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4421AB" w:rsidRDefault="00C20562" w:rsidP="00323E71">
            <w:bookmarkStart w:id="0" w:name="_Toc466022543"/>
          </w:p>
        </w:tc>
      </w:tr>
      <w:tr w:rsidR="00D0226A" w:rsidRPr="004421AB"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55F5672" w:rsidR="00595C8C" w:rsidRPr="004421AB" w:rsidRDefault="00595C8C" w:rsidP="00595C8C">
            <w:pPr>
              <w:pStyle w:val="InnerCoverTitle"/>
              <w:rPr>
                <w:sz w:val="36"/>
                <w:szCs w:val="36"/>
              </w:rPr>
            </w:pPr>
            <w:r w:rsidRPr="004421AB">
              <w:rPr>
                <w:sz w:val="36"/>
                <w:szCs w:val="36"/>
              </w:rPr>
              <w:t xml:space="preserve">ONR </w:t>
            </w:r>
            <w:r w:rsidR="00C64582" w:rsidRPr="004421AB">
              <w:rPr>
                <w:sz w:val="36"/>
                <w:szCs w:val="36"/>
              </w:rPr>
              <w:t>Assessment Report</w:t>
            </w:r>
          </w:p>
          <w:p w14:paraId="7C4EA414" w14:textId="645AF6AD" w:rsidR="00D0226A" w:rsidRPr="004421AB" w:rsidRDefault="00662206" w:rsidP="00276B64">
            <w:pPr>
              <w:pStyle w:val="CoverTitle"/>
              <w:ind w:left="0"/>
              <w:rPr>
                <w:szCs w:val="90"/>
              </w:rPr>
            </w:pPr>
            <w:r>
              <w:rPr>
                <w:sz w:val="36"/>
                <w:szCs w:val="36"/>
              </w:rPr>
              <w:t>Generic Design Assessment of the Rolls Royce SMR</w:t>
            </w:r>
            <w:r w:rsidR="00930623" w:rsidRPr="00F25A4F">
              <w:rPr>
                <w:sz w:val="36"/>
                <w:szCs w:val="36"/>
              </w:rPr>
              <w:t xml:space="preserve"> – </w:t>
            </w:r>
            <w:r w:rsidR="007404DD" w:rsidRPr="00E9790A">
              <w:rPr>
                <w:sz w:val="36"/>
                <w:szCs w:val="36"/>
              </w:rPr>
              <w:t xml:space="preserve">Step 2 assessment of </w:t>
            </w:r>
            <w:r w:rsidR="009A0239">
              <w:rPr>
                <w:sz w:val="36"/>
                <w:szCs w:val="36"/>
              </w:rPr>
              <w:t>S</w:t>
            </w:r>
            <w:r w:rsidR="007404DD" w:rsidRPr="00E9790A">
              <w:rPr>
                <w:sz w:val="36"/>
                <w:szCs w:val="36"/>
              </w:rPr>
              <w:t>ecurity</w:t>
            </w:r>
          </w:p>
        </w:tc>
      </w:tr>
    </w:tbl>
    <w:p w14:paraId="6D1C8B33" w14:textId="6C767270" w:rsidR="00267815" w:rsidRPr="004421AB" w:rsidRDefault="00045010">
      <w:pPr>
        <w:spacing w:after="0"/>
      </w:pPr>
      <w:r w:rsidRPr="004421AB">
        <w:rPr>
          <w:noProof/>
        </w:rPr>
        <w:drawing>
          <wp:anchor distT="0" distB="0" distL="114300" distR="114300" simplePos="0" relativeHeight="251658240" behindDoc="1" locked="0" layoutInCell="1" allowOverlap="1" wp14:anchorId="10B0A4AA" wp14:editId="154E49BC">
            <wp:simplePos x="0" y="0"/>
            <wp:positionH relativeFrom="page">
              <wp:align>right</wp:align>
            </wp:positionH>
            <wp:positionV relativeFrom="margin">
              <wp:align>center</wp:align>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1EDD95B5" w:rsidR="007E2C9C" w:rsidRPr="00F25A4F" w:rsidRDefault="007E2C9C" w:rsidP="007E2C9C">
      <w:pPr>
        <w:rPr>
          <w:sz w:val="18"/>
          <w:szCs w:val="16"/>
        </w:rPr>
      </w:pPr>
      <w:r w:rsidRPr="00F25A4F">
        <w:rPr>
          <w:rStyle w:val="Style2"/>
          <w:b/>
          <w:bCs/>
          <w:sz w:val="36"/>
          <w:szCs w:val="16"/>
        </w:rPr>
        <w:t>Project Name</w:t>
      </w:r>
      <w:r w:rsidRPr="00F25A4F">
        <w:rPr>
          <w:rStyle w:val="Style2"/>
          <w:sz w:val="36"/>
          <w:szCs w:val="16"/>
        </w:rPr>
        <w:t xml:space="preserve">: </w:t>
      </w:r>
      <w:r w:rsidR="00460128" w:rsidRPr="39B593E5">
        <w:rPr>
          <w:rStyle w:val="Style2"/>
          <w:sz w:val="36"/>
          <w:szCs w:val="36"/>
        </w:rPr>
        <w:t>Generic Design Assessment of the Rolls-Royce SMR</w:t>
      </w:r>
    </w:p>
    <w:p w14:paraId="18D14D22" w14:textId="3AD30B3C"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9A0239">
        <w:rPr>
          <w:rStyle w:val="Style2"/>
          <w:sz w:val="36"/>
          <w:szCs w:val="16"/>
        </w:rPr>
        <w:t>Step 2 assessment of Security</w:t>
      </w:r>
    </w:p>
    <w:p w14:paraId="7A720323" w14:textId="77777777" w:rsidR="00C66D94" w:rsidRPr="004421AB" w:rsidRDefault="00C66D94" w:rsidP="00004C16">
      <w:pPr>
        <w:rPr>
          <w:sz w:val="28"/>
          <w:szCs w:val="28"/>
        </w:rPr>
      </w:pPr>
    </w:p>
    <w:p w14:paraId="357DD37A" w14:textId="2E5339CA" w:rsidR="002F11CF" w:rsidRPr="00F25A4F" w:rsidRDefault="002F11CF" w:rsidP="00A4470C">
      <w:pPr>
        <w:rPr>
          <w:szCs w:val="24"/>
        </w:rPr>
      </w:pPr>
      <w:r w:rsidRPr="00F25A4F">
        <w:rPr>
          <w:b/>
          <w:bCs/>
          <w:szCs w:val="24"/>
        </w:rPr>
        <w:t>Authored by</w:t>
      </w:r>
      <w:r w:rsidRPr="00F25A4F">
        <w:rPr>
          <w:szCs w:val="24"/>
        </w:rPr>
        <w:t>:</w:t>
      </w:r>
      <w:r w:rsidR="000B3E81" w:rsidRPr="00F25A4F">
        <w:rPr>
          <w:szCs w:val="24"/>
        </w:rPr>
        <w:t xml:space="preserve"> </w:t>
      </w:r>
      <w:r w:rsidR="00EF25D9">
        <w:rPr>
          <w:szCs w:val="24"/>
        </w:rPr>
        <w:t>[Redacted]</w:t>
      </w:r>
    </w:p>
    <w:p w14:paraId="247E3769" w14:textId="7072E96A" w:rsidR="00004C16" w:rsidRDefault="00912F99" w:rsidP="00004C16">
      <w:pPr>
        <w:rPr>
          <w:szCs w:val="24"/>
        </w:rPr>
      </w:pPr>
      <w:r w:rsidRPr="00F25A4F">
        <w:rPr>
          <w:b/>
          <w:bCs/>
          <w:szCs w:val="24"/>
        </w:rPr>
        <w:t>Re</w:t>
      </w:r>
      <w:r w:rsidR="002A7557" w:rsidRPr="00F25A4F">
        <w:rPr>
          <w:b/>
          <w:bCs/>
          <w:szCs w:val="24"/>
        </w:rPr>
        <w:t>port Issue No</w:t>
      </w:r>
      <w:r w:rsidR="00AF738C" w:rsidRPr="00F25A4F">
        <w:rPr>
          <w:szCs w:val="24"/>
        </w:rPr>
        <w:t>:</w:t>
      </w:r>
      <w:r w:rsidRPr="00F25A4F">
        <w:rPr>
          <w:szCs w:val="24"/>
        </w:rPr>
        <w:t xml:space="preserve"> </w:t>
      </w:r>
      <w:r w:rsidR="00D96804">
        <w:rPr>
          <w:szCs w:val="24"/>
        </w:rPr>
        <w:t>1</w:t>
      </w:r>
    </w:p>
    <w:p w14:paraId="380CAE6F" w14:textId="662CD4A7" w:rsidR="00F25A4F" w:rsidRPr="00B17D46" w:rsidRDefault="00F25A4F">
      <w:pPr>
        <w:rPr>
          <w:lang w:val="fr-FR"/>
        </w:rPr>
      </w:pPr>
      <w:r w:rsidRPr="00B17D46">
        <w:rPr>
          <w:b/>
          <w:bCs/>
          <w:lang w:val="fr-FR"/>
        </w:rPr>
        <w:t>Document ID</w:t>
      </w:r>
      <w:r w:rsidRPr="00B17D46">
        <w:rPr>
          <w:lang w:val="fr-FR"/>
        </w:rPr>
        <w:t xml:space="preserve">: </w:t>
      </w:r>
      <w:r w:rsidR="00C84BA9" w:rsidRPr="00B17D46">
        <w:rPr>
          <w:lang w:val="fr-FR"/>
        </w:rPr>
        <w:t>ONRW-2126615823-3520</w:t>
      </w:r>
    </w:p>
    <w:p w14:paraId="19206F45" w14:textId="59533DD6" w:rsidR="00004C16" w:rsidRPr="00B17D46" w:rsidRDefault="00004C16" w:rsidP="00004C16">
      <w:pPr>
        <w:rPr>
          <w:szCs w:val="24"/>
          <w:lang w:val="fr-FR"/>
        </w:rPr>
      </w:pPr>
      <w:r w:rsidRPr="00B17D46">
        <w:rPr>
          <w:b/>
          <w:bCs/>
          <w:szCs w:val="24"/>
          <w:lang w:val="fr-FR"/>
        </w:rPr>
        <w:t>Publication Date</w:t>
      </w:r>
      <w:r w:rsidRPr="00B17D46">
        <w:rPr>
          <w:szCs w:val="24"/>
          <w:lang w:val="fr-FR"/>
        </w:rPr>
        <w:t xml:space="preserve">: </w:t>
      </w:r>
      <w:r w:rsidR="002B5890" w:rsidRPr="00B17D46">
        <w:rPr>
          <w:szCs w:val="24"/>
          <w:lang w:val="fr-FR"/>
        </w:rPr>
        <w:t>Jun</w:t>
      </w:r>
      <w:r w:rsidRPr="00B17D46">
        <w:rPr>
          <w:szCs w:val="24"/>
          <w:lang w:val="fr-FR"/>
        </w:rPr>
        <w:t>-</w:t>
      </w:r>
      <w:r w:rsidR="002B5890" w:rsidRPr="00B17D46">
        <w:rPr>
          <w:szCs w:val="24"/>
          <w:lang w:val="fr-FR"/>
        </w:rPr>
        <w:t>24</w:t>
      </w:r>
    </w:p>
    <w:p w14:paraId="3AF57011" w14:textId="77777777" w:rsidR="003301A1" w:rsidRPr="00B17D46" w:rsidRDefault="003301A1" w:rsidP="004D16D7">
      <w:pPr>
        <w:pStyle w:val="Caption"/>
        <w:keepNext/>
        <w:rPr>
          <w:lang w:val="fr-FR"/>
        </w:rPr>
      </w:pPr>
    </w:p>
    <w:p w14:paraId="50ED866E" w14:textId="77777777" w:rsidR="00CE4EC9" w:rsidRPr="00B17D46" w:rsidRDefault="00CE4EC9" w:rsidP="00CE4EC9">
      <w:pPr>
        <w:rPr>
          <w:lang w:val="fr-FR"/>
        </w:rPr>
      </w:pPr>
    </w:p>
    <w:p w14:paraId="2A759036" w14:textId="77777777" w:rsidR="00D5509C" w:rsidRPr="00B17D46" w:rsidRDefault="00D5509C" w:rsidP="00CE4EC9">
      <w:pPr>
        <w:rPr>
          <w:lang w:val="fr-FR"/>
        </w:rPr>
      </w:pPr>
    </w:p>
    <w:p w14:paraId="1CAB535F" w14:textId="77777777" w:rsidR="00D5509C" w:rsidRPr="00B17D46" w:rsidRDefault="00D5509C" w:rsidP="00CE4EC9">
      <w:pPr>
        <w:rPr>
          <w:lang w:val="fr-FR"/>
        </w:rPr>
      </w:pPr>
    </w:p>
    <w:p w14:paraId="6C2E87FD" w14:textId="5023EF44" w:rsidR="00D5509C" w:rsidRPr="00B17D46" w:rsidRDefault="00D5509C" w:rsidP="00CE4EC9">
      <w:pPr>
        <w:rPr>
          <w:lang w:val="fr-FR"/>
        </w:rPr>
      </w:pPr>
    </w:p>
    <w:p w14:paraId="0D9EF55F" w14:textId="77777777" w:rsidR="00D5509C" w:rsidRPr="00B17D46" w:rsidRDefault="00D5509C" w:rsidP="00CE4EC9">
      <w:pPr>
        <w:rPr>
          <w:lang w:val="fr-FR"/>
        </w:rPr>
      </w:pPr>
    </w:p>
    <w:p w14:paraId="77034075" w14:textId="77777777" w:rsidR="00D5509C" w:rsidRPr="00B17D46" w:rsidRDefault="00D5509C" w:rsidP="00CE4EC9">
      <w:pPr>
        <w:rPr>
          <w:lang w:val="fr-FR"/>
        </w:rPr>
      </w:pPr>
    </w:p>
    <w:p w14:paraId="115A0640" w14:textId="6DB8C7CB" w:rsidR="00D5509C" w:rsidRPr="00B17D46" w:rsidRDefault="00D5509C" w:rsidP="00CE4EC9">
      <w:pPr>
        <w:rPr>
          <w:lang w:val="fr-FR"/>
        </w:rPr>
      </w:pPr>
    </w:p>
    <w:p w14:paraId="64D5A184" w14:textId="72A23F02" w:rsidR="00D5509C" w:rsidRPr="00B17D46" w:rsidRDefault="00D5509C" w:rsidP="00CE4EC9">
      <w:pPr>
        <w:rPr>
          <w:lang w:val="fr-FR"/>
        </w:rPr>
      </w:pPr>
    </w:p>
    <w:p w14:paraId="55582BCF" w14:textId="5A7E0B25" w:rsidR="00D5509C" w:rsidRPr="00B17D46" w:rsidRDefault="00D5509C" w:rsidP="00CE4EC9">
      <w:pPr>
        <w:rPr>
          <w:lang w:val="fr-FR"/>
        </w:rPr>
      </w:pPr>
    </w:p>
    <w:p w14:paraId="2B8EC1A6" w14:textId="77777777" w:rsidR="004421AB" w:rsidRPr="00B17D46" w:rsidRDefault="004421AB" w:rsidP="00CE4EC9">
      <w:pPr>
        <w:rPr>
          <w:lang w:val="fr-FR"/>
        </w:rPr>
      </w:pPr>
    </w:p>
    <w:p w14:paraId="74C71A4F" w14:textId="77777777" w:rsidR="00D5509C" w:rsidRPr="00B17D46" w:rsidRDefault="00D5509C" w:rsidP="00CE4EC9">
      <w:pPr>
        <w:rPr>
          <w:lang w:val="fr-FR"/>
        </w:rPr>
      </w:pPr>
    </w:p>
    <w:p w14:paraId="22040C03" w14:textId="4DDE7C6F" w:rsidR="00AC651F" w:rsidRDefault="00AC651F" w:rsidP="00AC651F">
      <w:r>
        <w:t xml:space="preserve">© Office for Nuclear Regulation, </w:t>
      </w:r>
      <w:r w:rsidR="00E9790A">
        <w:t>2024</w:t>
      </w:r>
    </w:p>
    <w:p w14:paraId="104DA616" w14:textId="77777777" w:rsidR="00AC651F" w:rsidRDefault="00AC651F" w:rsidP="00AC651F">
      <w:r>
        <w:t xml:space="preserve">For published documents, the electronic copy on the ONR website remains the most current publicly available version and copying or printing renders this document uncontrolled. If you wish to reuse this information visit </w:t>
      </w:r>
      <w:hyperlink r:id="rId10" w:history="1">
        <w:r w:rsidRPr="00EE2D14">
          <w:rPr>
            <w:rStyle w:val="Hyperlink"/>
          </w:rPr>
          <w:t>www.onr.org.uk/copyright</w:t>
        </w:r>
      </w:hyperlink>
      <w:r>
        <w:t xml:space="preserve"> for details. </w:t>
      </w:r>
    </w:p>
    <w:p w14:paraId="626322D3" w14:textId="77777777" w:rsidR="00D5509C" w:rsidRDefault="00D5509C" w:rsidP="00CE4EC9"/>
    <w:p w14:paraId="0C735CD0" w14:textId="5B1226B0" w:rsidR="00152422" w:rsidRPr="004421AB" w:rsidRDefault="00152422" w:rsidP="00CE4EC9">
      <w:pPr>
        <w:sectPr w:rsidR="00152422" w:rsidRPr="004421AB" w:rsidSect="00045010">
          <w:headerReference w:type="default" r:id="rId11"/>
          <w:footerReference w:type="default" r:id="rId12"/>
          <w:headerReference w:type="first" r:id="rId13"/>
          <w:pgSz w:w="11906" w:h="16838" w:code="9"/>
          <w:pgMar w:top="1440" w:right="1440" w:bottom="1440" w:left="1440" w:header="397" w:footer="397" w:gutter="0"/>
          <w:cols w:space="312"/>
          <w:titlePg/>
          <w:docGrid w:linePitch="360"/>
        </w:sectPr>
      </w:pPr>
    </w:p>
    <w:p w14:paraId="591B060B" w14:textId="1CDEE0D4" w:rsidR="00930623" w:rsidRPr="004421AB" w:rsidRDefault="00930623" w:rsidP="00873F03">
      <w:pPr>
        <w:pStyle w:val="Heading1"/>
        <w:numPr>
          <w:ilvl w:val="0"/>
          <w:numId w:val="0"/>
        </w:numPr>
      </w:pPr>
      <w:bookmarkStart w:id="1" w:name="_Toc172735016"/>
      <w:bookmarkStart w:id="2" w:name="_Toc109727646"/>
      <w:bookmarkEnd w:id="0"/>
      <w:r w:rsidRPr="004421AB">
        <w:lastRenderedPageBreak/>
        <w:t>Executive Summary</w:t>
      </w:r>
      <w:bookmarkEnd w:id="1"/>
    </w:p>
    <w:bookmarkEnd w:id="2"/>
    <w:p w14:paraId="705BB0A9" w14:textId="77777777" w:rsidR="008F3141" w:rsidRDefault="008F3141" w:rsidP="008F3141">
      <w:pPr>
        <w:pStyle w:val="Numberedparagraph"/>
        <w:numPr>
          <w:ilvl w:val="0"/>
          <w:numId w:val="0"/>
        </w:numPr>
      </w:pPr>
      <w:r w:rsidRPr="0085329E">
        <w:t xml:space="preserve">This report presents the outcomes of my </w:t>
      </w:r>
      <w:r>
        <w:t>security</w:t>
      </w:r>
      <w:r w:rsidRPr="0085329E">
        <w:t xml:space="preserve"> assessment of the Rolls-Royce Small Modular Reactor (SMR) as part of Step 2 of the Office for Nuclear Regulation (ONR) Generic Design Assessment (GDA). This assessment is based upon the information presented in version 2 of Rolls-Royce SMR Limited’s Environmental, Safety, Security and Safeguards (E3S) case chapters and supporting documentation.</w:t>
      </w:r>
      <w:r>
        <w:t xml:space="preserve"> </w:t>
      </w:r>
    </w:p>
    <w:p w14:paraId="08952A5A" w14:textId="77777777" w:rsidR="008F3141" w:rsidRDefault="008F3141" w:rsidP="008F3141">
      <w:pPr>
        <w:pStyle w:val="Numberedparagraph"/>
        <w:numPr>
          <w:ilvl w:val="0"/>
          <w:numId w:val="0"/>
        </w:numPr>
      </w:pPr>
      <w:r w:rsidRPr="00D83FA2">
        <w:t>ONR’s GDA process calls for a step-wise assessment, which increase in detail as the project progresses. The focus of my assessment in this step was towards the fundamental adequacy of the Rolls-Royce SMR design and security case, and the suitability of the methodologies, approaches, codes, standards and philosophies which form the building blocks for the design and generic safety and security cases.</w:t>
      </w:r>
    </w:p>
    <w:p w14:paraId="5D8661FC" w14:textId="77777777" w:rsidR="008F3141" w:rsidRDefault="008F3141" w:rsidP="008F3141">
      <w:r w:rsidRPr="00142786">
        <w:t xml:space="preserve">I targeted my assessment, in accordance with my assessment plan, at the content of most relevance to </w:t>
      </w:r>
      <w:r>
        <w:t>security</w:t>
      </w:r>
      <w:r w:rsidRPr="00142786">
        <w:t xml:space="preserve"> against the expectations of ONR’s Security Assessment Principles (SyAPs)</w:t>
      </w:r>
      <w:r>
        <w:t xml:space="preserve">, </w:t>
      </w:r>
      <w:r w:rsidRPr="00142786">
        <w:t>Technical Assessment Guides (TAGs) and other guidance which ONR regards as relevant good practice.</w:t>
      </w:r>
    </w:p>
    <w:p w14:paraId="41AA8CB5" w14:textId="77777777" w:rsidR="005217F5" w:rsidRPr="00E42CF7" w:rsidRDefault="005217F5" w:rsidP="005217F5">
      <w:pPr>
        <w:pStyle w:val="NormalWeb"/>
        <w:rPr>
          <w:rFonts w:ascii="Arial" w:hAnsi="Arial" w:cs="Arial"/>
          <w:color w:val="000000"/>
          <w:sz w:val="24"/>
          <w:szCs w:val="24"/>
        </w:rPr>
      </w:pPr>
      <w:r w:rsidRPr="00943D50">
        <w:rPr>
          <w:rFonts w:ascii="Arial" w:hAnsi="Arial" w:cs="Arial"/>
          <w:color w:val="000000"/>
          <w:sz w:val="24"/>
          <w:szCs w:val="24"/>
        </w:rPr>
        <w:t>I targeted the following aspects in my assessment of the Rolls-Royce SMR E3S case:</w:t>
      </w:r>
    </w:p>
    <w:p w14:paraId="7CE72427" w14:textId="0911CD78" w:rsidR="004315AC" w:rsidRDefault="004315AC" w:rsidP="0007791E">
      <w:pPr>
        <w:pStyle w:val="Bulletlist1"/>
        <w:ind w:left="1418" w:hanging="567"/>
      </w:pPr>
      <w:r w:rsidRPr="005B2CA4">
        <w:t xml:space="preserve">The Generic Security Report (GSR) </w:t>
      </w:r>
      <w:r>
        <w:t>that provides a framework for a security case</w:t>
      </w:r>
      <w:r w:rsidR="00B1320E">
        <w:t>.</w:t>
      </w:r>
    </w:p>
    <w:p w14:paraId="4A62EA6C" w14:textId="0B042D78" w:rsidR="004315AC" w:rsidRDefault="004315AC" w:rsidP="0007791E">
      <w:pPr>
        <w:pStyle w:val="Bulletlist1"/>
        <w:ind w:left="1418" w:hanging="567"/>
      </w:pPr>
      <w:r w:rsidRPr="00B55A4E">
        <w:t xml:space="preserve">Their overarching security philosophy based on a Secure by Design (SbD) approach that sought, through threat analysis, to identify </w:t>
      </w:r>
      <w:r>
        <w:t xml:space="preserve">and mitigate </w:t>
      </w:r>
      <w:r w:rsidRPr="00B55A4E">
        <w:t xml:space="preserve">the </w:t>
      </w:r>
      <w:r>
        <w:t xml:space="preserve">security </w:t>
      </w:r>
      <w:r w:rsidRPr="00B55A4E">
        <w:t>risks within the design</w:t>
      </w:r>
      <w:r w:rsidR="00B1320E">
        <w:t>.</w:t>
      </w:r>
      <w:r w:rsidRPr="00B55A4E">
        <w:t xml:space="preserve"> </w:t>
      </w:r>
    </w:p>
    <w:p w14:paraId="4FC80D9F" w14:textId="3A5102E6" w:rsidR="004315AC" w:rsidRDefault="004315AC" w:rsidP="0007791E">
      <w:pPr>
        <w:pStyle w:val="Bulletlist1"/>
        <w:ind w:left="1418" w:hanging="567"/>
      </w:pPr>
      <w:r w:rsidRPr="00B55A4E">
        <w:t xml:space="preserve">Thereafter, I </w:t>
      </w:r>
      <w:r>
        <w:t>targeted</w:t>
      </w:r>
      <w:r w:rsidRPr="00B55A4E">
        <w:t xml:space="preserve"> their risk methodologies and application (in their case via trials)</w:t>
      </w:r>
      <w:r>
        <w:t xml:space="preserve"> for sabotage, theft and cyber security</w:t>
      </w:r>
      <w:r w:rsidR="00B1320E">
        <w:t>.</w:t>
      </w:r>
      <w:r w:rsidRPr="00B55A4E">
        <w:t xml:space="preserve"> </w:t>
      </w:r>
    </w:p>
    <w:p w14:paraId="4F8CA614" w14:textId="50E91522" w:rsidR="004315AC" w:rsidRDefault="004315AC" w:rsidP="0007791E">
      <w:pPr>
        <w:pStyle w:val="Bulletlist1"/>
        <w:ind w:left="1418" w:hanging="567"/>
      </w:pPr>
      <w:r>
        <w:t>G</w:t>
      </w:r>
      <w:r w:rsidRPr="00B55A4E">
        <w:t xml:space="preserve">iven the design’s maturity, </w:t>
      </w:r>
      <w:r>
        <w:t xml:space="preserve">I did not </w:t>
      </w:r>
      <w:r w:rsidRPr="00B55A4E">
        <w:t>seek a detailed description of their developing Physical Protection System (PPS) and Cyber Protection System (CPS)</w:t>
      </w:r>
      <w:r>
        <w:t>.</w:t>
      </w:r>
      <w:r w:rsidRPr="00B55A4E">
        <w:t xml:space="preserve"> </w:t>
      </w:r>
      <w:r>
        <w:t>However, I</w:t>
      </w:r>
      <w:r w:rsidRPr="00B55A4E">
        <w:t xml:space="preserve"> </w:t>
      </w:r>
      <w:r>
        <w:t>targeted their</w:t>
      </w:r>
      <w:r w:rsidRPr="00B55A4E">
        <w:t xml:space="preserve"> framework </w:t>
      </w:r>
      <w:r>
        <w:t>for</w:t>
      </w:r>
      <w:r w:rsidRPr="00B55A4E">
        <w:t xml:space="preserve"> develop</w:t>
      </w:r>
      <w:r>
        <w:t>ing</w:t>
      </w:r>
      <w:r w:rsidRPr="00B55A4E">
        <w:t xml:space="preserve"> protection against identified and quantified risk</w:t>
      </w:r>
      <w:r>
        <w:t>s within the context of developing a future security plan</w:t>
      </w:r>
      <w:r w:rsidR="00B1320E">
        <w:t>.</w:t>
      </w:r>
    </w:p>
    <w:p w14:paraId="600F5B04" w14:textId="77777777" w:rsidR="00F8013B" w:rsidRDefault="00F8013B" w:rsidP="00F8013B">
      <w:pPr>
        <w:pStyle w:val="Bulletlist1"/>
        <w:numPr>
          <w:ilvl w:val="0"/>
          <w:numId w:val="0"/>
        </w:numPr>
      </w:pPr>
      <w:r w:rsidRPr="007B3191">
        <w:t>Based upon my assessment, I have concluded the following:</w:t>
      </w:r>
    </w:p>
    <w:p w14:paraId="50D7FF62" w14:textId="18DCA28E" w:rsidR="007E52DD" w:rsidRPr="00CB5502" w:rsidRDefault="007E52DD" w:rsidP="0007791E">
      <w:pPr>
        <w:pStyle w:val="Bulletlist1"/>
        <w:ind w:left="1418" w:hanging="567"/>
      </w:pPr>
      <w:r w:rsidRPr="00CB5502">
        <w:t xml:space="preserve">I judge that the GSR provides a comprehensive framework on which to build on in Step 3. The RP has adopted an ambitious approach to developing a security case. </w:t>
      </w:r>
      <w:r>
        <w:t>T</w:t>
      </w:r>
      <w:r w:rsidRPr="00CB5502">
        <w:t xml:space="preserve">he security case is integrated into a wider E3S case </w:t>
      </w:r>
      <w:r>
        <w:t>and</w:t>
      </w:r>
      <w:r w:rsidRPr="00CB5502">
        <w:t xml:space="preserve"> their </w:t>
      </w:r>
      <w:r>
        <w:t xml:space="preserve">innovative </w:t>
      </w:r>
      <w:r w:rsidRPr="00CB5502">
        <w:t>approach to SbD</w:t>
      </w:r>
      <w:r>
        <w:t xml:space="preserve"> </w:t>
      </w:r>
      <w:r w:rsidRPr="00CB5502">
        <w:t>offers ways to influence the design for security benefit</w:t>
      </w:r>
      <w:r w:rsidR="00B1320E">
        <w:t>.</w:t>
      </w:r>
      <w:r w:rsidRPr="00CB5502">
        <w:t xml:space="preserve"> </w:t>
      </w:r>
    </w:p>
    <w:p w14:paraId="096D3AAE" w14:textId="6354D5F6" w:rsidR="007E52DD" w:rsidRPr="00CB5502" w:rsidRDefault="007E52DD" w:rsidP="0007791E">
      <w:pPr>
        <w:pStyle w:val="Bulletlist1"/>
        <w:ind w:left="1418" w:hanging="567"/>
      </w:pPr>
      <w:r w:rsidRPr="00CB5502">
        <w:lastRenderedPageBreak/>
        <w:t>Th</w:t>
      </w:r>
      <w:r>
        <w:t>eir</w:t>
      </w:r>
      <w:r w:rsidRPr="00CB5502">
        <w:t xml:space="preserve"> security ‘narrative’ is an intelligent one that reflects a SyAPs based approach. The RP’s overall security case development also seeks to integrate cyber security into wider security risk management and reaches outside security especially to C</w:t>
      </w:r>
      <w:r>
        <w:t>ontrol and Instrumentation</w:t>
      </w:r>
      <w:r w:rsidR="00B1320E">
        <w:t>.</w:t>
      </w:r>
      <w:r w:rsidRPr="00CB5502">
        <w:t xml:space="preserve">  </w:t>
      </w:r>
    </w:p>
    <w:p w14:paraId="3E70E427" w14:textId="48A116EF" w:rsidR="007E52DD" w:rsidRPr="00CB5502" w:rsidRDefault="007E52DD" w:rsidP="0007791E">
      <w:pPr>
        <w:pStyle w:val="Bulletlist1"/>
        <w:ind w:left="1418" w:hanging="567"/>
      </w:pPr>
      <w:r>
        <w:t>Th</w:t>
      </w:r>
      <w:r w:rsidRPr="00CB5502">
        <w:t>e RP has focused correctly on identifying risks to the design. While design maturity has been a limiting factor, the RP has developed workable methodologies for determining and managing security risks</w:t>
      </w:r>
      <w:r w:rsidR="00B1320E">
        <w:t>.</w:t>
      </w:r>
    </w:p>
    <w:p w14:paraId="0BED75D3" w14:textId="66F99D1F" w:rsidR="007E52DD" w:rsidRPr="00F9727A" w:rsidRDefault="007E52DD" w:rsidP="0007791E">
      <w:pPr>
        <w:pStyle w:val="Bulletlist1"/>
        <w:ind w:left="1418" w:hanging="567"/>
      </w:pPr>
      <w:r w:rsidRPr="00CB5502">
        <w:t>The RP has met the intended V</w:t>
      </w:r>
      <w:r>
        <w:t xml:space="preserve">ital </w:t>
      </w:r>
      <w:r w:rsidRPr="00CB5502">
        <w:t>A</w:t>
      </w:r>
      <w:r>
        <w:t xml:space="preserve">rea </w:t>
      </w:r>
      <w:r w:rsidRPr="00CB5502">
        <w:t>I</w:t>
      </w:r>
      <w:r>
        <w:t xml:space="preserve">dentification </w:t>
      </w:r>
      <w:r w:rsidRPr="00CB5502">
        <w:t>&amp;</w:t>
      </w:r>
      <w:r>
        <w:t xml:space="preserve"> </w:t>
      </w:r>
      <w:r w:rsidRPr="00CB5502">
        <w:t>C</w:t>
      </w:r>
      <w:r>
        <w:t>ategorisation</w:t>
      </w:r>
      <w:r w:rsidRPr="00CB5502">
        <w:t xml:space="preserve"> objectives for Step 2. It has developed a set of arrangements which</w:t>
      </w:r>
      <w:r>
        <w:t xml:space="preserve"> </w:t>
      </w:r>
      <w:r w:rsidRPr="00CB5502">
        <w:t>I consider to have demonstrated satisfactory alignment with RGP.</w:t>
      </w:r>
      <w:r>
        <w:t xml:space="preserve"> T</w:t>
      </w:r>
      <w:r w:rsidRPr="00CB5502">
        <w:t xml:space="preserve">he design maturity has limited the availability of the design data to enable a complete and comprehensive demonstration of </w:t>
      </w:r>
      <w:r>
        <w:t>the RP’s</w:t>
      </w:r>
      <w:r w:rsidRPr="00CB5502">
        <w:t xml:space="preserve"> arrangements at this time. In addition, the RP must ensure it uses the UK D</w:t>
      </w:r>
      <w:r>
        <w:t xml:space="preserve">esign </w:t>
      </w:r>
      <w:r w:rsidRPr="00CB5502">
        <w:t>B</w:t>
      </w:r>
      <w:r>
        <w:t xml:space="preserve">asis </w:t>
      </w:r>
      <w:r w:rsidRPr="00CB5502">
        <w:t>T</w:t>
      </w:r>
      <w:r>
        <w:t>hreat (DBT)</w:t>
      </w:r>
      <w:r w:rsidRPr="00CB5502">
        <w:t xml:space="preserve"> in Step 3</w:t>
      </w:r>
      <w:r w:rsidR="00B1320E">
        <w:t>.</w:t>
      </w:r>
    </w:p>
    <w:p w14:paraId="2FCDE856" w14:textId="110DA759" w:rsidR="007E52DD" w:rsidRDefault="007E52DD" w:rsidP="0007791E">
      <w:pPr>
        <w:pStyle w:val="Bulletlist1"/>
        <w:ind w:left="1418" w:hanging="567"/>
      </w:pPr>
      <w:r w:rsidRPr="00CB5502">
        <w:t>The RP has met the intended cyber security objectives for Step 2. They have improved their methodology and sought to apply it at an early stage of design maturity. While I expected to see a more complete demonstration of the methodology, and there are aspects which will require further improvement, the RP has provided a good foundation for Step 3</w:t>
      </w:r>
      <w:r w:rsidR="00B1320E">
        <w:t>.</w:t>
      </w:r>
    </w:p>
    <w:p w14:paraId="6B665BAD" w14:textId="53D9C930" w:rsidR="007E52DD" w:rsidRDefault="007E52DD" w:rsidP="0007791E">
      <w:pPr>
        <w:pStyle w:val="Bulletlist1"/>
        <w:ind w:left="1418" w:hanging="567"/>
      </w:pPr>
      <w:r w:rsidRPr="007E52DD">
        <w:t>The RP’s Integrated Security Solution (ISS), which includes the PPS and CPS, has provided me with a valuable picture of what the RP aims to achieve in GDA and what aspects of the security regime will become the responsibility of the eventual licensee. With a design still in development, further and ongoing risk analysis against sabotage and theft, with other malicious actions, will be necessary. The ISS will need to be sufficiently detailed to inform security systems requirements</w:t>
      </w:r>
      <w:r w:rsidR="00B1320E">
        <w:t>.</w:t>
      </w:r>
    </w:p>
    <w:p w14:paraId="2C94BE5F" w14:textId="77777777" w:rsidR="009F24C6" w:rsidRDefault="009F24C6" w:rsidP="009F24C6">
      <w:pPr>
        <w:pStyle w:val="Bulletlist1"/>
        <w:numPr>
          <w:ilvl w:val="0"/>
          <w:numId w:val="0"/>
        </w:numPr>
      </w:pPr>
      <w:r w:rsidRPr="00F84400">
        <w:t>Overall, based on my assessment to date, and subject to the provision and assessment of suitable and sufficient supporting evidence, I have not identified any fundamental security shortfalls that could prevent ONR permissioning the construction of a power station based on the generic Rolls-Royce SMR design.</w:t>
      </w:r>
    </w:p>
    <w:p w14:paraId="2FD21468" w14:textId="77777777" w:rsidR="007E52DD" w:rsidRPr="007E52DD" w:rsidRDefault="007E52DD" w:rsidP="007E52DD">
      <w:pPr>
        <w:pStyle w:val="Bulletlist1"/>
        <w:numPr>
          <w:ilvl w:val="0"/>
          <w:numId w:val="0"/>
        </w:numPr>
      </w:pPr>
    </w:p>
    <w:p w14:paraId="7A3FA376" w14:textId="77777777" w:rsidR="00B916C1" w:rsidRPr="003A43D7" w:rsidRDefault="00B916C1" w:rsidP="0064282C"/>
    <w:p w14:paraId="4562A7DE" w14:textId="77777777" w:rsidR="0064282C" w:rsidRPr="003A43D7" w:rsidRDefault="0064282C" w:rsidP="0064282C"/>
    <w:p w14:paraId="128D4B5A" w14:textId="77777777" w:rsidR="0064282C" w:rsidRPr="003A43D7" w:rsidRDefault="0064282C" w:rsidP="00857F8C"/>
    <w:p w14:paraId="7FA16813" w14:textId="79B7047C" w:rsidR="0064282C" w:rsidRPr="003A43D7" w:rsidRDefault="0064282C" w:rsidP="00857F8C">
      <w:pPr>
        <w:sectPr w:rsidR="0064282C" w:rsidRPr="003A43D7"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6D0CAB65" w14:textId="20BEF021" w:rsidR="001966D1" w:rsidRPr="004421AB" w:rsidRDefault="001966D1" w:rsidP="00873F03">
      <w:pPr>
        <w:pStyle w:val="Heading1"/>
        <w:numPr>
          <w:ilvl w:val="0"/>
          <w:numId w:val="0"/>
        </w:numPr>
      </w:pPr>
      <w:bookmarkStart w:id="3" w:name="_Toc172735017"/>
      <w:r w:rsidRPr="004421AB">
        <w:lastRenderedPageBreak/>
        <w:t>List of Abbreviations</w:t>
      </w:r>
      <w:bookmarkEnd w:id="3"/>
    </w:p>
    <w:p w14:paraId="5E78D240" w14:textId="01F0ECCE" w:rsidR="00604EB1" w:rsidRDefault="00604EB1" w:rsidP="007E7EA2">
      <w:pPr>
        <w:contextualSpacing/>
      </w:pPr>
      <w:r>
        <w:t>ARF</w:t>
      </w:r>
      <w:r>
        <w:tab/>
      </w:r>
      <w:r>
        <w:tab/>
      </w:r>
      <w:r w:rsidRPr="00530B4A">
        <w:t>Airborne Release Fraction</w:t>
      </w:r>
    </w:p>
    <w:p w14:paraId="21D037EF" w14:textId="438EF5CF" w:rsidR="007E7EA2" w:rsidRDefault="007E7EA2" w:rsidP="007E7EA2">
      <w:pPr>
        <w:contextualSpacing/>
      </w:pPr>
      <w:r>
        <w:t>ATT&amp;CK</w:t>
      </w:r>
      <w:r>
        <w:tab/>
        <w:t>Adversary Techniques, Tactics and Common Knowledge</w:t>
      </w:r>
    </w:p>
    <w:p w14:paraId="4BFE8C0A" w14:textId="33A87D62" w:rsidR="007E7EA2" w:rsidRDefault="007E7EA2" w:rsidP="007E7EA2">
      <w:pPr>
        <w:contextualSpacing/>
      </w:pPr>
      <w:r>
        <w:t>CBSIS</w:t>
      </w:r>
      <w:r>
        <w:tab/>
        <w:t>Computer-based System Important to Safety</w:t>
      </w:r>
    </w:p>
    <w:p w14:paraId="7F4F28A8" w14:textId="77777777" w:rsidR="007E7EA2" w:rsidRDefault="007E7EA2" w:rsidP="007E7EA2">
      <w:pPr>
        <w:contextualSpacing/>
      </w:pPr>
      <w:r>
        <w:t>CBSy</w:t>
      </w:r>
      <w:r>
        <w:tab/>
      </w:r>
      <w:r>
        <w:tab/>
        <w:t>Computer-based Security System</w:t>
      </w:r>
    </w:p>
    <w:p w14:paraId="1AD7AABF" w14:textId="77777777" w:rsidR="007E7EA2" w:rsidRPr="004421AB" w:rsidRDefault="007E7EA2" w:rsidP="007E7EA2">
      <w:pPr>
        <w:contextualSpacing/>
      </w:pPr>
      <w:r>
        <w:t>C&amp;I</w:t>
      </w:r>
      <w:r>
        <w:tab/>
      </w:r>
      <w:r>
        <w:tab/>
        <w:t xml:space="preserve">Control and Instrumentation </w:t>
      </w:r>
    </w:p>
    <w:p w14:paraId="5EBE22A6" w14:textId="23AF1642" w:rsidR="007E7EA2" w:rsidRDefault="007E7EA2" w:rsidP="007E7EA2">
      <w:pPr>
        <w:contextualSpacing/>
      </w:pPr>
      <w:r w:rsidRPr="004421AB">
        <w:t>CNS</w:t>
      </w:r>
      <w:r w:rsidR="00BC3A59">
        <w:t>S</w:t>
      </w:r>
      <w:r w:rsidRPr="004421AB">
        <w:tab/>
      </w:r>
      <w:r w:rsidRPr="004421AB">
        <w:tab/>
        <w:t xml:space="preserve">Civil Nuclear Security </w:t>
      </w:r>
      <w:r w:rsidR="00BC3A59">
        <w:t>and Safeguards</w:t>
      </w:r>
      <w:r w:rsidRPr="004421AB">
        <w:t xml:space="preserve"> (ONR)</w:t>
      </w:r>
    </w:p>
    <w:p w14:paraId="3F441C29" w14:textId="77777777" w:rsidR="007E7EA2" w:rsidRDefault="007E7EA2" w:rsidP="007E7EA2">
      <w:pPr>
        <w:contextualSpacing/>
      </w:pPr>
      <w:r>
        <w:t>CPS</w:t>
      </w:r>
      <w:r>
        <w:tab/>
      </w:r>
      <w:r>
        <w:tab/>
        <w:t>Cyber Protection System</w:t>
      </w:r>
    </w:p>
    <w:p w14:paraId="32F93347" w14:textId="0291805C" w:rsidR="007E7EA2" w:rsidRDefault="007E7EA2" w:rsidP="007E7EA2">
      <w:pPr>
        <w:contextualSpacing/>
      </w:pPr>
      <w:r>
        <w:t>CS&amp;IA</w:t>
      </w:r>
      <w:r>
        <w:tab/>
        <w:t>Cyber Security and Information Assurance</w:t>
      </w:r>
    </w:p>
    <w:p w14:paraId="34AC0892" w14:textId="314D9625" w:rsidR="00B94B57" w:rsidRDefault="00B94B57" w:rsidP="007E7EA2">
      <w:pPr>
        <w:contextualSpacing/>
      </w:pPr>
      <w:r>
        <w:t>CSR</w:t>
      </w:r>
      <w:r>
        <w:tab/>
      </w:r>
      <w:r>
        <w:tab/>
        <w:t>Cyber Security Report</w:t>
      </w:r>
    </w:p>
    <w:p w14:paraId="1D30F13A" w14:textId="77777777" w:rsidR="007E7EA2" w:rsidRDefault="007E7EA2" w:rsidP="007E7EA2">
      <w:pPr>
        <w:contextualSpacing/>
      </w:pPr>
      <w:r>
        <w:t>CSRAM</w:t>
      </w:r>
      <w:r>
        <w:tab/>
        <w:t>Cyber Security Risk Assessment Methodology</w:t>
      </w:r>
    </w:p>
    <w:p w14:paraId="79A30E04" w14:textId="77777777" w:rsidR="007E7EA2" w:rsidRDefault="007E7EA2" w:rsidP="007E7EA2">
      <w:pPr>
        <w:contextualSpacing/>
      </w:pPr>
      <w:r>
        <w:t>DAC</w:t>
      </w:r>
      <w:r>
        <w:tab/>
      </w:r>
      <w:r>
        <w:tab/>
        <w:t>Design Acceptance Confirmation</w:t>
      </w:r>
    </w:p>
    <w:p w14:paraId="7F5DA862" w14:textId="75F711FF" w:rsidR="007E7EA2" w:rsidRDefault="007E7EA2" w:rsidP="007E7EA2">
      <w:pPr>
        <w:contextualSpacing/>
      </w:pPr>
      <w:r>
        <w:t>DBT</w:t>
      </w:r>
      <w:r>
        <w:tab/>
      </w:r>
      <w:r>
        <w:tab/>
        <w:t>Design Basis Threat</w:t>
      </w:r>
    </w:p>
    <w:p w14:paraId="43652A7B" w14:textId="5BB4B629" w:rsidR="006F24FF" w:rsidRDefault="006F24FF" w:rsidP="007E7EA2">
      <w:pPr>
        <w:contextualSpacing/>
      </w:pPr>
      <w:r>
        <w:t>DESNZ</w:t>
      </w:r>
      <w:r>
        <w:tab/>
        <w:t xml:space="preserve">Department </w:t>
      </w:r>
      <w:r w:rsidR="009700E5" w:rsidRPr="000074EF">
        <w:t>for Energy Security and Net Zero</w:t>
      </w:r>
    </w:p>
    <w:p w14:paraId="186D1E3D" w14:textId="5068E1B8" w:rsidR="00BA3DE6" w:rsidRDefault="00BA3DE6" w:rsidP="007E7EA2">
      <w:pPr>
        <w:contextualSpacing/>
      </w:pPr>
      <w:r>
        <w:t>DF</w:t>
      </w:r>
      <w:r>
        <w:tab/>
      </w:r>
      <w:r>
        <w:tab/>
        <w:t>Decontamination Factor</w:t>
      </w:r>
    </w:p>
    <w:p w14:paraId="7EAF9B3E" w14:textId="0AE72C2B" w:rsidR="00C15E27" w:rsidRDefault="00C15E27" w:rsidP="007E7EA2">
      <w:pPr>
        <w:contextualSpacing/>
      </w:pPr>
      <w:r>
        <w:t>D</w:t>
      </w:r>
      <w:r w:rsidR="00381F62">
        <w:t>i</w:t>
      </w:r>
      <w:r>
        <w:t>D</w:t>
      </w:r>
      <w:r>
        <w:tab/>
      </w:r>
      <w:r>
        <w:tab/>
        <w:t>Defence in Depth</w:t>
      </w:r>
    </w:p>
    <w:p w14:paraId="68AD03BC" w14:textId="10937139" w:rsidR="006E1163" w:rsidRDefault="006E1163" w:rsidP="007E7EA2">
      <w:pPr>
        <w:contextualSpacing/>
      </w:pPr>
      <w:r>
        <w:t>DPS</w:t>
      </w:r>
      <w:r w:rsidR="001B01FC">
        <w:tab/>
      </w:r>
      <w:r w:rsidR="001B01FC">
        <w:tab/>
        <w:t>Diverse Protection System</w:t>
      </w:r>
    </w:p>
    <w:p w14:paraId="4711BE66" w14:textId="035CA8DE" w:rsidR="007E7EA2" w:rsidRDefault="007E7EA2" w:rsidP="007E7EA2">
      <w:pPr>
        <w:contextualSpacing/>
      </w:pPr>
      <w:r>
        <w:t>E3S</w:t>
      </w:r>
      <w:r>
        <w:tab/>
      </w:r>
      <w:r>
        <w:tab/>
        <w:t>Environment, Safety, Security and Safeguards</w:t>
      </w:r>
      <w:r>
        <w:tab/>
      </w:r>
    </w:p>
    <w:p w14:paraId="21225694" w14:textId="40F275E8" w:rsidR="00AD47E7" w:rsidRDefault="00AD47E7" w:rsidP="007E7EA2">
      <w:pPr>
        <w:contextualSpacing/>
      </w:pPr>
      <w:r>
        <w:t>FAB</w:t>
      </w:r>
      <w:r w:rsidR="004430E6">
        <w:tab/>
      </w:r>
      <w:r w:rsidR="004430E6">
        <w:tab/>
        <w:t>Spent Fuel Storage &amp; Cask Cooling System</w:t>
      </w:r>
    </w:p>
    <w:p w14:paraId="6F3F45A9" w14:textId="4BBA7ED0" w:rsidR="00995769" w:rsidRDefault="00995769" w:rsidP="00276B64">
      <w:pPr>
        <w:contextualSpacing/>
      </w:pPr>
      <w:r>
        <w:t>FS</w:t>
      </w:r>
      <w:r>
        <w:tab/>
      </w:r>
      <w:r>
        <w:tab/>
        <w:t>Fault Schedule</w:t>
      </w:r>
    </w:p>
    <w:p w14:paraId="5F99C0AF" w14:textId="0EB4CF95" w:rsidR="005B208A" w:rsidRDefault="005B208A" w:rsidP="00276B64">
      <w:pPr>
        <w:contextualSpacing/>
      </w:pPr>
      <w:r>
        <w:t>FSF</w:t>
      </w:r>
      <w:r>
        <w:tab/>
      </w:r>
      <w:r>
        <w:tab/>
        <w:t>Fundamental Safety Function</w:t>
      </w:r>
    </w:p>
    <w:p w14:paraId="20F23D0B" w14:textId="6BF066A1" w:rsidR="004B3631" w:rsidRPr="00FA4D58" w:rsidRDefault="004B3631" w:rsidP="008E7E7E">
      <w:pPr>
        <w:contextualSpacing/>
      </w:pPr>
      <w:r w:rsidRPr="00FA4D58">
        <w:t>FSyP</w:t>
      </w:r>
      <w:r w:rsidRPr="00FA4D58">
        <w:tab/>
      </w:r>
      <w:r w:rsidRPr="00FA4D58">
        <w:tab/>
        <w:t>Fundamental Security Principle</w:t>
      </w:r>
    </w:p>
    <w:p w14:paraId="0EC22035" w14:textId="77777777" w:rsidR="007E7EA2" w:rsidRDefault="007E7EA2" w:rsidP="007E7EA2">
      <w:pPr>
        <w:contextualSpacing/>
      </w:pPr>
      <w:r w:rsidRPr="00FA4D58">
        <w:t>GDA</w:t>
      </w:r>
      <w:r w:rsidRPr="00FA4D58">
        <w:tab/>
      </w:r>
      <w:r w:rsidRPr="00FA4D58">
        <w:tab/>
        <w:t>Generic Design Assessment</w:t>
      </w:r>
    </w:p>
    <w:p w14:paraId="441BDABC" w14:textId="2DE34928" w:rsidR="002E2FBF" w:rsidRPr="00FA4D58" w:rsidRDefault="002E2FBF" w:rsidP="007E7EA2">
      <w:pPr>
        <w:contextualSpacing/>
      </w:pPr>
      <w:r>
        <w:t>IAEA</w:t>
      </w:r>
      <w:r>
        <w:tab/>
      </w:r>
      <w:r>
        <w:tab/>
        <w:t>International Atomic Energy Agency</w:t>
      </w:r>
      <w:r>
        <w:tab/>
      </w:r>
    </w:p>
    <w:p w14:paraId="485A39DD" w14:textId="77777777" w:rsidR="007E7EA2" w:rsidRDefault="007E7EA2" w:rsidP="007E7EA2">
      <w:pPr>
        <w:contextualSpacing/>
      </w:pPr>
      <w:r>
        <w:t>ICS</w:t>
      </w:r>
      <w:r>
        <w:tab/>
      </w:r>
      <w:r>
        <w:tab/>
        <w:t>Industrial Control System</w:t>
      </w:r>
    </w:p>
    <w:p w14:paraId="68891AE3" w14:textId="77777777" w:rsidR="006E1AD5" w:rsidRDefault="007E7EA2" w:rsidP="007E7EA2">
      <w:pPr>
        <w:contextualSpacing/>
      </w:pPr>
      <w:r>
        <w:t>IEC</w:t>
      </w:r>
      <w:r>
        <w:tab/>
      </w:r>
      <w:r>
        <w:tab/>
        <w:t>International Electrotechnical Commission</w:t>
      </w:r>
    </w:p>
    <w:p w14:paraId="486ABE5C" w14:textId="71C8E401" w:rsidR="007E7EA2" w:rsidRDefault="006E1AD5" w:rsidP="007E7EA2">
      <w:pPr>
        <w:contextualSpacing/>
      </w:pPr>
      <w:r>
        <w:t>IET</w:t>
      </w:r>
      <w:r>
        <w:tab/>
      </w:r>
      <w:r>
        <w:tab/>
      </w:r>
      <w:r w:rsidRPr="006E1AD5">
        <w:t>Institution of Engineering and Technology</w:t>
      </w:r>
      <w:r w:rsidR="007E7EA2">
        <w:t xml:space="preserve"> </w:t>
      </w:r>
    </w:p>
    <w:p w14:paraId="6C4DBB6A" w14:textId="731F78C5" w:rsidR="008D419B" w:rsidRDefault="008D419B" w:rsidP="007E7EA2">
      <w:pPr>
        <w:contextualSpacing/>
      </w:pPr>
      <w:r>
        <w:t>IEMO</w:t>
      </w:r>
      <w:r>
        <w:tab/>
      </w:r>
      <w:r>
        <w:tab/>
        <w:t>Initiating Event of Malicious Origin</w:t>
      </w:r>
    </w:p>
    <w:p w14:paraId="306D830B" w14:textId="7C1ED76B" w:rsidR="00DE7A1A" w:rsidRDefault="00DE7A1A" w:rsidP="007E7EA2">
      <w:pPr>
        <w:contextualSpacing/>
      </w:pPr>
      <w:r>
        <w:t>ISS</w:t>
      </w:r>
      <w:r>
        <w:tab/>
      </w:r>
      <w:r>
        <w:tab/>
        <w:t>Integrated Security Solution</w:t>
      </w:r>
    </w:p>
    <w:p w14:paraId="4215988D" w14:textId="2ADF9A23" w:rsidR="007E7EA2" w:rsidRDefault="007E7EA2" w:rsidP="007E7EA2">
      <w:pPr>
        <w:contextualSpacing/>
      </w:pPr>
      <w:r>
        <w:t>IT</w:t>
      </w:r>
      <w:r>
        <w:tab/>
      </w:r>
      <w:r>
        <w:tab/>
        <w:t>Information Technology</w:t>
      </w:r>
    </w:p>
    <w:p w14:paraId="6C8C390F" w14:textId="6DA4B73F" w:rsidR="004160A5" w:rsidRDefault="004160A5" w:rsidP="007E7EA2">
      <w:pPr>
        <w:contextualSpacing/>
      </w:pPr>
      <w:r>
        <w:t>KSyPP</w:t>
      </w:r>
      <w:r>
        <w:tab/>
        <w:t>Key Security Plan Principle</w:t>
      </w:r>
    </w:p>
    <w:p w14:paraId="3556B5E5" w14:textId="297D3A07" w:rsidR="00126C65" w:rsidRDefault="00126C65" w:rsidP="00276B64">
      <w:pPr>
        <w:contextualSpacing/>
      </w:pPr>
      <w:r>
        <w:t>NPP</w:t>
      </w:r>
      <w:r>
        <w:tab/>
      </w:r>
      <w:r>
        <w:tab/>
        <w:t>Nuclear Power Plant</w:t>
      </w:r>
    </w:p>
    <w:p w14:paraId="3526EA1F" w14:textId="7A504516" w:rsidR="009F5510" w:rsidRPr="004421AB" w:rsidRDefault="009F5510" w:rsidP="007E7EA2">
      <w:pPr>
        <w:contextualSpacing/>
      </w:pPr>
      <w:r>
        <w:t>NSSP</w:t>
      </w:r>
      <w:r>
        <w:tab/>
      </w:r>
      <w:r>
        <w:tab/>
        <w:t>Nuclear Site Security Plan</w:t>
      </w:r>
    </w:p>
    <w:p w14:paraId="518A3DDA" w14:textId="77777777" w:rsidR="007E7EA2" w:rsidRDefault="007E7EA2" w:rsidP="007E7EA2">
      <w:pPr>
        <w:contextualSpacing/>
      </w:pPr>
      <w:r w:rsidRPr="004421AB">
        <w:t>ONR</w:t>
      </w:r>
      <w:r w:rsidRPr="004421AB">
        <w:tab/>
      </w:r>
      <w:r w:rsidRPr="004421AB">
        <w:tab/>
        <w:t>Office for Nuclear Regulation</w:t>
      </w:r>
    </w:p>
    <w:p w14:paraId="3F73ABDD" w14:textId="017B64D7" w:rsidR="007E7EA2" w:rsidRDefault="007E7EA2" w:rsidP="007E7EA2">
      <w:pPr>
        <w:contextualSpacing/>
      </w:pPr>
      <w:r>
        <w:t>OT</w:t>
      </w:r>
      <w:r>
        <w:tab/>
      </w:r>
      <w:r>
        <w:tab/>
        <w:t>Operational Technology</w:t>
      </w:r>
    </w:p>
    <w:p w14:paraId="21FB9F2F" w14:textId="02FA3855" w:rsidR="00445E49" w:rsidRDefault="00445E49" w:rsidP="007E7EA2">
      <w:pPr>
        <w:contextualSpacing/>
      </w:pPr>
      <w:r>
        <w:t>PIE</w:t>
      </w:r>
      <w:r>
        <w:tab/>
      </w:r>
      <w:r>
        <w:tab/>
      </w:r>
      <w:r w:rsidRPr="009A65DD">
        <w:t>Postulated Initiating Events</w:t>
      </w:r>
    </w:p>
    <w:p w14:paraId="1E3F0823" w14:textId="2C95325D" w:rsidR="00755665" w:rsidRDefault="00755665" w:rsidP="00276B64">
      <w:pPr>
        <w:contextualSpacing/>
      </w:pPr>
      <w:r>
        <w:t>P</w:t>
      </w:r>
      <w:r w:rsidR="00B823C6">
        <w:t>SEP</w:t>
      </w:r>
      <w:r w:rsidR="00B823C6">
        <w:tab/>
      </w:r>
      <w:r w:rsidR="00B823C6">
        <w:tab/>
        <w:t xml:space="preserve">Potential Sabotage Event </w:t>
      </w:r>
      <w:r w:rsidR="00D85D4E">
        <w:t>Scenario</w:t>
      </w:r>
    </w:p>
    <w:p w14:paraId="55B70F32" w14:textId="03C20B8F" w:rsidR="00995769" w:rsidRDefault="00995769" w:rsidP="00276B64">
      <w:pPr>
        <w:contextualSpacing/>
      </w:pPr>
      <w:r>
        <w:t>PSA</w:t>
      </w:r>
      <w:r>
        <w:tab/>
      </w:r>
      <w:r>
        <w:tab/>
        <w:t>Probabilistic Safety Analysis</w:t>
      </w:r>
    </w:p>
    <w:p w14:paraId="3EE18690" w14:textId="6ABCE693" w:rsidR="00B60593" w:rsidRPr="004421AB" w:rsidRDefault="00B60593" w:rsidP="007E7EA2">
      <w:pPr>
        <w:contextualSpacing/>
      </w:pPr>
      <w:r>
        <w:t>PPS</w:t>
      </w:r>
      <w:r>
        <w:tab/>
      </w:r>
      <w:r>
        <w:tab/>
        <w:t>Physical Protective Security</w:t>
      </w:r>
    </w:p>
    <w:p w14:paraId="5634A2B8" w14:textId="55B62B07" w:rsidR="005B208A" w:rsidRPr="004421AB" w:rsidRDefault="005B208A" w:rsidP="00276B64">
      <w:pPr>
        <w:contextualSpacing/>
      </w:pPr>
      <w:r>
        <w:t>PWR</w:t>
      </w:r>
      <w:r>
        <w:tab/>
      </w:r>
      <w:r>
        <w:tab/>
        <w:t>Pressurised Water Reactor</w:t>
      </w:r>
    </w:p>
    <w:p w14:paraId="539504B1" w14:textId="77777777" w:rsidR="007E7EA2" w:rsidRDefault="007E7EA2" w:rsidP="007E7EA2">
      <w:pPr>
        <w:contextualSpacing/>
      </w:pPr>
      <w:r w:rsidRPr="004421AB">
        <w:t>RGP</w:t>
      </w:r>
      <w:r w:rsidRPr="004421AB">
        <w:tab/>
      </w:r>
      <w:r w:rsidRPr="004421AB">
        <w:tab/>
        <w:t>Relevant Good Practice</w:t>
      </w:r>
    </w:p>
    <w:p w14:paraId="16E1D81D" w14:textId="58F9023D" w:rsidR="007E7EA2" w:rsidRDefault="007E7EA2" w:rsidP="007E7EA2">
      <w:pPr>
        <w:contextualSpacing/>
      </w:pPr>
      <w:r>
        <w:t>RP</w:t>
      </w:r>
      <w:r>
        <w:tab/>
      </w:r>
      <w:r>
        <w:tab/>
        <w:t>Requesting Party</w:t>
      </w:r>
    </w:p>
    <w:p w14:paraId="04E0D700" w14:textId="5FB60D92" w:rsidR="000A571D" w:rsidRDefault="000A571D" w:rsidP="007E7EA2">
      <w:pPr>
        <w:contextualSpacing/>
      </w:pPr>
      <w:r>
        <w:t>RPS</w:t>
      </w:r>
      <w:r>
        <w:tab/>
      </w:r>
      <w:r>
        <w:tab/>
        <w:t>Reactor Protection System</w:t>
      </w:r>
    </w:p>
    <w:p w14:paraId="71AD116E" w14:textId="79411CA3" w:rsidR="00094C01" w:rsidRDefault="00094C01" w:rsidP="007E7EA2">
      <w:pPr>
        <w:contextualSpacing/>
      </w:pPr>
      <w:r>
        <w:t>RQ</w:t>
      </w:r>
      <w:r>
        <w:tab/>
      </w:r>
      <w:r>
        <w:tab/>
        <w:t>Regulatory Query</w:t>
      </w:r>
    </w:p>
    <w:p w14:paraId="07B557F2" w14:textId="77777777" w:rsidR="007E7EA2" w:rsidRDefault="007E7EA2" w:rsidP="007E7EA2">
      <w:pPr>
        <w:contextualSpacing/>
      </w:pPr>
      <w:r>
        <w:t>SbD</w:t>
      </w:r>
      <w:r>
        <w:tab/>
      </w:r>
      <w:r>
        <w:tab/>
        <w:t>Secure by Design</w:t>
      </w:r>
    </w:p>
    <w:p w14:paraId="125F6756" w14:textId="2C7932E3" w:rsidR="000111BA" w:rsidRDefault="000111BA" w:rsidP="00276B64">
      <w:pPr>
        <w:contextualSpacing/>
      </w:pPr>
      <w:r>
        <w:lastRenderedPageBreak/>
        <w:t>SES</w:t>
      </w:r>
      <w:r>
        <w:tab/>
      </w:r>
      <w:r>
        <w:tab/>
        <w:t>Sabotage End State</w:t>
      </w:r>
    </w:p>
    <w:p w14:paraId="17F2D856" w14:textId="3E043AD4" w:rsidR="009041D5" w:rsidRDefault="009041D5" w:rsidP="00276B64">
      <w:pPr>
        <w:contextualSpacing/>
      </w:pPr>
      <w:r>
        <w:t>SME</w:t>
      </w:r>
      <w:r>
        <w:tab/>
      </w:r>
      <w:r>
        <w:tab/>
        <w:t>Subject Matter Expert</w:t>
      </w:r>
    </w:p>
    <w:p w14:paraId="56329D58" w14:textId="77777777" w:rsidR="007E7EA2" w:rsidRDefault="007E7EA2" w:rsidP="007E7EA2">
      <w:pPr>
        <w:contextualSpacing/>
      </w:pPr>
      <w:r>
        <w:t>SMR</w:t>
      </w:r>
      <w:r>
        <w:tab/>
      </w:r>
      <w:r>
        <w:tab/>
        <w:t>Small Modular Reactor</w:t>
      </w:r>
    </w:p>
    <w:p w14:paraId="22862B6F" w14:textId="5F7CD736" w:rsidR="005B208A" w:rsidRDefault="005B208A" w:rsidP="00276B64">
      <w:pPr>
        <w:contextualSpacing/>
      </w:pPr>
      <w:r>
        <w:t>S</w:t>
      </w:r>
      <w:r w:rsidR="00755665">
        <w:t>FPCS</w:t>
      </w:r>
      <w:r w:rsidR="00755665">
        <w:tab/>
        <w:t>Spent Fuel Pool Cooling System</w:t>
      </w:r>
    </w:p>
    <w:p w14:paraId="2C5E69DF" w14:textId="14EAFE4F" w:rsidR="7B4BF462" w:rsidRDefault="1E9E0A6A" w:rsidP="00304B2A">
      <w:pPr>
        <w:contextualSpacing/>
      </w:pPr>
      <w:r>
        <w:t>STIX</w:t>
      </w:r>
      <w:r w:rsidR="7B4BF462">
        <w:tab/>
      </w:r>
      <w:r w:rsidR="00304B2A">
        <w:tab/>
      </w:r>
      <w:r>
        <w:t>Structured Threat Information Expression</w:t>
      </w:r>
    </w:p>
    <w:p w14:paraId="00DF5264" w14:textId="1E12E53F" w:rsidR="007E7EA2" w:rsidRPr="004421AB" w:rsidRDefault="007E7EA2" w:rsidP="007E7EA2">
      <w:pPr>
        <w:contextualSpacing/>
      </w:pPr>
      <w:r>
        <w:t>SyAP</w:t>
      </w:r>
      <w:r w:rsidR="000D7847">
        <w:t>s</w:t>
      </w:r>
      <w:r>
        <w:tab/>
        <w:t xml:space="preserve">Security Assessment Principles </w:t>
      </w:r>
    </w:p>
    <w:p w14:paraId="1268784F" w14:textId="77777777" w:rsidR="007E7EA2" w:rsidRPr="004421AB" w:rsidRDefault="007E7EA2" w:rsidP="007E7EA2">
      <w:pPr>
        <w:contextualSpacing/>
      </w:pPr>
      <w:r w:rsidRPr="004421AB">
        <w:t>SSC</w:t>
      </w:r>
      <w:r w:rsidRPr="004421AB">
        <w:tab/>
      </w:r>
      <w:r w:rsidRPr="004421AB">
        <w:tab/>
        <w:t>Structure, System and Component</w:t>
      </w:r>
    </w:p>
    <w:p w14:paraId="4CDC2818" w14:textId="77777777" w:rsidR="007E7EA2" w:rsidRPr="004421AB" w:rsidRDefault="007E7EA2" w:rsidP="007E7EA2">
      <w:pPr>
        <w:contextualSpacing/>
      </w:pPr>
      <w:r w:rsidRPr="004421AB">
        <w:t>TAG</w:t>
      </w:r>
      <w:r w:rsidRPr="004421AB">
        <w:tab/>
      </w:r>
      <w:r w:rsidRPr="004421AB">
        <w:tab/>
        <w:t>Technical Assessment Guide(s) (ONR)</w:t>
      </w:r>
    </w:p>
    <w:p w14:paraId="34FB0B4E" w14:textId="77777777" w:rsidR="007E7EA2" w:rsidRDefault="007E7EA2" w:rsidP="007E7EA2">
      <w:pPr>
        <w:contextualSpacing/>
      </w:pPr>
      <w:r w:rsidRPr="004421AB">
        <w:t>TSC</w:t>
      </w:r>
      <w:r w:rsidRPr="004421AB">
        <w:tab/>
      </w:r>
      <w:r w:rsidRPr="004421AB">
        <w:tab/>
        <w:t>Technical Support Contractor</w:t>
      </w:r>
    </w:p>
    <w:p w14:paraId="3C0ABCA6" w14:textId="3EE3F0A0" w:rsidR="007E7EA2" w:rsidRPr="00DE7666" w:rsidRDefault="007E7EA2" w:rsidP="007E7EA2">
      <w:pPr>
        <w:contextualSpacing/>
      </w:pPr>
      <w:r w:rsidRPr="00DE7666">
        <w:t>URC</w:t>
      </w:r>
      <w:r>
        <w:tab/>
      </w:r>
      <w:r>
        <w:tab/>
      </w:r>
      <w:r w:rsidRPr="00DE7666">
        <w:t>Unacceptable Radiological Consequence</w:t>
      </w:r>
    </w:p>
    <w:p w14:paraId="1BA167A2" w14:textId="62E92FF2" w:rsidR="009A2C6A" w:rsidRPr="00DE7666" w:rsidRDefault="009A2C6A" w:rsidP="007E7EA2">
      <w:pPr>
        <w:contextualSpacing/>
      </w:pPr>
      <w:r w:rsidRPr="00DE7666">
        <w:t>UK DBT</w:t>
      </w:r>
      <w:r>
        <w:tab/>
      </w:r>
      <w:r w:rsidRPr="00DE7666">
        <w:t>UK Design Basis Threat</w:t>
      </w:r>
    </w:p>
    <w:p w14:paraId="6E372F52" w14:textId="002E9C20" w:rsidR="00DD1FF3" w:rsidRPr="00DD1FF3" w:rsidRDefault="01535751" w:rsidP="007E7EA2">
      <w:pPr>
        <w:contextualSpacing/>
      </w:pPr>
      <w:r>
        <w:t>VA</w:t>
      </w:r>
      <w:r w:rsidR="00DD1FF3">
        <w:tab/>
      </w:r>
      <w:r w:rsidR="00DD1FF3">
        <w:tab/>
      </w:r>
      <w:r>
        <w:t>Vital Area</w:t>
      </w:r>
    </w:p>
    <w:p w14:paraId="31609942" w14:textId="5A2F4F23" w:rsidR="00DD1FF3" w:rsidRPr="00DD1FF3" w:rsidRDefault="00DD1FF3" w:rsidP="007E7EA2">
      <w:pPr>
        <w:contextualSpacing/>
      </w:pPr>
      <w:r>
        <w:t>VAI&amp;C</w:t>
      </w:r>
      <w:r>
        <w:tab/>
        <w:t>Vital Area Identification &amp; Categorisation</w:t>
      </w:r>
    </w:p>
    <w:p w14:paraId="59B74467" w14:textId="77777777" w:rsidR="007E7EA2" w:rsidRPr="00EE24B0" w:rsidRDefault="007E7EA2" w:rsidP="007E7EA2">
      <w:pPr>
        <w:contextualSpacing/>
      </w:pPr>
    </w:p>
    <w:p w14:paraId="23DB012A" w14:textId="77777777" w:rsidR="007E7EA2" w:rsidRPr="00EE24B0" w:rsidRDefault="007E7EA2" w:rsidP="007E7EA2">
      <w:pPr>
        <w:contextualSpacing/>
      </w:pPr>
    </w:p>
    <w:p w14:paraId="5B4E2C1E" w14:textId="77777777" w:rsidR="007E7EA2" w:rsidRPr="00EE24B0" w:rsidRDefault="007E7EA2" w:rsidP="007E7EA2">
      <w:pPr>
        <w:contextualSpacing/>
      </w:pPr>
    </w:p>
    <w:p w14:paraId="426D79C6" w14:textId="77777777" w:rsidR="007E7EA2" w:rsidRPr="00EE24B0" w:rsidRDefault="007E7EA2" w:rsidP="007E7EA2">
      <w:pPr>
        <w:contextualSpacing/>
      </w:pPr>
    </w:p>
    <w:p w14:paraId="0C75544A" w14:textId="77777777" w:rsidR="007E7EA2" w:rsidRPr="00EE24B0" w:rsidRDefault="007E7EA2" w:rsidP="007E7EA2">
      <w:pPr>
        <w:contextualSpacing/>
      </w:pPr>
    </w:p>
    <w:p w14:paraId="113C4A4D" w14:textId="77777777" w:rsidR="007E7EA2" w:rsidRPr="00EE24B0" w:rsidRDefault="007E7EA2" w:rsidP="007E7EA2">
      <w:pPr>
        <w:contextualSpacing/>
      </w:pPr>
    </w:p>
    <w:p w14:paraId="4B93A03A" w14:textId="77777777" w:rsidR="007E7EA2" w:rsidRPr="00EE24B0" w:rsidRDefault="007E7EA2" w:rsidP="007E7EA2">
      <w:pPr>
        <w:contextualSpacing/>
      </w:pPr>
    </w:p>
    <w:p w14:paraId="5911781C" w14:textId="77777777" w:rsidR="007E7EA2" w:rsidRPr="00EE24B0" w:rsidRDefault="007E7EA2" w:rsidP="007E7EA2">
      <w:pPr>
        <w:contextualSpacing/>
      </w:pPr>
    </w:p>
    <w:p w14:paraId="536463A0" w14:textId="77777777" w:rsidR="007E7EA2" w:rsidRPr="00EE24B0" w:rsidRDefault="007E7EA2" w:rsidP="007E7EA2">
      <w:pPr>
        <w:contextualSpacing/>
      </w:pPr>
    </w:p>
    <w:sdt>
      <w:sdtPr>
        <w:rPr>
          <w:rFonts w:ascii="Arial" w:eastAsia="Calibri" w:hAnsi="Arial" w:cs="Arial"/>
          <w:color w:val="auto"/>
          <w:sz w:val="24"/>
          <w:szCs w:val="22"/>
          <w:lang w:val="en-GB" w:bidi="he-IL"/>
        </w:rPr>
        <w:id w:val="1873799451"/>
        <w:docPartObj>
          <w:docPartGallery w:val="Table of Contents"/>
          <w:docPartUnique/>
        </w:docPartObj>
      </w:sdtPr>
      <w:sdtEndPr>
        <w:rPr>
          <w:b/>
          <w:bCs/>
          <w:szCs w:val="24"/>
        </w:rPr>
      </w:sdtEndPr>
      <w:sdtContent>
        <w:p w14:paraId="72389927" w14:textId="77777777" w:rsidR="002A4CEB" w:rsidRDefault="002A4CEB" w:rsidP="00873F03">
          <w:pPr>
            <w:pStyle w:val="TOCHeading"/>
          </w:pPr>
        </w:p>
        <w:p w14:paraId="5B7CC66D" w14:textId="77777777" w:rsidR="002A4CEB" w:rsidRDefault="002A4CEB">
          <w:pPr>
            <w:spacing w:after="0" w:line="240" w:lineRule="auto"/>
          </w:pPr>
          <w:r>
            <w:br w:type="page"/>
          </w:r>
        </w:p>
        <w:p w14:paraId="4DF2DF03" w14:textId="00586DE6" w:rsidR="00AC1DEB" w:rsidRPr="00DD1FF3" w:rsidRDefault="00AC1DEB" w:rsidP="00873F03">
          <w:pPr>
            <w:pStyle w:val="TOCHeading"/>
          </w:pPr>
          <w:r w:rsidRPr="00DD1FF3">
            <w:lastRenderedPageBreak/>
            <w:t>Contents</w:t>
          </w:r>
        </w:p>
        <w:p w14:paraId="608181E5" w14:textId="4FE42687" w:rsidR="0007791E" w:rsidRDefault="00045010">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2735016" w:history="1">
            <w:r w:rsidR="0007791E" w:rsidRPr="00FE11E0">
              <w:rPr>
                <w:rStyle w:val="Hyperlink"/>
              </w:rPr>
              <w:t>Executive Summary</w:t>
            </w:r>
            <w:r w:rsidR="0007791E">
              <w:rPr>
                <w:webHidden/>
              </w:rPr>
              <w:tab/>
            </w:r>
            <w:r w:rsidR="0007791E">
              <w:rPr>
                <w:webHidden/>
              </w:rPr>
              <w:fldChar w:fldCharType="begin"/>
            </w:r>
            <w:r w:rsidR="0007791E">
              <w:rPr>
                <w:webHidden/>
              </w:rPr>
              <w:instrText xml:space="preserve"> PAGEREF _Toc172735016 \h </w:instrText>
            </w:r>
            <w:r w:rsidR="0007791E">
              <w:rPr>
                <w:webHidden/>
              </w:rPr>
            </w:r>
            <w:r w:rsidR="0007791E">
              <w:rPr>
                <w:webHidden/>
              </w:rPr>
              <w:fldChar w:fldCharType="separate"/>
            </w:r>
            <w:r w:rsidR="0013071A">
              <w:rPr>
                <w:webHidden/>
              </w:rPr>
              <w:t>3</w:t>
            </w:r>
            <w:r w:rsidR="0007791E">
              <w:rPr>
                <w:webHidden/>
              </w:rPr>
              <w:fldChar w:fldCharType="end"/>
            </w:r>
          </w:hyperlink>
        </w:p>
        <w:p w14:paraId="63611E22" w14:textId="651855BA" w:rsidR="0007791E" w:rsidRDefault="00914E5B">
          <w:pPr>
            <w:pStyle w:val="TOC1"/>
            <w:rPr>
              <w:rFonts w:asciiTheme="minorHAnsi" w:eastAsiaTheme="minorEastAsia" w:hAnsiTheme="minorHAnsi" w:cstheme="minorBidi"/>
              <w:kern w:val="2"/>
              <w:sz w:val="22"/>
              <w:lang w:eastAsia="en-GB" w:bidi="ar-SA"/>
              <w14:ligatures w14:val="standardContextual"/>
            </w:rPr>
          </w:pPr>
          <w:hyperlink w:anchor="_Toc172735017" w:history="1">
            <w:r w:rsidR="0007791E" w:rsidRPr="00FE11E0">
              <w:rPr>
                <w:rStyle w:val="Hyperlink"/>
              </w:rPr>
              <w:t>List of Abbreviations</w:t>
            </w:r>
            <w:r w:rsidR="0007791E">
              <w:rPr>
                <w:webHidden/>
              </w:rPr>
              <w:tab/>
            </w:r>
            <w:r w:rsidR="0007791E">
              <w:rPr>
                <w:webHidden/>
              </w:rPr>
              <w:fldChar w:fldCharType="begin"/>
            </w:r>
            <w:r w:rsidR="0007791E">
              <w:rPr>
                <w:webHidden/>
              </w:rPr>
              <w:instrText xml:space="preserve"> PAGEREF _Toc172735017 \h </w:instrText>
            </w:r>
            <w:r w:rsidR="0007791E">
              <w:rPr>
                <w:webHidden/>
              </w:rPr>
            </w:r>
            <w:r w:rsidR="0007791E">
              <w:rPr>
                <w:webHidden/>
              </w:rPr>
              <w:fldChar w:fldCharType="separate"/>
            </w:r>
            <w:r w:rsidR="0013071A">
              <w:rPr>
                <w:webHidden/>
              </w:rPr>
              <w:t>5</w:t>
            </w:r>
            <w:r w:rsidR="0007791E">
              <w:rPr>
                <w:webHidden/>
              </w:rPr>
              <w:fldChar w:fldCharType="end"/>
            </w:r>
          </w:hyperlink>
        </w:p>
        <w:p w14:paraId="1FCDE66E" w14:textId="482DA950" w:rsidR="0007791E" w:rsidRDefault="00914E5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35018" w:history="1">
            <w:r w:rsidR="0007791E" w:rsidRPr="00FE11E0">
              <w:rPr>
                <w:rStyle w:val="Hyperlink"/>
              </w:rPr>
              <w:t>1.</w:t>
            </w:r>
            <w:r w:rsidR="0007791E">
              <w:rPr>
                <w:rFonts w:asciiTheme="minorHAnsi" w:eastAsiaTheme="minorEastAsia" w:hAnsiTheme="minorHAnsi" w:cstheme="minorBidi"/>
                <w:kern w:val="2"/>
                <w:sz w:val="22"/>
                <w:lang w:eastAsia="en-GB" w:bidi="ar-SA"/>
                <w14:ligatures w14:val="standardContextual"/>
              </w:rPr>
              <w:tab/>
            </w:r>
            <w:r w:rsidR="0007791E" w:rsidRPr="00FE11E0">
              <w:rPr>
                <w:rStyle w:val="Hyperlink"/>
              </w:rPr>
              <w:t>Introduction</w:t>
            </w:r>
            <w:r w:rsidR="0007791E">
              <w:rPr>
                <w:webHidden/>
              </w:rPr>
              <w:tab/>
            </w:r>
            <w:r w:rsidR="0007791E">
              <w:rPr>
                <w:webHidden/>
              </w:rPr>
              <w:fldChar w:fldCharType="begin"/>
            </w:r>
            <w:r w:rsidR="0007791E">
              <w:rPr>
                <w:webHidden/>
              </w:rPr>
              <w:instrText xml:space="preserve"> PAGEREF _Toc172735018 \h </w:instrText>
            </w:r>
            <w:r w:rsidR="0007791E">
              <w:rPr>
                <w:webHidden/>
              </w:rPr>
            </w:r>
            <w:r w:rsidR="0007791E">
              <w:rPr>
                <w:webHidden/>
              </w:rPr>
              <w:fldChar w:fldCharType="separate"/>
            </w:r>
            <w:r w:rsidR="0013071A">
              <w:rPr>
                <w:webHidden/>
              </w:rPr>
              <w:t>8</w:t>
            </w:r>
            <w:r w:rsidR="0007791E">
              <w:rPr>
                <w:webHidden/>
              </w:rPr>
              <w:fldChar w:fldCharType="end"/>
            </w:r>
          </w:hyperlink>
        </w:p>
        <w:p w14:paraId="390DC8E7" w14:textId="1D4CCAEF" w:rsidR="0007791E" w:rsidRDefault="00914E5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35019" w:history="1">
            <w:r w:rsidR="0007791E" w:rsidRPr="00FE11E0">
              <w:rPr>
                <w:rStyle w:val="Hyperlink"/>
              </w:rPr>
              <w:t>2.</w:t>
            </w:r>
            <w:r w:rsidR="0007791E">
              <w:rPr>
                <w:rFonts w:asciiTheme="minorHAnsi" w:eastAsiaTheme="minorEastAsia" w:hAnsiTheme="minorHAnsi" w:cstheme="minorBidi"/>
                <w:kern w:val="2"/>
                <w:sz w:val="22"/>
                <w:lang w:eastAsia="en-GB" w:bidi="ar-SA"/>
                <w14:ligatures w14:val="standardContextual"/>
              </w:rPr>
              <w:tab/>
            </w:r>
            <w:r w:rsidR="0007791E" w:rsidRPr="00FE11E0">
              <w:rPr>
                <w:rStyle w:val="Hyperlink"/>
              </w:rPr>
              <w:t>Assessment standards and interfaces</w:t>
            </w:r>
            <w:r w:rsidR="0007791E">
              <w:rPr>
                <w:webHidden/>
              </w:rPr>
              <w:tab/>
            </w:r>
            <w:r w:rsidR="0007791E">
              <w:rPr>
                <w:webHidden/>
              </w:rPr>
              <w:fldChar w:fldCharType="begin"/>
            </w:r>
            <w:r w:rsidR="0007791E">
              <w:rPr>
                <w:webHidden/>
              </w:rPr>
              <w:instrText xml:space="preserve"> PAGEREF _Toc172735019 \h </w:instrText>
            </w:r>
            <w:r w:rsidR="0007791E">
              <w:rPr>
                <w:webHidden/>
              </w:rPr>
            </w:r>
            <w:r w:rsidR="0007791E">
              <w:rPr>
                <w:webHidden/>
              </w:rPr>
              <w:fldChar w:fldCharType="separate"/>
            </w:r>
            <w:r w:rsidR="0013071A">
              <w:rPr>
                <w:webHidden/>
              </w:rPr>
              <w:t>10</w:t>
            </w:r>
            <w:r w:rsidR="0007791E">
              <w:rPr>
                <w:webHidden/>
              </w:rPr>
              <w:fldChar w:fldCharType="end"/>
            </w:r>
          </w:hyperlink>
        </w:p>
        <w:p w14:paraId="60E10F92" w14:textId="1B887DEF" w:rsidR="0007791E" w:rsidRDefault="00914E5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35020" w:history="1">
            <w:r w:rsidR="0007791E" w:rsidRPr="00FE11E0">
              <w:rPr>
                <w:rStyle w:val="Hyperlink"/>
              </w:rPr>
              <w:t>3.</w:t>
            </w:r>
            <w:r w:rsidR="0007791E">
              <w:rPr>
                <w:rFonts w:asciiTheme="minorHAnsi" w:eastAsiaTheme="minorEastAsia" w:hAnsiTheme="minorHAnsi" w:cstheme="minorBidi"/>
                <w:kern w:val="2"/>
                <w:sz w:val="22"/>
                <w:lang w:eastAsia="en-GB" w:bidi="ar-SA"/>
                <w14:ligatures w14:val="standardContextual"/>
              </w:rPr>
              <w:tab/>
            </w:r>
            <w:r w:rsidR="0007791E" w:rsidRPr="00FE11E0">
              <w:rPr>
                <w:rStyle w:val="Hyperlink"/>
              </w:rPr>
              <w:t>Requesting party’s submission</w:t>
            </w:r>
            <w:r w:rsidR="0007791E">
              <w:rPr>
                <w:webHidden/>
              </w:rPr>
              <w:tab/>
            </w:r>
            <w:r w:rsidR="0007791E">
              <w:rPr>
                <w:webHidden/>
              </w:rPr>
              <w:fldChar w:fldCharType="begin"/>
            </w:r>
            <w:r w:rsidR="0007791E">
              <w:rPr>
                <w:webHidden/>
              </w:rPr>
              <w:instrText xml:space="preserve"> PAGEREF _Toc172735020 \h </w:instrText>
            </w:r>
            <w:r w:rsidR="0007791E">
              <w:rPr>
                <w:webHidden/>
              </w:rPr>
            </w:r>
            <w:r w:rsidR="0007791E">
              <w:rPr>
                <w:webHidden/>
              </w:rPr>
              <w:fldChar w:fldCharType="separate"/>
            </w:r>
            <w:r w:rsidR="0013071A">
              <w:rPr>
                <w:webHidden/>
              </w:rPr>
              <w:t>14</w:t>
            </w:r>
            <w:r w:rsidR="0007791E">
              <w:rPr>
                <w:webHidden/>
              </w:rPr>
              <w:fldChar w:fldCharType="end"/>
            </w:r>
          </w:hyperlink>
        </w:p>
        <w:p w14:paraId="351F4315" w14:textId="58ABC7A3" w:rsidR="0007791E" w:rsidRDefault="00914E5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35021" w:history="1">
            <w:r w:rsidR="0007791E" w:rsidRPr="00FE11E0">
              <w:rPr>
                <w:rStyle w:val="Hyperlink"/>
              </w:rPr>
              <w:t>4.</w:t>
            </w:r>
            <w:r w:rsidR="0007791E">
              <w:rPr>
                <w:rFonts w:asciiTheme="minorHAnsi" w:eastAsiaTheme="minorEastAsia" w:hAnsiTheme="minorHAnsi" w:cstheme="minorBidi"/>
                <w:kern w:val="2"/>
                <w:sz w:val="22"/>
                <w:lang w:eastAsia="en-GB" w:bidi="ar-SA"/>
                <w14:ligatures w14:val="standardContextual"/>
              </w:rPr>
              <w:tab/>
            </w:r>
            <w:r w:rsidR="0007791E" w:rsidRPr="00FE11E0">
              <w:rPr>
                <w:rStyle w:val="Hyperlink"/>
              </w:rPr>
              <w:t>ONR assessment</w:t>
            </w:r>
            <w:r w:rsidR="0007791E">
              <w:rPr>
                <w:webHidden/>
              </w:rPr>
              <w:tab/>
            </w:r>
            <w:r w:rsidR="0007791E">
              <w:rPr>
                <w:webHidden/>
              </w:rPr>
              <w:fldChar w:fldCharType="begin"/>
            </w:r>
            <w:r w:rsidR="0007791E">
              <w:rPr>
                <w:webHidden/>
              </w:rPr>
              <w:instrText xml:space="preserve"> PAGEREF _Toc172735021 \h </w:instrText>
            </w:r>
            <w:r w:rsidR="0007791E">
              <w:rPr>
                <w:webHidden/>
              </w:rPr>
            </w:r>
            <w:r w:rsidR="0007791E">
              <w:rPr>
                <w:webHidden/>
              </w:rPr>
              <w:fldChar w:fldCharType="separate"/>
            </w:r>
            <w:r w:rsidR="0013071A">
              <w:rPr>
                <w:webHidden/>
              </w:rPr>
              <w:t>19</w:t>
            </w:r>
            <w:r w:rsidR="0007791E">
              <w:rPr>
                <w:webHidden/>
              </w:rPr>
              <w:fldChar w:fldCharType="end"/>
            </w:r>
          </w:hyperlink>
        </w:p>
        <w:p w14:paraId="0B5D5DD0" w14:textId="6D690CAA" w:rsidR="0007791E" w:rsidRDefault="00914E5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35022" w:history="1">
            <w:r w:rsidR="0007791E" w:rsidRPr="00FE11E0">
              <w:rPr>
                <w:rStyle w:val="Hyperlink"/>
              </w:rPr>
              <w:t>5.</w:t>
            </w:r>
            <w:r w:rsidR="0007791E">
              <w:rPr>
                <w:rFonts w:asciiTheme="minorHAnsi" w:eastAsiaTheme="minorEastAsia" w:hAnsiTheme="minorHAnsi" w:cstheme="minorBidi"/>
                <w:kern w:val="2"/>
                <w:sz w:val="22"/>
                <w:lang w:eastAsia="en-GB" w:bidi="ar-SA"/>
                <w14:ligatures w14:val="standardContextual"/>
              </w:rPr>
              <w:tab/>
            </w:r>
            <w:r w:rsidR="0007791E" w:rsidRPr="00FE11E0">
              <w:rPr>
                <w:rStyle w:val="Hyperlink"/>
              </w:rPr>
              <w:t>Conclusions</w:t>
            </w:r>
            <w:r w:rsidR="0007791E">
              <w:rPr>
                <w:webHidden/>
              </w:rPr>
              <w:tab/>
            </w:r>
            <w:r w:rsidR="0007791E">
              <w:rPr>
                <w:webHidden/>
              </w:rPr>
              <w:fldChar w:fldCharType="begin"/>
            </w:r>
            <w:r w:rsidR="0007791E">
              <w:rPr>
                <w:webHidden/>
              </w:rPr>
              <w:instrText xml:space="preserve"> PAGEREF _Toc172735022 \h </w:instrText>
            </w:r>
            <w:r w:rsidR="0007791E">
              <w:rPr>
                <w:webHidden/>
              </w:rPr>
            </w:r>
            <w:r w:rsidR="0007791E">
              <w:rPr>
                <w:webHidden/>
              </w:rPr>
              <w:fldChar w:fldCharType="separate"/>
            </w:r>
            <w:r w:rsidR="0013071A">
              <w:rPr>
                <w:webHidden/>
              </w:rPr>
              <w:t>50</w:t>
            </w:r>
            <w:r w:rsidR="0007791E">
              <w:rPr>
                <w:webHidden/>
              </w:rPr>
              <w:fldChar w:fldCharType="end"/>
            </w:r>
          </w:hyperlink>
        </w:p>
        <w:p w14:paraId="17E4BE98" w14:textId="15AC24CF" w:rsidR="0007791E" w:rsidRDefault="00914E5B">
          <w:pPr>
            <w:pStyle w:val="TOC1"/>
            <w:rPr>
              <w:rFonts w:asciiTheme="minorHAnsi" w:eastAsiaTheme="minorEastAsia" w:hAnsiTheme="minorHAnsi" w:cstheme="minorBidi"/>
              <w:kern w:val="2"/>
              <w:sz w:val="22"/>
              <w:lang w:eastAsia="en-GB" w:bidi="ar-SA"/>
              <w14:ligatures w14:val="standardContextual"/>
            </w:rPr>
          </w:pPr>
          <w:hyperlink w:anchor="_Toc172735023" w:history="1">
            <w:r w:rsidR="0007791E" w:rsidRPr="00FE11E0">
              <w:rPr>
                <w:rStyle w:val="Hyperlink"/>
              </w:rPr>
              <w:t>References</w:t>
            </w:r>
            <w:r w:rsidR="0007791E">
              <w:rPr>
                <w:webHidden/>
              </w:rPr>
              <w:tab/>
            </w:r>
            <w:r w:rsidR="0007791E">
              <w:rPr>
                <w:webHidden/>
              </w:rPr>
              <w:fldChar w:fldCharType="begin"/>
            </w:r>
            <w:r w:rsidR="0007791E">
              <w:rPr>
                <w:webHidden/>
              </w:rPr>
              <w:instrText xml:space="preserve"> PAGEREF _Toc172735023 \h </w:instrText>
            </w:r>
            <w:r w:rsidR="0007791E">
              <w:rPr>
                <w:webHidden/>
              </w:rPr>
            </w:r>
            <w:r w:rsidR="0007791E">
              <w:rPr>
                <w:webHidden/>
              </w:rPr>
              <w:fldChar w:fldCharType="separate"/>
            </w:r>
            <w:r w:rsidR="0013071A">
              <w:rPr>
                <w:webHidden/>
              </w:rPr>
              <w:t>52</w:t>
            </w:r>
            <w:r w:rsidR="0007791E">
              <w:rPr>
                <w:webHidden/>
              </w:rPr>
              <w:fldChar w:fldCharType="end"/>
            </w:r>
          </w:hyperlink>
        </w:p>
        <w:p w14:paraId="3D709261" w14:textId="7025C2B9" w:rsidR="0007791E" w:rsidRDefault="00914E5B">
          <w:pPr>
            <w:pStyle w:val="TOC1"/>
            <w:rPr>
              <w:rFonts w:asciiTheme="minorHAnsi" w:eastAsiaTheme="minorEastAsia" w:hAnsiTheme="minorHAnsi" w:cstheme="minorBidi"/>
              <w:kern w:val="2"/>
              <w:sz w:val="22"/>
              <w:lang w:eastAsia="en-GB" w:bidi="ar-SA"/>
              <w14:ligatures w14:val="standardContextual"/>
            </w:rPr>
          </w:pPr>
          <w:hyperlink w:anchor="_Toc172735024" w:history="1">
            <w:r w:rsidR="0007791E" w:rsidRPr="00FE11E0">
              <w:rPr>
                <w:rStyle w:val="Hyperlink"/>
              </w:rPr>
              <w:t>Appendix 1 – Relevant SyAPs and SAPs considered during the assessment</w:t>
            </w:r>
            <w:r w:rsidR="0007791E">
              <w:rPr>
                <w:webHidden/>
              </w:rPr>
              <w:tab/>
            </w:r>
            <w:r w:rsidR="0007791E">
              <w:rPr>
                <w:webHidden/>
              </w:rPr>
              <w:fldChar w:fldCharType="begin"/>
            </w:r>
            <w:r w:rsidR="0007791E">
              <w:rPr>
                <w:webHidden/>
              </w:rPr>
              <w:instrText xml:space="preserve"> PAGEREF _Toc172735024 \h </w:instrText>
            </w:r>
            <w:r w:rsidR="0007791E">
              <w:rPr>
                <w:webHidden/>
              </w:rPr>
            </w:r>
            <w:r w:rsidR="0007791E">
              <w:rPr>
                <w:webHidden/>
              </w:rPr>
              <w:fldChar w:fldCharType="separate"/>
            </w:r>
            <w:r w:rsidR="0013071A">
              <w:rPr>
                <w:webHidden/>
              </w:rPr>
              <w:t>58</w:t>
            </w:r>
            <w:r w:rsidR="0007791E">
              <w:rPr>
                <w:webHidden/>
              </w:rPr>
              <w:fldChar w:fldCharType="end"/>
            </w:r>
          </w:hyperlink>
        </w:p>
        <w:p w14:paraId="7962436A" w14:textId="22AC5FD1" w:rsidR="00AC1DEB" w:rsidRPr="004421AB" w:rsidRDefault="00045010">
          <w:r>
            <w:rPr>
              <w:noProof/>
            </w:rPr>
            <w:fldChar w:fldCharType="end"/>
          </w:r>
        </w:p>
      </w:sdtContent>
    </w:sdt>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Pr="004421AB" w:rsidRDefault="001966D1" w:rsidP="00873F03">
      <w:pPr>
        <w:pStyle w:val="Heading1"/>
      </w:pPr>
      <w:bookmarkStart w:id="4" w:name="_Toc172735018"/>
      <w:r w:rsidRPr="004421AB">
        <w:lastRenderedPageBreak/>
        <w:t>Introduction</w:t>
      </w:r>
      <w:bookmarkEnd w:id="4"/>
    </w:p>
    <w:p w14:paraId="3C3EE561" w14:textId="6A8459BC" w:rsidR="00205168" w:rsidRPr="00205168" w:rsidRDefault="00205168" w:rsidP="00873F03">
      <w:pPr>
        <w:pStyle w:val="Numberedparagraph"/>
      </w:pPr>
      <w:r w:rsidRPr="00205168">
        <w:t xml:space="preserve">This report presents the outcomes of my </w:t>
      </w:r>
      <w:r w:rsidR="00491550">
        <w:t>s</w:t>
      </w:r>
      <w:r w:rsidR="008C425C">
        <w:t xml:space="preserve">ecurity </w:t>
      </w:r>
      <w:r w:rsidRPr="00205168">
        <w:t xml:space="preserve">assessment of the Rolls-Royce Small Modular Reactor (SMR) as part of Step 2 of the Office for Nuclear Regulation (ONR) Generic Design Assessment (GDA). This assessment is based upon the information presented in version 2 of Rolls-Royce SMR Limited’s Environmental, Safety, Security and Safeguards (E3S) case chapters (refs </w:t>
      </w:r>
      <w:sdt>
        <w:sdtPr>
          <w:id w:val="-190226177"/>
          <w:citation/>
        </w:sdtPr>
        <w:sdtEndPr/>
        <w:sdtContent>
          <w:r w:rsidRPr="00205168">
            <w:fldChar w:fldCharType="begin"/>
          </w:r>
          <w:r w:rsidR="002101CB">
            <w:instrText xml:space="preserve">CITATION E3Sch1 \l 2057 </w:instrText>
          </w:r>
          <w:r w:rsidRPr="00205168">
            <w:fldChar w:fldCharType="separate"/>
          </w:r>
          <w:r w:rsidR="00BE4FFB" w:rsidRPr="00BE4FFB">
            <w:rPr>
              <w:noProof/>
            </w:rPr>
            <w:t>[1]</w:t>
          </w:r>
          <w:r w:rsidRPr="00205168">
            <w:fldChar w:fldCharType="end"/>
          </w:r>
        </w:sdtContent>
      </w:sdt>
      <w:r w:rsidRPr="00205168">
        <w:t xml:space="preserve">, </w:t>
      </w:r>
      <w:sdt>
        <w:sdtPr>
          <w:id w:val="-1374606785"/>
          <w:citation/>
        </w:sdtPr>
        <w:sdtEndPr/>
        <w:sdtContent>
          <w:r w:rsidRPr="00205168">
            <w:fldChar w:fldCharType="begin"/>
          </w:r>
          <w:r w:rsidR="00A00CFF">
            <w:instrText xml:space="preserve">CITATION E3Sch2 \l 2057 </w:instrText>
          </w:r>
          <w:r w:rsidRPr="00205168">
            <w:fldChar w:fldCharType="separate"/>
          </w:r>
          <w:r w:rsidR="00BE4FFB" w:rsidRPr="00BE4FFB">
            <w:rPr>
              <w:noProof/>
            </w:rPr>
            <w:t>[2]</w:t>
          </w:r>
          <w:r w:rsidRPr="00205168">
            <w:fldChar w:fldCharType="end"/>
          </w:r>
        </w:sdtContent>
      </w:sdt>
      <w:r w:rsidRPr="00205168">
        <w:t xml:space="preserve">, </w:t>
      </w:r>
      <w:sdt>
        <w:sdtPr>
          <w:id w:val="227743360"/>
          <w:citation/>
        </w:sdtPr>
        <w:sdtEndPr/>
        <w:sdtContent>
          <w:r w:rsidR="0018167D">
            <w:fldChar w:fldCharType="begin"/>
          </w:r>
          <w:r w:rsidR="00975045">
            <w:instrText xml:space="preserve">CITATION GSRv2_Issue3 \l 2057 </w:instrText>
          </w:r>
          <w:r w:rsidR="0018167D">
            <w:fldChar w:fldCharType="separate"/>
          </w:r>
          <w:r w:rsidR="00BE4FFB" w:rsidRPr="00BE4FFB">
            <w:rPr>
              <w:noProof/>
            </w:rPr>
            <w:t>[3]</w:t>
          </w:r>
          <w:r w:rsidR="0018167D">
            <w:fldChar w:fldCharType="end"/>
          </w:r>
        </w:sdtContent>
      </w:sdt>
      <w:r w:rsidRPr="00205168">
        <w:t xml:space="preserve">) and supporting documentation. </w:t>
      </w:r>
    </w:p>
    <w:p w14:paraId="53F283AB" w14:textId="6B72E7C7" w:rsidR="00205168" w:rsidRPr="00205168" w:rsidRDefault="00205168" w:rsidP="00873F03">
      <w:pPr>
        <w:pStyle w:val="Numberedparagraph"/>
      </w:pPr>
      <w:r w:rsidRPr="00205168">
        <w:t xml:space="preserve">Assessment was undertaken in accordance with the requirements of the ONR Management System and follows ONR’s guidance on the mechanics of assessment, NS-TAST-GD-096 (ref. </w:t>
      </w:r>
      <w:sdt>
        <w:sdtPr>
          <w:id w:val="481127412"/>
          <w:citation/>
        </w:sdtPr>
        <w:sdtEndPr/>
        <w:sdtContent>
          <w:r w:rsidRPr="00205168">
            <w:fldChar w:fldCharType="begin"/>
          </w:r>
          <w:r w:rsidR="008616BB">
            <w:instrText xml:space="preserve">CITATION NSTASTGD096 \l 2057 </w:instrText>
          </w:r>
          <w:r w:rsidRPr="00205168">
            <w:fldChar w:fldCharType="separate"/>
          </w:r>
          <w:r w:rsidR="00BE4FFB" w:rsidRPr="00BE4FFB">
            <w:rPr>
              <w:noProof/>
            </w:rPr>
            <w:t>[4]</w:t>
          </w:r>
          <w:r w:rsidRPr="00205168">
            <w:fldChar w:fldCharType="end"/>
          </w:r>
        </w:sdtContent>
      </w:sdt>
      <w:r w:rsidRPr="00205168">
        <w:t xml:space="preserve">). The </w:t>
      </w:r>
      <w:bookmarkStart w:id="5" w:name="_Hlk144471313"/>
      <w:r w:rsidRPr="00205168">
        <w:t xml:space="preserve">ONR </w:t>
      </w:r>
      <w:r w:rsidRPr="00F31810">
        <w:t>Security Assessment Principles</w:t>
      </w:r>
      <w:r w:rsidR="00483AE3">
        <w:t xml:space="preserve"> (SyAPs)</w:t>
      </w:r>
      <w:r w:rsidRPr="00F31810">
        <w:t xml:space="preserve"> (ref. </w:t>
      </w:r>
      <w:sdt>
        <w:sdtPr>
          <w:id w:val="-1930039332"/>
          <w:citation/>
        </w:sdtPr>
        <w:sdtEndPr/>
        <w:sdtContent>
          <w:r w:rsidRPr="00F31810">
            <w:fldChar w:fldCharType="begin"/>
          </w:r>
          <w:r w:rsidR="00333A07">
            <w:instrText xml:space="preserve">CITATION SyAPs \l 2057 </w:instrText>
          </w:r>
          <w:r w:rsidRPr="00F31810">
            <w:fldChar w:fldCharType="separate"/>
          </w:r>
          <w:r w:rsidR="00BE4FFB" w:rsidRPr="00BE4FFB">
            <w:rPr>
              <w:noProof/>
            </w:rPr>
            <w:t>[5]</w:t>
          </w:r>
          <w:r w:rsidRPr="00F31810">
            <w:fldChar w:fldCharType="end"/>
          </w:r>
        </w:sdtContent>
      </w:sdt>
      <w:bookmarkEnd w:id="5"/>
      <w:r w:rsidR="002E786C">
        <w:t>)</w:t>
      </w:r>
      <w:r w:rsidRPr="00205168">
        <w:t xml:space="preserve">, together with supporting Technical Assessment Guides (TAGs) (ref. </w:t>
      </w:r>
      <w:sdt>
        <w:sdtPr>
          <w:id w:val="-985620344"/>
          <w:citation/>
        </w:sdtPr>
        <w:sdtEndPr/>
        <w:sdtContent>
          <w:r w:rsidRPr="00205168">
            <w:fldChar w:fldCharType="begin"/>
          </w:r>
          <w:r w:rsidR="00420EE3">
            <w:instrText xml:space="preserve">CITATION TAGgen \l 2057 </w:instrText>
          </w:r>
          <w:r w:rsidRPr="00205168">
            <w:fldChar w:fldCharType="separate"/>
          </w:r>
          <w:r w:rsidR="00BE4FFB" w:rsidRPr="00BE4FFB">
            <w:rPr>
              <w:noProof/>
            </w:rPr>
            <w:t>[6]</w:t>
          </w:r>
          <w:r w:rsidRPr="00205168">
            <w:fldChar w:fldCharType="end"/>
          </w:r>
        </w:sdtContent>
      </w:sdt>
      <w:r w:rsidRPr="00205168">
        <w:t xml:space="preserve">), have been used as the basis for this assessment. </w:t>
      </w:r>
    </w:p>
    <w:p w14:paraId="19B21143" w14:textId="2D36D9BF" w:rsidR="00205168" w:rsidRPr="00205168" w:rsidRDefault="00205168" w:rsidP="00873F03">
      <w:pPr>
        <w:pStyle w:val="Numberedparagraph"/>
      </w:pPr>
      <w:r w:rsidRPr="00205168">
        <w:t xml:space="preserve">This is a </w:t>
      </w:r>
      <w:r w:rsidRPr="00F50904">
        <w:t>Major</w:t>
      </w:r>
      <w:r w:rsidRPr="00205168">
        <w:t xml:space="preserve"> report (refer to </w:t>
      </w:r>
      <w:r w:rsidR="00F17392">
        <w:rPr>
          <w:szCs w:val="24"/>
        </w:rPr>
        <w:t xml:space="preserve">NS-TAST-GD-108 </w:t>
      </w:r>
      <w:r w:rsidRPr="00205168">
        <w:t xml:space="preserve">(ref. </w:t>
      </w:r>
      <w:sdt>
        <w:sdtPr>
          <w:id w:val="-1616590391"/>
          <w:citation/>
        </w:sdtPr>
        <w:sdtEndPr/>
        <w:sdtContent>
          <w:r w:rsidRPr="00205168">
            <w:fldChar w:fldCharType="begin"/>
          </w:r>
          <w:r w:rsidRPr="00205168">
            <w:instrText xml:space="preserve"> CITATION NSTASTGD108 \l 2057 </w:instrText>
          </w:r>
          <w:r w:rsidRPr="00205168">
            <w:fldChar w:fldCharType="separate"/>
          </w:r>
          <w:r w:rsidR="00BE4FFB" w:rsidRPr="00BE4FFB">
            <w:rPr>
              <w:noProof/>
            </w:rPr>
            <w:t>[7]</w:t>
          </w:r>
          <w:r w:rsidRPr="00205168">
            <w:fldChar w:fldCharType="end"/>
          </w:r>
        </w:sdtContent>
      </w:sdt>
      <w:r w:rsidRPr="00205168">
        <w:t xml:space="preserve">). </w:t>
      </w:r>
    </w:p>
    <w:p w14:paraId="5F4CFE85" w14:textId="77777777" w:rsidR="00205168" w:rsidRPr="00205168" w:rsidRDefault="00205168" w:rsidP="00873F03">
      <w:pPr>
        <w:pStyle w:val="Heading2"/>
      </w:pPr>
      <w:r w:rsidRPr="00205168">
        <w:t>Background</w:t>
      </w:r>
    </w:p>
    <w:p w14:paraId="27CD2396" w14:textId="219AA9DB" w:rsidR="00205168" w:rsidRPr="00205168" w:rsidRDefault="00205168" w:rsidP="00873F03">
      <w:pPr>
        <w:pStyle w:val="Numberedparagraph"/>
      </w:pPr>
      <w:r w:rsidRPr="00205168">
        <w:t xml:space="preserve">The ONR’s GDA process (ref. </w:t>
      </w:r>
      <w:sdt>
        <w:sdtPr>
          <w:id w:val="1021517151"/>
          <w:citation/>
        </w:sdtPr>
        <w:sdtEndPr/>
        <w:sdtContent>
          <w:r w:rsidRPr="00205168">
            <w:fldChar w:fldCharType="begin"/>
          </w:r>
          <w:r w:rsidR="00080F0D">
            <w:instrText xml:space="preserve">CITATION GtoRPs \l 2057 </w:instrText>
          </w:r>
          <w:r w:rsidRPr="00205168">
            <w:fldChar w:fldCharType="separate"/>
          </w:r>
          <w:r w:rsidR="00BE4FFB" w:rsidRPr="00BE4FFB">
            <w:rPr>
              <w:noProof/>
            </w:rPr>
            <w:t>[8]</w:t>
          </w:r>
          <w:r w:rsidRPr="00205168">
            <w:fldChar w:fldCharType="end"/>
          </w:r>
        </w:sdtContent>
      </w:sdt>
      <w:r w:rsidRPr="00205168">
        <w:t xml:space="preserve">) calls for a step-wise assessment of the Requesting Party's (RP) submissions with the assessments increasing in detail as the project progresses. Rolls-Royce SMR Limited is the RP for the GDA of the Rolls-Royce SMR design.  </w:t>
      </w:r>
    </w:p>
    <w:p w14:paraId="03DB0138" w14:textId="77777777" w:rsidR="00205168" w:rsidRPr="00205168" w:rsidRDefault="00205168" w:rsidP="00873F03">
      <w:pPr>
        <w:pStyle w:val="Numberedparagraph"/>
      </w:pPr>
      <w:r w:rsidRPr="00205168">
        <w:t xml:space="preserve">In April 2022 ONR, together with the Environment Agency and Natural Resources Wales (NRW), began Step 1 of the GDA for the generic Rolls-Royce SMR design. Step 1, which is the preparatory part of the design assessment process and mainly associated with initiation of the project and preparation for technical assessment in later steps, was successfully completed in 12 months. </w:t>
      </w:r>
    </w:p>
    <w:p w14:paraId="03CA7F04" w14:textId="77777777" w:rsidR="00205168" w:rsidRPr="00205168" w:rsidRDefault="00205168" w:rsidP="00873F03">
      <w:pPr>
        <w:pStyle w:val="Numberedparagraph"/>
      </w:pPr>
      <w:r w:rsidRPr="00205168">
        <w:t>Step 2 commenced in April 2023. This is the first substantive technical assessment step. The focus of ONR’s assessments in this step is towards the fundamental adequacy of the design and safety and security cases, and the suitability of the methodologies, approaches, codes, standards and philosophies which form the building blocks for the design and generic safety and security cases. The objective is to undertake an assessment of the design against regulatory expectations to identify any fundamental safety or security shortfalls that could prevent ONR permissioning the construction of a power station based on the design.</w:t>
      </w:r>
    </w:p>
    <w:p w14:paraId="0A775C60" w14:textId="096D823D" w:rsidR="00205168" w:rsidRPr="00205168" w:rsidRDefault="00205168" w:rsidP="00873F03">
      <w:pPr>
        <w:pStyle w:val="Numberedparagraph"/>
      </w:pPr>
      <w:r w:rsidRPr="00205168">
        <w:t>Prior to the start of Step 2</w:t>
      </w:r>
      <w:r w:rsidR="00EA3ECD">
        <w:t>,</w:t>
      </w:r>
      <w:r w:rsidRPr="00205168">
        <w:t xml:space="preserve"> I prepared a detailed Assessment Plan for </w:t>
      </w:r>
      <w:r w:rsidR="00D74E4B">
        <w:t>S</w:t>
      </w:r>
      <w:r w:rsidR="007226C2">
        <w:t xml:space="preserve">ecurity </w:t>
      </w:r>
      <w:r w:rsidRPr="00205168">
        <w:t xml:space="preserve">(ref. </w:t>
      </w:r>
      <w:sdt>
        <w:sdtPr>
          <w:id w:val="1170835002"/>
          <w:citation/>
        </w:sdtPr>
        <w:sdtEndPr/>
        <w:sdtContent>
          <w:r w:rsidRPr="00205168">
            <w:fldChar w:fldCharType="begin"/>
          </w:r>
          <w:r w:rsidRPr="00205168">
            <w:instrText xml:space="preserve"> CITATION APlan \l 2057 </w:instrText>
          </w:r>
          <w:r w:rsidRPr="00205168">
            <w:fldChar w:fldCharType="separate"/>
          </w:r>
          <w:r w:rsidR="00BE4FFB" w:rsidRPr="00BE4FFB">
            <w:rPr>
              <w:noProof/>
            </w:rPr>
            <w:t>[9]</w:t>
          </w:r>
          <w:r w:rsidRPr="00205168">
            <w:fldChar w:fldCharType="end"/>
          </w:r>
        </w:sdtContent>
      </w:sdt>
      <w:r w:rsidRPr="00205168">
        <w:t xml:space="preserve">). This has formed the basis of this assessment and was also shared with the RP to maximise openness and transparency.  </w:t>
      </w:r>
    </w:p>
    <w:p w14:paraId="201F90E4" w14:textId="1CAEA1E9" w:rsidR="00205168" w:rsidRPr="00205168" w:rsidRDefault="00205168" w:rsidP="00873F03">
      <w:pPr>
        <w:pStyle w:val="Numberedparagraph"/>
      </w:pPr>
      <w:r w:rsidRPr="00205168">
        <w:lastRenderedPageBreak/>
        <w:t xml:space="preserve">This report is one of a series of </w:t>
      </w:r>
      <w:r w:rsidR="3A58065E" w:rsidRPr="00205168">
        <w:t>a</w:t>
      </w:r>
      <w:r w:rsidRPr="00205168">
        <w:t xml:space="preserve">ssessments which support ONR’s overall judgements at the end of Step 2 which are recorded in the Step 2 Summary Report (ref. </w:t>
      </w:r>
      <w:sdt>
        <w:sdtPr>
          <w:id w:val="-13686334"/>
          <w:citation/>
        </w:sdtPr>
        <w:sdtEndPr/>
        <w:sdtContent>
          <w:r w:rsidRPr="00205168">
            <w:fldChar w:fldCharType="begin"/>
          </w:r>
          <w:r w:rsidR="000C6674">
            <w:instrText xml:space="preserve">CITATION St2SummRep \l 2057 </w:instrText>
          </w:r>
          <w:r w:rsidRPr="00205168">
            <w:fldChar w:fldCharType="separate"/>
          </w:r>
          <w:r w:rsidR="00BE4FFB" w:rsidRPr="00BE4FFB">
            <w:rPr>
              <w:noProof/>
            </w:rPr>
            <w:t>[10]</w:t>
          </w:r>
          <w:r w:rsidRPr="00205168">
            <w:fldChar w:fldCharType="end"/>
          </w:r>
        </w:sdtContent>
      </w:sdt>
      <w:r w:rsidRPr="00205168">
        <w:t>).</w:t>
      </w:r>
    </w:p>
    <w:p w14:paraId="76062F46" w14:textId="77777777" w:rsidR="00205168" w:rsidRPr="00205168" w:rsidRDefault="00205168" w:rsidP="00E538A8">
      <w:pPr>
        <w:keepNext/>
        <w:numPr>
          <w:ilvl w:val="1"/>
          <w:numId w:val="4"/>
        </w:numPr>
        <w:ind w:left="738" w:hanging="851"/>
        <w:outlineLvl w:val="1"/>
        <w:rPr>
          <w:color w:val="22413A"/>
          <w:sz w:val="36"/>
        </w:rPr>
      </w:pPr>
      <w:r w:rsidRPr="00205168">
        <w:rPr>
          <w:color w:val="22413A"/>
          <w:sz w:val="36"/>
        </w:rPr>
        <w:t>Scope</w:t>
      </w:r>
    </w:p>
    <w:p w14:paraId="66509653" w14:textId="29152FFA" w:rsidR="00205168" w:rsidRPr="00205168" w:rsidRDefault="00205168" w:rsidP="00873F03">
      <w:pPr>
        <w:pStyle w:val="Numberedparagraph"/>
      </w:pPr>
      <w:r w:rsidRPr="00205168">
        <w:t>The assessment documented in this report is based upon the E3S case for the Rolls-Royce SMR as summarised in the E3S case chapters and supporting document</w:t>
      </w:r>
      <w:r w:rsidR="00BA4F07">
        <w:t>at</w:t>
      </w:r>
      <w:r w:rsidRPr="00205168">
        <w:t xml:space="preserve">ion. </w:t>
      </w:r>
    </w:p>
    <w:p w14:paraId="3CA3DEC5" w14:textId="58E0D62F" w:rsidR="00205168" w:rsidRPr="00205168" w:rsidRDefault="00205168" w:rsidP="00873F03">
      <w:pPr>
        <w:pStyle w:val="Numberedparagraph"/>
      </w:pPr>
      <w:r w:rsidRPr="00205168">
        <w:t>The overall scope of the Rolls-Royce SMR GDA is described in (ref.</w:t>
      </w:r>
      <w:sdt>
        <w:sdtPr>
          <w:id w:val="1646387257"/>
          <w:citation/>
        </w:sdtPr>
        <w:sdtEndPr/>
        <w:sdtContent>
          <w:r w:rsidRPr="00205168">
            <w:fldChar w:fldCharType="begin"/>
          </w:r>
          <w:r w:rsidR="00100F72">
            <w:instrText xml:space="preserve">CITATION GDAScope \l 2057 </w:instrText>
          </w:r>
          <w:r w:rsidRPr="00205168">
            <w:fldChar w:fldCharType="separate"/>
          </w:r>
          <w:r w:rsidR="00BE4FFB">
            <w:rPr>
              <w:noProof/>
            </w:rPr>
            <w:t xml:space="preserve"> </w:t>
          </w:r>
          <w:r w:rsidR="00BE4FFB" w:rsidRPr="00BE4FFB">
            <w:rPr>
              <w:noProof/>
            </w:rPr>
            <w:t>[11]</w:t>
          </w:r>
          <w:r w:rsidRPr="00205168">
            <w:fldChar w:fldCharType="end"/>
          </w:r>
        </w:sdtContent>
      </w:sdt>
      <w:r w:rsidRPr="00205168">
        <w:t xml:space="preserve">). Rolls-Royce SMR Limited has indicated that it intends to complete a three step GDA, with the objective of receiving a DAC from ONR and have aligned their GDA scope with this objective. The GDA scope defines the generic plant and layout and includes all systems, structures and components that are identified as being important to safety, security and safeguards, all modes of operation, and all stages of the plant lifecycle. </w:t>
      </w:r>
    </w:p>
    <w:p w14:paraId="75A605A1" w14:textId="55D93A00" w:rsidR="00205168" w:rsidRPr="00205168" w:rsidRDefault="00205168" w:rsidP="00873F03">
      <w:pPr>
        <w:pStyle w:val="Numberedparagraph"/>
      </w:pPr>
      <w:r w:rsidRPr="00205168">
        <w:t>However, give</w:t>
      </w:r>
      <w:r w:rsidR="42F7D09B" w:rsidRPr="00205168">
        <w:t>n</w:t>
      </w:r>
      <w:r w:rsidRPr="00205168">
        <w:t xml:space="preserve"> the step-wise assessment during GDA, information has not been submitted for all aspects within the GDA </w:t>
      </w:r>
      <w:r w:rsidR="2FA17272" w:rsidRPr="00205168">
        <w:t>s</w:t>
      </w:r>
      <w:r w:rsidRPr="00205168">
        <w:t>cope during Step 2</w:t>
      </w:r>
      <w:r w:rsidR="00561726">
        <w:t xml:space="preserve"> (ref. </w:t>
      </w:r>
      <w:sdt>
        <w:sdtPr>
          <w:id w:val="1017972136"/>
          <w:citation/>
        </w:sdtPr>
        <w:sdtEndPr/>
        <w:sdtContent>
          <w:r w:rsidR="00630893">
            <w:fldChar w:fldCharType="begin"/>
          </w:r>
          <w:r w:rsidR="00630893">
            <w:instrText xml:space="preserve"> CITATION GDAsecscope \l 2057 </w:instrText>
          </w:r>
          <w:r w:rsidR="00630893">
            <w:fldChar w:fldCharType="separate"/>
          </w:r>
          <w:r w:rsidR="00BE4FFB" w:rsidRPr="00BE4FFB">
            <w:rPr>
              <w:noProof/>
            </w:rPr>
            <w:t>[12]</w:t>
          </w:r>
          <w:r w:rsidR="00630893">
            <w:fldChar w:fldCharType="end"/>
          </w:r>
        </w:sdtContent>
      </w:sdt>
      <w:r w:rsidR="000038F2">
        <w:t>)</w:t>
      </w:r>
      <w:r w:rsidRPr="00205168">
        <w:t>. The following aspects of the E3S case are therefore out of scope of this assessment:</w:t>
      </w:r>
    </w:p>
    <w:p w14:paraId="52B254F8" w14:textId="6953784B" w:rsidR="00443440" w:rsidRPr="00443440" w:rsidRDefault="003B5364" w:rsidP="007A506C">
      <w:pPr>
        <w:numPr>
          <w:ilvl w:val="0"/>
          <w:numId w:val="2"/>
        </w:numPr>
        <w:ind w:left="1418" w:hanging="567"/>
        <w:rPr>
          <w:i/>
          <w:iCs/>
          <w:noProof/>
        </w:rPr>
      </w:pPr>
      <w:r>
        <w:rPr>
          <w:noProof/>
        </w:rPr>
        <w:t xml:space="preserve">Enterprise </w:t>
      </w:r>
      <w:r w:rsidR="007729AF">
        <w:rPr>
          <w:noProof/>
        </w:rPr>
        <w:t>I</w:t>
      </w:r>
      <w:r w:rsidR="00D86E5E">
        <w:rPr>
          <w:noProof/>
        </w:rPr>
        <w:t>nformation Technology (I</w:t>
      </w:r>
      <w:r w:rsidR="007729AF">
        <w:rPr>
          <w:noProof/>
        </w:rPr>
        <w:t>T</w:t>
      </w:r>
      <w:r w:rsidR="00D86E5E">
        <w:rPr>
          <w:noProof/>
        </w:rPr>
        <w:t>)</w:t>
      </w:r>
      <w:r w:rsidR="007729AF">
        <w:rPr>
          <w:noProof/>
        </w:rPr>
        <w:t xml:space="preserve"> network</w:t>
      </w:r>
      <w:r w:rsidR="001F0F12">
        <w:rPr>
          <w:noProof/>
        </w:rPr>
        <w:t xml:space="preserve"> but not the secu</w:t>
      </w:r>
      <w:r w:rsidR="00C64743">
        <w:rPr>
          <w:noProof/>
        </w:rPr>
        <w:t>rity</w:t>
      </w:r>
      <w:r w:rsidR="001F0F12">
        <w:rPr>
          <w:noProof/>
        </w:rPr>
        <w:t xml:space="preserve"> </w:t>
      </w:r>
      <w:r w:rsidR="000233C4">
        <w:rPr>
          <w:noProof/>
        </w:rPr>
        <w:t>enforcing interfaces with Operational Technology (OT)</w:t>
      </w:r>
      <w:r w:rsidR="00CE3776">
        <w:rPr>
          <w:noProof/>
        </w:rPr>
        <w:t>;</w:t>
      </w:r>
      <w:r w:rsidR="00D90938">
        <w:rPr>
          <w:noProof/>
        </w:rPr>
        <w:t xml:space="preserve">  </w:t>
      </w:r>
    </w:p>
    <w:p w14:paraId="1B52FD63" w14:textId="48B3E87B" w:rsidR="00EF6C67" w:rsidRPr="00443440" w:rsidRDefault="00EF6C67" w:rsidP="00873F03">
      <w:pPr>
        <w:numPr>
          <w:ilvl w:val="0"/>
          <w:numId w:val="2"/>
        </w:numPr>
        <w:ind w:left="502" w:firstLine="349"/>
        <w:rPr>
          <w:i/>
          <w:iCs/>
          <w:noProof/>
        </w:rPr>
      </w:pPr>
      <w:r>
        <w:rPr>
          <w:noProof/>
        </w:rPr>
        <w:t>Internet facing cond</w:t>
      </w:r>
      <w:r w:rsidR="00F16A9A">
        <w:rPr>
          <w:noProof/>
        </w:rPr>
        <w:t>uits</w:t>
      </w:r>
      <w:r w:rsidR="0026607C">
        <w:rPr>
          <w:noProof/>
        </w:rPr>
        <w:t>.</w:t>
      </w:r>
      <w:r w:rsidR="00F16A9A">
        <w:rPr>
          <w:noProof/>
        </w:rPr>
        <w:t xml:space="preserve"> </w:t>
      </w:r>
    </w:p>
    <w:p w14:paraId="2297D147" w14:textId="778E0CF5" w:rsidR="00205168" w:rsidRPr="00205168" w:rsidRDefault="00205168" w:rsidP="009446EF">
      <w:pPr>
        <w:numPr>
          <w:ilvl w:val="0"/>
          <w:numId w:val="5"/>
        </w:numPr>
        <w:ind w:left="851" w:hanging="851"/>
      </w:pPr>
      <w:r w:rsidRPr="00205168">
        <w:t>My assessment has considered the following aspects</w:t>
      </w:r>
      <w:r w:rsidR="009C226E">
        <w:t xml:space="preserve"> of the RP’s case</w:t>
      </w:r>
      <w:r w:rsidRPr="00205168">
        <w:t>:</w:t>
      </w:r>
    </w:p>
    <w:p w14:paraId="30E659A6" w14:textId="6C6D4FE9" w:rsidR="00C8687B" w:rsidRPr="00FF2635" w:rsidRDefault="00D34152" w:rsidP="00744DFE">
      <w:pPr>
        <w:numPr>
          <w:ilvl w:val="0"/>
          <w:numId w:val="2"/>
        </w:numPr>
        <w:ind w:left="1418" w:hanging="567"/>
      </w:pPr>
      <w:r>
        <w:rPr>
          <w:noProof/>
        </w:rPr>
        <w:t>T</w:t>
      </w:r>
      <w:r w:rsidR="001D2DBA" w:rsidRPr="00FF2635">
        <w:rPr>
          <w:noProof/>
        </w:rPr>
        <w:t xml:space="preserve">he </w:t>
      </w:r>
      <w:r w:rsidR="00B60DCA">
        <w:rPr>
          <w:noProof/>
        </w:rPr>
        <w:t>scope,</w:t>
      </w:r>
      <w:r w:rsidR="001D2DBA" w:rsidRPr="00FF2635">
        <w:t xml:space="preserve"> </w:t>
      </w:r>
      <w:r w:rsidR="00C8687B" w:rsidRPr="00FF2635">
        <w:t xml:space="preserve">structure </w:t>
      </w:r>
      <w:r w:rsidR="00247DE7">
        <w:rPr>
          <w:noProof/>
        </w:rPr>
        <w:t xml:space="preserve">and content </w:t>
      </w:r>
      <w:r w:rsidR="00C8687B" w:rsidRPr="00FF2635">
        <w:t xml:space="preserve">of the </w:t>
      </w:r>
      <w:r w:rsidR="004C0396">
        <w:t>s</w:t>
      </w:r>
      <w:r w:rsidR="00C8687B" w:rsidRPr="00FF2635">
        <w:t xml:space="preserve">ecurity </w:t>
      </w:r>
      <w:r w:rsidR="004C0396">
        <w:t>c</w:t>
      </w:r>
      <w:r w:rsidR="00C8687B" w:rsidRPr="00FF2635">
        <w:t>ase</w:t>
      </w:r>
      <w:r w:rsidR="00B800D3">
        <w:rPr>
          <w:noProof/>
        </w:rPr>
        <w:t xml:space="preserve"> consistent with </w:t>
      </w:r>
      <w:r w:rsidR="00651CC6">
        <w:rPr>
          <w:noProof/>
        </w:rPr>
        <w:t>Relevant Good Practice (</w:t>
      </w:r>
      <w:r>
        <w:rPr>
          <w:noProof/>
        </w:rPr>
        <w:t>RGP</w:t>
      </w:r>
      <w:r w:rsidR="00651CC6">
        <w:rPr>
          <w:noProof/>
        </w:rPr>
        <w:t>)</w:t>
      </w:r>
      <w:r w:rsidR="003C38FF">
        <w:rPr>
          <w:noProof/>
        </w:rPr>
        <w:t>;</w:t>
      </w:r>
    </w:p>
    <w:p w14:paraId="7AF96ADA" w14:textId="2DBA6A98" w:rsidR="00231688" w:rsidRPr="00FF2635" w:rsidRDefault="00D34152" w:rsidP="00744DFE">
      <w:pPr>
        <w:numPr>
          <w:ilvl w:val="0"/>
          <w:numId w:val="2"/>
        </w:numPr>
        <w:ind w:left="1418" w:hanging="567"/>
        <w:rPr>
          <w:noProof/>
        </w:rPr>
      </w:pPr>
      <w:r>
        <w:rPr>
          <w:noProof/>
        </w:rPr>
        <w:t>T</w:t>
      </w:r>
      <w:r w:rsidR="00F12458">
        <w:rPr>
          <w:noProof/>
        </w:rPr>
        <w:t xml:space="preserve">he </w:t>
      </w:r>
      <w:r w:rsidR="00CA0A4F">
        <w:rPr>
          <w:noProof/>
        </w:rPr>
        <w:t xml:space="preserve">application of security principles drawing from SyAPs with an emphasis of </w:t>
      </w:r>
      <w:r w:rsidR="007C4641">
        <w:rPr>
          <w:noProof/>
        </w:rPr>
        <w:t>Key Security Plan Principles (</w:t>
      </w:r>
      <w:r w:rsidR="00CA0A4F">
        <w:rPr>
          <w:noProof/>
        </w:rPr>
        <w:t>KS</w:t>
      </w:r>
      <w:r w:rsidR="00755BC8">
        <w:rPr>
          <w:noProof/>
        </w:rPr>
        <w:t>y</w:t>
      </w:r>
      <w:r w:rsidR="007A74D3">
        <w:rPr>
          <w:noProof/>
        </w:rPr>
        <w:t>P</w:t>
      </w:r>
      <w:r w:rsidR="00CA0A4F">
        <w:rPr>
          <w:noProof/>
        </w:rPr>
        <w:t>Ps</w:t>
      </w:r>
      <w:r w:rsidR="007C4641">
        <w:rPr>
          <w:noProof/>
        </w:rPr>
        <w:t>)</w:t>
      </w:r>
      <w:r w:rsidR="00890119">
        <w:rPr>
          <w:noProof/>
        </w:rPr>
        <w:t xml:space="preserve"> and </w:t>
      </w:r>
      <w:r w:rsidR="00292371">
        <w:rPr>
          <w:noProof/>
        </w:rPr>
        <w:t>categorisation of risk within the design</w:t>
      </w:r>
      <w:r w:rsidR="00010C44">
        <w:rPr>
          <w:noProof/>
        </w:rPr>
        <w:t>;</w:t>
      </w:r>
      <w:r w:rsidR="00292371">
        <w:rPr>
          <w:noProof/>
        </w:rPr>
        <w:t xml:space="preserve"> </w:t>
      </w:r>
      <w:r w:rsidR="00CA0A4F">
        <w:rPr>
          <w:noProof/>
        </w:rPr>
        <w:t xml:space="preserve"> </w:t>
      </w:r>
    </w:p>
    <w:p w14:paraId="1FE9A690" w14:textId="1E17CF37" w:rsidR="00613321" w:rsidRDefault="00D34152" w:rsidP="00744DFE">
      <w:pPr>
        <w:numPr>
          <w:ilvl w:val="0"/>
          <w:numId w:val="2"/>
        </w:numPr>
        <w:ind w:left="1418" w:hanging="567"/>
        <w:rPr>
          <w:noProof/>
        </w:rPr>
      </w:pPr>
      <w:r>
        <w:rPr>
          <w:noProof/>
        </w:rPr>
        <w:t>R</w:t>
      </w:r>
      <w:r w:rsidR="008D4ED4" w:rsidRPr="00FF2635">
        <w:rPr>
          <w:noProof/>
        </w:rPr>
        <w:t>isk</w:t>
      </w:r>
      <w:r w:rsidR="008D4ED4" w:rsidRPr="00FF2635">
        <w:t xml:space="preserve"> </w:t>
      </w:r>
      <w:r w:rsidR="005D21B2" w:rsidRPr="00FF2635">
        <w:rPr>
          <w:noProof/>
        </w:rPr>
        <w:t>an</w:t>
      </w:r>
      <w:r w:rsidR="00FF2635" w:rsidRPr="00FF2635">
        <w:rPr>
          <w:noProof/>
        </w:rPr>
        <w:t>a</w:t>
      </w:r>
      <w:r w:rsidR="005D21B2" w:rsidRPr="00FF2635">
        <w:rPr>
          <w:noProof/>
        </w:rPr>
        <w:t>lysis</w:t>
      </w:r>
      <w:r w:rsidR="005D21B2" w:rsidRPr="00FF2635">
        <w:t xml:space="preserve"> </w:t>
      </w:r>
      <w:r w:rsidR="00F26B8A" w:rsidRPr="00FF2635">
        <w:t>approaches and methodologies</w:t>
      </w:r>
      <w:r w:rsidR="00AE7734">
        <w:rPr>
          <w:noProof/>
        </w:rPr>
        <w:t xml:space="preserve"> using the UK </w:t>
      </w:r>
      <w:r w:rsidR="00C65914">
        <w:rPr>
          <w:noProof/>
        </w:rPr>
        <w:t>Desig</w:t>
      </w:r>
      <w:r w:rsidR="00DE2243">
        <w:rPr>
          <w:noProof/>
        </w:rPr>
        <w:t>n</w:t>
      </w:r>
      <w:r w:rsidR="00C65914">
        <w:rPr>
          <w:noProof/>
        </w:rPr>
        <w:t xml:space="preserve"> Basis Threat (</w:t>
      </w:r>
      <w:r w:rsidR="001844F9">
        <w:rPr>
          <w:noProof/>
        </w:rPr>
        <w:t xml:space="preserve">UK </w:t>
      </w:r>
      <w:r w:rsidR="00AE7734">
        <w:rPr>
          <w:noProof/>
        </w:rPr>
        <w:t>DBT</w:t>
      </w:r>
      <w:r w:rsidR="00C65914">
        <w:rPr>
          <w:noProof/>
        </w:rPr>
        <w:t>)</w:t>
      </w:r>
      <w:r w:rsidR="004E7E70">
        <w:rPr>
          <w:noProof/>
        </w:rPr>
        <w:t>;</w:t>
      </w:r>
      <w:r w:rsidR="00CD0483">
        <w:rPr>
          <w:noProof/>
        </w:rPr>
        <w:t xml:space="preserve"> </w:t>
      </w:r>
    </w:p>
    <w:p w14:paraId="4ACC7AC0" w14:textId="66A37F75" w:rsidR="00DA706D" w:rsidRDefault="009C226E" w:rsidP="00744DFE">
      <w:pPr>
        <w:numPr>
          <w:ilvl w:val="0"/>
          <w:numId w:val="2"/>
        </w:numPr>
        <w:ind w:left="1418" w:hanging="567"/>
        <w:rPr>
          <w:noProof/>
        </w:rPr>
      </w:pPr>
      <w:r>
        <w:rPr>
          <w:noProof/>
        </w:rPr>
        <w:t>T</w:t>
      </w:r>
      <w:r w:rsidR="00485132">
        <w:rPr>
          <w:noProof/>
        </w:rPr>
        <w:t xml:space="preserve">he </w:t>
      </w:r>
      <w:r w:rsidR="00513F1A">
        <w:rPr>
          <w:noProof/>
        </w:rPr>
        <w:t xml:space="preserve">application of risk methodologies </w:t>
      </w:r>
      <w:r w:rsidR="001B2183">
        <w:rPr>
          <w:noProof/>
        </w:rPr>
        <w:t xml:space="preserve">to show </w:t>
      </w:r>
      <w:r w:rsidR="002809F3">
        <w:rPr>
          <w:noProof/>
        </w:rPr>
        <w:t>efficacy ag</w:t>
      </w:r>
      <w:r w:rsidR="002031CE">
        <w:rPr>
          <w:noProof/>
        </w:rPr>
        <w:t>a</w:t>
      </w:r>
      <w:r w:rsidR="002809F3">
        <w:rPr>
          <w:noProof/>
        </w:rPr>
        <w:t>inst SyAPs expec</w:t>
      </w:r>
      <w:r w:rsidR="00E56223">
        <w:rPr>
          <w:noProof/>
        </w:rPr>
        <w:t>t</w:t>
      </w:r>
      <w:r w:rsidR="002C36E9">
        <w:rPr>
          <w:noProof/>
        </w:rPr>
        <w:t>at</w:t>
      </w:r>
      <w:r w:rsidR="002809F3">
        <w:rPr>
          <w:noProof/>
        </w:rPr>
        <w:t>ions</w:t>
      </w:r>
      <w:r w:rsidR="00D409B3">
        <w:rPr>
          <w:noProof/>
        </w:rPr>
        <w:t>;</w:t>
      </w:r>
      <w:r w:rsidR="00DA706D">
        <w:rPr>
          <w:noProof/>
        </w:rPr>
        <w:t xml:space="preserve"> and</w:t>
      </w:r>
      <w:r w:rsidR="00D409B3">
        <w:rPr>
          <w:noProof/>
        </w:rPr>
        <w:t>,</w:t>
      </w:r>
    </w:p>
    <w:p w14:paraId="749C64D0" w14:textId="3D57213E" w:rsidR="00443440" w:rsidRPr="00FF2635" w:rsidRDefault="00EA017A" w:rsidP="00744DFE">
      <w:pPr>
        <w:numPr>
          <w:ilvl w:val="0"/>
          <w:numId w:val="2"/>
        </w:numPr>
        <w:ind w:left="1418" w:hanging="567"/>
      </w:pPr>
      <w:r>
        <w:rPr>
          <w:noProof/>
        </w:rPr>
        <w:t>T</w:t>
      </w:r>
      <w:r w:rsidR="00DA706D">
        <w:rPr>
          <w:noProof/>
        </w:rPr>
        <w:t>he security case</w:t>
      </w:r>
      <w:r w:rsidR="00406C9E">
        <w:rPr>
          <w:noProof/>
        </w:rPr>
        <w:t xml:space="preserve"> framework </w:t>
      </w:r>
      <w:r w:rsidR="005C4F98">
        <w:rPr>
          <w:noProof/>
        </w:rPr>
        <w:t>that provides a ‘golden thread’ from risk analysis to a p</w:t>
      </w:r>
      <w:r w:rsidR="00075BD8">
        <w:rPr>
          <w:noProof/>
        </w:rPr>
        <w:t>r</w:t>
      </w:r>
      <w:r w:rsidR="005C4F98">
        <w:rPr>
          <w:noProof/>
        </w:rPr>
        <w:t xml:space="preserve">otective security regime </w:t>
      </w:r>
      <w:r w:rsidR="00075BD8">
        <w:rPr>
          <w:noProof/>
        </w:rPr>
        <w:t>sufficient</w:t>
      </w:r>
      <w:r w:rsidR="007E2AAA">
        <w:rPr>
          <w:noProof/>
        </w:rPr>
        <w:t xml:space="preserve"> to inform a licencee </w:t>
      </w:r>
      <w:r w:rsidR="00DC4F96">
        <w:rPr>
          <w:noProof/>
        </w:rPr>
        <w:t>t</w:t>
      </w:r>
      <w:r w:rsidR="009B4E98">
        <w:rPr>
          <w:noProof/>
        </w:rPr>
        <w:t xml:space="preserve">hereby </w:t>
      </w:r>
      <w:r w:rsidR="00243C72">
        <w:rPr>
          <w:noProof/>
        </w:rPr>
        <w:t xml:space="preserve">meeting </w:t>
      </w:r>
      <w:r w:rsidR="00DC4F96">
        <w:rPr>
          <w:noProof/>
        </w:rPr>
        <w:t xml:space="preserve">regulatory </w:t>
      </w:r>
      <w:r w:rsidR="00243C72">
        <w:rPr>
          <w:noProof/>
        </w:rPr>
        <w:t>expec</w:t>
      </w:r>
      <w:r w:rsidR="002031CE">
        <w:rPr>
          <w:noProof/>
        </w:rPr>
        <w:t>t</w:t>
      </w:r>
      <w:r w:rsidR="00243C72">
        <w:rPr>
          <w:noProof/>
        </w:rPr>
        <w:t>ations</w:t>
      </w:r>
      <w:r w:rsidR="003A767E">
        <w:rPr>
          <w:noProof/>
        </w:rPr>
        <w:t xml:space="preserve">.  </w:t>
      </w:r>
      <w:r w:rsidR="00DA706D">
        <w:rPr>
          <w:noProof/>
        </w:rPr>
        <w:t xml:space="preserve"> </w:t>
      </w:r>
      <w:r w:rsidR="002809F3">
        <w:rPr>
          <w:noProof/>
        </w:rPr>
        <w:t xml:space="preserve">  </w:t>
      </w:r>
    </w:p>
    <w:p w14:paraId="6C684FBA" w14:textId="77777777" w:rsidR="006370AA" w:rsidRPr="004421AB" w:rsidRDefault="006370AA" w:rsidP="00873F03">
      <w:pPr>
        <w:pStyle w:val="Heading2"/>
        <w:numPr>
          <w:ilvl w:val="0"/>
          <w:numId w:val="0"/>
        </w:numPr>
      </w:pPr>
    </w:p>
    <w:p w14:paraId="121B7A8E" w14:textId="65CFB53A" w:rsidR="00E652CF" w:rsidRPr="004421AB" w:rsidRDefault="00E652CF" w:rsidP="00E652CF">
      <w:pPr>
        <w:sectPr w:rsidR="00E652CF" w:rsidRPr="004421AB" w:rsidSect="00045010">
          <w:pgSz w:w="11906" w:h="16838" w:code="9"/>
          <w:pgMar w:top="1440" w:right="1440" w:bottom="1440" w:left="1440" w:header="397" w:footer="397" w:gutter="0"/>
          <w:cols w:space="312"/>
          <w:docGrid w:linePitch="360"/>
        </w:sectPr>
      </w:pPr>
    </w:p>
    <w:p w14:paraId="6598AF23" w14:textId="575288CF" w:rsidR="006370AA" w:rsidRPr="004421AB" w:rsidRDefault="2918DC74" w:rsidP="00873F03">
      <w:pPr>
        <w:pStyle w:val="Heading1"/>
      </w:pPr>
      <w:bookmarkStart w:id="6" w:name="_Toc172735019"/>
      <w:r>
        <w:lastRenderedPageBreak/>
        <w:t xml:space="preserve">Assessment </w:t>
      </w:r>
      <w:r w:rsidR="6F3A83C0">
        <w:t>s</w:t>
      </w:r>
      <w:r>
        <w:t>t</w:t>
      </w:r>
      <w:r w:rsidR="523FE2ED">
        <w:t xml:space="preserve">andards and </w:t>
      </w:r>
      <w:r w:rsidR="6F3A83C0">
        <w:t>i</w:t>
      </w:r>
      <w:r w:rsidR="523FE2ED">
        <w:t>nterfaces</w:t>
      </w:r>
      <w:bookmarkEnd w:id="6"/>
    </w:p>
    <w:p w14:paraId="216618B5" w14:textId="5C486E1C" w:rsidR="00AF0DA8" w:rsidRPr="00AF0DA8" w:rsidRDefault="00AF0DA8" w:rsidP="00873F03">
      <w:pPr>
        <w:pStyle w:val="Numberedparagraph"/>
      </w:pPr>
      <w:r w:rsidRPr="00AF0DA8">
        <w:t>For ONR, the primary goal of the GDA Step 2 assessment is to reach an independent and informed judgment on the adequacy of a safety, security and safeguards case for the reactor technology being assessed.</w:t>
      </w:r>
    </w:p>
    <w:p w14:paraId="64CEAD18" w14:textId="77777777" w:rsidR="00AF0DA8" w:rsidRPr="00AF0DA8" w:rsidRDefault="00AF0DA8" w:rsidP="00873F03">
      <w:pPr>
        <w:pStyle w:val="Numberedparagraph"/>
      </w:pPr>
      <w:r w:rsidRPr="00AF0DA8">
        <w:t xml:space="preserve">ONR has a range of internal guidance to enable Inspectors to undertake a proportionate and consistent assessment of such cases. This section identifies the standards which have been considered in this assessment. </w:t>
      </w:r>
    </w:p>
    <w:p w14:paraId="67D36DA6" w14:textId="77777777" w:rsidR="00AF0DA8" w:rsidRPr="00AF0DA8" w:rsidRDefault="00AF0DA8" w:rsidP="00873F03">
      <w:pPr>
        <w:pStyle w:val="Numberedparagraph"/>
      </w:pPr>
      <w:r w:rsidRPr="00AF0DA8">
        <w:t>This section also identifies the key interfaces with other technical topic areas.</w:t>
      </w:r>
    </w:p>
    <w:p w14:paraId="352263C7" w14:textId="77777777" w:rsidR="00AF0DA8" w:rsidRPr="00AF0DA8" w:rsidRDefault="00AF0DA8" w:rsidP="00873F03">
      <w:pPr>
        <w:pStyle w:val="Heading2"/>
      </w:pPr>
      <w:r w:rsidRPr="00AF0DA8">
        <w:t xml:space="preserve">Standards </w:t>
      </w:r>
    </w:p>
    <w:p w14:paraId="035AA768" w14:textId="3F474DCF" w:rsidR="00AF0DA8" w:rsidRPr="00AF0DA8" w:rsidRDefault="00AF0DA8" w:rsidP="00873F03">
      <w:pPr>
        <w:pStyle w:val="Numberedparagraph"/>
      </w:pPr>
      <w:r w:rsidRPr="00AF0DA8">
        <w:t xml:space="preserve">The ONR </w:t>
      </w:r>
      <w:r w:rsidRPr="00D14653">
        <w:t>Security Assessment Principles (</w:t>
      </w:r>
      <w:r w:rsidR="00442142">
        <w:t xml:space="preserve">SyAPs) </w:t>
      </w:r>
      <w:r w:rsidRPr="00D14653">
        <w:t xml:space="preserve">(ref. </w:t>
      </w:r>
      <w:sdt>
        <w:sdtPr>
          <w:id w:val="-1263368602"/>
          <w:citation/>
        </w:sdtPr>
        <w:sdtEndPr/>
        <w:sdtContent>
          <w:r w:rsidRPr="00D14653">
            <w:fldChar w:fldCharType="begin"/>
          </w:r>
          <w:r w:rsidR="00333A07">
            <w:instrText xml:space="preserve">CITATION SyAPs \l 2057 </w:instrText>
          </w:r>
          <w:r w:rsidRPr="00D14653">
            <w:fldChar w:fldCharType="separate"/>
          </w:r>
          <w:r w:rsidR="00BE4FFB" w:rsidRPr="00BE4FFB">
            <w:rPr>
              <w:noProof/>
            </w:rPr>
            <w:t>[5]</w:t>
          </w:r>
          <w:r w:rsidRPr="00D14653">
            <w:fldChar w:fldCharType="end"/>
          </w:r>
        </w:sdtContent>
      </w:sdt>
      <w:r w:rsidRPr="00D14653">
        <w:t xml:space="preserve">) </w:t>
      </w:r>
      <w:r w:rsidR="0052700D">
        <w:t xml:space="preserve">and Safety Assessment Principles </w:t>
      </w:r>
      <w:r w:rsidR="006C4C48">
        <w:t>(</w:t>
      </w:r>
      <w:r w:rsidR="00442142">
        <w:t xml:space="preserve">SAPs) </w:t>
      </w:r>
      <w:r w:rsidR="006C4C48">
        <w:t>(ref.</w:t>
      </w:r>
      <w:r w:rsidR="006B3C9C">
        <w:t xml:space="preserve"> </w:t>
      </w:r>
      <w:sdt>
        <w:sdtPr>
          <w:id w:val="-1267842962"/>
          <w:citation/>
        </w:sdtPr>
        <w:sdtEndPr/>
        <w:sdtContent>
          <w:r w:rsidR="006B3C9C">
            <w:fldChar w:fldCharType="begin"/>
          </w:r>
          <w:r w:rsidR="002F3534">
            <w:instrText xml:space="preserve">CITATION SAPs \l 2057 </w:instrText>
          </w:r>
          <w:r w:rsidR="006B3C9C">
            <w:fldChar w:fldCharType="separate"/>
          </w:r>
          <w:r w:rsidR="00BE4FFB" w:rsidRPr="00BE4FFB">
            <w:rPr>
              <w:noProof/>
            </w:rPr>
            <w:t>[13]</w:t>
          </w:r>
          <w:r w:rsidR="006B3C9C">
            <w:fldChar w:fldCharType="end"/>
          </w:r>
        </w:sdtContent>
      </w:sdt>
      <w:r w:rsidR="006C4C48">
        <w:t xml:space="preserve">) </w:t>
      </w:r>
      <w:r w:rsidRPr="00AF0DA8">
        <w:t xml:space="preserve">constitute the regulatory principles against which the RP’s case is judged. Consequently, </w:t>
      </w:r>
      <w:r w:rsidRPr="006C4C48">
        <w:t>the S</w:t>
      </w:r>
      <w:r w:rsidR="00D14653" w:rsidRPr="006C4C48">
        <w:t>y</w:t>
      </w:r>
      <w:r w:rsidRPr="006C4C48">
        <w:t xml:space="preserve">APs </w:t>
      </w:r>
      <w:r w:rsidR="00652591">
        <w:t>and SAP</w:t>
      </w:r>
      <w:r w:rsidR="00AF4CE7">
        <w:t xml:space="preserve">s </w:t>
      </w:r>
      <w:r w:rsidRPr="006C4C48">
        <w:t>are</w:t>
      </w:r>
      <w:r w:rsidRPr="00AF0DA8">
        <w:t xml:space="preserve"> the basis for ONR’s assessment and have therefore been used for the Step 2 assessment of the Rolls-Royce SMR.</w:t>
      </w:r>
    </w:p>
    <w:p w14:paraId="47D4F9A7" w14:textId="67F69FDB" w:rsidR="00AF0DA8" w:rsidRDefault="00AF0DA8" w:rsidP="00873F03">
      <w:pPr>
        <w:pStyle w:val="Numberedparagraph"/>
      </w:pPr>
      <w:r w:rsidRPr="00AF0DA8">
        <w:t xml:space="preserve">The International Atomic Energy Agency (IAEA) safety standards (ref. </w:t>
      </w:r>
      <w:sdt>
        <w:sdtPr>
          <w:id w:val="1093588436"/>
          <w:citation/>
        </w:sdtPr>
        <w:sdtEndPr/>
        <w:sdtContent>
          <w:r w:rsidRPr="00AF0DA8">
            <w:fldChar w:fldCharType="begin"/>
          </w:r>
          <w:r w:rsidRPr="00AF0DA8">
            <w:instrText xml:space="preserve"> CITATION IAEAsafstds \l 2057 </w:instrText>
          </w:r>
          <w:r w:rsidRPr="00AF0DA8">
            <w:fldChar w:fldCharType="separate"/>
          </w:r>
          <w:r w:rsidR="00BE4FFB" w:rsidRPr="00BE4FFB">
            <w:rPr>
              <w:noProof/>
            </w:rPr>
            <w:t>[14]</w:t>
          </w:r>
          <w:r w:rsidRPr="00AF0DA8">
            <w:fldChar w:fldCharType="end"/>
          </w:r>
        </w:sdtContent>
      </w:sdt>
      <w:r w:rsidRPr="00AF0DA8">
        <w:t xml:space="preserve">) and nuclear security series (ref. </w:t>
      </w:r>
      <w:sdt>
        <w:sdtPr>
          <w:id w:val="784777733"/>
          <w:citation/>
        </w:sdtPr>
        <w:sdtEndPr/>
        <w:sdtContent>
          <w:r w:rsidRPr="00AF0DA8">
            <w:fldChar w:fldCharType="begin"/>
          </w:r>
          <w:r w:rsidRPr="00AF0DA8">
            <w:instrText xml:space="preserve"> CITATION IAE1 \l 2057 </w:instrText>
          </w:r>
          <w:r w:rsidRPr="00AF0DA8">
            <w:fldChar w:fldCharType="separate"/>
          </w:r>
          <w:r w:rsidR="00BE4FFB" w:rsidRPr="00BE4FFB">
            <w:rPr>
              <w:noProof/>
            </w:rPr>
            <w:t>[15]</w:t>
          </w:r>
          <w:r w:rsidRPr="00AF0DA8">
            <w:fldChar w:fldCharType="end"/>
          </w:r>
        </w:sdtContent>
      </w:sdt>
      <w:r w:rsidRPr="00AF0DA8">
        <w:t>) are a cornerstone of the global nuclear safety and security regime. They provide a framework of fundamental principles, requirements and guidance. They are applicable, as relevant, throughout the entire lifetime of facilities and activities.</w:t>
      </w:r>
    </w:p>
    <w:p w14:paraId="7F68D6D1" w14:textId="3ABE2E13" w:rsidR="00AF0DA8" w:rsidRPr="00AF0DA8" w:rsidRDefault="00AF0DA8" w:rsidP="00873F03">
      <w:pPr>
        <w:pStyle w:val="Numberedparagraph"/>
      </w:pPr>
      <w:r w:rsidRPr="00AF0DA8">
        <w:t>The relevant S</w:t>
      </w:r>
      <w:r w:rsidR="005A1034">
        <w:t>yA</w:t>
      </w:r>
      <w:r w:rsidRPr="00AF0DA8">
        <w:t>Ps</w:t>
      </w:r>
      <w:r w:rsidR="00AF4CE7">
        <w:t>, SAPs</w:t>
      </w:r>
      <w:r w:rsidR="005A1034">
        <w:t xml:space="preserve"> and</w:t>
      </w:r>
      <w:r w:rsidRPr="00AF0DA8">
        <w:t xml:space="preserve"> IAEA standards are embodied and expanded on in the TAGs (ref.</w:t>
      </w:r>
      <w:sdt>
        <w:sdtPr>
          <w:id w:val="-1127702769"/>
          <w:citation/>
        </w:sdtPr>
        <w:sdtEndPr/>
        <w:sdtContent>
          <w:r w:rsidRPr="00AF0DA8">
            <w:fldChar w:fldCharType="begin"/>
          </w:r>
          <w:r w:rsidR="00420EE3">
            <w:instrText xml:space="preserve">CITATION TAGgen \l 2057 </w:instrText>
          </w:r>
          <w:r w:rsidRPr="00AF0DA8">
            <w:fldChar w:fldCharType="separate"/>
          </w:r>
          <w:r w:rsidR="00BE4FFB">
            <w:rPr>
              <w:noProof/>
            </w:rPr>
            <w:t xml:space="preserve"> </w:t>
          </w:r>
          <w:r w:rsidR="00BE4FFB" w:rsidRPr="00BE4FFB">
            <w:rPr>
              <w:noProof/>
            </w:rPr>
            <w:t>[6]</w:t>
          </w:r>
          <w:r w:rsidRPr="00AF0DA8">
            <w:fldChar w:fldCharType="end"/>
          </w:r>
        </w:sdtContent>
      </w:sdt>
      <w:r w:rsidRPr="00AF0DA8">
        <w:t xml:space="preserve">). The TAGs provide the principal means for assessing the </w:t>
      </w:r>
      <w:r w:rsidR="00693568">
        <w:t>s</w:t>
      </w:r>
      <w:r w:rsidR="0049512D">
        <w:t xml:space="preserve">ecurity </w:t>
      </w:r>
      <w:r w:rsidRPr="00AF0DA8">
        <w:t>aspects in practice.</w:t>
      </w:r>
    </w:p>
    <w:p w14:paraId="74061F7C" w14:textId="2DF9A935" w:rsidR="00AF0DA8" w:rsidRPr="00A15245" w:rsidRDefault="00AF0DA8" w:rsidP="00A34352">
      <w:pPr>
        <w:pStyle w:val="Heading3"/>
        <w:rPr>
          <w:color w:val="000000" w:themeColor="text1"/>
        </w:rPr>
      </w:pPr>
      <w:r w:rsidRPr="00A15245">
        <w:t>Security Assessment Principles (SyAPs</w:t>
      </w:r>
      <w:r w:rsidR="00A15245" w:rsidRPr="71D44571">
        <w:t>)</w:t>
      </w:r>
      <w:r w:rsidRPr="71D44571">
        <w:t xml:space="preserve"> </w:t>
      </w:r>
    </w:p>
    <w:p w14:paraId="203F2376" w14:textId="22C0BFC9" w:rsidR="007920D3" w:rsidRDefault="56D8F8B6" w:rsidP="00873F03">
      <w:pPr>
        <w:pStyle w:val="Numberedparagraph"/>
      </w:pPr>
      <w:r>
        <w:t xml:space="preserve">The </w:t>
      </w:r>
      <w:r w:rsidR="4BCB6A56">
        <w:t>main</w:t>
      </w:r>
      <w:r>
        <w:t xml:space="preserve"> SyAPs applied within my assessment are</w:t>
      </w:r>
      <w:r w:rsidR="6A8222D1">
        <w:t xml:space="preserve"> </w:t>
      </w:r>
      <w:r w:rsidR="72F4917C">
        <w:t xml:space="preserve">Fundamental Security Principles </w:t>
      </w:r>
      <w:r w:rsidR="1D5E3DFC">
        <w:t>(FSyP</w:t>
      </w:r>
      <w:r w:rsidR="4B7F1B0A">
        <w:t>s</w:t>
      </w:r>
      <w:r w:rsidR="1D5E3DFC">
        <w:t xml:space="preserve">) </w:t>
      </w:r>
      <w:r w:rsidR="6A8222D1">
        <w:t>6</w:t>
      </w:r>
      <w:r>
        <w:t xml:space="preserve"> and </w:t>
      </w:r>
      <w:r w:rsidR="6A8222D1">
        <w:t>7</w:t>
      </w:r>
      <w:r w:rsidR="72F4917C">
        <w:t xml:space="preserve"> and </w:t>
      </w:r>
      <w:r w:rsidR="281DC00A">
        <w:t>KSyPP</w:t>
      </w:r>
      <w:r w:rsidR="249CA824">
        <w:t xml:space="preserve"> 1-5 and 7</w:t>
      </w:r>
      <w:r w:rsidR="30358709">
        <w:t>.</w:t>
      </w:r>
    </w:p>
    <w:p w14:paraId="42B6DB0D" w14:textId="612F2550" w:rsidR="00DE7199" w:rsidRDefault="005D2953" w:rsidP="00873F03">
      <w:pPr>
        <w:pStyle w:val="Numberedparagraph"/>
      </w:pPr>
      <w:r>
        <w:t>KSy</w:t>
      </w:r>
      <w:r w:rsidR="001858E9">
        <w:t xml:space="preserve">PP 1-5 and 7 </w:t>
      </w:r>
      <w:r w:rsidR="00A443D2">
        <w:t xml:space="preserve">covering SbD, the threat, </w:t>
      </w:r>
      <w:r w:rsidR="00ED73AE">
        <w:t xml:space="preserve">graded approach, </w:t>
      </w:r>
      <w:r w:rsidR="00940390">
        <w:t>defence</w:t>
      </w:r>
      <w:r w:rsidR="00ED73AE">
        <w:t xml:space="preserve"> in depth, </w:t>
      </w:r>
      <w:r w:rsidR="00347676">
        <w:t xml:space="preserve">security categorisation and classification and </w:t>
      </w:r>
      <w:r w:rsidR="00940390">
        <w:t>codes and standards were used throughout the assessment.</w:t>
      </w:r>
      <w:r w:rsidR="001C467E">
        <w:t xml:space="preserve"> </w:t>
      </w:r>
      <w:r w:rsidR="00B3000E">
        <w:t>The</w:t>
      </w:r>
      <w:r w:rsidR="00EE172D">
        <w:t xml:space="preserve">se </w:t>
      </w:r>
      <w:r w:rsidR="000722C3">
        <w:t>principles</w:t>
      </w:r>
      <w:r w:rsidR="001E5858">
        <w:t>,</w:t>
      </w:r>
      <w:r w:rsidR="00EE172D">
        <w:t xml:space="preserve"> </w:t>
      </w:r>
      <w:r w:rsidR="005A6935">
        <w:t>and related guidance</w:t>
      </w:r>
      <w:r w:rsidR="001E5858">
        <w:t>,</w:t>
      </w:r>
      <w:r w:rsidR="00912821">
        <w:t xml:space="preserve"> that </w:t>
      </w:r>
      <w:r w:rsidR="00CC4AE1">
        <w:t xml:space="preserve">inform </w:t>
      </w:r>
      <w:r w:rsidR="00867521">
        <w:t>s</w:t>
      </w:r>
      <w:r w:rsidR="00F17D1B">
        <w:t>ecurity case design</w:t>
      </w:r>
      <w:r w:rsidR="005A6935">
        <w:t xml:space="preserve"> were used to assess </w:t>
      </w:r>
      <w:r w:rsidR="000722C3">
        <w:t>all the RP’s submissions</w:t>
      </w:r>
      <w:r w:rsidR="00A907D7">
        <w:t xml:space="preserve">. </w:t>
      </w:r>
    </w:p>
    <w:p w14:paraId="559B4AFE" w14:textId="2B32DE4B" w:rsidR="009B480F" w:rsidRDefault="396760CB" w:rsidP="00873F03">
      <w:pPr>
        <w:pStyle w:val="Numberedparagraph"/>
      </w:pPr>
      <w:r>
        <w:t>F</w:t>
      </w:r>
      <w:r w:rsidR="435D1E80">
        <w:t>SyP</w:t>
      </w:r>
      <w:r w:rsidR="225EADE5">
        <w:t xml:space="preserve"> 6 and 7 </w:t>
      </w:r>
      <w:r w:rsidR="688B4A7D">
        <w:t xml:space="preserve">provided the guidance on </w:t>
      </w:r>
      <w:r w:rsidR="5C5E901E">
        <w:t xml:space="preserve">the </w:t>
      </w:r>
      <w:r w:rsidR="3890C411">
        <w:t xml:space="preserve">assessment of </w:t>
      </w:r>
      <w:r w:rsidR="1A3FBDCB">
        <w:t xml:space="preserve">the RP’s </w:t>
      </w:r>
      <w:r w:rsidR="6ABA8345">
        <w:t xml:space="preserve">submissions </w:t>
      </w:r>
      <w:r w:rsidR="4F715CF3">
        <w:t xml:space="preserve">on the </w:t>
      </w:r>
      <w:r>
        <w:t>categorisation</w:t>
      </w:r>
      <w:r w:rsidR="5C5E901E">
        <w:t xml:space="preserve"> </w:t>
      </w:r>
      <w:r w:rsidR="10CA5A18">
        <w:t xml:space="preserve">for sabotage, theft </w:t>
      </w:r>
      <w:r w:rsidR="76C2F1A7">
        <w:t xml:space="preserve">and </w:t>
      </w:r>
      <w:r w:rsidR="3CDBBB7C">
        <w:t xml:space="preserve">their </w:t>
      </w:r>
      <w:r w:rsidR="65887424">
        <w:t xml:space="preserve">structure </w:t>
      </w:r>
      <w:r w:rsidR="531A0E2C">
        <w:t xml:space="preserve">for describing a </w:t>
      </w:r>
      <w:r>
        <w:t>protection system design</w:t>
      </w:r>
      <w:r w:rsidR="03006CC0">
        <w:t>ed</w:t>
      </w:r>
      <w:r w:rsidR="687FDEB4">
        <w:t xml:space="preserve"> in sufficient detail to be developed further in Step 3</w:t>
      </w:r>
      <w:r w:rsidR="3EADF815">
        <w:t>.</w:t>
      </w:r>
    </w:p>
    <w:p w14:paraId="52376DAF" w14:textId="7DEA6A54" w:rsidR="00AF0DA8" w:rsidRPr="00AF0DA8" w:rsidRDefault="009B480F" w:rsidP="00873F03">
      <w:pPr>
        <w:pStyle w:val="Numberedparagraph"/>
      </w:pPr>
      <w:r>
        <w:lastRenderedPageBreak/>
        <w:t>A list of the SyAPs used in this assessment is recorded in Appendix 1.</w:t>
      </w:r>
      <w:r w:rsidR="001C467E">
        <w:t xml:space="preserve"> </w:t>
      </w:r>
      <w:r w:rsidR="00940390">
        <w:t xml:space="preserve"> </w:t>
      </w:r>
      <w:r w:rsidR="00AF0DA8" w:rsidRPr="00AF0DA8">
        <w:t xml:space="preserve"> </w:t>
      </w:r>
    </w:p>
    <w:p w14:paraId="336AE974" w14:textId="5CBF9E7D" w:rsidR="048B20DD" w:rsidRPr="00EE42FD" w:rsidRDefault="048B20DD" w:rsidP="00A34352">
      <w:pPr>
        <w:pStyle w:val="Heading3"/>
      </w:pPr>
      <w:r w:rsidRPr="00EE42FD">
        <w:t>Safety Assessment Principles for Security</w:t>
      </w:r>
    </w:p>
    <w:p w14:paraId="61AC10DB" w14:textId="02C3162B" w:rsidR="048B20DD" w:rsidRPr="00EE42FD" w:rsidRDefault="048B20DD" w:rsidP="00873F03">
      <w:pPr>
        <w:pStyle w:val="Numberedparagraph"/>
      </w:pPr>
      <w:r w:rsidRPr="00EE42FD">
        <w:t>Given the complementary relationship between safety and security, ONR SAPs include guidance on how to assess security related matters where these fall within the vires of safety legislation i.e.</w:t>
      </w:r>
      <w:r w:rsidR="00946098">
        <w:t>,</w:t>
      </w:r>
      <w:r w:rsidRPr="00EE42FD">
        <w:t xml:space="preserve"> because of overlap or inter-relation</w:t>
      </w:r>
      <w:r w:rsidR="00D838B7">
        <w:t>ship</w:t>
      </w:r>
      <w:r w:rsidRPr="00EE42FD">
        <w:t xml:space="preserve">. Where SAPs are applied as part of this assessment a justification </w:t>
      </w:r>
      <w:r w:rsidR="00E37B84">
        <w:t xml:space="preserve">has been </w:t>
      </w:r>
      <w:r w:rsidRPr="00EE42FD">
        <w:t>provided.</w:t>
      </w:r>
    </w:p>
    <w:p w14:paraId="3C53B20F" w14:textId="4E595D3B" w:rsidR="6FDEFF5D" w:rsidRPr="00EE42FD" w:rsidRDefault="6525893A" w:rsidP="00873F03">
      <w:pPr>
        <w:pStyle w:val="Numberedparagraph"/>
      </w:pPr>
      <w:r w:rsidRPr="00EE42FD">
        <w:t xml:space="preserve">A list of the </w:t>
      </w:r>
      <w:r>
        <w:t>SAPs</w:t>
      </w:r>
      <w:r w:rsidRPr="00EE42FD">
        <w:t xml:space="preserve"> used in this assessment is recorded in Appendix 1.</w:t>
      </w:r>
    </w:p>
    <w:p w14:paraId="3377A12D" w14:textId="77777777" w:rsidR="00AF0DA8" w:rsidRPr="00AF0DA8" w:rsidRDefault="00AF0DA8" w:rsidP="00A34352">
      <w:pPr>
        <w:pStyle w:val="Heading3"/>
        <w:rPr>
          <w:color w:val="000000" w:themeColor="text1"/>
        </w:rPr>
      </w:pPr>
      <w:r w:rsidRPr="7FD017D4">
        <w:t>Technical Assessment Guides (TAGs)</w:t>
      </w:r>
    </w:p>
    <w:p w14:paraId="30E92281" w14:textId="77777777" w:rsidR="00AF0DA8" w:rsidRPr="00AF0DA8" w:rsidRDefault="7F4D15B9" w:rsidP="00873F03">
      <w:pPr>
        <w:pStyle w:val="Numberedparagraph"/>
      </w:pPr>
      <w:r>
        <w:t>The following TAGs have been used as part of this assessment:</w:t>
      </w:r>
    </w:p>
    <w:p w14:paraId="3053C6D1" w14:textId="7C10BA33" w:rsidR="005011D4" w:rsidRDefault="4BC8F292" w:rsidP="00181EC4">
      <w:pPr>
        <w:pStyle w:val="Bulletlist1"/>
        <w:ind w:left="1418" w:hanging="567"/>
      </w:pPr>
      <w:r>
        <w:t xml:space="preserve">CNSS-TAST-GD-11.1 </w:t>
      </w:r>
      <w:r w:rsidR="021FABF4">
        <w:t>-</w:t>
      </w:r>
      <w:r>
        <w:t xml:space="preserve"> Guidance on the Security Assessment of Generic New Reactor Designs</w:t>
      </w:r>
      <w:r w:rsidR="108C2393">
        <w:t xml:space="preserve"> (ref</w:t>
      </w:r>
      <w:r w:rsidR="74B799E6">
        <w:t>.</w:t>
      </w:r>
      <w:sdt>
        <w:sdtPr>
          <w:id w:val="-1213344612"/>
          <w:citation/>
        </w:sdtPr>
        <w:sdtEndPr/>
        <w:sdtContent>
          <w:r w:rsidR="005011D4">
            <w:fldChar w:fldCharType="begin"/>
          </w:r>
          <w:r w:rsidR="00002596">
            <w:instrText xml:space="preserve">CITATION GDATAG \l 2057 </w:instrText>
          </w:r>
          <w:r w:rsidR="005011D4">
            <w:fldChar w:fldCharType="separate"/>
          </w:r>
          <w:r w:rsidR="00BE4FFB">
            <w:rPr>
              <w:noProof/>
            </w:rPr>
            <w:t xml:space="preserve"> </w:t>
          </w:r>
          <w:r w:rsidR="00BE4FFB" w:rsidRPr="00BE4FFB">
            <w:rPr>
              <w:noProof/>
            </w:rPr>
            <w:t>[16]</w:t>
          </w:r>
          <w:r w:rsidR="005011D4">
            <w:fldChar w:fldCharType="end"/>
          </w:r>
        </w:sdtContent>
      </w:sdt>
      <w:r w:rsidR="74B799E6">
        <w:t>)</w:t>
      </w:r>
    </w:p>
    <w:p w14:paraId="18FEFD85" w14:textId="401927B0" w:rsidR="005011D4" w:rsidRDefault="005011D4" w:rsidP="00181EC4">
      <w:pPr>
        <w:pStyle w:val="Bulletlist1"/>
        <w:ind w:left="1418" w:hanging="567"/>
      </w:pPr>
      <w:r>
        <w:t>CNS-TAST-GD-7.1 - Effective Cyber and Information Risk Management</w:t>
      </w:r>
      <w:r w:rsidR="00EB04AD">
        <w:t xml:space="preserve"> (ref.</w:t>
      </w:r>
      <w:sdt>
        <w:sdtPr>
          <w:id w:val="220024506"/>
          <w:citation/>
        </w:sdtPr>
        <w:sdtEndPr/>
        <w:sdtContent>
          <w:r>
            <w:fldChar w:fldCharType="begin"/>
          </w:r>
          <w:r w:rsidR="002F3534">
            <w:instrText xml:space="preserve">CITATION TAG71 \l 2057 </w:instrText>
          </w:r>
          <w:r>
            <w:fldChar w:fldCharType="separate"/>
          </w:r>
          <w:r w:rsidR="00BE4FFB">
            <w:rPr>
              <w:noProof/>
            </w:rPr>
            <w:t xml:space="preserve"> </w:t>
          </w:r>
          <w:r w:rsidR="00BE4FFB" w:rsidRPr="00BE4FFB">
            <w:rPr>
              <w:noProof/>
            </w:rPr>
            <w:t>[17]</w:t>
          </w:r>
          <w:r>
            <w:fldChar w:fldCharType="end"/>
          </w:r>
        </w:sdtContent>
      </w:sdt>
      <w:r w:rsidR="00EB04AD">
        <w:t>)</w:t>
      </w:r>
    </w:p>
    <w:p w14:paraId="095096A2" w14:textId="7931B3AD" w:rsidR="005011D4" w:rsidRPr="004421AB" w:rsidRDefault="005011D4" w:rsidP="00181EC4">
      <w:pPr>
        <w:pStyle w:val="Bulletlist1"/>
        <w:ind w:left="1418" w:hanging="567"/>
      </w:pPr>
      <w:r>
        <w:t xml:space="preserve">CNS-TAST-GD-7.3 </w:t>
      </w:r>
      <w:r w:rsidR="00BA7E46">
        <w:t>-</w:t>
      </w:r>
      <w:r>
        <w:t xml:space="preserve"> Protection of Nuclear Technology and Operations</w:t>
      </w:r>
      <w:r w:rsidR="00EB04AD">
        <w:t xml:space="preserve"> (ref.</w:t>
      </w:r>
      <w:sdt>
        <w:sdtPr>
          <w:id w:val="-1865047501"/>
          <w:citation/>
        </w:sdtPr>
        <w:sdtEndPr/>
        <w:sdtContent>
          <w:r>
            <w:fldChar w:fldCharType="begin"/>
          </w:r>
          <w:r w:rsidR="007D64FE">
            <w:instrText xml:space="preserve">CITATION TAG73 \l 2057 </w:instrText>
          </w:r>
          <w:r>
            <w:fldChar w:fldCharType="separate"/>
          </w:r>
          <w:r w:rsidR="00BE4FFB">
            <w:rPr>
              <w:noProof/>
            </w:rPr>
            <w:t xml:space="preserve"> </w:t>
          </w:r>
          <w:r w:rsidR="00BE4FFB" w:rsidRPr="00BE4FFB">
            <w:rPr>
              <w:noProof/>
            </w:rPr>
            <w:t>[18]</w:t>
          </w:r>
          <w:r>
            <w:fldChar w:fldCharType="end"/>
          </w:r>
        </w:sdtContent>
      </w:sdt>
      <w:r w:rsidR="00EB04AD">
        <w:t>)</w:t>
      </w:r>
    </w:p>
    <w:p w14:paraId="6B3AE75C" w14:textId="7F27AD29" w:rsidR="00B74BDC" w:rsidRPr="00487818" w:rsidRDefault="00B74BDC" w:rsidP="00181EC4">
      <w:pPr>
        <w:pStyle w:val="Bulletlist1"/>
        <w:ind w:left="1418" w:hanging="567"/>
      </w:pPr>
      <w:r w:rsidRPr="00487818">
        <w:t>CNS-TAST-GD-6.</w:t>
      </w:r>
      <w:r>
        <w:t>1</w:t>
      </w:r>
      <w:r w:rsidRPr="00487818">
        <w:t xml:space="preserve"> </w:t>
      </w:r>
      <w:r w:rsidR="00676B1F">
        <w:t>-</w:t>
      </w:r>
      <w:r>
        <w:t xml:space="preserve"> </w:t>
      </w:r>
      <w:bookmarkStart w:id="7" w:name="_Hlk159425701"/>
      <w:r>
        <w:t xml:space="preserve">Categorisation for </w:t>
      </w:r>
      <w:bookmarkEnd w:id="7"/>
      <w:r>
        <w:t>Theft</w:t>
      </w:r>
      <w:r w:rsidRPr="00487818">
        <w:t xml:space="preserve"> </w:t>
      </w:r>
      <w:r w:rsidR="00EB04AD">
        <w:t>(ref. (</w:t>
      </w:r>
      <w:sdt>
        <w:sdtPr>
          <w:id w:val="-2143960657"/>
          <w:citation/>
        </w:sdtPr>
        <w:sdtEndPr/>
        <w:sdtContent>
          <w:r w:rsidR="00C1679C" w:rsidRPr="002135AC">
            <w:fldChar w:fldCharType="begin"/>
          </w:r>
          <w:r w:rsidR="002F3534">
            <w:rPr>
              <w:b/>
              <w:bCs/>
            </w:rPr>
            <w:instrText xml:space="preserve">CITATION TAG61 \l 2057 </w:instrText>
          </w:r>
          <w:r w:rsidR="00C1679C" w:rsidRPr="002135AC">
            <w:fldChar w:fldCharType="separate"/>
          </w:r>
          <w:r w:rsidR="00BE4FFB">
            <w:rPr>
              <w:noProof/>
            </w:rPr>
            <w:t xml:space="preserve"> </w:t>
          </w:r>
          <w:r w:rsidR="00BE4FFB" w:rsidRPr="00BE4FFB">
            <w:rPr>
              <w:noProof/>
            </w:rPr>
            <w:t>[19]</w:t>
          </w:r>
          <w:r w:rsidR="00C1679C" w:rsidRPr="002135AC">
            <w:fldChar w:fldCharType="end"/>
          </w:r>
        </w:sdtContent>
      </w:sdt>
      <w:r w:rsidR="00EB04AD">
        <w:t>)</w:t>
      </w:r>
    </w:p>
    <w:p w14:paraId="5C296C7D" w14:textId="67D9CB11" w:rsidR="0067626B" w:rsidRPr="00487818" w:rsidRDefault="0067626B" w:rsidP="00181EC4">
      <w:pPr>
        <w:pStyle w:val="Bulletlist1"/>
        <w:ind w:left="1418" w:hanging="567"/>
      </w:pPr>
      <w:r w:rsidRPr="00487818">
        <w:t xml:space="preserve">CNS-TAST-GD-6.2 </w:t>
      </w:r>
      <w:r>
        <w:t xml:space="preserve">- </w:t>
      </w:r>
      <w:r w:rsidR="001800A9">
        <w:t xml:space="preserve">Categorisation for </w:t>
      </w:r>
      <w:r w:rsidRPr="00487818">
        <w:t>Sabotage</w:t>
      </w:r>
      <w:r w:rsidR="00EB04AD">
        <w:t xml:space="preserve"> (ref.</w:t>
      </w:r>
      <w:r w:rsidRPr="00487818">
        <w:t xml:space="preserve"> </w:t>
      </w:r>
      <w:sdt>
        <w:sdtPr>
          <w:id w:val="-65500856"/>
          <w:citation/>
        </w:sdtPr>
        <w:sdtEndPr/>
        <w:sdtContent>
          <w:r w:rsidR="007004F7" w:rsidRPr="002135AC">
            <w:fldChar w:fldCharType="begin"/>
          </w:r>
          <w:r w:rsidR="002F3534">
            <w:rPr>
              <w:b/>
              <w:bCs/>
            </w:rPr>
            <w:instrText xml:space="preserve">CITATION TAG62 \l 2057 </w:instrText>
          </w:r>
          <w:r w:rsidR="007004F7" w:rsidRPr="002135AC">
            <w:fldChar w:fldCharType="separate"/>
          </w:r>
          <w:r w:rsidR="00BE4FFB" w:rsidRPr="00BE4FFB">
            <w:rPr>
              <w:noProof/>
            </w:rPr>
            <w:t>[20]</w:t>
          </w:r>
          <w:r w:rsidR="007004F7" w:rsidRPr="002135AC">
            <w:fldChar w:fldCharType="end"/>
          </w:r>
        </w:sdtContent>
      </w:sdt>
      <w:r w:rsidR="00EB04AD">
        <w:t>)</w:t>
      </w:r>
    </w:p>
    <w:p w14:paraId="1B6885E4" w14:textId="54374110" w:rsidR="00AF0DA8" w:rsidRPr="003D7FA1" w:rsidRDefault="00614F5B" w:rsidP="00181EC4">
      <w:pPr>
        <w:pStyle w:val="Bulletlist1"/>
        <w:ind w:left="1418" w:hanging="567"/>
      </w:pPr>
      <w:r w:rsidRPr="00C25F1E">
        <w:t xml:space="preserve">NS-TAST-GD-045 - </w:t>
      </w:r>
      <w:r w:rsidR="00C25F1E" w:rsidRPr="00C25F1E">
        <w:t xml:space="preserve">Radiological analysis - Fault conditions </w:t>
      </w:r>
      <w:r w:rsidR="00FA6949">
        <w:t xml:space="preserve">(ref. </w:t>
      </w:r>
      <w:sdt>
        <w:sdtPr>
          <w:id w:val="-581367259"/>
          <w:citation/>
        </w:sdtPr>
        <w:sdtEndPr/>
        <w:sdtContent>
          <w:r w:rsidR="00FA6949">
            <w:fldChar w:fldCharType="begin"/>
          </w:r>
          <w:r w:rsidR="002F3534">
            <w:instrText xml:space="preserve">CITATION TAG045 \l 2057 </w:instrText>
          </w:r>
          <w:r w:rsidR="00FA6949">
            <w:fldChar w:fldCharType="separate"/>
          </w:r>
          <w:r w:rsidR="00BE4FFB" w:rsidRPr="00BE4FFB">
            <w:rPr>
              <w:noProof/>
            </w:rPr>
            <w:t>[21]</w:t>
          </w:r>
          <w:r w:rsidR="00FA6949">
            <w:fldChar w:fldCharType="end"/>
          </w:r>
        </w:sdtContent>
      </w:sdt>
      <w:r w:rsidR="00FA6949">
        <w:t>)</w:t>
      </w:r>
    </w:p>
    <w:p w14:paraId="23168B88" w14:textId="73325377" w:rsidR="003D7FA1" w:rsidRDefault="00457085" w:rsidP="00181EC4">
      <w:pPr>
        <w:pStyle w:val="Bulletlist1"/>
        <w:ind w:left="1418" w:hanging="567"/>
      </w:pPr>
      <w:r>
        <w:t>C</w:t>
      </w:r>
      <w:r w:rsidR="003D7FA1" w:rsidRPr="00F00350">
        <w:t>NS-TAST-GD-6.3</w:t>
      </w:r>
      <w:r w:rsidR="003D7FA1">
        <w:t xml:space="preserve"> - </w:t>
      </w:r>
      <w:r w:rsidR="00C877D4" w:rsidRPr="00F00350">
        <w:t>Physical Protection System Design</w:t>
      </w:r>
      <w:r w:rsidR="002135AC">
        <w:t xml:space="preserve"> (ref. </w:t>
      </w:r>
      <w:sdt>
        <w:sdtPr>
          <w:id w:val="722570449"/>
          <w:citation/>
        </w:sdtPr>
        <w:sdtEndPr/>
        <w:sdtContent>
          <w:r w:rsidR="002135AC">
            <w:fldChar w:fldCharType="begin"/>
          </w:r>
          <w:r w:rsidR="00E217A3">
            <w:instrText xml:space="preserve">CITATION TAG63 \l 2057 </w:instrText>
          </w:r>
          <w:r w:rsidR="002135AC">
            <w:fldChar w:fldCharType="separate"/>
          </w:r>
          <w:r w:rsidR="00BE4FFB" w:rsidRPr="00BE4FFB">
            <w:rPr>
              <w:noProof/>
            </w:rPr>
            <w:t>[22]</w:t>
          </w:r>
          <w:r w:rsidR="002135AC">
            <w:fldChar w:fldCharType="end"/>
          </w:r>
        </w:sdtContent>
      </w:sdt>
      <w:r w:rsidR="002135AC">
        <w:t>)</w:t>
      </w:r>
    </w:p>
    <w:p w14:paraId="0BB742B0" w14:textId="2DEADD74" w:rsidR="00C877D4" w:rsidRPr="004A54FC" w:rsidRDefault="47FFD185" w:rsidP="00181EC4">
      <w:pPr>
        <w:pStyle w:val="Bulletlist1"/>
        <w:ind w:left="1418" w:hanging="567"/>
      </w:pPr>
      <w:r>
        <w:t>C</w:t>
      </w:r>
      <w:r w:rsidR="0C9A8C2F" w:rsidRPr="00F00350">
        <w:t>NS-TAST-GD-11.4.1</w:t>
      </w:r>
      <w:r w:rsidR="0C9A8C2F">
        <w:t xml:space="preserve">- </w:t>
      </w:r>
      <w:r w:rsidR="0C9A8C2F" w:rsidRPr="00F00350">
        <w:t>Secure by Design</w:t>
      </w:r>
      <w:r w:rsidR="2216414E">
        <w:t xml:space="preserve"> </w:t>
      </w:r>
      <w:r w:rsidR="4B1D46C2">
        <w:t xml:space="preserve">(ref. </w:t>
      </w:r>
      <w:sdt>
        <w:sdtPr>
          <w:id w:val="-2120594761"/>
          <w:citation/>
        </w:sdtPr>
        <w:sdtEndPr/>
        <w:sdtContent>
          <w:r w:rsidR="005132C5">
            <w:fldChar w:fldCharType="begin"/>
          </w:r>
          <w:r w:rsidR="002F3534">
            <w:instrText xml:space="preserve">CITATION SbD_TAG \l 2057 </w:instrText>
          </w:r>
          <w:r w:rsidR="005132C5">
            <w:fldChar w:fldCharType="separate"/>
          </w:r>
          <w:r w:rsidR="00BE4FFB" w:rsidRPr="00BE4FFB">
            <w:rPr>
              <w:noProof/>
            </w:rPr>
            <w:t>[23]</w:t>
          </w:r>
          <w:r w:rsidR="005132C5">
            <w:fldChar w:fldCharType="end"/>
          </w:r>
        </w:sdtContent>
      </w:sdt>
      <w:r w:rsidR="4B1D46C2">
        <w:t>)</w:t>
      </w:r>
    </w:p>
    <w:p w14:paraId="13E53740" w14:textId="77777777" w:rsidR="00AF0DA8" w:rsidRPr="00AF0DA8" w:rsidRDefault="396C381D" w:rsidP="00A34352">
      <w:pPr>
        <w:pStyle w:val="Heading3"/>
        <w:rPr>
          <w:color w:val="000000" w:themeColor="text1"/>
        </w:rPr>
      </w:pPr>
      <w:r w:rsidRPr="6FDEFF5D">
        <w:t>National and international standards and guidance</w:t>
      </w:r>
    </w:p>
    <w:p w14:paraId="230D1F87" w14:textId="4914C4D0" w:rsidR="00AF0DA8" w:rsidRPr="00AF0DA8" w:rsidRDefault="7F4D15B9" w:rsidP="00873F03">
      <w:pPr>
        <w:pStyle w:val="Numberedparagraph"/>
      </w:pPr>
      <w:r>
        <w:t xml:space="preserve">The following </w:t>
      </w:r>
      <w:r w:rsidR="001F450F">
        <w:t xml:space="preserve">national and </w:t>
      </w:r>
      <w:r>
        <w:t>international standards and guidance have been used as part of this assessment:</w:t>
      </w:r>
    </w:p>
    <w:p w14:paraId="77ED92A7" w14:textId="03FC9DB6" w:rsidR="001F450F" w:rsidRDefault="008A1B7E" w:rsidP="00181EC4">
      <w:pPr>
        <w:pStyle w:val="Bulletlist1"/>
        <w:ind w:left="1418" w:hanging="567"/>
        <w:rPr>
          <w:noProof/>
        </w:rPr>
      </w:pPr>
      <w:r>
        <w:rPr>
          <w:noProof/>
        </w:rPr>
        <w:t xml:space="preserve">UK </w:t>
      </w:r>
      <w:r w:rsidR="00C06E19">
        <w:rPr>
          <w:noProof/>
        </w:rPr>
        <w:t>D</w:t>
      </w:r>
      <w:r w:rsidR="00BA603A">
        <w:rPr>
          <w:noProof/>
        </w:rPr>
        <w:t xml:space="preserve">esign </w:t>
      </w:r>
      <w:r w:rsidR="00C06E19">
        <w:rPr>
          <w:noProof/>
        </w:rPr>
        <w:t>B</w:t>
      </w:r>
      <w:r w:rsidR="00BA603A">
        <w:rPr>
          <w:noProof/>
        </w:rPr>
        <w:t xml:space="preserve">asis </w:t>
      </w:r>
      <w:r w:rsidR="00C06E19">
        <w:rPr>
          <w:noProof/>
        </w:rPr>
        <w:t>T</w:t>
      </w:r>
      <w:r w:rsidR="00BA603A">
        <w:rPr>
          <w:noProof/>
        </w:rPr>
        <w:t>hreat (DBT)</w:t>
      </w:r>
      <w:r w:rsidR="000F659C">
        <w:rPr>
          <w:noProof/>
        </w:rPr>
        <w:t xml:space="preserve"> (ref. </w:t>
      </w:r>
      <w:sdt>
        <w:sdtPr>
          <w:rPr>
            <w:noProof/>
          </w:rPr>
          <w:id w:val="1048195187"/>
          <w:citation/>
        </w:sdtPr>
        <w:sdtEndPr/>
        <w:sdtContent>
          <w:r w:rsidR="008B374A">
            <w:rPr>
              <w:noProof/>
            </w:rPr>
            <w:fldChar w:fldCharType="begin"/>
          </w:r>
          <w:r w:rsidR="002150E5">
            <w:rPr>
              <w:noProof/>
            </w:rPr>
            <w:instrText xml:space="preserve">CITATION DBT \l 2057 </w:instrText>
          </w:r>
          <w:r w:rsidR="008B374A">
            <w:rPr>
              <w:noProof/>
            </w:rPr>
            <w:fldChar w:fldCharType="separate"/>
          </w:r>
          <w:r w:rsidR="00BE4FFB" w:rsidRPr="00BE4FFB">
            <w:rPr>
              <w:noProof/>
            </w:rPr>
            <w:t>[24]</w:t>
          </w:r>
          <w:r w:rsidR="008B374A">
            <w:rPr>
              <w:noProof/>
            </w:rPr>
            <w:fldChar w:fldCharType="end"/>
          </w:r>
        </w:sdtContent>
      </w:sdt>
      <w:r w:rsidR="000F659C">
        <w:rPr>
          <w:noProof/>
        </w:rPr>
        <w:t>)</w:t>
      </w:r>
    </w:p>
    <w:p w14:paraId="69469677" w14:textId="72C7577E" w:rsidR="00B80683" w:rsidRPr="00425766" w:rsidRDefault="00B80683" w:rsidP="00181EC4">
      <w:pPr>
        <w:pStyle w:val="Bulletlist1"/>
        <w:ind w:left="1418" w:hanging="567"/>
        <w:rPr>
          <w:noProof/>
        </w:rPr>
      </w:pPr>
      <w:r>
        <w:t xml:space="preserve">IAEA, Physical Protection of Nuclear Material and Nuclear Facilities </w:t>
      </w:r>
      <w:r w:rsidRPr="00B029AA">
        <w:t>INFCIRC/225/Revision 5</w:t>
      </w:r>
      <w:r>
        <w:t xml:space="preserve"> </w:t>
      </w:r>
      <w:r w:rsidR="00961938">
        <w:t xml:space="preserve">(ref. </w:t>
      </w:r>
      <w:sdt>
        <w:sdtPr>
          <w:id w:val="1081257473"/>
          <w:citation/>
        </w:sdtPr>
        <w:sdtEndPr/>
        <w:sdtContent>
          <w:r w:rsidR="00AE6765">
            <w:fldChar w:fldCharType="begin"/>
          </w:r>
          <w:r w:rsidR="00BA5C27">
            <w:instrText xml:space="preserve">CITATION INFCIRC225 \l 2057 </w:instrText>
          </w:r>
          <w:r w:rsidR="00AE6765">
            <w:fldChar w:fldCharType="separate"/>
          </w:r>
          <w:r w:rsidR="00BE4FFB" w:rsidRPr="00BE4FFB">
            <w:rPr>
              <w:noProof/>
            </w:rPr>
            <w:t>[25]</w:t>
          </w:r>
          <w:r w:rsidR="00AE6765">
            <w:fldChar w:fldCharType="end"/>
          </w:r>
        </w:sdtContent>
      </w:sdt>
      <w:r w:rsidR="00961938">
        <w:t>)</w:t>
      </w:r>
    </w:p>
    <w:p w14:paraId="59CD4812" w14:textId="2DE2CD73" w:rsidR="00CE0BFC" w:rsidRDefault="00CE0BFC" w:rsidP="00181EC4">
      <w:pPr>
        <w:pStyle w:val="Bulletlist1"/>
        <w:ind w:left="1418" w:hanging="567"/>
        <w:rPr>
          <w:color w:val="AA1C76" w:themeColor="accent5"/>
        </w:rPr>
      </w:pPr>
      <w:r>
        <w:t>IAEA, Identification of Vital Areas at Nuclear Facilities</w:t>
      </w:r>
      <w:r w:rsidR="00571482">
        <w:t>,</w:t>
      </w:r>
      <w:r w:rsidRPr="00CE0BFC">
        <w:t xml:space="preserve"> </w:t>
      </w:r>
      <w:r w:rsidRPr="00B029AA">
        <w:t>Nuclear Security Series No.</w:t>
      </w:r>
      <w:r w:rsidRPr="00BB04D5">
        <w:t xml:space="preserve"> 16</w:t>
      </w:r>
      <w:r>
        <w:t xml:space="preserve"> </w:t>
      </w:r>
      <w:r w:rsidR="00571482">
        <w:t xml:space="preserve">(ref. </w:t>
      </w:r>
      <w:sdt>
        <w:sdtPr>
          <w:id w:val="-1156527797"/>
          <w:citation/>
        </w:sdtPr>
        <w:sdtEndPr/>
        <w:sdtContent>
          <w:r w:rsidR="00AE6765">
            <w:fldChar w:fldCharType="begin"/>
          </w:r>
          <w:r w:rsidR="00C74D90">
            <w:instrText xml:space="preserve">CITATION NSS16 \l 2057 </w:instrText>
          </w:r>
          <w:r w:rsidR="00AE6765">
            <w:fldChar w:fldCharType="separate"/>
          </w:r>
          <w:r w:rsidR="00BE4FFB" w:rsidRPr="00BE4FFB">
            <w:rPr>
              <w:noProof/>
            </w:rPr>
            <w:t>[26]</w:t>
          </w:r>
          <w:r w:rsidR="00AE6765">
            <w:fldChar w:fldCharType="end"/>
          </w:r>
        </w:sdtContent>
      </w:sdt>
      <w:r w:rsidR="00571482">
        <w:t>)</w:t>
      </w:r>
    </w:p>
    <w:p w14:paraId="28D52F2C" w14:textId="330C586D" w:rsidR="00571482" w:rsidRDefault="00571482" w:rsidP="00181EC4">
      <w:pPr>
        <w:pStyle w:val="Bulletlist1"/>
        <w:ind w:left="1418" w:hanging="567"/>
        <w:rPr>
          <w:color w:val="AA1C76" w:themeColor="accent5"/>
        </w:rPr>
      </w:pPr>
      <w:r>
        <w:lastRenderedPageBreak/>
        <w:t xml:space="preserve">IAEA, </w:t>
      </w:r>
      <w:r w:rsidRPr="009E4C39">
        <w:t>Computer Security Techniques for Nuclear Facilities</w:t>
      </w:r>
      <w:r w:rsidR="006936B5">
        <w:t>,</w:t>
      </w:r>
      <w:r w:rsidRPr="00571482">
        <w:t xml:space="preserve"> </w:t>
      </w:r>
      <w:r w:rsidRPr="00B029AA">
        <w:t>Nuclear Security Series No.</w:t>
      </w:r>
      <w:r w:rsidRPr="00BB04D5">
        <w:t xml:space="preserve"> 1</w:t>
      </w:r>
      <w:r>
        <w:t>7-T</w:t>
      </w:r>
      <w:r w:rsidR="006936B5">
        <w:t xml:space="preserve"> (ref. </w:t>
      </w:r>
      <w:sdt>
        <w:sdtPr>
          <w:id w:val="57445241"/>
          <w:citation/>
        </w:sdtPr>
        <w:sdtEndPr/>
        <w:sdtContent>
          <w:r w:rsidR="005F314B">
            <w:fldChar w:fldCharType="begin"/>
          </w:r>
          <w:r w:rsidR="00BA5C27">
            <w:instrText xml:space="preserve">CITATION IAEA_NSS17T \l 2057 </w:instrText>
          </w:r>
          <w:r w:rsidR="005F314B">
            <w:fldChar w:fldCharType="separate"/>
          </w:r>
          <w:r w:rsidR="00BE4FFB" w:rsidRPr="00BE4FFB">
            <w:rPr>
              <w:noProof/>
            </w:rPr>
            <w:t>[27]</w:t>
          </w:r>
          <w:r w:rsidR="005F314B">
            <w:fldChar w:fldCharType="end"/>
          </w:r>
        </w:sdtContent>
      </w:sdt>
      <w:r w:rsidR="006936B5">
        <w:t>)</w:t>
      </w:r>
    </w:p>
    <w:p w14:paraId="3D1ECCED" w14:textId="7857BD2C" w:rsidR="006B322E" w:rsidRDefault="006B322E" w:rsidP="00181EC4">
      <w:pPr>
        <w:pStyle w:val="Bulletlist1"/>
        <w:ind w:left="1418" w:hanging="567"/>
        <w:rPr>
          <w:color w:val="AA1C76" w:themeColor="accent5"/>
        </w:rPr>
      </w:pPr>
      <w:r>
        <w:t xml:space="preserve">IAEA, </w:t>
      </w:r>
      <w:r w:rsidRPr="006C2485">
        <w:t xml:space="preserve">Engineering </w:t>
      </w:r>
      <w:r w:rsidR="00771922">
        <w:t>S</w:t>
      </w:r>
      <w:r w:rsidRPr="006C2485">
        <w:t xml:space="preserve">afety aspects of the </w:t>
      </w:r>
      <w:r w:rsidR="00771922">
        <w:t>P</w:t>
      </w:r>
      <w:r w:rsidRPr="006C2485">
        <w:t xml:space="preserve">rotection of </w:t>
      </w:r>
      <w:r w:rsidR="00811FC9">
        <w:t>N</w:t>
      </w:r>
      <w:r w:rsidRPr="006C2485">
        <w:t xml:space="preserve">uclear </w:t>
      </w:r>
      <w:r w:rsidR="00811FC9">
        <w:t>P</w:t>
      </w:r>
      <w:r w:rsidRPr="006C2485">
        <w:t xml:space="preserve">ower </w:t>
      </w:r>
      <w:r w:rsidR="00811FC9">
        <w:t>P</w:t>
      </w:r>
      <w:r w:rsidRPr="006C2485">
        <w:t xml:space="preserve">lants against </w:t>
      </w:r>
      <w:r w:rsidR="00771922">
        <w:t>S</w:t>
      </w:r>
      <w:r w:rsidRPr="006C2485">
        <w:t>abotage</w:t>
      </w:r>
      <w:r>
        <w:t>,</w:t>
      </w:r>
      <w:r w:rsidRPr="006B322E">
        <w:t xml:space="preserve"> </w:t>
      </w:r>
      <w:r>
        <w:t>Nuclear Security Series No. 4</w:t>
      </w:r>
      <w:r w:rsidR="002E11D7">
        <w:t xml:space="preserve"> (ref. </w:t>
      </w:r>
      <w:sdt>
        <w:sdtPr>
          <w:id w:val="-484627205"/>
          <w:citation/>
        </w:sdtPr>
        <w:sdtEndPr/>
        <w:sdtContent>
          <w:r w:rsidR="00037B9B">
            <w:fldChar w:fldCharType="begin"/>
          </w:r>
          <w:r w:rsidR="00BA5C27">
            <w:instrText xml:space="preserve">CITATION NSS4 \l 2057 </w:instrText>
          </w:r>
          <w:r w:rsidR="00037B9B">
            <w:fldChar w:fldCharType="separate"/>
          </w:r>
          <w:r w:rsidR="00BE4FFB" w:rsidRPr="00BE4FFB">
            <w:rPr>
              <w:noProof/>
            </w:rPr>
            <w:t>[28]</w:t>
          </w:r>
          <w:r w:rsidR="00037B9B">
            <w:fldChar w:fldCharType="end"/>
          </w:r>
        </w:sdtContent>
      </w:sdt>
      <w:r w:rsidR="002E11D7">
        <w:t>)</w:t>
      </w:r>
    </w:p>
    <w:p w14:paraId="3EA1C521" w14:textId="479E8981" w:rsidR="002E11D7" w:rsidRPr="002C7E28" w:rsidRDefault="002E11D7" w:rsidP="00181EC4">
      <w:pPr>
        <w:pStyle w:val="Bulletlist1"/>
        <w:ind w:left="1418" w:hanging="567"/>
        <w:rPr>
          <w:color w:val="AA1C76" w:themeColor="accent5"/>
        </w:rPr>
      </w:pPr>
      <w:r>
        <w:t>IAEA, Computer Security of Instrumentation and Control Systems at Nuclear Facilities,</w:t>
      </w:r>
      <w:r w:rsidRPr="002E11D7">
        <w:t xml:space="preserve"> </w:t>
      </w:r>
      <w:r>
        <w:t xml:space="preserve">Nuclear Security Series No. 33-T (ref. </w:t>
      </w:r>
      <w:sdt>
        <w:sdtPr>
          <w:id w:val="-819569123"/>
          <w:citation/>
        </w:sdtPr>
        <w:sdtEndPr/>
        <w:sdtContent>
          <w:r w:rsidR="001814E5">
            <w:fldChar w:fldCharType="begin"/>
          </w:r>
          <w:r w:rsidR="00BA5C27">
            <w:instrText xml:space="preserve">CITATION IAEA_NSS33T \l 2057 </w:instrText>
          </w:r>
          <w:r w:rsidR="001814E5">
            <w:fldChar w:fldCharType="separate"/>
          </w:r>
          <w:r w:rsidR="00BE4FFB" w:rsidRPr="00BE4FFB">
            <w:rPr>
              <w:noProof/>
            </w:rPr>
            <w:t>[29]</w:t>
          </w:r>
          <w:r w:rsidR="001814E5">
            <w:fldChar w:fldCharType="end"/>
          </w:r>
        </w:sdtContent>
      </w:sdt>
      <w:r>
        <w:t>)</w:t>
      </w:r>
    </w:p>
    <w:p w14:paraId="79589673" w14:textId="4EB670DF" w:rsidR="002C7E28" w:rsidRPr="00230FAA" w:rsidRDefault="002C7E28" w:rsidP="00181EC4">
      <w:pPr>
        <w:pStyle w:val="Bulletlist1"/>
        <w:ind w:left="1418" w:hanging="567"/>
        <w:rPr>
          <w:color w:val="AA1C76" w:themeColor="accent5"/>
        </w:rPr>
      </w:pPr>
      <w:r>
        <w:t>IAEA, Handbook on the Design of Physical Security Protection Systems for Nuclear Material and Facilities</w:t>
      </w:r>
      <w:r w:rsidR="00230FAA">
        <w:t>,</w:t>
      </w:r>
      <w:r w:rsidRPr="002C7E28">
        <w:t xml:space="preserve"> </w:t>
      </w:r>
      <w:r>
        <w:t>Nuclear Security Series No. 40-T</w:t>
      </w:r>
      <w:r w:rsidR="00230FAA">
        <w:t xml:space="preserve"> (ref. </w:t>
      </w:r>
      <w:sdt>
        <w:sdtPr>
          <w:id w:val="1429165338"/>
          <w:citation/>
        </w:sdtPr>
        <w:sdtEndPr/>
        <w:sdtContent>
          <w:r w:rsidR="00037B9B">
            <w:fldChar w:fldCharType="begin"/>
          </w:r>
          <w:r w:rsidR="00BA5C27">
            <w:instrText xml:space="preserve">CITATION NSS40 \l 2057 </w:instrText>
          </w:r>
          <w:r w:rsidR="00037B9B">
            <w:fldChar w:fldCharType="separate"/>
          </w:r>
          <w:r w:rsidR="00BE4FFB" w:rsidRPr="00BE4FFB">
            <w:rPr>
              <w:noProof/>
            </w:rPr>
            <w:t>[30]</w:t>
          </w:r>
          <w:r w:rsidR="00037B9B">
            <w:fldChar w:fldCharType="end"/>
          </w:r>
        </w:sdtContent>
      </w:sdt>
      <w:r w:rsidR="00230FAA">
        <w:t>)</w:t>
      </w:r>
    </w:p>
    <w:p w14:paraId="1AE04ED2" w14:textId="771B28A1" w:rsidR="00230FAA" w:rsidRPr="004807AC" w:rsidRDefault="00230FAA" w:rsidP="00181EC4">
      <w:pPr>
        <w:pStyle w:val="Bulletlist1"/>
        <w:ind w:left="1418" w:hanging="567"/>
        <w:rPr>
          <w:color w:val="AA1C76" w:themeColor="accent5"/>
        </w:rPr>
      </w:pPr>
      <w:r>
        <w:t>IAEA, Insider Threats,</w:t>
      </w:r>
      <w:r w:rsidRPr="00230FAA">
        <w:t xml:space="preserve"> </w:t>
      </w:r>
      <w:r>
        <w:t xml:space="preserve">Nuclear Security Series No. 8-G (ref. </w:t>
      </w:r>
      <w:sdt>
        <w:sdtPr>
          <w:id w:val="-1304997735"/>
          <w:citation/>
        </w:sdtPr>
        <w:sdtEndPr/>
        <w:sdtContent>
          <w:r w:rsidR="00037B9B">
            <w:fldChar w:fldCharType="begin"/>
          </w:r>
          <w:r w:rsidR="00BA5C27">
            <w:instrText xml:space="preserve">CITATION NSS8 \l 2057 </w:instrText>
          </w:r>
          <w:r w:rsidR="00037B9B">
            <w:fldChar w:fldCharType="separate"/>
          </w:r>
          <w:r w:rsidR="00BE4FFB" w:rsidRPr="00BE4FFB">
            <w:rPr>
              <w:noProof/>
            </w:rPr>
            <w:t>[31]</w:t>
          </w:r>
          <w:r w:rsidR="00037B9B">
            <w:fldChar w:fldCharType="end"/>
          </w:r>
        </w:sdtContent>
      </w:sdt>
      <w:r>
        <w:t>)</w:t>
      </w:r>
    </w:p>
    <w:p w14:paraId="6C1CB22C" w14:textId="22E8DD9B" w:rsidR="004807AC" w:rsidRPr="005A4D9B" w:rsidRDefault="004807AC" w:rsidP="00181EC4">
      <w:pPr>
        <w:pStyle w:val="Bulletlist1"/>
        <w:ind w:left="1418" w:hanging="567"/>
        <w:rPr>
          <w:color w:val="AA1C76" w:themeColor="accent5"/>
        </w:rPr>
      </w:pPr>
      <w:r>
        <w:rPr>
          <w:rFonts w:eastAsia="Arial"/>
          <w:szCs w:val="24"/>
        </w:rPr>
        <w:t xml:space="preserve">IET, </w:t>
      </w:r>
      <w:r w:rsidRPr="00685CB3">
        <w:rPr>
          <w:rFonts w:eastAsia="Arial"/>
          <w:szCs w:val="24"/>
        </w:rPr>
        <w:t>Code of Practice: Cyber Security and Safety</w:t>
      </w:r>
      <w:r>
        <w:rPr>
          <w:rFonts w:eastAsia="Arial"/>
          <w:szCs w:val="24"/>
        </w:rPr>
        <w:t>, 2021</w:t>
      </w:r>
      <w:r w:rsidR="00BA5A60">
        <w:rPr>
          <w:rFonts w:eastAsia="Arial"/>
          <w:szCs w:val="24"/>
        </w:rPr>
        <w:t xml:space="preserve"> (ref. </w:t>
      </w:r>
      <w:sdt>
        <w:sdtPr>
          <w:rPr>
            <w:rFonts w:eastAsia="Arial"/>
            <w:szCs w:val="24"/>
          </w:rPr>
          <w:id w:val="264197701"/>
          <w:citation/>
        </w:sdtPr>
        <w:sdtEndPr/>
        <w:sdtContent>
          <w:r w:rsidR="00BA5A60">
            <w:rPr>
              <w:rFonts w:eastAsia="Arial"/>
              <w:szCs w:val="24"/>
            </w:rPr>
            <w:fldChar w:fldCharType="begin"/>
          </w:r>
          <w:r w:rsidR="00A71726">
            <w:rPr>
              <w:rFonts w:eastAsia="Arial"/>
              <w:szCs w:val="24"/>
            </w:rPr>
            <w:instrText xml:space="preserve">CITATION IET_COPcybsecsaf \l 2057 </w:instrText>
          </w:r>
          <w:r w:rsidR="00BA5A60">
            <w:rPr>
              <w:rFonts w:eastAsia="Arial"/>
              <w:szCs w:val="24"/>
            </w:rPr>
            <w:fldChar w:fldCharType="separate"/>
          </w:r>
          <w:r w:rsidR="00BE4FFB" w:rsidRPr="00BE4FFB">
            <w:rPr>
              <w:rFonts w:eastAsia="Arial"/>
              <w:noProof/>
              <w:szCs w:val="24"/>
            </w:rPr>
            <w:t>[32]</w:t>
          </w:r>
          <w:r w:rsidR="00BA5A60">
            <w:rPr>
              <w:rFonts w:eastAsia="Arial"/>
              <w:szCs w:val="24"/>
            </w:rPr>
            <w:fldChar w:fldCharType="end"/>
          </w:r>
        </w:sdtContent>
      </w:sdt>
      <w:r w:rsidR="00BA5A60">
        <w:rPr>
          <w:rFonts w:eastAsia="Arial"/>
          <w:szCs w:val="24"/>
        </w:rPr>
        <w:t>)</w:t>
      </w:r>
    </w:p>
    <w:p w14:paraId="5B0F716C" w14:textId="0BF41CAC" w:rsidR="005A4D9B" w:rsidRPr="005A4D9B" w:rsidRDefault="005A4D9B" w:rsidP="00181EC4">
      <w:pPr>
        <w:pStyle w:val="Bulletlist1"/>
        <w:ind w:left="1418" w:hanging="567"/>
      </w:pPr>
      <w:r w:rsidRPr="005A4D9B">
        <w:t>BS ISO/IEC 27005:2022 Information security, cybersecurity and privacy protection. Guidance on managing information security risks</w:t>
      </w:r>
      <w:r>
        <w:t xml:space="preserve"> (ref. </w:t>
      </w:r>
      <w:sdt>
        <w:sdtPr>
          <w:id w:val="-873307724"/>
          <w:citation/>
        </w:sdtPr>
        <w:sdtEndPr/>
        <w:sdtContent>
          <w:r>
            <w:fldChar w:fldCharType="begin"/>
          </w:r>
          <w:r w:rsidR="00154158">
            <w:instrText xml:space="preserve">CITATION ISO27005 \l 2057 </w:instrText>
          </w:r>
          <w:r>
            <w:fldChar w:fldCharType="separate"/>
          </w:r>
          <w:r w:rsidR="00BE4FFB" w:rsidRPr="00BE4FFB">
            <w:rPr>
              <w:noProof/>
            </w:rPr>
            <w:t>[33]</w:t>
          </w:r>
          <w:r>
            <w:fldChar w:fldCharType="end"/>
          </w:r>
        </w:sdtContent>
      </w:sdt>
      <w:r>
        <w:t>)</w:t>
      </w:r>
    </w:p>
    <w:p w14:paraId="2F48EC27" w14:textId="36793FF2" w:rsidR="00B94EC5" w:rsidRPr="00E85ACC" w:rsidRDefault="00E85ACC" w:rsidP="00181EC4">
      <w:pPr>
        <w:pStyle w:val="Bulletlist1"/>
        <w:ind w:left="1418" w:hanging="567"/>
      </w:pPr>
      <w:r w:rsidRPr="00E85ACC">
        <w:t xml:space="preserve">BS EN IEC 62443-3-2:2021 Security for </w:t>
      </w:r>
      <w:r w:rsidR="001A0433">
        <w:t>I</w:t>
      </w:r>
      <w:r w:rsidRPr="00E85ACC">
        <w:t xml:space="preserve">ndustrial </w:t>
      </w:r>
      <w:r w:rsidR="001A0433">
        <w:t>A</w:t>
      </w:r>
      <w:r w:rsidRPr="00E85ACC">
        <w:t xml:space="preserve">utomation and </w:t>
      </w:r>
      <w:r w:rsidR="001A0433">
        <w:t>C</w:t>
      </w:r>
      <w:r w:rsidRPr="00E85ACC">
        <w:t xml:space="preserve">ontrol </w:t>
      </w:r>
      <w:r w:rsidR="001A0433">
        <w:t>S</w:t>
      </w:r>
      <w:r w:rsidRPr="00E85ACC">
        <w:t>ystems Part 3-2: Security risk assessment for system design</w:t>
      </w:r>
      <w:r w:rsidR="00BE158A">
        <w:t xml:space="preserve"> (ref.</w:t>
      </w:r>
      <w:r w:rsidR="00E04F72">
        <w:t xml:space="preserve"> </w:t>
      </w:r>
      <w:sdt>
        <w:sdtPr>
          <w:id w:val="-1820727667"/>
          <w:citation/>
        </w:sdtPr>
        <w:sdtEndPr/>
        <w:sdtContent>
          <w:r w:rsidR="00E04F72">
            <w:fldChar w:fldCharType="begin"/>
          </w:r>
          <w:r w:rsidR="00154158">
            <w:instrText xml:space="preserve">CITATION 62443_3_2 \l 2057 </w:instrText>
          </w:r>
          <w:r w:rsidR="00E04F72">
            <w:fldChar w:fldCharType="separate"/>
          </w:r>
          <w:r w:rsidR="00BE4FFB" w:rsidRPr="00BE4FFB">
            <w:rPr>
              <w:noProof/>
            </w:rPr>
            <w:t>[34]</w:t>
          </w:r>
          <w:r w:rsidR="00E04F72">
            <w:fldChar w:fldCharType="end"/>
          </w:r>
        </w:sdtContent>
      </w:sdt>
      <w:r w:rsidR="00E04F72">
        <w:t>)</w:t>
      </w:r>
    </w:p>
    <w:p w14:paraId="7187D28E" w14:textId="33E0928E" w:rsidR="002651EC" w:rsidRDefault="00E04F72" w:rsidP="00181EC4">
      <w:pPr>
        <w:pStyle w:val="Bulletlist1"/>
        <w:ind w:left="1418" w:hanging="567"/>
      </w:pPr>
      <w:r w:rsidRPr="00E04F72">
        <w:t xml:space="preserve">BS EN IEC 62443-3-3:2019 Industrial communication networks – Network and </w:t>
      </w:r>
      <w:r w:rsidR="001A0433">
        <w:t>S</w:t>
      </w:r>
      <w:r w:rsidRPr="00E04F72">
        <w:t xml:space="preserve">ystem </w:t>
      </w:r>
      <w:r w:rsidR="001A0433">
        <w:t>S</w:t>
      </w:r>
      <w:r w:rsidRPr="00E04F72">
        <w:t xml:space="preserve">ecurity Part 3-3: </w:t>
      </w:r>
      <w:r w:rsidR="00663D86">
        <w:t>s</w:t>
      </w:r>
      <w:r w:rsidRPr="00E04F72">
        <w:t>ystem security requirements and security levels</w:t>
      </w:r>
      <w:r>
        <w:t xml:space="preserve"> (ref. </w:t>
      </w:r>
      <w:sdt>
        <w:sdtPr>
          <w:id w:val="828796091"/>
          <w:citation/>
        </w:sdtPr>
        <w:sdtEndPr/>
        <w:sdtContent>
          <w:r>
            <w:fldChar w:fldCharType="begin"/>
          </w:r>
          <w:r w:rsidR="00154158">
            <w:instrText xml:space="preserve">CITATION 62443_3_3 \l 2057 </w:instrText>
          </w:r>
          <w:r>
            <w:fldChar w:fldCharType="separate"/>
          </w:r>
          <w:r w:rsidR="00BE4FFB" w:rsidRPr="00BE4FFB">
            <w:rPr>
              <w:noProof/>
            </w:rPr>
            <w:t>[35]</w:t>
          </w:r>
          <w:r>
            <w:fldChar w:fldCharType="end"/>
          </w:r>
        </w:sdtContent>
      </w:sdt>
      <w:r>
        <w:t>)</w:t>
      </w:r>
    </w:p>
    <w:p w14:paraId="37C66613" w14:textId="02F48984" w:rsidR="00E04F72" w:rsidRPr="00E85ACC" w:rsidRDefault="00E04F72" w:rsidP="00181EC4">
      <w:pPr>
        <w:pStyle w:val="Bulletlist1"/>
        <w:ind w:left="1418" w:hanging="567"/>
      </w:pPr>
      <w:r w:rsidRPr="00E04F72">
        <w:t xml:space="preserve">BS EN IEC 62645:2020 Nuclear power plants - Instrumentation, </w:t>
      </w:r>
      <w:r w:rsidR="001E5B2E">
        <w:t>C</w:t>
      </w:r>
      <w:r w:rsidRPr="00E04F72">
        <w:t xml:space="preserve">ontrol and </w:t>
      </w:r>
      <w:r w:rsidR="001E5B2E">
        <w:t>E</w:t>
      </w:r>
      <w:r w:rsidRPr="00E04F72">
        <w:t xml:space="preserve">lectrical </w:t>
      </w:r>
      <w:r w:rsidR="001E5B2E">
        <w:t>S</w:t>
      </w:r>
      <w:r w:rsidRPr="00E04F72">
        <w:t>ystems - Cybersecurity requirements</w:t>
      </w:r>
      <w:r>
        <w:t xml:space="preserve"> (ref. </w:t>
      </w:r>
      <w:sdt>
        <w:sdtPr>
          <w:id w:val="-93631874"/>
          <w:citation/>
        </w:sdtPr>
        <w:sdtEndPr/>
        <w:sdtContent>
          <w:r>
            <w:fldChar w:fldCharType="begin"/>
          </w:r>
          <w:r w:rsidR="00154158">
            <w:instrText xml:space="preserve">CITATION IEC62645 \l 2057 </w:instrText>
          </w:r>
          <w:r>
            <w:fldChar w:fldCharType="separate"/>
          </w:r>
          <w:r w:rsidR="00BE4FFB" w:rsidRPr="00BE4FFB">
            <w:rPr>
              <w:noProof/>
            </w:rPr>
            <w:t>[36]</w:t>
          </w:r>
          <w:r>
            <w:fldChar w:fldCharType="end"/>
          </w:r>
        </w:sdtContent>
      </w:sdt>
      <w:r>
        <w:t>)</w:t>
      </w:r>
    </w:p>
    <w:p w14:paraId="5248B4F6" w14:textId="097B42FD" w:rsidR="00D575D3" w:rsidRPr="00E85ACC" w:rsidRDefault="009E5159" w:rsidP="00181EC4">
      <w:pPr>
        <w:pStyle w:val="Bulletlist1"/>
        <w:ind w:left="1418" w:hanging="567"/>
      </w:pPr>
      <w:r w:rsidRPr="009E5159">
        <w:t xml:space="preserve">BS EN IEC 62859:2020 Nuclear power plants </w:t>
      </w:r>
      <w:r w:rsidR="009A4D30">
        <w:t>-</w:t>
      </w:r>
      <w:r w:rsidRPr="009E5159">
        <w:t xml:space="preserve"> Instrumentation and control systems </w:t>
      </w:r>
      <w:r w:rsidR="009A4D30">
        <w:t>-</w:t>
      </w:r>
      <w:r w:rsidRPr="009E5159">
        <w:t xml:space="preserve"> </w:t>
      </w:r>
      <w:r w:rsidR="00567C39">
        <w:t>r</w:t>
      </w:r>
      <w:r w:rsidRPr="009E5159">
        <w:t xml:space="preserve">equirements for coordinating </w:t>
      </w:r>
      <w:r w:rsidR="00567C39">
        <w:t>S</w:t>
      </w:r>
      <w:r w:rsidRPr="009E5159">
        <w:t xml:space="preserve">afety and </w:t>
      </w:r>
      <w:r w:rsidR="00567C39">
        <w:t>C</w:t>
      </w:r>
      <w:r w:rsidRPr="009E5159">
        <w:t>ybersecurity</w:t>
      </w:r>
      <w:r>
        <w:t xml:space="preserve"> (ref. </w:t>
      </w:r>
      <w:sdt>
        <w:sdtPr>
          <w:id w:val="-762298150"/>
          <w:citation/>
        </w:sdtPr>
        <w:sdtEndPr/>
        <w:sdtContent>
          <w:r>
            <w:fldChar w:fldCharType="begin"/>
          </w:r>
          <w:r w:rsidR="00154158">
            <w:instrText xml:space="preserve">CITATION IEC62859 \l 2057 </w:instrText>
          </w:r>
          <w:r>
            <w:fldChar w:fldCharType="separate"/>
          </w:r>
          <w:r w:rsidR="00BE4FFB" w:rsidRPr="00BE4FFB">
            <w:rPr>
              <w:noProof/>
            </w:rPr>
            <w:t>[37]</w:t>
          </w:r>
          <w:r>
            <w:fldChar w:fldCharType="end"/>
          </w:r>
        </w:sdtContent>
      </w:sdt>
      <w:r>
        <w:t>)</w:t>
      </w:r>
    </w:p>
    <w:p w14:paraId="33D17C7E" w14:textId="77777777" w:rsidR="00AF0DA8" w:rsidRPr="00AF0DA8" w:rsidRDefault="56D8F8B6" w:rsidP="00873F03">
      <w:pPr>
        <w:pStyle w:val="Heading2"/>
      </w:pPr>
      <w:r>
        <w:t>Integration with other assessment topics</w:t>
      </w:r>
    </w:p>
    <w:p w14:paraId="05C1973D" w14:textId="04BBB0C0" w:rsidR="00AF0DA8" w:rsidRPr="00AF0DA8" w:rsidRDefault="67A20485" w:rsidP="00873F03">
      <w:pPr>
        <w:pStyle w:val="Numberedparagraph"/>
      </w:pPr>
      <w:r>
        <w:t xml:space="preserve">I </w:t>
      </w:r>
      <w:r w:rsidR="009536E3">
        <w:t xml:space="preserve">have </w:t>
      </w:r>
      <w:r>
        <w:t xml:space="preserve">worked closely with other topics as part of my </w:t>
      </w:r>
      <w:r w:rsidR="41C712AE">
        <w:t>s</w:t>
      </w:r>
      <w:r w:rsidR="33B75809">
        <w:t>ecurity</w:t>
      </w:r>
      <w:r>
        <w:t xml:space="preserve"> assessment. Similarly, other assessors sought input from my assessment. These interactions are key to the success of GDA to prevent or mitigate any gaps, duplications or inconsistencies in ONR’s assessment. </w:t>
      </w:r>
    </w:p>
    <w:p w14:paraId="6ED3BAA7" w14:textId="77777777" w:rsidR="00AF0DA8" w:rsidRPr="000C42BD" w:rsidRDefault="7F4D15B9" w:rsidP="00873F03">
      <w:pPr>
        <w:pStyle w:val="Numberedparagraph"/>
      </w:pPr>
      <w:r>
        <w:t>The key interactions with other topic areas were:</w:t>
      </w:r>
    </w:p>
    <w:p w14:paraId="1B27D4E1" w14:textId="03C8D51E" w:rsidR="000F0F61" w:rsidRDefault="006C3D1A" w:rsidP="00181EC4">
      <w:pPr>
        <w:pStyle w:val="Bulletlist1"/>
        <w:ind w:left="1418" w:hanging="567"/>
        <w:rPr>
          <w:noProof/>
        </w:rPr>
      </w:pPr>
      <w:r>
        <w:rPr>
          <w:noProof/>
        </w:rPr>
        <w:t>C</w:t>
      </w:r>
      <w:r w:rsidR="687A9A5B" w:rsidRPr="521D9AE5">
        <w:rPr>
          <w:noProof/>
        </w:rPr>
        <w:t xml:space="preserve">yber </w:t>
      </w:r>
      <w:r w:rsidR="6CC8BBB3" w:rsidRPr="521D9AE5">
        <w:rPr>
          <w:noProof/>
        </w:rPr>
        <w:t>s</w:t>
      </w:r>
      <w:r w:rsidR="687A9A5B" w:rsidRPr="521D9AE5">
        <w:rPr>
          <w:noProof/>
        </w:rPr>
        <w:t>ecurity</w:t>
      </w:r>
      <w:r w:rsidR="762E6E82" w:rsidRPr="521D9AE5">
        <w:rPr>
          <w:noProof/>
        </w:rPr>
        <w:t xml:space="preserve"> </w:t>
      </w:r>
      <w:r>
        <w:rPr>
          <w:noProof/>
        </w:rPr>
        <w:t xml:space="preserve">and </w:t>
      </w:r>
      <w:r w:rsidR="5A154BFF" w:rsidRPr="521D9AE5">
        <w:rPr>
          <w:noProof/>
        </w:rPr>
        <w:t>C&amp;I</w:t>
      </w:r>
      <w:r w:rsidR="000A1665">
        <w:rPr>
          <w:noProof/>
        </w:rPr>
        <w:t xml:space="preserve"> where </w:t>
      </w:r>
      <w:r w:rsidR="138AB53A" w:rsidRPr="521D9AE5">
        <w:rPr>
          <w:noProof/>
        </w:rPr>
        <w:t xml:space="preserve">C&amp;I provided input to </w:t>
      </w:r>
      <w:r w:rsidR="6CD9BB32" w:rsidRPr="521D9AE5">
        <w:rPr>
          <w:noProof/>
        </w:rPr>
        <w:t>the</w:t>
      </w:r>
      <w:r w:rsidR="141BA9AB" w:rsidRPr="521D9AE5">
        <w:rPr>
          <w:noProof/>
        </w:rPr>
        <w:t xml:space="preserve"> assessment of the </w:t>
      </w:r>
      <w:r w:rsidR="138AB53A" w:rsidRPr="521D9AE5">
        <w:rPr>
          <w:noProof/>
        </w:rPr>
        <w:t xml:space="preserve">RP’s </w:t>
      </w:r>
      <w:r w:rsidR="5A6880F4" w:rsidRPr="521D9AE5">
        <w:rPr>
          <w:noProof/>
        </w:rPr>
        <w:t>submissions in relation to</w:t>
      </w:r>
      <w:r w:rsidR="138AB53A" w:rsidRPr="521D9AE5">
        <w:rPr>
          <w:noProof/>
        </w:rPr>
        <w:t xml:space="preserve"> CBSIS</w:t>
      </w:r>
      <w:r w:rsidR="00767CA7">
        <w:rPr>
          <w:noProof/>
        </w:rPr>
        <w:t xml:space="preserve"> (ref. </w:t>
      </w:r>
      <w:sdt>
        <w:sdtPr>
          <w:rPr>
            <w:noProof/>
          </w:rPr>
          <w:id w:val="-1957322166"/>
          <w:citation/>
        </w:sdtPr>
        <w:sdtEndPr/>
        <w:sdtContent>
          <w:r w:rsidR="00574BFE">
            <w:rPr>
              <w:noProof/>
            </w:rPr>
            <w:fldChar w:fldCharType="begin"/>
          </w:r>
          <w:r w:rsidR="00574BFE">
            <w:rPr>
              <w:noProof/>
            </w:rPr>
            <w:instrText xml:space="preserve"> CITATION CandI_AR \l 2057 </w:instrText>
          </w:r>
          <w:r w:rsidR="00574BFE">
            <w:rPr>
              <w:noProof/>
            </w:rPr>
            <w:fldChar w:fldCharType="separate"/>
          </w:r>
          <w:r w:rsidR="00BE4FFB" w:rsidRPr="00BE4FFB">
            <w:rPr>
              <w:noProof/>
            </w:rPr>
            <w:t>[38]</w:t>
          </w:r>
          <w:r w:rsidR="00574BFE">
            <w:rPr>
              <w:noProof/>
            </w:rPr>
            <w:fldChar w:fldCharType="end"/>
          </w:r>
        </w:sdtContent>
      </w:sdt>
      <w:r w:rsidR="00767CA7">
        <w:rPr>
          <w:noProof/>
        </w:rPr>
        <w:t>)</w:t>
      </w:r>
      <w:r w:rsidR="0100FCEA" w:rsidRPr="521D9AE5">
        <w:rPr>
          <w:noProof/>
        </w:rPr>
        <w:t>;</w:t>
      </w:r>
    </w:p>
    <w:p w14:paraId="23723BA9" w14:textId="063A8BE5" w:rsidR="00CC4AAC" w:rsidRDefault="00CC4AAC" w:rsidP="00181EC4">
      <w:pPr>
        <w:pStyle w:val="Bulletlist1"/>
        <w:ind w:left="1418" w:hanging="567"/>
        <w:rPr>
          <w:noProof/>
        </w:rPr>
      </w:pPr>
      <w:r>
        <w:rPr>
          <w:noProof/>
        </w:rPr>
        <w:lastRenderedPageBreak/>
        <w:t>Internal hazards</w:t>
      </w:r>
      <w:r w:rsidR="003044B3">
        <w:rPr>
          <w:noProof/>
        </w:rPr>
        <w:t xml:space="preserve"> for</w:t>
      </w:r>
      <w:r w:rsidR="00030995">
        <w:rPr>
          <w:noProof/>
        </w:rPr>
        <w:t xml:space="preserve"> </w:t>
      </w:r>
      <w:r w:rsidR="00523BEE">
        <w:rPr>
          <w:noProof/>
        </w:rPr>
        <w:t xml:space="preserve">discussion around maliciously initiated </w:t>
      </w:r>
      <w:r w:rsidR="007306EB">
        <w:rPr>
          <w:noProof/>
        </w:rPr>
        <w:t xml:space="preserve">Type 1 DBT </w:t>
      </w:r>
      <w:r w:rsidR="00523BEE">
        <w:rPr>
          <w:noProof/>
        </w:rPr>
        <w:t>events</w:t>
      </w:r>
      <w:r w:rsidR="00574BFE">
        <w:rPr>
          <w:noProof/>
        </w:rPr>
        <w:t xml:space="preserve"> (ref. </w:t>
      </w:r>
      <w:sdt>
        <w:sdtPr>
          <w:rPr>
            <w:noProof/>
          </w:rPr>
          <w:id w:val="-1812705452"/>
          <w:citation/>
        </w:sdtPr>
        <w:sdtEndPr/>
        <w:sdtContent>
          <w:r w:rsidR="005236D4">
            <w:rPr>
              <w:noProof/>
            </w:rPr>
            <w:fldChar w:fldCharType="begin"/>
          </w:r>
          <w:r w:rsidR="005236D4">
            <w:rPr>
              <w:noProof/>
            </w:rPr>
            <w:instrText xml:space="preserve"> CITATION IH_S2AR \l 2057 </w:instrText>
          </w:r>
          <w:r w:rsidR="005236D4">
            <w:rPr>
              <w:noProof/>
            </w:rPr>
            <w:fldChar w:fldCharType="separate"/>
          </w:r>
          <w:r w:rsidR="00BE4FFB" w:rsidRPr="00BE4FFB">
            <w:rPr>
              <w:noProof/>
            </w:rPr>
            <w:t>[39]</w:t>
          </w:r>
          <w:r w:rsidR="005236D4">
            <w:rPr>
              <w:noProof/>
            </w:rPr>
            <w:fldChar w:fldCharType="end"/>
          </w:r>
        </w:sdtContent>
      </w:sdt>
      <w:r w:rsidR="00574BFE">
        <w:rPr>
          <w:noProof/>
        </w:rPr>
        <w:t>)</w:t>
      </w:r>
      <w:r w:rsidR="002E18E8">
        <w:rPr>
          <w:noProof/>
        </w:rPr>
        <w:t>;</w:t>
      </w:r>
      <w:r w:rsidR="007306EB">
        <w:rPr>
          <w:noProof/>
        </w:rPr>
        <w:t xml:space="preserve"> </w:t>
      </w:r>
      <w:r w:rsidR="00523BEE">
        <w:rPr>
          <w:noProof/>
        </w:rPr>
        <w:t xml:space="preserve"> </w:t>
      </w:r>
    </w:p>
    <w:p w14:paraId="646617C6" w14:textId="72CC0351" w:rsidR="00D7693F" w:rsidRDefault="00CC4AAC" w:rsidP="00181EC4">
      <w:pPr>
        <w:pStyle w:val="Bulletlist1"/>
        <w:ind w:left="1418" w:hanging="567"/>
        <w:rPr>
          <w:noProof/>
        </w:rPr>
      </w:pPr>
      <w:r>
        <w:rPr>
          <w:noProof/>
        </w:rPr>
        <w:t>Fault studies</w:t>
      </w:r>
      <w:r w:rsidR="009308DB">
        <w:rPr>
          <w:noProof/>
        </w:rPr>
        <w:t xml:space="preserve"> </w:t>
      </w:r>
      <w:r w:rsidR="0045483A">
        <w:rPr>
          <w:noProof/>
        </w:rPr>
        <w:t xml:space="preserve">for advice on the maturity of the safety analysis used to inform </w:t>
      </w:r>
      <w:r w:rsidR="002E18E8">
        <w:rPr>
          <w:noProof/>
        </w:rPr>
        <w:t>Vital A</w:t>
      </w:r>
      <w:r w:rsidR="00070734">
        <w:rPr>
          <w:noProof/>
        </w:rPr>
        <w:t>rea Identification and Categorisation (</w:t>
      </w:r>
      <w:r w:rsidR="0045483A">
        <w:rPr>
          <w:noProof/>
        </w:rPr>
        <w:t>VAI&amp;C</w:t>
      </w:r>
      <w:r w:rsidR="00070734">
        <w:rPr>
          <w:noProof/>
        </w:rPr>
        <w:t>)</w:t>
      </w:r>
      <w:r w:rsidR="005236D4">
        <w:rPr>
          <w:noProof/>
        </w:rPr>
        <w:t xml:space="preserve"> (ref. </w:t>
      </w:r>
      <w:sdt>
        <w:sdtPr>
          <w:rPr>
            <w:noProof/>
          </w:rPr>
          <w:id w:val="-673655536"/>
          <w:citation/>
        </w:sdtPr>
        <w:sdtEndPr/>
        <w:sdtContent>
          <w:r w:rsidR="0036161F">
            <w:rPr>
              <w:noProof/>
            </w:rPr>
            <w:fldChar w:fldCharType="begin"/>
          </w:r>
          <w:r w:rsidR="0036161F">
            <w:rPr>
              <w:noProof/>
            </w:rPr>
            <w:instrText xml:space="preserve"> CITATION FS_S2AR \l 2057 </w:instrText>
          </w:r>
          <w:r w:rsidR="0036161F">
            <w:rPr>
              <w:noProof/>
            </w:rPr>
            <w:fldChar w:fldCharType="separate"/>
          </w:r>
          <w:r w:rsidR="00BE4FFB" w:rsidRPr="00BE4FFB">
            <w:rPr>
              <w:noProof/>
            </w:rPr>
            <w:t>[40]</w:t>
          </w:r>
          <w:r w:rsidR="0036161F">
            <w:rPr>
              <w:noProof/>
            </w:rPr>
            <w:fldChar w:fldCharType="end"/>
          </w:r>
        </w:sdtContent>
      </w:sdt>
      <w:r w:rsidR="005236D4">
        <w:rPr>
          <w:noProof/>
        </w:rPr>
        <w:t>)</w:t>
      </w:r>
      <w:r w:rsidR="002E18E8">
        <w:rPr>
          <w:noProof/>
        </w:rPr>
        <w:t>;</w:t>
      </w:r>
    </w:p>
    <w:p w14:paraId="3E76ADFD" w14:textId="05C424D2" w:rsidR="00D7693F" w:rsidRDefault="00F71F13" w:rsidP="00181EC4">
      <w:pPr>
        <w:pStyle w:val="Bulletlist1"/>
        <w:ind w:left="1418" w:hanging="567"/>
        <w:rPr>
          <w:noProof/>
        </w:rPr>
      </w:pPr>
      <w:r>
        <w:rPr>
          <w:noProof/>
        </w:rPr>
        <w:t>P</w:t>
      </w:r>
      <w:r w:rsidR="00FC77E0">
        <w:rPr>
          <w:noProof/>
        </w:rPr>
        <w:t>robab</w:t>
      </w:r>
      <w:r w:rsidR="00C571BC">
        <w:rPr>
          <w:noProof/>
        </w:rPr>
        <w:t xml:space="preserve">ilistic </w:t>
      </w:r>
      <w:r w:rsidR="00F56326">
        <w:rPr>
          <w:noProof/>
        </w:rPr>
        <w:t>Safety An</w:t>
      </w:r>
      <w:r w:rsidR="00180C3A">
        <w:rPr>
          <w:noProof/>
        </w:rPr>
        <w:t>alysis (P</w:t>
      </w:r>
      <w:r>
        <w:rPr>
          <w:noProof/>
        </w:rPr>
        <w:t>SA</w:t>
      </w:r>
      <w:r w:rsidR="00180C3A">
        <w:rPr>
          <w:noProof/>
        </w:rPr>
        <w:t>)</w:t>
      </w:r>
      <w:r w:rsidR="00D7693F" w:rsidRPr="00D7693F">
        <w:rPr>
          <w:noProof/>
        </w:rPr>
        <w:t xml:space="preserve"> </w:t>
      </w:r>
      <w:r w:rsidR="00D7693F">
        <w:rPr>
          <w:noProof/>
        </w:rPr>
        <w:t>for advice on the maturity of the safety analysis used to inform VAI&amp;C</w:t>
      </w:r>
      <w:r w:rsidR="00845FE7">
        <w:rPr>
          <w:noProof/>
        </w:rPr>
        <w:t xml:space="preserve"> (ref. </w:t>
      </w:r>
      <w:sdt>
        <w:sdtPr>
          <w:rPr>
            <w:noProof/>
          </w:rPr>
          <w:id w:val="-439380689"/>
          <w:citation/>
        </w:sdtPr>
        <w:sdtEndPr/>
        <w:sdtContent>
          <w:r w:rsidR="00845FE7">
            <w:rPr>
              <w:noProof/>
            </w:rPr>
            <w:fldChar w:fldCharType="begin"/>
          </w:r>
          <w:r w:rsidR="00845FE7">
            <w:rPr>
              <w:noProof/>
            </w:rPr>
            <w:instrText xml:space="preserve"> CITATION PSA_S2AR \l 2057 </w:instrText>
          </w:r>
          <w:r w:rsidR="00845FE7">
            <w:rPr>
              <w:noProof/>
            </w:rPr>
            <w:fldChar w:fldCharType="separate"/>
          </w:r>
          <w:r w:rsidR="00BE4FFB" w:rsidRPr="00BE4FFB">
            <w:rPr>
              <w:noProof/>
            </w:rPr>
            <w:t>[41]</w:t>
          </w:r>
          <w:r w:rsidR="00845FE7">
            <w:rPr>
              <w:noProof/>
            </w:rPr>
            <w:fldChar w:fldCharType="end"/>
          </w:r>
        </w:sdtContent>
      </w:sdt>
      <w:r w:rsidR="00845FE7">
        <w:rPr>
          <w:noProof/>
        </w:rPr>
        <w:t>)</w:t>
      </w:r>
      <w:r w:rsidR="00DF60DF">
        <w:rPr>
          <w:noProof/>
        </w:rPr>
        <w:t>;</w:t>
      </w:r>
    </w:p>
    <w:p w14:paraId="757FE9E0" w14:textId="101E4C7A" w:rsidR="00F71F13" w:rsidRDefault="00F71F13" w:rsidP="00181EC4">
      <w:pPr>
        <w:pStyle w:val="Bulletlist1"/>
        <w:ind w:left="1418" w:hanging="567"/>
        <w:rPr>
          <w:noProof/>
        </w:rPr>
      </w:pPr>
      <w:r>
        <w:rPr>
          <w:noProof/>
        </w:rPr>
        <w:t xml:space="preserve">Radiation </w:t>
      </w:r>
      <w:r w:rsidR="003B5BB3">
        <w:rPr>
          <w:noProof/>
        </w:rPr>
        <w:t>p</w:t>
      </w:r>
      <w:r>
        <w:rPr>
          <w:noProof/>
        </w:rPr>
        <w:t>rotection</w:t>
      </w:r>
      <w:r w:rsidR="00D7693F">
        <w:rPr>
          <w:noProof/>
        </w:rPr>
        <w:t xml:space="preserve"> for advice on dose consequence modelling</w:t>
      </w:r>
      <w:r w:rsidR="00594641">
        <w:rPr>
          <w:noProof/>
        </w:rPr>
        <w:t xml:space="preserve"> (ref. </w:t>
      </w:r>
      <w:sdt>
        <w:sdtPr>
          <w:rPr>
            <w:noProof/>
          </w:rPr>
          <w:id w:val="1693731052"/>
          <w:citation/>
        </w:sdtPr>
        <w:sdtEndPr/>
        <w:sdtContent>
          <w:r w:rsidR="00594641">
            <w:rPr>
              <w:noProof/>
            </w:rPr>
            <w:fldChar w:fldCharType="begin"/>
          </w:r>
          <w:r w:rsidR="00594641">
            <w:rPr>
              <w:noProof/>
            </w:rPr>
            <w:instrText xml:space="preserve"> CITATION RadPro_S2AR \l 2057 </w:instrText>
          </w:r>
          <w:r w:rsidR="00594641">
            <w:rPr>
              <w:noProof/>
            </w:rPr>
            <w:fldChar w:fldCharType="separate"/>
          </w:r>
          <w:r w:rsidR="00BE4FFB" w:rsidRPr="00BE4FFB">
            <w:rPr>
              <w:noProof/>
            </w:rPr>
            <w:t>[42]</w:t>
          </w:r>
          <w:r w:rsidR="00594641">
            <w:rPr>
              <w:noProof/>
            </w:rPr>
            <w:fldChar w:fldCharType="end"/>
          </w:r>
        </w:sdtContent>
      </w:sdt>
      <w:r w:rsidR="00594641">
        <w:rPr>
          <w:noProof/>
        </w:rPr>
        <w:t>)</w:t>
      </w:r>
      <w:r w:rsidR="00DF60DF">
        <w:rPr>
          <w:noProof/>
        </w:rPr>
        <w:t>;</w:t>
      </w:r>
    </w:p>
    <w:p w14:paraId="41683CC9" w14:textId="5F5BF4DF" w:rsidR="00EE6612" w:rsidRDefault="00EE6612" w:rsidP="00181EC4">
      <w:pPr>
        <w:pStyle w:val="Bulletlist1"/>
        <w:ind w:left="1418" w:hanging="567"/>
        <w:rPr>
          <w:noProof/>
        </w:rPr>
      </w:pPr>
      <w:r>
        <w:rPr>
          <w:noProof/>
        </w:rPr>
        <w:t xml:space="preserve">Fire </w:t>
      </w:r>
      <w:r w:rsidR="003B5BB3">
        <w:rPr>
          <w:noProof/>
        </w:rPr>
        <w:t>s</w:t>
      </w:r>
      <w:r>
        <w:rPr>
          <w:noProof/>
        </w:rPr>
        <w:t>afety</w:t>
      </w:r>
      <w:r w:rsidR="000C4FD8">
        <w:rPr>
          <w:noProof/>
        </w:rPr>
        <w:t xml:space="preserve"> regarding deconflict</w:t>
      </w:r>
      <w:r w:rsidR="00DF60DF">
        <w:rPr>
          <w:noProof/>
        </w:rPr>
        <w:t>ion</w:t>
      </w:r>
      <w:r w:rsidR="000C4FD8">
        <w:rPr>
          <w:noProof/>
        </w:rPr>
        <w:t xml:space="preserve"> between e</w:t>
      </w:r>
      <w:r w:rsidR="00547DB0">
        <w:rPr>
          <w:noProof/>
        </w:rPr>
        <w:t>m</w:t>
      </w:r>
      <w:r w:rsidR="000C4FD8">
        <w:rPr>
          <w:noProof/>
        </w:rPr>
        <w:t>ergency arrang</w:t>
      </w:r>
      <w:r w:rsidR="000B6534">
        <w:rPr>
          <w:noProof/>
        </w:rPr>
        <w:t>e</w:t>
      </w:r>
      <w:r w:rsidR="000C4FD8">
        <w:rPr>
          <w:noProof/>
        </w:rPr>
        <w:t>ments and security access management</w:t>
      </w:r>
      <w:r w:rsidR="00765CAE">
        <w:rPr>
          <w:noProof/>
        </w:rPr>
        <w:t xml:space="preserve"> (ref. </w:t>
      </w:r>
      <w:sdt>
        <w:sdtPr>
          <w:rPr>
            <w:noProof/>
          </w:rPr>
          <w:id w:val="1499458142"/>
          <w:citation/>
        </w:sdtPr>
        <w:sdtEndPr/>
        <w:sdtContent>
          <w:r w:rsidR="00765CAE">
            <w:rPr>
              <w:noProof/>
            </w:rPr>
            <w:fldChar w:fldCharType="begin"/>
          </w:r>
          <w:r w:rsidR="00765CAE">
            <w:rPr>
              <w:noProof/>
            </w:rPr>
            <w:instrText xml:space="preserve"> CITATION Fire_S2AR \l 2057 </w:instrText>
          </w:r>
          <w:r w:rsidR="00765CAE">
            <w:rPr>
              <w:noProof/>
            </w:rPr>
            <w:fldChar w:fldCharType="separate"/>
          </w:r>
          <w:r w:rsidR="00BE4FFB" w:rsidRPr="00BE4FFB">
            <w:rPr>
              <w:noProof/>
            </w:rPr>
            <w:t>[43]</w:t>
          </w:r>
          <w:r w:rsidR="00765CAE">
            <w:rPr>
              <w:noProof/>
            </w:rPr>
            <w:fldChar w:fldCharType="end"/>
          </w:r>
        </w:sdtContent>
      </w:sdt>
      <w:r w:rsidR="00765CAE">
        <w:rPr>
          <w:noProof/>
        </w:rPr>
        <w:t>)</w:t>
      </w:r>
      <w:r w:rsidR="00BB7475">
        <w:rPr>
          <w:noProof/>
        </w:rPr>
        <w:t>;</w:t>
      </w:r>
      <w:r w:rsidR="001954C8">
        <w:rPr>
          <w:noProof/>
        </w:rPr>
        <w:t xml:space="preserve"> and</w:t>
      </w:r>
    </w:p>
    <w:p w14:paraId="36DE96BD" w14:textId="6ED86F13" w:rsidR="00EE6612" w:rsidRPr="00755B23" w:rsidRDefault="00EE6612" w:rsidP="00181EC4">
      <w:pPr>
        <w:pStyle w:val="Bulletlist1"/>
        <w:ind w:left="1418" w:hanging="567"/>
        <w:rPr>
          <w:noProof/>
        </w:rPr>
      </w:pPr>
      <w:r>
        <w:rPr>
          <w:noProof/>
        </w:rPr>
        <w:t xml:space="preserve">Electrical </w:t>
      </w:r>
      <w:r w:rsidR="003B5BB3">
        <w:rPr>
          <w:noProof/>
        </w:rPr>
        <w:t>e</w:t>
      </w:r>
      <w:r>
        <w:rPr>
          <w:noProof/>
        </w:rPr>
        <w:t>ngineering regarding power supplies to anticipated security systems</w:t>
      </w:r>
      <w:r w:rsidR="00A45027">
        <w:rPr>
          <w:noProof/>
        </w:rPr>
        <w:t xml:space="preserve"> (ref. </w:t>
      </w:r>
      <w:sdt>
        <w:sdtPr>
          <w:rPr>
            <w:noProof/>
          </w:rPr>
          <w:id w:val="126739433"/>
          <w:citation/>
        </w:sdtPr>
        <w:sdtEndPr/>
        <w:sdtContent>
          <w:r w:rsidR="00A45027">
            <w:rPr>
              <w:noProof/>
            </w:rPr>
            <w:fldChar w:fldCharType="begin"/>
          </w:r>
          <w:r w:rsidR="00A45027">
            <w:rPr>
              <w:noProof/>
            </w:rPr>
            <w:instrText xml:space="preserve"> CITATION EE_S2AR \l 2057 </w:instrText>
          </w:r>
          <w:r w:rsidR="00A45027">
            <w:rPr>
              <w:noProof/>
            </w:rPr>
            <w:fldChar w:fldCharType="separate"/>
          </w:r>
          <w:r w:rsidR="00BE4FFB" w:rsidRPr="00BE4FFB">
            <w:rPr>
              <w:noProof/>
            </w:rPr>
            <w:t>[44]</w:t>
          </w:r>
          <w:r w:rsidR="00A45027">
            <w:rPr>
              <w:noProof/>
            </w:rPr>
            <w:fldChar w:fldCharType="end"/>
          </w:r>
        </w:sdtContent>
      </w:sdt>
      <w:r w:rsidR="00A45027">
        <w:rPr>
          <w:noProof/>
        </w:rPr>
        <w:t>)</w:t>
      </w:r>
      <w:r w:rsidR="001954C8">
        <w:rPr>
          <w:noProof/>
        </w:rPr>
        <w:t>.</w:t>
      </w:r>
    </w:p>
    <w:p w14:paraId="32F9683B" w14:textId="77777777" w:rsidR="00AF0DA8" w:rsidRPr="00AF0DA8" w:rsidRDefault="00AF0DA8" w:rsidP="00873F03">
      <w:pPr>
        <w:pStyle w:val="Heading2"/>
      </w:pPr>
      <w:r w:rsidRPr="71D44571">
        <w:t>Use of technical support contractors</w:t>
      </w:r>
    </w:p>
    <w:p w14:paraId="2AA01210" w14:textId="32836C08" w:rsidR="00AF0DA8" w:rsidRPr="00B55F3C" w:rsidRDefault="7F4D15B9" w:rsidP="00873F03">
      <w:pPr>
        <w:pStyle w:val="Numberedparagraph"/>
      </w:pPr>
      <w:r>
        <w:t xml:space="preserve">During Step 2 I have not engaged Technical Support Contractors (TSCs) to support my assessment of the </w:t>
      </w:r>
      <w:r w:rsidR="005B10AB">
        <w:t>s</w:t>
      </w:r>
      <w:r w:rsidR="01E8E128">
        <w:t>ecurity</w:t>
      </w:r>
      <w:r>
        <w:t xml:space="preserve"> aspects of the Rolls-Royce SMR</w:t>
      </w:r>
      <w:r w:rsidR="01E8E128">
        <w:t>.</w:t>
      </w:r>
    </w:p>
    <w:p w14:paraId="364A99A0" w14:textId="77777777" w:rsidR="006370AA" w:rsidRPr="004421AB" w:rsidRDefault="006370AA" w:rsidP="00873F03">
      <w:pPr>
        <w:pStyle w:val="Numberedparagraph"/>
        <w:numPr>
          <w:ilvl w:val="0"/>
          <w:numId w:val="0"/>
        </w:numPr>
      </w:pPr>
    </w:p>
    <w:p w14:paraId="31BBAC26" w14:textId="0D37F1F9" w:rsidR="00B320A9" w:rsidRPr="004421AB" w:rsidRDefault="00B320A9" w:rsidP="00873F03">
      <w:pPr>
        <w:pStyle w:val="Numberedparagraph"/>
        <w:numPr>
          <w:ilvl w:val="0"/>
          <w:numId w:val="0"/>
        </w:numPr>
        <w:sectPr w:rsidR="00B320A9" w:rsidRPr="004421AB" w:rsidSect="00045010">
          <w:pgSz w:w="11906" w:h="16838" w:code="9"/>
          <w:pgMar w:top="1440" w:right="1440" w:bottom="1440" w:left="1440" w:header="397" w:footer="397" w:gutter="0"/>
          <w:cols w:space="312"/>
          <w:docGrid w:linePitch="360"/>
        </w:sectPr>
      </w:pPr>
    </w:p>
    <w:p w14:paraId="41413C73" w14:textId="6CB5AC62" w:rsidR="006370AA" w:rsidRPr="004421AB" w:rsidRDefault="6F3A83C0" w:rsidP="00873F03">
      <w:pPr>
        <w:pStyle w:val="Heading1"/>
      </w:pPr>
      <w:bookmarkStart w:id="8" w:name="_Toc172735020"/>
      <w:r>
        <w:lastRenderedPageBreak/>
        <w:t>Requesting party</w:t>
      </w:r>
      <w:r w:rsidR="252E29CC">
        <w:t xml:space="preserve">’s </w:t>
      </w:r>
      <w:r>
        <w:t>s</w:t>
      </w:r>
      <w:r w:rsidR="252E29CC">
        <w:t>ubmission</w:t>
      </w:r>
      <w:bookmarkEnd w:id="8"/>
    </w:p>
    <w:p w14:paraId="4AE3FFCB" w14:textId="75D88F1B" w:rsidR="00196B4C" w:rsidRPr="00196B4C" w:rsidRDefault="6F3A83C0" w:rsidP="00873F03">
      <w:pPr>
        <w:pStyle w:val="Numberedparagraph"/>
      </w:pPr>
      <w:r>
        <w:t xml:space="preserve">Rolls-Royce SMR Limited submitted a series of E3S chapters, or summary reports, and other supporting references, which outline the E3S case for the generic Rolls-Royce SMR design. This section presents a summary of the RP’s </w:t>
      </w:r>
      <w:r w:rsidR="1668474C">
        <w:t>s</w:t>
      </w:r>
      <w:r w:rsidR="429385DC">
        <w:t>ecurity case</w:t>
      </w:r>
      <w:r>
        <w:t xml:space="preserve">. It also identifies the documents submitted by the RP which have formed the basis of my </w:t>
      </w:r>
      <w:r w:rsidR="1668474C">
        <w:t>s</w:t>
      </w:r>
      <w:r w:rsidR="3308640E">
        <w:t xml:space="preserve">ecurity </w:t>
      </w:r>
      <w:r>
        <w:t>assessment of the Rolls-Royce SMR.</w:t>
      </w:r>
    </w:p>
    <w:p w14:paraId="27D8FB2B" w14:textId="77777777" w:rsidR="00196B4C" w:rsidRPr="00196B4C" w:rsidRDefault="6F3A83C0" w:rsidP="0092028D">
      <w:pPr>
        <w:pStyle w:val="Heading2"/>
      </w:pPr>
      <w:r w:rsidRPr="521D9AE5">
        <w:t>Summary of the Rolls-Royce SMR design</w:t>
      </w:r>
    </w:p>
    <w:p w14:paraId="4A287417" w14:textId="1F402191" w:rsidR="00196B4C" w:rsidRPr="00196B4C" w:rsidRDefault="6F3A83C0" w:rsidP="521D9AE5">
      <w:pPr>
        <w:numPr>
          <w:ilvl w:val="0"/>
          <w:numId w:val="5"/>
        </w:numPr>
        <w:ind w:left="851" w:hanging="851"/>
      </w:pPr>
      <w:r>
        <w:t xml:space="preserve">The generic Rolls-Royce SMR design is a three loop Pressurised Water Reactor (PWR) with a target electrical power output of 470 MWe (from a thermal power of 1,358 </w:t>
      </w:r>
      <w:r w:rsidR="008C7AA6">
        <w:t>MTh</w:t>
      </w:r>
      <w:r>
        <w:t xml:space="preserve">) and a design life of 60 years for non-replaceable components. </w:t>
      </w:r>
    </w:p>
    <w:p w14:paraId="0CFA7D89" w14:textId="77777777" w:rsidR="00196B4C" w:rsidRPr="00196B4C" w:rsidRDefault="6F3A83C0" w:rsidP="521D9AE5">
      <w:pPr>
        <w:numPr>
          <w:ilvl w:val="0"/>
          <w:numId w:val="5"/>
        </w:numPr>
        <w:ind w:left="851" w:hanging="851"/>
      </w:pPr>
      <w:r>
        <w:t>The Rolls-Royce SMR design has been developed by the RP based upon well-established PWR technology, in use all over the world. Innovation comes in the form of its modular approach to construction which would see the majority of the power station built in factory conditions and assembled on site.</w:t>
      </w:r>
    </w:p>
    <w:p w14:paraId="00AEA8D2" w14:textId="77777777" w:rsidR="00196B4C" w:rsidRPr="00196B4C" w:rsidRDefault="6F3A83C0" w:rsidP="521D9AE5">
      <w:pPr>
        <w:numPr>
          <w:ilvl w:val="0"/>
          <w:numId w:val="5"/>
        </w:numPr>
        <w:ind w:left="851" w:hanging="851"/>
      </w:pPr>
      <w:r>
        <w:t>The reactor itself is of a typical PWR design, including a steel Reactor Pressure Vessel (RPV) holding fuel assemblies, Steam Generators (SG), Reactor Coolant Pumps (RCP) and piping, all held within a steel containment vessel. The reactor is equipped with a number of supporting systems for normal operations and a range of safety measures are present in the design to provide cooling, control criticality and contain radioactivity under fault conditions. Passive safety features are preferred to active components, reflecting the RP’s design philosophy.</w:t>
      </w:r>
    </w:p>
    <w:p w14:paraId="5235683E" w14:textId="77777777" w:rsidR="0006119B" w:rsidRDefault="2AB2C935" w:rsidP="521D9AE5">
      <w:pPr>
        <w:numPr>
          <w:ilvl w:val="0"/>
          <w:numId w:val="5"/>
        </w:numPr>
        <w:ind w:left="851" w:hanging="851"/>
      </w:pPr>
      <w:r>
        <w:t>The security features</w:t>
      </w:r>
      <w:r w:rsidR="184E825C">
        <w:t>,</w:t>
      </w:r>
      <w:r>
        <w:t xml:space="preserve"> by way of systems and components </w:t>
      </w:r>
      <w:r w:rsidR="78779218">
        <w:t xml:space="preserve">that will meet regulatory </w:t>
      </w:r>
      <w:r w:rsidR="15642771">
        <w:t>expectations</w:t>
      </w:r>
      <w:r w:rsidR="71508491">
        <w:t xml:space="preserve"> for protection of the plant</w:t>
      </w:r>
      <w:r w:rsidR="184E825C">
        <w:t>,</w:t>
      </w:r>
      <w:r w:rsidR="78779218">
        <w:t xml:space="preserve"> are not part of the early design. Security risks</w:t>
      </w:r>
      <w:r w:rsidR="78B15C29">
        <w:t xml:space="preserve"> </w:t>
      </w:r>
      <w:r w:rsidR="6781B611">
        <w:t xml:space="preserve">from sabotage of the plant and </w:t>
      </w:r>
      <w:r w:rsidR="15642771">
        <w:t>theft</w:t>
      </w:r>
      <w:r w:rsidR="6781B611">
        <w:t xml:space="preserve"> of nuclear material</w:t>
      </w:r>
      <w:r w:rsidR="0A74B2C8">
        <w:t xml:space="preserve"> </w:t>
      </w:r>
      <w:r w:rsidR="6781B611">
        <w:t xml:space="preserve">will only become </w:t>
      </w:r>
      <w:r w:rsidR="15642771">
        <w:t>apparent</w:t>
      </w:r>
      <w:r w:rsidR="6781B611">
        <w:t xml:space="preserve"> once the design has matured. </w:t>
      </w:r>
    </w:p>
    <w:p w14:paraId="5AFE40AB" w14:textId="77777777" w:rsidR="00196B4C" w:rsidRPr="00196B4C" w:rsidRDefault="6F3A83C0" w:rsidP="0092028D">
      <w:pPr>
        <w:pStyle w:val="Heading2"/>
      </w:pPr>
      <w:r w:rsidRPr="521D9AE5">
        <w:t>E3S case approach and structure</w:t>
      </w:r>
    </w:p>
    <w:p w14:paraId="6703D0A9" w14:textId="77777777" w:rsidR="00196B4C" w:rsidRPr="00196B4C" w:rsidRDefault="6F3A83C0" w:rsidP="521D9AE5">
      <w:pPr>
        <w:numPr>
          <w:ilvl w:val="0"/>
          <w:numId w:val="5"/>
        </w:numPr>
        <w:ind w:left="851" w:hanging="851"/>
      </w:pPr>
      <w:r>
        <w:t>Rolls-Royce SMR Limited has chosen to develop its cases in a holistic manner, as an Environment, Safety, Security and Safeguards (E3S) case. The overall objective for the E3S case is to demonstrate that the design will ‘protect people and the environment from harm’.</w:t>
      </w:r>
    </w:p>
    <w:p w14:paraId="1868DCDB" w14:textId="0F66B0A3" w:rsidR="00196B4C" w:rsidRPr="00196B4C" w:rsidRDefault="6F3A83C0" w:rsidP="521D9AE5">
      <w:pPr>
        <w:numPr>
          <w:ilvl w:val="0"/>
          <w:numId w:val="5"/>
        </w:numPr>
        <w:ind w:left="851" w:hanging="851"/>
      </w:pPr>
      <w:r>
        <w:t>This means that, although the case made for each of the E3S purposes (i.e.</w:t>
      </w:r>
      <w:r w:rsidR="00E728F6">
        <w:t>,</w:t>
      </w:r>
      <w:r>
        <w:t xml:space="preserve"> environment, safety, security and safeguards) will inevitably be different at the top level, it will draw upon common evidence outputs (as well as other </w:t>
      </w:r>
      <w:r>
        <w:lastRenderedPageBreak/>
        <w:t>non-common outputs) to substantiate each of the purposes. This is claimed to offer benefits in terms of clarity, integration and understanding impacts from any changes to the case.</w:t>
      </w:r>
    </w:p>
    <w:p w14:paraId="09ED81E6" w14:textId="77777777" w:rsidR="00196B4C" w:rsidRPr="00196B4C" w:rsidRDefault="6F3A83C0" w:rsidP="521D9AE5">
      <w:pPr>
        <w:numPr>
          <w:ilvl w:val="0"/>
          <w:numId w:val="5"/>
        </w:numPr>
        <w:ind w:left="851" w:hanging="851"/>
      </w:pPr>
      <w:r>
        <w:t>The E3S case is being developed using a three tier hierarchy and incorporating a Claim, Argument and Evidence (CAE) structure with the highest-level claims being derived from the RP’s own E3S principles. The highest level of the three tiers is the RP’s Tier 1 E3S chapters, with the lower tiers providing more detailed arguments and evidence. This is illustrated in Figure 1.</w:t>
      </w:r>
    </w:p>
    <w:p w14:paraId="779CFAD7" w14:textId="74A2A7BB" w:rsidR="00196B4C" w:rsidRPr="00196B4C" w:rsidRDefault="00623795" w:rsidP="521D9AE5">
      <w:r w:rsidRPr="00F34804">
        <w:rPr>
          <w:b/>
          <w:bCs/>
          <w:noProof/>
        </w:rPr>
        <w:drawing>
          <wp:inline distT="0" distB="0" distL="0" distR="0" wp14:anchorId="1F09974A" wp14:editId="36DBCD5C">
            <wp:extent cx="5731510" cy="2307590"/>
            <wp:effectExtent l="38100" t="38100" r="40640" b="35560"/>
            <wp:doc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pic:cNvPicPr/>
                  </pic:nvPicPr>
                  <pic:blipFill>
                    <a:blip r:embed="rId18"/>
                    <a:stretch>
                      <a:fillRect/>
                    </a:stretch>
                  </pic:blipFill>
                  <pic:spPr>
                    <a:xfrm>
                      <a:off x="0" y="0"/>
                      <a:ext cx="5731510" cy="2307590"/>
                    </a:xfrm>
                    <a:prstGeom prst="rect">
                      <a:avLst/>
                    </a:prstGeom>
                    <a:ln w="22225">
                      <a:solidFill>
                        <a:schemeClr val="tx1"/>
                      </a:solidFill>
                    </a:ln>
                  </pic:spPr>
                </pic:pic>
              </a:graphicData>
            </a:graphic>
          </wp:inline>
        </w:drawing>
      </w:r>
    </w:p>
    <w:p w14:paraId="5C500357" w14:textId="01AF4D91" w:rsidR="00196B4C" w:rsidRPr="00196B4C" w:rsidRDefault="6F3A83C0" w:rsidP="0007791E">
      <w:pPr>
        <w:ind w:left="851"/>
        <w:rPr>
          <w:b/>
          <w:bCs/>
          <w:sz w:val="22"/>
        </w:rPr>
      </w:pPr>
      <w:r w:rsidRPr="521D9AE5">
        <w:rPr>
          <w:b/>
          <w:bCs/>
          <w:sz w:val="22"/>
        </w:rPr>
        <w:t xml:space="preserve">Figure 1: Claim, Argument and Evidence (CAE) structure within the E3S hierarchy </w:t>
      </w:r>
      <w:r w:rsidRPr="0007791E">
        <w:rPr>
          <w:sz w:val="22"/>
        </w:rPr>
        <w:t xml:space="preserve">(ref. </w:t>
      </w:r>
      <w:sdt>
        <w:sdtPr>
          <w:rPr>
            <w:sz w:val="22"/>
          </w:rPr>
          <w:id w:val="-411780248"/>
          <w:citation/>
        </w:sdtPr>
        <w:sdtEndPr/>
        <w:sdtContent>
          <w:r w:rsidR="00196B4C" w:rsidRPr="0007791E">
            <w:rPr>
              <w:sz w:val="22"/>
            </w:rPr>
            <w:fldChar w:fldCharType="begin"/>
          </w:r>
          <w:r w:rsidR="002101CB" w:rsidRPr="0007791E">
            <w:rPr>
              <w:sz w:val="22"/>
            </w:rPr>
            <w:instrText xml:space="preserve">CITATION E3Sch1 \l 2057 </w:instrText>
          </w:r>
          <w:r w:rsidR="00196B4C" w:rsidRPr="0007791E">
            <w:rPr>
              <w:sz w:val="22"/>
            </w:rPr>
            <w:fldChar w:fldCharType="separate"/>
          </w:r>
          <w:r w:rsidR="00BE4FFB" w:rsidRPr="0007791E">
            <w:rPr>
              <w:noProof/>
              <w:sz w:val="22"/>
            </w:rPr>
            <w:t>[1]</w:t>
          </w:r>
          <w:r w:rsidR="00196B4C" w:rsidRPr="0007791E">
            <w:rPr>
              <w:sz w:val="22"/>
            </w:rPr>
            <w:fldChar w:fldCharType="end"/>
          </w:r>
        </w:sdtContent>
      </w:sdt>
      <w:r w:rsidRPr="0007791E">
        <w:rPr>
          <w:sz w:val="22"/>
        </w:rPr>
        <w:t>)</w:t>
      </w:r>
    </w:p>
    <w:p w14:paraId="049CF68D" w14:textId="0A7B6C95" w:rsidR="00196B4C" w:rsidRPr="00196B4C" w:rsidRDefault="6F3A83C0" w:rsidP="521D9AE5">
      <w:pPr>
        <w:numPr>
          <w:ilvl w:val="0"/>
          <w:numId w:val="5"/>
        </w:numPr>
        <w:ind w:left="851" w:hanging="851"/>
      </w:pPr>
      <w:r w:rsidRPr="00196B4C">
        <w:t xml:space="preserve">The structure of the E3S case largely aligns with the IAEA guidance for safety cases, SSG-61 (ref. </w:t>
      </w:r>
      <w:sdt>
        <w:sdtPr>
          <w:id w:val="-1987930264"/>
          <w:citation/>
        </w:sdtPr>
        <w:sdtEndPr/>
        <w:sdtContent>
          <w:r w:rsidR="00196B4C" w:rsidRPr="00196B4C">
            <w:fldChar w:fldCharType="begin"/>
          </w:r>
          <w:r w:rsidR="00B50618">
            <w:instrText xml:space="preserve">CITATION SSG61 \l 2057 </w:instrText>
          </w:r>
          <w:r w:rsidR="00196B4C" w:rsidRPr="00196B4C">
            <w:fldChar w:fldCharType="separate"/>
          </w:r>
          <w:r w:rsidR="00BE4FFB" w:rsidRPr="00BE4FFB">
            <w:rPr>
              <w:noProof/>
            </w:rPr>
            <w:t>[45]</w:t>
          </w:r>
          <w:r w:rsidR="00196B4C" w:rsidRPr="00196B4C">
            <w:fldChar w:fldCharType="end"/>
          </w:r>
        </w:sdtContent>
      </w:sdt>
      <w:r w:rsidRPr="00196B4C">
        <w:t>), supplemented to include UK specific expectations and expanded to include the other E3S purposes</w:t>
      </w:r>
      <w:r w:rsidR="744C09D2">
        <w:t xml:space="preserve"> </w:t>
      </w:r>
      <w:r w:rsidR="299EAF35">
        <w:t xml:space="preserve">including </w:t>
      </w:r>
      <w:r w:rsidR="35B91F51">
        <w:t>s</w:t>
      </w:r>
      <w:r w:rsidR="299EAF35">
        <w:t>ecurity</w:t>
      </w:r>
      <w:r w:rsidRPr="00196B4C">
        <w:t>.</w:t>
      </w:r>
    </w:p>
    <w:p w14:paraId="14AB3FD0" w14:textId="1EAE5D9B" w:rsidR="00196B4C" w:rsidRPr="00196B4C" w:rsidRDefault="6F3A83C0" w:rsidP="00C8450D">
      <w:pPr>
        <w:pStyle w:val="Heading2"/>
      </w:pPr>
      <w:r w:rsidRPr="521D9AE5">
        <w:t xml:space="preserve">Summary of the requesting party’s E3S case for </w:t>
      </w:r>
      <w:r w:rsidR="76517FF3" w:rsidRPr="521D9AE5">
        <w:t>Security</w:t>
      </w:r>
      <w:r w:rsidRPr="521D9AE5">
        <w:t xml:space="preserve"> </w:t>
      </w:r>
    </w:p>
    <w:p w14:paraId="08BBD812" w14:textId="7E1A506B" w:rsidR="00196B4C" w:rsidRPr="00196B4C" w:rsidRDefault="6F3A83C0" w:rsidP="00873F03">
      <w:pPr>
        <w:pStyle w:val="Numberedparagraph"/>
      </w:pPr>
      <w:r>
        <w:t xml:space="preserve">The aspects covered by the Rolls-Royce SMR </w:t>
      </w:r>
      <w:r w:rsidR="4915B684">
        <w:t>s</w:t>
      </w:r>
      <w:r w:rsidR="4C35A1F7">
        <w:t>ecurity</w:t>
      </w:r>
      <w:r>
        <w:t xml:space="preserve"> case can be broadly grouped under </w:t>
      </w:r>
      <w:r w:rsidR="625408EB">
        <w:t>several</w:t>
      </w:r>
      <w:r>
        <w:t xml:space="preserve"> headings</w:t>
      </w:r>
      <w:r w:rsidR="09CA5475">
        <w:t xml:space="preserve">. </w:t>
      </w:r>
      <w:r w:rsidR="7678460A">
        <w:t xml:space="preserve">These topics are </w:t>
      </w:r>
      <w:r w:rsidR="793E8219">
        <w:t xml:space="preserve">reflected in the RP’s claims </w:t>
      </w:r>
      <w:r w:rsidR="4604C76E">
        <w:t xml:space="preserve">summarised in the GSR Issue </w:t>
      </w:r>
      <w:r w:rsidR="00AD27D0">
        <w:t>3</w:t>
      </w:r>
      <w:r w:rsidR="4604C76E">
        <w:t xml:space="preserve"> (ref.</w:t>
      </w:r>
      <w:r w:rsidR="00BA64CE">
        <w:t xml:space="preserve"> </w:t>
      </w:r>
      <w:sdt>
        <w:sdtPr>
          <w:id w:val="337350008"/>
          <w:citation/>
        </w:sdtPr>
        <w:sdtEndPr/>
        <w:sdtContent>
          <w:r w:rsidR="00976401">
            <w:fldChar w:fldCharType="begin"/>
          </w:r>
          <w:r w:rsidR="00975045">
            <w:instrText xml:space="preserve">CITATION GSRv2_Issue3 \l 2057 </w:instrText>
          </w:r>
          <w:r w:rsidR="00976401">
            <w:fldChar w:fldCharType="separate"/>
          </w:r>
          <w:r w:rsidR="00BE4FFB" w:rsidRPr="00BE4FFB">
            <w:rPr>
              <w:noProof/>
            </w:rPr>
            <w:t>[3]</w:t>
          </w:r>
          <w:r w:rsidR="00976401">
            <w:fldChar w:fldCharType="end"/>
          </w:r>
        </w:sdtContent>
      </w:sdt>
      <w:r w:rsidR="4604C76E">
        <w:t>)</w:t>
      </w:r>
      <w:r w:rsidR="580CC817">
        <w:t xml:space="preserve">. </w:t>
      </w:r>
      <w:r w:rsidR="7B722BEC">
        <w:t>In brief they are</w:t>
      </w:r>
      <w:r>
        <w:t>:</w:t>
      </w:r>
    </w:p>
    <w:p w14:paraId="295CE549" w14:textId="0DCAD80C" w:rsidR="00196B4C" w:rsidRPr="00C94031" w:rsidRDefault="5D591759" w:rsidP="00A34352">
      <w:pPr>
        <w:pStyle w:val="Heading3"/>
      </w:pPr>
      <w:r>
        <w:t>G</w:t>
      </w:r>
      <w:r w:rsidR="5A20145D">
        <w:t xml:space="preserve">eneric </w:t>
      </w:r>
      <w:r>
        <w:t>S</w:t>
      </w:r>
      <w:r w:rsidR="5A20145D">
        <w:t xml:space="preserve">ecurity </w:t>
      </w:r>
      <w:r>
        <w:t>R</w:t>
      </w:r>
      <w:r w:rsidR="5A20145D">
        <w:t>eport</w:t>
      </w:r>
    </w:p>
    <w:p w14:paraId="40330433" w14:textId="19F78218" w:rsidR="001F3E77" w:rsidRDefault="6392F92E" w:rsidP="00873F03">
      <w:pPr>
        <w:pStyle w:val="Numberedparagraph"/>
      </w:pPr>
      <w:r>
        <w:t xml:space="preserve">The RP submitted both a GSR at </w:t>
      </w:r>
      <w:r w:rsidR="30719E33">
        <w:t xml:space="preserve">Issue 1 (ref. </w:t>
      </w:r>
      <w:sdt>
        <w:sdtPr>
          <w:id w:val="-895123982"/>
          <w:citation/>
        </w:sdtPr>
        <w:sdtEndPr/>
        <w:sdtContent>
          <w:r w:rsidR="00DB2F5F">
            <w:fldChar w:fldCharType="begin"/>
          </w:r>
          <w:r w:rsidR="00F81250">
            <w:instrText xml:space="preserve">CITATION GSR_Issue1 \l 2057 </w:instrText>
          </w:r>
          <w:r w:rsidR="00DB2F5F">
            <w:fldChar w:fldCharType="separate"/>
          </w:r>
          <w:r w:rsidR="00BE4FFB" w:rsidRPr="00BE4FFB">
            <w:rPr>
              <w:noProof/>
            </w:rPr>
            <w:t>[46]</w:t>
          </w:r>
          <w:r w:rsidR="00DB2F5F">
            <w:fldChar w:fldCharType="end"/>
          </w:r>
        </w:sdtContent>
      </w:sdt>
      <w:r w:rsidR="30719E33">
        <w:t xml:space="preserve">) and a strategy for </w:t>
      </w:r>
      <w:r w:rsidR="1F9E95E9">
        <w:t xml:space="preserve">its development (ref. </w:t>
      </w:r>
      <w:sdt>
        <w:sdtPr>
          <w:id w:val="-458028070"/>
          <w:citation/>
        </w:sdtPr>
        <w:sdtEndPr/>
        <w:sdtContent>
          <w:r w:rsidR="00DB2F5F">
            <w:fldChar w:fldCharType="begin"/>
          </w:r>
          <w:r w:rsidR="00DB2F5F">
            <w:instrText xml:space="preserve"> CITATION GSRdevstrategy \l 2057 </w:instrText>
          </w:r>
          <w:r w:rsidR="00DB2F5F">
            <w:fldChar w:fldCharType="separate"/>
          </w:r>
          <w:r w:rsidR="00BE4FFB" w:rsidRPr="00BE4FFB">
            <w:rPr>
              <w:noProof/>
            </w:rPr>
            <w:t>[47]</w:t>
          </w:r>
          <w:r w:rsidR="00DB2F5F">
            <w:fldChar w:fldCharType="end"/>
          </w:r>
        </w:sdtContent>
      </w:sdt>
      <w:r w:rsidR="1F9E95E9">
        <w:t>)</w:t>
      </w:r>
      <w:r w:rsidR="5C0B201A">
        <w:t xml:space="preserve"> early in this step</w:t>
      </w:r>
      <w:r w:rsidR="1F9E95E9">
        <w:t xml:space="preserve">. </w:t>
      </w:r>
      <w:r w:rsidR="35169C7C">
        <w:t>Both documents</w:t>
      </w:r>
      <w:r w:rsidR="43BC069D">
        <w:t xml:space="preserve">, at </w:t>
      </w:r>
      <w:r w:rsidR="7DB296C6">
        <w:t>T</w:t>
      </w:r>
      <w:r w:rsidR="43BC069D">
        <w:t>ier 1,</w:t>
      </w:r>
      <w:r w:rsidR="35169C7C">
        <w:t xml:space="preserve"> build on the Step 1 </w:t>
      </w:r>
      <w:r w:rsidR="20F136A1">
        <w:t xml:space="preserve">Preliminary Security Report. </w:t>
      </w:r>
      <w:r w:rsidR="329DB7F4">
        <w:t>However, I received a</w:t>
      </w:r>
      <w:r w:rsidR="1F52C5A7">
        <w:t xml:space="preserve">n updated </w:t>
      </w:r>
      <w:r w:rsidR="12710930">
        <w:t xml:space="preserve">GSR at Issue </w:t>
      </w:r>
      <w:r w:rsidR="0048787E">
        <w:t>3</w:t>
      </w:r>
      <w:r w:rsidR="12710930">
        <w:t xml:space="preserve"> </w:t>
      </w:r>
      <w:r w:rsidR="789CF2FC">
        <w:t xml:space="preserve">(ref. </w:t>
      </w:r>
      <w:sdt>
        <w:sdtPr>
          <w:id w:val="498861873"/>
          <w:citation/>
        </w:sdtPr>
        <w:sdtEndPr/>
        <w:sdtContent>
          <w:r w:rsidR="00387370">
            <w:fldChar w:fldCharType="begin"/>
          </w:r>
          <w:r w:rsidR="00975045">
            <w:instrText xml:space="preserve">CITATION GSRv2_Issue3 \l 2057 </w:instrText>
          </w:r>
          <w:r w:rsidR="00387370">
            <w:fldChar w:fldCharType="separate"/>
          </w:r>
          <w:r w:rsidR="00BE4FFB" w:rsidRPr="00BE4FFB">
            <w:rPr>
              <w:noProof/>
            </w:rPr>
            <w:t>[3]</w:t>
          </w:r>
          <w:r w:rsidR="00387370">
            <w:fldChar w:fldCharType="end"/>
          </w:r>
        </w:sdtContent>
      </w:sdt>
      <w:r w:rsidR="789CF2FC">
        <w:t>)</w:t>
      </w:r>
      <w:r w:rsidR="12710930">
        <w:t>.</w:t>
      </w:r>
    </w:p>
    <w:p w14:paraId="6BD4E494" w14:textId="576792BD" w:rsidR="00196B4C" w:rsidRPr="009124C7" w:rsidRDefault="541A86F5" w:rsidP="00873F03">
      <w:pPr>
        <w:pStyle w:val="Numberedparagraph"/>
      </w:pPr>
      <w:r>
        <w:lastRenderedPageBreak/>
        <w:t xml:space="preserve">The GSR </w:t>
      </w:r>
      <w:r w:rsidR="7DB296C6">
        <w:t>T</w:t>
      </w:r>
      <w:r w:rsidR="4276887E">
        <w:t>ier 1</w:t>
      </w:r>
      <w:r w:rsidR="56A9BD61">
        <w:t xml:space="preserve"> ‘header’ document</w:t>
      </w:r>
      <w:r w:rsidR="67B4E469">
        <w:t xml:space="preserve"> </w:t>
      </w:r>
      <w:r w:rsidR="7E6B0BA4">
        <w:t>explains how the RP will offer the ‘golden th</w:t>
      </w:r>
      <w:r w:rsidR="2DB3FADE">
        <w:t xml:space="preserve">read’ </w:t>
      </w:r>
      <w:r w:rsidR="1A52C3CA">
        <w:t xml:space="preserve">for security </w:t>
      </w:r>
      <w:r w:rsidR="1B9DBEA6">
        <w:t>based on the</w:t>
      </w:r>
      <w:r w:rsidR="1A52C3CA">
        <w:t xml:space="preserve"> design </w:t>
      </w:r>
      <w:r w:rsidR="5D2C6E22">
        <w:t xml:space="preserve">itself, through a risk analysis </w:t>
      </w:r>
      <w:r w:rsidR="1A52C3CA">
        <w:t xml:space="preserve">to the </w:t>
      </w:r>
      <w:r w:rsidR="5D2C6E22">
        <w:t xml:space="preserve">application of </w:t>
      </w:r>
      <w:r w:rsidR="2423A58A">
        <w:t xml:space="preserve">a </w:t>
      </w:r>
      <w:r w:rsidR="1A52C3CA">
        <w:t>protecti</w:t>
      </w:r>
      <w:r w:rsidR="5E47D95D">
        <w:t>ve security regime</w:t>
      </w:r>
      <w:r w:rsidR="1CC1A80E">
        <w:t xml:space="preserve">. </w:t>
      </w:r>
      <w:r w:rsidR="79F0F6D2">
        <w:t xml:space="preserve">That thread </w:t>
      </w:r>
      <w:r w:rsidR="6ACE270C">
        <w:t xml:space="preserve">is based on a </w:t>
      </w:r>
      <w:r w:rsidR="118BABBB">
        <w:t>claims</w:t>
      </w:r>
      <w:r w:rsidR="33F74962">
        <w:t>, arguments and evidence framework</w:t>
      </w:r>
      <w:r w:rsidR="5A1A01FC">
        <w:t xml:space="preserve"> with </w:t>
      </w:r>
      <w:r w:rsidR="76292A92">
        <w:t xml:space="preserve">a </w:t>
      </w:r>
      <w:r w:rsidR="4C18CEBE">
        <w:t>high</w:t>
      </w:r>
      <w:r w:rsidR="00E728F6">
        <w:t>-</w:t>
      </w:r>
      <w:r w:rsidR="4C18CEBE">
        <w:t xml:space="preserve">level claim </w:t>
      </w:r>
      <w:r w:rsidR="71ED7D9B">
        <w:t>that</w:t>
      </w:r>
      <w:r w:rsidR="118BABBB">
        <w:t xml:space="preserve"> the GSR </w:t>
      </w:r>
      <w:r w:rsidR="71ED7D9B">
        <w:t xml:space="preserve">meets regulatory expectations and one based on SyAPs. </w:t>
      </w:r>
      <w:r w:rsidR="0C98995C">
        <w:t xml:space="preserve">These </w:t>
      </w:r>
      <w:r w:rsidR="599101B2">
        <w:t>documents</w:t>
      </w:r>
      <w:r w:rsidR="0C98995C">
        <w:t xml:space="preserve"> also </w:t>
      </w:r>
      <w:r w:rsidR="7699730B">
        <w:t xml:space="preserve">explain </w:t>
      </w:r>
      <w:r w:rsidR="08AD7894">
        <w:t xml:space="preserve">the scope </w:t>
      </w:r>
      <w:r w:rsidR="031B675D">
        <w:t>for</w:t>
      </w:r>
      <w:r w:rsidR="08AD7894">
        <w:t xml:space="preserve"> GDA and</w:t>
      </w:r>
      <w:r w:rsidR="7699730B">
        <w:t xml:space="preserve"> </w:t>
      </w:r>
      <w:r w:rsidR="599101B2">
        <w:t>interaction</w:t>
      </w:r>
      <w:r w:rsidR="7699730B">
        <w:t xml:space="preserve"> with other topic areas</w:t>
      </w:r>
      <w:r w:rsidR="56FEBA4C">
        <w:t xml:space="preserve"> identifying the</w:t>
      </w:r>
      <w:r w:rsidR="36A4AD54">
        <w:t>ir</w:t>
      </w:r>
      <w:r w:rsidR="56FEBA4C">
        <w:t xml:space="preserve"> relevance to security</w:t>
      </w:r>
      <w:r w:rsidR="5398AEFA">
        <w:t>.</w:t>
      </w:r>
      <w:r w:rsidR="65F6B3E3">
        <w:t xml:space="preserve"> </w:t>
      </w:r>
      <w:r w:rsidR="68C709B9">
        <w:t xml:space="preserve">The </w:t>
      </w:r>
      <w:r w:rsidR="1D5CE659">
        <w:t>T</w:t>
      </w:r>
      <w:r w:rsidR="68C709B9">
        <w:t xml:space="preserve">ier 1 document therefore sets the scene for GDA, explains the scope of </w:t>
      </w:r>
      <w:r w:rsidR="3EF7D2AB">
        <w:t xml:space="preserve">their </w:t>
      </w:r>
      <w:r w:rsidR="68C709B9">
        <w:t xml:space="preserve">work and </w:t>
      </w:r>
      <w:r w:rsidR="7FECE093">
        <w:t xml:space="preserve">outlines </w:t>
      </w:r>
      <w:r w:rsidR="68C709B9">
        <w:t xml:space="preserve">their </w:t>
      </w:r>
      <w:r w:rsidR="7FECE093">
        <w:t>security methodologies</w:t>
      </w:r>
      <w:r w:rsidR="5E3E10CD">
        <w:t>, approaches</w:t>
      </w:r>
      <w:r w:rsidR="2757A4F7">
        <w:t xml:space="preserve"> and</w:t>
      </w:r>
      <w:r w:rsidR="5E3E10CD">
        <w:t xml:space="preserve"> </w:t>
      </w:r>
      <w:r w:rsidR="1AE28EDB">
        <w:t xml:space="preserve">standards </w:t>
      </w:r>
      <w:r w:rsidR="2757A4F7">
        <w:t>adopted.</w:t>
      </w:r>
      <w:r w:rsidR="037656FC">
        <w:t xml:space="preserve"> Issue </w:t>
      </w:r>
      <w:r w:rsidR="0048787E">
        <w:t>3</w:t>
      </w:r>
      <w:r w:rsidR="037656FC">
        <w:t xml:space="preserve"> </w:t>
      </w:r>
      <w:r w:rsidR="7BDE14C4">
        <w:t xml:space="preserve">of the GSR </w:t>
      </w:r>
      <w:r w:rsidR="037656FC">
        <w:t xml:space="preserve">is a more comprehensive document that has drawn on the significant amount of work conducted by the RP in Step 2. </w:t>
      </w:r>
      <w:r w:rsidR="2757A4F7">
        <w:t xml:space="preserve"> </w:t>
      </w:r>
      <w:r w:rsidR="3206928E">
        <w:t xml:space="preserve"> </w:t>
      </w:r>
      <w:r w:rsidR="5398AEFA">
        <w:t xml:space="preserve"> </w:t>
      </w:r>
    </w:p>
    <w:p w14:paraId="6151F168" w14:textId="3C91487F" w:rsidR="00196B4C" w:rsidRPr="00810D24" w:rsidRDefault="71EA9B0A" w:rsidP="00A34352">
      <w:pPr>
        <w:pStyle w:val="Heading3"/>
      </w:pPr>
      <w:r>
        <w:t>S</w:t>
      </w:r>
      <w:r w:rsidR="41B85C50">
        <w:t xml:space="preserve">ecure </w:t>
      </w:r>
      <w:r w:rsidR="1978DDD6">
        <w:t>b</w:t>
      </w:r>
      <w:r w:rsidR="41B85C50">
        <w:t xml:space="preserve">y </w:t>
      </w:r>
      <w:r w:rsidR="1978DDD6">
        <w:t>D</w:t>
      </w:r>
      <w:r w:rsidR="41B85C50">
        <w:t>esign</w:t>
      </w:r>
    </w:p>
    <w:p w14:paraId="7D119B3C" w14:textId="2214025E" w:rsidR="009A6419" w:rsidRDefault="668F987A" w:rsidP="00873F03">
      <w:pPr>
        <w:pStyle w:val="Numberedparagraph"/>
      </w:pPr>
      <w:r>
        <w:t>In developing their security case</w:t>
      </w:r>
      <w:r w:rsidR="598EF13C">
        <w:t>,</w:t>
      </w:r>
      <w:r w:rsidR="42A95D43">
        <w:t xml:space="preserve"> and </w:t>
      </w:r>
      <w:r w:rsidR="15DC0FE6">
        <w:t>influencing</w:t>
      </w:r>
      <w:r w:rsidR="42A95D43">
        <w:t xml:space="preserve"> the design itself </w:t>
      </w:r>
      <w:r w:rsidR="15DC0FE6">
        <w:t>for</w:t>
      </w:r>
      <w:r w:rsidR="42A95D43">
        <w:t xml:space="preserve"> security </w:t>
      </w:r>
      <w:r w:rsidR="15DC0FE6">
        <w:t>benefit</w:t>
      </w:r>
      <w:r>
        <w:t>, the RP has adopted an overall ‘philosophy’ of S</w:t>
      </w:r>
      <w:r w:rsidR="00EA469C">
        <w:t xml:space="preserve">ecure </w:t>
      </w:r>
      <w:r>
        <w:t>b</w:t>
      </w:r>
      <w:r w:rsidR="00EA469C">
        <w:t xml:space="preserve">y </w:t>
      </w:r>
      <w:r>
        <w:t>D</w:t>
      </w:r>
      <w:r w:rsidR="00EA469C">
        <w:t>esign (SbD)</w:t>
      </w:r>
      <w:r>
        <w:t xml:space="preserve">. </w:t>
      </w:r>
      <w:r w:rsidR="2561CED4">
        <w:t>In describing that approach</w:t>
      </w:r>
      <w:r w:rsidR="00E728F6">
        <w:t>,</w:t>
      </w:r>
      <w:r w:rsidR="2561CED4">
        <w:t xml:space="preserve"> they have </w:t>
      </w:r>
      <w:r w:rsidR="27A2E223">
        <w:t xml:space="preserve">included submissions on </w:t>
      </w:r>
      <w:r w:rsidR="67114741">
        <w:t>their SbD methodology</w:t>
      </w:r>
      <w:r w:rsidR="48660BA5">
        <w:t xml:space="preserve">, its application and </w:t>
      </w:r>
      <w:r w:rsidR="46E948BE">
        <w:t xml:space="preserve">how </w:t>
      </w:r>
      <w:r w:rsidR="62F2351E">
        <w:t xml:space="preserve">it informs other </w:t>
      </w:r>
      <w:r w:rsidR="27A2E223">
        <w:t>topics.</w:t>
      </w:r>
      <w:r w:rsidR="48660BA5">
        <w:t xml:space="preserve"> </w:t>
      </w:r>
      <w:r w:rsidR="6E2DE0AF">
        <w:t>The RP</w:t>
      </w:r>
      <w:r w:rsidR="542A693E">
        <w:t>’s intent</w:t>
      </w:r>
      <w:r w:rsidR="6D361DED">
        <w:t>,</w:t>
      </w:r>
      <w:r w:rsidR="542A693E">
        <w:t xml:space="preserve"> through this approach to security risk management</w:t>
      </w:r>
      <w:r w:rsidR="6D361DED">
        <w:t xml:space="preserve">, is </w:t>
      </w:r>
      <w:r w:rsidR="7A898542">
        <w:t xml:space="preserve">to </w:t>
      </w:r>
      <w:r w:rsidR="4BDD1572">
        <w:t xml:space="preserve">identify ‘intrinsic’ </w:t>
      </w:r>
      <w:r w:rsidR="4DFC44CD">
        <w:t xml:space="preserve">design </w:t>
      </w:r>
      <w:r w:rsidR="64997D0C">
        <w:t>solutions and where this is not possible</w:t>
      </w:r>
      <w:r w:rsidR="276C5158">
        <w:t>,</w:t>
      </w:r>
      <w:r w:rsidR="64997D0C">
        <w:t xml:space="preserve"> </w:t>
      </w:r>
      <w:r w:rsidR="770F4D89">
        <w:t xml:space="preserve">to </w:t>
      </w:r>
      <w:r w:rsidR="64997D0C">
        <w:t>adopt ‘</w:t>
      </w:r>
      <w:r w:rsidR="46BA14CF">
        <w:t xml:space="preserve">extrinsic’ </w:t>
      </w:r>
      <w:r w:rsidR="35A70AC2">
        <w:t xml:space="preserve">measures to meet regulatory expectations. </w:t>
      </w:r>
      <w:r w:rsidR="74656468">
        <w:t xml:space="preserve">As SbD is a leading </w:t>
      </w:r>
      <w:r w:rsidR="06C6BF31">
        <w:t>KSyPP</w:t>
      </w:r>
      <w:r w:rsidR="1F5006B2">
        <w:t xml:space="preserve">, taking this overarching approach to developing a </w:t>
      </w:r>
      <w:r w:rsidR="1CD4C77A">
        <w:t>security</w:t>
      </w:r>
      <w:r w:rsidR="1F5006B2">
        <w:t xml:space="preserve"> case is </w:t>
      </w:r>
      <w:r w:rsidR="1CD4C77A">
        <w:t xml:space="preserve">highly </w:t>
      </w:r>
      <w:r w:rsidR="1F5006B2">
        <w:t>relevant</w:t>
      </w:r>
      <w:r w:rsidR="1BB2E605">
        <w:t xml:space="preserve"> and</w:t>
      </w:r>
      <w:r w:rsidR="1CD4C77A">
        <w:t xml:space="preserve"> </w:t>
      </w:r>
      <w:r w:rsidR="43768215">
        <w:t>is</w:t>
      </w:r>
      <w:r w:rsidR="1CD4C77A">
        <w:t xml:space="preserve"> </w:t>
      </w:r>
      <w:r w:rsidR="00AA2C09">
        <w:t xml:space="preserve">advancing </w:t>
      </w:r>
      <w:r w:rsidR="1CD4C77A">
        <w:t>develop</w:t>
      </w:r>
      <w:r w:rsidR="00AA2C09">
        <w:t>ment of</w:t>
      </w:r>
      <w:r w:rsidR="1CD4C77A">
        <w:t xml:space="preserve"> RGP. </w:t>
      </w:r>
      <w:r w:rsidR="1F5006B2">
        <w:t xml:space="preserve"> </w:t>
      </w:r>
    </w:p>
    <w:p w14:paraId="314A7C58" w14:textId="353E6B19" w:rsidR="005F6BE6" w:rsidRDefault="76A91CDF" w:rsidP="00A34352">
      <w:pPr>
        <w:pStyle w:val="Heading3"/>
      </w:pPr>
      <w:r>
        <w:t xml:space="preserve">Categorisation for </w:t>
      </w:r>
      <w:r w:rsidR="0004193E">
        <w:t>t</w:t>
      </w:r>
      <w:r>
        <w:t>heft</w:t>
      </w:r>
    </w:p>
    <w:p w14:paraId="05528713" w14:textId="6BB2F02E" w:rsidR="004C70C4" w:rsidRPr="004C70C4" w:rsidRDefault="3080F266" w:rsidP="00873F03">
      <w:pPr>
        <w:pStyle w:val="Numberedparagraph"/>
      </w:pPr>
      <w:r>
        <w:t>Acknowledging a central theme of any security case is the characterisation of the site (design in this case) so to determine the categorisation for theft</w:t>
      </w:r>
      <w:r w:rsidR="5E3BED37">
        <w:t>,</w:t>
      </w:r>
      <w:r>
        <w:t xml:space="preserve"> the RP produced a methodology. </w:t>
      </w:r>
      <w:r w:rsidR="44229804">
        <w:t xml:space="preserve">That methodology for assessing the theft risk was </w:t>
      </w:r>
      <w:r w:rsidR="5A2E33B3">
        <w:t>demonstrated,</w:t>
      </w:r>
      <w:r w:rsidR="44229804">
        <w:t xml:space="preserve"> </w:t>
      </w:r>
      <w:r w:rsidR="3035214B">
        <w:t xml:space="preserve">albeit in a limited way. </w:t>
      </w:r>
    </w:p>
    <w:p w14:paraId="5595ACCC" w14:textId="38FCF6FF" w:rsidR="00190287" w:rsidRPr="00190287" w:rsidRDefault="731FBB85" w:rsidP="00A34352">
      <w:pPr>
        <w:pStyle w:val="Heading3"/>
      </w:pPr>
      <w:r>
        <w:t xml:space="preserve">Categorisation for </w:t>
      </w:r>
      <w:r w:rsidR="73016937">
        <w:t xml:space="preserve">Sabotage </w:t>
      </w:r>
    </w:p>
    <w:p w14:paraId="67E8A6BB" w14:textId="32BDD558" w:rsidR="00CA186F" w:rsidRPr="009124C7" w:rsidRDefault="1D0A81CF" w:rsidP="00873F03">
      <w:pPr>
        <w:pStyle w:val="Numberedparagraph"/>
      </w:pPr>
      <w:bookmarkStart w:id="9" w:name="_Hlk162353868"/>
      <w:r>
        <w:t xml:space="preserve">Acknowledging a central theme </w:t>
      </w:r>
      <w:r w:rsidR="46041B50">
        <w:t xml:space="preserve">of any security case is </w:t>
      </w:r>
      <w:r w:rsidR="6D3F5776">
        <w:t>the</w:t>
      </w:r>
      <w:r w:rsidR="319CEB78">
        <w:t xml:space="preserve"> </w:t>
      </w:r>
      <w:r w:rsidR="0F01CB31">
        <w:t>characterisation</w:t>
      </w:r>
      <w:r w:rsidR="319CEB78">
        <w:t xml:space="preserve"> of the site (design in this case)</w:t>
      </w:r>
      <w:r w:rsidR="6C8767B8">
        <w:t xml:space="preserve"> so to </w:t>
      </w:r>
      <w:r w:rsidR="1D90A83E">
        <w:t xml:space="preserve">determine </w:t>
      </w:r>
      <w:r w:rsidR="21DDC0FB">
        <w:t xml:space="preserve">the </w:t>
      </w:r>
      <w:r w:rsidR="0F01CB31">
        <w:t>categorisation</w:t>
      </w:r>
      <w:r w:rsidR="21DDC0FB">
        <w:t xml:space="preserve"> </w:t>
      </w:r>
      <w:r w:rsidR="3A6AB13A">
        <w:t xml:space="preserve">for </w:t>
      </w:r>
      <w:r w:rsidR="50C9F1FB">
        <w:t>sabotage</w:t>
      </w:r>
      <w:r w:rsidR="2BC27755">
        <w:t>, the RP produced a methodology acknowledging</w:t>
      </w:r>
      <w:bookmarkEnd w:id="9"/>
      <w:r w:rsidR="7107F2DF">
        <w:t xml:space="preserve"> the </w:t>
      </w:r>
      <w:r w:rsidR="2CCE1FB4">
        <w:t>UK DBT</w:t>
      </w:r>
      <w:r w:rsidR="4F057968">
        <w:t xml:space="preserve">. Given the maturity of the design, the RP </w:t>
      </w:r>
      <w:r w:rsidR="357A122E">
        <w:t xml:space="preserve">focused on delivering </w:t>
      </w:r>
      <w:r w:rsidR="7107F2DF">
        <w:t>that</w:t>
      </w:r>
      <w:r w:rsidR="357A122E">
        <w:t xml:space="preserve"> methodology, based on RGP, to </w:t>
      </w:r>
      <w:r w:rsidR="7107F2DF">
        <w:t>evaluate</w:t>
      </w:r>
      <w:r w:rsidR="174497B8">
        <w:t xml:space="preserve"> the </w:t>
      </w:r>
      <w:r w:rsidR="0A9A4136">
        <w:t xml:space="preserve">design </w:t>
      </w:r>
      <w:r w:rsidR="174497B8">
        <w:t>risk</w:t>
      </w:r>
      <w:r w:rsidR="0A9A4136">
        <w:t xml:space="preserve"> </w:t>
      </w:r>
      <w:r w:rsidR="7ADB4D80">
        <w:t xml:space="preserve">from </w:t>
      </w:r>
      <w:r w:rsidR="7AFE4780">
        <w:t>physical attack</w:t>
      </w:r>
      <w:r w:rsidR="0F01CB31">
        <w:t xml:space="preserve"> </w:t>
      </w:r>
      <w:r w:rsidR="63D1D313">
        <w:t xml:space="preserve">but also </w:t>
      </w:r>
      <w:r w:rsidR="008252D8">
        <w:rPr>
          <w:rFonts w:eastAsia="Times New Roman"/>
          <w:szCs w:val="24"/>
        </w:rPr>
        <w:t>one delivered by cyber means</w:t>
      </w:r>
      <w:r w:rsidR="63D1D313">
        <w:t xml:space="preserve">. </w:t>
      </w:r>
      <w:r w:rsidR="722A3411">
        <w:t xml:space="preserve">The RP </w:t>
      </w:r>
      <w:r w:rsidR="52C8320B">
        <w:t>trialled</w:t>
      </w:r>
      <w:r w:rsidR="722A3411">
        <w:t xml:space="preserve"> the methodology </w:t>
      </w:r>
      <w:r w:rsidR="52C8320B">
        <w:t xml:space="preserve">against the more mature aspects of the design providing a report on their findings. </w:t>
      </w:r>
      <w:r w:rsidR="0F01CB31">
        <w:t xml:space="preserve"> </w:t>
      </w:r>
      <w:r w:rsidR="6D3F5776">
        <w:t xml:space="preserve"> </w:t>
      </w:r>
    </w:p>
    <w:p w14:paraId="0DAA32CB" w14:textId="5DA7B6D9" w:rsidR="009124C7" w:rsidRPr="00CA186F" w:rsidRDefault="73016937" w:rsidP="00A34352">
      <w:pPr>
        <w:pStyle w:val="Heading3"/>
      </w:pPr>
      <w:r>
        <w:t>Cyber Security</w:t>
      </w:r>
    </w:p>
    <w:p w14:paraId="11649C6B" w14:textId="0EBD99EC" w:rsidR="00196B4C" w:rsidRPr="00C94031" w:rsidRDefault="23595691" w:rsidP="00873F03">
      <w:pPr>
        <w:pStyle w:val="Numberedparagraph"/>
      </w:pPr>
      <w:r>
        <w:t xml:space="preserve">In order to demonstrate </w:t>
      </w:r>
      <w:r w:rsidR="7907486B">
        <w:t>how</w:t>
      </w:r>
      <w:r w:rsidR="09AEE8CF">
        <w:t xml:space="preserve"> nuclear technology and operations</w:t>
      </w:r>
      <w:r w:rsidR="7907486B">
        <w:t xml:space="preserve"> will be protected within</w:t>
      </w:r>
      <w:r w:rsidR="642C600D">
        <w:t xml:space="preserve"> the design</w:t>
      </w:r>
      <w:r w:rsidR="70682A61">
        <w:t xml:space="preserve">, </w:t>
      </w:r>
      <w:r w:rsidR="17E5193F">
        <w:t>t</w:t>
      </w:r>
      <w:r w:rsidR="68AD5B86">
        <w:t>he RP</w:t>
      </w:r>
      <w:r w:rsidR="1ECF9D1A">
        <w:t xml:space="preserve"> </w:t>
      </w:r>
      <w:r w:rsidR="13FFACFC">
        <w:t>develop</w:t>
      </w:r>
      <w:r w:rsidR="23F547F3">
        <w:t>ed</w:t>
      </w:r>
      <w:r w:rsidR="13FFACFC">
        <w:t xml:space="preserve"> and demonstrate</w:t>
      </w:r>
      <w:r w:rsidR="23F547F3">
        <w:t>d</w:t>
      </w:r>
      <w:r w:rsidR="13FFACFC">
        <w:t xml:space="preserve"> a</w:t>
      </w:r>
      <w:r w:rsidR="7A166267">
        <w:t xml:space="preserve"> methodology for </w:t>
      </w:r>
      <w:r w:rsidR="07881C0B">
        <w:t xml:space="preserve">identification and </w:t>
      </w:r>
      <w:r w:rsidR="2ED293A3">
        <w:t>analysis</w:t>
      </w:r>
      <w:r w:rsidR="07881C0B">
        <w:t xml:space="preserve"> of cyber security risks</w:t>
      </w:r>
      <w:r w:rsidR="07F8297D">
        <w:t xml:space="preserve"> to CBSIS </w:t>
      </w:r>
      <w:r w:rsidR="07F8297D">
        <w:lastRenderedPageBreak/>
        <w:t xml:space="preserve">and </w:t>
      </w:r>
      <w:r w:rsidR="775A2595">
        <w:t>Computer-based Sec</w:t>
      </w:r>
      <w:r w:rsidR="75CF65DF">
        <w:t>urity Systems (</w:t>
      </w:r>
      <w:r w:rsidR="07F8297D">
        <w:t>CBSy</w:t>
      </w:r>
      <w:r w:rsidR="75CF65DF">
        <w:t>)</w:t>
      </w:r>
      <w:r w:rsidR="680D8258">
        <w:t xml:space="preserve">. </w:t>
      </w:r>
      <w:r w:rsidR="5A32AD16">
        <w:t>This analysis was</w:t>
      </w:r>
      <w:r w:rsidR="18166284">
        <w:t xml:space="preserve"> </w:t>
      </w:r>
      <w:r w:rsidR="5287A36D">
        <w:t>informed by the</w:t>
      </w:r>
      <w:r w:rsidR="4C5C0DF6">
        <w:t>ir</w:t>
      </w:r>
      <w:r w:rsidR="18166284">
        <w:t xml:space="preserve"> </w:t>
      </w:r>
      <w:r w:rsidR="4E8614B6">
        <w:t xml:space="preserve">understanding of the </w:t>
      </w:r>
      <w:r w:rsidR="18166284">
        <w:t xml:space="preserve">threat </w:t>
      </w:r>
      <w:r w:rsidR="71125024">
        <w:t xml:space="preserve">and </w:t>
      </w:r>
      <w:r w:rsidR="4E8614B6">
        <w:t xml:space="preserve">application of a </w:t>
      </w:r>
      <w:r w:rsidR="17E5193F">
        <w:t>S</w:t>
      </w:r>
      <w:r w:rsidR="2AAAF325">
        <w:t>bD</w:t>
      </w:r>
      <w:r w:rsidR="17E5193F">
        <w:t xml:space="preserve"> </w:t>
      </w:r>
      <w:r w:rsidR="2AAAF325">
        <w:t>approach</w:t>
      </w:r>
      <w:r w:rsidR="7A166267">
        <w:t>. Th</w:t>
      </w:r>
      <w:r w:rsidR="16A86261">
        <w:t xml:space="preserve">e output from this work </w:t>
      </w:r>
      <w:r w:rsidR="7A166267">
        <w:t>will</w:t>
      </w:r>
      <w:r w:rsidR="27A3A377">
        <w:t xml:space="preserve"> inform a </w:t>
      </w:r>
      <w:r w:rsidR="7B06E037">
        <w:t xml:space="preserve">conceptual </w:t>
      </w:r>
      <w:r w:rsidR="27A3A377">
        <w:t>C</w:t>
      </w:r>
      <w:r w:rsidR="2AAAF325">
        <w:t>PS</w:t>
      </w:r>
      <w:r w:rsidR="46F7557F">
        <w:t>. The CPS</w:t>
      </w:r>
      <w:r w:rsidR="398856CE">
        <w:t xml:space="preserve"> will </w:t>
      </w:r>
      <w:r w:rsidR="46F7557F">
        <w:t xml:space="preserve">then </w:t>
      </w:r>
      <w:r w:rsidR="5F52E632">
        <w:t xml:space="preserve">define </w:t>
      </w:r>
      <w:r w:rsidR="3536D9CA">
        <w:t xml:space="preserve">the </w:t>
      </w:r>
      <w:r w:rsidR="0F4DE872">
        <w:t xml:space="preserve">control </w:t>
      </w:r>
      <w:r w:rsidR="00D73526">
        <w:t xml:space="preserve">requirements </w:t>
      </w:r>
      <w:r w:rsidR="4A424FC3">
        <w:t>for an</w:t>
      </w:r>
      <w:r w:rsidR="00D73526">
        <w:t xml:space="preserve"> </w:t>
      </w:r>
      <w:r w:rsidR="3536D9CA">
        <w:t xml:space="preserve">ISS </w:t>
      </w:r>
      <w:r w:rsidR="22AAC4BF">
        <w:t>as well as contribut</w:t>
      </w:r>
      <w:r w:rsidR="4C5C0DF6">
        <w:t>ing</w:t>
      </w:r>
      <w:r w:rsidR="22AAC4BF">
        <w:t xml:space="preserve"> to the identification of </w:t>
      </w:r>
      <w:r w:rsidR="3536D9CA">
        <w:t>v</w:t>
      </w:r>
      <w:r w:rsidR="22AAC4BF">
        <w:t xml:space="preserve">ital </w:t>
      </w:r>
      <w:r w:rsidR="3536D9CA">
        <w:t>a</w:t>
      </w:r>
      <w:r w:rsidR="22AAC4BF">
        <w:t>reas</w:t>
      </w:r>
      <w:r w:rsidR="74380F0A">
        <w:t>.</w:t>
      </w:r>
    </w:p>
    <w:p w14:paraId="7CB6D18C" w14:textId="2F991473" w:rsidR="007E375B" w:rsidRPr="00C94031" w:rsidRDefault="27EE02A9" w:rsidP="00A34352">
      <w:pPr>
        <w:pStyle w:val="Heading3"/>
      </w:pPr>
      <w:r>
        <w:t xml:space="preserve">Integrated </w:t>
      </w:r>
      <w:r w:rsidR="2AD56B23">
        <w:t>S</w:t>
      </w:r>
      <w:r>
        <w:t xml:space="preserve">ecurity </w:t>
      </w:r>
      <w:r w:rsidR="2AD56B23">
        <w:t>S</w:t>
      </w:r>
      <w:r>
        <w:t>olution</w:t>
      </w:r>
    </w:p>
    <w:p w14:paraId="781405EF" w14:textId="4789AA14" w:rsidR="004409CF" w:rsidRPr="004409CF" w:rsidRDefault="7C1F3D56" w:rsidP="00873F03">
      <w:pPr>
        <w:pStyle w:val="Numberedparagraph"/>
      </w:pPr>
      <w:r>
        <w:t xml:space="preserve">In order to present future </w:t>
      </w:r>
      <w:r w:rsidR="05AB8EFF">
        <w:t>licensees</w:t>
      </w:r>
      <w:r>
        <w:t xml:space="preserve"> with a ‘product’ that </w:t>
      </w:r>
      <w:r w:rsidR="39306574">
        <w:t xml:space="preserve">supports a licence application and </w:t>
      </w:r>
      <w:r w:rsidR="1B9B1420">
        <w:t xml:space="preserve">informs a </w:t>
      </w:r>
      <w:r w:rsidR="3CCA44FF">
        <w:t>Nuclear S</w:t>
      </w:r>
      <w:r w:rsidR="1B9B1420">
        <w:t xml:space="preserve">ite </w:t>
      </w:r>
      <w:r w:rsidR="3CCA44FF">
        <w:t>S</w:t>
      </w:r>
      <w:r w:rsidR="1B9B1420">
        <w:t xml:space="preserve">ecurity </w:t>
      </w:r>
      <w:r w:rsidR="3CCA44FF">
        <w:t>P</w:t>
      </w:r>
      <w:r w:rsidR="1B9B1420">
        <w:t>lan</w:t>
      </w:r>
      <w:r w:rsidR="3CCA44FF">
        <w:t xml:space="preserve"> (NSSP)</w:t>
      </w:r>
      <w:r w:rsidR="1B9B1420">
        <w:t xml:space="preserve">, </w:t>
      </w:r>
      <w:r w:rsidR="07CD2F62">
        <w:t xml:space="preserve">the RP has captured that </w:t>
      </w:r>
      <w:r w:rsidR="05AB8EFF">
        <w:t>narrative</w:t>
      </w:r>
      <w:r w:rsidR="07CD2F62">
        <w:t xml:space="preserve"> in the</w:t>
      </w:r>
      <w:r w:rsidR="76F19077">
        <w:t xml:space="preserve"> </w:t>
      </w:r>
      <w:r w:rsidR="07CD2F62">
        <w:t>ISS</w:t>
      </w:r>
      <w:r w:rsidR="05AB8EFF">
        <w:t xml:space="preserve">. </w:t>
      </w:r>
      <w:r w:rsidR="254603A9">
        <w:t>Th</w:t>
      </w:r>
      <w:r w:rsidR="2032E5C5">
        <w:t xml:space="preserve">is element of their security case </w:t>
      </w:r>
      <w:r w:rsidR="2D81E8B1">
        <w:t>describe</w:t>
      </w:r>
      <w:r w:rsidR="1FEA7222">
        <w:t xml:space="preserve">s how they </w:t>
      </w:r>
      <w:r w:rsidR="14CADB56">
        <w:t>will deliver</w:t>
      </w:r>
      <w:r w:rsidR="12CDCB28">
        <w:t xml:space="preserve"> </w:t>
      </w:r>
      <w:r w:rsidR="20CB9A6A">
        <w:t xml:space="preserve">a </w:t>
      </w:r>
      <w:r w:rsidR="12CDCB28">
        <w:t xml:space="preserve">security protective regime </w:t>
      </w:r>
      <w:r w:rsidR="4BBB708F">
        <w:t>that sit</w:t>
      </w:r>
      <w:r w:rsidR="20CB9A6A">
        <w:t>s</w:t>
      </w:r>
      <w:r w:rsidR="4BBB708F">
        <w:t xml:space="preserve"> within wider plant risk management</w:t>
      </w:r>
      <w:r w:rsidR="1FA290A4">
        <w:t>. Therefore</w:t>
      </w:r>
      <w:r w:rsidR="00F723B6">
        <w:t>,</w:t>
      </w:r>
      <w:r w:rsidR="1FA290A4">
        <w:t xml:space="preserve"> the security case </w:t>
      </w:r>
      <w:r w:rsidR="066C2415">
        <w:t xml:space="preserve">is integral to </w:t>
      </w:r>
      <w:r w:rsidR="1FA290A4">
        <w:t>the E3S case</w:t>
      </w:r>
      <w:r w:rsidR="54D341DA">
        <w:t xml:space="preserve"> and </w:t>
      </w:r>
      <w:r w:rsidR="07F4F847">
        <w:t xml:space="preserve">views security mitigation </w:t>
      </w:r>
      <w:r w:rsidR="5F03F5A9">
        <w:t xml:space="preserve">through both the </w:t>
      </w:r>
      <w:r w:rsidR="4D83FDAC">
        <w:t xml:space="preserve">PPS </w:t>
      </w:r>
      <w:r w:rsidR="5F03F5A9">
        <w:t>and</w:t>
      </w:r>
      <w:r w:rsidR="4D83FDAC">
        <w:t xml:space="preserve"> CPS. </w:t>
      </w:r>
      <w:r w:rsidR="48C486EA">
        <w:t xml:space="preserve">Because the </w:t>
      </w:r>
      <w:r w:rsidR="4D83FDAC">
        <w:t xml:space="preserve">development of the ISS </w:t>
      </w:r>
      <w:r w:rsidR="48C486EA">
        <w:t>will</w:t>
      </w:r>
      <w:r w:rsidR="1CDE3907">
        <w:t>,</w:t>
      </w:r>
      <w:r w:rsidR="48C486EA">
        <w:t xml:space="preserve"> by necessity</w:t>
      </w:r>
      <w:r w:rsidR="1CDE3907">
        <w:t>,</w:t>
      </w:r>
      <w:r w:rsidR="48C486EA">
        <w:t xml:space="preserve"> be an</w:t>
      </w:r>
      <w:r w:rsidR="4D83FDAC">
        <w:t xml:space="preserve"> iterative approach</w:t>
      </w:r>
      <w:r w:rsidR="21B60607">
        <w:t>, and</w:t>
      </w:r>
      <w:r w:rsidR="4D83FDAC">
        <w:t xml:space="preserve"> delivered through </w:t>
      </w:r>
      <w:r w:rsidR="21B60607">
        <w:t>s</w:t>
      </w:r>
      <w:r w:rsidR="4D83FDAC">
        <w:t xml:space="preserve">ystems </w:t>
      </w:r>
      <w:r w:rsidR="21B60607">
        <w:t>e</w:t>
      </w:r>
      <w:r w:rsidR="4D83FDAC">
        <w:t>ngineering</w:t>
      </w:r>
      <w:r w:rsidR="21B60607">
        <w:t xml:space="preserve">, </w:t>
      </w:r>
      <w:r w:rsidR="6547464B">
        <w:t xml:space="preserve">the details in Step 2 </w:t>
      </w:r>
      <w:r w:rsidR="34ACC6C9">
        <w:t>were not</w:t>
      </w:r>
      <w:r w:rsidR="6EBE6E28">
        <w:t xml:space="preserve"> fully developed. This </w:t>
      </w:r>
      <w:r w:rsidR="34ACC6C9">
        <w:t>was</w:t>
      </w:r>
      <w:r w:rsidR="6AC879F5">
        <w:t xml:space="preserve"> </w:t>
      </w:r>
      <w:r w:rsidR="6EBE6E28">
        <w:t xml:space="preserve">expected and their submission provided a comprehensive framework </w:t>
      </w:r>
      <w:r w:rsidR="06B0E6E5">
        <w:t xml:space="preserve">to be </w:t>
      </w:r>
      <w:r w:rsidR="649043DF">
        <w:t>developed in Step 3</w:t>
      </w:r>
      <w:r w:rsidR="654D64BD">
        <w:t>.</w:t>
      </w:r>
    </w:p>
    <w:p w14:paraId="5BD16606" w14:textId="77777777" w:rsidR="00196B4C" w:rsidRPr="00196B4C" w:rsidRDefault="6F3A83C0" w:rsidP="00873F03">
      <w:pPr>
        <w:pStyle w:val="Heading2"/>
      </w:pPr>
      <w:r>
        <w:t>Basis of assessment: requesting party’s documentation</w:t>
      </w:r>
    </w:p>
    <w:p w14:paraId="0B43D404" w14:textId="6C843E31" w:rsidR="00196B4C" w:rsidRPr="00196B4C" w:rsidRDefault="6F3A83C0" w:rsidP="00873F03">
      <w:pPr>
        <w:pStyle w:val="Numberedparagraph"/>
      </w:pPr>
      <w:r>
        <w:t xml:space="preserve">The principal documents that have formed the basis of my </w:t>
      </w:r>
      <w:r w:rsidR="0322168B">
        <w:t>s</w:t>
      </w:r>
      <w:r w:rsidR="4DE16336">
        <w:t>ecurity</w:t>
      </w:r>
      <w:r>
        <w:t xml:space="preserve"> assessment of the E3S case are:</w:t>
      </w:r>
    </w:p>
    <w:p w14:paraId="14F07429" w14:textId="3A6D3ADF" w:rsidR="00F20ABA" w:rsidRPr="00D05A1C" w:rsidRDefault="3D381735" w:rsidP="00100086">
      <w:pPr>
        <w:pStyle w:val="Bulletlist1"/>
        <w:ind w:left="1418" w:hanging="567"/>
      </w:pPr>
      <w:r>
        <w:t xml:space="preserve">The </w:t>
      </w:r>
      <w:r w:rsidR="5E136FBF" w:rsidRPr="00D05A1C">
        <w:t>GSR</w:t>
      </w:r>
      <w:r w:rsidR="126AD385">
        <w:t>,</w:t>
      </w:r>
      <w:r w:rsidR="19573DF9" w:rsidRPr="00D05A1C">
        <w:t xml:space="preserve"> being the s</w:t>
      </w:r>
      <w:r w:rsidR="30C0F9D6" w:rsidRPr="00D05A1C">
        <w:t>ecurity chapter of E3S case</w:t>
      </w:r>
      <w:r w:rsidR="11BBCFB7" w:rsidRPr="00D05A1C">
        <w:t xml:space="preserve"> </w:t>
      </w:r>
      <w:r w:rsidR="694520C2" w:rsidRPr="00D05A1C">
        <w:t>(ref.</w:t>
      </w:r>
      <w:sdt>
        <w:sdtPr>
          <w:id w:val="258500404"/>
          <w:citation/>
        </w:sdtPr>
        <w:sdtEndPr/>
        <w:sdtContent>
          <w:r w:rsidR="006018B3">
            <w:fldChar w:fldCharType="begin"/>
          </w:r>
          <w:r w:rsidR="00F81250">
            <w:instrText xml:space="preserve">CITATION GSR_Issue1 \l 2057 </w:instrText>
          </w:r>
          <w:r w:rsidR="006018B3">
            <w:fldChar w:fldCharType="separate"/>
          </w:r>
          <w:r w:rsidR="00BE4FFB">
            <w:rPr>
              <w:noProof/>
            </w:rPr>
            <w:t xml:space="preserve"> </w:t>
          </w:r>
          <w:r w:rsidR="00BE4FFB" w:rsidRPr="00BE4FFB">
            <w:rPr>
              <w:noProof/>
            </w:rPr>
            <w:t>[46]</w:t>
          </w:r>
          <w:r w:rsidR="006018B3">
            <w:fldChar w:fldCharType="end"/>
          </w:r>
        </w:sdtContent>
      </w:sdt>
      <w:r w:rsidR="33B962AD" w:rsidRPr="00D05A1C">
        <w:t>)</w:t>
      </w:r>
      <w:r w:rsidR="71625EB7">
        <w:t xml:space="preserve"> and (ref.</w:t>
      </w:r>
      <w:r w:rsidR="00495C57">
        <w:t xml:space="preserve"> </w:t>
      </w:r>
      <w:sdt>
        <w:sdtPr>
          <w:id w:val="-576521904"/>
          <w:citation/>
        </w:sdtPr>
        <w:sdtEndPr/>
        <w:sdtContent>
          <w:r w:rsidR="00495C57">
            <w:fldChar w:fldCharType="begin"/>
          </w:r>
          <w:r w:rsidR="00975045">
            <w:instrText xml:space="preserve">CITATION GSRv2_Issue3 \l 2057 </w:instrText>
          </w:r>
          <w:r w:rsidR="00495C57">
            <w:fldChar w:fldCharType="separate"/>
          </w:r>
          <w:r w:rsidR="00BE4FFB" w:rsidRPr="00BE4FFB">
            <w:rPr>
              <w:noProof/>
            </w:rPr>
            <w:t>[3]</w:t>
          </w:r>
          <w:r w:rsidR="00495C57">
            <w:fldChar w:fldCharType="end"/>
          </w:r>
        </w:sdtContent>
      </w:sdt>
      <w:r w:rsidR="0770BDB2">
        <w:t>)</w:t>
      </w:r>
      <w:r w:rsidR="270CE35D">
        <w:t>. This ‘header’ document sets the sc</w:t>
      </w:r>
      <w:r w:rsidR="24BD7B78">
        <w:t>ene for the security case</w:t>
      </w:r>
      <w:r w:rsidR="4C851B0A">
        <w:t xml:space="preserve"> and will eventually capture and summarise </w:t>
      </w:r>
      <w:r w:rsidR="146B3F60">
        <w:t>the outcome of the GDA</w:t>
      </w:r>
      <w:r w:rsidR="439277E2">
        <w:t>;</w:t>
      </w:r>
    </w:p>
    <w:p w14:paraId="440C69BE" w14:textId="003E2513" w:rsidR="001F7EE3" w:rsidRPr="00D05A1C" w:rsidRDefault="6134A481" w:rsidP="00100086">
      <w:pPr>
        <w:pStyle w:val="Bulletlist1"/>
        <w:ind w:left="1418" w:hanging="567"/>
      </w:pPr>
      <w:r w:rsidRPr="00D05A1C">
        <w:t>Strategy for the Delivery of a GSR for the R</w:t>
      </w:r>
      <w:r w:rsidR="43D62BAE" w:rsidRPr="00D05A1C">
        <w:t xml:space="preserve">olls </w:t>
      </w:r>
      <w:r w:rsidRPr="00D05A1C">
        <w:t>R</w:t>
      </w:r>
      <w:r w:rsidR="43D62BAE" w:rsidRPr="00D05A1C">
        <w:t xml:space="preserve">oyce </w:t>
      </w:r>
      <w:r w:rsidRPr="00D05A1C">
        <w:t>SMR</w:t>
      </w:r>
      <w:r w:rsidR="43D62BAE" w:rsidRPr="00D05A1C">
        <w:t xml:space="preserve"> (ref.</w:t>
      </w:r>
      <w:sdt>
        <w:sdtPr>
          <w:id w:val="-1735383442"/>
          <w:citation/>
        </w:sdtPr>
        <w:sdtEndPr/>
        <w:sdtContent>
          <w:r w:rsidR="00944CC2">
            <w:fldChar w:fldCharType="begin"/>
          </w:r>
          <w:r w:rsidR="00944CC2">
            <w:instrText xml:space="preserve"> CITATION GSRdevstrategy \l 2057 </w:instrText>
          </w:r>
          <w:r w:rsidR="00944CC2">
            <w:fldChar w:fldCharType="separate"/>
          </w:r>
          <w:r w:rsidR="00BE4FFB">
            <w:rPr>
              <w:noProof/>
            </w:rPr>
            <w:t xml:space="preserve"> </w:t>
          </w:r>
          <w:r w:rsidR="00BE4FFB" w:rsidRPr="00BE4FFB">
            <w:rPr>
              <w:noProof/>
            </w:rPr>
            <w:t>[47]</w:t>
          </w:r>
          <w:r w:rsidR="00944CC2">
            <w:fldChar w:fldCharType="end"/>
          </w:r>
        </w:sdtContent>
      </w:sdt>
      <w:r w:rsidR="43D62BAE" w:rsidRPr="00D05A1C">
        <w:t>)</w:t>
      </w:r>
      <w:r w:rsidR="4DD782E4">
        <w:t xml:space="preserve"> that provides a</w:t>
      </w:r>
      <w:r w:rsidR="6C4316C3">
        <w:t>n</w:t>
      </w:r>
      <w:r w:rsidR="4DD782E4">
        <w:t xml:space="preserve"> early picture of how the full security case will be developed over </w:t>
      </w:r>
      <w:r w:rsidR="48EA0CFF">
        <w:t>the</w:t>
      </w:r>
      <w:r w:rsidR="4DD782E4">
        <w:t xml:space="preserve"> GDA</w:t>
      </w:r>
      <w:r w:rsidR="5D516D76">
        <w:t>;</w:t>
      </w:r>
    </w:p>
    <w:p w14:paraId="5B8BFDB4" w14:textId="1679446E" w:rsidR="001C473D" w:rsidRPr="00D05A1C" w:rsidRDefault="335AB66C" w:rsidP="00100086">
      <w:pPr>
        <w:pStyle w:val="Bulletlist1"/>
        <w:ind w:left="1418" w:hanging="567"/>
      </w:pPr>
      <w:r w:rsidRPr="00D05A1C">
        <w:t xml:space="preserve">Interpretation of </w:t>
      </w:r>
      <w:r w:rsidR="68CD55F7">
        <w:t xml:space="preserve">the UK </w:t>
      </w:r>
      <w:r w:rsidRPr="00D05A1C">
        <w:t>DBT for the Generic Rolls-Royce SMR</w:t>
      </w:r>
      <w:r w:rsidR="177A5F6D">
        <w:t xml:space="preserve"> (ref. </w:t>
      </w:r>
      <w:sdt>
        <w:sdtPr>
          <w:id w:val="-1425178076"/>
          <w:citation/>
        </w:sdtPr>
        <w:sdtEndPr/>
        <w:sdtContent>
          <w:r w:rsidR="0096189C">
            <w:fldChar w:fldCharType="begin"/>
          </w:r>
          <w:r w:rsidR="002150E5">
            <w:instrText xml:space="preserve">CITATION ThreatInterpret \l 2057 </w:instrText>
          </w:r>
          <w:r w:rsidR="0096189C">
            <w:fldChar w:fldCharType="separate"/>
          </w:r>
          <w:r w:rsidR="00BE4FFB" w:rsidRPr="00BE4FFB">
            <w:rPr>
              <w:noProof/>
            </w:rPr>
            <w:t>[48]</w:t>
          </w:r>
          <w:r w:rsidR="0096189C">
            <w:fldChar w:fldCharType="end"/>
          </w:r>
        </w:sdtContent>
      </w:sdt>
      <w:r w:rsidR="3653CDD4">
        <w:t>)</w:t>
      </w:r>
      <w:r w:rsidR="48EA0CFF">
        <w:t xml:space="preserve">. </w:t>
      </w:r>
      <w:r w:rsidR="081D7E36">
        <w:t>Using the UK DBT</w:t>
      </w:r>
      <w:r w:rsidR="68CD55F7">
        <w:t xml:space="preserve"> (ref. </w:t>
      </w:r>
      <w:sdt>
        <w:sdtPr>
          <w:id w:val="-347106598"/>
          <w:citation/>
        </w:sdtPr>
        <w:sdtEndPr/>
        <w:sdtContent>
          <w:r w:rsidR="00005566">
            <w:fldChar w:fldCharType="begin"/>
          </w:r>
          <w:r w:rsidR="002150E5">
            <w:instrText xml:space="preserve">CITATION DBT \l 2057 </w:instrText>
          </w:r>
          <w:r w:rsidR="00005566">
            <w:fldChar w:fldCharType="separate"/>
          </w:r>
          <w:r w:rsidR="00BE4FFB" w:rsidRPr="00BE4FFB">
            <w:rPr>
              <w:noProof/>
            </w:rPr>
            <w:t>[24]</w:t>
          </w:r>
          <w:r w:rsidR="00005566">
            <w:fldChar w:fldCharType="end"/>
          </w:r>
        </w:sdtContent>
      </w:sdt>
      <w:r w:rsidR="68CD55F7">
        <w:t>)</w:t>
      </w:r>
      <w:r w:rsidR="081D7E36">
        <w:t>, this document provides further context</w:t>
      </w:r>
      <w:r w:rsidR="190EC139">
        <w:t xml:space="preserve"> </w:t>
      </w:r>
      <w:r w:rsidR="00837185">
        <w:t>for</w:t>
      </w:r>
      <w:r w:rsidR="190EC139">
        <w:t xml:space="preserve"> KSyPP </w:t>
      </w:r>
      <w:r w:rsidR="0C291682">
        <w:t>2</w:t>
      </w:r>
      <w:r w:rsidR="5D516D76">
        <w:t>;</w:t>
      </w:r>
      <w:r w:rsidR="0C291682">
        <w:t xml:space="preserve">  </w:t>
      </w:r>
    </w:p>
    <w:p w14:paraId="5057A531" w14:textId="3AC0B57F" w:rsidR="00C91CAD" w:rsidRPr="00D05A1C" w:rsidRDefault="1E951CC4" w:rsidP="00100086">
      <w:pPr>
        <w:pStyle w:val="Bulletlist1"/>
        <w:ind w:left="1418" w:hanging="567"/>
      </w:pPr>
      <w:r w:rsidRPr="00D05A1C">
        <w:t>Functional Security Categorisation and Classification Methodology</w:t>
      </w:r>
      <w:r w:rsidR="3BA2A1E5" w:rsidRPr="00D05A1C">
        <w:t xml:space="preserve"> </w:t>
      </w:r>
      <w:r w:rsidR="3653CDD4">
        <w:rPr>
          <w:noProof/>
        </w:rPr>
        <w:t xml:space="preserve">(ref. </w:t>
      </w:r>
      <w:sdt>
        <w:sdtPr>
          <w:rPr>
            <w:noProof/>
          </w:rPr>
          <w:id w:val="830718277"/>
          <w:citation/>
        </w:sdtPr>
        <w:sdtEndPr/>
        <w:sdtContent>
          <w:r w:rsidR="004E324A">
            <w:rPr>
              <w:noProof/>
            </w:rPr>
            <w:fldChar w:fldCharType="begin"/>
          </w:r>
          <w:r w:rsidR="00336299">
            <w:rPr>
              <w:noProof/>
            </w:rPr>
            <w:instrText xml:space="preserve">CITATION RRseccatclass \l 2057 </w:instrText>
          </w:r>
          <w:r w:rsidR="004E324A">
            <w:rPr>
              <w:noProof/>
            </w:rPr>
            <w:fldChar w:fldCharType="separate"/>
          </w:r>
          <w:r w:rsidR="00BE4FFB" w:rsidRPr="00BE4FFB">
            <w:rPr>
              <w:noProof/>
            </w:rPr>
            <w:t>[49]</w:t>
          </w:r>
          <w:r w:rsidR="004E324A">
            <w:rPr>
              <w:noProof/>
            </w:rPr>
            <w:fldChar w:fldCharType="end"/>
          </w:r>
        </w:sdtContent>
      </w:sdt>
      <w:r w:rsidR="3653CDD4">
        <w:rPr>
          <w:noProof/>
        </w:rPr>
        <w:t>)</w:t>
      </w:r>
      <w:r w:rsidR="483483F3">
        <w:rPr>
          <w:noProof/>
        </w:rPr>
        <w:t xml:space="preserve"> which outlines </w:t>
      </w:r>
      <w:r w:rsidR="1CC85B97">
        <w:rPr>
          <w:noProof/>
        </w:rPr>
        <w:t xml:space="preserve">the </w:t>
      </w:r>
      <w:r w:rsidR="46E9781F">
        <w:rPr>
          <w:noProof/>
        </w:rPr>
        <w:t>RP’s approach to KS</w:t>
      </w:r>
      <w:r w:rsidR="5595B3F2">
        <w:rPr>
          <w:noProof/>
        </w:rPr>
        <w:t>y</w:t>
      </w:r>
      <w:r w:rsidR="42B82AAA">
        <w:rPr>
          <w:noProof/>
        </w:rPr>
        <w:t xml:space="preserve">PP </w:t>
      </w:r>
      <w:r w:rsidR="39509D0A">
        <w:rPr>
          <w:noProof/>
        </w:rPr>
        <w:t>5</w:t>
      </w:r>
      <w:r w:rsidR="5D516D76">
        <w:rPr>
          <w:noProof/>
        </w:rPr>
        <w:t>;</w:t>
      </w:r>
      <w:r w:rsidR="39509D0A">
        <w:rPr>
          <w:noProof/>
        </w:rPr>
        <w:t xml:space="preserve"> </w:t>
      </w:r>
    </w:p>
    <w:p w14:paraId="511233CA" w14:textId="63AA6528" w:rsidR="006466FC" w:rsidRPr="00D05A1C" w:rsidRDefault="5C219EF4" w:rsidP="00100086">
      <w:pPr>
        <w:pStyle w:val="Bulletlist1"/>
        <w:ind w:left="1418" w:hanging="567"/>
      </w:pPr>
      <w:r w:rsidRPr="00D05A1C">
        <w:t xml:space="preserve">Secure by Design Methodology </w:t>
      </w:r>
      <w:r w:rsidR="4153C938" w:rsidRPr="00D05A1C">
        <w:t>(ref</w:t>
      </w:r>
      <w:r w:rsidR="4153C938">
        <w:t xml:space="preserve">. </w:t>
      </w:r>
      <w:sdt>
        <w:sdtPr>
          <w:id w:val="-1082750982"/>
          <w:citation/>
        </w:sdtPr>
        <w:sdtEndPr/>
        <w:sdtContent>
          <w:r w:rsidR="00B80F58">
            <w:fldChar w:fldCharType="begin"/>
          </w:r>
          <w:r w:rsidR="000050F8">
            <w:instrText xml:space="preserve">CITATION SbDmethod \l 2057 </w:instrText>
          </w:r>
          <w:r w:rsidR="00B80F58">
            <w:fldChar w:fldCharType="separate"/>
          </w:r>
          <w:r w:rsidR="00BE4FFB" w:rsidRPr="00BE4FFB">
            <w:rPr>
              <w:noProof/>
            </w:rPr>
            <w:t>[50]</w:t>
          </w:r>
          <w:r w:rsidR="00B80F58">
            <w:fldChar w:fldCharType="end"/>
          </w:r>
        </w:sdtContent>
      </w:sdt>
      <w:r w:rsidR="4F594180">
        <w:t>)</w:t>
      </w:r>
      <w:r w:rsidR="7AA922A9">
        <w:t xml:space="preserve"> which outlines the RP’s approach to KSy</w:t>
      </w:r>
      <w:r w:rsidR="4089CAD3">
        <w:t xml:space="preserve">PP </w:t>
      </w:r>
      <w:r w:rsidR="6827ABBE">
        <w:t>1</w:t>
      </w:r>
      <w:r w:rsidR="003527BF">
        <w:t>,</w:t>
      </w:r>
      <w:r w:rsidR="00340C00">
        <w:t xml:space="preserve"> Secure by Design Analysis (ref. </w:t>
      </w:r>
      <w:sdt>
        <w:sdtPr>
          <w:id w:val="225193773"/>
          <w:citation/>
        </w:sdtPr>
        <w:sdtEndPr/>
        <w:sdtContent>
          <w:r w:rsidR="00340C00">
            <w:fldChar w:fldCharType="begin"/>
          </w:r>
          <w:r w:rsidR="00E857C1">
            <w:instrText xml:space="preserve">CITATION SbD_Analysis \l 2057 </w:instrText>
          </w:r>
          <w:r w:rsidR="00340C00">
            <w:fldChar w:fldCharType="separate"/>
          </w:r>
          <w:r w:rsidR="00BE4FFB" w:rsidRPr="00BE4FFB">
            <w:rPr>
              <w:noProof/>
            </w:rPr>
            <w:t>[51]</w:t>
          </w:r>
          <w:r w:rsidR="00340C00">
            <w:fldChar w:fldCharType="end"/>
          </w:r>
        </w:sdtContent>
      </w:sdt>
      <w:r w:rsidR="00340C00">
        <w:t>) which outlines the RP’s output from their trials</w:t>
      </w:r>
      <w:r w:rsidR="0018283A">
        <w:t xml:space="preserve"> and the </w:t>
      </w:r>
      <w:r w:rsidR="0018283A" w:rsidRPr="00D05A1C">
        <w:t xml:space="preserve">Secure by Design Report </w:t>
      </w:r>
      <w:r w:rsidR="0018283A">
        <w:t xml:space="preserve">(ref. </w:t>
      </w:r>
      <w:sdt>
        <w:sdtPr>
          <w:id w:val="246076775"/>
          <w:citation/>
        </w:sdtPr>
        <w:sdtEndPr/>
        <w:sdtContent>
          <w:r w:rsidR="0018283A">
            <w:fldChar w:fldCharType="begin"/>
          </w:r>
          <w:r w:rsidR="000050F8">
            <w:instrText xml:space="preserve">CITATION SbD_Report \l 2057 </w:instrText>
          </w:r>
          <w:r w:rsidR="0018283A">
            <w:fldChar w:fldCharType="separate"/>
          </w:r>
          <w:r w:rsidR="00BE4FFB" w:rsidRPr="00BE4FFB">
            <w:rPr>
              <w:noProof/>
            </w:rPr>
            <w:t>[52]</w:t>
          </w:r>
          <w:r w:rsidR="0018283A">
            <w:fldChar w:fldCharType="end"/>
          </w:r>
        </w:sdtContent>
      </w:sdt>
      <w:r w:rsidR="0018283A">
        <w:t>) which provides the results of the RP’s ongoing work to influence the design for security benefit;</w:t>
      </w:r>
    </w:p>
    <w:p w14:paraId="4F63418C" w14:textId="7F7063C6" w:rsidR="003C4FA1" w:rsidRPr="00D05A1C" w:rsidRDefault="5FE6A9BE" w:rsidP="00100086">
      <w:pPr>
        <w:pStyle w:val="Bulletlist1"/>
        <w:ind w:left="1418" w:hanging="567"/>
      </w:pPr>
      <w:r w:rsidRPr="00D05A1C">
        <w:lastRenderedPageBreak/>
        <w:t xml:space="preserve">Vital Area Identification and Categorisation </w:t>
      </w:r>
      <w:r w:rsidR="2AB8B953" w:rsidRPr="00D05A1C">
        <w:t>Methodology</w:t>
      </w:r>
      <w:r w:rsidR="299D7D8D" w:rsidRPr="00D05A1C">
        <w:t xml:space="preserve"> </w:t>
      </w:r>
      <w:r w:rsidR="20BA1831">
        <w:t xml:space="preserve">(ref. </w:t>
      </w:r>
      <w:sdt>
        <w:sdtPr>
          <w:id w:val="2132663209"/>
          <w:citation/>
        </w:sdtPr>
        <w:sdtEndPr/>
        <w:sdtContent>
          <w:r w:rsidR="00C218C1">
            <w:fldChar w:fldCharType="begin"/>
          </w:r>
          <w:r w:rsidR="000050F8">
            <w:instrText xml:space="preserve">CITATION VAI_method \l 2057 </w:instrText>
          </w:r>
          <w:r w:rsidR="00C218C1">
            <w:fldChar w:fldCharType="separate"/>
          </w:r>
          <w:r w:rsidR="00BE4FFB" w:rsidRPr="00BE4FFB">
            <w:rPr>
              <w:noProof/>
            </w:rPr>
            <w:t>[53]</w:t>
          </w:r>
          <w:r w:rsidR="00C218C1">
            <w:fldChar w:fldCharType="end"/>
          </w:r>
        </w:sdtContent>
      </w:sdt>
      <w:r w:rsidR="20BA1831">
        <w:t>)</w:t>
      </w:r>
      <w:r w:rsidR="2B4A92FC">
        <w:t xml:space="preserve"> which </w:t>
      </w:r>
      <w:r w:rsidR="01DCDE8C">
        <w:t xml:space="preserve">outlines the RP’s approach to </w:t>
      </w:r>
      <w:r w:rsidR="7A6D2C01">
        <w:t>Sy</w:t>
      </w:r>
      <w:r w:rsidR="099E5181">
        <w:t>DP 6.2</w:t>
      </w:r>
      <w:r w:rsidR="00BF0579">
        <w:t>, VAI&amp;C</w:t>
      </w:r>
      <w:r w:rsidR="50365F89" w:rsidRPr="00D05A1C">
        <w:t xml:space="preserve"> Workshop Output</w:t>
      </w:r>
      <w:r w:rsidR="299D7D8D" w:rsidRPr="00D05A1C">
        <w:t xml:space="preserve"> </w:t>
      </w:r>
      <w:r w:rsidR="20BA1831">
        <w:t>(</w:t>
      </w:r>
      <w:r w:rsidR="27904C2B">
        <w:t xml:space="preserve">ref. </w:t>
      </w:r>
      <w:sdt>
        <w:sdtPr>
          <w:id w:val="1702900893"/>
          <w:citation/>
        </w:sdtPr>
        <w:sdtEndPr/>
        <w:sdtContent>
          <w:r w:rsidR="00CD520B">
            <w:fldChar w:fldCharType="begin"/>
          </w:r>
          <w:r w:rsidR="00CD520B">
            <w:instrText xml:space="preserve"> CITATION VAIworkshop \l 2057 </w:instrText>
          </w:r>
          <w:r w:rsidR="00CD520B">
            <w:fldChar w:fldCharType="separate"/>
          </w:r>
          <w:r w:rsidR="00BE4FFB" w:rsidRPr="00BE4FFB">
            <w:rPr>
              <w:noProof/>
            </w:rPr>
            <w:t>[54]</w:t>
          </w:r>
          <w:r w:rsidR="00CD520B">
            <w:fldChar w:fldCharType="end"/>
          </w:r>
        </w:sdtContent>
      </w:sdt>
      <w:r w:rsidR="27904C2B">
        <w:t>)</w:t>
      </w:r>
      <w:r w:rsidR="099E5181">
        <w:t xml:space="preserve"> which provides evidence </w:t>
      </w:r>
      <w:r w:rsidR="52CD41F3">
        <w:t xml:space="preserve">of </w:t>
      </w:r>
      <w:r w:rsidR="4BCE1BCC">
        <w:t xml:space="preserve">integrated working </w:t>
      </w:r>
      <w:r w:rsidR="05507393">
        <w:t xml:space="preserve">to </w:t>
      </w:r>
      <w:r w:rsidR="0A4487C6">
        <w:t>inform the risk analysis against sabotage</w:t>
      </w:r>
      <w:r w:rsidR="00BF0579">
        <w:t>, VAI&amp;C</w:t>
      </w:r>
      <w:r w:rsidRPr="00D05A1C">
        <w:t xml:space="preserve"> Analysis</w:t>
      </w:r>
      <w:r w:rsidR="299D7D8D" w:rsidRPr="00D05A1C">
        <w:t xml:space="preserve"> </w:t>
      </w:r>
      <w:r w:rsidR="76EF6717">
        <w:t xml:space="preserve">(ref. </w:t>
      </w:r>
      <w:sdt>
        <w:sdtPr>
          <w:id w:val="-786196373"/>
          <w:citation/>
        </w:sdtPr>
        <w:sdtEndPr/>
        <w:sdtContent>
          <w:r w:rsidR="009624AF">
            <w:fldChar w:fldCharType="begin"/>
          </w:r>
          <w:r w:rsidR="000050F8">
            <w:instrText xml:space="preserve">CITATION VAI_Analysis \l 2057 </w:instrText>
          </w:r>
          <w:r w:rsidR="009624AF">
            <w:fldChar w:fldCharType="separate"/>
          </w:r>
          <w:r w:rsidR="00BE4FFB" w:rsidRPr="00BE4FFB">
            <w:rPr>
              <w:noProof/>
            </w:rPr>
            <w:t>[55]</w:t>
          </w:r>
          <w:r w:rsidR="009624AF">
            <w:fldChar w:fldCharType="end"/>
          </w:r>
        </w:sdtContent>
      </w:sdt>
      <w:r w:rsidR="76EF6717">
        <w:t>)</w:t>
      </w:r>
      <w:r w:rsidR="51B314B5">
        <w:t xml:space="preserve"> which provides the output from the RP’s trials</w:t>
      </w:r>
      <w:r w:rsidR="00187353">
        <w:t xml:space="preserve"> and</w:t>
      </w:r>
      <w:r w:rsidR="00BF0579">
        <w:t xml:space="preserve"> </w:t>
      </w:r>
      <w:r w:rsidR="00B514D8">
        <w:t xml:space="preserve">the </w:t>
      </w:r>
      <w:r w:rsidR="00E64490">
        <w:t>VAI&amp;C</w:t>
      </w:r>
      <w:r w:rsidR="00C35094">
        <w:t xml:space="preserve"> report</w:t>
      </w:r>
      <w:r w:rsidR="299D7D8D" w:rsidRPr="00D05A1C">
        <w:t xml:space="preserve"> </w:t>
      </w:r>
      <w:r w:rsidR="76EF6717">
        <w:t xml:space="preserve">(ref. </w:t>
      </w:r>
      <w:sdt>
        <w:sdtPr>
          <w:id w:val="-1533720740"/>
          <w:citation/>
        </w:sdtPr>
        <w:sdtEndPr/>
        <w:sdtContent>
          <w:r w:rsidR="00EB0537">
            <w:fldChar w:fldCharType="begin"/>
          </w:r>
          <w:r w:rsidR="000050F8">
            <w:instrText xml:space="preserve">CITATION VAI_Report \l 2057 </w:instrText>
          </w:r>
          <w:r w:rsidR="00EB0537">
            <w:fldChar w:fldCharType="separate"/>
          </w:r>
          <w:r w:rsidR="00BE4FFB" w:rsidRPr="00BE4FFB">
            <w:rPr>
              <w:noProof/>
            </w:rPr>
            <w:t>[56]</w:t>
          </w:r>
          <w:r w:rsidR="00EB0537">
            <w:fldChar w:fldCharType="end"/>
          </w:r>
        </w:sdtContent>
      </w:sdt>
      <w:r w:rsidR="76EF6717">
        <w:t>)</w:t>
      </w:r>
      <w:r w:rsidR="51B314B5">
        <w:t xml:space="preserve"> which </w:t>
      </w:r>
      <w:r w:rsidR="5AE951D6">
        <w:t>summarises</w:t>
      </w:r>
      <w:r w:rsidR="51B314B5">
        <w:t xml:space="preserve"> the</w:t>
      </w:r>
      <w:r w:rsidR="5AE951D6">
        <w:t xml:space="preserve"> RP’s work on sabotage;</w:t>
      </w:r>
    </w:p>
    <w:p w14:paraId="0D1155FA" w14:textId="4F256C90" w:rsidR="0071291B" w:rsidRDefault="6E2B016F" w:rsidP="00100086">
      <w:pPr>
        <w:pStyle w:val="Bulletlist1"/>
        <w:ind w:left="1418" w:hanging="567"/>
      </w:pPr>
      <w:r w:rsidRPr="00D05A1C">
        <w:t>Categorisation for Theft Methodology</w:t>
      </w:r>
      <w:r w:rsidR="3BA2A1E5" w:rsidRPr="00D05A1C">
        <w:t xml:space="preserve"> </w:t>
      </w:r>
      <w:r w:rsidR="76EF6717">
        <w:t xml:space="preserve">(ref. </w:t>
      </w:r>
      <w:sdt>
        <w:sdtPr>
          <w:id w:val="-1843843683"/>
          <w:citation/>
        </w:sdtPr>
        <w:sdtEndPr/>
        <w:sdtContent>
          <w:r w:rsidR="00476479">
            <w:fldChar w:fldCharType="begin"/>
          </w:r>
          <w:r w:rsidR="0049044C">
            <w:instrText xml:space="preserve">CITATION Cat_for_theft_meth \l 2057 </w:instrText>
          </w:r>
          <w:r w:rsidR="00476479">
            <w:fldChar w:fldCharType="separate"/>
          </w:r>
          <w:r w:rsidR="00BE4FFB" w:rsidRPr="00BE4FFB">
            <w:rPr>
              <w:noProof/>
            </w:rPr>
            <w:t>[57]</w:t>
          </w:r>
          <w:r w:rsidR="00476479">
            <w:fldChar w:fldCharType="end"/>
          </w:r>
        </w:sdtContent>
      </w:sdt>
      <w:r w:rsidR="0AC010C1">
        <w:t>)</w:t>
      </w:r>
      <w:r w:rsidR="5AE951D6">
        <w:t xml:space="preserve"> </w:t>
      </w:r>
      <w:bookmarkStart w:id="10" w:name="_Hlk162355394"/>
      <w:r w:rsidR="5AE951D6">
        <w:t xml:space="preserve">which outlines the RP’s approach to </w:t>
      </w:r>
      <w:r w:rsidR="4D933F3F">
        <w:t>SyDP 6.1;</w:t>
      </w:r>
      <w:bookmarkEnd w:id="10"/>
      <w:r w:rsidR="00D01F91" w:rsidRPr="00D05A1C">
        <w:t xml:space="preserve"> Theft </w:t>
      </w:r>
      <w:r w:rsidR="1D9F7A03" w:rsidRPr="00D05A1C">
        <w:t>of Material &amp; Categorisation Analysis</w:t>
      </w:r>
      <w:r w:rsidR="3BA2A1E5" w:rsidRPr="00D05A1C">
        <w:t xml:space="preserve"> </w:t>
      </w:r>
      <w:r w:rsidR="0AC010C1">
        <w:t xml:space="preserve">(ref. </w:t>
      </w:r>
      <w:sdt>
        <w:sdtPr>
          <w:id w:val="1499085147"/>
          <w:citation/>
        </w:sdtPr>
        <w:sdtEndPr/>
        <w:sdtContent>
          <w:r w:rsidR="002B2110">
            <w:fldChar w:fldCharType="begin"/>
          </w:r>
          <w:r w:rsidR="000050F8">
            <w:instrText xml:space="preserve">CITATION Theft_mat_cat \l 2057 </w:instrText>
          </w:r>
          <w:r w:rsidR="002B2110">
            <w:fldChar w:fldCharType="separate"/>
          </w:r>
          <w:r w:rsidR="00BE4FFB" w:rsidRPr="00BE4FFB">
            <w:rPr>
              <w:noProof/>
            </w:rPr>
            <w:t>[58]</w:t>
          </w:r>
          <w:r w:rsidR="002B2110">
            <w:fldChar w:fldCharType="end"/>
          </w:r>
        </w:sdtContent>
      </w:sdt>
      <w:r w:rsidR="0AC010C1">
        <w:t>)</w:t>
      </w:r>
      <w:r w:rsidR="4D933F3F">
        <w:t xml:space="preserve"> which outlines </w:t>
      </w:r>
      <w:r w:rsidR="012FCE82">
        <w:t xml:space="preserve">the RP’s output from </w:t>
      </w:r>
      <w:r w:rsidR="7206ED33">
        <w:t>their trials</w:t>
      </w:r>
      <w:r w:rsidR="003D7DB6">
        <w:t xml:space="preserve"> and </w:t>
      </w:r>
      <w:r w:rsidR="19741477" w:rsidRPr="002A77EC">
        <w:t>Theft of Material and Categorisation Report</w:t>
      </w:r>
      <w:r w:rsidR="3BA2A1E5">
        <w:t xml:space="preserve"> </w:t>
      </w:r>
      <w:r w:rsidR="0AC010C1">
        <w:t>(</w:t>
      </w:r>
      <w:r w:rsidR="1CD13CC3">
        <w:t xml:space="preserve">ref. </w:t>
      </w:r>
      <w:sdt>
        <w:sdtPr>
          <w:id w:val="-185441929"/>
          <w:citation/>
        </w:sdtPr>
        <w:sdtEndPr/>
        <w:sdtContent>
          <w:r w:rsidR="007C766F">
            <w:fldChar w:fldCharType="begin"/>
          </w:r>
          <w:r w:rsidR="000050F8">
            <w:instrText xml:space="preserve">CITATION Theft_Report \l 2057 </w:instrText>
          </w:r>
          <w:r w:rsidR="007C766F">
            <w:fldChar w:fldCharType="separate"/>
          </w:r>
          <w:r w:rsidR="00BE4FFB" w:rsidRPr="00BE4FFB">
            <w:rPr>
              <w:noProof/>
            </w:rPr>
            <w:t>[59]</w:t>
          </w:r>
          <w:r w:rsidR="007C766F">
            <w:fldChar w:fldCharType="end"/>
          </w:r>
        </w:sdtContent>
      </w:sdt>
      <w:r w:rsidR="1CD13CC3">
        <w:t>)</w:t>
      </w:r>
      <w:r w:rsidR="7206ED33" w:rsidRPr="0071291B">
        <w:t xml:space="preserve"> </w:t>
      </w:r>
      <w:r w:rsidR="7206ED33">
        <w:t>which summarise</w:t>
      </w:r>
      <w:r w:rsidR="75CA0300">
        <w:t>s</w:t>
      </w:r>
      <w:r w:rsidR="7206ED33">
        <w:t xml:space="preserve"> the RP’s approach to SyDP 6.1;</w:t>
      </w:r>
    </w:p>
    <w:p w14:paraId="0AC11933" w14:textId="0501E8A1" w:rsidR="00E1161D" w:rsidRDefault="1FF5D277" w:rsidP="00100086">
      <w:pPr>
        <w:pStyle w:val="Bulletlist1"/>
        <w:ind w:left="1418" w:hanging="567"/>
      </w:pPr>
      <w:r w:rsidRPr="00D05A1C">
        <w:t xml:space="preserve">Cyber </w:t>
      </w:r>
      <w:r w:rsidR="3EBB9270" w:rsidRPr="00D05A1C">
        <w:t xml:space="preserve">Security Risk Assessment </w:t>
      </w:r>
      <w:r w:rsidRPr="00D05A1C">
        <w:t>Methodology</w:t>
      </w:r>
      <w:r w:rsidR="64F3146E">
        <w:t xml:space="preserve"> (CSRAM) </w:t>
      </w:r>
      <w:r w:rsidR="7918DA60">
        <w:t>which</w:t>
      </w:r>
      <w:r w:rsidR="64F3146E">
        <w:t xml:space="preserve"> </w:t>
      </w:r>
      <w:r w:rsidR="1AE889B4">
        <w:t xml:space="preserve">outlines </w:t>
      </w:r>
      <w:r w:rsidR="30BEA21A">
        <w:t xml:space="preserve">the RP’s approach to </w:t>
      </w:r>
      <w:r w:rsidR="05E95BD0">
        <w:t xml:space="preserve">SyDP </w:t>
      </w:r>
      <w:r w:rsidR="41F221E8">
        <w:t xml:space="preserve">7.1 and </w:t>
      </w:r>
      <w:r w:rsidR="75AF0A33">
        <w:t>7.3</w:t>
      </w:r>
      <w:r w:rsidR="17FF7157">
        <w:t xml:space="preserve">. This </w:t>
      </w:r>
      <w:r w:rsidR="0FB31F7D">
        <w:t xml:space="preserve">document </w:t>
      </w:r>
      <w:r w:rsidR="64F3146E">
        <w:t>describes how cyber risk assessment of the design will be conducted</w:t>
      </w:r>
      <w:r w:rsidR="3BA2A1E5" w:rsidRPr="00D05A1C">
        <w:t xml:space="preserve"> </w:t>
      </w:r>
      <w:r w:rsidR="00343EFB">
        <w:t>(</w:t>
      </w:r>
      <w:r w:rsidR="046E741F">
        <w:t xml:space="preserve">ref. </w:t>
      </w:r>
      <w:sdt>
        <w:sdtPr>
          <w:id w:val="1811593142"/>
          <w:citation/>
        </w:sdtPr>
        <w:sdtEndPr/>
        <w:sdtContent>
          <w:r w:rsidR="00914555">
            <w:fldChar w:fldCharType="begin"/>
          </w:r>
          <w:r w:rsidR="00F53EBB">
            <w:instrText xml:space="preserve">CITATION CSRAM2 \l 2057 </w:instrText>
          </w:r>
          <w:r w:rsidR="00914555">
            <w:fldChar w:fldCharType="separate"/>
          </w:r>
          <w:r w:rsidR="00BE4FFB" w:rsidRPr="00BE4FFB">
            <w:rPr>
              <w:noProof/>
            </w:rPr>
            <w:t>[60]</w:t>
          </w:r>
          <w:r w:rsidR="00914555">
            <w:fldChar w:fldCharType="end"/>
          </w:r>
        </w:sdtContent>
      </w:sdt>
      <w:r w:rsidR="397920A2">
        <w:t>)</w:t>
      </w:r>
      <w:r w:rsidR="75CA0300">
        <w:t>;</w:t>
      </w:r>
      <w:r w:rsidR="00343EFB">
        <w:t xml:space="preserve"> </w:t>
      </w:r>
      <w:r w:rsidRPr="00D05A1C">
        <w:t xml:space="preserve">Cyber </w:t>
      </w:r>
      <w:r w:rsidR="3EBB9270" w:rsidRPr="00D05A1C">
        <w:t xml:space="preserve">Security Risk </w:t>
      </w:r>
      <w:r w:rsidR="4E7977FA" w:rsidRPr="00D05A1C">
        <w:t>Analysis</w:t>
      </w:r>
      <w:r w:rsidR="3BA2A1E5" w:rsidRPr="00D05A1C">
        <w:t xml:space="preserve"> </w:t>
      </w:r>
      <w:r w:rsidR="03BA46D1">
        <w:t xml:space="preserve">(ref. </w:t>
      </w:r>
      <w:sdt>
        <w:sdtPr>
          <w:id w:val="-54701262"/>
          <w:citation/>
        </w:sdtPr>
        <w:sdtEndPr/>
        <w:sdtContent>
          <w:r w:rsidR="00074A39">
            <w:fldChar w:fldCharType="begin"/>
          </w:r>
          <w:r w:rsidR="00F53EBB">
            <w:instrText xml:space="preserve">CITATION CSRan \l 2057 </w:instrText>
          </w:r>
          <w:r w:rsidR="00074A39">
            <w:fldChar w:fldCharType="separate"/>
          </w:r>
          <w:r w:rsidR="00BE4FFB" w:rsidRPr="00BE4FFB">
            <w:rPr>
              <w:noProof/>
            </w:rPr>
            <w:t>[61]</w:t>
          </w:r>
          <w:r w:rsidR="00074A39">
            <w:fldChar w:fldCharType="end"/>
          </w:r>
        </w:sdtContent>
      </w:sdt>
      <w:r w:rsidR="046E741F">
        <w:t>)</w:t>
      </w:r>
      <w:r w:rsidR="09545D01">
        <w:t xml:space="preserve"> which</w:t>
      </w:r>
      <w:r w:rsidR="7585AD6B">
        <w:t xml:space="preserve"> provides the analysis from a trial of the CSRAM</w:t>
      </w:r>
      <w:r w:rsidR="4A08CDED">
        <w:t xml:space="preserve"> and</w:t>
      </w:r>
      <w:r w:rsidR="00FE78DA">
        <w:t xml:space="preserve"> </w:t>
      </w:r>
      <w:r w:rsidR="4E7977FA" w:rsidRPr="00D05A1C">
        <w:t>Cyber Security Report</w:t>
      </w:r>
      <w:r w:rsidR="3BA2A1E5" w:rsidRPr="00D05A1C">
        <w:t xml:space="preserve"> </w:t>
      </w:r>
      <w:r w:rsidR="70649AE3">
        <w:t>(ref</w:t>
      </w:r>
      <w:r w:rsidR="62B5C77A">
        <w:t>.</w:t>
      </w:r>
      <w:sdt>
        <w:sdtPr>
          <w:id w:val="2083562913"/>
          <w:citation/>
        </w:sdtPr>
        <w:sdtEndPr/>
        <w:sdtContent>
          <w:r w:rsidR="00066E89">
            <w:fldChar w:fldCharType="begin"/>
          </w:r>
          <w:r w:rsidR="00071D1A">
            <w:instrText xml:space="preserve">CITATION CySyRep \l 2057 </w:instrText>
          </w:r>
          <w:r w:rsidR="00066E89">
            <w:fldChar w:fldCharType="separate"/>
          </w:r>
          <w:r w:rsidR="00BE4FFB">
            <w:rPr>
              <w:noProof/>
            </w:rPr>
            <w:t xml:space="preserve"> </w:t>
          </w:r>
          <w:r w:rsidR="00BE4FFB" w:rsidRPr="00BE4FFB">
            <w:rPr>
              <w:noProof/>
            </w:rPr>
            <w:t>[62]</w:t>
          </w:r>
          <w:r w:rsidR="00066E89">
            <w:fldChar w:fldCharType="end"/>
          </w:r>
        </w:sdtContent>
      </w:sdt>
      <w:r w:rsidR="713844A6">
        <w:t>)</w:t>
      </w:r>
      <w:r w:rsidR="08A01A13">
        <w:t xml:space="preserve"> which</w:t>
      </w:r>
      <w:r w:rsidR="08A01A13" w:rsidRPr="009D3C2D">
        <w:t xml:space="preserve"> </w:t>
      </w:r>
      <w:r w:rsidR="1CF4273B">
        <w:t>summari</w:t>
      </w:r>
      <w:r w:rsidR="4A92F08C">
        <w:t>ses</w:t>
      </w:r>
      <w:r w:rsidR="08A01A13" w:rsidRPr="009D3C2D">
        <w:t xml:space="preserve"> the </w:t>
      </w:r>
      <w:r w:rsidR="328F16C1">
        <w:t>c</w:t>
      </w:r>
      <w:r w:rsidR="08A01A13" w:rsidRPr="009D3C2D">
        <w:t xml:space="preserve">yber </w:t>
      </w:r>
      <w:r w:rsidR="328F16C1">
        <w:t>s</w:t>
      </w:r>
      <w:r w:rsidR="08A01A13" w:rsidRPr="009D3C2D">
        <w:t xml:space="preserve">ecurity </w:t>
      </w:r>
      <w:r w:rsidR="08A01A13">
        <w:t xml:space="preserve">analysis </w:t>
      </w:r>
      <w:r w:rsidR="08A01A13" w:rsidRPr="009D3C2D">
        <w:t>work performed to date</w:t>
      </w:r>
      <w:r w:rsidR="0CB5D118">
        <w:t xml:space="preserve"> in Step 2</w:t>
      </w:r>
      <w:r w:rsidR="4A92F08C">
        <w:t xml:space="preserve"> and sets out </w:t>
      </w:r>
      <w:r w:rsidR="494BC087">
        <w:t>future work</w:t>
      </w:r>
      <w:r w:rsidR="00A16C8C">
        <w:t>;</w:t>
      </w:r>
      <w:r w:rsidR="00BB7475">
        <w:t xml:space="preserve"> and</w:t>
      </w:r>
    </w:p>
    <w:p w14:paraId="21976E8E" w14:textId="26054B26" w:rsidR="00A16C8C" w:rsidRDefault="00A16C8C" w:rsidP="00A16C8C">
      <w:pPr>
        <w:pStyle w:val="Bulletlist1"/>
        <w:ind w:left="1418" w:hanging="567"/>
      </w:pPr>
      <w:r>
        <w:rPr>
          <w:noProof/>
        </w:rPr>
        <w:t xml:space="preserve">Integrated Security Solution (ref. </w:t>
      </w:r>
      <w:sdt>
        <w:sdtPr>
          <w:rPr>
            <w:noProof/>
          </w:rPr>
          <w:id w:val="-1064184156"/>
          <w:citation/>
        </w:sdtPr>
        <w:sdtEndPr/>
        <w:sdtContent>
          <w:r>
            <w:rPr>
              <w:noProof/>
            </w:rPr>
            <w:fldChar w:fldCharType="begin"/>
          </w:r>
          <w:r>
            <w:rPr>
              <w:noProof/>
            </w:rPr>
            <w:instrText xml:space="preserve">CITATION ISS \l 2057 </w:instrText>
          </w:r>
          <w:r>
            <w:rPr>
              <w:noProof/>
            </w:rPr>
            <w:fldChar w:fldCharType="separate"/>
          </w:r>
          <w:r w:rsidR="00BE4FFB" w:rsidRPr="00BE4FFB">
            <w:rPr>
              <w:noProof/>
            </w:rPr>
            <w:t>[63]</w:t>
          </w:r>
          <w:r>
            <w:rPr>
              <w:noProof/>
            </w:rPr>
            <w:fldChar w:fldCharType="end"/>
          </w:r>
        </w:sdtContent>
      </w:sdt>
      <w:r>
        <w:rPr>
          <w:noProof/>
        </w:rPr>
        <w:t>) which outlines the RP’s approach to FSyPs 6 and 7</w:t>
      </w:r>
      <w:r w:rsidR="00BB7475">
        <w:rPr>
          <w:noProof/>
        </w:rPr>
        <w:t>.</w:t>
      </w:r>
    </w:p>
    <w:p w14:paraId="39051C9E" w14:textId="77777777" w:rsidR="00820DE6" w:rsidRDefault="00820DE6">
      <w:pPr>
        <w:spacing w:after="0" w:line="240" w:lineRule="auto"/>
        <w:rPr>
          <w:color w:val="22413A"/>
          <w:sz w:val="48"/>
        </w:rPr>
      </w:pPr>
      <w:r>
        <w:br w:type="page"/>
      </w:r>
    </w:p>
    <w:p w14:paraId="260BC076" w14:textId="46F4D110" w:rsidR="006370AA" w:rsidRPr="004421AB" w:rsidRDefault="2918DC74" w:rsidP="00873F03">
      <w:pPr>
        <w:pStyle w:val="Heading1"/>
      </w:pPr>
      <w:bookmarkStart w:id="11" w:name="_Toc172735021"/>
      <w:r>
        <w:lastRenderedPageBreak/>
        <w:t xml:space="preserve">ONR </w:t>
      </w:r>
      <w:r w:rsidR="5EB6DB3C">
        <w:t>a</w:t>
      </w:r>
      <w:r>
        <w:t>ssessment</w:t>
      </w:r>
      <w:bookmarkEnd w:id="11"/>
    </w:p>
    <w:p w14:paraId="58033433" w14:textId="2359F9AD" w:rsidR="006675EB" w:rsidRPr="009B5193" w:rsidRDefault="38B1CC1F" w:rsidP="00873F03">
      <w:pPr>
        <w:pStyle w:val="Heading2"/>
      </w:pPr>
      <w:r>
        <w:t>Assessment strategy</w:t>
      </w:r>
    </w:p>
    <w:p w14:paraId="6A9A98E8" w14:textId="5391C5BA" w:rsidR="005E35D6" w:rsidRDefault="10296916" w:rsidP="00873F03">
      <w:pPr>
        <w:pStyle w:val="Numberedparagraph"/>
      </w:pPr>
      <w:r>
        <w:t>My strategy</w:t>
      </w:r>
      <w:r w:rsidR="650BA1C8">
        <w:t xml:space="preserve"> was </w:t>
      </w:r>
      <w:r w:rsidR="04A32901">
        <w:t xml:space="preserve">based on </w:t>
      </w:r>
      <w:r w:rsidR="69A87F09">
        <w:t>the</w:t>
      </w:r>
      <w:r w:rsidR="117ACD19">
        <w:t xml:space="preserve"> assessment plan </w:t>
      </w:r>
      <w:r w:rsidR="429D37BC">
        <w:t xml:space="preserve">(ref. </w:t>
      </w:r>
      <w:sdt>
        <w:sdtPr>
          <w:id w:val="-2050134130"/>
          <w:citation/>
        </w:sdtPr>
        <w:sdtEndPr/>
        <w:sdtContent>
          <w:r w:rsidR="00C6330E">
            <w:fldChar w:fldCharType="begin"/>
          </w:r>
          <w:r w:rsidR="00BE4FFB">
            <w:instrText xml:space="preserve">CITATION S2AP \l 2057 </w:instrText>
          </w:r>
          <w:r w:rsidR="00C6330E">
            <w:fldChar w:fldCharType="separate"/>
          </w:r>
          <w:r w:rsidR="00BE4FFB" w:rsidRPr="00BE4FFB">
            <w:rPr>
              <w:noProof/>
            </w:rPr>
            <w:t>[64]</w:t>
          </w:r>
          <w:r w:rsidR="00C6330E">
            <w:fldChar w:fldCharType="end"/>
          </w:r>
        </w:sdtContent>
      </w:sdt>
      <w:r w:rsidR="429D37BC">
        <w:t xml:space="preserve">) </w:t>
      </w:r>
      <w:r w:rsidR="59B46792">
        <w:t xml:space="preserve">and </w:t>
      </w:r>
      <w:r w:rsidR="30E59218">
        <w:t xml:space="preserve">informed by the guidance to RPs </w:t>
      </w:r>
      <w:r w:rsidR="5491D178">
        <w:t>(</w:t>
      </w:r>
      <w:r w:rsidR="045B2BF6">
        <w:t>ref.</w:t>
      </w:r>
      <w:r w:rsidR="009A2632">
        <w:t xml:space="preserve"> </w:t>
      </w:r>
      <w:sdt>
        <w:sdtPr>
          <w:id w:val="-1667011789"/>
          <w:citation/>
        </w:sdtPr>
        <w:sdtEndPr/>
        <w:sdtContent>
          <w:r w:rsidR="009A2632">
            <w:fldChar w:fldCharType="begin"/>
          </w:r>
          <w:r w:rsidR="00080F0D">
            <w:instrText xml:space="preserve">CITATION GtoRPs \l 2057 </w:instrText>
          </w:r>
          <w:r w:rsidR="009A2632">
            <w:fldChar w:fldCharType="separate"/>
          </w:r>
          <w:r w:rsidR="00BE4FFB" w:rsidRPr="00BE4FFB">
            <w:rPr>
              <w:noProof/>
            </w:rPr>
            <w:t>[8]</w:t>
          </w:r>
          <w:r w:rsidR="009A2632">
            <w:fldChar w:fldCharType="end"/>
          </w:r>
        </w:sdtContent>
      </w:sdt>
      <w:r w:rsidR="1BE1E170">
        <w:t xml:space="preserve">) </w:t>
      </w:r>
      <w:r w:rsidR="30E59218">
        <w:t xml:space="preserve">with its specified and implied </w:t>
      </w:r>
      <w:r w:rsidR="01405CE4">
        <w:t xml:space="preserve">requirements for both </w:t>
      </w:r>
      <w:r w:rsidR="39B3A35E">
        <w:t xml:space="preserve">the </w:t>
      </w:r>
      <w:r w:rsidR="650BA1C8">
        <w:t xml:space="preserve">RP and ONR. </w:t>
      </w:r>
      <w:r w:rsidR="7A8EBB5A">
        <w:t xml:space="preserve">My plan </w:t>
      </w:r>
      <w:r w:rsidR="567ADDB7">
        <w:t>explained how my assessment related directly to ONR’s expectations captured in SyAPs</w:t>
      </w:r>
      <w:r w:rsidR="12ED0333">
        <w:t xml:space="preserve"> and </w:t>
      </w:r>
      <w:r w:rsidR="5146F01E">
        <w:t xml:space="preserve">why certain </w:t>
      </w:r>
      <w:r w:rsidR="7F19C744">
        <w:t>principles</w:t>
      </w:r>
      <w:r w:rsidR="5146F01E">
        <w:t xml:space="preserve"> </w:t>
      </w:r>
      <w:r w:rsidR="7F19C744">
        <w:t>are relevant to GDA.</w:t>
      </w:r>
      <w:r w:rsidR="5146F01E">
        <w:t xml:space="preserve"> </w:t>
      </w:r>
      <w:r w:rsidR="19E53332">
        <w:t>In this step</w:t>
      </w:r>
      <w:r w:rsidR="77DB7180">
        <w:t>,</w:t>
      </w:r>
      <w:r w:rsidR="19E53332">
        <w:t xml:space="preserve"> my </w:t>
      </w:r>
      <w:r w:rsidR="7C813FC7">
        <w:t xml:space="preserve">assessment </w:t>
      </w:r>
      <w:r w:rsidR="19E53332">
        <w:t xml:space="preserve">strategy </w:t>
      </w:r>
      <w:r w:rsidR="7C813FC7">
        <w:t xml:space="preserve">focus </w:t>
      </w:r>
      <w:r w:rsidR="4F6B4689">
        <w:t xml:space="preserve">was </w:t>
      </w:r>
      <w:r w:rsidR="7C813FC7">
        <w:t xml:space="preserve">on </w:t>
      </w:r>
      <w:r w:rsidR="2C6CA1DF">
        <w:t>the RP’s concept for security</w:t>
      </w:r>
      <w:r w:rsidR="13143B86">
        <w:t xml:space="preserve"> - the ‘golden thread’ - </w:t>
      </w:r>
      <w:r w:rsidR="2EBD8DD0">
        <w:t xml:space="preserve">and their </w:t>
      </w:r>
      <w:r w:rsidR="361B785D">
        <w:t xml:space="preserve">overall approach </w:t>
      </w:r>
      <w:r w:rsidR="47FEED33">
        <w:t>to</w:t>
      </w:r>
      <w:r w:rsidR="2E85E9D4">
        <w:t xml:space="preserve"> risk </w:t>
      </w:r>
      <w:r w:rsidR="47FEED33">
        <w:t xml:space="preserve">management </w:t>
      </w:r>
      <w:r w:rsidR="685972F2">
        <w:t xml:space="preserve">together with </w:t>
      </w:r>
      <w:r w:rsidR="2EBD8DD0">
        <w:t xml:space="preserve">methodologies </w:t>
      </w:r>
      <w:r w:rsidR="2408D102">
        <w:t xml:space="preserve">for </w:t>
      </w:r>
      <w:r w:rsidR="2E85E9D4">
        <w:t>establishing the magnitude of risk within the design</w:t>
      </w:r>
      <w:r w:rsidR="3C9D9B48">
        <w:t xml:space="preserve">. </w:t>
      </w:r>
    </w:p>
    <w:p w14:paraId="34A185AE" w14:textId="0340DE3E" w:rsidR="00176354" w:rsidRDefault="5A9A45B4" w:rsidP="00873F03">
      <w:pPr>
        <w:pStyle w:val="Numberedparagraph"/>
      </w:pPr>
      <w:r>
        <w:t xml:space="preserve">While not the primary </w:t>
      </w:r>
      <w:r w:rsidR="16F82EF7">
        <w:t>focus</w:t>
      </w:r>
      <w:r>
        <w:t xml:space="preserve">, </w:t>
      </w:r>
      <w:r w:rsidR="5F4DA537">
        <w:t xml:space="preserve">I wanted to see how </w:t>
      </w:r>
      <w:r w:rsidR="7F89B666">
        <w:t xml:space="preserve">the RP’s </w:t>
      </w:r>
      <w:r w:rsidR="5F4DA537">
        <w:t xml:space="preserve">risk analysis </w:t>
      </w:r>
      <w:r w:rsidR="1F62D256">
        <w:t xml:space="preserve">and </w:t>
      </w:r>
      <w:r w:rsidR="16F82EF7">
        <w:t xml:space="preserve">wider security thinking </w:t>
      </w:r>
      <w:r w:rsidR="569AD53B">
        <w:t>shaped</w:t>
      </w:r>
      <w:r w:rsidR="16F82EF7">
        <w:t xml:space="preserve"> </w:t>
      </w:r>
      <w:r w:rsidR="4FD0A198">
        <w:t xml:space="preserve">the </w:t>
      </w:r>
      <w:r w:rsidR="7F89B666">
        <w:t>selection</w:t>
      </w:r>
      <w:r w:rsidR="3CFEAAE1">
        <w:t xml:space="preserve"> and </w:t>
      </w:r>
      <w:r w:rsidR="7F89B666">
        <w:t xml:space="preserve">design </w:t>
      </w:r>
      <w:r w:rsidR="411D0F14">
        <w:t xml:space="preserve">of the </w:t>
      </w:r>
      <w:r w:rsidR="3CFEAAE1">
        <w:t xml:space="preserve">physical and </w:t>
      </w:r>
      <w:r w:rsidR="2F9FF56E">
        <w:t xml:space="preserve">cyber security </w:t>
      </w:r>
      <w:r w:rsidR="44A01B53">
        <w:t>protection systems</w:t>
      </w:r>
      <w:r w:rsidR="7576FC74">
        <w:t xml:space="preserve">. </w:t>
      </w:r>
      <w:r w:rsidR="6C096EED">
        <w:t xml:space="preserve">Detailed design of protective systems, underpinned </w:t>
      </w:r>
      <w:r w:rsidR="7576FC74">
        <w:t xml:space="preserve">by </w:t>
      </w:r>
      <w:r w:rsidR="6C096EED">
        <w:t>credible risk analysis,</w:t>
      </w:r>
      <w:r w:rsidR="7576FC74">
        <w:t xml:space="preserve"> </w:t>
      </w:r>
      <w:r w:rsidR="46D3E60A">
        <w:t xml:space="preserve">is </w:t>
      </w:r>
      <w:r w:rsidR="6FF7E7C2">
        <w:t xml:space="preserve">expected </w:t>
      </w:r>
      <w:r w:rsidR="4EEC76B4">
        <w:t xml:space="preserve">in </w:t>
      </w:r>
      <w:r w:rsidR="46D3E60A">
        <w:t>Step 3</w:t>
      </w:r>
      <w:r w:rsidR="22656BE0">
        <w:t xml:space="preserve">. </w:t>
      </w:r>
      <w:r w:rsidR="741812D4">
        <w:t xml:space="preserve">However, in Step 2 it </w:t>
      </w:r>
      <w:r w:rsidR="1FA2138E">
        <w:t>is</w:t>
      </w:r>
      <w:r w:rsidR="46D3E60A">
        <w:t xml:space="preserve"> necessary </w:t>
      </w:r>
      <w:r w:rsidR="741812D4">
        <w:t xml:space="preserve">to set the conditions for more detailed work </w:t>
      </w:r>
      <w:r w:rsidR="1FA2138E">
        <w:t>on their</w:t>
      </w:r>
      <w:r w:rsidR="3B6EE0F9">
        <w:t xml:space="preserve"> </w:t>
      </w:r>
      <w:r w:rsidR="13143B86">
        <w:t>security</w:t>
      </w:r>
      <w:r w:rsidR="3B6EE0F9">
        <w:t xml:space="preserve"> </w:t>
      </w:r>
      <w:r w:rsidR="4A31F942">
        <w:t>design</w:t>
      </w:r>
      <w:r w:rsidR="4D72A901">
        <w:t>.</w:t>
      </w:r>
      <w:r w:rsidR="4A31F942">
        <w:t xml:space="preserve"> </w:t>
      </w:r>
      <w:r w:rsidR="66DB69BB">
        <w:t xml:space="preserve">The KSyPPs figured </w:t>
      </w:r>
      <w:r w:rsidR="3C308C57">
        <w:t>prominently</w:t>
      </w:r>
      <w:r w:rsidR="40BE228C">
        <w:t xml:space="preserve"> in my assessment</w:t>
      </w:r>
      <w:r w:rsidR="389EFFE9">
        <w:t xml:space="preserve"> as these principles </w:t>
      </w:r>
      <w:r w:rsidR="718EED7A">
        <w:t xml:space="preserve">inform </w:t>
      </w:r>
      <w:r w:rsidR="3AEAF139">
        <w:t>any security case</w:t>
      </w:r>
      <w:r w:rsidR="5B5F54BB">
        <w:t xml:space="preserve">. Therefore, </w:t>
      </w:r>
      <w:r w:rsidR="7A9E4A88">
        <w:t xml:space="preserve">my </w:t>
      </w:r>
      <w:r w:rsidR="3C308C57">
        <w:t>expectation</w:t>
      </w:r>
      <w:r w:rsidR="7A9E4A88">
        <w:t xml:space="preserve"> was that the RP had </w:t>
      </w:r>
      <w:r w:rsidR="3C308C57">
        <w:t>considered</w:t>
      </w:r>
      <w:r w:rsidR="2B2E7DBE">
        <w:t xml:space="preserve"> </w:t>
      </w:r>
      <w:r w:rsidR="488C1F25">
        <w:t xml:space="preserve">SbD, </w:t>
      </w:r>
      <w:r w:rsidR="30890076">
        <w:t>the threat</w:t>
      </w:r>
      <w:r w:rsidR="47BD90AD">
        <w:t xml:space="preserve">, graded approach, </w:t>
      </w:r>
      <w:r w:rsidR="41479BBB">
        <w:t>defence</w:t>
      </w:r>
      <w:r w:rsidR="6A482DEC">
        <w:t xml:space="preserve"> in depth</w:t>
      </w:r>
      <w:r w:rsidR="41479BBB">
        <w:t xml:space="preserve">, </w:t>
      </w:r>
      <w:r w:rsidR="5A65FE26">
        <w:t xml:space="preserve">functional categorisation and classification and </w:t>
      </w:r>
      <w:r w:rsidR="7B0504F3">
        <w:t>codes</w:t>
      </w:r>
      <w:r w:rsidR="37180B61">
        <w:t xml:space="preserve"> and standards</w:t>
      </w:r>
      <w:r w:rsidR="3C522DF7">
        <w:t xml:space="preserve"> that would inform </w:t>
      </w:r>
      <w:r w:rsidR="01764E86">
        <w:t xml:space="preserve">the security </w:t>
      </w:r>
      <w:r w:rsidR="421B1C63">
        <w:t>solution</w:t>
      </w:r>
      <w:r w:rsidR="58C8241D">
        <w:t xml:space="preserve">. </w:t>
      </w:r>
      <w:r w:rsidR="41479BBB">
        <w:t>Furthermore</w:t>
      </w:r>
      <w:r w:rsidR="483B7C12">
        <w:t xml:space="preserve">, that </w:t>
      </w:r>
      <w:r w:rsidR="37E12474">
        <w:t>consideration was given to</w:t>
      </w:r>
      <w:r w:rsidR="59F44A14">
        <w:t xml:space="preserve"> how their </w:t>
      </w:r>
      <w:r w:rsidR="406332F1">
        <w:t xml:space="preserve">analysis would </w:t>
      </w:r>
      <w:r w:rsidR="4C40557B">
        <w:t>shape</w:t>
      </w:r>
      <w:r w:rsidR="406332F1">
        <w:t xml:space="preserve"> </w:t>
      </w:r>
      <w:r w:rsidR="3EC5A60D">
        <w:t>a future security case after GDA</w:t>
      </w:r>
      <w:r w:rsidR="672F01A8">
        <w:t xml:space="preserve"> that would likely meet regulatory and legal </w:t>
      </w:r>
      <w:r w:rsidR="25998153">
        <w:t>expectations</w:t>
      </w:r>
      <w:r w:rsidR="3EC5A60D">
        <w:t>.</w:t>
      </w:r>
      <w:r w:rsidR="3A6DD6FF">
        <w:t xml:space="preserve"> I therefore wanted to see </w:t>
      </w:r>
      <w:r w:rsidR="48B75F64">
        <w:t xml:space="preserve">the RP’s framework for </w:t>
      </w:r>
      <w:r w:rsidR="6899F008">
        <w:t>a security case</w:t>
      </w:r>
      <w:r w:rsidR="726BA205">
        <w:t xml:space="preserve"> that would be developed further in Step 3</w:t>
      </w:r>
      <w:r w:rsidR="0D279CB3">
        <w:t xml:space="preserve">. </w:t>
      </w:r>
      <w:r w:rsidR="3EC5A60D">
        <w:t xml:space="preserve"> </w:t>
      </w:r>
      <w:r w:rsidR="37E12474">
        <w:t xml:space="preserve"> </w:t>
      </w:r>
    </w:p>
    <w:p w14:paraId="0C80091B" w14:textId="70CBF60E" w:rsidR="00176354" w:rsidRDefault="301CC53B" w:rsidP="00873F03">
      <w:pPr>
        <w:pStyle w:val="Numberedparagraph"/>
      </w:pPr>
      <w:r>
        <w:t xml:space="preserve">While not an assessment topic as such, </w:t>
      </w:r>
      <w:r w:rsidR="231D18E0">
        <w:t>my strategy included close coordination with C&amp;I</w:t>
      </w:r>
      <w:r w:rsidR="3ECB93DA">
        <w:t xml:space="preserve">. </w:t>
      </w:r>
      <w:r w:rsidR="66C3D26C">
        <w:t>The intera</w:t>
      </w:r>
      <w:r w:rsidR="650BE7C0">
        <w:t xml:space="preserve">ction between C&amp;I and cyber security </w:t>
      </w:r>
      <w:r w:rsidR="14E5B05F">
        <w:t>has been prominent in my assessment strategy.</w:t>
      </w:r>
    </w:p>
    <w:p w14:paraId="4455D1B6" w14:textId="77777777" w:rsidR="006675EB" w:rsidRPr="006675EB" w:rsidRDefault="38B1CC1F" w:rsidP="00873F03">
      <w:pPr>
        <w:pStyle w:val="Heading2"/>
      </w:pPr>
      <w:r>
        <w:t>Assessment</w:t>
      </w:r>
    </w:p>
    <w:p w14:paraId="09428435" w14:textId="4C646271" w:rsidR="006675EB" w:rsidRPr="000074EF" w:rsidRDefault="619F5625" w:rsidP="00A34352">
      <w:pPr>
        <w:pStyle w:val="Heading3"/>
      </w:pPr>
      <w:r>
        <w:t>G</w:t>
      </w:r>
      <w:r w:rsidR="467EC48B">
        <w:t xml:space="preserve">eneric </w:t>
      </w:r>
      <w:r>
        <w:t>S</w:t>
      </w:r>
      <w:r w:rsidR="467EC48B">
        <w:t xml:space="preserve">ecurity </w:t>
      </w:r>
      <w:r w:rsidR="00247ECF">
        <w:t>R</w:t>
      </w:r>
      <w:r w:rsidR="467EC48B">
        <w:t>eport</w:t>
      </w:r>
    </w:p>
    <w:p w14:paraId="3FC00AD8" w14:textId="49864B39" w:rsidR="002A0D8C" w:rsidRDefault="047177B0" w:rsidP="00873F03">
      <w:pPr>
        <w:pStyle w:val="Numberedparagraph"/>
      </w:pPr>
      <w:r w:rsidRPr="005E4054">
        <w:t xml:space="preserve">Step 2 is the first substantive technical assessment </w:t>
      </w:r>
      <w:r>
        <w:t>s</w:t>
      </w:r>
      <w:r w:rsidRPr="005E4054">
        <w:t>tep.</w:t>
      </w:r>
      <w:r>
        <w:t xml:space="preserve"> </w:t>
      </w:r>
      <w:r w:rsidRPr="005E4054">
        <w:t xml:space="preserve">The focus of </w:t>
      </w:r>
      <w:r>
        <w:t xml:space="preserve">my </w:t>
      </w:r>
      <w:r w:rsidRPr="005E4054">
        <w:t xml:space="preserve">assessment in this </w:t>
      </w:r>
      <w:r>
        <w:t>s</w:t>
      </w:r>
      <w:r w:rsidRPr="005E4054">
        <w:t xml:space="preserve">tep </w:t>
      </w:r>
      <w:r w:rsidR="7C13FC2D">
        <w:t>was</w:t>
      </w:r>
      <w:r w:rsidRPr="005E4054">
        <w:t xml:space="preserve"> towards the fundamental adequacy of the </w:t>
      </w:r>
      <w:r w:rsidR="44EDFBFE">
        <w:t>RP’s</w:t>
      </w:r>
      <w:r w:rsidR="244BDE40">
        <w:t xml:space="preserve"> </w:t>
      </w:r>
      <w:r w:rsidRPr="005E4054">
        <w:t>security case</w:t>
      </w:r>
      <w:r w:rsidR="058C4A4F">
        <w:t xml:space="preserve"> captured through a ti</w:t>
      </w:r>
      <w:r w:rsidR="05AFB9D6">
        <w:t xml:space="preserve">ered approach and based on </w:t>
      </w:r>
      <w:r w:rsidR="7486788D">
        <w:t>c</w:t>
      </w:r>
      <w:r w:rsidR="05AFB9D6">
        <w:t>laims, arguments and evidence</w:t>
      </w:r>
      <w:r w:rsidR="276066EC">
        <w:t xml:space="preserve">. </w:t>
      </w:r>
      <w:r w:rsidR="3D000773">
        <w:t>At Tier 1 is the GSR</w:t>
      </w:r>
      <w:r w:rsidR="634FE596">
        <w:t xml:space="preserve"> -</w:t>
      </w:r>
      <w:r w:rsidR="3D000773">
        <w:t xml:space="preserve"> </w:t>
      </w:r>
      <w:r w:rsidR="634FE596">
        <w:t xml:space="preserve">a ‘header’ document - </w:t>
      </w:r>
      <w:r w:rsidR="3D000773">
        <w:t>that is both a scene</w:t>
      </w:r>
      <w:r w:rsidR="39F89273">
        <w:t>-</w:t>
      </w:r>
      <w:r w:rsidR="3D000773">
        <w:t>setter and summary</w:t>
      </w:r>
      <w:r w:rsidR="39F89273">
        <w:t xml:space="preserve"> of work</w:t>
      </w:r>
      <w:r w:rsidR="634FE596">
        <w:t xml:space="preserve"> c</w:t>
      </w:r>
      <w:r w:rsidR="39F89273">
        <w:t>arried out at subsequent tiers</w:t>
      </w:r>
      <w:r w:rsidR="0816DCDF">
        <w:t xml:space="preserve">. </w:t>
      </w:r>
      <w:r w:rsidR="74AA84E3">
        <w:t xml:space="preserve">The RP presented their </w:t>
      </w:r>
      <w:r w:rsidR="1E9FEDA9">
        <w:t>G</w:t>
      </w:r>
      <w:r w:rsidR="044F67E3">
        <w:t>SR</w:t>
      </w:r>
      <w:r w:rsidR="1E9FEDA9">
        <w:t xml:space="preserve"> </w:t>
      </w:r>
      <w:r w:rsidR="66C9D877">
        <w:t xml:space="preserve">at Issues 1 and </w:t>
      </w:r>
      <w:r w:rsidR="00547E03">
        <w:t>3</w:t>
      </w:r>
      <w:r w:rsidR="783BCCF7">
        <w:t xml:space="preserve"> </w:t>
      </w:r>
      <w:r w:rsidR="783BCCF7" w:rsidRPr="00E12D77">
        <w:t>(</w:t>
      </w:r>
      <w:r w:rsidR="783BCCF7">
        <w:t>ref.</w:t>
      </w:r>
      <w:sdt>
        <w:sdtPr>
          <w:id w:val="376517005"/>
          <w:citation/>
        </w:sdtPr>
        <w:sdtEndPr/>
        <w:sdtContent>
          <w:r w:rsidR="003A72F1">
            <w:fldChar w:fldCharType="begin"/>
          </w:r>
          <w:r w:rsidR="00F81250">
            <w:instrText xml:space="preserve">CITATION GSR_Issue1 \l 2057 </w:instrText>
          </w:r>
          <w:r w:rsidR="003A72F1">
            <w:fldChar w:fldCharType="separate"/>
          </w:r>
          <w:r w:rsidR="00BE4FFB">
            <w:rPr>
              <w:noProof/>
            </w:rPr>
            <w:t xml:space="preserve"> </w:t>
          </w:r>
          <w:r w:rsidR="00BE4FFB" w:rsidRPr="00BE4FFB">
            <w:rPr>
              <w:noProof/>
            </w:rPr>
            <w:t>[46]</w:t>
          </w:r>
          <w:r w:rsidR="003A72F1">
            <w:fldChar w:fldCharType="end"/>
          </w:r>
        </w:sdtContent>
      </w:sdt>
      <w:r w:rsidR="4D84F786">
        <w:t xml:space="preserve"> and ref. </w:t>
      </w:r>
      <w:sdt>
        <w:sdtPr>
          <w:id w:val="-1105261528"/>
          <w:citation/>
        </w:sdtPr>
        <w:sdtEndPr/>
        <w:sdtContent>
          <w:r w:rsidR="002C4247">
            <w:fldChar w:fldCharType="begin"/>
          </w:r>
          <w:r w:rsidR="00975045">
            <w:instrText xml:space="preserve">CITATION GSRv2_Issue3 \l 2057 </w:instrText>
          </w:r>
          <w:r w:rsidR="002C4247">
            <w:fldChar w:fldCharType="separate"/>
          </w:r>
          <w:r w:rsidR="00BE4FFB" w:rsidRPr="00BE4FFB">
            <w:rPr>
              <w:noProof/>
            </w:rPr>
            <w:t>[3]</w:t>
          </w:r>
          <w:r w:rsidR="002C4247">
            <w:fldChar w:fldCharType="end"/>
          </w:r>
        </w:sdtContent>
      </w:sdt>
      <w:r w:rsidR="783BCCF7">
        <w:t>)</w:t>
      </w:r>
      <w:r w:rsidR="254E97FF">
        <w:t xml:space="preserve"> </w:t>
      </w:r>
      <w:r w:rsidR="74AA84E3">
        <w:t xml:space="preserve">that </w:t>
      </w:r>
      <w:r w:rsidR="254E97FF">
        <w:t xml:space="preserve">represents </w:t>
      </w:r>
      <w:r w:rsidR="7C254B2B">
        <w:t>a</w:t>
      </w:r>
      <w:r w:rsidR="254E97FF">
        <w:t xml:space="preserve"> </w:t>
      </w:r>
      <w:r w:rsidR="00F723B6">
        <w:t>high-level</w:t>
      </w:r>
      <w:r w:rsidR="74305312">
        <w:t xml:space="preserve"> </w:t>
      </w:r>
      <w:r w:rsidR="5504C935">
        <w:t>picture</w:t>
      </w:r>
      <w:r w:rsidR="70C0A6BE">
        <w:t xml:space="preserve"> </w:t>
      </w:r>
      <w:r w:rsidR="254E97FF">
        <w:t>of th</w:t>
      </w:r>
      <w:r w:rsidR="7FD4BFC0">
        <w:t>e</w:t>
      </w:r>
      <w:r w:rsidR="0816DCDF">
        <w:t>ir</w:t>
      </w:r>
      <w:r w:rsidR="254E97FF">
        <w:t xml:space="preserve"> case</w:t>
      </w:r>
      <w:r w:rsidR="47EF106D">
        <w:t>.</w:t>
      </w:r>
      <w:r w:rsidR="5551EEA7">
        <w:t xml:space="preserve"> </w:t>
      </w:r>
    </w:p>
    <w:p w14:paraId="7BBB914F" w14:textId="28298D16" w:rsidR="00A16346" w:rsidRDefault="341FFF08" w:rsidP="00873F03">
      <w:pPr>
        <w:pStyle w:val="Numberedparagraph"/>
      </w:pPr>
      <w:r>
        <w:t xml:space="preserve">I </w:t>
      </w:r>
      <w:r w:rsidR="3A2B68B1" w:rsidRPr="00E12D77">
        <w:t>assess</w:t>
      </w:r>
      <w:r w:rsidR="3748E546">
        <w:t>ed</w:t>
      </w:r>
      <w:r w:rsidR="3A2B68B1" w:rsidRPr="00E12D77">
        <w:t xml:space="preserve"> the RP’s </w:t>
      </w:r>
      <w:r w:rsidR="783BCCF7">
        <w:t>GSR</w:t>
      </w:r>
      <w:r w:rsidR="3A2B68B1" w:rsidRPr="00E12D77">
        <w:t xml:space="preserve"> header document </w:t>
      </w:r>
      <w:r w:rsidR="3C397119">
        <w:t xml:space="preserve">at the beginning of the step </w:t>
      </w:r>
      <w:r w:rsidR="505438F4">
        <w:t xml:space="preserve">although </w:t>
      </w:r>
      <w:r w:rsidR="3C397119">
        <w:t xml:space="preserve">it was not yet </w:t>
      </w:r>
      <w:r w:rsidR="57464636">
        <w:t xml:space="preserve">informed by </w:t>
      </w:r>
      <w:r w:rsidR="3A2B68B1" w:rsidRPr="00E12D77">
        <w:t>lower-level Tier 2 and 3 documents</w:t>
      </w:r>
      <w:r w:rsidR="6C909E26">
        <w:t xml:space="preserve">. </w:t>
      </w:r>
      <w:r w:rsidR="607BC63D">
        <w:t xml:space="preserve">This </w:t>
      </w:r>
      <w:r w:rsidR="607BC63D">
        <w:lastRenderedPageBreak/>
        <w:t xml:space="preserve">was </w:t>
      </w:r>
      <w:r w:rsidR="12495F92">
        <w:t>anticipated</w:t>
      </w:r>
      <w:r w:rsidR="43CA0462">
        <w:t>,</w:t>
      </w:r>
      <w:r w:rsidR="3BCD2846">
        <w:t xml:space="preserve"> and I was not expect</w:t>
      </w:r>
      <w:r w:rsidR="15064E16">
        <w:t>ing</w:t>
      </w:r>
      <w:r w:rsidR="3BCD2846">
        <w:t xml:space="preserve"> a fully developed submission as this would be unrealistic</w:t>
      </w:r>
      <w:r w:rsidR="607BC63D">
        <w:t xml:space="preserve">. </w:t>
      </w:r>
      <w:r w:rsidR="1C1754B1">
        <w:t>Also</w:t>
      </w:r>
      <w:r w:rsidR="46B40B2C">
        <w:t>,</w:t>
      </w:r>
      <w:r w:rsidR="1C1754B1">
        <w:t xml:space="preserve"> my assessment effort would</w:t>
      </w:r>
      <w:r w:rsidR="3915EC37">
        <w:t>,</w:t>
      </w:r>
      <w:r w:rsidR="1C1754B1">
        <w:t xml:space="preserve"> in this step</w:t>
      </w:r>
      <w:r w:rsidR="3915EC37">
        <w:t>,</w:t>
      </w:r>
      <w:r w:rsidR="1C1754B1">
        <w:t xml:space="preserve"> be towards the adequacy of their risk </w:t>
      </w:r>
      <w:r w:rsidR="72A8891A">
        <w:t xml:space="preserve">methodologies and how they would inform the protection schemes in </w:t>
      </w:r>
      <w:r w:rsidR="3BCD2846">
        <w:t>sufficient</w:t>
      </w:r>
      <w:r w:rsidR="72A8891A">
        <w:t xml:space="preserve"> detail to be of use to a </w:t>
      </w:r>
      <w:r w:rsidR="3BCD2846">
        <w:t>future</w:t>
      </w:r>
      <w:r w:rsidR="72A8891A">
        <w:t xml:space="preserve"> </w:t>
      </w:r>
      <w:r w:rsidR="3BCD2846">
        <w:t>licensee</w:t>
      </w:r>
      <w:r w:rsidR="72A8891A">
        <w:t xml:space="preserve">. </w:t>
      </w:r>
      <w:r w:rsidR="3A2B68B1" w:rsidRPr="00E12D77">
        <w:t xml:space="preserve">I </w:t>
      </w:r>
      <w:r w:rsidR="7E391A66">
        <w:t>also</w:t>
      </w:r>
      <w:r w:rsidR="3A2B68B1" w:rsidRPr="00E12D77">
        <w:t xml:space="preserve"> assess</w:t>
      </w:r>
      <w:r w:rsidR="7D6DCF8B">
        <w:t>ed</w:t>
      </w:r>
      <w:r w:rsidR="3A2B68B1" w:rsidRPr="00E12D77">
        <w:t xml:space="preserve"> the RP’s arrangements for developing the GSR into a security plan for licencing.</w:t>
      </w:r>
      <w:r w:rsidR="656779CD">
        <w:t xml:space="preserve"> </w:t>
      </w:r>
      <w:r w:rsidR="2EA15D95">
        <w:t>My assessment was informed by the guidance to RPs (ref.</w:t>
      </w:r>
      <w:r w:rsidR="00E23A76">
        <w:t xml:space="preserve"> </w:t>
      </w:r>
      <w:sdt>
        <w:sdtPr>
          <w:id w:val="300736397"/>
          <w:citation/>
        </w:sdtPr>
        <w:sdtEndPr/>
        <w:sdtContent>
          <w:r w:rsidR="002E6E54">
            <w:fldChar w:fldCharType="begin"/>
          </w:r>
          <w:r w:rsidR="00080F0D">
            <w:instrText xml:space="preserve">CITATION GtoRPs \l 2057 </w:instrText>
          </w:r>
          <w:r w:rsidR="002E6E54">
            <w:fldChar w:fldCharType="separate"/>
          </w:r>
          <w:r w:rsidR="00BE4FFB" w:rsidRPr="00BE4FFB">
            <w:rPr>
              <w:noProof/>
            </w:rPr>
            <w:t>[8]</w:t>
          </w:r>
          <w:r w:rsidR="002E6E54">
            <w:fldChar w:fldCharType="end"/>
          </w:r>
        </w:sdtContent>
      </w:sdt>
      <w:r w:rsidR="2EA15D95">
        <w:t>)</w:t>
      </w:r>
      <w:r w:rsidR="6A54C526">
        <w:t xml:space="preserve"> and</w:t>
      </w:r>
      <w:r w:rsidR="187D17CF">
        <w:t xml:space="preserve"> the GDA </w:t>
      </w:r>
      <w:r w:rsidR="117CD792">
        <w:t>S</w:t>
      </w:r>
      <w:r w:rsidR="187D17CF">
        <w:t>ecurity TAG (</w:t>
      </w:r>
      <w:r w:rsidR="6A54C526">
        <w:t xml:space="preserve">ref. </w:t>
      </w:r>
      <w:sdt>
        <w:sdtPr>
          <w:id w:val="1187254206"/>
          <w:citation/>
        </w:sdtPr>
        <w:sdtEndPr/>
        <w:sdtContent>
          <w:r w:rsidR="00DB3837">
            <w:fldChar w:fldCharType="begin"/>
          </w:r>
          <w:r w:rsidR="00002596">
            <w:instrText xml:space="preserve">CITATION GDATAG \l 2057 </w:instrText>
          </w:r>
          <w:r w:rsidR="00DB3837">
            <w:fldChar w:fldCharType="separate"/>
          </w:r>
          <w:r w:rsidR="00BE4FFB" w:rsidRPr="00BE4FFB">
            <w:rPr>
              <w:noProof/>
            </w:rPr>
            <w:t>[16]</w:t>
          </w:r>
          <w:r w:rsidR="00DB3837">
            <w:fldChar w:fldCharType="end"/>
          </w:r>
        </w:sdtContent>
      </w:sdt>
      <w:r w:rsidR="6A54C526">
        <w:t xml:space="preserve">) that draws from previous GDA assessment experience. </w:t>
      </w:r>
      <w:r w:rsidR="1ECDB0FD">
        <w:t xml:space="preserve">I looked </w:t>
      </w:r>
      <w:r w:rsidR="5801BB62">
        <w:t xml:space="preserve">specifically </w:t>
      </w:r>
      <w:r w:rsidR="1ECDB0FD">
        <w:t xml:space="preserve">for alignment with </w:t>
      </w:r>
      <w:r w:rsidR="6E880574">
        <w:t xml:space="preserve">the relevant </w:t>
      </w:r>
      <w:r w:rsidR="1ECDB0FD" w:rsidRPr="00511198">
        <w:t>SyAPs</w:t>
      </w:r>
      <w:r w:rsidR="1ECDB0FD">
        <w:t xml:space="preserve"> </w:t>
      </w:r>
      <w:r w:rsidR="5801BB62">
        <w:t xml:space="preserve">and </w:t>
      </w:r>
      <w:r w:rsidR="1ECDB0FD">
        <w:t>expected the RP to draw from the KSyPPs given their relevance to a header document</w:t>
      </w:r>
      <w:r w:rsidR="5801BB62">
        <w:t xml:space="preserve">. </w:t>
      </w:r>
    </w:p>
    <w:p w14:paraId="2C1A42DA" w14:textId="0F6DDDFC" w:rsidR="000624EE" w:rsidRDefault="3FBD4FC1" w:rsidP="00873F03">
      <w:pPr>
        <w:pStyle w:val="Numberedparagraph"/>
      </w:pPr>
      <w:r>
        <w:t xml:space="preserve">Notwithstanding this was </w:t>
      </w:r>
      <w:r w:rsidR="18C06533">
        <w:t xml:space="preserve">the first iteration of the GSR (in Step 1 </w:t>
      </w:r>
      <w:r w:rsidR="6D6F0312">
        <w:t>I</w:t>
      </w:r>
      <w:r w:rsidR="18C06533">
        <w:t xml:space="preserve"> received a Preliminary Security Report)</w:t>
      </w:r>
      <w:r w:rsidR="7179FB55">
        <w:t xml:space="preserve">, </w:t>
      </w:r>
      <w:r w:rsidR="13B0D0F1">
        <w:t xml:space="preserve">I concluded </w:t>
      </w:r>
      <w:r w:rsidR="7C3F3C6C">
        <w:t>that</w:t>
      </w:r>
      <w:r w:rsidR="7C3F3C6C" w:rsidRPr="005E4054">
        <w:t xml:space="preserve"> </w:t>
      </w:r>
      <w:r w:rsidR="7CFEEB90">
        <w:t xml:space="preserve">there was an </w:t>
      </w:r>
      <w:r w:rsidR="4EF9EF98">
        <w:t>opportunity</w:t>
      </w:r>
      <w:r w:rsidR="516C4B46">
        <w:t>,</w:t>
      </w:r>
      <w:r w:rsidR="7CFEEB90">
        <w:t xml:space="preserve"> </w:t>
      </w:r>
      <w:r w:rsidR="7179FB55">
        <w:t xml:space="preserve">albeit </w:t>
      </w:r>
      <w:r w:rsidR="4EF9EF98">
        <w:t>early</w:t>
      </w:r>
      <w:r w:rsidR="4B845124">
        <w:t xml:space="preserve"> in this step</w:t>
      </w:r>
      <w:r w:rsidR="516C4B46">
        <w:t>,</w:t>
      </w:r>
      <w:r w:rsidR="4B845124">
        <w:t xml:space="preserve"> for this</w:t>
      </w:r>
      <w:r w:rsidR="7C3F3C6C">
        <w:t xml:space="preserve"> header document </w:t>
      </w:r>
      <w:r w:rsidR="4EF9EF98">
        <w:t>to be</w:t>
      </w:r>
      <w:r w:rsidR="7C3F3C6C">
        <w:t xml:space="preserve"> more than a framework and include a</w:t>
      </w:r>
      <w:r w:rsidR="3D3D9347">
        <w:t>n</w:t>
      </w:r>
      <w:r w:rsidR="7C3F3C6C">
        <w:t xml:space="preserve"> </w:t>
      </w:r>
      <w:r w:rsidR="3D3D9347">
        <w:t>expanded</w:t>
      </w:r>
      <w:r w:rsidR="7C3F3C6C">
        <w:t xml:space="preserve"> structure outlining their </w:t>
      </w:r>
      <w:r w:rsidR="6B26F5D2">
        <w:t xml:space="preserve">security </w:t>
      </w:r>
      <w:r w:rsidR="7C3F3C6C">
        <w:t>‘philosophy’</w:t>
      </w:r>
      <w:r w:rsidR="6CABCE7E">
        <w:t xml:space="preserve">. </w:t>
      </w:r>
      <w:r w:rsidR="0C099F60">
        <w:t>My expectation was that</w:t>
      </w:r>
      <w:r w:rsidR="4D67F44C">
        <w:t xml:space="preserve"> Sb</w:t>
      </w:r>
      <w:r w:rsidR="279B16A1">
        <w:t>D</w:t>
      </w:r>
      <w:r w:rsidR="62612551">
        <w:t xml:space="preserve"> </w:t>
      </w:r>
      <w:r w:rsidR="5AD5E946">
        <w:t xml:space="preserve">would </w:t>
      </w:r>
      <w:r w:rsidR="48823F9C">
        <w:t>feature</w:t>
      </w:r>
      <w:r w:rsidR="5AD5E946">
        <w:t xml:space="preserve"> significantly </w:t>
      </w:r>
      <w:r w:rsidR="51C38A61">
        <w:t xml:space="preserve">in this report </w:t>
      </w:r>
      <w:r w:rsidR="5C247846">
        <w:t>as</w:t>
      </w:r>
      <w:r w:rsidR="62612551">
        <w:t xml:space="preserve"> </w:t>
      </w:r>
      <w:r w:rsidR="48823F9C">
        <w:t xml:space="preserve">this </w:t>
      </w:r>
      <w:r w:rsidR="62612551">
        <w:t xml:space="preserve">approach </w:t>
      </w:r>
      <w:r w:rsidR="6CABCE7E">
        <w:t>offers</w:t>
      </w:r>
      <w:r w:rsidR="62612551">
        <w:t xml:space="preserve"> opportunities to reduce risk given the </w:t>
      </w:r>
      <w:r w:rsidR="5E9A8CD2">
        <w:t>immaturity</w:t>
      </w:r>
      <w:r w:rsidR="62612551">
        <w:t xml:space="preserve"> of the design</w:t>
      </w:r>
      <w:r w:rsidR="430F5EF4">
        <w:t>.</w:t>
      </w:r>
      <w:r w:rsidR="0187C9F8">
        <w:t xml:space="preserve"> </w:t>
      </w:r>
      <w:r w:rsidR="56CBAECE">
        <w:t>Essentially</w:t>
      </w:r>
      <w:r w:rsidR="7352D732">
        <w:t>, h</w:t>
      </w:r>
      <w:r w:rsidR="1A6D45F3">
        <w:t xml:space="preserve">ow risks would be considered, managed, systems modified (or areas embellished) to reduce risks and any deconfliction with other requirements (explaining how this is achieved). </w:t>
      </w:r>
      <w:r w:rsidR="48823F9C">
        <w:t>While the</w:t>
      </w:r>
      <w:r w:rsidR="194DB2D8">
        <w:t xml:space="preserve"> submission </w:t>
      </w:r>
      <w:r w:rsidR="48823F9C">
        <w:t>did not fully exploit this opportunity</w:t>
      </w:r>
      <w:r w:rsidR="6AFD2980">
        <w:t>,</w:t>
      </w:r>
      <w:r w:rsidR="1BA2E739">
        <w:t xml:space="preserve"> it </w:t>
      </w:r>
      <w:r w:rsidR="28AE911F">
        <w:t>does provide a suitable framework for the next version</w:t>
      </w:r>
      <w:r w:rsidR="187B3449">
        <w:t xml:space="preserve">. </w:t>
      </w:r>
      <w:r w:rsidR="6437B5B6">
        <w:t>Also</w:t>
      </w:r>
      <w:r w:rsidR="61CC337F">
        <w:t>,</w:t>
      </w:r>
      <w:r w:rsidR="6437B5B6">
        <w:t xml:space="preserve"> i</w:t>
      </w:r>
      <w:r w:rsidR="1788F675">
        <w:t xml:space="preserve">t is meaningful when considered </w:t>
      </w:r>
      <w:r w:rsidR="53D038F3">
        <w:t>alongside</w:t>
      </w:r>
      <w:r w:rsidR="1788F675">
        <w:t xml:space="preserve"> the Strategy for Developing the GSR (</w:t>
      </w:r>
      <w:r w:rsidR="730CC32A">
        <w:t xml:space="preserve">ref. </w:t>
      </w:r>
      <w:sdt>
        <w:sdtPr>
          <w:id w:val="2008326251"/>
          <w:citation/>
        </w:sdtPr>
        <w:sdtEndPr/>
        <w:sdtContent>
          <w:r w:rsidR="00991574">
            <w:fldChar w:fldCharType="begin"/>
          </w:r>
          <w:r w:rsidR="00991574">
            <w:instrText xml:space="preserve"> CITATION GSRdevstrategy \l 2057 </w:instrText>
          </w:r>
          <w:r w:rsidR="00991574">
            <w:fldChar w:fldCharType="separate"/>
          </w:r>
          <w:r w:rsidR="00BE4FFB" w:rsidRPr="00BE4FFB">
            <w:rPr>
              <w:noProof/>
            </w:rPr>
            <w:t>[47]</w:t>
          </w:r>
          <w:r w:rsidR="00991574">
            <w:fldChar w:fldCharType="end"/>
          </w:r>
        </w:sdtContent>
      </w:sdt>
      <w:r w:rsidR="730CC32A">
        <w:t>)</w:t>
      </w:r>
      <w:r w:rsidR="53D038F3">
        <w:t xml:space="preserve">. </w:t>
      </w:r>
      <w:r w:rsidR="6437B5B6">
        <w:t xml:space="preserve">I found this </w:t>
      </w:r>
      <w:r w:rsidR="20CF643C">
        <w:t xml:space="preserve">to be </w:t>
      </w:r>
      <w:r w:rsidR="6437B5B6">
        <w:t xml:space="preserve">the case because </w:t>
      </w:r>
      <w:r w:rsidR="30193371">
        <w:t xml:space="preserve">the </w:t>
      </w:r>
      <w:r w:rsidR="3F8DEBD9">
        <w:t xml:space="preserve">strategy </w:t>
      </w:r>
      <w:r w:rsidR="18076285">
        <w:t xml:space="preserve">document covers a </w:t>
      </w:r>
      <w:r w:rsidR="4D1D6518">
        <w:t xml:space="preserve">significant </w:t>
      </w:r>
      <w:r w:rsidR="18076285">
        <w:t>number of relevant topics</w:t>
      </w:r>
      <w:r w:rsidR="7547BFE5">
        <w:t xml:space="preserve"> including how the GSR </w:t>
      </w:r>
      <w:r w:rsidR="6D919B12">
        <w:t>fits</w:t>
      </w:r>
      <w:r w:rsidR="7547BFE5">
        <w:t xml:space="preserve"> in with the E3S case</w:t>
      </w:r>
      <w:r w:rsidR="356AF5D3">
        <w:t>.</w:t>
      </w:r>
      <w:r w:rsidR="13122494">
        <w:t xml:space="preserve"> </w:t>
      </w:r>
    </w:p>
    <w:p w14:paraId="3DBD2971" w14:textId="4B0DDF02" w:rsidR="00781621" w:rsidRPr="005E4054" w:rsidRDefault="13122494" w:rsidP="00873F03">
      <w:pPr>
        <w:pStyle w:val="Numberedparagraph"/>
      </w:pPr>
      <w:r>
        <w:t xml:space="preserve">The second issue of the GSR (ref. </w:t>
      </w:r>
      <w:sdt>
        <w:sdtPr>
          <w:id w:val="1174619458"/>
          <w:citation/>
        </w:sdtPr>
        <w:sdtEndPr/>
        <w:sdtContent>
          <w:r w:rsidR="003A06F4">
            <w:fldChar w:fldCharType="begin"/>
          </w:r>
          <w:r w:rsidR="00975045">
            <w:instrText xml:space="preserve">CITATION GSRv2_Issue3 \l 2057 </w:instrText>
          </w:r>
          <w:r w:rsidR="003A06F4">
            <w:fldChar w:fldCharType="separate"/>
          </w:r>
          <w:r w:rsidR="00BE4FFB" w:rsidRPr="00BE4FFB">
            <w:rPr>
              <w:noProof/>
            </w:rPr>
            <w:t>[3]</w:t>
          </w:r>
          <w:r w:rsidR="003A06F4">
            <w:fldChar w:fldCharType="end"/>
          </w:r>
        </w:sdtContent>
      </w:sdt>
      <w:r w:rsidR="10C2010D">
        <w:t>)</w:t>
      </w:r>
      <w:r w:rsidR="595DDA6D">
        <w:t xml:space="preserve">, however, provides a significantly better scene setter and summary drawing on several strands of work in this step. </w:t>
      </w:r>
      <w:r w:rsidR="61396948">
        <w:t xml:space="preserve">This </w:t>
      </w:r>
      <w:r w:rsidR="42B9AE85">
        <w:t>more developed submission captures all the expected security topics</w:t>
      </w:r>
      <w:r w:rsidR="361BF27D">
        <w:t xml:space="preserve"> and leads the reader in a logical manner</w:t>
      </w:r>
      <w:r w:rsidR="36A6EE4B">
        <w:t xml:space="preserve"> </w:t>
      </w:r>
      <w:r w:rsidR="564B7160">
        <w:t xml:space="preserve">from </w:t>
      </w:r>
      <w:r w:rsidR="063E3101">
        <w:t>how the security case sits within the wider E3S case</w:t>
      </w:r>
      <w:r w:rsidR="12638D2E">
        <w:t xml:space="preserve"> through </w:t>
      </w:r>
      <w:r w:rsidR="6122C2EE">
        <w:t xml:space="preserve">to how </w:t>
      </w:r>
      <w:r w:rsidR="55B1063E">
        <w:t>it</w:t>
      </w:r>
      <w:r w:rsidR="6122C2EE">
        <w:t xml:space="preserve"> will be developed further, after GDA, to meet regulatory expectations</w:t>
      </w:r>
      <w:r w:rsidR="6BE7391A">
        <w:t>. The document explains how the RP is</w:t>
      </w:r>
      <w:r w:rsidR="063E3101">
        <w:t xml:space="preserve"> working within their </w:t>
      </w:r>
      <w:r w:rsidR="1AAE4C87">
        <w:t>engineering</w:t>
      </w:r>
      <w:r w:rsidR="063E3101">
        <w:t xml:space="preserve"> </w:t>
      </w:r>
      <w:r w:rsidR="1AAE4C87">
        <w:t>processes</w:t>
      </w:r>
      <w:r w:rsidR="063E3101">
        <w:t xml:space="preserve">, </w:t>
      </w:r>
      <w:r w:rsidR="6BE7391A">
        <w:t xml:space="preserve">has embraced </w:t>
      </w:r>
      <w:r w:rsidR="205DF9BE">
        <w:t>SbD</w:t>
      </w:r>
      <w:r w:rsidR="61D1F679">
        <w:t xml:space="preserve"> and </w:t>
      </w:r>
      <w:r w:rsidR="6BE7391A">
        <w:t xml:space="preserve">developed </w:t>
      </w:r>
      <w:r w:rsidR="63B138B8">
        <w:t xml:space="preserve">their </w:t>
      </w:r>
      <w:r w:rsidR="1AAE4C87">
        <w:t>risk analysis</w:t>
      </w:r>
      <w:r w:rsidR="63FCC617">
        <w:t xml:space="preserve"> </w:t>
      </w:r>
      <w:r w:rsidR="6122C2EE">
        <w:t>so to inform a</w:t>
      </w:r>
      <w:r w:rsidR="35C9640D">
        <w:t xml:space="preserve"> security regime</w:t>
      </w:r>
      <w:r w:rsidR="1AAE4C87">
        <w:t xml:space="preserve">. </w:t>
      </w:r>
      <w:r w:rsidR="7C3F3C6C">
        <w:t xml:space="preserve"> </w:t>
      </w:r>
    </w:p>
    <w:p w14:paraId="1E7714B5" w14:textId="4205772F" w:rsidR="0046493D" w:rsidRDefault="22D5C005" w:rsidP="00873F03">
      <w:pPr>
        <w:pStyle w:val="Numberedparagraph"/>
      </w:pPr>
      <w:r>
        <w:t>Therefore</w:t>
      </w:r>
      <w:r w:rsidR="24C25EFE">
        <w:t>, for this header document</w:t>
      </w:r>
      <w:r w:rsidR="06EF401C">
        <w:t xml:space="preserve">, </w:t>
      </w:r>
      <w:r w:rsidR="0ADF9AFF">
        <w:t xml:space="preserve">and </w:t>
      </w:r>
      <w:r w:rsidR="06EF401C">
        <w:t xml:space="preserve">at Issue </w:t>
      </w:r>
      <w:r w:rsidR="00547E03">
        <w:t>3</w:t>
      </w:r>
      <w:r w:rsidR="06EF401C">
        <w:t>,</w:t>
      </w:r>
      <w:r w:rsidR="24C25EFE">
        <w:t xml:space="preserve"> I</w:t>
      </w:r>
      <w:r>
        <w:t xml:space="preserve"> conclude </w:t>
      </w:r>
      <w:r w:rsidR="7480A8EA">
        <w:t>that</w:t>
      </w:r>
      <w:r>
        <w:t xml:space="preserve"> the information </w:t>
      </w:r>
      <w:r w:rsidR="7997BB58">
        <w:t xml:space="preserve">submitted is consistent with RGP and provides a suitable framework to </w:t>
      </w:r>
      <w:r w:rsidR="348E5376">
        <w:t>develop</w:t>
      </w:r>
      <w:r w:rsidR="7997BB58">
        <w:t xml:space="preserve"> the </w:t>
      </w:r>
      <w:r w:rsidR="7480A8EA">
        <w:t>case</w:t>
      </w:r>
      <w:r w:rsidR="7997BB58">
        <w:t xml:space="preserve"> </w:t>
      </w:r>
      <w:r w:rsidR="4191C115">
        <w:t>in Step 3</w:t>
      </w:r>
      <w:r w:rsidR="348E5376">
        <w:t>.</w:t>
      </w:r>
      <w:r w:rsidR="2ABCB5D5">
        <w:t xml:space="preserve"> </w:t>
      </w:r>
      <w:r w:rsidR="0025117C">
        <w:rPr>
          <w:szCs w:val="24"/>
        </w:rPr>
        <w:t>I confirm that the design reference (ref</w:t>
      </w:r>
      <w:r w:rsidR="004A5444">
        <w:rPr>
          <w:szCs w:val="24"/>
        </w:rPr>
        <w:t>.</w:t>
      </w:r>
      <w:r w:rsidR="0025117C">
        <w:rPr>
          <w:szCs w:val="24"/>
        </w:rPr>
        <w:t xml:space="preserve"> </w:t>
      </w:r>
      <w:sdt>
        <w:sdtPr>
          <w:rPr>
            <w:szCs w:val="24"/>
          </w:rPr>
          <w:id w:val="776909391"/>
          <w:citation/>
        </w:sdtPr>
        <w:sdtEndPr/>
        <w:sdtContent>
          <w:r w:rsidR="008C4E20">
            <w:rPr>
              <w:szCs w:val="24"/>
            </w:rPr>
            <w:fldChar w:fldCharType="begin"/>
          </w:r>
          <w:r w:rsidR="00351596">
            <w:rPr>
              <w:szCs w:val="24"/>
            </w:rPr>
            <w:instrText xml:space="preserve">CITATION DRP \l 2057 </w:instrText>
          </w:r>
          <w:r w:rsidR="008C4E20">
            <w:rPr>
              <w:szCs w:val="24"/>
            </w:rPr>
            <w:fldChar w:fldCharType="separate"/>
          </w:r>
          <w:r w:rsidR="00BE4FFB" w:rsidRPr="00BE4FFB">
            <w:rPr>
              <w:noProof/>
              <w:szCs w:val="24"/>
            </w:rPr>
            <w:t>[65]</w:t>
          </w:r>
          <w:r w:rsidR="008C4E20">
            <w:rPr>
              <w:szCs w:val="24"/>
            </w:rPr>
            <w:fldChar w:fldCharType="end"/>
          </w:r>
        </w:sdtContent>
      </w:sdt>
      <w:r w:rsidR="0025117C">
        <w:rPr>
          <w:szCs w:val="24"/>
        </w:rPr>
        <w:t>) is consistent with the design I have assessed during Step 2</w:t>
      </w:r>
      <w:r w:rsidR="08F453C3">
        <w:t xml:space="preserve"> </w:t>
      </w:r>
      <w:r w:rsidR="39BC27DC">
        <w:t xml:space="preserve"> </w:t>
      </w:r>
      <w:r w:rsidR="2ABCB5D5">
        <w:t xml:space="preserve"> </w:t>
      </w:r>
      <w:r w:rsidR="348E5376">
        <w:t xml:space="preserve"> </w:t>
      </w:r>
    </w:p>
    <w:p w14:paraId="5DE4D8A8" w14:textId="77EB70DB" w:rsidR="006675EB" w:rsidRPr="00A34352" w:rsidRDefault="619F5625" w:rsidP="00A34352">
      <w:pPr>
        <w:pStyle w:val="Heading3"/>
      </w:pPr>
      <w:r w:rsidRPr="00A34352">
        <w:t>Secure by Design</w:t>
      </w:r>
    </w:p>
    <w:p w14:paraId="1F247815" w14:textId="2F621B85" w:rsidR="000074EF" w:rsidRPr="000074EF" w:rsidRDefault="0F07132E" w:rsidP="00873F03">
      <w:pPr>
        <w:pStyle w:val="Numberedparagraph"/>
      </w:pPr>
      <w:r w:rsidRPr="000074EF">
        <w:t xml:space="preserve">SbD is a </w:t>
      </w:r>
      <w:r w:rsidR="6952CCEC">
        <w:t>KSyPP</w:t>
      </w:r>
      <w:r w:rsidRPr="000074EF">
        <w:t xml:space="preserve"> within SyAPs</w:t>
      </w:r>
      <w:r>
        <w:t>.</w:t>
      </w:r>
      <w:r w:rsidRPr="000074EF">
        <w:t xml:space="preserve"> The application of which </w:t>
      </w:r>
      <w:r w:rsidR="4C1CD424">
        <w:t>ensures</w:t>
      </w:r>
      <w:r w:rsidRPr="000074EF">
        <w:t xml:space="preserve"> the integration and influence of security alongside </w:t>
      </w:r>
      <w:r w:rsidR="43B98A3A">
        <w:t xml:space="preserve">nuclear </w:t>
      </w:r>
      <w:r w:rsidRPr="000074EF">
        <w:t xml:space="preserve">safety as the design matures. In addition to </w:t>
      </w:r>
      <w:r w:rsidR="6290D625">
        <w:t>enabling</w:t>
      </w:r>
      <w:r w:rsidRPr="000074EF">
        <w:t xml:space="preserve"> deconfliction, </w:t>
      </w:r>
      <w:r w:rsidR="410F6B85">
        <w:t xml:space="preserve">this approach </w:t>
      </w:r>
      <w:r w:rsidR="3814498F">
        <w:t xml:space="preserve">provides a means by which </w:t>
      </w:r>
      <w:r w:rsidRPr="000074EF">
        <w:t>security risks</w:t>
      </w:r>
      <w:r w:rsidR="28437AFB">
        <w:t xml:space="preserve"> </w:t>
      </w:r>
      <w:r w:rsidR="6586F4BB">
        <w:t>might</w:t>
      </w:r>
      <w:r w:rsidRPr="000074EF">
        <w:t xml:space="preserve"> be designed</w:t>
      </w:r>
      <w:r w:rsidR="7207A2D3">
        <w:t>-</w:t>
      </w:r>
      <w:r w:rsidRPr="000074EF">
        <w:t xml:space="preserve">out or mitigated early in </w:t>
      </w:r>
      <w:r w:rsidRPr="000074EF">
        <w:lastRenderedPageBreak/>
        <w:t xml:space="preserve">the design </w:t>
      </w:r>
      <w:r w:rsidR="6586F4BB">
        <w:t xml:space="preserve">so </w:t>
      </w:r>
      <w:r w:rsidRPr="000074EF">
        <w:t xml:space="preserve">to </w:t>
      </w:r>
      <w:r w:rsidR="422FC2E8">
        <w:t xml:space="preserve">meet security </w:t>
      </w:r>
      <w:r w:rsidR="5DF984B5">
        <w:t>outcomes</w:t>
      </w:r>
      <w:r w:rsidR="4F68A651">
        <w:t>,</w:t>
      </w:r>
      <w:r w:rsidRPr="000074EF">
        <w:t xml:space="preserve"> achieve efficiency and cost effectiveness </w:t>
      </w:r>
      <w:r w:rsidR="36663386">
        <w:t xml:space="preserve">(ref. </w:t>
      </w:r>
      <w:sdt>
        <w:sdtPr>
          <w:id w:val="-42601650"/>
          <w:citation/>
        </w:sdtPr>
        <w:sdtEndPr/>
        <w:sdtContent>
          <w:r w:rsidR="00407700">
            <w:fldChar w:fldCharType="begin"/>
          </w:r>
          <w:r w:rsidR="002F3534">
            <w:instrText xml:space="preserve">CITATION SbD_TAG \l 2057 </w:instrText>
          </w:r>
          <w:r w:rsidR="00407700">
            <w:fldChar w:fldCharType="separate"/>
          </w:r>
          <w:r w:rsidR="00BE4FFB" w:rsidRPr="00BE4FFB">
            <w:rPr>
              <w:noProof/>
            </w:rPr>
            <w:t>[23]</w:t>
          </w:r>
          <w:r w:rsidR="00407700">
            <w:fldChar w:fldCharType="end"/>
          </w:r>
        </w:sdtContent>
      </w:sdt>
      <w:r w:rsidR="36663386">
        <w:t>)</w:t>
      </w:r>
      <w:r>
        <w:t xml:space="preserve">. </w:t>
      </w:r>
    </w:p>
    <w:p w14:paraId="551F742D" w14:textId="476F8E4F" w:rsidR="000074EF" w:rsidRPr="000074EF" w:rsidRDefault="7E1F32B4" w:rsidP="00873F03">
      <w:pPr>
        <w:pStyle w:val="Numberedparagraph"/>
      </w:pPr>
      <w:r>
        <w:t xml:space="preserve">The </w:t>
      </w:r>
      <w:r w:rsidR="07258A10">
        <w:t xml:space="preserve">security </w:t>
      </w:r>
      <w:r w:rsidR="062117B5">
        <w:t>design</w:t>
      </w:r>
      <w:r w:rsidR="07258A10">
        <w:t xml:space="preserve"> is being developed </w:t>
      </w:r>
      <w:r w:rsidR="0FBB39B3">
        <w:t xml:space="preserve">as </w:t>
      </w:r>
      <w:r w:rsidR="07258A10">
        <w:t xml:space="preserve">the </w:t>
      </w:r>
      <w:r w:rsidR="0FBB39B3">
        <w:t xml:space="preserve">RP </w:t>
      </w:r>
      <w:r w:rsidR="5DBBF55F">
        <w:t>progresses through GDA</w:t>
      </w:r>
      <w:r w:rsidR="345629CC">
        <w:t xml:space="preserve">. </w:t>
      </w:r>
      <w:r w:rsidR="69209F00">
        <w:t>Understanding</w:t>
      </w:r>
      <w:r w:rsidR="3F7E5BD8">
        <w:t xml:space="preserve"> the benefits of </w:t>
      </w:r>
      <w:r w:rsidR="69209F00">
        <w:t xml:space="preserve">adopting </w:t>
      </w:r>
      <w:r w:rsidR="3F7E5BD8">
        <w:t xml:space="preserve">a </w:t>
      </w:r>
      <w:r w:rsidR="4ABBDB0D">
        <w:t xml:space="preserve">SbD approach, the </w:t>
      </w:r>
      <w:r w:rsidR="10A896D5">
        <w:t xml:space="preserve">RP has made </w:t>
      </w:r>
      <w:r w:rsidR="0C22E478">
        <w:t>it</w:t>
      </w:r>
      <w:r w:rsidR="05E2660E">
        <w:t xml:space="preserve"> </w:t>
      </w:r>
      <w:r w:rsidR="64DD3182">
        <w:t xml:space="preserve">a fundamental </w:t>
      </w:r>
      <w:r w:rsidR="05E2660E">
        <w:t xml:space="preserve">principle </w:t>
      </w:r>
      <w:r w:rsidR="64DD3182">
        <w:t>within</w:t>
      </w:r>
      <w:r w:rsidR="05E2660E">
        <w:t xml:space="preserve"> the</w:t>
      </w:r>
      <w:r w:rsidR="10A896D5">
        <w:t xml:space="preserve">ir security </w:t>
      </w:r>
      <w:r w:rsidR="67A1ADEF">
        <w:t>philosophy</w:t>
      </w:r>
      <w:r w:rsidR="4ABBDB0D">
        <w:t>.</w:t>
      </w:r>
      <w:r w:rsidR="0E2B5B0F">
        <w:t xml:space="preserve"> </w:t>
      </w:r>
      <w:r w:rsidR="0F07132E">
        <w:t xml:space="preserve">I assessed the RP’s SbD </w:t>
      </w:r>
      <w:r w:rsidR="748A3167">
        <w:t>approach</w:t>
      </w:r>
      <w:r w:rsidR="0F07132E">
        <w:t xml:space="preserve"> as described</w:t>
      </w:r>
      <w:r w:rsidR="0BEA3876">
        <w:t xml:space="preserve"> </w:t>
      </w:r>
      <w:r w:rsidR="0F07132E">
        <w:t xml:space="preserve">within </w:t>
      </w:r>
      <w:r w:rsidR="4D571D9D">
        <w:t>the following</w:t>
      </w:r>
      <w:r w:rsidR="0F07132E">
        <w:t xml:space="preserve"> submissions:</w:t>
      </w:r>
    </w:p>
    <w:p w14:paraId="32B8C52E" w14:textId="3F1611BD" w:rsidR="000074EF" w:rsidRPr="000074EF" w:rsidRDefault="0F07132E" w:rsidP="00F809A3">
      <w:pPr>
        <w:pStyle w:val="Bulletlist1"/>
        <w:ind w:left="1418" w:hanging="567"/>
      </w:pPr>
      <w:r w:rsidRPr="000074EF">
        <w:t>SbD Methodology</w:t>
      </w:r>
      <w:r w:rsidR="4C820924">
        <w:t xml:space="preserve"> </w:t>
      </w:r>
      <w:r w:rsidR="035C7A00">
        <w:t xml:space="preserve">(ref. </w:t>
      </w:r>
      <w:sdt>
        <w:sdtPr>
          <w:id w:val="-268399421"/>
          <w:citation/>
        </w:sdtPr>
        <w:sdtEndPr/>
        <w:sdtContent>
          <w:r w:rsidR="00693BB0">
            <w:fldChar w:fldCharType="begin"/>
          </w:r>
          <w:r w:rsidR="000050F8">
            <w:instrText xml:space="preserve">CITATION SbDmethod \l 2057 </w:instrText>
          </w:r>
          <w:r w:rsidR="00693BB0">
            <w:fldChar w:fldCharType="separate"/>
          </w:r>
          <w:r w:rsidR="00BE4FFB" w:rsidRPr="00BE4FFB">
            <w:rPr>
              <w:noProof/>
            </w:rPr>
            <w:t>[50]</w:t>
          </w:r>
          <w:r w:rsidR="00693BB0">
            <w:fldChar w:fldCharType="end"/>
          </w:r>
        </w:sdtContent>
      </w:sdt>
      <w:r w:rsidR="035C7A00">
        <w:t>)</w:t>
      </w:r>
      <w:r w:rsidR="00BB7475">
        <w:t>.</w:t>
      </w:r>
    </w:p>
    <w:p w14:paraId="75713F96" w14:textId="7720D6E4" w:rsidR="000074EF" w:rsidRPr="000074EF" w:rsidRDefault="0F07132E" w:rsidP="00F809A3">
      <w:pPr>
        <w:pStyle w:val="Bulletlist1"/>
        <w:ind w:left="1418" w:hanging="567"/>
      </w:pPr>
      <w:r w:rsidRPr="000074EF">
        <w:t>SbD Analysis</w:t>
      </w:r>
      <w:r w:rsidR="4C820924">
        <w:t xml:space="preserve"> </w:t>
      </w:r>
      <w:r w:rsidR="77CFF601">
        <w:t>(ref</w:t>
      </w:r>
      <w:r w:rsidR="0033425D">
        <w:t xml:space="preserve">. </w:t>
      </w:r>
      <w:sdt>
        <w:sdtPr>
          <w:id w:val="1847988859"/>
          <w:citation/>
        </w:sdtPr>
        <w:sdtEndPr/>
        <w:sdtContent>
          <w:r w:rsidR="002069A2">
            <w:fldChar w:fldCharType="begin"/>
          </w:r>
          <w:r w:rsidR="00E857C1">
            <w:instrText xml:space="preserve">CITATION SbD_Analysis \l 2057 </w:instrText>
          </w:r>
          <w:r w:rsidR="002069A2">
            <w:fldChar w:fldCharType="separate"/>
          </w:r>
          <w:r w:rsidR="00BE4FFB" w:rsidRPr="00BE4FFB">
            <w:rPr>
              <w:noProof/>
            </w:rPr>
            <w:t>[51]</w:t>
          </w:r>
          <w:r w:rsidR="002069A2">
            <w:fldChar w:fldCharType="end"/>
          </w:r>
        </w:sdtContent>
      </w:sdt>
      <w:r w:rsidR="0033425D">
        <w:t>)</w:t>
      </w:r>
      <w:r w:rsidR="00BB7475">
        <w:t>.</w:t>
      </w:r>
    </w:p>
    <w:p w14:paraId="14A16172" w14:textId="61C3132B" w:rsidR="000074EF" w:rsidRPr="000074EF" w:rsidRDefault="0F07132E" w:rsidP="00F809A3">
      <w:pPr>
        <w:pStyle w:val="Bulletlist1"/>
        <w:ind w:left="1418" w:hanging="567"/>
      </w:pPr>
      <w:r w:rsidRPr="000074EF">
        <w:t>SbD Report</w:t>
      </w:r>
      <w:r w:rsidR="4C820924">
        <w:t xml:space="preserve"> </w:t>
      </w:r>
      <w:r w:rsidR="1FCA64F6">
        <w:t xml:space="preserve">(ref. </w:t>
      </w:r>
      <w:sdt>
        <w:sdtPr>
          <w:id w:val="-271330786"/>
          <w:citation/>
        </w:sdtPr>
        <w:sdtEndPr/>
        <w:sdtContent>
          <w:r w:rsidR="004A29BC">
            <w:fldChar w:fldCharType="begin"/>
          </w:r>
          <w:r w:rsidR="000050F8">
            <w:instrText xml:space="preserve">CITATION SbD_Report \l 2057 </w:instrText>
          </w:r>
          <w:r w:rsidR="004A29BC">
            <w:fldChar w:fldCharType="separate"/>
          </w:r>
          <w:r w:rsidR="00BE4FFB" w:rsidRPr="00BE4FFB">
            <w:rPr>
              <w:noProof/>
            </w:rPr>
            <w:t>[52]</w:t>
          </w:r>
          <w:r w:rsidR="004A29BC">
            <w:fldChar w:fldCharType="end"/>
          </w:r>
        </w:sdtContent>
      </w:sdt>
      <w:r w:rsidR="1FCA64F6">
        <w:t>)</w:t>
      </w:r>
      <w:r w:rsidR="00BB7475">
        <w:t>.</w:t>
      </w:r>
    </w:p>
    <w:p w14:paraId="0E2400F3" w14:textId="0D4B8BA6" w:rsidR="000074EF" w:rsidRPr="000074EF" w:rsidRDefault="56F4C24C" w:rsidP="00873F03">
      <w:pPr>
        <w:pStyle w:val="Numberedparagraph"/>
      </w:pPr>
      <w:r>
        <w:t>A</w:t>
      </w:r>
      <w:r w:rsidR="0F07132E" w:rsidRPr="000074EF">
        <w:t>s a KSyPP</w:t>
      </w:r>
      <w:r w:rsidR="3DCD2398">
        <w:t>,</w:t>
      </w:r>
      <w:r w:rsidR="0F07132E" w:rsidRPr="000074EF">
        <w:t xml:space="preserve"> SbD </w:t>
      </w:r>
      <w:r>
        <w:t>is</w:t>
      </w:r>
      <w:r w:rsidR="3DCD2398">
        <w:t xml:space="preserve"> relevant to </w:t>
      </w:r>
      <w:r w:rsidR="20C28AF4">
        <w:t xml:space="preserve">several </w:t>
      </w:r>
      <w:r w:rsidR="2B9CEF29">
        <w:t>FSyPs</w:t>
      </w:r>
      <w:r w:rsidR="0F07132E" w:rsidRPr="000074EF">
        <w:t xml:space="preserve"> within SyAPs </w:t>
      </w:r>
      <w:r w:rsidR="3BB94B1C">
        <w:t xml:space="preserve">(ref. </w:t>
      </w:r>
      <w:sdt>
        <w:sdtPr>
          <w:id w:val="434260722"/>
          <w:citation/>
        </w:sdtPr>
        <w:sdtEndPr/>
        <w:sdtContent>
          <w:r w:rsidR="004A29BC">
            <w:fldChar w:fldCharType="begin"/>
          </w:r>
          <w:r w:rsidR="00333A07">
            <w:instrText xml:space="preserve">CITATION SyAPs \l 2057 </w:instrText>
          </w:r>
          <w:r w:rsidR="004A29BC">
            <w:fldChar w:fldCharType="separate"/>
          </w:r>
          <w:r w:rsidR="00BE4FFB" w:rsidRPr="00BE4FFB">
            <w:rPr>
              <w:noProof/>
            </w:rPr>
            <w:t>[5]</w:t>
          </w:r>
          <w:r w:rsidR="004A29BC">
            <w:fldChar w:fldCharType="end"/>
          </w:r>
        </w:sdtContent>
      </w:sdt>
      <w:r w:rsidR="3BB94B1C">
        <w:t>)</w:t>
      </w:r>
      <w:r>
        <w:t xml:space="preserve">. </w:t>
      </w:r>
      <w:r w:rsidR="50426F51">
        <w:t>Therefore,</w:t>
      </w:r>
      <w:r w:rsidR="0F07132E" w:rsidRPr="000074EF">
        <w:t xml:space="preserve"> </w:t>
      </w:r>
      <w:r w:rsidR="30CE1D31">
        <w:t>I targeted additional submissions</w:t>
      </w:r>
      <w:r w:rsidR="62929C15">
        <w:t xml:space="preserve"> </w:t>
      </w:r>
      <w:r w:rsidR="28F5BB66">
        <w:t>to assess</w:t>
      </w:r>
      <w:r w:rsidR="3B76F4AD">
        <w:t xml:space="preserve"> the practical application of SbD </w:t>
      </w:r>
      <w:r w:rsidR="3E1A7564">
        <w:t xml:space="preserve">so </w:t>
      </w:r>
      <w:r w:rsidR="7B7888A3">
        <w:t>to inform my overall judgement</w:t>
      </w:r>
      <w:r w:rsidR="2D68C966">
        <w:t>.</w:t>
      </w:r>
      <w:r w:rsidR="3B70A960">
        <w:t xml:space="preserve"> </w:t>
      </w:r>
      <w:r w:rsidR="0F07132E" w:rsidRPr="000074EF">
        <w:t>These include the following</w:t>
      </w:r>
      <w:r w:rsidR="1B017C22">
        <w:t>:</w:t>
      </w:r>
    </w:p>
    <w:p w14:paraId="1645160A" w14:textId="4CD0EA46" w:rsidR="000074EF" w:rsidRPr="000074EF" w:rsidRDefault="0F07132E" w:rsidP="002B777D">
      <w:pPr>
        <w:pStyle w:val="Bulletlist1"/>
        <w:ind w:left="1418" w:hanging="567"/>
      </w:pPr>
      <w:r w:rsidRPr="000074EF">
        <w:t xml:space="preserve">Categorisation for Theft Analysis </w:t>
      </w:r>
      <w:r w:rsidR="2B385E63">
        <w:t xml:space="preserve">(ref. </w:t>
      </w:r>
      <w:sdt>
        <w:sdtPr>
          <w:id w:val="-313413091"/>
          <w:citation/>
        </w:sdtPr>
        <w:sdtEndPr/>
        <w:sdtContent>
          <w:r w:rsidR="00CE26FA">
            <w:fldChar w:fldCharType="begin"/>
          </w:r>
          <w:r w:rsidR="000050F8">
            <w:instrText xml:space="preserve">CITATION Theft_mat_cat \l 2057 </w:instrText>
          </w:r>
          <w:r w:rsidR="00CE26FA">
            <w:fldChar w:fldCharType="separate"/>
          </w:r>
          <w:r w:rsidR="00BE4FFB" w:rsidRPr="00BE4FFB">
            <w:rPr>
              <w:noProof/>
            </w:rPr>
            <w:t>[58]</w:t>
          </w:r>
          <w:r w:rsidR="00CE26FA">
            <w:fldChar w:fldCharType="end"/>
          </w:r>
        </w:sdtContent>
      </w:sdt>
      <w:r w:rsidR="2B385E63">
        <w:t>)</w:t>
      </w:r>
      <w:r w:rsidR="0565FE10">
        <w:t xml:space="preserve"> </w:t>
      </w:r>
      <w:r w:rsidRPr="000074EF">
        <w:t xml:space="preserve">and Report </w:t>
      </w:r>
      <w:r w:rsidR="25E6742D">
        <w:t xml:space="preserve">(ref. </w:t>
      </w:r>
      <w:sdt>
        <w:sdtPr>
          <w:id w:val="93524359"/>
          <w:citation/>
        </w:sdtPr>
        <w:sdtEndPr/>
        <w:sdtContent>
          <w:r w:rsidR="00CE26FA">
            <w:fldChar w:fldCharType="begin"/>
          </w:r>
          <w:r w:rsidR="000050F8">
            <w:instrText xml:space="preserve">CITATION Theft_Report \l 2057 </w:instrText>
          </w:r>
          <w:r w:rsidR="00CE26FA">
            <w:fldChar w:fldCharType="separate"/>
          </w:r>
          <w:r w:rsidR="00BE4FFB" w:rsidRPr="00BE4FFB">
            <w:rPr>
              <w:noProof/>
            </w:rPr>
            <w:t>[59]</w:t>
          </w:r>
          <w:r w:rsidR="00CE26FA">
            <w:fldChar w:fldCharType="end"/>
          </w:r>
        </w:sdtContent>
      </w:sdt>
      <w:r w:rsidR="25E6742D">
        <w:t>)</w:t>
      </w:r>
      <w:r w:rsidR="00BB7475">
        <w:t>.</w:t>
      </w:r>
    </w:p>
    <w:p w14:paraId="736B341A" w14:textId="7C025FE9" w:rsidR="000074EF" w:rsidRPr="000074EF" w:rsidRDefault="0F07132E" w:rsidP="002B777D">
      <w:pPr>
        <w:pStyle w:val="Bulletlist1"/>
        <w:ind w:left="1418" w:hanging="567"/>
      </w:pPr>
      <w:r w:rsidRPr="000074EF">
        <w:t xml:space="preserve">VAI&amp;C Methodology </w:t>
      </w:r>
      <w:r w:rsidR="29D47114">
        <w:t xml:space="preserve">(ref. </w:t>
      </w:r>
      <w:sdt>
        <w:sdtPr>
          <w:id w:val="-1559621555"/>
          <w:citation/>
        </w:sdtPr>
        <w:sdtEndPr/>
        <w:sdtContent>
          <w:r w:rsidR="002D42CC">
            <w:fldChar w:fldCharType="begin"/>
          </w:r>
          <w:r w:rsidR="000050F8">
            <w:instrText xml:space="preserve">CITATION VAI_method \l 2057 </w:instrText>
          </w:r>
          <w:r w:rsidR="002D42CC">
            <w:fldChar w:fldCharType="separate"/>
          </w:r>
          <w:r w:rsidR="00BE4FFB" w:rsidRPr="00BE4FFB">
            <w:rPr>
              <w:noProof/>
            </w:rPr>
            <w:t>[53]</w:t>
          </w:r>
          <w:r w:rsidR="002D42CC">
            <w:fldChar w:fldCharType="end"/>
          </w:r>
        </w:sdtContent>
      </w:sdt>
      <w:r w:rsidR="29D47114">
        <w:t>)</w:t>
      </w:r>
      <w:r w:rsidRPr="000074EF">
        <w:t xml:space="preserve">, Analysis </w:t>
      </w:r>
      <w:r w:rsidR="29D47114">
        <w:t>(ref.</w:t>
      </w:r>
      <w:sdt>
        <w:sdtPr>
          <w:id w:val="-768696810"/>
          <w:citation/>
        </w:sdtPr>
        <w:sdtEndPr/>
        <w:sdtContent>
          <w:r w:rsidR="002D42CC">
            <w:fldChar w:fldCharType="begin"/>
          </w:r>
          <w:r w:rsidR="000050F8">
            <w:instrText xml:space="preserve">CITATION VAI_Analysis \l 2057 </w:instrText>
          </w:r>
          <w:r w:rsidR="002D42CC">
            <w:fldChar w:fldCharType="separate"/>
          </w:r>
          <w:r w:rsidR="00BE4FFB">
            <w:rPr>
              <w:noProof/>
            </w:rPr>
            <w:t xml:space="preserve"> </w:t>
          </w:r>
          <w:r w:rsidR="00BE4FFB" w:rsidRPr="00BE4FFB">
            <w:rPr>
              <w:noProof/>
            </w:rPr>
            <w:t>[55]</w:t>
          </w:r>
          <w:r w:rsidR="002D42CC">
            <w:fldChar w:fldCharType="end"/>
          </w:r>
        </w:sdtContent>
      </w:sdt>
      <w:r w:rsidR="29D47114">
        <w:t>)</w:t>
      </w:r>
      <w:r w:rsidRPr="000074EF">
        <w:t xml:space="preserve"> and Report </w:t>
      </w:r>
      <w:r w:rsidR="0AC1E8D4">
        <w:t xml:space="preserve">(ref. </w:t>
      </w:r>
      <w:sdt>
        <w:sdtPr>
          <w:id w:val="-1721203495"/>
          <w:citation/>
        </w:sdtPr>
        <w:sdtEndPr/>
        <w:sdtContent>
          <w:r w:rsidR="008E2597">
            <w:fldChar w:fldCharType="begin"/>
          </w:r>
          <w:r w:rsidR="000050F8">
            <w:instrText xml:space="preserve">CITATION VAI_Report \l 2057 </w:instrText>
          </w:r>
          <w:r w:rsidR="008E2597">
            <w:fldChar w:fldCharType="separate"/>
          </w:r>
          <w:r w:rsidR="00BE4FFB" w:rsidRPr="00BE4FFB">
            <w:rPr>
              <w:noProof/>
            </w:rPr>
            <w:t>[56]</w:t>
          </w:r>
          <w:r w:rsidR="008E2597">
            <w:fldChar w:fldCharType="end"/>
          </w:r>
        </w:sdtContent>
      </w:sdt>
      <w:r w:rsidR="0AC1E8D4">
        <w:t>)</w:t>
      </w:r>
      <w:r w:rsidR="00BB7475">
        <w:t>.</w:t>
      </w:r>
    </w:p>
    <w:p w14:paraId="72BACBAB" w14:textId="2D3EB2FF" w:rsidR="000074EF" w:rsidRPr="000074EF" w:rsidRDefault="0F07132E" w:rsidP="002B777D">
      <w:pPr>
        <w:pStyle w:val="Bulletlist1"/>
        <w:ind w:left="1418" w:hanging="567"/>
      </w:pPr>
      <w:r w:rsidRPr="000074EF">
        <w:t xml:space="preserve">Functional Security Categorisation and Classification Methodology </w:t>
      </w:r>
      <w:r w:rsidR="0AC1E8D4">
        <w:t xml:space="preserve">(ref. </w:t>
      </w:r>
      <w:sdt>
        <w:sdtPr>
          <w:id w:val="-1628004416"/>
          <w:citation/>
        </w:sdtPr>
        <w:sdtEndPr/>
        <w:sdtContent>
          <w:r w:rsidR="008E2597">
            <w:fldChar w:fldCharType="begin"/>
          </w:r>
          <w:r w:rsidR="00336299">
            <w:instrText xml:space="preserve">CITATION RRseccatclass \l 2057 </w:instrText>
          </w:r>
          <w:r w:rsidR="008E2597">
            <w:fldChar w:fldCharType="separate"/>
          </w:r>
          <w:r w:rsidR="00BE4FFB" w:rsidRPr="00BE4FFB">
            <w:rPr>
              <w:noProof/>
            </w:rPr>
            <w:t>[49]</w:t>
          </w:r>
          <w:r w:rsidR="008E2597">
            <w:fldChar w:fldCharType="end"/>
          </w:r>
        </w:sdtContent>
      </w:sdt>
      <w:r w:rsidR="0AC1E8D4">
        <w:t>)</w:t>
      </w:r>
      <w:r w:rsidR="00BB7475">
        <w:t>.</w:t>
      </w:r>
    </w:p>
    <w:p w14:paraId="032453A3" w14:textId="11FFB723" w:rsidR="000074EF" w:rsidRPr="000E5F64" w:rsidRDefault="0F07132E" w:rsidP="002B777D">
      <w:pPr>
        <w:pStyle w:val="Bulletlist1"/>
        <w:ind w:left="1418" w:hanging="567"/>
        <w:rPr>
          <w:color w:val="000000" w:themeColor="text1"/>
        </w:rPr>
      </w:pPr>
      <w:r w:rsidRPr="000074EF">
        <w:t xml:space="preserve">Cyber Security Risk Assessment Methodology </w:t>
      </w:r>
      <w:r w:rsidR="0AC1E8D4">
        <w:t>(CSRAM)</w:t>
      </w:r>
      <w:r w:rsidRPr="000074EF">
        <w:t xml:space="preserve"> </w:t>
      </w:r>
      <w:r w:rsidR="0AC1E8D4">
        <w:t xml:space="preserve">(ref. </w:t>
      </w:r>
      <w:sdt>
        <w:sdtPr>
          <w:id w:val="-1489238924"/>
          <w:citation/>
        </w:sdtPr>
        <w:sdtEndPr/>
        <w:sdtContent>
          <w:r w:rsidR="00233EEA">
            <w:fldChar w:fldCharType="begin"/>
          </w:r>
          <w:r w:rsidR="00F53EBB">
            <w:instrText xml:space="preserve">CITATION CSRAM2 \l 2057 </w:instrText>
          </w:r>
          <w:r w:rsidR="00233EEA">
            <w:fldChar w:fldCharType="separate"/>
          </w:r>
          <w:r w:rsidR="00BE4FFB" w:rsidRPr="00BE4FFB">
            <w:rPr>
              <w:noProof/>
            </w:rPr>
            <w:t>[60]</w:t>
          </w:r>
          <w:r w:rsidR="00233EEA">
            <w:fldChar w:fldCharType="end"/>
          </w:r>
        </w:sdtContent>
      </w:sdt>
      <w:r w:rsidR="0AC1E8D4">
        <w:t>)</w:t>
      </w:r>
      <w:r w:rsidRPr="000074EF">
        <w:t>, An</w:t>
      </w:r>
      <w:r w:rsidRPr="000E5F64">
        <w:rPr>
          <w:color w:val="000000" w:themeColor="text1"/>
        </w:rPr>
        <w:t>alysis (</w:t>
      </w:r>
      <w:r w:rsidR="3B743D4F">
        <w:rPr>
          <w:color w:val="000000" w:themeColor="text1"/>
        </w:rPr>
        <w:t xml:space="preserve">ref. </w:t>
      </w:r>
      <w:sdt>
        <w:sdtPr>
          <w:rPr>
            <w:color w:val="000000" w:themeColor="text1"/>
          </w:rPr>
          <w:id w:val="810906261"/>
          <w:citation/>
        </w:sdtPr>
        <w:sdtEndPr>
          <w:rPr>
            <w:color w:val="000000" w:themeColor="text2"/>
          </w:rPr>
        </w:sdtEndPr>
        <w:sdtContent>
          <w:r w:rsidR="00A338FB">
            <w:rPr>
              <w:color w:val="000000" w:themeColor="text1"/>
            </w:rPr>
            <w:fldChar w:fldCharType="begin"/>
          </w:r>
          <w:r w:rsidR="00F53EBB">
            <w:rPr>
              <w:color w:val="000000" w:themeColor="text1"/>
            </w:rPr>
            <w:instrText xml:space="preserve">CITATION CSRan \l 2057 </w:instrText>
          </w:r>
          <w:r w:rsidR="00A338FB">
            <w:rPr>
              <w:color w:val="000000" w:themeColor="text1"/>
            </w:rPr>
            <w:fldChar w:fldCharType="separate"/>
          </w:r>
          <w:r w:rsidR="00BE4FFB" w:rsidRPr="00BE4FFB">
            <w:rPr>
              <w:noProof/>
              <w:color w:val="000000" w:themeColor="text1"/>
            </w:rPr>
            <w:t>[61]</w:t>
          </w:r>
          <w:r w:rsidR="00A338FB">
            <w:rPr>
              <w:color w:val="000000" w:themeColor="text1"/>
            </w:rPr>
            <w:fldChar w:fldCharType="end"/>
          </w:r>
        </w:sdtContent>
      </w:sdt>
      <w:r w:rsidRPr="000E5F64">
        <w:rPr>
          <w:color w:val="000000" w:themeColor="text1"/>
        </w:rPr>
        <w:t>) and Report (</w:t>
      </w:r>
      <w:r w:rsidR="3796A5C2">
        <w:rPr>
          <w:color w:val="000000" w:themeColor="text1"/>
        </w:rPr>
        <w:t xml:space="preserve">ref. </w:t>
      </w:r>
      <w:sdt>
        <w:sdtPr>
          <w:rPr>
            <w:color w:val="000000" w:themeColor="text1"/>
          </w:rPr>
          <w:id w:val="-767308945"/>
          <w:citation/>
        </w:sdtPr>
        <w:sdtEndPr>
          <w:rPr>
            <w:color w:val="000000" w:themeColor="text2"/>
          </w:rPr>
        </w:sdtEndPr>
        <w:sdtContent>
          <w:r w:rsidR="004C0507">
            <w:rPr>
              <w:color w:val="000000" w:themeColor="text1"/>
            </w:rPr>
            <w:fldChar w:fldCharType="begin"/>
          </w:r>
          <w:r w:rsidR="00071D1A">
            <w:rPr>
              <w:color w:val="000000" w:themeColor="text1"/>
            </w:rPr>
            <w:instrText xml:space="preserve">CITATION CySyRep \l 2057 </w:instrText>
          </w:r>
          <w:r w:rsidR="004C0507">
            <w:rPr>
              <w:color w:val="000000" w:themeColor="text1"/>
            </w:rPr>
            <w:fldChar w:fldCharType="separate"/>
          </w:r>
          <w:r w:rsidR="00BE4FFB" w:rsidRPr="00BE4FFB">
            <w:rPr>
              <w:noProof/>
              <w:color w:val="000000" w:themeColor="text1"/>
            </w:rPr>
            <w:t>[62]</w:t>
          </w:r>
          <w:r w:rsidR="004C0507">
            <w:rPr>
              <w:color w:val="000000" w:themeColor="text1"/>
            </w:rPr>
            <w:fldChar w:fldCharType="end"/>
          </w:r>
        </w:sdtContent>
      </w:sdt>
      <w:r w:rsidRPr="000E5F64">
        <w:rPr>
          <w:color w:val="000000" w:themeColor="text1"/>
        </w:rPr>
        <w:t>)</w:t>
      </w:r>
      <w:r w:rsidR="00BB7475">
        <w:rPr>
          <w:color w:val="000000" w:themeColor="text1"/>
        </w:rPr>
        <w:t>.</w:t>
      </w:r>
    </w:p>
    <w:p w14:paraId="0CD744B0" w14:textId="183FF1F6" w:rsidR="00E2612E" w:rsidRPr="00A34352" w:rsidRDefault="0F07132E" w:rsidP="00A34352">
      <w:pPr>
        <w:pStyle w:val="Heading4"/>
      </w:pPr>
      <w:r w:rsidRPr="00A34352">
        <w:t xml:space="preserve">Secure by Design </w:t>
      </w:r>
      <w:r w:rsidR="00247ECF" w:rsidRPr="00A34352">
        <w:t>m</w:t>
      </w:r>
      <w:r w:rsidRPr="00A34352">
        <w:t>ethodology</w:t>
      </w:r>
    </w:p>
    <w:p w14:paraId="5204DBDB" w14:textId="4A6BA2BE" w:rsidR="000A41F0" w:rsidRPr="000074EF" w:rsidRDefault="5CAE7017" w:rsidP="00873F03">
      <w:pPr>
        <w:pStyle w:val="Numberedparagraph"/>
      </w:pPr>
      <w:r>
        <w:t xml:space="preserve">It was my expectation for Step 2 that the RP demonstrate </w:t>
      </w:r>
      <w:r w:rsidR="5C323A02">
        <w:t>an</w:t>
      </w:r>
      <w:r>
        <w:t xml:space="preserve"> understanding of SbD</w:t>
      </w:r>
      <w:r w:rsidR="50729B9F">
        <w:t>, as reflected within RGP (see Section 2)</w:t>
      </w:r>
      <w:r w:rsidR="1A181FEC">
        <w:t>;</w:t>
      </w:r>
      <w:r>
        <w:t xml:space="preserve"> </w:t>
      </w:r>
      <w:r w:rsidR="70FCC353">
        <w:t xml:space="preserve">and develop an </w:t>
      </w:r>
      <w:r w:rsidR="661D6A5D">
        <w:t xml:space="preserve">appropriate and </w:t>
      </w:r>
      <w:r w:rsidR="70FCC353">
        <w:t>a</w:t>
      </w:r>
      <w:r w:rsidR="74D8A54A">
        <w:t>dequate</w:t>
      </w:r>
      <w:r w:rsidR="70FCC353">
        <w:t xml:space="preserve"> </w:t>
      </w:r>
      <w:r w:rsidR="11777B91">
        <w:t xml:space="preserve">methodology </w:t>
      </w:r>
      <w:r w:rsidR="4C0C2C51">
        <w:t xml:space="preserve">with which to integrate </w:t>
      </w:r>
      <w:r w:rsidR="3E963D84">
        <w:t>the security team within the wider design and engineering activities</w:t>
      </w:r>
      <w:r w:rsidR="7DEBF057">
        <w:t xml:space="preserve">. </w:t>
      </w:r>
      <w:r w:rsidR="675B2519">
        <w:t>I further expect</w:t>
      </w:r>
      <w:r w:rsidR="2F2C5568">
        <w:t>ed</w:t>
      </w:r>
      <w:r w:rsidR="675B2519">
        <w:t xml:space="preserve"> that the methodology </w:t>
      </w:r>
      <w:r w:rsidR="00355E07">
        <w:t>demonstrates</w:t>
      </w:r>
      <w:r w:rsidR="675B2519">
        <w:t xml:space="preserve"> </w:t>
      </w:r>
      <w:r w:rsidR="51EE161A">
        <w:t xml:space="preserve">adequate processes with which to </w:t>
      </w:r>
      <w:r w:rsidR="3E963D84">
        <w:t>in</w:t>
      </w:r>
      <w:r w:rsidR="3CF96A6B">
        <w:t xml:space="preserve">fluence the design as it matures and </w:t>
      </w:r>
      <w:r w:rsidR="08B93AA3">
        <w:t xml:space="preserve">remove or mitigate security vulnerabilities through deconfliction at the earliest opportunity. </w:t>
      </w:r>
      <w:r w:rsidR="2D6753E4">
        <w:t xml:space="preserve">Whilst the opportunities to demonstrate the latter may be limited </w:t>
      </w:r>
      <w:r w:rsidR="6F3BEC86">
        <w:t xml:space="preserve">due to the immaturity of the design </w:t>
      </w:r>
      <w:r w:rsidR="2D6753E4">
        <w:t xml:space="preserve">at this stage of GDA, the setting out of principles, processes and practices, would set the foundation for activities within Step 3 where ONR’s expectations will be </w:t>
      </w:r>
      <w:r w:rsidR="19EDBDDC">
        <w:t>expanded</w:t>
      </w:r>
      <w:r w:rsidR="2D6753E4">
        <w:t xml:space="preserve"> as part of our ongoing assessment.</w:t>
      </w:r>
    </w:p>
    <w:p w14:paraId="5D4506B4" w14:textId="75CE3863" w:rsidR="00ED62D4" w:rsidRDefault="0F07132E" w:rsidP="00873F03">
      <w:pPr>
        <w:pStyle w:val="Numberedparagraph"/>
      </w:pPr>
      <w:r w:rsidRPr="000074EF">
        <w:t xml:space="preserve">The SbD Methodology </w:t>
      </w:r>
      <w:r w:rsidR="2E15FABF">
        <w:t>(</w:t>
      </w:r>
      <w:r w:rsidR="00B60948">
        <w:t xml:space="preserve">ref. </w:t>
      </w:r>
      <w:sdt>
        <w:sdtPr>
          <w:id w:val="-211424756"/>
          <w:citation/>
        </w:sdtPr>
        <w:sdtEndPr/>
        <w:sdtContent>
          <w:r w:rsidR="006415E8">
            <w:fldChar w:fldCharType="begin"/>
          </w:r>
          <w:r w:rsidR="000050F8">
            <w:instrText xml:space="preserve">CITATION SbDmethod \l 2057 </w:instrText>
          </w:r>
          <w:r w:rsidR="006415E8">
            <w:fldChar w:fldCharType="separate"/>
          </w:r>
          <w:r w:rsidR="00BE4FFB" w:rsidRPr="00BE4FFB">
            <w:rPr>
              <w:noProof/>
            </w:rPr>
            <w:t>[50]</w:t>
          </w:r>
          <w:r w:rsidR="006415E8">
            <w:fldChar w:fldCharType="end"/>
          </w:r>
        </w:sdtContent>
      </w:sdt>
      <w:r w:rsidR="00B60948">
        <w:t>)</w:t>
      </w:r>
      <w:r w:rsidR="006415E8">
        <w:t xml:space="preserve"> </w:t>
      </w:r>
      <w:r w:rsidR="39198807">
        <w:t>describes</w:t>
      </w:r>
      <w:r w:rsidR="60C291A8">
        <w:t xml:space="preserve"> a nine-step process </w:t>
      </w:r>
      <w:r w:rsidR="70E8BC53">
        <w:t>defining</w:t>
      </w:r>
      <w:r w:rsidR="221EBF3A">
        <w:t xml:space="preserve"> the relevant principles and objectives</w:t>
      </w:r>
      <w:r w:rsidR="471C0B14">
        <w:t>;</w:t>
      </w:r>
      <w:r w:rsidR="5D7605D2">
        <w:t xml:space="preserve"> </w:t>
      </w:r>
      <w:r w:rsidR="4DFB84ED">
        <w:t xml:space="preserve">the triage process to identify security relevance and involvement; </w:t>
      </w:r>
      <w:r w:rsidR="75715988">
        <w:t>the identification of vulnerabilities</w:t>
      </w:r>
      <w:r w:rsidR="645627A6">
        <w:t xml:space="preserve"> </w:t>
      </w:r>
      <w:r w:rsidR="1F5E1C8A">
        <w:t xml:space="preserve">and </w:t>
      </w:r>
      <w:r w:rsidR="611EB380">
        <w:t>safety-related hazards</w:t>
      </w:r>
      <w:r w:rsidR="449050F1">
        <w:t xml:space="preserve">; the </w:t>
      </w:r>
      <w:r w:rsidR="5B2A5389">
        <w:t xml:space="preserve">describing of </w:t>
      </w:r>
      <w:r w:rsidR="21A12B30">
        <w:t>initiating events of malicious origin (IEMO)</w:t>
      </w:r>
      <w:r w:rsidR="5F45ABFD">
        <w:t xml:space="preserve">; </w:t>
      </w:r>
      <w:r w:rsidR="4AB0B2D3">
        <w:lastRenderedPageBreak/>
        <w:t>to</w:t>
      </w:r>
      <w:r w:rsidR="5F45ABFD">
        <w:t xml:space="preserve"> inform Defence in Depth (DiD</w:t>
      </w:r>
      <w:r w:rsidR="4DFB84ED">
        <w:t>),</w:t>
      </w:r>
      <w:r w:rsidR="6DB9F6CA">
        <w:t xml:space="preserve"> security requirements</w:t>
      </w:r>
      <w:r w:rsidR="4DFB84ED">
        <w:t xml:space="preserve"> and the</w:t>
      </w:r>
      <w:r w:rsidR="177E3FD5">
        <w:t xml:space="preserve"> </w:t>
      </w:r>
      <w:r w:rsidR="6F6AC85B">
        <w:t xml:space="preserve">subsequent categorisation and classification of security systems. </w:t>
      </w:r>
    </w:p>
    <w:p w14:paraId="0034373F" w14:textId="1FC2EC54" w:rsidR="000074EF" w:rsidRPr="000074EF" w:rsidRDefault="7F8437DF" w:rsidP="00873F03">
      <w:pPr>
        <w:pStyle w:val="Numberedparagraph"/>
      </w:pPr>
      <w:r>
        <w:t>I</w:t>
      </w:r>
      <w:r w:rsidR="7D8C984B">
        <w:t>t is my opinion that</w:t>
      </w:r>
      <w:r w:rsidR="460DA44C">
        <w:t xml:space="preserve"> t</w:t>
      </w:r>
      <w:r w:rsidR="0F07132E">
        <w:t xml:space="preserve">he RP has demonstrated an innovative approach, as it seeks to align its application of SbD with its engineering processes. Whilst I </w:t>
      </w:r>
      <w:r w:rsidR="0C4453F8">
        <w:t>identified</w:t>
      </w:r>
      <w:r w:rsidR="0F07132E">
        <w:t xml:space="preserve"> that this ambition has, on occasion</w:t>
      </w:r>
      <w:r w:rsidR="0C4453F8">
        <w:t>s</w:t>
      </w:r>
      <w:r w:rsidR="0F07132E">
        <w:t>, introduced a degree of complexity, I also recognise that the RP is building upon mature and long-standing engineering-based processes to facilitate company-wide integration. The</w:t>
      </w:r>
      <w:r w:rsidR="00211716">
        <w:t xml:space="preserve">re is an </w:t>
      </w:r>
      <w:r w:rsidR="0F07132E">
        <w:t>occasional lack of clarity within the methodology</w:t>
      </w:r>
      <w:r w:rsidR="00AE46FC">
        <w:t xml:space="preserve"> which is</w:t>
      </w:r>
      <w:r w:rsidR="008E6926">
        <w:t>,</w:t>
      </w:r>
      <w:r w:rsidR="0F07132E">
        <w:t xml:space="preserve"> in part, a symptom of the RP’s efforts to apply SbD to an established engineering process, rather than build its engineering processes around the SbD principle. However, I assess</w:t>
      </w:r>
      <w:r w:rsidR="0C4453F8">
        <w:t>ed</w:t>
      </w:r>
      <w:r w:rsidR="0F07132E">
        <w:t xml:space="preserve"> that this is not to the overall detriment of the approach taken</w:t>
      </w:r>
      <w:r w:rsidR="6E3EF3F7">
        <w:t>,</w:t>
      </w:r>
      <w:r w:rsidR="0F07132E">
        <w:t xml:space="preserve"> and I support the RP’s innovation in this regard. </w:t>
      </w:r>
      <w:r w:rsidR="7CACC36C">
        <w:t xml:space="preserve">It is my assessment that the </w:t>
      </w:r>
      <w:r w:rsidR="787F2048">
        <w:t>m</w:t>
      </w:r>
      <w:r w:rsidR="7CACC36C">
        <w:t xml:space="preserve">ethodology includes all the relevant </w:t>
      </w:r>
      <w:r w:rsidR="3A98848D">
        <w:t>aspects for consideration</w:t>
      </w:r>
      <w:r w:rsidR="70D42AF7">
        <w:t xml:space="preserve">, and in principle, provides </w:t>
      </w:r>
      <w:r w:rsidR="0D5E4290">
        <w:t>an adequate</w:t>
      </w:r>
      <w:r w:rsidR="70D42AF7">
        <w:t xml:space="preserve"> </w:t>
      </w:r>
      <w:r w:rsidR="54697CB0">
        <w:t>framework</w:t>
      </w:r>
      <w:r w:rsidR="70D42AF7">
        <w:t xml:space="preserve"> for </w:t>
      </w:r>
      <w:r w:rsidR="1242FEB7">
        <w:t xml:space="preserve">an integrated process. </w:t>
      </w:r>
    </w:p>
    <w:p w14:paraId="52644A30" w14:textId="31F00BE1" w:rsidR="00AE296A" w:rsidRDefault="356F7DE4" w:rsidP="00873F03">
      <w:pPr>
        <w:pStyle w:val="Numberedparagraph"/>
      </w:pPr>
      <w:r>
        <w:t>Demonstrating</w:t>
      </w:r>
      <w:r w:rsidR="64497653">
        <w:t xml:space="preserve"> </w:t>
      </w:r>
      <w:r w:rsidR="39558E43">
        <w:t>the</w:t>
      </w:r>
      <w:r w:rsidR="64497653">
        <w:t xml:space="preserve"> practical </w:t>
      </w:r>
      <w:r w:rsidR="39558E43">
        <w:t>application of the</w:t>
      </w:r>
      <w:r w:rsidR="37E33B4C">
        <w:t xml:space="preserve"> SbD approach</w:t>
      </w:r>
      <w:r w:rsidR="7534AE09">
        <w:t>, t</w:t>
      </w:r>
      <w:r w:rsidR="52B9E610" w:rsidRPr="0064317E">
        <w:t xml:space="preserve">he RP presented evidence of SbD being informed and applied through ‘Phase 0’ of its VAI&amp;C </w:t>
      </w:r>
      <w:r w:rsidR="4A5B707C">
        <w:t>m</w:t>
      </w:r>
      <w:r w:rsidR="52B9E610" w:rsidRPr="0064317E">
        <w:t xml:space="preserve">ethodology </w:t>
      </w:r>
      <w:r w:rsidR="6E96267E">
        <w:t>(ref</w:t>
      </w:r>
      <w:r w:rsidR="709AB896">
        <w:t xml:space="preserve">. </w:t>
      </w:r>
      <w:sdt>
        <w:sdtPr>
          <w:id w:val="1450594594"/>
          <w:citation/>
        </w:sdtPr>
        <w:sdtEndPr/>
        <w:sdtContent>
          <w:r w:rsidR="006F2EF0">
            <w:fldChar w:fldCharType="begin"/>
          </w:r>
          <w:r w:rsidR="000050F8">
            <w:instrText xml:space="preserve">CITATION VAI_method \l 2057 </w:instrText>
          </w:r>
          <w:r w:rsidR="006F2EF0">
            <w:fldChar w:fldCharType="separate"/>
          </w:r>
          <w:r w:rsidR="00BE4FFB" w:rsidRPr="00BE4FFB">
            <w:rPr>
              <w:noProof/>
            </w:rPr>
            <w:t>[53]</w:t>
          </w:r>
          <w:r w:rsidR="006F2EF0">
            <w:fldChar w:fldCharType="end"/>
          </w:r>
        </w:sdtContent>
      </w:sdt>
      <w:r w:rsidR="6E96267E">
        <w:t>)</w:t>
      </w:r>
      <w:r w:rsidR="52B9E610" w:rsidRPr="0064317E">
        <w:t xml:space="preserve">. This is intended to provide early, security-informed input into the design process by building upon a number of assumptions and judgements prior to a formal application of the methodology. In doing so, this represents one of the feedback loops described within the nine steps of the SbD Methodology </w:t>
      </w:r>
      <w:r w:rsidR="087A96CF">
        <w:t xml:space="preserve">(ref. </w:t>
      </w:r>
      <w:sdt>
        <w:sdtPr>
          <w:id w:val="-1455173862"/>
          <w:citation/>
        </w:sdtPr>
        <w:sdtEndPr/>
        <w:sdtContent>
          <w:r w:rsidR="00F9363E">
            <w:fldChar w:fldCharType="begin"/>
          </w:r>
          <w:r w:rsidR="000050F8">
            <w:instrText xml:space="preserve">CITATION SbDmethod \l 2057 </w:instrText>
          </w:r>
          <w:r w:rsidR="00F9363E">
            <w:fldChar w:fldCharType="separate"/>
          </w:r>
          <w:r w:rsidR="00BE4FFB" w:rsidRPr="00BE4FFB">
            <w:rPr>
              <w:noProof/>
            </w:rPr>
            <w:t>[50]</w:t>
          </w:r>
          <w:r w:rsidR="00F9363E">
            <w:fldChar w:fldCharType="end"/>
          </w:r>
        </w:sdtContent>
      </w:sdt>
      <w:r w:rsidR="087A96CF">
        <w:t>)</w:t>
      </w:r>
      <w:r w:rsidR="52B9E610" w:rsidRPr="0064317E">
        <w:t xml:space="preserve"> to continually review opportunities to reduce vulnerabilities as the design matures. Phase 0 is an early application of the SbD principle at a time when the ability to influence design is arguably at its greatest. Subsequent assessment of the RP’s VAI&amp;C </w:t>
      </w:r>
      <w:r w:rsidR="0304FD73">
        <w:t>a</w:t>
      </w:r>
      <w:r w:rsidR="52B9E610" w:rsidRPr="0064317E">
        <w:t xml:space="preserve">nalysis </w:t>
      </w:r>
      <w:r w:rsidR="0FCE38DE">
        <w:t xml:space="preserve">(ref. </w:t>
      </w:r>
      <w:sdt>
        <w:sdtPr>
          <w:id w:val="-1510605128"/>
          <w:citation/>
        </w:sdtPr>
        <w:sdtEndPr/>
        <w:sdtContent>
          <w:r w:rsidR="00EB19E6">
            <w:fldChar w:fldCharType="begin"/>
          </w:r>
          <w:r w:rsidR="000050F8">
            <w:instrText xml:space="preserve">CITATION VAI_Analysis \l 2057 </w:instrText>
          </w:r>
          <w:r w:rsidR="00EB19E6">
            <w:fldChar w:fldCharType="separate"/>
          </w:r>
          <w:r w:rsidR="00BE4FFB" w:rsidRPr="00BE4FFB">
            <w:rPr>
              <w:noProof/>
            </w:rPr>
            <w:t>[55]</w:t>
          </w:r>
          <w:r w:rsidR="00EB19E6">
            <w:fldChar w:fldCharType="end"/>
          </w:r>
        </w:sdtContent>
      </w:sdt>
      <w:r w:rsidR="0FCE38DE">
        <w:t>)</w:t>
      </w:r>
      <w:r w:rsidR="52B9E610" w:rsidRPr="0064317E">
        <w:t xml:space="preserve"> goes on to demonstrate some early examples to reduce risk from sabotage having applied the VAI&amp;C </w:t>
      </w:r>
      <w:r w:rsidR="70CF6299">
        <w:t>m</w:t>
      </w:r>
      <w:r w:rsidR="52B9E610" w:rsidRPr="0064317E">
        <w:t xml:space="preserve">ethodology. </w:t>
      </w:r>
    </w:p>
    <w:p w14:paraId="03957AE2" w14:textId="6EA307D6" w:rsidR="00FB4286" w:rsidRPr="00FB4286" w:rsidRDefault="78691979" w:rsidP="00873F03">
      <w:pPr>
        <w:pStyle w:val="Numberedparagraph"/>
      </w:pPr>
      <w:r w:rsidRPr="000074EF">
        <w:t xml:space="preserve">It is my judgement that the RP has demonstrated a mature understanding of SbD which reflects the RP’s longstanding engagement </w:t>
      </w:r>
      <w:r w:rsidR="2D8EE719">
        <w:t>o</w:t>
      </w:r>
      <w:r w:rsidRPr="000074EF">
        <w:t>n the subject includ</w:t>
      </w:r>
      <w:r>
        <w:t>ing</w:t>
      </w:r>
      <w:r w:rsidRPr="000074EF">
        <w:t xml:space="preserve"> </w:t>
      </w:r>
      <w:r>
        <w:t>its involvement in</w:t>
      </w:r>
      <w:r w:rsidRPr="000074EF">
        <w:t xml:space="preserve"> the </w:t>
      </w:r>
      <w:r w:rsidR="0BC628B4">
        <w:t xml:space="preserve">government </w:t>
      </w:r>
      <w:r w:rsidRPr="000074EF">
        <w:t>funded research on SbD in 20</w:t>
      </w:r>
      <w:r>
        <w:t>20</w:t>
      </w:r>
      <w:r w:rsidRPr="000074EF">
        <w:t xml:space="preserve"> (</w:t>
      </w:r>
      <w:r w:rsidR="0FF64089">
        <w:t xml:space="preserve">ref. </w:t>
      </w:r>
      <w:sdt>
        <w:sdtPr>
          <w:id w:val="1865556424"/>
          <w:citation/>
        </w:sdtPr>
        <w:sdtEndPr/>
        <w:sdtContent>
          <w:r w:rsidR="0096241D">
            <w:fldChar w:fldCharType="begin"/>
          </w:r>
          <w:r w:rsidR="00E00ACE">
            <w:instrText xml:space="preserve">CITATION DESNZ_SbD \l 2057 </w:instrText>
          </w:r>
          <w:r w:rsidR="0096241D">
            <w:fldChar w:fldCharType="separate"/>
          </w:r>
          <w:r w:rsidR="00BE4FFB" w:rsidRPr="00BE4FFB">
            <w:rPr>
              <w:noProof/>
            </w:rPr>
            <w:t>[66]</w:t>
          </w:r>
          <w:r w:rsidR="0096241D">
            <w:fldChar w:fldCharType="end"/>
          </w:r>
        </w:sdtContent>
      </w:sdt>
      <w:r w:rsidR="4F3D0B08">
        <w:t>)</w:t>
      </w:r>
      <w:r w:rsidRPr="000074EF">
        <w:t xml:space="preserve">. </w:t>
      </w:r>
      <w:r w:rsidR="405C03F4">
        <w:t>T</w:t>
      </w:r>
      <w:r w:rsidR="52B9E610" w:rsidRPr="0064317E">
        <w:t>he RP’s submission of a partial trial of its methodology</w:t>
      </w:r>
      <w:r w:rsidR="4BAEE93C">
        <w:t xml:space="preserve"> </w:t>
      </w:r>
      <w:r w:rsidR="5B00A904">
        <w:t>is judged to be</w:t>
      </w:r>
      <w:r w:rsidR="4BAEE93C">
        <w:t xml:space="preserve"> a positive initiative</w:t>
      </w:r>
      <w:r w:rsidR="273E843E">
        <w:t xml:space="preserve"> reflecting the RP’s ambition</w:t>
      </w:r>
      <w:r w:rsidR="5B00A904">
        <w:t>.</w:t>
      </w:r>
      <w:r w:rsidR="6E9C8CFF">
        <w:t xml:space="preserve"> </w:t>
      </w:r>
      <w:r w:rsidR="1AB4ED5C" w:rsidRPr="000074EF">
        <w:t xml:space="preserve">Whilst I </w:t>
      </w:r>
      <w:r w:rsidR="1AB4ED5C" w:rsidRPr="00E44F1E">
        <w:t>recognised the RP’s limited opportunity at this stage to demonstrate its security integration and influence</w:t>
      </w:r>
      <w:r w:rsidR="2CD5340F" w:rsidRPr="00E44F1E">
        <w:t xml:space="preserve"> upon the </w:t>
      </w:r>
      <w:r w:rsidR="27D5564C" w:rsidRPr="00E44F1E">
        <w:t xml:space="preserve">maturing </w:t>
      </w:r>
      <w:r w:rsidR="33DFCB42" w:rsidRPr="00E44F1E">
        <w:t>safety-centric design</w:t>
      </w:r>
      <w:r w:rsidR="4A6F47A7" w:rsidRPr="00E44F1E">
        <w:t xml:space="preserve">, these would </w:t>
      </w:r>
      <w:r w:rsidR="64F6E589" w:rsidRPr="00E44F1E">
        <w:t xml:space="preserve">form part of </w:t>
      </w:r>
      <w:r w:rsidR="13630060">
        <w:t>my</w:t>
      </w:r>
      <w:r w:rsidR="64F6E589" w:rsidRPr="00E44F1E">
        <w:t xml:space="preserve"> Step 3 focus. </w:t>
      </w:r>
    </w:p>
    <w:p w14:paraId="7A54C5AD" w14:textId="32A48B94" w:rsidR="00EA17A6" w:rsidRDefault="049D2E91" w:rsidP="00873F03">
      <w:pPr>
        <w:pStyle w:val="Numberedparagraph"/>
      </w:pPr>
      <w:r>
        <w:t xml:space="preserve">I raised </w:t>
      </w:r>
      <w:r w:rsidR="56F7E516">
        <w:t>a</w:t>
      </w:r>
      <w:r w:rsidR="00AB7644">
        <w:t xml:space="preserve"> multifaceted</w:t>
      </w:r>
      <w:r w:rsidR="4AF49FD9" w:rsidRPr="000074EF">
        <w:t xml:space="preserve"> RQ </w:t>
      </w:r>
      <w:r w:rsidR="4EDBB4C9">
        <w:t>(</w:t>
      </w:r>
      <w:r w:rsidR="00C96194" w:rsidRPr="00C96194">
        <w:t>RQ-01025</w:t>
      </w:r>
      <w:r w:rsidR="00B74C95">
        <w:t>,</w:t>
      </w:r>
      <w:r w:rsidR="00C96194">
        <w:t xml:space="preserve"> </w:t>
      </w:r>
      <w:r w:rsidR="0F20D30D">
        <w:t>ref.</w:t>
      </w:r>
      <w:r w:rsidR="00B74C95">
        <w:t xml:space="preserve"> </w:t>
      </w:r>
      <w:sdt>
        <w:sdtPr>
          <w:id w:val="-1155131309"/>
          <w:citation/>
        </w:sdtPr>
        <w:sdtEndPr/>
        <w:sdtContent>
          <w:r w:rsidR="00D2587D">
            <w:fldChar w:fldCharType="begin"/>
          </w:r>
          <w:r w:rsidR="00D2587D">
            <w:instrText xml:space="preserve"> CITATION ONR_RQs \l 2057 </w:instrText>
          </w:r>
          <w:r w:rsidR="00D2587D">
            <w:fldChar w:fldCharType="separate"/>
          </w:r>
          <w:r w:rsidR="00BE4FFB" w:rsidRPr="00BE4FFB">
            <w:rPr>
              <w:noProof/>
            </w:rPr>
            <w:t>[67]</w:t>
          </w:r>
          <w:r w:rsidR="00D2587D">
            <w:fldChar w:fldCharType="end"/>
          </w:r>
        </w:sdtContent>
      </w:sdt>
      <w:r w:rsidR="0F20D30D">
        <w:t>)</w:t>
      </w:r>
      <w:r w:rsidR="4AF49FD9" w:rsidRPr="000074EF">
        <w:t xml:space="preserve"> </w:t>
      </w:r>
      <w:r w:rsidR="76E0DD35">
        <w:t>which</w:t>
      </w:r>
      <w:r w:rsidR="4AF49FD9" w:rsidRPr="000074EF">
        <w:t xml:space="preserve"> </w:t>
      </w:r>
      <w:r w:rsidR="00E71047">
        <w:t xml:space="preserve">sought clarity on </w:t>
      </w:r>
      <w:r w:rsidR="007574A1">
        <w:t xml:space="preserve">integration across purposes and </w:t>
      </w:r>
      <w:r w:rsidR="4AF49FD9" w:rsidRPr="000074EF">
        <w:t>was closed following the RP</w:t>
      </w:r>
      <w:r w:rsidR="684B9CEC" w:rsidRPr="000074EF">
        <w:t>‘</w:t>
      </w:r>
      <w:r w:rsidR="4AF49FD9" w:rsidRPr="000074EF">
        <w:t xml:space="preserve">s response. The response provided me with sufficient assurances, and I agreed that any relevant changes could be </w:t>
      </w:r>
      <w:r w:rsidR="4AF49FD9">
        <w:t>captured</w:t>
      </w:r>
      <w:r w:rsidR="4AF49FD9" w:rsidRPr="000074EF">
        <w:t xml:space="preserve"> in future iterations of the document and the subsequent analysis </w:t>
      </w:r>
      <w:r w:rsidR="557C04C9">
        <w:t xml:space="preserve">(ref. </w:t>
      </w:r>
      <w:sdt>
        <w:sdtPr>
          <w:id w:val="714626023"/>
          <w:citation/>
        </w:sdtPr>
        <w:sdtEndPr/>
        <w:sdtContent>
          <w:r w:rsidR="00C614F0">
            <w:fldChar w:fldCharType="begin"/>
          </w:r>
          <w:r w:rsidR="00E857C1">
            <w:instrText xml:space="preserve">CITATION SbD_Analysis \l 2057 </w:instrText>
          </w:r>
          <w:r w:rsidR="00C614F0">
            <w:fldChar w:fldCharType="separate"/>
          </w:r>
          <w:r w:rsidR="00BE4FFB" w:rsidRPr="00BE4FFB">
            <w:rPr>
              <w:noProof/>
            </w:rPr>
            <w:t>[51]</w:t>
          </w:r>
          <w:r w:rsidR="00C614F0">
            <w:fldChar w:fldCharType="end"/>
          </w:r>
        </w:sdtContent>
      </w:sdt>
      <w:r w:rsidR="557C04C9">
        <w:t>)</w:t>
      </w:r>
      <w:r w:rsidR="4AF49FD9">
        <w:t xml:space="preserve"> </w:t>
      </w:r>
      <w:r w:rsidR="4AF49FD9" w:rsidRPr="000074EF">
        <w:t xml:space="preserve">and report </w:t>
      </w:r>
      <w:r w:rsidR="557C04C9">
        <w:t xml:space="preserve">(ref. </w:t>
      </w:r>
      <w:sdt>
        <w:sdtPr>
          <w:id w:val="629980889"/>
          <w:citation/>
        </w:sdtPr>
        <w:sdtEndPr/>
        <w:sdtContent>
          <w:r w:rsidR="00C614F0">
            <w:fldChar w:fldCharType="begin"/>
          </w:r>
          <w:r w:rsidR="000050F8">
            <w:instrText xml:space="preserve">CITATION SbD_Report \l 2057 </w:instrText>
          </w:r>
          <w:r w:rsidR="00C614F0">
            <w:fldChar w:fldCharType="separate"/>
          </w:r>
          <w:r w:rsidR="00BE4FFB" w:rsidRPr="00BE4FFB">
            <w:rPr>
              <w:noProof/>
            </w:rPr>
            <w:t>[52]</w:t>
          </w:r>
          <w:r w:rsidR="00C614F0">
            <w:fldChar w:fldCharType="end"/>
          </w:r>
        </w:sdtContent>
      </w:sdt>
      <w:r w:rsidR="557C04C9">
        <w:t>)</w:t>
      </w:r>
      <w:r w:rsidR="4AF49FD9">
        <w:t xml:space="preserve"> submissions.</w:t>
      </w:r>
      <w:r w:rsidR="4AF49FD9" w:rsidRPr="000074EF">
        <w:t xml:space="preserve"> </w:t>
      </w:r>
    </w:p>
    <w:p w14:paraId="1CD5FF26" w14:textId="515091E5" w:rsidR="00EF4F01" w:rsidRPr="000074EF" w:rsidRDefault="1B0010BA" w:rsidP="00873F03">
      <w:pPr>
        <w:pStyle w:val="Numberedparagraph"/>
      </w:pPr>
      <w:r w:rsidRPr="000074EF">
        <w:t xml:space="preserve">I </w:t>
      </w:r>
      <w:r w:rsidR="00E651A2">
        <w:t>judge</w:t>
      </w:r>
      <w:r w:rsidRPr="000074EF">
        <w:t xml:space="preserve"> that the SbD </w:t>
      </w:r>
      <w:r w:rsidR="4D22CF58">
        <w:t>m</w:t>
      </w:r>
      <w:r w:rsidRPr="000074EF">
        <w:t xml:space="preserve">ethodology </w:t>
      </w:r>
      <w:r w:rsidR="00D4A1DD">
        <w:t xml:space="preserve">(ref. </w:t>
      </w:r>
      <w:sdt>
        <w:sdtPr>
          <w:id w:val="-211576647"/>
          <w:citation/>
        </w:sdtPr>
        <w:sdtEndPr/>
        <w:sdtContent>
          <w:r w:rsidR="00FE4105">
            <w:fldChar w:fldCharType="begin"/>
          </w:r>
          <w:r w:rsidR="000050F8">
            <w:instrText xml:space="preserve">CITATION SbDmethod \l 2057 </w:instrText>
          </w:r>
          <w:r w:rsidR="00FE4105">
            <w:fldChar w:fldCharType="separate"/>
          </w:r>
          <w:r w:rsidR="00BE4FFB" w:rsidRPr="00BE4FFB">
            <w:rPr>
              <w:noProof/>
            </w:rPr>
            <w:t>[50]</w:t>
          </w:r>
          <w:r w:rsidR="00FE4105">
            <w:fldChar w:fldCharType="end"/>
          </w:r>
        </w:sdtContent>
      </w:sdt>
      <w:r w:rsidR="00D4A1DD">
        <w:t>)</w:t>
      </w:r>
      <w:r w:rsidRPr="000074EF">
        <w:t xml:space="preserve"> meets expectations for Step 2 in that the methodology is fundamentally adequate. </w:t>
      </w:r>
      <w:r w:rsidR="0EE97F49" w:rsidRPr="006E5E7F">
        <w:t>It</w:t>
      </w:r>
      <w:r w:rsidR="7512017C" w:rsidRPr="006E5E7F">
        <w:t xml:space="preserve"> demonstrates a </w:t>
      </w:r>
      <w:r w:rsidR="4308A6D9" w:rsidRPr="006E5E7F">
        <w:lastRenderedPageBreak/>
        <w:t>satisfactory</w:t>
      </w:r>
      <w:r w:rsidR="7512017C" w:rsidRPr="006E5E7F">
        <w:t xml:space="preserve"> understanding of SbD and its principles</w:t>
      </w:r>
      <w:r w:rsidR="7C761B19">
        <w:t xml:space="preserve">, and </w:t>
      </w:r>
      <w:r w:rsidR="7512017C" w:rsidRPr="006E5E7F">
        <w:t>includ</w:t>
      </w:r>
      <w:r w:rsidR="7C761B19">
        <w:t>es</w:t>
      </w:r>
      <w:r w:rsidR="7512017C" w:rsidRPr="006E5E7F">
        <w:t xml:space="preserve"> </w:t>
      </w:r>
      <w:r w:rsidR="5844036D">
        <w:t xml:space="preserve">the </w:t>
      </w:r>
      <w:r w:rsidR="75D5DA7D">
        <w:t xml:space="preserve">appreciation of </w:t>
      </w:r>
      <w:r w:rsidR="7512017C" w:rsidRPr="006E5E7F">
        <w:t xml:space="preserve">early engagement across </w:t>
      </w:r>
      <w:r w:rsidR="4F1DDC53">
        <w:t>design topics</w:t>
      </w:r>
      <w:r w:rsidR="7512017C" w:rsidRPr="006E5E7F">
        <w:t xml:space="preserve">. </w:t>
      </w:r>
    </w:p>
    <w:p w14:paraId="0BE61AD2" w14:textId="3CE50232" w:rsidR="00926BFB" w:rsidRPr="000074EF" w:rsidRDefault="75D5DA7D" w:rsidP="00873F03">
      <w:pPr>
        <w:pStyle w:val="Numberedparagraph"/>
      </w:pPr>
      <w:r>
        <w:t>During Step 2, t</w:t>
      </w:r>
      <w:r w:rsidR="6CB8F794" w:rsidRPr="000074EF">
        <w:t xml:space="preserve">he RP demonstrated its progression of the SbD </w:t>
      </w:r>
      <w:r w:rsidR="2AA24404">
        <w:t>m</w:t>
      </w:r>
      <w:r w:rsidR="6CB8F794" w:rsidRPr="000074EF">
        <w:t xml:space="preserve">ethodology through the submission of SbD </w:t>
      </w:r>
      <w:r w:rsidR="2AA24404">
        <w:t>a</w:t>
      </w:r>
      <w:r w:rsidR="6CB8F794" w:rsidRPr="000074EF">
        <w:t xml:space="preserve">nalysis and </w:t>
      </w:r>
      <w:r w:rsidR="2AA24404">
        <w:t>r</w:t>
      </w:r>
      <w:r w:rsidR="6CB8F794" w:rsidRPr="000074EF">
        <w:t>eport documents. I assess that th</w:t>
      </w:r>
      <w:r w:rsidR="6CB8F794">
        <w:t>ese</w:t>
      </w:r>
      <w:r w:rsidR="6CB8F794" w:rsidRPr="000074EF">
        <w:t xml:space="preserve"> </w:t>
      </w:r>
      <w:r w:rsidR="4D023E9B">
        <w:t xml:space="preserve">further </w:t>
      </w:r>
      <w:r w:rsidR="6CB8F794" w:rsidRPr="000074EF">
        <w:t xml:space="preserve">demonstrate the RP’s ambition and </w:t>
      </w:r>
      <w:r w:rsidR="08BA9374">
        <w:t>reflect</w:t>
      </w:r>
      <w:r w:rsidR="6CB8F794" w:rsidRPr="000074EF">
        <w:t xml:space="preserve"> </w:t>
      </w:r>
      <w:r w:rsidR="374255B2">
        <w:t xml:space="preserve">its </w:t>
      </w:r>
      <w:r w:rsidR="6CB8F794" w:rsidRPr="000074EF">
        <w:t xml:space="preserve">recognition of SbD </w:t>
      </w:r>
      <w:r w:rsidR="0E30F9A6">
        <w:t>as fundamental to</w:t>
      </w:r>
      <w:r w:rsidR="6CB8F794" w:rsidRPr="000074EF">
        <w:t xml:space="preserve"> th</w:t>
      </w:r>
      <w:r w:rsidR="0E30F9A6">
        <w:t>e</w:t>
      </w:r>
      <w:r w:rsidR="6CB8F794" w:rsidRPr="000074EF">
        <w:t xml:space="preserve"> formative phase of design</w:t>
      </w:r>
      <w:r w:rsidR="75ACE953">
        <w:t xml:space="preserve"> development</w:t>
      </w:r>
      <w:r w:rsidR="6CB8F794" w:rsidRPr="000074EF">
        <w:t xml:space="preserve">. </w:t>
      </w:r>
    </w:p>
    <w:p w14:paraId="69A9839D" w14:textId="436AFF4B" w:rsidR="000074EF" w:rsidRPr="00CB0C0E" w:rsidRDefault="0F07132E" w:rsidP="00A34352">
      <w:pPr>
        <w:pStyle w:val="Heading4"/>
      </w:pPr>
      <w:r>
        <w:t xml:space="preserve">Secure by Design </w:t>
      </w:r>
      <w:r w:rsidR="00CA431A">
        <w:t>a</w:t>
      </w:r>
      <w:r>
        <w:t>nalysis</w:t>
      </w:r>
    </w:p>
    <w:p w14:paraId="272B018B" w14:textId="39E07A30" w:rsidR="000074EF" w:rsidRPr="000074EF" w:rsidRDefault="0F07132E" w:rsidP="00873F03">
      <w:pPr>
        <w:pStyle w:val="Numberedparagraph"/>
      </w:pPr>
      <w:r w:rsidRPr="000074EF">
        <w:t xml:space="preserve">The RP subsequently carried out an assessment of its application of the SbD </w:t>
      </w:r>
      <w:r w:rsidR="1EA0A0E7">
        <w:t>m</w:t>
      </w:r>
      <w:r w:rsidRPr="000074EF">
        <w:t>ethodology</w:t>
      </w:r>
      <w:r w:rsidR="0B0E073D">
        <w:t xml:space="preserve">. It has done so by applying </w:t>
      </w:r>
      <w:r w:rsidR="4D5F57BD">
        <w:t>aspects of the methodology</w:t>
      </w:r>
      <w:r w:rsidR="1EDA1ACE">
        <w:t xml:space="preserve"> against chosen </w:t>
      </w:r>
      <w:r w:rsidR="7FEC28D4">
        <w:t>systems</w:t>
      </w:r>
      <w:r w:rsidRPr="000074EF">
        <w:t xml:space="preserve"> which </w:t>
      </w:r>
      <w:r w:rsidR="099F40F5">
        <w:t>are</w:t>
      </w:r>
      <w:r w:rsidRPr="000074EF">
        <w:t xml:space="preserve"> </w:t>
      </w:r>
      <w:r w:rsidR="5D37B836">
        <w:t>described</w:t>
      </w:r>
      <w:r w:rsidRPr="000074EF">
        <w:t xml:space="preserve"> in its SbD </w:t>
      </w:r>
      <w:r w:rsidR="7FEC28D4">
        <w:t>a</w:t>
      </w:r>
      <w:r w:rsidRPr="000074EF">
        <w:t>nalysis submission</w:t>
      </w:r>
      <w:r w:rsidR="03DD683E">
        <w:t xml:space="preserve"> (ref. </w:t>
      </w:r>
      <w:sdt>
        <w:sdtPr>
          <w:id w:val="-1707634010"/>
          <w:citation/>
        </w:sdtPr>
        <w:sdtEndPr/>
        <w:sdtContent>
          <w:r w:rsidR="00B42F7C">
            <w:fldChar w:fldCharType="begin"/>
          </w:r>
          <w:r w:rsidR="00E857C1">
            <w:instrText xml:space="preserve">CITATION SbD_Analysis \l 2057 </w:instrText>
          </w:r>
          <w:r w:rsidR="00B42F7C">
            <w:fldChar w:fldCharType="separate"/>
          </w:r>
          <w:r w:rsidR="00BE4FFB" w:rsidRPr="00BE4FFB">
            <w:rPr>
              <w:noProof/>
            </w:rPr>
            <w:t>[51]</w:t>
          </w:r>
          <w:r w:rsidR="00B42F7C">
            <w:fldChar w:fldCharType="end"/>
          </w:r>
        </w:sdtContent>
      </w:sdt>
      <w:r w:rsidR="03DD683E">
        <w:t>)</w:t>
      </w:r>
      <w:r w:rsidRPr="000074EF">
        <w:t xml:space="preserve">. I consider this to be a positive endeavour towards ensuring the methodology is fit for purpose and achieves its objectives. </w:t>
      </w:r>
      <w:r w:rsidR="2C0D185C">
        <w:t>It also provides the RP with an opportunity to refine the methodology based upon practical lessons learnt.</w:t>
      </w:r>
      <w:r w:rsidRPr="000074EF">
        <w:t xml:space="preserve"> Furthermore, whilst I judge that the SbD </w:t>
      </w:r>
      <w:r w:rsidR="44D99904">
        <w:t>m</w:t>
      </w:r>
      <w:r w:rsidRPr="000074EF">
        <w:t xml:space="preserve">ethodology is not unclear, </w:t>
      </w:r>
      <w:r w:rsidR="21F3ADD0">
        <w:t>th</w:t>
      </w:r>
      <w:r w:rsidR="6948466C">
        <w:t>is process</w:t>
      </w:r>
      <w:r w:rsidR="36AE09E3">
        <w:t xml:space="preserve"> </w:t>
      </w:r>
      <w:r w:rsidR="237A8BC7">
        <w:t>delivers additional clarity</w:t>
      </w:r>
      <w:r w:rsidR="6893CFD7">
        <w:t>,</w:t>
      </w:r>
      <w:r w:rsidRPr="000074EF">
        <w:t xml:space="preserve"> adding value to what could be viewed as a complex process.</w:t>
      </w:r>
      <w:r w:rsidR="79C1063E">
        <w:t xml:space="preserve"> </w:t>
      </w:r>
    </w:p>
    <w:p w14:paraId="6EB06F5C" w14:textId="03470864" w:rsidR="00E6785C" w:rsidRDefault="0F07132E" w:rsidP="00873F03">
      <w:pPr>
        <w:pStyle w:val="Numberedparagraph"/>
      </w:pPr>
      <w:r w:rsidRPr="000074EF">
        <w:t xml:space="preserve">This </w:t>
      </w:r>
      <w:r w:rsidR="255BF33A">
        <w:t xml:space="preserve">SbD </w:t>
      </w:r>
      <w:r w:rsidR="7E8C19E3">
        <w:t>a</w:t>
      </w:r>
      <w:r w:rsidRPr="000074EF">
        <w:t>nalysis</w:t>
      </w:r>
      <w:r w:rsidR="798A8B82">
        <w:t xml:space="preserve">, in </w:t>
      </w:r>
      <w:r w:rsidRPr="000074EF">
        <w:t>appl</w:t>
      </w:r>
      <w:r w:rsidR="798A8B82">
        <w:t>ying the</w:t>
      </w:r>
      <w:r w:rsidRPr="000074EF">
        <w:t xml:space="preserve"> SbD </w:t>
      </w:r>
      <w:r w:rsidR="57AC4682">
        <w:t>M</w:t>
      </w:r>
      <w:r w:rsidR="305F18F5">
        <w:t>ethodology</w:t>
      </w:r>
      <w:r w:rsidR="798A8B82">
        <w:t>, is</w:t>
      </w:r>
      <w:r w:rsidR="57AC4682">
        <w:t xml:space="preserve"> restricted</w:t>
      </w:r>
      <w:r w:rsidR="4F9152DE">
        <w:t xml:space="preserve"> by the </w:t>
      </w:r>
      <w:r w:rsidR="3E09F0C4">
        <w:t xml:space="preserve">current </w:t>
      </w:r>
      <w:r w:rsidRPr="000074EF">
        <w:t>design</w:t>
      </w:r>
      <w:r w:rsidR="7B516B53">
        <w:t xml:space="preserve"> immaturity</w:t>
      </w:r>
      <w:r w:rsidRPr="000074EF">
        <w:t>. However, I assess that this does</w:t>
      </w:r>
      <w:r w:rsidR="783DEDF4">
        <w:t xml:space="preserve"> </w:t>
      </w:r>
      <w:r w:rsidRPr="000074EF">
        <w:t>n</w:t>
      </w:r>
      <w:r w:rsidR="783DEDF4">
        <w:t>o</w:t>
      </w:r>
      <w:r w:rsidRPr="000074EF">
        <w:t xml:space="preserve">t detract significantly from </w:t>
      </w:r>
      <w:r w:rsidR="68C0BC5B">
        <w:t>its</w:t>
      </w:r>
      <w:r w:rsidRPr="000074EF">
        <w:t xml:space="preserve"> objectives</w:t>
      </w:r>
      <w:r w:rsidR="63060EA1">
        <w:t xml:space="preserve">, providing </w:t>
      </w:r>
      <w:r w:rsidR="09F5A67B">
        <w:t>a useful exercise in demonstrating a</w:t>
      </w:r>
      <w:r w:rsidR="423A0C65">
        <w:t xml:space="preserve">spects of the process </w:t>
      </w:r>
      <w:r w:rsidR="17995F17">
        <w:t xml:space="preserve">and identifying areas for improvement. </w:t>
      </w:r>
    </w:p>
    <w:p w14:paraId="6D3B990C" w14:textId="45163B01" w:rsidR="005C342A" w:rsidRDefault="0F07132E" w:rsidP="008147CC">
      <w:pPr>
        <w:pStyle w:val="Numberedparagraph"/>
      </w:pPr>
      <w:r w:rsidRPr="000074EF">
        <w:t xml:space="preserve">The SbD </w:t>
      </w:r>
      <w:r w:rsidR="00EFD967">
        <w:t>a</w:t>
      </w:r>
      <w:r w:rsidRPr="000074EF">
        <w:t xml:space="preserve">nalysis applies the SbD </w:t>
      </w:r>
      <w:r w:rsidR="00EFD967">
        <w:t>m</w:t>
      </w:r>
      <w:r w:rsidRPr="000074EF">
        <w:t xml:space="preserve">ethodology to two areas of the plant, the Spent Fuel Storage &amp; Cask Loading System (FAB) and the </w:t>
      </w:r>
      <w:r w:rsidR="00EFD967">
        <w:t xml:space="preserve">reactor </w:t>
      </w:r>
      <w:r w:rsidRPr="000074EF">
        <w:t xml:space="preserve">Diverse Protection System (DPS). I assess that these represent an adequate degree of diversity with which to test the methodology’s </w:t>
      </w:r>
      <w:r w:rsidR="49AAFC05">
        <w:t>broader</w:t>
      </w:r>
      <w:r w:rsidRPr="000074EF">
        <w:t xml:space="preserve"> application, and furthermore, demonstrate an examination of wider cross-purpose interaction with the latter having cyber security and C&amp;I relevance. I judge the analysis is forthcoming in identifying areas for improvement which demonstrates transparency and attention to detail, as well as the pursuit of </w:t>
      </w:r>
      <w:r w:rsidR="1C546974" w:rsidRPr="000074EF">
        <w:t>continuous</w:t>
      </w:r>
      <w:r w:rsidRPr="000074EF">
        <w:t xml:space="preserve"> improvement. I take confidence from this but will continue to track the recommendations being made and follow-up in Step 3 on the anecdotal resolution plans being laid out at this stage to ensure the veracity of intent and security influence. Furthermore, I will continue to assess the RP security team’s influence as broader </w:t>
      </w:r>
      <w:r w:rsidR="08DA17B7" w:rsidRPr="000074EF">
        <w:t>S</w:t>
      </w:r>
      <w:r w:rsidRPr="000074EF">
        <w:t xml:space="preserve">tructures, </w:t>
      </w:r>
      <w:r w:rsidR="7E484C27" w:rsidRPr="000074EF">
        <w:t>S</w:t>
      </w:r>
      <w:r w:rsidRPr="000074EF">
        <w:t xml:space="preserve">ystems and </w:t>
      </w:r>
      <w:r w:rsidR="69174A90" w:rsidRPr="000074EF">
        <w:t>C</w:t>
      </w:r>
      <w:r w:rsidRPr="000074EF">
        <w:t xml:space="preserve">omponents (SSCs) develop throughout the design. I reiterated that despite the SbD </w:t>
      </w:r>
      <w:r w:rsidR="081CAD0C">
        <w:t>m</w:t>
      </w:r>
      <w:r w:rsidRPr="000074EF">
        <w:t xml:space="preserve">ethodology’s adequacy at this stage of GDA, without meaningful influence on the design facilitated by strategic documentation, well-defined processes and cultural buy-in from the organisation as a whole, the application and the potential for SbD to make the desired impact will be </w:t>
      </w:r>
      <w:r w:rsidR="4D36A683">
        <w:t>limited</w:t>
      </w:r>
      <w:r w:rsidRPr="000074EF">
        <w:t xml:space="preserve">. Despite the confidence I have through engagement thus far, </w:t>
      </w:r>
      <w:r w:rsidR="773560E7">
        <w:t xml:space="preserve">I raised </w:t>
      </w:r>
      <w:r w:rsidRPr="000074EF">
        <w:t xml:space="preserve">an RQ. </w:t>
      </w:r>
    </w:p>
    <w:p w14:paraId="5DB9F540" w14:textId="0EF10E85" w:rsidR="00D22A65" w:rsidRDefault="00175C62" w:rsidP="00F747DB">
      <w:pPr>
        <w:pStyle w:val="Numberedparagraph"/>
      </w:pPr>
      <w:r>
        <w:t>I raised an RQ (</w:t>
      </w:r>
      <w:r w:rsidR="0F07132E" w:rsidRPr="000074EF">
        <w:t>RQ</w:t>
      </w:r>
      <w:r w:rsidR="00817E74" w:rsidRPr="00817E74">
        <w:t>-01204</w:t>
      </w:r>
      <w:r>
        <w:t xml:space="preserve">, </w:t>
      </w:r>
      <w:r w:rsidR="7134993E">
        <w:t>ref</w:t>
      </w:r>
      <w:r>
        <w:t xml:space="preserve">. </w:t>
      </w:r>
      <w:sdt>
        <w:sdtPr>
          <w:id w:val="-1657905627"/>
          <w:citation/>
        </w:sdtPr>
        <w:sdtEndPr/>
        <w:sdtContent>
          <w:r>
            <w:fldChar w:fldCharType="begin"/>
          </w:r>
          <w:r>
            <w:instrText xml:space="preserve"> CITATION ONR_RQs \l 2057 </w:instrText>
          </w:r>
          <w:r>
            <w:fldChar w:fldCharType="separate"/>
          </w:r>
          <w:r w:rsidR="00BE4FFB" w:rsidRPr="00BE4FFB">
            <w:rPr>
              <w:noProof/>
            </w:rPr>
            <w:t>[67]</w:t>
          </w:r>
          <w:r>
            <w:fldChar w:fldCharType="end"/>
          </w:r>
        </w:sdtContent>
      </w:sdt>
      <w:r w:rsidR="7134993E">
        <w:t>)</w:t>
      </w:r>
      <w:r w:rsidR="0F07132E" w:rsidRPr="000074EF">
        <w:t xml:space="preserve"> against the SbD </w:t>
      </w:r>
      <w:r w:rsidR="16FB8E7D">
        <w:t>a</w:t>
      </w:r>
      <w:r w:rsidR="0F07132E" w:rsidRPr="000074EF">
        <w:t xml:space="preserve">nalysis focused upon gaining </w:t>
      </w:r>
      <w:r w:rsidR="00136588">
        <w:t xml:space="preserve">further </w:t>
      </w:r>
      <w:r w:rsidR="0F07132E" w:rsidRPr="000074EF">
        <w:t xml:space="preserve">confidence on the strategic application of SbD through documentation and consultation. </w:t>
      </w:r>
    </w:p>
    <w:p w14:paraId="79D11887" w14:textId="2750B199" w:rsidR="003239C7" w:rsidRPr="003127A1" w:rsidRDefault="003239C7" w:rsidP="00F747DB">
      <w:pPr>
        <w:pStyle w:val="Numberedparagraph"/>
      </w:pPr>
      <w:r w:rsidRPr="003127A1">
        <w:lastRenderedPageBreak/>
        <w:t>The RP makes reference to security modifications affecting construction materials and the nature of energetic chemicals which requires appropriate deconfliction. Further to this, I also sought clarity on the RP’s plans for the design-wide application of the SbD methodology and the necessary manageability.</w:t>
      </w:r>
    </w:p>
    <w:p w14:paraId="65A6FD5C" w14:textId="0B460599" w:rsidR="003239C7" w:rsidRPr="003127A1" w:rsidRDefault="003239C7" w:rsidP="003239C7">
      <w:pPr>
        <w:pStyle w:val="Numberedparagraph"/>
      </w:pPr>
      <w:r w:rsidRPr="003127A1">
        <w:t>The RP stated that their practical applications were more mature than their written submissions</w:t>
      </w:r>
      <w:r w:rsidR="00597B6F">
        <w:t>.</w:t>
      </w:r>
      <w:r w:rsidRPr="003127A1">
        <w:t xml:space="preserve"> </w:t>
      </w:r>
      <w:r w:rsidR="00597B6F">
        <w:t>However, they had planned to</w:t>
      </w:r>
      <w:r w:rsidRPr="003127A1">
        <w:t xml:space="preserve"> produce additional documentation including a written Standard to promote the visibility of the SbD principle across their purposes. These will develop alongside the Technical Report Group meeting, where cross-purpose interactions are discussed. This provides me with confidence that high-level representation of SbD is progressing alongside expectations. However, I did suggest that the development of an appropriate ‘integration strategy’ may have merits. Whilst there exists a C&amp;I and Cyber Security Integration Strategy (ref. </w:t>
      </w:r>
      <w:sdt>
        <w:sdtPr>
          <w:id w:val="557065143"/>
          <w:citation/>
        </w:sdtPr>
        <w:sdtEndPr/>
        <w:sdtContent>
          <w:r w:rsidRPr="003127A1">
            <w:fldChar w:fldCharType="begin"/>
          </w:r>
          <w:r w:rsidRPr="003127A1">
            <w:instrText xml:space="preserve"> CITATION Integration_Strategy \l 2057 </w:instrText>
          </w:r>
          <w:r w:rsidRPr="003127A1">
            <w:fldChar w:fldCharType="separate"/>
          </w:r>
          <w:r w:rsidR="00BE4FFB" w:rsidRPr="00BE4FFB">
            <w:rPr>
              <w:noProof/>
            </w:rPr>
            <w:t>[68]</w:t>
          </w:r>
          <w:r w:rsidRPr="003127A1">
            <w:fldChar w:fldCharType="end"/>
          </w:r>
        </w:sdtContent>
      </w:sdt>
      <w:r w:rsidRPr="003127A1">
        <w:t>), which is subject to ONR C&amp;I assessment, a holistic security integration strategy is lacking.</w:t>
      </w:r>
    </w:p>
    <w:p w14:paraId="52529840" w14:textId="09DDB03E" w:rsidR="003239C7" w:rsidRPr="003127A1" w:rsidRDefault="003239C7" w:rsidP="003239C7">
      <w:pPr>
        <w:pStyle w:val="Numberedparagraph"/>
      </w:pPr>
      <w:r w:rsidRPr="003127A1">
        <w:t>The RP acknowledged that lower-level processes and procedures were currently absent but would be developed. It is my judgment that this has the potential, if not addressed in a timely manner</w:t>
      </w:r>
      <w:r w:rsidR="00B37532">
        <w:t xml:space="preserve"> </w:t>
      </w:r>
      <w:r w:rsidRPr="003127A1">
        <w:t>to result in a suboptimal application of SbD. Positively, the RP was able to point towards some useful work whereby</w:t>
      </w:r>
      <w:r w:rsidR="00B37532">
        <w:t xml:space="preserve"> </w:t>
      </w:r>
      <w:r w:rsidRPr="003127A1">
        <w:t xml:space="preserve">assessment into the application of the SbD principle is being carried out systematically using a ‘SbD Database’ against various parts of the design by the security team. </w:t>
      </w:r>
    </w:p>
    <w:p w14:paraId="45A7A352" w14:textId="77777777" w:rsidR="003239C7" w:rsidRPr="003127A1" w:rsidRDefault="003239C7" w:rsidP="003239C7">
      <w:pPr>
        <w:pStyle w:val="Numberedparagraph"/>
      </w:pPr>
      <w:r w:rsidRPr="003127A1">
        <w:t xml:space="preserve">I assess this to be key evidence towards implementing a holistic application of SbD. I judge this to be beneficial in identifying resource requirements, identifying gaps, and assessing the level of consultation to ensure security input into the design phase across the facility. Although this work is yet to be formally submitted to ONR, it provides me with confidence that the RP intends to apply the SbD Methodology completely and holistically. </w:t>
      </w:r>
    </w:p>
    <w:p w14:paraId="7868CB9C" w14:textId="3323954F" w:rsidR="00331544" w:rsidRPr="000074EF" w:rsidRDefault="003239C7" w:rsidP="00873F03">
      <w:pPr>
        <w:pStyle w:val="Numberedparagraph"/>
      </w:pPr>
      <w:r w:rsidRPr="003127A1">
        <w:t>The RP responded to the RQ in full (ref.</w:t>
      </w:r>
      <w:r w:rsidR="00827B46">
        <w:t xml:space="preserve"> </w:t>
      </w:r>
      <w:sdt>
        <w:sdtPr>
          <w:id w:val="2076855926"/>
          <w:citation/>
        </w:sdtPr>
        <w:sdtEndPr/>
        <w:sdtContent>
          <w:r w:rsidR="00827B46">
            <w:fldChar w:fldCharType="begin"/>
          </w:r>
          <w:r w:rsidR="00827B46">
            <w:instrText xml:space="preserve"> CITATION ONR_RQs \l 2057 </w:instrText>
          </w:r>
          <w:r w:rsidR="00827B46">
            <w:fldChar w:fldCharType="separate"/>
          </w:r>
          <w:r w:rsidR="00BE4FFB" w:rsidRPr="00BE4FFB">
            <w:rPr>
              <w:noProof/>
            </w:rPr>
            <w:t>[67]</w:t>
          </w:r>
          <w:r w:rsidR="00827B46">
            <w:fldChar w:fldCharType="end"/>
          </w:r>
        </w:sdtContent>
      </w:sdt>
      <w:r w:rsidRPr="003127A1">
        <w:t>).</w:t>
      </w:r>
      <w:r w:rsidR="2BF606E4">
        <w:t xml:space="preserve"> </w:t>
      </w:r>
      <w:r w:rsidR="2435270B">
        <w:t>I considered this</w:t>
      </w:r>
      <w:r w:rsidR="62F5BC6E">
        <w:t xml:space="preserve"> to be</w:t>
      </w:r>
      <w:r w:rsidR="6F6EDC0B">
        <w:t xml:space="preserve"> a satisfactory response </w:t>
      </w:r>
      <w:r w:rsidR="75CF0DC8">
        <w:t xml:space="preserve">to areas </w:t>
      </w:r>
      <w:r w:rsidR="3631C07D">
        <w:t xml:space="preserve">where I sought </w:t>
      </w:r>
      <w:r w:rsidR="75CF0DC8">
        <w:t>clarity</w:t>
      </w:r>
      <w:r w:rsidR="3631C07D">
        <w:t xml:space="preserve"> and reassurance</w:t>
      </w:r>
      <w:r w:rsidR="7E704E12">
        <w:t>.</w:t>
      </w:r>
      <w:r w:rsidR="58D9062F">
        <w:t xml:space="preserve"> Some aspects </w:t>
      </w:r>
      <w:r w:rsidR="7A1FA84A">
        <w:t xml:space="preserve">have been recorded by the RP and </w:t>
      </w:r>
      <w:r w:rsidR="0F38B6CE">
        <w:t>noted for consideration</w:t>
      </w:r>
      <w:r w:rsidR="73CC6B8C">
        <w:t xml:space="preserve"> within Step </w:t>
      </w:r>
      <w:r w:rsidR="0643A25F">
        <w:t xml:space="preserve">3 </w:t>
      </w:r>
      <w:r w:rsidR="73CC6B8C">
        <w:t>as the design matures</w:t>
      </w:r>
      <w:r w:rsidR="61EC5767">
        <w:t>.</w:t>
      </w:r>
      <w:r w:rsidR="7E704E12">
        <w:t xml:space="preserve"> </w:t>
      </w:r>
      <w:r w:rsidRPr="003127A1">
        <w:t>This</w:t>
      </w:r>
      <w:r w:rsidR="2F53CD56">
        <w:t xml:space="preserve"> reflects </w:t>
      </w:r>
      <w:r w:rsidR="21B9249D">
        <w:t xml:space="preserve">the overall adequacy of the RP’s </w:t>
      </w:r>
      <w:r w:rsidR="6261D0D8">
        <w:t xml:space="preserve">SbD </w:t>
      </w:r>
      <w:r w:rsidR="4DC4B3AB">
        <w:t>m</w:t>
      </w:r>
      <w:r w:rsidR="6261D0D8">
        <w:t xml:space="preserve">ethodology </w:t>
      </w:r>
      <w:r w:rsidR="65A764AA">
        <w:t xml:space="preserve">to </w:t>
      </w:r>
      <w:r w:rsidR="00CE746F">
        <w:t>date.</w:t>
      </w:r>
    </w:p>
    <w:p w14:paraId="75DAC5DC" w14:textId="33C1F833" w:rsidR="000074EF" w:rsidRPr="00CB0C0E" w:rsidRDefault="0F07132E" w:rsidP="00A34352">
      <w:pPr>
        <w:pStyle w:val="Heading4"/>
      </w:pPr>
      <w:r>
        <w:t xml:space="preserve">Secure by Design </w:t>
      </w:r>
      <w:r w:rsidR="00CA431A">
        <w:t>r</w:t>
      </w:r>
      <w:r>
        <w:t>eport</w:t>
      </w:r>
    </w:p>
    <w:p w14:paraId="64E57438" w14:textId="5614B9C2" w:rsidR="000074EF" w:rsidRPr="000074EF" w:rsidRDefault="0F07132E" w:rsidP="00873F03">
      <w:pPr>
        <w:pStyle w:val="Numberedparagraph"/>
      </w:pPr>
      <w:r w:rsidRPr="000074EF">
        <w:t xml:space="preserve">The RP submitted their SbD Report </w:t>
      </w:r>
      <w:r w:rsidR="3FC816C7">
        <w:t xml:space="preserve">(ref. </w:t>
      </w:r>
      <w:sdt>
        <w:sdtPr>
          <w:id w:val="-1125385620"/>
          <w:citation/>
        </w:sdtPr>
        <w:sdtEndPr/>
        <w:sdtContent>
          <w:r w:rsidR="00F216F8">
            <w:fldChar w:fldCharType="begin"/>
          </w:r>
          <w:r w:rsidR="000050F8">
            <w:instrText xml:space="preserve">CITATION SbD_Report \l 2057 </w:instrText>
          </w:r>
          <w:r w:rsidR="00F216F8">
            <w:fldChar w:fldCharType="separate"/>
          </w:r>
          <w:r w:rsidR="00BE4FFB" w:rsidRPr="00BE4FFB">
            <w:rPr>
              <w:noProof/>
            </w:rPr>
            <w:t>[52]</w:t>
          </w:r>
          <w:r w:rsidR="00F216F8">
            <w:fldChar w:fldCharType="end"/>
          </w:r>
        </w:sdtContent>
      </w:sdt>
      <w:r w:rsidR="3FC816C7">
        <w:t>)</w:t>
      </w:r>
      <w:r w:rsidR="4A93F9C9">
        <w:t xml:space="preserve"> for assessment</w:t>
      </w:r>
      <w:r w:rsidRPr="000074EF">
        <w:t xml:space="preserve">. Aside from providing additional clarity through a summary of the work carried out to date, I judge this to adequately reflect the RQs </w:t>
      </w:r>
      <w:r w:rsidR="4FD73E2C">
        <w:t>(ref.</w:t>
      </w:r>
      <w:r w:rsidR="00A103BA">
        <w:t xml:space="preserve"> </w:t>
      </w:r>
      <w:sdt>
        <w:sdtPr>
          <w:id w:val="694343305"/>
          <w:citation/>
        </w:sdtPr>
        <w:sdtEndPr/>
        <w:sdtContent>
          <w:r w:rsidR="00A103BA">
            <w:fldChar w:fldCharType="begin"/>
          </w:r>
          <w:r w:rsidR="00A103BA">
            <w:instrText xml:space="preserve"> CITATION ONR_RQs \l 2057 </w:instrText>
          </w:r>
          <w:r w:rsidR="00A103BA">
            <w:fldChar w:fldCharType="separate"/>
          </w:r>
          <w:r w:rsidR="00BE4FFB" w:rsidRPr="00BE4FFB">
            <w:rPr>
              <w:noProof/>
            </w:rPr>
            <w:t>[67]</w:t>
          </w:r>
          <w:r w:rsidR="00A103BA">
            <w:fldChar w:fldCharType="end"/>
          </w:r>
        </w:sdtContent>
      </w:sdt>
      <w:r w:rsidR="4FD73E2C">
        <w:t>)</w:t>
      </w:r>
      <w:r w:rsidRPr="000074EF">
        <w:t xml:space="preserve"> previously raised and provides a written reflection of the discussions held. Significantly, this includes </w:t>
      </w:r>
      <w:r w:rsidR="5D44884F">
        <w:t xml:space="preserve">written </w:t>
      </w:r>
      <w:r w:rsidR="30687FF0">
        <w:t>commitment</w:t>
      </w:r>
      <w:r w:rsidRPr="000074EF">
        <w:t xml:space="preserve"> to produce and apply </w:t>
      </w:r>
      <w:r w:rsidR="30687FF0">
        <w:t>the aforementioned</w:t>
      </w:r>
      <w:r w:rsidRPr="000074EF">
        <w:t xml:space="preserve"> ‘Security Requirements and Analysis Standard’ to support guidance and </w:t>
      </w:r>
      <w:r w:rsidRPr="000074EF">
        <w:lastRenderedPageBreak/>
        <w:t xml:space="preserve">governance purposes; as well as the ‘SbD Database’ serving as a statement of technical accounts and assessing traceability of the SbD workstreams.  </w:t>
      </w:r>
    </w:p>
    <w:p w14:paraId="51A86661" w14:textId="7E177FB5" w:rsidR="000074EF" w:rsidRPr="000074EF" w:rsidRDefault="00230E53" w:rsidP="00873F03">
      <w:pPr>
        <w:pStyle w:val="Numberedparagraph"/>
      </w:pPr>
      <w:r>
        <w:t>I</w:t>
      </w:r>
      <w:r w:rsidR="0F07132E" w:rsidRPr="000074EF">
        <w:t xml:space="preserve">n addition to meeting expectations for Step 2 GDA, the SbD </w:t>
      </w:r>
      <w:r w:rsidR="5718EE20">
        <w:t>r</w:t>
      </w:r>
      <w:r w:rsidR="0F07132E" w:rsidRPr="000074EF">
        <w:t>eport clearly identifies the direction of travel</w:t>
      </w:r>
      <w:r w:rsidR="59CF8FC1">
        <w:t xml:space="preserve"> and</w:t>
      </w:r>
      <w:r w:rsidR="0F07132E" w:rsidRPr="000074EF">
        <w:t xml:space="preserve"> provides assurances that the SbD </w:t>
      </w:r>
      <w:r w:rsidR="5718EE20">
        <w:t>m</w:t>
      </w:r>
      <w:r w:rsidR="0F07132E" w:rsidRPr="000074EF">
        <w:t>ethodology will continue to be refined. Whilst it is too early to judge whether SbD will be adequately applied to influence the design optimally</w:t>
      </w:r>
      <w:r w:rsidR="0DE0316C">
        <w:t>,</w:t>
      </w:r>
      <w:r w:rsidR="0F07132E" w:rsidRPr="000074EF">
        <w:t xml:space="preserve"> as a multitude of facilities mature, I assess that the foundations for achieving success are </w:t>
      </w:r>
      <w:r w:rsidR="68B98A5D">
        <w:t>adequately</w:t>
      </w:r>
      <w:r w:rsidR="0F07132E" w:rsidRPr="000074EF">
        <w:t xml:space="preserve"> demonstrated at this stage.  </w:t>
      </w:r>
    </w:p>
    <w:p w14:paraId="446C6F81" w14:textId="0D71A64A" w:rsidR="000074EF" w:rsidRPr="00CB0C0E" w:rsidRDefault="0F07132E" w:rsidP="00A34352">
      <w:pPr>
        <w:pStyle w:val="Heading4"/>
      </w:pPr>
      <w:r>
        <w:t xml:space="preserve">Key </w:t>
      </w:r>
      <w:r w:rsidR="00CA431A">
        <w:t>r</w:t>
      </w:r>
      <w:r>
        <w:t xml:space="preserve">isk </w:t>
      </w:r>
      <w:r w:rsidR="00CA431A">
        <w:t>a</w:t>
      </w:r>
      <w:r>
        <w:t xml:space="preserve">ssessment </w:t>
      </w:r>
      <w:r w:rsidR="00CA431A">
        <w:t>m</w:t>
      </w:r>
      <w:r>
        <w:t>ethodologies</w:t>
      </w:r>
    </w:p>
    <w:p w14:paraId="0EFE80A8" w14:textId="7A5C34F5" w:rsidR="000074EF" w:rsidRPr="000074EF" w:rsidRDefault="0F07132E" w:rsidP="00873F03">
      <w:pPr>
        <w:pStyle w:val="Numberedparagraph"/>
      </w:pPr>
      <w:r w:rsidRPr="000074EF">
        <w:t>The ONR security team have identified key risk assessment methodologies for detailed assessment</w:t>
      </w:r>
      <w:r w:rsidR="7D229857">
        <w:t xml:space="preserve"> in their own merit</w:t>
      </w:r>
      <w:r w:rsidRPr="000074EF">
        <w:t>. These methodologies, including VAI&amp;C and C</w:t>
      </w:r>
      <w:r w:rsidR="296872AB">
        <w:t xml:space="preserve">yber </w:t>
      </w:r>
      <w:r w:rsidRPr="000074EF">
        <w:t>S</w:t>
      </w:r>
      <w:r w:rsidR="296872AB">
        <w:t xml:space="preserve">ecurity </w:t>
      </w:r>
      <w:r w:rsidRPr="000074EF">
        <w:t>R</w:t>
      </w:r>
      <w:r w:rsidR="296872AB">
        <w:t xml:space="preserve">isk </w:t>
      </w:r>
      <w:r w:rsidRPr="000074EF">
        <w:t>A</w:t>
      </w:r>
      <w:r w:rsidR="296872AB">
        <w:t>ssessment Methodology (CSRAM)</w:t>
      </w:r>
      <w:r w:rsidR="37F8B2A1">
        <w:t>,</w:t>
      </w:r>
      <w:r w:rsidRPr="000074EF">
        <w:t xml:space="preserve"> are key in taking a risk-based approach towards meeting security outcomes in alignment with SyAPs. Furthermore, both are fundamental processes towards eliminating or mitigating risks early in the design phase, </w:t>
      </w:r>
      <w:r w:rsidR="43C5A169">
        <w:t>and are integral to a</w:t>
      </w:r>
      <w:r w:rsidR="6D4AF65C">
        <w:t>n</w:t>
      </w:r>
      <w:r w:rsidRPr="000074EF">
        <w:t xml:space="preserve"> SbD approach. The SbD </w:t>
      </w:r>
      <w:r w:rsidR="0D4735A8">
        <w:t>m</w:t>
      </w:r>
      <w:r w:rsidRPr="000074EF">
        <w:t>ethodology section makes reference to ‘Phase 0’ in respect of the VAI&amp;C work</w:t>
      </w:r>
      <w:r w:rsidR="7FEBDC74">
        <w:t xml:space="preserve"> (See section 4.2.2.1)</w:t>
      </w:r>
      <w:r w:rsidRPr="000074EF">
        <w:t>, but the RP’s CSRA</w:t>
      </w:r>
      <w:r w:rsidR="3F90A61B">
        <w:t>M</w:t>
      </w:r>
      <w:r w:rsidRPr="000074EF">
        <w:t xml:space="preserve"> </w:t>
      </w:r>
      <w:r w:rsidR="3F90A61B">
        <w:t xml:space="preserve">(ref. </w:t>
      </w:r>
      <w:sdt>
        <w:sdtPr>
          <w:id w:val="-1884781248"/>
          <w:citation/>
        </w:sdtPr>
        <w:sdtEndPr/>
        <w:sdtContent>
          <w:r w:rsidR="00342CED">
            <w:fldChar w:fldCharType="begin"/>
          </w:r>
          <w:r w:rsidR="00F53EBB">
            <w:instrText xml:space="preserve">CITATION CSRAM2 \l 2057 </w:instrText>
          </w:r>
          <w:r w:rsidR="00342CED">
            <w:fldChar w:fldCharType="separate"/>
          </w:r>
          <w:r w:rsidR="00BE4FFB" w:rsidRPr="00BE4FFB">
            <w:rPr>
              <w:noProof/>
            </w:rPr>
            <w:t>[60]</w:t>
          </w:r>
          <w:r w:rsidR="00342CED">
            <w:fldChar w:fldCharType="end"/>
          </w:r>
        </w:sdtContent>
      </w:sdt>
      <w:r w:rsidR="3F90A61B">
        <w:t>)</w:t>
      </w:r>
      <w:r w:rsidRPr="000074EF">
        <w:t xml:space="preserve"> has also been assessed. </w:t>
      </w:r>
      <w:r w:rsidR="30E33A66">
        <w:t xml:space="preserve"> </w:t>
      </w:r>
    </w:p>
    <w:p w14:paraId="42DC7CBC" w14:textId="78993FD7" w:rsidR="000074EF" w:rsidRPr="00432DA8" w:rsidRDefault="04FE3474" w:rsidP="00873F03">
      <w:pPr>
        <w:pStyle w:val="Numberedparagraph"/>
      </w:pPr>
      <w:r w:rsidRPr="00432DA8">
        <w:t>The C</w:t>
      </w:r>
      <w:r w:rsidR="63DF0D06">
        <w:t>SRAM</w:t>
      </w:r>
      <w:r w:rsidRPr="00432DA8">
        <w:t xml:space="preserve">, while separate from the core SbD </w:t>
      </w:r>
      <w:r w:rsidR="40636841">
        <w:t>m</w:t>
      </w:r>
      <w:r w:rsidRPr="00432DA8">
        <w:t xml:space="preserve">ethodology, also incorporates elements of a </w:t>
      </w:r>
      <w:r w:rsidR="7BDB2DE7" w:rsidRPr="00432DA8">
        <w:t>SbD</w:t>
      </w:r>
      <w:r w:rsidRPr="00432DA8">
        <w:t xml:space="preserve"> philosophy through its use of the IEC 62443-3-2 standard </w:t>
      </w:r>
      <w:r w:rsidR="5F328CA5">
        <w:t>(</w:t>
      </w:r>
      <w:r w:rsidR="11452A84">
        <w:t xml:space="preserve">ref. </w:t>
      </w:r>
      <w:sdt>
        <w:sdtPr>
          <w:id w:val="704754670"/>
          <w:citation/>
        </w:sdtPr>
        <w:sdtEndPr/>
        <w:sdtContent>
          <w:r w:rsidR="00E336B7">
            <w:fldChar w:fldCharType="begin"/>
          </w:r>
          <w:r w:rsidR="00154158">
            <w:instrText xml:space="preserve">CITATION 62443_3_2 \l 2057 </w:instrText>
          </w:r>
          <w:r w:rsidR="00E336B7">
            <w:fldChar w:fldCharType="separate"/>
          </w:r>
          <w:r w:rsidR="00BE4FFB" w:rsidRPr="00BE4FFB">
            <w:rPr>
              <w:noProof/>
            </w:rPr>
            <w:t>[34]</w:t>
          </w:r>
          <w:r w:rsidR="00E336B7">
            <w:fldChar w:fldCharType="end"/>
          </w:r>
        </w:sdtContent>
      </w:sdt>
      <w:r w:rsidR="11452A84">
        <w:t>)</w:t>
      </w:r>
      <w:r w:rsidRPr="00432DA8">
        <w:t>. This allows for an iterative multi-step approach to assessing and mitigating cyber risks</w:t>
      </w:r>
      <w:r w:rsidR="7C72FF41" w:rsidRPr="00432DA8">
        <w:t>,</w:t>
      </w:r>
      <w:r w:rsidRPr="00432DA8">
        <w:t xml:space="preserve"> and a process of partitioning systems into </w:t>
      </w:r>
      <w:r w:rsidR="63DF0D06">
        <w:t>s</w:t>
      </w:r>
      <w:r w:rsidRPr="00432DA8">
        <w:t xml:space="preserve">ecurity </w:t>
      </w:r>
      <w:r w:rsidR="5FB923C4" w:rsidRPr="00432DA8">
        <w:t>z</w:t>
      </w:r>
      <w:r w:rsidRPr="00432DA8">
        <w:t xml:space="preserve">ones and </w:t>
      </w:r>
      <w:r w:rsidR="5FB923C4" w:rsidRPr="00432DA8">
        <w:t>c</w:t>
      </w:r>
      <w:r w:rsidRPr="00432DA8">
        <w:t xml:space="preserve">onduits based on their security and safety significance. These </w:t>
      </w:r>
      <w:r w:rsidR="5FB923C4" w:rsidRPr="00432DA8">
        <w:t>z</w:t>
      </w:r>
      <w:r w:rsidRPr="00432DA8">
        <w:t>ones can then potentially be modified based on further CSRAM assessments or the application of the SbD methodology itself to allow a system architecture informed by security risk and the graded approach.  </w:t>
      </w:r>
    </w:p>
    <w:p w14:paraId="55847C85" w14:textId="1F3C9F78" w:rsidR="00A66946" w:rsidRPr="00E81B80" w:rsidRDefault="25C1A08F" w:rsidP="00873F03">
      <w:pPr>
        <w:pStyle w:val="Numberedparagraph"/>
      </w:pPr>
      <w:r>
        <w:t>I there</w:t>
      </w:r>
      <w:r w:rsidR="6C01FE8B">
        <w:t>fore</w:t>
      </w:r>
      <w:r>
        <w:t xml:space="preserve"> </w:t>
      </w:r>
      <w:r w:rsidR="26E2C465">
        <w:t xml:space="preserve">judge that </w:t>
      </w:r>
      <w:r w:rsidR="03723D0F">
        <w:t xml:space="preserve">the RP’s approach to </w:t>
      </w:r>
      <w:r w:rsidR="26E2C465">
        <w:t xml:space="preserve">SbD has not been developed in isolation and is </w:t>
      </w:r>
      <w:r w:rsidR="6C01FE8B">
        <w:t>adequately</w:t>
      </w:r>
      <w:r w:rsidR="26E2C465">
        <w:t xml:space="preserve"> referred out to </w:t>
      </w:r>
      <w:r w:rsidR="6F76178B">
        <w:t xml:space="preserve">in </w:t>
      </w:r>
      <w:r w:rsidR="26E2C465">
        <w:t xml:space="preserve">other </w:t>
      </w:r>
      <w:r w:rsidR="006A75E1">
        <w:t xml:space="preserve">aspects of my </w:t>
      </w:r>
      <w:r w:rsidR="26E2C465">
        <w:t>Step 2</w:t>
      </w:r>
      <w:r w:rsidR="006A75E1">
        <w:t xml:space="preserve"> assessment</w:t>
      </w:r>
      <w:r w:rsidR="6C01FE8B">
        <w:t xml:space="preserve">. </w:t>
      </w:r>
    </w:p>
    <w:p w14:paraId="1FAA0148" w14:textId="67BD4BFA" w:rsidR="000074EF" w:rsidRPr="006433BC" w:rsidRDefault="6AB5DAF7" w:rsidP="00A34352">
      <w:pPr>
        <w:pStyle w:val="Heading4"/>
      </w:pPr>
      <w:r>
        <w:t xml:space="preserve">Wider </w:t>
      </w:r>
      <w:r w:rsidR="0081796B">
        <w:t>a</w:t>
      </w:r>
      <w:r>
        <w:t>pplicability of S</w:t>
      </w:r>
      <w:r w:rsidR="00D129EA">
        <w:t xml:space="preserve">ecure </w:t>
      </w:r>
      <w:r>
        <w:t>b</w:t>
      </w:r>
      <w:r w:rsidR="00D129EA">
        <w:t xml:space="preserve">y </w:t>
      </w:r>
      <w:r>
        <w:t>D</w:t>
      </w:r>
      <w:r w:rsidR="00D129EA">
        <w:t>esign</w:t>
      </w:r>
    </w:p>
    <w:p w14:paraId="57FFD77C" w14:textId="749F6339" w:rsidR="000074EF" w:rsidRDefault="0F07132E" w:rsidP="00873F03">
      <w:pPr>
        <w:pStyle w:val="Numberedparagraph"/>
      </w:pPr>
      <w:r w:rsidRPr="000074EF">
        <w:t>I have further assessed the overarching nature and application of SbD through</w:t>
      </w:r>
      <w:r w:rsidR="351C05D4">
        <w:t xml:space="preserve"> the examination of</w:t>
      </w:r>
      <w:r w:rsidRPr="000074EF">
        <w:t xml:space="preserve"> additional </w:t>
      </w:r>
      <w:r w:rsidR="6A68FBAC">
        <w:t xml:space="preserve">RP </w:t>
      </w:r>
      <w:r w:rsidRPr="000074EF">
        <w:t xml:space="preserve">submissions. </w:t>
      </w:r>
      <w:r w:rsidR="5C1EC8B7">
        <w:t>In addition</w:t>
      </w:r>
      <w:r w:rsidRPr="000074EF">
        <w:t xml:space="preserve"> to the risk assessment methodologies discussed above,</w:t>
      </w:r>
      <w:r w:rsidR="46F09EBB">
        <w:t xml:space="preserve"> I assessed </w:t>
      </w:r>
      <w:r w:rsidRPr="000074EF">
        <w:t xml:space="preserve">the RP’s Functional Security Categorisation and Classification </w:t>
      </w:r>
      <w:r w:rsidR="328D3C7E">
        <w:t>(ref.</w:t>
      </w:r>
      <w:r w:rsidR="1855EDEB">
        <w:t xml:space="preserve"> </w:t>
      </w:r>
      <w:sdt>
        <w:sdtPr>
          <w:id w:val="-821821503"/>
          <w:citation/>
        </w:sdtPr>
        <w:sdtEndPr/>
        <w:sdtContent>
          <w:r w:rsidR="00370AFB">
            <w:fldChar w:fldCharType="begin"/>
          </w:r>
          <w:r w:rsidR="00336299">
            <w:instrText xml:space="preserve">CITATION RRseccatclass \l 2057 </w:instrText>
          </w:r>
          <w:r w:rsidR="00370AFB">
            <w:fldChar w:fldCharType="separate"/>
          </w:r>
          <w:r w:rsidR="00BE4FFB" w:rsidRPr="00BE4FFB">
            <w:rPr>
              <w:noProof/>
            </w:rPr>
            <w:t>[49]</w:t>
          </w:r>
          <w:r w:rsidR="00370AFB">
            <w:fldChar w:fldCharType="end"/>
          </w:r>
        </w:sdtContent>
      </w:sdt>
      <w:r w:rsidR="1855EDEB">
        <w:t>)</w:t>
      </w:r>
      <w:r w:rsidRPr="000074EF">
        <w:t xml:space="preserve">, and Theft of Material and Categorisation </w:t>
      </w:r>
      <w:r w:rsidR="6B352291">
        <w:t xml:space="preserve">(ref. </w:t>
      </w:r>
      <w:sdt>
        <w:sdtPr>
          <w:id w:val="-502279405"/>
          <w:citation/>
        </w:sdtPr>
        <w:sdtEndPr/>
        <w:sdtContent>
          <w:r w:rsidR="008D101B">
            <w:fldChar w:fldCharType="begin"/>
          </w:r>
          <w:r w:rsidR="000050F8">
            <w:instrText xml:space="preserve">CITATION Theft_mat_cat \l 2057 </w:instrText>
          </w:r>
          <w:r w:rsidR="008D101B">
            <w:fldChar w:fldCharType="separate"/>
          </w:r>
          <w:r w:rsidR="00BE4FFB" w:rsidRPr="00BE4FFB">
            <w:rPr>
              <w:noProof/>
            </w:rPr>
            <w:t>[58]</w:t>
          </w:r>
          <w:r w:rsidR="008D101B">
            <w:fldChar w:fldCharType="end"/>
          </w:r>
        </w:sdtContent>
      </w:sdt>
      <w:r w:rsidR="6B352291">
        <w:t>)</w:t>
      </w:r>
      <w:r w:rsidRPr="000074EF">
        <w:t xml:space="preserve"> submissions. I judge that these submissions demonstrate both the RP’s understanding of the interconnectivity between these processes, and in applying them appropriately</w:t>
      </w:r>
      <w:r w:rsidR="4EDC0F77">
        <w:t xml:space="preserve"> given</w:t>
      </w:r>
      <w:r w:rsidRPr="000074EF">
        <w:t xml:space="preserve"> the strategic importance of SbD</w:t>
      </w:r>
      <w:r w:rsidR="70901CA6">
        <w:t xml:space="preserve">. </w:t>
      </w:r>
      <w:r w:rsidR="701F7BD1">
        <w:t xml:space="preserve">These submissions </w:t>
      </w:r>
      <w:r w:rsidR="7CFD0FF2">
        <w:t>meet</w:t>
      </w:r>
      <w:r w:rsidR="65D04422">
        <w:t xml:space="preserve"> my expectations which are </w:t>
      </w:r>
      <w:r w:rsidR="3BD3B8EB">
        <w:t>reflected within</w:t>
      </w:r>
      <w:r w:rsidR="65D04422">
        <w:t xml:space="preserve"> </w:t>
      </w:r>
      <w:r w:rsidR="3A7706F5">
        <w:t xml:space="preserve">the relevant TAGs </w:t>
      </w:r>
      <w:r w:rsidR="1E26B5FE">
        <w:t xml:space="preserve">(ref. </w:t>
      </w:r>
      <w:sdt>
        <w:sdtPr>
          <w:id w:val="1531453742"/>
          <w:citation/>
        </w:sdtPr>
        <w:sdtEndPr/>
        <w:sdtContent>
          <w:r w:rsidR="008D101B">
            <w:fldChar w:fldCharType="begin"/>
          </w:r>
          <w:r w:rsidR="00420EE3">
            <w:instrText xml:space="preserve">CITATION TAGgen \l 2057 </w:instrText>
          </w:r>
          <w:r w:rsidR="008D101B">
            <w:fldChar w:fldCharType="separate"/>
          </w:r>
          <w:r w:rsidR="00BE4FFB" w:rsidRPr="00BE4FFB">
            <w:rPr>
              <w:noProof/>
            </w:rPr>
            <w:t>[6]</w:t>
          </w:r>
          <w:r w:rsidR="008D101B">
            <w:fldChar w:fldCharType="end"/>
          </w:r>
        </w:sdtContent>
      </w:sdt>
      <w:r w:rsidR="1E26B5FE">
        <w:t>)</w:t>
      </w:r>
      <w:r w:rsidR="77421140">
        <w:t xml:space="preserve"> in which </w:t>
      </w:r>
      <w:r w:rsidR="220C97AE">
        <w:t xml:space="preserve">security functions and SSCs </w:t>
      </w:r>
      <w:r w:rsidR="21CD4828">
        <w:t xml:space="preserve">are categorised and classified in </w:t>
      </w:r>
      <w:r w:rsidR="21CD4828">
        <w:lastRenderedPageBreak/>
        <w:t xml:space="preserve">accordance with their </w:t>
      </w:r>
      <w:r w:rsidR="22D12ABD">
        <w:t xml:space="preserve">significance </w:t>
      </w:r>
      <w:r w:rsidR="1CE17945">
        <w:t xml:space="preserve">for security; and </w:t>
      </w:r>
      <w:r w:rsidR="60A93036">
        <w:t xml:space="preserve">that </w:t>
      </w:r>
      <w:r w:rsidR="5BE909C0">
        <w:t xml:space="preserve">categorisation for theft </w:t>
      </w:r>
      <w:r w:rsidR="6B616D23">
        <w:t xml:space="preserve">is applied in line with RGP and </w:t>
      </w:r>
      <w:r w:rsidR="0F73D5EB">
        <w:t xml:space="preserve">on a </w:t>
      </w:r>
      <w:r w:rsidR="61695A67">
        <w:t xml:space="preserve">site-wide </w:t>
      </w:r>
      <w:r w:rsidR="0F73D5EB">
        <w:t xml:space="preserve">basis. </w:t>
      </w:r>
    </w:p>
    <w:p w14:paraId="5F4285DF" w14:textId="494F5689" w:rsidR="00203206" w:rsidRDefault="1F23556C" w:rsidP="00873F03">
      <w:pPr>
        <w:pStyle w:val="Numberedparagraph"/>
      </w:pPr>
      <w:r>
        <w:t>Furthermore, t</w:t>
      </w:r>
      <w:r w:rsidR="0F07132E" w:rsidRPr="000074EF">
        <w:t xml:space="preserve">he RP’s </w:t>
      </w:r>
      <w:r w:rsidR="5AA5EEDE">
        <w:t>comprehension of SyAPs</w:t>
      </w:r>
      <w:r w:rsidR="2AE0C772">
        <w:t xml:space="preserve"> </w:t>
      </w:r>
      <w:r w:rsidR="21DE32E0">
        <w:t>as a sequential process</w:t>
      </w:r>
      <w:r w:rsidR="41D6C5F8">
        <w:t xml:space="preserve"> </w:t>
      </w:r>
      <w:r w:rsidR="79B05B48">
        <w:t xml:space="preserve">towards achieving an adequate security posture </w:t>
      </w:r>
      <w:r w:rsidR="39F25B1F">
        <w:t>can be inferred from</w:t>
      </w:r>
      <w:r w:rsidR="41D6C5F8">
        <w:t xml:space="preserve"> th</w:t>
      </w:r>
      <w:r w:rsidR="4D42D7A9">
        <w:t>is breadth of assessment</w:t>
      </w:r>
      <w:r w:rsidR="39F25B1F">
        <w:t xml:space="preserve">. </w:t>
      </w:r>
      <w:r w:rsidR="16B09595">
        <w:t xml:space="preserve">This </w:t>
      </w:r>
      <w:r w:rsidR="595CA5BC">
        <w:t xml:space="preserve">further </w:t>
      </w:r>
      <w:r w:rsidR="16B09595">
        <w:t>includes</w:t>
      </w:r>
      <w:r w:rsidR="595CA5BC">
        <w:t xml:space="preserve"> my assessment of</w:t>
      </w:r>
      <w:r w:rsidR="112C2DA5">
        <w:t xml:space="preserve"> the RP’s</w:t>
      </w:r>
      <w:r w:rsidR="0F07132E" w:rsidRPr="000074EF">
        <w:t xml:space="preserve"> Threat Interpretation submission </w:t>
      </w:r>
      <w:r w:rsidR="465696EC">
        <w:t xml:space="preserve">(ref. </w:t>
      </w:r>
      <w:sdt>
        <w:sdtPr>
          <w:id w:val="-2110110071"/>
          <w:citation/>
        </w:sdtPr>
        <w:sdtEndPr/>
        <w:sdtContent>
          <w:r w:rsidR="00D72FE2">
            <w:fldChar w:fldCharType="begin"/>
          </w:r>
          <w:r w:rsidR="002150E5">
            <w:instrText xml:space="preserve">CITATION ThreatInterpret \l 2057 </w:instrText>
          </w:r>
          <w:r w:rsidR="00D72FE2">
            <w:fldChar w:fldCharType="separate"/>
          </w:r>
          <w:r w:rsidR="00BE4FFB" w:rsidRPr="00BE4FFB">
            <w:rPr>
              <w:noProof/>
            </w:rPr>
            <w:t>[48]</w:t>
          </w:r>
          <w:r w:rsidR="00D72FE2">
            <w:fldChar w:fldCharType="end"/>
          </w:r>
        </w:sdtContent>
      </w:sdt>
      <w:r w:rsidR="465696EC">
        <w:t>)</w:t>
      </w:r>
      <w:r w:rsidR="4D5E9FF6">
        <w:t>.</w:t>
      </w:r>
      <w:r w:rsidR="273AB830">
        <w:t xml:space="preserve"> </w:t>
      </w:r>
      <w:r w:rsidR="45AE17D4">
        <w:t>‘The Threat’ is another of ONR’s KSyPP</w:t>
      </w:r>
      <w:r w:rsidR="362224FC">
        <w:t xml:space="preserve">s </w:t>
      </w:r>
      <w:r w:rsidR="465696EC">
        <w:t xml:space="preserve">(ref. </w:t>
      </w:r>
      <w:sdt>
        <w:sdtPr>
          <w:id w:val="1367487788"/>
          <w:citation/>
        </w:sdtPr>
        <w:sdtEndPr/>
        <w:sdtContent>
          <w:r w:rsidR="00CA041E">
            <w:fldChar w:fldCharType="begin"/>
          </w:r>
          <w:r w:rsidR="00333A07">
            <w:instrText xml:space="preserve">CITATION SyAPs \l 2057 </w:instrText>
          </w:r>
          <w:r w:rsidR="00CA041E">
            <w:fldChar w:fldCharType="separate"/>
          </w:r>
          <w:r w:rsidR="00BE4FFB" w:rsidRPr="00BE4FFB">
            <w:rPr>
              <w:noProof/>
            </w:rPr>
            <w:t>[5]</w:t>
          </w:r>
          <w:r w:rsidR="00CA041E">
            <w:fldChar w:fldCharType="end"/>
          </w:r>
        </w:sdtContent>
      </w:sdt>
      <w:r w:rsidR="465696EC">
        <w:t xml:space="preserve">) </w:t>
      </w:r>
      <w:r w:rsidR="734EF05F">
        <w:t>which is f</w:t>
      </w:r>
      <w:r w:rsidR="6F1310D3">
        <w:t>undamental</w:t>
      </w:r>
      <w:r w:rsidR="734EF05F">
        <w:t xml:space="preserve"> towards </w:t>
      </w:r>
      <w:r w:rsidR="4366584E">
        <w:t>meeting security expectations</w:t>
      </w:r>
      <w:r w:rsidR="160AE9C5">
        <w:t>.</w:t>
      </w:r>
      <w:r w:rsidR="4366584E">
        <w:t xml:space="preserve"> </w:t>
      </w:r>
      <w:r w:rsidR="160AE9C5">
        <w:t>I</w:t>
      </w:r>
      <w:r w:rsidR="55717198">
        <w:t>t is my expectation that this be applied</w:t>
      </w:r>
      <w:r w:rsidR="41FBF84C">
        <w:t xml:space="preserve"> and utilised </w:t>
      </w:r>
      <w:r w:rsidR="41926DC6">
        <w:t>across the risk assessment methodologies</w:t>
      </w:r>
      <w:r w:rsidR="2E7F8F4E">
        <w:t>, and that these</w:t>
      </w:r>
      <w:r w:rsidR="49F566DD">
        <w:t>,</w:t>
      </w:r>
      <w:r w:rsidR="2E7F8F4E">
        <w:t xml:space="preserve"> </w:t>
      </w:r>
      <w:r w:rsidR="05157C3D">
        <w:t xml:space="preserve">and the eventual </w:t>
      </w:r>
      <w:r w:rsidR="49F566DD">
        <w:t xml:space="preserve">plant security </w:t>
      </w:r>
      <w:r w:rsidR="60A11251">
        <w:t>protective system</w:t>
      </w:r>
      <w:r w:rsidR="49F566DD">
        <w:t>s,</w:t>
      </w:r>
      <w:r w:rsidR="52949E46">
        <w:t xml:space="preserve"> be designed, evaluated and tested using the UK DBT</w:t>
      </w:r>
      <w:r w:rsidR="0A0CAAC1">
        <w:t>.</w:t>
      </w:r>
    </w:p>
    <w:p w14:paraId="61D40955" w14:textId="63821CAD" w:rsidR="00BA474F" w:rsidRDefault="5932FC13" w:rsidP="00873F03">
      <w:pPr>
        <w:pStyle w:val="Numberedparagraph"/>
      </w:pPr>
      <w:r>
        <w:t>The RP</w:t>
      </w:r>
      <w:r w:rsidR="7F078E88">
        <w:t>’s</w:t>
      </w:r>
      <w:r w:rsidR="007B5DB7" w:rsidDel="4CAAF2CC">
        <w:t xml:space="preserve"> </w:t>
      </w:r>
      <w:r w:rsidR="0B743E5F">
        <w:t xml:space="preserve">ability to utilise </w:t>
      </w:r>
      <w:r w:rsidR="4CAAF2CC">
        <w:t>the UK DBT</w:t>
      </w:r>
      <w:r w:rsidR="1369E712">
        <w:t xml:space="preserve"> </w:t>
      </w:r>
      <w:r w:rsidR="3DAFFF0C">
        <w:t xml:space="preserve">(ref. </w:t>
      </w:r>
      <w:sdt>
        <w:sdtPr>
          <w:id w:val="860398679"/>
          <w:citation/>
        </w:sdtPr>
        <w:sdtEndPr/>
        <w:sdtContent>
          <w:r w:rsidR="00C92D08">
            <w:fldChar w:fldCharType="begin"/>
          </w:r>
          <w:r w:rsidR="002150E5">
            <w:instrText xml:space="preserve">CITATION DBT \l 2057 </w:instrText>
          </w:r>
          <w:r w:rsidR="00C92D08">
            <w:fldChar w:fldCharType="separate"/>
          </w:r>
          <w:r w:rsidR="00BE4FFB" w:rsidRPr="00BE4FFB">
            <w:rPr>
              <w:noProof/>
            </w:rPr>
            <w:t>[24]</w:t>
          </w:r>
          <w:r w:rsidR="00C92D08">
            <w:fldChar w:fldCharType="end"/>
          </w:r>
        </w:sdtContent>
      </w:sdt>
      <w:r w:rsidR="3DAFFF0C">
        <w:t>)</w:t>
      </w:r>
      <w:r w:rsidR="40545B1F">
        <w:t xml:space="preserve"> </w:t>
      </w:r>
      <w:r w:rsidR="0D47FF01">
        <w:t>w</w:t>
      </w:r>
      <w:r w:rsidR="4EB1E9C6">
        <w:t>as</w:t>
      </w:r>
      <w:r w:rsidR="4CAAF2CC">
        <w:t xml:space="preserve"> initially </w:t>
      </w:r>
      <w:r w:rsidR="2E48B5D9">
        <w:t xml:space="preserve">delayed </w:t>
      </w:r>
      <w:r w:rsidR="034CB4AA">
        <w:t>following access and handling challenges of th</w:t>
      </w:r>
      <w:r w:rsidR="2BDDE903">
        <w:t>is</w:t>
      </w:r>
      <w:r w:rsidR="034CB4AA">
        <w:t xml:space="preserve"> </w:t>
      </w:r>
      <w:r w:rsidR="6E90E141">
        <w:t>sensitive document</w:t>
      </w:r>
      <w:r w:rsidR="23C67160">
        <w:t xml:space="preserve">. </w:t>
      </w:r>
      <w:r w:rsidR="44CA1041">
        <w:t>This</w:t>
      </w:r>
      <w:r w:rsidR="6615E39B">
        <w:t xml:space="preserve"> result</w:t>
      </w:r>
      <w:r w:rsidR="44CA1041">
        <w:t>ed</w:t>
      </w:r>
      <w:r w:rsidR="6615E39B">
        <w:t xml:space="preserve"> in the early application of a surrogate DBT to </w:t>
      </w:r>
      <w:r w:rsidR="5BB600C1">
        <w:t xml:space="preserve">progress </w:t>
      </w:r>
      <w:r w:rsidR="546EA831">
        <w:t xml:space="preserve">with </w:t>
      </w:r>
      <w:r w:rsidR="5BB600C1">
        <w:t xml:space="preserve">and demonstrate </w:t>
      </w:r>
      <w:r w:rsidR="7B96728C">
        <w:t xml:space="preserve">the </w:t>
      </w:r>
      <w:r w:rsidR="57336170">
        <w:t xml:space="preserve">early phases of </w:t>
      </w:r>
      <w:r w:rsidR="2A870B3A">
        <w:t>the</w:t>
      </w:r>
      <w:r w:rsidR="689A1960">
        <w:t>ir</w:t>
      </w:r>
      <w:r w:rsidR="2A870B3A">
        <w:t xml:space="preserve"> </w:t>
      </w:r>
      <w:r w:rsidR="57336170">
        <w:t>risk assessment processes</w:t>
      </w:r>
      <w:r w:rsidR="7C4E5C4F">
        <w:t xml:space="preserve"> </w:t>
      </w:r>
      <w:r w:rsidR="4C0D7D9C">
        <w:t>for VAI&amp;C</w:t>
      </w:r>
      <w:r w:rsidR="5BB600C1">
        <w:t>.</w:t>
      </w:r>
      <w:r w:rsidR="4B5E70A2">
        <w:t xml:space="preserve"> </w:t>
      </w:r>
      <w:r w:rsidR="49B1E3D3">
        <w:t xml:space="preserve">Whilst the RP was able to make some assumptions </w:t>
      </w:r>
      <w:r w:rsidR="18A9F692">
        <w:t>around the threat</w:t>
      </w:r>
      <w:r w:rsidR="694E59AB">
        <w:t>,</w:t>
      </w:r>
      <w:r w:rsidR="18A9F692">
        <w:t xml:space="preserve"> and its application pertaining to </w:t>
      </w:r>
      <w:r w:rsidR="13148128">
        <w:t xml:space="preserve">the various methodologies, </w:t>
      </w:r>
      <w:r w:rsidR="57E8CC02">
        <w:t xml:space="preserve">the </w:t>
      </w:r>
      <w:r w:rsidR="3CC149BB">
        <w:t>opportunities to apply the UK DBT in full</w:t>
      </w:r>
      <w:r w:rsidR="190F48F7">
        <w:t xml:space="preserve">, and against the full spectrum of risk </w:t>
      </w:r>
      <w:r w:rsidR="675DBCD8">
        <w:t>ha</w:t>
      </w:r>
      <w:r w:rsidR="43362CE8">
        <w:t>s</w:t>
      </w:r>
      <w:r w:rsidR="675DBCD8">
        <w:t xml:space="preserve"> been limited</w:t>
      </w:r>
      <w:r w:rsidR="3D7D9981">
        <w:t>.</w:t>
      </w:r>
      <w:r w:rsidR="675DBCD8">
        <w:t xml:space="preserve"> </w:t>
      </w:r>
    </w:p>
    <w:p w14:paraId="0DFE39F3" w14:textId="0E4CC11A" w:rsidR="00322489" w:rsidRPr="000074EF" w:rsidRDefault="5A551733" w:rsidP="00873F03">
      <w:pPr>
        <w:pStyle w:val="Numberedparagraph"/>
      </w:pPr>
      <w:r>
        <w:t>T</w:t>
      </w:r>
      <w:r w:rsidR="44813AD8">
        <w:t xml:space="preserve">he RP’s stated intention to apply the UK DBT </w:t>
      </w:r>
      <w:r w:rsidR="60CF5298">
        <w:t>in</w:t>
      </w:r>
      <w:r w:rsidR="39F4B8E4">
        <w:t xml:space="preserve"> </w:t>
      </w:r>
      <w:r w:rsidR="698AB923">
        <w:t xml:space="preserve">full in </w:t>
      </w:r>
      <w:r w:rsidR="39F4B8E4">
        <w:t xml:space="preserve">Step 3 </w:t>
      </w:r>
      <w:r w:rsidR="44813AD8">
        <w:t xml:space="preserve">provides me with a degree </w:t>
      </w:r>
      <w:r w:rsidR="0559BCB5">
        <w:t xml:space="preserve">of </w:t>
      </w:r>
      <w:r w:rsidR="28DA25FB">
        <w:t>assurance</w:t>
      </w:r>
      <w:r w:rsidR="44813AD8">
        <w:t xml:space="preserve"> that an adequate foundation for security assumptions is in place in support of key risk assessment processes</w:t>
      </w:r>
      <w:r w:rsidR="249D0699">
        <w:t xml:space="preserve">. </w:t>
      </w:r>
      <w:r w:rsidR="6DDA2D63">
        <w:t>However, use of a surrogate, rather than the UK DBT introduces a degree of project risk</w:t>
      </w:r>
      <w:r w:rsidR="4D2C9FFC">
        <w:t xml:space="preserve"> at this stage</w:t>
      </w:r>
      <w:r w:rsidR="6DDA2D63">
        <w:t xml:space="preserve">. </w:t>
      </w:r>
      <w:r w:rsidR="339B093F">
        <w:t xml:space="preserve">That said, </w:t>
      </w:r>
      <w:r w:rsidR="7CB72340">
        <w:t>t</w:t>
      </w:r>
      <w:r w:rsidR="4019A3A4">
        <w:t xml:space="preserve">he RP continues to demonstrate an innovative approach, applying methodologies derived from, and suited to cyber security, namely a serialisation scheme used to express threat information and the relationships between them (Structured Threat Information Expression (STIX)). </w:t>
      </w:r>
      <w:r w:rsidR="6A2D00C1">
        <w:t>I judge the</w:t>
      </w:r>
      <w:r w:rsidR="66E09056">
        <w:t xml:space="preserve"> RP’s approach to </w:t>
      </w:r>
      <w:r w:rsidR="1E3586EC">
        <w:t xml:space="preserve">assessing cyber threats </w:t>
      </w:r>
      <w:r w:rsidR="7CC85D84">
        <w:t xml:space="preserve">drew on an appropriate range of </w:t>
      </w:r>
      <w:r w:rsidR="4869ABB2">
        <w:t>government</w:t>
      </w:r>
      <w:r w:rsidR="6E3F661B">
        <w:t xml:space="preserve">, industry and sector specific threat information </w:t>
      </w:r>
      <w:r w:rsidR="30A6D40B">
        <w:t xml:space="preserve">and demonstrated </w:t>
      </w:r>
      <w:r w:rsidR="650A9FC4">
        <w:t>good</w:t>
      </w:r>
      <w:r w:rsidR="30A6D40B">
        <w:t xml:space="preserve"> alignment </w:t>
      </w:r>
      <w:r w:rsidR="650A9FC4">
        <w:t xml:space="preserve">with the </w:t>
      </w:r>
      <w:r w:rsidR="7B613CD5">
        <w:t xml:space="preserve">articulation of cyber threats in the </w:t>
      </w:r>
      <w:r w:rsidR="5F859F86">
        <w:t xml:space="preserve">current </w:t>
      </w:r>
      <w:r w:rsidR="24009073">
        <w:t xml:space="preserve">UK </w:t>
      </w:r>
      <w:r w:rsidR="7098E2B2">
        <w:t>DBT</w:t>
      </w:r>
      <w:r w:rsidR="5F859F86">
        <w:t>.</w:t>
      </w:r>
      <w:r w:rsidR="30A6D40B">
        <w:t xml:space="preserve"> </w:t>
      </w:r>
    </w:p>
    <w:p w14:paraId="28064586" w14:textId="1242D30A" w:rsidR="00091E95" w:rsidRDefault="44813AD8" w:rsidP="00873F03">
      <w:pPr>
        <w:pStyle w:val="Numberedparagraph"/>
      </w:pPr>
      <w:r w:rsidRPr="000074EF">
        <w:t xml:space="preserve">I raised an RQ </w:t>
      </w:r>
      <w:r w:rsidR="02B93239">
        <w:t>(</w:t>
      </w:r>
      <w:r w:rsidR="00246D56" w:rsidRPr="00246D56">
        <w:t>RQ-01067</w:t>
      </w:r>
      <w:r w:rsidR="00246D56">
        <w:t xml:space="preserve">, </w:t>
      </w:r>
      <w:r w:rsidR="02B93239">
        <w:t>ref.</w:t>
      </w:r>
      <w:r w:rsidR="00246D56">
        <w:t xml:space="preserve"> </w:t>
      </w:r>
      <w:sdt>
        <w:sdtPr>
          <w:id w:val="-2021154466"/>
          <w:citation/>
        </w:sdtPr>
        <w:sdtEndPr/>
        <w:sdtContent>
          <w:r w:rsidR="00246D56">
            <w:fldChar w:fldCharType="begin"/>
          </w:r>
          <w:r w:rsidR="00246D56">
            <w:instrText xml:space="preserve"> CITATION ONR_RQs \l 2057 </w:instrText>
          </w:r>
          <w:r w:rsidR="00246D56">
            <w:fldChar w:fldCharType="separate"/>
          </w:r>
          <w:r w:rsidR="00BE4FFB" w:rsidRPr="00BE4FFB">
            <w:rPr>
              <w:noProof/>
            </w:rPr>
            <w:t>[67]</w:t>
          </w:r>
          <w:r w:rsidR="00246D56">
            <w:fldChar w:fldCharType="end"/>
          </w:r>
        </w:sdtContent>
      </w:sdt>
      <w:r w:rsidR="02B93239">
        <w:t>)</w:t>
      </w:r>
      <w:r w:rsidRPr="000074EF">
        <w:t xml:space="preserve"> whereby an adequate response has been provided to a number of points seeking clarity. However, as the RP looks to develop its processes involving a nuanced application of the </w:t>
      </w:r>
      <w:r w:rsidR="009D7530">
        <w:t xml:space="preserve">UK </w:t>
      </w:r>
      <w:r w:rsidRPr="000074EF">
        <w:t xml:space="preserve">DBT, the assessment of the </w:t>
      </w:r>
      <w:r w:rsidR="49B8033E">
        <w:t xml:space="preserve">UK </w:t>
      </w:r>
      <w:r w:rsidRPr="000074EF">
        <w:t xml:space="preserve">DBT’s application to inform numerous processes </w:t>
      </w:r>
      <w:r w:rsidR="2506087A">
        <w:t>and methodologies</w:t>
      </w:r>
      <w:r w:rsidRPr="000074EF">
        <w:t xml:space="preserve"> will be revisited</w:t>
      </w:r>
      <w:r w:rsidR="57060173">
        <w:t xml:space="preserve"> in Step 3</w:t>
      </w:r>
      <w:r w:rsidRPr="000074EF">
        <w:t xml:space="preserve">. </w:t>
      </w:r>
      <w:r w:rsidR="00560CE2" w:rsidRPr="00560CE2">
        <w:t>The RP’s security team is cognisant of the importance of communicating the threat, as appropriate, with designers and engineers in the interests of applying SbD.</w:t>
      </w:r>
    </w:p>
    <w:p w14:paraId="332D624B" w14:textId="75DDDF79" w:rsidR="006A0418" w:rsidRDefault="0F07132E" w:rsidP="00873F03">
      <w:pPr>
        <w:pStyle w:val="Numberedparagraph"/>
      </w:pPr>
      <w:r w:rsidRPr="000074EF">
        <w:t>I assess</w:t>
      </w:r>
      <w:r w:rsidR="7A337DD8">
        <w:t xml:space="preserve"> that the RP has met </w:t>
      </w:r>
      <w:r w:rsidR="76C91DC3">
        <w:t xml:space="preserve">my </w:t>
      </w:r>
      <w:r w:rsidR="7A337DD8">
        <w:t xml:space="preserve">expectations </w:t>
      </w:r>
      <w:r w:rsidRPr="000074EF">
        <w:t xml:space="preserve">in terms of understanding ONR’s KSyPP 2 </w:t>
      </w:r>
      <w:r w:rsidR="71876C1D">
        <w:t xml:space="preserve">(ref. </w:t>
      </w:r>
      <w:sdt>
        <w:sdtPr>
          <w:id w:val="490137294"/>
          <w:citation/>
        </w:sdtPr>
        <w:sdtEndPr/>
        <w:sdtContent>
          <w:r w:rsidR="009A2CD1">
            <w:fldChar w:fldCharType="begin"/>
          </w:r>
          <w:r w:rsidR="00333A07">
            <w:instrText xml:space="preserve">CITATION SyAPs \l 2057 </w:instrText>
          </w:r>
          <w:r w:rsidR="009A2CD1">
            <w:fldChar w:fldCharType="separate"/>
          </w:r>
          <w:r w:rsidR="00BE4FFB" w:rsidRPr="00BE4FFB">
            <w:rPr>
              <w:noProof/>
            </w:rPr>
            <w:t>[5]</w:t>
          </w:r>
          <w:r w:rsidR="009A2CD1">
            <w:fldChar w:fldCharType="end"/>
          </w:r>
        </w:sdtContent>
      </w:sdt>
      <w:r w:rsidR="71876C1D">
        <w:t>)</w:t>
      </w:r>
      <w:r w:rsidR="6A3D6BB2">
        <w:t xml:space="preserve"> as fundamental towards </w:t>
      </w:r>
      <w:r w:rsidR="44802C2A">
        <w:t xml:space="preserve">mitigated risk </w:t>
      </w:r>
      <w:r w:rsidR="76C91DC3">
        <w:t xml:space="preserve">both </w:t>
      </w:r>
      <w:r w:rsidR="44802C2A">
        <w:t>as part of SbD</w:t>
      </w:r>
      <w:r w:rsidR="76C91DC3">
        <w:t>,</w:t>
      </w:r>
      <w:r w:rsidR="44802C2A">
        <w:t xml:space="preserve"> and </w:t>
      </w:r>
      <w:r w:rsidR="76C91DC3">
        <w:t xml:space="preserve">in </w:t>
      </w:r>
      <w:r w:rsidR="2B5AB459">
        <w:t xml:space="preserve">defining an adequate security </w:t>
      </w:r>
      <w:r w:rsidR="6648D7DE">
        <w:t xml:space="preserve">design </w:t>
      </w:r>
      <w:r w:rsidR="6A74F90D">
        <w:t>later in Step 3</w:t>
      </w:r>
      <w:r w:rsidRPr="000074EF">
        <w:t xml:space="preserve">. </w:t>
      </w:r>
      <w:r w:rsidR="2194A8C3" w:rsidRPr="0078247F">
        <w:t xml:space="preserve">I have delivered my Step 3 expectations to the RP with regard to SbD. Whilst it is my judgement that the RP has met expectations for Step 2, I expect to see </w:t>
      </w:r>
      <w:r w:rsidR="2194A8C3" w:rsidRPr="0078247F">
        <w:lastRenderedPageBreak/>
        <w:t xml:space="preserve">increased evidence of practical integration of security across its specialisms to influence the maturing design. Whilst </w:t>
      </w:r>
      <w:r w:rsidR="7AE6AE28">
        <w:t xml:space="preserve">a statement of </w:t>
      </w:r>
      <w:r w:rsidR="2194A8C3" w:rsidRPr="0078247F">
        <w:t xml:space="preserve">intent, in the form of strategic documentation and </w:t>
      </w:r>
      <w:r w:rsidR="1A79EF4D">
        <w:t>some</w:t>
      </w:r>
      <w:r w:rsidR="2194A8C3" w:rsidRPr="0078247F">
        <w:t xml:space="preserve"> evidence of engagement has been </w:t>
      </w:r>
      <w:r w:rsidR="120BB969">
        <w:t>provided</w:t>
      </w:r>
      <w:r w:rsidR="2194A8C3" w:rsidRPr="0078247F">
        <w:t>, it is essential that the RP maintains this impetus ahead of the potential for inherent risk reduction being reduced or lost.</w:t>
      </w:r>
    </w:p>
    <w:p w14:paraId="4DA55D33" w14:textId="5230486E" w:rsidR="00242933" w:rsidRPr="0078247F" w:rsidRDefault="006A0418" w:rsidP="00A34352">
      <w:pPr>
        <w:pStyle w:val="Heading4"/>
      </w:pPr>
      <w:r>
        <w:t>Section conclusion</w:t>
      </w:r>
      <w:r w:rsidR="2194A8C3" w:rsidRPr="0078247F">
        <w:t xml:space="preserve"> </w:t>
      </w:r>
    </w:p>
    <w:p w14:paraId="4EDB34A1" w14:textId="5D2B376D" w:rsidR="00235838" w:rsidRDefault="51D9A4BB" w:rsidP="00873F03">
      <w:pPr>
        <w:pStyle w:val="Numberedparagraph"/>
      </w:pPr>
      <w:r w:rsidRPr="00242933">
        <w:t xml:space="preserve">In summary, </w:t>
      </w:r>
      <w:r w:rsidR="01ACE53F" w:rsidRPr="00242933">
        <w:t xml:space="preserve">the RP is </w:t>
      </w:r>
      <w:r w:rsidR="43FD12C7" w:rsidRPr="00242933">
        <w:t>focused on applying the SbD principle</w:t>
      </w:r>
      <w:r w:rsidR="3B840155" w:rsidRPr="00242933">
        <w:t xml:space="preserve"> towards </w:t>
      </w:r>
      <w:r w:rsidR="0BF3D9F8" w:rsidRPr="00242933">
        <w:t xml:space="preserve">reducing and </w:t>
      </w:r>
      <w:r w:rsidR="61316FE0" w:rsidRPr="00242933">
        <w:t>mitigating risks</w:t>
      </w:r>
      <w:r w:rsidR="0BF3D9F8" w:rsidRPr="00242933">
        <w:t xml:space="preserve"> as their design matures. </w:t>
      </w:r>
      <w:r w:rsidR="62D1537C" w:rsidRPr="00242933">
        <w:t>SbD is an overarching principle</w:t>
      </w:r>
      <w:r w:rsidR="7A746FA5" w:rsidRPr="00242933">
        <w:t xml:space="preserve">, key to a number of security-related </w:t>
      </w:r>
      <w:r w:rsidR="6C85FC26" w:rsidRPr="00242933">
        <w:t>principles as described within SyAPs, and is fundamental to a number</w:t>
      </w:r>
      <w:r w:rsidR="4AAAD575" w:rsidRPr="00242933">
        <w:t xml:space="preserve"> of risk assessment methodologies. As such, </w:t>
      </w:r>
      <w:r w:rsidR="69A965E6" w:rsidRPr="00242933">
        <w:t xml:space="preserve">I have focused </w:t>
      </w:r>
      <w:r w:rsidR="0C1A75B0" w:rsidRPr="00242933">
        <w:t>on</w:t>
      </w:r>
      <w:r w:rsidR="3404A932" w:rsidRPr="00242933">
        <w:t xml:space="preserve"> three</w:t>
      </w:r>
      <w:r w:rsidR="0C1A75B0" w:rsidRPr="00242933">
        <w:t xml:space="preserve"> SbD</w:t>
      </w:r>
      <w:r w:rsidR="3404A932" w:rsidRPr="00242933">
        <w:t xml:space="preserve"> submissions</w:t>
      </w:r>
      <w:r w:rsidR="0C1A75B0" w:rsidRPr="00242933">
        <w:t xml:space="preserve"> </w:t>
      </w:r>
      <w:r w:rsidR="6BFC8002" w:rsidRPr="00242933">
        <w:t>including a wide</w:t>
      </w:r>
      <w:r w:rsidR="3404A932" w:rsidRPr="00242933">
        <w:t>r</w:t>
      </w:r>
      <w:r w:rsidR="6BFC8002" w:rsidRPr="00242933">
        <w:t xml:space="preserve"> body of related submissions with which to form my judgement. </w:t>
      </w:r>
      <w:r w:rsidRPr="00242933">
        <w:t>I recognise that RGP on SbD is limited. However, the RP</w:t>
      </w:r>
      <w:r w:rsidR="68DA6BF9" w:rsidRPr="00242933">
        <w:t>’</w:t>
      </w:r>
      <w:r w:rsidRPr="00242933">
        <w:t xml:space="preserve">s SbD </w:t>
      </w:r>
      <w:r w:rsidR="63B08D61">
        <w:t>m</w:t>
      </w:r>
      <w:r w:rsidRPr="00242933">
        <w:t xml:space="preserve">ethodology </w:t>
      </w:r>
      <w:r w:rsidR="4CE4B6CE">
        <w:t>(ref</w:t>
      </w:r>
      <w:r w:rsidR="579BE4FA">
        <w:t xml:space="preserve">. </w:t>
      </w:r>
      <w:sdt>
        <w:sdtPr>
          <w:id w:val="-302698403"/>
          <w:citation/>
        </w:sdtPr>
        <w:sdtEndPr/>
        <w:sdtContent>
          <w:r w:rsidR="00EA7EC1">
            <w:fldChar w:fldCharType="begin"/>
          </w:r>
          <w:r w:rsidR="000050F8">
            <w:instrText xml:space="preserve">CITATION SbDmethod \l 2057 </w:instrText>
          </w:r>
          <w:r w:rsidR="00EA7EC1">
            <w:fldChar w:fldCharType="separate"/>
          </w:r>
          <w:r w:rsidR="00BE4FFB" w:rsidRPr="00BE4FFB">
            <w:rPr>
              <w:noProof/>
            </w:rPr>
            <w:t>[50]</w:t>
          </w:r>
          <w:r w:rsidR="00EA7EC1">
            <w:fldChar w:fldCharType="end"/>
          </w:r>
        </w:sdtContent>
      </w:sdt>
      <w:r w:rsidR="579BE4FA">
        <w:t>)</w:t>
      </w:r>
      <w:r w:rsidRPr="00242933">
        <w:t xml:space="preserve"> aligns with the RGP available, </w:t>
      </w:r>
      <w:r w:rsidR="43E3C5A8">
        <w:t>including</w:t>
      </w:r>
      <w:r w:rsidRPr="00242933">
        <w:t xml:space="preserve"> ONR</w:t>
      </w:r>
      <w:r w:rsidR="46A67EE7" w:rsidRPr="00242933">
        <w:t>’</w:t>
      </w:r>
      <w:r w:rsidRPr="00242933">
        <w:t xml:space="preserve">s </w:t>
      </w:r>
      <w:r w:rsidR="703CB5A5" w:rsidRPr="00242933">
        <w:t xml:space="preserve">corresponding </w:t>
      </w:r>
      <w:r w:rsidRPr="00242933">
        <w:t xml:space="preserve">TAG </w:t>
      </w:r>
      <w:r w:rsidR="579BE4FA">
        <w:t xml:space="preserve">(ref. </w:t>
      </w:r>
      <w:sdt>
        <w:sdtPr>
          <w:id w:val="1570391683"/>
          <w:citation/>
        </w:sdtPr>
        <w:sdtEndPr/>
        <w:sdtContent>
          <w:r w:rsidR="003C521B">
            <w:fldChar w:fldCharType="begin"/>
          </w:r>
          <w:r w:rsidR="002F3534">
            <w:instrText xml:space="preserve">CITATION SbD_TAG \l 2057 </w:instrText>
          </w:r>
          <w:r w:rsidR="003C521B">
            <w:fldChar w:fldCharType="separate"/>
          </w:r>
          <w:r w:rsidR="00BE4FFB" w:rsidRPr="00BE4FFB">
            <w:rPr>
              <w:noProof/>
            </w:rPr>
            <w:t>[23]</w:t>
          </w:r>
          <w:r w:rsidR="003C521B">
            <w:fldChar w:fldCharType="end"/>
          </w:r>
        </w:sdtContent>
      </w:sdt>
      <w:r w:rsidR="579BE4FA">
        <w:t>)</w:t>
      </w:r>
      <w:r w:rsidRPr="00242933">
        <w:t xml:space="preserve">, and is judged an adequate fundamental methodology to meet Step 2 expectations. </w:t>
      </w:r>
      <w:r w:rsidR="703CB5A5" w:rsidRPr="00242933">
        <w:t xml:space="preserve">Furthermore, </w:t>
      </w:r>
      <w:r w:rsidR="4484B0A9" w:rsidRPr="00242933">
        <w:t>I assess that</w:t>
      </w:r>
      <w:r w:rsidR="2E53BB41" w:rsidRPr="00242933">
        <w:t xml:space="preserve"> through the </w:t>
      </w:r>
      <w:r w:rsidRPr="00242933">
        <w:t xml:space="preserve">SbD </w:t>
      </w:r>
      <w:r w:rsidR="63B08D61">
        <w:t>a</w:t>
      </w:r>
      <w:r w:rsidRPr="00242933">
        <w:t xml:space="preserve">nalysis </w:t>
      </w:r>
      <w:r w:rsidR="2EA6A822">
        <w:t xml:space="preserve">(ref. </w:t>
      </w:r>
      <w:sdt>
        <w:sdtPr>
          <w:id w:val="-627542553"/>
          <w:citation/>
        </w:sdtPr>
        <w:sdtEndPr/>
        <w:sdtContent>
          <w:r w:rsidR="00922435">
            <w:fldChar w:fldCharType="begin"/>
          </w:r>
          <w:r w:rsidR="00E857C1">
            <w:instrText xml:space="preserve">CITATION SbD_Analysis \l 2057 </w:instrText>
          </w:r>
          <w:r w:rsidR="00922435">
            <w:fldChar w:fldCharType="separate"/>
          </w:r>
          <w:r w:rsidR="00BE4FFB" w:rsidRPr="00BE4FFB">
            <w:rPr>
              <w:noProof/>
            </w:rPr>
            <w:t>[51]</w:t>
          </w:r>
          <w:r w:rsidR="00922435">
            <w:fldChar w:fldCharType="end"/>
          </w:r>
        </w:sdtContent>
      </w:sdt>
      <w:r w:rsidR="2EA6A822">
        <w:t>)</w:t>
      </w:r>
      <w:r w:rsidRPr="00242933">
        <w:t xml:space="preserve"> and SbD </w:t>
      </w:r>
      <w:r w:rsidR="63B08D61">
        <w:t>r</w:t>
      </w:r>
      <w:r w:rsidRPr="00242933">
        <w:t xml:space="preserve">eport </w:t>
      </w:r>
      <w:r w:rsidR="2EA6A822">
        <w:t xml:space="preserve">(ref. </w:t>
      </w:r>
      <w:sdt>
        <w:sdtPr>
          <w:id w:val="2030521762"/>
          <w:citation/>
        </w:sdtPr>
        <w:sdtEndPr/>
        <w:sdtContent>
          <w:r w:rsidR="00B46326">
            <w:fldChar w:fldCharType="begin"/>
          </w:r>
          <w:r w:rsidR="000050F8">
            <w:instrText xml:space="preserve">CITATION SbD_Report \l 2057 </w:instrText>
          </w:r>
          <w:r w:rsidR="00B46326">
            <w:fldChar w:fldCharType="separate"/>
          </w:r>
          <w:r w:rsidR="00BE4FFB" w:rsidRPr="00BE4FFB">
            <w:rPr>
              <w:noProof/>
            </w:rPr>
            <w:t>[52]</w:t>
          </w:r>
          <w:r w:rsidR="00B46326">
            <w:fldChar w:fldCharType="end"/>
          </w:r>
        </w:sdtContent>
      </w:sdt>
      <w:r w:rsidR="2EA6A822">
        <w:t>)</w:t>
      </w:r>
      <w:r w:rsidR="2DD3E8D5" w:rsidRPr="00242933">
        <w:t>,</w:t>
      </w:r>
      <w:r w:rsidRPr="00242933">
        <w:t xml:space="preserve"> the RP has </w:t>
      </w:r>
      <w:r w:rsidR="4F42EEDC" w:rsidRPr="00242933">
        <w:t xml:space="preserve">sought to </w:t>
      </w:r>
      <w:r w:rsidR="55DC37F1" w:rsidRPr="00242933">
        <w:t xml:space="preserve">refine the methodology </w:t>
      </w:r>
      <w:r w:rsidR="55DC37F1">
        <w:t xml:space="preserve">and </w:t>
      </w:r>
      <w:r w:rsidR="55DC37F1" w:rsidRPr="00242933">
        <w:t xml:space="preserve">demonstrate </w:t>
      </w:r>
      <w:r w:rsidR="55DC37F1">
        <w:t>a</w:t>
      </w:r>
      <w:r w:rsidR="55DC37F1" w:rsidRPr="00242933">
        <w:t xml:space="preserve"> commitment towards ongoing improvement and site-wide application</w:t>
      </w:r>
      <w:r w:rsidR="25ACD497">
        <w:t xml:space="preserve"> that is </w:t>
      </w:r>
      <w:r w:rsidR="55DC37F1" w:rsidRPr="00242933">
        <w:t>key to meeting expectations within Step 3</w:t>
      </w:r>
      <w:r w:rsidR="3B85DBFD">
        <w:t>.</w:t>
      </w:r>
      <w:r w:rsidRPr="00242933">
        <w:t xml:space="preserve"> </w:t>
      </w:r>
      <w:r w:rsidR="004573E2">
        <w:t xml:space="preserve">The RP </w:t>
      </w:r>
      <w:r w:rsidR="006D6F6D">
        <w:t xml:space="preserve">has </w:t>
      </w:r>
      <w:r w:rsidR="004573E2">
        <w:t>met my expectations</w:t>
      </w:r>
      <w:r w:rsidR="00AC6D8A">
        <w:t>.</w:t>
      </w:r>
      <w:r w:rsidR="004573E2">
        <w:t xml:space="preserve"> </w:t>
      </w:r>
      <w:r w:rsidR="2F88A863" w:rsidRPr="00242933">
        <w:t xml:space="preserve"> </w:t>
      </w:r>
    </w:p>
    <w:p w14:paraId="75C12340" w14:textId="4A311CC4" w:rsidR="006D5B90" w:rsidRPr="006D5B90" w:rsidRDefault="0D1FB7DD" w:rsidP="00A34352">
      <w:pPr>
        <w:pStyle w:val="Heading3"/>
      </w:pPr>
      <w:r>
        <w:t>Categorisation for Sabotage</w:t>
      </w:r>
    </w:p>
    <w:p w14:paraId="57F720E7" w14:textId="6976CC6B" w:rsidR="00A24CDC" w:rsidRPr="00A24CDC" w:rsidRDefault="656CF66D" w:rsidP="00A34352">
      <w:pPr>
        <w:pStyle w:val="Heading4"/>
        <w:rPr>
          <w:lang w:bidi="ar-SA"/>
        </w:rPr>
      </w:pPr>
      <w:r w:rsidRPr="521D9AE5">
        <w:rPr>
          <w:lang w:bidi="ar-SA"/>
        </w:rPr>
        <w:t>Introduction to Vital Area Identification and Categorisation</w:t>
      </w:r>
    </w:p>
    <w:p w14:paraId="00DD41D6" w14:textId="0C356B0A" w:rsidR="00A24CDC" w:rsidRPr="00A24CDC" w:rsidRDefault="656CF66D" w:rsidP="00873F03">
      <w:pPr>
        <w:pStyle w:val="Numberedparagraph"/>
      </w:pPr>
      <w:r w:rsidRPr="521D9AE5">
        <w:rPr>
          <w:rStyle w:val="normaltextrun"/>
        </w:rPr>
        <w:t>VAI&amp;C is the process of identifying the areas at a nuclear facility around which protective security measures should be provided to reduce the risk to the public from an Unacceptable Radiological Consequence (URC) arising from sabotage. </w:t>
      </w:r>
    </w:p>
    <w:p w14:paraId="2603C7BE" w14:textId="6CAD53EB" w:rsidR="00A24CDC" w:rsidRPr="005462B5" w:rsidRDefault="656CF66D" w:rsidP="00873F03">
      <w:pPr>
        <w:pStyle w:val="Numberedparagraph"/>
        <w:rPr>
          <w:rStyle w:val="normaltextrun"/>
        </w:rPr>
      </w:pPr>
      <w:r>
        <w:rPr>
          <w:rStyle w:val="normaltextrun"/>
        </w:rPr>
        <w:t xml:space="preserve">The VAI&amp;C concept is used to define a boundary around vital </w:t>
      </w:r>
      <w:r w:rsidR="3638C280">
        <w:rPr>
          <w:rStyle w:val="normaltextrun"/>
        </w:rPr>
        <w:t>SSC</w:t>
      </w:r>
      <w:r w:rsidR="5883AC27">
        <w:rPr>
          <w:rStyle w:val="normaltextrun"/>
        </w:rPr>
        <w:t>s</w:t>
      </w:r>
      <w:r>
        <w:rPr>
          <w:rStyle w:val="normaltextrun"/>
        </w:rPr>
        <w:t>, Nuclear Material (NM) or Other Radioactive Material (ORM) and categorise these areas in accordance with Security Delivery Principle (SyDP) 6.2 and Table 1 in Annex B of</w:t>
      </w:r>
      <w:r w:rsidR="47AA26F7">
        <w:rPr>
          <w:rStyle w:val="normaltextrun"/>
        </w:rPr>
        <w:t xml:space="preserve"> </w:t>
      </w:r>
      <w:r>
        <w:rPr>
          <w:rStyle w:val="normaltextrun"/>
        </w:rPr>
        <w:t xml:space="preserve">SyAPs </w:t>
      </w:r>
      <w:r w:rsidR="19642110">
        <w:rPr>
          <w:rStyle w:val="normaltextrun"/>
        </w:rPr>
        <w:t xml:space="preserve">(ref. </w:t>
      </w:r>
      <w:sdt>
        <w:sdtPr>
          <w:rPr>
            <w:rStyle w:val="normaltextrun"/>
          </w:rPr>
          <w:id w:val="644779091"/>
          <w:citation/>
        </w:sdtPr>
        <w:sdtEndPr>
          <w:rPr>
            <w:rStyle w:val="normaltextrun"/>
          </w:rPr>
        </w:sdtEndPr>
        <w:sdtContent>
          <w:r w:rsidR="005F073B">
            <w:rPr>
              <w:rStyle w:val="normaltextrun"/>
            </w:rPr>
            <w:fldChar w:fldCharType="begin"/>
          </w:r>
          <w:r w:rsidR="00EB7B81">
            <w:rPr>
              <w:rStyle w:val="normaltextrun"/>
            </w:rPr>
            <w:instrText xml:space="preserve">CITATION SyAPsAnnex \l 2057 </w:instrText>
          </w:r>
          <w:r w:rsidR="005F073B">
            <w:rPr>
              <w:rStyle w:val="normaltextrun"/>
            </w:rPr>
            <w:fldChar w:fldCharType="separate"/>
          </w:r>
          <w:r w:rsidR="00BE4FFB" w:rsidRPr="00BE4FFB">
            <w:rPr>
              <w:noProof/>
            </w:rPr>
            <w:t>[69]</w:t>
          </w:r>
          <w:r w:rsidR="005F073B">
            <w:rPr>
              <w:rStyle w:val="normaltextrun"/>
            </w:rPr>
            <w:fldChar w:fldCharType="end"/>
          </w:r>
        </w:sdtContent>
      </w:sdt>
      <w:r w:rsidR="19642110">
        <w:rPr>
          <w:rStyle w:val="normaltextrun"/>
        </w:rPr>
        <w:t>)</w:t>
      </w:r>
      <w:r>
        <w:rPr>
          <w:rStyle w:val="normaltextrun"/>
        </w:rPr>
        <w:t>. This categorisation directly informs the PPS outcome and indicative security posture in accordance with SyDP 6.3 and Annex C of the SyAPs, which in turn dictates the required response strategy as set out in SyAPs Annex D.  </w:t>
      </w:r>
      <w:r w:rsidRPr="004E1144">
        <w:rPr>
          <w:rStyle w:val="normaltextrun"/>
        </w:rPr>
        <w:t> </w:t>
      </w:r>
    </w:p>
    <w:p w14:paraId="553AE619" w14:textId="1212D052" w:rsidR="6D194E12" w:rsidRDefault="6D194E12" w:rsidP="2F0ED4EF">
      <w:pPr>
        <w:pStyle w:val="Numberedparagraph"/>
        <w:rPr>
          <w:rFonts w:eastAsia="Arial"/>
          <w:szCs w:val="24"/>
        </w:rPr>
      </w:pPr>
      <w:r w:rsidRPr="2F0ED4EF">
        <w:rPr>
          <w:rFonts w:eastAsia="Arial"/>
          <w:szCs w:val="24"/>
        </w:rPr>
        <w:t>If vital areas are not properly identified then it is likely that insufficient, ineffective or inappropriate PPS and protective security arrangements will be implemented in attempts to mitigate public risk. For GDA, early and accurate identification of vital areas supports the SbD principle and allows for changes to be identified to the reactor design to minimise the opportunities for, and consequence from, sabotage once the reactor is operational. As the design matures, or aspects of it are frozen, the benefit that could have been realised from adopting the SbD principle diminishes.</w:t>
      </w:r>
    </w:p>
    <w:p w14:paraId="1830FE0E" w14:textId="648AAC68" w:rsidR="2F0ED4EF" w:rsidRDefault="2F0ED4EF" w:rsidP="2F0ED4EF">
      <w:pPr>
        <w:pStyle w:val="Numberedparagraph"/>
        <w:numPr>
          <w:ilvl w:val="0"/>
          <w:numId w:val="0"/>
        </w:numPr>
        <w:rPr>
          <w:rStyle w:val="normaltextrun"/>
        </w:rPr>
      </w:pPr>
    </w:p>
    <w:p w14:paraId="2568543E" w14:textId="21219F5A" w:rsidR="00A24CDC" w:rsidRPr="001E3473" w:rsidRDefault="656CF66D" w:rsidP="00A34352">
      <w:pPr>
        <w:pStyle w:val="Heading4"/>
        <w:rPr>
          <w:lang w:eastAsia="en-GB" w:bidi="ar-SA"/>
        </w:rPr>
      </w:pPr>
      <w:r w:rsidRPr="521D9AE5">
        <w:rPr>
          <w:lang w:eastAsia="en-GB" w:bidi="ar-SA"/>
        </w:rPr>
        <w:t>Assessment introduction</w:t>
      </w:r>
    </w:p>
    <w:p w14:paraId="5B2896BA" w14:textId="4F6496F8" w:rsidR="00295EBC" w:rsidRPr="005E7B7A" w:rsidRDefault="23D5D286" w:rsidP="00873F03">
      <w:pPr>
        <w:pStyle w:val="Numberedparagraph"/>
        <w:rPr>
          <w:rStyle w:val="normaltextrun"/>
        </w:rPr>
      </w:pPr>
      <w:r w:rsidRPr="00295EBC">
        <w:rPr>
          <w:rStyle w:val="normaltextrun"/>
        </w:rPr>
        <w:t xml:space="preserve">The focus of the VAI&amp;C assessment topic is reflected in the broader Step 2 assessment plan </w:t>
      </w:r>
      <w:r w:rsidR="7650ADF3">
        <w:rPr>
          <w:rStyle w:val="normaltextrun"/>
        </w:rPr>
        <w:t xml:space="preserve">(ref. </w:t>
      </w:r>
      <w:sdt>
        <w:sdtPr>
          <w:rPr>
            <w:rStyle w:val="normaltextrun"/>
          </w:rPr>
          <w:id w:val="-1672084871"/>
          <w:citation/>
        </w:sdtPr>
        <w:sdtEndPr>
          <w:rPr>
            <w:rStyle w:val="normaltextrun"/>
          </w:rPr>
        </w:sdtEndPr>
        <w:sdtContent>
          <w:r w:rsidR="00A75DA4">
            <w:rPr>
              <w:rStyle w:val="normaltextrun"/>
            </w:rPr>
            <w:fldChar w:fldCharType="begin"/>
          </w:r>
          <w:r w:rsidR="00BE4FFB">
            <w:rPr>
              <w:rStyle w:val="normaltextrun"/>
            </w:rPr>
            <w:instrText xml:space="preserve">CITATION S2AP \l 2057 </w:instrText>
          </w:r>
          <w:r w:rsidR="00A75DA4">
            <w:rPr>
              <w:rStyle w:val="normaltextrun"/>
            </w:rPr>
            <w:fldChar w:fldCharType="separate"/>
          </w:r>
          <w:r w:rsidR="00BE4FFB" w:rsidRPr="00BE4FFB">
            <w:rPr>
              <w:noProof/>
            </w:rPr>
            <w:t>[64]</w:t>
          </w:r>
          <w:r w:rsidR="00A75DA4">
            <w:rPr>
              <w:rStyle w:val="normaltextrun"/>
            </w:rPr>
            <w:fldChar w:fldCharType="end"/>
          </w:r>
        </w:sdtContent>
      </w:sdt>
      <w:r w:rsidR="7650ADF3">
        <w:rPr>
          <w:rStyle w:val="normaltextrun"/>
        </w:rPr>
        <w:t>)</w:t>
      </w:r>
      <w:r w:rsidRPr="00295EBC">
        <w:rPr>
          <w:rStyle w:val="normaltextrun"/>
        </w:rPr>
        <w:t xml:space="preserve">. </w:t>
      </w:r>
      <w:r w:rsidR="75ED90F1">
        <w:rPr>
          <w:rStyle w:val="normaltextrun"/>
        </w:rPr>
        <w:t>Essentially</w:t>
      </w:r>
      <w:r w:rsidR="6105C2D6">
        <w:rPr>
          <w:rStyle w:val="normaltextrun"/>
        </w:rPr>
        <w:t>, for VAI&amp;C,</w:t>
      </w:r>
      <w:r w:rsidRPr="00295EBC">
        <w:rPr>
          <w:rStyle w:val="normaltextrun"/>
        </w:rPr>
        <w:t xml:space="preserve"> this sets the expectation</w:t>
      </w:r>
      <w:r w:rsidR="4274E7E8">
        <w:rPr>
          <w:rStyle w:val="normaltextrun"/>
        </w:rPr>
        <w:t xml:space="preserve"> for two key objectives to be met</w:t>
      </w:r>
      <w:r w:rsidR="05D7D31A">
        <w:rPr>
          <w:rStyle w:val="normaltextrun"/>
        </w:rPr>
        <w:t>. Objective one</w:t>
      </w:r>
      <w:r w:rsidR="2048E6E3">
        <w:rPr>
          <w:rStyle w:val="normaltextrun"/>
        </w:rPr>
        <w:t xml:space="preserve"> is for the </w:t>
      </w:r>
      <w:r w:rsidRPr="00295EBC">
        <w:rPr>
          <w:rStyle w:val="normaltextrun"/>
        </w:rPr>
        <w:t>RP to</w:t>
      </w:r>
      <w:r w:rsidR="1066B417">
        <w:rPr>
          <w:rStyle w:val="normaltextrun"/>
        </w:rPr>
        <w:t xml:space="preserve"> </w:t>
      </w:r>
      <w:r w:rsidRPr="00295EBC">
        <w:rPr>
          <w:rStyle w:val="normaltextrun"/>
        </w:rPr>
        <w:t xml:space="preserve">develop </w:t>
      </w:r>
      <w:r w:rsidR="6105C2D6">
        <w:rPr>
          <w:rStyle w:val="normaltextrun"/>
        </w:rPr>
        <w:t>a set of</w:t>
      </w:r>
      <w:r w:rsidRPr="00295EBC">
        <w:rPr>
          <w:rStyle w:val="normaltextrun"/>
        </w:rPr>
        <w:t xml:space="preserve"> written arrangements, in a methodology document, for the identification of vital areas in accordance with RGP. This is to ensure that the security risks to </w:t>
      </w:r>
      <w:r w:rsidR="4F3A2A70">
        <w:rPr>
          <w:rStyle w:val="normaltextrun"/>
        </w:rPr>
        <w:t>the</w:t>
      </w:r>
      <w:r w:rsidRPr="00295EBC">
        <w:rPr>
          <w:rStyle w:val="normaltextrun"/>
        </w:rPr>
        <w:t xml:space="preserve"> reactor design can be identified in sufficient detail</w:t>
      </w:r>
      <w:r w:rsidR="0DAF1B17">
        <w:rPr>
          <w:rStyle w:val="normaltextrun"/>
        </w:rPr>
        <w:t>,</w:t>
      </w:r>
      <w:r w:rsidRPr="00295EBC">
        <w:rPr>
          <w:rStyle w:val="normaltextrun"/>
        </w:rPr>
        <w:t xml:space="preserve"> commensurate to the design maturity</w:t>
      </w:r>
      <w:r w:rsidR="0DAF1B17">
        <w:rPr>
          <w:rStyle w:val="normaltextrun"/>
        </w:rPr>
        <w:t>,</w:t>
      </w:r>
      <w:r w:rsidRPr="00295EBC">
        <w:rPr>
          <w:rStyle w:val="normaltextrun"/>
        </w:rPr>
        <w:t xml:space="preserve"> </w:t>
      </w:r>
      <w:r w:rsidR="6105C2D6">
        <w:rPr>
          <w:rStyle w:val="normaltextrun"/>
        </w:rPr>
        <w:t>through the adoption of</w:t>
      </w:r>
      <w:r w:rsidRPr="00295EBC">
        <w:rPr>
          <w:rStyle w:val="normaltextrun"/>
        </w:rPr>
        <w:t xml:space="preserve"> a standardised process which is capable of producing consistent outputs when reapplied.  </w:t>
      </w:r>
    </w:p>
    <w:p w14:paraId="48223CCA" w14:textId="3B711417" w:rsidR="00295EBC" w:rsidRPr="00295EBC" w:rsidRDefault="095605E4" w:rsidP="00873F03">
      <w:pPr>
        <w:pStyle w:val="Numberedparagraph"/>
        <w:rPr>
          <w:lang w:bidi="ar-SA"/>
        </w:rPr>
      </w:pPr>
      <w:r w:rsidRPr="2F0ED4EF">
        <w:rPr>
          <w:rStyle w:val="normaltextrun"/>
        </w:rPr>
        <w:t xml:space="preserve">Objective two </w:t>
      </w:r>
      <w:r w:rsidR="23D5D286" w:rsidRPr="2F0ED4EF">
        <w:rPr>
          <w:rStyle w:val="normaltextrun"/>
        </w:rPr>
        <w:t>was for the RP to demonstrate the application of its VAI&amp;C arrangements through a trial study to identify security risk to a discreet set of high consequence</w:t>
      </w:r>
      <w:r w:rsidR="19F317D5" w:rsidRPr="2F0ED4EF">
        <w:rPr>
          <w:rStyle w:val="normaltextrun"/>
        </w:rPr>
        <w:t xml:space="preserve"> and</w:t>
      </w:r>
      <w:r w:rsidR="23D5D286" w:rsidRPr="2F0ED4EF">
        <w:rPr>
          <w:rStyle w:val="normaltextrun"/>
        </w:rPr>
        <w:t xml:space="preserve"> significance SSCs, which are relatively mature in design. This is intended to demonstrate the ability of the arrangements to accurately identify security risks and to show that they are capable of producing consistent outputs when applied to the wider design as it matures in Step 3.</w:t>
      </w:r>
    </w:p>
    <w:p w14:paraId="7B4B1F22" w14:textId="288AB09C" w:rsidR="00A24CDC" w:rsidRPr="001719CF" w:rsidRDefault="00441870" w:rsidP="00A34352">
      <w:pPr>
        <w:pStyle w:val="Heading4"/>
        <w:rPr>
          <w:lang w:eastAsia="en-GB" w:bidi="ar-SA"/>
        </w:rPr>
      </w:pPr>
      <w:r w:rsidRPr="521D9AE5">
        <w:rPr>
          <w:lang w:bidi="ar-SA"/>
        </w:rPr>
        <w:t>Vital Area Identification and Categorisation</w:t>
      </w:r>
      <w:r w:rsidR="43D3B5F4" w:rsidRPr="521D9AE5">
        <w:rPr>
          <w:lang w:eastAsia="en-GB" w:bidi="ar-SA"/>
        </w:rPr>
        <w:t xml:space="preserve"> </w:t>
      </w:r>
      <w:r w:rsidR="00424772">
        <w:rPr>
          <w:lang w:eastAsia="en-GB" w:bidi="ar-SA"/>
        </w:rPr>
        <w:t>m</w:t>
      </w:r>
      <w:r w:rsidR="656CF66D" w:rsidRPr="521D9AE5">
        <w:rPr>
          <w:lang w:eastAsia="en-GB" w:bidi="ar-SA"/>
        </w:rPr>
        <w:t>ethodology</w:t>
      </w:r>
    </w:p>
    <w:p w14:paraId="3807EFAE" w14:textId="599B3048" w:rsidR="005E7B7A" w:rsidRDefault="7F1DFFBE" w:rsidP="00873F03">
      <w:pPr>
        <w:pStyle w:val="Numberedparagraph"/>
      </w:pPr>
      <w:r>
        <w:t>The RP</w:t>
      </w:r>
      <w:r w:rsidR="20B430F8">
        <w:t>’s</w:t>
      </w:r>
      <w:r>
        <w:t xml:space="preserve"> VAI&amp;C methodology document </w:t>
      </w:r>
      <w:r w:rsidR="20B430F8">
        <w:t>can be found at (</w:t>
      </w:r>
      <w:r w:rsidR="69D5F86E">
        <w:t xml:space="preserve">ref. </w:t>
      </w:r>
      <w:sdt>
        <w:sdtPr>
          <w:id w:val="-46918967"/>
          <w:citation/>
        </w:sdtPr>
        <w:sdtEndPr/>
        <w:sdtContent>
          <w:r w:rsidR="00B35C23">
            <w:fldChar w:fldCharType="begin"/>
          </w:r>
          <w:r w:rsidR="000050F8">
            <w:instrText xml:space="preserve">CITATION VAI_method \l 2057 </w:instrText>
          </w:r>
          <w:r w:rsidR="00B35C23">
            <w:fldChar w:fldCharType="separate"/>
          </w:r>
          <w:r w:rsidR="00BE4FFB" w:rsidRPr="00BE4FFB">
            <w:rPr>
              <w:noProof/>
            </w:rPr>
            <w:t>[53]</w:t>
          </w:r>
          <w:r w:rsidR="00B35C23">
            <w:fldChar w:fldCharType="end"/>
          </w:r>
        </w:sdtContent>
      </w:sdt>
      <w:r w:rsidR="69D5F86E">
        <w:t>)</w:t>
      </w:r>
      <w:r>
        <w:t>. At a high level the methodology consists of a process broken down into five distinct phases</w:t>
      </w:r>
      <w:r w:rsidR="73DBB505">
        <w:t xml:space="preserve">, </w:t>
      </w:r>
      <w:r w:rsidR="1E888DFD">
        <w:t>0 to 4,</w:t>
      </w:r>
      <w:r>
        <w:t xml:space="preserve"> which are described below along with my judgments as to the extent to which each </w:t>
      </w:r>
      <w:r w:rsidR="7F7A5063">
        <w:t xml:space="preserve">phase </w:t>
      </w:r>
      <w:r>
        <w:t xml:space="preserve">aligns with RGP. </w:t>
      </w:r>
      <w:r w:rsidR="3F1888B1">
        <w:t>This RGP is predominantly</w:t>
      </w:r>
      <w:r w:rsidR="49241FD4">
        <w:t xml:space="preserve"> ONR</w:t>
      </w:r>
      <w:r w:rsidR="3F1888B1" w:rsidRPr="00A24CDC">
        <w:t xml:space="preserve"> </w:t>
      </w:r>
      <w:r w:rsidR="3F1888B1" w:rsidRPr="00A938B2">
        <w:t>TAG</w:t>
      </w:r>
      <w:r w:rsidR="3F1888B1">
        <w:t xml:space="preserve"> </w:t>
      </w:r>
      <w:r w:rsidR="3F1888B1" w:rsidRPr="00A938B2">
        <w:t>6.2</w:t>
      </w:r>
      <w:r w:rsidR="3F1888B1">
        <w:rPr>
          <w:color w:val="FF0000"/>
        </w:rPr>
        <w:t xml:space="preserve"> </w:t>
      </w:r>
      <w:r w:rsidR="3F1888B1">
        <w:t xml:space="preserve">(ref. </w:t>
      </w:r>
      <w:sdt>
        <w:sdtPr>
          <w:id w:val="1359466374"/>
          <w:citation/>
        </w:sdtPr>
        <w:sdtEndPr/>
        <w:sdtContent>
          <w:r w:rsidR="003E2231">
            <w:fldChar w:fldCharType="begin"/>
          </w:r>
          <w:r w:rsidR="002F3534">
            <w:instrText xml:space="preserve">CITATION TAG62 \l 2057 </w:instrText>
          </w:r>
          <w:r w:rsidR="003E2231">
            <w:fldChar w:fldCharType="separate"/>
          </w:r>
          <w:r w:rsidR="00BE4FFB" w:rsidRPr="00BE4FFB">
            <w:rPr>
              <w:noProof/>
            </w:rPr>
            <w:t>[20]</w:t>
          </w:r>
          <w:r w:rsidR="003E2231">
            <w:fldChar w:fldCharType="end"/>
          </w:r>
        </w:sdtContent>
      </w:sdt>
      <w:r w:rsidR="3F1888B1">
        <w:t xml:space="preserve">), IAEA NSS 4 (ref. </w:t>
      </w:r>
      <w:sdt>
        <w:sdtPr>
          <w:id w:val="-1613587598"/>
          <w:citation/>
        </w:sdtPr>
        <w:sdtEndPr/>
        <w:sdtContent>
          <w:r w:rsidR="003E2231">
            <w:fldChar w:fldCharType="begin"/>
          </w:r>
          <w:r w:rsidR="00BA5C27">
            <w:instrText xml:space="preserve">CITATION NSS4 \l 2057 </w:instrText>
          </w:r>
          <w:r w:rsidR="003E2231">
            <w:fldChar w:fldCharType="separate"/>
          </w:r>
          <w:r w:rsidR="00BE4FFB" w:rsidRPr="00BE4FFB">
            <w:rPr>
              <w:noProof/>
            </w:rPr>
            <w:t>[28]</w:t>
          </w:r>
          <w:r w:rsidR="003E2231">
            <w:fldChar w:fldCharType="end"/>
          </w:r>
        </w:sdtContent>
      </w:sdt>
      <w:r w:rsidR="3F1888B1">
        <w:t>)</w:t>
      </w:r>
      <w:r w:rsidR="3F1888B1" w:rsidRPr="00A24CDC">
        <w:rPr>
          <w:color w:val="FF0000"/>
        </w:rPr>
        <w:t xml:space="preserve"> </w:t>
      </w:r>
      <w:r w:rsidR="3F1888B1" w:rsidRPr="004D581A">
        <w:t xml:space="preserve">and IAEA </w:t>
      </w:r>
      <w:r w:rsidR="3F1888B1" w:rsidRPr="00EC4475">
        <w:t>NSS 16</w:t>
      </w:r>
      <w:r w:rsidR="3F1888B1">
        <w:t xml:space="preserve"> (ref. </w:t>
      </w:r>
      <w:sdt>
        <w:sdtPr>
          <w:id w:val="-730617886"/>
          <w:citation/>
        </w:sdtPr>
        <w:sdtEndPr/>
        <w:sdtContent>
          <w:r w:rsidR="003E2231">
            <w:fldChar w:fldCharType="begin"/>
          </w:r>
          <w:r w:rsidR="00C74D90">
            <w:instrText xml:space="preserve">CITATION NSS16 \l 2057 </w:instrText>
          </w:r>
          <w:r w:rsidR="003E2231">
            <w:fldChar w:fldCharType="separate"/>
          </w:r>
          <w:r w:rsidR="00BE4FFB" w:rsidRPr="00BE4FFB">
            <w:rPr>
              <w:noProof/>
            </w:rPr>
            <w:t>[26]</w:t>
          </w:r>
          <w:r w:rsidR="003E2231">
            <w:fldChar w:fldCharType="end"/>
          </w:r>
        </w:sdtContent>
      </w:sdt>
      <w:r w:rsidR="3F1888B1">
        <w:t>)</w:t>
      </w:r>
      <w:r w:rsidR="6BEFAB16">
        <w:t>, unless otherwise stated</w:t>
      </w:r>
      <w:r w:rsidR="3F1888B1" w:rsidRPr="00A24CDC">
        <w:t>.</w:t>
      </w:r>
    </w:p>
    <w:p w14:paraId="68007C0F" w14:textId="6FF4665F" w:rsidR="005E7B7A" w:rsidRDefault="7F1DFFBE" w:rsidP="00873F03">
      <w:pPr>
        <w:pStyle w:val="Numberedparagraph"/>
      </w:pPr>
      <w:r w:rsidRPr="00A42264">
        <w:rPr>
          <w:u w:val="single"/>
        </w:rPr>
        <w:t>Phase 0</w:t>
      </w:r>
      <w:r w:rsidR="07FA6B22">
        <w:t>.</w:t>
      </w:r>
      <w:r>
        <w:t xml:space="preserve"> The R</w:t>
      </w:r>
      <w:r w:rsidR="01497FB5">
        <w:t>olls</w:t>
      </w:r>
      <w:r w:rsidR="4B38BF5B">
        <w:t>-</w:t>
      </w:r>
      <w:r>
        <w:t>R</w:t>
      </w:r>
      <w:r w:rsidR="01497FB5">
        <w:t>oyce</w:t>
      </w:r>
      <w:r>
        <w:t xml:space="preserve"> S</w:t>
      </w:r>
      <w:r w:rsidR="4B38BF5B">
        <w:t xml:space="preserve">mall </w:t>
      </w:r>
      <w:r>
        <w:t>M</w:t>
      </w:r>
      <w:r w:rsidR="4B38BF5B">
        <w:t xml:space="preserve">odular </w:t>
      </w:r>
      <w:r>
        <w:t>R</w:t>
      </w:r>
      <w:r w:rsidR="4B38BF5B">
        <w:t>eactor</w:t>
      </w:r>
      <w:r>
        <w:t xml:space="preserve"> is a new reactor design with no reference plant. As such, design assumptions based on engineering judgement</w:t>
      </w:r>
      <w:r w:rsidDel="00D54241">
        <w:t xml:space="preserve"> </w:t>
      </w:r>
      <w:r>
        <w:t xml:space="preserve">should be made early in the design process in order to provide timely security-informed input to indicate the likely location of </w:t>
      </w:r>
      <w:r w:rsidR="21659553">
        <w:t>the v</w:t>
      </w:r>
      <w:r>
        <w:t xml:space="preserve">ital </w:t>
      </w:r>
      <w:r w:rsidR="21659553">
        <w:t>a</w:t>
      </w:r>
      <w:r>
        <w:t>reas</w:t>
      </w:r>
      <w:r w:rsidR="21659553">
        <w:t>.</w:t>
      </w:r>
      <w:r>
        <w:t xml:space="preserve"> This approach supports early application of the SbD principle at a time when the ability to influence the design is arguably at its greatest. I</w:t>
      </w:r>
      <w:r w:rsidR="39679CA0">
        <w:t xml:space="preserve"> further consider</w:t>
      </w:r>
      <w:r w:rsidR="10898242">
        <w:t xml:space="preserve"> th</w:t>
      </w:r>
      <w:r w:rsidR="643A2D74">
        <w:t xml:space="preserve">is approach to be </w:t>
      </w:r>
      <w:r w:rsidR="10898242">
        <w:t>aligned</w:t>
      </w:r>
      <w:r>
        <w:t xml:space="preserve"> with IAEA guidance which states that the VAI&amp;C process </w:t>
      </w:r>
      <w:r w:rsidR="679DF770">
        <w:t xml:space="preserve">should be applied </w:t>
      </w:r>
      <w:r w:rsidR="2F398562">
        <w:t xml:space="preserve">as </w:t>
      </w:r>
      <w:r w:rsidR="679DF770">
        <w:t xml:space="preserve">early </w:t>
      </w:r>
      <w:r>
        <w:t>in the design phase of a new facility</w:t>
      </w:r>
      <w:r w:rsidR="679DF770">
        <w:t xml:space="preserve"> as possible</w:t>
      </w:r>
      <w:r>
        <w:t xml:space="preserve"> when physical protection </w:t>
      </w:r>
      <w:r w:rsidR="36170F32">
        <w:t>might be</w:t>
      </w:r>
      <w:r>
        <w:t xml:space="preserve"> optimised and retrofitting avoided </w:t>
      </w:r>
      <w:r w:rsidR="26A456BE">
        <w:t xml:space="preserve">(ref. </w:t>
      </w:r>
      <w:sdt>
        <w:sdtPr>
          <w:id w:val="57608199"/>
          <w:citation/>
        </w:sdtPr>
        <w:sdtEndPr/>
        <w:sdtContent>
          <w:r w:rsidR="007F1F71">
            <w:fldChar w:fldCharType="begin"/>
          </w:r>
          <w:r w:rsidR="00C74D90">
            <w:instrText xml:space="preserve">CITATION NSS16 \l 2057 </w:instrText>
          </w:r>
          <w:r w:rsidR="007F1F71">
            <w:fldChar w:fldCharType="separate"/>
          </w:r>
          <w:r w:rsidR="00BE4FFB" w:rsidRPr="00BE4FFB">
            <w:rPr>
              <w:noProof/>
            </w:rPr>
            <w:t>[26]</w:t>
          </w:r>
          <w:r w:rsidR="007F1F71">
            <w:fldChar w:fldCharType="end"/>
          </w:r>
        </w:sdtContent>
      </w:sdt>
      <w:r w:rsidR="26A456BE">
        <w:t>)</w:t>
      </w:r>
      <w:r>
        <w:t>.</w:t>
      </w:r>
      <w:r w:rsidR="184207D0">
        <w:t xml:space="preserve"> </w:t>
      </w:r>
      <w:r w:rsidR="684754F7">
        <w:t xml:space="preserve">The process steps described in the RP’s methodology </w:t>
      </w:r>
      <w:r w:rsidR="5DFE26ED">
        <w:t>for Phase 0 meet my expectations.</w:t>
      </w:r>
    </w:p>
    <w:p w14:paraId="57A8B430" w14:textId="0AB441C6" w:rsidR="00A24CDC" w:rsidRPr="00A24CDC" w:rsidRDefault="656CF66D" w:rsidP="00873F03">
      <w:pPr>
        <w:pStyle w:val="Numberedparagraph"/>
      </w:pPr>
      <w:r w:rsidRPr="005C307D">
        <w:rPr>
          <w:u w:val="single"/>
        </w:rPr>
        <w:t>Phase 1</w:t>
      </w:r>
      <w:r w:rsidR="5FB23385">
        <w:t>.</w:t>
      </w:r>
      <w:r w:rsidRPr="00A24CDC">
        <w:t xml:space="preserve"> </w:t>
      </w:r>
      <w:r w:rsidR="00E6288E">
        <w:t>In t</w:t>
      </w:r>
      <w:r w:rsidRPr="00A24CDC">
        <w:t xml:space="preserve">his phase </w:t>
      </w:r>
      <w:r w:rsidR="53E83D5D">
        <w:t xml:space="preserve">the </w:t>
      </w:r>
      <w:r w:rsidR="00E6288E">
        <w:t xml:space="preserve">RP </w:t>
      </w:r>
      <w:r w:rsidRPr="00A24CDC">
        <w:t>collate</w:t>
      </w:r>
      <w:r w:rsidR="00D96939">
        <w:t>s</w:t>
      </w:r>
      <w:r w:rsidRPr="00A24CDC">
        <w:t xml:space="preserve"> </w:t>
      </w:r>
      <w:r w:rsidR="026B1A0A">
        <w:t xml:space="preserve">relevant </w:t>
      </w:r>
      <w:r w:rsidRPr="00A24CDC">
        <w:t>information, establish an assessment team, create links with other technical disciplines and determine gaps in information</w:t>
      </w:r>
      <w:r w:rsidR="16742C95">
        <w:t>.</w:t>
      </w:r>
      <w:r w:rsidRPr="00A24CDC">
        <w:t xml:space="preserve"> </w:t>
      </w:r>
      <w:r w:rsidR="6E5B72D9">
        <w:t xml:space="preserve">A more detailed </w:t>
      </w:r>
      <w:r w:rsidR="336FC279">
        <w:t>description</w:t>
      </w:r>
      <w:r w:rsidRPr="00A24CDC">
        <w:t xml:space="preserve"> </w:t>
      </w:r>
      <w:r w:rsidR="23FF329B">
        <w:t xml:space="preserve">of this phase </w:t>
      </w:r>
      <w:r w:rsidRPr="00A24CDC">
        <w:t xml:space="preserve">is </w:t>
      </w:r>
      <w:r w:rsidR="5AB8474B">
        <w:t>provided</w:t>
      </w:r>
      <w:r w:rsidRPr="00A24CDC">
        <w:t xml:space="preserve"> in </w:t>
      </w:r>
      <w:r w:rsidR="5AB8474B">
        <w:t>s</w:t>
      </w:r>
      <w:r w:rsidRPr="00A24CDC">
        <w:t xml:space="preserve">ection 4 of </w:t>
      </w:r>
      <w:r w:rsidR="5AB1B2B1">
        <w:t xml:space="preserve">the </w:t>
      </w:r>
      <w:r w:rsidR="00BB29FD">
        <w:t>RP’s</w:t>
      </w:r>
      <w:r w:rsidR="5AB1B2B1">
        <w:t xml:space="preserve"> methodology (ref. </w:t>
      </w:r>
      <w:sdt>
        <w:sdtPr>
          <w:id w:val="1942406453"/>
          <w:citation/>
        </w:sdtPr>
        <w:sdtEndPr/>
        <w:sdtContent>
          <w:r w:rsidR="00387038">
            <w:fldChar w:fldCharType="begin"/>
          </w:r>
          <w:r w:rsidR="000050F8">
            <w:instrText xml:space="preserve">CITATION VAI_method \l 2057 </w:instrText>
          </w:r>
          <w:r w:rsidR="00387038">
            <w:fldChar w:fldCharType="separate"/>
          </w:r>
          <w:r w:rsidR="00BE4FFB" w:rsidRPr="00BE4FFB">
            <w:rPr>
              <w:noProof/>
            </w:rPr>
            <w:t>[53]</w:t>
          </w:r>
          <w:r w:rsidR="00387038">
            <w:fldChar w:fldCharType="end"/>
          </w:r>
        </w:sdtContent>
      </w:sdt>
      <w:r w:rsidR="5AB1B2B1">
        <w:t>)</w:t>
      </w:r>
      <w:r w:rsidR="37382542">
        <w:t>.</w:t>
      </w:r>
      <w:r w:rsidR="5AB1B2B1">
        <w:t xml:space="preserve"> </w:t>
      </w:r>
      <w:r w:rsidRPr="00A24CDC">
        <w:t xml:space="preserve">I judge that the intent of this phase, as described, aligns with both my expectations for the preliminary activities required to conduct thorough VAI&amp;C analysis </w:t>
      </w:r>
      <w:r w:rsidR="09FDE5DB">
        <w:t>in line with RGP</w:t>
      </w:r>
      <w:r w:rsidR="5B8DE53A">
        <w:t xml:space="preserve">. </w:t>
      </w:r>
      <w:r w:rsidR="5B8DE53A">
        <w:lastRenderedPageBreak/>
        <w:t>S</w:t>
      </w:r>
      <w:r w:rsidRPr="00A24CDC">
        <w:t>pecifically</w:t>
      </w:r>
      <w:r w:rsidR="3C733948">
        <w:t>,</w:t>
      </w:r>
      <w:r w:rsidRPr="00A24CDC">
        <w:t xml:space="preserve"> fundamental aspects of IAEA guidance described in </w:t>
      </w:r>
      <w:r w:rsidR="7B0555EE">
        <w:t>S</w:t>
      </w:r>
      <w:r w:rsidRPr="00A24CDC">
        <w:t xml:space="preserve">ection 2 of </w:t>
      </w:r>
      <w:r w:rsidRPr="00CC3930">
        <w:t>NSS 16</w:t>
      </w:r>
      <w:r w:rsidRPr="00A24CDC">
        <w:t xml:space="preserve">.   </w:t>
      </w:r>
    </w:p>
    <w:p w14:paraId="76B981B0" w14:textId="58EB9CF1" w:rsidR="00A24CDC" w:rsidRPr="00A24CDC" w:rsidRDefault="656CF66D" w:rsidP="00873F03">
      <w:pPr>
        <w:pStyle w:val="Numberedparagraph"/>
      </w:pPr>
      <w:r w:rsidRPr="2F0ED4EF">
        <w:rPr>
          <w:u w:val="single"/>
        </w:rPr>
        <w:t>Phase 2a</w:t>
      </w:r>
      <w:r w:rsidR="10A8313F">
        <w:t>.</w:t>
      </w:r>
      <w:r>
        <w:t xml:space="preserve"> </w:t>
      </w:r>
      <w:r w:rsidR="103C5290">
        <w:t>This phase,</w:t>
      </w:r>
      <w:r>
        <w:t xml:space="preserve"> described in detail in section 5.2 of the RP’s methodology</w:t>
      </w:r>
      <w:r w:rsidR="49BACDA1">
        <w:t xml:space="preserve">, </w:t>
      </w:r>
      <w:r>
        <w:t xml:space="preserve">aims to </w:t>
      </w:r>
      <w:r w:rsidR="31E93F99">
        <w:t xml:space="preserve">quantify </w:t>
      </w:r>
      <w:r w:rsidR="33864857">
        <w:t xml:space="preserve">future </w:t>
      </w:r>
      <w:r w:rsidR="736B29E1">
        <w:t>NM/ORM</w:t>
      </w:r>
      <w:r w:rsidR="33864857">
        <w:t xml:space="preserve"> holdings</w:t>
      </w:r>
      <w:r w:rsidR="09E5270F">
        <w:t xml:space="preserve"> and</w:t>
      </w:r>
      <w:r>
        <w:t xml:space="preserve"> apply a highly conservative screening process to </w:t>
      </w:r>
      <w:r w:rsidR="736B29E1">
        <w:t>determine</w:t>
      </w:r>
      <w:r>
        <w:t xml:space="preserve"> the potential to generate an URC. The conservative nature of this phase </w:t>
      </w:r>
      <w:r w:rsidR="7A5692F2">
        <w:t>should apply</w:t>
      </w:r>
      <w:r>
        <w:t xml:space="preserve"> an unmitigated release assuming 100% dispers</w:t>
      </w:r>
      <w:r w:rsidR="4A7075C7">
        <w:t>al.</w:t>
      </w:r>
      <w:r>
        <w:t xml:space="preserve"> The intent is to identify the NM/ORM </w:t>
      </w:r>
      <w:r w:rsidR="371A6430">
        <w:t xml:space="preserve">with </w:t>
      </w:r>
      <w:r>
        <w:t>URC</w:t>
      </w:r>
      <w:r w:rsidR="32096128">
        <w:t xml:space="preserve"> potential</w:t>
      </w:r>
      <w:r>
        <w:t xml:space="preserve"> which may require protection from sabotage</w:t>
      </w:r>
      <w:r w:rsidR="32096128">
        <w:t>,</w:t>
      </w:r>
      <w:r w:rsidR="256D53D0">
        <w:t xml:space="preserve"> but more importantly</w:t>
      </w:r>
      <w:r w:rsidR="7D07F067">
        <w:t xml:space="preserve"> identify </w:t>
      </w:r>
      <w:r w:rsidR="3AAD672A">
        <w:t xml:space="preserve">the </w:t>
      </w:r>
      <w:r>
        <w:t xml:space="preserve">NM/ORM without URC potential </w:t>
      </w:r>
      <w:r w:rsidR="3AAD672A">
        <w:t>so that it can be excluded from</w:t>
      </w:r>
      <w:r>
        <w:t xml:space="preserve"> further </w:t>
      </w:r>
      <w:r w:rsidR="18877487">
        <w:t>analysis.</w:t>
      </w:r>
      <w:r>
        <w:t xml:space="preserve"> The methodology claims that this a</w:t>
      </w:r>
      <w:r w:rsidR="4B087753">
        <w:t>nalysis</w:t>
      </w:r>
      <w:r>
        <w:t xml:space="preserve"> will consider the bounding inventory at </w:t>
      </w:r>
      <w:r w:rsidR="51E3ECB1">
        <w:t>each specific</w:t>
      </w:r>
      <w:r w:rsidR="264F7B1A">
        <w:t xml:space="preserve"> plant</w:t>
      </w:r>
      <w:r w:rsidR="51E3ECB1">
        <w:t xml:space="preserve"> </w:t>
      </w:r>
      <w:r w:rsidR="264F7B1A">
        <w:t xml:space="preserve">location </w:t>
      </w:r>
      <w:r w:rsidR="36EA3FCD">
        <w:t xml:space="preserve">during </w:t>
      </w:r>
      <w:r>
        <w:t>any point in the SMR lifecycle</w:t>
      </w:r>
      <w:r w:rsidR="36EA3FCD">
        <w:t>.</w:t>
      </w:r>
      <w:r w:rsidR="20FDACFF">
        <w:t xml:space="preserve"> </w:t>
      </w:r>
      <w:r w:rsidR="58890460">
        <w:t>I consider this</w:t>
      </w:r>
      <w:r>
        <w:t xml:space="preserve"> approach </w:t>
      </w:r>
      <w:r w:rsidR="281DCC9C">
        <w:t>to align</w:t>
      </w:r>
      <w:r>
        <w:t xml:space="preserve"> with standard practice for VAI&amp;C and </w:t>
      </w:r>
      <w:r w:rsidR="0F1755AD">
        <w:t xml:space="preserve">it </w:t>
      </w:r>
      <w:r>
        <w:t xml:space="preserve">reflects IAEA guidance described in section 2.2.3 of </w:t>
      </w:r>
      <w:r w:rsidR="0C2B75C9">
        <w:t xml:space="preserve">NSS 16.   </w:t>
      </w:r>
    </w:p>
    <w:p w14:paraId="376FEEB2" w14:textId="41BAE293" w:rsidR="00A24CDC" w:rsidRPr="00A24CDC" w:rsidRDefault="656CF66D" w:rsidP="00873F03">
      <w:pPr>
        <w:pStyle w:val="Numberedparagraph"/>
      </w:pPr>
      <w:r w:rsidRPr="2F0ED4EF">
        <w:rPr>
          <w:u w:val="single"/>
        </w:rPr>
        <w:t>Phase 2b</w:t>
      </w:r>
      <w:r w:rsidR="366DC67E">
        <w:t>.</w:t>
      </w:r>
      <w:r w:rsidR="07929DD0">
        <w:t xml:space="preserve"> </w:t>
      </w:r>
      <w:r w:rsidR="69D01C44">
        <w:t xml:space="preserve">This phase </w:t>
      </w:r>
      <w:r>
        <w:t xml:space="preserve">considers the inventory with URC potential </w:t>
      </w:r>
      <w:r w:rsidR="1AE75699">
        <w:t xml:space="preserve">identified </w:t>
      </w:r>
      <w:r>
        <w:t xml:space="preserve">in Phase 2a and follows a structured process to determine the </w:t>
      </w:r>
      <w:r w:rsidR="362ABCA4">
        <w:t xml:space="preserve">potential </w:t>
      </w:r>
      <w:r>
        <w:t xml:space="preserve">means by which </w:t>
      </w:r>
      <w:r w:rsidR="1B92D7E3">
        <w:t xml:space="preserve">that </w:t>
      </w:r>
      <w:r>
        <w:t xml:space="preserve">URC </w:t>
      </w:r>
      <w:r w:rsidR="2E622E46">
        <w:t>might</w:t>
      </w:r>
      <w:r>
        <w:t xml:space="preserve"> be </w:t>
      </w:r>
      <w:r w:rsidR="2E622E46">
        <w:t>caused</w:t>
      </w:r>
      <w:r w:rsidR="3A6AE2B1">
        <w:t>.</w:t>
      </w:r>
      <w:r>
        <w:t xml:space="preserve"> </w:t>
      </w:r>
      <w:r w:rsidR="3E8D539A">
        <w:t>It</w:t>
      </w:r>
      <w:r>
        <w:t xml:space="preserve"> includes both direct sabotage of the NM/ORM itself and </w:t>
      </w:r>
      <w:r w:rsidR="0ED5C13D">
        <w:t xml:space="preserve">malicious </w:t>
      </w:r>
      <w:r>
        <w:t>acts</w:t>
      </w:r>
      <w:r w:rsidR="6493F23E">
        <w:t xml:space="preserve">, or </w:t>
      </w:r>
      <w:r>
        <w:t>combinations of</w:t>
      </w:r>
      <w:r w:rsidR="6493F23E">
        <w:t>,</w:t>
      </w:r>
      <w:r>
        <w:t xml:space="preserve"> which could cause the loss of the Fundamental Safety Functions (FSF) which keep the NM/ORM in a safe state. The SSCs needed to be sabotaged </w:t>
      </w:r>
      <w:r w:rsidR="573ED68C">
        <w:t>to induce a loss of FSF</w:t>
      </w:r>
      <w:r w:rsidR="1FA4F582">
        <w:t xml:space="preserve"> and </w:t>
      </w:r>
      <w:r w:rsidR="3FAAA44B">
        <w:t>cause</w:t>
      </w:r>
      <w:r>
        <w:t xml:space="preserve"> the URC are identified as potential targets and their locations identified</w:t>
      </w:r>
      <w:r w:rsidR="6F25C3F0">
        <w:t xml:space="preserve"> and documented</w:t>
      </w:r>
      <w:r>
        <w:t>. Combinations of sabotage-related failures, termed</w:t>
      </w:r>
      <w:r w:rsidR="28F00277">
        <w:t xml:space="preserve"> </w:t>
      </w:r>
      <w:r>
        <w:t>Potential Sabotage Event Scenarios (PSESs)</w:t>
      </w:r>
      <w:r w:rsidR="44659583">
        <w:t xml:space="preserve">, </w:t>
      </w:r>
      <w:r>
        <w:t xml:space="preserve">are </w:t>
      </w:r>
      <w:r w:rsidR="629622C0">
        <w:t>also</w:t>
      </w:r>
      <w:r>
        <w:t xml:space="preserve"> derived </w:t>
      </w:r>
      <w:r w:rsidR="558B1ACC">
        <w:t xml:space="preserve">at this stage </w:t>
      </w:r>
      <w:r>
        <w:t>to inform subsequent phases of</w:t>
      </w:r>
      <w:r w:rsidR="4692DE75">
        <w:t xml:space="preserve"> the </w:t>
      </w:r>
      <w:r>
        <w:t>a</w:t>
      </w:r>
      <w:r w:rsidR="312D4BE0">
        <w:t>nalysis</w:t>
      </w:r>
      <w:r>
        <w:t xml:space="preserve">. The above process is described in </w:t>
      </w:r>
      <w:r w:rsidR="3684B8ED">
        <w:t>greater</w:t>
      </w:r>
      <w:r>
        <w:t xml:space="preserve"> detail within section 5.3 of </w:t>
      </w:r>
      <w:r w:rsidR="753FF31F">
        <w:t>the metho</w:t>
      </w:r>
      <w:r w:rsidR="5A2E99A9">
        <w:t>dology</w:t>
      </w:r>
      <w:r>
        <w:t xml:space="preserve">. My assessment of this phase of the methodology was carried out against </w:t>
      </w:r>
      <w:r w:rsidR="2E6722F6">
        <w:t xml:space="preserve">IAEA </w:t>
      </w:r>
      <w:r w:rsidR="4AA5C836">
        <w:t>NSS 16</w:t>
      </w:r>
      <w:r>
        <w:t xml:space="preserve">. Although </w:t>
      </w:r>
      <w:r w:rsidR="3096962A">
        <w:t>my assessment identified</w:t>
      </w:r>
      <w:r>
        <w:t xml:space="preserve"> minor differences in approach </w:t>
      </w:r>
      <w:r w:rsidR="1BB3AA8F">
        <w:t xml:space="preserve">against </w:t>
      </w:r>
      <w:r w:rsidR="52DCF32A">
        <w:t xml:space="preserve">sources of RGP </w:t>
      </w:r>
      <w:r>
        <w:t>these were discussed with the RP</w:t>
      </w:r>
      <w:r w:rsidR="486DC906">
        <w:t xml:space="preserve">. </w:t>
      </w:r>
      <w:r w:rsidR="3F3D4D3A">
        <w:t xml:space="preserve">The RP </w:t>
      </w:r>
      <w:r>
        <w:t xml:space="preserve">provided </w:t>
      </w:r>
      <w:r w:rsidR="475F0F79">
        <w:t>a</w:t>
      </w:r>
      <w:r>
        <w:t>ssurances</w:t>
      </w:r>
      <w:r w:rsidR="444017B4">
        <w:t xml:space="preserve"> </w:t>
      </w:r>
      <w:r>
        <w:t>that the overall outcome would meet the intent of the VAI&amp;C process, to identify security risks to the design. As a goal setting regulator, divergence from</w:t>
      </w:r>
      <w:r w:rsidR="0C150F25">
        <w:t xml:space="preserve"> </w:t>
      </w:r>
      <w:r>
        <w:t>process</w:t>
      </w:r>
      <w:r w:rsidR="0C150F25">
        <w:t>,</w:t>
      </w:r>
      <w:r>
        <w:t xml:space="preserve"> set out RGP</w:t>
      </w:r>
      <w:r w:rsidR="0C150F25">
        <w:t>,</w:t>
      </w:r>
      <w:r>
        <w:t xml:space="preserve"> </w:t>
      </w:r>
      <w:r w:rsidR="1450C9B2">
        <w:t xml:space="preserve">presented </w:t>
      </w:r>
      <w:r w:rsidR="5006B355">
        <w:t xml:space="preserve">me with </w:t>
      </w:r>
      <w:r w:rsidR="5E23DFC3">
        <w:t>little</w:t>
      </w:r>
      <w:r>
        <w:t xml:space="preserve"> concern </w:t>
      </w:r>
      <w:r w:rsidR="170FF498">
        <w:t>at th</w:t>
      </w:r>
      <w:r w:rsidR="0C150F25">
        <w:t xml:space="preserve">is </w:t>
      </w:r>
      <w:r w:rsidR="170FF498">
        <w:t>stage of GDA</w:t>
      </w:r>
      <w:r>
        <w:t xml:space="preserve"> given the </w:t>
      </w:r>
      <w:r w:rsidR="0E71247C">
        <w:t xml:space="preserve">RP’s </w:t>
      </w:r>
      <w:r>
        <w:t xml:space="preserve">assurances that </w:t>
      </w:r>
      <w:r w:rsidR="137BFD0C">
        <w:t>ultimately</w:t>
      </w:r>
      <w:r w:rsidR="3EB71FCC">
        <w:t xml:space="preserve"> the overall </w:t>
      </w:r>
      <w:r w:rsidR="4D8F8870">
        <w:t>VAI&amp;C</w:t>
      </w:r>
      <w:r>
        <w:t xml:space="preserve"> objectives would be met. </w:t>
      </w:r>
      <w:r w:rsidR="42BC2C1A">
        <w:t>An e</w:t>
      </w:r>
      <w:r>
        <w:t xml:space="preserve">xample of </w:t>
      </w:r>
      <w:r w:rsidR="3C62FE1E">
        <w:t xml:space="preserve">a </w:t>
      </w:r>
      <w:r>
        <w:t>differing approach between the RP</w:t>
      </w:r>
      <w:r w:rsidR="3CD1A314">
        <w:t>’s</w:t>
      </w:r>
      <w:r>
        <w:t xml:space="preserve"> methodology and RGP </w:t>
      </w:r>
      <w:r w:rsidR="3CD1A314">
        <w:t>is</w:t>
      </w:r>
      <w:r w:rsidR="6228C613">
        <w:t xml:space="preserve"> provided in the paragrap</w:t>
      </w:r>
      <w:r w:rsidR="3CD1A314">
        <w:t>h</w:t>
      </w:r>
      <w:r w:rsidR="6228C613">
        <w:t xml:space="preserve"> below. </w:t>
      </w:r>
    </w:p>
    <w:p w14:paraId="757126F4" w14:textId="7078F84D" w:rsidR="00326BA7" w:rsidRDefault="656CF66D" w:rsidP="00873F03">
      <w:pPr>
        <w:pStyle w:val="Numberedparagraph"/>
        <w:rPr>
          <w:lang w:eastAsia="en-GB" w:bidi="ar-SA"/>
        </w:rPr>
      </w:pPr>
      <w:r w:rsidRPr="2F0ED4EF">
        <w:rPr>
          <w:lang w:eastAsia="en-GB" w:bidi="ar-SA"/>
        </w:rPr>
        <w:t xml:space="preserve">RGP describes the use of sabotage logic models which provide </w:t>
      </w:r>
      <w:r w:rsidR="73DC1131" w:rsidRPr="2F0ED4EF">
        <w:rPr>
          <w:lang w:eastAsia="en-GB" w:bidi="ar-SA"/>
        </w:rPr>
        <w:t>a structured approach</w:t>
      </w:r>
      <w:r w:rsidR="50393B60" w:rsidRPr="2F0ED4EF">
        <w:rPr>
          <w:lang w:eastAsia="en-GB" w:bidi="ar-SA"/>
        </w:rPr>
        <w:t xml:space="preserve"> and </w:t>
      </w:r>
      <w:r w:rsidRPr="2F0ED4EF">
        <w:rPr>
          <w:lang w:eastAsia="en-GB" w:bidi="ar-SA"/>
        </w:rPr>
        <w:t xml:space="preserve">effective means of adopting and adapting the </w:t>
      </w:r>
      <w:r w:rsidR="7A238FEB" w:rsidRPr="2F0ED4EF">
        <w:rPr>
          <w:lang w:eastAsia="en-GB" w:bidi="ar-SA"/>
        </w:rPr>
        <w:t xml:space="preserve">safety case </w:t>
      </w:r>
      <w:r w:rsidRPr="2F0ED4EF">
        <w:rPr>
          <w:lang w:eastAsia="en-GB" w:bidi="ar-SA"/>
        </w:rPr>
        <w:t>analysis to identify Initiating Events of Malicious Origin (IEMO)</w:t>
      </w:r>
      <w:r w:rsidR="566D2C51" w:rsidRPr="2F0ED4EF">
        <w:rPr>
          <w:lang w:eastAsia="en-GB" w:bidi="ar-SA"/>
        </w:rPr>
        <w:t xml:space="preserve"> and PSES</w:t>
      </w:r>
      <w:r w:rsidRPr="2F0ED4EF">
        <w:rPr>
          <w:lang w:eastAsia="en-GB" w:bidi="ar-SA"/>
        </w:rPr>
        <w:t>. The RP</w:t>
      </w:r>
      <w:r w:rsidR="356DDB14" w:rsidRPr="2F0ED4EF">
        <w:rPr>
          <w:lang w:eastAsia="en-GB" w:bidi="ar-SA"/>
        </w:rPr>
        <w:t>’s</w:t>
      </w:r>
      <w:r w:rsidRPr="2F0ED4EF">
        <w:rPr>
          <w:lang w:eastAsia="en-GB" w:bidi="ar-SA"/>
        </w:rPr>
        <w:t xml:space="preserve"> methodology d</w:t>
      </w:r>
      <w:r w:rsidR="50747D49" w:rsidRPr="2F0ED4EF">
        <w:rPr>
          <w:lang w:eastAsia="en-GB" w:bidi="ar-SA"/>
        </w:rPr>
        <w:t>id</w:t>
      </w:r>
      <w:r w:rsidRPr="2F0ED4EF">
        <w:rPr>
          <w:lang w:eastAsia="en-GB" w:bidi="ar-SA"/>
        </w:rPr>
        <w:t xml:space="preserve"> not appear to adopt such an approach and instead place</w:t>
      </w:r>
      <w:r w:rsidR="5C1A15CE" w:rsidRPr="2F0ED4EF">
        <w:rPr>
          <w:lang w:eastAsia="en-GB" w:bidi="ar-SA"/>
        </w:rPr>
        <w:t>d</w:t>
      </w:r>
      <w:r w:rsidRPr="2F0ED4EF">
        <w:rPr>
          <w:lang w:eastAsia="en-GB" w:bidi="ar-SA"/>
        </w:rPr>
        <w:t xml:space="preserve"> greater reliance on workshops attended by </w:t>
      </w:r>
      <w:r w:rsidR="57D64703" w:rsidRPr="2F0ED4EF">
        <w:rPr>
          <w:lang w:eastAsia="en-GB" w:bidi="ar-SA"/>
        </w:rPr>
        <w:t>S</w:t>
      </w:r>
      <w:r w:rsidRPr="2F0ED4EF">
        <w:rPr>
          <w:lang w:eastAsia="en-GB" w:bidi="ar-SA"/>
        </w:rPr>
        <w:t xml:space="preserve">ubject </w:t>
      </w:r>
      <w:r w:rsidR="0AC51478" w:rsidRPr="2F0ED4EF">
        <w:rPr>
          <w:lang w:eastAsia="en-GB" w:bidi="ar-SA"/>
        </w:rPr>
        <w:t>M</w:t>
      </w:r>
      <w:r w:rsidRPr="2F0ED4EF">
        <w:rPr>
          <w:lang w:eastAsia="en-GB" w:bidi="ar-SA"/>
        </w:rPr>
        <w:t xml:space="preserve">atter </w:t>
      </w:r>
      <w:r w:rsidR="0AC51478" w:rsidRPr="2F0ED4EF">
        <w:rPr>
          <w:lang w:eastAsia="en-GB" w:bidi="ar-SA"/>
        </w:rPr>
        <w:t>E</w:t>
      </w:r>
      <w:r w:rsidRPr="2F0ED4EF">
        <w:rPr>
          <w:lang w:eastAsia="en-GB" w:bidi="ar-SA"/>
        </w:rPr>
        <w:t>xperts</w:t>
      </w:r>
      <w:r w:rsidR="0AC51478" w:rsidRPr="2F0ED4EF">
        <w:rPr>
          <w:lang w:eastAsia="en-GB" w:bidi="ar-SA"/>
        </w:rPr>
        <w:t xml:space="preserve"> (SME)</w:t>
      </w:r>
      <w:r w:rsidRPr="2F0ED4EF">
        <w:rPr>
          <w:lang w:eastAsia="en-GB" w:bidi="ar-SA"/>
        </w:rPr>
        <w:t xml:space="preserve"> to identify </w:t>
      </w:r>
      <w:r w:rsidR="4578C6D5" w:rsidRPr="2F0ED4EF">
        <w:rPr>
          <w:lang w:eastAsia="en-GB" w:bidi="ar-SA"/>
        </w:rPr>
        <w:t xml:space="preserve">the </w:t>
      </w:r>
      <w:r w:rsidRPr="2F0ED4EF">
        <w:rPr>
          <w:lang w:eastAsia="en-GB" w:bidi="ar-SA"/>
        </w:rPr>
        <w:t>IEMOs</w:t>
      </w:r>
      <w:r w:rsidR="50393B60" w:rsidRPr="2F0ED4EF">
        <w:rPr>
          <w:lang w:eastAsia="en-GB" w:bidi="ar-SA"/>
        </w:rPr>
        <w:t xml:space="preserve"> using </w:t>
      </w:r>
      <w:r w:rsidR="57E4CF6D" w:rsidRPr="2F0ED4EF">
        <w:rPr>
          <w:lang w:eastAsia="en-GB" w:bidi="ar-SA"/>
        </w:rPr>
        <w:t xml:space="preserve">what appeared to be </w:t>
      </w:r>
      <w:r w:rsidR="50393B60" w:rsidRPr="2F0ED4EF">
        <w:rPr>
          <w:lang w:eastAsia="en-GB" w:bidi="ar-SA"/>
        </w:rPr>
        <w:t>a less structured process</w:t>
      </w:r>
      <w:r w:rsidR="10FCD7A4" w:rsidRPr="2F0ED4EF">
        <w:rPr>
          <w:lang w:eastAsia="en-GB" w:bidi="ar-SA"/>
        </w:rPr>
        <w:t>.</w:t>
      </w:r>
      <w:r w:rsidR="40E633EB" w:rsidRPr="2F0ED4EF">
        <w:rPr>
          <w:lang w:eastAsia="en-GB" w:bidi="ar-SA"/>
        </w:rPr>
        <w:t xml:space="preserve"> My intention was to determine the adequacy of th</w:t>
      </w:r>
      <w:r w:rsidR="10FCD7A4" w:rsidRPr="2F0ED4EF">
        <w:rPr>
          <w:lang w:eastAsia="en-GB" w:bidi="ar-SA"/>
        </w:rPr>
        <w:t>is</w:t>
      </w:r>
      <w:r w:rsidR="40E633EB" w:rsidRPr="2F0ED4EF">
        <w:rPr>
          <w:lang w:eastAsia="en-GB" w:bidi="ar-SA"/>
        </w:rPr>
        <w:t xml:space="preserve"> divergent approach through the </w:t>
      </w:r>
      <w:r w:rsidR="10FCD7A4" w:rsidRPr="2F0ED4EF">
        <w:rPr>
          <w:lang w:eastAsia="en-GB" w:bidi="ar-SA"/>
        </w:rPr>
        <w:t xml:space="preserve">RP’s </w:t>
      </w:r>
      <w:r w:rsidR="40E633EB" w:rsidRPr="2F0ED4EF">
        <w:rPr>
          <w:lang w:eastAsia="en-GB" w:bidi="ar-SA"/>
        </w:rPr>
        <w:t xml:space="preserve">demonstration of </w:t>
      </w:r>
      <w:r w:rsidR="268C1119" w:rsidRPr="2F0ED4EF">
        <w:rPr>
          <w:lang w:eastAsia="en-GB" w:bidi="ar-SA"/>
        </w:rPr>
        <w:t xml:space="preserve">the </w:t>
      </w:r>
      <w:r w:rsidR="40E633EB" w:rsidRPr="2F0ED4EF">
        <w:rPr>
          <w:lang w:eastAsia="en-GB" w:bidi="ar-SA"/>
        </w:rPr>
        <w:t xml:space="preserve">application of the </w:t>
      </w:r>
      <w:r w:rsidR="40E633EB" w:rsidRPr="2F0ED4EF">
        <w:rPr>
          <w:lang w:eastAsia="en-GB" w:bidi="ar-SA"/>
        </w:rPr>
        <w:lastRenderedPageBreak/>
        <w:t xml:space="preserve">methodology later in Step 2. </w:t>
      </w:r>
      <w:r w:rsidR="6FFB21E5" w:rsidRPr="2F0ED4EF">
        <w:rPr>
          <w:lang w:eastAsia="en-GB" w:bidi="ar-SA"/>
        </w:rPr>
        <w:t>My assessment considers this in greater detail below.</w:t>
      </w:r>
      <w:r w:rsidR="40E633EB" w:rsidRPr="2F0ED4EF">
        <w:rPr>
          <w:lang w:eastAsia="en-GB" w:bidi="ar-SA"/>
        </w:rPr>
        <w:t xml:space="preserve">  </w:t>
      </w:r>
    </w:p>
    <w:p w14:paraId="0EFFAE12" w14:textId="714DBFCB" w:rsidR="00E52D9F" w:rsidRDefault="4377CCC8" w:rsidP="00873F03">
      <w:pPr>
        <w:pStyle w:val="Numberedparagraph"/>
      </w:pPr>
      <w:r w:rsidRPr="00E840AD">
        <w:rPr>
          <w:u w:val="single"/>
          <w:lang w:eastAsia="en-GB" w:bidi="ar-SA"/>
        </w:rPr>
        <w:t>Phas</w:t>
      </w:r>
      <w:r w:rsidR="656CF66D" w:rsidRPr="00E840AD">
        <w:rPr>
          <w:u w:val="single"/>
        </w:rPr>
        <w:t>e 3a</w:t>
      </w:r>
      <w:r w:rsidR="02B1E7CD">
        <w:t xml:space="preserve">. </w:t>
      </w:r>
      <w:r w:rsidR="066C6558">
        <w:t>This phase</w:t>
      </w:r>
      <w:r w:rsidR="656CF66D" w:rsidRPr="00A24CDC">
        <w:t xml:space="preserve"> applies the UK DBT to the output of the </w:t>
      </w:r>
      <w:r w:rsidR="003C3433" w:rsidRPr="00A24CDC">
        <w:t>high-level</w:t>
      </w:r>
      <w:r w:rsidR="656CF66D" w:rsidRPr="00A24CDC">
        <w:t xml:space="preserve"> Phase 2b assessment to confirm, or otherwise, if the combinations of events identified in Phase 2b are credible for an attack group to achieve</w:t>
      </w:r>
      <w:r w:rsidR="70163903">
        <w:t xml:space="preserve"> success</w:t>
      </w:r>
      <w:r w:rsidR="656CF66D" w:rsidRPr="00A24CDC">
        <w:t xml:space="preserve">. Credible combinations are termed as Sabotage Event Scenarios (SESs) and the targets within them are identified as potential sabotage targets. The SESs are taken forward for </w:t>
      </w:r>
      <w:r w:rsidR="154422C8">
        <w:t xml:space="preserve">radiological consequence </w:t>
      </w:r>
      <w:r w:rsidR="656CF66D" w:rsidRPr="00A24CDC">
        <w:t>assessment in the next phase.</w:t>
      </w:r>
      <w:r w:rsidR="20FDACFF">
        <w:t xml:space="preserve"> </w:t>
      </w:r>
      <w:r w:rsidR="656CF66D" w:rsidRPr="00A24CDC">
        <w:t>A detailed description of Phase 3a is set out in section 6.2 of the RP’s methodology document. From my assessment of the detail presented</w:t>
      </w:r>
      <w:r w:rsidR="152FC4B7">
        <w:t>,</w:t>
      </w:r>
      <w:r w:rsidR="656CF66D" w:rsidRPr="00A24CDC">
        <w:t xml:space="preserve"> I conclude that this section of the methodology broadly meets my expectations for how a DBT should be applied to the VAI&amp;C process. It is also in broad alignment with Section 2.6 of IAEA guidance </w:t>
      </w:r>
      <w:r w:rsidR="199D0E49">
        <w:t xml:space="preserve">(ref. </w:t>
      </w:r>
      <w:sdt>
        <w:sdtPr>
          <w:id w:val="2112163013"/>
          <w:citation/>
        </w:sdtPr>
        <w:sdtEndPr/>
        <w:sdtContent>
          <w:r w:rsidR="00036A9F">
            <w:fldChar w:fldCharType="begin"/>
          </w:r>
          <w:r w:rsidR="00C74D90">
            <w:instrText xml:space="preserve">CITATION NSS16 \l 2057 </w:instrText>
          </w:r>
          <w:r w:rsidR="00036A9F">
            <w:fldChar w:fldCharType="separate"/>
          </w:r>
          <w:r w:rsidR="00BE4FFB" w:rsidRPr="00BE4FFB">
            <w:rPr>
              <w:noProof/>
            </w:rPr>
            <w:t>[26]</w:t>
          </w:r>
          <w:r w:rsidR="00036A9F">
            <w:fldChar w:fldCharType="end"/>
          </w:r>
        </w:sdtContent>
      </w:sdt>
      <w:r w:rsidR="199D0E49">
        <w:t>)</w:t>
      </w:r>
      <w:r w:rsidR="656CF66D" w:rsidRPr="00A24CDC">
        <w:t xml:space="preserve">. </w:t>
      </w:r>
    </w:p>
    <w:p w14:paraId="5FE2BF74" w14:textId="5DB7CE12" w:rsidR="00A24CDC" w:rsidRPr="00A24CDC" w:rsidRDefault="13CC1758" w:rsidP="00873F03">
      <w:pPr>
        <w:pStyle w:val="Numberedparagraph"/>
        <w:rPr>
          <w:lang w:eastAsia="en-GB" w:bidi="ar-SA"/>
        </w:rPr>
      </w:pPr>
      <w:r w:rsidRPr="2F0ED4EF">
        <w:rPr>
          <w:lang w:eastAsia="en-GB" w:bidi="ar-SA"/>
        </w:rPr>
        <w:t>However, t</w:t>
      </w:r>
      <w:r w:rsidR="656CF66D">
        <w:t xml:space="preserve">he success of Phase 3a of the RP’s process is dependent on an accurate set of hazards being applied to the analysis in order to determine what is, or is not, credible for the attack force to achieve. These hazards in the UK context are </w:t>
      </w:r>
      <w:r w:rsidR="2E3AC928">
        <w:t xml:space="preserve">defined </w:t>
      </w:r>
      <w:r w:rsidR="656CF66D">
        <w:t xml:space="preserve">in the UK DBT. </w:t>
      </w:r>
      <w:r w:rsidR="1E130CC5">
        <w:t>A</w:t>
      </w:r>
      <w:r w:rsidRPr="2F0ED4EF">
        <w:rPr>
          <w:lang w:eastAsia="en-GB" w:bidi="ar-SA"/>
        </w:rPr>
        <w:t>lthough</w:t>
      </w:r>
      <w:r w:rsidR="41418F82" w:rsidRPr="2F0ED4EF">
        <w:rPr>
          <w:lang w:eastAsia="en-GB" w:bidi="ar-SA"/>
        </w:rPr>
        <w:t xml:space="preserve"> the </w:t>
      </w:r>
      <w:r w:rsidR="733F73C4" w:rsidRPr="2F0ED4EF">
        <w:rPr>
          <w:lang w:eastAsia="en-GB" w:bidi="ar-SA"/>
        </w:rPr>
        <w:t>RP</w:t>
      </w:r>
      <w:r w:rsidR="7B385B74" w:rsidRPr="2F0ED4EF">
        <w:rPr>
          <w:lang w:eastAsia="en-GB" w:bidi="ar-SA"/>
        </w:rPr>
        <w:t xml:space="preserve">’s methodology </w:t>
      </w:r>
      <w:r w:rsidR="59C2356F" w:rsidRPr="2F0ED4EF">
        <w:rPr>
          <w:lang w:eastAsia="en-GB" w:bidi="ar-SA"/>
        </w:rPr>
        <w:t>states that</w:t>
      </w:r>
      <w:r w:rsidR="41418F82" w:rsidRPr="2F0ED4EF">
        <w:rPr>
          <w:lang w:eastAsia="en-GB" w:bidi="ar-SA"/>
        </w:rPr>
        <w:t xml:space="preserve"> </w:t>
      </w:r>
      <w:r w:rsidRPr="2F0ED4EF">
        <w:rPr>
          <w:lang w:eastAsia="en-GB" w:bidi="ar-SA"/>
        </w:rPr>
        <w:t xml:space="preserve">the </w:t>
      </w:r>
      <w:r w:rsidR="1629FE17" w:rsidRPr="2F0ED4EF">
        <w:rPr>
          <w:lang w:eastAsia="en-GB" w:bidi="ar-SA"/>
        </w:rPr>
        <w:t>t</w:t>
      </w:r>
      <w:r w:rsidR="41418F82">
        <w:t>hreat interpretation for the RR SMR programme</w:t>
      </w:r>
      <w:r w:rsidR="1629FE17">
        <w:t xml:space="preserve"> </w:t>
      </w:r>
      <w:r>
        <w:t>will</w:t>
      </w:r>
      <w:r w:rsidR="1629FE17">
        <w:t xml:space="preserve"> be b</w:t>
      </w:r>
      <w:r w:rsidR="41418F82">
        <w:t xml:space="preserve">ased upon the UK </w:t>
      </w:r>
      <w:r w:rsidR="1629FE17">
        <w:t>DBT</w:t>
      </w:r>
      <w:r w:rsidR="4869843D">
        <w:t>. D</w:t>
      </w:r>
      <w:r w:rsidR="2DA830CB">
        <w:t xml:space="preserve">uring </w:t>
      </w:r>
      <w:r w:rsidR="63256BC7">
        <w:t xml:space="preserve">an early </w:t>
      </w:r>
      <w:r w:rsidR="2DA830CB">
        <w:t xml:space="preserve">L4 engagement the RP stated </w:t>
      </w:r>
      <w:r w:rsidR="1C7DFDCE">
        <w:t xml:space="preserve">its intention to use </w:t>
      </w:r>
      <w:r w:rsidRPr="2F0ED4EF">
        <w:rPr>
          <w:lang w:eastAsia="en-GB" w:bidi="ar-SA"/>
        </w:rPr>
        <w:t xml:space="preserve">an alternative DBT </w:t>
      </w:r>
      <w:r w:rsidR="4B195D55" w:rsidRPr="2F0ED4EF">
        <w:rPr>
          <w:lang w:eastAsia="en-GB" w:bidi="ar-SA"/>
        </w:rPr>
        <w:t>to inform</w:t>
      </w:r>
      <w:r w:rsidR="656CF66D" w:rsidRPr="2F0ED4EF">
        <w:rPr>
          <w:lang w:eastAsia="en-GB" w:bidi="ar-SA"/>
        </w:rPr>
        <w:t xml:space="preserve"> early </w:t>
      </w:r>
      <w:r w:rsidR="4B195D55" w:rsidRPr="2F0ED4EF">
        <w:rPr>
          <w:lang w:eastAsia="en-GB" w:bidi="ar-SA"/>
        </w:rPr>
        <w:t>iterations</w:t>
      </w:r>
      <w:r w:rsidR="656CF66D" w:rsidRPr="2F0ED4EF">
        <w:rPr>
          <w:lang w:eastAsia="en-GB" w:bidi="ar-SA"/>
        </w:rPr>
        <w:t xml:space="preserve"> of </w:t>
      </w:r>
      <w:r w:rsidR="3970BD28" w:rsidRPr="2F0ED4EF">
        <w:rPr>
          <w:lang w:eastAsia="en-GB" w:bidi="ar-SA"/>
        </w:rPr>
        <w:t xml:space="preserve">its </w:t>
      </w:r>
      <w:r w:rsidR="1C7DFDCE" w:rsidRPr="2F0ED4EF">
        <w:rPr>
          <w:lang w:eastAsia="en-GB" w:bidi="ar-SA"/>
        </w:rPr>
        <w:t>VAI&amp;C analysis</w:t>
      </w:r>
      <w:r w:rsidR="4B195D55" w:rsidRPr="2F0ED4EF">
        <w:rPr>
          <w:lang w:eastAsia="en-GB" w:bidi="ar-SA"/>
        </w:rPr>
        <w:t xml:space="preserve">. </w:t>
      </w:r>
      <w:r w:rsidRPr="2F0ED4EF">
        <w:rPr>
          <w:lang w:eastAsia="en-GB" w:bidi="ar-SA"/>
        </w:rPr>
        <w:t xml:space="preserve">It explained that this was </w:t>
      </w:r>
      <w:r w:rsidR="1C002E42" w:rsidRPr="2F0ED4EF">
        <w:rPr>
          <w:lang w:eastAsia="en-GB" w:bidi="ar-SA"/>
        </w:rPr>
        <w:t xml:space="preserve">to reduce the security classification of </w:t>
      </w:r>
      <w:r w:rsidR="4B195D55" w:rsidRPr="2F0ED4EF">
        <w:rPr>
          <w:lang w:eastAsia="en-GB" w:bidi="ar-SA"/>
        </w:rPr>
        <w:t xml:space="preserve">those early </w:t>
      </w:r>
      <w:r w:rsidR="6DADE9CF" w:rsidRPr="2F0ED4EF">
        <w:rPr>
          <w:lang w:eastAsia="en-GB" w:bidi="ar-SA"/>
        </w:rPr>
        <w:t xml:space="preserve">analysis reports. </w:t>
      </w:r>
      <w:r w:rsidR="336AB8D6" w:rsidRPr="2F0ED4EF">
        <w:rPr>
          <w:lang w:eastAsia="en-GB" w:bidi="ar-SA"/>
        </w:rPr>
        <w:t xml:space="preserve">I </w:t>
      </w:r>
      <w:r w:rsidR="0C751402" w:rsidRPr="2F0ED4EF">
        <w:rPr>
          <w:lang w:eastAsia="en-GB" w:bidi="ar-SA"/>
        </w:rPr>
        <w:t xml:space="preserve">advised the RP that this was an area of concern and </w:t>
      </w:r>
      <w:r w:rsidR="336AB8D6" w:rsidRPr="2F0ED4EF">
        <w:rPr>
          <w:lang w:eastAsia="en-GB" w:bidi="ar-SA"/>
        </w:rPr>
        <w:t xml:space="preserve">explained that </w:t>
      </w:r>
      <w:r w:rsidR="0C704ED4" w:rsidRPr="2F0ED4EF">
        <w:rPr>
          <w:lang w:eastAsia="en-GB" w:bidi="ar-SA"/>
        </w:rPr>
        <w:t>as</w:t>
      </w:r>
      <w:r w:rsidR="336AB8D6" w:rsidRPr="2F0ED4EF">
        <w:rPr>
          <w:lang w:eastAsia="en-GB" w:bidi="ar-SA"/>
        </w:rPr>
        <w:t xml:space="preserve"> t</w:t>
      </w:r>
      <w:r w:rsidR="294EB5DF" w:rsidRPr="2F0ED4EF">
        <w:rPr>
          <w:lang w:eastAsia="en-GB" w:bidi="ar-SA"/>
        </w:rPr>
        <w:t xml:space="preserve">he UK DBT </w:t>
      </w:r>
      <w:r w:rsidRPr="2F0ED4EF">
        <w:rPr>
          <w:lang w:eastAsia="en-GB" w:bidi="ar-SA"/>
        </w:rPr>
        <w:t>sets out</w:t>
      </w:r>
      <w:r w:rsidR="294EB5DF" w:rsidRPr="2F0ED4EF">
        <w:rPr>
          <w:lang w:eastAsia="en-GB" w:bidi="ar-SA"/>
        </w:rPr>
        <w:t xml:space="preserve"> the hazards against which </w:t>
      </w:r>
      <w:r w:rsidR="32CA4360" w:rsidRPr="2F0ED4EF">
        <w:rPr>
          <w:lang w:eastAsia="en-GB" w:bidi="ar-SA"/>
        </w:rPr>
        <w:t>the security risks are derived, using a dissimilar set of hazards</w:t>
      </w:r>
      <w:r w:rsidR="2865D323" w:rsidRPr="2F0ED4EF">
        <w:rPr>
          <w:lang w:eastAsia="en-GB" w:bidi="ar-SA"/>
        </w:rPr>
        <w:t xml:space="preserve"> </w:t>
      </w:r>
      <w:r w:rsidR="260C5298" w:rsidRPr="2F0ED4EF">
        <w:rPr>
          <w:lang w:eastAsia="en-GB" w:bidi="ar-SA"/>
        </w:rPr>
        <w:t>i</w:t>
      </w:r>
      <w:r w:rsidR="316D2F12" w:rsidRPr="2F0ED4EF">
        <w:rPr>
          <w:lang w:eastAsia="en-GB" w:bidi="ar-SA"/>
        </w:rPr>
        <w:t>s</w:t>
      </w:r>
      <w:r w:rsidR="260C5298" w:rsidRPr="2F0ED4EF">
        <w:rPr>
          <w:lang w:eastAsia="en-GB" w:bidi="ar-SA"/>
        </w:rPr>
        <w:t xml:space="preserve"> likely to </w:t>
      </w:r>
      <w:r w:rsidR="69680E7C" w:rsidRPr="2F0ED4EF">
        <w:rPr>
          <w:lang w:eastAsia="en-GB" w:bidi="ar-SA"/>
        </w:rPr>
        <w:t xml:space="preserve">invalidate </w:t>
      </w:r>
      <w:r w:rsidR="0C751402" w:rsidRPr="2F0ED4EF">
        <w:rPr>
          <w:lang w:eastAsia="en-GB" w:bidi="ar-SA"/>
        </w:rPr>
        <w:t>its</w:t>
      </w:r>
      <w:r w:rsidR="6E490238" w:rsidRPr="2F0ED4EF">
        <w:rPr>
          <w:lang w:eastAsia="en-GB" w:bidi="ar-SA"/>
        </w:rPr>
        <w:t xml:space="preserve"> VAI&amp;C</w:t>
      </w:r>
      <w:r w:rsidR="0C751402" w:rsidRPr="2F0ED4EF">
        <w:rPr>
          <w:lang w:eastAsia="en-GB" w:bidi="ar-SA"/>
        </w:rPr>
        <w:t xml:space="preserve"> </w:t>
      </w:r>
      <w:r w:rsidR="69680E7C" w:rsidRPr="2F0ED4EF">
        <w:rPr>
          <w:lang w:eastAsia="en-GB" w:bidi="ar-SA"/>
        </w:rPr>
        <w:t>analysis</w:t>
      </w:r>
      <w:r w:rsidR="63256BC7" w:rsidRPr="2F0ED4EF">
        <w:rPr>
          <w:lang w:eastAsia="en-GB" w:bidi="ar-SA"/>
        </w:rPr>
        <w:t xml:space="preserve"> </w:t>
      </w:r>
      <w:r w:rsidR="60D03972" w:rsidRPr="2F0ED4EF">
        <w:rPr>
          <w:lang w:eastAsia="en-GB" w:bidi="ar-SA"/>
        </w:rPr>
        <w:t>application</w:t>
      </w:r>
      <w:r w:rsidR="1A070C71" w:rsidRPr="2F0ED4EF">
        <w:rPr>
          <w:lang w:eastAsia="en-GB" w:bidi="ar-SA"/>
        </w:rPr>
        <w:t xml:space="preserve"> to the UK</w:t>
      </w:r>
      <w:r w:rsidR="688A7B6C" w:rsidRPr="2F0ED4EF">
        <w:rPr>
          <w:lang w:eastAsia="en-GB" w:bidi="ar-SA"/>
        </w:rPr>
        <w:t xml:space="preserve">. </w:t>
      </w:r>
      <w:r w:rsidR="2FBBF535" w:rsidRPr="2F0ED4EF">
        <w:rPr>
          <w:lang w:eastAsia="en-GB" w:bidi="ar-SA"/>
        </w:rPr>
        <w:t>The RP stated that</w:t>
      </w:r>
      <w:r w:rsidR="3FF1ED14" w:rsidRPr="2F0ED4EF">
        <w:rPr>
          <w:lang w:eastAsia="en-GB" w:bidi="ar-SA"/>
        </w:rPr>
        <w:t>,</w:t>
      </w:r>
      <w:r w:rsidR="279ABCF7" w:rsidRPr="2F0ED4EF">
        <w:rPr>
          <w:lang w:eastAsia="en-GB" w:bidi="ar-SA"/>
        </w:rPr>
        <w:t xml:space="preserve"> whilst </w:t>
      </w:r>
      <w:r w:rsidR="6D02EE35" w:rsidRPr="2F0ED4EF">
        <w:rPr>
          <w:lang w:eastAsia="en-GB" w:bidi="ar-SA"/>
        </w:rPr>
        <w:t xml:space="preserve">use of </w:t>
      </w:r>
      <w:r w:rsidRPr="2F0ED4EF">
        <w:rPr>
          <w:lang w:eastAsia="en-GB" w:bidi="ar-SA"/>
        </w:rPr>
        <w:t>an alternative</w:t>
      </w:r>
      <w:r w:rsidR="279ABCF7" w:rsidRPr="2F0ED4EF">
        <w:rPr>
          <w:lang w:eastAsia="en-GB" w:bidi="ar-SA"/>
        </w:rPr>
        <w:t xml:space="preserve"> still </w:t>
      </w:r>
      <w:r w:rsidR="5A3F02E8" w:rsidRPr="2F0ED4EF">
        <w:rPr>
          <w:lang w:eastAsia="en-GB" w:bidi="ar-SA"/>
        </w:rPr>
        <w:t>facilitates</w:t>
      </w:r>
      <w:r w:rsidR="279ABCF7" w:rsidRPr="2F0ED4EF">
        <w:rPr>
          <w:lang w:eastAsia="en-GB" w:bidi="ar-SA"/>
        </w:rPr>
        <w:t xml:space="preserve"> proof of concept of </w:t>
      </w:r>
      <w:r w:rsidR="3C6D2408" w:rsidRPr="2F0ED4EF">
        <w:rPr>
          <w:lang w:eastAsia="en-GB" w:bidi="ar-SA"/>
        </w:rPr>
        <w:t>its</w:t>
      </w:r>
      <w:r w:rsidR="279ABCF7" w:rsidRPr="2F0ED4EF">
        <w:rPr>
          <w:lang w:eastAsia="en-GB" w:bidi="ar-SA"/>
        </w:rPr>
        <w:t xml:space="preserve"> methodology</w:t>
      </w:r>
      <w:r w:rsidR="3FF1ED14" w:rsidRPr="2F0ED4EF">
        <w:rPr>
          <w:lang w:eastAsia="en-GB" w:bidi="ar-SA"/>
        </w:rPr>
        <w:t>, it</w:t>
      </w:r>
      <w:r w:rsidR="6D02EE35" w:rsidRPr="2F0ED4EF">
        <w:rPr>
          <w:lang w:eastAsia="en-GB" w:bidi="ar-SA"/>
        </w:rPr>
        <w:t xml:space="preserve"> </w:t>
      </w:r>
      <w:r w:rsidR="4BE8C6C3" w:rsidRPr="2F0ED4EF">
        <w:rPr>
          <w:lang w:eastAsia="en-GB" w:bidi="ar-SA"/>
        </w:rPr>
        <w:t>was</w:t>
      </w:r>
      <w:r w:rsidR="6D02EE35" w:rsidRPr="2F0ED4EF">
        <w:rPr>
          <w:lang w:eastAsia="en-GB" w:bidi="ar-SA"/>
        </w:rPr>
        <w:t xml:space="preserve"> a temporary </w:t>
      </w:r>
      <w:r w:rsidR="3FF1ED14" w:rsidRPr="2F0ED4EF">
        <w:rPr>
          <w:lang w:eastAsia="en-GB" w:bidi="ar-SA"/>
        </w:rPr>
        <w:t>measure</w:t>
      </w:r>
      <w:r w:rsidR="6D02EE35" w:rsidRPr="2F0ED4EF">
        <w:rPr>
          <w:lang w:eastAsia="en-GB" w:bidi="ar-SA"/>
        </w:rPr>
        <w:t xml:space="preserve"> whist control</w:t>
      </w:r>
      <w:r w:rsidR="385A1F8C" w:rsidRPr="2F0ED4EF">
        <w:rPr>
          <w:lang w:eastAsia="en-GB" w:bidi="ar-SA"/>
        </w:rPr>
        <w:t>s</w:t>
      </w:r>
      <w:r w:rsidR="6D02EE35" w:rsidRPr="2F0ED4EF">
        <w:rPr>
          <w:lang w:eastAsia="en-GB" w:bidi="ar-SA"/>
        </w:rPr>
        <w:t xml:space="preserve"> </w:t>
      </w:r>
      <w:r w:rsidR="4BE8C6C3" w:rsidRPr="2F0ED4EF">
        <w:rPr>
          <w:lang w:eastAsia="en-GB" w:bidi="ar-SA"/>
        </w:rPr>
        <w:t>were</w:t>
      </w:r>
      <w:r w:rsidR="6D02EE35" w:rsidRPr="2F0ED4EF">
        <w:rPr>
          <w:lang w:eastAsia="en-GB" w:bidi="ar-SA"/>
        </w:rPr>
        <w:t xml:space="preserve"> being put in place</w:t>
      </w:r>
      <w:r w:rsidR="385A1F8C" w:rsidRPr="2F0ED4EF">
        <w:rPr>
          <w:lang w:eastAsia="en-GB" w:bidi="ar-SA"/>
        </w:rPr>
        <w:t xml:space="preserve"> to provide its SMEs with </w:t>
      </w:r>
      <w:r w:rsidR="742C4B91" w:rsidRPr="2F0ED4EF">
        <w:rPr>
          <w:lang w:eastAsia="en-GB" w:bidi="ar-SA"/>
        </w:rPr>
        <w:t xml:space="preserve">access to the classified </w:t>
      </w:r>
      <w:r w:rsidR="5D350984" w:rsidRPr="2F0ED4EF">
        <w:rPr>
          <w:lang w:eastAsia="en-GB" w:bidi="ar-SA"/>
        </w:rPr>
        <w:t xml:space="preserve">UK specific </w:t>
      </w:r>
      <w:r w:rsidR="742C4B91" w:rsidRPr="2F0ED4EF">
        <w:rPr>
          <w:lang w:eastAsia="en-GB" w:bidi="ar-SA"/>
        </w:rPr>
        <w:t>document</w:t>
      </w:r>
      <w:r w:rsidR="60E1BA59" w:rsidRPr="2F0ED4EF">
        <w:rPr>
          <w:lang w:eastAsia="en-GB" w:bidi="ar-SA"/>
        </w:rPr>
        <w:t xml:space="preserve">. It provided assurances that </w:t>
      </w:r>
      <w:r w:rsidR="7E141193" w:rsidRPr="2F0ED4EF">
        <w:rPr>
          <w:lang w:eastAsia="en-GB" w:bidi="ar-SA"/>
        </w:rPr>
        <w:t xml:space="preserve">the UK DBT would be used in the latter stages of Step 2. </w:t>
      </w:r>
      <w:r w:rsidR="4377CCC8" w:rsidRPr="2F0ED4EF">
        <w:rPr>
          <w:lang w:eastAsia="en-GB" w:bidi="ar-SA"/>
        </w:rPr>
        <w:t xml:space="preserve">I was satisfied with this response </w:t>
      </w:r>
      <w:r w:rsidR="749B1660" w:rsidRPr="2F0ED4EF">
        <w:rPr>
          <w:lang w:eastAsia="en-GB" w:bidi="ar-SA"/>
        </w:rPr>
        <w:t>at the time</w:t>
      </w:r>
      <w:r w:rsidR="7D0F4297" w:rsidRPr="2F0ED4EF">
        <w:rPr>
          <w:lang w:eastAsia="en-GB" w:bidi="ar-SA"/>
        </w:rPr>
        <w:t>,</w:t>
      </w:r>
      <w:r w:rsidR="749B1660" w:rsidRPr="2F0ED4EF">
        <w:rPr>
          <w:lang w:eastAsia="en-GB" w:bidi="ar-SA"/>
        </w:rPr>
        <w:t xml:space="preserve"> given that it was early in </w:t>
      </w:r>
      <w:r w:rsidR="2A3C9EA2" w:rsidRPr="2F0ED4EF">
        <w:rPr>
          <w:lang w:eastAsia="en-GB" w:bidi="ar-SA"/>
        </w:rPr>
        <w:t>the s</w:t>
      </w:r>
      <w:r w:rsidR="749B1660" w:rsidRPr="2F0ED4EF">
        <w:rPr>
          <w:lang w:eastAsia="en-GB" w:bidi="ar-SA"/>
        </w:rPr>
        <w:t>tep</w:t>
      </w:r>
      <w:r w:rsidR="7D0F4297" w:rsidRPr="2F0ED4EF">
        <w:rPr>
          <w:lang w:eastAsia="en-GB" w:bidi="ar-SA"/>
        </w:rPr>
        <w:t>,</w:t>
      </w:r>
      <w:r w:rsidR="749B1660" w:rsidRPr="2F0ED4EF">
        <w:rPr>
          <w:lang w:eastAsia="en-GB" w:bidi="ar-SA"/>
        </w:rPr>
        <w:t xml:space="preserve"> </w:t>
      </w:r>
      <w:r w:rsidR="4377CCC8" w:rsidRPr="2F0ED4EF">
        <w:rPr>
          <w:lang w:eastAsia="en-GB" w:bidi="ar-SA"/>
        </w:rPr>
        <w:t>and reserved judgement</w:t>
      </w:r>
      <w:r w:rsidR="749B1660" w:rsidRPr="2F0ED4EF">
        <w:rPr>
          <w:lang w:eastAsia="en-GB" w:bidi="ar-SA"/>
        </w:rPr>
        <w:t xml:space="preserve"> until </w:t>
      </w:r>
      <w:r w:rsidR="2DD76BDC" w:rsidRPr="2F0ED4EF">
        <w:rPr>
          <w:lang w:eastAsia="en-GB" w:bidi="ar-SA"/>
        </w:rPr>
        <w:t>later in the step. Further detail</w:t>
      </w:r>
      <w:r w:rsidR="2468361D" w:rsidRPr="2F0ED4EF">
        <w:rPr>
          <w:lang w:eastAsia="en-GB" w:bidi="ar-SA"/>
        </w:rPr>
        <w:t xml:space="preserve">s of end of step judgement </w:t>
      </w:r>
      <w:r w:rsidR="2DD76BDC" w:rsidRPr="2F0ED4EF">
        <w:rPr>
          <w:lang w:eastAsia="en-GB" w:bidi="ar-SA"/>
        </w:rPr>
        <w:t xml:space="preserve">can be found below. </w:t>
      </w:r>
      <w:r w:rsidR="4377CCC8" w:rsidRPr="2F0ED4EF">
        <w:rPr>
          <w:lang w:eastAsia="en-GB" w:bidi="ar-SA"/>
        </w:rPr>
        <w:t xml:space="preserve"> </w:t>
      </w:r>
    </w:p>
    <w:p w14:paraId="52AB0762" w14:textId="498635DF" w:rsidR="00A24CDC" w:rsidRPr="00A24CDC" w:rsidRDefault="656CF66D" w:rsidP="00873F03">
      <w:pPr>
        <w:pStyle w:val="Numberedparagraph"/>
        <w:rPr>
          <w:rFonts w:eastAsia="Times New Roman"/>
          <w:lang w:eastAsia="en-GB" w:bidi="ar-SA"/>
        </w:rPr>
      </w:pPr>
      <w:r w:rsidRPr="2F0ED4EF">
        <w:rPr>
          <w:u w:val="single"/>
        </w:rPr>
        <w:t>Phase 3b</w:t>
      </w:r>
      <w:r w:rsidR="5B72B3C3">
        <w:t>.</w:t>
      </w:r>
      <w:r w:rsidR="2E3AC928">
        <w:t xml:space="preserve"> This phase </w:t>
      </w:r>
      <w:r>
        <w:t>is intended to determine the final damage state of the plant once subjected to the UK DBT and goes on to determine the resultant radiological consequences for each sabotage end state. Areas that contain targets which, if sabotaged either alone or in combination with other sabotage events, could lead to a</w:t>
      </w:r>
      <w:r w:rsidR="368A64BD">
        <w:t>n</w:t>
      </w:r>
      <w:r>
        <w:t xml:space="preserve"> URC are categorised as vital areas applying the graded approach in accordance with Table 1 of Annex B of SyAPs. I judge this phase of the process, as described in detail in section 6.3 of the RP’s methodology and when compared to RGP, to meet my expectations. However, my overall judgement as to the adequacy of this phase was </w:t>
      </w:r>
      <w:r w:rsidR="27779E86">
        <w:t>to be</w:t>
      </w:r>
      <w:r>
        <w:t xml:space="preserve"> informed by the demonstration of application of the RP’s methodology which is covered in greater detail below. </w:t>
      </w:r>
    </w:p>
    <w:p w14:paraId="73B0B923" w14:textId="69B215CC" w:rsidR="00A24CDC" w:rsidRPr="00A24CDC" w:rsidRDefault="656CF66D" w:rsidP="00873F03">
      <w:pPr>
        <w:pStyle w:val="Numberedparagraph"/>
      </w:pPr>
      <w:r w:rsidRPr="2F0ED4EF">
        <w:rPr>
          <w:u w:val="single"/>
        </w:rPr>
        <w:lastRenderedPageBreak/>
        <w:t>Phase 4</w:t>
      </w:r>
      <w:r w:rsidR="1503FDFD">
        <w:t>.</w:t>
      </w:r>
      <w:r>
        <w:t xml:space="preserve"> </w:t>
      </w:r>
      <w:r w:rsidR="5301AC81">
        <w:t xml:space="preserve">This phase </w:t>
      </w:r>
      <w:r>
        <w:t xml:space="preserve">takes the tabular output from Phase 3b which defines the location and categorisation of </w:t>
      </w:r>
      <w:r w:rsidR="63A12501">
        <w:t>v</w:t>
      </w:r>
      <w:r>
        <w:t xml:space="preserve">ital </w:t>
      </w:r>
      <w:r w:rsidR="63A12501">
        <w:t>a</w:t>
      </w:r>
      <w:r>
        <w:t>reas and</w:t>
      </w:r>
      <w:r w:rsidR="08D3D3F4">
        <w:t>,</w:t>
      </w:r>
      <w:r>
        <w:t xml:space="preserve"> using available layout/floor plan information for relevant buildings across the site</w:t>
      </w:r>
      <w:r w:rsidR="08D3D3F4">
        <w:t>,</w:t>
      </w:r>
      <w:r>
        <w:t xml:space="preserve"> plots them on the floor plans to provide a visual representation of the</w:t>
      </w:r>
      <w:r w:rsidR="6BE10ED7">
        <w:t xml:space="preserve"> </w:t>
      </w:r>
      <w:r w:rsidR="66D2CAE8">
        <w:t>design’s</w:t>
      </w:r>
      <w:r w:rsidR="6BE10ED7">
        <w:t xml:space="preserve"> v</w:t>
      </w:r>
      <w:r>
        <w:t>ital</w:t>
      </w:r>
      <w:r w:rsidR="6BE10ED7">
        <w:t xml:space="preserve"> a</w:t>
      </w:r>
      <w:r>
        <w:t xml:space="preserve">reas. I consider this means of presenting the </w:t>
      </w:r>
      <w:r w:rsidR="08D3D3F4">
        <w:t>vital area</w:t>
      </w:r>
      <w:r>
        <w:t xml:space="preserve"> location data to be a valuable representation to aid in planning and evaluating the consequences of the threat for future VAI</w:t>
      </w:r>
      <w:r w:rsidR="6B664434">
        <w:t>&amp;</w:t>
      </w:r>
      <w:r w:rsidR="082E7690">
        <w:t>C</w:t>
      </w:r>
      <w:r>
        <w:t xml:space="preserve"> reviews and to assist in PPS evaluation.   </w:t>
      </w:r>
    </w:p>
    <w:p w14:paraId="0CA11351" w14:textId="2B013BAD" w:rsidR="00A24CDC" w:rsidRPr="00103F9A" w:rsidRDefault="656CF66D" w:rsidP="00A34352">
      <w:pPr>
        <w:pStyle w:val="Heading4"/>
        <w:rPr>
          <w:lang w:eastAsia="en-GB" w:bidi="ar-SA"/>
        </w:rPr>
      </w:pPr>
      <w:r w:rsidRPr="521D9AE5">
        <w:rPr>
          <w:lang w:eastAsia="en-GB" w:bidi="ar-SA"/>
        </w:rPr>
        <w:t>Section conclusion</w:t>
      </w:r>
    </w:p>
    <w:p w14:paraId="3624B482" w14:textId="01EBF558" w:rsidR="00A24CDC" w:rsidRPr="009E51B2" w:rsidRDefault="004D02AF" w:rsidP="00873F03">
      <w:pPr>
        <w:pStyle w:val="Numberedparagraph"/>
      </w:pPr>
      <w:r>
        <w:t>Overall,</w:t>
      </w:r>
      <w:r w:rsidR="656CF66D">
        <w:t xml:space="preserve"> I consider the content of the RP’s VAI&amp;C methodology submission to broadly meet with my expectations and be in alignment with VAI&amp;C RGP as a </w:t>
      </w:r>
      <w:r w:rsidR="2F400A7D">
        <w:t>standalone</w:t>
      </w:r>
      <w:r w:rsidR="656CF66D">
        <w:t xml:space="preserve"> process. However, overall judgement of adequacy </w:t>
      </w:r>
      <w:r w:rsidR="2B8E947A">
        <w:t xml:space="preserve">is made </w:t>
      </w:r>
      <w:r w:rsidR="2B3AA44B">
        <w:t>through my assessment of</w:t>
      </w:r>
      <w:r w:rsidR="656CF66D">
        <w:t xml:space="preserve"> the output from its application through the trial study</w:t>
      </w:r>
      <w:r w:rsidR="3E2F2CFF">
        <w:t>.</w:t>
      </w:r>
      <w:r w:rsidR="2B56908B">
        <w:t xml:space="preserve"> I therefore consider </w:t>
      </w:r>
      <w:r w:rsidR="7BCFB3F5">
        <w:t>the first o</w:t>
      </w:r>
      <w:r w:rsidR="2B56908B">
        <w:t xml:space="preserve">bjective of </w:t>
      </w:r>
      <w:r w:rsidR="0395C336">
        <w:t xml:space="preserve">my VAI&amp;C </w:t>
      </w:r>
      <w:r w:rsidR="2B56908B">
        <w:t>Step 2</w:t>
      </w:r>
      <w:r w:rsidR="0395C336">
        <w:t xml:space="preserve"> </w:t>
      </w:r>
      <w:r w:rsidR="44FFD85F">
        <w:t xml:space="preserve">assessment </w:t>
      </w:r>
      <w:r w:rsidR="0395C336">
        <w:t>strategy</w:t>
      </w:r>
      <w:r w:rsidR="12D64E75">
        <w:t xml:space="preserve">, to develop a VAI&amp;C methodology </w:t>
      </w:r>
      <w:r w:rsidR="2A45D4B5">
        <w:t xml:space="preserve">in accordance with RGP, </w:t>
      </w:r>
      <w:r w:rsidR="2B56908B">
        <w:t>to have been met.</w:t>
      </w:r>
      <w:r w:rsidR="3E2F2CFF">
        <w:t xml:space="preserve"> </w:t>
      </w:r>
    </w:p>
    <w:p w14:paraId="266A1DA8" w14:textId="518FE231" w:rsidR="00A24CDC" w:rsidRPr="00103F9A" w:rsidRDefault="00B16E95" w:rsidP="00A34352">
      <w:pPr>
        <w:pStyle w:val="Heading4"/>
        <w:rPr>
          <w:lang w:eastAsia="en-GB" w:bidi="ar-SA"/>
        </w:rPr>
      </w:pPr>
      <w:r w:rsidRPr="521D9AE5">
        <w:rPr>
          <w:lang w:bidi="ar-SA"/>
        </w:rPr>
        <w:t>Vital Area Identification and Categorisation</w:t>
      </w:r>
      <w:r w:rsidRPr="521D9AE5">
        <w:rPr>
          <w:lang w:eastAsia="en-GB" w:bidi="ar-SA"/>
        </w:rPr>
        <w:t xml:space="preserve"> </w:t>
      </w:r>
      <w:r w:rsidR="656CF66D" w:rsidRPr="521D9AE5">
        <w:rPr>
          <w:lang w:eastAsia="en-GB" w:bidi="ar-SA"/>
        </w:rPr>
        <w:t>analysis </w:t>
      </w:r>
    </w:p>
    <w:p w14:paraId="34C26715" w14:textId="2BDF32FB" w:rsidR="00A24CDC" w:rsidRPr="009E51B2" w:rsidRDefault="656CF66D" w:rsidP="00873F03">
      <w:pPr>
        <w:pStyle w:val="Numberedparagraph"/>
      </w:pPr>
      <w:r>
        <w:t>The second part of my VAI&amp;C assessment covers</w:t>
      </w:r>
      <w:r w:rsidR="728F6DEA">
        <w:t xml:space="preserve"> </w:t>
      </w:r>
      <w:r w:rsidR="53867D6F">
        <w:t>o</w:t>
      </w:r>
      <w:r w:rsidR="728F6DEA">
        <w:t>bjective two of Step 2</w:t>
      </w:r>
      <w:r w:rsidR="5CBA48B3">
        <w:t xml:space="preserve">, </w:t>
      </w:r>
      <w:r>
        <w:t xml:space="preserve">the RP’s demonstration of application of its arrangements through </w:t>
      </w:r>
      <w:r w:rsidR="5C50C812">
        <w:t>a</w:t>
      </w:r>
      <w:r>
        <w:t xml:space="preserve"> trial study. As part of this process</w:t>
      </w:r>
      <w:r w:rsidR="53867D6F">
        <w:t>,</w:t>
      </w:r>
      <w:r>
        <w:t xml:space="preserve"> the RP produced the following documents which are developing iterations of the final submission</w:t>
      </w:r>
      <w:r w:rsidR="1EC6E903">
        <w:t xml:space="preserve">. </w:t>
      </w:r>
      <w:r w:rsidR="0121DF5E">
        <w:t>This has been</w:t>
      </w:r>
      <w:r w:rsidR="736C37FF">
        <w:t xml:space="preserve"> </w:t>
      </w:r>
      <w:r w:rsidR="5106DFD3">
        <w:t xml:space="preserve">the primary focus of </w:t>
      </w:r>
      <w:r w:rsidR="0121DF5E">
        <w:t xml:space="preserve">this part of </w:t>
      </w:r>
      <w:r w:rsidR="43BA5033">
        <w:t>my assessment</w:t>
      </w:r>
      <w:r w:rsidR="0121DF5E">
        <w:t xml:space="preserve">; </w:t>
      </w:r>
      <w:r w:rsidR="4BB441D9">
        <w:t xml:space="preserve"> </w:t>
      </w:r>
    </w:p>
    <w:p w14:paraId="64C7C570" w14:textId="065AF361" w:rsidR="00A24CDC" w:rsidRPr="00A24CDC" w:rsidRDefault="656CF66D" w:rsidP="00B0341D">
      <w:pPr>
        <w:pStyle w:val="Bulletlist1"/>
        <w:ind w:left="1418" w:hanging="567"/>
        <w:rPr>
          <w:lang w:eastAsia="en-GB" w:bidi="ar-SA"/>
        </w:rPr>
      </w:pPr>
      <w:r w:rsidRPr="00A24CDC">
        <w:rPr>
          <w:lang w:eastAsia="en-GB" w:bidi="ar-SA"/>
        </w:rPr>
        <w:t>Rolls-Royce SMR: Vital Area Identification and Categorisation Analysis, SMR0008452 Issue 1</w:t>
      </w:r>
      <w:r w:rsidR="1C52CA8C">
        <w:rPr>
          <w:lang w:eastAsia="en-GB" w:bidi="ar-SA"/>
        </w:rPr>
        <w:t xml:space="preserve"> (ref. </w:t>
      </w:r>
      <w:sdt>
        <w:sdtPr>
          <w:rPr>
            <w:lang w:eastAsia="en-GB" w:bidi="ar-SA"/>
          </w:rPr>
          <w:id w:val="-41446285"/>
          <w:citation/>
        </w:sdtPr>
        <w:sdtEndPr/>
        <w:sdtContent>
          <w:r w:rsidR="00172895">
            <w:rPr>
              <w:lang w:eastAsia="en-GB" w:bidi="ar-SA"/>
            </w:rPr>
            <w:fldChar w:fldCharType="begin"/>
          </w:r>
          <w:r w:rsidR="000050F8">
            <w:rPr>
              <w:lang w:eastAsia="en-GB" w:bidi="ar-SA"/>
            </w:rPr>
            <w:instrText xml:space="preserve">CITATION VAI_Analysis \l 2057 </w:instrText>
          </w:r>
          <w:r w:rsidR="00172895">
            <w:rPr>
              <w:lang w:eastAsia="en-GB" w:bidi="ar-SA"/>
            </w:rPr>
            <w:fldChar w:fldCharType="separate"/>
          </w:r>
          <w:r w:rsidR="00BE4FFB" w:rsidRPr="00BE4FFB">
            <w:rPr>
              <w:noProof/>
              <w:lang w:eastAsia="en-GB" w:bidi="ar-SA"/>
            </w:rPr>
            <w:t>[55]</w:t>
          </w:r>
          <w:r w:rsidR="00172895">
            <w:rPr>
              <w:lang w:eastAsia="en-GB" w:bidi="ar-SA"/>
            </w:rPr>
            <w:fldChar w:fldCharType="end"/>
          </w:r>
        </w:sdtContent>
      </w:sdt>
      <w:r w:rsidR="1C52CA8C">
        <w:rPr>
          <w:lang w:eastAsia="en-GB" w:bidi="ar-SA"/>
        </w:rPr>
        <w:t>)</w:t>
      </w:r>
      <w:r w:rsidR="00BB7475">
        <w:rPr>
          <w:lang w:eastAsia="en-GB" w:bidi="ar-SA"/>
        </w:rPr>
        <w:t>.</w:t>
      </w:r>
    </w:p>
    <w:p w14:paraId="5EEE43B6" w14:textId="58042D19" w:rsidR="00A24CDC" w:rsidRPr="00A24CDC" w:rsidRDefault="656CF66D" w:rsidP="00B0341D">
      <w:pPr>
        <w:pStyle w:val="Bulletlist1"/>
        <w:ind w:left="1418" w:hanging="567"/>
        <w:rPr>
          <w:lang w:eastAsia="en-GB" w:bidi="ar-SA"/>
        </w:rPr>
      </w:pPr>
      <w:r w:rsidRPr="00A24CDC">
        <w:rPr>
          <w:lang w:eastAsia="en-GB" w:bidi="ar-SA"/>
        </w:rPr>
        <w:t>Rolls-Royce SMR: Vital Area Identification and Categorisation Report, SMR0009689 Issue 1</w:t>
      </w:r>
      <w:r w:rsidR="583E97F8">
        <w:rPr>
          <w:lang w:eastAsia="en-GB" w:bidi="ar-SA"/>
        </w:rPr>
        <w:t xml:space="preserve"> (ref. </w:t>
      </w:r>
      <w:sdt>
        <w:sdtPr>
          <w:rPr>
            <w:lang w:eastAsia="en-GB" w:bidi="ar-SA"/>
          </w:rPr>
          <w:id w:val="278617636"/>
          <w:citation/>
        </w:sdtPr>
        <w:sdtEndPr/>
        <w:sdtContent>
          <w:r w:rsidR="00B724EB">
            <w:rPr>
              <w:lang w:eastAsia="en-GB" w:bidi="ar-SA"/>
            </w:rPr>
            <w:fldChar w:fldCharType="begin"/>
          </w:r>
          <w:r w:rsidR="000050F8">
            <w:rPr>
              <w:lang w:eastAsia="en-GB" w:bidi="ar-SA"/>
            </w:rPr>
            <w:instrText xml:space="preserve">CITATION VAI_Report \l 2057 </w:instrText>
          </w:r>
          <w:r w:rsidR="00B724EB">
            <w:rPr>
              <w:lang w:eastAsia="en-GB" w:bidi="ar-SA"/>
            </w:rPr>
            <w:fldChar w:fldCharType="separate"/>
          </w:r>
          <w:r w:rsidR="00BE4FFB" w:rsidRPr="00BE4FFB">
            <w:rPr>
              <w:noProof/>
              <w:lang w:eastAsia="en-GB" w:bidi="ar-SA"/>
            </w:rPr>
            <w:t>[56]</w:t>
          </w:r>
          <w:r w:rsidR="00B724EB">
            <w:rPr>
              <w:lang w:eastAsia="en-GB" w:bidi="ar-SA"/>
            </w:rPr>
            <w:fldChar w:fldCharType="end"/>
          </w:r>
        </w:sdtContent>
      </w:sdt>
      <w:r w:rsidR="583E97F8">
        <w:rPr>
          <w:lang w:eastAsia="en-GB" w:bidi="ar-SA"/>
        </w:rPr>
        <w:t>)</w:t>
      </w:r>
      <w:r w:rsidR="00BB7475">
        <w:rPr>
          <w:lang w:eastAsia="en-GB" w:bidi="ar-SA"/>
        </w:rPr>
        <w:t>.</w:t>
      </w:r>
    </w:p>
    <w:p w14:paraId="5B080540" w14:textId="124A5A48" w:rsidR="00A24CDC" w:rsidRPr="00143FB3" w:rsidRDefault="007515D8" w:rsidP="00B0341D">
      <w:pPr>
        <w:pStyle w:val="Bulletlist1"/>
        <w:ind w:left="1418" w:hanging="567"/>
        <w:rPr>
          <w:lang w:eastAsia="en-GB" w:bidi="ar-SA"/>
        </w:rPr>
      </w:pPr>
      <w:r w:rsidRPr="00A24CDC">
        <w:rPr>
          <w:lang w:eastAsia="en-GB" w:bidi="ar-SA"/>
        </w:rPr>
        <w:t xml:space="preserve">Rolls-Royce SMR: </w:t>
      </w:r>
      <w:r w:rsidR="656CF66D" w:rsidRPr="00A24CDC">
        <w:rPr>
          <w:lang w:eastAsia="en-GB" w:bidi="ar-SA"/>
        </w:rPr>
        <w:t>Vital Area Identification and Categorisation Analysis, SMR0008452 Issue 2</w:t>
      </w:r>
      <w:r w:rsidR="46799857">
        <w:rPr>
          <w:lang w:eastAsia="en-GB" w:bidi="ar-SA"/>
        </w:rPr>
        <w:t xml:space="preserve"> (ref. </w:t>
      </w:r>
      <w:sdt>
        <w:sdtPr>
          <w:rPr>
            <w:lang w:eastAsia="en-GB" w:bidi="ar-SA"/>
          </w:rPr>
          <w:id w:val="-1204556799"/>
          <w:citation/>
        </w:sdtPr>
        <w:sdtEndPr/>
        <w:sdtContent>
          <w:r w:rsidR="00815768">
            <w:rPr>
              <w:lang w:eastAsia="en-GB" w:bidi="ar-SA"/>
            </w:rPr>
            <w:fldChar w:fldCharType="begin"/>
          </w:r>
          <w:r w:rsidR="00AE2144">
            <w:rPr>
              <w:lang w:eastAsia="en-GB" w:bidi="ar-SA"/>
            </w:rPr>
            <w:instrText xml:space="preserve">CITATION VAICanalysisissue2 \l 2057 </w:instrText>
          </w:r>
          <w:r w:rsidR="00815768">
            <w:rPr>
              <w:lang w:eastAsia="en-GB" w:bidi="ar-SA"/>
            </w:rPr>
            <w:fldChar w:fldCharType="separate"/>
          </w:r>
          <w:r w:rsidR="00BE4FFB" w:rsidRPr="00BE4FFB">
            <w:rPr>
              <w:noProof/>
              <w:lang w:eastAsia="en-GB" w:bidi="ar-SA"/>
            </w:rPr>
            <w:t>[70]</w:t>
          </w:r>
          <w:r w:rsidR="00815768">
            <w:rPr>
              <w:lang w:eastAsia="en-GB" w:bidi="ar-SA"/>
            </w:rPr>
            <w:fldChar w:fldCharType="end"/>
          </w:r>
        </w:sdtContent>
      </w:sdt>
      <w:r w:rsidR="46799857">
        <w:rPr>
          <w:lang w:eastAsia="en-GB" w:bidi="ar-SA"/>
        </w:rPr>
        <w:t>)</w:t>
      </w:r>
      <w:r w:rsidR="00BB7475">
        <w:rPr>
          <w:lang w:eastAsia="en-GB" w:bidi="ar-SA"/>
        </w:rPr>
        <w:t>.</w:t>
      </w:r>
    </w:p>
    <w:p w14:paraId="260CB337" w14:textId="23961FD1" w:rsidR="00C318AC" w:rsidRDefault="70E48CBF" w:rsidP="00873F03">
      <w:pPr>
        <w:pStyle w:val="Numberedparagraph"/>
      </w:pPr>
      <w:r>
        <w:t xml:space="preserve">In order to </w:t>
      </w:r>
      <w:r w:rsidR="248F8929">
        <w:t xml:space="preserve">meet the </w:t>
      </w:r>
      <w:r w:rsidR="7878337F">
        <w:t xml:space="preserve">agreed </w:t>
      </w:r>
      <w:r w:rsidR="064982EB">
        <w:t xml:space="preserve">VAI&amp;C </w:t>
      </w:r>
      <w:r w:rsidR="7878337F">
        <w:t>objectives for Step 2 of this GDA</w:t>
      </w:r>
      <w:r w:rsidR="71B179AE">
        <w:t xml:space="preserve"> </w:t>
      </w:r>
      <w:r>
        <w:t xml:space="preserve">I would expect the following to be met in accordance with RGP. Through the application of the DBT relevant to </w:t>
      </w:r>
      <w:r w:rsidR="440E33FD">
        <w:t xml:space="preserve">the </w:t>
      </w:r>
      <w:r>
        <w:t xml:space="preserve">UK, </w:t>
      </w:r>
      <w:r w:rsidR="42B6ED03">
        <w:t xml:space="preserve">a </w:t>
      </w:r>
      <w:r>
        <w:t xml:space="preserve">demonstration that the proposed VAI&amp;C methodology is capable of accurately determining the effects </w:t>
      </w:r>
      <w:r w:rsidR="21B47682">
        <w:t>of</w:t>
      </w:r>
      <w:r w:rsidR="2CD0DB0D">
        <w:t>,</w:t>
      </w:r>
      <w:r w:rsidR="21B47682">
        <w:t xml:space="preserve"> </w:t>
      </w:r>
      <w:r>
        <w:t xml:space="preserve">and consequence </w:t>
      </w:r>
      <w:r w:rsidR="21B47682">
        <w:t>from</w:t>
      </w:r>
      <w:r w:rsidR="2CD0DB0D">
        <w:t>,</w:t>
      </w:r>
      <w:r>
        <w:t xml:space="preserve"> sabotage acts </w:t>
      </w:r>
      <w:r w:rsidR="7FE90D90">
        <w:t>delivered by</w:t>
      </w:r>
      <w:r>
        <w:t xml:space="preserve"> the full range of threat vectors set out in RGP. The focus for demonstration purposes </w:t>
      </w:r>
      <w:r w:rsidR="1252AAB0">
        <w:t>in Step 2</w:t>
      </w:r>
      <w:r>
        <w:t xml:space="preserve"> should be on a selected set of high reliability SSCs </w:t>
      </w:r>
      <w:r w:rsidR="2CD0DB0D">
        <w:t>that provide</w:t>
      </w:r>
      <w:r>
        <w:t xml:space="preserve"> fundamental safety functions</w:t>
      </w:r>
      <w:r w:rsidR="0FA1829B">
        <w:t xml:space="preserve"> and allow for the full scope of the VAI</w:t>
      </w:r>
      <w:r w:rsidR="6C8033A2">
        <w:t xml:space="preserve">&amp;C methodology to be exercised. </w:t>
      </w:r>
      <w:r>
        <w:t xml:space="preserve">The range of threat vectors to be considered are </w:t>
      </w:r>
      <w:r w:rsidR="6B84F46D">
        <w:t>from</w:t>
      </w:r>
      <w:r>
        <w:t xml:space="preserve"> physical and kinetic energy </w:t>
      </w:r>
      <w:r w:rsidR="6AFC41B8">
        <w:t>threat</w:t>
      </w:r>
      <w:r w:rsidR="12AE83B7">
        <w:t>s</w:t>
      </w:r>
      <w:r>
        <w:t xml:space="preserve"> alone and in combination with cyber threats</w:t>
      </w:r>
      <w:r w:rsidR="678DEF86">
        <w:t>. The</w:t>
      </w:r>
      <w:r>
        <w:t xml:space="preserve"> combination </w:t>
      </w:r>
      <w:r w:rsidR="761F8A93">
        <w:t>threats</w:t>
      </w:r>
      <w:r>
        <w:t xml:space="preserve"> are described as ‘blended attacks’ in RGP. Cyber attacks</w:t>
      </w:r>
      <w:r w:rsidR="0C5EC29A">
        <w:t xml:space="preserve"> conducted</w:t>
      </w:r>
      <w:r>
        <w:t xml:space="preserve"> in isolation should also be considered. When considering </w:t>
      </w:r>
      <w:r>
        <w:lastRenderedPageBreak/>
        <w:t xml:space="preserve">physical </w:t>
      </w:r>
      <w:r w:rsidR="4F987402">
        <w:t>attack</w:t>
      </w:r>
      <w:r w:rsidR="0C5EC29A">
        <w:t>,</w:t>
      </w:r>
      <w:r>
        <w:t xml:space="preserve"> </w:t>
      </w:r>
      <w:r w:rsidR="1D34E2C5">
        <w:t xml:space="preserve">analysis of a </w:t>
      </w:r>
      <w:r>
        <w:t xml:space="preserve">range of delivery methods must be </w:t>
      </w:r>
      <w:r w:rsidR="1D34E2C5">
        <w:t>demonstrated</w:t>
      </w:r>
      <w:r>
        <w:t xml:space="preserve"> including</w:t>
      </w:r>
      <w:r w:rsidR="0C5EC29A">
        <w:t>:</w:t>
      </w:r>
    </w:p>
    <w:p w14:paraId="43BD19D6" w14:textId="6E31095B" w:rsidR="00C735F4" w:rsidRPr="00C735F4" w:rsidRDefault="72202316" w:rsidP="00A84F36">
      <w:pPr>
        <w:pStyle w:val="Bulletlist1"/>
        <w:ind w:left="1418" w:hanging="567"/>
        <w:rPr>
          <w:lang w:eastAsia="en-GB" w:bidi="ar-SA"/>
        </w:rPr>
      </w:pPr>
      <w:r w:rsidRPr="521D9AE5">
        <w:rPr>
          <w:lang w:eastAsia="en-GB" w:bidi="ar-SA"/>
        </w:rPr>
        <w:t>Direct attack which involves the energetic materials described in the UK DBT being deployed in contact with, or in close proximity to, the NM/ORM in order to disperse it. Or a deliberately generate</w:t>
      </w:r>
      <w:r w:rsidR="70224D4C" w:rsidRPr="521D9AE5">
        <w:rPr>
          <w:lang w:eastAsia="en-GB" w:bidi="ar-SA"/>
        </w:rPr>
        <w:t xml:space="preserve">d </w:t>
      </w:r>
      <w:r w:rsidRPr="521D9AE5">
        <w:rPr>
          <w:lang w:eastAsia="en-GB" w:bidi="ar-SA"/>
        </w:rPr>
        <w:t>criticality event</w:t>
      </w:r>
      <w:r w:rsidR="0C5EC29A" w:rsidRPr="521D9AE5">
        <w:rPr>
          <w:lang w:eastAsia="en-GB" w:bidi="ar-SA"/>
        </w:rPr>
        <w:t>;</w:t>
      </w:r>
      <w:r w:rsidRPr="521D9AE5">
        <w:rPr>
          <w:lang w:eastAsia="en-GB" w:bidi="ar-SA"/>
        </w:rPr>
        <w:t xml:space="preserve"> </w:t>
      </w:r>
    </w:p>
    <w:p w14:paraId="4894F711" w14:textId="6959662A" w:rsidR="00C735F4" w:rsidRPr="00C735F4" w:rsidRDefault="72202316" w:rsidP="00A84F36">
      <w:pPr>
        <w:pStyle w:val="Bulletlist1"/>
        <w:ind w:left="1418" w:hanging="567"/>
        <w:rPr>
          <w:lang w:eastAsia="en-GB" w:bidi="ar-SA"/>
        </w:rPr>
      </w:pPr>
      <w:r w:rsidRPr="521D9AE5">
        <w:rPr>
          <w:lang w:eastAsia="en-GB" w:bidi="ar-SA"/>
        </w:rPr>
        <w:t xml:space="preserve">Indirect attack which </w:t>
      </w:r>
      <w:r w:rsidR="4D2BBB13" w:rsidRPr="521D9AE5">
        <w:rPr>
          <w:lang w:eastAsia="en-GB" w:bidi="ar-SA"/>
        </w:rPr>
        <w:t xml:space="preserve">does not involve direct targeting of NM/ORM but </w:t>
      </w:r>
      <w:r w:rsidRPr="521D9AE5">
        <w:rPr>
          <w:lang w:eastAsia="en-GB" w:bidi="ar-SA"/>
        </w:rPr>
        <w:t xml:space="preserve">involves compromising the functionality of safety critical SSCs the failure of which </w:t>
      </w:r>
      <w:r w:rsidR="5A19053A" w:rsidRPr="521D9AE5">
        <w:rPr>
          <w:lang w:eastAsia="en-GB" w:bidi="ar-SA"/>
        </w:rPr>
        <w:t>could</w:t>
      </w:r>
      <w:r w:rsidRPr="521D9AE5">
        <w:rPr>
          <w:lang w:eastAsia="en-GB" w:bidi="ar-SA"/>
        </w:rPr>
        <w:t xml:space="preserve"> initiate fault sequences leading to an URC.</w:t>
      </w:r>
      <w:r w:rsidR="3BF34654" w:rsidRPr="521D9AE5">
        <w:rPr>
          <w:lang w:eastAsia="en-GB" w:bidi="ar-SA"/>
        </w:rPr>
        <w:t xml:space="preserve"> This compromise could be through the </w:t>
      </w:r>
      <w:r w:rsidR="11657BA4" w:rsidRPr="521D9AE5">
        <w:rPr>
          <w:lang w:eastAsia="en-GB" w:bidi="ar-SA"/>
        </w:rPr>
        <w:t xml:space="preserve">physical disablement of SSCs </w:t>
      </w:r>
      <w:r w:rsidR="1CC3C5CD" w:rsidRPr="521D9AE5">
        <w:rPr>
          <w:lang w:eastAsia="en-GB" w:bidi="ar-SA"/>
        </w:rPr>
        <w:t>using either</w:t>
      </w:r>
      <w:r w:rsidR="3BF34654" w:rsidRPr="521D9AE5">
        <w:rPr>
          <w:lang w:eastAsia="en-GB" w:bidi="ar-SA"/>
        </w:rPr>
        <w:t xml:space="preserve"> energetic materials</w:t>
      </w:r>
      <w:r w:rsidR="2E59303A" w:rsidRPr="521D9AE5">
        <w:rPr>
          <w:lang w:eastAsia="en-GB" w:bidi="ar-SA"/>
        </w:rPr>
        <w:t xml:space="preserve"> or </w:t>
      </w:r>
      <w:r w:rsidR="7D6E226C" w:rsidRPr="521D9AE5">
        <w:rPr>
          <w:lang w:eastAsia="en-GB" w:bidi="ar-SA"/>
        </w:rPr>
        <w:t xml:space="preserve">manual </w:t>
      </w:r>
      <w:r w:rsidR="2E59303A" w:rsidRPr="521D9AE5">
        <w:rPr>
          <w:lang w:eastAsia="en-GB" w:bidi="ar-SA"/>
        </w:rPr>
        <w:t>adversary action</w:t>
      </w:r>
      <w:r w:rsidR="7D6E226C" w:rsidRPr="521D9AE5">
        <w:rPr>
          <w:lang w:eastAsia="en-GB" w:bidi="ar-SA"/>
        </w:rPr>
        <w:t>s</w:t>
      </w:r>
      <w:r w:rsidR="2BFCB94C" w:rsidRPr="521D9AE5">
        <w:rPr>
          <w:lang w:eastAsia="en-GB" w:bidi="ar-SA"/>
        </w:rPr>
        <w:t>, and;</w:t>
      </w:r>
      <w:r w:rsidR="7D6E226C" w:rsidRPr="521D9AE5">
        <w:rPr>
          <w:lang w:eastAsia="en-GB" w:bidi="ar-SA"/>
        </w:rPr>
        <w:t xml:space="preserve"> </w:t>
      </w:r>
      <w:r w:rsidR="0C5D174B" w:rsidRPr="521D9AE5">
        <w:rPr>
          <w:lang w:eastAsia="en-GB" w:bidi="ar-SA"/>
        </w:rPr>
        <w:t xml:space="preserve"> </w:t>
      </w:r>
    </w:p>
    <w:p w14:paraId="570A1620" w14:textId="03DA97B7" w:rsidR="00C735F4" w:rsidRDefault="72202316" w:rsidP="00A84F36">
      <w:pPr>
        <w:pStyle w:val="Bulletlist1"/>
        <w:ind w:left="1418" w:hanging="567"/>
        <w:rPr>
          <w:lang w:eastAsia="en-GB" w:bidi="ar-SA"/>
        </w:rPr>
      </w:pPr>
      <w:r w:rsidRPr="521D9AE5">
        <w:rPr>
          <w:lang w:eastAsia="en-GB" w:bidi="ar-SA"/>
        </w:rPr>
        <w:t>Consideration must be given to both Type 1 attacks which are those deployed from within the site or facility boundary and Type 2 attacks which are those deployed from off site.</w:t>
      </w:r>
    </w:p>
    <w:p w14:paraId="202B52C3" w14:textId="704C92B4" w:rsidR="00F707AD" w:rsidRPr="00D303EA" w:rsidRDefault="699F8869" w:rsidP="00873F03">
      <w:pPr>
        <w:pStyle w:val="Numberedparagraph"/>
      </w:pPr>
      <w:r>
        <w:t>The RP’s chosen set of SSCs against which to perform its trial study and identify security risk was what it termed the Fuelling Block</w:t>
      </w:r>
      <w:r w:rsidR="22EBA2B8">
        <w:t xml:space="preserve"> which</w:t>
      </w:r>
      <w:r>
        <w:t xml:space="preserve"> consists of the Spent Fuel Pool (SFP), cask pit, new fuel storage and inspection area and fuel transfer routes. These SSCs were selected on the basis that their design was comparatively well developed at the time of the trial. </w:t>
      </w:r>
    </w:p>
    <w:p w14:paraId="3912CFF1" w14:textId="69795996" w:rsidR="00A24CDC" w:rsidRPr="00A205D1" w:rsidRDefault="699F8869" w:rsidP="00873F03">
      <w:pPr>
        <w:pStyle w:val="Numberedparagraph"/>
        <w:rPr>
          <w:rStyle w:val="normaltextrun"/>
        </w:rPr>
      </w:pPr>
      <w:r w:rsidRPr="00A24CDC">
        <w:t>The trial itself was conducted through two VAI&amp;C workshops</w:t>
      </w:r>
      <w:r w:rsidR="12FEBED8">
        <w:t xml:space="preserve">. </w:t>
      </w:r>
      <w:r w:rsidR="138FE65D">
        <w:t>The</w:t>
      </w:r>
      <w:r w:rsidRPr="00A24CDC">
        <w:t xml:space="preserve"> first workshop was in support of Phases 1 and 2 of the VAI&amp;C methodology </w:t>
      </w:r>
      <w:r w:rsidR="2B59DA99" w:rsidDel="699F8869">
        <w:t xml:space="preserve">and </w:t>
      </w:r>
      <w:r w:rsidR="1F1F109B">
        <w:t xml:space="preserve">is </w:t>
      </w:r>
      <w:r w:rsidRPr="00A24CDC">
        <w:t>re</w:t>
      </w:r>
      <w:r w:rsidR="4ACC22B3">
        <w:t>corded</w:t>
      </w:r>
      <w:r w:rsidRPr="00A24CDC">
        <w:t xml:space="preserve"> in</w:t>
      </w:r>
      <w:r w:rsidRPr="521D9AE5">
        <w:rPr>
          <w:lang w:bidi="ar-SA"/>
        </w:rPr>
        <w:t xml:space="preserve"> </w:t>
      </w:r>
      <w:r w:rsidR="2D55A0EB">
        <w:rPr>
          <w:lang w:bidi="ar-SA"/>
        </w:rPr>
        <w:t xml:space="preserve">the workshop output </w:t>
      </w:r>
      <w:r w:rsidRPr="521D9AE5">
        <w:rPr>
          <w:lang w:bidi="ar-SA"/>
        </w:rPr>
        <w:t xml:space="preserve">(ref. </w:t>
      </w:r>
      <w:sdt>
        <w:sdtPr>
          <w:rPr>
            <w:lang w:bidi="ar-SA"/>
          </w:rPr>
          <w:id w:val="1007791356"/>
          <w:citation/>
        </w:sdtPr>
        <w:sdtEndPr/>
        <w:sdtContent>
          <w:r w:rsidR="00E95DE7" w:rsidRPr="521D9AE5">
            <w:rPr>
              <w:lang w:bidi="ar-SA"/>
            </w:rPr>
            <w:fldChar w:fldCharType="begin"/>
          </w:r>
          <w:r w:rsidR="00E95DE7" w:rsidRPr="521D9AE5">
            <w:rPr>
              <w:lang w:bidi="ar-SA"/>
            </w:rPr>
            <w:instrText xml:space="preserve"> CITATION VAIworkshop \l 2057 </w:instrText>
          </w:r>
          <w:r w:rsidR="00E95DE7" w:rsidRPr="521D9AE5">
            <w:rPr>
              <w:lang w:bidi="ar-SA"/>
            </w:rPr>
            <w:fldChar w:fldCharType="separate"/>
          </w:r>
          <w:r w:rsidR="00BE4FFB" w:rsidRPr="00BE4FFB">
            <w:rPr>
              <w:noProof/>
              <w:lang w:bidi="ar-SA"/>
            </w:rPr>
            <w:t>[54]</w:t>
          </w:r>
          <w:r w:rsidR="00E95DE7" w:rsidRPr="521D9AE5">
            <w:rPr>
              <w:lang w:bidi="ar-SA"/>
            </w:rPr>
            <w:fldChar w:fldCharType="end"/>
          </w:r>
        </w:sdtContent>
      </w:sdt>
      <w:r w:rsidRPr="521D9AE5">
        <w:rPr>
          <w:lang w:bidi="ar-SA"/>
        </w:rPr>
        <w:t>). The second workshop was held in support of Phase 3a</w:t>
      </w:r>
      <w:r w:rsidR="5424FE44" w:rsidRPr="521D9AE5">
        <w:rPr>
          <w:lang w:bidi="ar-SA"/>
        </w:rPr>
        <w:t xml:space="preserve">. </w:t>
      </w:r>
      <w:r w:rsidR="420F1DC0" w:rsidRPr="521D9AE5">
        <w:rPr>
          <w:lang w:bidi="ar-SA"/>
        </w:rPr>
        <w:t>Its</w:t>
      </w:r>
      <w:r w:rsidR="5424FE44" w:rsidRPr="521D9AE5">
        <w:rPr>
          <w:lang w:bidi="ar-SA"/>
        </w:rPr>
        <w:t xml:space="preserve"> </w:t>
      </w:r>
      <w:r w:rsidRPr="521D9AE5">
        <w:rPr>
          <w:lang w:bidi="ar-SA"/>
        </w:rPr>
        <w:t xml:space="preserve">output is documented in the VAI&amp;C report (ref. </w:t>
      </w:r>
      <w:sdt>
        <w:sdtPr>
          <w:rPr>
            <w:lang w:bidi="ar-SA"/>
          </w:rPr>
          <w:id w:val="364105677"/>
          <w:citation/>
        </w:sdtPr>
        <w:sdtEndPr/>
        <w:sdtContent>
          <w:r w:rsidR="00E00BDF" w:rsidRPr="521D9AE5">
            <w:rPr>
              <w:lang w:bidi="ar-SA"/>
            </w:rPr>
            <w:fldChar w:fldCharType="begin"/>
          </w:r>
          <w:r w:rsidR="00AE2144">
            <w:rPr>
              <w:lang w:bidi="ar-SA"/>
            </w:rPr>
            <w:instrText xml:space="preserve">CITATION VAICanalysisissue2 \l 2057 </w:instrText>
          </w:r>
          <w:r w:rsidR="00E00BDF" w:rsidRPr="521D9AE5">
            <w:rPr>
              <w:lang w:bidi="ar-SA"/>
            </w:rPr>
            <w:fldChar w:fldCharType="separate"/>
          </w:r>
          <w:r w:rsidR="00BE4FFB" w:rsidRPr="00BE4FFB">
            <w:rPr>
              <w:noProof/>
              <w:lang w:bidi="ar-SA"/>
            </w:rPr>
            <w:t>[70]</w:t>
          </w:r>
          <w:r w:rsidR="00E00BDF" w:rsidRPr="521D9AE5">
            <w:rPr>
              <w:lang w:bidi="ar-SA"/>
            </w:rPr>
            <w:fldChar w:fldCharType="end"/>
          </w:r>
        </w:sdtContent>
      </w:sdt>
      <w:r w:rsidR="07DBBEA9" w:rsidRPr="521D9AE5">
        <w:rPr>
          <w:lang w:bidi="ar-SA"/>
        </w:rPr>
        <w:t>)</w:t>
      </w:r>
      <w:r w:rsidR="639DC36F" w:rsidRPr="521D9AE5">
        <w:rPr>
          <w:lang w:bidi="ar-SA"/>
        </w:rPr>
        <w:t xml:space="preserve"> and its supporting references</w:t>
      </w:r>
      <w:r w:rsidR="73C88CD2" w:rsidRPr="521D9AE5">
        <w:rPr>
          <w:lang w:bidi="ar-SA"/>
        </w:rPr>
        <w:t>.</w:t>
      </w:r>
      <w:r w:rsidR="656CF66D" w:rsidRPr="521D9AE5">
        <w:rPr>
          <w:lang w:bidi="ar-SA"/>
        </w:rPr>
        <w:t xml:space="preserve"> </w:t>
      </w:r>
    </w:p>
    <w:p w14:paraId="21C026DF" w14:textId="73583FA6" w:rsidR="00F707AD" w:rsidRPr="00D303EA" w:rsidRDefault="699F8869" w:rsidP="00873F03">
      <w:pPr>
        <w:pStyle w:val="Numberedparagraph"/>
      </w:pPr>
      <w:r w:rsidRPr="00D303EA">
        <w:t xml:space="preserve">My assessment of the RP’s trial VAI&amp;C study is </w:t>
      </w:r>
      <w:r w:rsidR="1B2F36E3">
        <w:t>detailed</w:t>
      </w:r>
      <w:r w:rsidRPr="00D303EA">
        <w:t xml:space="preserve"> in the following section of this report</w:t>
      </w:r>
      <w:r w:rsidR="1B2F36E3">
        <w:t>. It</w:t>
      </w:r>
      <w:r w:rsidRPr="00D303EA">
        <w:t xml:space="preserve"> considers each of the five phases of </w:t>
      </w:r>
      <w:r w:rsidR="73D649B5">
        <w:t xml:space="preserve">the </w:t>
      </w:r>
      <w:r w:rsidRPr="00D303EA">
        <w:t xml:space="preserve">methodology, as described above, along with my judgments </w:t>
      </w:r>
      <w:r w:rsidR="1B2F36E3">
        <w:t>against</w:t>
      </w:r>
      <w:r w:rsidRPr="00D303EA">
        <w:t xml:space="preserve"> RGP. </w:t>
      </w:r>
      <w:r w:rsidR="48F70976">
        <w:t>This RGP is predominantly ONR</w:t>
      </w:r>
      <w:r w:rsidR="48F70976" w:rsidRPr="00A24CDC">
        <w:t xml:space="preserve"> </w:t>
      </w:r>
      <w:r w:rsidR="48F70976" w:rsidRPr="00A938B2">
        <w:t>TAG</w:t>
      </w:r>
      <w:r w:rsidR="48F70976">
        <w:t xml:space="preserve"> </w:t>
      </w:r>
      <w:r w:rsidR="48F70976" w:rsidRPr="00A938B2">
        <w:t>6.2</w:t>
      </w:r>
      <w:r w:rsidR="48F70976">
        <w:rPr>
          <w:color w:val="FF0000"/>
        </w:rPr>
        <w:t xml:space="preserve"> </w:t>
      </w:r>
      <w:r w:rsidR="48F70976">
        <w:t xml:space="preserve">(ref. </w:t>
      </w:r>
      <w:sdt>
        <w:sdtPr>
          <w:id w:val="-1209568082"/>
          <w:citation/>
        </w:sdtPr>
        <w:sdtEndPr/>
        <w:sdtContent>
          <w:r w:rsidR="005D542B">
            <w:fldChar w:fldCharType="begin"/>
          </w:r>
          <w:r w:rsidR="002F3534">
            <w:instrText xml:space="preserve">CITATION TAG62 \l 2057 </w:instrText>
          </w:r>
          <w:r w:rsidR="005D542B">
            <w:fldChar w:fldCharType="separate"/>
          </w:r>
          <w:r w:rsidR="00BE4FFB" w:rsidRPr="00BE4FFB">
            <w:rPr>
              <w:noProof/>
            </w:rPr>
            <w:t>[20]</w:t>
          </w:r>
          <w:r w:rsidR="005D542B">
            <w:fldChar w:fldCharType="end"/>
          </w:r>
        </w:sdtContent>
      </w:sdt>
      <w:r w:rsidR="48F70976">
        <w:t xml:space="preserve">), IAEA NSS 4 (ref. </w:t>
      </w:r>
      <w:sdt>
        <w:sdtPr>
          <w:id w:val="-1686899749"/>
          <w:citation/>
        </w:sdtPr>
        <w:sdtEndPr/>
        <w:sdtContent>
          <w:r w:rsidR="005D542B">
            <w:fldChar w:fldCharType="begin"/>
          </w:r>
          <w:r w:rsidR="00BA5C27">
            <w:instrText xml:space="preserve">CITATION NSS4 \l 2057 </w:instrText>
          </w:r>
          <w:r w:rsidR="005D542B">
            <w:fldChar w:fldCharType="separate"/>
          </w:r>
          <w:r w:rsidR="00BE4FFB" w:rsidRPr="00BE4FFB">
            <w:rPr>
              <w:noProof/>
            </w:rPr>
            <w:t>[28]</w:t>
          </w:r>
          <w:r w:rsidR="005D542B">
            <w:fldChar w:fldCharType="end"/>
          </w:r>
        </w:sdtContent>
      </w:sdt>
      <w:r w:rsidR="48F70976">
        <w:t>)</w:t>
      </w:r>
      <w:r w:rsidR="48F70976" w:rsidRPr="00A24CDC">
        <w:rPr>
          <w:color w:val="FF0000"/>
        </w:rPr>
        <w:t xml:space="preserve"> </w:t>
      </w:r>
      <w:r w:rsidR="48F70976" w:rsidRPr="004D581A">
        <w:t xml:space="preserve">and IAEA </w:t>
      </w:r>
      <w:r w:rsidR="48F70976" w:rsidRPr="00EC4475">
        <w:t>NSS 16</w:t>
      </w:r>
      <w:r w:rsidR="48F70976">
        <w:t xml:space="preserve"> (ref. </w:t>
      </w:r>
      <w:sdt>
        <w:sdtPr>
          <w:id w:val="-1719358772"/>
          <w:citation/>
        </w:sdtPr>
        <w:sdtEndPr/>
        <w:sdtContent>
          <w:r w:rsidR="005D542B">
            <w:fldChar w:fldCharType="begin"/>
          </w:r>
          <w:r w:rsidR="00C74D90">
            <w:instrText xml:space="preserve">CITATION NSS16 \l 2057 </w:instrText>
          </w:r>
          <w:r w:rsidR="005D542B">
            <w:fldChar w:fldCharType="separate"/>
          </w:r>
          <w:r w:rsidR="00BE4FFB" w:rsidRPr="00BE4FFB">
            <w:rPr>
              <w:noProof/>
            </w:rPr>
            <w:t>[26]</w:t>
          </w:r>
          <w:r w:rsidR="005D542B">
            <w:fldChar w:fldCharType="end"/>
          </w:r>
        </w:sdtContent>
      </w:sdt>
      <w:r w:rsidR="48F70976">
        <w:t>), unless otherwise stated</w:t>
      </w:r>
      <w:r w:rsidR="48F70976" w:rsidRPr="00A24CDC">
        <w:t>.</w:t>
      </w:r>
      <w:r w:rsidRPr="00D303EA">
        <w:t xml:space="preserve">  </w:t>
      </w:r>
    </w:p>
    <w:p w14:paraId="489D647A" w14:textId="462C019C" w:rsidR="00BF752C" w:rsidRDefault="38DCF501" w:rsidP="00873F03">
      <w:pPr>
        <w:pStyle w:val="Numberedparagraph"/>
      </w:pPr>
      <w:r w:rsidRPr="00BF752C">
        <w:rPr>
          <w:u w:val="single"/>
        </w:rPr>
        <w:t>Phase 0</w:t>
      </w:r>
      <w:r w:rsidRPr="00BF752C">
        <w:t xml:space="preserve">. I have not considered this phase in significant detail as part of my assessment as </w:t>
      </w:r>
      <w:r w:rsidR="1D5CF695">
        <w:t>its</w:t>
      </w:r>
      <w:r w:rsidRPr="00BF752C">
        <w:t xml:space="preserve"> intent is to inform and support the RP’s </w:t>
      </w:r>
      <w:r w:rsidR="4C3E5CE2">
        <w:t>SbD</w:t>
      </w:r>
      <w:r w:rsidR="59C13B76">
        <w:t xml:space="preserve"> </w:t>
      </w:r>
      <w:r w:rsidRPr="00BF752C">
        <w:t>philosophy</w:t>
      </w:r>
      <w:r w:rsidR="0C070D01">
        <w:t xml:space="preserve"> which</w:t>
      </w:r>
      <w:r w:rsidRPr="00BF752C">
        <w:t xml:space="preserve"> is covered in greater detail in section 4.2.2.1 of this report. However, I did sample some of the claims relating to phase 0 to </w:t>
      </w:r>
      <w:r w:rsidR="233B770F">
        <w:t>assure</w:t>
      </w:r>
      <w:r w:rsidRPr="00BF752C">
        <w:t xml:space="preserve"> </w:t>
      </w:r>
      <w:r w:rsidR="4C93703F">
        <w:t>myself</w:t>
      </w:r>
      <w:r w:rsidRPr="00BF752C">
        <w:t xml:space="preserve"> that the RP was providing an appropriate level of focus </w:t>
      </w:r>
      <w:r w:rsidR="56BC4F57">
        <w:t>to</w:t>
      </w:r>
      <w:r w:rsidRPr="00BF752C">
        <w:t xml:space="preserve"> </w:t>
      </w:r>
      <w:r w:rsidR="7B2F193C">
        <w:t xml:space="preserve">the </w:t>
      </w:r>
      <w:r w:rsidR="04A82276">
        <w:t xml:space="preserve">SbD </w:t>
      </w:r>
      <w:r w:rsidR="7B2F193C">
        <w:t>process</w:t>
      </w:r>
      <w:r w:rsidRPr="00BF752C">
        <w:t xml:space="preserve"> from a VAI&amp;C perspective</w:t>
      </w:r>
      <w:r w:rsidR="228BA132">
        <w:t xml:space="preserve">, </w:t>
      </w:r>
      <w:r w:rsidR="5F443417">
        <w:t>i.</w:t>
      </w:r>
      <w:r w:rsidR="228BA132">
        <w:t>e.</w:t>
      </w:r>
      <w:r w:rsidR="00B57C48">
        <w:t>,</w:t>
      </w:r>
      <w:r w:rsidR="228BA132">
        <w:t xml:space="preserve"> to </w:t>
      </w:r>
      <w:r w:rsidR="5F443417">
        <w:t>design out vital areas</w:t>
      </w:r>
      <w:r w:rsidRPr="00BF752C">
        <w:t xml:space="preserve">. I </w:t>
      </w:r>
      <w:r w:rsidR="1467BC21">
        <w:t>requested</w:t>
      </w:r>
      <w:r w:rsidRPr="00BF752C">
        <w:t xml:space="preserve"> for </w:t>
      </w:r>
      <w:r w:rsidR="3DB408A5">
        <w:t xml:space="preserve">my </w:t>
      </w:r>
      <w:r w:rsidRPr="00BF752C">
        <w:t>assessment</w:t>
      </w:r>
      <w:r w:rsidR="4E825D28">
        <w:t xml:space="preserve"> </w:t>
      </w:r>
      <w:r w:rsidRPr="00BF752C">
        <w:t xml:space="preserve">an optioneering decision record for the reactor island pools </w:t>
      </w:r>
      <w:r w:rsidR="2A8FC0F5">
        <w:t xml:space="preserve">structural </w:t>
      </w:r>
      <w:r w:rsidRPr="00BF752C">
        <w:t>form</w:t>
      </w:r>
      <w:r w:rsidR="00EE26A7">
        <w:t xml:space="preserve"> </w:t>
      </w:r>
      <w:r w:rsidR="00EE26A7" w:rsidRPr="00BF752C">
        <w:t>(ref</w:t>
      </w:r>
      <w:r w:rsidR="00EE26A7">
        <w:t xml:space="preserve">. </w:t>
      </w:r>
      <w:sdt>
        <w:sdtPr>
          <w:id w:val="1095373931"/>
          <w:citation/>
        </w:sdtPr>
        <w:sdtEndPr/>
        <w:sdtContent>
          <w:r w:rsidR="00EE26A7">
            <w:fldChar w:fldCharType="begin"/>
          </w:r>
          <w:r w:rsidR="00297B68">
            <w:instrText xml:space="preserve">CITATION SMR019 \l 2057 </w:instrText>
          </w:r>
          <w:r w:rsidR="00EE26A7">
            <w:fldChar w:fldCharType="separate"/>
          </w:r>
          <w:r w:rsidR="00BE4FFB" w:rsidRPr="00BE4FFB">
            <w:rPr>
              <w:noProof/>
            </w:rPr>
            <w:t>[71]</w:t>
          </w:r>
          <w:r w:rsidR="00EE26A7">
            <w:fldChar w:fldCharType="end"/>
          </w:r>
        </w:sdtContent>
      </w:sdt>
      <w:r w:rsidR="00EE26A7" w:rsidRPr="00BF752C">
        <w:t>)</w:t>
      </w:r>
      <w:r w:rsidRPr="00BF752C">
        <w:t>. In short, from my assessment of this submission, I am satisfied that it provides evidence to demonstrate that a formal engineering optioneering process ha</w:t>
      </w:r>
      <w:r w:rsidR="22EC300E">
        <w:t>d</w:t>
      </w:r>
      <w:r w:rsidRPr="00BF752C">
        <w:t xml:space="preserve"> been adopted by the RP to determine the strengths and limitations of a range of materials for the construction of the reactor pools. Security SQEP was represented on the optioneering panel </w:t>
      </w:r>
      <w:r w:rsidRPr="00BF752C">
        <w:lastRenderedPageBreak/>
        <w:t xml:space="preserve">with their input leading, in part, to the selection of construction materials with good resistance to the effects from explosive ordnance for a Class 1 SSC delivering a security function. </w:t>
      </w:r>
      <w:r w:rsidR="287FBB53">
        <w:t>I expect to see further examples</w:t>
      </w:r>
      <w:r w:rsidR="2C089C15">
        <w:t xml:space="preserve"> </w:t>
      </w:r>
      <w:r w:rsidR="660198E9">
        <w:t xml:space="preserve">to demonstrate </w:t>
      </w:r>
      <w:r w:rsidR="4C9CA186">
        <w:t xml:space="preserve">that </w:t>
      </w:r>
      <w:r w:rsidR="6CCA8A1B">
        <w:t>attempt</w:t>
      </w:r>
      <w:r w:rsidR="1F9CC04F">
        <w:t>s</w:t>
      </w:r>
      <w:r w:rsidR="4C9CA186">
        <w:t xml:space="preserve"> are being made </w:t>
      </w:r>
      <w:r w:rsidR="6CCA8A1B">
        <w:t xml:space="preserve">by the RP to </w:t>
      </w:r>
      <w:r w:rsidR="4F2A073B">
        <w:t xml:space="preserve">either </w:t>
      </w:r>
      <w:r w:rsidR="5D54A662">
        <w:t>limit the number of vital areas</w:t>
      </w:r>
      <w:r w:rsidR="7935AE8F">
        <w:t xml:space="preserve"> or fortify them through </w:t>
      </w:r>
      <w:r w:rsidR="595922E4">
        <w:t xml:space="preserve">security </w:t>
      </w:r>
      <w:r w:rsidR="7935AE8F">
        <w:t>design improvements</w:t>
      </w:r>
      <w:r w:rsidR="3B7D6037">
        <w:t xml:space="preserve"> early in Step 3. </w:t>
      </w:r>
      <w:r w:rsidR="7935AE8F">
        <w:t xml:space="preserve"> </w:t>
      </w:r>
      <w:r w:rsidR="5D54A662">
        <w:t xml:space="preserve"> </w:t>
      </w:r>
      <w:r w:rsidR="287FBB53">
        <w:t xml:space="preserve"> </w:t>
      </w:r>
    </w:p>
    <w:p w14:paraId="7DD7BE4F" w14:textId="2A5FAD05" w:rsidR="000C4462" w:rsidRPr="000C4462" w:rsidRDefault="42C6F6CB" w:rsidP="00873F03">
      <w:pPr>
        <w:pStyle w:val="Numberedparagraph"/>
      </w:pPr>
      <w:r w:rsidRPr="2F0ED4EF">
        <w:rPr>
          <w:u w:val="single"/>
        </w:rPr>
        <w:t>Phase 1.</w:t>
      </w:r>
      <w:r>
        <w:t xml:space="preserve"> The first phase of the RP’s VAI&amp;C process is preparatory and involves gathering relevant information and </w:t>
      </w:r>
      <w:r w:rsidR="445BD8C3">
        <w:t>convening</w:t>
      </w:r>
      <w:r w:rsidR="6FE935B8">
        <w:t xml:space="preserve"> </w:t>
      </w:r>
      <w:r w:rsidR="00A7CF43">
        <w:t xml:space="preserve">a </w:t>
      </w:r>
      <w:r w:rsidR="19D8B7D9">
        <w:t xml:space="preserve">panel of experts to </w:t>
      </w:r>
      <w:r w:rsidR="4933179D">
        <w:t xml:space="preserve">support the </w:t>
      </w:r>
      <w:r>
        <w:t>VAI&amp;C</w:t>
      </w:r>
      <w:r w:rsidR="4933179D">
        <w:t xml:space="preserve"> </w:t>
      </w:r>
      <w:r w:rsidR="0C2080BE">
        <w:t xml:space="preserve">process. </w:t>
      </w:r>
      <w:r w:rsidR="5975B5AE">
        <w:t xml:space="preserve">My </w:t>
      </w:r>
      <w:r>
        <w:t>assessment of th</w:t>
      </w:r>
      <w:r w:rsidR="72448C05">
        <w:t xml:space="preserve">e </w:t>
      </w:r>
      <w:r>
        <w:t>specialis</w:t>
      </w:r>
      <w:r w:rsidR="2041D6C0">
        <w:t>ts s</w:t>
      </w:r>
      <w:r w:rsidR="11C3B8F7">
        <w:t xml:space="preserve">elected </w:t>
      </w:r>
      <w:r>
        <w:t>showed knowledgeable representation in the areas of radiological consequences and inventory, plant design, operations and layout, safety case and security. I observed one important and notable exclusion from the panel of experts being representation from cyber security which is critical for VAI&amp;C to ensure the accurate identification of URC pathways</w:t>
      </w:r>
      <w:r w:rsidR="5EF534B7">
        <w:t xml:space="preserve"> through blended attack </w:t>
      </w:r>
      <w:r>
        <w:t>vectors. I raised this as an observation at a routine L4 engagement, the RP stated that this was an unintended omission and that this learning would be carried forward to ensure there is sufficient cyber</w:t>
      </w:r>
      <w:r w:rsidR="6F730CA7">
        <w:t xml:space="preserve"> security</w:t>
      </w:r>
      <w:r>
        <w:t xml:space="preserve"> representation at</w:t>
      </w:r>
      <w:r w:rsidR="1AFA7F47">
        <w:t xml:space="preserve"> all</w:t>
      </w:r>
      <w:r>
        <w:t xml:space="preserve"> future Step 3 workshops. This will be a</w:t>
      </w:r>
      <w:r w:rsidR="1F633B3C">
        <w:t xml:space="preserve"> specific </w:t>
      </w:r>
      <w:r>
        <w:t xml:space="preserve">area of </w:t>
      </w:r>
      <w:r w:rsidR="54695AC5">
        <w:t xml:space="preserve">regulatory </w:t>
      </w:r>
      <w:r>
        <w:t xml:space="preserve">focus in Step 3 to ensure cyber </w:t>
      </w:r>
      <w:r w:rsidR="6F730CA7">
        <w:t xml:space="preserve">security </w:t>
      </w:r>
      <w:r>
        <w:t xml:space="preserve">is sufficiently integrated into the VAI&amp;C processes.   </w:t>
      </w:r>
    </w:p>
    <w:p w14:paraId="23160432" w14:textId="4C991B7E" w:rsidR="00E744C1" w:rsidRDefault="42C6F6CB" w:rsidP="0083347B">
      <w:pPr>
        <w:pStyle w:val="Numberedparagraph"/>
      </w:pPr>
      <w:r w:rsidRPr="000C4462">
        <w:t xml:space="preserve">During this phase the RP also gathered the available inventory data to inform later phases of its analysis. The submission shows that gaps in data were identified </w:t>
      </w:r>
      <w:r w:rsidR="0EBDB118">
        <w:t xml:space="preserve">but </w:t>
      </w:r>
      <w:r w:rsidRPr="000C4462">
        <w:t xml:space="preserve">informed engineering judgements, or assumptions, </w:t>
      </w:r>
      <w:r w:rsidR="7BB48E33">
        <w:t xml:space="preserve">were </w:t>
      </w:r>
      <w:r w:rsidRPr="000C4462">
        <w:t xml:space="preserve">made as to likely future inventory holdings. This information is detailed in Table 10 of Appendix A </w:t>
      </w:r>
      <w:r w:rsidR="00EE26A7">
        <w:t>of the submission</w:t>
      </w:r>
      <w:r w:rsidRPr="000C4462">
        <w:t xml:space="preserve"> (ref</w:t>
      </w:r>
      <w:r w:rsidR="0A510ACD">
        <w:t xml:space="preserve">. </w:t>
      </w:r>
      <w:sdt>
        <w:sdtPr>
          <w:id w:val="-269469795"/>
          <w:citation/>
        </w:sdtPr>
        <w:sdtEndPr/>
        <w:sdtContent>
          <w:r w:rsidR="00E4370A">
            <w:fldChar w:fldCharType="begin"/>
          </w:r>
          <w:r w:rsidR="000050F8">
            <w:instrText xml:space="preserve">CITATION VAI_Analysis \l 2057 </w:instrText>
          </w:r>
          <w:r w:rsidR="00E4370A">
            <w:fldChar w:fldCharType="separate"/>
          </w:r>
          <w:r w:rsidR="00BE4FFB" w:rsidRPr="00BE4FFB">
            <w:rPr>
              <w:noProof/>
            </w:rPr>
            <w:t>[55]</w:t>
          </w:r>
          <w:r w:rsidR="00E4370A">
            <w:fldChar w:fldCharType="end"/>
          </w:r>
        </w:sdtContent>
      </w:sdt>
      <w:r w:rsidRPr="000C4462">
        <w:t xml:space="preserve">) which I judge to demonstrate that a forward looking assumption based approach has been adopted. Further commitment is then made to formally review the VAI&amp;C analysis as inventory data is refined </w:t>
      </w:r>
      <w:r w:rsidR="1E866FC0">
        <w:t>later in GDA</w:t>
      </w:r>
      <w:r w:rsidRPr="000C4462">
        <w:t>. I consider this to be a pragmatic approach</w:t>
      </w:r>
      <w:r w:rsidR="142879C3">
        <w:t xml:space="preserve"> and</w:t>
      </w:r>
      <w:r w:rsidRPr="000C4462">
        <w:t xml:space="preserve"> one which provides a sufficient level of detail </w:t>
      </w:r>
      <w:r w:rsidR="3BC00EEB">
        <w:t xml:space="preserve">to enable the RP to </w:t>
      </w:r>
      <w:r w:rsidR="097EBB90">
        <w:t>adequately conduct a trial of its methodology.</w:t>
      </w:r>
    </w:p>
    <w:p w14:paraId="2400FBC6" w14:textId="7BACCF93" w:rsidR="0083347B" w:rsidRDefault="188CC04F" w:rsidP="00E744C1">
      <w:pPr>
        <w:pStyle w:val="Numberedparagraph"/>
      </w:pPr>
      <w:r>
        <w:t>In addition, the identification of modes of NPP operation during different parts of the plant’s lifecycle is a key requirement for VAI&amp;C analysis as set out in IAEA NSS 16. The RP’s submission reflects this and states that each mode will be subject to evaluation within this GDA.</w:t>
      </w:r>
      <w:r w:rsidR="097EBB90">
        <w:t xml:space="preserve"> </w:t>
      </w:r>
      <w:r w:rsidR="42C6F6CB">
        <w:t xml:space="preserve">  </w:t>
      </w:r>
    </w:p>
    <w:p w14:paraId="017F7A69" w14:textId="45B6A451" w:rsidR="00D62192" w:rsidRPr="00D62192" w:rsidRDefault="6334F6C6" w:rsidP="0083347B">
      <w:pPr>
        <w:pStyle w:val="Numberedparagraph"/>
      </w:pPr>
      <w:r>
        <w:t xml:space="preserve">This meets with my expectations and sets clear boundaries for the Step 3 VAI&amp;C analysis. For the purposes of the trial study in Step 2, the RP has presented detail covering various modes of operation when the pools contain spent fuel. I judge that this should provide sufficient scope for the complete demonstration of its methodology.  </w:t>
      </w:r>
    </w:p>
    <w:p w14:paraId="2991939E" w14:textId="05FDEA0D" w:rsidR="00530B4A" w:rsidRPr="00530B4A" w:rsidRDefault="502C1726" w:rsidP="00873F03">
      <w:pPr>
        <w:pStyle w:val="Numberedparagraph"/>
        <w:rPr>
          <w:rStyle w:val="eop"/>
        </w:rPr>
      </w:pPr>
      <w:r w:rsidRPr="00530B4A">
        <w:rPr>
          <w:u w:val="single"/>
        </w:rPr>
        <w:t>Phase 2a.</w:t>
      </w:r>
      <w:r w:rsidRPr="00530B4A">
        <w:t xml:space="preserve"> The purpose of this phase is for scoping calculations to be carried out to conservatively determine which of the assumed </w:t>
      </w:r>
      <w:r w:rsidR="003C75F8" w:rsidRPr="00530B4A">
        <w:t>inventories</w:t>
      </w:r>
      <w:r w:rsidRPr="00530B4A">
        <w:t xml:space="preserve"> from Phase 1 have URC potential and which can be screened out from further analysis. Adopting this type of screening approach aligns with RGP </w:t>
      </w:r>
      <w:r w:rsidR="7DC59E65">
        <w:t xml:space="preserve">(ref. </w:t>
      </w:r>
      <w:sdt>
        <w:sdtPr>
          <w:id w:val="-2045206633"/>
          <w:citation/>
        </w:sdtPr>
        <w:sdtEndPr/>
        <w:sdtContent>
          <w:r w:rsidR="008A6655">
            <w:fldChar w:fldCharType="begin"/>
          </w:r>
          <w:r w:rsidR="00C74D90">
            <w:instrText xml:space="preserve">CITATION NSS16 \l 2057 </w:instrText>
          </w:r>
          <w:r w:rsidR="008A6655">
            <w:fldChar w:fldCharType="separate"/>
          </w:r>
          <w:r w:rsidR="00BE4FFB" w:rsidRPr="00BE4FFB">
            <w:rPr>
              <w:noProof/>
            </w:rPr>
            <w:t>[26]</w:t>
          </w:r>
          <w:r w:rsidR="008A6655">
            <w:fldChar w:fldCharType="end"/>
          </w:r>
        </w:sdtContent>
      </w:sdt>
      <w:r w:rsidR="7DC59E65">
        <w:t xml:space="preserve">) </w:t>
      </w:r>
      <w:r w:rsidRPr="00530B4A">
        <w:lastRenderedPageBreak/>
        <w:t>which states that</w:t>
      </w:r>
      <w:r w:rsidR="581F6CF1">
        <w:t xml:space="preserve"> </w:t>
      </w:r>
      <w:r w:rsidRPr="00530B4A">
        <w:rPr>
          <w:rStyle w:val="eop"/>
        </w:rPr>
        <w:t xml:space="preserve">‘conservative analysis should be performed to determine the potential radiological consequences of the complete release of each nuclear or other radioactive material inventory. The analysis should be performed without consideration of mitigation measures present at the facility. If the potential radiological consequences under these conservative analysis conditions are below the URC threshold, sabotage leading to an URC is not possible’. </w:t>
      </w:r>
    </w:p>
    <w:p w14:paraId="28504459" w14:textId="583C2DF1" w:rsidR="00530B4A" w:rsidRPr="00530B4A" w:rsidRDefault="502C1726" w:rsidP="00873F03">
      <w:pPr>
        <w:pStyle w:val="Numberedparagraph"/>
      </w:pPr>
      <w:r>
        <w:t xml:space="preserve">However, my assessment identified the use of detailed radiological consequence analysis being carried out in this phase which is intended for use in Phase 3b. This included dose reduction factors being applied to the RP’s unmitigated screening calculations. Coupled to this there also appears to be the potential for double accounting of those reduction factors. Noting that this </w:t>
      </w:r>
      <w:r w:rsidR="4A90058E">
        <w:t>level of</w:t>
      </w:r>
      <w:r>
        <w:t xml:space="preserve"> analysis should only be applied during Phase 3b</w:t>
      </w:r>
      <w:r w:rsidR="004C6744">
        <w:t>,</w:t>
      </w:r>
      <w:r>
        <w:t xml:space="preserve"> but is included </w:t>
      </w:r>
      <w:r w:rsidR="6CB6C5FA">
        <w:t xml:space="preserve">in </w:t>
      </w:r>
      <w:r>
        <w:t>this phase of the RP’s trial</w:t>
      </w:r>
      <w:r w:rsidR="49516632">
        <w:t>,</w:t>
      </w:r>
      <w:r>
        <w:t xml:space="preserve"> </w:t>
      </w:r>
      <w:r w:rsidR="19589576">
        <w:t xml:space="preserve">the following paragraphs </w:t>
      </w:r>
      <w:r w:rsidR="17DC557C">
        <w:t>detail</w:t>
      </w:r>
      <w:r>
        <w:t xml:space="preserve"> my assessment observations </w:t>
      </w:r>
      <w:r w:rsidR="6A462409">
        <w:t xml:space="preserve">against </w:t>
      </w:r>
      <w:r w:rsidR="0ADD130A">
        <w:t xml:space="preserve">its use. </w:t>
      </w:r>
      <w:r w:rsidR="17DC557C">
        <w:t xml:space="preserve"> </w:t>
      </w:r>
      <w:r>
        <w:t xml:space="preserve">   </w:t>
      </w:r>
    </w:p>
    <w:p w14:paraId="2A5AE18D" w14:textId="2F43E343" w:rsidR="00530B4A" w:rsidRPr="00530B4A" w:rsidRDefault="502C1726" w:rsidP="00873F03">
      <w:pPr>
        <w:pStyle w:val="Numberedparagraph"/>
      </w:pPr>
      <w:r>
        <w:t>Firstly</w:t>
      </w:r>
      <w:r w:rsidR="11D06ECD">
        <w:t>,</w:t>
      </w:r>
      <w:r>
        <w:t xml:space="preserve"> in terms of double accounting</w:t>
      </w:r>
      <w:r w:rsidR="435727DF">
        <w:t>,</w:t>
      </w:r>
      <w:r>
        <w:t xml:space="preserve"> the RP’s methodology presents an equation for determining the quantity of material released in a respirable form from a DBT event. This includes a damage ratio to account for the fraction of the inventory dispersed by the DBT and an Airborne Release Fraction (ARF) to represent the fraction of material which is suspended in the air from the event. These two input parameters appear to be the same and so care must be taken in their application to avoid </w:t>
      </w:r>
      <w:r w:rsidR="46B22B1A">
        <w:t>an over-reduction o</w:t>
      </w:r>
      <w:r w:rsidR="1C3C46E9">
        <w:t xml:space="preserve">r </w:t>
      </w:r>
      <w:r>
        <w:t>miscalculation of dose consequence. Although there is no evidence of double accounting at this stage</w:t>
      </w:r>
      <w:r w:rsidR="56F406D5">
        <w:t>,</w:t>
      </w:r>
      <w:r>
        <w:t xml:space="preserve"> </w:t>
      </w:r>
      <w:r w:rsidR="3F30A951">
        <w:t xml:space="preserve">the </w:t>
      </w:r>
      <w:r w:rsidR="069FD2F7">
        <w:t xml:space="preserve">equations </w:t>
      </w:r>
      <w:r w:rsidR="3F30A951">
        <w:t xml:space="preserve">appear to lend </w:t>
      </w:r>
      <w:r w:rsidR="069FD2F7">
        <w:t xml:space="preserve">themselves </w:t>
      </w:r>
      <w:r w:rsidR="3F30A951">
        <w:t xml:space="preserve">to </w:t>
      </w:r>
      <w:r w:rsidR="3572305D">
        <w:t>the</w:t>
      </w:r>
      <w:r w:rsidR="3F30A951">
        <w:t xml:space="preserve"> potential </w:t>
      </w:r>
      <w:r w:rsidR="41AB1131">
        <w:t xml:space="preserve">for </w:t>
      </w:r>
      <w:r w:rsidR="3F30A951">
        <w:t xml:space="preserve">error, </w:t>
      </w:r>
      <w:r>
        <w:t xml:space="preserve">focus will </w:t>
      </w:r>
      <w:r w:rsidR="7A46DAFA">
        <w:t xml:space="preserve">therefore </w:t>
      </w:r>
      <w:r>
        <w:t>be placed on th</w:t>
      </w:r>
      <w:r w:rsidR="58B63AE1">
        <w:t>ese calculations</w:t>
      </w:r>
      <w:r>
        <w:t xml:space="preserve"> during my Step 3 assessment.    </w:t>
      </w:r>
    </w:p>
    <w:p w14:paraId="16D49D04" w14:textId="61B05D5A" w:rsidR="00DC5B9D" w:rsidRPr="00DC5B9D" w:rsidRDefault="3A84AE93" w:rsidP="00873F03">
      <w:pPr>
        <w:pStyle w:val="Numberedparagraph"/>
      </w:pPr>
      <w:r>
        <w:t xml:space="preserve">The RP’s analysis applies dose reduction factors at </w:t>
      </w:r>
      <w:r w:rsidR="7284852E">
        <w:t>this phase in the</w:t>
      </w:r>
      <w:r>
        <w:t xml:space="preserve"> process which is intended to be for screening purposes</w:t>
      </w:r>
      <w:r w:rsidR="7601960A">
        <w:t xml:space="preserve"> only</w:t>
      </w:r>
      <w:r>
        <w:t xml:space="preserve">. In its Phase 2a </w:t>
      </w:r>
      <w:r w:rsidR="6F154A42">
        <w:t>calculations</w:t>
      </w:r>
      <w:r>
        <w:t xml:space="preserve"> it has applied a Decontamination Factor (DF) of 10 for partial retention of the release by the building structure and in some cases a Respirable Fraction (RF) of 0.1. This accounts for an overall reduction factor of 100 meaning that the screening calculations which are supposed to be unmitigated are only taking account for 1% of the potential inventory as oppose</w:t>
      </w:r>
      <w:r w:rsidR="2FD56DFD">
        <w:t>d</w:t>
      </w:r>
      <w:r>
        <w:t xml:space="preserve"> to the intended 100%. This approach is not in alignment with </w:t>
      </w:r>
      <w:r w:rsidR="57651BB2">
        <w:t xml:space="preserve">RGP or </w:t>
      </w:r>
      <w:r>
        <w:t xml:space="preserve">the RP’s Phase 2a methodology which states that a conservative approach will be applied whereby the worst-case conceivable sabotage related release will be considered. </w:t>
      </w:r>
      <w:r w:rsidR="6C7CAA5C">
        <w:t>In accordance with the RP’s own arrangements this</w:t>
      </w:r>
      <w:r>
        <w:t xml:space="preserve"> level of </w:t>
      </w:r>
      <w:r w:rsidR="6972923E">
        <w:t>detailed</w:t>
      </w:r>
      <w:r>
        <w:t xml:space="preserve"> analysis should </w:t>
      </w:r>
      <w:r w:rsidR="581020A2">
        <w:t xml:space="preserve">only be introduced during </w:t>
      </w:r>
      <w:r>
        <w:t xml:space="preserve">Phase 3b. </w:t>
      </w:r>
    </w:p>
    <w:p w14:paraId="42D9A3D5" w14:textId="22AD0FBC" w:rsidR="00DC5B9D" w:rsidRPr="00DC5B9D" w:rsidRDefault="3A84AE93" w:rsidP="00873F03">
      <w:pPr>
        <w:pStyle w:val="Numberedparagraph"/>
      </w:pPr>
      <w:r>
        <w:t xml:space="preserve">The analysis goes on to model the release of dispersed material from within the fuelling block containment structure which again represents detailed VAI&amp;C radiological consequence analysis, not conducive to a conservative screening approach. The submission describes the application of building </w:t>
      </w:r>
      <w:r>
        <w:lastRenderedPageBreak/>
        <w:t>wake effects and claims that air turbulence from wind flowing past the building will influence the distribution of released material and that released activity</w:t>
      </w:r>
      <w:r w:rsidR="271EF9D3">
        <w:t xml:space="preserve"> can </w:t>
      </w:r>
      <w:r w:rsidR="5A9466ED">
        <w:t xml:space="preserve">be </w:t>
      </w:r>
      <w:r>
        <w:t xml:space="preserve">assumed to be </w:t>
      </w:r>
      <w:r w:rsidR="38ECEFCC">
        <w:t>i</w:t>
      </w:r>
      <w:r>
        <w:t>nstantaneously</w:t>
      </w:r>
      <w:r w:rsidR="38ECEFCC">
        <w:t xml:space="preserve"> dispersed</w:t>
      </w:r>
      <w:r>
        <w:t xml:space="preserve"> throughout the wake volume. </w:t>
      </w:r>
      <w:r w:rsidR="1C070567">
        <w:t xml:space="preserve">This is </w:t>
      </w:r>
      <w:r>
        <w:t>a strong claim</w:t>
      </w:r>
      <w:r w:rsidR="1C070567">
        <w:t xml:space="preserve">, </w:t>
      </w:r>
      <w:r w:rsidR="39483B3B">
        <w:t>one which</w:t>
      </w:r>
      <w:r>
        <w:t xml:space="preserve"> </w:t>
      </w:r>
      <w:r w:rsidR="0ECE6FC4">
        <w:t xml:space="preserve">I will expect </w:t>
      </w:r>
      <w:r w:rsidR="1C2E4D6E">
        <w:t xml:space="preserve">the RP to </w:t>
      </w:r>
      <w:r w:rsidR="61D06D09">
        <w:t>fully substantiate with evidence</w:t>
      </w:r>
      <w:r w:rsidR="1C2E4D6E">
        <w:t xml:space="preserve"> </w:t>
      </w:r>
      <w:r w:rsidR="687D1D1E">
        <w:t>during</w:t>
      </w:r>
      <w:r>
        <w:t xml:space="preserve"> Step 3 of GDA</w:t>
      </w:r>
      <w:r w:rsidR="1ADCCFEC">
        <w:t>,</w:t>
      </w:r>
      <w:r>
        <w:t xml:space="preserve"> particularly for high energy UK DBT dispersal events. The building wake model is typically used in safety analysis for low energy unpressurised releases</w:t>
      </w:r>
      <w:r w:rsidR="1EE5C887">
        <w:t xml:space="preserve">. Therefore, </w:t>
      </w:r>
      <w:r w:rsidR="11F0B611">
        <w:t xml:space="preserve">prior to application </w:t>
      </w:r>
      <w:r w:rsidR="0126F56E">
        <w:t xml:space="preserve">of </w:t>
      </w:r>
      <w:r w:rsidR="194CF2E0">
        <w:t xml:space="preserve">this </w:t>
      </w:r>
      <w:r w:rsidR="0126F56E">
        <w:t>appr</w:t>
      </w:r>
      <w:r w:rsidR="194CF2E0">
        <w:t xml:space="preserve">oach </w:t>
      </w:r>
      <w:r>
        <w:t>the RP will be required to demonstrate that it</w:t>
      </w:r>
      <w:r w:rsidR="032937A6">
        <w:t xml:space="preserve"> </w:t>
      </w:r>
      <w:r>
        <w:t xml:space="preserve">is validated </w:t>
      </w:r>
      <w:r w:rsidR="032937A6">
        <w:t xml:space="preserve">to accurately model </w:t>
      </w:r>
      <w:r>
        <w:t>high energy</w:t>
      </w:r>
      <w:r w:rsidR="6ABB65A7">
        <w:t xml:space="preserve">, high pressure, </w:t>
      </w:r>
      <w:r w:rsidR="7C1E4E02">
        <w:t xml:space="preserve">explosively </w:t>
      </w:r>
      <w:r>
        <w:t>driven events</w:t>
      </w:r>
      <w:r w:rsidR="52C055B7">
        <w:t>. This demonstration is required in a</w:t>
      </w:r>
      <w:r>
        <w:t>ccordance with</w:t>
      </w:r>
      <w:r w:rsidR="52C055B7">
        <w:t xml:space="preserve"> the following ONR Safety Assessment Principles</w:t>
      </w:r>
      <w:r>
        <w:t>;</w:t>
      </w:r>
    </w:p>
    <w:p w14:paraId="59A8AB8E" w14:textId="21CC889A" w:rsidR="00525790" w:rsidRPr="00525790" w:rsidRDefault="54A6B6B9" w:rsidP="009E0FE7">
      <w:pPr>
        <w:pStyle w:val="Bulletlist1"/>
        <w:ind w:left="1418" w:hanging="567"/>
      </w:pPr>
      <w:r w:rsidRPr="521D9AE5">
        <w:rPr>
          <w:rStyle w:val="eop"/>
        </w:rPr>
        <w:t xml:space="preserve">ONR SAP AV.1 </w:t>
      </w:r>
      <w:r w:rsidR="00BB7475">
        <w:rPr>
          <w:rStyle w:val="eop"/>
        </w:rPr>
        <w:t xml:space="preserve">– </w:t>
      </w:r>
      <w:r w:rsidRPr="521D9AE5">
        <w:rPr>
          <w:rStyle w:val="eop"/>
        </w:rPr>
        <w:t xml:space="preserve">Assurance of validity of data and models, </w:t>
      </w:r>
      <w:r>
        <w:t xml:space="preserve">Theoretical models. This states that theoretical models should adequately represent the facility and site. </w:t>
      </w:r>
      <w:r w:rsidRPr="521D9AE5">
        <w:rPr>
          <w:rStyle w:val="eop"/>
        </w:rPr>
        <w:t xml:space="preserve">It is important that the post DBT attack damage status of the facility is taken into account.  </w:t>
      </w:r>
      <w:r>
        <w:t xml:space="preserve"> </w:t>
      </w:r>
    </w:p>
    <w:p w14:paraId="36CA3CFB" w14:textId="231B2D89" w:rsidR="00525790" w:rsidRPr="00525790" w:rsidRDefault="54A6B6B9" w:rsidP="005E0856">
      <w:pPr>
        <w:pStyle w:val="Bulletlist1"/>
        <w:ind w:left="1418" w:hanging="567"/>
        <w:rPr>
          <w:rStyle w:val="eop"/>
        </w:rPr>
      </w:pPr>
      <w:r w:rsidRPr="521D9AE5">
        <w:rPr>
          <w:rStyle w:val="eop"/>
        </w:rPr>
        <w:t xml:space="preserve">ONR SAP AV.2 </w:t>
      </w:r>
      <w:r w:rsidR="00BB7475">
        <w:rPr>
          <w:rStyle w:val="eop"/>
        </w:rPr>
        <w:t xml:space="preserve">– </w:t>
      </w:r>
      <w:r w:rsidRPr="521D9AE5">
        <w:rPr>
          <w:rStyle w:val="eop"/>
        </w:rPr>
        <w:t>Assurance of validity of data and models, Calculation methods. This states that calculation methods used for analyses should adequately represent the physical and chemical processes taking place.</w:t>
      </w:r>
    </w:p>
    <w:p w14:paraId="07922D39" w14:textId="77777777" w:rsidR="00525790" w:rsidRPr="00525790" w:rsidRDefault="54A6B6B9" w:rsidP="00250A41">
      <w:pPr>
        <w:pStyle w:val="Bulletlist1"/>
        <w:ind w:left="1418" w:hanging="567"/>
        <w:rPr>
          <w:rStyle w:val="eop"/>
        </w:rPr>
      </w:pPr>
      <w:r w:rsidRPr="521D9AE5">
        <w:rPr>
          <w:rStyle w:val="eop"/>
        </w:rPr>
        <w:t>ONR SAP AV.3 – Assurance of validity of data and models, Use of data. This states that data used in the analysis of aspects of plant performance with safety significance should be shown to be valid for the circumstances by reference to established physical data, experiment or other appropriate means.</w:t>
      </w:r>
    </w:p>
    <w:p w14:paraId="0DDD947D" w14:textId="6F980D24" w:rsidR="00525790" w:rsidRPr="00525790" w:rsidRDefault="54A6B6B9" w:rsidP="000A6CAD">
      <w:pPr>
        <w:pStyle w:val="Bulletlist1"/>
        <w:ind w:left="1418" w:hanging="567"/>
        <w:rPr>
          <w:rStyle w:val="eop"/>
        </w:rPr>
      </w:pPr>
      <w:r w:rsidRPr="521D9AE5">
        <w:rPr>
          <w:rStyle w:val="eop"/>
        </w:rPr>
        <w:t xml:space="preserve">ONR SAP AV.5 </w:t>
      </w:r>
      <w:r w:rsidR="00BB7475">
        <w:rPr>
          <w:rStyle w:val="eop"/>
        </w:rPr>
        <w:t xml:space="preserve">– </w:t>
      </w:r>
      <w:r w:rsidRPr="521D9AE5">
        <w:rPr>
          <w:rStyle w:val="eop"/>
        </w:rPr>
        <w:t xml:space="preserve">Assurance of validity of data and models, </w:t>
      </w:r>
      <w:r>
        <w:t>Documentation. This states that documentation should be provided to facilitate review of the adequacy of the analytical models and data.</w:t>
      </w:r>
    </w:p>
    <w:p w14:paraId="67F601F1" w14:textId="0DD79927" w:rsidR="00A8032A" w:rsidRPr="00930501" w:rsidRDefault="54A6B6B9" w:rsidP="002638BC">
      <w:pPr>
        <w:pStyle w:val="Bulletlist1"/>
        <w:ind w:left="1418" w:hanging="567"/>
        <w:rPr>
          <w:rStyle w:val="eop"/>
        </w:rPr>
      </w:pPr>
      <w:r w:rsidRPr="521D9AE5">
        <w:rPr>
          <w:rStyle w:val="eop"/>
        </w:rPr>
        <w:t xml:space="preserve">ONR SAP AV.6 </w:t>
      </w:r>
      <w:r w:rsidR="00BB7475">
        <w:rPr>
          <w:rStyle w:val="eop"/>
        </w:rPr>
        <w:t xml:space="preserve">– </w:t>
      </w:r>
      <w:r w:rsidRPr="521D9AE5">
        <w:rPr>
          <w:rStyle w:val="eop"/>
        </w:rPr>
        <w:t>Assurance of validity of data and models, Sensitivity analysis. This states that studies should be carried out to determine the sensitivity of the analysis (and the conclusions drawn from it) to the assumptions made, the data used and the methods of calculation.</w:t>
      </w:r>
    </w:p>
    <w:p w14:paraId="3092CC30" w14:textId="5E4CBE28" w:rsidR="00A8032A" w:rsidRPr="00A8032A" w:rsidRDefault="37C9AA42" w:rsidP="00873F03">
      <w:pPr>
        <w:pStyle w:val="Numberedparagraph"/>
      </w:pPr>
      <w:r>
        <w:t xml:space="preserve">A further observation is the use of a modelling tool called HOTSPOT which, although not used in the Step 2 analysis, is cited as being </w:t>
      </w:r>
      <w:r w:rsidR="3C83E4E2">
        <w:t xml:space="preserve">an </w:t>
      </w:r>
      <w:r w:rsidR="03B137D6">
        <w:t>appropriate</w:t>
      </w:r>
      <w:r>
        <w:t xml:space="preserve"> </w:t>
      </w:r>
      <w:r w:rsidR="3C83E4E2">
        <w:t>model</w:t>
      </w:r>
      <w:r w:rsidR="03B137D6">
        <w:t xml:space="preserve"> </w:t>
      </w:r>
      <w:r>
        <w:t xml:space="preserve">in other RP VAI&amp;C </w:t>
      </w:r>
      <w:r w:rsidR="69143F62">
        <w:t>submissions</w:t>
      </w:r>
      <w:r>
        <w:t xml:space="preserve">. It should be noted that the developer of this model has only verified its use for </w:t>
      </w:r>
      <w:r w:rsidR="527D6891">
        <w:t xml:space="preserve">accident </w:t>
      </w:r>
      <w:r w:rsidR="417933F0">
        <w:t xml:space="preserve">analysis </w:t>
      </w:r>
      <w:r w:rsidR="30C880AE">
        <w:t xml:space="preserve">in </w:t>
      </w:r>
      <w:r>
        <w:t xml:space="preserve">open air </w:t>
      </w:r>
      <w:r w:rsidR="008F0FA1">
        <w:t>conditions</w:t>
      </w:r>
      <w:r w:rsidR="417933F0">
        <w:t xml:space="preserve"> </w:t>
      </w:r>
      <w:r>
        <w:t xml:space="preserve">where no </w:t>
      </w:r>
      <w:r w:rsidR="70B07197">
        <w:t xml:space="preserve">building containment </w:t>
      </w:r>
      <w:r w:rsidR="5A2A811B">
        <w:t xml:space="preserve">exists </w:t>
      </w:r>
      <w:r w:rsidR="0EB05423">
        <w:t>which</w:t>
      </w:r>
      <w:r w:rsidR="00BA513F">
        <w:t xml:space="preserve"> </w:t>
      </w:r>
      <w:r w:rsidR="5A2A811B">
        <w:t>restrict</w:t>
      </w:r>
      <w:r w:rsidR="00BA513F">
        <w:t>s</w:t>
      </w:r>
      <w:r w:rsidR="5A2A811B">
        <w:t xml:space="preserve"> </w:t>
      </w:r>
      <w:r w:rsidR="5E135B31">
        <w:t xml:space="preserve">the dispersal of </w:t>
      </w:r>
      <w:r w:rsidR="5FDED3F3">
        <w:t>material to atmosphere.</w:t>
      </w:r>
      <w:r>
        <w:t xml:space="preserve"> Should the RP choose to apply this model in Step 3 </w:t>
      </w:r>
      <w:r w:rsidR="14A6A558">
        <w:t xml:space="preserve">prior justification must be provided </w:t>
      </w:r>
      <w:r>
        <w:t>with respect to the conditions in which it is applied</w:t>
      </w:r>
      <w:r w:rsidR="72399BA2">
        <w:t xml:space="preserve"> and in accordance with </w:t>
      </w:r>
      <w:r w:rsidR="3D47EE8E">
        <w:t>ONR SAP AV</w:t>
      </w:r>
      <w:r>
        <w:t>.</w:t>
      </w:r>
      <w:r w:rsidR="3159343D">
        <w:t>1, AV</w:t>
      </w:r>
      <w:r w:rsidR="6ED60DA2">
        <w:t>.2, AV.3</w:t>
      </w:r>
      <w:r w:rsidR="0D69EFDF">
        <w:t>, AV.5 and AV.6</w:t>
      </w:r>
      <w:r>
        <w:t xml:space="preserve">.  </w:t>
      </w:r>
    </w:p>
    <w:p w14:paraId="4519823B" w14:textId="1CE85F50" w:rsidR="006E2B26" w:rsidRPr="006E2B26" w:rsidRDefault="0D6DD725" w:rsidP="00873F03">
      <w:pPr>
        <w:pStyle w:val="Numberedparagraph"/>
        <w:rPr>
          <w:rStyle w:val="eop"/>
        </w:rPr>
      </w:pPr>
      <w:r w:rsidRPr="006E2B26">
        <w:lastRenderedPageBreak/>
        <w:t xml:space="preserve">My assessment of the RP’s </w:t>
      </w:r>
      <w:r>
        <w:t>selected</w:t>
      </w:r>
      <w:r w:rsidRPr="006E2B26">
        <w:t xml:space="preserve"> model</w:t>
      </w:r>
      <w:r>
        <w:t>ling</w:t>
      </w:r>
      <w:r w:rsidRPr="006E2B26">
        <w:t xml:space="preserve"> tools has been informed by ONR Technical Assessment guide NS-TAST-GD-045 Radiological consequence analysis for fault conditions (</w:t>
      </w:r>
      <w:r w:rsidR="3AC5B967">
        <w:t xml:space="preserve">ref. </w:t>
      </w:r>
      <w:sdt>
        <w:sdtPr>
          <w:id w:val="1905722404"/>
          <w:citation/>
        </w:sdtPr>
        <w:sdtEndPr/>
        <w:sdtContent>
          <w:r w:rsidR="00846CE1">
            <w:fldChar w:fldCharType="begin"/>
          </w:r>
          <w:r w:rsidR="002F3534">
            <w:instrText xml:space="preserve">CITATION TAG045 \l 2057 </w:instrText>
          </w:r>
          <w:r w:rsidR="00846CE1">
            <w:fldChar w:fldCharType="separate"/>
          </w:r>
          <w:r w:rsidR="00BE4FFB" w:rsidRPr="00BE4FFB">
            <w:rPr>
              <w:noProof/>
            </w:rPr>
            <w:t>[21]</w:t>
          </w:r>
          <w:r w:rsidR="00846CE1">
            <w:fldChar w:fldCharType="end"/>
          </w:r>
        </w:sdtContent>
      </w:sdt>
      <w:r w:rsidRPr="006E2B26">
        <w:t>). Additionally, advice has been provided on this topic area from an ONR Radiological Consequence Analysis specialist inspector. This advice states that due to the degree of uncertainty in VAI&amp;C analysis, and in the absence of verified codes to model explosively induced releases within containment</w:t>
      </w:r>
      <w:r w:rsidR="5D603C47">
        <w:t xml:space="preserve"> structures</w:t>
      </w:r>
      <w:r w:rsidRPr="006E2B26">
        <w:t xml:space="preserve">, a standard R-91 gaussian plume model should be applied to ensure levels of conservatism are maintained. This will remain my expectation throughout GDA until such time that the RP provides evidence to satisfy the above </w:t>
      </w:r>
      <w:r w:rsidR="1E22B5D8">
        <w:t xml:space="preserve">ONR </w:t>
      </w:r>
      <w:r w:rsidRPr="006E2B26">
        <w:t>SAP</w:t>
      </w:r>
      <w:r w:rsidR="1E22B5D8">
        <w:t xml:space="preserve"> AV series</w:t>
      </w:r>
      <w:r w:rsidR="1A956071">
        <w:t xml:space="preserve"> </w:t>
      </w:r>
      <w:r w:rsidRPr="006E2B26">
        <w:t xml:space="preserve">for each of its selected dose consequence models.  </w:t>
      </w:r>
    </w:p>
    <w:p w14:paraId="44102E46" w14:textId="12B16097" w:rsidR="00A8032A" w:rsidRPr="00A8032A" w:rsidRDefault="37C9AA42" w:rsidP="00873F03">
      <w:pPr>
        <w:pStyle w:val="Numberedparagraph"/>
      </w:pPr>
      <w:r>
        <w:t xml:space="preserve">A separate observation is that some of the parameters cited in the RP’s equations, such as the DR and DF, can only be determined through application of the DBT. During Phase 2a of the RP’s process the DBT is yet to be applied and so further clarification will be sought as to why the RP has introduced its detailed VAI&amp;C analysis prematurely which is not in </w:t>
      </w:r>
      <w:r w:rsidR="22C548AA">
        <w:t>alignment</w:t>
      </w:r>
      <w:r w:rsidR="685624E9">
        <w:t xml:space="preserve"> </w:t>
      </w:r>
      <w:r>
        <w:t>with its own methodology</w:t>
      </w:r>
      <w:r w:rsidR="578F4573">
        <w:t xml:space="preserve"> and risks</w:t>
      </w:r>
      <w:r w:rsidR="2137BBB3">
        <w:t xml:space="preserve"> the</w:t>
      </w:r>
      <w:r w:rsidR="578F4573">
        <w:t xml:space="preserve"> miscalculation of dose consequence later </w:t>
      </w:r>
      <w:r w:rsidR="2137BBB3">
        <w:t>in the process.</w:t>
      </w:r>
    </w:p>
    <w:p w14:paraId="1CEC8FD6" w14:textId="32DB411B" w:rsidR="00A8032A" w:rsidRPr="00A8032A" w:rsidRDefault="6F5B4D88" w:rsidP="00873F03">
      <w:pPr>
        <w:pStyle w:val="Numberedparagraph"/>
      </w:pPr>
      <w:r>
        <w:t>A positive observation</w:t>
      </w:r>
      <w:r w:rsidR="0B463063">
        <w:t xml:space="preserve"> is that a</w:t>
      </w:r>
      <w:r w:rsidR="37C9AA42">
        <w:t>nalysis covering a maliciously generated criticality event within the reactor pools building is included within the submission</w:t>
      </w:r>
      <w:r w:rsidR="72F6FC3F">
        <w:t xml:space="preserve">. </w:t>
      </w:r>
      <w:r w:rsidR="37C9AA42">
        <w:t xml:space="preserve">I judge </w:t>
      </w:r>
      <w:r w:rsidR="72F6FC3F">
        <w:t xml:space="preserve">this </w:t>
      </w:r>
      <w:r w:rsidR="37C9AA42">
        <w:t>to be a</w:t>
      </w:r>
      <w:r w:rsidR="04A4C5FB">
        <w:t>n</w:t>
      </w:r>
      <w:r w:rsidR="37C9AA42">
        <w:t xml:space="preserve"> </w:t>
      </w:r>
      <w:r w:rsidR="04A4C5FB">
        <w:t>encouraging</w:t>
      </w:r>
      <w:r w:rsidR="37C9AA42">
        <w:t xml:space="preserve"> demonstration of the extent to which the RP is considering different attack vectors. </w:t>
      </w:r>
    </w:p>
    <w:p w14:paraId="2FE83FD9" w14:textId="4C1BCC3A" w:rsidR="00A8032A" w:rsidRPr="00A8032A" w:rsidRDefault="37C9AA42" w:rsidP="00873F03">
      <w:pPr>
        <w:pStyle w:val="Numberedparagraph"/>
      </w:pPr>
      <w:r>
        <w:t xml:space="preserve">The trial analysis report was submitted at the end of Step 2 at a point when this AR was being drafted so although not raised at the time of writing it is my intention to raise a Step 2 RQ around the RP’s use of reduction factors in its screening analysis. My assessment of the RP’s response will be covered in the ONR Step 3 assessment report. Furthermore, particular attention will be provided </w:t>
      </w:r>
      <w:r w:rsidR="17D5F3A3">
        <w:t xml:space="preserve">as </w:t>
      </w:r>
      <w:r>
        <w:t xml:space="preserve">to the applicability of the RP’s selected dose consequence models for DBT induced events in Step 3.  </w:t>
      </w:r>
    </w:p>
    <w:p w14:paraId="495E6D15" w14:textId="4E505784" w:rsidR="00A8032A" w:rsidRPr="009A65DD" w:rsidRDefault="37C9AA42" w:rsidP="00873F03">
      <w:pPr>
        <w:pStyle w:val="Numberedparagraph"/>
        <w:rPr>
          <w:rStyle w:val="normaltextrun"/>
        </w:rPr>
      </w:pPr>
      <w:r>
        <w:t>Despite my assessment of this phase identifying a number of areas requiring follow-up action, overall I am satisfied with the output of this phase in as much as the overall conclusion is that spent fuel has URC potential. This meets my expectations.</w:t>
      </w:r>
    </w:p>
    <w:p w14:paraId="59E33DF5" w14:textId="3C016DF4" w:rsidR="009A65DD" w:rsidRPr="009A65DD" w:rsidRDefault="31A8E7FC" w:rsidP="00873F03">
      <w:pPr>
        <w:pStyle w:val="Numberedparagraph"/>
      </w:pPr>
      <w:r w:rsidRPr="2F0ED4EF">
        <w:rPr>
          <w:u w:val="single"/>
        </w:rPr>
        <w:t>Phase 2b.</w:t>
      </w:r>
      <w:r>
        <w:t xml:space="preserve"> For each inventory type with URC potential identified in Phase 2a, the RP uses this phase to analyse the design, predominantly using the safety case data, to determine which SSCs would need to be challenged in order for an URC to occur. This is based around consideration of each FSF which ordinarily ensure that the NM/ORM is maintained in a safe state. The high level FSFs are control of reactivity, cooling/heat removal and containment of radioactive material. It is expected that this</w:t>
      </w:r>
      <w:r w:rsidR="1B8C3BC0">
        <w:t xml:space="preserve"> analysis</w:t>
      </w:r>
      <w:r>
        <w:t xml:space="preserve"> be carried out for each plant operating state in Step 3.   </w:t>
      </w:r>
    </w:p>
    <w:p w14:paraId="7DCCC0A8" w14:textId="555EFD18" w:rsidR="009A65DD" w:rsidRPr="009A65DD" w:rsidRDefault="31A8E7FC" w:rsidP="00873F03">
      <w:pPr>
        <w:pStyle w:val="Numberedparagraph"/>
      </w:pPr>
      <w:r>
        <w:lastRenderedPageBreak/>
        <w:t>Malicious actions, aligned to the UK DBT, which could compromise SSC performance and hence FSFs are termed Initiating Events of Malicious Origin (IEMO)</w:t>
      </w:r>
      <w:r w:rsidR="236DC1FD">
        <w:t xml:space="preserve"> and </w:t>
      </w:r>
      <w:r w:rsidR="7180278A">
        <w:t>c</w:t>
      </w:r>
      <w:r w:rsidR="666F873A">
        <w:t>ombinations of sabotage</w:t>
      </w:r>
      <w:r w:rsidR="5A8DD176">
        <w:t xml:space="preserve"> </w:t>
      </w:r>
      <w:r w:rsidR="666F873A">
        <w:t>events</w:t>
      </w:r>
      <w:r w:rsidR="087FBA8D">
        <w:t xml:space="preserve"> required to generate an URC</w:t>
      </w:r>
      <w:r w:rsidR="5A8DD176">
        <w:t xml:space="preserve"> are</w:t>
      </w:r>
      <w:r w:rsidR="666F873A">
        <w:t xml:space="preserve"> termed Potential Sabotage Event Scenarios (PSES)</w:t>
      </w:r>
      <w:r w:rsidR="0E3F6023">
        <w:t>.</w:t>
      </w:r>
      <w:r>
        <w:t xml:space="preserve"> It is often the case that IEMO </w:t>
      </w:r>
      <w:r w:rsidR="2B7DDBD6">
        <w:t>and PSES</w:t>
      </w:r>
      <w:r>
        <w:t xml:space="preserve"> are analogous to Postulated Initiating Events (</w:t>
      </w:r>
      <w:r w:rsidR="07A5EBEE">
        <w:t>PIE)</w:t>
      </w:r>
      <w:r>
        <w:t xml:space="preserve"> (accidental events or failure conditions) which are identified through the safety case analysis in both the Probabilistic Safety Analysis (PSA) and the Fault Schedule (FS). The safety case data therefore acts as a</w:t>
      </w:r>
      <w:r w:rsidR="59CCC8FB">
        <w:t xml:space="preserve">n </w:t>
      </w:r>
      <w:r w:rsidR="1A227EAD">
        <w:t>initial</w:t>
      </w:r>
      <w:r>
        <w:t xml:space="preserve"> building block for the VAI&amp;C analysis for NPPs. The RP acknowledges this in its submission, however it confirms that at this stage in GDA there is insufficient design information available, and hence a mature safety case, to be able to develop detailed IEMOs </w:t>
      </w:r>
      <w:r w:rsidR="40D26D55">
        <w:t>and PSES</w:t>
      </w:r>
      <w:r>
        <w:t xml:space="preserve"> from the </w:t>
      </w:r>
      <w:r w:rsidR="3211E21D">
        <w:t>PIE</w:t>
      </w:r>
      <w:r w:rsidR="6C805015">
        <w:t>.</w:t>
      </w:r>
      <w:r>
        <w:t xml:space="preserve"> ONR </w:t>
      </w:r>
      <w:r w:rsidR="1AA821AC">
        <w:t>f</w:t>
      </w:r>
      <w:r>
        <w:t xml:space="preserve">ault </w:t>
      </w:r>
      <w:r w:rsidR="59A8C20D">
        <w:t>s</w:t>
      </w:r>
      <w:r>
        <w:t>tudies inspectors confirm</w:t>
      </w:r>
      <w:r w:rsidR="2713573D">
        <w:t>ed</w:t>
      </w:r>
      <w:r>
        <w:t xml:space="preserve"> this to be the case</w:t>
      </w:r>
      <w:r w:rsidR="45E14917">
        <w:t xml:space="preserve"> at the time of writing</w:t>
      </w:r>
      <w:r>
        <w:t xml:space="preserve">. </w:t>
      </w:r>
    </w:p>
    <w:p w14:paraId="3307F960" w14:textId="382072F0" w:rsidR="009A65DD" w:rsidRPr="009A65DD" w:rsidRDefault="31A8E7FC" w:rsidP="00873F03">
      <w:pPr>
        <w:pStyle w:val="Numberedparagraph"/>
      </w:pPr>
      <w:r>
        <w:t xml:space="preserve">Additional IEMOs </w:t>
      </w:r>
      <w:r w:rsidR="3962316A">
        <w:t>and PSES</w:t>
      </w:r>
      <w:r>
        <w:t xml:space="preserve"> which would have been excluded from the PSA and FS based on a low frequency of occurrence must also be reintroduced to the VAI&amp;C analysis due to them remaining credible security case targets given the probability assigned to the UK DBT. Again, the RP recognises this as good practice within its submissions but as the safety case is not fully developed at this stage in GDA it has </w:t>
      </w:r>
      <w:r w:rsidR="0D484060">
        <w:t xml:space="preserve">yet </w:t>
      </w:r>
      <w:r>
        <w:t xml:space="preserve">been unable to utilise this data. </w:t>
      </w:r>
    </w:p>
    <w:p w14:paraId="53F69398" w14:textId="4B57110A" w:rsidR="009A65DD" w:rsidRPr="009A65DD" w:rsidRDefault="31A8E7FC" w:rsidP="00873F03">
      <w:pPr>
        <w:pStyle w:val="Numberedparagraph"/>
      </w:pPr>
      <w:r>
        <w:t xml:space="preserve">The two approaches for identifying IEMOs </w:t>
      </w:r>
      <w:r w:rsidR="455665D8">
        <w:t xml:space="preserve">and PSES </w:t>
      </w:r>
      <w:r>
        <w:t>from PIEs contained within, and excluded from, the safety case fully meet my expectations and align with VAI&amp;C RGP. Precisely how this data is used</w:t>
      </w:r>
      <w:r w:rsidR="4738DF94">
        <w:t xml:space="preserve"> </w:t>
      </w:r>
      <w:r w:rsidR="7D03F0DA">
        <w:t>when it becomes available in Step 3</w:t>
      </w:r>
      <w:r w:rsidR="5F23A89A">
        <w:t xml:space="preserve"> </w:t>
      </w:r>
      <w:r w:rsidR="4738DF94">
        <w:t xml:space="preserve">to identify </w:t>
      </w:r>
      <w:r w:rsidR="658E81FD">
        <w:t xml:space="preserve">credible sabotage events </w:t>
      </w:r>
      <w:r>
        <w:t xml:space="preserve">will be a target of my future assessment activity.    </w:t>
      </w:r>
    </w:p>
    <w:p w14:paraId="3588FF24" w14:textId="2D6CB611" w:rsidR="009A65DD" w:rsidRPr="009A65DD" w:rsidRDefault="31A8E7FC" w:rsidP="00873F03">
      <w:pPr>
        <w:pStyle w:val="Numberedparagraph"/>
      </w:pPr>
      <w:r w:rsidRPr="009A65DD">
        <w:t>In order to provide a demonstration of its Phase 2b methodology the RP had adopted a third approach of identifying IEMOs</w:t>
      </w:r>
      <w:r w:rsidR="70731DA5">
        <w:t xml:space="preserve"> and PSES</w:t>
      </w:r>
      <w:r w:rsidRPr="009A65DD">
        <w:t xml:space="preserve">. This has been through the VAI&amp;C workshops held with designers and operators to identify malicious actions capable of challenging nuclear safety functions. These workshops have been successful in identifying what I judge to be a reasonable set of IEMOs for the reactor pools. Around 40 IEMOs are detailed in Table 11 of </w:t>
      </w:r>
      <w:r w:rsidR="344BB245">
        <w:t xml:space="preserve">the analysis </w:t>
      </w:r>
      <w:r w:rsidRPr="009A65DD">
        <w:t>(ref</w:t>
      </w:r>
      <w:r w:rsidR="16F21E78">
        <w:t xml:space="preserve">. </w:t>
      </w:r>
      <w:sdt>
        <w:sdtPr>
          <w:id w:val="-38054459"/>
          <w:citation/>
        </w:sdtPr>
        <w:sdtEndPr/>
        <w:sdtContent>
          <w:r w:rsidR="00865BC3">
            <w:fldChar w:fldCharType="begin"/>
          </w:r>
          <w:r w:rsidR="00AE2144">
            <w:instrText xml:space="preserve">CITATION VAICanalysisissue2 \l 2057 </w:instrText>
          </w:r>
          <w:r w:rsidR="00865BC3">
            <w:fldChar w:fldCharType="separate"/>
          </w:r>
          <w:r w:rsidR="00BE4FFB" w:rsidRPr="00BE4FFB">
            <w:rPr>
              <w:noProof/>
            </w:rPr>
            <w:t>[70]</w:t>
          </w:r>
          <w:r w:rsidR="00865BC3">
            <w:fldChar w:fldCharType="end"/>
          </w:r>
        </w:sdtContent>
      </w:sdt>
      <w:r w:rsidRPr="009A65DD">
        <w:t>), one example for the purposes of this report being the ’sabotage of the cooling chain in the spent fuel pool’.</w:t>
      </w:r>
      <w:r w:rsidR="616B07F5">
        <w:t xml:space="preserve"> PSES are less well developed at this stage due to the maturity of </w:t>
      </w:r>
      <w:r w:rsidR="7C49C58A">
        <w:t>safety case development.</w:t>
      </w:r>
    </w:p>
    <w:p w14:paraId="63B0E882" w14:textId="6279F7E7" w:rsidR="009A65DD" w:rsidRPr="009A65DD" w:rsidRDefault="31A8E7FC" w:rsidP="00873F03">
      <w:pPr>
        <w:pStyle w:val="Numberedparagraph"/>
      </w:pPr>
      <w:r>
        <w:t xml:space="preserve">From the IEMOs generated by the workshop SMEs, potential targets are identified which are detailed in Table 12 of </w:t>
      </w:r>
      <w:r w:rsidR="02C5DFF6">
        <w:t xml:space="preserve">the submission, </w:t>
      </w:r>
      <w:r>
        <w:t xml:space="preserve">one example being the Spent Fuel Pool Cooling System (SFPCS) </w:t>
      </w:r>
      <w:r w:rsidR="3138CE36">
        <w:t xml:space="preserve">and its duplicate </w:t>
      </w:r>
      <w:r>
        <w:t xml:space="preserve">trains. This information allows for </w:t>
      </w:r>
      <w:r w:rsidR="198F626D">
        <w:t xml:space="preserve">specific </w:t>
      </w:r>
      <w:r>
        <w:t xml:space="preserve">target locations to then be recorded which may later be categorised as vital areas.  </w:t>
      </w:r>
    </w:p>
    <w:p w14:paraId="14D4BAAA" w14:textId="2303E10E" w:rsidR="009A65DD" w:rsidRPr="009A65DD" w:rsidRDefault="31A8E7FC" w:rsidP="00873F03">
      <w:pPr>
        <w:pStyle w:val="Numberedparagraph"/>
      </w:pPr>
      <w:r>
        <w:t xml:space="preserve">The three methods chosen by the RP to identify IEMOs described above fully meet my expectations and align with VAI&amp;C RGP. The RP acknowledges that due to the current maturity of the safety case it has been unable to provide a full demonstration of these methods at this time. </w:t>
      </w:r>
      <w:r>
        <w:lastRenderedPageBreak/>
        <w:t>However, the planned processes described to extract the necessary information from the safety case appear robust. Where the RP has been able to provide a demonstration of its proposed methods, i.e.</w:t>
      </w:r>
      <w:r w:rsidR="00AC35BC">
        <w:t>,</w:t>
      </w:r>
      <w:r>
        <w:t xml:space="preserve"> through SME workshops, the evidence presented shows these to have identified a reasonable set of IEMOs along with potential targets and target locations. I judge this to be a very effective step in its methodology which </w:t>
      </w:r>
      <w:r w:rsidR="1BB957E3">
        <w:t xml:space="preserve">contains all of the attributes necessary to </w:t>
      </w:r>
      <w:r>
        <w:t>meet its intended objective.</w:t>
      </w:r>
    </w:p>
    <w:p w14:paraId="764723C3" w14:textId="3CBC0173" w:rsidR="00230128" w:rsidRPr="00230128" w:rsidRDefault="7C158B43" w:rsidP="00873F03">
      <w:pPr>
        <w:pStyle w:val="Numberedparagraph"/>
      </w:pPr>
      <w:r w:rsidRPr="2F0ED4EF">
        <w:rPr>
          <w:u w:val="single"/>
        </w:rPr>
        <w:t>Phase 3a.</w:t>
      </w:r>
      <w:r>
        <w:t xml:space="preserve"> The purpose of this Phase is to take the initiating event and potential target set data from Phase 2b and apply the UK DBT to determine whether the threat could credibly</w:t>
      </w:r>
      <w:r w:rsidR="463D678E">
        <w:t>,</w:t>
      </w:r>
      <w:r>
        <w:t xml:space="preserve"> and successfully</w:t>
      </w:r>
      <w:r w:rsidR="463D678E">
        <w:t>,</w:t>
      </w:r>
      <w:r>
        <w:t xml:space="preserve"> compromise the functionality of those targets</w:t>
      </w:r>
      <w:r w:rsidR="0981F8C1">
        <w:t xml:space="preserve"> </w:t>
      </w:r>
      <w:r w:rsidR="644CC4CA">
        <w:t>o</w:t>
      </w:r>
      <w:r>
        <w:t>r directly disperse NM/ORM. Where it is judged that target compromise is beyond the threat capability</w:t>
      </w:r>
      <w:r w:rsidR="007C1619">
        <w:t>,</w:t>
      </w:r>
      <w:r>
        <w:t xml:space="preserve"> this is </w:t>
      </w:r>
      <w:r w:rsidR="008D4B30">
        <w:t>recorded,</w:t>
      </w:r>
      <w:r>
        <w:t xml:space="preserve"> and those targets excluded from further analysis. </w:t>
      </w:r>
    </w:p>
    <w:p w14:paraId="2233D405" w14:textId="4B31DDF9" w:rsidR="00230128" w:rsidRPr="00230128" w:rsidRDefault="7C158B43" w:rsidP="00873F03">
      <w:pPr>
        <w:pStyle w:val="Numberedparagraph"/>
      </w:pPr>
      <w:r>
        <w:t xml:space="preserve">For this aspect of its trial study the RP opted for continued use of an alternative DBT to the one applicable to </w:t>
      </w:r>
      <w:r w:rsidR="5D226E23">
        <w:t xml:space="preserve">the </w:t>
      </w:r>
      <w:r>
        <w:t xml:space="preserve">UK </w:t>
      </w:r>
      <w:r w:rsidR="31B17A48">
        <w:t>c</w:t>
      </w:r>
      <w:r>
        <w:t xml:space="preserve">ivil </w:t>
      </w:r>
      <w:r w:rsidR="56986655">
        <w:t>n</w:t>
      </w:r>
      <w:r>
        <w:t>uclear</w:t>
      </w:r>
      <w:r w:rsidR="5C0A983D">
        <w:t xml:space="preserve"> industry</w:t>
      </w:r>
      <w:r>
        <w:t xml:space="preserve">. This was despite earlier concerns being raised by ONR and assurances from the RP that the UK DBT would be used throughout the rest of Step 2. The reason provided for </w:t>
      </w:r>
      <w:r w:rsidR="00452831">
        <w:t xml:space="preserve">the </w:t>
      </w:r>
      <w:r>
        <w:t>continued use of an alternative threat was to reduce the protective security marking of the RP’s documentation</w:t>
      </w:r>
      <w:r w:rsidR="007A02F0">
        <w:t>.</w:t>
      </w:r>
      <w:r>
        <w:t xml:space="preserve"> </w:t>
      </w:r>
      <w:r w:rsidR="007A02F0">
        <w:t>The</w:t>
      </w:r>
      <w:r>
        <w:t xml:space="preserve"> application of the UK DBT was </w:t>
      </w:r>
      <w:r w:rsidR="0036686C">
        <w:t xml:space="preserve">also </w:t>
      </w:r>
      <w:r>
        <w:t>considered to be nugatory work whilst aspects of the design remain under development.</w:t>
      </w:r>
    </w:p>
    <w:p w14:paraId="3959981D" w14:textId="5FD7230B" w:rsidR="00230128" w:rsidRPr="00230128" w:rsidRDefault="7C158B43" w:rsidP="00873F03">
      <w:pPr>
        <w:pStyle w:val="Numberedparagraph"/>
      </w:pPr>
      <w:r>
        <w:t xml:space="preserve">I judge the use of an alternative DBT to represent a shortfall. The DBT document is the cornerstone input to any VAI&amp;C analysis as it sets out the hazards against which security risk is determined. Applying an alternative set of hazards to those applicable to the UK results in any VAI&amp;C analysis </w:t>
      </w:r>
      <w:r w:rsidR="2E35EBF7">
        <w:t xml:space="preserve">using that alternative DBT </w:t>
      </w:r>
      <w:r>
        <w:t>being of no relevance in the UK context. Applying an alternative set of hazards has actually resulted in the work carried out by the RP in Step 2 being nugatory as it will need to be repeated using the correct set of hazards at a later stage.</w:t>
      </w:r>
    </w:p>
    <w:p w14:paraId="0E93C1E0" w14:textId="0FF676EA" w:rsidR="00230128" w:rsidRPr="00230128" w:rsidRDefault="7C158B43" w:rsidP="00873F03">
      <w:pPr>
        <w:pStyle w:val="Numberedparagraph"/>
      </w:pPr>
      <w:r>
        <w:t xml:space="preserve">Despite the regulatory concerns raised above, the intent of </w:t>
      </w:r>
      <w:r w:rsidR="5BD32293">
        <w:t>o</w:t>
      </w:r>
      <w:r>
        <w:t xml:space="preserve">bjective two of Step 2 of this GDA from a VAI&amp;C perspective was for the demonstration of application of the RP’s methodology. My assessment concludes that a reasonable process is in place to assess the capability and credibility of a DBT to prosecute targets. The RP has used engineering judgement to inform this phase to either discount or include target sets for further analysis. The results of the RP’s Phase 3a analysis are recorded in Table 13 of </w:t>
      </w:r>
      <w:r w:rsidR="7D9C2A85">
        <w:t xml:space="preserve">the </w:t>
      </w:r>
      <w:r w:rsidR="272BEB4C">
        <w:t>submission</w:t>
      </w:r>
      <w:r w:rsidR="7D9C2A85">
        <w:t xml:space="preserve"> </w:t>
      </w:r>
      <w:r>
        <w:t>and</w:t>
      </w:r>
      <w:r w:rsidR="4C126AE5">
        <w:t>,</w:t>
      </w:r>
      <w:r>
        <w:t xml:space="preserve"> although decisions are based on an unrepresentative set of threats</w:t>
      </w:r>
      <w:r w:rsidR="4C126AE5">
        <w:t>,</w:t>
      </w:r>
      <w:r>
        <w:t xml:space="preserve"> the results appear reasonable for the purposes of demonstrating application of approach</w:t>
      </w:r>
      <w:r w:rsidR="7DC03645">
        <w:t xml:space="preserve"> only</w:t>
      </w:r>
      <w:r>
        <w:t xml:space="preserve">. </w:t>
      </w:r>
      <w:r w:rsidR="7D1455A6">
        <w:t>The results themselves</w:t>
      </w:r>
      <w:r>
        <w:t xml:space="preserve"> </w:t>
      </w:r>
      <w:r w:rsidR="7C6C9513">
        <w:t>are considered inadequate.</w:t>
      </w:r>
      <w:r>
        <w:t xml:space="preserve">   </w:t>
      </w:r>
    </w:p>
    <w:p w14:paraId="558160E0" w14:textId="122A928C" w:rsidR="00230128" w:rsidRPr="00230128" w:rsidRDefault="7C158B43" w:rsidP="00873F03">
      <w:pPr>
        <w:pStyle w:val="Numberedparagraph"/>
      </w:pPr>
      <w:r>
        <w:t xml:space="preserve">This phase will be an area for focused assessment in Step 3 to judge the adequacy of application of the UK DBT by the RP. Use of an alternative DBT in Step 3 will result in any related VAI&amp;C analysis being invalid for UK use as </w:t>
      </w:r>
      <w:r>
        <w:lastRenderedPageBreak/>
        <w:t>is the case for the output of this trial study for the reactor pools. Use of an alternative DBT in Step 3 will be considered a significant shortfall</w:t>
      </w:r>
      <w:r w:rsidR="4AE9AD02">
        <w:t xml:space="preserve"> and raised as such at the beginning of the Step</w:t>
      </w:r>
      <w:r>
        <w:t xml:space="preserve">.  </w:t>
      </w:r>
    </w:p>
    <w:p w14:paraId="5F6E5B8C" w14:textId="4483BB2D" w:rsidR="00230128" w:rsidRPr="00230128" w:rsidRDefault="7C158B43" w:rsidP="00873F03">
      <w:pPr>
        <w:pStyle w:val="Numberedparagraph"/>
      </w:pPr>
      <w:r>
        <w:t xml:space="preserve">This phase presented the RP with the opportunity to demonstrate the breadth of its methodology in terms of considering the full range of threat vectors set out in RGP. I consider there to have been sufficient demonstration, for Step 2 of GDA, of direct and indirect attack from Type 1 (onsite) attack vectors. Type 2 (off-site) attack vectors will need to be considered further in Step 3 and I judge that perhaps the reactor pools </w:t>
      </w:r>
      <w:r w:rsidR="14483C2C">
        <w:t xml:space="preserve">were </w:t>
      </w:r>
      <w:r>
        <w:t>not the ideal set of SSCs against which to demonstrate the entirety of a VAI&amp;C methodology.</w:t>
      </w:r>
      <w:r w:rsidR="04EA3552">
        <w:t xml:space="preserve"> If the process were to be repeated</w:t>
      </w:r>
      <w:r w:rsidR="56CE9240">
        <w:t>,</w:t>
      </w:r>
      <w:r w:rsidR="04EA3552">
        <w:t xml:space="preserve"> I would expect </w:t>
      </w:r>
      <w:r w:rsidR="7F2E7701">
        <w:t xml:space="preserve">demonstration to be through </w:t>
      </w:r>
      <w:r w:rsidR="0F47DD91">
        <w:t xml:space="preserve">a more complex set of </w:t>
      </w:r>
      <w:r w:rsidR="55BA5059">
        <w:t xml:space="preserve">interdependent SSCs </w:t>
      </w:r>
      <w:r w:rsidR="4455ECDC">
        <w:t xml:space="preserve">directly supporting </w:t>
      </w:r>
      <w:r w:rsidR="0072E1C4">
        <w:t xml:space="preserve">the reactor </w:t>
      </w:r>
      <w:r w:rsidR="49BD39F5">
        <w:t>FSFs</w:t>
      </w:r>
      <w:r w:rsidR="364442CC">
        <w:t xml:space="preserve">, not the spent fuel pools. </w:t>
      </w:r>
      <w:r w:rsidR="6B0EF55D">
        <w:t xml:space="preserve"> </w:t>
      </w:r>
      <w:r>
        <w:t xml:space="preserve">  </w:t>
      </w:r>
    </w:p>
    <w:p w14:paraId="4136B2DD" w14:textId="42C44E40" w:rsidR="00E21827" w:rsidRPr="00E21827" w:rsidRDefault="7A246475" w:rsidP="00873F03">
      <w:pPr>
        <w:pStyle w:val="Numberedparagraph"/>
      </w:pPr>
      <w:r w:rsidRPr="00E21827">
        <w:rPr>
          <w:u w:val="single"/>
        </w:rPr>
        <w:t>Phase 3b.</w:t>
      </w:r>
      <w:r w:rsidRPr="00E21827">
        <w:t xml:space="preserve"> It is in this </w:t>
      </w:r>
      <w:r w:rsidR="12D15E71" w:rsidRPr="00E21827">
        <w:t>p</w:t>
      </w:r>
      <w:r w:rsidRPr="00E21827">
        <w:t>hase of the methodology where the credible target sets and their locations are categorised for sabotage, by means of radiological consequence analysis, using the graded approach. The submission offers four examples of high</w:t>
      </w:r>
      <w:r w:rsidR="009B48BB">
        <w:t>-</w:t>
      </w:r>
      <w:r w:rsidRPr="00E21827">
        <w:t>level analysis being carried out to estimate dose consequence noting that additional information, not yet available from the safety case, will be required to verify such results in Step 3. Based on available data at this time, coupled with early inventory assumptions, each of the examples presented lead to a categorisation of High Consequence Vital Area (HCVA). The final set of analysis is tabulated (Tables 6, 7 and 8 of (ref</w:t>
      </w:r>
      <w:r w:rsidR="49E2542A">
        <w:t xml:space="preserve">. </w:t>
      </w:r>
      <w:sdt>
        <w:sdtPr>
          <w:id w:val="-1959408277"/>
          <w:citation/>
        </w:sdtPr>
        <w:sdtEndPr/>
        <w:sdtContent>
          <w:r w:rsidR="00277EB7">
            <w:fldChar w:fldCharType="begin"/>
          </w:r>
          <w:r w:rsidR="00AE2144">
            <w:instrText xml:space="preserve">CITATION VAICanalysisissue2 \l 2057 </w:instrText>
          </w:r>
          <w:r w:rsidR="00277EB7">
            <w:fldChar w:fldCharType="separate"/>
          </w:r>
          <w:r w:rsidR="00BE4FFB" w:rsidRPr="00BE4FFB">
            <w:rPr>
              <w:noProof/>
            </w:rPr>
            <w:t>[70]</w:t>
          </w:r>
          <w:r w:rsidR="00277EB7">
            <w:fldChar w:fldCharType="end"/>
          </w:r>
        </w:sdtContent>
      </w:sdt>
      <w:r w:rsidRPr="00E21827">
        <w:t>)</w:t>
      </w:r>
      <w:r w:rsidR="11161008">
        <w:t>)</w:t>
      </w:r>
      <w:r w:rsidRPr="00E21827">
        <w:t xml:space="preserve"> in a format showing the FSF being challenged, the list of targets (SSCs) which could lead to the URC if challenged and the locations of those SSCs requiring protection. The specific locations are then categorised for sabotage. I judge this general approach to be satisfactory and to align with VAI&amp;C RGP.    </w:t>
      </w:r>
    </w:p>
    <w:p w14:paraId="6A789888" w14:textId="5BF35446" w:rsidR="00E21827" w:rsidRPr="00E21827" w:rsidRDefault="7A246475" w:rsidP="00873F03">
      <w:pPr>
        <w:pStyle w:val="Numberedparagraph"/>
      </w:pPr>
      <w:r w:rsidRPr="2F0ED4EF">
        <w:rPr>
          <w:u w:val="single"/>
        </w:rPr>
        <w:t>Phase 4.</w:t>
      </w:r>
      <w:r>
        <w:t xml:space="preserve"> This phase presents the identified vital areas in pictorial format on plot plans utilising the available general site layout data. At this stage identified locations are indicative only and are subject to change as the design develops and is refined</w:t>
      </w:r>
      <w:r w:rsidR="71C6C7A9">
        <w:t>,</w:t>
      </w:r>
      <w:r>
        <w:t xml:space="preserve"> which is as I would expect. However, I judge that the finalised plot plans showing confirmed vital area locations at the end of GDA will be </w:t>
      </w:r>
      <w:r w:rsidR="51E3FEF8">
        <w:t>of significant value</w:t>
      </w:r>
      <w:r>
        <w:t xml:space="preserve"> to a</w:t>
      </w:r>
      <w:r w:rsidR="65AEBBDF">
        <w:t>ny</w:t>
      </w:r>
      <w:r>
        <w:t xml:space="preserve"> future UK licensee. </w:t>
      </w:r>
    </w:p>
    <w:p w14:paraId="2F8087DA" w14:textId="77777777" w:rsidR="00E21827" w:rsidRPr="00E21827" w:rsidRDefault="7A246475" w:rsidP="00A34352">
      <w:pPr>
        <w:pStyle w:val="Heading4"/>
        <w:rPr>
          <w:lang w:eastAsia="en-GB" w:bidi="ar-SA"/>
        </w:rPr>
      </w:pPr>
      <w:r w:rsidRPr="521D9AE5">
        <w:rPr>
          <w:lang w:eastAsia="en-GB" w:bidi="ar-SA"/>
        </w:rPr>
        <w:t>Section conclusion</w:t>
      </w:r>
    </w:p>
    <w:p w14:paraId="772AB420" w14:textId="71622920" w:rsidR="00F2500A" w:rsidRDefault="7A246475" w:rsidP="00873F03">
      <w:pPr>
        <w:pStyle w:val="Numberedparagraph"/>
      </w:pPr>
      <w:r>
        <w:t>This section of my assessment cover</w:t>
      </w:r>
      <w:r w:rsidR="3F4E6022">
        <w:t>ed</w:t>
      </w:r>
      <w:r>
        <w:t xml:space="preserve"> </w:t>
      </w:r>
      <w:r w:rsidR="509D140E">
        <w:t>o</w:t>
      </w:r>
      <w:r>
        <w:t xml:space="preserve">bjective two of my VAI&amp;C assessment strategy which </w:t>
      </w:r>
      <w:r w:rsidR="34A4F721">
        <w:t>was</w:t>
      </w:r>
      <w:r>
        <w:t xml:space="preserve"> the demonstration of adequacy of the RP’s arrangements through a trial study. </w:t>
      </w:r>
      <w:r w:rsidR="3C689325">
        <w:t xml:space="preserve">In general </w:t>
      </w:r>
      <w:r w:rsidR="3DDF3FFF">
        <w:t>terms</w:t>
      </w:r>
      <w:r w:rsidR="23014899">
        <w:t xml:space="preserve"> I am satisfied with the </w:t>
      </w:r>
      <w:r w:rsidR="36B76753">
        <w:t>information pr</w:t>
      </w:r>
      <w:r w:rsidR="016AC270">
        <w:t xml:space="preserve">esented </w:t>
      </w:r>
      <w:r w:rsidR="2F467F52">
        <w:t xml:space="preserve">given the </w:t>
      </w:r>
      <w:r w:rsidR="3F4E6022">
        <w:t xml:space="preserve">lack of </w:t>
      </w:r>
      <w:r w:rsidR="2F467F52">
        <w:t>maturity of the design</w:t>
      </w:r>
      <w:r w:rsidR="016AC270">
        <w:t xml:space="preserve"> data available in Step 2 </w:t>
      </w:r>
      <w:r w:rsidR="2EE80C35">
        <w:t>to inform its VAI&amp;C analysis</w:t>
      </w:r>
      <w:r w:rsidR="2A28B7C7">
        <w:t>. T</w:t>
      </w:r>
      <w:r w:rsidR="3F4E6022">
        <w:t xml:space="preserve">his has </w:t>
      </w:r>
      <w:r w:rsidR="38C19B35">
        <w:t xml:space="preserve">limited </w:t>
      </w:r>
      <w:r w:rsidR="3F4E6022">
        <w:t xml:space="preserve">the RP’s ability </w:t>
      </w:r>
      <w:r w:rsidR="38C19B35">
        <w:t xml:space="preserve">to provide a </w:t>
      </w:r>
      <w:r w:rsidR="3F4E6022">
        <w:t xml:space="preserve">complete and </w:t>
      </w:r>
      <w:r w:rsidR="38C19B35">
        <w:t>comprehensive</w:t>
      </w:r>
      <w:r w:rsidR="3E137118">
        <w:t xml:space="preserve"> </w:t>
      </w:r>
      <w:r w:rsidR="36B76753">
        <w:t>demonstration</w:t>
      </w:r>
      <w:r w:rsidR="1E0CF369">
        <w:t xml:space="preserve"> of its methodology</w:t>
      </w:r>
      <w:r w:rsidR="7A9505C6">
        <w:t>, however,</w:t>
      </w:r>
      <w:r w:rsidR="03DBF626">
        <w:t xml:space="preserve"> where gaps in information have been identified </w:t>
      </w:r>
      <w:r w:rsidR="7365E67D">
        <w:t xml:space="preserve">commitment </w:t>
      </w:r>
      <w:r w:rsidR="59481CFB">
        <w:t>has been</w:t>
      </w:r>
      <w:r w:rsidR="7365E67D">
        <w:t xml:space="preserve"> made to </w:t>
      </w:r>
      <w:r w:rsidR="58477D97">
        <w:t>carry out further analysis once that information becomes available</w:t>
      </w:r>
      <w:r w:rsidR="36B76753">
        <w:t>.</w:t>
      </w:r>
      <w:r w:rsidR="3E137118">
        <w:t xml:space="preserve"> This is particularly relevant to Phase </w:t>
      </w:r>
      <w:r w:rsidR="7A198213">
        <w:t xml:space="preserve">2b which utilises the PSA and </w:t>
      </w:r>
      <w:r w:rsidR="7A198213">
        <w:lastRenderedPageBreak/>
        <w:t xml:space="preserve">FS analysis to </w:t>
      </w:r>
      <w:r w:rsidR="6E788467">
        <w:t>directly inform the identification of IEMOs</w:t>
      </w:r>
      <w:r w:rsidR="79000433">
        <w:t xml:space="preserve"> and PSES</w:t>
      </w:r>
      <w:r w:rsidR="6E788467">
        <w:t xml:space="preserve">. Until this </w:t>
      </w:r>
      <w:r w:rsidR="406C3086">
        <w:t xml:space="preserve">safety </w:t>
      </w:r>
      <w:r w:rsidR="480A6892">
        <w:t>case</w:t>
      </w:r>
      <w:r w:rsidR="6E788467">
        <w:t xml:space="preserve"> analysis becomes available in Step 3 the RP is unable to evidence precisely how it </w:t>
      </w:r>
      <w:r w:rsidR="6DBC1349">
        <w:t xml:space="preserve">will </w:t>
      </w:r>
      <w:r w:rsidR="09695841">
        <w:t>utilise</w:t>
      </w:r>
      <w:r w:rsidR="6DBC1349">
        <w:t xml:space="preserve"> that safety data for </w:t>
      </w:r>
      <w:r w:rsidR="21389521">
        <w:t>security risk analysis</w:t>
      </w:r>
      <w:r w:rsidR="4E0BFD2D">
        <w:t xml:space="preserve"> purposes</w:t>
      </w:r>
      <w:r w:rsidR="21389521">
        <w:t xml:space="preserve">. </w:t>
      </w:r>
      <w:r w:rsidR="4DC54492">
        <w:t xml:space="preserve">Due to this being </w:t>
      </w:r>
      <w:r w:rsidR="22DECC3A">
        <w:t>a fundamental building block for VAI&amp;C for NPPs</w:t>
      </w:r>
      <w:r w:rsidR="6E2A45DC">
        <w:t xml:space="preserve"> t</w:t>
      </w:r>
      <w:r w:rsidR="6532EF77">
        <w:t xml:space="preserve">his will be a </w:t>
      </w:r>
      <w:r w:rsidR="57DB1F9D">
        <w:t xml:space="preserve">target for </w:t>
      </w:r>
      <w:r w:rsidR="7D0051BF">
        <w:t xml:space="preserve">regulatory </w:t>
      </w:r>
      <w:r w:rsidR="360A9C03">
        <w:t>assessment</w:t>
      </w:r>
      <w:r w:rsidR="3CC72B21">
        <w:t xml:space="preserve"> in Step 3.</w:t>
      </w:r>
      <w:r w:rsidR="21389521">
        <w:t xml:space="preserve"> </w:t>
      </w:r>
      <w:r w:rsidR="36B76753">
        <w:t xml:space="preserve"> </w:t>
      </w:r>
    </w:p>
    <w:p w14:paraId="669AAD66" w14:textId="7141DE24" w:rsidR="00400AF3" w:rsidRPr="00B01278" w:rsidRDefault="75A0537F" w:rsidP="00873F03">
      <w:pPr>
        <w:pStyle w:val="Numberedparagraph"/>
      </w:pPr>
      <w:r>
        <w:t xml:space="preserve">One key observation </w:t>
      </w:r>
      <w:r w:rsidR="7990F4D5">
        <w:t xml:space="preserve">raised during my assessment was the </w:t>
      </w:r>
      <w:r w:rsidR="3CB1D672">
        <w:t xml:space="preserve">exclusion </w:t>
      </w:r>
      <w:r w:rsidR="10EC99A6">
        <w:t xml:space="preserve">of cyber security expertise </w:t>
      </w:r>
      <w:r w:rsidR="28C67E6A">
        <w:t>f</w:t>
      </w:r>
      <w:r w:rsidR="3CB1D672">
        <w:t xml:space="preserve">rom the panel of </w:t>
      </w:r>
      <w:r w:rsidR="143245AF">
        <w:t xml:space="preserve">SMEs. </w:t>
      </w:r>
      <w:r w:rsidR="12DD79BC">
        <w:t>R</w:t>
      </w:r>
      <w:r w:rsidR="3CB1D672">
        <w:t xml:space="preserve">epresentation </w:t>
      </w:r>
      <w:r w:rsidR="55A3B5FF">
        <w:t xml:space="preserve">in this area is </w:t>
      </w:r>
      <w:r w:rsidR="3CB1D672">
        <w:t xml:space="preserve">critical for VAI&amp;C to ensure the accurate identification of URC pathways through blended attack vectors. </w:t>
      </w:r>
      <w:r w:rsidR="50466ACC">
        <w:t xml:space="preserve">The RP </w:t>
      </w:r>
      <w:r w:rsidR="651F25C9">
        <w:t xml:space="preserve">has </w:t>
      </w:r>
      <w:r w:rsidR="50466ACC">
        <w:t>provided assurance that</w:t>
      </w:r>
      <w:r w:rsidR="1CF8B524">
        <w:t xml:space="preserve"> </w:t>
      </w:r>
      <w:r w:rsidR="3CB1D672">
        <w:t>cyber</w:t>
      </w:r>
      <w:r w:rsidR="651F25C9">
        <w:t xml:space="preserve"> </w:t>
      </w:r>
      <w:r w:rsidR="06427BC4">
        <w:t xml:space="preserve">expertise </w:t>
      </w:r>
      <w:r w:rsidR="651F25C9">
        <w:t xml:space="preserve">will be represented at </w:t>
      </w:r>
      <w:r w:rsidR="3CB1D672">
        <w:t>all future Step 3 workshops</w:t>
      </w:r>
      <w:r w:rsidR="6265EE5A">
        <w:t xml:space="preserve">. Integration </w:t>
      </w:r>
      <w:r w:rsidR="675DD58D">
        <w:t xml:space="preserve">of cyber </w:t>
      </w:r>
      <w:r w:rsidR="06427BC4">
        <w:t xml:space="preserve">security </w:t>
      </w:r>
      <w:r w:rsidR="6265EE5A">
        <w:t>into the VAI&amp;C processes</w:t>
      </w:r>
      <w:r w:rsidR="675DD58D">
        <w:t xml:space="preserve"> </w:t>
      </w:r>
      <w:r w:rsidR="32684CA6">
        <w:t xml:space="preserve">will be an area of </w:t>
      </w:r>
      <w:r w:rsidR="3CB1D672">
        <w:t>regulatory focus in Step 3</w:t>
      </w:r>
      <w:r w:rsidR="675DD58D">
        <w:t xml:space="preserve">. </w:t>
      </w:r>
      <w:r w:rsidR="3CB1D672">
        <w:t xml:space="preserve"> </w:t>
      </w:r>
    </w:p>
    <w:p w14:paraId="03586C46" w14:textId="4359CC44" w:rsidR="00E85AF6" w:rsidRPr="00A23D0D" w:rsidRDefault="21389521" w:rsidP="00873F03">
      <w:pPr>
        <w:pStyle w:val="Numberedparagraph"/>
      </w:pPr>
      <w:r>
        <w:t xml:space="preserve">A key shortfall has been identified which centres around the use of an alternative DBT </w:t>
      </w:r>
      <w:r w:rsidR="12607694">
        <w:t>as oppose</w:t>
      </w:r>
      <w:r w:rsidR="0B45E384">
        <w:t>d</w:t>
      </w:r>
      <w:r w:rsidR="12607694">
        <w:t xml:space="preserve"> to the one setting out the hazards applicable to</w:t>
      </w:r>
      <w:r w:rsidR="04005333">
        <w:t xml:space="preserve"> UK NPPs. </w:t>
      </w:r>
      <w:r w:rsidR="08B2E959">
        <w:t xml:space="preserve">The </w:t>
      </w:r>
      <w:r w:rsidR="16111C7A">
        <w:t>UK</w:t>
      </w:r>
      <w:r w:rsidR="08B2E959">
        <w:t xml:space="preserve"> DBT document is the cornerstone input to any VAI&amp;C analysis as it sets out the hazards against which security risk is determined. Applying an alternative set of hazards to those applicable to the UK results in any VAI&amp;C analysis using that alternative DBT being of </w:t>
      </w:r>
      <w:r w:rsidR="08473B63">
        <w:t xml:space="preserve">limited </w:t>
      </w:r>
      <w:r w:rsidR="08B2E959">
        <w:t xml:space="preserve">relevance in the UK context. </w:t>
      </w:r>
      <w:r w:rsidR="643E52F6">
        <w:t xml:space="preserve">This </w:t>
      </w:r>
      <w:r w:rsidR="5C3DD122">
        <w:t xml:space="preserve">analysis will </w:t>
      </w:r>
      <w:r w:rsidR="0A4DEA35">
        <w:t xml:space="preserve">therefore </w:t>
      </w:r>
      <w:r w:rsidR="5C3DD122">
        <w:t xml:space="preserve">need to be </w:t>
      </w:r>
      <w:r w:rsidR="08B2E959">
        <w:t>repeated using the correct set of hazards at a later stage.</w:t>
      </w:r>
      <w:r w:rsidR="5C3DD122">
        <w:t xml:space="preserve"> </w:t>
      </w:r>
      <w:r w:rsidR="11287717">
        <w:t>Further use of an alternative DBT in Step 3 w</w:t>
      </w:r>
      <w:r w:rsidR="498A869B">
        <w:t>ould</w:t>
      </w:r>
      <w:r w:rsidR="11287717">
        <w:t xml:space="preserve"> </w:t>
      </w:r>
      <w:r w:rsidR="5E8BF635">
        <w:t>represent a significant shortfall.</w:t>
      </w:r>
    </w:p>
    <w:p w14:paraId="584C1E5C" w14:textId="4BADF9EA" w:rsidR="00193C2C" w:rsidRDefault="5E8BF635" w:rsidP="00873F03">
      <w:pPr>
        <w:pStyle w:val="Numberedparagraph"/>
      </w:pPr>
      <w:r>
        <w:t xml:space="preserve">Claims are presented within the submissions around </w:t>
      </w:r>
      <w:r w:rsidR="411C3975">
        <w:t xml:space="preserve">the behaviour of </w:t>
      </w:r>
      <w:r w:rsidR="49B51CBD">
        <w:t xml:space="preserve">particulate </w:t>
      </w:r>
      <w:r w:rsidR="411C3975">
        <w:t xml:space="preserve">following highly energetic </w:t>
      </w:r>
      <w:r w:rsidR="49B51CBD">
        <w:t xml:space="preserve">dispersal </w:t>
      </w:r>
      <w:r w:rsidR="411C3975">
        <w:t>events</w:t>
      </w:r>
      <w:r w:rsidR="49B51CBD">
        <w:t xml:space="preserve"> within containment structures. </w:t>
      </w:r>
      <w:r w:rsidR="524D9829">
        <w:t>These claims will require further substantiation</w:t>
      </w:r>
      <w:r w:rsidR="3BC14975">
        <w:t>,</w:t>
      </w:r>
      <w:r w:rsidR="524D9829">
        <w:t xml:space="preserve"> </w:t>
      </w:r>
      <w:r w:rsidR="0808D515">
        <w:t>in accordance with ONR SAP AV series</w:t>
      </w:r>
      <w:r w:rsidR="3BC14975">
        <w:t>,</w:t>
      </w:r>
      <w:r w:rsidR="0808D515">
        <w:t xml:space="preserve"> </w:t>
      </w:r>
      <w:r w:rsidR="6145C847">
        <w:t xml:space="preserve">and will be a </w:t>
      </w:r>
      <w:r w:rsidR="04F4B247">
        <w:t xml:space="preserve">particular </w:t>
      </w:r>
      <w:r w:rsidR="6145C847">
        <w:t>target for regulatory focus in S</w:t>
      </w:r>
      <w:r w:rsidR="524D9829">
        <w:t>tep 3</w:t>
      </w:r>
      <w:r w:rsidR="6145C847">
        <w:t>.</w:t>
      </w:r>
    </w:p>
    <w:p w14:paraId="29DAC2BE" w14:textId="69F9E6B3" w:rsidR="00290840" w:rsidRDefault="7A246475" w:rsidP="00873F03">
      <w:pPr>
        <w:pStyle w:val="Numberedparagraph"/>
      </w:pPr>
      <w:r>
        <w:t xml:space="preserve">I </w:t>
      </w:r>
      <w:r w:rsidR="3C958F6D">
        <w:t xml:space="preserve">am satisfied that </w:t>
      </w:r>
      <w:r>
        <w:t xml:space="preserve">each of the </w:t>
      </w:r>
      <w:r w:rsidR="3C958F6D">
        <w:t xml:space="preserve">key </w:t>
      </w:r>
      <w:r>
        <w:t>components of a VAI&amp;C methodology are present</w:t>
      </w:r>
      <w:r w:rsidR="4B0719A2">
        <w:t xml:space="preserve">, </w:t>
      </w:r>
      <w:r>
        <w:t xml:space="preserve">albeit </w:t>
      </w:r>
      <w:r w:rsidR="3C958F6D">
        <w:t xml:space="preserve">in </w:t>
      </w:r>
      <w:r w:rsidR="2D39664A">
        <w:t xml:space="preserve">some cases the order in which </w:t>
      </w:r>
      <w:r>
        <w:t xml:space="preserve">they have been applied requires </w:t>
      </w:r>
      <w:r w:rsidR="2D39664A">
        <w:t>additional focus by the RP</w:t>
      </w:r>
      <w:r w:rsidR="18612F56">
        <w:t xml:space="preserve">. </w:t>
      </w:r>
      <w:r w:rsidR="07100000">
        <w:t xml:space="preserve">I will continue to engage on this </w:t>
      </w:r>
      <w:r w:rsidR="5EB6E995">
        <w:t>during GDA to seek a resolution.</w:t>
      </w:r>
    </w:p>
    <w:p w14:paraId="4EFC4B03" w14:textId="1022235A" w:rsidR="005F3BE1" w:rsidRDefault="089CED80" w:rsidP="005F3BE1">
      <w:pPr>
        <w:pStyle w:val="Numberedparagraph"/>
      </w:pPr>
      <w:r>
        <w:t>Overall, noting</w:t>
      </w:r>
      <w:r w:rsidR="6C70A31C">
        <w:t xml:space="preserve"> the </w:t>
      </w:r>
      <w:r w:rsidR="1AF6195D">
        <w:t xml:space="preserve">topics requiring </w:t>
      </w:r>
      <w:r w:rsidR="6C70A31C">
        <w:t>follow</w:t>
      </w:r>
      <w:r w:rsidR="1AF6195D">
        <w:t>-</w:t>
      </w:r>
      <w:r w:rsidR="6C70A31C">
        <w:t xml:space="preserve">up </w:t>
      </w:r>
      <w:r w:rsidR="1AF6195D">
        <w:t xml:space="preserve">action </w:t>
      </w:r>
      <w:r w:rsidR="6C70A31C">
        <w:t>above</w:t>
      </w:r>
      <w:r w:rsidR="6BA60ED2">
        <w:t xml:space="preserve"> which are largely the result of </w:t>
      </w:r>
      <w:r w:rsidR="66676F04">
        <w:t>a less well</w:t>
      </w:r>
      <w:r w:rsidR="009B48BB">
        <w:t>-</w:t>
      </w:r>
      <w:r w:rsidR="66676F04">
        <w:t xml:space="preserve">developed design than </w:t>
      </w:r>
      <w:r w:rsidR="70767F93">
        <w:t>anticipated at this point in GDA</w:t>
      </w:r>
      <w:r w:rsidR="6C70A31C">
        <w:t xml:space="preserve">, </w:t>
      </w:r>
      <w:r>
        <w:t xml:space="preserve">I am content that the RP has </w:t>
      </w:r>
      <w:r w:rsidR="768136FC">
        <w:t>suf</w:t>
      </w:r>
      <w:r w:rsidR="43560899">
        <w:t xml:space="preserve">ficiently </w:t>
      </w:r>
      <w:r>
        <w:t xml:space="preserve">met the </w:t>
      </w:r>
      <w:r w:rsidR="287A9D40">
        <w:t xml:space="preserve">intended </w:t>
      </w:r>
      <w:r w:rsidR="1994D72F">
        <w:t xml:space="preserve">VAI&amp;C </w:t>
      </w:r>
      <w:r>
        <w:t>objective</w:t>
      </w:r>
      <w:r w:rsidR="1994D72F">
        <w:t>s</w:t>
      </w:r>
      <w:r>
        <w:t xml:space="preserve"> of Step 2 </w:t>
      </w:r>
      <w:r w:rsidR="6C70A31C">
        <w:t>of this GDA</w:t>
      </w:r>
      <w:r w:rsidR="287A9D40">
        <w:t xml:space="preserve">. </w:t>
      </w:r>
      <w:r w:rsidR="7A246475">
        <w:t xml:space="preserve">   </w:t>
      </w:r>
    </w:p>
    <w:p w14:paraId="484A3183" w14:textId="44F2EB36" w:rsidR="007E4CD1" w:rsidRDefault="495BE457" w:rsidP="00A34352">
      <w:pPr>
        <w:pStyle w:val="Heading3"/>
      </w:pPr>
      <w:r>
        <w:t xml:space="preserve">Cyber </w:t>
      </w:r>
      <w:r w:rsidR="3DE4FB85">
        <w:t>Security</w:t>
      </w:r>
    </w:p>
    <w:p w14:paraId="696F41E9" w14:textId="6B74A3BF" w:rsidR="00681825" w:rsidRPr="00681825" w:rsidRDefault="6D0DA803" w:rsidP="00A34352">
      <w:pPr>
        <w:pStyle w:val="Heading4"/>
      </w:pPr>
      <w:r>
        <w:t>Introduction</w:t>
      </w:r>
    </w:p>
    <w:p w14:paraId="1F12B9E9" w14:textId="5D8DB859" w:rsidR="00DE2AB5" w:rsidRPr="008D1C02" w:rsidRDefault="32A810FE" w:rsidP="00873F03">
      <w:pPr>
        <w:pStyle w:val="Numberedparagraph"/>
      </w:pPr>
      <w:r>
        <w:t xml:space="preserve">As the </w:t>
      </w:r>
      <w:r w:rsidR="09B29B8E">
        <w:t xml:space="preserve">first substantial technical </w:t>
      </w:r>
      <w:r w:rsidR="7445EEC7">
        <w:t xml:space="preserve">assessment </w:t>
      </w:r>
      <w:r w:rsidR="53D132FE">
        <w:t>s</w:t>
      </w:r>
      <w:r w:rsidR="7445EEC7">
        <w:t>tep</w:t>
      </w:r>
      <w:r w:rsidR="2B4022EE">
        <w:t>, ONR’s e</w:t>
      </w:r>
      <w:r w:rsidR="34518386">
        <w:t xml:space="preserve">xpectations </w:t>
      </w:r>
      <w:r w:rsidR="14877C8A">
        <w:t>for Step 2</w:t>
      </w:r>
      <w:r w:rsidR="06914E0F">
        <w:t xml:space="preserve"> are that </w:t>
      </w:r>
      <w:r w:rsidR="12D18DA0">
        <w:t xml:space="preserve">the RP </w:t>
      </w:r>
      <w:r w:rsidR="61376BAE">
        <w:t>sho</w:t>
      </w:r>
      <w:r w:rsidR="7E39A6AE">
        <w:t xml:space="preserve">uld demonstrate </w:t>
      </w:r>
      <w:r w:rsidR="01202613">
        <w:t>their approach</w:t>
      </w:r>
      <w:r w:rsidR="62692346">
        <w:t xml:space="preserve"> to </w:t>
      </w:r>
      <w:r w:rsidR="281D4B56">
        <w:t xml:space="preserve">analysis </w:t>
      </w:r>
      <w:r w:rsidR="40F4FED4">
        <w:t>of cyber risks to the design</w:t>
      </w:r>
      <w:r w:rsidR="5A8202EC">
        <w:t xml:space="preserve"> </w:t>
      </w:r>
      <w:r w:rsidR="5E0D7EB3">
        <w:t xml:space="preserve">by </w:t>
      </w:r>
      <w:r w:rsidR="09253BD8">
        <w:t>identif</w:t>
      </w:r>
      <w:r w:rsidR="068C2D34">
        <w:t>ying</w:t>
      </w:r>
      <w:r w:rsidR="1419B515">
        <w:t>,</w:t>
      </w:r>
      <w:r w:rsidR="09253BD8">
        <w:t xml:space="preserve"> </w:t>
      </w:r>
      <w:r w:rsidR="10CEADB6">
        <w:t>characteris</w:t>
      </w:r>
      <w:r w:rsidR="068C2D34">
        <w:t>ing</w:t>
      </w:r>
      <w:r w:rsidR="10CEADB6">
        <w:t xml:space="preserve"> </w:t>
      </w:r>
      <w:r w:rsidR="1419B515">
        <w:t xml:space="preserve">and </w:t>
      </w:r>
      <w:r w:rsidR="068C2D34">
        <w:t>assessing</w:t>
      </w:r>
      <w:r w:rsidR="1419B515">
        <w:t xml:space="preserve"> </w:t>
      </w:r>
      <w:r w:rsidR="10CEADB6">
        <w:t>the relevant system</w:t>
      </w:r>
      <w:r w:rsidR="3E4BF657">
        <w:t>s</w:t>
      </w:r>
      <w:r w:rsidR="10CEADB6">
        <w:t xml:space="preserve"> </w:t>
      </w:r>
      <w:r w:rsidR="468E97C7">
        <w:t>to</w:t>
      </w:r>
      <w:r w:rsidR="5E0D7EB3">
        <w:t xml:space="preserve"> </w:t>
      </w:r>
      <w:r w:rsidR="01B09181">
        <w:t>demonstrate</w:t>
      </w:r>
      <w:r w:rsidR="5E0D7EB3">
        <w:t xml:space="preserve"> they can be </w:t>
      </w:r>
      <w:r w:rsidR="694F3C98">
        <w:t xml:space="preserve">appropriately </w:t>
      </w:r>
      <w:r w:rsidR="5E0D7EB3">
        <w:t>protect</w:t>
      </w:r>
      <w:r w:rsidR="01B09181">
        <w:t>ed</w:t>
      </w:r>
      <w:r w:rsidR="028AB3BC">
        <w:t xml:space="preserve">. This is </w:t>
      </w:r>
      <w:r w:rsidR="028AB3BC">
        <w:lastRenderedPageBreak/>
        <w:t xml:space="preserve">in order </w:t>
      </w:r>
      <w:r w:rsidR="6E1576A1">
        <w:t>to</w:t>
      </w:r>
      <w:r w:rsidR="40F4FED4">
        <w:t xml:space="preserve"> </w:t>
      </w:r>
      <w:r w:rsidR="4A9B0278">
        <w:t xml:space="preserve">protect the public from risks </w:t>
      </w:r>
      <w:r w:rsidR="065F1424">
        <w:t xml:space="preserve">arising from </w:t>
      </w:r>
      <w:r w:rsidR="29D2FAE9">
        <w:t xml:space="preserve">theft </w:t>
      </w:r>
      <w:r w:rsidR="222C7246">
        <w:t>and</w:t>
      </w:r>
      <w:r w:rsidR="29D2FAE9">
        <w:t xml:space="preserve"> sabotage of NM</w:t>
      </w:r>
      <w:r w:rsidR="3EACF0BD">
        <w:t xml:space="preserve"> and </w:t>
      </w:r>
      <w:r w:rsidR="29D2FAE9">
        <w:t xml:space="preserve">ORM and supporting systems by means of cyber attack. </w:t>
      </w:r>
    </w:p>
    <w:p w14:paraId="30DA2DA3" w14:textId="1285D88A" w:rsidR="009C5CE2" w:rsidRDefault="2360CCC2" w:rsidP="00873F03">
      <w:pPr>
        <w:pStyle w:val="Numberedparagraph"/>
      </w:pPr>
      <w:r w:rsidRPr="008D1C02">
        <w:t>The focus of my assessment was the fundamental adequacy of the methodology</w:t>
      </w:r>
      <w:r w:rsidR="17E70A43">
        <w:t xml:space="preserve"> and a </w:t>
      </w:r>
      <w:r w:rsidRPr="008D1C02">
        <w:t>demonstration of its application against the design</w:t>
      </w:r>
      <w:r w:rsidR="57A2F051">
        <w:t xml:space="preserve">. </w:t>
      </w:r>
      <w:r w:rsidR="2D01747D">
        <w:t>This would allow</w:t>
      </w:r>
      <w:r w:rsidRPr="008D1C02">
        <w:t xml:space="preserve"> the RP to demonstrate in GDA that cyber security risks to the design </w:t>
      </w:r>
      <w:r w:rsidR="5314F529">
        <w:t>will be</w:t>
      </w:r>
      <w:r w:rsidRPr="008D1C02">
        <w:t xml:space="preserve"> identified</w:t>
      </w:r>
      <w:r w:rsidR="7D81D0AA">
        <w:t xml:space="preserve"> and</w:t>
      </w:r>
      <w:r w:rsidRPr="008D1C02">
        <w:t xml:space="preserve"> assessed </w:t>
      </w:r>
      <w:r w:rsidR="2F061BCA">
        <w:t>to</w:t>
      </w:r>
      <w:r w:rsidR="31D106F1">
        <w:t xml:space="preserve"> </w:t>
      </w:r>
      <w:r w:rsidR="5640FDFC">
        <w:t xml:space="preserve">inform </w:t>
      </w:r>
      <w:r w:rsidR="7132AFB6">
        <w:t>the design of a CPS</w:t>
      </w:r>
      <w:r w:rsidR="75CB5FDF">
        <w:t xml:space="preserve"> as part of the overall security justification</w:t>
      </w:r>
      <w:r w:rsidRPr="008D1C02">
        <w:t>.</w:t>
      </w:r>
      <w:r w:rsidR="7132AFB6">
        <w:t xml:space="preserve"> </w:t>
      </w:r>
      <w:r w:rsidR="0B39376E">
        <w:t xml:space="preserve">This should take into account the </w:t>
      </w:r>
      <w:r w:rsidR="1CBC72AE">
        <w:t>cyber threat</w:t>
      </w:r>
      <w:r w:rsidR="6A85E8BF">
        <w:t xml:space="preserve">s described in the UK DBT </w:t>
      </w:r>
      <w:r w:rsidR="03FE4BBE">
        <w:t xml:space="preserve">(ref. </w:t>
      </w:r>
      <w:sdt>
        <w:sdtPr>
          <w:id w:val="746155090"/>
          <w:citation/>
        </w:sdtPr>
        <w:sdtEndPr/>
        <w:sdtContent>
          <w:r w:rsidR="00CE7C72">
            <w:fldChar w:fldCharType="begin"/>
          </w:r>
          <w:r w:rsidR="002150E5">
            <w:instrText xml:space="preserve">CITATION DBT \l 2057 </w:instrText>
          </w:r>
          <w:r w:rsidR="00CE7C72">
            <w:fldChar w:fldCharType="separate"/>
          </w:r>
          <w:r w:rsidR="00BE4FFB" w:rsidRPr="00BE4FFB">
            <w:rPr>
              <w:noProof/>
            </w:rPr>
            <w:t>[24]</w:t>
          </w:r>
          <w:r w:rsidR="00CE7C72">
            <w:fldChar w:fldCharType="end"/>
          </w:r>
        </w:sdtContent>
      </w:sdt>
      <w:r w:rsidR="03FE4BBE">
        <w:t xml:space="preserve">) </w:t>
      </w:r>
      <w:r w:rsidR="4859343D">
        <w:t xml:space="preserve">and </w:t>
      </w:r>
      <w:r w:rsidR="358C3828">
        <w:t xml:space="preserve">demonstrate the relevant CPS </w:t>
      </w:r>
      <w:r w:rsidR="68D405AC">
        <w:t>o</w:t>
      </w:r>
      <w:r w:rsidR="358C3828">
        <w:t xml:space="preserve">utcomes </w:t>
      </w:r>
      <w:r w:rsidR="4A6D1E8C">
        <w:t>defined in SyAPs can be met</w:t>
      </w:r>
      <w:r w:rsidR="106F9B57">
        <w:t xml:space="preserve"> </w:t>
      </w:r>
      <w:r w:rsidR="42CFB723">
        <w:t xml:space="preserve">(ref. </w:t>
      </w:r>
      <w:sdt>
        <w:sdtPr>
          <w:id w:val="-1420480176"/>
          <w:citation/>
        </w:sdtPr>
        <w:sdtEndPr/>
        <w:sdtContent>
          <w:r w:rsidR="003F63D3">
            <w:fldChar w:fldCharType="begin"/>
          </w:r>
          <w:r w:rsidR="00EB7B81">
            <w:instrText xml:space="preserve">CITATION SyAPsAnnex \l 2057 </w:instrText>
          </w:r>
          <w:r w:rsidR="003F63D3">
            <w:fldChar w:fldCharType="separate"/>
          </w:r>
          <w:r w:rsidR="00BE4FFB" w:rsidRPr="00BE4FFB">
            <w:rPr>
              <w:noProof/>
            </w:rPr>
            <w:t>[69]</w:t>
          </w:r>
          <w:r w:rsidR="003F63D3">
            <w:fldChar w:fldCharType="end"/>
          </w:r>
        </w:sdtContent>
      </w:sdt>
      <w:r w:rsidR="42CFB723">
        <w:t>)</w:t>
      </w:r>
      <w:r w:rsidR="29CB4670">
        <w:t>.</w:t>
      </w:r>
      <w:r w:rsidR="358C3828">
        <w:t xml:space="preserve"> </w:t>
      </w:r>
    </w:p>
    <w:p w14:paraId="20BAB256" w14:textId="403EC5AB" w:rsidR="0062744B" w:rsidRDefault="5C3EFA4D" w:rsidP="00873F03">
      <w:pPr>
        <w:pStyle w:val="Numberedparagraph"/>
      </w:pPr>
      <w:r>
        <w:t xml:space="preserve">My assessment </w:t>
      </w:r>
      <w:r w:rsidR="745C1AA6">
        <w:t xml:space="preserve">in this section </w:t>
      </w:r>
      <w:r>
        <w:t>was based on the following submissions:</w:t>
      </w:r>
    </w:p>
    <w:p w14:paraId="5B30F8C7" w14:textId="06F186B7" w:rsidR="00556F2A" w:rsidRDefault="432403C6" w:rsidP="00611830">
      <w:pPr>
        <w:pStyle w:val="Bulletlist1"/>
        <w:ind w:left="1418" w:hanging="567"/>
      </w:pPr>
      <w:r>
        <w:t xml:space="preserve">The </w:t>
      </w:r>
      <w:r w:rsidRPr="00936415">
        <w:t>Cyber Security Risk Assessment Methodology (CSRAM)</w:t>
      </w:r>
      <w:r w:rsidR="72955D46">
        <w:t xml:space="preserve"> (ref.</w:t>
      </w:r>
      <w:r w:rsidR="6A81F665">
        <w:t xml:space="preserve"> </w:t>
      </w:r>
      <w:sdt>
        <w:sdtPr>
          <w:id w:val="1285236271"/>
          <w:citation/>
        </w:sdtPr>
        <w:sdtEndPr/>
        <w:sdtContent>
          <w:r w:rsidR="00364563">
            <w:fldChar w:fldCharType="begin"/>
          </w:r>
          <w:r w:rsidR="00364563">
            <w:instrText xml:space="preserve"> CITATION CSRAMv2 \l 2057 </w:instrText>
          </w:r>
          <w:r w:rsidR="00364563">
            <w:fldChar w:fldCharType="separate"/>
          </w:r>
          <w:r w:rsidR="00BE4FFB" w:rsidRPr="00BE4FFB">
            <w:rPr>
              <w:noProof/>
            </w:rPr>
            <w:t>[72]</w:t>
          </w:r>
          <w:r w:rsidR="00364563">
            <w:fldChar w:fldCharType="end"/>
          </w:r>
        </w:sdtContent>
      </w:sdt>
      <w:r w:rsidR="72955D46">
        <w:t>)</w:t>
      </w:r>
    </w:p>
    <w:p w14:paraId="1F88E4BD" w14:textId="539F3776" w:rsidR="00936415" w:rsidRDefault="28B56F32" w:rsidP="00611830">
      <w:pPr>
        <w:pStyle w:val="Bulletlist1"/>
        <w:ind w:left="1418" w:hanging="567"/>
      </w:pPr>
      <w:r>
        <w:t xml:space="preserve">The </w:t>
      </w:r>
      <w:r w:rsidR="6A81F665" w:rsidRPr="0077299B">
        <w:t>Cyber Security Risk Analysis</w:t>
      </w:r>
      <w:r w:rsidR="6A81F665">
        <w:t xml:space="preserve"> </w:t>
      </w:r>
      <w:r w:rsidR="463C0CE4">
        <w:t>(ref.</w:t>
      </w:r>
      <w:sdt>
        <w:sdtPr>
          <w:id w:val="-789502545"/>
          <w:citation/>
        </w:sdtPr>
        <w:sdtEndPr/>
        <w:sdtContent>
          <w:r w:rsidR="00BE57F6">
            <w:fldChar w:fldCharType="begin"/>
          </w:r>
          <w:r w:rsidR="00F53EBB">
            <w:instrText xml:space="preserve">CITATION CSRan \l 2057 </w:instrText>
          </w:r>
          <w:r w:rsidR="00BE57F6">
            <w:fldChar w:fldCharType="separate"/>
          </w:r>
          <w:r w:rsidR="00BE4FFB">
            <w:rPr>
              <w:noProof/>
            </w:rPr>
            <w:t xml:space="preserve"> </w:t>
          </w:r>
          <w:r w:rsidR="00BE4FFB" w:rsidRPr="00BE4FFB">
            <w:rPr>
              <w:noProof/>
            </w:rPr>
            <w:t>[61]</w:t>
          </w:r>
          <w:r w:rsidR="00BE57F6">
            <w:fldChar w:fldCharType="end"/>
          </w:r>
        </w:sdtContent>
      </w:sdt>
      <w:r w:rsidR="49EC7A11">
        <w:t>)</w:t>
      </w:r>
    </w:p>
    <w:p w14:paraId="45691528" w14:textId="02EA3D9A" w:rsidR="006178B4" w:rsidRDefault="28B56F32" w:rsidP="00611830">
      <w:pPr>
        <w:pStyle w:val="Bulletlist1"/>
        <w:ind w:left="1418" w:hanging="567"/>
      </w:pPr>
      <w:r w:rsidRPr="006178B4">
        <w:t>The Cyber Security Report</w:t>
      </w:r>
      <w:r>
        <w:t xml:space="preserve"> </w:t>
      </w:r>
      <w:r w:rsidR="49EC7A11">
        <w:t xml:space="preserve">(ref. </w:t>
      </w:r>
      <w:sdt>
        <w:sdtPr>
          <w:id w:val="1010962303"/>
          <w:citation/>
        </w:sdtPr>
        <w:sdtEndPr/>
        <w:sdtContent>
          <w:r w:rsidR="00BE57F6">
            <w:fldChar w:fldCharType="begin"/>
          </w:r>
          <w:r w:rsidR="00071D1A">
            <w:instrText xml:space="preserve">CITATION CySyRep \l 2057 </w:instrText>
          </w:r>
          <w:r w:rsidR="00BE57F6">
            <w:fldChar w:fldCharType="separate"/>
          </w:r>
          <w:r w:rsidR="00BE4FFB" w:rsidRPr="00BE4FFB">
            <w:rPr>
              <w:noProof/>
            </w:rPr>
            <w:t>[62]</w:t>
          </w:r>
          <w:r w:rsidR="00BE57F6">
            <w:fldChar w:fldCharType="end"/>
          </w:r>
        </w:sdtContent>
      </w:sdt>
      <w:r w:rsidR="49EC7A11">
        <w:t>)</w:t>
      </w:r>
    </w:p>
    <w:p w14:paraId="2AFF65C4" w14:textId="013F9B36" w:rsidR="00D43EA9" w:rsidRPr="008D1C02" w:rsidRDefault="28B56F32" w:rsidP="00873F03">
      <w:pPr>
        <w:pStyle w:val="Numberedparagraph"/>
      </w:pPr>
      <w:r>
        <w:t>In making my assessment</w:t>
      </w:r>
      <w:r w:rsidR="003239EB">
        <w:t>,</w:t>
      </w:r>
      <w:r>
        <w:t xml:space="preserve"> I also made reference </w:t>
      </w:r>
      <w:r w:rsidR="68FE92B6">
        <w:t xml:space="preserve">to the </w:t>
      </w:r>
      <w:r w:rsidR="3F0AF968">
        <w:t xml:space="preserve">RP’s </w:t>
      </w:r>
      <w:r w:rsidR="3F8CB5F1">
        <w:t>Threat Interpretation</w:t>
      </w:r>
      <w:r w:rsidR="5DBF5950">
        <w:t xml:space="preserve"> (ref.</w:t>
      </w:r>
      <w:r w:rsidR="4A821903">
        <w:t xml:space="preserve"> </w:t>
      </w:r>
      <w:sdt>
        <w:sdtPr>
          <w:id w:val="-2134552097"/>
          <w:citation/>
        </w:sdtPr>
        <w:sdtEndPr/>
        <w:sdtContent>
          <w:r w:rsidR="00701AF1">
            <w:fldChar w:fldCharType="begin"/>
          </w:r>
          <w:r w:rsidR="002150E5">
            <w:instrText xml:space="preserve">CITATION ThreatInterpret \l 2057 </w:instrText>
          </w:r>
          <w:r w:rsidR="00701AF1">
            <w:fldChar w:fldCharType="separate"/>
          </w:r>
          <w:r w:rsidR="00BE4FFB" w:rsidRPr="00BE4FFB">
            <w:rPr>
              <w:noProof/>
            </w:rPr>
            <w:t>[48]</w:t>
          </w:r>
          <w:r w:rsidR="00701AF1">
            <w:fldChar w:fldCharType="end"/>
          </w:r>
        </w:sdtContent>
      </w:sdt>
      <w:r w:rsidR="4A821903">
        <w:t>)</w:t>
      </w:r>
      <w:r w:rsidR="507A5B04">
        <w:t>,</w:t>
      </w:r>
      <w:r w:rsidR="13F38A57">
        <w:t xml:space="preserve"> </w:t>
      </w:r>
      <w:r w:rsidR="13F38A57" w:rsidRPr="00011638">
        <w:t>Security Functional Categorisation and Classification</w:t>
      </w:r>
      <w:r w:rsidR="076D0DC3">
        <w:t xml:space="preserve"> (ref. </w:t>
      </w:r>
      <w:sdt>
        <w:sdtPr>
          <w:id w:val="195903249"/>
          <w:citation/>
        </w:sdtPr>
        <w:sdtEndPr/>
        <w:sdtContent>
          <w:r w:rsidR="009057B2">
            <w:fldChar w:fldCharType="begin"/>
          </w:r>
          <w:r w:rsidR="00336299">
            <w:instrText xml:space="preserve">CITATION RRseccatclass \l 2057 </w:instrText>
          </w:r>
          <w:r w:rsidR="009057B2">
            <w:fldChar w:fldCharType="separate"/>
          </w:r>
          <w:r w:rsidR="00BE4FFB" w:rsidRPr="00BE4FFB">
            <w:rPr>
              <w:noProof/>
            </w:rPr>
            <w:t>[49]</w:t>
          </w:r>
          <w:r w:rsidR="009057B2">
            <w:fldChar w:fldCharType="end"/>
          </w:r>
        </w:sdtContent>
      </w:sdt>
      <w:r w:rsidR="076D0DC3">
        <w:t>)</w:t>
      </w:r>
      <w:r w:rsidR="13F38A57">
        <w:t>,</w:t>
      </w:r>
      <w:r w:rsidR="507A5B04">
        <w:t xml:space="preserve"> the </w:t>
      </w:r>
      <w:r w:rsidR="68FE92B6">
        <w:t>Secure by Design Methodology</w:t>
      </w:r>
      <w:r w:rsidR="608BAE08">
        <w:t xml:space="preserve"> (ref. </w:t>
      </w:r>
      <w:sdt>
        <w:sdtPr>
          <w:id w:val="-2092922340"/>
          <w:citation/>
        </w:sdtPr>
        <w:sdtEndPr/>
        <w:sdtContent>
          <w:r w:rsidR="009057B2">
            <w:fldChar w:fldCharType="begin"/>
          </w:r>
          <w:r w:rsidR="000050F8">
            <w:instrText xml:space="preserve">CITATION SbDmethod \l 2057 </w:instrText>
          </w:r>
          <w:r w:rsidR="009057B2">
            <w:fldChar w:fldCharType="separate"/>
          </w:r>
          <w:r w:rsidR="00BE4FFB" w:rsidRPr="00BE4FFB">
            <w:rPr>
              <w:noProof/>
            </w:rPr>
            <w:t>[50]</w:t>
          </w:r>
          <w:r w:rsidR="009057B2">
            <w:fldChar w:fldCharType="end"/>
          </w:r>
        </w:sdtContent>
      </w:sdt>
      <w:r w:rsidR="608BAE08">
        <w:t>)</w:t>
      </w:r>
      <w:r w:rsidR="3F8CB5F1">
        <w:t xml:space="preserve">, </w:t>
      </w:r>
      <w:r w:rsidR="507A5B04">
        <w:t xml:space="preserve">the </w:t>
      </w:r>
      <w:r w:rsidR="3F8CB5F1">
        <w:t>Secure by</w:t>
      </w:r>
      <w:r w:rsidR="507A5B04">
        <w:t xml:space="preserve"> Design </w:t>
      </w:r>
      <w:r w:rsidR="5A1F200D">
        <w:t>R</w:t>
      </w:r>
      <w:r w:rsidR="507A5B04">
        <w:t>eport</w:t>
      </w:r>
      <w:r w:rsidR="608BAE08">
        <w:t xml:space="preserve"> (ref. </w:t>
      </w:r>
      <w:sdt>
        <w:sdtPr>
          <w:id w:val="-829598622"/>
          <w:citation/>
        </w:sdtPr>
        <w:sdtEndPr/>
        <w:sdtContent>
          <w:r w:rsidR="009057B2">
            <w:fldChar w:fldCharType="begin"/>
          </w:r>
          <w:r w:rsidR="000050F8">
            <w:instrText xml:space="preserve">CITATION SbD_Report \l 2057 </w:instrText>
          </w:r>
          <w:r w:rsidR="009057B2">
            <w:fldChar w:fldCharType="separate"/>
          </w:r>
          <w:r w:rsidR="00BE4FFB" w:rsidRPr="00BE4FFB">
            <w:rPr>
              <w:noProof/>
            </w:rPr>
            <w:t>[52]</w:t>
          </w:r>
          <w:r w:rsidR="009057B2">
            <w:fldChar w:fldCharType="end"/>
          </w:r>
        </w:sdtContent>
      </w:sdt>
      <w:r w:rsidR="608BAE08">
        <w:t>)</w:t>
      </w:r>
      <w:r w:rsidR="54BB2642">
        <w:t xml:space="preserve">, the </w:t>
      </w:r>
      <w:r w:rsidR="3DD8B718" w:rsidRPr="00AF7A34">
        <w:t xml:space="preserve">C&amp;I Safety and </w:t>
      </w:r>
      <w:r w:rsidR="1F9BFDFF">
        <w:t xml:space="preserve">the </w:t>
      </w:r>
      <w:r w:rsidR="3DD8B718" w:rsidRPr="00AF7A34">
        <w:t>Cyber Security Integration Strategy</w:t>
      </w:r>
      <w:r w:rsidR="48809677">
        <w:t xml:space="preserve"> </w:t>
      </w:r>
      <w:r w:rsidR="608BAE08">
        <w:t xml:space="preserve">(ref. </w:t>
      </w:r>
      <w:sdt>
        <w:sdtPr>
          <w:id w:val="312532243"/>
          <w:citation/>
        </w:sdtPr>
        <w:sdtEndPr/>
        <w:sdtContent>
          <w:r w:rsidR="00983DAF">
            <w:fldChar w:fldCharType="begin"/>
          </w:r>
          <w:r w:rsidR="00983DAF">
            <w:instrText xml:space="preserve"> CITATION Integration_Strategy \l 2057 </w:instrText>
          </w:r>
          <w:r w:rsidR="00983DAF">
            <w:fldChar w:fldCharType="separate"/>
          </w:r>
          <w:r w:rsidR="00BE4FFB" w:rsidRPr="00BE4FFB">
            <w:rPr>
              <w:noProof/>
            </w:rPr>
            <w:t>[68]</w:t>
          </w:r>
          <w:r w:rsidR="00983DAF">
            <w:fldChar w:fldCharType="end"/>
          </w:r>
        </w:sdtContent>
      </w:sdt>
      <w:r w:rsidR="3B556059">
        <w:t>)</w:t>
      </w:r>
      <w:r w:rsidR="64F41ED2">
        <w:t>.</w:t>
      </w:r>
    </w:p>
    <w:p w14:paraId="7C7E3B22" w14:textId="6580D86E" w:rsidR="009C5CE2" w:rsidRPr="009C5CE2" w:rsidRDefault="7EC953D8" w:rsidP="00A34352">
      <w:pPr>
        <w:pStyle w:val="Heading4"/>
      </w:pPr>
      <w:r>
        <w:t>Cyber Security Risk Assessment Methodology</w:t>
      </w:r>
    </w:p>
    <w:p w14:paraId="408410E6" w14:textId="335A6007" w:rsidR="00EB49F7" w:rsidRDefault="2908F41D" w:rsidP="00873F03">
      <w:pPr>
        <w:pStyle w:val="Numberedparagraph"/>
      </w:pPr>
      <w:r w:rsidRPr="00B22581">
        <w:t xml:space="preserve">The RP’s CSRAM sets out a process to identify, assess and manage cyber risks through the lifecycle of the design and operation of the Rolls-Royce SMR (ref. </w:t>
      </w:r>
      <w:sdt>
        <w:sdtPr>
          <w:id w:val="1523056642"/>
          <w:citation/>
        </w:sdtPr>
        <w:sdtEndPr/>
        <w:sdtContent>
          <w:r w:rsidR="00A132C0">
            <w:fldChar w:fldCharType="begin"/>
          </w:r>
          <w:r w:rsidR="00F53EBB">
            <w:instrText xml:space="preserve">CITATION CSRAM2 \l 2057 </w:instrText>
          </w:r>
          <w:r w:rsidR="00A132C0">
            <w:fldChar w:fldCharType="separate"/>
          </w:r>
          <w:r w:rsidR="00BE4FFB" w:rsidRPr="00BE4FFB">
            <w:rPr>
              <w:noProof/>
            </w:rPr>
            <w:t>[60]</w:t>
          </w:r>
          <w:r w:rsidR="00A132C0">
            <w:fldChar w:fldCharType="end"/>
          </w:r>
        </w:sdtContent>
      </w:sdt>
      <w:r w:rsidRPr="00B22581">
        <w:t>).</w:t>
      </w:r>
      <w:r w:rsidR="62439017">
        <w:t xml:space="preserve"> </w:t>
      </w:r>
      <w:r w:rsidR="77EE1AEE">
        <w:t>My e</w:t>
      </w:r>
      <w:r w:rsidR="3F339AAC">
        <w:t>xpectation</w:t>
      </w:r>
      <w:r w:rsidR="4195F8CD">
        <w:t xml:space="preserve"> </w:t>
      </w:r>
      <w:r w:rsidR="3EB06782">
        <w:t>was for a methodology</w:t>
      </w:r>
      <w:r w:rsidR="67186CD5">
        <w:t xml:space="preserve"> </w:t>
      </w:r>
      <w:r w:rsidR="3E059545">
        <w:t>that set</w:t>
      </w:r>
      <w:r w:rsidR="4B96ED17">
        <w:t>s</w:t>
      </w:r>
      <w:r w:rsidR="3E059545">
        <w:t xml:space="preserve"> out a</w:t>
      </w:r>
      <w:r w:rsidR="64F49571">
        <w:t xml:space="preserve"> clear</w:t>
      </w:r>
      <w:r w:rsidR="67186CD5">
        <w:t>,</w:t>
      </w:r>
      <w:r w:rsidR="64F49571">
        <w:t xml:space="preserve"> coherent and repeatable</w:t>
      </w:r>
      <w:r w:rsidR="3E059545">
        <w:t xml:space="preserve"> process </w:t>
      </w:r>
      <w:r w:rsidR="0D634AC9">
        <w:t>for</w:t>
      </w:r>
      <w:r w:rsidR="3E059545">
        <w:t xml:space="preserve"> identif</w:t>
      </w:r>
      <w:r w:rsidR="67186CD5">
        <w:t xml:space="preserve">ication, assessment and management of potential cyber security risks to the design. </w:t>
      </w:r>
      <w:r w:rsidR="748455BF">
        <w:t>I expected the</w:t>
      </w:r>
      <w:r w:rsidR="67186CD5">
        <w:t xml:space="preserve"> methodology </w:t>
      </w:r>
      <w:r w:rsidR="748455BF">
        <w:t>to</w:t>
      </w:r>
      <w:r w:rsidR="67186CD5">
        <w:t xml:space="preserve"> draw from appropriate standards and RGP </w:t>
      </w:r>
      <w:r w:rsidR="232D8119">
        <w:t xml:space="preserve">to </w:t>
      </w:r>
      <w:r w:rsidR="155723E3">
        <w:t>demonstrate application of the KySPP</w:t>
      </w:r>
      <w:r w:rsidR="4C23D646">
        <w:t>s</w:t>
      </w:r>
      <w:r w:rsidR="155723E3">
        <w:t xml:space="preserve"> </w:t>
      </w:r>
      <w:r w:rsidR="2590B87D">
        <w:t xml:space="preserve">and provide a credible means of </w:t>
      </w:r>
      <w:r w:rsidR="09E46F3F">
        <w:t xml:space="preserve">meeting the </w:t>
      </w:r>
      <w:r w:rsidR="0D02C4A8">
        <w:t>o</w:t>
      </w:r>
      <w:r w:rsidR="09E46F3F">
        <w:t xml:space="preserve">utcomes for a </w:t>
      </w:r>
      <w:r w:rsidR="4C23D646">
        <w:t>CPS</w:t>
      </w:r>
      <w:r w:rsidR="09E46F3F">
        <w:t xml:space="preserve"> </w:t>
      </w:r>
      <w:r w:rsidR="49237741">
        <w:t xml:space="preserve">via </w:t>
      </w:r>
      <w:r w:rsidR="148C6D1C">
        <w:t xml:space="preserve">the </w:t>
      </w:r>
      <w:r w:rsidR="67C0344C">
        <w:t xml:space="preserve">application of a </w:t>
      </w:r>
      <w:r w:rsidR="49237741">
        <w:t>comprehensive set of controls</w:t>
      </w:r>
      <w:r w:rsidR="67C0344C">
        <w:t>.</w:t>
      </w:r>
      <w:r w:rsidR="232D8119">
        <w:t xml:space="preserve"> </w:t>
      </w:r>
      <w:r w:rsidR="1E3A95CB">
        <w:t>In line with</w:t>
      </w:r>
      <w:r w:rsidR="0EAAE315">
        <w:t xml:space="preserve"> the RP’s </w:t>
      </w:r>
      <w:r w:rsidR="1E3A95CB">
        <w:t xml:space="preserve">scope and </w:t>
      </w:r>
      <w:r w:rsidR="7D2CB4FE">
        <w:t>design philosophy</w:t>
      </w:r>
      <w:r w:rsidR="1E3A95CB">
        <w:t xml:space="preserve">, I expected the methodology </w:t>
      </w:r>
      <w:r w:rsidR="200BF468">
        <w:t xml:space="preserve">to </w:t>
      </w:r>
      <w:r w:rsidR="7877F5C0">
        <w:t>incorporate</w:t>
      </w:r>
      <w:r w:rsidR="2010571F">
        <w:t xml:space="preserve"> </w:t>
      </w:r>
      <w:r w:rsidR="5004DBD1">
        <w:t>the</w:t>
      </w:r>
      <w:r w:rsidR="1F3D9326">
        <w:t xml:space="preserve"> </w:t>
      </w:r>
      <w:r w:rsidR="329510E3">
        <w:t>Sb</w:t>
      </w:r>
      <w:r w:rsidR="79F28501">
        <w:t xml:space="preserve">D </w:t>
      </w:r>
      <w:r w:rsidR="33B13B8F">
        <w:t>approach</w:t>
      </w:r>
      <w:r w:rsidR="79F28501">
        <w:t xml:space="preserve"> </w:t>
      </w:r>
      <w:r w:rsidR="7877F5C0">
        <w:t>and</w:t>
      </w:r>
      <w:r w:rsidR="76B03645">
        <w:t xml:space="preserve"> </w:t>
      </w:r>
      <w:r w:rsidR="1E5D6C11">
        <w:t xml:space="preserve">an </w:t>
      </w:r>
      <w:r w:rsidR="5363A0F6">
        <w:t>understanding of</w:t>
      </w:r>
      <w:r w:rsidR="7D2CB4FE">
        <w:t xml:space="preserve"> </w:t>
      </w:r>
      <w:r w:rsidR="308DCE59">
        <w:t xml:space="preserve">safety </w:t>
      </w:r>
      <w:r w:rsidR="51F4393B">
        <w:t xml:space="preserve">requirements </w:t>
      </w:r>
      <w:r w:rsidR="5363A0F6">
        <w:t xml:space="preserve">(in regard to CBSIS) </w:t>
      </w:r>
      <w:r w:rsidR="7D2CB4FE">
        <w:t xml:space="preserve">to allow </w:t>
      </w:r>
      <w:r w:rsidR="5363A0F6">
        <w:t xml:space="preserve">early </w:t>
      </w:r>
      <w:r w:rsidR="7D2CB4FE">
        <w:t xml:space="preserve">identification of design requirements. </w:t>
      </w:r>
      <w:r w:rsidRPr="00B22581">
        <w:t>I initially assessed Issue 1 of the methodology (ref.</w:t>
      </w:r>
      <w:r w:rsidR="00891D9E">
        <w:t xml:space="preserve"> </w:t>
      </w:r>
      <w:sdt>
        <w:sdtPr>
          <w:id w:val="-2090062205"/>
          <w:citation/>
        </w:sdtPr>
        <w:sdtEndPr/>
        <w:sdtContent>
          <w:r w:rsidR="00A132C0">
            <w:fldChar w:fldCharType="begin"/>
          </w:r>
          <w:r w:rsidR="00A132C0">
            <w:instrText xml:space="preserve"> CITATION CSRAMv2 \l 2057 </w:instrText>
          </w:r>
          <w:r w:rsidR="00A132C0">
            <w:fldChar w:fldCharType="separate"/>
          </w:r>
          <w:r w:rsidR="00BE4FFB" w:rsidRPr="00BE4FFB">
            <w:rPr>
              <w:noProof/>
            </w:rPr>
            <w:t>[72]</w:t>
          </w:r>
          <w:r w:rsidR="00A132C0">
            <w:fldChar w:fldCharType="end"/>
          </w:r>
        </w:sdtContent>
      </w:sdt>
      <w:r w:rsidRPr="00B22581">
        <w:t>) and raised two RQ’s (</w:t>
      </w:r>
      <w:r w:rsidR="51E2755B" w:rsidRPr="00500061">
        <w:t>RQ-</w:t>
      </w:r>
      <w:r w:rsidR="50CA7DC6" w:rsidRPr="00500061">
        <w:t>01052</w:t>
      </w:r>
      <w:r w:rsidRPr="00500061">
        <w:t xml:space="preserve"> and </w:t>
      </w:r>
      <w:r w:rsidR="50CA7DC6">
        <w:t>RQ-01053</w:t>
      </w:r>
      <w:r w:rsidR="4C957C01">
        <w:t xml:space="preserve">, ref. </w:t>
      </w:r>
      <w:sdt>
        <w:sdtPr>
          <w:id w:val="986591734"/>
          <w:citation/>
        </w:sdtPr>
        <w:sdtEndPr/>
        <w:sdtContent>
          <w:r w:rsidR="00DB3DC5">
            <w:fldChar w:fldCharType="begin"/>
          </w:r>
          <w:r w:rsidR="00DB3DC5">
            <w:instrText xml:space="preserve"> CITATION ONR_RQs \l 2057 </w:instrText>
          </w:r>
          <w:r w:rsidR="00DB3DC5">
            <w:fldChar w:fldCharType="separate"/>
          </w:r>
          <w:r w:rsidR="00BE4FFB" w:rsidRPr="00BE4FFB">
            <w:rPr>
              <w:noProof/>
            </w:rPr>
            <w:t>[67]</w:t>
          </w:r>
          <w:r w:rsidR="00DB3DC5">
            <w:fldChar w:fldCharType="end"/>
          </w:r>
        </w:sdtContent>
      </w:sdt>
      <w:r w:rsidRPr="00B22581">
        <w:t>), with the RP incorporating my feedback into Issue 2.</w:t>
      </w:r>
    </w:p>
    <w:p w14:paraId="621E3AD7" w14:textId="3AA2C3A1" w:rsidR="00DA1EC7" w:rsidRDefault="00DA1EC7" w:rsidP="004858FA">
      <w:pPr>
        <w:pStyle w:val="Numberedparagraph"/>
      </w:pPr>
      <w:r w:rsidRPr="00DA1EC7">
        <w:t>The methodology consists of a seven</w:t>
      </w:r>
      <w:r w:rsidR="00431EBA">
        <w:t>-</w:t>
      </w:r>
      <w:r w:rsidRPr="00DA1EC7">
        <w:t>step process based around the IEC 62443-3-2 standard for Security Risk Assessment for System Design (ref.</w:t>
      </w:r>
      <w:r w:rsidR="00891D9E">
        <w:t xml:space="preserve"> </w:t>
      </w:r>
      <w:sdt>
        <w:sdtPr>
          <w:id w:val="1512341306"/>
          <w:citation/>
        </w:sdtPr>
        <w:sdtEndPr/>
        <w:sdtContent>
          <w:r w:rsidR="00891D9E">
            <w:fldChar w:fldCharType="begin"/>
          </w:r>
          <w:r w:rsidR="00154158">
            <w:instrText xml:space="preserve">CITATION 62443_3_2 \l 2057 </w:instrText>
          </w:r>
          <w:r w:rsidR="00891D9E">
            <w:fldChar w:fldCharType="separate"/>
          </w:r>
          <w:r w:rsidR="00BE4FFB" w:rsidRPr="00BE4FFB">
            <w:rPr>
              <w:noProof/>
            </w:rPr>
            <w:t>[34]</w:t>
          </w:r>
          <w:r w:rsidR="00891D9E">
            <w:fldChar w:fldCharType="end"/>
          </w:r>
        </w:sdtContent>
      </w:sdt>
      <w:r w:rsidRPr="00DA1EC7">
        <w:t xml:space="preserve">). The security levels from that standard have been substituted with the security degrees from IEC 62645 (ref. </w:t>
      </w:r>
      <w:sdt>
        <w:sdtPr>
          <w:id w:val="-442687166"/>
          <w:citation/>
        </w:sdtPr>
        <w:sdtEndPr/>
        <w:sdtContent>
          <w:r w:rsidR="00891D9E">
            <w:fldChar w:fldCharType="begin"/>
          </w:r>
          <w:r w:rsidR="00154158">
            <w:instrText xml:space="preserve">CITATION IEC62645 \l 2057 </w:instrText>
          </w:r>
          <w:r w:rsidR="00891D9E">
            <w:fldChar w:fldCharType="separate"/>
          </w:r>
          <w:r w:rsidR="00BE4FFB" w:rsidRPr="00BE4FFB">
            <w:rPr>
              <w:noProof/>
            </w:rPr>
            <w:t>[36]</w:t>
          </w:r>
          <w:r w:rsidR="00891D9E">
            <w:fldChar w:fldCharType="end"/>
          </w:r>
        </w:sdtContent>
      </w:sdt>
      <w:r w:rsidRPr="00DA1EC7">
        <w:t xml:space="preserve">) which allows for security control requirements to be graded to the nuclear safety significance of a particular system. The methodology integrates threat intelligence from the Threat </w:t>
      </w:r>
      <w:r w:rsidRPr="00DA1EC7">
        <w:lastRenderedPageBreak/>
        <w:t xml:space="preserve">Interpretation submission (ref. </w:t>
      </w:r>
      <w:sdt>
        <w:sdtPr>
          <w:id w:val="842050521"/>
          <w:citation/>
        </w:sdtPr>
        <w:sdtEndPr/>
        <w:sdtContent>
          <w:r w:rsidR="00891D9E">
            <w:fldChar w:fldCharType="begin"/>
          </w:r>
          <w:r w:rsidR="002150E5">
            <w:instrText xml:space="preserve">CITATION ThreatInterpret \l 2057 </w:instrText>
          </w:r>
          <w:r w:rsidR="00891D9E">
            <w:fldChar w:fldCharType="separate"/>
          </w:r>
          <w:r w:rsidR="00BE4FFB" w:rsidRPr="00BE4FFB">
            <w:rPr>
              <w:noProof/>
            </w:rPr>
            <w:t>[48]</w:t>
          </w:r>
          <w:r w:rsidR="00891D9E">
            <w:fldChar w:fldCharType="end"/>
          </w:r>
        </w:sdtContent>
      </w:sdt>
      <w:r w:rsidRPr="00DA1EC7">
        <w:t xml:space="preserve">) and leverages the tactics and techniques from the MITRE ATT&amp;CK framework to structure a detailed assessment of risks (ref. </w:t>
      </w:r>
      <w:sdt>
        <w:sdtPr>
          <w:id w:val="1444653710"/>
          <w:citation/>
        </w:sdtPr>
        <w:sdtEndPr/>
        <w:sdtContent>
          <w:r w:rsidR="00295331">
            <w:fldChar w:fldCharType="begin"/>
          </w:r>
          <w:r w:rsidR="00761E12">
            <w:instrText xml:space="preserve">CITATION mitreattack \l 2057 </w:instrText>
          </w:r>
          <w:r w:rsidR="00295331">
            <w:fldChar w:fldCharType="separate"/>
          </w:r>
          <w:r w:rsidR="00BE4FFB" w:rsidRPr="00BE4FFB">
            <w:rPr>
              <w:noProof/>
            </w:rPr>
            <w:t>[73]</w:t>
          </w:r>
          <w:r w:rsidR="00295331">
            <w:fldChar w:fldCharType="end"/>
          </w:r>
        </w:sdtContent>
      </w:sdt>
      <w:r w:rsidRPr="00DA1EC7">
        <w:t xml:space="preserve">). Control sets are provided which are based on the system security requirements from IEC 62443-3-3 (ref. </w:t>
      </w:r>
      <w:sdt>
        <w:sdtPr>
          <w:id w:val="-515000210"/>
          <w:citation/>
        </w:sdtPr>
        <w:sdtEndPr/>
        <w:sdtContent>
          <w:r w:rsidR="00295331">
            <w:fldChar w:fldCharType="begin"/>
          </w:r>
          <w:r w:rsidR="00154158">
            <w:instrText xml:space="preserve">CITATION 62443_3_3 \l 2057 </w:instrText>
          </w:r>
          <w:r w:rsidR="00295331">
            <w:fldChar w:fldCharType="separate"/>
          </w:r>
          <w:r w:rsidR="00BE4FFB" w:rsidRPr="00BE4FFB">
            <w:rPr>
              <w:noProof/>
            </w:rPr>
            <w:t>[35]</w:t>
          </w:r>
          <w:r w:rsidR="00295331">
            <w:fldChar w:fldCharType="end"/>
          </w:r>
        </w:sdtContent>
      </w:sdt>
      <w:r w:rsidRPr="00DA1EC7">
        <w:t xml:space="preserve">) and the security degree requirements from IEC 62645 as well as the related controls in IEC 63096 (ref. </w:t>
      </w:r>
      <w:sdt>
        <w:sdtPr>
          <w:id w:val="1520354293"/>
          <w:citation/>
        </w:sdtPr>
        <w:sdtEndPr/>
        <w:sdtContent>
          <w:r w:rsidR="00295331">
            <w:fldChar w:fldCharType="begin"/>
          </w:r>
          <w:r w:rsidR="00154158">
            <w:instrText xml:space="preserve">CITATION 63096 \l 2057 </w:instrText>
          </w:r>
          <w:r w:rsidR="00295331">
            <w:fldChar w:fldCharType="separate"/>
          </w:r>
          <w:r w:rsidR="00BE4FFB" w:rsidRPr="00BE4FFB">
            <w:rPr>
              <w:noProof/>
            </w:rPr>
            <w:t>[74]</w:t>
          </w:r>
          <w:r w:rsidR="00295331">
            <w:fldChar w:fldCharType="end"/>
          </w:r>
        </w:sdtContent>
      </w:sdt>
      <w:r w:rsidRPr="00DA1EC7">
        <w:t>).</w:t>
      </w:r>
    </w:p>
    <w:p w14:paraId="5E48260B" w14:textId="28BD611C" w:rsidR="0012197B" w:rsidRPr="008D1C02" w:rsidRDefault="1CE7E65D" w:rsidP="00873F03">
      <w:pPr>
        <w:pStyle w:val="Numberedparagraph"/>
      </w:pPr>
      <w:r>
        <w:t>I found t</w:t>
      </w:r>
      <w:r w:rsidR="4AAD5413">
        <w:t xml:space="preserve">he </w:t>
      </w:r>
      <w:r w:rsidR="4A7A2F62">
        <w:t>high</w:t>
      </w:r>
      <w:r w:rsidR="00431EBA">
        <w:t>-</w:t>
      </w:r>
      <w:r w:rsidR="4A7A2F62">
        <w:t>level</w:t>
      </w:r>
      <w:r w:rsidR="4AAD5413">
        <w:t xml:space="preserve"> process </w:t>
      </w:r>
      <w:r>
        <w:t>to be</w:t>
      </w:r>
      <w:r w:rsidR="4AAD5413">
        <w:t xml:space="preserve"> clear and demonstrate</w:t>
      </w:r>
      <w:r w:rsidR="2352A5F1">
        <w:t>d</w:t>
      </w:r>
      <w:r w:rsidR="4AAD5413">
        <w:t xml:space="preserve"> alignment with Clause 4 of the IEC 62443-3-2 standard, i.e., the primary steps of conducting an iterative cyber security risk assessment incorporating </w:t>
      </w:r>
      <w:r w:rsidR="56DB082D">
        <w:t xml:space="preserve">system identification, </w:t>
      </w:r>
      <w:r w:rsidR="4AAD5413">
        <w:t xml:space="preserve">an initial risk assessment of a system, partitioning it into zones and conduits and then conducting a detailed assessment dependent on the risk which then informs the controls selected. </w:t>
      </w:r>
      <w:r w:rsidR="67B97B62">
        <w:t>It is clear how the</w:t>
      </w:r>
      <w:r w:rsidR="4AAD5413">
        <w:t xml:space="preserve"> separate assessment of threats (the Threat Interpretation) interfaces with the process</w:t>
      </w:r>
      <w:r w:rsidR="6720691B">
        <w:t>.</w:t>
      </w:r>
      <w:r w:rsidR="7BD15333">
        <w:t xml:space="preserve"> </w:t>
      </w:r>
      <w:r w:rsidR="7D66B054">
        <w:t>I consider</w:t>
      </w:r>
      <w:r w:rsidR="1704D6F0">
        <w:t>ed</w:t>
      </w:r>
      <w:r w:rsidR="7D66B054">
        <w:t xml:space="preserve"> </w:t>
      </w:r>
      <w:r w:rsidR="4122AA63">
        <w:t xml:space="preserve">that </w:t>
      </w:r>
      <w:r w:rsidR="7D66B054">
        <w:t>t</w:t>
      </w:r>
      <w:r w:rsidR="7BD15333">
        <w:t xml:space="preserve">he </w:t>
      </w:r>
      <w:r w:rsidR="2036A1A2">
        <w:t xml:space="preserve">innovative </w:t>
      </w:r>
      <w:r w:rsidR="4F3DB814">
        <w:t xml:space="preserve">approach </w:t>
      </w:r>
      <w:r w:rsidR="728392E3">
        <w:t>taken</w:t>
      </w:r>
      <w:r w:rsidR="2036A1A2">
        <w:t xml:space="preserve"> allows for modelling and analysis of adversary attack paths to systems</w:t>
      </w:r>
      <w:r w:rsidR="76F6B548">
        <w:t xml:space="preserve">. </w:t>
      </w:r>
      <w:r w:rsidR="0ACE5E52">
        <w:t>These</w:t>
      </w:r>
      <w:r w:rsidR="2036A1A2">
        <w:t xml:space="preserve"> are increasingly part of RGP and </w:t>
      </w:r>
      <w:r w:rsidR="5398AD02">
        <w:t>my</w:t>
      </w:r>
      <w:r w:rsidR="2036A1A2">
        <w:t xml:space="preserve"> expectations for demonstrating the efficacy of </w:t>
      </w:r>
      <w:r w:rsidR="7AC165EF">
        <w:t xml:space="preserve">a </w:t>
      </w:r>
      <w:r w:rsidR="5398AD02">
        <w:t>CPS</w:t>
      </w:r>
      <w:r w:rsidR="0ACE5E52">
        <w:t>,</w:t>
      </w:r>
      <w:r w:rsidR="2036A1A2">
        <w:t xml:space="preserve"> particularly in regard to demonstrating that a URC cannot be achieved by a cyber attack within the </w:t>
      </w:r>
      <w:r w:rsidR="1F27A644">
        <w:t xml:space="preserve">capability described in the </w:t>
      </w:r>
      <w:r w:rsidR="491E030C">
        <w:t xml:space="preserve">UK </w:t>
      </w:r>
      <w:r w:rsidR="2036A1A2">
        <w:t xml:space="preserve">DBT. </w:t>
      </w:r>
      <w:r w:rsidR="728392E3">
        <w:t xml:space="preserve"> </w:t>
      </w:r>
    </w:p>
    <w:p w14:paraId="5574AF4B" w14:textId="6CE82B68" w:rsidR="0035715A" w:rsidRPr="008D1C02" w:rsidRDefault="72A26154" w:rsidP="00873F03">
      <w:pPr>
        <w:pStyle w:val="Numberedparagraph"/>
      </w:pPr>
      <w:r>
        <w:t>I judged t</w:t>
      </w:r>
      <w:r w:rsidR="41679342">
        <w:t xml:space="preserve">he submission demonstrated good understanding of UK government risk appetite and regulatory expectations within SyAPs for achieving </w:t>
      </w:r>
      <w:r w:rsidR="268314E6">
        <w:t>specified</w:t>
      </w:r>
      <w:r w:rsidR="41679342">
        <w:t xml:space="preserve"> security outcomes.</w:t>
      </w:r>
      <w:r w:rsidR="14144A81">
        <w:t xml:space="preserve"> </w:t>
      </w:r>
      <w:r w:rsidR="51E1C6D3">
        <w:t>I</w:t>
      </w:r>
      <w:r w:rsidR="35E6D39E">
        <w:t xml:space="preserve"> found it to be</w:t>
      </w:r>
      <w:r w:rsidR="51E1C6D3">
        <w:t xml:space="preserve"> </w:t>
      </w:r>
      <w:r w:rsidR="14144A81">
        <w:t xml:space="preserve">comprehensive in addressing the scope of what such a methodology should encompass and the selected standards, </w:t>
      </w:r>
      <w:r w:rsidR="5686DC04">
        <w:t>techniques</w:t>
      </w:r>
      <w:r w:rsidR="14144A81">
        <w:t xml:space="preserve"> and RGP are</w:t>
      </w:r>
      <w:r w:rsidR="0FD4F567">
        <w:t xml:space="preserve"> judged to be</w:t>
      </w:r>
      <w:r w:rsidR="14144A81">
        <w:t xml:space="preserve"> suitable for the intended purpose</w:t>
      </w:r>
      <w:r w:rsidR="35C833DE">
        <w:t>.</w:t>
      </w:r>
      <w:r w:rsidR="48074C56">
        <w:t xml:space="preserve"> </w:t>
      </w:r>
      <w:r w:rsidR="540F1C71">
        <w:t>I</w:t>
      </w:r>
      <w:r w:rsidR="26449C0B">
        <w:t>nterna</w:t>
      </w:r>
      <w:r w:rsidR="77A6CE11">
        <w:t>tionally</w:t>
      </w:r>
      <w:r w:rsidR="26449C0B">
        <w:t xml:space="preserve"> recognised standards </w:t>
      </w:r>
      <w:r w:rsidR="77A6CE11">
        <w:t xml:space="preserve">for generic OT cyber security </w:t>
      </w:r>
      <w:r w:rsidR="1E10FCA9">
        <w:t>are</w:t>
      </w:r>
      <w:r w:rsidR="540F1C71">
        <w:t xml:space="preserve"> </w:t>
      </w:r>
      <w:r w:rsidR="5A0D5F03">
        <w:t xml:space="preserve">combined </w:t>
      </w:r>
      <w:r w:rsidR="77A6CE11">
        <w:t xml:space="preserve">with </w:t>
      </w:r>
      <w:r w:rsidR="20423DDB">
        <w:t xml:space="preserve">those </w:t>
      </w:r>
      <w:r w:rsidR="77A6CE11">
        <w:t xml:space="preserve">specific </w:t>
      </w:r>
      <w:r w:rsidR="20423DDB">
        <w:t xml:space="preserve">to </w:t>
      </w:r>
      <w:r w:rsidR="387FB27F">
        <w:t>n</w:t>
      </w:r>
      <w:r w:rsidR="20423DDB">
        <w:t xml:space="preserve">uclear </w:t>
      </w:r>
      <w:r w:rsidR="504706C7">
        <w:t>C&amp;I</w:t>
      </w:r>
      <w:r w:rsidR="6E4421B0">
        <w:t xml:space="preserve">, </w:t>
      </w:r>
      <w:r w:rsidR="496607F9">
        <w:t>in line with my expectations.</w:t>
      </w:r>
      <w:r w:rsidR="1A6E0B97">
        <w:t xml:space="preserve"> </w:t>
      </w:r>
      <w:r w:rsidR="00F71038">
        <w:t>The interfaces with other processes and the golden thread from the overall security claim through identification, assessment and into requirements was clear.</w:t>
      </w:r>
      <w:r w:rsidR="1A6E0B97">
        <w:t xml:space="preserve"> </w:t>
      </w:r>
    </w:p>
    <w:p w14:paraId="13903ECD" w14:textId="580D764D" w:rsidR="00D42424" w:rsidRPr="008D1C02" w:rsidRDefault="1EA01063" w:rsidP="00873F03">
      <w:pPr>
        <w:pStyle w:val="Numberedparagraph"/>
      </w:pPr>
      <w:r>
        <w:t>I found that a number of changes had been made in response to the feedback provided and addressed the clarifications requested in my RQ</w:t>
      </w:r>
      <w:r w:rsidR="17139104">
        <w:t>s</w:t>
      </w:r>
      <w:r>
        <w:t xml:space="preserve"> (ref.</w:t>
      </w:r>
      <w:r w:rsidR="17139104">
        <w:t xml:space="preserve"> </w:t>
      </w:r>
      <w:sdt>
        <w:sdtPr>
          <w:id w:val="1161120092"/>
          <w:citation/>
        </w:sdtPr>
        <w:sdtEndPr/>
        <w:sdtContent>
          <w:r w:rsidR="0048708D">
            <w:fldChar w:fldCharType="begin"/>
          </w:r>
          <w:r w:rsidR="0048708D">
            <w:instrText xml:space="preserve"> CITATION ONR_RQs \l 2057 </w:instrText>
          </w:r>
          <w:r w:rsidR="0048708D">
            <w:fldChar w:fldCharType="separate"/>
          </w:r>
          <w:r w:rsidR="00BE4FFB" w:rsidRPr="00BE4FFB">
            <w:rPr>
              <w:noProof/>
            </w:rPr>
            <w:t>[67]</w:t>
          </w:r>
          <w:r w:rsidR="0048708D">
            <w:fldChar w:fldCharType="end"/>
          </w:r>
        </w:sdtContent>
      </w:sdt>
      <w:r>
        <w:t xml:space="preserve">). The RP clarified the relationship between the risk tolerance and the CPS outcomes. They introduced controls that would apply to all systems in scope as part of a revising its overall approach to grading risks. Combined with the applicability of security degrees based on categorisation and classification for both CBSIS and CBSy, I judge this should allow the appropriate systems to be assessed and controls implemented to demonstrate a graded approach to CPS design. While the relationship to the CPS </w:t>
      </w:r>
      <w:r w:rsidR="1EC8021F">
        <w:t>o</w:t>
      </w:r>
      <w:r>
        <w:t>utcomes was outlined and it was made clear they will be demonstrated, it would increase confidence to understand further how this will be described (given the limitations in the trial analysis described below).</w:t>
      </w:r>
    </w:p>
    <w:p w14:paraId="3A873426" w14:textId="0FFB4DFC" w:rsidR="00443659" w:rsidRDefault="1901DC34" w:rsidP="00873F03">
      <w:pPr>
        <w:pStyle w:val="Numberedparagraph"/>
      </w:pPr>
      <w:r w:rsidRPr="007A07AF">
        <w:t xml:space="preserve">The annex </w:t>
      </w:r>
      <w:r>
        <w:t xml:space="preserve">of security controls </w:t>
      </w:r>
      <w:r w:rsidRPr="007A07AF">
        <w:t>in</w:t>
      </w:r>
      <w:r>
        <w:t>cluded those</w:t>
      </w:r>
      <w:r w:rsidRPr="007A07AF">
        <w:t xml:space="preserve"> from IEC 63096 as the companion control set to IEC 62645 in addition to those control sets previously included in Issue 1</w:t>
      </w:r>
      <w:r>
        <w:t xml:space="preserve"> (which mostly drew from IEC 62443-3-3)</w:t>
      </w:r>
      <w:r w:rsidRPr="007A07AF">
        <w:t xml:space="preserve">. </w:t>
      </w:r>
      <w:r w:rsidRPr="007A07AF">
        <w:lastRenderedPageBreak/>
        <w:t xml:space="preserve">While this inclusion was logical and consistent with the security degree approach, it meant that there were several control sets that were referenced, rather than the good practice of identifying a core set which could be supplemented to meet the RP’s requirements. I judged the overall approach </w:t>
      </w:r>
      <w:r w:rsidR="6B02106F">
        <w:t xml:space="preserve">to </w:t>
      </w:r>
      <w:r w:rsidRPr="007A07AF">
        <w:t>the controls to be insufficiently clear and requiring further refinement</w:t>
      </w:r>
      <w:r w:rsidR="59B20F39">
        <w:t>. The RP needs</w:t>
      </w:r>
      <w:r w:rsidRPr="007A07AF">
        <w:t xml:space="preserve"> to ensure a comprehensive set of controls is defined in line with </w:t>
      </w:r>
      <w:r w:rsidR="7DD41F79">
        <w:t>regulatory</w:t>
      </w:r>
      <w:r w:rsidRPr="007A07AF">
        <w:t xml:space="preserve"> expectations and consistent with the selected standards. The RP subsequently committed to addressing this in response to an </w:t>
      </w:r>
      <w:r w:rsidRPr="00C7661F">
        <w:t>RQ</w:t>
      </w:r>
      <w:r w:rsidRPr="007A07AF">
        <w:t xml:space="preserve"> I raised regarding the subsequent trial analysis (</w:t>
      </w:r>
      <w:r w:rsidR="04D01508" w:rsidRPr="000C557A">
        <w:t>RQ-01215</w:t>
      </w:r>
      <w:r w:rsidR="04D01508">
        <w:t xml:space="preserve">, </w:t>
      </w:r>
      <w:r w:rsidRPr="007A07AF">
        <w:t>ref.</w:t>
      </w:r>
      <w:r w:rsidR="04D01508">
        <w:t xml:space="preserve"> </w:t>
      </w:r>
      <w:sdt>
        <w:sdtPr>
          <w:id w:val="89206757"/>
          <w:citation/>
        </w:sdtPr>
        <w:sdtEndPr/>
        <w:sdtContent>
          <w:r w:rsidR="000C557A">
            <w:fldChar w:fldCharType="begin"/>
          </w:r>
          <w:r w:rsidR="000C557A">
            <w:instrText xml:space="preserve"> CITATION ONR_RQs \l 2057 </w:instrText>
          </w:r>
          <w:r w:rsidR="000C557A">
            <w:fldChar w:fldCharType="separate"/>
          </w:r>
          <w:r w:rsidR="00BE4FFB" w:rsidRPr="00BE4FFB">
            <w:rPr>
              <w:noProof/>
            </w:rPr>
            <w:t>[67]</w:t>
          </w:r>
          <w:r w:rsidR="000C557A">
            <w:fldChar w:fldCharType="end"/>
          </w:r>
        </w:sdtContent>
      </w:sdt>
      <w:r w:rsidRPr="007A07AF">
        <w:t>).</w:t>
      </w:r>
      <w:r w:rsidR="41F382EC">
        <w:t xml:space="preserve"> </w:t>
      </w:r>
    </w:p>
    <w:p w14:paraId="41AE4E85" w14:textId="7CDFF7FC" w:rsidR="00443659" w:rsidRDefault="1B9607ED" w:rsidP="00873F03">
      <w:pPr>
        <w:pStyle w:val="Numberedparagraph"/>
      </w:pPr>
      <w:r>
        <w:t>The methodology included a</w:t>
      </w:r>
      <w:r w:rsidRPr="007A07AF">
        <w:t xml:space="preserve"> separate proces</w:t>
      </w:r>
      <w:r>
        <w:t>s</w:t>
      </w:r>
      <w:r w:rsidR="41F382EC">
        <w:t xml:space="preserve"> to address assessment </w:t>
      </w:r>
      <w:r w:rsidR="539C7F41">
        <w:t xml:space="preserve">of </w:t>
      </w:r>
      <w:r w:rsidR="41F382EC">
        <w:t>attacks affecting multiple systems</w:t>
      </w:r>
      <w:r w:rsidR="3801F9E3">
        <w:t>.</w:t>
      </w:r>
      <w:r w:rsidR="41F382EC">
        <w:t xml:space="preserve"> I judged this needed further refinement to distinguish this analysis from existing assessments for functional safety and account for the foreseeable actions of a malicious attack.</w:t>
      </w:r>
      <w:r w:rsidR="3C3846E1">
        <w:t xml:space="preserve"> </w:t>
      </w:r>
      <w:r w:rsidRPr="007A07AF">
        <w:t xml:space="preserve">In response to a subsequent </w:t>
      </w:r>
      <w:r w:rsidRPr="00580FD9">
        <w:t>RQ</w:t>
      </w:r>
      <w:r w:rsidRPr="007A07AF">
        <w:t xml:space="preserve"> </w:t>
      </w:r>
      <w:r w:rsidR="7C8DFB3F" w:rsidRPr="007A07AF">
        <w:t>(</w:t>
      </w:r>
      <w:r w:rsidR="7C8DFB3F" w:rsidRPr="000C557A">
        <w:t>RQ-01215</w:t>
      </w:r>
      <w:r w:rsidR="7C8DFB3F">
        <w:t xml:space="preserve">, </w:t>
      </w:r>
      <w:r w:rsidR="7C8DFB3F" w:rsidRPr="007A07AF">
        <w:t>ref.</w:t>
      </w:r>
      <w:r w:rsidR="7C8DFB3F">
        <w:t xml:space="preserve"> </w:t>
      </w:r>
      <w:sdt>
        <w:sdtPr>
          <w:id w:val="-160617201"/>
          <w:citation/>
        </w:sdtPr>
        <w:sdtEndPr/>
        <w:sdtContent>
          <w:r w:rsidR="00580FD9">
            <w:fldChar w:fldCharType="begin"/>
          </w:r>
          <w:r w:rsidR="00580FD9">
            <w:instrText xml:space="preserve"> CITATION ONR_RQs \l 2057 </w:instrText>
          </w:r>
          <w:r w:rsidR="00580FD9">
            <w:fldChar w:fldCharType="separate"/>
          </w:r>
          <w:r w:rsidR="00BE4FFB" w:rsidRPr="00BE4FFB">
            <w:rPr>
              <w:noProof/>
            </w:rPr>
            <w:t>[67]</w:t>
          </w:r>
          <w:r w:rsidR="00580FD9">
            <w:fldChar w:fldCharType="end"/>
          </w:r>
        </w:sdtContent>
      </w:sdt>
      <w:r w:rsidR="7C8DFB3F" w:rsidRPr="007A07AF">
        <w:t>)</w:t>
      </w:r>
      <w:r w:rsidRPr="007A07AF">
        <w:t>, the RP committed to address this in a future revision of the methodology.</w:t>
      </w:r>
      <w:r w:rsidR="41F382EC">
        <w:t xml:space="preserve"> </w:t>
      </w:r>
    </w:p>
    <w:p w14:paraId="570725F2" w14:textId="31B42AD1" w:rsidR="00443659" w:rsidRDefault="523F19B2" w:rsidP="00873F03">
      <w:pPr>
        <w:pStyle w:val="Numberedparagraph"/>
      </w:pPr>
      <w:r>
        <w:t xml:space="preserve">The approach to defining </w:t>
      </w:r>
      <w:r w:rsidR="77A486BE">
        <w:t>z</w:t>
      </w:r>
      <w:r>
        <w:t xml:space="preserve">ones and </w:t>
      </w:r>
      <w:r w:rsidR="77A486BE">
        <w:t>c</w:t>
      </w:r>
      <w:r>
        <w:t xml:space="preserve">onduits defined the ‘System Under Consideration’ to be individual CBSIS </w:t>
      </w:r>
      <w:r w:rsidR="1D12E039">
        <w:t>and</w:t>
      </w:r>
      <w:r>
        <w:t xml:space="preserve"> CBSy which would mean that division into </w:t>
      </w:r>
      <w:r w:rsidR="77A486BE">
        <w:t>z</w:t>
      </w:r>
      <w:r>
        <w:t xml:space="preserve">ones would be done on an individual system basis. While there could be benefits </w:t>
      </w:r>
      <w:r w:rsidR="53C06668">
        <w:t>from</w:t>
      </w:r>
      <w:r>
        <w:t xml:space="preserve"> this approach, I note it potentially does not reflect the original intent of the standard which seeks the zones and conduits to be applied at a higher level of the architecture which I judge </w:t>
      </w:r>
      <w:r w:rsidR="6B583D23">
        <w:t xml:space="preserve">would </w:t>
      </w:r>
      <w:r>
        <w:t xml:space="preserve">have greater benefit to ensuring the design is appropriately segregated on the basis of overall risk </w:t>
      </w:r>
      <w:r w:rsidR="2651ACD1">
        <w:t>with</w:t>
      </w:r>
      <w:r>
        <w:t xml:space="preserve"> appropriate controls applied (however this approach would benefit from increased design maturity</w:t>
      </w:r>
      <w:r w:rsidR="38527905">
        <w:t>)</w:t>
      </w:r>
      <w:r>
        <w:t xml:space="preserve">. </w:t>
      </w:r>
      <w:r w:rsidR="2651ACD1">
        <w:t>I will seek further clarity on the RP’s approach to zoning for the higher level Reactor Island C&amp;I architecture in Step 3.</w:t>
      </w:r>
      <w:r>
        <w:t xml:space="preserve">     </w:t>
      </w:r>
    </w:p>
    <w:p w14:paraId="4847A8C1" w14:textId="23EB940F" w:rsidR="00443659" w:rsidRDefault="11578CA5" w:rsidP="00873F03">
      <w:pPr>
        <w:pStyle w:val="Numberedparagraph"/>
      </w:pPr>
      <w:r>
        <w:t>The methodology</w:t>
      </w:r>
      <w:r w:rsidRPr="007A07AF">
        <w:t xml:space="preserve"> </w:t>
      </w:r>
      <w:r>
        <w:t>also</w:t>
      </w:r>
      <w:r w:rsidR="41F382EC">
        <w:t xml:space="preserve"> </w:t>
      </w:r>
      <w:r w:rsidR="243F03EB">
        <w:t>contained</w:t>
      </w:r>
      <w:r w:rsidR="41F382EC">
        <w:t xml:space="preserve"> an assumption that CBSIS would not have any connectivity to a licensee</w:t>
      </w:r>
      <w:r w:rsidR="529E2B7C">
        <w:t>’</w:t>
      </w:r>
      <w:r w:rsidR="41F382EC">
        <w:t xml:space="preserve">s Enterprise network and thus these types of risk would only be assessed once </w:t>
      </w:r>
      <w:r w:rsidR="0838BC36">
        <w:t xml:space="preserve">any </w:t>
      </w:r>
      <w:r w:rsidR="41F382EC">
        <w:t xml:space="preserve">connectivity had been identified. Given the potential implications for the GDA scope and meaningfulness of the assessment, this was an aspect I sought to clarify with the RP </w:t>
      </w:r>
      <w:r w:rsidR="7172667F">
        <w:t xml:space="preserve">after </w:t>
      </w:r>
      <w:r w:rsidR="59BBE35F">
        <w:t>my assessment of</w:t>
      </w:r>
      <w:r w:rsidRPr="007A07AF">
        <w:t xml:space="preserve"> the trial analysis (</w:t>
      </w:r>
      <w:r w:rsidR="7C8DFB3F" w:rsidRPr="00580FD9">
        <w:t>RQ-0121</w:t>
      </w:r>
      <w:r w:rsidR="6473837A">
        <w:t>4</w:t>
      </w:r>
      <w:r w:rsidR="7C8DFB3F">
        <w:t xml:space="preserve">, </w:t>
      </w:r>
      <w:r w:rsidRPr="007A07AF">
        <w:t>ref.</w:t>
      </w:r>
      <w:r w:rsidR="7172667F">
        <w:t xml:space="preserve"> </w:t>
      </w:r>
      <w:sdt>
        <w:sdtPr>
          <w:id w:val="1067536448"/>
          <w:citation/>
        </w:sdtPr>
        <w:sdtEndPr/>
        <w:sdtContent>
          <w:r w:rsidR="00031C8D">
            <w:fldChar w:fldCharType="begin"/>
          </w:r>
          <w:r w:rsidR="00031C8D">
            <w:instrText xml:space="preserve"> CITATION ONR_RQs \l 2057 </w:instrText>
          </w:r>
          <w:r w:rsidR="00031C8D">
            <w:fldChar w:fldCharType="separate"/>
          </w:r>
          <w:r w:rsidR="00BE4FFB" w:rsidRPr="00BE4FFB">
            <w:rPr>
              <w:noProof/>
            </w:rPr>
            <w:t>[67]</w:t>
          </w:r>
          <w:r w:rsidR="00031C8D">
            <w:fldChar w:fldCharType="end"/>
          </w:r>
        </w:sdtContent>
      </w:sdt>
      <w:r w:rsidR="41F382EC">
        <w:t xml:space="preserve">). </w:t>
      </w:r>
    </w:p>
    <w:p w14:paraId="0021C6EA" w14:textId="74325A4C" w:rsidR="00443659" w:rsidRDefault="523F19B2" w:rsidP="00873F03">
      <w:pPr>
        <w:pStyle w:val="Numberedparagraph"/>
      </w:pPr>
      <w:r w:rsidRPr="007D2C53">
        <w:t xml:space="preserve">I assess that the </w:t>
      </w:r>
      <w:r>
        <w:t xml:space="preserve">CSRAM </w:t>
      </w:r>
      <w:r w:rsidRPr="007D2C53">
        <w:t>meets expectations for Step 2 of GDA in that the methodology is fundamentally adequate.</w:t>
      </w:r>
      <w:r>
        <w:t xml:space="preserve"> </w:t>
      </w:r>
      <w:r w:rsidR="30378A35">
        <w:t>The methodology is based on RGP and appropriate standards</w:t>
      </w:r>
      <w:r w:rsidR="38DA8E2E">
        <w:t>,</w:t>
      </w:r>
      <w:r w:rsidR="30378A35">
        <w:t xml:space="preserve"> capable of demonstrating</w:t>
      </w:r>
      <w:r w:rsidR="61A3BF68">
        <w:t xml:space="preserve"> the relevant outcomes</w:t>
      </w:r>
      <w:r w:rsidR="0709409D">
        <w:t xml:space="preserve"> and incorporates </w:t>
      </w:r>
      <w:r w:rsidR="61A0E49F">
        <w:t xml:space="preserve">the relevant </w:t>
      </w:r>
      <w:r w:rsidR="0709409D">
        <w:t>KySPPs</w:t>
      </w:r>
      <w:r w:rsidR="61A0E49F">
        <w:t xml:space="preserve"> in the approach</w:t>
      </w:r>
      <w:r w:rsidR="30378A35">
        <w:t xml:space="preserve">. </w:t>
      </w:r>
      <w:r w:rsidR="4E6A6338">
        <w:t xml:space="preserve">The approach to CBSIS aligns with the broad principles for protection of </w:t>
      </w:r>
      <w:r w:rsidR="00953000">
        <w:t>C</w:t>
      </w:r>
      <w:r w:rsidR="612DD6D5">
        <w:t>&amp;I</w:t>
      </w:r>
      <w:r w:rsidR="4E6A6338">
        <w:t xml:space="preserve"> systems set out in IAEA NSS-33T (ref. </w:t>
      </w:r>
      <w:sdt>
        <w:sdtPr>
          <w:id w:val="-108967088"/>
          <w:citation/>
        </w:sdtPr>
        <w:sdtEndPr/>
        <w:sdtContent>
          <w:r w:rsidR="00396616">
            <w:fldChar w:fldCharType="begin"/>
          </w:r>
          <w:r w:rsidR="00BA5C27">
            <w:instrText xml:space="preserve">CITATION IAEA_NSS33T \l 2057 </w:instrText>
          </w:r>
          <w:r w:rsidR="00396616">
            <w:fldChar w:fldCharType="separate"/>
          </w:r>
          <w:r w:rsidR="00BE4FFB" w:rsidRPr="00BE4FFB">
            <w:rPr>
              <w:noProof/>
            </w:rPr>
            <w:t>[29]</w:t>
          </w:r>
          <w:r w:rsidR="00396616">
            <w:fldChar w:fldCharType="end"/>
          </w:r>
        </w:sdtContent>
      </w:sdt>
      <w:r w:rsidR="4E6A6338">
        <w:t>)</w:t>
      </w:r>
      <w:r w:rsidR="6981B6CD">
        <w:t>.</w:t>
      </w:r>
      <w:r w:rsidR="4E6A6338">
        <w:t xml:space="preserve"> </w:t>
      </w:r>
      <w:r w:rsidR="6981B6CD">
        <w:t>That is</w:t>
      </w:r>
      <w:r w:rsidR="00D464FA">
        <w:t>,</w:t>
      </w:r>
      <w:r w:rsidR="4E6A6338">
        <w:t xml:space="preserve"> one based on the application of a graded approach incorporating security levels</w:t>
      </w:r>
      <w:r w:rsidR="1159B2AD">
        <w:t>/degrees</w:t>
      </w:r>
      <w:r w:rsidR="4E6A6338">
        <w:t xml:space="preserve"> and zones and identifying security requirements during the design phase. It is also consistent with supporting defensive computer security measures and architecture in line with IAEA NSS-17T (ref. </w:t>
      </w:r>
      <w:sdt>
        <w:sdtPr>
          <w:id w:val="-1871910215"/>
          <w:citation/>
        </w:sdtPr>
        <w:sdtEndPr/>
        <w:sdtContent>
          <w:r w:rsidR="00396616">
            <w:fldChar w:fldCharType="begin"/>
          </w:r>
          <w:r w:rsidR="00BA5C27">
            <w:instrText xml:space="preserve">CITATION IAEA_NSS17T \l 2057 </w:instrText>
          </w:r>
          <w:r w:rsidR="00396616">
            <w:fldChar w:fldCharType="separate"/>
          </w:r>
          <w:r w:rsidR="00BE4FFB" w:rsidRPr="00BE4FFB">
            <w:rPr>
              <w:noProof/>
            </w:rPr>
            <w:t>[27]</w:t>
          </w:r>
          <w:r w:rsidR="00396616">
            <w:fldChar w:fldCharType="end"/>
          </w:r>
        </w:sdtContent>
      </w:sdt>
      <w:r w:rsidR="4E6A6338">
        <w:t xml:space="preserve">). </w:t>
      </w:r>
      <w:r>
        <w:t>However</w:t>
      </w:r>
      <w:r w:rsidR="00D464FA">
        <w:t>,</w:t>
      </w:r>
      <w:r>
        <w:t xml:space="preserve"> there are some aspects from my assessment, taking into account the outcomes from the trial </w:t>
      </w:r>
      <w:r>
        <w:lastRenderedPageBreak/>
        <w:t xml:space="preserve">analysis (see below), which I judge require further development </w:t>
      </w:r>
      <w:r w:rsidR="38DA8E2E">
        <w:t xml:space="preserve">and refinement </w:t>
      </w:r>
      <w:r>
        <w:t xml:space="preserve">to increase my confidence in the assessments to be conducted in Step 3.  </w:t>
      </w:r>
    </w:p>
    <w:p w14:paraId="3E6D5CB6" w14:textId="553EF07D" w:rsidR="000F15CC" w:rsidRDefault="1BC37CB8" w:rsidP="00A34352">
      <w:pPr>
        <w:pStyle w:val="Heading4"/>
      </w:pPr>
      <w:r>
        <w:t xml:space="preserve">Cyber </w:t>
      </w:r>
      <w:r w:rsidR="00773EE5">
        <w:t>S</w:t>
      </w:r>
      <w:r>
        <w:t xml:space="preserve">ecurity </w:t>
      </w:r>
      <w:r w:rsidR="00773EE5">
        <w:t>R</w:t>
      </w:r>
      <w:r>
        <w:t xml:space="preserve">isk </w:t>
      </w:r>
      <w:r w:rsidR="00773EE5">
        <w:t>A</w:t>
      </w:r>
      <w:r>
        <w:t>nalysis</w:t>
      </w:r>
    </w:p>
    <w:p w14:paraId="6B34AFBF" w14:textId="51BB7C00" w:rsidR="00DB1F42" w:rsidRDefault="3C08EFC0" w:rsidP="00873F03">
      <w:pPr>
        <w:pStyle w:val="Numberedparagraph"/>
      </w:pPr>
      <w:r>
        <w:t>The RP produced a Cyber Security Risk Analysis submission which provided the results from a trial of the CSRAM against two Reactor Island C&amp;I systems</w:t>
      </w:r>
      <w:r w:rsidR="38B2F16B">
        <w:t xml:space="preserve"> (</w:t>
      </w:r>
      <w:r w:rsidR="66234792">
        <w:t xml:space="preserve">ref. </w:t>
      </w:r>
      <w:sdt>
        <w:sdtPr>
          <w:id w:val="892467287"/>
          <w:citation/>
        </w:sdtPr>
        <w:sdtEndPr/>
        <w:sdtContent>
          <w:r w:rsidR="00EE372C">
            <w:fldChar w:fldCharType="begin"/>
          </w:r>
          <w:r w:rsidR="00F53EBB">
            <w:instrText xml:space="preserve">CITATION CSRan \l 2057 </w:instrText>
          </w:r>
          <w:r w:rsidR="00EE372C">
            <w:fldChar w:fldCharType="separate"/>
          </w:r>
          <w:r w:rsidR="00BE4FFB" w:rsidRPr="00BE4FFB">
            <w:rPr>
              <w:noProof/>
            </w:rPr>
            <w:t>[61]</w:t>
          </w:r>
          <w:r w:rsidR="00EE372C">
            <w:fldChar w:fldCharType="end"/>
          </w:r>
        </w:sdtContent>
      </w:sdt>
      <w:r w:rsidR="463C0CE4">
        <w:t>)</w:t>
      </w:r>
      <w:r>
        <w:t xml:space="preserve">. </w:t>
      </w:r>
    </w:p>
    <w:p w14:paraId="5F472A58" w14:textId="5D7B0AE4" w:rsidR="00DB1F42" w:rsidRDefault="0498CA38" w:rsidP="00873F03">
      <w:pPr>
        <w:pStyle w:val="Numberedparagraph"/>
      </w:pPr>
      <w:r>
        <w:t>My expectations for the trial were that it would demonstrate the application of the methodology, identify any improvements needed and provide early identification of design requirements to help realise the RP’s intent of S</w:t>
      </w:r>
      <w:r w:rsidR="1ACFA7F6">
        <w:t>bD</w:t>
      </w:r>
      <w:r>
        <w:t>. I was looking for a demonstration that an appropriate range of risks were identified</w:t>
      </w:r>
      <w:r w:rsidR="00D464FA">
        <w:t>,</w:t>
      </w:r>
      <w:r>
        <w:t xml:space="preserve"> and suitable controls applied to </w:t>
      </w:r>
      <w:r w:rsidR="00182965">
        <w:t>reduce</w:t>
      </w:r>
      <w:r>
        <w:t xml:space="preserve"> risk</w:t>
      </w:r>
      <w:r w:rsidR="00182965">
        <w:t xml:space="preserve"> as well as</w:t>
      </w:r>
      <w:r>
        <w:t xml:space="preserve"> the overall functioning of the methodology against expectations. I was also looking for evidence of joint working with the C&amp;I design team in terms of understanding safety functions and consequences of system compromise. Recognising the relatively low maturity of systems at this stage of the design, I was expecting caveats on the analysis to be applied and any assumptions made to be justified with a view to giving a clear sense of the approach to subsequent analysis in GDA. Finally, I expected clear articulation of any risks identified in order to feed into requirements for the design and constructive review of any improvements required in the methodology and its application.</w:t>
      </w:r>
    </w:p>
    <w:p w14:paraId="48306AD4" w14:textId="58AB334D" w:rsidR="00DB1F42" w:rsidRDefault="3C08EFC0" w:rsidP="00873F03">
      <w:pPr>
        <w:pStyle w:val="Numberedparagraph"/>
      </w:pPr>
      <w:r>
        <w:t xml:space="preserve">The trial analysis was conducted against two candidate </w:t>
      </w:r>
      <w:r w:rsidR="6A478CAC">
        <w:t>SSCs</w:t>
      </w:r>
      <w:r>
        <w:t xml:space="preserve"> which were selected due to their safety significance and relative design maturity:</w:t>
      </w:r>
    </w:p>
    <w:p w14:paraId="047F2056" w14:textId="7BE7E88B" w:rsidR="00DB1F42" w:rsidRPr="00DB1F42" w:rsidRDefault="009F193D" w:rsidP="00636492">
      <w:pPr>
        <w:pStyle w:val="Bulletlist1"/>
        <w:ind w:left="1418" w:hanging="567"/>
      </w:pPr>
      <w:r w:rsidRPr="003116F2">
        <w:t>The Diverse Protection System (DPS) [JQA], a class 1 system that provides a diverse primary means of implementing category A safety protection functions.</w:t>
      </w:r>
    </w:p>
    <w:p w14:paraId="1C082423" w14:textId="066E73E9" w:rsidR="00DB1F42" w:rsidRPr="00DB1F42" w:rsidRDefault="3C08EFC0" w:rsidP="00636492">
      <w:pPr>
        <w:pStyle w:val="Bulletlist1"/>
        <w:ind w:left="1418" w:hanging="567"/>
      </w:pPr>
      <w:r>
        <w:t>The Reactor Protection System (RPS)</w:t>
      </w:r>
      <w:r w:rsidR="2354070D">
        <w:t xml:space="preserve"> [JRA]</w:t>
      </w:r>
      <w:r>
        <w:t xml:space="preserve">, a </w:t>
      </w:r>
      <w:r w:rsidR="00FF0F90" w:rsidRPr="003116F2">
        <w:t>class</w:t>
      </w:r>
      <w:r>
        <w:t xml:space="preserve"> 2 </w:t>
      </w:r>
      <w:r w:rsidR="2E2B7F7C">
        <w:t xml:space="preserve">CBSIS </w:t>
      </w:r>
      <w:r>
        <w:t xml:space="preserve">system that </w:t>
      </w:r>
      <w:r w:rsidR="63D410EF">
        <w:t xml:space="preserve">provides </w:t>
      </w:r>
      <w:r w:rsidR="00FF0F90" w:rsidRPr="003116F2">
        <w:t>a secondary means</w:t>
      </w:r>
      <w:r w:rsidR="0DBC8950">
        <w:t xml:space="preserve"> of </w:t>
      </w:r>
      <w:r w:rsidR="00FF0F90" w:rsidRPr="003116F2">
        <w:t>implementing all category A</w:t>
      </w:r>
      <w:r w:rsidR="0DBC8950">
        <w:t xml:space="preserve"> safety </w:t>
      </w:r>
      <w:r w:rsidR="00FF0F90" w:rsidRPr="003116F2">
        <w:t xml:space="preserve">protection functions and a primary means of implementing category B protection </w:t>
      </w:r>
      <w:r w:rsidR="0DBC8950">
        <w:t>functions</w:t>
      </w:r>
      <w:r w:rsidR="685ADF51">
        <w:t>.</w:t>
      </w:r>
    </w:p>
    <w:p w14:paraId="7F5F2296" w14:textId="0EC32B5E" w:rsidR="00DB1F42" w:rsidRDefault="3C08EFC0" w:rsidP="00873F03">
      <w:pPr>
        <w:pStyle w:val="Numberedparagraph"/>
      </w:pPr>
      <w:r>
        <w:t>An early design decision and application of S</w:t>
      </w:r>
      <w:r w:rsidR="042CA362">
        <w:t>bD</w:t>
      </w:r>
      <w:r>
        <w:t xml:space="preserve"> </w:t>
      </w:r>
      <w:r w:rsidR="2766B6C8">
        <w:t xml:space="preserve">(ref. </w:t>
      </w:r>
      <w:sdt>
        <w:sdtPr>
          <w:id w:val="1189880860"/>
          <w:citation/>
        </w:sdtPr>
        <w:sdtEndPr/>
        <w:sdtContent>
          <w:r w:rsidR="004762EA">
            <w:fldChar w:fldCharType="begin"/>
          </w:r>
          <w:r w:rsidR="00E857C1">
            <w:instrText xml:space="preserve">CITATION SbD_Analysis \l 2057 </w:instrText>
          </w:r>
          <w:r w:rsidR="004762EA">
            <w:fldChar w:fldCharType="separate"/>
          </w:r>
          <w:r w:rsidR="00BE4FFB" w:rsidRPr="00BE4FFB">
            <w:rPr>
              <w:noProof/>
            </w:rPr>
            <w:t>[51]</w:t>
          </w:r>
          <w:r w:rsidR="004762EA">
            <w:fldChar w:fldCharType="end"/>
          </w:r>
        </w:sdtContent>
      </w:sdt>
      <w:r w:rsidR="2766B6C8">
        <w:t>)</w:t>
      </w:r>
      <w:r w:rsidR="489542A4">
        <w:t xml:space="preserve"> </w:t>
      </w:r>
      <w:r>
        <w:t xml:space="preserve">meant that the DPS </w:t>
      </w:r>
      <w:r w:rsidR="5CF52156">
        <w:t>will be</w:t>
      </w:r>
      <w:r>
        <w:t xml:space="preserve"> based on non-programmable technology and thus</w:t>
      </w:r>
      <w:r w:rsidR="5732D34B">
        <w:t xml:space="preserve"> </w:t>
      </w:r>
      <w:r>
        <w:t xml:space="preserve">insusceptible to </w:t>
      </w:r>
      <w:r w:rsidR="32BACF17" w:rsidRPr="003116F2">
        <w:t>direct cyber attack once in operation.</w:t>
      </w:r>
      <w:r>
        <w:t xml:space="preserve"> However</w:t>
      </w:r>
      <w:r w:rsidR="00D464FA">
        <w:t>,</w:t>
      </w:r>
      <w:r>
        <w:t xml:space="preserve"> the </w:t>
      </w:r>
      <w:r w:rsidR="07AC7ABA">
        <w:t>m</w:t>
      </w:r>
      <w:r>
        <w:t>onitoring subsystem (</w:t>
      </w:r>
      <w:r w:rsidR="2DF56B9E">
        <w:t xml:space="preserve">the </w:t>
      </w:r>
      <w:r>
        <w:t xml:space="preserve">DPSMS) is a </w:t>
      </w:r>
      <w:r w:rsidR="05D45559">
        <w:t>c</w:t>
      </w:r>
      <w:r>
        <w:t>lass 2 system which is assumed to be digital and programmable and hence it was considered necessary to a</w:t>
      </w:r>
      <w:r w:rsidR="2BE551F4">
        <w:t>nalyse</w:t>
      </w:r>
      <w:r>
        <w:t xml:space="preserve">. The RPS is based on digital, programmable technology.    </w:t>
      </w:r>
    </w:p>
    <w:p w14:paraId="456826B2" w14:textId="6619A87E" w:rsidR="005A7F4B" w:rsidRDefault="58AAA66E" w:rsidP="00873F03">
      <w:pPr>
        <w:pStyle w:val="Numberedparagraph"/>
      </w:pPr>
      <w:r>
        <w:t>I found that t</w:t>
      </w:r>
      <w:r w:rsidR="088135BB">
        <w:t xml:space="preserve">he RP </w:t>
      </w:r>
      <w:r>
        <w:t>had</w:t>
      </w:r>
      <w:r w:rsidR="088135BB">
        <w:t xml:space="preserve"> placed several caveats on the trial analysis. As expected, the trial was limited by the design maturity of the systems and a lack of detailed information to inform assessment of vulnerability. While the Detailed Assessment step of the CSRAM was conducted, the RP chose not </w:t>
      </w:r>
      <w:r w:rsidR="088135BB">
        <w:lastRenderedPageBreak/>
        <w:t>to claim a reduction in the residual risk to the systems after applying the controls as it was felt there was insufficient basis to do so (with the exception of the hardwired DPS). Similarly</w:t>
      </w:r>
      <w:r w:rsidR="00D464FA">
        <w:t>,</w:t>
      </w:r>
      <w:r w:rsidR="088135BB">
        <w:t xml:space="preserve"> there was insufficient confidence </w:t>
      </w:r>
      <w:r w:rsidR="71BA41E9">
        <w:t>from the RP</w:t>
      </w:r>
      <w:r w:rsidR="088135BB">
        <w:t xml:space="preserve"> to provide the CPS </w:t>
      </w:r>
      <w:r w:rsidR="68A66AD6">
        <w:t>o</w:t>
      </w:r>
      <w:r w:rsidR="088135BB">
        <w:t>utcomes justification</w:t>
      </w:r>
      <w:r w:rsidR="01030A66">
        <w:t xml:space="preserve"> at this stage</w:t>
      </w:r>
      <w:r w:rsidR="088135BB">
        <w:t xml:space="preserve">. </w:t>
      </w:r>
      <w:r w:rsidR="4527D066">
        <w:t>However</w:t>
      </w:r>
      <w:r w:rsidR="56A64305">
        <w:t>,</w:t>
      </w:r>
      <w:r w:rsidR="4527D066">
        <w:t xml:space="preserve"> the RP was able to demonstrate application of the Threat Interpretation (ref. </w:t>
      </w:r>
      <w:sdt>
        <w:sdtPr>
          <w:id w:val="-911542315"/>
          <w:citation/>
        </w:sdtPr>
        <w:sdtEndPr/>
        <w:sdtContent>
          <w:r w:rsidR="007C7A95">
            <w:fldChar w:fldCharType="begin"/>
          </w:r>
          <w:r w:rsidR="002150E5">
            <w:instrText xml:space="preserve">CITATION ThreatInterpret \l 2057 </w:instrText>
          </w:r>
          <w:r w:rsidR="007C7A95">
            <w:fldChar w:fldCharType="separate"/>
          </w:r>
          <w:r w:rsidR="00BE4FFB" w:rsidRPr="00BE4FFB">
            <w:rPr>
              <w:noProof/>
            </w:rPr>
            <w:t>[48]</w:t>
          </w:r>
          <w:r w:rsidR="007C7A95">
            <w:fldChar w:fldCharType="end"/>
          </w:r>
        </w:sdtContent>
      </w:sdt>
      <w:r w:rsidR="4527D066">
        <w:t xml:space="preserve">), defining sabotage actions, showing the analysis within the MITRE ATT&amp;CK framework of applying the resultant techniques and tactics against the systems and considering the relevant consequence level. </w:t>
      </w:r>
      <w:r w:rsidR="001B77F9" w:rsidRPr="003116F2">
        <w:t>The RP also demonstrated an indicative division of the systems into zones though this was based on a granular sub-division of the individual systems (rather than referring to any higher level architecture design).</w:t>
      </w:r>
      <w:r w:rsidR="4527D066">
        <w:t xml:space="preserve"> </w:t>
      </w:r>
      <w:r w:rsidR="088135BB">
        <w:t xml:space="preserve"> </w:t>
      </w:r>
    </w:p>
    <w:p w14:paraId="44CAA35B" w14:textId="1F306BA3" w:rsidR="00E211E3" w:rsidRPr="00C2607B" w:rsidRDefault="63AFA15B" w:rsidP="00873F03">
      <w:pPr>
        <w:pStyle w:val="Numberedparagraph"/>
      </w:pPr>
      <w:r>
        <w:t xml:space="preserve">I found that, despite identifying some potential </w:t>
      </w:r>
      <w:r w:rsidR="22B4C164">
        <w:t>security</w:t>
      </w:r>
      <w:r>
        <w:t xml:space="preserve"> risks, the </w:t>
      </w:r>
      <w:r w:rsidR="0014133E">
        <w:t>trial</w:t>
      </w:r>
      <w:r>
        <w:t xml:space="preserve"> did not articulate formal requirements for the design as a result of the analysis. A potentially significant risk in connectivity between systems was identified in the narrative of the report, and potential mitigations suggested, but then not formally identified as an early requirement or action. The objective of the analysis from the RP (and my expectation) suggested requirements would be identified as a result of the trial. However</w:t>
      </w:r>
      <w:r w:rsidR="00D464FA">
        <w:t>,</w:t>
      </w:r>
      <w:r>
        <w:t xml:space="preserve"> the RP concluded the analysis by stating it would conduct the assessments again with a more developed version of the methodology, benefiting from increased design maturity. I found there to be a limited set of recommendations for when the analysis was repeated.   </w:t>
      </w:r>
    </w:p>
    <w:p w14:paraId="2B4DCAE2" w14:textId="300B29DD" w:rsidR="00F1393B" w:rsidRPr="00414F3D" w:rsidRDefault="648DC8DB" w:rsidP="00873F03">
      <w:pPr>
        <w:pStyle w:val="Numberedparagraph"/>
      </w:pPr>
      <w:r>
        <w:t xml:space="preserve">I </w:t>
      </w:r>
      <w:r w:rsidR="49DFD0B0">
        <w:t xml:space="preserve">also </w:t>
      </w:r>
      <w:r w:rsidR="4ABC14FB">
        <w:t xml:space="preserve">found </w:t>
      </w:r>
      <w:r w:rsidR="23358229">
        <w:t xml:space="preserve">there </w:t>
      </w:r>
      <w:r>
        <w:t>to be</w:t>
      </w:r>
      <w:r w:rsidR="23358229">
        <w:t xml:space="preserve"> some </w:t>
      </w:r>
      <w:r w:rsidR="2FE90C7D">
        <w:t xml:space="preserve">aspects of the </w:t>
      </w:r>
      <w:r w:rsidR="0D3C7A28">
        <w:t>analysis that represent</w:t>
      </w:r>
      <w:r w:rsidR="03E1EABC">
        <w:t>ed</w:t>
      </w:r>
      <w:r w:rsidR="0D3C7A28">
        <w:t xml:space="preserve"> </w:t>
      </w:r>
      <w:r w:rsidR="206F9B78">
        <w:t>potenti</w:t>
      </w:r>
      <w:r>
        <w:t>al</w:t>
      </w:r>
      <w:r w:rsidR="206F9B78">
        <w:t xml:space="preserve"> shortfalls </w:t>
      </w:r>
      <w:r w:rsidR="4FB2B057">
        <w:t>against my expectations</w:t>
      </w:r>
      <w:r w:rsidR="102F800E">
        <w:t xml:space="preserve"> for system assessments</w:t>
      </w:r>
      <w:r w:rsidR="262B9997">
        <w:t xml:space="preserve">. </w:t>
      </w:r>
      <w:r w:rsidR="240AEF12">
        <w:t xml:space="preserve">Some assumptions made </w:t>
      </w:r>
      <w:r w:rsidR="38B5E551">
        <w:t xml:space="preserve">around the safety impact of </w:t>
      </w:r>
      <w:r w:rsidR="7503F26F">
        <w:t xml:space="preserve">system compromise were not </w:t>
      </w:r>
      <w:r w:rsidR="1F896944">
        <w:t>reflective of the safety classification</w:t>
      </w:r>
      <w:r w:rsidR="0E338BF0">
        <w:t xml:space="preserve">, suggesting </w:t>
      </w:r>
      <w:r w:rsidR="23358229">
        <w:t xml:space="preserve">that </w:t>
      </w:r>
      <w:r w:rsidR="195FF4B4">
        <w:t xml:space="preserve">the relationship with the safety case and </w:t>
      </w:r>
      <w:r w:rsidR="23358229">
        <w:t xml:space="preserve">coordination with the C&amp;I design team </w:t>
      </w:r>
      <w:r w:rsidR="195FF4B4">
        <w:t>needed to be</w:t>
      </w:r>
      <w:r w:rsidR="23358229">
        <w:t xml:space="preserve"> improved. I also </w:t>
      </w:r>
      <w:r w:rsidR="6E37FBD9">
        <w:t>found</w:t>
      </w:r>
      <w:r w:rsidR="23358229">
        <w:t xml:space="preserve"> that some </w:t>
      </w:r>
      <w:r w:rsidR="0C9D1D2F">
        <w:t xml:space="preserve">potentially </w:t>
      </w:r>
      <w:r w:rsidR="3FCB5020">
        <w:t>significant</w:t>
      </w:r>
      <w:r w:rsidR="23358229">
        <w:t xml:space="preserve"> assumptions about system vulnerability </w:t>
      </w:r>
      <w:r w:rsidR="7564C3DB">
        <w:t xml:space="preserve">and attacker capability </w:t>
      </w:r>
      <w:r w:rsidR="23358229">
        <w:t>were made and not justified. Similarly</w:t>
      </w:r>
      <w:r w:rsidR="3B9112F8">
        <w:t>,</w:t>
      </w:r>
      <w:r w:rsidR="23358229">
        <w:t xml:space="preserve"> </w:t>
      </w:r>
      <w:r w:rsidR="397F91CC">
        <w:t xml:space="preserve">some </w:t>
      </w:r>
      <w:r w:rsidR="23358229">
        <w:t xml:space="preserve">claims on </w:t>
      </w:r>
      <w:r w:rsidR="03613BAD">
        <w:t>inherent controls in</w:t>
      </w:r>
      <w:r w:rsidR="58DEA781">
        <w:t xml:space="preserve"> the design</w:t>
      </w:r>
      <w:r w:rsidR="23358229">
        <w:t xml:space="preserve"> were made on the basis of safety segregation but not justified in terms of security</w:t>
      </w:r>
      <w:r w:rsidR="460A398C">
        <w:t xml:space="preserve"> (though </w:t>
      </w:r>
      <w:r w:rsidR="2182E308">
        <w:t xml:space="preserve">it is accepted </w:t>
      </w:r>
      <w:r w:rsidR="505874E7">
        <w:t xml:space="preserve">the </w:t>
      </w:r>
      <w:r w:rsidR="2182E308">
        <w:t>relatively low</w:t>
      </w:r>
      <w:r w:rsidR="505874E7">
        <w:t xml:space="preserve"> design maturity </w:t>
      </w:r>
      <w:r w:rsidR="4E47EA6A">
        <w:t>made this challenging)</w:t>
      </w:r>
      <w:r w:rsidR="23358229">
        <w:t xml:space="preserve">. </w:t>
      </w:r>
      <w:r w:rsidR="64213CD1">
        <w:t>The analysis also used an indicative version of the control sets as provided in the CSRAM (pending further work by the RP), preventing a full assessment of the controls applied, with my sampling identifying some potential gaps to the standards referenced.</w:t>
      </w:r>
    </w:p>
    <w:p w14:paraId="0C94DABB" w14:textId="14623C7E" w:rsidR="00F1393B" w:rsidRDefault="23358229" w:rsidP="00873F03">
      <w:pPr>
        <w:pStyle w:val="Numberedparagraph"/>
      </w:pPr>
      <w:r>
        <w:t xml:space="preserve">As a result of my assessment I raised an </w:t>
      </w:r>
      <w:r w:rsidRPr="000D2368">
        <w:t>RQ</w:t>
      </w:r>
      <w:r>
        <w:t xml:space="preserve"> in conjunction with the </w:t>
      </w:r>
      <w:r w:rsidR="3178532E">
        <w:t>C&amp;I</w:t>
      </w:r>
      <w:r>
        <w:t xml:space="preserve"> topic that sought further information on how the RP intended to address the issues identified </w:t>
      </w:r>
      <w:r w:rsidR="38509581">
        <w:t xml:space="preserve">with the analysis </w:t>
      </w:r>
      <w:r>
        <w:t xml:space="preserve">and </w:t>
      </w:r>
      <w:r w:rsidR="7D28F8F3">
        <w:t xml:space="preserve">to </w:t>
      </w:r>
      <w:r>
        <w:t>clarify the RP’s arrangements for the conduct and documentation of subsequent assessments</w:t>
      </w:r>
      <w:r w:rsidR="69E55BE8">
        <w:t xml:space="preserve"> </w:t>
      </w:r>
      <w:r w:rsidR="62505413">
        <w:t>(</w:t>
      </w:r>
      <w:r w:rsidR="39DDD047">
        <w:t xml:space="preserve">RQ-01215, </w:t>
      </w:r>
      <w:r w:rsidR="61D0A867">
        <w:t xml:space="preserve">ref. </w:t>
      </w:r>
      <w:sdt>
        <w:sdtPr>
          <w:id w:val="1079867087"/>
          <w:citation/>
        </w:sdtPr>
        <w:sdtEndPr/>
        <w:sdtContent>
          <w:r w:rsidR="000D2368">
            <w:fldChar w:fldCharType="begin"/>
          </w:r>
          <w:r w:rsidR="000D2368">
            <w:instrText xml:space="preserve"> CITATION ONR_RQs \l 2057 </w:instrText>
          </w:r>
          <w:r w:rsidR="000D2368">
            <w:fldChar w:fldCharType="separate"/>
          </w:r>
          <w:r w:rsidR="00BE4FFB" w:rsidRPr="00BE4FFB">
            <w:rPr>
              <w:noProof/>
            </w:rPr>
            <w:t>[67]</w:t>
          </w:r>
          <w:r w:rsidR="000D2368">
            <w:fldChar w:fldCharType="end"/>
          </w:r>
        </w:sdtContent>
      </w:sdt>
      <w:r w:rsidR="62505413">
        <w:t>)</w:t>
      </w:r>
      <w:r>
        <w:t xml:space="preserve">. </w:t>
      </w:r>
      <w:r w:rsidR="38509581">
        <w:t>The RP provided a comprehensive response, confirming that a further issue of the methodology would be produced early in Step 3 to take account of the feedback provided.</w:t>
      </w:r>
    </w:p>
    <w:p w14:paraId="66B21082" w14:textId="5A9C1ECE" w:rsidR="005B21A9" w:rsidRDefault="436857AE" w:rsidP="00873F03">
      <w:pPr>
        <w:pStyle w:val="Numberedparagraph"/>
      </w:pPr>
      <w:r>
        <w:lastRenderedPageBreak/>
        <w:t xml:space="preserve">I found </w:t>
      </w:r>
      <w:r w:rsidR="0920B080">
        <w:t>t</w:t>
      </w:r>
      <w:r w:rsidR="1917FBF4" w:rsidRPr="004F1C80">
        <w:t xml:space="preserve">he analysis </w:t>
      </w:r>
      <w:r w:rsidR="1917FBF4">
        <w:t xml:space="preserve">from the trial </w:t>
      </w:r>
      <w:r w:rsidR="63FE5AC0">
        <w:t xml:space="preserve">had </w:t>
      </w:r>
      <w:r w:rsidR="1917FBF4" w:rsidRPr="004F1C80">
        <w:t xml:space="preserve">also </w:t>
      </w:r>
      <w:r w:rsidR="52AFBCD4" w:rsidRPr="004F1C80">
        <w:t>minimised or discounted</w:t>
      </w:r>
      <w:r w:rsidR="52AFBCD4">
        <w:t xml:space="preserve"> the</w:t>
      </w:r>
      <w:r w:rsidR="1917FBF4" w:rsidRPr="004F1C80">
        <w:t xml:space="preserve"> risks from onward</w:t>
      </w:r>
      <w:r w:rsidR="1917FBF4">
        <w:t xml:space="preserve"> or </w:t>
      </w:r>
      <w:r w:rsidR="1917FBF4" w:rsidRPr="004F1C80">
        <w:t xml:space="preserve">remote connectivity based on </w:t>
      </w:r>
      <w:r w:rsidR="1917FBF4">
        <w:t>an</w:t>
      </w:r>
      <w:r w:rsidR="1917FBF4" w:rsidRPr="004F1C80">
        <w:t xml:space="preserve"> assumption that connectivity with an enterprise network w</w:t>
      </w:r>
      <w:r w:rsidR="7ADF0C24">
        <w:t>ould</w:t>
      </w:r>
      <w:r w:rsidR="1917FBF4" w:rsidRPr="004F1C80">
        <w:t xml:space="preserve"> not exist</w:t>
      </w:r>
      <w:r w:rsidR="1917FBF4">
        <w:t xml:space="preserve"> or be assessed outside of GDA</w:t>
      </w:r>
      <w:r w:rsidR="1917FBF4" w:rsidRPr="004F1C80">
        <w:t>.</w:t>
      </w:r>
      <w:r w:rsidR="1917FBF4">
        <w:t xml:space="preserve"> As noted above, Issue 2 of the CSRAM also included this assumption. I raised an </w:t>
      </w:r>
      <w:r w:rsidR="59E3D50F">
        <w:t>additional</w:t>
      </w:r>
      <w:r w:rsidR="1917FBF4">
        <w:t xml:space="preserve"> </w:t>
      </w:r>
      <w:r w:rsidR="1917FBF4" w:rsidRPr="000D2368">
        <w:t>RQ</w:t>
      </w:r>
      <w:r w:rsidR="1917FBF4">
        <w:t xml:space="preserve"> to request clarification of the GDA </w:t>
      </w:r>
      <w:r w:rsidR="370DF7E9">
        <w:t>s</w:t>
      </w:r>
      <w:r w:rsidR="1917FBF4">
        <w:t xml:space="preserve">cope and </w:t>
      </w:r>
      <w:r w:rsidR="68406FDE">
        <w:t>confirm that</w:t>
      </w:r>
      <w:r w:rsidR="1917FBF4">
        <w:t xml:space="preserve"> such risk</w:t>
      </w:r>
      <w:r w:rsidR="546FB91E">
        <w:t>s</w:t>
      </w:r>
      <w:r w:rsidR="1917FBF4">
        <w:t xml:space="preserve"> would be addressed in the analysis</w:t>
      </w:r>
      <w:r w:rsidR="66D52D3E">
        <w:t xml:space="preserve"> </w:t>
      </w:r>
      <w:r w:rsidR="37C67667">
        <w:t>(</w:t>
      </w:r>
      <w:r w:rsidR="61D0A867">
        <w:t>RQ-01214</w:t>
      </w:r>
      <w:r w:rsidR="7A610C77">
        <w:t xml:space="preserve">, </w:t>
      </w:r>
      <w:r w:rsidR="37C67667">
        <w:t>ref</w:t>
      </w:r>
      <w:r w:rsidR="44756587">
        <w:t>.</w:t>
      </w:r>
      <w:r w:rsidR="7A610C77">
        <w:t xml:space="preserve"> </w:t>
      </w:r>
      <w:sdt>
        <w:sdtPr>
          <w:id w:val="562607095"/>
          <w:citation/>
        </w:sdtPr>
        <w:sdtEndPr/>
        <w:sdtContent>
          <w:r w:rsidR="009E631A">
            <w:fldChar w:fldCharType="begin"/>
          </w:r>
          <w:r w:rsidR="009E631A">
            <w:instrText xml:space="preserve"> CITATION ONR_RQs \l 2057 </w:instrText>
          </w:r>
          <w:r w:rsidR="009E631A">
            <w:fldChar w:fldCharType="separate"/>
          </w:r>
          <w:r w:rsidR="00BE4FFB" w:rsidRPr="00BE4FFB">
            <w:rPr>
              <w:noProof/>
            </w:rPr>
            <w:t>[67]</w:t>
          </w:r>
          <w:r w:rsidR="009E631A">
            <w:fldChar w:fldCharType="end"/>
          </w:r>
        </w:sdtContent>
      </w:sdt>
      <w:r w:rsidR="44756587">
        <w:t>)</w:t>
      </w:r>
      <w:r w:rsidR="1917FBF4">
        <w:t xml:space="preserve">. </w:t>
      </w:r>
      <w:r w:rsidR="168F45E9">
        <w:t>T</w:t>
      </w:r>
      <w:r w:rsidR="1917FBF4">
        <w:t xml:space="preserve">he RP confirmed that </w:t>
      </w:r>
      <w:r w:rsidR="278F75B4">
        <w:t>such</w:t>
      </w:r>
      <w:r w:rsidR="1917FBF4">
        <w:t xml:space="preserve"> risk</w:t>
      </w:r>
      <w:r w:rsidR="278F75B4">
        <w:t>s</w:t>
      </w:r>
      <w:r w:rsidR="1917FBF4">
        <w:t xml:space="preserve"> would be addressed via CSRAM assessments</w:t>
      </w:r>
      <w:r w:rsidR="00DF7249">
        <w:t>,</w:t>
      </w:r>
      <w:r w:rsidR="1917FBF4">
        <w:t xml:space="preserve"> and the methodology updated </w:t>
      </w:r>
      <w:r w:rsidR="11462D10">
        <w:t>accordingly</w:t>
      </w:r>
      <w:r w:rsidR="278F75B4">
        <w:t>. However</w:t>
      </w:r>
      <w:r w:rsidR="00DF7249">
        <w:t>,</w:t>
      </w:r>
      <w:r w:rsidR="278F75B4">
        <w:t xml:space="preserve"> the RP</w:t>
      </w:r>
      <w:r w:rsidR="1917FBF4">
        <w:t xml:space="preserve"> did not clarify the difference with the stated GDA scope, only </w:t>
      </w:r>
      <w:r w:rsidR="753E8BBE">
        <w:t xml:space="preserve">confirming </w:t>
      </w:r>
      <w:r w:rsidR="1917FBF4">
        <w:t xml:space="preserve">that CBSIS and CBSy would be subject to assessment. This is an aspect I will seek to clarify in Step 3 to ensure the detailed scope and the assumptions </w:t>
      </w:r>
      <w:r w:rsidR="79A77C17">
        <w:t xml:space="preserve">being </w:t>
      </w:r>
      <w:r w:rsidR="1917FBF4">
        <w:t>made</w:t>
      </w:r>
      <w:r w:rsidR="5D695E3F">
        <w:t xml:space="preserve"> are understood</w:t>
      </w:r>
      <w:r w:rsidR="1917FBF4">
        <w:t xml:space="preserve">. </w:t>
      </w:r>
    </w:p>
    <w:p w14:paraId="0E985869" w14:textId="5CC1A54F" w:rsidR="003B2BC8" w:rsidRDefault="52CBF0A0" w:rsidP="00873F03">
      <w:pPr>
        <w:pStyle w:val="Numberedparagraph"/>
      </w:pPr>
      <w:r>
        <w:t>T</w:t>
      </w:r>
      <w:r w:rsidRPr="001B154F">
        <w:t xml:space="preserve">he RP also provided a demonstration of the treatment of cyber security risks using the core SbD methodology (ref. </w:t>
      </w:r>
      <w:sdt>
        <w:sdtPr>
          <w:id w:val="-1692980611"/>
          <w:citation/>
        </w:sdtPr>
        <w:sdtEndPr/>
        <w:sdtContent>
          <w:r w:rsidR="003B2BC8">
            <w:fldChar w:fldCharType="begin"/>
          </w:r>
          <w:r w:rsidR="00E857C1">
            <w:instrText xml:space="preserve">CITATION SbD_Analysis \l 2057 </w:instrText>
          </w:r>
          <w:r w:rsidR="003B2BC8">
            <w:fldChar w:fldCharType="separate"/>
          </w:r>
          <w:r w:rsidR="00BE4FFB" w:rsidRPr="00BE4FFB">
            <w:rPr>
              <w:noProof/>
            </w:rPr>
            <w:t>[51]</w:t>
          </w:r>
          <w:r w:rsidR="003B2BC8">
            <w:fldChar w:fldCharType="end"/>
          </w:r>
        </w:sdtContent>
      </w:sdt>
      <w:r w:rsidRPr="001B154F">
        <w:t xml:space="preserve">) against the </w:t>
      </w:r>
      <w:r w:rsidR="009B53E7" w:rsidRPr="003116F2">
        <w:t xml:space="preserve">class 1 </w:t>
      </w:r>
      <w:r w:rsidRPr="001B154F">
        <w:t xml:space="preserve">DPS, </w:t>
      </w:r>
      <w:r w:rsidR="547B0CD4">
        <w:t>offering</w:t>
      </w:r>
      <w:r w:rsidRPr="001B154F">
        <w:t xml:space="preserve"> further evidence of the SbD approach as well as the role of C&amp;I design rules and prior work on OT security in determining requirements. This demonstration was also limited by design maturity though recommendations for improving risk reduction for cyber security were made</w:t>
      </w:r>
      <w:r>
        <w:t>.</w:t>
      </w:r>
      <w:r w:rsidR="009B53E7" w:rsidRPr="003116F2">
        <w:t xml:space="preserve"> Consistent with the C&amp;I assessment (ref. </w:t>
      </w:r>
      <w:sdt>
        <w:sdtPr>
          <w:id w:val="-1897190388"/>
          <w:citation/>
        </w:sdtPr>
        <w:sdtEndPr/>
        <w:sdtContent>
          <w:r w:rsidR="009B53E7" w:rsidRPr="003116F2">
            <w:fldChar w:fldCharType="begin"/>
          </w:r>
          <w:r w:rsidR="002342CB">
            <w:instrText xml:space="preserve">CITATION CandI_AR \l 2057 </w:instrText>
          </w:r>
          <w:r w:rsidR="009B53E7" w:rsidRPr="003116F2">
            <w:fldChar w:fldCharType="separate"/>
          </w:r>
          <w:r w:rsidR="00BE4FFB" w:rsidRPr="00BE4FFB">
            <w:rPr>
              <w:noProof/>
            </w:rPr>
            <w:t>[38]</w:t>
          </w:r>
          <w:r w:rsidR="009B53E7" w:rsidRPr="003116F2">
            <w:fldChar w:fldCharType="end"/>
          </w:r>
        </w:sdtContent>
      </w:sdt>
      <w:r w:rsidR="009B53E7" w:rsidRPr="003116F2">
        <w:t>), it should be highlighted that the decision to design the DPS around hardwired, non-programmable technology is judged to considerably reduce the overall cyber risk in relation to a URC and provides early evidence of the SbD philosophy by the RP.</w:t>
      </w:r>
    </w:p>
    <w:p w14:paraId="17C7ED7F" w14:textId="76FE4935" w:rsidR="00BC6D33" w:rsidRDefault="55FA91C2" w:rsidP="00873F03">
      <w:pPr>
        <w:pStyle w:val="Numberedparagraph"/>
      </w:pPr>
      <w:r>
        <w:t xml:space="preserve">In summary, </w:t>
      </w:r>
      <w:r w:rsidR="5D6244D6">
        <w:t xml:space="preserve">the trial analysis provided </w:t>
      </w:r>
      <w:r w:rsidR="6D51F1FA">
        <w:t xml:space="preserve">a </w:t>
      </w:r>
      <w:r w:rsidR="5D6244D6">
        <w:t xml:space="preserve">limited demonstration </w:t>
      </w:r>
      <w:r w:rsidR="6D51F1FA">
        <w:t>of the methodology</w:t>
      </w:r>
      <w:r w:rsidR="3A25060A">
        <w:t xml:space="preserve">. </w:t>
      </w:r>
      <w:r w:rsidR="564698CD">
        <w:t>However</w:t>
      </w:r>
      <w:r w:rsidR="00DF7249">
        <w:t>,</w:t>
      </w:r>
      <w:r w:rsidR="564698CD">
        <w:t xml:space="preserve"> it </w:t>
      </w:r>
      <w:r w:rsidR="5D6244D6">
        <w:t xml:space="preserve">did </w:t>
      </w:r>
      <w:r w:rsidR="564698CD">
        <w:t>enable</w:t>
      </w:r>
      <w:r w:rsidR="5D6244D6">
        <w:t xml:space="preserve"> </w:t>
      </w:r>
      <w:r w:rsidR="6D5DBAB4">
        <w:t xml:space="preserve">some key aspects to </w:t>
      </w:r>
      <w:r w:rsidR="3642C23C">
        <w:t xml:space="preserve">be </w:t>
      </w:r>
      <w:r w:rsidR="63294E26">
        <w:t>evidenced</w:t>
      </w:r>
      <w:r w:rsidR="671145E4">
        <w:t xml:space="preserve"> and </w:t>
      </w:r>
      <w:r w:rsidR="5D6244D6">
        <w:t>allow</w:t>
      </w:r>
      <w:r w:rsidR="671145E4">
        <w:t>ed</w:t>
      </w:r>
      <w:r w:rsidR="5D6244D6">
        <w:t xml:space="preserve"> the RP to identify improvements </w:t>
      </w:r>
      <w:r w:rsidR="48DC7CF4">
        <w:t>with a clear commitment</w:t>
      </w:r>
      <w:r w:rsidR="5D6244D6">
        <w:t xml:space="preserve"> to addressing shortcomings and gaps</w:t>
      </w:r>
      <w:r w:rsidR="564698CD">
        <w:t xml:space="preserve"> in response to my feedback</w:t>
      </w:r>
      <w:r w:rsidR="5D6244D6">
        <w:t>.</w:t>
      </w:r>
      <w:r w:rsidR="0C327747">
        <w:t xml:space="preserve"> The RP subsequently clarified that they would be conducting a full analysis of both systems again prior to them reaching </w:t>
      </w:r>
      <w:r w:rsidR="38DBFCA9">
        <w:t>greater</w:t>
      </w:r>
      <w:r w:rsidR="0C327747">
        <w:t xml:space="preserve"> maturity which would allow cyber security requirements to be reflected in the design of CBSIS in scope (prior to being subject to formal design change processes)</w:t>
      </w:r>
      <w:r w:rsidR="1CAB0C12">
        <w:t xml:space="preserve"> (</w:t>
      </w:r>
      <w:r w:rsidR="6360E4B6">
        <w:t xml:space="preserve">ref. </w:t>
      </w:r>
      <w:sdt>
        <w:sdtPr>
          <w:id w:val="430552982"/>
          <w:citation/>
        </w:sdtPr>
        <w:sdtEndPr/>
        <w:sdtContent>
          <w:r w:rsidR="003A34BD">
            <w:fldChar w:fldCharType="begin"/>
          </w:r>
          <w:r w:rsidR="00975045">
            <w:instrText xml:space="preserve">CITATION GSRv2_Issue3 \l 2057 </w:instrText>
          </w:r>
          <w:r w:rsidR="003A34BD">
            <w:fldChar w:fldCharType="separate"/>
          </w:r>
          <w:r w:rsidR="00BE4FFB" w:rsidRPr="00BE4FFB">
            <w:rPr>
              <w:noProof/>
            </w:rPr>
            <w:t>[3]</w:t>
          </w:r>
          <w:r w:rsidR="003A34BD">
            <w:fldChar w:fldCharType="end"/>
          </w:r>
        </w:sdtContent>
      </w:sdt>
      <w:r w:rsidR="6360E4B6">
        <w:t>)</w:t>
      </w:r>
      <w:r w:rsidR="0C327747">
        <w:t xml:space="preserve">. This should allow the RP to demonstrate the application of their processes to achieve a level of </w:t>
      </w:r>
      <w:r w:rsidR="7C9B0F8D">
        <w:t>SbD</w:t>
      </w:r>
      <w:r w:rsidR="0C327747">
        <w:t xml:space="preserve"> based on a full application of </w:t>
      </w:r>
      <w:r w:rsidR="006F33CF">
        <w:t>a further revision of the CSRAM.</w:t>
      </w:r>
      <w:r w:rsidR="0C327747">
        <w:t xml:space="preserve"> </w:t>
      </w:r>
      <w:r w:rsidR="3E86D4AA">
        <w:t xml:space="preserve">Though I expected a more comprehensive demonstration in terms of identifying requirements within Step 2, it should be acknowledged that it is a positive </w:t>
      </w:r>
      <w:r w:rsidR="2111BC72">
        <w:t xml:space="preserve">and beneficial </w:t>
      </w:r>
      <w:r w:rsidR="5AF18DE5">
        <w:t xml:space="preserve">move </w:t>
      </w:r>
      <w:r w:rsidR="3E86D4AA">
        <w:t xml:space="preserve">that security requirements are being considered at this </w:t>
      </w:r>
      <w:r w:rsidR="2111BC72">
        <w:t>ear</w:t>
      </w:r>
      <w:r w:rsidR="666537FB">
        <w:t>l</w:t>
      </w:r>
      <w:r w:rsidR="2111BC72">
        <w:t xml:space="preserve">y </w:t>
      </w:r>
      <w:r w:rsidR="3E86D4AA">
        <w:t>stage of the design. The challenges in providing a comprehensive assessment (particularly around connectivity) at the current design maturity is also recognised.</w:t>
      </w:r>
    </w:p>
    <w:p w14:paraId="6C8BAC91" w14:textId="0687A795" w:rsidR="005A7F4B" w:rsidRDefault="1917FBF4" w:rsidP="00873F03">
      <w:pPr>
        <w:pStyle w:val="Numberedparagraph"/>
      </w:pPr>
      <w:r>
        <w:t xml:space="preserve">Overall, </w:t>
      </w:r>
      <w:r w:rsidR="6C68CF98">
        <w:t xml:space="preserve">taking into </w:t>
      </w:r>
      <w:r w:rsidR="35B8D9E3">
        <w:t xml:space="preserve">account </w:t>
      </w:r>
      <w:r>
        <w:t>the</w:t>
      </w:r>
      <w:r w:rsidR="4DA3802E">
        <w:t xml:space="preserve"> response to </w:t>
      </w:r>
      <w:r w:rsidR="052AB19E">
        <w:t>my</w:t>
      </w:r>
      <w:r w:rsidR="4DA3802E">
        <w:t xml:space="preserve"> feedback</w:t>
      </w:r>
      <w:r w:rsidR="5A048349">
        <w:t>,</w:t>
      </w:r>
      <w:r w:rsidR="75BE26B7">
        <w:t xml:space="preserve"> the commitment to address </w:t>
      </w:r>
      <w:r w:rsidR="62EE6EA1">
        <w:t>the issues identified</w:t>
      </w:r>
      <w:r w:rsidR="100FD79A">
        <w:t xml:space="preserve">, </w:t>
      </w:r>
      <w:r w:rsidR="1C463BC8">
        <w:t>and recognising the challenges of the design maturity,</w:t>
      </w:r>
      <w:r w:rsidR="100FD79A">
        <w:t xml:space="preserve"> </w:t>
      </w:r>
      <w:r w:rsidR="04316353">
        <w:t xml:space="preserve">I </w:t>
      </w:r>
      <w:r w:rsidR="72106F59">
        <w:t xml:space="preserve">am satisfied </w:t>
      </w:r>
      <w:r w:rsidR="7B7F26C4">
        <w:t>with</w:t>
      </w:r>
      <w:r w:rsidR="04316353">
        <w:t xml:space="preserve"> </w:t>
      </w:r>
      <w:r w:rsidR="100FD79A">
        <w:t xml:space="preserve">the </w:t>
      </w:r>
      <w:r w:rsidR="72106F59">
        <w:t>information presented in Step 2</w:t>
      </w:r>
      <w:r w:rsidR="54827886">
        <w:t>.</w:t>
      </w:r>
    </w:p>
    <w:p w14:paraId="5668B40D" w14:textId="3FCB985F" w:rsidR="00A8520F" w:rsidRDefault="3DF0D5AB" w:rsidP="00A34352">
      <w:pPr>
        <w:pStyle w:val="Heading4"/>
      </w:pPr>
      <w:r>
        <w:lastRenderedPageBreak/>
        <w:t>Cyber Security Report</w:t>
      </w:r>
    </w:p>
    <w:p w14:paraId="2AFE01B1" w14:textId="38719379" w:rsidR="001947BC" w:rsidRDefault="42202157" w:rsidP="00873F03">
      <w:pPr>
        <w:pStyle w:val="Numberedparagraph"/>
      </w:pPr>
      <w:r>
        <w:t>The RP submitted their Cyber Security Report (CSR) for assessment</w:t>
      </w:r>
      <w:r w:rsidR="40BC08C4">
        <w:t xml:space="preserve"> </w:t>
      </w:r>
      <w:r w:rsidR="1E8F7F91">
        <w:t>(ref.</w:t>
      </w:r>
      <w:r w:rsidR="51BD22A5">
        <w:t xml:space="preserve"> </w:t>
      </w:r>
      <w:sdt>
        <w:sdtPr>
          <w:id w:val="703608660"/>
          <w:citation/>
        </w:sdtPr>
        <w:sdtEndPr/>
        <w:sdtContent>
          <w:r w:rsidR="003434AE">
            <w:fldChar w:fldCharType="begin"/>
          </w:r>
          <w:r w:rsidR="00071D1A">
            <w:instrText xml:space="preserve">CITATION CySyRep \l 2057 </w:instrText>
          </w:r>
          <w:r w:rsidR="003434AE">
            <w:fldChar w:fldCharType="separate"/>
          </w:r>
          <w:r w:rsidR="00BE4FFB" w:rsidRPr="00BE4FFB">
            <w:rPr>
              <w:noProof/>
            </w:rPr>
            <w:t>[62]</w:t>
          </w:r>
          <w:r w:rsidR="003434AE">
            <w:fldChar w:fldCharType="end"/>
          </w:r>
        </w:sdtContent>
      </w:sdt>
      <w:r w:rsidR="51BD22A5">
        <w:t>)</w:t>
      </w:r>
      <w:r>
        <w:t>. The CSR is a Tier 2 document which</w:t>
      </w:r>
      <w:r w:rsidRPr="009D3C2D">
        <w:t xml:space="preserve"> </w:t>
      </w:r>
      <w:r>
        <w:t>records</w:t>
      </w:r>
      <w:r w:rsidRPr="009D3C2D">
        <w:t xml:space="preserve"> the </w:t>
      </w:r>
      <w:r w:rsidR="20302C7F">
        <w:t>c</w:t>
      </w:r>
      <w:r w:rsidRPr="009D3C2D">
        <w:t xml:space="preserve">yber </w:t>
      </w:r>
      <w:r w:rsidR="025235C0">
        <w:t>s</w:t>
      </w:r>
      <w:r w:rsidRPr="009D3C2D">
        <w:t xml:space="preserve">ecurity </w:t>
      </w:r>
      <w:r w:rsidR="347AB676">
        <w:t xml:space="preserve">analysis </w:t>
      </w:r>
      <w:r w:rsidRPr="009D3C2D">
        <w:t xml:space="preserve">work performed to date, discusses the results of the Step 2 activities and provides CAE related to </w:t>
      </w:r>
      <w:r w:rsidR="56890068">
        <w:t>c</w:t>
      </w:r>
      <w:r w:rsidRPr="009D3C2D">
        <w:t xml:space="preserve">yber </w:t>
      </w:r>
      <w:r w:rsidR="56890068">
        <w:t>s</w:t>
      </w:r>
      <w:r w:rsidRPr="009D3C2D">
        <w:t>ecurity.</w:t>
      </w:r>
      <w:r>
        <w:t xml:space="preserve"> The report made a number of recommendations for activities in Step 3 and sets out the RP’s intent for improving the application of the CSRAM process. Further versions of this report will be issued in Step 3 to inform development of the I</w:t>
      </w:r>
      <w:r w:rsidR="5599929F">
        <w:t>SS</w:t>
      </w:r>
      <w:r>
        <w:t xml:space="preserve"> (including specification of </w:t>
      </w:r>
      <w:r w:rsidR="4AD4EDD4">
        <w:t xml:space="preserve">a </w:t>
      </w:r>
      <w:r>
        <w:t>CPS).</w:t>
      </w:r>
    </w:p>
    <w:p w14:paraId="6D93B100" w14:textId="52BA3BAD" w:rsidR="001947BC" w:rsidRDefault="42202157" w:rsidP="00873F03">
      <w:pPr>
        <w:pStyle w:val="Numberedparagraph"/>
      </w:pPr>
      <w:r>
        <w:t xml:space="preserve">I found the CSR adequately described the RP’s approach to addressing </w:t>
      </w:r>
      <w:r w:rsidR="56C123CB">
        <w:t>c</w:t>
      </w:r>
      <w:r>
        <w:t xml:space="preserve">yber </w:t>
      </w:r>
      <w:r w:rsidR="56C123CB">
        <w:t>s</w:t>
      </w:r>
      <w:r>
        <w:t>ecurity risk</w:t>
      </w:r>
      <w:r w:rsidR="4D87F14D">
        <w:t>s</w:t>
      </w:r>
      <w:r>
        <w:t xml:space="preserve"> in Step 2 and the findings and recommendations broadly reflected my feedback and the RQs raised </w:t>
      </w:r>
      <w:r w:rsidR="62A21019">
        <w:t>as a result of the</w:t>
      </w:r>
      <w:r>
        <w:t xml:space="preserve"> trial analysis. The limitations of the CSRAM trial and caveats on the outputs of the analysis were generally well recognised and there is clear identification of how the RP intends to address this in Step 3. </w:t>
      </w:r>
    </w:p>
    <w:p w14:paraId="001072AE" w14:textId="11967A9E" w:rsidR="002A6024" w:rsidRDefault="13DFAACD" w:rsidP="00873F03">
      <w:pPr>
        <w:pStyle w:val="Numberedparagraph"/>
      </w:pPr>
      <w:r>
        <w:t>Notably, the more significant risks identified in the trial were summarised, and while I identified some gaps to what was identified in the trial, it provided a demonstration of risk articulation that I assessed had been missing from the trial analysis. As such I judge that while the RP was unable to fully demonstrate the application of the CSRAM in identifying cyber security requirements for the C&amp;I design in Step 2, they have provided sufficient confidence that this will be demonstrated at an appropriate stage in the design process in Step 3 and is thus adequate for this step.</w:t>
      </w:r>
    </w:p>
    <w:p w14:paraId="5A5B65A0" w14:textId="53D48453" w:rsidR="00CD5F8B" w:rsidRDefault="42202157" w:rsidP="00873F03">
      <w:pPr>
        <w:pStyle w:val="Numberedparagraph"/>
      </w:pPr>
      <w:r>
        <w:t xml:space="preserve">The report made a commitment </w:t>
      </w:r>
      <w:r w:rsidR="4AD4EDD4">
        <w:t xml:space="preserve">to </w:t>
      </w:r>
      <w:r>
        <w:t xml:space="preserve">issue a further issue of the CSRAM to address some of </w:t>
      </w:r>
      <w:r w:rsidR="795E4047">
        <w:t>my concerns</w:t>
      </w:r>
      <w:r>
        <w:t xml:space="preserve"> identified </w:t>
      </w:r>
      <w:r w:rsidR="3EA0E696">
        <w:t>in</w:t>
      </w:r>
      <w:r>
        <w:t xml:space="preserve"> the trial and </w:t>
      </w:r>
      <w:r w:rsidR="7C69ABF5">
        <w:t xml:space="preserve">highlighted in my </w:t>
      </w:r>
      <w:r>
        <w:t>feedback. Notably, the RP would fully align the control sets with their chosen standards which should ensure these are comprehensive and appropriate to manag</w:t>
      </w:r>
      <w:r w:rsidR="05472ACC">
        <w:t>ing</w:t>
      </w:r>
      <w:r>
        <w:t xml:space="preserve"> the risks to CBSIS in </w:t>
      </w:r>
      <w:r w:rsidR="05472ACC">
        <w:t xml:space="preserve">line with </w:t>
      </w:r>
      <w:r w:rsidR="348BCC27">
        <w:t>RGP</w:t>
      </w:r>
      <w:r>
        <w:t xml:space="preserve">. </w:t>
      </w:r>
      <w:r w:rsidR="4E988FA1">
        <w:t>Other aspects r</w:t>
      </w:r>
      <w:r w:rsidR="71D03165">
        <w:t>eferenced</w:t>
      </w:r>
      <w:r w:rsidR="4E988FA1">
        <w:t xml:space="preserve"> in the </w:t>
      </w:r>
      <w:r w:rsidR="712D8E44">
        <w:t>RP’s response</w:t>
      </w:r>
      <w:r w:rsidR="4E988FA1">
        <w:t xml:space="preserve"> </w:t>
      </w:r>
      <w:r w:rsidR="2248133A">
        <w:t xml:space="preserve">to my </w:t>
      </w:r>
      <w:r w:rsidR="71D03165">
        <w:t xml:space="preserve">trial analysis </w:t>
      </w:r>
      <w:r w:rsidR="4E988FA1" w:rsidRPr="00DF7A95">
        <w:t>RQ</w:t>
      </w:r>
      <w:r w:rsidR="4E988FA1">
        <w:t xml:space="preserve"> </w:t>
      </w:r>
      <w:r w:rsidR="3307A7A2">
        <w:t>were addressed to my satisfaction</w:t>
      </w:r>
      <w:r w:rsidR="2928B3DD">
        <w:t xml:space="preserve"> </w:t>
      </w:r>
      <w:r w:rsidR="712D8E44">
        <w:t xml:space="preserve">in the CSR </w:t>
      </w:r>
      <w:r w:rsidR="2928B3DD">
        <w:t>(</w:t>
      </w:r>
      <w:r w:rsidR="4E6D1D1C">
        <w:t>RQ-</w:t>
      </w:r>
      <w:r w:rsidR="2F073891">
        <w:t xml:space="preserve">01215, </w:t>
      </w:r>
      <w:r w:rsidR="2928B3DD">
        <w:t>ref.</w:t>
      </w:r>
      <w:r w:rsidR="2F073891">
        <w:t xml:space="preserve"> </w:t>
      </w:r>
      <w:sdt>
        <w:sdtPr>
          <w:id w:val="-1501507672"/>
          <w:citation/>
        </w:sdtPr>
        <w:sdtEndPr/>
        <w:sdtContent>
          <w:r w:rsidR="00DF7A95">
            <w:fldChar w:fldCharType="begin"/>
          </w:r>
          <w:r w:rsidR="00DF7A95">
            <w:instrText xml:space="preserve"> CITATION ONR_RQs \l 2057 </w:instrText>
          </w:r>
          <w:r w:rsidR="00DF7A95">
            <w:fldChar w:fldCharType="separate"/>
          </w:r>
          <w:r w:rsidR="00BE4FFB" w:rsidRPr="00BE4FFB">
            <w:rPr>
              <w:noProof/>
            </w:rPr>
            <w:t>[67]</w:t>
          </w:r>
          <w:r w:rsidR="00DF7A95">
            <w:fldChar w:fldCharType="end"/>
          </w:r>
        </w:sdtContent>
      </w:sdt>
      <w:r w:rsidR="2928B3DD">
        <w:t>)</w:t>
      </w:r>
      <w:r w:rsidR="3307A7A2">
        <w:t>.</w:t>
      </w:r>
    </w:p>
    <w:p w14:paraId="1FB3DC4E" w14:textId="52BDBE76" w:rsidR="00231B64" w:rsidRDefault="67686C05" w:rsidP="00873F03">
      <w:pPr>
        <w:pStyle w:val="Numberedparagraph"/>
      </w:pPr>
      <w:r>
        <w:t xml:space="preserve">Additionally, </w:t>
      </w:r>
      <w:r w:rsidR="59CEFB56">
        <w:t xml:space="preserve">while </w:t>
      </w:r>
      <w:r>
        <w:t>the</w:t>
      </w:r>
      <w:r w:rsidR="4F735B57">
        <w:t xml:space="preserve"> RP has provided information on its broad approach to assessment of risks that could be introduced during systems development of CBSIS and CBSy, it still lacks a strategy for demonstrating Production Excellence and definition of an appropriate set of Independent Confidence Building Measures for cyber security. </w:t>
      </w:r>
      <w:r w:rsidR="2F581281">
        <w:t>The</w:t>
      </w:r>
      <w:r w:rsidR="601741B3">
        <w:t xml:space="preserve"> CSR </w:t>
      </w:r>
      <w:r w:rsidR="70124CC0">
        <w:t xml:space="preserve">includes a </w:t>
      </w:r>
      <w:r w:rsidR="601741B3">
        <w:t>commit</w:t>
      </w:r>
      <w:r w:rsidR="70124CC0">
        <w:t>ment</w:t>
      </w:r>
      <w:r w:rsidR="601741B3">
        <w:t xml:space="preserve"> </w:t>
      </w:r>
      <w:r w:rsidR="34377230">
        <w:t>to develop such a strate</w:t>
      </w:r>
      <w:r w:rsidR="51A4A745">
        <w:t>gy</w:t>
      </w:r>
      <w:r w:rsidR="555D531A">
        <w:t xml:space="preserve"> for security</w:t>
      </w:r>
      <w:r w:rsidR="5FFA95CD">
        <w:t xml:space="preserve">, </w:t>
      </w:r>
      <w:r w:rsidR="555D531A">
        <w:t xml:space="preserve">noting that </w:t>
      </w:r>
      <w:r w:rsidR="3D84FF1C">
        <w:t xml:space="preserve">similar commitment has been made by the </w:t>
      </w:r>
      <w:r w:rsidR="375C3312">
        <w:t xml:space="preserve">RP’s </w:t>
      </w:r>
      <w:r w:rsidR="3D84FF1C">
        <w:t xml:space="preserve">C&amp;I </w:t>
      </w:r>
      <w:r w:rsidR="235E6D56">
        <w:t>design team</w:t>
      </w:r>
      <w:r w:rsidR="00417047" w:rsidRPr="003116F2">
        <w:t xml:space="preserve"> (ref. </w:t>
      </w:r>
      <w:sdt>
        <w:sdtPr>
          <w:id w:val="-1290654979"/>
          <w:citation/>
        </w:sdtPr>
        <w:sdtEndPr/>
        <w:sdtContent>
          <w:r w:rsidR="00417047" w:rsidRPr="003116F2">
            <w:fldChar w:fldCharType="begin"/>
          </w:r>
          <w:r w:rsidR="002342CB">
            <w:instrText xml:space="preserve">CITATION CandI_AR \l 2057 </w:instrText>
          </w:r>
          <w:r w:rsidR="00417047" w:rsidRPr="003116F2">
            <w:fldChar w:fldCharType="separate"/>
          </w:r>
          <w:r w:rsidR="00BE4FFB" w:rsidRPr="00BE4FFB">
            <w:rPr>
              <w:noProof/>
            </w:rPr>
            <w:t>[38]</w:t>
          </w:r>
          <w:r w:rsidR="00417047" w:rsidRPr="003116F2">
            <w:fldChar w:fldCharType="end"/>
          </w:r>
        </w:sdtContent>
      </w:sdt>
      <w:r w:rsidR="00417047" w:rsidRPr="003116F2">
        <w:t>).</w:t>
      </w:r>
      <w:r w:rsidR="0EA8C10E">
        <w:t xml:space="preserve"> </w:t>
      </w:r>
    </w:p>
    <w:p w14:paraId="64BF5D61" w14:textId="77BBE14F" w:rsidR="00BB1BE8" w:rsidRDefault="7FB4BD68" w:rsidP="00873F03">
      <w:pPr>
        <w:pStyle w:val="Numberedparagraph"/>
      </w:pPr>
      <w:r>
        <w:t>I judge that t</w:t>
      </w:r>
      <w:r w:rsidR="37EE1922">
        <w:t xml:space="preserve">he CSR </w:t>
      </w:r>
      <w:r>
        <w:t xml:space="preserve">provides an adequate </w:t>
      </w:r>
      <w:r w:rsidR="5F2FD97A">
        <w:t>summary</w:t>
      </w:r>
      <w:r w:rsidR="7809ED8E">
        <w:t xml:space="preserve"> of the RP’s cyber security </w:t>
      </w:r>
      <w:r w:rsidR="5F2FD97A">
        <w:t xml:space="preserve">activities </w:t>
      </w:r>
      <w:r w:rsidR="3A55C3C9">
        <w:t>to date and p</w:t>
      </w:r>
      <w:r w:rsidR="03435F7E">
        <w:t xml:space="preserve">rovides </w:t>
      </w:r>
      <w:r w:rsidR="2836356A">
        <w:t xml:space="preserve">the necessary commitments </w:t>
      </w:r>
      <w:r w:rsidR="004C5E88">
        <w:t xml:space="preserve">to future </w:t>
      </w:r>
      <w:r w:rsidR="7C302CCC">
        <w:t>analysis</w:t>
      </w:r>
      <w:r w:rsidR="004C5E88">
        <w:t xml:space="preserve"> </w:t>
      </w:r>
      <w:r w:rsidR="7C302CCC">
        <w:t>against the design</w:t>
      </w:r>
      <w:r w:rsidR="004C5E88">
        <w:t xml:space="preserve"> and improvements to </w:t>
      </w:r>
      <w:r w:rsidR="154A9C69">
        <w:t>their processes</w:t>
      </w:r>
      <w:r w:rsidR="0DF60462">
        <w:t xml:space="preserve"> and documentation</w:t>
      </w:r>
      <w:r w:rsidR="0AF48445">
        <w:t>.</w:t>
      </w:r>
    </w:p>
    <w:p w14:paraId="0FF30E36" w14:textId="33B77AB3" w:rsidR="00853B1D" w:rsidRPr="008D1C02" w:rsidRDefault="41B5FE45" w:rsidP="00A34352">
      <w:pPr>
        <w:pStyle w:val="Heading4"/>
      </w:pPr>
      <w:r>
        <w:lastRenderedPageBreak/>
        <w:t xml:space="preserve">Section </w:t>
      </w:r>
      <w:r w:rsidR="00C8700A">
        <w:t>c</w:t>
      </w:r>
      <w:r w:rsidR="23964EDF">
        <w:t>onclusion</w:t>
      </w:r>
    </w:p>
    <w:p w14:paraId="47ADCADF" w14:textId="3CFA09F7" w:rsidR="009A555E" w:rsidRDefault="6A6133A3" w:rsidP="00873F03">
      <w:pPr>
        <w:pStyle w:val="Numberedparagraph"/>
      </w:pPr>
      <w:r>
        <w:t xml:space="preserve">Based on the outcome of my assessment, </w:t>
      </w:r>
      <w:r w:rsidR="70CD8314">
        <w:t xml:space="preserve">I judge that the RP’s approach to </w:t>
      </w:r>
      <w:r w:rsidR="44D06487">
        <w:t xml:space="preserve">identification, assessment </w:t>
      </w:r>
      <w:r w:rsidR="6851B5FF">
        <w:t>and mitigation</w:t>
      </w:r>
      <w:r w:rsidR="75BD889E">
        <w:t xml:space="preserve"> of cyber risks to the design</w:t>
      </w:r>
      <w:r w:rsidR="11C3C6A6">
        <w:t xml:space="preserve"> is consistent with that outlined in SyAPs</w:t>
      </w:r>
      <w:r w:rsidR="094D973D">
        <w:t>,</w:t>
      </w:r>
      <w:r w:rsidR="4D82E1B8">
        <w:t xml:space="preserve"> IAEA guidance</w:t>
      </w:r>
      <w:r w:rsidR="094D973D">
        <w:t xml:space="preserve"> and </w:t>
      </w:r>
      <w:r w:rsidR="11874ABB">
        <w:t xml:space="preserve">other </w:t>
      </w:r>
      <w:r w:rsidR="094D973D">
        <w:t>RGP</w:t>
      </w:r>
      <w:r w:rsidR="74B4B177">
        <w:t>.</w:t>
      </w:r>
      <w:r w:rsidR="02C31A2D">
        <w:t xml:space="preserve"> The RP’s methodology for assessment of cyber risks is judged to be adequate with an approach informed by </w:t>
      </w:r>
      <w:r w:rsidR="4BE5A1D8">
        <w:t>SbD</w:t>
      </w:r>
      <w:r w:rsidR="4FE60452">
        <w:t>,</w:t>
      </w:r>
      <w:r w:rsidR="02C31A2D">
        <w:t xml:space="preserve"> the threat and </w:t>
      </w:r>
      <w:r w:rsidR="33945F26">
        <w:t xml:space="preserve">is </w:t>
      </w:r>
      <w:r w:rsidR="02C31A2D">
        <w:t xml:space="preserve">capable of demonstrating CPS outcomes via application of the graded approach to CBSIS and CBSy. </w:t>
      </w:r>
      <w:r w:rsidR="415EEFD1">
        <w:t>However, t</w:t>
      </w:r>
      <w:r w:rsidR="02C31A2D">
        <w:t xml:space="preserve">he methodology </w:t>
      </w:r>
      <w:r w:rsidR="15560C0B">
        <w:t>will</w:t>
      </w:r>
      <w:r w:rsidR="02C31A2D">
        <w:t xml:space="preserve"> require</w:t>
      </w:r>
      <w:r w:rsidR="15560C0B">
        <w:t xml:space="preserve"> further</w:t>
      </w:r>
      <w:r w:rsidR="02C31A2D">
        <w:t xml:space="preserve"> refinement </w:t>
      </w:r>
      <w:r w:rsidR="15560C0B">
        <w:t>in Step 3</w:t>
      </w:r>
      <w:r w:rsidR="02C31A2D">
        <w:t xml:space="preserve"> and the RP is committed to </w:t>
      </w:r>
      <w:r w:rsidR="09E8DD7A">
        <w:t>continuous</w:t>
      </w:r>
      <w:r w:rsidR="02C31A2D">
        <w:t xml:space="preserve"> improvement. </w:t>
      </w:r>
      <w:r w:rsidR="270A6871">
        <w:t>Nonetheless</w:t>
      </w:r>
      <w:r w:rsidR="07EA6D35">
        <w:t>,</w:t>
      </w:r>
      <w:r w:rsidR="270A6871">
        <w:t xml:space="preserve"> the</w:t>
      </w:r>
      <w:r w:rsidR="02C31A2D">
        <w:t xml:space="preserve"> trial provided </w:t>
      </w:r>
      <w:r w:rsidR="270A6871">
        <w:t xml:space="preserve">only </w:t>
      </w:r>
      <w:r w:rsidR="02C31A2D">
        <w:t xml:space="preserve">a </w:t>
      </w:r>
      <w:r w:rsidR="703DDFD0">
        <w:t>partial</w:t>
      </w:r>
      <w:r w:rsidR="02C31A2D">
        <w:t xml:space="preserve"> demonstration of the functioning of the methodology </w:t>
      </w:r>
      <w:r w:rsidR="04E6F5D4">
        <w:t>and</w:t>
      </w:r>
      <w:r w:rsidR="02C31A2D">
        <w:t xml:space="preserve"> </w:t>
      </w:r>
      <w:r w:rsidR="407F8FFF">
        <w:t>offered</w:t>
      </w:r>
      <w:r w:rsidR="02C31A2D">
        <w:t xml:space="preserve"> limited evidence of S</w:t>
      </w:r>
      <w:r w:rsidR="232FC1D1">
        <w:t>bD</w:t>
      </w:r>
      <w:r w:rsidR="46FEABB8">
        <w:t>.</w:t>
      </w:r>
      <w:r w:rsidR="03D985B4">
        <w:t xml:space="preserve"> While not undermining my judgement for Step </w:t>
      </w:r>
      <w:r w:rsidR="2F728E99">
        <w:t>2, this will require further attention in Step 3</w:t>
      </w:r>
      <w:r w:rsidR="04172D33">
        <w:t>.</w:t>
      </w:r>
      <w:r w:rsidR="2F728E99">
        <w:t xml:space="preserve"> </w:t>
      </w:r>
    </w:p>
    <w:p w14:paraId="184012CC" w14:textId="7887103C" w:rsidR="00364B4A" w:rsidRDefault="090EDABF" w:rsidP="00274BF9">
      <w:pPr>
        <w:pStyle w:val="Numberedparagraph"/>
      </w:pPr>
      <w:r>
        <w:t>Therefore</w:t>
      </w:r>
      <w:r w:rsidR="00DF7249">
        <w:t>,</w:t>
      </w:r>
      <w:r>
        <w:t xml:space="preserve"> </w:t>
      </w:r>
      <w:r w:rsidR="68B646CA">
        <w:t>m</w:t>
      </w:r>
      <w:r w:rsidR="14C5E4AF">
        <w:t xml:space="preserve">y assessment has identified a number of </w:t>
      </w:r>
      <w:r w:rsidR="3538C83C">
        <w:t>aspects</w:t>
      </w:r>
      <w:r w:rsidR="14C5E4AF">
        <w:t xml:space="preserve"> </w:t>
      </w:r>
      <w:r w:rsidR="2B470541">
        <w:t>for the RP to develop in</w:t>
      </w:r>
      <w:r w:rsidR="14C5E4AF">
        <w:t xml:space="preserve"> Step 3</w:t>
      </w:r>
      <w:r w:rsidR="18681022">
        <w:t xml:space="preserve">. </w:t>
      </w:r>
      <w:r w:rsidR="08BF3DD6">
        <w:t>I will also continue to liaise closely with the C&amp;I assessor to resolve the issues identified in support of the safety objectives in respect to cyber security.</w:t>
      </w:r>
      <w:r w:rsidR="02C31A2D">
        <w:t xml:space="preserve"> </w:t>
      </w:r>
    </w:p>
    <w:p w14:paraId="1CC2B711" w14:textId="45869D50" w:rsidR="002D44BA" w:rsidRPr="008D1C02" w:rsidRDefault="534310D2" w:rsidP="00873F03">
      <w:pPr>
        <w:pStyle w:val="Numberedparagraph"/>
      </w:pPr>
      <w:r>
        <w:t xml:space="preserve">I am content that the RP has met the Cyber Security objectives of Step 2 of this GDA. </w:t>
      </w:r>
      <w:r w:rsidR="0ECD9F17">
        <w:t>The RP has met my expectations in the relevant submissions and commitments to further development of its methodology and related processes.</w:t>
      </w:r>
    </w:p>
    <w:p w14:paraId="7BE68167" w14:textId="77777777" w:rsidR="00526CF0" w:rsidRDefault="76866C62" w:rsidP="00A34352">
      <w:pPr>
        <w:pStyle w:val="Heading3"/>
      </w:pPr>
      <w:r>
        <w:t>Integrated Security Solution</w:t>
      </w:r>
    </w:p>
    <w:p w14:paraId="129A0300" w14:textId="4FA3621B" w:rsidR="00417299" w:rsidRPr="00203C6D" w:rsidRDefault="53DF21A6" w:rsidP="00873F03">
      <w:pPr>
        <w:pStyle w:val="Numberedparagraph"/>
      </w:pPr>
      <w:r w:rsidRPr="00203C6D">
        <w:t xml:space="preserve">Due to limitations around design maturity within Step 2, the RP submitted </w:t>
      </w:r>
      <w:r>
        <w:t xml:space="preserve">an early version of their </w:t>
      </w:r>
      <w:r w:rsidRPr="00203C6D">
        <w:t xml:space="preserve">ISS document </w:t>
      </w:r>
      <w:r>
        <w:t xml:space="preserve">at the end of the step (ref. </w:t>
      </w:r>
      <w:sdt>
        <w:sdtPr>
          <w:id w:val="-2030473829"/>
          <w:citation/>
        </w:sdtPr>
        <w:sdtEndPr/>
        <w:sdtContent>
          <w:r w:rsidR="00417299">
            <w:fldChar w:fldCharType="begin"/>
          </w:r>
          <w:r w:rsidR="00417299">
            <w:instrText xml:space="preserve"> CITATION ISS \l 2057 </w:instrText>
          </w:r>
          <w:r w:rsidR="00417299">
            <w:fldChar w:fldCharType="separate"/>
          </w:r>
          <w:r w:rsidR="00BE4FFB" w:rsidRPr="00BE4FFB">
            <w:rPr>
              <w:noProof/>
            </w:rPr>
            <w:t>[63]</w:t>
          </w:r>
          <w:r w:rsidR="00417299">
            <w:fldChar w:fldCharType="end"/>
          </w:r>
        </w:sdtContent>
      </w:sdt>
      <w:r>
        <w:t>)</w:t>
      </w:r>
      <w:r w:rsidRPr="00203C6D">
        <w:t xml:space="preserve">. Whilst a detailed assessment will take place within Step 3, </w:t>
      </w:r>
      <w:r>
        <w:t>it was</w:t>
      </w:r>
      <w:r w:rsidRPr="00203C6D">
        <w:t xml:space="preserve"> my expectation during Step 2 that the RP be able to describe what they are aiming to achieve at the end of GDA in terms of </w:t>
      </w:r>
      <w:r>
        <w:t xml:space="preserve">a security regime. Essentially a sufficiently developed </w:t>
      </w:r>
      <w:r w:rsidRPr="00203C6D">
        <w:t>PPS</w:t>
      </w:r>
      <w:r>
        <w:t xml:space="preserve"> and</w:t>
      </w:r>
      <w:r w:rsidRPr="00203C6D">
        <w:t xml:space="preserve"> CPS</w:t>
      </w:r>
      <w:r>
        <w:t xml:space="preserve"> so to provide a future licensee with a basis for developing a NSSP</w:t>
      </w:r>
      <w:r w:rsidRPr="00203C6D">
        <w:t xml:space="preserve">. Furthermore, </w:t>
      </w:r>
      <w:r>
        <w:t xml:space="preserve">that </w:t>
      </w:r>
      <w:r w:rsidRPr="00203C6D">
        <w:t xml:space="preserve">the RP should be able to provide assurances that the eventual security design is informed by </w:t>
      </w:r>
      <w:r w:rsidR="53BFF50F">
        <w:t xml:space="preserve">proven </w:t>
      </w:r>
      <w:r w:rsidRPr="00203C6D">
        <w:t>risk assessment methodologies and the application of SbD</w:t>
      </w:r>
      <w:r w:rsidR="478F9439" w:rsidRPr="00203C6D">
        <w:t>,</w:t>
      </w:r>
      <w:r>
        <w:t xml:space="preserve"> meeting regulatory expectations</w:t>
      </w:r>
      <w:r w:rsidRPr="00203C6D">
        <w:t xml:space="preserve">. </w:t>
      </w:r>
    </w:p>
    <w:p w14:paraId="3971C48F" w14:textId="606F928E" w:rsidR="00417299" w:rsidRPr="00203C6D" w:rsidRDefault="53DF21A6" w:rsidP="00873F03">
      <w:pPr>
        <w:pStyle w:val="Numberedparagraph"/>
      </w:pPr>
      <w:r>
        <w:t>The ISS has provided me with a valuable picture of what the RP aims to achieve in GDA and what aspects of the security regime will become the responsibility of the eventual licensee. The RP explained that a detail</w:t>
      </w:r>
      <w:r w:rsidR="22ACE37A">
        <w:t>ed</w:t>
      </w:r>
      <w:r>
        <w:t xml:space="preserve"> description of operational requirements for security is out of scope, as these would be potentially outdated due to the fluidity of design and advances in technology through </w:t>
      </w:r>
      <w:r w:rsidR="2AEFB6E0">
        <w:t xml:space="preserve">later </w:t>
      </w:r>
      <w:r>
        <w:t>development. I recognise and accept that the RP is in a unique position of applying processes with the aim of building a security posture whilst the reactor is being designed. Nevertheless, the RP</w:t>
      </w:r>
      <w:r w:rsidR="2A015922">
        <w:t>’</w:t>
      </w:r>
      <w:r>
        <w:t xml:space="preserve">s considerations regarding the ISS provide me with confidence that the ‘so what’ for Step 3 is being considered within Step 2. Positively, the RP </w:t>
      </w:r>
      <w:r>
        <w:lastRenderedPageBreak/>
        <w:t xml:space="preserve">explained that a ‘security integrator’ would be appointed to facilitate this transition during handover to a licensee. </w:t>
      </w:r>
    </w:p>
    <w:p w14:paraId="64D28934" w14:textId="14E6CD61" w:rsidR="00526CF0" w:rsidRPr="008D1C02" w:rsidRDefault="0FFFD8D4" w:rsidP="00873F03">
      <w:pPr>
        <w:pStyle w:val="Numberedparagraph"/>
      </w:pPr>
      <w:r>
        <w:t>The RP has explained how it is developing the ISS. This included acknowledgement of RGP, regulatory outcomes as described within SyAPs</w:t>
      </w:r>
      <w:r w:rsidR="53A7E272">
        <w:t xml:space="preserve"> </w:t>
      </w:r>
      <w:r>
        <w:t xml:space="preserve">and the recognition that the ISS would provide a basis for the subsequent development of an NSSP. The RP understood that the latter would require ONR’s approval </w:t>
      </w:r>
      <w:r w:rsidR="51BEE161">
        <w:t xml:space="preserve">after </w:t>
      </w:r>
      <w:r>
        <w:t>GDA. The RP went on to explain how the ISS would be created using their engineering process and within the development of the design. I assess that the RP’s explanation at this stage meets my expectations.</w:t>
      </w:r>
    </w:p>
    <w:p w14:paraId="32223604" w14:textId="77777777" w:rsidR="0020646B" w:rsidRDefault="0020646B" w:rsidP="00873F03">
      <w:pPr>
        <w:pStyle w:val="Numberedparagraph"/>
        <w:numPr>
          <w:ilvl w:val="0"/>
          <w:numId w:val="0"/>
        </w:numPr>
      </w:pPr>
    </w:p>
    <w:p w14:paraId="4CD8C5AC" w14:textId="59F17A08" w:rsidR="0020646B" w:rsidRPr="0020646B" w:rsidRDefault="0020646B" w:rsidP="00873F03">
      <w:pPr>
        <w:pStyle w:val="Numberedparagraph"/>
        <w:numPr>
          <w:ilvl w:val="0"/>
          <w:numId w:val="0"/>
        </w:numPr>
        <w:sectPr w:rsidR="0020646B" w:rsidRPr="0020646B" w:rsidSect="00045010">
          <w:pgSz w:w="11906" w:h="16838" w:code="9"/>
          <w:pgMar w:top="1440" w:right="1440" w:bottom="1440" w:left="1440" w:header="397" w:footer="397" w:gutter="0"/>
          <w:cols w:space="312"/>
          <w:docGrid w:linePitch="360"/>
        </w:sectPr>
      </w:pPr>
    </w:p>
    <w:p w14:paraId="0DA252C9" w14:textId="5284ED82" w:rsidR="006370AA" w:rsidRPr="004421AB" w:rsidRDefault="2918DC74" w:rsidP="00873F03">
      <w:pPr>
        <w:pStyle w:val="Heading1"/>
      </w:pPr>
      <w:bookmarkStart w:id="12" w:name="_Toc172735022"/>
      <w:r>
        <w:lastRenderedPageBreak/>
        <w:t>Conclusions</w:t>
      </w:r>
      <w:bookmarkEnd w:id="12"/>
    </w:p>
    <w:p w14:paraId="0B0734A4" w14:textId="02B7B2DF" w:rsidR="007C2C7B" w:rsidRPr="007C2C7B" w:rsidRDefault="5522BD6E" w:rsidP="521D9AE5">
      <w:pPr>
        <w:numPr>
          <w:ilvl w:val="1"/>
          <w:numId w:val="4"/>
        </w:numPr>
        <w:ind w:left="851" w:hanging="851"/>
        <w:outlineLvl w:val="1"/>
        <w:rPr>
          <w:color w:val="22413A"/>
          <w:sz w:val="36"/>
          <w:szCs w:val="36"/>
        </w:rPr>
      </w:pPr>
      <w:r w:rsidRPr="521D9AE5">
        <w:rPr>
          <w:color w:val="22413A"/>
          <w:sz w:val="36"/>
          <w:szCs w:val="36"/>
        </w:rPr>
        <w:t>Conclusions</w:t>
      </w:r>
    </w:p>
    <w:p w14:paraId="4432C0A6" w14:textId="404849BD" w:rsidR="007C2C7B" w:rsidRPr="007C2C7B" w:rsidRDefault="5522BD6E" w:rsidP="005E4283">
      <w:pPr>
        <w:pStyle w:val="Numberedparagraph"/>
      </w:pPr>
      <w:r w:rsidRPr="007C2C7B">
        <w:t>This report presents the Step 2</w:t>
      </w:r>
      <w:r w:rsidR="2E5C4E7B">
        <w:t xml:space="preserve"> </w:t>
      </w:r>
      <w:r w:rsidR="10A12351">
        <w:t>s</w:t>
      </w:r>
      <w:r w:rsidR="2E5C4E7B">
        <w:t xml:space="preserve">ecurity </w:t>
      </w:r>
      <w:r w:rsidRPr="007C2C7B">
        <w:t xml:space="preserve">assessment for the GDA of the Rolls-Royce </w:t>
      </w:r>
      <w:r w:rsidR="6E5F54D8">
        <w:t>Small Modular Reactor</w:t>
      </w:r>
      <w:r w:rsidRPr="007C2C7B">
        <w:t xml:space="preserve">. The focus of my assessment in this </w:t>
      </w:r>
      <w:r w:rsidR="347F942C">
        <w:t>s</w:t>
      </w:r>
      <w:r w:rsidRPr="007C2C7B">
        <w:t xml:space="preserve">tep was towards the fundamental adequacy of the design and </w:t>
      </w:r>
      <w:r w:rsidR="2E5C4E7B">
        <w:t>security</w:t>
      </w:r>
      <w:r w:rsidRPr="007C2C7B">
        <w:t xml:space="preserve"> case. I have assessed the Tier 1 E3S chapters and relevant supporting documentation provided by Rolls-Royce SMR Limited to form my judgements. I targeted my assessment, in accordance with my assessment plan (ref. </w:t>
      </w:r>
      <w:sdt>
        <w:sdtPr>
          <w:id w:val="1924605534"/>
          <w:citation/>
        </w:sdtPr>
        <w:sdtEndPr/>
        <w:sdtContent>
          <w:r w:rsidR="003D37A8">
            <w:fldChar w:fldCharType="begin"/>
          </w:r>
          <w:r w:rsidR="00BE4FFB">
            <w:instrText xml:space="preserve">CITATION S2AP \l 2057 </w:instrText>
          </w:r>
          <w:r w:rsidR="003D37A8">
            <w:fldChar w:fldCharType="separate"/>
          </w:r>
          <w:r w:rsidR="00BE4FFB" w:rsidRPr="00BE4FFB">
            <w:rPr>
              <w:noProof/>
            </w:rPr>
            <w:t>[64]</w:t>
          </w:r>
          <w:r w:rsidR="003D37A8">
            <w:fldChar w:fldCharType="end"/>
          </w:r>
        </w:sdtContent>
      </w:sdt>
      <w:r w:rsidRPr="007C2C7B">
        <w:t xml:space="preserve">), at the content of most relevance to </w:t>
      </w:r>
      <w:r w:rsidR="24B2011C">
        <w:t>s</w:t>
      </w:r>
      <w:r w:rsidR="2DA52684">
        <w:t>ecurity</w:t>
      </w:r>
      <w:r w:rsidRPr="007C2C7B">
        <w:t xml:space="preserve"> against the expectations of ONR’s</w:t>
      </w:r>
      <w:r w:rsidR="2DA52684">
        <w:t xml:space="preserve"> </w:t>
      </w:r>
      <w:r w:rsidRPr="00511128">
        <w:t>SyAPs</w:t>
      </w:r>
      <w:r w:rsidRPr="007C2C7B">
        <w:t xml:space="preserve">, TAGs and other guidance which ONR regards as </w:t>
      </w:r>
      <w:r w:rsidR="69D66746">
        <w:t>RGP</w:t>
      </w:r>
      <w:r w:rsidRPr="007C2C7B">
        <w:t xml:space="preserve">. </w:t>
      </w:r>
    </w:p>
    <w:p w14:paraId="050733CA" w14:textId="56F134AE" w:rsidR="002820EA" w:rsidRDefault="5522BD6E" w:rsidP="005E4283">
      <w:pPr>
        <w:pStyle w:val="Numberedparagraph"/>
      </w:pPr>
      <w:r>
        <w:t>Based upon my assessment, I have concluded the following:</w:t>
      </w:r>
    </w:p>
    <w:p w14:paraId="214AFABD" w14:textId="775020B4" w:rsidR="003D4730" w:rsidRDefault="233DFD47" w:rsidP="00163A00">
      <w:pPr>
        <w:pStyle w:val="Bulletlist1"/>
        <w:ind w:left="1418" w:hanging="567"/>
      </w:pPr>
      <w:r>
        <w:t xml:space="preserve">The assessment </w:t>
      </w:r>
      <w:r w:rsidR="55E10094">
        <w:t xml:space="preserve">has been </w:t>
      </w:r>
      <w:r w:rsidR="573182FF">
        <w:t xml:space="preserve">completed of the relevant </w:t>
      </w:r>
      <w:r w:rsidR="52E6BE03">
        <w:t xml:space="preserve">submissions </w:t>
      </w:r>
      <w:r w:rsidR="37FEEB93">
        <w:t xml:space="preserve">in line with </w:t>
      </w:r>
      <w:r w:rsidR="02879CA3">
        <w:t xml:space="preserve">the Step 2 </w:t>
      </w:r>
      <w:r w:rsidR="5F9322B5">
        <w:t>objectives</w:t>
      </w:r>
      <w:r w:rsidR="02879CA3">
        <w:t xml:space="preserve"> and my assessment plan. </w:t>
      </w:r>
      <w:r w:rsidR="60B9ADE2">
        <w:t>The quality of submissions met my expectations</w:t>
      </w:r>
      <w:r w:rsidR="2C52EB62">
        <w:t>. T</w:t>
      </w:r>
      <w:r w:rsidR="60B9ADE2">
        <w:t xml:space="preserve">he </w:t>
      </w:r>
      <w:r w:rsidR="7307A188">
        <w:t xml:space="preserve">topics for Step 2 have been covered in a </w:t>
      </w:r>
      <w:r w:rsidR="484B17CD">
        <w:t>comprehensive</w:t>
      </w:r>
      <w:r w:rsidR="7307A188">
        <w:t xml:space="preserve"> manner drawing from RGP and </w:t>
      </w:r>
      <w:r w:rsidR="4BD3FC26">
        <w:t xml:space="preserve">also </w:t>
      </w:r>
      <w:r w:rsidR="4F16D883">
        <w:t>i</w:t>
      </w:r>
      <w:r w:rsidR="47370686">
        <w:t>nforming</w:t>
      </w:r>
      <w:r w:rsidR="169596D4">
        <w:t xml:space="preserve"> evolving </w:t>
      </w:r>
      <w:r w:rsidR="725EE2A0">
        <w:t>security th</w:t>
      </w:r>
      <w:r w:rsidR="169596D4">
        <w:t xml:space="preserve">inking on </w:t>
      </w:r>
      <w:r w:rsidR="1002419A">
        <w:t>SbD</w:t>
      </w:r>
      <w:r w:rsidR="62FA81AB">
        <w:t xml:space="preserve"> that offers </w:t>
      </w:r>
      <w:r w:rsidR="2C7AF59A">
        <w:t>benefits to a developer</w:t>
      </w:r>
      <w:r w:rsidR="484B17CD">
        <w:t>.</w:t>
      </w:r>
      <w:r w:rsidR="2C665298">
        <w:t xml:space="preserve"> </w:t>
      </w:r>
      <w:r w:rsidR="51ABB2FB">
        <w:t xml:space="preserve"> </w:t>
      </w:r>
      <w:r w:rsidR="4AE46BDF">
        <w:t xml:space="preserve"> </w:t>
      </w:r>
      <w:r w:rsidR="02879CA3">
        <w:t xml:space="preserve"> </w:t>
      </w:r>
    </w:p>
    <w:p w14:paraId="6AD82FA6" w14:textId="4C0A87A5" w:rsidR="007026D2" w:rsidRDefault="7E0BD361" w:rsidP="00163A00">
      <w:pPr>
        <w:pStyle w:val="Bulletlist1"/>
        <w:ind w:left="1418" w:hanging="567"/>
      </w:pPr>
      <w:r>
        <w:t>I judge that t</w:t>
      </w:r>
      <w:r w:rsidR="59D2C16F">
        <w:t>he GSR ‘header’ document provides a</w:t>
      </w:r>
      <w:r w:rsidR="0C543E9B">
        <w:t xml:space="preserve"> comprehensive </w:t>
      </w:r>
      <w:r w:rsidR="3F914235">
        <w:t>framework</w:t>
      </w:r>
      <w:r w:rsidR="59D2C16F">
        <w:t xml:space="preserve"> on which to build </w:t>
      </w:r>
      <w:r w:rsidR="00AE7A2D">
        <w:t xml:space="preserve">on </w:t>
      </w:r>
      <w:r w:rsidR="59D2C16F">
        <w:t xml:space="preserve">in Step 3. </w:t>
      </w:r>
      <w:r w:rsidR="213D78CA">
        <w:t xml:space="preserve">The RP has </w:t>
      </w:r>
      <w:r w:rsidR="0D9B9B63">
        <w:t xml:space="preserve">adopted an ambitious approach </w:t>
      </w:r>
      <w:r w:rsidR="43001838">
        <w:t>to</w:t>
      </w:r>
      <w:r w:rsidR="0D9B9B63">
        <w:t xml:space="preserve"> </w:t>
      </w:r>
      <w:r w:rsidR="4B8CD10A">
        <w:t>developing</w:t>
      </w:r>
      <w:r w:rsidR="6E72494B">
        <w:t xml:space="preserve"> a </w:t>
      </w:r>
      <w:r w:rsidR="4B8CD10A">
        <w:t>security</w:t>
      </w:r>
      <w:r w:rsidR="6E72494B">
        <w:t xml:space="preserve"> case. First</w:t>
      </w:r>
      <w:r w:rsidR="6180C3C8">
        <w:t>,</w:t>
      </w:r>
      <w:r w:rsidR="6E72494B">
        <w:t xml:space="preserve"> the </w:t>
      </w:r>
      <w:r w:rsidR="304198BA">
        <w:t xml:space="preserve">security </w:t>
      </w:r>
      <w:r w:rsidR="6E72494B">
        <w:t xml:space="preserve">case is </w:t>
      </w:r>
      <w:r w:rsidR="6361B715">
        <w:t>integrated</w:t>
      </w:r>
      <w:r w:rsidR="6E72494B">
        <w:t xml:space="preserve"> into a wider E3S case</w:t>
      </w:r>
      <w:r w:rsidR="0E2D22A1">
        <w:t>. Secondly</w:t>
      </w:r>
      <w:r w:rsidR="6361B715">
        <w:t xml:space="preserve">, their approach to </w:t>
      </w:r>
      <w:r w:rsidR="0D9B9B63">
        <w:t>SbD</w:t>
      </w:r>
      <w:r w:rsidR="5021AB1D">
        <w:t>,</w:t>
      </w:r>
      <w:r w:rsidR="685D626C">
        <w:t xml:space="preserve"> as a </w:t>
      </w:r>
      <w:r w:rsidR="13A9711B">
        <w:t xml:space="preserve">security-wide </w:t>
      </w:r>
      <w:r w:rsidR="43001838">
        <w:t>‘</w:t>
      </w:r>
      <w:r w:rsidR="0D9B9B63">
        <w:t>philosophy</w:t>
      </w:r>
      <w:r w:rsidR="43001838">
        <w:t>’</w:t>
      </w:r>
      <w:r w:rsidR="0D9B9B63">
        <w:t xml:space="preserve"> </w:t>
      </w:r>
      <w:r w:rsidR="685D626C">
        <w:t xml:space="preserve">along with </w:t>
      </w:r>
      <w:r w:rsidR="43001838">
        <w:t>its practical application</w:t>
      </w:r>
      <w:r w:rsidR="5021AB1D">
        <w:t>,</w:t>
      </w:r>
      <w:r w:rsidR="43001838">
        <w:t xml:space="preserve"> </w:t>
      </w:r>
      <w:r w:rsidR="5C67B3A4">
        <w:t xml:space="preserve">offers ways </w:t>
      </w:r>
      <w:r w:rsidR="36C29EA5">
        <w:t>to</w:t>
      </w:r>
      <w:r w:rsidR="0783BF64">
        <w:t xml:space="preserve"> influenc</w:t>
      </w:r>
      <w:r w:rsidR="36C29EA5">
        <w:t>e</w:t>
      </w:r>
      <w:r w:rsidR="3AB963E0">
        <w:t xml:space="preserve"> </w:t>
      </w:r>
      <w:r w:rsidR="70ED2E39">
        <w:t>the</w:t>
      </w:r>
      <w:r w:rsidR="0783BF64">
        <w:t xml:space="preserve"> design for security benefit</w:t>
      </w:r>
      <w:r w:rsidR="0700BE3E">
        <w:t xml:space="preserve">. </w:t>
      </w:r>
    </w:p>
    <w:p w14:paraId="73E375F8" w14:textId="77777777" w:rsidR="003C29B1" w:rsidRDefault="2E6E0C40" w:rsidP="00163A00">
      <w:pPr>
        <w:pStyle w:val="Bulletlist1"/>
        <w:ind w:left="1418" w:hanging="567"/>
      </w:pPr>
      <w:r>
        <w:t>Integrated</w:t>
      </w:r>
      <w:r w:rsidR="0C3AC75E">
        <w:t xml:space="preserve"> working with their designers and engineers has been </w:t>
      </w:r>
      <w:r>
        <w:t xml:space="preserve">evident although </w:t>
      </w:r>
      <w:r w:rsidR="4B8CD10A">
        <w:t>not necessarily fully effective given this is a new organisation</w:t>
      </w:r>
      <w:r>
        <w:t xml:space="preserve">. </w:t>
      </w:r>
    </w:p>
    <w:p w14:paraId="75A20669" w14:textId="24DF0823" w:rsidR="003272E5" w:rsidRDefault="7459DDC5" w:rsidP="00163A00">
      <w:pPr>
        <w:pStyle w:val="Bulletlist1"/>
        <w:ind w:left="1418" w:hanging="567"/>
      </w:pPr>
      <w:r>
        <w:t xml:space="preserve">The security ‘narrative’ is an intelligent one that </w:t>
      </w:r>
      <w:r w:rsidR="7C9DD163">
        <w:t>reflects a SyAPs based approach</w:t>
      </w:r>
      <w:r w:rsidR="3AB963E0">
        <w:t xml:space="preserve">. </w:t>
      </w:r>
      <w:r w:rsidR="1DB8E76A">
        <w:t xml:space="preserve">The RP’s overall </w:t>
      </w:r>
      <w:r w:rsidR="26E3FB7A">
        <w:t xml:space="preserve">security case development </w:t>
      </w:r>
      <w:r w:rsidR="6961F653">
        <w:t xml:space="preserve">also </w:t>
      </w:r>
      <w:r w:rsidR="71138973">
        <w:t xml:space="preserve">seeks to </w:t>
      </w:r>
      <w:r w:rsidR="1DB8E76A">
        <w:t xml:space="preserve">integrate cyber security into </w:t>
      </w:r>
      <w:r w:rsidR="67AF9729">
        <w:t xml:space="preserve">wider </w:t>
      </w:r>
      <w:r w:rsidR="1DB8E76A">
        <w:t>security risk management and reaches out</w:t>
      </w:r>
      <w:r w:rsidR="3BE997EF">
        <w:t xml:space="preserve">side security </w:t>
      </w:r>
      <w:r w:rsidR="1DB8E76A">
        <w:t>especially to C&amp;I.</w:t>
      </w:r>
      <w:r w:rsidR="45EFC6FA">
        <w:t xml:space="preserve"> </w:t>
      </w:r>
      <w:r w:rsidR="0D9B9B63">
        <w:t xml:space="preserve"> </w:t>
      </w:r>
    </w:p>
    <w:p w14:paraId="26EEA976" w14:textId="2217E4E2" w:rsidR="0090377B" w:rsidRDefault="00AB359F" w:rsidP="00163A00">
      <w:pPr>
        <w:pStyle w:val="Bulletlist1"/>
        <w:ind w:left="1418" w:hanging="567"/>
      </w:pPr>
      <w:r>
        <w:t xml:space="preserve">The RP has focused correctly on </w:t>
      </w:r>
      <w:r w:rsidR="00B32052">
        <w:t xml:space="preserve">identifying </w:t>
      </w:r>
      <w:r w:rsidR="001E2D55">
        <w:t xml:space="preserve">risks to </w:t>
      </w:r>
      <w:r w:rsidR="008115E4">
        <w:t>the design</w:t>
      </w:r>
      <w:r w:rsidR="006371FE">
        <w:t xml:space="preserve">. While design maturity has been a limiting factor, the RP has developed </w:t>
      </w:r>
      <w:r w:rsidR="000410D0">
        <w:t xml:space="preserve">workable methodologies for </w:t>
      </w:r>
      <w:r w:rsidR="008A4E7F">
        <w:t xml:space="preserve">determining and </w:t>
      </w:r>
      <w:r w:rsidR="0078223D">
        <w:t xml:space="preserve">managing </w:t>
      </w:r>
      <w:r w:rsidR="0051637E">
        <w:t>security risks</w:t>
      </w:r>
      <w:r w:rsidR="00C85921">
        <w:t>.</w:t>
      </w:r>
    </w:p>
    <w:p w14:paraId="270CABEB" w14:textId="319E395F" w:rsidR="00A80C6C" w:rsidRDefault="00EF6215" w:rsidP="00D05708">
      <w:pPr>
        <w:pStyle w:val="Bulletlist1"/>
        <w:spacing w:after="0"/>
        <w:ind w:left="1418" w:hanging="567"/>
      </w:pPr>
      <w:r>
        <w:t>The</w:t>
      </w:r>
      <w:r w:rsidR="53B445E3">
        <w:t xml:space="preserve"> RP has sufficiently met the intended VAI&amp;C objectives for Step 2. It has developed a set of arrangements which, through a trial study, I consider to have demonstrated a satisfactory level of alignment with UK and international RGP. </w:t>
      </w:r>
      <w:r w:rsidR="00572538">
        <w:t>However, t</w:t>
      </w:r>
      <w:r w:rsidR="00AA5082">
        <w:t>he design maturity</w:t>
      </w:r>
      <w:r w:rsidR="53B445E3">
        <w:t xml:space="preserve"> has limited the </w:t>
      </w:r>
      <w:r w:rsidR="53B445E3">
        <w:lastRenderedPageBreak/>
        <w:t xml:space="preserve">availability of the design data to enable the RP to provide a complete and comprehensive demonstration of its arrangements at this time. </w:t>
      </w:r>
      <w:r w:rsidR="00B86F12">
        <w:t>In addition, the RP must ensure it uses the UK DBT</w:t>
      </w:r>
      <w:r w:rsidR="006E1594">
        <w:t xml:space="preserve"> in Step 3.</w:t>
      </w:r>
      <w:r w:rsidR="53B445E3">
        <w:t xml:space="preserve">   </w:t>
      </w:r>
    </w:p>
    <w:p w14:paraId="282FA0AF" w14:textId="4C42503A" w:rsidR="008501EF" w:rsidRDefault="53B445E3" w:rsidP="00A80C6C">
      <w:pPr>
        <w:pStyle w:val="Bulletlist1"/>
        <w:numPr>
          <w:ilvl w:val="0"/>
          <w:numId w:val="0"/>
        </w:numPr>
        <w:spacing w:after="0"/>
        <w:ind w:left="1418"/>
      </w:pPr>
      <w:r>
        <w:t xml:space="preserve"> </w:t>
      </w:r>
    </w:p>
    <w:p w14:paraId="6AB4147A" w14:textId="50F2E87D" w:rsidR="0039056D" w:rsidRDefault="2A1DF94E" w:rsidP="00163A00">
      <w:pPr>
        <w:pStyle w:val="Bulletlist1"/>
        <w:ind w:left="1418" w:hanging="567"/>
      </w:pPr>
      <w:r>
        <w:t>The RP has</w:t>
      </w:r>
      <w:r w:rsidR="00F80587">
        <w:t xml:space="preserve"> </w:t>
      </w:r>
      <w:r>
        <w:t xml:space="preserve">met </w:t>
      </w:r>
      <w:r w:rsidR="007C31A9">
        <w:t xml:space="preserve">the </w:t>
      </w:r>
      <w:r w:rsidR="00F80587">
        <w:t>intended</w:t>
      </w:r>
      <w:r w:rsidR="007C31A9">
        <w:t xml:space="preserve"> </w:t>
      </w:r>
      <w:r w:rsidR="00BD65EA">
        <w:t xml:space="preserve">cyber security </w:t>
      </w:r>
      <w:r w:rsidR="007C31A9">
        <w:t xml:space="preserve">objectives </w:t>
      </w:r>
      <w:r>
        <w:t>for Step 2</w:t>
      </w:r>
      <w:r w:rsidR="00BD65EA">
        <w:t>. They</w:t>
      </w:r>
      <w:r>
        <w:t xml:space="preserve"> hav</w:t>
      </w:r>
      <w:r w:rsidR="00BD65EA">
        <w:t>e</w:t>
      </w:r>
      <w:r>
        <w:t xml:space="preserve"> improved their methodology </w:t>
      </w:r>
      <w:r w:rsidR="00011222">
        <w:t>and</w:t>
      </w:r>
      <w:r>
        <w:t xml:space="preserve"> s</w:t>
      </w:r>
      <w:r w:rsidR="63C6798F">
        <w:t>ought</w:t>
      </w:r>
      <w:r>
        <w:t xml:space="preserve"> to apply </w:t>
      </w:r>
      <w:r w:rsidR="00E87E6B">
        <w:t xml:space="preserve">it </w:t>
      </w:r>
      <w:r w:rsidR="0049091B">
        <w:t>at</w:t>
      </w:r>
      <w:r>
        <w:t xml:space="preserve"> an early stage of design maturity. </w:t>
      </w:r>
      <w:r w:rsidR="008C7AA6">
        <w:t>Whi</w:t>
      </w:r>
      <w:r w:rsidR="00CD486E">
        <w:t>l</w:t>
      </w:r>
      <w:r w:rsidR="008C7AA6">
        <w:t>e</w:t>
      </w:r>
      <w:r w:rsidR="00D50146">
        <w:t xml:space="preserve"> I</w:t>
      </w:r>
      <w:r w:rsidR="1E3B86CC">
        <w:t xml:space="preserve"> expected to see a more </w:t>
      </w:r>
      <w:r w:rsidR="5E449B96">
        <w:t>complete</w:t>
      </w:r>
      <w:r w:rsidR="1E3B86CC">
        <w:t xml:space="preserve"> demonstration of the methodology</w:t>
      </w:r>
      <w:r w:rsidR="00A07C86">
        <w:t>,</w:t>
      </w:r>
      <w:r w:rsidR="1E3B86CC">
        <w:t xml:space="preserve"> </w:t>
      </w:r>
      <w:r w:rsidR="000C1645">
        <w:t>and there are</w:t>
      </w:r>
      <w:r>
        <w:t xml:space="preserve"> aspects which will require further improvement</w:t>
      </w:r>
      <w:r w:rsidR="00D50146">
        <w:t xml:space="preserve">, </w:t>
      </w:r>
      <w:r>
        <w:t>the RP</w:t>
      </w:r>
      <w:r w:rsidR="009B48B6">
        <w:t xml:space="preserve"> </w:t>
      </w:r>
      <w:r>
        <w:t xml:space="preserve">has provided a </w:t>
      </w:r>
      <w:r w:rsidR="3E52405F">
        <w:t xml:space="preserve">good </w:t>
      </w:r>
      <w:r>
        <w:t xml:space="preserve">foundation for Step 3.    </w:t>
      </w:r>
    </w:p>
    <w:p w14:paraId="78F44A5C" w14:textId="367C4B17" w:rsidR="007C2C7B" w:rsidRPr="007C2C7B" w:rsidRDefault="5522BD6E" w:rsidP="005E4283">
      <w:pPr>
        <w:pStyle w:val="Numberedparagraph"/>
      </w:pPr>
      <w:r>
        <w:t xml:space="preserve">Overall, based on my assessment to date, and subject to the provision and assessment of suitable and sufficient supporting evidence, I have not identified any fundamental security shortfalls that could prevent ONR permissioning the construction of a power station based on the generic Rolls-Royce SMR design. </w:t>
      </w:r>
    </w:p>
    <w:p w14:paraId="4ED5B37E" w14:textId="77777777" w:rsidR="007C2C7B" w:rsidRPr="007C2C7B" w:rsidRDefault="5522BD6E" w:rsidP="005E4283">
      <w:pPr>
        <w:pStyle w:val="Heading2"/>
      </w:pPr>
      <w:r w:rsidRPr="521D9AE5">
        <w:t>Recommendations</w:t>
      </w:r>
    </w:p>
    <w:p w14:paraId="7753BD37" w14:textId="77777777" w:rsidR="007C2C7B" w:rsidRPr="007C2C7B" w:rsidRDefault="5522BD6E" w:rsidP="005E4283">
      <w:pPr>
        <w:pStyle w:val="Numberedparagraph"/>
      </w:pPr>
      <w:r>
        <w:t>My recommendations are as follows:</w:t>
      </w:r>
    </w:p>
    <w:p w14:paraId="09B704A1" w14:textId="589A6A04" w:rsidR="00AC1DEB" w:rsidRPr="004421AB" w:rsidRDefault="5522BD6E" w:rsidP="005E4283">
      <w:pPr>
        <w:pStyle w:val="Bulletlist1"/>
        <w:ind w:left="1418" w:hanging="567"/>
        <w:rPr>
          <w:noProof/>
        </w:rPr>
        <w:sectPr w:rsidR="00AC1DEB" w:rsidRPr="004421AB" w:rsidSect="00045010">
          <w:pgSz w:w="11906" w:h="16838" w:code="9"/>
          <w:pgMar w:top="1440" w:right="1440" w:bottom="1440" w:left="1440" w:header="397" w:footer="397" w:gutter="0"/>
          <w:cols w:space="312"/>
          <w:docGrid w:linePitch="360"/>
        </w:sectPr>
      </w:pPr>
      <w:r w:rsidRPr="521D9AE5">
        <w:rPr>
          <w:noProof/>
        </w:rPr>
        <w:t>Recommendation 1: ONR should consider the outcomes from my assessment as part of the decision to progress to Step 3 of GDA for the generic Rolls-Royce SMR design.</w:t>
      </w:r>
    </w:p>
    <w:bookmarkStart w:id="13" w:name="_Toc172735023" w:displacedByCustomXml="next"/>
    <w:bookmarkStart w:id="14" w:name="_Toc144473452" w:displacedByCustomXml="next"/>
    <w:sdt>
      <w:sdtPr>
        <w:id w:val="-1048840924"/>
        <w:docPartObj>
          <w:docPartGallery w:val="Bibliographies"/>
          <w:docPartUnique/>
        </w:docPartObj>
      </w:sdtPr>
      <w:sdtEndPr/>
      <w:sdtContent>
        <w:p w14:paraId="6D855F17" w14:textId="77777777" w:rsidR="00045D51" w:rsidRPr="00045D51" w:rsidRDefault="0750086F" w:rsidP="59B5A60F">
          <w:pPr>
            <w:keepNext/>
            <w:spacing w:before="240"/>
            <w:outlineLvl w:val="0"/>
            <w:rPr>
              <w:color w:val="22413A"/>
              <w:sz w:val="48"/>
              <w:szCs w:val="48"/>
            </w:rPr>
          </w:pPr>
          <w:r w:rsidRPr="59B5A60F">
            <w:rPr>
              <w:color w:val="22413A"/>
              <w:sz w:val="48"/>
              <w:szCs w:val="48"/>
            </w:rPr>
            <w:t>References</w:t>
          </w:r>
          <w:bookmarkEnd w:id="14"/>
          <w:bookmarkEnd w:id="13"/>
        </w:p>
        <w:sdt>
          <w:sdtPr>
            <w:id w:val="-1043975237"/>
            <w:bibliography/>
          </w:sdtPr>
          <w:sdtEndPr/>
          <w:sdtContent>
            <w:p w14:paraId="5DC87E32" w14:textId="77777777" w:rsidR="00BE4FFB" w:rsidRDefault="00045D51" w:rsidP="007D147B">
              <w:pPr>
                <w:rPr>
                  <w:rFonts w:ascii="Calibri" w:hAnsi="Calibri"/>
                  <w:noProof/>
                  <w:sz w:val="20"/>
                  <w:szCs w:val="20"/>
                  <w:lang w:eastAsia="en-GB" w:bidi="ar-SA"/>
                </w:rPr>
              </w:pPr>
              <w:r w:rsidRPr="00045D51">
                <w:fldChar w:fldCharType="begin"/>
              </w:r>
              <w:r w:rsidRPr="00045D51">
                <w:instrText xml:space="preserve"> BIBLIOGRAPHY </w:instrText>
              </w:r>
              <w:r w:rsidRPr="00045D51">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BE4FFB" w14:paraId="1416C45B" w14:textId="77777777">
                <w:trPr>
                  <w:divId w:val="207422831"/>
                  <w:tblCellSpacing w:w="15" w:type="dxa"/>
                </w:trPr>
                <w:tc>
                  <w:tcPr>
                    <w:tcW w:w="50" w:type="pct"/>
                    <w:hideMark/>
                  </w:tcPr>
                  <w:p w14:paraId="709C1B12" w14:textId="3F7099C9" w:rsidR="00BE4FFB" w:rsidRDefault="00BE4FFB">
                    <w:pPr>
                      <w:pStyle w:val="Bibliography"/>
                      <w:rPr>
                        <w:noProof/>
                        <w:szCs w:val="24"/>
                      </w:rPr>
                    </w:pPr>
                    <w:r>
                      <w:rPr>
                        <w:noProof/>
                      </w:rPr>
                      <w:t xml:space="preserve">[1] </w:t>
                    </w:r>
                  </w:p>
                </w:tc>
                <w:tc>
                  <w:tcPr>
                    <w:tcW w:w="0" w:type="auto"/>
                    <w:hideMark/>
                  </w:tcPr>
                  <w:p w14:paraId="2FC783C4" w14:textId="77777777" w:rsidR="00BE4FFB" w:rsidRDefault="00BE4FFB">
                    <w:pPr>
                      <w:pStyle w:val="Bibliography"/>
                      <w:rPr>
                        <w:noProof/>
                      </w:rPr>
                    </w:pPr>
                    <w:r>
                      <w:rPr>
                        <w:noProof/>
                      </w:rPr>
                      <w:t xml:space="preserve">Rolls-Royce SMR Limited, Environment, Safety, Security and Safeguards Case Version 2, Tier 1, Chapter 1: Introduction, SMR0004294, Issue 3, May 2024. (Record ref. ONRW-2019369590-9881). </w:t>
                    </w:r>
                  </w:p>
                </w:tc>
              </w:tr>
              <w:tr w:rsidR="00BE4FFB" w14:paraId="07B80430" w14:textId="77777777">
                <w:trPr>
                  <w:divId w:val="207422831"/>
                  <w:tblCellSpacing w:w="15" w:type="dxa"/>
                </w:trPr>
                <w:tc>
                  <w:tcPr>
                    <w:tcW w:w="50" w:type="pct"/>
                    <w:hideMark/>
                  </w:tcPr>
                  <w:p w14:paraId="48779BD8" w14:textId="77777777" w:rsidR="00BE4FFB" w:rsidRDefault="00BE4FFB">
                    <w:pPr>
                      <w:pStyle w:val="Bibliography"/>
                      <w:rPr>
                        <w:noProof/>
                      </w:rPr>
                    </w:pPr>
                    <w:r>
                      <w:rPr>
                        <w:noProof/>
                      </w:rPr>
                      <w:t xml:space="preserve">[2] </w:t>
                    </w:r>
                  </w:p>
                </w:tc>
                <w:tc>
                  <w:tcPr>
                    <w:tcW w:w="0" w:type="auto"/>
                    <w:hideMark/>
                  </w:tcPr>
                  <w:p w14:paraId="2FA27D92" w14:textId="77777777" w:rsidR="00BE4FFB" w:rsidRDefault="00BE4FFB">
                    <w:pPr>
                      <w:pStyle w:val="Bibliography"/>
                      <w:rPr>
                        <w:noProof/>
                      </w:rPr>
                    </w:pPr>
                    <w:r>
                      <w:rPr>
                        <w:noProof/>
                      </w:rPr>
                      <w:t xml:space="preserve">Rolls-Royce SMR Limited, Environment, Safety, Security and Safeguards Case Version 2, Tier 1, Chapter 2: Generic Site Characteristics, SMR0004542, Issue 3, May 2024. (Record ref. ONRW-2019369590-9883). </w:t>
                    </w:r>
                  </w:p>
                </w:tc>
              </w:tr>
              <w:tr w:rsidR="00BE4FFB" w14:paraId="0428313A" w14:textId="77777777">
                <w:trPr>
                  <w:divId w:val="207422831"/>
                  <w:tblCellSpacing w:w="15" w:type="dxa"/>
                </w:trPr>
                <w:tc>
                  <w:tcPr>
                    <w:tcW w:w="50" w:type="pct"/>
                    <w:hideMark/>
                  </w:tcPr>
                  <w:p w14:paraId="3985571E" w14:textId="77777777" w:rsidR="00BE4FFB" w:rsidRDefault="00BE4FFB">
                    <w:pPr>
                      <w:pStyle w:val="Bibliography"/>
                      <w:rPr>
                        <w:noProof/>
                      </w:rPr>
                    </w:pPr>
                    <w:r>
                      <w:rPr>
                        <w:noProof/>
                      </w:rPr>
                      <w:t xml:space="preserve">[3] </w:t>
                    </w:r>
                  </w:p>
                </w:tc>
                <w:tc>
                  <w:tcPr>
                    <w:tcW w:w="0" w:type="auto"/>
                    <w:hideMark/>
                  </w:tcPr>
                  <w:p w14:paraId="4B6BDDC8" w14:textId="77777777" w:rsidR="00BE4FFB" w:rsidRDefault="00BE4FFB">
                    <w:pPr>
                      <w:pStyle w:val="Bibliography"/>
                      <w:rPr>
                        <w:noProof/>
                      </w:rPr>
                    </w:pPr>
                    <w:r>
                      <w:rPr>
                        <w:noProof/>
                      </w:rPr>
                      <w:t xml:space="preserve">Rolls-Royce SMR Limited, Environment, Safety, Security and Safeguards Case Version 2, Tier 1, Chapter 32: Generic Security Report, SMR0004682, Issue 3, May 2024. (Record ref. ONRW-2019369590-9905). </w:t>
                    </w:r>
                  </w:p>
                </w:tc>
              </w:tr>
              <w:tr w:rsidR="00BE4FFB" w14:paraId="1A90D7E3" w14:textId="77777777">
                <w:trPr>
                  <w:divId w:val="207422831"/>
                  <w:tblCellSpacing w:w="15" w:type="dxa"/>
                </w:trPr>
                <w:tc>
                  <w:tcPr>
                    <w:tcW w:w="50" w:type="pct"/>
                    <w:hideMark/>
                  </w:tcPr>
                  <w:p w14:paraId="14F5434F" w14:textId="77777777" w:rsidR="00BE4FFB" w:rsidRDefault="00BE4FFB">
                    <w:pPr>
                      <w:pStyle w:val="Bibliography"/>
                      <w:rPr>
                        <w:noProof/>
                      </w:rPr>
                    </w:pPr>
                    <w:r>
                      <w:rPr>
                        <w:noProof/>
                      </w:rPr>
                      <w:t xml:space="preserve">[4] </w:t>
                    </w:r>
                  </w:p>
                </w:tc>
                <w:tc>
                  <w:tcPr>
                    <w:tcW w:w="0" w:type="auto"/>
                    <w:hideMark/>
                  </w:tcPr>
                  <w:p w14:paraId="2023DAE2" w14:textId="77777777" w:rsidR="00BE4FFB" w:rsidRDefault="00BE4FFB">
                    <w:pPr>
                      <w:pStyle w:val="Bibliography"/>
                      <w:rPr>
                        <w:noProof/>
                      </w:rPr>
                    </w:pPr>
                    <w:r>
                      <w:rPr>
                        <w:noProof/>
                      </w:rPr>
                      <w:t xml:space="preserve">ONR, Guidance on Mechanics of Assessment, NS-TAST-GD-096, Issue 1.2, December 2022. www.onr.org.uk/media/documents/guidance/ns-tast-gd-096.docx. </w:t>
                    </w:r>
                  </w:p>
                </w:tc>
              </w:tr>
              <w:tr w:rsidR="00BE4FFB" w14:paraId="14919472" w14:textId="77777777">
                <w:trPr>
                  <w:divId w:val="207422831"/>
                  <w:tblCellSpacing w:w="15" w:type="dxa"/>
                </w:trPr>
                <w:tc>
                  <w:tcPr>
                    <w:tcW w:w="50" w:type="pct"/>
                    <w:hideMark/>
                  </w:tcPr>
                  <w:p w14:paraId="41B6D364" w14:textId="77777777" w:rsidR="00BE4FFB" w:rsidRDefault="00BE4FFB">
                    <w:pPr>
                      <w:pStyle w:val="Bibliography"/>
                      <w:rPr>
                        <w:noProof/>
                      </w:rPr>
                    </w:pPr>
                    <w:r>
                      <w:rPr>
                        <w:noProof/>
                      </w:rPr>
                      <w:t xml:space="preserve">[5] </w:t>
                    </w:r>
                  </w:p>
                </w:tc>
                <w:tc>
                  <w:tcPr>
                    <w:tcW w:w="0" w:type="auto"/>
                    <w:hideMark/>
                  </w:tcPr>
                  <w:p w14:paraId="1DD87873" w14:textId="77777777" w:rsidR="00BE4FFB" w:rsidRDefault="00BE4FFB">
                    <w:pPr>
                      <w:pStyle w:val="Bibliography"/>
                      <w:rPr>
                        <w:noProof/>
                      </w:rPr>
                    </w:pPr>
                    <w:r>
                      <w:rPr>
                        <w:noProof/>
                      </w:rPr>
                      <w:t xml:space="preserve">ONR, Security Assessment Principles for the Civil Nuclear Industry. 2022 Edition, Version 1, March 2022. www.onr.org.uk/media/g05fszjn/security-assessment-principles.pdf. </w:t>
                    </w:r>
                  </w:p>
                </w:tc>
              </w:tr>
              <w:tr w:rsidR="00BE4FFB" w14:paraId="39B9CB8F" w14:textId="77777777">
                <w:trPr>
                  <w:divId w:val="207422831"/>
                  <w:tblCellSpacing w:w="15" w:type="dxa"/>
                </w:trPr>
                <w:tc>
                  <w:tcPr>
                    <w:tcW w:w="50" w:type="pct"/>
                    <w:hideMark/>
                  </w:tcPr>
                  <w:p w14:paraId="2FF88386" w14:textId="77777777" w:rsidR="00BE4FFB" w:rsidRDefault="00BE4FFB">
                    <w:pPr>
                      <w:pStyle w:val="Bibliography"/>
                      <w:rPr>
                        <w:noProof/>
                      </w:rPr>
                    </w:pPr>
                    <w:r>
                      <w:rPr>
                        <w:noProof/>
                      </w:rPr>
                      <w:t xml:space="preserve">[6] </w:t>
                    </w:r>
                  </w:p>
                </w:tc>
                <w:tc>
                  <w:tcPr>
                    <w:tcW w:w="0" w:type="auto"/>
                    <w:hideMark/>
                  </w:tcPr>
                  <w:p w14:paraId="6BDA88AA" w14:textId="77777777" w:rsidR="00BE4FFB" w:rsidRDefault="00BE4FFB">
                    <w:pPr>
                      <w:pStyle w:val="Bibliography"/>
                      <w:rPr>
                        <w:noProof/>
                      </w:rPr>
                    </w:pPr>
                    <w:r>
                      <w:rPr>
                        <w:noProof/>
                      </w:rPr>
                      <w:t xml:space="preserve">ONR, Technical Assessment Guides. www.onr.org.uk/publications/regulatory-guidance/regulatory-assessment-and-permissioning/technical-assessment-guides-tags/nuclear-security-tags/technical-assessment-guides-tags-nuclear-security/. </w:t>
                    </w:r>
                  </w:p>
                </w:tc>
              </w:tr>
              <w:tr w:rsidR="00BE4FFB" w14:paraId="1AF728C8" w14:textId="77777777">
                <w:trPr>
                  <w:divId w:val="207422831"/>
                  <w:tblCellSpacing w:w="15" w:type="dxa"/>
                </w:trPr>
                <w:tc>
                  <w:tcPr>
                    <w:tcW w:w="50" w:type="pct"/>
                    <w:hideMark/>
                  </w:tcPr>
                  <w:p w14:paraId="27C2F2B6" w14:textId="77777777" w:rsidR="00BE4FFB" w:rsidRDefault="00BE4FFB">
                    <w:pPr>
                      <w:pStyle w:val="Bibliography"/>
                      <w:rPr>
                        <w:noProof/>
                      </w:rPr>
                    </w:pPr>
                    <w:r>
                      <w:rPr>
                        <w:noProof/>
                      </w:rPr>
                      <w:t xml:space="preserve">[7] </w:t>
                    </w:r>
                  </w:p>
                </w:tc>
                <w:tc>
                  <w:tcPr>
                    <w:tcW w:w="0" w:type="auto"/>
                    <w:hideMark/>
                  </w:tcPr>
                  <w:p w14:paraId="7CE5E7B6" w14:textId="77777777" w:rsidR="00BE4FFB" w:rsidRDefault="00BE4FFB">
                    <w:pPr>
                      <w:pStyle w:val="Bibliography"/>
                      <w:rPr>
                        <w:noProof/>
                      </w:rPr>
                    </w:pPr>
                    <w:r>
                      <w:rPr>
                        <w:noProof/>
                      </w:rPr>
                      <w:t xml:space="preserve">ONR, Guidance on the Production of Reports for Permissioning and Assessment, NS-TAST-GD-108, Issue No. 1, December 2022. (Record ref. 2022/71935). </w:t>
                    </w:r>
                  </w:p>
                </w:tc>
              </w:tr>
              <w:tr w:rsidR="00BE4FFB" w14:paraId="7069F4F9" w14:textId="77777777">
                <w:trPr>
                  <w:divId w:val="207422831"/>
                  <w:tblCellSpacing w:w="15" w:type="dxa"/>
                </w:trPr>
                <w:tc>
                  <w:tcPr>
                    <w:tcW w:w="50" w:type="pct"/>
                    <w:hideMark/>
                  </w:tcPr>
                  <w:p w14:paraId="16E43748" w14:textId="77777777" w:rsidR="00BE4FFB" w:rsidRDefault="00BE4FFB">
                    <w:pPr>
                      <w:pStyle w:val="Bibliography"/>
                      <w:rPr>
                        <w:noProof/>
                      </w:rPr>
                    </w:pPr>
                    <w:r>
                      <w:rPr>
                        <w:noProof/>
                      </w:rPr>
                      <w:t xml:space="preserve">[8] </w:t>
                    </w:r>
                  </w:p>
                </w:tc>
                <w:tc>
                  <w:tcPr>
                    <w:tcW w:w="0" w:type="auto"/>
                    <w:hideMark/>
                  </w:tcPr>
                  <w:p w14:paraId="4C298897" w14:textId="77777777" w:rsidR="00BE4FFB" w:rsidRDefault="00BE4FFB">
                    <w:pPr>
                      <w:pStyle w:val="Bibliography"/>
                      <w:rPr>
                        <w:noProof/>
                      </w:rPr>
                    </w:pPr>
                    <w:r>
                      <w:rPr>
                        <w:noProof/>
                      </w:rPr>
                      <w:t xml:space="preserve">ONR, New Nuclear Power Plants: Generic Design Assessment Guidance to Requesting Parties, ONR-GDA-GD-006, Revision 0, October 2019. www.onr.org.uk/media/pylbvfnz/onr-gda-gd-006.pdf. </w:t>
                    </w:r>
                  </w:p>
                </w:tc>
              </w:tr>
              <w:tr w:rsidR="00BE4FFB" w14:paraId="16D1EA4C" w14:textId="77777777">
                <w:trPr>
                  <w:divId w:val="207422831"/>
                  <w:tblCellSpacing w:w="15" w:type="dxa"/>
                </w:trPr>
                <w:tc>
                  <w:tcPr>
                    <w:tcW w:w="50" w:type="pct"/>
                    <w:hideMark/>
                  </w:tcPr>
                  <w:p w14:paraId="2BE7F8C8" w14:textId="77777777" w:rsidR="00BE4FFB" w:rsidRDefault="00BE4FFB">
                    <w:pPr>
                      <w:pStyle w:val="Bibliography"/>
                      <w:rPr>
                        <w:noProof/>
                      </w:rPr>
                    </w:pPr>
                    <w:r>
                      <w:rPr>
                        <w:noProof/>
                      </w:rPr>
                      <w:t xml:space="preserve">[9] </w:t>
                    </w:r>
                  </w:p>
                </w:tc>
                <w:tc>
                  <w:tcPr>
                    <w:tcW w:w="0" w:type="auto"/>
                    <w:hideMark/>
                  </w:tcPr>
                  <w:p w14:paraId="7D3FE21A" w14:textId="77777777" w:rsidR="00BE4FFB" w:rsidRDefault="00BE4FFB">
                    <w:pPr>
                      <w:pStyle w:val="Bibliography"/>
                      <w:rPr>
                        <w:noProof/>
                      </w:rPr>
                    </w:pPr>
                    <w:r>
                      <w:rPr>
                        <w:noProof/>
                      </w:rPr>
                      <w:t xml:space="preserve">ONR, Step 2 Topic Assessment Plan for the Generic Design Assessment of the Rolls-Royce SMR, ONR-GDA-AP-22-022, Issue No. 1, March 2023. (Record ref. ONRW-2126615823-784). </w:t>
                    </w:r>
                  </w:p>
                </w:tc>
              </w:tr>
              <w:tr w:rsidR="00BE4FFB" w14:paraId="066A73D7" w14:textId="77777777">
                <w:trPr>
                  <w:divId w:val="207422831"/>
                  <w:tblCellSpacing w:w="15" w:type="dxa"/>
                </w:trPr>
                <w:tc>
                  <w:tcPr>
                    <w:tcW w:w="50" w:type="pct"/>
                    <w:hideMark/>
                  </w:tcPr>
                  <w:p w14:paraId="0E1619FD" w14:textId="77777777" w:rsidR="00BE4FFB" w:rsidRDefault="00BE4FFB">
                    <w:pPr>
                      <w:pStyle w:val="Bibliography"/>
                      <w:rPr>
                        <w:noProof/>
                      </w:rPr>
                    </w:pPr>
                    <w:r>
                      <w:rPr>
                        <w:noProof/>
                      </w:rPr>
                      <w:t xml:space="preserve">[10] </w:t>
                    </w:r>
                  </w:p>
                </w:tc>
                <w:tc>
                  <w:tcPr>
                    <w:tcW w:w="0" w:type="auto"/>
                    <w:hideMark/>
                  </w:tcPr>
                  <w:p w14:paraId="00EFB11E" w14:textId="77777777" w:rsidR="00BE4FFB" w:rsidRDefault="00BE4FFB">
                    <w:pPr>
                      <w:pStyle w:val="Bibliography"/>
                      <w:rPr>
                        <w:noProof/>
                      </w:rPr>
                    </w:pPr>
                    <w:r>
                      <w:rPr>
                        <w:noProof/>
                      </w:rPr>
                      <w:t xml:space="preserve">ONR, Generic Design Assessment of the Rolls-Royce SMR - Step 2 summary, ONRW-2019369590-8980, Issue No. 1, July 2024. (Record ref. ONRW-2019369590-8980). </w:t>
                    </w:r>
                  </w:p>
                </w:tc>
              </w:tr>
              <w:tr w:rsidR="00BE4FFB" w14:paraId="2BB5876E" w14:textId="77777777">
                <w:trPr>
                  <w:divId w:val="207422831"/>
                  <w:tblCellSpacing w:w="15" w:type="dxa"/>
                </w:trPr>
                <w:tc>
                  <w:tcPr>
                    <w:tcW w:w="50" w:type="pct"/>
                    <w:hideMark/>
                  </w:tcPr>
                  <w:p w14:paraId="3CEAAB77" w14:textId="77777777" w:rsidR="00BE4FFB" w:rsidRDefault="00BE4FFB">
                    <w:pPr>
                      <w:pStyle w:val="Bibliography"/>
                      <w:rPr>
                        <w:noProof/>
                      </w:rPr>
                    </w:pPr>
                    <w:r>
                      <w:rPr>
                        <w:noProof/>
                      </w:rPr>
                      <w:lastRenderedPageBreak/>
                      <w:t xml:space="preserve">[11] </w:t>
                    </w:r>
                  </w:p>
                </w:tc>
                <w:tc>
                  <w:tcPr>
                    <w:tcW w:w="0" w:type="auto"/>
                    <w:hideMark/>
                  </w:tcPr>
                  <w:p w14:paraId="11C0C796" w14:textId="77777777" w:rsidR="00BE4FFB" w:rsidRDefault="00BE4FFB">
                    <w:pPr>
                      <w:pStyle w:val="Bibliography"/>
                      <w:rPr>
                        <w:noProof/>
                      </w:rPr>
                    </w:pPr>
                    <w:r>
                      <w:rPr>
                        <w:noProof/>
                      </w:rPr>
                      <w:t xml:space="preserve">Rolls-Royce SMR Limited, Rolls-Royce SMR Generic Design Assessment Scope, SMR0002183, Issue 2, January 2023. (Record ref. ONRW-2019369590-8058). </w:t>
                    </w:r>
                  </w:p>
                </w:tc>
              </w:tr>
              <w:tr w:rsidR="00BE4FFB" w14:paraId="482ACFBA" w14:textId="77777777">
                <w:trPr>
                  <w:divId w:val="207422831"/>
                  <w:tblCellSpacing w:w="15" w:type="dxa"/>
                </w:trPr>
                <w:tc>
                  <w:tcPr>
                    <w:tcW w:w="50" w:type="pct"/>
                    <w:hideMark/>
                  </w:tcPr>
                  <w:p w14:paraId="6E195ACE" w14:textId="77777777" w:rsidR="00BE4FFB" w:rsidRDefault="00BE4FFB">
                    <w:pPr>
                      <w:pStyle w:val="Bibliography"/>
                      <w:rPr>
                        <w:noProof/>
                      </w:rPr>
                    </w:pPr>
                    <w:r>
                      <w:rPr>
                        <w:noProof/>
                      </w:rPr>
                      <w:t xml:space="preserve">[12] </w:t>
                    </w:r>
                  </w:p>
                </w:tc>
                <w:tc>
                  <w:tcPr>
                    <w:tcW w:w="0" w:type="auto"/>
                    <w:hideMark/>
                  </w:tcPr>
                  <w:p w14:paraId="5DBD747D" w14:textId="77777777" w:rsidR="00BE4FFB" w:rsidRDefault="00BE4FFB">
                    <w:pPr>
                      <w:pStyle w:val="Bibliography"/>
                      <w:rPr>
                        <w:noProof/>
                      </w:rPr>
                    </w:pPr>
                    <w:r>
                      <w:rPr>
                        <w:noProof/>
                      </w:rPr>
                      <w:t xml:space="preserve">Rolls-Royce SMR Limited, GDA Scope and Submission Plan for Nuclear Security, SMR0003259, Issue 1, November 2022 (Record ref. 2023/7989). </w:t>
                    </w:r>
                  </w:p>
                </w:tc>
              </w:tr>
              <w:tr w:rsidR="00BE4FFB" w14:paraId="2CEAD6AE" w14:textId="77777777">
                <w:trPr>
                  <w:divId w:val="207422831"/>
                  <w:tblCellSpacing w:w="15" w:type="dxa"/>
                </w:trPr>
                <w:tc>
                  <w:tcPr>
                    <w:tcW w:w="50" w:type="pct"/>
                    <w:hideMark/>
                  </w:tcPr>
                  <w:p w14:paraId="2D6FF720" w14:textId="77777777" w:rsidR="00BE4FFB" w:rsidRDefault="00BE4FFB">
                    <w:pPr>
                      <w:pStyle w:val="Bibliography"/>
                      <w:rPr>
                        <w:noProof/>
                      </w:rPr>
                    </w:pPr>
                    <w:r>
                      <w:rPr>
                        <w:noProof/>
                      </w:rPr>
                      <w:t xml:space="preserve">[13] </w:t>
                    </w:r>
                  </w:p>
                </w:tc>
                <w:tc>
                  <w:tcPr>
                    <w:tcW w:w="0" w:type="auto"/>
                    <w:hideMark/>
                  </w:tcPr>
                  <w:p w14:paraId="3B685753" w14:textId="77777777" w:rsidR="00BE4FFB" w:rsidRDefault="00BE4FFB">
                    <w:pPr>
                      <w:pStyle w:val="Bibliography"/>
                      <w:rPr>
                        <w:noProof/>
                      </w:rPr>
                    </w:pPr>
                    <w:r>
                      <w:rPr>
                        <w:noProof/>
                      </w:rPr>
                      <w:t xml:space="preserve">ONR, Safety Assessment Principles for Nuclear Facilities (SAPs), 2014 Edition, Revision 1, January 2020. www.onr.org.uk/media/pobf24xm/saps2014.pdf. </w:t>
                    </w:r>
                  </w:p>
                </w:tc>
              </w:tr>
              <w:tr w:rsidR="00BE4FFB" w14:paraId="69144DD5" w14:textId="77777777">
                <w:trPr>
                  <w:divId w:val="207422831"/>
                  <w:tblCellSpacing w:w="15" w:type="dxa"/>
                </w:trPr>
                <w:tc>
                  <w:tcPr>
                    <w:tcW w:w="50" w:type="pct"/>
                    <w:hideMark/>
                  </w:tcPr>
                  <w:p w14:paraId="483AAEA5" w14:textId="77777777" w:rsidR="00BE4FFB" w:rsidRDefault="00BE4FFB">
                    <w:pPr>
                      <w:pStyle w:val="Bibliography"/>
                      <w:rPr>
                        <w:noProof/>
                      </w:rPr>
                    </w:pPr>
                    <w:r>
                      <w:rPr>
                        <w:noProof/>
                      </w:rPr>
                      <w:t xml:space="preserve">[14] </w:t>
                    </w:r>
                  </w:p>
                </w:tc>
                <w:tc>
                  <w:tcPr>
                    <w:tcW w:w="0" w:type="auto"/>
                    <w:hideMark/>
                  </w:tcPr>
                  <w:p w14:paraId="0E4ADD31" w14:textId="77777777" w:rsidR="00BE4FFB" w:rsidRDefault="00BE4FFB">
                    <w:pPr>
                      <w:pStyle w:val="Bibliography"/>
                      <w:rPr>
                        <w:noProof/>
                      </w:rPr>
                    </w:pPr>
                    <w:r>
                      <w:rPr>
                        <w:noProof/>
                      </w:rPr>
                      <w:t xml:space="preserve">IAEA, Safety Standards. www.iaea.org. </w:t>
                    </w:r>
                  </w:p>
                </w:tc>
              </w:tr>
              <w:tr w:rsidR="00BE4FFB" w14:paraId="744C678C" w14:textId="77777777">
                <w:trPr>
                  <w:divId w:val="207422831"/>
                  <w:tblCellSpacing w:w="15" w:type="dxa"/>
                </w:trPr>
                <w:tc>
                  <w:tcPr>
                    <w:tcW w:w="50" w:type="pct"/>
                    <w:hideMark/>
                  </w:tcPr>
                  <w:p w14:paraId="4AFAC496" w14:textId="77777777" w:rsidR="00BE4FFB" w:rsidRDefault="00BE4FFB">
                    <w:pPr>
                      <w:pStyle w:val="Bibliography"/>
                      <w:rPr>
                        <w:noProof/>
                      </w:rPr>
                    </w:pPr>
                    <w:r>
                      <w:rPr>
                        <w:noProof/>
                      </w:rPr>
                      <w:t xml:space="preserve">[15] </w:t>
                    </w:r>
                  </w:p>
                </w:tc>
                <w:tc>
                  <w:tcPr>
                    <w:tcW w:w="0" w:type="auto"/>
                    <w:hideMark/>
                  </w:tcPr>
                  <w:p w14:paraId="11549107" w14:textId="77777777" w:rsidR="00BE4FFB" w:rsidRDefault="00BE4FFB">
                    <w:pPr>
                      <w:pStyle w:val="Bibliography"/>
                      <w:rPr>
                        <w:noProof/>
                      </w:rPr>
                    </w:pPr>
                    <w:r>
                      <w:rPr>
                        <w:noProof/>
                      </w:rPr>
                      <w:t xml:space="preserve">IAEA, Nuclear Security series. www.iaea.org. </w:t>
                    </w:r>
                  </w:p>
                </w:tc>
              </w:tr>
              <w:tr w:rsidR="00BE4FFB" w14:paraId="773645C3" w14:textId="77777777">
                <w:trPr>
                  <w:divId w:val="207422831"/>
                  <w:tblCellSpacing w:w="15" w:type="dxa"/>
                </w:trPr>
                <w:tc>
                  <w:tcPr>
                    <w:tcW w:w="50" w:type="pct"/>
                    <w:hideMark/>
                  </w:tcPr>
                  <w:p w14:paraId="322D53EE" w14:textId="77777777" w:rsidR="00BE4FFB" w:rsidRDefault="00BE4FFB">
                    <w:pPr>
                      <w:pStyle w:val="Bibliography"/>
                      <w:rPr>
                        <w:noProof/>
                      </w:rPr>
                    </w:pPr>
                    <w:r>
                      <w:rPr>
                        <w:noProof/>
                      </w:rPr>
                      <w:t xml:space="preserve">[16] </w:t>
                    </w:r>
                  </w:p>
                </w:tc>
                <w:tc>
                  <w:tcPr>
                    <w:tcW w:w="0" w:type="auto"/>
                    <w:hideMark/>
                  </w:tcPr>
                  <w:p w14:paraId="0FF9A4DC" w14:textId="77777777" w:rsidR="00BE4FFB" w:rsidRDefault="00BE4FFB">
                    <w:pPr>
                      <w:pStyle w:val="Bibliography"/>
                      <w:rPr>
                        <w:noProof/>
                      </w:rPr>
                    </w:pPr>
                    <w:r>
                      <w:rPr>
                        <w:noProof/>
                      </w:rPr>
                      <w:t xml:space="preserve">ONR, Guidance on the Security Assessment of Generic New Nuclear Reactor Designs, CNSS-TAST-GD-11.1, Issue 1.2, 2021. www.onr.org.uk/media/documents/guidance/cnss-tast-gd-11.1.pdf. </w:t>
                    </w:r>
                  </w:p>
                </w:tc>
              </w:tr>
              <w:tr w:rsidR="00BE4FFB" w14:paraId="2D2FA9C6" w14:textId="77777777">
                <w:trPr>
                  <w:divId w:val="207422831"/>
                  <w:tblCellSpacing w:w="15" w:type="dxa"/>
                </w:trPr>
                <w:tc>
                  <w:tcPr>
                    <w:tcW w:w="50" w:type="pct"/>
                    <w:hideMark/>
                  </w:tcPr>
                  <w:p w14:paraId="781F52BB" w14:textId="77777777" w:rsidR="00BE4FFB" w:rsidRDefault="00BE4FFB">
                    <w:pPr>
                      <w:pStyle w:val="Bibliography"/>
                      <w:rPr>
                        <w:noProof/>
                      </w:rPr>
                    </w:pPr>
                    <w:r>
                      <w:rPr>
                        <w:noProof/>
                      </w:rPr>
                      <w:t xml:space="preserve">[17] </w:t>
                    </w:r>
                  </w:p>
                </w:tc>
                <w:tc>
                  <w:tcPr>
                    <w:tcW w:w="0" w:type="auto"/>
                    <w:hideMark/>
                  </w:tcPr>
                  <w:p w14:paraId="64B5CABD" w14:textId="77777777" w:rsidR="00BE4FFB" w:rsidRDefault="00BE4FFB">
                    <w:pPr>
                      <w:pStyle w:val="Bibliography"/>
                      <w:rPr>
                        <w:noProof/>
                      </w:rPr>
                    </w:pPr>
                    <w:r>
                      <w:rPr>
                        <w:noProof/>
                      </w:rPr>
                      <w:t xml:space="preserve">ONR, ONR Technical Assessment Guide: Effective Cyber and Information Risk Management, CNS-TAST-GD-7.1, Issue 2, March 2023. www.onr.org.uk/media/documents/guidance/cns-tast-gd-7.1.docx. </w:t>
                    </w:r>
                  </w:p>
                </w:tc>
              </w:tr>
              <w:tr w:rsidR="00BE4FFB" w14:paraId="03710DE9" w14:textId="77777777">
                <w:trPr>
                  <w:divId w:val="207422831"/>
                  <w:tblCellSpacing w:w="15" w:type="dxa"/>
                </w:trPr>
                <w:tc>
                  <w:tcPr>
                    <w:tcW w:w="50" w:type="pct"/>
                    <w:hideMark/>
                  </w:tcPr>
                  <w:p w14:paraId="1890E71A" w14:textId="77777777" w:rsidR="00BE4FFB" w:rsidRDefault="00BE4FFB">
                    <w:pPr>
                      <w:pStyle w:val="Bibliography"/>
                      <w:rPr>
                        <w:noProof/>
                      </w:rPr>
                    </w:pPr>
                    <w:r>
                      <w:rPr>
                        <w:noProof/>
                      </w:rPr>
                      <w:t xml:space="preserve">[18] </w:t>
                    </w:r>
                  </w:p>
                </w:tc>
                <w:tc>
                  <w:tcPr>
                    <w:tcW w:w="0" w:type="auto"/>
                    <w:hideMark/>
                  </w:tcPr>
                  <w:p w14:paraId="09FE7F94" w14:textId="77777777" w:rsidR="00BE4FFB" w:rsidRDefault="00BE4FFB">
                    <w:pPr>
                      <w:pStyle w:val="Bibliography"/>
                      <w:rPr>
                        <w:noProof/>
                      </w:rPr>
                    </w:pPr>
                    <w:r>
                      <w:rPr>
                        <w:noProof/>
                      </w:rPr>
                      <w:t xml:space="preserve">ONR, ONR Technical Assessment Guide: Protection of Nuclear Technology and Operations, CNS-TAST-GD-7.3, Issue 2, March 2022. (Record ref. 2022/6881). </w:t>
                    </w:r>
                  </w:p>
                </w:tc>
              </w:tr>
              <w:tr w:rsidR="00BE4FFB" w14:paraId="43412AF8" w14:textId="77777777">
                <w:trPr>
                  <w:divId w:val="207422831"/>
                  <w:tblCellSpacing w:w="15" w:type="dxa"/>
                </w:trPr>
                <w:tc>
                  <w:tcPr>
                    <w:tcW w:w="50" w:type="pct"/>
                    <w:hideMark/>
                  </w:tcPr>
                  <w:p w14:paraId="232F5F84" w14:textId="77777777" w:rsidR="00BE4FFB" w:rsidRDefault="00BE4FFB">
                    <w:pPr>
                      <w:pStyle w:val="Bibliography"/>
                      <w:rPr>
                        <w:noProof/>
                      </w:rPr>
                    </w:pPr>
                    <w:r>
                      <w:rPr>
                        <w:noProof/>
                      </w:rPr>
                      <w:t xml:space="preserve">[19] </w:t>
                    </w:r>
                  </w:p>
                </w:tc>
                <w:tc>
                  <w:tcPr>
                    <w:tcW w:w="0" w:type="auto"/>
                    <w:hideMark/>
                  </w:tcPr>
                  <w:p w14:paraId="6B700372" w14:textId="77777777" w:rsidR="00BE4FFB" w:rsidRDefault="00BE4FFB">
                    <w:pPr>
                      <w:pStyle w:val="Bibliography"/>
                      <w:rPr>
                        <w:noProof/>
                      </w:rPr>
                    </w:pPr>
                    <w:r>
                      <w:rPr>
                        <w:noProof/>
                      </w:rPr>
                      <w:t xml:space="preserve">ONR, ONR Technical Assessment Guide: Categorisation for Theft, CNS-TAST-GD-6.1, Issue 2, March 2023. www.onr.org.uk/media/documents/guidance/cns-tast-gd-6.1.docx. </w:t>
                    </w:r>
                  </w:p>
                </w:tc>
              </w:tr>
              <w:tr w:rsidR="00BE4FFB" w14:paraId="6540101D" w14:textId="77777777">
                <w:trPr>
                  <w:divId w:val="207422831"/>
                  <w:tblCellSpacing w:w="15" w:type="dxa"/>
                </w:trPr>
                <w:tc>
                  <w:tcPr>
                    <w:tcW w:w="50" w:type="pct"/>
                    <w:hideMark/>
                  </w:tcPr>
                  <w:p w14:paraId="361A3DFE" w14:textId="77777777" w:rsidR="00BE4FFB" w:rsidRDefault="00BE4FFB">
                    <w:pPr>
                      <w:pStyle w:val="Bibliography"/>
                      <w:rPr>
                        <w:noProof/>
                      </w:rPr>
                    </w:pPr>
                    <w:r>
                      <w:rPr>
                        <w:noProof/>
                      </w:rPr>
                      <w:t xml:space="preserve">[20] </w:t>
                    </w:r>
                  </w:p>
                </w:tc>
                <w:tc>
                  <w:tcPr>
                    <w:tcW w:w="0" w:type="auto"/>
                    <w:hideMark/>
                  </w:tcPr>
                  <w:p w14:paraId="27C90135" w14:textId="77777777" w:rsidR="00BE4FFB" w:rsidRDefault="00BE4FFB">
                    <w:pPr>
                      <w:pStyle w:val="Bibliography"/>
                      <w:rPr>
                        <w:noProof/>
                      </w:rPr>
                    </w:pPr>
                    <w:r>
                      <w:rPr>
                        <w:noProof/>
                      </w:rPr>
                      <w:t xml:space="preserve">ONR, ONR Technical Assessment Guide: Categorisation for Sabotage, CNS-TAST-GD-6.2, Issue 2, June 2023. www.onr.org.uk/media/documents/guidance/cns-tast-gd-6.2.docx. </w:t>
                    </w:r>
                  </w:p>
                </w:tc>
              </w:tr>
              <w:tr w:rsidR="00BE4FFB" w14:paraId="7C24832E" w14:textId="77777777">
                <w:trPr>
                  <w:divId w:val="207422831"/>
                  <w:tblCellSpacing w:w="15" w:type="dxa"/>
                </w:trPr>
                <w:tc>
                  <w:tcPr>
                    <w:tcW w:w="50" w:type="pct"/>
                    <w:hideMark/>
                  </w:tcPr>
                  <w:p w14:paraId="65B71BC6" w14:textId="77777777" w:rsidR="00BE4FFB" w:rsidRDefault="00BE4FFB">
                    <w:pPr>
                      <w:pStyle w:val="Bibliography"/>
                      <w:rPr>
                        <w:noProof/>
                      </w:rPr>
                    </w:pPr>
                    <w:r>
                      <w:rPr>
                        <w:noProof/>
                      </w:rPr>
                      <w:t xml:space="preserve">[21] </w:t>
                    </w:r>
                  </w:p>
                </w:tc>
                <w:tc>
                  <w:tcPr>
                    <w:tcW w:w="0" w:type="auto"/>
                    <w:hideMark/>
                  </w:tcPr>
                  <w:p w14:paraId="3CB162B5" w14:textId="77777777" w:rsidR="00BE4FFB" w:rsidRDefault="00BE4FFB">
                    <w:pPr>
                      <w:pStyle w:val="Bibliography"/>
                      <w:rPr>
                        <w:noProof/>
                      </w:rPr>
                    </w:pPr>
                    <w:r>
                      <w:rPr>
                        <w:noProof/>
                      </w:rPr>
                      <w:t xml:space="preserve">ONR, ONR Technical Assessment Guide: Radiological Analysis for Fault Conditions, NS-TAST-GD-045, Issue 7, April 2024. www.onr.org.uk/media/documents/guidance/ns-tast-gd-045.pdf. </w:t>
                    </w:r>
                  </w:p>
                </w:tc>
              </w:tr>
              <w:tr w:rsidR="00BE4FFB" w14:paraId="4A352109" w14:textId="77777777">
                <w:trPr>
                  <w:divId w:val="207422831"/>
                  <w:tblCellSpacing w:w="15" w:type="dxa"/>
                </w:trPr>
                <w:tc>
                  <w:tcPr>
                    <w:tcW w:w="50" w:type="pct"/>
                    <w:hideMark/>
                  </w:tcPr>
                  <w:p w14:paraId="1FC97C37" w14:textId="77777777" w:rsidR="00BE4FFB" w:rsidRDefault="00BE4FFB">
                    <w:pPr>
                      <w:pStyle w:val="Bibliography"/>
                      <w:rPr>
                        <w:noProof/>
                      </w:rPr>
                    </w:pPr>
                    <w:r>
                      <w:rPr>
                        <w:noProof/>
                      </w:rPr>
                      <w:t xml:space="preserve">[22] </w:t>
                    </w:r>
                  </w:p>
                </w:tc>
                <w:tc>
                  <w:tcPr>
                    <w:tcW w:w="0" w:type="auto"/>
                    <w:hideMark/>
                  </w:tcPr>
                  <w:p w14:paraId="0FAF113E" w14:textId="77777777" w:rsidR="00BE4FFB" w:rsidRDefault="00BE4FFB">
                    <w:pPr>
                      <w:pStyle w:val="Bibliography"/>
                      <w:rPr>
                        <w:noProof/>
                      </w:rPr>
                    </w:pPr>
                    <w:r>
                      <w:rPr>
                        <w:noProof/>
                      </w:rPr>
                      <w:t xml:space="preserve">ONR, ONR Technical Assessment Guide: Physical Protection System Design, CNS-TAST-GD-6.3, Issue 2, March 2023. (Record ref. 2019/135667). </w:t>
                    </w:r>
                  </w:p>
                </w:tc>
              </w:tr>
              <w:tr w:rsidR="00BE4FFB" w14:paraId="0D2967A3" w14:textId="77777777">
                <w:trPr>
                  <w:divId w:val="207422831"/>
                  <w:tblCellSpacing w:w="15" w:type="dxa"/>
                </w:trPr>
                <w:tc>
                  <w:tcPr>
                    <w:tcW w:w="50" w:type="pct"/>
                    <w:hideMark/>
                  </w:tcPr>
                  <w:p w14:paraId="734121DF" w14:textId="77777777" w:rsidR="00BE4FFB" w:rsidRDefault="00BE4FFB">
                    <w:pPr>
                      <w:pStyle w:val="Bibliography"/>
                      <w:rPr>
                        <w:noProof/>
                      </w:rPr>
                    </w:pPr>
                    <w:r>
                      <w:rPr>
                        <w:noProof/>
                      </w:rPr>
                      <w:t xml:space="preserve">[23] </w:t>
                    </w:r>
                  </w:p>
                </w:tc>
                <w:tc>
                  <w:tcPr>
                    <w:tcW w:w="0" w:type="auto"/>
                    <w:hideMark/>
                  </w:tcPr>
                  <w:p w14:paraId="24BD4C6B" w14:textId="77777777" w:rsidR="00BE4FFB" w:rsidRDefault="00BE4FFB">
                    <w:pPr>
                      <w:pStyle w:val="Bibliography"/>
                      <w:rPr>
                        <w:noProof/>
                      </w:rPr>
                    </w:pPr>
                    <w:r>
                      <w:rPr>
                        <w:noProof/>
                      </w:rPr>
                      <w:t xml:space="preserve">ONR, ONR Technical Assessment Guide Secure by Design, CNS-TAST-GD-11.4.1, Issue 1.1, January 2023. www.onr.org.uk/media/documents/guidance/cns-tast-gd-11.4.1.docx. </w:t>
                    </w:r>
                  </w:p>
                </w:tc>
              </w:tr>
              <w:tr w:rsidR="00BE4FFB" w14:paraId="032C66B5" w14:textId="77777777">
                <w:trPr>
                  <w:divId w:val="207422831"/>
                  <w:tblCellSpacing w:w="15" w:type="dxa"/>
                </w:trPr>
                <w:tc>
                  <w:tcPr>
                    <w:tcW w:w="50" w:type="pct"/>
                    <w:hideMark/>
                  </w:tcPr>
                  <w:p w14:paraId="087985A0" w14:textId="77777777" w:rsidR="00BE4FFB" w:rsidRDefault="00BE4FFB">
                    <w:pPr>
                      <w:pStyle w:val="Bibliography"/>
                      <w:rPr>
                        <w:noProof/>
                      </w:rPr>
                    </w:pPr>
                    <w:r>
                      <w:rPr>
                        <w:noProof/>
                      </w:rPr>
                      <w:lastRenderedPageBreak/>
                      <w:t xml:space="preserve">[24] </w:t>
                    </w:r>
                  </w:p>
                </w:tc>
                <w:tc>
                  <w:tcPr>
                    <w:tcW w:w="0" w:type="auto"/>
                    <w:hideMark/>
                  </w:tcPr>
                  <w:p w14:paraId="39080173" w14:textId="11C20BF9" w:rsidR="00BE4FFB" w:rsidRDefault="00B17D46">
                    <w:pPr>
                      <w:pStyle w:val="Bibliography"/>
                      <w:rPr>
                        <w:noProof/>
                      </w:rPr>
                    </w:pPr>
                    <w:r w:rsidRPr="00B17D46">
                      <w:rPr>
                        <w:noProof/>
                      </w:rPr>
                      <w:t xml:space="preserve">HM Government, UK Design Basis Threat, April 2023, (OFFICIAL SENSITIVE – hard copy only). </w:t>
                    </w:r>
                    <w:r w:rsidR="00BE4FFB">
                      <w:rPr>
                        <w:noProof/>
                      </w:rPr>
                      <w:t xml:space="preserve"> </w:t>
                    </w:r>
                  </w:p>
                </w:tc>
              </w:tr>
              <w:tr w:rsidR="00BE4FFB" w14:paraId="736B2F72" w14:textId="77777777">
                <w:trPr>
                  <w:divId w:val="207422831"/>
                  <w:tblCellSpacing w:w="15" w:type="dxa"/>
                </w:trPr>
                <w:tc>
                  <w:tcPr>
                    <w:tcW w:w="50" w:type="pct"/>
                    <w:hideMark/>
                  </w:tcPr>
                  <w:p w14:paraId="596CDDA2" w14:textId="77777777" w:rsidR="00BE4FFB" w:rsidRDefault="00BE4FFB">
                    <w:pPr>
                      <w:pStyle w:val="Bibliography"/>
                      <w:rPr>
                        <w:noProof/>
                      </w:rPr>
                    </w:pPr>
                    <w:r>
                      <w:rPr>
                        <w:noProof/>
                      </w:rPr>
                      <w:t xml:space="preserve">[25] </w:t>
                    </w:r>
                  </w:p>
                </w:tc>
                <w:tc>
                  <w:tcPr>
                    <w:tcW w:w="0" w:type="auto"/>
                    <w:hideMark/>
                  </w:tcPr>
                  <w:p w14:paraId="407F6C51" w14:textId="77777777" w:rsidR="00BE4FFB" w:rsidRDefault="00BE4FFB">
                    <w:pPr>
                      <w:pStyle w:val="Bibliography"/>
                      <w:rPr>
                        <w:noProof/>
                      </w:rPr>
                    </w:pPr>
                    <w:r>
                      <w:rPr>
                        <w:noProof/>
                      </w:rPr>
                      <w:t xml:space="preserve">IAEA, Physical Protection of Nuclear Material and Nuclear Facilities, INFCIRC-225, Revision 5, January 2011. www.iaea.org. </w:t>
                    </w:r>
                  </w:p>
                </w:tc>
              </w:tr>
              <w:tr w:rsidR="00BE4FFB" w14:paraId="0F044F51" w14:textId="77777777">
                <w:trPr>
                  <w:divId w:val="207422831"/>
                  <w:tblCellSpacing w:w="15" w:type="dxa"/>
                </w:trPr>
                <w:tc>
                  <w:tcPr>
                    <w:tcW w:w="50" w:type="pct"/>
                    <w:hideMark/>
                  </w:tcPr>
                  <w:p w14:paraId="72082850" w14:textId="77777777" w:rsidR="00BE4FFB" w:rsidRDefault="00BE4FFB">
                    <w:pPr>
                      <w:pStyle w:val="Bibliography"/>
                      <w:rPr>
                        <w:noProof/>
                      </w:rPr>
                    </w:pPr>
                    <w:r>
                      <w:rPr>
                        <w:noProof/>
                      </w:rPr>
                      <w:t xml:space="preserve">[26] </w:t>
                    </w:r>
                  </w:p>
                </w:tc>
                <w:tc>
                  <w:tcPr>
                    <w:tcW w:w="0" w:type="auto"/>
                    <w:hideMark/>
                  </w:tcPr>
                  <w:p w14:paraId="3DFF87AA" w14:textId="77777777" w:rsidR="00BE4FFB" w:rsidRDefault="00BE4FFB">
                    <w:pPr>
                      <w:pStyle w:val="Bibliography"/>
                      <w:rPr>
                        <w:noProof/>
                      </w:rPr>
                    </w:pPr>
                    <w:r>
                      <w:rPr>
                        <w:noProof/>
                      </w:rPr>
                      <w:t xml:space="preserve">IAEA, Identification of Vital Areas at Nuclear Facilities, Nuclear Security Series No. 16, November 2012. www.iaea.org. </w:t>
                    </w:r>
                  </w:p>
                </w:tc>
              </w:tr>
              <w:tr w:rsidR="00BE4FFB" w14:paraId="0E75B33A" w14:textId="77777777">
                <w:trPr>
                  <w:divId w:val="207422831"/>
                  <w:tblCellSpacing w:w="15" w:type="dxa"/>
                </w:trPr>
                <w:tc>
                  <w:tcPr>
                    <w:tcW w:w="50" w:type="pct"/>
                    <w:hideMark/>
                  </w:tcPr>
                  <w:p w14:paraId="33637FA3" w14:textId="77777777" w:rsidR="00BE4FFB" w:rsidRDefault="00BE4FFB">
                    <w:pPr>
                      <w:pStyle w:val="Bibliography"/>
                      <w:rPr>
                        <w:noProof/>
                      </w:rPr>
                    </w:pPr>
                    <w:r>
                      <w:rPr>
                        <w:noProof/>
                      </w:rPr>
                      <w:t xml:space="preserve">[27] </w:t>
                    </w:r>
                  </w:p>
                </w:tc>
                <w:tc>
                  <w:tcPr>
                    <w:tcW w:w="0" w:type="auto"/>
                    <w:hideMark/>
                  </w:tcPr>
                  <w:p w14:paraId="0B246650" w14:textId="77777777" w:rsidR="00BE4FFB" w:rsidRDefault="00BE4FFB">
                    <w:pPr>
                      <w:pStyle w:val="Bibliography"/>
                      <w:rPr>
                        <w:noProof/>
                      </w:rPr>
                    </w:pPr>
                    <w:r>
                      <w:rPr>
                        <w:noProof/>
                      </w:rPr>
                      <w:t xml:space="preserve">IAEA, Computer Security Techniques for Nuclear Facilities, Nuclear Security Series No. 17-T (Rev. 1), September 2021. www.iaea.org. </w:t>
                    </w:r>
                  </w:p>
                </w:tc>
              </w:tr>
              <w:tr w:rsidR="00BE4FFB" w14:paraId="2D1075AE" w14:textId="77777777">
                <w:trPr>
                  <w:divId w:val="207422831"/>
                  <w:tblCellSpacing w:w="15" w:type="dxa"/>
                </w:trPr>
                <w:tc>
                  <w:tcPr>
                    <w:tcW w:w="50" w:type="pct"/>
                    <w:hideMark/>
                  </w:tcPr>
                  <w:p w14:paraId="54697955" w14:textId="77777777" w:rsidR="00BE4FFB" w:rsidRDefault="00BE4FFB">
                    <w:pPr>
                      <w:pStyle w:val="Bibliography"/>
                      <w:rPr>
                        <w:noProof/>
                      </w:rPr>
                    </w:pPr>
                    <w:r>
                      <w:rPr>
                        <w:noProof/>
                      </w:rPr>
                      <w:t xml:space="preserve">[28] </w:t>
                    </w:r>
                  </w:p>
                </w:tc>
                <w:tc>
                  <w:tcPr>
                    <w:tcW w:w="0" w:type="auto"/>
                    <w:hideMark/>
                  </w:tcPr>
                  <w:p w14:paraId="6D6093BC" w14:textId="77777777" w:rsidR="00BE4FFB" w:rsidRDefault="00BE4FFB">
                    <w:pPr>
                      <w:pStyle w:val="Bibliography"/>
                      <w:rPr>
                        <w:noProof/>
                      </w:rPr>
                    </w:pPr>
                    <w:r>
                      <w:rPr>
                        <w:noProof/>
                      </w:rPr>
                      <w:t xml:space="preserve">IAEA, Engineering safety aspects of the protection of nuclear power plants against sabotage, Nuclear Security Series No. 4, January 2007. www.iaea.org. </w:t>
                    </w:r>
                  </w:p>
                </w:tc>
              </w:tr>
              <w:tr w:rsidR="00BE4FFB" w14:paraId="0ADDD64B" w14:textId="77777777">
                <w:trPr>
                  <w:divId w:val="207422831"/>
                  <w:tblCellSpacing w:w="15" w:type="dxa"/>
                </w:trPr>
                <w:tc>
                  <w:tcPr>
                    <w:tcW w:w="50" w:type="pct"/>
                    <w:hideMark/>
                  </w:tcPr>
                  <w:p w14:paraId="6B7F5AB7" w14:textId="77777777" w:rsidR="00BE4FFB" w:rsidRDefault="00BE4FFB">
                    <w:pPr>
                      <w:pStyle w:val="Bibliography"/>
                      <w:rPr>
                        <w:noProof/>
                      </w:rPr>
                    </w:pPr>
                    <w:r>
                      <w:rPr>
                        <w:noProof/>
                      </w:rPr>
                      <w:t xml:space="preserve">[29] </w:t>
                    </w:r>
                  </w:p>
                </w:tc>
                <w:tc>
                  <w:tcPr>
                    <w:tcW w:w="0" w:type="auto"/>
                    <w:hideMark/>
                  </w:tcPr>
                  <w:p w14:paraId="0FC81BC4" w14:textId="77777777" w:rsidR="00BE4FFB" w:rsidRDefault="00BE4FFB">
                    <w:pPr>
                      <w:pStyle w:val="Bibliography"/>
                      <w:rPr>
                        <w:noProof/>
                      </w:rPr>
                    </w:pPr>
                    <w:r>
                      <w:rPr>
                        <w:noProof/>
                      </w:rPr>
                      <w:t xml:space="preserve">IAEA, Computer Security of Instrumentation and Control Systems at Nuclear Facilities, Nuclear Security Series No. 33-T, May 2018. www.iaea.org. </w:t>
                    </w:r>
                  </w:p>
                </w:tc>
              </w:tr>
              <w:tr w:rsidR="00BE4FFB" w14:paraId="19ECF541" w14:textId="77777777">
                <w:trPr>
                  <w:divId w:val="207422831"/>
                  <w:tblCellSpacing w:w="15" w:type="dxa"/>
                </w:trPr>
                <w:tc>
                  <w:tcPr>
                    <w:tcW w:w="50" w:type="pct"/>
                    <w:hideMark/>
                  </w:tcPr>
                  <w:p w14:paraId="7B72B589" w14:textId="77777777" w:rsidR="00BE4FFB" w:rsidRDefault="00BE4FFB">
                    <w:pPr>
                      <w:pStyle w:val="Bibliography"/>
                      <w:rPr>
                        <w:noProof/>
                      </w:rPr>
                    </w:pPr>
                    <w:r>
                      <w:rPr>
                        <w:noProof/>
                      </w:rPr>
                      <w:t xml:space="preserve">[30] </w:t>
                    </w:r>
                  </w:p>
                </w:tc>
                <w:tc>
                  <w:tcPr>
                    <w:tcW w:w="0" w:type="auto"/>
                    <w:hideMark/>
                  </w:tcPr>
                  <w:p w14:paraId="7AAB551B" w14:textId="77777777" w:rsidR="00BE4FFB" w:rsidRDefault="00BE4FFB">
                    <w:pPr>
                      <w:pStyle w:val="Bibliography"/>
                      <w:rPr>
                        <w:noProof/>
                      </w:rPr>
                    </w:pPr>
                    <w:r>
                      <w:rPr>
                        <w:noProof/>
                      </w:rPr>
                      <w:t xml:space="preserve">IAEA, Handbook on the Design of Physical Security Protection Systems for Nuclear Material and Facilities, Nuclear Security Series No. 40-T, May 2021. www.iaea.org. </w:t>
                    </w:r>
                  </w:p>
                </w:tc>
              </w:tr>
              <w:tr w:rsidR="00BE4FFB" w14:paraId="478214DB" w14:textId="77777777">
                <w:trPr>
                  <w:divId w:val="207422831"/>
                  <w:tblCellSpacing w:w="15" w:type="dxa"/>
                </w:trPr>
                <w:tc>
                  <w:tcPr>
                    <w:tcW w:w="50" w:type="pct"/>
                    <w:hideMark/>
                  </w:tcPr>
                  <w:p w14:paraId="32898F9D" w14:textId="77777777" w:rsidR="00BE4FFB" w:rsidRDefault="00BE4FFB">
                    <w:pPr>
                      <w:pStyle w:val="Bibliography"/>
                      <w:rPr>
                        <w:noProof/>
                      </w:rPr>
                    </w:pPr>
                    <w:r>
                      <w:rPr>
                        <w:noProof/>
                      </w:rPr>
                      <w:t xml:space="preserve">[31] </w:t>
                    </w:r>
                  </w:p>
                </w:tc>
                <w:tc>
                  <w:tcPr>
                    <w:tcW w:w="0" w:type="auto"/>
                    <w:hideMark/>
                  </w:tcPr>
                  <w:p w14:paraId="62573B12" w14:textId="77777777" w:rsidR="00BE4FFB" w:rsidRDefault="00BE4FFB">
                    <w:pPr>
                      <w:pStyle w:val="Bibliography"/>
                      <w:rPr>
                        <w:noProof/>
                      </w:rPr>
                    </w:pPr>
                    <w:r>
                      <w:rPr>
                        <w:noProof/>
                      </w:rPr>
                      <w:t xml:space="preserve">IAEA, Preventive and Protective Measures Against Insider Threats, Nuclear Security Series No. 8-G, January 2020. www.iaea.org. </w:t>
                    </w:r>
                  </w:p>
                </w:tc>
              </w:tr>
              <w:tr w:rsidR="00BE4FFB" w14:paraId="6668716F" w14:textId="77777777">
                <w:trPr>
                  <w:divId w:val="207422831"/>
                  <w:tblCellSpacing w:w="15" w:type="dxa"/>
                </w:trPr>
                <w:tc>
                  <w:tcPr>
                    <w:tcW w:w="50" w:type="pct"/>
                    <w:hideMark/>
                  </w:tcPr>
                  <w:p w14:paraId="6466DDF0" w14:textId="77777777" w:rsidR="00BE4FFB" w:rsidRDefault="00BE4FFB">
                    <w:pPr>
                      <w:pStyle w:val="Bibliography"/>
                      <w:rPr>
                        <w:noProof/>
                      </w:rPr>
                    </w:pPr>
                    <w:r>
                      <w:rPr>
                        <w:noProof/>
                      </w:rPr>
                      <w:t xml:space="preserve">[32] </w:t>
                    </w:r>
                  </w:p>
                </w:tc>
                <w:tc>
                  <w:tcPr>
                    <w:tcW w:w="0" w:type="auto"/>
                    <w:hideMark/>
                  </w:tcPr>
                  <w:p w14:paraId="595D2BDC" w14:textId="77777777" w:rsidR="00BE4FFB" w:rsidRDefault="00BE4FFB">
                    <w:pPr>
                      <w:pStyle w:val="Bibliography"/>
                      <w:rPr>
                        <w:noProof/>
                      </w:rPr>
                    </w:pPr>
                    <w:r>
                      <w:rPr>
                        <w:noProof/>
                      </w:rPr>
                      <w:t xml:space="preserve">The Institution of Engineering and Technology, Code of Practice: Cyber Security and Safety, 2021. https://electrical.theiet.org/guidance-and-codes-of-practice/publications-by-category/cyber-security/code-of-practice-cyber-security-and-safety/). </w:t>
                    </w:r>
                  </w:p>
                </w:tc>
              </w:tr>
              <w:tr w:rsidR="00BE4FFB" w14:paraId="20B7993C" w14:textId="77777777">
                <w:trPr>
                  <w:divId w:val="207422831"/>
                  <w:tblCellSpacing w:w="15" w:type="dxa"/>
                </w:trPr>
                <w:tc>
                  <w:tcPr>
                    <w:tcW w:w="50" w:type="pct"/>
                    <w:hideMark/>
                  </w:tcPr>
                  <w:p w14:paraId="4FD49959" w14:textId="77777777" w:rsidR="00BE4FFB" w:rsidRDefault="00BE4FFB">
                    <w:pPr>
                      <w:pStyle w:val="Bibliography"/>
                      <w:rPr>
                        <w:noProof/>
                      </w:rPr>
                    </w:pPr>
                    <w:r>
                      <w:rPr>
                        <w:noProof/>
                      </w:rPr>
                      <w:t xml:space="preserve">[33] </w:t>
                    </w:r>
                  </w:p>
                </w:tc>
                <w:tc>
                  <w:tcPr>
                    <w:tcW w:w="0" w:type="auto"/>
                    <w:hideMark/>
                  </w:tcPr>
                  <w:p w14:paraId="2A0BC5FF" w14:textId="77777777" w:rsidR="00BE4FFB" w:rsidRDefault="00BE4FFB">
                    <w:pPr>
                      <w:pStyle w:val="Bibliography"/>
                      <w:rPr>
                        <w:noProof/>
                      </w:rPr>
                    </w:pPr>
                    <w:r>
                      <w:rPr>
                        <w:noProof/>
                      </w:rPr>
                      <w:t xml:space="preserve">BSI, BS ISO/IEC 27005:2022 - Information security, cybersecurity and privacy protection. Guidance on managing information security risks, October 2022. knowledge.bsigroup.com. </w:t>
                    </w:r>
                  </w:p>
                </w:tc>
              </w:tr>
              <w:tr w:rsidR="00BE4FFB" w14:paraId="54AE3CAD" w14:textId="77777777">
                <w:trPr>
                  <w:divId w:val="207422831"/>
                  <w:tblCellSpacing w:w="15" w:type="dxa"/>
                </w:trPr>
                <w:tc>
                  <w:tcPr>
                    <w:tcW w:w="50" w:type="pct"/>
                    <w:hideMark/>
                  </w:tcPr>
                  <w:p w14:paraId="3E7E6538" w14:textId="77777777" w:rsidR="00BE4FFB" w:rsidRDefault="00BE4FFB">
                    <w:pPr>
                      <w:pStyle w:val="Bibliography"/>
                      <w:rPr>
                        <w:noProof/>
                      </w:rPr>
                    </w:pPr>
                    <w:r>
                      <w:rPr>
                        <w:noProof/>
                      </w:rPr>
                      <w:t xml:space="preserve">[34] </w:t>
                    </w:r>
                  </w:p>
                </w:tc>
                <w:tc>
                  <w:tcPr>
                    <w:tcW w:w="0" w:type="auto"/>
                    <w:hideMark/>
                  </w:tcPr>
                  <w:p w14:paraId="11FDE7B1" w14:textId="77777777" w:rsidR="00BE4FFB" w:rsidRDefault="00BE4FFB">
                    <w:pPr>
                      <w:pStyle w:val="Bibliography"/>
                      <w:rPr>
                        <w:noProof/>
                      </w:rPr>
                    </w:pPr>
                    <w:r>
                      <w:rPr>
                        <w:noProof/>
                      </w:rPr>
                      <w:t xml:space="preserve">BSI, BS EN IEC 62443-3-2:2020 Security for industrial automation and control systems Part 3-2: Security risk assessment for system design, September 2020. knowledge.bsigroup.com. </w:t>
                    </w:r>
                  </w:p>
                </w:tc>
              </w:tr>
              <w:tr w:rsidR="00BE4FFB" w14:paraId="4A6C5C2B" w14:textId="77777777">
                <w:trPr>
                  <w:divId w:val="207422831"/>
                  <w:tblCellSpacing w:w="15" w:type="dxa"/>
                </w:trPr>
                <w:tc>
                  <w:tcPr>
                    <w:tcW w:w="50" w:type="pct"/>
                    <w:hideMark/>
                  </w:tcPr>
                  <w:p w14:paraId="3B5AAEB6" w14:textId="77777777" w:rsidR="00BE4FFB" w:rsidRDefault="00BE4FFB">
                    <w:pPr>
                      <w:pStyle w:val="Bibliography"/>
                      <w:rPr>
                        <w:noProof/>
                      </w:rPr>
                    </w:pPr>
                    <w:r>
                      <w:rPr>
                        <w:noProof/>
                      </w:rPr>
                      <w:t xml:space="preserve">[35] </w:t>
                    </w:r>
                  </w:p>
                </w:tc>
                <w:tc>
                  <w:tcPr>
                    <w:tcW w:w="0" w:type="auto"/>
                    <w:hideMark/>
                  </w:tcPr>
                  <w:p w14:paraId="20ED4B3E" w14:textId="77777777" w:rsidR="00BE4FFB" w:rsidRDefault="00BE4FFB">
                    <w:pPr>
                      <w:pStyle w:val="Bibliography"/>
                      <w:rPr>
                        <w:noProof/>
                      </w:rPr>
                    </w:pPr>
                    <w:r>
                      <w:rPr>
                        <w:noProof/>
                      </w:rPr>
                      <w:t xml:space="preserve">BSI, BS EN IEC 62443-3-3:2019 Industrial communication networks – Network and system security Part 3-3: System security requirements and security levels, May 2019. knowledge.bsigroup.com. </w:t>
                    </w:r>
                  </w:p>
                </w:tc>
              </w:tr>
              <w:tr w:rsidR="00BE4FFB" w14:paraId="7CF4C0F3" w14:textId="77777777">
                <w:trPr>
                  <w:divId w:val="207422831"/>
                  <w:tblCellSpacing w:w="15" w:type="dxa"/>
                </w:trPr>
                <w:tc>
                  <w:tcPr>
                    <w:tcW w:w="50" w:type="pct"/>
                    <w:hideMark/>
                  </w:tcPr>
                  <w:p w14:paraId="3A18C4DF" w14:textId="77777777" w:rsidR="00BE4FFB" w:rsidRDefault="00BE4FFB">
                    <w:pPr>
                      <w:pStyle w:val="Bibliography"/>
                      <w:rPr>
                        <w:noProof/>
                      </w:rPr>
                    </w:pPr>
                    <w:r>
                      <w:rPr>
                        <w:noProof/>
                      </w:rPr>
                      <w:t xml:space="preserve">[36] </w:t>
                    </w:r>
                  </w:p>
                </w:tc>
                <w:tc>
                  <w:tcPr>
                    <w:tcW w:w="0" w:type="auto"/>
                    <w:hideMark/>
                  </w:tcPr>
                  <w:p w14:paraId="63458463" w14:textId="77777777" w:rsidR="00BE4FFB" w:rsidRDefault="00BE4FFB">
                    <w:pPr>
                      <w:pStyle w:val="Bibliography"/>
                      <w:rPr>
                        <w:noProof/>
                      </w:rPr>
                    </w:pPr>
                    <w:r>
                      <w:rPr>
                        <w:noProof/>
                      </w:rPr>
                      <w:t xml:space="preserve">BSI, BS EN IEC 62645:2020 Nuclear power plants - Instrumentation, control and electrical systems - Cybersecurity requirements, August 2020. knowledge.bsigroup.com. </w:t>
                    </w:r>
                  </w:p>
                </w:tc>
              </w:tr>
              <w:tr w:rsidR="00BE4FFB" w14:paraId="14B01D60" w14:textId="77777777">
                <w:trPr>
                  <w:divId w:val="207422831"/>
                  <w:tblCellSpacing w:w="15" w:type="dxa"/>
                </w:trPr>
                <w:tc>
                  <w:tcPr>
                    <w:tcW w:w="50" w:type="pct"/>
                    <w:hideMark/>
                  </w:tcPr>
                  <w:p w14:paraId="549B1533" w14:textId="77777777" w:rsidR="00BE4FFB" w:rsidRDefault="00BE4FFB">
                    <w:pPr>
                      <w:pStyle w:val="Bibliography"/>
                      <w:rPr>
                        <w:noProof/>
                      </w:rPr>
                    </w:pPr>
                    <w:r>
                      <w:rPr>
                        <w:noProof/>
                      </w:rPr>
                      <w:lastRenderedPageBreak/>
                      <w:t xml:space="preserve">[37] </w:t>
                    </w:r>
                  </w:p>
                </w:tc>
                <w:tc>
                  <w:tcPr>
                    <w:tcW w:w="0" w:type="auto"/>
                    <w:hideMark/>
                  </w:tcPr>
                  <w:p w14:paraId="5C892728" w14:textId="77777777" w:rsidR="00BE4FFB" w:rsidRDefault="00BE4FFB">
                    <w:pPr>
                      <w:pStyle w:val="Bibliography"/>
                      <w:rPr>
                        <w:noProof/>
                      </w:rPr>
                    </w:pPr>
                    <w:r>
                      <w:rPr>
                        <w:noProof/>
                      </w:rPr>
                      <w:t xml:space="preserve">BSI, BS EN IEC 62859:2020: Nuclear power plants – Instrumentation and control systems – Requirements for coordinating safety and cybersecurity, September 2020. knowledge.bsigroup.com. </w:t>
                    </w:r>
                  </w:p>
                </w:tc>
              </w:tr>
              <w:tr w:rsidR="00BE4FFB" w14:paraId="73FD3AD0" w14:textId="77777777">
                <w:trPr>
                  <w:divId w:val="207422831"/>
                  <w:tblCellSpacing w:w="15" w:type="dxa"/>
                </w:trPr>
                <w:tc>
                  <w:tcPr>
                    <w:tcW w:w="50" w:type="pct"/>
                    <w:hideMark/>
                  </w:tcPr>
                  <w:p w14:paraId="4363984F" w14:textId="77777777" w:rsidR="00BE4FFB" w:rsidRDefault="00BE4FFB">
                    <w:pPr>
                      <w:pStyle w:val="Bibliography"/>
                      <w:rPr>
                        <w:noProof/>
                      </w:rPr>
                    </w:pPr>
                    <w:r>
                      <w:rPr>
                        <w:noProof/>
                      </w:rPr>
                      <w:t xml:space="preserve">[38] </w:t>
                    </w:r>
                  </w:p>
                </w:tc>
                <w:tc>
                  <w:tcPr>
                    <w:tcW w:w="0" w:type="auto"/>
                    <w:hideMark/>
                  </w:tcPr>
                  <w:p w14:paraId="5ED6DD86" w14:textId="77777777" w:rsidR="00BE4FFB" w:rsidRDefault="00BE4FFB">
                    <w:pPr>
                      <w:pStyle w:val="Bibliography"/>
                      <w:rPr>
                        <w:noProof/>
                      </w:rPr>
                    </w:pPr>
                    <w:r>
                      <w:rPr>
                        <w:noProof/>
                      </w:rPr>
                      <w:t xml:space="preserve">ONR, Generic Design Assessment of the Rolls-Royce SMR - Step 2 assessment of Control and Instrumentation, ONRW-2126615823-2965, Issue No. 1, June 2024. (Record ref. ONRW-2126615823-2965). </w:t>
                    </w:r>
                  </w:p>
                </w:tc>
              </w:tr>
              <w:tr w:rsidR="00BE4FFB" w14:paraId="7D41C1DC" w14:textId="77777777">
                <w:trPr>
                  <w:divId w:val="207422831"/>
                  <w:tblCellSpacing w:w="15" w:type="dxa"/>
                </w:trPr>
                <w:tc>
                  <w:tcPr>
                    <w:tcW w:w="50" w:type="pct"/>
                    <w:hideMark/>
                  </w:tcPr>
                  <w:p w14:paraId="54C6354C" w14:textId="77777777" w:rsidR="00BE4FFB" w:rsidRDefault="00BE4FFB">
                    <w:pPr>
                      <w:pStyle w:val="Bibliography"/>
                      <w:rPr>
                        <w:noProof/>
                      </w:rPr>
                    </w:pPr>
                    <w:r>
                      <w:rPr>
                        <w:noProof/>
                      </w:rPr>
                      <w:t xml:space="preserve">[39] </w:t>
                    </w:r>
                  </w:p>
                </w:tc>
                <w:tc>
                  <w:tcPr>
                    <w:tcW w:w="0" w:type="auto"/>
                    <w:hideMark/>
                  </w:tcPr>
                  <w:p w14:paraId="52F788A3" w14:textId="77777777" w:rsidR="00BE4FFB" w:rsidRDefault="00BE4FFB">
                    <w:pPr>
                      <w:pStyle w:val="Bibliography"/>
                      <w:rPr>
                        <w:noProof/>
                      </w:rPr>
                    </w:pPr>
                    <w:r>
                      <w:rPr>
                        <w:noProof/>
                      </w:rPr>
                      <w:t xml:space="preserve">ONR, Generic Design Assessment of the Rolls-Royce SMR - Step 2 assessment of Internal Hazards, ONRW-2126615823-3464, Issue No. 1, June 2024. (Record ref. ONRW-2126615823-3464). </w:t>
                    </w:r>
                  </w:p>
                </w:tc>
              </w:tr>
              <w:tr w:rsidR="00BE4FFB" w14:paraId="459819A3" w14:textId="77777777">
                <w:trPr>
                  <w:divId w:val="207422831"/>
                  <w:tblCellSpacing w:w="15" w:type="dxa"/>
                </w:trPr>
                <w:tc>
                  <w:tcPr>
                    <w:tcW w:w="50" w:type="pct"/>
                    <w:hideMark/>
                  </w:tcPr>
                  <w:p w14:paraId="5EB6FD4C" w14:textId="77777777" w:rsidR="00BE4FFB" w:rsidRDefault="00BE4FFB">
                    <w:pPr>
                      <w:pStyle w:val="Bibliography"/>
                      <w:rPr>
                        <w:noProof/>
                      </w:rPr>
                    </w:pPr>
                    <w:r>
                      <w:rPr>
                        <w:noProof/>
                      </w:rPr>
                      <w:t xml:space="preserve">[40] </w:t>
                    </w:r>
                  </w:p>
                </w:tc>
                <w:tc>
                  <w:tcPr>
                    <w:tcW w:w="0" w:type="auto"/>
                    <w:hideMark/>
                  </w:tcPr>
                  <w:p w14:paraId="2D202780" w14:textId="77777777" w:rsidR="00BE4FFB" w:rsidRDefault="00BE4FFB">
                    <w:pPr>
                      <w:pStyle w:val="Bibliography"/>
                      <w:rPr>
                        <w:noProof/>
                      </w:rPr>
                    </w:pPr>
                    <w:r>
                      <w:rPr>
                        <w:noProof/>
                      </w:rPr>
                      <w:t xml:space="preserve">ONR, Generic Design Assessment of the Rolls-Royce SMR - Step 2 assessment of Fault Studies, ONRW-2126615823-2793, Issue No. 1, June 2024. (Record ref. ONRW-2126615823-2793). </w:t>
                    </w:r>
                  </w:p>
                </w:tc>
              </w:tr>
              <w:tr w:rsidR="00BE4FFB" w14:paraId="13B7BEE7" w14:textId="77777777">
                <w:trPr>
                  <w:divId w:val="207422831"/>
                  <w:tblCellSpacing w:w="15" w:type="dxa"/>
                </w:trPr>
                <w:tc>
                  <w:tcPr>
                    <w:tcW w:w="50" w:type="pct"/>
                    <w:hideMark/>
                  </w:tcPr>
                  <w:p w14:paraId="771C6EA2" w14:textId="77777777" w:rsidR="00BE4FFB" w:rsidRDefault="00BE4FFB">
                    <w:pPr>
                      <w:pStyle w:val="Bibliography"/>
                      <w:rPr>
                        <w:noProof/>
                      </w:rPr>
                    </w:pPr>
                    <w:r>
                      <w:rPr>
                        <w:noProof/>
                      </w:rPr>
                      <w:t xml:space="preserve">[41] </w:t>
                    </w:r>
                  </w:p>
                </w:tc>
                <w:tc>
                  <w:tcPr>
                    <w:tcW w:w="0" w:type="auto"/>
                    <w:hideMark/>
                  </w:tcPr>
                  <w:p w14:paraId="18CD36B0" w14:textId="77777777" w:rsidR="00BE4FFB" w:rsidRDefault="00BE4FFB">
                    <w:pPr>
                      <w:pStyle w:val="Bibliography"/>
                      <w:rPr>
                        <w:noProof/>
                      </w:rPr>
                    </w:pPr>
                    <w:r>
                      <w:rPr>
                        <w:noProof/>
                      </w:rPr>
                      <w:t xml:space="preserve">ONR, Generic Design Assessment of the Rolls-Royce SMR - Step 2 assessment of Probabilistic Safety Analysis, ONRW-2126615823-2692, Issue No. 1, June 2024. (Record ref. ONRW-2126615823-2692). </w:t>
                    </w:r>
                  </w:p>
                </w:tc>
              </w:tr>
              <w:tr w:rsidR="00BE4FFB" w14:paraId="3F64E72B" w14:textId="77777777">
                <w:trPr>
                  <w:divId w:val="207422831"/>
                  <w:tblCellSpacing w:w="15" w:type="dxa"/>
                </w:trPr>
                <w:tc>
                  <w:tcPr>
                    <w:tcW w:w="50" w:type="pct"/>
                    <w:hideMark/>
                  </w:tcPr>
                  <w:p w14:paraId="0B2369E8" w14:textId="77777777" w:rsidR="00BE4FFB" w:rsidRDefault="00BE4FFB">
                    <w:pPr>
                      <w:pStyle w:val="Bibliography"/>
                      <w:rPr>
                        <w:noProof/>
                      </w:rPr>
                    </w:pPr>
                    <w:r>
                      <w:rPr>
                        <w:noProof/>
                      </w:rPr>
                      <w:t xml:space="preserve">[42] </w:t>
                    </w:r>
                  </w:p>
                </w:tc>
                <w:tc>
                  <w:tcPr>
                    <w:tcW w:w="0" w:type="auto"/>
                    <w:hideMark/>
                  </w:tcPr>
                  <w:p w14:paraId="68A28F6B" w14:textId="77777777" w:rsidR="00BE4FFB" w:rsidRDefault="00BE4FFB">
                    <w:pPr>
                      <w:pStyle w:val="Bibliography"/>
                      <w:rPr>
                        <w:noProof/>
                      </w:rPr>
                    </w:pPr>
                    <w:r>
                      <w:rPr>
                        <w:noProof/>
                      </w:rPr>
                      <w:t xml:space="preserve">ONR, Generic Design Assessment of the Rolls-Royce SMR - Step 2 assessment of Radiological Protection, ONRW-2126615823-3184, Issue No. 1, July 2024. (Record ref. ONRW-2126615823-3184). </w:t>
                    </w:r>
                  </w:p>
                </w:tc>
              </w:tr>
              <w:tr w:rsidR="00BE4FFB" w14:paraId="07929767" w14:textId="77777777">
                <w:trPr>
                  <w:divId w:val="207422831"/>
                  <w:tblCellSpacing w:w="15" w:type="dxa"/>
                </w:trPr>
                <w:tc>
                  <w:tcPr>
                    <w:tcW w:w="50" w:type="pct"/>
                    <w:hideMark/>
                  </w:tcPr>
                  <w:p w14:paraId="1D053AA9" w14:textId="77777777" w:rsidR="00BE4FFB" w:rsidRDefault="00BE4FFB">
                    <w:pPr>
                      <w:pStyle w:val="Bibliography"/>
                      <w:rPr>
                        <w:noProof/>
                      </w:rPr>
                    </w:pPr>
                    <w:r>
                      <w:rPr>
                        <w:noProof/>
                      </w:rPr>
                      <w:t xml:space="preserve">[43] </w:t>
                    </w:r>
                  </w:p>
                </w:tc>
                <w:tc>
                  <w:tcPr>
                    <w:tcW w:w="0" w:type="auto"/>
                    <w:hideMark/>
                  </w:tcPr>
                  <w:p w14:paraId="6CA8174B" w14:textId="77777777" w:rsidR="00BE4FFB" w:rsidRDefault="00BE4FFB">
                    <w:pPr>
                      <w:pStyle w:val="Bibliography"/>
                      <w:rPr>
                        <w:noProof/>
                      </w:rPr>
                    </w:pPr>
                    <w:r>
                      <w:rPr>
                        <w:noProof/>
                      </w:rPr>
                      <w:t xml:space="preserve">ONR, Generic Design Assessment of the Rolls-Royce SMR - Step 2 assessment of Life Fire Safety, ONRW-2126615823-3608, Issue No. 1, June 2024. (Record ref. ONRW-2126615823-3608). </w:t>
                    </w:r>
                  </w:p>
                </w:tc>
              </w:tr>
              <w:tr w:rsidR="00BE4FFB" w14:paraId="4E0714E6" w14:textId="77777777">
                <w:trPr>
                  <w:divId w:val="207422831"/>
                  <w:tblCellSpacing w:w="15" w:type="dxa"/>
                </w:trPr>
                <w:tc>
                  <w:tcPr>
                    <w:tcW w:w="50" w:type="pct"/>
                    <w:hideMark/>
                  </w:tcPr>
                  <w:p w14:paraId="1DC70756" w14:textId="77777777" w:rsidR="00BE4FFB" w:rsidRDefault="00BE4FFB">
                    <w:pPr>
                      <w:pStyle w:val="Bibliography"/>
                      <w:rPr>
                        <w:noProof/>
                      </w:rPr>
                    </w:pPr>
                    <w:r>
                      <w:rPr>
                        <w:noProof/>
                      </w:rPr>
                      <w:t xml:space="preserve">[44] </w:t>
                    </w:r>
                  </w:p>
                </w:tc>
                <w:tc>
                  <w:tcPr>
                    <w:tcW w:w="0" w:type="auto"/>
                    <w:hideMark/>
                  </w:tcPr>
                  <w:p w14:paraId="77713B91" w14:textId="642FC007" w:rsidR="00BE4FFB" w:rsidRDefault="00BE4FFB">
                    <w:pPr>
                      <w:pStyle w:val="Bibliography"/>
                      <w:rPr>
                        <w:noProof/>
                      </w:rPr>
                    </w:pPr>
                    <w:r>
                      <w:rPr>
                        <w:noProof/>
                      </w:rPr>
                      <w:t>ONR, Generic Design Assessment of the Rolls-Royce SMR - Step 2 assessment of Electrical Engineering, ONRW-2126615823-309</w:t>
                    </w:r>
                    <w:r w:rsidR="00FB7B70">
                      <w:rPr>
                        <w:noProof/>
                      </w:rPr>
                      <w:t>0</w:t>
                    </w:r>
                    <w:r>
                      <w:rPr>
                        <w:noProof/>
                      </w:rPr>
                      <w:t>, Issue No. 1, June 2024. (Record ref. ONRW-2126615823-309</w:t>
                    </w:r>
                    <w:r w:rsidR="00FB7B70">
                      <w:rPr>
                        <w:noProof/>
                      </w:rPr>
                      <w:t>0</w:t>
                    </w:r>
                    <w:r>
                      <w:rPr>
                        <w:noProof/>
                      </w:rPr>
                      <w:t xml:space="preserve">). </w:t>
                    </w:r>
                  </w:p>
                </w:tc>
              </w:tr>
              <w:tr w:rsidR="00BE4FFB" w14:paraId="584A861C" w14:textId="77777777">
                <w:trPr>
                  <w:divId w:val="207422831"/>
                  <w:tblCellSpacing w:w="15" w:type="dxa"/>
                </w:trPr>
                <w:tc>
                  <w:tcPr>
                    <w:tcW w:w="50" w:type="pct"/>
                    <w:hideMark/>
                  </w:tcPr>
                  <w:p w14:paraId="00B992B3" w14:textId="77777777" w:rsidR="00BE4FFB" w:rsidRDefault="00BE4FFB">
                    <w:pPr>
                      <w:pStyle w:val="Bibliography"/>
                      <w:rPr>
                        <w:noProof/>
                      </w:rPr>
                    </w:pPr>
                    <w:r>
                      <w:rPr>
                        <w:noProof/>
                      </w:rPr>
                      <w:t xml:space="preserve">[45] </w:t>
                    </w:r>
                  </w:p>
                </w:tc>
                <w:tc>
                  <w:tcPr>
                    <w:tcW w:w="0" w:type="auto"/>
                    <w:hideMark/>
                  </w:tcPr>
                  <w:p w14:paraId="6A3D9A04" w14:textId="77777777" w:rsidR="00BE4FFB" w:rsidRDefault="00BE4FFB">
                    <w:pPr>
                      <w:pStyle w:val="Bibliography"/>
                      <w:rPr>
                        <w:noProof/>
                      </w:rPr>
                    </w:pPr>
                    <w:r>
                      <w:rPr>
                        <w:noProof/>
                      </w:rPr>
                      <w:t xml:space="preserve">IAEA, Format and Content of the Safety Analysis Report for Nuclear Power Plants, Specific Safety Guide No. SSG-61, September 2021. www.iaea.org. </w:t>
                    </w:r>
                  </w:p>
                </w:tc>
              </w:tr>
              <w:tr w:rsidR="00BE4FFB" w14:paraId="3C3B5026" w14:textId="77777777">
                <w:trPr>
                  <w:divId w:val="207422831"/>
                  <w:tblCellSpacing w:w="15" w:type="dxa"/>
                </w:trPr>
                <w:tc>
                  <w:tcPr>
                    <w:tcW w:w="50" w:type="pct"/>
                    <w:hideMark/>
                  </w:tcPr>
                  <w:p w14:paraId="3E07D2BD" w14:textId="77777777" w:rsidR="00BE4FFB" w:rsidRDefault="00BE4FFB">
                    <w:pPr>
                      <w:pStyle w:val="Bibliography"/>
                      <w:rPr>
                        <w:noProof/>
                      </w:rPr>
                    </w:pPr>
                    <w:r>
                      <w:rPr>
                        <w:noProof/>
                      </w:rPr>
                      <w:t xml:space="preserve">[46] </w:t>
                    </w:r>
                  </w:p>
                </w:tc>
                <w:tc>
                  <w:tcPr>
                    <w:tcW w:w="0" w:type="auto"/>
                    <w:hideMark/>
                  </w:tcPr>
                  <w:p w14:paraId="4D2C6C15" w14:textId="77777777" w:rsidR="00BE4FFB" w:rsidRDefault="00BE4FFB">
                    <w:pPr>
                      <w:pStyle w:val="Bibliography"/>
                      <w:rPr>
                        <w:noProof/>
                      </w:rPr>
                    </w:pPr>
                    <w:r>
                      <w:rPr>
                        <w:noProof/>
                      </w:rPr>
                      <w:t xml:space="preserve">Rolls-Royce SMR Limited, Environment, Safety, Security and Safeguards Case Chapter 32: Generic Security Report, SMR0004682, Issue 1, March 2023. (Record ref. 2023/21286). </w:t>
                    </w:r>
                  </w:p>
                </w:tc>
              </w:tr>
              <w:tr w:rsidR="00BE4FFB" w14:paraId="7BF99CE7" w14:textId="77777777">
                <w:trPr>
                  <w:divId w:val="207422831"/>
                  <w:tblCellSpacing w:w="15" w:type="dxa"/>
                </w:trPr>
                <w:tc>
                  <w:tcPr>
                    <w:tcW w:w="50" w:type="pct"/>
                    <w:hideMark/>
                  </w:tcPr>
                  <w:p w14:paraId="4A7E9892" w14:textId="77777777" w:rsidR="00BE4FFB" w:rsidRDefault="00BE4FFB">
                    <w:pPr>
                      <w:pStyle w:val="Bibliography"/>
                      <w:rPr>
                        <w:noProof/>
                      </w:rPr>
                    </w:pPr>
                    <w:r>
                      <w:rPr>
                        <w:noProof/>
                      </w:rPr>
                      <w:t xml:space="preserve">[47] </w:t>
                    </w:r>
                  </w:p>
                </w:tc>
                <w:tc>
                  <w:tcPr>
                    <w:tcW w:w="0" w:type="auto"/>
                    <w:hideMark/>
                  </w:tcPr>
                  <w:p w14:paraId="75AFFFEA" w14:textId="77777777" w:rsidR="00BE4FFB" w:rsidRDefault="00BE4FFB">
                    <w:pPr>
                      <w:pStyle w:val="Bibliography"/>
                      <w:rPr>
                        <w:noProof/>
                      </w:rPr>
                    </w:pPr>
                    <w:r>
                      <w:rPr>
                        <w:noProof/>
                      </w:rPr>
                      <w:t xml:space="preserve">Rolls-Royce SMR Limited, Strategy for Development of a GSR for Rolls Royce SMR, SMR0001611, Issue 2, April 2023. (Record ref. 2023/26311). </w:t>
                    </w:r>
                  </w:p>
                </w:tc>
              </w:tr>
              <w:tr w:rsidR="00BE4FFB" w14:paraId="65A76177" w14:textId="77777777">
                <w:trPr>
                  <w:divId w:val="207422831"/>
                  <w:tblCellSpacing w:w="15" w:type="dxa"/>
                </w:trPr>
                <w:tc>
                  <w:tcPr>
                    <w:tcW w:w="50" w:type="pct"/>
                    <w:hideMark/>
                  </w:tcPr>
                  <w:p w14:paraId="32055583" w14:textId="77777777" w:rsidR="00BE4FFB" w:rsidRDefault="00BE4FFB">
                    <w:pPr>
                      <w:pStyle w:val="Bibliography"/>
                      <w:rPr>
                        <w:noProof/>
                      </w:rPr>
                    </w:pPr>
                    <w:r>
                      <w:rPr>
                        <w:noProof/>
                      </w:rPr>
                      <w:t xml:space="preserve">[48] </w:t>
                    </w:r>
                  </w:p>
                </w:tc>
                <w:tc>
                  <w:tcPr>
                    <w:tcW w:w="0" w:type="auto"/>
                    <w:hideMark/>
                  </w:tcPr>
                  <w:p w14:paraId="11AE455B" w14:textId="77777777" w:rsidR="00BE4FFB" w:rsidRDefault="00BE4FFB">
                    <w:pPr>
                      <w:pStyle w:val="Bibliography"/>
                      <w:rPr>
                        <w:noProof/>
                      </w:rPr>
                    </w:pPr>
                    <w:r>
                      <w:rPr>
                        <w:noProof/>
                      </w:rPr>
                      <w:t xml:space="preserve">Rolls-Royce SMR Limited, Interpretation of Design Basis Threat (DBT), SMR0006961, Issue 1, July 2023. (Report ref. N/A due to classification). </w:t>
                    </w:r>
                  </w:p>
                </w:tc>
              </w:tr>
              <w:tr w:rsidR="00BE4FFB" w14:paraId="521AE8DA" w14:textId="77777777">
                <w:trPr>
                  <w:divId w:val="207422831"/>
                  <w:tblCellSpacing w:w="15" w:type="dxa"/>
                </w:trPr>
                <w:tc>
                  <w:tcPr>
                    <w:tcW w:w="50" w:type="pct"/>
                    <w:hideMark/>
                  </w:tcPr>
                  <w:p w14:paraId="6152EEEA" w14:textId="77777777" w:rsidR="00BE4FFB" w:rsidRDefault="00BE4FFB">
                    <w:pPr>
                      <w:pStyle w:val="Bibliography"/>
                      <w:rPr>
                        <w:noProof/>
                      </w:rPr>
                    </w:pPr>
                    <w:r>
                      <w:rPr>
                        <w:noProof/>
                      </w:rPr>
                      <w:lastRenderedPageBreak/>
                      <w:t xml:space="preserve">[49] </w:t>
                    </w:r>
                  </w:p>
                </w:tc>
                <w:tc>
                  <w:tcPr>
                    <w:tcW w:w="0" w:type="auto"/>
                    <w:hideMark/>
                  </w:tcPr>
                  <w:p w14:paraId="45A47B4C" w14:textId="77777777" w:rsidR="00BE4FFB" w:rsidRDefault="00BE4FFB">
                    <w:pPr>
                      <w:pStyle w:val="Bibliography"/>
                      <w:rPr>
                        <w:noProof/>
                      </w:rPr>
                    </w:pPr>
                    <w:r>
                      <w:rPr>
                        <w:noProof/>
                      </w:rPr>
                      <w:t xml:space="preserve">Rolls-Royce SMR Limited, Functional Security Categorisation and Classification Methodology, SMR0005655, Issue 2, September 2023. (Record ref. ONRW-2019369590-4349). </w:t>
                    </w:r>
                  </w:p>
                </w:tc>
              </w:tr>
              <w:tr w:rsidR="00BE4FFB" w14:paraId="21E7A831" w14:textId="77777777">
                <w:trPr>
                  <w:divId w:val="207422831"/>
                  <w:tblCellSpacing w:w="15" w:type="dxa"/>
                </w:trPr>
                <w:tc>
                  <w:tcPr>
                    <w:tcW w:w="50" w:type="pct"/>
                    <w:hideMark/>
                  </w:tcPr>
                  <w:p w14:paraId="6D63CFA8" w14:textId="77777777" w:rsidR="00BE4FFB" w:rsidRDefault="00BE4FFB">
                    <w:pPr>
                      <w:pStyle w:val="Bibliography"/>
                      <w:rPr>
                        <w:noProof/>
                      </w:rPr>
                    </w:pPr>
                    <w:r>
                      <w:rPr>
                        <w:noProof/>
                      </w:rPr>
                      <w:t xml:space="preserve">[50] </w:t>
                    </w:r>
                  </w:p>
                </w:tc>
                <w:tc>
                  <w:tcPr>
                    <w:tcW w:w="0" w:type="auto"/>
                    <w:hideMark/>
                  </w:tcPr>
                  <w:p w14:paraId="29223F6B" w14:textId="77777777" w:rsidR="00BE4FFB" w:rsidRDefault="00BE4FFB">
                    <w:pPr>
                      <w:pStyle w:val="Bibliography"/>
                      <w:rPr>
                        <w:noProof/>
                      </w:rPr>
                    </w:pPr>
                    <w:r>
                      <w:rPr>
                        <w:noProof/>
                      </w:rPr>
                      <w:t xml:space="preserve">Rolls-Royce SMR Limited, Secure by Design Methodology, SMR0005789, Issue 4, May 2023. (Record ref. ONRW-2019369590-2870). </w:t>
                    </w:r>
                  </w:p>
                </w:tc>
              </w:tr>
              <w:tr w:rsidR="00BE4FFB" w14:paraId="7BB8D843" w14:textId="77777777">
                <w:trPr>
                  <w:divId w:val="207422831"/>
                  <w:tblCellSpacing w:w="15" w:type="dxa"/>
                </w:trPr>
                <w:tc>
                  <w:tcPr>
                    <w:tcW w:w="50" w:type="pct"/>
                    <w:hideMark/>
                  </w:tcPr>
                  <w:p w14:paraId="4F2C1BBE" w14:textId="77777777" w:rsidR="00BE4FFB" w:rsidRDefault="00BE4FFB">
                    <w:pPr>
                      <w:pStyle w:val="Bibliography"/>
                      <w:rPr>
                        <w:noProof/>
                      </w:rPr>
                    </w:pPr>
                    <w:r>
                      <w:rPr>
                        <w:noProof/>
                      </w:rPr>
                      <w:t xml:space="preserve">[51] </w:t>
                    </w:r>
                  </w:p>
                </w:tc>
                <w:tc>
                  <w:tcPr>
                    <w:tcW w:w="0" w:type="auto"/>
                    <w:hideMark/>
                  </w:tcPr>
                  <w:p w14:paraId="6A312DD9" w14:textId="77777777" w:rsidR="00BE4FFB" w:rsidRDefault="00BE4FFB">
                    <w:pPr>
                      <w:pStyle w:val="Bibliography"/>
                      <w:rPr>
                        <w:noProof/>
                      </w:rPr>
                    </w:pPr>
                    <w:r>
                      <w:rPr>
                        <w:noProof/>
                      </w:rPr>
                      <w:t xml:space="preserve">Rolls-Royce SMR Limited, Secure by Design Analysis, SMR0009049, Issue 1, November 2023. (Record ref. Available via Rolls-Royce SMR Information Exchange). </w:t>
                    </w:r>
                  </w:p>
                </w:tc>
              </w:tr>
              <w:tr w:rsidR="00BE4FFB" w14:paraId="1DBA5A1C" w14:textId="77777777">
                <w:trPr>
                  <w:divId w:val="207422831"/>
                  <w:tblCellSpacing w:w="15" w:type="dxa"/>
                </w:trPr>
                <w:tc>
                  <w:tcPr>
                    <w:tcW w:w="50" w:type="pct"/>
                    <w:hideMark/>
                  </w:tcPr>
                  <w:p w14:paraId="7D4D7AE5" w14:textId="77777777" w:rsidR="00BE4FFB" w:rsidRDefault="00BE4FFB">
                    <w:pPr>
                      <w:pStyle w:val="Bibliography"/>
                      <w:rPr>
                        <w:noProof/>
                      </w:rPr>
                    </w:pPr>
                    <w:r>
                      <w:rPr>
                        <w:noProof/>
                      </w:rPr>
                      <w:t xml:space="preserve">[52] </w:t>
                    </w:r>
                  </w:p>
                </w:tc>
                <w:tc>
                  <w:tcPr>
                    <w:tcW w:w="0" w:type="auto"/>
                    <w:hideMark/>
                  </w:tcPr>
                  <w:p w14:paraId="2070AD70" w14:textId="77777777" w:rsidR="00BE4FFB" w:rsidRDefault="00BE4FFB">
                    <w:pPr>
                      <w:pStyle w:val="Bibliography"/>
                      <w:rPr>
                        <w:noProof/>
                      </w:rPr>
                    </w:pPr>
                    <w:r>
                      <w:rPr>
                        <w:noProof/>
                      </w:rPr>
                      <w:t xml:space="preserve">Rolls-Royce SMR Limited, Secure by Design Report, SMR0009697, Issue 4, January 2024. (Record ref. ONRW-2019369590-7254). </w:t>
                    </w:r>
                  </w:p>
                </w:tc>
              </w:tr>
              <w:tr w:rsidR="00BE4FFB" w14:paraId="00A462CF" w14:textId="77777777">
                <w:trPr>
                  <w:divId w:val="207422831"/>
                  <w:tblCellSpacing w:w="15" w:type="dxa"/>
                </w:trPr>
                <w:tc>
                  <w:tcPr>
                    <w:tcW w:w="50" w:type="pct"/>
                    <w:hideMark/>
                  </w:tcPr>
                  <w:p w14:paraId="111FB566" w14:textId="77777777" w:rsidR="00BE4FFB" w:rsidRDefault="00BE4FFB">
                    <w:pPr>
                      <w:pStyle w:val="Bibliography"/>
                      <w:rPr>
                        <w:noProof/>
                      </w:rPr>
                    </w:pPr>
                    <w:r>
                      <w:rPr>
                        <w:noProof/>
                      </w:rPr>
                      <w:t xml:space="preserve">[53] </w:t>
                    </w:r>
                  </w:p>
                </w:tc>
                <w:tc>
                  <w:tcPr>
                    <w:tcW w:w="0" w:type="auto"/>
                    <w:hideMark/>
                  </w:tcPr>
                  <w:p w14:paraId="087EB9A3" w14:textId="77777777" w:rsidR="00BE4FFB" w:rsidRDefault="00BE4FFB">
                    <w:pPr>
                      <w:pStyle w:val="Bibliography"/>
                      <w:rPr>
                        <w:noProof/>
                      </w:rPr>
                    </w:pPr>
                    <w:r>
                      <w:rPr>
                        <w:noProof/>
                      </w:rPr>
                      <w:t xml:space="preserve">Rolls-Royce SMR Limited, Vital Area Identification &amp; Categorisation Methodology, SMR0006499, Issue 1, June 2023. (Record ref. ONRW-2019369590-3085). </w:t>
                    </w:r>
                  </w:p>
                </w:tc>
              </w:tr>
              <w:tr w:rsidR="00BE4FFB" w14:paraId="6A630F01" w14:textId="77777777">
                <w:trPr>
                  <w:divId w:val="207422831"/>
                  <w:tblCellSpacing w:w="15" w:type="dxa"/>
                </w:trPr>
                <w:tc>
                  <w:tcPr>
                    <w:tcW w:w="50" w:type="pct"/>
                    <w:hideMark/>
                  </w:tcPr>
                  <w:p w14:paraId="3D6F4257" w14:textId="77777777" w:rsidR="00BE4FFB" w:rsidRDefault="00BE4FFB">
                    <w:pPr>
                      <w:pStyle w:val="Bibliography"/>
                      <w:rPr>
                        <w:noProof/>
                      </w:rPr>
                    </w:pPr>
                    <w:r>
                      <w:rPr>
                        <w:noProof/>
                      </w:rPr>
                      <w:t xml:space="preserve">[54] </w:t>
                    </w:r>
                  </w:p>
                </w:tc>
                <w:tc>
                  <w:tcPr>
                    <w:tcW w:w="0" w:type="auto"/>
                    <w:hideMark/>
                  </w:tcPr>
                  <w:p w14:paraId="7050E4B6" w14:textId="77777777" w:rsidR="00BE4FFB" w:rsidRDefault="00BE4FFB">
                    <w:pPr>
                      <w:pStyle w:val="Bibliography"/>
                      <w:rPr>
                        <w:noProof/>
                      </w:rPr>
                    </w:pPr>
                    <w:r>
                      <w:rPr>
                        <w:noProof/>
                      </w:rPr>
                      <w:t xml:space="preserve">Rolls-Royce SMR Limited, Vital Area Identification Workshop Output, SMR0008757, Issue 1, October 2023 (Record ref. ONRW-2019369590-5573). </w:t>
                    </w:r>
                  </w:p>
                </w:tc>
              </w:tr>
              <w:tr w:rsidR="00BE4FFB" w14:paraId="6E3F80BB" w14:textId="77777777">
                <w:trPr>
                  <w:divId w:val="207422831"/>
                  <w:tblCellSpacing w:w="15" w:type="dxa"/>
                </w:trPr>
                <w:tc>
                  <w:tcPr>
                    <w:tcW w:w="50" w:type="pct"/>
                    <w:hideMark/>
                  </w:tcPr>
                  <w:p w14:paraId="754380FC" w14:textId="77777777" w:rsidR="00BE4FFB" w:rsidRDefault="00BE4FFB">
                    <w:pPr>
                      <w:pStyle w:val="Bibliography"/>
                      <w:rPr>
                        <w:noProof/>
                      </w:rPr>
                    </w:pPr>
                    <w:r>
                      <w:rPr>
                        <w:noProof/>
                      </w:rPr>
                      <w:t xml:space="preserve">[55] </w:t>
                    </w:r>
                  </w:p>
                </w:tc>
                <w:tc>
                  <w:tcPr>
                    <w:tcW w:w="0" w:type="auto"/>
                    <w:hideMark/>
                  </w:tcPr>
                  <w:p w14:paraId="39B84BC4" w14:textId="77777777" w:rsidR="00BE4FFB" w:rsidRDefault="00BE4FFB">
                    <w:pPr>
                      <w:pStyle w:val="Bibliography"/>
                      <w:rPr>
                        <w:noProof/>
                      </w:rPr>
                    </w:pPr>
                    <w:r>
                      <w:rPr>
                        <w:noProof/>
                      </w:rPr>
                      <w:t xml:space="preserve">Rolls-Royce SMR Limited, Vital Area Identification and Categorisation Analysis, SMR0008452, Issue 1, October 2023. (Record ref. ONRW-2019369590-7496). </w:t>
                    </w:r>
                  </w:p>
                </w:tc>
              </w:tr>
              <w:tr w:rsidR="00BE4FFB" w14:paraId="06DE4315" w14:textId="77777777">
                <w:trPr>
                  <w:divId w:val="207422831"/>
                  <w:tblCellSpacing w:w="15" w:type="dxa"/>
                </w:trPr>
                <w:tc>
                  <w:tcPr>
                    <w:tcW w:w="50" w:type="pct"/>
                    <w:hideMark/>
                  </w:tcPr>
                  <w:p w14:paraId="153A80AB" w14:textId="77777777" w:rsidR="00BE4FFB" w:rsidRDefault="00BE4FFB">
                    <w:pPr>
                      <w:pStyle w:val="Bibliography"/>
                      <w:rPr>
                        <w:noProof/>
                      </w:rPr>
                    </w:pPr>
                    <w:r>
                      <w:rPr>
                        <w:noProof/>
                      </w:rPr>
                      <w:t xml:space="preserve">[56] </w:t>
                    </w:r>
                  </w:p>
                </w:tc>
                <w:tc>
                  <w:tcPr>
                    <w:tcW w:w="0" w:type="auto"/>
                    <w:hideMark/>
                  </w:tcPr>
                  <w:p w14:paraId="0066E7FB" w14:textId="77777777" w:rsidR="00BE4FFB" w:rsidRDefault="00BE4FFB">
                    <w:pPr>
                      <w:pStyle w:val="Bibliography"/>
                      <w:rPr>
                        <w:noProof/>
                      </w:rPr>
                    </w:pPr>
                    <w:r>
                      <w:rPr>
                        <w:noProof/>
                      </w:rPr>
                      <w:t xml:space="preserve">Rolls-Royce SMR Limited, Vital Area Identification and Categorisation Report, SMR0009689, Issue 1, January 2024. (Record ref. ONRW-2019369590-6713). </w:t>
                    </w:r>
                  </w:p>
                </w:tc>
              </w:tr>
              <w:tr w:rsidR="00BE4FFB" w14:paraId="7815FD2B" w14:textId="77777777">
                <w:trPr>
                  <w:divId w:val="207422831"/>
                  <w:tblCellSpacing w:w="15" w:type="dxa"/>
                </w:trPr>
                <w:tc>
                  <w:tcPr>
                    <w:tcW w:w="50" w:type="pct"/>
                    <w:hideMark/>
                  </w:tcPr>
                  <w:p w14:paraId="17C02744" w14:textId="77777777" w:rsidR="00BE4FFB" w:rsidRDefault="00BE4FFB">
                    <w:pPr>
                      <w:pStyle w:val="Bibliography"/>
                      <w:rPr>
                        <w:noProof/>
                      </w:rPr>
                    </w:pPr>
                    <w:r>
                      <w:rPr>
                        <w:noProof/>
                      </w:rPr>
                      <w:t xml:space="preserve">[57] </w:t>
                    </w:r>
                  </w:p>
                </w:tc>
                <w:tc>
                  <w:tcPr>
                    <w:tcW w:w="0" w:type="auto"/>
                    <w:hideMark/>
                  </w:tcPr>
                  <w:p w14:paraId="41AF2B1E" w14:textId="77777777" w:rsidR="00BE4FFB" w:rsidRDefault="00BE4FFB">
                    <w:pPr>
                      <w:pStyle w:val="Bibliography"/>
                      <w:rPr>
                        <w:noProof/>
                      </w:rPr>
                    </w:pPr>
                    <w:r>
                      <w:rPr>
                        <w:noProof/>
                      </w:rPr>
                      <w:t xml:space="preserve">Rolls-Royce SMR Limited, Categorisation of Theft Methodology, SMR0006854, Issue 1, July 2023. (Record ref. ONRW-2019369590-3578). </w:t>
                    </w:r>
                  </w:p>
                </w:tc>
              </w:tr>
              <w:tr w:rsidR="00BE4FFB" w14:paraId="5CE73C1F" w14:textId="77777777">
                <w:trPr>
                  <w:divId w:val="207422831"/>
                  <w:tblCellSpacing w:w="15" w:type="dxa"/>
                </w:trPr>
                <w:tc>
                  <w:tcPr>
                    <w:tcW w:w="50" w:type="pct"/>
                    <w:hideMark/>
                  </w:tcPr>
                  <w:p w14:paraId="7E9E45EA" w14:textId="77777777" w:rsidR="00BE4FFB" w:rsidRDefault="00BE4FFB">
                    <w:pPr>
                      <w:pStyle w:val="Bibliography"/>
                      <w:rPr>
                        <w:noProof/>
                      </w:rPr>
                    </w:pPr>
                    <w:r>
                      <w:rPr>
                        <w:noProof/>
                      </w:rPr>
                      <w:t xml:space="preserve">[58] </w:t>
                    </w:r>
                  </w:p>
                </w:tc>
                <w:tc>
                  <w:tcPr>
                    <w:tcW w:w="0" w:type="auto"/>
                    <w:hideMark/>
                  </w:tcPr>
                  <w:p w14:paraId="18ED2669" w14:textId="77777777" w:rsidR="00BE4FFB" w:rsidRDefault="00BE4FFB">
                    <w:pPr>
                      <w:pStyle w:val="Bibliography"/>
                      <w:rPr>
                        <w:noProof/>
                      </w:rPr>
                    </w:pPr>
                    <w:r>
                      <w:rPr>
                        <w:noProof/>
                      </w:rPr>
                      <w:t xml:space="preserve">Rolls-Royce SMR Limited, Theft of Material and Categorisation, SMR0008886, Issue 1, November 2023. (Record ref. ONRW-2019369590-5390). </w:t>
                    </w:r>
                  </w:p>
                </w:tc>
              </w:tr>
              <w:tr w:rsidR="00BE4FFB" w14:paraId="4AEC63A6" w14:textId="77777777">
                <w:trPr>
                  <w:divId w:val="207422831"/>
                  <w:tblCellSpacing w:w="15" w:type="dxa"/>
                </w:trPr>
                <w:tc>
                  <w:tcPr>
                    <w:tcW w:w="50" w:type="pct"/>
                    <w:hideMark/>
                  </w:tcPr>
                  <w:p w14:paraId="2DFA5106" w14:textId="77777777" w:rsidR="00BE4FFB" w:rsidRDefault="00BE4FFB">
                    <w:pPr>
                      <w:pStyle w:val="Bibliography"/>
                      <w:rPr>
                        <w:noProof/>
                      </w:rPr>
                    </w:pPr>
                    <w:r>
                      <w:rPr>
                        <w:noProof/>
                      </w:rPr>
                      <w:t xml:space="preserve">[59] </w:t>
                    </w:r>
                  </w:p>
                </w:tc>
                <w:tc>
                  <w:tcPr>
                    <w:tcW w:w="0" w:type="auto"/>
                    <w:hideMark/>
                  </w:tcPr>
                  <w:p w14:paraId="77030BE6" w14:textId="77777777" w:rsidR="00BE4FFB" w:rsidRDefault="00BE4FFB">
                    <w:pPr>
                      <w:pStyle w:val="Bibliography"/>
                      <w:rPr>
                        <w:noProof/>
                      </w:rPr>
                    </w:pPr>
                    <w:r>
                      <w:rPr>
                        <w:noProof/>
                      </w:rPr>
                      <w:t xml:space="preserve">Rolls-Royce SMR Limited, Theft of Material and Categorisation Report, SMR0009686, Issue 1, January 2024. (Record ref. ONRW-2019369590-6713). </w:t>
                    </w:r>
                  </w:p>
                </w:tc>
              </w:tr>
              <w:tr w:rsidR="00BE4FFB" w14:paraId="3A7539AF" w14:textId="77777777">
                <w:trPr>
                  <w:divId w:val="207422831"/>
                  <w:tblCellSpacing w:w="15" w:type="dxa"/>
                </w:trPr>
                <w:tc>
                  <w:tcPr>
                    <w:tcW w:w="50" w:type="pct"/>
                    <w:hideMark/>
                  </w:tcPr>
                  <w:p w14:paraId="69B7C320" w14:textId="77777777" w:rsidR="00BE4FFB" w:rsidRDefault="00BE4FFB">
                    <w:pPr>
                      <w:pStyle w:val="Bibliography"/>
                      <w:rPr>
                        <w:noProof/>
                      </w:rPr>
                    </w:pPr>
                    <w:r>
                      <w:rPr>
                        <w:noProof/>
                      </w:rPr>
                      <w:t xml:space="preserve">[60] </w:t>
                    </w:r>
                  </w:p>
                </w:tc>
                <w:tc>
                  <w:tcPr>
                    <w:tcW w:w="0" w:type="auto"/>
                    <w:hideMark/>
                  </w:tcPr>
                  <w:p w14:paraId="49C58B13" w14:textId="77777777" w:rsidR="00BE4FFB" w:rsidRDefault="00BE4FFB">
                    <w:pPr>
                      <w:pStyle w:val="Bibliography"/>
                      <w:rPr>
                        <w:noProof/>
                      </w:rPr>
                    </w:pPr>
                    <w:r>
                      <w:rPr>
                        <w:noProof/>
                      </w:rPr>
                      <w:t xml:space="preserve">Rolls-Royce SMR Limited, Cyber Security Risk Assessment Methodology, SMR0006431, Issue 2, October 2023. (Record ref. ONRW-2019369590-4862). </w:t>
                    </w:r>
                  </w:p>
                </w:tc>
              </w:tr>
              <w:tr w:rsidR="00BE4FFB" w14:paraId="4E86D9CE" w14:textId="77777777">
                <w:trPr>
                  <w:divId w:val="207422831"/>
                  <w:tblCellSpacing w:w="15" w:type="dxa"/>
                </w:trPr>
                <w:tc>
                  <w:tcPr>
                    <w:tcW w:w="50" w:type="pct"/>
                    <w:hideMark/>
                  </w:tcPr>
                  <w:p w14:paraId="3E32C9FD" w14:textId="77777777" w:rsidR="00BE4FFB" w:rsidRDefault="00BE4FFB">
                    <w:pPr>
                      <w:pStyle w:val="Bibliography"/>
                      <w:rPr>
                        <w:noProof/>
                      </w:rPr>
                    </w:pPr>
                    <w:r>
                      <w:rPr>
                        <w:noProof/>
                      </w:rPr>
                      <w:t xml:space="preserve">[61] </w:t>
                    </w:r>
                  </w:p>
                </w:tc>
                <w:tc>
                  <w:tcPr>
                    <w:tcW w:w="0" w:type="auto"/>
                    <w:hideMark/>
                  </w:tcPr>
                  <w:p w14:paraId="3D7BB977" w14:textId="77777777" w:rsidR="00BE4FFB" w:rsidRDefault="00BE4FFB">
                    <w:pPr>
                      <w:pStyle w:val="Bibliography"/>
                      <w:rPr>
                        <w:noProof/>
                      </w:rPr>
                    </w:pPr>
                    <w:r>
                      <w:rPr>
                        <w:noProof/>
                      </w:rPr>
                      <w:t xml:space="preserve">Rolls-Royce SMR Limited, Cyber Security Risk Analysis, SMR0008887, Issue 1, November 2023. (Record ref. ONRW-2019369590-5391). </w:t>
                    </w:r>
                  </w:p>
                </w:tc>
              </w:tr>
              <w:tr w:rsidR="00BE4FFB" w14:paraId="4FFCD42C" w14:textId="77777777">
                <w:trPr>
                  <w:divId w:val="207422831"/>
                  <w:tblCellSpacing w:w="15" w:type="dxa"/>
                </w:trPr>
                <w:tc>
                  <w:tcPr>
                    <w:tcW w:w="50" w:type="pct"/>
                    <w:hideMark/>
                  </w:tcPr>
                  <w:p w14:paraId="265E89EE" w14:textId="77777777" w:rsidR="00BE4FFB" w:rsidRDefault="00BE4FFB">
                    <w:pPr>
                      <w:pStyle w:val="Bibliography"/>
                      <w:rPr>
                        <w:noProof/>
                      </w:rPr>
                    </w:pPr>
                    <w:r>
                      <w:rPr>
                        <w:noProof/>
                      </w:rPr>
                      <w:t xml:space="preserve">[62] </w:t>
                    </w:r>
                  </w:p>
                </w:tc>
                <w:tc>
                  <w:tcPr>
                    <w:tcW w:w="0" w:type="auto"/>
                    <w:hideMark/>
                  </w:tcPr>
                  <w:p w14:paraId="13DE3DFD" w14:textId="28C80758" w:rsidR="00BE4FFB" w:rsidRDefault="00BE4FFB">
                    <w:pPr>
                      <w:pStyle w:val="Bibliography"/>
                      <w:rPr>
                        <w:noProof/>
                      </w:rPr>
                    </w:pPr>
                    <w:r>
                      <w:rPr>
                        <w:noProof/>
                      </w:rPr>
                      <w:t xml:space="preserve">Rolls-Royce SMR Limited, Cyber Risk Assessment Report, </w:t>
                    </w:r>
                    <w:r w:rsidR="007E214E">
                      <w:rPr>
                        <w:noProof/>
                      </w:rPr>
                      <w:t xml:space="preserve">SMR0009698, </w:t>
                    </w:r>
                    <w:r>
                      <w:rPr>
                        <w:noProof/>
                      </w:rPr>
                      <w:t xml:space="preserve">Issue 1, January 2024. (Record ref. ONRW-2019369590-6712). </w:t>
                    </w:r>
                  </w:p>
                </w:tc>
              </w:tr>
              <w:tr w:rsidR="00BE4FFB" w14:paraId="678D18D7" w14:textId="77777777">
                <w:trPr>
                  <w:divId w:val="207422831"/>
                  <w:tblCellSpacing w:w="15" w:type="dxa"/>
                </w:trPr>
                <w:tc>
                  <w:tcPr>
                    <w:tcW w:w="50" w:type="pct"/>
                    <w:hideMark/>
                  </w:tcPr>
                  <w:p w14:paraId="31647DD8" w14:textId="77777777" w:rsidR="00BE4FFB" w:rsidRDefault="00BE4FFB">
                    <w:pPr>
                      <w:pStyle w:val="Bibliography"/>
                      <w:rPr>
                        <w:noProof/>
                      </w:rPr>
                    </w:pPr>
                    <w:r>
                      <w:rPr>
                        <w:noProof/>
                      </w:rPr>
                      <w:lastRenderedPageBreak/>
                      <w:t xml:space="preserve">[63] </w:t>
                    </w:r>
                  </w:p>
                </w:tc>
                <w:tc>
                  <w:tcPr>
                    <w:tcW w:w="0" w:type="auto"/>
                    <w:hideMark/>
                  </w:tcPr>
                  <w:p w14:paraId="773C837C" w14:textId="77777777" w:rsidR="00BE4FFB" w:rsidRDefault="00BE4FFB">
                    <w:pPr>
                      <w:pStyle w:val="Bibliography"/>
                      <w:rPr>
                        <w:noProof/>
                      </w:rPr>
                    </w:pPr>
                    <w:r>
                      <w:rPr>
                        <w:noProof/>
                      </w:rPr>
                      <w:t xml:space="preserve">Rolls-Royce SMR Limited, Rolls-Royce SMR: Integrated Security Solution, SMR0009908, Issue 1, February 2024. (Record ref. ONRW-2019369590-7864). </w:t>
                    </w:r>
                  </w:p>
                </w:tc>
              </w:tr>
              <w:tr w:rsidR="00BE4FFB" w14:paraId="490BF455" w14:textId="77777777">
                <w:trPr>
                  <w:divId w:val="207422831"/>
                  <w:tblCellSpacing w:w="15" w:type="dxa"/>
                </w:trPr>
                <w:tc>
                  <w:tcPr>
                    <w:tcW w:w="50" w:type="pct"/>
                    <w:hideMark/>
                  </w:tcPr>
                  <w:p w14:paraId="2AFEE66B" w14:textId="77777777" w:rsidR="00BE4FFB" w:rsidRDefault="00BE4FFB">
                    <w:pPr>
                      <w:pStyle w:val="Bibliography"/>
                      <w:rPr>
                        <w:noProof/>
                      </w:rPr>
                    </w:pPr>
                    <w:r>
                      <w:rPr>
                        <w:noProof/>
                      </w:rPr>
                      <w:t xml:space="preserve">[64] </w:t>
                    </w:r>
                  </w:p>
                </w:tc>
                <w:tc>
                  <w:tcPr>
                    <w:tcW w:w="0" w:type="auto"/>
                    <w:hideMark/>
                  </w:tcPr>
                  <w:p w14:paraId="0FDA6972" w14:textId="77777777" w:rsidR="00BE4FFB" w:rsidRDefault="00BE4FFB">
                    <w:pPr>
                      <w:pStyle w:val="Bibliography"/>
                      <w:rPr>
                        <w:noProof/>
                      </w:rPr>
                    </w:pPr>
                    <w:r>
                      <w:rPr>
                        <w:noProof/>
                      </w:rPr>
                      <w:t xml:space="preserve">ONR, Step 2 Security Assessment Plan for the Generic Design Assessment of the Rolls-Royce SMR, ONR-GDA-AP-22-014, Issue 1, March 2023. (Record ref. ONRW2126615823-525). </w:t>
                    </w:r>
                  </w:p>
                </w:tc>
              </w:tr>
              <w:tr w:rsidR="00BE4FFB" w14:paraId="73D1F27D" w14:textId="77777777">
                <w:trPr>
                  <w:divId w:val="207422831"/>
                  <w:tblCellSpacing w:w="15" w:type="dxa"/>
                </w:trPr>
                <w:tc>
                  <w:tcPr>
                    <w:tcW w:w="50" w:type="pct"/>
                    <w:hideMark/>
                  </w:tcPr>
                  <w:p w14:paraId="6AA94A60" w14:textId="77777777" w:rsidR="00BE4FFB" w:rsidRDefault="00BE4FFB">
                    <w:pPr>
                      <w:pStyle w:val="Bibliography"/>
                      <w:rPr>
                        <w:noProof/>
                      </w:rPr>
                    </w:pPr>
                    <w:r>
                      <w:rPr>
                        <w:noProof/>
                      </w:rPr>
                      <w:t xml:space="preserve">[65] </w:t>
                    </w:r>
                  </w:p>
                </w:tc>
                <w:tc>
                  <w:tcPr>
                    <w:tcW w:w="0" w:type="auto"/>
                    <w:hideMark/>
                  </w:tcPr>
                  <w:p w14:paraId="7B973B7C" w14:textId="77777777" w:rsidR="00BE4FFB" w:rsidRDefault="00BE4FFB">
                    <w:pPr>
                      <w:pStyle w:val="Bibliography"/>
                      <w:rPr>
                        <w:noProof/>
                      </w:rPr>
                    </w:pPr>
                    <w:r>
                      <w:rPr>
                        <w:noProof/>
                      </w:rPr>
                      <w:t xml:space="preserve">Rolls-Royce SMR Limited, Rolls-Royce SMR – GDA Design Reference Report, SMR0009043, Issue 2, April 2024. (Record ref. ONRW-2019369590-8872). </w:t>
                    </w:r>
                  </w:p>
                </w:tc>
              </w:tr>
              <w:tr w:rsidR="00BE4FFB" w14:paraId="7C42C471" w14:textId="77777777">
                <w:trPr>
                  <w:divId w:val="207422831"/>
                  <w:tblCellSpacing w:w="15" w:type="dxa"/>
                </w:trPr>
                <w:tc>
                  <w:tcPr>
                    <w:tcW w:w="50" w:type="pct"/>
                    <w:hideMark/>
                  </w:tcPr>
                  <w:p w14:paraId="58509BB9" w14:textId="77777777" w:rsidR="00BE4FFB" w:rsidRDefault="00BE4FFB">
                    <w:pPr>
                      <w:pStyle w:val="Bibliography"/>
                      <w:rPr>
                        <w:noProof/>
                      </w:rPr>
                    </w:pPr>
                    <w:r>
                      <w:rPr>
                        <w:noProof/>
                      </w:rPr>
                      <w:t xml:space="preserve">[66] </w:t>
                    </w:r>
                  </w:p>
                </w:tc>
                <w:tc>
                  <w:tcPr>
                    <w:tcW w:w="0" w:type="auto"/>
                    <w:hideMark/>
                  </w:tcPr>
                  <w:p w14:paraId="2772DADB" w14:textId="77777777" w:rsidR="00BE4FFB" w:rsidRDefault="00BE4FFB">
                    <w:pPr>
                      <w:pStyle w:val="Bibliography"/>
                      <w:rPr>
                        <w:noProof/>
                      </w:rPr>
                    </w:pPr>
                    <w:r>
                      <w:rPr>
                        <w:noProof/>
                      </w:rPr>
                      <w:t xml:space="preserve">Department for Energy Security and Net Zero, Secure by Design – Guidance Document, Principles and Methods, Ref R3.6.07, January 2020. (Available via Rolls-Royce SMR Information Exchange). </w:t>
                    </w:r>
                  </w:p>
                </w:tc>
              </w:tr>
              <w:tr w:rsidR="00BE4FFB" w14:paraId="7943CAF0" w14:textId="77777777">
                <w:trPr>
                  <w:divId w:val="207422831"/>
                  <w:tblCellSpacing w:w="15" w:type="dxa"/>
                </w:trPr>
                <w:tc>
                  <w:tcPr>
                    <w:tcW w:w="50" w:type="pct"/>
                    <w:hideMark/>
                  </w:tcPr>
                  <w:p w14:paraId="28772ECB" w14:textId="77777777" w:rsidR="00BE4FFB" w:rsidRDefault="00BE4FFB">
                    <w:pPr>
                      <w:pStyle w:val="Bibliography"/>
                      <w:rPr>
                        <w:noProof/>
                      </w:rPr>
                    </w:pPr>
                    <w:r>
                      <w:rPr>
                        <w:noProof/>
                      </w:rPr>
                      <w:t xml:space="preserve">[67] </w:t>
                    </w:r>
                  </w:p>
                </w:tc>
                <w:tc>
                  <w:tcPr>
                    <w:tcW w:w="0" w:type="auto"/>
                    <w:hideMark/>
                  </w:tcPr>
                  <w:p w14:paraId="7F4AF271" w14:textId="77777777" w:rsidR="00BE4FFB" w:rsidRDefault="00BE4FFB">
                    <w:pPr>
                      <w:pStyle w:val="Bibliography"/>
                      <w:rPr>
                        <w:noProof/>
                      </w:rPr>
                    </w:pPr>
                    <w:r>
                      <w:rPr>
                        <w:noProof/>
                      </w:rPr>
                      <w:t xml:space="preserve">ONR, Schedule of Step 2 Regulatory Queries, April 2024. (Record ref. ONRW-2019369590-9071). </w:t>
                    </w:r>
                  </w:p>
                </w:tc>
              </w:tr>
              <w:tr w:rsidR="00BE4FFB" w14:paraId="5CE14B03" w14:textId="77777777">
                <w:trPr>
                  <w:divId w:val="207422831"/>
                  <w:tblCellSpacing w:w="15" w:type="dxa"/>
                </w:trPr>
                <w:tc>
                  <w:tcPr>
                    <w:tcW w:w="50" w:type="pct"/>
                    <w:hideMark/>
                  </w:tcPr>
                  <w:p w14:paraId="38CD5CFD" w14:textId="77777777" w:rsidR="00BE4FFB" w:rsidRDefault="00BE4FFB">
                    <w:pPr>
                      <w:pStyle w:val="Bibliography"/>
                      <w:rPr>
                        <w:noProof/>
                      </w:rPr>
                    </w:pPr>
                    <w:r>
                      <w:rPr>
                        <w:noProof/>
                      </w:rPr>
                      <w:t xml:space="preserve">[68] </w:t>
                    </w:r>
                  </w:p>
                </w:tc>
                <w:tc>
                  <w:tcPr>
                    <w:tcW w:w="0" w:type="auto"/>
                    <w:hideMark/>
                  </w:tcPr>
                  <w:p w14:paraId="39751CDE" w14:textId="77777777" w:rsidR="00BE4FFB" w:rsidRDefault="00BE4FFB">
                    <w:pPr>
                      <w:pStyle w:val="Bibliography"/>
                      <w:rPr>
                        <w:noProof/>
                      </w:rPr>
                    </w:pPr>
                    <w:r>
                      <w:rPr>
                        <w:noProof/>
                      </w:rPr>
                      <w:t xml:space="preserve">Rolls-Royce SMR Limited, C&amp;I Safety and Cyber Security Integration Strategy, SMR0004666, Issue 2, January 2024. (Record ref. ONRW-2019369590-7020). </w:t>
                    </w:r>
                  </w:p>
                </w:tc>
              </w:tr>
              <w:tr w:rsidR="00BE4FFB" w14:paraId="00E28977" w14:textId="77777777">
                <w:trPr>
                  <w:divId w:val="207422831"/>
                  <w:tblCellSpacing w:w="15" w:type="dxa"/>
                </w:trPr>
                <w:tc>
                  <w:tcPr>
                    <w:tcW w:w="50" w:type="pct"/>
                    <w:hideMark/>
                  </w:tcPr>
                  <w:p w14:paraId="4A078E2D" w14:textId="77777777" w:rsidR="00BE4FFB" w:rsidRDefault="00BE4FFB">
                    <w:pPr>
                      <w:pStyle w:val="Bibliography"/>
                      <w:rPr>
                        <w:noProof/>
                      </w:rPr>
                    </w:pPr>
                    <w:r>
                      <w:rPr>
                        <w:noProof/>
                      </w:rPr>
                      <w:t xml:space="preserve">[69] </w:t>
                    </w:r>
                  </w:p>
                </w:tc>
                <w:tc>
                  <w:tcPr>
                    <w:tcW w:w="0" w:type="auto"/>
                    <w:hideMark/>
                  </w:tcPr>
                  <w:p w14:paraId="1EE63741" w14:textId="77777777" w:rsidR="00BE4FFB" w:rsidRDefault="00BE4FFB">
                    <w:pPr>
                      <w:pStyle w:val="Bibliography"/>
                      <w:rPr>
                        <w:noProof/>
                      </w:rPr>
                    </w:pPr>
                    <w:r>
                      <w:rPr>
                        <w:noProof/>
                      </w:rPr>
                      <w:t xml:space="preserve">ONR, Security Assessment Principles for the Civil Nuclear Industry - Classified Annexes, Version 1.1, March 2022. (Record ref. 2021/79032). </w:t>
                    </w:r>
                  </w:p>
                </w:tc>
              </w:tr>
              <w:tr w:rsidR="00BE4FFB" w14:paraId="76DB2B08" w14:textId="77777777">
                <w:trPr>
                  <w:divId w:val="207422831"/>
                  <w:tblCellSpacing w:w="15" w:type="dxa"/>
                </w:trPr>
                <w:tc>
                  <w:tcPr>
                    <w:tcW w:w="50" w:type="pct"/>
                    <w:hideMark/>
                  </w:tcPr>
                  <w:p w14:paraId="0DC04D56" w14:textId="77777777" w:rsidR="00BE4FFB" w:rsidRDefault="00BE4FFB">
                    <w:pPr>
                      <w:pStyle w:val="Bibliography"/>
                      <w:rPr>
                        <w:noProof/>
                      </w:rPr>
                    </w:pPr>
                    <w:r>
                      <w:rPr>
                        <w:noProof/>
                      </w:rPr>
                      <w:t xml:space="preserve">[70] </w:t>
                    </w:r>
                  </w:p>
                </w:tc>
                <w:tc>
                  <w:tcPr>
                    <w:tcW w:w="0" w:type="auto"/>
                    <w:hideMark/>
                  </w:tcPr>
                  <w:p w14:paraId="25638B13" w14:textId="77777777" w:rsidR="00BE4FFB" w:rsidRDefault="00BE4FFB">
                    <w:pPr>
                      <w:pStyle w:val="Bibliography"/>
                      <w:rPr>
                        <w:noProof/>
                      </w:rPr>
                    </w:pPr>
                    <w:r>
                      <w:rPr>
                        <w:noProof/>
                      </w:rPr>
                      <w:t xml:space="preserve">Rolls-Royce SMR Limited, Vital Area Identification and Categorisation Analysis, SMR0008452 Issue 2, February 2024. (Record ref. ONRW-2019369590-7496). </w:t>
                    </w:r>
                  </w:p>
                </w:tc>
              </w:tr>
              <w:tr w:rsidR="00BE4FFB" w14:paraId="67C1E9F8" w14:textId="77777777">
                <w:trPr>
                  <w:divId w:val="207422831"/>
                  <w:tblCellSpacing w:w="15" w:type="dxa"/>
                </w:trPr>
                <w:tc>
                  <w:tcPr>
                    <w:tcW w:w="50" w:type="pct"/>
                    <w:hideMark/>
                  </w:tcPr>
                  <w:p w14:paraId="510ED345" w14:textId="77777777" w:rsidR="00BE4FFB" w:rsidRDefault="00BE4FFB">
                    <w:pPr>
                      <w:pStyle w:val="Bibliography"/>
                      <w:rPr>
                        <w:noProof/>
                      </w:rPr>
                    </w:pPr>
                    <w:r>
                      <w:rPr>
                        <w:noProof/>
                      </w:rPr>
                      <w:t xml:space="preserve">[71] </w:t>
                    </w:r>
                  </w:p>
                </w:tc>
                <w:tc>
                  <w:tcPr>
                    <w:tcW w:w="0" w:type="auto"/>
                    <w:hideMark/>
                  </w:tcPr>
                  <w:p w14:paraId="40CBDBF4" w14:textId="77777777" w:rsidR="00BE4FFB" w:rsidRDefault="00BE4FFB">
                    <w:pPr>
                      <w:pStyle w:val="Bibliography"/>
                      <w:rPr>
                        <w:noProof/>
                      </w:rPr>
                    </w:pPr>
                    <w:r>
                      <w:rPr>
                        <w:noProof/>
                      </w:rPr>
                      <w:t xml:space="preserve">Rolls-Royce SMR Limited, SMR-019 – Reactor Island Pools Structural Form – Decision Record, SMR0006990, Issue 1, October 2023. (Record ref. ONRW-2019369590-4776). </w:t>
                    </w:r>
                  </w:p>
                </w:tc>
              </w:tr>
              <w:tr w:rsidR="00BE4FFB" w14:paraId="218B5908" w14:textId="77777777">
                <w:trPr>
                  <w:divId w:val="207422831"/>
                  <w:tblCellSpacing w:w="15" w:type="dxa"/>
                </w:trPr>
                <w:tc>
                  <w:tcPr>
                    <w:tcW w:w="50" w:type="pct"/>
                    <w:hideMark/>
                  </w:tcPr>
                  <w:p w14:paraId="1539B021" w14:textId="77777777" w:rsidR="00BE4FFB" w:rsidRDefault="00BE4FFB">
                    <w:pPr>
                      <w:pStyle w:val="Bibliography"/>
                      <w:rPr>
                        <w:noProof/>
                      </w:rPr>
                    </w:pPr>
                    <w:r>
                      <w:rPr>
                        <w:noProof/>
                      </w:rPr>
                      <w:t xml:space="preserve">[72] </w:t>
                    </w:r>
                  </w:p>
                </w:tc>
                <w:tc>
                  <w:tcPr>
                    <w:tcW w:w="0" w:type="auto"/>
                    <w:hideMark/>
                  </w:tcPr>
                  <w:p w14:paraId="61269E14" w14:textId="77777777" w:rsidR="00BE4FFB" w:rsidRDefault="00BE4FFB">
                    <w:pPr>
                      <w:pStyle w:val="Bibliography"/>
                      <w:rPr>
                        <w:noProof/>
                      </w:rPr>
                    </w:pPr>
                    <w:r>
                      <w:rPr>
                        <w:noProof/>
                      </w:rPr>
                      <w:t xml:space="preserve">Rolls-Royce SMR Limited, Cyber Security Risk Assessment Methodology, SMR0006431, Issue 1, June 2023. (Record ref. ONRW:2029369590-3220). </w:t>
                    </w:r>
                  </w:p>
                </w:tc>
              </w:tr>
              <w:tr w:rsidR="00BE4FFB" w14:paraId="0397F55D" w14:textId="77777777">
                <w:trPr>
                  <w:divId w:val="207422831"/>
                  <w:tblCellSpacing w:w="15" w:type="dxa"/>
                </w:trPr>
                <w:tc>
                  <w:tcPr>
                    <w:tcW w:w="50" w:type="pct"/>
                    <w:hideMark/>
                  </w:tcPr>
                  <w:p w14:paraId="79E353BB" w14:textId="77777777" w:rsidR="00BE4FFB" w:rsidRDefault="00BE4FFB">
                    <w:pPr>
                      <w:pStyle w:val="Bibliography"/>
                      <w:rPr>
                        <w:noProof/>
                      </w:rPr>
                    </w:pPr>
                    <w:r>
                      <w:rPr>
                        <w:noProof/>
                      </w:rPr>
                      <w:t xml:space="preserve">[73] </w:t>
                    </w:r>
                  </w:p>
                </w:tc>
                <w:tc>
                  <w:tcPr>
                    <w:tcW w:w="0" w:type="auto"/>
                    <w:hideMark/>
                  </w:tcPr>
                  <w:p w14:paraId="2110263F" w14:textId="77777777" w:rsidR="00BE4FFB" w:rsidRDefault="00BE4FFB">
                    <w:pPr>
                      <w:pStyle w:val="Bibliography"/>
                      <w:rPr>
                        <w:noProof/>
                      </w:rPr>
                    </w:pPr>
                    <w:r>
                      <w:rPr>
                        <w:noProof/>
                      </w:rPr>
                      <w:t xml:space="preserve">MITRE Corporation, ICS Matrix v14.0, October 2023. https://attack.mitre.org/versions/v14/matrices/ics/, accessed 26 March 2024. </w:t>
                    </w:r>
                  </w:p>
                </w:tc>
              </w:tr>
              <w:tr w:rsidR="00BE4FFB" w14:paraId="4011279A" w14:textId="77777777">
                <w:trPr>
                  <w:divId w:val="207422831"/>
                  <w:tblCellSpacing w:w="15" w:type="dxa"/>
                </w:trPr>
                <w:tc>
                  <w:tcPr>
                    <w:tcW w:w="50" w:type="pct"/>
                    <w:hideMark/>
                  </w:tcPr>
                  <w:p w14:paraId="77ACA648" w14:textId="77777777" w:rsidR="00BE4FFB" w:rsidRDefault="00BE4FFB">
                    <w:pPr>
                      <w:pStyle w:val="Bibliography"/>
                      <w:rPr>
                        <w:noProof/>
                      </w:rPr>
                    </w:pPr>
                    <w:r>
                      <w:rPr>
                        <w:noProof/>
                      </w:rPr>
                      <w:t xml:space="preserve">[74] </w:t>
                    </w:r>
                  </w:p>
                </w:tc>
                <w:tc>
                  <w:tcPr>
                    <w:tcW w:w="0" w:type="auto"/>
                    <w:hideMark/>
                  </w:tcPr>
                  <w:p w14:paraId="35740C85" w14:textId="77777777" w:rsidR="00BE4FFB" w:rsidRDefault="00BE4FFB">
                    <w:pPr>
                      <w:pStyle w:val="Bibliography"/>
                      <w:rPr>
                        <w:noProof/>
                      </w:rPr>
                    </w:pPr>
                    <w:r>
                      <w:rPr>
                        <w:noProof/>
                      </w:rPr>
                      <w:t xml:space="preserve">BSI, BS EN IEC 63096:2020: Nuclear power plants - Instrumentation, control and electrical power systems - Security controls, October 2020. knowledge.bsigroup.com. </w:t>
                    </w:r>
                  </w:p>
                </w:tc>
              </w:tr>
            </w:tbl>
            <w:p w14:paraId="3FE18045" w14:textId="77777777" w:rsidR="0014013B" w:rsidRDefault="00045D51" w:rsidP="007D147B">
              <w:r w:rsidRPr="00045D51">
                <w:rPr>
                  <w:b/>
                  <w:bCs/>
                  <w:noProof/>
                </w:rPr>
                <w:fldChar w:fldCharType="end"/>
              </w:r>
            </w:p>
          </w:sdtContent>
        </w:sdt>
        <w:p w14:paraId="046F66CE" w14:textId="77777777" w:rsidR="0014013B" w:rsidRDefault="0014013B" w:rsidP="007D147B"/>
        <w:p w14:paraId="51889C94" w14:textId="49029DE0" w:rsidR="00045D51" w:rsidRPr="00045D51" w:rsidRDefault="00914E5B" w:rsidP="007D147B"/>
      </w:sdtContent>
    </w:sdt>
    <w:p w14:paraId="28E5FCBB" w14:textId="77777777" w:rsidR="00045D51" w:rsidRPr="004421AB" w:rsidRDefault="00045D51"/>
    <w:p w14:paraId="7926DD00" w14:textId="77777777" w:rsidR="00AC1DEB" w:rsidRPr="004421AB" w:rsidRDefault="00AC1DEB" w:rsidP="00873F03">
      <w:pPr>
        <w:pStyle w:val="Unnumberedparagraph"/>
        <w:ind w:left="0"/>
        <w:sectPr w:rsidR="00AC1DEB" w:rsidRPr="004421AB" w:rsidSect="00045010">
          <w:pgSz w:w="11906" w:h="16838" w:code="9"/>
          <w:pgMar w:top="1440" w:right="1440" w:bottom="1440" w:left="1440" w:header="397" w:footer="397" w:gutter="0"/>
          <w:cols w:space="312"/>
          <w:docGrid w:linePitch="360"/>
        </w:sectPr>
      </w:pPr>
    </w:p>
    <w:p w14:paraId="392A5E9A" w14:textId="6FDE5AB7" w:rsidR="001B042C" w:rsidRPr="004421AB" w:rsidRDefault="00E55229" w:rsidP="00873F03">
      <w:pPr>
        <w:pStyle w:val="Heading1"/>
        <w:numPr>
          <w:ilvl w:val="0"/>
          <w:numId w:val="0"/>
        </w:numPr>
      </w:pPr>
      <w:bookmarkStart w:id="15" w:name="_Toc172735024"/>
      <w:bookmarkStart w:id="16" w:name="_Ref118891802"/>
      <w:r>
        <w:lastRenderedPageBreak/>
        <w:t>Appendix</w:t>
      </w:r>
      <w:r w:rsidR="001B042C" w:rsidRPr="004421AB">
        <w:t xml:space="preserve"> 1 </w:t>
      </w:r>
      <w:r>
        <w:t xml:space="preserve">– </w:t>
      </w:r>
      <w:r w:rsidR="001B042C" w:rsidRPr="004421AB">
        <w:t>Relevant</w:t>
      </w:r>
      <w:r>
        <w:t xml:space="preserve"> </w:t>
      </w:r>
      <w:r w:rsidR="00B45ECC" w:rsidRPr="00E9790A">
        <w:t xml:space="preserve">SyAPs </w:t>
      </w:r>
      <w:r w:rsidR="00C14DB1">
        <w:t>and SAPs</w:t>
      </w:r>
      <w:r w:rsidR="00B45ECC" w:rsidRPr="00E9790A">
        <w:t xml:space="preserve"> </w:t>
      </w:r>
      <w:r w:rsidR="0007791E">
        <w:t>c</w:t>
      </w:r>
      <w:r w:rsidR="001B042C" w:rsidRPr="004421AB">
        <w:t xml:space="preserve">onsidered </w:t>
      </w:r>
      <w:r w:rsidR="0007791E">
        <w:t>d</w:t>
      </w:r>
      <w:r w:rsidR="001B042C" w:rsidRPr="004421AB">
        <w:t xml:space="preserve">uring the </w:t>
      </w:r>
      <w:r w:rsidR="0007791E">
        <w:t>a</w:t>
      </w:r>
      <w:r w:rsidR="001B042C" w:rsidRPr="004421AB">
        <w:t>ssessment</w:t>
      </w:r>
      <w:bookmarkEnd w:id="15"/>
    </w:p>
    <w:tbl>
      <w:tblPr>
        <w:tblStyle w:val="ONRTable1"/>
        <w:tblW w:w="5000" w:type="pct"/>
        <w:tblInd w:w="0" w:type="dxa"/>
        <w:tblLook w:val="01E0" w:firstRow="1" w:lastRow="1" w:firstColumn="1" w:lastColumn="1" w:noHBand="0" w:noVBand="0"/>
      </w:tblPr>
      <w:tblGrid>
        <w:gridCol w:w="1572"/>
        <w:gridCol w:w="7454"/>
      </w:tblGrid>
      <w:tr w:rsidR="00964154" w:rsidRPr="004421AB" w14:paraId="7BB6479D" w14:textId="77777777" w:rsidTr="59B5A60F">
        <w:trPr>
          <w:cnfStyle w:val="100000000000" w:firstRow="1" w:lastRow="0" w:firstColumn="0" w:lastColumn="0" w:oddVBand="0" w:evenVBand="0" w:oddHBand="0" w:evenHBand="0" w:firstRowFirstColumn="0" w:firstRowLastColumn="0" w:lastRowFirstColumn="0" w:lastRowLastColumn="0"/>
        </w:trPr>
        <w:tc>
          <w:tcPr>
            <w:tcW w:w="871" w:type="pct"/>
          </w:tcPr>
          <w:bookmarkEnd w:id="16"/>
          <w:p w14:paraId="607342FB" w14:textId="4303E433" w:rsidR="00964154" w:rsidRPr="004421AB" w:rsidRDefault="00964154" w:rsidP="00E55229">
            <w:pPr>
              <w:spacing w:before="60" w:after="60"/>
              <w:rPr>
                <w:b w:val="0"/>
                <w:bCs/>
              </w:rPr>
            </w:pPr>
            <w:r w:rsidRPr="004421AB">
              <w:rPr>
                <w:b w:val="0"/>
                <w:bCs/>
              </w:rPr>
              <w:t>No.</w:t>
            </w:r>
          </w:p>
        </w:tc>
        <w:tc>
          <w:tcPr>
            <w:tcW w:w="4129" w:type="pct"/>
          </w:tcPr>
          <w:p w14:paraId="40DD8E78" w14:textId="26A57C46" w:rsidR="00964154" w:rsidRPr="004421AB" w:rsidRDefault="00964154" w:rsidP="00E55229">
            <w:pPr>
              <w:spacing w:before="60" w:after="60"/>
              <w:rPr>
                <w:b w:val="0"/>
                <w:bCs/>
              </w:rPr>
            </w:pPr>
            <w:r w:rsidRPr="004421AB">
              <w:rPr>
                <w:b w:val="0"/>
                <w:bCs/>
              </w:rPr>
              <w:t>Title</w:t>
            </w:r>
          </w:p>
        </w:tc>
      </w:tr>
      <w:tr w:rsidR="00964154" w:rsidRPr="004421AB" w14:paraId="02FF871E" w14:textId="77777777" w:rsidTr="59B5A60F">
        <w:tc>
          <w:tcPr>
            <w:tcW w:w="871" w:type="pct"/>
          </w:tcPr>
          <w:p w14:paraId="1AE64068" w14:textId="5C35C6DB" w:rsidR="00964154" w:rsidRPr="004421AB" w:rsidRDefault="5B5AB447" w:rsidP="00E55229">
            <w:pPr>
              <w:spacing w:before="60" w:after="60"/>
              <w:rPr>
                <w:highlight w:val="yellow"/>
              </w:rPr>
            </w:pPr>
            <w:r>
              <w:t>KySPPs</w:t>
            </w:r>
          </w:p>
        </w:tc>
        <w:tc>
          <w:tcPr>
            <w:tcW w:w="4129" w:type="pct"/>
          </w:tcPr>
          <w:p w14:paraId="65BCE6E9" w14:textId="77777777" w:rsidR="001069D7" w:rsidRDefault="47000008" w:rsidP="00E55229">
            <w:pPr>
              <w:spacing w:before="60" w:after="60"/>
              <w:rPr>
                <w:color w:val="000000" w:themeColor="text2"/>
              </w:rPr>
            </w:pPr>
            <w:r w:rsidRPr="59B5A60F">
              <w:rPr>
                <w:color w:val="000000" w:themeColor="text2"/>
              </w:rPr>
              <w:t>Key Security Plan Principles</w:t>
            </w:r>
            <w:r w:rsidR="004D7C2D">
              <w:rPr>
                <w:color w:val="000000" w:themeColor="text2"/>
              </w:rPr>
              <w:t>:</w:t>
            </w:r>
          </w:p>
          <w:p w14:paraId="47736352" w14:textId="77777777" w:rsidR="00885436" w:rsidRDefault="47000008" w:rsidP="00E55229">
            <w:pPr>
              <w:spacing w:before="60" w:after="60"/>
              <w:rPr>
                <w:color w:val="000000" w:themeColor="text2"/>
              </w:rPr>
            </w:pPr>
            <w:r w:rsidRPr="59B5A60F">
              <w:rPr>
                <w:color w:val="000000" w:themeColor="text2"/>
              </w:rPr>
              <w:t>1</w:t>
            </w:r>
            <w:r w:rsidR="008C186D">
              <w:rPr>
                <w:color w:val="000000" w:themeColor="text2"/>
              </w:rPr>
              <w:t xml:space="preserve"> </w:t>
            </w:r>
            <w:r w:rsidR="00885436">
              <w:rPr>
                <w:color w:val="000000" w:themeColor="text2"/>
              </w:rPr>
              <w:t>–</w:t>
            </w:r>
            <w:r w:rsidR="008C186D">
              <w:rPr>
                <w:color w:val="000000" w:themeColor="text2"/>
              </w:rPr>
              <w:t xml:space="preserve"> </w:t>
            </w:r>
            <w:r w:rsidR="00885436">
              <w:rPr>
                <w:color w:val="000000" w:themeColor="text2"/>
              </w:rPr>
              <w:t>Secure by Design</w:t>
            </w:r>
          </w:p>
          <w:p w14:paraId="27601806" w14:textId="77777777" w:rsidR="00885436" w:rsidRDefault="00885436" w:rsidP="00E55229">
            <w:pPr>
              <w:spacing w:before="60" w:after="60"/>
              <w:rPr>
                <w:color w:val="000000" w:themeColor="text2"/>
              </w:rPr>
            </w:pPr>
            <w:r>
              <w:rPr>
                <w:color w:val="000000" w:themeColor="text2"/>
              </w:rPr>
              <w:t>2 – The Threat</w:t>
            </w:r>
          </w:p>
          <w:p w14:paraId="2B0B3BE9" w14:textId="759F2379" w:rsidR="00A509E0" w:rsidRDefault="00A509E0" w:rsidP="00A509E0">
            <w:pPr>
              <w:spacing w:before="60" w:after="60"/>
              <w:rPr>
                <w:color w:val="000000" w:themeColor="text2"/>
              </w:rPr>
            </w:pPr>
            <w:r>
              <w:rPr>
                <w:color w:val="000000" w:themeColor="text2"/>
              </w:rPr>
              <w:t>3 – The Graded Approach</w:t>
            </w:r>
          </w:p>
          <w:p w14:paraId="54B19A0E" w14:textId="77777777" w:rsidR="00E22A5A" w:rsidRDefault="00125D42" w:rsidP="00E55229">
            <w:pPr>
              <w:spacing w:before="60" w:after="60"/>
              <w:rPr>
                <w:color w:val="000000" w:themeColor="text2"/>
              </w:rPr>
            </w:pPr>
            <w:r>
              <w:rPr>
                <w:color w:val="000000" w:themeColor="text2"/>
              </w:rPr>
              <w:t xml:space="preserve">4 – Defence in Depth </w:t>
            </w:r>
          </w:p>
          <w:p w14:paraId="02CCB5D7" w14:textId="77777777" w:rsidR="00E22A5A" w:rsidRDefault="47000008" w:rsidP="00E55229">
            <w:pPr>
              <w:spacing w:before="60" w:after="60"/>
              <w:rPr>
                <w:color w:val="000000" w:themeColor="text2"/>
              </w:rPr>
            </w:pPr>
            <w:r w:rsidRPr="59B5A60F">
              <w:rPr>
                <w:color w:val="000000" w:themeColor="text2"/>
              </w:rPr>
              <w:t>5</w:t>
            </w:r>
            <w:r w:rsidR="00E22A5A">
              <w:rPr>
                <w:color w:val="000000" w:themeColor="text2"/>
              </w:rPr>
              <w:t xml:space="preserve"> – Security Functional Categorisation and Classification</w:t>
            </w:r>
          </w:p>
          <w:p w14:paraId="0E419EB1" w14:textId="71AC9F08" w:rsidR="00964154" w:rsidRPr="004421AB" w:rsidRDefault="003B646C" w:rsidP="00E55229">
            <w:pPr>
              <w:spacing w:before="60" w:after="60"/>
              <w:rPr>
                <w:highlight w:val="yellow"/>
              </w:rPr>
            </w:pPr>
            <w:r>
              <w:rPr>
                <w:color w:val="000000" w:themeColor="text2"/>
              </w:rPr>
              <w:t>7 – Codes and Standards</w:t>
            </w:r>
          </w:p>
        </w:tc>
      </w:tr>
      <w:tr w:rsidR="00E55229" w:rsidRPr="004421AB" w14:paraId="6DA9D09E" w14:textId="77777777" w:rsidTr="59B5A60F">
        <w:tc>
          <w:tcPr>
            <w:tcW w:w="871" w:type="pct"/>
          </w:tcPr>
          <w:p w14:paraId="5818839F" w14:textId="4A2CF204" w:rsidR="00E55229" w:rsidRPr="004421AB" w:rsidRDefault="00864EAD" w:rsidP="00E55229">
            <w:pPr>
              <w:spacing w:before="60" w:after="60"/>
              <w:rPr>
                <w:highlight w:val="yellow"/>
              </w:rPr>
            </w:pPr>
            <w:r w:rsidRPr="00864EAD">
              <w:t>FSyP</w:t>
            </w:r>
            <w:r w:rsidR="006B7482">
              <w:t xml:space="preserve"> </w:t>
            </w:r>
            <w:r>
              <w:t>6</w:t>
            </w:r>
          </w:p>
        </w:tc>
        <w:tc>
          <w:tcPr>
            <w:tcW w:w="4129" w:type="pct"/>
          </w:tcPr>
          <w:p w14:paraId="3F7E5C5A" w14:textId="1D162BB0" w:rsidR="00E55229" w:rsidRPr="004421AB" w:rsidRDefault="00136D77" w:rsidP="00E55229">
            <w:pPr>
              <w:spacing w:before="60" w:after="60"/>
              <w:rPr>
                <w:highlight w:val="yellow"/>
              </w:rPr>
            </w:pPr>
            <w:r w:rsidRPr="00E313FB">
              <w:t xml:space="preserve">Fundamental Security Principle 6 </w:t>
            </w:r>
            <w:r w:rsidR="006B7482">
              <w:t xml:space="preserve">- </w:t>
            </w:r>
            <w:r w:rsidRPr="00E313FB">
              <w:t xml:space="preserve">Physical Protection Systems: </w:t>
            </w:r>
            <w:r w:rsidRPr="00E313FB">
              <w:rPr>
                <w:color w:val="000000"/>
                <w:lang w:eastAsia="en-GB"/>
              </w:rPr>
              <w:t>Dutyholders must implement and maintain a proportional physical protection system that integrates technical and procedural controls to form layers of security that build defence-in-depth and are graded according to the potential consequence of a successful attack</w:t>
            </w:r>
            <w:r w:rsidR="00864EAD">
              <w:rPr>
                <w:color w:val="000000"/>
                <w:lang w:eastAsia="en-GB"/>
              </w:rPr>
              <w:t>.</w:t>
            </w:r>
          </w:p>
        </w:tc>
      </w:tr>
      <w:tr w:rsidR="00E55229" w:rsidRPr="004421AB" w14:paraId="42316CA7" w14:textId="77777777" w:rsidTr="59B5A60F">
        <w:tc>
          <w:tcPr>
            <w:tcW w:w="871" w:type="pct"/>
          </w:tcPr>
          <w:p w14:paraId="4974B623" w14:textId="68C0DEB7" w:rsidR="00E55229" w:rsidRPr="004421AB" w:rsidRDefault="00864EAD" w:rsidP="00E55229">
            <w:pPr>
              <w:spacing w:before="60" w:after="60"/>
              <w:rPr>
                <w:highlight w:val="yellow"/>
              </w:rPr>
            </w:pPr>
            <w:r w:rsidRPr="00864EAD">
              <w:t>FSyP</w:t>
            </w:r>
            <w:r w:rsidR="006B7482">
              <w:t xml:space="preserve"> </w:t>
            </w:r>
            <w:r w:rsidRPr="00864EAD">
              <w:t>7</w:t>
            </w:r>
          </w:p>
        </w:tc>
        <w:tc>
          <w:tcPr>
            <w:tcW w:w="4129" w:type="pct"/>
          </w:tcPr>
          <w:p w14:paraId="1D7C3CB3" w14:textId="65A812F2" w:rsidR="00E55229" w:rsidRPr="004421AB" w:rsidRDefault="00864EAD" w:rsidP="00E55229">
            <w:pPr>
              <w:spacing w:before="60" w:after="60"/>
              <w:rPr>
                <w:highlight w:val="yellow"/>
              </w:rPr>
            </w:pPr>
            <w:r w:rsidRPr="00E313FB">
              <w:rPr>
                <w:color w:val="000000"/>
              </w:rPr>
              <w:t>Fundamental Security Principle 7</w:t>
            </w:r>
            <w:r w:rsidR="006B7482">
              <w:rPr>
                <w:color w:val="000000"/>
              </w:rPr>
              <w:t xml:space="preserve"> -</w:t>
            </w:r>
            <w:r w:rsidRPr="00E313FB">
              <w:rPr>
                <w:color w:val="000000"/>
              </w:rPr>
              <w:t xml:space="preserve"> Cyber Security &amp; Information Assurance: Dutyholders must implement and maintain effective cyber security and information assurance arrangements that integrate technical and procedural controls to protect the confidentiality, integrity and availability of SNI and technology.</w:t>
            </w:r>
          </w:p>
        </w:tc>
      </w:tr>
      <w:tr w:rsidR="00EA3D78" w:rsidRPr="004421AB" w14:paraId="3D4FD648" w14:textId="77777777" w:rsidTr="59B5A60F">
        <w:tc>
          <w:tcPr>
            <w:tcW w:w="871" w:type="pct"/>
          </w:tcPr>
          <w:p w14:paraId="45733A17" w14:textId="0C5A012A" w:rsidR="00EA3D78" w:rsidRPr="00864EAD" w:rsidRDefault="007A35AB" w:rsidP="00E55229">
            <w:pPr>
              <w:spacing w:before="60" w:after="60"/>
            </w:pPr>
            <w:r w:rsidRPr="521D9AE5">
              <w:rPr>
                <w:rStyle w:val="eop"/>
              </w:rPr>
              <w:t>SAP AV.1</w:t>
            </w:r>
          </w:p>
        </w:tc>
        <w:tc>
          <w:tcPr>
            <w:tcW w:w="4129" w:type="pct"/>
          </w:tcPr>
          <w:p w14:paraId="70887079" w14:textId="01DDFBB5" w:rsidR="00EA3D78" w:rsidRPr="007A35AB" w:rsidRDefault="00EA3D78" w:rsidP="007A35AB">
            <w:pPr>
              <w:pStyle w:val="Bulletlist1"/>
              <w:numPr>
                <w:ilvl w:val="0"/>
                <w:numId w:val="0"/>
              </w:numPr>
            </w:pPr>
            <w:r w:rsidRPr="521D9AE5">
              <w:rPr>
                <w:rStyle w:val="eop"/>
              </w:rPr>
              <w:t>Assurance of validity of data and models</w:t>
            </w:r>
            <w:r w:rsidR="000E7044">
              <w:rPr>
                <w:rStyle w:val="eop"/>
              </w:rPr>
              <w:t>.</w:t>
            </w:r>
            <w:r w:rsidRPr="521D9AE5">
              <w:rPr>
                <w:rStyle w:val="eop"/>
              </w:rPr>
              <w:t xml:space="preserve"> </w:t>
            </w:r>
            <w:r>
              <w:t xml:space="preserve">This states that theoretical models should adequately represent the facility and site. </w:t>
            </w:r>
          </w:p>
        </w:tc>
      </w:tr>
      <w:tr w:rsidR="00172E27" w:rsidRPr="004421AB" w14:paraId="3E678D81" w14:textId="77777777" w:rsidTr="59B5A60F">
        <w:tc>
          <w:tcPr>
            <w:tcW w:w="871" w:type="pct"/>
          </w:tcPr>
          <w:p w14:paraId="2ABE8DB1" w14:textId="1B4FFE12" w:rsidR="00172E27" w:rsidRPr="521D9AE5" w:rsidRDefault="00344CCE" w:rsidP="00E55229">
            <w:pPr>
              <w:spacing w:before="60" w:after="60"/>
              <w:rPr>
                <w:rStyle w:val="eop"/>
              </w:rPr>
            </w:pPr>
            <w:r w:rsidRPr="521D9AE5">
              <w:rPr>
                <w:rStyle w:val="eop"/>
              </w:rPr>
              <w:t>SAP AV.2</w:t>
            </w:r>
          </w:p>
        </w:tc>
        <w:tc>
          <w:tcPr>
            <w:tcW w:w="4129" w:type="pct"/>
          </w:tcPr>
          <w:p w14:paraId="6B4E8595" w14:textId="6FBC981E" w:rsidR="00172E27" w:rsidRPr="521D9AE5" w:rsidRDefault="00344CCE" w:rsidP="00BE0B80">
            <w:pPr>
              <w:pStyle w:val="Bulletlist1"/>
              <w:numPr>
                <w:ilvl w:val="0"/>
                <w:numId w:val="0"/>
              </w:numPr>
              <w:rPr>
                <w:rStyle w:val="eop"/>
              </w:rPr>
            </w:pPr>
            <w:r w:rsidRPr="521D9AE5">
              <w:rPr>
                <w:rStyle w:val="eop"/>
              </w:rPr>
              <w:t>Assurance of validity of data and models</w:t>
            </w:r>
            <w:r w:rsidR="000E7044">
              <w:rPr>
                <w:rStyle w:val="eop"/>
              </w:rPr>
              <w:t>.</w:t>
            </w:r>
            <w:r w:rsidRPr="521D9AE5">
              <w:rPr>
                <w:rStyle w:val="eop"/>
              </w:rPr>
              <w:t xml:space="preserve"> This states that calculation methods used for analyses should adequately represent the physical and chemical processes taking place.</w:t>
            </w:r>
          </w:p>
        </w:tc>
      </w:tr>
      <w:tr w:rsidR="00172E27" w:rsidRPr="004421AB" w14:paraId="4D1A2BD1" w14:textId="77777777" w:rsidTr="59B5A60F">
        <w:tc>
          <w:tcPr>
            <w:tcW w:w="871" w:type="pct"/>
          </w:tcPr>
          <w:p w14:paraId="1DE7A7AC" w14:textId="3D244600" w:rsidR="00172E27" w:rsidRPr="521D9AE5" w:rsidRDefault="00BE0B80" w:rsidP="00E55229">
            <w:pPr>
              <w:spacing w:before="60" w:after="60"/>
              <w:rPr>
                <w:rStyle w:val="eop"/>
              </w:rPr>
            </w:pPr>
            <w:r w:rsidRPr="521D9AE5">
              <w:rPr>
                <w:rStyle w:val="eop"/>
              </w:rPr>
              <w:t>SAP AV.3</w:t>
            </w:r>
          </w:p>
        </w:tc>
        <w:tc>
          <w:tcPr>
            <w:tcW w:w="4129" w:type="pct"/>
          </w:tcPr>
          <w:p w14:paraId="5B1844F4" w14:textId="21AFD43F" w:rsidR="00172E27" w:rsidRPr="521D9AE5" w:rsidRDefault="00BE0B80" w:rsidP="00BE0B80">
            <w:pPr>
              <w:pStyle w:val="Bulletlist1"/>
              <w:numPr>
                <w:ilvl w:val="0"/>
                <w:numId w:val="0"/>
              </w:numPr>
              <w:rPr>
                <w:rStyle w:val="eop"/>
              </w:rPr>
            </w:pPr>
            <w:r w:rsidRPr="521D9AE5">
              <w:rPr>
                <w:rStyle w:val="eop"/>
              </w:rPr>
              <w:t>Assurance of validity of data and models</w:t>
            </w:r>
            <w:r w:rsidR="000E7044">
              <w:rPr>
                <w:rStyle w:val="eop"/>
              </w:rPr>
              <w:t>.</w:t>
            </w:r>
            <w:r w:rsidRPr="521D9AE5">
              <w:rPr>
                <w:rStyle w:val="eop"/>
              </w:rPr>
              <w:t xml:space="preserve"> This states that data used in the analysis of aspects of plant performance with safety significance should be shown to be valid for the circumstances by reference to established physical data, experiment or other appropriate means.</w:t>
            </w:r>
          </w:p>
        </w:tc>
      </w:tr>
      <w:tr w:rsidR="00172E27" w:rsidRPr="004421AB" w14:paraId="38B1EE80" w14:textId="77777777" w:rsidTr="59B5A60F">
        <w:tc>
          <w:tcPr>
            <w:tcW w:w="871" w:type="pct"/>
          </w:tcPr>
          <w:p w14:paraId="6DF0B018" w14:textId="3DC4556C" w:rsidR="00172E27" w:rsidRPr="521D9AE5" w:rsidRDefault="00BE0B80" w:rsidP="00E55229">
            <w:pPr>
              <w:spacing w:before="60" w:after="60"/>
              <w:rPr>
                <w:rStyle w:val="eop"/>
              </w:rPr>
            </w:pPr>
            <w:r w:rsidRPr="521D9AE5">
              <w:rPr>
                <w:rStyle w:val="eop"/>
              </w:rPr>
              <w:t>SAP AV.5</w:t>
            </w:r>
          </w:p>
        </w:tc>
        <w:tc>
          <w:tcPr>
            <w:tcW w:w="4129" w:type="pct"/>
          </w:tcPr>
          <w:p w14:paraId="45A07B95" w14:textId="466C9C7E" w:rsidR="00172E27" w:rsidRPr="521D9AE5" w:rsidRDefault="00BE0B80" w:rsidP="00BE0B80">
            <w:pPr>
              <w:pStyle w:val="Bulletlist1"/>
              <w:numPr>
                <w:ilvl w:val="0"/>
                <w:numId w:val="0"/>
              </w:numPr>
              <w:rPr>
                <w:rStyle w:val="eop"/>
              </w:rPr>
            </w:pPr>
            <w:r w:rsidRPr="521D9AE5">
              <w:rPr>
                <w:rStyle w:val="eop"/>
              </w:rPr>
              <w:t>Assurance of validity of data and models</w:t>
            </w:r>
            <w:r w:rsidR="0024664B">
              <w:rPr>
                <w:rStyle w:val="eop"/>
              </w:rPr>
              <w:t>.</w:t>
            </w:r>
            <w:r w:rsidRPr="521D9AE5">
              <w:rPr>
                <w:rStyle w:val="eop"/>
              </w:rPr>
              <w:t xml:space="preserve"> </w:t>
            </w:r>
            <w:r>
              <w:t>This states that documentation should be provided to facilitate review of the adequacy of the analytical models and data.</w:t>
            </w:r>
          </w:p>
        </w:tc>
      </w:tr>
      <w:tr w:rsidR="00172E27" w:rsidRPr="004421AB" w14:paraId="4E54CEB4" w14:textId="77777777" w:rsidTr="59B5A60F">
        <w:tc>
          <w:tcPr>
            <w:tcW w:w="871" w:type="pct"/>
          </w:tcPr>
          <w:p w14:paraId="2A719BE5" w14:textId="38AAFA84" w:rsidR="00172E27" w:rsidRPr="521D9AE5" w:rsidRDefault="00BE0B80" w:rsidP="00E55229">
            <w:pPr>
              <w:spacing w:before="60" w:after="60"/>
              <w:rPr>
                <w:rStyle w:val="eop"/>
              </w:rPr>
            </w:pPr>
            <w:r w:rsidRPr="521D9AE5">
              <w:rPr>
                <w:rStyle w:val="eop"/>
              </w:rPr>
              <w:lastRenderedPageBreak/>
              <w:t>SAP AV.6</w:t>
            </w:r>
          </w:p>
        </w:tc>
        <w:tc>
          <w:tcPr>
            <w:tcW w:w="4129" w:type="pct"/>
          </w:tcPr>
          <w:p w14:paraId="63765982" w14:textId="66A5A673" w:rsidR="00172E27" w:rsidRPr="521D9AE5" w:rsidRDefault="00BE0B80" w:rsidP="00BE0B80">
            <w:pPr>
              <w:pStyle w:val="Bulletlist1"/>
              <w:numPr>
                <w:ilvl w:val="0"/>
                <w:numId w:val="0"/>
              </w:numPr>
              <w:rPr>
                <w:rStyle w:val="eop"/>
              </w:rPr>
            </w:pPr>
            <w:r w:rsidRPr="521D9AE5">
              <w:rPr>
                <w:rStyle w:val="eop"/>
              </w:rPr>
              <w:t>Assurance of validity of data and models</w:t>
            </w:r>
            <w:r w:rsidR="00061DD2">
              <w:rPr>
                <w:rStyle w:val="eop"/>
              </w:rPr>
              <w:t>.</w:t>
            </w:r>
            <w:r w:rsidRPr="521D9AE5">
              <w:rPr>
                <w:rStyle w:val="eop"/>
              </w:rPr>
              <w:t xml:space="preserve"> This states that studies should be carried out to determine the sensitivity of the analysis (and the conclusions drawn from it) to the assumptions made, th</w:t>
            </w:r>
            <w:r w:rsidR="00061DD2">
              <w:rPr>
                <w:rStyle w:val="eop"/>
              </w:rPr>
              <w:t>e</w:t>
            </w:r>
            <w:r w:rsidRPr="521D9AE5">
              <w:rPr>
                <w:rStyle w:val="eop"/>
              </w:rPr>
              <w:t xml:space="preserve"> data used and the methods of calculation.</w:t>
            </w:r>
          </w:p>
        </w:tc>
      </w:tr>
    </w:tbl>
    <w:p w14:paraId="5767A6B6" w14:textId="0273500A" w:rsidR="000D6ABC" w:rsidRPr="004421AB" w:rsidRDefault="000D6ABC" w:rsidP="00024907"/>
    <w:sectPr w:rsidR="000D6ABC" w:rsidRPr="004421AB"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D2B8A" w14:textId="77777777" w:rsidR="002910DB" w:rsidRDefault="002910DB" w:rsidP="007D199A">
      <w:pPr>
        <w:spacing w:after="0"/>
      </w:pPr>
      <w:r>
        <w:separator/>
      </w:r>
    </w:p>
    <w:p w14:paraId="391C2660" w14:textId="77777777" w:rsidR="002910DB" w:rsidRDefault="002910DB"/>
    <w:p w14:paraId="07F8F12B" w14:textId="77777777" w:rsidR="002910DB" w:rsidRDefault="002910DB"/>
    <w:p w14:paraId="7448AC40" w14:textId="77777777" w:rsidR="002910DB" w:rsidRDefault="002910DB" w:rsidP="00873F03"/>
  </w:endnote>
  <w:endnote w:type="continuationSeparator" w:id="0">
    <w:p w14:paraId="12979409" w14:textId="77777777" w:rsidR="002910DB" w:rsidRDefault="002910DB" w:rsidP="007D199A">
      <w:pPr>
        <w:spacing w:after="0"/>
      </w:pPr>
      <w:r>
        <w:continuationSeparator/>
      </w:r>
    </w:p>
    <w:p w14:paraId="5C16CE45" w14:textId="77777777" w:rsidR="002910DB" w:rsidRDefault="002910DB"/>
    <w:p w14:paraId="71F42553" w14:textId="77777777" w:rsidR="002910DB" w:rsidRDefault="002910DB"/>
    <w:p w14:paraId="3E48CF72" w14:textId="77777777" w:rsidR="002910DB" w:rsidRDefault="002910DB" w:rsidP="00873F03"/>
  </w:endnote>
  <w:endnote w:type="continuationNotice" w:id="1">
    <w:p w14:paraId="0195D075" w14:textId="77777777" w:rsidR="002910DB" w:rsidRDefault="002910DB">
      <w:pPr>
        <w:spacing w:after="0" w:line="240" w:lineRule="auto"/>
      </w:pPr>
    </w:p>
    <w:p w14:paraId="6B6AD9EA" w14:textId="77777777" w:rsidR="002910DB" w:rsidRDefault="002910DB"/>
    <w:p w14:paraId="7D36D5CC" w14:textId="77777777" w:rsidR="002910DB" w:rsidRDefault="002910DB" w:rsidP="00873F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68867" w14:textId="555F9C79" w:rsidR="002C2E7A" w:rsidRPr="007B3B9D" w:rsidRDefault="002C2E7A" w:rsidP="002C2E7A">
    <w:pPr>
      <w:pStyle w:val="Footer"/>
      <w:rPr>
        <w:lang w:val="pt-PT"/>
      </w:rPr>
    </w:pPr>
    <w:r w:rsidRPr="007B3B9D">
      <w:rPr>
        <w:lang w:val="pt-PT"/>
      </w:rPr>
      <w:t xml:space="preserve">Page | </w:t>
    </w:r>
    <w:r>
      <w:fldChar w:fldCharType="begin"/>
    </w:r>
    <w:r w:rsidRPr="007B3B9D">
      <w:rPr>
        <w:lang w:val="pt-PT"/>
      </w:rPr>
      <w:instrText xml:space="preserve"> PAGE   \* MERGEFORMAT </w:instrText>
    </w:r>
    <w:r>
      <w:fldChar w:fldCharType="separate"/>
    </w:r>
    <w: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A8B2" w14:textId="335FCD71" w:rsidR="002C2E7A" w:rsidRPr="007B3B9D" w:rsidRDefault="002C2E7A" w:rsidP="002C2E7A">
    <w:pPr>
      <w:pStyle w:val="Footer"/>
      <w:rPr>
        <w:lang w:val="pt-PT"/>
      </w:rPr>
    </w:pPr>
    <w:r w:rsidRPr="007B3B9D">
      <w:rPr>
        <w:lang w:val="pt-PT"/>
      </w:rPr>
      <w:t xml:space="preserve">Page | </w:t>
    </w:r>
    <w:r>
      <w:fldChar w:fldCharType="begin"/>
    </w:r>
    <w:r w:rsidRPr="007B3B9D">
      <w:rPr>
        <w:lang w:val="pt-PT"/>
      </w:rPr>
      <w:instrText xml:space="preserve"> PAGE   \* MERGEFORMAT </w:instrText>
    </w:r>
    <w:r>
      <w:fldChar w:fldCharType="separate"/>
    </w:r>
    <w: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2E60E" w14:textId="77777777" w:rsidR="002910DB" w:rsidRPr="005E0344" w:rsidRDefault="002910DB" w:rsidP="005E0344">
      <w:pPr>
        <w:spacing w:after="120"/>
        <w:rPr>
          <w:color w:val="000000" w:themeColor="text2"/>
        </w:rPr>
      </w:pPr>
      <w:r w:rsidRPr="005E0344">
        <w:rPr>
          <w:color w:val="000000" w:themeColor="text2"/>
        </w:rPr>
        <w:separator/>
      </w:r>
    </w:p>
    <w:p w14:paraId="5AA08B90" w14:textId="77777777" w:rsidR="002910DB" w:rsidRDefault="002910DB"/>
    <w:p w14:paraId="5C170367" w14:textId="77777777" w:rsidR="002910DB" w:rsidRDefault="002910DB" w:rsidP="00873F03"/>
  </w:footnote>
  <w:footnote w:type="continuationSeparator" w:id="0">
    <w:p w14:paraId="33B46506" w14:textId="77777777" w:rsidR="002910DB" w:rsidRPr="005E0344" w:rsidRDefault="002910DB" w:rsidP="0090581D">
      <w:pPr>
        <w:spacing w:after="120"/>
        <w:rPr>
          <w:color w:val="000000" w:themeColor="text2"/>
        </w:rPr>
      </w:pPr>
      <w:r w:rsidRPr="005E0344">
        <w:rPr>
          <w:color w:val="000000" w:themeColor="text2"/>
        </w:rPr>
        <w:continuationSeparator/>
      </w:r>
    </w:p>
    <w:p w14:paraId="2A9461BC" w14:textId="77777777" w:rsidR="002910DB" w:rsidRDefault="002910DB"/>
    <w:p w14:paraId="197638E0" w14:textId="77777777" w:rsidR="002910DB" w:rsidRDefault="002910DB"/>
    <w:p w14:paraId="6770991A" w14:textId="77777777" w:rsidR="002910DB" w:rsidRDefault="002910DB" w:rsidP="00873F03"/>
  </w:footnote>
  <w:footnote w:type="continuationNotice" w:id="1">
    <w:p w14:paraId="6FF1F781" w14:textId="77777777" w:rsidR="002910DB" w:rsidRDefault="002910DB">
      <w:pPr>
        <w:spacing w:after="0"/>
      </w:pPr>
    </w:p>
    <w:p w14:paraId="30B0F1B9" w14:textId="77777777" w:rsidR="002910DB" w:rsidRDefault="002910DB"/>
    <w:p w14:paraId="0F360261" w14:textId="77777777" w:rsidR="002910DB" w:rsidRDefault="002910DB"/>
    <w:p w14:paraId="2605F13F" w14:textId="77777777" w:rsidR="002910DB" w:rsidRDefault="002910DB" w:rsidP="00873F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DB19B" w14:textId="278540EF" w:rsidR="00CB3520" w:rsidRPr="00DB3465" w:rsidRDefault="00CB3520" w:rsidP="00CB3520">
    <w:pPr>
      <w:pStyle w:val="Header"/>
      <w:rPr>
        <w:sz w:val="20"/>
        <w:szCs w:val="20"/>
      </w:rPr>
    </w:pPr>
  </w:p>
  <w:p w14:paraId="47FFC75F" w14:textId="5F61A393" w:rsidR="00177666" w:rsidRPr="00DB3465" w:rsidRDefault="009131B7" w:rsidP="009131B7">
    <w:pPr>
      <w:pStyle w:val="Header"/>
      <w:rPr>
        <w:sz w:val="20"/>
        <w:szCs w:val="20"/>
      </w:rPr>
    </w:pPr>
    <w:r w:rsidRPr="00DB3465">
      <w:rPr>
        <w:sz w:val="20"/>
        <w:szCs w:val="20"/>
      </w:rPr>
      <w:t>Report Title: Generic Design Assessment of the Rolls-Royce SMR - Step 2 assessment of Security | Issue No.: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4E04"/>
    <w:multiLevelType w:val="hybridMultilevel"/>
    <w:tmpl w:val="507E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A1982"/>
    <w:multiLevelType w:val="hybridMultilevel"/>
    <w:tmpl w:val="8B8CF574"/>
    <w:lvl w:ilvl="0" w:tplc="08090001">
      <w:start w:val="1"/>
      <w:numFmt w:val="bullet"/>
      <w:lvlText w:val=""/>
      <w:lvlJc w:val="left"/>
      <w:pPr>
        <w:ind w:left="720" w:hanging="720"/>
      </w:pPr>
      <w:rPr>
        <w:rFonts w:ascii="Symbol" w:hAnsi="Symbol" w:hint="default"/>
      </w:rPr>
    </w:lvl>
    <w:lvl w:ilvl="1" w:tplc="FFFFFFFF" w:tentative="1">
      <w:start w:val="1"/>
      <w:numFmt w:val="lowerLetter"/>
      <w:lvlText w:val="%2."/>
      <w:lvlJc w:val="left"/>
      <w:pPr>
        <w:ind w:left="589" w:hanging="360"/>
      </w:pPr>
    </w:lvl>
    <w:lvl w:ilvl="2" w:tplc="FFFFFFFF">
      <w:start w:val="1"/>
      <w:numFmt w:val="lowerRoman"/>
      <w:lvlText w:val="%3."/>
      <w:lvlJc w:val="right"/>
      <w:pPr>
        <w:ind w:left="1309" w:hanging="180"/>
      </w:pPr>
    </w:lvl>
    <w:lvl w:ilvl="3" w:tplc="FFFFFFFF" w:tentative="1">
      <w:start w:val="1"/>
      <w:numFmt w:val="decimal"/>
      <w:lvlText w:val="%4."/>
      <w:lvlJc w:val="left"/>
      <w:pPr>
        <w:ind w:left="2029" w:hanging="360"/>
      </w:pPr>
    </w:lvl>
    <w:lvl w:ilvl="4" w:tplc="FFFFFFFF" w:tentative="1">
      <w:start w:val="1"/>
      <w:numFmt w:val="lowerLetter"/>
      <w:lvlText w:val="%5."/>
      <w:lvlJc w:val="left"/>
      <w:pPr>
        <w:ind w:left="2749" w:hanging="360"/>
      </w:pPr>
    </w:lvl>
    <w:lvl w:ilvl="5" w:tplc="FFFFFFFF" w:tentative="1">
      <w:start w:val="1"/>
      <w:numFmt w:val="lowerRoman"/>
      <w:lvlText w:val="%6."/>
      <w:lvlJc w:val="right"/>
      <w:pPr>
        <w:ind w:left="3469" w:hanging="180"/>
      </w:pPr>
    </w:lvl>
    <w:lvl w:ilvl="6" w:tplc="FFFFFFFF" w:tentative="1">
      <w:start w:val="1"/>
      <w:numFmt w:val="decimal"/>
      <w:lvlText w:val="%7."/>
      <w:lvlJc w:val="left"/>
      <w:pPr>
        <w:ind w:left="4189" w:hanging="360"/>
      </w:pPr>
    </w:lvl>
    <w:lvl w:ilvl="7" w:tplc="FFFFFFFF" w:tentative="1">
      <w:start w:val="1"/>
      <w:numFmt w:val="lowerLetter"/>
      <w:lvlText w:val="%8."/>
      <w:lvlJc w:val="left"/>
      <w:pPr>
        <w:ind w:left="4909" w:hanging="360"/>
      </w:pPr>
    </w:lvl>
    <w:lvl w:ilvl="8" w:tplc="FFFFFFFF" w:tentative="1">
      <w:start w:val="1"/>
      <w:numFmt w:val="lowerRoman"/>
      <w:lvlText w:val="%9."/>
      <w:lvlJc w:val="right"/>
      <w:pPr>
        <w:ind w:left="5629" w:hanging="180"/>
      </w:pPr>
    </w:lvl>
  </w:abstractNum>
  <w:abstractNum w:abstractNumId="2" w15:restartNumberingAfterBreak="0">
    <w:nsid w:val="16612AC0"/>
    <w:multiLevelType w:val="hybridMultilevel"/>
    <w:tmpl w:val="EEF004DE"/>
    <w:lvl w:ilvl="0" w:tplc="08090003">
      <w:start w:val="1"/>
      <w:numFmt w:val="bullet"/>
      <w:lvlText w:val="o"/>
      <w:lvlJc w:val="left"/>
      <w:pPr>
        <w:ind w:left="720" w:hanging="360"/>
      </w:pPr>
      <w:rPr>
        <w:rFonts w:ascii="Courier New" w:hAnsi="Courier New" w:cs="Courier New" w:hint="default"/>
        <w:strike w:val="0"/>
        <w:dstrike w:val="0"/>
        <w:color w:val="07716C" w:themeColor="accent1"/>
        <w:sz w:val="24"/>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1CC4502E"/>
    <w:multiLevelType w:val="hybridMultilevel"/>
    <w:tmpl w:val="6602CDDC"/>
    <w:lvl w:ilvl="0" w:tplc="23909196">
      <w:start w:val="1"/>
      <w:numFmt w:val="decimal"/>
      <w:pStyle w:val="Numberedparagraph"/>
      <w:lvlText w:val="%1."/>
      <w:lvlJc w:val="left"/>
      <w:pPr>
        <w:ind w:left="6390" w:hanging="720"/>
      </w:pPr>
      <w:rPr>
        <w:rFonts w:hint="default"/>
      </w:rPr>
    </w:lvl>
    <w:lvl w:ilvl="1" w:tplc="08090019" w:tentative="1">
      <w:start w:val="1"/>
      <w:numFmt w:val="lowerLetter"/>
      <w:lvlText w:val="%2."/>
      <w:lvlJc w:val="left"/>
      <w:pPr>
        <w:ind w:left="589" w:hanging="360"/>
      </w:pPr>
    </w:lvl>
    <w:lvl w:ilvl="2" w:tplc="0809001B">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4" w15:restartNumberingAfterBreak="0">
    <w:nsid w:val="28E45D4A"/>
    <w:multiLevelType w:val="hybridMultilevel"/>
    <w:tmpl w:val="544C6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4946F2"/>
    <w:multiLevelType w:val="hybridMultilevel"/>
    <w:tmpl w:val="E28E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6D14A2"/>
    <w:multiLevelType w:val="multilevel"/>
    <w:tmpl w:val="0164BC4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64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B7E070A"/>
    <w:multiLevelType w:val="hybridMultilevel"/>
    <w:tmpl w:val="842E3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B93826"/>
    <w:multiLevelType w:val="hybridMultilevel"/>
    <w:tmpl w:val="A2D2E8FC"/>
    <w:lvl w:ilvl="0" w:tplc="08090001">
      <w:start w:val="1"/>
      <w:numFmt w:val="bullet"/>
      <w:lvlText w:val=""/>
      <w:lvlJc w:val="left"/>
      <w:pPr>
        <w:ind w:left="6390" w:hanging="720"/>
      </w:pPr>
      <w:rPr>
        <w:rFonts w:ascii="Symbol" w:hAnsi="Symbol" w:hint="default"/>
      </w:rPr>
    </w:lvl>
    <w:lvl w:ilvl="1" w:tplc="FFFFFFFF" w:tentative="1">
      <w:start w:val="1"/>
      <w:numFmt w:val="lowerLetter"/>
      <w:lvlText w:val="%2."/>
      <w:lvlJc w:val="left"/>
      <w:pPr>
        <w:ind w:left="589" w:hanging="360"/>
      </w:pPr>
    </w:lvl>
    <w:lvl w:ilvl="2" w:tplc="FFFFFFFF">
      <w:start w:val="1"/>
      <w:numFmt w:val="lowerRoman"/>
      <w:lvlText w:val="%3."/>
      <w:lvlJc w:val="right"/>
      <w:pPr>
        <w:ind w:left="1309" w:hanging="180"/>
      </w:pPr>
    </w:lvl>
    <w:lvl w:ilvl="3" w:tplc="FFFFFFFF" w:tentative="1">
      <w:start w:val="1"/>
      <w:numFmt w:val="decimal"/>
      <w:lvlText w:val="%4."/>
      <w:lvlJc w:val="left"/>
      <w:pPr>
        <w:ind w:left="2029" w:hanging="360"/>
      </w:pPr>
    </w:lvl>
    <w:lvl w:ilvl="4" w:tplc="FFFFFFFF" w:tentative="1">
      <w:start w:val="1"/>
      <w:numFmt w:val="lowerLetter"/>
      <w:lvlText w:val="%5."/>
      <w:lvlJc w:val="left"/>
      <w:pPr>
        <w:ind w:left="2749" w:hanging="360"/>
      </w:pPr>
    </w:lvl>
    <w:lvl w:ilvl="5" w:tplc="FFFFFFFF" w:tentative="1">
      <w:start w:val="1"/>
      <w:numFmt w:val="lowerRoman"/>
      <w:lvlText w:val="%6."/>
      <w:lvlJc w:val="right"/>
      <w:pPr>
        <w:ind w:left="3469" w:hanging="180"/>
      </w:pPr>
    </w:lvl>
    <w:lvl w:ilvl="6" w:tplc="FFFFFFFF" w:tentative="1">
      <w:start w:val="1"/>
      <w:numFmt w:val="decimal"/>
      <w:lvlText w:val="%7."/>
      <w:lvlJc w:val="left"/>
      <w:pPr>
        <w:ind w:left="4189" w:hanging="360"/>
      </w:pPr>
    </w:lvl>
    <w:lvl w:ilvl="7" w:tplc="FFFFFFFF" w:tentative="1">
      <w:start w:val="1"/>
      <w:numFmt w:val="lowerLetter"/>
      <w:lvlText w:val="%8."/>
      <w:lvlJc w:val="left"/>
      <w:pPr>
        <w:ind w:left="4909" w:hanging="360"/>
      </w:pPr>
    </w:lvl>
    <w:lvl w:ilvl="8" w:tplc="FFFFFFFF" w:tentative="1">
      <w:start w:val="1"/>
      <w:numFmt w:val="lowerRoman"/>
      <w:lvlText w:val="%9."/>
      <w:lvlJc w:val="right"/>
      <w:pPr>
        <w:ind w:left="5629" w:hanging="180"/>
      </w:pPr>
    </w:lvl>
  </w:abstractNum>
  <w:abstractNum w:abstractNumId="9" w15:restartNumberingAfterBreak="0">
    <w:nsid w:val="46490EE1"/>
    <w:multiLevelType w:val="hybridMultilevel"/>
    <w:tmpl w:val="DE342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6F034D"/>
    <w:multiLevelType w:val="hybridMultilevel"/>
    <w:tmpl w:val="F5042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5A798E"/>
    <w:multiLevelType w:val="hybridMultilevel"/>
    <w:tmpl w:val="A7AE2C32"/>
    <w:lvl w:ilvl="0" w:tplc="02AA9A88">
      <w:start w:val="1"/>
      <w:numFmt w:val="decimal"/>
      <w:lvlText w:val="%1."/>
      <w:lvlJc w:val="left"/>
      <w:pPr>
        <w:ind w:left="720" w:hanging="360"/>
      </w:pPr>
    </w:lvl>
    <w:lvl w:ilvl="1" w:tplc="EECA5BA0">
      <w:start w:val="1"/>
      <w:numFmt w:val="lowerLetter"/>
      <w:lvlText w:val="%2."/>
      <w:lvlJc w:val="left"/>
      <w:pPr>
        <w:ind w:left="1440" w:hanging="360"/>
      </w:pPr>
    </w:lvl>
    <w:lvl w:ilvl="2" w:tplc="92F8B58A">
      <w:start w:val="1"/>
      <w:numFmt w:val="lowerRoman"/>
      <w:lvlText w:val="%3."/>
      <w:lvlJc w:val="right"/>
      <w:pPr>
        <w:ind w:left="2160" w:hanging="180"/>
      </w:pPr>
    </w:lvl>
    <w:lvl w:ilvl="3" w:tplc="1652B336">
      <w:start w:val="1"/>
      <w:numFmt w:val="decimal"/>
      <w:lvlText w:val="%4."/>
      <w:lvlJc w:val="left"/>
      <w:pPr>
        <w:ind w:left="2880" w:hanging="360"/>
      </w:pPr>
    </w:lvl>
    <w:lvl w:ilvl="4" w:tplc="9850BBA6">
      <w:start w:val="1"/>
      <w:numFmt w:val="lowerLetter"/>
      <w:lvlText w:val="%5."/>
      <w:lvlJc w:val="left"/>
      <w:pPr>
        <w:ind w:left="3600" w:hanging="360"/>
      </w:pPr>
    </w:lvl>
    <w:lvl w:ilvl="5" w:tplc="77C4406C">
      <w:start w:val="1"/>
      <w:numFmt w:val="lowerRoman"/>
      <w:lvlText w:val="%6."/>
      <w:lvlJc w:val="right"/>
      <w:pPr>
        <w:ind w:left="4320" w:hanging="180"/>
      </w:pPr>
    </w:lvl>
    <w:lvl w:ilvl="6" w:tplc="DCAAE760">
      <w:start w:val="1"/>
      <w:numFmt w:val="decimal"/>
      <w:lvlText w:val="%7."/>
      <w:lvlJc w:val="left"/>
      <w:pPr>
        <w:ind w:left="5040" w:hanging="360"/>
      </w:pPr>
    </w:lvl>
    <w:lvl w:ilvl="7" w:tplc="CA2EFE54">
      <w:start w:val="1"/>
      <w:numFmt w:val="lowerLetter"/>
      <w:lvlText w:val="%8."/>
      <w:lvlJc w:val="left"/>
      <w:pPr>
        <w:ind w:left="5760" w:hanging="360"/>
      </w:pPr>
    </w:lvl>
    <w:lvl w:ilvl="8" w:tplc="A4CE0AAA">
      <w:start w:val="1"/>
      <w:numFmt w:val="lowerRoman"/>
      <w:lvlText w:val="%9."/>
      <w:lvlJc w:val="right"/>
      <w:pPr>
        <w:ind w:left="6480" w:hanging="180"/>
      </w:pPr>
    </w:lvl>
  </w:abstractNum>
  <w:abstractNum w:abstractNumId="12" w15:restartNumberingAfterBreak="0">
    <w:nsid w:val="637720DB"/>
    <w:multiLevelType w:val="hybridMultilevel"/>
    <w:tmpl w:val="636A490E"/>
    <w:lvl w:ilvl="0" w:tplc="F440EFC4">
      <w:start w:val="1"/>
      <w:numFmt w:val="bullet"/>
      <w:lvlText w:val=""/>
      <w:lvlJc w:val="left"/>
      <w:pPr>
        <w:ind w:left="2120" w:hanging="360"/>
      </w:pPr>
      <w:rPr>
        <w:rFonts w:ascii="Symbol" w:hAnsi="Symbol"/>
      </w:rPr>
    </w:lvl>
    <w:lvl w:ilvl="1" w:tplc="FAC4ECA4">
      <w:start w:val="1"/>
      <w:numFmt w:val="bullet"/>
      <w:lvlText w:val=""/>
      <w:lvlJc w:val="left"/>
      <w:pPr>
        <w:ind w:left="2120" w:hanging="360"/>
      </w:pPr>
      <w:rPr>
        <w:rFonts w:ascii="Symbol" w:hAnsi="Symbol"/>
      </w:rPr>
    </w:lvl>
    <w:lvl w:ilvl="2" w:tplc="02AE4F30">
      <w:start w:val="1"/>
      <w:numFmt w:val="bullet"/>
      <w:lvlText w:val=""/>
      <w:lvlJc w:val="left"/>
      <w:pPr>
        <w:ind w:left="2120" w:hanging="360"/>
      </w:pPr>
      <w:rPr>
        <w:rFonts w:ascii="Symbol" w:hAnsi="Symbol"/>
      </w:rPr>
    </w:lvl>
    <w:lvl w:ilvl="3" w:tplc="78FCFAE0">
      <w:start w:val="1"/>
      <w:numFmt w:val="bullet"/>
      <w:lvlText w:val=""/>
      <w:lvlJc w:val="left"/>
      <w:pPr>
        <w:ind w:left="2120" w:hanging="360"/>
      </w:pPr>
      <w:rPr>
        <w:rFonts w:ascii="Symbol" w:hAnsi="Symbol"/>
      </w:rPr>
    </w:lvl>
    <w:lvl w:ilvl="4" w:tplc="EE7EE0E2">
      <w:start w:val="1"/>
      <w:numFmt w:val="bullet"/>
      <w:lvlText w:val=""/>
      <w:lvlJc w:val="left"/>
      <w:pPr>
        <w:ind w:left="2120" w:hanging="360"/>
      </w:pPr>
      <w:rPr>
        <w:rFonts w:ascii="Symbol" w:hAnsi="Symbol"/>
      </w:rPr>
    </w:lvl>
    <w:lvl w:ilvl="5" w:tplc="C7D26EE8">
      <w:start w:val="1"/>
      <w:numFmt w:val="bullet"/>
      <w:lvlText w:val=""/>
      <w:lvlJc w:val="left"/>
      <w:pPr>
        <w:ind w:left="2120" w:hanging="360"/>
      </w:pPr>
      <w:rPr>
        <w:rFonts w:ascii="Symbol" w:hAnsi="Symbol"/>
      </w:rPr>
    </w:lvl>
    <w:lvl w:ilvl="6" w:tplc="219CC090">
      <w:start w:val="1"/>
      <w:numFmt w:val="bullet"/>
      <w:lvlText w:val=""/>
      <w:lvlJc w:val="left"/>
      <w:pPr>
        <w:ind w:left="2120" w:hanging="360"/>
      </w:pPr>
      <w:rPr>
        <w:rFonts w:ascii="Symbol" w:hAnsi="Symbol"/>
      </w:rPr>
    </w:lvl>
    <w:lvl w:ilvl="7" w:tplc="E90E6F22">
      <w:start w:val="1"/>
      <w:numFmt w:val="bullet"/>
      <w:lvlText w:val=""/>
      <w:lvlJc w:val="left"/>
      <w:pPr>
        <w:ind w:left="2120" w:hanging="360"/>
      </w:pPr>
      <w:rPr>
        <w:rFonts w:ascii="Symbol" w:hAnsi="Symbol"/>
      </w:rPr>
    </w:lvl>
    <w:lvl w:ilvl="8" w:tplc="EF4CFC72">
      <w:start w:val="1"/>
      <w:numFmt w:val="bullet"/>
      <w:lvlText w:val=""/>
      <w:lvlJc w:val="left"/>
      <w:pPr>
        <w:ind w:left="2120" w:hanging="360"/>
      </w:pPr>
      <w:rPr>
        <w:rFonts w:ascii="Symbol" w:hAnsi="Symbol"/>
      </w:rPr>
    </w:lvl>
  </w:abstractNum>
  <w:abstractNum w:abstractNumId="13" w15:restartNumberingAfterBreak="0">
    <w:nsid w:val="66824899"/>
    <w:multiLevelType w:val="hybridMultilevel"/>
    <w:tmpl w:val="D1F07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10791537">
    <w:abstractNumId w:val="11"/>
  </w:num>
  <w:num w:numId="2" w16cid:durableId="1614943677">
    <w:abstractNumId w:val="15"/>
  </w:num>
  <w:num w:numId="3" w16cid:durableId="1844468965">
    <w:abstractNumId w:val="14"/>
  </w:num>
  <w:num w:numId="4" w16cid:durableId="1521316726">
    <w:abstractNumId w:val="6"/>
  </w:num>
  <w:num w:numId="5" w16cid:durableId="126319480">
    <w:abstractNumId w:val="3"/>
  </w:num>
  <w:num w:numId="6" w16cid:durableId="1836142672">
    <w:abstractNumId w:val="16"/>
  </w:num>
  <w:num w:numId="7" w16cid:durableId="343871289">
    <w:abstractNumId w:val="12"/>
  </w:num>
  <w:num w:numId="8" w16cid:durableId="161243104">
    <w:abstractNumId w:val="13"/>
  </w:num>
  <w:num w:numId="9" w16cid:durableId="1102654172">
    <w:abstractNumId w:val="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4378470">
    <w:abstractNumId w:val="3"/>
    <w:lvlOverride w:ilvl="0">
      <w:startOverride w:val="1"/>
    </w:lvlOverride>
  </w:num>
  <w:num w:numId="11" w16cid:durableId="783963658">
    <w:abstractNumId w:val="0"/>
  </w:num>
  <w:num w:numId="12" w16cid:durableId="430125120">
    <w:abstractNumId w:val="9"/>
  </w:num>
  <w:num w:numId="13" w16cid:durableId="1799180436">
    <w:abstractNumId w:val="5"/>
  </w:num>
  <w:num w:numId="14" w16cid:durableId="1466657188">
    <w:abstractNumId w:val="4"/>
  </w:num>
  <w:num w:numId="15" w16cid:durableId="63797094">
    <w:abstractNumId w:val="1"/>
  </w:num>
  <w:num w:numId="16" w16cid:durableId="1756128754">
    <w:abstractNumId w:val="3"/>
    <w:lvlOverride w:ilvl="0">
      <w:startOverride w:val="1"/>
    </w:lvlOverride>
  </w:num>
  <w:num w:numId="17" w16cid:durableId="1438525941">
    <w:abstractNumId w:val="3"/>
    <w:lvlOverride w:ilvl="0">
      <w:startOverride w:val="1"/>
    </w:lvlOverride>
  </w:num>
  <w:num w:numId="18" w16cid:durableId="933629433">
    <w:abstractNumId w:val="3"/>
    <w:lvlOverride w:ilvl="0">
      <w:startOverride w:val="1"/>
    </w:lvlOverride>
  </w:num>
  <w:num w:numId="19" w16cid:durableId="1717319349">
    <w:abstractNumId w:val="3"/>
    <w:lvlOverride w:ilvl="0">
      <w:startOverride w:val="1"/>
    </w:lvlOverride>
  </w:num>
  <w:num w:numId="20" w16cid:durableId="426729746">
    <w:abstractNumId w:val="3"/>
    <w:lvlOverride w:ilvl="0">
      <w:startOverride w:val="1"/>
    </w:lvlOverride>
  </w:num>
  <w:num w:numId="21" w16cid:durableId="1079137457">
    <w:abstractNumId w:val="3"/>
    <w:lvlOverride w:ilvl="0">
      <w:startOverride w:val="1"/>
    </w:lvlOverride>
  </w:num>
  <w:num w:numId="22" w16cid:durableId="354506563">
    <w:abstractNumId w:val="3"/>
    <w:lvlOverride w:ilvl="0">
      <w:startOverride w:val="1"/>
    </w:lvlOverride>
  </w:num>
  <w:num w:numId="23" w16cid:durableId="1727754249">
    <w:abstractNumId w:val="3"/>
    <w:lvlOverride w:ilvl="0">
      <w:startOverride w:val="1"/>
    </w:lvlOverride>
  </w:num>
  <w:num w:numId="24" w16cid:durableId="1294484181">
    <w:abstractNumId w:val="3"/>
    <w:lvlOverride w:ilvl="0">
      <w:startOverride w:val="1"/>
    </w:lvlOverride>
  </w:num>
  <w:num w:numId="25" w16cid:durableId="301664869">
    <w:abstractNumId w:val="3"/>
    <w:lvlOverride w:ilvl="0">
      <w:startOverride w:val="1"/>
    </w:lvlOverride>
  </w:num>
  <w:num w:numId="26" w16cid:durableId="1095056409">
    <w:abstractNumId w:val="3"/>
    <w:lvlOverride w:ilvl="0">
      <w:startOverride w:val="1"/>
    </w:lvlOverride>
  </w:num>
  <w:num w:numId="27" w16cid:durableId="195894714">
    <w:abstractNumId w:val="3"/>
    <w:lvlOverride w:ilvl="0">
      <w:startOverride w:val="1"/>
    </w:lvlOverride>
  </w:num>
  <w:num w:numId="28" w16cid:durableId="1598246210">
    <w:abstractNumId w:val="3"/>
    <w:lvlOverride w:ilvl="0">
      <w:startOverride w:val="1"/>
    </w:lvlOverride>
  </w:num>
  <w:num w:numId="29" w16cid:durableId="664550139">
    <w:abstractNumId w:val="3"/>
    <w:lvlOverride w:ilvl="0">
      <w:startOverride w:val="1"/>
    </w:lvlOverride>
  </w:num>
  <w:num w:numId="30" w16cid:durableId="1841508756">
    <w:abstractNumId w:val="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7222590">
    <w:abstractNumId w:val="7"/>
  </w:num>
  <w:num w:numId="32" w16cid:durableId="1034308718">
    <w:abstractNumId w:val="8"/>
  </w:num>
  <w:num w:numId="33" w16cid:durableId="1217201952">
    <w:abstractNumId w:val="2"/>
  </w:num>
  <w:num w:numId="34" w16cid:durableId="1922982431">
    <w:abstractNumId w:val="15"/>
  </w:num>
  <w:num w:numId="35" w16cid:durableId="169830400">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3BA"/>
    <w:rsid w:val="00001226"/>
    <w:rsid w:val="000015E9"/>
    <w:rsid w:val="000015FC"/>
    <w:rsid w:val="0000167B"/>
    <w:rsid w:val="000019EF"/>
    <w:rsid w:val="00001E76"/>
    <w:rsid w:val="00001FCA"/>
    <w:rsid w:val="00002389"/>
    <w:rsid w:val="00002512"/>
    <w:rsid w:val="00002596"/>
    <w:rsid w:val="0000281D"/>
    <w:rsid w:val="000029CE"/>
    <w:rsid w:val="00002A14"/>
    <w:rsid w:val="00002C56"/>
    <w:rsid w:val="00002D27"/>
    <w:rsid w:val="00002F03"/>
    <w:rsid w:val="00002F3A"/>
    <w:rsid w:val="00003201"/>
    <w:rsid w:val="00003462"/>
    <w:rsid w:val="00003761"/>
    <w:rsid w:val="000038F2"/>
    <w:rsid w:val="00003DB5"/>
    <w:rsid w:val="00003E00"/>
    <w:rsid w:val="00004397"/>
    <w:rsid w:val="000043F9"/>
    <w:rsid w:val="000046C3"/>
    <w:rsid w:val="00004922"/>
    <w:rsid w:val="00004C16"/>
    <w:rsid w:val="000050F8"/>
    <w:rsid w:val="000051C2"/>
    <w:rsid w:val="00005566"/>
    <w:rsid w:val="0000562C"/>
    <w:rsid w:val="0000567C"/>
    <w:rsid w:val="00005A3D"/>
    <w:rsid w:val="00005DA0"/>
    <w:rsid w:val="00005EC0"/>
    <w:rsid w:val="00006232"/>
    <w:rsid w:val="00006516"/>
    <w:rsid w:val="00006669"/>
    <w:rsid w:val="00006856"/>
    <w:rsid w:val="000074EF"/>
    <w:rsid w:val="00007955"/>
    <w:rsid w:val="00007A09"/>
    <w:rsid w:val="00007A6A"/>
    <w:rsid w:val="00007C17"/>
    <w:rsid w:val="00007C2C"/>
    <w:rsid w:val="00007FE4"/>
    <w:rsid w:val="00010033"/>
    <w:rsid w:val="00010415"/>
    <w:rsid w:val="000106E7"/>
    <w:rsid w:val="00010840"/>
    <w:rsid w:val="00010C44"/>
    <w:rsid w:val="00010C59"/>
    <w:rsid w:val="00011158"/>
    <w:rsid w:val="00011177"/>
    <w:rsid w:val="000111BA"/>
    <w:rsid w:val="00011222"/>
    <w:rsid w:val="00011596"/>
    <w:rsid w:val="00011638"/>
    <w:rsid w:val="00011A8F"/>
    <w:rsid w:val="00011FA3"/>
    <w:rsid w:val="00011FEF"/>
    <w:rsid w:val="000122C6"/>
    <w:rsid w:val="000126EA"/>
    <w:rsid w:val="00012D22"/>
    <w:rsid w:val="00012D82"/>
    <w:rsid w:val="00013148"/>
    <w:rsid w:val="0001348A"/>
    <w:rsid w:val="0001372D"/>
    <w:rsid w:val="00013BC7"/>
    <w:rsid w:val="00013DA7"/>
    <w:rsid w:val="00013E2F"/>
    <w:rsid w:val="000143AF"/>
    <w:rsid w:val="0001457B"/>
    <w:rsid w:val="00014814"/>
    <w:rsid w:val="00014BEE"/>
    <w:rsid w:val="00014C22"/>
    <w:rsid w:val="00014C4E"/>
    <w:rsid w:val="00014E2E"/>
    <w:rsid w:val="00014F13"/>
    <w:rsid w:val="000152CB"/>
    <w:rsid w:val="00015301"/>
    <w:rsid w:val="000154C3"/>
    <w:rsid w:val="00015717"/>
    <w:rsid w:val="00015826"/>
    <w:rsid w:val="000158FA"/>
    <w:rsid w:val="00015A6F"/>
    <w:rsid w:val="000160A7"/>
    <w:rsid w:val="00016898"/>
    <w:rsid w:val="00016B37"/>
    <w:rsid w:val="00017103"/>
    <w:rsid w:val="00017178"/>
    <w:rsid w:val="00017190"/>
    <w:rsid w:val="000178C8"/>
    <w:rsid w:val="00017AC2"/>
    <w:rsid w:val="00017BF1"/>
    <w:rsid w:val="00017F9B"/>
    <w:rsid w:val="000200AF"/>
    <w:rsid w:val="0002016C"/>
    <w:rsid w:val="0002016D"/>
    <w:rsid w:val="00020398"/>
    <w:rsid w:val="00020838"/>
    <w:rsid w:val="000208B8"/>
    <w:rsid w:val="0002112C"/>
    <w:rsid w:val="000213B8"/>
    <w:rsid w:val="000213CB"/>
    <w:rsid w:val="0002159C"/>
    <w:rsid w:val="0002184C"/>
    <w:rsid w:val="00021B13"/>
    <w:rsid w:val="0002268F"/>
    <w:rsid w:val="00022D35"/>
    <w:rsid w:val="000230B2"/>
    <w:rsid w:val="0002334B"/>
    <w:rsid w:val="000233C4"/>
    <w:rsid w:val="00023453"/>
    <w:rsid w:val="000235A2"/>
    <w:rsid w:val="000236C6"/>
    <w:rsid w:val="00024230"/>
    <w:rsid w:val="00024522"/>
    <w:rsid w:val="000246CA"/>
    <w:rsid w:val="000246EF"/>
    <w:rsid w:val="00024907"/>
    <w:rsid w:val="00024B2E"/>
    <w:rsid w:val="000251FC"/>
    <w:rsid w:val="00025279"/>
    <w:rsid w:val="000252C7"/>
    <w:rsid w:val="00025FB6"/>
    <w:rsid w:val="00026B93"/>
    <w:rsid w:val="00026BDB"/>
    <w:rsid w:val="00027297"/>
    <w:rsid w:val="000274D5"/>
    <w:rsid w:val="00027B74"/>
    <w:rsid w:val="00027CDE"/>
    <w:rsid w:val="00027E75"/>
    <w:rsid w:val="00027F4F"/>
    <w:rsid w:val="00027FF1"/>
    <w:rsid w:val="00030430"/>
    <w:rsid w:val="000306D2"/>
    <w:rsid w:val="0003078E"/>
    <w:rsid w:val="0003090E"/>
    <w:rsid w:val="00030995"/>
    <w:rsid w:val="00030B55"/>
    <w:rsid w:val="0003121B"/>
    <w:rsid w:val="0003123D"/>
    <w:rsid w:val="0003137B"/>
    <w:rsid w:val="000316FE"/>
    <w:rsid w:val="00031B89"/>
    <w:rsid w:val="00031C8D"/>
    <w:rsid w:val="00031D1B"/>
    <w:rsid w:val="00031FA7"/>
    <w:rsid w:val="00032045"/>
    <w:rsid w:val="00032849"/>
    <w:rsid w:val="000329CE"/>
    <w:rsid w:val="00032A04"/>
    <w:rsid w:val="00032A87"/>
    <w:rsid w:val="00032B9C"/>
    <w:rsid w:val="00032D4A"/>
    <w:rsid w:val="00032E4C"/>
    <w:rsid w:val="00032F17"/>
    <w:rsid w:val="000332E8"/>
    <w:rsid w:val="0003344D"/>
    <w:rsid w:val="0003371E"/>
    <w:rsid w:val="00033724"/>
    <w:rsid w:val="00033A3C"/>
    <w:rsid w:val="00034079"/>
    <w:rsid w:val="00034424"/>
    <w:rsid w:val="0003455C"/>
    <w:rsid w:val="00034C33"/>
    <w:rsid w:val="00034E0D"/>
    <w:rsid w:val="00035099"/>
    <w:rsid w:val="000357E2"/>
    <w:rsid w:val="00035A6E"/>
    <w:rsid w:val="00035E61"/>
    <w:rsid w:val="00036053"/>
    <w:rsid w:val="00036140"/>
    <w:rsid w:val="00036541"/>
    <w:rsid w:val="00036571"/>
    <w:rsid w:val="0003693D"/>
    <w:rsid w:val="00036A9F"/>
    <w:rsid w:val="00036C0A"/>
    <w:rsid w:val="00037056"/>
    <w:rsid w:val="000376E1"/>
    <w:rsid w:val="000376E5"/>
    <w:rsid w:val="00037934"/>
    <w:rsid w:val="00037B49"/>
    <w:rsid w:val="00037B9B"/>
    <w:rsid w:val="00037D95"/>
    <w:rsid w:val="000401A3"/>
    <w:rsid w:val="000406CC"/>
    <w:rsid w:val="00040B2D"/>
    <w:rsid w:val="00040E91"/>
    <w:rsid w:val="000410D0"/>
    <w:rsid w:val="00041181"/>
    <w:rsid w:val="000411F3"/>
    <w:rsid w:val="00041276"/>
    <w:rsid w:val="0004134A"/>
    <w:rsid w:val="000417A5"/>
    <w:rsid w:val="00041801"/>
    <w:rsid w:val="0004193E"/>
    <w:rsid w:val="00041B74"/>
    <w:rsid w:val="00041ED1"/>
    <w:rsid w:val="000422EF"/>
    <w:rsid w:val="00042522"/>
    <w:rsid w:val="00042658"/>
    <w:rsid w:val="000426E8"/>
    <w:rsid w:val="000429F8"/>
    <w:rsid w:val="00042B01"/>
    <w:rsid w:val="00042C56"/>
    <w:rsid w:val="00042D9B"/>
    <w:rsid w:val="00042E98"/>
    <w:rsid w:val="0004329C"/>
    <w:rsid w:val="000437DF"/>
    <w:rsid w:val="000438B7"/>
    <w:rsid w:val="000438FE"/>
    <w:rsid w:val="00043956"/>
    <w:rsid w:val="00043C42"/>
    <w:rsid w:val="00044107"/>
    <w:rsid w:val="0004419C"/>
    <w:rsid w:val="0004440F"/>
    <w:rsid w:val="000446B9"/>
    <w:rsid w:val="00044B45"/>
    <w:rsid w:val="00044C5C"/>
    <w:rsid w:val="00045010"/>
    <w:rsid w:val="00045080"/>
    <w:rsid w:val="00045181"/>
    <w:rsid w:val="000451D2"/>
    <w:rsid w:val="0004523A"/>
    <w:rsid w:val="00045366"/>
    <w:rsid w:val="000453D3"/>
    <w:rsid w:val="00045774"/>
    <w:rsid w:val="00045D51"/>
    <w:rsid w:val="000461DA"/>
    <w:rsid w:val="000462C4"/>
    <w:rsid w:val="0004637D"/>
    <w:rsid w:val="0004676D"/>
    <w:rsid w:val="00046C06"/>
    <w:rsid w:val="00046D1F"/>
    <w:rsid w:val="00047089"/>
    <w:rsid w:val="00047A03"/>
    <w:rsid w:val="00050561"/>
    <w:rsid w:val="00050701"/>
    <w:rsid w:val="0005071D"/>
    <w:rsid w:val="0005088F"/>
    <w:rsid w:val="00050ED7"/>
    <w:rsid w:val="00050F53"/>
    <w:rsid w:val="00051A5C"/>
    <w:rsid w:val="00052051"/>
    <w:rsid w:val="0005213D"/>
    <w:rsid w:val="00052490"/>
    <w:rsid w:val="000525A3"/>
    <w:rsid w:val="000525FE"/>
    <w:rsid w:val="0005261F"/>
    <w:rsid w:val="00052735"/>
    <w:rsid w:val="0005284B"/>
    <w:rsid w:val="000528AB"/>
    <w:rsid w:val="000528D1"/>
    <w:rsid w:val="0005292A"/>
    <w:rsid w:val="00052BD7"/>
    <w:rsid w:val="00052C8A"/>
    <w:rsid w:val="00052E40"/>
    <w:rsid w:val="00052FF1"/>
    <w:rsid w:val="000530BE"/>
    <w:rsid w:val="000530FD"/>
    <w:rsid w:val="00053147"/>
    <w:rsid w:val="00053542"/>
    <w:rsid w:val="00053965"/>
    <w:rsid w:val="0005432D"/>
    <w:rsid w:val="00054880"/>
    <w:rsid w:val="000548C8"/>
    <w:rsid w:val="00054A38"/>
    <w:rsid w:val="00054BC7"/>
    <w:rsid w:val="00054FE2"/>
    <w:rsid w:val="0005504B"/>
    <w:rsid w:val="000550D9"/>
    <w:rsid w:val="000554F2"/>
    <w:rsid w:val="0005587E"/>
    <w:rsid w:val="00056393"/>
    <w:rsid w:val="00056B05"/>
    <w:rsid w:val="00057065"/>
    <w:rsid w:val="000570F6"/>
    <w:rsid w:val="0005719B"/>
    <w:rsid w:val="00057267"/>
    <w:rsid w:val="00057448"/>
    <w:rsid w:val="00057E44"/>
    <w:rsid w:val="00057F30"/>
    <w:rsid w:val="00060057"/>
    <w:rsid w:val="000607C8"/>
    <w:rsid w:val="0006084E"/>
    <w:rsid w:val="00060941"/>
    <w:rsid w:val="00060AD5"/>
    <w:rsid w:val="00060ED1"/>
    <w:rsid w:val="0006119B"/>
    <w:rsid w:val="000612BD"/>
    <w:rsid w:val="00061408"/>
    <w:rsid w:val="0006180C"/>
    <w:rsid w:val="0006191E"/>
    <w:rsid w:val="00061C1E"/>
    <w:rsid w:val="00061DD2"/>
    <w:rsid w:val="00061E64"/>
    <w:rsid w:val="00061E81"/>
    <w:rsid w:val="000620D7"/>
    <w:rsid w:val="000623B2"/>
    <w:rsid w:val="000624EE"/>
    <w:rsid w:val="00062657"/>
    <w:rsid w:val="00062664"/>
    <w:rsid w:val="00062862"/>
    <w:rsid w:val="00062BE8"/>
    <w:rsid w:val="00062FE6"/>
    <w:rsid w:val="00063226"/>
    <w:rsid w:val="0006322B"/>
    <w:rsid w:val="000632C1"/>
    <w:rsid w:val="000635B2"/>
    <w:rsid w:val="000639F2"/>
    <w:rsid w:val="00063A26"/>
    <w:rsid w:val="00063C8E"/>
    <w:rsid w:val="0006400F"/>
    <w:rsid w:val="00064102"/>
    <w:rsid w:val="00064D5E"/>
    <w:rsid w:val="00064F09"/>
    <w:rsid w:val="000650EC"/>
    <w:rsid w:val="000651F8"/>
    <w:rsid w:val="000654A2"/>
    <w:rsid w:val="00065546"/>
    <w:rsid w:val="00065B37"/>
    <w:rsid w:val="00065D04"/>
    <w:rsid w:val="00065D55"/>
    <w:rsid w:val="00066225"/>
    <w:rsid w:val="000662C5"/>
    <w:rsid w:val="00066481"/>
    <w:rsid w:val="00066735"/>
    <w:rsid w:val="00066E89"/>
    <w:rsid w:val="00067173"/>
    <w:rsid w:val="0006736B"/>
    <w:rsid w:val="0006738C"/>
    <w:rsid w:val="0006745D"/>
    <w:rsid w:val="00067835"/>
    <w:rsid w:val="00070148"/>
    <w:rsid w:val="00070227"/>
    <w:rsid w:val="000702D6"/>
    <w:rsid w:val="00070307"/>
    <w:rsid w:val="00070483"/>
    <w:rsid w:val="00070734"/>
    <w:rsid w:val="00070738"/>
    <w:rsid w:val="00070C72"/>
    <w:rsid w:val="00070CAD"/>
    <w:rsid w:val="00070CDF"/>
    <w:rsid w:val="00070DB2"/>
    <w:rsid w:val="000719B3"/>
    <w:rsid w:val="00071D1A"/>
    <w:rsid w:val="000721C5"/>
    <w:rsid w:val="00072254"/>
    <w:rsid w:val="000722C3"/>
    <w:rsid w:val="0007236E"/>
    <w:rsid w:val="00072BB7"/>
    <w:rsid w:val="000734BE"/>
    <w:rsid w:val="000734CD"/>
    <w:rsid w:val="00073A98"/>
    <w:rsid w:val="00073B28"/>
    <w:rsid w:val="00073FE7"/>
    <w:rsid w:val="0007429F"/>
    <w:rsid w:val="0007433E"/>
    <w:rsid w:val="00074580"/>
    <w:rsid w:val="000745F6"/>
    <w:rsid w:val="0007476F"/>
    <w:rsid w:val="000749F2"/>
    <w:rsid w:val="00074A39"/>
    <w:rsid w:val="00074EC4"/>
    <w:rsid w:val="0007504A"/>
    <w:rsid w:val="000750CB"/>
    <w:rsid w:val="00075188"/>
    <w:rsid w:val="000752BF"/>
    <w:rsid w:val="0007539E"/>
    <w:rsid w:val="000754C3"/>
    <w:rsid w:val="00075605"/>
    <w:rsid w:val="000759E1"/>
    <w:rsid w:val="00075ACD"/>
    <w:rsid w:val="00075BD8"/>
    <w:rsid w:val="00075C66"/>
    <w:rsid w:val="00075E26"/>
    <w:rsid w:val="00075F8F"/>
    <w:rsid w:val="00076265"/>
    <w:rsid w:val="000767B5"/>
    <w:rsid w:val="000769B0"/>
    <w:rsid w:val="00076A3B"/>
    <w:rsid w:val="00076B87"/>
    <w:rsid w:val="00076F17"/>
    <w:rsid w:val="00076F39"/>
    <w:rsid w:val="000774FD"/>
    <w:rsid w:val="000776A1"/>
    <w:rsid w:val="00077848"/>
    <w:rsid w:val="000778B4"/>
    <w:rsid w:val="0007791E"/>
    <w:rsid w:val="00077B45"/>
    <w:rsid w:val="00077BC9"/>
    <w:rsid w:val="0008033A"/>
    <w:rsid w:val="000809A2"/>
    <w:rsid w:val="00080AD5"/>
    <w:rsid w:val="00080F0D"/>
    <w:rsid w:val="00081002"/>
    <w:rsid w:val="00081557"/>
    <w:rsid w:val="000817D4"/>
    <w:rsid w:val="000819DB"/>
    <w:rsid w:val="00081B46"/>
    <w:rsid w:val="00081FB9"/>
    <w:rsid w:val="00082012"/>
    <w:rsid w:val="0008204E"/>
    <w:rsid w:val="000821FC"/>
    <w:rsid w:val="000826B6"/>
    <w:rsid w:val="00082879"/>
    <w:rsid w:val="000829CC"/>
    <w:rsid w:val="00082E30"/>
    <w:rsid w:val="000831AB"/>
    <w:rsid w:val="00083EE9"/>
    <w:rsid w:val="00083EF2"/>
    <w:rsid w:val="00084514"/>
    <w:rsid w:val="00084D93"/>
    <w:rsid w:val="00084DB1"/>
    <w:rsid w:val="00084E71"/>
    <w:rsid w:val="0008542F"/>
    <w:rsid w:val="00085555"/>
    <w:rsid w:val="00085D05"/>
    <w:rsid w:val="0008655B"/>
    <w:rsid w:val="00086608"/>
    <w:rsid w:val="000868DF"/>
    <w:rsid w:val="00086EC8"/>
    <w:rsid w:val="00086F25"/>
    <w:rsid w:val="00086F83"/>
    <w:rsid w:val="0008750E"/>
    <w:rsid w:val="00087E12"/>
    <w:rsid w:val="00087ED3"/>
    <w:rsid w:val="0009003F"/>
    <w:rsid w:val="0009168C"/>
    <w:rsid w:val="00091D42"/>
    <w:rsid w:val="00091E3C"/>
    <w:rsid w:val="00091E95"/>
    <w:rsid w:val="00091EEA"/>
    <w:rsid w:val="00091FDB"/>
    <w:rsid w:val="0009227D"/>
    <w:rsid w:val="00092619"/>
    <w:rsid w:val="000926EA"/>
    <w:rsid w:val="0009313A"/>
    <w:rsid w:val="00093590"/>
    <w:rsid w:val="0009362D"/>
    <w:rsid w:val="00093691"/>
    <w:rsid w:val="000936C5"/>
    <w:rsid w:val="00093835"/>
    <w:rsid w:val="00093988"/>
    <w:rsid w:val="00093B69"/>
    <w:rsid w:val="00093CC9"/>
    <w:rsid w:val="0009402E"/>
    <w:rsid w:val="0009410E"/>
    <w:rsid w:val="00094291"/>
    <w:rsid w:val="00094350"/>
    <w:rsid w:val="00094C01"/>
    <w:rsid w:val="00095727"/>
    <w:rsid w:val="0009581F"/>
    <w:rsid w:val="00095A8A"/>
    <w:rsid w:val="00095D0F"/>
    <w:rsid w:val="00095FF4"/>
    <w:rsid w:val="000961E2"/>
    <w:rsid w:val="000963E5"/>
    <w:rsid w:val="00096466"/>
    <w:rsid w:val="000967A9"/>
    <w:rsid w:val="000967F2"/>
    <w:rsid w:val="00096AA4"/>
    <w:rsid w:val="00096C8B"/>
    <w:rsid w:val="00096E40"/>
    <w:rsid w:val="0009738B"/>
    <w:rsid w:val="000975F8"/>
    <w:rsid w:val="0009799E"/>
    <w:rsid w:val="00097CA8"/>
    <w:rsid w:val="00097E63"/>
    <w:rsid w:val="000A02CD"/>
    <w:rsid w:val="000A06CC"/>
    <w:rsid w:val="000A073B"/>
    <w:rsid w:val="000A0825"/>
    <w:rsid w:val="000A09EA"/>
    <w:rsid w:val="000A0C58"/>
    <w:rsid w:val="000A0DAC"/>
    <w:rsid w:val="000A0FA1"/>
    <w:rsid w:val="000A105C"/>
    <w:rsid w:val="000A1381"/>
    <w:rsid w:val="000A158B"/>
    <w:rsid w:val="000A1665"/>
    <w:rsid w:val="000A177D"/>
    <w:rsid w:val="000A19A2"/>
    <w:rsid w:val="000A1BE9"/>
    <w:rsid w:val="000A1E2F"/>
    <w:rsid w:val="000A227C"/>
    <w:rsid w:val="000A255C"/>
    <w:rsid w:val="000A25C7"/>
    <w:rsid w:val="000A26B5"/>
    <w:rsid w:val="000A2B31"/>
    <w:rsid w:val="000A2CBA"/>
    <w:rsid w:val="000A2ECB"/>
    <w:rsid w:val="000A30B8"/>
    <w:rsid w:val="000A3208"/>
    <w:rsid w:val="000A3863"/>
    <w:rsid w:val="000A3A00"/>
    <w:rsid w:val="000A3E32"/>
    <w:rsid w:val="000A3F78"/>
    <w:rsid w:val="000A3FCD"/>
    <w:rsid w:val="000A41F0"/>
    <w:rsid w:val="000A451C"/>
    <w:rsid w:val="000A45AE"/>
    <w:rsid w:val="000A490B"/>
    <w:rsid w:val="000A4B84"/>
    <w:rsid w:val="000A4CFF"/>
    <w:rsid w:val="000A550B"/>
    <w:rsid w:val="000A571D"/>
    <w:rsid w:val="000A574D"/>
    <w:rsid w:val="000A615F"/>
    <w:rsid w:val="000A62F1"/>
    <w:rsid w:val="000A675D"/>
    <w:rsid w:val="000A6790"/>
    <w:rsid w:val="000A6B37"/>
    <w:rsid w:val="000A6BC4"/>
    <w:rsid w:val="000A7012"/>
    <w:rsid w:val="000A745C"/>
    <w:rsid w:val="000A78F6"/>
    <w:rsid w:val="000B0389"/>
    <w:rsid w:val="000B08AB"/>
    <w:rsid w:val="000B0D77"/>
    <w:rsid w:val="000B0DA1"/>
    <w:rsid w:val="000B0F7B"/>
    <w:rsid w:val="000B10DD"/>
    <w:rsid w:val="000B14C3"/>
    <w:rsid w:val="000B15D4"/>
    <w:rsid w:val="000B15EE"/>
    <w:rsid w:val="000B18DE"/>
    <w:rsid w:val="000B1B96"/>
    <w:rsid w:val="000B29F7"/>
    <w:rsid w:val="000B3262"/>
    <w:rsid w:val="000B381F"/>
    <w:rsid w:val="000B3A5B"/>
    <w:rsid w:val="000B3C97"/>
    <w:rsid w:val="000B3E81"/>
    <w:rsid w:val="000B4149"/>
    <w:rsid w:val="000B4256"/>
    <w:rsid w:val="000B49ED"/>
    <w:rsid w:val="000B4ABA"/>
    <w:rsid w:val="000B4E99"/>
    <w:rsid w:val="000B4FAB"/>
    <w:rsid w:val="000B5161"/>
    <w:rsid w:val="000B543E"/>
    <w:rsid w:val="000B565E"/>
    <w:rsid w:val="000B5D8F"/>
    <w:rsid w:val="000B5D90"/>
    <w:rsid w:val="000B62BE"/>
    <w:rsid w:val="000B6534"/>
    <w:rsid w:val="000B674B"/>
    <w:rsid w:val="000B679F"/>
    <w:rsid w:val="000B6828"/>
    <w:rsid w:val="000B6C15"/>
    <w:rsid w:val="000B7055"/>
    <w:rsid w:val="000C00DF"/>
    <w:rsid w:val="000C00F6"/>
    <w:rsid w:val="000C012F"/>
    <w:rsid w:val="000C05B6"/>
    <w:rsid w:val="000C098E"/>
    <w:rsid w:val="000C0AB2"/>
    <w:rsid w:val="000C0B5F"/>
    <w:rsid w:val="000C0CE9"/>
    <w:rsid w:val="000C1220"/>
    <w:rsid w:val="000C137A"/>
    <w:rsid w:val="000C160D"/>
    <w:rsid w:val="000C1645"/>
    <w:rsid w:val="000C170B"/>
    <w:rsid w:val="000C1815"/>
    <w:rsid w:val="000C19CC"/>
    <w:rsid w:val="000C1D25"/>
    <w:rsid w:val="000C1E22"/>
    <w:rsid w:val="000C21C0"/>
    <w:rsid w:val="000C2BD9"/>
    <w:rsid w:val="000C2D39"/>
    <w:rsid w:val="000C2DDC"/>
    <w:rsid w:val="000C3392"/>
    <w:rsid w:val="000C3596"/>
    <w:rsid w:val="000C368A"/>
    <w:rsid w:val="000C37CC"/>
    <w:rsid w:val="000C385E"/>
    <w:rsid w:val="000C395E"/>
    <w:rsid w:val="000C3EB9"/>
    <w:rsid w:val="000C3EEC"/>
    <w:rsid w:val="000C4252"/>
    <w:rsid w:val="000C4293"/>
    <w:rsid w:val="000C42BD"/>
    <w:rsid w:val="000C4317"/>
    <w:rsid w:val="000C4462"/>
    <w:rsid w:val="000C462D"/>
    <w:rsid w:val="000C4747"/>
    <w:rsid w:val="000C4791"/>
    <w:rsid w:val="000C49AB"/>
    <w:rsid w:val="000C4A4B"/>
    <w:rsid w:val="000C4AA0"/>
    <w:rsid w:val="000C4DDF"/>
    <w:rsid w:val="000C4E3D"/>
    <w:rsid w:val="000C4FC2"/>
    <w:rsid w:val="000C4FD8"/>
    <w:rsid w:val="000C50EC"/>
    <w:rsid w:val="000C547F"/>
    <w:rsid w:val="000C557A"/>
    <w:rsid w:val="000C59B5"/>
    <w:rsid w:val="000C5B2A"/>
    <w:rsid w:val="000C5F5D"/>
    <w:rsid w:val="000C62C8"/>
    <w:rsid w:val="000C6674"/>
    <w:rsid w:val="000C7162"/>
    <w:rsid w:val="000C73CE"/>
    <w:rsid w:val="000C74DB"/>
    <w:rsid w:val="000C7681"/>
    <w:rsid w:val="000C788A"/>
    <w:rsid w:val="000C7E0F"/>
    <w:rsid w:val="000D018F"/>
    <w:rsid w:val="000D0389"/>
    <w:rsid w:val="000D041D"/>
    <w:rsid w:val="000D043D"/>
    <w:rsid w:val="000D0C07"/>
    <w:rsid w:val="000D0EBD"/>
    <w:rsid w:val="000D10D9"/>
    <w:rsid w:val="000D1257"/>
    <w:rsid w:val="000D141A"/>
    <w:rsid w:val="000D153C"/>
    <w:rsid w:val="000D198A"/>
    <w:rsid w:val="000D2030"/>
    <w:rsid w:val="000D2207"/>
    <w:rsid w:val="000D2368"/>
    <w:rsid w:val="000D24AA"/>
    <w:rsid w:val="000D24BA"/>
    <w:rsid w:val="000D254A"/>
    <w:rsid w:val="000D25C7"/>
    <w:rsid w:val="000D28C6"/>
    <w:rsid w:val="000D2925"/>
    <w:rsid w:val="000D2FD4"/>
    <w:rsid w:val="000D3714"/>
    <w:rsid w:val="000D3E58"/>
    <w:rsid w:val="000D443B"/>
    <w:rsid w:val="000D4CAB"/>
    <w:rsid w:val="000D4E07"/>
    <w:rsid w:val="000D501B"/>
    <w:rsid w:val="000D50EE"/>
    <w:rsid w:val="000D53B4"/>
    <w:rsid w:val="000D53D8"/>
    <w:rsid w:val="000D599D"/>
    <w:rsid w:val="000D5F05"/>
    <w:rsid w:val="000D5F06"/>
    <w:rsid w:val="000D5F66"/>
    <w:rsid w:val="000D603C"/>
    <w:rsid w:val="000D66D7"/>
    <w:rsid w:val="000D67D4"/>
    <w:rsid w:val="000D68F7"/>
    <w:rsid w:val="000D6991"/>
    <w:rsid w:val="000D6ABC"/>
    <w:rsid w:val="000D6DBC"/>
    <w:rsid w:val="000D7020"/>
    <w:rsid w:val="000D72CD"/>
    <w:rsid w:val="000D73C9"/>
    <w:rsid w:val="000D75D5"/>
    <w:rsid w:val="000D761B"/>
    <w:rsid w:val="000D7847"/>
    <w:rsid w:val="000D7C57"/>
    <w:rsid w:val="000D7CC2"/>
    <w:rsid w:val="000D7EB2"/>
    <w:rsid w:val="000E015B"/>
    <w:rsid w:val="000E0559"/>
    <w:rsid w:val="000E0721"/>
    <w:rsid w:val="000E07A0"/>
    <w:rsid w:val="000E0A37"/>
    <w:rsid w:val="000E0F58"/>
    <w:rsid w:val="000E10B4"/>
    <w:rsid w:val="000E1637"/>
    <w:rsid w:val="000E1CE6"/>
    <w:rsid w:val="000E1D97"/>
    <w:rsid w:val="000E246F"/>
    <w:rsid w:val="000E2A7B"/>
    <w:rsid w:val="000E2E30"/>
    <w:rsid w:val="000E2FBF"/>
    <w:rsid w:val="000E31EC"/>
    <w:rsid w:val="000E330B"/>
    <w:rsid w:val="000E38A9"/>
    <w:rsid w:val="000E3952"/>
    <w:rsid w:val="000E3D49"/>
    <w:rsid w:val="000E4185"/>
    <w:rsid w:val="000E4925"/>
    <w:rsid w:val="000E4A37"/>
    <w:rsid w:val="000E4A85"/>
    <w:rsid w:val="000E4D48"/>
    <w:rsid w:val="000E4DEA"/>
    <w:rsid w:val="000E5245"/>
    <w:rsid w:val="000E5683"/>
    <w:rsid w:val="000E5AF3"/>
    <w:rsid w:val="000E5B89"/>
    <w:rsid w:val="000E5C77"/>
    <w:rsid w:val="000E5F64"/>
    <w:rsid w:val="000E5F6A"/>
    <w:rsid w:val="000E5FA1"/>
    <w:rsid w:val="000E61BD"/>
    <w:rsid w:val="000E6208"/>
    <w:rsid w:val="000E63CF"/>
    <w:rsid w:val="000E6564"/>
    <w:rsid w:val="000E66A5"/>
    <w:rsid w:val="000E68B2"/>
    <w:rsid w:val="000E6CC8"/>
    <w:rsid w:val="000E6DE5"/>
    <w:rsid w:val="000E7044"/>
    <w:rsid w:val="000E747D"/>
    <w:rsid w:val="000E76F3"/>
    <w:rsid w:val="000E77C2"/>
    <w:rsid w:val="000E792B"/>
    <w:rsid w:val="000E7AEF"/>
    <w:rsid w:val="000E7E21"/>
    <w:rsid w:val="000F03DA"/>
    <w:rsid w:val="000F0774"/>
    <w:rsid w:val="000F0A17"/>
    <w:rsid w:val="000F0B38"/>
    <w:rsid w:val="000F0F61"/>
    <w:rsid w:val="000F15CC"/>
    <w:rsid w:val="000F1838"/>
    <w:rsid w:val="000F190F"/>
    <w:rsid w:val="000F19FE"/>
    <w:rsid w:val="000F1ADB"/>
    <w:rsid w:val="000F1B6B"/>
    <w:rsid w:val="000F1B7B"/>
    <w:rsid w:val="000F1D66"/>
    <w:rsid w:val="000F24C0"/>
    <w:rsid w:val="000F2579"/>
    <w:rsid w:val="000F25AF"/>
    <w:rsid w:val="000F2698"/>
    <w:rsid w:val="000F2ED4"/>
    <w:rsid w:val="000F313E"/>
    <w:rsid w:val="000F3579"/>
    <w:rsid w:val="000F35C7"/>
    <w:rsid w:val="000F3828"/>
    <w:rsid w:val="000F394E"/>
    <w:rsid w:val="000F3B95"/>
    <w:rsid w:val="000F47A1"/>
    <w:rsid w:val="000F4961"/>
    <w:rsid w:val="000F4C75"/>
    <w:rsid w:val="000F512C"/>
    <w:rsid w:val="000F5479"/>
    <w:rsid w:val="000F63B7"/>
    <w:rsid w:val="000F6461"/>
    <w:rsid w:val="000F659C"/>
    <w:rsid w:val="000F683E"/>
    <w:rsid w:val="000F695D"/>
    <w:rsid w:val="000F77A1"/>
    <w:rsid w:val="000F7E0A"/>
    <w:rsid w:val="000F7F5F"/>
    <w:rsid w:val="000F7FEF"/>
    <w:rsid w:val="00100067"/>
    <w:rsid w:val="00100086"/>
    <w:rsid w:val="0010069A"/>
    <w:rsid w:val="0010070E"/>
    <w:rsid w:val="00100B1E"/>
    <w:rsid w:val="00100CEE"/>
    <w:rsid w:val="00100F72"/>
    <w:rsid w:val="00101303"/>
    <w:rsid w:val="00101BED"/>
    <w:rsid w:val="00101C39"/>
    <w:rsid w:val="001021D1"/>
    <w:rsid w:val="001028E8"/>
    <w:rsid w:val="00102FC7"/>
    <w:rsid w:val="0010320D"/>
    <w:rsid w:val="00103342"/>
    <w:rsid w:val="001034DE"/>
    <w:rsid w:val="00103B09"/>
    <w:rsid w:val="00103C89"/>
    <w:rsid w:val="00103E87"/>
    <w:rsid w:val="00103F9A"/>
    <w:rsid w:val="00103FF0"/>
    <w:rsid w:val="001042D4"/>
    <w:rsid w:val="00104363"/>
    <w:rsid w:val="00104839"/>
    <w:rsid w:val="00104860"/>
    <w:rsid w:val="00104A3B"/>
    <w:rsid w:val="00104C4A"/>
    <w:rsid w:val="00104F9D"/>
    <w:rsid w:val="0010507A"/>
    <w:rsid w:val="001054C2"/>
    <w:rsid w:val="001058A1"/>
    <w:rsid w:val="00105A94"/>
    <w:rsid w:val="00105EE8"/>
    <w:rsid w:val="0010625B"/>
    <w:rsid w:val="00106774"/>
    <w:rsid w:val="001069D7"/>
    <w:rsid w:val="00106CDF"/>
    <w:rsid w:val="00106D01"/>
    <w:rsid w:val="00106F0F"/>
    <w:rsid w:val="00106F2F"/>
    <w:rsid w:val="001072F6"/>
    <w:rsid w:val="001074EA"/>
    <w:rsid w:val="001075C5"/>
    <w:rsid w:val="0010787D"/>
    <w:rsid w:val="00107A08"/>
    <w:rsid w:val="00107EB1"/>
    <w:rsid w:val="00107FC3"/>
    <w:rsid w:val="00110012"/>
    <w:rsid w:val="0011065D"/>
    <w:rsid w:val="00110E06"/>
    <w:rsid w:val="00111356"/>
    <w:rsid w:val="0011139C"/>
    <w:rsid w:val="001117C3"/>
    <w:rsid w:val="00111C97"/>
    <w:rsid w:val="0011201F"/>
    <w:rsid w:val="001120A2"/>
    <w:rsid w:val="001121B3"/>
    <w:rsid w:val="00112704"/>
    <w:rsid w:val="0011279C"/>
    <w:rsid w:val="00112827"/>
    <w:rsid w:val="00112E07"/>
    <w:rsid w:val="00112ECC"/>
    <w:rsid w:val="00112EF9"/>
    <w:rsid w:val="00113411"/>
    <w:rsid w:val="00113947"/>
    <w:rsid w:val="00113A5A"/>
    <w:rsid w:val="0011426C"/>
    <w:rsid w:val="0011426F"/>
    <w:rsid w:val="001142E5"/>
    <w:rsid w:val="001144AF"/>
    <w:rsid w:val="00114539"/>
    <w:rsid w:val="001149B8"/>
    <w:rsid w:val="001149DB"/>
    <w:rsid w:val="00114BC3"/>
    <w:rsid w:val="00114C0D"/>
    <w:rsid w:val="00114FA8"/>
    <w:rsid w:val="00115018"/>
    <w:rsid w:val="001151BF"/>
    <w:rsid w:val="001154AF"/>
    <w:rsid w:val="00115567"/>
    <w:rsid w:val="0011581C"/>
    <w:rsid w:val="00115AE8"/>
    <w:rsid w:val="00115BDA"/>
    <w:rsid w:val="00115CC7"/>
    <w:rsid w:val="001161E5"/>
    <w:rsid w:val="00116249"/>
    <w:rsid w:val="001163F5"/>
    <w:rsid w:val="00116778"/>
    <w:rsid w:val="00116D52"/>
    <w:rsid w:val="00116D79"/>
    <w:rsid w:val="00116DAF"/>
    <w:rsid w:val="00116E86"/>
    <w:rsid w:val="00117295"/>
    <w:rsid w:val="00117B09"/>
    <w:rsid w:val="00117B32"/>
    <w:rsid w:val="00117C48"/>
    <w:rsid w:val="00117E51"/>
    <w:rsid w:val="00120109"/>
    <w:rsid w:val="001203E4"/>
    <w:rsid w:val="0012092B"/>
    <w:rsid w:val="00120E98"/>
    <w:rsid w:val="00121253"/>
    <w:rsid w:val="00121678"/>
    <w:rsid w:val="00121789"/>
    <w:rsid w:val="00121801"/>
    <w:rsid w:val="0012194D"/>
    <w:rsid w:val="0012197B"/>
    <w:rsid w:val="001219F3"/>
    <w:rsid w:val="00121A75"/>
    <w:rsid w:val="00121B42"/>
    <w:rsid w:val="00122012"/>
    <w:rsid w:val="00122838"/>
    <w:rsid w:val="00122B13"/>
    <w:rsid w:val="00122BFC"/>
    <w:rsid w:val="00122E0C"/>
    <w:rsid w:val="00122EFA"/>
    <w:rsid w:val="00122FCC"/>
    <w:rsid w:val="0012334F"/>
    <w:rsid w:val="00123D2B"/>
    <w:rsid w:val="00123E57"/>
    <w:rsid w:val="00124398"/>
    <w:rsid w:val="00124654"/>
    <w:rsid w:val="00124A3B"/>
    <w:rsid w:val="00124C2B"/>
    <w:rsid w:val="00124D6F"/>
    <w:rsid w:val="001250E1"/>
    <w:rsid w:val="00125962"/>
    <w:rsid w:val="00125D42"/>
    <w:rsid w:val="00126752"/>
    <w:rsid w:val="00126820"/>
    <w:rsid w:val="0012688C"/>
    <w:rsid w:val="00126B1A"/>
    <w:rsid w:val="00126C65"/>
    <w:rsid w:val="001270A1"/>
    <w:rsid w:val="001271F3"/>
    <w:rsid w:val="00127338"/>
    <w:rsid w:val="00127513"/>
    <w:rsid w:val="00127A2B"/>
    <w:rsid w:val="00127AEF"/>
    <w:rsid w:val="00130034"/>
    <w:rsid w:val="001300FA"/>
    <w:rsid w:val="001306FC"/>
    <w:rsid w:val="0013071A"/>
    <w:rsid w:val="0013074B"/>
    <w:rsid w:val="00130845"/>
    <w:rsid w:val="001308D8"/>
    <w:rsid w:val="00130A2C"/>
    <w:rsid w:val="00130B30"/>
    <w:rsid w:val="00130D04"/>
    <w:rsid w:val="00130F56"/>
    <w:rsid w:val="001314F5"/>
    <w:rsid w:val="001315BC"/>
    <w:rsid w:val="001315E8"/>
    <w:rsid w:val="00131798"/>
    <w:rsid w:val="001319E5"/>
    <w:rsid w:val="00131AA7"/>
    <w:rsid w:val="00131C3C"/>
    <w:rsid w:val="0013223D"/>
    <w:rsid w:val="00132755"/>
    <w:rsid w:val="00132B97"/>
    <w:rsid w:val="00132C1E"/>
    <w:rsid w:val="00132EA4"/>
    <w:rsid w:val="001330A2"/>
    <w:rsid w:val="0013310D"/>
    <w:rsid w:val="00133210"/>
    <w:rsid w:val="0013338D"/>
    <w:rsid w:val="001333ED"/>
    <w:rsid w:val="00133BDE"/>
    <w:rsid w:val="0013407A"/>
    <w:rsid w:val="00134348"/>
    <w:rsid w:val="0013587D"/>
    <w:rsid w:val="00135A91"/>
    <w:rsid w:val="00135F18"/>
    <w:rsid w:val="001363F7"/>
    <w:rsid w:val="001364B3"/>
    <w:rsid w:val="00136588"/>
    <w:rsid w:val="001367B6"/>
    <w:rsid w:val="00136983"/>
    <w:rsid w:val="00136C5E"/>
    <w:rsid w:val="00136CFD"/>
    <w:rsid w:val="00136D77"/>
    <w:rsid w:val="00137166"/>
    <w:rsid w:val="00137292"/>
    <w:rsid w:val="001374BD"/>
    <w:rsid w:val="001375AB"/>
    <w:rsid w:val="001376C2"/>
    <w:rsid w:val="00137A22"/>
    <w:rsid w:val="00137B2D"/>
    <w:rsid w:val="00137F48"/>
    <w:rsid w:val="00137F9F"/>
    <w:rsid w:val="0014013B"/>
    <w:rsid w:val="0014025F"/>
    <w:rsid w:val="0014042D"/>
    <w:rsid w:val="0014086B"/>
    <w:rsid w:val="00140E1C"/>
    <w:rsid w:val="00140F03"/>
    <w:rsid w:val="00140F4C"/>
    <w:rsid w:val="00140FA3"/>
    <w:rsid w:val="0014133E"/>
    <w:rsid w:val="001417A1"/>
    <w:rsid w:val="00141A7F"/>
    <w:rsid w:val="00141E0B"/>
    <w:rsid w:val="00141EF1"/>
    <w:rsid w:val="00142235"/>
    <w:rsid w:val="001422A8"/>
    <w:rsid w:val="001425C1"/>
    <w:rsid w:val="00142953"/>
    <w:rsid w:val="00142AC1"/>
    <w:rsid w:val="00142C92"/>
    <w:rsid w:val="00142EFD"/>
    <w:rsid w:val="0014325A"/>
    <w:rsid w:val="001434BA"/>
    <w:rsid w:val="00143520"/>
    <w:rsid w:val="00143645"/>
    <w:rsid w:val="00143FB3"/>
    <w:rsid w:val="001442AE"/>
    <w:rsid w:val="001442EB"/>
    <w:rsid w:val="001445F6"/>
    <w:rsid w:val="001446F0"/>
    <w:rsid w:val="001449A7"/>
    <w:rsid w:val="00144CE2"/>
    <w:rsid w:val="00144E20"/>
    <w:rsid w:val="0014539B"/>
    <w:rsid w:val="0014548A"/>
    <w:rsid w:val="00145631"/>
    <w:rsid w:val="00145B31"/>
    <w:rsid w:val="00145B5E"/>
    <w:rsid w:val="00145F34"/>
    <w:rsid w:val="001465AC"/>
    <w:rsid w:val="001465F1"/>
    <w:rsid w:val="00146621"/>
    <w:rsid w:val="00146628"/>
    <w:rsid w:val="001470F5"/>
    <w:rsid w:val="001471BA"/>
    <w:rsid w:val="00147313"/>
    <w:rsid w:val="001477AD"/>
    <w:rsid w:val="001478D3"/>
    <w:rsid w:val="00147924"/>
    <w:rsid w:val="00147AE4"/>
    <w:rsid w:val="00147AE6"/>
    <w:rsid w:val="00147E36"/>
    <w:rsid w:val="0015026B"/>
    <w:rsid w:val="001507F5"/>
    <w:rsid w:val="0015083E"/>
    <w:rsid w:val="001508CA"/>
    <w:rsid w:val="00150A03"/>
    <w:rsid w:val="00151331"/>
    <w:rsid w:val="00151383"/>
    <w:rsid w:val="001513E1"/>
    <w:rsid w:val="001516EC"/>
    <w:rsid w:val="0015170E"/>
    <w:rsid w:val="001517AB"/>
    <w:rsid w:val="00151944"/>
    <w:rsid w:val="001519AD"/>
    <w:rsid w:val="00151D2F"/>
    <w:rsid w:val="00151F46"/>
    <w:rsid w:val="00151FC2"/>
    <w:rsid w:val="00152422"/>
    <w:rsid w:val="00152674"/>
    <w:rsid w:val="00152866"/>
    <w:rsid w:val="001528AC"/>
    <w:rsid w:val="00152A4B"/>
    <w:rsid w:val="001532D6"/>
    <w:rsid w:val="0015343B"/>
    <w:rsid w:val="001537E2"/>
    <w:rsid w:val="00153AF6"/>
    <w:rsid w:val="0015407B"/>
    <w:rsid w:val="001540FC"/>
    <w:rsid w:val="00154158"/>
    <w:rsid w:val="0015434D"/>
    <w:rsid w:val="001544A7"/>
    <w:rsid w:val="0015473C"/>
    <w:rsid w:val="00154774"/>
    <w:rsid w:val="00154D0A"/>
    <w:rsid w:val="00154DE2"/>
    <w:rsid w:val="00154FF3"/>
    <w:rsid w:val="001552B3"/>
    <w:rsid w:val="00155A97"/>
    <w:rsid w:val="0015658B"/>
    <w:rsid w:val="00156742"/>
    <w:rsid w:val="00157028"/>
    <w:rsid w:val="0015714E"/>
    <w:rsid w:val="001571E5"/>
    <w:rsid w:val="001573F3"/>
    <w:rsid w:val="001577A8"/>
    <w:rsid w:val="00157A08"/>
    <w:rsid w:val="00157A19"/>
    <w:rsid w:val="00157B27"/>
    <w:rsid w:val="00157BF9"/>
    <w:rsid w:val="0016034F"/>
    <w:rsid w:val="001604A8"/>
    <w:rsid w:val="001609BA"/>
    <w:rsid w:val="00160B44"/>
    <w:rsid w:val="00161147"/>
    <w:rsid w:val="00161207"/>
    <w:rsid w:val="00161310"/>
    <w:rsid w:val="001613BD"/>
    <w:rsid w:val="00161E60"/>
    <w:rsid w:val="00162091"/>
    <w:rsid w:val="0016238A"/>
    <w:rsid w:val="001623FA"/>
    <w:rsid w:val="001629E4"/>
    <w:rsid w:val="00162B31"/>
    <w:rsid w:val="00162DE7"/>
    <w:rsid w:val="00162FBC"/>
    <w:rsid w:val="0016312A"/>
    <w:rsid w:val="0016330D"/>
    <w:rsid w:val="00163409"/>
    <w:rsid w:val="00163676"/>
    <w:rsid w:val="00163A00"/>
    <w:rsid w:val="00163A3F"/>
    <w:rsid w:val="00163A8D"/>
    <w:rsid w:val="00163DE6"/>
    <w:rsid w:val="00163FFA"/>
    <w:rsid w:val="001642A7"/>
    <w:rsid w:val="00164344"/>
    <w:rsid w:val="00165B64"/>
    <w:rsid w:val="00165E3C"/>
    <w:rsid w:val="00166527"/>
    <w:rsid w:val="0016657A"/>
    <w:rsid w:val="00166961"/>
    <w:rsid w:val="00166EB5"/>
    <w:rsid w:val="00167277"/>
    <w:rsid w:val="00167C0D"/>
    <w:rsid w:val="00167C43"/>
    <w:rsid w:val="00167CD8"/>
    <w:rsid w:val="00167E17"/>
    <w:rsid w:val="00167F30"/>
    <w:rsid w:val="001700D5"/>
    <w:rsid w:val="00170A89"/>
    <w:rsid w:val="00170D63"/>
    <w:rsid w:val="00171015"/>
    <w:rsid w:val="0017127F"/>
    <w:rsid w:val="0017168C"/>
    <w:rsid w:val="001718F4"/>
    <w:rsid w:val="001719CF"/>
    <w:rsid w:val="001724DE"/>
    <w:rsid w:val="00172895"/>
    <w:rsid w:val="00172E27"/>
    <w:rsid w:val="00172F09"/>
    <w:rsid w:val="001732E9"/>
    <w:rsid w:val="00173625"/>
    <w:rsid w:val="00173655"/>
    <w:rsid w:val="0017386A"/>
    <w:rsid w:val="00173A10"/>
    <w:rsid w:val="00173B01"/>
    <w:rsid w:val="00173BAE"/>
    <w:rsid w:val="001743AF"/>
    <w:rsid w:val="0017485B"/>
    <w:rsid w:val="001748E8"/>
    <w:rsid w:val="00175141"/>
    <w:rsid w:val="00175C62"/>
    <w:rsid w:val="00175F73"/>
    <w:rsid w:val="00175FC3"/>
    <w:rsid w:val="0017623B"/>
    <w:rsid w:val="00176354"/>
    <w:rsid w:val="00176870"/>
    <w:rsid w:val="00176A66"/>
    <w:rsid w:val="001770E1"/>
    <w:rsid w:val="00177666"/>
    <w:rsid w:val="001776C3"/>
    <w:rsid w:val="001800A9"/>
    <w:rsid w:val="0018033A"/>
    <w:rsid w:val="001808DC"/>
    <w:rsid w:val="00180C3A"/>
    <w:rsid w:val="001814E5"/>
    <w:rsid w:val="0018155B"/>
    <w:rsid w:val="00181669"/>
    <w:rsid w:val="0018167D"/>
    <w:rsid w:val="00181936"/>
    <w:rsid w:val="0018194A"/>
    <w:rsid w:val="00181A18"/>
    <w:rsid w:val="00181ACE"/>
    <w:rsid w:val="00181B0C"/>
    <w:rsid w:val="00181EC4"/>
    <w:rsid w:val="00181EC6"/>
    <w:rsid w:val="0018283A"/>
    <w:rsid w:val="00182965"/>
    <w:rsid w:val="00182967"/>
    <w:rsid w:val="00182EF4"/>
    <w:rsid w:val="00183487"/>
    <w:rsid w:val="001844F9"/>
    <w:rsid w:val="00184527"/>
    <w:rsid w:val="00184645"/>
    <w:rsid w:val="0018484C"/>
    <w:rsid w:val="001849CA"/>
    <w:rsid w:val="00184EF6"/>
    <w:rsid w:val="001850B9"/>
    <w:rsid w:val="001852D0"/>
    <w:rsid w:val="00185359"/>
    <w:rsid w:val="00185410"/>
    <w:rsid w:val="001854EB"/>
    <w:rsid w:val="001857C1"/>
    <w:rsid w:val="0018588B"/>
    <w:rsid w:val="001858E9"/>
    <w:rsid w:val="0018592F"/>
    <w:rsid w:val="00185B2B"/>
    <w:rsid w:val="00185D87"/>
    <w:rsid w:val="00185DD0"/>
    <w:rsid w:val="00185EAF"/>
    <w:rsid w:val="001860CC"/>
    <w:rsid w:val="00186166"/>
    <w:rsid w:val="0018619B"/>
    <w:rsid w:val="001862C6"/>
    <w:rsid w:val="001864BA"/>
    <w:rsid w:val="001864CC"/>
    <w:rsid w:val="0018655D"/>
    <w:rsid w:val="00186B8B"/>
    <w:rsid w:val="00186DB2"/>
    <w:rsid w:val="00186E53"/>
    <w:rsid w:val="00187030"/>
    <w:rsid w:val="00187165"/>
    <w:rsid w:val="00187196"/>
    <w:rsid w:val="00187289"/>
    <w:rsid w:val="00187304"/>
    <w:rsid w:val="00187353"/>
    <w:rsid w:val="00187655"/>
    <w:rsid w:val="00187C4E"/>
    <w:rsid w:val="00187D7F"/>
    <w:rsid w:val="00187DC2"/>
    <w:rsid w:val="0019001C"/>
    <w:rsid w:val="00190287"/>
    <w:rsid w:val="00190362"/>
    <w:rsid w:val="0019058B"/>
    <w:rsid w:val="00190D78"/>
    <w:rsid w:val="00190F0E"/>
    <w:rsid w:val="00190F41"/>
    <w:rsid w:val="00190FDE"/>
    <w:rsid w:val="00191115"/>
    <w:rsid w:val="001914EE"/>
    <w:rsid w:val="0019167B"/>
    <w:rsid w:val="00191817"/>
    <w:rsid w:val="00191879"/>
    <w:rsid w:val="00191E15"/>
    <w:rsid w:val="00191FB7"/>
    <w:rsid w:val="001920ED"/>
    <w:rsid w:val="00192154"/>
    <w:rsid w:val="00192352"/>
    <w:rsid w:val="00192426"/>
    <w:rsid w:val="00192480"/>
    <w:rsid w:val="001924C7"/>
    <w:rsid w:val="001925A4"/>
    <w:rsid w:val="001929E0"/>
    <w:rsid w:val="00192E0B"/>
    <w:rsid w:val="00193897"/>
    <w:rsid w:val="00193967"/>
    <w:rsid w:val="00193C2C"/>
    <w:rsid w:val="00194163"/>
    <w:rsid w:val="0019416D"/>
    <w:rsid w:val="001941E2"/>
    <w:rsid w:val="0019471F"/>
    <w:rsid w:val="001947BC"/>
    <w:rsid w:val="001954C8"/>
    <w:rsid w:val="001954E4"/>
    <w:rsid w:val="001955FB"/>
    <w:rsid w:val="0019574E"/>
    <w:rsid w:val="00195758"/>
    <w:rsid w:val="00195ECC"/>
    <w:rsid w:val="00196245"/>
    <w:rsid w:val="00196308"/>
    <w:rsid w:val="001966D1"/>
    <w:rsid w:val="0019676C"/>
    <w:rsid w:val="001968AA"/>
    <w:rsid w:val="00196B4C"/>
    <w:rsid w:val="001977EA"/>
    <w:rsid w:val="001979ED"/>
    <w:rsid w:val="00197B7C"/>
    <w:rsid w:val="001A0433"/>
    <w:rsid w:val="001A05F7"/>
    <w:rsid w:val="001A0843"/>
    <w:rsid w:val="001A0B46"/>
    <w:rsid w:val="001A0F07"/>
    <w:rsid w:val="001A105A"/>
    <w:rsid w:val="001A11A5"/>
    <w:rsid w:val="001A122F"/>
    <w:rsid w:val="001A1508"/>
    <w:rsid w:val="001A157A"/>
    <w:rsid w:val="001A1D7C"/>
    <w:rsid w:val="001A219B"/>
    <w:rsid w:val="001A2D6F"/>
    <w:rsid w:val="001A2DEC"/>
    <w:rsid w:val="001A2F86"/>
    <w:rsid w:val="001A2FB9"/>
    <w:rsid w:val="001A3153"/>
    <w:rsid w:val="001A3392"/>
    <w:rsid w:val="001A34AE"/>
    <w:rsid w:val="001A3740"/>
    <w:rsid w:val="001A3C4E"/>
    <w:rsid w:val="001A40BF"/>
    <w:rsid w:val="001A42E6"/>
    <w:rsid w:val="001A4DCA"/>
    <w:rsid w:val="001A51FC"/>
    <w:rsid w:val="001A572E"/>
    <w:rsid w:val="001A5A7F"/>
    <w:rsid w:val="001A5DD1"/>
    <w:rsid w:val="001A5F62"/>
    <w:rsid w:val="001A6208"/>
    <w:rsid w:val="001A6758"/>
    <w:rsid w:val="001A680E"/>
    <w:rsid w:val="001A6B4E"/>
    <w:rsid w:val="001A6C0C"/>
    <w:rsid w:val="001A6DD6"/>
    <w:rsid w:val="001A6F7C"/>
    <w:rsid w:val="001A711C"/>
    <w:rsid w:val="001A7778"/>
    <w:rsid w:val="001A7790"/>
    <w:rsid w:val="001A77C1"/>
    <w:rsid w:val="001A7C13"/>
    <w:rsid w:val="001A7E79"/>
    <w:rsid w:val="001B0060"/>
    <w:rsid w:val="001B01FC"/>
    <w:rsid w:val="001B042C"/>
    <w:rsid w:val="001B0610"/>
    <w:rsid w:val="001B070D"/>
    <w:rsid w:val="001B08ED"/>
    <w:rsid w:val="001B0F8E"/>
    <w:rsid w:val="001B1122"/>
    <w:rsid w:val="001B1462"/>
    <w:rsid w:val="001B154F"/>
    <w:rsid w:val="001B15A0"/>
    <w:rsid w:val="001B18DC"/>
    <w:rsid w:val="001B191F"/>
    <w:rsid w:val="001B194F"/>
    <w:rsid w:val="001B2183"/>
    <w:rsid w:val="001B22A5"/>
    <w:rsid w:val="001B29E1"/>
    <w:rsid w:val="001B2CF4"/>
    <w:rsid w:val="001B2DD5"/>
    <w:rsid w:val="001B2EE0"/>
    <w:rsid w:val="001B2F0D"/>
    <w:rsid w:val="001B305A"/>
    <w:rsid w:val="001B31A7"/>
    <w:rsid w:val="001B3596"/>
    <w:rsid w:val="001B3607"/>
    <w:rsid w:val="001B3657"/>
    <w:rsid w:val="001B37CA"/>
    <w:rsid w:val="001B390A"/>
    <w:rsid w:val="001B3C8A"/>
    <w:rsid w:val="001B3E61"/>
    <w:rsid w:val="001B3F3B"/>
    <w:rsid w:val="001B4486"/>
    <w:rsid w:val="001B474E"/>
    <w:rsid w:val="001B4A91"/>
    <w:rsid w:val="001B5432"/>
    <w:rsid w:val="001B55C7"/>
    <w:rsid w:val="001B55C9"/>
    <w:rsid w:val="001B5893"/>
    <w:rsid w:val="001B5C4F"/>
    <w:rsid w:val="001B5EF9"/>
    <w:rsid w:val="001B5FBB"/>
    <w:rsid w:val="001B6575"/>
    <w:rsid w:val="001B662C"/>
    <w:rsid w:val="001B696E"/>
    <w:rsid w:val="001B6D05"/>
    <w:rsid w:val="001B6E6A"/>
    <w:rsid w:val="001B6EDD"/>
    <w:rsid w:val="001B6FBF"/>
    <w:rsid w:val="001B6FF4"/>
    <w:rsid w:val="001B7071"/>
    <w:rsid w:val="001B71BF"/>
    <w:rsid w:val="001B722D"/>
    <w:rsid w:val="001B74E5"/>
    <w:rsid w:val="001B7611"/>
    <w:rsid w:val="001B768F"/>
    <w:rsid w:val="001B77F9"/>
    <w:rsid w:val="001B7862"/>
    <w:rsid w:val="001B7A71"/>
    <w:rsid w:val="001B7A88"/>
    <w:rsid w:val="001B7EC5"/>
    <w:rsid w:val="001B7EE7"/>
    <w:rsid w:val="001B7FC8"/>
    <w:rsid w:val="001C01D2"/>
    <w:rsid w:val="001C01F7"/>
    <w:rsid w:val="001C02CE"/>
    <w:rsid w:val="001C05E5"/>
    <w:rsid w:val="001C0852"/>
    <w:rsid w:val="001C0933"/>
    <w:rsid w:val="001C0987"/>
    <w:rsid w:val="001C0AEE"/>
    <w:rsid w:val="001C0D23"/>
    <w:rsid w:val="001C1091"/>
    <w:rsid w:val="001C1582"/>
    <w:rsid w:val="001C1B06"/>
    <w:rsid w:val="001C1F9D"/>
    <w:rsid w:val="001C2112"/>
    <w:rsid w:val="001C22AB"/>
    <w:rsid w:val="001C25E8"/>
    <w:rsid w:val="001C2690"/>
    <w:rsid w:val="001C2713"/>
    <w:rsid w:val="001C2911"/>
    <w:rsid w:val="001C2B65"/>
    <w:rsid w:val="001C2BA2"/>
    <w:rsid w:val="001C2C9A"/>
    <w:rsid w:val="001C3353"/>
    <w:rsid w:val="001C35B9"/>
    <w:rsid w:val="001C38A1"/>
    <w:rsid w:val="001C3AB9"/>
    <w:rsid w:val="001C40DC"/>
    <w:rsid w:val="001C41B3"/>
    <w:rsid w:val="001C4304"/>
    <w:rsid w:val="001C457C"/>
    <w:rsid w:val="001C4628"/>
    <w:rsid w:val="001C467E"/>
    <w:rsid w:val="001C4688"/>
    <w:rsid w:val="001C473D"/>
    <w:rsid w:val="001C48E5"/>
    <w:rsid w:val="001C4D63"/>
    <w:rsid w:val="001C504D"/>
    <w:rsid w:val="001C519D"/>
    <w:rsid w:val="001C523D"/>
    <w:rsid w:val="001C5480"/>
    <w:rsid w:val="001C5628"/>
    <w:rsid w:val="001C59F6"/>
    <w:rsid w:val="001C5B30"/>
    <w:rsid w:val="001C5F25"/>
    <w:rsid w:val="001C5F64"/>
    <w:rsid w:val="001C5FDF"/>
    <w:rsid w:val="001C60A3"/>
    <w:rsid w:val="001C6255"/>
    <w:rsid w:val="001C685C"/>
    <w:rsid w:val="001C68E5"/>
    <w:rsid w:val="001C7314"/>
    <w:rsid w:val="001C757C"/>
    <w:rsid w:val="001C7660"/>
    <w:rsid w:val="001C7E79"/>
    <w:rsid w:val="001D015C"/>
    <w:rsid w:val="001D01D8"/>
    <w:rsid w:val="001D0250"/>
    <w:rsid w:val="001D0DE0"/>
    <w:rsid w:val="001D0DFE"/>
    <w:rsid w:val="001D10EF"/>
    <w:rsid w:val="001D112F"/>
    <w:rsid w:val="001D1222"/>
    <w:rsid w:val="001D12F5"/>
    <w:rsid w:val="001D139E"/>
    <w:rsid w:val="001D1868"/>
    <w:rsid w:val="001D19EB"/>
    <w:rsid w:val="001D1C02"/>
    <w:rsid w:val="001D1CB8"/>
    <w:rsid w:val="001D1F9F"/>
    <w:rsid w:val="001D2062"/>
    <w:rsid w:val="001D2954"/>
    <w:rsid w:val="001D2BF1"/>
    <w:rsid w:val="001D2DBA"/>
    <w:rsid w:val="001D2DD1"/>
    <w:rsid w:val="001D2F55"/>
    <w:rsid w:val="001D3000"/>
    <w:rsid w:val="001D32CF"/>
    <w:rsid w:val="001D363E"/>
    <w:rsid w:val="001D36BF"/>
    <w:rsid w:val="001D3EE3"/>
    <w:rsid w:val="001D41CB"/>
    <w:rsid w:val="001D43A1"/>
    <w:rsid w:val="001D45C5"/>
    <w:rsid w:val="001D4711"/>
    <w:rsid w:val="001D4B0B"/>
    <w:rsid w:val="001D4D3A"/>
    <w:rsid w:val="001D4F6B"/>
    <w:rsid w:val="001D565F"/>
    <w:rsid w:val="001D56CB"/>
    <w:rsid w:val="001D59BC"/>
    <w:rsid w:val="001D5A4D"/>
    <w:rsid w:val="001D5ABC"/>
    <w:rsid w:val="001D5AFF"/>
    <w:rsid w:val="001D5B04"/>
    <w:rsid w:val="001D5B43"/>
    <w:rsid w:val="001D6127"/>
    <w:rsid w:val="001D61A1"/>
    <w:rsid w:val="001D61B7"/>
    <w:rsid w:val="001D65D2"/>
    <w:rsid w:val="001D6B9A"/>
    <w:rsid w:val="001D6FFD"/>
    <w:rsid w:val="001D74B4"/>
    <w:rsid w:val="001D772E"/>
    <w:rsid w:val="001D7AA6"/>
    <w:rsid w:val="001D7D6F"/>
    <w:rsid w:val="001D7EBD"/>
    <w:rsid w:val="001D7F8F"/>
    <w:rsid w:val="001E03E1"/>
    <w:rsid w:val="001E044E"/>
    <w:rsid w:val="001E0624"/>
    <w:rsid w:val="001E07AA"/>
    <w:rsid w:val="001E08EA"/>
    <w:rsid w:val="001E0A9D"/>
    <w:rsid w:val="001E0D3F"/>
    <w:rsid w:val="001E111E"/>
    <w:rsid w:val="001E16DE"/>
    <w:rsid w:val="001E1B48"/>
    <w:rsid w:val="001E2ABF"/>
    <w:rsid w:val="001E2BC4"/>
    <w:rsid w:val="001E2BCE"/>
    <w:rsid w:val="001E2BDA"/>
    <w:rsid w:val="001E2D55"/>
    <w:rsid w:val="001E2F03"/>
    <w:rsid w:val="001E3473"/>
    <w:rsid w:val="001E3891"/>
    <w:rsid w:val="001E3A34"/>
    <w:rsid w:val="001E3E47"/>
    <w:rsid w:val="001E4113"/>
    <w:rsid w:val="001E42A1"/>
    <w:rsid w:val="001E4424"/>
    <w:rsid w:val="001E447E"/>
    <w:rsid w:val="001E472A"/>
    <w:rsid w:val="001E4808"/>
    <w:rsid w:val="001E48AC"/>
    <w:rsid w:val="001E4A08"/>
    <w:rsid w:val="001E4A19"/>
    <w:rsid w:val="001E4D5E"/>
    <w:rsid w:val="001E4D75"/>
    <w:rsid w:val="001E53F8"/>
    <w:rsid w:val="001E5511"/>
    <w:rsid w:val="001E5858"/>
    <w:rsid w:val="001E5A63"/>
    <w:rsid w:val="001E5B2E"/>
    <w:rsid w:val="001E5CC6"/>
    <w:rsid w:val="001E5F2A"/>
    <w:rsid w:val="001E647D"/>
    <w:rsid w:val="001E6677"/>
    <w:rsid w:val="001E6793"/>
    <w:rsid w:val="001E6833"/>
    <w:rsid w:val="001E6BA1"/>
    <w:rsid w:val="001E743A"/>
    <w:rsid w:val="001E7D4F"/>
    <w:rsid w:val="001E7F95"/>
    <w:rsid w:val="001F03D3"/>
    <w:rsid w:val="001F059F"/>
    <w:rsid w:val="001F0881"/>
    <w:rsid w:val="001F0A3C"/>
    <w:rsid w:val="001F0F12"/>
    <w:rsid w:val="001F10A8"/>
    <w:rsid w:val="001F1994"/>
    <w:rsid w:val="001F1AFB"/>
    <w:rsid w:val="001F1B4E"/>
    <w:rsid w:val="001F1E1C"/>
    <w:rsid w:val="001F24E4"/>
    <w:rsid w:val="001F299F"/>
    <w:rsid w:val="001F2AB8"/>
    <w:rsid w:val="001F2EF0"/>
    <w:rsid w:val="001F2F3E"/>
    <w:rsid w:val="001F305B"/>
    <w:rsid w:val="001F3389"/>
    <w:rsid w:val="001F3E77"/>
    <w:rsid w:val="001F4175"/>
    <w:rsid w:val="001F41DE"/>
    <w:rsid w:val="001F4296"/>
    <w:rsid w:val="001F42DB"/>
    <w:rsid w:val="001F450F"/>
    <w:rsid w:val="001F5361"/>
    <w:rsid w:val="001F55CD"/>
    <w:rsid w:val="001F567B"/>
    <w:rsid w:val="001F5F26"/>
    <w:rsid w:val="001F6398"/>
    <w:rsid w:val="001F653C"/>
    <w:rsid w:val="001F6578"/>
    <w:rsid w:val="001F6795"/>
    <w:rsid w:val="001F6AC8"/>
    <w:rsid w:val="001F6F0B"/>
    <w:rsid w:val="001F6F95"/>
    <w:rsid w:val="001F7557"/>
    <w:rsid w:val="001F7781"/>
    <w:rsid w:val="001F7EE3"/>
    <w:rsid w:val="001F7F03"/>
    <w:rsid w:val="0020001B"/>
    <w:rsid w:val="00200398"/>
    <w:rsid w:val="0020064F"/>
    <w:rsid w:val="002007C2"/>
    <w:rsid w:val="00200811"/>
    <w:rsid w:val="00200876"/>
    <w:rsid w:val="002009C4"/>
    <w:rsid w:val="00200CA1"/>
    <w:rsid w:val="00200CF5"/>
    <w:rsid w:val="0020168B"/>
    <w:rsid w:val="00202165"/>
    <w:rsid w:val="002027EE"/>
    <w:rsid w:val="002029CB"/>
    <w:rsid w:val="00202A7B"/>
    <w:rsid w:val="00202C26"/>
    <w:rsid w:val="00202D52"/>
    <w:rsid w:val="002031CE"/>
    <w:rsid w:val="00203206"/>
    <w:rsid w:val="002034D0"/>
    <w:rsid w:val="0020380D"/>
    <w:rsid w:val="00203C6D"/>
    <w:rsid w:val="00203E5F"/>
    <w:rsid w:val="00203FA8"/>
    <w:rsid w:val="00204100"/>
    <w:rsid w:val="002043C7"/>
    <w:rsid w:val="0020488B"/>
    <w:rsid w:val="00204A6A"/>
    <w:rsid w:val="00204DB9"/>
    <w:rsid w:val="00204E48"/>
    <w:rsid w:val="002050D9"/>
    <w:rsid w:val="00205168"/>
    <w:rsid w:val="002051CC"/>
    <w:rsid w:val="002053A5"/>
    <w:rsid w:val="002054BD"/>
    <w:rsid w:val="00205525"/>
    <w:rsid w:val="00205C07"/>
    <w:rsid w:val="00205F48"/>
    <w:rsid w:val="00206109"/>
    <w:rsid w:val="0020646B"/>
    <w:rsid w:val="0020646D"/>
    <w:rsid w:val="002069A2"/>
    <w:rsid w:val="00206C1B"/>
    <w:rsid w:val="0020700F"/>
    <w:rsid w:val="0020731D"/>
    <w:rsid w:val="00207BEC"/>
    <w:rsid w:val="00207D32"/>
    <w:rsid w:val="00207D47"/>
    <w:rsid w:val="002100C2"/>
    <w:rsid w:val="002101CB"/>
    <w:rsid w:val="002103BE"/>
    <w:rsid w:val="00210599"/>
    <w:rsid w:val="00210633"/>
    <w:rsid w:val="0021082F"/>
    <w:rsid w:val="00210A7C"/>
    <w:rsid w:val="00210BC2"/>
    <w:rsid w:val="00210D70"/>
    <w:rsid w:val="0021151F"/>
    <w:rsid w:val="00211636"/>
    <w:rsid w:val="00211716"/>
    <w:rsid w:val="00211B9F"/>
    <w:rsid w:val="00211E1C"/>
    <w:rsid w:val="002120B0"/>
    <w:rsid w:val="00212146"/>
    <w:rsid w:val="002126AC"/>
    <w:rsid w:val="0021270B"/>
    <w:rsid w:val="00213088"/>
    <w:rsid w:val="002132F3"/>
    <w:rsid w:val="0021338D"/>
    <w:rsid w:val="0021355F"/>
    <w:rsid w:val="002135AC"/>
    <w:rsid w:val="002139DD"/>
    <w:rsid w:val="00213A05"/>
    <w:rsid w:val="00213C13"/>
    <w:rsid w:val="00213CFF"/>
    <w:rsid w:val="00213F64"/>
    <w:rsid w:val="002148B2"/>
    <w:rsid w:val="00214D43"/>
    <w:rsid w:val="00214FD0"/>
    <w:rsid w:val="002150E5"/>
    <w:rsid w:val="0021525F"/>
    <w:rsid w:val="00215338"/>
    <w:rsid w:val="0021533C"/>
    <w:rsid w:val="0021539E"/>
    <w:rsid w:val="0021564C"/>
    <w:rsid w:val="002156A0"/>
    <w:rsid w:val="00215C20"/>
    <w:rsid w:val="00215EB7"/>
    <w:rsid w:val="00215EFB"/>
    <w:rsid w:val="00216AB2"/>
    <w:rsid w:val="00216B6A"/>
    <w:rsid w:val="00216E2F"/>
    <w:rsid w:val="002173F1"/>
    <w:rsid w:val="00217450"/>
    <w:rsid w:val="00217665"/>
    <w:rsid w:val="0021783A"/>
    <w:rsid w:val="00217BB2"/>
    <w:rsid w:val="00220856"/>
    <w:rsid w:val="00220CD9"/>
    <w:rsid w:val="00221278"/>
    <w:rsid w:val="002218DD"/>
    <w:rsid w:val="0022196B"/>
    <w:rsid w:val="00221B8C"/>
    <w:rsid w:val="00221DB9"/>
    <w:rsid w:val="00222096"/>
    <w:rsid w:val="00222159"/>
    <w:rsid w:val="00222424"/>
    <w:rsid w:val="00222AAC"/>
    <w:rsid w:val="00222E3E"/>
    <w:rsid w:val="00223090"/>
    <w:rsid w:val="0022314E"/>
    <w:rsid w:val="00223280"/>
    <w:rsid w:val="0022379C"/>
    <w:rsid w:val="002238B4"/>
    <w:rsid w:val="00223A08"/>
    <w:rsid w:val="00223B19"/>
    <w:rsid w:val="00223CD0"/>
    <w:rsid w:val="00223E60"/>
    <w:rsid w:val="002240E0"/>
    <w:rsid w:val="002242D3"/>
    <w:rsid w:val="00224682"/>
    <w:rsid w:val="00224F81"/>
    <w:rsid w:val="00225221"/>
    <w:rsid w:val="0022527F"/>
    <w:rsid w:val="002252AB"/>
    <w:rsid w:val="002258D0"/>
    <w:rsid w:val="002259D5"/>
    <w:rsid w:val="00225AB2"/>
    <w:rsid w:val="00225ABD"/>
    <w:rsid w:val="002263BE"/>
    <w:rsid w:val="00226778"/>
    <w:rsid w:val="00226871"/>
    <w:rsid w:val="00226F08"/>
    <w:rsid w:val="00226FCC"/>
    <w:rsid w:val="0022701E"/>
    <w:rsid w:val="0022703D"/>
    <w:rsid w:val="00227FB7"/>
    <w:rsid w:val="002300C2"/>
    <w:rsid w:val="00230128"/>
    <w:rsid w:val="00230CA2"/>
    <w:rsid w:val="00230E53"/>
    <w:rsid w:val="00230E71"/>
    <w:rsid w:val="00230FAA"/>
    <w:rsid w:val="00231108"/>
    <w:rsid w:val="00231589"/>
    <w:rsid w:val="00231688"/>
    <w:rsid w:val="002317BB"/>
    <w:rsid w:val="00231902"/>
    <w:rsid w:val="002319AB"/>
    <w:rsid w:val="002319AC"/>
    <w:rsid w:val="00231B64"/>
    <w:rsid w:val="0023237E"/>
    <w:rsid w:val="00232564"/>
    <w:rsid w:val="0023267C"/>
    <w:rsid w:val="002326CC"/>
    <w:rsid w:val="002326ED"/>
    <w:rsid w:val="00232717"/>
    <w:rsid w:val="00232817"/>
    <w:rsid w:val="002329A6"/>
    <w:rsid w:val="00232CEC"/>
    <w:rsid w:val="0023376A"/>
    <w:rsid w:val="00233AAB"/>
    <w:rsid w:val="00233DE7"/>
    <w:rsid w:val="00233EEA"/>
    <w:rsid w:val="002342CB"/>
    <w:rsid w:val="002342F2"/>
    <w:rsid w:val="00234342"/>
    <w:rsid w:val="0023443C"/>
    <w:rsid w:val="002349D5"/>
    <w:rsid w:val="00234A00"/>
    <w:rsid w:val="00235709"/>
    <w:rsid w:val="002357A2"/>
    <w:rsid w:val="002357A6"/>
    <w:rsid w:val="002357DB"/>
    <w:rsid w:val="00235838"/>
    <w:rsid w:val="00235B01"/>
    <w:rsid w:val="00235DBC"/>
    <w:rsid w:val="00236292"/>
    <w:rsid w:val="002370FA"/>
    <w:rsid w:val="0023743D"/>
    <w:rsid w:val="002400D0"/>
    <w:rsid w:val="0024040D"/>
    <w:rsid w:val="002407BD"/>
    <w:rsid w:val="002409DF"/>
    <w:rsid w:val="00240D1D"/>
    <w:rsid w:val="0024105E"/>
    <w:rsid w:val="002416D6"/>
    <w:rsid w:val="00241E1B"/>
    <w:rsid w:val="002423CB"/>
    <w:rsid w:val="00242722"/>
    <w:rsid w:val="00242933"/>
    <w:rsid w:val="00242B60"/>
    <w:rsid w:val="00243235"/>
    <w:rsid w:val="00243732"/>
    <w:rsid w:val="00243906"/>
    <w:rsid w:val="00243967"/>
    <w:rsid w:val="00243C72"/>
    <w:rsid w:val="00243E9A"/>
    <w:rsid w:val="00244112"/>
    <w:rsid w:val="002444B8"/>
    <w:rsid w:val="00244987"/>
    <w:rsid w:val="00245031"/>
    <w:rsid w:val="00245299"/>
    <w:rsid w:val="002455CD"/>
    <w:rsid w:val="00245686"/>
    <w:rsid w:val="0024578B"/>
    <w:rsid w:val="0024588D"/>
    <w:rsid w:val="002459B6"/>
    <w:rsid w:val="00245D91"/>
    <w:rsid w:val="00245EF2"/>
    <w:rsid w:val="00246245"/>
    <w:rsid w:val="00246537"/>
    <w:rsid w:val="0024664B"/>
    <w:rsid w:val="00246761"/>
    <w:rsid w:val="00246828"/>
    <w:rsid w:val="00246854"/>
    <w:rsid w:val="0024691E"/>
    <w:rsid w:val="00246A49"/>
    <w:rsid w:val="00246A4E"/>
    <w:rsid w:val="00246BB4"/>
    <w:rsid w:val="00246D50"/>
    <w:rsid w:val="00246D56"/>
    <w:rsid w:val="0024720F"/>
    <w:rsid w:val="0024728C"/>
    <w:rsid w:val="0024759A"/>
    <w:rsid w:val="002476F6"/>
    <w:rsid w:val="002478B9"/>
    <w:rsid w:val="00247B19"/>
    <w:rsid w:val="00247DE7"/>
    <w:rsid w:val="00247ECF"/>
    <w:rsid w:val="00247F0E"/>
    <w:rsid w:val="00250304"/>
    <w:rsid w:val="00250368"/>
    <w:rsid w:val="00250A41"/>
    <w:rsid w:val="00250A81"/>
    <w:rsid w:val="00250C59"/>
    <w:rsid w:val="00250E5B"/>
    <w:rsid w:val="00250FB1"/>
    <w:rsid w:val="0025117C"/>
    <w:rsid w:val="00251790"/>
    <w:rsid w:val="00251934"/>
    <w:rsid w:val="002519D9"/>
    <w:rsid w:val="00251CD7"/>
    <w:rsid w:val="00252177"/>
    <w:rsid w:val="002522DD"/>
    <w:rsid w:val="0025260E"/>
    <w:rsid w:val="00252DF0"/>
    <w:rsid w:val="0025301E"/>
    <w:rsid w:val="002530A6"/>
    <w:rsid w:val="0025322F"/>
    <w:rsid w:val="00253340"/>
    <w:rsid w:val="00253F47"/>
    <w:rsid w:val="00254D6E"/>
    <w:rsid w:val="00255418"/>
    <w:rsid w:val="00255524"/>
    <w:rsid w:val="0025560D"/>
    <w:rsid w:val="00255735"/>
    <w:rsid w:val="00255A74"/>
    <w:rsid w:val="00255B6B"/>
    <w:rsid w:val="00255C17"/>
    <w:rsid w:val="00255FA3"/>
    <w:rsid w:val="002560D4"/>
    <w:rsid w:val="00256179"/>
    <w:rsid w:val="00256336"/>
    <w:rsid w:val="00256E1D"/>
    <w:rsid w:val="00257288"/>
    <w:rsid w:val="002572FF"/>
    <w:rsid w:val="00257311"/>
    <w:rsid w:val="002575EE"/>
    <w:rsid w:val="00257D62"/>
    <w:rsid w:val="00260140"/>
    <w:rsid w:val="002602CB"/>
    <w:rsid w:val="002605C9"/>
    <w:rsid w:val="0026068A"/>
    <w:rsid w:val="0026095A"/>
    <w:rsid w:val="00260AD8"/>
    <w:rsid w:val="00260F23"/>
    <w:rsid w:val="0026123B"/>
    <w:rsid w:val="0026171D"/>
    <w:rsid w:val="0026184B"/>
    <w:rsid w:val="00261DCA"/>
    <w:rsid w:val="00261FB6"/>
    <w:rsid w:val="002624DE"/>
    <w:rsid w:val="0026269D"/>
    <w:rsid w:val="002626E9"/>
    <w:rsid w:val="002627E7"/>
    <w:rsid w:val="002629F8"/>
    <w:rsid w:val="00263339"/>
    <w:rsid w:val="00263396"/>
    <w:rsid w:val="00263448"/>
    <w:rsid w:val="00263B50"/>
    <w:rsid w:val="00263D88"/>
    <w:rsid w:val="00263DF7"/>
    <w:rsid w:val="00263F18"/>
    <w:rsid w:val="002642CD"/>
    <w:rsid w:val="002643C6"/>
    <w:rsid w:val="00264A1D"/>
    <w:rsid w:val="00264C38"/>
    <w:rsid w:val="00264D8C"/>
    <w:rsid w:val="00265193"/>
    <w:rsid w:val="002651EC"/>
    <w:rsid w:val="0026574D"/>
    <w:rsid w:val="00265893"/>
    <w:rsid w:val="002659BE"/>
    <w:rsid w:val="002659FA"/>
    <w:rsid w:val="00265D80"/>
    <w:rsid w:val="0026607C"/>
    <w:rsid w:val="0026621B"/>
    <w:rsid w:val="00266497"/>
    <w:rsid w:val="00266831"/>
    <w:rsid w:val="00266927"/>
    <w:rsid w:val="00266BCE"/>
    <w:rsid w:val="00267174"/>
    <w:rsid w:val="00267815"/>
    <w:rsid w:val="00267F92"/>
    <w:rsid w:val="00270051"/>
    <w:rsid w:val="002704F8"/>
    <w:rsid w:val="002705C6"/>
    <w:rsid w:val="00271042"/>
    <w:rsid w:val="00271132"/>
    <w:rsid w:val="002712CD"/>
    <w:rsid w:val="002713B8"/>
    <w:rsid w:val="002716A9"/>
    <w:rsid w:val="00271820"/>
    <w:rsid w:val="00272128"/>
    <w:rsid w:val="002722FC"/>
    <w:rsid w:val="00272DDD"/>
    <w:rsid w:val="00272ECF"/>
    <w:rsid w:val="00273C42"/>
    <w:rsid w:val="00273F52"/>
    <w:rsid w:val="00274271"/>
    <w:rsid w:val="002745A6"/>
    <w:rsid w:val="00274630"/>
    <w:rsid w:val="0027480A"/>
    <w:rsid w:val="00274BF9"/>
    <w:rsid w:val="002751E9"/>
    <w:rsid w:val="002759A4"/>
    <w:rsid w:val="00275FEA"/>
    <w:rsid w:val="002764BD"/>
    <w:rsid w:val="00276769"/>
    <w:rsid w:val="00276821"/>
    <w:rsid w:val="00276958"/>
    <w:rsid w:val="00276B64"/>
    <w:rsid w:val="00276C59"/>
    <w:rsid w:val="00276CB8"/>
    <w:rsid w:val="00276D36"/>
    <w:rsid w:val="00276E07"/>
    <w:rsid w:val="00276F2D"/>
    <w:rsid w:val="002771A7"/>
    <w:rsid w:val="002772D0"/>
    <w:rsid w:val="002773AA"/>
    <w:rsid w:val="00277A26"/>
    <w:rsid w:val="00277D4C"/>
    <w:rsid w:val="00277EB7"/>
    <w:rsid w:val="0028013E"/>
    <w:rsid w:val="002801C1"/>
    <w:rsid w:val="00280266"/>
    <w:rsid w:val="0028052C"/>
    <w:rsid w:val="002805B2"/>
    <w:rsid w:val="002806A6"/>
    <w:rsid w:val="002809F3"/>
    <w:rsid w:val="00280BE0"/>
    <w:rsid w:val="00280DA0"/>
    <w:rsid w:val="00280DB8"/>
    <w:rsid w:val="00280DDF"/>
    <w:rsid w:val="00280F9D"/>
    <w:rsid w:val="0028126B"/>
    <w:rsid w:val="002815CF"/>
    <w:rsid w:val="0028190C"/>
    <w:rsid w:val="00281E3B"/>
    <w:rsid w:val="002820EA"/>
    <w:rsid w:val="0028218B"/>
    <w:rsid w:val="002822B2"/>
    <w:rsid w:val="002825AA"/>
    <w:rsid w:val="00282A41"/>
    <w:rsid w:val="00282CA5"/>
    <w:rsid w:val="00283088"/>
    <w:rsid w:val="00283199"/>
    <w:rsid w:val="002837E7"/>
    <w:rsid w:val="00283894"/>
    <w:rsid w:val="00283992"/>
    <w:rsid w:val="00283D90"/>
    <w:rsid w:val="00283F5C"/>
    <w:rsid w:val="00284361"/>
    <w:rsid w:val="002844DA"/>
    <w:rsid w:val="00284586"/>
    <w:rsid w:val="002846A8"/>
    <w:rsid w:val="00284769"/>
    <w:rsid w:val="002849C0"/>
    <w:rsid w:val="002854C5"/>
    <w:rsid w:val="00285572"/>
    <w:rsid w:val="002857CE"/>
    <w:rsid w:val="0028701E"/>
    <w:rsid w:val="0028703A"/>
    <w:rsid w:val="00287073"/>
    <w:rsid w:val="00287E7E"/>
    <w:rsid w:val="0029000F"/>
    <w:rsid w:val="00290431"/>
    <w:rsid w:val="0029048B"/>
    <w:rsid w:val="00290840"/>
    <w:rsid w:val="00290A9C"/>
    <w:rsid w:val="00290D72"/>
    <w:rsid w:val="002910DB"/>
    <w:rsid w:val="002917BC"/>
    <w:rsid w:val="002917FF"/>
    <w:rsid w:val="00292257"/>
    <w:rsid w:val="00292371"/>
    <w:rsid w:val="0029283D"/>
    <w:rsid w:val="00292ADF"/>
    <w:rsid w:val="00292EC8"/>
    <w:rsid w:val="0029381E"/>
    <w:rsid w:val="00293E3B"/>
    <w:rsid w:val="002942E7"/>
    <w:rsid w:val="00294342"/>
    <w:rsid w:val="002944C2"/>
    <w:rsid w:val="002949D4"/>
    <w:rsid w:val="00294D67"/>
    <w:rsid w:val="0029513E"/>
    <w:rsid w:val="00295331"/>
    <w:rsid w:val="00295442"/>
    <w:rsid w:val="00295EBC"/>
    <w:rsid w:val="00295FBF"/>
    <w:rsid w:val="002972B1"/>
    <w:rsid w:val="00297430"/>
    <w:rsid w:val="00297A69"/>
    <w:rsid w:val="00297B68"/>
    <w:rsid w:val="00297D4D"/>
    <w:rsid w:val="00297E34"/>
    <w:rsid w:val="00297F24"/>
    <w:rsid w:val="002A01E2"/>
    <w:rsid w:val="002A0425"/>
    <w:rsid w:val="002A0836"/>
    <w:rsid w:val="002A095D"/>
    <w:rsid w:val="002A0D8C"/>
    <w:rsid w:val="002A0D98"/>
    <w:rsid w:val="002A0DEC"/>
    <w:rsid w:val="002A0F27"/>
    <w:rsid w:val="002A10A5"/>
    <w:rsid w:val="002A1171"/>
    <w:rsid w:val="002A14AF"/>
    <w:rsid w:val="002A14C1"/>
    <w:rsid w:val="002A17AC"/>
    <w:rsid w:val="002A17EF"/>
    <w:rsid w:val="002A1884"/>
    <w:rsid w:val="002A1A3C"/>
    <w:rsid w:val="002A2363"/>
    <w:rsid w:val="002A24A7"/>
    <w:rsid w:val="002A27EE"/>
    <w:rsid w:val="002A282A"/>
    <w:rsid w:val="002A2936"/>
    <w:rsid w:val="002A2A28"/>
    <w:rsid w:val="002A2B17"/>
    <w:rsid w:val="002A2B2D"/>
    <w:rsid w:val="002A2BC4"/>
    <w:rsid w:val="002A2F1E"/>
    <w:rsid w:val="002A2FB0"/>
    <w:rsid w:val="002A2FFC"/>
    <w:rsid w:val="002A3256"/>
    <w:rsid w:val="002A3312"/>
    <w:rsid w:val="002A361E"/>
    <w:rsid w:val="002A3640"/>
    <w:rsid w:val="002A3810"/>
    <w:rsid w:val="002A3A2E"/>
    <w:rsid w:val="002A3A4C"/>
    <w:rsid w:val="002A3D23"/>
    <w:rsid w:val="002A3E3B"/>
    <w:rsid w:val="002A40C8"/>
    <w:rsid w:val="002A4261"/>
    <w:rsid w:val="002A4595"/>
    <w:rsid w:val="002A499D"/>
    <w:rsid w:val="002A4C9D"/>
    <w:rsid w:val="002A4CEB"/>
    <w:rsid w:val="002A514B"/>
    <w:rsid w:val="002A5595"/>
    <w:rsid w:val="002A5620"/>
    <w:rsid w:val="002A5843"/>
    <w:rsid w:val="002A59AA"/>
    <w:rsid w:val="002A5E41"/>
    <w:rsid w:val="002A6024"/>
    <w:rsid w:val="002A6AF4"/>
    <w:rsid w:val="002A6C2A"/>
    <w:rsid w:val="002A6F29"/>
    <w:rsid w:val="002A723A"/>
    <w:rsid w:val="002A72BB"/>
    <w:rsid w:val="002A7557"/>
    <w:rsid w:val="002A77EC"/>
    <w:rsid w:val="002A7C17"/>
    <w:rsid w:val="002A7C2F"/>
    <w:rsid w:val="002A7CBC"/>
    <w:rsid w:val="002A7F27"/>
    <w:rsid w:val="002B0320"/>
    <w:rsid w:val="002B1025"/>
    <w:rsid w:val="002B16A2"/>
    <w:rsid w:val="002B16CD"/>
    <w:rsid w:val="002B1B00"/>
    <w:rsid w:val="002B1C32"/>
    <w:rsid w:val="002B1C53"/>
    <w:rsid w:val="002B2110"/>
    <w:rsid w:val="002B2434"/>
    <w:rsid w:val="002B28EE"/>
    <w:rsid w:val="002B2978"/>
    <w:rsid w:val="002B29D1"/>
    <w:rsid w:val="002B2A02"/>
    <w:rsid w:val="002B2ECB"/>
    <w:rsid w:val="002B358D"/>
    <w:rsid w:val="002B35E3"/>
    <w:rsid w:val="002B3665"/>
    <w:rsid w:val="002B36C6"/>
    <w:rsid w:val="002B370E"/>
    <w:rsid w:val="002B4551"/>
    <w:rsid w:val="002B4AA4"/>
    <w:rsid w:val="002B4DF7"/>
    <w:rsid w:val="002B5236"/>
    <w:rsid w:val="002B5419"/>
    <w:rsid w:val="002B5577"/>
    <w:rsid w:val="002B57A3"/>
    <w:rsid w:val="002B5890"/>
    <w:rsid w:val="002B58BB"/>
    <w:rsid w:val="002B5A07"/>
    <w:rsid w:val="002B5EF5"/>
    <w:rsid w:val="002B5FAA"/>
    <w:rsid w:val="002B65A4"/>
    <w:rsid w:val="002B6AA3"/>
    <w:rsid w:val="002B6F5B"/>
    <w:rsid w:val="002B6FF9"/>
    <w:rsid w:val="002B7226"/>
    <w:rsid w:val="002B765E"/>
    <w:rsid w:val="002B76E9"/>
    <w:rsid w:val="002B777D"/>
    <w:rsid w:val="002B7A1D"/>
    <w:rsid w:val="002B7E23"/>
    <w:rsid w:val="002C04DC"/>
    <w:rsid w:val="002C0668"/>
    <w:rsid w:val="002C0DA0"/>
    <w:rsid w:val="002C0F15"/>
    <w:rsid w:val="002C0F62"/>
    <w:rsid w:val="002C1401"/>
    <w:rsid w:val="002C1AA5"/>
    <w:rsid w:val="002C1BC5"/>
    <w:rsid w:val="002C1EE7"/>
    <w:rsid w:val="002C1F3B"/>
    <w:rsid w:val="002C2290"/>
    <w:rsid w:val="002C2969"/>
    <w:rsid w:val="002C2B22"/>
    <w:rsid w:val="002C2E7A"/>
    <w:rsid w:val="002C3008"/>
    <w:rsid w:val="002C3164"/>
    <w:rsid w:val="002C36E9"/>
    <w:rsid w:val="002C3AFB"/>
    <w:rsid w:val="002C3C76"/>
    <w:rsid w:val="002C3CD1"/>
    <w:rsid w:val="002C402B"/>
    <w:rsid w:val="002C4247"/>
    <w:rsid w:val="002C424F"/>
    <w:rsid w:val="002C43A5"/>
    <w:rsid w:val="002C47B7"/>
    <w:rsid w:val="002C48DE"/>
    <w:rsid w:val="002C495D"/>
    <w:rsid w:val="002C4C22"/>
    <w:rsid w:val="002C4CC1"/>
    <w:rsid w:val="002C55F3"/>
    <w:rsid w:val="002C56F2"/>
    <w:rsid w:val="002C588C"/>
    <w:rsid w:val="002C5BBC"/>
    <w:rsid w:val="002C5BF6"/>
    <w:rsid w:val="002C60F7"/>
    <w:rsid w:val="002C66B0"/>
    <w:rsid w:val="002C6A54"/>
    <w:rsid w:val="002C6BB2"/>
    <w:rsid w:val="002C7185"/>
    <w:rsid w:val="002C7CA9"/>
    <w:rsid w:val="002C7E28"/>
    <w:rsid w:val="002C7F0C"/>
    <w:rsid w:val="002D01C2"/>
    <w:rsid w:val="002D06AD"/>
    <w:rsid w:val="002D0DD2"/>
    <w:rsid w:val="002D0EE0"/>
    <w:rsid w:val="002D1010"/>
    <w:rsid w:val="002D10B1"/>
    <w:rsid w:val="002D1493"/>
    <w:rsid w:val="002D15A4"/>
    <w:rsid w:val="002D16C7"/>
    <w:rsid w:val="002D18D1"/>
    <w:rsid w:val="002D1C6F"/>
    <w:rsid w:val="002D1E50"/>
    <w:rsid w:val="002D21AD"/>
    <w:rsid w:val="002D2482"/>
    <w:rsid w:val="002D268E"/>
    <w:rsid w:val="002D2784"/>
    <w:rsid w:val="002D2A53"/>
    <w:rsid w:val="002D2B46"/>
    <w:rsid w:val="002D2E46"/>
    <w:rsid w:val="002D329F"/>
    <w:rsid w:val="002D33F1"/>
    <w:rsid w:val="002D3840"/>
    <w:rsid w:val="002D3A6B"/>
    <w:rsid w:val="002D3B9E"/>
    <w:rsid w:val="002D3F55"/>
    <w:rsid w:val="002D413C"/>
    <w:rsid w:val="002D42CC"/>
    <w:rsid w:val="002D42ED"/>
    <w:rsid w:val="002D44BA"/>
    <w:rsid w:val="002D4B23"/>
    <w:rsid w:val="002D4E8D"/>
    <w:rsid w:val="002D51FA"/>
    <w:rsid w:val="002D5FB8"/>
    <w:rsid w:val="002D65C8"/>
    <w:rsid w:val="002D6658"/>
    <w:rsid w:val="002D6795"/>
    <w:rsid w:val="002D68A8"/>
    <w:rsid w:val="002D6B1B"/>
    <w:rsid w:val="002D6B94"/>
    <w:rsid w:val="002D6D93"/>
    <w:rsid w:val="002D7133"/>
    <w:rsid w:val="002D7210"/>
    <w:rsid w:val="002D75CE"/>
    <w:rsid w:val="002D7B6C"/>
    <w:rsid w:val="002D7DCF"/>
    <w:rsid w:val="002E00FA"/>
    <w:rsid w:val="002E02C4"/>
    <w:rsid w:val="002E0733"/>
    <w:rsid w:val="002E0BE4"/>
    <w:rsid w:val="002E11D7"/>
    <w:rsid w:val="002E12DD"/>
    <w:rsid w:val="002E18E8"/>
    <w:rsid w:val="002E194F"/>
    <w:rsid w:val="002E1B37"/>
    <w:rsid w:val="002E1C3F"/>
    <w:rsid w:val="002E1C51"/>
    <w:rsid w:val="002E2343"/>
    <w:rsid w:val="002E254C"/>
    <w:rsid w:val="002E268E"/>
    <w:rsid w:val="002E275C"/>
    <w:rsid w:val="002E2B28"/>
    <w:rsid w:val="002E2C22"/>
    <w:rsid w:val="002E2FBF"/>
    <w:rsid w:val="002E3382"/>
    <w:rsid w:val="002E33FE"/>
    <w:rsid w:val="002E3430"/>
    <w:rsid w:val="002E3B58"/>
    <w:rsid w:val="002E3E8A"/>
    <w:rsid w:val="002E450C"/>
    <w:rsid w:val="002E51ED"/>
    <w:rsid w:val="002E5457"/>
    <w:rsid w:val="002E55E4"/>
    <w:rsid w:val="002E5CBE"/>
    <w:rsid w:val="002E5EEF"/>
    <w:rsid w:val="002E63F9"/>
    <w:rsid w:val="002E649E"/>
    <w:rsid w:val="002E64F6"/>
    <w:rsid w:val="002E6675"/>
    <w:rsid w:val="002E6893"/>
    <w:rsid w:val="002E6A6A"/>
    <w:rsid w:val="002E6CDF"/>
    <w:rsid w:val="002E6E54"/>
    <w:rsid w:val="002E6EA2"/>
    <w:rsid w:val="002E6FA3"/>
    <w:rsid w:val="002E7377"/>
    <w:rsid w:val="002E77FF"/>
    <w:rsid w:val="002E786C"/>
    <w:rsid w:val="002E7CC0"/>
    <w:rsid w:val="002F0189"/>
    <w:rsid w:val="002F02AC"/>
    <w:rsid w:val="002F076C"/>
    <w:rsid w:val="002F0928"/>
    <w:rsid w:val="002F0A7C"/>
    <w:rsid w:val="002F0AFD"/>
    <w:rsid w:val="002F0B88"/>
    <w:rsid w:val="002F108F"/>
    <w:rsid w:val="002F11CF"/>
    <w:rsid w:val="002F19CB"/>
    <w:rsid w:val="002F1C08"/>
    <w:rsid w:val="002F1C2D"/>
    <w:rsid w:val="002F1D54"/>
    <w:rsid w:val="002F1EDE"/>
    <w:rsid w:val="002F238F"/>
    <w:rsid w:val="002F2AB6"/>
    <w:rsid w:val="002F2B32"/>
    <w:rsid w:val="002F2BC0"/>
    <w:rsid w:val="002F2EA6"/>
    <w:rsid w:val="002F2F6A"/>
    <w:rsid w:val="002F3397"/>
    <w:rsid w:val="002F3534"/>
    <w:rsid w:val="002F38AF"/>
    <w:rsid w:val="002F3C56"/>
    <w:rsid w:val="002F5054"/>
    <w:rsid w:val="002F52B1"/>
    <w:rsid w:val="002F53CC"/>
    <w:rsid w:val="002F5E07"/>
    <w:rsid w:val="002F5E47"/>
    <w:rsid w:val="002F6787"/>
    <w:rsid w:val="002F6932"/>
    <w:rsid w:val="002F6FF6"/>
    <w:rsid w:val="002F703A"/>
    <w:rsid w:val="002F75EA"/>
    <w:rsid w:val="002F7EBA"/>
    <w:rsid w:val="003008E4"/>
    <w:rsid w:val="00300C16"/>
    <w:rsid w:val="00300C61"/>
    <w:rsid w:val="00300CF1"/>
    <w:rsid w:val="00301B98"/>
    <w:rsid w:val="0030233C"/>
    <w:rsid w:val="00302380"/>
    <w:rsid w:val="003023A5"/>
    <w:rsid w:val="003023FC"/>
    <w:rsid w:val="003027CB"/>
    <w:rsid w:val="00302B49"/>
    <w:rsid w:val="00302C37"/>
    <w:rsid w:val="0030380D"/>
    <w:rsid w:val="0030380F"/>
    <w:rsid w:val="00303983"/>
    <w:rsid w:val="00303C47"/>
    <w:rsid w:val="00303FAC"/>
    <w:rsid w:val="0030422A"/>
    <w:rsid w:val="003044B3"/>
    <w:rsid w:val="00304B2A"/>
    <w:rsid w:val="00304D3A"/>
    <w:rsid w:val="00304ECF"/>
    <w:rsid w:val="0030522E"/>
    <w:rsid w:val="00305BD1"/>
    <w:rsid w:val="00305C76"/>
    <w:rsid w:val="00306262"/>
    <w:rsid w:val="00306816"/>
    <w:rsid w:val="00306A36"/>
    <w:rsid w:val="00306CD1"/>
    <w:rsid w:val="00306D93"/>
    <w:rsid w:val="00306E81"/>
    <w:rsid w:val="0030745A"/>
    <w:rsid w:val="003074C1"/>
    <w:rsid w:val="0030779C"/>
    <w:rsid w:val="003077B5"/>
    <w:rsid w:val="00307AC8"/>
    <w:rsid w:val="00307EF9"/>
    <w:rsid w:val="003109B7"/>
    <w:rsid w:val="00311160"/>
    <w:rsid w:val="00311190"/>
    <w:rsid w:val="003112CB"/>
    <w:rsid w:val="003113D7"/>
    <w:rsid w:val="00311731"/>
    <w:rsid w:val="0031185E"/>
    <w:rsid w:val="003118F4"/>
    <w:rsid w:val="00311913"/>
    <w:rsid w:val="0031195D"/>
    <w:rsid w:val="00311C31"/>
    <w:rsid w:val="00311D98"/>
    <w:rsid w:val="00311F84"/>
    <w:rsid w:val="00312301"/>
    <w:rsid w:val="0031238F"/>
    <w:rsid w:val="00312411"/>
    <w:rsid w:val="003125C3"/>
    <w:rsid w:val="003126CA"/>
    <w:rsid w:val="003127A1"/>
    <w:rsid w:val="003129F5"/>
    <w:rsid w:val="00312A2D"/>
    <w:rsid w:val="00312DB7"/>
    <w:rsid w:val="00312F17"/>
    <w:rsid w:val="0031303A"/>
    <w:rsid w:val="00313428"/>
    <w:rsid w:val="00315A2C"/>
    <w:rsid w:val="00315BFB"/>
    <w:rsid w:val="00315FE6"/>
    <w:rsid w:val="00316595"/>
    <w:rsid w:val="0031667A"/>
    <w:rsid w:val="003167B9"/>
    <w:rsid w:val="00316987"/>
    <w:rsid w:val="00316F61"/>
    <w:rsid w:val="0031700A"/>
    <w:rsid w:val="0031719B"/>
    <w:rsid w:val="0031759F"/>
    <w:rsid w:val="0031798B"/>
    <w:rsid w:val="00317BAF"/>
    <w:rsid w:val="00320089"/>
    <w:rsid w:val="003203C2"/>
    <w:rsid w:val="003207A8"/>
    <w:rsid w:val="00321390"/>
    <w:rsid w:val="003213FF"/>
    <w:rsid w:val="00321885"/>
    <w:rsid w:val="0032193B"/>
    <w:rsid w:val="00321BB7"/>
    <w:rsid w:val="00321C94"/>
    <w:rsid w:val="00321FD7"/>
    <w:rsid w:val="00322143"/>
    <w:rsid w:val="00322489"/>
    <w:rsid w:val="00322628"/>
    <w:rsid w:val="0032281A"/>
    <w:rsid w:val="00322A29"/>
    <w:rsid w:val="00322AB2"/>
    <w:rsid w:val="00322B3D"/>
    <w:rsid w:val="00322BD3"/>
    <w:rsid w:val="00323339"/>
    <w:rsid w:val="0032349A"/>
    <w:rsid w:val="003239C7"/>
    <w:rsid w:val="003239EB"/>
    <w:rsid w:val="00323AAB"/>
    <w:rsid w:val="00323B30"/>
    <w:rsid w:val="00323E71"/>
    <w:rsid w:val="0032426B"/>
    <w:rsid w:val="00324661"/>
    <w:rsid w:val="003248E1"/>
    <w:rsid w:val="00324944"/>
    <w:rsid w:val="0032577A"/>
    <w:rsid w:val="00325F66"/>
    <w:rsid w:val="00325FE9"/>
    <w:rsid w:val="0032671D"/>
    <w:rsid w:val="00326828"/>
    <w:rsid w:val="0032689D"/>
    <w:rsid w:val="00326BA7"/>
    <w:rsid w:val="00326CA0"/>
    <w:rsid w:val="00326DB8"/>
    <w:rsid w:val="00326F77"/>
    <w:rsid w:val="00327044"/>
    <w:rsid w:val="003270E0"/>
    <w:rsid w:val="00327132"/>
    <w:rsid w:val="00327201"/>
    <w:rsid w:val="003272E5"/>
    <w:rsid w:val="003273AA"/>
    <w:rsid w:val="00327436"/>
    <w:rsid w:val="0032780E"/>
    <w:rsid w:val="00327CA4"/>
    <w:rsid w:val="00330059"/>
    <w:rsid w:val="00330192"/>
    <w:rsid w:val="003301A1"/>
    <w:rsid w:val="0033035D"/>
    <w:rsid w:val="00330756"/>
    <w:rsid w:val="00330FE3"/>
    <w:rsid w:val="003311F8"/>
    <w:rsid w:val="00331544"/>
    <w:rsid w:val="00331AB8"/>
    <w:rsid w:val="00331CD1"/>
    <w:rsid w:val="00331DCA"/>
    <w:rsid w:val="00331DEF"/>
    <w:rsid w:val="003325A6"/>
    <w:rsid w:val="00332A6D"/>
    <w:rsid w:val="00332D05"/>
    <w:rsid w:val="00333013"/>
    <w:rsid w:val="00333177"/>
    <w:rsid w:val="00333178"/>
    <w:rsid w:val="00333628"/>
    <w:rsid w:val="003336C4"/>
    <w:rsid w:val="003338C1"/>
    <w:rsid w:val="00333A07"/>
    <w:rsid w:val="00333E23"/>
    <w:rsid w:val="0033425D"/>
    <w:rsid w:val="00334388"/>
    <w:rsid w:val="00334396"/>
    <w:rsid w:val="0033454D"/>
    <w:rsid w:val="00334923"/>
    <w:rsid w:val="00334CB2"/>
    <w:rsid w:val="00334D25"/>
    <w:rsid w:val="00334EA1"/>
    <w:rsid w:val="00334FFB"/>
    <w:rsid w:val="00335127"/>
    <w:rsid w:val="00335676"/>
    <w:rsid w:val="00335702"/>
    <w:rsid w:val="003357CD"/>
    <w:rsid w:val="00335BE2"/>
    <w:rsid w:val="00335C6F"/>
    <w:rsid w:val="00335D72"/>
    <w:rsid w:val="003361C1"/>
    <w:rsid w:val="00336299"/>
    <w:rsid w:val="00336618"/>
    <w:rsid w:val="0033675A"/>
    <w:rsid w:val="00336A94"/>
    <w:rsid w:val="00336BD8"/>
    <w:rsid w:val="00336C85"/>
    <w:rsid w:val="00336F3E"/>
    <w:rsid w:val="00336FBE"/>
    <w:rsid w:val="00337400"/>
    <w:rsid w:val="0033774A"/>
    <w:rsid w:val="003377A4"/>
    <w:rsid w:val="003401B0"/>
    <w:rsid w:val="00340413"/>
    <w:rsid w:val="003405F5"/>
    <w:rsid w:val="00340C00"/>
    <w:rsid w:val="00340D1E"/>
    <w:rsid w:val="003414CF"/>
    <w:rsid w:val="00341A89"/>
    <w:rsid w:val="00341C23"/>
    <w:rsid w:val="0034248A"/>
    <w:rsid w:val="003426DD"/>
    <w:rsid w:val="00342B14"/>
    <w:rsid w:val="00342C96"/>
    <w:rsid w:val="00342CED"/>
    <w:rsid w:val="00343491"/>
    <w:rsid w:val="003434AE"/>
    <w:rsid w:val="003436FD"/>
    <w:rsid w:val="0034375C"/>
    <w:rsid w:val="00343912"/>
    <w:rsid w:val="003439D1"/>
    <w:rsid w:val="00343EFB"/>
    <w:rsid w:val="00343F1B"/>
    <w:rsid w:val="003443DD"/>
    <w:rsid w:val="0034470A"/>
    <w:rsid w:val="0034485B"/>
    <w:rsid w:val="00344893"/>
    <w:rsid w:val="00344CCE"/>
    <w:rsid w:val="003451A2"/>
    <w:rsid w:val="00345B1F"/>
    <w:rsid w:val="00345D89"/>
    <w:rsid w:val="00345FBD"/>
    <w:rsid w:val="003469F7"/>
    <w:rsid w:val="00346B71"/>
    <w:rsid w:val="00346C0A"/>
    <w:rsid w:val="00346C8E"/>
    <w:rsid w:val="00346D0D"/>
    <w:rsid w:val="00346F8D"/>
    <w:rsid w:val="00347335"/>
    <w:rsid w:val="0034752E"/>
    <w:rsid w:val="00347676"/>
    <w:rsid w:val="00347905"/>
    <w:rsid w:val="00347F0A"/>
    <w:rsid w:val="003501BE"/>
    <w:rsid w:val="003502EE"/>
    <w:rsid w:val="00350717"/>
    <w:rsid w:val="00350C3D"/>
    <w:rsid w:val="00350E24"/>
    <w:rsid w:val="00350E8A"/>
    <w:rsid w:val="00351430"/>
    <w:rsid w:val="00351596"/>
    <w:rsid w:val="00351782"/>
    <w:rsid w:val="003518C8"/>
    <w:rsid w:val="003525EE"/>
    <w:rsid w:val="00352737"/>
    <w:rsid w:val="003527BF"/>
    <w:rsid w:val="00352A8E"/>
    <w:rsid w:val="00352C0D"/>
    <w:rsid w:val="00352C36"/>
    <w:rsid w:val="00352F28"/>
    <w:rsid w:val="003539C6"/>
    <w:rsid w:val="00353A30"/>
    <w:rsid w:val="00353AA6"/>
    <w:rsid w:val="00353C95"/>
    <w:rsid w:val="00353DD4"/>
    <w:rsid w:val="00353DF2"/>
    <w:rsid w:val="00354107"/>
    <w:rsid w:val="003541F6"/>
    <w:rsid w:val="00354358"/>
    <w:rsid w:val="0035448D"/>
    <w:rsid w:val="003545AE"/>
    <w:rsid w:val="00354609"/>
    <w:rsid w:val="0035476B"/>
    <w:rsid w:val="003548D5"/>
    <w:rsid w:val="00354A4A"/>
    <w:rsid w:val="00354F6C"/>
    <w:rsid w:val="0035516B"/>
    <w:rsid w:val="003552D8"/>
    <w:rsid w:val="003553B5"/>
    <w:rsid w:val="00355464"/>
    <w:rsid w:val="0035577C"/>
    <w:rsid w:val="00355E07"/>
    <w:rsid w:val="00355F27"/>
    <w:rsid w:val="00355FEC"/>
    <w:rsid w:val="003562DA"/>
    <w:rsid w:val="003565F2"/>
    <w:rsid w:val="00356FB6"/>
    <w:rsid w:val="00357024"/>
    <w:rsid w:val="0035706E"/>
    <w:rsid w:val="0035715A"/>
    <w:rsid w:val="00357269"/>
    <w:rsid w:val="0035772A"/>
    <w:rsid w:val="00360041"/>
    <w:rsid w:val="0036021E"/>
    <w:rsid w:val="0036022E"/>
    <w:rsid w:val="00360416"/>
    <w:rsid w:val="003605FA"/>
    <w:rsid w:val="003606A1"/>
    <w:rsid w:val="00360703"/>
    <w:rsid w:val="00360B1B"/>
    <w:rsid w:val="0036103B"/>
    <w:rsid w:val="00361224"/>
    <w:rsid w:val="003614DE"/>
    <w:rsid w:val="00361563"/>
    <w:rsid w:val="0036161F"/>
    <w:rsid w:val="003616D3"/>
    <w:rsid w:val="003617C9"/>
    <w:rsid w:val="00361BB4"/>
    <w:rsid w:val="00361D68"/>
    <w:rsid w:val="00361DCF"/>
    <w:rsid w:val="00362937"/>
    <w:rsid w:val="0036315F"/>
    <w:rsid w:val="00363761"/>
    <w:rsid w:val="0036392E"/>
    <w:rsid w:val="00363AA8"/>
    <w:rsid w:val="00363FCB"/>
    <w:rsid w:val="0036419C"/>
    <w:rsid w:val="0036434A"/>
    <w:rsid w:val="00364563"/>
    <w:rsid w:val="003645D9"/>
    <w:rsid w:val="00364844"/>
    <w:rsid w:val="00364887"/>
    <w:rsid w:val="00364B1B"/>
    <w:rsid w:val="00364B4A"/>
    <w:rsid w:val="00364DEB"/>
    <w:rsid w:val="00364E05"/>
    <w:rsid w:val="00364E27"/>
    <w:rsid w:val="00364E6A"/>
    <w:rsid w:val="00364F88"/>
    <w:rsid w:val="00364F8D"/>
    <w:rsid w:val="0036535D"/>
    <w:rsid w:val="003658D9"/>
    <w:rsid w:val="00365CBA"/>
    <w:rsid w:val="003661B4"/>
    <w:rsid w:val="0036621F"/>
    <w:rsid w:val="003662D7"/>
    <w:rsid w:val="0036686C"/>
    <w:rsid w:val="00366A1A"/>
    <w:rsid w:val="00366B45"/>
    <w:rsid w:val="00367A26"/>
    <w:rsid w:val="00367BD5"/>
    <w:rsid w:val="00370884"/>
    <w:rsid w:val="00370948"/>
    <w:rsid w:val="00370AFB"/>
    <w:rsid w:val="003712AE"/>
    <w:rsid w:val="0037157F"/>
    <w:rsid w:val="00371685"/>
    <w:rsid w:val="003716BB"/>
    <w:rsid w:val="003719BB"/>
    <w:rsid w:val="00371BD4"/>
    <w:rsid w:val="00371C29"/>
    <w:rsid w:val="00371ED9"/>
    <w:rsid w:val="00372DFB"/>
    <w:rsid w:val="00372E01"/>
    <w:rsid w:val="00372F59"/>
    <w:rsid w:val="003730E7"/>
    <w:rsid w:val="003734FE"/>
    <w:rsid w:val="0037355C"/>
    <w:rsid w:val="00373E0A"/>
    <w:rsid w:val="00373EA5"/>
    <w:rsid w:val="0037458F"/>
    <w:rsid w:val="00374855"/>
    <w:rsid w:val="00374873"/>
    <w:rsid w:val="00374D22"/>
    <w:rsid w:val="00375081"/>
    <w:rsid w:val="003751A6"/>
    <w:rsid w:val="00375A03"/>
    <w:rsid w:val="00375B35"/>
    <w:rsid w:val="00375E54"/>
    <w:rsid w:val="00375FD6"/>
    <w:rsid w:val="003766D5"/>
    <w:rsid w:val="00376AB1"/>
    <w:rsid w:val="00376DC8"/>
    <w:rsid w:val="00376F47"/>
    <w:rsid w:val="00376FCC"/>
    <w:rsid w:val="003770DA"/>
    <w:rsid w:val="003772E4"/>
    <w:rsid w:val="003775AC"/>
    <w:rsid w:val="003805CB"/>
    <w:rsid w:val="00380804"/>
    <w:rsid w:val="00380D42"/>
    <w:rsid w:val="00380E46"/>
    <w:rsid w:val="003812BA"/>
    <w:rsid w:val="003813D5"/>
    <w:rsid w:val="00381593"/>
    <w:rsid w:val="003817B2"/>
    <w:rsid w:val="003817D1"/>
    <w:rsid w:val="00381BB4"/>
    <w:rsid w:val="00381D36"/>
    <w:rsid w:val="00381F62"/>
    <w:rsid w:val="003824F8"/>
    <w:rsid w:val="00382915"/>
    <w:rsid w:val="00382B5E"/>
    <w:rsid w:val="00382CD4"/>
    <w:rsid w:val="00382DF9"/>
    <w:rsid w:val="00382F18"/>
    <w:rsid w:val="00383297"/>
    <w:rsid w:val="00383761"/>
    <w:rsid w:val="00383816"/>
    <w:rsid w:val="00383F4C"/>
    <w:rsid w:val="00383FF3"/>
    <w:rsid w:val="00384263"/>
    <w:rsid w:val="003845A4"/>
    <w:rsid w:val="00384714"/>
    <w:rsid w:val="00384F68"/>
    <w:rsid w:val="00384FFD"/>
    <w:rsid w:val="003851A1"/>
    <w:rsid w:val="00385D0C"/>
    <w:rsid w:val="00386017"/>
    <w:rsid w:val="003864E2"/>
    <w:rsid w:val="00386CA1"/>
    <w:rsid w:val="00387038"/>
    <w:rsid w:val="003871AF"/>
    <w:rsid w:val="003871B9"/>
    <w:rsid w:val="00387267"/>
    <w:rsid w:val="00387370"/>
    <w:rsid w:val="003873FB"/>
    <w:rsid w:val="003876F7"/>
    <w:rsid w:val="00387A66"/>
    <w:rsid w:val="00387D9F"/>
    <w:rsid w:val="00387EE9"/>
    <w:rsid w:val="003900E2"/>
    <w:rsid w:val="0039014D"/>
    <w:rsid w:val="00390327"/>
    <w:rsid w:val="003903E7"/>
    <w:rsid w:val="0039056D"/>
    <w:rsid w:val="00390A6F"/>
    <w:rsid w:val="00390DD7"/>
    <w:rsid w:val="00390F1A"/>
    <w:rsid w:val="003912A0"/>
    <w:rsid w:val="00391CBE"/>
    <w:rsid w:val="00392005"/>
    <w:rsid w:val="00392606"/>
    <w:rsid w:val="003929A6"/>
    <w:rsid w:val="00392DED"/>
    <w:rsid w:val="00392FDC"/>
    <w:rsid w:val="00393066"/>
    <w:rsid w:val="00393B78"/>
    <w:rsid w:val="00393EEB"/>
    <w:rsid w:val="00393F78"/>
    <w:rsid w:val="0039457D"/>
    <w:rsid w:val="00394B63"/>
    <w:rsid w:val="00394E2D"/>
    <w:rsid w:val="00394E71"/>
    <w:rsid w:val="00394EAA"/>
    <w:rsid w:val="00395A93"/>
    <w:rsid w:val="00395C2F"/>
    <w:rsid w:val="003963E5"/>
    <w:rsid w:val="003964BD"/>
    <w:rsid w:val="00396616"/>
    <w:rsid w:val="003969CE"/>
    <w:rsid w:val="00396EF8"/>
    <w:rsid w:val="00396FD6"/>
    <w:rsid w:val="00397228"/>
    <w:rsid w:val="0039733E"/>
    <w:rsid w:val="0039749C"/>
    <w:rsid w:val="00397502"/>
    <w:rsid w:val="00397996"/>
    <w:rsid w:val="00397C3D"/>
    <w:rsid w:val="00397DC0"/>
    <w:rsid w:val="00397ED4"/>
    <w:rsid w:val="003A0121"/>
    <w:rsid w:val="003A01E9"/>
    <w:rsid w:val="003A06F4"/>
    <w:rsid w:val="003A07C4"/>
    <w:rsid w:val="003A089F"/>
    <w:rsid w:val="003A0DC3"/>
    <w:rsid w:val="003A0DD0"/>
    <w:rsid w:val="003A0E04"/>
    <w:rsid w:val="003A11F5"/>
    <w:rsid w:val="003A1C0E"/>
    <w:rsid w:val="003A1FFE"/>
    <w:rsid w:val="003A2350"/>
    <w:rsid w:val="003A26F7"/>
    <w:rsid w:val="003A270A"/>
    <w:rsid w:val="003A2825"/>
    <w:rsid w:val="003A2A2B"/>
    <w:rsid w:val="003A2CE0"/>
    <w:rsid w:val="003A3332"/>
    <w:rsid w:val="003A338A"/>
    <w:rsid w:val="003A34BD"/>
    <w:rsid w:val="003A3524"/>
    <w:rsid w:val="003A39C2"/>
    <w:rsid w:val="003A40C2"/>
    <w:rsid w:val="003A43D0"/>
    <w:rsid w:val="003A43D7"/>
    <w:rsid w:val="003A4862"/>
    <w:rsid w:val="003A48A7"/>
    <w:rsid w:val="003A4DE6"/>
    <w:rsid w:val="003A4FF1"/>
    <w:rsid w:val="003A509C"/>
    <w:rsid w:val="003A5285"/>
    <w:rsid w:val="003A5681"/>
    <w:rsid w:val="003A57B5"/>
    <w:rsid w:val="003A58E0"/>
    <w:rsid w:val="003A5970"/>
    <w:rsid w:val="003A5DE7"/>
    <w:rsid w:val="003A5E04"/>
    <w:rsid w:val="003A5E2C"/>
    <w:rsid w:val="003A638E"/>
    <w:rsid w:val="003A6761"/>
    <w:rsid w:val="003A68B4"/>
    <w:rsid w:val="003A6D50"/>
    <w:rsid w:val="003A6ECB"/>
    <w:rsid w:val="003A6F8F"/>
    <w:rsid w:val="003A70B1"/>
    <w:rsid w:val="003A72F1"/>
    <w:rsid w:val="003A7428"/>
    <w:rsid w:val="003A7625"/>
    <w:rsid w:val="003A767E"/>
    <w:rsid w:val="003A7717"/>
    <w:rsid w:val="003A7AE2"/>
    <w:rsid w:val="003A7DA7"/>
    <w:rsid w:val="003A7E1C"/>
    <w:rsid w:val="003A7E94"/>
    <w:rsid w:val="003B001B"/>
    <w:rsid w:val="003B08FF"/>
    <w:rsid w:val="003B0A08"/>
    <w:rsid w:val="003B0A44"/>
    <w:rsid w:val="003B0A89"/>
    <w:rsid w:val="003B1571"/>
    <w:rsid w:val="003B1B07"/>
    <w:rsid w:val="003B1C96"/>
    <w:rsid w:val="003B200D"/>
    <w:rsid w:val="003B22A9"/>
    <w:rsid w:val="003B2453"/>
    <w:rsid w:val="003B2909"/>
    <w:rsid w:val="003B2BC8"/>
    <w:rsid w:val="003B320E"/>
    <w:rsid w:val="003B33D1"/>
    <w:rsid w:val="003B3442"/>
    <w:rsid w:val="003B351D"/>
    <w:rsid w:val="003B37B2"/>
    <w:rsid w:val="003B3BDF"/>
    <w:rsid w:val="003B3E0D"/>
    <w:rsid w:val="003B3F71"/>
    <w:rsid w:val="003B4212"/>
    <w:rsid w:val="003B44D9"/>
    <w:rsid w:val="003B479D"/>
    <w:rsid w:val="003B4876"/>
    <w:rsid w:val="003B4A2C"/>
    <w:rsid w:val="003B4A4B"/>
    <w:rsid w:val="003B4AE7"/>
    <w:rsid w:val="003B5364"/>
    <w:rsid w:val="003B550A"/>
    <w:rsid w:val="003B55FE"/>
    <w:rsid w:val="003B56A9"/>
    <w:rsid w:val="003B5809"/>
    <w:rsid w:val="003B5BB3"/>
    <w:rsid w:val="003B6114"/>
    <w:rsid w:val="003B6118"/>
    <w:rsid w:val="003B6174"/>
    <w:rsid w:val="003B646C"/>
    <w:rsid w:val="003B668D"/>
    <w:rsid w:val="003B6C12"/>
    <w:rsid w:val="003B6C5B"/>
    <w:rsid w:val="003B7304"/>
    <w:rsid w:val="003B7790"/>
    <w:rsid w:val="003B7BD4"/>
    <w:rsid w:val="003B7CC7"/>
    <w:rsid w:val="003B7FC6"/>
    <w:rsid w:val="003C0306"/>
    <w:rsid w:val="003C03EB"/>
    <w:rsid w:val="003C071D"/>
    <w:rsid w:val="003C0979"/>
    <w:rsid w:val="003C114C"/>
    <w:rsid w:val="003C17C8"/>
    <w:rsid w:val="003C1A79"/>
    <w:rsid w:val="003C234C"/>
    <w:rsid w:val="003C29B1"/>
    <w:rsid w:val="003C29B7"/>
    <w:rsid w:val="003C2E98"/>
    <w:rsid w:val="003C304A"/>
    <w:rsid w:val="003C3191"/>
    <w:rsid w:val="003C3433"/>
    <w:rsid w:val="003C343C"/>
    <w:rsid w:val="003C362E"/>
    <w:rsid w:val="003C3791"/>
    <w:rsid w:val="003C38FC"/>
    <w:rsid w:val="003C38FF"/>
    <w:rsid w:val="003C398C"/>
    <w:rsid w:val="003C39A9"/>
    <w:rsid w:val="003C3A68"/>
    <w:rsid w:val="003C3A9B"/>
    <w:rsid w:val="003C3EA7"/>
    <w:rsid w:val="003C4171"/>
    <w:rsid w:val="003C425F"/>
    <w:rsid w:val="003C432A"/>
    <w:rsid w:val="003C465D"/>
    <w:rsid w:val="003C49F6"/>
    <w:rsid w:val="003C4AAA"/>
    <w:rsid w:val="003C4E8B"/>
    <w:rsid w:val="003C4FA1"/>
    <w:rsid w:val="003C5102"/>
    <w:rsid w:val="003C521B"/>
    <w:rsid w:val="003C5299"/>
    <w:rsid w:val="003C5E9D"/>
    <w:rsid w:val="003C5EC0"/>
    <w:rsid w:val="003C6001"/>
    <w:rsid w:val="003C705C"/>
    <w:rsid w:val="003C72AD"/>
    <w:rsid w:val="003C75F8"/>
    <w:rsid w:val="003C761D"/>
    <w:rsid w:val="003C78EB"/>
    <w:rsid w:val="003C7AFD"/>
    <w:rsid w:val="003C7CA8"/>
    <w:rsid w:val="003C7DAD"/>
    <w:rsid w:val="003D00A6"/>
    <w:rsid w:val="003D0631"/>
    <w:rsid w:val="003D063E"/>
    <w:rsid w:val="003D0711"/>
    <w:rsid w:val="003D072B"/>
    <w:rsid w:val="003D073A"/>
    <w:rsid w:val="003D0A81"/>
    <w:rsid w:val="003D157B"/>
    <w:rsid w:val="003D18C0"/>
    <w:rsid w:val="003D18C2"/>
    <w:rsid w:val="003D1CB9"/>
    <w:rsid w:val="003D20C3"/>
    <w:rsid w:val="003D29F8"/>
    <w:rsid w:val="003D2C44"/>
    <w:rsid w:val="003D36E8"/>
    <w:rsid w:val="003D37A8"/>
    <w:rsid w:val="003D383D"/>
    <w:rsid w:val="003D42C5"/>
    <w:rsid w:val="003D4730"/>
    <w:rsid w:val="003D495D"/>
    <w:rsid w:val="003D49C4"/>
    <w:rsid w:val="003D4B83"/>
    <w:rsid w:val="003D4E36"/>
    <w:rsid w:val="003D4F16"/>
    <w:rsid w:val="003D54A1"/>
    <w:rsid w:val="003D59E1"/>
    <w:rsid w:val="003D6365"/>
    <w:rsid w:val="003D6446"/>
    <w:rsid w:val="003D6994"/>
    <w:rsid w:val="003D6BDC"/>
    <w:rsid w:val="003D7031"/>
    <w:rsid w:val="003D763B"/>
    <w:rsid w:val="003D76AC"/>
    <w:rsid w:val="003D7963"/>
    <w:rsid w:val="003D7AC3"/>
    <w:rsid w:val="003D7D88"/>
    <w:rsid w:val="003D7DB6"/>
    <w:rsid w:val="003D7DD6"/>
    <w:rsid w:val="003D7FA1"/>
    <w:rsid w:val="003E0080"/>
    <w:rsid w:val="003E0359"/>
    <w:rsid w:val="003E0407"/>
    <w:rsid w:val="003E089B"/>
    <w:rsid w:val="003E098E"/>
    <w:rsid w:val="003E09AA"/>
    <w:rsid w:val="003E09AD"/>
    <w:rsid w:val="003E0C13"/>
    <w:rsid w:val="003E1727"/>
    <w:rsid w:val="003E17B4"/>
    <w:rsid w:val="003E1901"/>
    <w:rsid w:val="003E1FD5"/>
    <w:rsid w:val="003E2231"/>
    <w:rsid w:val="003E22D2"/>
    <w:rsid w:val="003E2380"/>
    <w:rsid w:val="003E2578"/>
    <w:rsid w:val="003E285D"/>
    <w:rsid w:val="003E2D1A"/>
    <w:rsid w:val="003E2D59"/>
    <w:rsid w:val="003E2E1C"/>
    <w:rsid w:val="003E2E8A"/>
    <w:rsid w:val="003E2FAE"/>
    <w:rsid w:val="003E30C3"/>
    <w:rsid w:val="003E377B"/>
    <w:rsid w:val="003E39DB"/>
    <w:rsid w:val="003E3A99"/>
    <w:rsid w:val="003E3AF2"/>
    <w:rsid w:val="003E3C85"/>
    <w:rsid w:val="003E3D1E"/>
    <w:rsid w:val="003E4236"/>
    <w:rsid w:val="003E430B"/>
    <w:rsid w:val="003E453F"/>
    <w:rsid w:val="003E4579"/>
    <w:rsid w:val="003E4806"/>
    <w:rsid w:val="003E480C"/>
    <w:rsid w:val="003E4B54"/>
    <w:rsid w:val="003E4F20"/>
    <w:rsid w:val="003E50CA"/>
    <w:rsid w:val="003E52F2"/>
    <w:rsid w:val="003E535F"/>
    <w:rsid w:val="003E5ED9"/>
    <w:rsid w:val="003E5FEC"/>
    <w:rsid w:val="003E6557"/>
    <w:rsid w:val="003E6747"/>
    <w:rsid w:val="003E6C3A"/>
    <w:rsid w:val="003E7092"/>
    <w:rsid w:val="003E7457"/>
    <w:rsid w:val="003E755E"/>
    <w:rsid w:val="003E77FA"/>
    <w:rsid w:val="003E7A2F"/>
    <w:rsid w:val="003E7ABB"/>
    <w:rsid w:val="003E7B56"/>
    <w:rsid w:val="003E7BCD"/>
    <w:rsid w:val="003E7E09"/>
    <w:rsid w:val="003F008C"/>
    <w:rsid w:val="003F0142"/>
    <w:rsid w:val="003F01B1"/>
    <w:rsid w:val="003F03AF"/>
    <w:rsid w:val="003F0686"/>
    <w:rsid w:val="003F07E8"/>
    <w:rsid w:val="003F0ACC"/>
    <w:rsid w:val="003F0EC1"/>
    <w:rsid w:val="003F11BF"/>
    <w:rsid w:val="003F1406"/>
    <w:rsid w:val="003F152A"/>
    <w:rsid w:val="003F167E"/>
    <w:rsid w:val="003F1D38"/>
    <w:rsid w:val="003F2071"/>
    <w:rsid w:val="003F25BE"/>
    <w:rsid w:val="003F2897"/>
    <w:rsid w:val="003F2B8A"/>
    <w:rsid w:val="003F2E47"/>
    <w:rsid w:val="003F3070"/>
    <w:rsid w:val="003F30AD"/>
    <w:rsid w:val="003F331C"/>
    <w:rsid w:val="003F3355"/>
    <w:rsid w:val="003F385B"/>
    <w:rsid w:val="003F3AA2"/>
    <w:rsid w:val="003F3D4D"/>
    <w:rsid w:val="003F4214"/>
    <w:rsid w:val="003F4A1D"/>
    <w:rsid w:val="003F4C36"/>
    <w:rsid w:val="003F513A"/>
    <w:rsid w:val="003F562F"/>
    <w:rsid w:val="003F62A5"/>
    <w:rsid w:val="003F62BD"/>
    <w:rsid w:val="003F6308"/>
    <w:rsid w:val="003F637B"/>
    <w:rsid w:val="003F63D3"/>
    <w:rsid w:val="003F70AF"/>
    <w:rsid w:val="003F718A"/>
    <w:rsid w:val="003F7270"/>
    <w:rsid w:val="003F737C"/>
    <w:rsid w:val="003F73DB"/>
    <w:rsid w:val="003F7B8B"/>
    <w:rsid w:val="003F7E97"/>
    <w:rsid w:val="0040012C"/>
    <w:rsid w:val="004001EF"/>
    <w:rsid w:val="0040046B"/>
    <w:rsid w:val="004004C0"/>
    <w:rsid w:val="00400691"/>
    <w:rsid w:val="00400725"/>
    <w:rsid w:val="00400A0F"/>
    <w:rsid w:val="00400AC3"/>
    <w:rsid w:val="00400AF3"/>
    <w:rsid w:val="00400D55"/>
    <w:rsid w:val="00400F57"/>
    <w:rsid w:val="004012C6"/>
    <w:rsid w:val="004022A1"/>
    <w:rsid w:val="00402459"/>
    <w:rsid w:val="00403048"/>
    <w:rsid w:val="004032F2"/>
    <w:rsid w:val="004033F4"/>
    <w:rsid w:val="00403471"/>
    <w:rsid w:val="00403506"/>
    <w:rsid w:val="00403A06"/>
    <w:rsid w:val="00403AF4"/>
    <w:rsid w:val="00404150"/>
    <w:rsid w:val="0040431D"/>
    <w:rsid w:val="00404644"/>
    <w:rsid w:val="00404889"/>
    <w:rsid w:val="004048B4"/>
    <w:rsid w:val="00404995"/>
    <w:rsid w:val="004052B5"/>
    <w:rsid w:val="004052D3"/>
    <w:rsid w:val="0040542E"/>
    <w:rsid w:val="00405C71"/>
    <w:rsid w:val="00406209"/>
    <w:rsid w:val="00406C9E"/>
    <w:rsid w:val="004074F1"/>
    <w:rsid w:val="0040759E"/>
    <w:rsid w:val="00407700"/>
    <w:rsid w:val="00407B29"/>
    <w:rsid w:val="00407CF7"/>
    <w:rsid w:val="00407FA7"/>
    <w:rsid w:val="00410194"/>
    <w:rsid w:val="004108C2"/>
    <w:rsid w:val="00410A9F"/>
    <w:rsid w:val="00410FE6"/>
    <w:rsid w:val="00411544"/>
    <w:rsid w:val="004116BF"/>
    <w:rsid w:val="00411941"/>
    <w:rsid w:val="00412983"/>
    <w:rsid w:val="00412D01"/>
    <w:rsid w:val="00412D22"/>
    <w:rsid w:val="00412FF2"/>
    <w:rsid w:val="004130B6"/>
    <w:rsid w:val="00413264"/>
    <w:rsid w:val="00413344"/>
    <w:rsid w:val="0041349E"/>
    <w:rsid w:val="0041375D"/>
    <w:rsid w:val="00413991"/>
    <w:rsid w:val="00413CAE"/>
    <w:rsid w:val="00413ECF"/>
    <w:rsid w:val="00414417"/>
    <w:rsid w:val="004147F6"/>
    <w:rsid w:val="00414801"/>
    <w:rsid w:val="00414910"/>
    <w:rsid w:val="00414BFD"/>
    <w:rsid w:val="00414D33"/>
    <w:rsid w:val="00414F7B"/>
    <w:rsid w:val="00415071"/>
    <w:rsid w:val="004152C3"/>
    <w:rsid w:val="004155FD"/>
    <w:rsid w:val="00415AD9"/>
    <w:rsid w:val="00415ED6"/>
    <w:rsid w:val="004160A5"/>
    <w:rsid w:val="004163FD"/>
    <w:rsid w:val="004164C7"/>
    <w:rsid w:val="0041669C"/>
    <w:rsid w:val="0041696E"/>
    <w:rsid w:val="00416D06"/>
    <w:rsid w:val="00417047"/>
    <w:rsid w:val="00417112"/>
    <w:rsid w:val="00417222"/>
    <w:rsid w:val="00417299"/>
    <w:rsid w:val="00417495"/>
    <w:rsid w:val="00417A74"/>
    <w:rsid w:val="00417B67"/>
    <w:rsid w:val="00417CAF"/>
    <w:rsid w:val="00420A11"/>
    <w:rsid w:val="00420E30"/>
    <w:rsid w:val="00420EE3"/>
    <w:rsid w:val="0042109D"/>
    <w:rsid w:val="004211A4"/>
    <w:rsid w:val="00421277"/>
    <w:rsid w:val="004217C1"/>
    <w:rsid w:val="00422265"/>
    <w:rsid w:val="004224BB"/>
    <w:rsid w:val="004224C3"/>
    <w:rsid w:val="004225D0"/>
    <w:rsid w:val="00422796"/>
    <w:rsid w:val="00422B53"/>
    <w:rsid w:val="00422C48"/>
    <w:rsid w:val="00422CE3"/>
    <w:rsid w:val="004230FA"/>
    <w:rsid w:val="00423106"/>
    <w:rsid w:val="004234A7"/>
    <w:rsid w:val="00423824"/>
    <w:rsid w:val="0042394D"/>
    <w:rsid w:val="00423A5B"/>
    <w:rsid w:val="00423F24"/>
    <w:rsid w:val="00424038"/>
    <w:rsid w:val="0042409E"/>
    <w:rsid w:val="00424349"/>
    <w:rsid w:val="004245F0"/>
    <w:rsid w:val="00424772"/>
    <w:rsid w:val="00425369"/>
    <w:rsid w:val="004256A3"/>
    <w:rsid w:val="00425766"/>
    <w:rsid w:val="004259BC"/>
    <w:rsid w:val="00425DAB"/>
    <w:rsid w:val="00425E90"/>
    <w:rsid w:val="004264D9"/>
    <w:rsid w:val="0042684B"/>
    <w:rsid w:val="00426984"/>
    <w:rsid w:val="00426AFE"/>
    <w:rsid w:val="00426E9B"/>
    <w:rsid w:val="00426F2D"/>
    <w:rsid w:val="00427597"/>
    <w:rsid w:val="00427984"/>
    <w:rsid w:val="00427B3A"/>
    <w:rsid w:val="00427F59"/>
    <w:rsid w:val="0043038E"/>
    <w:rsid w:val="00430769"/>
    <w:rsid w:val="00430FA9"/>
    <w:rsid w:val="0043143A"/>
    <w:rsid w:val="004314E6"/>
    <w:rsid w:val="004315AC"/>
    <w:rsid w:val="00431E53"/>
    <w:rsid w:val="00431EBA"/>
    <w:rsid w:val="00431F16"/>
    <w:rsid w:val="00431F21"/>
    <w:rsid w:val="00432DA8"/>
    <w:rsid w:val="0043390A"/>
    <w:rsid w:val="004339BF"/>
    <w:rsid w:val="004339E0"/>
    <w:rsid w:val="00433DA6"/>
    <w:rsid w:val="0043451F"/>
    <w:rsid w:val="00434F65"/>
    <w:rsid w:val="00435864"/>
    <w:rsid w:val="0043592A"/>
    <w:rsid w:val="00435C83"/>
    <w:rsid w:val="004360DB"/>
    <w:rsid w:val="00436BB5"/>
    <w:rsid w:val="00436C77"/>
    <w:rsid w:val="00436E7A"/>
    <w:rsid w:val="004373A7"/>
    <w:rsid w:val="004374EB"/>
    <w:rsid w:val="00437AEB"/>
    <w:rsid w:val="00437D94"/>
    <w:rsid w:val="00437DBE"/>
    <w:rsid w:val="0044030C"/>
    <w:rsid w:val="004409CF"/>
    <w:rsid w:val="00440B8F"/>
    <w:rsid w:val="004410C5"/>
    <w:rsid w:val="0044120E"/>
    <w:rsid w:val="0044159E"/>
    <w:rsid w:val="00441870"/>
    <w:rsid w:val="00441C78"/>
    <w:rsid w:val="00441CB0"/>
    <w:rsid w:val="00441F38"/>
    <w:rsid w:val="00442142"/>
    <w:rsid w:val="004421AB"/>
    <w:rsid w:val="004422D9"/>
    <w:rsid w:val="00442524"/>
    <w:rsid w:val="004426D8"/>
    <w:rsid w:val="00442730"/>
    <w:rsid w:val="0044291E"/>
    <w:rsid w:val="00442C29"/>
    <w:rsid w:val="00442C61"/>
    <w:rsid w:val="004430E6"/>
    <w:rsid w:val="00443440"/>
    <w:rsid w:val="00443659"/>
    <w:rsid w:val="00443764"/>
    <w:rsid w:val="00443A95"/>
    <w:rsid w:val="00443AF3"/>
    <w:rsid w:val="00443B5B"/>
    <w:rsid w:val="00443F6F"/>
    <w:rsid w:val="00443FC6"/>
    <w:rsid w:val="004440F0"/>
    <w:rsid w:val="0044415F"/>
    <w:rsid w:val="00444206"/>
    <w:rsid w:val="0044461B"/>
    <w:rsid w:val="004446B5"/>
    <w:rsid w:val="004448EF"/>
    <w:rsid w:val="00444940"/>
    <w:rsid w:val="0044499B"/>
    <w:rsid w:val="0044509B"/>
    <w:rsid w:val="00445206"/>
    <w:rsid w:val="0044541C"/>
    <w:rsid w:val="0044546D"/>
    <w:rsid w:val="00445B37"/>
    <w:rsid w:val="00445C0E"/>
    <w:rsid w:val="00445E43"/>
    <w:rsid w:val="00445E49"/>
    <w:rsid w:val="004461D2"/>
    <w:rsid w:val="00446242"/>
    <w:rsid w:val="00446281"/>
    <w:rsid w:val="0044632A"/>
    <w:rsid w:val="004465BB"/>
    <w:rsid w:val="00446C53"/>
    <w:rsid w:val="00446D1F"/>
    <w:rsid w:val="00446D6B"/>
    <w:rsid w:val="00447195"/>
    <w:rsid w:val="0044733C"/>
    <w:rsid w:val="0044737B"/>
    <w:rsid w:val="00447493"/>
    <w:rsid w:val="00447F28"/>
    <w:rsid w:val="00447FBD"/>
    <w:rsid w:val="004504BB"/>
    <w:rsid w:val="004507D3"/>
    <w:rsid w:val="00450856"/>
    <w:rsid w:val="004513E6"/>
    <w:rsid w:val="00451404"/>
    <w:rsid w:val="00451AC9"/>
    <w:rsid w:val="00451C5A"/>
    <w:rsid w:val="00451D99"/>
    <w:rsid w:val="0045218F"/>
    <w:rsid w:val="00452831"/>
    <w:rsid w:val="00452B3A"/>
    <w:rsid w:val="00452CD2"/>
    <w:rsid w:val="00452EC7"/>
    <w:rsid w:val="00452EDB"/>
    <w:rsid w:val="00453065"/>
    <w:rsid w:val="00453872"/>
    <w:rsid w:val="00453AF5"/>
    <w:rsid w:val="00453C21"/>
    <w:rsid w:val="00453CFC"/>
    <w:rsid w:val="00453FED"/>
    <w:rsid w:val="00454126"/>
    <w:rsid w:val="00454392"/>
    <w:rsid w:val="0045483A"/>
    <w:rsid w:val="00454B06"/>
    <w:rsid w:val="00454C4F"/>
    <w:rsid w:val="004550DE"/>
    <w:rsid w:val="0045529F"/>
    <w:rsid w:val="004553CA"/>
    <w:rsid w:val="00455846"/>
    <w:rsid w:val="00455ACB"/>
    <w:rsid w:val="00455F8F"/>
    <w:rsid w:val="00455FFF"/>
    <w:rsid w:val="00456145"/>
    <w:rsid w:val="004563A1"/>
    <w:rsid w:val="00456468"/>
    <w:rsid w:val="004568D5"/>
    <w:rsid w:val="00457085"/>
    <w:rsid w:val="004573E2"/>
    <w:rsid w:val="00457753"/>
    <w:rsid w:val="00457B29"/>
    <w:rsid w:val="00457F79"/>
    <w:rsid w:val="00460128"/>
    <w:rsid w:val="0046024A"/>
    <w:rsid w:val="004604DF"/>
    <w:rsid w:val="0046056C"/>
    <w:rsid w:val="00460B13"/>
    <w:rsid w:val="00460BA5"/>
    <w:rsid w:val="00460D13"/>
    <w:rsid w:val="00460DAC"/>
    <w:rsid w:val="00461AC7"/>
    <w:rsid w:val="00461C8F"/>
    <w:rsid w:val="00461CD4"/>
    <w:rsid w:val="0046278D"/>
    <w:rsid w:val="00463F96"/>
    <w:rsid w:val="0046425C"/>
    <w:rsid w:val="004642CD"/>
    <w:rsid w:val="004648A4"/>
    <w:rsid w:val="0046493D"/>
    <w:rsid w:val="00464A5F"/>
    <w:rsid w:val="00464E0D"/>
    <w:rsid w:val="0046530B"/>
    <w:rsid w:val="004653CB"/>
    <w:rsid w:val="00465579"/>
    <w:rsid w:val="004659AD"/>
    <w:rsid w:val="00465E6B"/>
    <w:rsid w:val="00465FD2"/>
    <w:rsid w:val="0046622C"/>
    <w:rsid w:val="00466B19"/>
    <w:rsid w:val="00466DB5"/>
    <w:rsid w:val="0046735F"/>
    <w:rsid w:val="004675D4"/>
    <w:rsid w:val="0046764A"/>
    <w:rsid w:val="00467973"/>
    <w:rsid w:val="004679D0"/>
    <w:rsid w:val="00467DDA"/>
    <w:rsid w:val="00467FD2"/>
    <w:rsid w:val="00470127"/>
    <w:rsid w:val="0047029D"/>
    <w:rsid w:val="004704E8"/>
    <w:rsid w:val="004705B2"/>
    <w:rsid w:val="00470609"/>
    <w:rsid w:val="00470692"/>
    <w:rsid w:val="00470695"/>
    <w:rsid w:val="004707AF"/>
    <w:rsid w:val="00470C6F"/>
    <w:rsid w:val="00470F5C"/>
    <w:rsid w:val="00471380"/>
    <w:rsid w:val="0047143B"/>
    <w:rsid w:val="00471769"/>
    <w:rsid w:val="00471B76"/>
    <w:rsid w:val="00471F93"/>
    <w:rsid w:val="00472002"/>
    <w:rsid w:val="0047202B"/>
    <w:rsid w:val="00472A5A"/>
    <w:rsid w:val="00472AA4"/>
    <w:rsid w:val="00472C99"/>
    <w:rsid w:val="004730E4"/>
    <w:rsid w:val="00473827"/>
    <w:rsid w:val="0047384F"/>
    <w:rsid w:val="00473AAA"/>
    <w:rsid w:val="0047404F"/>
    <w:rsid w:val="004740B4"/>
    <w:rsid w:val="00474228"/>
    <w:rsid w:val="004747BC"/>
    <w:rsid w:val="00474821"/>
    <w:rsid w:val="00474E60"/>
    <w:rsid w:val="004751B8"/>
    <w:rsid w:val="00475F28"/>
    <w:rsid w:val="004762EA"/>
    <w:rsid w:val="00476479"/>
    <w:rsid w:val="0047652D"/>
    <w:rsid w:val="00476BDD"/>
    <w:rsid w:val="0047700C"/>
    <w:rsid w:val="00477086"/>
    <w:rsid w:val="004770E5"/>
    <w:rsid w:val="004776D0"/>
    <w:rsid w:val="00477788"/>
    <w:rsid w:val="00477B53"/>
    <w:rsid w:val="00477C0D"/>
    <w:rsid w:val="00477C67"/>
    <w:rsid w:val="00477CA6"/>
    <w:rsid w:val="00480084"/>
    <w:rsid w:val="004801E5"/>
    <w:rsid w:val="00480533"/>
    <w:rsid w:val="004807AC"/>
    <w:rsid w:val="00480B7F"/>
    <w:rsid w:val="0048122C"/>
    <w:rsid w:val="00482B04"/>
    <w:rsid w:val="00483279"/>
    <w:rsid w:val="00483588"/>
    <w:rsid w:val="004835CF"/>
    <w:rsid w:val="00483AE3"/>
    <w:rsid w:val="00483ECF"/>
    <w:rsid w:val="004842CE"/>
    <w:rsid w:val="004843B9"/>
    <w:rsid w:val="00485132"/>
    <w:rsid w:val="004858FA"/>
    <w:rsid w:val="00485D66"/>
    <w:rsid w:val="00485FEB"/>
    <w:rsid w:val="00486186"/>
    <w:rsid w:val="00486447"/>
    <w:rsid w:val="004864A9"/>
    <w:rsid w:val="00486535"/>
    <w:rsid w:val="00486B3B"/>
    <w:rsid w:val="00486C97"/>
    <w:rsid w:val="00486D4E"/>
    <w:rsid w:val="00486D9D"/>
    <w:rsid w:val="0048708D"/>
    <w:rsid w:val="0048787E"/>
    <w:rsid w:val="004878D4"/>
    <w:rsid w:val="00487ACD"/>
    <w:rsid w:val="00487D0C"/>
    <w:rsid w:val="00487DA0"/>
    <w:rsid w:val="004900E8"/>
    <w:rsid w:val="00490103"/>
    <w:rsid w:val="00490230"/>
    <w:rsid w:val="00490366"/>
    <w:rsid w:val="0049044C"/>
    <w:rsid w:val="00490487"/>
    <w:rsid w:val="004906C1"/>
    <w:rsid w:val="004908B7"/>
    <w:rsid w:val="0049091B"/>
    <w:rsid w:val="004909D3"/>
    <w:rsid w:val="00490B36"/>
    <w:rsid w:val="00490C11"/>
    <w:rsid w:val="00491550"/>
    <w:rsid w:val="00491554"/>
    <w:rsid w:val="004915F5"/>
    <w:rsid w:val="00491675"/>
    <w:rsid w:val="004918D5"/>
    <w:rsid w:val="004919D2"/>
    <w:rsid w:val="00491A56"/>
    <w:rsid w:val="00491F96"/>
    <w:rsid w:val="0049206B"/>
    <w:rsid w:val="00492732"/>
    <w:rsid w:val="004928AE"/>
    <w:rsid w:val="00492B71"/>
    <w:rsid w:val="00492BD3"/>
    <w:rsid w:val="0049300C"/>
    <w:rsid w:val="00493142"/>
    <w:rsid w:val="004939E2"/>
    <w:rsid w:val="00493BBF"/>
    <w:rsid w:val="00493D53"/>
    <w:rsid w:val="00493D81"/>
    <w:rsid w:val="0049412D"/>
    <w:rsid w:val="00494342"/>
    <w:rsid w:val="004948EB"/>
    <w:rsid w:val="00494F0D"/>
    <w:rsid w:val="0049512D"/>
    <w:rsid w:val="0049586D"/>
    <w:rsid w:val="00495903"/>
    <w:rsid w:val="00495C57"/>
    <w:rsid w:val="004960A0"/>
    <w:rsid w:val="00496643"/>
    <w:rsid w:val="00496769"/>
    <w:rsid w:val="00496B62"/>
    <w:rsid w:val="00496BFD"/>
    <w:rsid w:val="004979F6"/>
    <w:rsid w:val="00497A7F"/>
    <w:rsid w:val="00497ACF"/>
    <w:rsid w:val="00497CD2"/>
    <w:rsid w:val="00497DF8"/>
    <w:rsid w:val="004A01DD"/>
    <w:rsid w:val="004A02DA"/>
    <w:rsid w:val="004A0485"/>
    <w:rsid w:val="004A081E"/>
    <w:rsid w:val="004A0A52"/>
    <w:rsid w:val="004A0AF4"/>
    <w:rsid w:val="004A0B9D"/>
    <w:rsid w:val="004A0D16"/>
    <w:rsid w:val="004A0E24"/>
    <w:rsid w:val="004A0EAC"/>
    <w:rsid w:val="004A0F64"/>
    <w:rsid w:val="004A1064"/>
    <w:rsid w:val="004A13AD"/>
    <w:rsid w:val="004A15F2"/>
    <w:rsid w:val="004A1AAB"/>
    <w:rsid w:val="004A1B9B"/>
    <w:rsid w:val="004A1C63"/>
    <w:rsid w:val="004A28AC"/>
    <w:rsid w:val="004A29BC"/>
    <w:rsid w:val="004A2C2C"/>
    <w:rsid w:val="004A2CAF"/>
    <w:rsid w:val="004A2D84"/>
    <w:rsid w:val="004A325C"/>
    <w:rsid w:val="004A3560"/>
    <w:rsid w:val="004A3DF2"/>
    <w:rsid w:val="004A4807"/>
    <w:rsid w:val="004A48D6"/>
    <w:rsid w:val="004A4948"/>
    <w:rsid w:val="004A50B0"/>
    <w:rsid w:val="004A5444"/>
    <w:rsid w:val="004A54FC"/>
    <w:rsid w:val="004A5BA7"/>
    <w:rsid w:val="004A5BAA"/>
    <w:rsid w:val="004A5D05"/>
    <w:rsid w:val="004A5ECD"/>
    <w:rsid w:val="004A5F5C"/>
    <w:rsid w:val="004A5FD3"/>
    <w:rsid w:val="004A60D4"/>
    <w:rsid w:val="004A62EF"/>
    <w:rsid w:val="004A65C5"/>
    <w:rsid w:val="004A6703"/>
    <w:rsid w:val="004A6A1B"/>
    <w:rsid w:val="004A6BF1"/>
    <w:rsid w:val="004A6D1F"/>
    <w:rsid w:val="004A6EED"/>
    <w:rsid w:val="004A70A5"/>
    <w:rsid w:val="004A73CA"/>
    <w:rsid w:val="004A7BEB"/>
    <w:rsid w:val="004A7C81"/>
    <w:rsid w:val="004A7D80"/>
    <w:rsid w:val="004A7FB3"/>
    <w:rsid w:val="004B024D"/>
    <w:rsid w:val="004B08EB"/>
    <w:rsid w:val="004B08FA"/>
    <w:rsid w:val="004B0D4D"/>
    <w:rsid w:val="004B102B"/>
    <w:rsid w:val="004B13CE"/>
    <w:rsid w:val="004B1473"/>
    <w:rsid w:val="004B1893"/>
    <w:rsid w:val="004B19F2"/>
    <w:rsid w:val="004B1FFF"/>
    <w:rsid w:val="004B2164"/>
    <w:rsid w:val="004B2501"/>
    <w:rsid w:val="004B26AF"/>
    <w:rsid w:val="004B2CDB"/>
    <w:rsid w:val="004B2EC5"/>
    <w:rsid w:val="004B3227"/>
    <w:rsid w:val="004B32F3"/>
    <w:rsid w:val="004B333D"/>
    <w:rsid w:val="004B35E0"/>
    <w:rsid w:val="004B3631"/>
    <w:rsid w:val="004B39FC"/>
    <w:rsid w:val="004B3E5C"/>
    <w:rsid w:val="004B4025"/>
    <w:rsid w:val="004B4126"/>
    <w:rsid w:val="004B47AA"/>
    <w:rsid w:val="004B47D8"/>
    <w:rsid w:val="004B47E0"/>
    <w:rsid w:val="004B4C49"/>
    <w:rsid w:val="004B4D50"/>
    <w:rsid w:val="004B5252"/>
    <w:rsid w:val="004B55BD"/>
    <w:rsid w:val="004B57C7"/>
    <w:rsid w:val="004B5A5F"/>
    <w:rsid w:val="004B5A8E"/>
    <w:rsid w:val="004B5C56"/>
    <w:rsid w:val="004B5C62"/>
    <w:rsid w:val="004B60F8"/>
    <w:rsid w:val="004B73C8"/>
    <w:rsid w:val="004B76E8"/>
    <w:rsid w:val="004B7AD2"/>
    <w:rsid w:val="004B7DBE"/>
    <w:rsid w:val="004B7EA2"/>
    <w:rsid w:val="004C0063"/>
    <w:rsid w:val="004C0134"/>
    <w:rsid w:val="004C0319"/>
    <w:rsid w:val="004C0396"/>
    <w:rsid w:val="004C0507"/>
    <w:rsid w:val="004C08B4"/>
    <w:rsid w:val="004C097C"/>
    <w:rsid w:val="004C0C8F"/>
    <w:rsid w:val="004C12B9"/>
    <w:rsid w:val="004C17CC"/>
    <w:rsid w:val="004C187D"/>
    <w:rsid w:val="004C18A9"/>
    <w:rsid w:val="004C19CE"/>
    <w:rsid w:val="004C1AFD"/>
    <w:rsid w:val="004C1CC4"/>
    <w:rsid w:val="004C1F68"/>
    <w:rsid w:val="004C250A"/>
    <w:rsid w:val="004C259F"/>
    <w:rsid w:val="004C361D"/>
    <w:rsid w:val="004C4038"/>
    <w:rsid w:val="004C4217"/>
    <w:rsid w:val="004C4747"/>
    <w:rsid w:val="004C4891"/>
    <w:rsid w:val="004C49BF"/>
    <w:rsid w:val="004C4FBC"/>
    <w:rsid w:val="004C5057"/>
    <w:rsid w:val="004C530F"/>
    <w:rsid w:val="004C5486"/>
    <w:rsid w:val="004C5792"/>
    <w:rsid w:val="004C57B9"/>
    <w:rsid w:val="004C5869"/>
    <w:rsid w:val="004C5E88"/>
    <w:rsid w:val="004C601F"/>
    <w:rsid w:val="004C6188"/>
    <w:rsid w:val="004C6388"/>
    <w:rsid w:val="004C6744"/>
    <w:rsid w:val="004C6B80"/>
    <w:rsid w:val="004C70C4"/>
    <w:rsid w:val="004C7170"/>
    <w:rsid w:val="004C7244"/>
    <w:rsid w:val="004C7461"/>
    <w:rsid w:val="004C7486"/>
    <w:rsid w:val="004C760A"/>
    <w:rsid w:val="004C7787"/>
    <w:rsid w:val="004C7853"/>
    <w:rsid w:val="004C795A"/>
    <w:rsid w:val="004C7995"/>
    <w:rsid w:val="004C79E1"/>
    <w:rsid w:val="004C7E35"/>
    <w:rsid w:val="004D0159"/>
    <w:rsid w:val="004D02AF"/>
    <w:rsid w:val="004D0918"/>
    <w:rsid w:val="004D0AD8"/>
    <w:rsid w:val="004D0C4E"/>
    <w:rsid w:val="004D0CBF"/>
    <w:rsid w:val="004D1093"/>
    <w:rsid w:val="004D1151"/>
    <w:rsid w:val="004D16D7"/>
    <w:rsid w:val="004D1DB4"/>
    <w:rsid w:val="004D1DD3"/>
    <w:rsid w:val="004D20B3"/>
    <w:rsid w:val="004D2653"/>
    <w:rsid w:val="004D268E"/>
    <w:rsid w:val="004D2A61"/>
    <w:rsid w:val="004D2C89"/>
    <w:rsid w:val="004D331F"/>
    <w:rsid w:val="004D333A"/>
    <w:rsid w:val="004D338F"/>
    <w:rsid w:val="004D3B74"/>
    <w:rsid w:val="004D462D"/>
    <w:rsid w:val="004D4D21"/>
    <w:rsid w:val="004D5485"/>
    <w:rsid w:val="004D581A"/>
    <w:rsid w:val="004D583B"/>
    <w:rsid w:val="004D594C"/>
    <w:rsid w:val="004D5C0F"/>
    <w:rsid w:val="004D5DE6"/>
    <w:rsid w:val="004D6048"/>
    <w:rsid w:val="004D61A7"/>
    <w:rsid w:val="004D621B"/>
    <w:rsid w:val="004D662C"/>
    <w:rsid w:val="004D6834"/>
    <w:rsid w:val="004D6B12"/>
    <w:rsid w:val="004D6DD9"/>
    <w:rsid w:val="004D6FAB"/>
    <w:rsid w:val="004D73E6"/>
    <w:rsid w:val="004D7613"/>
    <w:rsid w:val="004D76B1"/>
    <w:rsid w:val="004D7C2D"/>
    <w:rsid w:val="004E0117"/>
    <w:rsid w:val="004E047C"/>
    <w:rsid w:val="004E079C"/>
    <w:rsid w:val="004E1878"/>
    <w:rsid w:val="004E1BAC"/>
    <w:rsid w:val="004E1F24"/>
    <w:rsid w:val="004E2601"/>
    <w:rsid w:val="004E2BF9"/>
    <w:rsid w:val="004E2D69"/>
    <w:rsid w:val="004E2D7F"/>
    <w:rsid w:val="004E2E6C"/>
    <w:rsid w:val="004E306F"/>
    <w:rsid w:val="004E324A"/>
    <w:rsid w:val="004E353D"/>
    <w:rsid w:val="004E3932"/>
    <w:rsid w:val="004E3AB5"/>
    <w:rsid w:val="004E3FAE"/>
    <w:rsid w:val="004E466F"/>
    <w:rsid w:val="004E4689"/>
    <w:rsid w:val="004E46A8"/>
    <w:rsid w:val="004E4AF0"/>
    <w:rsid w:val="004E4D9C"/>
    <w:rsid w:val="004E4EF7"/>
    <w:rsid w:val="004E50DD"/>
    <w:rsid w:val="004E5459"/>
    <w:rsid w:val="004E5609"/>
    <w:rsid w:val="004E572C"/>
    <w:rsid w:val="004E5768"/>
    <w:rsid w:val="004E5861"/>
    <w:rsid w:val="004E587A"/>
    <w:rsid w:val="004E5AD8"/>
    <w:rsid w:val="004E5B83"/>
    <w:rsid w:val="004E5BEF"/>
    <w:rsid w:val="004E5F72"/>
    <w:rsid w:val="004E61A4"/>
    <w:rsid w:val="004E67F1"/>
    <w:rsid w:val="004E6C75"/>
    <w:rsid w:val="004E6CD6"/>
    <w:rsid w:val="004E6D31"/>
    <w:rsid w:val="004E6D98"/>
    <w:rsid w:val="004E727F"/>
    <w:rsid w:val="004E72D9"/>
    <w:rsid w:val="004E7374"/>
    <w:rsid w:val="004E7844"/>
    <w:rsid w:val="004E7A4E"/>
    <w:rsid w:val="004E7E70"/>
    <w:rsid w:val="004F0766"/>
    <w:rsid w:val="004F09E8"/>
    <w:rsid w:val="004F0A78"/>
    <w:rsid w:val="004F0B0B"/>
    <w:rsid w:val="004F0BEC"/>
    <w:rsid w:val="004F0CC2"/>
    <w:rsid w:val="004F0D44"/>
    <w:rsid w:val="004F0E2F"/>
    <w:rsid w:val="004F0E4C"/>
    <w:rsid w:val="004F1387"/>
    <w:rsid w:val="004F1674"/>
    <w:rsid w:val="004F190C"/>
    <w:rsid w:val="004F1E79"/>
    <w:rsid w:val="004F238E"/>
    <w:rsid w:val="004F23F1"/>
    <w:rsid w:val="004F251E"/>
    <w:rsid w:val="004F265B"/>
    <w:rsid w:val="004F2AB5"/>
    <w:rsid w:val="004F2DFB"/>
    <w:rsid w:val="004F2FB7"/>
    <w:rsid w:val="004F310D"/>
    <w:rsid w:val="004F3235"/>
    <w:rsid w:val="004F3565"/>
    <w:rsid w:val="004F36DD"/>
    <w:rsid w:val="004F389D"/>
    <w:rsid w:val="004F423D"/>
    <w:rsid w:val="004F46D7"/>
    <w:rsid w:val="004F4AD8"/>
    <w:rsid w:val="004F4EDC"/>
    <w:rsid w:val="004F5A64"/>
    <w:rsid w:val="004F5AEF"/>
    <w:rsid w:val="004F5F33"/>
    <w:rsid w:val="004F6124"/>
    <w:rsid w:val="004F617F"/>
    <w:rsid w:val="004F6205"/>
    <w:rsid w:val="004F62CB"/>
    <w:rsid w:val="004F6397"/>
    <w:rsid w:val="004F6431"/>
    <w:rsid w:val="004F6B2A"/>
    <w:rsid w:val="004F6DCD"/>
    <w:rsid w:val="004F6EF0"/>
    <w:rsid w:val="004F79DD"/>
    <w:rsid w:val="004F7A94"/>
    <w:rsid w:val="004F7ACF"/>
    <w:rsid w:val="00500006"/>
    <w:rsid w:val="00500061"/>
    <w:rsid w:val="0050026B"/>
    <w:rsid w:val="00500AA3"/>
    <w:rsid w:val="00500F08"/>
    <w:rsid w:val="00500F77"/>
    <w:rsid w:val="0050103A"/>
    <w:rsid w:val="0050115C"/>
    <w:rsid w:val="005011D4"/>
    <w:rsid w:val="00501773"/>
    <w:rsid w:val="005018AD"/>
    <w:rsid w:val="005019CA"/>
    <w:rsid w:val="00501ABE"/>
    <w:rsid w:val="00501ACA"/>
    <w:rsid w:val="00501BFE"/>
    <w:rsid w:val="00501DAF"/>
    <w:rsid w:val="0050226D"/>
    <w:rsid w:val="00502744"/>
    <w:rsid w:val="00502AA7"/>
    <w:rsid w:val="0050346C"/>
    <w:rsid w:val="00503E94"/>
    <w:rsid w:val="0050435B"/>
    <w:rsid w:val="0050445A"/>
    <w:rsid w:val="0050462B"/>
    <w:rsid w:val="0050471F"/>
    <w:rsid w:val="005048DD"/>
    <w:rsid w:val="00504C6B"/>
    <w:rsid w:val="005054F2"/>
    <w:rsid w:val="00505A19"/>
    <w:rsid w:val="00505E7E"/>
    <w:rsid w:val="00505EA2"/>
    <w:rsid w:val="0050677A"/>
    <w:rsid w:val="00506B5E"/>
    <w:rsid w:val="00506B81"/>
    <w:rsid w:val="00507336"/>
    <w:rsid w:val="0050750D"/>
    <w:rsid w:val="005076AD"/>
    <w:rsid w:val="00507B6B"/>
    <w:rsid w:val="00507F3D"/>
    <w:rsid w:val="005100E0"/>
    <w:rsid w:val="0051036C"/>
    <w:rsid w:val="005103A6"/>
    <w:rsid w:val="00510438"/>
    <w:rsid w:val="005105CC"/>
    <w:rsid w:val="00511128"/>
    <w:rsid w:val="0051123C"/>
    <w:rsid w:val="0051132D"/>
    <w:rsid w:val="00511693"/>
    <w:rsid w:val="00511995"/>
    <w:rsid w:val="00511A51"/>
    <w:rsid w:val="00511B0F"/>
    <w:rsid w:val="00511E64"/>
    <w:rsid w:val="00511E81"/>
    <w:rsid w:val="00512264"/>
    <w:rsid w:val="005123F4"/>
    <w:rsid w:val="00512A75"/>
    <w:rsid w:val="00512DB3"/>
    <w:rsid w:val="00512E42"/>
    <w:rsid w:val="005132C5"/>
    <w:rsid w:val="005134AA"/>
    <w:rsid w:val="0051376C"/>
    <w:rsid w:val="005138A1"/>
    <w:rsid w:val="00513ED7"/>
    <w:rsid w:val="00513F1A"/>
    <w:rsid w:val="005140A2"/>
    <w:rsid w:val="0051419C"/>
    <w:rsid w:val="005142FA"/>
    <w:rsid w:val="00514488"/>
    <w:rsid w:val="00514851"/>
    <w:rsid w:val="00514991"/>
    <w:rsid w:val="00514B33"/>
    <w:rsid w:val="00514C1A"/>
    <w:rsid w:val="00514CBB"/>
    <w:rsid w:val="00514F4C"/>
    <w:rsid w:val="005155D2"/>
    <w:rsid w:val="00516011"/>
    <w:rsid w:val="0051637E"/>
    <w:rsid w:val="00516385"/>
    <w:rsid w:val="0051648E"/>
    <w:rsid w:val="005164B3"/>
    <w:rsid w:val="00516550"/>
    <w:rsid w:val="0051662A"/>
    <w:rsid w:val="00516888"/>
    <w:rsid w:val="00516D05"/>
    <w:rsid w:val="00516E53"/>
    <w:rsid w:val="00516ED6"/>
    <w:rsid w:val="00517251"/>
    <w:rsid w:val="0051752F"/>
    <w:rsid w:val="00517C88"/>
    <w:rsid w:val="005200A1"/>
    <w:rsid w:val="00520261"/>
    <w:rsid w:val="00520420"/>
    <w:rsid w:val="00520C9B"/>
    <w:rsid w:val="00521018"/>
    <w:rsid w:val="00521767"/>
    <w:rsid w:val="005217F5"/>
    <w:rsid w:val="00521904"/>
    <w:rsid w:val="00521F42"/>
    <w:rsid w:val="00522FE4"/>
    <w:rsid w:val="00523040"/>
    <w:rsid w:val="005236D4"/>
    <w:rsid w:val="005236E5"/>
    <w:rsid w:val="00523904"/>
    <w:rsid w:val="00523BEE"/>
    <w:rsid w:val="005243F3"/>
    <w:rsid w:val="00524563"/>
    <w:rsid w:val="0052480F"/>
    <w:rsid w:val="00524871"/>
    <w:rsid w:val="00524AFE"/>
    <w:rsid w:val="00524B25"/>
    <w:rsid w:val="00524C30"/>
    <w:rsid w:val="00525790"/>
    <w:rsid w:val="005257D7"/>
    <w:rsid w:val="00525E06"/>
    <w:rsid w:val="00525E22"/>
    <w:rsid w:val="00526101"/>
    <w:rsid w:val="0052634D"/>
    <w:rsid w:val="00526472"/>
    <w:rsid w:val="005264FC"/>
    <w:rsid w:val="0052657C"/>
    <w:rsid w:val="00526CF0"/>
    <w:rsid w:val="0052700D"/>
    <w:rsid w:val="00527205"/>
    <w:rsid w:val="0052723F"/>
    <w:rsid w:val="0052740E"/>
    <w:rsid w:val="005275FC"/>
    <w:rsid w:val="0052775A"/>
    <w:rsid w:val="0052779F"/>
    <w:rsid w:val="00527A46"/>
    <w:rsid w:val="00527B23"/>
    <w:rsid w:val="00527CFF"/>
    <w:rsid w:val="00527D24"/>
    <w:rsid w:val="00527D95"/>
    <w:rsid w:val="00527DA9"/>
    <w:rsid w:val="00527F41"/>
    <w:rsid w:val="0053022A"/>
    <w:rsid w:val="005306FF"/>
    <w:rsid w:val="00530AEF"/>
    <w:rsid w:val="00530AF9"/>
    <w:rsid w:val="00530B4A"/>
    <w:rsid w:val="00530CBF"/>
    <w:rsid w:val="0053126E"/>
    <w:rsid w:val="00531648"/>
    <w:rsid w:val="00531850"/>
    <w:rsid w:val="005321AA"/>
    <w:rsid w:val="005324D3"/>
    <w:rsid w:val="005324EA"/>
    <w:rsid w:val="00532D93"/>
    <w:rsid w:val="00533026"/>
    <w:rsid w:val="00533312"/>
    <w:rsid w:val="00533432"/>
    <w:rsid w:val="005335B4"/>
    <w:rsid w:val="0053366C"/>
    <w:rsid w:val="00533C80"/>
    <w:rsid w:val="00534082"/>
    <w:rsid w:val="005341E7"/>
    <w:rsid w:val="005343A5"/>
    <w:rsid w:val="00534415"/>
    <w:rsid w:val="0053452D"/>
    <w:rsid w:val="00534908"/>
    <w:rsid w:val="00534A3C"/>
    <w:rsid w:val="00534C6B"/>
    <w:rsid w:val="00534E7C"/>
    <w:rsid w:val="00534F7F"/>
    <w:rsid w:val="005352B8"/>
    <w:rsid w:val="005353E9"/>
    <w:rsid w:val="00535B5D"/>
    <w:rsid w:val="0053602C"/>
    <w:rsid w:val="005369BC"/>
    <w:rsid w:val="00536B12"/>
    <w:rsid w:val="0053700E"/>
    <w:rsid w:val="00537170"/>
    <w:rsid w:val="0053741A"/>
    <w:rsid w:val="0053782E"/>
    <w:rsid w:val="00537937"/>
    <w:rsid w:val="00537AB4"/>
    <w:rsid w:val="00537AD0"/>
    <w:rsid w:val="00537ADF"/>
    <w:rsid w:val="00537AE7"/>
    <w:rsid w:val="00537DC1"/>
    <w:rsid w:val="0054017D"/>
    <w:rsid w:val="005403C8"/>
    <w:rsid w:val="0054049C"/>
    <w:rsid w:val="0054052B"/>
    <w:rsid w:val="005409D6"/>
    <w:rsid w:val="00540BA9"/>
    <w:rsid w:val="00540C16"/>
    <w:rsid w:val="00540F0A"/>
    <w:rsid w:val="0054149C"/>
    <w:rsid w:val="0054191C"/>
    <w:rsid w:val="00541BE9"/>
    <w:rsid w:val="00541E2F"/>
    <w:rsid w:val="00541F63"/>
    <w:rsid w:val="0054254C"/>
    <w:rsid w:val="00542A20"/>
    <w:rsid w:val="00542BC5"/>
    <w:rsid w:val="00542ED3"/>
    <w:rsid w:val="00542FA2"/>
    <w:rsid w:val="005431C0"/>
    <w:rsid w:val="0054336E"/>
    <w:rsid w:val="005434A9"/>
    <w:rsid w:val="0054358A"/>
    <w:rsid w:val="00543670"/>
    <w:rsid w:val="00543A18"/>
    <w:rsid w:val="00543B71"/>
    <w:rsid w:val="00543BAB"/>
    <w:rsid w:val="0054414D"/>
    <w:rsid w:val="00544228"/>
    <w:rsid w:val="00544384"/>
    <w:rsid w:val="00544441"/>
    <w:rsid w:val="005448C7"/>
    <w:rsid w:val="00544AED"/>
    <w:rsid w:val="005450E5"/>
    <w:rsid w:val="00545135"/>
    <w:rsid w:val="00545529"/>
    <w:rsid w:val="00545684"/>
    <w:rsid w:val="00545AAE"/>
    <w:rsid w:val="005462B5"/>
    <w:rsid w:val="0054658C"/>
    <w:rsid w:val="00546658"/>
    <w:rsid w:val="005467CF"/>
    <w:rsid w:val="00546EFE"/>
    <w:rsid w:val="00547285"/>
    <w:rsid w:val="00547A26"/>
    <w:rsid w:val="00547DB0"/>
    <w:rsid w:val="00547E03"/>
    <w:rsid w:val="00550433"/>
    <w:rsid w:val="005505AF"/>
    <w:rsid w:val="005507ED"/>
    <w:rsid w:val="005507FB"/>
    <w:rsid w:val="00550C61"/>
    <w:rsid w:val="00550E40"/>
    <w:rsid w:val="0055123F"/>
    <w:rsid w:val="0055125F"/>
    <w:rsid w:val="00551297"/>
    <w:rsid w:val="00551E8C"/>
    <w:rsid w:val="00552331"/>
    <w:rsid w:val="00552352"/>
    <w:rsid w:val="0055262E"/>
    <w:rsid w:val="005527C5"/>
    <w:rsid w:val="005527D6"/>
    <w:rsid w:val="00552A7B"/>
    <w:rsid w:val="00552C7C"/>
    <w:rsid w:val="005533EE"/>
    <w:rsid w:val="005537F2"/>
    <w:rsid w:val="0055388E"/>
    <w:rsid w:val="00553BB4"/>
    <w:rsid w:val="00553C25"/>
    <w:rsid w:val="0055430B"/>
    <w:rsid w:val="005545A1"/>
    <w:rsid w:val="00554755"/>
    <w:rsid w:val="005549B2"/>
    <w:rsid w:val="00554CCC"/>
    <w:rsid w:val="00554E9C"/>
    <w:rsid w:val="00554F67"/>
    <w:rsid w:val="00554F82"/>
    <w:rsid w:val="00555018"/>
    <w:rsid w:val="00555158"/>
    <w:rsid w:val="005552F2"/>
    <w:rsid w:val="0055573A"/>
    <w:rsid w:val="00555A1B"/>
    <w:rsid w:val="005562AE"/>
    <w:rsid w:val="0055656D"/>
    <w:rsid w:val="005569D4"/>
    <w:rsid w:val="00556ED3"/>
    <w:rsid w:val="00556F2A"/>
    <w:rsid w:val="0055703F"/>
    <w:rsid w:val="00557D9B"/>
    <w:rsid w:val="005601A3"/>
    <w:rsid w:val="005601C8"/>
    <w:rsid w:val="005602DA"/>
    <w:rsid w:val="0056033E"/>
    <w:rsid w:val="00560887"/>
    <w:rsid w:val="00560B19"/>
    <w:rsid w:val="00560C57"/>
    <w:rsid w:val="00560CE2"/>
    <w:rsid w:val="0056154E"/>
    <w:rsid w:val="00561589"/>
    <w:rsid w:val="00561726"/>
    <w:rsid w:val="00561BED"/>
    <w:rsid w:val="0056200B"/>
    <w:rsid w:val="00562770"/>
    <w:rsid w:val="005628D4"/>
    <w:rsid w:val="00562DDF"/>
    <w:rsid w:val="00563261"/>
    <w:rsid w:val="00563880"/>
    <w:rsid w:val="00563A1F"/>
    <w:rsid w:val="005641F0"/>
    <w:rsid w:val="00564246"/>
    <w:rsid w:val="005642A2"/>
    <w:rsid w:val="0056441F"/>
    <w:rsid w:val="00564453"/>
    <w:rsid w:val="00564B65"/>
    <w:rsid w:val="00564C26"/>
    <w:rsid w:val="00565F1A"/>
    <w:rsid w:val="005661A3"/>
    <w:rsid w:val="00566313"/>
    <w:rsid w:val="005665FA"/>
    <w:rsid w:val="0056667C"/>
    <w:rsid w:val="00566685"/>
    <w:rsid w:val="005666A5"/>
    <w:rsid w:val="0056692A"/>
    <w:rsid w:val="00566CC8"/>
    <w:rsid w:val="00566D52"/>
    <w:rsid w:val="0056713E"/>
    <w:rsid w:val="0056716D"/>
    <w:rsid w:val="0056743E"/>
    <w:rsid w:val="005674EE"/>
    <w:rsid w:val="0056761E"/>
    <w:rsid w:val="00567C39"/>
    <w:rsid w:val="0057049C"/>
    <w:rsid w:val="0057077C"/>
    <w:rsid w:val="00570968"/>
    <w:rsid w:val="00570DA2"/>
    <w:rsid w:val="00570DE7"/>
    <w:rsid w:val="00570EE6"/>
    <w:rsid w:val="00571178"/>
    <w:rsid w:val="005712BA"/>
    <w:rsid w:val="0057134B"/>
    <w:rsid w:val="00571482"/>
    <w:rsid w:val="005715A2"/>
    <w:rsid w:val="00571BBD"/>
    <w:rsid w:val="005720A8"/>
    <w:rsid w:val="005723B6"/>
    <w:rsid w:val="00572538"/>
    <w:rsid w:val="0057254C"/>
    <w:rsid w:val="0057258E"/>
    <w:rsid w:val="00572C30"/>
    <w:rsid w:val="00572E93"/>
    <w:rsid w:val="005734AC"/>
    <w:rsid w:val="00573708"/>
    <w:rsid w:val="00573B1C"/>
    <w:rsid w:val="00573E94"/>
    <w:rsid w:val="0057412D"/>
    <w:rsid w:val="00574BFE"/>
    <w:rsid w:val="00575060"/>
    <w:rsid w:val="005752D3"/>
    <w:rsid w:val="005754AE"/>
    <w:rsid w:val="00575683"/>
    <w:rsid w:val="00575700"/>
    <w:rsid w:val="00575827"/>
    <w:rsid w:val="00575895"/>
    <w:rsid w:val="00575914"/>
    <w:rsid w:val="00576A31"/>
    <w:rsid w:val="00576A4F"/>
    <w:rsid w:val="00576F1E"/>
    <w:rsid w:val="005771D1"/>
    <w:rsid w:val="005774CF"/>
    <w:rsid w:val="00577B0D"/>
    <w:rsid w:val="00577C80"/>
    <w:rsid w:val="00577EA1"/>
    <w:rsid w:val="00577FB5"/>
    <w:rsid w:val="0058009C"/>
    <w:rsid w:val="0058018C"/>
    <w:rsid w:val="00580B70"/>
    <w:rsid w:val="00580C35"/>
    <w:rsid w:val="00580FD9"/>
    <w:rsid w:val="0058143E"/>
    <w:rsid w:val="005817D0"/>
    <w:rsid w:val="00581AD4"/>
    <w:rsid w:val="0058220E"/>
    <w:rsid w:val="0058273B"/>
    <w:rsid w:val="00582A03"/>
    <w:rsid w:val="00582A1F"/>
    <w:rsid w:val="00582A98"/>
    <w:rsid w:val="00582BC3"/>
    <w:rsid w:val="005832FE"/>
    <w:rsid w:val="005835FF"/>
    <w:rsid w:val="00584166"/>
    <w:rsid w:val="0058421F"/>
    <w:rsid w:val="00584301"/>
    <w:rsid w:val="005845D5"/>
    <w:rsid w:val="005847D2"/>
    <w:rsid w:val="00584A0E"/>
    <w:rsid w:val="00584AF4"/>
    <w:rsid w:val="00584AF5"/>
    <w:rsid w:val="00584B79"/>
    <w:rsid w:val="00584CEC"/>
    <w:rsid w:val="0058528D"/>
    <w:rsid w:val="005852D1"/>
    <w:rsid w:val="00585427"/>
    <w:rsid w:val="0058555F"/>
    <w:rsid w:val="00585743"/>
    <w:rsid w:val="005860B0"/>
    <w:rsid w:val="00586222"/>
    <w:rsid w:val="00586450"/>
    <w:rsid w:val="00587055"/>
    <w:rsid w:val="0058725E"/>
    <w:rsid w:val="00587A22"/>
    <w:rsid w:val="00587D30"/>
    <w:rsid w:val="00587ED2"/>
    <w:rsid w:val="005900C0"/>
    <w:rsid w:val="0059017C"/>
    <w:rsid w:val="0059021B"/>
    <w:rsid w:val="00590B3B"/>
    <w:rsid w:val="00590D52"/>
    <w:rsid w:val="00591414"/>
    <w:rsid w:val="005914E3"/>
    <w:rsid w:val="005916A6"/>
    <w:rsid w:val="00591B18"/>
    <w:rsid w:val="00591BC7"/>
    <w:rsid w:val="00591BEE"/>
    <w:rsid w:val="00592039"/>
    <w:rsid w:val="0059208C"/>
    <w:rsid w:val="0059227F"/>
    <w:rsid w:val="0059239C"/>
    <w:rsid w:val="0059266B"/>
    <w:rsid w:val="0059299D"/>
    <w:rsid w:val="00592BEB"/>
    <w:rsid w:val="00592C6B"/>
    <w:rsid w:val="00592DE6"/>
    <w:rsid w:val="00593164"/>
    <w:rsid w:val="005931EF"/>
    <w:rsid w:val="00593F92"/>
    <w:rsid w:val="00593FB2"/>
    <w:rsid w:val="0059402A"/>
    <w:rsid w:val="0059421B"/>
    <w:rsid w:val="00594641"/>
    <w:rsid w:val="00594A92"/>
    <w:rsid w:val="00594BDD"/>
    <w:rsid w:val="00594C3C"/>
    <w:rsid w:val="00594E9D"/>
    <w:rsid w:val="00595172"/>
    <w:rsid w:val="00595423"/>
    <w:rsid w:val="00595C8C"/>
    <w:rsid w:val="00595D50"/>
    <w:rsid w:val="00596057"/>
    <w:rsid w:val="0059636C"/>
    <w:rsid w:val="005964E4"/>
    <w:rsid w:val="005966DC"/>
    <w:rsid w:val="00596CFC"/>
    <w:rsid w:val="00596E78"/>
    <w:rsid w:val="005970CD"/>
    <w:rsid w:val="0059728F"/>
    <w:rsid w:val="00597364"/>
    <w:rsid w:val="0059746B"/>
    <w:rsid w:val="00597550"/>
    <w:rsid w:val="005975BC"/>
    <w:rsid w:val="00597747"/>
    <w:rsid w:val="0059775B"/>
    <w:rsid w:val="005978AE"/>
    <w:rsid w:val="00597A43"/>
    <w:rsid w:val="00597A81"/>
    <w:rsid w:val="00597B6F"/>
    <w:rsid w:val="005A057B"/>
    <w:rsid w:val="005A0A0A"/>
    <w:rsid w:val="005A0B89"/>
    <w:rsid w:val="005A0CEC"/>
    <w:rsid w:val="005A0E8C"/>
    <w:rsid w:val="005A1034"/>
    <w:rsid w:val="005A10B1"/>
    <w:rsid w:val="005A1B8C"/>
    <w:rsid w:val="005A207A"/>
    <w:rsid w:val="005A20FF"/>
    <w:rsid w:val="005A226B"/>
    <w:rsid w:val="005A2307"/>
    <w:rsid w:val="005A26D2"/>
    <w:rsid w:val="005A2CE9"/>
    <w:rsid w:val="005A3206"/>
    <w:rsid w:val="005A35F4"/>
    <w:rsid w:val="005A39DE"/>
    <w:rsid w:val="005A4143"/>
    <w:rsid w:val="005A4CDD"/>
    <w:rsid w:val="005A4D9B"/>
    <w:rsid w:val="005A52EE"/>
    <w:rsid w:val="005A5578"/>
    <w:rsid w:val="005A5645"/>
    <w:rsid w:val="005A5698"/>
    <w:rsid w:val="005A5706"/>
    <w:rsid w:val="005A5B05"/>
    <w:rsid w:val="005A5DFF"/>
    <w:rsid w:val="005A5EFD"/>
    <w:rsid w:val="005A6632"/>
    <w:rsid w:val="005A6935"/>
    <w:rsid w:val="005A6D8A"/>
    <w:rsid w:val="005A7031"/>
    <w:rsid w:val="005A7250"/>
    <w:rsid w:val="005A73A0"/>
    <w:rsid w:val="005A790A"/>
    <w:rsid w:val="005A7F4B"/>
    <w:rsid w:val="005B00BF"/>
    <w:rsid w:val="005B01D8"/>
    <w:rsid w:val="005B0227"/>
    <w:rsid w:val="005B0867"/>
    <w:rsid w:val="005B09CE"/>
    <w:rsid w:val="005B0F13"/>
    <w:rsid w:val="005B10AB"/>
    <w:rsid w:val="005B111B"/>
    <w:rsid w:val="005B112B"/>
    <w:rsid w:val="005B11AA"/>
    <w:rsid w:val="005B142B"/>
    <w:rsid w:val="005B17A8"/>
    <w:rsid w:val="005B1E1A"/>
    <w:rsid w:val="005B1E56"/>
    <w:rsid w:val="005B1E7B"/>
    <w:rsid w:val="005B1E87"/>
    <w:rsid w:val="005B208A"/>
    <w:rsid w:val="005B215B"/>
    <w:rsid w:val="005B21A9"/>
    <w:rsid w:val="005B2555"/>
    <w:rsid w:val="005B2A46"/>
    <w:rsid w:val="005B2E2B"/>
    <w:rsid w:val="005B34B9"/>
    <w:rsid w:val="005B36A0"/>
    <w:rsid w:val="005B3859"/>
    <w:rsid w:val="005B3A76"/>
    <w:rsid w:val="005B4152"/>
    <w:rsid w:val="005B4185"/>
    <w:rsid w:val="005B418B"/>
    <w:rsid w:val="005B4334"/>
    <w:rsid w:val="005B46DD"/>
    <w:rsid w:val="005B4A7D"/>
    <w:rsid w:val="005B4D77"/>
    <w:rsid w:val="005B4DA4"/>
    <w:rsid w:val="005B4E96"/>
    <w:rsid w:val="005B543F"/>
    <w:rsid w:val="005B57E4"/>
    <w:rsid w:val="005B5ABD"/>
    <w:rsid w:val="005B5D31"/>
    <w:rsid w:val="005B6399"/>
    <w:rsid w:val="005B694C"/>
    <w:rsid w:val="005B6978"/>
    <w:rsid w:val="005B6AE9"/>
    <w:rsid w:val="005B6D05"/>
    <w:rsid w:val="005B6DFB"/>
    <w:rsid w:val="005B7087"/>
    <w:rsid w:val="005B7382"/>
    <w:rsid w:val="005B74D2"/>
    <w:rsid w:val="005B75AC"/>
    <w:rsid w:val="005B763D"/>
    <w:rsid w:val="005B770E"/>
    <w:rsid w:val="005B775D"/>
    <w:rsid w:val="005B77D3"/>
    <w:rsid w:val="005B7A7A"/>
    <w:rsid w:val="005C0AC6"/>
    <w:rsid w:val="005C0B36"/>
    <w:rsid w:val="005C0C6E"/>
    <w:rsid w:val="005C0FCC"/>
    <w:rsid w:val="005C1029"/>
    <w:rsid w:val="005C126A"/>
    <w:rsid w:val="005C140A"/>
    <w:rsid w:val="005C189B"/>
    <w:rsid w:val="005C19C6"/>
    <w:rsid w:val="005C1BF8"/>
    <w:rsid w:val="005C1E52"/>
    <w:rsid w:val="005C27B0"/>
    <w:rsid w:val="005C2AE1"/>
    <w:rsid w:val="005C2EF5"/>
    <w:rsid w:val="005C307D"/>
    <w:rsid w:val="005C342A"/>
    <w:rsid w:val="005C3521"/>
    <w:rsid w:val="005C3550"/>
    <w:rsid w:val="005C3A9D"/>
    <w:rsid w:val="005C3F4B"/>
    <w:rsid w:val="005C440D"/>
    <w:rsid w:val="005C4493"/>
    <w:rsid w:val="005C4797"/>
    <w:rsid w:val="005C4F98"/>
    <w:rsid w:val="005C4FAF"/>
    <w:rsid w:val="005C521B"/>
    <w:rsid w:val="005C52CF"/>
    <w:rsid w:val="005C537D"/>
    <w:rsid w:val="005C55A0"/>
    <w:rsid w:val="005C5A58"/>
    <w:rsid w:val="005C5AD7"/>
    <w:rsid w:val="005C5DC0"/>
    <w:rsid w:val="005C5EE2"/>
    <w:rsid w:val="005C5F72"/>
    <w:rsid w:val="005C611C"/>
    <w:rsid w:val="005C6763"/>
    <w:rsid w:val="005C6C51"/>
    <w:rsid w:val="005C71BD"/>
    <w:rsid w:val="005C72E2"/>
    <w:rsid w:val="005C7500"/>
    <w:rsid w:val="005C763D"/>
    <w:rsid w:val="005C7AC2"/>
    <w:rsid w:val="005C7FD8"/>
    <w:rsid w:val="005D014F"/>
    <w:rsid w:val="005D03A0"/>
    <w:rsid w:val="005D041C"/>
    <w:rsid w:val="005D051A"/>
    <w:rsid w:val="005D05F5"/>
    <w:rsid w:val="005D08B4"/>
    <w:rsid w:val="005D08D0"/>
    <w:rsid w:val="005D097E"/>
    <w:rsid w:val="005D0C2E"/>
    <w:rsid w:val="005D0E26"/>
    <w:rsid w:val="005D151F"/>
    <w:rsid w:val="005D1840"/>
    <w:rsid w:val="005D1C5C"/>
    <w:rsid w:val="005D1D42"/>
    <w:rsid w:val="005D1E00"/>
    <w:rsid w:val="005D21B2"/>
    <w:rsid w:val="005D2285"/>
    <w:rsid w:val="005D2325"/>
    <w:rsid w:val="005D2953"/>
    <w:rsid w:val="005D2956"/>
    <w:rsid w:val="005D29CC"/>
    <w:rsid w:val="005D2A50"/>
    <w:rsid w:val="005D2A59"/>
    <w:rsid w:val="005D2FF2"/>
    <w:rsid w:val="005D3164"/>
    <w:rsid w:val="005D31BF"/>
    <w:rsid w:val="005D354F"/>
    <w:rsid w:val="005D394C"/>
    <w:rsid w:val="005D3EE2"/>
    <w:rsid w:val="005D401E"/>
    <w:rsid w:val="005D4062"/>
    <w:rsid w:val="005D4C2A"/>
    <w:rsid w:val="005D51F9"/>
    <w:rsid w:val="005D5271"/>
    <w:rsid w:val="005D53F2"/>
    <w:rsid w:val="005D541F"/>
    <w:rsid w:val="005D542B"/>
    <w:rsid w:val="005D564F"/>
    <w:rsid w:val="005D6A43"/>
    <w:rsid w:val="005D6B38"/>
    <w:rsid w:val="005D6E50"/>
    <w:rsid w:val="005D7344"/>
    <w:rsid w:val="005D7410"/>
    <w:rsid w:val="005D7548"/>
    <w:rsid w:val="005D7690"/>
    <w:rsid w:val="005D7B3F"/>
    <w:rsid w:val="005D7E50"/>
    <w:rsid w:val="005E0344"/>
    <w:rsid w:val="005E0543"/>
    <w:rsid w:val="005E0999"/>
    <w:rsid w:val="005E0C1E"/>
    <w:rsid w:val="005E0E10"/>
    <w:rsid w:val="005E15E8"/>
    <w:rsid w:val="005E1678"/>
    <w:rsid w:val="005E1773"/>
    <w:rsid w:val="005E18D8"/>
    <w:rsid w:val="005E190C"/>
    <w:rsid w:val="005E1AD6"/>
    <w:rsid w:val="005E2124"/>
    <w:rsid w:val="005E23EB"/>
    <w:rsid w:val="005E2653"/>
    <w:rsid w:val="005E2717"/>
    <w:rsid w:val="005E282F"/>
    <w:rsid w:val="005E29A7"/>
    <w:rsid w:val="005E2CCE"/>
    <w:rsid w:val="005E309B"/>
    <w:rsid w:val="005E35D6"/>
    <w:rsid w:val="005E373B"/>
    <w:rsid w:val="005E3EDD"/>
    <w:rsid w:val="005E41AC"/>
    <w:rsid w:val="005E4283"/>
    <w:rsid w:val="005E440B"/>
    <w:rsid w:val="005E4440"/>
    <w:rsid w:val="005E449D"/>
    <w:rsid w:val="005E4D5E"/>
    <w:rsid w:val="005E5095"/>
    <w:rsid w:val="005E5F1F"/>
    <w:rsid w:val="005E5F9B"/>
    <w:rsid w:val="005E62F6"/>
    <w:rsid w:val="005E6800"/>
    <w:rsid w:val="005E6C11"/>
    <w:rsid w:val="005E6E90"/>
    <w:rsid w:val="005E7279"/>
    <w:rsid w:val="005E7409"/>
    <w:rsid w:val="005E7B7A"/>
    <w:rsid w:val="005F0281"/>
    <w:rsid w:val="005F073B"/>
    <w:rsid w:val="005F076B"/>
    <w:rsid w:val="005F0B8A"/>
    <w:rsid w:val="005F0FCF"/>
    <w:rsid w:val="005F1129"/>
    <w:rsid w:val="005F12EC"/>
    <w:rsid w:val="005F16AE"/>
    <w:rsid w:val="005F1D0A"/>
    <w:rsid w:val="005F1DEF"/>
    <w:rsid w:val="005F2263"/>
    <w:rsid w:val="005F2943"/>
    <w:rsid w:val="005F2C85"/>
    <w:rsid w:val="005F2E90"/>
    <w:rsid w:val="005F314B"/>
    <w:rsid w:val="005F3281"/>
    <w:rsid w:val="005F3910"/>
    <w:rsid w:val="005F391B"/>
    <w:rsid w:val="005F3BE1"/>
    <w:rsid w:val="005F43D7"/>
    <w:rsid w:val="005F4809"/>
    <w:rsid w:val="005F488C"/>
    <w:rsid w:val="005F48CB"/>
    <w:rsid w:val="005F4D32"/>
    <w:rsid w:val="005F5084"/>
    <w:rsid w:val="005F5139"/>
    <w:rsid w:val="005F529D"/>
    <w:rsid w:val="005F545E"/>
    <w:rsid w:val="005F56C8"/>
    <w:rsid w:val="005F5773"/>
    <w:rsid w:val="005F5BD4"/>
    <w:rsid w:val="005F5D97"/>
    <w:rsid w:val="005F640C"/>
    <w:rsid w:val="005F6693"/>
    <w:rsid w:val="005F690B"/>
    <w:rsid w:val="005F6BE6"/>
    <w:rsid w:val="005F6E9B"/>
    <w:rsid w:val="005F7385"/>
    <w:rsid w:val="005F7819"/>
    <w:rsid w:val="005F7897"/>
    <w:rsid w:val="005F7BCE"/>
    <w:rsid w:val="00600055"/>
    <w:rsid w:val="0060008D"/>
    <w:rsid w:val="006000EB"/>
    <w:rsid w:val="00600675"/>
    <w:rsid w:val="006006DB"/>
    <w:rsid w:val="00600942"/>
    <w:rsid w:val="00600B50"/>
    <w:rsid w:val="006013F5"/>
    <w:rsid w:val="0060155C"/>
    <w:rsid w:val="0060170C"/>
    <w:rsid w:val="006018B3"/>
    <w:rsid w:val="00601CA2"/>
    <w:rsid w:val="00601E85"/>
    <w:rsid w:val="00601EC8"/>
    <w:rsid w:val="00602307"/>
    <w:rsid w:val="00602B1A"/>
    <w:rsid w:val="0060302E"/>
    <w:rsid w:val="00603038"/>
    <w:rsid w:val="00603194"/>
    <w:rsid w:val="006032A9"/>
    <w:rsid w:val="00604178"/>
    <w:rsid w:val="006042BB"/>
    <w:rsid w:val="00604651"/>
    <w:rsid w:val="0060478A"/>
    <w:rsid w:val="00604831"/>
    <w:rsid w:val="00604E02"/>
    <w:rsid w:val="00604EB1"/>
    <w:rsid w:val="006050E0"/>
    <w:rsid w:val="006057AF"/>
    <w:rsid w:val="006059A6"/>
    <w:rsid w:val="006059D3"/>
    <w:rsid w:val="00605ADB"/>
    <w:rsid w:val="00605EE5"/>
    <w:rsid w:val="0060651B"/>
    <w:rsid w:val="00606D02"/>
    <w:rsid w:val="00606D24"/>
    <w:rsid w:val="00606E12"/>
    <w:rsid w:val="00607746"/>
    <w:rsid w:val="00610092"/>
    <w:rsid w:val="00610417"/>
    <w:rsid w:val="00610592"/>
    <w:rsid w:val="00610B5A"/>
    <w:rsid w:val="00610BE8"/>
    <w:rsid w:val="00610F35"/>
    <w:rsid w:val="00611716"/>
    <w:rsid w:val="00611830"/>
    <w:rsid w:val="00611A2B"/>
    <w:rsid w:val="00611ABE"/>
    <w:rsid w:val="00611B9B"/>
    <w:rsid w:val="00611C9F"/>
    <w:rsid w:val="00611D65"/>
    <w:rsid w:val="0061241A"/>
    <w:rsid w:val="006126FC"/>
    <w:rsid w:val="0061271C"/>
    <w:rsid w:val="00613321"/>
    <w:rsid w:val="0061382E"/>
    <w:rsid w:val="00613881"/>
    <w:rsid w:val="0061391B"/>
    <w:rsid w:val="00613B96"/>
    <w:rsid w:val="00613BF9"/>
    <w:rsid w:val="0061400B"/>
    <w:rsid w:val="006140AA"/>
    <w:rsid w:val="00614104"/>
    <w:rsid w:val="00614B46"/>
    <w:rsid w:val="00614BD1"/>
    <w:rsid w:val="00614CCC"/>
    <w:rsid w:val="00614F5B"/>
    <w:rsid w:val="0061514F"/>
    <w:rsid w:val="00615257"/>
    <w:rsid w:val="0061530F"/>
    <w:rsid w:val="0061549E"/>
    <w:rsid w:val="006157EB"/>
    <w:rsid w:val="00615CF7"/>
    <w:rsid w:val="006160D8"/>
    <w:rsid w:val="0061630A"/>
    <w:rsid w:val="00616456"/>
    <w:rsid w:val="0061669A"/>
    <w:rsid w:val="00616826"/>
    <w:rsid w:val="00616AA4"/>
    <w:rsid w:val="006172EA"/>
    <w:rsid w:val="006173FC"/>
    <w:rsid w:val="00617401"/>
    <w:rsid w:val="006176BA"/>
    <w:rsid w:val="006178B4"/>
    <w:rsid w:val="00617AFF"/>
    <w:rsid w:val="00617B4F"/>
    <w:rsid w:val="00620443"/>
    <w:rsid w:val="00620C7B"/>
    <w:rsid w:val="0062103D"/>
    <w:rsid w:val="00621062"/>
    <w:rsid w:val="006212AE"/>
    <w:rsid w:val="006212E7"/>
    <w:rsid w:val="0062161D"/>
    <w:rsid w:val="006216F0"/>
    <w:rsid w:val="00621806"/>
    <w:rsid w:val="006220D7"/>
    <w:rsid w:val="00622799"/>
    <w:rsid w:val="0062287B"/>
    <w:rsid w:val="00622F50"/>
    <w:rsid w:val="00623248"/>
    <w:rsid w:val="00623625"/>
    <w:rsid w:val="00623795"/>
    <w:rsid w:val="00623817"/>
    <w:rsid w:val="006238C5"/>
    <w:rsid w:val="006241CE"/>
    <w:rsid w:val="00624377"/>
    <w:rsid w:val="00624641"/>
    <w:rsid w:val="006247CD"/>
    <w:rsid w:val="00624817"/>
    <w:rsid w:val="006248DE"/>
    <w:rsid w:val="006248FE"/>
    <w:rsid w:val="006249AE"/>
    <w:rsid w:val="00624B26"/>
    <w:rsid w:val="00624B99"/>
    <w:rsid w:val="00624C4E"/>
    <w:rsid w:val="00624DF5"/>
    <w:rsid w:val="00625115"/>
    <w:rsid w:val="00625124"/>
    <w:rsid w:val="0062527C"/>
    <w:rsid w:val="00625467"/>
    <w:rsid w:val="00625474"/>
    <w:rsid w:val="00625529"/>
    <w:rsid w:val="006258C4"/>
    <w:rsid w:val="00626542"/>
    <w:rsid w:val="00626762"/>
    <w:rsid w:val="0062694E"/>
    <w:rsid w:val="00626B1A"/>
    <w:rsid w:val="00626ED4"/>
    <w:rsid w:val="00627345"/>
    <w:rsid w:val="0062744B"/>
    <w:rsid w:val="00627555"/>
    <w:rsid w:val="006279C0"/>
    <w:rsid w:val="00627B8E"/>
    <w:rsid w:val="00627C56"/>
    <w:rsid w:val="00627DB7"/>
    <w:rsid w:val="00627FC1"/>
    <w:rsid w:val="006304B8"/>
    <w:rsid w:val="006304E8"/>
    <w:rsid w:val="00630652"/>
    <w:rsid w:val="00630893"/>
    <w:rsid w:val="00630D5E"/>
    <w:rsid w:val="00630F5E"/>
    <w:rsid w:val="00631097"/>
    <w:rsid w:val="0063131A"/>
    <w:rsid w:val="006313BC"/>
    <w:rsid w:val="006313C2"/>
    <w:rsid w:val="0063156D"/>
    <w:rsid w:val="006315DB"/>
    <w:rsid w:val="0063171D"/>
    <w:rsid w:val="00631808"/>
    <w:rsid w:val="0063184D"/>
    <w:rsid w:val="00631F96"/>
    <w:rsid w:val="00631FE6"/>
    <w:rsid w:val="006322A0"/>
    <w:rsid w:val="006322ED"/>
    <w:rsid w:val="00632550"/>
    <w:rsid w:val="006328E4"/>
    <w:rsid w:val="00632A74"/>
    <w:rsid w:val="0063354B"/>
    <w:rsid w:val="00633665"/>
    <w:rsid w:val="00633A48"/>
    <w:rsid w:val="006341F2"/>
    <w:rsid w:val="00634C4B"/>
    <w:rsid w:val="00634DB8"/>
    <w:rsid w:val="006352D0"/>
    <w:rsid w:val="00635DE4"/>
    <w:rsid w:val="006361C3"/>
    <w:rsid w:val="006361FD"/>
    <w:rsid w:val="00636382"/>
    <w:rsid w:val="00636492"/>
    <w:rsid w:val="006364B1"/>
    <w:rsid w:val="006366E0"/>
    <w:rsid w:val="00636826"/>
    <w:rsid w:val="00636916"/>
    <w:rsid w:val="00636B0A"/>
    <w:rsid w:val="00636E1C"/>
    <w:rsid w:val="006370AA"/>
    <w:rsid w:val="006371FE"/>
    <w:rsid w:val="0063747A"/>
    <w:rsid w:val="00640735"/>
    <w:rsid w:val="00640BC3"/>
    <w:rsid w:val="00640F57"/>
    <w:rsid w:val="00641100"/>
    <w:rsid w:val="006414A9"/>
    <w:rsid w:val="006415E8"/>
    <w:rsid w:val="00641728"/>
    <w:rsid w:val="0064180F"/>
    <w:rsid w:val="0064199B"/>
    <w:rsid w:val="00641AB6"/>
    <w:rsid w:val="00641B16"/>
    <w:rsid w:val="00641F4A"/>
    <w:rsid w:val="00642018"/>
    <w:rsid w:val="0064226F"/>
    <w:rsid w:val="006427A6"/>
    <w:rsid w:val="0064282C"/>
    <w:rsid w:val="006428D5"/>
    <w:rsid w:val="00642DDB"/>
    <w:rsid w:val="00642EF7"/>
    <w:rsid w:val="00642F2B"/>
    <w:rsid w:val="0064317E"/>
    <w:rsid w:val="006431C6"/>
    <w:rsid w:val="00643270"/>
    <w:rsid w:val="006433BC"/>
    <w:rsid w:val="00643672"/>
    <w:rsid w:val="0064426A"/>
    <w:rsid w:val="00644429"/>
    <w:rsid w:val="0064487D"/>
    <w:rsid w:val="0064514E"/>
    <w:rsid w:val="00645263"/>
    <w:rsid w:val="006452A5"/>
    <w:rsid w:val="0064535C"/>
    <w:rsid w:val="006460BD"/>
    <w:rsid w:val="006462E4"/>
    <w:rsid w:val="006466FC"/>
    <w:rsid w:val="00646818"/>
    <w:rsid w:val="00646A03"/>
    <w:rsid w:val="00646A3A"/>
    <w:rsid w:val="00646F65"/>
    <w:rsid w:val="00647188"/>
    <w:rsid w:val="00647314"/>
    <w:rsid w:val="006473AC"/>
    <w:rsid w:val="006475BB"/>
    <w:rsid w:val="00647690"/>
    <w:rsid w:val="006479D3"/>
    <w:rsid w:val="0065006C"/>
    <w:rsid w:val="006507D5"/>
    <w:rsid w:val="00650A2B"/>
    <w:rsid w:val="00651584"/>
    <w:rsid w:val="0065180E"/>
    <w:rsid w:val="00651830"/>
    <w:rsid w:val="00651924"/>
    <w:rsid w:val="00651CC6"/>
    <w:rsid w:val="00651D17"/>
    <w:rsid w:val="006523F9"/>
    <w:rsid w:val="00652591"/>
    <w:rsid w:val="006525A6"/>
    <w:rsid w:val="006525E4"/>
    <w:rsid w:val="00652620"/>
    <w:rsid w:val="00652869"/>
    <w:rsid w:val="006529B9"/>
    <w:rsid w:val="00652DB0"/>
    <w:rsid w:val="00652FFE"/>
    <w:rsid w:val="006531CF"/>
    <w:rsid w:val="00653265"/>
    <w:rsid w:val="00653298"/>
    <w:rsid w:val="00653B5F"/>
    <w:rsid w:val="00653C19"/>
    <w:rsid w:val="00654036"/>
    <w:rsid w:val="006542D4"/>
    <w:rsid w:val="00654443"/>
    <w:rsid w:val="00654575"/>
    <w:rsid w:val="00654B6B"/>
    <w:rsid w:val="006551CC"/>
    <w:rsid w:val="00655399"/>
    <w:rsid w:val="006555F9"/>
    <w:rsid w:val="00655DA7"/>
    <w:rsid w:val="00655E84"/>
    <w:rsid w:val="00655F5C"/>
    <w:rsid w:val="00655FAA"/>
    <w:rsid w:val="006560FE"/>
    <w:rsid w:val="0065617D"/>
    <w:rsid w:val="0065628E"/>
    <w:rsid w:val="00656B68"/>
    <w:rsid w:val="00656C89"/>
    <w:rsid w:val="006570BC"/>
    <w:rsid w:val="00657315"/>
    <w:rsid w:val="00657475"/>
    <w:rsid w:val="006575BF"/>
    <w:rsid w:val="006576ED"/>
    <w:rsid w:val="00657A23"/>
    <w:rsid w:val="00657AC8"/>
    <w:rsid w:val="00657FE7"/>
    <w:rsid w:val="00660473"/>
    <w:rsid w:val="006609A2"/>
    <w:rsid w:val="00660B3F"/>
    <w:rsid w:val="00660F53"/>
    <w:rsid w:val="006613EC"/>
    <w:rsid w:val="006614AC"/>
    <w:rsid w:val="0066184A"/>
    <w:rsid w:val="00661872"/>
    <w:rsid w:val="00661F02"/>
    <w:rsid w:val="00662206"/>
    <w:rsid w:val="006623FB"/>
    <w:rsid w:val="006624F3"/>
    <w:rsid w:val="00662543"/>
    <w:rsid w:val="00662981"/>
    <w:rsid w:val="00662BEB"/>
    <w:rsid w:val="00662C85"/>
    <w:rsid w:val="00662EAA"/>
    <w:rsid w:val="00663862"/>
    <w:rsid w:val="00663A7C"/>
    <w:rsid w:val="00663D86"/>
    <w:rsid w:val="00663F20"/>
    <w:rsid w:val="00663F7C"/>
    <w:rsid w:val="00663F92"/>
    <w:rsid w:val="00664082"/>
    <w:rsid w:val="00664681"/>
    <w:rsid w:val="0066470E"/>
    <w:rsid w:val="00664743"/>
    <w:rsid w:val="006649AB"/>
    <w:rsid w:val="006649B8"/>
    <w:rsid w:val="00664AF1"/>
    <w:rsid w:val="006650B5"/>
    <w:rsid w:val="00665880"/>
    <w:rsid w:val="00665D9D"/>
    <w:rsid w:val="00665F83"/>
    <w:rsid w:val="00666918"/>
    <w:rsid w:val="0066692A"/>
    <w:rsid w:val="00666B7A"/>
    <w:rsid w:val="00666D05"/>
    <w:rsid w:val="00666F74"/>
    <w:rsid w:val="00667458"/>
    <w:rsid w:val="006675EB"/>
    <w:rsid w:val="006679CA"/>
    <w:rsid w:val="00667C5D"/>
    <w:rsid w:val="00667DF2"/>
    <w:rsid w:val="006700EA"/>
    <w:rsid w:val="0067024F"/>
    <w:rsid w:val="006703F5"/>
    <w:rsid w:val="00670545"/>
    <w:rsid w:val="0067099E"/>
    <w:rsid w:val="00670DF1"/>
    <w:rsid w:val="00671091"/>
    <w:rsid w:val="0067116D"/>
    <w:rsid w:val="00671230"/>
    <w:rsid w:val="00671345"/>
    <w:rsid w:val="006718B0"/>
    <w:rsid w:val="0067194C"/>
    <w:rsid w:val="00671D29"/>
    <w:rsid w:val="00671EA8"/>
    <w:rsid w:val="00672593"/>
    <w:rsid w:val="0067284D"/>
    <w:rsid w:val="006729FF"/>
    <w:rsid w:val="00672A9B"/>
    <w:rsid w:val="00673570"/>
    <w:rsid w:val="00673CB3"/>
    <w:rsid w:val="00674060"/>
    <w:rsid w:val="006740CD"/>
    <w:rsid w:val="0067421A"/>
    <w:rsid w:val="006745DF"/>
    <w:rsid w:val="0067485D"/>
    <w:rsid w:val="00674FC4"/>
    <w:rsid w:val="006750C5"/>
    <w:rsid w:val="006757DF"/>
    <w:rsid w:val="00675884"/>
    <w:rsid w:val="006758BC"/>
    <w:rsid w:val="0067599C"/>
    <w:rsid w:val="00675A4C"/>
    <w:rsid w:val="00675C04"/>
    <w:rsid w:val="00675C2C"/>
    <w:rsid w:val="00675FC0"/>
    <w:rsid w:val="00675FDC"/>
    <w:rsid w:val="0067611F"/>
    <w:rsid w:val="0067626B"/>
    <w:rsid w:val="00676353"/>
    <w:rsid w:val="006766D8"/>
    <w:rsid w:val="006768F7"/>
    <w:rsid w:val="00676918"/>
    <w:rsid w:val="006769BE"/>
    <w:rsid w:val="00676B1F"/>
    <w:rsid w:val="00677648"/>
    <w:rsid w:val="00677669"/>
    <w:rsid w:val="00677E3B"/>
    <w:rsid w:val="00680736"/>
    <w:rsid w:val="00680BD4"/>
    <w:rsid w:val="00680EDC"/>
    <w:rsid w:val="0068104E"/>
    <w:rsid w:val="00681184"/>
    <w:rsid w:val="00681522"/>
    <w:rsid w:val="0068157F"/>
    <w:rsid w:val="00681825"/>
    <w:rsid w:val="00681953"/>
    <w:rsid w:val="00681B78"/>
    <w:rsid w:val="00681B9F"/>
    <w:rsid w:val="00681C7F"/>
    <w:rsid w:val="00681D48"/>
    <w:rsid w:val="00681FEB"/>
    <w:rsid w:val="00682447"/>
    <w:rsid w:val="00682657"/>
    <w:rsid w:val="00682BE3"/>
    <w:rsid w:val="00682D66"/>
    <w:rsid w:val="00684319"/>
    <w:rsid w:val="00684328"/>
    <w:rsid w:val="006843D5"/>
    <w:rsid w:val="0068490A"/>
    <w:rsid w:val="00684BFB"/>
    <w:rsid w:val="00684E6D"/>
    <w:rsid w:val="006856F0"/>
    <w:rsid w:val="0068570E"/>
    <w:rsid w:val="006859C4"/>
    <w:rsid w:val="00685A36"/>
    <w:rsid w:val="00685D01"/>
    <w:rsid w:val="00685D72"/>
    <w:rsid w:val="00685F9D"/>
    <w:rsid w:val="00685FD5"/>
    <w:rsid w:val="0068601B"/>
    <w:rsid w:val="006870B1"/>
    <w:rsid w:val="00687368"/>
    <w:rsid w:val="00687537"/>
    <w:rsid w:val="0068786F"/>
    <w:rsid w:val="00687996"/>
    <w:rsid w:val="00687A51"/>
    <w:rsid w:val="00687F63"/>
    <w:rsid w:val="00687FC1"/>
    <w:rsid w:val="006904A8"/>
    <w:rsid w:val="006906C9"/>
    <w:rsid w:val="006914AF"/>
    <w:rsid w:val="00691546"/>
    <w:rsid w:val="00691D17"/>
    <w:rsid w:val="006920FD"/>
    <w:rsid w:val="0069212C"/>
    <w:rsid w:val="0069224C"/>
    <w:rsid w:val="006922A0"/>
    <w:rsid w:val="006924B0"/>
    <w:rsid w:val="00692D91"/>
    <w:rsid w:val="00692D95"/>
    <w:rsid w:val="00692F9B"/>
    <w:rsid w:val="00693029"/>
    <w:rsid w:val="006934E5"/>
    <w:rsid w:val="00693568"/>
    <w:rsid w:val="006936B5"/>
    <w:rsid w:val="006936BD"/>
    <w:rsid w:val="006938F5"/>
    <w:rsid w:val="006939A4"/>
    <w:rsid w:val="00693BB0"/>
    <w:rsid w:val="006944E9"/>
    <w:rsid w:val="0069455F"/>
    <w:rsid w:val="006945BF"/>
    <w:rsid w:val="006947CE"/>
    <w:rsid w:val="0069482E"/>
    <w:rsid w:val="00694857"/>
    <w:rsid w:val="00695071"/>
    <w:rsid w:val="0069536B"/>
    <w:rsid w:val="006954C7"/>
    <w:rsid w:val="006957D5"/>
    <w:rsid w:val="006962A8"/>
    <w:rsid w:val="00696344"/>
    <w:rsid w:val="006966C6"/>
    <w:rsid w:val="006966F1"/>
    <w:rsid w:val="0069687C"/>
    <w:rsid w:val="00696D14"/>
    <w:rsid w:val="00696D97"/>
    <w:rsid w:val="00696E4C"/>
    <w:rsid w:val="00696EE0"/>
    <w:rsid w:val="006970ED"/>
    <w:rsid w:val="00697980"/>
    <w:rsid w:val="00697A17"/>
    <w:rsid w:val="00697D14"/>
    <w:rsid w:val="00697EAC"/>
    <w:rsid w:val="006A0418"/>
    <w:rsid w:val="006A0A6C"/>
    <w:rsid w:val="006A0C75"/>
    <w:rsid w:val="006A0C83"/>
    <w:rsid w:val="006A117B"/>
    <w:rsid w:val="006A132C"/>
    <w:rsid w:val="006A1359"/>
    <w:rsid w:val="006A1900"/>
    <w:rsid w:val="006A19EF"/>
    <w:rsid w:val="006A1AF9"/>
    <w:rsid w:val="006A1C0B"/>
    <w:rsid w:val="006A22E4"/>
    <w:rsid w:val="006A26FB"/>
    <w:rsid w:val="006A2A73"/>
    <w:rsid w:val="006A2F63"/>
    <w:rsid w:val="006A3490"/>
    <w:rsid w:val="006A3601"/>
    <w:rsid w:val="006A3F0C"/>
    <w:rsid w:val="006A3F61"/>
    <w:rsid w:val="006A406B"/>
    <w:rsid w:val="006A41E8"/>
    <w:rsid w:val="006A420D"/>
    <w:rsid w:val="006A42B2"/>
    <w:rsid w:val="006A43D5"/>
    <w:rsid w:val="006A45EA"/>
    <w:rsid w:val="006A49CF"/>
    <w:rsid w:val="006A4C83"/>
    <w:rsid w:val="006A525B"/>
    <w:rsid w:val="006A56E0"/>
    <w:rsid w:val="006A59DA"/>
    <w:rsid w:val="006A5D88"/>
    <w:rsid w:val="006A60A3"/>
    <w:rsid w:val="006A63A7"/>
    <w:rsid w:val="006A651F"/>
    <w:rsid w:val="006A67B3"/>
    <w:rsid w:val="006A6BBF"/>
    <w:rsid w:val="006A6CD4"/>
    <w:rsid w:val="006A70B4"/>
    <w:rsid w:val="006A722C"/>
    <w:rsid w:val="006A7303"/>
    <w:rsid w:val="006A756B"/>
    <w:rsid w:val="006A75E1"/>
    <w:rsid w:val="006A771B"/>
    <w:rsid w:val="006A79E7"/>
    <w:rsid w:val="006A7AE0"/>
    <w:rsid w:val="006B02DD"/>
    <w:rsid w:val="006B0463"/>
    <w:rsid w:val="006B0759"/>
    <w:rsid w:val="006B0BA4"/>
    <w:rsid w:val="006B144E"/>
    <w:rsid w:val="006B1493"/>
    <w:rsid w:val="006B177A"/>
    <w:rsid w:val="006B22B0"/>
    <w:rsid w:val="006B2C4E"/>
    <w:rsid w:val="006B31E4"/>
    <w:rsid w:val="006B322E"/>
    <w:rsid w:val="006B3271"/>
    <w:rsid w:val="006B3385"/>
    <w:rsid w:val="006B3C9C"/>
    <w:rsid w:val="006B4012"/>
    <w:rsid w:val="006B416C"/>
    <w:rsid w:val="006B4343"/>
    <w:rsid w:val="006B467D"/>
    <w:rsid w:val="006B4870"/>
    <w:rsid w:val="006B4BB9"/>
    <w:rsid w:val="006B4DF3"/>
    <w:rsid w:val="006B4E71"/>
    <w:rsid w:val="006B5155"/>
    <w:rsid w:val="006B545F"/>
    <w:rsid w:val="006B5817"/>
    <w:rsid w:val="006B5AE5"/>
    <w:rsid w:val="006B5BB2"/>
    <w:rsid w:val="006B5D31"/>
    <w:rsid w:val="006B6D21"/>
    <w:rsid w:val="006B6D50"/>
    <w:rsid w:val="006B7482"/>
    <w:rsid w:val="006B7AA1"/>
    <w:rsid w:val="006B7D6F"/>
    <w:rsid w:val="006C011F"/>
    <w:rsid w:val="006C045F"/>
    <w:rsid w:val="006C060E"/>
    <w:rsid w:val="006C084E"/>
    <w:rsid w:val="006C142B"/>
    <w:rsid w:val="006C1436"/>
    <w:rsid w:val="006C15B3"/>
    <w:rsid w:val="006C1A67"/>
    <w:rsid w:val="006C1B7D"/>
    <w:rsid w:val="006C1DBB"/>
    <w:rsid w:val="006C1F93"/>
    <w:rsid w:val="006C219B"/>
    <w:rsid w:val="006C23C9"/>
    <w:rsid w:val="006C27BA"/>
    <w:rsid w:val="006C290E"/>
    <w:rsid w:val="006C3287"/>
    <w:rsid w:val="006C39CB"/>
    <w:rsid w:val="006C3D1A"/>
    <w:rsid w:val="006C405A"/>
    <w:rsid w:val="006C4196"/>
    <w:rsid w:val="006C42D5"/>
    <w:rsid w:val="006C43B3"/>
    <w:rsid w:val="006C44E5"/>
    <w:rsid w:val="006C48F4"/>
    <w:rsid w:val="006C4C48"/>
    <w:rsid w:val="006C4CB4"/>
    <w:rsid w:val="006C4D58"/>
    <w:rsid w:val="006C50AD"/>
    <w:rsid w:val="006C541C"/>
    <w:rsid w:val="006C55EB"/>
    <w:rsid w:val="006C629D"/>
    <w:rsid w:val="006C63B0"/>
    <w:rsid w:val="006C6A72"/>
    <w:rsid w:val="006C6D48"/>
    <w:rsid w:val="006C6D9C"/>
    <w:rsid w:val="006C6E20"/>
    <w:rsid w:val="006C76A2"/>
    <w:rsid w:val="006C791B"/>
    <w:rsid w:val="006C792E"/>
    <w:rsid w:val="006C7EF1"/>
    <w:rsid w:val="006D061C"/>
    <w:rsid w:val="006D07DA"/>
    <w:rsid w:val="006D0A49"/>
    <w:rsid w:val="006D0B86"/>
    <w:rsid w:val="006D0F49"/>
    <w:rsid w:val="006D116C"/>
    <w:rsid w:val="006D152D"/>
    <w:rsid w:val="006D1A0E"/>
    <w:rsid w:val="006D1B26"/>
    <w:rsid w:val="006D1EB5"/>
    <w:rsid w:val="006D2134"/>
    <w:rsid w:val="006D2471"/>
    <w:rsid w:val="006D28AB"/>
    <w:rsid w:val="006D29A4"/>
    <w:rsid w:val="006D3329"/>
    <w:rsid w:val="006D3615"/>
    <w:rsid w:val="006D3EC9"/>
    <w:rsid w:val="006D3EEB"/>
    <w:rsid w:val="006D4267"/>
    <w:rsid w:val="006D428D"/>
    <w:rsid w:val="006D42CD"/>
    <w:rsid w:val="006D463C"/>
    <w:rsid w:val="006D46FA"/>
    <w:rsid w:val="006D48F6"/>
    <w:rsid w:val="006D49D1"/>
    <w:rsid w:val="006D4A8A"/>
    <w:rsid w:val="006D4E9C"/>
    <w:rsid w:val="006D58BC"/>
    <w:rsid w:val="006D5AC6"/>
    <w:rsid w:val="006D5B90"/>
    <w:rsid w:val="006D5BF7"/>
    <w:rsid w:val="006D6079"/>
    <w:rsid w:val="006D6155"/>
    <w:rsid w:val="006D633E"/>
    <w:rsid w:val="006D63BD"/>
    <w:rsid w:val="006D6400"/>
    <w:rsid w:val="006D6925"/>
    <w:rsid w:val="006D69C4"/>
    <w:rsid w:val="006D6D5D"/>
    <w:rsid w:val="006D6F6D"/>
    <w:rsid w:val="006D719F"/>
    <w:rsid w:val="006D72C5"/>
    <w:rsid w:val="006D733D"/>
    <w:rsid w:val="006D737F"/>
    <w:rsid w:val="006D7418"/>
    <w:rsid w:val="006D74FC"/>
    <w:rsid w:val="006D794C"/>
    <w:rsid w:val="006D7B82"/>
    <w:rsid w:val="006E0523"/>
    <w:rsid w:val="006E05A8"/>
    <w:rsid w:val="006E05E4"/>
    <w:rsid w:val="006E06E6"/>
    <w:rsid w:val="006E07E4"/>
    <w:rsid w:val="006E1163"/>
    <w:rsid w:val="006E12B4"/>
    <w:rsid w:val="006E1594"/>
    <w:rsid w:val="006E189E"/>
    <w:rsid w:val="006E19CD"/>
    <w:rsid w:val="006E1AD5"/>
    <w:rsid w:val="006E1CAA"/>
    <w:rsid w:val="006E2275"/>
    <w:rsid w:val="006E250E"/>
    <w:rsid w:val="006E2516"/>
    <w:rsid w:val="006E26C3"/>
    <w:rsid w:val="006E2B26"/>
    <w:rsid w:val="006E2D67"/>
    <w:rsid w:val="006E2FAA"/>
    <w:rsid w:val="006E34CD"/>
    <w:rsid w:val="006E352E"/>
    <w:rsid w:val="006E37AF"/>
    <w:rsid w:val="006E3C5A"/>
    <w:rsid w:val="006E3E6A"/>
    <w:rsid w:val="006E3EFC"/>
    <w:rsid w:val="006E4334"/>
    <w:rsid w:val="006E4B99"/>
    <w:rsid w:val="006E4D17"/>
    <w:rsid w:val="006E5332"/>
    <w:rsid w:val="006E5372"/>
    <w:rsid w:val="006E53FE"/>
    <w:rsid w:val="006E566B"/>
    <w:rsid w:val="006E5AAE"/>
    <w:rsid w:val="006E5B98"/>
    <w:rsid w:val="006E5E7F"/>
    <w:rsid w:val="006E6113"/>
    <w:rsid w:val="006E611C"/>
    <w:rsid w:val="006E620B"/>
    <w:rsid w:val="006E6316"/>
    <w:rsid w:val="006E7046"/>
    <w:rsid w:val="006E7122"/>
    <w:rsid w:val="006E7663"/>
    <w:rsid w:val="006E79C2"/>
    <w:rsid w:val="006E7A23"/>
    <w:rsid w:val="006E7C42"/>
    <w:rsid w:val="006E7CAA"/>
    <w:rsid w:val="006E7F4E"/>
    <w:rsid w:val="006E7F4F"/>
    <w:rsid w:val="006F05C8"/>
    <w:rsid w:val="006F0C62"/>
    <w:rsid w:val="006F1344"/>
    <w:rsid w:val="006F15B8"/>
    <w:rsid w:val="006F168A"/>
    <w:rsid w:val="006F17A4"/>
    <w:rsid w:val="006F189B"/>
    <w:rsid w:val="006F189D"/>
    <w:rsid w:val="006F19C1"/>
    <w:rsid w:val="006F19C5"/>
    <w:rsid w:val="006F1D46"/>
    <w:rsid w:val="006F232A"/>
    <w:rsid w:val="006F24FF"/>
    <w:rsid w:val="006F2536"/>
    <w:rsid w:val="006F27FB"/>
    <w:rsid w:val="006F2A45"/>
    <w:rsid w:val="006F2C57"/>
    <w:rsid w:val="006F2EF0"/>
    <w:rsid w:val="006F32B8"/>
    <w:rsid w:val="006F339B"/>
    <w:rsid w:val="006F339C"/>
    <w:rsid w:val="006F33CF"/>
    <w:rsid w:val="006F34D4"/>
    <w:rsid w:val="006F34F4"/>
    <w:rsid w:val="006F381A"/>
    <w:rsid w:val="006F4322"/>
    <w:rsid w:val="006F4811"/>
    <w:rsid w:val="006F4C08"/>
    <w:rsid w:val="006F4E17"/>
    <w:rsid w:val="006F4E58"/>
    <w:rsid w:val="006F4F87"/>
    <w:rsid w:val="006F5076"/>
    <w:rsid w:val="006F51B0"/>
    <w:rsid w:val="006F549D"/>
    <w:rsid w:val="006F54B7"/>
    <w:rsid w:val="006F6009"/>
    <w:rsid w:val="006F607D"/>
    <w:rsid w:val="006F616A"/>
    <w:rsid w:val="006F61A6"/>
    <w:rsid w:val="006F6230"/>
    <w:rsid w:val="006F62EB"/>
    <w:rsid w:val="006F6AFA"/>
    <w:rsid w:val="006F70F2"/>
    <w:rsid w:val="006F74B3"/>
    <w:rsid w:val="006F74CC"/>
    <w:rsid w:val="006F7827"/>
    <w:rsid w:val="006F7A55"/>
    <w:rsid w:val="006F7ACD"/>
    <w:rsid w:val="006F7C88"/>
    <w:rsid w:val="007004F7"/>
    <w:rsid w:val="00700890"/>
    <w:rsid w:val="00700A7C"/>
    <w:rsid w:val="00700B1F"/>
    <w:rsid w:val="00700DF4"/>
    <w:rsid w:val="00701461"/>
    <w:rsid w:val="007014C1"/>
    <w:rsid w:val="00701549"/>
    <w:rsid w:val="007018EB"/>
    <w:rsid w:val="00701AF1"/>
    <w:rsid w:val="00701CA6"/>
    <w:rsid w:val="00701CED"/>
    <w:rsid w:val="00701EF4"/>
    <w:rsid w:val="00701F52"/>
    <w:rsid w:val="0070228B"/>
    <w:rsid w:val="007022F6"/>
    <w:rsid w:val="00702629"/>
    <w:rsid w:val="007026D2"/>
    <w:rsid w:val="00702B8B"/>
    <w:rsid w:val="00702D61"/>
    <w:rsid w:val="00702D65"/>
    <w:rsid w:val="0070321D"/>
    <w:rsid w:val="0070324A"/>
    <w:rsid w:val="007035C4"/>
    <w:rsid w:val="00703F6C"/>
    <w:rsid w:val="0070418D"/>
    <w:rsid w:val="007042B5"/>
    <w:rsid w:val="007043A5"/>
    <w:rsid w:val="007048D3"/>
    <w:rsid w:val="007048EF"/>
    <w:rsid w:val="00705018"/>
    <w:rsid w:val="00705078"/>
    <w:rsid w:val="007055BE"/>
    <w:rsid w:val="0070561C"/>
    <w:rsid w:val="007056B0"/>
    <w:rsid w:val="00705A82"/>
    <w:rsid w:val="00705F18"/>
    <w:rsid w:val="0070608E"/>
    <w:rsid w:val="00706723"/>
    <w:rsid w:val="007068BA"/>
    <w:rsid w:val="00706E3A"/>
    <w:rsid w:val="00706EF0"/>
    <w:rsid w:val="00706FBA"/>
    <w:rsid w:val="007070D7"/>
    <w:rsid w:val="0070772C"/>
    <w:rsid w:val="0070774C"/>
    <w:rsid w:val="007077A5"/>
    <w:rsid w:val="00707B6C"/>
    <w:rsid w:val="00707FE5"/>
    <w:rsid w:val="00710613"/>
    <w:rsid w:val="0071078D"/>
    <w:rsid w:val="00710F2E"/>
    <w:rsid w:val="0071147A"/>
    <w:rsid w:val="007115B3"/>
    <w:rsid w:val="0071180E"/>
    <w:rsid w:val="00711CFD"/>
    <w:rsid w:val="00711EB5"/>
    <w:rsid w:val="007121A8"/>
    <w:rsid w:val="007121C7"/>
    <w:rsid w:val="0071291B"/>
    <w:rsid w:val="00712964"/>
    <w:rsid w:val="007129E9"/>
    <w:rsid w:val="00712A5F"/>
    <w:rsid w:val="00712BDC"/>
    <w:rsid w:val="00712CB9"/>
    <w:rsid w:val="00713044"/>
    <w:rsid w:val="007131C2"/>
    <w:rsid w:val="007132BF"/>
    <w:rsid w:val="007135C6"/>
    <w:rsid w:val="00713677"/>
    <w:rsid w:val="00713B4A"/>
    <w:rsid w:val="00713B78"/>
    <w:rsid w:val="00713CFF"/>
    <w:rsid w:val="00714919"/>
    <w:rsid w:val="00714CA1"/>
    <w:rsid w:val="00714DE4"/>
    <w:rsid w:val="00715742"/>
    <w:rsid w:val="00715BBE"/>
    <w:rsid w:val="0071605A"/>
    <w:rsid w:val="00716282"/>
    <w:rsid w:val="00716425"/>
    <w:rsid w:val="00716AB1"/>
    <w:rsid w:val="007172FA"/>
    <w:rsid w:val="00717333"/>
    <w:rsid w:val="007173BE"/>
    <w:rsid w:val="007175C9"/>
    <w:rsid w:val="007178CE"/>
    <w:rsid w:val="00717A77"/>
    <w:rsid w:val="00717C66"/>
    <w:rsid w:val="00717E6D"/>
    <w:rsid w:val="007200B2"/>
    <w:rsid w:val="007203B6"/>
    <w:rsid w:val="00720483"/>
    <w:rsid w:val="00720516"/>
    <w:rsid w:val="00720777"/>
    <w:rsid w:val="00720989"/>
    <w:rsid w:val="00720A63"/>
    <w:rsid w:val="00720E0F"/>
    <w:rsid w:val="00720EA7"/>
    <w:rsid w:val="007212A4"/>
    <w:rsid w:val="007216D6"/>
    <w:rsid w:val="0072195E"/>
    <w:rsid w:val="00721C47"/>
    <w:rsid w:val="00721D63"/>
    <w:rsid w:val="00721DDC"/>
    <w:rsid w:val="00721E48"/>
    <w:rsid w:val="00721F79"/>
    <w:rsid w:val="0072202F"/>
    <w:rsid w:val="00722050"/>
    <w:rsid w:val="00722303"/>
    <w:rsid w:val="007226C2"/>
    <w:rsid w:val="0072294C"/>
    <w:rsid w:val="0072307B"/>
    <w:rsid w:val="00723099"/>
    <w:rsid w:val="00723558"/>
    <w:rsid w:val="00723634"/>
    <w:rsid w:val="00723C77"/>
    <w:rsid w:val="00723E6F"/>
    <w:rsid w:val="0072405D"/>
    <w:rsid w:val="0072480C"/>
    <w:rsid w:val="00724BA6"/>
    <w:rsid w:val="0072516D"/>
    <w:rsid w:val="00725589"/>
    <w:rsid w:val="00725830"/>
    <w:rsid w:val="00725CA6"/>
    <w:rsid w:val="00725D09"/>
    <w:rsid w:val="00725D29"/>
    <w:rsid w:val="00725D51"/>
    <w:rsid w:val="00725E1A"/>
    <w:rsid w:val="00725F71"/>
    <w:rsid w:val="007262DB"/>
    <w:rsid w:val="0072685D"/>
    <w:rsid w:val="00726C12"/>
    <w:rsid w:val="0072720E"/>
    <w:rsid w:val="0072727E"/>
    <w:rsid w:val="007272D4"/>
    <w:rsid w:val="00727691"/>
    <w:rsid w:val="00727722"/>
    <w:rsid w:val="007278E9"/>
    <w:rsid w:val="00727A7B"/>
    <w:rsid w:val="0072E1C4"/>
    <w:rsid w:val="007300E0"/>
    <w:rsid w:val="00730578"/>
    <w:rsid w:val="0073066C"/>
    <w:rsid w:val="007306EB"/>
    <w:rsid w:val="00730D2B"/>
    <w:rsid w:val="00730D98"/>
    <w:rsid w:val="00731874"/>
    <w:rsid w:val="00731BAC"/>
    <w:rsid w:val="0073271D"/>
    <w:rsid w:val="00732811"/>
    <w:rsid w:val="00732C7B"/>
    <w:rsid w:val="00733229"/>
    <w:rsid w:val="0073331C"/>
    <w:rsid w:val="007333B2"/>
    <w:rsid w:val="00733843"/>
    <w:rsid w:val="00733D1E"/>
    <w:rsid w:val="0073416E"/>
    <w:rsid w:val="0073421E"/>
    <w:rsid w:val="0073461F"/>
    <w:rsid w:val="00734BA8"/>
    <w:rsid w:val="00734D2B"/>
    <w:rsid w:val="007350DE"/>
    <w:rsid w:val="00735380"/>
    <w:rsid w:val="0073576F"/>
    <w:rsid w:val="00735785"/>
    <w:rsid w:val="0073580B"/>
    <w:rsid w:val="00735CBA"/>
    <w:rsid w:val="00735CF0"/>
    <w:rsid w:val="00735E80"/>
    <w:rsid w:val="0073615A"/>
    <w:rsid w:val="00736685"/>
    <w:rsid w:val="007369C1"/>
    <w:rsid w:val="00736FDF"/>
    <w:rsid w:val="007370E1"/>
    <w:rsid w:val="00737705"/>
    <w:rsid w:val="00737882"/>
    <w:rsid w:val="007378CE"/>
    <w:rsid w:val="007379C8"/>
    <w:rsid w:val="007379D4"/>
    <w:rsid w:val="00740433"/>
    <w:rsid w:val="007404DD"/>
    <w:rsid w:val="0074061D"/>
    <w:rsid w:val="0074088F"/>
    <w:rsid w:val="007408D4"/>
    <w:rsid w:val="00740BD2"/>
    <w:rsid w:val="00740CAA"/>
    <w:rsid w:val="00740D62"/>
    <w:rsid w:val="00740ECA"/>
    <w:rsid w:val="00741072"/>
    <w:rsid w:val="00741754"/>
    <w:rsid w:val="00741837"/>
    <w:rsid w:val="00741949"/>
    <w:rsid w:val="007420AC"/>
    <w:rsid w:val="007425E4"/>
    <w:rsid w:val="00742617"/>
    <w:rsid w:val="00742881"/>
    <w:rsid w:val="007429F2"/>
    <w:rsid w:val="00742BB4"/>
    <w:rsid w:val="00742E46"/>
    <w:rsid w:val="0074311A"/>
    <w:rsid w:val="0074317F"/>
    <w:rsid w:val="007436EB"/>
    <w:rsid w:val="00743968"/>
    <w:rsid w:val="00743C3E"/>
    <w:rsid w:val="00743D64"/>
    <w:rsid w:val="00744302"/>
    <w:rsid w:val="0074462F"/>
    <w:rsid w:val="00744998"/>
    <w:rsid w:val="007449E2"/>
    <w:rsid w:val="00744DFE"/>
    <w:rsid w:val="0074579D"/>
    <w:rsid w:val="007459CA"/>
    <w:rsid w:val="00745A79"/>
    <w:rsid w:val="00745CA6"/>
    <w:rsid w:val="00745DE9"/>
    <w:rsid w:val="007469B1"/>
    <w:rsid w:val="00746B93"/>
    <w:rsid w:val="00746E30"/>
    <w:rsid w:val="00746F63"/>
    <w:rsid w:val="0074737A"/>
    <w:rsid w:val="007476E8"/>
    <w:rsid w:val="00750206"/>
    <w:rsid w:val="0075029E"/>
    <w:rsid w:val="007502D0"/>
    <w:rsid w:val="0075051E"/>
    <w:rsid w:val="00750687"/>
    <w:rsid w:val="0075075F"/>
    <w:rsid w:val="007512E7"/>
    <w:rsid w:val="007515D8"/>
    <w:rsid w:val="00751B24"/>
    <w:rsid w:val="00751B30"/>
    <w:rsid w:val="00751C8C"/>
    <w:rsid w:val="00751E7D"/>
    <w:rsid w:val="007525B2"/>
    <w:rsid w:val="00752A19"/>
    <w:rsid w:val="00752C5F"/>
    <w:rsid w:val="00752F9F"/>
    <w:rsid w:val="007531AC"/>
    <w:rsid w:val="00753390"/>
    <w:rsid w:val="00753456"/>
    <w:rsid w:val="00753787"/>
    <w:rsid w:val="007537E7"/>
    <w:rsid w:val="007538CD"/>
    <w:rsid w:val="00753ABF"/>
    <w:rsid w:val="00753FE8"/>
    <w:rsid w:val="007541A5"/>
    <w:rsid w:val="00754518"/>
    <w:rsid w:val="0075456F"/>
    <w:rsid w:val="00754D03"/>
    <w:rsid w:val="00754E57"/>
    <w:rsid w:val="00755665"/>
    <w:rsid w:val="00755826"/>
    <w:rsid w:val="00755B23"/>
    <w:rsid w:val="00755B74"/>
    <w:rsid w:val="00755BC8"/>
    <w:rsid w:val="007561B3"/>
    <w:rsid w:val="007563D7"/>
    <w:rsid w:val="00756524"/>
    <w:rsid w:val="007567D8"/>
    <w:rsid w:val="007568F7"/>
    <w:rsid w:val="00756961"/>
    <w:rsid w:val="00757019"/>
    <w:rsid w:val="007571DA"/>
    <w:rsid w:val="007574A1"/>
    <w:rsid w:val="00757643"/>
    <w:rsid w:val="00760151"/>
    <w:rsid w:val="00760502"/>
    <w:rsid w:val="00760D6D"/>
    <w:rsid w:val="00760ECC"/>
    <w:rsid w:val="0076107A"/>
    <w:rsid w:val="00761175"/>
    <w:rsid w:val="007611DA"/>
    <w:rsid w:val="00761213"/>
    <w:rsid w:val="0076157A"/>
    <w:rsid w:val="00761AE1"/>
    <w:rsid w:val="00761E12"/>
    <w:rsid w:val="00762912"/>
    <w:rsid w:val="00762D3D"/>
    <w:rsid w:val="00762E3A"/>
    <w:rsid w:val="00763330"/>
    <w:rsid w:val="00763EE0"/>
    <w:rsid w:val="007645F2"/>
    <w:rsid w:val="00765978"/>
    <w:rsid w:val="00765CAE"/>
    <w:rsid w:val="00765D10"/>
    <w:rsid w:val="00766B91"/>
    <w:rsid w:val="00766BAD"/>
    <w:rsid w:val="007673B3"/>
    <w:rsid w:val="007676D7"/>
    <w:rsid w:val="007679BE"/>
    <w:rsid w:val="00767B3D"/>
    <w:rsid w:val="00767BB5"/>
    <w:rsid w:val="00767CA7"/>
    <w:rsid w:val="0077061C"/>
    <w:rsid w:val="00770B94"/>
    <w:rsid w:val="00770E2C"/>
    <w:rsid w:val="007712A7"/>
    <w:rsid w:val="00771541"/>
    <w:rsid w:val="00771555"/>
    <w:rsid w:val="0077174C"/>
    <w:rsid w:val="00771922"/>
    <w:rsid w:val="0077299B"/>
    <w:rsid w:val="007729AF"/>
    <w:rsid w:val="00772F56"/>
    <w:rsid w:val="0077316F"/>
    <w:rsid w:val="007738E1"/>
    <w:rsid w:val="00773987"/>
    <w:rsid w:val="00773ACB"/>
    <w:rsid w:val="00773BEA"/>
    <w:rsid w:val="00773D11"/>
    <w:rsid w:val="00773EE5"/>
    <w:rsid w:val="007745EA"/>
    <w:rsid w:val="00774690"/>
    <w:rsid w:val="00774736"/>
    <w:rsid w:val="00774C8F"/>
    <w:rsid w:val="007758D3"/>
    <w:rsid w:val="007758FC"/>
    <w:rsid w:val="00775B04"/>
    <w:rsid w:val="00775C8C"/>
    <w:rsid w:val="00775E07"/>
    <w:rsid w:val="00775E16"/>
    <w:rsid w:val="0077625E"/>
    <w:rsid w:val="007762B5"/>
    <w:rsid w:val="007762D0"/>
    <w:rsid w:val="007762F1"/>
    <w:rsid w:val="007764B0"/>
    <w:rsid w:val="007765F1"/>
    <w:rsid w:val="00776A33"/>
    <w:rsid w:val="00776C60"/>
    <w:rsid w:val="00777A1D"/>
    <w:rsid w:val="0078066C"/>
    <w:rsid w:val="007809E1"/>
    <w:rsid w:val="00780D1B"/>
    <w:rsid w:val="00780ECA"/>
    <w:rsid w:val="007815E9"/>
    <w:rsid w:val="00781621"/>
    <w:rsid w:val="00781677"/>
    <w:rsid w:val="00781698"/>
    <w:rsid w:val="0078179D"/>
    <w:rsid w:val="007819A7"/>
    <w:rsid w:val="00781FD9"/>
    <w:rsid w:val="0078201E"/>
    <w:rsid w:val="0078223D"/>
    <w:rsid w:val="00782478"/>
    <w:rsid w:val="0078247F"/>
    <w:rsid w:val="007825EB"/>
    <w:rsid w:val="00782F3B"/>
    <w:rsid w:val="007832F3"/>
    <w:rsid w:val="0078336F"/>
    <w:rsid w:val="00783AFA"/>
    <w:rsid w:val="00783D5E"/>
    <w:rsid w:val="007848A9"/>
    <w:rsid w:val="00784F4F"/>
    <w:rsid w:val="0078521C"/>
    <w:rsid w:val="00785427"/>
    <w:rsid w:val="007857ED"/>
    <w:rsid w:val="00785905"/>
    <w:rsid w:val="00785962"/>
    <w:rsid w:val="00785BA7"/>
    <w:rsid w:val="00785D36"/>
    <w:rsid w:val="007860AF"/>
    <w:rsid w:val="007863D3"/>
    <w:rsid w:val="00786435"/>
    <w:rsid w:val="007864DC"/>
    <w:rsid w:val="007867C3"/>
    <w:rsid w:val="00786B64"/>
    <w:rsid w:val="00786C72"/>
    <w:rsid w:val="00786FAC"/>
    <w:rsid w:val="007871F0"/>
    <w:rsid w:val="00787458"/>
    <w:rsid w:val="00787684"/>
    <w:rsid w:val="00787942"/>
    <w:rsid w:val="00787ABD"/>
    <w:rsid w:val="00787FE7"/>
    <w:rsid w:val="00790079"/>
    <w:rsid w:val="0079022A"/>
    <w:rsid w:val="0079033B"/>
    <w:rsid w:val="0079034E"/>
    <w:rsid w:val="00790472"/>
    <w:rsid w:val="00790540"/>
    <w:rsid w:val="007905B5"/>
    <w:rsid w:val="007906E7"/>
    <w:rsid w:val="007909E3"/>
    <w:rsid w:val="00790C80"/>
    <w:rsid w:val="007910BE"/>
    <w:rsid w:val="00791311"/>
    <w:rsid w:val="00791981"/>
    <w:rsid w:val="00791C73"/>
    <w:rsid w:val="00791E3E"/>
    <w:rsid w:val="007920D3"/>
    <w:rsid w:val="007920D5"/>
    <w:rsid w:val="00792112"/>
    <w:rsid w:val="00792631"/>
    <w:rsid w:val="00792A99"/>
    <w:rsid w:val="00792D25"/>
    <w:rsid w:val="00792FDA"/>
    <w:rsid w:val="007933BD"/>
    <w:rsid w:val="00793A4C"/>
    <w:rsid w:val="00793A56"/>
    <w:rsid w:val="00793B19"/>
    <w:rsid w:val="00793D35"/>
    <w:rsid w:val="007947C0"/>
    <w:rsid w:val="00794B63"/>
    <w:rsid w:val="00794E52"/>
    <w:rsid w:val="00795011"/>
    <w:rsid w:val="0079505F"/>
    <w:rsid w:val="007951B4"/>
    <w:rsid w:val="00795581"/>
    <w:rsid w:val="00795748"/>
    <w:rsid w:val="007960DA"/>
    <w:rsid w:val="007965FD"/>
    <w:rsid w:val="007968C6"/>
    <w:rsid w:val="007968CA"/>
    <w:rsid w:val="00796ABB"/>
    <w:rsid w:val="00797432"/>
    <w:rsid w:val="007976CC"/>
    <w:rsid w:val="00797709"/>
    <w:rsid w:val="007979A1"/>
    <w:rsid w:val="00797C0E"/>
    <w:rsid w:val="00797C50"/>
    <w:rsid w:val="00797DAB"/>
    <w:rsid w:val="00797DFD"/>
    <w:rsid w:val="007A0134"/>
    <w:rsid w:val="007A016B"/>
    <w:rsid w:val="007A0214"/>
    <w:rsid w:val="007A02F0"/>
    <w:rsid w:val="007A05AD"/>
    <w:rsid w:val="007A1043"/>
    <w:rsid w:val="007A126B"/>
    <w:rsid w:val="007A1AAA"/>
    <w:rsid w:val="007A1BC6"/>
    <w:rsid w:val="007A1DA6"/>
    <w:rsid w:val="007A1E71"/>
    <w:rsid w:val="007A1EE9"/>
    <w:rsid w:val="007A217F"/>
    <w:rsid w:val="007A2296"/>
    <w:rsid w:val="007A25D2"/>
    <w:rsid w:val="007A2680"/>
    <w:rsid w:val="007A270E"/>
    <w:rsid w:val="007A2852"/>
    <w:rsid w:val="007A286D"/>
    <w:rsid w:val="007A2A9F"/>
    <w:rsid w:val="007A35AB"/>
    <w:rsid w:val="007A3823"/>
    <w:rsid w:val="007A43FF"/>
    <w:rsid w:val="007A473B"/>
    <w:rsid w:val="007A4747"/>
    <w:rsid w:val="007A477A"/>
    <w:rsid w:val="007A506C"/>
    <w:rsid w:val="007A54CA"/>
    <w:rsid w:val="007A5989"/>
    <w:rsid w:val="007A61C9"/>
    <w:rsid w:val="007A66D8"/>
    <w:rsid w:val="007A690F"/>
    <w:rsid w:val="007A6956"/>
    <w:rsid w:val="007A6D8E"/>
    <w:rsid w:val="007A6FFD"/>
    <w:rsid w:val="007A74D3"/>
    <w:rsid w:val="007A75D7"/>
    <w:rsid w:val="007A7EF2"/>
    <w:rsid w:val="007A7F9C"/>
    <w:rsid w:val="007B0171"/>
    <w:rsid w:val="007B068C"/>
    <w:rsid w:val="007B0B66"/>
    <w:rsid w:val="007B14CC"/>
    <w:rsid w:val="007B17D6"/>
    <w:rsid w:val="007B1928"/>
    <w:rsid w:val="007B197B"/>
    <w:rsid w:val="007B1B00"/>
    <w:rsid w:val="007B1DA1"/>
    <w:rsid w:val="007B1DC7"/>
    <w:rsid w:val="007B20BA"/>
    <w:rsid w:val="007B20D4"/>
    <w:rsid w:val="007B230A"/>
    <w:rsid w:val="007B2439"/>
    <w:rsid w:val="007B2645"/>
    <w:rsid w:val="007B2A0E"/>
    <w:rsid w:val="007B2B2A"/>
    <w:rsid w:val="007B30D0"/>
    <w:rsid w:val="007B3918"/>
    <w:rsid w:val="007B3B19"/>
    <w:rsid w:val="007B3B9D"/>
    <w:rsid w:val="007B3C96"/>
    <w:rsid w:val="007B40D3"/>
    <w:rsid w:val="007B416A"/>
    <w:rsid w:val="007B41DA"/>
    <w:rsid w:val="007B4481"/>
    <w:rsid w:val="007B448B"/>
    <w:rsid w:val="007B4587"/>
    <w:rsid w:val="007B4ABB"/>
    <w:rsid w:val="007B506F"/>
    <w:rsid w:val="007B55C0"/>
    <w:rsid w:val="007B5DB7"/>
    <w:rsid w:val="007B5E86"/>
    <w:rsid w:val="007B6175"/>
    <w:rsid w:val="007B63B7"/>
    <w:rsid w:val="007B6739"/>
    <w:rsid w:val="007B689C"/>
    <w:rsid w:val="007B6A97"/>
    <w:rsid w:val="007B7225"/>
    <w:rsid w:val="007B776E"/>
    <w:rsid w:val="007B7843"/>
    <w:rsid w:val="007B7951"/>
    <w:rsid w:val="007C029A"/>
    <w:rsid w:val="007C07EA"/>
    <w:rsid w:val="007C09FF"/>
    <w:rsid w:val="007C0FCD"/>
    <w:rsid w:val="007C102A"/>
    <w:rsid w:val="007C1182"/>
    <w:rsid w:val="007C1619"/>
    <w:rsid w:val="007C1810"/>
    <w:rsid w:val="007C1AC5"/>
    <w:rsid w:val="007C1D53"/>
    <w:rsid w:val="007C24FA"/>
    <w:rsid w:val="007C2645"/>
    <w:rsid w:val="007C268F"/>
    <w:rsid w:val="007C284B"/>
    <w:rsid w:val="007C2C7B"/>
    <w:rsid w:val="007C313C"/>
    <w:rsid w:val="007C31A9"/>
    <w:rsid w:val="007C3985"/>
    <w:rsid w:val="007C3C1D"/>
    <w:rsid w:val="007C3F57"/>
    <w:rsid w:val="007C4567"/>
    <w:rsid w:val="007C4641"/>
    <w:rsid w:val="007C46A3"/>
    <w:rsid w:val="007C4D80"/>
    <w:rsid w:val="007C51F2"/>
    <w:rsid w:val="007C5370"/>
    <w:rsid w:val="007C5517"/>
    <w:rsid w:val="007C57F7"/>
    <w:rsid w:val="007C587E"/>
    <w:rsid w:val="007C5ED4"/>
    <w:rsid w:val="007C6411"/>
    <w:rsid w:val="007C6617"/>
    <w:rsid w:val="007C6634"/>
    <w:rsid w:val="007C67EC"/>
    <w:rsid w:val="007C6C07"/>
    <w:rsid w:val="007C713B"/>
    <w:rsid w:val="007C733B"/>
    <w:rsid w:val="007C766F"/>
    <w:rsid w:val="007C7966"/>
    <w:rsid w:val="007C7A95"/>
    <w:rsid w:val="007C7C11"/>
    <w:rsid w:val="007C7EA3"/>
    <w:rsid w:val="007C7F1C"/>
    <w:rsid w:val="007C7FF8"/>
    <w:rsid w:val="007D03AB"/>
    <w:rsid w:val="007D0708"/>
    <w:rsid w:val="007D0CF3"/>
    <w:rsid w:val="007D147B"/>
    <w:rsid w:val="007D1797"/>
    <w:rsid w:val="007D1969"/>
    <w:rsid w:val="007D199A"/>
    <w:rsid w:val="007D1E2D"/>
    <w:rsid w:val="007D20C0"/>
    <w:rsid w:val="007D2313"/>
    <w:rsid w:val="007D2672"/>
    <w:rsid w:val="007D2775"/>
    <w:rsid w:val="007D2A26"/>
    <w:rsid w:val="007D2A7E"/>
    <w:rsid w:val="007D2D11"/>
    <w:rsid w:val="007D2D7E"/>
    <w:rsid w:val="007D2EBE"/>
    <w:rsid w:val="007D2F13"/>
    <w:rsid w:val="007D3083"/>
    <w:rsid w:val="007D3158"/>
    <w:rsid w:val="007D32FC"/>
    <w:rsid w:val="007D348C"/>
    <w:rsid w:val="007D3641"/>
    <w:rsid w:val="007D3C66"/>
    <w:rsid w:val="007D3CE4"/>
    <w:rsid w:val="007D3DA6"/>
    <w:rsid w:val="007D3F5B"/>
    <w:rsid w:val="007D405F"/>
    <w:rsid w:val="007D409B"/>
    <w:rsid w:val="007D436E"/>
    <w:rsid w:val="007D48A7"/>
    <w:rsid w:val="007D4B0F"/>
    <w:rsid w:val="007D5082"/>
    <w:rsid w:val="007D52C4"/>
    <w:rsid w:val="007D548A"/>
    <w:rsid w:val="007D565C"/>
    <w:rsid w:val="007D58E9"/>
    <w:rsid w:val="007D5982"/>
    <w:rsid w:val="007D5E93"/>
    <w:rsid w:val="007D5ECB"/>
    <w:rsid w:val="007D634A"/>
    <w:rsid w:val="007D64FE"/>
    <w:rsid w:val="007D6830"/>
    <w:rsid w:val="007D713B"/>
    <w:rsid w:val="007D7BD5"/>
    <w:rsid w:val="007E00BA"/>
    <w:rsid w:val="007E00DE"/>
    <w:rsid w:val="007E01DA"/>
    <w:rsid w:val="007E0327"/>
    <w:rsid w:val="007E0458"/>
    <w:rsid w:val="007E0B7D"/>
    <w:rsid w:val="007E0E9E"/>
    <w:rsid w:val="007E1147"/>
    <w:rsid w:val="007E1292"/>
    <w:rsid w:val="007E18BE"/>
    <w:rsid w:val="007E1A14"/>
    <w:rsid w:val="007E1AAD"/>
    <w:rsid w:val="007E1C07"/>
    <w:rsid w:val="007E1CB8"/>
    <w:rsid w:val="007E214E"/>
    <w:rsid w:val="007E217B"/>
    <w:rsid w:val="007E2550"/>
    <w:rsid w:val="007E2AAA"/>
    <w:rsid w:val="007E2C9C"/>
    <w:rsid w:val="007E311A"/>
    <w:rsid w:val="007E31E8"/>
    <w:rsid w:val="007E321B"/>
    <w:rsid w:val="007E32FF"/>
    <w:rsid w:val="007E346A"/>
    <w:rsid w:val="007E346C"/>
    <w:rsid w:val="007E35BD"/>
    <w:rsid w:val="007E375B"/>
    <w:rsid w:val="007E38E4"/>
    <w:rsid w:val="007E3993"/>
    <w:rsid w:val="007E4714"/>
    <w:rsid w:val="007E4C7A"/>
    <w:rsid w:val="007E4CD1"/>
    <w:rsid w:val="007E4FBD"/>
    <w:rsid w:val="007E511D"/>
    <w:rsid w:val="007E52DD"/>
    <w:rsid w:val="007E572F"/>
    <w:rsid w:val="007E5B41"/>
    <w:rsid w:val="007E5B42"/>
    <w:rsid w:val="007E5C06"/>
    <w:rsid w:val="007E6040"/>
    <w:rsid w:val="007E6689"/>
    <w:rsid w:val="007E6735"/>
    <w:rsid w:val="007E67B2"/>
    <w:rsid w:val="007E6C47"/>
    <w:rsid w:val="007E6DF3"/>
    <w:rsid w:val="007E6E00"/>
    <w:rsid w:val="007E7499"/>
    <w:rsid w:val="007E7EA2"/>
    <w:rsid w:val="007F028E"/>
    <w:rsid w:val="007F0589"/>
    <w:rsid w:val="007F08BE"/>
    <w:rsid w:val="007F0B76"/>
    <w:rsid w:val="007F0C03"/>
    <w:rsid w:val="007F191E"/>
    <w:rsid w:val="007F1BE1"/>
    <w:rsid w:val="007F1F71"/>
    <w:rsid w:val="007F24B6"/>
    <w:rsid w:val="007F26CE"/>
    <w:rsid w:val="007F2A12"/>
    <w:rsid w:val="007F36A0"/>
    <w:rsid w:val="007F3A87"/>
    <w:rsid w:val="007F3E54"/>
    <w:rsid w:val="007F42E8"/>
    <w:rsid w:val="007F4584"/>
    <w:rsid w:val="007F51EF"/>
    <w:rsid w:val="007F551A"/>
    <w:rsid w:val="007F5D0A"/>
    <w:rsid w:val="007F6398"/>
    <w:rsid w:val="007F647A"/>
    <w:rsid w:val="007F690D"/>
    <w:rsid w:val="007F6C68"/>
    <w:rsid w:val="007F7046"/>
    <w:rsid w:val="007F714C"/>
    <w:rsid w:val="007F7432"/>
    <w:rsid w:val="007F7583"/>
    <w:rsid w:val="007F767C"/>
    <w:rsid w:val="007F768C"/>
    <w:rsid w:val="007F7F7B"/>
    <w:rsid w:val="0080014B"/>
    <w:rsid w:val="0080041A"/>
    <w:rsid w:val="0080045D"/>
    <w:rsid w:val="008008AA"/>
    <w:rsid w:val="00801073"/>
    <w:rsid w:val="008017D4"/>
    <w:rsid w:val="00801D28"/>
    <w:rsid w:val="00802273"/>
    <w:rsid w:val="008023AE"/>
    <w:rsid w:val="0080368D"/>
    <w:rsid w:val="00803CFC"/>
    <w:rsid w:val="00803D94"/>
    <w:rsid w:val="00803F8F"/>
    <w:rsid w:val="00804C0C"/>
    <w:rsid w:val="00804D17"/>
    <w:rsid w:val="008050FE"/>
    <w:rsid w:val="00805368"/>
    <w:rsid w:val="008053B7"/>
    <w:rsid w:val="0080540E"/>
    <w:rsid w:val="008054F4"/>
    <w:rsid w:val="00805656"/>
    <w:rsid w:val="0080574D"/>
    <w:rsid w:val="00805758"/>
    <w:rsid w:val="0080592E"/>
    <w:rsid w:val="00805D21"/>
    <w:rsid w:val="00805D33"/>
    <w:rsid w:val="0080604B"/>
    <w:rsid w:val="008061B1"/>
    <w:rsid w:val="00806620"/>
    <w:rsid w:val="0080682E"/>
    <w:rsid w:val="00806B47"/>
    <w:rsid w:val="00806D95"/>
    <w:rsid w:val="00806D9E"/>
    <w:rsid w:val="00807A7C"/>
    <w:rsid w:val="00807C11"/>
    <w:rsid w:val="00807DEE"/>
    <w:rsid w:val="00807EB6"/>
    <w:rsid w:val="00807EBC"/>
    <w:rsid w:val="008102D2"/>
    <w:rsid w:val="008103D4"/>
    <w:rsid w:val="00810517"/>
    <w:rsid w:val="00810649"/>
    <w:rsid w:val="008109BC"/>
    <w:rsid w:val="00810B15"/>
    <w:rsid w:val="00810BD5"/>
    <w:rsid w:val="00810D24"/>
    <w:rsid w:val="0081128B"/>
    <w:rsid w:val="008115E4"/>
    <w:rsid w:val="00811946"/>
    <w:rsid w:val="00811C70"/>
    <w:rsid w:val="00811FC9"/>
    <w:rsid w:val="00812091"/>
    <w:rsid w:val="0081213E"/>
    <w:rsid w:val="008121A5"/>
    <w:rsid w:val="008126D8"/>
    <w:rsid w:val="00812909"/>
    <w:rsid w:val="008130D9"/>
    <w:rsid w:val="00813242"/>
    <w:rsid w:val="00813269"/>
    <w:rsid w:val="008134C9"/>
    <w:rsid w:val="00813E68"/>
    <w:rsid w:val="00814194"/>
    <w:rsid w:val="008143AF"/>
    <w:rsid w:val="0081478B"/>
    <w:rsid w:val="008147CC"/>
    <w:rsid w:val="008149AB"/>
    <w:rsid w:val="00815415"/>
    <w:rsid w:val="00815768"/>
    <w:rsid w:val="008158EC"/>
    <w:rsid w:val="008158F3"/>
    <w:rsid w:val="00815EDA"/>
    <w:rsid w:val="00815FA9"/>
    <w:rsid w:val="0081613B"/>
    <w:rsid w:val="0081650C"/>
    <w:rsid w:val="00816884"/>
    <w:rsid w:val="00816949"/>
    <w:rsid w:val="008169BF"/>
    <w:rsid w:val="0081796B"/>
    <w:rsid w:val="00817ACB"/>
    <w:rsid w:val="00817C56"/>
    <w:rsid w:val="00817E74"/>
    <w:rsid w:val="00817EE7"/>
    <w:rsid w:val="008200D3"/>
    <w:rsid w:val="00820829"/>
    <w:rsid w:val="008209AD"/>
    <w:rsid w:val="00820D00"/>
    <w:rsid w:val="00820DE6"/>
    <w:rsid w:val="00820FB2"/>
    <w:rsid w:val="008212B8"/>
    <w:rsid w:val="00821551"/>
    <w:rsid w:val="00821A37"/>
    <w:rsid w:val="00821BE3"/>
    <w:rsid w:val="00821C8F"/>
    <w:rsid w:val="00821FD9"/>
    <w:rsid w:val="008221E8"/>
    <w:rsid w:val="008222A8"/>
    <w:rsid w:val="008224B6"/>
    <w:rsid w:val="008224D6"/>
    <w:rsid w:val="008226C3"/>
    <w:rsid w:val="008228A6"/>
    <w:rsid w:val="008229BA"/>
    <w:rsid w:val="00822BCF"/>
    <w:rsid w:val="0082363B"/>
    <w:rsid w:val="008238EC"/>
    <w:rsid w:val="00823A7C"/>
    <w:rsid w:val="00823C98"/>
    <w:rsid w:val="00823D3B"/>
    <w:rsid w:val="00824151"/>
    <w:rsid w:val="00824759"/>
    <w:rsid w:val="00824862"/>
    <w:rsid w:val="00824BFB"/>
    <w:rsid w:val="00824E83"/>
    <w:rsid w:val="0082514D"/>
    <w:rsid w:val="008252D8"/>
    <w:rsid w:val="0082543B"/>
    <w:rsid w:val="00825582"/>
    <w:rsid w:val="00826333"/>
    <w:rsid w:val="00826576"/>
    <w:rsid w:val="008267C9"/>
    <w:rsid w:val="00826D7E"/>
    <w:rsid w:val="00826DB4"/>
    <w:rsid w:val="00826E9E"/>
    <w:rsid w:val="00826FF3"/>
    <w:rsid w:val="008270EE"/>
    <w:rsid w:val="008272D4"/>
    <w:rsid w:val="00827B46"/>
    <w:rsid w:val="00827F94"/>
    <w:rsid w:val="00830528"/>
    <w:rsid w:val="00830892"/>
    <w:rsid w:val="00830C57"/>
    <w:rsid w:val="00830E44"/>
    <w:rsid w:val="00831011"/>
    <w:rsid w:val="008314BF"/>
    <w:rsid w:val="00831575"/>
    <w:rsid w:val="0083199E"/>
    <w:rsid w:val="00831A50"/>
    <w:rsid w:val="00831BB2"/>
    <w:rsid w:val="00831BD2"/>
    <w:rsid w:val="00831C6B"/>
    <w:rsid w:val="008324AD"/>
    <w:rsid w:val="008328A5"/>
    <w:rsid w:val="008329A6"/>
    <w:rsid w:val="00832CC9"/>
    <w:rsid w:val="00833000"/>
    <w:rsid w:val="008332F8"/>
    <w:rsid w:val="0083347B"/>
    <w:rsid w:val="0083358A"/>
    <w:rsid w:val="00833717"/>
    <w:rsid w:val="00833910"/>
    <w:rsid w:val="00833994"/>
    <w:rsid w:val="00833AF8"/>
    <w:rsid w:val="00833D2B"/>
    <w:rsid w:val="008341CE"/>
    <w:rsid w:val="00834280"/>
    <w:rsid w:val="00834350"/>
    <w:rsid w:val="0083449F"/>
    <w:rsid w:val="008344E4"/>
    <w:rsid w:val="008347D0"/>
    <w:rsid w:val="008347FD"/>
    <w:rsid w:val="00834BE7"/>
    <w:rsid w:val="00835094"/>
    <w:rsid w:val="008350FD"/>
    <w:rsid w:val="008356BD"/>
    <w:rsid w:val="00835736"/>
    <w:rsid w:val="00835A8A"/>
    <w:rsid w:val="00835BB5"/>
    <w:rsid w:val="00835E63"/>
    <w:rsid w:val="008360BD"/>
    <w:rsid w:val="00836767"/>
    <w:rsid w:val="00836FBF"/>
    <w:rsid w:val="0083701C"/>
    <w:rsid w:val="00837135"/>
    <w:rsid w:val="00837185"/>
    <w:rsid w:val="0083754F"/>
    <w:rsid w:val="00837794"/>
    <w:rsid w:val="008379F5"/>
    <w:rsid w:val="00837D7B"/>
    <w:rsid w:val="00837F6B"/>
    <w:rsid w:val="008400AD"/>
    <w:rsid w:val="00840367"/>
    <w:rsid w:val="00840532"/>
    <w:rsid w:val="0084089F"/>
    <w:rsid w:val="0084122E"/>
    <w:rsid w:val="00841604"/>
    <w:rsid w:val="008417BF"/>
    <w:rsid w:val="00841C10"/>
    <w:rsid w:val="0084300D"/>
    <w:rsid w:val="008430B4"/>
    <w:rsid w:val="008434B1"/>
    <w:rsid w:val="00843E26"/>
    <w:rsid w:val="00844261"/>
    <w:rsid w:val="00844302"/>
    <w:rsid w:val="0084430E"/>
    <w:rsid w:val="00844C32"/>
    <w:rsid w:val="00845225"/>
    <w:rsid w:val="00845390"/>
    <w:rsid w:val="008453C4"/>
    <w:rsid w:val="00845712"/>
    <w:rsid w:val="00845DE0"/>
    <w:rsid w:val="00845FE7"/>
    <w:rsid w:val="0084601B"/>
    <w:rsid w:val="008460E3"/>
    <w:rsid w:val="0084619C"/>
    <w:rsid w:val="00846442"/>
    <w:rsid w:val="008465AD"/>
    <w:rsid w:val="00846608"/>
    <w:rsid w:val="0084669B"/>
    <w:rsid w:val="008468CA"/>
    <w:rsid w:val="00846ABD"/>
    <w:rsid w:val="00846BF3"/>
    <w:rsid w:val="00846CE1"/>
    <w:rsid w:val="00847403"/>
    <w:rsid w:val="00847614"/>
    <w:rsid w:val="00847A0A"/>
    <w:rsid w:val="00847D5D"/>
    <w:rsid w:val="00850037"/>
    <w:rsid w:val="008501EF"/>
    <w:rsid w:val="00850690"/>
    <w:rsid w:val="00850BF3"/>
    <w:rsid w:val="00850D53"/>
    <w:rsid w:val="00850DEC"/>
    <w:rsid w:val="0085137C"/>
    <w:rsid w:val="00851896"/>
    <w:rsid w:val="0085194A"/>
    <w:rsid w:val="00852087"/>
    <w:rsid w:val="0085245D"/>
    <w:rsid w:val="008527A7"/>
    <w:rsid w:val="00852C90"/>
    <w:rsid w:val="00852E6C"/>
    <w:rsid w:val="00852FEB"/>
    <w:rsid w:val="00853188"/>
    <w:rsid w:val="00853845"/>
    <w:rsid w:val="00853B1D"/>
    <w:rsid w:val="00853E27"/>
    <w:rsid w:val="00853ECA"/>
    <w:rsid w:val="00853F84"/>
    <w:rsid w:val="0085433C"/>
    <w:rsid w:val="00854654"/>
    <w:rsid w:val="008546EC"/>
    <w:rsid w:val="00854729"/>
    <w:rsid w:val="00854B8E"/>
    <w:rsid w:val="00854C43"/>
    <w:rsid w:val="00855111"/>
    <w:rsid w:val="00855133"/>
    <w:rsid w:val="00855239"/>
    <w:rsid w:val="008552B9"/>
    <w:rsid w:val="00855673"/>
    <w:rsid w:val="00855802"/>
    <w:rsid w:val="00855B89"/>
    <w:rsid w:val="00856AB1"/>
    <w:rsid w:val="00856B55"/>
    <w:rsid w:val="00856E7B"/>
    <w:rsid w:val="008570A0"/>
    <w:rsid w:val="0085746A"/>
    <w:rsid w:val="00857B17"/>
    <w:rsid w:val="00857E78"/>
    <w:rsid w:val="00857ECB"/>
    <w:rsid w:val="00857F8C"/>
    <w:rsid w:val="008600D2"/>
    <w:rsid w:val="00860138"/>
    <w:rsid w:val="0086023A"/>
    <w:rsid w:val="00860271"/>
    <w:rsid w:val="008606F0"/>
    <w:rsid w:val="00860837"/>
    <w:rsid w:val="00860B8C"/>
    <w:rsid w:val="00860BCD"/>
    <w:rsid w:val="00860ED5"/>
    <w:rsid w:val="00860FE9"/>
    <w:rsid w:val="00861285"/>
    <w:rsid w:val="008612F4"/>
    <w:rsid w:val="0086163E"/>
    <w:rsid w:val="008616BB"/>
    <w:rsid w:val="00861B48"/>
    <w:rsid w:val="00861F76"/>
    <w:rsid w:val="008623EF"/>
    <w:rsid w:val="00862541"/>
    <w:rsid w:val="0086259E"/>
    <w:rsid w:val="008628D2"/>
    <w:rsid w:val="00862BE7"/>
    <w:rsid w:val="00862FB0"/>
    <w:rsid w:val="00863345"/>
    <w:rsid w:val="00863419"/>
    <w:rsid w:val="008636FF"/>
    <w:rsid w:val="00863B91"/>
    <w:rsid w:val="00863DB8"/>
    <w:rsid w:val="00863E25"/>
    <w:rsid w:val="00864242"/>
    <w:rsid w:val="00864EAD"/>
    <w:rsid w:val="00865489"/>
    <w:rsid w:val="0086553D"/>
    <w:rsid w:val="00865AD9"/>
    <w:rsid w:val="00865BC3"/>
    <w:rsid w:val="00865E5F"/>
    <w:rsid w:val="00866881"/>
    <w:rsid w:val="008669D8"/>
    <w:rsid w:val="00866A27"/>
    <w:rsid w:val="00866BDC"/>
    <w:rsid w:val="00866DCA"/>
    <w:rsid w:val="008674C3"/>
    <w:rsid w:val="00867521"/>
    <w:rsid w:val="00867D68"/>
    <w:rsid w:val="00867DD6"/>
    <w:rsid w:val="008701E8"/>
    <w:rsid w:val="0087025F"/>
    <w:rsid w:val="008708E2"/>
    <w:rsid w:val="00870B38"/>
    <w:rsid w:val="0087100E"/>
    <w:rsid w:val="00871314"/>
    <w:rsid w:val="0087137A"/>
    <w:rsid w:val="00871834"/>
    <w:rsid w:val="00871851"/>
    <w:rsid w:val="00871F47"/>
    <w:rsid w:val="00872029"/>
    <w:rsid w:val="008720BE"/>
    <w:rsid w:val="008721A7"/>
    <w:rsid w:val="008724A8"/>
    <w:rsid w:val="008727AB"/>
    <w:rsid w:val="00872974"/>
    <w:rsid w:val="0087301B"/>
    <w:rsid w:val="008733BD"/>
    <w:rsid w:val="00873509"/>
    <w:rsid w:val="0087379D"/>
    <w:rsid w:val="00873C31"/>
    <w:rsid w:val="00873F03"/>
    <w:rsid w:val="008741CC"/>
    <w:rsid w:val="00874592"/>
    <w:rsid w:val="00874B42"/>
    <w:rsid w:val="00874FEB"/>
    <w:rsid w:val="00875307"/>
    <w:rsid w:val="0087562C"/>
    <w:rsid w:val="00875785"/>
    <w:rsid w:val="008757D0"/>
    <w:rsid w:val="00875993"/>
    <w:rsid w:val="0087599D"/>
    <w:rsid w:val="00875D5A"/>
    <w:rsid w:val="00875D94"/>
    <w:rsid w:val="00875D9D"/>
    <w:rsid w:val="00875DCF"/>
    <w:rsid w:val="0087602A"/>
    <w:rsid w:val="008762BE"/>
    <w:rsid w:val="0087650C"/>
    <w:rsid w:val="008765AF"/>
    <w:rsid w:val="00876777"/>
    <w:rsid w:val="0087681B"/>
    <w:rsid w:val="0087686B"/>
    <w:rsid w:val="008768FE"/>
    <w:rsid w:val="008769DE"/>
    <w:rsid w:val="00876AE4"/>
    <w:rsid w:val="00876B27"/>
    <w:rsid w:val="0088074D"/>
    <w:rsid w:val="0088084C"/>
    <w:rsid w:val="00880FF2"/>
    <w:rsid w:val="00881228"/>
    <w:rsid w:val="00881410"/>
    <w:rsid w:val="00881499"/>
    <w:rsid w:val="008815EF"/>
    <w:rsid w:val="00881686"/>
    <w:rsid w:val="00881B6F"/>
    <w:rsid w:val="00881E39"/>
    <w:rsid w:val="00881F6B"/>
    <w:rsid w:val="00882127"/>
    <w:rsid w:val="00882AA4"/>
    <w:rsid w:val="00882FE5"/>
    <w:rsid w:val="0088310B"/>
    <w:rsid w:val="00883A3A"/>
    <w:rsid w:val="00883E22"/>
    <w:rsid w:val="008844B2"/>
    <w:rsid w:val="0088498F"/>
    <w:rsid w:val="00884DEE"/>
    <w:rsid w:val="00884E43"/>
    <w:rsid w:val="00885436"/>
    <w:rsid w:val="0088568D"/>
    <w:rsid w:val="00885C2E"/>
    <w:rsid w:val="00885EE4"/>
    <w:rsid w:val="008860E1"/>
    <w:rsid w:val="0088636D"/>
    <w:rsid w:val="00886470"/>
    <w:rsid w:val="00886580"/>
    <w:rsid w:val="008869D2"/>
    <w:rsid w:val="00886D79"/>
    <w:rsid w:val="00887072"/>
    <w:rsid w:val="00887330"/>
    <w:rsid w:val="008873B3"/>
    <w:rsid w:val="00887C40"/>
    <w:rsid w:val="00887D9A"/>
    <w:rsid w:val="00887EC6"/>
    <w:rsid w:val="00887FB4"/>
    <w:rsid w:val="00890119"/>
    <w:rsid w:val="0089084C"/>
    <w:rsid w:val="00890967"/>
    <w:rsid w:val="00890D43"/>
    <w:rsid w:val="00890EE9"/>
    <w:rsid w:val="0089110A"/>
    <w:rsid w:val="00891129"/>
    <w:rsid w:val="008914A2"/>
    <w:rsid w:val="008916D1"/>
    <w:rsid w:val="008917E5"/>
    <w:rsid w:val="00891829"/>
    <w:rsid w:val="0089189D"/>
    <w:rsid w:val="008918D7"/>
    <w:rsid w:val="00891999"/>
    <w:rsid w:val="00891D9E"/>
    <w:rsid w:val="00891E1A"/>
    <w:rsid w:val="008921BD"/>
    <w:rsid w:val="008922DF"/>
    <w:rsid w:val="0089253B"/>
    <w:rsid w:val="008926A6"/>
    <w:rsid w:val="00892719"/>
    <w:rsid w:val="008927CA"/>
    <w:rsid w:val="00892870"/>
    <w:rsid w:val="00892887"/>
    <w:rsid w:val="00892CAC"/>
    <w:rsid w:val="0089304A"/>
    <w:rsid w:val="008933A2"/>
    <w:rsid w:val="00893409"/>
    <w:rsid w:val="00893452"/>
    <w:rsid w:val="00893612"/>
    <w:rsid w:val="00893A9A"/>
    <w:rsid w:val="00893BF0"/>
    <w:rsid w:val="00893D9F"/>
    <w:rsid w:val="00893F22"/>
    <w:rsid w:val="00893FB1"/>
    <w:rsid w:val="008944F8"/>
    <w:rsid w:val="008947D9"/>
    <w:rsid w:val="0089485D"/>
    <w:rsid w:val="00894B3D"/>
    <w:rsid w:val="00894D0E"/>
    <w:rsid w:val="008950B1"/>
    <w:rsid w:val="00895303"/>
    <w:rsid w:val="0089587D"/>
    <w:rsid w:val="00895C2F"/>
    <w:rsid w:val="00895CE1"/>
    <w:rsid w:val="00895CE4"/>
    <w:rsid w:val="00895E05"/>
    <w:rsid w:val="00896248"/>
    <w:rsid w:val="00896810"/>
    <w:rsid w:val="00896A56"/>
    <w:rsid w:val="00896B47"/>
    <w:rsid w:val="008976EA"/>
    <w:rsid w:val="008977C9"/>
    <w:rsid w:val="008977CD"/>
    <w:rsid w:val="00897A39"/>
    <w:rsid w:val="00897D4B"/>
    <w:rsid w:val="00897E66"/>
    <w:rsid w:val="00897F32"/>
    <w:rsid w:val="00897FD5"/>
    <w:rsid w:val="00897FE5"/>
    <w:rsid w:val="008A01D3"/>
    <w:rsid w:val="008A05CE"/>
    <w:rsid w:val="008A06B9"/>
    <w:rsid w:val="008A0917"/>
    <w:rsid w:val="008A14E1"/>
    <w:rsid w:val="008A1867"/>
    <w:rsid w:val="008A1A01"/>
    <w:rsid w:val="008A1B7E"/>
    <w:rsid w:val="008A1CD6"/>
    <w:rsid w:val="008A226B"/>
    <w:rsid w:val="008A2379"/>
    <w:rsid w:val="008A25CA"/>
    <w:rsid w:val="008A2A4F"/>
    <w:rsid w:val="008A2CF1"/>
    <w:rsid w:val="008A32BE"/>
    <w:rsid w:val="008A3493"/>
    <w:rsid w:val="008A3878"/>
    <w:rsid w:val="008A3AA6"/>
    <w:rsid w:val="008A3B60"/>
    <w:rsid w:val="008A4233"/>
    <w:rsid w:val="008A4329"/>
    <w:rsid w:val="008A4424"/>
    <w:rsid w:val="008A45EF"/>
    <w:rsid w:val="008A4778"/>
    <w:rsid w:val="008A48A0"/>
    <w:rsid w:val="008A490C"/>
    <w:rsid w:val="008A4BBB"/>
    <w:rsid w:val="008A4E7F"/>
    <w:rsid w:val="008A4F5E"/>
    <w:rsid w:val="008A578E"/>
    <w:rsid w:val="008A58BB"/>
    <w:rsid w:val="008A59B3"/>
    <w:rsid w:val="008A6036"/>
    <w:rsid w:val="008A6453"/>
    <w:rsid w:val="008A6467"/>
    <w:rsid w:val="008A6627"/>
    <w:rsid w:val="008A6655"/>
    <w:rsid w:val="008A6661"/>
    <w:rsid w:val="008A666C"/>
    <w:rsid w:val="008A6EB1"/>
    <w:rsid w:val="008A6F3C"/>
    <w:rsid w:val="008A6F48"/>
    <w:rsid w:val="008A7124"/>
    <w:rsid w:val="008A73E8"/>
    <w:rsid w:val="008A7971"/>
    <w:rsid w:val="008A7C82"/>
    <w:rsid w:val="008B012D"/>
    <w:rsid w:val="008B021E"/>
    <w:rsid w:val="008B03B7"/>
    <w:rsid w:val="008B045D"/>
    <w:rsid w:val="008B0C09"/>
    <w:rsid w:val="008B0CD3"/>
    <w:rsid w:val="008B112C"/>
    <w:rsid w:val="008B1519"/>
    <w:rsid w:val="008B1819"/>
    <w:rsid w:val="008B19EF"/>
    <w:rsid w:val="008B1A1A"/>
    <w:rsid w:val="008B2309"/>
    <w:rsid w:val="008B2325"/>
    <w:rsid w:val="008B2335"/>
    <w:rsid w:val="008B24B9"/>
    <w:rsid w:val="008B2940"/>
    <w:rsid w:val="008B2E44"/>
    <w:rsid w:val="008B2EF4"/>
    <w:rsid w:val="008B374A"/>
    <w:rsid w:val="008B3A35"/>
    <w:rsid w:val="008B3C67"/>
    <w:rsid w:val="008B3FD5"/>
    <w:rsid w:val="008B44D5"/>
    <w:rsid w:val="008B4591"/>
    <w:rsid w:val="008B49D5"/>
    <w:rsid w:val="008B49DA"/>
    <w:rsid w:val="008B4AA6"/>
    <w:rsid w:val="008B4B11"/>
    <w:rsid w:val="008B4EAB"/>
    <w:rsid w:val="008B51DE"/>
    <w:rsid w:val="008B54AE"/>
    <w:rsid w:val="008B5539"/>
    <w:rsid w:val="008B59F1"/>
    <w:rsid w:val="008B5C22"/>
    <w:rsid w:val="008B5E94"/>
    <w:rsid w:val="008B605D"/>
    <w:rsid w:val="008B66A1"/>
    <w:rsid w:val="008B66CB"/>
    <w:rsid w:val="008B6D36"/>
    <w:rsid w:val="008B6DC0"/>
    <w:rsid w:val="008B74EE"/>
    <w:rsid w:val="008B7532"/>
    <w:rsid w:val="008B7A0D"/>
    <w:rsid w:val="008B7BCC"/>
    <w:rsid w:val="008B7C11"/>
    <w:rsid w:val="008B7DE2"/>
    <w:rsid w:val="008B7E6D"/>
    <w:rsid w:val="008B7EDB"/>
    <w:rsid w:val="008C0030"/>
    <w:rsid w:val="008C1547"/>
    <w:rsid w:val="008C186D"/>
    <w:rsid w:val="008C2034"/>
    <w:rsid w:val="008C2081"/>
    <w:rsid w:val="008C22A7"/>
    <w:rsid w:val="008C2578"/>
    <w:rsid w:val="008C262A"/>
    <w:rsid w:val="008C268A"/>
    <w:rsid w:val="008C2F75"/>
    <w:rsid w:val="008C3205"/>
    <w:rsid w:val="008C3458"/>
    <w:rsid w:val="008C346B"/>
    <w:rsid w:val="008C3B24"/>
    <w:rsid w:val="008C3EAF"/>
    <w:rsid w:val="008C4194"/>
    <w:rsid w:val="008C425C"/>
    <w:rsid w:val="008C4461"/>
    <w:rsid w:val="008C4A86"/>
    <w:rsid w:val="008C4B51"/>
    <w:rsid w:val="008C4E20"/>
    <w:rsid w:val="008C4EAB"/>
    <w:rsid w:val="008C50C3"/>
    <w:rsid w:val="008C521E"/>
    <w:rsid w:val="008C5ABB"/>
    <w:rsid w:val="008C5C8B"/>
    <w:rsid w:val="008C6062"/>
    <w:rsid w:val="008C60CF"/>
    <w:rsid w:val="008C6710"/>
    <w:rsid w:val="008C68EC"/>
    <w:rsid w:val="008C68FC"/>
    <w:rsid w:val="008C6EFB"/>
    <w:rsid w:val="008C7094"/>
    <w:rsid w:val="008C724D"/>
    <w:rsid w:val="008C75A5"/>
    <w:rsid w:val="008C7A0D"/>
    <w:rsid w:val="008C7AA6"/>
    <w:rsid w:val="008C7BC6"/>
    <w:rsid w:val="008C7C9A"/>
    <w:rsid w:val="008C7CA9"/>
    <w:rsid w:val="008C7CB9"/>
    <w:rsid w:val="008C7EF3"/>
    <w:rsid w:val="008D046A"/>
    <w:rsid w:val="008D0511"/>
    <w:rsid w:val="008D0568"/>
    <w:rsid w:val="008D0D36"/>
    <w:rsid w:val="008D0DB9"/>
    <w:rsid w:val="008D0E19"/>
    <w:rsid w:val="008D0F6F"/>
    <w:rsid w:val="008D0FA7"/>
    <w:rsid w:val="008D0FCE"/>
    <w:rsid w:val="008D101B"/>
    <w:rsid w:val="008D1269"/>
    <w:rsid w:val="008D1293"/>
    <w:rsid w:val="008D1360"/>
    <w:rsid w:val="008D15ED"/>
    <w:rsid w:val="008D1BC5"/>
    <w:rsid w:val="008D1C02"/>
    <w:rsid w:val="008D1EC7"/>
    <w:rsid w:val="008D202D"/>
    <w:rsid w:val="008D21C3"/>
    <w:rsid w:val="008D23A0"/>
    <w:rsid w:val="008D24A6"/>
    <w:rsid w:val="008D259E"/>
    <w:rsid w:val="008D2B97"/>
    <w:rsid w:val="008D31BF"/>
    <w:rsid w:val="008D3212"/>
    <w:rsid w:val="008D32A6"/>
    <w:rsid w:val="008D3517"/>
    <w:rsid w:val="008D36B7"/>
    <w:rsid w:val="008D39A3"/>
    <w:rsid w:val="008D419B"/>
    <w:rsid w:val="008D49A5"/>
    <w:rsid w:val="008D4B30"/>
    <w:rsid w:val="008D4C09"/>
    <w:rsid w:val="008D4DB5"/>
    <w:rsid w:val="008D4E54"/>
    <w:rsid w:val="008D4ED4"/>
    <w:rsid w:val="008D5149"/>
    <w:rsid w:val="008D5959"/>
    <w:rsid w:val="008D5E28"/>
    <w:rsid w:val="008D65F9"/>
    <w:rsid w:val="008D6837"/>
    <w:rsid w:val="008D6971"/>
    <w:rsid w:val="008D6C81"/>
    <w:rsid w:val="008D6E49"/>
    <w:rsid w:val="008D6EAF"/>
    <w:rsid w:val="008D6F2D"/>
    <w:rsid w:val="008D72BE"/>
    <w:rsid w:val="008D771D"/>
    <w:rsid w:val="008D779A"/>
    <w:rsid w:val="008D7B8D"/>
    <w:rsid w:val="008E00D1"/>
    <w:rsid w:val="008E0BB8"/>
    <w:rsid w:val="008E0E64"/>
    <w:rsid w:val="008E169D"/>
    <w:rsid w:val="008E1BAE"/>
    <w:rsid w:val="008E1C7C"/>
    <w:rsid w:val="008E1F10"/>
    <w:rsid w:val="008E2489"/>
    <w:rsid w:val="008E24FD"/>
    <w:rsid w:val="008E2597"/>
    <w:rsid w:val="008E25BD"/>
    <w:rsid w:val="008E2620"/>
    <w:rsid w:val="008E298E"/>
    <w:rsid w:val="008E2E06"/>
    <w:rsid w:val="008E304F"/>
    <w:rsid w:val="008E310E"/>
    <w:rsid w:val="008E3137"/>
    <w:rsid w:val="008E33DE"/>
    <w:rsid w:val="008E340C"/>
    <w:rsid w:val="008E3A08"/>
    <w:rsid w:val="008E3AC1"/>
    <w:rsid w:val="008E3C3F"/>
    <w:rsid w:val="008E3DC3"/>
    <w:rsid w:val="008E3E5E"/>
    <w:rsid w:val="008E4458"/>
    <w:rsid w:val="008E44E0"/>
    <w:rsid w:val="008E45DF"/>
    <w:rsid w:val="008E4B38"/>
    <w:rsid w:val="008E5398"/>
    <w:rsid w:val="008E5570"/>
    <w:rsid w:val="008E631D"/>
    <w:rsid w:val="008E6926"/>
    <w:rsid w:val="008E6A22"/>
    <w:rsid w:val="008E6CF0"/>
    <w:rsid w:val="008E6F01"/>
    <w:rsid w:val="008E6FEF"/>
    <w:rsid w:val="008E70FB"/>
    <w:rsid w:val="008E7852"/>
    <w:rsid w:val="008E7C3F"/>
    <w:rsid w:val="008E7C44"/>
    <w:rsid w:val="008E7C99"/>
    <w:rsid w:val="008E7E7E"/>
    <w:rsid w:val="008E7E95"/>
    <w:rsid w:val="008F02B4"/>
    <w:rsid w:val="008F02E1"/>
    <w:rsid w:val="008F04BA"/>
    <w:rsid w:val="008F04D0"/>
    <w:rsid w:val="008F064C"/>
    <w:rsid w:val="008F0A79"/>
    <w:rsid w:val="008F0FA1"/>
    <w:rsid w:val="008F12A4"/>
    <w:rsid w:val="008F1439"/>
    <w:rsid w:val="008F19E2"/>
    <w:rsid w:val="008F1D3F"/>
    <w:rsid w:val="008F1FE7"/>
    <w:rsid w:val="008F2A2F"/>
    <w:rsid w:val="008F2CE3"/>
    <w:rsid w:val="008F2D38"/>
    <w:rsid w:val="008F3141"/>
    <w:rsid w:val="008F387B"/>
    <w:rsid w:val="008F38E5"/>
    <w:rsid w:val="008F3DDB"/>
    <w:rsid w:val="008F3E19"/>
    <w:rsid w:val="008F44E7"/>
    <w:rsid w:val="008F4595"/>
    <w:rsid w:val="008F47EA"/>
    <w:rsid w:val="008F494B"/>
    <w:rsid w:val="008F4B0A"/>
    <w:rsid w:val="008F4D0E"/>
    <w:rsid w:val="008F4F7A"/>
    <w:rsid w:val="008F563F"/>
    <w:rsid w:val="008F56D1"/>
    <w:rsid w:val="008F5893"/>
    <w:rsid w:val="008F59CE"/>
    <w:rsid w:val="008F6007"/>
    <w:rsid w:val="008F601B"/>
    <w:rsid w:val="008F644B"/>
    <w:rsid w:val="008F67BD"/>
    <w:rsid w:val="008F685E"/>
    <w:rsid w:val="008F6DD2"/>
    <w:rsid w:val="008F7003"/>
    <w:rsid w:val="008F7026"/>
    <w:rsid w:val="008F7051"/>
    <w:rsid w:val="008F7074"/>
    <w:rsid w:val="008F791D"/>
    <w:rsid w:val="008F7B14"/>
    <w:rsid w:val="008F7C7D"/>
    <w:rsid w:val="008F7C7E"/>
    <w:rsid w:val="00900011"/>
    <w:rsid w:val="009000E3"/>
    <w:rsid w:val="0090023A"/>
    <w:rsid w:val="00900438"/>
    <w:rsid w:val="0090089A"/>
    <w:rsid w:val="00900D5B"/>
    <w:rsid w:val="0090131F"/>
    <w:rsid w:val="00901333"/>
    <w:rsid w:val="009015A8"/>
    <w:rsid w:val="009015D5"/>
    <w:rsid w:val="0090193C"/>
    <w:rsid w:val="00901D78"/>
    <w:rsid w:val="0090213F"/>
    <w:rsid w:val="009021FA"/>
    <w:rsid w:val="00902248"/>
    <w:rsid w:val="009023DF"/>
    <w:rsid w:val="0090246C"/>
    <w:rsid w:val="00902ABC"/>
    <w:rsid w:val="009033A9"/>
    <w:rsid w:val="0090377B"/>
    <w:rsid w:val="009039B4"/>
    <w:rsid w:val="00903DC5"/>
    <w:rsid w:val="00903DD3"/>
    <w:rsid w:val="00903E94"/>
    <w:rsid w:val="00903EDF"/>
    <w:rsid w:val="009041D5"/>
    <w:rsid w:val="00904AB9"/>
    <w:rsid w:val="00904D98"/>
    <w:rsid w:val="00904E77"/>
    <w:rsid w:val="00904FCC"/>
    <w:rsid w:val="009052FE"/>
    <w:rsid w:val="00905528"/>
    <w:rsid w:val="009056EC"/>
    <w:rsid w:val="0090577D"/>
    <w:rsid w:val="009057B2"/>
    <w:rsid w:val="0090581D"/>
    <w:rsid w:val="00905F87"/>
    <w:rsid w:val="009062B1"/>
    <w:rsid w:val="0090645B"/>
    <w:rsid w:val="0090678C"/>
    <w:rsid w:val="009070C8"/>
    <w:rsid w:val="0090733A"/>
    <w:rsid w:val="00907826"/>
    <w:rsid w:val="00907D55"/>
    <w:rsid w:val="00907DCE"/>
    <w:rsid w:val="0091015C"/>
    <w:rsid w:val="009102F9"/>
    <w:rsid w:val="0091035C"/>
    <w:rsid w:val="00910B2B"/>
    <w:rsid w:val="00910C45"/>
    <w:rsid w:val="009110E6"/>
    <w:rsid w:val="0091166F"/>
    <w:rsid w:val="00911A60"/>
    <w:rsid w:val="00911B9A"/>
    <w:rsid w:val="00911C74"/>
    <w:rsid w:val="00911F8B"/>
    <w:rsid w:val="009124C7"/>
    <w:rsid w:val="00912821"/>
    <w:rsid w:val="00912B31"/>
    <w:rsid w:val="00912DE5"/>
    <w:rsid w:val="00912F99"/>
    <w:rsid w:val="009131B7"/>
    <w:rsid w:val="0091412D"/>
    <w:rsid w:val="009141C5"/>
    <w:rsid w:val="0091439C"/>
    <w:rsid w:val="00914555"/>
    <w:rsid w:val="009145A0"/>
    <w:rsid w:val="0091485A"/>
    <w:rsid w:val="00914B14"/>
    <w:rsid w:val="00914CF1"/>
    <w:rsid w:val="00914E5B"/>
    <w:rsid w:val="00915204"/>
    <w:rsid w:val="0091520B"/>
    <w:rsid w:val="009155EE"/>
    <w:rsid w:val="00916120"/>
    <w:rsid w:val="0091664C"/>
    <w:rsid w:val="00916AF1"/>
    <w:rsid w:val="00916C35"/>
    <w:rsid w:val="0091732A"/>
    <w:rsid w:val="00917B59"/>
    <w:rsid w:val="00917C51"/>
    <w:rsid w:val="009201C4"/>
    <w:rsid w:val="0092028D"/>
    <w:rsid w:val="00920380"/>
    <w:rsid w:val="00920572"/>
    <w:rsid w:val="00920BF2"/>
    <w:rsid w:val="00920C70"/>
    <w:rsid w:val="00920E37"/>
    <w:rsid w:val="00921137"/>
    <w:rsid w:val="009212B2"/>
    <w:rsid w:val="00921356"/>
    <w:rsid w:val="00921B73"/>
    <w:rsid w:val="00921C98"/>
    <w:rsid w:val="00922080"/>
    <w:rsid w:val="0092213C"/>
    <w:rsid w:val="00922433"/>
    <w:rsid w:val="00922435"/>
    <w:rsid w:val="00922683"/>
    <w:rsid w:val="00922BD6"/>
    <w:rsid w:val="00922CAF"/>
    <w:rsid w:val="00922E58"/>
    <w:rsid w:val="00922FDC"/>
    <w:rsid w:val="00923705"/>
    <w:rsid w:val="009237BA"/>
    <w:rsid w:val="00923B08"/>
    <w:rsid w:val="00923ED0"/>
    <w:rsid w:val="00923FC1"/>
    <w:rsid w:val="00924719"/>
    <w:rsid w:val="00924A4A"/>
    <w:rsid w:val="00924C65"/>
    <w:rsid w:val="00924F10"/>
    <w:rsid w:val="009250FA"/>
    <w:rsid w:val="00925B13"/>
    <w:rsid w:val="009264E4"/>
    <w:rsid w:val="009265F5"/>
    <w:rsid w:val="00926860"/>
    <w:rsid w:val="009269E8"/>
    <w:rsid w:val="00926BFB"/>
    <w:rsid w:val="00927302"/>
    <w:rsid w:val="009273A1"/>
    <w:rsid w:val="009273F5"/>
    <w:rsid w:val="00927438"/>
    <w:rsid w:val="009274F7"/>
    <w:rsid w:val="0092783C"/>
    <w:rsid w:val="00927A3B"/>
    <w:rsid w:val="00927D1B"/>
    <w:rsid w:val="009304BF"/>
    <w:rsid w:val="00930501"/>
    <w:rsid w:val="00930621"/>
    <w:rsid w:val="00930623"/>
    <w:rsid w:val="00930757"/>
    <w:rsid w:val="009308DB"/>
    <w:rsid w:val="00930B1F"/>
    <w:rsid w:val="00930D92"/>
    <w:rsid w:val="009316A5"/>
    <w:rsid w:val="00931728"/>
    <w:rsid w:val="0093209D"/>
    <w:rsid w:val="00932754"/>
    <w:rsid w:val="00932E83"/>
    <w:rsid w:val="009334BB"/>
    <w:rsid w:val="0093367F"/>
    <w:rsid w:val="009336C5"/>
    <w:rsid w:val="00933771"/>
    <w:rsid w:val="009338A8"/>
    <w:rsid w:val="00933BBC"/>
    <w:rsid w:val="00933EBB"/>
    <w:rsid w:val="00933ECB"/>
    <w:rsid w:val="009342B6"/>
    <w:rsid w:val="00934444"/>
    <w:rsid w:val="009347A1"/>
    <w:rsid w:val="009348A7"/>
    <w:rsid w:val="009349A9"/>
    <w:rsid w:val="00934B6B"/>
    <w:rsid w:val="00934E5D"/>
    <w:rsid w:val="00934F8A"/>
    <w:rsid w:val="00934FAB"/>
    <w:rsid w:val="00935127"/>
    <w:rsid w:val="009352DA"/>
    <w:rsid w:val="00935302"/>
    <w:rsid w:val="009358AA"/>
    <w:rsid w:val="00935B55"/>
    <w:rsid w:val="00935D8C"/>
    <w:rsid w:val="009362C0"/>
    <w:rsid w:val="0093636B"/>
    <w:rsid w:val="00936415"/>
    <w:rsid w:val="00936919"/>
    <w:rsid w:val="00936B2C"/>
    <w:rsid w:val="00936C52"/>
    <w:rsid w:val="009371FE"/>
    <w:rsid w:val="00937452"/>
    <w:rsid w:val="00937D30"/>
    <w:rsid w:val="00940390"/>
    <w:rsid w:val="00940697"/>
    <w:rsid w:val="009406C0"/>
    <w:rsid w:val="00940DDB"/>
    <w:rsid w:val="009411C5"/>
    <w:rsid w:val="00941431"/>
    <w:rsid w:val="00941DAF"/>
    <w:rsid w:val="00941FB0"/>
    <w:rsid w:val="0094201D"/>
    <w:rsid w:val="0094274E"/>
    <w:rsid w:val="00942CB8"/>
    <w:rsid w:val="00942EB8"/>
    <w:rsid w:val="00943087"/>
    <w:rsid w:val="0094337B"/>
    <w:rsid w:val="009435E1"/>
    <w:rsid w:val="009439C7"/>
    <w:rsid w:val="00943E21"/>
    <w:rsid w:val="00943EFE"/>
    <w:rsid w:val="009440F8"/>
    <w:rsid w:val="00944122"/>
    <w:rsid w:val="00944267"/>
    <w:rsid w:val="00944543"/>
    <w:rsid w:val="009446EF"/>
    <w:rsid w:val="00944CC2"/>
    <w:rsid w:val="00945110"/>
    <w:rsid w:val="00945128"/>
    <w:rsid w:val="0094569E"/>
    <w:rsid w:val="00945A4B"/>
    <w:rsid w:val="00946098"/>
    <w:rsid w:val="0094624C"/>
    <w:rsid w:val="00946578"/>
    <w:rsid w:val="0094661A"/>
    <w:rsid w:val="00946921"/>
    <w:rsid w:val="00946990"/>
    <w:rsid w:val="00946AEE"/>
    <w:rsid w:val="00946CD6"/>
    <w:rsid w:val="00946D7C"/>
    <w:rsid w:val="00946DA0"/>
    <w:rsid w:val="00946ED5"/>
    <w:rsid w:val="00946FC6"/>
    <w:rsid w:val="009470A3"/>
    <w:rsid w:val="009470D8"/>
    <w:rsid w:val="0094734D"/>
    <w:rsid w:val="00947996"/>
    <w:rsid w:val="00947A63"/>
    <w:rsid w:val="00950345"/>
    <w:rsid w:val="009506D2"/>
    <w:rsid w:val="00950E73"/>
    <w:rsid w:val="009511C1"/>
    <w:rsid w:val="009513AF"/>
    <w:rsid w:val="009515F2"/>
    <w:rsid w:val="00951D18"/>
    <w:rsid w:val="00952863"/>
    <w:rsid w:val="00952990"/>
    <w:rsid w:val="00952B42"/>
    <w:rsid w:val="00953000"/>
    <w:rsid w:val="0095308A"/>
    <w:rsid w:val="009530AC"/>
    <w:rsid w:val="009531F4"/>
    <w:rsid w:val="0095335E"/>
    <w:rsid w:val="0095340C"/>
    <w:rsid w:val="009534D6"/>
    <w:rsid w:val="009536E3"/>
    <w:rsid w:val="00953B08"/>
    <w:rsid w:val="00953C4A"/>
    <w:rsid w:val="0095436F"/>
    <w:rsid w:val="0095486E"/>
    <w:rsid w:val="0095489B"/>
    <w:rsid w:val="00954912"/>
    <w:rsid w:val="00954A02"/>
    <w:rsid w:val="00954AF5"/>
    <w:rsid w:val="0095555D"/>
    <w:rsid w:val="0095567F"/>
    <w:rsid w:val="00955B0F"/>
    <w:rsid w:val="00955C89"/>
    <w:rsid w:val="00955D58"/>
    <w:rsid w:val="00955D74"/>
    <w:rsid w:val="00956274"/>
    <w:rsid w:val="009562E5"/>
    <w:rsid w:val="0095670C"/>
    <w:rsid w:val="00956C7C"/>
    <w:rsid w:val="00956D92"/>
    <w:rsid w:val="009571FD"/>
    <w:rsid w:val="00957254"/>
    <w:rsid w:val="00957640"/>
    <w:rsid w:val="00957779"/>
    <w:rsid w:val="00957A57"/>
    <w:rsid w:val="00957D08"/>
    <w:rsid w:val="00957EA0"/>
    <w:rsid w:val="00960600"/>
    <w:rsid w:val="0096098C"/>
    <w:rsid w:val="00960FF9"/>
    <w:rsid w:val="009610DA"/>
    <w:rsid w:val="0096189C"/>
    <w:rsid w:val="00961938"/>
    <w:rsid w:val="009619B4"/>
    <w:rsid w:val="009619E5"/>
    <w:rsid w:val="0096232C"/>
    <w:rsid w:val="0096241D"/>
    <w:rsid w:val="009624AF"/>
    <w:rsid w:val="00962593"/>
    <w:rsid w:val="00962815"/>
    <w:rsid w:val="009628E2"/>
    <w:rsid w:val="00962B59"/>
    <w:rsid w:val="00962F40"/>
    <w:rsid w:val="009630AD"/>
    <w:rsid w:val="00963524"/>
    <w:rsid w:val="00963886"/>
    <w:rsid w:val="009638D0"/>
    <w:rsid w:val="00963E4E"/>
    <w:rsid w:val="00963F39"/>
    <w:rsid w:val="00963F94"/>
    <w:rsid w:val="00963FE9"/>
    <w:rsid w:val="00964098"/>
    <w:rsid w:val="00964154"/>
    <w:rsid w:val="009642FB"/>
    <w:rsid w:val="00964609"/>
    <w:rsid w:val="00964896"/>
    <w:rsid w:val="00964AAB"/>
    <w:rsid w:val="0096569D"/>
    <w:rsid w:val="0096615E"/>
    <w:rsid w:val="00966290"/>
    <w:rsid w:val="009665CB"/>
    <w:rsid w:val="00966647"/>
    <w:rsid w:val="009667F4"/>
    <w:rsid w:val="00966886"/>
    <w:rsid w:val="00966AA2"/>
    <w:rsid w:val="00966FB9"/>
    <w:rsid w:val="00967191"/>
    <w:rsid w:val="009671CD"/>
    <w:rsid w:val="009672A3"/>
    <w:rsid w:val="00967879"/>
    <w:rsid w:val="00967CDB"/>
    <w:rsid w:val="00967EB0"/>
    <w:rsid w:val="009700E5"/>
    <w:rsid w:val="00970147"/>
    <w:rsid w:val="00970CD8"/>
    <w:rsid w:val="00970E44"/>
    <w:rsid w:val="009711EA"/>
    <w:rsid w:val="00971424"/>
    <w:rsid w:val="009716C4"/>
    <w:rsid w:val="00971950"/>
    <w:rsid w:val="00971E4E"/>
    <w:rsid w:val="00972A12"/>
    <w:rsid w:val="00972F49"/>
    <w:rsid w:val="0097309F"/>
    <w:rsid w:val="00973426"/>
    <w:rsid w:val="009734EE"/>
    <w:rsid w:val="0097354D"/>
    <w:rsid w:val="00973C3E"/>
    <w:rsid w:val="00974026"/>
    <w:rsid w:val="0097465A"/>
    <w:rsid w:val="00974D66"/>
    <w:rsid w:val="00974FE1"/>
    <w:rsid w:val="00975045"/>
    <w:rsid w:val="009751A9"/>
    <w:rsid w:val="009756C3"/>
    <w:rsid w:val="0097594D"/>
    <w:rsid w:val="00975A22"/>
    <w:rsid w:val="00975CBF"/>
    <w:rsid w:val="00975F78"/>
    <w:rsid w:val="00976176"/>
    <w:rsid w:val="0097639A"/>
    <w:rsid w:val="00976401"/>
    <w:rsid w:val="0097669E"/>
    <w:rsid w:val="00976F88"/>
    <w:rsid w:val="009773A1"/>
    <w:rsid w:val="00977598"/>
    <w:rsid w:val="009779DA"/>
    <w:rsid w:val="00977F33"/>
    <w:rsid w:val="0097FA9F"/>
    <w:rsid w:val="00980049"/>
    <w:rsid w:val="00980202"/>
    <w:rsid w:val="00980ABF"/>
    <w:rsid w:val="00980F9C"/>
    <w:rsid w:val="00981304"/>
    <w:rsid w:val="00981353"/>
    <w:rsid w:val="009813F0"/>
    <w:rsid w:val="009816A2"/>
    <w:rsid w:val="00981E30"/>
    <w:rsid w:val="00981E8F"/>
    <w:rsid w:val="00982C22"/>
    <w:rsid w:val="00982C86"/>
    <w:rsid w:val="00982E23"/>
    <w:rsid w:val="00982E39"/>
    <w:rsid w:val="00983037"/>
    <w:rsid w:val="009830EF"/>
    <w:rsid w:val="0098349A"/>
    <w:rsid w:val="009836FE"/>
    <w:rsid w:val="00983943"/>
    <w:rsid w:val="00983C47"/>
    <w:rsid w:val="00983DAF"/>
    <w:rsid w:val="00984771"/>
    <w:rsid w:val="00984B57"/>
    <w:rsid w:val="00984C89"/>
    <w:rsid w:val="00985297"/>
    <w:rsid w:val="009852B7"/>
    <w:rsid w:val="009855DD"/>
    <w:rsid w:val="0098599C"/>
    <w:rsid w:val="00985A8D"/>
    <w:rsid w:val="00985CE9"/>
    <w:rsid w:val="00985D67"/>
    <w:rsid w:val="0098632B"/>
    <w:rsid w:val="009863D2"/>
    <w:rsid w:val="00986754"/>
    <w:rsid w:val="009867A6"/>
    <w:rsid w:val="0098695C"/>
    <w:rsid w:val="00986CDF"/>
    <w:rsid w:val="00987F3B"/>
    <w:rsid w:val="00990283"/>
    <w:rsid w:val="00990708"/>
    <w:rsid w:val="00990829"/>
    <w:rsid w:val="0099091C"/>
    <w:rsid w:val="00990C23"/>
    <w:rsid w:val="0099122D"/>
    <w:rsid w:val="00991574"/>
    <w:rsid w:val="009916AB"/>
    <w:rsid w:val="00991B36"/>
    <w:rsid w:val="00991F06"/>
    <w:rsid w:val="0099203E"/>
    <w:rsid w:val="00992189"/>
    <w:rsid w:val="0099219B"/>
    <w:rsid w:val="0099225B"/>
    <w:rsid w:val="009924AE"/>
    <w:rsid w:val="009927C6"/>
    <w:rsid w:val="00992CCB"/>
    <w:rsid w:val="00992D8F"/>
    <w:rsid w:val="00993258"/>
    <w:rsid w:val="009935BA"/>
    <w:rsid w:val="00993BB6"/>
    <w:rsid w:val="00993CBF"/>
    <w:rsid w:val="00993F77"/>
    <w:rsid w:val="009940CA"/>
    <w:rsid w:val="00994148"/>
    <w:rsid w:val="009955F9"/>
    <w:rsid w:val="00995769"/>
    <w:rsid w:val="0099582F"/>
    <w:rsid w:val="00995DD4"/>
    <w:rsid w:val="00996010"/>
    <w:rsid w:val="009960FC"/>
    <w:rsid w:val="0099642E"/>
    <w:rsid w:val="00996635"/>
    <w:rsid w:val="00996925"/>
    <w:rsid w:val="00996B95"/>
    <w:rsid w:val="00996D77"/>
    <w:rsid w:val="00996F03"/>
    <w:rsid w:val="00997137"/>
    <w:rsid w:val="00997176"/>
    <w:rsid w:val="009972E6"/>
    <w:rsid w:val="009973B5"/>
    <w:rsid w:val="00997683"/>
    <w:rsid w:val="009976AE"/>
    <w:rsid w:val="00997858"/>
    <w:rsid w:val="00997BFB"/>
    <w:rsid w:val="00997D2B"/>
    <w:rsid w:val="00997D66"/>
    <w:rsid w:val="00997F2B"/>
    <w:rsid w:val="009A0239"/>
    <w:rsid w:val="009A029B"/>
    <w:rsid w:val="009A02A7"/>
    <w:rsid w:val="009A0311"/>
    <w:rsid w:val="009A074B"/>
    <w:rsid w:val="009A0DD7"/>
    <w:rsid w:val="009A117D"/>
    <w:rsid w:val="009A172A"/>
    <w:rsid w:val="009A1C20"/>
    <w:rsid w:val="009A206D"/>
    <w:rsid w:val="009A207A"/>
    <w:rsid w:val="009A212F"/>
    <w:rsid w:val="009A238E"/>
    <w:rsid w:val="009A2497"/>
    <w:rsid w:val="009A2632"/>
    <w:rsid w:val="009A2868"/>
    <w:rsid w:val="009A298E"/>
    <w:rsid w:val="009A29C3"/>
    <w:rsid w:val="009A29DD"/>
    <w:rsid w:val="009A2C6A"/>
    <w:rsid w:val="009A2CD1"/>
    <w:rsid w:val="009A30DB"/>
    <w:rsid w:val="009A31F5"/>
    <w:rsid w:val="009A31FA"/>
    <w:rsid w:val="009A370B"/>
    <w:rsid w:val="009A383A"/>
    <w:rsid w:val="009A3A5F"/>
    <w:rsid w:val="009A3B63"/>
    <w:rsid w:val="009A3BC7"/>
    <w:rsid w:val="009A4488"/>
    <w:rsid w:val="009A4C14"/>
    <w:rsid w:val="009A4D21"/>
    <w:rsid w:val="009A4D30"/>
    <w:rsid w:val="009A4DD4"/>
    <w:rsid w:val="009A4E67"/>
    <w:rsid w:val="009A549E"/>
    <w:rsid w:val="009A555E"/>
    <w:rsid w:val="009A5988"/>
    <w:rsid w:val="009A59C3"/>
    <w:rsid w:val="009A63A5"/>
    <w:rsid w:val="009A6419"/>
    <w:rsid w:val="009A64CC"/>
    <w:rsid w:val="009A65B1"/>
    <w:rsid w:val="009A65DD"/>
    <w:rsid w:val="009A6C18"/>
    <w:rsid w:val="009A6DAB"/>
    <w:rsid w:val="009A6E20"/>
    <w:rsid w:val="009A6E76"/>
    <w:rsid w:val="009A7080"/>
    <w:rsid w:val="009A7348"/>
    <w:rsid w:val="009A78C9"/>
    <w:rsid w:val="009A7A6C"/>
    <w:rsid w:val="009A7DDF"/>
    <w:rsid w:val="009A7E41"/>
    <w:rsid w:val="009A7EAB"/>
    <w:rsid w:val="009B0041"/>
    <w:rsid w:val="009B0626"/>
    <w:rsid w:val="009B09F4"/>
    <w:rsid w:val="009B1322"/>
    <w:rsid w:val="009B185D"/>
    <w:rsid w:val="009B1E35"/>
    <w:rsid w:val="009B1F7F"/>
    <w:rsid w:val="009B2695"/>
    <w:rsid w:val="009B2EE6"/>
    <w:rsid w:val="009B319F"/>
    <w:rsid w:val="009B321C"/>
    <w:rsid w:val="009B3273"/>
    <w:rsid w:val="009B34EA"/>
    <w:rsid w:val="009B3529"/>
    <w:rsid w:val="009B3AB6"/>
    <w:rsid w:val="009B3C41"/>
    <w:rsid w:val="009B3C47"/>
    <w:rsid w:val="009B3E80"/>
    <w:rsid w:val="009B4326"/>
    <w:rsid w:val="009B43A0"/>
    <w:rsid w:val="009B456E"/>
    <w:rsid w:val="009B462C"/>
    <w:rsid w:val="009B480F"/>
    <w:rsid w:val="009B48B6"/>
    <w:rsid w:val="009B48BB"/>
    <w:rsid w:val="009B4B4A"/>
    <w:rsid w:val="009B4C07"/>
    <w:rsid w:val="009B4E98"/>
    <w:rsid w:val="009B5082"/>
    <w:rsid w:val="009B50B0"/>
    <w:rsid w:val="009B5193"/>
    <w:rsid w:val="009B53E7"/>
    <w:rsid w:val="009B5759"/>
    <w:rsid w:val="009B6827"/>
    <w:rsid w:val="009B6B19"/>
    <w:rsid w:val="009B6BFB"/>
    <w:rsid w:val="009B6BFC"/>
    <w:rsid w:val="009B6C93"/>
    <w:rsid w:val="009B6D36"/>
    <w:rsid w:val="009B6E30"/>
    <w:rsid w:val="009B72C2"/>
    <w:rsid w:val="009B7A7A"/>
    <w:rsid w:val="009B7AF2"/>
    <w:rsid w:val="009B7D78"/>
    <w:rsid w:val="009B7EA4"/>
    <w:rsid w:val="009C060A"/>
    <w:rsid w:val="009C0934"/>
    <w:rsid w:val="009C0B16"/>
    <w:rsid w:val="009C0CFA"/>
    <w:rsid w:val="009C1567"/>
    <w:rsid w:val="009C15F3"/>
    <w:rsid w:val="009C167D"/>
    <w:rsid w:val="009C1778"/>
    <w:rsid w:val="009C1F6C"/>
    <w:rsid w:val="009C209C"/>
    <w:rsid w:val="009C2159"/>
    <w:rsid w:val="009C226E"/>
    <w:rsid w:val="009C23AD"/>
    <w:rsid w:val="009C2644"/>
    <w:rsid w:val="009C2A1E"/>
    <w:rsid w:val="009C338C"/>
    <w:rsid w:val="009C3689"/>
    <w:rsid w:val="009C4165"/>
    <w:rsid w:val="009C475D"/>
    <w:rsid w:val="009C48CC"/>
    <w:rsid w:val="009C48E9"/>
    <w:rsid w:val="009C4BB4"/>
    <w:rsid w:val="009C4E71"/>
    <w:rsid w:val="009C4F07"/>
    <w:rsid w:val="009C4FFD"/>
    <w:rsid w:val="009C5034"/>
    <w:rsid w:val="009C5157"/>
    <w:rsid w:val="009C53D4"/>
    <w:rsid w:val="009C53DF"/>
    <w:rsid w:val="009C5AE7"/>
    <w:rsid w:val="009C5CE2"/>
    <w:rsid w:val="009C5E51"/>
    <w:rsid w:val="009C5EF6"/>
    <w:rsid w:val="009C607C"/>
    <w:rsid w:val="009C6B6E"/>
    <w:rsid w:val="009C6C1B"/>
    <w:rsid w:val="009C7022"/>
    <w:rsid w:val="009C72AC"/>
    <w:rsid w:val="009C740B"/>
    <w:rsid w:val="009C759A"/>
    <w:rsid w:val="009C7604"/>
    <w:rsid w:val="009C76D8"/>
    <w:rsid w:val="009C7743"/>
    <w:rsid w:val="009C78F5"/>
    <w:rsid w:val="009C7957"/>
    <w:rsid w:val="009C7EF8"/>
    <w:rsid w:val="009D0288"/>
    <w:rsid w:val="009D038B"/>
    <w:rsid w:val="009D0710"/>
    <w:rsid w:val="009D08F8"/>
    <w:rsid w:val="009D0AD9"/>
    <w:rsid w:val="009D0B24"/>
    <w:rsid w:val="009D0BBD"/>
    <w:rsid w:val="009D0DC4"/>
    <w:rsid w:val="009D110C"/>
    <w:rsid w:val="009D11C6"/>
    <w:rsid w:val="009D1284"/>
    <w:rsid w:val="009D14B6"/>
    <w:rsid w:val="009D1A58"/>
    <w:rsid w:val="009D1E1B"/>
    <w:rsid w:val="009D1FEF"/>
    <w:rsid w:val="009D2D77"/>
    <w:rsid w:val="009D33DE"/>
    <w:rsid w:val="009D3898"/>
    <w:rsid w:val="009D39D4"/>
    <w:rsid w:val="009D3AC8"/>
    <w:rsid w:val="009D3CE2"/>
    <w:rsid w:val="009D3D22"/>
    <w:rsid w:val="009D3E47"/>
    <w:rsid w:val="009D3F65"/>
    <w:rsid w:val="009D4396"/>
    <w:rsid w:val="009D44CD"/>
    <w:rsid w:val="009D45B8"/>
    <w:rsid w:val="009D4961"/>
    <w:rsid w:val="009D4B12"/>
    <w:rsid w:val="009D4BFE"/>
    <w:rsid w:val="009D5085"/>
    <w:rsid w:val="009D53BC"/>
    <w:rsid w:val="009D55D6"/>
    <w:rsid w:val="009D57D0"/>
    <w:rsid w:val="009D5E9C"/>
    <w:rsid w:val="009D61B8"/>
    <w:rsid w:val="009D6385"/>
    <w:rsid w:val="009D719D"/>
    <w:rsid w:val="009D7530"/>
    <w:rsid w:val="009D7AC8"/>
    <w:rsid w:val="009D7B6C"/>
    <w:rsid w:val="009D7BB8"/>
    <w:rsid w:val="009D7EB0"/>
    <w:rsid w:val="009E0035"/>
    <w:rsid w:val="009E00C8"/>
    <w:rsid w:val="009E00DA"/>
    <w:rsid w:val="009E04E4"/>
    <w:rsid w:val="009E07C2"/>
    <w:rsid w:val="009E07D9"/>
    <w:rsid w:val="009E088C"/>
    <w:rsid w:val="009E0A04"/>
    <w:rsid w:val="009E0E52"/>
    <w:rsid w:val="009E0FE0"/>
    <w:rsid w:val="009E1D02"/>
    <w:rsid w:val="009E1F42"/>
    <w:rsid w:val="009E24BA"/>
    <w:rsid w:val="009E26E1"/>
    <w:rsid w:val="009E3A3C"/>
    <w:rsid w:val="009E4432"/>
    <w:rsid w:val="009E4552"/>
    <w:rsid w:val="009E4A74"/>
    <w:rsid w:val="009E4BE1"/>
    <w:rsid w:val="009E4DCE"/>
    <w:rsid w:val="009E5159"/>
    <w:rsid w:val="009E51B2"/>
    <w:rsid w:val="009E52AC"/>
    <w:rsid w:val="009E54D7"/>
    <w:rsid w:val="009E5810"/>
    <w:rsid w:val="009E5819"/>
    <w:rsid w:val="009E5972"/>
    <w:rsid w:val="009E5B74"/>
    <w:rsid w:val="009E5F03"/>
    <w:rsid w:val="009E631A"/>
    <w:rsid w:val="009E66B8"/>
    <w:rsid w:val="009E66D8"/>
    <w:rsid w:val="009E6857"/>
    <w:rsid w:val="009E6D28"/>
    <w:rsid w:val="009E6D9C"/>
    <w:rsid w:val="009E6DEF"/>
    <w:rsid w:val="009E6E78"/>
    <w:rsid w:val="009E7203"/>
    <w:rsid w:val="009E7326"/>
    <w:rsid w:val="009E7544"/>
    <w:rsid w:val="009E7CA6"/>
    <w:rsid w:val="009E7EC0"/>
    <w:rsid w:val="009F017B"/>
    <w:rsid w:val="009F06C5"/>
    <w:rsid w:val="009F0CED"/>
    <w:rsid w:val="009F0DA8"/>
    <w:rsid w:val="009F0DA9"/>
    <w:rsid w:val="009F0E70"/>
    <w:rsid w:val="009F117C"/>
    <w:rsid w:val="009F14CF"/>
    <w:rsid w:val="009F14ED"/>
    <w:rsid w:val="009F15F4"/>
    <w:rsid w:val="009F1916"/>
    <w:rsid w:val="009F193D"/>
    <w:rsid w:val="009F24C6"/>
    <w:rsid w:val="009F278F"/>
    <w:rsid w:val="009F2903"/>
    <w:rsid w:val="009F2C73"/>
    <w:rsid w:val="009F3271"/>
    <w:rsid w:val="009F342C"/>
    <w:rsid w:val="009F3528"/>
    <w:rsid w:val="009F3ABE"/>
    <w:rsid w:val="009F408E"/>
    <w:rsid w:val="009F45A1"/>
    <w:rsid w:val="009F4758"/>
    <w:rsid w:val="009F4913"/>
    <w:rsid w:val="009F4D1D"/>
    <w:rsid w:val="009F5254"/>
    <w:rsid w:val="009F540E"/>
    <w:rsid w:val="009F5498"/>
    <w:rsid w:val="009F5510"/>
    <w:rsid w:val="009F58AF"/>
    <w:rsid w:val="009F5C51"/>
    <w:rsid w:val="009F5DD5"/>
    <w:rsid w:val="009F5ED6"/>
    <w:rsid w:val="009F61EE"/>
    <w:rsid w:val="009F6580"/>
    <w:rsid w:val="009F65B4"/>
    <w:rsid w:val="009F6647"/>
    <w:rsid w:val="009F6F61"/>
    <w:rsid w:val="009F71BA"/>
    <w:rsid w:val="009F72F9"/>
    <w:rsid w:val="009F737C"/>
    <w:rsid w:val="009F7551"/>
    <w:rsid w:val="009F7704"/>
    <w:rsid w:val="009F7746"/>
    <w:rsid w:val="00A001BB"/>
    <w:rsid w:val="00A00205"/>
    <w:rsid w:val="00A0027B"/>
    <w:rsid w:val="00A007CB"/>
    <w:rsid w:val="00A00AF0"/>
    <w:rsid w:val="00A00CFF"/>
    <w:rsid w:val="00A01008"/>
    <w:rsid w:val="00A010EA"/>
    <w:rsid w:val="00A0165D"/>
    <w:rsid w:val="00A0197D"/>
    <w:rsid w:val="00A01BF0"/>
    <w:rsid w:val="00A01E91"/>
    <w:rsid w:val="00A024F5"/>
    <w:rsid w:val="00A02535"/>
    <w:rsid w:val="00A02582"/>
    <w:rsid w:val="00A02818"/>
    <w:rsid w:val="00A02DA6"/>
    <w:rsid w:val="00A02DCD"/>
    <w:rsid w:val="00A02FDD"/>
    <w:rsid w:val="00A03235"/>
    <w:rsid w:val="00A033F2"/>
    <w:rsid w:val="00A03463"/>
    <w:rsid w:val="00A038FA"/>
    <w:rsid w:val="00A03E62"/>
    <w:rsid w:val="00A03EE0"/>
    <w:rsid w:val="00A04260"/>
    <w:rsid w:val="00A0457C"/>
    <w:rsid w:val="00A04828"/>
    <w:rsid w:val="00A04B62"/>
    <w:rsid w:val="00A05136"/>
    <w:rsid w:val="00A05283"/>
    <w:rsid w:val="00A05AB7"/>
    <w:rsid w:val="00A05F6A"/>
    <w:rsid w:val="00A05F95"/>
    <w:rsid w:val="00A06021"/>
    <w:rsid w:val="00A063FB"/>
    <w:rsid w:val="00A0668A"/>
    <w:rsid w:val="00A06738"/>
    <w:rsid w:val="00A06A61"/>
    <w:rsid w:val="00A06C1B"/>
    <w:rsid w:val="00A06EA8"/>
    <w:rsid w:val="00A06F15"/>
    <w:rsid w:val="00A06F34"/>
    <w:rsid w:val="00A072F2"/>
    <w:rsid w:val="00A07393"/>
    <w:rsid w:val="00A0751D"/>
    <w:rsid w:val="00A07826"/>
    <w:rsid w:val="00A07C86"/>
    <w:rsid w:val="00A07DC8"/>
    <w:rsid w:val="00A07EA1"/>
    <w:rsid w:val="00A1038B"/>
    <w:rsid w:val="00A103BA"/>
    <w:rsid w:val="00A105DE"/>
    <w:rsid w:val="00A111D4"/>
    <w:rsid w:val="00A11490"/>
    <w:rsid w:val="00A114F2"/>
    <w:rsid w:val="00A11553"/>
    <w:rsid w:val="00A116BE"/>
    <w:rsid w:val="00A116CE"/>
    <w:rsid w:val="00A117FB"/>
    <w:rsid w:val="00A11959"/>
    <w:rsid w:val="00A11A11"/>
    <w:rsid w:val="00A11D0B"/>
    <w:rsid w:val="00A11F14"/>
    <w:rsid w:val="00A122D5"/>
    <w:rsid w:val="00A1231C"/>
    <w:rsid w:val="00A1280A"/>
    <w:rsid w:val="00A1294E"/>
    <w:rsid w:val="00A12BDB"/>
    <w:rsid w:val="00A12CBC"/>
    <w:rsid w:val="00A12EE2"/>
    <w:rsid w:val="00A12FEF"/>
    <w:rsid w:val="00A132C0"/>
    <w:rsid w:val="00A13445"/>
    <w:rsid w:val="00A13F9E"/>
    <w:rsid w:val="00A14114"/>
    <w:rsid w:val="00A145DD"/>
    <w:rsid w:val="00A149A2"/>
    <w:rsid w:val="00A149F0"/>
    <w:rsid w:val="00A14AE6"/>
    <w:rsid w:val="00A14B22"/>
    <w:rsid w:val="00A14B5A"/>
    <w:rsid w:val="00A15245"/>
    <w:rsid w:val="00A15745"/>
    <w:rsid w:val="00A1586F"/>
    <w:rsid w:val="00A16346"/>
    <w:rsid w:val="00A16802"/>
    <w:rsid w:val="00A16C10"/>
    <w:rsid w:val="00A16C8C"/>
    <w:rsid w:val="00A16CD2"/>
    <w:rsid w:val="00A170FD"/>
    <w:rsid w:val="00A175C6"/>
    <w:rsid w:val="00A20265"/>
    <w:rsid w:val="00A202CC"/>
    <w:rsid w:val="00A2041B"/>
    <w:rsid w:val="00A20531"/>
    <w:rsid w:val="00A20DB1"/>
    <w:rsid w:val="00A20E29"/>
    <w:rsid w:val="00A20FFB"/>
    <w:rsid w:val="00A2109F"/>
    <w:rsid w:val="00A210E5"/>
    <w:rsid w:val="00A212F1"/>
    <w:rsid w:val="00A21406"/>
    <w:rsid w:val="00A21980"/>
    <w:rsid w:val="00A22254"/>
    <w:rsid w:val="00A224CA"/>
    <w:rsid w:val="00A22794"/>
    <w:rsid w:val="00A22AD1"/>
    <w:rsid w:val="00A23458"/>
    <w:rsid w:val="00A236DB"/>
    <w:rsid w:val="00A237C4"/>
    <w:rsid w:val="00A23D0D"/>
    <w:rsid w:val="00A23DAE"/>
    <w:rsid w:val="00A244A9"/>
    <w:rsid w:val="00A24600"/>
    <w:rsid w:val="00A2475F"/>
    <w:rsid w:val="00A24CDC"/>
    <w:rsid w:val="00A25087"/>
    <w:rsid w:val="00A251BC"/>
    <w:rsid w:val="00A25946"/>
    <w:rsid w:val="00A26375"/>
    <w:rsid w:val="00A2668B"/>
    <w:rsid w:val="00A26978"/>
    <w:rsid w:val="00A26989"/>
    <w:rsid w:val="00A2700F"/>
    <w:rsid w:val="00A277A5"/>
    <w:rsid w:val="00A278E7"/>
    <w:rsid w:val="00A279A4"/>
    <w:rsid w:val="00A27AF1"/>
    <w:rsid w:val="00A27C51"/>
    <w:rsid w:val="00A300DF"/>
    <w:rsid w:val="00A30537"/>
    <w:rsid w:val="00A30574"/>
    <w:rsid w:val="00A305E8"/>
    <w:rsid w:val="00A3069B"/>
    <w:rsid w:val="00A3072F"/>
    <w:rsid w:val="00A307A6"/>
    <w:rsid w:val="00A30916"/>
    <w:rsid w:val="00A30BA8"/>
    <w:rsid w:val="00A30BC3"/>
    <w:rsid w:val="00A30C63"/>
    <w:rsid w:val="00A30DEA"/>
    <w:rsid w:val="00A30E0F"/>
    <w:rsid w:val="00A30F4C"/>
    <w:rsid w:val="00A31063"/>
    <w:rsid w:val="00A312E4"/>
    <w:rsid w:val="00A31483"/>
    <w:rsid w:val="00A318A6"/>
    <w:rsid w:val="00A319AD"/>
    <w:rsid w:val="00A31F4B"/>
    <w:rsid w:val="00A31F54"/>
    <w:rsid w:val="00A32322"/>
    <w:rsid w:val="00A3262B"/>
    <w:rsid w:val="00A32C01"/>
    <w:rsid w:val="00A330A6"/>
    <w:rsid w:val="00A330B4"/>
    <w:rsid w:val="00A33244"/>
    <w:rsid w:val="00A338FB"/>
    <w:rsid w:val="00A33D75"/>
    <w:rsid w:val="00A33D9E"/>
    <w:rsid w:val="00A34126"/>
    <w:rsid w:val="00A34352"/>
    <w:rsid w:val="00A343F3"/>
    <w:rsid w:val="00A3462F"/>
    <w:rsid w:val="00A34977"/>
    <w:rsid w:val="00A349F0"/>
    <w:rsid w:val="00A34A5F"/>
    <w:rsid w:val="00A34B09"/>
    <w:rsid w:val="00A353A5"/>
    <w:rsid w:val="00A3567F"/>
    <w:rsid w:val="00A356FE"/>
    <w:rsid w:val="00A35700"/>
    <w:rsid w:val="00A35B8F"/>
    <w:rsid w:val="00A36480"/>
    <w:rsid w:val="00A36676"/>
    <w:rsid w:val="00A367F3"/>
    <w:rsid w:val="00A36924"/>
    <w:rsid w:val="00A36B76"/>
    <w:rsid w:val="00A36C20"/>
    <w:rsid w:val="00A36C6E"/>
    <w:rsid w:val="00A36DDC"/>
    <w:rsid w:val="00A36E87"/>
    <w:rsid w:val="00A370AA"/>
    <w:rsid w:val="00A372DF"/>
    <w:rsid w:val="00A37698"/>
    <w:rsid w:val="00A3772F"/>
    <w:rsid w:val="00A37F01"/>
    <w:rsid w:val="00A4016D"/>
    <w:rsid w:val="00A402C4"/>
    <w:rsid w:val="00A4078C"/>
    <w:rsid w:val="00A40E28"/>
    <w:rsid w:val="00A410A9"/>
    <w:rsid w:val="00A4112E"/>
    <w:rsid w:val="00A41214"/>
    <w:rsid w:val="00A41276"/>
    <w:rsid w:val="00A412E4"/>
    <w:rsid w:val="00A41CEC"/>
    <w:rsid w:val="00A41E0D"/>
    <w:rsid w:val="00A41ED3"/>
    <w:rsid w:val="00A42234"/>
    <w:rsid w:val="00A42264"/>
    <w:rsid w:val="00A424BD"/>
    <w:rsid w:val="00A4265F"/>
    <w:rsid w:val="00A43384"/>
    <w:rsid w:val="00A4377B"/>
    <w:rsid w:val="00A43782"/>
    <w:rsid w:val="00A43C3C"/>
    <w:rsid w:val="00A43D6B"/>
    <w:rsid w:val="00A441DF"/>
    <w:rsid w:val="00A443D2"/>
    <w:rsid w:val="00A4470C"/>
    <w:rsid w:val="00A44786"/>
    <w:rsid w:val="00A449E3"/>
    <w:rsid w:val="00A44CB3"/>
    <w:rsid w:val="00A45027"/>
    <w:rsid w:val="00A4549F"/>
    <w:rsid w:val="00A45724"/>
    <w:rsid w:val="00A4594B"/>
    <w:rsid w:val="00A464BF"/>
    <w:rsid w:val="00A464F3"/>
    <w:rsid w:val="00A4677F"/>
    <w:rsid w:val="00A46CDA"/>
    <w:rsid w:val="00A46E14"/>
    <w:rsid w:val="00A46F95"/>
    <w:rsid w:val="00A46FEC"/>
    <w:rsid w:val="00A47334"/>
    <w:rsid w:val="00A47449"/>
    <w:rsid w:val="00A476D2"/>
    <w:rsid w:val="00A477E9"/>
    <w:rsid w:val="00A47810"/>
    <w:rsid w:val="00A47EA4"/>
    <w:rsid w:val="00A500B2"/>
    <w:rsid w:val="00A500E1"/>
    <w:rsid w:val="00A5056E"/>
    <w:rsid w:val="00A509E0"/>
    <w:rsid w:val="00A50DD4"/>
    <w:rsid w:val="00A510CB"/>
    <w:rsid w:val="00A511EE"/>
    <w:rsid w:val="00A512B8"/>
    <w:rsid w:val="00A514E5"/>
    <w:rsid w:val="00A5173B"/>
    <w:rsid w:val="00A51D38"/>
    <w:rsid w:val="00A51DCF"/>
    <w:rsid w:val="00A5217E"/>
    <w:rsid w:val="00A5290E"/>
    <w:rsid w:val="00A52C08"/>
    <w:rsid w:val="00A52D6C"/>
    <w:rsid w:val="00A53630"/>
    <w:rsid w:val="00A53B74"/>
    <w:rsid w:val="00A53B82"/>
    <w:rsid w:val="00A53CF3"/>
    <w:rsid w:val="00A53F22"/>
    <w:rsid w:val="00A5460D"/>
    <w:rsid w:val="00A54F2D"/>
    <w:rsid w:val="00A552D0"/>
    <w:rsid w:val="00A5548F"/>
    <w:rsid w:val="00A5558C"/>
    <w:rsid w:val="00A55BD4"/>
    <w:rsid w:val="00A55E09"/>
    <w:rsid w:val="00A55FB4"/>
    <w:rsid w:val="00A56D21"/>
    <w:rsid w:val="00A573B6"/>
    <w:rsid w:val="00A57C85"/>
    <w:rsid w:val="00A602BB"/>
    <w:rsid w:val="00A60317"/>
    <w:rsid w:val="00A605B6"/>
    <w:rsid w:val="00A607B7"/>
    <w:rsid w:val="00A609B4"/>
    <w:rsid w:val="00A60CFF"/>
    <w:rsid w:val="00A61908"/>
    <w:rsid w:val="00A61DAB"/>
    <w:rsid w:val="00A62047"/>
    <w:rsid w:val="00A62299"/>
    <w:rsid w:val="00A622F1"/>
    <w:rsid w:val="00A622F8"/>
    <w:rsid w:val="00A6231E"/>
    <w:rsid w:val="00A6264F"/>
    <w:rsid w:val="00A62925"/>
    <w:rsid w:val="00A62CA5"/>
    <w:rsid w:val="00A62F85"/>
    <w:rsid w:val="00A631D3"/>
    <w:rsid w:val="00A631E1"/>
    <w:rsid w:val="00A632C2"/>
    <w:rsid w:val="00A637B5"/>
    <w:rsid w:val="00A637E1"/>
    <w:rsid w:val="00A63A00"/>
    <w:rsid w:val="00A63BB4"/>
    <w:rsid w:val="00A63E72"/>
    <w:rsid w:val="00A63E8A"/>
    <w:rsid w:val="00A64160"/>
    <w:rsid w:val="00A6495B"/>
    <w:rsid w:val="00A64C6B"/>
    <w:rsid w:val="00A64E88"/>
    <w:rsid w:val="00A65650"/>
    <w:rsid w:val="00A65A74"/>
    <w:rsid w:val="00A65B07"/>
    <w:rsid w:val="00A65FE7"/>
    <w:rsid w:val="00A6601C"/>
    <w:rsid w:val="00A66676"/>
    <w:rsid w:val="00A66946"/>
    <w:rsid w:val="00A66B5C"/>
    <w:rsid w:val="00A66C6B"/>
    <w:rsid w:val="00A67593"/>
    <w:rsid w:val="00A6772D"/>
    <w:rsid w:val="00A67799"/>
    <w:rsid w:val="00A67845"/>
    <w:rsid w:val="00A67952"/>
    <w:rsid w:val="00A67A0B"/>
    <w:rsid w:val="00A67C22"/>
    <w:rsid w:val="00A67CA7"/>
    <w:rsid w:val="00A70026"/>
    <w:rsid w:val="00A70119"/>
    <w:rsid w:val="00A70135"/>
    <w:rsid w:val="00A70D39"/>
    <w:rsid w:val="00A70DB3"/>
    <w:rsid w:val="00A70F68"/>
    <w:rsid w:val="00A711A6"/>
    <w:rsid w:val="00A71539"/>
    <w:rsid w:val="00A71726"/>
    <w:rsid w:val="00A72055"/>
    <w:rsid w:val="00A72663"/>
    <w:rsid w:val="00A729CE"/>
    <w:rsid w:val="00A72CC2"/>
    <w:rsid w:val="00A7348C"/>
    <w:rsid w:val="00A735ED"/>
    <w:rsid w:val="00A73635"/>
    <w:rsid w:val="00A7394B"/>
    <w:rsid w:val="00A73D3E"/>
    <w:rsid w:val="00A7413A"/>
    <w:rsid w:val="00A7466C"/>
    <w:rsid w:val="00A7471A"/>
    <w:rsid w:val="00A748F0"/>
    <w:rsid w:val="00A74C25"/>
    <w:rsid w:val="00A74F52"/>
    <w:rsid w:val="00A751A9"/>
    <w:rsid w:val="00A758AB"/>
    <w:rsid w:val="00A758D0"/>
    <w:rsid w:val="00A75DA4"/>
    <w:rsid w:val="00A75F86"/>
    <w:rsid w:val="00A76004"/>
    <w:rsid w:val="00A762B1"/>
    <w:rsid w:val="00A76876"/>
    <w:rsid w:val="00A76B18"/>
    <w:rsid w:val="00A76BA2"/>
    <w:rsid w:val="00A76C51"/>
    <w:rsid w:val="00A77126"/>
    <w:rsid w:val="00A77674"/>
    <w:rsid w:val="00A777C4"/>
    <w:rsid w:val="00A77EB0"/>
    <w:rsid w:val="00A77F01"/>
    <w:rsid w:val="00A7CF43"/>
    <w:rsid w:val="00A80159"/>
    <w:rsid w:val="00A8029B"/>
    <w:rsid w:val="00A8032A"/>
    <w:rsid w:val="00A80373"/>
    <w:rsid w:val="00A80C6C"/>
    <w:rsid w:val="00A80D20"/>
    <w:rsid w:val="00A80E2F"/>
    <w:rsid w:val="00A80FCD"/>
    <w:rsid w:val="00A81113"/>
    <w:rsid w:val="00A81402"/>
    <w:rsid w:val="00A8164F"/>
    <w:rsid w:val="00A81702"/>
    <w:rsid w:val="00A8199E"/>
    <w:rsid w:val="00A81BC2"/>
    <w:rsid w:val="00A81D82"/>
    <w:rsid w:val="00A81E0C"/>
    <w:rsid w:val="00A82162"/>
    <w:rsid w:val="00A825A1"/>
    <w:rsid w:val="00A825F9"/>
    <w:rsid w:val="00A82C31"/>
    <w:rsid w:val="00A82F17"/>
    <w:rsid w:val="00A83698"/>
    <w:rsid w:val="00A8385F"/>
    <w:rsid w:val="00A838F2"/>
    <w:rsid w:val="00A839E3"/>
    <w:rsid w:val="00A83D18"/>
    <w:rsid w:val="00A8486C"/>
    <w:rsid w:val="00A84AF3"/>
    <w:rsid w:val="00A84C2D"/>
    <w:rsid w:val="00A84E6A"/>
    <w:rsid w:val="00A84F36"/>
    <w:rsid w:val="00A84F73"/>
    <w:rsid w:val="00A850AB"/>
    <w:rsid w:val="00A8517F"/>
    <w:rsid w:val="00A8520F"/>
    <w:rsid w:val="00A852FC"/>
    <w:rsid w:val="00A8592B"/>
    <w:rsid w:val="00A85A46"/>
    <w:rsid w:val="00A85C8A"/>
    <w:rsid w:val="00A86027"/>
    <w:rsid w:val="00A86917"/>
    <w:rsid w:val="00A8704C"/>
    <w:rsid w:val="00A87A06"/>
    <w:rsid w:val="00A87CC0"/>
    <w:rsid w:val="00A87EBF"/>
    <w:rsid w:val="00A90266"/>
    <w:rsid w:val="00A9033C"/>
    <w:rsid w:val="00A905C0"/>
    <w:rsid w:val="00A907D7"/>
    <w:rsid w:val="00A9097D"/>
    <w:rsid w:val="00A90B77"/>
    <w:rsid w:val="00A90FA0"/>
    <w:rsid w:val="00A91075"/>
    <w:rsid w:val="00A9118F"/>
    <w:rsid w:val="00A919E1"/>
    <w:rsid w:val="00A91B7A"/>
    <w:rsid w:val="00A922A1"/>
    <w:rsid w:val="00A923CB"/>
    <w:rsid w:val="00A923F5"/>
    <w:rsid w:val="00A92781"/>
    <w:rsid w:val="00A92991"/>
    <w:rsid w:val="00A92F45"/>
    <w:rsid w:val="00A93026"/>
    <w:rsid w:val="00A930A9"/>
    <w:rsid w:val="00A932B0"/>
    <w:rsid w:val="00A937F3"/>
    <w:rsid w:val="00A9380D"/>
    <w:rsid w:val="00A938B2"/>
    <w:rsid w:val="00A93E33"/>
    <w:rsid w:val="00A93E48"/>
    <w:rsid w:val="00A93F88"/>
    <w:rsid w:val="00A941B6"/>
    <w:rsid w:val="00A9445F"/>
    <w:rsid w:val="00A944F6"/>
    <w:rsid w:val="00A948B8"/>
    <w:rsid w:val="00A94968"/>
    <w:rsid w:val="00A94DF8"/>
    <w:rsid w:val="00A94F02"/>
    <w:rsid w:val="00A94FF9"/>
    <w:rsid w:val="00A95DA7"/>
    <w:rsid w:val="00A962D0"/>
    <w:rsid w:val="00A96776"/>
    <w:rsid w:val="00A96B78"/>
    <w:rsid w:val="00A96C1D"/>
    <w:rsid w:val="00A97073"/>
    <w:rsid w:val="00A970F7"/>
    <w:rsid w:val="00A9717A"/>
    <w:rsid w:val="00A9755A"/>
    <w:rsid w:val="00A978FF"/>
    <w:rsid w:val="00A97BBD"/>
    <w:rsid w:val="00AA0057"/>
    <w:rsid w:val="00AA0270"/>
    <w:rsid w:val="00AA0506"/>
    <w:rsid w:val="00AA069A"/>
    <w:rsid w:val="00AA11A7"/>
    <w:rsid w:val="00AA1458"/>
    <w:rsid w:val="00AA1767"/>
    <w:rsid w:val="00AA18A6"/>
    <w:rsid w:val="00AA2930"/>
    <w:rsid w:val="00AA2998"/>
    <w:rsid w:val="00AA2AD8"/>
    <w:rsid w:val="00AA2C09"/>
    <w:rsid w:val="00AA3675"/>
    <w:rsid w:val="00AA3AE0"/>
    <w:rsid w:val="00AA3B08"/>
    <w:rsid w:val="00AA3B67"/>
    <w:rsid w:val="00AA3C4E"/>
    <w:rsid w:val="00AA3CD2"/>
    <w:rsid w:val="00AA3E12"/>
    <w:rsid w:val="00AA4683"/>
    <w:rsid w:val="00AA48A2"/>
    <w:rsid w:val="00AA4A8E"/>
    <w:rsid w:val="00AA4E45"/>
    <w:rsid w:val="00AA4E8F"/>
    <w:rsid w:val="00AA4EFC"/>
    <w:rsid w:val="00AA4FB6"/>
    <w:rsid w:val="00AA4FEB"/>
    <w:rsid w:val="00AA5039"/>
    <w:rsid w:val="00AA5082"/>
    <w:rsid w:val="00AA51E1"/>
    <w:rsid w:val="00AA520E"/>
    <w:rsid w:val="00AA5489"/>
    <w:rsid w:val="00AA5541"/>
    <w:rsid w:val="00AA592F"/>
    <w:rsid w:val="00AA5D24"/>
    <w:rsid w:val="00AA5DF9"/>
    <w:rsid w:val="00AA6575"/>
    <w:rsid w:val="00AA6747"/>
    <w:rsid w:val="00AA6786"/>
    <w:rsid w:val="00AA708E"/>
    <w:rsid w:val="00AA73E8"/>
    <w:rsid w:val="00AA74BC"/>
    <w:rsid w:val="00AA7B70"/>
    <w:rsid w:val="00AB02A1"/>
    <w:rsid w:val="00AB02E7"/>
    <w:rsid w:val="00AB05D4"/>
    <w:rsid w:val="00AB0CB4"/>
    <w:rsid w:val="00AB141A"/>
    <w:rsid w:val="00AB16BD"/>
    <w:rsid w:val="00AB180E"/>
    <w:rsid w:val="00AB18B9"/>
    <w:rsid w:val="00AB19FE"/>
    <w:rsid w:val="00AB1B1A"/>
    <w:rsid w:val="00AB2068"/>
    <w:rsid w:val="00AB299A"/>
    <w:rsid w:val="00AB29BE"/>
    <w:rsid w:val="00AB29CC"/>
    <w:rsid w:val="00AB2C57"/>
    <w:rsid w:val="00AB2CE5"/>
    <w:rsid w:val="00AB2D7A"/>
    <w:rsid w:val="00AB2DC9"/>
    <w:rsid w:val="00AB2FE6"/>
    <w:rsid w:val="00AB3075"/>
    <w:rsid w:val="00AB3426"/>
    <w:rsid w:val="00AB359F"/>
    <w:rsid w:val="00AB3708"/>
    <w:rsid w:val="00AB372F"/>
    <w:rsid w:val="00AB3D78"/>
    <w:rsid w:val="00AB3F72"/>
    <w:rsid w:val="00AB40CF"/>
    <w:rsid w:val="00AB43E8"/>
    <w:rsid w:val="00AB43F8"/>
    <w:rsid w:val="00AB462C"/>
    <w:rsid w:val="00AB462D"/>
    <w:rsid w:val="00AB4808"/>
    <w:rsid w:val="00AB492C"/>
    <w:rsid w:val="00AB4E9F"/>
    <w:rsid w:val="00AB5676"/>
    <w:rsid w:val="00AB590F"/>
    <w:rsid w:val="00AB59D4"/>
    <w:rsid w:val="00AB5A04"/>
    <w:rsid w:val="00AB5A15"/>
    <w:rsid w:val="00AB5A2E"/>
    <w:rsid w:val="00AB5A78"/>
    <w:rsid w:val="00AB5EA2"/>
    <w:rsid w:val="00AB6109"/>
    <w:rsid w:val="00AB611C"/>
    <w:rsid w:val="00AB6269"/>
    <w:rsid w:val="00AB638D"/>
    <w:rsid w:val="00AB6448"/>
    <w:rsid w:val="00AB6483"/>
    <w:rsid w:val="00AB6970"/>
    <w:rsid w:val="00AB6B8A"/>
    <w:rsid w:val="00AB6C5B"/>
    <w:rsid w:val="00AB72AD"/>
    <w:rsid w:val="00AB750C"/>
    <w:rsid w:val="00AB7528"/>
    <w:rsid w:val="00AB7583"/>
    <w:rsid w:val="00AB7644"/>
    <w:rsid w:val="00AB7760"/>
    <w:rsid w:val="00AB79CB"/>
    <w:rsid w:val="00AB7F91"/>
    <w:rsid w:val="00AC03F7"/>
    <w:rsid w:val="00AC053B"/>
    <w:rsid w:val="00AC097B"/>
    <w:rsid w:val="00AC0E85"/>
    <w:rsid w:val="00AC1939"/>
    <w:rsid w:val="00AC1AD6"/>
    <w:rsid w:val="00AC1BC9"/>
    <w:rsid w:val="00AC1DEB"/>
    <w:rsid w:val="00AC1F83"/>
    <w:rsid w:val="00AC2BCF"/>
    <w:rsid w:val="00AC2D60"/>
    <w:rsid w:val="00AC3016"/>
    <w:rsid w:val="00AC3117"/>
    <w:rsid w:val="00AC35BC"/>
    <w:rsid w:val="00AC3634"/>
    <w:rsid w:val="00AC37E3"/>
    <w:rsid w:val="00AC3A1F"/>
    <w:rsid w:val="00AC40EA"/>
    <w:rsid w:val="00AC4637"/>
    <w:rsid w:val="00AC4728"/>
    <w:rsid w:val="00AC481B"/>
    <w:rsid w:val="00AC4930"/>
    <w:rsid w:val="00AC4E84"/>
    <w:rsid w:val="00AC4F9F"/>
    <w:rsid w:val="00AC55DC"/>
    <w:rsid w:val="00AC56CC"/>
    <w:rsid w:val="00AC56E5"/>
    <w:rsid w:val="00AC56F2"/>
    <w:rsid w:val="00AC5821"/>
    <w:rsid w:val="00AC5BDD"/>
    <w:rsid w:val="00AC5DBB"/>
    <w:rsid w:val="00AC5ED2"/>
    <w:rsid w:val="00AC5F09"/>
    <w:rsid w:val="00AC5F9F"/>
    <w:rsid w:val="00AC64B4"/>
    <w:rsid w:val="00AC651F"/>
    <w:rsid w:val="00AC678E"/>
    <w:rsid w:val="00AC6A3D"/>
    <w:rsid w:val="00AC6CED"/>
    <w:rsid w:val="00AC6D8A"/>
    <w:rsid w:val="00AC74BB"/>
    <w:rsid w:val="00AC7B6A"/>
    <w:rsid w:val="00AC7C05"/>
    <w:rsid w:val="00AD02E8"/>
    <w:rsid w:val="00AD04D3"/>
    <w:rsid w:val="00AD0D5F"/>
    <w:rsid w:val="00AD103C"/>
    <w:rsid w:val="00AD10EA"/>
    <w:rsid w:val="00AD1123"/>
    <w:rsid w:val="00AD138D"/>
    <w:rsid w:val="00AD1512"/>
    <w:rsid w:val="00AD167C"/>
    <w:rsid w:val="00AD17C7"/>
    <w:rsid w:val="00AD1A9F"/>
    <w:rsid w:val="00AD1C93"/>
    <w:rsid w:val="00AD1E41"/>
    <w:rsid w:val="00AD1F09"/>
    <w:rsid w:val="00AD2100"/>
    <w:rsid w:val="00AD210E"/>
    <w:rsid w:val="00AD24A4"/>
    <w:rsid w:val="00AD2731"/>
    <w:rsid w:val="00AD27D0"/>
    <w:rsid w:val="00AD28E9"/>
    <w:rsid w:val="00AD3138"/>
    <w:rsid w:val="00AD3790"/>
    <w:rsid w:val="00AD3A0C"/>
    <w:rsid w:val="00AD3B3E"/>
    <w:rsid w:val="00AD3C39"/>
    <w:rsid w:val="00AD4041"/>
    <w:rsid w:val="00AD40BF"/>
    <w:rsid w:val="00AD464B"/>
    <w:rsid w:val="00AD46EE"/>
    <w:rsid w:val="00AD47E7"/>
    <w:rsid w:val="00AD486A"/>
    <w:rsid w:val="00AD49A3"/>
    <w:rsid w:val="00AD4C31"/>
    <w:rsid w:val="00AD4D03"/>
    <w:rsid w:val="00AD5236"/>
    <w:rsid w:val="00AD5338"/>
    <w:rsid w:val="00AD590B"/>
    <w:rsid w:val="00AD5BAE"/>
    <w:rsid w:val="00AD5C0D"/>
    <w:rsid w:val="00AD6264"/>
    <w:rsid w:val="00AD6493"/>
    <w:rsid w:val="00AD661D"/>
    <w:rsid w:val="00AD6749"/>
    <w:rsid w:val="00AD6D94"/>
    <w:rsid w:val="00AD7236"/>
    <w:rsid w:val="00AD7568"/>
    <w:rsid w:val="00AD7769"/>
    <w:rsid w:val="00AD7EE5"/>
    <w:rsid w:val="00AE046E"/>
    <w:rsid w:val="00AE0566"/>
    <w:rsid w:val="00AE0BD0"/>
    <w:rsid w:val="00AE0CE9"/>
    <w:rsid w:val="00AE0DD5"/>
    <w:rsid w:val="00AE0E62"/>
    <w:rsid w:val="00AE1F7F"/>
    <w:rsid w:val="00AE2144"/>
    <w:rsid w:val="00AE23EF"/>
    <w:rsid w:val="00AE23FF"/>
    <w:rsid w:val="00AE27B9"/>
    <w:rsid w:val="00AE296A"/>
    <w:rsid w:val="00AE29FA"/>
    <w:rsid w:val="00AE2F39"/>
    <w:rsid w:val="00AE302B"/>
    <w:rsid w:val="00AE346E"/>
    <w:rsid w:val="00AE34F9"/>
    <w:rsid w:val="00AE3D46"/>
    <w:rsid w:val="00AE426C"/>
    <w:rsid w:val="00AE428F"/>
    <w:rsid w:val="00AE43B1"/>
    <w:rsid w:val="00AE4561"/>
    <w:rsid w:val="00AE46FC"/>
    <w:rsid w:val="00AE4AE3"/>
    <w:rsid w:val="00AE4E79"/>
    <w:rsid w:val="00AE4F81"/>
    <w:rsid w:val="00AE4F92"/>
    <w:rsid w:val="00AE540B"/>
    <w:rsid w:val="00AE5AAE"/>
    <w:rsid w:val="00AE5C02"/>
    <w:rsid w:val="00AE6255"/>
    <w:rsid w:val="00AE6765"/>
    <w:rsid w:val="00AE6836"/>
    <w:rsid w:val="00AE6CCC"/>
    <w:rsid w:val="00AE6D97"/>
    <w:rsid w:val="00AE6F7E"/>
    <w:rsid w:val="00AE757D"/>
    <w:rsid w:val="00AE76A7"/>
    <w:rsid w:val="00AE7734"/>
    <w:rsid w:val="00AE7A2D"/>
    <w:rsid w:val="00AE7DC0"/>
    <w:rsid w:val="00AE7E78"/>
    <w:rsid w:val="00AF0171"/>
    <w:rsid w:val="00AF0414"/>
    <w:rsid w:val="00AF05DA"/>
    <w:rsid w:val="00AF0640"/>
    <w:rsid w:val="00AF0DA8"/>
    <w:rsid w:val="00AF10EE"/>
    <w:rsid w:val="00AF1385"/>
    <w:rsid w:val="00AF196D"/>
    <w:rsid w:val="00AF22E4"/>
    <w:rsid w:val="00AF275C"/>
    <w:rsid w:val="00AF2F9C"/>
    <w:rsid w:val="00AF33A5"/>
    <w:rsid w:val="00AF351D"/>
    <w:rsid w:val="00AF352E"/>
    <w:rsid w:val="00AF3CD3"/>
    <w:rsid w:val="00AF3D31"/>
    <w:rsid w:val="00AF3F26"/>
    <w:rsid w:val="00AF4331"/>
    <w:rsid w:val="00AF4729"/>
    <w:rsid w:val="00AF4C40"/>
    <w:rsid w:val="00AF4C62"/>
    <w:rsid w:val="00AF4CE7"/>
    <w:rsid w:val="00AF52C8"/>
    <w:rsid w:val="00AF545A"/>
    <w:rsid w:val="00AF594C"/>
    <w:rsid w:val="00AF5B0F"/>
    <w:rsid w:val="00AF6227"/>
    <w:rsid w:val="00AF653A"/>
    <w:rsid w:val="00AF6B47"/>
    <w:rsid w:val="00AF6EA4"/>
    <w:rsid w:val="00AF7020"/>
    <w:rsid w:val="00AF71EB"/>
    <w:rsid w:val="00AF726B"/>
    <w:rsid w:val="00AF738C"/>
    <w:rsid w:val="00AF7A34"/>
    <w:rsid w:val="00AF7D86"/>
    <w:rsid w:val="00B00335"/>
    <w:rsid w:val="00B005F1"/>
    <w:rsid w:val="00B006D3"/>
    <w:rsid w:val="00B00790"/>
    <w:rsid w:val="00B00A46"/>
    <w:rsid w:val="00B00F29"/>
    <w:rsid w:val="00B01198"/>
    <w:rsid w:val="00B01278"/>
    <w:rsid w:val="00B01573"/>
    <w:rsid w:val="00B01762"/>
    <w:rsid w:val="00B01912"/>
    <w:rsid w:val="00B01B07"/>
    <w:rsid w:val="00B022DF"/>
    <w:rsid w:val="00B02609"/>
    <w:rsid w:val="00B02BB0"/>
    <w:rsid w:val="00B0311F"/>
    <w:rsid w:val="00B0341D"/>
    <w:rsid w:val="00B03CAA"/>
    <w:rsid w:val="00B040DA"/>
    <w:rsid w:val="00B042C2"/>
    <w:rsid w:val="00B04AB1"/>
    <w:rsid w:val="00B04DFF"/>
    <w:rsid w:val="00B0526C"/>
    <w:rsid w:val="00B05486"/>
    <w:rsid w:val="00B055C0"/>
    <w:rsid w:val="00B055F1"/>
    <w:rsid w:val="00B056DF"/>
    <w:rsid w:val="00B0578A"/>
    <w:rsid w:val="00B0598C"/>
    <w:rsid w:val="00B05B66"/>
    <w:rsid w:val="00B05F5D"/>
    <w:rsid w:val="00B06365"/>
    <w:rsid w:val="00B0670E"/>
    <w:rsid w:val="00B070D7"/>
    <w:rsid w:val="00B07237"/>
    <w:rsid w:val="00B0771F"/>
    <w:rsid w:val="00B0797E"/>
    <w:rsid w:val="00B07A74"/>
    <w:rsid w:val="00B07EEF"/>
    <w:rsid w:val="00B100DA"/>
    <w:rsid w:val="00B10434"/>
    <w:rsid w:val="00B10630"/>
    <w:rsid w:val="00B10718"/>
    <w:rsid w:val="00B1089C"/>
    <w:rsid w:val="00B113ED"/>
    <w:rsid w:val="00B114CA"/>
    <w:rsid w:val="00B117FC"/>
    <w:rsid w:val="00B118D5"/>
    <w:rsid w:val="00B11FCD"/>
    <w:rsid w:val="00B12B30"/>
    <w:rsid w:val="00B12D57"/>
    <w:rsid w:val="00B13019"/>
    <w:rsid w:val="00B13068"/>
    <w:rsid w:val="00B1320E"/>
    <w:rsid w:val="00B1327F"/>
    <w:rsid w:val="00B132EE"/>
    <w:rsid w:val="00B13523"/>
    <w:rsid w:val="00B139D3"/>
    <w:rsid w:val="00B139FF"/>
    <w:rsid w:val="00B13B37"/>
    <w:rsid w:val="00B13D83"/>
    <w:rsid w:val="00B13F31"/>
    <w:rsid w:val="00B13FA5"/>
    <w:rsid w:val="00B13FCD"/>
    <w:rsid w:val="00B1402B"/>
    <w:rsid w:val="00B14387"/>
    <w:rsid w:val="00B1449C"/>
    <w:rsid w:val="00B14519"/>
    <w:rsid w:val="00B14732"/>
    <w:rsid w:val="00B14733"/>
    <w:rsid w:val="00B1485D"/>
    <w:rsid w:val="00B148DA"/>
    <w:rsid w:val="00B14980"/>
    <w:rsid w:val="00B150D0"/>
    <w:rsid w:val="00B155A3"/>
    <w:rsid w:val="00B157C1"/>
    <w:rsid w:val="00B15C22"/>
    <w:rsid w:val="00B163E4"/>
    <w:rsid w:val="00B166E3"/>
    <w:rsid w:val="00B16A2C"/>
    <w:rsid w:val="00B16B49"/>
    <w:rsid w:val="00B16BE5"/>
    <w:rsid w:val="00B16E52"/>
    <w:rsid w:val="00B16E95"/>
    <w:rsid w:val="00B1762D"/>
    <w:rsid w:val="00B17CB5"/>
    <w:rsid w:val="00B17CF8"/>
    <w:rsid w:val="00B17D46"/>
    <w:rsid w:val="00B17F10"/>
    <w:rsid w:val="00B2009F"/>
    <w:rsid w:val="00B2058A"/>
    <w:rsid w:val="00B2062D"/>
    <w:rsid w:val="00B20791"/>
    <w:rsid w:val="00B208D7"/>
    <w:rsid w:val="00B20A4E"/>
    <w:rsid w:val="00B210D0"/>
    <w:rsid w:val="00B21637"/>
    <w:rsid w:val="00B21C42"/>
    <w:rsid w:val="00B21E6A"/>
    <w:rsid w:val="00B22081"/>
    <w:rsid w:val="00B22581"/>
    <w:rsid w:val="00B226D8"/>
    <w:rsid w:val="00B22AA6"/>
    <w:rsid w:val="00B23D16"/>
    <w:rsid w:val="00B23E1B"/>
    <w:rsid w:val="00B23E36"/>
    <w:rsid w:val="00B24345"/>
    <w:rsid w:val="00B247D0"/>
    <w:rsid w:val="00B24807"/>
    <w:rsid w:val="00B2488A"/>
    <w:rsid w:val="00B24A8E"/>
    <w:rsid w:val="00B24C7A"/>
    <w:rsid w:val="00B252F7"/>
    <w:rsid w:val="00B259DF"/>
    <w:rsid w:val="00B25A11"/>
    <w:rsid w:val="00B25A6B"/>
    <w:rsid w:val="00B260DB"/>
    <w:rsid w:val="00B261DA"/>
    <w:rsid w:val="00B2623B"/>
    <w:rsid w:val="00B26DAD"/>
    <w:rsid w:val="00B270A9"/>
    <w:rsid w:val="00B276D7"/>
    <w:rsid w:val="00B279AE"/>
    <w:rsid w:val="00B27A53"/>
    <w:rsid w:val="00B27DC6"/>
    <w:rsid w:val="00B27E4D"/>
    <w:rsid w:val="00B3000E"/>
    <w:rsid w:val="00B303A2"/>
    <w:rsid w:val="00B3056F"/>
    <w:rsid w:val="00B3096C"/>
    <w:rsid w:val="00B30974"/>
    <w:rsid w:val="00B30AF0"/>
    <w:rsid w:val="00B30CCD"/>
    <w:rsid w:val="00B30D82"/>
    <w:rsid w:val="00B3109E"/>
    <w:rsid w:val="00B310FD"/>
    <w:rsid w:val="00B3134C"/>
    <w:rsid w:val="00B314B1"/>
    <w:rsid w:val="00B31571"/>
    <w:rsid w:val="00B31826"/>
    <w:rsid w:val="00B31893"/>
    <w:rsid w:val="00B319C7"/>
    <w:rsid w:val="00B31BDF"/>
    <w:rsid w:val="00B32052"/>
    <w:rsid w:val="00B320A9"/>
    <w:rsid w:val="00B32AF1"/>
    <w:rsid w:val="00B32F6C"/>
    <w:rsid w:val="00B337C5"/>
    <w:rsid w:val="00B33999"/>
    <w:rsid w:val="00B33A32"/>
    <w:rsid w:val="00B33B42"/>
    <w:rsid w:val="00B33C61"/>
    <w:rsid w:val="00B341E0"/>
    <w:rsid w:val="00B3441E"/>
    <w:rsid w:val="00B345D4"/>
    <w:rsid w:val="00B34C2D"/>
    <w:rsid w:val="00B3548F"/>
    <w:rsid w:val="00B3566C"/>
    <w:rsid w:val="00B358B0"/>
    <w:rsid w:val="00B3594A"/>
    <w:rsid w:val="00B35C23"/>
    <w:rsid w:val="00B35C81"/>
    <w:rsid w:val="00B35E94"/>
    <w:rsid w:val="00B3606A"/>
    <w:rsid w:val="00B3665D"/>
    <w:rsid w:val="00B36691"/>
    <w:rsid w:val="00B36D96"/>
    <w:rsid w:val="00B37023"/>
    <w:rsid w:val="00B3735E"/>
    <w:rsid w:val="00B37414"/>
    <w:rsid w:val="00B37532"/>
    <w:rsid w:val="00B37767"/>
    <w:rsid w:val="00B4033D"/>
    <w:rsid w:val="00B40A9A"/>
    <w:rsid w:val="00B40BDD"/>
    <w:rsid w:val="00B40F43"/>
    <w:rsid w:val="00B41014"/>
    <w:rsid w:val="00B410A2"/>
    <w:rsid w:val="00B413AE"/>
    <w:rsid w:val="00B4179D"/>
    <w:rsid w:val="00B41816"/>
    <w:rsid w:val="00B41879"/>
    <w:rsid w:val="00B418B2"/>
    <w:rsid w:val="00B41B30"/>
    <w:rsid w:val="00B41DEE"/>
    <w:rsid w:val="00B42368"/>
    <w:rsid w:val="00B424E6"/>
    <w:rsid w:val="00B427CC"/>
    <w:rsid w:val="00B4293A"/>
    <w:rsid w:val="00B42F7C"/>
    <w:rsid w:val="00B43031"/>
    <w:rsid w:val="00B43A50"/>
    <w:rsid w:val="00B43BBE"/>
    <w:rsid w:val="00B43BC9"/>
    <w:rsid w:val="00B43CD9"/>
    <w:rsid w:val="00B43E51"/>
    <w:rsid w:val="00B43EFC"/>
    <w:rsid w:val="00B4427B"/>
    <w:rsid w:val="00B443DF"/>
    <w:rsid w:val="00B44B1F"/>
    <w:rsid w:val="00B44FCA"/>
    <w:rsid w:val="00B45290"/>
    <w:rsid w:val="00B4565E"/>
    <w:rsid w:val="00B459E4"/>
    <w:rsid w:val="00B45CB7"/>
    <w:rsid w:val="00B45ECC"/>
    <w:rsid w:val="00B46050"/>
    <w:rsid w:val="00B460DE"/>
    <w:rsid w:val="00B46326"/>
    <w:rsid w:val="00B46379"/>
    <w:rsid w:val="00B46518"/>
    <w:rsid w:val="00B466C4"/>
    <w:rsid w:val="00B46922"/>
    <w:rsid w:val="00B46BE6"/>
    <w:rsid w:val="00B46D0E"/>
    <w:rsid w:val="00B46D5E"/>
    <w:rsid w:val="00B46D72"/>
    <w:rsid w:val="00B4717A"/>
    <w:rsid w:val="00B472FD"/>
    <w:rsid w:val="00B47940"/>
    <w:rsid w:val="00B47C55"/>
    <w:rsid w:val="00B50097"/>
    <w:rsid w:val="00B50121"/>
    <w:rsid w:val="00B501E5"/>
    <w:rsid w:val="00B50216"/>
    <w:rsid w:val="00B5047E"/>
    <w:rsid w:val="00B50618"/>
    <w:rsid w:val="00B5062B"/>
    <w:rsid w:val="00B50E48"/>
    <w:rsid w:val="00B514BF"/>
    <w:rsid w:val="00B514D8"/>
    <w:rsid w:val="00B51796"/>
    <w:rsid w:val="00B51B23"/>
    <w:rsid w:val="00B51C44"/>
    <w:rsid w:val="00B51D2D"/>
    <w:rsid w:val="00B51F83"/>
    <w:rsid w:val="00B52C0F"/>
    <w:rsid w:val="00B532CF"/>
    <w:rsid w:val="00B53466"/>
    <w:rsid w:val="00B54949"/>
    <w:rsid w:val="00B54B57"/>
    <w:rsid w:val="00B54B6A"/>
    <w:rsid w:val="00B54D04"/>
    <w:rsid w:val="00B54FE1"/>
    <w:rsid w:val="00B5502D"/>
    <w:rsid w:val="00B554F7"/>
    <w:rsid w:val="00B55519"/>
    <w:rsid w:val="00B556D6"/>
    <w:rsid w:val="00B55715"/>
    <w:rsid w:val="00B5575F"/>
    <w:rsid w:val="00B55A80"/>
    <w:rsid w:val="00B55E9F"/>
    <w:rsid w:val="00B55F3C"/>
    <w:rsid w:val="00B561BD"/>
    <w:rsid w:val="00B56213"/>
    <w:rsid w:val="00B563E6"/>
    <w:rsid w:val="00B5662A"/>
    <w:rsid w:val="00B569E8"/>
    <w:rsid w:val="00B56E30"/>
    <w:rsid w:val="00B57469"/>
    <w:rsid w:val="00B5748F"/>
    <w:rsid w:val="00B5754B"/>
    <w:rsid w:val="00B5793F"/>
    <w:rsid w:val="00B579F7"/>
    <w:rsid w:val="00B57B95"/>
    <w:rsid w:val="00B57C48"/>
    <w:rsid w:val="00B57D44"/>
    <w:rsid w:val="00B602D9"/>
    <w:rsid w:val="00B6045D"/>
    <w:rsid w:val="00B60582"/>
    <w:rsid w:val="00B60593"/>
    <w:rsid w:val="00B607BB"/>
    <w:rsid w:val="00B60948"/>
    <w:rsid w:val="00B609D2"/>
    <w:rsid w:val="00B60DCA"/>
    <w:rsid w:val="00B60EB4"/>
    <w:rsid w:val="00B613B0"/>
    <w:rsid w:val="00B6142C"/>
    <w:rsid w:val="00B615BE"/>
    <w:rsid w:val="00B615EB"/>
    <w:rsid w:val="00B61C37"/>
    <w:rsid w:val="00B6213A"/>
    <w:rsid w:val="00B621B3"/>
    <w:rsid w:val="00B623C2"/>
    <w:rsid w:val="00B6259C"/>
    <w:rsid w:val="00B62766"/>
    <w:rsid w:val="00B62A24"/>
    <w:rsid w:val="00B62ACD"/>
    <w:rsid w:val="00B62AF4"/>
    <w:rsid w:val="00B62B30"/>
    <w:rsid w:val="00B62C16"/>
    <w:rsid w:val="00B62EC6"/>
    <w:rsid w:val="00B62F44"/>
    <w:rsid w:val="00B63237"/>
    <w:rsid w:val="00B63567"/>
    <w:rsid w:val="00B63780"/>
    <w:rsid w:val="00B63867"/>
    <w:rsid w:val="00B63B2C"/>
    <w:rsid w:val="00B63C3B"/>
    <w:rsid w:val="00B6403D"/>
    <w:rsid w:val="00B64141"/>
    <w:rsid w:val="00B641CB"/>
    <w:rsid w:val="00B641CE"/>
    <w:rsid w:val="00B6421B"/>
    <w:rsid w:val="00B6467A"/>
    <w:rsid w:val="00B64B25"/>
    <w:rsid w:val="00B64C41"/>
    <w:rsid w:val="00B64C82"/>
    <w:rsid w:val="00B64D89"/>
    <w:rsid w:val="00B64E72"/>
    <w:rsid w:val="00B6551C"/>
    <w:rsid w:val="00B659B9"/>
    <w:rsid w:val="00B65E06"/>
    <w:rsid w:val="00B65FF2"/>
    <w:rsid w:val="00B6633E"/>
    <w:rsid w:val="00B6664C"/>
    <w:rsid w:val="00B66E5F"/>
    <w:rsid w:val="00B67294"/>
    <w:rsid w:val="00B6767D"/>
    <w:rsid w:val="00B67781"/>
    <w:rsid w:val="00B67873"/>
    <w:rsid w:val="00B67AB9"/>
    <w:rsid w:val="00B67F68"/>
    <w:rsid w:val="00B703AF"/>
    <w:rsid w:val="00B70800"/>
    <w:rsid w:val="00B7089A"/>
    <w:rsid w:val="00B70BF7"/>
    <w:rsid w:val="00B70DB8"/>
    <w:rsid w:val="00B711BB"/>
    <w:rsid w:val="00B71580"/>
    <w:rsid w:val="00B717E9"/>
    <w:rsid w:val="00B71B35"/>
    <w:rsid w:val="00B71F96"/>
    <w:rsid w:val="00B71FE6"/>
    <w:rsid w:val="00B720A5"/>
    <w:rsid w:val="00B724EB"/>
    <w:rsid w:val="00B72946"/>
    <w:rsid w:val="00B72A2F"/>
    <w:rsid w:val="00B72A9F"/>
    <w:rsid w:val="00B73643"/>
    <w:rsid w:val="00B73910"/>
    <w:rsid w:val="00B73BF4"/>
    <w:rsid w:val="00B73FB6"/>
    <w:rsid w:val="00B7402D"/>
    <w:rsid w:val="00B74236"/>
    <w:rsid w:val="00B74322"/>
    <w:rsid w:val="00B745BC"/>
    <w:rsid w:val="00B749A8"/>
    <w:rsid w:val="00B749AF"/>
    <w:rsid w:val="00B74BDC"/>
    <w:rsid w:val="00B74C95"/>
    <w:rsid w:val="00B753D4"/>
    <w:rsid w:val="00B75572"/>
    <w:rsid w:val="00B75680"/>
    <w:rsid w:val="00B7573F"/>
    <w:rsid w:val="00B75DB1"/>
    <w:rsid w:val="00B75E9E"/>
    <w:rsid w:val="00B76022"/>
    <w:rsid w:val="00B760B9"/>
    <w:rsid w:val="00B76674"/>
    <w:rsid w:val="00B76892"/>
    <w:rsid w:val="00B76A20"/>
    <w:rsid w:val="00B76A6F"/>
    <w:rsid w:val="00B76D2D"/>
    <w:rsid w:val="00B76D48"/>
    <w:rsid w:val="00B76F0B"/>
    <w:rsid w:val="00B77566"/>
    <w:rsid w:val="00B7758C"/>
    <w:rsid w:val="00B777DD"/>
    <w:rsid w:val="00B77913"/>
    <w:rsid w:val="00B77D7D"/>
    <w:rsid w:val="00B77F60"/>
    <w:rsid w:val="00B80045"/>
    <w:rsid w:val="00B800D3"/>
    <w:rsid w:val="00B804F5"/>
    <w:rsid w:val="00B80683"/>
    <w:rsid w:val="00B8076F"/>
    <w:rsid w:val="00B80D6A"/>
    <w:rsid w:val="00B80F58"/>
    <w:rsid w:val="00B81130"/>
    <w:rsid w:val="00B8128D"/>
    <w:rsid w:val="00B818CD"/>
    <w:rsid w:val="00B8202A"/>
    <w:rsid w:val="00B8207F"/>
    <w:rsid w:val="00B82376"/>
    <w:rsid w:val="00B823C6"/>
    <w:rsid w:val="00B824FB"/>
    <w:rsid w:val="00B82646"/>
    <w:rsid w:val="00B82AA7"/>
    <w:rsid w:val="00B82F8C"/>
    <w:rsid w:val="00B837A3"/>
    <w:rsid w:val="00B837A9"/>
    <w:rsid w:val="00B83899"/>
    <w:rsid w:val="00B83978"/>
    <w:rsid w:val="00B839B2"/>
    <w:rsid w:val="00B83AF4"/>
    <w:rsid w:val="00B840A4"/>
    <w:rsid w:val="00B84278"/>
    <w:rsid w:val="00B843EA"/>
    <w:rsid w:val="00B84422"/>
    <w:rsid w:val="00B84972"/>
    <w:rsid w:val="00B84AD0"/>
    <w:rsid w:val="00B85210"/>
    <w:rsid w:val="00B85277"/>
    <w:rsid w:val="00B8542D"/>
    <w:rsid w:val="00B85453"/>
    <w:rsid w:val="00B85509"/>
    <w:rsid w:val="00B85BD2"/>
    <w:rsid w:val="00B85CA3"/>
    <w:rsid w:val="00B85CA6"/>
    <w:rsid w:val="00B85E05"/>
    <w:rsid w:val="00B85F04"/>
    <w:rsid w:val="00B8638C"/>
    <w:rsid w:val="00B8667B"/>
    <w:rsid w:val="00B86A23"/>
    <w:rsid w:val="00B86B25"/>
    <w:rsid w:val="00B86F12"/>
    <w:rsid w:val="00B86FF2"/>
    <w:rsid w:val="00B87020"/>
    <w:rsid w:val="00B874FA"/>
    <w:rsid w:val="00B87C5B"/>
    <w:rsid w:val="00B87D8B"/>
    <w:rsid w:val="00B87E9A"/>
    <w:rsid w:val="00B9014A"/>
    <w:rsid w:val="00B901AE"/>
    <w:rsid w:val="00B90375"/>
    <w:rsid w:val="00B9042D"/>
    <w:rsid w:val="00B9058E"/>
    <w:rsid w:val="00B90DA4"/>
    <w:rsid w:val="00B90FB9"/>
    <w:rsid w:val="00B91037"/>
    <w:rsid w:val="00B9111E"/>
    <w:rsid w:val="00B91202"/>
    <w:rsid w:val="00B916C1"/>
    <w:rsid w:val="00B917D7"/>
    <w:rsid w:val="00B917D9"/>
    <w:rsid w:val="00B919EC"/>
    <w:rsid w:val="00B91BDB"/>
    <w:rsid w:val="00B91D61"/>
    <w:rsid w:val="00B91F8C"/>
    <w:rsid w:val="00B91FE6"/>
    <w:rsid w:val="00B920B5"/>
    <w:rsid w:val="00B9219E"/>
    <w:rsid w:val="00B93569"/>
    <w:rsid w:val="00B93621"/>
    <w:rsid w:val="00B936E8"/>
    <w:rsid w:val="00B93ADC"/>
    <w:rsid w:val="00B93B82"/>
    <w:rsid w:val="00B940F0"/>
    <w:rsid w:val="00B94AAA"/>
    <w:rsid w:val="00B94B57"/>
    <w:rsid w:val="00B94E0D"/>
    <w:rsid w:val="00B94EC5"/>
    <w:rsid w:val="00B94F30"/>
    <w:rsid w:val="00B950A6"/>
    <w:rsid w:val="00B95E28"/>
    <w:rsid w:val="00B96045"/>
    <w:rsid w:val="00B96434"/>
    <w:rsid w:val="00B968A8"/>
    <w:rsid w:val="00B96C89"/>
    <w:rsid w:val="00B96F77"/>
    <w:rsid w:val="00B96F88"/>
    <w:rsid w:val="00B96FC9"/>
    <w:rsid w:val="00B970FB"/>
    <w:rsid w:val="00B97147"/>
    <w:rsid w:val="00B97359"/>
    <w:rsid w:val="00B97363"/>
    <w:rsid w:val="00B975C3"/>
    <w:rsid w:val="00B9768F"/>
    <w:rsid w:val="00B97863"/>
    <w:rsid w:val="00B97A09"/>
    <w:rsid w:val="00B97A8F"/>
    <w:rsid w:val="00B97F18"/>
    <w:rsid w:val="00BA0239"/>
    <w:rsid w:val="00BA03F2"/>
    <w:rsid w:val="00BA0B57"/>
    <w:rsid w:val="00BA0B98"/>
    <w:rsid w:val="00BA0BCA"/>
    <w:rsid w:val="00BA0D27"/>
    <w:rsid w:val="00BA12FD"/>
    <w:rsid w:val="00BA1454"/>
    <w:rsid w:val="00BA1517"/>
    <w:rsid w:val="00BA1550"/>
    <w:rsid w:val="00BA197B"/>
    <w:rsid w:val="00BA1ABD"/>
    <w:rsid w:val="00BA240B"/>
    <w:rsid w:val="00BA24B6"/>
    <w:rsid w:val="00BA2650"/>
    <w:rsid w:val="00BA2A9B"/>
    <w:rsid w:val="00BA2B61"/>
    <w:rsid w:val="00BA2E45"/>
    <w:rsid w:val="00BA2F8A"/>
    <w:rsid w:val="00BA2FA5"/>
    <w:rsid w:val="00BA3943"/>
    <w:rsid w:val="00BA3DE6"/>
    <w:rsid w:val="00BA3FB4"/>
    <w:rsid w:val="00BA400F"/>
    <w:rsid w:val="00BA474F"/>
    <w:rsid w:val="00BA4E58"/>
    <w:rsid w:val="00BA4E67"/>
    <w:rsid w:val="00BA4F07"/>
    <w:rsid w:val="00BA513F"/>
    <w:rsid w:val="00BA51E7"/>
    <w:rsid w:val="00BA52EE"/>
    <w:rsid w:val="00BA5A60"/>
    <w:rsid w:val="00BA5B68"/>
    <w:rsid w:val="00BA5C27"/>
    <w:rsid w:val="00BA5C57"/>
    <w:rsid w:val="00BA5EAF"/>
    <w:rsid w:val="00BA603A"/>
    <w:rsid w:val="00BA6198"/>
    <w:rsid w:val="00BA636A"/>
    <w:rsid w:val="00BA64CE"/>
    <w:rsid w:val="00BA665E"/>
    <w:rsid w:val="00BA66E8"/>
    <w:rsid w:val="00BA6777"/>
    <w:rsid w:val="00BA67CD"/>
    <w:rsid w:val="00BA67DC"/>
    <w:rsid w:val="00BA6C5C"/>
    <w:rsid w:val="00BA7071"/>
    <w:rsid w:val="00BA7074"/>
    <w:rsid w:val="00BA72A3"/>
    <w:rsid w:val="00BA72C4"/>
    <w:rsid w:val="00BA7E46"/>
    <w:rsid w:val="00BA7E62"/>
    <w:rsid w:val="00BA7F84"/>
    <w:rsid w:val="00BB0076"/>
    <w:rsid w:val="00BB027E"/>
    <w:rsid w:val="00BB0283"/>
    <w:rsid w:val="00BB02FC"/>
    <w:rsid w:val="00BB079A"/>
    <w:rsid w:val="00BB07DA"/>
    <w:rsid w:val="00BB1332"/>
    <w:rsid w:val="00BB15B2"/>
    <w:rsid w:val="00BB1703"/>
    <w:rsid w:val="00BB1A4D"/>
    <w:rsid w:val="00BB1BCF"/>
    <w:rsid w:val="00BB1BE8"/>
    <w:rsid w:val="00BB1E2F"/>
    <w:rsid w:val="00BB20A1"/>
    <w:rsid w:val="00BB2179"/>
    <w:rsid w:val="00BB29FD"/>
    <w:rsid w:val="00BB2DFA"/>
    <w:rsid w:val="00BB3264"/>
    <w:rsid w:val="00BB380C"/>
    <w:rsid w:val="00BB3922"/>
    <w:rsid w:val="00BB3A29"/>
    <w:rsid w:val="00BB3A45"/>
    <w:rsid w:val="00BB4795"/>
    <w:rsid w:val="00BB4DAD"/>
    <w:rsid w:val="00BB556C"/>
    <w:rsid w:val="00BB5CF1"/>
    <w:rsid w:val="00BB5E0A"/>
    <w:rsid w:val="00BB626D"/>
    <w:rsid w:val="00BB647C"/>
    <w:rsid w:val="00BB6681"/>
    <w:rsid w:val="00BB68F9"/>
    <w:rsid w:val="00BB6F10"/>
    <w:rsid w:val="00BB7475"/>
    <w:rsid w:val="00BB74FB"/>
    <w:rsid w:val="00BB7829"/>
    <w:rsid w:val="00BB7DD0"/>
    <w:rsid w:val="00BC0280"/>
    <w:rsid w:val="00BC0431"/>
    <w:rsid w:val="00BC0A07"/>
    <w:rsid w:val="00BC0D72"/>
    <w:rsid w:val="00BC1513"/>
    <w:rsid w:val="00BC1BAD"/>
    <w:rsid w:val="00BC2273"/>
    <w:rsid w:val="00BC2470"/>
    <w:rsid w:val="00BC29B1"/>
    <w:rsid w:val="00BC32D4"/>
    <w:rsid w:val="00BC3A59"/>
    <w:rsid w:val="00BC3BB9"/>
    <w:rsid w:val="00BC3EA8"/>
    <w:rsid w:val="00BC3EFF"/>
    <w:rsid w:val="00BC4027"/>
    <w:rsid w:val="00BC4397"/>
    <w:rsid w:val="00BC481C"/>
    <w:rsid w:val="00BC4D66"/>
    <w:rsid w:val="00BC4EF7"/>
    <w:rsid w:val="00BC4FFD"/>
    <w:rsid w:val="00BC5120"/>
    <w:rsid w:val="00BC515C"/>
    <w:rsid w:val="00BC551C"/>
    <w:rsid w:val="00BC595F"/>
    <w:rsid w:val="00BC59E0"/>
    <w:rsid w:val="00BC5B66"/>
    <w:rsid w:val="00BC5E28"/>
    <w:rsid w:val="00BC6148"/>
    <w:rsid w:val="00BC66A8"/>
    <w:rsid w:val="00BC682B"/>
    <w:rsid w:val="00BC6BFD"/>
    <w:rsid w:val="00BC6D33"/>
    <w:rsid w:val="00BC745B"/>
    <w:rsid w:val="00BC7736"/>
    <w:rsid w:val="00BC797E"/>
    <w:rsid w:val="00BC7A8D"/>
    <w:rsid w:val="00BC7B93"/>
    <w:rsid w:val="00BC7D65"/>
    <w:rsid w:val="00BD0CC1"/>
    <w:rsid w:val="00BD0E0E"/>
    <w:rsid w:val="00BD0E5A"/>
    <w:rsid w:val="00BD1020"/>
    <w:rsid w:val="00BD11B1"/>
    <w:rsid w:val="00BD1457"/>
    <w:rsid w:val="00BD1616"/>
    <w:rsid w:val="00BD1C10"/>
    <w:rsid w:val="00BD1DFC"/>
    <w:rsid w:val="00BD2192"/>
    <w:rsid w:val="00BD2287"/>
    <w:rsid w:val="00BD22DB"/>
    <w:rsid w:val="00BD22FD"/>
    <w:rsid w:val="00BD274B"/>
    <w:rsid w:val="00BD2C15"/>
    <w:rsid w:val="00BD2DCA"/>
    <w:rsid w:val="00BD3C18"/>
    <w:rsid w:val="00BD4747"/>
    <w:rsid w:val="00BD4837"/>
    <w:rsid w:val="00BD48D4"/>
    <w:rsid w:val="00BD4B83"/>
    <w:rsid w:val="00BD4D94"/>
    <w:rsid w:val="00BD4E7E"/>
    <w:rsid w:val="00BD578B"/>
    <w:rsid w:val="00BD657A"/>
    <w:rsid w:val="00BD65EA"/>
    <w:rsid w:val="00BD6891"/>
    <w:rsid w:val="00BD6E92"/>
    <w:rsid w:val="00BD72B6"/>
    <w:rsid w:val="00BD75A4"/>
    <w:rsid w:val="00BD75ED"/>
    <w:rsid w:val="00BD78E4"/>
    <w:rsid w:val="00BD7C7C"/>
    <w:rsid w:val="00BD7CE3"/>
    <w:rsid w:val="00BDA27C"/>
    <w:rsid w:val="00BE0345"/>
    <w:rsid w:val="00BE06DE"/>
    <w:rsid w:val="00BE0B80"/>
    <w:rsid w:val="00BE0D26"/>
    <w:rsid w:val="00BE136B"/>
    <w:rsid w:val="00BE13CF"/>
    <w:rsid w:val="00BE158A"/>
    <w:rsid w:val="00BE16DF"/>
    <w:rsid w:val="00BE2403"/>
    <w:rsid w:val="00BE2442"/>
    <w:rsid w:val="00BE24B3"/>
    <w:rsid w:val="00BE29D4"/>
    <w:rsid w:val="00BE2A8D"/>
    <w:rsid w:val="00BE2AD9"/>
    <w:rsid w:val="00BE2FE7"/>
    <w:rsid w:val="00BE30C3"/>
    <w:rsid w:val="00BE312C"/>
    <w:rsid w:val="00BE39F5"/>
    <w:rsid w:val="00BE3BA3"/>
    <w:rsid w:val="00BE3BDF"/>
    <w:rsid w:val="00BE4001"/>
    <w:rsid w:val="00BE447A"/>
    <w:rsid w:val="00BE4597"/>
    <w:rsid w:val="00BE459D"/>
    <w:rsid w:val="00BE4FFB"/>
    <w:rsid w:val="00BE5424"/>
    <w:rsid w:val="00BE56AA"/>
    <w:rsid w:val="00BE57F6"/>
    <w:rsid w:val="00BE59A2"/>
    <w:rsid w:val="00BE5C22"/>
    <w:rsid w:val="00BE61B3"/>
    <w:rsid w:val="00BE64F8"/>
    <w:rsid w:val="00BE69B7"/>
    <w:rsid w:val="00BE6E50"/>
    <w:rsid w:val="00BE7293"/>
    <w:rsid w:val="00BE7506"/>
    <w:rsid w:val="00BE7B47"/>
    <w:rsid w:val="00BE7C60"/>
    <w:rsid w:val="00BE7CA3"/>
    <w:rsid w:val="00BE7D3E"/>
    <w:rsid w:val="00BF028B"/>
    <w:rsid w:val="00BF02D4"/>
    <w:rsid w:val="00BF0579"/>
    <w:rsid w:val="00BF05A5"/>
    <w:rsid w:val="00BF068C"/>
    <w:rsid w:val="00BF0766"/>
    <w:rsid w:val="00BF0B8F"/>
    <w:rsid w:val="00BF0BC9"/>
    <w:rsid w:val="00BF1431"/>
    <w:rsid w:val="00BF1452"/>
    <w:rsid w:val="00BF197B"/>
    <w:rsid w:val="00BF19E2"/>
    <w:rsid w:val="00BF1D66"/>
    <w:rsid w:val="00BF1FCF"/>
    <w:rsid w:val="00BF2078"/>
    <w:rsid w:val="00BF2428"/>
    <w:rsid w:val="00BF27FE"/>
    <w:rsid w:val="00BF2865"/>
    <w:rsid w:val="00BF2AC9"/>
    <w:rsid w:val="00BF2CB0"/>
    <w:rsid w:val="00BF3085"/>
    <w:rsid w:val="00BF33F1"/>
    <w:rsid w:val="00BF34C6"/>
    <w:rsid w:val="00BF3B9E"/>
    <w:rsid w:val="00BF3C0F"/>
    <w:rsid w:val="00BF465A"/>
    <w:rsid w:val="00BF4C0F"/>
    <w:rsid w:val="00BF4DFF"/>
    <w:rsid w:val="00BF5258"/>
    <w:rsid w:val="00BF52C5"/>
    <w:rsid w:val="00BF5385"/>
    <w:rsid w:val="00BF552A"/>
    <w:rsid w:val="00BF59BF"/>
    <w:rsid w:val="00BF59C5"/>
    <w:rsid w:val="00BF5A6D"/>
    <w:rsid w:val="00BF5CF8"/>
    <w:rsid w:val="00BF6BA5"/>
    <w:rsid w:val="00BF70C3"/>
    <w:rsid w:val="00BF71E2"/>
    <w:rsid w:val="00BF752C"/>
    <w:rsid w:val="00BF7586"/>
    <w:rsid w:val="00BF7620"/>
    <w:rsid w:val="00BF7628"/>
    <w:rsid w:val="00BF7BCB"/>
    <w:rsid w:val="00C000A0"/>
    <w:rsid w:val="00C0030C"/>
    <w:rsid w:val="00C0036B"/>
    <w:rsid w:val="00C00453"/>
    <w:rsid w:val="00C00E21"/>
    <w:rsid w:val="00C013A6"/>
    <w:rsid w:val="00C0149B"/>
    <w:rsid w:val="00C01BB6"/>
    <w:rsid w:val="00C01E20"/>
    <w:rsid w:val="00C029D6"/>
    <w:rsid w:val="00C031C5"/>
    <w:rsid w:val="00C033D9"/>
    <w:rsid w:val="00C03700"/>
    <w:rsid w:val="00C03928"/>
    <w:rsid w:val="00C03D79"/>
    <w:rsid w:val="00C03F4C"/>
    <w:rsid w:val="00C04269"/>
    <w:rsid w:val="00C043B3"/>
    <w:rsid w:val="00C046C7"/>
    <w:rsid w:val="00C04741"/>
    <w:rsid w:val="00C04814"/>
    <w:rsid w:val="00C04BE6"/>
    <w:rsid w:val="00C04C32"/>
    <w:rsid w:val="00C04C35"/>
    <w:rsid w:val="00C04D39"/>
    <w:rsid w:val="00C04D74"/>
    <w:rsid w:val="00C04FD1"/>
    <w:rsid w:val="00C0513D"/>
    <w:rsid w:val="00C053C5"/>
    <w:rsid w:val="00C0579B"/>
    <w:rsid w:val="00C060AC"/>
    <w:rsid w:val="00C060BB"/>
    <w:rsid w:val="00C061BB"/>
    <w:rsid w:val="00C0670B"/>
    <w:rsid w:val="00C0683C"/>
    <w:rsid w:val="00C06E19"/>
    <w:rsid w:val="00C06E2F"/>
    <w:rsid w:val="00C07345"/>
    <w:rsid w:val="00C07469"/>
    <w:rsid w:val="00C079AB"/>
    <w:rsid w:val="00C102CE"/>
    <w:rsid w:val="00C10A36"/>
    <w:rsid w:val="00C10E61"/>
    <w:rsid w:val="00C113C9"/>
    <w:rsid w:val="00C113CC"/>
    <w:rsid w:val="00C115D4"/>
    <w:rsid w:val="00C11848"/>
    <w:rsid w:val="00C11DBF"/>
    <w:rsid w:val="00C12447"/>
    <w:rsid w:val="00C1292E"/>
    <w:rsid w:val="00C12C23"/>
    <w:rsid w:val="00C13078"/>
    <w:rsid w:val="00C1315C"/>
    <w:rsid w:val="00C136C7"/>
    <w:rsid w:val="00C13A41"/>
    <w:rsid w:val="00C1408F"/>
    <w:rsid w:val="00C14095"/>
    <w:rsid w:val="00C144B8"/>
    <w:rsid w:val="00C145F4"/>
    <w:rsid w:val="00C14787"/>
    <w:rsid w:val="00C14835"/>
    <w:rsid w:val="00C14AA4"/>
    <w:rsid w:val="00C14DB1"/>
    <w:rsid w:val="00C14F83"/>
    <w:rsid w:val="00C151F2"/>
    <w:rsid w:val="00C152FB"/>
    <w:rsid w:val="00C15442"/>
    <w:rsid w:val="00C156A7"/>
    <w:rsid w:val="00C1596D"/>
    <w:rsid w:val="00C15A3A"/>
    <w:rsid w:val="00C15A6F"/>
    <w:rsid w:val="00C15B8D"/>
    <w:rsid w:val="00C15E27"/>
    <w:rsid w:val="00C15F76"/>
    <w:rsid w:val="00C16081"/>
    <w:rsid w:val="00C160C4"/>
    <w:rsid w:val="00C1679C"/>
    <w:rsid w:val="00C16971"/>
    <w:rsid w:val="00C16A3C"/>
    <w:rsid w:val="00C16E0F"/>
    <w:rsid w:val="00C17010"/>
    <w:rsid w:val="00C17523"/>
    <w:rsid w:val="00C17585"/>
    <w:rsid w:val="00C175A9"/>
    <w:rsid w:val="00C17D21"/>
    <w:rsid w:val="00C17DAC"/>
    <w:rsid w:val="00C17E45"/>
    <w:rsid w:val="00C20039"/>
    <w:rsid w:val="00C202D5"/>
    <w:rsid w:val="00C20562"/>
    <w:rsid w:val="00C20993"/>
    <w:rsid w:val="00C20C66"/>
    <w:rsid w:val="00C20CF4"/>
    <w:rsid w:val="00C20E7F"/>
    <w:rsid w:val="00C210E0"/>
    <w:rsid w:val="00C21277"/>
    <w:rsid w:val="00C21382"/>
    <w:rsid w:val="00C2146A"/>
    <w:rsid w:val="00C215C3"/>
    <w:rsid w:val="00C218C1"/>
    <w:rsid w:val="00C21FCF"/>
    <w:rsid w:val="00C22076"/>
    <w:rsid w:val="00C22254"/>
    <w:rsid w:val="00C223D1"/>
    <w:rsid w:val="00C224D2"/>
    <w:rsid w:val="00C22650"/>
    <w:rsid w:val="00C2279F"/>
    <w:rsid w:val="00C22801"/>
    <w:rsid w:val="00C228FF"/>
    <w:rsid w:val="00C23215"/>
    <w:rsid w:val="00C23A96"/>
    <w:rsid w:val="00C23BA4"/>
    <w:rsid w:val="00C23C8E"/>
    <w:rsid w:val="00C23FA8"/>
    <w:rsid w:val="00C2402E"/>
    <w:rsid w:val="00C2408D"/>
    <w:rsid w:val="00C241F4"/>
    <w:rsid w:val="00C24451"/>
    <w:rsid w:val="00C244FC"/>
    <w:rsid w:val="00C24718"/>
    <w:rsid w:val="00C249C6"/>
    <w:rsid w:val="00C25415"/>
    <w:rsid w:val="00C25481"/>
    <w:rsid w:val="00C257DD"/>
    <w:rsid w:val="00C25F1E"/>
    <w:rsid w:val="00C2602D"/>
    <w:rsid w:val="00C2667E"/>
    <w:rsid w:val="00C26B1A"/>
    <w:rsid w:val="00C26BEB"/>
    <w:rsid w:val="00C26E0B"/>
    <w:rsid w:val="00C26FF0"/>
    <w:rsid w:val="00C27764"/>
    <w:rsid w:val="00C277C7"/>
    <w:rsid w:val="00C27BAE"/>
    <w:rsid w:val="00C27CCE"/>
    <w:rsid w:val="00C27DE6"/>
    <w:rsid w:val="00C27E94"/>
    <w:rsid w:val="00C27EAB"/>
    <w:rsid w:val="00C301E5"/>
    <w:rsid w:val="00C304D7"/>
    <w:rsid w:val="00C306BA"/>
    <w:rsid w:val="00C30F19"/>
    <w:rsid w:val="00C318AC"/>
    <w:rsid w:val="00C31B9D"/>
    <w:rsid w:val="00C31DAC"/>
    <w:rsid w:val="00C323CE"/>
    <w:rsid w:val="00C3255F"/>
    <w:rsid w:val="00C3263D"/>
    <w:rsid w:val="00C32CC1"/>
    <w:rsid w:val="00C32E85"/>
    <w:rsid w:val="00C33068"/>
    <w:rsid w:val="00C33513"/>
    <w:rsid w:val="00C338B0"/>
    <w:rsid w:val="00C33C20"/>
    <w:rsid w:val="00C344A5"/>
    <w:rsid w:val="00C34566"/>
    <w:rsid w:val="00C3478F"/>
    <w:rsid w:val="00C34809"/>
    <w:rsid w:val="00C34B44"/>
    <w:rsid w:val="00C34F09"/>
    <w:rsid w:val="00C35094"/>
    <w:rsid w:val="00C3516C"/>
    <w:rsid w:val="00C351B4"/>
    <w:rsid w:val="00C35404"/>
    <w:rsid w:val="00C3545A"/>
    <w:rsid w:val="00C35685"/>
    <w:rsid w:val="00C35AE8"/>
    <w:rsid w:val="00C35B7F"/>
    <w:rsid w:val="00C3626E"/>
    <w:rsid w:val="00C36661"/>
    <w:rsid w:val="00C36CA8"/>
    <w:rsid w:val="00C36E36"/>
    <w:rsid w:val="00C37605"/>
    <w:rsid w:val="00C37DE7"/>
    <w:rsid w:val="00C37F8D"/>
    <w:rsid w:val="00C41026"/>
    <w:rsid w:val="00C41452"/>
    <w:rsid w:val="00C4168F"/>
    <w:rsid w:val="00C417A8"/>
    <w:rsid w:val="00C41EE3"/>
    <w:rsid w:val="00C41F55"/>
    <w:rsid w:val="00C420E4"/>
    <w:rsid w:val="00C426EC"/>
    <w:rsid w:val="00C4277C"/>
    <w:rsid w:val="00C42985"/>
    <w:rsid w:val="00C42B41"/>
    <w:rsid w:val="00C42BEE"/>
    <w:rsid w:val="00C42F81"/>
    <w:rsid w:val="00C42FE6"/>
    <w:rsid w:val="00C4311E"/>
    <w:rsid w:val="00C43297"/>
    <w:rsid w:val="00C43B5C"/>
    <w:rsid w:val="00C43BF4"/>
    <w:rsid w:val="00C43C36"/>
    <w:rsid w:val="00C43D5E"/>
    <w:rsid w:val="00C4405E"/>
    <w:rsid w:val="00C443B6"/>
    <w:rsid w:val="00C44631"/>
    <w:rsid w:val="00C44A7A"/>
    <w:rsid w:val="00C44C24"/>
    <w:rsid w:val="00C450A7"/>
    <w:rsid w:val="00C4529F"/>
    <w:rsid w:val="00C4544F"/>
    <w:rsid w:val="00C45728"/>
    <w:rsid w:val="00C46030"/>
    <w:rsid w:val="00C4615C"/>
    <w:rsid w:val="00C46381"/>
    <w:rsid w:val="00C463A4"/>
    <w:rsid w:val="00C469B4"/>
    <w:rsid w:val="00C46ABC"/>
    <w:rsid w:val="00C47028"/>
    <w:rsid w:val="00C47137"/>
    <w:rsid w:val="00C47322"/>
    <w:rsid w:val="00C47C6F"/>
    <w:rsid w:val="00C47DB9"/>
    <w:rsid w:val="00C5040C"/>
    <w:rsid w:val="00C50572"/>
    <w:rsid w:val="00C5079C"/>
    <w:rsid w:val="00C507C1"/>
    <w:rsid w:val="00C50A3F"/>
    <w:rsid w:val="00C50D59"/>
    <w:rsid w:val="00C50DC0"/>
    <w:rsid w:val="00C511CB"/>
    <w:rsid w:val="00C5164D"/>
    <w:rsid w:val="00C51701"/>
    <w:rsid w:val="00C51922"/>
    <w:rsid w:val="00C51B0C"/>
    <w:rsid w:val="00C51EE4"/>
    <w:rsid w:val="00C51F9A"/>
    <w:rsid w:val="00C52052"/>
    <w:rsid w:val="00C52170"/>
    <w:rsid w:val="00C5217D"/>
    <w:rsid w:val="00C525C1"/>
    <w:rsid w:val="00C525E5"/>
    <w:rsid w:val="00C529F3"/>
    <w:rsid w:val="00C53269"/>
    <w:rsid w:val="00C5342F"/>
    <w:rsid w:val="00C534AC"/>
    <w:rsid w:val="00C54107"/>
    <w:rsid w:val="00C543A2"/>
    <w:rsid w:val="00C54676"/>
    <w:rsid w:val="00C5477F"/>
    <w:rsid w:val="00C55095"/>
    <w:rsid w:val="00C550AD"/>
    <w:rsid w:val="00C555ED"/>
    <w:rsid w:val="00C5579E"/>
    <w:rsid w:val="00C55A05"/>
    <w:rsid w:val="00C55A51"/>
    <w:rsid w:val="00C55AD5"/>
    <w:rsid w:val="00C55C6C"/>
    <w:rsid w:val="00C562E2"/>
    <w:rsid w:val="00C5686E"/>
    <w:rsid w:val="00C56958"/>
    <w:rsid w:val="00C56F5F"/>
    <w:rsid w:val="00C571BC"/>
    <w:rsid w:val="00C5749C"/>
    <w:rsid w:val="00C576DF"/>
    <w:rsid w:val="00C577A2"/>
    <w:rsid w:val="00C607C7"/>
    <w:rsid w:val="00C60858"/>
    <w:rsid w:val="00C608AC"/>
    <w:rsid w:val="00C60A9A"/>
    <w:rsid w:val="00C60ADF"/>
    <w:rsid w:val="00C610E1"/>
    <w:rsid w:val="00C613C1"/>
    <w:rsid w:val="00C614F0"/>
    <w:rsid w:val="00C618E8"/>
    <w:rsid w:val="00C61AC0"/>
    <w:rsid w:val="00C61D7B"/>
    <w:rsid w:val="00C6270A"/>
    <w:rsid w:val="00C62A54"/>
    <w:rsid w:val="00C62B96"/>
    <w:rsid w:val="00C62C3E"/>
    <w:rsid w:val="00C62C4B"/>
    <w:rsid w:val="00C631B3"/>
    <w:rsid w:val="00C6330E"/>
    <w:rsid w:val="00C63384"/>
    <w:rsid w:val="00C63593"/>
    <w:rsid w:val="00C637C7"/>
    <w:rsid w:val="00C6395A"/>
    <w:rsid w:val="00C63D97"/>
    <w:rsid w:val="00C64260"/>
    <w:rsid w:val="00C64582"/>
    <w:rsid w:val="00C64662"/>
    <w:rsid w:val="00C64743"/>
    <w:rsid w:val="00C6483C"/>
    <w:rsid w:val="00C64A36"/>
    <w:rsid w:val="00C64AE9"/>
    <w:rsid w:val="00C64C6B"/>
    <w:rsid w:val="00C64C6E"/>
    <w:rsid w:val="00C64EEC"/>
    <w:rsid w:val="00C65348"/>
    <w:rsid w:val="00C6545D"/>
    <w:rsid w:val="00C6577E"/>
    <w:rsid w:val="00C65914"/>
    <w:rsid w:val="00C65D11"/>
    <w:rsid w:val="00C65E5B"/>
    <w:rsid w:val="00C65EDF"/>
    <w:rsid w:val="00C66441"/>
    <w:rsid w:val="00C66923"/>
    <w:rsid w:val="00C66AE1"/>
    <w:rsid w:val="00C66D94"/>
    <w:rsid w:val="00C67006"/>
    <w:rsid w:val="00C675E7"/>
    <w:rsid w:val="00C67AA4"/>
    <w:rsid w:val="00C67D0C"/>
    <w:rsid w:val="00C67E97"/>
    <w:rsid w:val="00C70080"/>
    <w:rsid w:val="00C701A2"/>
    <w:rsid w:val="00C702FC"/>
    <w:rsid w:val="00C70424"/>
    <w:rsid w:val="00C70621"/>
    <w:rsid w:val="00C70703"/>
    <w:rsid w:val="00C70768"/>
    <w:rsid w:val="00C70A34"/>
    <w:rsid w:val="00C70CFF"/>
    <w:rsid w:val="00C7129E"/>
    <w:rsid w:val="00C71462"/>
    <w:rsid w:val="00C718FE"/>
    <w:rsid w:val="00C71BC6"/>
    <w:rsid w:val="00C71D18"/>
    <w:rsid w:val="00C71DAC"/>
    <w:rsid w:val="00C72B6B"/>
    <w:rsid w:val="00C7309A"/>
    <w:rsid w:val="00C7320B"/>
    <w:rsid w:val="00C735B4"/>
    <w:rsid w:val="00C735F4"/>
    <w:rsid w:val="00C73964"/>
    <w:rsid w:val="00C73F46"/>
    <w:rsid w:val="00C74031"/>
    <w:rsid w:val="00C74118"/>
    <w:rsid w:val="00C742CF"/>
    <w:rsid w:val="00C74623"/>
    <w:rsid w:val="00C74D90"/>
    <w:rsid w:val="00C74F6B"/>
    <w:rsid w:val="00C756DE"/>
    <w:rsid w:val="00C75903"/>
    <w:rsid w:val="00C759B9"/>
    <w:rsid w:val="00C75C40"/>
    <w:rsid w:val="00C75DA1"/>
    <w:rsid w:val="00C76107"/>
    <w:rsid w:val="00C7625E"/>
    <w:rsid w:val="00C7661F"/>
    <w:rsid w:val="00C766C9"/>
    <w:rsid w:val="00C76B0B"/>
    <w:rsid w:val="00C76CF2"/>
    <w:rsid w:val="00C77109"/>
    <w:rsid w:val="00C77133"/>
    <w:rsid w:val="00C77272"/>
    <w:rsid w:val="00C77316"/>
    <w:rsid w:val="00C77685"/>
    <w:rsid w:val="00C77738"/>
    <w:rsid w:val="00C7780E"/>
    <w:rsid w:val="00C778B9"/>
    <w:rsid w:val="00C77AC3"/>
    <w:rsid w:val="00C8010F"/>
    <w:rsid w:val="00C802A2"/>
    <w:rsid w:val="00C80351"/>
    <w:rsid w:val="00C806BE"/>
    <w:rsid w:val="00C80CF8"/>
    <w:rsid w:val="00C81343"/>
    <w:rsid w:val="00C81630"/>
    <w:rsid w:val="00C81ADE"/>
    <w:rsid w:val="00C81D3D"/>
    <w:rsid w:val="00C81E55"/>
    <w:rsid w:val="00C81F95"/>
    <w:rsid w:val="00C820FB"/>
    <w:rsid w:val="00C8266B"/>
    <w:rsid w:val="00C82C1C"/>
    <w:rsid w:val="00C82D2B"/>
    <w:rsid w:val="00C82E61"/>
    <w:rsid w:val="00C831F4"/>
    <w:rsid w:val="00C83312"/>
    <w:rsid w:val="00C834AE"/>
    <w:rsid w:val="00C836F0"/>
    <w:rsid w:val="00C83841"/>
    <w:rsid w:val="00C8393E"/>
    <w:rsid w:val="00C83B03"/>
    <w:rsid w:val="00C84411"/>
    <w:rsid w:val="00C8450D"/>
    <w:rsid w:val="00C84759"/>
    <w:rsid w:val="00C84A53"/>
    <w:rsid w:val="00C84BA9"/>
    <w:rsid w:val="00C84C22"/>
    <w:rsid w:val="00C84E6C"/>
    <w:rsid w:val="00C853F0"/>
    <w:rsid w:val="00C85921"/>
    <w:rsid w:val="00C85BE2"/>
    <w:rsid w:val="00C85F95"/>
    <w:rsid w:val="00C86060"/>
    <w:rsid w:val="00C862A9"/>
    <w:rsid w:val="00C8687B"/>
    <w:rsid w:val="00C86CEC"/>
    <w:rsid w:val="00C86DF4"/>
    <w:rsid w:val="00C86F05"/>
    <w:rsid w:val="00C8700A"/>
    <w:rsid w:val="00C871E1"/>
    <w:rsid w:val="00C872EB"/>
    <w:rsid w:val="00C87545"/>
    <w:rsid w:val="00C8773D"/>
    <w:rsid w:val="00C877D4"/>
    <w:rsid w:val="00C87ABB"/>
    <w:rsid w:val="00C9018E"/>
    <w:rsid w:val="00C90223"/>
    <w:rsid w:val="00C904B8"/>
    <w:rsid w:val="00C9086C"/>
    <w:rsid w:val="00C9099A"/>
    <w:rsid w:val="00C911C7"/>
    <w:rsid w:val="00C912C6"/>
    <w:rsid w:val="00C91590"/>
    <w:rsid w:val="00C917D9"/>
    <w:rsid w:val="00C91831"/>
    <w:rsid w:val="00C91A79"/>
    <w:rsid w:val="00C91C07"/>
    <w:rsid w:val="00C91CAD"/>
    <w:rsid w:val="00C91E5D"/>
    <w:rsid w:val="00C92062"/>
    <w:rsid w:val="00C92156"/>
    <w:rsid w:val="00C926BC"/>
    <w:rsid w:val="00C9278B"/>
    <w:rsid w:val="00C92AAC"/>
    <w:rsid w:val="00C92D08"/>
    <w:rsid w:val="00C92D88"/>
    <w:rsid w:val="00C92DA0"/>
    <w:rsid w:val="00C92F09"/>
    <w:rsid w:val="00C930DC"/>
    <w:rsid w:val="00C933FB"/>
    <w:rsid w:val="00C934C7"/>
    <w:rsid w:val="00C938F9"/>
    <w:rsid w:val="00C9398E"/>
    <w:rsid w:val="00C939D9"/>
    <w:rsid w:val="00C93FAF"/>
    <w:rsid w:val="00C94031"/>
    <w:rsid w:val="00C94051"/>
    <w:rsid w:val="00C9426B"/>
    <w:rsid w:val="00C94587"/>
    <w:rsid w:val="00C945F0"/>
    <w:rsid w:val="00C94844"/>
    <w:rsid w:val="00C9490D"/>
    <w:rsid w:val="00C952D2"/>
    <w:rsid w:val="00C953DF"/>
    <w:rsid w:val="00C954E5"/>
    <w:rsid w:val="00C955BA"/>
    <w:rsid w:val="00C95CE1"/>
    <w:rsid w:val="00C95E10"/>
    <w:rsid w:val="00C96137"/>
    <w:rsid w:val="00C96194"/>
    <w:rsid w:val="00C96473"/>
    <w:rsid w:val="00C9666C"/>
    <w:rsid w:val="00C96B2D"/>
    <w:rsid w:val="00C96D46"/>
    <w:rsid w:val="00C96EE4"/>
    <w:rsid w:val="00C971DB"/>
    <w:rsid w:val="00C973BB"/>
    <w:rsid w:val="00C974C1"/>
    <w:rsid w:val="00C97AFB"/>
    <w:rsid w:val="00C97C4A"/>
    <w:rsid w:val="00C97FFE"/>
    <w:rsid w:val="00CA03BA"/>
    <w:rsid w:val="00CA041E"/>
    <w:rsid w:val="00CA0A4F"/>
    <w:rsid w:val="00CA0ADA"/>
    <w:rsid w:val="00CA0B56"/>
    <w:rsid w:val="00CA0D4F"/>
    <w:rsid w:val="00CA12A9"/>
    <w:rsid w:val="00CA186F"/>
    <w:rsid w:val="00CA1926"/>
    <w:rsid w:val="00CA1CB9"/>
    <w:rsid w:val="00CA1FA7"/>
    <w:rsid w:val="00CA27EC"/>
    <w:rsid w:val="00CA28F7"/>
    <w:rsid w:val="00CA2915"/>
    <w:rsid w:val="00CA291B"/>
    <w:rsid w:val="00CA2A56"/>
    <w:rsid w:val="00CA2BC6"/>
    <w:rsid w:val="00CA2D10"/>
    <w:rsid w:val="00CA2D36"/>
    <w:rsid w:val="00CA2F19"/>
    <w:rsid w:val="00CA3272"/>
    <w:rsid w:val="00CA35BF"/>
    <w:rsid w:val="00CA37BE"/>
    <w:rsid w:val="00CA3CA1"/>
    <w:rsid w:val="00CA3CB0"/>
    <w:rsid w:val="00CA3EC3"/>
    <w:rsid w:val="00CA426D"/>
    <w:rsid w:val="00CA429D"/>
    <w:rsid w:val="00CA431A"/>
    <w:rsid w:val="00CA43FF"/>
    <w:rsid w:val="00CA45AD"/>
    <w:rsid w:val="00CA463C"/>
    <w:rsid w:val="00CA4E97"/>
    <w:rsid w:val="00CA50F9"/>
    <w:rsid w:val="00CA521E"/>
    <w:rsid w:val="00CA5387"/>
    <w:rsid w:val="00CA55C0"/>
    <w:rsid w:val="00CA5783"/>
    <w:rsid w:val="00CA57A0"/>
    <w:rsid w:val="00CA5809"/>
    <w:rsid w:val="00CA5872"/>
    <w:rsid w:val="00CA58AC"/>
    <w:rsid w:val="00CA5952"/>
    <w:rsid w:val="00CA5A9B"/>
    <w:rsid w:val="00CA5B3E"/>
    <w:rsid w:val="00CA5FB0"/>
    <w:rsid w:val="00CA6190"/>
    <w:rsid w:val="00CA620B"/>
    <w:rsid w:val="00CA629D"/>
    <w:rsid w:val="00CA6350"/>
    <w:rsid w:val="00CA6902"/>
    <w:rsid w:val="00CA6FA5"/>
    <w:rsid w:val="00CA71CE"/>
    <w:rsid w:val="00CA7BA4"/>
    <w:rsid w:val="00CA7D29"/>
    <w:rsid w:val="00CB02A2"/>
    <w:rsid w:val="00CB02CD"/>
    <w:rsid w:val="00CB0653"/>
    <w:rsid w:val="00CB07BF"/>
    <w:rsid w:val="00CB09FC"/>
    <w:rsid w:val="00CB0A55"/>
    <w:rsid w:val="00CB0B69"/>
    <w:rsid w:val="00CB0C0E"/>
    <w:rsid w:val="00CB0E83"/>
    <w:rsid w:val="00CB106B"/>
    <w:rsid w:val="00CB1447"/>
    <w:rsid w:val="00CB1C4A"/>
    <w:rsid w:val="00CB1C62"/>
    <w:rsid w:val="00CB1D09"/>
    <w:rsid w:val="00CB2508"/>
    <w:rsid w:val="00CB2527"/>
    <w:rsid w:val="00CB266B"/>
    <w:rsid w:val="00CB2B57"/>
    <w:rsid w:val="00CB2E33"/>
    <w:rsid w:val="00CB327D"/>
    <w:rsid w:val="00CB3520"/>
    <w:rsid w:val="00CB3635"/>
    <w:rsid w:val="00CB3B77"/>
    <w:rsid w:val="00CB3B9A"/>
    <w:rsid w:val="00CB3D58"/>
    <w:rsid w:val="00CB41CB"/>
    <w:rsid w:val="00CB425C"/>
    <w:rsid w:val="00CB4BD6"/>
    <w:rsid w:val="00CB4E78"/>
    <w:rsid w:val="00CB53ED"/>
    <w:rsid w:val="00CB599F"/>
    <w:rsid w:val="00CB5C18"/>
    <w:rsid w:val="00CB5D55"/>
    <w:rsid w:val="00CB5DC5"/>
    <w:rsid w:val="00CB5E7F"/>
    <w:rsid w:val="00CB5F61"/>
    <w:rsid w:val="00CB6036"/>
    <w:rsid w:val="00CB6987"/>
    <w:rsid w:val="00CB6AD6"/>
    <w:rsid w:val="00CB6CDE"/>
    <w:rsid w:val="00CB70EE"/>
    <w:rsid w:val="00CB70F2"/>
    <w:rsid w:val="00CB720A"/>
    <w:rsid w:val="00CB76C9"/>
    <w:rsid w:val="00CB78EE"/>
    <w:rsid w:val="00CB7DE9"/>
    <w:rsid w:val="00CC06E6"/>
    <w:rsid w:val="00CC137B"/>
    <w:rsid w:val="00CC1384"/>
    <w:rsid w:val="00CC1595"/>
    <w:rsid w:val="00CC1751"/>
    <w:rsid w:val="00CC18F2"/>
    <w:rsid w:val="00CC1A64"/>
    <w:rsid w:val="00CC1AE5"/>
    <w:rsid w:val="00CC1D56"/>
    <w:rsid w:val="00CC1F45"/>
    <w:rsid w:val="00CC24C5"/>
    <w:rsid w:val="00CC2C0E"/>
    <w:rsid w:val="00CC2DF7"/>
    <w:rsid w:val="00CC2E45"/>
    <w:rsid w:val="00CC2E76"/>
    <w:rsid w:val="00CC3868"/>
    <w:rsid w:val="00CC3930"/>
    <w:rsid w:val="00CC455C"/>
    <w:rsid w:val="00CC45E5"/>
    <w:rsid w:val="00CC46FC"/>
    <w:rsid w:val="00CC47BB"/>
    <w:rsid w:val="00CC4A22"/>
    <w:rsid w:val="00CC4AAC"/>
    <w:rsid w:val="00CC4AE1"/>
    <w:rsid w:val="00CC4E6C"/>
    <w:rsid w:val="00CC4FE4"/>
    <w:rsid w:val="00CC5407"/>
    <w:rsid w:val="00CC540D"/>
    <w:rsid w:val="00CC5D32"/>
    <w:rsid w:val="00CC5E7C"/>
    <w:rsid w:val="00CC637A"/>
    <w:rsid w:val="00CC677D"/>
    <w:rsid w:val="00CC6B86"/>
    <w:rsid w:val="00CC6F05"/>
    <w:rsid w:val="00CC706F"/>
    <w:rsid w:val="00CC7276"/>
    <w:rsid w:val="00CC7404"/>
    <w:rsid w:val="00CC76F1"/>
    <w:rsid w:val="00CC76F3"/>
    <w:rsid w:val="00CC7EF3"/>
    <w:rsid w:val="00CD0076"/>
    <w:rsid w:val="00CD0434"/>
    <w:rsid w:val="00CD0483"/>
    <w:rsid w:val="00CD1194"/>
    <w:rsid w:val="00CD12FD"/>
    <w:rsid w:val="00CD1335"/>
    <w:rsid w:val="00CD1A06"/>
    <w:rsid w:val="00CD2101"/>
    <w:rsid w:val="00CD22C7"/>
    <w:rsid w:val="00CD249B"/>
    <w:rsid w:val="00CD28C5"/>
    <w:rsid w:val="00CD2ADE"/>
    <w:rsid w:val="00CD2B63"/>
    <w:rsid w:val="00CD2FAF"/>
    <w:rsid w:val="00CD329D"/>
    <w:rsid w:val="00CD3403"/>
    <w:rsid w:val="00CD37E2"/>
    <w:rsid w:val="00CD397A"/>
    <w:rsid w:val="00CD3BB9"/>
    <w:rsid w:val="00CD3D65"/>
    <w:rsid w:val="00CD486E"/>
    <w:rsid w:val="00CD50DC"/>
    <w:rsid w:val="00CD520B"/>
    <w:rsid w:val="00CD5401"/>
    <w:rsid w:val="00CD58B2"/>
    <w:rsid w:val="00CD5BC0"/>
    <w:rsid w:val="00CD5F8B"/>
    <w:rsid w:val="00CD6183"/>
    <w:rsid w:val="00CD6209"/>
    <w:rsid w:val="00CD6406"/>
    <w:rsid w:val="00CD66ED"/>
    <w:rsid w:val="00CD68D3"/>
    <w:rsid w:val="00CD6CD6"/>
    <w:rsid w:val="00CD6E1A"/>
    <w:rsid w:val="00CD6F00"/>
    <w:rsid w:val="00CD6F9F"/>
    <w:rsid w:val="00CD7576"/>
    <w:rsid w:val="00CD7799"/>
    <w:rsid w:val="00CD7A4A"/>
    <w:rsid w:val="00CD7A4F"/>
    <w:rsid w:val="00CD7CA4"/>
    <w:rsid w:val="00CDE648"/>
    <w:rsid w:val="00CE0427"/>
    <w:rsid w:val="00CE0779"/>
    <w:rsid w:val="00CE09DD"/>
    <w:rsid w:val="00CE0BFC"/>
    <w:rsid w:val="00CE0FFC"/>
    <w:rsid w:val="00CE10BB"/>
    <w:rsid w:val="00CE1167"/>
    <w:rsid w:val="00CE1201"/>
    <w:rsid w:val="00CE1392"/>
    <w:rsid w:val="00CE1AD7"/>
    <w:rsid w:val="00CE1D3D"/>
    <w:rsid w:val="00CE1E8B"/>
    <w:rsid w:val="00CE1EF4"/>
    <w:rsid w:val="00CE1F2E"/>
    <w:rsid w:val="00CE25AA"/>
    <w:rsid w:val="00CE26FA"/>
    <w:rsid w:val="00CE2709"/>
    <w:rsid w:val="00CE277C"/>
    <w:rsid w:val="00CE2AC4"/>
    <w:rsid w:val="00CE2D64"/>
    <w:rsid w:val="00CE2F49"/>
    <w:rsid w:val="00CE333B"/>
    <w:rsid w:val="00CE33E6"/>
    <w:rsid w:val="00CE3776"/>
    <w:rsid w:val="00CE389D"/>
    <w:rsid w:val="00CE3B23"/>
    <w:rsid w:val="00CE4203"/>
    <w:rsid w:val="00CE4232"/>
    <w:rsid w:val="00CE427A"/>
    <w:rsid w:val="00CE4517"/>
    <w:rsid w:val="00CE4578"/>
    <w:rsid w:val="00CE460A"/>
    <w:rsid w:val="00CE48E2"/>
    <w:rsid w:val="00CE4AEA"/>
    <w:rsid w:val="00CE4B83"/>
    <w:rsid w:val="00CE4EC9"/>
    <w:rsid w:val="00CE4F36"/>
    <w:rsid w:val="00CE5761"/>
    <w:rsid w:val="00CE6047"/>
    <w:rsid w:val="00CE6198"/>
    <w:rsid w:val="00CE668C"/>
    <w:rsid w:val="00CE69D0"/>
    <w:rsid w:val="00CE69EA"/>
    <w:rsid w:val="00CE6A9F"/>
    <w:rsid w:val="00CE6D14"/>
    <w:rsid w:val="00CE6D6E"/>
    <w:rsid w:val="00CE6E5F"/>
    <w:rsid w:val="00CE726E"/>
    <w:rsid w:val="00CE7387"/>
    <w:rsid w:val="00CE7392"/>
    <w:rsid w:val="00CE746F"/>
    <w:rsid w:val="00CE7BE3"/>
    <w:rsid w:val="00CE7C72"/>
    <w:rsid w:val="00CE7E08"/>
    <w:rsid w:val="00CE7E55"/>
    <w:rsid w:val="00CE7E63"/>
    <w:rsid w:val="00CE7F68"/>
    <w:rsid w:val="00CF0012"/>
    <w:rsid w:val="00CF04AA"/>
    <w:rsid w:val="00CF09F0"/>
    <w:rsid w:val="00CF0A9C"/>
    <w:rsid w:val="00CF0B5F"/>
    <w:rsid w:val="00CF0B90"/>
    <w:rsid w:val="00CF178A"/>
    <w:rsid w:val="00CF1851"/>
    <w:rsid w:val="00CF1931"/>
    <w:rsid w:val="00CF19AE"/>
    <w:rsid w:val="00CF19BD"/>
    <w:rsid w:val="00CF1B26"/>
    <w:rsid w:val="00CF21D4"/>
    <w:rsid w:val="00CF222A"/>
    <w:rsid w:val="00CF2395"/>
    <w:rsid w:val="00CF261C"/>
    <w:rsid w:val="00CF2713"/>
    <w:rsid w:val="00CF3117"/>
    <w:rsid w:val="00CF3190"/>
    <w:rsid w:val="00CF339B"/>
    <w:rsid w:val="00CF3480"/>
    <w:rsid w:val="00CF38A0"/>
    <w:rsid w:val="00CF4065"/>
    <w:rsid w:val="00CF438B"/>
    <w:rsid w:val="00CF475F"/>
    <w:rsid w:val="00CF48B9"/>
    <w:rsid w:val="00CF4A10"/>
    <w:rsid w:val="00CF4B0B"/>
    <w:rsid w:val="00CF4DD7"/>
    <w:rsid w:val="00CF54A8"/>
    <w:rsid w:val="00CF5821"/>
    <w:rsid w:val="00CF6230"/>
    <w:rsid w:val="00CF62C3"/>
    <w:rsid w:val="00CF6580"/>
    <w:rsid w:val="00CF6744"/>
    <w:rsid w:val="00CF67DA"/>
    <w:rsid w:val="00CF6EA1"/>
    <w:rsid w:val="00CF7039"/>
    <w:rsid w:val="00CF7809"/>
    <w:rsid w:val="00CF7C4D"/>
    <w:rsid w:val="00D00770"/>
    <w:rsid w:val="00D008F7"/>
    <w:rsid w:val="00D00963"/>
    <w:rsid w:val="00D00A07"/>
    <w:rsid w:val="00D00DEC"/>
    <w:rsid w:val="00D00DF1"/>
    <w:rsid w:val="00D016E2"/>
    <w:rsid w:val="00D017FC"/>
    <w:rsid w:val="00D018B3"/>
    <w:rsid w:val="00D01BE2"/>
    <w:rsid w:val="00D01EE7"/>
    <w:rsid w:val="00D01F91"/>
    <w:rsid w:val="00D020A9"/>
    <w:rsid w:val="00D0214B"/>
    <w:rsid w:val="00D021BE"/>
    <w:rsid w:val="00D0226A"/>
    <w:rsid w:val="00D027B5"/>
    <w:rsid w:val="00D0289C"/>
    <w:rsid w:val="00D02FB1"/>
    <w:rsid w:val="00D03018"/>
    <w:rsid w:val="00D03109"/>
    <w:rsid w:val="00D03234"/>
    <w:rsid w:val="00D033B5"/>
    <w:rsid w:val="00D03609"/>
    <w:rsid w:val="00D0360F"/>
    <w:rsid w:val="00D036AA"/>
    <w:rsid w:val="00D03879"/>
    <w:rsid w:val="00D039FB"/>
    <w:rsid w:val="00D03ABC"/>
    <w:rsid w:val="00D03B24"/>
    <w:rsid w:val="00D03C61"/>
    <w:rsid w:val="00D03D2D"/>
    <w:rsid w:val="00D04744"/>
    <w:rsid w:val="00D0487B"/>
    <w:rsid w:val="00D04B06"/>
    <w:rsid w:val="00D04B73"/>
    <w:rsid w:val="00D04EE3"/>
    <w:rsid w:val="00D052E2"/>
    <w:rsid w:val="00D0531C"/>
    <w:rsid w:val="00D055A2"/>
    <w:rsid w:val="00D05708"/>
    <w:rsid w:val="00D05756"/>
    <w:rsid w:val="00D0580A"/>
    <w:rsid w:val="00D05A1C"/>
    <w:rsid w:val="00D05C2C"/>
    <w:rsid w:val="00D06075"/>
    <w:rsid w:val="00D061A3"/>
    <w:rsid w:val="00D06465"/>
    <w:rsid w:val="00D06839"/>
    <w:rsid w:val="00D06CBC"/>
    <w:rsid w:val="00D06EB6"/>
    <w:rsid w:val="00D07050"/>
    <w:rsid w:val="00D07352"/>
    <w:rsid w:val="00D07586"/>
    <w:rsid w:val="00D075FE"/>
    <w:rsid w:val="00D0782C"/>
    <w:rsid w:val="00D07907"/>
    <w:rsid w:val="00D07EFF"/>
    <w:rsid w:val="00D07F27"/>
    <w:rsid w:val="00D1014A"/>
    <w:rsid w:val="00D1025D"/>
    <w:rsid w:val="00D10BEE"/>
    <w:rsid w:val="00D10C45"/>
    <w:rsid w:val="00D10C46"/>
    <w:rsid w:val="00D11283"/>
    <w:rsid w:val="00D116C6"/>
    <w:rsid w:val="00D119A7"/>
    <w:rsid w:val="00D11E2D"/>
    <w:rsid w:val="00D11E89"/>
    <w:rsid w:val="00D11F60"/>
    <w:rsid w:val="00D12576"/>
    <w:rsid w:val="00D12772"/>
    <w:rsid w:val="00D129EA"/>
    <w:rsid w:val="00D12A55"/>
    <w:rsid w:val="00D12CC3"/>
    <w:rsid w:val="00D12D03"/>
    <w:rsid w:val="00D13147"/>
    <w:rsid w:val="00D1361F"/>
    <w:rsid w:val="00D136A3"/>
    <w:rsid w:val="00D13744"/>
    <w:rsid w:val="00D139B1"/>
    <w:rsid w:val="00D14042"/>
    <w:rsid w:val="00D141D6"/>
    <w:rsid w:val="00D14653"/>
    <w:rsid w:val="00D147DE"/>
    <w:rsid w:val="00D147E3"/>
    <w:rsid w:val="00D150D3"/>
    <w:rsid w:val="00D158CB"/>
    <w:rsid w:val="00D15A08"/>
    <w:rsid w:val="00D1610B"/>
    <w:rsid w:val="00D16476"/>
    <w:rsid w:val="00D16B84"/>
    <w:rsid w:val="00D170E1"/>
    <w:rsid w:val="00D171CF"/>
    <w:rsid w:val="00D1743A"/>
    <w:rsid w:val="00D17509"/>
    <w:rsid w:val="00D17AB3"/>
    <w:rsid w:val="00D17CBB"/>
    <w:rsid w:val="00D17F3E"/>
    <w:rsid w:val="00D20144"/>
    <w:rsid w:val="00D20181"/>
    <w:rsid w:val="00D201A4"/>
    <w:rsid w:val="00D204AC"/>
    <w:rsid w:val="00D20518"/>
    <w:rsid w:val="00D2059C"/>
    <w:rsid w:val="00D20654"/>
    <w:rsid w:val="00D20A46"/>
    <w:rsid w:val="00D20C51"/>
    <w:rsid w:val="00D20D9E"/>
    <w:rsid w:val="00D21220"/>
    <w:rsid w:val="00D21359"/>
    <w:rsid w:val="00D2137F"/>
    <w:rsid w:val="00D21A0F"/>
    <w:rsid w:val="00D21C24"/>
    <w:rsid w:val="00D21C9D"/>
    <w:rsid w:val="00D21CEB"/>
    <w:rsid w:val="00D21EEC"/>
    <w:rsid w:val="00D21FE2"/>
    <w:rsid w:val="00D22438"/>
    <w:rsid w:val="00D2272A"/>
    <w:rsid w:val="00D22820"/>
    <w:rsid w:val="00D22A65"/>
    <w:rsid w:val="00D22DCF"/>
    <w:rsid w:val="00D22FFC"/>
    <w:rsid w:val="00D23334"/>
    <w:rsid w:val="00D23368"/>
    <w:rsid w:val="00D2352A"/>
    <w:rsid w:val="00D23809"/>
    <w:rsid w:val="00D23A29"/>
    <w:rsid w:val="00D23BF0"/>
    <w:rsid w:val="00D24135"/>
    <w:rsid w:val="00D242B6"/>
    <w:rsid w:val="00D2437B"/>
    <w:rsid w:val="00D24400"/>
    <w:rsid w:val="00D24515"/>
    <w:rsid w:val="00D245D0"/>
    <w:rsid w:val="00D246DB"/>
    <w:rsid w:val="00D247E4"/>
    <w:rsid w:val="00D248DE"/>
    <w:rsid w:val="00D24E4E"/>
    <w:rsid w:val="00D25115"/>
    <w:rsid w:val="00D252B3"/>
    <w:rsid w:val="00D252DF"/>
    <w:rsid w:val="00D25530"/>
    <w:rsid w:val="00D255FF"/>
    <w:rsid w:val="00D2587D"/>
    <w:rsid w:val="00D25B6D"/>
    <w:rsid w:val="00D25C3B"/>
    <w:rsid w:val="00D2755B"/>
    <w:rsid w:val="00D27A62"/>
    <w:rsid w:val="00D27AB0"/>
    <w:rsid w:val="00D27AD8"/>
    <w:rsid w:val="00D27BEF"/>
    <w:rsid w:val="00D27C76"/>
    <w:rsid w:val="00D3014C"/>
    <w:rsid w:val="00D302F6"/>
    <w:rsid w:val="00D302F9"/>
    <w:rsid w:val="00D30344"/>
    <w:rsid w:val="00D303EA"/>
    <w:rsid w:val="00D30523"/>
    <w:rsid w:val="00D305FA"/>
    <w:rsid w:val="00D3085E"/>
    <w:rsid w:val="00D30EEB"/>
    <w:rsid w:val="00D310A4"/>
    <w:rsid w:val="00D31ED8"/>
    <w:rsid w:val="00D32170"/>
    <w:rsid w:val="00D32327"/>
    <w:rsid w:val="00D32400"/>
    <w:rsid w:val="00D32EBA"/>
    <w:rsid w:val="00D32ECE"/>
    <w:rsid w:val="00D3329D"/>
    <w:rsid w:val="00D335C6"/>
    <w:rsid w:val="00D33695"/>
    <w:rsid w:val="00D3413E"/>
    <w:rsid w:val="00D34152"/>
    <w:rsid w:val="00D34494"/>
    <w:rsid w:val="00D346F7"/>
    <w:rsid w:val="00D3496A"/>
    <w:rsid w:val="00D349DB"/>
    <w:rsid w:val="00D34A33"/>
    <w:rsid w:val="00D34E46"/>
    <w:rsid w:val="00D35124"/>
    <w:rsid w:val="00D352BD"/>
    <w:rsid w:val="00D35779"/>
    <w:rsid w:val="00D357B7"/>
    <w:rsid w:val="00D36B2B"/>
    <w:rsid w:val="00D37049"/>
    <w:rsid w:val="00D37338"/>
    <w:rsid w:val="00D3749E"/>
    <w:rsid w:val="00D37A91"/>
    <w:rsid w:val="00D37D3B"/>
    <w:rsid w:val="00D4018E"/>
    <w:rsid w:val="00D4038D"/>
    <w:rsid w:val="00D40437"/>
    <w:rsid w:val="00D40470"/>
    <w:rsid w:val="00D409B3"/>
    <w:rsid w:val="00D409FD"/>
    <w:rsid w:val="00D412DA"/>
    <w:rsid w:val="00D41590"/>
    <w:rsid w:val="00D4183E"/>
    <w:rsid w:val="00D41882"/>
    <w:rsid w:val="00D41AFC"/>
    <w:rsid w:val="00D42424"/>
    <w:rsid w:val="00D42635"/>
    <w:rsid w:val="00D42A3F"/>
    <w:rsid w:val="00D42A60"/>
    <w:rsid w:val="00D431B8"/>
    <w:rsid w:val="00D43347"/>
    <w:rsid w:val="00D433CC"/>
    <w:rsid w:val="00D4346A"/>
    <w:rsid w:val="00D435DE"/>
    <w:rsid w:val="00D4361D"/>
    <w:rsid w:val="00D4386D"/>
    <w:rsid w:val="00D439DA"/>
    <w:rsid w:val="00D43EA9"/>
    <w:rsid w:val="00D441FD"/>
    <w:rsid w:val="00D445C8"/>
    <w:rsid w:val="00D44753"/>
    <w:rsid w:val="00D44778"/>
    <w:rsid w:val="00D44C4E"/>
    <w:rsid w:val="00D45445"/>
    <w:rsid w:val="00D45557"/>
    <w:rsid w:val="00D4574F"/>
    <w:rsid w:val="00D45923"/>
    <w:rsid w:val="00D45DFD"/>
    <w:rsid w:val="00D460D3"/>
    <w:rsid w:val="00D461FE"/>
    <w:rsid w:val="00D4634F"/>
    <w:rsid w:val="00D463FF"/>
    <w:rsid w:val="00D464FA"/>
    <w:rsid w:val="00D467B5"/>
    <w:rsid w:val="00D46ABC"/>
    <w:rsid w:val="00D46DC7"/>
    <w:rsid w:val="00D4716D"/>
    <w:rsid w:val="00D477E4"/>
    <w:rsid w:val="00D4A1DD"/>
    <w:rsid w:val="00D500B5"/>
    <w:rsid w:val="00D50146"/>
    <w:rsid w:val="00D50B99"/>
    <w:rsid w:val="00D50D03"/>
    <w:rsid w:val="00D50E75"/>
    <w:rsid w:val="00D50F28"/>
    <w:rsid w:val="00D50F5A"/>
    <w:rsid w:val="00D514B7"/>
    <w:rsid w:val="00D51AA3"/>
    <w:rsid w:val="00D51ED1"/>
    <w:rsid w:val="00D520B4"/>
    <w:rsid w:val="00D52289"/>
    <w:rsid w:val="00D522AE"/>
    <w:rsid w:val="00D5236E"/>
    <w:rsid w:val="00D524F8"/>
    <w:rsid w:val="00D52A84"/>
    <w:rsid w:val="00D52CB2"/>
    <w:rsid w:val="00D52F0D"/>
    <w:rsid w:val="00D52FFF"/>
    <w:rsid w:val="00D5325E"/>
    <w:rsid w:val="00D532AC"/>
    <w:rsid w:val="00D53897"/>
    <w:rsid w:val="00D538E3"/>
    <w:rsid w:val="00D54241"/>
    <w:rsid w:val="00D544D3"/>
    <w:rsid w:val="00D546C4"/>
    <w:rsid w:val="00D547E0"/>
    <w:rsid w:val="00D5492A"/>
    <w:rsid w:val="00D54E1C"/>
    <w:rsid w:val="00D5509C"/>
    <w:rsid w:val="00D55439"/>
    <w:rsid w:val="00D558AF"/>
    <w:rsid w:val="00D55EBF"/>
    <w:rsid w:val="00D5629E"/>
    <w:rsid w:val="00D56879"/>
    <w:rsid w:val="00D56CFF"/>
    <w:rsid w:val="00D56D28"/>
    <w:rsid w:val="00D56E5F"/>
    <w:rsid w:val="00D5715A"/>
    <w:rsid w:val="00D57248"/>
    <w:rsid w:val="00D572B0"/>
    <w:rsid w:val="00D5738A"/>
    <w:rsid w:val="00D575D3"/>
    <w:rsid w:val="00D5799C"/>
    <w:rsid w:val="00D57D78"/>
    <w:rsid w:val="00D60528"/>
    <w:rsid w:val="00D607B6"/>
    <w:rsid w:val="00D60BDC"/>
    <w:rsid w:val="00D60E20"/>
    <w:rsid w:val="00D6120F"/>
    <w:rsid w:val="00D6144E"/>
    <w:rsid w:val="00D614A5"/>
    <w:rsid w:val="00D615CA"/>
    <w:rsid w:val="00D618D6"/>
    <w:rsid w:val="00D62049"/>
    <w:rsid w:val="00D62192"/>
    <w:rsid w:val="00D6256F"/>
    <w:rsid w:val="00D6270C"/>
    <w:rsid w:val="00D62A26"/>
    <w:rsid w:val="00D62D66"/>
    <w:rsid w:val="00D63126"/>
    <w:rsid w:val="00D632BD"/>
    <w:rsid w:val="00D63B3B"/>
    <w:rsid w:val="00D63D17"/>
    <w:rsid w:val="00D6423A"/>
    <w:rsid w:val="00D643B2"/>
    <w:rsid w:val="00D64810"/>
    <w:rsid w:val="00D64B4A"/>
    <w:rsid w:val="00D64E32"/>
    <w:rsid w:val="00D64E68"/>
    <w:rsid w:val="00D650B6"/>
    <w:rsid w:val="00D651D1"/>
    <w:rsid w:val="00D6554E"/>
    <w:rsid w:val="00D65683"/>
    <w:rsid w:val="00D656FC"/>
    <w:rsid w:val="00D65723"/>
    <w:rsid w:val="00D658B0"/>
    <w:rsid w:val="00D658C6"/>
    <w:rsid w:val="00D65BDC"/>
    <w:rsid w:val="00D65F5D"/>
    <w:rsid w:val="00D662C4"/>
    <w:rsid w:val="00D6650D"/>
    <w:rsid w:val="00D66992"/>
    <w:rsid w:val="00D66BE3"/>
    <w:rsid w:val="00D66CD9"/>
    <w:rsid w:val="00D67026"/>
    <w:rsid w:val="00D67117"/>
    <w:rsid w:val="00D672CE"/>
    <w:rsid w:val="00D675AE"/>
    <w:rsid w:val="00D67AB4"/>
    <w:rsid w:val="00D67B40"/>
    <w:rsid w:val="00D67C58"/>
    <w:rsid w:val="00D70561"/>
    <w:rsid w:val="00D705DB"/>
    <w:rsid w:val="00D70632"/>
    <w:rsid w:val="00D70D77"/>
    <w:rsid w:val="00D70D8B"/>
    <w:rsid w:val="00D7101C"/>
    <w:rsid w:val="00D7117E"/>
    <w:rsid w:val="00D711BE"/>
    <w:rsid w:val="00D712AF"/>
    <w:rsid w:val="00D7133A"/>
    <w:rsid w:val="00D71590"/>
    <w:rsid w:val="00D715EA"/>
    <w:rsid w:val="00D7163A"/>
    <w:rsid w:val="00D71687"/>
    <w:rsid w:val="00D71867"/>
    <w:rsid w:val="00D71B2E"/>
    <w:rsid w:val="00D71F50"/>
    <w:rsid w:val="00D721A3"/>
    <w:rsid w:val="00D7230A"/>
    <w:rsid w:val="00D7241A"/>
    <w:rsid w:val="00D724C0"/>
    <w:rsid w:val="00D72580"/>
    <w:rsid w:val="00D726C0"/>
    <w:rsid w:val="00D72FA5"/>
    <w:rsid w:val="00D72FE2"/>
    <w:rsid w:val="00D73526"/>
    <w:rsid w:val="00D73618"/>
    <w:rsid w:val="00D73B97"/>
    <w:rsid w:val="00D73E42"/>
    <w:rsid w:val="00D73F41"/>
    <w:rsid w:val="00D73FE4"/>
    <w:rsid w:val="00D7403C"/>
    <w:rsid w:val="00D7460F"/>
    <w:rsid w:val="00D74813"/>
    <w:rsid w:val="00D7496F"/>
    <w:rsid w:val="00D74A2A"/>
    <w:rsid w:val="00D74E2C"/>
    <w:rsid w:val="00D74E4B"/>
    <w:rsid w:val="00D74F3A"/>
    <w:rsid w:val="00D75088"/>
    <w:rsid w:val="00D75202"/>
    <w:rsid w:val="00D75288"/>
    <w:rsid w:val="00D754D4"/>
    <w:rsid w:val="00D75598"/>
    <w:rsid w:val="00D75673"/>
    <w:rsid w:val="00D758EB"/>
    <w:rsid w:val="00D75BA1"/>
    <w:rsid w:val="00D75E76"/>
    <w:rsid w:val="00D75FF0"/>
    <w:rsid w:val="00D766CA"/>
    <w:rsid w:val="00D7693E"/>
    <w:rsid w:val="00D7693F"/>
    <w:rsid w:val="00D76A15"/>
    <w:rsid w:val="00D76B5E"/>
    <w:rsid w:val="00D76C7D"/>
    <w:rsid w:val="00D76D81"/>
    <w:rsid w:val="00D77334"/>
    <w:rsid w:val="00D7737C"/>
    <w:rsid w:val="00D7760C"/>
    <w:rsid w:val="00D77706"/>
    <w:rsid w:val="00D77863"/>
    <w:rsid w:val="00D77FC0"/>
    <w:rsid w:val="00D8020C"/>
    <w:rsid w:val="00D8068E"/>
    <w:rsid w:val="00D8089E"/>
    <w:rsid w:val="00D80EB4"/>
    <w:rsid w:val="00D80F27"/>
    <w:rsid w:val="00D80F93"/>
    <w:rsid w:val="00D81168"/>
    <w:rsid w:val="00D81170"/>
    <w:rsid w:val="00D811DA"/>
    <w:rsid w:val="00D81743"/>
    <w:rsid w:val="00D820EB"/>
    <w:rsid w:val="00D822C8"/>
    <w:rsid w:val="00D823CB"/>
    <w:rsid w:val="00D82DF2"/>
    <w:rsid w:val="00D830AB"/>
    <w:rsid w:val="00D831B0"/>
    <w:rsid w:val="00D831E0"/>
    <w:rsid w:val="00D832FC"/>
    <w:rsid w:val="00D838B7"/>
    <w:rsid w:val="00D83BC0"/>
    <w:rsid w:val="00D83CE0"/>
    <w:rsid w:val="00D83E89"/>
    <w:rsid w:val="00D847B6"/>
    <w:rsid w:val="00D84DBE"/>
    <w:rsid w:val="00D851E9"/>
    <w:rsid w:val="00D85333"/>
    <w:rsid w:val="00D8551D"/>
    <w:rsid w:val="00D859BA"/>
    <w:rsid w:val="00D85D4E"/>
    <w:rsid w:val="00D85E66"/>
    <w:rsid w:val="00D85F05"/>
    <w:rsid w:val="00D864B7"/>
    <w:rsid w:val="00D8662A"/>
    <w:rsid w:val="00D866DF"/>
    <w:rsid w:val="00D86981"/>
    <w:rsid w:val="00D86A94"/>
    <w:rsid w:val="00D86E5E"/>
    <w:rsid w:val="00D8705E"/>
    <w:rsid w:val="00D878E3"/>
    <w:rsid w:val="00D90938"/>
    <w:rsid w:val="00D90DFE"/>
    <w:rsid w:val="00D90E2E"/>
    <w:rsid w:val="00D90E45"/>
    <w:rsid w:val="00D90F15"/>
    <w:rsid w:val="00D912AC"/>
    <w:rsid w:val="00D91338"/>
    <w:rsid w:val="00D919C0"/>
    <w:rsid w:val="00D922B4"/>
    <w:rsid w:val="00D927ED"/>
    <w:rsid w:val="00D9280E"/>
    <w:rsid w:val="00D928A2"/>
    <w:rsid w:val="00D9291F"/>
    <w:rsid w:val="00D92BDD"/>
    <w:rsid w:val="00D93C69"/>
    <w:rsid w:val="00D93E02"/>
    <w:rsid w:val="00D946AF"/>
    <w:rsid w:val="00D94972"/>
    <w:rsid w:val="00D94B7E"/>
    <w:rsid w:val="00D94FAB"/>
    <w:rsid w:val="00D94FB3"/>
    <w:rsid w:val="00D950B3"/>
    <w:rsid w:val="00D953D7"/>
    <w:rsid w:val="00D954D7"/>
    <w:rsid w:val="00D95978"/>
    <w:rsid w:val="00D95A32"/>
    <w:rsid w:val="00D95DCA"/>
    <w:rsid w:val="00D95DF7"/>
    <w:rsid w:val="00D95FBA"/>
    <w:rsid w:val="00D9615F"/>
    <w:rsid w:val="00D96804"/>
    <w:rsid w:val="00D96939"/>
    <w:rsid w:val="00D96BE2"/>
    <w:rsid w:val="00D96D42"/>
    <w:rsid w:val="00D970A0"/>
    <w:rsid w:val="00D972FD"/>
    <w:rsid w:val="00D974C3"/>
    <w:rsid w:val="00D97513"/>
    <w:rsid w:val="00D976B0"/>
    <w:rsid w:val="00D97986"/>
    <w:rsid w:val="00D979E2"/>
    <w:rsid w:val="00D97BBF"/>
    <w:rsid w:val="00D97C9A"/>
    <w:rsid w:val="00DA0173"/>
    <w:rsid w:val="00DA05CB"/>
    <w:rsid w:val="00DA0CBA"/>
    <w:rsid w:val="00DA174B"/>
    <w:rsid w:val="00DA1DB6"/>
    <w:rsid w:val="00DA1EBE"/>
    <w:rsid w:val="00DA1EC7"/>
    <w:rsid w:val="00DA1F57"/>
    <w:rsid w:val="00DA2694"/>
    <w:rsid w:val="00DA2813"/>
    <w:rsid w:val="00DA2A30"/>
    <w:rsid w:val="00DA2BC9"/>
    <w:rsid w:val="00DA2C48"/>
    <w:rsid w:val="00DA2E1D"/>
    <w:rsid w:val="00DA2E70"/>
    <w:rsid w:val="00DA2F2C"/>
    <w:rsid w:val="00DA2F9A"/>
    <w:rsid w:val="00DA2FCC"/>
    <w:rsid w:val="00DA30BC"/>
    <w:rsid w:val="00DA37B9"/>
    <w:rsid w:val="00DA3A5E"/>
    <w:rsid w:val="00DA3C80"/>
    <w:rsid w:val="00DA3E12"/>
    <w:rsid w:val="00DA3F44"/>
    <w:rsid w:val="00DA42D4"/>
    <w:rsid w:val="00DA46DB"/>
    <w:rsid w:val="00DA47CD"/>
    <w:rsid w:val="00DA4EFD"/>
    <w:rsid w:val="00DA558E"/>
    <w:rsid w:val="00DA5AD7"/>
    <w:rsid w:val="00DA5BE5"/>
    <w:rsid w:val="00DA5D99"/>
    <w:rsid w:val="00DA6754"/>
    <w:rsid w:val="00DA68F1"/>
    <w:rsid w:val="00DA69C2"/>
    <w:rsid w:val="00DA6D70"/>
    <w:rsid w:val="00DA704F"/>
    <w:rsid w:val="00DA706D"/>
    <w:rsid w:val="00DA7255"/>
    <w:rsid w:val="00DA74E6"/>
    <w:rsid w:val="00DA7676"/>
    <w:rsid w:val="00DA78AB"/>
    <w:rsid w:val="00DA7E19"/>
    <w:rsid w:val="00DB02CF"/>
    <w:rsid w:val="00DB02DB"/>
    <w:rsid w:val="00DB099D"/>
    <w:rsid w:val="00DB0A07"/>
    <w:rsid w:val="00DB0C1B"/>
    <w:rsid w:val="00DB1511"/>
    <w:rsid w:val="00DB16B6"/>
    <w:rsid w:val="00DB1BF2"/>
    <w:rsid w:val="00DB1F42"/>
    <w:rsid w:val="00DB26C0"/>
    <w:rsid w:val="00DB2814"/>
    <w:rsid w:val="00DB28D0"/>
    <w:rsid w:val="00DB2948"/>
    <w:rsid w:val="00DB2A36"/>
    <w:rsid w:val="00DB2BDD"/>
    <w:rsid w:val="00DB2E72"/>
    <w:rsid w:val="00DB2F5F"/>
    <w:rsid w:val="00DB2F9E"/>
    <w:rsid w:val="00DB332C"/>
    <w:rsid w:val="00DB3465"/>
    <w:rsid w:val="00DB35E7"/>
    <w:rsid w:val="00DB3837"/>
    <w:rsid w:val="00DB3DC5"/>
    <w:rsid w:val="00DB44C2"/>
    <w:rsid w:val="00DB4825"/>
    <w:rsid w:val="00DB499A"/>
    <w:rsid w:val="00DB4AA9"/>
    <w:rsid w:val="00DB4CCB"/>
    <w:rsid w:val="00DB4D2A"/>
    <w:rsid w:val="00DB51FC"/>
    <w:rsid w:val="00DB5376"/>
    <w:rsid w:val="00DB5BF3"/>
    <w:rsid w:val="00DB604C"/>
    <w:rsid w:val="00DB6050"/>
    <w:rsid w:val="00DB60AA"/>
    <w:rsid w:val="00DB62B8"/>
    <w:rsid w:val="00DB630B"/>
    <w:rsid w:val="00DB686E"/>
    <w:rsid w:val="00DB6D07"/>
    <w:rsid w:val="00DB6E84"/>
    <w:rsid w:val="00DB6F5C"/>
    <w:rsid w:val="00DB709B"/>
    <w:rsid w:val="00DB7337"/>
    <w:rsid w:val="00DB735C"/>
    <w:rsid w:val="00DB76A5"/>
    <w:rsid w:val="00DB776A"/>
    <w:rsid w:val="00DB77BC"/>
    <w:rsid w:val="00DB788A"/>
    <w:rsid w:val="00DB7934"/>
    <w:rsid w:val="00DB7EDE"/>
    <w:rsid w:val="00DC01FE"/>
    <w:rsid w:val="00DC03EF"/>
    <w:rsid w:val="00DC04FF"/>
    <w:rsid w:val="00DC10DF"/>
    <w:rsid w:val="00DC1141"/>
    <w:rsid w:val="00DC18A5"/>
    <w:rsid w:val="00DC1A42"/>
    <w:rsid w:val="00DC215B"/>
    <w:rsid w:val="00DC242D"/>
    <w:rsid w:val="00DC264B"/>
    <w:rsid w:val="00DC2816"/>
    <w:rsid w:val="00DC2B3A"/>
    <w:rsid w:val="00DC2C34"/>
    <w:rsid w:val="00DC2F79"/>
    <w:rsid w:val="00DC3186"/>
    <w:rsid w:val="00DC32AA"/>
    <w:rsid w:val="00DC334D"/>
    <w:rsid w:val="00DC361A"/>
    <w:rsid w:val="00DC45D3"/>
    <w:rsid w:val="00DC4682"/>
    <w:rsid w:val="00DC47A3"/>
    <w:rsid w:val="00DC4EC9"/>
    <w:rsid w:val="00DC4F13"/>
    <w:rsid w:val="00DC4F96"/>
    <w:rsid w:val="00DC502F"/>
    <w:rsid w:val="00DC517F"/>
    <w:rsid w:val="00DC5304"/>
    <w:rsid w:val="00DC54CA"/>
    <w:rsid w:val="00DC5B9D"/>
    <w:rsid w:val="00DC6615"/>
    <w:rsid w:val="00DC66ED"/>
    <w:rsid w:val="00DC6799"/>
    <w:rsid w:val="00DC679B"/>
    <w:rsid w:val="00DC6A9D"/>
    <w:rsid w:val="00DC72E4"/>
    <w:rsid w:val="00DC7E9D"/>
    <w:rsid w:val="00DD037A"/>
    <w:rsid w:val="00DD04E5"/>
    <w:rsid w:val="00DD0815"/>
    <w:rsid w:val="00DD0C54"/>
    <w:rsid w:val="00DD1052"/>
    <w:rsid w:val="00DD1057"/>
    <w:rsid w:val="00DD10C5"/>
    <w:rsid w:val="00DD11B9"/>
    <w:rsid w:val="00DD14A4"/>
    <w:rsid w:val="00DD178C"/>
    <w:rsid w:val="00DD1D36"/>
    <w:rsid w:val="00DD1F1A"/>
    <w:rsid w:val="00DD1F2B"/>
    <w:rsid w:val="00DD1FE5"/>
    <w:rsid w:val="00DD1FF3"/>
    <w:rsid w:val="00DD2516"/>
    <w:rsid w:val="00DD280D"/>
    <w:rsid w:val="00DD2EF8"/>
    <w:rsid w:val="00DD3322"/>
    <w:rsid w:val="00DD3496"/>
    <w:rsid w:val="00DD34FD"/>
    <w:rsid w:val="00DD3609"/>
    <w:rsid w:val="00DD380E"/>
    <w:rsid w:val="00DD3880"/>
    <w:rsid w:val="00DD3BCF"/>
    <w:rsid w:val="00DD407A"/>
    <w:rsid w:val="00DD49D8"/>
    <w:rsid w:val="00DD4D69"/>
    <w:rsid w:val="00DD4FC5"/>
    <w:rsid w:val="00DD54FE"/>
    <w:rsid w:val="00DD56CB"/>
    <w:rsid w:val="00DD5841"/>
    <w:rsid w:val="00DD5B1D"/>
    <w:rsid w:val="00DD5C60"/>
    <w:rsid w:val="00DD5D98"/>
    <w:rsid w:val="00DD6198"/>
    <w:rsid w:val="00DD71CD"/>
    <w:rsid w:val="00DD7329"/>
    <w:rsid w:val="00DD7371"/>
    <w:rsid w:val="00DD73AF"/>
    <w:rsid w:val="00DD7BF4"/>
    <w:rsid w:val="00DD7DD2"/>
    <w:rsid w:val="00DD7DDA"/>
    <w:rsid w:val="00DE050A"/>
    <w:rsid w:val="00DE0585"/>
    <w:rsid w:val="00DE0F7A"/>
    <w:rsid w:val="00DE172D"/>
    <w:rsid w:val="00DE1929"/>
    <w:rsid w:val="00DE1CC0"/>
    <w:rsid w:val="00DE21C2"/>
    <w:rsid w:val="00DE2243"/>
    <w:rsid w:val="00DE2335"/>
    <w:rsid w:val="00DE276F"/>
    <w:rsid w:val="00DE2AB5"/>
    <w:rsid w:val="00DE2B70"/>
    <w:rsid w:val="00DE2C87"/>
    <w:rsid w:val="00DE2DC5"/>
    <w:rsid w:val="00DE2F81"/>
    <w:rsid w:val="00DE3ACA"/>
    <w:rsid w:val="00DE3D87"/>
    <w:rsid w:val="00DE3E99"/>
    <w:rsid w:val="00DE4175"/>
    <w:rsid w:val="00DE4484"/>
    <w:rsid w:val="00DE44C2"/>
    <w:rsid w:val="00DE459A"/>
    <w:rsid w:val="00DE48D7"/>
    <w:rsid w:val="00DE4A3C"/>
    <w:rsid w:val="00DE4C88"/>
    <w:rsid w:val="00DE50C0"/>
    <w:rsid w:val="00DE5286"/>
    <w:rsid w:val="00DE5522"/>
    <w:rsid w:val="00DE5755"/>
    <w:rsid w:val="00DE5A1D"/>
    <w:rsid w:val="00DE5D23"/>
    <w:rsid w:val="00DE6166"/>
    <w:rsid w:val="00DE61BA"/>
    <w:rsid w:val="00DE625A"/>
    <w:rsid w:val="00DE6443"/>
    <w:rsid w:val="00DE6936"/>
    <w:rsid w:val="00DE7199"/>
    <w:rsid w:val="00DE73BA"/>
    <w:rsid w:val="00DE7490"/>
    <w:rsid w:val="00DE7666"/>
    <w:rsid w:val="00DE7734"/>
    <w:rsid w:val="00DE7A1A"/>
    <w:rsid w:val="00DE7AEF"/>
    <w:rsid w:val="00DE7D85"/>
    <w:rsid w:val="00DF009B"/>
    <w:rsid w:val="00DF0413"/>
    <w:rsid w:val="00DF067A"/>
    <w:rsid w:val="00DF06A7"/>
    <w:rsid w:val="00DF06B5"/>
    <w:rsid w:val="00DF0BA6"/>
    <w:rsid w:val="00DF105E"/>
    <w:rsid w:val="00DF1496"/>
    <w:rsid w:val="00DF1A2C"/>
    <w:rsid w:val="00DF2361"/>
    <w:rsid w:val="00DF243D"/>
    <w:rsid w:val="00DF2633"/>
    <w:rsid w:val="00DF27A5"/>
    <w:rsid w:val="00DF27DA"/>
    <w:rsid w:val="00DF2888"/>
    <w:rsid w:val="00DF2BB2"/>
    <w:rsid w:val="00DF2CFA"/>
    <w:rsid w:val="00DF3540"/>
    <w:rsid w:val="00DF3A64"/>
    <w:rsid w:val="00DF3B71"/>
    <w:rsid w:val="00DF3F12"/>
    <w:rsid w:val="00DF463E"/>
    <w:rsid w:val="00DF46CC"/>
    <w:rsid w:val="00DF4728"/>
    <w:rsid w:val="00DF4DBE"/>
    <w:rsid w:val="00DF4EE0"/>
    <w:rsid w:val="00DF4F00"/>
    <w:rsid w:val="00DF5275"/>
    <w:rsid w:val="00DF5763"/>
    <w:rsid w:val="00DF57E6"/>
    <w:rsid w:val="00DF599C"/>
    <w:rsid w:val="00DF5A33"/>
    <w:rsid w:val="00DF60DF"/>
    <w:rsid w:val="00DF6D94"/>
    <w:rsid w:val="00DF6DF7"/>
    <w:rsid w:val="00DF6FF4"/>
    <w:rsid w:val="00DF700A"/>
    <w:rsid w:val="00DF7049"/>
    <w:rsid w:val="00DF70BC"/>
    <w:rsid w:val="00DF71F7"/>
    <w:rsid w:val="00DF7249"/>
    <w:rsid w:val="00DF7825"/>
    <w:rsid w:val="00DF7A95"/>
    <w:rsid w:val="00E00461"/>
    <w:rsid w:val="00E009C6"/>
    <w:rsid w:val="00E00ACE"/>
    <w:rsid w:val="00E00BDF"/>
    <w:rsid w:val="00E00C10"/>
    <w:rsid w:val="00E00CE4"/>
    <w:rsid w:val="00E01462"/>
    <w:rsid w:val="00E01515"/>
    <w:rsid w:val="00E015EB"/>
    <w:rsid w:val="00E0175C"/>
    <w:rsid w:val="00E019D4"/>
    <w:rsid w:val="00E01ECF"/>
    <w:rsid w:val="00E01F45"/>
    <w:rsid w:val="00E02373"/>
    <w:rsid w:val="00E025EE"/>
    <w:rsid w:val="00E029FC"/>
    <w:rsid w:val="00E02D8D"/>
    <w:rsid w:val="00E0321D"/>
    <w:rsid w:val="00E03322"/>
    <w:rsid w:val="00E03337"/>
    <w:rsid w:val="00E0339C"/>
    <w:rsid w:val="00E03402"/>
    <w:rsid w:val="00E03E06"/>
    <w:rsid w:val="00E042E0"/>
    <w:rsid w:val="00E04675"/>
    <w:rsid w:val="00E04993"/>
    <w:rsid w:val="00E049D0"/>
    <w:rsid w:val="00E04F72"/>
    <w:rsid w:val="00E05262"/>
    <w:rsid w:val="00E05B9B"/>
    <w:rsid w:val="00E06122"/>
    <w:rsid w:val="00E06155"/>
    <w:rsid w:val="00E0645E"/>
    <w:rsid w:val="00E06749"/>
    <w:rsid w:val="00E06E53"/>
    <w:rsid w:val="00E0734B"/>
    <w:rsid w:val="00E0785A"/>
    <w:rsid w:val="00E10844"/>
    <w:rsid w:val="00E10BEC"/>
    <w:rsid w:val="00E10EBB"/>
    <w:rsid w:val="00E110BD"/>
    <w:rsid w:val="00E1132D"/>
    <w:rsid w:val="00E1161D"/>
    <w:rsid w:val="00E11623"/>
    <w:rsid w:val="00E11C88"/>
    <w:rsid w:val="00E11D52"/>
    <w:rsid w:val="00E11EEF"/>
    <w:rsid w:val="00E127D5"/>
    <w:rsid w:val="00E12D8A"/>
    <w:rsid w:val="00E131A6"/>
    <w:rsid w:val="00E13429"/>
    <w:rsid w:val="00E13439"/>
    <w:rsid w:val="00E134CE"/>
    <w:rsid w:val="00E137B6"/>
    <w:rsid w:val="00E13AE2"/>
    <w:rsid w:val="00E13CFB"/>
    <w:rsid w:val="00E13F0B"/>
    <w:rsid w:val="00E1412D"/>
    <w:rsid w:val="00E14225"/>
    <w:rsid w:val="00E1497B"/>
    <w:rsid w:val="00E14B65"/>
    <w:rsid w:val="00E14E63"/>
    <w:rsid w:val="00E14EDB"/>
    <w:rsid w:val="00E14F57"/>
    <w:rsid w:val="00E154DB"/>
    <w:rsid w:val="00E15580"/>
    <w:rsid w:val="00E15C61"/>
    <w:rsid w:val="00E164F4"/>
    <w:rsid w:val="00E16579"/>
    <w:rsid w:val="00E167E4"/>
    <w:rsid w:val="00E16A45"/>
    <w:rsid w:val="00E17302"/>
    <w:rsid w:val="00E1737E"/>
    <w:rsid w:val="00E178CC"/>
    <w:rsid w:val="00E17A76"/>
    <w:rsid w:val="00E17B1F"/>
    <w:rsid w:val="00E17C28"/>
    <w:rsid w:val="00E17CB7"/>
    <w:rsid w:val="00E17CD6"/>
    <w:rsid w:val="00E17F01"/>
    <w:rsid w:val="00E200A1"/>
    <w:rsid w:val="00E201D4"/>
    <w:rsid w:val="00E2034B"/>
    <w:rsid w:val="00E204B7"/>
    <w:rsid w:val="00E208B9"/>
    <w:rsid w:val="00E211E3"/>
    <w:rsid w:val="00E217A3"/>
    <w:rsid w:val="00E21827"/>
    <w:rsid w:val="00E218CE"/>
    <w:rsid w:val="00E21A5F"/>
    <w:rsid w:val="00E21A7A"/>
    <w:rsid w:val="00E21CC9"/>
    <w:rsid w:val="00E21CE6"/>
    <w:rsid w:val="00E21DFA"/>
    <w:rsid w:val="00E21ECB"/>
    <w:rsid w:val="00E22133"/>
    <w:rsid w:val="00E222F4"/>
    <w:rsid w:val="00E22594"/>
    <w:rsid w:val="00E227A8"/>
    <w:rsid w:val="00E22A5A"/>
    <w:rsid w:val="00E22EAB"/>
    <w:rsid w:val="00E23052"/>
    <w:rsid w:val="00E23327"/>
    <w:rsid w:val="00E23764"/>
    <w:rsid w:val="00E23899"/>
    <w:rsid w:val="00E23910"/>
    <w:rsid w:val="00E23A76"/>
    <w:rsid w:val="00E2463D"/>
    <w:rsid w:val="00E247AF"/>
    <w:rsid w:val="00E249C0"/>
    <w:rsid w:val="00E254E4"/>
    <w:rsid w:val="00E258E2"/>
    <w:rsid w:val="00E2595C"/>
    <w:rsid w:val="00E2599D"/>
    <w:rsid w:val="00E25D51"/>
    <w:rsid w:val="00E2612E"/>
    <w:rsid w:val="00E26362"/>
    <w:rsid w:val="00E2636C"/>
    <w:rsid w:val="00E26613"/>
    <w:rsid w:val="00E2677F"/>
    <w:rsid w:val="00E26C2A"/>
    <w:rsid w:val="00E26D3C"/>
    <w:rsid w:val="00E2739D"/>
    <w:rsid w:val="00E27AC9"/>
    <w:rsid w:val="00E3072F"/>
    <w:rsid w:val="00E30908"/>
    <w:rsid w:val="00E3156A"/>
    <w:rsid w:val="00E32489"/>
    <w:rsid w:val="00E32DC5"/>
    <w:rsid w:val="00E336B7"/>
    <w:rsid w:val="00E33797"/>
    <w:rsid w:val="00E33A60"/>
    <w:rsid w:val="00E33AF5"/>
    <w:rsid w:val="00E34361"/>
    <w:rsid w:val="00E34A0F"/>
    <w:rsid w:val="00E34B3A"/>
    <w:rsid w:val="00E35169"/>
    <w:rsid w:val="00E35348"/>
    <w:rsid w:val="00E35512"/>
    <w:rsid w:val="00E35656"/>
    <w:rsid w:val="00E35806"/>
    <w:rsid w:val="00E35ABD"/>
    <w:rsid w:val="00E35CF8"/>
    <w:rsid w:val="00E36298"/>
    <w:rsid w:val="00E36A3E"/>
    <w:rsid w:val="00E36E45"/>
    <w:rsid w:val="00E36E62"/>
    <w:rsid w:val="00E3704B"/>
    <w:rsid w:val="00E37127"/>
    <w:rsid w:val="00E37182"/>
    <w:rsid w:val="00E373AC"/>
    <w:rsid w:val="00E3780B"/>
    <w:rsid w:val="00E37812"/>
    <w:rsid w:val="00E379F0"/>
    <w:rsid w:val="00E37B84"/>
    <w:rsid w:val="00E37CA9"/>
    <w:rsid w:val="00E37D19"/>
    <w:rsid w:val="00E37F27"/>
    <w:rsid w:val="00E4009C"/>
    <w:rsid w:val="00E40134"/>
    <w:rsid w:val="00E40323"/>
    <w:rsid w:val="00E40820"/>
    <w:rsid w:val="00E408BD"/>
    <w:rsid w:val="00E40B2C"/>
    <w:rsid w:val="00E40DC3"/>
    <w:rsid w:val="00E40F23"/>
    <w:rsid w:val="00E410E1"/>
    <w:rsid w:val="00E4115F"/>
    <w:rsid w:val="00E416B2"/>
    <w:rsid w:val="00E4171F"/>
    <w:rsid w:val="00E41B3E"/>
    <w:rsid w:val="00E41BD9"/>
    <w:rsid w:val="00E41D68"/>
    <w:rsid w:val="00E41E16"/>
    <w:rsid w:val="00E42538"/>
    <w:rsid w:val="00E42B7B"/>
    <w:rsid w:val="00E43137"/>
    <w:rsid w:val="00E4370A"/>
    <w:rsid w:val="00E4391E"/>
    <w:rsid w:val="00E43D5E"/>
    <w:rsid w:val="00E43DDB"/>
    <w:rsid w:val="00E43EF9"/>
    <w:rsid w:val="00E44260"/>
    <w:rsid w:val="00E444D0"/>
    <w:rsid w:val="00E44559"/>
    <w:rsid w:val="00E4466A"/>
    <w:rsid w:val="00E44F1E"/>
    <w:rsid w:val="00E44FD1"/>
    <w:rsid w:val="00E45127"/>
    <w:rsid w:val="00E45164"/>
    <w:rsid w:val="00E45211"/>
    <w:rsid w:val="00E452F6"/>
    <w:rsid w:val="00E454A4"/>
    <w:rsid w:val="00E45601"/>
    <w:rsid w:val="00E4569E"/>
    <w:rsid w:val="00E45AF7"/>
    <w:rsid w:val="00E45E20"/>
    <w:rsid w:val="00E45E21"/>
    <w:rsid w:val="00E460DB"/>
    <w:rsid w:val="00E46219"/>
    <w:rsid w:val="00E4658F"/>
    <w:rsid w:val="00E465DD"/>
    <w:rsid w:val="00E46811"/>
    <w:rsid w:val="00E46CBF"/>
    <w:rsid w:val="00E46CF3"/>
    <w:rsid w:val="00E4707C"/>
    <w:rsid w:val="00E47097"/>
    <w:rsid w:val="00E471A0"/>
    <w:rsid w:val="00E474B1"/>
    <w:rsid w:val="00E476CD"/>
    <w:rsid w:val="00E478E6"/>
    <w:rsid w:val="00E47A95"/>
    <w:rsid w:val="00E47EBD"/>
    <w:rsid w:val="00E50158"/>
    <w:rsid w:val="00E501B2"/>
    <w:rsid w:val="00E502E7"/>
    <w:rsid w:val="00E505F8"/>
    <w:rsid w:val="00E508B6"/>
    <w:rsid w:val="00E50B7C"/>
    <w:rsid w:val="00E51163"/>
    <w:rsid w:val="00E51CAA"/>
    <w:rsid w:val="00E52D9F"/>
    <w:rsid w:val="00E52E2D"/>
    <w:rsid w:val="00E5303C"/>
    <w:rsid w:val="00E53258"/>
    <w:rsid w:val="00E53652"/>
    <w:rsid w:val="00E5369D"/>
    <w:rsid w:val="00E538A8"/>
    <w:rsid w:val="00E53A34"/>
    <w:rsid w:val="00E53E78"/>
    <w:rsid w:val="00E54365"/>
    <w:rsid w:val="00E546EF"/>
    <w:rsid w:val="00E54A67"/>
    <w:rsid w:val="00E54F3B"/>
    <w:rsid w:val="00E55121"/>
    <w:rsid w:val="00E55229"/>
    <w:rsid w:val="00E554ED"/>
    <w:rsid w:val="00E55508"/>
    <w:rsid w:val="00E55751"/>
    <w:rsid w:val="00E55BF5"/>
    <w:rsid w:val="00E55D22"/>
    <w:rsid w:val="00E561F6"/>
    <w:rsid w:val="00E56223"/>
    <w:rsid w:val="00E5648B"/>
    <w:rsid w:val="00E568CD"/>
    <w:rsid w:val="00E56B75"/>
    <w:rsid w:val="00E56F50"/>
    <w:rsid w:val="00E57343"/>
    <w:rsid w:val="00E578E6"/>
    <w:rsid w:val="00E60275"/>
    <w:rsid w:val="00E605CE"/>
    <w:rsid w:val="00E608DE"/>
    <w:rsid w:val="00E60A34"/>
    <w:rsid w:val="00E60BAD"/>
    <w:rsid w:val="00E617C5"/>
    <w:rsid w:val="00E61B15"/>
    <w:rsid w:val="00E61C0D"/>
    <w:rsid w:val="00E61F2B"/>
    <w:rsid w:val="00E6223D"/>
    <w:rsid w:val="00E625C8"/>
    <w:rsid w:val="00E62815"/>
    <w:rsid w:val="00E6288E"/>
    <w:rsid w:val="00E62ADB"/>
    <w:rsid w:val="00E62B4B"/>
    <w:rsid w:val="00E62FA8"/>
    <w:rsid w:val="00E630E4"/>
    <w:rsid w:val="00E63120"/>
    <w:rsid w:val="00E63336"/>
    <w:rsid w:val="00E634A4"/>
    <w:rsid w:val="00E63777"/>
    <w:rsid w:val="00E63B0B"/>
    <w:rsid w:val="00E63C65"/>
    <w:rsid w:val="00E63EB4"/>
    <w:rsid w:val="00E64490"/>
    <w:rsid w:val="00E6457B"/>
    <w:rsid w:val="00E64A6D"/>
    <w:rsid w:val="00E64C77"/>
    <w:rsid w:val="00E64CCE"/>
    <w:rsid w:val="00E64E22"/>
    <w:rsid w:val="00E651A2"/>
    <w:rsid w:val="00E652CF"/>
    <w:rsid w:val="00E65696"/>
    <w:rsid w:val="00E658FC"/>
    <w:rsid w:val="00E65997"/>
    <w:rsid w:val="00E65BA7"/>
    <w:rsid w:val="00E65E0D"/>
    <w:rsid w:val="00E65F8D"/>
    <w:rsid w:val="00E66110"/>
    <w:rsid w:val="00E66160"/>
    <w:rsid w:val="00E66A60"/>
    <w:rsid w:val="00E66A7C"/>
    <w:rsid w:val="00E66B37"/>
    <w:rsid w:val="00E672C6"/>
    <w:rsid w:val="00E6736F"/>
    <w:rsid w:val="00E67409"/>
    <w:rsid w:val="00E67617"/>
    <w:rsid w:val="00E676E2"/>
    <w:rsid w:val="00E6785C"/>
    <w:rsid w:val="00E67AB5"/>
    <w:rsid w:val="00E67CAB"/>
    <w:rsid w:val="00E70266"/>
    <w:rsid w:val="00E71047"/>
    <w:rsid w:val="00E71329"/>
    <w:rsid w:val="00E71440"/>
    <w:rsid w:val="00E71804"/>
    <w:rsid w:val="00E71B9C"/>
    <w:rsid w:val="00E72213"/>
    <w:rsid w:val="00E728F6"/>
    <w:rsid w:val="00E729BD"/>
    <w:rsid w:val="00E729FA"/>
    <w:rsid w:val="00E72CDA"/>
    <w:rsid w:val="00E72E77"/>
    <w:rsid w:val="00E735BC"/>
    <w:rsid w:val="00E73921"/>
    <w:rsid w:val="00E7397B"/>
    <w:rsid w:val="00E73FEA"/>
    <w:rsid w:val="00E74054"/>
    <w:rsid w:val="00E744C1"/>
    <w:rsid w:val="00E74612"/>
    <w:rsid w:val="00E74730"/>
    <w:rsid w:val="00E74945"/>
    <w:rsid w:val="00E74A04"/>
    <w:rsid w:val="00E74C5D"/>
    <w:rsid w:val="00E7520C"/>
    <w:rsid w:val="00E75D3A"/>
    <w:rsid w:val="00E75E9F"/>
    <w:rsid w:val="00E76070"/>
    <w:rsid w:val="00E764A7"/>
    <w:rsid w:val="00E76948"/>
    <w:rsid w:val="00E76C27"/>
    <w:rsid w:val="00E76C45"/>
    <w:rsid w:val="00E76DAA"/>
    <w:rsid w:val="00E76FBA"/>
    <w:rsid w:val="00E77479"/>
    <w:rsid w:val="00E77969"/>
    <w:rsid w:val="00E77CF4"/>
    <w:rsid w:val="00E77D43"/>
    <w:rsid w:val="00E77EE2"/>
    <w:rsid w:val="00E8017F"/>
    <w:rsid w:val="00E805A9"/>
    <w:rsid w:val="00E80769"/>
    <w:rsid w:val="00E8079E"/>
    <w:rsid w:val="00E8091F"/>
    <w:rsid w:val="00E80DE8"/>
    <w:rsid w:val="00E80E4F"/>
    <w:rsid w:val="00E80F9E"/>
    <w:rsid w:val="00E8101F"/>
    <w:rsid w:val="00E812B5"/>
    <w:rsid w:val="00E81B73"/>
    <w:rsid w:val="00E81B80"/>
    <w:rsid w:val="00E81D31"/>
    <w:rsid w:val="00E81E18"/>
    <w:rsid w:val="00E82164"/>
    <w:rsid w:val="00E82394"/>
    <w:rsid w:val="00E825ED"/>
    <w:rsid w:val="00E827EC"/>
    <w:rsid w:val="00E8282E"/>
    <w:rsid w:val="00E82A77"/>
    <w:rsid w:val="00E82BE7"/>
    <w:rsid w:val="00E82C99"/>
    <w:rsid w:val="00E82E51"/>
    <w:rsid w:val="00E82FE5"/>
    <w:rsid w:val="00E8313A"/>
    <w:rsid w:val="00E8363B"/>
    <w:rsid w:val="00E836E2"/>
    <w:rsid w:val="00E8409F"/>
    <w:rsid w:val="00E840AD"/>
    <w:rsid w:val="00E844A7"/>
    <w:rsid w:val="00E8473F"/>
    <w:rsid w:val="00E84852"/>
    <w:rsid w:val="00E84966"/>
    <w:rsid w:val="00E84B53"/>
    <w:rsid w:val="00E84D90"/>
    <w:rsid w:val="00E84FC9"/>
    <w:rsid w:val="00E851C0"/>
    <w:rsid w:val="00E85282"/>
    <w:rsid w:val="00E852CE"/>
    <w:rsid w:val="00E857C1"/>
    <w:rsid w:val="00E85A18"/>
    <w:rsid w:val="00E85A2D"/>
    <w:rsid w:val="00E85ACC"/>
    <w:rsid w:val="00E85AF6"/>
    <w:rsid w:val="00E85CE1"/>
    <w:rsid w:val="00E85F49"/>
    <w:rsid w:val="00E85FAC"/>
    <w:rsid w:val="00E86138"/>
    <w:rsid w:val="00E862F4"/>
    <w:rsid w:val="00E863EF"/>
    <w:rsid w:val="00E8642B"/>
    <w:rsid w:val="00E8693C"/>
    <w:rsid w:val="00E8718F"/>
    <w:rsid w:val="00E872D4"/>
    <w:rsid w:val="00E87439"/>
    <w:rsid w:val="00E87789"/>
    <w:rsid w:val="00E87B35"/>
    <w:rsid w:val="00E87E6B"/>
    <w:rsid w:val="00E87FA8"/>
    <w:rsid w:val="00E87FC0"/>
    <w:rsid w:val="00E90138"/>
    <w:rsid w:val="00E9027F"/>
    <w:rsid w:val="00E90441"/>
    <w:rsid w:val="00E9053F"/>
    <w:rsid w:val="00E9074F"/>
    <w:rsid w:val="00E90AB6"/>
    <w:rsid w:val="00E90BC6"/>
    <w:rsid w:val="00E90EAE"/>
    <w:rsid w:val="00E90F07"/>
    <w:rsid w:val="00E90F83"/>
    <w:rsid w:val="00E91800"/>
    <w:rsid w:val="00E922CC"/>
    <w:rsid w:val="00E92383"/>
    <w:rsid w:val="00E92465"/>
    <w:rsid w:val="00E92595"/>
    <w:rsid w:val="00E92713"/>
    <w:rsid w:val="00E928F2"/>
    <w:rsid w:val="00E929B4"/>
    <w:rsid w:val="00E92FF2"/>
    <w:rsid w:val="00E934C2"/>
    <w:rsid w:val="00E937DB"/>
    <w:rsid w:val="00E93832"/>
    <w:rsid w:val="00E938BD"/>
    <w:rsid w:val="00E939B5"/>
    <w:rsid w:val="00E93CE6"/>
    <w:rsid w:val="00E93E60"/>
    <w:rsid w:val="00E9447A"/>
    <w:rsid w:val="00E94522"/>
    <w:rsid w:val="00E948C9"/>
    <w:rsid w:val="00E94BB7"/>
    <w:rsid w:val="00E94E0B"/>
    <w:rsid w:val="00E951C4"/>
    <w:rsid w:val="00E952C4"/>
    <w:rsid w:val="00E95B29"/>
    <w:rsid w:val="00E95DE7"/>
    <w:rsid w:val="00E962C9"/>
    <w:rsid w:val="00E96755"/>
    <w:rsid w:val="00E96B62"/>
    <w:rsid w:val="00E96E20"/>
    <w:rsid w:val="00E971B6"/>
    <w:rsid w:val="00E97520"/>
    <w:rsid w:val="00E9753A"/>
    <w:rsid w:val="00E978AB"/>
    <w:rsid w:val="00E9790A"/>
    <w:rsid w:val="00E97BA1"/>
    <w:rsid w:val="00E97FE9"/>
    <w:rsid w:val="00EA0051"/>
    <w:rsid w:val="00EA017A"/>
    <w:rsid w:val="00EA0278"/>
    <w:rsid w:val="00EA0281"/>
    <w:rsid w:val="00EA02CB"/>
    <w:rsid w:val="00EA050C"/>
    <w:rsid w:val="00EA081D"/>
    <w:rsid w:val="00EA0E78"/>
    <w:rsid w:val="00EA1461"/>
    <w:rsid w:val="00EA14D1"/>
    <w:rsid w:val="00EA14EF"/>
    <w:rsid w:val="00EA17A6"/>
    <w:rsid w:val="00EA1953"/>
    <w:rsid w:val="00EA1AAE"/>
    <w:rsid w:val="00EA1B3A"/>
    <w:rsid w:val="00EA1C5F"/>
    <w:rsid w:val="00EA1DC8"/>
    <w:rsid w:val="00EA1DDC"/>
    <w:rsid w:val="00EA1E62"/>
    <w:rsid w:val="00EA2109"/>
    <w:rsid w:val="00EA242C"/>
    <w:rsid w:val="00EA2645"/>
    <w:rsid w:val="00EA2B94"/>
    <w:rsid w:val="00EA2E16"/>
    <w:rsid w:val="00EA2E66"/>
    <w:rsid w:val="00EA2EA3"/>
    <w:rsid w:val="00EA3010"/>
    <w:rsid w:val="00EA30B0"/>
    <w:rsid w:val="00EA31AA"/>
    <w:rsid w:val="00EA323A"/>
    <w:rsid w:val="00EA36C6"/>
    <w:rsid w:val="00EA3B42"/>
    <w:rsid w:val="00EA3C5B"/>
    <w:rsid w:val="00EA3D78"/>
    <w:rsid w:val="00EA3ECD"/>
    <w:rsid w:val="00EA3F9D"/>
    <w:rsid w:val="00EA4321"/>
    <w:rsid w:val="00EA4589"/>
    <w:rsid w:val="00EA45D6"/>
    <w:rsid w:val="00EA4644"/>
    <w:rsid w:val="00EA469C"/>
    <w:rsid w:val="00EA46F7"/>
    <w:rsid w:val="00EA4711"/>
    <w:rsid w:val="00EA47E8"/>
    <w:rsid w:val="00EA486A"/>
    <w:rsid w:val="00EA4CC3"/>
    <w:rsid w:val="00EA4EC9"/>
    <w:rsid w:val="00EA55B4"/>
    <w:rsid w:val="00EA5885"/>
    <w:rsid w:val="00EA5B90"/>
    <w:rsid w:val="00EA5E01"/>
    <w:rsid w:val="00EA602D"/>
    <w:rsid w:val="00EA60EC"/>
    <w:rsid w:val="00EA619A"/>
    <w:rsid w:val="00EA638B"/>
    <w:rsid w:val="00EA653D"/>
    <w:rsid w:val="00EA66D2"/>
    <w:rsid w:val="00EA6C99"/>
    <w:rsid w:val="00EA748B"/>
    <w:rsid w:val="00EA75C7"/>
    <w:rsid w:val="00EA7820"/>
    <w:rsid w:val="00EA7D63"/>
    <w:rsid w:val="00EA7DEC"/>
    <w:rsid w:val="00EA7EC1"/>
    <w:rsid w:val="00EB04AD"/>
    <w:rsid w:val="00EB0537"/>
    <w:rsid w:val="00EB06E8"/>
    <w:rsid w:val="00EB08E1"/>
    <w:rsid w:val="00EB0933"/>
    <w:rsid w:val="00EB0B19"/>
    <w:rsid w:val="00EB0B96"/>
    <w:rsid w:val="00EB0EB1"/>
    <w:rsid w:val="00EB10C8"/>
    <w:rsid w:val="00EB1328"/>
    <w:rsid w:val="00EB15B8"/>
    <w:rsid w:val="00EB15BB"/>
    <w:rsid w:val="00EB1652"/>
    <w:rsid w:val="00EB19E6"/>
    <w:rsid w:val="00EB1AA7"/>
    <w:rsid w:val="00EB1D9F"/>
    <w:rsid w:val="00EB1E6C"/>
    <w:rsid w:val="00EB25D1"/>
    <w:rsid w:val="00EB2631"/>
    <w:rsid w:val="00EB28DB"/>
    <w:rsid w:val="00EB2A98"/>
    <w:rsid w:val="00EB2D8F"/>
    <w:rsid w:val="00EB3F1E"/>
    <w:rsid w:val="00EB424A"/>
    <w:rsid w:val="00EB4856"/>
    <w:rsid w:val="00EB496B"/>
    <w:rsid w:val="00EB49F7"/>
    <w:rsid w:val="00EB4A73"/>
    <w:rsid w:val="00EB4FB2"/>
    <w:rsid w:val="00EB53CB"/>
    <w:rsid w:val="00EB59F7"/>
    <w:rsid w:val="00EB5CC9"/>
    <w:rsid w:val="00EB5E36"/>
    <w:rsid w:val="00EB6839"/>
    <w:rsid w:val="00EB6AFB"/>
    <w:rsid w:val="00EB6BF6"/>
    <w:rsid w:val="00EB6BFF"/>
    <w:rsid w:val="00EB6D42"/>
    <w:rsid w:val="00EB6DCB"/>
    <w:rsid w:val="00EB6F75"/>
    <w:rsid w:val="00EB7199"/>
    <w:rsid w:val="00EB7574"/>
    <w:rsid w:val="00EB7B81"/>
    <w:rsid w:val="00EB7C1A"/>
    <w:rsid w:val="00EC0023"/>
    <w:rsid w:val="00EC00A6"/>
    <w:rsid w:val="00EC0298"/>
    <w:rsid w:val="00EC037D"/>
    <w:rsid w:val="00EC070D"/>
    <w:rsid w:val="00EC0813"/>
    <w:rsid w:val="00EC094E"/>
    <w:rsid w:val="00EC0C4B"/>
    <w:rsid w:val="00EC1034"/>
    <w:rsid w:val="00EC165D"/>
    <w:rsid w:val="00EC18F7"/>
    <w:rsid w:val="00EC18FF"/>
    <w:rsid w:val="00EC1A5A"/>
    <w:rsid w:val="00EC1AA0"/>
    <w:rsid w:val="00EC1B82"/>
    <w:rsid w:val="00EC205C"/>
    <w:rsid w:val="00EC21AF"/>
    <w:rsid w:val="00EC22BC"/>
    <w:rsid w:val="00EC2339"/>
    <w:rsid w:val="00EC2642"/>
    <w:rsid w:val="00EC292E"/>
    <w:rsid w:val="00EC311D"/>
    <w:rsid w:val="00EC3256"/>
    <w:rsid w:val="00EC3473"/>
    <w:rsid w:val="00EC3783"/>
    <w:rsid w:val="00EC3AEC"/>
    <w:rsid w:val="00EC3FA0"/>
    <w:rsid w:val="00EC40FC"/>
    <w:rsid w:val="00EC4366"/>
    <w:rsid w:val="00EC4448"/>
    <w:rsid w:val="00EC4475"/>
    <w:rsid w:val="00EC48EF"/>
    <w:rsid w:val="00EC4D4B"/>
    <w:rsid w:val="00EC5083"/>
    <w:rsid w:val="00EC5237"/>
    <w:rsid w:val="00EC52A5"/>
    <w:rsid w:val="00EC5874"/>
    <w:rsid w:val="00EC59C3"/>
    <w:rsid w:val="00EC5E27"/>
    <w:rsid w:val="00EC5ED1"/>
    <w:rsid w:val="00EC626A"/>
    <w:rsid w:val="00EC635A"/>
    <w:rsid w:val="00EC6726"/>
    <w:rsid w:val="00EC6CE7"/>
    <w:rsid w:val="00EC7209"/>
    <w:rsid w:val="00EC720A"/>
    <w:rsid w:val="00EC722C"/>
    <w:rsid w:val="00EC726C"/>
    <w:rsid w:val="00EC7700"/>
    <w:rsid w:val="00EC7785"/>
    <w:rsid w:val="00EC7EAD"/>
    <w:rsid w:val="00EC7FB2"/>
    <w:rsid w:val="00ED0032"/>
    <w:rsid w:val="00ED043E"/>
    <w:rsid w:val="00ED047D"/>
    <w:rsid w:val="00ED0551"/>
    <w:rsid w:val="00ED0616"/>
    <w:rsid w:val="00ED0692"/>
    <w:rsid w:val="00ED06F0"/>
    <w:rsid w:val="00ED0AAB"/>
    <w:rsid w:val="00ED0C37"/>
    <w:rsid w:val="00ED0ECD"/>
    <w:rsid w:val="00ED0EDD"/>
    <w:rsid w:val="00ED1252"/>
    <w:rsid w:val="00ED1874"/>
    <w:rsid w:val="00ED2331"/>
    <w:rsid w:val="00ED235A"/>
    <w:rsid w:val="00ED23D0"/>
    <w:rsid w:val="00ED2520"/>
    <w:rsid w:val="00ED27CA"/>
    <w:rsid w:val="00ED29ED"/>
    <w:rsid w:val="00ED2A35"/>
    <w:rsid w:val="00ED2B80"/>
    <w:rsid w:val="00ED32B0"/>
    <w:rsid w:val="00ED342E"/>
    <w:rsid w:val="00ED3BC2"/>
    <w:rsid w:val="00ED4298"/>
    <w:rsid w:val="00ED436E"/>
    <w:rsid w:val="00ED43E7"/>
    <w:rsid w:val="00ED477A"/>
    <w:rsid w:val="00ED49E9"/>
    <w:rsid w:val="00ED4C5E"/>
    <w:rsid w:val="00ED4CED"/>
    <w:rsid w:val="00ED4D4E"/>
    <w:rsid w:val="00ED525F"/>
    <w:rsid w:val="00ED5A56"/>
    <w:rsid w:val="00ED5FB5"/>
    <w:rsid w:val="00ED621B"/>
    <w:rsid w:val="00ED6248"/>
    <w:rsid w:val="00ED62D4"/>
    <w:rsid w:val="00ED6341"/>
    <w:rsid w:val="00ED65CA"/>
    <w:rsid w:val="00ED66E4"/>
    <w:rsid w:val="00ED6946"/>
    <w:rsid w:val="00ED6A15"/>
    <w:rsid w:val="00ED6BC3"/>
    <w:rsid w:val="00ED6BED"/>
    <w:rsid w:val="00ED6C0B"/>
    <w:rsid w:val="00ED6CCD"/>
    <w:rsid w:val="00ED73AE"/>
    <w:rsid w:val="00ED7441"/>
    <w:rsid w:val="00ED7619"/>
    <w:rsid w:val="00ED764B"/>
    <w:rsid w:val="00ED776C"/>
    <w:rsid w:val="00ED7EBE"/>
    <w:rsid w:val="00ED7FD5"/>
    <w:rsid w:val="00EE00F6"/>
    <w:rsid w:val="00EE01B5"/>
    <w:rsid w:val="00EE02FA"/>
    <w:rsid w:val="00EE0788"/>
    <w:rsid w:val="00EE0BB5"/>
    <w:rsid w:val="00EE0C77"/>
    <w:rsid w:val="00EE0DB0"/>
    <w:rsid w:val="00EE0F34"/>
    <w:rsid w:val="00EE11E6"/>
    <w:rsid w:val="00EE1273"/>
    <w:rsid w:val="00EE148C"/>
    <w:rsid w:val="00EE14DA"/>
    <w:rsid w:val="00EE172D"/>
    <w:rsid w:val="00EE183D"/>
    <w:rsid w:val="00EE1970"/>
    <w:rsid w:val="00EE22A0"/>
    <w:rsid w:val="00EE22CC"/>
    <w:rsid w:val="00EE23A7"/>
    <w:rsid w:val="00EE24B0"/>
    <w:rsid w:val="00EE26A7"/>
    <w:rsid w:val="00EE2838"/>
    <w:rsid w:val="00EE2A83"/>
    <w:rsid w:val="00EE2B7C"/>
    <w:rsid w:val="00EE2C71"/>
    <w:rsid w:val="00EE2C90"/>
    <w:rsid w:val="00EE2D4E"/>
    <w:rsid w:val="00EE2E41"/>
    <w:rsid w:val="00EE33A3"/>
    <w:rsid w:val="00EE371D"/>
    <w:rsid w:val="00EE372C"/>
    <w:rsid w:val="00EE39AB"/>
    <w:rsid w:val="00EE3AC8"/>
    <w:rsid w:val="00EE3F93"/>
    <w:rsid w:val="00EE42FD"/>
    <w:rsid w:val="00EE4384"/>
    <w:rsid w:val="00EE44BA"/>
    <w:rsid w:val="00EE474B"/>
    <w:rsid w:val="00EE4B4C"/>
    <w:rsid w:val="00EE4E54"/>
    <w:rsid w:val="00EE504D"/>
    <w:rsid w:val="00EE50BE"/>
    <w:rsid w:val="00EE50C0"/>
    <w:rsid w:val="00EE5438"/>
    <w:rsid w:val="00EE57CE"/>
    <w:rsid w:val="00EE5A09"/>
    <w:rsid w:val="00EE6096"/>
    <w:rsid w:val="00EE613E"/>
    <w:rsid w:val="00EE6430"/>
    <w:rsid w:val="00EE6612"/>
    <w:rsid w:val="00EE6B40"/>
    <w:rsid w:val="00EE6DA6"/>
    <w:rsid w:val="00EE6F0F"/>
    <w:rsid w:val="00EE6F71"/>
    <w:rsid w:val="00EE6FA4"/>
    <w:rsid w:val="00EE73A1"/>
    <w:rsid w:val="00EE7401"/>
    <w:rsid w:val="00EE78B0"/>
    <w:rsid w:val="00EE799F"/>
    <w:rsid w:val="00EF00EF"/>
    <w:rsid w:val="00EF0210"/>
    <w:rsid w:val="00EF07D2"/>
    <w:rsid w:val="00EF08ED"/>
    <w:rsid w:val="00EF0EEE"/>
    <w:rsid w:val="00EF1152"/>
    <w:rsid w:val="00EF115D"/>
    <w:rsid w:val="00EF1182"/>
    <w:rsid w:val="00EF137F"/>
    <w:rsid w:val="00EF145F"/>
    <w:rsid w:val="00EF168A"/>
    <w:rsid w:val="00EF1EE4"/>
    <w:rsid w:val="00EF2388"/>
    <w:rsid w:val="00EF2519"/>
    <w:rsid w:val="00EF25D9"/>
    <w:rsid w:val="00EF28A7"/>
    <w:rsid w:val="00EF2DD0"/>
    <w:rsid w:val="00EF2F79"/>
    <w:rsid w:val="00EF3084"/>
    <w:rsid w:val="00EF3150"/>
    <w:rsid w:val="00EF34E6"/>
    <w:rsid w:val="00EF3C66"/>
    <w:rsid w:val="00EF3C70"/>
    <w:rsid w:val="00EF3D87"/>
    <w:rsid w:val="00EF3F3D"/>
    <w:rsid w:val="00EF4334"/>
    <w:rsid w:val="00EF436E"/>
    <w:rsid w:val="00EF4782"/>
    <w:rsid w:val="00EF48BD"/>
    <w:rsid w:val="00EF4C19"/>
    <w:rsid w:val="00EF4DC2"/>
    <w:rsid w:val="00EF4F01"/>
    <w:rsid w:val="00EF4FF4"/>
    <w:rsid w:val="00EF5098"/>
    <w:rsid w:val="00EF5186"/>
    <w:rsid w:val="00EF5189"/>
    <w:rsid w:val="00EF51EA"/>
    <w:rsid w:val="00EF5271"/>
    <w:rsid w:val="00EF533F"/>
    <w:rsid w:val="00EF53E1"/>
    <w:rsid w:val="00EF5452"/>
    <w:rsid w:val="00EF5600"/>
    <w:rsid w:val="00EF5A36"/>
    <w:rsid w:val="00EF6215"/>
    <w:rsid w:val="00EF63D6"/>
    <w:rsid w:val="00EF6C67"/>
    <w:rsid w:val="00EF6CA4"/>
    <w:rsid w:val="00EF6E15"/>
    <w:rsid w:val="00EF7159"/>
    <w:rsid w:val="00EF728E"/>
    <w:rsid w:val="00EF75BA"/>
    <w:rsid w:val="00EF75C0"/>
    <w:rsid w:val="00EF7AAC"/>
    <w:rsid w:val="00EF7B5D"/>
    <w:rsid w:val="00EF7D21"/>
    <w:rsid w:val="00EFD967"/>
    <w:rsid w:val="00F008F1"/>
    <w:rsid w:val="00F009FF"/>
    <w:rsid w:val="00F00D4E"/>
    <w:rsid w:val="00F018A6"/>
    <w:rsid w:val="00F019AA"/>
    <w:rsid w:val="00F01ACC"/>
    <w:rsid w:val="00F01CFE"/>
    <w:rsid w:val="00F0239A"/>
    <w:rsid w:val="00F02989"/>
    <w:rsid w:val="00F02CF1"/>
    <w:rsid w:val="00F03752"/>
    <w:rsid w:val="00F038FF"/>
    <w:rsid w:val="00F03A68"/>
    <w:rsid w:val="00F03BE9"/>
    <w:rsid w:val="00F04040"/>
    <w:rsid w:val="00F042EE"/>
    <w:rsid w:val="00F043EB"/>
    <w:rsid w:val="00F0459D"/>
    <w:rsid w:val="00F045A7"/>
    <w:rsid w:val="00F04D1E"/>
    <w:rsid w:val="00F04DEE"/>
    <w:rsid w:val="00F0506B"/>
    <w:rsid w:val="00F054E4"/>
    <w:rsid w:val="00F0567C"/>
    <w:rsid w:val="00F05E84"/>
    <w:rsid w:val="00F05FEE"/>
    <w:rsid w:val="00F0620C"/>
    <w:rsid w:val="00F062BC"/>
    <w:rsid w:val="00F06328"/>
    <w:rsid w:val="00F064E6"/>
    <w:rsid w:val="00F0693F"/>
    <w:rsid w:val="00F06E2F"/>
    <w:rsid w:val="00F0713E"/>
    <w:rsid w:val="00F0732D"/>
    <w:rsid w:val="00F074BE"/>
    <w:rsid w:val="00F079FB"/>
    <w:rsid w:val="00F07CD3"/>
    <w:rsid w:val="00F07E30"/>
    <w:rsid w:val="00F10216"/>
    <w:rsid w:val="00F10411"/>
    <w:rsid w:val="00F10429"/>
    <w:rsid w:val="00F10B72"/>
    <w:rsid w:val="00F10E3B"/>
    <w:rsid w:val="00F10E78"/>
    <w:rsid w:val="00F110B2"/>
    <w:rsid w:val="00F11357"/>
    <w:rsid w:val="00F1144C"/>
    <w:rsid w:val="00F114DC"/>
    <w:rsid w:val="00F1151B"/>
    <w:rsid w:val="00F1152A"/>
    <w:rsid w:val="00F11808"/>
    <w:rsid w:val="00F1181B"/>
    <w:rsid w:val="00F11D67"/>
    <w:rsid w:val="00F11F3B"/>
    <w:rsid w:val="00F11F3E"/>
    <w:rsid w:val="00F12458"/>
    <w:rsid w:val="00F12AAB"/>
    <w:rsid w:val="00F12B79"/>
    <w:rsid w:val="00F12D3F"/>
    <w:rsid w:val="00F12E17"/>
    <w:rsid w:val="00F12EF3"/>
    <w:rsid w:val="00F12F32"/>
    <w:rsid w:val="00F13130"/>
    <w:rsid w:val="00F134F9"/>
    <w:rsid w:val="00F13761"/>
    <w:rsid w:val="00F1378D"/>
    <w:rsid w:val="00F1393B"/>
    <w:rsid w:val="00F13A04"/>
    <w:rsid w:val="00F13B1F"/>
    <w:rsid w:val="00F13D66"/>
    <w:rsid w:val="00F13DF2"/>
    <w:rsid w:val="00F1409C"/>
    <w:rsid w:val="00F14302"/>
    <w:rsid w:val="00F14494"/>
    <w:rsid w:val="00F147F1"/>
    <w:rsid w:val="00F14AAB"/>
    <w:rsid w:val="00F1541A"/>
    <w:rsid w:val="00F159CC"/>
    <w:rsid w:val="00F159FA"/>
    <w:rsid w:val="00F15AD2"/>
    <w:rsid w:val="00F165CB"/>
    <w:rsid w:val="00F1679F"/>
    <w:rsid w:val="00F1692D"/>
    <w:rsid w:val="00F16A9A"/>
    <w:rsid w:val="00F16D6D"/>
    <w:rsid w:val="00F17031"/>
    <w:rsid w:val="00F17392"/>
    <w:rsid w:val="00F1759D"/>
    <w:rsid w:val="00F1759F"/>
    <w:rsid w:val="00F1782D"/>
    <w:rsid w:val="00F17B7B"/>
    <w:rsid w:val="00F17CCC"/>
    <w:rsid w:val="00F17D1B"/>
    <w:rsid w:val="00F200F5"/>
    <w:rsid w:val="00F201EB"/>
    <w:rsid w:val="00F202B7"/>
    <w:rsid w:val="00F20495"/>
    <w:rsid w:val="00F20596"/>
    <w:rsid w:val="00F20ABA"/>
    <w:rsid w:val="00F216F8"/>
    <w:rsid w:val="00F21755"/>
    <w:rsid w:val="00F21C34"/>
    <w:rsid w:val="00F21D91"/>
    <w:rsid w:val="00F223F8"/>
    <w:rsid w:val="00F22747"/>
    <w:rsid w:val="00F22D93"/>
    <w:rsid w:val="00F23024"/>
    <w:rsid w:val="00F2354F"/>
    <w:rsid w:val="00F237B4"/>
    <w:rsid w:val="00F237F8"/>
    <w:rsid w:val="00F238AF"/>
    <w:rsid w:val="00F23B11"/>
    <w:rsid w:val="00F23C1A"/>
    <w:rsid w:val="00F23D43"/>
    <w:rsid w:val="00F23D8B"/>
    <w:rsid w:val="00F246C9"/>
    <w:rsid w:val="00F247EE"/>
    <w:rsid w:val="00F24812"/>
    <w:rsid w:val="00F249E3"/>
    <w:rsid w:val="00F24C09"/>
    <w:rsid w:val="00F24F1F"/>
    <w:rsid w:val="00F2500A"/>
    <w:rsid w:val="00F25181"/>
    <w:rsid w:val="00F252DF"/>
    <w:rsid w:val="00F255FE"/>
    <w:rsid w:val="00F25A4F"/>
    <w:rsid w:val="00F25B02"/>
    <w:rsid w:val="00F261CB"/>
    <w:rsid w:val="00F266DC"/>
    <w:rsid w:val="00F26786"/>
    <w:rsid w:val="00F26B8A"/>
    <w:rsid w:val="00F2701A"/>
    <w:rsid w:val="00F270A3"/>
    <w:rsid w:val="00F27142"/>
    <w:rsid w:val="00F27245"/>
    <w:rsid w:val="00F272C7"/>
    <w:rsid w:val="00F275B0"/>
    <w:rsid w:val="00F278A5"/>
    <w:rsid w:val="00F27C58"/>
    <w:rsid w:val="00F27E3C"/>
    <w:rsid w:val="00F27FB3"/>
    <w:rsid w:val="00F30B7C"/>
    <w:rsid w:val="00F30EBB"/>
    <w:rsid w:val="00F31810"/>
    <w:rsid w:val="00F31978"/>
    <w:rsid w:val="00F31AD9"/>
    <w:rsid w:val="00F31EA3"/>
    <w:rsid w:val="00F322B9"/>
    <w:rsid w:val="00F32A3C"/>
    <w:rsid w:val="00F32AE8"/>
    <w:rsid w:val="00F3335D"/>
    <w:rsid w:val="00F333FE"/>
    <w:rsid w:val="00F3361C"/>
    <w:rsid w:val="00F3385A"/>
    <w:rsid w:val="00F338A5"/>
    <w:rsid w:val="00F33AC0"/>
    <w:rsid w:val="00F33DC9"/>
    <w:rsid w:val="00F33E36"/>
    <w:rsid w:val="00F33FD1"/>
    <w:rsid w:val="00F3473C"/>
    <w:rsid w:val="00F349B0"/>
    <w:rsid w:val="00F349F4"/>
    <w:rsid w:val="00F34F3B"/>
    <w:rsid w:val="00F3515D"/>
    <w:rsid w:val="00F352A5"/>
    <w:rsid w:val="00F352D6"/>
    <w:rsid w:val="00F3587B"/>
    <w:rsid w:val="00F35907"/>
    <w:rsid w:val="00F360ED"/>
    <w:rsid w:val="00F367C6"/>
    <w:rsid w:val="00F369E5"/>
    <w:rsid w:val="00F36B94"/>
    <w:rsid w:val="00F36D69"/>
    <w:rsid w:val="00F36FCD"/>
    <w:rsid w:val="00F370EF"/>
    <w:rsid w:val="00F37298"/>
    <w:rsid w:val="00F37F6F"/>
    <w:rsid w:val="00F405AA"/>
    <w:rsid w:val="00F406BB"/>
    <w:rsid w:val="00F408EB"/>
    <w:rsid w:val="00F40FDA"/>
    <w:rsid w:val="00F4112D"/>
    <w:rsid w:val="00F41295"/>
    <w:rsid w:val="00F41513"/>
    <w:rsid w:val="00F41821"/>
    <w:rsid w:val="00F41F4B"/>
    <w:rsid w:val="00F42A94"/>
    <w:rsid w:val="00F42D51"/>
    <w:rsid w:val="00F42E3B"/>
    <w:rsid w:val="00F43136"/>
    <w:rsid w:val="00F432B0"/>
    <w:rsid w:val="00F4359C"/>
    <w:rsid w:val="00F436BB"/>
    <w:rsid w:val="00F43750"/>
    <w:rsid w:val="00F43B7B"/>
    <w:rsid w:val="00F43C58"/>
    <w:rsid w:val="00F440DC"/>
    <w:rsid w:val="00F444E5"/>
    <w:rsid w:val="00F446F6"/>
    <w:rsid w:val="00F4471D"/>
    <w:rsid w:val="00F44CFA"/>
    <w:rsid w:val="00F44D58"/>
    <w:rsid w:val="00F44EE0"/>
    <w:rsid w:val="00F45060"/>
    <w:rsid w:val="00F454C3"/>
    <w:rsid w:val="00F45929"/>
    <w:rsid w:val="00F45BA3"/>
    <w:rsid w:val="00F45BA7"/>
    <w:rsid w:val="00F45C08"/>
    <w:rsid w:val="00F45DA7"/>
    <w:rsid w:val="00F46260"/>
    <w:rsid w:val="00F46284"/>
    <w:rsid w:val="00F469EF"/>
    <w:rsid w:val="00F47094"/>
    <w:rsid w:val="00F470EF"/>
    <w:rsid w:val="00F47145"/>
    <w:rsid w:val="00F474DF"/>
    <w:rsid w:val="00F474E2"/>
    <w:rsid w:val="00F47700"/>
    <w:rsid w:val="00F50097"/>
    <w:rsid w:val="00F50215"/>
    <w:rsid w:val="00F50537"/>
    <w:rsid w:val="00F5053C"/>
    <w:rsid w:val="00F5080D"/>
    <w:rsid w:val="00F50904"/>
    <w:rsid w:val="00F509C4"/>
    <w:rsid w:val="00F50F6F"/>
    <w:rsid w:val="00F513A3"/>
    <w:rsid w:val="00F515DE"/>
    <w:rsid w:val="00F51733"/>
    <w:rsid w:val="00F51844"/>
    <w:rsid w:val="00F51924"/>
    <w:rsid w:val="00F51AFC"/>
    <w:rsid w:val="00F51D4B"/>
    <w:rsid w:val="00F520C4"/>
    <w:rsid w:val="00F5237F"/>
    <w:rsid w:val="00F526DA"/>
    <w:rsid w:val="00F52DC2"/>
    <w:rsid w:val="00F5303B"/>
    <w:rsid w:val="00F53499"/>
    <w:rsid w:val="00F5376F"/>
    <w:rsid w:val="00F53801"/>
    <w:rsid w:val="00F539AF"/>
    <w:rsid w:val="00F53C25"/>
    <w:rsid w:val="00F53EBB"/>
    <w:rsid w:val="00F545BF"/>
    <w:rsid w:val="00F546E8"/>
    <w:rsid w:val="00F548D3"/>
    <w:rsid w:val="00F54BBE"/>
    <w:rsid w:val="00F54C43"/>
    <w:rsid w:val="00F54D4F"/>
    <w:rsid w:val="00F54DE6"/>
    <w:rsid w:val="00F552F9"/>
    <w:rsid w:val="00F5546A"/>
    <w:rsid w:val="00F557F5"/>
    <w:rsid w:val="00F559A5"/>
    <w:rsid w:val="00F55B7E"/>
    <w:rsid w:val="00F55CA7"/>
    <w:rsid w:val="00F55F03"/>
    <w:rsid w:val="00F56326"/>
    <w:rsid w:val="00F563BC"/>
    <w:rsid w:val="00F5643B"/>
    <w:rsid w:val="00F56570"/>
    <w:rsid w:val="00F56DB8"/>
    <w:rsid w:val="00F56ED9"/>
    <w:rsid w:val="00F56F53"/>
    <w:rsid w:val="00F5710E"/>
    <w:rsid w:val="00F571A3"/>
    <w:rsid w:val="00F5726E"/>
    <w:rsid w:val="00F575E2"/>
    <w:rsid w:val="00F57627"/>
    <w:rsid w:val="00F57B29"/>
    <w:rsid w:val="00F57F2A"/>
    <w:rsid w:val="00F6010A"/>
    <w:rsid w:val="00F60179"/>
    <w:rsid w:val="00F60719"/>
    <w:rsid w:val="00F60823"/>
    <w:rsid w:val="00F610FB"/>
    <w:rsid w:val="00F613AD"/>
    <w:rsid w:val="00F613CA"/>
    <w:rsid w:val="00F6163B"/>
    <w:rsid w:val="00F6179B"/>
    <w:rsid w:val="00F618C0"/>
    <w:rsid w:val="00F61D56"/>
    <w:rsid w:val="00F620E5"/>
    <w:rsid w:val="00F6233C"/>
    <w:rsid w:val="00F62350"/>
    <w:rsid w:val="00F62BC3"/>
    <w:rsid w:val="00F6308D"/>
    <w:rsid w:val="00F63563"/>
    <w:rsid w:val="00F636E9"/>
    <w:rsid w:val="00F639E7"/>
    <w:rsid w:val="00F63E11"/>
    <w:rsid w:val="00F64398"/>
    <w:rsid w:val="00F6452A"/>
    <w:rsid w:val="00F646C5"/>
    <w:rsid w:val="00F6482B"/>
    <w:rsid w:val="00F648E1"/>
    <w:rsid w:val="00F64FBB"/>
    <w:rsid w:val="00F65A97"/>
    <w:rsid w:val="00F65AE7"/>
    <w:rsid w:val="00F65C27"/>
    <w:rsid w:val="00F65E1E"/>
    <w:rsid w:val="00F66118"/>
    <w:rsid w:val="00F66475"/>
    <w:rsid w:val="00F66618"/>
    <w:rsid w:val="00F6698A"/>
    <w:rsid w:val="00F669C1"/>
    <w:rsid w:val="00F66AF1"/>
    <w:rsid w:val="00F66B3D"/>
    <w:rsid w:val="00F671A2"/>
    <w:rsid w:val="00F6728A"/>
    <w:rsid w:val="00F672BD"/>
    <w:rsid w:val="00F678AC"/>
    <w:rsid w:val="00F67BAD"/>
    <w:rsid w:val="00F67E40"/>
    <w:rsid w:val="00F7036E"/>
    <w:rsid w:val="00F704F6"/>
    <w:rsid w:val="00F7052A"/>
    <w:rsid w:val="00F707AD"/>
    <w:rsid w:val="00F7096F"/>
    <w:rsid w:val="00F70BC8"/>
    <w:rsid w:val="00F71038"/>
    <w:rsid w:val="00F712FD"/>
    <w:rsid w:val="00F714B0"/>
    <w:rsid w:val="00F71571"/>
    <w:rsid w:val="00F715FA"/>
    <w:rsid w:val="00F7162C"/>
    <w:rsid w:val="00F7196F"/>
    <w:rsid w:val="00F71B56"/>
    <w:rsid w:val="00F71F13"/>
    <w:rsid w:val="00F72157"/>
    <w:rsid w:val="00F723B6"/>
    <w:rsid w:val="00F728F9"/>
    <w:rsid w:val="00F7295C"/>
    <w:rsid w:val="00F72A81"/>
    <w:rsid w:val="00F72D94"/>
    <w:rsid w:val="00F72E60"/>
    <w:rsid w:val="00F72FDB"/>
    <w:rsid w:val="00F739AB"/>
    <w:rsid w:val="00F739D9"/>
    <w:rsid w:val="00F73D48"/>
    <w:rsid w:val="00F74270"/>
    <w:rsid w:val="00F747DB"/>
    <w:rsid w:val="00F74A9F"/>
    <w:rsid w:val="00F74C06"/>
    <w:rsid w:val="00F74FB2"/>
    <w:rsid w:val="00F752F0"/>
    <w:rsid w:val="00F756B2"/>
    <w:rsid w:val="00F75F5B"/>
    <w:rsid w:val="00F75F8E"/>
    <w:rsid w:val="00F767B0"/>
    <w:rsid w:val="00F767D0"/>
    <w:rsid w:val="00F76A96"/>
    <w:rsid w:val="00F76EA0"/>
    <w:rsid w:val="00F76F86"/>
    <w:rsid w:val="00F76FD1"/>
    <w:rsid w:val="00F77387"/>
    <w:rsid w:val="00F77540"/>
    <w:rsid w:val="00F77640"/>
    <w:rsid w:val="00F77817"/>
    <w:rsid w:val="00F77D02"/>
    <w:rsid w:val="00F77F69"/>
    <w:rsid w:val="00F8013B"/>
    <w:rsid w:val="00F804E0"/>
    <w:rsid w:val="00F80587"/>
    <w:rsid w:val="00F8074B"/>
    <w:rsid w:val="00F809A3"/>
    <w:rsid w:val="00F80B80"/>
    <w:rsid w:val="00F80CA0"/>
    <w:rsid w:val="00F80DF7"/>
    <w:rsid w:val="00F81250"/>
    <w:rsid w:val="00F81308"/>
    <w:rsid w:val="00F8167E"/>
    <w:rsid w:val="00F818A0"/>
    <w:rsid w:val="00F81A83"/>
    <w:rsid w:val="00F81AB0"/>
    <w:rsid w:val="00F81EAA"/>
    <w:rsid w:val="00F821F8"/>
    <w:rsid w:val="00F82680"/>
    <w:rsid w:val="00F82A09"/>
    <w:rsid w:val="00F82A30"/>
    <w:rsid w:val="00F82D92"/>
    <w:rsid w:val="00F82D93"/>
    <w:rsid w:val="00F83158"/>
    <w:rsid w:val="00F832C8"/>
    <w:rsid w:val="00F83575"/>
    <w:rsid w:val="00F837D4"/>
    <w:rsid w:val="00F83A61"/>
    <w:rsid w:val="00F83BAF"/>
    <w:rsid w:val="00F83BD0"/>
    <w:rsid w:val="00F83BE0"/>
    <w:rsid w:val="00F8463C"/>
    <w:rsid w:val="00F8466C"/>
    <w:rsid w:val="00F84FAB"/>
    <w:rsid w:val="00F85625"/>
    <w:rsid w:val="00F85B3A"/>
    <w:rsid w:val="00F85E91"/>
    <w:rsid w:val="00F86093"/>
    <w:rsid w:val="00F86180"/>
    <w:rsid w:val="00F86F4E"/>
    <w:rsid w:val="00F873B3"/>
    <w:rsid w:val="00F87504"/>
    <w:rsid w:val="00F87589"/>
    <w:rsid w:val="00F87D4C"/>
    <w:rsid w:val="00F90296"/>
    <w:rsid w:val="00F90952"/>
    <w:rsid w:val="00F90A0E"/>
    <w:rsid w:val="00F90B61"/>
    <w:rsid w:val="00F90D63"/>
    <w:rsid w:val="00F90F47"/>
    <w:rsid w:val="00F9132D"/>
    <w:rsid w:val="00F91621"/>
    <w:rsid w:val="00F9174D"/>
    <w:rsid w:val="00F91751"/>
    <w:rsid w:val="00F918D2"/>
    <w:rsid w:val="00F91901"/>
    <w:rsid w:val="00F91D9A"/>
    <w:rsid w:val="00F91DCB"/>
    <w:rsid w:val="00F9250A"/>
    <w:rsid w:val="00F92A93"/>
    <w:rsid w:val="00F92AA2"/>
    <w:rsid w:val="00F92D0B"/>
    <w:rsid w:val="00F93111"/>
    <w:rsid w:val="00F931D1"/>
    <w:rsid w:val="00F9363E"/>
    <w:rsid w:val="00F93977"/>
    <w:rsid w:val="00F93FB7"/>
    <w:rsid w:val="00F94797"/>
    <w:rsid w:val="00F949C6"/>
    <w:rsid w:val="00F94A0B"/>
    <w:rsid w:val="00F94B4D"/>
    <w:rsid w:val="00F94CBD"/>
    <w:rsid w:val="00F950A3"/>
    <w:rsid w:val="00F95322"/>
    <w:rsid w:val="00F95770"/>
    <w:rsid w:val="00F9585D"/>
    <w:rsid w:val="00F95896"/>
    <w:rsid w:val="00F96455"/>
    <w:rsid w:val="00F96466"/>
    <w:rsid w:val="00F9668C"/>
    <w:rsid w:val="00F96FF8"/>
    <w:rsid w:val="00F9765A"/>
    <w:rsid w:val="00F97819"/>
    <w:rsid w:val="00F97E96"/>
    <w:rsid w:val="00FA0023"/>
    <w:rsid w:val="00FA0031"/>
    <w:rsid w:val="00FA0061"/>
    <w:rsid w:val="00FA00A0"/>
    <w:rsid w:val="00FA00A7"/>
    <w:rsid w:val="00FA0170"/>
    <w:rsid w:val="00FA027C"/>
    <w:rsid w:val="00FA0756"/>
    <w:rsid w:val="00FA0B34"/>
    <w:rsid w:val="00FA0B5C"/>
    <w:rsid w:val="00FA0C05"/>
    <w:rsid w:val="00FA0C7C"/>
    <w:rsid w:val="00FA0E1F"/>
    <w:rsid w:val="00FA0E37"/>
    <w:rsid w:val="00FA1755"/>
    <w:rsid w:val="00FA1A51"/>
    <w:rsid w:val="00FA2262"/>
    <w:rsid w:val="00FA27FC"/>
    <w:rsid w:val="00FA2FF6"/>
    <w:rsid w:val="00FA33FE"/>
    <w:rsid w:val="00FA3598"/>
    <w:rsid w:val="00FA3866"/>
    <w:rsid w:val="00FA38DF"/>
    <w:rsid w:val="00FA3DCE"/>
    <w:rsid w:val="00FA3F49"/>
    <w:rsid w:val="00FA422F"/>
    <w:rsid w:val="00FA42B9"/>
    <w:rsid w:val="00FA4594"/>
    <w:rsid w:val="00FA45D6"/>
    <w:rsid w:val="00FA47CE"/>
    <w:rsid w:val="00FA4A2A"/>
    <w:rsid w:val="00FA4D58"/>
    <w:rsid w:val="00FA4E91"/>
    <w:rsid w:val="00FA509F"/>
    <w:rsid w:val="00FA5348"/>
    <w:rsid w:val="00FA58E3"/>
    <w:rsid w:val="00FA5E1A"/>
    <w:rsid w:val="00FA6395"/>
    <w:rsid w:val="00FA6554"/>
    <w:rsid w:val="00FA65FC"/>
    <w:rsid w:val="00FA685D"/>
    <w:rsid w:val="00FA68C0"/>
    <w:rsid w:val="00FA6949"/>
    <w:rsid w:val="00FA6C42"/>
    <w:rsid w:val="00FA6C8F"/>
    <w:rsid w:val="00FA711F"/>
    <w:rsid w:val="00FA7129"/>
    <w:rsid w:val="00FA7286"/>
    <w:rsid w:val="00FA7344"/>
    <w:rsid w:val="00FA755A"/>
    <w:rsid w:val="00FA78C3"/>
    <w:rsid w:val="00FA7C04"/>
    <w:rsid w:val="00FA7DDC"/>
    <w:rsid w:val="00FB0107"/>
    <w:rsid w:val="00FB01C5"/>
    <w:rsid w:val="00FB0714"/>
    <w:rsid w:val="00FB0E0A"/>
    <w:rsid w:val="00FB1406"/>
    <w:rsid w:val="00FB1506"/>
    <w:rsid w:val="00FB181C"/>
    <w:rsid w:val="00FB1919"/>
    <w:rsid w:val="00FB1ACF"/>
    <w:rsid w:val="00FB216C"/>
    <w:rsid w:val="00FB2389"/>
    <w:rsid w:val="00FB2416"/>
    <w:rsid w:val="00FB288C"/>
    <w:rsid w:val="00FB29CC"/>
    <w:rsid w:val="00FB2B0F"/>
    <w:rsid w:val="00FB2C44"/>
    <w:rsid w:val="00FB3700"/>
    <w:rsid w:val="00FB373B"/>
    <w:rsid w:val="00FB38E8"/>
    <w:rsid w:val="00FB3915"/>
    <w:rsid w:val="00FB39B4"/>
    <w:rsid w:val="00FB4286"/>
    <w:rsid w:val="00FB42A6"/>
    <w:rsid w:val="00FB43B2"/>
    <w:rsid w:val="00FB43EC"/>
    <w:rsid w:val="00FB478A"/>
    <w:rsid w:val="00FB49FA"/>
    <w:rsid w:val="00FB4B6C"/>
    <w:rsid w:val="00FB4D3F"/>
    <w:rsid w:val="00FB4F6B"/>
    <w:rsid w:val="00FB5015"/>
    <w:rsid w:val="00FB5098"/>
    <w:rsid w:val="00FB5656"/>
    <w:rsid w:val="00FB5A09"/>
    <w:rsid w:val="00FB5B9A"/>
    <w:rsid w:val="00FB5C5D"/>
    <w:rsid w:val="00FB5D8B"/>
    <w:rsid w:val="00FB5DEF"/>
    <w:rsid w:val="00FB5E80"/>
    <w:rsid w:val="00FB5FE1"/>
    <w:rsid w:val="00FB601B"/>
    <w:rsid w:val="00FB6356"/>
    <w:rsid w:val="00FB685B"/>
    <w:rsid w:val="00FB6A8E"/>
    <w:rsid w:val="00FB7169"/>
    <w:rsid w:val="00FB71C8"/>
    <w:rsid w:val="00FB7379"/>
    <w:rsid w:val="00FB74DB"/>
    <w:rsid w:val="00FB7823"/>
    <w:rsid w:val="00FB79BE"/>
    <w:rsid w:val="00FB7A25"/>
    <w:rsid w:val="00FB7A41"/>
    <w:rsid w:val="00FB7B70"/>
    <w:rsid w:val="00FB7BF9"/>
    <w:rsid w:val="00FC019A"/>
    <w:rsid w:val="00FC0C49"/>
    <w:rsid w:val="00FC0CFE"/>
    <w:rsid w:val="00FC0DF1"/>
    <w:rsid w:val="00FC0E8D"/>
    <w:rsid w:val="00FC109B"/>
    <w:rsid w:val="00FC1B40"/>
    <w:rsid w:val="00FC2194"/>
    <w:rsid w:val="00FC2738"/>
    <w:rsid w:val="00FC2986"/>
    <w:rsid w:val="00FC2A79"/>
    <w:rsid w:val="00FC2C63"/>
    <w:rsid w:val="00FC2DEF"/>
    <w:rsid w:val="00FC2E7C"/>
    <w:rsid w:val="00FC2F8A"/>
    <w:rsid w:val="00FC33FA"/>
    <w:rsid w:val="00FC34A4"/>
    <w:rsid w:val="00FC3A09"/>
    <w:rsid w:val="00FC3B86"/>
    <w:rsid w:val="00FC3C82"/>
    <w:rsid w:val="00FC3D17"/>
    <w:rsid w:val="00FC3E46"/>
    <w:rsid w:val="00FC409B"/>
    <w:rsid w:val="00FC413B"/>
    <w:rsid w:val="00FC4475"/>
    <w:rsid w:val="00FC454F"/>
    <w:rsid w:val="00FC46EF"/>
    <w:rsid w:val="00FC51E8"/>
    <w:rsid w:val="00FC5321"/>
    <w:rsid w:val="00FC535F"/>
    <w:rsid w:val="00FC53B8"/>
    <w:rsid w:val="00FC5521"/>
    <w:rsid w:val="00FC5597"/>
    <w:rsid w:val="00FC56BC"/>
    <w:rsid w:val="00FC58E7"/>
    <w:rsid w:val="00FC5A6F"/>
    <w:rsid w:val="00FC5CB1"/>
    <w:rsid w:val="00FC601F"/>
    <w:rsid w:val="00FC654E"/>
    <w:rsid w:val="00FC6BAD"/>
    <w:rsid w:val="00FC726A"/>
    <w:rsid w:val="00FC7398"/>
    <w:rsid w:val="00FC76F8"/>
    <w:rsid w:val="00FC77E0"/>
    <w:rsid w:val="00FC7E01"/>
    <w:rsid w:val="00FD01BF"/>
    <w:rsid w:val="00FD028D"/>
    <w:rsid w:val="00FD02AB"/>
    <w:rsid w:val="00FD059E"/>
    <w:rsid w:val="00FD0B93"/>
    <w:rsid w:val="00FD11E0"/>
    <w:rsid w:val="00FD151A"/>
    <w:rsid w:val="00FD1549"/>
    <w:rsid w:val="00FD15A0"/>
    <w:rsid w:val="00FD16B6"/>
    <w:rsid w:val="00FD183E"/>
    <w:rsid w:val="00FD18DE"/>
    <w:rsid w:val="00FD195E"/>
    <w:rsid w:val="00FD1B03"/>
    <w:rsid w:val="00FD1C2C"/>
    <w:rsid w:val="00FD1E79"/>
    <w:rsid w:val="00FD24E5"/>
    <w:rsid w:val="00FD28C5"/>
    <w:rsid w:val="00FD29F8"/>
    <w:rsid w:val="00FD2BD6"/>
    <w:rsid w:val="00FD2F25"/>
    <w:rsid w:val="00FD3150"/>
    <w:rsid w:val="00FD315F"/>
    <w:rsid w:val="00FD31B3"/>
    <w:rsid w:val="00FD35C2"/>
    <w:rsid w:val="00FD3865"/>
    <w:rsid w:val="00FD3D52"/>
    <w:rsid w:val="00FD3EE5"/>
    <w:rsid w:val="00FD4204"/>
    <w:rsid w:val="00FD42E0"/>
    <w:rsid w:val="00FD46B6"/>
    <w:rsid w:val="00FD4B63"/>
    <w:rsid w:val="00FD52ED"/>
    <w:rsid w:val="00FD57EE"/>
    <w:rsid w:val="00FD591A"/>
    <w:rsid w:val="00FD5B80"/>
    <w:rsid w:val="00FD5ED0"/>
    <w:rsid w:val="00FD608D"/>
    <w:rsid w:val="00FD61AF"/>
    <w:rsid w:val="00FD65CD"/>
    <w:rsid w:val="00FD69A9"/>
    <w:rsid w:val="00FD69AC"/>
    <w:rsid w:val="00FD69AE"/>
    <w:rsid w:val="00FD6EC9"/>
    <w:rsid w:val="00FD6F9D"/>
    <w:rsid w:val="00FD7008"/>
    <w:rsid w:val="00FD725D"/>
    <w:rsid w:val="00FD73D9"/>
    <w:rsid w:val="00FD7BCD"/>
    <w:rsid w:val="00FD7E61"/>
    <w:rsid w:val="00FD7FA8"/>
    <w:rsid w:val="00FE0016"/>
    <w:rsid w:val="00FE018A"/>
    <w:rsid w:val="00FE0571"/>
    <w:rsid w:val="00FE0882"/>
    <w:rsid w:val="00FE0EDF"/>
    <w:rsid w:val="00FE0F8D"/>
    <w:rsid w:val="00FE13DB"/>
    <w:rsid w:val="00FE14D5"/>
    <w:rsid w:val="00FE176A"/>
    <w:rsid w:val="00FE17A9"/>
    <w:rsid w:val="00FE1AFE"/>
    <w:rsid w:val="00FE1F90"/>
    <w:rsid w:val="00FE1FCA"/>
    <w:rsid w:val="00FE267F"/>
    <w:rsid w:val="00FE2BA4"/>
    <w:rsid w:val="00FE30F7"/>
    <w:rsid w:val="00FE3211"/>
    <w:rsid w:val="00FE32F2"/>
    <w:rsid w:val="00FE368A"/>
    <w:rsid w:val="00FE390F"/>
    <w:rsid w:val="00FE3954"/>
    <w:rsid w:val="00FE3BA4"/>
    <w:rsid w:val="00FE3BDE"/>
    <w:rsid w:val="00FE3DB4"/>
    <w:rsid w:val="00FE4105"/>
    <w:rsid w:val="00FE41B7"/>
    <w:rsid w:val="00FE43EB"/>
    <w:rsid w:val="00FE45B0"/>
    <w:rsid w:val="00FE4744"/>
    <w:rsid w:val="00FE47F2"/>
    <w:rsid w:val="00FE5788"/>
    <w:rsid w:val="00FE6045"/>
    <w:rsid w:val="00FE6208"/>
    <w:rsid w:val="00FE6744"/>
    <w:rsid w:val="00FE67EE"/>
    <w:rsid w:val="00FE6AC2"/>
    <w:rsid w:val="00FE6C34"/>
    <w:rsid w:val="00FE6DCD"/>
    <w:rsid w:val="00FE7098"/>
    <w:rsid w:val="00FE7590"/>
    <w:rsid w:val="00FE7618"/>
    <w:rsid w:val="00FE78DA"/>
    <w:rsid w:val="00FE7B6B"/>
    <w:rsid w:val="00FE7BE4"/>
    <w:rsid w:val="00FE7F26"/>
    <w:rsid w:val="00FF01A0"/>
    <w:rsid w:val="00FF09F6"/>
    <w:rsid w:val="00FF0A95"/>
    <w:rsid w:val="00FF0B0E"/>
    <w:rsid w:val="00FF0C6F"/>
    <w:rsid w:val="00FF0E61"/>
    <w:rsid w:val="00FF0F90"/>
    <w:rsid w:val="00FF112A"/>
    <w:rsid w:val="00FF113C"/>
    <w:rsid w:val="00FF13DE"/>
    <w:rsid w:val="00FF14C4"/>
    <w:rsid w:val="00FF1B41"/>
    <w:rsid w:val="00FF1B4A"/>
    <w:rsid w:val="00FF1F6B"/>
    <w:rsid w:val="00FF22A5"/>
    <w:rsid w:val="00FF2399"/>
    <w:rsid w:val="00FF2635"/>
    <w:rsid w:val="00FF2FBC"/>
    <w:rsid w:val="00FF3CCB"/>
    <w:rsid w:val="00FF3D64"/>
    <w:rsid w:val="00FF428B"/>
    <w:rsid w:val="00FF4AEE"/>
    <w:rsid w:val="00FF4C83"/>
    <w:rsid w:val="00FF50B1"/>
    <w:rsid w:val="00FF539A"/>
    <w:rsid w:val="00FF57B5"/>
    <w:rsid w:val="00FF5A3F"/>
    <w:rsid w:val="00FF5B8D"/>
    <w:rsid w:val="00FF5BC9"/>
    <w:rsid w:val="00FF5D7E"/>
    <w:rsid w:val="00FF5FA9"/>
    <w:rsid w:val="00FF621A"/>
    <w:rsid w:val="00FF691A"/>
    <w:rsid w:val="00FF69F6"/>
    <w:rsid w:val="00FF6A05"/>
    <w:rsid w:val="00FF6A6B"/>
    <w:rsid w:val="00FF6ACE"/>
    <w:rsid w:val="00FF6D13"/>
    <w:rsid w:val="00FF6E21"/>
    <w:rsid w:val="00FF6F58"/>
    <w:rsid w:val="00FF7368"/>
    <w:rsid w:val="00FF7436"/>
    <w:rsid w:val="00FF7966"/>
    <w:rsid w:val="00FF7C02"/>
    <w:rsid w:val="00FF7F10"/>
    <w:rsid w:val="00FF7FD5"/>
    <w:rsid w:val="0100FCEA"/>
    <w:rsid w:val="01030A66"/>
    <w:rsid w:val="0106D1DF"/>
    <w:rsid w:val="01202613"/>
    <w:rsid w:val="012156BD"/>
    <w:rsid w:val="0121DF5E"/>
    <w:rsid w:val="0124FCE3"/>
    <w:rsid w:val="0126F56E"/>
    <w:rsid w:val="012A2904"/>
    <w:rsid w:val="012AD837"/>
    <w:rsid w:val="012FCE82"/>
    <w:rsid w:val="0133F3E2"/>
    <w:rsid w:val="01405CE4"/>
    <w:rsid w:val="01497FB5"/>
    <w:rsid w:val="01535751"/>
    <w:rsid w:val="0155240F"/>
    <w:rsid w:val="01666151"/>
    <w:rsid w:val="016AC270"/>
    <w:rsid w:val="01764E86"/>
    <w:rsid w:val="0187C9F8"/>
    <w:rsid w:val="0188EDFF"/>
    <w:rsid w:val="0190CC2B"/>
    <w:rsid w:val="01AA9484"/>
    <w:rsid w:val="01AAB151"/>
    <w:rsid w:val="01ACE53F"/>
    <w:rsid w:val="01B09181"/>
    <w:rsid w:val="01DCDE8C"/>
    <w:rsid w:val="01E8E128"/>
    <w:rsid w:val="01EBFF35"/>
    <w:rsid w:val="02020AC1"/>
    <w:rsid w:val="0206F329"/>
    <w:rsid w:val="0211252C"/>
    <w:rsid w:val="021FABF4"/>
    <w:rsid w:val="0232B2ED"/>
    <w:rsid w:val="025235C0"/>
    <w:rsid w:val="02662288"/>
    <w:rsid w:val="026B1A0A"/>
    <w:rsid w:val="02725FFC"/>
    <w:rsid w:val="02879CA3"/>
    <w:rsid w:val="028AB3BC"/>
    <w:rsid w:val="029F8C9F"/>
    <w:rsid w:val="02A69F98"/>
    <w:rsid w:val="02B1E7CD"/>
    <w:rsid w:val="02B6A1A1"/>
    <w:rsid w:val="02B93239"/>
    <w:rsid w:val="02C31A2D"/>
    <w:rsid w:val="02C5DFF6"/>
    <w:rsid w:val="02DE01CA"/>
    <w:rsid w:val="03006CC0"/>
    <w:rsid w:val="0304FD73"/>
    <w:rsid w:val="031B675D"/>
    <w:rsid w:val="0322168B"/>
    <w:rsid w:val="032937A6"/>
    <w:rsid w:val="033416CF"/>
    <w:rsid w:val="0338694C"/>
    <w:rsid w:val="03435F7E"/>
    <w:rsid w:val="0348B20F"/>
    <w:rsid w:val="034CB4AA"/>
    <w:rsid w:val="03524135"/>
    <w:rsid w:val="035C7A00"/>
    <w:rsid w:val="03613BAD"/>
    <w:rsid w:val="03723D0F"/>
    <w:rsid w:val="037656FC"/>
    <w:rsid w:val="038C2DEA"/>
    <w:rsid w:val="0395C336"/>
    <w:rsid w:val="03AAF8E8"/>
    <w:rsid w:val="03B137D6"/>
    <w:rsid w:val="03BA46D1"/>
    <w:rsid w:val="03D985B4"/>
    <w:rsid w:val="03DBF626"/>
    <w:rsid w:val="03DD683E"/>
    <w:rsid w:val="03E1EABC"/>
    <w:rsid w:val="03FE4BBE"/>
    <w:rsid w:val="04005333"/>
    <w:rsid w:val="04172D33"/>
    <w:rsid w:val="04285236"/>
    <w:rsid w:val="042CA362"/>
    <w:rsid w:val="04316353"/>
    <w:rsid w:val="04354D99"/>
    <w:rsid w:val="043716BD"/>
    <w:rsid w:val="044F67E3"/>
    <w:rsid w:val="0457389F"/>
    <w:rsid w:val="045B2BF6"/>
    <w:rsid w:val="046E741F"/>
    <w:rsid w:val="047177B0"/>
    <w:rsid w:val="048A9478"/>
    <w:rsid w:val="048B20DD"/>
    <w:rsid w:val="0498CA38"/>
    <w:rsid w:val="049ABD81"/>
    <w:rsid w:val="049CE199"/>
    <w:rsid w:val="049D2E91"/>
    <w:rsid w:val="04A32901"/>
    <w:rsid w:val="04A4C5FB"/>
    <w:rsid w:val="04A82276"/>
    <w:rsid w:val="04D01508"/>
    <w:rsid w:val="04E6F5D4"/>
    <w:rsid w:val="04EA3552"/>
    <w:rsid w:val="04EE64AB"/>
    <w:rsid w:val="04F4B247"/>
    <w:rsid w:val="04F6718C"/>
    <w:rsid w:val="04F75637"/>
    <w:rsid w:val="04FE3474"/>
    <w:rsid w:val="05119611"/>
    <w:rsid w:val="05157C3D"/>
    <w:rsid w:val="052AB19E"/>
    <w:rsid w:val="053CA740"/>
    <w:rsid w:val="05472ACC"/>
    <w:rsid w:val="054BCB0C"/>
    <w:rsid w:val="05507393"/>
    <w:rsid w:val="0559BCB5"/>
    <w:rsid w:val="0564566E"/>
    <w:rsid w:val="0565FE10"/>
    <w:rsid w:val="0577DD9C"/>
    <w:rsid w:val="058C4A4F"/>
    <w:rsid w:val="05AB8EFF"/>
    <w:rsid w:val="05AFB9D6"/>
    <w:rsid w:val="05C1B40E"/>
    <w:rsid w:val="05CCA589"/>
    <w:rsid w:val="05CEDFC8"/>
    <w:rsid w:val="05D45559"/>
    <w:rsid w:val="05D7D31A"/>
    <w:rsid w:val="05DCDC5E"/>
    <w:rsid w:val="05E2660E"/>
    <w:rsid w:val="05E451AF"/>
    <w:rsid w:val="05E95BD0"/>
    <w:rsid w:val="0601AEA0"/>
    <w:rsid w:val="061911B2"/>
    <w:rsid w:val="062117B5"/>
    <w:rsid w:val="063E3101"/>
    <w:rsid w:val="06427BC4"/>
    <w:rsid w:val="0643A25F"/>
    <w:rsid w:val="064982EB"/>
    <w:rsid w:val="064B52AB"/>
    <w:rsid w:val="0650AC98"/>
    <w:rsid w:val="065F1424"/>
    <w:rsid w:val="066C2415"/>
    <w:rsid w:val="066C6558"/>
    <w:rsid w:val="068C2D34"/>
    <w:rsid w:val="06914E0F"/>
    <w:rsid w:val="069FD2F7"/>
    <w:rsid w:val="06B0E6E5"/>
    <w:rsid w:val="06C6BF31"/>
    <w:rsid w:val="06D78CA6"/>
    <w:rsid w:val="06EF401C"/>
    <w:rsid w:val="06FB610D"/>
    <w:rsid w:val="06FB9F5F"/>
    <w:rsid w:val="0700BE3E"/>
    <w:rsid w:val="0709409D"/>
    <w:rsid w:val="070D9F61"/>
    <w:rsid w:val="07100000"/>
    <w:rsid w:val="07258A10"/>
    <w:rsid w:val="07401652"/>
    <w:rsid w:val="0750086F"/>
    <w:rsid w:val="076D0DC3"/>
    <w:rsid w:val="0770BDB2"/>
    <w:rsid w:val="077573B2"/>
    <w:rsid w:val="07759557"/>
    <w:rsid w:val="0783BF64"/>
    <w:rsid w:val="0785BF6F"/>
    <w:rsid w:val="07881C0B"/>
    <w:rsid w:val="07929DD0"/>
    <w:rsid w:val="07A5EBEE"/>
    <w:rsid w:val="07AC7ABA"/>
    <w:rsid w:val="07C46216"/>
    <w:rsid w:val="07CD2F62"/>
    <w:rsid w:val="07CEA36D"/>
    <w:rsid w:val="07D8DC62"/>
    <w:rsid w:val="07DBBEA9"/>
    <w:rsid w:val="07E12B72"/>
    <w:rsid w:val="07EA6D35"/>
    <w:rsid w:val="07F4F847"/>
    <w:rsid w:val="07F8297D"/>
    <w:rsid w:val="07FA6B22"/>
    <w:rsid w:val="0808D515"/>
    <w:rsid w:val="08148717"/>
    <w:rsid w:val="0816DCDF"/>
    <w:rsid w:val="081CAD0C"/>
    <w:rsid w:val="081D7E36"/>
    <w:rsid w:val="082E7690"/>
    <w:rsid w:val="0838BC36"/>
    <w:rsid w:val="08473B63"/>
    <w:rsid w:val="0855F244"/>
    <w:rsid w:val="087A96CF"/>
    <w:rsid w:val="087FBA8D"/>
    <w:rsid w:val="088135BB"/>
    <w:rsid w:val="0892AB7C"/>
    <w:rsid w:val="089CED80"/>
    <w:rsid w:val="089DE21A"/>
    <w:rsid w:val="08A01A13"/>
    <w:rsid w:val="08AD7894"/>
    <w:rsid w:val="08B2E959"/>
    <w:rsid w:val="08B93AA3"/>
    <w:rsid w:val="08B9EAB7"/>
    <w:rsid w:val="08BA9374"/>
    <w:rsid w:val="08BF3DD6"/>
    <w:rsid w:val="08D3D3F4"/>
    <w:rsid w:val="08DA17B7"/>
    <w:rsid w:val="08DA440E"/>
    <w:rsid w:val="08F453C3"/>
    <w:rsid w:val="0902822F"/>
    <w:rsid w:val="090EDABF"/>
    <w:rsid w:val="0920B080"/>
    <w:rsid w:val="09253BD8"/>
    <w:rsid w:val="092C7492"/>
    <w:rsid w:val="094D973D"/>
    <w:rsid w:val="09545D01"/>
    <w:rsid w:val="095605E4"/>
    <w:rsid w:val="09695841"/>
    <w:rsid w:val="097921E6"/>
    <w:rsid w:val="097EBB90"/>
    <w:rsid w:val="0981F8C1"/>
    <w:rsid w:val="09985176"/>
    <w:rsid w:val="0998B65A"/>
    <w:rsid w:val="099BCB54"/>
    <w:rsid w:val="099E5181"/>
    <w:rsid w:val="099F40F5"/>
    <w:rsid w:val="09A9F889"/>
    <w:rsid w:val="09AEE8CF"/>
    <w:rsid w:val="09B29B8E"/>
    <w:rsid w:val="09CA5475"/>
    <w:rsid w:val="09D640EA"/>
    <w:rsid w:val="09E46F3F"/>
    <w:rsid w:val="09E5270F"/>
    <w:rsid w:val="09E8DD7A"/>
    <w:rsid w:val="09F5A67B"/>
    <w:rsid w:val="09FDE5DB"/>
    <w:rsid w:val="0A0CAAC1"/>
    <w:rsid w:val="0A12763D"/>
    <w:rsid w:val="0A2E7990"/>
    <w:rsid w:val="0A41DAD8"/>
    <w:rsid w:val="0A4487C6"/>
    <w:rsid w:val="0A4B0150"/>
    <w:rsid w:val="0A4DEA35"/>
    <w:rsid w:val="0A4EA82D"/>
    <w:rsid w:val="0A510ACD"/>
    <w:rsid w:val="0A521108"/>
    <w:rsid w:val="0A5A4EB9"/>
    <w:rsid w:val="0A63E058"/>
    <w:rsid w:val="0A6900F8"/>
    <w:rsid w:val="0A74B2C8"/>
    <w:rsid w:val="0A99EB37"/>
    <w:rsid w:val="0A9A4136"/>
    <w:rsid w:val="0AAAB4EA"/>
    <w:rsid w:val="0AAB53DF"/>
    <w:rsid w:val="0AB9D30E"/>
    <w:rsid w:val="0AC010C1"/>
    <w:rsid w:val="0AC1E8D4"/>
    <w:rsid w:val="0AC51478"/>
    <w:rsid w:val="0ACE5E52"/>
    <w:rsid w:val="0AD27D2B"/>
    <w:rsid w:val="0ADD130A"/>
    <w:rsid w:val="0ADF9AFF"/>
    <w:rsid w:val="0AF48445"/>
    <w:rsid w:val="0B0E073D"/>
    <w:rsid w:val="0B0FB384"/>
    <w:rsid w:val="0B13E4B6"/>
    <w:rsid w:val="0B3129F5"/>
    <w:rsid w:val="0B39376E"/>
    <w:rsid w:val="0B45E384"/>
    <w:rsid w:val="0B463063"/>
    <w:rsid w:val="0B4FDAC7"/>
    <w:rsid w:val="0B743E5F"/>
    <w:rsid w:val="0B9F3894"/>
    <w:rsid w:val="0BA41850"/>
    <w:rsid w:val="0BB2D5DD"/>
    <w:rsid w:val="0BC628B4"/>
    <w:rsid w:val="0BE1057F"/>
    <w:rsid w:val="0BEA3876"/>
    <w:rsid w:val="0BF3D9F8"/>
    <w:rsid w:val="0C070D01"/>
    <w:rsid w:val="0C099F60"/>
    <w:rsid w:val="0C150F25"/>
    <w:rsid w:val="0C1A75B0"/>
    <w:rsid w:val="0C2080BE"/>
    <w:rsid w:val="0C22E478"/>
    <w:rsid w:val="0C27211B"/>
    <w:rsid w:val="0C291682"/>
    <w:rsid w:val="0C2B75C9"/>
    <w:rsid w:val="0C327747"/>
    <w:rsid w:val="0C3AC75E"/>
    <w:rsid w:val="0C4453F8"/>
    <w:rsid w:val="0C460274"/>
    <w:rsid w:val="0C4D1720"/>
    <w:rsid w:val="0C543E9B"/>
    <w:rsid w:val="0C5483EB"/>
    <w:rsid w:val="0C5D174B"/>
    <w:rsid w:val="0C5EC29A"/>
    <w:rsid w:val="0C704ED4"/>
    <w:rsid w:val="0C72920A"/>
    <w:rsid w:val="0C751402"/>
    <w:rsid w:val="0C8D9411"/>
    <w:rsid w:val="0C98995C"/>
    <w:rsid w:val="0C9A8C2F"/>
    <w:rsid w:val="0C9D1D2F"/>
    <w:rsid w:val="0CA29DD7"/>
    <w:rsid w:val="0CAB3CE5"/>
    <w:rsid w:val="0CB5D118"/>
    <w:rsid w:val="0CC68F6F"/>
    <w:rsid w:val="0CCCCD29"/>
    <w:rsid w:val="0CEE05C3"/>
    <w:rsid w:val="0D02C4A8"/>
    <w:rsid w:val="0D13BB24"/>
    <w:rsid w:val="0D1FB7DD"/>
    <w:rsid w:val="0D279CB3"/>
    <w:rsid w:val="0D3C7A28"/>
    <w:rsid w:val="0D44BCFF"/>
    <w:rsid w:val="0D4735A8"/>
    <w:rsid w:val="0D47FF01"/>
    <w:rsid w:val="0D484060"/>
    <w:rsid w:val="0D5E4290"/>
    <w:rsid w:val="0D634AC9"/>
    <w:rsid w:val="0D69EFDF"/>
    <w:rsid w:val="0D6DD725"/>
    <w:rsid w:val="0D83F52F"/>
    <w:rsid w:val="0D8A1251"/>
    <w:rsid w:val="0D9B8341"/>
    <w:rsid w:val="0D9B9B63"/>
    <w:rsid w:val="0DA13E74"/>
    <w:rsid w:val="0DA2F6FA"/>
    <w:rsid w:val="0DA314F5"/>
    <w:rsid w:val="0DAF1B17"/>
    <w:rsid w:val="0DB7E939"/>
    <w:rsid w:val="0DBC8950"/>
    <w:rsid w:val="0DC8A8B9"/>
    <w:rsid w:val="0DE0316C"/>
    <w:rsid w:val="0DEBB6E8"/>
    <w:rsid w:val="0DF460F9"/>
    <w:rsid w:val="0DF60462"/>
    <w:rsid w:val="0E07741B"/>
    <w:rsid w:val="0E0F1A10"/>
    <w:rsid w:val="0E175DC0"/>
    <w:rsid w:val="0E2B5B0F"/>
    <w:rsid w:val="0E2D22A1"/>
    <w:rsid w:val="0E30F9A6"/>
    <w:rsid w:val="0E338BF0"/>
    <w:rsid w:val="0E3F6023"/>
    <w:rsid w:val="0E594A58"/>
    <w:rsid w:val="0E71247C"/>
    <w:rsid w:val="0E76B8AA"/>
    <w:rsid w:val="0EA8C10E"/>
    <w:rsid w:val="0EAAE315"/>
    <w:rsid w:val="0EB05423"/>
    <w:rsid w:val="0EBDB118"/>
    <w:rsid w:val="0ECD9F17"/>
    <w:rsid w:val="0ECE6FC4"/>
    <w:rsid w:val="0ED5C13D"/>
    <w:rsid w:val="0EDA090E"/>
    <w:rsid w:val="0EE97F49"/>
    <w:rsid w:val="0F01CB31"/>
    <w:rsid w:val="0F07132E"/>
    <w:rsid w:val="0F1755AD"/>
    <w:rsid w:val="0F20D30D"/>
    <w:rsid w:val="0F3313E3"/>
    <w:rsid w:val="0F38B6CE"/>
    <w:rsid w:val="0F41D058"/>
    <w:rsid w:val="0F47DD91"/>
    <w:rsid w:val="0F4DE872"/>
    <w:rsid w:val="0F70A107"/>
    <w:rsid w:val="0F73D5EB"/>
    <w:rsid w:val="0F9B8E39"/>
    <w:rsid w:val="0FA1829B"/>
    <w:rsid w:val="0FA5EECB"/>
    <w:rsid w:val="0FB31F7D"/>
    <w:rsid w:val="0FBB39B3"/>
    <w:rsid w:val="0FC56D12"/>
    <w:rsid w:val="0FCC9E67"/>
    <w:rsid w:val="0FCE38DE"/>
    <w:rsid w:val="0FD4F567"/>
    <w:rsid w:val="0FDFD898"/>
    <w:rsid w:val="0FF64089"/>
    <w:rsid w:val="0FFFD8D4"/>
    <w:rsid w:val="1002419A"/>
    <w:rsid w:val="100FD79A"/>
    <w:rsid w:val="10296916"/>
    <w:rsid w:val="102F800E"/>
    <w:rsid w:val="103C5290"/>
    <w:rsid w:val="104D6D9D"/>
    <w:rsid w:val="1066B417"/>
    <w:rsid w:val="106F9B57"/>
    <w:rsid w:val="10732644"/>
    <w:rsid w:val="107EA38C"/>
    <w:rsid w:val="10898242"/>
    <w:rsid w:val="108C2393"/>
    <w:rsid w:val="10A12351"/>
    <w:rsid w:val="10A8313F"/>
    <w:rsid w:val="10A896D5"/>
    <w:rsid w:val="10BCC64C"/>
    <w:rsid w:val="10C2010D"/>
    <w:rsid w:val="10CA5A18"/>
    <w:rsid w:val="10CEADB6"/>
    <w:rsid w:val="10E5E188"/>
    <w:rsid w:val="10EC99A6"/>
    <w:rsid w:val="10F72C2A"/>
    <w:rsid w:val="10FCD7A4"/>
    <w:rsid w:val="11140DB2"/>
    <w:rsid w:val="11161008"/>
    <w:rsid w:val="11287717"/>
    <w:rsid w:val="112C2DA5"/>
    <w:rsid w:val="11452A84"/>
    <w:rsid w:val="11462D10"/>
    <w:rsid w:val="1149062A"/>
    <w:rsid w:val="114AFBB6"/>
    <w:rsid w:val="11578CA5"/>
    <w:rsid w:val="1159B2AD"/>
    <w:rsid w:val="115D9A76"/>
    <w:rsid w:val="11615300"/>
    <w:rsid w:val="11657BA4"/>
    <w:rsid w:val="11777B91"/>
    <w:rsid w:val="117ACD19"/>
    <w:rsid w:val="117CD792"/>
    <w:rsid w:val="11874ABB"/>
    <w:rsid w:val="118BABBB"/>
    <w:rsid w:val="11BBA503"/>
    <w:rsid w:val="11BBCFB7"/>
    <w:rsid w:val="11BCD6EF"/>
    <w:rsid w:val="11C3B8F7"/>
    <w:rsid w:val="11C3C6A6"/>
    <w:rsid w:val="11D06ECD"/>
    <w:rsid w:val="11E88E4A"/>
    <w:rsid w:val="11F0B611"/>
    <w:rsid w:val="11F33BFD"/>
    <w:rsid w:val="120BB969"/>
    <w:rsid w:val="1242FEB7"/>
    <w:rsid w:val="12495F92"/>
    <w:rsid w:val="1252AAB0"/>
    <w:rsid w:val="12536477"/>
    <w:rsid w:val="12607694"/>
    <w:rsid w:val="12638D2E"/>
    <w:rsid w:val="126AD385"/>
    <w:rsid w:val="12710930"/>
    <w:rsid w:val="1273DC95"/>
    <w:rsid w:val="129740C1"/>
    <w:rsid w:val="12AE83B7"/>
    <w:rsid w:val="12B2D11F"/>
    <w:rsid w:val="12CDCB28"/>
    <w:rsid w:val="12D15E71"/>
    <w:rsid w:val="12D18DA0"/>
    <w:rsid w:val="12D64E75"/>
    <w:rsid w:val="12D91413"/>
    <w:rsid w:val="12D9A8A6"/>
    <w:rsid w:val="12DD79BC"/>
    <w:rsid w:val="12E5B3F9"/>
    <w:rsid w:val="12ED0333"/>
    <w:rsid w:val="12FEBED8"/>
    <w:rsid w:val="12FFDA45"/>
    <w:rsid w:val="13122494"/>
    <w:rsid w:val="13143B86"/>
    <w:rsid w:val="13148128"/>
    <w:rsid w:val="134E28C6"/>
    <w:rsid w:val="13630060"/>
    <w:rsid w:val="1369E712"/>
    <w:rsid w:val="137BFD0C"/>
    <w:rsid w:val="138AB53A"/>
    <w:rsid w:val="138FE65D"/>
    <w:rsid w:val="13A9711B"/>
    <w:rsid w:val="13B0D0F1"/>
    <w:rsid w:val="13C33F3D"/>
    <w:rsid w:val="13CC1758"/>
    <w:rsid w:val="13DFAACD"/>
    <w:rsid w:val="13E1AB63"/>
    <w:rsid w:val="13E64213"/>
    <w:rsid w:val="13F38A57"/>
    <w:rsid w:val="13FFACFC"/>
    <w:rsid w:val="14108491"/>
    <w:rsid w:val="14144A81"/>
    <w:rsid w:val="1419B515"/>
    <w:rsid w:val="141BA9AB"/>
    <w:rsid w:val="142879C3"/>
    <w:rsid w:val="143245AF"/>
    <w:rsid w:val="14483C2C"/>
    <w:rsid w:val="144BBA4F"/>
    <w:rsid w:val="1450C9B2"/>
    <w:rsid w:val="1467BC21"/>
    <w:rsid w:val="146B3F60"/>
    <w:rsid w:val="146CA584"/>
    <w:rsid w:val="14877C8A"/>
    <w:rsid w:val="148C6D1C"/>
    <w:rsid w:val="149F9AF1"/>
    <w:rsid w:val="14A6A558"/>
    <w:rsid w:val="14C5E4AF"/>
    <w:rsid w:val="14CADB56"/>
    <w:rsid w:val="14D51352"/>
    <w:rsid w:val="14E5B05F"/>
    <w:rsid w:val="1503FDFD"/>
    <w:rsid w:val="15064E16"/>
    <w:rsid w:val="150ECA50"/>
    <w:rsid w:val="1525954C"/>
    <w:rsid w:val="152FC4B7"/>
    <w:rsid w:val="154422C8"/>
    <w:rsid w:val="154A9C69"/>
    <w:rsid w:val="1553B6BC"/>
    <w:rsid w:val="15560C0B"/>
    <w:rsid w:val="155723E3"/>
    <w:rsid w:val="15642771"/>
    <w:rsid w:val="159EA252"/>
    <w:rsid w:val="159F141C"/>
    <w:rsid w:val="15DC0FE6"/>
    <w:rsid w:val="160AE9C5"/>
    <w:rsid w:val="160EC43F"/>
    <w:rsid w:val="160F40E7"/>
    <w:rsid w:val="160F519D"/>
    <w:rsid w:val="16111C7A"/>
    <w:rsid w:val="1623BE2E"/>
    <w:rsid w:val="162929F2"/>
    <w:rsid w:val="1629FE17"/>
    <w:rsid w:val="162CE4BE"/>
    <w:rsid w:val="1654C19A"/>
    <w:rsid w:val="1668474C"/>
    <w:rsid w:val="1672A5F9"/>
    <w:rsid w:val="16742C95"/>
    <w:rsid w:val="168F45E9"/>
    <w:rsid w:val="169596D4"/>
    <w:rsid w:val="169B2E2C"/>
    <w:rsid w:val="16A86261"/>
    <w:rsid w:val="16B09595"/>
    <w:rsid w:val="16CF09E9"/>
    <w:rsid w:val="16DEFFC7"/>
    <w:rsid w:val="16F21E78"/>
    <w:rsid w:val="16F349AD"/>
    <w:rsid w:val="16F82EF7"/>
    <w:rsid w:val="16FB8E7D"/>
    <w:rsid w:val="16FC0861"/>
    <w:rsid w:val="1704D6F0"/>
    <w:rsid w:val="170FF498"/>
    <w:rsid w:val="17139104"/>
    <w:rsid w:val="174497B8"/>
    <w:rsid w:val="1775E1D9"/>
    <w:rsid w:val="177A5F6D"/>
    <w:rsid w:val="177E3FD5"/>
    <w:rsid w:val="1788F675"/>
    <w:rsid w:val="1798BAAD"/>
    <w:rsid w:val="17995F17"/>
    <w:rsid w:val="17C6B7A7"/>
    <w:rsid w:val="17D5F3A3"/>
    <w:rsid w:val="17DC557C"/>
    <w:rsid w:val="17E5193F"/>
    <w:rsid w:val="17E70A43"/>
    <w:rsid w:val="17FF7157"/>
    <w:rsid w:val="18076285"/>
    <w:rsid w:val="18166284"/>
    <w:rsid w:val="18179D0F"/>
    <w:rsid w:val="184207D0"/>
    <w:rsid w:val="184AA5E6"/>
    <w:rsid w:val="184E825C"/>
    <w:rsid w:val="185504F5"/>
    <w:rsid w:val="1855EDEB"/>
    <w:rsid w:val="1858F962"/>
    <w:rsid w:val="18612F56"/>
    <w:rsid w:val="18681022"/>
    <w:rsid w:val="186FD270"/>
    <w:rsid w:val="187B3449"/>
    <w:rsid w:val="187D17CF"/>
    <w:rsid w:val="187F3FC3"/>
    <w:rsid w:val="18877487"/>
    <w:rsid w:val="188CC04F"/>
    <w:rsid w:val="18A78119"/>
    <w:rsid w:val="18A9F692"/>
    <w:rsid w:val="18AD8F08"/>
    <w:rsid w:val="18C06533"/>
    <w:rsid w:val="18FABAE0"/>
    <w:rsid w:val="1901DC34"/>
    <w:rsid w:val="190EC139"/>
    <w:rsid w:val="190F48F7"/>
    <w:rsid w:val="1917FBF4"/>
    <w:rsid w:val="1930E42E"/>
    <w:rsid w:val="1940FD41"/>
    <w:rsid w:val="194CF2E0"/>
    <w:rsid w:val="194DB2D8"/>
    <w:rsid w:val="19573DF9"/>
    <w:rsid w:val="19589576"/>
    <w:rsid w:val="19596C35"/>
    <w:rsid w:val="195FF4B4"/>
    <w:rsid w:val="19642110"/>
    <w:rsid w:val="19679F00"/>
    <w:rsid w:val="197280D2"/>
    <w:rsid w:val="19741477"/>
    <w:rsid w:val="1978DDD6"/>
    <w:rsid w:val="19804065"/>
    <w:rsid w:val="198F626D"/>
    <w:rsid w:val="1994D72F"/>
    <w:rsid w:val="199D0E49"/>
    <w:rsid w:val="19ACF3D6"/>
    <w:rsid w:val="19D8B7D9"/>
    <w:rsid w:val="19E53332"/>
    <w:rsid w:val="19EDBDDC"/>
    <w:rsid w:val="19F317D5"/>
    <w:rsid w:val="19FB27F2"/>
    <w:rsid w:val="1A070C71"/>
    <w:rsid w:val="1A0F2434"/>
    <w:rsid w:val="1A181FEC"/>
    <w:rsid w:val="1A227EAD"/>
    <w:rsid w:val="1A28D3B1"/>
    <w:rsid w:val="1A3FBDCB"/>
    <w:rsid w:val="1A4278B6"/>
    <w:rsid w:val="1A52C3CA"/>
    <w:rsid w:val="1A682202"/>
    <w:rsid w:val="1A6D45F3"/>
    <w:rsid w:val="1A6E0B97"/>
    <w:rsid w:val="1A79EF4D"/>
    <w:rsid w:val="1A922270"/>
    <w:rsid w:val="1A956071"/>
    <w:rsid w:val="1A9BEB95"/>
    <w:rsid w:val="1AA821AC"/>
    <w:rsid w:val="1AAE4C87"/>
    <w:rsid w:val="1AB4ED5C"/>
    <w:rsid w:val="1ACD3445"/>
    <w:rsid w:val="1ACFA7F6"/>
    <w:rsid w:val="1ADCCFEC"/>
    <w:rsid w:val="1AE28EDB"/>
    <w:rsid w:val="1AE75699"/>
    <w:rsid w:val="1AE889B4"/>
    <w:rsid w:val="1AF6195D"/>
    <w:rsid w:val="1AFA7F47"/>
    <w:rsid w:val="1B0010BA"/>
    <w:rsid w:val="1B017C22"/>
    <w:rsid w:val="1B058D22"/>
    <w:rsid w:val="1B2F36E3"/>
    <w:rsid w:val="1B402EEC"/>
    <w:rsid w:val="1B47DF45"/>
    <w:rsid w:val="1B55CBE2"/>
    <w:rsid w:val="1B8C3BC0"/>
    <w:rsid w:val="1B92D7E3"/>
    <w:rsid w:val="1B9607ED"/>
    <w:rsid w:val="1B9B1420"/>
    <w:rsid w:val="1B9CF8BF"/>
    <w:rsid w:val="1B9DBEA6"/>
    <w:rsid w:val="1B9EEC8F"/>
    <w:rsid w:val="1BA2E739"/>
    <w:rsid w:val="1BB2E605"/>
    <w:rsid w:val="1BB3AA8F"/>
    <w:rsid w:val="1BB957E3"/>
    <w:rsid w:val="1BC1C9AA"/>
    <w:rsid w:val="1BC37CB8"/>
    <w:rsid w:val="1BD179BE"/>
    <w:rsid w:val="1BE1E170"/>
    <w:rsid w:val="1C002E42"/>
    <w:rsid w:val="1C070567"/>
    <w:rsid w:val="1C1754B1"/>
    <w:rsid w:val="1C1A152E"/>
    <w:rsid w:val="1C2E4D6E"/>
    <w:rsid w:val="1C3C46E9"/>
    <w:rsid w:val="1C463BC8"/>
    <w:rsid w:val="1C52CA8C"/>
    <w:rsid w:val="1C546974"/>
    <w:rsid w:val="1C559CC0"/>
    <w:rsid w:val="1C62DF0A"/>
    <w:rsid w:val="1C7D1AB5"/>
    <w:rsid w:val="1C7DFDCE"/>
    <w:rsid w:val="1CA6AADE"/>
    <w:rsid w:val="1CAB0C12"/>
    <w:rsid w:val="1CBC72AE"/>
    <w:rsid w:val="1CC1A80E"/>
    <w:rsid w:val="1CC3C5CD"/>
    <w:rsid w:val="1CC85B97"/>
    <w:rsid w:val="1CD13CC3"/>
    <w:rsid w:val="1CD4C77A"/>
    <w:rsid w:val="1CDE3907"/>
    <w:rsid w:val="1CE17945"/>
    <w:rsid w:val="1CE7E65D"/>
    <w:rsid w:val="1CF4273B"/>
    <w:rsid w:val="1CF8B524"/>
    <w:rsid w:val="1D0A81CF"/>
    <w:rsid w:val="1D12E039"/>
    <w:rsid w:val="1D1316BD"/>
    <w:rsid w:val="1D34E2C5"/>
    <w:rsid w:val="1D3A0290"/>
    <w:rsid w:val="1D4D0850"/>
    <w:rsid w:val="1D5CE659"/>
    <w:rsid w:val="1D5CF695"/>
    <w:rsid w:val="1D5E3DFC"/>
    <w:rsid w:val="1D6E03BB"/>
    <w:rsid w:val="1D8B0E77"/>
    <w:rsid w:val="1D90A83E"/>
    <w:rsid w:val="1D9F7A03"/>
    <w:rsid w:val="1DB8E76A"/>
    <w:rsid w:val="1E0CF369"/>
    <w:rsid w:val="1E10FCA9"/>
    <w:rsid w:val="1E130CC5"/>
    <w:rsid w:val="1E22B5D8"/>
    <w:rsid w:val="1E26B5FE"/>
    <w:rsid w:val="1E3586EC"/>
    <w:rsid w:val="1E3A95CB"/>
    <w:rsid w:val="1E3B86CC"/>
    <w:rsid w:val="1E4240B0"/>
    <w:rsid w:val="1E5D6C11"/>
    <w:rsid w:val="1E6207E4"/>
    <w:rsid w:val="1E866FC0"/>
    <w:rsid w:val="1E888DFD"/>
    <w:rsid w:val="1E8F7F91"/>
    <w:rsid w:val="1E951CC4"/>
    <w:rsid w:val="1E9E0A6A"/>
    <w:rsid w:val="1E9FEDA9"/>
    <w:rsid w:val="1EA01063"/>
    <w:rsid w:val="1EA0A0E7"/>
    <w:rsid w:val="1EAE1642"/>
    <w:rsid w:val="1EAFD784"/>
    <w:rsid w:val="1EB0B0BB"/>
    <w:rsid w:val="1EC6E903"/>
    <w:rsid w:val="1EC8021F"/>
    <w:rsid w:val="1ECDB0FD"/>
    <w:rsid w:val="1ECEF633"/>
    <w:rsid w:val="1ECF9D1A"/>
    <w:rsid w:val="1ED755DB"/>
    <w:rsid w:val="1EDA1ACE"/>
    <w:rsid w:val="1EE01B8C"/>
    <w:rsid w:val="1EE141E3"/>
    <w:rsid w:val="1EE5C887"/>
    <w:rsid w:val="1F1F109B"/>
    <w:rsid w:val="1F23556C"/>
    <w:rsid w:val="1F27A644"/>
    <w:rsid w:val="1F3C9630"/>
    <w:rsid w:val="1F3D9326"/>
    <w:rsid w:val="1F5006B2"/>
    <w:rsid w:val="1F5259CE"/>
    <w:rsid w:val="1F52C5A7"/>
    <w:rsid w:val="1F5E1C8A"/>
    <w:rsid w:val="1F627CDB"/>
    <w:rsid w:val="1F62D256"/>
    <w:rsid w:val="1F633B3C"/>
    <w:rsid w:val="1F896944"/>
    <w:rsid w:val="1F9BFDFF"/>
    <w:rsid w:val="1F9CC04F"/>
    <w:rsid w:val="1F9E95E9"/>
    <w:rsid w:val="1FA2138E"/>
    <w:rsid w:val="1FA290A4"/>
    <w:rsid w:val="1FA37571"/>
    <w:rsid w:val="1FA4F582"/>
    <w:rsid w:val="1FCA64F6"/>
    <w:rsid w:val="1FEA7222"/>
    <w:rsid w:val="1FF5D277"/>
    <w:rsid w:val="1FF74758"/>
    <w:rsid w:val="20044B87"/>
    <w:rsid w:val="200BF468"/>
    <w:rsid w:val="2010571F"/>
    <w:rsid w:val="20302C7F"/>
    <w:rsid w:val="2032E5C5"/>
    <w:rsid w:val="20344D96"/>
    <w:rsid w:val="2034F326"/>
    <w:rsid w:val="2036A1A2"/>
    <w:rsid w:val="2041D6C0"/>
    <w:rsid w:val="20423DDB"/>
    <w:rsid w:val="2048E6E3"/>
    <w:rsid w:val="205DF9BE"/>
    <w:rsid w:val="205F937D"/>
    <w:rsid w:val="206F9B78"/>
    <w:rsid w:val="2072C74B"/>
    <w:rsid w:val="207A34AF"/>
    <w:rsid w:val="207F8077"/>
    <w:rsid w:val="207FCA80"/>
    <w:rsid w:val="20B430F8"/>
    <w:rsid w:val="20BA1831"/>
    <w:rsid w:val="20C28AF4"/>
    <w:rsid w:val="20CB9A6A"/>
    <w:rsid w:val="20CF643C"/>
    <w:rsid w:val="20D7599C"/>
    <w:rsid w:val="20DDBEEE"/>
    <w:rsid w:val="20E733C3"/>
    <w:rsid w:val="20F136A1"/>
    <w:rsid w:val="20FDACFF"/>
    <w:rsid w:val="21034ABB"/>
    <w:rsid w:val="2111BC72"/>
    <w:rsid w:val="212B18AA"/>
    <w:rsid w:val="2137BBB3"/>
    <w:rsid w:val="21389521"/>
    <w:rsid w:val="213D78CA"/>
    <w:rsid w:val="213F3990"/>
    <w:rsid w:val="21536C09"/>
    <w:rsid w:val="215AFB3B"/>
    <w:rsid w:val="21620E1F"/>
    <w:rsid w:val="21659553"/>
    <w:rsid w:val="2182E308"/>
    <w:rsid w:val="2194A8C3"/>
    <w:rsid w:val="21971FEF"/>
    <w:rsid w:val="2198ADD1"/>
    <w:rsid w:val="21A12B30"/>
    <w:rsid w:val="21B47682"/>
    <w:rsid w:val="21B60607"/>
    <w:rsid w:val="21B9249D"/>
    <w:rsid w:val="21CD4828"/>
    <w:rsid w:val="21DCE6DE"/>
    <w:rsid w:val="21DDC0FB"/>
    <w:rsid w:val="21DE32E0"/>
    <w:rsid w:val="21F3ADD0"/>
    <w:rsid w:val="21FCDC0C"/>
    <w:rsid w:val="220C8DBF"/>
    <w:rsid w:val="220C97AE"/>
    <w:rsid w:val="2216414E"/>
    <w:rsid w:val="221771E1"/>
    <w:rsid w:val="221AB725"/>
    <w:rsid w:val="221EBF3A"/>
    <w:rsid w:val="222C7246"/>
    <w:rsid w:val="22396E9B"/>
    <w:rsid w:val="2248133A"/>
    <w:rsid w:val="225EADE5"/>
    <w:rsid w:val="22656BE0"/>
    <w:rsid w:val="22775CD7"/>
    <w:rsid w:val="2289B19B"/>
    <w:rsid w:val="228BA132"/>
    <w:rsid w:val="22AAC4BF"/>
    <w:rsid w:val="22ACE37A"/>
    <w:rsid w:val="22B4C164"/>
    <w:rsid w:val="22C4EA35"/>
    <w:rsid w:val="22C548AA"/>
    <w:rsid w:val="22CD7239"/>
    <w:rsid w:val="22D12ABD"/>
    <w:rsid w:val="22D5C005"/>
    <w:rsid w:val="22DECC3A"/>
    <w:rsid w:val="22EBA2B8"/>
    <w:rsid w:val="22EC300E"/>
    <w:rsid w:val="23014899"/>
    <w:rsid w:val="231D18E0"/>
    <w:rsid w:val="232D8119"/>
    <w:rsid w:val="232FC1D1"/>
    <w:rsid w:val="2332154C"/>
    <w:rsid w:val="23358229"/>
    <w:rsid w:val="233838E8"/>
    <w:rsid w:val="233B770F"/>
    <w:rsid w:val="233DFD47"/>
    <w:rsid w:val="234BEE00"/>
    <w:rsid w:val="2352A5F1"/>
    <w:rsid w:val="2354070D"/>
    <w:rsid w:val="23595691"/>
    <w:rsid w:val="235E6D56"/>
    <w:rsid w:val="2360CCC2"/>
    <w:rsid w:val="236DC1FD"/>
    <w:rsid w:val="237A8BC7"/>
    <w:rsid w:val="2385E97A"/>
    <w:rsid w:val="23861277"/>
    <w:rsid w:val="23964EDF"/>
    <w:rsid w:val="23C67160"/>
    <w:rsid w:val="23CBDAED"/>
    <w:rsid w:val="23D5D286"/>
    <w:rsid w:val="23F547F3"/>
    <w:rsid w:val="23FF329B"/>
    <w:rsid w:val="24009073"/>
    <w:rsid w:val="2408D102"/>
    <w:rsid w:val="240AEF12"/>
    <w:rsid w:val="2423A58A"/>
    <w:rsid w:val="2435270B"/>
    <w:rsid w:val="243F03EB"/>
    <w:rsid w:val="244BDE40"/>
    <w:rsid w:val="2468361D"/>
    <w:rsid w:val="24845469"/>
    <w:rsid w:val="248F8929"/>
    <w:rsid w:val="249CA824"/>
    <w:rsid w:val="249D0699"/>
    <w:rsid w:val="24B2011C"/>
    <w:rsid w:val="24BD7B78"/>
    <w:rsid w:val="24C25EFE"/>
    <w:rsid w:val="24D88062"/>
    <w:rsid w:val="24F22E1A"/>
    <w:rsid w:val="2506087A"/>
    <w:rsid w:val="252E29CC"/>
    <w:rsid w:val="254603A9"/>
    <w:rsid w:val="254E97FF"/>
    <w:rsid w:val="255BF33A"/>
    <w:rsid w:val="25618FD9"/>
    <w:rsid w:val="2561CED4"/>
    <w:rsid w:val="256D53D0"/>
    <w:rsid w:val="257C4263"/>
    <w:rsid w:val="2590B87D"/>
    <w:rsid w:val="25998153"/>
    <w:rsid w:val="25ACD497"/>
    <w:rsid w:val="25BC4264"/>
    <w:rsid w:val="25C1A08F"/>
    <w:rsid w:val="25DBBDB0"/>
    <w:rsid w:val="25E6742D"/>
    <w:rsid w:val="25FE1416"/>
    <w:rsid w:val="26081371"/>
    <w:rsid w:val="260C5298"/>
    <w:rsid w:val="262B9997"/>
    <w:rsid w:val="26449C0B"/>
    <w:rsid w:val="264599CE"/>
    <w:rsid w:val="264F7B1A"/>
    <w:rsid w:val="2651ACD1"/>
    <w:rsid w:val="268314E6"/>
    <w:rsid w:val="268C1119"/>
    <w:rsid w:val="2691142A"/>
    <w:rsid w:val="269AC8C6"/>
    <w:rsid w:val="26A456BE"/>
    <w:rsid w:val="26B2482F"/>
    <w:rsid w:val="26B7860F"/>
    <w:rsid w:val="26C2BC1E"/>
    <w:rsid w:val="26D502EF"/>
    <w:rsid w:val="26E2C465"/>
    <w:rsid w:val="26E3FB7A"/>
    <w:rsid w:val="26ED75E0"/>
    <w:rsid w:val="270A6871"/>
    <w:rsid w:val="270CE35D"/>
    <w:rsid w:val="2713573D"/>
    <w:rsid w:val="271C7E04"/>
    <w:rsid w:val="271EF9D3"/>
    <w:rsid w:val="272BEB4C"/>
    <w:rsid w:val="2730EDE7"/>
    <w:rsid w:val="27360213"/>
    <w:rsid w:val="273AB830"/>
    <w:rsid w:val="273E843E"/>
    <w:rsid w:val="274737B8"/>
    <w:rsid w:val="274B777F"/>
    <w:rsid w:val="2757A4F7"/>
    <w:rsid w:val="276066EC"/>
    <w:rsid w:val="276270B1"/>
    <w:rsid w:val="2766B6C8"/>
    <w:rsid w:val="276C5158"/>
    <w:rsid w:val="27779E86"/>
    <w:rsid w:val="278F75B4"/>
    <w:rsid w:val="27904C2B"/>
    <w:rsid w:val="279ABCF7"/>
    <w:rsid w:val="279B16A1"/>
    <w:rsid w:val="27A2E223"/>
    <w:rsid w:val="27A3A377"/>
    <w:rsid w:val="27A64B61"/>
    <w:rsid w:val="27C143AD"/>
    <w:rsid w:val="27D5564C"/>
    <w:rsid w:val="27D619B0"/>
    <w:rsid w:val="27EE02A9"/>
    <w:rsid w:val="27EFAD8E"/>
    <w:rsid w:val="280821D3"/>
    <w:rsid w:val="281D4B56"/>
    <w:rsid w:val="281DC00A"/>
    <w:rsid w:val="281DCC9C"/>
    <w:rsid w:val="2836356A"/>
    <w:rsid w:val="283DF51E"/>
    <w:rsid w:val="28437AFB"/>
    <w:rsid w:val="2865D323"/>
    <w:rsid w:val="286E6D3B"/>
    <w:rsid w:val="287A9D40"/>
    <w:rsid w:val="287ABCA0"/>
    <w:rsid w:val="287FBB53"/>
    <w:rsid w:val="28833A69"/>
    <w:rsid w:val="288C8857"/>
    <w:rsid w:val="289CBC70"/>
    <w:rsid w:val="28A0AE01"/>
    <w:rsid w:val="28A39DE9"/>
    <w:rsid w:val="28AE911F"/>
    <w:rsid w:val="28B56F32"/>
    <w:rsid w:val="28C67E6A"/>
    <w:rsid w:val="28DA25FB"/>
    <w:rsid w:val="28F00277"/>
    <w:rsid w:val="28F5BB66"/>
    <w:rsid w:val="28FFF6E0"/>
    <w:rsid w:val="2908F41D"/>
    <w:rsid w:val="2918DC74"/>
    <w:rsid w:val="291E88C5"/>
    <w:rsid w:val="2928B3DD"/>
    <w:rsid w:val="292A205D"/>
    <w:rsid w:val="292AD499"/>
    <w:rsid w:val="2935FD4E"/>
    <w:rsid w:val="294EB5DF"/>
    <w:rsid w:val="29667D2C"/>
    <w:rsid w:val="296872AB"/>
    <w:rsid w:val="2976980D"/>
    <w:rsid w:val="297A0471"/>
    <w:rsid w:val="2987981A"/>
    <w:rsid w:val="299D7D8D"/>
    <w:rsid w:val="299EAF35"/>
    <w:rsid w:val="29CB4670"/>
    <w:rsid w:val="29D2FAE9"/>
    <w:rsid w:val="29D47114"/>
    <w:rsid w:val="29E5F487"/>
    <w:rsid w:val="2A015922"/>
    <w:rsid w:val="2A0CD26C"/>
    <w:rsid w:val="2A1619A0"/>
    <w:rsid w:val="2A18060E"/>
    <w:rsid w:val="2A1DF94E"/>
    <w:rsid w:val="2A28B7C7"/>
    <w:rsid w:val="2A290734"/>
    <w:rsid w:val="2A3C9EA2"/>
    <w:rsid w:val="2A3D39A7"/>
    <w:rsid w:val="2A40C1DA"/>
    <w:rsid w:val="2A45D4B5"/>
    <w:rsid w:val="2A4E4268"/>
    <w:rsid w:val="2A870B3A"/>
    <w:rsid w:val="2A8FC0F5"/>
    <w:rsid w:val="2A9198D4"/>
    <w:rsid w:val="2AA229AC"/>
    <w:rsid w:val="2AA24404"/>
    <w:rsid w:val="2AAAF325"/>
    <w:rsid w:val="2AB2C935"/>
    <w:rsid w:val="2AB8B953"/>
    <w:rsid w:val="2ABCB5D5"/>
    <w:rsid w:val="2AD227B7"/>
    <w:rsid w:val="2AD56B23"/>
    <w:rsid w:val="2ADE9C30"/>
    <w:rsid w:val="2AE0C772"/>
    <w:rsid w:val="2AEFB6E0"/>
    <w:rsid w:val="2B0E370F"/>
    <w:rsid w:val="2B206771"/>
    <w:rsid w:val="2B20DF47"/>
    <w:rsid w:val="2B2E7DBE"/>
    <w:rsid w:val="2B385E63"/>
    <w:rsid w:val="2B3AA44B"/>
    <w:rsid w:val="2B3D5847"/>
    <w:rsid w:val="2B4022EE"/>
    <w:rsid w:val="2B45BB87"/>
    <w:rsid w:val="2B470541"/>
    <w:rsid w:val="2B4A92FC"/>
    <w:rsid w:val="2B56908B"/>
    <w:rsid w:val="2B59DA99"/>
    <w:rsid w:val="2B5AB459"/>
    <w:rsid w:val="2B7D29B2"/>
    <w:rsid w:val="2B7DDBD6"/>
    <w:rsid w:val="2B8D31CC"/>
    <w:rsid w:val="2B8E947A"/>
    <w:rsid w:val="2B9CEF29"/>
    <w:rsid w:val="2BC27755"/>
    <w:rsid w:val="2BDB842F"/>
    <w:rsid w:val="2BDDE903"/>
    <w:rsid w:val="2BE551F4"/>
    <w:rsid w:val="2BF48110"/>
    <w:rsid w:val="2BF606E4"/>
    <w:rsid w:val="2BFCB94C"/>
    <w:rsid w:val="2C089C15"/>
    <w:rsid w:val="2C0D185C"/>
    <w:rsid w:val="2C2BEB2E"/>
    <w:rsid w:val="2C52EB62"/>
    <w:rsid w:val="2C640D19"/>
    <w:rsid w:val="2C665298"/>
    <w:rsid w:val="2C6CA1DF"/>
    <w:rsid w:val="2C7AF59A"/>
    <w:rsid w:val="2C9718A3"/>
    <w:rsid w:val="2C99A48C"/>
    <w:rsid w:val="2C9BCFEB"/>
    <w:rsid w:val="2CCA5AB6"/>
    <w:rsid w:val="2CCE1FB4"/>
    <w:rsid w:val="2CD0DB0D"/>
    <w:rsid w:val="2CD5340F"/>
    <w:rsid w:val="2D01747D"/>
    <w:rsid w:val="2D0C8F90"/>
    <w:rsid w:val="2D39664A"/>
    <w:rsid w:val="2D4E2279"/>
    <w:rsid w:val="2D55A0EB"/>
    <w:rsid w:val="2D6753E4"/>
    <w:rsid w:val="2D68C966"/>
    <w:rsid w:val="2D70C7BE"/>
    <w:rsid w:val="2D81E8B1"/>
    <w:rsid w:val="2D8EE719"/>
    <w:rsid w:val="2D915995"/>
    <w:rsid w:val="2D9F82AA"/>
    <w:rsid w:val="2DA52684"/>
    <w:rsid w:val="2DA830CB"/>
    <w:rsid w:val="2DB3FADE"/>
    <w:rsid w:val="2DC1FE25"/>
    <w:rsid w:val="2DD3E8D5"/>
    <w:rsid w:val="2DD76BDC"/>
    <w:rsid w:val="2DDD692B"/>
    <w:rsid w:val="2DDD69D3"/>
    <w:rsid w:val="2DF40FBD"/>
    <w:rsid w:val="2DF56B9E"/>
    <w:rsid w:val="2E15FABF"/>
    <w:rsid w:val="2E24F40F"/>
    <w:rsid w:val="2E2B7F7C"/>
    <w:rsid w:val="2E35EBF7"/>
    <w:rsid w:val="2E3AC928"/>
    <w:rsid w:val="2E47412B"/>
    <w:rsid w:val="2E48B5D9"/>
    <w:rsid w:val="2E53BB41"/>
    <w:rsid w:val="2E59303A"/>
    <w:rsid w:val="2E5C4E7B"/>
    <w:rsid w:val="2E60A19C"/>
    <w:rsid w:val="2E622E46"/>
    <w:rsid w:val="2E6722F6"/>
    <w:rsid w:val="2E6E0C40"/>
    <w:rsid w:val="2E7C1A4F"/>
    <w:rsid w:val="2E7F8F4E"/>
    <w:rsid w:val="2E85E9D4"/>
    <w:rsid w:val="2E9B8833"/>
    <w:rsid w:val="2EA15D95"/>
    <w:rsid w:val="2EA6A822"/>
    <w:rsid w:val="2EBAB9F9"/>
    <w:rsid w:val="2EBD8DD0"/>
    <w:rsid w:val="2EC0702A"/>
    <w:rsid w:val="2ED293A3"/>
    <w:rsid w:val="2ED6D92A"/>
    <w:rsid w:val="2ED8ED8D"/>
    <w:rsid w:val="2EE80C35"/>
    <w:rsid w:val="2EFF8227"/>
    <w:rsid w:val="2F061BCA"/>
    <w:rsid w:val="2F073891"/>
    <w:rsid w:val="2F0ED4EF"/>
    <w:rsid w:val="2F26E1F0"/>
    <w:rsid w:val="2F2C5568"/>
    <w:rsid w:val="2F398562"/>
    <w:rsid w:val="2F400A7D"/>
    <w:rsid w:val="2F467F52"/>
    <w:rsid w:val="2F53CD56"/>
    <w:rsid w:val="2F581281"/>
    <w:rsid w:val="2F60825D"/>
    <w:rsid w:val="2F728E99"/>
    <w:rsid w:val="2F7B0F98"/>
    <w:rsid w:val="2F7B47DA"/>
    <w:rsid w:val="2F88A863"/>
    <w:rsid w:val="2F9FF56E"/>
    <w:rsid w:val="2FA17272"/>
    <w:rsid w:val="2FB81FE7"/>
    <w:rsid w:val="2FBBF535"/>
    <w:rsid w:val="2FD56DFD"/>
    <w:rsid w:val="2FE90C7D"/>
    <w:rsid w:val="30028268"/>
    <w:rsid w:val="30041852"/>
    <w:rsid w:val="3005659A"/>
    <w:rsid w:val="30082618"/>
    <w:rsid w:val="30193371"/>
    <w:rsid w:val="301CC53B"/>
    <w:rsid w:val="3035214B"/>
    <w:rsid w:val="30358709"/>
    <w:rsid w:val="30378A35"/>
    <w:rsid w:val="304198BA"/>
    <w:rsid w:val="304FD629"/>
    <w:rsid w:val="305F18F5"/>
    <w:rsid w:val="30687FF0"/>
    <w:rsid w:val="30719E33"/>
    <w:rsid w:val="3072E328"/>
    <w:rsid w:val="3074D170"/>
    <w:rsid w:val="3080F266"/>
    <w:rsid w:val="30890076"/>
    <w:rsid w:val="308DCE59"/>
    <w:rsid w:val="308FB4A2"/>
    <w:rsid w:val="3096962A"/>
    <w:rsid w:val="30A6D40B"/>
    <w:rsid w:val="30BEA21A"/>
    <w:rsid w:val="30C0F9D6"/>
    <w:rsid w:val="30C880AE"/>
    <w:rsid w:val="30CE1D31"/>
    <w:rsid w:val="30DB47B4"/>
    <w:rsid w:val="30DC302C"/>
    <w:rsid w:val="30E33A66"/>
    <w:rsid w:val="30E59218"/>
    <w:rsid w:val="30EC29A7"/>
    <w:rsid w:val="3101232B"/>
    <w:rsid w:val="312D4BE0"/>
    <w:rsid w:val="31376C3E"/>
    <w:rsid w:val="3138CE36"/>
    <w:rsid w:val="31557360"/>
    <w:rsid w:val="3159343D"/>
    <w:rsid w:val="316D2F12"/>
    <w:rsid w:val="317004A0"/>
    <w:rsid w:val="3178532E"/>
    <w:rsid w:val="317A50F7"/>
    <w:rsid w:val="317C5CB3"/>
    <w:rsid w:val="3184332D"/>
    <w:rsid w:val="319CEB78"/>
    <w:rsid w:val="31A8E7FC"/>
    <w:rsid w:val="31B17A48"/>
    <w:rsid w:val="31B1C712"/>
    <w:rsid w:val="31D106F1"/>
    <w:rsid w:val="31E93F99"/>
    <w:rsid w:val="31FC2326"/>
    <w:rsid w:val="31FC8430"/>
    <w:rsid w:val="3206928E"/>
    <w:rsid w:val="32096128"/>
    <w:rsid w:val="3211E21D"/>
    <w:rsid w:val="32300BCB"/>
    <w:rsid w:val="32684CA6"/>
    <w:rsid w:val="32744F58"/>
    <w:rsid w:val="328D3C7E"/>
    <w:rsid w:val="328F16C1"/>
    <w:rsid w:val="329510E3"/>
    <w:rsid w:val="329DB7F4"/>
    <w:rsid w:val="32A58856"/>
    <w:rsid w:val="32A810FE"/>
    <w:rsid w:val="32BACF17"/>
    <w:rsid w:val="32CA4360"/>
    <w:rsid w:val="32F31CD0"/>
    <w:rsid w:val="32FF3AE4"/>
    <w:rsid w:val="3307A7A2"/>
    <w:rsid w:val="3308640E"/>
    <w:rsid w:val="332CD01D"/>
    <w:rsid w:val="3342196D"/>
    <w:rsid w:val="335AB66C"/>
    <w:rsid w:val="336AB8D6"/>
    <w:rsid w:val="336FC279"/>
    <w:rsid w:val="3383AA2C"/>
    <w:rsid w:val="33864857"/>
    <w:rsid w:val="338975D4"/>
    <w:rsid w:val="3393F0EA"/>
    <w:rsid w:val="33945F26"/>
    <w:rsid w:val="339B093F"/>
    <w:rsid w:val="33B13B8F"/>
    <w:rsid w:val="33B75809"/>
    <w:rsid w:val="33B962AD"/>
    <w:rsid w:val="33C75564"/>
    <w:rsid w:val="33CEAE8C"/>
    <w:rsid w:val="33DFCB42"/>
    <w:rsid w:val="33E514FF"/>
    <w:rsid w:val="33F74962"/>
    <w:rsid w:val="3404A932"/>
    <w:rsid w:val="34062535"/>
    <w:rsid w:val="341FFF08"/>
    <w:rsid w:val="34377230"/>
    <w:rsid w:val="343A50E5"/>
    <w:rsid w:val="34402F41"/>
    <w:rsid w:val="344BB245"/>
    <w:rsid w:val="34518386"/>
    <w:rsid w:val="345629CC"/>
    <w:rsid w:val="345FE32D"/>
    <w:rsid w:val="34611A84"/>
    <w:rsid w:val="347AB676"/>
    <w:rsid w:val="347F942C"/>
    <w:rsid w:val="348BCC27"/>
    <w:rsid w:val="348E5376"/>
    <w:rsid w:val="34A4F721"/>
    <w:rsid w:val="34ACC6C9"/>
    <w:rsid w:val="34BA80D0"/>
    <w:rsid w:val="34DDAFC1"/>
    <w:rsid w:val="34FCF576"/>
    <w:rsid w:val="3507C285"/>
    <w:rsid w:val="35098515"/>
    <w:rsid w:val="35169C7C"/>
    <w:rsid w:val="351C05D4"/>
    <w:rsid w:val="3536D9CA"/>
    <w:rsid w:val="3538C83C"/>
    <w:rsid w:val="3553CA43"/>
    <w:rsid w:val="35592DD6"/>
    <w:rsid w:val="3568C263"/>
    <w:rsid w:val="356AF5D3"/>
    <w:rsid w:val="356DDB14"/>
    <w:rsid w:val="356F7DE4"/>
    <w:rsid w:val="3572305D"/>
    <w:rsid w:val="357295AC"/>
    <w:rsid w:val="357A122E"/>
    <w:rsid w:val="357A1601"/>
    <w:rsid w:val="358C3828"/>
    <w:rsid w:val="3590B523"/>
    <w:rsid w:val="35952651"/>
    <w:rsid w:val="35A70AC2"/>
    <w:rsid w:val="35B8D9E3"/>
    <w:rsid w:val="35B91F51"/>
    <w:rsid w:val="35C833DE"/>
    <w:rsid w:val="35C9640D"/>
    <w:rsid w:val="35D5F7EA"/>
    <w:rsid w:val="35E6D39E"/>
    <w:rsid w:val="35FA61F2"/>
    <w:rsid w:val="3603DD25"/>
    <w:rsid w:val="3606E1CA"/>
    <w:rsid w:val="360A9C03"/>
    <w:rsid w:val="36170F32"/>
    <w:rsid w:val="3617A206"/>
    <w:rsid w:val="361B0D44"/>
    <w:rsid w:val="361B785D"/>
    <w:rsid w:val="361BF27D"/>
    <w:rsid w:val="362224FC"/>
    <w:rsid w:val="36285A8D"/>
    <w:rsid w:val="362ABCA4"/>
    <w:rsid w:val="3631C07D"/>
    <w:rsid w:val="3638C280"/>
    <w:rsid w:val="3642C23C"/>
    <w:rsid w:val="364442CC"/>
    <w:rsid w:val="3650559D"/>
    <w:rsid w:val="36507B49"/>
    <w:rsid w:val="3653CDD4"/>
    <w:rsid w:val="36663386"/>
    <w:rsid w:val="3666615A"/>
    <w:rsid w:val="366DC67E"/>
    <w:rsid w:val="3684B8ED"/>
    <w:rsid w:val="368A64BD"/>
    <w:rsid w:val="368CDD36"/>
    <w:rsid w:val="368DCF20"/>
    <w:rsid w:val="36A4AD54"/>
    <w:rsid w:val="36A6EE4B"/>
    <w:rsid w:val="36AE09E3"/>
    <w:rsid w:val="36B4100B"/>
    <w:rsid w:val="36B76753"/>
    <w:rsid w:val="36C29251"/>
    <w:rsid w:val="36C29EA5"/>
    <w:rsid w:val="36C5D6A2"/>
    <w:rsid w:val="36C89A29"/>
    <w:rsid w:val="36EA3FCD"/>
    <w:rsid w:val="370DF7E9"/>
    <w:rsid w:val="37180B61"/>
    <w:rsid w:val="371A6430"/>
    <w:rsid w:val="372FEA39"/>
    <w:rsid w:val="37382542"/>
    <w:rsid w:val="37410EA9"/>
    <w:rsid w:val="374255B2"/>
    <w:rsid w:val="3748E546"/>
    <w:rsid w:val="375B8D99"/>
    <w:rsid w:val="375C3312"/>
    <w:rsid w:val="3768EF76"/>
    <w:rsid w:val="376B517B"/>
    <w:rsid w:val="3796A5C2"/>
    <w:rsid w:val="379C8215"/>
    <w:rsid w:val="37A80861"/>
    <w:rsid w:val="37B0AFF0"/>
    <w:rsid w:val="37B598FA"/>
    <w:rsid w:val="37C67667"/>
    <w:rsid w:val="37C9AA42"/>
    <w:rsid w:val="37E12474"/>
    <w:rsid w:val="37E33B4C"/>
    <w:rsid w:val="37ECAF0D"/>
    <w:rsid w:val="37EE1922"/>
    <w:rsid w:val="37F8B2A1"/>
    <w:rsid w:val="37FEEB93"/>
    <w:rsid w:val="3801F9E3"/>
    <w:rsid w:val="380B92D5"/>
    <w:rsid w:val="3814498F"/>
    <w:rsid w:val="38509581"/>
    <w:rsid w:val="38527905"/>
    <w:rsid w:val="385A1F8C"/>
    <w:rsid w:val="386C0869"/>
    <w:rsid w:val="387FB27F"/>
    <w:rsid w:val="388E2DBF"/>
    <w:rsid w:val="3890C411"/>
    <w:rsid w:val="389EFFE9"/>
    <w:rsid w:val="38B1CC1F"/>
    <w:rsid w:val="38B2F16B"/>
    <w:rsid w:val="38B5E551"/>
    <w:rsid w:val="38B7ED3D"/>
    <w:rsid w:val="38C19B35"/>
    <w:rsid w:val="38C7C079"/>
    <w:rsid w:val="38D02E0F"/>
    <w:rsid w:val="38DA8E2E"/>
    <w:rsid w:val="38DBFCA9"/>
    <w:rsid w:val="38DCF501"/>
    <w:rsid w:val="38ECEFCC"/>
    <w:rsid w:val="38F763D0"/>
    <w:rsid w:val="38FFAE9B"/>
    <w:rsid w:val="3915EC37"/>
    <w:rsid w:val="391803EA"/>
    <w:rsid w:val="39198807"/>
    <w:rsid w:val="39306574"/>
    <w:rsid w:val="39483B3B"/>
    <w:rsid w:val="39509D0A"/>
    <w:rsid w:val="39558E43"/>
    <w:rsid w:val="3962316A"/>
    <w:rsid w:val="3964DCFF"/>
    <w:rsid w:val="39656399"/>
    <w:rsid w:val="396760CB"/>
    <w:rsid w:val="39679CA0"/>
    <w:rsid w:val="396C381D"/>
    <w:rsid w:val="3970BD28"/>
    <w:rsid w:val="397920A2"/>
    <w:rsid w:val="397A35FD"/>
    <w:rsid w:val="397C32BA"/>
    <w:rsid w:val="397F91CC"/>
    <w:rsid w:val="3986CB9D"/>
    <w:rsid w:val="398856CE"/>
    <w:rsid w:val="39B3A35E"/>
    <w:rsid w:val="39BC27DC"/>
    <w:rsid w:val="39C9287F"/>
    <w:rsid w:val="39DDD047"/>
    <w:rsid w:val="39F25B1F"/>
    <w:rsid w:val="39F4B8E4"/>
    <w:rsid w:val="39F89273"/>
    <w:rsid w:val="3A028B59"/>
    <w:rsid w:val="3A0DE4ED"/>
    <w:rsid w:val="3A25060A"/>
    <w:rsid w:val="3A28BEEE"/>
    <w:rsid w:val="3A2B68B1"/>
    <w:rsid w:val="3A2CB124"/>
    <w:rsid w:val="3A46AF6E"/>
    <w:rsid w:val="3A55C3C9"/>
    <w:rsid w:val="3A58065E"/>
    <w:rsid w:val="3A6AB13A"/>
    <w:rsid w:val="3A6AE2B1"/>
    <w:rsid w:val="3A6DD6FF"/>
    <w:rsid w:val="3A6E5C2A"/>
    <w:rsid w:val="3A7706F5"/>
    <w:rsid w:val="3A798209"/>
    <w:rsid w:val="3A83108C"/>
    <w:rsid w:val="3A84AE93"/>
    <w:rsid w:val="3A98848D"/>
    <w:rsid w:val="3A9DE52C"/>
    <w:rsid w:val="3AAD672A"/>
    <w:rsid w:val="3AB963E0"/>
    <w:rsid w:val="3AC5B967"/>
    <w:rsid w:val="3AE57B68"/>
    <w:rsid w:val="3AEAF139"/>
    <w:rsid w:val="3B13BE34"/>
    <w:rsid w:val="3B2FF4F1"/>
    <w:rsid w:val="3B4894B1"/>
    <w:rsid w:val="3B556059"/>
    <w:rsid w:val="3B6EE0F9"/>
    <w:rsid w:val="3B70A960"/>
    <w:rsid w:val="3B743D4F"/>
    <w:rsid w:val="3B76F4AD"/>
    <w:rsid w:val="3B7D6037"/>
    <w:rsid w:val="3B7DED22"/>
    <w:rsid w:val="3B840155"/>
    <w:rsid w:val="3B849B49"/>
    <w:rsid w:val="3B85DBFD"/>
    <w:rsid w:val="3B8AAED0"/>
    <w:rsid w:val="3B8BB367"/>
    <w:rsid w:val="3B9112F8"/>
    <w:rsid w:val="3BA2A1E5"/>
    <w:rsid w:val="3BA80FF5"/>
    <w:rsid w:val="3BB3C94E"/>
    <w:rsid w:val="3BB94B1C"/>
    <w:rsid w:val="3BC00EEB"/>
    <w:rsid w:val="3BC14975"/>
    <w:rsid w:val="3BCD2846"/>
    <w:rsid w:val="3BD3B8EB"/>
    <w:rsid w:val="3BE368B5"/>
    <w:rsid w:val="3BE997EF"/>
    <w:rsid w:val="3BEF099C"/>
    <w:rsid w:val="3BF34654"/>
    <w:rsid w:val="3C08EFC0"/>
    <w:rsid w:val="3C0B59E0"/>
    <w:rsid w:val="3C24168D"/>
    <w:rsid w:val="3C308C57"/>
    <w:rsid w:val="3C3846E1"/>
    <w:rsid w:val="3C397119"/>
    <w:rsid w:val="3C522DF7"/>
    <w:rsid w:val="3C62FE1E"/>
    <w:rsid w:val="3C689325"/>
    <w:rsid w:val="3C6D2408"/>
    <w:rsid w:val="3C733948"/>
    <w:rsid w:val="3C83E4E2"/>
    <w:rsid w:val="3C865AEB"/>
    <w:rsid w:val="3C89D968"/>
    <w:rsid w:val="3C958F6D"/>
    <w:rsid w:val="3C9BAC42"/>
    <w:rsid w:val="3C9D9B48"/>
    <w:rsid w:val="3CA2FC4E"/>
    <w:rsid w:val="3CB1D672"/>
    <w:rsid w:val="3CC149BB"/>
    <w:rsid w:val="3CC72B21"/>
    <w:rsid w:val="3CCA44FF"/>
    <w:rsid w:val="3CD1A314"/>
    <w:rsid w:val="3CDBBB7C"/>
    <w:rsid w:val="3CDEDFBF"/>
    <w:rsid w:val="3CF96A6B"/>
    <w:rsid w:val="3CFEAAE1"/>
    <w:rsid w:val="3D000773"/>
    <w:rsid w:val="3D381735"/>
    <w:rsid w:val="3D3ACB37"/>
    <w:rsid w:val="3D3D9347"/>
    <w:rsid w:val="3D47EE8E"/>
    <w:rsid w:val="3D7D9981"/>
    <w:rsid w:val="3D84FF1C"/>
    <w:rsid w:val="3D8F57D8"/>
    <w:rsid w:val="3D90AF2D"/>
    <w:rsid w:val="3D95A301"/>
    <w:rsid w:val="3DACFB2B"/>
    <w:rsid w:val="3DAFFF0C"/>
    <w:rsid w:val="3DB408A5"/>
    <w:rsid w:val="3DC5F984"/>
    <w:rsid w:val="3DCD2398"/>
    <w:rsid w:val="3DD8B718"/>
    <w:rsid w:val="3DDF3FFF"/>
    <w:rsid w:val="3DE33D42"/>
    <w:rsid w:val="3DE4FB85"/>
    <w:rsid w:val="3DE6C307"/>
    <w:rsid w:val="3DF0D5AB"/>
    <w:rsid w:val="3E059545"/>
    <w:rsid w:val="3E09F0C4"/>
    <w:rsid w:val="3E137118"/>
    <w:rsid w:val="3E1A7564"/>
    <w:rsid w:val="3E2F2CFF"/>
    <w:rsid w:val="3E3B3EC3"/>
    <w:rsid w:val="3E44FBAA"/>
    <w:rsid w:val="3E4BF657"/>
    <w:rsid w:val="3E52405F"/>
    <w:rsid w:val="3E58E895"/>
    <w:rsid w:val="3E86D4AA"/>
    <w:rsid w:val="3E8D539A"/>
    <w:rsid w:val="3E91B9AB"/>
    <w:rsid w:val="3E91F931"/>
    <w:rsid w:val="3E963D84"/>
    <w:rsid w:val="3EA0E696"/>
    <w:rsid w:val="3EACF0BD"/>
    <w:rsid w:val="3EADF815"/>
    <w:rsid w:val="3EB06782"/>
    <w:rsid w:val="3EB71FCC"/>
    <w:rsid w:val="3EBB9270"/>
    <w:rsid w:val="3EBE1FB5"/>
    <w:rsid w:val="3EC5A60D"/>
    <w:rsid w:val="3EC95332"/>
    <w:rsid w:val="3ECB93DA"/>
    <w:rsid w:val="3EDF2BDE"/>
    <w:rsid w:val="3EF56E87"/>
    <w:rsid w:val="3EF7D2AB"/>
    <w:rsid w:val="3F0AF968"/>
    <w:rsid w:val="3F1888B1"/>
    <w:rsid w:val="3F30A951"/>
    <w:rsid w:val="3F339AAC"/>
    <w:rsid w:val="3F3D4D3A"/>
    <w:rsid w:val="3F3E6D44"/>
    <w:rsid w:val="3F49590A"/>
    <w:rsid w:val="3F4E6022"/>
    <w:rsid w:val="3F7E5BD8"/>
    <w:rsid w:val="3F8CB5F1"/>
    <w:rsid w:val="3F8DEBD9"/>
    <w:rsid w:val="3F90A61B"/>
    <w:rsid w:val="3F914235"/>
    <w:rsid w:val="3F9B3842"/>
    <w:rsid w:val="3FAAA44B"/>
    <w:rsid w:val="3FBB28FE"/>
    <w:rsid w:val="3FBD4FC1"/>
    <w:rsid w:val="3FC816C7"/>
    <w:rsid w:val="3FCB5020"/>
    <w:rsid w:val="3FEADA7C"/>
    <w:rsid w:val="3FF1ED14"/>
    <w:rsid w:val="400FB3A9"/>
    <w:rsid w:val="4019A3A4"/>
    <w:rsid w:val="401B23A7"/>
    <w:rsid w:val="40545B1F"/>
    <w:rsid w:val="405C03F4"/>
    <w:rsid w:val="406332F1"/>
    <w:rsid w:val="40636841"/>
    <w:rsid w:val="406C3086"/>
    <w:rsid w:val="407B74D1"/>
    <w:rsid w:val="407F8FFF"/>
    <w:rsid w:val="4089CAD3"/>
    <w:rsid w:val="40A66824"/>
    <w:rsid w:val="40A66A8C"/>
    <w:rsid w:val="40B0B805"/>
    <w:rsid w:val="40BC08C4"/>
    <w:rsid w:val="40BC0F61"/>
    <w:rsid w:val="40BE228C"/>
    <w:rsid w:val="40CA5AFA"/>
    <w:rsid w:val="40D26D55"/>
    <w:rsid w:val="40E633EB"/>
    <w:rsid w:val="40F4FED4"/>
    <w:rsid w:val="410F6B85"/>
    <w:rsid w:val="411C3975"/>
    <w:rsid w:val="411D0F14"/>
    <w:rsid w:val="4122AA63"/>
    <w:rsid w:val="41418F82"/>
    <w:rsid w:val="41479BBB"/>
    <w:rsid w:val="4153C938"/>
    <w:rsid w:val="41562FF7"/>
    <w:rsid w:val="415EEFD1"/>
    <w:rsid w:val="41679342"/>
    <w:rsid w:val="417933F0"/>
    <w:rsid w:val="4181A989"/>
    <w:rsid w:val="4191C115"/>
    <w:rsid w:val="41926DC6"/>
    <w:rsid w:val="41941076"/>
    <w:rsid w:val="4195F8CD"/>
    <w:rsid w:val="419C8925"/>
    <w:rsid w:val="41A57B2C"/>
    <w:rsid w:val="41AA24AA"/>
    <w:rsid w:val="41AB1131"/>
    <w:rsid w:val="41AF35D8"/>
    <w:rsid w:val="41B5FE45"/>
    <w:rsid w:val="41B85C50"/>
    <w:rsid w:val="41C712AE"/>
    <w:rsid w:val="41D253DD"/>
    <w:rsid w:val="41D6C5F8"/>
    <w:rsid w:val="41F221E8"/>
    <w:rsid w:val="41F382EC"/>
    <w:rsid w:val="41FBF84C"/>
    <w:rsid w:val="420E742C"/>
    <w:rsid w:val="420F1DC0"/>
    <w:rsid w:val="421B1C63"/>
    <w:rsid w:val="42202157"/>
    <w:rsid w:val="4227E091"/>
    <w:rsid w:val="422FC2E8"/>
    <w:rsid w:val="423A0C65"/>
    <w:rsid w:val="426A06B6"/>
    <w:rsid w:val="4274E7E8"/>
    <w:rsid w:val="4276887E"/>
    <w:rsid w:val="427A904D"/>
    <w:rsid w:val="4287C098"/>
    <w:rsid w:val="429385DC"/>
    <w:rsid w:val="429D37BC"/>
    <w:rsid w:val="42A95D43"/>
    <w:rsid w:val="42B6ED03"/>
    <w:rsid w:val="42B82AAA"/>
    <w:rsid w:val="42B9AE85"/>
    <w:rsid w:val="42BC2C1A"/>
    <w:rsid w:val="42C6F6CB"/>
    <w:rsid w:val="42CE81EE"/>
    <w:rsid w:val="42CFB723"/>
    <w:rsid w:val="42F7D09B"/>
    <w:rsid w:val="42FDB50F"/>
    <w:rsid w:val="43001838"/>
    <w:rsid w:val="4308A6D9"/>
    <w:rsid w:val="430F5EF4"/>
    <w:rsid w:val="43110B27"/>
    <w:rsid w:val="43177223"/>
    <w:rsid w:val="432403C6"/>
    <w:rsid w:val="4328533B"/>
    <w:rsid w:val="43362CE8"/>
    <w:rsid w:val="43560899"/>
    <w:rsid w:val="435727DF"/>
    <w:rsid w:val="435D1E80"/>
    <w:rsid w:val="4366584E"/>
    <w:rsid w:val="436857AE"/>
    <w:rsid w:val="43768215"/>
    <w:rsid w:val="4377CCC8"/>
    <w:rsid w:val="439277E2"/>
    <w:rsid w:val="43AF7C57"/>
    <w:rsid w:val="43B98A3A"/>
    <w:rsid w:val="43BA5033"/>
    <w:rsid w:val="43BC069D"/>
    <w:rsid w:val="43BD7DBE"/>
    <w:rsid w:val="43BF091B"/>
    <w:rsid w:val="43C5A169"/>
    <w:rsid w:val="43CA0462"/>
    <w:rsid w:val="43D3B5F4"/>
    <w:rsid w:val="43D62BAE"/>
    <w:rsid w:val="43E3C5A8"/>
    <w:rsid w:val="43FD12C7"/>
    <w:rsid w:val="43FE1E1C"/>
    <w:rsid w:val="440AA5A0"/>
    <w:rsid w:val="440E33FD"/>
    <w:rsid w:val="441B1621"/>
    <w:rsid w:val="44229804"/>
    <w:rsid w:val="443822DF"/>
    <w:rsid w:val="444017B4"/>
    <w:rsid w:val="4441D4D0"/>
    <w:rsid w:val="4455ECDC"/>
    <w:rsid w:val="445BD8C3"/>
    <w:rsid w:val="44659583"/>
    <w:rsid w:val="44756587"/>
    <w:rsid w:val="44802C2A"/>
    <w:rsid w:val="44813AD8"/>
    <w:rsid w:val="4484B0A9"/>
    <w:rsid w:val="449050F1"/>
    <w:rsid w:val="4497E340"/>
    <w:rsid w:val="44A01B53"/>
    <w:rsid w:val="44B2221D"/>
    <w:rsid w:val="44CA1041"/>
    <w:rsid w:val="44D06487"/>
    <w:rsid w:val="44D99904"/>
    <w:rsid w:val="44EDFBFE"/>
    <w:rsid w:val="44FFD85F"/>
    <w:rsid w:val="45103543"/>
    <w:rsid w:val="4517C842"/>
    <w:rsid w:val="4527D066"/>
    <w:rsid w:val="4538CFB8"/>
    <w:rsid w:val="455665D8"/>
    <w:rsid w:val="45740AF4"/>
    <w:rsid w:val="4578C6D5"/>
    <w:rsid w:val="459E2E71"/>
    <w:rsid w:val="45AE17D4"/>
    <w:rsid w:val="45E14917"/>
    <w:rsid w:val="45EFC6FA"/>
    <w:rsid w:val="46041B50"/>
    <w:rsid w:val="4604C76E"/>
    <w:rsid w:val="460A398C"/>
    <w:rsid w:val="460DA44C"/>
    <w:rsid w:val="4617E6DA"/>
    <w:rsid w:val="463C0CE4"/>
    <w:rsid w:val="463D678E"/>
    <w:rsid w:val="465696EC"/>
    <w:rsid w:val="46599CAD"/>
    <w:rsid w:val="46799857"/>
    <w:rsid w:val="467EC48B"/>
    <w:rsid w:val="468E97C7"/>
    <w:rsid w:val="4692DE75"/>
    <w:rsid w:val="4693F64A"/>
    <w:rsid w:val="46A67EE7"/>
    <w:rsid w:val="46B22B1A"/>
    <w:rsid w:val="46B40B2C"/>
    <w:rsid w:val="46BA14CF"/>
    <w:rsid w:val="46C31078"/>
    <w:rsid w:val="46CCFDEE"/>
    <w:rsid w:val="46D3E60A"/>
    <w:rsid w:val="46E8E3D7"/>
    <w:rsid w:val="46E948BE"/>
    <w:rsid w:val="46E9781F"/>
    <w:rsid w:val="46F09EBB"/>
    <w:rsid w:val="46F45A64"/>
    <w:rsid w:val="46F4DCFB"/>
    <w:rsid w:val="46F7557F"/>
    <w:rsid w:val="46FB93B6"/>
    <w:rsid w:val="46FEABB8"/>
    <w:rsid w:val="47000008"/>
    <w:rsid w:val="471C0B14"/>
    <w:rsid w:val="473530E3"/>
    <w:rsid w:val="47370686"/>
    <w:rsid w:val="4738DF94"/>
    <w:rsid w:val="4743969A"/>
    <w:rsid w:val="475AD94E"/>
    <w:rsid w:val="475AE3F1"/>
    <w:rsid w:val="475EF61F"/>
    <w:rsid w:val="475F0F79"/>
    <w:rsid w:val="47667364"/>
    <w:rsid w:val="478F9439"/>
    <w:rsid w:val="47AA26F7"/>
    <w:rsid w:val="47AC67C5"/>
    <w:rsid w:val="47BD90AD"/>
    <w:rsid w:val="47EF106D"/>
    <w:rsid w:val="47FEED33"/>
    <w:rsid w:val="47FFD185"/>
    <w:rsid w:val="48074C56"/>
    <w:rsid w:val="480A6892"/>
    <w:rsid w:val="4830DF25"/>
    <w:rsid w:val="483483F3"/>
    <w:rsid w:val="483B7C12"/>
    <w:rsid w:val="4844028C"/>
    <w:rsid w:val="484B17CD"/>
    <w:rsid w:val="4859343D"/>
    <w:rsid w:val="48607A51"/>
    <w:rsid w:val="48660BA5"/>
    <w:rsid w:val="4869843D"/>
    <w:rsid w:val="4869ABB2"/>
    <w:rsid w:val="486DC906"/>
    <w:rsid w:val="48809677"/>
    <w:rsid w:val="48823F9C"/>
    <w:rsid w:val="488C1F25"/>
    <w:rsid w:val="489542A4"/>
    <w:rsid w:val="489BE902"/>
    <w:rsid w:val="48B75F64"/>
    <w:rsid w:val="48C486EA"/>
    <w:rsid w:val="48DC7CF4"/>
    <w:rsid w:val="48EA0CFF"/>
    <w:rsid w:val="48F70976"/>
    <w:rsid w:val="49136607"/>
    <w:rsid w:val="4915B684"/>
    <w:rsid w:val="491E030C"/>
    <w:rsid w:val="49237741"/>
    <w:rsid w:val="49241FD4"/>
    <w:rsid w:val="4933179D"/>
    <w:rsid w:val="493E6BCD"/>
    <w:rsid w:val="494BC087"/>
    <w:rsid w:val="49516632"/>
    <w:rsid w:val="495BE457"/>
    <w:rsid w:val="495FE631"/>
    <w:rsid w:val="496607F9"/>
    <w:rsid w:val="49674C30"/>
    <w:rsid w:val="4976A042"/>
    <w:rsid w:val="498A869B"/>
    <w:rsid w:val="499DB6A0"/>
    <w:rsid w:val="49AAFC05"/>
    <w:rsid w:val="49B1E3D3"/>
    <w:rsid w:val="49B51CBD"/>
    <w:rsid w:val="49B8033E"/>
    <w:rsid w:val="49BACDA1"/>
    <w:rsid w:val="49BD39F5"/>
    <w:rsid w:val="49DFD0B0"/>
    <w:rsid w:val="49E22DF8"/>
    <w:rsid w:val="49E2542A"/>
    <w:rsid w:val="49EC7A11"/>
    <w:rsid w:val="49F566DD"/>
    <w:rsid w:val="49FFA467"/>
    <w:rsid w:val="4A08CDED"/>
    <w:rsid w:val="4A21C8B6"/>
    <w:rsid w:val="4A31F942"/>
    <w:rsid w:val="4A424FC3"/>
    <w:rsid w:val="4A56DAA7"/>
    <w:rsid w:val="4A5B707C"/>
    <w:rsid w:val="4A6B7160"/>
    <w:rsid w:val="4A6D1E8C"/>
    <w:rsid w:val="4A6F47A7"/>
    <w:rsid w:val="4A7075C7"/>
    <w:rsid w:val="4A7A2F62"/>
    <w:rsid w:val="4A819372"/>
    <w:rsid w:val="4A821903"/>
    <w:rsid w:val="4A90058E"/>
    <w:rsid w:val="4A92F08C"/>
    <w:rsid w:val="4A93F9C9"/>
    <w:rsid w:val="4A9B0278"/>
    <w:rsid w:val="4AA5C836"/>
    <w:rsid w:val="4AAAC659"/>
    <w:rsid w:val="4AAAD575"/>
    <w:rsid w:val="4AAD5413"/>
    <w:rsid w:val="4AB0B2D3"/>
    <w:rsid w:val="4ABBDB0D"/>
    <w:rsid w:val="4ABC14FB"/>
    <w:rsid w:val="4AC89A16"/>
    <w:rsid w:val="4ACC22B3"/>
    <w:rsid w:val="4AD4EDD4"/>
    <w:rsid w:val="4AE46BDF"/>
    <w:rsid w:val="4AE858F1"/>
    <w:rsid w:val="4AE9AD02"/>
    <w:rsid w:val="4AF49FD9"/>
    <w:rsid w:val="4B031FBC"/>
    <w:rsid w:val="4B0719A2"/>
    <w:rsid w:val="4B087753"/>
    <w:rsid w:val="4B09EF07"/>
    <w:rsid w:val="4B152F8C"/>
    <w:rsid w:val="4B195D55"/>
    <w:rsid w:val="4B1D46C2"/>
    <w:rsid w:val="4B236609"/>
    <w:rsid w:val="4B38BF5B"/>
    <w:rsid w:val="4B5E70A2"/>
    <w:rsid w:val="4B7F1B0A"/>
    <w:rsid w:val="4B845124"/>
    <w:rsid w:val="4B8CD10A"/>
    <w:rsid w:val="4B94900A"/>
    <w:rsid w:val="4B96ED17"/>
    <w:rsid w:val="4BA3777E"/>
    <w:rsid w:val="4BA3DC25"/>
    <w:rsid w:val="4BAEE93C"/>
    <w:rsid w:val="4BB441D9"/>
    <w:rsid w:val="4BB4C864"/>
    <w:rsid w:val="4BBB708F"/>
    <w:rsid w:val="4BC7C703"/>
    <w:rsid w:val="4BC8F292"/>
    <w:rsid w:val="4BCB6A56"/>
    <w:rsid w:val="4BCC9B69"/>
    <w:rsid w:val="4BCE1BCC"/>
    <w:rsid w:val="4BD3FC26"/>
    <w:rsid w:val="4BDD1572"/>
    <w:rsid w:val="4BE5A1D8"/>
    <w:rsid w:val="4BE8C6C3"/>
    <w:rsid w:val="4BF0F1D6"/>
    <w:rsid w:val="4C03B6CD"/>
    <w:rsid w:val="4C0C2C51"/>
    <w:rsid w:val="4C0D7D9C"/>
    <w:rsid w:val="4C126AE5"/>
    <w:rsid w:val="4C18CEBE"/>
    <w:rsid w:val="4C1CD424"/>
    <w:rsid w:val="4C23D646"/>
    <w:rsid w:val="4C271194"/>
    <w:rsid w:val="4C2E3E05"/>
    <w:rsid w:val="4C35A1F7"/>
    <w:rsid w:val="4C3E5CE2"/>
    <w:rsid w:val="4C3F6663"/>
    <w:rsid w:val="4C40557B"/>
    <w:rsid w:val="4C5C0DF6"/>
    <w:rsid w:val="4C784073"/>
    <w:rsid w:val="4C820924"/>
    <w:rsid w:val="4C840A64"/>
    <w:rsid w:val="4C851B0A"/>
    <w:rsid w:val="4C93703F"/>
    <w:rsid w:val="4C957C01"/>
    <w:rsid w:val="4C9CA186"/>
    <w:rsid w:val="4CAAF2CC"/>
    <w:rsid w:val="4CE4B6CE"/>
    <w:rsid w:val="4CFE54B8"/>
    <w:rsid w:val="4CFFCA4F"/>
    <w:rsid w:val="4D017D10"/>
    <w:rsid w:val="4D023E9B"/>
    <w:rsid w:val="4D15698F"/>
    <w:rsid w:val="4D1D6518"/>
    <w:rsid w:val="4D22CF58"/>
    <w:rsid w:val="4D29286F"/>
    <w:rsid w:val="4D2BBB13"/>
    <w:rsid w:val="4D2C9FFC"/>
    <w:rsid w:val="4D36A683"/>
    <w:rsid w:val="4D42D7A9"/>
    <w:rsid w:val="4D571D9D"/>
    <w:rsid w:val="4D5E9FF6"/>
    <w:rsid w:val="4D5F57BD"/>
    <w:rsid w:val="4D67F44C"/>
    <w:rsid w:val="4D72A901"/>
    <w:rsid w:val="4D82E1B8"/>
    <w:rsid w:val="4D83FDAC"/>
    <w:rsid w:val="4D84F786"/>
    <w:rsid w:val="4D85CBCB"/>
    <w:rsid w:val="4D8708BF"/>
    <w:rsid w:val="4D87F14D"/>
    <w:rsid w:val="4D8BD3C3"/>
    <w:rsid w:val="4D8F8870"/>
    <w:rsid w:val="4D933F3F"/>
    <w:rsid w:val="4DA3802E"/>
    <w:rsid w:val="4DB4E8C0"/>
    <w:rsid w:val="4DB8D21E"/>
    <w:rsid w:val="4DBFB119"/>
    <w:rsid w:val="4DC4B3AB"/>
    <w:rsid w:val="4DC54492"/>
    <w:rsid w:val="4DC65447"/>
    <w:rsid w:val="4DD782E4"/>
    <w:rsid w:val="4DDF3B75"/>
    <w:rsid w:val="4DE16336"/>
    <w:rsid w:val="4DF89DB6"/>
    <w:rsid w:val="4DFB84ED"/>
    <w:rsid w:val="4DFC44CD"/>
    <w:rsid w:val="4E0BFD2D"/>
    <w:rsid w:val="4E10BB22"/>
    <w:rsid w:val="4E47EA6A"/>
    <w:rsid w:val="4E4EF54B"/>
    <w:rsid w:val="4E579D66"/>
    <w:rsid w:val="4E6A6338"/>
    <w:rsid w:val="4E6D1D1C"/>
    <w:rsid w:val="4E7977FA"/>
    <w:rsid w:val="4E7EDEF1"/>
    <w:rsid w:val="4E825D28"/>
    <w:rsid w:val="4E8614B6"/>
    <w:rsid w:val="4E988FA1"/>
    <w:rsid w:val="4EB1E9C6"/>
    <w:rsid w:val="4EC39F36"/>
    <w:rsid w:val="4ECBD9A5"/>
    <w:rsid w:val="4ED11F98"/>
    <w:rsid w:val="4EDBB4C9"/>
    <w:rsid w:val="4EDC0F77"/>
    <w:rsid w:val="4EE450B8"/>
    <w:rsid w:val="4EE8F115"/>
    <w:rsid w:val="4EEC76B4"/>
    <w:rsid w:val="4EF9EF98"/>
    <w:rsid w:val="4F057968"/>
    <w:rsid w:val="4F16D883"/>
    <w:rsid w:val="4F1D5B73"/>
    <w:rsid w:val="4F1DDC53"/>
    <w:rsid w:val="4F2A073B"/>
    <w:rsid w:val="4F3A2A70"/>
    <w:rsid w:val="4F3D0B08"/>
    <w:rsid w:val="4F3DB814"/>
    <w:rsid w:val="4F42EEDC"/>
    <w:rsid w:val="4F594180"/>
    <w:rsid w:val="4F61FA9B"/>
    <w:rsid w:val="4F68A651"/>
    <w:rsid w:val="4F6B4689"/>
    <w:rsid w:val="4F704C08"/>
    <w:rsid w:val="4F715CF3"/>
    <w:rsid w:val="4F735B57"/>
    <w:rsid w:val="4F9152DE"/>
    <w:rsid w:val="4F987402"/>
    <w:rsid w:val="4FB2B057"/>
    <w:rsid w:val="4FC41A57"/>
    <w:rsid w:val="4FD0A198"/>
    <w:rsid w:val="4FD73E2C"/>
    <w:rsid w:val="4FE60452"/>
    <w:rsid w:val="5004DBD1"/>
    <w:rsid w:val="5006B355"/>
    <w:rsid w:val="5012B1DA"/>
    <w:rsid w:val="5017677E"/>
    <w:rsid w:val="501FE0AA"/>
    <w:rsid w:val="5021AB1D"/>
    <w:rsid w:val="502C1726"/>
    <w:rsid w:val="50365F89"/>
    <w:rsid w:val="50393B60"/>
    <w:rsid w:val="50426F51"/>
    <w:rsid w:val="50466ACC"/>
    <w:rsid w:val="504706C7"/>
    <w:rsid w:val="504B50D0"/>
    <w:rsid w:val="505438F4"/>
    <w:rsid w:val="505874E7"/>
    <w:rsid w:val="505D3FA2"/>
    <w:rsid w:val="50729B9F"/>
    <w:rsid w:val="50747D49"/>
    <w:rsid w:val="50774D48"/>
    <w:rsid w:val="507A5B04"/>
    <w:rsid w:val="50914FF1"/>
    <w:rsid w:val="509B35F2"/>
    <w:rsid w:val="509D140E"/>
    <w:rsid w:val="50C9F1FB"/>
    <w:rsid w:val="50CA7DC6"/>
    <w:rsid w:val="50CB5B58"/>
    <w:rsid w:val="5106DFD3"/>
    <w:rsid w:val="5109B3C5"/>
    <w:rsid w:val="510A1943"/>
    <w:rsid w:val="510C7B08"/>
    <w:rsid w:val="514286E2"/>
    <w:rsid w:val="5146F01E"/>
    <w:rsid w:val="515303A9"/>
    <w:rsid w:val="516C4B46"/>
    <w:rsid w:val="51851280"/>
    <w:rsid w:val="518B00CB"/>
    <w:rsid w:val="519CB296"/>
    <w:rsid w:val="51A4A745"/>
    <w:rsid w:val="51A4DCFD"/>
    <w:rsid w:val="51ABB2FB"/>
    <w:rsid w:val="51B314B5"/>
    <w:rsid w:val="51BD22A5"/>
    <w:rsid w:val="51BEE161"/>
    <w:rsid w:val="51C38A61"/>
    <w:rsid w:val="51D9A4BB"/>
    <w:rsid w:val="51E1C6D3"/>
    <w:rsid w:val="51E2755B"/>
    <w:rsid w:val="51E3ECB1"/>
    <w:rsid w:val="51E3FEF8"/>
    <w:rsid w:val="51EE161A"/>
    <w:rsid w:val="51F4393B"/>
    <w:rsid w:val="51FDBEEA"/>
    <w:rsid w:val="5215E06B"/>
    <w:rsid w:val="521D9AE5"/>
    <w:rsid w:val="52214687"/>
    <w:rsid w:val="5227B10D"/>
    <w:rsid w:val="523F19B2"/>
    <w:rsid w:val="523FE2ED"/>
    <w:rsid w:val="524B359B"/>
    <w:rsid w:val="524D9829"/>
    <w:rsid w:val="527D6891"/>
    <w:rsid w:val="5287A36D"/>
    <w:rsid w:val="52949E46"/>
    <w:rsid w:val="529E2B7C"/>
    <w:rsid w:val="52AFBCD4"/>
    <w:rsid w:val="52B9E610"/>
    <w:rsid w:val="52C055B7"/>
    <w:rsid w:val="52C8320B"/>
    <w:rsid w:val="52CBF0A0"/>
    <w:rsid w:val="52CD41F3"/>
    <w:rsid w:val="52DCF32A"/>
    <w:rsid w:val="52DE596E"/>
    <w:rsid w:val="52E6BE03"/>
    <w:rsid w:val="52FEE65B"/>
    <w:rsid w:val="5301AC81"/>
    <w:rsid w:val="53063D1C"/>
    <w:rsid w:val="5314F529"/>
    <w:rsid w:val="531A0E2C"/>
    <w:rsid w:val="53349ACF"/>
    <w:rsid w:val="534310D2"/>
    <w:rsid w:val="5363A0F6"/>
    <w:rsid w:val="53867D6F"/>
    <w:rsid w:val="5397A22A"/>
    <w:rsid w:val="5398AD02"/>
    <w:rsid w:val="5398AEFA"/>
    <w:rsid w:val="539C7F41"/>
    <w:rsid w:val="53A7E272"/>
    <w:rsid w:val="53B445E3"/>
    <w:rsid w:val="53BFF50F"/>
    <w:rsid w:val="53C06668"/>
    <w:rsid w:val="53C4AED6"/>
    <w:rsid w:val="53CE7375"/>
    <w:rsid w:val="53D038F3"/>
    <w:rsid w:val="53D132FE"/>
    <w:rsid w:val="53DF21A6"/>
    <w:rsid w:val="53E83D5D"/>
    <w:rsid w:val="53F08FE5"/>
    <w:rsid w:val="53FB7612"/>
    <w:rsid w:val="540F1C71"/>
    <w:rsid w:val="541A86F5"/>
    <w:rsid w:val="541DD7B3"/>
    <w:rsid w:val="5424FE44"/>
    <w:rsid w:val="542A693E"/>
    <w:rsid w:val="5433ED85"/>
    <w:rsid w:val="54695AC5"/>
    <w:rsid w:val="54697CB0"/>
    <w:rsid w:val="546EA831"/>
    <w:rsid w:val="546FB91E"/>
    <w:rsid w:val="547B0CD4"/>
    <w:rsid w:val="54827886"/>
    <w:rsid w:val="5491D178"/>
    <w:rsid w:val="54A6B6B9"/>
    <w:rsid w:val="54BB2642"/>
    <w:rsid w:val="54D341DA"/>
    <w:rsid w:val="54E32000"/>
    <w:rsid w:val="54F54B6B"/>
    <w:rsid w:val="550189B1"/>
    <w:rsid w:val="5504C935"/>
    <w:rsid w:val="5508C497"/>
    <w:rsid w:val="5522BD6E"/>
    <w:rsid w:val="5532FFA9"/>
    <w:rsid w:val="553E8701"/>
    <w:rsid w:val="553F66DC"/>
    <w:rsid w:val="5551EEA7"/>
    <w:rsid w:val="55576C07"/>
    <w:rsid w:val="555D531A"/>
    <w:rsid w:val="55717198"/>
    <w:rsid w:val="557C04C9"/>
    <w:rsid w:val="557DC3E1"/>
    <w:rsid w:val="558301DE"/>
    <w:rsid w:val="5588F73E"/>
    <w:rsid w:val="558B1ACC"/>
    <w:rsid w:val="5595B3F2"/>
    <w:rsid w:val="5599929F"/>
    <w:rsid w:val="55A3B5FF"/>
    <w:rsid w:val="55AB2A3E"/>
    <w:rsid w:val="55B1063E"/>
    <w:rsid w:val="55BA5059"/>
    <w:rsid w:val="55DC37F1"/>
    <w:rsid w:val="55E10094"/>
    <w:rsid w:val="55EBB2A3"/>
    <w:rsid w:val="55FA91C2"/>
    <w:rsid w:val="5640FDFC"/>
    <w:rsid w:val="564698CD"/>
    <w:rsid w:val="564B7160"/>
    <w:rsid w:val="56574B0A"/>
    <w:rsid w:val="5658FE65"/>
    <w:rsid w:val="566D2C51"/>
    <w:rsid w:val="5670BE9E"/>
    <w:rsid w:val="567ADDB7"/>
    <w:rsid w:val="5686DC04"/>
    <w:rsid w:val="56890068"/>
    <w:rsid w:val="569798BA"/>
    <w:rsid w:val="56986655"/>
    <w:rsid w:val="569AD53B"/>
    <w:rsid w:val="56A64305"/>
    <w:rsid w:val="56A9BD61"/>
    <w:rsid w:val="56B9F2E2"/>
    <w:rsid w:val="56BC4F57"/>
    <w:rsid w:val="56C123CB"/>
    <w:rsid w:val="56CBAECE"/>
    <w:rsid w:val="56CE9240"/>
    <w:rsid w:val="56D8F8B6"/>
    <w:rsid w:val="56DB082D"/>
    <w:rsid w:val="56F406D5"/>
    <w:rsid w:val="56F4C24C"/>
    <w:rsid w:val="56F7E516"/>
    <w:rsid w:val="56FEBA4C"/>
    <w:rsid w:val="57017284"/>
    <w:rsid w:val="57060173"/>
    <w:rsid w:val="5718EE20"/>
    <w:rsid w:val="572C6621"/>
    <w:rsid w:val="573182FF"/>
    <w:rsid w:val="5732D34B"/>
    <w:rsid w:val="57336170"/>
    <w:rsid w:val="573ED68C"/>
    <w:rsid w:val="57464636"/>
    <w:rsid w:val="575E2026"/>
    <w:rsid w:val="575FBBE6"/>
    <w:rsid w:val="57603707"/>
    <w:rsid w:val="57651BB2"/>
    <w:rsid w:val="57667DFC"/>
    <w:rsid w:val="5776D429"/>
    <w:rsid w:val="57865B77"/>
    <w:rsid w:val="578F4573"/>
    <w:rsid w:val="579BE4FA"/>
    <w:rsid w:val="579F6B71"/>
    <w:rsid w:val="57A2F051"/>
    <w:rsid w:val="57AC4682"/>
    <w:rsid w:val="57C71452"/>
    <w:rsid w:val="57C7AD04"/>
    <w:rsid w:val="57D64703"/>
    <w:rsid w:val="57D8206B"/>
    <w:rsid w:val="57D98105"/>
    <w:rsid w:val="57DB1F9D"/>
    <w:rsid w:val="57E4CF6D"/>
    <w:rsid w:val="57E8CC02"/>
    <w:rsid w:val="5801BB62"/>
    <w:rsid w:val="580C1B10"/>
    <w:rsid w:val="580CC817"/>
    <w:rsid w:val="581020A2"/>
    <w:rsid w:val="581F6CF1"/>
    <w:rsid w:val="583E97F8"/>
    <w:rsid w:val="5844036D"/>
    <w:rsid w:val="58477D97"/>
    <w:rsid w:val="585430FB"/>
    <w:rsid w:val="5872CE37"/>
    <w:rsid w:val="5874C735"/>
    <w:rsid w:val="5883AC27"/>
    <w:rsid w:val="58890460"/>
    <w:rsid w:val="589E38FA"/>
    <w:rsid w:val="58AAA66E"/>
    <w:rsid w:val="58ACA32B"/>
    <w:rsid w:val="58B63AE1"/>
    <w:rsid w:val="58C528D2"/>
    <w:rsid w:val="58C8241D"/>
    <w:rsid w:val="58D9062F"/>
    <w:rsid w:val="58DEA781"/>
    <w:rsid w:val="58F77301"/>
    <w:rsid w:val="591B5FB1"/>
    <w:rsid w:val="59228CE3"/>
    <w:rsid w:val="59230F06"/>
    <w:rsid w:val="592ECF18"/>
    <w:rsid w:val="5932FC13"/>
    <w:rsid w:val="59393B3A"/>
    <w:rsid w:val="59481CFB"/>
    <w:rsid w:val="595922E4"/>
    <w:rsid w:val="595CA5BC"/>
    <w:rsid w:val="595DDA6D"/>
    <w:rsid w:val="5975B5AE"/>
    <w:rsid w:val="598EF13C"/>
    <w:rsid w:val="599101B2"/>
    <w:rsid w:val="599B8AF6"/>
    <w:rsid w:val="59A66118"/>
    <w:rsid w:val="59A8C20D"/>
    <w:rsid w:val="59B20F39"/>
    <w:rsid w:val="59B46792"/>
    <w:rsid w:val="59B5A60F"/>
    <w:rsid w:val="59BBE35F"/>
    <w:rsid w:val="59C13B76"/>
    <w:rsid w:val="59C2356F"/>
    <w:rsid w:val="59CCC8FB"/>
    <w:rsid w:val="59CEFB56"/>
    <w:rsid w:val="59CF8FC1"/>
    <w:rsid w:val="59D1F33E"/>
    <w:rsid w:val="59D2C16F"/>
    <w:rsid w:val="59E3D50F"/>
    <w:rsid w:val="59F44A14"/>
    <w:rsid w:val="59F5C5C9"/>
    <w:rsid w:val="5A048349"/>
    <w:rsid w:val="5A05E93E"/>
    <w:rsid w:val="5A0D5F03"/>
    <w:rsid w:val="5A154BFF"/>
    <w:rsid w:val="5A19053A"/>
    <w:rsid w:val="5A1A01FC"/>
    <w:rsid w:val="5A1F200D"/>
    <w:rsid w:val="5A20145D"/>
    <w:rsid w:val="5A2A811B"/>
    <w:rsid w:val="5A2C0727"/>
    <w:rsid w:val="5A2E33B3"/>
    <w:rsid w:val="5A2E99A9"/>
    <w:rsid w:val="5A3297AF"/>
    <w:rsid w:val="5A32AD16"/>
    <w:rsid w:val="5A3F02E8"/>
    <w:rsid w:val="5A463EB8"/>
    <w:rsid w:val="5A532EC8"/>
    <w:rsid w:val="5A551733"/>
    <w:rsid w:val="5A65FE26"/>
    <w:rsid w:val="5A6880F4"/>
    <w:rsid w:val="5A7926B1"/>
    <w:rsid w:val="5A8202EC"/>
    <w:rsid w:val="5A8DD176"/>
    <w:rsid w:val="5A9466ED"/>
    <w:rsid w:val="5A9A45B4"/>
    <w:rsid w:val="5AA00D48"/>
    <w:rsid w:val="5AA5EEDE"/>
    <w:rsid w:val="5AAEEE47"/>
    <w:rsid w:val="5AB1B2B1"/>
    <w:rsid w:val="5AB8474B"/>
    <w:rsid w:val="5AC2A113"/>
    <w:rsid w:val="5AD5E946"/>
    <w:rsid w:val="5AE951D6"/>
    <w:rsid w:val="5AF18DE5"/>
    <w:rsid w:val="5AF41E6A"/>
    <w:rsid w:val="5B00A904"/>
    <w:rsid w:val="5B2A5389"/>
    <w:rsid w:val="5B3DFE3C"/>
    <w:rsid w:val="5B421C43"/>
    <w:rsid w:val="5B5AB447"/>
    <w:rsid w:val="5B5F54BB"/>
    <w:rsid w:val="5B6C5BA5"/>
    <w:rsid w:val="5B72B3C3"/>
    <w:rsid w:val="5B8DE53A"/>
    <w:rsid w:val="5BB600C1"/>
    <w:rsid w:val="5BD32293"/>
    <w:rsid w:val="5BE909C0"/>
    <w:rsid w:val="5C0A983D"/>
    <w:rsid w:val="5C0B201A"/>
    <w:rsid w:val="5C1A15CE"/>
    <w:rsid w:val="5C1EC8B7"/>
    <w:rsid w:val="5C219EF4"/>
    <w:rsid w:val="5C247846"/>
    <w:rsid w:val="5C27A563"/>
    <w:rsid w:val="5C323A02"/>
    <w:rsid w:val="5C377B10"/>
    <w:rsid w:val="5C3BB2D1"/>
    <w:rsid w:val="5C3DD122"/>
    <w:rsid w:val="5C3EFA4D"/>
    <w:rsid w:val="5C50C812"/>
    <w:rsid w:val="5C5E901E"/>
    <w:rsid w:val="5C67B3A4"/>
    <w:rsid w:val="5C72A3E0"/>
    <w:rsid w:val="5CAE7017"/>
    <w:rsid w:val="5CBA48B3"/>
    <w:rsid w:val="5CC7A017"/>
    <w:rsid w:val="5CE9914B"/>
    <w:rsid w:val="5CF52156"/>
    <w:rsid w:val="5D162FFC"/>
    <w:rsid w:val="5D164E8A"/>
    <w:rsid w:val="5D226E23"/>
    <w:rsid w:val="5D2C6E22"/>
    <w:rsid w:val="5D2FBCBC"/>
    <w:rsid w:val="5D350984"/>
    <w:rsid w:val="5D37B836"/>
    <w:rsid w:val="5D44884F"/>
    <w:rsid w:val="5D453F79"/>
    <w:rsid w:val="5D516D76"/>
    <w:rsid w:val="5D54A662"/>
    <w:rsid w:val="5D591759"/>
    <w:rsid w:val="5D5ED1C1"/>
    <w:rsid w:val="5D5FA7FF"/>
    <w:rsid w:val="5D603C47"/>
    <w:rsid w:val="5D6244D6"/>
    <w:rsid w:val="5D695E3F"/>
    <w:rsid w:val="5D7605D2"/>
    <w:rsid w:val="5D7ED939"/>
    <w:rsid w:val="5D974706"/>
    <w:rsid w:val="5D9ECE89"/>
    <w:rsid w:val="5DB056E3"/>
    <w:rsid w:val="5DB0E31A"/>
    <w:rsid w:val="5DBBF55F"/>
    <w:rsid w:val="5DBF5950"/>
    <w:rsid w:val="5DD40358"/>
    <w:rsid w:val="5DD8BA47"/>
    <w:rsid w:val="5DF984B5"/>
    <w:rsid w:val="5DFE26ED"/>
    <w:rsid w:val="5E0D7EB3"/>
    <w:rsid w:val="5E135B31"/>
    <w:rsid w:val="5E136FBF"/>
    <w:rsid w:val="5E23DFC3"/>
    <w:rsid w:val="5E3BED37"/>
    <w:rsid w:val="5E3E10CD"/>
    <w:rsid w:val="5E449B96"/>
    <w:rsid w:val="5E47D95D"/>
    <w:rsid w:val="5E5D133E"/>
    <w:rsid w:val="5E8BF635"/>
    <w:rsid w:val="5E9A8CD2"/>
    <w:rsid w:val="5EB045E6"/>
    <w:rsid w:val="5EB6DB3C"/>
    <w:rsid w:val="5EB6E995"/>
    <w:rsid w:val="5EC300F6"/>
    <w:rsid w:val="5ED1A771"/>
    <w:rsid w:val="5EE90F0A"/>
    <w:rsid w:val="5EEFDEDC"/>
    <w:rsid w:val="5EF534B7"/>
    <w:rsid w:val="5EF9706D"/>
    <w:rsid w:val="5F03F5A9"/>
    <w:rsid w:val="5F23A89A"/>
    <w:rsid w:val="5F2FD97A"/>
    <w:rsid w:val="5F328CA5"/>
    <w:rsid w:val="5F443417"/>
    <w:rsid w:val="5F45ABFD"/>
    <w:rsid w:val="5F4DA537"/>
    <w:rsid w:val="5F52E632"/>
    <w:rsid w:val="5F5753ED"/>
    <w:rsid w:val="5F5CC636"/>
    <w:rsid w:val="5F65DC5C"/>
    <w:rsid w:val="5F7B0E82"/>
    <w:rsid w:val="5F859F86"/>
    <w:rsid w:val="5F88DCDA"/>
    <w:rsid w:val="5F9322B5"/>
    <w:rsid w:val="5F96E4A6"/>
    <w:rsid w:val="5FA3E892"/>
    <w:rsid w:val="5FB033B9"/>
    <w:rsid w:val="5FB23385"/>
    <w:rsid w:val="5FB923C4"/>
    <w:rsid w:val="5FDED3F3"/>
    <w:rsid w:val="5FE6A9BE"/>
    <w:rsid w:val="5FFA95CD"/>
    <w:rsid w:val="601741B3"/>
    <w:rsid w:val="6053E170"/>
    <w:rsid w:val="6056F1DA"/>
    <w:rsid w:val="6060FD26"/>
    <w:rsid w:val="607AFEDC"/>
    <w:rsid w:val="607BC63D"/>
    <w:rsid w:val="607D137B"/>
    <w:rsid w:val="607F97E2"/>
    <w:rsid w:val="608BAE08"/>
    <w:rsid w:val="60A11251"/>
    <w:rsid w:val="60A93036"/>
    <w:rsid w:val="60B9ADE2"/>
    <w:rsid w:val="60C291A8"/>
    <w:rsid w:val="60CF5298"/>
    <w:rsid w:val="60D02A09"/>
    <w:rsid w:val="60D03972"/>
    <w:rsid w:val="60D909D5"/>
    <w:rsid w:val="60E1BA59"/>
    <w:rsid w:val="60EB84CB"/>
    <w:rsid w:val="6104D47A"/>
    <w:rsid w:val="6105C2D6"/>
    <w:rsid w:val="61106DD0"/>
    <w:rsid w:val="61180F8B"/>
    <w:rsid w:val="611EB380"/>
    <w:rsid w:val="6122C2EE"/>
    <w:rsid w:val="612DD6D5"/>
    <w:rsid w:val="61316FE0"/>
    <w:rsid w:val="6134A481"/>
    <w:rsid w:val="61376BAE"/>
    <w:rsid w:val="61396948"/>
    <w:rsid w:val="6145C847"/>
    <w:rsid w:val="615A1E11"/>
    <w:rsid w:val="615CBE6E"/>
    <w:rsid w:val="6166F7E9"/>
    <w:rsid w:val="61695A67"/>
    <w:rsid w:val="616B07F5"/>
    <w:rsid w:val="6180C3C8"/>
    <w:rsid w:val="619D976E"/>
    <w:rsid w:val="619F5625"/>
    <w:rsid w:val="61A0E49F"/>
    <w:rsid w:val="61A3BF68"/>
    <w:rsid w:val="61CC337F"/>
    <w:rsid w:val="61D06D09"/>
    <w:rsid w:val="61D0A867"/>
    <w:rsid w:val="61D1F679"/>
    <w:rsid w:val="61EC5767"/>
    <w:rsid w:val="61EFB1D1"/>
    <w:rsid w:val="61F2DB54"/>
    <w:rsid w:val="620ECD49"/>
    <w:rsid w:val="62280925"/>
    <w:rsid w:val="6228C613"/>
    <w:rsid w:val="62439017"/>
    <w:rsid w:val="624F5B19"/>
    <w:rsid w:val="62505413"/>
    <w:rsid w:val="625408EB"/>
    <w:rsid w:val="6257F34F"/>
    <w:rsid w:val="62612551"/>
    <w:rsid w:val="6261D0D8"/>
    <w:rsid w:val="6265EE5A"/>
    <w:rsid w:val="62692346"/>
    <w:rsid w:val="628207D3"/>
    <w:rsid w:val="6290D625"/>
    <w:rsid w:val="62929C15"/>
    <w:rsid w:val="629622C0"/>
    <w:rsid w:val="62A21019"/>
    <w:rsid w:val="62A4275C"/>
    <w:rsid w:val="62A72B73"/>
    <w:rsid w:val="62B5C77A"/>
    <w:rsid w:val="62C66F7C"/>
    <w:rsid w:val="62D1537C"/>
    <w:rsid w:val="62E198E3"/>
    <w:rsid w:val="62EE0DAB"/>
    <w:rsid w:val="62EE6EA1"/>
    <w:rsid w:val="62EF7E54"/>
    <w:rsid w:val="62F2351E"/>
    <w:rsid w:val="62F5BC6E"/>
    <w:rsid w:val="62F6A63F"/>
    <w:rsid w:val="62FA81AB"/>
    <w:rsid w:val="63060EA1"/>
    <w:rsid w:val="631DCE63"/>
    <w:rsid w:val="63256BC7"/>
    <w:rsid w:val="63294E26"/>
    <w:rsid w:val="632D2911"/>
    <w:rsid w:val="6334F6C6"/>
    <w:rsid w:val="6345526C"/>
    <w:rsid w:val="6346D5AA"/>
    <w:rsid w:val="634FE596"/>
    <w:rsid w:val="6360E4B6"/>
    <w:rsid w:val="6361B715"/>
    <w:rsid w:val="636B7A90"/>
    <w:rsid w:val="6392F92E"/>
    <w:rsid w:val="63996CC6"/>
    <w:rsid w:val="639DC36F"/>
    <w:rsid w:val="63A12501"/>
    <w:rsid w:val="63AFA15B"/>
    <w:rsid w:val="63B08D61"/>
    <w:rsid w:val="63B138B8"/>
    <w:rsid w:val="63C6798F"/>
    <w:rsid w:val="63D1D313"/>
    <w:rsid w:val="63D410EF"/>
    <w:rsid w:val="63DF0D06"/>
    <w:rsid w:val="63FCC617"/>
    <w:rsid w:val="63FE5AC0"/>
    <w:rsid w:val="64213CD1"/>
    <w:rsid w:val="6429D2FE"/>
    <w:rsid w:val="642C600D"/>
    <w:rsid w:val="6437B5B6"/>
    <w:rsid w:val="643A2D74"/>
    <w:rsid w:val="643E52F6"/>
    <w:rsid w:val="64497653"/>
    <w:rsid w:val="644CC4CA"/>
    <w:rsid w:val="645627A6"/>
    <w:rsid w:val="6461B38F"/>
    <w:rsid w:val="6473837A"/>
    <w:rsid w:val="648D079D"/>
    <w:rsid w:val="648DC8DB"/>
    <w:rsid w:val="649043DF"/>
    <w:rsid w:val="6493F23E"/>
    <w:rsid w:val="64997D0C"/>
    <w:rsid w:val="64A38D4D"/>
    <w:rsid w:val="64DD3182"/>
    <w:rsid w:val="64F3146E"/>
    <w:rsid w:val="64F41ED2"/>
    <w:rsid w:val="64F49571"/>
    <w:rsid w:val="64F6E589"/>
    <w:rsid w:val="65075B1E"/>
    <w:rsid w:val="650A9FC4"/>
    <w:rsid w:val="650BA1C8"/>
    <w:rsid w:val="650BE7C0"/>
    <w:rsid w:val="6514FC22"/>
    <w:rsid w:val="6518D1F0"/>
    <w:rsid w:val="651F25C9"/>
    <w:rsid w:val="6525893A"/>
    <w:rsid w:val="6532EF77"/>
    <w:rsid w:val="6547464B"/>
    <w:rsid w:val="654D64BD"/>
    <w:rsid w:val="656779CD"/>
    <w:rsid w:val="656CF66D"/>
    <w:rsid w:val="657DDC1D"/>
    <w:rsid w:val="65817FA0"/>
    <w:rsid w:val="6586F4BB"/>
    <w:rsid w:val="65874453"/>
    <w:rsid w:val="65887424"/>
    <w:rsid w:val="658E81FD"/>
    <w:rsid w:val="65A764AA"/>
    <w:rsid w:val="65AEBBDF"/>
    <w:rsid w:val="65C01024"/>
    <w:rsid w:val="65C9A1FF"/>
    <w:rsid w:val="65D04422"/>
    <w:rsid w:val="65D40DE7"/>
    <w:rsid w:val="65F6B3E3"/>
    <w:rsid w:val="660198E9"/>
    <w:rsid w:val="661075EF"/>
    <w:rsid w:val="6615E39B"/>
    <w:rsid w:val="661D6A5D"/>
    <w:rsid w:val="661E74E1"/>
    <w:rsid w:val="66228A77"/>
    <w:rsid w:val="66234792"/>
    <w:rsid w:val="664052F9"/>
    <w:rsid w:val="6642BB84"/>
    <w:rsid w:val="6648D7DE"/>
    <w:rsid w:val="665E82BC"/>
    <w:rsid w:val="666537FB"/>
    <w:rsid w:val="66676F04"/>
    <w:rsid w:val="666A6597"/>
    <w:rsid w:val="666F873A"/>
    <w:rsid w:val="66827E0C"/>
    <w:rsid w:val="668865C1"/>
    <w:rsid w:val="668F987A"/>
    <w:rsid w:val="66A0817A"/>
    <w:rsid w:val="66A33DE2"/>
    <w:rsid w:val="66C3D26C"/>
    <w:rsid w:val="66C9D877"/>
    <w:rsid w:val="66D2CAE8"/>
    <w:rsid w:val="66D52D3E"/>
    <w:rsid w:val="66DB69BB"/>
    <w:rsid w:val="66DD6801"/>
    <w:rsid w:val="66E09056"/>
    <w:rsid w:val="66E6AFC1"/>
    <w:rsid w:val="66F6C297"/>
    <w:rsid w:val="671145E4"/>
    <w:rsid w:val="67114741"/>
    <w:rsid w:val="67186CD5"/>
    <w:rsid w:val="671BEB14"/>
    <w:rsid w:val="671C0D7D"/>
    <w:rsid w:val="671FE503"/>
    <w:rsid w:val="6720691B"/>
    <w:rsid w:val="672F01A8"/>
    <w:rsid w:val="6755B105"/>
    <w:rsid w:val="6757DC33"/>
    <w:rsid w:val="675B2519"/>
    <w:rsid w:val="675DBCD8"/>
    <w:rsid w:val="675DD58D"/>
    <w:rsid w:val="67686C05"/>
    <w:rsid w:val="6781B611"/>
    <w:rsid w:val="678DEF86"/>
    <w:rsid w:val="679BD4A1"/>
    <w:rsid w:val="679DF770"/>
    <w:rsid w:val="67A1ADEF"/>
    <w:rsid w:val="67A20485"/>
    <w:rsid w:val="67A57924"/>
    <w:rsid w:val="67A7287C"/>
    <w:rsid w:val="67AF9729"/>
    <w:rsid w:val="67B4E469"/>
    <w:rsid w:val="67B97B62"/>
    <w:rsid w:val="67C0344C"/>
    <w:rsid w:val="67D63571"/>
    <w:rsid w:val="67EB5C0E"/>
    <w:rsid w:val="67F0728E"/>
    <w:rsid w:val="6809D83B"/>
    <w:rsid w:val="680D8258"/>
    <w:rsid w:val="6827ABBE"/>
    <w:rsid w:val="68406FDE"/>
    <w:rsid w:val="684754F7"/>
    <w:rsid w:val="684B9CEC"/>
    <w:rsid w:val="6851B5FF"/>
    <w:rsid w:val="685624E9"/>
    <w:rsid w:val="68586D05"/>
    <w:rsid w:val="685972F2"/>
    <w:rsid w:val="685ADF51"/>
    <w:rsid w:val="685D626C"/>
    <w:rsid w:val="687A9A5B"/>
    <w:rsid w:val="687D1D1E"/>
    <w:rsid w:val="687FDEB4"/>
    <w:rsid w:val="688A64A2"/>
    <w:rsid w:val="688A7B6C"/>
    <w:rsid w:val="688B4A7D"/>
    <w:rsid w:val="6893CFD7"/>
    <w:rsid w:val="6899F008"/>
    <w:rsid w:val="689A1960"/>
    <w:rsid w:val="689FEF72"/>
    <w:rsid w:val="68A2160C"/>
    <w:rsid w:val="68A66AD6"/>
    <w:rsid w:val="68AD5B86"/>
    <w:rsid w:val="68B646CA"/>
    <w:rsid w:val="68B98A5D"/>
    <w:rsid w:val="68C0BC5B"/>
    <w:rsid w:val="68C709B9"/>
    <w:rsid w:val="68CD55F7"/>
    <w:rsid w:val="68D405AC"/>
    <w:rsid w:val="68D893EA"/>
    <w:rsid w:val="68DA6BF9"/>
    <w:rsid w:val="68F222C0"/>
    <w:rsid w:val="68FE92B6"/>
    <w:rsid w:val="69101A7C"/>
    <w:rsid w:val="69143F62"/>
    <w:rsid w:val="69174A90"/>
    <w:rsid w:val="69209F00"/>
    <w:rsid w:val="69262C35"/>
    <w:rsid w:val="694520C2"/>
    <w:rsid w:val="6948466C"/>
    <w:rsid w:val="694E59AB"/>
    <w:rsid w:val="694F3C98"/>
    <w:rsid w:val="6952CCEC"/>
    <w:rsid w:val="6961F653"/>
    <w:rsid w:val="69680E7C"/>
    <w:rsid w:val="696ED87F"/>
    <w:rsid w:val="6972923E"/>
    <w:rsid w:val="6975CE15"/>
    <w:rsid w:val="6981B6CD"/>
    <w:rsid w:val="698AB923"/>
    <w:rsid w:val="699F8869"/>
    <w:rsid w:val="69A87F09"/>
    <w:rsid w:val="69A965E6"/>
    <w:rsid w:val="69D01C44"/>
    <w:rsid w:val="69D5F86E"/>
    <w:rsid w:val="69D66746"/>
    <w:rsid w:val="69DD70B6"/>
    <w:rsid w:val="69DED2F0"/>
    <w:rsid w:val="69DFB4A1"/>
    <w:rsid w:val="69E17083"/>
    <w:rsid w:val="69E55BE8"/>
    <w:rsid w:val="6A16EFC2"/>
    <w:rsid w:val="6A2D00C1"/>
    <w:rsid w:val="6A3D6BB2"/>
    <w:rsid w:val="6A433F22"/>
    <w:rsid w:val="6A462409"/>
    <w:rsid w:val="6A478CAC"/>
    <w:rsid w:val="6A482DEC"/>
    <w:rsid w:val="6A54C526"/>
    <w:rsid w:val="6A6133A3"/>
    <w:rsid w:val="6A68FBAC"/>
    <w:rsid w:val="6A6B0700"/>
    <w:rsid w:val="6A74F90D"/>
    <w:rsid w:val="6A80054C"/>
    <w:rsid w:val="6A81F665"/>
    <w:rsid w:val="6A8222D1"/>
    <w:rsid w:val="6A85E8BF"/>
    <w:rsid w:val="6A870726"/>
    <w:rsid w:val="6A985956"/>
    <w:rsid w:val="6AB5DAF7"/>
    <w:rsid w:val="6ABA8345"/>
    <w:rsid w:val="6ABB65A7"/>
    <w:rsid w:val="6AC879F5"/>
    <w:rsid w:val="6AC87A86"/>
    <w:rsid w:val="6ACE270C"/>
    <w:rsid w:val="6ADB39C1"/>
    <w:rsid w:val="6AF1D4D4"/>
    <w:rsid w:val="6AFC41B8"/>
    <w:rsid w:val="6AFD2980"/>
    <w:rsid w:val="6B02106F"/>
    <w:rsid w:val="6B0EF55D"/>
    <w:rsid w:val="6B26F5D2"/>
    <w:rsid w:val="6B352291"/>
    <w:rsid w:val="6B3C6339"/>
    <w:rsid w:val="6B583D23"/>
    <w:rsid w:val="6B616D23"/>
    <w:rsid w:val="6B664434"/>
    <w:rsid w:val="6B84F46D"/>
    <w:rsid w:val="6B8FD1EA"/>
    <w:rsid w:val="6B917385"/>
    <w:rsid w:val="6B94FA0C"/>
    <w:rsid w:val="6BA60ED2"/>
    <w:rsid w:val="6BB07AD8"/>
    <w:rsid w:val="6BB764A7"/>
    <w:rsid w:val="6BB8A28C"/>
    <w:rsid w:val="6BB9971F"/>
    <w:rsid w:val="6BE10ED7"/>
    <w:rsid w:val="6BE7391A"/>
    <w:rsid w:val="6BEFAB16"/>
    <w:rsid w:val="6BF28F57"/>
    <w:rsid w:val="6BFC8002"/>
    <w:rsid w:val="6C01FE8B"/>
    <w:rsid w:val="6C096EED"/>
    <w:rsid w:val="6C1BE3C2"/>
    <w:rsid w:val="6C29254B"/>
    <w:rsid w:val="6C3108B0"/>
    <w:rsid w:val="6C411278"/>
    <w:rsid w:val="6C4316C3"/>
    <w:rsid w:val="6C68CF98"/>
    <w:rsid w:val="6C70A31C"/>
    <w:rsid w:val="6C7CAA5C"/>
    <w:rsid w:val="6C8033A2"/>
    <w:rsid w:val="6C805015"/>
    <w:rsid w:val="6C85FC26"/>
    <w:rsid w:val="6C8767B8"/>
    <w:rsid w:val="6C909E26"/>
    <w:rsid w:val="6CA5DDB2"/>
    <w:rsid w:val="6CABCE7E"/>
    <w:rsid w:val="6CAEB7AB"/>
    <w:rsid w:val="6CB6C5FA"/>
    <w:rsid w:val="6CB8F794"/>
    <w:rsid w:val="6CC8288D"/>
    <w:rsid w:val="6CC8BBB3"/>
    <w:rsid w:val="6CCA8A1B"/>
    <w:rsid w:val="6CD9BB32"/>
    <w:rsid w:val="6CE1BBB5"/>
    <w:rsid w:val="6CE28E7B"/>
    <w:rsid w:val="6D02EE35"/>
    <w:rsid w:val="6D0CA664"/>
    <w:rsid w:val="6D0DA803"/>
    <w:rsid w:val="6D194E12"/>
    <w:rsid w:val="6D2A36E9"/>
    <w:rsid w:val="6D338559"/>
    <w:rsid w:val="6D361DED"/>
    <w:rsid w:val="6D3F5776"/>
    <w:rsid w:val="6D4AF65C"/>
    <w:rsid w:val="6D51F1FA"/>
    <w:rsid w:val="6D5DBAB4"/>
    <w:rsid w:val="6D6F0312"/>
    <w:rsid w:val="6D70587E"/>
    <w:rsid w:val="6D919B12"/>
    <w:rsid w:val="6DADE9CF"/>
    <w:rsid w:val="6DB643B6"/>
    <w:rsid w:val="6DB9F6CA"/>
    <w:rsid w:val="6DBC1349"/>
    <w:rsid w:val="6DBD75B3"/>
    <w:rsid w:val="6DC5363F"/>
    <w:rsid w:val="6DDA2D63"/>
    <w:rsid w:val="6DDDBB68"/>
    <w:rsid w:val="6DDE99F8"/>
    <w:rsid w:val="6E1490E0"/>
    <w:rsid w:val="6E1576A1"/>
    <w:rsid w:val="6E2A45DC"/>
    <w:rsid w:val="6E2B016F"/>
    <w:rsid w:val="6E2DE0AF"/>
    <w:rsid w:val="6E37FBD9"/>
    <w:rsid w:val="6E3EF3F7"/>
    <w:rsid w:val="6E3F661B"/>
    <w:rsid w:val="6E4421B0"/>
    <w:rsid w:val="6E48222F"/>
    <w:rsid w:val="6E490238"/>
    <w:rsid w:val="6E54C2C7"/>
    <w:rsid w:val="6E5B72D9"/>
    <w:rsid w:val="6E5F54D8"/>
    <w:rsid w:val="6E72494B"/>
    <w:rsid w:val="6E767C61"/>
    <w:rsid w:val="6E788467"/>
    <w:rsid w:val="6E849D43"/>
    <w:rsid w:val="6E880574"/>
    <w:rsid w:val="6E90E141"/>
    <w:rsid w:val="6E9103A1"/>
    <w:rsid w:val="6E96267E"/>
    <w:rsid w:val="6E9C8CFF"/>
    <w:rsid w:val="6EA2DD1E"/>
    <w:rsid w:val="6EB04743"/>
    <w:rsid w:val="6EBE6E28"/>
    <w:rsid w:val="6ECDC8F8"/>
    <w:rsid w:val="6ED60DA2"/>
    <w:rsid w:val="6EE4C314"/>
    <w:rsid w:val="6F1310D3"/>
    <w:rsid w:val="6F154A42"/>
    <w:rsid w:val="6F1FCC4D"/>
    <w:rsid w:val="6F25C3F0"/>
    <w:rsid w:val="6F272253"/>
    <w:rsid w:val="6F3A83C0"/>
    <w:rsid w:val="6F3BEC86"/>
    <w:rsid w:val="6F44F942"/>
    <w:rsid w:val="6F59723D"/>
    <w:rsid w:val="6F5B4D88"/>
    <w:rsid w:val="6F6AC85B"/>
    <w:rsid w:val="6F6EDC0B"/>
    <w:rsid w:val="6F730CA7"/>
    <w:rsid w:val="6F76178B"/>
    <w:rsid w:val="6F7F657B"/>
    <w:rsid w:val="6FAA8E90"/>
    <w:rsid w:val="6FAB46E9"/>
    <w:rsid w:val="6FB10205"/>
    <w:rsid w:val="6FDEFF5D"/>
    <w:rsid w:val="6FE935B8"/>
    <w:rsid w:val="6FF7E7C2"/>
    <w:rsid w:val="6FFB21E5"/>
    <w:rsid w:val="70124CC0"/>
    <w:rsid w:val="70163903"/>
    <w:rsid w:val="701F7BD1"/>
    <w:rsid w:val="70224D4C"/>
    <w:rsid w:val="7027BAE0"/>
    <w:rsid w:val="703CB5A5"/>
    <w:rsid w:val="703DDFD0"/>
    <w:rsid w:val="70649AE3"/>
    <w:rsid w:val="70682A61"/>
    <w:rsid w:val="70731DA5"/>
    <w:rsid w:val="70767F93"/>
    <w:rsid w:val="70901CA6"/>
    <w:rsid w:val="7098E2B2"/>
    <w:rsid w:val="709AB896"/>
    <w:rsid w:val="70AA368C"/>
    <w:rsid w:val="70B07197"/>
    <w:rsid w:val="70BF0917"/>
    <w:rsid w:val="70C0A6BE"/>
    <w:rsid w:val="70CD8314"/>
    <w:rsid w:val="70CF6299"/>
    <w:rsid w:val="70D42AF7"/>
    <w:rsid w:val="70D79C84"/>
    <w:rsid w:val="70DA5A6C"/>
    <w:rsid w:val="70E2FDA2"/>
    <w:rsid w:val="70E48CBF"/>
    <w:rsid w:val="70E8BC53"/>
    <w:rsid w:val="70ED2E39"/>
    <w:rsid w:val="70FCC353"/>
    <w:rsid w:val="70FD9F8B"/>
    <w:rsid w:val="710075CB"/>
    <w:rsid w:val="7107F2DF"/>
    <w:rsid w:val="710B2E80"/>
    <w:rsid w:val="71125024"/>
    <w:rsid w:val="71138973"/>
    <w:rsid w:val="712D2D81"/>
    <w:rsid w:val="712D8E44"/>
    <w:rsid w:val="7132AFB6"/>
    <w:rsid w:val="7134993E"/>
    <w:rsid w:val="713844A6"/>
    <w:rsid w:val="71508491"/>
    <w:rsid w:val="71625EB7"/>
    <w:rsid w:val="71678F45"/>
    <w:rsid w:val="716B7370"/>
    <w:rsid w:val="7172667F"/>
    <w:rsid w:val="7179FB55"/>
    <w:rsid w:val="7180278A"/>
    <w:rsid w:val="71876C1D"/>
    <w:rsid w:val="718EED7A"/>
    <w:rsid w:val="7192A503"/>
    <w:rsid w:val="7197DDC6"/>
    <w:rsid w:val="7197F4C2"/>
    <w:rsid w:val="71A3530E"/>
    <w:rsid w:val="71A45932"/>
    <w:rsid w:val="71B179AE"/>
    <w:rsid w:val="71BA41E9"/>
    <w:rsid w:val="71C6C7A9"/>
    <w:rsid w:val="71D03165"/>
    <w:rsid w:val="71D44571"/>
    <w:rsid w:val="71EA9B0A"/>
    <w:rsid w:val="71ED7D9B"/>
    <w:rsid w:val="7202C469"/>
    <w:rsid w:val="7206ED33"/>
    <w:rsid w:val="72079CDF"/>
    <w:rsid w:val="7207A2D3"/>
    <w:rsid w:val="72106F59"/>
    <w:rsid w:val="72202316"/>
    <w:rsid w:val="722A3411"/>
    <w:rsid w:val="72399BA2"/>
    <w:rsid w:val="72448C05"/>
    <w:rsid w:val="7246BB4B"/>
    <w:rsid w:val="724CBD0B"/>
    <w:rsid w:val="725EE2A0"/>
    <w:rsid w:val="72698B08"/>
    <w:rsid w:val="726BA205"/>
    <w:rsid w:val="728392E3"/>
    <w:rsid w:val="7284852E"/>
    <w:rsid w:val="728F6DEA"/>
    <w:rsid w:val="72955D46"/>
    <w:rsid w:val="72A26154"/>
    <w:rsid w:val="72A8891A"/>
    <w:rsid w:val="72D39DA8"/>
    <w:rsid w:val="72D9CF73"/>
    <w:rsid w:val="72EECB43"/>
    <w:rsid w:val="72F4917C"/>
    <w:rsid w:val="72F6FC3F"/>
    <w:rsid w:val="72FC3CDD"/>
    <w:rsid w:val="73016937"/>
    <w:rsid w:val="7307A188"/>
    <w:rsid w:val="730CC32A"/>
    <w:rsid w:val="731FBB85"/>
    <w:rsid w:val="733F73C4"/>
    <w:rsid w:val="734EF05F"/>
    <w:rsid w:val="7352D732"/>
    <w:rsid w:val="7358B7F2"/>
    <w:rsid w:val="7362E829"/>
    <w:rsid w:val="7365E67D"/>
    <w:rsid w:val="736B29E1"/>
    <w:rsid w:val="736C37FF"/>
    <w:rsid w:val="73761C7E"/>
    <w:rsid w:val="73A64D99"/>
    <w:rsid w:val="73C88CD2"/>
    <w:rsid w:val="73CC6B8C"/>
    <w:rsid w:val="73D649B5"/>
    <w:rsid w:val="73DBB505"/>
    <w:rsid w:val="73DC1131"/>
    <w:rsid w:val="7406E1B6"/>
    <w:rsid w:val="74146BF4"/>
    <w:rsid w:val="741812D4"/>
    <w:rsid w:val="742C4B91"/>
    <w:rsid w:val="74305312"/>
    <w:rsid w:val="74380F0A"/>
    <w:rsid w:val="7445EEC7"/>
    <w:rsid w:val="744C09D2"/>
    <w:rsid w:val="7459DDC5"/>
    <w:rsid w:val="745C1AA6"/>
    <w:rsid w:val="74656468"/>
    <w:rsid w:val="7476FBDA"/>
    <w:rsid w:val="7480A8EA"/>
    <w:rsid w:val="748455BF"/>
    <w:rsid w:val="7486788D"/>
    <w:rsid w:val="748A3167"/>
    <w:rsid w:val="749B1660"/>
    <w:rsid w:val="74A99B37"/>
    <w:rsid w:val="74AA84E3"/>
    <w:rsid w:val="74B4B177"/>
    <w:rsid w:val="74B799E6"/>
    <w:rsid w:val="74BC8B98"/>
    <w:rsid w:val="74D8A54A"/>
    <w:rsid w:val="74E41C9B"/>
    <w:rsid w:val="74ED2684"/>
    <w:rsid w:val="7503F26F"/>
    <w:rsid w:val="7512017C"/>
    <w:rsid w:val="751B8FFB"/>
    <w:rsid w:val="7534AE09"/>
    <w:rsid w:val="753E8BBE"/>
    <w:rsid w:val="753FF31F"/>
    <w:rsid w:val="7547BFE5"/>
    <w:rsid w:val="7564C3DB"/>
    <w:rsid w:val="75667F46"/>
    <w:rsid w:val="756E5359"/>
    <w:rsid w:val="75715988"/>
    <w:rsid w:val="7574F8F9"/>
    <w:rsid w:val="7576FC74"/>
    <w:rsid w:val="758250EB"/>
    <w:rsid w:val="75846BD8"/>
    <w:rsid w:val="7585AD6B"/>
    <w:rsid w:val="75A0537F"/>
    <w:rsid w:val="75ACE953"/>
    <w:rsid w:val="75AF0A33"/>
    <w:rsid w:val="75BD889E"/>
    <w:rsid w:val="75BE26B7"/>
    <w:rsid w:val="75CA0300"/>
    <w:rsid w:val="75CB5FDF"/>
    <w:rsid w:val="75CF0DC8"/>
    <w:rsid w:val="75CF65DF"/>
    <w:rsid w:val="75D5DA7D"/>
    <w:rsid w:val="75DBF4B0"/>
    <w:rsid w:val="75ED90F1"/>
    <w:rsid w:val="75F038DF"/>
    <w:rsid w:val="75FB9EA6"/>
    <w:rsid w:val="7601960A"/>
    <w:rsid w:val="7610AB4F"/>
    <w:rsid w:val="761100B4"/>
    <w:rsid w:val="761F8A93"/>
    <w:rsid w:val="76292A92"/>
    <w:rsid w:val="762E6E82"/>
    <w:rsid w:val="763B5EF0"/>
    <w:rsid w:val="7650ADF3"/>
    <w:rsid w:val="76517FF3"/>
    <w:rsid w:val="7678460A"/>
    <w:rsid w:val="768136FC"/>
    <w:rsid w:val="76866C62"/>
    <w:rsid w:val="7699730B"/>
    <w:rsid w:val="76A525FF"/>
    <w:rsid w:val="76A91CDF"/>
    <w:rsid w:val="76B03645"/>
    <w:rsid w:val="76C2EA8E"/>
    <w:rsid w:val="76C2F1A7"/>
    <w:rsid w:val="76C91DC3"/>
    <w:rsid w:val="76C9B162"/>
    <w:rsid w:val="76E0DD35"/>
    <w:rsid w:val="76EF6717"/>
    <w:rsid w:val="76F19077"/>
    <w:rsid w:val="76F6B548"/>
    <w:rsid w:val="7708AD86"/>
    <w:rsid w:val="770ED372"/>
    <w:rsid w:val="770F4D89"/>
    <w:rsid w:val="77339948"/>
    <w:rsid w:val="773560E7"/>
    <w:rsid w:val="77421140"/>
    <w:rsid w:val="7750278D"/>
    <w:rsid w:val="775A2595"/>
    <w:rsid w:val="7770EBE6"/>
    <w:rsid w:val="77829430"/>
    <w:rsid w:val="7799F98D"/>
    <w:rsid w:val="77A486BE"/>
    <w:rsid w:val="77A5E3CA"/>
    <w:rsid w:val="77A6CE11"/>
    <w:rsid w:val="77A90EDF"/>
    <w:rsid w:val="77B89CF8"/>
    <w:rsid w:val="77C3FDC5"/>
    <w:rsid w:val="77CFF601"/>
    <w:rsid w:val="77DB7180"/>
    <w:rsid w:val="77DED938"/>
    <w:rsid w:val="77EE1AEE"/>
    <w:rsid w:val="7809ED8E"/>
    <w:rsid w:val="782B542B"/>
    <w:rsid w:val="78304356"/>
    <w:rsid w:val="78370B81"/>
    <w:rsid w:val="783BCCF7"/>
    <w:rsid w:val="783DEDF4"/>
    <w:rsid w:val="78691979"/>
    <w:rsid w:val="787143FC"/>
    <w:rsid w:val="78779218"/>
    <w:rsid w:val="7877F5C0"/>
    <w:rsid w:val="7878337F"/>
    <w:rsid w:val="787F2048"/>
    <w:rsid w:val="78967454"/>
    <w:rsid w:val="789CF2FC"/>
    <w:rsid w:val="78B15C29"/>
    <w:rsid w:val="78B34275"/>
    <w:rsid w:val="78C296DF"/>
    <w:rsid w:val="78EA53D1"/>
    <w:rsid w:val="78FBCA80"/>
    <w:rsid w:val="79000433"/>
    <w:rsid w:val="7907486B"/>
    <w:rsid w:val="7913E20F"/>
    <w:rsid w:val="7918DA60"/>
    <w:rsid w:val="791A6997"/>
    <w:rsid w:val="791AD6AD"/>
    <w:rsid w:val="791B3A2C"/>
    <w:rsid w:val="7935AE8F"/>
    <w:rsid w:val="793E8219"/>
    <w:rsid w:val="795E4047"/>
    <w:rsid w:val="798A8B82"/>
    <w:rsid w:val="7990F4D5"/>
    <w:rsid w:val="79958651"/>
    <w:rsid w:val="7997BB58"/>
    <w:rsid w:val="79A51A6E"/>
    <w:rsid w:val="79A77C17"/>
    <w:rsid w:val="79B05B48"/>
    <w:rsid w:val="79B5DE22"/>
    <w:rsid w:val="79C1063E"/>
    <w:rsid w:val="79CEB749"/>
    <w:rsid w:val="79E0219F"/>
    <w:rsid w:val="79F0F6D2"/>
    <w:rsid w:val="79F28501"/>
    <w:rsid w:val="7A0E13EB"/>
    <w:rsid w:val="7A166267"/>
    <w:rsid w:val="7A198213"/>
    <w:rsid w:val="7A1FA84A"/>
    <w:rsid w:val="7A238FEB"/>
    <w:rsid w:val="7A242628"/>
    <w:rsid w:val="7A246475"/>
    <w:rsid w:val="7A337DD8"/>
    <w:rsid w:val="7A4099AF"/>
    <w:rsid w:val="7A46DAFA"/>
    <w:rsid w:val="7A5692F2"/>
    <w:rsid w:val="7A610C77"/>
    <w:rsid w:val="7A6D2C01"/>
    <w:rsid w:val="7A746FA5"/>
    <w:rsid w:val="7A898542"/>
    <w:rsid w:val="7A8EBB5A"/>
    <w:rsid w:val="7A9505C6"/>
    <w:rsid w:val="7A9E4A88"/>
    <w:rsid w:val="7AA922A9"/>
    <w:rsid w:val="7AC165EF"/>
    <w:rsid w:val="7ADB4D80"/>
    <w:rsid w:val="7ADF0C24"/>
    <w:rsid w:val="7AE6AE28"/>
    <w:rsid w:val="7AFE4780"/>
    <w:rsid w:val="7B0504F3"/>
    <w:rsid w:val="7B0555EE"/>
    <w:rsid w:val="7B06E037"/>
    <w:rsid w:val="7B2F193C"/>
    <w:rsid w:val="7B385B74"/>
    <w:rsid w:val="7B4BF462"/>
    <w:rsid w:val="7B4F54AC"/>
    <w:rsid w:val="7B516B53"/>
    <w:rsid w:val="7B613CD5"/>
    <w:rsid w:val="7B71BF09"/>
    <w:rsid w:val="7B722BEC"/>
    <w:rsid w:val="7B7888A3"/>
    <w:rsid w:val="7B7F26C4"/>
    <w:rsid w:val="7B96728C"/>
    <w:rsid w:val="7BA84D46"/>
    <w:rsid w:val="7BB48E33"/>
    <w:rsid w:val="7BCD1DDB"/>
    <w:rsid w:val="7BCFB3F5"/>
    <w:rsid w:val="7BD15333"/>
    <w:rsid w:val="7BDB2DE7"/>
    <w:rsid w:val="7BDD3999"/>
    <w:rsid w:val="7BDE14C4"/>
    <w:rsid w:val="7BE34A07"/>
    <w:rsid w:val="7BF3884D"/>
    <w:rsid w:val="7BF5DE69"/>
    <w:rsid w:val="7C13FC2D"/>
    <w:rsid w:val="7C158B43"/>
    <w:rsid w:val="7C1E4E02"/>
    <w:rsid w:val="7C1F3D56"/>
    <w:rsid w:val="7C225DD0"/>
    <w:rsid w:val="7C254B2B"/>
    <w:rsid w:val="7C25F5EB"/>
    <w:rsid w:val="7C302CCC"/>
    <w:rsid w:val="7C3E753A"/>
    <w:rsid w:val="7C3F3C6C"/>
    <w:rsid w:val="7C49C58A"/>
    <w:rsid w:val="7C4E5C4F"/>
    <w:rsid w:val="7C5D5507"/>
    <w:rsid w:val="7C69ABF5"/>
    <w:rsid w:val="7C6C9513"/>
    <w:rsid w:val="7C72FF41"/>
    <w:rsid w:val="7C761B19"/>
    <w:rsid w:val="7C813FC7"/>
    <w:rsid w:val="7C8DFB3F"/>
    <w:rsid w:val="7C9B0F8D"/>
    <w:rsid w:val="7C9DD163"/>
    <w:rsid w:val="7CACC36C"/>
    <w:rsid w:val="7CB72340"/>
    <w:rsid w:val="7CC85D84"/>
    <w:rsid w:val="7CDA47DF"/>
    <w:rsid w:val="7CFD0FF2"/>
    <w:rsid w:val="7CFEEB90"/>
    <w:rsid w:val="7D0051BF"/>
    <w:rsid w:val="7D03991F"/>
    <w:rsid w:val="7D03F0DA"/>
    <w:rsid w:val="7D07F067"/>
    <w:rsid w:val="7D0F4297"/>
    <w:rsid w:val="7D1391C9"/>
    <w:rsid w:val="7D1455A6"/>
    <w:rsid w:val="7D229857"/>
    <w:rsid w:val="7D28F8F3"/>
    <w:rsid w:val="7D2CB4FE"/>
    <w:rsid w:val="7D38345A"/>
    <w:rsid w:val="7D41836B"/>
    <w:rsid w:val="7D5DBE3E"/>
    <w:rsid w:val="7D66B054"/>
    <w:rsid w:val="7D6DCF8B"/>
    <w:rsid w:val="7D6E226C"/>
    <w:rsid w:val="7D72C886"/>
    <w:rsid w:val="7D81D0AA"/>
    <w:rsid w:val="7D8C984B"/>
    <w:rsid w:val="7D992E46"/>
    <w:rsid w:val="7D9C2A85"/>
    <w:rsid w:val="7DB296C6"/>
    <w:rsid w:val="7DC03645"/>
    <w:rsid w:val="7DC59E65"/>
    <w:rsid w:val="7DCE04DE"/>
    <w:rsid w:val="7DCE876A"/>
    <w:rsid w:val="7DD41F79"/>
    <w:rsid w:val="7DEBF057"/>
    <w:rsid w:val="7DF12205"/>
    <w:rsid w:val="7DF1C791"/>
    <w:rsid w:val="7DFD1353"/>
    <w:rsid w:val="7E0BD361"/>
    <w:rsid w:val="7E141193"/>
    <w:rsid w:val="7E1F32B4"/>
    <w:rsid w:val="7E391A66"/>
    <w:rsid w:val="7E39A6AE"/>
    <w:rsid w:val="7E4107E0"/>
    <w:rsid w:val="7E484C27"/>
    <w:rsid w:val="7E49783E"/>
    <w:rsid w:val="7E6B0BA4"/>
    <w:rsid w:val="7E704E12"/>
    <w:rsid w:val="7E736051"/>
    <w:rsid w:val="7E840F8D"/>
    <w:rsid w:val="7E8C19E3"/>
    <w:rsid w:val="7E8C67FD"/>
    <w:rsid w:val="7E91DECA"/>
    <w:rsid w:val="7EA00025"/>
    <w:rsid w:val="7EC4CFD4"/>
    <w:rsid w:val="7EC78899"/>
    <w:rsid w:val="7EC953D8"/>
    <w:rsid w:val="7EDA0447"/>
    <w:rsid w:val="7EE22F9B"/>
    <w:rsid w:val="7F0513A6"/>
    <w:rsid w:val="7F072860"/>
    <w:rsid w:val="7F078E88"/>
    <w:rsid w:val="7F19C744"/>
    <w:rsid w:val="7F1DFFBE"/>
    <w:rsid w:val="7F2E7701"/>
    <w:rsid w:val="7F4D15B9"/>
    <w:rsid w:val="7F634434"/>
    <w:rsid w:val="7F7A5063"/>
    <w:rsid w:val="7F8437DF"/>
    <w:rsid w:val="7F89B666"/>
    <w:rsid w:val="7FA0D751"/>
    <w:rsid w:val="7FAD4F3A"/>
    <w:rsid w:val="7FB4BD68"/>
    <w:rsid w:val="7FB62877"/>
    <w:rsid w:val="7FBF7783"/>
    <w:rsid w:val="7FD017D4"/>
    <w:rsid w:val="7FD4BFC0"/>
    <w:rsid w:val="7FE90D90"/>
    <w:rsid w:val="7FEBDC74"/>
    <w:rsid w:val="7FEC28D4"/>
    <w:rsid w:val="7FECE09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873F03"/>
    <w:pPr>
      <w:keepNext/>
      <w:numPr>
        <w:numId w:val="4"/>
      </w:numPr>
      <w:spacing w:before="240"/>
      <w:ind w:left="851" w:hanging="851"/>
      <w:outlineLvl w:val="0"/>
    </w:pPr>
    <w:rPr>
      <w:color w:val="22413A"/>
      <w:sz w:val="48"/>
    </w:rPr>
  </w:style>
  <w:style w:type="paragraph" w:styleId="Heading2">
    <w:name w:val="heading 2"/>
    <w:basedOn w:val="Normal"/>
    <w:next w:val="Normal"/>
    <w:link w:val="Heading2Char"/>
    <w:qFormat/>
    <w:rsid w:val="00873F03"/>
    <w:pPr>
      <w:keepNext/>
      <w:numPr>
        <w:ilvl w:val="1"/>
        <w:numId w:val="4"/>
      </w:numPr>
      <w:ind w:left="851" w:hanging="851"/>
      <w:outlineLvl w:val="1"/>
    </w:pPr>
    <w:rPr>
      <w:color w:val="22413A"/>
      <w:sz w:val="36"/>
    </w:rPr>
  </w:style>
  <w:style w:type="paragraph" w:styleId="Heading3">
    <w:name w:val="heading 3"/>
    <w:basedOn w:val="Heading2"/>
    <w:next w:val="Normal"/>
    <w:link w:val="Heading3Char"/>
    <w:qFormat/>
    <w:rsid w:val="00A34352"/>
    <w:pPr>
      <w:numPr>
        <w:ilvl w:val="2"/>
      </w:numPr>
      <w:ind w:left="851" w:hanging="851"/>
      <w:outlineLvl w:val="2"/>
    </w:pPr>
    <w:rPr>
      <w:color w:val="auto"/>
      <w:sz w:val="28"/>
      <w:szCs w:val="18"/>
    </w:rPr>
  </w:style>
  <w:style w:type="paragraph" w:styleId="Heading4">
    <w:name w:val="heading 4"/>
    <w:basedOn w:val="Heading3"/>
    <w:next w:val="Normal"/>
    <w:link w:val="Heading4Char"/>
    <w:qFormat/>
    <w:rsid w:val="00A34352"/>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873F03"/>
    <w:rPr>
      <w:rFonts w:ascii="Arial" w:hAnsi="Arial"/>
      <w:color w:val="22413A"/>
      <w:sz w:val="36"/>
      <w:szCs w:val="22"/>
      <w:lang w:eastAsia="en-US" w:bidi="he-IL"/>
    </w:rPr>
  </w:style>
  <w:style w:type="character" w:customStyle="1" w:styleId="Heading3Char">
    <w:name w:val="Heading 3 Char"/>
    <w:link w:val="Heading3"/>
    <w:rsid w:val="00A34352"/>
    <w:rPr>
      <w:rFonts w:ascii="Arial" w:hAnsi="Arial"/>
      <w:sz w:val="28"/>
      <w:szCs w:val="18"/>
      <w:lang w:eastAsia="en-US" w:bidi="he-IL"/>
    </w:rPr>
  </w:style>
  <w:style w:type="character" w:customStyle="1" w:styleId="Heading4Char">
    <w:name w:val="Heading 4 Char"/>
    <w:link w:val="Heading4"/>
    <w:rsid w:val="00A34352"/>
    <w:rPr>
      <w:rFonts w:ascii="Arial" w:hAnsi="Arial"/>
      <w:b/>
      <w:bCs/>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873F03"/>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pPr>
      <w:numPr>
        <w:numId w:val="2"/>
      </w:numPr>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3"/>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3"/>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873F03"/>
    <w:pPr>
      <w:numPr>
        <w:numId w:val="5"/>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873F03"/>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6"/>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character" w:styleId="Mention">
    <w:name w:val="Mention"/>
    <w:basedOn w:val="DefaultParagraphFont"/>
    <w:uiPriority w:val="99"/>
    <w:unhideWhenUsed/>
    <w:rsid w:val="00D95DF7"/>
    <w:rPr>
      <w:color w:val="2B579A"/>
      <w:shd w:val="clear" w:color="auto" w:fill="E1DFDD"/>
    </w:rPr>
  </w:style>
  <w:style w:type="paragraph" w:customStyle="1" w:styleId="paragraph">
    <w:name w:val="paragraph"/>
    <w:basedOn w:val="Normal"/>
    <w:rsid w:val="00BD4837"/>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normaltextrun">
    <w:name w:val="normaltextrun"/>
    <w:basedOn w:val="DefaultParagraphFont"/>
    <w:rsid w:val="00BD4837"/>
  </w:style>
  <w:style w:type="character" w:customStyle="1" w:styleId="eop">
    <w:name w:val="eop"/>
    <w:basedOn w:val="DefaultParagraphFont"/>
    <w:rsid w:val="00BD4837"/>
  </w:style>
  <w:style w:type="paragraph" w:styleId="Revision">
    <w:name w:val="Revision"/>
    <w:hidden/>
    <w:uiPriority w:val="99"/>
    <w:semiHidden/>
    <w:rsid w:val="002F1D54"/>
    <w:rPr>
      <w:rFonts w:ascii="Arial" w:hAnsi="Arial"/>
      <w:sz w:val="24"/>
      <w:szCs w:val="22"/>
      <w:lang w:eastAsia="en-US" w:bidi="he-IL"/>
    </w:rPr>
  </w:style>
  <w:style w:type="paragraph" w:styleId="NormalWeb">
    <w:name w:val="Normal (Web)"/>
    <w:basedOn w:val="Normal"/>
    <w:uiPriority w:val="99"/>
    <w:unhideWhenUsed/>
    <w:rsid w:val="005217F5"/>
    <w:pPr>
      <w:spacing w:before="100" w:beforeAutospacing="1" w:after="100" w:afterAutospacing="1" w:line="240" w:lineRule="auto"/>
    </w:pPr>
    <w:rPr>
      <w:rFonts w:ascii="Calibri" w:eastAsiaTheme="minorHAnsi" w:hAnsi="Calibri" w:cs="Calibri"/>
      <w:sz w:val="22"/>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85">
      <w:bodyDiv w:val="1"/>
      <w:marLeft w:val="0"/>
      <w:marRight w:val="0"/>
      <w:marTop w:val="0"/>
      <w:marBottom w:val="0"/>
      <w:divBdr>
        <w:top w:val="none" w:sz="0" w:space="0" w:color="auto"/>
        <w:left w:val="none" w:sz="0" w:space="0" w:color="auto"/>
        <w:bottom w:val="none" w:sz="0" w:space="0" w:color="auto"/>
        <w:right w:val="none" w:sz="0" w:space="0" w:color="auto"/>
      </w:divBdr>
    </w:div>
    <w:div w:id="351642">
      <w:bodyDiv w:val="1"/>
      <w:marLeft w:val="0"/>
      <w:marRight w:val="0"/>
      <w:marTop w:val="0"/>
      <w:marBottom w:val="0"/>
      <w:divBdr>
        <w:top w:val="none" w:sz="0" w:space="0" w:color="auto"/>
        <w:left w:val="none" w:sz="0" w:space="0" w:color="auto"/>
        <w:bottom w:val="none" w:sz="0" w:space="0" w:color="auto"/>
        <w:right w:val="none" w:sz="0" w:space="0" w:color="auto"/>
      </w:divBdr>
    </w:div>
    <w:div w:id="401562">
      <w:bodyDiv w:val="1"/>
      <w:marLeft w:val="0"/>
      <w:marRight w:val="0"/>
      <w:marTop w:val="0"/>
      <w:marBottom w:val="0"/>
      <w:divBdr>
        <w:top w:val="none" w:sz="0" w:space="0" w:color="auto"/>
        <w:left w:val="none" w:sz="0" w:space="0" w:color="auto"/>
        <w:bottom w:val="none" w:sz="0" w:space="0" w:color="auto"/>
        <w:right w:val="none" w:sz="0" w:space="0" w:color="auto"/>
      </w:divBdr>
    </w:div>
    <w:div w:id="663118">
      <w:bodyDiv w:val="1"/>
      <w:marLeft w:val="0"/>
      <w:marRight w:val="0"/>
      <w:marTop w:val="0"/>
      <w:marBottom w:val="0"/>
      <w:divBdr>
        <w:top w:val="none" w:sz="0" w:space="0" w:color="auto"/>
        <w:left w:val="none" w:sz="0" w:space="0" w:color="auto"/>
        <w:bottom w:val="none" w:sz="0" w:space="0" w:color="auto"/>
        <w:right w:val="none" w:sz="0" w:space="0" w:color="auto"/>
      </w:divBdr>
    </w:div>
    <w:div w:id="742003">
      <w:bodyDiv w:val="1"/>
      <w:marLeft w:val="0"/>
      <w:marRight w:val="0"/>
      <w:marTop w:val="0"/>
      <w:marBottom w:val="0"/>
      <w:divBdr>
        <w:top w:val="none" w:sz="0" w:space="0" w:color="auto"/>
        <w:left w:val="none" w:sz="0" w:space="0" w:color="auto"/>
        <w:bottom w:val="none" w:sz="0" w:space="0" w:color="auto"/>
        <w:right w:val="none" w:sz="0" w:space="0" w:color="auto"/>
      </w:divBdr>
    </w:div>
    <w:div w:id="817342">
      <w:bodyDiv w:val="1"/>
      <w:marLeft w:val="0"/>
      <w:marRight w:val="0"/>
      <w:marTop w:val="0"/>
      <w:marBottom w:val="0"/>
      <w:divBdr>
        <w:top w:val="none" w:sz="0" w:space="0" w:color="auto"/>
        <w:left w:val="none" w:sz="0" w:space="0" w:color="auto"/>
        <w:bottom w:val="none" w:sz="0" w:space="0" w:color="auto"/>
        <w:right w:val="none" w:sz="0" w:space="0" w:color="auto"/>
      </w:divBdr>
    </w:div>
    <w:div w:id="817469">
      <w:bodyDiv w:val="1"/>
      <w:marLeft w:val="0"/>
      <w:marRight w:val="0"/>
      <w:marTop w:val="0"/>
      <w:marBottom w:val="0"/>
      <w:divBdr>
        <w:top w:val="none" w:sz="0" w:space="0" w:color="auto"/>
        <w:left w:val="none" w:sz="0" w:space="0" w:color="auto"/>
        <w:bottom w:val="none" w:sz="0" w:space="0" w:color="auto"/>
        <w:right w:val="none" w:sz="0" w:space="0" w:color="auto"/>
      </w:divBdr>
    </w:div>
    <w:div w:id="817534">
      <w:bodyDiv w:val="1"/>
      <w:marLeft w:val="0"/>
      <w:marRight w:val="0"/>
      <w:marTop w:val="0"/>
      <w:marBottom w:val="0"/>
      <w:divBdr>
        <w:top w:val="none" w:sz="0" w:space="0" w:color="auto"/>
        <w:left w:val="none" w:sz="0" w:space="0" w:color="auto"/>
        <w:bottom w:val="none" w:sz="0" w:space="0" w:color="auto"/>
        <w:right w:val="none" w:sz="0" w:space="0" w:color="auto"/>
      </w:divBdr>
    </w:div>
    <w:div w:id="856908">
      <w:bodyDiv w:val="1"/>
      <w:marLeft w:val="0"/>
      <w:marRight w:val="0"/>
      <w:marTop w:val="0"/>
      <w:marBottom w:val="0"/>
      <w:divBdr>
        <w:top w:val="none" w:sz="0" w:space="0" w:color="auto"/>
        <w:left w:val="none" w:sz="0" w:space="0" w:color="auto"/>
        <w:bottom w:val="none" w:sz="0" w:space="0" w:color="auto"/>
        <w:right w:val="none" w:sz="0" w:space="0" w:color="auto"/>
      </w:divBdr>
    </w:div>
    <w:div w:id="938755">
      <w:bodyDiv w:val="1"/>
      <w:marLeft w:val="0"/>
      <w:marRight w:val="0"/>
      <w:marTop w:val="0"/>
      <w:marBottom w:val="0"/>
      <w:divBdr>
        <w:top w:val="none" w:sz="0" w:space="0" w:color="auto"/>
        <w:left w:val="none" w:sz="0" w:space="0" w:color="auto"/>
        <w:bottom w:val="none" w:sz="0" w:space="0" w:color="auto"/>
        <w:right w:val="none" w:sz="0" w:space="0" w:color="auto"/>
      </w:divBdr>
    </w:div>
    <w:div w:id="1127931">
      <w:bodyDiv w:val="1"/>
      <w:marLeft w:val="0"/>
      <w:marRight w:val="0"/>
      <w:marTop w:val="0"/>
      <w:marBottom w:val="0"/>
      <w:divBdr>
        <w:top w:val="none" w:sz="0" w:space="0" w:color="auto"/>
        <w:left w:val="none" w:sz="0" w:space="0" w:color="auto"/>
        <w:bottom w:val="none" w:sz="0" w:space="0" w:color="auto"/>
        <w:right w:val="none" w:sz="0" w:space="0" w:color="auto"/>
      </w:divBdr>
    </w:div>
    <w:div w:id="1209191">
      <w:bodyDiv w:val="1"/>
      <w:marLeft w:val="0"/>
      <w:marRight w:val="0"/>
      <w:marTop w:val="0"/>
      <w:marBottom w:val="0"/>
      <w:divBdr>
        <w:top w:val="none" w:sz="0" w:space="0" w:color="auto"/>
        <w:left w:val="none" w:sz="0" w:space="0" w:color="auto"/>
        <w:bottom w:val="none" w:sz="0" w:space="0" w:color="auto"/>
        <w:right w:val="none" w:sz="0" w:space="0" w:color="auto"/>
      </w:divBdr>
    </w:div>
    <w:div w:id="1274886">
      <w:bodyDiv w:val="1"/>
      <w:marLeft w:val="0"/>
      <w:marRight w:val="0"/>
      <w:marTop w:val="0"/>
      <w:marBottom w:val="0"/>
      <w:divBdr>
        <w:top w:val="none" w:sz="0" w:space="0" w:color="auto"/>
        <w:left w:val="none" w:sz="0" w:space="0" w:color="auto"/>
        <w:bottom w:val="none" w:sz="0" w:space="0" w:color="auto"/>
        <w:right w:val="none" w:sz="0" w:space="0" w:color="auto"/>
      </w:divBdr>
    </w:div>
    <w:div w:id="1398036">
      <w:bodyDiv w:val="1"/>
      <w:marLeft w:val="0"/>
      <w:marRight w:val="0"/>
      <w:marTop w:val="0"/>
      <w:marBottom w:val="0"/>
      <w:divBdr>
        <w:top w:val="none" w:sz="0" w:space="0" w:color="auto"/>
        <w:left w:val="none" w:sz="0" w:space="0" w:color="auto"/>
        <w:bottom w:val="none" w:sz="0" w:space="0" w:color="auto"/>
        <w:right w:val="none" w:sz="0" w:space="0" w:color="auto"/>
      </w:divBdr>
    </w:div>
    <w:div w:id="1517213">
      <w:bodyDiv w:val="1"/>
      <w:marLeft w:val="0"/>
      <w:marRight w:val="0"/>
      <w:marTop w:val="0"/>
      <w:marBottom w:val="0"/>
      <w:divBdr>
        <w:top w:val="none" w:sz="0" w:space="0" w:color="auto"/>
        <w:left w:val="none" w:sz="0" w:space="0" w:color="auto"/>
        <w:bottom w:val="none" w:sz="0" w:space="0" w:color="auto"/>
        <w:right w:val="none" w:sz="0" w:space="0" w:color="auto"/>
      </w:divBdr>
    </w:div>
    <w:div w:id="1783494">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1860470">
      <w:bodyDiv w:val="1"/>
      <w:marLeft w:val="0"/>
      <w:marRight w:val="0"/>
      <w:marTop w:val="0"/>
      <w:marBottom w:val="0"/>
      <w:divBdr>
        <w:top w:val="none" w:sz="0" w:space="0" w:color="auto"/>
        <w:left w:val="none" w:sz="0" w:space="0" w:color="auto"/>
        <w:bottom w:val="none" w:sz="0" w:space="0" w:color="auto"/>
        <w:right w:val="none" w:sz="0" w:space="0" w:color="auto"/>
      </w:divBdr>
    </w:div>
    <w:div w:id="2099710">
      <w:bodyDiv w:val="1"/>
      <w:marLeft w:val="0"/>
      <w:marRight w:val="0"/>
      <w:marTop w:val="0"/>
      <w:marBottom w:val="0"/>
      <w:divBdr>
        <w:top w:val="none" w:sz="0" w:space="0" w:color="auto"/>
        <w:left w:val="none" w:sz="0" w:space="0" w:color="auto"/>
        <w:bottom w:val="none" w:sz="0" w:space="0" w:color="auto"/>
        <w:right w:val="none" w:sz="0" w:space="0" w:color="auto"/>
      </w:divBdr>
    </w:div>
    <w:div w:id="2100108">
      <w:bodyDiv w:val="1"/>
      <w:marLeft w:val="0"/>
      <w:marRight w:val="0"/>
      <w:marTop w:val="0"/>
      <w:marBottom w:val="0"/>
      <w:divBdr>
        <w:top w:val="none" w:sz="0" w:space="0" w:color="auto"/>
        <w:left w:val="none" w:sz="0" w:space="0" w:color="auto"/>
        <w:bottom w:val="none" w:sz="0" w:space="0" w:color="auto"/>
        <w:right w:val="none" w:sz="0" w:space="0" w:color="auto"/>
      </w:divBdr>
    </w:div>
    <w:div w:id="2173441">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515354">
      <w:bodyDiv w:val="1"/>
      <w:marLeft w:val="0"/>
      <w:marRight w:val="0"/>
      <w:marTop w:val="0"/>
      <w:marBottom w:val="0"/>
      <w:divBdr>
        <w:top w:val="none" w:sz="0" w:space="0" w:color="auto"/>
        <w:left w:val="none" w:sz="0" w:space="0" w:color="auto"/>
        <w:bottom w:val="none" w:sz="0" w:space="0" w:color="auto"/>
        <w:right w:val="none" w:sz="0" w:space="0" w:color="auto"/>
      </w:divBdr>
    </w:div>
    <w:div w:id="2557360">
      <w:bodyDiv w:val="1"/>
      <w:marLeft w:val="0"/>
      <w:marRight w:val="0"/>
      <w:marTop w:val="0"/>
      <w:marBottom w:val="0"/>
      <w:divBdr>
        <w:top w:val="none" w:sz="0" w:space="0" w:color="auto"/>
        <w:left w:val="none" w:sz="0" w:space="0" w:color="auto"/>
        <w:bottom w:val="none" w:sz="0" w:space="0" w:color="auto"/>
        <w:right w:val="none" w:sz="0" w:space="0" w:color="auto"/>
      </w:divBdr>
    </w:div>
    <w:div w:id="2977967">
      <w:bodyDiv w:val="1"/>
      <w:marLeft w:val="0"/>
      <w:marRight w:val="0"/>
      <w:marTop w:val="0"/>
      <w:marBottom w:val="0"/>
      <w:divBdr>
        <w:top w:val="none" w:sz="0" w:space="0" w:color="auto"/>
        <w:left w:val="none" w:sz="0" w:space="0" w:color="auto"/>
        <w:bottom w:val="none" w:sz="0" w:space="0" w:color="auto"/>
        <w:right w:val="none" w:sz="0" w:space="0" w:color="auto"/>
      </w:divBdr>
    </w:div>
    <w:div w:id="3016829">
      <w:bodyDiv w:val="1"/>
      <w:marLeft w:val="0"/>
      <w:marRight w:val="0"/>
      <w:marTop w:val="0"/>
      <w:marBottom w:val="0"/>
      <w:divBdr>
        <w:top w:val="none" w:sz="0" w:space="0" w:color="auto"/>
        <w:left w:val="none" w:sz="0" w:space="0" w:color="auto"/>
        <w:bottom w:val="none" w:sz="0" w:space="0" w:color="auto"/>
        <w:right w:val="none" w:sz="0" w:space="0" w:color="auto"/>
      </w:divBdr>
    </w:div>
    <w:div w:id="3020771">
      <w:bodyDiv w:val="1"/>
      <w:marLeft w:val="0"/>
      <w:marRight w:val="0"/>
      <w:marTop w:val="0"/>
      <w:marBottom w:val="0"/>
      <w:divBdr>
        <w:top w:val="none" w:sz="0" w:space="0" w:color="auto"/>
        <w:left w:val="none" w:sz="0" w:space="0" w:color="auto"/>
        <w:bottom w:val="none" w:sz="0" w:space="0" w:color="auto"/>
        <w:right w:val="none" w:sz="0" w:space="0" w:color="auto"/>
      </w:divBdr>
    </w:div>
    <w:div w:id="3211312">
      <w:bodyDiv w:val="1"/>
      <w:marLeft w:val="0"/>
      <w:marRight w:val="0"/>
      <w:marTop w:val="0"/>
      <w:marBottom w:val="0"/>
      <w:divBdr>
        <w:top w:val="none" w:sz="0" w:space="0" w:color="auto"/>
        <w:left w:val="none" w:sz="0" w:space="0" w:color="auto"/>
        <w:bottom w:val="none" w:sz="0" w:space="0" w:color="auto"/>
        <w:right w:val="none" w:sz="0" w:space="0" w:color="auto"/>
      </w:divBdr>
    </w:div>
    <w:div w:id="3409531">
      <w:bodyDiv w:val="1"/>
      <w:marLeft w:val="0"/>
      <w:marRight w:val="0"/>
      <w:marTop w:val="0"/>
      <w:marBottom w:val="0"/>
      <w:divBdr>
        <w:top w:val="none" w:sz="0" w:space="0" w:color="auto"/>
        <w:left w:val="none" w:sz="0" w:space="0" w:color="auto"/>
        <w:bottom w:val="none" w:sz="0" w:space="0" w:color="auto"/>
        <w:right w:val="none" w:sz="0" w:space="0" w:color="auto"/>
      </w:divBdr>
    </w:div>
    <w:div w:id="3677923">
      <w:bodyDiv w:val="1"/>
      <w:marLeft w:val="0"/>
      <w:marRight w:val="0"/>
      <w:marTop w:val="0"/>
      <w:marBottom w:val="0"/>
      <w:divBdr>
        <w:top w:val="none" w:sz="0" w:space="0" w:color="auto"/>
        <w:left w:val="none" w:sz="0" w:space="0" w:color="auto"/>
        <w:bottom w:val="none" w:sz="0" w:space="0" w:color="auto"/>
        <w:right w:val="none" w:sz="0" w:space="0" w:color="auto"/>
      </w:divBdr>
    </w:div>
    <w:div w:id="3870674">
      <w:bodyDiv w:val="1"/>
      <w:marLeft w:val="0"/>
      <w:marRight w:val="0"/>
      <w:marTop w:val="0"/>
      <w:marBottom w:val="0"/>
      <w:divBdr>
        <w:top w:val="none" w:sz="0" w:space="0" w:color="auto"/>
        <w:left w:val="none" w:sz="0" w:space="0" w:color="auto"/>
        <w:bottom w:val="none" w:sz="0" w:space="0" w:color="auto"/>
        <w:right w:val="none" w:sz="0" w:space="0" w:color="auto"/>
      </w:divBdr>
    </w:div>
    <w:div w:id="3871965">
      <w:bodyDiv w:val="1"/>
      <w:marLeft w:val="0"/>
      <w:marRight w:val="0"/>
      <w:marTop w:val="0"/>
      <w:marBottom w:val="0"/>
      <w:divBdr>
        <w:top w:val="none" w:sz="0" w:space="0" w:color="auto"/>
        <w:left w:val="none" w:sz="0" w:space="0" w:color="auto"/>
        <w:bottom w:val="none" w:sz="0" w:space="0" w:color="auto"/>
        <w:right w:val="none" w:sz="0" w:space="0" w:color="auto"/>
      </w:divBdr>
    </w:div>
    <w:div w:id="4093218">
      <w:bodyDiv w:val="1"/>
      <w:marLeft w:val="0"/>
      <w:marRight w:val="0"/>
      <w:marTop w:val="0"/>
      <w:marBottom w:val="0"/>
      <w:divBdr>
        <w:top w:val="none" w:sz="0" w:space="0" w:color="auto"/>
        <w:left w:val="none" w:sz="0" w:space="0" w:color="auto"/>
        <w:bottom w:val="none" w:sz="0" w:space="0" w:color="auto"/>
        <w:right w:val="none" w:sz="0" w:space="0" w:color="auto"/>
      </w:divBdr>
    </w:div>
    <w:div w:id="4215473">
      <w:bodyDiv w:val="1"/>
      <w:marLeft w:val="0"/>
      <w:marRight w:val="0"/>
      <w:marTop w:val="0"/>
      <w:marBottom w:val="0"/>
      <w:divBdr>
        <w:top w:val="none" w:sz="0" w:space="0" w:color="auto"/>
        <w:left w:val="none" w:sz="0" w:space="0" w:color="auto"/>
        <w:bottom w:val="none" w:sz="0" w:space="0" w:color="auto"/>
        <w:right w:val="none" w:sz="0" w:space="0" w:color="auto"/>
      </w:divBdr>
    </w:div>
    <w:div w:id="4289781">
      <w:bodyDiv w:val="1"/>
      <w:marLeft w:val="0"/>
      <w:marRight w:val="0"/>
      <w:marTop w:val="0"/>
      <w:marBottom w:val="0"/>
      <w:divBdr>
        <w:top w:val="none" w:sz="0" w:space="0" w:color="auto"/>
        <w:left w:val="none" w:sz="0" w:space="0" w:color="auto"/>
        <w:bottom w:val="none" w:sz="0" w:space="0" w:color="auto"/>
        <w:right w:val="none" w:sz="0" w:space="0" w:color="auto"/>
      </w:divBdr>
    </w:div>
    <w:div w:id="4476115">
      <w:bodyDiv w:val="1"/>
      <w:marLeft w:val="0"/>
      <w:marRight w:val="0"/>
      <w:marTop w:val="0"/>
      <w:marBottom w:val="0"/>
      <w:divBdr>
        <w:top w:val="none" w:sz="0" w:space="0" w:color="auto"/>
        <w:left w:val="none" w:sz="0" w:space="0" w:color="auto"/>
        <w:bottom w:val="none" w:sz="0" w:space="0" w:color="auto"/>
        <w:right w:val="none" w:sz="0" w:space="0" w:color="auto"/>
      </w:divBdr>
    </w:div>
    <w:div w:id="4476991">
      <w:bodyDiv w:val="1"/>
      <w:marLeft w:val="0"/>
      <w:marRight w:val="0"/>
      <w:marTop w:val="0"/>
      <w:marBottom w:val="0"/>
      <w:divBdr>
        <w:top w:val="none" w:sz="0" w:space="0" w:color="auto"/>
        <w:left w:val="none" w:sz="0" w:space="0" w:color="auto"/>
        <w:bottom w:val="none" w:sz="0" w:space="0" w:color="auto"/>
        <w:right w:val="none" w:sz="0" w:space="0" w:color="auto"/>
      </w:divBdr>
    </w:div>
    <w:div w:id="4478042">
      <w:bodyDiv w:val="1"/>
      <w:marLeft w:val="0"/>
      <w:marRight w:val="0"/>
      <w:marTop w:val="0"/>
      <w:marBottom w:val="0"/>
      <w:divBdr>
        <w:top w:val="none" w:sz="0" w:space="0" w:color="auto"/>
        <w:left w:val="none" w:sz="0" w:space="0" w:color="auto"/>
        <w:bottom w:val="none" w:sz="0" w:space="0" w:color="auto"/>
        <w:right w:val="none" w:sz="0" w:space="0" w:color="auto"/>
      </w:divBdr>
    </w:div>
    <w:div w:id="4478290">
      <w:bodyDiv w:val="1"/>
      <w:marLeft w:val="0"/>
      <w:marRight w:val="0"/>
      <w:marTop w:val="0"/>
      <w:marBottom w:val="0"/>
      <w:divBdr>
        <w:top w:val="none" w:sz="0" w:space="0" w:color="auto"/>
        <w:left w:val="none" w:sz="0" w:space="0" w:color="auto"/>
        <w:bottom w:val="none" w:sz="0" w:space="0" w:color="auto"/>
        <w:right w:val="none" w:sz="0" w:space="0" w:color="auto"/>
      </w:divBdr>
    </w:div>
    <w:div w:id="4484043">
      <w:bodyDiv w:val="1"/>
      <w:marLeft w:val="0"/>
      <w:marRight w:val="0"/>
      <w:marTop w:val="0"/>
      <w:marBottom w:val="0"/>
      <w:divBdr>
        <w:top w:val="none" w:sz="0" w:space="0" w:color="auto"/>
        <w:left w:val="none" w:sz="0" w:space="0" w:color="auto"/>
        <w:bottom w:val="none" w:sz="0" w:space="0" w:color="auto"/>
        <w:right w:val="none" w:sz="0" w:space="0" w:color="auto"/>
      </w:divBdr>
    </w:div>
    <w:div w:id="4988660">
      <w:bodyDiv w:val="1"/>
      <w:marLeft w:val="0"/>
      <w:marRight w:val="0"/>
      <w:marTop w:val="0"/>
      <w:marBottom w:val="0"/>
      <w:divBdr>
        <w:top w:val="none" w:sz="0" w:space="0" w:color="auto"/>
        <w:left w:val="none" w:sz="0" w:space="0" w:color="auto"/>
        <w:bottom w:val="none" w:sz="0" w:space="0" w:color="auto"/>
        <w:right w:val="none" w:sz="0" w:space="0" w:color="auto"/>
      </w:divBdr>
    </w:div>
    <w:div w:id="5131665">
      <w:bodyDiv w:val="1"/>
      <w:marLeft w:val="0"/>
      <w:marRight w:val="0"/>
      <w:marTop w:val="0"/>
      <w:marBottom w:val="0"/>
      <w:divBdr>
        <w:top w:val="none" w:sz="0" w:space="0" w:color="auto"/>
        <w:left w:val="none" w:sz="0" w:space="0" w:color="auto"/>
        <w:bottom w:val="none" w:sz="0" w:space="0" w:color="auto"/>
        <w:right w:val="none" w:sz="0" w:space="0" w:color="auto"/>
      </w:divBdr>
    </w:div>
    <w:div w:id="5133033">
      <w:bodyDiv w:val="1"/>
      <w:marLeft w:val="0"/>
      <w:marRight w:val="0"/>
      <w:marTop w:val="0"/>
      <w:marBottom w:val="0"/>
      <w:divBdr>
        <w:top w:val="none" w:sz="0" w:space="0" w:color="auto"/>
        <w:left w:val="none" w:sz="0" w:space="0" w:color="auto"/>
        <w:bottom w:val="none" w:sz="0" w:space="0" w:color="auto"/>
        <w:right w:val="none" w:sz="0" w:space="0" w:color="auto"/>
      </w:divBdr>
    </w:div>
    <w:div w:id="5525686">
      <w:bodyDiv w:val="1"/>
      <w:marLeft w:val="0"/>
      <w:marRight w:val="0"/>
      <w:marTop w:val="0"/>
      <w:marBottom w:val="0"/>
      <w:divBdr>
        <w:top w:val="none" w:sz="0" w:space="0" w:color="auto"/>
        <w:left w:val="none" w:sz="0" w:space="0" w:color="auto"/>
        <w:bottom w:val="none" w:sz="0" w:space="0" w:color="auto"/>
        <w:right w:val="none" w:sz="0" w:space="0" w:color="auto"/>
      </w:divBdr>
    </w:div>
    <w:div w:id="5600500">
      <w:bodyDiv w:val="1"/>
      <w:marLeft w:val="0"/>
      <w:marRight w:val="0"/>
      <w:marTop w:val="0"/>
      <w:marBottom w:val="0"/>
      <w:divBdr>
        <w:top w:val="none" w:sz="0" w:space="0" w:color="auto"/>
        <w:left w:val="none" w:sz="0" w:space="0" w:color="auto"/>
        <w:bottom w:val="none" w:sz="0" w:space="0" w:color="auto"/>
        <w:right w:val="none" w:sz="0" w:space="0" w:color="auto"/>
      </w:divBdr>
    </w:div>
    <w:div w:id="5600684">
      <w:bodyDiv w:val="1"/>
      <w:marLeft w:val="0"/>
      <w:marRight w:val="0"/>
      <w:marTop w:val="0"/>
      <w:marBottom w:val="0"/>
      <w:divBdr>
        <w:top w:val="none" w:sz="0" w:space="0" w:color="auto"/>
        <w:left w:val="none" w:sz="0" w:space="0" w:color="auto"/>
        <w:bottom w:val="none" w:sz="0" w:space="0" w:color="auto"/>
        <w:right w:val="none" w:sz="0" w:space="0" w:color="auto"/>
      </w:divBdr>
    </w:div>
    <w:div w:id="5713984">
      <w:bodyDiv w:val="1"/>
      <w:marLeft w:val="0"/>
      <w:marRight w:val="0"/>
      <w:marTop w:val="0"/>
      <w:marBottom w:val="0"/>
      <w:divBdr>
        <w:top w:val="none" w:sz="0" w:space="0" w:color="auto"/>
        <w:left w:val="none" w:sz="0" w:space="0" w:color="auto"/>
        <w:bottom w:val="none" w:sz="0" w:space="0" w:color="auto"/>
        <w:right w:val="none" w:sz="0" w:space="0" w:color="auto"/>
      </w:divBdr>
    </w:div>
    <w:div w:id="5714890">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5795295">
      <w:bodyDiv w:val="1"/>
      <w:marLeft w:val="0"/>
      <w:marRight w:val="0"/>
      <w:marTop w:val="0"/>
      <w:marBottom w:val="0"/>
      <w:divBdr>
        <w:top w:val="none" w:sz="0" w:space="0" w:color="auto"/>
        <w:left w:val="none" w:sz="0" w:space="0" w:color="auto"/>
        <w:bottom w:val="none" w:sz="0" w:space="0" w:color="auto"/>
        <w:right w:val="none" w:sz="0" w:space="0" w:color="auto"/>
      </w:divBdr>
    </w:div>
    <w:div w:id="6057044">
      <w:bodyDiv w:val="1"/>
      <w:marLeft w:val="0"/>
      <w:marRight w:val="0"/>
      <w:marTop w:val="0"/>
      <w:marBottom w:val="0"/>
      <w:divBdr>
        <w:top w:val="none" w:sz="0" w:space="0" w:color="auto"/>
        <w:left w:val="none" w:sz="0" w:space="0" w:color="auto"/>
        <w:bottom w:val="none" w:sz="0" w:space="0" w:color="auto"/>
        <w:right w:val="none" w:sz="0" w:space="0" w:color="auto"/>
      </w:divBdr>
    </w:div>
    <w:div w:id="6177281">
      <w:bodyDiv w:val="1"/>
      <w:marLeft w:val="0"/>
      <w:marRight w:val="0"/>
      <w:marTop w:val="0"/>
      <w:marBottom w:val="0"/>
      <w:divBdr>
        <w:top w:val="none" w:sz="0" w:space="0" w:color="auto"/>
        <w:left w:val="none" w:sz="0" w:space="0" w:color="auto"/>
        <w:bottom w:val="none" w:sz="0" w:space="0" w:color="auto"/>
        <w:right w:val="none" w:sz="0" w:space="0" w:color="auto"/>
      </w:divBdr>
    </w:div>
    <w:div w:id="6253236">
      <w:bodyDiv w:val="1"/>
      <w:marLeft w:val="0"/>
      <w:marRight w:val="0"/>
      <w:marTop w:val="0"/>
      <w:marBottom w:val="0"/>
      <w:divBdr>
        <w:top w:val="none" w:sz="0" w:space="0" w:color="auto"/>
        <w:left w:val="none" w:sz="0" w:space="0" w:color="auto"/>
        <w:bottom w:val="none" w:sz="0" w:space="0" w:color="auto"/>
        <w:right w:val="none" w:sz="0" w:space="0" w:color="auto"/>
      </w:divBdr>
    </w:div>
    <w:div w:id="6254004">
      <w:bodyDiv w:val="1"/>
      <w:marLeft w:val="0"/>
      <w:marRight w:val="0"/>
      <w:marTop w:val="0"/>
      <w:marBottom w:val="0"/>
      <w:divBdr>
        <w:top w:val="none" w:sz="0" w:space="0" w:color="auto"/>
        <w:left w:val="none" w:sz="0" w:space="0" w:color="auto"/>
        <w:bottom w:val="none" w:sz="0" w:space="0" w:color="auto"/>
        <w:right w:val="none" w:sz="0" w:space="0" w:color="auto"/>
      </w:divBdr>
    </w:div>
    <w:div w:id="6294502">
      <w:bodyDiv w:val="1"/>
      <w:marLeft w:val="0"/>
      <w:marRight w:val="0"/>
      <w:marTop w:val="0"/>
      <w:marBottom w:val="0"/>
      <w:divBdr>
        <w:top w:val="none" w:sz="0" w:space="0" w:color="auto"/>
        <w:left w:val="none" w:sz="0" w:space="0" w:color="auto"/>
        <w:bottom w:val="none" w:sz="0" w:space="0" w:color="auto"/>
        <w:right w:val="none" w:sz="0" w:space="0" w:color="auto"/>
      </w:divBdr>
    </w:div>
    <w:div w:id="6299971">
      <w:bodyDiv w:val="1"/>
      <w:marLeft w:val="0"/>
      <w:marRight w:val="0"/>
      <w:marTop w:val="0"/>
      <w:marBottom w:val="0"/>
      <w:divBdr>
        <w:top w:val="none" w:sz="0" w:space="0" w:color="auto"/>
        <w:left w:val="none" w:sz="0" w:space="0" w:color="auto"/>
        <w:bottom w:val="none" w:sz="0" w:space="0" w:color="auto"/>
        <w:right w:val="none" w:sz="0" w:space="0" w:color="auto"/>
      </w:divBdr>
    </w:div>
    <w:div w:id="6372566">
      <w:bodyDiv w:val="1"/>
      <w:marLeft w:val="0"/>
      <w:marRight w:val="0"/>
      <w:marTop w:val="0"/>
      <w:marBottom w:val="0"/>
      <w:divBdr>
        <w:top w:val="none" w:sz="0" w:space="0" w:color="auto"/>
        <w:left w:val="none" w:sz="0" w:space="0" w:color="auto"/>
        <w:bottom w:val="none" w:sz="0" w:space="0" w:color="auto"/>
        <w:right w:val="none" w:sz="0" w:space="0" w:color="auto"/>
      </w:divBdr>
    </w:div>
    <w:div w:id="6373318">
      <w:bodyDiv w:val="1"/>
      <w:marLeft w:val="0"/>
      <w:marRight w:val="0"/>
      <w:marTop w:val="0"/>
      <w:marBottom w:val="0"/>
      <w:divBdr>
        <w:top w:val="none" w:sz="0" w:space="0" w:color="auto"/>
        <w:left w:val="none" w:sz="0" w:space="0" w:color="auto"/>
        <w:bottom w:val="none" w:sz="0" w:space="0" w:color="auto"/>
        <w:right w:val="none" w:sz="0" w:space="0" w:color="auto"/>
      </w:divBdr>
    </w:div>
    <w:div w:id="6493096">
      <w:bodyDiv w:val="1"/>
      <w:marLeft w:val="0"/>
      <w:marRight w:val="0"/>
      <w:marTop w:val="0"/>
      <w:marBottom w:val="0"/>
      <w:divBdr>
        <w:top w:val="none" w:sz="0" w:space="0" w:color="auto"/>
        <w:left w:val="none" w:sz="0" w:space="0" w:color="auto"/>
        <w:bottom w:val="none" w:sz="0" w:space="0" w:color="auto"/>
        <w:right w:val="none" w:sz="0" w:space="0" w:color="auto"/>
      </w:divBdr>
    </w:div>
    <w:div w:id="6637386">
      <w:bodyDiv w:val="1"/>
      <w:marLeft w:val="0"/>
      <w:marRight w:val="0"/>
      <w:marTop w:val="0"/>
      <w:marBottom w:val="0"/>
      <w:divBdr>
        <w:top w:val="none" w:sz="0" w:space="0" w:color="auto"/>
        <w:left w:val="none" w:sz="0" w:space="0" w:color="auto"/>
        <w:bottom w:val="none" w:sz="0" w:space="0" w:color="auto"/>
        <w:right w:val="none" w:sz="0" w:space="0" w:color="auto"/>
      </w:divBdr>
    </w:div>
    <w:div w:id="6715927">
      <w:bodyDiv w:val="1"/>
      <w:marLeft w:val="0"/>
      <w:marRight w:val="0"/>
      <w:marTop w:val="0"/>
      <w:marBottom w:val="0"/>
      <w:divBdr>
        <w:top w:val="none" w:sz="0" w:space="0" w:color="auto"/>
        <w:left w:val="none" w:sz="0" w:space="0" w:color="auto"/>
        <w:bottom w:val="none" w:sz="0" w:space="0" w:color="auto"/>
        <w:right w:val="none" w:sz="0" w:space="0" w:color="auto"/>
      </w:divBdr>
    </w:div>
    <w:div w:id="6947867">
      <w:bodyDiv w:val="1"/>
      <w:marLeft w:val="0"/>
      <w:marRight w:val="0"/>
      <w:marTop w:val="0"/>
      <w:marBottom w:val="0"/>
      <w:divBdr>
        <w:top w:val="none" w:sz="0" w:space="0" w:color="auto"/>
        <w:left w:val="none" w:sz="0" w:space="0" w:color="auto"/>
        <w:bottom w:val="none" w:sz="0" w:space="0" w:color="auto"/>
        <w:right w:val="none" w:sz="0" w:space="0" w:color="auto"/>
      </w:divBdr>
    </w:div>
    <w:div w:id="7029911">
      <w:bodyDiv w:val="1"/>
      <w:marLeft w:val="0"/>
      <w:marRight w:val="0"/>
      <w:marTop w:val="0"/>
      <w:marBottom w:val="0"/>
      <w:divBdr>
        <w:top w:val="none" w:sz="0" w:space="0" w:color="auto"/>
        <w:left w:val="none" w:sz="0" w:space="0" w:color="auto"/>
        <w:bottom w:val="none" w:sz="0" w:space="0" w:color="auto"/>
        <w:right w:val="none" w:sz="0" w:space="0" w:color="auto"/>
      </w:divBdr>
    </w:div>
    <w:div w:id="7148482">
      <w:bodyDiv w:val="1"/>
      <w:marLeft w:val="0"/>
      <w:marRight w:val="0"/>
      <w:marTop w:val="0"/>
      <w:marBottom w:val="0"/>
      <w:divBdr>
        <w:top w:val="none" w:sz="0" w:space="0" w:color="auto"/>
        <w:left w:val="none" w:sz="0" w:space="0" w:color="auto"/>
        <w:bottom w:val="none" w:sz="0" w:space="0" w:color="auto"/>
        <w:right w:val="none" w:sz="0" w:space="0" w:color="auto"/>
      </w:divBdr>
    </w:div>
    <w:div w:id="7291013">
      <w:bodyDiv w:val="1"/>
      <w:marLeft w:val="0"/>
      <w:marRight w:val="0"/>
      <w:marTop w:val="0"/>
      <w:marBottom w:val="0"/>
      <w:divBdr>
        <w:top w:val="none" w:sz="0" w:space="0" w:color="auto"/>
        <w:left w:val="none" w:sz="0" w:space="0" w:color="auto"/>
        <w:bottom w:val="none" w:sz="0" w:space="0" w:color="auto"/>
        <w:right w:val="none" w:sz="0" w:space="0" w:color="auto"/>
      </w:divBdr>
    </w:div>
    <w:div w:id="7299477">
      <w:bodyDiv w:val="1"/>
      <w:marLeft w:val="0"/>
      <w:marRight w:val="0"/>
      <w:marTop w:val="0"/>
      <w:marBottom w:val="0"/>
      <w:divBdr>
        <w:top w:val="none" w:sz="0" w:space="0" w:color="auto"/>
        <w:left w:val="none" w:sz="0" w:space="0" w:color="auto"/>
        <w:bottom w:val="none" w:sz="0" w:space="0" w:color="auto"/>
        <w:right w:val="none" w:sz="0" w:space="0" w:color="auto"/>
      </w:divBdr>
    </w:div>
    <w:div w:id="7491526">
      <w:bodyDiv w:val="1"/>
      <w:marLeft w:val="0"/>
      <w:marRight w:val="0"/>
      <w:marTop w:val="0"/>
      <w:marBottom w:val="0"/>
      <w:divBdr>
        <w:top w:val="none" w:sz="0" w:space="0" w:color="auto"/>
        <w:left w:val="none" w:sz="0" w:space="0" w:color="auto"/>
        <w:bottom w:val="none" w:sz="0" w:space="0" w:color="auto"/>
        <w:right w:val="none" w:sz="0" w:space="0" w:color="auto"/>
      </w:divBdr>
    </w:div>
    <w:div w:id="7608259">
      <w:bodyDiv w:val="1"/>
      <w:marLeft w:val="0"/>
      <w:marRight w:val="0"/>
      <w:marTop w:val="0"/>
      <w:marBottom w:val="0"/>
      <w:divBdr>
        <w:top w:val="none" w:sz="0" w:space="0" w:color="auto"/>
        <w:left w:val="none" w:sz="0" w:space="0" w:color="auto"/>
        <w:bottom w:val="none" w:sz="0" w:space="0" w:color="auto"/>
        <w:right w:val="none" w:sz="0" w:space="0" w:color="auto"/>
      </w:divBdr>
    </w:div>
    <w:div w:id="7676923">
      <w:bodyDiv w:val="1"/>
      <w:marLeft w:val="0"/>
      <w:marRight w:val="0"/>
      <w:marTop w:val="0"/>
      <w:marBottom w:val="0"/>
      <w:divBdr>
        <w:top w:val="none" w:sz="0" w:space="0" w:color="auto"/>
        <w:left w:val="none" w:sz="0" w:space="0" w:color="auto"/>
        <w:bottom w:val="none" w:sz="0" w:space="0" w:color="auto"/>
        <w:right w:val="none" w:sz="0" w:space="0" w:color="auto"/>
      </w:divBdr>
    </w:div>
    <w:div w:id="7681248">
      <w:bodyDiv w:val="1"/>
      <w:marLeft w:val="0"/>
      <w:marRight w:val="0"/>
      <w:marTop w:val="0"/>
      <w:marBottom w:val="0"/>
      <w:divBdr>
        <w:top w:val="none" w:sz="0" w:space="0" w:color="auto"/>
        <w:left w:val="none" w:sz="0" w:space="0" w:color="auto"/>
        <w:bottom w:val="none" w:sz="0" w:space="0" w:color="auto"/>
        <w:right w:val="none" w:sz="0" w:space="0" w:color="auto"/>
      </w:divBdr>
    </w:div>
    <w:div w:id="7686659">
      <w:bodyDiv w:val="1"/>
      <w:marLeft w:val="0"/>
      <w:marRight w:val="0"/>
      <w:marTop w:val="0"/>
      <w:marBottom w:val="0"/>
      <w:divBdr>
        <w:top w:val="none" w:sz="0" w:space="0" w:color="auto"/>
        <w:left w:val="none" w:sz="0" w:space="0" w:color="auto"/>
        <w:bottom w:val="none" w:sz="0" w:space="0" w:color="auto"/>
        <w:right w:val="none" w:sz="0" w:space="0" w:color="auto"/>
      </w:divBdr>
    </w:div>
    <w:div w:id="7756401">
      <w:bodyDiv w:val="1"/>
      <w:marLeft w:val="0"/>
      <w:marRight w:val="0"/>
      <w:marTop w:val="0"/>
      <w:marBottom w:val="0"/>
      <w:divBdr>
        <w:top w:val="none" w:sz="0" w:space="0" w:color="auto"/>
        <w:left w:val="none" w:sz="0" w:space="0" w:color="auto"/>
        <w:bottom w:val="none" w:sz="0" w:space="0" w:color="auto"/>
        <w:right w:val="none" w:sz="0" w:space="0" w:color="auto"/>
      </w:divBdr>
    </w:div>
    <w:div w:id="7758670">
      <w:bodyDiv w:val="1"/>
      <w:marLeft w:val="0"/>
      <w:marRight w:val="0"/>
      <w:marTop w:val="0"/>
      <w:marBottom w:val="0"/>
      <w:divBdr>
        <w:top w:val="none" w:sz="0" w:space="0" w:color="auto"/>
        <w:left w:val="none" w:sz="0" w:space="0" w:color="auto"/>
        <w:bottom w:val="none" w:sz="0" w:space="0" w:color="auto"/>
        <w:right w:val="none" w:sz="0" w:space="0" w:color="auto"/>
      </w:divBdr>
    </w:div>
    <w:div w:id="7758714">
      <w:bodyDiv w:val="1"/>
      <w:marLeft w:val="0"/>
      <w:marRight w:val="0"/>
      <w:marTop w:val="0"/>
      <w:marBottom w:val="0"/>
      <w:divBdr>
        <w:top w:val="none" w:sz="0" w:space="0" w:color="auto"/>
        <w:left w:val="none" w:sz="0" w:space="0" w:color="auto"/>
        <w:bottom w:val="none" w:sz="0" w:space="0" w:color="auto"/>
        <w:right w:val="none" w:sz="0" w:space="0" w:color="auto"/>
      </w:divBdr>
    </w:div>
    <w:div w:id="7803248">
      <w:bodyDiv w:val="1"/>
      <w:marLeft w:val="0"/>
      <w:marRight w:val="0"/>
      <w:marTop w:val="0"/>
      <w:marBottom w:val="0"/>
      <w:divBdr>
        <w:top w:val="none" w:sz="0" w:space="0" w:color="auto"/>
        <w:left w:val="none" w:sz="0" w:space="0" w:color="auto"/>
        <w:bottom w:val="none" w:sz="0" w:space="0" w:color="auto"/>
        <w:right w:val="none" w:sz="0" w:space="0" w:color="auto"/>
      </w:divBdr>
    </w:div>
    <w:div w:id="8070631">
      <w:bodyDiv w:val="1"/>
      <w:marLeft w:val="0"/>
      <w:marRight w:val="0"/>
      <w:marTop w:val="0"/>
      <w:marBottom w:val="0"/>
      <w:divBdr>
        <w:top w:val="none" w:sz="0" w:space="0" w:color="auto"/>
        <w:left w:val="none" w:sz="0" w:space="0" w:color="auto"/>
        <w:bottom w:val="none" w:sz="0" w:space="0" w:color="auto"/>
        <w:right w:val="none" w:sz="0" w:space="0" w:color="auto"/>
      </w:divBdr>
    </w:div>
    <w:div w:id="8605460">
      <w:bodyDiv w:val="1"/>
      <w:marLeft w:val="0"/>
      <w:marRight w:val="0"/>
      <w:marTop w:val="0"/>
      <w:marBottom w:val="0"/>
      <w:divBdr>
        <w:top w:val="none" w:sz="0" w:space="0" w:color="auto"/>
        <w:left w:val="none" w:sz="0" w:space="0" w:color="auto"/>
        <w:bottom w:val="none" w:sz="0" w:space="0" w:color="auto"/>
        <w:right w:val="none" w:sz="0" w:space="0" w:color="auto"/>
      </w:divBdr>
    </w:div>
    <w:div w:id="8680237">
      <w:bodyDiv w:val="1"/>
      <w:marLeft w:val="0"/>
      <w:marRight w:val="0"/>
      <w:marTop w:val="0"/>
      <w:marBottom w:val="0"/>
      <w:divBdr>
        <w:top w:val="none" w:sz="0" w:space="0" w:color="auto"/>
        <w:left w:val="none" w:sz="0" w:space="0" w:color="auto"/>
        <w:bottom w:val="none" w:sz="0" w:space="0" w:color="auto"/>
        <w:right w:val="none" w:sz="0" w:space="0" w:color="auto"/>
      </w:divBdr>
    </w:div>
    <w:div w:id="8720339">
      <w:bodyDiv w:val="1"/>
      <w:marLeft w:val="0"/>
      <w:marRight w:val="0"/>
      <w:marTop w:val="0"/>
      <w:marBottom w:val="0"/>
      <w:divBdr>
        <w:top w:val="none" w:sz="0" w:space="0" w:color="auto"/>
        <w:left w:val="none" w:sz="0" w:space="0" w:color="auto"/>
        <w:bottom w:val="none" w:sz="0" w:space="0" w:color="auto"/>
        <w:right w:val="none" w:sz="0" w:space="0" w:color="auto"/>
      </w:divBdr>
    </w:div>
    <w:div w:id="8878633">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8991519">
      <w:bodyDiv w:val="1"/>
      <w:marLeft w:val="0"/>
      <w:marRight w:val="0"/>
      <w:marTop w:val="0"/>
      <w:marBottom w:val="0"/>
      <w:divBdr>
        <w:top w:val="none" w:sz="0" w:space="0" w:color="auto"/>
        <w:left w:val="none" w:sz="0" w:space="0" w:color="auto"/>
        <w:bottom w:val="none" w:sz="0" w:space="0" w:color="auto"/>
        <w:right w:val="none" w:sz="0" w:space="0" w:color="auto"/>
      </w:divBdr>
    </w:div>
    <w:div w:id="9110360">
      <w:bodyDiv w:val="1"/>
      <w:marLeft w:val="0"/>
      <w:marRight w:val="0"/>
      <w:marTop w:val="0"/>
      <w:marBottom w:val="0"/>
      <w:divBdr>
        <w:top w:val="none" w:sz="0" w:space="0" w:color="auto"/>
        <w:left w:val="none" w:sz="0" w:space="0" w:color="auto"/>
        <w:bottom w:val="none" w:sz="0" w:space="0" w:color="auto"/>
        <w:right w:val="none" w:sz="0" w:space="0" w:color="auto"/>
      </w:divBdr>
    </w:div>
    <w:div w:id="9258046">
      <w:bodyDiv w:val="1"/>
      <w:marLeft w:val="0"/>
      <w:marRight w:val="0"/>
      <w:marTop w:val="0"/>
      <w:marBottom w:val="0"/>
      <w:divBdr>
        <w:top w:val="none" w:sz="0" w:space="0" w:color="auto"/>
        <w:left w:val="none" w:sz="0" w:space="0" w:color="auto"/>
        <w:bottom w:val="none" w:sz="0" w:space="0" w:color="auto"/>
        <w:right w:val="none" w:sz="0" w:space="0" w:color="auto"/>
      </w:divBdr>
    </w:div>
    <w:div w:id="9259796">
      <w:bodyDiv w:val="1"/>
      <w:marLeft w:val="0"/>
      <w:marRight w:val="0"/>
      <w:marTop w:val="0"/>
      <w:marBottom w:val="0"/>
      <w:divBdr>
        <w:top w:val="none" w:sz="0" w:space="0" w:color="auto"/>
        <w:left w:val="none" w:sz="0" w:space="0" w:color="auto"/>
        <w:bottom w:val="none" w:sz="0" w:space="0" w:color="auto"/>
        <w:right w:val="none" w:sz="0" w:space="0" w:color="auto"/>
      </w:divBdr>
    </w:div>
    <w:div w:id="9265518">
      <w:bodyDiv w:val="1"/>
      <w:marLeft w:val="0"/>
      <w:marRight w:val="0"/>
      <w:marTop w:val="0"/>
      <w:marBottom w:val="0"/>
      <w:divBdr>
        <w:top w:val="none" w:sz="0" w:space="0" w:color="auto"/>
        <w:left w:val="none" w:sz="0" w:space="0" w:color="auto"/>
        <w:bottom w:val="none" w:sz="0" w:space="0" w:color="auto"/>
        <w:right w:val="none" w:sz="0" w:space="0" w:color="auto"/>
      </w:divBdr>
    </w:div>
    <w:div w:id="9450678">
      <w:bodyDiv w:val="1"/>
      <w:marLeft w:val="0"/>
      <w:marRight w:val="0"/>
      <w:marTop w:val="0"/>
      <w:marBottom w:val="0"/>
      <w:divBdr>
        <w:top w:val="none" w:sz="0" w:space="0" w:color="auto"/>
        <w:left w:val="none" w:sz="0" w:space="0" w:color="auto"/>
        <w:bottom w:val="none" w:sz="0" w:space="0" w:color="auto"/>
        <w:right w:val="none" w:sz="0" w:space="0" w:color="auto"/>
      </w:divBdr>
    </w:div>
    <w:div w:id="9528537">
      <w:bodyDiv w:val="1"/>
      <w:marLeft w:val="0"/>
      <w:marRight w:val="0"/>
      <w:marTop w:val="0"/>
      <w:marBottom w:val="0"/>
      <w:divBdr>
        <w:top w:val="none" w:sz="0" w:space="0" w:color="auto"/>
        <w:left w:val="none" w:sz="0" w:space="0" w:color="auto"/>
        <w:bottom w:val="none" w:sz="0" w:space="0" w:color="auto"/>
        <w:right w:val="none" w:sz="0" w:space="0" w:color="auto"/>
      </w:divBdr>
    </w:div>
    <w:div w:id="9532433">
      <w:bodyDiv w:val="1"/>
      <w:marLeft w:val="0"/>
      <w:marRight w:val="0"/>
      <w:marTop w:val="0"/>
      <w:marBottom w:val="0"/>
      <w:divBdr>
        <w:top w:val="none" w:sz="0" w:space="0" w:color="auto"/>
        <w:left w:val="none" w:sz="0" w:space="0" w:color="auto"/>
        <w:bottom w:val="none" w:sz="0" w:space="0" w:color="auto"/>
        <w:right w:val="none" w:sz="0" w:space="0" w:color="auto"/>
      </w:divBdr>
    </w:div>
    <w:div w:id="9571033">
      <w:bodyDiv w:val="1"/>
      <w:marLeft w:val="0"/>
      <w:marRight w:val="0"/>
      <w:marTop w:val="0"/>
      <w:marBottom w:val="0"/>
      <w:divBdr>
        <w:top w:val="none" w:sz="0" w:space="0" w:color="auto"/>
        <w:left w:val="none" w:sz="0" w:space="0" w:color="auto"/>
        <w:bottom w:val="none" w:sz="0" w:space="0" w:color="auto"/>
        <w:right w:val="none" w:sz="0" w:space="0" w:color="auto"/>
      </w:divBdr>
    </w:div>
    <w:div w:id="9643776">
      <w:bodyDiv w:val="1"/>
      <w:marLeft w:val="0"/>
      <w:marRight w:val="0"/>
      <w:marTop w:val="0"/>
      <w:marBottom w:val="0"/>
      <w:divBdr>
        <w:top w:val="none" w:sz="0" w:space="0" w:color="auto"/>
        <w:left w:val="none" w:sz="0" w:space="0" w:color="auto"/>
        <w:bottom w:val="none" w:sz="0" w:space="0" w:color="auto"/>
        <w:right w:val="none" w:sz="0" w:space="0" w:color="auto"/>
      </w:divBdr>
    </w:div>
    <w:div w:id="9913289">
      <w:bodyDiv w:val="1"/>
      <w:marLeft w:val="0"/>
      <w:marRight w:val="0"/>
      <w:marTop w:val="0"/>
      <w:marBottom w:val="0"/>
      <w:divBdr>
        <w:top w:val="none" w:sz="0" w:space="0" w:color="auto"/>
        <w:left w:val="none" w:sz="0" w:space="0" w:color="auto"/>
        <w:bottom w:val="none" w:sz="0" w:space="0" w:color="auto"/>
        <w:right w:val="none" w:sz="0" w:space="0" w:color="auto"/>
      </w:divBdr>
    </w:div>
    <w:div w:id="9915223">
      <w:bodyDiv w:val="1"/>
      <w:marLeft w:val="0"/>
      <w:marRight w:val="0"/>
      <w:marTop w:val="0"/>
      <w:marBottom w:val="0"/>
      <w:divBdr>
        <w:top w:val="none" w:sz="0" w:space="0" w:color="auto"/>
        <w:left w:val="none" w:sz="0" w:space="0" w:color="auto"/>
        <w:bottom w:val="none" w:sz="0" w:space="0" w:color="auto"/>
        <w:right w:val="none" w:sz="0" w:space="0" w:color="auto"/>
      </w:divBdr>
    </w:div>
    <w:div w:id="10033301">
      <w:bodyDiv w:val="1"/>
      <w:marLeft w:val="0"/>
      <w:marRight w:val="0"/>
      <w:marTop w:val="0"/>
      <w:marBottom w:val="0"/>
      <w:divBdr>
        <w:top w:val="none" w:sz="0" w:space="0" w:color="auto"/>
        <w:left w:val="none" w:sz="0" w:space="0" w:color="auto"/>
        <w:bottom w:val="none" w:sz="0" w:space="0" w:color="auto"/>
        <w:right w:val="none" w:sz="0" w:space="0" w:color="auto"/>
      </w:divBdr>
    </w:div>
    <w:div w:id="10231972">
      <w:bodyDiv w:val="1"/>
      <w:marLeft w:val="0"/>
      <w:marRight w:val="0"/>
      <w:marTop w:val="0"/>
      <w:marBottom w:val="0"/>
      <w:divBdr>
        <w:top w:val="none" w:sz="0" w:space="0" w:color="auto"/>
        <w:left w:val="none" w:sz="0" w:space="0" w:color="auto"/>
        <w:bottom w:val="none" w:sz="0" w:space="0" w:color="auto"/>
        <w:right w:val="none" w:sz="0" w:space="0" w:color="auto"/>
      </w:divBdr>
    </w:div>
    <w:div w:id="10495390">
      <w:bodyDiv w:val="1"/>
      <w:marLeft w:val="0"/>
      <w:marRight w:val="0"/>
      <w:marTop w:val="0"/>
      <w:marBottom w:val="0"/>
      <w:divBdr>
        <w:top w:val="none" w:sz="0" w:space="0" w:color="auto"/>
        <w:left w:val="none" w:sz="0" w:space="0" w:color="auto"/>
        <w:bottom w:val="none" w:sz="0" w:space="0" w:color="auto"/>
        <w:right w:val="none" w:sz="0" w:space="0" w:color="auto"/>
      </w:divBdr>
    </w:div>
    <w:div w:id="10496352">
      <w:bodyDiv w:val="1"/>
      <w:marLeft w:val="0"/>
      <w:marRight w:val="0"/>
      <w:marTop w:val="0"/>
      <w:marBottom w:val="0"/>
      <w:divBdr>
        <w:top w:val="none" w:sz="0" w:space="0" w:color="auto"/>
        <w:left w:val="none" w:sz="0" w:space="0" w:color="auto"/>
        <w:bottom w:val="none" w:sz="0" w:space="0" w:color="auto"/>
        <w:right w:val="none" w:sz="0" w:space="0" w:color="auto"/>
      </w:divBdr>
    </w:div>
    <w:div w:id="10645908">
      <w:bodyDiv w:val="1"/>
      <w:marLeft w:val="0"/>
      <w:marRight w:val="0"/>
      <w:marTop w:val="0"/>
      <w:marBottom w:val="0"/>
      <w:divBdr>
        <w:top w:val="none" w:sz="0" w:space="0" w:color="auto"/>
        <w:left w:val="none" w:sz="0" w:space="0" w:color="auto"/>
        <w:bottom w:val="none" w:sz="0" w:space="0" w:color="auto"/>
        <w:right w:val="none" w:sz="0" w:space="0" w:color="auto"/>
      </w:divBdr>
    </w:div>
    <w:div w:id="10684962">
      <w:bodyDiv w:val="1"/>
      <w:marLeft w:val="0"/>
      <w:marRight w:val="0"/>
      <w:marTop w:val="0"/>
      <w:marBottom w:val="0"/>
      <w:divBdr>
        <w:top w:val="none" w:sz="0" w:space="0" w:color="auto"/>
        <w:left w:val="none" w:sz="0" w:space="0" w:color="auto"/>
        <w:bottom w:val="none" w:sz="0" w:space="0" w:color="auto"/>
        <w:right w:val="none" w:sz="0" w:space="0" w:color="auto"/>
      </w:divBdr>
    </w:div>
    <w:div w:id="10685883">
      <w:bodyDiv w:val="1"/>
      <w:marLeft w:val="0"/>
      <w:marRight w:val="0"/>
      <w:marTop w:val="0"/>
      <w:marBottom w:val="0"/>
      <w:divBdr>
        <w:top w:val="none" w:sz="0" w:space="0" w:color="auto"/>
        <w:left w:val="none" w:sz="0" w:space="0" w:color="auto"/>
        <w:bottom w:val="none" w:sz="0" w:space="0" w:color="auto"/>
        <w:right w:val="none" w:sz="0" w:space="0" w:color="auto"/>
      </w:divBdr>
    </w:div>
    <w:div w:id="10694190">
      <w:bodyDiv w:val="1"/>
      <w:marLeft w:val="0"/>
      <w:marRight w:val="0"/>
      <w:marTop w:val="0"/>
      <w:marBottom w:val="0"/>
      <w:divBdr>
        <w:top w:val="none" w:sz="0" w:space="0" w:color="auto"/>
        <w:left w:val="none" w:sz="0" w:space="0" w:color="auto"/>
        <w:bottom w:val="none" w:sz="0" w:space="0" w:color="auto"/>
        <w:right w:val="none" w:sz="0" w:space="0" w:color="auto"/>
      </w:divBdr>
    </w:div>
    <w:div w:id="10763052">
      <w:bodyDiv w:val="1"/>
      <w:marLeft w:val="0"/>
      <w:marRight w:val="0"/>
      <w:marTop w:val="0"/>
      <w:marBottom w:val="0"/>
      <w:divBdr>
        <w:top w:val="none" w:sz="0" w:space="0" w:color="auto"/>
        <w:left w:val="none" w:sz="0" w:space="0" w:color="auto"/>
        <w:bottom w:val="none" w:sz="0" w:space="0" w:color="auto"/>
        <w:right w:val="none" w:sz="0" w:space="0" w:color="auto"/>
      </w:divBdr>
    </w:div>
    <w:div w:id="10887201">
      <w:bodyDiv w:val="1"/>
      <w:marLeft w:val="0"/>
      <w:marRight w:val="0"/>
      <w:marTop w:val="0"/>
      <w:marBottom w:val="0"/>
      <w:divBdr>
        <w:top w:val="none" w:sz="0" w:space="0" w:color="auto"/>
        <w:left w:val="none" w:sz="0" w:space="0" w:color="auto"/>
        <w:bottom w:val="none" w:sz="0" w:space="0" w:color="auto"/>
        <w:right w:val="none" w:sz="0" w:space="0" w:color="auto"/>
      </w:divBdr>
    </w:div>
    <w:div w:id="11033655">
      <w:bodyDiv w:val="1"/>
      <w:marLeft w:val="0"/>
      <w:marRight w:val="0"/>
      <w:marTop w:val="0"/>
      <w:marBottom w:val="0"/>
      <w:divBdr>
        <w:top w:val="none" w:sz="0" w:space="0" w:color="auto"/>
        <w:left w:val="none" w:sz="0" w:space="0" w:color="auto"/>
        <w:bottom w:val="none" w:sz="0" w:space="0" w:color="auto"/>
        <w:right w:val="none" w:sz="0" w:space="0" w:color="auto"/>
      </w:divBdr>
    </w:div>
    <w:div w:id="11151445">
      <w:bodyDiv w:val="1"/>
      <w:marLeft w:val="0"/>
      <w:marRight w:val="0"/>
      <w:marTop w:val="0"/>
      <w:marBottom w:val="0"/>
      <w:divBdr>
        <w:top w:val="none" w:sz="0" w:space="0" w:color="auto"/>
        <w:left w:val="none" w:sz="0" w:space="0" w:color="auto"/>
        <w:bottom w:val="none" w:sz="0" w:space="0" w:color="auto"/>
        <w:right w:val="none" w:sz="0" w:space="0" w:color="auto"/>
      </w:divBdr>
    </w:div>
    <w:div w:id="11423400">
      <w:bodyDiv w:val="1"/>
      <w:marLeft w:val="0"/>
      <w:marRight w:val="0"/>
      <w:marTop w:val="0"/>
      <w:marBottom w:val="0"/>
      <w:divBdr>
        <w:top w:val="none" w:sz="0" w:space="0" w:color="auto"/>
        <w:left w:val="none" w:sz="0" w:space="0" w:color="auto"/>
        <w:bottom w:val="none" w:sz="0" w:space="0" w:color="auto"/>
        <w:right w:val="none" w:sz="0" w:space="0" w:color="auto"/>
      </w:divBdr>
    </w:div>
    <w:div w:id="11492492">
      <w:bodyDiv w:val="1"/>
      <w:marLeft w:val="0"/>
      <w:marRight w:val="0"/>
      <w:marTop w:val="0"/>
      <w:marBottom w:val="0"/>
      <w:divBdr>
        <w:top w:val="none" w:sz="0" w:space="0" w:color="auto"/>
        <w:left w:val="none" w:sz="0" w:space="0" w:color="auto"/>
        <w:bottom w:val="none" w:sz="0" w:space="0" w:color="auto"/>
        <w:right w:val="none" w:sz="0" w:space="0" w:color="auto"/>
      </w:divBdr>
    </w:div>
    <w:div w:id="11610194">
      <w:bodyDiv w:val="1"/>
      <w:marLeft w:val="0"/>
      <w:marRight w:val="0"/>
      <w:marTop w:val="0"/>
      <w:marBottom w:val="0"/>
      <w:divBdr>
        <w:top w:val="none" w:sz="0" w:space="0" w:color="auto"/>
        <w:left w:val="none" w:sz="0" w:space="0" w:color="auto"/>
        <w:bottom w:val="none" w:sz="0" w:space="0" w:color="auto"/>
        <w:right w:val="none" w:sz="0" w:space="0" w:color="auto"/>
      </w:divBdr>
    </w:div>
    <w:div w:id="11614450">
      <w:bodyDiv w:val="1"/>
      <w:marLeft w:val="0"/>
      <w:marRight w:val="0"/>
      <w:marTop w:val="0"/>
      <w:marBottom w:val="0"/>
      <w:divBdr>
        <w:top w:val="none" w:sz="0" w:space="0" w:color="auto"/>
        <w:left w:val="none" w:sz="0" w:space="0" w:color="auto"/>
        <w:bottom w:val="none" w:sz="0" w:space="0" w:color="auto"/>
        <w:right w:val="none" w:sz="0" w:space="0" w:color="auto"/>
      </w:divBdr>
    </w:div>
    <w:div w:id="11880586">
      <w:bodyDiv w:val="1"/>
      <w:marLeft w:val="0"/>
      <w:marRight w:val="0"/>
      <w:marTop w:val="0"/>
      <w:marBottom w:val="0"/>
      <w:divBdr>
        <w:top w:val="none" w:sz="0" w:space="0" w:color="auto"/>
        <w:left w:val="none" w:sz="0" w:space="0" w:color="auto"/>
        <w:bottom w:val="none" w:sz="0" w:space="0" w:color="auto"/>
        <w:right w:val="none" w:sz="0" w:space="0" w:color="auto"/>
      </w:divBdr>
    </w:div>
    <w:div w:id="12002688">
      <w:bodyDiv w:val="1"/>
      <w:marLeft w:val="0"/>
      <w:marRight w:val="0"/>
      <w:marTop w:val="0"/>
      <w:marBottom w:val="0"/>
      <w:divBdr>
        <w:top w:val="none" w:sz="0" w:space="0" w:color="auto"/>
        <w:left w:val="none" w:sz="0" w:space="0" w:color="auto"/>
        <w:bottom w:val="none" w:sz="0" w:space="0" w:color="auto"/>
        <w:right w:val="none" w:sz="0" w:space="0" w:color="auto"/>
      </w:divBdr>
    </w:div>
    <w:div w:id="12155583">
      <w:bodyDiv w:val="1"/>
      <w:marLeft w:val="0"/>
      <w:marRight w:val="0"/>
      <w:marTop w:val="0"/>
      <w:marBottom w:val="0"/>
      <w:divBdr>
        <w:top w:val="none" w:sz="0" w:space="0" w:color="auto"/>
        <w:left w:val="none" w:sz="0" w:space="0" w:color="auto"/>
        <w:bottom w:val="none" w:sz="0" w:space="0" w:color="auto"/>
        <w:right w:val="none" w:sz="0" w:space="0" w:color="auto"/>
      </w:divBdr>
    </w:div>
    <w:div w:id="12264567">
      <w:bodyDiv w:val="1"/>
      <w:marLeft w:val="0"/>
      <w:marRight w:val="0"/>
      <w:marTop w:val="0"/>
      <w:marBottom w:val="0"/>
      <w:divBdr>
        <w:top w:val="none" w:sz="0" w:space="0" w:color="auto"/>
        <w:left w:val="none" w:sz="0" w:space="0" w:color="auto"/>
        <w:bottom w:val="none" w:sz="0" w:space="0" w:color="auto"/>
        <w:right w:val="none" w:sz="0" w:space="0" w:color="auto"/>
      </w:divBdr>
    </w:div>
    <w:div w:id="12268383">
      <w:bodyDiv w:val="1"/>
      <w:marLeft w:val="0"/>
      <w:marRight w:val="0"/>
      <w:marTop w:val="0"/>
      <w:marBottom w:val="0"/>
      <w:divBdr>
        <w:top w:val="none" w:sz="0" w:space="0" w:color="auto"/>
        <w:left w:val="none" w:sz="0" w:space="0" w:color="auto"/>
        <w:bottom w:val="none" w:sz="0" w:space="0" w:color="auto"/>
        <w:right w:val="none" w:sz="0" w:space="0" w:color="auto"/>
      </w:divBdr>
    </w:div>
    <w:div w:id="12532723">
      <w:bodyDiv w:val="1"/>
      <w:marLeft w:val="0"/>
      <w:marRight w:val="0"/>
      <w:marTop w:val="0"/>
      <w:marBottom w:val="0"/>
      <w:divBdr>
        <w:top w:val="none" w:sz="0" w:space="0" w:color="auto"/>
        <w:left w:val="none" w:sz="0" w:space="0" w:color="auto"/>
        <w:bottom w:val="none" w:sz="0" w:space="0" w:color="auto"/>
        <w:right w:val="none" w:sz="0" w:space="0" w:color="auto"/>
      </w:divBdr>
    </w:div>
    <w:div w:id="12609138">
      <w:bodyDiv w:val="1"/>
      <w:marLeft w:val="0"/>
      <w:marRight w:val="0"/>
      <w:marTop w:val="0"/>
      <w:marBottom w:val="0"/>
      <w:divBdr>
        <w:top w:val="none" w:sz="0" w:space="0" w:color="auto"/>
        <w:left w:val="none" w:sz="0" w:space="0" w:color="auto"/>
        <w:bottom w:val="none" w:sz="0" w:space="0" w:color="auto"/>
        <w:right w:val="none" w:sz="0" w:space="0" w:color="auto"/>
      </w:divBdr>
    </w:div>
    <w:div w:id="12801332">
      <w:bodyDiv w:val="1"/>
      <w:marLeft w:val="0"/>
      <w:marRight w:val="0"/>
      <w:marTop w:val="0"/>
      <w:marBottom w:val="0"/>
      <w:divBdr>
        <w:top w:val="none" w:sz="0" w:space="0" w:color="auto"/>
        <w:left w:val="none" w:sz="0" w:space="0" w:color="auto"/>
        <w:bottom w:val="none" w:sz="0" w:space="0" w:color="auto"/>
        <w:right w:val="none" w:sz="0" w:space="0" w:color="auto"/>
      </w:divBdr>
    </w:div>
    <w:div w:id="13114402">
      <w:bodyDiv w:val="1"/>
      <w:marLeft w:val="0"/>
      <w:marRight w:val="0"/>
      <w:marTop w:val="0"/>
      <w:marBottom w:val="0"/>
      <w:divBdr>
        <w:top w:val="none" w:sz="0" w:space="0" w:color="auto"/>
        <w:left w:val="none" w:sz="0" w:space="0" w:color="auto"/>
        <w:bottom w:val="none" w:sz="0" w:space="0" w:color="auto"/>
        <w:right w:val="none" w:sz="0" w:space="0" w:color="auto"/>
      </w:divBdr>
    </w:div>
    <w:div w:id="13315130">
      <w:bodyDiv w:val="1"/>
      <w:marLeft w:val="0"/>
      <w:marRight w:val="0"/>
      <w:marTop w:val="0"/>
      <w:marBottom w:val="0"/>
      <w:divBdr>
        <w:top w:val="none" w:sz="0" w:space="0" w:color="auto"/>
        <w:left w:val="none" w:sz="0" w:space="0" w:color="auto"/>
        <w:bottom w:val="none" w:sz="0" w:space="0" w:color="auto"/>
        <w:right w:val="none" w:sz="0" w:space="0" w:color="auto"/>
      </w:divBdr>
    </w:div>
    <w:div w:id="13461725">
      <w:bodyDiv w:val="1"/>
      <w:marLeft w:val="0"/>
      <w:marRight w:val="0"/>
      <w:marTop w:val="0"/>
      <w:marBottom w:val="0"/>
      <w:divBdr>
        <w:top w:val="none" w:sz="0" w:space="0" w:color="auto"/>
        <w:left w:val="none" w:sz="0" w:space="0" w:color="auto"/>
        <w:bottom w:val="none" w:sz="0" w:space="0" w:color="auto"/>
        <w:right w:val="none" w:sz="0" w:space="0" w:color="auto"/>
      </w:divBdr>
    </w:div>
    <w:div w:id="13576363">
      <w:bodyDiv w:val="1"/>
      <w:marLeft w:val="0"/>
      <w:marRight w:val="0"/>
      <w:marTop w:val="0"/>
      <w:marBottom w:val="0"/>
      <w:divBdr>
        <w:top w:val="none" w:sz="0" w:space="0" w:color="auto"/>
        <w:left w:val="none" w:sz="0" w:space="0" w:color="auto"/>
        <w:bottom w:val="none" w:sz="0" w:space="0" w:color="auto"/>
        <w:right w:val="none" w:sz="0" w:space="0" w:color="auto"/>
      </w:divBdr>
    </w:div>
    <w:div w:id="13850999">
      <w:bodyDiv w:val="1"/>
      <w:marLeft w:val="0"/>
      <w:marRight w:val="0"/>
      <w:marTop w:val="0"/>
      <w:marBottom w:val="0"/>
      <w:divBdr>
        <w:top w:val="none" w:sz="0" w:space="0" w:color="auto"/>
        <w:left w:val="none" w:sz="0" w:space="0" w:color="auto"/>
        <w:bottom w:val="none" w:sz="0" w:space="0" w:color="auto"/>
        <w:right w:val="none" w:sz="0" w:space="0" w:color="auto"/>
      </w:divBdr>
    </w:div>
    <w:div w:id="14354723">
      <w:bodyDiv w:val="1"/>
      <w:marLeft w:val="0"/>
      <w:marRight w:val="0"/>
      <w:marTop w:val="0"/>
      <w:marBottom w:val="0"/>
      <w:divBdr>
        <w:top w:val="none" w:sz="0" w:space="0" w:color="auto"/>
        <w:left w:val="none" w:sz="0" w:space="0" w:color="auto"/>
        <w:bottom w:val="none" w:sz="0" w:space="0" w:color="auto"/>
        <w:right w:val="none" w:sz="0" w:space="0" w:color="auto"/>
      </w:divBdr>
    </w:div>
    <w:div w:id="14505878">
      <w:bodyDiv w:val="1"/>
      <w:marLeft w:val="0"/>
      <w:marRight w:val="0"/>
      <w:marTop w:val="0"/>
      <w:marBottom w:val="0"/>
      <w:divBdr>
        <w:top w:val="none" w:sz="0" w:space="0" w:color="auto"/>
        <w:left w:val="none" w:sz="0" w:space="0" w:color="auto"/>
        <w:bottom w:val="none" w:sz="0" w:space="0" w:color="auto"/>
        <w:right w:val="none" w:sz="0" w:space="0" w:color="auto"/>
      </w:divBdr>
    </w:div>
    <w:div w:id="14549062">
      <w:bodyDiv w:val="1"/>
      <w:marLeft w:val="0"/>
      <w:marRight w:val="0"/>
      <w:marTop w:val="0"/>
      <w:marBottom w:val="0"/>
      <w:divBdr>
        <w:top w:val="none" w:sz="0" w:space="0" w:color="auto"/>
        <w:left w:val="none" w:sz="0" w:space="0" w:color="auto"/>
        <w:bottom w:val="none" w:sz="0" w:space="0" w:color="auto"/>
        <w:right w:val="none" w:sz="0" w:space="0" w:color="auto"/>
      </w:divBdr>
    </w:div>
    <w:div w:id="14576154">
      <w:bodyDiv w:val="1"/>
      <w:marLeft w:val="0"/>
      <w:marRight w:val="0"/>
      <w:marTop w:val="0"/>
      <w:marBottom w:val="0"/>
      <w:divBdr>
        <w:top w:val="none" w:sz="0" w:space="0" w:color="auto"/>
        <w:left w:val="none" w:sz="0" w:space="0" w:color="auto"/>
        <w:bottom w:val="none" w:sz="0" w:space="0" w:color="auto"/>
        <w:right w:val="none" w:sz="0" w:space="0" w:color="auto"/>
      </w:divBdr>
    </w:div>
    <w:div w:id="14696689">
      <w:bodyDiv w:val="1"/>
      <w:marLeft w:val="0"/>
      <w:marRight w:val="0"/>
      <w:marTop w:val="0"/>
      <w:marBottom w:val="0"/>
      <w:divBdr>
        <w:top w:val="none" w:sz="0" w:space="0" w:color="auto"/>
        <w:left w:val="none" w:sz="0" w:space="0" w:color="auto"/>
        <w:bottom w:val="none" w:sz="0" w:space="0" w:color="auto"/>
        <w:right w:val="none" w:sz="0" w:space="0" w:color="auto"/>
      </w:divBdr>
    </w:div>
    <w:div w:id="14771450">
      <w:bodyDiv w:val="1"/>
      <w:marLeft w:val="0"/>
      <w:marRight w:val="0"/>
      <w:marTop w:val="0"/>
      <w:marBottom w:val="0"/>
      <w:divBdr>
        <w:top w:val="none" w:sz="0" w:space="0" w:color="auto"/>
        <w:left w:val="none" w:sz="0" w:space="0" w:color="auto"/>
        <w:bottom w:val="none" w:sz="0" w:space="0" w:color="auto"/>
        <w:right w:val="none" w:sz="0" w:space="0" w:color="auto"/>
      </w:divBdr>
    </w:div>
    <w:div w:id="14965318">
      <w:bodyDiv w:val="1"/>
      <w:marLeft w:val="0"/>
      <w:marRight w:val="0"/>
      <w:marTop w:val="0"/>
      <w:marBottom w:val="0"/>
      <w:divBdr>
        <w:top w:val="none" w:sz="0" w:space="0" w:color="auto"/>
        <w:left w:val="none" w:sz="0" w:space="0" w:color="auto"/>
        <w:bottom w:val="none" w:sz="0" w:space="0" w:color="auto"/>
        <w:right w:val="none" w:sz="0" w:space="0" w:color="auto"/>
      </w:divBdr>
    </w:div>
    <w:div w:id="15161361">
      <w:bodyDiv w:val="1"/>
      <w:marLeft w:val="0"/>
      <w:marRight w:val="0"/>
      <w:marTop w:val="0"/>
      <w:marBottom w:val="0"/>
      <w:divBdr>
        <w:top w:val="none" w:sz="0" w:space="0" w:color="auto"/>
        <w:left w:val="none" w:sz="0" w:space="0" w:color="auto"/>
        <w:bottom w:val="none" w:sz="0" w:space="0" w:color="auto"/>
        <w:right w:val="none" w:sz="0" w:space="0" w:color="auto"/>
      </w:divBdr>
    </w:div>
    <w:div w:id="15347531">
      <w:bodyDiv w:val="1"/>
      <w:marLeft w:val="0"/>
      <w:marRight w:val="0"/>
      <w:marTop w:val="0"/>
      <w:marBottom w:val="0"/>
      <w:divBdr>
        <w:top w:val="none" w:sz="0" w:space="0" w:color="auto"/>
        <w:left w:val="none" w:sz="0" w:space="0" w:color="auto"/>
        <w:bottom w:val="none" w:sz="0" w:space="0" w:color="auto"/>
        <w:right w:val="none" w:sz="0" w:space="0" w:color="auto"/>
      </w:divBdr>
    </w:div>
    <w:div w:id="15429193">
      <w:bodyDiv w:val="1"/>
      <w:marLeft w:val="0"/>
      <w:marRight w:val="0"/>
      <w:marTop w:val="0"/>
      <w:marBottom w:val="0"/>
      <w:divBdr>
        <w:top w:val="none" w:sz="0" w:space="0" w:color="auto"/>
        <w:left w:val="none" w:sz="0" w:space="0" w:color="auto"/>
        <w:bottom w:val="none" w:sz="0" w:space="0" w:color="auto"/>
        <w:right w:val="none" w:sz="0" w:space="0" w:color="auto"/>
      </w:divBdr>
    </w:div>
    <w:div w:id="15886905">
      <w:bodyDiv w:val="1"/>
      <w:marLeft w:val="0"/>
      <w:marRight w:val="0"/>
      <w:marTop w:val="0"/>
      <w:marBottom w:val="0"/>
      <w:divBdr>
        <w:top w:val="none" w:sz="0" w:space="0" w:color="auto"/>
        <w:left w:val="none" w:sz="0" w:space="0" w:color="auto"/>
        <w:bottom w:val="none" w:sz="0" w:space="0" w:color="auto"/>
        <w:right w:val="none" w:sz="0" w:space="0" w:color="auto"/>
      </w:divBdr>
    </w:div>
    <w:div w:id="16080470">
      <w:bodyDiv w:val="1"/>
      <w:marLeft w:val="0"/>
      <w:marRight w:val="0"/>
      <w:marTop w:val="0"/>
      <w:marBottom w:val="0"/>
      <w:divBdr>
        <w:top w:val="none" w:sz="0" w:space="0" w:color="auto"/>
        <w:left w:val="none" w:sz="0" w:space="0" w:color="auto"/>
        <w:bottom w:val="none" w:sz="0" w:space="0" w:color="auto"/>
        <w:right w:val="none" w:sz="0" w:space="0" w:color="auto"/>
      </w:divBdr>
    </w:div>
    <w:div w:id="16197809">
      <w:bodyDiv w:val="1"/>
      <w:marLeft w:val="0"/>
      <w:marRight w:val="0"/>
      <w:marTop w:val="0"/>
      <w:marBottom w:val="0"/>
      <w:divBdr>
        <w:top w:val="none" w:sz="0" w:space="0" w:color="auto"/>
        <w:left w:val="none" w:sz="0" w:space="0" w:color="auto"/>
        <w:bottom w:val="none" w:sz="0" w:space="0" w:color="auto"/>
        <w:right w:val="none" w:sz="0" w:space="0" w:color="auto"/>
      </w:divBdr>
    </w:div>
    <w:div w:id="16390192">
      <w:bodyDiv w:val="1"/>
      <w:marLeft w:val="0"/>
      <w:marRight w:val="0"/>
      <w:marTop w:val="0"/>
      <w:marBottom w:val="0"/>
      <w:divBdr>
        <w:top w:val="none" w:sz="0" w:space="0" w:color="auto"/>
        <w:left w:val="none" w:sz="0" w:space="0" w:color="auto"/>
        <w:bottom w:val="none" w:sz="0" w:space="0" w:color="auto"/>
        <w:right w:val="none" w:sz="0" w:space="0" w:color="auto"/>
      </w:divBdr>
    </w:div>
    <w:div w:id="16591560">
      <w:bodyDiv w:val="1"/>
      <w:marLeft w:val="0"/>
      <w:marRight w:val="0"/>
      <w:marTop w:val="0"/>
      <w:marBottom w:val="0"/>
      <w:divBdr>
        <w:top w:val="none" w:sz="0" w:space="0" w:color="auto"/>
        <w:left w:val="none" w:sz="0" w:space="0" w:color="auto"/>
        <w:bottom w:val="none" w:sz="0" w:space="0" w:color="auto"/>
        <w:right w:val="none" w:sz="0" w:space="0" w:color="auto"/>
      </w:divBdr>
    </w:div>
    <w:div w:id="16660926">
      <w:bodyDiv w:val="1"/>
      <w:marLeft w:val="0"/>
      <w:marRight w:val="0"/>
      <w:marTop w:val="0"/>
      <w:marBottom w:val="0"/>
      <w:divBdr>
        <w:top w:val="none" w:sz="0" w:space="0" w:color="auto"/>
        <w:left w:val="none" w:sz="0" w:space="0" w:color="auto"/>
        <w:bottom w:val="none" w:sz="0" w:space="0" w:color="auto"/>
        <w:right w:val="none" w:sz="0" w:space="0" w:color="auto"/>
      </w:divBdr>
    </w:div>
    <w:div w:id="16665636">
      <w:bodyDiv w:val="1"/>
      <w:marLeft w:val="0"/>
      <w:marRight w:val="0"/>
      <w:marTop w:val="0"/>
      <w:marBottom w:val="0"/>
      <w:divBdr>
        <w:top w:val="none" w:sz="0" w:space="0" w:color="auto"/>
        <w:left w:val="none" w:sz="0" w:space="0" w:color="auto"/>
        <w:bottom w:val="none" w:sz="0" w:space="0" w:color="auto"/>
        <w:right w:val="none" w:sz="0" w:space="0" w:color="auto"/>
      </w:divBdr>
    </w:div>
    <w:div w:id="16741753">
      <w:bodyDiv w:val="1"/>
      <w:marLeft w:val="0"/>
      <w:marRight w:val="0"/>
      <w:marTop w:val="0"/>
      <w:marBottom w:val="0"/>
      <w:divBdr>
        <w:top w:val="none" w:sz="0" w:space="0" w:color="auto"/>
        <w:left w:val="none" w:sz="0" w:space="0" w:color="auto"/>
        <w:bottom w:val="none" w:sz="0" w:space="0" w:color="auto"/>
        <w:right w:val="none" w:sz="0" w:space="0" w:color="auto"/>
      </w:divBdr>
    </w:div>
    <w:div w:id="16859179">
      <w:bodyDiv w:val="1"/>
      <w:marLeft w:val="0"/>
      <w:marRight w:val="0"/>
      <w:marTop w:val="0"/>
      <w:marBottom w:val="0"/>
      <w:divBdr>
        <w:top w:val="none" w:sz="0" w:space="0" w:color="auto"/>
        <w:left w:val="none" w:sz="0" w:space="0" w:color="auto"/>
        <w:bottom w:val="none" w:sz="0" w:space="0" w:color="auto"/>
        <w:right w:val="none" w:sz="0" w:space="0" w:color="auto"/>
      </w:divBdr>
    </w:div>
    <w:div w:id="16928329">
      <w:bodyDiv w:val="1"/>
      <w:marLeft w:val="0"/>
      <w:marRight w:val="0"/>
      <w:marTop w:val="0"/>
      <w:marBottom w:val="0"/>
      <w:divBdr>
        <w:top w:val="none" w:sz="0" w:space="0" w:color="auto"/>
        <w:left w:val="none" w:sz="0" w:space="0" w:color="auto"/>
        <w:bottom w:val="none" w:sz="0" w:space="0" w:color="auto"/>
        <w:right w:val="none" w:sz="0" w:space="0" w:color="auto"/>
      </w:divBdr>
    </w:div>
    <w:div w:id="17001746">
      <w:bodyDiv w:val="1"/>
      <w:marLeft w:val="0"/>
      <w:marRight w:val="0"/>
      <w:marTop w:val="0"/>
      <w:marBottom w:val="0"/>
      <w:divBdr>
        <w:top w:val="none" w:sz="0" w:space="0" w:color="auto"/>
        <w:left w:val="none" w:sz="0" w:space="0" w:color="auto"/>
        <w:bottom w:val="none" w:sz="0" w:space="0" w:color="auto"/>
        <w:right w:val="none" w:sz="0" w:space="0" w:color="auto"/>
      </w:divBdr>
    </w:div>
    <w:div w:id="17004449">
      <w:bodyDiv w:val="1"/>
      <w:marLeft w:val="0"/>
      <w:marRight w:val="0"/>
      <w:marTop w:val="0"/>
      <w:marBottom w:val="0"/>
      <w:divBdr>
        <w:top w:val="none" w:sz="0" w:space="0" w:color="auto"/>
        <w:left w:val="none" w:sz="0" w:space="0" w:color="auto"/>
        <w:bottom w:val="none" w:sz="0" w:space="0" w:color="auto"/>
        <w:right w:val="none" w:sz="0" w:space="0" w:color="auto"/>
      </w:divBdr>
    </w:div>
    <w:div w:id="17244559">
      <w:bodyDiv w:val="1"/>
      <w:marLeft w:val="0"/>
      <w:marRight w:val="0"/>
      <w:marTop w:val="0"/>
      <w:marBottom w:val="0"/>
      <w:divBdr>
        <w:top w:val="none" w:sz="0" w:space="0" w:color="auto"/>
        <w:left w:val="none" w:sz="0" w:space="0" w:color="auto"/>
        <w:bottom w:val="none" w:sz="0" w:space="0" w:color="auto"/>
        <w:right w:val="none" w:sz="0" w:space="0" w:color="auto"/>
      </w:divBdr>
    </w:div>
    <w:div w:id="17394444">
      <w:bodyDiv w:val="1"/>
      <w:marLeft w:val="0"/>
      <w:marRight w:val="0"/>
      <w:marTop w:val="0"/>
      <w:marBottom w:val="0"/>
      <w:divBdr>
        <w:top w:val="none" w:sz="0" w:space="0" w:color="auto"/>
        <w:left w:val="none" w:sz="0" w:space="0" w:color="auto"/>
        <w:bottom w:val="none" w:sz="0" w:space="0" w:color="auto"/>
        <w:right w:val="none" w:sz="0" w:space="0" w:color="auto"/>
      </w:divBdr>
    </w:div>
    <w:div w:id="17437850">
      <w:bodyDiv w:val="1"/>
      <w:marLeft w:val="0"/>
      <w:marRight w:val="0"/>
      <w:marTop w:val="0"/>
      <w:marBottom w:val="0"/>
      <w:divBdr>
        <w:top w:val="none" w:sz="0" w:space="0" w:color="auto"/>
        <w:left w:val="none" w:sz="0" w:space="0" w:color="auto"/>
        <w:bottom w:val="none" w:sz="0" w:space="0" w:color="auto"/>
        <w:right w:val="none" w:sz="0" w:space="0" w:color="auto"/>
      </w:divBdr>
    </w:div>
    <w:div w:id="17438083">
      <w:bodyDiv w:val="1"/>
      <w:marLeft w:val="0"/>
      <w:marRight w:val="0"/>
      <w:marTop w:val="0"/>
      <w:marBottom w:val="0"/>
      <w:divBdr>
        <w:top w:val="none" w:sz="0" w:space="0" w:color="auto"/>
        <w:left w:val="none" w:sz="0" w:space="0" w:color="auto"/>
        <w:bottom w:val="none" w:sz="0" w:space="0" w:color="auto"/>
        <w:right w:val="none" w:sz="0" w:space="0" w:color="auto"/>
      </w:divBdr>
    </w:div>
    <w:div w:id="17584755">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778387">
      <w:bodyDiv w:val="1"/>
      <w:marLeft w:val="0"/>
      <w:marRight w:val="0"/>
      <w:marTop w:val="0"/>
      <w:marBottom w:val="0"/>
      <w:divBdr>
        <w:top w:val="none" w:sz="0" w:space="0" w:color="auto"/>
        <w:left w:val="none" w:sz="0" w:space="0" w:color="auto"/>
        <w:bottom w:val="none" w:sz="0" w:space="0" w:color="auto"/>
        <w:right w:val="none" w:sz="0" w:space="0" w:color="auto"/>
      </w:divBdr>
    </w:div>
    <w:div w:id="17856702">
      <w:bodyDiv w:val="1"/>
      <w:marLeft w:val="0"/>
      <w:marRight w:val="0"/>
      <w:marTop w:val="0"/>
      <w:marBottom w:val="0"/>
      <w:divBdr>
        <w:top w:val="none" w:sz="0" w:space="0" w:color="auto"/>
        <w:left w:val="none" w:sz="0" w:space="0" w:color="auto"/>
        <w:bottom w:val="none" w:sz="0" w:space="0" w:color="auto"/>
        <w:right w:val="none" w:sz="0" w:space="0" w:color="auto"/>
      </w:divBdr>
    </w:div>
    <w:div w:id="17898394">
      <w:bodyDiv w:val="1"/>
      <w:marLeft w:val="0"/>
      <w:marRight w:val="0"/>
      <w:marTop w:val="0"/>
      <w:marBottom w:val="0"/>
      <w:divBdr>
        <w:top w:val="none" w:sz="0" w:space="0" w:color="auto"/>
        <w:left w:val="none" w:sz="0" w:space="0" w:color="auto"/>
        <w:bottom w:val="none" w:sz="0" w:space="0" w:color="auto"/>
        <w:right w:val="none" w:sz="0" w:space="0" w:color="auto"/>
      </w:divBdr>
    </w:div>
    <w:div w:id="18051256">
      <w:bodyDiv w:val="1"/>
      <w:marLeft w:val="0"/>
      <w:marRight w:val="0"/>
      <w:marTop w:val="0"/>
      <w:marBottom w:val="0"/>
      <w:divBdr>
        <w:top w:val="none" w:sz="0" w:space="0" w:color="auto"/>
        <w:left w:val="none" w:sz="0" w:space="0" w:color="auto"/>
        <w:bottom w:val="none" w:sz="0" w:space="0" w:color="auto"/>
        <w:right w:val="none" w:sz="0" w:space="0" w:color="auto"/>
      </w:divBdr>
    </w:div>
    <w:div w:id="18243859">
      <w:bodyDiv w:val="1"/>
      <w:marLeft w:val="0"/>
      <w:marRight w:val="0"/>
      <w:marTop w:val="0"/>
      <w:marBottom w:val="0"/>
      <w:divBdr>
        <w:top w:val="none" w:sz="0" w:space="0" w:color="auto"/>
        <w:left w:val="none" w:sz="0" w:space="0" w:color="auto"/>
        <w:bottom w:val="none" w:sz="0" w:space="0" w:color="auto"/>
        <w:right w:val="none" w:sz="0" w:space="0" w:color="auto"/>
      </w:divBdr>
    </w:div>
    <w:div w:id="18243999">
      <w:bodyDiv w:val="1"/>
      <w:marLeft w:val="0"/>
      <w:marRight w:val="0"/>
      <w:marTop w:val="0"/>
      <w:marBottom w:val="0"/>
      <w:divBdr>
        <w:top w:val="none" w:sz="0" w:space="0" w:color="auto"/>
        <w:left w:val="none" w:sz="0" w:space="0" w:color="auto"/>
        <w:bottom w:val="none" w:sz="0" w:space="0" w:color="auto"/>
        <w:right w:val="none" w:sz="0" w:space="0" w:color="auto"/>
      </w:divBdr>
    </w:div>
    <w:div w:id="18557289">
      <w:bodyDiv w:val="1"/>
      <w:marLeft w:val="0"/>
      <w:marRight w:val="0"/>
      <w:marTop w:val="0"/>
      <w:marBottom w:val="0"/>
      <w:divBdr>
        <w:top w:val="none" w:sz="0" w:space="0" w:color="auto"/>
        <w:left w:val="none" w:sz="0" w:space="0" w:color="auto"/>
        <w:bottom w:val="none" w:sz="0" w:space="0" w:color="auto"/>
        <w:right w:val="none" w:sz="0" w:space="0" w:color="auto"/>
      </w:divBdr>
    </w:div>
    <w:div w:id="18626690">
      <w:bodyDiv w:val="1"/>
      <w:marLeft w:val="0"/>
      <w:marRight w:val="0"/>
      <w:marTop w:val="0"/>
      <w:marBottom w:val="0"/>
      <w:divBdr>
        <w:top w:val="none" w:sz="0" w:space="0" w:color="auto"/>
        <w:left w:val="none" w:sz="0" w:space="0" w:color="auto"/>
        <w:bottom w:val="none" w:sz="0" w:space="0" w:color="auto"/>
        <w:right w:val="none" w:sz="0" w:space="0" w:color="auto"/>
      </w:divBdr>
    </w:div>
    <w:div w:id="18893271">
      <w:bodyDiv w:val="1"/>
      <w:marLeft w:val="0"/>
      <w:marRight w:val="0"/>
      <w:marTop w:val="0"/>
      <w:marBottom w:val="0"/>
      <w:divBdr>
        <w:top w:val="none" w:sz="0" w:space="0" w:color="auto"/>
        <w:left w:val="none" w:sz="0" w:space="0" w:color="auto"/>
        <w:bottom w:val="none" w:sz="0" w:space="0" w:color="auto"/>
        <w:right w:val="none" w:sz="0" w:space="0" w:color="auto"/>
      </w:divBdr>
    </w:div>
    <w:div w:id="18894820">
      <w:bodyDiv w:val="1"/>
      <w:marLeft w:val="0"/>
      <w:marRight w:val="0"/>
      <w:marTop w:val="0"/>
      <w:marBottom w:val="0"/>
      <w:divBdr>
        <w:top w:val="none" w:sz="0" w:space="0" w:color="auto"/>
        <w:left w:val="none" w:sz="0" w:space="0" w:color="auto"/>
        <w:bottom w:val="none" w:sz="0" w:space="0" w:color="auto"/>
        <w:right w:val="none" w:sz="0" w:space="0" w:color="auto"/>
      </w:divBdr>
    </w:div>
    <w:div w:id="18898117">
      <w:bodyDiv w:val="1"/>
      <w:marLeft w:val="0"/>
      <w:marRight w:val="0"/>
      <w:marTop w:val="0"/>
      <w:marBottom w:val="0"/>
      <w:divBdr>
        <w:top w:val="none" w:sz="0" w:space="0" w:color="auto"/>
        <w:left w:val="none" w:sz="0" w:space="0" w:color="auto"/>
        <w:bottom w:val="none" w:sz="0" w:space="0" w:color="auto"/>
        <w:right w:val="none" w:sz="0" w:space="0" w:color="auto"/>
      </w:divBdr>
    </w:div>
    <w:div w:id="19010366">
      <w:bodyDiv w:val="1"/>
      <w:marLeft w:val="0"/>
      <w:marRight w:val="0"/>
      <w:marTop w:val="0"/>
      <w:marBottom w:val="0"/>
      <w:divBdr>
        <w:top w:val="none" w:sz="0" w:space="0" w:color="auto"/>
        <w:left w:val="none" w:sz="0" w:space="0" w:color="auto"/>
        <w:bottom w:val="none" w:sz="0" w:space="0" w:color="auto"/>
        <w:right w:val="none" w:sz="0" w:space="0" w:color="auto"/>
      </w:divBdr>
    </w:div>
    <w:div w:id="19287934">
      <w:bodyDiv w:val="1"/>
      <w:marLeft w:val="0"/>
      <w:marRight w:val="0"/>
      <w:marTop w:val="0"/>
      <w:marBottom w:val="0"/>
      <w:divBdr>
        <w:top w:val="none" w:sz="0" w:space="0" w:color="auto"/>
        <w:left w:val="none" w:sz="0" w:space="0" w:color="auto"/>
        <w:bottom w:val="none" w:sz="0" w:space="0" w:color="auto"/>
        <w:right w:val="none" w:sz="0" w:space="0" w:color="auto"/>
      </w:divBdr>
    </w:div>
    <w:div w:id="19354309">
      <w:bodyDiv w:val="1"/>
      <w:marLeft w:val="0"/>
      <w:marRight w:val="0"/>
      <w:marTop w:val="0"/>
      <w:marBottom w:val="0"/>
      <w:divBdr>
        <w:top w:val="none" w:sz="0" w:space="0" w:color="auto"/>
        <w:left w:val="none" w:sz="0" w:space="0" w:color="auto"/>
        <w:bottom w:val="none" w:sz="0" w:space="0" w:color="auto"/>
        <w:right w:val="none" w:sz="0" w:space="0" w:color="auto"/>
      </w:divBdr>
    </w:div>
    <w:div w:id="19360531">
      <w:bodyDiv w:val="1"/>
      <w:marLeft w:val="0"/>
      <w:marRight w:val="0"/>
      <w:marTop w:val="0"/>
      <w:marBottom w:val="0"/>
      <w:divBdr>
        <w:top w:val="none" w:sz="0" w:space="0" w:color="auto"/>
        <w:left w:val="none" w:sz="0" w:space="0" w:color="auto"/>
        <w:bottom w:val="none" w:sz="0" w:space="0" w:color="auto"/>
        <w:right w:val="none" w:sz="0" w:space="0" w:color="auto"/>
      </w:divBdr>
    </w:div>
    <w:div w:id="19404183">
      <w:bodyDiv w:val="1"/>
      <w:marLeft w:val="0"/>
      <w:marRight w:val="0"/>
      <w:marTop w:val="0"/>
      <w:marBottom w:val="0"/>
      <w:divBdr>
        <w:top w:val="none" w:sz="0" w:space="0" w:color="auto"/>
        <w:left w:val="none" w:sz="0" w:space="0" w:color="auto"/>
        <w:bottom w:val="none" w:sz="0" w:space="0" w:color="auto"/>
        <w:right w:val="none" w:sz="0" w:space="0" w:color="auto"/>
      </w:divBdr>
    </w:div>
    <w:div w:id="19553117">
      <w:bodyDiv w:val="1"/>
      <w:marLeft w:val="0"/>
      <w:marRight w:val="0"/>
      <w:marTop w:val="0"/>
      <w:marBottom w:val="0"/>
      <w:divBdr>
        <w:top w:val="none" w:sz="0" w:space="0" w:color="auto"/>
        <w:left w:val="none" w:sz="0" w:space="0" w:color="auto"/>
        <w:bottom w:val="none" w:sz="0" w:space="0" w:color="auto"/>
        <w:right w:val="none" w:sz="0" w:space="0" w:color="auto"/>
      </w:divBdr>
    </w:div>
    <w:div w:id="19665420">
      <w:bodyDiv w:val="1"/>
      <w:marLeft w:val="0"/>
      <w:marRight w:val="0"/>
      <w:marTop w:val="0"/>
      <w:marBottom w:val="0"/>
      <w:divBdr>
        <w:top w:val="none" w:sz="0" w:space="0" w:color="auto"/>
        <w:left w:val="none" w:sz="0" w:space="0" w:color="auto"/>
        <w:bottom w:val="none" w:sz="0" w:space="0" w:color="auto"/>
        <w:right w:val="none" w:sz="0" w:space="0" w:color="auto"/>
      </w:divBdr>
    </w:div>
    <w:div w:id="19792741">
      <w:bodyDiv w:val="1"/>
      <w:marLeft w:val="0"/>
      <w:marRight w:val="0"/>
      <w:marTop w:val="0"/>
      <w:marBottom w:val="0"/>
      <w:divBdr>
        <w:top w:val="none" w:sz="0" w:space="0" w:color="auto"/>
        <w:left w:val="none" w:sz="0" w:space="0" w:color="auto"/>
        <w:bottom w:val="none" w:sz="0" w:space="0" w:color="auto"/>
        <w:right w:val="none" w:sz="0" w:space="0" w:color="auto"/>
      </w:divBdr>
    </w:div>
    <w:div w:id="19941015">
      <w:bodyDiv w:val="1"/>
      <w:marLeft w:val="0"/>
      <w:marRight w:val="0"/>
      <w:marTop w:val="0"/>
      <w:marBottom w:val="0"/>
      <w:divBdr>
        <w:top w:val="none" w:sz="0" w:space="0" w:color="auto"/>
        <w:left w:val="none" w:sz="0" w:space="0" w:color="auto"/>
        <w:bottom w:val="none" w:sz="0" w:space="0" w:color="auto"/>
        <w:right w:val="none" w:sz="0" w:space="0" w:color="auto"/>
      </w:divBdr>
    </w:div>
    <w:div w:id="19943422">
      <w:bodyDiv w:val="1"/>
      <w:marLeft w:val="0"/>
      <w:marRight w:val="0"/>
      <w:marTop w:val="0"/>
      <w:marBottom w:val="0"/>
      <w:divBdr>
        <w:top w:val="none" w:sz="0" w:space="0" w:color="auto"/>
        <w:left w:val="none" w:sz="0" w:space="0" w:color="auto"/>
        <w:bottom w:val="none" w:sz="0" w:space="0" w:color="auto"/>
        <w:right w:val="none" w:sz="0" w:space="0" w:color="auto"/>
      </w:divBdr>
    </w:div>
    <w:div w:id="20477078">
      <w:bodyDiv w:val="1"/>
      <w:marLeft w:val="0"/>
      <w:marRight w:val="0"/>
      <w:marTop w:val="0"/>
      <w:marBottom w:val="0"/>
      <w:divBdr>
        <w:top w:val="none" w:sz="0" w:space="0" w:color="auto"/>
        <w:left w:val="none" w:sz="0" w:space="0" w:color="auto"/>
        <w:bottom w:val="none" w:sz="0" w:space="0" w:color="auto"/>
        <w:right w:val="none" w:sz="0" w:space="0" w:color="auto"/>
      </w:divBdr>
    </w:div>
    <w:div w:id="20477760">
      <w:bodyDiv w:val="1"/>
      <w:marLeft w:val="0"/>
      <w:marRight w:val="0"/>
      <w:marTop w:val="0"/>
      <w:marBottom w:val="0"/>
      <w:divBdr>
        <w:top w:val="none" w:sz="0" w:space="0" w:color="auto"/>
        <w:left w:val="none" w:sz="0" w:space="0" w:color="auto"/>
        <w:bottom w:val="none" w:sz="0" w:space="0" w:color="auto"/>
        <w:right w:val="none" w:sz="0" w:space="0" w:color="auto"/>
      </w:divBdr>
    </w:div>
    <w:div w:id="20517997">
      <w:bodyDiv w:val="1"/>
      <w:marLeft w:val="0"/>
      <w:marRight w:val="0"/>
      <w:marTop w:val="0"/>
      <w:marBottom w:val="0"/>
      <w:divBdr>
        <w:top w:val="none" w:sz="0" w:space="0" w:color="auto"/>
        <w:left w:val="none" w:sz="0" w:space="0" w:color="auto"/>
        <w:bottom w:val="none" w:sz="0" w:space="0" w:color="auto"/>
        <w:right w:val="none" w:sz="0" w:space="0" w:color="auto"/>
      </w:divBdr>
    </w:div>
    <w:div w:id="20595452">
      <w:bodyDiv w:val="1"/>
      <w:marLeft w:val="0"/>
      <w:marRight w:val="0"/>
      <w:marTop w:val="0"/>
      <w:marBottom w:val="0"/>
      <w:divBdr>
        <w:top w:val="none" w:sz="0" w:space="0" w:color="auto"/>
        <w:left w:val="none" w:sz="0" w:space="0" w:color="auto"/>
        <w:bottom w:val="none" w:sz="0" w:space="0" w:color="auto"/>
        <w:right w:val="none" w:sz="0" w:space="0" w:color="auto"/>
      </w:divBdr>
    </w:div>
    <w:div w:id="20673264">
      <w:bodyDiv w:val="1"/>
      <w:marLeft w:val="0"/>
      <w:marRight w:val="0"/>
      <w:marTop w:val="0"/>
      <w:marBottom w:val="0"/>
      <w:divBdr>
        <w:top w:val="none" w:sz="0" w:space="0" w:color="auto"/>
        <w:left w:val="none" w:sz="0" w:space="0" w:color="auto"/>
        <w:bottom w:val="none" w:sz="0" w:space="0" w:color="auto"/>
        <w:right w:val="none" w:sz="0" w:space="0" w:color="auto"/>
      </w:divBdr>
    </w:div>
    <w:div w:id="20740504">
      <w:bodyDiv w:val="1"/>
      <w:marLeft w:val="0"/>
      <w:marRight w:val="0"/>
      <w:marTop w:val="0"/>
      <w:marBottom w:val="0"/>
      <w:divBdr>
        <w:top w:val="none" w:sz="0" w:space="0" w:color="auto"/>
        <w:left w:val="none" w:sz="0" w:space="0" w:color="auto"/>
        <w:bottom w:val="none" w:sz="0" w:space="0" w:color="auto"/>
        <w:right w:val="none" w:sz="0" w:space="0" w:color="auto"/>
      </w:divBdr>
    </w:div>
    <w:div w:id="20783281">
      <w:bodyDiv w:val="1"/>
      <w:marLeft w:val="0"/>
      <w:marRight w:val="0"/>
      <w:marTop w:val="0"/>
      <w:marBottom w:val="0"/>
      <w:divBdr>
        <w:top w:val="none" w:sz="0" w:space="0" w:color="auto"/>
        <w:left w:val="none" w:sz="0" w:space="0" w:color="auto"/>
        <w:bottom w:val="none" w:sz="0" w:space="0" w:color="auto"/>
        <w:right w:val="none" w:sz="0" w:space="0" w:color="auto"/>
      </w:divBdr>
    </w:div>
    <w:div w:id="20789437">
      <w:bodyDiv w:val="1"/>
      <w:marLeft w:val="0"/>
      <w:marRight w:val="0"/>
      <w:marTop w:val="0"/>
      <w:marBottom w:val="0"/>
      <w:divBdr>
        <w:top w:val="none" w:sz="0" w:space="0" w:color="auto"/>
        <w:left w:val="none" w:sz="0" w:space="0" w:color="auto"/>
        <w:bottom w:val="none" w:sz="0" w:space="0" w:color="auto"/>
        <w:right w:val="none" w:sz="0" w:space="0" w:color="auto"/>
      </w:divBdr>
    </w:div>
    <w:div w:id="20938545">
      <w:bodyDiv w:val="1"/>
      <w:marLeft w:val="0"/>
      <w:marRight w:val="0"/>
      <w:marTop w:val="0"/>
      <w:marBottom w:val="0"/>
      <w:divBdr>
        <w:top w:val="none" w:sz="0" w:space="0" w:color="auto"/>
        <w:left w:val="none" w:sz="0" w:space="0" w:color="auto"/>
        <w:bottom w:val="none" w:sz="0" w:space="0" w:color="auto"/>
        <w:right w:val="none" w:sz="0" w:space="0" w:color="auto"/>
      </w:divBdr>
    </w:div>
    <w:div w:id="21246312">
      <w:bodyDiv w:val="1"/>
      <w:marLeft w:val="0"/>
      <w:marRight w:val="0"/>
      <w:marTop w:val="0"/>
      <w:marBottom w:val="0"/>
      <w:divBdr>
        <w:top w:val="none" w:sz="0" w:space="0" w:color="auto"/>
        <w:left w:val="none" w:sz="0" w:space="0" w:color="auto"/>
        <w:bottom w:val="none" w:sz="0" w:space="0" w:color="auto"/>
        <w:right w:val="none" w:sz="0" w:space="0" w:color="auto"/>
      </w:divBdr>
    </w:div>
    <w:div w:id="21368489">
      <w:bodyDiv w:val="1"/>
      <w:marLeft w:val="0"/>
      <w:marRight w:val="0"/>
      <w:marTop w:val="0"/>
      <w:marBottom w:val="0"/>
      <w:divBdr>
        <w:top w:val="none" w:sz="0" w:space="0" w:color="auto"/>
        <w:left w:val="none" w:sz="0" w:space="0" w:color="auto"/>
        <w:bottom w:val="none" w:sz="0" w:space="0" w:color="auto"/>
        <w:right w:val="none" w:sz="0" w:space="0" w:color="auto"/>
      </w:divBdr>
    </w:div>
    <w:div w:id="21443499">
      <w:bodyDiv w:val="1"/>
      <w:marLeft w:val="0"/>
      <w:marRight w:val="0"/>
      <w:marTop w:val="0"/>
      <w:marBottom w:val="0"/>
      <w:divBdr>
        <w:top w:val="none" w:sz="0" w:space="0" w:color="auto"/>
        <w:left w:val="none" w:sz="0" w:space="0" w:color="auto"/>
        <w:bottom w:val="none" w:sz="0" w:space="0" w:color="auto"/>
        <w:right w:val="none" w:sz="0" w:space="0" w:color="auto"/>
      </w:divBdr>
    </w:div>
    <w:div w:id="21519338">
      <w:bodyDiv w:val="1"/>
      <w:marLeft w:val="0"/>
      <w:marRight w:val="0"/>
      <w:marTop w:val="0"/>
      <w:marBottom w:val="0"/>
      <w:divBdr>
        <w:top w:val="none" w:sz="0" w:space="0" w:color="auto"/>
        <w:left w:val="none" w:sz="0" w:space="0" w:color="auto"/>
        <w:bottom w:val="none" w:sz="0" w:space="0" w:color="auto"/>
        <w:right w:val="none" w:sz="0" w:space="0" w:color="auto"/>
      </w:divBdr>
    </w:div>
    <w:div w:id="21637435">
      <w:bodyDiv w:val="1"/>
      <w:marLeft w:val="0"/>
      <w:marRight w:val="0"/>
      <w:marTop w:val="0"/>
      <w:marBottom w:val="0"/>
      <w:divBdr>
        <w:top w:val="none" w:sz="0" w:space="0" w:color="auto"/>
        <w:left w:val="none" w:sz="0" w:space="0" w:color="auto"/>
        <w:bottom w:val="none" w:sz="0" w:space="0" w:color="auto"/>
        <w:right w:val="none" w:sz="0" w:space="0" w:color="auto"/>
      </w:divBdr>
    </w:div>
    <w:div w:id="21708803">
      <w:bodyDiv w:val="1"/>
      <w:marLeft w:val="0"/>
      <w:marRight w:val="0"/>
      <w:marTop w:val="0"/>
      <w:marBottom w:val="0"/>
      <w:divBdr>
        <w:top w:val="none" w:sz="0" w:space="0" w:color="auto"/>
        <w:left w:val="none" w:sz="0" w:space="0" w:color="auto"/>
        <w:bottom w:val="none" w:sz="0" w:space="0" w:color="auto"/>
        <w:right w:val="none" w:sz="0" w:space="0" w:color="auto"/>
      </w:divBdr>
    </w:div>
    <w:div w:id="21788631">
      <w:bodyDiv w:val="1"/>
      <w:marLeft w:val="0"/>
      <w:marRight w:val="0"/>
      <w:marTop w:val="0"/>
      <w:marBottom w:val="0"/>
      <w:divBdr>
        <w:top w:val="none" w:sz="0" w:space="0" w:color="auto"/>
        <w:left w:val="none" w:sz="0" w:space="0" w:color="auto"/>
        <w:bottom w:val="none" w:sz="0" w:space="0" w:color="auto"/>
        <w:right w:val="none" w:sz="0" w:space="0" w:color="auto"/>
      </w:divBdr>
    </w:div>
    <w:div w:id="21826953">
      <w:bodyDiv w:val="1"/>
      <w:marLeft w:val="0"/>
      <w:marRight w:val="0"/>
      <w:marTop w:val="0"/>
      <w:marBottom w:val="0"/>
      <w:divBdr>
        <w:top w:val="none" w:sz="0" w:space="0" w:color="auto"/>
        <w:left w:val="none" w:sz="0" w:space="0" w:color="auto"/>
        <w:bottom w:val="none" w:sz="0" w:space="0" w:color="auto"/>
        <w:right w:val="none" w:sz="0" w:space="0" w:color="auto"/>
      </w:divBdr>
    </w:div>
    <w:div w:id="22021625">
      <w:bodyDiv w:val="1"/>
      <w:marLeft w:val="0"/>
      <w:marRight w:val="0"/>
      <w:marTop w:val="0"/>
      <w:marBottom w:val="0"/>
      <w:divBdr>
        <w:top w:val="none" w:sz="0" w:space="0" w:color="auto"/>
        <w:left w:val="none" w:sz="0" w:space="0" w:color="auto"/>
        <w:bottom w:val="none" w:sz="0" w:space="0" w:color="auto"/>
        <w:right w:val="none" w:sz="0" w:space="0" w:color="auto"/>
      </w:divBdr>
    </w:div>
    <w:div w:id="22293730">
      <w:bodyDiv w:val="1"/>
      <w:marLeft w:val="0"/>
      <w:marRight w:val="0"/>
      <w:marTop w:val="0"/>
      <w:marBottom w:val="0"/>
      <w:divBdr>
        <w:top w:val="none" w:sz="0" w:space="0" w:color="auto"/>
        <w:left w:val="none" w:sz="0" w:space="0" w:color="auto"/>
        <w:bottom w:val="none" w:sz="0" w:space="0" w:color="auto"/>
        <w:right w:val="none" w:sz="0" w:space="0" w:color="auto"/>
      </w:divBdr>
    </w:div>
    <w:div w:id="22443588">
      <w:bodyDiv w:val="1"/>
      <w:marLeft w:val="0"/>
      <w:marRight w:val="0"/>
      <w:marTop w:val="0"/>
      <w:marBottom w:val="0"/>
      <w:divBdr>
        <w:top w:val="none" w:sz="0" w:space="0" w:color="auto"/>
        <w:left w:val="none" w:sz="0" w:space="0" w:color="auto"/>
        <w:bottom w:val="none" w:sz="0" w:space="0" w:color="auto"/>
        <w:right w:val="none" w:sz="0" w:space="0" w:color="auto"/>
      </w:divBdr>
    </w:div>
    <w:div w:id="22444253">
      <w:bodyDiv w:val="1"/>
      <w:marLeft w:val="0"/>
      <w:marRight w:val="0"/>
      <w:marTop w:val="0"/>
      <w:marBottom w:val="0"/>
      <w:divBdr>
        <w:top w:val="none" w:sz="0" w:space="0" w:color="auto"/>
        <w:left w:val="none" w:sz="0" w:space="0" w:color="auto"/>
        <w:bottom w:val="none" w:sz="0" w:space="0" w:color="auto"/>
        <w:right w:val="none" w:sz="0" w:space="0" w:color="auto"/>
      </w:divBdr>
    </w:div>
    <w:div w:id="22680241">
      <w:bodyDiv w:val="1"/>
      <w:marLeft w:val="0"/>
      <w:marRight w:val="0"/>
      <w:marTop w:val="0"/>
      <w:marBottom w:val="0"/>
      <w:divBdr>
        <w:top w:val="none" w:sz="0" w:space="0" w:color="auto"/>
        <w:left w:val="none" w:sz="0" w:space="0" w:color="auto"/>
        <w:bottom w:val="none" w:sz="0" w:space="0" w:color="auto"/>
        <w:right w:val="none" w:sz="0" w:space="0" w:color="auto"/>
      </w:divBdr>
    </w:div>
    <w:div w:id="22705710">
      <w:bodyDiv w:val="1"/>
      <w:marLeft w:val="0"/>
      <w:marRight w:val="0"/>
      <w:marTop w:val="0"/>
      <w:marBottom w:val="0"/>
      <w:divBdr>
        <w:top w:val="none" w:sz="0" w:space="0" w:color="auto"/>
        <w:left w:val="none" w:sz="0" w:space="0" w:color="auto"/>
        <w:bottom w:val="none" w:sz="0" w:space="0" w:color="auto"/>
        <w:right w:val="none" w:sz="0" w:space="0" w:color="auto"/>
      </w:divBdr>
    </w:div>
    <w:div w:id="22873851">
      <w:bodyDiv w:val="1"/>
      <w:marLeft w:val="0"/>
      <w:marRight w:val="0"/>
      <w:marTop w:val="0"/>
      <w:marBottom w:val="0"/>
      <w:divBdr>
        <w:top w:val="none" w:sz="0" w:space="0" w:color="auto"/>
        <w:left w:val="none" w:sz="0" w:space="0" w:color="auto"/>
        <w:bottom w:val="none" w:sz="0" w:space="0" w:color="auto"/>
        <w:right w:val="none" w:sz="0" w:space="0" w:color="auto"/>
      </w:divBdr>
    </w:div>
    <w:div w:id="23092171">
      <w:bodyDiv w:val="1"/>
      <w:marLeft w:val="0"/>
      <w:marRight w:val="0"/>
      <w:marTop w:val="0"/>
      <w:marBottom w:val="0"/>
      <w:divBdr>
        <w:top w:val="none" w:sz="0" w:space="0" w:color="auto"/>
        <w:left w:val="none" w:sz="0" w:space="0" w:color="auto"/>
        <w:bottom w:val="none" w:sz="0" w:space="0" w:color="auto"/>
        <w:right w:val="none" w:sz="0" w:space="0" w:color="auto"/>
      </w:divBdr>
    </w:div>
    <w:div w:id="23095043">
      <w:bodyDiv w:val="1"/>
      <w:marLeft w:val="0"/>
      <w:marRight w:val="0"/>
      <w:marTop w:val="0"/>
      <w:marBottom w:val="0"/>
      <w:divBdr>
        <w:top w:val="none" w:sz="0" w:space="0" w:color="auto"/>
        <w:left w:val="none" w:sz="0" w:space="0" w:color="auto"/>
        <w:bottom w:val="none" w:sz="0" w:space="0" w:color="auto"/>
        <w:right w:val="none" w:sz="0" w:space="0" w:color="auto"/>
      </w:divBdr>
    </w:div>
    <w:div w:id="23285639">
      <w:bodyDiv w:val="1"/>
      <w:marLeft w:val="0"/>
      <w:marRight w:val="0"/>
      <w:marTop w:val="0"/>
      <w:marBottom w:val="0"/>
      <w:divBdr>
        <w:top w:val="none" w:sz="0" w:space="0" w:color="auto"/>
        <w:left w:val="none" w:sz="0" w:space="0" w:color="auto"/>
        <w:bottom w:val="none" w:sz="0" w:space="0" w:color="auto"/>
        <w:right w:val="none" w:sz="0" w:space="0" w:color="auto"/>
      </w:divBdr>
    </w:div>
    <w:div w:id="23289627">
      <w:bodyDiv w:val="1"/>
      <w:marLeft w:val="0"/>
      <w:marRight w:val="0"/>
      <w:marTop w:val="0"/>
      <w:marBottom w:val="0"/>
      <w:divBdr>
        <w:top w:val="none" w:sz="0" w:space="0" w:color="auto"/>
        <w:left w:val="none" w:sz="0" w:space="0" w:color="auto"/>
        <w:bottom w:val="none" w:sz="0" w:space="0" w:color="auto"/>
        <w:right w:val="none" w:sz="0" w:space="0" w:color="auto"/>
      </w:divBdr>
    </w:div>
    <w:div w:id="23486300">
      <w:bodyDiv w:val="1"/>
      <w:marLeft w:val="0"/>
      <w:marRight w:val="0"/>
      <w:marTop w:val="0"/>
      <w:marBottom w:val="0"/>
      <w:divBdr>
        <w:top w:val="none" w:sz="0" w:space="0" w:color="auto"/>
        <w:left w:val="none" w:sz="0" w:space="0" w:color="auto"/>
        <w:bottom w:val="none" w:sz="0" w:space="0" w:color="auto"/>
        <w:right w:val="none" w:sz="0" w:space="0" w:color="auto"/>
      </w:divBdr>
    </w:div>
    <w:div w:id="23556916">
      <w:bodyDiv w:val="1"/>
      <w:marLeft w:val="0"/>
      <w:marRight w:val="0"/>
      <w:marTop w:val="0"/>
      <w:marBottom w:val="0"/>
      <w:divBdr>
        <w:top w:val="none" w:sz="0" w:space="0" w:color="auto"/>
        <w:left w:val="none" w:sz="0" w:space="0" w:color="auto"/>
        <w:bottom w:val="none" w:sz="0" w:space="0" w:color="auto"/>
        <w:right w:val="none" w:sz="0" w:space="0" w:color="auto"/>
      </w:divBdr>
    </w:div>
    <w:div w:id="23754923">
      <w:bodyDiv w:val="1"/>
      <w:marLeft w:val="0"/>
      <w:marRight w:val="0"/>
      <w:marTop w:val="0"/>
      <w:marBottom w:val="0"/>
      <w:divBdr>
        <w:top w:val="none" w:sz="0" w:space="0" w:color="auto"/>
        <w:left w:val="none" w:sz="0" w:space="0" w:color="auto"/>
        <w:bottom w:val="none" w:sz="0" w:space="0" w:color="auto"/>
        <w:right w:val="none" w:sz="0" w:space="0" w:color="auto"/>
      </w:divBdr>
    </w:div>
    <w:div w:id="23797665">
      <w:bodyDiv w:val="1"/>
      <w:marLeft w:val="0"/>
      <w:marRight w:val="0"/>
      <w:marTop w:val="0"/>
      <w:marBottom w:val="0"/>
      <w:divBdr>
        <w:top w:val="none" w:sz="0" w:space="0" w:color="auto"/>
        <w:left w:val="none" w:sz="0" w:space="0" w:color="auto"/>
        <w:bottom w:val="none" w:sz="0" w:space="0" w:color="auto"/>
        <w:right w:val="none" w:sz="0" w:space="0" w:color="auto"/>
      </w:divBdr>
    </w:div>
    <w:div w:id="23799171">
      <w:bodyDiv w:val="1"/>
      <w:marLeft w:val="0"/>
      <w:marRight w:val="0"/>
      <w:marTop w:val="0"/>
      <w:marBottom w:val="0"/>
      <w:divBdr>
        <w:top w:val="none" w:sz="0" w:space="0" w:color="auto"/>
        <w:left w:val="none" w:sz="0" w:space="0" w:color="auto"/>
        <w:bottom w:val="none" w:sz="0" w:space="0" w:color="auto"/>
        <w:right w:val="none" w:sz="0" w:space="0" w:color="auto"/>
      </w:divBdr>
    </w:div>
    <w:div w:id="23865391">
      <w:bodyDiv w:val="1"/>
      <w:marLeft w:val="0"/>
      <w:marRight w:val="0"/>
      <w:marTop w:val="0"/>
      <w:marBottom w:val="0"/>
      <w:divBdr>
        <w:top w:val="none" w:sz="0" w:space="0" w:color="auto"/>
        <w:left w:val="none" w:sz="0" w:space="0" w:color="auto"/>
        <w:bottom w:val="none" w:sz="0" w:space="0" w:color="auto"/>
        <w:right w:val="none" w:sz="0" w:space="0" w:color="auto"/>
      </w:divBdr>
    </w:div>
    <w:div w:id="23944950">
      <w:bodyDiv w:val="1"/>
      <w:marLeft w:val="0"/>
      <w:marRight w:val="0"/>
      <w:marTop w:val="0"/>
      <w:marBottom w:val="0"/>
      <w:divBdr>
        <w:top w:val="none" w:sz="0" w:space="0" w:color="auto"/>
        <w:left w:val="none" w:sz="0" w:space="0" w:color="auto"/>
        <w:bottom w:val="none" w:sz="0" w:space="0" w:color="auto"/>
        <w:right w:val="none" w:sz="0" w:space="0" w:color="auto"/>
      </w:divBdr>
    </w:div>
    <w:div w:id="24017382">
      <w:bodyDiv w:val="1"/>
      <w:marLeft w:val="0"/>
      <w:marRight w:val="0"/>
      <w:marTop w:val="0"/>
      <w:marBottom w:val="0"/>
      <w:divBdr>
        <w:top w:val="none" w:sz="0" w:space="0" w:color="auto"/>
        <w:left w:val="none" w:sz="0" w:space="0" w:color="auto"/>
        <w:bottom w:val="none" w:sz="0" w:space="0" w:color="auto"/>
        <w:right w:val="none" w:sz="0" w:space="0" w:color="auto"/>
      </w:divBdr>
    </w:div>
    <w:div w:id="24066012">
      <w:bodyDiv w:val="1"/>
      <w:marLeft w:val="0"/>
      <w:marRight w:val="0"/>
      <w:marTop w:val="0"/>
      <w:marBottom w:val="0"/>
      <w:divBdr>
        <w:top w:val="none" w:sz="0" w:space="0" w:color="auto"/>
        <w:left w:val="none" w:sz="0" w:space="0" w:color="auto"/>
        <w:bottom w:val="none" w:sz="0" w:space="0" w:color="auto"/>
        <w:right w:val="none" w:sz="0" w:space="0" w:color="auto"/>
      </w:divBdr>
    </w:div>
    <w:div w:id="24066734">
      <w:bodyDiv w:val="1"/>
      <w:marLeft w:val="0"/>
      <w:marRight w:val="0"/>
      <w:marTop w:val="0"/>
      <w:marBottom w:val="0"/>
      <w:divBdr>
        <w:top w:val="none" w:sz="0" w:space="0" w:color="auto"/>
        <w:left w:val="none" w:sz="0" w:space="0" w:color="auto"/>
        <w:bottom w:val="none" w:sz="0" w:space="0" w:color="auto"/>
        <w:right w:val="none" w:sz="0" w:space="0" w:color="auto"/>
      </w:divBdr>
    </w:div>
    <w:div w:id="24067778">
      <w:bodyDiv w:val="1"/>
      <w:marLeft w:val="0"/>
      <w:marRight w:val="0"/>
      <w:marTop w:val="0"/>
      <w:marBottom w:val="0"/>
      <w:divBdr>
        <w:top w:val="none" w:sz="0" w:space="0" w:color="auto"/>
        <w:left w:val="none" w:sz="0" w:space="0" w:color="auto"/>
        <w:bottom w:val="none" w:sz="0" w:space="0" w:color="auto"/>
        <w:right w:val="none" w:sz="0" w:space="0" w:color="auto"/>
      </w:divBdr>
    </w:div>
    <w:div w:id="24184543">
      <w:bodyDiv w:val="1"/>
      <w:marLeft w:val="0"/>
      <w:marRight w:val="0"/>
      <w:marTop w:val="0"/>
      <w:marBottom w:val="0"/>
      <w:divBdr>
        <w:top w:val="none" w:sz="0" w:space="0" w:color="auto"/>
        <w:left w:val="none" w:sz="0" w:space="0" w:color="auto"/>
        <w:bottom w:val="none" w:sz="0" w:space="0" w:color="auto"/>
        <w:right w:val="none" w:sz="0" w:space="0" w:color="auto"/>
      </w:divBdr>
    </w:div>
    <w:div w:id="24253281">
      <w:bodyDiv w:val="1"/>
      <w:marLeft w:val="0"/>
      <w:marRight w:val="0"/>
      <w:marTop w:val="0"/>
      <w:marBottom w:val="0"/>
      <w:divBdr>
        <w:top w:val="none" w:sz="0" w:space="0" w:color="auto"/>
        <w:left w:val="none" w:sz="0" w:space="0" w:color="auto"/>
        <w:bottom w:val="none" w:sz="0" w:space="0" w:color="auto"/>
        <w:right w:val="none" w:sz="0" w:space="0" w:color="auto"/>
      </w:divBdr>
    </w:div>
    <w:div w:id="24526185">
      <w:bodyDiv w:val="1"/>
      <w:marLeft w:val="0"/>
      <w:marRight w:val="0"/>
      <w:marTop w:val="0"/>
      <w:marBottom w:val="0"/>
      <w:divBdr>
        <w:top w:val="none" w:sz="0" w:space="0" w:color="auto"/>
        <w:left w:val="none" w:sz="0" w:space="0" w:color="auto"/>
        <w:bottom w:val="none" w:sz="0" w:space="0" w:color="auto"/>
        <w:right w:val="none" w:sz="0" w:space="0" w:color="auto"/>
      </w:divBdr>
    </w:div>
    <w:div w:id="24839468">
      <w:bodyDiv w:val="1"/>
      <w:marLeft w:val="0"/>
      <w:marRight w:val="0"/>
      <w:marTop w:val="0"/>
      <w:marBottom w:val="0"/>
      <w:divBdr>
        <w:top w:val="none" w:sz="0" w:space="0" w:color="auto"/>
        <w:left w:val="none" w:sz="0" w:space="0" w:color="auto"/>
        <w:bottom w:val="none" w:sz="0" w:space="0" w:color="auto"/>
        <w:right w:val="none" w:sz="0" w:space="0" w:color="auto"/>
      </w:divBdr>
    </w:div>
    <w:div w:id="24865723">
      <w:bodyDiv w:val="1"/>
      <w:marLeft w:val="0"/>
      <w:marRight w:val="0"/>
      <w:marTop w:val="0"/>
      <w:marBottom w:val="0"/>
      <w:divBdr>
        <w:top w:val="none" w:sz="0" w:space="0" w:color="auto"/>
        <w:left w:val="none" w:sz="0" w:space="0" w:color="auto"/>
        <w:bottom w:val="none" w:sz="0" w:space="0" w:color="auto"/>
        <w:right w:val="none" w:sz="0" w:space="0" w:color="auto"/>
      </w:divBdr>
    </w:div>
    <w:div w:id="24991400">
      <w:bodyDiv w:val="1"/>
      <w:marLeft w:val="0"/>
      <w:marRight w:val="0"/>
      <w:marTop w:val="0"/>
      <w:marBottom w:val="0"/>
      <w:divBdr>
        <w:top w:val="none" w:sz="0" w:space="0" w:color="auto"/>
        <w:left w:val="none" w:sz="0" w:space="0" w:color="auto"/>
        <w:bottom w:val="none" w:sz="0" w:space="0" w:color="auto"/>
        <w:right w:val="none" w:sz="0" w:space="0" w:color="auto"/>
      </w:divBdr>
    </w:div>
    <w:div w:id="25062356">
      <w:bodyDiv w:val="1"/>
      <w:marLeft w:val="0"/>
      <w:marRight w:val="0"/>
      <w:marTop w:val="0"/>
      <w:marBottom w:val="0"/>
      <w:divBdr>
        <w:top w:val="none" w:sz="0" w:space="0" w:color="auto"/>
        <w:left w:val="none" w:sz="0" w:space="0" w:color="auto"/>
        <w:bottom w:val="none" w:sz="0" w:space="0" w:color="auto"/>
        <w:right w:val="none" w:sz="0" w:space="0" w:color="auto"/>
      </w:divBdr>
    </w:div>
    <w:div w:id="25257265">
      <w:bodyDiv w:val="1"/>
      <w:marLeft w:val="0"/>
      <w:marRight w:val="0"/>
      <w:marTop w:val="0"/>
      <w:marBottom w:val="0"/>
      <w:divBdr>
        <w:top w:val="none" w:sz="0" w:space="0" w:color="auto"/>
        <w:left w:val="none" w:sz="0" w:space="0" w:color="auto"/>
        <w:bottom w:val="none" w:sz="0" w:space="0" w:color="auto"/>
        <w:right w:val="none" w:sz="0" w:space="0" w:color="auto"/>
      </w:divBdr>
    </w:div>
    <w:div w:id="25374610">
      <w:bodyDiv w:val="1"/>
      <w:marLeft w:val="0"/>
      <w:marRight w:val="0"/>
      <w:marTop w:val="0"/>
      <w:marBottom w:val="0"/>
      <w:divBdr>
        <w:top w:val="none" w:sz="0" w:space="0" w:color="auto"/>
        <w:left w:val="none" w:sz="0" w:space="0" w:color="auto"/>
        <w:bottom w:val="none" w:sz="0" w:space="0" w:color="auto"/>
        <w:right w:val="none" w:sz="0" w:space="0" w:color="auto"/>
      </w:divBdr>
    </w:div>
    <w:div w:id="25494987">
      <w:bodyDiv w:val="1"/>
      <w:marLeft w:val="0"/>
      <w:marRight w:val="0"/>
      <w:marTop w:val="0"/>
      <w:marBottom w:val="0"/>
      <w:divBdr>
        <w:top w:val="none" w:sz="0" w:space="0" w:color="auto"/>
        <w:left w:val="none" w:sz="0" w:space="0" w:color="auto"/>
        <w:bottom w:val="none" w:sz="0" w:space="0" w:color="auto"/>
        <w:right w:val="none" w:sz="0" w:space="0" w:color="auto"/>
      </w:divBdr>
    </w:div>
    <w:div w:id="25570759">
      <w:bodyDiv w:val="1"/>
      <w:marLeft w:val="0"/>
      <w:marRight w:val="0"/>
      <w:marTop w:val="0"/>
      <w:marBottom w:val="0"/>
      <w:divBdr>
        <w:top w:val="none" w:sz="0" w:space="0" w:color="auto"/>
        <w:left w:val="none" w:sz="0" w:space="0" w:color="auto"/>
        <w:bottom w:val="none" w:sz="0" w:space="0" w:color="auto"/>
        <w:right w:val="none" w:sz="0" w:space="0" w:color="auto"/>
      </w:divBdr>
    </w:div>
    <w:div w:id="25645344">
      <w:bodyDiv w:val="1"/>
      <w:marLeft w:val="0"/>
      <w:marRight w:val="0"/>
      <w:marTop w:val="0"/>
      <w:marBottom w:val="0"/>
      <w:divBdr>
        <w:top w:val="none" w:sz="0" w:space="0" w:color="auto"/>
        <w:left w:val="none" w:sz="0" w:space="0" w:color="auto"/>
        <w:bottom w:val="none" w:sz="0" w:space="0" w:color="auto"/>
        <w:right w:val="none" w:sz="0" w:space="0" w:color="auto"/>
      </w:divBdr>
    </w:div>
    <w:div w:id="26106321">
      <w:bodyDiv w:val="1"/>
      <w:marLeft w:val="0"/>
      <w:marRight w:val="0"/>
      <w:marTop w:val="0"/>
      <w:marBottom w:val="0"/>
      <w:divBdr>
        <w:top w:val="none" w:sz="0" w:space="0" w:color="auto"/>
        <w:left w:val="none" w:sz="0" w:space="0" w:color="auto"/>
        <w:bottom w:val="none" w:sz="0" w:space="0" w:color="auto"/>
        <w:right w:val="none" w:sz="0" w:space="0" w:color="auto"/>
      </w:divBdr>
    </w:div>
    <w:div w:id="26108625">
      <w:bodyDiv w:val="1"/>
      <w:marLeft w:val="0"/>
      <w:marRight w:val="0"/>
      <w:marTop w:val="0"/>
      <w:marBottom w:val="0"/>
      <w:divBdr>
        <w:top w:val="none" w:sz="0" w:space="0" w:color="auto"/>
        <w:left w:val="none" w:sz="0" w:space="0" w:color="auto"/>
        <w:bottom w:val="none" w:sz="0" w:space="0" w:color="auto"/>
        <w:right w:val="none" w:sz="0" w:space="0" w:color="auto"/>
      </w:divBdr>
    </w:div>
    <w:div w:id="26223217">
      <w:bodyDiv w:val="1"/>
      <w:marLeft w:val="0"/>
      <w:marRight w:val="0"/>
      <w:marTop w:val="0"/>
      <w:marBottom w:val="0"/>
      <w:divBdr>
        <w:top w:val="none" w:sz="0" w:space="0" w:color="auto"/>
        <w:left w:val="none" w:sz="0" w:space="0" w:color="auto"/>
        <w:bottom w:val="none" w:sz="0" w:space="0" w:color="auto"/>
        <w:right w:val="none" w:sz="0" w:space="0" w:color="auto"/>
      </w:divBdr>
    </w:div>
    <w:div w:id="26300227">
      <w:bodyDiv w:val="1"/>
      <w:marLeft w:val="0"/>
      <w:marRight w:val="0"/>
      <w:marTop w:val="0"/>
      <w:marBottom w:val="0"/>
      <w:divBdr>
        <w:top w:val="none" w:sz="0" w:space="0" w:color="auto"/>
        <w:left w:val="none" w:sz="0" w:space="0" w:color="auto"/>
        <w:bottom w:val="none" w:sz="0" w:space="0" w:color="auto"/>
        <w:right w:val="none" w:sz="0" w:space="0" w:color="auto"/>
      </w:divBdr>
    </w:div>
    <w:div w:id="26411733">
      <w:bodyDiv w:val="1"/>
      <w:marLeft w:val="0"/>
      <w:marRight w:val="0"/>
      <w:marTop w:val="0"/>
      <w:marBottom w:val="0"/>
      <w:divBdr>
        <w:top w:val="none" w:sz="0" w:space="0" w:color="auto"/>
        <w:left w:val="none" w:sz="0" w:space="0" w:color="auto"/>
        <w:bottom w:val="none" w:sz="0" w:space="0" w:color="auto"/>
        <w:right w:val="none" w:sz="0" w:space="0" w:color="auto"/>
      </w:divBdr>
    </w:div>
    <w:div w:id="26495875">
      <w:bodyDiv w:val="1"/>
      <w:marLeft w:val="0"/>
      <w:marRight w:val="0"/>
      <w:marTop w:val="0"/>
      <w:marBottom w:val="0"/>
      <w:divBdr>
        <w:top w:val="none" w:sz="0" w:space="0" w:color="auto"/>
        <w:left w:val="none" w:sz="0" w:space="0" w:color="auto"/>
        <w:bottom w:val="none" w:sz="0" w:space="0" w:color="auto"/>
        <w:right w:val="none" w:sz="0" w:space="0" w:color="auto"/>
      </w:divBdr>
    </w:div>
    <w:div w:id="26565233">
      <w:bodyDiv w:val="1"/>
      <w:marLeft w:val="0"/>
      <w:marRight w:val="0"/>
      <w:marTop w:val="0"/>
      <w:marBottom w:val="0"/>
      <w:divBdr>
        <w:top w:val="none" w:sz="0" w:space="0" w:color="auto"/>
        <w:left w:val="none" w:sz="0" w:space="0" w:color="auto"/>
        <w:bottom w:val="none" w:sz="0" w:space="0" w:color="auto"/>
        <w:right w:val="none" w:sz="0" w:space="0" w:color="auto"/>
      </w:divBdr>
    </w:div>
    <w:div w:id="26833423">
      <w:bodyDiv w:val="1"/>
      <w:marLeft w:val="0"/>
      <w:marRight w:val="0"/>
      <w:marTop w:val="0"/>
      <w:marBottom w:val="0"/>
      <w:divBdr>
        <w:top w:val="none" w:sz="0" w:space="0" w:color="auto"/>
        <w:left w:val="none" w:sz="0" w:space="0" w:color="auto"/>
        <w:bottom w:val="none" w:sz="0" w:space="0" w:color="auto"/>
        <w:right w:val="none" w:sz="0" w:space="0" w:color="auto"/>
      </w:divBdr>
    </w:div>
    <w:div w:id="26952446">
      <w:bodyDiv w:val="1"/>
      <w:marLeft w:val="0"/>
      <w:marRight w:val="0"/>
      <w:marTop w:val="0"/>
      <w:marBottom w:val="0"/>
      <w:divBdr>
        <w:top w:val="none" w:sz="0" w:space="0" w:color="auto"/>
        <w:left w:val="none" w:sz="0" w:space="0" w:color="auto"/>
        <w:bottom w:val="none" w:sz="0" w:space="0" w:color="auto"/>
        <w:right w:val="none" w:sz="0" w:space="0" w:color="auto"/>
      </w:divBdr>
    </w:div>
    <w:div w:id="26957890">
      <w:bodyDiv w:val="1"/>
      <w:marLeft w:val="0"/>
      <w:marRight w:val="0"/>
      <w:marTop w:val="0"/>
      <w:marBottom w:val="0"/>
      <w:divBdr>
        <w:top w:val="none" w:sz="0" w:space="0" w:color="auto"/>
        <w:left w:val="none" w:sz="0" w:space="0" w:color="auto"/>
        <w:bottom w:val="none" w:sz="0" w:space="0" w:color="auto"/>
        <w:right w:val="none" w:sz="0" w:space="0" w:color="auto"/>
      </w:divBdr>
    </w:div>
    <w:div w:id="27067847">
      <w:bodyDiv w:val="1"/>
      <w:marLeft w:val="0"/>
      <w:marRight w:val="0"/>
      <w:marTop w:val="0"/>
      <w:marBottom w:val="0"/>
      <w:divBdr>
        <w:top w:val="none" w:sz="0" w:space="0" w:color="auto"/>
        <w:left w:val="none" w:sz="0" w:space="0" w:color="auto"/>
        <w:bottom w:val="none" w:sz="0" w:space="0" w:color="auto"/>
        <w:right w:val="none" w:sz="0" w:space="0" w:color="auto"/>
      </w:divBdr>
    </w:div>
    <w:div w:id="27993181">
      <w:bodyDiv w:val="1"/>
      <w:marLeft w:val="0"/>
      <w:marRight w:val="0"/>
      <w:marTop w:val="0"/>
      <w:marBottom w:val="0"/>
      <w:divBdr>
        <w:top w:val="none" w:sz="0" w:space="0" w:color="auto"/>
        <w:left w:val="none" w:sz="0" w:space="0" w:color="auto"/>
        <w:bottom w:val="none" w:sz="0" w:space="0" w:color="auto"/>
        <w:right w:val="none" w:sz="0" w:space="0" w:color="auto"/>
      </w:divBdr>
    </w:div>
    <w:div w:id="28116149">
      <w:bodyDiv w:val="1"/>
      <w:marLeft w:val="0"/>
      <w:marRight w:val="0"/>
      <w:marTop w:val="0"/>
      <w:marBottom w:val="0"/>
      <w:divBdr>
        <w:top w:val="none" w:sz="0" w:space="0" w:color="auto"/>
        <w:left w:val="none" w:sz="0" w:space="0" w:color="auto"/>
        <w:bottom w:val="none" w:sz="0" w:space="0" w:color="auto"/>
        <w:right w:val="none" w:sz="0" w:space="0" w:color="auto"/>
      </w:divBdr>
    </w:div>
    <w:div w:id="28193204">
      <w:bodyDiv w:val="1"/>
      <w:marLeft w:val="0"/>
      <w:marRight w:val="0"/>
      <w:marTop w:val="0"/>
      <w:marBottom w:val="0"/>
      <w:divBdr>
        <w:top w:val="none" w:sz="0" w:space="0" w:color="auto"/>
        <w:left w:val="none" w:sz="0" w:space="0" w:color="auto"/>
        <w:bottom w:val="none" w:sz="0" w:space="0" w:color="auto"/>
        <w:right w:val="none" w:sz="0" w:space="0" w:color="auto"/>
      </w:divBdr>
    </w:div>
    <w:div w:id="28264952">
      <w:bodyDiv w:val="1"/>
      <w:marLeft w:val="0"/>
      <w:marRight w:val="0"/>
      <w:marTop w:val="0"/>
      <w:marBottom w:val="0"/>
      <w:divBdr>
        <w:top w:val="none" w:sz="0" w:space="0" w:color="auto"/>
        <w:left w:val="none" w:sz="0" w:space="0" w:color="auto"/>
        <w:bottom w:val="none" w:sz="0" w:space="0" w:color="auto"/>
        <w:right w:val="none" w:sz="0" w:space="0" w:color="auto"/>
      </w:divBdr>
    </w:div>
    <w:div w:id="28343392">
      <w:bodyDiv w:val="1"/>
      <w:marLeft w:val="0"/>
      <w:marRight w:val="0"/>
      <w:marTop w:val="0"/>
      <w:marBottom w:val="0"/>
      <w:divBdr>
        <w:top w:val="none" w:sz="0" w:space="0" w:color="auto"/>
        <w:left w:val="none" w:sz="0" w:space="0" w:color="auto"/>
        <w:bottom w:val="none" w:sz="0" w:space="0" w:color="auto"/>
        <w:right w:val="none" w:sz="0" w:space="0" w:color="auto"/>
      </w:divBdr>
    </w:div>
    <w:div w:id="28381050">
      <w:bodyDiv w:val="1"/>
      <w:marLeft w:val="0"/>
      <w:marRight w:val="0"/>
      <w:marTop w:val="0"/>
      <w:marBottom w:val="0"/>
      <w:divBdr>
        <w:top w:val="none" w:sz="0" w:space="0" w:color="auto"/>
        <w:left w:val="none" w:sz="0" w:space="0" w:color="auto"/>
        <w:bottom w:val="none" w:sz="0" w:space="0" w:color="auto"/>
        <w:right w:val="none" w:sz="0" w:space="0" w:color="auto"/>
      </w:divBdr>
    </w:div>
    <w:div w:id="28527747">
      <w:bodyDiv w:val="1"/>
      <w:marLeft w:val="0"/>
      <w:marRight w:val="0"/>
      <w:marTop w:val="0"/>
      <w:marBottom w:val="0"/>
      <w:divBdr>
        <w:top w:val="none" w:sz="0" w:space="0" w:color="auto"/>
        <w:left w:val="none" w:sz="0" w:space="0" w:color="auto"/>
        <w:bottom w:val="none" w:sz="0" w:space="0" w:color="auto"/>
        <w:right w:val="none" w:sz="0" w:space="0" w:color="auto"/>
      </w:divBdr>
    </w:div>
    <w:div w:id="28530456">
      <w:bodyDiv w:val="1"/>
      <w:marLeft w:val="0"/>
      <w:marRight w:val="0"/>
      <w:marTop w:val="0"/>
      <w:marBottom w:val="0"/>
      <w:divBdr>
        <w:top w:val="none" w:sz="0" w:space="0" w:color="auto"/>
        <w:left w:val="none" w:sz="0" w:space="0" w:color="auto"/>
        <w:bottom w:val="none" w:sz="0" w:space="0" w:color="auto"/>
        <w:right w:val="none" w:sz="0" w:space="0" w:color="auto"/>
      </w:divBdr>
    </w:div>
    <w:div w:id="28577077">
      <w:bodyDiv w:val="1"/>
      <w:marLeft w:val="0"/>
      <w:marRight w:val="0"/>
      <w:marTop w:val="0"/>
      <w:marBottom w:val="0"/>
      <w:divBdr>
        <w:top w:val="none" w:sz="0" w:space="0" w:color="auto"/>
        <w:left w:val="none" w:sz="0" w:space="0" w:color="auto"/>
        <w:bottom w:val="none" w:sz="0" w:space="0" w:color="auto"/>
        <w:right w:val="none" w:sz="0" w:space="0" w:color="auto"/>
      </w:divBdr>
    </w:div>
    <w:div w:id="28723274">
      <w:bodyDiv w:val="1"/>
      <w:marLeft w:val="0"/>
      <w:marRight w:val="0"/>
      <w:marTop w:val="0"/>
      <w:marBottom w:val="0"/>
      <w:divBdr>
        <w:top w:val="none" w:sz="0" w:space="0" w:color="auto"/>
        <w:left w:val="none" w:sz="0" w:space="0" w:color="auto"/>
        <w:bottom w:val="none" w:sz="0" w:space="0" w:color="auto"/>
        <w:right w:val="none" w:sz="0" w:space="0" w:color="auto"/>
      </w:divBdr>
    </w:div>
    <w:div w:id="28724139">
      <w:bodyDiv w:val="1"/>
      <w:marLeft w:val="0"/>
      <w:marRight w:val="0"/>
      <w:marTop w:val="0"/>
      <w:marBottom w:val="0"/>
      <w:divBdr>
        <w:top w:val="none" w:sz="0" w:space="0" w:color="auto"/>
        <w:left w:val="none" w:sz="0" w:space="0" w:color="auto"/>
        <w:bottom w:val="none" w:sz="0" w:space="0" w:color="auto"/>
        <w:right w:val="none" w:sz="0" w:space="0" w:color="auto"/>
      </w:divBdr>
    </w:div>
    <w:div w:id="28994458">
      <w:bodyDiv w:val="1"/>
      <w:marLeft w:val="0"/>
      <w:marRight w:val="0"/>
      <w:marTop w:val="0"/>
      <w:marBottom w:val="0"/>
      <w:divBdr>
        <w:top w:val="none" w:sz="0" w:space="0" w:color="auto"/>
        <w:left w:val="none" w:sz="0" w:space="0" w:color="auto"/>
        <w:bottom w:val="none" w:sz="0" w:space="0" w:color="auto"/>
        <w:right w:val="none" w:sz="0" w:space="0" w:color="auto"/>
      </w:divBdr>
    </w:div>
    <w:div w:id="28996656">
      <w:bodyDiv w:val="1"/>
      <w:marLeft w:val="0"/>
      <w:marRight w:val="0"/>
      <w:marTop w:val="0"/>
      <w:marBottom w:val="0"/>
      <w:divBdr>
        <w:top w:val="none" w:sz="0" w:space="0" w:color="auto"/>
        <w:left w:val="none" w:sz="0" w:space="0" w:color="auto"/>
        <w:bottom w:val="none" w:sz="0" w:space="0" w:color="auto"/>
        <w:right w:val="none" w:sz="0" w:space="0" w:color="auto"/>
      </w:divBdr>
    </w:div>
    <w:div w:id="29570631">
      <w:bodyDiv w:val="1"/>
      <w:marLeft w:val="0"/>
      <w:marRight w:val="0"/>
      <w:marTop w:val="0"/>
      <w:marBottom w:val="0"/>
      <w:divBdr>
        <w:top w:val="none" w:sz="0" w:space="0" w:color="auto"/>
        <w:left w:val="none" w:sz="0" w:space="0" w:color="auto"/>
        <w:bottom w:val="none" w:sz="0" w:space="0" w:color="auto"/>
        <w:right w:val="none" w:sz="0" w:space="0" w:color="auto"/>
      </w:divBdr>
    </w:div>
    <w:div w:id="29696033">
      <w:bodyDiv w:val="1"/>
      <w:marLeft w:val="0"/>
      <w:marRight w:val="0"/>
      <w:marTop w:val="0"/>
      <w:marBottom w:val="0"/>
      <w:divBdr>
        <w:top w:val="none" w:sz="0" w:space="0" w:color="auto"/>
        <w:left w:val="none" w:sz="0" w:space="0" w:color="auto"/>
        <w:bottom w:val="none" w:sz="0" w:space="0" w:color="auto"/>
        <w:right w:val="none" w:sz="0" w:space="0" w:color="auto"/>
      </w:divBdr>
    </w:div>
    <w:div w:id="29888368">
      <w:bodyDiv w:val="1"/>
      <w:marLeft w:val="0"/>
      <w:marRight w:val="0"/>
      <w:marTop w:val="0"/>
      <w:marBottom w:val="0"/>
      <w:divBdr>
        <w:top w:val="none" w:sz="0" w:space="0" w:color="auto"/>
        <w:left w:val="none" w:sz="0" w:space="0" w:color="auto"/>
        <w:bottom w:val="none" w:sz="0" w:space="0" w:color="auto"/>
        <w:right w:val="none" w:sz="0" w:space="0" w:color="auto"/>
      </w:divBdr>
    </w:div>
    <w:div w:id="30300599">
      <w:bodyDiv w:val="1"/>
      <w:marLeft w:val="0"/>
      <w:marRight w:val="0"/>
      <w:marTop w:val="0"/>
      <w:marBottom w:val="0"/>
      <w:divBdr>
        <w:top w:val="none" w:sz="0" w:space="0" w:color="auto"/>
        <w:left w:val="none" w:sz="0" w:space="0" w:color="auto"/>
        <w:bottom w:val="none" w:sz="0" w:space="0" w:color="auto"/>
        <w:right w:val="none" w:sz="0" w:space="0" w:color="auto"/>
      </w:divBdr>
    </w:div>
    <w:div w:id="30346124">
      <w:bodyDiv w:val="1"/>
      <w:marLeft w:val="0"/>
      <w:marRight w:val="0"/>
      <w:marTop w:val="0"/>
      <w:marBottom w:val="0"/>
      <w:divBdr>
        <w:top w:val="none" w:sz="0" w:space="0" w:color="auto"/>
        <w:left w:val="none" w:sz="0" w:space="0" w:color="auto"/>
        <w:bottom w:val="none" w:sz="0" w:space="0" w:color="auto"/>
        <w:right w:val="none" w:sz="0" w:space="0" w:color="auto"/>
      </w:divBdr>
    </w:div>
    <w:div w:id="30885808">
      <w:bodyDiv w:val="1"/>
      <w:marLeft w:val="0"/>
      <w:marRight w:val="0"/>
      <w:marTop w:val="0"/>
      <w:marBottom w:val="0"/>
      <w:divBdr>
        <w:top w:val="none" w:sz="0" w:space="0" w:color="auto"/>
        <w:left w:val="none" w:sz="0" w:space="0" w:color="auto"/>
        <w:bottom w:val="none" w:sz="0" w:space="0" w:color="auto"/>
        <w:right w:val="none" w:sz="0" w:space="0" w:color="auto"/>
      </w:divBdr>
    </w:div>
    <w:div w:id="31079250">
      <w:bodyDiv w:val="1"/>
      <w:marLeft w:val="0"/>
      <w:marRight w:val="0"/>
      <w:marTop w:val="0"/>
      <w:marBottom w:val="0"/>
      <w:divBdr>
        <w:top w:val="none" w:sz="0" w:space="0" w:color="auto"/>
        <w:left w:val="none" w:sz="0" w:space="0" w:color="auto"/>
        <w:bottom w:val="none" w:sz="0" w:space="0" w:color="auto"/>
        <w:right w:val="none" w:sz="0" w:space="0" w:color="auto"/>
      </w:divBdr>
    </w:div>
    <w:div w:id="31197627">
      <w:bodyDiv w:val="1"/>
      <w:marLeft w:val="0"/>
      <w:marRight w:val="0"/>
      <w:marTop w:val="0"/>
      <w:marBottom w:val="0"/>
      <w:divBdr>
        <w:top w:val="none" w:sz="0" w:space="0" w:color="auto"/>
        <w:left w:val="none" w:sz="0" w:space="0" w:color="auto"/>
        <w:bottom w:val="none" w:sz="0" w:space="0" w:color="auto"/>
        <w:right w:val="none" w:sz="0" w:space="0" w:color="auto"/>
      </w:divBdr>
    </w:div>
    <w:div w:id="31544543">
      <w:bodyDiv w:val="1"/>
      <w:marLeft w:val="0"/>
      <w:marRight w:val="0"/>
      <w:marTop w:val="0"/>
      <w:marBottom w:val="0"/>
      <w:divBdr>
        <w:top w:val="none" w:sz="0" w:space="0" w:color="auto"/>
        <w:left w:val="none" w:sz="0" w:space="0" w:color="auto"/>
        <w:bottom w:val="none" w:sz="0" w:space="0" w:color="auto"/>
        <w:right w:val="none" w:sz="0" w:space="0" w:color="auto"/>
      </w:divBdr>
    </w:div>
    <w:div w:id="31656370">
      <w:bodyDiv w:val="1"/>
      <w:marLeft w:val="0"/>
      <w:marRight w:val="0"/>
      <w:marTop w:val="0"/>
      <w:marBottom w:val="0"/>
      <w:divBdr>
        <w:top w:val="none" w:sz="0" w:space="0" w:color="auto"/>
        <w:left w:val="none" w:sz="0" w:space="0" w:color="auto"/>
        <w:bottom w:val="none" w:sz="0" w:space="0" w:color="auto"/>
        <w:right w:val="none" w:sz="0" w:space="0" w:color="auto"/>
      </w:divBdr>
    </w:div>
    <w:div w:id="31657124">
      <w:bodyDiv w:val="1"/>
      <w:marLeft w:val="0"/>
      <w:marRight w:val="0"/>
      <w:marTop w:val="0"/>
      <w:marBottom w:val="0"/>
      <w:divBdr>
        <w:top w:val="none" w:sz="0" w:space="0" w:color="auto"/>
        <w:left w:val="none" w:sz="0" w:space="0" w:color="auto"/>
        <w:bottom w:val="none" w:sz="0" w:space="0" w:color="auto"/>
        <w:right w:val="none" w:sz="0" w:space="0" w:color="auto"/>
      </w:divBdr>
    </w:div>
    <w:div w:id="32005025">
      <w:bodyDiv w:val="1"/>
      <w:marLeft w:val="0"/>
      <w:marRight w:val="0"/>
      <w:marTop w:val="0"/>
      <w:marBottom w:val="0"/>
      <w:divBdr>
        <w:top w:val="none" w:sz="0" w:space="0" w:color="auto"/>
        <w:left w:val="none" w:sz="0" w:space="0" w:color="auto"/>
        <w:bottom w:val="none" w:sz="0" w:space="0" w:color="auto"/>
        <w:right w:val="none" w:sz="0" w:space="0" w:color="auto"/>
      </w:divBdr>
    </w:div>
    <w:div w:id="32266519">
      <w:bodyDiv w:val="1"/>
      <w:marLeft w:val="0"/>
      <w:marRight w:val="0"/>
      <w:marTop w:val="0"/>
      <w:marBottom w:val="0"/>
      <w:divBdr>
        <w:top w:val="none" w:sz="0" w:space="0" w:color="auto"/>
        <w:left w:val="none" w:sz="0" w:space="0" w:color="auto"/>
        <w:bottom w:val="none" w:sz="0" w:space="0" w:color="auto"/>
        <w:right w:val="none" w:sz="0" w:space="0" w:color="auto"/>
      </w:divBdr>
    </w:div>
    <w:div w:id="32341406">
      <w:bodyDiv w:val="1"/>
      <w:marLeft w:val="0"/>
      <w:marRight w:val="0"/>
      <w:marTop w:val="0"/>
      <w:marBottom w:val="0"/>
      <w:divBdr>
        <w:top w:val="none" w:sz="0" w:space="0" w:color="auto"/>
        <w:left w:val="none" w:sz="0" w:space="0" w:color="auto"/>
        <w:bottom w:val="none" w:sz="0" w:space="0" w:color="auto"/>
        <w:right w:val="none" w:sz="0" w:space="0" w:color="auto"/>
      </w:divBdr>
    </w:div>
    <w:div w:id="32578233">
      <w:bodyDiv w:val="1"/>
      <w:marLeft w:val="0"/>
      <w:marRight w:val="0"/>
      <w:marTop w:val="0"/>
      <w:marBottom w:val="0"/>
      <w:divBdr>
        <w:top w:val="none" w:sz="0" w:space="0" w:color="auto"/>
        <w:left w:val="none" w:sz="0" w:space="0" w:color="auto"/>
        <w:bottom w:val="none" w:sz="0" w:space="0" w:color="auto"/>
        <w:right w:val="none" w:sz="0" w:space="0" w:color="auto"/>
      </w:divBdr>
    </w:div>
    <w:div w:id="32654975">
      <w:bodyDiv w:val="1"/>
      <w:marLeft w:val="0"/>
      <w:marRight w:val="0"/>
      <w:marTop w:val="0"/>
      <w:marBottom w:val="0"/>
      <w:divBdr>
        <w:top w:val="none" w:sz="0" w:space="0" w:color="auto"/>
        <w:left w:val="none" w:sz="0" w:space="0" w:color="auto"/>
        <w:bottom w:val="none" w:sz="0" w:space="0" w:color="auto"/>
        <w:right w:val="none" w:sz="0" w:space="0" w:color="auto"/>
      </w:divBdr>
    </w:div>
    <w:div w:id="32655860">
      <w:bodyDiv w:val="1"/>
      <w:marLeft w:val="0"/>
      <w:marRight w:val="0"/>
      <w:marTop w:val="0"/>
      <w:marBottom w:val="0"/>
      <w:divBdr>
        <w:top w:val="none" w:sz="0" w:space="0" w:color="auto"/>
        <w:left w:val="none" w:sz="0" w:space="0" w:color="auto"/>
        <w:bottom w:val="none" w:sz="0" w:space="0" w:color="auto"/>
        <w:right w:val="none" w:sz="0" w:space="0" w:color="auto"/>
      </w:divBdr>
    </w:div>
    <w:div w:id="32771236">
      <w:bodyDiv w:val="1"/>
      <w:marLeft w:val="0"/>
      <w:marRight w:val="0"/>
      <w:marTop w:val="0"/>
      <w:marBottom w:val="0"/>
      <w:divBdr>
        <w:top w:val="none" w:sz="0" w:space="0" w:color="auto"/>
        <w:left w:val="none" w:sz="0" w:space="0" w:color="auto"/>
        <w:bottom w:val="none" w:sz="0" w:space="0" w:color="auto"/>
        <w:right w:val="none" w:sz="0" w:space="0" w:color="auto"/>
      </w:divBdr>
    </w:div>
    <w:div w:id="32852950">
      <w:bodyDiv w:val="1"/>
      <w:marLeft w:val="0"/>
      <w:marRight w:val="0"/>
      <w:marTop w:val="0"/>
      <w:marBottom w:val="0"/>
      <w:divBdr>
        <w:top w:val="none" w:sz="0" w:space="0" w:color="auto"/>
        <w:left w:val="none" w:sz="0" w:space="0" w:color="auto"/>
        <w:bottom w:val="none" w:sz="0" w:space="0" w:color="auto"/>
        <w:right w:val="none" w:sz="0" w:space="0" w:color="auto"/>
      </w:divBdr>
    </w:div>
    <w:div w:id="32925467">
      <w:bodyDiv w:val="1"/>
      <w:marLeft w:val="0"/>
      <w:marRight w:val="0"/>
      <w:marTop w:val="0"/>
      <w:marBottom w:val="0"/>
      <w:divBdr>
        <w:top w:val="none" w:sz="0" w:space="0" w:color="auto"/>
        <w:left w:val="none" w:sz="0" w:space="0" w:color="auto"/>
        <w:bottom w:val="none" w:sz="0" w:space="0" w:color="auto"/>
        <w:right w:val="none" w:sz="0" w:space="0" w:color="auto"/>
      </w:divBdr>
    </w:div>
    <w:div w:id="33115476">
      <w:bodyDiv w:val="1"/>
      <w:marLeft w:val="0"/>
      <w:marRight w:val="0"/>
      <w:marTop w:val="0"/>
      <w:marBottom w:val="0"/>
      <w:divBdr>
        <w:top w:val="none" w:sz="0" w:space="0" w:color="auto"/>
        <w:left w:val="none" w:sz="0" w:space="0" w:color="auto"/>
        <w:bottom w:val="none" w:sz="0" w:space="0" w:color="auto"/>
        <w:right w:val="none" w:sz="0" w:space="0" w:color="auto"/>
      </w:divBdr>
    </w:div>
    <w:div w:id="33120824">
      <w:bodyDiv w:val="1"/>
      <w:marLeft w:val="0"/>
      <w:marRight w:val="0"/>
      <w:marTop w:val="0"/>
      <w:marBottom w:val="0"/>
      <w:divBdr>
        <w:top w:val="none" w:sz="0" w:space="0" w:color="auto"/>
        <w:left w:val="none" w:sz="0" w:space="0" w:color="auto"/>
        <w:bottom w:val="none" w:sz="0" w:space="0" w:color="auto"/>
        <w:right w:val="none" w:sz="0" w:space="0" w:color="auto"/>
      </w:divBdr>
    </w:div>
    <w:div w:id="33164512">
      <w:bodyDiv w:val="1"/>
      <w:marLeft w:val="0"/>
      <w:marRight w:val="0"/>
      <w:marTop w:val="0"/>
      <w:marBottom w:val="0"/>
      <w:divBdr>
        <w:top w:val="none" w:sz="0" w:space="0" w:color="auto"/>
        <w:left w:val="none" w:sz="0" w:space="0" w:color="auto"/>
        <w:bottom w:val="none" w:sz="0" w:space="0" w:color="auto"/>
        <w:right w:val="none" w:sz="0" w:space="0" w:color="auto"/>
      </w:divBdr>
    </w:div>
    <w:div w:id="33313858">
      <w:bodyDiv w:val="1"/>
      <w:marLeft w:val="0"/>
      <w:marRight w:val="0"/>
      <w:marTop w:val="0"/>
      <w:marBottom w:val="0"/>
      <w:divBdr>
        <w:top w:val="none" w:sz="0" w:space="0" w:color="auto"/>
        <w:left w:val="none" w:sz="0" w:space="0" w:color="auto"/>
        <w:bottom w:val="none" w:sz="0" w:space="0" w:color="auto"/>
        <w:right w:val="none" w:sz="0" w:space="0" w:color="auto"/>
      </w:divBdr>
    </w:div>
    <w:div w:id="33383815">
      <w:bodyDiv w:val="1"/>
      <w:marLeft w:val="0"/>
      <w:marRight w:val="0"/>
      <w:marTop w:val="0"/>
      <w:marBottom w:val="0"/>
      <w:divBdr>
        <w:top w:val="none" w:sz="0" w:space="0" w:color="auto"/>
        <w:left w:val="none" w:sz="0" w:space="0" w:color="auto"/>
        <w:bottom w:val="none" w:sz="0" w:space="0" w:color="auto"/>
        <w:right w:val="none" w:sz="0" w:space="0" w:color="auto"/>
      </w:divBdr>
    </w:div>
    <w:div w:id="33508236">
      <w:bodyDiv w:val="1"/>
      <w:marLeft w:val="0"/>
      <w:marRight w:val="0"/>
      <w:marTop w:val="0"/>
      <w:marBottom w:val="0"/>
      <w:divBdr>
        <w:top w:val="none" w:sz="0" w:space="0" w:color="auto"/>
        <w:left w:val="none" w:sz="0" w:space="0" w:color="auto"/>
        <w:bottom w:val="none" w:sz="0" w:space="0" w:color="auto"/>
        <w:right w:val="none" w:sz="0" w:space="0" w:color="auto"/>
      </w:divBdr>
    </w:div>
    <w:div w:id="33510488">
      <w:bodyDiv w:val="1"/>
      <w:marLeft w:val="0"/>
      <w:marRight w:val="0"/>
      <w:marTop w:val="0"/>
      <w:marBottom w:val="0"/>
      <w:divBdr>
        <w:top w:val="none" w:sz="0" w:space="0" w:color="auto"/>
        <w:left w:val="none" w:sz="0" w:space="0" w:color="auto"/>
        <w:bottom w:val="none" w:sz="0" w:space="0" w:color="auto"/>
        <w:right w:val="none" w:sz="0" w:space="0" w:color="auto"/>
      </w:divBdr>
    </w:div>
    <w:div w:id="33581310">
      <w:bodyDiv w:val="1"/>
      <w:marLeft w:val="0"/>
      <w:marRight w:val="0"/>
      <w:marTop w:val="0"/>
      <w:marBottom w:val="0"/>
      <w:divBdr>
        <w:top w:val="none" w:sz="0" w:space="0" w:color="auto"/>
        <w:left w:val="none" w:sz="0" w:space="0" w:color="auto"/>
        <w:bottom w:val="none" w:sz="0" w:space="0" w:color="auto"/>
        <w:right w:val="none" w:sz="0" w:space="0" w:color="auto"/>
      </w:divBdr>
    </w:div>
    <w:div w:id="33695732">
      <w:bodyDiv w:val="1"/>
      <w:marLeft w:val="0"/>
      <w:marRight w:val="0"/>
      <w:marTop w:val="0"/>
      <w:marBottom w:val="0"/>
      <w:divBdr>
        <w:top w:val="none" w:sz="0" w:space="0" w:color="auto"/>
        <w:left w:val="none" w:sz="0" w:space="0" w:color="auto"/>
        <w:bottom w:val="none" w:sz="0" w:space="0" w:color="auto"/>
        <w:right w:val="none" w:sz="0" w:space="0" w:color="auto"/>
      </w:divBdr>
    </w:div>
    <w:div w:id="34160006">
      <w:bodyDiv w:val="1"/>
      <w:marLeft w:val="0"/>
      <w:marRight w:val="0"/>
      <w:marTop w:val="0"/>
      <w:marBottom w:val="0"/>
      <w:divBdr>
        <w:top w:val="none" w:sz="0" w:space="0" w:color="auto"/>
        <w:left w:val="none" w:sz="0" w:space="0" w:color="auto"/>
        <w:bottom w:val="none" w:sz="0" w:space="0" w:color="auto"/>
        <w:right w:val="none" w:sz="0" w:space="0" w:color="auto"/>
      </w:divBdr>
    </w:div>
    <w:div w:id="34162442">
      <w:bodyDiv w:val="1"/>
      <w:marLeft w:val="0"/>
      <w:marRight w:val="0"/>
      <w:marTop w:val="0"/>
      <w:marBottom w:val="0"/>
      <w:divBdr>
        <w:top w:val="none" w:sz="0" w:space="0" w:color="auto"/>
        <w:left w:val="none" w:sz="0" w:space="0" w:color="auto"/>
        <w:bottom w:val="none" w:sz="0" w:space="0" w:color="auto"/>
        <w:right w:val="none" w:sz="0" w:space="0" w:color="auto"/>
      </w:divBdr>
    </w:div>
    <w:div w:id="34279238">
      <w:bodyDiv w:val="1"/>
      <w:marLeft w:val="0"/>
      <w:marRight w:val="0"/>
      <w:marTop w:val="0"/>
      <w:marBottom w:val="0"/>
      <w:divBdr>
        <w:top w:val="none" w:sz="0" w:space="0" w:color="auto"/>
        <w:left w:val="none" w:sz="0" w:space="0" w:color="auto"/>
        <w:bottom w:val="none" w:sz="0" w:space="0" w:color="auto"/>
        <w:right w:val="none" w:sz="0" w:space="0" w:color="auto"/>
      </w:divBdr>
    </w:div>
    <w:div w:id="34279404">
      <w:bodyDiv w:val="1"/>
      <w:marLeft w:val="0"/>
      <w:marRight w:val="0"/>
      <w:marTop w:val="0"/>
      <w:marBottom w:val="0"/>
      <w:divBdr>
        <w:top w:val="none" w:sz="0" w:space="0" w:color="auto"/>
        <w:left w:val="none" w:sz="0" w:space="0" w:color="auto"/>
        <w:bottom w:val="none" w:sz="0" w:space="0" w:color="auto"/>
        <w:right w:val="none" w:sz="0" w:space="0" w:color="auto"/>
      </w:divBdr>
    </w:div>
    <w:div w:id="34355440">
      <w:bodyDiv w:val="1"/>
      <w:marLeft w:val="0"/>
      <w:marRight w:val="0"/>
      <w:marTop w:val="0"/>
      <w:marBottom w:val="0"/>
      <w:divBdr>
        <w:top w:val="none" w:sz="0" w:space="0" w:color="auto"/>
        <w:left w:val="none" w:sz="0" w:space="0" w:color="auto"/>
        <w:bottom w:val="none" w:sz="0" w:space="0" w:color="auto"/>
        <w:right w:val="none" w:sz="0" w:space="0" w:color="auto"/>
      </w:divBdr>
    </w:div>
    <w:div w:id="34623711">
      <w:bodyDiv w:val="1"/>
      <w:marLeft w:val="0"/>
      <w:marRight w:val="0"/>
      <w:marTop w:val="0"/>
      <w:marBottom w:val="0"/>
      <w:divBdr>
        <w:top w:val="none" w:sz="0" w:space="0" w:color="auto"/>
        <w:left w:val="none" w:sz="0" w:space="0" w:color="auto"/>
        <w:bottom w:val="none" w:sz="0" w:space="0" w:color="auto"/>
        <w:right w:val="none" w:sz="0" w:space="0" w:color="auto"/>
      </w:divBdr>
    </w:div>
    <w:div w:id="35201318">
      <w:bodyDiv w:val="1"/>
      <w:marLeft w:val="0"/>
      <w:marRight w:val="0"/>
      <w:marTop w:val="0"/>
      <w:marBottom w:val="0"/>
      <w:divBdr>
        <w:top w:val="none" w:sz="0" w:space="0" w:color="auto"/>
        <w:left w:val="none" w:sz="0" w:space="0" w:color="auto"/>
        <w:bottom w:val="none" w:sz="0" w:space="0" w:color="auto"/>
        <w:right w:val="none" w:sz="0" w:space="0" w:color="auto"/>
      </w:divBdr>
    </w:div>
    <w:div w:id="35204686">
      <w:bodyDiv w:val="1"/>
      <w:marLeft w:val="0"/>
      <w:marRight w:val="0"/>
      <w:marTop w:val="0"/>
      <w:marBottom w:val="0"/>
      <w:divBdr>
        <w:top w:val="none" w:sz="0" w:space="0" w:color="auto"/>
        <w:left w:val="none" w:sz="0" w:space="0" w:color="auto"/>
        <w:bottom w:val="none" w:sz="0" w:space="0" w:color="auto"/>
        <w:right w:val="none" w:sz="0" w:space="0" w:color="auto"/>
      </w:divBdr>
    </w:div>
    <w:div w:id="35282849">
      <w:bodyDiv w:val="1"/>
      <w:marLeft w:val="0"/>
      <w:marRight w:val="0"/>
      <w:marTop w:val="0"/>
      <w:marBottom w:val="0"/>
      <w:divBdr>
        <w:top w:val="none" w:sz="0" w:space="0" w:color="auto"/>
        <w:left w:val="none" w:sz="0" w:space="0" w:color="auto"/>
        <w:bottom w:val="none" w:sz="0" w:space="0" w:color="auto"/>
        <w:right w:val="none" w:sz="0" w:space="0" w:color="auto"/>
      </w:divBdr>
    </w:div>
    <w:div w:id="35662229">
      <w:bodyDiv w:val="1"/>
      <w:marLeft w:val="0"/>
      <w:marRight w:val="0"/>
      <w:marTop w:val="0"/>
      <w:marBottom w:val="0"/>
      <w:divBdr>
        <w:top w:val="none" w:sz="0" w:space="0" w:color="auto"/>
        <w:left w:val="none" w:sz="0" w:space="0" w:color="auto"/>
        <w:bottom w:val="none" w:sz="0" w:space="0" w:color="auto"/>
        <w:right w:val="none" w:sz="0" w:space="0" w:color="auto"/>
      </w:divBdr>
    </w:div>
    <w:div w:id="35663419">
      <w:bodyDiv w:val="1"/>
      <w:marLeft w:val="0"/>
      <w:marRight w:val="0"/>
      <w:marTop w:val="0"/>
      <w:marBottom w:val="0"/>
      <w:divBdr>
        <w:top w:val="none" w:sz="0" w:space="0" w:color="auto"/>
        <w:left w:val="none" w:sz="0" w:space="0" w:color="auto"/>
        <w:bottom w:val="none" w:sz="0" w:space="0" w:color="auto"/>
        <w:right w:val="none" w:sz="0" w:space="0" w:color="auto"/>
      </w:divBdr>
    </w:div>
    <w:div w:id="35783812">
      <w:bodyDiv w:val="1"/>
      <w:marLeft w:val="0"/>
      <w:marRight w:val="0"/>
      <w:marTop w:val="0"/>
      <w:marBottom w:val="0"/>
      <w:divBdr>
        <w:top w:val="none" w:sz="0" w:space="0" w:color="auto"/>
        <w:left w:val="none" w:sz="0" w:space="0" w:color="auto"/>
        <w:bottom w:val="none" w:sz="0" w:space="0" w:color="auto"/>
        <w:right w:val="none" w:sz="0" w:space="0" w:color="auto"/>
      </w:divBdr>
    </w:div>
    <w:div w:id="35861990">
      <w:bodyDiv w:val="1"/>
      <w:marLeft w:val="0"/>
      <w:marRight w:val="0"/>
      <w:marTop w:val="0"/>
      <w:marBottom w:val="0"/>
      <w:divBdr>
        <w:top w:val="none" w:sz="0" w:space="0" w:color="auto"/>
        <w:left w:val="none" w:sz="0" w:space="0" w:color="auto"/>
        <w:bottom w:val="none" w:sz="0" w:space="0" w:color="auto"/>
        <w:right w:val="none" w:sz="0" w:space="0" w:color="auto"/>
      </w:divBdr>
    </w:div>
    <w:div w:id="36394290">
      <w:bodyDiv w:val="1"/>
      <w:marLeft w:val="0"/>
      <w:marRight w:val="0"/>
      <w:marTop w:val="0"/>
      <w:marBottom w:val="0"/>
      <w:divBdr>
        <w:top w:val="none" w:sz="0" w:space="0" w:color="auto"/>
        <w:left w:val="none" w:sz="0" w:space="0" w:color="auto"/>
        <w:bottom w:val="none" w:sz="0" w:space="0" w:color="auto"/>
        <w:right w:val="none" w:sz="0" w:space="0" w:color="auto"/>
      </w:divBdr>
    </w:div>
    <w:div w:id="36518171">
      <w:bodyDiv w:val="1"/>
      <w:marLeft w:val="0"/>
      <w:marRight w:val="0"/>
      <w:marTop w:val="0"/>
      <w:marBottom w:val="0"/>
      <w:divBdr>
        <w:top w:val="none" w:sz="0" w:space="0" w:color="auto"/>
        <w:left w:val="none" w:sz="0" w:space="0" w:color="auto"/>
        <w:bottom w:val="none" w:sz="0" w:space="0" w:color="auto"/>
        <w:right w:val="none" w:sz="0" w:space="0" w:color="auto"/>
      </w:divBdr>
    </w:div>
    <w:div w:id="36665085">
      <w:bodyDiv w:val="1"/>
      <w:marLeft w:val="0"/>
      <w:marRight w:val="0"/>
      <w:marTop w:val="0"/>
      <w:marBottom w:val="0"/>
      <w:divBdr>
        <w:top w:val="none" w:sz="0" w:space="0" w:color="auto"/>
        <w:left w:val="none" w:sz="0" w:space="0" w:color="auto"/>
        <w:bottom w:val="none" w:sz="0" w:space="0" w:color="auto"/>
        <w:right w:val="none" w:sz="0" w:space="0" w:color="auto"/>
      </w:divBdr>
    </w:div>
    <w:div w:id="36782494">
      <w:bodyDiv w:val="1"/>
      <w:marLeft w:val="0"/>
      <w:marRight w:val="0"/>
      <w:marTop w:val="0"/>
      <w:marBottom w:val="0"/>
      <w:divBdr>
        <w:top w:val="none" w:sz="0" w:space="0" w:color="auto"/>
        <w:left w:val="none" w:sz="0" w:space="0" w:color="auto"/>
        <w:bottom w:val="none" w:sz="0" w:space="0" w:color="auto"/>
        <w:right w:val="none" w:sz="0" w:space="0" w:color="auto"/>
      </w:divBdr>
    </w:div>
    <w:div w:id="36784406">
      <w:bodyDiv w:val="1"/>
      <w:marLeft w:val="0"/>
      <w:marRight w:val="0"/>
      <w:marTop w:val="0"/>
      <w:marBottom w:val="0"/>
      <w:divBdr>
        <w:top w:val="none" w:sz="0" w:space="0" w:color="auto"/>
        <w:left w:val="none" w:sz="0" w:space="0" w:color="auto"/>
        <w:bottom w:val="none" w:sz="0" w:space="0" w:color="auto"/>
        <w:right w:val="none" w:sz="0" w:space="0" w:color="auto"/>
      </w:divBdr>
    </w:div>
    <w:div w:id="36859381">
      <w:bodyDiv w:val="1"/>
      <w:marLeft w:val="0"/>
      <w:marRight w:val="0"/>
      <w:marTop w:val="0"/>
      <w:marBottom w:val="0"/>
      <w:divBdr>
        <w:top w:val="none" w:sz="0" w:space="0" w:color="auto"/>
        <w:left w:val="none" w:sz="0" w:space="0" w:color="auto"/>
        <w:bottom w:val="none" w:sz="0" w:space="0" w:color="auto"/>
        <w:right w:val="none" w:sz="0" w:space="0" w:color="auto"/>
      </w:divBdr>
    </w:div>
    <w:div w:id="36861694">
      <w:bodyDiv w:val="1"/>
      <w:marLeft w:val="0"/>
      <w:marRight w:val="0"/>
      <w:marTop w:val="0"/>
      <w:marBottom w:val="0"/>
      <w:divBdr>
        <w:top w:val="none" w:sz="0" w:space="0" w:color="auto"/>
        <w:left w:val="none" w:sz="0" w:space="0" w:color="auto"/>
        <w:bottom w:val="none" w:sz="0" w:space="0" w:color="auto"/>
        <w:right w:val="none" w:sz="0" w:space="0" w:color="auto"/>
      </w:divBdr>
    </w:div>
    <w:div w:id="36900382">
      <w:bodyDiv w:val="1"/>
      <w:marLeft w:val="0"/>
      <w:marRight w:val="0"/>
      <w:marTop w:val="0"/>
      <w:marBottom w:val="0"/>
      <w:divBdr>
        <w:top w:val="none" w:sz="0" w:space="0" w:color="auto"/>
        <w:left w:val="none" w:sz="0" w:space="0" w:color="auto"/>
        <w:bottom w:val="none" w:sz="0" w:space="0" w:color="auto"/>
        <w:right w:val="none" w:sz="0" w:space="0" w:color="auto"/>
      </w:divBdr>
    </w:div>
    <w:div w:id="37164040">
      <w:bodyDiv w:val="1"/>
      <w:marLeft w:val="0"/>
      <w:marRight w:val="0"/>
      <w:marTop w:val="0"/>
      <w:marBottom w:val="0"/>
      <w:divBdr>
        <w:top w:val="none" w:sz="0" w:space="0" w:color="auto"/>
        <w:left w:val="none" w:sz="0" w:space="0" w:color="auto"/>
        <w:bottom w:val="none" w:sz="0" w:space="0" w:color="auto"/>
        <w:right w:val="none" w:sz="0" w:space="0" w:color="auto"/>
      </w:divBdr>
    </w:div>
    <w:div w:id="37557814">
      <w:bodyDiv w:val="1"/>
      <w:marLeft w:val="0"/>
      <w:marRight w:val="0"/>
      <w:marTop w:val="0"/>
      <w:marBottom w:val="0"/>
      <w:divBdr>
        <w:top w:val="none" w:sz="0" w:space="0" w:color="auto"/>
        <w:left w:val="none" w:sz="0" w:space="0" w:color="auto"/>
        <w:bottom w:val="none" w:sz="0" w:space="0" w:color="auto"/>
        <w:right w:val="none" w:sz="0" w:space="0" w:color="auto"/>
      </w:divBdr>
    </w:div>
    <w:div w:id="38363103">
      <w:bodyDiv w:val="1"/>
      <w:marLeft w:val="0"/>
      <w:marRight w:val="0"/>
      <w:marTop w:val="0"/>
      <w:marBottom w:val="0"/>
      <w:divBdr>
        <w:top w:val="none" w:sz="0" w:space="0" w:color="auto"/>
        <w:left w:val="none" w:sz="0" w:space="0" w:color="auto"/>
        <w:bottom w:val="none" w:sz="0" w:space="0" w:color="auto"/>
        <w:right w:val="none" w:sz="0" w:space="0" w:color="auto"/>
      </w:divBdr>
    </w:div>
    <w:div w:id="38365183">
      <w:bodyDiv w:val="1"/>
      <w:marLeft w:val="0"/>
      <w:marRight w:val="0"/>
      <w:marTop w:val="0"/>
      <w:marBottom w:val="0"/>
      <w:divBdr>
        <w:top w:val="none" w:sz="0" w:space="0" w:color="auto"/>
        <w:left w:val="none" w:sz="0" w:space="0" w:color="auto"/>
        <w:bottom w:val="none" w:sz="0" w:space="0" w:color="auto"/>
        <w:right w:val="none" w:sz="0" w:space="0" w:color="auto"/>
      </w:divBdr>
    </w:div>
    <w:div w:id="38476111">
      <w:bodyDiv w:val="1"/>
      <w:marLeft w:val="0"/>
      <w:marRight w:val="0"/>
      <w:marTop w:val="0"/>
      <w:marBottom w:val="0"/>
      <w:divBdr>
        <w:top w:val="none" w:sz="0" w:space="0" w:color="auto"/>
        <w:left w:val="none" w:sz="0" w:space="0" w:color="auto"/>
        <w:bottom w:val="none" w:sz="0" w:space="0" w:color="auto"/>
        <w:right w:val="none" w:sz="0" w:space="0" w:color="auto"/>
      </w:divBdr>
    </w:div>
    <w:div w:id="38625904">
      <w:bodyDiv w:val="1"/>
      <w:marLeft w:val="0"/>
      <w:marRight w:val="0"/>
      <w:marTop w:val="0"/>
      <w:marBottom w:val="0"/>
      <w:divBdr>
        <w:top w:val="none" w:sz="0" w:space="0" w:color="auto"/>
        <w:left w:val="none" w:sz="0" w:space="0" w:color="auto"/>
        <w:bottom w:val="none" w:sz="0" w:space="0" w:color="auto"/>
        <w:right w:val="none" w:sz="0" w:space="0" w:color="auto"/>
      </w:divBdr>
    </w:div>
    <w:div w:id="38628492">
      <w:bodyDiv w:val="1"/>
      <w:marLeft w:val="0"/>
      <w:marRight w:val="0"/>
      <w:marTop w:val="0"/>
      <w:marBottom w:val="0"/>
      <w:divBdr>
        <w:top w:val="none" w:sz="0" w:space="0" w:color="auto"/>
        <w:left w:val="none" w:sz="0" w:space="0" w:color="auto"/>
        <w:bottom w:val="none" w:sz="0" w:space="0" w:color="auto"/>
        <w:right w:val="none" w:sz="0" w:space="0" w:color="auto"/>
      </w:divBdr>
    </w:div>
    <w:div w:id="38749890">
      <w:bodyDiv w:val="1"/>
      <w:marLeft w:val="0"/>
      <w:marRight w:val="0"/>
      <w:marTop w:val="0"/>
      <w:marBottom w:val="0"/>
      <w:divBdr>
        <w:top w:val="none" w:sz="0" w:space="0" w:color="auto"/>
        <w:left w:val="none" w:sz="0" w:space="0" w:color="auto"/>
        <w:bottom w:val="none" w:sz="0" w:space="0" w:color="auto"/>
        <w:right w:val="none" w:sz="0" w:space="0" w:color="auto"/>
      </w:divBdr>
    </w:div>
    <w:div w:id="38894217">
      <w:bodyDiv w:val="1"/>
      <w:marLeft w:val="0"/>
      <w:marRight w:val="0"/>
      <w:marTop w:val="0"/>
      <w:marBottom w:val="0"/>
      <w:divBdr>
        <w:top w:val="none" w:sz="0" w:space="0" w:color="auto"/>
        <w:left w:val="none" w:sz="0" w:space="0" w:color="auto"/>
        <w:bottom w:val="none" w:sz="0" w:space="0" w:color="auto"/>
        <w:right w:val="none" w:sz="0" w:space="0" w:color="auto"/>
      </w:divBdr>
    </w:div>
    <w:div w:id="39021217">
      <w:bodyDiv w:val="1"/>
      <w:marLeft w:val="0"/>
      <w:marRight w:val="0"/>
      <w:marTop w:val="0"/>
      <w:marBottom w:val="0"/>
      <w:divBdr>
        <w:top w:val="none" w:sz="0" w:space="0" w:color="auto"/>
        <w:left w:val="none" w:sz="0" w:space="0" w:color="auto"/>
        <w:bottom w:val="none" w:sz="0" w:space="0" w:color="auto"/>
        <w:right w:val="none" w:sz="0" w:space="0" w:color="auto"/>
      </w:divBdr>
    </w:div>
    <w:div w:id="39059804">
      <w:bodyDiv w:val="1"/>
      <w:marLeft w:val="0"/>
      <w:marRight w:val="0"/>
      <w:marTop w:val="0"/>
      <w:marBottom w:val="0"/>
      <w:divBdr>
        <w:top w:val="none" w:sz="0" w:space="0" w:color="auto"/>
        <w:left w:val="none" w:sz="0" w:space="0" w:color="auto"/>
        <w:bottom w:val="none" w:sz="0" w:space="0" w:color="auto"/>
        <w:right w:val="none" w:sz="0" w:space="0" w:color="auto"/>
      </w:divBdr>
    </w:div>
    <w:div w:id="39207569">
      <w:bodyDiv w:val="1"/>
      <w:marLeft w:val="0"/>
      <w:marRight w:val="0"/>
      <w:marTop w:val="0"/>
      <w:marBottom w:val="0"/>
      <w:divBdr>
        <w:top w:val="none" w:sz="0" w:space="0" w:color="auto"/>
        <w:left w:val="none" w:sz="0" w:space="0" w:color="auto"/>
        <w:bottom w:val="none" w:sz="0" w:space="0" w:color="auto"/>
        <w:right w:val="none" w:sz="0" w:space="0" w:color="auto"/>
      </w:divBdr>
    </w:div>
    <w:div w:id="39211935">
      <w:bodyDiv w:val="1"/>
      <w:marLeft w:val="0"/>
      <w:marRight w:val="0"/>
      <w:marTop w:val="0"/>
      <w:marBottom w:val="0"/>
      <w:divBdr>
        <w:top w:val="none" w:sz="0" w:space="0" w:color="auto"/>
        <w:left w:val="none" w:sz="0" w:space="0" w:color="auto"/>
        <w:bottom w:val="none" w:sz="0" w:space="0" w:color="auto"/>
        <w:right w:val="none" w:sz="0" w:space="0" w:color="auto"/>
      </w:divBdr>
    </w:div>
    <w:div w:id="39402313">
      <w:bodyDiv w:val="1"/>
      <w:marLeft w:val="0"/>
      <w:marRight w:val="0"/>
      <w:marTop w:val="0"/>
      <w:marBottom w:val="0"/>
      <w:divBdr>
        <w:top w:val="none" w:sz="0" w:space="0" w:color="auto"/>
        <w:left w:val="none" w:sz="0" w:space="0" w:color="auto"/>
        <w:bottom w:val="none" w:sz="0" w:space="0" w:color="auto"/>
        <w:right w:val="none" w:sz="0" w:space="0" w:color="auto"/>
      </w:divBdr>
    </w:div>
    <w:div w:id="39671674">
      <w:bodyDiv w:val="1"/>
      <w:marLeft w:val="0"/>
      <w:marRight w:val="0"/>
      <w:marTop w:val="0"/>
      <w:marBottom w:val="0"/>
      <w:divBdr>
        <w:top w:val="none" w:sz="0" w:space="0" w:color="auto"/>
        <w:left w:val="none" w:sz="0" w:space="0" w:color="auto"/>
        <w:bottom w:val="none" w:sz="0" w:space="0" w:color="auto"/>
        <w:right w:val="none" w:sz="0" w:space="0" w:color="auto"/>
      </w:divBdr>
    </w:div>
    <w:div w:id="39940485">
      <w:bodyDiv w:val="1"/>
      <w:marLeft w:val="0"/>
      <w:marRight w:val="0"/>
      <w:marTop w:val="0"/>
      <w:marBottom w:val="0"/>
      <w:divBdr>
        <w:top w:val="none" w:sz="0" w:space="0" w:color="auto"/>
        <w:left w:val="none" w:sz="0" w:space="0" w:color="auto"/>
        <w:bottom w:val="none" w:sz="0" w:space="0" w:color="auto"/>
        <w:right w:val="none" w:sz="0" w:space="0" w:color="auto"/>
      </w:divBdr>
    </w:div>
    <w:div w:id="39941633">
      <w:bodyDiv w:val="1"/>
      <w:marLeft w:val="0"/>
      <w:marRight w:val="0"/>
      <w:marTop w:val="0"/>
      <w:marBottom w:val="0"/>
      <w:divBdr>
        <w:top w:val="none" w:sz="0" w:space="0" w:color="auto"/>
        <w:left w:val="none" w:sz="0" w:space="0" w:color="auto"/>
        <w:bottom w:val="none" w:sz="0" w:space="0" w:color="auto"/>
        <w:right w:val="none" w:sz="0" w:space="0" w:color="auto"/>
      </w:divBdr>
    </w:div>
    <w:div w:id="39984138">
      <w:bodyDiv w:val="1"/>
      <w:marLeft w:val="0"/>
      <w:marRight w:val="0"/>
      <w:marTop w:val="0"/>
      <w:marBottom w:val="0"/>
      <w:divBdr>
        <w:top w:val="none" w:sz="0" w:space="0" w:color="auto"/>
        <w:left w:val="none" w:sz="0" w:space="0" w:color="auto"/>
        <w:bottom w:val="none" w:sz="0" w:space="0" w:color="auto"/>
        <w:right w:val="none" w:sz="0" w:space="0" w:color="auto"/>
      </w:divBdr>
    </w:div>
    <w:div w:id="40055463">
      <w:bodyDiv w:val="1"/>
      <w:marLeft w:val="0"/>
      <w:marRight w:val="0"/>
      <w:marTop w:val="0"/>
      <w:marBottom w:val="0"/>
      <w:divBdr>
        <w:top w:val="none" w:sz="0" w:space="0" w:color="auto"/>
        <w:left w:val="none" w:sz="0" w:space="0" w:color="auto"/>
        <w:bottom w:val="none" w:sz="0" w:space="0" w:color="auto"/>
        <w:right w:val="none" w:sz="0" w:space="0" w:color="auto"/>
      </w:divBdr>
    </w:div>
    <w:div w:id="40136394">
      <w:bodyDiv w:val="1"/>
      <w:marLeft w:val="0"/>
      <w:marRight w:val="0"/>
      <w:marTop w:val="0"/>
      <w:marBottom w:val="0"/>
      <w:divBdr>
        <w:top w:val="none" w:sz="0" w:space="0" w:color="auto"/>
        <w:left w:val="none" w:sz="0" w:space="0" w:color="auto"/>
        <w:bottom w:val="none" w:sz="0" w:space="0" w:color="auto"/>
        <w:right w:val="none" w:sz="0" w:space="0" w:color="auto"/>
      </w:divBdr>
    </w:div>
    <w:div w:id="40176355">
      <w:bodyDiv w:val="1"/>
      <w:marLeft w:val="0"/>
      <w:marRight w:val="0"/>
      <w:marTop w:val="0"/>
      <w:marBottom w:val="0"/>
      <w:divBdr>
        <w:top w:val="none" w:sz="0" w:space="0" w:color="auto"/>
        <w:left w:val="none" w:sz="0" w:space="0" w:color="auto"/>
        <w:bottom w:val="none" w:sz="0" w:space="0" w:color="auto"/>
        <w:right w:val="none" w:sz="0" w:space="0" w:color="auto"/>
      </w:divBdr>
    </w:div>
    <w:div w:id="40205788">
      <w:bodyDiv w:val="1"/>
      <w:marLeft w:val="0"/>
      <w:marRight w:val="0"/>
      <w:marTop w:val="0"/>
      <w:marBottom w:val="0"/>
      <w:divBdr>
        <w:top w:val="none" w:sz="0" w:space="0" w:color="auto"/>
        <w:left w:val="none" w:sz="0" w:space="0" w:color="auto"/>
        <w:bottom w:val="none" w:sz="0" w:space="0" w:color="auto"/>
        <w:right w:val="none" w:sz="0" w:space="0" w:color="auto"/>
      </w:divBdr>
    </w:div>
    <w:div w:id="40324172">
      <w:bodyDiv w:val="1"/>
      <w:marLeft w:val="0"/>
      <w:marRight w:val="0"/>
      <w:marTop w:val="0"/>
      <w:marBottom w:val="0"/>
      <w:divBdr>
        <w:top w:val="none" w:sz="0" w:space="0" w:color="auto"/>
        <w:left w:val="none" w:sz="0" w:space="0" w:color="auto"/>
        <w:bottom w:val="none" w:sz="0" w:space="0" w:color="auto"/>
        <w:right w:val="none" w:sz="0" w:space="0" w:color="auto"/>
      </w:divBdr>
    </w:div>
    <w:div w:id="40331132">
      <w:bodyDiv w:val="1"/>
      <w:marLeft w:val="0"/>
      <w:marRight w:val="0"/>
      <w:marTop w:val="0"/>
      <w:marBottom w:val="0"/>
      <w:divBdr>
        <w:top w:val="none" w:sz="0" w:space="0" w:color="auto"/>
        <w:left w:val="none" w:sz="0" w:space="0" w:color="auto"/>
        <w:bottom w:val="none" w:sz="0" w:space="0" w:color="auto"/>
        <w:right w:val="none" w:sz="0" w:space="0" w:color="auto"/>
      </w:divBdr>
    </w:div>
    <w:div w:id="40787148">
      <w:bodyDiv w:val="1"/>
      <w:marLeft w:val="0"/>
      <w:marRight w:val="0"/>
      <w:marTop w:val="0"/>
      <w:marBottom w:val="0"/>
      <w:divBdr>
        <w:top w:val="none" w:sz="0" w:space="0" w:color="auto"/>
        <w:left w:val="none" w:sz="0" w:space="0" w:color="auto"/>
        <w:bottom w:val="none" w:sz="0" w:space="0" w:color="auto"/>
        <w:right w:val="none" w:sz="0" w:space="0" w:color="auto"/>
      </w:divBdr>
    </w:div>
    <w:div w:id="40791561">
      <w:bodyDiv w:val="1"/>
      <w:marLeft w:val="0"/>
      <w:marRight w:val="0"/>
      <w:marTop w:val="0"/>
      <w:marBottom w:val="0"/>
      <w:divBdr>
        <w:top w:val="none" w:sz="0" w:space="0" w:color="auto"/>
        <w:left w:val="none" w:sz="0" w:space="0" w:color="auto"/>
        <w:bottom w:val="none" w:sz="0" w:space="0" w:color="auto"/>
        <w:right w:val="none" w:sz="0" w:space="0" w:color="auto"/>
      </w:divBdr>
    </w:div>
    <w:div w:id="40977684">
      <w:bodyDiv w:val="1"/>
      <w:marLeft w:val="0"/>
      <w:marRight w:val="0"/>
      <w:marTop w:val="0"/>
      <w:marBottom w:val="0"/>
      <w:divBdr>
        <w:top w:val="none" w:sz="0" w:space="0" w:color="auto"/>
        <w:left w:val="none" w:sz="0" w:space="0" w:color="auto"/>
        <w:bottom w:val="none" w:sz="0" w:space="0" w:color="auto"/>
        <w:right w:val="none" w:sz="0" w:space="0" w:color="auto"/>
      </w:divBdr>
    </w:div>
    <w:div w:id="41172968">
      <w:bodyDiv w:val="1"/>
      <w:marLeft w:val="0"/>
      <w:marRight w:val="0"/>
      <w:marTop w:val="0"/>
      <w:marBottom w:val="0"/>
      <w:divBdr>
        <w:top w:val="none" w:sz="0" w:space="0" w:color="auto"/>
        <w:left w:val="none" w:sz="0" w:space="0" w:color="auto"/>
        <w:bottom w:val="none" w:sz="0" w:space="0" w:color="auto"/>
        <w:right w:val="none" w:sz="0" w:space="0" w:color="auto"/>
      </w:divBdr>
    </w:div>
    <w:div w:id="41297337">
      <w:bodyDiv w:val="1"/>
      <w:marLeft w:val="0"/>
      <w:marRight w:val="0"/>
      <w:marTop w:val="0"/>
      <w:marBottom w:val="0"/>
      <w:divBdr>
        <w:top w:val="none" w:sz="0" w:space="0" w:color="auto"/>
        <w:left w:val="none" w:sz="0" w:space="0" w:color="auto"/>
        <w:bottom w:val="none" w:sz="0" w:space="0" w:color="auto"/>
        <w:right w:val="none" w:sz="0" w:space="0" w:color="auto"/>
      </w:divBdr>
    </w:div>
    <w:div w:id="41562060">
      <w:bodyDiv w:val="1"/>
      <w:marLeft w:val="0"/>
      <w:marRight w:val="0"/>
      <w:marTop w:val="0"/>
      <w:marBottom w:val="0"/>
      <w:divBdr>
        <w:top w:val="none" w:sz="0" w:space="0" w:color="auto"/>
        <w:left w:val="none" w:sz="0" w:space="0" w:color="auto"/>
        <w:bottom w:val="none" w:sz="0" w:space="0" w:color="auto"/>
        <w:right w:val="none" w:sz="0" w:space="0" w:color="auto"/>
      </w:divBdr>
    </w:div>
    <w:div w:id="41564187">
      <w:bodyDiv w:val="1"/>
      <w:marLeft w:val="0"/>
      <w:marRight w:val="0"/>
      <w:marTop w:val="0"/>
      <w:marBottom w:val="0"/>
      <w:divBdr>
        <w:top w:val="none" w:sz="0" w:space="0" w:color="auto"/>
        <w:left w:val="none" w:sz="0" w:space="0" w:color="auto"/>
        <w:bottom w:val="none" w:sz="0" w:space="0" w:color="auto"/>
        <w:right w:val="none" w:sz="0" w:space="0" w:color="auto"/>
      </w:divBdr>
    </w:div>
    <w:div w:id="41826375">
      <w:bodyDiv w:val="1"/>
      <w:marLeft w:val="0"/>
      <w:marRight w:val="0"/>
      <w:marTop w:val="0"/>
      <w:marBottom w:val="0"/>
      <w:divBdr>
        <w:top w:val="none" w:sz="0" w:space="0" w:color="auto"/>
        <w:left w:val="none" w:sz="0" w:space="0" w:color="auto"/>
        <w:bottom w:val="none" w:sz="0" w:space="0" w:color="auto"/>
        <w:right w:val="none" w:sz="0" w:space="0" w:color="auto"/>
      </w:divBdr>
    </w:div>
    <w:div w:id="41903515">
      <w:bodyDiv w:val="1"/>
      <w:marLeft w:val="0"/>
      <w:marRight w:val="0"/>
      <w:marTop w:val="0"/>
      <w:marBottom w:val="0"/>
      <w:divBdr>
        <w:top w:val="none" w:sz="0" w:space="0" w:color="auto"/>
        <w:left w:val="none" w:sz="0" w:space="0" w:color="auto"/>
        <w:bottom w:val="none" w:sz="0" w:space="0" w:color="auto"/>
        <w:right w:val="none" w:sz="0" w:space="0" w:color="auto"/>
      </w:divBdr>
    </w:div>
    <w:div w:id="41907627">
      <w:bodyDiv w:val="1"/>
      <w:marLeft w:val="0"/>
      <w:marRight w:val="0"/>
      <w:marTop w:val="0"/>
      <w:marBottom w:val="0"/>
      <w:divBdr>
        <w:top w:val="none" w:sz="0" w:space="0" w:color="auto"/>
        <w:left w:val="none" w:sz="0" w:space="0" w:color="auto"/>
        <w:bottom w:val="none" w:sz="0" w:space="0" w:color="auto"/>
        <w:right w:val="none" w:sz="0" w:space="0" w:color="auto"/>
      </w:divBdr>
    </w:div>
    <w:div w:id="42021142">
      <w:bodyDiv w:val="1"/>
      <w:marLeft w:val="0"/>
      <w:marRight w:val="0"/>
      <w:marTop w:val="0"/>
      <w:marBottom w:val="0"/>
      <w:divBdr>
        <w:top w:val="none" w:sz="0" w:space="0" w:color="auto"/>
        <w:left w:val="none" w:sz="0" w:space="0" w:color="auto"/>
        <w:bottom w:val="none" w:sz="0" w:space="0" w:color="auto"/>
        <w:right w:val="none" w:sz="0" w:space="0" w:color="auto"/>
      </w:divBdr>
    </w:div>
    <w:div w:id="42027236">
      <w:bodyDiv w:val="1"/>
      <w:marLeft w:val="0"/>
      <w:marRight w:val="0"/>
      <w:marTop w:val="0"/>
      <w:marBottom w:val="0"/>
      <w:divBdr>
        <w:top w:val="none" w:sz="0" w:space="0" w:color="auto"/>
        <w:left w:val="none" w:sz="0" w:space="0" w:color="auto"/>
        <w:bottom w:val="none" w:sz="0" w:space="0" w:color="auto"/>
        <w:right w:val="none" w:sz="0" w:space="0" w:color="auto"/>
      </w:divBdr>
    </w:div>
    <w:div w:id="42215028">
      <w:bodyDiv w:val="1"/>
      <w:marLeft w:val="0"/>
      <w:marRight w:val="0"/>
      <w:marTop w:val="0"/>
      <w:marBottom w:val="0"/>
      <w:divBdr>
        <w:top w:val="none" w:sz="0" w:space="0" w:color="auto"/>
        <w:left w:val="none" w:sz="0" w:space="0" w:color="auto"/>
        <w:bottom w:val="none" w:sz="0" w:space="0" w:color="auto"/>
        <w:right w:val="none" w:sz="0" w:space="0" w:color="auto"/>
      </w:divBdr>
    </w:div>
    <w:div w:id="42411562">
      <w:bodyDiv w:val="1"/>
      <w:marLeft w:val="0"/>
      <w:marRight w:val="0"/>
      <w:marTop w:val="0"/>
      <w:marBottom w:val="0"/>
      <w:divBdr>
        <w:top w:val="none" w:sz="0" w:space="0" w:color="auto"/>
        <w:left w:val="none" w:sz="0" w:space="0" w:color="auto"/>
        <w:bottom w:val="none" w:sz="0" w:space="0" w:color="auto"/>
        <w:right w:val="none" w:sz="0" w:space="0" w:color="auto"/>
      </w:divBdr>
    </w:div>
    <w:div w:id="42484693">
      <w:bodyDiv w:val="1"/>
      <w:marLeft w:val="0"/>
      <w:marRight w:val="0"/>
      <w:marTop w:val="0"/>
      <w:marBottom w:val="0"/>
      <w:divBdr>
        <w:top w:val="none" w:sz="0" w:space="0" w:color="auto"/>
        <w:left w:val="none" w:sz="0" w:space="0" w:color="auto"/>
        <w:bottom w:val="none" w:sz="0" w:space="0" w:color="auto"/>
        <w:right w:val="none" w:sz="0" w:space="0" w:color="auto"/>
      </w:divBdr>
    </w:div>
    <w:div w:id="42558109">
      <w:bodyDiv w:val="1"/>
      <w:marLeft w:val="0"/>
      <w:marRight w:val="0"/>
      <w:marTop w:val="0"/>
      <w:marBottom w:val="0"/>
      <w:divBdr>
        <w:top w:val="none" w:sz="0" w:space="0" w:color="auto"/>
        <w:left w:val="none" w:sz="0" w:space="0" w:color="auto"/>
        <w:bottom w:val="none" w:sz="0" w:space="0" w:color="auto"/>
        <w:right w:val="none" w:sz="0" w:space="0" w:color="auto"/>
      </w:divBdr>
    </w:div>
    <w:div w:id="42559642">
      <w:bodyDiv w:val="1"/>
      <w:marLeft w:val="0"/>
      <w:marRight w:val="0"/>
      <w:marTop w:val="0"/>
      <w:marBottom w:val="0"/>
      <w:divBdr>
        <w:top w:val="none" w:sz="0" w:space="0" w:color="auto"/>
        <w:left w:val="none" w:sz="0" w:space="0" w:color="auto"/>
        <w:bottom w:val="none" w:sz="0" w:space="0" w:color="auto"/>
        <w:right w:val="none" w:sz="0" w:space="0" w:color="auto"/>
      </w:divBdr>
    </w:div>
    <w:div w:id="42873872">
      <w:bodyDiv w:val="1"/>
      <w:marLeft w:val="0"/>
      <w:marRight w:val="0"/>
      <w:marTop w:val="0"/>
      <w:marBottom w:val="0"/>
      <w:divBdr>
        <w:top w:val="none" w:sz="0" w:space="0" w:color="auto"/>
        <w:left w:val="none" w:sz="0" w:space="0" w:color="auto"/>
        <w:bottom w:val="none" w:sz="0" w:space="0" w:color="auto"/>
        <w:right w:val="none" w:sz="0" w:space="0" w:color="auto"/>
      </w:divBdr>
    </w:div>
    <w:div w:id="42874234">
      <w:bodyDiv w:val="1"/>
      <w:marLeft w:val="0"/>
      <w:marRight w:val="0"/>
      <w:marTop w:val="0"/>
      <w:marBottom w:val="0"/>
      <w:divBdr>
        <w:top w:val="none" w:sz="0" w:space="0" w:color="auto"/>
        <w:left w:val="none" w:sz="0" w:space="0" w:color="auto"/>
        <w:bottom w:val="none" w:sz="0" w:space="0" w:color="auto"/>
        <w:right w:val="none" w:sz="0" w:space="0" w:color="auto"/>
      </w:divBdr>
    </w:div>
    <w:div w:id="43066578">
      <w:bodyDiv w:val="1"/>
      <w:marLeft w:val="0"/>
      <w:marRight w:val="0"/>
      <w:marTop w:val="0"/>
      <w:marBottom w:val="0"/>
      <w:divBdr>
        <w:top w:val="none" w:sz="0" w:space="0" w:color="auto"/>
        <w:left w:val="none" w:sz="0" w:space="0" w:color="auto"/>
        <w:bottom w:val="none" w:sz="0" w:space="0" w:color="auto"/>
        <w:right w:val="none" w:sz="0" w:space="0" w:color="auto"/>
      </w:divBdr>
    </w:div>
    <w:div w:id="43139249">
      <w:bodyDiv w:val="1"/>
      <w:marLeft w:val="0"/>
      <w:marRight w:val="0"/>
      <w:marTop w:val="0"/>
      <w:marBottom w:val="0"/>
      <w:divBdr>
        <w:top w:val="none" w:sz="0" w:space="0" w:color="auto"/>
        <w:left w:val="none" w:sz="0" w:space="0" w:color="auto"/>
        <w:bottom w:val="none" w:sz="0" w:space="0" w:color="auto"/>
        <w:right w:val="none" w:sz="0" w:space="0" w:color="auto"/>
      </w:divBdr>
    </w:div>
    <w:div w:id="43141311">
      <w:bodyDiv w:val="1"/>
      <w:marLeft w:val="0"/>
      <w:marRight w:val="0"/>
      <w:marTop w:val="0"/>
      <w:marBottom w:val="0"/>
      <w:divBdr>
        <w:top w:val="none" w:sz="0" w:space="0" w:color="auto"/>
        <w:left w:val="none" w:sz="0" w:space="0" w:color="auto"/>
        <w:bottom w:val="none" w:sz="0" w:space="0" w:color="auto"/>
        <w:right w:val="none" w:sz="0" w:space="0" w:color="auto"/>
      </w:divBdr>
    </w:div>
    <w:div w:id="43257700">
      <w:bodyDiv w:val="1"/>
      <w:marLeft w:val="0"/>
      <w:marRight w:val="0"/>
      <w:marTop w:val="0"/>
      <w:marBottom w:val="0"/>
      <w:divBdr>
        <w:top w:val="none" w:sz="0" w:space="0" w:color="auto"/>
        <w:left w:val="none" w:sz="0" w:space="0" w:color="auto"/>
        <w:bottom w:val="none" w:sz="0" w:space="0" w:color="auto"/>
        <w:right w:val="none" w:sz="0" w:space="0" w:color="auto"/>
      </w:divBdr>
    </w:div>
    <w:div w:id="43330093">
      <w:bodyDiv w:val="1"/>
      <w:marLeft w:val="0"/>
      <w:marRight w:val="0"/>
      <w:marTop w:val="0"/>
      <w:marBottom w:val="0"/>
      <w:divBdr>
        <w:top w:val="none" w:sz="0" w:space="0" w:color="auto"/>
        <w:left w:val="none" w:sz="0" w:space="0" w:color="auto"/>
        <w:bottom w:val="none" w:sz="0" w:space="0" w:color="auto"/>
        <w:right w:val="none" w:sz="0" w:space="0" w:color="auto"/>
      </w:divBdr>
    </w:div>
    <w:div w:id="43334149">
      <w:bodyDiv w:val="1"/>
      <w:marLeft w:val="0"/>
      <w:marRight w:val="0"/>
      <w:marTop w:val="0"/>
      <w:marBottom w:val="0"/>
      <w:divBdr>
        <w:top w:val="none" w:sz="0" w:space="0" w:color="auto"/>
        <w:left w:val="none" w:sz="0" w:space="0" w:color="auto"/>
        <w:bottom w:val="none" w:sz="0" w:space="0" w:color="auto"/>
        <w:right w:val="none" w:sz="0" w:space="0" w:color="auto"/>
      </w:divBdr>
    </w:div>
    <w:div w:id="43407586">
      <w:bodyDiv w:val="1"/>
      <w:marLeft w:val="0"/>
      <w:marRight w:val="0"/>
      <w:marTop w:val="0"/>
      <w:marBottom w:val="0"/>
      <w:divBdr>
        <w:top w:val="none" w:sz="0" w:space="0" w:color="auto"/>
        <w:left w:val="none" w:sz="0" w:space="0" w:color="auto"/>
        <w:bottom w:val="none" w:sz="0" w:space="0" w:color="auto"/>
        <w:right w:val="none" w:sz="0" w:space="0" w:color="auto"/>
      </w:divBdr>
    </w:div>
    <w:div w:id="43408642">
      <w:bodyDiv w:val="1"/>
      <w:marLeft w:val="0"/>
      <w:marRight w:val="0"/>
      <w:marTop w:val="0"/>
      <w:marBottom w:val="0"/>
      <w:divBdr>
        <w:top w:val="none" w:sz="0" w:space="0" w:color="auto"/>
        <w:left w:val="none" w:sz="0" w:space="0" w:color="auto"/>
        <w:bottom w:val="none" w:sz="0" w:space="0" w:color="auto"/>
        <w:right w:val="none" w:sz="0" w:space="0" w:color="auto"/>
      </w:divBdr>
    </w:div>
    <w:div w:id="43601311">
      <w:bodyDiv w:val="1"/>
      <w:marLeft w:val="0"/>
      <w:marRight w:val="0"/>
      <w:marTop w:val="0"/>
      <w:marBottom w:val="0"/>
      <w:divBdr>
        <w:top w:val="none" w:sz="0" w:space="0" w:color="auto"/>
        <w:left w:val="none" w:sz="0" w:space="0" w:color="auto"/>
        <w:bottom w:val="none" w:sz="0" w:space="0" w:color="auto"/>
        <w:right w:val="none" w:sz="0" w:space="0" w:color="auto"/>
      </w:divBdr>
    </w:div>
    <w:div w:id="43720172">
      <w:bodyDiv w:val="1"/>
      <w:marLeft w:val="0"/>
      <w:marRight w:val="0"/>
      <w:marTop w:val="0"/>
      <w:marBottom w:val="0"/>
      <w:divBdr>
        <w:top w:val="none" w:sz="0" w:space="0" w:color="auto"/>
        <w:left w:val="none" w:sz="0" w:space="0" w:color="auto"/>
        <w:bottom w:val="none" w:sz="0" w:space="0" w:color="auto"/>
        <w:right w:val="none" w:sz="0" w:space="0" w:color="auto"/>
      </w:divBdr>
    </w:div>
    <w:div w:id="43800576">
      <w:bodyDiv w:val="1"/>
      <w:marLeft w:val="0"/>
      <w:marRight w:val="0"/>
      <w:marTop w:val="0"/>
      <w:marBottom w:val="0"/>
      <w:divBdr>
        <w:top w:val="none" w:sz="0" w:space="0" w:color="auto"/>
        <w:left w:val="none" w:sz="0" w:space="0" w:color="auto"/>
        <w:bottom w:val="none" w:sz="0" w:space="0" w:color="auto"/>
        <w:right w:val="none" w:sz="0" w:space="0" w:color="auto"/>
      </w:divBdr>
    </w:div>
    <w:div w:id="43991614">
      <w:bodyDiv w:val="1"/>
      <w:marLeft w:val="0"/>
      <w:marRight w:val="0"/>
      <w:marTop w:val="0"/>
      <w:marBottom w:val="0"/>
      <w:divBdr>
        <w:top w:val="none" w:sz="0" w:space="0" w:color="auto"/>
        <w:left w:val="none" w:sz="0" w:space="0" w:color="auto"/>
        <w:bottom w:val="none" w:sz="0" w:space="0" w:color="auto"/>
        <w:right w:val="none" w:sz="0" w:space="0" w:color="auto"/>
      </w:divBdr>
    </w:div>
    <w:div w:id="44258946">
      <w:bodyDiv w:val="1"/>
      <w:marLeft w:val="0"/>
      <w:marRight w:val="0"/>
      <w:marTop w:val="0"/>
      <w:marBottom w:val="0"/>
      <w:divBdr>
        <w:top w:val="none" w:sz="0" w:space="0" w:color="auto"/>
        <w:left w:val="none" w:sz="0" w:space="0" w:color="auto"/>
        <w:bottom w:val="none" w:sz="0" w:space="0" w:color="auto"/>
        <w:right w:val="none" w:sz="0" w:space="0" w:color="auto"/>
      </w:divBdr>
    </w:div>
    <w:div w:id="44305703">
      <w:bodyDiv w:val="1"/>
      <w:marLeft w:val="0"/>
      <w:marRight w:val="0"/>
      <w:marTop w:val="0"/>
      <w:marBottom w:val="0"/>
      <w:divBdr>
        <w:top w:val="none" w:sz="0" w:space="0" w:color="auto"/>
        <w:left w:val="none" w:sz="0" w:space="0" w:color="auto"/>
        <w:bottom w:val="none" w:sz="0" w:space="0" w:color="auto"/>
        <w:right w:val="none" w:sz="0" w:space="0" w:color="auto"/>
      </w:divBdr>
    </w:div>
    <w:div w:id="44377884">
      <w:bodyDiv w:val="1"/>
      <w:marLeft w:val="0"/>
      <w:marRight w:val="0"/>
      <w:marTop w:val="0"/>
      <w:marBottom w:val="0"/>
      <w:divBdr>
        <w:top w:val="none" w:sz="0" w:space="0" w:color="auto"/>
        <w:left w:val="none" w:sz="0" w:space="0" w:color="auto"/>
        <w:bottom w:val="none" w:sz="0" w:space="0" w:color="auto"/>
        <w:right w:val="none" w:sz="0" w:space="0" w:color="auto"/>
      </w:divBdr>
    </w:div>
    <w:div w:id="44379045">
      <w:bodyDiv w:val="1"/>
      <w:marLeft w:val="0"/>
      <w:marRight w:val="0"/>
      <w:marTop w:val="0"/>
      <w:marBottom w:val="0"/>
      <w:divBdr>
        <w:top w:val="none" w:sz="0" w:space="0" w:color="auto"/>
        <w:left w:val="none" w:sz="0" w:space="0" w:color="auto"/>
        <w:bottom w:val="none" w:sz="0" w:space="0" w:color="auto"/>
        <w:right w:val="none" w:sz="0" w:space="0" w:color="auto"/>
      </w:divBdr>
    </w:div>
    <w:div w:id="44526679">
      <w:bodyDiv w:val="1"/>
      <w:marLeft w:val="0"/>
      <w:marRight w:val="0"/>
      <w:marTop w:val="0"/>
      <w:marBottom w:val="0"/>
      <w:divBdr>
        <w:top w:val="none" w:sz="0" w:space="0" w:color="auto"/>
        <w:left w:val="none" w:sz="0" w:space="0" w:color="auto"/>
        <w:bottom w:val="none" w:sz="0" w:space="0" w:color="auto"/>
        <w:right w:val="none" w:sz="0" w:space="0" w:color="auto"/>
      </w:divBdr>
    </w:div>
    <w:div w:id="44528217">
      <w:bodyDiv w:val="1"/>
      <w:marLeft w:val="0"/>
      <w:marRight w:val="0"/>
      <w:marTop w:val="0"/>
      <w:marBottom w:val="0"/>
      <w:divBdr>
        <w:top w:val="none" w:sz="0" w:space="0" w:color="auto"/>
        <w:left w:val="none" w:sz="0" w:space="0" w:color="auto"/>
        <w:bottom w:val="none" w:sz="0" w:space="0" w:color="auto"/>
        <w:right w:val="none" w:sz="0" w:space="0" w:color="auto"/>
      </w:divBdr>
    </w:div>
    <w:div w:id="44566545">
      <w:bodyDiv w:val="1"/>
      <w:marLeft w:val="0"/>
      <w:marRight w:val="0"/>
      <w:marTop w:val="0"/>
      <w:marBottom w:val="0"/>
      <w:divBdr>
        <w:top w:val="none" w:sz="0" w:space="0" w:color="auto"/>
        <w:left w:val="none" w:sz="0" w:space="0" w:color="auto"/>
        <w:bottom w:val="none" w:sz="0" w:space="0" w:color="auto"/>
        <w:right w:val="none" w:sz="0" w:space="0" w:color="auto"/>
      </w:divBdr>
    </w:div>
    <w:div w:id="44766129">
      <w:bodyDiv w:val="1"/>
      <w:marLeft w:val="0"/>
      <w:marRight w:val="0"/>
      <w:marTop w:val="0"/>
      <w:marBottom w:val="0"/>
      <w:divBdr>
        <w:top w:val="none" w:sz="0" w:space="0" w:color="auto"/>
        <w:left w:val="none" w:sz="0" w:space="0" w:color="auto"/>
        <w:bottom w:val="none" w:sz="0" w:space="0" w:color="auto"/>
        <w:right w:val="none" w:sz="0" w:space="0" w:color="auto"/>
      </w:divBdr>
    </w:div>
    <w:div w:id="44912553">
      <w:bodyDiv w:val="1"/>
      <w:marLeft w:val="0"/>
      <w:marRight w:val="0"/>
      <w:marTop w:val="0"/>
      <w:marBottom w:val="0"/>
      <w:divBdr>
        <w:top w:val="none" w:sz="0" w:space="0" w:color="auto"/>
        <w:left w:val="none" w:sz="0" w:space="0" w:color="auto"/>
        <w:bottom w:val="none" w:sz="0" w:space="0" w:color="auto"/>
        <w:right w:val="none" w:sz="0" w:space="0" w:color="auto"/>
      </w:divBdr>
    </w:div>
    <w:div w:id="44959837">
      <w:bodyDiv w:val="1"/>
      <w:marLeft w:val="0"/>
      <w:marRight w:val="0"/>
      <w:marTop w:val="0"/>
      <w:marBottom w:val="0"/>
      <w:divBdr>
        <w:top w:val="none" w:sz="0" w:space="0" w:color="auto"/>
        <w:left w:val="none" w:sz="0" w:space="0" w:color="auto"/>
        <w:bottom w:val="none" w:sz="0" w:space="0" w:color="auto"/>
        <w:right w:val="none" w:sz="0" w:space="0" w:color="auto"/>
      </w:divBdr>
    </w:div>
    <w:div w:id="45304782">
      <w:bodyDiv w:val="1"/>
      <w:marLeft w:val="0"/>
      <w:marRight w:val="0"/>
      <w:marTop w:val="0"/>
      <w:marBottom w:val="0"/>
      <w:divBdr>
        <w:top w:val="none" w:sz="0" w:space="0" w:color="auto"/>
        <w:left w:val="none" w:sz="0" w:space="0" w:color="auto"/>
        <w:bottom w:val="none" w:sz="0" w:space="0" w:color="auto"/>
        <w:right w:val="none" w:sz="0" w:space="0" w:color="auto"/>
      </w:divBdr>
    </w:div>
    <w:div w:id="45494100">
      <w:bodyDiv w:val="1"/>
      <w:marLeft w:val="0"/>
      <w:marRight w:val="0"/>
      <w:marTop w:val="0"/>
      <w:marBottom w:val="0"/>
      <w:divBdr>
        <w:top w:val="none" w:sz="0" w:space="0" w:color="auto"/>
        <w:left w:val="none" w:sz="0" w:space="0" w:color="auto"/>
        <w:bottom w:val="none" w:sz="0" w:space="0" w:color="auto"/>
        <w:right w:val="none" w:sz="0" w:space="0" w:color="auto"/>
      </w:divBdr>
    </w:div>
    <w:div w:id="45573397">
      <w:bodyDiv w:val="1"/>
      <w:marLeft w:val="0"/>
      <w:marRight w:val="0"/>
      <w:marTop w:val="0"/>
      <w:marBottom w:val="0"/>
      <w:divBdr>
        <w:top w:val="none" w:sz="0" w:space="0" w:color="auto"/>
        <w:left w:val="none" w:sz="0" w:space="0" w:color="auto"/>
        <w:bottom w:val="none" w:sz="0" w:space="0" w:color="auto"/>
        <w:right w:val="none" w:sz="0" w:space="0" w:color="auto"/>
      </w:divBdr>
    </w:div>
    <w:div w:id="45690148">
      <w:bodyDiv w:val="1"/>
      <w:marLeft w:val="0"/>
      <w:marRight w:val="0"/>
      <w:marTop w:val="0"/>
      <w:marBottom w:val="0"/>
      <w:divBdr>
        <w:top w:val="none" w:sz="0" w:space="0" w:color="auto"/>
        <w:left w:val="none" w:sz="0" w:space="0" w:color="auto"/>
        <w:bottom w:val="none" w:sz="0" w:space="0" w:color="auto"/>
        <w:right w:val="none" w:sz="0" w:space="0" w:color="auto"/>
      </w:divBdr>
    </w:div>
    <w:div w:id="45841425">
      <w:bodyDiv w:val="1"/>
      <w:marLeft w:val="0"/>
      <w:marRight w:val="0"/>
      <w:marTop w:val="0"/>
      <w:marBottom w:val="0"/>
      <w:divBdr>
        <w:top w:val="none" w:sz="0" w:space="0" w:color="auto"/>
        <w:left w:val="none" w:sz="0" w:space="0" w:color="auto"/>
        <w:bottom w:val="none" w:sz="0" w:space="0" w:color="auto"/>
        <w:right w:val="none" w:sz="0" w:space="0" w:color="auto"/>
      </w:divBdr>
    </w:div>
    <w:div w:id="45957023">
      <w:bodyDiv w:val="1"/>
      <w:marLeft w:val="0"/>
      <w:marRight w:val="0"/>
      <w:marTop w:val="0"/>
      <w:marBottom w:val="0"/>
      <w:divBdr>
        <w:top w:val="none" w:sz="0" w:space="0" w:color="auto"/>
        <w:left w:val="none" w:sz="0" w:space="0" w:color="auto"/>
        <w:bottom w:val="none" w:sz="0" w:space="0" w:color="auto"/>
        <w:right w:val="none" w:sz="0" w:space="0" w:color="auto"/>
      </w:divBdr>
    </w:div>
    <w:div w:id="46032306">
      <w:bodyDiv w:val="1"/>
      <w:marLeft w:val="0"/>
      <w:marRight w:val="0"/>
      <w:marTop w:val="0"/>
      <w:marBottom w:val="0"/>
      <w:divBdr>
        <w:top w:val="none" w:sz="0" w:space="0" w:color="auto"/>
        <w:left w:val="none" w:sz="0" w:space="0" w:color="auto"/>
        <w:bottom w:val="none" w:sz="0" w:space="0" w:color="auto"/>
        <w:right w:val="none" w:sz="0" w:space="0" w:color="auto"/>
      </w:divBdr>
    </w:div>
    <w:div w:id="46078676">
      <w:bodyDiv w:val="1"/>
      <w:marLeft w:val="0"/>
      <w:marRight w:val="0"/>
      <w:marTop w:val="0"/>
      <w:marBottom w:val="0"/>
      <w:divBdr>
        <w:top w:val="none" w:sz="0" w:space="0" w:color="auto"/>
        <w:left w:val="none" w:sz="0" w:space="0" w:color="auto"/>
        <w:bottom w:val="none" w:sz="0" w:space="0" w:color="auto"/>
        <w:right w:val="none" w:sz="0" w:space="0" w:color="auto"/>
      </w:divBdr>
    </w:div>
    <w:div w:id="46228072">
      <w:bodyDiv w:val="1"/>
      <w:marLeft w:val="0"/>
      <w:marRight w:val="0"/>
      <w:marTop w:val="0"/>
      <w:marBottom w:val="0"/>
      <w:divBdr>
        <w:top w:val="none" w:sz="0" w:space="0" w:color="auto"/>
        <w:left w:val="none" w:sz="0" w:space="0" w:color="auto"/>
        <w:bottom w:val="none" w:sz="0" w:space="0" w:color="auto"/>
        <w:right w:val="none" w:sz="0" w:space="0" w:color="auto"/>
      </w:divBdr>
    </w:div>
    <w:div w:id="46342853">
      <w:bodyDiv w:val="1"/>
      <w:marLeft w:val="0"/>
      <w:marRight w:val="0"/>
      <w:marTop w:val="0"/>
      <w:marBottom w:val="0"/>
      <w:divBdr>
        <w:top w:val="none" w:sz="0" w:space="0" w:color="auto"/>
        <w:left w:val="none" w:sz="0" w:space="0" w:color="auto"/>
        <w:bottom w:val="none" w:sz="0" w:space="0" w:color="auto"/>
        <w:right w:val="none" w:sz="0" w:space="0" w:color="auto"/>
      </w:divBdr>
    </w:div>
    <w:div w:id="46346381">
      <w:bodyDiv w:val="1"/>
      <w:marLeft w:val="0"/>
      <w:marRight w:val="0"/>
      <w:marTop w:val="0"/>
      <w:marBottom w:val="0"/>
      <w:divBdr>
        <w:top w:val="none" w:sz="0" w:space="0" w:color="auto"/>
        <w:left w:val="none" w:sz="0" w:space="0" w:color="auto"/>
        <w:bottom w:val="none" w:sz="0" w:space="0" w:color="auto"/>
        <w:right w:val="none" w:sz="0" w:space="0" w:color="auto"/>
      </w:divBdr>
    </w:div>
    <w:div w:id="46347264">
      <w:bodyDiv w:val="1"/>
      <w:marLeft w:val="0"/>
      <w:marRight w:val="0"/>
      <w:marTop w:val="0"/>
      <w:marBottom w:val="0"/>
      <w:divBdr>
        <w:top w:val="none" w:sz="0" w:space="0" w:color="auto"/>
        <w:left w:val="none" w:sz="0" w:space="0" w:color="auto"/>
        <w:bottom w:val="none" w:sz="0" w:space="0" w:color="auto"/>
        <w:right w:val="none" w:sz="0" w:space="0" w:color="auto"/>
      </w:divBdr>
    </w:div>
    <w:div w:id="46419387">
      <w:bodyDiv w:val="1"/>
      <w:marLeft w:val="0"/>
      <w:marRight w:val="0"/>
      <w:marTop w:val="0"/>
      <w:marBottom w:val="0"/>
      <w:divBdr>
        <w:top w:val="none" w:sz="0" w:space="0" w:color="auto"/>
        <w:left w:val="none" w:sz="0" w:space="0" w:color="auto"/>
        <w:bottom w:val="none" w:sz="0" w:space="0" w:color="auto"/>
        <w:right w:val="none" w:sz="0" w:space="0" w:color="auto"/>
      </w:divBdr>
    </w:div>
    <w:div w:id="46691034">
      <w:bodyDiv w:val="1"/>
      <w:marLeft w:val="0"/>
      <w:marRight w:val="0"/>
      <w:marTop w:val="0"/>
      <w:marBottom w:val="0"/>
      <w:divBdr>
        <w:top w:val="none" w:sz="0" w:space="0" w:color="auto"/>
        <w:left w:val="none" w:sz="0" w:space="0" w:color="auto"/>
        <w:bottom w:val="none" w:sz="0" w:space="0" w:color="auto"/>
        <w:right w:val="none" w:sz="0" w:space="0" w:color="auto"/>
      </w:divBdr>
    </w:div>
    <w:div w:id="46805441">
      <w:bodyDiv w:val="1"/>
      <w:marLeft w:val="0"/>
      <w:marRight w:val="0"/>
      <w:marTop w:val="0"/>
      <w:marBottom w:val="0"/>
      <w:divBdr>
        <w:top w:val="none" w:sz="0" w:space="0" w:color="auto"/>
        <w:left w:val="none" w:sz="0" w:space="0" w:color="auto"/>
        <w:bottom w:val="none" w:sz="0" w:space="0" w:color="auto"/>
        <w:right w:val="none" w:sz="0" w:space="0" w:color="auto"/>
      </w:divBdr>
    </w:div>
    <w:div w:id="47383825">
      <w:bodyDiv w:val="1"/>
      <w:marLeft w:val="0"/>
      <w:marRight w:val="0"/>
      <w:marTop w:val="0"/>
      <w:marBottom w:val="0"/>
      <w:divBdr>
        <w:top w:val="none" w:sz="0" w:space="0" w:color="auto"/>
        <w:left w:val="none" w:sz="0" w:space="0" w:color="auto"/>
        <w:bottom w:val="none" w:sz="0" w:space="0" w:color="auto"/>
        <w:right w:val="none" w:sz="0" w:space="0" w:color="auto"/>
      </w:divBdr>
    </w:div>
    <w:div w:id="47462308">
      <w:bodyDiv w:val="1"/>
      <w:marLeft w:val="0"/>
      <w:marRight w:val="0"/>
      <w:marTop w:val="0"/>
      <w:marBottom w:val="0"/>
      <w:divBdr>
        <w:top w:val="none" w:sz="0" w:space="0" w:color="auto"/>
        <w:left w:val="none" w:sz="0" w:space="0" w:color="auto"/>
        <w:bottom w:val="none" w:sz="0" w:space="0" w:color="auto"/>
        <w:right w:val="none" w:sz="0" w:space="0" w:color="auto"/>
      </w:divBdr>
    </w:div>
    <w:div w:id="47726085">
      <w:bodyDiv w:val="1"/>
      <w:marLeft w:val="0"/>
      <w:marRight w:val="0"/>
      <w:marTop w:val="0"/>
      <w:marBottom w:val="0"/>
      <w:divBdr>
        <w:top w:val="none" w:sz="0" w:space="0" w:color="auto"/>
        <w:left w:val="none" w:sz="0" w:space="0" w:color="auto"/>
        <w:bottom w:val="none" w:sz="0" w:space="0" w:color="auto"/>
        <w:right w:val="none" w:sz="0" w:space="0" w:color="auto"/>
      </w:divBdr>
    </w:div>
    <w:div w:id="48038974">
      <w:bodyDiv w:val="1"/>
      <w:marLeft w:val="0"/>
      <w:marRight w:val="0"/>
      <w:marTop w:val="0"/>
      <w:marBottom w:val="0"/>
      <w:divBdr>
        <w:top w:val="none" w:sz="0" w:space="0" w:color="auto"/>
        <w:left w:val="none" w:sz="0" w:space="0" w:color="auto"/>
        <w:bottom w:val="none" w:sz="0" w:space="0" w:color="auto"/>
        <w:right w:val="none" w:sz="0" w:space="0" w:color="auto"/>
      </w:divBdr>
    </w:div>
    <w:div w:id="48043685">
      <w:bodyDiv w:val="1"/>
      <w:marLeft w:val="0"/>
      <w:marRight w:val="0"/>
      <w:marTop w:val="0"/>
      <w:marBottom w:val="0"/>
      <w:divBdr>
        <w:top w:val="none" w:sz="0" w:space="0" w:color="auto"/>
        <w:left w:val="none" w:sz="0" w:space="0" w:color="auto"/>
        <w:bottom w:val="none" w:sz="0" w:space="0" w:color="auto"/>
        <w:right w:val="none" w:sz="0" w:space="0" w:color="auto"/>
      </w:divBdr>
    </w:div>
    <w:div w:id="48067738">
      <w:bodyDiv w:val="1"/>
      <w:marLeft w:val="0"/>
      <w:marRight w:val="0"/>
      <w:marTop w:val="0"/>
      <w:marBottom w:val="0"/>
      <w:divBdr>
        <w:top w:val="none" w:sz="0" w:space="0" w:color="auto"/>
        <w:left w:val="none" w:sz="0" w:space="0" w:color="auto"/>
        <w:bottom w:val="none" w:sz="0" w:space="0" w:color="auto"/>
        <w:right w:val="none" w:sz="0" w:space="0" w:color="auto"/>
      </w:divBdr>
    </w:div>
    <w:div w:id="48115305">
      <w:bodyDiv w:val="1"/>
      <w:marLeft w:val="0"/>
      <w:marRight w:val="0"/>
      <w:marTop w:val="0"/>
      <w:marBottom w:val="0"/>
      <w:divBdr>
        <w:top w:val="none" w:sz="0" w:space="0" w:color="auto"/>
        <w:left w:val="none" w:sz="0" w:space="0" w:color="auto"/>
        <w:bottom w:val="none" w:sz="0" w:space="0" w:color="auto"/>
        <w:right w:val="none" w:sz="0" w:space="0" w:color="auto"/>
      </w:divBdr>
    </w:div>
    <w:div w:id="48194815">
      <w:bodyDiv w:val="1"/>
      <w:marLeft w:val="0"/>
      <w:marRight w:val="0"/>
      <w:marTop w:val="0"/>
      <w:marBottom w:val="0"/>
      <w:divBdr>
        <w:top w:val="none" w:sz="0" w:space="0" w:color="auto"/>
        <w:left w:val="none" w:sz="0" w:space="0" w:color="auto"/>
        <w:bottom w:val="none" w:sz="0" w:space="0" w:color="auto"/>
        <w:right w:val="none" w:sz="0" w:space="0" w:color="auto"/>
      </w:divBdr>
    </w:div>
    <w:div w:id="48266374">
      <w:bodyDiv w:val="1"/>
      <w:marLeft w:val="0"/>
      <w:marRight w:val="0"/>
      <w:marTop w:val="0"/>
      <w:marBottom w:val="0"/>
      <w:divBdr>
        <w:top w:val="none" w:sz="0" w:space="0" w:color="auto"/>
        <w:left w:val="none" w:sz="0" w:space="0" w:color="auto"/>
        <w:bottom w:val="none" w:sz="0" w:space="0" w:color="auto"/>
        <w:right w:val="none" w:sz="0" w:space="0" w:color="auto"/>
      </w:divBdr>
    </w:div>
    <w:div w:id="48576118">
      <w:bodyDiv w:val="1"/>
      <w:marLeft w:val="0"/>
      <w:marRight w:val="0"/>
      <w:marTop w:val="0"/>
      <w:marBottom w:val="0"/>
      <w:divBdr>
        <w:top w:val="none" w:sz="0" w:space="0" w:color="auto"/>
        <w:left w:val="none" w:sz="0" w:space="0" w:color="auto"/>
        <w:bottom w:val="none" w:sz="0" w:space="0" w:color="auto"/>
        <w:right w:val="none" w:sz="0" w:space="0" w:color="auto"/>
      </w:divBdr>
    </w:div>
    <w:div w:id="48579333">
      <w:bodyDiv w:val="1"/>
      <w:marLeft w:val="0"/>
      <w:marRight w:val="0"/>
      <w:marTop w:val="0"/>
      <w:marBottom w:val="0"/>
      <w:divBdr>
        <w:top w:val="none" w:sz="0" w:space="0" w:color="auto"/>
        <w:left w:val="none" w:sz="0" w:space="0" w:color="auto"/>
        <w:bottom w:val="none" w:sz="0" w:space="0" w:color="auto"/>
        <w:right w:val="none" w:sz="0" w:space="0" w:color="auto"/>
      </w:divBdr>
    </w:div>
    <w:div w:id="48579589">
      <w:bodyDiv w:val="1"/>
      <w:marLeft w:val="0"/>
      <w:marRight w:val="0"/>
      <w:marTop w:val="0"/>
      <w:marBottom w:val="0"/>
      <w:divBdr>
        <w:top w:val="none" w:sz="0" w:space="0" w:color="auto"/>
        <w:left w:val="none" w:sz="0" w:space="0" w:color="auto"/>
        <w:bottom w:val="none" w:sz="0" w:space="0" w:color="auto"/>
        <w:right w:val="none" w:sz="0" w:space="0" w:color="auto"/>
      </w:divBdr>
    </w:div>
    <w:div w:id="48959432">
      <w:bodyDiv w:val="1"/>
      <w:marLeft w:val="0"/>
      <w:marRight w:val="0"/>
      <w:marTop w:val="0"/>
      <w:marBottom w:val="0"/>
      <w:divBdr>
        <w:top w:val="none" w:sz="0" w:space="0" w:color="auto"/>
        <w:left w:val="none" w:sz="0" w:space="0" w:color="auto"/>
        <w:bottom w:val="none" w:sz="0" w:space="0" w:color="auto"/>
        <w:right w:val="none" w:sz="0" w:space="0" w:color="auto"/>
      </w:divBdr>
    </w:div>
    <w:div w:id="48967925">
      <w:bodyDiv w:val="1"/>
      <w:marLeft w:val="0"/>
      <w:marRight w:val="0"/>
      <w:marTop w:val="0"/>
      <w:marBottom w:val="0"/>
      <w:divBdr>
        <w:top w:val="none" w:sz="0" w:space="0" w:color="auto"/>
        <w:left w:val="none" w:sz="0" w:space="0" w:color="auto"/>
        <w:bottom w:val="none" w:sz="0" w:space="0" w:color="auto"/>
        <w:right w:val="none" w:sz="0" w:space="0" w:color="auto"/>
      </w:divBdr>
    </w:div>
    <w:div w:id="49117129">
      <w:bodyDiv w:val="1"/>
      <w:marLeft w:val="0"/>
      <w:marRight w:val="0"/>
      <w:marTop w:val="0"/>
      <w:marBottom w:val="0"/>
      <w:divBdr>
        <w:top w:val="none" w:sz="0" w:space="0" w:color="auto"/>
        <w:left w:val="none" w:sz="0" w:space="0" w:color="auto"/>
        <w:bottom w:val="none" w:sz="0" w:space="0" w:color="auto"/>
        <w:right w:val="none" w:sz="0" w:space="0" w:color="auto"/>
      </w:divBdr>
    </w:div>
    <w:div w:id="49160376">
      <w:bodyDiv w:val="1"/>
      <w:marLeft w:val="0"/>
      <w:marRight w:val="0"/>
      <w:marTop w:val="0"/>
      <w:marBottom w:val="0"/>
      <w:divBdr>
        <w:top w:val="none" w:sz="0" w:space="0" w:color="auto"/>
        <w:left w:val="none" w:sz="0" w:space="0" w:color="auto"/>
        <w:bottom w:val="none" w:sz="0" w:space="0" w:color="auto"/>
        <w:right w:val="none" w:sz="0" w:space="0" w:color="auto"/>
      </w:divBdr>
    </w:div>
    <w:div w:id="49380547">
      <w:bodyDiv w:val="1"/>
      <w:marLeft w:val="0"/>
      <w:marRight w:val="0"/>
      <w:marTop w:val="0"/>
      <w:marBottom w:val="0"/>
      <w:divBdr>
        <w:top w:val="none" w:sz="0" w:space="0" w:color="auto"/>
        <w:left w:val="none" w:sz="0" w:space="0" w:color="auto"/>
        <w:bottom w:val="none" w:sz="0" w:space="0" w:color="auto"/>
        <w:right w:val="none" w:sz="0" w:space="0" w:color="auto"/>
      </w:divBdr>
    </w:div>
    <w:div w:id="49690852">
      <w:bodyDiv w:val="1"/>
      <w:marLeft w:val="0"/>
      <w:marRight w:val="0"/>
      <w:marTop w:val="0"/>
      <w:marBottom w:val="0"/>
      <w:divBdr>
        <w:top w:val="none" w:sz="0" w:space="0" w:color="auto"/>
        <w:left w:val="none" w:sz="0" w:space="0" w:color="auto"/>
        <w:bottom w:val="none" w:sz="0" w:space="0" w:color="auto"/>
        <w:right w:val="none" w:sz="0" w:space="0" w:color="auto"/>
      </w:divBdr>
    </w:div>
    <w:div w:id="49697378">
      <w:bodyDiv w:val="1"/>
      <w:marLeft w:val="0"/>
      <w:marRight w:val="0"/>
      <w:marTop w:val="0"/>
      <w:marBottom w:val="0"/>
      <w:divBdr>
        <w:top w:val="none" w:sz="0" w:space="0" w:color="auto"/>
        <w:left w:val="none" w:sz="0" w:space="0" w:color="auto"/>
        <w:bottom w:val="none" w:sz="0" w:space="0" w:color="auto"/>
        <w:right w:val="none" w:sz="0" w:space="0" w:color="auto"/>
      </w:divBdr>
    </w:div>
    <w:div w:id="49889281">
      <w:bodyDiv w:val="1"/>
      <w:marLeft w:val="0"/>
      <w:marRight w:val="0"/>
      <w:marTop w:val="0"/>
      <w:marBottom w:val="0"/>
      <w:divBdr>
        <w:top w:val="none" w:sz="0" w:space="0" w:color="auto"/>
        <w:left w:val="none" w:sz="0" w:space="0" w:color="auto"/>
        <w:bottom w:val="none" w:sz="0" w:space="0" w:color="auto"/>
        <w:right w:val="none" w:sz="0" w:space="0" w:color="auto"/>
      </w:divBdr>
    </w:div>
    <w:div w:id="49966154">
      <w:bodyDiv w:val="1"/>
      <w:marLeft w:val="0"/>
      <w:marRight w:val="0"/>
      <w:marTop w:val="0"/>
      <w:marBottom w:val="0"/>
      <w:divBdr>
        <w:top w:val="none" w:sz="0" w:space="0" w:color="auto"/>
        <w:left w:val="none" w:sz="0" w:space="0" w:color="auto"/>
        <w:bottom w:val="none" w:sz="0" w:space="0" w:color="auto"/>
        <w:right w:val="none" w:sz="0" w:space="0" w:color="auto"/>
      </w:divBdr>
    </w:div>
    <w:div w:id="50008175">
      <w:bodyDiv w:val="1"/>
      <w:marLeft w:val="0"/>
      <w:marRight w:val="0"/>
      <w:marTop w:val="0"/>
      <w:marBottom w:val="0"/>
      <w:divBdr>
        <w:top w:val="none" w:sz="0" w:space="0" w:color="auto"/>
        <w:left w:val="none" w:sz="0" w:space="0" w:color="auto"/>
        <w:bottom w:val="none" w:sz="0" w:space="0" w:color="auto"/>
        <w:right w:val="none" w:sz="0" w:space="0" w:color="auto"/>
      </w:divBdr>
    </w:div>
    <w:div w:id="50008455">
      <w:bodyDiv w:val="1"/>
      <w:marLeft w:val="0"/>
      <w:marRight w:val="0"/>
      <w:marTop w:val="0"/>
      <w:marBottom w:val="0"/>
      <w:divBdr>
        <w:top w:val="none" w:sz="0" w:space="0" w:color="auto"/>
        <w:left w:val="none" w:sz="0" w:space="0" w:color="auto"/>
        <w:bottom w:val="none" w:sz="0" w:space="0" w:color="auto"/>
        <w:right w:val="none" w:sz="0" w:space="0" w:color="auto"/>
      </w:divBdr>
    </w:div>
    <w:div w:id="50009328">
      <w:bodyDiv w:val="1"/>
      <w:marLeft w:val="0"/>
      <w:marRight w:val="0"/>
      <w:marTop w:val="0"/>
      <w:marBottom w:val="0"/>
      <w:divBdr>
        <w:top w:val="none" w:sz="0" w:space="0" w:color="auto"/>
        <w:left w:val="none" w:sz="0" w:space="0" w:color="auto"/>
        <w:bottom w:val="none" w:sz="0" w:space="0" w:color="auto"/>
        <w:right w:val="none" w:sz="0" w:space="0" w:color="auto"/>
      </w:divBdr>
    </w:div>
    <w:div w:id="50152023">
      <w:bodyDiv w:val="1"/>
      <w:marLeft w:val="0"/>
      <w:marRight w:val="0"/>
      <w:marTop w:val="0"/>
      <w:marBottom w:val="0"/>
      <w:divBdr>
        <w:top w:val="none" w:sz="0" w:space="0" w:color="auto"/>
        <w:left w:val="none" w:sz="0" w:space="0" w:color="auto"/>
        <w:bottom w:val="none" w:sz="0" w:space="0" w:color="auto"/>
        <w:right w:val="none" w:sz="0" w:space="0" w:color="auto"/>
      </w:divBdr>
    </w:div>
    <w:div w:id="50159691">
      <w:bodyDiv w:val="1"/>
      <w:marLeft w:val="0"/>
      <w:marRight w:val="0"/>
      <w:marTop w:val="0"/>
      <w:marBottom w:val="0"/>
      <w:divBdr>
        <w:top w:val="none" w:sz="0" w:space="0" w:color="auto"/>
        <w:left w:val="none" w:sz="0" w:space="0" w:color="auto"/>
        <w:bottom w:val="none" w:sz="0" w:space="0" w:color="auto"/>
        <w:right w:val="none" w:sz="0" w:space="0" w:color="auto"/>
      </w:divBdr>
    </w:div>
    <w:div w:id="50231994">
      <w:bodyDiv w:val="1"/>
      <w:marLeft w:val="0"/>
      <w:marRight w:val="0"/>
      <w:marTop w:val="0"/>
      <w:marBottom w:val="0"/>
      <w:divBdr>
        <w:top w:val="none" w:sz="0" w:space="0" w:color="auto"/>
        <w:left w:val="none" w:sz="0" w:space="0" w:color="auto"/>
        <w:bottom w:val="none" w:sz="0" w:space="0" w:color="auto"/>
        <w:right w:val="none" w:sz="0" w:space="0" w:color="auto"/>
      </w:divBdr>
    </w:div>
    <w:div w:id="50270320">
      <w:bodyDiv w:val="1"/>
      <w:marLeft w:val="0"/>
      <w:marRight w:val="0"/>
      <w:marTop w:val="0"/>
      <w:marBottom w:val="0"/>
      <w:divBdr>
        <w:top w:val="none" w:sz="0" w:space="0" w:color="auto"/>
        <w:left w:val="none" w:sz="0" w:space="0" w:color="auto"/>
        <w:bottom w:val="none" w:sz="0" w:space="0" w:color="auto"/>
        <w:right w:val="none" w:sz="0" w:space="0" w:color="auto"/>
      </w:divBdr>
    </w:div>
    <w:div w:id="50273967">
      <w:bodyDiv w:val="1"/>
      <w:marLeft w:val="0"/>
      <w:marRight w:val="0"/>
      <w:marTop w:val="0"/>
      <w:marBottom w:val="0"/>
      <w:divBdr>
        <w:top w:val="none" w:sz="0" w:space="0" w:color="auto"/>
        <w:left w:val="none" w:sz="0" w:space="0" w:color="auto"/>
        <w:bottom w:val="none" w:sz="0" w:space="0" w:color="auto"/>
        <w:right w:val="none" w:sz="0" w:space="0" w:color="auto"/>
      </w:divBdr>
    </w:div>
    <w:div w:id="50882309">
      <w:bodyDiv w:val="1"/>
      <w:marLeft w:val="0"/>
      <w:marRight w:val="0"/>
      <w:marTop w:val="0"/>
      <w:marBottom w:val="0"/>
      <w:divBdr>
        <w:top w:val="none" w:sz="0" w:space="0" w:color="auto"/>
        <w:left w:val="none" w:sz="0" w:space="0" w:color="auto"/>
        <w:bottom w:val="none" w:sz="0" w:space="0" w:color="auto"/>
        <w:right w:val="none" w:sz="0" w:space="0" w:color="auto"/>
      </w:divBdr>
    </w:div>
    <w:div w:id="51198842">
      <w:bodyDiv w:val="1"/>
      <w:marLeft w:val="0"/>
      <w:marRight w:val="0"/>
      <w:marTop w:val="0"/>
      <w:marBottom w:val="0"/>
      <w:divBdr>
        <w:top w:val="none" w:sz="0" w:space="0" w:color="auto"/>
        <w:left w:val="none" w:sz="0" w:space="0" w:color="auto"/>
        <w:bottom w:val="none" w:sz="0" w:space="0" w:color="auto"/>
        <w:right w:val="none" w:sz="0" w:space="0" w:color="auto"/>
      </w:divBdr>
    </w:div>
    <w:div w:id="51512079">
      <w:bodyDiv w:val="1"/>
      <w:marLeft w:val="0"/>
      <w:marRight w:val="0"/>
      <w:marTop w:val="0"/>
      <w:marBottom w:val="0"/>
      <w:divBdr>
        <w:top w:val="none" w:sz="0" w:space="0" w:color="auto"/>
        <w:left w:val="none" w:sz="0" w:space="0" w:color="auto"/>
        <w:bottom w:val="none" w:sz="0" w:space="0" w:color="auto"/>
        <w:right w:val="none" w:sz="0" w:space="0" w:color="auto"/>
      </w:divBdr>
    </w:div>
    <w:div w:id="51854160">
      <w:bodyDiv w:val="1"/>
      <w:marLeft w:val="0"/>
      <w:marRight w:val="0"/>
      <w:marTop w:val="0"/>
      <w:marBottom w:val="0"/>
      <w:divBdr>
        <w:top w:val="none" w:sz="0" w:space="0" w:color="auto"/>
        <w:left w:val="none" w:sz="0" w:space="0" w:color="auto"/>
        <w:bottom w:val="none" w:sz="0" w:space="0" w:color="auto"/>
        <w:right w:val="none" w:sz="0" w:space="0" w:color="auto"/>
      </w:divBdr>
    </w:div>
    <w:div w:id="51856428">
      <w:bodyDiv w:val="1"/>
      <w:marLeft w:val="0"/>
      <w:marRight w:val="0"/>
      <w:marTop w:val="0"/>
      <w:marBottom w:val="0"/>
      <w:divBdr>
        <w:top w:val="none" w:sz="0" w:space="0" w:color="auto"/>
        <w:left w:val="none" w:sz="0" w:space="0" w:color="auto"/>
        <w:bottom w:val="none" w:sz="0" w:space="0" w:color="auto"/>
        <w:right w:val="none" w:sz="0" w:space="0" w:color="auto"/>
      </w:divBdr>
    </w:div>
    <w:div w:id="52001231">
      <w:bodyDiv w:val="1"/>
      <w:marLeft w:val="0"/>
      <w:marRight w:val="0"/>
      <w:marTop w:val="0"/>
      <w:marBottom w:val="0"/>
      <w:divBdr>
        <w:top w:val="none" w:sz="0" w:space="0" w:color="auto"/>
        <w:left w:val="none" w:sz="0" w:space="0" w:color="auto"/>
        <w:bottom w:val="none" w:sz="0" w:space="0" w:color="auto"/>
        <w:right w:val="none" w:sz="0" w:space="0" w:color="auto"/>
      </w:divBdr>
    </w:div>
    <w:div w:id="52169575">
      <w:bodyDiv w:val="1"/>
      <w:marLeft w:val="0"/>
      <w:marRight w:val="0"/>
      <w:marTop w:val="0"/>
      <w:marBottom w:val="0"/>
      <w:divBdr>
        <w:top w:val="none" w:sz="0" w:space="0" w:color="auto"/>
        <w:left w:val="none" w:sz="0" w:space="0" w:color="auto"/>
        <w:bottom w:val="none" w:sz="0" w:space="0" w:color="auto"/>
        <w:right w:val="none" w:sz="0" w:space="0" w:color="auto"/>
      </w:divBdr>
    </w:div>
    <w:div w:id="52236014">
      <w:bodyDiv w:val="1"/>
      <w:marLeft w:val="0"/>
      <w:marRight w:val="0"/>
      <w:marTop w:val="0"/>
      <w:marBottom w:val="0"/>
      <w:divBdr>
        <w:top w:val="none" w:sz="0" w:space="0" w:color="auto"/>
        <w:left w:val="none" w:sz="0" w:space="0" w:color="auto"/>
        <w:bottom w:val="none" w:sz="0" w:space="0" w:color="auto"/>
        <w:right w:val="none" w:sz="0" w:space="0" w:color="auto"/>
      </w:divBdr>
    </w:div>
    <w:div w:id="52238654">
      <w:bodyDiv w:val="1"/>
      <w:marLeft w:val="0"/>
      <w:marRight w:val="0"/>
      <w:marTop w:val="0"/>
      <w:marBottom w:val="0"/>
      <w:divBdr>
        <w:top w:val="none" w:sz="0" w:space="0" w:color="auto"/>
        <w:left w:val="none" w:sz="0" w:space="0" w:color="auto"/>
        <w:bottom w:val="none" w:sz="0" w:space="0" w:color="auto"/>
        <w:right w:val="none" w:sz="0" w:space="0" w:color="auto"/>
      </w:divBdr>
    </w:div>
    <w:div w:id="52393292">
      <w:bodyDiv w:val="1"/>
      <w:marLeft w:val="0"/>
      <w:marRight w:val="0"/>
      <w:marTop w:val="0"/>
      <w:marBottom w:val="0"/>
      <w:divBdr>
        <w:top w:val="none" w:sz="0" w:space="0" w:color="auto"/>
        <w:left w:val="none" w:sz="0" w:space="0" w:color="auto"/>
        <w:bottom w:val="none" w:sz="0" w:space="0" w:color="auto"/>
        <w:right w:val="none" w:sz="0" w:space="0" w:color="auto"/>
      </w:divBdr>
    </w:div>
    <w:div w:id="52432400">
      <w:bodyDiv w:val="1"/>
      <w:marLeft w:val="0"/>
      <w:marRight w:val="0"/>
      <w:marTop w:val="0"/>
      <w:marBottom w:val="0"/>
      <w:divBdr>
        <w:top w:val="none" w:sz="0" w:space="0" w:color="auto"/>
        <w:left w:val="none" w:sz="0" w:space="0" w:color="auto"/>
        <w:bottom w:val="none" w:sz="0" w:space="0" w:color="auto"/>
        <w:right w:val="none" w:sz="0" w:space="0" w:color="auto"/>
      </w:divBdr>
    </w:div>
    <w:div w:id="52703127">
      <w:bodyDiv w:val="1"/>
      <w:marLeft w:val="0"/>
      <w:marRight w:val="0"/>
      <w:marTop w:val="0"/>
      <w:marBottom w:val="0"/>
      <w:divBdr>
        <w:top w:val="none" w:sz="0" w:space="0" w:color="auto"/>
        <w:left w:val="none" w:sz="0" w:space="0" w:color="auto"/>
        <w:bottom w:val="none" w:sz="0" w:space="0" w:color="auto"/>
        <w:right w:val="none" w:sz="0" w:space="0" w:color="auto"/>
      </w:divBdr>
    </w:div>
    <w:div w:id="52824310">
      <w:bodyDiv w:val="1"/>
      <w:marLeft w:val="0"/>
      <w:marRight w:val="0"/>
      <w:marTop w:val="0"/>
      <w:marBottom w:val="0"/>
      <w:divBdr>
        <w:top w:val="none" w:sz="0" w:space="0" w:color="auto"/>
        <w:left w:val="none" w:sz="0" w:space="0" w:color="auto"/>
        <w:bottom w:val="none" w:sz="0" w:space="0" w:color="auto"/>
        <w:right w:val="none" w:sz="0" w:space="0" w:color="auto"/>
      </w:divBdr>
    </w:div>
    <w:div w:id="52852120">
      <w:bodyDiv w:val="1"/>
      <w:marLeft w:val="0"/>
      <w:marRight w:val="0"/>
      <w:marTop w:val="0"/>
      <w:marBottom w:val="0"/>
      <w:divBdr>
        <w:top w:val="none" w:sz="0" w:space="0" w:color="auto"/>
        <w:left w:val="none" w:sz="0" w:space="0" w:color="auto"/>
        <w:bottom w:val="none" w:sz="0" w:space="0" w:color="auto"/>
        <w:right w:val="none" w:sz="0" w:space="0" w:color="auto"/>
      </w:divBdr>
    </w:div>
    <w:div w:id="52896109">
      <w:bodyDiv w:val="1"/>
      <w:marLeft w:val="0"/>
      <w:marRight w:val="0"/>
      <w:marTop w:val="0"/>
      <w:marBottom w:val="0"/>
      <w:divBdr>
        <w:top w:val="none" w:sz="0" w:space="0" w:color="auto"/>
        <w:left w:val="none" w:sz="0" w:space="0" w:color="auto"/>
        <w:bottom w:val="none" w:sz="0" w:space="0" w:color="auto"/>
        <w:right w:val="none" w:sz="0" w:space="0" w:color="auto"/>
      </w:divBdr>
    </w:div>
    <w:div w:id="53043244">
      <w:bodyDiv w:val="1"/>
      <w:marLeft w:val="0"/>
      <w:marRight w:val="0"/>
      <w:marTop w:val="0"/>
      <w:marBottom w:val="0"/>
      <w:divBdr>
        <w:top w:val="none" w:sz="0" w:space="0" w:color="auto"/>
        <w:left w:val="none" w:sz="0" w:space="0" w:color="auto"/>
        <w:bottom w:val="none" w:sz="0" w:space="0" w:color="auto"/>
        <w:right w:val="none" w:sz="0" w:space="0" w:color="auto"/>
      </w:divBdr>
    </w:div>
    <w:div w:id="53240999">
      <w:bodyDiv w:val="1"/>
      <w:marLeft w:val="0"/>
      <w:marRight w:val="0"/>
      <w:marTop w:val="0"/>
      <w:marBottom w:val="0"/>
      <w:divBdr>
        <w:top w:val="none" w:sz="0" w:space="0" w:color="auto"/>
        <w:left w:val="none" w:sz="0" w:space="0" w:color="auto"/>
        <w:bottom w:val="none" w:sz="0" w:space="0" w:color="auto"/>
        <w:right w:val="none" w:sz="0" w:space="0" w:color="auto"/>
      </w:divBdr>
    </w:div>
    <w:div w:id="53549430">
      <w:bodyDiv w:val="1"/>
      <w:marLeft w:val="0"/>
      <w:marRight w:val="0"/>
      <w:marTop w:val="0"/>
      <w:marBottom w:val="0"/>
      <w:divBdr>
        <w:top w:val="none" w:sz="0" w:space="0" w:color="auto"/>
        <w:left w:val="none" w:sz="0" w:space="0" w:color="auto"/>
        <w:bottom w:val="none" w:sz="0" w:space="0" w:color="auto"/>
        <w:right w:val="none" w:sz="0" w:space="0" w:color="auto"/>
      </w:divBdr>
    </w:div>
    <w:div w:id="53740654">
      <w:bodyDiv w:val="1"/>
      <w:marLeft w:val="0"/>
      <w:marRight w:val="0"/>
      <w:marTop w:val="0"/>
      <w:marBottom w:val="0"/>
      <w:divBdr>
        <w:top w:val="none" w:sz="0" w:space="0" w:color="auto"/>
        <w:left w:val="none" w:sz="0" w:space="0" w:color="auto"/>
        <w:bottom w:val="none" w:sz="0" w:space="0" w:color="auto"/>
        <w:right w:val="none" w:sz="0" w:space="0" w:color="auto"/>
      </w:divBdr>
    </w:div>
    <w:div w:id="53816516">
      <w:bodyDiv w:val="1"/>
      <w:marLeft w:val="0"/>
      <w:marRight w:val="0"/>
      <w:marTop w:val="0"/>
      <w:marBottom w:val="0"/>
      <w:divBdr>
        <w:top w:val="none" w:sz="0" w:space="0" w:color="auto"/>
        <w:left w:val="none" w:sz="0" w:space="0" w:color="auto"/>
        <w:bottom w:val="none" w:sz="0" w:space="0" w:color="auto"/>
        <w:right w:val="none" w:sz="0" w:space="0" w:color="auto"/>
      </w:divBdr>
    </w:div>
    <w:div w:id="53936496">
      <w:bodyDiv w:val="1"/>
      <w:marLeft w:val="0"/>
      <w:marRight w:val="0"/>
      <w:marTop w:val="0"/>
      <w:marBottom w:val="0"/>
      <w:divBdr>
        <w:top w:val="none" w:sz="0" w:space="0" w:color="auto"/>
        <w:left w:val="none" w:sz="0" w:space="0" w:color="auto"/>
        <w:bottom w:val="none" w:sz="0" w:space="0" w:color="auto"/>
        <w:right w:val="none" w:sz="0" w:space="0" w:color="auto"/>
      </w:divBdr>
    </w:div>
    <w:div w:id="54159845">
      <w:bodyDiv w:val="1"/>
      <w:marLeft w:val="0"/>
      <w:marRight w:val="0"/>
      <w:marTop w:val="0"/>
      <w:marBottom w:val="0"/>
      <w:divBdr>
        <w:top w:val="none" w:sz="0" w:space="0" w:color="auto"/>
        <w:left w:val="none" w:sz="0" w:space="0" w:color="auto"/>
        <w:bottom w:val="none" w:sz="0" w:space="0" w:color="auto"/>
        <w:right w:val="none" w:sz="0" w:space="0" w:color="auto"/>
      </w:divBdr>
    </w:div>
    <w:div w:id="54282654">
      <w:bodyDiv w:val="1"/>
      <w:marLeft w:val="0"/>
      <w:marRight w:val="0"/>
      <w:marTop w:val="0"/>
      <w:marBottom w:val="0"/>
      <w:divBdr>
        <w:top w:val="none" w:sz="0" w:space="0" w:color="auto"/>
        <w:left w:val="none" w:sz="0" w:space="0" w:color="auto"/>
        <w:bottom w:val="none" w:sz="0" w:space="0" w:color="auto"/>
        <w:right w:val="none" w:sz="0" w:space="0" w:color="auto"/>
      </w:divBdr>
    </w:div>
    <w:div w:id="54396041">
      <w:bodyDiv w:val="1"/>
      <w:marLeft w:val="0"/>
      <w:marRight w:val="0"/>
      <w:marTop w:val="0"/>
      <w:marBottom w:val="0"/>
      <w:divBdr>
        <w:top w:val="none" w:sz="0" w:space="0" w:color="auto"/>
        <w:left w:val="none" w:sz="0" w:space="0" w:color="auto"/>
        <w:bottom w:val="none" w:sz="0" w:space="0" w:color="auto"/>
        <w:right w:val="none" w:sz="0" w:space="0" w:color="auto"/>
      </w:divBdr>
    </w:div>
    <w:div w:id="54672708">
      <w:bodyDiv w:val="1"/>
      <w:marLeft w:val="0"/>
      <w:marRight w:val="0"/>
      <w:marTop w:val="0"/>
      <w:marBottom w:val="0"/>
      <w:divBdr>
        <w:top w:val="none" w:sz="0" w:space="0" w:color="auto"/>
        <w:left w:val="none" w:sz="0" w:space="0" w:color="auto"/>
        <w:bottom w:val="none" w:sz="0" w:space="0" w:color="auto"/>
        <w:right w:val="none" w:sz="0" w:space="0" w:color="auto"/>
      </w:divBdr>
    </w:div>
    <w:div w:id="54740008">
      <w:bodyDiv w:val="1"/>
      <w:marLeft w:val="0"/>
      <w:marRight w:val="0"/>
      <w:marTop w:val="0"/>
      <w:marBottom w:val="0"/>
      <w:divBdr>
        <w:top w:val="none" w:sz="0" w:space="0" w:color="auto"/>
        <w:left w:val="none" w:sz="0" w:space="0" w:color="auto"/>
        <w:bottom w:val="none" w:sz="0" w:space="0" w:color="auto"/>
        <w:right w:val="none" w:sz="0" w:space="0" w:color="auto"/>
      </w:divBdr>
    </w:div>
    <w:div w:id="54865528">
      <w:bodyDiv w:val="1"/>
      <w:marLeft w:val="0"/>
      <w:marRight w:val="0"/>
      <w:marTop w:val="0"/>
      <w:marBottom w:val="0"/>
      <w:divBdr>
        <w:top w:val="none" w:sz="0" w:space="0" w:color="auto"/>
        <w:left w:val="none" w:sz="0" w:space="0" w:color="auto"/>
        <w:bottom w:val="none" w:sz="0" w:space="0" w:color="auto"/>
        <w:right w:val="none" w:sz="0" w:space="0" w:color="auto"/>
      </w:divBdr>
    </w:div>
    <w:div w:id="55252468">
      <w:bodyDiv w:val="1"/>
      <w:marLeft w:val="0"/>
      <w:marRight w:val="0"/>
      <w:marTop w:val="0"/>
      <w:marBottom w:val="0"/>
      <w:divBdr>
        <w:top w:val="none" w:sz="0" w:space="0" w:color="auto"/>
        <w:left w:val="none" w:sz="0" w:space="0" w:color="auto"/>
        <w:bottom w:val="none" w:sz="0" w:space="0" w:color="auto"/>
        <w:right w:val="none" w:sz="0" w:space="0" w:color="auto"/>
      </w:divBdr>
    </w:div>
    <w:div w:id="55319308">
      <w:bodyDiv w:val="1"/>
      <w:marLeft w:val="0"/>
      <w:marRight w:val="0"/>
      <w:marTop w:val="0"/>
      <w:marBottom w:val="0"/>
      <w:divBdr>
        <w:top w:val="none" w:sz="0" w:space="0" w:color="auto"/>
        <w:left w:val="none" w:sz="0" w:space="0" w:color="auto"/>
        <w:bottom w:val="none" w:sz="0" w:space="0" w:color="auto"/>
        <w:right w:val="none" w:sz="0" w:space="0" w:color="auto"/>
      </w:divBdr>
    </w:div>
    <w:div w:id="55326240">
      <w:bodyDiv w:val="1"/>
      <w:marLeft w:val="0"/>
      <w:marRight w:val="0"/>
      <w:marTop w:val="0"/>
      <w:marBottom w:val="0"/>
      <w:divBdr>
        <w:top w:val="none" w:sz="0" w:space="0" w:color="auto"/>
        <w:left w:val="none" w:sz="0" w:space="0" w:color="auto"/>
        <w:bottom w:val="none" w:sz="0" w:space="0" w:color="auto"/>
        <w:right w:val="none" w:sz="0" w:space="0" w:color="auto"/>
      </w:divBdr>
    </w:div>
    <w:div w:id="55400612">
      <w:bodyDiv w:val="1"/>
      <w:marLeft w:val="0"/>
      <w:marRight w:val="0"/>
      <w:marTop w:val="0"/>
      <w:marBottom w:val="0"/>
      <w:divBdr>
        <w:top w:val="none" w:sz="0" w:space="0" w:color="auto"/>
        <w:left w:val="none" w:sz="0" w:space="0" w:color="auto"/>
        <w:bottom w:val="none" w:sz="0" w:space="0" w:color="auto"/>
        <w:right w:val="none" w:sz="0" w:space="0" w:color="auto"/>
      </w:divBdr>
    </w:div>
    <w:div w:id="55520682">
      <w:bodyDiv w:val="1"/>
      <w:marLeft w:val="0"/>
      <w:marRight w:val="0"/>
      <w:marTop w:val="0"/>
      <w:marBottom w:val="0"/>
      <w:divBdr>
        <w:top w:val="none" w:sz="0" w:space="0" w:color="auto"/>
        <w:left w:val="none" w:sz="0" w:space="0" w:color="auto"/>
        <w:bottom w:val="none" w:sz="0" w:space="0" w:color="auto"/>
        <w:right w:val="none" w:sz="0" w:space="0" w:color="auto"/>
      </w:divBdr>
    </w:div>
    <w:div w:id="55711561">
      <w:bodyDiv w:val="1"/>
      <w:marLeft w:val="0"/>
      <w:marRight w:val="0"/>
      <w:marTop w:val="0"/>
      <w:marBottom w:val="0"/>
      <w:divBdr>
        <w:top w:val="none" w:sz="0" w:space="0" w:color="auto"/>
        <w:left w:val="none" w:sz="0" w:space="0" w:color="auto"/>
        <w:bottom w:val="none" w:sz="0" w:space="0" w:color="auto"/>
        <w:right w:val="none" w:sz="0" w:space="0" w:color="auto"/>
      </w:divBdr>
    </w:div>
    <w:div w:id="55780498">
      <w:bodyDiv w:val="1"/>
      <w:marLeft w:val="0"/>
      <w:marRight w:val="0"/>
      <w:marTop w:val="0"/>
      <w:marBottom w:val="0"/>
      <w:divBdr>
        <w:top w:val="none" w:sz="0" w:space="0" w:color="auto"/>
        <w:left w:val="none" w:sz="0" w:space="0" w:color="auto"/>
        <w:bottom w:val="none" w:sz="0" w:space="0" w:color="auto"/>
        <w:right w:val="none" w:sz="0" w:space="0" w:color="auto"/>
      </w:divBdr>
    </w:div>
    <w:div w:id="55788574">
      <w:bodyDiv w:val="1"/>
      <w:marLeft w:val="0"/>
      <w:marRight w:val="0"/>
      <w:marTop w:val="0"/>
      <w:marBottom w:val="0"/>
      <w:divBdr>
        <w:top w:val="none" w:sz="0" w:space="0" w:color="auto"/>
        <w:left w:val="none" w:sz="0" w:space="0" w:color="auto"/>
        <w:bottom w:val="none" w:sz="0" w:space="0" w:color="auto"/>
        <w:right w:val="none" w:sz="0" w:space="0" w:color="auto"/>
      </w:divBdr>
    </w:div>
    <w:div w:id="56127018">
      <w:bodyDiv w:val="1"/>
      <w:marLeft w:val="0"/>
      <w:marRight w:val="0"/>
      <w:marTop w:val="0"/>
      <w:marBottom w:val="0"/>
      <w:divBdr>
        <w:top w:val="none" w:sz="0" w:space="0" w:color="auto"/>
        <w:left w:val="none" w:sz="0" w:space="0" w:color="auto"/>
        <w:bottom w:val="none" w:sz="0" w:space="0" w:color="auto"/>
        <w:right w:val="none" w:sz="0" w:space="0" w:color="auto"/>
      </w:divBdr>
    </w:div>
    <w:div w:id="56362945">
      <w:bodyDiv w:val="1"/>
      <w:marLeft w:val="0"/>
      <w:marRight w:val="0"/>
      <w:marTop w:val="0"/>
      <w:marBottom w:val="0"/>
      <w:divBdr>
        <w:top w:val="none" w:sz="0" w:space="0" w:color="auto"/>
        <w:left w:val="none" w:sz="0" w:space="0" w:color="auto"/>
        <w:bottom w:val="none" w:sz="0" w:space="0" w:color="auto"/>
        <w:right w:val="none" w:sz="0" w:space="0" w:color="auto"/>
      </w:divBdr>
    </w:div>
    <w:div w:id="56441837">
      <w:bodyDiv w:val="1"/>
      <w:marLeft w:val="0"/>
      <w:marRight w:val="0"/>
      <w:marTop w:val="0"/>
      <w:marBottom w:val="0"/>
      <w:divBdr>
        <w:top w:val="none" w:sz="0" w:space="0" w:color="auto"/>
        <w:left w:val="none" w:sz="0" w:space="0" w:color="auto"/>
        <w:bottom w:val="none" w:sz="0" w:space="0" w:color="auto"/>
        <w:right w:val="none" w:sz="0" w:space="0" w:color="auto"/>
      </w:divBdr>
    </w:div>
    <w:div w:id="56512044">
      <w:bodyDiv w:val="1"/>
      <w:marLeft w:val="0"/>
      <w:marRight w:val="0"/>
      <w:marTop w:val="0"/>
      <w:marBottom w:val="0"/>
      <w:divBdr>
        <w:top w:val="none" w:sz="0" w:space="0" w:color="auto"/>
        <w:left w:val="none" w:sz="0" w:space="0" w:color="auto"/>
        <w:bottom w:val="none" w:sz="0" w:space="0" w:color="auto"/>
        <w:right w:val="none" w:sz="0" w:space="0" w:color="auto"/>
      </w:divBdr>
    </w:div>
    <w:div w:id="56589205">
      <w:bodyDiv w:val="1"/>
      <w:marLeft w:val="0"/>
      <w:marRight w:val="0"/>
      <w:marTop w:val="0"/>
      <w:marBottom w:val="0"/>
      <w:divBdr>
        <w:top w:val="none" w:sz="0" w:space="0" w:color="auto"/>
        <w:left w:val="none" w:sz="0" w:space="0" w:color="auto"/>
        <w:bottom w:val="none" w:sz="0" w:space="0" w:color="auto"/>
        <w:right w:val="none" w:sz="0" w:space="0" w:color="auto"/>
      </w:divBdr>
    </w:div>
    <w:div w:id="56782945">
      <w:bodyDiv w:val="1"/>
      <w:marLeft w:val="0"/>
      <w:marRight w:val="0"/>
      <w:marTop w:val="0"/>
      <w:marBottom w:val="0"/>
      <w:divBdr>
        <w:top w:val="none" w:sz="0" w:space="0" w:color="auto"/>
        <w:left w:val="none" w:sz="0" w:space="0" w:color="auto"/>
        <w:bottom w:val="none" w:sz="0" w:space="0" w:color="auto"/>
        <w:right w:val="none" w:sz="0" w:space="0" w:color="auto"/>
      </w:divBdr>
    </w:div>
    <w:div w:id="56906744">
      <w:bodyDiv w:val="1"/>
      <w:marLeft w:val="0"/>
      <w:marRight w:val="0"/>
      <w:marTop w:val="0"/>
      <w:marBottom w:val="0"/>
      <w:divBdr>
        <w:top w:val="none" w:sz="0" w:space="0" w:color="auto"/>
        <w:left w:val="none" w:sz="0" w:space="0" w:color="auto"/>
        <w:bottom w:val="none" w:sz="0" w:space="0" w:color="auto"/>
        <w:right w:val="none" w:sz="0" w:space="0" w:color="auto"/>
      </w:divBdr>
    </w:div>
    <w:div w:id="57284585">
      <w:bodyDiv w:val="1"/>
      <w:marLeft w:val="0"/>
      <w:marRight w:val="0"/>
      <w:marTop w:val="0"/>
      <w:marBottom w:val="0"/>
      <w:divBdr>
        <w:top w:val="none" w:sz="0" w:space="0" w:color="auto"/>
        <w:left w:val="none" w:sz="0" w:space="0" w:color="auto"/>
        <w:bottom w:val="none" w:sz="0" w:space="0" w:color="auto"/>
        <w:right w:val="none" w:sz="0" w:space="0" w:color="auto"/>
      </w:divBdr>
    </w:div>
    <w:div w:id="57292630">
      <w:bodyDiv w:val="1"/>
      <w:marLeft w:val="0"/>
      <w:marRight w:val="0"/>
      <w:marTop w:val="0"/>
      <w:marBottom w:val="0"/>
      <w:divBdr>
        <w:top w:val="none" w:sz="0" w:space="0" w:color="auto"/>
        <w:left w:val="none" w:sz="0" w:space="0" w:color="auto"/>
        <w:bottom w:val="none" w:sz="0" w:space="0" w:color="auto"/>
        <w:right w:val="none" w:sz="0" w:space="0" w:color="auto"/>
      </w:divBdr>
    </w:div>
    <w:div w:id="57364238">
      <w:bodyDiv w:val="1"/>
      <w:marLeft w:val="0"/>
      <w:marRight w:val="0"/>
      <w:marTop w:val="0"/>
      <w:marBottom w:val="0"/>
      <w:divBdr>
        <w:top w:val="none" w:sz="0" w:space="0" w:color="auto"/>
        <w:left w:val="none" w:sz="0" w:space="0" w:color="auto"/>
        <w:bottom w:val="none" w:sz="0" w:space="0" w:color="auto"/>
        <w:right w:val="none" w:sz="0" w:space="0" w:color="auto"/>
      </w:divBdr>
    </w:div>
    <w:div w:id="57559811">
      <w:bodyDiv w:val="1"/>
      <w:marLeft w:val="0"/>
      <w:marRight w:val="0"/>
      <w:marTop w:val="0"/>
      <w:marBottom w:val="0"/>
      <w:divBdr>
        <w:top w:val="none" w:sz="0" w:space="0" w:color="auto"/>
        <w:left w:val="none" w:sz="0" w:space="0" w:color="auto"/>
        <w:bottom w:val="none" w:sz="0" w:space="0" w:color="auto"/>
        <w:right w:val="none" w:sz="0" w:space="0" w:color="auto"/>
      </w:divBdr>
    </w:div>
    <w:div w:id="57868546">
      <w:bodyDiv w:val="1"/>
      <w:marLeft w:val="0"/>
      <w:marRight w:val="0"/>
      <w:marTop w:val="0"/>
      <w:marBottom w:val="0"/>
      <w:divBdr>
        <w:top w:val="none" w:sz="0" w:space="0" w:color="auto"/>
        <w:left w:val="none" w:sz="0" w:space="0" w:color="auto"/>
        <w:bottom w:val="none" w:sz="0" w:space="0" w:color="auto"/>
        <w:right w:val="none" w:sz="0" w:space="0" w:color="auto"/>
      </w:divBdr>
    </w:div>
    <w:div w:id="57871597">
      <w:bodyDiv w:val="1"/>
      <w:marLeft w:val="0"/>
      <w:marRight w:val="0"/>
      <w:marTop w:val="0"/>
      <w:marBottom w:val="0"/>
      <w:divBdr>
        <w:top w:val="none" w:sz="0" w:space="0" w:color="auto"/>
        <w:left w:val="none" w:sz="0" w:space="0" w:color="auto"/>
        <w:bottom w:val="none" w:sz="0" w:space="0" w:color="auto"/>
        <w:right w:val="none" w:sz="0" w:space="0" w:color="auto"/>
      </w:divBdr>
    </w:div>
    <w:div w:id="57948497">
      <w:bodyDiv w:val="1"/>
      <w:marLeft w:val="0"/>
      <w:marRight w:val="0"/>
      <w:marTop w:val="0"/>
      <w:marBottom w:val="0"/>
      <w:divBdr>
        <w:top w:val="none" w:sz="0" w:space="0" w:color="auto"/>
        <w:left w:val="none" w:sz="0" w:space="0" w:color="auto"/>
        <w:bottom w:val="none" w:sz="0" w:space="0" w:color="auto"/>
        <w:right w:val="none" w:sz="0" w:space="0" w:color="auto"/>
      </w:divBdr>
    </w:div>
    <w:div w:id="58095822">
      <w:bodyDiv w:val="1"/>
      <w:marLeft w:val="0"/>
      <w:marRight w:val="0"/>
      <w:marTop w:val="0"/>
      <w:marBottom w:val="0"/>
      <w:divBdr>
        <w:top w:val="none" w:sz="0" w:space="0" w:color="auto"/>
        <w:left w:val="none" w:sz="0" w:space="0" w:color="auto"/>
        <w:bottom w:val="none" w:sz="0" w:space="0" w:color="auto"/>
        <w:right w:val="none" w:sz="0" w:space="0" w:color="auto"/>
      </w:divBdr>
    </w:div>
    <w:div w:id="58596415">
      <w:bodyDiv w:val="1"/>
      <w:marLeft w:val="0"/>
      <w:marRight w:val="0"/>
      <w:marTop w:val="0"/>
      <w:marBottom w:val="0"/>
      <w:divBdr>
        <w:top w:val="none" w:sz="0" w:space="0" w:color="auto"/>
        <w:left w:val="none" w:sz="0" w:space="0" w:color="auto"/>
        <w:bottom w:val="none" w:sz="0" w:space="0" w:color="auto"/>
        <w:right w:val="none" w:sz="0" w:space="0" w:color="auto"/>
      </w:divBdr>
    </w:div>
    <w:div w:id="58942822">
      <w:bodyDiv w:val="1"/>
      <w:marLeft w:val="0"/>
      <w:marRight w:val="0"/>
      <w:marTop w:val="0"/>
      <w:marBottom w:val="0"/>
      <w:divBdr>
        <w:top w:val="none" w:sz="0" w:space="0" w:color="auto"/>
        <w:left w:val="none" w:sz="0" w:space="0" w:color="auto"/>
        <w:bottom w:val="none" w:sz="0" w:space="0" w:color="auto"/>
        <w:right w:val="none" w:sz="0" w:space="0" w:color="auto"/>
      </w:divBdr>
    </w:div>
    <w:div w:id="59137143">
      <w:bodyDiv w:val="1"/>
      <w:marLeft w:val="0"/>
      <w:marRight w:val="0"/>
      <w:marTop w:val="0"/>
      <w:marBottom w:val="0"/>
      <w:divBdr>
        <w:top w:val="none" w:sz="0" w:space="0" w:color="auto"/>
        <w:left w:val="none" w:sz="0" w:space="0" w:color="auto"/>
        <w:bottom w:val="none" w:sz="0" w:space="0" w:color="auto"/>
        <w:right w:val="none" w:sz="0" w:space="0" w:color="auto"/>
      </w:divBdr>
    </w:div>
    <w:div w:id="59181214">
      <w:bodyDiv w:val="1"/>
      <w:marLeft w:val="0"/>
      <w:marRight w:val="0"/>
      <w:marTop w:val="0"/>
      <w:marBottom w:val="0"/>
      <w:divBdr>
        <w:top w:val="none" w:sz="0" w:space="0" w:color="auto"/>
        <w:left w:val="none" w:sz="0" w:space="0" w:color="auto"/>
        <w:bottom w:val="none" w:sz="0" w:space="0" w:color="auto"/>
        <w:right w:val="none" w:sz="0" w:space="0" w:color="auto"/>
      </w:divBdr>
    </w:div>
    <w:div w:id="59208053">
      <w:bodyDiv w:val="1"/>
      <w:marLeft w:val="0"/>
      <w:marRight w:val="0"/>
      <w:marTop w:val="0"/>
      <w:marBottom w:val="0"/>
      <w:divBdr>
        <w:top w:val="none" w:sz="0" w:space="0" w:color="auto"/>
        <w:left w:val="none" w:sz="0" w:space="0" w:color="auto"/>
        <w:bottom w:val="none" w:sz="0" w:space="0" w:color="auto"/>
        <w:right w:val="none" w:sz="0" w:space="0" w:color="auto"/>
      </w:divBdr>
    </w:div>
    <w:div w:id="59403815">
      <w:bodyDiv w:val="1"/>
      <w:marLeft w:val="0"/>
      <w:marRight w:val="0"/>
      <w:marTop w:val="0"/>
      <w:marBottom w:val="0"/>
      <w:divBdr>
        <w:top w:val="none" w:sz="0" w:space="0" w:color="auto"/>
        <w:left w:val="none" w:sz="0" w:space="0" w:color="auto"/>
        <w:bottom w:val="none" w:sz="0" w:space="0" w:color="auto"/>
        <w:right w:val="none" w:sz="0" w:space="0" w:color="auto"/>
      </w:divBdr>
    </w:div>
    <w:div w:id="59443735">
      <w:bodyDiv w:val="1"/>
      <w:marLeft w:val="0"/>
      <w:marRight w:val="0"/>
      <w:marTop w:val="0"/>
      <w:marBottom w:val="0"/>
      <w:divBdr>
        <w:top w:val="none" w:sz="0" w:space="0" w:color="auto"/>
        <w:left w:val="none" w:sz="0" w:space="0" w:color="auto"/>
        <w:bottom w:val="none" w:sz="0" w:space="0" w:color="auto"/>
        <w:right w:val="none" w:sz="0" w:space="0" w:color="auto"/>
      </w:divBdr>
    </w:div>
    <w:div w:id="59595598">
      <w:bodyDiv w:val="1"/>
      <w:marLeft w:val="0"/>
      <w:marRight w:val="0"/>
      <w:marTop w:val="0"/>
      <w:marBottom w:val="0"/>
      <w:divBdr>
        <w:top w:val="none" w:sz="0" w:space="0" w:color="auto"/>
        <w:left w:val="none" w:sz="0" w:space="0" w:color="auto"/>
        <w:bottom w:val="none" w:sz="0" w:space="0" w:color="auto"/>
        <w:right w:val="none" w:sz="0" w:space="0" w:color="auto"/>
      </w:divBdr>
    </w:div>
    <w:div w:id="59599342">
      <w:bodyDiv w:val="1"/>
      <w:marLeft w:val="0"/>
      <w:marRight w:val="0"/>
      <w:marTop w:val="0"/>
      <w:marBottom w:val="0"/>
      <w:divBdr>
        <w:top w:val="none" w:sz="0" w:space="0" w:color="auto"/>
        <w:left w:val="none" w:sz="0" w:space="0" w:color="auto"/>
        <w:bottom w:val="none" w:sz="0" w:space="0" w:color="auto"/>
        <w:right w:val="none" w:sz="0" w:space="0" w:color="auto"/>
      </w:divBdr>
    </w:div>
    <w:div w:id="59643270">
      <w:bodyDiv w:val="1"/>
      <w:marLeft w:val="0"/>
      <w:marRight w:val="0"/>
      <w:marTop w:val="0"/>
      <w:marBottom w:val="0"/>
      <w:divBdr>
        <w:top w:val="none" w:sz="0" w:space="0" w:color="auto"/>
        <w:left w:val="none" w:sz="0" w:space="0" w:color="auto"/>
        <w:bottom w:val="none" w:sz="0" w:space="0" w:color="auto"/>
        <w:right w:val="none" w:sz="0" w:space="0" w:color="auto"/>
      </w:divBdr>
    </w:div>
    <w:div w:id="59721063">
      <w:bodyDiv w:val="1"/>
      <w:marLeft w:val="0"/>
      <w:marRight w:val="0"/>
      <w:marTop w:val="0"/>
      <w:marBottom w:val="0"/>
      <w:divBdr>
        <w:top w:val="none" w:sz="0" w:space="0" w:color="auto"/>
        <w:left w:val="none" w:sz="0" w:space="0" w:color="auto"/>
        <w:bottom w:val="none" w:sz="0" w:space="0" w:color="auto"/>
        <w:right w:val="none" w:sz="0" w:space="0" w:color="auto"/>
      </w:divBdr>
    </w:div>
    <w:div w:id="59837974">
      <w:bodyDiv w:val="1"/>
      <w:marLeft w:val="0"/>
      <w:marRight w:val="0"/>
      <w:marTop w:val="0"/>
      <w:marBottom w:val="0"/>
      <w:divBdr>
        <w:top w:val="none" w:sz="0" w:space="0" w:color="auto"/>
        <w:left w:val="none" w:sz="0" w:space="0" w:color="auto"/>
        <w:bottom w:val="none" w:sz="0" w:space="0" w:color="auto"/>
        <w:right w:val="none" w:sz="0" w:space="0" w:color="auto"/>
      </w:divBdr>
    </w:div>
    <w:div w:id="59862664">
      <w:bodyDiv w:val="1"/>
      <w:marLeft w:val="0"/>
      <w:marRight w:val="0"/>
      <w:marTop w:val="0"/>
      <w:marBottom w:val="0"/>
      <w:divBdr>
        <w:top w:val="none" w:sz="0" w:space="0" w:color="auto"/>
        <w:left w:val="none" w:sz="0" w:space="0" w:color="auto"/>
        <w:bottom w:val="none" w:sz="0" w:space="0" w:color="auto"/>
        <w:right w:val="none" w:sz="0" w:space="0" w:color="auto"/>
      </w:divBdr>
    </w:div>
    <w:div w:id="59865151">
      <w:bodyDiv w:val="1"/>
      <w:marLeft w:val="0"/>
      <w:marRight w:val="0"/>
      <w:marTop w:val="0"/>
      <w:marBottom w:val="0"/>
      <w:divBdr>
        <w:top w:val="none" w:sz="0" w:space="0" w:color="auto"/>
        <w:left w:val="none" w:sz="0" w:space="0" w:color="auto"/>
        <w:bottom w:val="none" w:sz="0" w:space="0" w:color="auto"/>
        <w:right w:val="none" w:sz="0" w:space="0" w:color="auto"/>
      </w:divBdr>
    </w:div>
    <w:div w:id="60301214">
      <w:bodyDiv w:val="1"/>
      <w:marLeft w:val="0"/>
      <w:marRight w:val="0"/>
      <w:marTop w:val="0"/>
      <w:marBottom w:val="0"/>
      <w:divBdr>
        <w:top w:val="none" w:sz="0" w:space="0" w:color="auto"/>
        <w:left w:val="none" w:sz="0" w:space="0" w:color="auto"/>
        <w:bottom w:val="none" w:sz="0" w:space="0" w:color="auto"/>
        <w:right w:val="none" w:sz="0" w:space="0" w:color="auto"/>
      </w:divBdr>
    </w:div>
    <w:div w:id="60492629">
      <w:bodyDiv w:val="1"/>
      <w:marLeft w:val="0"/>
      <w:marRight w:val="0"/>
      <w:marTop w:val="0"/>
      <w:marBottom w:val="0"/>
      <w:divBdr>
        <w:top w:val="none" w:sz="0" w:space="0" w:color="auto"/>
        <w:left w:val="none" w:sz="0" w:space="0" w:color="auto"/>
        <w:bottom w:val="none" w:sz="0" w:space="0" w:color="auto"/>
        <w:right w:val="none" w:sz="0" w:space="0" w:color="auto"/>
      </w:divBdr>
    </w:div>
    <w:div w:id="60637165">
      <w:bodyDiv w:val="1"/>
      <w:marLeft w:val="0"/>
      <w:marRight w:val="0"/>
      <w:marTop w:val="0"/>
      <w:marBottom w:val="0"/>
      <w:divBdr>
        <w:top w:val="none" w:sz="0" w:space="0" w:color="auto"/>
        <w:left w:val="none" w:sz="0" w:space="0" w:color="auto"/>
        <w:bottom w:val="none" w:sz="0" w:space="0" w:color="auto"/>
        <w:right w:val="none" w:sz="0" w:space="0" w:color="auto"/>
      </w:divBdr>
    </w:div>
    <w:div w:id="60909390">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371416">
      <w:bodyDiv w:val="1"/>
      <w:marLeft w:val="0"/>
      <w:marRight w:val="0"/>
      <w:marTop w:val="0"/>
      <w:marBottom w:val="0"/>
      <w:divBdr>
        <w:top w:val="none" w:sz="0" w:space="0" w:color="auto"/>
        <w:left w:val="none" w:sz="0" w:space="0" w:color="auto"/>
        <w:bottom w:val="none" w:sz="0" w:space="0" w:color="auto"/>
        <w:right w:val="none" w:sz="0" w:space="0" w:color="auto"/>
      </w:divBdr>
    </w:div>
    <w:div w:id="61373169">
      <w:bodyDiv w:val="1"/>
      <w:marLeft w:val="0"/>
      <w:marRight w:val="0"/>
      <w:marTop w:val="0"/>
      <w:marBottom w:val="0"/>
      <w:divBdr>
        <w:top w:val="none" w:sz="0" w:space="0" w:color="auto"/>
        <w:left w:val="none" w:sz="0" w:space="0" w:color="auto"/>
        <w:bottom w:val="none" w:sz="0" w:space="0" w:color="auto"/>
        <w:right w:val="none" w:sz="0" w:space="0" w:color="auto"/>
      </w:divBdr>
    </w:div>
    <w:div w:id="61489478">
      <w:bodyDiv w:val="1"/>
      <w:marLeft w:val="0"/>
      <w:marRight w:val="0"/>
      <w:marTop w:val="0"/>
      <w:marBottom w:val="0"/>
      <w:divBdr>
        <w:top w:val="none" w:sz="0" w:space="0" w:color="auto"/>
        <w:left w:val="none" w:sz="0" w:space="0" w:color="auto"/>
        <w:bottom w:val="none" w:sz="0" w:space="0" w:color="auto"/>
        <w:right w:val="none" w:sz="0" w:space="0" w:color="auto"/>
      </w:divBdr>
    </w:div>
    <w:div w:id="61490944">
      <w:bodyDiv w:val="1"/>
      <w:marLeft w:val="0"/>
      <w:marRight w:val="0"/>
      <w:marTop w:val="0"/>
      <w:marBottom w:val="0"/>
      <w:divBdr>
        <w:top w:val="none" w:sz="0" w:space="0" w:color="auto"/>
        <w:left w:val="none" w:sz="0" w:space="0" w:color="auto"/>
        <w:bottom w:val="none" w:sz="0" w:space="0" w:color="auto"/>
        <w:right w:val="none" w:sz="0" w:space="0" w:color="auto"/>
      </w:divBdr>
    </w:div>
    <w:div w:id="61565588">
      <w:bodyDiv w:val="1"/>
      <w:marLeft w:val="0"/>
      <w:marRight w:val="0"/>
      <w:marTop w:val="0"/>
      <w:marBottom w:val="0"/>
      <w:divBdr>
        <w:top w:val="none" w:sz="0" w:space="0" w:color="auto"/>
        <w:left w:val="none" w:sz="0" w:space="0" w:color="auto"/>
        <w:bottom w:val="none" w:sz="0" w:space="0" w:color="auto"/>
        <w:right w:val="none" w:sz="0" w:space="0" w:color="auto"/>
      </w:divBdr>
    </w:div>
    <w:div w:id="61607157">
      <w:bodyDiv w:val="1"/>
      <w:marLeft w:val="0"/>
      <w:marRight w:val="0"/>
      <w:marTop w:val="0"/>
      <w:marBottom w:val="0"/>
      <w:divBdr>
        <w:top w:val="none" w:sz="0" w:space="0" w:color="auto"/>
        <w:left w:val="none" w:sz="0" w:space="0" w:color="auto"/>
        <w:bottom w:val="none" w:sz="0" w:space="0" w:color="auto"/>
        <w:right w:val="none" w:sz="0" w:space="0" w:color="auto"/>
      </w:divBdr>
    </w:div>
    <w:div w:id="61611200">
      <w:bodyDiv w:val="1"/>
      <w:marLeft w:val="0"/>
      <w:marRight w:val="0"/>
      <w:marTop w:val="0"/>
      <w:marBottom w:val="0"/>
      <w:divBdr>
        <w:top w:val="none" w:sz="0" w:space="0" w:color="auto"/>
        <w:left w:val="none" w:sz="0" w:space="0" w:color="auto"/>
        <w:bottom w:val="none" w:sz="0" w:space="0" w:color="auto"/>
        <w:right w:val="none" w:sz="0" w:space="0" w:color="auto"/>
      </w:divBdr>
    </w:div>
    <w:div w:id="61756162">
      <w:bodyDiv w:val="1"/>
      <w:marLeft w:val="0"/>
      <w:marRight w:val="0"/>
      <w:marTop w:val="0"/>
      <w:marBottom w:val="0"/>
      <w:divBdr>
        <w:top w:val="none" w:sz="0" w:space="0" w:color="auto"/>
        <w:left w:val="none" w:sz="0" w:space="0" w:color="auto"/>
        <w:bottom w:val="none" w:sz="0" w:space="0" w:color="auto"/>
        <w:right w:val="none" w:sz="0" w:space="0" w:color="auto"/>
      </w:divBdr>
    </w:div>
    <w:div w:id="62070218">
      <w:bodyDiv w:val="1"/>
      <w:marLeft w:val="0"/>
      <w:marRight w:val="0"/>
      <w:marTop w:val="0"/>
      <w:marBottom w:val="0"/>
      <w:divBdr>
        <w:top w:val="none" w:sz="0" w:space="0" w:color="auto"/>
        <w:left w:val="none" w:sz="0" w:space="0" w:color="auto"/>
        <w:bottom w:val="none" w:sz="0" w:space="0" w:color="auto"/>
        <w:right w:val="none" w:sz="0" w:space="0" w:color="auto"/>
      </w:divBdr>
    </w:div>
    <w:div w:id="62219090">
      <w:bodyDiv w:val="1"/>
      <w:marLeft w:val="0"/>
      <w:marRight w:val="0"/>
      <w:marTop w:val="0"/>
      <w:marBottom w:val="0"/>
      <w:divBdr>
        <w:top w:val="none" w:sz="0" w:space="0" w:color="auto"/>
        <w:left w:val="none" w:sz="0" w:space="0" w:color="auto"/>
        <w:bottom w:val="none" w:sz="0" w:space="0" w:color="auto"/>
        <w:right w:val="none" w:sz="0" w:space="0" w:color="auto"/>
      </w:divBdr>
    </w:div>
    <w:div w:id="62338496">
      <w:bodyDiv w:val="1"/>
      <w:marLeft w:val="0"/>
      <w:marRight w:val="0"/>
      <w:marTop w:val="0"/>
      <w:marBottom w:val="0"/>
      <w:divBdr>
        <w:top w:val="none" w:sz="0" w:space="0" w:color="auto"/>
        <w:left w:val="none" w:sz="0" w:space="0" w:color="auto"/>
        <w:bottom w:val="none" w:sz="0" w:space="0" w:color="auto"/>
        <w:right w:val="none" w:sz="0" w:space="0" w:color="auto"/>
      </w:divBdr>
    </w:div>
    <w:div w:id="62527220">
      <w:bodyDiv w:val="1"/>
      <w:marLeft w:val="0"/>
      <w:marRight w:val="0"/>
      <w:marTop w:val="0"/>
      <w:marBottom w:val="0"/>
      <w:divBdr>
        <w:top w:val="none" w:sz="0" w:space="0" w:color="auto"/>
        <w:left w:val="none" w:sz="0" w:space="0" w:color="auto"/>
        <w:bottom w:val="none" w:sz="0" w:space="0" w:color="auto"/>
        <w:right w:val="none" w:sz="0" w:space="0" w:color="auto"/>
      </w:divBdr>
    </w:div>
    <w:div w:id="62873857">
      <w:bodyDiv w:val="1"/>
      <w:marLeft w:val="0"/>
      <w:marRight w:val="0"/>
      <w:marTop w:val="0"/>
      <w:marBottom w:val="0"/>
      <w:divBdr>
        <w:top w:val="none" w:sz="0" w:space="0" w:color="auto"/>
        <w:left w:val="none" w:sz="0" w:space="0" w:color="auto"/>
        <w:bottom w:val="none" w:sz="0" w:space="0" w:color="auto"/>
        <w:right w:val="none" w:sz="0" w:space="0" w:color="auto"/>
      </w:divBdr>
    </w:div>
    <w:div w:id="62918903">
      <w:bodyDiv w:val="1"/>
      <w:marLeft w:val="0"/>
      <w:marRight w:val="0"/>
      <w:marTop w:val="0"/>
      <w:marBottom w:val="0"/>
      <w:divBdr>
        <w:top w:val="none" w:sz="0" w:space="0" w:color="auto"/>
        <w:left w:val="none" w:sz="0" w:space="0" w:color="auto"/>
        <w:bottom w:val="none" w:sz="0" w:space="0" w:color="auto"/>
        <w:right w:val="none" w:sz="0" w:space="0" w:color="auto"/>
      </w:divBdr>
    </w:div>
    <w:div w:id="63111620">
      <w:bodyDiv w:val="1"/>
      <w:marLeft w:val="0"/>
      <w:marRight w:val="0"/>
      <w:marTop w:val="0"/>
      <w:marBottom w:val="0"/>
      <w:divBdr>
        <w:top w:val="none" w:sz="0" w:space="0" w:color="auto"/>
        <w:left w:val="none" w:sz="0" w:space="0" w:color="auto"/>
        <w:bottom w:val="none" w:sz="0" w:space="0" w:color="auto"/>
        <w:right w:val="none" w:sz="0" w:space="0" w:color="auto"/>
      </w:divBdr>
    </w:div>
    <w:div w:id="63453550">
      <w:bodyDiv w:val="1"/>
      <w:marLeft w:val="0"/>
      <w:marRight w:val="0"/>
      <w:marTop w:val="0"/>
      <w:marBottom w:val="0"/>
      <w:divBdr>
        <w:top w:val="none" w:sz="0" w:space="0" w:color="auto"/>
        <w:left w:val="none" w:sz="0" w:space="0" w:color="auto"/>
        <w:bottom w:val="none" w:sz="0" w:space="0" w:color="auto"/>
        <w:right w:val="none" w:sz="0" w:space="0" w:color="auto"/>
      </w:divBdr>
    </w:div>
    <w:div w:id="63454439">
      <w:bodyDiv w:val="1"/>
      <w:marLeft w:val="0"/>
      <w:marRight w:val="0"/>
      <w:marTop w:val="0"/>
      <w:marBottom w:val="0"/>
      <w:divBdr>
        <w:top w:val="none" w:sz="0" w:space="0" w:color="auto"/>
        <w:left w:val="none" w:sz="0" w:space="0" w:color="auto"/>
        <w:bottom w:val="none" w:sz="0" w:space="0" w:color="auto"/>
        <w:right w:val="none" w:sz="0" w:space="0" w:color="auto"/>
      </w:divBdr>
    </w:div>
    <w:div w:id="63456808">
      <w:bodyDiv w:val="1"/>
      <w:marLeft w:val="0"/>
      <w:marRight w:val="0"/>
      <w:marTop w:val="0"/>
      <w:marBottom w:val="0"/>
      <w:divBdr>
        <w:top w:val="none" w:sz="0" w:space="0" w:color="auto"/>
        <w:left w:val="none" w:sz="0" w:space="0" w:color="auto"/>
        <w:bottom w:val="none" w:sz="0" w:space="0" w:color="auto"/>
        <w:right w:val="none" w:sz="0" w:space="0" w:color="auto"/>
      </w:divBdr>
    </w:div>
    <w:div w:id="63533084">
      <w:bodyDiv w:val="1"/>
      <w:marLeft w:val="0"/>
      <w:marRight w:val="0"/>
      <w:marTop w:val="0"/>
      <w:marBottom w:val="0"/>
      <w:divBdr>
        <w:top w:val="none" w:sz="0" w:space="0" w:color="auto"/>
        <w:left w:val="none" w:sz="0" w:space="0" w:color="auto"/>
        <w:bottom w:val="none" w:sz="0" w:space="0" w:color="auto"/>
        <w:right w:val="none" w:sz="0" w:space="0" w:color="auto"/>
      </w:divBdr>
    </w:div>
    <w:div w:id="63573980">
      <w:bodyDiv w:val="1"/>
      <w:marLeft w:val="0"/>
      <w:marRight w:val="0"/>
      <w:marTop w:val="0"/>
      <w:marBottom w:val="0"/>
      <w:divBdr>
        <w:top w:val="none" w:sz="0" w:space="0" w:color="auto"/>
        <w:left w:val="none" w:sz="0" w:space="0" w:color="auto"/>
        <w:bottom w:val="none" w:sz="0" w:space="0" w:color="auto"/>
        <w:right w:val="none" w:sz="0" w:space="0" w:color="auto"/>
      </w:divBdr>
    </w:div>
    <w:div w:id="63770695">
      <w:bodyDiv w:val="1"/>
      <w:marLeft w:val="0"/>
      <w:marRight w:val="0"/>
      <w:marTop w:val="0"/>
      <w:marBottom w:val="0"/>
      <w:divBdr>
        <w:top w:val="none" w:sz="0" w:space="0" w:color="auto"/>
        <w:left w:val="none" w:sz="0" w:space="0" w:color="auto"/>
        <w:bottom w:val="none" w:sz="0" w:space="0" w:color="auto"/>
        <w:right w:val="none" w:sz="0" w:space="0" w:color="auto"/>
      </w:divBdr>
    </w:div>
    <w:div w:id="63836706">
      <w:bodyDiv w:val="1"/>
      <w:marLeft w:val="0"/>
      <w:marRight w:val="0"/>
      <w:marTop w:val="0"/>
      <w:marBottom w:val="0"/>
      <w:divBdr>
        <w:top w:val="none" w:sz="0" w:space="0" w:color="auto"/>
        <w:left w:val="none" w:sz="0" w:space="0" w:color="auto"/>
        <w:bottom w:val="none" w:sz="0" w:space="0" w:color="auto"/>
        <w:right w:val="none" w:sz="0" w:space="0" w:color="auto"/>
      </w:divBdr>
    </w:div>
    <w:div w:id="63837614">
      <w:bodyDiv w:val="1"/>
      <w:marLeft w:val="0"/>
      <w:marRight w:val="0"/>
      <w:marTop w:val="0"/>
      <w:marBottom w:val="0"/>
      <w:divBdr>
        <w:top w:val="none" w:sz="0" w:space="0" w:color="auto"/>
        <w:left w:val="none" w:sz="0" w:space="0" w:color="auto"/>
        <w:bottom w:val="none" w:sz="0" w:space="0" w:color="auto"/>
        <w:right w:val="none" w:sz="0" w:space="0" w:color="auto"/>
      </w:divBdr>
    </w:div>
    <w:div w:id="63920047">
      <w:bodyDiv w:val="1"/>
      <w:marLeft w:val="0"/>
      <w:marRight w:val="0"/>
      <w:marTop w:val="0"/>
      <w:marBottom w:val="0"/>
      <w:divBdr>
        <w:top w:val="none" w:sz="0" w:space="0" w:color="auto"/>
        <w:left w:val="none" w:sz="0" w:space="0" w:color="auto"/>
        <w:bottom w:val="none" w:sz="0" w:space="0" w:color="auto"/>
        <w:right w:val="none" w:sz="0" w:space="0" w:color="auto"/>
      </w:divBdr>
    </w:div>
    <w:div w:id="64038205">
      <w:bodyDiv w:val="1"/>
      <w:marLeft w:val="0"/>
      <w:marRight w:val="0"/>
      <w:marTop w:val="0"/>
      <w:marBottom w:val="0"/>
      <w:divBdr>
        <w:top w:val="none" w:sz="0" w:space="0" w:color="auto"/>
        <w:left w:val="none" w:sz="0" w:space="0" w:color="auto"/>
        <w:bottom w:val="none" w:sz="0" w:space="0" w:color="auto"/>
        <w:right w:val="none" w:sz="0" w:space="0" w:color="auto"/>
      </w:divBdr>
    </w:div>
    <w:div w:id="64112167">
      <w:bodyDiv w:val="1"/>
      <w:marLeft w:val="0"/>
      <w:marRight w:val="0"/>
      <w:marTop w:val="0"/>
      <w:marBottom w:val="0"/>
      <w:divBdr>
        <w:top w:val="none" w:sz="0" w:space="0" w:color="auto"/>
        <w:left w:val="none" w:sz="0" w:space="0" w:color="auto"/>
        <w:bottom w:val="none" w:sz="0" w:space="0" w:color="auto"/>
        <w:right w:val="none" w:sz="0" w:space="0" w:color="auto"/>
      </w:divBdr>
    </w:div>
    <w:div w:id="64454245">
      <w:bodyDiv w:val="1"/>
      <w:marLeft w:val="0"/>
      <w:marRight w:val="0"/>
      <w:marTop w:val="0"/>
      <w:marBottom w:val="0"/>
      <w:divBdr>
        <w:top w:val="none" w:sz="0" w:space="0" w:color="auto"/>
        <w:left w:val="none" w:sz="0" w:space="0" w:color="auto"/>
        <w:bottom w:val="none" w:sz="0" w:space="0" w:color="auto"/>
        <w:right w:val="none" w:sz="0" w:space="0" w:color="auto"/>
      </w:divBdr>
    </w:div>
    <w:div w:id="64688857">
      <w:bodyDiv w:val="1"/>
      <w:marLeft w:val="0"/>
      <w:marRight w:val="0"/>
      <w:marTop w:val="0"/>
      <w:marBottom w:val="0"/>
      <w:divBdr>
        <w:top w:val="none" w:sz="0" w:space="0" w:color="auto"/>
        <w:left w:val="none" w:sz="0" w:space="0" w:color="auto"/>
        <w:bottom w:val="none" w:sz="0" w:space="0" w:color="auto"/>
        <w:right w:val="none" w:sz="0" w:space="0" w:color="auto"/>
      </w:divBdr>
    </w:div>
    <w:div w:id="64844515">
      <w:bodyDiv w:val="1"/>
      <w:marLeft w:val="0"/>
      <w:marRight w:val="0"/>
      <w:marTop w:val="0"/>
      <w:marBottom w:val="0"/>
      <w:divBdr>
        <w:top w:val="none" w:sz="0" w:space="0" w:color="auto"/>
        <w:left w:val="none" w:sz="0" w:space="0" w:color="auto"/>
        <w:bottom w:val="none" w:sz="0" w:space="0" w:color="auto"/>
        <w:right w:val="none" w:sz="0" w:space="0" w:color="auto"/>
      </w:divBdr>
    </w:div>
    <w:div w:id="64886447">
      <w:bodyDiv w:val="1"/>
      <w:marLeft w:val="0"/>
      <w:marRight w:val="0"/>
      <w:marTop w:val="0"/>
      <w:marBottom w:val="0"/>
      <w:divBdr>
        <w:top w:val="none" w:sz="0" w:space="0" w:color="auto"/>
        <w:left w:val="none" w:sz="0" w:space="0" w:color="auto"/>
        <w:bottom w:val="none" w:sz="0" w:space="0" w:color="auto"/>
        <w:right w:val="none" w:sz="0" w:space="0" w:color="auto"/>
      </w:divBdr>
    </w:div>
    <w:div w:id="65038953">
      <w:bodyDiv w:val="1"/>
      <w:marLeft w:val="0"/>
      <w:marRight w:val="0"/>
      <w:marTop w:val="0"/>
      <w:marBottom w:val="0"/>
      <w:divBdr>
        <w:top w:val="none" w:sz="0" w:space="0" w:color="auto"/>
        <w:left w:val="none" w:sz="0" w:space="0" w:color="auto"/>
        <w:bottom w:val="none" w:sz="0" w:space="0" w:color="auto"/>
        <w:right w:val="none" w:sz="0" w:space="0" w:color="auto"/>
      </w:divBdr>
    </w:div>
    <w:div w:id="65231728">
      <w:bodyDiv w:val="1"/>
      <w:marLeft w:val="0"/>
      <w:marRight w:val="0"/>
      <w:marTop w:val="0"/>
      <w:marBottom w:val="0"/>
      <w:divBdr>
        <w:top w:val="none" w:sz="0" w:space="0" w:color="auto"/>
        <w:left w:val="none" w:sz="0" w:space="0" w:color="auto"/>
        <w:bottom w:val="none" w:sz="0" w:space="0" w:color="auto"/>
        <w:right w:val="none" w:sz="0" w:space="0" w:color="auto"/>
      </w:divBdr>
    </w:div>
    <w:div w:id="65420189">
      <w:bodyDiv w:val="1"/>
      <w:marLeft w:val="0"/>
      <w:marRight w:val="0"/>
      <w:marTop w:val="0"/>
      <w:marBottom w:val="0"/>
      <w:divBdr>
        <w:top w:val="none" w:sz="0" w:space="0" w:color="auto"/>
        <w:left w:val="none" w:sz="0" w:space="0" w:color="auto"/>
        <w:bottom w:val="none" w:sz="0" w:space="0" w:color="auto"/>
        <w:right w:val="none" w:sz="0" w:space="0" w:color="auto"/>
      </w:divBdr>
    </w:div>
    <w:div w:id="65421966">
      <w:bodyDiv w:val="1"/>
      <w:marLeft w:val="0"/>
      <w:marRight w:val="0"/>
      <w:marTop w:val="0"/>
      <w:marBottom w:val="0"/>
      <w:divBdr>
        <w:top w:val="none" w:sz="0" w:space="0" w:color="auto"/>
        <w:left w:val="none" w:sz="0" w:space="0" w:color="auto"/>
        <w:bottom w:val="none" w:sz="0" w:space="0" w:color="auto"/>
        <w:right w:val="none" w:sz="0" w:space="0" w:color="auto"/>
      </w:divBdr>
    </w:div>
    <w:div w:id="65540102">
      <w:bodyDiv w:val="1"/>
      <w:marLeft w:val="0"/>
      <w:marRight w:val="0"/>
      <w:marTop w:val="0"/>
      <w:marBottom w:val="0"/>
      <w:divBdr>
        <w:top w:val="none" w:sz="0" w:space="0" w:color="auto"/>
        <w:left w:val="none" w:sz="0" w:space="0" w:color="auto"/>
        <w:bottom w:val="none" w:sz="0" w:space="0" w:color="auto"/>
        <w:right w:val="none" w:sz="0" w:space="0" w:color="auto"/>
      </w:divBdr>
    </w:div>
    <w:div w:id="65733520">
      <w:bodyDiv w:val="1"/>
      <w:marLeft w:val="0"/>
      <w:marRight w:val="0"/>
      <w:marTop w:val="0"/>
      <w:marBottom w:val="0"/>
      <w:divBdr>
        <w:top w:val="none" w:sz="0" w:space="0" w:color="auto"/>
        <w:left w:val="none" w:sz="0" w:space="0" w:color="auto"/>
        <w:bottom w:val="none" w:sz="0" w:space="0" w:color="auto"/>
        <w:right w:val="none" w:sz="0" w:space="0" w:color="auto"/>
      </w:divBdr>
    </w:div>
    <w:div w:id="65735023">
      <w:bodyDiv w:val="1"/>
      <w:marLeft w:val="0"/>
      <w:marRight w:val="0"/>
      <w:marTop w:val="0"/>
      <w:marBottom w:val="0"/>
      <w:divBdr>
        <w:top w:val="none" w:sz="0" w:space="0" w:color="auto"/>
        <w:left w:val="none" w:sz="0" w:space="0" w:color="auto"/>
        <w:bottom w:val="none" w:sz="0" w:space="0" w:color="auto"/>
        <w:right w:val="none" w:sz="0" w:space="0" w:color="auto"/>
      </w:divBdr>
    </w:div>
    <w:div w:id="65761121">
      <w:bodyDiv w:val="1"/>
      <w:marLeft w:val="0"/>
      <w:marRight w:val="0"/>
      <w:marTop w:val="0"/>
      <w:marBottom w:val="0"/>
      <w:divBdr>
        <w:top w:val="none" w:sz="0" w:space="0" w:color="auto"/>
        <w:left w:val="none" w:sz="0" w:space="0" w:color="auto"/>
        <w:bottom w:val="none" w:sz="0" w:space="0" w:color="auto"/>
        <w:right w:val="none" w:sz="0" w:space="0" w:color="auto"/>
      </w:divBdr>
    </w:div>
    <w:div w:id="65878094">
      <w:bodyDiv w:val="1"/>
      <w:marLeft w:val="0"/>
      <w:marRight w:val="0"/>
      <w:marTop w:val="0"/>
      <w:marBottom w:val="0"/>
      <w:divBdr>
        <w:top w:val="none" w:sz="0" w:space="0" w:color="auto"/>
        <w:left w:val="none" w:sz="0" w:space="0" w:color="auto"/>
        <w:bottom w:val="none" w:sz="0" w:space="0" w:color="auto"/>
        <w:right w:val="none" w:sz="0" w:space="0" w:color="auto"/>
      </w:divBdr>
    </w:div>
    <w:div w:id="66147250">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533679">
      <w:bodyDiv w:val="1"/>
      <w:marLeft w:val="0"/>
      <w:marRight w:val="0"/>
      <w:marTop w:val="0"/>
      <w:marBottom w:val="0"/>
      <w:divBdr>
        <w:top w:val="none" w:sz="0" w:space="0" w:color="auto"/>
        <w:left w:val="none" w:sz="0" w:space="0" w:color="auto"/>
        <w:bottom w:val="none" w:sz="0" w:space="0" w:color="auto"/>
        <w:right w:val="none" w:sz="0" w:space="0" w:color="auto"/>
      </w:divBdr>
    </w:div>
    <w:div w:id="66536330">
      <w:bodyDiv w:val="1"/>
      <w:marLeft w:val="0"/>
      <w:marRight w:val="0"/>
      <w:marTop w:val="0"/>
      <w:marBottom w:val="0"/>
      <w:divBdr>
        <w:top w:val="none" w:sz="0" w:space="0" w:color="auto"/>
        <w:left w:val="none" w:sz="0" w:space="0" w:color="auto"/>
        <w:bottom w:val="none" w:sz="0" w:space="0" w:color="auto"/>
        <w:right w:val="none" w:sz="0" w:space="0" w:color="auto"/>
      </w:divBdr>
    </w:div>
    <w:div w:id="66732802">
      <w:bodyDiv w:val="1"/>
      <w:marLeft w:val="0"/>
      <w:marRight w:val="0"/>
      <w:marTop w:val="0"/>
      <w:marBottom w:val="0"/>
      <w:divBdr>
        <w:top w:val="none" w:sz="0" w:space="0" w:color="auto"/>
        <w:left w:val="none" w:sz="0" w:space="0" w:color="auto"/>
        <w:bottom w:val="none" w:sz="0" w:space="0" w:color="auto"/>
        <w:right w:val="none" w:sz="0" w:space="0" w:color="auto"/>
      </w:divBdr>
    </w:div>
    <w:div w:id="66925386">
      <w:bodyDiv w:val="1"/>
      <w:marLeft w:val="0"/>
      <w:marRight w:val="0"/>
      <w:marTop w:val="0"/>
      <w:marBottom w:val="0"/>
      <w:divBdr>
        <w:top w:val="none" w:sz="0" w:space="0" w:color="auto"/>
        <w:left w:val="none" w:sz="0" w:space="0" w:color="auto"/>
        <w:bottom w:val="none" w:sz="0" w:space="0" w:color="auto"/>
        <w:right w:val="none" w:sz="0" w:space="0" w:color="auto"/>
      </w:divBdr>
    </w:div>
    <w:div w:id="67001009">
      <w:bodyDiv w:val="1"/>
      <w:marLeft w:val="0"/>
      <w:marRight w:val="0"/>
      <w:marTop w:val="0"/>
      <w:marBottom w:val="0"/>
      <w:divBdr>
        <w:top w:val="none" w:sz="0" w:space="0" w:color="auto"/>
        <w:left w:val="none" w:sz="0" w:space="0" w:color="auto"/>
        <w:bottom w:val="none" w:sz="0" w:space="0" w:color="auto"/>
        <w:right w:val="none" w:sz="0" w:space="0" w:color="auto"/>
      </w:divBdr>
    </w:div>
    <w:div w:id="67002598">
      <w:bodyDiv w:val="1"/>
      <w:marLeft w:val="0"/>
      <w:marRight w:val="0"/>
      <w:marTop w:val="0"/>
      <w:marBottom w:val="0"/>
      <w:divBdr>
        <w:top w:val="none" w:sz="0" w:space="0" w:color="auto"/>
        <w:left w:val="none" w:sz="0" w:space="0" w:color="auto"/>
        <w:bottom w:val="none" w:sz="0" w:space="0" w:color="auto"/>
        <w:right w:val="none" w:sz="0" w:space="0" w:color="auto"/>
      </w:divBdr>
    </w:div>
    <w:div w:id="67119366">
      <w:bodyDiv w:val="1"/>
      <w:marLeft w:val="0"/>
      <w:marRight w:val="0"/>
      <w:marTop w:val="0"/>
      <w:marBottom w:val="0"/>
      <w:divBdr>
        <w:top w:val="none" w:sz="0" w:space="0" w:color="auto"/>
        <w:left w:val="none" w:sz="0" w:space="0" w:color="auto"/>
        <w:bottom w:val="none" w:sz="0" w:space="0" w:color="auto"/>
        <w:right w:val="none" w:sz="0" w:space="0" w:color="auto"/>
      </w:divBdr>
    </w:div>
    <w:div w:id="67193941">
      <w:bodyDiv w:val="1"/>
      <w:marLeft w:val="0"/>
      <w:marRight w:val="0"/>
      <w:marTop w:val="0"/>
      <w:marBottom w:val="0"/>
      <w:divBdr>
        <w:top w:val="none" w:sz="0" w:space="0" w:color="auto"/>
        <w:left w:val="none" w:sz="0" w:space="0" w:color="auto"/>
        <w:bottom w:val="none" w:sz="0" w:space="0" w:color="auto"/>
        <w:right w:val="none" w:sz="0" w:space="0" w:color="auto"/>
      </w:divBdr>
    </w:div>
    <w:div w:id="67195719">
      <w:bodyDiv w:val="1"/>
      <w:marLeft w:val="0"/>
      <w:marRight w:val="0"/>
      <w:marTop w:val="0"/>
      <w:marBottom w:val="0"/>
      <w:divBdr>
        <w:top w:val="none" w:sz="0" w:space="0" w:color="auto"/>
        <w:left w:val="none" w:sz="0" w:space="0" w:color="auto"/>
        <w:bottom w:val="none" w:sz="0" w:space="0" w:color="auto"/>
        <w:right w:val="none" w:sz="0" w:space="0" w:color="auto"/>
      </w:divBdr>
    </w:div>
    <w:div w:id="67382622">
      <w:bodyDiv w:val="1"/>
      <w:marLeft w:val="0"/>
      <w:marRight w:val="0"/>
      <w:marTop w:val="0"/>
      <w:marBottom w:val="0"/>
      <w:divBdr>
        <w:top w:val="none" w:sz="0" w:space="0" w:color="auto"/>
        <w:left w:val="none" w:sz="0" w:space="0" w:color="auto"/>
        <w:bottom w:val="none" w:sz="0" w:space="0" w:color="auto"/>
        <w:right w:val="none" w:sz="0" w:space="0" w:color="auto"/>
      </w:divBdr>
    </w:div>
    <w:div w:id="67459753">
      <w:bodyDiv w:val="1"/>
      <w:marLeft w:val="0"/>
      <w:marRight w:val="0"/>
      <w:marTop w:val="0"/>
      <w:marBottom w:val="0"/>
      <w:divBdr>
        <w:top w:val="none" w:sz="0" w:space="0" w:color="auto"/>
        <w:left w:val="none" w:sz="0" w:space="0" w:color="auto"/>
        <w:bottom w:val="none" w:sz="0" w:space="0" w:color="auto"/>
        <w:right w:val="none" w:sz="0" w:space="0" w:color="auto"/>
      </w:divBdr>
    </w:div>
    <w:div w:id="67534297">
      <w:bodyDiv w:val="1"/>
      <w:marLeft w:val="0"/>
      <w:marRight w:val="0"/>
      <w:marTop w:val="0"/>
      <w:marBottom w:val="0"/>
      <w:divBdr>
        <w:top w:val="none" w:sz="0" w:space="0" w:color="auto"/>
        <w:left w:val="none" w:sz="0" w:space="0" w:color="auto"/>
        <w:bottom w:val="none" w:sz="0" w:space="0" w:color="auto"/>
        <w:right w:val="none" w:sz="0" w:space="0" w:color="auto"/>
      </w:divBdr>
    </w:div>
    <w:div w:id="67578393">
      <w:bodyDiv w:val="1"/>
      <w:marLeft w:val="0"/>
      <w:marRight w:val="0"/>
      <w:marTop w:val="0"/>
      <w:marBottom w:val="0"/>
      <w:divBdr>
        <w:top w:val="none" w:sz="0" w:space="0" w:color="auto"/>
        <w:left w:val="none" w:sz="0" w:space="0" w:color="auto"/>
        <w:bottom w:val="none" w:sz="0" w:space="0" w:color="auto"/>
        <w:right w:val="none" w:sz="0" w:space="0" w:color="auto"/>
      </w:divBdr>
    </w:div>
    <w:div w:id="67584666">
      <w:bodyDiv w:val="1"/>
      <w:marLeft w:val="0"/>
      <w:marRight w:val="0"/>
      <w:marTop w:val="0"/>
      <w:marBottom w:val="0"/>
      <w:divBdr>
        <w:top w:val="none" w:sz="0" w:space="0" w:color="auto"/>
        <w:left w:val="none" w:sz="0" w:space="0" w:color="auto"/>
        <w:bottom w:val="none" w:sz="0" w:space="0" w:color="auto"/>
        <w:right w:val="none" w:sz="0" w:space="0" w:color="auto"/>
      </w:divBdr>
    </w:div>
    <w:div w:id="67768386">
      <w:bodyDiv w:val="1"/>
      <w:marLeft w:val="0"/>
      <w:marRight w:val="0"/>
      <w:marTop w:val="0"/>
      <w:marBottom w:val="0"/>
      <w:divBdr>
        <w:top w:val="none" w:sz="0" w:space="0" w:color="auto"/>
        <w:left w:val="none" w:sz="0" w:space="0" w:color="auto"/>
        <w:bottom w:val="none" w:sz="0" w:space="0" w:color="auto"/>
        <w:right w:val="none" w:sz="0" w:space="0" w:color="auto"/>
      </w:divBdr>
    </w:div>
    <w:div w:id="67847622">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042577">
      <w:bodyDiv w:val="1"/>
      <w:marLeft w:val="0"/>
      <w:marRight w:val="0"/>
      <w:marTop w:val="0"/>
      <w:marBottom w:val="0"/>
      <w:divBdr>
        <w:top w:val="none" w:sz="0" w:space="0" w:color="auto"/>
        <w:left w:val="none" w:sz="0" w:space="0" w:color="auto"/>
        <w:bottom w:val="none" w:sz="0" w:space="0" w:color="auto"/>
        <w:right w:val="none" w:sz="0" w:space="0" w:color="auto"/>
      </w:divBdr>
    </w:div>
    <w:div w:id="68045030">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382050">
      <w:bodyDiv w:val="1"/>
      <w:marLeft w:val="0"/>
      <w:marRight w:val="0"/>
      <w:marTop w:val="0"/>
      <w:marBottom w:val="0"/>
      <w:divBdr>
        <w:top w:val="none" w:sz="0" w:space="0" w:color="auto"/>
        <w:left w:val="none" w:sz="0" w:space="0" w:color="auto"/>
        <w:bottom w:val="none" w:sz="0" w:space="0" w:color="auto"/>
        <w:right w:val="none" w:sz="0" w:space="0" w:color="auto"/>
      </w:divBdr>
    </w:div>
    <w:div w:id="68576659">
      <w:bodyDiv w:val="1"/>
      <w:marLeft w:val="0"/>
      <w:marRight w:val="0"/>
      <w:marTop w:val="0"/>
      <w:marBottom w:val="0"/>
      <w:divBdr>
        <w:top w:val="none" w:sz="0" w:space="0" w:color="auto"/>
        <w:left w:val="none" w:sz="0" w:space="0" w:color="auto"/>
        <w:bottom w:val="none" w:sz="0" w:space="0" w:color="auto"/>
        <w:right w:val="none" w:sz="0" w:space="0" w:color="auto"/>
      </w:divBdr>
    </w:div>
    <w:div w:id="68895033">
      <w:bodyDiv w:val="1"/>
      <w:marLeft w:val="0"/>
      <w:marRight w:val="0"/>
      <w:marTop w:val="0"/>
      <w:marBottom w:val="0"/>
      <w:divBdr>
        <w:top w:val="none" w:sz="0" w:space="0" w:color="auto"/>
        <w:left w:val="none" w:sz="0" w:space="0" w:color="auto"/>
        <w:bottom w:val="none" w:sz="0" w:space="0" w:color="auto"/>
        <w:right w:val="none" w:sz="0" w:space="0" w:color="auto"/>
      </w:divBdr>
    </w:div>
    <w:div w:id="69156946">
      <w:bodyDiv w:val="1"/>
      <w:marLeft w:val="0"/>
      <w:marRight w:val="0"/>
      <w:marTop w:val="0"/>
      <w:marBottom w:val="0"/>
      <w:divBdr>
        <w:top w:val="none" w:sz="0" w:space="0" w:color="auto"/>
        <w:left w:val="none" w:sz="0" w:space="0" w:color="auto"/>
        <w:bottom w:val="none" w:sz="0" w:space="0" w:color="auto"/>
        <w:right w:val="none" w:sz="0" w:space="0" w:color="auto"/>
      </w:divBdr>
    </w:div>
    <w:div w:id="69813036">
      <w:bodyDiv w:val="1"/>
      <w:marLeft w:val="0"/>
      <w:marRight w:val="0"/>
      <w:marTop w:val="0"/>
      <w:marBottom w:val="0"/>
      <w:divBdr>
        <w:top w:val="none" w:sz="0" w:space="0" w:color="auto"/>
        <w:left w:val="none" w:sz="0" w:space="0" w:color="auto"/>
        <w:bottom w:val="none" w:sz="0" w:space="0" w:color="auto"/>
        <w:right w:val="none" w:sz="0" w:space="0" w:color="auto"/>
      </w:divBdr>
    </w:div>
    <w:div w:id="69932120">
      <w:bodyDiv w:val="1"/>
      <w:marLeft w:val="0"/>
      <w:marRight w:val="0"/>
      <w:marTop w:val="0"/>
      <w:marBottom w:val="0"/>
      <w:divBdr>
        <w:top w:val="none" w:sz="0" w:space="0" w:color="auto"/>
        <w:left w:val="none" w:sz="0" w:space="0" w:color="auto"/>
        <w:bottom w:val="none" w:sz="0" w:space="0" w:color="auto"/>
        <w:right w:val="none" w:sz="0" w:space="0" w:color="auto"/>
      </w:divBdr>
    </w:div>
    <w:div w:id="70123542">
      <w:bodyDiv w:val="1"/>
      <w:marLeft w:val="0"/>
      <w:marRight w:val="0"/>
      <w:marTop w:val="0"/>
      <w:marBottom w:val="0"/>
      <w:divBdr>
        <w:top w:val="none" w:sz="0" w:space="0" w:color="auto"/>
        <w:left w:val="none" w:sz="0" w:space="0" w:color="auto"/>
        <w:bottom w:val="none" w:sz="0" w:space="0" w:color="auto"/>
        <w:right w:val="none" w:sz="0" w:space="0" w:color="auto"/>
      </w:divBdr>
    </w:div>
    <w:div w:id="70278383">
      <w:bodyDiv w:val="1"/>
      <w:marLeft w:val="0"/>
      <w:marRight w:val="0"/>
      <w:marTop w:val="0"/>
      <w:marBottom w:val="0"/>
      <w:divBdr>
        <w:top w:val="none" w:sz="0" w:space="0" w:color="auto"/>
        <w:left w:val="none" w:sz="0" w:space="0" w:color="auto"/>
        <w:bottom w:val="none" w:sz="0" w:space="0" w:color="auto"/>
        <w:right w:val="none" w:sz="0" w:space="0" w:color="auto"/>
      </w:divBdr>
    </w:div>
    <w:div w:id="70658718">
      <w:bodyDiv w:val="1"/>
      <w:marLeft w:val="0"/>
      <w:marRight w:val="0"/>
      <w:marTop w:val="0"/>
      <w:marBottom w:val="0"/>
      <w:divBdr>
        <w:top w:val="none" w:sz="0" w:space="0" w:color="auto"/>
        <w:left w:val="none" w:sz="0" w:space="0" w:color="auto"/>
        <w:bottom w:val="none" w:sz="0" w:space="0" w:color="auto"/>
        <w:right w:val="none" w:sz="0" w:space="0" w:color="auto"/>
      </w:divBdr>
    </w:div>
    <w:div w:id="70667402">
      <w:bodyDiv w:val="1"/>
      <w:marLeft w:val="0"/>
      <w:marRight w:val="0"/>
      <w:marTop w:val="0"/>
      <w:marBottom w:val="0"/>
      <w:divBdr>
        <w:top w:val="none" w:sz="0" w:space="0" w:color="auto"/>
        <w:left w:val="none" w:sz="0" w:space="0" w:color="auto"/>
        <w:bottom w:val="none" w:sz="0" w:space="0" w:color="auto"/>
        <w:right w:val="none" w:sz="0" w:space="0" w:color="auto"/>
      </w:divBdr>
    </w:div>
    <w:div w:id="70742025">
      <w:bodyDiv w:val="1"/>
      <w:marLeft w:val="0"/>
      <w:marRight w:val="0"/>
      <w:marTop w:val="0"/>
      <w:marBottom w:val="0"/>
      <w:divBdr>
        <w:top w:val="none" w:sz="0" w:space="0" w:color="auto"/>
        <w:left w:val="none" w:sz="0" w:space="0" w:color="auto"/>
        <w:bottom w:val="none" w:sz="0" w:space="0" w:color="auto"/>
        <w:right w:val="none" w:sz="0" w:space="0" w:color="auto"/>
      </w:divBdr>
    </w:div>
    <w:div w:id="70809643">
      <w:bodyDiv w:val="1"/>
      <w:marLeft w:val="0"/>
      <w:marRight w:val="0"/>
      <w:marTop w:val="0"/>
      <w:marBottom w:val="0"/>
      <w:divBdr>
        <w:top w:val="none" w:sz="0" w:space="0" w:color="auto"/>
        <w:left w:val="none" w:sz="0" w:space="0" w:color="auto"/>
        <w:bottom w:val="none" w:sz="0" w:space="0" w:color="auto"/>
        <w:right w:val="none" w:sz="0" w:space="0" w:color="auto"/>
      </w:divBdr>
    </w:div>
    <w:div w:id="70933911">
      <w:bodyDiv w:val="1"/>
      <w:marLeft w:val="0"/>
      <w:marRight w:val="0"/>
      <w:marTop w:val="0"/>
      <w:marBottom w:val="0"/>
      <w:divBdr>
        <w:top w:val="none" w:sz="0" w:space="0" w:color="auto"/>
        <w:left w:val="none" w:sz="0" w:space="0" w:color="auto"/>
        <w:bottom w:val="none" w:sz="0" w:space="0" w:color="auto"/>
        <w:right w:val="none" w:sz="0" w:space="0" w:color="auto"/>
      </w:divBdr>
    </w:div>
    <w:div w:id="70978334">
      <w:bodyDiv w:val="1"/>
      <w:marLeft w:val="0"/>
      <w:marRight w:val="0"/>
      <w:marTop w:val="0"/>
      <w:marBottom w:val="0"/>
      <w:divBdr>
        <w:top w:val="none" w:sz="0" w:space="0" w:color="auto"/>
        <w:left w:val="none" w:sz="0" w:space="0" w:color="auto"/>
        <w:bottom w:val="none" w:sz="0" w:space="0" w:color="auto"/>
        <w:right w:val="none" w:sz="0" w:space="0" w:color="auto"/>
      </w:divBdr>
    </w:div>
    <w:div w:id="71122752">
      <w:bodyDiv w:val="1"/>
      <w:marLeft w:val="0"/>
      <w:marRight w:val="0"/>
      <w:marTop w:val="0"/>
      <w:marBottom w:val="0"/>
      <w:divBdr>
        <w:top w:val="none" w:sz="0" w:space="0" w:color="auto"/>
        <w:left w:val="none" w:sz="0" w:space="0" w:color="auto"/>
        <w:bottom w:val="none" w:sz="0" w:space="0" w:color="auto"/>
        <w:right w:val="none" w:sz="0" w:space="0" w:color="auto"/>
      </w:divBdr>
    </w:div>
    <w:div w:id="71238188">
      <w:bodyDiv w:val="1"/>
      <w:marLeft w:val="0"/>
      <w:marRight w:val="0"/>
      <w:marTop w:val="0"/>
      <w:marBottom w:val="0"/>
      <w:divBdr>
        <w:top w:val="none" w:sz="0" w:space="0" w:color="auto"/>
        <w:left w:val="none" w:sz="0" w:space="0" w:color="auto"/>
        <w:bottom w:val="none" w:sz="0" w:space="0" w:color="auto"/>
        <w:right w:val="none" w:sz="0" w:space="0" w:color="auto"/>
      </w:divBdr>
    </w:div>
    <w:div w:id="71240033">
      <w:bodyDiv w:val="1"/>
      <w:marLeft w:val="0"/>
      <w:marRight w:val="0"/>
      <w:marTop w:val="0"/>
      <w:marBottom w:val="0"/>
      <w:divBdr>
        <w:top w:val="none" w:sz="0" w:space="0" w:color="auto"/>
        <w:left w:val="none" w:sz="0" w:space="0" w:color="auto"/>
        <w:bottom w:val="none" w:sz="0" w:space="0" w:color="auto"/>
        <w:right w:val="none" w:sz="0" w:space="0" w:color="auto"/>
      </w:divBdr>
    </w:div>
    <w:div w:id="71393169">
      <w:bodyDiv w:val="1"/>
      <w:marLeft w:val="0"/>
      <w:marRight w:val="0"/>
      <w:marTop w:val="0"/>
      <w:marBottom w:val="0"/>
      <w:divBdr>
        <w:top w:val="none" w:sz="0" w:space="0" w:color="auto"/>
        <w:left w:val="none" w:sz="0" w:space="0" w:color="auto"/>
        <w:bottom w:val="none" w:sz="0" w:space="0" w:color="auto"/>
        <w:right w:val="none" w:sz="0" w:space="0" w:color="auto"/>
      </w:divBdr>
    </w:div>
    <w:div w:id="71514619">
      <w:bodyDiv w:val="1"/>
      <w:marLeft w:val="0"/>
      <w:marRight w:val="0"/>
      <w:marTop w:val="0"/>
      <w:marBottom w:val="0"/>
      <w:divBdr>
        <w:top w:val="none" w:sz="0" w:space="0" w:color="auto"/>
        <w:left w:val="none" w:sz="0" w:space="0" w:color="auto"/>
        <w:bottom w:val="none" w:sz="0" w:space="0" w:color="auto"/>
        <w:right w:val="none" w:sz="0" w:space="0" w:color="auto"/>
      </w:divBdr>
    </w:div>
    <w:div w:id="71516188">
      <w:bodyDiv w:val="1"/>
      <w:marLeft w:val="0"/>
      <w:marRight w:val="0"/>
      <w:marTop w:val="0"/>
      <w:marBottom w:val="0"/>
      <w:divBdr>
        <w:top w:val="none" w:sz="0" w:space="0" w:color="auto"/>
        <w:left w:val="none" w:sz="0" w:space="0" w:color="auto"/>
        <w:bottom w:val="none" w:sz="0" w:space="0" w:color="auto"/>
        <w:right w:val="none" w:sz="0" w:space="0" w:color="auto"/>
      </w:divBdr>
    </w:div>
    <w:div w:id="71581980">
      <w:bodyDiv w:val="1"/>
      <w:marLeft w:val="0"/>
      <w:marRight w:val="0"/>
      <w:marTop w:val="0"/>
      <w:marBottom w:val="0"/>
      <w:divBdr>
        <w:top w:val="none" w:sz="0" w:space="0" w:color="auto"/>
        <w:left w:val="none" w:sz="0" w:space="0" w:color="auto"/>
        <w:bottom w:val="none" w:sz="0" w:space="0" w:color="auto"/>
        <w:right w:val="none" w:sz="0" w:space="0" w:color="auto"/>
      </w:divBdr>
    </w:div>
    <w:div w:id="71632237">
      <w:bodyDiv w:val="1"/>
      <w:marLeft w:val="0"/>
      <w:marRight w:val="0"/>
      <w:marTop w:val="0"/>
      <w:marBottom w:val="0"/>
      <w:divBdr>
        <w:top w:val="none" w:sz="0" w:space="0" w:color="auto"/>
        <w:left w:val="none" w:sz="0" w:space="0" w:color="auto"/>
        <w:bottom w:val="none" w:sz="0" w:space="0" w:color="auto"/>
        <w:right w:val="none" w:sz="0" w:space="0" w:color="auto"/>
      </w:divBdr>
    </w:div>
    <w:div w:id="71709207">
      <w:bodyDiv w:val="1"/>
      <w:marLeft w:val="0"/>
      <w:marRight w:val="0"/>
      <w:marTop w:val="0"/>
      <w:marBottom w:val="0"/>
      <w:divBdr>
        <w:top w:val="none" w:sz="0" w:space="0" w:color="auto"/>
        <w:left w:val="none" w:sz="0" w:space="0" w:color="auto"/>
        <w:bottom w:val="none" w:sz="0" w:space="0" w:color="auto"/>
        <w:right w:val="none" w:sz="0" w:space="0" w:color="auto"/>
      </w:divBdr>
    </w:div>
    <w:div w:id="71855588">
      <w:bodyDiv w:val="1"/>
      <w:marLeft w:val="0"/>
      <w:marRight w:val="0"/>
      <w:marTop w:val="0"/>
      <w:marBottom w:val="0"/>
      <w:divBdr>
        <w:top w:val="none" w:sz="0" w:space="0" w:color="auto"/>
        <w:left w:val="none" w:sz="0" w:space="0" w:color="auto"/>
        <w:bottom w:val="none" w:sz="0" w:space="0" w:color="auto"/>
        <w:right w:val="none" w:sz="0" w:space="0" w:color="auto"/>
      </w:divBdr>
    </w:div>
    <w:div w:id="71893840">
      <w:bodyDiv w:val="1"/>
      <w:marLeft w:val="0"/>
      <w:marRight w:val="0"/>
      <w:marTop w:val="0"/>
      <w:marBottom w:val="0"/>
      <w:divBdr>
        <w:top w:val="none" w:sz="0" w:space="0" w:color="auto"/>
        <w:left w:val="none" w:sz="0" w:space="0" w:color="auto"/>
        <w:bottom w:val="none" w:sz="0" w:space="0" w:color="auto"/>
        <w:right w:val="none" w:sz="0" w:space="0" w:color="auto"/>
      </w:divBdr>
    </w:div>
    <w:div w:id="71970035">
      <w:bodyDiv w:val="1"/>
      <w:marLeft w:val="0"/>
      <w:marRight w:val="0"/>
      <w:marTop w:val="0"/>
      <w:marBottom w:val="0"/>
      <w:divBdr>
        <w:top w:val="none" w:sz="0" w:space="0" w:color="auto"/>
        <w:left w:val="none" w:sz="0" w:space="0" w:color="auto"/>
        <w:bottom w:val="none" w:sz="0" w:space="0" w:color="auto"/>
        <w:right w:val="none" w:sz="0" w:space="0" w:color="auto"/>
      </w:divBdr>
    </w:div>
    <w:div w:id="71972363">
      <w:bodyDiv w:val="1"/>
      <w:marLeft w:val="0"/>
      <w:marRight w:val="0"/>
      <w:marTop w:val="0"/>
      <w:marBottom w:val="0"/>
      <w:divBdr>
        <w:top w:val="none" w:sz="0" w:space="0" w:color="auto"/>
        <w:left w:val="none" w:sz="0" w:space="0" w:color="auto"/>
        <w:bottom w:val="none" w:sz="0" w:space="0" w:color="auto"/>
        <w:right w:val="none" w:sz="0" w:space="0" w:color="auto"/>
      </w:divBdr>
    </w:div>
    <w:div w:id="71974574">
      <w:bodyDiv w:val="1"/>
      <w:marLeft w:val="0"/>
      <w:marRight w:val="0"/>
      <w:marTop w:val="0"/>
      <w:marBottom w:val="0"/>
      <w:divBdr>
        <w:top w:val="none" w:sz="0" w:space="0" w:color="auto"/>
        <w:left w:val="none" w:sz="0" w:space="0" w:color="auto"/>
        <w:bottom w:val="none" w:sz="0" w:space="0" w:color="auto"/>
        <w:right w:val="none" w:sz="0" w:space="0" w:color="auto"/>
      </w:divBdr>
    </w:div>
    <w:div w:id="71975900">
      <w:bodyDiv w:val="1"/>
      <w:marLeft w:val="0"/>
      <w:marRight w:val="0"/>
      <w:marTop w:val="0"/>
      <w:marBottom w:val="0"/>
      <w:divBdr>
        <w:top w:val="none" w:sz="0" w:space="0" w:color="auto"/>
        <w:left w:val="none" w:sz="0" w:space="0" w:color="auto"/>
        <w:bottom w:val="none" w:sz="0" w:space="0" w:color="auto"/>
        <w:right w:val="none" w:sz="0" w:space="0" w:color="auto"/>
      </w:divBdr>
    </w:div>
    <w:div w:id="72238376">
      <w:bodyDiv w:val="1"/>
      <w:marLeft w:val="0"/>
      <w:marRight w:val="0"/>
      <w:marTop w:val="0"/>
      <w:marBottom w:val="0"/>
      <w:divBdr>
        <w:top w:val="none" w:sz="0" w:space="0" w:color="auto"/>
        <w:left w:val="none" w:sz="0" w:space="0" w:color="auto"/>
        <w:bottom w:val="none" w:sz="0" w:space="0" w:color="auto"/>
        <w:right w:val="none" w:sz="0" w:space="0" w:color="auto"/>
      </w:divBdr>
    </w:div>
    <w:div w:id="72439335">
      <w:bodyDiv w:val="1"/>
      <w:marLeft w:val="0"/>
      <w:marRight w:val="0"/>
      <w:marTop w:val="0"/>
      <w:marBottom w:val="0"/>
      <w:divBdr>
        <w:top w:val="none" w:sz="0" w:space="0" w:color="auto"/>
        <w:left w:val="none" w:sz="0" w:space="0" w:color="auto"/>
        <w:bottom w:val="none" w:sz="0" w:space="0" w:color="auto"/>
        <w:right w:val="none" w:sz="0" w:space="0" w:color="auto"/>
      </w:divBdr>
    </w:div>
    <w:div w:id="72506430">
      <w:bodyDiv w:val="1"/>
      <w:marLeft w:val="0"/>
      <w:marRight w:val="0"/>
      <w:marTop w:val="0"/>
      <w:marBottom w:val="0"/>
      <w:divBdr>
        <w:top w:val="none" w:sz="0" w:space="0" w:color="auto"/>
        <w:left w:val="none" w:sz="0" w:space="0" w:color="auto"/>
        <w:bottom w:val="none" w:sz="0" w:space="0" w:color="auto"/>
        <w:right w:val="none" w:sz="0" w:space="0" w:color="auto"/>
      </w:divBdr>
    </w:div>
    <w:div w:id="72510316">
      <w:bodyDiv w:val="1"/>
      <w:marLeft w:val="0"/>
      <w:marRight w:val="0"/>
      <w:marTop w:val="0"/>
      <w:marBottom w:val="0"/>
      <w:divBdr>
        <w:top w:val="none" w:sz="0" w:space="0" w:color="auto"/>
        <w:left w:val="none" w:sz="0" w:space="0" w:color="auto"/>
        <w:bottom w:val="none" w:sz="0" w:space="0" w:color="auto"/>
        <w:right w:val="none" w:sz="0" w:space="0" w:color="auto"/>
      </w:divBdr>
    </w:div>
    <w:div w:id="72551220">
      <w:bodyDiv w:val="1"/>
      <w:marLeft w:val="0"/>
      <w:marRight w:val="0"/>
      <w:marTop w:val="0"/>
      <w:marBottom w:val="0"/>
      <w:divBdr>
        <w:top w:val="none" w:sz="0" w:space="0" w:color="auto"/>
        <w:left w:val="none" w:sz="0" w:space="0" w:color="auto"/>
        <w:bottom w:val="none" w:sz="0" w:space="0" w:color="auto"/>
        <w:right w:val="none" w:sz="0" w:space="0" w:color="auto"/>
      </w:divBdr>
    </w:div>
    <w:div w:id="72554246">
      <w:bodyDiv w:val="1"/>
      <w:marLeft w:val="0"/>
      <w:marRight w:val="0"/>
      <w:marTop w:val="0"/>
      <w:marBottom w:val="0"/>
      <w:divBdr>
        <w:top w:val="none" w:sz="0" w:space="0" w:color="auto"/>
        <w:left w:val="none" w:sz="0" w:space="0" w:color="auto"/>
        <w:bottom w:val="none" w:sz="0" w:space="0" w:color="auto"/>
        <w:right w:val="none" w:sz="0" w:space="0" w:color="auto"/>
      </w:divBdr>
    </w:div>
    <w:div w:id="72633119">
      <w:bodyDiv w:val="1"/>
      <w:marLeft w:val="0"/>
      <w:marRight w:val="0"/>
      <w:marTop w:val="0"/>
      <w:marBottom w:val="0"/>
      <w:divBdr>
        <w:top w:val="none" w:sz="0" w:space="0" w:color="auto"/>
        <w:left w:val="none" w:sz="0" w:space="0" w:color="auto"/>
        <w:bottom w:val="none" w:sz="0" w:space="0" w:color="auto"/>
        <w:right w:val="none" w:sz="0" w:space="0" w:color="auto"/>
      </w:divBdr>
    </w:div>
    <w:div w:id="72703495">
      <w:bodyDiv w:val="1"/>
      <w:marLeft w:val="0"/>
      <w:marRight w:val="0"/>
      <w:marTop w:val="0"/>
      <w:marBottom w:val="0"/>
      <w:divBdr>
        <w:top w:val="none" w:sz="0" w:space="0" w:color="auto"/>
        <w:left w:val="none" w:sz="0" w:space="0" w:color="auto"/>
        <w:bottom w:val="none" w:sz="0" w:space="0" w:color="auto"/>
        <w:right w:val="none" w:sz="0" w:space="0" w:color="auto"/>
      </w:divBdr>
    </w:div>
    <w:div w:id="72745464">
      <w:bodyDiv w:val="1"/>
      <w:marLeft w:val="0"/>
      <w:marRight w:val="0"/>
      <w:marTop w:val="0"/>
      <w:marBottom w:val="0"/>
      <w:divBdr>
        <w:top w:val="none" w:sz="0" w:space="0" w:color="auto"/>
        <w:left w:val="none" w:sz="0" w:space="0" w:color="auto"/>
        <w:bottom w:val="none" w:sz="0" w:space="0" w:color="auto"/>
        <w:right w:val="none" w:sz="0" w:space="0" w:color="auto"/>
      </w:divBdr>
    </w:div>
    <w:div w:id="72824001">
      <w:bodyDiv w:val="1"/>
      <w:marLeft w:val="0"/>
      <w:marRight w:val="0"/>
      <w:marTop w:val="0"/>
      <w:marBottom w:val="0"/>
      <w:divBdr>
        <w:top w:val="none" w:sz="0" w:space="0" w:color="auto"/>
        <w:left w:val="none" w:sz="0" w:space="0" w:color="auto"/>
        <w:bottom w:val="none" w:sz="0" w:space="0" w:color="auto"/>
        <w:right w:val="none" w:sz="0" w:space="0" w:color="auto"/>
      </w:divBdr>
    </w:div>
    <w:div w:id="72824106">
      <w:bodyDiv w:val="1"/>
      <w:marLeft w:val="0"/>
      <w:marRight w:val="0"/>
      <w:marTop w:val="0"/>
      <w:marBottom w:val="0"/>
      <w:divBdr>
        <w:top w:val="none" w:sz="0" w:space="0" w:color="auto"/>
        <w:left w:val="none" w:sz="0" w:space="0" w:color="auto"/>
        <w:bottom w:val="none" w:sz="0" w:space="0" w:color="auto"/>
        <w:right w:val="none" w:sz="0" w:space="0" w:color="auto"/>
      </w:divBdr>
    </w:div>
    <w:div w:id="72826124">
      <w:bodyDiv w:val="1"/>
      <w:marLeft w:val="0"/>
      <w:marRight w:val="0"/>
      <w:marTop w:val="0"/>
      <w:marBottom w:val="0"/>
      <w:divBdr>
        <w:top w:val="none" w:sz="0" w:space="0" w:color="auto"/>
        <w:left w:val="none" w:sz="0" w:space="0" w:color="auto"/>
        <w:bottom w:val="none" w:sz="0" w:space="0" w:color="auto"/>
        <w:right w:val="none" w:sz="0" w:space="0" w:color="auto"/>
      </w:divBdr>
    </w:div>
    <w:div w:id="73363672">
      <w:bodyDiv w:val="1"/>
      <w:marLeft w:val="0"/>
      <w:marRight w:val="0"/>
      <w:marTop w:val="0"/>
      <w:marBottom w:val="0"/>
      <w:divBdr>
        <w:top w:val="none" w:sz="0" w:space="0" w:color="auto"/>
        <w:left w:val="none" w:sz="0" w:space="0" w:color="auto"/>
        <w:bottom w:val="none" w:sz="0" w:space="0" w:color="auto"/>
        <w:right w:val="none" w:sz="0" w:space="0" w:color="auto"/>
      </w:divBdr>
    </w:div>
    <w:div w:id="73473981">
      <w:bodyDiv w:val="1"/>
      <w:marLeft w:val="0"/>
      <w:marRight w:val="0"/>
      <w:marTop w:val="0"/>
      <w:marBottom w:val="0"/>
      <w:divBdr>
        <w:top w:val="none" w:sz="0" w:space="0" w:color="auto"/>
        <w:left w:val="none" w:sz="0" w:space="0" w:color="auto"/>
        <w:bottom w:val="none" w:sz="0" w:space="0" w:color="auto"/>
        <w:right w:val="none" w:sz="0" w:space="0" w:color="auto"/>
      </w:divBdr>
    </w:div>
    <w:div w:id="73548810">
      <w:bodyDiv w:val="1"/>
      <w:marLeft w:val="0"/>
      <w:marRight w:val="0"/>
      <w:marTop w:val="0"/>
      <w:marBottom w:val="0"/>
      <w:divBdr>
        <w:top w:val="none" w:sz="0" w:space="0" w:color="auto"/>
        <w:left w:val="none" w:sz="0" w:space="0" w:color="auto"/>
        <w:bottom w:val="none" w:sz="0" w:space="0" w:color="auto"/>
        <w:right w:val="none" w:sz="0" w:space="0" w:color="auto"/>
      </w:divBdr>
    </w:div>
    <w:div w:id="73551470">
      <w:bodyDiv w:val="1"/>
      <w:marLeft w:val="0"/>
      <w:marRight w:val="0"/>
      <w:marTop w:val="0"/>
      <w:marBottom w:val="0"/>
      <w:divBdr>
        <w:top w:val="none" w:sz="0" w:space="0" w:color="auto"/>
        <w:left w:val="none" w:sz="0" w:space="0" w:color="auto"/>
        <w:bottom w:val="none" w:sz="0" w:space="0" w:color="auto"/>
        <w:right w:val="none" w:sz="0" w:space="0" w:color="auto"/>
      </w:divBdr>
    </w:div>
    <w:div w:id="73822801">
      <w:bodyDiv w:val="1"/>
      <w:marLeft w:val="0"/>
      <w:marRight w:val="0"/>
      <w:marTop w:val="0"/>
      <w:marBottom w:val="0"/>
      <w:divBdr>
        <w:top w:val="none" w:sz="0" w:space="0" w:color="auto"/>
        <w:left w:val="none" w:sz="0" w:space="0" w:color="auto"/>
        <w:bottom w:val="none" w:sz="0" w:space="0" w:color="auto"/>
        <w:right w:val="none" w:sz="0" w:space="0" w:color="auto"/>
      </w:divBdr>
    </w:div>
    <w:div w:id="74136273">
      <w:bodyDiv w:val="1"/>
      <w:marLeft w:val="0"/>
      <w:marRight w:val="0"/>
      <w:marTop w:val="0"/>
      <w:marBottom w:val="0"/>
      <w:divBdr>
        <w:top w:val="none" w:sz="0" w:space="0" w:color="auto"/>
        <w:left w:val="none" w:sz="0" w:space="0" w:color="auto"/>
        <w:bottom w:val="none" w:sz="0" w:space="0" w:color="auto"/>
        <w:right w:val="none" w:sz="0" w:space="0" w:color="auto"/>
      </w:divBdr>
    </w:div>
    <w:div w:id="74321264">
      <w:bodyDiv w:val="1"/>
      <w:marLeft w:val="0"/>
      <w:marRight w:val="0"/>
      <w:marTop w:val="0"/>
      <w:marBottom w:val="0"/>
      <w:divBdr>
        <w:top w:val="none" w:sz="0" w:space="0" w:color="auto"/>
        <w:left w:val="none" w:sz="0" w:space="0" w:color="auto"/>
        <w:bottom w:val="none" w:sz="0" w:space="0" w:color="auto"/>
        <w:right w:val="none" w:sz="0" w:space="0" w:color="auto"/>
      </w:divBdr>
    </w:div>
    <w:div w:id="74325830">
      <w:bodyDiv w:val="1"/>
      <w:marLeft w:val="0"/>
      <w:marRight w:val="0"/>
      <w:marTop w:val="0"/>
      <w:marBottom w:val="0"/>
      <w:divBdr>
        <w:top w:val="none" w:sz="0" w:space="0" w:color="auto"/>
        <w:left w:val="none" w:sz="0" w:space="0" w:color="auto"/>
        <w:bottom w:val="none" w:sz="0" w:space="0" w:color="auto"/>
        <w:right w:val="none" w:sz="0" w:space="0" w:color="auto"/>
      </w:divBdr>
    </w:div>
    <w:div w:id="74406146">
      <w:bodyDiv w:val="1"/>
      <w:marLeft w:val="0"/>
      <w:marRight w:val="0"/>
      <w:marTop w:val="0"/>
      <w:marBottom w:val="0"/>
      <w:divBdr>
        <w:top w:val="none" w:sz="0" w:space="0" w:color="auto"/>
        <w:left w:val="none" w:sz="0" w:space="0" w:color="auto"/>
        <w:bottom w:val="none" w:sz="0" w:space="0" w:color="auto"/>
        <w:right w:val="none" w:sz="0" w:space="0" w:color="auto"/>
      </w:divBdr>
    </w:div>
    <w:div w:id="74474403">
      <w:bodyDiv w:val="1"/>
      <w:marLeft w:val="0"/>
      <w:marRight w:val="0"/>
      <w:marTop w:val="0"/>
      <w:marBottom w:val="0"/>
      <w:divBdr>
        <w:top w:val="none" w:sz="0" w:space="0" w:color="auto"/>
        <w:left w:val="none" w:sz="0" w:space="0" w:color="auto"/>
        <w:bottom w:val="none" w:sz="0" w:space="0" w:color="auto"/>
        <w:right w:val="none" w:sz="0" w:space="0" w:color="auto"/>
      </w:divBdr>
    </w:div>
    <w:div w:id="74715573">
      <w:bodyDiv w:val="1"/>
      <w:marLeft w:val="0"/>
      <w:marRight w:val="0"/>
      <w:marTop w:val="0"/>
      <w:marBottom w:val="0"/>
      <w:divBdr>
        <w:top w:val="none" w:sz="0" w:space="0" w:color="auto"/>
        <w:left w:val="none" w:sz="0" w:space="0" w:color="auto"/>
        <w:bottom w:val="none" w:sz="0" w:space="0" w:color="auto"/>
        <w:right w:val="none" w:sz="0" w:space="0" w:color="auto"/>
      </w:divBdr>
    </w:div>
    <w:div w:id="74861037">
      <w:bodyDiv w:val="1"/>
      <w:marLeft w:val="0"/>
      <w:marRight w:val="0"/>
      <w:marTop w:val="0"/>
      <w:marBottom w:val="0"/>
      <w:divBdr>
        <w:top w:val="none" w:sz="0" w:space="0" w:color="auto"/>
        <w:left w:val="none" w:sz="0" w:space="0" w:color="auto"/>
        <w:bottom w:val="none" w:sz="0" w:space="0" w:color="auto"/>
        <w:right w:val="none" w:sz="0" w:space="0" w:color="auto"/>
      </w:divBdr>
    </w:div>
    <w:div w:id="74934391">
      <w:bodyDiv w:val="1"/>
      <w:marLeft w:val="0"/>
      <w:marRight w:val="0"/>
      <w:marTop w:val="0"/>
      <w:marBottom w:val="0"/>
      <w:divBdr>
        <w:top w:val="none" w:sz="0" w:space="0" w:color="auto"/>
        <w:left w:val="none" w:sz="0" w:space="0" w:color="auto"/>
        <w:bottom w:val="none" w:sz="0" w:space="0" w:color="auto"/>
        <w:right w:val="none" w:sz="0" w:space="0" w:color="auto"/>
      </w:divBdr>
    </w:div>
    <w:div w:id="74979493">
      <w:bodyDiv w:val="1"/>
      <w:marLeft w:val="0"/>
      <w:marRight w:val="0"/>
      <w:marTop w:val="0"/>
      <w:marBottom w:val="0"/>
      <w:divBdr>
        <w:top w:val="none" w:sz="0" w:space="0" w:color="auto"/>
        <w:left w:val="none" w:sz="0" w:space="0" w:color="auto"/>
        <w:bottom w:val="none" w:sz="0" w:space="0" w:color="auto"/>
        <w:right w:val="none" w:sz="0" w:space="0" w:color="auto"/>
      </w:divBdr>
    </w:div>
    <w:div w:id="74982379">
      <w:bodyDiv w:val="1"/>
      <w:marLeft w:val="0"/>
      <w:marRight w:val="0"/>
      <w:marTop w:val="0"/>
      <w:marBottom w:val="0"/>
      <w:divBdr>
        <w:top w:val="none" w:sz="0" w:space="0" w:color="auto"/>
        <w:left w:val="none" w:sz="0" w:space="0" w:color="auto"/>
        <w:bottom w:val="none" w:sz="0" w:space="0" w:color="auto"/>
        <w:right w:val="none" w:sz="0" w:space="0" w:color="auto"/>
      </w:divBdr>
    </w:div>
    <w:div w:id="75058953">
      <w:bodyDiv w:val="1"/>
      <w:marLeft w:val="0"/>
      <w:marRight w:val="0"/>
      <w:marTop w:val="0"/>
      <w:marBottom w:val="0"/>
      <w:divBdr>
        <w:top w:val="none" w:sz="0" w:space="0" w:color="auto"/>
        <w:left w:val="none" w:sz="0" w:space="0" w:color="auto"/>
        <w:bottom w:val="none" w:sz="0" w:space="0" w:color="auto"/>
        <w:right w:val="none" w:sz="0" w:space="0" w:color="auto"/>
      </w:divBdr>
    </w:div>
    <w:div w:id="75327379">
      <w:bodyDiv w:val="1"/>
      <w:marLeft w:val="0"/>
      <w:marRight w:val="0"/>
      <w:marTop w:val="0"/>
      <w:marBottom w:val="0"/>
      <w:divBdr>
        <w:top w:val="none" w:sz="0" w:space="0" w:color="auto"/>
        <w:left w:val="none" w:sz="0" w:space="0" w:color="auto"/>
        <w:bottom w:val="none" w:sz="0" w:space="0" w:color="auto"/>
        <w:right w:val="none" w:sz="0" w:space="0" w:color="auto"/>
      </w:divBdr>
    </w:div>
    <w:div w:id="75520521">
      <w:bodyDiv w:val="1"/>
      <w:marLeft w:val="0"/>
      <w:marRight w:val="0"/>
      <w:marTop w:val="0"/>
      <w:marBottom w:val="0"/>
      <w:divBdr>
        <w:top w:val="none" w:sz="0" w:space="0" w:color="auto"/>
        <w:left w:val="none" w:sz="0" w:space="0" w:color="auto"/>
        <w:bottom w:val="none" w:sz="0" w:space="0" w:color="auto"/>
        <w:right w:val="none" w:sz="0" w:space="0" w:color="auto"/>
      </w:divBdr>
    </w:div>
    <w:div w:id="75633097">
      <w:bodyDiv w:val="1"/>
      <w:marLeft w:val="0"/>
      <w:marRight w:val="0"/>
      <w:marTop w:val="0"/>
      <w:marBottom w:val="0"/>
      <w:divBdr>
        <w:top w:val="none" w:sz="0" w:space="0" w:color="auto"/>
        <w:left w:val="none" w:sz="0" w:space="0" w:color="auto"/>
        <w:bottom w:val="none" w:sz="0" w:space="0" w:color="auto"/>
        <w:right w:val="none" w:sz="0" w:space="0" w:color="auto"/>
      </w:divBdr>
    </w:div>
    <w:div w:id="75788862">
      <w:bodyDiv w:val="1"/>
      <w:marLeft w:val="0"/>
      <w:marRight w:val="0"/>
      <w:marTop w:val="0"/>
      <w:marBottom w:val="0"/>
      <w:divBdr>
        <w:top w:val="none" w:sz="0" w:space="0" w:color="auto"/>
        <w:left w:val="none" w:sz="0" w:space="0" w:color="auto"/>
        <w:bottom w:val="none" w:sz="0" w:space="0" w:color="auto"/>
        <w:right w:val="none" w:sz="0" w:space="0" w:color="auto"/>
      </w:divBdr>
    </w:div>
    <w:div w:id="75791619">
      <w:bodyDiv w:val="1"/>
      <w:marLeft w:val="0"/>
      <w:marRight w:val="0"/>
      <w:marTop w:val="0"/>
      <w:marBottom w:val="0"/>
      <w:divBdr>
        <w:top w:val="none" w:sz="0" w:space="0" w:color="auto"/>
        <w:left w:val="none" w:sz="0" w:space="0" w:color="auto"/>
        <w:bottom w:val="none" w:sz="0" w:space="0" w:color="auto"/>
        <w:right w:val="none" w:sz="0" w:space="0" w:color="auto"/>
      </w:divBdr>
    </w:div>
    <w:div w:id="76095239">
      <w:bodyDiv w:val="1"/>
      <w:marLeft w:val="0"/>
      <w:marRight w:val="0"/>
      <w:marTop w:val="0"/>
      <w:marBottom w:val="0"/>
      <w:divBdr>
        <w:top w:val="none" w:sz="0" w:space="0" w:color="auto"/>
        <w:left w:val="none" w:sz="0" w:space="0" w:color="auto"/>
        <w:bottom w:val="none" w:sz="0" w:space="0" w:color="auto"/>
        <w:right w:val="none" w:sz="0" w:space="0" w:color="auto"/>
      </w:divBdr>
    </w:div>
    <w:div w:id="76244338">
      <w:bodyDiv w:val="1"/>
      <w:marLeft w:val="0"/>
      <w:marRight w:val="0"/>
      <w:marTop w:val="0"/>
      <w:marBottom w:val="0"/>
      <w:divBdr>
        <w:top w:val="none" w:sz="0" w:space="0" w:color="auto"/>
        <w:left w:val="none" w:sz="0" w:space="0" w:color="auto"/>
        <w:bottom w:val="none" w:sz="0" w:space="0" w:color="auto"/>
        <w:right w:val="none" w:sz="0" w:space="0" w:color="auto"/>
      </w:divBdr>
    </w:div>
    <w:div w:id="76292647">
      <w:bodyDiv w:val="1"/>
      <w:marLeft w:val="0"/>
      <w:marRight w:val="0"/>
      <w:marTop w:val="0"/>
      <w:marBottom w:val="0"/>
      <w:divBdr>
        <w:top w:val="none" w:sz="0" w:space="0" w:color="auto"/>
        <w:left w:val="none" w:sz="0" w:space="0" w:color="auto"/>
        <w:bottom w:val="none" w:sz="0" w:space="0" w:color="auto"/>
        <w:right w:val="none" w:sz="0" w:space="0" w:color="auto"/>
      </w:divBdr>
    </w:div>
    <w:div w:id="76631932">
      <w:bodyDiv w:val="1"/>
      <w:marLeft w:val="0"/>
      <w:marRight w:val="0"/>
      <w:marTop w:val="0"/>
      <w:marBottom w:val="0"/>
      <w:divBdr>
        <w:top w:val="none" w:sz="0" w:space="0" w:color="auto"/>
        <w:left w:val="none" w:sz="0" w:space="0" w:color="auto"/>
        <w:bottom w:val="none" w:sz="0" w:space="0" w:color="auto"/>
        <w:right w:val="none" w:sz="0" w:space="0" w:color="auto"/>
      </w:divBdr>
    </w:div>
    <w:div w:id="76682241">
      <w:bodyDiv w:val="1"/>
      <w:marLeft w:val="0"/>
      <w:marRight w:val="0"/>
      <w:marTop w:val="0"/>
      <w:marBottom w:val="0"/>
      <w:divBdr>
        <w:top w:val="none" w:sz="0" w:space="0" w:color="auto"/>
        <w:left w:val="none" w:sz="0" w:space="0" w:color="auto"/>
        <w:bottom w:val="none" w:sz="0" w:space="0" w:color="auto"/>
        <w:right w:val="none" w:sz="0" w:space="0" w:color="auto"/>
      </w:divBdr>
    </w:div>
    <w:div w:id="76873784">
      <w:bodyDiv w:val="1"/>
      <w:marLeft w:val="0"/>
      <w:marRight w:val="0"/>
      <w:marTop w:val="0"/>
      <w:marBottom w:val="0"/>
      <w:divBdr>
        <w:top w:val="none" w:sz="0" w:space="0" w:color="auto"/>
        <w:left w:val="none" w:sz="0" w:space="0" w:color="auto"/>
        <w:bottom w:val="none" w:sz="0" w:space="0" w:color="auto"/>
        <w:right w:val="none" w:sz="0" w:space="0" w:color="auto"/>
      </w:divBdr>
    </w:div>
    <w:div w:id="76945618">
      <w:bodyDiv w:val="1"/>
      <w:marLeft w:val="0"/>
      <w:marRight w:val="0"/>
      <w:marTop w:val="0"/>
      <w:marBottom w:val="0"/>
      <w:divBdr>
        <w:top w:val="none" w:sz="0" w:space="0" w:color="auto"/>
        <w:left w:val="none" w:sz="0" w:space="0" w:color="auto"/>
        <w:bottom w:val="none" w:sz="0" w:space="0" w:color="auto"/>
        <w:right w:val="none" w:sz="0" w:space="0" w:color="auto"/>
      </w:divBdr>
    </w:div>
    <w:div w:id="77216160">
      <w:bodyDiv w:val="1"/>
      <w:marLeft w:val="0"/>
      <w:marRight w:val="0"/>
      <w:marTop w:val="0"/>
      <w:marBottom w:val="0"/>
      <w:divBdr>
        <w:top w:val="none" w:sz="0" w:space="0" w:color="auto"/>
        <w:left w:val="none" w:sz="0" w:space="0" w:color="auto"/>
        <w:bottom w:val="none" w:sz="0" w:space="0" w:color="auto"/>
        <w:right w:val="none" w:sz="0" w:space="0" w:color="auto"/>
      </w:divBdr>
    </w:div>
    <w:div w:id="77295037">
      <w:bodyDiv w:val="1"/>
      <w:marLeft w:val="0"/>
      <w:marRight w:val="0"/>
      <w:marTop w:val="0"/>
      <w:marBottom w:val="0"/>
      <w:divBdr>
        <w:top w:val="none" w:sz="0" w:space="0" w:color="auto"/>
        <w:left w:val="none" w:sz="0" w:space="0" w:color="auto"/>
        <w:bottom w:val="none" w:sz="0" w:space="0" w:color="auto"/>
        <w:right w:val="none" w:sz="0" w:space="0" w:color="auto"/>
      </w:divBdr>
    </w:div>
    <w:div w:id="77410433">
      <w:bodyDiv w:val="1"/>
      <w:marLeft w:val="0"/>
      <w:marRight w:val="0"/>
      <w:marTop w:val="0"/>
      <w:marBottom w:val="0"/>
      <w:divBdr>
        <w:top w:val="none" w:sz="0" w:space="0" w:color="auto"/>
        <w:left w:val="none" w:sz="0" w:space="0" w:color="auto"/>
        <w:bottom w:val="none" w:sz="0" w:space="0" w:color="auto"/>
        <w:right w:val="none" w:sz="0" w:space="0" w:color="auto"/>
      </w:divBdr>
    </w:div>
    <w:div w:id="77481496">
      <w:bodyDiv w:val="1"/>
      <w:marLeft w:val="0"/>
      <w:marRight w:val="0"/>
      <w:marTop w:val="0"/>
      <w:marBottom w:val="0"/>
      <w:divBdr>
        <w:top w:val="none" w:sz="0" w:space="0" w:color="auto"/>
        <w:left w:val="none" w:sz="0" w:space="0" w:color="auto"/>
        <w:bottom w:val="none" w:sz="0" w:space="0" w:color="auto"/>
        <w:right w:val="none" w:sz="0" w:space="0" w:color="auto"/>
      </w:divBdr>
    </w:div>
    <w:div w:id="77680625">
      <w:bodyDiv w:val="1"/>
      <w:marLeft w:val="0"/>
      <w:marRight w:val="0"/>
      <w:marTop w:val="0"/>
      <w:marBottom w:val="0"/>
      <w:divBdr>
        <w:top w:val="none" w:sz="0" w:space="0" w:color="auto"/>
        <w:left w:val="none" w:sz="0" w:space="0" w:color="auto"/>
        <w:bottom w:val="none" w:sz="0" w:space="0" w:color="auto"/>
        <w:right w:val="none" w:sz="0" w:space="0" w:color="auto"/>
      </w:divBdr>
    </w:div>
    <w:div w:id="77823667">
      <w:bodyDiv w:val="1"/>
      <w:marLeft w:val="0"/>
      <w:marRight w:val="0"/>
      <w:marTop w:val="0"/>
      <w:marBottom w:val="0"/>
      <w:divBdr>
        <w:top w:val="none" w:sz="0" w:space="0" w:color="auto"/>
        <w:left w:val="none" w:sz="0" w:space="0" w:color="auto"/>
        <w:bottom w:val="none" w:sz="0" w:space="0" w:color="auto"/>
        <w:right w:val="none" w:sz="0" w:space="0" w:color="auto"/>
      </w:divBdr>
    </w:div>
    <w:div w:id="77868512">
      <w:bodyDiv w:val="1"/>
      <w:marLeft w:val="0"/>
      <w:marRight w:val="0"/>
      <w:marTop w:val="0"/>
      <w:marBottom w:val="0"/>
      <w:divBdr>
        <w:top w:val="none" w:sz="0" w:space="0" w:color="auto"/>
        <w:left w:val="none" w:sz="0" w:space="0" w:color="auto"/>
        <w:bottom w:val="none" w:sz="0" w:space="0" w:color="auto"/>
        <w:right w:val="none" w:sz="0" w:space="0" w:color="auto"/>
      </w:divBdr>
    </w:div>
    <w:div w:id="77869122">
      <w:bodyDiv w:val="1"/>
      <w:marLeft w:val="0"/>
      <w:marRight w:val="0"/>
      <w:marTop w:val="0"/>
      <w:marBottom w:val="0"/>
      <w:divBdr>
        <w:top w:val="none" w:sz="0" w:space="0" w:color="auto"/>
        <w:left w:val="none" w:sz="0" w:space="0" w:color="auto"/>
        <w:bottom w:val="none" w:sz="0" w:space="0" w:color="auto"/>
        <w:right w:val="none" w:sz="0" w:space="0" w:color="auto"/>
      </w:divBdr>
    </w:div>
    <w:div w:id="78059467">
      <w:bodyDiv w:val="1"/>
      <w:marLeft w:val="0"/>
      <w:marRight w:val="0"/>
      <w:marTop w:val="0"/>
      <w:marBottom w:val="0"/>
      <w:divBdr>
        <w:top w:val="none" w:sz="0" w:space="0" w:color="auto"/>
        <w:left w:val="none" w:sz="0" w:space="0" w:color="auto"/>
        <w:bottom w:val="none" w:sz="0" w:space="0" w:color="auto"/>
        <w:right w:val="none" w:sz="0" w:space="0" w:color="auto"/>
      </w:divBdr>
    </w:div>
    <w:div w:id="78065454">
      <w:bodyDiv w:val="1"/>
      <w:marLeft w:val="0"/>
      <w:marRight w:val="0"/>
      <w:marTop w:val="0"/>
      <w:marBottom w:val="0"/>
      <w:divBdr>
        <w:top w:val="none" w:sz="0" w:space="0" w:color="auto"/>
        <w:left w:val="none" w:sz="0" w:space="0" w:color="auto"/>
        <w:bottom w:val="none" w:sz="0" w:space="0" w:color="auto"/>
        <w:right w:val="none" w:sz="0" w:space="0" w:color="auto"/>
      </w:divBdr>
    </w:div>
    <w:div w:id="78141932">
      <w:bodyDiv w:val="1"/>
      <w:marLeft w:val="0"/>
      <w:marRight w:val="0"/>
      <w:marTop w:val="0"/>
      <w:marBottom w:val="0"/>
      <w:divBdr>
        <w:top w:val="none" w:sz="0" w:space="0" w:color="auto"/>
        <w:left w:val="none" w:sz="0" w:space="0" w:color="auto"/>
        <w:bottom w:val="none" w:sz="0" w:space="0" w:color="auto"/>
        <w:right w:val="none" w:sz="0" w:space="0" w:color="auto"/>
      </w:divBdr>
    </w:div>
    <w:div w:id="78212393">
      <w:bodyDiv w:val="1"/>
      <w:marLeft w:val="0"/>
      <w:marRight w:val="0"/>
      <w:marTop w:val="0"/>
      <w:marBottom w:val="0"/>
      <w:divBdr>
        <w:top w:val="none" w:sz="0" w:space="0" w:color="auto"/>
        <w:left w:val="none" w:sz="0" w:space="0" w:color="auto"/>
        <w:bottom w:val="none" w:sz="0" w:space="0" w:color="auto"/>
        <w:right w:val="none" w:sz="0" w:space="0" w:color="auto"/>
      </w:divBdr>
    </w:div>
    <w:div w:id="78407867">
      <w:bodyDiv w:val="1"/>
      <w:marLeft w:val="0"/>
      <w:marRight w:val="0"/>
      <w:marTop w:val="0"/>
      <w:marBottom w:val="0"/>
      <w:divBdr>
        <w:top w:val="none" w:sz="0" w:space="0" w:color="auto"/>
        <w:left w:val="none" w:sz="0" w:space="0" w:color="auto"/>
        <w:bottom w:val="none" w:sz="0" w:space="0" w:color="auto"/>
        <w:right w:val="none" w:sz="0" w:space="0" w:color="auto"/>
      </w:divBdr>
    </w:div>
    <w:div w:id="78530196">
      <w:bodyDiv w:val="1"/>
      <w:marLeft w:val="0"/>
      <w:marRight w:val="0"/>
      <w:marTop w:val="0"/>
      <w:marBottom w:val="0"/>
      <w:divBdr>
        <w:top w:val="none" w:sz="0" w:space="0" w:color="auto"/>
        <w:left w:val="none" w:sz="0" w:space="0" w:color="auto"/>
        <w:bottom w:val="none" w:sz="0" w:space="0" w:color="auto"/>
        <w:right w:val="none" w:sz="0" w:space="0" w:color="auto"/>
      </w:divBdr>
    </w:div>
    <w:div w:id="78530338">
      <w:bodyDiv w:val="1"/>
      <w:marLeft w:val="0"/>
      <w:marRight w:val="0"/>
      <w:marTop w:val="0"/>
      <w:marBottom w:val="0"/>
      <w:divBdr>
        <w:top w:val="none" w:sz="0" w:space="0" w:color="auto"/>
        <w:left w:val="none" w:sz="0" w:space="0" w:color="auto"/>
        <w:bottom w:val="none" w:sz="0" w:space="0" w:color="auto"/>
        <w:right w:val="none" w:sz="0" w:space="0" w:color="auto"/>
      </w:divBdr>
    </w:div>
    <w:div w:id="78648029">
      <w:bodyDiv w:val="1"/>
      <w:marLeft w:val="0"/>
      <w:marRight w:val="0"/>
      <w:marTop w:val="0"/>
      <w:marBottom w:val="0"/>
      <w:divBdr>
        <w:top w:val="none" w:sz="0" w:space="0" w:color="auto"/>
        <w:left w:val="none" w:sz="0" w:space="0" w:color="auto"/>
        <w:bottom w:val="none" w:sz="0" w:space="0" w:color="auto"/>
        <w:right w:val="none" w:sz="0" w:space="0" w:color="auto"/>
      </w:divBdr>
    </w:div>
    <w:div w:id="78673118">
      <w:bodyDiv w:val="1"/>
      <w:marLeft w:val="0"/>
      <w:marRight w:val="0"/>
      <w:marTop w:val="0"/>
      <w:marBottom w:val="0"/>
      <w:divBdr>
        <w:top w:val="none" w:sz="0" w:space="0" w:color="auto"/>
        <w:left w:val="none" w:sz="0" w:space="0" w:color="auto"/>
        <w:bottom w:val="none" w:sz="0" w:space="0" w:color="auto"/>
        <w:right w:val="none" w:sz="0" w:space="0" w:color="auto"/>
      </w:divBdr>
    </w:div>
    <w:div w:id="78675248">
      <w:bodyDiv w:val="1"/>
      <w:marLeft w:val="0"/>
      <w:marRight w:val="0"/>
      <w:marTop w:val="0"/>
      <w:marBottom w:val="0"/>
      <w:divBdr>
        <w:top w:val="none" w:sz="0" w:space="0" w:color="auto"/>
        <w:left w:val="none" w:sz="0" w:space="0" w:color="auto"/>
        <w:bottom w:val="none" w:sz="0" w:space="0" w:color="auto"/>
        <w:right w:val="none" w:sz="0" w:space="0" w:color="auto"/>
      </w:divBdr>
    </w:div>
    <w:div w:id="78792257">
      <w:bodyDiv w:val="1"/>
      <w:marLeft w:val="0"/>
      <w:marRight w:val="0"/>
      <w:marTop w:val="0"/>
      <w:marBottom w:val="0"/>
      <w:divBdr>
        <w:top w:val="none" w:sz="0" w:space="0" w:color="auto"/>
        <w:left w:val="none" w:sz="0" w:space="0" w:color="auto"/>
        <w:bottom w:val="none" w:sz="0" w:space="0" w:color="auto"/>
        <w:right w:val="none" w:sz="0" w:space="0" w:color="auto"/>
      </w:divBdr>
    </w:div>
    <w:div w:id="78988781">
      <w:bodyDiv w:val="1"/>
      <w:marLeft w:val="0"/>
      <w:marRight w:val="0"/>
      <w:marTop w:val="0"/>
      <w:marBottom w:val="0"/>
      <w:divBdr>
        <w:top w:val="none" w:sz="0" w:space="0" w:color="auto"/>
        <w:left w:val="none" w:sz="0" w:space="0" w:color="auto"/>
        <w:bottom w:val="none" w:sz="0" w:space="0" w:color="auto"/>
        <w:right w:val="none" w:sz="0" w:space="0" w:color="auto"/>
      </w:divBdr>
    </w:div>
    <w:div w:id="79184649">
      <w:bodyDiv w:val="1"/>
      <w:marLeft w:val="0"/>
      <w:marRight w:val="0"/>
      <w:marTop w:val="0"/>
      <w:marBottom w:val="0"/>
      <w:divBdr>
        <w:top w:val="none" w:sz="0" w:space="0" w:color="auto"/>
        <w:left w:val="none" w:sz="0" w:space="0" w:color="auto"/>
        <w:bottom w:val="none" w:sz="0" w:space="0" w:color="auto"/>
        <w:right w:val="none" w:sz="0" w:space="0" w:color="auto"/>
      </w:divBdr>
    </w:div>
    <w:div w:id="79452187">
      <w:bodyDiv w:val="1"/>
      <w:marLeft w:val="0"/>
      <w:marRight w:val="0"/>
      <w:marTop w:val="0"/>
      <w:marBottom w:val="0"/>
      <w:divBdr>
        <w:top w:val="none" w:sz="0" w:space="0" w:color="auto"/>
        <w:left w:val="none" w:sz="0" w:space="0" w:color="auto"/>
        <w:bottom w:val="none" w:sz="0" w:space="0" w:color="auto"/>
        <w:right w:val="none" w:sz="0" w:space="0" w:color="auto"/>
      </w:divBdr>
    </w:div>
    <w:div w:id="79524841">
      <w:bodyDiv w:val="1"/>
      <w:marLeft w:val="0"/>
      <w:marRight w:val="0"/>
      <w:marTop w:val="0"/>
      <w:marBottom w:val="0"/>
      <w:divBdr>
        <w:top w:val="none" w:sz="0" w:space="0" w:color="auto"/>
        <w:left w:val="none" w:sz="0" w:space="0" w:color="auto"/>
        <w:bottom w:val="none" w:sz="0" w:space="0" w:color="auto"/>
        <w:right w:val="none" w:sz="0" w:space="0" w:color="auto"/>
      </w:divBdr>
    </w:div>
    <w:div w:id="79525904">
      <w:bodyDiv w:val="1"/>
      <w:marLeft w:val="0"/>
      <w:marRight w:val="0"/>
      <w:marTop w:val="0"/>
      <w:marBottom w:val="0"/>
      <w:divBdr>
        <w:top w:val="none" w:sz="0" w:space="0" w:color="auto"/>
        <w:left w:val="none" w:sz="0" w:space="0" w:color="auto"/>
        <w:bottom w:val="none" w:sz="0" w:space="0" w:color="auto"/>
        <w:right w:val="none" w:sz="0" w:space="0" w:color="auto"/>
      </w:divBdr>
    </w:div>
    <w:div w:id="79563934">
      <w:bodyDiv w:val="1"/>
      <w:marLeft w:val="0"/>
      <w:marRight w:val="0"/>
      <w:marTop w:val="0"/>
      <w:marBottom w:val="0"/>
      <w:divBdr>
        <w:top w:val="none" w:sz="0" w:space="0" w:color="auto"/>
        <w:left w:val="none" w:sz="0" w:space="0" w:color="auto"/>
        <w:bottom w:val="none" w:sz="0" w:space="0" w:color="auto"/>
        <w:right w:val="none" w:sz="0" w:space="0" w:color="auto"/>
      </w:divBdr>
    </w:div>
    <w:div w:id="79717284">
      <w:bodyDiv w:val="1"/>
      <w:marLeft w:val="0"/>
      <w:marRight w:val="0"/>
      <w:marTop w:val="0"/>
      <w:marBottom w:val="0"/>
      <w:divBdr>
        <w:top w:val="none" w:sz="0" w:space="0" w:color="auto"/>
        <w:left w:val="none" w:sz="0" w:space="0" w:color="auto"/>
        <w:bottom w:val="none" w:sz="0" w:space="0" w:color="auto"/>
        <w:right w:val="none" w:sz="0" w:space="0" w:color="auto"/>
      </w:divBdr>
    </w:div>
    <w:div w:id="79717495">
      <w:bodyDiv w:val="1"/>
      <w:marLeft w:val="0"/>
      <w:marRight w:val="0"/>
      <w:marTop w:val="0"/>
      <w:marBottom w:val="0"/>
      <w:divBdr>
        <w:top w:val="none" w:sz="0" w:space="0" w:color="auto"/>
        <w:left w:val="none" w:sz="0" w:space="0" w:color="auto"/>
        <w:bottom w:val="none" w:sz="0" w:space="0" w:color="auto"/>
        <w:right w:val="none" w:sz="0" w:space="0" w:color="auto"/>
      </w:divBdr>
    </w:div>
    <w:div w:id="79764803">
      <w:bodyDiv w:val="1"/>
      <w:marLeft w:val="0"/>
      <w:marRight w:val="0"/>
      <w:marTop w:val="0"/>
      <w:marBottom w:val="0"/>
      <w:divBdr>
        <w:top w:val="none" w:sz="0" w:space="0" w:color="auto"/>
        <w:left w:val="none" w:sz="0" w:space="0" w:color="auto"/>
        <w:bottom w:val="none" w:sz="0" w:space="0" w:color="auto"/>
        <w:right w:val="none" w:sz="0" w:space="0" w:color="auto"/>
      </w:divBdr>
    </w:div>
    <w:div w:id="79837116">
      <w:bodyDiv w:val="1"/>
      <w:marLeft w:val="0"/>
      <w:marRight w:val="0"/>
      <w:marTop w:val="0"/>
      <w:marBottom w:val="0"/>
      <w:divBdr>
        <w:top w:val="none" w:sz="0" w:space="0" w:color="auto"/>
        <w:left w:val="none" w:sz="0" w:space="0" w:color="auto"/>
        <w:bottom w:val="none" w:sz="0" w:space="0" w:color="auto"/>
        <w:right w:val="none" w:sz="0" w:space="0" w:color="auto"/>
      </w:divBdr>
    </w:div>
    <w:div w:id="79910757">
      <w:bodyDiv w:val="1"/>
      <w:marLeft w:val="0"/>
      <w:marRight w:val="0"/>
      <w:marTop w:val="0"/>
      <w:marBottom w:val="0"/>
      <w:divBdr>
        <w:top w:val="none" w:sz="0" w:space="0" w:color="auto"/>
        <w:left w:val="none" w:sz="0" w:space="0" w:color="auto"/>
        <w:bottom w:val="none" w:sz="0" w:space="0" w:color="auto"/>
        <w:right w:val="none" w:sz="0" w:space="0" w:color="auto"/>
      </w:divBdr>
    </w:div>
    <w:div w:id="80151776">
      <w:bodyDiv w:val="1"/>
      <w:marLeft w:val="0"/>
      <w:marRight w:val="0"/>
      <w:marTop w:val="0"/>
      <w:marBottom w:val="0"/>
      <w:divBdr>
        <w:top w:val="none" w:sz="0" w:space="0" w:color="auto"/>
        <w:left w:val="none" w:sz="0" w:space="0" w:color="auto"/>
        <w:bottom w:val="none" w:sz="0" w:space="0" w:color="auto"/>
        <w:right w:val="none" w:sz="0" w:space="0" w:color="auto"/>
      </w:divBdr>
    </w:div>
    <w:div w:id="80221388">
      <w:bodyDiv w:val="1"/>
      <w:marLeft w:val="0"/>
      <w:marRight w:val="0"/>
      <w:marTop w:val="0"/>
      <w:marBottom w:val="0"/>
      <w:divBdr>
        <w:top w:val="none" w:sz="0" w:space="0" w:color="auto"/>
        <w:left w:val="none" w:sz="0" w:space="0" w:color="auto"/>
        <w:bottom w:val="none" w:sz="0" w:space="0" w:color="auto"/>
        <w:right w:val="none" w:sz="0" w:space="0" w:color="auto"/>
      </w:divBdr>
    </w:div>
    <w:div w:id="80225381">
      <w:bodyDiv w:val="1"/>
      <w:marLeft w:val="0"/>
      <w:marRight w:val="0"/>
      <w:marTop w:val="0"/>
      <w:marBottom w:val="0"/>
      <w:divBdr>
        <w:top w:val="none" w:sz="0" w:space="0" w:color="auto"/>
        <w:left w:val="none" w:sz="0" w:space="0" w:color="auto"/>
        <w:bottom w:val="none" w:sz="0" w:space="0" w:color="auto"/>
        <w:right w:val="none" w:sz="0" w:space="0" w:color="auto"/>
      </w:divBdr>
    </w:div>
    <w:div w:id="80294150">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296825">
      <w:bodyDiv w:val="1"/>
      <w:marLeft w:val="0"/>
      <w:marRight w:val="0"/>
      <w:marTop w:val="0"/>
      <w:marBottom w:val="0"/>
      <w:divBdr>
        <w:top w:val="none" w:sz="0" w:space="0" w:color="auto"/>
        <w:left w:val="none" w:sz="0" w:space="0" w:color="auto"/>
        <w:bottom w:val="none" w:sz="0" w:space="0" w:color="auto"/>
        <w:right w:val="none" w:sz="0" w:space="0" w:color="auto"/>
      </w:divBdr>
    </w:div>
    <w:div w:id="80299147">
      <w:bodyDiv w:val="1"/>
      <w:marLeft w:val="0"/>
      <w:marRight w:val="0"/>
      <w:marTop w:val="0"/>
      <w:marBottom w:val="0"/>
      <w:divBdr>
        <w:top w:val="none" w:sz="0" w:space="0" w:color="auto"/>
        <w:left w:val="none" w:sz="0" w:space="0" w:color="auto"/>
        <w:bottom w:val="none" w:sz="0" w:space="0" w:color="auto"/>
        <w:right w:val="none" w:sz="0" w:space="0" w:color="auto"/>
      </w:divBdr>
    </w:div>
    <w:div w:id="80610781">
      <w:bodyDiv w:val="1"/>
      <w:marLeft w:val="0"/>
      <w:marRight w:val="0"/>
      <w:marTop w:val="0"/>
      <w:marBottom w:val="0"/>
      <w:divBdr>
        <w:top w:val="none" w:sz="0" w:space="0" w:color="auto"/>
        <w:left w:val="none" w:sz="0" w:space="0" w:color="auto"/>
        <w:bottom w:val="none" w:sz="0" w:space="0" w:color="auto"/>
        <w:right w:val="none" w:sz="0" w:space="0" w:color="auto"/>
      </w:divBdr>
    </w:div>
    <w:div w:id="80759196">
      <w:bodyDiv w:val="1"/>
      <w:marLeft w:val="0"/>
      <w:marRight w:val="0"/>
      <w:marTop w:val="0"/>
      <w:marBottom w:val="0"/>
      <w:divBdr>
        <w:top w:val="none" w:sz="0" w:space="0" w:color="auto"/>
        <w:left w:val="none" w:sz="0" w:space="0" w:color="auto"/>
        <w:bottom w:val="none" w:sz="0" w:space="0" w:color="auto"/>
        <w:right w:val="none" w:sz="0" w:space="0" w:color="auto"/>
      </w:divBdr>
    </w:div>
    <w:div w:id="80835100">
      <w:bodyDiv w:val="1"/>
      <w:marLeft w:val="0"/>
      <w:marRight w:val="0"/>
      <w:marTop w:val="0"/>
      <w:marBottom w:val="0"/>
      <w:divBdr>
        <w:top w:val="none" w:sz="0" w:space="0" w:color="auto"/>
        <w:left w:val="none" w:sz="0" w:space="0" w:color="auto"/>
        <w:bottom w:val="none" w:sz="0" w:space="0" w:color="auto"/>
        <w:right w:val="none" w:sz="0" w:space="0" w:color="auto"/>
      </w:divBdr>
    </w:div>
    <w:div w:id="80949910">
      <w:bodyDiv w:val="1"/>
      <w:marLeft w:val="0"/>
      <w:marRight w:val="0"/>
      <w:marTop w:val="0"/>
      <w:marBottom w:val="0"/>
      <w:divBdr>
        <w:top w:val="none" w:sz="0" w:space="0" w:color="auto"/>
        <w:left w:val="none" w:sz="0" w:space="0" w:color="auto"/>
        <w:bottom w:val="none" w:sz="0" w:space="0" w:color="auto"/>
        <w:right w:val="none" w:sz="0" w:space="0" w:color="auto"/>
      </w:divBdr>
    </w:div>
    <w:div w:id="81148517">
      <w:bodyDiv w:val="1"/>
      <w:marLeft w:val="0"/>
      <w:marRight w:val="0"/>
      <w:marTop w:val="0"/>
      <w:marBottom w:val="0"/>
      <w:divBdr>
        <w:top w:val="none" w:sz="0" w:space="0" w:color="auto"/>
        <w:left w:val="none" w:sz="0" w:space="0" w:color="auto"/>
        <w:bottom w:val="none" w:sz="0" w:space="0" w:color="auto"/>
        <w:right w:val="none" w:sz="0" w:space="0" w:color="auto"/>
      </w:divBdr>
    </w:div>
    <w:div w:id="81226368">
      <w:bodyDiv w:val="1"/>
      <w:marLeft w:val="0"/>
      <w:marRight w:val="0"/>
      <w:marTop w:val="0"/>
      <w:marBottom w:val="0"/>
      <w:divBdr>
        <w:top w:val="none" w:sz="0" w:space="0" w:color="auto"/>
        <w:left w:val="none" w:sz="0" w:space="0" w:color="auto"/>
        <w:bottom w:val="none" w:sz="0" w:space="0" w:color="auto"/>
        <w:right w:val="none" w:sz="0" w:space="0" w:color="auto"/>
      </w:divBdr>
    </w:div>
    <w:div w:id="81345423">
      <w:bodyDiv w:val="1"/>
      <w:marLeft w:val="0"/>
      <w:marRight w:val="0"/>
      <w:marTop w:val="0"/>
      <w:marBottom w:val="0"/>
      <w:divBdr>
        <w:top w:val="none" w:sz="0" w:space="0" w:color="auto"/>
        <w:left w:val="none" w:sz="0" w:space="0" w:color="auto"/>
        <w:bottom w:val="none" w:sz="0" w:space="0" w:color="auto"/>
        <w:right w:val="none" w:sz="0" w:space="0" w:color="auto"/>
      </w:divBdr>
    </w:div>
    <w:div w:id="81414364">
      <w:bodyDiv w:val="1"/>
      <w:marLeft w:val="0"/>
      <w:marRight w:val="0"/>
      <w:marTop w:val="0"/>
      <w:marBottom w:val="0"/>
      <w:divBdr>
        <w:top w:val="none" w:sz="0" w:space="0" w:color="auto"/>
        <w:left w:val="none" w:sz="0" w:space="0" w:color="auto"/>
        <w:bottom w:val="none" w:sz="0" w:space="0" w:color="auto"/>
        <w:right w:val="none" w:sz="0" w:space="0" w:color="auto"/>
      </w:divBdr>
    </w:div>
    <w:div w:id="81463394">
      <w:bodyDiv w:val="1"/>
      <w:marLeft w:val="0"/>
      <w:marRight w:val="0"/>
      <w:marTop w:val="0"/>
      <w:marBottom w:val="0"/>
      <w:divBdr>
        <w:top w:val="none" w:sz="0" w:space="0" w:color="auto"/>
        <w:left w:val="none" w:sz="0" w:space="0" w:color="auto"/>
        <w:bottom w:val="none" w:sz="0" w:space="0" w:color="auto"/>
        <w:right w:val="none" w:sz="0" w:space="0" w:color="auto"/>
      </w:divBdr>
    </w:div>
    <w:div w:id="81491897">
      <w:bodyDiv w:val="1"/>
      <w:marLeft w:val="0"/>
      <w:marRight w:val="0"/>
      <w:marTop w:val="0"/>
      <w:marBottom w:val="0"/>
      <w:divBdr>
        <w:top w:val="none" w:sz="0" w:space="0" w:color="auto"/>
        <w:left w:val="none" w:sz="0" w:space="0" w:color="auto"/>
        <w:bottom w:val="none" w:sz="0" w:space="0" w:color="auto"/>
        <w:right w:val="none" w:sz="0" w:space="0" w:color="auto"/>
      </w:divBdr>
    </w:div>
    <w:div w:id="81492548">
      <w:bodyDiv w:val="1"/>
      <w:marLeft w:val="0"/>
      <w:marRight w:val="0"/>
      <w:marTop w:val="0"/>
      <w:marBottom w:val="0"/>
      <w:divBdr>
        <w:top w:val="none" w:sz="0" w:space="0" w:color="auto"/>
        <w:left w:val="none" w:sz="0" w:space="0" w:color="auto"/>
        <w:bottom w:val="none" w:sz="0" w:space="0" w:color="auto"/>
        <w:right w:val="none" w:sz="0" w:space="0" w:color="auto"/>
      </w:divBdr>
    </w:div>
    <w:div w:id="81531284">
      <w:bodyDiv w:val="1"/>
      <w:marLeft w:val="0"/>
      <w:marRight w:val="0"/>
      <w:marTop w:val="0"/>
      <w:marBottom w:val="0"/>
      <w:divBdr>
        <w:top w:val="none" w:sz="0" w:space="0" w:color="auto"/>
        <w:left w:val="none" w:sz="0" w:space="0" w:color="auto"/>
        <w:bottom w:val="none" w:sz="0" w:space="0" w:color="auto"/>
        <w:right w:val="none" w:sz="0" w:space="0" w:color="auto"/>
      </w:divBdr>
    </w:div>
    <w:div w:id="81801130">
      <w:bodyDiv w:val="1"/>
      <w:marLeft w:val="0"/>
      <w:marRight w:val="0"/>
      <w:marTop w:val="0"/>
      <w:marBottom w:val="0"/>
      <w:divBdr>
        <w:top w:val="none" w:sz="0" w:space="0" w:color="auto"/>
        <w:left w:val="none" w:sz="0" w:space="0" w:color="auto"/>
        <w:bottom w:val="none" w:sz="0" w:space="0" w:color="auto"/>
        <w:right w:val="none" w:sz="0" w:space="0" w:color="auto"/>
      </w:divBdr>
    </w:div>
    <w:div w:id="81879089">
      <w:bodyDiv w:val="1"/>
      <w:marLeft w:val="0"/>
      <w:marRight w:val="0"/>
      <w:marTop w:val="0"/>
      <w:marBottom w:val="0"/>
      <w:divBdr>
        <w:top w:val="none" w:sz="0" w:space="0" w:color="auto"/>
        <w:left w:val="none" w:sz="0" w:space="0" w:color="auto"/>
        <w:bottom w:val="none" w:sz="0" w:space="0" w:color="auto"/>
        <w:right w:val="none" w:sz="0" w:space="0" w:color="auto"/>
      </w:divBdr>
    </w:div>
    <w:div w:id="82265009">
      <w:bodyDiv w:val="1"/>
      <w:marLeft w:val="0"/>
      <w:marRight w:val="0"/>
      <w:marTop w:val="0"/>
      <w:marBottom w:val="0"/>
      <w:divBdr>
        <w:top w:val="none" w:sz="0" w:space="0" w:color="auto"/>
        <w:left w:val="none" w:sz="0" w:space="0" w:color="auto"/>
        <w:bottom w:val="none" w:sz="0" w:space="0" w:color="auto"/>
        <w:right w:val="none" w:sz="0" w:space="0" w:color="auto"/>
      </w:divBdr>
    </w:div>
    <w:div w:id="82268652">
      <w:bodyDiv w:val="1"/>
      <w:marLeft w:val="0"/>
      <w:marRight w:val="0"/>
      <w:marTop w:val="0"/>
      <w:marBottom w:val="0"/>
      <w:divBdr>
        <w:top w:val="none" w:sz="0" w:space="0" w:color="auto"/>
        <w:left w:val="none" w:sz="0" w:space="0" w:color="auto"/>
        <w:bottom w:val="none" w:sz="0" w:space="0" w:color="auto"/>
        <w:right w:val="none" w:sz="0" w:space="0" w:color="auto"/>
      </w:divBdr>
    </w:div>
    <w:div w:id="82381176">
      <w:bodyDiv w:val="1"/>
      <w:marLeft w:val="0"/>
      <w:marRight w:val="0"/>
      <w:marTop w:val="0"/>
      <w:marBottom w:val="0"/>
      <w:divBdr>
        <w:top w:val="none" w:sz="0" w:space="0" w:color="auto"/>
        <w:left w:val="none" w:sz="0" w:space="0" w:color="auto"/>
        <w:bottom w:val="none" w:sz="0" w:space="0" w:color="auto"/>
        <w:right w:val="none" w:sz="0" w:space="0" w:color="auto"/>
      </w:divBdr>
    </w:div>
    <w:div w:id="82381594">
      <w:bodyDiv w:val="1"/>
      <w:marLeft w:val="0"/>
      <w:marRight w:val="0"/>
      <w:marTop w:val="0"/>
      <w:marBottom w:val="0"/>
      <w:divBdr>
        <w:top w:val="none" w:sz="0" w:space="0" w:color="auto"/>
        <w:left w:val="none" w:sz="0" w:space="0" w:color="auto"/>
        <w:bottom w:val="none" w:sz="0" w:space="0" w:color="auto"/>
        <w:right w:val="none" w:sz="0" w:space="0" w:color="auto"/>
      </w:divBdr>
    </w:div>
    <w:div w:id="82456035">
      <w:bodyDiv w:val="1"/>
      <w:marLeft w:val="0"/>
      <w:marRight w:val="0"/>
      <w:marTop w:val="0"/>
      <w:marBottom w:val="0"/>
      <w:divBdr>
        <w:top w:val="none" w:sz="0" w:space="0" w:color="auto"/>
        <w:left w:val="none" w:sz="0" w:space="0" w:color="auto"/>
        <w:bottom w:val="none" w:sz="0" w:space="0" w:color="auto"/>
        <w:right w:val="none" w:sz="0" w:space="0" w:color="auto"/>
      </w:divBdr>
    </w:div>
    <w:div w:id="82536746">
      <w:bodyDiv w:val="1"/>
      <w:marLeft w:val="0"/>
      <w:marRight w:val="0"/>
      <w:marTop w:val="0"/>
      <w:marBottom w:val="0"/>
      <w:divBdr>
        <w:top w:val="none" w:sz="0" w:space="0" w:color="auto"/>
        <w:left w:val="none" w:sz="0" w:space="0" w:color="auto"/>
        <w:bottom w:val="none" w:sz="0" w:space="0" w:color="auto"/>
        <w:right w:val="none" w:sz="0" w:space="0" w:color="auto"/>
      </w:divBdr>
    </w:div>
    <w:div w:id="82606211">
      <w:bodyDiv w:val="1"/>
      <w:marLeft w:val="0"/>
      <w:marRight w:val="0"/>
      <w:marTop w:val="0"/>
      <w:marBottom w:val="0"/>
      <w:divBdr>
        <w:top w:val="none" w:sz="0" w:space="0" w:color="auto"/>
        <w:left w:val="none" w:sz="0" w:space="0" w:color="auto"/>
        <w:bottom w:val="none" w:sz="0" w:space="0" w:color="auto"/>
        <w:right w:val="none" w:sz="0" w:space="0" w:color="auto"/>
      </w:divBdr>
    </w:div>
    <w:div w:id="82648078">
      <w:bodyDiv w:val="1"/>
      <w:marLeft w:val="0"/>
      <w:marRight w:val="0"/>
      <w:marTop w:val="0"/>
      <w:marBottom w:val="0"/>
      <w:divBdr>
        <w:top w:val="none" w:sz="0" w:space="0" w:color="auto"/>
        <w:left w:val="none" w:sz="0" w:space="0" w:color="auto"/>
        <w:bottom w:val="none" w:sz="0" w:space="0" w:color="auto"/>
        <w:right w:val="none" w:sz="0" w:space="0" w:color="auto"/>
      </w:divBdr>
    </w:div>
    <w:div w:id="82648445">
      <w:bodyDiv w:val="1"/>
      <w:marLeft w:val="0"/>
      <w:marRight w:val="0"/>
      <w:marTop w:val="0"/>
      <w:marBottom w:val="0"/>
      <w:divBdr>
        <w:top w:val="none" w:sz="0" w:space="0" w:color="auto"/>
        <w:left w:val="none" w:sz="0" w:space="0" w:color="auto"/>
        <w:bottom w:val="none" w:sz="0" w:space="0" w:color="auto"/>
        <w:right w:val="none" w:sz="0" w:space="0" w:color="auto"/>
      </w:divBdr>
    </w:div>
    <w:div w:id="82727998">
      <w:bodyDiv w:val="1"/>
      <w:marLeft w:val="0"/>
      <w:marRight w:val="0"/>
      <w:marTop w:val="0"/>
      <w:marBottom w:val="0"/>
      <w:divBdr>
        <w:top w:val="none" w:sz="0" w:space="0" w:color="auto"/>
        <w:left w:val="none" w:sz="0" w:space="0" w:color="auto"/>
        <w:bottom w:val="none" w:sz="0" w:space="0" w:color="auto"/>
        <w:right w:val="none" w:sz="0" w:space="0" w:color="auto"/>
      </w:divBdr>
    </w:div>
    <w:div w:id="82800406">
      <w:bodyDiv w:val="1"/>
      <w:marLeft w:val="0"/>
      <w:marRight w:val="0"/>
      <w:marTop w:val="0"/>
      <w:marBottom w:val="0"/>
      <w:divBdr>
        <w:top w:val="none" w:sz="0" w:space="0" w:color="auto"/>
        <w:left w:val="none" w:sz="0" w:space="0" w:color="auto"/>
        <w:bottom w:val="none" w:sz="0" w:space="0" w:color="auto"/>
        <w:right w:val="none" w:sz="0" w:space="0" w:color="auto"/>
      </w:divBdr>
    </w:div>
    <w:div w:id="83231628">
      <w:bodyDiv w:val="1"/>
      <w:marLeft w:val="0"/>
      <w:marRight w:val="0"/>
      <w:marTop w:val="0"/>
      <w:marBottom w:val="0"/>
      <w:divBdr>
        <w:top w:val="none" w:sz="0" w:space="0" w:color="auto"/>
        <w:left w:val="none" w:sz="0" w:space="0" w:color="auto"/>
        <w:bottom w:val="none" w:sz="0" w:space="0" w:color="auto"/>
        <w:right w:val="none" w:sz="0" w:space="0" w:color="auto"/>
      </w:divBdr>
    </w:div>
    <w:div w:id="83231792">
      <w:bodyDiv w:val="1"/>
      <w:marLeft w:val="0"/>
      <w:marRight w:val="0"/>
      <w:marTop w:val="0"/>
      <w:marBottom w:val="0"/>
      <w:divBdr>
        <w:top w:val="none" w:sz="0" w:space="0" w:color="auto"/>
        <w:left w:val="none" w:sz="0" w:space="0" w:color="auto"/>
        <w:bottom w:val="none" w:sz="0" w:space="0" w:color="auto"/>
        <w:right w:val="none" w:sz="0" w:space="0" w:color="auto"/>
      </w:divBdr>
    </w:div>
    <w:div w:id="83259901">
      <w:bodyDiv w:val="1"/>
      <w:marLeft w:val="0"/>
      <w:marRight w:val="0"/>
      <w:marTop w:val="0"/>
      <w:marBottom w:val="0"/>
      <w:divBdr>
        <w:top w:val="none" w:sz="0" w:space="0" w:color="auto"/>
        <w:left w:val="none" w:sz="0" w:space="0" w:color="auto"/>
        <w:bottom w:val="none" w:sz="0" w:space="0" w:color="auto"/>
        <w:right w:val="none" w:sz="0" w:space="0" w:color="auto"/>
      </w:divBdr>
    </w:div>
    <w:div w:id="83262704">
      <w:bodyDiv w:val="1"/>
      <w:marLeft w:val="0"/>
      <w:marRight w:val="0"/>
      <w:marTop w:val="0"/>
      <w:marBottom w:val="0"/>
      <w:divBdr>
        <w:top w:val="none" w:sz="0" w:space="0" w:color="auto"/>
        <w:left w:val="none" w:sz="0" w:space="0" w:color="auto"/>
        <w:bottom w:val="none" w:sz="0" w:space="0" w:color="auto"/>
        <w:right w:val="none" w:sz="0" w:space="0" w:color="auto"/>
      </w:divBdr>
    </w:div>
    <w:div w:id="83308220">
      <w:bodyDiv w:val="1"/>
      <w:marLeft w:val="0"/>
      <w:marRight w:val="0"/>
      <w:marTop w:val="0"/>
      <w:marBottom w:val="0"/>
      <w:divBdr>
        <w:top w:val="none" w:sz="0" w:space="0" w:color="auto"/>
        <w:left w:val="none" w:sz="0" w:space="0" w:color="auto"/>
        <w:bottom w:val="none" w:sz="0" w:space="0" w:color="auto"/>
        <w:right w:val="none" w:sz="0" w:space="0" w:color="auto"/>
      </w:divBdr>
    </w:div>
    <w:div w:id="83454790">
      <w:bodyDiv w:val="1"/>
      <w:marLeft w:val="0"/>
      <w:marRight w:val="0"/>
      <w:marTop w:val="0"/>
      <w:marBottom w:val="0"/>
      <w:divBdr>
        <w:top w:val="none" w:sz="0" w:space="0" w:color="auto"/>
        <w:left w:val="none" w:sz="0" w:space="0" w:color="auto"/>
        <w:bottom w:val="none" w:sz="0" w:space="0" w:color="auto"/>
        <w:right w:val="none" w:sz="0" w:space="0" w:color="auto"/>
      </w:divBdr>
    </w:div>
    <w:div w:id="83917604">
      <w:bodyDiv w:val="1"/>
      <w:marLeft w:val="0"/>
      <w:marRight w:val="0"/>
      <w:marTop w:val="0"/>
      <w:marBottom w:val="0"/>
      <w:divBdr>
        <w:top w:val="none" w:sz="0" w:space="0" w:color="auto"/>
        <w:left w:val="none" w:sz="0" w:space="0" w:color="auto"/>
        <w:bottom w:val="none" w:sz="0" w:space="0" w:color="auto"/>
        <w:right w:val="none" w:sz="0" w:space="0" w:color="auto"/>
      </w:divBdr>
    </w:div>
    <w:div w:id="84113716">
      <w:bodyDiv w:val="1"/>
      <w:marLeft w:val="0"/>
      <w:marRight w:val="0"/>
      <w:marTop w:val="0"/>
      <w:marBottom w:val="0"/>
      <w:divBdr>
        <w:top w:val="none" w:sz="0" w:space="0" w:color="auto"/>
        <w:left w:val="none" w:sz="0" w:space="0" w:color="auto"/>
        <w:bottom w:val="none" w:sz="0" w:space="0" w:color="auto"/>
        <w:right w:val="none" w:sz="0" w:space="0" w:color="auto"/>
      </w:divBdr>
    </w:div>
    <w:div w:id="84153399">
      <w:bodyDiv w:val="1"/>
      <w:marLeft w:val="0"/>
      <w:marRight w:val="0"/>
      <w:marTop w:val="0"/>
      <w:marBottom w:val="0"/>
      <w:divBdr>
        <w:top w:val="none" w:sz="0" w:space="0" w:color="auto"/>
        <w:left w:val="none" w:sz="0" w:space="0" w:color="auto"/>
        <w:bottom w:val="none" w:sz="0" w:space="0" w:color="auto"/>
        <w:right w:val="none" w:sz="0" w:space="0" w:color="auto"/>
      </w:divBdr>
    </w:div>
    <w:div w:id="84307236">
      <w:bodyDiv w:val="1"/>
      <w:marLeft w:val="0"/>
      <w:marRight w:val="0"/>
      <w:marTop w:val="0"/>
      <w:marBottom w:val="0"/>
      <w:divBdr>
        <w:top w:val="none" w:sz="0" w:space="0" w:color="auto"/>
        <w:left w:val="none" w:sz="0" w:space="0" w:color="auto"/>
        <w:bottom w:val="none" w:sz="0" w:space="0" w:color="auto"/>
        <w:right w:val="none" w:sz="0" w:space="0" w:color="auto"/>
      </w:divBdr>
    </w:div>
    <w:div w:id="84310138">
      <w:bodyDiv w:val="1"/>
      <w:marLeft w:val="0"/>
      <w:marRight w:val="0"/>
      <w:marTop w:val="0"/>
      <w:marBottom w:val="0"/>
      <w:divBdr>
        <w:top w:val="none" w:sz="0" w:space="0" w:color="auto"/>
        <w:left w:val="none" w:sz="0" w:space="0" w:color="auto"/>
        <w:bottom w:val="none" w:sz="0" w:space="0" w:color="auto"/>
        <w:right w:val="none" w:sz="0" w:space="0" w:color="auto"/>
      </w:divBdr>
    </w:div>
    <w:div w:id="85007720">
      <w:bodyDiv w:val="1"/>
      <w:marLeft w:val="0"/>
      <w:marRight w:val="0"/>
      <w:marTop w:val="0"/>
      <w:marBottom w:val="0"/>
      <w:divBdr>
        <w:top w:val="none" w:sz="0" w:space="0" w:color="auto"/>
        <w:left w:val="none" w:sz="0" w:space="0" w:color="auto"/>
        <w:bottom w:val="none" w:sz="0" w:space="0" w:color="auto"/>
        <w:right w:val="none" w:sz="0" w:space="0" w:color="auto"/>
      </w:divBdr>
    </w:div>
    <w:div w:id="85032899">
      <w:bodyDiv w:val="1"/>
      <w:marLeft w:val="0"/>
      <w:marRight w:val="0"/>
      <w:marTop w:val="0"/>
      <w:marBottom w:val="0"/>
      <w:divBdr>
        <w:top w:val="none" w:sz="0" w:space="0" w:color="auto"/>
        <w:left w:val="none" w:sz="0" w:space="0" w:color="auto"/>
        <w:bottom w:val="none" w:sz="0" w:space="0" w:color="auto"/>
        <w:right w:val="none" w:sz="0" w:space="0" w:color="auto"/>
      </w:divBdr>
    </w:div>
    <w:div w:id="85159010">
      <w:bodyDiv w:val="1"/>
      <w:marLeft w:val="0"/>
      <w:marRight w:val="0"/>
      <w:marTop w:val="0"/>
      <w:marBottom w:val="0"/>
      <w:divBdr>
        <w:top w:val="none" w:sz="0" w:space="0" w:color="auto"/>
        <w:left w:val="none" w:sz="0" w:space="0" w:color="auto"/>
        <w:bottom w:val="none" w:sz="0" w:space="0" w:color="auto"/>
        <w:right w:val="none" w:sz="0" w:space="0" w:color="auto"/>
      </w:divBdr>
    </w:div>
    <w:div w:id="85348188">
      <w:bodyDiv w:val="1"/>
      <w:marLeft w:val="0"/>
      <w:marRight w:val="0"/>
      <w:marTop w:val="0"/>
      <w:marBottom w:val="0"/>
      <w:divBdr>
        <w:top w:val="none" w:sz="0" w:space="0" w:color="auto"/>
        <w:left w:val="none" w:sz="0" w:space="0" w:color="auto"/>
        <w:bottom w:val="none" w:sz="0" w:space="0" w:color="auto"/>
        <w:right w:val="none" w:sz="0" w:space="0" w:color="auto"/>
      </w:divBdr>
    </w:div>
    <w:div w:id="85425493">
      <w:bodyDiv w:val="1"/>
      <w:marLeft w:val="0"/>
      <w:marRight w:val="0"/>
      <w:marTop w:val="0"/>
      <w:marBottom w:val="0"/>
      <w:divBdr>
        <w:top w:val="none" w:sz="0" w:space="0" w:color="auto"/>
        <w:left w:val="none" w:sz="0" w:space="0" w:color="auto"/>
        <w:bottom w:val="none" w:sz="0" w:space="0" w:color="auto"/>
        <w:right w:val="none" w:sz="0" w:space="0" w:color="auto"/>
      </w:divBdr>
    </w:div>
    <w:div w:id="85733968">
      <w:bodyDiv w:val="1"/>
      <w:marLeft w:val="0"/>
      <w:marRight w:val="0"/>
      <w:marTop w:val="0"/>
      <w:marBottom w:val="0"/>
      <w:divBdr>
        <w:top w:val="none" w:sz="0" w:space="0" w:color="auto"/>
        <w:left w:val="none" w:sz="0" w:space="0" w:color="auto"/>
        <w:bottom w:val="none" w:sz="0" w:space="0" w:color="auto"/>
        <w:right w:val="none" w:sz="0" w:space="0" w:color="auto"/>
      </w:divBdr>
    </w:div>
    <w:div w:id="85852620">
      <w:bodyDiv w:val="1"/>
      <w:marLeft w:val="0"/>
      <w:marRight w:val="0"/>
      <w:marTop w:val="0"/>
      <w:marBottom w:val="0"/>
      <w:divBdr>
        <w:top w:val="none" w:sz="0" w:space="0" w:color="auto"/>
        <w:left w:val="none" w:sz="0" w:space="0" w:color="auto"/>
        <w:bottom w:val="none" w:sz="0" w:space="0" w:color="auto"/>
        <w:right w:val="none" w:sz="0" w:space="0" w:color="auto"/>
      </w:divBdr>
    </w:div>
    <w:div w:id="86005693">
      <w:bodyDiv w:val="1"/>
      <w:marLeft w:val="0"/>
      <w:marRight w:val="0"/>
      <w:marTop w:val="0"/>
      <w:marBottom w:val="0"/>
      <w:divBdr>
        <w:top w:val="none" w:sz="0" w:space="0" w:color="auto"/>
        <w:left w:val="none" w:sz="0" w:space="0" w:color="auto"/>
        <w:bottom w:val="none" w:sz="0" w:space="0" w:color="auto"/>
        <w:right w:val="none" w:sz="0" w:space="0" w:color="auto"/>
      </w:divBdr>
    </w:div>
    <w:div w:id="86198449">
      <w:bodyDiv w:val="1"/>
      <w:marLeft w:val="0"/>
      <w:marRight w:val="0"/>
      <w:marTop w:val="0"/>
      <w:marBottom w:val="0"/>
      <w:divBdr>
        <w:top w:val="none" w:sz="0" w:space="0" w:color="auto"/>
        <w:left w:val="none" w:sz="0" w:space="0" w:color="auto"/>
        <w:bottom w:val="none" w:sz="0" w:space="0" w:color="auto"/>
        <w:right w:val="none" w:sz="0" w:space="0" w:color="auto"/>
      </w:divBdr>
    </w:div>
    <w:div w:id="86269251">
      <w:bodyDiv w:val="1"/>
      <w:marLeft w:val="0"/>
      <w:marRight w:val="0"/>
      <w:marTop w:val="0"/>
      <w:marBottom w:val="0"/>
      <w:divBdr>
        <w:top w:val="none" w:sz="0" w:space="0" w:color="auto"/>
        <w:left w:val="none" w:sz="0" w:space="0" w:color="auto"/>
        <w:bottom w:val="none" w:sz="0" w:space="0" w:color="auto"/>
        <w:right w:val="none" w:sz="0" w:space="0" w:color="auto"/>
      </w:divBdr>
    </w:div>
    <w:div w:id="86464198">
      <w:bodyDiv w:val="1"/>
      <w:marLeft w:val="0"/>
      <w:marRight w:val="0"/>
      <w:marTop w:val="0"/>
      <w:marBottom w:val="0"/>
      <w:divBdr>
        <w:top w:val="none" w:sz="0" w:space="0" w:color="auto"/>
        <w:left w:val="none" w:sz="0" w:space="0" w:color="auto"/>
        <w:bottom w:val="none" w:sz="0" w:space="0" w:color="auto"/>
        <w:right w:val="none" w:sz="0" w:space="0" w:color="auto"/>
      </w:divBdr>
    </w:div>
    <w:div w:id="86467561">
      <w:bodyDiv w:val="1"/>
      <w:marLeft w:val="0"/>
      <w:marRight w:val="0"/>
      <w:marTop w:val="0"/>
      <w:marBottom w:val="0"/>
      <w:divBdr>
        <w:top w:val="none" w:sz="0" w:space="0" w:color="auto"/>
        <w:left w:val="none" w:sz="0" w:space="0" w:color="auto"/>
        <w:bottom w:val="none" w:sz="0" w:space="0" w:color="auto"/>
        <w:right w:val="none" w:sz="0" w:space="0" w:color="auto"/>
      </w:divBdr>
    </w:div>
    <w:div w:id="86536041">
      <w:bodyDiv w:val="1"/>
      <w:marLeft w:val="0"/>
      <w:marRight w:val="0"/>
      <w:marTop w:val="0"/>
      <w:marBottom w:val="0"/>
      <w:divBdr>
        <w:top w:val="none" w:sz="0" w:space="0" w:color="auto"/>
        <w:left w:val="none" w:sz="0" w:space="0" w:color="auto"/>
        <w:bottom w:val="none" w:sz="0" w:space="0" w:color="auto"/>
        <w:right w:val="none" w:sz="0" w:space="0" w:color="auto"/>
      </w:divBdr>
    </w:div>
    <w:div w:id="86654655">
      <w:bodyDiv w:val="1"/>
      <w:marLeft w:val="0"/>
      <w:marRight w:val="0"/>
      <w:marTop w:val="0"/>
      <w:marBottom w:val="0"/>
      <w:divBdr>
        <w:top w:val="none" w:sz="0" w:space="0" w:color="auto"/>
        <w:left w:val="none" w:sz="0" w:space="0" w:color="auto"/>
        <w:bottom w:val="none" w:sz="0" w:space="0" w:color="auto"/>
        <w:right w:val="none" w:sz="0" w:space="0" w:color="auto"/>
      </w:divBdr>
    </w:div>
    <w:div w:id="86733244">
      <w:bodyDiv w:val="1"/>
      <w:marLeft w:val="0"/>
      <w:marRight w:val="0"/>
      <w:marTop w:val="0"/>
      <w:marBottom w:val="0"/>
      <w:divBdr>
        <w:top w:val="none" w:sz="0" w:space="0" w:color="auto"/>
        <w:left w:val="none" w:sz="0" w:space="0" w:color="auto"/>
        <w:bottom w:val="none" w:sz="0" w:space="0" w:color="auto"/>
        <w:right w:val="none" w:sz="0" w:space="0" w:color="auto"/>
      </w:divBdr>
    </w:div>
    <w:div w:id="86774613">
      <w:bodyDiv w:val="1"/>
      <w:marLeft w:val="0"/>
      <w:marRight w:val="0"/>
      <w:marTop w:val="0"/>
      <w:marBottom w:val="0"/>
      <w:divBdr>
        <w:top w:val="none" w:sz="0" w:space="0" w:color="auto"/>
        <w:left w:val="none" w:sz="0" w:space="0" w:color="auto"/>
        <w:bottom w:val="none" w:sz="0" w:space="0" w:color="auto"/>
        <w:right w:val="none" w:sz="0" w:space="0" w:color="auto"/>
      </w:divBdr>
    </w:div>
    <w:div w:id="87311255">
      <w:bodyDiv w:val="1"/>
      <w:marLeft w:val="0"/>
      <w:marRight w:val="0"/>
      <w:marTop w:val="0"/>
      <w:marBottom w:val="0"/>
      <w:divBdr>
        <w:top w:val="none" w:sz="0" w:space="0" w:color="auto"/>
        <w:left w:val="none" w:sz="0" w:space="0" w:color="auto"/>
        <w:bottom w:val="none" w:sz="0" w:space="0" w:color="auto"/>
        <w:right w:val="none" w:sz="0" w:space="0" w:color="auto"/>
      </w:divBdr>
    </w:div>
    <w:div w:id="87504334">
      <w:bodyDiv w:val="1"/>
      <w:marLeft w:val="0"/>
      <w:marRight w:val="0"/>
      <w:marTop w:val="0"/>
      <w:marBottom w:val="0"/>
      <w:divBdr>
        <w:top w:val="none" w:sz="0" w:space="0" w:color="auto"/>
        <w:left w:val="none" w:sz="0" w:space="0" w:color="auto"/>
        <w:bottom w:val="none" w:sz="0" w:space="0" w:color="auto"/>
        <w:right w:val="none" w:sz="0" w:space="0" w:color="auto"/>
      </w:divBdr>
    </w:div>
    <w:div w:id="87579875">
      <w:bodyDiv w:val="1"/>
      <w:marLeft w:val="0"/>
      <w:marRight w:val="0"/>
      <w:marTop w:val="0"/>
      <w:marBottom w:val="0"/>
      <w:divBdr>
        <w:top w:val="none" w:sz="0" w:space="0" w:color="auto"/>
        <w:left w:val="none" w:sz="0" w:space="0" w:color="auto"/>
        <w:bottom w:val="none" w:sz="0" w:space="0" w:color="auto"/>
        <w:right w:val="none" w:sz="0" w:space="0" w:color="auto"/>
      </w:divBdr>
    </w:div>
    <w:div w:id="88278490">
      <w:bodyDiv w:val="1"/>
      <w:marLeft w:val="0"/>
      <w:marRight w:val="0"/>
      <w:marTop w:val="0"/>
      <w:marBottom w:val="0"/>
      <w:divBdr>
        <w:top w:val="none" w:sz="0" w:space="0" w:color="auto"/>
        <w:left w:val="none" w:sz="0" w:space="0" w:color="auto"/>
        <w:bottom w:val="none" w:sz="0" w:space="0" w:color="auto"/>
        <w:right w:val="none" w:sz="0" w:space="0" w:color="auto"/>
      </w:divBdr>
    </w:div>
    <w:div w:id="88357844">
      <w:bodyDiv w:val="1"/>
      <w:marLeft w:val="0"/>
      <w:marRight w:val="0"/>
      <w:marTop w:val="0"/>
      <w:marBottom w:val="0"/>
      <w:divBdr>
        <w:top w:val="none" w:sz="0" w:space="0" w:color="auto"/>
        <w:left w:val="none" w:sz="0" w:space="0" w:color="auto"/>
        <w:bottom w:val="none" w:sz="0" w:space="0" w:color="auto"/>
        <w:right w:val="none" w:sz="0" w:space="0" w:color="auto"/>
      </w:divBdr>
    </w:div>
    <w:div w:id="88622228">
      <w:bodyDiv w:val="1"/>
      <w:marLeft w:val="0"/>
      <w:marRight w:val="0"/>
      <w:marTop w:val="0"/>
      <w:marBottom w:val="0"/>
      <w:divBdr>
        <w:top w:val="none" w:sz="0" w:space="0" w:color="auto"/>
        <w:left w:val="none" w:sz="0" w:space="0" w:color="auto"/>
        <w:bottom w:val="none" w:sz="0" w:space="0" w:color="auto"/>
        <w:right w:val="none" w:sz="0" w:space="0" w:color="auto"/>
      </w:divBdr>
    </w:div>
    <w:div w:id="88698017">
      <w:bodyDiv w:val="1"/>
      <w:marLeft w:val="0"/>
      <w:marRight w:val="0"/>
      <w:marTop w:val="0"/>
      <w:marBottom w:val="0"/>
      <w:divBdr>
        <w:top w:val="none" w:sz="0" w:space="0" w:color="auto"/>
        <w:left w:val="none" w:sz="0" w:space="0" w:color="auto"/>
        <w:bottom w:val="none" w:sz="0" w:space="0" w:color="auto"/>
        <w:right w:val="none" w:sz="0" w:space="0" w:color="auto"/>
      </w:divBdr>
    </w:div>
    <w:div w:id="88702536">
      <w:bodyDiv w:val="1"/>
      <w:marLeft w:val="0"/>
      <w:marRight w:val="0"/>
      <w:marTop w:val="0"/>
      <w:marBottom w:val="0"/>
      <w:divBdr>
        <w:top w:val="none" w:sz="0" w:space="0" w:color="auto"/>
        <w:left w:val="none" w:sz="0" w:space="0" w:color="auto"/>
        <w:bottom w:val="none" w:sz="0" w:space="0" w:color="auto"/>
        <w:right w:val="none" w:sz="0" w:space="0" w:color="auto"/>
      </w:divBdr>
    </w:div>
    <w:div w:id="88741408">
      <w:bodyDiv w:val="1"/>
      <w:marLeft w:val="0"/>
      <w:marRight w:val="0"/>
      <w:marTop w:val="0"/>
      <w:marBottom w:val="0"/>
      <w:divBdr>
        <w:top w:val="none" w:sz="0" w:space="0" w:color="auto"/>
        <w:left w:val="none" w:sz="0" w:space="0" w:color="auto"/>
        <w:bottom w:val="none" w:sz="0" w:space="0" w:color="auto"/>
        <w:right w:val="none" w:sz="0" w:space="0" w:color="auto"/>
      </w:divBdr>
    </w:div>
    <w:div w:id="88814287">
      <w:bodyDiv w:val="1"/>
      <w:marLeft w:val="0"/>
      <w:marRight w:val="0"/>
      <w:marTop w:val="0"/>
      <w:marBottom w:val="0"/>
      <w:divBdr>
        <w:top w:val="none" w:sz="0" w:space="0" w:color="auto"/>
        <w:left w:val="none" w:sz="0" w:space="0" w:color="auto"/>
        <w:bottom w:val="none" w:sz="0" w:space="0" w:color="auto"/>
        <w:right w:val="none" w:sz="0" w:space="0" w:color="auto"/>
      </w:divBdr>
    </w:div>
    <w:div w:id="88889636">
      <w:bodyDiv w:val="1"/>
      <w:marLeft w:val="0"/>
      <w:marRight w:val="0"/>
      <w:marTop w:val="0"/>
      <w:marBottom w:val="0"/>
      <w:divBdr>
        <w:top w:val="none" w:sz="0" w:space="0" w:color="auto"/>
        <w:left w:val="none" w:sz="0" w:space="0" w:color="auto"/>
        <w:bottom w:val="none" w:sz="0" w:space="0" w:color="auto"/>
        <w:right w:val="none" w:sz="0" w:space="0" w:color="auto"/>
      </w:divBdr>
    </w:div>
    <w:div w:id="88896782">
      <w:bodyDiv w:val="1"/>
      <w:marLeft w:val="0"/>
      <w:marRight w:val="0"/>
      <w:marTop w:val="0"/>
      <w:marBottom w:val="0"/>
      <w:divBdr>
        <w:top w:val="none" w:sz="0" w:space="0" w:color="auto"/>
        <w:left w:val="none" w:sz="0" w:space="0" w:color="auto"/>
        <w:bottom w:val="none" w:sz="0" w:space="0" w:color="auto"/>
        <w:right w:val="none" w:sz="0" w:space="0" w:color="auto"/>
      </w:divBdr>
    </w:div>
    <w:div w:id="88896842">
      <w:bodyDiv w:val="1"/>
      <w:marLeft w:val="0"/>
      <w:marRight w:val="0"/>
      <w:marTop w:val="0"/>
      <w:marBottom w:val="0"/>
      <w:divBdr>
        <w:top w:val="none" w:sz="0" w:space="0" w:color="auto"/>
        <w:left w:val="none" w:sz="0" w:space="0" w:color="auto"/>
        <w:bottom w:val="none" w:sz="0" w:space="0" w:color="auto"/>
        <w:right w:val="none" w:sz="0" w:space="0" w:color="auto"/>
      </w:divBdr>
    </w:div>
    <w:div w:id="89089596">
      <w:bodyDiv w:val="1"/>
      <w:marLeft w:val="0"/>
      <w:marRight w:val="0"/>
      <w:marTop w:val="0"/>
      <w:marBottom w:val="0"/>
      <w:divBdr>
        <w:top w:val="none" w:sz="0" w:space="0" w:color="auto"/>
        <w:left w:val="none" w:sz="0" w:space="0" w:color="auto"/>
        <w:bottom w:val="none" w:sz="0" w:space="0" w:color="auto"/>
        <w:right w:val="none" w:sz="0" w:space="0" w:color="auto"/>
      </w:divBdr>
    </w:div>
    <w:div w:id="89133124">
      <w:bodyDiv w:val="1"/>
      <w:marLeft w:val="0"/>
      <w:marRight w:val="0"/>
      <w:marTop w:val="0"/>
      <w:marBottom w:val="0"/>
      <w:divBdr>
        <w:top w:val="none" w:sz="0" w:space="0" w:color="auto"/>
        <w:left w:val="none" w:sz="0" w:space="0" w:color="auto"/>
        <w:bottom w:val="none" w:sz="0" w:space="0" w:color="auto"/>
        <w:right w:val="none" w:sz="0" w:space="0" w:color="auto"/>
      </w:divBdr>
    </w:div>
    <w:div w:id="89353485">
      <w:bodyDiv w:val="1"/>
      <w:marLeft w:val="0"/>
      <w:marRight w:val="0"/>
      <w:marTop w:val="0"/>
      <w:marBottom w:val="0"/>
      <w:divBdr>
        <w:top w:val="none" w:sz="0" w:space="0" w:color="auto"/>
        <w:left w:val="none" w:sz="0" w:space="0" w:color="auto"/>
        <w:bottom w:val="none" w:sz="0" w:space="0" w:color="auto"/>
        <w:right w:val="none" w:sz="0" w:space="0" w:color="auto"/>
      </w:divBdr>
    </w:div>
    <w:div w:id="89356537">
      <w:bodyDiv w:val="1"/>
      <w:marLeft w:val="0"/>
      <w:marRight w:val="0"/>
      <w:marTop w:val="0"/>
      <w:marBottom w:val="0"/>
      <w:divBdr>
        <w:top w:val="none" w:sz="0" w:space="0" w:color="auto"/>
        <w:left w:val="none" w:sz="0" w:space="0" w:color="auto"/>
        <w:bottom w:val="none" w:sz="0" w:space="0" w:color="auto"/>
        <w:right w:val="none" w:sz="0" w:space="0" w:color="auto"/>
      </w:divBdr>
    </w:div>
    <w:div w:id="89357377">
      <w:bodyDiv w:val="1"/>
      <w:marLeft w:val="0"/>
      <w:marRight w:val="0"/>
      <w:marTop w:val="0"/>
      <w:marBottom w:val="0"/>
      <w:divBdr>
        <w:top w:val="none" w:sz="0" w:space="0" w:color="auto"/>
        <w:left w:val="none" w:sz="0" w:space="0" w:color="auto"/>
        <w:bottom w:val="none" w:sz="0" w:space="0" w:color="auto"/>
        <w:right w:val="none" w:sz="0" w:space="0" w:color="auto"/>
      </w:divBdr>
    </w:div>
    <w:div w:id="89392788">
      <w:bodyDiv w:val="1"/>
      <w:marLeft w:val="0"/>
      <w:marRight w:val="0"/>
      <w:marTop w:val="0"/>
      <w:marBottom w:val="0"/>
      <w:divBdr>
        <w:top w:val="none" w:sz="0" w:space="0" w:color="auto"/>
        <w:left w:val="none" w:sz="0" w:space="0" w:color="auto"/>
        <w:bottom w:val="none" w:sz="0" w:space="0" w:color="auto"/>
        <w:right w:val="none" w:sz="0" w:space="0" w:color="auto"/>
      </w:divBdr>
    </w:div>
    <w:div w:id="89546020">
      <w:bodyDiv w:val="1"/>
      <w:marLeft w:val="0"/>
      <w:marRight w:val="0"/>
      <w:marTop w:val="0"/>
      <w:marBottom w:val="0"/>
      <w:divBdr>
        <w:top w:val="none" w:sz="0" w:space="0" w:color="auto"/>
        <w:left w:val="none" w:sz="0" w:space="0" w:color="auto"/>
        <w:bottom w:val="none" w:sz="0" w:space="0" w:color="auto"/>
        <w:right w:val="none" w:sz="0" w:space="0" w:color="auto"/>
      </w:divBdr>
    </w:div>
    <w:div w:id="89593133">
      <w:bodyDiv w:val="1"/>
      <w:marLeft w:val="0"/>
      <w:marRight w:val="0"/>
      <w:marTop w:val="0"/>
      <w:marBottom w:val="0"/>
      <w:divBdr>
        <w:top w:val="none" w:sz="0" w:space="0" w:color="auto"/>
        <w:left w:val="none" w:sz="0" w:space="0" w:color="auto"/>
        <w:bottom w:val="none" w:sz="0" w:space="0" w:color="auto"/>
        <w:right w:val="none" w:sz="0" w:space="0" w:color="auto"/>
      </w:divBdr>
    </w:div>
    <w:div w:id="89619690">
      <w:bodyDiv w:val="1"/>
      <w:marLeft w:val="0"/>
      <w:marRight w:val="0"/>
      <w:marTop w:val="0"/>
      <w:marBottom w:val="0"/>
      <w:divBdr>
        <w:top w:val="none" w:sz="0" w:space="0" w:color="auto"/>
        <w:left w:val="none" w:sz="0" w:space="0" w:color="auto"/>
        <w:bottom w:val="none" w:sz="0" w:space="0" w:color="auto"/>
        <w:right w:val="none" w:sz="0" w:space="0" w:color="auto"/>
      </w:divBdr>
    </w:div>
    <w:div w:id="89739994">
      <w:bodyDiv w:val="1"/>
      <w:marLeft w:val="0"/>
      <w:marRight w:val="0"/>
      <w:marTop w:val="0"/>
      <w:marBottom w:val="0"/>
      <w:divBdr>
        <w:top w:val="none" w:sz="0" w:space="0" w:color="auto"/>
        <w:left w:val="none" w:sz="0" w:space="0" w:color="auto"/>
        <w:bottom w:val="none" w:sz="0" w:space="0" w:color="auto"/>
        <w:right w:val="none" w:sz="0" w:space="0" w:color="auto"/>
      </w:divBdr>
    </w:div>
    <w:div w:id="89863699">
      <w:bodyDiv w:val="1"/>
      <w:marLeft w:val="0"/>
      <w:marRight w:val="0"/>
      <w:marTop w:val="0"/>
      <w:marBottom w:val="0"/>
      <w:divBdr>
        <w:top w:val="none" w:sz="0" w:space="0" w:color="auto"/>
        <w:left w:val="none" w:sz="0" w:space="0" w:color="auto"/>
        <w:bottom w:val="none" w:sz="0" w:space="0" w:color="auto"/>
        <w:right w:val="none" w:sz="0" w:space="0" w:color="auto"/>
      </w:divBdr>
    </w:div>
    <w:div w:id="90013379">
      <w:bodyDiv w:val="1"/>
      <w:marLeft w:val="0"/>
      <w:marRight w:val="0"/>
      <w:marTop w:val="0"/>
      <w:marBottom w:val="0"/>
      <w:divBdr>
        <w:top w:val="none" w:sz="0" w:space="0" w:color="auto"/>
        <w:left w:val="none" w:sz="0" w:space="0" w:color="auto"/>
        <w:bottom w:val="none" w:sz="0" w:space="0" w:color="auto"/>
        <w:right w:val="none" w:sz="0" w:space="0" w:color="auto"/>
      </w:divBdr>
    </w:div>
    <w:div w:id="90124380">
      <w:bodyDiv w:val="1"/>
      <w:marLeft w:val="0"/>
      <w:marRight w:val="0"/>
      <w:marTop w:val="0"/>
      <w:marBottom w:val="0"/>
      <w:divBdr>
        <w:top w:val="none" w:sz="0" w:space="0" w:color="auto"/>
        <w:left w:val="none" w:sz="0" w:space="0" w:color="auto"/>
        <w:bottom w:val="none" w:sz="0" w:space="0" w:color="auto"/>
        <w:right w:val="none" w:sz="0" w:space="0" w:color="auto"/>
      </w:divBdr>
    </w:div>
    <w:div w:id="90130962">
      <w:bodyDiv w:val="1"/>
      <w:marLeft w:val="0"/>
      <w:marRight w:val="0"/>
      <w:marTop w:val="0"/>
      <w:marBottom w:val="0"/>
      <w:divBdr>
        <w:top w:val="none" w:sz="0" w:space="0" w:color="auto"/>
        <w:left w:val="none" w:sz="0" w:space="0" w:color="auto"/>
        <w:bottom w:val="none" w:sz="0" w:space="0" w:color="auto"/>
        <w:right w:val="none" w:sz="0" w:space="0" w:color="auto"/>
      </w:divBdr>
    </w:div>
    <w:div w:id="90198827">
      <w:bodyDiv w:val="1"/>
      <w:marLeft w:val="0"/>
      <w:marRight w:val="0"/>
      <w:marTop w:val="0"/>
      <w:marBottom w:val="0"/>
      <w:divBdr>
        <w:top w:val="none" w:sz="0" w:space="0" w:color="auto"/>
        <w:left w:val="none" w:sz="0" w:space="0" w:color="auto"/>
        <w:bottom w:val="none" w:sz="0" w:space="0" w:color="auto"/>
        <w:right w:val="none" w:sz="0" w:space="0" w:color="auto"/>
      </w:divBdr>
    </w:div>
    <w:div w:id="90392501">
      <w:bodyDiv w:val="1"/>
      <w:marLeft w:val="0"/>
      <w:marRight w:val="0"/>
      <w:marTop w:val="0"/>
      <w:marBottom w:val="0"/>
      <w:divBdr>
        <w:top w:val="none" w:sz="0" w:space="0" w:color="auto"/>
        <w:left w:val="none" w:sz="0" w:space="0" w:color="auto"/>
        <w:bottom w:val="none" w:sz="0" w:space="0" w:color="auto"/>
        <w:right w:val="none" w:sz="0" w:space="0" w:color="auto"/>
      </w:divBdr>
    </w:div>
    <w:div w:id="90585186">
      <w:bodyDiv w:val="1"/>
      <w:marLeft w:val="0"/>
      <w:marRight w:val="0"/>
      <w:marTop w:val="0"/>
      <w:marBottom w:val="0"/>
      <w:divBdr>
        <w:top w:val="none" w:sz="0" w:space="0" w:color="auto"/>
        <w:left w:val="none" w:sz="0" w:space="0" w:color="auto"/>
        <w:bottom w:val="none" w:sz="0" w:space="0" w:color="auto"/>
        <w:right w:val="none" w:sz="0" w:space="0" w:color="auto"/>
      </w:divBdr>
    </w:div>
    <w:div w:id="90586406">
      <w:bodyDiv w:val="1"/>
      <w:marLeft w:val="0"/>
      <w:marRight w:val="0"/>
      <w:marTop w:val="0"/>
      <w:marBottom w:val="0"/>
      <w:divBdr>
        <w:top w:val="none" w:sz="0" w:space="0" w:color="auto"/>
        <w:left w:val="none" w:sz="0" w:space="0" w:color="auto"/>
        <w:bottom w:val="none" w:sz="0" w:space="0" w:color="auto"/>
        <w:right w:val="none" w:sz="0" w:space="0" w:color="auto"/>
      </w:divBdr>
    </w:div>
    <w:div w:id="90660272">
      <w:bodyDiv w:val="1"/>
      <w:marLeft w:val="0"/>
      <w:marRight w:val="0"/>
      <w:marTop w:val="0"/>
      <w:marBottom w:val="0"/>
      <w:divBdr>
        <w:top w:val="none" w:sz="0" w:space="0" w:color="auto"/>
        <w:left w:val="none" w:sz="0" w:space="0" w:color="auto"/>
        <w:bottom w:val="none" w:sz="0" w:space="0" w:color="auto"/>
        <w:right w:val="none" w:sz="0" w:space="0" w:color="auto"/>
      </w:divBdr>
    </w:div>
    <w:div w:id="90786673">
      <w:bodyDiv w:val="1"/>
      <w:marLeft w:val="0"/>
      <w:marRight w:val="0"/>
      <w:marTop w:val="0"/>
      <w:marBottom w:val="0"/>
      <w:divBdr>
        <w:top w:val="none" w:sz="0" w:space="0" w:color="auto"/>
        <w:left w:val="none" w:sz="0" w:space="0" w:color="auto"/>
        <w:bottom w:val="none" w:sz="0" w:space="0" w:color="auto"/>
        <w:right w:val="none" w:sz="0" w:space="0" w:color="auto"/>
      </w:divBdr>
    </w:div>
    <w:div w:id="90855713">
      <w:bodyDiv w:val="1"/>
      <w:marLeft w:val="0"/>
      <w:marRight w:val="0"/>
      <w:marTop w:val="0"/>
      <w:marBottom w:val="0"/>
      <w:divBdr>
        <w:top w:val="none" w:sz="0" w:space="0" w:color="auto"/>
        <w:left w:val="none" w:sz="0" w:space="0" w:color="auto"/>
        <w:bottom w:val="none" w:sz="0" w:space="0" w:color="auto"/>
        <w:right w:val="none" w:sz="0" w:space="0" w:color="auto"/>
      </w:divBdr>
    </w:div>
    <w:div w:id="90862504">
      <w:bodyDiv w:val="1"/>
      <w:marLeft w:val="0"/>
      <w:marRight w:val="0"/>
      <w:marTop w:val="0"/>
      <w:marBottom w:val="0"/>
      <w:divBdr>
        <w:top w:val="none" w:sz="0" w:space="0" w:color="auto"/>
        <w:left w:val="none" w:sz="0" w:space="0" w:color="auto"/>
        <w:bottom w:val="none" w:sz="0" w:space="0" w:color="auto"/>
        <w:right w:val="none" w:sz="0" w:space="0" w:color="auto"/>
      </w:divBdr>
    </w:div>
    <w:div w:id="9112285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364530">
      <w:bodyDiv w:val="1"/>
      <w:marLeft w:val="0"/>
      <w:marRight w:val="0"/>
      <w:marTop w:val="0"/>
      <w:marBottom w:val="0"/>
      <w:divBdr>
        <w:top w:val="none" w:sz="0" w:space="0" w:color="auto"/>
        <w:left w:val="none" w:sz="0" w:space="0" w:color="auto"/>
        <w:bottom w:val="none" w:sz="0" w:space="0" w:color="auto"/>
        <w:right w:val="none" w:sz="0" w:space="0" w:color="auto"/>
      </w:divBdr>
    </w:div>
    <w:div w:id="91433805">
      <w:bodyDiv w:val="1"/>
      <w:marLeft w:val="0"/>
      <w:marRight w:val="0"/>
      <w:marTop w:val="0"/>
      <w:marBottom w:val="0"/>
      <w:divBdr>
        <w:top w:val="none" w:sz="0" w:space="0" w:color="auto"/>
        <w:left w:val="none" w:sz="0" w:space="0" w:color="auto"/>
        <w:bottom w:val="none" w:sz="0" w:space="0" w:color="auto"/>
        <w:right w:val="none" w:sz="0" w:space="0" w:color="auto"/>
      </w:divBdr>
    </w:div>
    <w:div w:id="91635045">
      <w:bodyDiv w:val="1"/>
      <w:marLeft w:val="0"/>
      <w:marRight w:val="0"/>
      <w:marTop w:val="0"/>
      <w:marBottom w:val="0"/>
      <w:divBdr>
        <w:top w:val="none" w:sz="0" w:space="0" w:color="auto"/>
        <w:left w:val="none" w:sz="0" w:space="0" w:color="auto"/>
        <w:bottom w:val="none" w:sz="0" w:space="0" w:color="auto"/>
        <w:right w:val="none" w:sz="0" w:space="0" w:color="auto"/>
      </w:divBdr>
    </w:div>
    <w:div w:id="91779802">
      <w:bodyDiv w:val="1"/>
      <w:marLeft w:val="0"/>
      <w:marRight w:val="0"/>
      <w:marTop w:val="0"/>
      <w:marBottom w:val="0"/>
      <w:divBdr>
        <w:top w:val="none" w:sz="0" w:space="0" w:color="auto"/>
        <w:left w:val="none" w:sz="0" w:space="0" w:color="auto"/>
        <w:bottom w:val="none" w:sz="0" w:space="0" w:color="auto"/>
        <w:right w:val="none" w:sz="0" w:space="0" w:color="auto"/>
      </w:divBdr>
    </w:div>
    <w:div w:id="91780646">
      <w:bodyDiv w:val="1"/>
      <w:marLeft w:val="0"/>
      <w:marRight w:val="0"/>
      <w:marTop w:val="0"/>
      <w:marBottom w:val="0"/>
      <w:divBdr>
        <w:top w:val="none" w:sz="0" w:space="0" w:color="auto"/>
        <w:left w:val="none" w:sz="0" w:space="0" w:color="auto"/>
        <w:bottom w:val="none" w:sz="0" w:space="0" w:color="auto"/>
        <w:right w:val="none" w:sz="0" w:space="0" w:color="auto"/>
      </w:divBdr>
    </w:div>
    <w:div w:id="91975253">
      <w:bodyDiv w:val="1"/>
      <w:marLeft w:val="0"/>
      <w:marRight w:val="0"/>
      <w:marTop w:val="0"/>
      <w:marBottom w:val="0"/>
      <w:divBdr>
        <w:top w:val="none" w:sz="0" w:space="0" w:color="auto"/>
        <w:left w:val="none" w:sz="0" w:space="0" w:color="auto"/>
        <w:bottom w:val="none" w:sz="0" w:space="0" w:color="auto"/>
        <w:right w:val="none" w:sz="0" w:space="0" w:color="auto"/>
      </w:divBdr>
    </w:div>
    <w:div w:id="92021484">
      <w:bodyDiv w:val="1"/>
      <w:marLeft w:val="0"/>
      <w:marRight w:val="0"/>
      <w:marTop w:val="0"/>
      <w:marBottom w:val="0"/>
      <w:divBdr>
        <w:top w:val="none" w:sz="0" w:space="0" w:color="auto"/>
        <w:left w:val="none" w:sz="0" w:space="0" w:color="auto"/>
        <w:bottom w:val="none" w:sz="0" w:space="0" w:color="auto"/>
        <w:right w:val="none" w:sz="0" w:space="0" w:color="auto"/>
      </w:divBdr>
    </w:div>
    <w:div w:id="92168029">
      <w:bodyDiv w:val="1"/>
      <w:marLeft w:val="0"/>
      <w:marRight w:val="0"/>
      <w:marTop w:val="0"/>
      <w:marBottom w:val="0"/>
      <w:divBdr>
        <w:top w:val="none" w:sz="0" w:space="0" w:color="auto"/>
        <w:left w:val="none" w:sz="0" w:space="0" w:color="auto"/>
        <w:bottom w:val="none" w:sz="0" w:space="0" w:color="auto"/>
        <w:right w:val="none" w:sz="0" w:space="0" w:color="auto"/>
      </w:divBdr>
    </w:div>
    <w:div w:id="92168467">
      <w:bodyDiv w:val="1"/>
      <w:marLeft w:val="0"/>
      <w:marRight w:val="0"/>
      <w:marTop w:val="0"/>
      <w:marBottom w:val="0"/>
      <w:divBdr>
        <w:top w:val="none" w:sz="0" w:space="0" w:color="auto"/>
        <w:left w:val="none" w:sz="0" w:space="0" w:color="auto"/>
        <w:bottom w:val="none" w:sz="0" w:space="0" w:color="auto"/>
        <w:right w:val="none" w:sz="0" w:space="0" w:color="auto"/>
      </w:divBdr>
    </w:div>
    <w:div w:id="92170656">
      <w:bodyDiv w:val="1"/>
      <w:marLeft w:val="0"/>
      <w:marRight w:val="0"/>
      <w:marTop w:val="0"/>
      <w:marBottom w:val="0"/>
      <w:divBdr>
        <w:top w:val="none" w:sz="0" w:space="0" w:color="auto"/>
        <w:left w:val="none" w:sz="0" w:space="0" w:color="auto"/>
        <w:bottom w:val="none" w:sz="0" w:space="0" w:color="auto"/>
        <w:right w:val="none" w:sz="0" w:space="0" w:color="auto"/>
      </w:divBdr>
    </w:div>
    <w:div w:id="92213187">
      <w:bodyDiv w:val="1"/>
      <w:marLeft w:val="0"/>
      <w:marRight w:val="0"/>
      <w:marTop w:val="0"/>
      <w:marBottom w:val="0"/>
      <w:divBdr>
        <w:top w:val="none" w:sz="0" w:space="0" w:color="auto"/>
        <w:left w:val="none" w:sz="0" w:space="0" w:color="auto"/>
        <w:bottom w:val="none" w:sz="0" w:space="0" w:color="auto"/>
        <w:right w:val="none" w:sz="0" w:space="0" w:color="auto"/>
      </w:divBdr>
    </w:div>
    <w:div w:id="92240150">
      <w:bodyDiv w:val="1"/>
      <w:marLeft w:val="0"/>
      <w:marRight w:val="0"/>
      <w:marTop w:val="0"/>
      <w:marBottom w:val="0"/>
      <w:divBdr>
        <w:top w:val="none" w:sz="0" w:space="0" w:color="auto"/>
        <w:left w:val="none" w:sz="0" w:space="0" w:color="auto"/>
        <w:bottom w:val="none" w:sz="0" w:space="0" w:color="auto"/>
        <w:right w:val="none" w:sz="0" w:space="0" w:color="auto"/>
      </w:divBdr>
    </w:div>
    <w:div w:id="92361761">
      <w:bodyDiv w:val="1"/>
      <w:marLeft w:val="0"/>
      <w:marRight w:val="0"/>
      <w:marTop w:val="0"/>
      <w:marBottom w:val="0"/>
      <w:divBdr>
        <w:top w:val="none" w:sz="0" w:space="0" w:color="auto"/>
        <w:left w:val="none" w:sz="0" w:space="0" w:color="auto"/>
        <w:bottom w:val="none" w:sz="0" w:space="0" w:color="auto"/>
        <w:right w:val="none" w:sz="0" w:space="0" w:color="auto"/>
      </w:divBdr>
    </w:div>
    <w:div w:id="92479433">
      <w:bodyDiv w:val="1"/>
      <w:marLeft w:val="0"/>
      <w:marRight w:val="0"/>
      <w:marTop w:val="0"/>
      <w:marBottom w:val="0"/>
      <w:divBdr>
        <w:top w:val="none" w:sz="0" w:space="0" w:color="auto"/>
        <w:left w:val="none" w:sz="0" w:space="0" w:color="auto"/>
        <w:bottom w:val="none" w:sz="0" w:space="0" w:color="auto"/>
        <w:right w:val="none" w:sz="0" w:space="0" w:color="auto"/>
      </w:divBdr>
    </w:div>
    <w:div w:id="92752611">
      <w:bodyDiv w:val="1"/>
      <w:marLeft w:val="0"/>
      <w:marRight w:val="0"/>
      <w:marTop w:val="0"/>
      <w:marBottom w:val="0"/>
      <w:divBdr>
        <w:top w:val="none" w:sz="0" w:space="0" w:color="auto"/>
        <w:left w:val="none" w:sz="0" w:space="0" w:color="auto"/>
        <w:bottom w:val="none" w:sz="0" w:space="0" w:color="auto"/>
        <w:right w:val="none" w:sz="0" w:space="0" w:color="auto"/>
      </w:divBdr>
    </w:div>
    <w:div w:id="92753203">
      <w:bodyDiv w:val="1"/>
      <w:marLeft w:val="0"/>
      <w:marRight w:val="0"/>
      <w:marTop w:val="0"/>
      <w:marBottom w:val="0"/>
      <w:divBdr>
        <w:top w:val="none" w:sz="0" w:space="0" w:color="auto"/>
        <w:left w:val="none" w:sz="0" w:space="0" w:color="auto"/>
        <w:bottom w:val="none" w:sz="0" w:space="0" w:color="auto"/>
        <w:right w:val="none" w:sz="0" w:space="0" w:color="auto"/>
      </w:divBdr>
    </w:div>
    <w:div w:id="92944106">
      <w:bodyDiv w:val="1"/>
      <w:marLeft w:val="0"/>
      <w:marRight w:val="0"/>
      <w:marTop w:val="0"/>
      <w:marBottom w:val="0"/>
      <w:divBdr>
        <w:top w:val="none" w:sz="0" w:space="0" w:color="auto"/>
        <w:left w:val="none" w:sz="0" w:space="0" w:color="auto"/>
        <w:bottom w:val="none" w:sz="0" w:space="0" w:color="auto"/>
        <w:right w:val="none" w:sz="0" w:space="0" w:color="auto"/>
      </w:divBdr>
    </w:div>
    <w:div w:id="93017331">
      <w:bodyDiv w:val="1"/>
      <w:marLeft w:val="0"/>
      <w:marRight w:val="0"/>
      <w:marTop w:val="0"/>
      <w:marBottom w:val="0"/>
      <w:divBdr>
        <w:top w:val="none" w:sz="0" w:space="0" w:color="auto"/>
        <w:left w:val="none" w:sz="0" w:space="0" w:color="auto"/>
        <w:bottom w:val="none" w:sz="0" w:space="0" w:color="auto"/>
        <w:right w:val="none" w:sz="0" w:space="0" w:color="auto"/>
      </w:divBdr>
    </w:div>
    <w:div w:id="93281919">
      <w:bodyDiv w:val="1"/>
      <w:marLeft w:val="0"/>
      <w:marRight w:val="0"/>
      <w:marTop w:val="0"/>
      <w:marBottom w:val="0"/>
      <w:divBdr>
        <w:top w:val="none" w:sz="0" w:space="0" w:color="auto"/>
        <w:left w:val="none" w:sz="0" w:space="0" w:color="auto"/>
        <w:bottom w:val="none" w:sz="0" w:space="0" w:color="auto"/>
        <w:right w:val="none" w:sz="0" w:space="0" w:color="auto"/>
      </w:divBdr>
    </w:div>
    <w:div w:id="93287524">
      <w:bodyDiv w:val="1"/>
      <w:marLeft w:val="0"/>
      <w:marRight w:val="0"/>
      <w:marTop w:val="0"/>
      <w:marBottom w:val="0"/>
      <w:divBdr>
        <w:top w:val="none" w:sz="0" w:space="0" w:color="auto"/>
        <w:left w:val="none" w:sz="0" w:space="0" w:color="auto"/>
        <w:bottom w:val="none" w:sz="0" w:space="0" w:color="auto"/>
        <w:right w:val="none" w:sz="0" w:space="0" w:color="auto"/>
      </w:divBdr>
    </w:div>
    <w:div w:id="93324471">
      <w:bodyDiv w:val="1"/>
      <w:marLeft w:val="0"/>
      <w:marRight w:val="0"/>
      <w:marTop w:val="0"/>
      <w:marBottom w:val="0"/>
      <w:divBdr>
        <w:top w:val="none" w:sz="0" w:space="0" w:color="auto"/>
        <w:left w:val="none" w:sz="0" w:space="0" w:color="auto"/>
        <w:bottom w:val="none" w:sz="0" w:space="0" w:color="auto"/>
        <w:right w:val="none" w:sz="0" w:space="0" w:color="auto"/>
      </w:divBdr>
    </w:div>
    <w:div w:id="93327722">
      <w:bodyDiv w:val="1"/>
      <w:marLeft w:val="0"/>
      <w:marRight w:val="0"/>
      <w:marTop w:val="0"/>
      <w:marBottom w:val="0"/>
      <w:divBdr>
        <w:top w:val="none" w:sz="0" w:space="0" w:color="auto"/>
        <w:left w:val="none" w:sz="0" w:space="0" w:color="auto"/>
        <w:bottom w:val="none" w:sz="0" w:space="0" w:color="auto"/>
        <w:right w:val="none" w:sz="0" w:space="0" w:color="auto"/>
      </w:divBdr>
    </w:div>
    <w:div w:id="93794424">
      <w:bodyDiv w:val="1"/>
      <w:marLeft w:val="0"/>
      <w:marRight w:val="0"/>
      <w:marTop w:val="0"/>
      <w:marBottom w:val="0"/>
      <w:divBdr>
        <w:top w:val="none" w:sz="0" w:space="0" w:color="auto"/>
        <w:left w:val="none" w:sz="0" w:space="0" w:color="auto"/>
        <w:bottom w:val="none" w:sz="0" w:space="0" w:color="auto"/>
        <w:right w:val="none" w:sz="0" w:space="0" w:color="auto"/>
      </w:divBdr>
    </w:div>
    <w:div w:id="94064229">
      <w:bodyDiv w:val="1"/>
      <w:marLeft w:val="0"/>
      <w:marRight w:val="0"/>
      <w:marTop w:val="0"/>
      <w:marBottom w:val="0"/>
      <w:divBdr>
        <w:top w:val="none" w:sz="0" w:space="0" w:color="auto"/>
        <w:left w:val="none" w:sz="0" w:space="0" w:color="auto"/>
        <w:bottom w:val="none" w:sz="0" w:space="0" w:color="auto"/>
        <w:right w:val="none" w:sz="0" w:space="0" w:color="auto"/>
      </w:divBdr>
    </w:div>
    <w:div w:id="94132595">
      <w:bodyDiv w:val="1"/>
      <w:marLeft w:val="0"/>
      <w:marRight w:val="0"/>
      <w:marTop w:val="0"/>
      <w:marBottom w:val="0"/>
      <w:divBdr>
        <w:top w:val="none" w:sz="0" w:space="0" w:color="auto"/>
        <w:left w:val="none" w:sz="0" w:space="0" w:color="auto"/>
        <w:bottom w:val="none" w:sz="0" w:space="0" w:color="auto"/>
        <w:right w:val="none" w:sz="0" w:space="0" w:color="auto"/>
      </w:divBdr>
    </w:div>
    <w:div w:id="94205519">
      <w:bodyDiv w:val="1"/>
      <w:marLeft w:val="0"/>
      <w:marRight w:val="0"/>
      <w:marTop w:val="0"/>
      <w:marBottom w:val="0"/>
      <w:divBdr>
        <w:top w:val="none" w:sz="0" w:space="0" w:color="auto"/>
        <w:left w:val="none" w:sz="0" w:space="0" w:color="auto"/>
        <w:bottom w:val="none" w:sz="0" w:space="0" w:color="auto"/>
        <w:right w:val="none" w:sz="0" w:space="0" w:color="auto"/>
      </w:divBdr>
    </w:div>
    <w:div w:id="94252702">
      <w:bodyDiv w:val="1"/>
      <w:marLeft w:val="0"/>
      <w:marRight w:val="0"/>
      <w:marTop w:val="0"/>
      <w:marBottom w:val="0"/>
      <w:divBdr>
        <w:top w:val="none" w:sz="0" w:space="0" w:color="auto"/>
        <w:left w:val="none" w:sz="0" w:space="0" w:color="auto"/>
        <w:bottom w:val="none" w:sz="0" w:space="0" w:color="auto"/>
        <w:right w:val="none" w:sz="0" w:space="0" w:color="auto"/>
      </w:divBdr>
    </w:div>
    <w:div w:id="94328717">
      <w:bodyDiv w:val="1"/>
      <w:marLeft w:val="0"/>
      <w:marRight w:val="0"/>
      <w:marTop w:val="0"/>
      <w:marBottom w:val="0"/>
      <w:divBdr>
        <w:top w:val="none" w:sz="0" w:space="0" w:color="auto"/>
        <w:left w:val="none" w:sz="0" w:space="0" w:color="auto"/>
        <w:bottom w:val="none" w:sz="0" w:space="0" w:color="auto"/>
        <w:right w:val="none" w:sz="0" w:space="0" w:color="auto"/>
      </w:divBdr>
    </w:div>
    <w:div w:id="94332705">
      <w:bodyDiv w:val="1"/>
      <w:marLeft w:val="0"/>
      <w:marRight w:val="0"/>
      <w:marTop w:val="0"/>
      <w:marBottom w:val="0"/>
      <w:divBdr>
        <w:top w:val="none" w:sz="0" w:space="0" w:color="auto"/>
        <w:left w:val="none" w:sz="0" w:space="0" w:color="auto"/>
        <w:bottom w:val="none" w:sz="0" w:space="0" w:color="auto"/>
        <w:right w:val="none" w:sz="0" w:space="0" w:color="auto"/>
      </w:divBdr>
    </w:div>
    <w:div w:id="94713337">
      <w:bodyDiv w:val="1"/>
      <w:marLeft w:val="0"/>
      <w:marRight w:val="0"/>
      <w:marTop w:val="0"/>
      <w:marBottom w:val="0"/>
      <w:divBdr>
        <w:top w:val="none" w:sz="0" w:space="0" w:color="auto"/>
        <w:left w:val="none" w:sz="0" w:space="0" w:color="auto"/>
        <w:bottom w:val="none" w:sz="0" w:space="0" w:color="auto"/>
        <w:right w:val="none" w:sz="0" w:space="0" w:color="auto"/>
      </w:divBdr>
    </w:div>
    <w:div w:id="94789771">
      <w:bodyDiv w:val="1"/>
      <w:marLeft w:val="0"/>
      <w:marRight w:val="0"/>
      <w:marTop w:val="0"/>
      <w:marBottom w:val="0"/>
      <w:divBdr>
        <w:top w:val="none" w:sz="0" w:space="0" w:color="auto"/>
        <w:left w:val="none" w:sz="0" w:space="0" w:color="auto"/>
        <w:bottom w:val="none" w:sz="0" w:space="0" w:color="auto"/>
        <w:right w:val="none" w:sz="0" w:space="0" w:color="auto"/>
      </w:divBdr>
    </w:div>
    <w:div w:id="94792653">
      <w:bodyDiv w:val="1"/>
      <w:marLeft w:val="0"/>
      <w:marRight w:val="0"/>
      <w:marTop w:val="0"/>
      <w:marBottom w:val="0"/>
      <w:divBdr>
        <w:top w:val="none" w:sz="0" w:space="0" w:color="auto"/>
        <w:left w:val="none" w:sz="0" w:space="0" w:color="auto"/>
        <w:bottom w:val="none" w:sz="0" w:space="0" w:color="auto"/>
        <w:right w:val="none" w:sz="0" w:space="0" w:color="auto"/>
      </w:divBdr>
    </w:div>
    <w:div w:id="94906540">
      <w:bodyDiv w:val="1"/>
      <w:marLeft w:val="0"/>
      <w:marRight w:val="0"/>
      <w:marTop w:val="0"/>
      <w:marBottom w:val="0"/>
      <w:divBdr>
        <w:top w:val="none" w:sz="0" w:space="0" w:color="auto"/>
        <w:left w:val="none" w:sz="0" w:space="0" w:color="auto"/>
        <w:bottom w:val="none" w:sz="0" w:space="0" w:color="auto"/>
        <w:right w:val="none" w:sz="0" w:space="0" w:color="auto"/>
      </w:divBdr>
    </w:div>
    <w:div w:id="94909133">
      <w:bodyDiv w:val="1"/>
      <w:marLeft w:val="0"/>
      <w:marRight w:val="0"/>
      <w:marTop w:val="0"/>
      <w:marBottom w:val="0"/>
      <w:divBdr>
        <w:top w:val="none" w:sz="0" w:space="0" w:color="auto"/>
        <w:left w:val="none" w:sz="0" w:space="0" w:color="auto"/>
        <w:bottom w:val="none" w:sz="0" w:space="0" w:color="auto"/>
        <w:right w:val="none" w:sz="0" w:space="0" w:color="auto"/>
      </w:divBdr>
    </w:div>
    <w:div w:id="94911123">
      <w:bodyDiv w:val="1"/>
      <w:marLeft w:val="0"/>
      <w:marRight w:val="0"/>
      <w:marTop w:val="0"/>
      <w:marBottom w:val="0"/>
      <w:divBdr>
        <w:top w:val="none" w:sz="0" w:space="0" w:color="auto"/>
        <w:left w:val="none" w:sz="0" w:space="0" w:color="auto"/>
        <w:bottom w:val="none" w:sz="0" w:space="0" w:color="auto"/>
        <w:right w:val="none" w:sz="0" w:space="0" w:color="auto"/>
      </w:divBdr>
    </w:div>
    <w:div w:id="95100013">
      <w:bodyDiv w:val="1"/>
      <w:marLeft w:val="0"/>
      <w:marRight w:val="0"/>
      <w:marTop w:val="0"/>
      <w:marBottom w:val="0"/>
      <w:divBdr>
        <w:top w:val="none" w:sz="0" w:space="0" w:color="auto"/>
        <w:left w:val="none" w:sz="0" w:space="0" w:color="auto"/>
        <w:bottom w:val="none" w:sz="0" w:space="0" w:color="auto"/>
        <w:right w:val="none" w:sz="0" w:space="0" w:color="auto"/>
      </w:divBdr>
    </w:div>
    <w:div w:id="95104210">
      <w:bodyDiv w:val="1"/>
      <w:marLeft w:val="0"/>
      <w:marRight w:val="0"/>
      <w:marTop w:val="0"/>
      <w:marBottom w:val="0"/>
      <w:divBdr>
        <w:top w:val="none" w:sz="0" w:space="0" w:color="auto"/>
        <w:left w:val="none" w:sz="0" w:space="0" w:color="auto"/>
        <w:bottom w:val="none" w:sz="0" w:space="0" w:color="auto"/>
        <w:right w:val="none" w:sz="0" w:space="0" w:color="auto"/>
      </w:divBdr>
    </w:div>
    <w:div w:id="95175594">
      <w:bodyDiv w:val="1"/>
      <w:marLeft w:val="0"/>
      <w:marRight w:val="0"/>
      <w:marTop w:val="0"/>
      <w:marBottom w:val="0"/>
      <w:divBdr>
        <w:top w:val="none" w:sz="0" w:space="0" w:color="auto"/>
        <w:left w:val="none" w:sz="0" w:space="0" w:color="auto"/>
        <w:bottom w:val="none" w:sz="0" w:space="0" w:color="auto"/>
        <w:right w:val="none" w:sz="0" w:space="0" w:color="auto"/>
      </w:divBdr>
    </w:div>
    <w:div w:id="95250056">
      <w:bodyDiv w:val="1"/>
      <w:marLeft w:val="0"/>
      <w:marRight w:val="0"/>
      <w:marTop w:val="0"/>
      <w:marBottom w:val="0"/>
      <w:divBdr>
        <w:top w:val="none" w:sz="0" w:space="0" w:color="auto"/>
        <w:left w:val="none" w:sz="0" w:space="0" w:color="auto"/>
        <w:bottom w:val="none" w:sz="0" w:space="0" w:color="auto"/>
        <w:right w:val="none" w:sz="0" w:space="0" w:color="auto"/>
      </w:divBdr>
    </w:div>
    <w:div w:id="95298107">
      <w:bodyDiv w:val="1"/>
      <w:marLeft w:val="0"/>
      <w:marRight w:val="0"/>
      <w:marTop w:val="0"/>
      <w:marBottom w:val="0"/>
      <w:divBdr>
        <w:top w:val="none" w:sz="0" w:space="0" w:color="auto"/>
        <w:left w:val="none" w:sz="0" w:space="0" w:color="auto"/>
        <w:bottom w:val="none" w:sz="0" w:space="0" w:color="auto"/>
        <w:right w:val="none" w:sz="0" w:space="0" w:color="auto"/>
      </w:divBdr>
    </w:div>
    <w:div w:id="95642645">
      <w:bodyDiv w:val="1"/>
      <w:marLeft w:val="0"/>
      <w:marRight w:val="0"/>
      <w:marTop w:val="0"/>
      <w:marBottom w:val="0"/>
      <w:divBdr>
        <w:top w:val="none" w:sz="0" w:space="0" w:color="auto"/>
        <w:left w:val="none" w:sz="0" w:space="0" w:color="auto"/>
        <w:bottom w:val="none" w:sz="0" w:space="0" w:color="auto"/>
        <w:right w:val="none" w:sz="0" w:space="0" w:color="auto"/>
      </w:divBdr>
    </w:div>
    <w:div w:id="95752976">
      <w:bodyDiv w:val="1"/>
      <w:marLeft w:val="0"/>
      <w:marRight w:val="0"/>
      <w:marTop w:val="0"/>
      <w:marBottom w:val="0"/>
      <w:divBdr>
        <w:top w:val="none" w:sz="0" w:space="0" w:color="auto"/>
        <w:left w:val="none" w:sz="0" w:space="0" w:color="auto"/>
        <w:bottom w:val="none" w:sz="0" w:space="0" w:color="auto"/>
        <w:right w:val="none" w:sz="0" w:space="0" w:color="auto"/>
      </w:divBdr>
    </w:div>
    <w:div w:id="95828991">
      <w:bodyDiv w:val="1"/>
      <w:marLeft w:val="0"/>
      <w:marRight w:val="0"/>
      <w:marTop w:val="0"/>
      <w:marBottom w:val="0"/>
      <w:divBdr>
        <w:top w:val="none" w:sz="0" w:space="0" w:color="auto"/>
        <w:left w:val="none" w:sz="0" w:space="0" w:color="auto"/>
        <w:bottom w:val="none" w:sz="0" w:space="0" w:color="auto"/>
        <w:right w:val="none" w:sz="0" w:space="0" w:color="auto"/>
      </w:divBdr>
    </w:div>
    <w:div w:id="95834792">
      <w:bodyDiv w:val="1"/>
      <w:marLeft w:val="0"/>
      <w:marRight w:val="0"/>
      <w:marTop w:val="0"/>
      <w:marBottom w:val="0"/>
      <w:divBdr>
        <w:top w:val="none" w:sz="0" w:space="0" w:color="auto"/>
        <w:left w:val="none" w:sz="0" w:space="0" w:color="auto"/>
        <w:bottom w:val="none" w:sz="0" w:space="0" w:color="auto"/>
        <w:right w:val="none" w:sz="0" w:space="0" w:color="auto"/>
      </w:divBdr>
    </w:div>
    <w:div w:id="96097969">
      <w:bodyDiv w:val="1"/>
      <w:marLeft w:val="0"/>
      <w:marRight w:val="0"/>
      <w:marTop w:val="0"/>
      <w:marBottom w:val="0"/>
      <w:divBdr>
        <w:top w:val="none" w:sz="0" w:space="0" w:color="auto"/>
        <w:left w:val="none" w:sz="0" w:space="0" w:color="auto"/>
        <w:bottom w:val="none" w:sz="0" w:space="0" w:color="auto"/>
        <w:right w:val="none" w:sz="0" w:space="0" w:color="auto"/>
      </w:divBdr>
    </w:div>
    <w:div w:id="96147795">
      <w:bodyDiv w:val="1"/>
      <w:marLeft w:val="0"/>
      <w:marRight w:val="0"/>
      <w:marTop w:val="0"/>
      <w:marBottom w:val="0"/>
      <w:divBdr>
        <w:top w:val="none" w:sz="0" w:space="0" w:color="auto"/>
        <w:left w:val="none" w:sz="0" w:space="0" w:color="auto"/>
        <w:bottom w:val="none" w:sz="0" w:space="0" w:color="auto"/>
        <w:right w:val="none" w:sz="0" w:space="0" w:color="auto"/>
      </w:divBdr>
    </w:div>
    <w:div w:id="96173386">
      <w:bodyDiv w:val="1"/>
      <w:marLeft w:val="0"/>
      <w:marRight w:val="0"/>
      <w:marTop w:val="0"/>
      <w:marBottom w:val="0"/>
      <w:divBdr>
        <w:top w:val="none" w:sz="0" w:space="0" w:color="auto"/>
        <w:left w:val="none" w:sz="0" w:space="0" w:color="auto"/>
        <w:bottom w:val="none" w:sz="0" w:space="0" w:color="auto"/>
        <w:right w:val="none" w:sz="0" w:space="0" w:color="auto"/>
      </w:divBdr>
    </w:div>
    <w:div w:id="96489387">
      <w:bodyDiv w:val="1"/>
      <w:marLeft w:val="0"/>
      <w:marRight w:val="0"/>
      <w:marTop w:val="0"/>
      <w:marBottom w:val="0"/>
      <w:divBdr>
        <w:top w:val="none" w:sz="0" w:space="0" w:color="auto"/>
        <w:left w:val="none" w:sz="0" w:space="0" w:color="auto"/>
        <w:bottom w:val="none" w:sz="0" w:space="0" w:color="auto"/>
        <w:right w:val="none" w:sz="0" w:space="0" w:color="auto"/>
      </w:divBdr>
    </w:div>
    <w:div w:id="96609598">
      <w:bodyDiv w:val="1"/>
      <w:marLeft w:val="0"/>
      <w:marRight w:val="0"/>
      <w:marTop w:val="0"/>
      <w:marBottom w:val="0"/>
      <w:divBdr>
        <w:top w:val="none" w:sz="0" w:space="0" w:color="auto"/>
        <w:left w:val="none" w:sz="0" w:space="0" w:color="auto"/>
        <w:bottom w:val="none" w:sz="0" w:space="0" w:color="auto"/>
        <w:right w:val="none" w:sz="0" w:space="0" w:color="auto"/>
      </w:divBdr>
    </w:div>
    <w:div w:id="96675944">
      <w:bodyDiv w:val="1"/>
      <w:marLeft w:val="0"/>
      <w:marRight w:val="0"/>
      <w:marTop w:val="0"/>
      <w:marBottom w:val="0"/>
      <w:divBdr>
        <w:top w:val="none" w:sz="0" w:space="0" w:color="auto"/>
        <w:left w:val="none" w:sz="0" w:space="0" w:color="auto"/>
        <w:bottom w:val="none" w:sz="0" w:space="0" w:color="auto"/>
        <w:right w:val="none" w:sz="0" w:space="0" w:color="auto"/>
      </w:divBdr>
    </w:div>
    <w:div w:id="96685110">
      <w:bodyDiv w:val="1"/>
      <w:marLeft w:val="0"/>
      <w:marRight w:val="0"/>
      <w:marTop w:val="0"/>
      <w:marBottom w:val="0"/>
      <w:divBdr>
        <w:top w:val="none" w:sz="0" w:space="0" w:color="auto"/>
        <w:left w:val="none" w:sz="0" w:space="0" w:color="auto"/>
        <w:bottom w:val="none" w:sz="0" w:space="0" w:color="auto"/>
        <w:right w:val="none" w:sz="0" w:space="0" w:color="auto"/>
      </w:divBdr>
    </w:div>
    <w:div w:id="97213140">
      <w:bodyDiv w:val="1"/>
      <w:marLeft w:val="0"/>
      <w:marRight w:val="0"/>
      <w:marTop w:val="0"/>
      <w:marBottom w:val="0"/>
      <w:divBdr>
        <w:top w:val="none" w:sz="0" w:space="0" w:color="auto"/>
        <w:left w:val="none" w:sz="0" w:space="0" w:color="auto"/>
        <w:bottom w:val="none" w:sz="0" w:space="0" w:color="auto"/>
        <w:right w:val="none" w:sz="0" w:space="0" w:color="auto"/>
      </w:divBdr>
    </w:div>
    <w:div w:id="97455808">
      <w:bodyDiv w:val="1"/>
      <w:marLeft w:val="0"/>
      <w:marRight w:val="0"/>
      <w:marTop w:val="0"/>
      <w:marBottom w:val="0"/>
      <w:divBdr>
        <w:top w:val="none" w:sz="0" w:space="0" w:color="auto"/>
        <w:left w:val="none" w:sz="0" w:space="0" w:color="auto"/>
        <w:bottom w:val="none" w:sz="0" w:space="0" w:color="auto"/>
        <w:right w:val="none" w:sz="0" w:space="0" w:color="auto"/>
      </w:divBdr>
    </w:div>
    <w:div w:id="97525814">
      <w:bodyDiv w:val="1"/>
      <w:marLeft w:val="0"/>
      <w:marRight w:val="0"/>
      <w:marTop w:val="0"/>
      <w:marBottom w:val="0"/>
      <w:divBdr>
        <w:top w:val="none" w:sz="0" w:space="0" w:color="auto"/>
        <w:left w:val="none" w:sz="0" w:space="0" w:color="auto"/>
        <w:bottom w:val="none" w:sz="0" w:space="0" w:color="auto"/>
        <w:right w:val="none" w:sz="0" w:space="0" w:color="auto"/>
      </w:divBdr>
    </w:div>
    <w:div w:id="97533218">
      <w:bodyDiv w:val="1"/>
      <w:marLeft w:val="0"/>
      <w:marRight w:val="0"/>
      <w:marTop w:val="0"/>
      <w:marBottom w:val="0"/>
      <w:divBdr>
        <w:top w:val="none" w:sz="0" w:space="0" w:color="auto"/>
        <w:left w:val="none" w:sz="0" w:space="0" w:color="auto"/>
        <w:bottom w:val="none" w:sz="0" w:space="0" w:color="auto"/>
        <w:right w:val="none" w:sz="0" w:space="0" w:color="auto"/>
      </w:divBdr>
    </w:div>
    <w:div w:id="97603912">
      <w:bodyDiv w:val="1"/>
      <w:marLeft w:val="0"/>
      <w:marRight w:val="0"/>
      <w:marTop w:val="0"/>
      <w:marBottom w:val="0"/>
      <w:divBdr>
        <w:top w:val="none" w:sz="0" w:space="0" w:color="auto"/>
        <w:left w:val="none" w:sz="0" w:space="0" w:color="auto"/>
        <w:bottom w:val="none" w:sz="0" w:space="0" w:color="auto"/>
        <w:right w:val="none" w:sz="0" w:space="0" w:color="auto"/>
      </w:divBdr>
    </w:div>
    <w:div w:id="97994675">
      <w:bodyDiv w:val="1"/>
      <w:marLeft w:val="0"/>
      <w:marRight w:val="0"/>
      <w:marTop w:val="0"/>
      <w:marBottom w:val="0"/>
      <w:divBdr>
        <w:top w:val="none" w:sz="0" w:space="0" w:color="auto"/>
        <w:left w:val="none" w:sz="0" w:space="0" w:color="auto"/>
        <w:bottom w:val="none" w:sz="0" w:space="0" w:color="auto"/>
        <w:right w:val="none" w:sz="0" w:space="0" w:color="auto"/>
      </w:divBdr>
    </w:div>
    <w:div w:id="98062891">
      <w:bodyDiv w:val="1"/>
      <w:marLeft w:val="0"/>
      <w:marRight w:val="0"/>
      <w:marTop w:val="0"/>
      <w:marBottom w:val="0"/>
      <w:divBdr>
        <w:top w:val="none" w:sz="0" w:space="0" w:color="auto"/>
        <w:left w:val="none" w:sz="0" w:space="0" w:color="auto"/>
        <w:bottom w:val="none" w:sz="0" w:space="0" w:color="auto"/>
        <w:right w:val="none" w:sz="0" w:space="0" w:color="auto"/>
      </w:divBdr>
    </w:div>
    <w:div w:id="98107931">
      <w:bodyDiv w:val="1"/>
      <w:marLeft w:val="0"/>
      <w:marRight w:val="0"/>
      <w:marTop w:val="0"/>
      <w:marBottom w:val="0"/>
      <w:divBdr>
        <w:top w:val="none" w:sz="0" w:space="0" w:color="auto"/>
        <w:left w:val="none" w:sz="0" w:space="0" w:color="auto"/>
        <w:bottom w:val="none" w:sz="0" w:space="0" w:color="auto"/>
        <w:right w:val="none" w:sz="0" w:space="0" w:color="auto"/>
      </w:divBdr>
    </w:div>
    <w:div w:id="98111629">
      <w:bodyDiv w:val="1"/>
      <w:marLeft w:val="0"/>
      <w:marRight w:val="0"/>
      <w:marTop w:val="0"/>
      <w:marBottom w:val="0"/>
      <w:divBdr>
        <w:top w:val="none" w:sz="0" w:space="0" w:color="auto"/>
        <w:left w:val="none" w:sz="0" w:space="0" w:color="auto"/>
        <w:bottom w:val="none" w:sz="0" w:space="0" w:color="auto"/>
        <w:right w:val="none" w:sz="0" w:space="0" w:color="auto"/>
      </w:divBdr>
    </w:div>
    <w:div w:id="98139131">
      <w:bodyDiv w:val="1"/>
      <w:marLeft w:val="0"/>
      <w:marRight w:val="0"/>
      <w:marTop w:val="0"/>
      <w:marBottom w:val="0"/>
      <w:divBdr>
        <w:top w:val="none" w:sz="0" w:space="0" w:color="auto"/>
        <w:left w:val="none" w:sz="0" w:space="0" w:color="auto"/>
        <w:bottom w:val="none" w:sz="0" w:space="0" w:color="auto"/>
        <w:right w:val="none" w:sz="0" w:space="0" w:color="auto"/>
      </w:divBdr>
    </w:div>
    <w:div w:id="98182351">
      <w:bodyDiv w:val="1"/>
      <w:marLeft w:val="0"/>
      <w:marRight w:val="0"/>
      <w:marTop w:val="0"/>
      <w:marBottom w:val="0"/>
      <w:divBdr>
        <w:top w:val="none" w:sz="0" w:space="0" w:color="auto"/>
        <w:left w:val="none" w:sz="0" w:space="0" w:color="auto"/>
        <w:bottom w:val="none" w:sz="0" w:space="0" w:color="auto"/>
        <w:right w:val="none" w:sz="0" w:space="0" w:color="auto"/>
      </w:divBdr>
    </w:div>
    <w:div w:id="98376511">
      <w:bodyDiv w:val="1"/>
      <w:marLeft w:val="0"/>
      <w:marRight w:val="0"/>
      <w:marTop w:val="0"/>
      <w:marBottom w:val="0"/>
      <w:divBdr>
        <w:top w:val="none" w:sz="0" w:space="0" w:color="auto"/>
        <w:left w:val="none" w:sz="0" w:space="0" w:color="auto"/>
        <w:bottom w:val="none" w:sz="0" w:space="0" w:color="auto"/>
        <w:right w:val="none" w:sz="0" w:space="0" w:color="auto"/>
      </w:divBdr>
    </w:div>
    <w:div w:id="98574713">
      <w:bodyDiv w:val="1"/>
      <w:marLeft w:val="0"/>
      <w:marRight w:val="0"/>
      <w:marTop w:val="0"/>
      <w:marBottom w:val="0"/>
      <w:divBdr>
        <w:top w:val="none" w:sz="0" w:space="0" w:color="auto"/>
        <w:left w:val="none" w:sz="0" w:space="0" w:color="auto"/>
        <w:bottom w:val="none" w:sz="0" w:space="0" w:color="auto"/>
        <w:right w:val="none" w:sz="0" w:space="0" w:color="auto"/>
      </w:divBdr>
    </w:div>
    <w:div w:id="98598792">
      <w:bodyDiv w:val="1"/>
      <w:marLeft w:val="0"/>
      <w:marRight w:val="0"/>
      <w:marTop w:val="0"/>
      <w:marBottom w:val="0"/>
      <w:divBdr>
        <w:top w:val="none" w:sz="0" w:space="0" w:color="auto"/>
        <w:left w:val="none" w:sz="0" w:space="0" w:color="auto"/>
        <w:bottom w:val="none" w:sz="0" w:space="0" w:color="auto"/>
        <w:right w:val="none" w:sz="0" w:space="0" w:color="auto"/>
      </w:divBdr>
    </w:div>
    <w:div w:id="98650923">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844208">
      <w:bodyDiv w:val="1"/>
      <w:marLeft w:val="0"/>
      <w:marRight w:val="0"/>
      <w:marTop w:val="0"/>
      <w:marBottom w:val="0"/>
      <w:divBdr>
        <w:top w:val="none" w:sz="0" w:space="0" w:color="auto"/>
        <w:left w:val="none" w:sz="0" w:space="0" w:color="auto"/>
        <w:bottom w:val="none" w:sz="0" w:space="0" w:color="auto"/>
        <w:right w:val="none" w:sz="0" w:space="0" w:color="auto"/>
      </w:divBdr>
    </w:div>
    <w:div w:id="98988492">
      <w:bodyDiv w:val="1"/>
      <w:marLeft w:val="0"/>
      <w:marRight w:val="0"/>
      <w:marTop w:val="0"/>
      <w:marBottom w:val="0"/>
      <w:divBdr>
        <w:top w:val="none" w:sz="0" w:space="0" w:color="auto"/>
        <w:left w:val="none" w:sz="0" w:space="0" w:color="auto"/>
        <w:bottom w:val="none" w:sz="0" w:space="0" w:color="auto"/>
        <w:right w:val="none" w:sz="0" w:space="0" w:color="auto"/>
      </w:divBdr>
    </w:div>
    <w:div w:id="98991200">
      <w:bodyDiv w:val="1"/>
      <w:marLeft w:val="0"/>
      <w:marRight w:val="0"/>
      <w:marTop w:val="0"/>
      <w:marBottom w:val="0"/>
      <w:divBdr>
        <w:top w:val="none" w:sz="0" w:space="0" w:color="auto"/>
        <w:left w:val="none" w:sz="0" w:space="0" w:color="auto"/>
        <w:bottom w:val="none" w:sz="0" w:space="0" w:color="auto"/>
        <w:right w:val="none" w:sz="0" w:space="0" w:color="auto"/>
      </w:divBdr>
    </w:div>
    <w:div w:id="99032073">
      <w:bodyDiv w:val="1"/>
      <w:marLeft w:val="0"/>
      <w:marRight w:val="0"/>
      <w:marTop w:val="0"/>
      <w:marBottom w:val="0"/>
      <w:divBdr>
        <w:top w:val="none" w:sz="0" w:space="0" w:color="auto"/>
        <w:left w:val="none" w:sz="0" w:space="0" w:color="auto"/>
        <w:bottom w:val="none" w:sz="0" w:space="0" w:color="auto"/>
        <w:right w:val="none" w:sz="0" w:space="0" w:color="auto"/>
      </w:divBdr>
    </w:div>
    <w:div w:id="99372219">
      <w:bodyDiv w:val="1"/>
      <w:marLeft w:val="0"/>
      <w:marRight w:val="0"/>
      <w:marTop w:val="0"/>
      <w:marBottom w:val="0"/>
      <w:divBdr>
        <w:top w:val="none" w:sz="0" w:space="0" w:color="auto"/>
        <w:left w:val="none" w:sz="0" w:space="0" w:color="auto"/>
        <w:bottom w:val="none" w:sz="0" w:space="0" w:color="auto"/>
        <w:right w:val="none" w:sz="0" w:space="0" w:color="auto"/>
      </w:divBdr>
    </w:div>
    <w:div w:id="99491130">
      <w:bodyDiv w:val="1"/>
      <w:marLeft w:val="0"/>
      <w:marRight w:val="0"/>
      <w:marTop w:val="0"/>
      <w:marBottom w:val="0"/>
      <w:divBdr>
        <w:top w:val="none" w:sz="0" w:space="0" w:color="auto"/>
        <w:left w:val="none" w:sz="0" w:space="0" w:color="auto"/>
        <w:bottom w:val="none" w:sz="0" w:space="0" w:color="auto"/>
        <w:right w:val="none" w:sz="0" w:space="0" w:color="auto"/>
      </w:divBdr>
    </w:div>
    <w:div w:id="99492886">
      <w:bodyDiv w:val="1"/>
      <w:marLeft w:val="0"/>
      <w:marRight w:val="0"/>
      <w:marTop w:val="0"/>
      <w:marBottom w:val="0"/>
      <w:divBdr>
        <w:top w:val="none" w:sz="0" w:space="0" w:color="auto"/>
        <w:left w:val="none" w:sz="0" w:space="0" w:color="auto"/>
        <w:bottom w:val="none" w:sz="0" w:space="0" w:color="auto"/>
        <w:right w:val="none" w:sz="0" w:space="0" w:color="auto"/>
      </w:divBdr>
    </w:div>
    <w:div w:id="99570859">
      <w:bodyDiv w:val="1"/>
      <w:marLeft w:val="0"/>
      <w:marRight w:val="0"/>
      <w:marTop w:val="0"/>
      <w:marBottom w:val="0"/>
      <w:divBdr>
        <w:top w:val="none" w:sz="0" w:space="0" w:color="auto"/>
        <w:left w:val="none" w:sz="0" w:space="0" w:color="auto"/>
        <w:bottom w:val="none" w:sz="0" w:space="0" w:color="auto"/>
        <w:right w:val="none" w:sz="0" w:space="0" w:color="auto"/>
      </w:divBdr>
    </w:div>
    <w:div w:id="99838310">
      <w:bodyDiv w:val="1"/>
      <w:marLeft w:val="0"/>
      <w:marRight w:val="0"/>
      <w:marTop w:val="0"/>
      <w:marBottom w:val="0"/>
      <w:divBdr>
        <w:top w:val="none" w:sz="0" w:space="0" w:color="auto"/>
        <w:left w:val="none" w:sz="0" w:space="0" w:color="auto"/>
        <w:bottom w:val="none" w:sz="0" w:space="0" w:color="auto"/>
        <w:right w:val="none" w:sz="0" w:space="0" w:color="auto"/>
      </w:divBdr>
    </w:div>
    <w:div w:id="99880099">
      <w:bodyDiv w:val="1"/>
      <w:marLeft w:val="0"/>
      <w:marRight w:val="0"/>
      <w:marTop w:val="0"/>
      <w:marBottom w:val="0"/>
      <w:divBdr>
        <w:top w:val="none" w:sz="0" w:space="0" w:color="auto"/>
        <w:left w:val="none" w:sz="0" w:space="0" w:color="auto"/>
        <w:bottom w:val="none" w:sz="0" w:space="0" w:color="auto"/>
        <w:right w:val="none" w:sz="0" w:space="0" w:color="auto"/>
      </w:divBdr>
    </w:div>
    <w:div w:id="99881091">
      <w:bodyDiv w:val="1"/>
      <w:marLeft w:val="0"/>
      <w:marRight w:val="0"/>
      <w:marTop w:val="0"/>
      <w:marBottom w:val="0"/>
      <w:divBdr>
        <w:top w:val="none" w:sz="0" w:space="0" w:color="auto"/>
        <w:left w:val="none" w:sz="0" w:space="0" w:color="auto"/>
        <w:bottom w:val="none" w:sz="0" w:space="0" w:color="auto"/>
        <w:right w:val="none" w:sz="0" w:space="0" w:color="auto"/>
      </w:divBdr>
    </w:div>
    <w:div w:id="100036998">
      <w:bodyDiv w:val="1"/>
      <w:marLeft w:val="0"/>
      <w:marRight w:val="0"/>
      <w:marTop w:val="0"/>
      <w:marBottom w:val="0"/>
      <w:divBdr>
        <w:top w:val="none" w:sz="0" w:space="0" w:color="auto"/>
        <w:left w:val="none" w:sz="0" w:space="0" w:color="auto"/>
        <w:bottom w:val="none" w:sz="0" w:space="0" w:color="auto"/>
        <w:right w:val="none" w:sz="0" w:space="0" w:color="auto"/>
      </w:divBdr>
    </w:div>
    <w:div w:id="100149587">
      <w:bodyDiv w:val="1"/>
      <w:marLeft w:val="0"/>
      <w:marRight w:val="0"/>
      <w:marTop w:val="0"/>
      <w:marBottom w:val="0"/>
      <w:divBdr>
        <w:top w:val="none" w:sz="0" w:space="0" w:color="auto"/>
        <w:left w:val="none" w:sz="0" w:space="0" w:color="auto"/>
        <w:bottom w:val="none" w:sz="0" w:space="0" w:color="auto"/>
        <w:right w:val="none" w:sz="0" w:space="0" w:color="auto"/>
      </w:divBdr>
    </w:div>
    <w:div w:id="100342838">
      <w:bodyDiv w:val="1"/>
      <w:marLeft w:val="0"/>
      <w:marRight w:val="0"/>
      <w:marTop w:val="0"/>
      <w:marBottom w:val="0"/>
      <w:divBdr>
        <w:top w:val="none" w:sz="0" w:space="0" w:color="auto"/>
        <w:left w:val="none" w:sz="0" w:space="0" w:color="auto"/>
        <w:bottom w:val="none" w:sz="0" w:space="0" w:color="auto"/>
        <w:right w:val="none" w:sz="0" w:space="0" w:color="auto"/>
      </w:divBdr>
    </w:div>
    <w:div w:id="100348071">
      <w:bodyDiv w:val="1"/>
      <w:marLeft w:val="0"/>
      <w:marRight w:val="0"/>
      <w:marTop w:val="0"/>
      <w:marBottom w:val="0"/>
      <w:divBdr>
        <w:top w:val="none" w:sz="0" w:space="0" w:color="auto"/>
        <w:left w:val="none" w:sz="0" w:space="0" w:color="auto"/>
        <w:bottom w:val="none" w:sz="0" w:space="0" w:color="auto"/>
        <w:right w:val="none" w:sz="0" w:space="0" w:color="auto"/>
      </w:divBdr>
    </w:div>
    <w:div w:id="100535718">
      <w:bodyDiv w:val="1"/>
      <w:marLeft w:val="0"/>
      <w:marRight w:val="0"/>
      <w:marTop w:val="0"/>
      <w:marBottom w:val="0"/>
      <w:divBdr>
        <w:top w:val="none" w:sz="0" w:space="0" w:color="auto"/>
        <w:left w:val="none" w:sz="0" w:space="0" w:color="auto"/>
        <w:bottom w:val="none" w:sz="0" w:space="0" w:color="auto"/>
        <w:right w:val="none" w:sz="0" w:space="0" w:color="auto"/>
      </w:divBdr>
    </w:div>
    <w:div w:id="100801374">
      <w:bodyDiv w:val="1"/>
      <w:marLeft w:val="0"/>
      <w:marRight w:val="0"/>
      <w:marTop w:val="0"/>
      <w:marBottom w:val="0"/>
      <w:divBdr>
        <w:top w:val="none" w:sz="0" w:space="0" w:color="auto"/>
        <w:left w:val="none" w:sz="0" w:space="0" w:color="auto"/>
        <w:bottom w:val="none" w:sz="0" w:space="0" w:color="auto"/>
        <w:right w:val="none" w:sz="0" w:space="0" w:color="auto"/>
      </w:divBdr>
    </w:div>
    <w:div w:id="100807356">
      <w:bodyDiv w:val="1"/>
      <w:marLeft w:val="0"/>
      <w:marRight w:val="0"/>
      <w:marTop w:val="0"/>
      <w:marBottom w:val="0"/>
      <w:divBdr>
        <w:top w:val="none" w:sz="0" w:space="0" w:color="auto"/>
        <w:left w:val="none" w:sz="0" w:space="0" w:color="auto"/>
        <w:bottom w:val="none" w:sz="0" w:space="0" w:color="auto"/>
        <w:right w:val="none" w:sz="0" w:space="0" w:color="auto"/>
      </w:divBdr>
    </w:div>
    <w:div w:id="100882954">
      <w:bodyDiv w:val="1"/>
      <w:marLeft w:val="0"/>
      <w:marRight w:val="0"/>
      <w:marTop w:val="0"/>
      <w:marBottom w:val="0"/>
      <w:divBdr>
        <w:top w:val="none" w:sz="0" w:space="0" w:color="auto"/>
        <w:left w:val="none" w:sz="0" w:space="0" w:color="auto"/>
        <w:bottom w:val="none" w:sz="0" w:space="0" w:color="auto"/>
        <w:right w:val="none" w:sz="0" w:space="0" w:color="auto"/>
      </w:divBdr>
    </w:div>
    <w:div w:id="100884774">
      <w:bodyDiv w:val="1"/>
      <w:marLeft w:val="0"/>
      <w:marRight w:val="0"/>
      <w:marTop w:val="0"/>
      <w:marBottom w:val="0"/>
      <w:divBdr>
        <w:top w:val="none" w:sz="0" w:space="0" w:color="auto"/>
        <w:left w:val="none" w:sz="0" w:space="0" w:color="auto"/>
        <w:bottom w:val="none" w:sz="0" w:space="0" w:color="auto"/>
        <w:right w:val="none" w:sz="0" w:space="0" w:color="auto"/>
      </w:divBdr>
    </w:div>
    <w:div w:id="101070707">
      <w:bodyDiv w:val="1"/>
      <w:marLeft w:val="0"/>
      <w:marRight w:val="0"/>
      <w:marTop w:val="0"/>
      <w:marBottom w:val="0"/>
      <w:divBdr>
        <w:top w:val="none" w:sz="0" w:space="0" w:color="auto"/>
        <w:left w:val="none" w:sz="0" w:space="0" w:color="auto"/>
        <w:bottom w:val="none" w:sz="0" w:space="0" w:color="auto"/>
        <w:right w:val="none" w:sz="0" w:space="0" w:color="auto"/>
      </w:divBdr>
    </w:div>
    <w:div w:id="101072333">
      <w:bodyDiv w:val="1"/>
      <w:marLeft w:val="0"/>
      <w:marRight w:val="0"/>
      <w:marTop w:val="0"/>
      <w:marBottom w:val="0"/>
      <w:divBdr>
        <w:top w:val="none" w:sz="0" w:space="0" w:color="auto"/>
        <w:left w:val="none" w:sz="0" w:space="0" w:color="auto"/>
        <w:bottom w:val="none" w:sz="0" w:space="0" w:color="auto"/>
        <w:right w:val="none" w:sz="0" w:space="0" w:color="auto"/>
      </w:divBdr>
    </w:div>
    <w:div w:id="101074189">
      <w:bodyDiv w:val="1"/>
      <w:marLeft w:val="0"/>
      <w:marRight w:val="0"/>
      <w:marTop w:val="0"/>
      <w:marBottom w:val="0"/>
      <w:divBdr>
        <w:top w:val="none" w:sz="0" w:space="0" w:color="auto"/>
        <w:left w:val="none" w:sz="0" w:space="0" w:color="auto"/>
        <w:bottom w:val="none" w:sz="0" w:space="0" w:color="auto"/>
        <w:right w:val="none" w:sz="0" w:space="0" w:color="auto"/>
      </w:divBdr>
    </w:div>
    <w:div w:id="101534462">
      <w:bodyDiv w:val="1"/>
      <w:marLeft w:val="0"/>
      <w:marRight w:val="0"/>
      <w:marTop w:val="0"/>
      <w:marBottom w:val="0"/>
      <w:divBdr>
        <w:top w:val="none" w:sz="0" w:space="0" w:color="auto"/>
        <w:left w:val="none" w:sz="0" w:space="0" w:color="auto"/>
        <w:bottom w:val="none" w:sz="0" w:space="0" w:color="auto"/>
        <w:right w:val="none" w:sz="0" w:space="0" w:color="auto"/>
      </w:divBdr>
    </w:div>
    <w:div w:id="101922763">
      <w:bodyDiv w:val="1"/>
      <w:marLeft w:val="0"/>
      <w:marRight w:val="0"/>
      <w:marTop w:val="0"/>
      <w:marBottom w:val="0"/>
      <w:divBdr>
        <w:top w:val="none" w:sz="0" w:space="0" w:color="auto"/>
        <w:left w:val="none" w:sz="0" w:space="0" w:color="auto"/>
        <w:bottom w:val="none" w:sz="0" w:space="0" w:color="auto"/>
        <w:right w:val="none" w:sz="0" w:space="0" w:color="auto"/>
      </w:divBdr>
    </w:div>
    <w:div w:id="102000309">
      <w:bodyDiv w:val="1"/>
      <w:marLeft w:val="0"/>
      <w:marRight w:val="0"/>
      <w:marTop w:val="0"/>
      <w:marBottom w:val="0"/>
      <w:divBdr>
        <w:top w:val="none" w:sz="0" w:space="0" w:color="auto"/>
        <w:left w:val="none" w:sz="0" w:space="0" w:color="auto"/>
        <w:bottom w:val="none" w:sz="0" w:space="0" w:color="auto"/>
        <w:right w:val="none" w:sz="0" w:space="0" w:color="auto"/>
      </w:divBdr>
    </w:div>
    <w:div w:id="102071945">
      <w:bodyDiv w:val="1"/>
      <w:marLeft w:val="0"/>
      <w:marRight w:val="0"/>
      <w:marTop w:val="0"/>
      <w:marBottom w:val="0"/>
      <w:divBdr>
        <w:top w:val="none" w:sz="0" w:space="0" w:color="auto"/>
        <w:left w:val="none" w:sz="0" w:space="0" w:color="auto"/>
        <w:bottom w:val="none" w:sz="0" w:space="0" w:color="auto"/>
        <w:right w:val="none" w:sz="0" w:space="0" w:color="auto"/>
      </w:divBdr>
    </w:div>
    <w:div w:id="102192126">
      <w:bodyDiv w:val="1"/>
      <w:marLeft w:val="0"/>
      <w:marRight w:val="0"/>
      <w:marTop w:val="0"/>
      <w:marBottom w:val="0"/>
      <w:divBdr>
        <w:top w:val="none" w:sz="0" w:space="0" w:color="auto"/>
        <w:left w:val="none" w:sz="0" w:space="0" w:color="auto"/>
        <w:bottom w:val="none" w:sz="0" w:space="0" w:color="auto"/>
        <w:right w:val="none" w:sz="0" w:space="0" w:color="auto"/>
      </w:divBdr>
    </w:div>
    <w:div w:id="102576707">
      <w:bodyDiv w:val="1"/>
      <w:marLeft w:val="0"/>
      <w:marRight w:val="0"/>
      <w:marTop w:val="0"/>
      <w:marBottom w:val="0"/>
      <w:divBdr>
        <w:top w:val="none" w:sz="0" w:space="0" w:color="auto"/>
        <w:left w:val="none" w:sz="0" w:space="0" w:color="auto"/>
        <w:bottom w:val="none" w:sz="0" w:space="0" w:color="auto"/>
        <w:right w:val="none" w:sz="0" w:space="0" w:color="auto"/>
      </w:divBdr>
    </w:div>
    <w:div w:id="102699488">
      <w:bodyDiv w:val="1"/>
      <w:marLeft w:val="0"/>
      <w:marRight w:val="0"/>
      <w:marTop w:val="0"/>
      <w:marBottom w:val="0"/>
      <w:divBdr>
        <w:top w:val="none" w:sz="0" w:space="0" w:color="auto"/>
        <w:left w:val="none" w:sz="0" w:space="0" w:color="auto"/>
        <w:bottom w:val="none" w:sz="0" w:space="0" w:color="auto"/>
        <w:right w:val="none" w:sz="0" w:space="0" w:color="auto"/>
      </w:divBdr>
    </w:div>
    <w:div w:id="103037106">
      <w:bodyDiv w:val="1"/>
      <w:marLeft w:val="0"/>
      <w:marRight w:val="0"/>
      <w:marTop w:val="0"/>
      <w:marBottom w:val="0"/>
      <w:divBdr>
        <w:top w:val="none" w:sz="0" w:space="0" w:color="auto"/>
        <w:left w:val="none" w:sz="0" w:space="0" w:color="auto"/>
        <w:bottom w:val="none" w:sz="0" w:space="0" w:color="auto"/>
        <w:right w:val="none" w:sz="0" w:space="0" w:color="auto"/>
      </w:divBdr>
    </w:div>
    <w:div w:id="103153816">
      <w:bodyDiv w:val="1"/>
      <w:marLeft w:val="0"/>
      <w:marRight w:val="0"/>
      <w:marTop w:val="0"/>
      <w:marBottom w:val="0"/>
      <w:divBdr>
        <w:top w:val="none" w:sz="0" w:space="0" w:color="auto"/>
        <w:left w:val="none" w:sz="0" w:space="0" w:color="auto"/>
        <w:bottom w:val="none" w:sz="0" w:space="0" w:color="auto"/>
        <w:right w:val="none" w:sz="0" w:space="0" w:color="auto"/>
      </w:divBdr>
    </w:div>
    <w:div w:id="103156485">
      <w:bodyDiv w:val="1"/>
      <w:marLeft w:val="0"/>
      <w:marRight w:val="0"/>
      <w:marTop w:val="0"/>
      <w:marBottom w:val="0"/>
      <w:divBdr>
        <w:top w:val="none" w:sz="0" w:space="0" w:color="auto"/>
        <w:left w:val="none" w:sz="0" w:space="0" w:color="auto"/>
        <w:bottom w:val="none" w:sz="0" w:space="0" w:color="auto"/>
        <w:right w:val="none" w:sz="0" w:space="0" w:color="auto"/>
      </w:divBdr>
    </w:div>
    <w:div w:id="103160606">
      <w:bodyDiv w:val="1"/>
      <w:marLeft w:val="0"/>
      <w:marRight w:val="0"/>
      <w:marTop w:val="0"/>
      <w:marBottom w:val="0"/>
      <w:divBdr>
        <w:top w:val="none" w:sz="0" w:space="0" w:color="auto"/>
        <w:left w:val="none" w:sz="0" w:space="0" w:color="auto"/>
        <w:bottom w:val="none" w:sz="0" w:space="0" w:color="auto"/>
        <w:right w:val="none" w:sz="0" w:space="0" w:color="auto"/>
      </w:divBdr>
    </w:div>
    <w:div w:id="103379593">
      <w:bodyDiv w:val="1"/>
      <w:marLeft w:val="0"/>
      <w:marRight w:val="0"/>
      <w:marTop w:val="0"/>
      <w:marBottom w:val="0"/>
      <w:divBdr>
        <w:top w:val="none" w:sz="0" w:space="0" w:color="auto"/>
        <w:left w:val="none" w:sz="0" w:space="0" w:color="auto"/>
        <w:bottom w:val="none" w:sz="0" w:space="0" w:color="auto"/>
        <w:right w:val="none" w:sz="0" w:space="0" w:color="auto"/>
      </w:divBdr>
    </w:div>
    <w:div w:id="103578395">
      <w:bodyDiv w:val="1"/>
      <w:marLeft w:val="0"/>
      <w:marRight w:val="0"/>
      <w:marTop w:val="0"/>
      <w:marBottom w:val="0"/>
      <w:divBdr>
        <w:top w:val="none" w:sz="0" w:space="0" w:color="auto"/>
        <w:left w:val="none" w:sz="0" w:space="0" w:color="auto"/>
        <w:bottom w:val="none" w:sz="0" w:space="0" w:color="auto"/>
        <w:right w:val="none" w:sz="0" w:space="0" w:color="auto"/>
      </w:divBdr>
    </w:div>
    <w:div w:id="103694648">
      <w:bodyDiv w:val="1"/>
      <w:marLeft w:val="0"/>
      <w:marRight w:val="0"/>
      <w:marTop w:val="0"/>
      <w:marBottom w:val="0"/>
      <w:divBdr>
        <w:top w:val="none" w:sz="0" w:space="0" w:color="auto"/>
        <w:left w:val="none" w:sz="0" w:space="0" w:color="auto"/>
        <w:bottom w:val="none" w:sz="0" w:space="0" w:color="auto"/>
        <w:right w:val="none" w:sz="0" w:space="0" w:color="auto"/>
      </w:divBdr>
    </w:div>
    <w:div w:id="103768225">
      <w:bodyDiv w:val="1"/>
      <w:marLeft w:val="0"/>
      <w:marRight w:val="0"/>
      <w:marTop w:val="0"/>
      <w:marBottom w:val="0"/>
      <w:divBdr>
        <w:top w:val="none" w:sz="0" w:space="0" w:color="auto"/>
        <w:left w:val="none" w:sz="0" w:space="0" w:color="auto"/>
        <w:bottom w:val="none" w:sz="0" w:space="0" w:color="auto"/>
        <w:right w:val="none" w:sz="0" w:space="0" w:color="auto"/>
      </w:divBdr>
    </w:div>
    <w:div w:id="103769862">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3772966">
      <w:bodyDiv w:val="1"/>
      <w:marLeft w:val="0"/>
      <w:marRight w:val="0"/>
      <w:marTop w:val="0"/>
      <w:marBottom w:val="0"/>
      <w:divBdr>
        <w:top w:val="none" w:sz="0" w:space="0" w:color="auto"/>
        <w:left w:val="none" w:sz="0" w:space="0" w:color="auto"/>
        <w:bottom w:val="none" w:sz="0" w:space="0" w:color="auto"/>
        <w:right w:val="none" w:sz="0" w:space="0" w:color="auto"/>
      </w:divBdr>
    </w:div>
    <w:div w:id="103889451">
      <w:bodyDiv w:val="1"/>
      <w:marLeft w:val="0"/>
      <w:marRight w:val="0"/>
      <w:marTop w:val="0"/>
      <w:marBottom w:val="0"/>
      <w:divBdr>
        <w:top w:val="none" w:sz="0" w:space="0" w:color="auto"/>
        <w:left w:val="none" w:sz="0" w:space="0" w:color="auto"/>
        <w:bottom w:val="none" w:sz="0" w:space="0" w:color="auto"/>
        <w:right w:val="none" w:sz="0" w:space="0" w:color="auto"/>
      </w:divBdr>
    </w:div>
    <w:div w:id="104007071">
      <w:bodyDiv w:val="1"/>
      <w:marLeft w:val="0"/>
      <w:marRight w:val="0"/>
      <w:marTop w:val="0"/>
      <w:marBottom w:val="0"/>
      <w:divBdr>
        <w:top w:val="none" w:sz="0" w:space="0" w:color="auto"/>
        <w:left w:val="none" w:sz="0" w:space="0" w:color="auto"/>
        <w:bottom w:val="none" w:sz="0" w:space="0" w:color="auto"/>
        <w:right w:val="none" w:sz="0" w:space="0" w:color="auto"/>
      </w:divBdr>
    </w:div>
    <w:div w:id="104082101">
      <w:bodyDiv w:val="1"/>
      <w:marLeft w:val="0"/>
      <w:marRight w:val="0"/>
      <w:marTop w:val="0"/>
      <w:marBottom w:val="0"/>
      <w:divBdr>
        <w:top w:val="none" w:sz="0" w:space="0" w:color="auto"/>
        <w:left w:val="none" w:sz="0" w:space="0" w:color="auto"/>
        <w:bottom w:val="none" w:sz="0" w:space="0" w:color="auto"/>
        <w:right w:val="none" w:sz="0" w:space="0" w:color="auto"/>
      </w:divBdr>
    </w:div>
    <w:div w:id="104348758">
      <w:bodyDiv w:val="1"/>
      <w:marLeft w:val="0"/>
      <w:marRight w:val="0"/>
      <w:marTop w:val="0"/>
      <w:marBottom w:val="0"/>
      <w:divBdr>
        <w:top w:val="none" w:sz="0" w:space="0" w:color="auto"/>
        <w:left w:val="none" w:sz="0" w:space="0" w:color="auto"/>
        <w:bottom w:val="none" w:sz="0" w:space="0" w:color="auto"/>
        <w:right w:val="none" w:sz="0" w:space="0" w:color="auto"/>
      </w:divBdr>
    </w:div>
    <w:div w:id="104427244">
      <w:bodyDiv w:val="1"/>
      <w:marLeft w:val="0"/>
      <w:marRight w:val="0"/>
      <w:marTop w:val="0"/>
      <w:marBottom w:val="0"/>
      <w:divBdr>
        <w:top w:val="none" w:sz="0" w:space="0" w:color="auto"/>
        <w:left w:val="none" w:sz="0" w:space="0" w:color="auto"/>
        <w:bottom w:val="none" w:sz="0" w:space="0" w:color="auto"/>
        <w:right w:val="none" w:sz="0" w:space="0" w:color="auto"/>
      </w:divBdr>
    </w:div>
    <w:div w:id="104541461">
      <w:bodyDiv w:val="1"/>
      <w:marLeft w:val="0"/>
      <w:marRight w:val="0"/>
      <w:marTop w:val="0"/>
      <w:marBottom w:val="0"/>
      <w:divBdr>
        <w:top w:val="none" w:sz="0" w:space="0" w:color="auto"/>
        <w:left w:val="none" w:sz="0" w:space="0" w:color="auto"/>
        <w:bottom w:val="none" w:sz="0" w:space="0" w:color="auto"/>
        <w:right w:val="none" w:sz="0" w:space="0" w:color="auto"/>
      </w:divBdr>
    </w:div>
    <w:div w:id="104809171">
      <w:bodyDiv w:val="1"/>
      <w:marLeft w:val="0"/>
      <w:marRight w:val="0"/>
      <w:marTop w:val="0"/>
      <w:marBottom w:val="0"/>
      <w:divBdr>
        <w:top w:val="none" w:sz="0" w:space="0" w:color="auto"/>
        <w:left w:val="none" w:sz="0" w:space="0" w:color="auto"/>
        <w:bottom w:val="none" w:sz="0" w:space="0" w:color="auto"/>
        <w:right w:val="none" w:sz="0" w:space="0" w:color="auto"/>
      </w:divBdr>
    </w:div>
    <w:div w:id="104858344">
      <w:bodyDiv w:val="1"/>
      <w:marLeft w:val="0"/>
      <w:marRight w:val="0"/>
      <w:marTop w:val="0"/>
      <w:marBottom w:val="0"/>
      <w:divBdr>
        <w:top w:val="none" w:sz="0" w:space="0" w:color="auto"/>
        <w:left w:val="none" w:sz="0" w:space="0" w:color="auto"/>
        <w:bottom w:val="none" w:sz="0" w:space="0" w:color="auto"/>
        <w:right w:val="none" w:sz="0" w:space="0" w:color="auto"/>
      </w:divBdr>
    </w:div>
    <w:div w:id="105080047">
      <w:bodyDiv w:val="1"/>
      <w:marLeft w:val="0"/>
      <w:marRight w:val="0"/>
      <w:marTop w:val="0"/>
      <w:marBottom w:val="0"/>
      <w:divBdr>
        <w:top w:val="none" w:sz="0" w:space="0" w:color="auto"/>
        <w:left w:val="none" w:sz="0" w:space="0" w:color="auto"/>
        <w:bottom w:val="none" w:sz="0" w:space="0" w:color="auto"/>
        <w:right w:val="none" w:sz="0" w:space="0" w:color="auto"/>
      </w:divBdr>
    </w:div>
    <w:div w:id="105470725">
      <w:bodyDiv w:val="1"/>
      <w:marLeft w:val="0"/>
      <w:marRight w:val="0"/>
      <w:marTop w:val="0"/>
      <w:marBottom w:val="0"/>
      <w:divBdr>
        <w:top w:val="none" w:sz="0" w:space="0" w:color="auto"/>
        <w:left w:val="none" w:sz="0" w:space="0" w:color="auto"/>
        <w:bottom w:val="none" w:sz="0" w:space="0" w:color="auto"/>
        <w:right w:val="none" w:sz="0" w:space="0" w:color="auto"/>
      </w:divBdr>
    </w:div>
    <w:div w:id="105658719">
      <w:bodyDiv w:val="1"/>
      <w:marLeft w:val="0"/>
      <w:marRight w:val="0"/>
      <w:marTop w:val="0"/>
      <w:marBottom w:val="0"/>
      <w:divBdr>
        <w:top w:val="none" w:sz="0" w:space="0" w:color="auto"/>
        <w:left w:val="none" w:sz="0" w:space="0" w:color="auto"/>
        <w:bottom w:val="none" w:sz="0" w:space="0" w:color="auto"/>
        <w:right w:val="none" w:sz="0" w:space="0" w:color="auto"/>
      </w:divBdr>
    </w:div>
    <w:div w:id="105660911">
      <w:bodyDiv w:val="1"/>
      <w:marLeft w:val="0"/>
      <w:marRight w:val="0"/>
      <w:marTop w:val="0"/>
      <w:marBottom w:val="0"/>
      <w:divBdr>
        <w:top w:val="none" w:sz="0" w:space="0" w:color="auto"/>
        <w:left w:val="none" w:sz="0" w:space="0" w:color="auto"/>
        <w:bottom w:val="none" w:sz="0" w:space="0" w:color="auto"/>
        <w:right w:val="none" w:sz="0" w:space="0" w:color="auto"/>
      </w:divBdr>
    </w:div>
    <w:div w:id="105931099">
      <w:bodyDiv w:val="1"/>
      <w:marLeft w:val="0"/>
      <w:marRight w:val="0"/>
      <w:marTop w:val="0"/>
      <w:marBottom w:val="0"/>
      <w:divBdr>
        <w:top w:val="none" w:sz="0" w:space="0" w:color="auto"/>
        <w:left w:val="none" w:sz="0" w:space="0" w:color="auto"/>
        <w:bottom w:val="none" w:sz="0" w:space="0" w:color="auto"/>
        <w:right w:val="none" w:sz="0" w:space="0" w:color="auto"/>
      </w:divBdr>
    </w:div>
    <w:div w:id="105975779">
      <w:bodyDiv w:val="1"/>
      <w:marLeft w:val="0"/>
      <w:marRight w:val="0"/>
      <w:marTop w:val="0"/>
      <w:marBottom w:val="0"/>
      <w:divBdr>
        <w:top w:val="none" w:sz="0" w:space="0" w:color="auto"/>
        <w:left w:val="none" w:sz="0" w:space="0" w:color="auto"/>
        <w:bottom w:val="none" w:sz="0" w:space="0" w:color="auto"/>
        <w:right w:val="none" w:sz="0" w:space="0" w:color="auto"/>
      </w:divBdr>
    </w:div>
    <w:div w:id="106046444">
      <w:bodyDiv w:val="1"/>
      <w:marLeft w:val="0"/>
      <w:marRight w:val="0"/>
      <w:marTop w:val="0"/>
      <w:marBottom w:val="0"/>
      <w:divBdr>
        <w:top w:val="none" w:sz="0" w:space="0" w:color="auto"/>
        <w:left w:val="none" w:sz="0" w:space="0" w:color="auto"/>
        <w:bottom w:val="none" w:sz="0" w:space="0" w:color="auto"/>
        <w:right w:val="none" w:sz="0" w:space="0" w:color="auto"/>
      </w:divBdr>
    </w:div>
    <w:div w:id="106201080">
      <w:bodyDiv w:val="1"/>
      <w:marLeft w:val="0"/>
      <w:marRight w:val="0"/>
      <w:marTop w:val="0"/>
      <w:marBottom w:val="0"/>
      <w:divBdr>
        <w:top w:val="none" w:sz="0" w:space="0" w:color="auto"/>
        <w:left w:val="none" w:sz="0" w:space="0" w:color="auto"/>
        <w:bottom w:val="none" w:sz="0" w:space="0" w:color="auto"/>
        <w:right w:val="none" w:sz="0" w:space="0" w:color="auto"/>
      </w:divBdr>
    </w:div>
    <w:div w:id="106438232">
      <w:bodyDiv w:val="1"/>
      <w:marLeft w:val="0"/>
      <w:marRight w:val="0"/>
      <w:marTop w:val="0"/>
      <w:marBottom w:val="0"/>
      <w:divBdr>
        <w:top w:val="none" w:sz="0" w:space="0" w:color="auto"/>
        <w:left w:val="none" w:sz="0" w:space="0" w:color="auto"/>
        <w:bottom w:val="none" w:sz="0" w:space="0" w:color="auto"/>
        <w:right w:val="none" w:sz="0" w:space="0" w:color="auto"/>
      </w:divBdr>
    </w:div>
    <w:div w:id="106438247">
      <w:bodyDiv w:val="1"/>
      <w:marLeft w:val="0"/>
      <w:marRight w:val="0"/>
      <w:marTop w:val="0"/>
      <w:marBottom w:val="0"/>
      <w:divBdr>
        <w:top w:val="none" w:sz="0" w:space="0" w:color="auto"/>
        <w:left w:val="none" w:sz="0" w:space="0" w:color="auto"/>
        <w:bottom w:val="none" w:sz="0" w:space="0" w:color="auto"/>
        <w:right w:val="none" w:sz="0" w:space="0" w:color="auto"/>
      </w:divBdr>
    </w:div>
    <w:div w:id="106631697">
      <w:bodyDiv w:val="1"/>
      <w:marLeft w:val="0"/>
      <w:marRight w:val="0"/>
      <w:marTop w:val="0"/>
      <w:marBottom w:val="0"/>
      <w:divBdr>
        <w:top w:val="none" w:sz="0" w:space="0" w:color="auto"/>
        <w:left w:val="none" w:sz="0" w:space="0" w:color="auto"/>
        <w:bottom w:val="none" w:sz="0" w:space="0" w:color="auto"/>
        <w:right w:val="none" w:sz="0" w:space="0" w:color="auto"/>
      </w:divBdr>
    </w:div>
    <w:div w:id="106701294">
      <w:bodyDiv w:val="1"/>
      <w:marLeft w:val="0"/>
      <w:marRight w:val="0"/>
      <w:marTop w:val="0"/>
      <w:marBottom w:val="0"/>
      <w:divBdr>
        <w:top w:val="none" w:sz="0" w:space="0" w:color="auto"/>
        <w:left w:val="none" w:sz="0" w:space="0" w:color="auto"/>
        <w:bottom w:val="none" w:sz="0" w:space="0" w:color="auto"/>
        <w:right w:val="none" w:sz="0" w:space="0" w:color="auto"/>
      </w:divBdr>
    </w:div>
    <w:div w:id="106853415">
      <w:bodyDiv w:val="1"/>
      <w:marLeft w:val="0"/>
      <w:marRight w:val="0"/>
      <w:marTop w:val="0"/>
      <w:marBottom w:val="0"/>
      <w:divBdr>
        <w:top w:val="none" w:sz="0" w:space="0" w:color="auto"/>
        <w:left w:val="none" w:sz="0" w:space="0" w:color="auto"/>
        <w:bottom w:val="none" w:sz="0" w:space="0" w:color="auto"/>
        <w:right w:val="none" w:sz="0" w:space="0" w:color="auto"/>
      </w:divBdr>
    </w:div>
    <w:div w:id="106897031">
      <w:bodyDiv w:val="1"/>
      <w:marLeft w:val="0"/>
      <w:marRight w:val="0"/>
      <w:marTop w:val="0"/>
      <w:marBottom w:val="0"/>
      <w:divBdr>
        <w:top w:val="none" w:sz="0" w:space="0" w:color="auto"/>
        <w:left w:val="none" w:sz="0" w:space="0" w:color="auto"/>
        <w:bottom w:val="none" w:sz="0" w:space="0" w:color="auto"/>
        <w:right w:val="none" w:sz="0" w:space="0" w:color="auto"/>
      </w:divBdr>
    </w:div>
    <w:div w:id="107041895">
      <w:bodyDiv w:val="1"/>
      <w:marLeft w:val="0"/>
      <w:marRight w:val="0"/>
      <w:marTop w:val="0"/>
      <w:marBottom w:val="0"/>
      <w:divBdr>
        <w:top w:val="none" w:sz="0" w:space="0" w:color="auto"/>
        <w:left w:val="none" w:sz="0" w:space="0" w:color="auto"/>
        <w:bottom w:val="none" w:sz="0" w:space="0" w:color="auto"/>
        <w:right w:val="none" w:sz="0" w:space="0" w:color="auto"/>
      </w:divBdr>
    </w:div>
    <w:div w:id="107089965">
      <w:bodyDiv w:val="1"/>
      <w:marLeft w:val="0"/>
      <w:marRight w:val="0"/>
      <w:marTop w:val="0"/>
      <w:marBottom w:val="0"/>
      <w:divBdr>
        <w:top w:val="none" w:sz="0" w:space="0" w:color="auto"/>
        <w:left w:val="none" w:sz="0" w:space="0" w:color="auto"/>
        <w:bottom w:val="none" w:sz="0" w:space="0" w:color="auto"/>
        <w:right w:val="none" w:sz="0" w:space="0" w:color="auto"/>
      </w:divBdr>
    </w:div>
    <w:div w:id="107315130">
      <w:bodyDiv w:val="1"/>
      <w:marLeft w:val="0"/>
      <w:marRight w:val="0"/>
      <w:marTop w:val="0"/>
      <w:marBottom w:val="0"/>
      <w:divBdr>
        <w:top w:val="none" w:sz="0" w:space="0" w:color="auto"/>
        <w:left w:val="none" w:sz="0" w:space="0" w:color="auto"/>
        <w:bottom w:val="none" w:sz="0" w:space="0" w:color="auto"/>
        <w:right w:val="none" w:sz="0" w:space="0" w:color="auto"/>
      </w:divBdr>
    </w:div>
    <w:div w:id="107430787">
      <w:bodyDiv w:val="1"/>
      <w:marLeft w:val="0"/>
      <w:marRight w:val="0"/>
      <w:marTop w:val="0"/>
      <w:marBottom w:val="0"/>
      <w:divBdr>
        <w:top w:val="none" w:sz="0" w:space="0" w:color="auto"/>
        <w:left w:val="none" w:sz="0" w:space="0" w:color="auto"/>
        <w:bottom w:val="none" w:sz="0" w:space="0" w:color="auto"/>
        <w:right w:val="none" w:sz="0" w:space="0" w:color="auto"/>
      </w:divBdr>
    </w:div>
    <w:div w:id="107507054">
      <w:bodyDiv w:val="1"/>
      <w:marLeft w:val="0"/>
      <w:marRight w:val="0"/>
      <w:marTop w:val="0"/>
      <w:marBottom w:val="0"/>
      <w:divBdr>
        <w:top w:val="none" w:sz="0" w:space="0" w:color="auto"/>
        <w:left w:val="none" w:sz="0" w:space="0" w:color="auto"/>
        <w:bottom w:val="none" w:sz="0" w:space="0" w:color="auto"/>
        <w:right w:val="none" w:sz="0" w:space="0" w:color="auto"/>
      </w:divBdr>
    </w:div>
    <w:div w:id="107703151">
      <w:bodyDiv w:val="1"/>
      <w:marLeft w:val="0"/>
      <w:marRight w:val="0"/>
      <w:marTop w:val="0"/>
      <w:marBottom w:val="0"/>
      <w:divBdr>
        <w:top w:val="none" w:sz="0" w:space="0" w:color="auto"/>
        <w:left w:val="none" w:sz="0" w:space="0" w:color="auto"/>
        <w:bottom w:val="none" w:sz="0" w:space="0" w:color="auto"/>
        <w:right w:val="none" w:sz="0" w:space="0" w:color="auto"/>
      </w:divBdr>
    </w:div>
    <w:div w:id="107741704">
      <w:bodyDiv w:val="1"/>
      <w:marLeft w:val="0"/>
      <w:marRight w:val="0"/>
      <w:marTop w:val="0"/>
      <w:marBottom w:val="0"/>
      <w:divBdr>
        <w:top w:val="none" w:sz="0" w:space="0" w:color="auto"/>
        <w:left w:val="none" w:sz="0" w:space="0" w:color="auto"/>
        <w:bottom w:val="none" w:sz="0" w:space="0" w:color="auto"/>
        <w:right w:val="none" w:sz="0" w:space="0" w:color="auto"/>
      </w:divBdr>
    </w:div>
    <w:div w:id="107773416">
      <w:bodyDiv w:val="1"/>
      <w:marLeft w:val="0"/>
      <w:marRight w:val="0"/>
      <w:marTop w:val="0"/>
      <w:marBottom w:val="0"/>
      <w:divBdr>
        <w:top w:val="none" w:sz="0" w:space="0" w:color="auto"/>
        <w:left w:val="none" w:sz="0" w:space="0" w:color="auto"/>
        <w:bottom w:val="none" w:sz="0" w:space="0" w:color="auto"/>
        <w:right w:val="none" w:sz="0" w:space="0" w:color="auto"/>
      </w:divBdr>
    </w:div>
    <w:div w:id="107816080">
      <w:bodyDiv w:val="1"/>
      <w:marLeft w:val="0"/>
      <w:marRight w:val="0"/>
      <w:marTop w:val="0"/>
      <w:marBottom w:val="0"/>
      <w:divBdr>
        <w:top w:val="none" w:sz="0" w:space="0" w:color="auto"/>
        <w:left w:val="none" w:sz="0" w:space="0" w:color="auto"/>
        <w:bottom w:val="none" w:sz="0" w:space="0" w:color="auto"/>
        <w:right w:val="none" w:sz="0" w:space="0" w:color="auto"/>
      </w:divBdr>
    </w:div>
    <w:div w:id="107899068">
      <w:bodyDiv w:val="1"/>
      <w:marLeft w:val="0"/>
      <w:marRight w:val="0"/>
      <w:marTop w:val="0"/>
      <w:marBottom w:val="0"/>
      <w:divBdr>
        <w:top w:val="none" w:sz="0" w:space="0" w:color="auto"/>
        <w:left w:val="none" w:sz="0" w:space="0" w:color="auto"/>
        <w:bottom w:val="none" w:sz="0" w:space="0" w:color="auto"/>
        <w:right w:val="none" w:sz="0" w:space="0" w:color="auto"/>
      </w:divBdr>
    </w:div>
    <w:div w:id="108166527">
      <w:bodyDiv w:val="1"/>
      <w:marLeft w:val="0"/>
      <w:marRight w:val="0"/>
      <w:marTop w:val="0"/>
      <w:marBottom w:val="0"/>
      <w:divBdr>
        <w:top w:val="none" w:sz="0" w:space="0" w:color="auto"/>
        <w:left w:val="none" w:sz="0" w:space="0" w:color="auto"/>
        <w:bottom w:val="none" w:sz="0" w:space="0" w:color="auto"/>
        <w:right w:val="none" w:sz="0" w:space="0" w:color="auto"/>
      </w:divBdr>
    </w:div>
    <w:div w:id="108210798">
      <w:bodyDiv w:val="1"/>
      <w:marLeft w:val="0"/>
      <w:marRight w:val="0"/>
      <w:marTop w:val="0"/>
      <w:marBottom w:val="0"/>
      <w:divBdr>
        <w:top w:val="none" w:sz="0" w:space="0" w:color="auto"/>
        <w:left w:val="none" w:sz="0" w:space="0" w:color="auto"/>
        <w:bottom w:val="none" w:sz="0" w:space="0" w:color="auto"/>
        <w:right w:val="none" w:sz="0" w:space="0" w:color="auto"/>
      </w:divBdr>
    </w:div>
    <w:div w:id="108624375">
      <w:bodyDiv w:val="1"/>
      <w:marLeft w:val="0"/>
      <w:marRight w:val="0"/>
      <w:marTop w:val="0"/>
      <w:marBottom w:val="0"/>
      <w:divBdr>
        <w:top w:val="none" w:sz="0" w:space="0" w:color="auto"/>
        <w:left w:val="none" w:sz="0" w:space="0" w:color="auto"/>
        <w:bottom w:val="none" w:sz="0" w:space="0" w:color="auto"/>
        <w:right w:val="none" w:sz="0" w:space="0" w:color="auto"/>
      </w:divBdr>
    </w:div>
    <w:div w:id="109014620">
      <w:bodyDiv w:val="1"/>
      <w:marLeft w:val="0"/>
      <w:marRight w:val="0"/>
      <w:marTop w:val="0"/>
      <w:marBottom w:val="0"/>
      <w:divBdr>
        <w:top w:val="none" w:sz="0" w:space="0" w:color="auto"/>
        <w:left w:val="none" w:sz="0" w:space="0" w:color="auto"/>
        <w:bottom w:val="none" w:sz="0" w:space="0" w:color="auto"/>
        <w:right w:val="none" w:sz="0" w:space="0" w:color="auto"/>
      </w:divBdr>
    </w:div>
    <w:div w:id="109083525">
      <w:bodyDiv w:val="1"/>
      <w:marLeft w:val="0"/>
      <w:marRight w:val="0"/>
      <w:marTop w:val="0"/>
      <w:marBottom w:val="0"/>
      <w:divBdr>
        <w:top w:val="none" w:sz="0" w:space="0" w:color="auto"/>
        <w:left w:val="none" w:sz="0" w:space="0" w:color="auto"/>
        <w:bottom w:val="none" w:sz="0" w:space="0" w:color="auto"/>
        <w:right w:val="none" w:sz="0" w:space="0" w:color="auto"/>
      </w:divBdr>
    </w:div>
    <w:div w:id="109133560">
      <w:bodyDiv w:val="1"/>
      <w:marLeft w:val="0"/>
      <w:marRight w:val="0"/>
      <w:marTop w:val="0"/>
      <w:marBottom w:val="0"/>
      <w:divBdr>
        <w:top w:val="none" w:sz="0" w:space="0" w:color="auto"/>
        <w:left w:val="none" w:sz="0" w:space="0" w:color="auto"/>
        <w:bottom w:val="none" w:sz="0" w:space="0" w:color="auto"/>
        <w:right w:val="none" w:sz="0" w:space="0" w:color="auto"/>
      </w:divBdr>
    </w:div>
    <w:div w:id="109278865">
      <w:bodyDiv w:val="1"/>
      <w:marLeft w:val="0"/>
      <w:marRight w:val="0"/>
      <w:marTop w:val="0"/>
      <w:marBottom w:val="0"/>
      <w:divBdr>
        <w:top w:val="none" w:sz="0" w:space="0" w:color="auto"/>
        <w:left w:val="none" w:sz="0" w:space="0" w:color="auto"/>
        <w:bottom w:val="none" w:sz="0" w:space="0" w:color="auto"/>
        <w:right w:val="none" w:sz="0" w:space="0" w:color="auto"/>
      </w:divBdr>
    </w:div>
    <w:div w:id="109319651">
      <w:bodyDiv w:val="1"/>
      <w:marLeft w:val="0"/>
      <w:marRight w:val="0"/>
      <w:marTop w:val="0"/>
      <w:marBottom w:val="0"/>
      <w:divBdr>
        <w:top w:val="none" w:sz="0" w:space="0" w:color="auto"/>
        <w:left w:val="none" w:sz="0" w:space="0" w:color="auto"/>
        <w:bottom w:val="none" w:sz="0" w:space="0" w:color="auto"/>
        <w:right w:val="none" w:sz="0" w:space="0" w:color="auto"/>
      </w:divBdr>
    </w:div>
    <w:div w:id="109400545">
      <w:bodyDiv w:val="1"/>
      <w:marLeft w:val="0"/>
      <w:marRight w:val="0"/>
      <w:marTop w:val="0"/>
      <w:marBottom w:val="0"/>
      <w:divBdr>
        <w:top w:val="none" w:sz="0" w:space="0" w:color="auto"/>
        <w:left w:val="none" w:sz="0" w:space="0" w:color="auto"/>
        <w:bottom w:val="none" w:sz="0" w:space="0" w:color="auto"/>
        <w:right w:val="none" w:sz="0" w:space="0" w:color="auto"/>
      </w:divBdr>
    </w:div>
    <w:div w:id="109671171">
      <w:bodyDiv w:val="1"/>
      <w:marLeft w:val="0"/>
      <w:marRight w:val="0"/>
      <w:marTop w:val="0"/>
      <w:marBottom w:val="0"/>
      <w:divBdr>
        <w:top w:val="none" w:sz="0" w:space="0" w:color="auto"/>
        <w:left w:val="none" w:sz="0" w:space="0" w:color="auto"/>
        <w:bottom w:val="none" w:sz="0" w:space="0" w:color="auto"/>
        <w:right w:val="none" w:sz="0" w:space="0" w:color="auto"/>
      </w:divBdr>
    </w:div>
    <w:div w:id="109905799">
      <w:bodyDiv w:val="1"/>
      <w:marLeft w:val="0"/>
      <w:marRight w:val="0"/>
      <w:marTop w:val="0"/>
      <w:marBottom w:val="0"/>
      <w:divBdr>
        <w:top w:val="none" w:sz="0" w:space="0" w:color="auto"/>
        <w:left w:val="none" w:sz="0" w:space="0" w:color="auto"/>
        <w:bottom w:val="none" w:sz="0" w:space="0" w:color="auto"/>
        <w:right w:val="none" w:sz="0" w:space="0" w:color="auto"/>
      </w:divBdr>
    </w:div>
    <w:div w:id="110100771">
      <w:bodyDiv w:val="1"/>
      <w:marLeft w:val="0"/>
      <w:marRight w:val="0"/>
      <w:marTop w:val="0"/>
      <w:marBottom w:val="0"/>
      <w:divBdr>
        <w:top w:val="none" w:sz="0" w:space="0" w:color="auto"/>
        <w:left w:val="none" w:sz="0" w:space="0" w:color="auto"/>
        <w:bottom w:val="none" w:sz="0" w:space="0" w:color="auto"/>
        <w:right w:val="none" w:sz="0" w:space="0" w:color="auto"/>
      </w:divBdr>
    </w:div>
    <w:div w:id="110444909">
      <w:bodyDiv w:val="1"/>
      <w:marLeft w:val="0"/>
      <w:marRight w:val="0"/>
      <w:marTop w:val="0"/>
      <w:marBottom w:val="0"/>
      <w:divBdr>
        <w:top w:val="none" w:sz="0" w:space="0" w:color="auto"/>
        <w:left w:val="none" w:sz="0" w:space="0" w:color="auto"/>
        <w:bottom w:val="none" w:sz="0" w:space="0" w:color="auto"/>
        <w:right w:val="none" w:sz="0" w:space="0" w:color="auto"/>
      </w:divBdr>
    </w:div>
    <w:div w:id="110520960">
      <w:bodyDiv w:val="1"/>
      <w:marLeft w:val="0"/>
      <w:marRight w:val="0"/>
      <w:marTop w:val="0"/>
      <w:marBottom w:val="0"/>
      <w:divBdr>
        <w:top w:val="none" w:sz="0" w:space="0" w:color="auto"/>
        <w:left w:val="none" w:sz="0" w:space="0" w:color="auto"/>
        <w:bottom w:val="none" w:sz="0" w:space="0" w:color="auto"/>
        <w:right w:val="none" w:sz="0" w:space="0" w:color="auto"/>
      </w:divBdr>
    </w:div>
    <w:div w:id="110588778">
      <w:bodyDiv w:val="1"/>
      <w:marLeft w:val="0"/>
      <w:marRight w:val="0"/>
      <w:marTop w:val="0"/>
      <w:marBottom w:val="0"/>
      <w:divBdr>
        <w:top w:val="none" w:sz="0" w:space="0" w:color="auto"/>
        <w:left w:val="none" w:sz="0" w:space="0" w:color="auto"/>
        <w:bottom w:val="none" w:sz="0" w:space="0" w:color="auto"/>
        <w:right w:val="none" w:sz="0" w:space="0" w:color="auto"/>
      </w:divBdr>
    </w:div>
    <w:div w:id="110706819">
      <w:bodyDiv w:val="1"/>
      <w:marLeft w:val="0"/>
      <w:marRight w:val="0"/>
      <w:marTop w:val="0"/>
      <w:marBottom w:val="0"/>
      <w:divBdr>
        <w:top w:val="none" w:sz="0" w:space="0" w:color="auto"/>
        <w:left w:val="none" w:sz="0" w:space="0" w:color="auto"/>
        <w:bottom w:val="none" w:sz="0" w:space="0" w:color="auto"/>
        <w:right w:val="none" w:sz="0" w:space="0" w:color="auto"/>
      </w:divBdr>
    </w:div>
    <w:div w:id="110901452">
      <w:bodyDiv w:val="1"/>
      <w:marLeft w:val="0"/>
      <w:marRight w:val="0"/>
      <w:marTop w:val="0"/>
      <w:marBottom w:val="0"/>
      <w:divBdr>
        <w:top w:val="none" w:sz="0" w:space="0" w:color="auto"/>
        <w:left w:val="none" w:sz="0" w:space="0" w:color="auto"/>
        <w:bottom w:val="none" w:sz="0" w:space="0" w:color="auto"/>
        <w:right w:val="none" w:sz="0" w:space="0" w:color="auto"/>
      </w:divBdr>
    </w:div>
    <w:div w:id="111050102">
      <w:bodyDiv w:val="1"/>
      <w:marLeft w:val="0"/>
      <w:marRight w:val="0"/>
      <w:marTop w:val="0"/>
      <w:marBottom w:val="0"/>
      <w:divBdr>
        <w:top w:val="none" w:sz="0" w:space="0" w:color="auto"/>
        <w:left w:val="none" w:sz="0" w:space="0" w:color="auto"/>
        <w:bottom w:val="none" w:sz="0" w:space="0" w:color="auto"/>
        <w:right w:val="none" w:sz="0" w:space="0" w:color="auto"/>
      </w:divBdr>
    </w:div>
    <w:div w:id="111100938">
      <w:bodyDiv w:val="1"/>
      <w:marLeft w:val="0"/>
      <w:marRight w:val="0"/>
      <w:marTop w:val="0"/>
      <w:marBottom w:val="0"/>
      <w:divBdr>
        <w:top w:val="none" w:sz="0" w:space="0" w:color="auto"/>
        <w:left w:val="none" w:sz="0" w:space="0" w:color="auto"/>
        <w:bottom w:val="none" w:sz="0" w:space="0" w:color="auto"/>
        <w:right w:val="none" w:sz="0" w:space="0" w:color="auto"/>
      </w:divBdr>
    </w:div>
    <w:div w:id="111172577">
      <w:bodyDiv w:val="1"/>
      <w:marLeft w:val="0"/>
      <w:marRight w:val="0"/>
      <w:marTop w:val="0"/>
      <w:marBottom w:val="0"/>
      <w:divBdr>
        <w:top w:val="none" w:sz="0" w:space="0" w:color="auto"/>
        <w:left w:val="none" w:sz="0" w:space="0" w:color="auto"/>
        <w:bottom w:val="none" w:sz="0" w:space="0" w:color="auto"/>
        <w:right w:val="none" w:sz="0" w:space="0" w:color="auto"/>
      </w:divBdr>
    </w:div>
    <w:div w:id="111174807">
      <w:bodyDiv w:val="1"/>
      <w:marLeft w:val="0"/>
      <w:marRight w:val="0"/>
      <w:marTop w:val="0"/>
      <w:marBottom w:val="0"/>
      <w:divBdr>
        <w:top w:val="none" w:sz="0" w:space="0" w:color="auto"/>
        <w:left w:val="none" w:sz="0" w:space="0" w:color="auto"/>
        <w:bottom w:val="none" w:sz="0" w:space="0" w:color="auto"/>
        <w:right w:val="none" w:sz="0" w:space="0" w:color="auto"/>
      </w:divBdr>
    </w:div>
    <w:div w:id="111242746">
      <w:bodyDiv w:val="1"/>
      <w:marLeft w:val="0"/>
      <w:marRight w:val="0"/>
      <w:marTop w:val="0"/>
      <w:marBottom w:val="0"/>
      <w:divBdr>
        <w:top w:val="none" w:sz="0" w:space="0" w:color="auto"/>
        <w:left w:val="none" w:sz="0" w:space="0" w:color="auto"/>
        <w:bottom w:val="none" w:sz="0" w:space="0" w:color="auto"/>
        <w:right w:val="none" w:sz="0" w:space="0" w:color="auto"/>
      </w:divBdr>
    </w:div>
    <w:div w:id="111631298">
      <w:bodyDiv w:val="1"/>
      <w:marLeft w:val="0"/>
      <w:marRight w:val="0"/>
      <w:marTop w:val="0"/>
      <w:marBottom w:val="0"/>
      <w:divBdr>
        <w:top w:val="none" w:sz="0" w:space="0" w:color="auto"/>
        <w:left w:val="none" w:sz="0" w:space="0" w:color="auto"/>
        <w:bottom w:val="none" w:sz="0" w:space="0" w:color="auto"/>
        <w:right w:val="none" w:sz="0" w:space="0" w:color="auto"/>
      </w:divBdr>
    </w:div>
    <w:div w:id="111751394">
      <w:bodyDiv w:val="1"/>
      <w:marLeft w:val="0"/>
      <w:marRight w:val="0"/>
      <w:marTop w:val="0"/>
      <w:marBottom w:val="0"/>
      <w:divBdr>
        <w:top w:val="none" w:sz="0" w:space="0" w:color="auto"/>
        <w:left w:val="none" w:sz="0" w:space="0" w:color="auto"/>
        <w:bottom w:val="none" w:sz="0" w:space="0" w:color="auto"/>
        <w:right w:val="none" w:sz="0" w:space="0" w:color="auto"/>
      </w:divBdr>
    </w:div>
    <w:div w:id="111829224">
      <w:bodyDiv w:val="1"/>
      <w:marLeft w:val="0"/>
      <w:marRight w:val="0"/>
      <w:marTop w:val="0"/>
      <w:marBottom w:val="0"/>
      <w:divBdr>
        <w:top w:val="none" w:sz="0" w:space="0" w:color="auto"/>
        <w:left w:val="none" w:sz="0" w:space="0" w:color="auto"/>
        <w:bottom w:val="none" w:sz="0" w:space="0" w:color="auto"/>
        <w:right w:val="none" w:sz="0" w:space="0" w:color="auto"/>
      </w:divBdr>
    </w:div>
    <w:div w:id="111946069">
      <w:bodyDiv w:val="1"/>
      <w:marLeft w:val="0"/>
      <w:marRight w:val="0"/>
      <w:marTop w:val="0"/>
      <w:marBottom w:val="0"/>
      <w:divBdr>
        <w:top w:val="none" w:sz="0" w:space="0" w:color="auto"/>
        <w:left w:val="none" w:sz="0" w:space="0" w:color="auto"/>
        <w:bottom w:val="none" w:sz="0" w:space="0" w:color="auto"/>
        <w:right w:val="none" w:sz="0" w:space="0" w:color="auto"/>
      </w:divBdr>
    </w:div>
    <w:div w:id="112141816">
      <w:bodyDiv w:val="1"/>
      <w:marLeft w:val="0"/>
      <w:marRight w:val="0"/>
      <w:marTop w:val="0"/>
      <w:marBottom w:val="0"/>
      <w:divBdr>
        <w:top w:val="none" w:sz="0" w:space="0" w:color="auto"/>
        <w:left w:val="none" w:sz="0" w:space="0" w:color="auto"/>
        <w:bottom w:val="none" w:sz="0" w:space="0" w:color="auto"/>
        <w:right w:val="none" w:sz="0" w:space="0" w:color="auto"/>
      </w:divBdr>
    </w:div>
    <w:div w:id="112334712">
      <w:bodyDiv w:val="1"/>
      <w:marLeft w:val="0"/>
      <w:marRight w:val="0"/>
      <w:marTop w:val="0"/>
      <w:marBottom w:val="0"/>
      <w:divBdr>
        <w:top w:val="none" w:sz="0" w:space="0" w:color="auto"/>
        <w:left w:val="none" w:sz="0" w:space="0" w:color="auto"/>
        <w:bottom w:val="none" w:sz="0" w:space="0" w:color="auto"/>
        <w:right w:val="none" w:sz="0" w:space="0" w:color="auto"/>
      </w:divBdr>
    </w:div>
    <w:div w:id="112360708">
      <w:bodyDiv w:val="1"/>
      <w:marLeft w:val="0"/>
      <w:marRight w:val="0"/>
      <w:marTop w:val="0"/>
      <w:marBottom w:val="0"/>
      <w:divBdr>
        <w:top w:val="none" w:sz="0" w:space="0" w:color="auto"/>
        <w:left w:val="none" w:sz="0" w:space="0" w:color="auto"/>
        <w:bottom w:val="none" w:sz="0" w:space="0" w:color="auto"/>
        <w:right w:val="none" w:sz="0" w:space="0" w:color="auto"/>
      </w:divBdr>
    </w:div>
    <w:div w:id="112402995">
      <w:bodyDiv w:val="1"/>
      <w:marLeft w:val="0"/>
      <w:marRight w:val="0"/>
      <w:marTop w:val="0"/>
      <w:marBottom w:val="0"/>
      <w:divBdr>
        <w:top w:val="none" w:sz="0" w:space="0" w:color="auto"/>
        <w:left w:val="none" w:sz="0" w:space="0" w:color="auto"/>
        <w:bottom w:val="none" w:sz="0" w:space="0" w:color="auto"/>
        <w:right w:val="none" w:sz="0" w:space="0" w:color="auto"/>
      </w:divBdr>
    </w:div>
    <w:div w:id="112480759">
      <w:bodyDiv w:val="1"/>
      <w:marLeft w:val="0"/>
      <w:marRight w:val="0"/>
      <w:marTop w:val="0"/>
      <w:marBottom w:val="0"/>
      <w:divBdr>
        <w:top w:val="none" w:sz="0" w:space="0" w:color="auto"/>
        <w:left w:val="none" w:sz="0" w:space="0" w:color="auto"/>
        <w:bottom w:val="none" w:sz="0" w:space="0" w:color="auto"/>
        <w:right w:val="none" w:sz="0" w:space="0" w:color="auto"/>
      </w:divBdr>
    </w:div>
    <w:div w:id="112604532">
      <w:bodyDiv w:val="1"/>
      <w:marLeft w:val="0"/>
      <w:marRight w:val="0"/>
      <w:marTop w:val="0"/>
      <w:marBottom w:val="0"/>
      <w:divBdr>
        <w:top w:val="none" w:sz="0" w:space="0" w:color="auto"/>
        <w:left w:val="none" w:sz="0" w:space="0" w:color="auto"/>
        <w:bottom w:val="none" w:sz="0" w:space="0" w:color="auto"/>
        <w:right w:val="none" w:sz="0" w:space="0" w:color="auto"/>
      </w:divBdr>
    </w:div>
    <w:div w:id="112751939">
      <w:bodyDiv w:val="1"/>
      <w:marLeft w:val="0"/>
      <w:marRight w:val="0"/>
      <w:marTop w:val="0"/>
      <w:marBottom w:val="0"/>
      <w:divBdr>
        <w:top w:val="none" w:sz="0" w:space="0" w:color="auto"/>
        <w:left w:val="none" w:sz="0" w:space="0" w:color="auto"/>
        <w:bottom w:val="none" w:sz="0" w:space="0" w:color="auto"/>
        <w:right w:val="none" w:sz="0" w:space="0" w:color="auto"/>
      </w:divBdr>
    </w:div>
    <w:div w:id="112797143">
      <w:bodyDiv w:val="1"/>
      <w:marLeft w:val="0"/>
      <w:marRight w:val="0"/>
      <w:marTop w:val="0"/>
      <w:marBottom w:val="0"/>
      <w:divBdr>
        <w:top w:val="none" w:sz="0" w:space="0" w:color="auto"/>
        <w:left w:val="none" w:sz="0" w:space="0" w:color="auto"/>
        <w:bottom w:val="none" w:sz="0" w:space="0" w:color="auto"/>
        <w:right w:val="none" w:sz="0" w:space="0" w:color="auto"/>
      </w:divBdr>
    </w:div>
    <w:div w:id="112871765">
      <w:bodyDiv w:val="1"/>
      <w:marLeft w:val="0"/>
      <w:marRight w:val="0"/>
      <w:marTop w:val="0"/>
      <w:marBottom w:val="0"/>
      <w:divBdr>
        <w:top w:val="none" w:sz="0" w:space="0" w:color="auto"/>
        <w:left w:val="none" w:sz="0" w:space="0" w:color="auto"/>
        <w:bottom w:val="none" w:sz="0" w:space="0" w:color="auto"/>
        <w:right w:val="none" w:sz="0" w:space="0" w:color="auto"/>
      </w:divBdr>
    </w:div>
    <w:div w:id="113140640">
      <w:bodyDiv w:val="1"/>
      <w:marLeft w:val="0"/>
      <w:marRight w:val="0"/>
      <w:marTop w:val="0"/>
      <w:marBottom w:val="0"/>
      <w:divBdr>
        <w:top w:val="none" w:sz="0" w:space="0" w:color="auto"/>
        <w:left w:val="none" w:sz="0" w:space="0" w:color="auto"/>
        <w:bottom w:val="none" w:sz="0" w:space="0" w:color="auto"/>
        <w:right w:val="none" w:sz="0" w:space="0" w:color="auto"/>
      </w:divBdr>
    </w:div>
    <w:div w:id="113258188">
      <w:bodyDiv w:val="1"/>
      <w:marLeft w:val="0"/>
      <w:marRight w:val="0"/>
      <w:marTop w:val="0"/>
      <w:marBottom w:val="0"/>
      <w:divBdr>
        <w:top w:val="none" w:sz="0" w:space="0" w:color="auto"/>
        <w:left w:val="none" w:sz="0" w:space="0" w:color="auto"/>
        <w:bottom w:val="none" w:sz="0" w:space="0" w:color="auto"/>
        <w:right w:val="none" w:sz="0" w:space="0" w:color="auto"/>
      </w:divBdr>
    </w:div>
    <w:div w:id="113524851">
      <w:bodyDiv w:val="1"/>
      <w:marLeft w:val="0"/>
      <w:marRight w:val="0"/>
      <w:marTop w:val="0"/>
      <w:marBottom w:val="0"/>
      <w:divBdr>
        <w:top w:val="none" w:sz="0" w:space="0" w:color="auto"/>
        <w:left w:val="none" w:sz="0" w:space="0" w:color="auto"/>
        <w:bottom w:val="none" w:sz="0" w:space="0" w:color="auto"/>
        <w:right w:val="none" w:sz="0" w:space="0" w:color="auto"/>
      </w:divBdr>
    </w:div>
    <w:div w:id="113639954">
      <w:bodyDiv w:val="1"/>
      <w:marLeft w:val="0"/>
      <w:marRight w:val="0"/>
      <w:marTop w:val="0"/>
      <w:marBottom w:val="0"/>
      <w:divBdr>
        <w:top w:val="none" w:sz="0" w:space="0" w:color="auto"/>
        <w:left w:val="none" w:sz="0" w:space="0" w:color="auto"/>
        <w:bottom w:val="none" w:sz="0" w:space="0" w:color="auto"/>
        <w:right w:val="none" w:sz="0" w:space="0" w:color="auto"/>
      </w:divBdr>
    </w:div>
    <w:div w:id="113797624">
      <w:bodyDiv w:val="1"/>
      <w:marLeft w:val="0"/>
      <w:marRight w:val="0"/>
      <w:marTop w:val="0"/>
      <w:marBottom w:val="0"/>
      <w:divBdr>
        <w:top w:val="none" w:sz="0" w:space="0" w:color="auto"/>
        <w:left w:val="none" w:sz="0" w:space="0" w:color="auto"/>
        <w:bottom w:val="none" w:sz="0" w:space="0" w:color="auto"/>
        <w:right w:val="none" w:sz="0" w:space="0" w:color="auto"/>
      </w:divBdr>
    </w:div>
    <w:div w:id="113837482">
      <w:bodyDiv w:val="1"/>
      <w:marLeft w:val="0"/>
      <w:marRight w:val="0"/>
      <w:marTop w:val="0"/>
      <w:marBottom w:val="0"/>
      <w:divBdr>
        <w:top w:val="none" w:sz="0" w:space="0" w:color="auto"/>
        <w:left w:val="none" w:sz="0" w:space="0" w:color="auto"/>
        <w:bottom w:val="none" w:sz="0" w:space="0" w:color="auto"/>
        <w:right w:val="none" w:sz="0" w:space="0" w:color="auto"/>
      </w:divBdr>
    </w:div>
    <w:div w:id="113866256">
      <w:bodyDiv w:val="1"/>
      <w:marLeft w:val="0"/>
      <w:marRight w:val="0"/>
      <w:marTop w:val="0"/>
      <w:marBottom w:val="0"/>
      <w:divBdr>
        <w:top w:val="none" w:sz="0" w:space="0" w:color="auto"/>
        <w:left w:val="none" w:sz="0" w:space="0" w:color="auto"/>
        <w:bottom w:val="none" w:sz="0" w:space="0" w:color="auto"/>
        <w:right w:val="none" w:sz="0" w:space="0" w:color="auto"/>
      </w:divBdr>
    </w:div>
    <w:div w:id="114057466">
      <w:bodyDiv w:val="1"/>
      <w:marLeft w:val="0"/>
      <w:marRight w:val="0"/>
      <w:marTop w:val="0"/>
      <w:marBottom w:val="0"/>
      <w:divBdr>
        <w:top w:val="none" w:sz="0" w:space="0" w:color="auto"/>
        <w:left w:val="none" w:sz="0" w:space="0" w:color="auto"/>
        <w:bottom w:val="none" w:sz="0" w:space="0" w:color="auto"/>
        <w:right w:val="none" w:sz="0" w:space="0" w:color="auto"/>
      </w:divBdr>
    </w:div>
    <w:div w:id="114101677">
      <w:bodyDiv w:val="1"/>
      <w:marLeft w:val="0"/>
      <w:marRight w:val="0"/>
      <w:marTop w:val="0"/>
      <w:marBottom w:val="0"/>
      <w:divBdr>
        <w:top w:val="none" w:sz="0" w:space="0" w:color="auto"/>
        <w:left w:val="none" w:sz="0" w:space="0" w:color="auto"/>
        <w:bottom w:val="none" w:sz="0" w:space="0" w:color="auto"/>
        <w:right w:val="none" w:sz="0" w:space="0" w:color="auto"/>
      </w:divBdr>
    </w:div>
    <w:div w:id="114105536">
      <w:bodyDiv w:val="1"/>
      <w:marLeft w:val="0"/>
      <w:marRight w:val="0"/>
      <w:marTop w:val="0"/>
      <w:marBottom w:val="0"/>
      <w:divBdr>
        <w:top w:val="none" w:sz="0" w:space="0" w:color="auto"/>
        <w:left w:val="none" w:sz="0" w:space="0" w:color="auto"/>
        <w:bottom w:val="none" w:sz="0" w:space="0" w:color="auto"/>
        <w:right w:val="none" w:sz="0" w:space="0" w:color="auto"/>
      </w:divBdr>
    </w:div>
    <w:div w:id="114181472">
      <w:bodyDiv w:val="1"/>
      <w:marLeft w:val="0"/>
      <w:marRight w:val="0"/>
      <w:marTop w:val="0"/>
      <w:marBottom w:val="0"/>
      <w:divBdr>
        <w:top w:val="none" w:sz="0" w:space="0" w:color="auto"/>
        <w:left w:val="none" w:sz="0" w:space="0" w:color="auto"/>
        <w:bottom w:val="none" w:sz="0" w:space="0" w:color="auto"/>
        <w:right w:val="none" w:sz="0" w:space="0" w:color="auto"/>
      </w:divBdr>
    </w:div>
    <w:div w:id="114518895">
      <w:bodyDiv w:val="1"/>
      <w:marLeft w:val="0"/>
      <w:marRight w:val="0"/>
      <w:marTop w:val="0"/>
      <w:marBottom w:val="0"/>
      <w:divBdr>
        <w:top w:val="none" w:sz="0" w:space="0" w:color="auto"/>
        <w:left w:val="none" w:sz="0" w:space="0" w:color="auto"/>
        <w:bottom w:val="none" w:sz="0" w:space="0" w:color="auto"/>
        <w:right w:val="none" w:sz="0" w:space="0" w:color="auto"/>
      </w:divBdr>
    </w:div>
    <w:div w:id="114639851">
      <w:bodyDiv w:val="1"/>
      <w:marLeft w:val="0"/>
      <w:marRight w:val="0"/>
      <w:marTop w:val="0"/>
      <w:marBottom w:val="0"/>
      <w:divBdr>
        <w:top w:val="none" w:sz="0" w:space="0" w:color="auto"/>
        <w:left w:val="none" w:sz="0" w:space="0" w:color="auto"/>
        <w:bottom w:val="none" w:sz="0" w:space="0" w:color="auto"/>
        <w:right w:val="none" w:sz="0" w:space="0" w:color="auto"/>
      </w:divBdr>
    </w:div>
    <w:div w:id="115032265">
      <w:bodyDiv w:val="1"/>
      <w:marLeft w:val="0"/>
      <w:marRight w:val="0"/>
      <w:marTop w:val="0"/>
      <w:marBottom w:val="0"/>
      <w:divBdr>
        <w:top w:val="none" w:sz="0" w:space="0" w:color="auto"/>
        <w:left w:val="none" w:sz="0" w:space="0" w:color="auto"/>
        <w:bottom w:val="none" w:sz="0" w:space="0" w:color="auto"/>
        <w:right w:val="none" w:sz="0" w:space="0" w:color="auto"/>
      </w:divBdr>
    </w:div>
    <w:div w:id="115032286">
      <w:bodyDiv w:val="1"/>
      <w:marLeft w:val="0"/>
      <w:marRight w:val="0"/>
      <w:marTop w:val="0"/>
      <w:marBottom w:val="0"/>
      <w:divBdr>
        <w:top w:val="none" w:sz="0" w:space="0" w:color="auto"/>
        <w:left w:val="none" w:sz="0" w:space="0" w:color="auto"/>
        <w:bottom w:val="none" w:sz="0" w:space="0" w:color="auto"/>
        <w:right w:val="none" w:sz="0" w:space="0" w:color="auto"/>
      </w:divBdr>
    </w:div>
    <w:div w:id="115223832">
      <w:bodyDiv w:val="1"/>
      <w:marLeft w:val="0"/>
      <w:marRight w:val="0"/>
      <w:marTop w:val="0"/>
      <w:marBottom w:val="0"/>
      <w:divBdr>
        <w:top w:val="none" w:sz="0" w:space="0" w:color="auto"/>
        <w:left w:val="none" w:sz="0" w:space="0" w:color="auto"/>
        <w:bottom w:val="none" w:sz="0" w:space="0" w:color="auto"/>
        <w:right w:val="none" w:sz="0" w:space="0" w:color="auto"/>
      </w:divBdr>
    </w:div>
    <w:div w:id="115294979">
      <w:bodyDiv w:val="1"/>
      <w:marLeft w:val="0"/>
      <w:marRight w:val="0"/>
      <w:marTop w:val="0"/>
      <w:marBottom w:val="0"/>
      <w:divBdr>
        <w:top w:val="none" w:sz="0" w:space="0" w:color="auto"/>
        <w:left w:val="none" w:sz="0" w:space="0" w:color="auto"/>
        <w:bottom w:val="none" w:sz="0" w:space="0" w:color="auto"/>
        <w:right w:val="none" w:sz="0" w:space="0" w:color="auto"/>
      </w:divBdr>
    </w:div>
    <w:div w:id="115487839">
      <w:bodyDiv w:val="1"/>
      <w:marLeft w:val="0"/>
      <w:marRight w:val="0"/>
      <w:marTop w:val="0"/>
      <w:marBottom w:val="0"/>
      <w:divBdr>
        <w:top w:val="none" w:sz="0" w:space="0" w:color="auto"/>
        <w:left w:val="none" w:sz="0" w:space="0" w:color="auto"/>
        <w:bottom w:val="none" w:sz="0" w:space="0" w:color="auto"/>
        <w:right w:val="none" w:sz="0" w:space="0" w:color="auto"/>
      </w:divBdr>
    </w:div>
    <w:div w:id="115561960">
      <w:bodyDiv w:val="1"/>
      <w:marLeft w:val="0"/>
      <w:marRight w:val="0"/>
      <w:marTop w:val="0"/>
      <w:marBottom w:val="0"/>
      <w:divBdr>
        <w:top w:val="none" w:sz="0" w:space="0" w:color="auto"/>
        <w:left w:val="none" w:sz="0" w:space="0" w:color="auto"/>
        <w:bottom w:val="none" w:sz="0" w:space="0" w:color="auto"/>
        <w:right w:val="none" w:sz="0" w:space="0" w:color="auto"/>
      </w:divBdr>
    </w:div>
    <w:div w:id="115612433">
      <w:bodyDiv w:val="1"/>
      <w:marLeft w:val="0"/>
      <w:marRight w:val="0"/>
      <w:marTop w:val="0"/>
      <w:marBottom w:val="0"/>
      <w:divBdr>
        <w:top w:val="none" w:sz="0" w:space="0" w:color="auto"/>
        <w:left w:val="none" w:sz="0" w:space="0" w:color="auto"/>
        <w:bottom w:val="none" w:sz="0" w:space="0" w:color="auto"/>
        <w:right w:val="none" w:sz="0" w:space="0" w:color="auto"/>
      </w:divBdr>
    </w:div>
    <w:div w:id="115683277">
      <w:bodyDiv w:val="1"/>
      <w:marLeft w:val="0"/>
      <w:marRight w:val="0"/>
      <w:marTop w:val="0"/>
      <w:marBottom w:val="0"/>
      <w:divBdr>
        <w:top w:val="none" w:sz="0" w:space="0" w:color="auto"/>
        <w:left w:val="none" w:sz="0" w:space="0" w:color="auto"/>
        <w:bottom w:val="none" w:sz="0" w:space="0" w:color="auto"/>
        <w:right w:val="none" w:sz="0" w:space="0" w:color="auto"/>
      </w:divBdr>
    </w:div>
    <w:div w:id="115761225">
      <w:bodyDiv w:val="1"/>
      <w:marLeft w:val="0"/>
      <w:marRight w:val="0"/>
      <w:marTop w:val="0"/>
      <w:marBottom w:val="0"/>
      <w:divBdr>
        <w:top w:val="none" w:sz="0" w:space="0" w:color="auto"/>
        <w:left w:val="none" w:sz="0" w:space="0" w:color="auto"/>
        <w:bottom w:val="none" w:sz="0" w:space="0" w:color="auto"/>
        <w:right w:val="none" w:sz="0" w:space="0" w:color="auto"/>
      </w:divBdr>
    </w:div>
    <w:div w:id="115830961">
      <w:bodyDiv w:val="1"/>
      <w:marLeft w:val="0"/>
      <w:marRight w:val="0"/>
      <w:marTop w:val="0"/>
      <w:marBottom w:val="0"/>
      <w:divBdr>
        <w:top w:val="none" w:sz="0" w:space="0" w:color="auto"/>
        <w:left w:val="none" w:sz="0" w:space="0" w:color="auto"/>
        <w:bottom w:val="none" w:sz="0" w:space="0" w:color="auto"/>
        <w:right w:val="none" w:sz="0" w:space="0" w:color="auto"/>
      </w:divBdr>
    </w:div>
    <w:div w:id="115998875">
      <w:bodyDiv w:val="1"/>
      <w:marLeft w:val="0"/>
      <w:marRight w:val="0"/>
      <w:marTop w:val="0"/>
      <w:marBottom w:val="0"/>
      <w:divBdr>
        <w:top w:val="none" w:sz="0" w:space="0" w:color="auto"/>
        <w:left w:val="none" w:sz="0" w:space="0" w:color="auto"/>
        <w:bottom w:val="none" w:sz="0" w:space="0" w:color="auto"/>
        <w:right w:val="none" w:sz="0" w:space="0" w:color="auto"/>
      </w:divBdr>
    </w:div>
    <w:div w:id="116218555">
      <w:bodyDiv w:val="1"/>
      <w:marLeft w:val="0"/>
      <w:marRight w:val="0"/>
      <w:marTop w:val="0"/>
      <w:marBottom w:val="0"/>
      <w:divBdr>
        <w:top w:val="none" w:sz="0" w:space="0" w:color="auto"/>
        <w:left w:val="none" w:sz="0" w:space="0" w:color="auto"/>
        <w:bottom w:val="none" w:sz="0" w:space="0" w:color="auto"/>
        <w:right w:val="none" w:sz="0" w:space="0" w:color="auto"/>
      </w:divBdr>
    </w:div>
    <w:div w:id="116261582">
      <w:bodyDiv w:val="1"/>
      <w:marLeft w:val="0"/>
      <w:marRight w:val="0"/>
      <w:marTop w:val="0"/>
      <w:marBottom w:val="0"/>
      <w:divBdr>
        <w:top w:val="none" w:sz="0" w:space="0" w:color="auto"/>
        <w:left w:val="none" w:sz="0" w:space="0" w:color="auto"/>
        <w:bottom w:val="none" w:sz="0" w:space="0" w:color="auto"/>
        <w:right w:val="none" w:sz="0" w:space="0" w:color="auto"/>
      </w:divBdr>
    </w:div>
    <w:div w:id="116263111">
      <w:bodyDiv w:val="1"/>
      <w:marLeft w:val="0"/>
      <w:marRight w:val="0"/>
      <w:marTop w:val="0"/>
      <w:marBottom w:val="0"/>
      <w:divBdr>
        <w:top w:val="none" w:sz="0" w:space="0" w:color="auto"/>
        <w:left w:val="none" w:sz="0" w:space="0" w:color="auto"/>
        <w:bottom w:val="none" w:sz="0" w:space="0" w:color="auto"/>
        <w:right w:val="none" w:sz="0" w:space="0" w:color="auto"/>
      </w:divBdr>
    </w:div>
    <w:div w:id="116680170">
      <w:bodyDiv w:val="1"/>
      <w:marLeft w:val="0"/>
      <w:marRight w:val="0"/>
      <w:marTop w:val="0"/>
      <w:marBottom w:val="0"/>
      <w:divBdr>
        <w:top w:val="none" w:sz="0" w:space="0" w:color="auto"/>
        <w:left w:val="none" w:sz="0" w:space="0" w:color="auto"/>
        <w:bottom w:val="none" w:sz="0" w:space="0" w:color="auto"/>
        <w:right w:val="none" w:sz="0" w:space="0" w:color="auto"/>
      </w:divBdr>
    </w:div>
    <w:div w:id="116721406">
      <w:bodyDiv w:val="1"/>
      <w:marLeft w:val="0"/>
      <w:marRight w:val="0"/>
      <w:marTop w:val="0"/>
      <w:marBottom w:val="0"/>
      <w:divBdr>
        <w:top w:val="none" w:sz="0" w:space="0" w:color="auto"/>
        <w:left w:val="none" w:sz="0" w:space="0" w:color="auto"/>
        <w:bottom w:val="none" w:sz="0" w:space="0" w:color="auto"/>
        <w:right w:val="none" w:sz="0" w:space="0" w:color="auto"/>
      </w:divBdr>
    </w:div>
    <w:div w:id="116725376">
      <w:bodyDiv w:val="1"/>
      <w:marLeft w:val="0"/>
      <w:marRight w:val="0"/>
      <w:marTop w:val="0"/>
      <w:marBottom w:val="0"/>
      <w:divBdr>
        <w:top w:val="none" w:sz="0" w:space="0" w:color="auto"/>
        <w:left w:val="none" w:sz="0" w:space="0" w:color="auto"/>
        <w:bottom w:val="none" w:sz="0" w:space="0" w:color="auto"/>
        <w:right w:val="none" w:sz="0" w:space="0" w:color="auto"/>
      </w:divBdr>
    </w:div>
    <w:div w:id="116725504">
      <w:bodyDiv w:val="1"/>
      <w:marLeft w:val="0"/>
      <w:marRight w:val="0"/>
      <w:marTop w:val="0"/>
      <w:marBottom w:val="0"/>
      <w:divBdr>
        <w:top w:val="none" w:sz="0" w:space="0" w:color="auto"/>
        <w:left w:val="none" w:sz="0" w:space="0" w:color="auto"/>
        <w:bottom w:val="none" w:sz="0" w:space="0" w:color="auto"/>
        <w:right w:val="none" w:sz="0" w:space="0" w:color="auto"/>
      </w:divBdr>
    </w:div>
    <w:div w:id="116797156">
      <w:bodyDiv w:val="1"/>
      <w:marLeft w:val="0"/>
      <w:marRight w:val="0"/>
      <w:marTop w:val="0"/>
      <w:marBottom w:val="0"/>
      <w:divBdr>
        <w:top w:val="none" w:sz="0" w:space="0" w:color="auto"/>
        <w:left w:val="none" w:sz="0" w:space="0" w:color="auto"/>
        <w:bottom w:val="none" w:sz="0" w:space="0" w:color="auto"/>
        <w:right w:val="none" w:sz="0" w:space="0" w:color="auto"/>
      </w:divBdr>
    </w:div>
    <w:div w:id="117073369">
      <w:bodyDiv w:val="1"/>
      <w:marLeft w:val="0"/>
      <w:marRight w:val="0"/>
      <w:marTop w:val="0"/>
      <w:marBottom w:val="0"/>
      <w:divBdr>
        <w:top w:val="none" w:sz="0" w:space="0" w:color="auto"/>
        <w:left w:val="none" w:sz="0" w:space="0" w:color="auto"/>
        <w:bottom w:val="none" w:sz="0" w:space="0" w:color="auto"/>
        <w:right w:val="none" w:sz="0" w:space="0" w:color="auto"/>
      </w:divBdr>
    </w:div>
    <w:div w:id="117184679">
      <w:bodyDiv w:val="1"/>
      <w:marLeft w:val="0"/>
      <w:marRight w:val="0"/>
      <w:marTop w:val="0"/>
      <w:marBottom w:val="0"/>
      <w:divBdr>
        <w:top w:val="none" w:sz="0" w:space="0" w:color="auto"/>
        <w:left w:val="none" w:sz="0" w:space="0" w:color="auto"/>
        <w:bottom w:val="none" w:sz="0" w:space="0" w:color="auto"/>
        <w:right w:val="none" w:sz="0" w:space="0" w:color="auto"/>
      </w:divBdr>
    </w:div>
    <w:div w:id="117185510">
      <w:bodyDiv w:val="1"/>
      <w:marLeft w:val="0"/>
      <w:marRight w:val="0"/>
      <w:marTop w:val="0"/>
      <w:marBottom w:val="0"/>
      <w:divBdr>
        <w:top w:val="none" w:sz="0" w:space="0" w:color="auto"/>
        <w:left w:val="none" w:sz="0" w:space="0" w:color="auto"/>
        <w:bottom w:val="none" w:sz="0" w:space="0" w:color="auto"/>
        <w:right w:val="none" w:sz="0" w:space="0" w:color="auto"/>
      </w:divBdr>
    </w:div>
    <w:div w:id="117187578">
      <w:bodyDiv w:val="1"/>
      <w:marLeft w:val="0"/>
      <w:marRight w:val="0"/>
      <w:marTop w:val="0"/>
      <w:marBottom w:val="0"/>
      <w:divBdr>
        <w:top w:val="none" w:sz="0" w:space="0" w:color="auto"/>
        <w:left w:val="none" w:sz="0" w:space="0" w:color="auto"/>
        <w:bottom w:val="none" w:sz="0" w:space="0" w:color="auto"/>
        <w:right w:val="none" w:sz="0" w:space="0" w:color="auto"/>
      </w:divBdr>
    </w:div>
    <w:div w:id="117341744">
      <w:bodyDiv w:val="1"/>
      <w:marLeft w:val="0"/>
      <w:marRight w:val="0"/>
      <w:marTop w:val="0"/>
      <w:marBottom w:val="0"/>
      <w:divBdr>
        <w:top w:val="none" w:sz="0" w:space="0" w:color="auto"/>
        <w:left w:val="none" w:sz="0" w:space="0" w:color="auto"/>
        <w:bottom w:val="none" w:sz="0" w:space="0" w:color="auto"/>
        <w:right w:val="none" w:sz="0" w:space="0" w:color="auto"/>
      </w:divBdr>
    </w:div>
    <w:div w:id="117457246">
      <w:bodyDiv w:val="1"/>
      <w:marLeft w:val="0"/>
      <w:marRight w:val="0"/>
      <w:marTop w:val="0"/>
      <w:marBottom w:val="0"/>
      <w:divBdr>
        <w:top w:val="none" w:sz="0" w:space="0" w:color="auto"/>
        <w:left w:val="none" w:sz="0" w:space="0" w:color="auto"/>
        <w:bottom w:val="none" w:sz="0" w:space="0" w:color="auto"/>
        <w:right w:val="none" w:sz="0" w:space="0" w:color="auto"/>
      </w:divBdr>
    </w:div>
    <w:div w:id="117533614">
      <w:bodyDiv w:val="1"/>
      <w:marLeft w:val="0"/>
      <w:marRight w:val="0"/>
      <w:marTop w:val="0"/>
      <w:marBottom w:val="0"/>
      <w:divBdr>
        <w:top w:val="none" w:sz="0" w:space="0" w:color="auto"/>
        <w:left w:val="none" w:sz="0" w:space="0" w:color="auto"/>
        <w:bottom w:val="none" w:sz="0" w:space="0" w:color="auto"/>
        <w:right w:val="none" w:sz="0" w:space="0" w:color="auto"/>
      </w:divBdr>
    </w:div>
    <w:div w:id="117575317">
      <w:bodyDiv w:val="1"/>
      <w:marLeft w:val="0"/>
      <w:marRight w:val="0"/>
      <w:marTop w:val="0"/>
      <w:marBottom w:val="0"/>
      <w:divBdr>
        <w:top w:val="none" w:sz="0" w:space="0" w:color="auto"/>
        <w:left w:val="none" w:sz="0" w:space="0" w:color="auto"/>
        <w:bottom w:val="none" w:sz="0" w:space="0" w:color="auto"/>
        <w:right w:val="none" w:sz="0" w:space="0" w:color="auto"/>
      </w:divBdr>
    </w:div>
    <w:div w:id="117602703">
      <w:bodyDiv w:val="1"/>
      <w:marLeft w:val="0"/>
      <w:marRight w:val="0"/>
      <w:marTop w:val="0"/>
      <w:marBottom w:val="0"/>
      <w:divBdr>
        <w:top w:val="none" w:sz="0" w:space="0" w:color="auto"/>
        <w:left w:val="none" w:sz="0" w:space="0" w:color="auto"/>
        <w:bottom w:val="none" w:sz="0" w:space="0" w:color="auto"/>
        <w:right w:val="none" w:sz="0" w:space="0" w:color="auto"/>
      </w:divBdr>
    </w:div>
    <w:div w:id="117646205">
      <w:bodyDiv w:val="1"/>
      <w:marLeft w:val="0"/>
      <w:marRight w:val="0"/>
      <w:marTop w:val="0"/>
      <w:marBottom w:val="0"/>
      <w:divBdr>
        <w:top w:val="none" w:sz="0" w:space="0" w:color="auto"/>
        <w:left w:val="none" w:sz="0" w:space="0" w:color="auto"/>
        <w:bottom w:val="none" w:sz="0" w:space="0" w:color="auto"/>
        <w:right w:val="none" w:sz="0" w:space="0" w:color="auto"/>
      </w:divBdr>
    </w:div>
    <w:div w:id="117647711">
      <w:bodyDiv w:val="1"/>
      <w:marLeft w:val="0"/>
      <w:marRight w:val="0"/>
      <w:marTop w:val="0"/>
      <w:marBottom w:val="0"/>
      <w:divBdr>
        <w:top w:val="none" w:sz="0" w:space="0" w:color="auto"/>
        <w:left w:val="none" w:sz="0" w:space="0" w:color="auto"/>
        <w:bottom w:val="none" w:sz="0" w:space="0" w:color="auto"/>
        <w:right w:val="none" w:sz="0" w:space="0" w:color="auto"/>
      </w:divBdr>
    </w:div>
    <w:div w:id="117648585">
      <w:bodyDiv w:val="1"/>
      <w:marLeft w:val="0"/>
      <w:marRight w:val="0"/>
      <w:marTop w:val="0"/>
      <w:marBottom w:val="0"/>
      <w:divBdr>
        <w:top w:val="none" w:sz="0" w:space="0" w:color="auto"/>
        <w:left w:val="none" w:sz="0" w:space="0" w:color="auto"/>
        <w:bottom w:val="none" w:sz="0" w:space="0" w:color="auto"/>
        <w:right w:val="none" w:sz="0" w:space="0" w:color="auto"/>
      </w:divBdr>
    </w:div>
    <w:div w:id="117648977">
      <w:bodyDiv w:val="1"/>
      <w:marLeft w:val="0"/>
      <w:marRight w:val="0"/>
      <w:marTop w:val="0"/>
      <w:marBottom w:val="0"/>
      <w:divBdr>
        <w:top w:val="none" w:sz="0" w:space="0" w:color="auto"/>
        <w:left w:val="none" w:sz="0" w:space="0" w:color="auto"/>
        <w:bottom w:val="none" w:sz="0" w:space="0" w:color="auto"/>
        <w:right w:val="none" w:sz="0" w:space="0" w:color="auto"/>
      </w:divBdr>
    </w:div>
    <w:div w:id="117771165">
      <w:bodyDiv w:val="1"/>
      <w:marLeft w:val="0"/>
      <w:marRight w:val="0"/>
      <w:marTop w:val="0"/>
      <w:marBottom w:val="0"/>
      <w:divBdr>
        <w:top w:val="none" w:sz="0" w:space="0" w:color="auto"/>
        <w:left w:val="none" w:sz="0" w:space="0" w:color="auto"/>
        <w:bottom w:val="none" w:sz="0" w:space="0" w:color="auto"/>
        <w:right w:val="none" w:sz="0" w:space="0" w:color="auto"/>
      </w:divBdr>
    </w:div>
    <w:div w:id="118036859">
      <w:bodyDiv w:val="1"/>
      <w:marLeft w:val="0"/>
      <w:marRight w:val="0"/>
      <w:marTop w:val="0"/>
      <w:marBottom w:val="0"/>
      <w:divBdr>
        <w:top w:val="none" w:sz="0" w:space="0" w:color="auto"/>
        <w:left w:val="none" w:sz="0" w:space="0" w:color="auto"/>
        <w:bottom w:val="none" w:sz="0" w:space="0" w:color="auto"/>
        <w:right w:val="none" w:sz="0" w:space="0" w:color="auto"/>
      </w:divBdr>
    </w:div>
    <w:div w:id="118183603">
      <w:bodyDiv w:val="1"/>
      <w:marLeft w:val="0"/>
      <w:marRight w:val="0"/>
      <w:marTop w:val="0"/>
      <w:marBottom w:val="0"/>
      <w:divBdr>
        <w:top w:val="none" w:sz="0" w:space="0" w:color="auto"/>
        <w:left w:val="none" w:sz="0" w:space="0" w:color="auto"/>
        <w:bottom w:val="none" w:sz="0" w:space="0" w:color="auto"/>
        <w:right w:val="none" w:sz="0" w:space="0" w:color="auto"/>
      </w:divBdr>
    </w:div>
    <w:div w:id="118493974">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8692384">
      <w:bodyDiv w:val="1"/>
      <w:marLeft w:val="0"/>
      <w:marRight w:val="0"/>
      <w:marTop w:val="0"/>
      <w:marBottom w:val="0"/>
      <w:divBdr>
        <w:top w:val="none" w:sz="0" w:space="0" w:color="auto"/>
        <w:left w:val="none" w:sz="0" w:space="0" w:color="auto"/>
        <w:bottom w:val="none" w:sz="0" w:space="0" w:color="auto"/>
        <w:right w:val="none" w:sz="0" w:space="0" w:color="auto"/>
      </w:divBdr>
    </w:div>
    <w:div w:id="118763474">
      <w:bodyDiv w:val="1"/>
      <w:marLeft w:val="0"/>
      <w:marRight w:val="0"/>
      <w:marTop w:val="0"/>
      <w:marBottom w:val="0"/>
      <w:divBdr>
        <w:top w:val="none" w:sz="0" w:space="0" w:color="auto"/>
        <w:left w:val="none" w:sz="0" w:space="0" w:color="auto"/>
        <w:bottom w:val="none" w:sz="0" w:space="0" w:color="auto"/>
        <w:right w:val="none" w:sz="0" w:space="0" w:color="auto"/>
      </w:divBdr>
    </w:div>
    <w:div w:id="119148287">
      <w:bodyDiv w:val="1"/>
      <w:marLeft w:val="0"/>
      <w:marRight w:val="0"/>
      <w:marTop w:val="0"/>
      <w:marBottom w:val="0"/>
      <w:divBdr>
        <w:top w:val="none" w:sz="0" w:space="0" w:color="auto"/>
        <w:left w:val="none" w:sz="0" w:space="0" w:color="auto"/>
        <w:bottom w:val="none" w:sz="0" w:space="0" w:color="auto"/>
        <w:right w:val="none" w:sz="0" w:space="0" w:color="auto"/>
      </w:divBdr>
    </w:div>
    <w:div w:id="119228843">
      <w:bodyDiv w:val="1"/>
      <w:marLeft w:val="0"/>
      <w:marRight w:val="0"/>
      <w:marTop w:val="0"/>
      <w:marBottom w:val="0"/>
      <w:divBdr>
        <w:top w:val="none" w:sz="0" w:space="0" w:color="auto"/>
        <w:left w:val="none" w:sz="0" w:space="0" w:color="auto"/>
        <w:bottom w:val="none" w:sz="0" w:space="0" w:color="auto"/>
        <w:right w:val="none" w:sz="0" w:space="0" w:color="auto"/>
      </w:divBdr>
    </w:div>
    <w:div w:id="119425974">
      <w:bodyDiv w:val="1"/>
      <w:marLeft w:val="0"/>
      <w:marRight w:val="0"/>
      <w:marTop w:val="0"/>
      <w:marBottom w:val="0"/>
      <w:divBdr>
        <w:top w:val="none" w:sz="0" w:space="0" w:color="auto"/>
        <w:left w:val="none" w:sz="0" w:space="0" w:color="auto"/>
        <w:bottom w:val="none" w:sz="0" w:space="0" w:color="auto"/>
        <w:right w:val="none" w:sz="0" w:space="0" w:color="auto"/>
      </w:divBdr>
    </w:div>
    <w:div w:id="119497417">
      <w:bodyDiv w:val="1"/>
      <w:marLeft w:val="0"/>
      <w:marRight w:val="0"/>
      <w:marTop w:val="0"/>
      <w:marBottom w:val="0"/>
      <w:divBdr>
        <w:top w:val="none" w:sz="0" w:space="0" w:color="auto"/>
        <w:left w:val="none" w:sz="0" w:space="0" w:color="auto"/>
        <w:bottom w:val="none" w:sz="0" w:space="0" w:color="auto"/>
        <w:right w:val="none" w:sz="0" w:space="0" w:color="auto"/>
      </w:divBdr>
    </w:div>
    <w:div w:id="119541532">
      <w:bodyDiv w:val="1"/>
      <w:marLeft w:val="0"/>
      <w:marRight w:val="0"/>
      <w:marTop w:val="0"/>
      <w:marBottom w:val="0"/>
      <w:divBdr>
        <w:top w:val="none" w:sz="0" w:space="0" w:color="auto"/>
        <w:left w:val="none" w:sz="0" w:space="0" w:color="auto"/>
        <w:bottom w:val="none" w:sz="0" w:space="0" w:color="auto"/>
        <w:right w:val="none" w:sz="0" w:space="0" w:color="auto"/>
      </w:divBdr>
    </w:div>
    <w:div w:id="119763363">
      <w:bodyDiv w:val="1"/>
      <w:marLeft w:val="0"/>
      <w:marRight w:val="0"/>
      <w:marTop w:val="0"/>
      <w:marBottom w:val="0"/>
      <w:divBdr>
        <w:top w:val="none" w:sz="0" w:space="0" w:color="auto"/>
        <w:left w:val="none" w:sz="0" w:space="0" w:color="auto"/>
        <w:bottom w:val="none" w:sz="0" w:space="0" w:color="auto"/>
        <w:right w:val="none" w:sz="0" w:space="0" w:color="auto"/>
      </w:divBdr>
    </w:div>
    <w:div w:id="119882206">
      <w:bodyDiv w:val="1"/>
      <w:marLeft w:val="0"/>
      <w:marRight w:val="0"/>
      <w:marTop w:val="0"/>
      <w:marBottom w:val="0"/>
      <w:divBdr>
        <w:top w:val="none" w:sz="0" w:space="0" w:color="auto"/>
        <w:left w:val="none" w:sz="0" w:space="0" w:color="auto"/>
        <w:bottom w:val="none" w:sz="0" w:space="0" w:color="auto"/>
        <w:right w:val="none" w:sz="0" w:space="0" w:color="auto"/>
      </w:divBdr>
    </w:div>
    <w:div w:id="119998471">
      <w:bodyDiv w:val="1"/>
      <w:marLeft w:val="0"/>
      <w:marRight w:val="0"/>
      <w:marTop w:val="0"/>
      <w:marBottom w:val="0"/>
      <w:divBdr>
        <w:top w:val="none" w:sz="0" w:space="0" w:color="auto"/>
        <w:left w:val="none" w:sz="0" w:space="0" w:color="auto"/>
        <w:bottom w:val="none" w:sz="0" w:space="0" w:color="auto"/>
        <w:right w:val="none" w:sz="0" w:space="0" w:color="auto"/>
      </w:divBdr>
    </w:div>
    <w:div w:id="120002028">
      <w:bodyDiv w:val="1"/>
      <w:marLeft w:val="0"/>
      <w:marRight w:val="0"/>
      <w:marTop w:val="0"/>
      <w:marBottom w:val="0"/>
      <w:divBdr>
        <w:top w:val="none" w:sz="0" w:space="0" w:color="auto"/>
        <w:left w:val="none" w:sz="0" w:space="0" w:color="auto"/>
        <w:bottom w:val="none" w:sz="0" w:space="0" w:color="auto"/>
        <w:right w:val="none" w:sz="0" w:space="0" w:color="auto"/>
      </w:divBdr>
    </w:div>
    <w:div w:id="120003259">
      <w:bodyDiv w:val="1"/>
      <w:marLeft w:val="0"/>
      <w:marRight w:val="0"/>
      <w:marTop w:val="0"/>
      <w:marBottom w:val="0"/>
      <w:divBdr>
        <w:top w:val="none" w:sz="0" w:space="0" w:color="auto"/>
        <w:left w:val="none" w:sz="0" w:space="0" w:color="auto"/>
        <w:bottom w:val="none" w:sz="0" w:space="0" w:color="auto"/>
        <w:right w:val="none" w:sz="0" w:space="0" w:color="auto"/>
      </w:divBdr>
    </w:div>
    <w:div w:id="120152032">
      <w:bodyDiv w:val="1"/>
      <w:marLeft w:val="0"/>
      <w:marRight w:val="0"/>
      <w:marTop w:val="0"/>
      <w:marBottom w:val="0"/>
      <w:divBdr>
        <w:top w:val="none" w:sz="0" w:space="0" w:color="auto"/>
        <w:left w:val="none" w:sz="0" w:space="0" w:color="auto"/>
        <w:bottom w:val="none" w:sz="0" w:space="0" w:color="auto"/>
        <w:right w:val="none" w:sz="0" w:space="0" w:color="auto"/>
      </w:divBdr>
    </w:div>
    <w:div w:id="120153261">
      <w:bodyDiv w:val="1"/>
      <w:marLeft w:val="0"/>
      <w:marRight w:val="0"/>
      <w:marTop w:val="0"/>
      <w:marBottom w:val="0"/>
      <w:divBdr>
        <w:top w:val="none" w:sz="0" w:space="0" w:color="auto"/>
        <w:left w:val="none" w:sz="0" w:space="0" w:color="auto"/>
        <w:bottom w:val="none" w:sz="0" w:space="0" w:color="auto"/>
        <w:right w:val="none" w:sz="0" w:space="0" w:color="auto"/>
      </w:divBdr>
    </w:div>
    <w:div w:id="120272585">
      <w:bodyDiv w:val="1"/>
      <w:marLeft w:val="0"/>
      <w:marRight w:val="0"/>
      <w:marTop w:val="0"/>
      <w:marBottom w:val="0"/>
      <w:divBdr>
        <w:top w:val="none" w:sz="0" w:space="0" w:color="auto"/>
        <w:left w:val="none" w:sz="0" w:space="0" w:color="auto"/>
        <w:bottom w:val="none" w:sz="0" w:space="0" w:color="auto"/>
        <w:right w:val="none" w:sz="0" w:space="0" w:color="auto"/>
      </w:divBdr>
    </w:div>
    <w:div w:id="120347463">
      <w:bodyDiv w:val="1"/>
      <w:marLeft w:val="0"/>
      <w:marRight w:val="0"/>
      <w:marTop w:val="0"/>
      <w:marBottom w:val="0"/>
      <w:divBdr>
        <w:top w:val="none" w:sz="0" w:space="0" w:color="auto"/>
        <w:left w:val="none" w:sz="0" w:space="0" w:color="auto"/>
        <w:bottom w:val="none" w:sz="0" w:space="0" w:color="auto"/>
        <w:right w:val="none" w:sz="0" w:space="0" w:color="auto"/>
      </w:divBdr>
    </w:div>
    <w:div w:id="120461567">
      <w:bodyDiv w:val="1"/>
      <w:marLeft w:val="0"/>
      <w:marRight w:val="0"/>
      <w:marTop w:val="0"/>
      <w:marBottom w:val="0"/>
      <w:divBdr>
        <w:top w:val="none" w:sz="0" w:space="0" w:color="auto"/>
        <w:left w:val="none" w:sz="0" w:space="0" w:color="auto"/>
        <w:bottom w:val="none" w:sz="0" w:space="0" w:color="auto"/>
        <w:right w:val="none" w:sz="0" w:space="0" w:color="auto"/>
      </w:divBdr>
    </w:div>
    <w:div w:id="120609749">
      <w:bodyDiv w:val="1"/>
      <w:marLeft w:val="0"/>
      <w:marRight w:val="0"/>
      <w:marTop w:val="0"/>
      <w:marBottom w:val="0"/>
      <w:divBdr>
        <w:top w:val="none" w:sz="0" w:space="0" w:color="auto"/>
        <w:left w:val="none" w:sz="0" w:space="0" w:color="auto"/>
        <w:bottom w:val="none" w:sz="0" w:space="0" w:color="auto"/>
        <w:right w:val="none" w:sz="0" w:space="0" w:color="auto"/>
      </w:divBdr>
    </w:div>
    <w:div w:id="121047775">
      <w:bodyDiv w:val="1"/>
      <w:marLeft w:val="0"/>
      <w:marRight w:val="0"/>
      <w:marTop w:val="0"/>
      <w:marBottom w:val="0"/>
      <w:divBdr>
        <w:top w:val="none" w:sz="0" w:space="0" w:color="auto"/>
        <w:left w:val="none" w:sz="0" w:space="0" w:color="auto"/>
        <w:bottom w:val="none" w:sz="0" w:space="0" w:color="auto"/>
        <w:right w:val="none" w:sz="0" w:space="0" w:color="auto"/>
      </w:divBdr>
    </w:div>
    <w:div w:id="121194489">
      <w:bodyDiv w:val="1"/>
      <w:marLeft w:val="0"/>
      <w:marRight w:val="0"/>
      <w:marTop w:val="0"/>
      <w:marBottom w:val="0"/>
      <w:divBdr>
        <w:top w:val="none" w:sz="0" w:space="0" w:color="auto"/>
        <w:left w:val="none" w:sz="0" w:space="0" w:color="auto"/>
        <w:bottom w:val="none" w:sz="0" w:space="0" w:color="auto"/>
        <w:right w:val="none" w:sz="0" w:space="0" w:color="auto"/>
      </w:divBdr>
    </w:div>
    <w:div w:id="121197642">
      <w:bodyDiv w:val="1"/>
      <w:marLeft w:val="0"/>
      <w:marRight w:val="0"/>
      <w:marTop w:val="0"/>
      <w:marBottom w:val="0"/>
      <w:divBdr>
        <w:top w:val="none" w:sz="0" w:space="0" w:color="auto"/>
        <w:left w:val="none" w:sz="0" w:space="0" w:color="auto"/>
        <w:bottom w:val="none" w:sz="0" w:space="0" w:color="auto"/>
        <w:right w:val="none" w:sz="0" w:space="0" w:color="auto"/>
      </w:divBdr>
    </w:div>
    <w:div w:id="121390363">
      <w:bodyDiv w:val="1"/>
      <w:marLeft w:val="0"/>
      <w:marRight w:val="0"/>
      <w:marTop w:val="0"/>
      <w:marBottom w:val="0"/>
      <w:divBdr>
        <w:top w:val="none" w:sz="0" w:space="0" w:color="auto"/>
        <w:left w:val="none" w:sz="0" w:space="0" w:color="auto"/>
        <w:bottom w:val="none" w:sz="0" w:space="0" w:color="auto"/>
        <w:right w:val="none" w:sz="0" w:space="0" w:color="auto"/>
      </w:divBdr>
    </w:div>
    <w:div w:id="121391091">
      <w:bodyDiv w:val="1"/>
      <w:marLeft w:val="0"/>
      <w:marRight w:val="0"/>
      <w:marTop w:val="0"/>
      <w:marBottom w:val="0"/>
      <w:divBdr>
        <w:top w:val="none" w:sz="0" w:space="0" w:color="auto"/>
        <w:left w:val="none" w:sz="0" w:space="0" w:color="auto"/>
        <w:bottom w:val="none" w:sz="0" w:space="0" w:color="auto"/>
        <w:right w:val="none" w:sz="0" w:space="0" w:color="auto"/>
      </w:divBdr>
    </w:div>
    <w:div w:id="121508177">
      <w:bodyDiv w:val="1"/>
      <w:marLeft w:val="0"/>
      <w:marRight w:val="0"/>
      <w:marTop w:val="0"/>
      <w:marBottom w:val="0"/>
      <w:divBdr>
        <w:top w:val="none" w:sz="0" w:space="0" w:color="auto"/>
        <w:left w:val="none" w:sz="0" w:space="0" w:color="auto"/>
        <w:bottom w:val="none" w:sz="0" w:space="0" w:color="auto"/>
        <w:right w:val="none" w:sz="0" w:space="0" w:color="auto"/>
      </w:divBdr>
    </w:div>
    <w:div w:id="121579431">
      <w:bodyDiv w:val="1"/>
      <w:marLeft w:val="0"/>
      <w:marRight w:val="0"/>
      <w:marTop w:val="0"/>
      <w:marBottom w:val="0"/>
      <w:divBdr>
        <w:top w:val="none" w:sz="0" w:space="0" w:color="auto"/>
        <w:left w:val="none" w:sz="0" w:space="0" w:color="auto"/>
        <w:bottom w:val="none" w:sz="0" w:space="0" w:color="auto"/>
        <w:right w:val="none" w:sz="0" w:space="0" w:color="auto"/>
      </w:divBdr>
    </w:div>
    <w:div w:id="121654068">
      <w:bodyDiv w:val="1"/>
      <w:marLeft w:val="0"/>
      <w:marRight w:val="0"/>
      <w:marTop w:val="0"/>
      <w:marBottom w:val="0"/>
      <w:divBdr>
        <w:top w:val="none" w:sz="0" w:space="0" w:color="auto"/>
        <w:left w:val="none" w:sz="0" w:space="0" w:color="auto"/>
        <w:bottom w:val="none" w:sz="0" w:space="0" w:color="auto"/>
        <w:right w:val="none" w:sz="0" w:space="0" w:color="auto"/>
      </w:divBdr>
    </w:div>
    <w:div w:id="121657951">
      <w:bodyDiv w:val="1"/>
      <w:marLeft w:val="0"/>
      <w:marRight w:val="0"/>
      <w:marTop w:val="0"/>
      <w:marBottom w:val="0"/>
      <w:divBdr>
        <w:top w:val="none" w:sz="0" w:space="0" w:color="auto"/>
        <w:left w:val="none" w:sz="0" w:space="0" w:color="auto"/>
        <w:bottom w:val="none" w:sz="0" w:space="0" w:color="auto"/>
        <w:right w:val="none" w:sz="0" w:space="0" w:color="auto"/>
      </w:divBdr>
    </w:div>
    <w:div w:id="121701493">
      <w:bodyDiv w:val="1"/>
      <w:marLeft w:val="0"/>
      <w:marRight w:val="0"/>
      <w:marTop w:val="0"/>
      <w:marBottom w:val="0"/>
      <w:divBdr>
        <w:top w:val="none" w:sz="0" w:space="0" w:color="auto"/>
        <w:left w:val="none" w:sz="0" w:space="0" w:color="auto"/>
        <w:bottom w:val="none" w:sz="0" w:space="0" w:color="auto"/>
        <w:right w:val="none" w:sz="0" w:space="0" w:color="auto"/>
      </w:divBdr>
    </w:div>
    <w:div w:id="121774574">
      <w:bodyDiv w:val="1"/>
      <w:marLeft w:val="0"/>
      <w:marRight w:val="0"/>
      <w:marTop w:val="0"/>
      <w:marBottom w:val="0"/>
      <w:divBdr>
        <w:top w:val="none" w:sz="0" w:space="0" w:color="auto"/>
        <w:left w:val="none" w:sz="0" w:space="0" w:color="auto"/>
        <w:bottom w:val="none" w:sz="0" w:space="0" w:color="auto"/>
        <w:right w:val="none" w:sz="0" w:space="0" w:color="auto"/>
      </w:divBdr>
    </w:div>
    <w:div w:id="121847584">
      <w:bodyDiv w:val="1"/>
      <w:marLeft w:val="0"/>
      <w:marRight w:val="0"/>
      <w:marTop w:val="0"/>
      <w:marBottom w:val="0"/>
      <w:divBdr>
        <w:top w:val="none" w:sz="0" w:space="0" w:color="auto"/>
        <w:left w:val="none" w:sz="0" w:space="0" w:color="auto"/>
        <w:bottom w:val="none" w:sz="0" w:space="0" w:color="auto"/>
        <w:right w:val="none" w:sz="0" w:space="0" w:color="auto"/>
      </w:divBdr>
    </w:div>
    <w:div w:id="121927551">
      <w:bodyDiv w:val="1"/>
      <w:marLeft w:val="0"/>
      <w:marRight w:val="0"/>
      <w:marTop w:val="0"/>
      <w:marBottom w:val="0"/>
      <w:divBdr>
        <w:top w:val="none" w:sz="0" w:space="0" w:color="auto"/>
        <w:left w:val="none" w:sz="0" w:space="0" w:color="auto"/>
        <w:bottom w:val="none" w:sz="0" w:space="0" w:color="auto"/>
        <w:right w:val="none" w:sz="0" w:space="0" w:color="auto"/>
      </w:divBdr>
    </w:div>
    <w:div w:id="122190192">
      <w:bodyDiv w:val="1"/>
      <w:marLeft w:val="0"/>
      <w:marRight w:val="0"/>
      <w:marTop w:val="0"/>
      <w:marBottom w:val="0"/>
      <w:divBdr>
        <w:top w:val="none" w:sz="0" w:space="0" w:color="auto"/>
        <w:left w:val="none" w:sz="0" w:space="0" w:color="auto"/>
        <w:bottom w:val="none" w:sz="0" w:space="0" w:color="auto"/>
        <w:right w:val="none" w:sz="0" w:space="0" w:color="auto"/>
      </w:divBdr>
    </w:div>
    <w:div w:id="122693215">
      <w:bodyDiv w:val="1"/>
      <w:marLeft w:val="0"/>
      <w:marRight w:val="0"/>
      <w:marTop w:val="0"/>
      <w:marBottom w:val="0"/>
      <w:divBdr>
        <w:top w:val="none" w:sz="0" w:space="0" w:color="auto"/>
        <w:left w:val="none" w:sz="0" w:space="0" w:color="auto"/>
        <w:bottom w:val="none" w:sz="0" w:space="0" w:color="auto"/>
        <w:right w:val="none" w:sz="0" w:space="0" w:color="auto"/>
      </w:divBdr>
    </w:div>
    <w:div w:id="122969781">
      <w:bodyDiv w:val="1"/>
      <w:marLeft w:val="0"/>
      <w:marRight w:val="0"/>
      <w:marTop w:val="0"/>
      <w:marBottom w:val="0"/>
      <w:divBdr>
        <w:top w:val="none" w:sz="0" w:space="0" w:color="auto"/>
        <w:left w:val="none" w:sz="0" w:space="0" w:color="auto"/>
        <w:bottom w:val="none" w:sz="0" w:space="0" w:color="auto"/>
        <w:right w:val="none" w:sz="0" w:space="0" w:color="auto"/>
      </w:divBdr>
    </w:div>
    <w:div w:id="123084144">
      <w:bodyDiv w:val="1"/>
      <w:marLeft w:val="0"/>
      <w:marRight w:val="0"/>
      <w:marTop w:val="0"/>
      <w:marBottom w:val="0"/>
      <w:divBdr>
        <w:top w:val="none" w:sz="0" w:space="0" w:color="auto"/>
        <w:left w:val="none" w:sz="0" w:space="0" w:color="auto"/>
        <w:bottom w:val="none" w:sz="0" w:space="0" w:color="auto"/>
        <w:right w:val="none" w:sz="0" w:space="0" w:color="auto"/>
      </w:divBdr>
    </w:div>
    <w:div w:id="123427746">
      <w:bodyDiv w:val="1"/>
      <w:marLeft w:val="0"/>
      <w:marRight w:val="0"/>
      <w:marTop w:val="0"/>
      <w:marBottom w:val="0"/>
      <w:divBdr>
        <w:top w:val="none" w:sz="0" w:space="0" w:color="auto"/>
        <w:left w:val="none" w:sz="0" w:space="0" w:color="auto"/>
        <w:bottom w:val="none" w:sz="0" w:space="0" w:color="auto"/>
        <w:right w:val="none" w:sz="0" w:space="0" w:color="auto"/>
      </w:divBdr>
    </w:div>
    <w:div w:id="123431331">
      <w:bodyDiv w:val="1"/>
      <w:marLeft w:val="0"/>
      <w:marRight w:val="0"/>
      <w:marTop w:val="0"/>
      <w:marBottom w:val="0"/>
      <w:divBdr>
        <w:top w:val="none" w:sz="0" w:space="0" w:color="auto"/>
        <w:left w:val="none" w:sz="0" w:space="0" w:color="auto"/>
        <w:bottom w:val="none" w:sz="0" w:space="0" w:color="auto"/>
        <w:right w:val="none" w:sz="0" w:space="0" w:color="auto"/>
      </w:divBdr>
    </w:div>
    <w:div w:id="123739883">
      <w:bodyDiv w:val="1"/>
      <w:marLeft w:val="0"/>
      <w:marRight w:val="0"/>
      <w:marTop w:val="0"/>
      <w:marBottom w:val="0"/>
      <w:divBdr>
        <w:top w:val="none" w:sz="0" w:space="0" w:color="auto"/>
        <w:left w:val="none" w:sz="0" w:space="0" w:color="auto"/>
        <w:bottom w:val="none" w:sz="0" w:space="0" w:color="auto"/>
        <w:right w:val="none" w:sz="0" w:space="0" w:color="auto"/>
      </w:divBdr>
    </w:div>
    <w:div w:id="123886378">
      <w:bodyDiv w:val="1"/>
      <w:marLeft w:val="0"/>
      <w:marRight w:val="0"/>
      <w:marTop w:val="0"/>
      <w:marBottom w:val="0"/>
      <w:divBdr>
        <w:top w:val="none" w:sz="0" w:space="0" w:color="auto"/>
        <w:left w:val="none" w:sz="0" w:space="0" w:color="auto"/>
        <w:bottom w:val="none" w:sz="0" w:space="0" w:color="auto"/>
        <w:right w:val="none" w:sz="0" w:space="0" w:color="auto"/>
      </w:divBdr>
    </w:div>
    <w:div w:id="123886688">
      <w:bodyDiv w:val="1"/>
      <w:marLeft w:val="0"/>
      <w:marRight w:val="0"/>
      <w:marTop w:val="0"/>
      <w:marBottom w:val="0"/>
      <w:divBdr>
        <w:top w:val="none" w:sz="0" w:space="0" w:color="auto"/>
        <w:left w:val="none" w:sz="0" w:space="0" w:color="auto"/>
        <w:bottom w:val="none" w:sz="0" w:space="0" w:color="auto"/>
        <w:right w:val="none" w:sz="0" w:space="0" w:color="auto"/>
      </w:divBdr>
    </w:div>
    <w:div w:id="123934753">
      <w:bodyDiv w:val="1"/>
      <w:marLeft w:val="0"/>
      <w:marRight w:val="0"/>
      <w:marTop w:val="0"/>
      <w:marBottom w:val="0"/>
      <w:divBdr>
        <w:top w:val="none" w:sz="0" w:space="0" w:color="auto"/>
        <w:left w:val="none" w:sz="0" w:space="0" w:color="auto"/>
        <w:bottom w:val="none" w:sz="0" w:space="0" w:color="auto"/>
        <w:right w:val="none" w:sz="0" w:space="0" w:color="auto"/>
      </w:divBdr>
    </w:div>
    <w:div w:id="124012057">
      <w:bodyDiv w:val="1"/>
      <w:marLeft w:val="0"/>
      <w:marRight w:val="0"/>
      <w:marTop w:val="0"/>
      <w:marBottom w:val="0"/>
      <w:divBdr>
        <w:top w:val="none" w:sz="0" w:space="0" w:color="auto"/>
        <w:left w:val="none" w:sz="0" w:space="0" w:color="auto"/>
        <w:bottom w:val="none" w:sz="0" w:space="0" w:color="auto"/>
        <w:right w:val="none" w:sz="0" w:space="0" w:color="auto"/>
      </w:divBdr>
    </w:div>
    <w:div w:id="124084170">
      <w:bodyDiv w:val="1"/>
      <w:marLeft w:val="0"/>
      <w:marRight w:val="0"/>
      <w:marTop w:val="0"/>
      <w:marBottom w:val="0"/>
      <w:divBdr>
        <w:top w:val="none" w:sz="0" w:space="0" w:color="auto"/>
        <w:left w:val="none" w:sz="0" w:space="0" w:color="auto"/>
        <w:bottom w:val="none" w:sz="0" w:space="0" w:color="auto"/>
        <w:right w:val="none" w:sz="0" w:space="0" w:color="auto"/>
      </w:divBdr>
    </w:div>
    <w:div w:id="124127722">
      <w:bodyDiv w:val="1"/>
      <w:marLeft w:val="0"/>
      <w:marRight w:val="0"/>
      <w:marTop w:val="0"/>
      <w:marBottom w:val="0"/>
      <w:divBdr>
        <w:top w:val="none" w:sz="0" w:space="0" w:color="auto"/>
        <w:left w:val="none" w:sz="0" w:space="0" w:color="auto"/>
        <w:bottom w:val="none" w:sz="0" w:space="0" w:color="auto"/>
        <w:right w:val="none" w:sz="0" w:space="0" w:color="auto"/>
      </w:divBdr>
    </w:div>
    <w:div w:id="124129005">
      <w:bodyDiv w:val="1"/>
      <w:marLeft w:val="0"/>
      <w:marRight w:val="0"/>
      <w:marTop w:val="0"/>
      <w:marBottom w:val="0"/>
      <w:divBdr>
        <w:top w:val="none" w:sz="0" w:space="0" w:color="auto"/>
        <w:left w:val="none" w:sz="0" w:space="0" w:color="auto"/>
        <w:bottom w:val="none" w:sz="0" w:space="0" w:color="auto"/>
        <w:right w:val="none" w:sz="0" w:space="0" w:color="auto"/>
      </w:divBdr>
    </w:div>
    <w:div w:id="124204063">
      <w:bodyDiv w:val="1"/>
      <w:marLeft w:val="0"/>
      <w:marRight w:val="0"/>
      <w:marTop w:val="0"/>
      <w:marBottom w:val="0"/>
      <w:divBdr>
        <w:top w:val="none" w:sz="0" w:space="0" w:color="auto"/>
        <w:left w:val="none" w:sz="0" w:space="0" w:color="auto"/>
        <w:bottom w:val="none" w:sz="0" w:space="0" w:color="auto"/>
        <w:right w:val="none" w:sz="0" w:space="0" w:color="auto"/>
      </w:divBdr>
    </w:div>
    <w:div w:id="124351369">
      <w:bodyDiv w:val="1"/>
      <w:marLeft w:val="0"/>
      <w:marRight w:val="0"/>
      <w:marTop w:val="0"/>
      <w:marBottom w:val="0"/>
      <w:divBdr>
        <w:top w:val="none" w:sz="0" w:space="0" w:color="auto"/>
        <w:left w:val="none" w:sz="0" w:space="0" w:color="auto"/>
        <w:bottom w:val="none" w:sz="0" w:space="0" w:color="auto"/>
        <w:right w:val="none" w:sz="0" w:space="0" w:color="auto"/>
      </w:divBdr>
    </w:div>
    <w:div w:id="124471503">
      <w:bodyDiv w:val="1"/>
      <w:marLeft w:val="0"/>
      <w:marRight w:val="0"/>
      <w:marTop w:val="0"/>
      <w:marBottom w:val="0"/>
      <w:divBdr>
        <w:top w:val="none" w:sz="0" w:space="0" w:color="auto"/>
        <w:left w:val="none" w:sz="0" w:space="0" w:color="auto"/>
        <w:bottom w:val="none" w:sz="0" w:space="0" w:color="auto"/>
        <w:right w:val="none" w:sz="0" w:space="0" w:color="auto"/>
      </w:divBdr>
    </w:div>
    <w:div w:id="124589154">
      <w:bodyDiv w:val="1"/>
      <w:marLeft w:val="0"/>
      <w:marRight w:val="0"/>
      <w:marTop w:val="0"/>
      <w:marBottom w:val="0"/>
      <w:divBdr>
        <w:top w:val="none" w:sz="0" w:space="0" w:color="auto"/>
        <w:left w:val="none" w:sz="0" w:space="0" w:color="auto"/>
        <w:bottom w:val="none" w:sz="0" w:space="0" w:color="auto"/>
        <w:right w:val="none" w:sz="0" w:space="0" w:color="auto"/>
      </w:divBdr>
    </w:div>
    <w:div w:id="124860816">
      <w:bodyDiv w:val="1"/>
      <w:marLeft w:val="0"/>
      <w:marRight w:val="0"/>
      <w:marTop w:val="0"/>
      <w:marBottom w:val="0"/>
      <w:divBdr>
        <w:top w:val="none" w:sz="0" w:space="0" w:color="auto"/>
        <w:left w:val="none" w:sz="0" w:space="0" w:color="auto"/>
        <w:bottom w:val="none" w:sz="0" w:space="0" w:color="auto"/>
        <w:right w:val="none" w:sz="0" w:space="0" w:color="auto"/>
      </w:divBdr>
    </w:div>
    <w:div w:id="124935631">
      <w:bodyDiv w:val="1"/>
      <w:marLeft w:val="0"/>
      <w:marRight w:val="0"/>
      <w:marTop w:val="0"/>
      <w:marBottom w:val="0"/>
      <w:divBdr>
        <w:top w:val="none" w:sz="0" w:space="0" w:color="auto"/>
        <w:left w:val="none" w:sz="0" w:space="0" w:color="auto"/>
        <w:bottom w:val="none" w:sz="0" w:space="0" w:color="auto"/>
        <w:right w:val="none" w:sz="0" w:space="0" w:color="auto"/>
      </w:divBdr>
    </w:div>
    <w:div w:id="125241855">
      <w:bodyDiv w:val="1"/>
      <w:marLeft w:val="0"/>
      <w:marRight w:val="0"/>
      <w:marTop w:val="0"/>
      <w:marBottom w:val="0"/>
      <w:divBdr>
        <w:top w:val="none" w:sz="0" w:space="0" w:color="auto"/>
        <w:left w:val="none" w:sz="0" w:space="0" w:color="auto"/>
        <w:bottom w:val="none" w:sz="0" w:space="0" w:color="auto"/>
        <w:right w:val="none" w:sz="0" w:space="0" w:color="auto"/>
      </w:divBdr>
    </w:div>
    <w:div w:id="125323554">
      <w:bodyDiv w:val="1"/>
      <w:marLeft w:val="0"/>
      <w:marRight w:val="0"/>
      <w:marTop w:val="0"/>
      <w:marBottom w:val="0"/>
      <w:divBdr>
        <w:top w:val="none" w:sz="0" w:space="0" w:color="auto"/>
        <w:left w:val="none" w:sz="0" w:space="0" w:color="auto"/>
        <w:bottom w:val="none" w:sz="0" w:space="0" w:color="auto"/>
        <w:right w:val="none" w:sz="0" w:space="0" w:color="auto"/>
      </w:divBdr>
    </w:div>
    <w:div w:id="125395700">
      <w:bodyDiv w:val="1"/>
      <w:marLeft w:val="0"/>
      <w:marRight w:val="0"/>
      <w:marTop w:val="0"/>
      <w:marBottom w:val="0"/>
      <w:divBdr>
        <w:top w:val="none" w:sz="0" w:space="0" w:color="auto"/>
        <w:left w:val="none" w:sz="0" w:space="0" w:color="auto"/>
        <w:bottom w:val="none" w:sz="0" w:space="0" w:color="auto"/>
        <w:right w:val="none" w:sz="0" w:space="0" w:color="auto"/>
      </w:divBdr>
    </w:div>
    <w:div w:id="125587710">
      <w:bodyDiv w:val="1"/>
      <w:marLeft w:val="0"/>
      <w:marRight w:val="0"/>
      <w:marTop w:val="0"/>
      <w:marBottom w:val="0"/>
      <w:divBdr>
        <w:top w:val="none" w:sz="0" w:space="0" w:color="auto"/>
        <w:left w:val="none" w:sz="0" w:space="0" w:color="auto"/>
        <w:bottom w:val="none" w:sz="0" w:space="0" w:color="auto"/>
        <w:right w:val="none" w:sz="0" w:space="0" w:color="auto"/>
      </w:divBdr>
    </w:div>
    <w:div w:id="125633254">
      <w:bodyDiv w:val="1"/>
      <w:marLeft w:val="0"/>
      <w:marRight w:val="0"/>
      <w:marTop w:val="0"/>
      <w:marBottom w:val="0"/>
      <w:divBdr>
        <w:top w:val="none" w:sz="0" w:space="0" w:color="auto"/>
        <w:left w:val="none" w:sz="0" w:space="0" w:color="auto"/>
        <w:bottom w:val="none" w:sz="0" w:space="0" w:color="auto"/>
        <w:right w:val="none" w:sz="0" w:space="0" w:color="auto"/>
      </w:divBdr>
    </w:div>
    <w:div w:id="125854382">
      <w:bodyDiv w:val="1"/>
      <w:marLeft w:val="0"/>
      <w:marRight w:val="0"/>
      <w:marTop w:val="0"/>
      <w:marBottom w:val="0"/>
      <w:divBdr>
        <w:top w:val="none" w:sz="0" w:space="0" w:color="auto"/>
        <w:left w:val="none" w:sz="0" w:space="0" w:color="auto"/>
        <w:bottom w:val="none" w:sz="0" w:space="0" w:color="auto"/>
        <w:right w:val="none" w:sz="0" w:space="0" w:color="auto"/>
      </w:divBdr>
    </w:div>
    <w:div w:id="126052797">
      <w:bodyDiv w:val="1"/>
      <w:marLeft w:val="0"/>
      <w:marRight w:val="0"/>
      <w:marTop w:val="0"/>
      <w:marBottom w:val="0"/>
      <w:divBdr>
        <w:top w:val="none" w:sz="0" w:space="0" w:color="auto"/>
        <w:left w:val="none" w:sz="0" w:space="0" w:color="auto"/>
        <w:bottom w:val="none" w:sz="0" w:space="0" w:color="auto"/>
        <w:right w:val="none" w:sz="0" w:space="0" w:color="auto"/>
      </w:divBdr>
    </w:div>
    <w:div w:id="126171869">
      <w:bodyDiv w:val="1"/>
      <w:marLeft w:val="0"/>
      <w:marRight w:val="0"/>
      <w:marTop w:val="0"/>
      <w:marBottom w:val="0"/>
      <w:divBdr>
        <w:top w:val="none" w:sz="0" w:space="0" w:color="auto"/>
        <w:left w:val="none" w:sz="0" w:space="0" w:color="auto"/>
        <w:bottom w:val="none" w:sz="0" w:space="0" w:color="auto"/>
        <w:right w:val="none" w:sz="0" w:space="0" w:color="auto"/>
      </w:divBdr>
    </w:div>
    <w:div w:id="126436218">
      <w:bodyDiv w:val="1"/>
      <w:marLeft w:val="0"/>
      <w:marRight w:val="0"/>
      <w:marTop w:val="0"/>
      <w:marBottom w:val="0"/>
      <w:divBdr>
        <w:top w:val="none" w:sz="0" w:space="0" w:color="auto"/>
        <w:left w:val="none" w:sz="0" w:space="0" w:color="auto"/>
        <w:bottom w:val="none" w:sz="0" w:space="0" w:color="auto"/>
        <w:right w:val="none" w:sz="0" w:space="0" w:color="auto"/>
      </w:divBdr>
    </w:div>
    <w:div w:id="126512981">
      <w:bodyDiv w:val="1"/>
      <w:marLeft w:val="0"/>
      <w:marRight w:val="0"/>
      <w:marTop w:val="0"/>
      <w:marBottom w:val="0"/>
      <w:divBdr>
        <w:top w:val="none" w:sz="0" w:space="0" w:color="auto"/>
        <w:left w:val="none" w:sz="0" w:space="0" w:color="auto"/>
        <w:bottom w:val="none" w:sz="0" w:space="0" w:color="auto"/>
        <w:right w:val="none" w:sz="0" w:space="0" w:color="auto"/>
      </w:divBdr>
    </w:div>
    <w:div w:id="126634067">
      <w:bodyDiv w:val="1"/>
      <w:marLeft w:val="0"/>
      <w:marRight w:val="0"/>
      <w:marTop w:val="0"/>
      <w:marBottom w:val="0"/>
      <w:divBdr>
        <w:top w:val="none" w:sz="0" w:space="0" w:color="auto"/>
        <w:left w:val="none" w:sz="0" w:space="0" w:color="auto"/>
        <w:bottom w:val="none" w:sz="0" w:space="0" w:color="auto"/>
        <w:right w:val="none" w:sz="0" w:space="0" w:color="auto"/>
      </w:divBdr>
    </w:div>
    <w:div w:id="126969094">
      <w:bodyDiv w:val="1"/>
      <w:marLeft w:val="0"/>
      <w:marRight w:val="0"/>
      <w:marTop w:val="0"/>
      <w:marBottom w:val="0"/>
      <w:divBdr>
        <w:top w:val="none" w:sz="0" w:space="0" w:color="auto"/>
        <w:left w:val="none" w:sz="0" w:space="0" w:color="auto"/>
        <w:bottom w:val="none" w:sz="0" w:space="0" w:color="auto"/>
        <w:right w:val="none" w:sz="0" w:space="0" w:color="auto"/>
      </w:divBdr>
    </w:div>
    <w:div w:id="126971645">
      <w:bodyDiv w:val="1"/>
      <w:marLeft w:val="0"/>
      <w:marRight w:val="0"/>
      <w:marTop w:val="0"/>
      <w:marBottom w:val="0"/>
      <w:divBdr>
        <w:top w:val="none" w:sz="0" w:space="0" w:color="auto"/>
        <w:left w:val="none" w:sz="0" w:space="0" w:color="auto"/>
        <w:bottom w:val="none" w:sz="0" w:space="0" w:color="auto"/>
        <w:right w:val="none" w:sz="0" w:space="0" w:color="auto"/>
      </w:divBdr>
    </w:div>
    <w:div w:id="127093217">
      <w:bodyDiv w:val="1"/>
      <w:marLeft w:val="0"/>
      <w:marRight w:val="0"/>
      <w:marTop w:val="0"/>
      <w:marBottom w:val="0"/>
      <w:divBdr>
        <w:top w:val="none" w:sz="0" w:space="0" w:color="auto"/>
        <w:left w:val="none" w:sz="0" w:space="0" w:color="auto"/>
        <w:bottom w:val="none" w:sz="0" w:space="0" w:color="auto"/>
        <w:right w:val="none" w:sz="0" w:space="0" w:color="auto"/>
      </w:divBdr>
    </w:div>
    <w:div w:id="127434503">
      <w:bodyDiv w:val="1"/>
      <w:marLeft w:val="0"/>
      <w:marRight w:val="0"/>
      <w:marTop w:val="0"/>
      <w:marBottom w:val="0"/>
      <w:divBdr>
        <w:top w:val="none" w:sz="0" w:space="0" w:color="auto"/>
        <w:left w:val="none" w:sz="0" w:space="0" w:color="auto"/>
        <w:bottom w:val="none" w:sz="0" w:space="0" w:color="auto"/>
        <w:right w:val="none" w:sz="0" w:space="0" w:color="auto"/>
      </w:divBdr>
    </w:div>
    <w:div w:id="127557276">
      <w:bodyDiv w:val="1"/>
      <w:marLeft w:val="0"/>
      <w:marRight w:val="0"/>
      <w:marTop w:val="0"/>
      <w:marBottom w:val="0"/>
      <w:divBdr>
        <w:top w:val="none" w:sz="0" w:space="0" w:color="auto"/>
        <w:left w:val="none" w:sz="0" w:space="0" w:color="auto"/>
        <w:bottom w:val="none" w:sz="0" w:space="0" w:color="auto"/>
        <w:right w:val="none" w:sz="0" w:space="0" w:color="auto"/>
      </w:divBdr>
    </w:div>
    <w:div w:id="127668623">
      <w:bodyDiv w:val="1"/>
      <w:marLeft w:val="0"/>
      <w:marRight w:val="0"/>
      <w:marTop w:val="0"/>
      <w:marBottom w:val="0"/>
      <w:divBdr>
        <w:top w:val="none" w:sz="0" w:space="0" w:color="auto"/>
        <w:left w:val="none" w:sz="0" w:space="0" w:color="auto"/>
        <w:bottom w:val="none" w:sz="0" w:space="0" w:color="auto"/>
        <w:right w:val="none" w:sz="0" w:space="0" w:color="auto"/>
      </w:divBdr>
    </w:div>
    <w:div w:id="127673637">
      <w:bodyDiv w:val="1"/>
      <w:marLeft w:val="0"/>
      <w:marRight w:val="0"/>
      <w:marTop w:val="0"/>
      <w:marBottom w:val="0"/>
      <w:divBdr>
        <w:top w:val="none" w:sz="0" w:space="0" w:color="auto"/>
        <w:left w:val="none" w:sz="0" w:space="0" w:color="auto"/>
        <w:bottom w:val="none" w:sz="0" w:space="0" w:color="auto"/>
        <w:right w:val="none" w:sz="0" w:space="0" w:color="auto"/>
      </w:divBdr>
    </w:div>
    <w:div w:id="128013161">
      <w:bodyDiv w:val="1"/>
      <w:marLeft w:val="0"/>
      <w:marRight w:val="0"/>
      <w:marTop w:val="0"/>
      <w:marBottom w:val="0"/>
      <w:divBdr>
        <w:top w:val="none" w:sz="0" w:space="0" w:color="auto"/>
        <w:left w:val="none" w:sz="0" w:space="0" w:color="auto"/>
        <w:bottom w:val="none" w:sz="0" w:space="0" w:color="auto"/>
        <w:right w:val="none" w:sz="0" w:space="0" w:color="auto"/>
      </w:divBdr>
    </w:div>
    <w:div w:id="128089706">
      <w:bodyDiv w:val="1"/>
      <w:marLeft w:val="0"/>
      <w:marRight w:val="0"/>
      <w:marTop w:val="0"/>
      <w:marBottom w:val="0"/>
      <w:divBdr>
        <w:top w:val="none" w:sz="0" w:space="0" w:color="auto"/>
        <w:left w:val="none" w:sz="0" w:space="0" w:color="auto"/>
        <w:bottom w:val="none" w:sz="0" w:space="0" w:color="auto"/>
        <w:right w:val="none" w:sz="0" w:space="0" w:color="auto"/>
      </w:divBdr>
    </w:div>
    <w:div w:id="128403918">
      <w:bodyDiv w:val="1"/>
      <w:marLeft w:val="0"/>
      <w:marRight w:val="0"/>
      <w:marTop w:val="0"/>
      <w:marBottom w:val="0"/>
      <w:divBdr>
        <w:top w:val="none" w:sz="0" w:space="0" w:color="auto"/>
        <w:left w:val="none" w:sz="0" w:space="0" w:color="auto"/>
        <w:bottom w:val="none" w:sz="0" w:space="0" w:color="auto"/>
        <w:right w:val="none" w:sz="0" w:space="0" w:color="auto"/>
      </w:divBdr>
    </w:div>
    <w:div w:id="128935780">
      <w:bodyDiv w:val="1"/>
      <w:marLeft w:val="0"/>
      <w:marRight w:val="0"/>
      <w:marTop w:val="0"/>
      <w:marBottom w:val="0"/>
      <w:divBdr>
        <w:top w:val="none" w:sz="0" w:space="0" w:color="auto"/>
        <w:left w:val="none" w:sz="0" w:space="0" w:color="auto"/>
        <w:bottom w:val="none" w:sz="0" w:space="0" w:color="auto"/>
        <w:right w:val="none" w:sz="0" w:space="0" w:color="auto"/>
      </w:divBdr>
    </w:div>
    <w:div w:id="128980869">
      <w:bodyDiv w:val="1"/>
      <w:marLeft w:val="0"/>
      <w:marRight w:val="0"/>
      <w:marTop w:val="0"/>
      <w:marBottom w:val="0"/>
      <w:divBdr>
        <w:top w:val="none" w:sz="0" w:space="0" w:color="auto"/>
        <w:left w:val="none" w:sz="0" w:space="0" w:color="auto"/>
        <w:bottom w:val="none" w:sz="0" w:space="0" w:color="auto"/>
        <w:right w:val="none" w:sz="0" w:space="0" w:color="auto"/>
      </w:divBdr>
    </w:div>
    <w:div w:id="128985269">
      <w:bodyDiv w:val="1"/>
      <w:marLeft w:val="0"/>
      <w:marRight w:val="0"/>
      <w:marTop w:val="0"/>
      <w:marBottom w:val="0"/>
      <w:divBdr>
        <w:top w:val="none" w:sz="0" w:space="0" w:color="auto"/>
        <w:left w:val="none" w:sz="0" w:space="0" w:color="auto"/>
        <w:bottom w:val="none" w:sz="0" w:space="0" w:color="auto"/>
        <w:right w:val="none" w:sz="0" w:space="0" w:color="auto"/>
      </w:divBdr>
    </w:div>
    <w:div w:id="129322826">
      <w:bodyDiv w:val="1"/>
      <w:marLeft w:val="0"/>
      <w:marRight w:val="0"/>
      <w:marTop w:val="0"/>
      <w:marBottom w:val="0"/>
      <w:divBdr>
        <w:top w:val="none" w:sz="0" w:space="0" w:color="auto"/>
        <w:left w:val="none" w:sz="0" w:space="0" w:color="auto"/>
        <w:bottom w:val="none" w:sz="0" w:space="0" w:color="auto"/>
        <w:right w:val="none" w:sz="0" w:space="0" w:color="auto"/>
      </w:divBdr>
    </w:div>
    <w:div w:id="129445193">
      <w:bodyDiv w:val="1"/>
      <w:marLeft w:val="0"/>
      <w:marRight w:val="0"/>
      <w:marTop w:val="0"/>
      <w:marBottom w:val="0"/>
      <w:divBdr>
        <w:top w:val="none" w:sz="0" w:space="0" w:color="auto"/>
        <w:left w:val="none" w:sz="0" w:space="0" w:color="auto"/>
        <w:bottom w:val="none" w:sz="0" w:space="0" w:color="auto"/>
        <w:right w:val="none" w:sz="0" w:space="0" w:color="auto"/>
      </w:divBdr>
    </w:div>
    <w:div w:id="129593432">
      <w:bodyDiv w:val="1"/>
      <w:marLeft w:val="0"/>
      <w:marRight w:val="0"/>
      <w:marTop w:val="0"/>
      <w:marBottom w:val="0"/>
      <w:divBdr>
        <w:top w:val="none" w:sz="0" w:space="0" w:color="auto"/>
        <w:left w:val="none" w:sz="0" w:space="0" w:color="auto"/>
        <w:bottom w:val="none" w:sz="0" w:space="0" w:color="auto"/>
        <w:right w:val="none" w:sz="0" w:space="0" w:color="auto"/>
      </w:divBdr>
    </w:div>
    <w:div w:id="129709582">
      <w:bodyDiv w:val="1"/>
      <w:marLeft w:val="0"/>
      <w:marRight w:val="0"/>
      <w:marTop w:val="0"/>
      <w:marBottom w:val="0"/>
      <w:divBdr>
        <w:top w:val="none" w:sz="0" w:space="0" w:color="auto"/>
        <w:left w:val="none" w:sz="0" w:space="0" w:color="auto"/>
        <w:bottom w:val="none" w:sz="0" w:space="0" w:color="auto"/>
        <w:right w:val="none" w:sz="0" w:space="0" w:color="auto"/>
      </w:divBdr>
    </w:div>
    <w:div w:id="129788341">
      <w:bodyDiv w:val="1"/>
      <w:marLeft w:val="0"/>
      <w:marRight w:val="0"/>
      <w:marTop w:val="0"/>
      <w:marBottom w:val="0"/>
      <w:divBdr>
        <w:top w:val="none" w:sz="0" w:space="0" w:color="auto"/>
        <w:left w:val="none" w:sz="0" w:space="0" w:color="auto"/>
        <w:bottom w:val="none" w:sz="0" w:space="0" w:color="auto"/>
        <w:right w:val="none" w:sz="0" w:space="0" w:color="auto"/>
      </w:divBdr>
    </w:div>
    <w:div w:id="129858922">
      <w:bodyDiv w:val="1"/>
      <w:marLeft w:val="0"/>
      <w:marRight w:val="0"/>
      <w:marTop w:val="0"/>
      <w:marBottom w:val="0"/>
      <w:divBdr>
        <w:top w:val="none" w:sz="0" w:space="0" w:color="auto"/>
        <w:left w:val="none" w:sz="0" w:space="0" w:color="auto"/>
        <w:bottom w:val="none" w:sz="0" w:space="0" w:color="auto"/>
        <w:right w:val="none" w:sz="0" w:space="0" w:color="auto"/>
      </w:divBdr>
    </w:div>
    <w:div w:id="129902400">
      <w:bodyDiv w:val="1"/>
      <w:marLeft w:val="0"/>
      <w:marRight w:val="0"/>
      <w:marTop w:val="0"/>
      <w:marBottom w:val="0"/>
      <w:divBdr>
        <w:top w:val="none" w:sz="0" w:space="0" w:color="auto"/>
        <w:left w:val="none" w:sz="0" w:space="0" w:color="auto"/>
        <w:bottom w:val="none" w:sz="0" w:space="0" w:color="auto"/>
        <w:right w:val="none" w:sz="0" w:space="0" w:color="auto"/>
      </w:divBdr>
    </w:div>
    <w:div w:id="130173749">
      <w:bodyDiv w:val="1"/>
      <w:marLeft w:val="0"/>
      <w:marRight w:val="0"/>
      <w:marTop w:val="0"/>
      <w:marBottom w:val="0"/>
      <w:divBdr>
        <w:top w:val="none" w:sz="0" w:space="0" w:color="auto"/>
        <w:left w:val="none" w:sz="0" w:space="0" w:color="auto"/>
        <w:bottom w:val="none" w:sz="0" w:space="0" w:color="auto"/>
        <w:right w:val="none" w:sz="0" w:space="0" w:color="auto"/>
      </w:divBdr>
    </w:div>
    <w:div w:id="130248898">
      <w:bodyDiv w:val="1"/>
      <w:marLeft w:val="0"/>
      <w:marRight w:val="0"/>
      <w:marTop w:val="0"/>
      <w:marBottom w:val="0"/>
      <w:divBdr>
        <w:top w:val="none" w:sz="0" w:space="0" w:color="auto"/>
        <w:left w:val="none" w:sz="0" w:space="0" w:color="auto"/>
        <w:bottom w:val="none" w:sz="0" w:space="0" w:color="auto"/>
        <w:right w:val="none" w:sz="0" w:space="0" w:color="auto"/>
      </w:divBdr>
    </w:div>
    <w:div w:id="130445930">
      <w:bodyDiv w:val="1"/>
      <w:marLeft w:val="0"/>
      <w:marRight w:val="0"/>
      <w:marTop w:val="0"/>
      <w:marBottom w:val="0"/>
      <w:divBdr>
        <w:top w:val="none" w:sz="0" w:space="0" w:color="auto"/>
        <w:left w:val="none" w:sz="0" w:space="0" w:color="auto"/>
        <w:bottom w:val="none" w:sz="0" w:space="0" w:color="auto"/>
        <w:right w:val="none" w:sz="0" w:space="0" w:color="auto"/>
      </w:divBdr>
    </w:div>
    <w:div w:id="130446008">
      <w:bodyDiv w:val="1"/>
      <w:marLeft w:val="0"/>
      <w:marRight w:val="0"/>
      <w:marTop w:val="0"/>
      <w:marBottom w:val="0"/>
      <w:divBdr>
        <w:top w:val="none" w:sz="0" w:space="0" w:color="auto"/>
        <w:left w:val="none" w:sz="0" w:space="0" w:color="auto"/>
        <w:bottom w:val="none" w:sz="0" w:space="0" w:color="auto"/>
        <w:right w:val="none" w:sz="0" w:space="0" w:color="auto"/>
      </w:divBdr>
    </w:div>
    <w:div w:id="130757057">
      <w:bodyDiv w:val="1"/>
      <w:marLeft w:val="0"/>
      <w:marRight w:val="0"/>
      <w:marTop w:val="0"/>
      <w:marBottom w:val="0"/>
      <w:divBdr>
        <w:top w:val="none" w:sz="0" w:space="0" w:color="auto"/>
        <w:left w:val="none" w:sz="0" w:space="0" w:color="auto"/>
        <w:bottom w:val="none" w:sz="0" w:space="0" w:color="auto"/>
        <w:right w:val="none" w:sz="0" w:space="0" w:color="auto"/>
      </w:divBdr>
    </w:div>
    <w:div w:id="131026977">
      <w:bodyDiv w:val="1"/>
      <w:marLeft w:val="0"/>
      <w:marRight w:val="0"/>
      <w:marTop w:val="0"/>
      <w:marBottom w:val="0"/>
      <w:divBdr>
        <w:top w:val="none" w:sz="0" w:space="0" w:color="auto"/>
        <w:left w:val="none" w:sz="0" w:space="0" w:color="auto"/>
        <w:bottom w:val="none" w:sz="0" w:space="0" w:color="auto"/>
        <w:right w:val="none" w:sz="0" w:space="0" w:color="auto"/>
      </w:divBdr>
    </w:div>
    <w:div w:id="131291746">
      <w:bodyDiv w:val="1"/>
      <w:marLeft w:val="0"/>
      <w:marRight w:val="0"/>
      <w:marTop w:val="0"/>
      <w:marBottom w:val="0"/>
      <w:divBdr>
        <w:top w:val="none" w:sz="0" w:space="0" w:color="auto"/>
        <w:left w:val="none" w:sz="0" w:space="0" w:color="auto"/>
        <w:bottom w:val="none" w:sz="0" w:space="0" w:color="auto"/>
        <w:right w:val="none" w:sz="0" w:space="0" w:color="auto"/>
      </w:divBdr>
    </w:div>
    <w:div w:id="131336645">
      <w:bodyDiv w:val="1"/>
      <w:marLeft w:val="0"/>
      <w:marRight w:val="0"/>
      <w:marTop w:val="0"/>
      <w:marBottom w:val="0"/>
      <w:divBdr>
        <w:top w:val="none" w:sz="0" w:space="0" w:color="auto"/>
        <w:left w:val="none" w:sz="0" w:space="0" w:color="auto"/>
        <w:bottom w:val="none" w:sz="0" w:space="0" w:color="auto"/>
        <w:right w:val="none" w:sz="0" w:space="0" w:color="auto"/>
      </w:divBdr>
    </w:div>
    <w:div w:id="131602493">
      <w:bodyDiv w:val="1"/>
      <w:marLeft w:val="0"/>
      <w:marRight w:val="0"/>
      <w:marTop w:val="0"/>
      <w:marBottom w:val="0"/>
      <w:divBdr>
        <w:top w:val="none" w:sz="0" w:space="0" w:color="auto"/>
        <w:left w:val="none" w:sz="0" w:space="0" w:color="auto"/>
        <w:bottom w:val="none" w:sz="0" w:space="0" w:color="auto"/>
        <w:right w:val="none" w:sz="0" w:space="0" w:color="auto"/>
      </w:divBdr>
    </w:div>
    <w:div w:id="132409187">
      <w:bodyDiv w:val="1"/>
      <w:marLeft w:val="0"/>
      <w:marRight w:val="0"/>
      <w:marTop w:val="0"/>
      <w:marBottom w:val="0"/>
      <w:divBdr>
        <w:top w:val="none" w:sz="0" w:space="0" w:color="auto"/>
        <w:left w:val="none" w:sz="0" w:space="0" w:color="auto"/>
        <w:bottom w:val="none" w:sz="0" w:space="0" w:color="auto"/>
        <w:right w:val="none" w:sz="0" w:space="0" w:color="auto"/>
      </w:divBdr>
    </w:div>
    <w:div w:id="132413788">
      <w:bodyDiv w:val="1"/>
      <w:marLeft w:val="0"/>
      <w:marRight w:val="0"/>
      <w:marTop w:val="0"/>
      <w:marBottom w:val="0"/>
      <w:divBdr>
        <w:top w:val="none" w:sz="0" w:space="0" w:color="auto"/>
        <w:left w:val="none" w:sz="0" w:space="0" w:color="auto"/>
        <w:bottom w:val="none" w:sz="0" w:space="0" w:color="auto"/>
        <w:right w:val="none" w:sz="0" w:space="0" w:color="auto"/>
      </w:divBdr>
    </w:div>
    <w:div w:id="132455845">
      <w:bodyDiv w:val="1"/>
      <w:marLeft w:val="0"/>
      <w:marRight w:val="0"/>
      <w:marTop w:val="0"/>
      <w:marBottom w:val="0"/>
      <w:divBdr>
        <w:top w:val="none" w:sz="0" w:space="0" w:color="auto"/>
        <w:left w:val="none" w:sz="0" w:space="0" w:color="auto"/>
        <w:bottom w:val="none" w:sz="0" w:space="0" w:color="auto"/>
        <w:right w:val="none" w:sz="0" w:space="0" w:color="auto"/>
      </w:divBdr>
    </w:div>
    <w:div w:id="132606074">
      <w:bodyDiv w:val="1"/>
      <w:marLeft w:val="0"/>
      <w:marRight w:val="0"/>
      <w:marTop w:val="0"/>
      <w:marBottom w:val="0"/>
      <w:divBdr>
        <w:top w:val="none" w:sz="0" w:space="0" w:color="auto"/>
        <w:left w:val="none" w:sz="0" w:space="0" w:color="auto"/>
        <w:bottom w:val="none" w:sz="0" w:space="0" w:color="auto"/>
        <w:right w:val="none" w:sz="0" w:space="0" w:color="auto"/>
      </w:divBdr>
    </w:div>
    <w:div w:id="132717221">
      <w:bodyDiv w:val="1"/>
      <w:marLeft w:val="0"/>
      <w:marRight w:val="0"/>
      <w:marTop w:val="0"/>
      <w:marBottom w:val="0"/>
      <w:divBdr>
        <w:top w:val="none" w:sz="0" w:space="0" w:color="auto"/>
        <w:left w:val="none" w:sz="0" w:space="0" w:color="auto"/>
        <w:bottom w:val="none" w:sz="0" w:space="0" w:color="auto"/>
        <w:right w:val="none" w:sz="0" w:space="0" w:color="auto"/>
      </w:divBdr>
    </w:div>
    <w:div w:id="132912207">
      <w:bodyDiv w:val="1"/>
      <w:marLeft w:val="0"/>
      <w:marRight w:val="0"/>
      <w:marTop w:val="0"/>
      <w:marBottom w:val="0"/>
      <w:divBdr>
        <w:top w:val="none" w:sz="0" w:space="0" w:color="auto"/>
        <w:left w:val="none" w:sz="0" w:space="0" w:color="auto"/>
        <w:bottom w:val="none" w:sz="0" w:space="0" w:color="auto"/>
        <w:right w:val="none" w:sz="0" w:space="0" w:color="auto"/>
      </w:divBdr>
    </w:div>
    <w:div w:id="133061718">
      <w:bodyDiv w:val="1"/>
      <w:marLeft w:val="0"/>
      <w:marRight w:val="0"/>
      <w:marTop w:val="0"/>
      <w:marBottom w:val="0"/>
      <w:divBdr>
        <w:top w:val="none" w:sz="0" w:space="0" w:color="auto"/>
        <w:left w:val="none" w:sz="0" w:space="0" w:color="auto"/>
        <w:bottom w:val="none" w:sz="0" w:space="0" w:color="auto"/>
        <w:right w:val="none" w:sz="0" w:space="0" w:color="auto"/>
      </w:divBdr>
    </w:div>
    <w:div w:id="133067487">
      <w:bodyDiv w:val="1"/>
      <w:marLeft w:val="0"/>
      <w:marRight w:val="0"/>
      <w:marTop w:val="0"/>
      <w:marBottom w:val="0"/>
      <w:divBdr>
        <w:top w:val="none" w:sz="0" w:space="0" w:color="auto"/>
        <w:left w:val="none" w:sz="0" w:space="0" w:color="auto"/>
        <w:bottom w:val="none" w:sz="0" w:space="0" w:color="auto"/>
        <w:right w:val="none" w:sz="0" w:space="0" w:color="auto"/>
      </w:divBdr>
    </w:div>
    <w:div w:id="133106860">
      <w:bodyDiv w:val="1"/>
      <w:marLeft w:val="0"/>
      <w:marRight w:val="0"/>
      <w:marTop w:val="0"/>
      <w:marBottom w:val="0"/>
      <w:divBdr>
        <w:top w:val="none" w:sz="0" w:space="0" w:color="auto"/>
        <w:left w:val="none" w:sz="0" w:space="0" w:color="auto"/>
        <w:bottom w:val="none" w:sz="0" w:space="0" w:color="auto"/>
        <w:right w:val="none" w:sz="0" w:space="0" w:color="auto"/>
      </w:divBdr>
    </w:div>
    <w:div w:id="133177603">
      <w:bodyDiv w:val="1"/>
      <w:marLeft w:val="0"/>
      <w:marRight w:val="0"/>
      <w:marTop w:val="0"/>
      <w:marBottom w:val="0"/>
      <w:divBdr>
        <w:top w:val="none" w:sz="0" w:space="0" w:color="auto"/>
        <w:left w:val="none" w:sz="0" w:space="0" w:color="auto"/>
        <w:bottom w:val="none" w:sz="0" w:space="0" w:color="auto"/>
        <w:right w:val="none" w:sz="0" w:space="0" w:color="auto"/>
      </w:divBdr>
    </w:div>
    <w:div w:id="133177869">
      <w:bodyDiv w:val="1"/>
      <w:marLeft w:val="0"/>
      <w:marRight w:val="0"/>
      <w:marTop w:val="0"/>
      <w:marBottom w:val="0"/>
      <w:divBdr>
        <w:top w:val="none" w:sz="0" w:space="0" w:color="auto"/>
        <w:left w:val="none" w:sz="0" w:space="0" w:color="auto"/>
        <w:bottom w:val="none" w:sz="0" w:space="0" w:color="auto"/>
        <w:right w:val="none" w:sz="0" w:space="0" w:color="auto"/>
      </w:divBdr>
    </w:div>
    <w:div w:id="133182187">
      <w:bodyDiv w:val="1"/>
      <w:marLeft w:val="0"/>
      <w:marRight w:val="0"/>
      <w:marTop w:val="0"/>
      <w:marBottom w:val="0"/>
      <w:divBdr>
        <w:top w:val="none" w:sz="0" w:space="0" w:color="auto"/>
        <w:left w:val="none" w:sz="0" w:space="0" w:color="auto"/>
        <w:bottom w:val="none" w:sz="0" w:space="0" w:color="auto"/>
        <w:right w:val="none" w:sz="0" w:space="0" w:color="auto"/>
      </w:divBdr>
    </w:div>
    <w:div w:id="133260780">
      <w:bodyDiv w:val="1"/>
      <w:marLeft w:val="0"/>
      <w:marRight w:val="0"/>
      <w:marTop w:val="0"/>
      <w:marBottom w:val="0"/>
      <w:divBdr>
        <w:top w:val="none" w:sz="0" w:space="0" w:color="auto"/>
        <w:left w:val="none" w:sz="0" w:space="0" w:color="auto"/>
        <w:bottom w:val="none" w:sz="0" w:space="0" w:color="auto"/>
        <w:right w:val="none" w:sz="0" w:space="0" w:color="auto"/>
      </w:divBdr>
    </w:div>
    <w:div w:id="133497348">
      <w:bodyDiv w:val="1"/>
      <w:marLeft w:val="0"/>
      <w:marRight w:val="0"/>
      <w:marTop w:val="0"/>
      <w:marBottom w:val="0"/>
      <w:divBdr>
        <w:top w:val="none" w:sz="0" w:space="0" w:color="auto"/>
        <w:left w:val="none" w:sz="0" w:space="0" w:color="auto"/>
        <w:bottom w:val="none" w:sz="0" w:space="0" w:color="auto"/>
        <w:right w:val="none" w:sz="0" w:space="0" w:color="auto"/>
      </w:divBdr>
    </w:div>
    <w:div w:id="133526356">
      <w:bodyDiv w:val="1"/>
      <w:marLeft w:val="0"/>
      <w:marRight w:val="0"/>
      <w:marTop w:val="0"/>
      <w:marBottom w:val="0"/>
      <w:divBdr>
        <w:top w:val="none" w:sz="0" w:space="0" w:color="auto"/>
        <w:left w:val="none" w:sz="0" w:space="0" w:color="auto"/>
        <w:bottom w:val="none" w:sz="0" w:space="0" w:color="auto"/>
        <w:right w:val="none" w:sz="0" w:space="0" w:color="auto"/>
      </w:divBdr>
    </w:div>
    <w:div w:id="134180498">
      <w:bodyDiv w:val="1"/>
      <w:marLeft w:val="0"/>
      <w:marRight w:val="0"/>
      <w:marTop w:val="0"/>
      <w:marBottom w:val="0"/>
      <w:divBdr>
        <w:top w:val="none" w:sz="0" w:space="0" w:color="auto"/>
        <w:left w:val="none" w:sz="0" w:space="0" w:color="auto"/>
        <w:bottom w:val="none" w:sz="0" w:space="0" w:color="auto"/>
        <w:right w:val="none" w:sz="0" w:space="0" w:color="auto"/>
      </w:divBdr>
    </w:div>
    <w:div w:id="134224865">
      <w:bodyDiv w:val="1"/>
      <w:marLeft w:val="0"/>
      <w:marRight w:val="0"/>
      <w:marTop w:val="0"/>
      <w:marBottom w:val="0"/>
      <w:divBdr>
        <w:top w:val="none" w:sz="0" w:space="0" w:color="auto"/>
        <w:left w:val="none" w:sz="0" w:space="0" w:color="auto"/>
        <w:bottom w:val="none" w:sz="0" w:space="0" w:color="auto"/>
        <w:right w:val="none" w:sz="0" w:space="0" w:color="auto"/>
      </w:divBdr>
    </w:div>
    <w:div w:id="134371393">
      <w:bodyDiv w:val="1"/>
      <w:marLeft w:val="0"/>
      <w:marRight w:val="0"/>
      <w:marTop w:val="0"/>
      <w:marBottom w:val="0"/>
      <w:divBdr>
        <w:top w:val="none" w:sz="0" w:space="0" w:color="auto"/>
        <w:left w:val="none" w:sz="0" w:space="0" w:color="auto"/>
        <w:bottom w:val="none" w:sz="0" w:space="0" w:color="auto"/>
        <w:right w:val="none" w:sz="0" w:space="0" w:color="auto"/>
      </w:divBdr>
    </w:div>
    <w:div w:id="134419123">
      <w:bodyDiv w:val="1"/>
      <w:marLeft w:val="0"/>
      <w:marRight w:val="0"/>
      <w:marTop w:val="0"/>
      <w:marBottom w:val="0"/>
      <w:divBdr>
        <w:top w:val="none" w:sz="0" w:space="0" w:color="auto"/>
        <w:left w:val="none" w:sz="0" w:space="0" w:color="auto"/>
        <w:bottom w:val="none" w:sz="0" w:space="0" w:color="auto"/>
        <w:right w:val="none" w:sz="0" w:space="0" w:color="auto"/>
      </w:divBdr>
    </w:div>
    <w:div w:id="134681440">
      <w:bodyDiv w:val="1"/>
      <w:marLeft w:val="0"/>
      <w:marRight w:val="0"/>
      <w:marTop w:val="0"/>
      <w:marBottom w:val="0"/>
      <w:divBdr>
        <w:top w:val="none" w:sz="0" w:space="0" w:color="auto"/>
        <w:left w:val="none" w:sz="0" w:space="0" w:color="auto"/>
        <w:bottom w:val="none" w:sz="0" w:space="0" w:color="auto"/>
        <w:right w:val="none" w:sz="0" w:space="0" w:color="auto"/>
      </w:divBdr>
    </w:div>
    <w:div w:id="134690087">
      <w:bodyDiv w:val="1"/>
      <w:marLeft w:val="0"/>
      <w:marRight w:val="0"/>
      <w:marTop w:val="0"/>
      <w:marBottom w:val="0"/>
      <w:divBdr>
        <w:top w:val="none" w:sz="0" w:space="0" w:color="auto"/>
        <w:left w:val="none" w:sz="0" w:space="0" w:color="auto"/>
        <w:bottom w:val="none" w:sz="0" w:space="0" w:color="auto"/>
        <w:right w:val="none" w:sz="0" w:space="0" w:color="auto"/>
      </w:divBdr>
    </w:div>
    <w:div w:id="134760480">
      <w:bodyDiv w:val="1"/>
      <w:marLeft w:val="0"/>
      <w:marRight w:val="0"/>
      <w:marTop w:val="0"/>
      <w:marBottom w:val="0"/>
      <w:divBdr>
        <w:top w:val="none" w:sz="0" w:space="0" w:color="auto"/>
        <w:left w:val="none" w:sz="0" w:space="0" w:color="auto"/>
        <w:bottom w:val="none" w:sz="0" w:space="0" w:color="auto"/>
        <w:right w:val="none" w:sz="0" w:space="0" w:color="auto"/>
      </w:divBdr>
    </w:div>
    <w:div w:id="134764291">
      <w:bodyDiv w:val="1"/>
      <w:marLeft w:val="0"/>
      <w:marRight w:val="0"/>
      <w:marTop w:val="0"/>
      <w:marBottom w:val="0"/>
      <w:divBdr>
        <w:top w:val="none" w:sz="0" w:space="0" w:color="auto"/>
        <w:left w:val="none" w:sz="0" w:space="0" w:color="auto"/>
        <w:bottom w:val="none" w:sz="0" w:space="0" w:color="auto"/>
        <w:right w:val="none" w:sz="0" w:space="0" w:color="auto"/>
      </w:divBdr>
    </w:div>
    <w:div w:id="134766200">
      <w:bodyDiv w:val="1"/>
      <w:marLeft w:val="0"/>
      <w:marRight w:val="0"/>
      <w:marTop w:val="0"/>
      <w:marBottom w:val="0"/>
      <w:divBdr>
        <w:top w:val="none" w:sz="0" w:space="0" w:color="auto"/>
        <w:left w:val="none" w:sz="0" w:space="0" w:color="auto"/>
        <w:bottom w:val="none" w:sz="0" w:space="0" w:color="auto"/>
        <w:right w:val="none" w:sz="0" w:space="0" w:color="auto"/>
      </w:divBdr>
    </w:div>
    <w:div w:id="135222284">
      <w:bodyDiv w:val="1"/>
      <w:marLeft w:val="0"/>
      <w:marRight w:val="0"/>
      <w:marTop w:val="0"/>
      <w:marBottom w:val="0"/>
      <w:divBdr>
        <w:top w:val="none" w:sz="0" w:space="0" w:color="auto"/>
        <w:left w:val="none" w:sz="0" w:space="0" w:color="auto"/>
        <w:bottom w:val="none" w:sz="0" w:space="0" w:color="auto"/>
        <w:right w:val="none" w:sz="0" w:space="0" w:color="auto"/>
      </w:divBdr>
    </w:div>
    <w:div w:id="135226369">
      <w:bodyDiv w:val="1"/>
      <w:marLeft w:val="0"/>
      <w:marRight w:val="0"/>
      <w:marTop w:val="0"/>
      <w:marBottom w:val="0"/>
      <w:divBdr>
        <w:top w:val="none" w:sz="0" w:space="0" w:color="auto"/>
        <w:left w:val="none" w:sz="0" w:space="0" w:color="auto"/>
        <w:bottom w:val="none" w:sz="0" w:space="0" w:color="auto"/>
        <w:right w:val="none" w:sz="0" w:space="0" w:color="auto"/>
      </w:divBdr>
    </w:div>
    <w:div w:id="135267724">
      <w:bodyDiv w:val="1"/>
      <w:marLeft w:val="0"/>
      <w:marRight w:val="0"/>
      <w:marTop w:val="0"/>
      <w:marBottom w:val="0"/>
      <w:divBdr>
        <w:top w:val="none" w:sz="0" w:space="0" w:color="auto"/>
        <w:left w:val="none" w:sz="0" w:space="0" w:color="auto"/>
        <w:bottom w:val="none" w:sz="0" w:space="0" w:color="auto"/>
        <w:right w:val="none" w:sz="0" w:space="0" w:color="auto"/>
      </w:divBdr>
    </w:div>
    <w:div w:id="135418389">
      <w:bodyDiv w:val="1"/>
      <w:marLeft w:val="0"/>
      <w:marRight w:val="0"/>
      <w:marTop w:val="0"/>
      <w:marBottom w:val="0"/>
      <w:divBdr>
        <w:top w:val="none" w:sz="0" w:space="0" w:color="auto"/>
        <w:left w:val="none" w:sz="0" w:space="0" w:color="auto"/>
        <w:bottom w:val="none" w:sz="0" w:space="0" w:color="auto"/>
        <w:right w:val="none" w:sz="0" w:space="0" w:color="auto"/>
      </w:divBdr>
    </w:div>
    <w:div w:id="135420283">
      <w:bodyDiv w:val="1"/>
      <w:marLeft w:val="0"/>
      <w:marRight w:val="0"/>
      <w:marTop w:val="0"/>
      <w:marBottom w:val="0"/>
      <w:divBdr>
        <w:top w:val="none" w:sz="0" w:space="0" w:color="auto"/>
        <w:left w:val="none" w:sz="0" w:space="0" w:color="auto"/>
        <w:bottom w:val="none" w:sz="0" w:space="0" w:color="auto"/>
        <w:right w:val="none" w:sz="0" w:space="0" w:color="auto"/>
      </w:divBdr>
    </w:div>
    <w:div w:id="135681815">
      <w:bodyDiv w:val="1"/>
      <w:marLeft w:val="0"/>
      <w:marRight w:val="0"/>
      <w:marTop w:val="0"/>
      <w:marBottom w:val="0"/>
      <w:divBdr>
        <w:top w:val="none" w:sz="0" w:space="0" w:color="auto"/>
        <w:left w:val="none" w:sz="0" w:space="0" w:color="auto"/>
        <w:bottom w:val="none" w:sz="0" w:space="0" w:color="auto"/>
        <w:right w:val="none" w:sz="0" w:space="0" w:color="auto"/>
      </w:divBdr>
    </w:div>
    <w:div w:id="135801835">
      <w:bodyDiv w:val="1"/>
      <w:marLeft w:val="0"/>
      <w:marRight w:val="0"/>
      <w:marTop w:val="0"/>
      <w:marBottom w:val="0"/>
      <w:divBdr>
        <w:top w:val="none" w:sz="0" w:space="0" w:color="auto"/>
        <w:left w:val="none" w:sz="0" w:space="0" w:color="auto"/>
        <w:bottom w:val="none" w:sz="0" w:space="0" w:color="auto"/>
        <w:right w:val="none" w:sz="0" w:space="0" w:color="auto"/>
      </w:divBdr>
    </w:div>
    <w:div w:id="135874845">
      <w:bodyDiv w:val="1"/>
      <w:marLeft w:val="0"/>
      <w:marRight w:val="0"/>
      <w:marTop w:val="0"/>
      <w:marBottom w:val="0"/>
      <w:divBdr>
        <w:top w:val="none" w:sz="0" w:space="0" w:color="auto"/>
        <w:left w:val="none" w:sz="0" w:space="0" w:color="auto"/>
        <w:bottom w:val="none" w:sz="0" w:space="0" w:color="auto"/>
        <w:right w:val="none" w:sz="0" w:space="0" w:color="auto"/>
      </w:divBdr>
    </w:div>
    <w:div w:id="135882144">
      <w:bodyDiv w:val="1"/>
      <w:marLeft w:val="0"/>
      <w:marRight w:val="0"/>
      <w:marTop w:val="0"/>
      <w:marBottom w:val="0"/>
      <w:divBdr>
        <w:top w:val="none" w:sz="0" w:space="0" w:color="auto"/>
        <w:left w:val="none" w:sz="0" w:space="0" w:color="auto"/>
        <w:bottom w:val="none" w:sz="0" w:space="0" w:color="auto"/>
        <w:right w:val="none" w:sz="0" w:space="0" w:color="auto"/>
      </w:divBdr>
    </w:div>
    <w:div w:id="135998831">
      <w:bodyDiv w:val="1"/>
      <w:marLeft w:val="0"/>
      <w:marRight w:val="0"/>
      <w:marTop w:val="0"/>
      <w:marBottom w:val="0"/>
      <w:divBdr>
        <w:top w:val="none" w:sz="0" w:space="0" w:color="auto"/>
        <w:left w:val="none" w:sz="0" w:space="0" w:color="auto"/>
        <w:bottom w:val="none" w:sz="0" w:space="0" w:color="auto"/>
        <w:right w:val="none" w:sz="0" w:space="0" w:color="auto"/>
      </w:divBdr>
    </w:div>
    <w:div w:id="136459328">
      <w:bodyDiv w:val="1"/>
      <w:marLeft w:val="0"/>
      <w:marRight w:val="0"/>
      <w:marTop w:val="0"/>
      <w:marBottom w:val="0"/>
      <w:divBdr>
        <w:top w:val="none" w:sz="0" w:space="0" w:color="auto"/>
        <w:left w:val="none" w:sz="0" w:space="0" w:color="auto"/>
        <w:bottom w:val="none" w:sz="0" w:space="0" w:color="auto"/>
        <w:right w:val="none" w:sz="0" w:space="0" w:color="auto"/>
      </w:divBdr>
    </w:div>
    <w:div w:id="136536778">
      <w:bodyDiv w:val="1"/>
      <w:marLeft w:val="0"/>
      <w:marRight w:val="0"/>
      <w:marTop w:val="0"/>
      <w:marBottom w:val="0"/>
      <w:divBdr>
        <w:top w:val="none" w:sz="0" w:space="0" w:color="auto"/>
        <w:left w:val="none" w:sz="0" w:space="0" w:color="auto"/>
        <w:bottom w:val="none" w:sz="0" w:space="0" w:color="auto"/>
        <w:right w:val="none" w:sz="0" w:space="0" w:color="auto"/>
      </w:divBdr>
    </w:div>
    <w:div w:id="136609333">
      <w:bodyDiv w:val="1"/>
      <w:marLeft w:val="0"/>
      <w:marRight w:val="0"/>
      <w:marTop w:val="0"/>
      <w:marBottom w:val="0"/>
      <w:divBdr>
        <w:top w:val="none" w:sz="0" w:space="0" w:color="auto"/>
        <w:left w:val="none" w:sz="0" w:space="0" w:color="auto"/>
        <w:bottom w:val="none" w:sz="0" w:space="0" w:color="auto"/>
        <w:right w:val="none" w:sz="0" w:space="0" w:color="auto"/>
      </w:divBdr>
    </w:div>
    <w:div w:id="136609447">
      <w:bodyDiv w:val="1"/>
      <w:marLeft w:val="0"/>
      <w:marRight w:val="0"/>
      <w:marTop w:val="0"/>
      <w:marBottom w:val="0"/>
      <w:divBdr>
        <w:top w:val="none" w:sz="0" w:space="0" w:color="auto"/>
        <w:left w:val="none" w:sz="0" w:space="0" w:color="auto"/>
        <w:bottom w:val="none" w:sz="0" w:space="0" w:color="auto"/>
        <w:right w:val="none" w:sz="0" w:space="0" w:color="auto"/>
      </w:divBdr>
    </w:div>
    <w:div w:id="136725965">
      <w:bodyDiv w:val="1"/>
      <w:marLeft w:val="0"/>
      <w:marRight w:val="0"/>
      <w:marTop w:val="0"/>
      <w:marBottom w:val="0"/>
      <w:divBdr>
        <w:top w:val="none" w:sz="0" w:space="0" w:color="auto"/>
        <w:left w:val="none" w:sz="0" w:space="0" w:color="auto"/>
        <w:bottom w:val="none" w:sz="0" w:space="0" w:color="auto"/>
        <w:right w:val="none" w:sz="0" w:space="0" w:color="auto"/>
      </w:divBdr>
    </w:div>
    <w:div w:id="136726227">
      <w:bodyDiv w:val="1"/>
      <w:marLeft w:val="0"/>
      <w:marRight w:val="0"/>
      <w:marTop w:val="0"/>
      <w:marBottom w:val="0"/>
      <w:divBdr>
        <w:top w:val="none" w:sz="0" w:space="0" w:color="auto"/>
        <w:left w:val="none" w:sz="0" w:space="0" w:color="auto"/>
        <w:bottom w:val="none" w:sz="0" w:space="0" w:color="auto"/>
        <w:right w:val="none" w:sz="0" w:space="0" w:color="auto"/>
      </w:divBdr>
    </w:div>
    <w:div w:id="136731326">
      <w:bodyDiv w:val="1"/>
      <w:marLeft w:val="0"/>
      <w:marRight w:val="0"/>
      <w:marTop w:val="0"/>
      <w:marBottom w:val="0"/>
      <w:divBdr>
        <w:top w:val="none" w:sz="0" w:space="0" w:color="auto"/>
        <w:left w:val="none" w:sz="0" w:space="0" w:color="auto"/>
        <w:bottom w:val="none" w:sz="0" w:space="0" w:color="auto"/>
        <w:right w:val="none" w:sz="0" w:space="0" w:color="auto"/>
      </w:divBdr>
    </w:div>
    <w:div w:id="136731960">
      <w:bodyDiv w:val="1"/>
      <w:marLeft w:val="0"/>
      <w:marRight w:val="0"/>
      <w:marTop w:val="0"/>
      <w:marBottom w:val="0"/>
      <w:divBdr>
        <w:top w:val="none" w:sz="0" w:space="0" w:color="auto"/>
        <w:left w:val="none" w:sz="0" w:space="0" w:color="auto"/>
        <w:bottom w:val="none" w:sz="0" w:space="0" w:color="auto"/>
        <w:right w:val="none" w:sz="0" w:space="0" w:color="auto"/>
      </w:divBdr>
    </w:div>
    <w:div w:id="137233712">
      <w:bodyDiv w:val="1"/>
      <w:marLeft w:val="0"/>
      <w:marRight w:val="0"/>
      <w:marTop w:val="0"/>
      <w:marBottom w:val="0"/>
      <w:divBdr>
        <w:top w:val="none" w:sz="0" w:space="0" w:color="auto"/>
        <w:left w:val="none" w:sz="0" w:space="0" w:color="auto"/>
        <w:bottom w:val="none" w:sz="0" w:space="0" w:color="auto"/>
        <w:right w:val="none" w:sz="0" w:space="0" w:color="auto"/>
      </w:divBdr>
    </w:div>
    <w:div w:id="137262823">
      <w:bodyDiv w:val="1"/>
      <w:marLeft w:val="0"/>
      <w:marRight w:val="0"/>
      <w:marTop w:val="0"/>
      <w:marBottom w:val="0"/>
      <w:divBdr>
        <w:top w:val="none" w:sz="0" w:space="0" w:color="auto"/>
        <w:left w:val="none" w:sz="0" w:space="0" w:color="auto"/>
        <w:bottom w:val="none" w:sz="0" w:space="0" w:color="auto"/>
        <w:right w:val="none" w:sz="0" w:space="0" w:color="auto"/>
      </w:divBdr>
    </w:div>
    <w:div w:id="137304414">
      <w:bodyDiv w:val="1"/>
      <w:marLeft w:val="0"/>
      <w:marRight w:val="0"/>
      <w:marTop w:val="0"/>
      <w:marBottom w:val="0"/>
      <w:divBdr>
        <w:top w:val="none" w:sz="0" w:space="0" w:color="auto"/>
        <w:left w:val="none" w:sz="0" w:space="0" w:color="auto"/>
        <w:bottom w:val="none" w:sz="0" w:space="0" w:color="auto"/>
        <w:right w:val="none" w:sz="0" w:space="0" w:color="auto"/>
      </w:divBdr>
    </w:div>
    <w:div w:id="137384456">
      <w:bodyDiv w:val="1"/>
      <w:marLeft w:val="0"/>
      <w:marRight w:val="0"/>
      <w:marTop w:val="0"/>
      <w:marBottom w:val="0"/>
      <w:divBdr>
        <w:top w:val="none" w:sz="0" w:space="0" w:color="auto"/>
        <w:left w:val="none" w:sz="0" w:space="0" w:color="auto"/>
        <w:bottom w:val="none" w:sz="0" w:space="0" w:color="auto"/>
        <w:right w:val="none" w:sz="0" w:space="0" w:color="auto"/>
      </w:divBdr>
    </w:div>
    <w:div w:id="137456298">
      <w:bodyDiv w:val="1"/>
      <w:marLeft w:val="0"/>
      <w:marRight w:val="0"/>
      <w:marTop w:val="0"/>
      <w:marBottom w:val="0"/>
      <w:divBdr>
        <w:top w:val="none" w:sz="0" w:space="0" w:color="auto"/>
        <w:left w:val="none" w:sz="0" w:space="0" w:color="auto"/>
        <w:bottom w:val="none" w:sz="0" w:space="0" w:color="auto"/>
        <w:right w:val="none" w:sz="0" w:space="0" w:color="auto"/>
      </w:divBdr>
    </w:div>
    <w:div w:id="137457187">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648702">
      <w:bodyDiv w:val="1"/>
      <w:marLeft w:val="0"/>
      <w:marRight w:val="0"/>
      <w:marTop w:val="0"/>
      <w:marBottom w:val="0"/>
      <w:divBdr>
        <w:top w:val="none" w:sz="0" w:space="0" w:color="auto"/>
        <w:left w:val="none" w:sz="0" w:space="0" w:color="auto"/>
        <w:bottom w:val="none" w:sz="0" w:space="0" w:color="auto"/>
        <w:right w:val="none" w:sz="0" w:space="0" w:color="auto"/>
      </w:divBdr>
    </w:div>
    <w:div w:id="137651678">
      <w:bodyDiv w:val="1"/>
      <w:marLeft w:val="0"/>
      <w:marRight w:val="0"/>
      <w:marTop w:val="0"/>
      <w:marBottom w:val="0"/>
      <w:divBdr>
        <w:top w:val="none" w:sz="0" w:space="0" w:color="auto"/>
        <w:left w:val="none" w:sz="0" w:space="0" w:color="auto"/>
        <w:bottom w:val="none" w:sz="0" w:space="0" w:color="auto"/>
        <w:right w:val="none" w:sz="0" w:space="0" w:color="auto"/>
      </w:divBdr>
    </w:div>
    <w:div w:id="137652499">
      <w:bodyDiv w:val="1"/>
      <w:marLeft w:val="0"/>
      <w:marRight w:val="0"/>
      <w:marTop w:val="0"/>
      <w:marBottom w:val="0"/>
      <w:divBdr>
        <w:top w:val="none" w:sz="0" w:space="0" w:color="auto"/>
        <w:left w:val="none" w:sz="0" w:space="0" w:color="auto"/>
        <w:bottom w:val="none" w:sz="0" w:space="0" w:color="auto"/>
        <w:right w:val="none" w:sz="0" w:space="0" w:color="auto"/>
      </w:divBdr>
    </w:div>
    <w:div w:id="137841641">
      <w:bodyDiv w:val="1"/>
      <w:marLeft w:val="0"/>
      <w:marRight w:val="0"/>
      <w:marTop w:val="0"/>
      <w:marBottom w:val="0"/>
      <w:divBdr>
        <w:top w:val="none" w:sz="0" w:space="0" w:color="auto"/>
        <w:left w:val="none" w:sz="0" w:space="0" w:color="auto"/>
        <w:bottom w:val="none" w:sz="0" w:space="0" w:color="auto"/>
        <w:right w:val="none" w:sz="0" w:space="0" w:color="auto"/>
      </w:divBdr>
    </w:div>
    <w:div w:id="137919900">
      <w:bodyDiv w:val="1"/>
      <w:marLeft w:val="0"/>
      <w:marRight w:val="0"/>
      <w:marTop w:val="0"/>
      <w:marBottom w:val="0"/>
      <w:divBdr>
        <w:top w:val="none" w:sz="0" w:space="0" w:color="auto"/>
        <w:left w:val="none" w:sz="0" w:space="0" w:color="auto"/>
        <w:bottom w:val="none" w:sz="0" w:space="0" w:color="auto"/>
        <w:right w:val="none" w:sz="0" w:space="0" w:color="auto"/>
      </w:divBdr>
    </w:div>
    <w:div w:id="138084506">
      <w:bodyDiv w:val="1"/>
      <w:marLeft w:val="0"/>
      <w:marRight w:val="0"/>
      <w:marTop w:val="0"/>
      <w:marBottom w:val="0"/>
      <w:divBdr>
        <w:top w:val="none" w:sz="0" w:space="0" w:color="auto"/>
        <w:left w:val="none" w:sz="0" w:space="0" w:color="auto"/>
        <w:bottom w:val="none" w:sz="0" w:space="0" w:color="auto"/>
        <w:right w:val="none" w:sz="0" w:space="0" w:color="auto"/>
      </w:divBdr>
    </w:div>
    <w:div w:id="138887019">
      <w:bodyDiv w:val="1"/>
      <w:marLeft w:val="0"/>
      <w:marRight w:val="0"/>
      <w:marTop w:val="0"/>
      <w:marBottom w:val="0"/>
      <w:divBdr>
        <w:top w:val="none" w:sz="0" w:space="0" w:color="auto"/>
        <w:left w:val="none" w:sz="0" w:space="0" w:color="auto"/>
        <w:bottom w:val="none" w:sz="0" w:space="0" w:color="auto"/>
        <w:right w:val="none" w:sz="0" w:space="0" w:color="auto"/>
      </w:divBdr>
    </w:div>
    <w:div w:id="138890709">
      <w:bodyDiv w:val="1"/>
      <w:marLeft w:val="0"/>
      <w:marRight w:val="0"/>
      <w:marTop w:val="0"/>
      <w:marBottom w:val="0"/>
      <w:divBdr>
        <w:top w:val="none" w:sz="0" w:space="0" w:color="auto"/>
        <w:left w:val="none" w:sz="0" w:space="0" w:color="auto"/>
        <w:bottom w:val="none" w:sz="0" w:space="0" w:color="auto"/>
        <w:right w:val="none" w:sz="0" w:space="0" w:color="auto"/>
      </w:divBdr>
    </w:div>
    <w:div w:id="139076591">
      <w:bodyDiv w:val="1"/>
      <w:marLeft w:val="0"/>
      <w:marRight w:val="0"/>
      <w:marTop w:val="0"/>
      <w:marBottom w:val="0"/>
      <w:divBdr>
        <w:top w:val="none" w:sz="0" w:space="0" w:color="auto"/>
        <w:left w:val="none" w:sz="0" w:space="0" w:color="auto"/>
        <w:bottom w:val="none" w:sz="0" w:space="0" w:color="auto"/>
        <w:right w:val="none" w:sz="0" w:space="0" w:color="auto"/>
      </w:divBdr>
    </w:div>
    <w:div w:id="139736265">
      <w:bodyDiv w:val="1"/>
      <w:marLeft w:val="0"/>
      <w:marRight w:val="0"/>
      <w:marTop w:val="0"/>
      <w:marBottom w:val="0"/>
      <w:divBdr>
        <w:top w:val="none" w:sz="0" w:space="0" w:color="auto"/>
        <w:left w:val="none" w:sz="0" w:space="0" w:color="auto"/>
        <w:bottom w:val="none" w:sz="0" w:space="0" w:color="auto"/>
        <w:right w:val="none" w:sz="0" w:space="0" w:color="auto"/>
      </w:divBdr>
    </w:div>
    <w:div w:id="139923577">
      <w:bodyDiv w:val="1"/>
      <w:marLeft w:val="0"/>
      <w:marRight w:val="0"/>
      <w:marTop w:val="0"/>
      <w:marBottom w:val="0"/>
      <w:divBdr>
        <w:top w:val="none" w:sz="0" w:space="0" w:color="auto"/>
        <w:left w:val="none" w:sz="0" w:space="0" w:color="auto"/>
        <w:bottom w:val="none" w:sz="0" w:space="0" w:color="auto"/>
        <w:right w:val="none" w:sz="0" w:space="0" w:color="auto"/>
      </w:divBdr>
    </w:div>
    <w:div w:id="140192143">
      <w:bodyDiv w:val="1"/>
      <w:marLeft w:val="0"/>
      <w:marRight w:val="0"/>
      <w:marTop w:val="0"/>
      <w:marBottom w:val="0"/>
      <w:divBdr>
        <w:top w:val="none" w:sz="0" w:space="0" w:color="auto"/>
        <w:left w:val="none" w:sz="0" w:space="0" w:color="auto"/>
        <w:bottom w:val="none" w:sz="0" w:space="0" w:color="auto"/>
        <w:right w:val="none" w:sz="0" w:space="0" w:color="auto"/>
      </w:divBdr>
    </w:div>
    <w:div w:id="140267416">
      <w:bodyDiv w:val="1"/>
      <w:marLeft w:val="0"/>
      <w:marRight w:val="0"/>
      <w:marTop w:val="0"/>
      <w:marBottom w:val="0"/>
      <w:divBdr>
        <w:top w:val="none" w:sz="0" w:space="0" w:color="auto"/>
        <w:left w:val="none" w:sz="0" w:space="0" w:color="auto"/>
        <w:bottom w:val="none" w:sz="0" w:space="0" w:color="auto"/>
        <w:right w:val="none" w:sz="0" w:space="0" w:color="auto"/>
      </w:divBdr>
    </w:div>
    <w:div w:id="140385280">
      <w:bodyDiv w:val="1"/>
      <w:marLeft w:val="0"/>
      <w:marRight w:val="0"/>
      <w:marTop w:val="0"/>
      <w:marBottom w:val="0"/>
      <w:divBdr>
        <w:top w:val="none" w:sz="0" w:space="0" w:color="auto"/>
        <w:left w:val="none" w:sz="0" w:space="0" w:color="auto"/>
        <w:bottom w:val="none" w:sz="0" w:space="0" w:color="auto"/>
        <w:right w:val="none" w:sz="0" w:space="0" w:color="auto"/>
      </w:divBdr>
    </w:div>
    <w:div w:id="140391874">
      <w:bodyDiv w:val="1"/>
      <w:marLeft w:val="0"/>
      <w:marRight w:val="0"/>
      <w:marTop w:val="0"/>
      <w:marBottom w:val="0"/>
      <w:divBdr>
        <w:top w:val="none" w:sz="0" w:space="0" w:color="auto"/>
        <w:left w:val="none" w:sz="0" w:space="0" w:color="auto"/>
        <w:bottom w:val="none" w:sz="0" w:space="0" w:color="auto"/>
        <w:right w:val="none" w:sz="0" w:space="0" w:color="auto"/>
      </w:divBdr>
    </w:div>
    <w:div w:id="140466132">
      <w:bodyDiv w:val="1"/>
      <w:marLeft w:val="0"/>
      <w:marRight w:val="0"/>
      <w:marTop w:val="0"/>
      <w:marBottom w:val="0"/>
      <w:divBdr>
        <w:top w:val="none" w:sz="0" w:space="0" w:color="auto"/>
        <w:left w:val="none" w:sz="0" w:space="0" w:color="auto"/>
        <w:bottom w:val="none" w:sz="0" w:space="0" w:color="auto"/>
        <w:right w:val="none" w:sz="0" w:space="0" w:color="auto"/>
      </w:divBdr>
    </w:div>
    <w:div w:id="140541022">
      <w:bodyDiv w:val="1"/>
      <w:marLeft w:val="0"/>
      <w:marRight w:val="0"/>
      <w:marTop w:val="0"/>
      <w:marBottom w:val="0"/>
      <w:divBdr>
        <w:top w:val="none" w:sz="0" w:space="0" w:color="auto"/>
        <w:left w:val="none" w:sz="0" w:space="0" w:color="auto"/>
        <w:bottom w:val="none" w:sz="0" w:space="0" w:color="auto"/>
        <w:right w:val="none" w:sz="0" w:space="0" w:color="auto"/>
      </w:divBdr>
    </w:div>
    <w:div w:id="140587217">
      <w:bodyDiv w:val="1"/>
      <w:marLeft w:val="0"/>
      <w:marRight w:val="0"/>
      <w:marTop w:val="0"/>
      <w:marBottom w:val="0"/>
      <w:divBdr>
        <w:top w:val="none" w:sz="0" w:space="0" w:color="auto"/>
        <w:left w:val="none" w:sz="0" w:space="0" w:color="auto"/>
        <w:bottom w:val="none" w:sz="0" w:space="0" w:color="auto"/>
        <w:right w:val="none" w:sz="0" w:space="0" w:color="auto"/>
      </w:divBdr>
    </w:div>
    <w:div w:id="140849941">
      <w:bodyDiv w:val="1"/>
      <w:marLeft w:val="0"/>
      <w:marRight w:val="0"/>
      <w:marTop w:val="0"/>
      <w:marBottom w:val="0"/>
      <w:divBdr>
        <w:top w:val="none" w:sz="0" w:space="0" w:color="auto"/>
        <w:left w:val="none" w:sz="0" w:space="0" w:color="auto"/>
        <w:bottom w:val="none" w:sz="0" w:space="0" w:color="auto"/>
        <w:right w:val="none" w:sz="0" w:space="0" w:color="auto"/>
      </w:divBdr>
    </w:div>
    <w:div w:id="140998199">
      <w:bodyDiv w:val="1"/>
      <w:marLeft w:val="0"/>
      <w:marRight w:val="0"/>
      <w:marTop w:val="0"/>
      <w:marBottom w:val="0"/>
      <w:divBdr>
        <w:top w:val="none" w:sz="0" w:space="0" w:color="auto"/>
        <w:left w:val="none" w:sz="0" w:space="0" w:color="auto"/>
        <w:bottom w:val="none" w:sz="0" w:space="0" w:color="auto"/>
        <w:right w:val="none" w:sz="0" w:space="0" w:color="auto"/>
      </w:divBdr>
    </w:div>
    <w:div w:id="140998478">
      <w:bodyDiv w:val="1"/>
      <w:marLeft w:val="0"/>
      <w:marRight w:val="0"/>
      <w:marTop w:val="0"/>
      <w:marBottom w:val="0"/>
      <w:divBdr>
        <w:top w:val="none" w:sz="0" w:space="0" w:color="auto"/>
        <w:left w:val="none" w:sz="0" w:space="0" w:color="auto"/>
        <w:bottom w:val="none" w:sz="0" w:space="0" w:color="auto"/>
        <w:right w:val="none" w:sz="0" w:space="0" w:color="auto"/>
      </w:divBdr>
    </w:div>
    <w:div w:id="141122923">
      <w:bodyDiv w:val="1"/>
      <w:marLeft w:val="0"/>
      <w:marRight w:val="0"/>
      <w:marTop w:val="0"/>
      <w:marBottom w:val="0"/>
      <w:divBdr>
        <w:top w:val="none" w:sz="0" w:space="0" w:color="auto"/>
        <w:left w:val="none" w:sz="0" w:space="0" w:color="auto"/>
        <w:bottom w:val="none" w:sz="0" w:space="0" w:color="auto"/>
        <w:right w:val="none" w:sz="0" w:space="0" w:color="auto"/>
      </w:divBdr>
    </w:div>
    <w:div w:id="141124138">
      <w:bodyDiv w:val="1"/>
      <w:marLeft w:val="0"/>
      <w:marRight w:val="0"/>
      <w:marTop w:val="0"/>
      <w:marBottom w:val="0"/>
      <w:divBdr>
        <w:top w:val="none" w:sz="0" w:space="0" w:color="auto"/>
        <w:left w:val="none" w:sz="0" w:space="0" w:color="auto"/>
        <w:bottom w:val="none" w:sz="0" w:space="0" w:color="auto"/>
        <w:right w:val="none" w:sz="0" w:space="0" w:color="auto"/>
      </w:divBdr>
    </w:div>
    <w:div w:id="141193282">
      <w:bodyDiv w:val="1"/>
      <w:marLeft w:val="0"/>
      <w:marRight w:val="0"/>
      <w:marTop w:val="0"/>
      <w:marBottom w:val="0"/>
      <w:divBdr>
        <w:top w:val="none" w:sz="0" w:space="0" w:color="auto"/>
        <w:left w:val="none" w:sz="0" w:space="0" w:color="auto"/>
        <w:bottom w:val="none" w:sz="0" w:space="0" w:color="auto"/>
        <w:right w:val="none" w:sz="0" w:space="0" w:color="auto"/>
      </w:divBdr>
    </w:div>
    <w:div w:id="141386648">
      <w:bodyDiv w:val="1"/>
      <w:marLeft w:val="0"/>
      <w:marRight w:val="0"/>
      <w:marTop w:val="0"/>
      <w:marBottom w:val="0"/>
      <w:divBdr>
        <w:top w:val="none" w:sz="0" w:space="0" w:color="auto"/>
        <w:left w:val="none" w:sz="0" w:space="0" w:color="auto"/>
        <w:bottom w:val="none" w:sz="0" w:space="0" w:color="auto"/>
        <w:right w:val="none" w:sz="0" w:space="0" w:color="auto"/>
      </w:divBdr>
    </w:div>
    <w:div w:id="141509675">
      <w:bodyDiv w:val="1"/>
      <w:marLeft w:val="0"/>
      <w:marRight w:val="0"/>
      <w:marTop w:val="0"/>
      <w:marBottom w:val="0"/>
      <w:divBdr>
        <w:top w:val="none" w:sz="0" w:space="0" w:color="auto"/>
        <w:left w:val="none" w:sz="0" w:space="0" w:color="auto"/>
        <w:bottom w:val="none" w:sz="0" w:space="0" w:color="auto"/>
        <w:right w:val="none" w:sz="0" w:space="0" w:color="auto"/>
      </w:divBdr>
    </w:div>
    <w:div w:id="141586053">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848707">
      <w:bodyDiv w:val="1"/>
      <w:marLeft w:val="0"/>
      <w:marRight w:val="0"/>
      <w:marTop w:val="0"/>
      <w:marBottom w:val="0"/>
      <w:divBdr>
        <w:top w:val="none" w:sz="0" w:space="0" w:color="auto"/>
        <w:left w:val="none" w:sz="0" w:space="0" w:color="auto"/>
        <w:bottom w:val="none" w:sz="0" w:space="0" w:color="auto"/>
        <w:right w:val="none" w:sz="0" w:space="0" w:color="auto"/>
      </w:divBdr>
    </w:div>
    <w:div w:id="141849292">
      <w:bodyDiv w:val="1"/>
      <w:marLeft w:val="0"/>
      <w:marRight w:val="0"/>
      <w:marTop w:val="0"/>
      <w:marBottom w:val="0"/>
      <w:divBdr>
        <w:top w:val="none" w:sz="0" w:space="0" w:color="auto"/>
        <w:left w:val="none" w:sz="0" w:space="0" w:color="auto"/>
        <w:bottom w:val="none" w:sz="0" w:space="0" w:color="auto"/>
        <w:right w:val="none" w:sz="0" w:space="0" w:color="auto"/>
      </w:divBdr>
    </w:div>
    <w:div w:id="142235841">
      <w:bodyDiv w:val="1"/>
      <w:marLeft w:val="0"/>
      <w:marRight w:val="0"/>
      <w:marTop w:val="0"/>
      <w:marBottom w:val="0"/>
      <w:divBdr>
        <w:top w:val="none" w:sz="0" w:space="0" w:color="auto"/>
        <w:left w:val="none" w:sz="0" w:space="0" w:color="auto"/>
        <w:bottom w:val="none" w:sz="0" w:space="0" w:color="auto"/>
        <w:right w:val="none" w:sz="0" w:space="0" w:color="auto"/>
      </w:divBdr>
    </w:div>
    <w:div w:id="142240314">
      <w:bodyDiv w:val="1"/>
      <w:marLeft w:val="0"/>
      <w:marRight w:val="0"/>
      <w:marTop w:val="0"/>
      <w:marBottom w:val="0"/>
      <w:divBdr>
        <w:top w:val="none" w:sz="0" w:space="0" w:color="auto"/>
        <w:left w:val="none" w:sz="0" w:space="0" w:color="auto"/>
        <w:bottom w:val="none" w:sz="0" w:space="0" w:color="auto"/>
        <w:right w:val="none" w:sz="0" w:space="0" w:color="auto"/>
      </w:divBdr>
    </w:div>
    <w:div w:id="142430517">
      <w:bodyDiv w:val="1"/>
      <w:marLeft w:val="0"/>
      <w:marRight w:val="0"/>
      <w:marTop w:val="0"/>
      <w:marBottom w:val="0"/>
      <w:divBdr>
        <w:top w:val="none" w:sz="0" w:space="0" w:color="auto"/>
        <w:left w:val="none" w:sz="0" w:space="0" w:color="auto"/>
        <w:bottom w:val="none" w:sz="0" w:space="0" w:color="auto"/>
        <w:right w:val="none" w:sz="0" w:space="0" w:color="auto"/>
      </w:divBdr>
    </w:div>
    <w:div w:id="142434384">
      <w:bodyDiv w:val="1"/>
      <w:marLeft w:val="0"/>
      <w:marRight w:val="0"/>
      <w:marTop w:val="0"/>
      <w:marBottom w:val="0"/>
      <w:divBdr>
        <w:top w:val="none" w:sz="0" w:space="0" w:color="auto"/>
        <w:left w:val="none" w:sz="0" w:space="0" w:color="auto"/>
        <w:bottom w:val="none" w:sz="0" w:space="0" w:color="auto"/>
        <w:right w:val="none" w:sz="0" w:space="0" w:color="auto"/>
      </w:divBdr>
    </w:div>
    <w:div w:id="142476296">
      <w:bodyDiv w:val="1"/>
      <w:marLeft w:val="0"/>
      <w:marRight w:val="0"/>
      <w:marTop w:val="0"/>
      <w:marBottom w:val="0"/>
      <w:divBdr>
        <w:top w:val="none" w:sz="0" w:space="0" w:color="auto"/>
        <w:left w:val="none" w:sz="0" w:space="0" w:color="auto"/>
        <w:bottom w:val="none" w:sz="0" w:space="0" w:color="auto"/>
        <w:right w:val="none" w:sz="0" w:space="0" w:color="auto"/>
      </w:divBdr>
    </w:div>
    <w:div w:id="142477949">
      <w:bodyDiv w:val="1"/>
      <w:marLeft w:val="0"/>
      <w:marRight w:val="0"/>
      <w:marTop w:val="0"/>
      <w:marBottom w:val="0"/>
      <w:divBdr>
        <w:top w:val="none" w:sz="0" w:space="0" w:color="auto"/>
        <w:left w:val="none" w:sz="0" w:space="0" w:color="auto"/>
        <w:bottom w:val="none" w:sz="0" w:space="0" w:color="auto"/>
        <w:right w:val="none" w:sz="0" w:space="0" w:color="auto"/>
      </w:divBdr>
    </w:div>
    <w:div w:id="142545197">
      <w:bodyDiv w:val="1"/>
      <w:marLeft w:val="0"/>
      <w:marRight w:val="0"/>
      <w:marTop w:val="0"/>
      <w:marBottom w:val="0"/>
      <w:divBdr>
        <w:top w:val="none" w:sz="0" w:space="0" w:color="auto"/>
        <w:left w:val="none" w:sz="0" w:space="0" w:color="auto"/>
        <w:bottom w:val="none" w:sz="0" w:space="0" w:color="auto"/>
        <w:right w:val="none" w:sz="0" w:space="0" w:color="auto"/>
      </w:divBdr>
    </w:div>
    <w:div w:id="142624274">
      <w:bodyDiv w:val="1"/>
      <w:marLeft w:val="0"/>
      <w:marRight w:val="0"/>
      <w:marTop w:val="0"/>
      <w:marBottom w:val="0"/>
      <w:divBdr>
        <w:top w:val="none" w:sz="0" w:space="0" w:color="auto"/>
        <w:left w:val="none" w:sz="0" w:space="0" w:color="auto"/>
        <w:bottom w:val="none" w:sz="0" w:space="0" w:color="auto"/>
        <w:right w:val="none" w:sz="0" w:space="0" w:color="auto"/>
      </w:divBdr>
    </w:div>
    <w:div w:id="142701413">
      <w:bodyDiv w:val="1"/>
      <w:marLeft w:val="0"/>
      <w:marRight w:val="0"/>
      <w:marTop w:val="0"/>
      <w:marBottom w:val="0"/>
      <w:divBdr>
        <w:top w:val="none" w:sz="0" w:space="0" w:color="auto"/>
        <w:left w:val="none" w:sz="0" w:space="0" w:color="auto"/>
        <w:bottom w:val="none" w:sz="0" w:space="0" w:color="auto"/>
        <w:right w:val="none" w:sz="0" w:space="0" w:color="auto"/>
      </w:divBdr>
    </w:div>
    <w:div w:id="142895423">
      <w:bodyDiv w:val="1"/>
      <w:marLeft w:val="0"/>
      <w:marRight w:val="0"/>
      <w:marTop w:val="0"/>
      <w:marBottom w:val="0"/>
      <w:divBdr>
        <w:top w:val="none" w:sz="0" w:space="0" w:color="auto"/>
        <w:left w:val="none" w:sz="0" w:space="0" w:color="auto"/>
        <w:bottom w:val="none" w:sz="0" w:space="0" w:color="auto"/>
        <w:right w:val="none" w:sz="0" w:space="0" w:color="auto"/>
      </w:divBdr>
    </w:div>
    <w:div w:id="142938373">
      <w:bodyDiv w:val="1"/>
      <w:marLeft w:val="0"/>
      <w:marRight w:val="0"/>
      <w:marTop w:val="0"/>
      <w:marBottom w:val="0"/>
      <w:divBdr>
        <w:top w:val="none" w:sz="0" w:space="0" w:color="auto"/>
        <w:left w:val="none" w:sz="0" w:space="0" w:color="auto"/>
        <w:bottom w:val="none" w:sz="0" w:space="0" w:color="auto"/>
        <w:right w:val="none" w:sz="0" w:space="0" w:color="auto"/>
      </w:divBdr>
    </w:div>
    <w:div w:id="143131315">
      <w:bodyDiv w:val="1"/>
      <w:marLeft w:val="0"/>
      <w:marRight w:val="0"/>
      <w:marTop w:val="0"/>
      <w:marBottom w:val="0"/>
      <w:divBdr>
        <w:top w:val="none" w:sz="0" w:space="0" w:color="auto"/>
        <w:left w:val="none" w:sz="0" w:space="0" w:color="auto"/>
        <w:bottom w:val="none" w:sz="0" w:space="0" w:color="auto"/>
        <w:right w:val="none" w:sz="0" w:space="0" w:color="auto"/>
      </w:divBdr>
    </w:div>
    <w:div w:id="143134033">
      <w:bodyDiv w:val="1"/>
      <w:marLeft w:val="0"/>
      <w:marRight w:val="0"/>
      <w:marTop w:val="0"/>
      <w:marBottom w:val="0"/>
      <w:divBdr>
        <w:top w:val="none" w:sz="0" w:space="0" w:color="auto"/>
        <w:left w:val="none" w:sz="0" w:space="0" w:color="auto"/>
        <w:bottom w:val="none" w:sz="0" w:space="0" w:color="auto"/>
        <w:right w:val="none" w:sz="0" w:space="0" w:color="auto"/>
      </w:divBdr>
    </w:div>
    <w:div w:id="143162292">
      <w:bodyDiv w:val="1"/>
      <w:marLeft w:val="0"/>
      <w:marRight w:val="0"/>
      <w:marTop w:val="0"/>
      <w:marBottom w:val="0"/>
      <w:divBdr>
        <w:top w:val="none" w:sz="0" w:space="0" w:color="auto"/>
        <w:left w:val="none" w:sz="0" w:space="0" w:color="auto"/>
        <w:bottom w:val="none" w:sz="0" w:space="0" w:color="auto"/>
        <w:right w:val="none" w:sz="0" w:space="0" w:color="auto"/>
      </w:divBdr>
    </w:div>
    <w:div w:id="143205449">
      <w:bodyDiv w:val="1"/>
      <w:marLeft w:val="0"/>
      <w:marRight w:val="0"/>
      <w:marTop w:val="0"/>
      <w:marBottom w:val="0"/>
      <w:divBdr>
        <w:top w:val="none" w:sz="0" w:space="0" w:color="auto"/>
        <w:left w:val="none" w:sz="0" w:space="0" w:color="auto"/>
        <w:bottom w:val="none" w:sz="0" w:space="0" w:color="auto"/>
        <w:right w:val="none" w:sz="0" w:space="0" w:color="auto"/>
      </w:divBdr>
    </w:div>
    <w:div w:id="143393537">
      <w:bodyDiv w:val="1"/>
      <w:marLeft w:val="0"/>
      <w:marRight w:val="0"/>
      <w:marTop w:val="0"/>
      <w:marBottom w:val="0"/>
      <w:divBdr>
        <w:top w:val="none" w:sz="0" w:space="0" w:color="auto"/>
        <w:left w:val="none" w:sz="0" w:space="0" w:color="auto"/>
        <w:bottom w:val="none" w:sz="0" w:space="0" w:color="auto"/>
        <w:right w:val="none" w:sz="0" w:space="0" w:color="auto"/>
      </w:divBdr>
    </w:div>
    <w:div w:id="143471169">
      <w:bodyDiv w:val="1"/>
      <w:marLeft w:val="0"/>
      <w:marRight w:val="0"/>
      <w:marTop w:val="0"/>
      <w:marBottom w:val="0"/>
      <w:divBdr>
        <w:top w:val="none" w:sz="0" w:space="0" w:color="auto"/>
        <w:left w:val="none" w:sz="0" w:space="0" w:color="auto"/>
        <w:bottom w:val="none" w:sz="0" w:space="0" w:color="auto"/>
        <w:right w:val="none" w:sz="0" w:space="0" w:color="auto"/>
      </w:divBdr>
    </w:div>
    <w:div w:id="143594010">
      <w:bodyDiv w:val="1"/>
      <w:marLeft w:val="0"/>
      <w:marRight w:val="0"/>
      <w:marTop w:val="0"/>
      <w:marBottom w:val="0"/>
      <w:divBdr>
        <w:top w:val="none" w:sz="0" w:space="0" w:color="auto"/>
        <w:left w:val="none" w:sz="0" w:space="0" w:color="auto"/>
        <w:bottom w:val="none" w:sz="0" w:space="0" w:color="auto"/>
        <w:right w:val="none" w:sz="0" w:space="0" w:color="auto"/>
      </w:divBdr>
    </w:div>
    <w:div w:id="143668599">
      <w:bodyDiv w:val="1"/>
      <w:marLeft w:val="0"/>
      <w:marRight w:val="0"/>
      <w:marTop w:val="0"/>
      <w:marBottom w:val="0"/>
      <w:divBdr>
        <w:top w:val="none" w:sz="0" w:space="0" w:color="auto"/>
        <w:left w:val="none" w:sz="0" w:space="0" w:color="auto"/>
        <w:bottom w:val="none" w:sz="0" w:space="0" w:color="auto"/>
        <w:right w:val="none" w:sz="0" w:space="0" w:color="auto"/>
      </w:divBdr>
    </w:div>
    <w:div w:id="144007331">
      <w:bodyDiv w:val="1"/>
      <w:marLeft w:val="0"/>
      <w:marRight w:val="0"/>
      <w:marTop w:val="0"/>
      <w:marBottom w:val="0"/>
      <w:divBdr>
        <w:top w:val="none" w:sz="0" w:space="0" w:color="auto"/>
        <w:left w:val="none" w:sz="0" w:space="0" w:color="auto"/>
        <w:bottom w:val="none" w:sz="0" w:space="0" w:color="auto"/>
        <w:right w:val="none" w:sz="0" w:space="0" w:color="auto"/>
      </w:divBdr>
    </w:div>
    <w:div w:id="144206976">
      <w:bodyDiv w:val="1"/>
      <w:marLeft w:val="0"/>
      <w:marRight w:val="0"/>
      <w:marTop w:val="0"/>
      <w:marBottom w:val="0"/>
      <w:divBdr>
        <w:top w:val="none" w:sz="0" w:space="0" w:color="auto"/>
        <w:left w:val="none" w:sz="0" w:space="0" w:color="auto"/>
        <w:bottom w:val="none" w:sz="0" w:space="0" w:color="auto"/>
        <w:right w:val="none" w:sz="0" w:space="0" w:color="auto"/>
      </w:divBdr>
    </w:div>
    <w:div w:id="144317023">
      <w:bodyDiv w:val="1"/>
      <w:marLeft w:val="0"/>
      <w:marRight w:val="0"/>
      <w:marTop w:val="0"/>
      <w:marBottom w:val="0"/>
      <w:divBdr>
        <w:top w:val="none" w:sz="0" w:space="0" w:color="auto"/>
        <w:left w:val="none" w:sz="0" w:space="0" w:color="auto"/>
        <w:bottom w:val="none" w:sz="0" w:space="0" w:color="auto"/>
        <w:right w:val="none" w:sz="0" w:space="0" w:color="auto"/>
      </w:divBdr>
    </w:div>
    <w:div w:id="144396453">
      <w:bodyDiv w:val="1"/>
      <w:marLeft w:val="0"/>
      <w:marRight w:val="0"/>
      <w:marTop w:val="0"/>
      <w:marBottom w:val="0"/>
      <w:divBdr>
        <w:top w:val="none" w:sz="0" w:space="0" w:color="auto"/>
        <w:left w:val="none" w:sz="0" w:space="0" w:color="auto"/>
        <w:bottom w:val="none" w:sz="0" w:space="0" w:color="auto"/>
        <w:right w:val="none" w:sz="0" w:space="0" w:color="auto"/>
      </w:divBdr>
    </w:div>
    <w:div w:id="144399926">
      <w:bodyDiv w:val="1"/>
      <w:marLeft w:val="0"/>
      <w:marRight w:val="0"/>
      <w:marTop w:val="0"/>
      <w:marBottom w:val="0"/>
      <w:divBdr>
        <w:top w:val="none" w:sz="0" w:space="0" w:color="auto"/>
        <w:left w:val="none" w:sz="0" w:space="0" w:color="auto"/>
        <w:bottom w:val="none" w:sz="0" w:space="0" w:color="auto"/>
        <w:right w:val="none" w:sz="0" w:space="0" w:color="auto"/>
      </w:divBdr>
    </w:div>
    <w:div w:id="144441947">
      <w:bodyDiv w:val="1"/>
      <w:marLeft w:val="0"/>
      <w:marRight w:val="0"/>
      <w:marTop w:val="0"/>
      <w:marBottom w:val="0"/>
      <w:divBdr>
        <w:top w:val="none" w:sz="0" w:space="0" w:color="auto"/>
        <w:left w:val="none" w:sz="0" w:space="0" w:color="auto"/>
        <w:bottom w:val="none" w:sz="0" w:space="0" w:color="auto"/>
        <w:right w:val="none" w:sz="0" w:space="0" w:color="auto"/>
      </w:divBdr>
    </w:div>
    <w:div w:id="144469292">
      <w:bodyDiv w:val="1"/>
      <w:marLeft w:val="0"/>
      <w:marRight w:val="0"/>
      <w:marTop w:val="0"/>
      <w:marBottom w:val="0"/>
      <w:divBdr>
        <w:top w:val="none" w:sz="0" w:space="0" w:color="auto"/>
        <w:left w:val="none" w:sz="0" w:space="0" w:color="auto"/>
        <w:bottom w:val="none" w:sz="0" w:space="0" w:color="auto"/>
        <w:right w:val="none" w:sz="0" w:space="0" w:color="auto"/>
      </w:divBdr>
    </w:div>
    <w:div w:id="144471152">
      <w:bodyDiv w:val="1"/>
      <w:marLeft w:val="0"/>
      <w:marRight w:val="0"/>
      <w:marTop w:val="0"/>
      <w:marBottom w:val="0"/>
      <w:divBdr>
        <w:top w:val="none" w:sz="0" w:space="0" w:color="auto"/>
        <w:left w:val="none" w:sz="0" w:space="0" w:color="auto"/>
        <w:bottom w:val="none" w:sz="0" w:space="0" w:color="auto"/>
        <w:right w:val="none" w:sz="0" w:space="0" w:color="auto"/>
      </w:divBdr>
    </w:div>
    <w:div w:id="144473516">
      <w:bodyDiv w:val="1"/>
      <w:marLeft w:val="0"/>
      <w:marRight w:val="0"/>
      <w:marTop w:val="0"/>
      <w:marBottom w:val="0"/>
      <w:divBdr>
        <w:top w:val="none" w:sz="0" w:space="0" w:color="auto"/>
        <w:left w:val="none" w:sz="0" w:space="0" w:color="auto"/>
        <w:bottom w:val="none" w:sz="0" w:space="0" w:color="auto"/>
        <w:right w:val="none" w:sz="0" w:space="0" w:color="auto"/>
      </w:divBdr>
    </w:div>
    <w:div w:id="144518695">
      <w:bodyDiv w:val="1"/>
      <w:marLeft w:val="0"/>
      <w:marRight w:val="0"/>
      <w:marTop w:val="0"/>
      <w:marBottom w:val="0"/>
      <w:divBdr>
        <w:top w:val="none" w:sz="0" w:space="0" w:color="auto"/>
        <w:left w:val="none" w:sz="0" w:space="0" w:color="auto"/>
        <w:bottom w:val="none" w:sz="0" w:space="0" w:color="auto"/>
        <w:right w:val="none" w:sz="0" w:space="0" w:color="auto"/>
      </w:divBdr>
    </w:div>
    <w:div w:id="144590595">
      <w:bodyDiv w:val="1"/>
      <w:marLeft w:val="0"/>
      <w:marRight w:val="0"/>
      <w:marTop w:val="0"/>
      <w:marBottom w:val="0"/>
      <w:divBdr>
        <w:top w:val="none" w:sz="0" w:space="0" w:color="auto"/>
        <w:left w:val="none" w:sz="0" w:space="0" w:color="auto"/>
        <w:bottom w:val="none" w:sz="0" w:space="0" w:color="auto"/>
        <w:right w:val="none" w:sz="0" w:space="0" w:color="auto"/>
      </w:divBdr>
    </w:div>
    <w:div w:id="144590828">
      <w:bodyDiv w:val="1"/>
      <w:marLeft w:val="0"/>
      <w:marRight w:val="0"/>
      <w:marTop w:val="0"/>
      <w:marBottom w:val="0"/>
      <w:divBdr>
        <w:top w:val="none" w:sz="0" w:space="0" w:color="auto"/>
        <w:left w:val="none" w:sz="0" w:space="0" w:color="auto"/>
        <w:bottom w:val="none" w:sz="0" w:space="0" w:color="auto"/>
        <w:right w:val="none" w:sz="0" w:space="0" w:color="auto"/>
      </w:divBdr>
    </w:div>
    <w:div w:id="144670270">
      <w:bodyDiv w:val="1"/>
      <w:marLeft w:val="0"/>
      <w:marRight w:val="0"/>
      <w:marTop w:val="0"/>
      <w:marBottom w:val="0"/>
      <w:divBdr>
        <w:top w:val="none" w:sz="0" w:space="0" w:color="auto"/>
        <w:left w:val="none" w:sz="0" w:space="0" w:color="auto"/>
        <w:bottom w:val="none" w:sz="0" w:space="0" w:color="auto"/>
        <w:right w:val="none" w:sz="0" w:space="0" w:color="auto"/>
      </w:divBdr>
    </w:div>
    <w:div w:id="144706357">
      <w:bodyDiv w:val="1"/>
      <w:marLeft w:val="0"/>
      <w:marRight w:val="0"/>
      <w:marTop w:val="0"/>
      <w:marBottom w:val="0"/>
      <w:divBdr>
        <w:top w:val="none" w:sz="0" w:space="0" w:color="auto"/>
        <w:left w:val="none" w:sz="0" w:space="0" w:color="auto"/>
        <w:bottom w:val="none" w:sz="0" w:space="0" w:color="auto"/>
        <w:right w:val="none" w:sz="0" w:space="0" w:color="auto"/>
      </w:divBdr>
    </w:div>
    <w:div w:id="144780080">
      <w:bodyDiv w:val="1"/>
      <w:marLeft w:val="0"/>
      <w:marRight w:val="0"/>
      <w:marTop w:val="0"/>
      <w:marBottom w:val="0"/>
      <w:divBdr>
        <w:top w:val="none" w:sz="0" w:space="0" w:color="auto"/>
        <w:left w:val="none" w:sz="0" w:space="0" w:color="auto"/>
        <w:bottom w:val="none" w:sz="0" w:space="0" w:color="auto"/>
        <w:right w:val="none" w:sz="0" w:space="0" w:color="auto"/>
      </w:divBdr>
    </w:div>
    <w:div w:id="144855361">
      <w:bodyDiv w:val="1"/>
      <w:marLeft w:val="0"/>
      <w:marRight w:val="0"/>
      <w:marTop w:val="0"/>
      <w:marBottom w:val="0"/>
      <w:divBdr>
        <w:top w:val="none" w:sz="0" w:space="0" w:color="auto"/>
        <w:left w:val="none" w:sz="0" w:space="0" w:color="auto"/>
        <w:bottom w:val="none" w:sz="0" w:space="0" w:color="auto"/>
        <w:right w:val="none" w:sz="0" w:space="0" w:color="auto"/>
      </w:divBdr>
    </w:div>
    <w:div w:id="144857023">
      <w:bodyDiv w:val="1"/>
      <w:marLeft w:val="0"/>
      <w:marRight w:val="0"/>
      <w:marTop w:val="0"/>
      <w:marBottom w:val="0"/>
      <w:divBdr>
        <w:top w:val="none" w:sz="0" w:space="0" w:color="auto"/>
        <w:left w:val="none" w:sz="0" w:space="0" w:color="auto"/>
        <w:bottom w:val="none" w:sz="0" w:space="0" w:color="auto"/>
        <w:right w:val="none" w:sz="0" w:space="0" w:color="auto"/>
      </w:divBdr>
    </w:div>
    <w:div w:id="144973802">
      <w:bodyDiv w:val="1"/>
      <w:marLeft w:val="0"/>
      <w:marRight w:val="0"/>
      <w:marTop w:val="0"/>
      <w:marBottom w:val="0"/>
      <w:divBdr>
        <w:top w:val="none" w:sz="0" w:space="0" w:color="auto"/>
        <w:left w:val="none" w:sz="0" w:space="0" w:color="auto"/>
        <w:bottom w:val="none" w:sz="0" w:space="0" w:color="auto"/>
        <w:right w:val="none" w:sz="0" w:space="0" w:color="auto"/>
      </w:divBdr>
    </w:div>
    <w:div w:id="145518559">
      <w:bodyDiv w:val="1"/>
      <w:marLeft w:val="0"/>
      <w:marRight w:val="0"/>
      <w:marTop w:val="0"/>
      <w:marBottom w:val="0"/>
      <w:divBdr>
        <w:top w:val="none" w:sz="0" w:space="0" w:color="auto"/>
        <w:left w:val="none" w:sz="0" w:space="0" w:color="auto"/>
        <w:bottom w:val="none" w:sz="0" w:space="0" w:color="auto"/>
        <w:right w:val="none" w:sz="0" w:space="0" w:color="auto"/>
      </w:divBdr>
    </w:div>
    <w:div w:id="145558993">
      <w:bodyDiv w:val="1"/>
      <w:marLeft w:val="0"/>
      <w:marRight w:val="0"/>
      <w:marTop w:val="0"/>
      <w:marBottom w:val="0"/>
      <w:divBdr>
        <w:top w:val="none" w:sz="0" w:space="0" w:color="auto"/>
        <w:left w:val="none" w:sz="0" w:space="0" w:color="auto"/>
        <w:bottom w:val="none" w:sz="0" w:space="0" w:color="auto"/>
        <w:right w:val="none" w:sz="0" w:space="0" w:color="auto"/>
      </w:divBdr>
    </w:div>
    <w:div w:id="145627358">
      <w:bodyDiv w:val="1"/>
      <w:marLeft w:val="0"/>
      <w:marRight w:val="0"/>
      <w:marTop w:val="0"/>
      <w:marBottom w:val="0"/>
      <w:divBdr>
        <w:top w:val="none" w:sz="0" w:space="0" w:color="auto"/>
        <w:left w:val="none" w:sz="0" w:space="0" w:color="auto"/>
        <w:bottom w:val="none" w:sz="0" w:space="0" w:color="auto"/>
        <w:right w:val="none" w:sz="0" w:space="0" w:color="auto"/>
      </w:divBdr>
    </w:div>
    <w:div w:id="145629036">
      <w:bodyDiv w:val="1"/>
      <w:marLeft w:val="0"/>
      <w:marRight w:val="0"/>
      <w:marTop w:val="0"/>
      <w:marBottom w:val="0"/>
      <w:divBdr>
        <w:top w:val="none" w:sz="0" w:space="0" w:color="auto"/>
        <w:left w:val="none" w:sz="0" w:space="0" w:color="auto"/>
        <w:bottom w:val="none" w:sz="0" w:space="0" w:color="auto"/>
        <w:right w:val="none" w:sz="0" w:space="0" w:color="auto"/>
      </w:divBdr>
    </w:div>
    <w:div w:id="146015835">
      <w:bodyDiv w:val="1"/>
      <w:marLeft w:val="0"/>
      <w:marRight w:val="0"/>
      <w:marTop w:val="0"/>
      <w:marBottom w:val="0"/>
      <w:divBdr>
        <w:top w:val="none" w:sz="0" w:space="0" w:color="auto"/>
        <w:left w:val="none" w:sz="0" w:space="0" w:color="auto"/>
        <w:bottom w:val="none" w:sz="0" w:space="0" w:color="auto"/>
        <w:right w:val="none" w:sz="0" w:space="0" w:color="auto"/>
      </w:divBdr>
    </w:div>
    <w:div w:id="146212090">
      <w:bodyDiv w:val="1"/>
      <w:marLeft w:val="0"/>
      <w:marRight w:val="0"/>
      <w:marTop w:val="0"/>
      <w:marBottom w:val="0"/>
      <w:divBdr>
        <w:top w:val="none" w:sz="0" w:space="0" w:color="auto"/>
        <w:left w:val="none" w:sz="0" w:space="0" w:color="auto"/>
        <w:bottom w:val="none" w:sz="0" w:space="0" w:color="auto"/>
        <w:right w:val="none" w:sz="0" w:space="0" w:color="auto"/>
      </w:divBdr>
    </w:div>
    <w:div w:id="146365740">
      <w:bodyDiv w:val="1"/>
      <w:marLeft w:val="0"/>
      <w:marRight w:val="0"/>
      <w:marTop w:val="0"/>
      <w:marBottom w:val="0"/>
      <w:divBdr>
        <w:top w:val="none" w:sz="0" w:space="0" w:color="auto"/>
        <w:left w:val="none" w:sz="0" w:space="0" w:color="auto"/>
        <w:bottom w:val="none" w:sz="0" w:space="0" w:color="auto"/>
        <w:right w:val="none" w:sz="0" w:space="0" w:color="auto"/>
      </w:divBdr>
    </w:div>
    <w:div w:id="146435529">
      <w:bodyDiv w:val="1"/>
      <w:marLeft w:val="0"/>
      <w:marRight w:val="0"/>
      <w:marTop w:val="0"/>
      <w:marBottom w:val="0"/>
      <w:divBdr>
        <w:top w:val="none" w:sz="0" w:space="0" w:color="auto"/>
        <w:left w:val="none" w:sz="0" w:space="0" w:color="auto"/>
        <w:bottom w:val="none" w:sz="0" w:space="0" w:color="auto"/>
        <w:right w:val="none" w:sz="0" w:space="0" w:color="auto"/>
      </w:divBdr>
    </w:div>
    <w:div w:id="146476412">
      <w:bodyDiv w:val="1"/>
      <w:marLeft w:val="0"/>
      <w:marRight w:val="0"/>
      <w:marTop w:val="0"/>
      <w:marBottom w:val="0"/>
      <w:divBdr>
        <w:top w:val="none" w:sz="0" w:space="0" w:color="auto"/>
        <w:left w:val="none" w:sz="0" w:space="0" w:color="auto"/>
        <w:bottom w:val="none" w:sz="0" w:space="0" w:color="auto"/>
        <w:right w:val="none" w:sz="0" w:space="0" w:color="auto"/>
      </w:divBdr>
    </w:div>
    <w:div w:id="146751941">
      <w:bodyDiv w:val="1"/>
      <w:marLeft w:val="0"/>
      <w:marRight w:val="0"/>
      <w:marTop w:val="0"/>
      <w:marBottom w:val="0"/>
      <w:divBdr>
        <w:top w:val="none" w:sz="0" w:space="0" w:color="auto"/>
        <w:left w:val="none" w:sz="0" w:space="0" w:color="auto"/>
        <w:bottom w:val="none" w:sz="0" w:space="0" w:color="auto"/>
        <w:right w:val="none" w:sz="0" w:space="0" w:color="auto"/>
      </w:divBdr>
    </w:div>
    <w:div w:id="146754005">
      <w:bodyDiv w:val="1"/>
      <w:marLeft w:val="0"/>
      <w:marRight w:val="0"/>
      <w:marTop w:val="0"/>
      <w:marBottom w:val="0"/>
      <w:divBdr>
        <w:top w:val="none" w:sz="0" w:space="0" w:color="auto"/>
        <w:left w:val="none" w:sz="0" w:space="0" w:color="auto"/>
        <w:bottom w:val="none" w:sz="0" w:space="0" w:color="auto"/>
        <w:right w:val="none" w:sz="0" w:space="0" w:color="auto"/>
      </w:divBdr>
    </w:div>
    <w:div w:id="146821371">
      <w:bodyDiv w:val="1"/>
      <w:marLeft w:val="0"/>
      <w:marRight w:val="0"/>
      <w:marTop w:val="0"/>
      <w:marBottom w:val="0"/>
      <w:divBdr>
        <w:top w:val="none" w:sz="0" w:space="0" w:color="auto"/>
        <w:left w:val="none" w:sz="0" w:space="0" w:color="auto"/>
        <w:bottom w:val="none" w:sz="0" w:space="0" w:color="auto"/>
        <w:right w:val="none" w:sz="0" w:space="0" w:color="auto"/>
      </w:divBdr>
    </w:div>
    <w:div w:id="146940428">
      <w:bodyDiv w:val="1"/>
      <w:marLeft w:val="0"/>
      <w:marRight w:val="0"/>
      <w:marTop w:val="0"/>
      <w:marBottom w:val="0"/>
      <w:divBdr>
        <w:top w:val="none" w:sz="0" w:space="0" w:color="auto"/>
        <w:left w:val="none" w:sz="0" w:space="0" w:color="auto"/>
        <w:bottom w:val="none" w:sz="0" w:space="0" w:color="auto"/>
        <w:right w:val="none" w:sz="0" w:space="0" w:color="auto"/>
      </w:divBdr>
    </w:div>
    <w:div w:id="147015840">
      <w:bodyDiv w:val="1"/>
      <w:marLeft w:val="0"/>
      <w:marRight w:val="0"/>
      <w:marTop w:val="0"/>
      <w:marBottom w:val="0"/>
      <w:divBdr>
        <w:top w:val="none" w:sz="0" w:space="0" w:color="auto"/>
        <w:left w:val="none" w:sz="0" w:space="0" w:color="auto"/>
        <w:bottom w:val="none" w:sz="0" w:space="0" w:color="auto"/>
        <w:right w:val="none" w:sz="0" w:space="0" w:color="auto"/>
      </w:divBdr>
    </w:div>
    <w:div w:id="147475870">
      <w:bodyDiv w:val="1"/>
      <w:marLeft w:val="0"/>
      <w:marRight w:val="0"/>
      <w:marTop w:val="0"/>
      <w:marBottom w:val="0"/>
      <w:divBdr>
        <w:top w:val="none" w:sz="0" w:space="0" w:color="auto"/>
        <w:left w:val="none" w:sz="0" w:space="0" w:color="auto"/>
        <w:bottom w:val="none" w:sz="0" w:space="0" w:color="auto"/>
        <w:right w:val="none" w:sz="0" w:space="0" w:color="auto"/>
      </w:divBdr>
    </w:div>
    <w:div w:id="147483257">
      <w:bodyDiv w:val="1"/>
      <w:marLeft w:val="0"/>
      <w:marRight w:val="0"/>
      <w:marTop w:val="0"/>
      <w:marBottom w:val="0"/>
      <w:divBdr>
        <w:top w:val="none" w:sz="0" w:space="0" w:color="auto"/>
        <w:left w:val="none" w:sz="0" w:space="0" w:color="auto"/>
        <w:bottom w:val="none" w:sz="0" w:space="0" w:color="auto"/>
        <w:right w:val="none" w:sz="0" w:space="0" w:color="auto"/>
      </w:divBdr>
    </w:div>
    <w:div w:id="147597074">
      <w:bodyDiv w:val="1"/>
      <w:marLeft w:val="0"/>
      <w:marRight w:val="0"/>
      <w:marTop w:val="0"/>
      <w:marBottom w:val="0"/>
      <w:divBdr>
        <w:top w:val="none" w:sz="0" w:space="0" w:color="auto"/>
        <w:left w:val="none" w:sz="0" w:space="0" w:color="auto"/>
        <w:bottom w:val="none" w:sz="0" w:space="0" w:color="auto"/>
        <w:right w:val="none" w:sz="0" w:space="0" w:color="auto"/>
      </w:divBdr>
    </w:div>
    <w:div w:id="147597752">
      <w:bodyDiv w:val="1"/>
      <w:marLeft w:val="0"/>
      <w:marRight w:val="0"/>
      <w:marTop w:val="0"/>
      <w:marBottom w:val="0"/>
      <w:divBdr>
        <w:top w:val="none" w:sz="0" w:space="0" w:color="auto"/>
        <w:left w:val="none" w:sz="0" w:space="0" w:color="auto"/>
        <w:bottom w:val="none" w:sz="0" w:space="0" w:color="auto"/>
        <w:right w:val="none" w:sz="0" w:space="0" w:color="auto"/>
      </w:divBdr>
    </w:div>
    <w:div w:id="147675790">
      <w:bodyDiv w:val="1"/>
      <w:marLeft w:val="0"/>
      <w:marRight w:val="0"/>
      <w:marTop w:val="0"/>
      <w:marBottom w:val="0"/>
      <w:divBdr>
        <w:top w:val="none" w:sz="0" w:space="0" w:color="auto"/>
        <w:left w:val="none" w:sz="0" w:space="0" w:color="auto"/>
        <w:bottom w:val="none" w:sz="0" w:space="0" w:color="auto"/>
        <w:right w:val="none" w:sz="0" w:space="0" w:color="auto"/>
      </w:divBdr>
    </w:div>
    <w:div w:id="147870565">
      <w:bodyDiv w:val="1"/>
      <w:marLeft w:val="0"/>
      <w:marRight w:val="0"/>
      <w:marTop w:val="0"/>
      <w:marBottom w:val="0"/>
      <w:divBdr>
        <w:top w:val="none" w:sz="0" w:space="0" w:color="auto"/>
        <w:left w:val="none" w:sz="0" w:space="0" w:color="auto"/>
        <w:bottom w:val="none" w:sz="0" w:space="0" w:color="auto"/>
        <w:right w:val="none" w:sz="0" w:space="0" w:color="auto"/>
      </w:divBdr>
    </w:div>
    <w:div w:id="147871053">
      <w:bodyDiv w:val="1"/>
      <w:marLeft w:val="0"/>
      <w:marRight w:val="0"/>
      <w:marTop w:val="0"/>
      <w:marBottom w:val="0"/>
      <w:divBdr>
        <w:top w:val="none" w:sz="0" w:space="0" w:color="auto"/>
        <w:left w:val="none" w:sz="0" w:space="0" w:color="auto"/>
        <w:bottom w:val="none" w:sz="0" w:space="0" w:color="auto"/>
        <w:right w:val="none" w:sz="0" w:space="0" w:color="auto"/>
      </w:divBdr>
    </w:div>
    <w:div w:id="147938830">
      <w:bodyDiv w:val="1"/>
      <w:marLeft w:val="0"/>
      <w:marRight w:val="0"/>
      <w:marTop w:val="0"/>
      <w:marBottom w:val="0"/>
      <w:divBdr>
        <w:top w:val="none" w:sz="0" w:space="0" w:color="auto"/>
        <w:left w:val="none" w:sz="0" w:space="0" w:color="auto"/>
        <w:bottom w:val="none" w:sz="0" w:space="0" w:color="auto"/>
        <w:right w:val="none" w:sz="0" w:space="0" w:color="auto"/>
      </w:divBdr>
    </w:div>
    <w:div w:id="147982518">
      <w:bodyDiv w:val="1"/>
      <w:marLeft w:val="0"/>
      <w:marRight w:val="0"/>
      <w:marTop w:val="0"/>
      <w:marBottom w:val="0"/>
      <w:divBdr>
        <w:top w:val="none" w:sz="0" w:space="0" w:color="auto"/>
        <w:left w:val="none" w:sz="0" w:space="0" w:color="auto"/>
        <w:bottom w:val="none" w:sz="0" w:space="0" w:color="auto"/>
        <w:right w:val="none" w:sz="0" w:space="0" w:color="auto"/>
      </w:divBdr>
    </w:div>
    <w:div w:id="148181325">
      <w:bodyDiv w:val="1"/>
      <w:marLeft w:val="0"/>
      <w:marRight w:val="0"/>
      <w:marTop w:val="0"/>
      <w:marBottom w:val="0"/>
      <w:divBdr>
        <w:top w:val="none" w:sz="0" w:space="0" w:color="auto"/>
        <w:left w:val="none" w:sz="0" w:space="0" w:color="auto"/>
        <w:bottom w:val="none" w:sz="0" w:space="0" w:color="auto"/>
        <w:right w:val="none" w:sz="0" w:space="0" w:color="auto"/>
      </w:divBdr>
    </w:div>
    <w:div w:id="148256776">
      <w:bodyDiv w:val="1"/>
      <w:marLeft w:val="0"/>
      <w:marRight w:val="0"/>
      <w:marTop w:val="0"/>
      <w:marBottom w:val="0"/>
      <w:divBdr>
        <w:top w:val="none" w:sz="0" w:space="0" w:color="auto"/>
        <w:left w:val="none" w:sz="0" w:space="0" w:color="auto"/>
        <w:bottom w:val="none" w:sz="0" w:space="0" w:color="auto"/>
        <w:right w:val="none" w:sz="0" w:space="0" w:color="auto"/>
      </w:divBdr>
    </w:div>
    <w:div w:id="148330886">
      <w:bodyDiv w:val="1"/>
      <w:marLeft w:val="0"/>
      <w:marRight w:val="0"/>
      <w:marTop w:val="0"/>
      <w:marBottom w:val="0"/>
      <w:divBdr>
        <w:top w:val="none" w:sz="0" w:space="0" w:color="auto"/>
        <w:left w:val="none" w:sz="0" w:space="0" w:color="auto"/>
        <w:bottom w:val="none" w:sz="0" w:space="0" w:color="auto"/>
        <w:right w:val="none" w:sz="0" w:space="0" w:color="auto"/>
      </w:divBdr>
    </w:div>
    <w:div w:id="148403130">
      <w:bodyDiv w:val="1"/>
      <w:marLeft w:val="0"/>
      <w:marRight w:val="0"/>
      <w:marTop w:val="0"/>
      <w:marBottom w:val="0"/>
      <w:divBdr>
        <w:top w:val="none" w:sz="0" w:space="0" w:color="auto"/>
        <w:left w:val="none" w:sz="0" w:space="0" w:color="auto"/>
        <w:bottom w:val="none" w:sz="0" w:space="0" w:color="auto"/>
        <w:right w:val="none" w:sz="0" w:space="0" w:color="auto"/>
      </w:divBdr>
    </w:div>
    <w:div w:id="148444971">
      <w:bodyDiv w:val="1"/>
      <w:marLeft w:val="0"/>
      <w:marRight w:val="0"/>
      <w:marTop w:val="0"/>
      <w:marBottom w:val="0"/>
      <w:divBdr>
        <w:top w:val="none" w:sz="0" w:space="0" w:color="auto"/>
        <w:left w:val="none" w:sz="0" w:space="0" w:color="auto"/>
        <w:bottom w:val="none" w:sz="0" w:space="0" w:color="auto"/>
        <w:right w:val="none" w:sz="0" w:space="0" w:color="auto"/>
      </w:divBdr>
    </w:div>
    <w:div w:id="148526433">
      <w:bodyDiv w:val="1"/>
      <w:marLeft w:val="0"/>
      <w:marRight w:val="0"/>
      <w:marTop w:val="0"/>
      <w:marBottom w:val="0"/>
      <w:divBdr>
        <w:top w:val="none" w:sz="0" w:space="0" w:color="auto"/>
        <w:left w:val="none" w:sz="0" w:space="0" w:color="auto"/>
        <w:bottom w:val="none" w:sz="0" w:space="0" w:color="auto"/>
        <w:right w:val="none" w:sz="0" w:space="0" w:color="auto"/>
      </w:divBdr>
    </w:div>
    <w:div w:id="148593102">
      <w:bodyDiv w:val="1"/>
      <w:marLeft w:val="0"/>
      <w:marRight w:val="0"/>
      <w:marTop w:val="0"/>
      <w:marBottom w:val="0"/>
      <w:divBdr>
        <w:top w:val="none" w:sz="0" w:space="0" w:color="auto"/>
        <w:left w:val="none" w:sz="0" w:space="0" w:color="auto"/>
        <w:bottom w:val="none" w:sz="0" w:space="0" w:color="auto"/>
        <w:right w:val="none" w:sz="0" w:space="0" w:color="auto"/>
      </w:divBdr>
    </w:div>
    <w:div w:id="148601368">
      <w:bodyDiv w:val="1"/>
      <w:marLeft w:val="0"/>
      <w:marRight w:val="0"/>
      <w:marTop w:val="0"/>
      <w:marBottom w:val="0"/>
      <w:divBdr>
        <w:top w:val="none" w:sz="0" w:space="0" w:color="auto"/>
        <w:left w:val="none" w:sz="0" w:space="0" w:color="auto"/>
        <w:bottom w:val="none" w:sz="0" w:space="0" w:color="auto"/>
        <w:right w:val="none" w:sz="0" w:space="0" w:color="auto"/>
      </w:divBdr>
    </w:div>
    <w:div w:id="149055182">
      <w:bodyDiv w:val="1"/>
      <w:marLeft w:val="0"/>
      <w:marRight w:val="0"/>
      <w:marTop w:val="0"/>
      <w:marBottom w:val="0"/>
      <w:divBdr>
        <w:top w:val="none" w:sz="0" w:space="0" w:color="auto"/>
        <w:left w:val="none" w:sz="0" w:space="0" w:color="auto"/>
        <w:bottom w:val="none" w:sz="0" w:space="0" w:color="auto"/>
        <w:right w:val="none" w:sz="0" w:space="0" w:color="auto"/>
      </w:divBdr>
    </w:div>
    <w:div w:id="149106567">
      <w:bodyDiv w:val="1"/>
      <w:marLeft w:val="0"/>
      <w:marRight w:val="0"/>
      <w:marTop w:val="0"/>
      <w:marBottom w:val="0"/>
      <w:divBdr>
        <w:top w:val="none" w:sz="0" w:space="0" w:color="auto"/>
        <w:left w:val="none" w:sz="0" w:space="0" w:color="auto"/>
        <w:bottom w:val="none" w:sz="0" w:space="0" w:color="auto"/>
        <w:right w:val="none" w:sz="0" w:space="0" w:color="auto"/>
      </w:divBdr>
    </w:div>
    <w:div w:id="149175194">
      <w:bodyDiv w:val="1"/>
      <w:marLeft w:val="0"/>
      <w:marRight w:val="0"/>
      <w:marTop w:val="0"/>
      <w:marBottom w:val="0"/>
      <w:divBdr>
        <w:top w:val="none" w:sz="0" w:space="0" w:color="auto"/>
        <w:left w:val="none" w:sz="0" w:space="0" w:color="auto"/>
        <w:bottom w:val="none" w:sz="0" w:space="0" w:color="auto"/>
        <w:right w:val="none" w:sz="0" w:space="0" w:color="auto"/>
      </w:divBdr>
    </w:div>
    <w:div w:id="149367461">
      <w:bodyDiv w:val="1"/>
      <w:marLeft w:val="0"/>
      <w:marRight w:val="0"/>
      <w:marTop w:val="0"/>
      <w:marBottom w:val="0"/>
      <w:divBdr>
        <w:top w:val="none" w:sz="0" w:space="0" w:color="auto"/>
        <w:left w:val="none" w:sz="0" w:space="0" w:color="auto"/>
        <w:bottom w:val="none" w:sz="0" w:space="0" w:color="auto"/>
        <w:right w:val="none" w:sz="0" w:space="0" w:color="auto"/>
      </w:divBdr>
    </w:div>
    <w:div w:id="149488932">
      <w:bodyDiv w:val="1"/>
      <w:marLeft w:val="0"/>
      <w:marRight w:val="0"/>
      <w:marTop w:val="0"/>
      <w:marBottom w:val="0"/>
      <w:divBdr>
        <w:top w:val="none" w:sz="0" w:space="0" w:color="auto"/>
        <w:left w:val="none" w:sz="0" w:space="0" w:color="auto"/>
        <w:bottom w:val="none" w:sz="0" w:space="0" w:color="auto"/>
        <w:right w:val="none" w:sz="0" w:space="0" w:color="auto"/>
      </w:divBdr>
    </w:div>
    <w:div w:id="149519007">
      <w:bodyDiv w:val="1"/>
      <w:marLeft w:val="0"/>
      <w:marRight w:val="0"/>
      <w:marTop w:val="0"/>
      <w:marBottom w:val="0"/>
      <w:divBdr>
        <w:top w:val="none" w:sz="0" w:space="0" w:color="auto"/>
        <w:left w:val="none" w:sz="0" w:space="0" w:color="auto"/>
        <w:bottom w:val="none" w:sz="0" w:space="0" w:color="auto"/>
        <w:right w:val="none" w:sz="0" w:space="0" w:color="auto"/>
      </w:divBdr>
    </w:div>
    <w:div w:id="149561511">
      <w:bodyDiv w:val="1"/>
      <w:marLeft w:val="0"/>
      <w:marRight w:val="0"/>
      <w:marTop w:val="0"/>
      <w:marBottom w:val="0"/>
      <w:divBdr>
        <w:top w:val="none" w:sz="0" w:space="0" w:color="auto"/>
        <w:left w:val="none" w:sz="0" w:space="0" w:color="auto"/>
        <w:bottom w:val="none" w:sz="0" w:space="0" w:color="auto"/>
        <w:right w:val="none" w:sz="0" w:space="0" w:color="auto"/>
      </w:divBdr>
    </w:div>
    <w:div w:id="149565173">
      <w:bodyDiv w:val="1"/>
      <w:marLeft w:val="0"/>
      <w:marRight w:val="0"/>
      <w:marTop w:val="0"/>
      <w:marBottom w:val="0"/>
      <w:divBdr>
        <w:top w:val="none" w:sz="0" w:space="0" w:color="auto"/>
        <w:left w:val="none" w:sz="0" w:space="0" w:color="auto"/>
        <w:bottom w:val="none" w:sz="0" w:space="0" w:color="auto"/>
        <w:right w:val="none" w:sz="0" w:space="0" w:color="auto"/>
      </w:divBdr>
    </w:div>
    <w:div w:id="149760278">
      <w:bodyDiv w:val="1"/>
      <w:marLeft w:val="0"/>
      <w:marRight w:val="0"/>
      <w:marTop w:val="0"/>
      <w:marBottom w:val="0"/>
      <w:divBdr>
        <w:top w:val="none" w:sz="0" w:space="0" w:color="auto"/>
        <w:left w:val="none" w:sz="0" w:space="0" w:color="auto"/>
        <w:bottom w:val="none" w:sz="0" w:space="0" w:color="auto"/>
        <w:right w:val="none" w:sz="0" w:space="0" w:color="auto"/>
      </w:divBdr>
    </w:div>
    <w:div w:id="149761909">
      <w:bodyDiv w:val="1"/>
      <w:marLeft w:val="0"/>
      <w:marRight w:val="0"/>
      <w:marTop w:val="0"/>
      <w:marBottom w:val="0"/>
      <w:divBdr>
        <w:top w:val="none" w:sz="0" w:space="0" w:color="auto"/>
        <w:left w:val="none" w:sz="0" w:space="0" w:color="auto"/>
        <w:bottom w:val="none" w:sz="0" w:space="0" w:color="auto"/>
        <w:right w:val="none" w:sz="0" w:space="0" w:color="auto"/>
      </w:divBdr>
    </w:div>
    <w:div w:id="149829145">
      <w:bodyDiv w:val="1"/>
      <w:marLeft w:val="0"/>
      <w:marRight w:val="0"/>
      <w:marTop w:val="0"/>
      <w:marBottom w:val="0"/>
      <w:divBdr>
        <w:top w:val="none" w:sz="0" w:space="0" w:color="auto"/>
        <w:left w:val="none" w:sz="0" w:space="0" w:color="auto"/>
        <w:bottom w:val="none" w:sz="0" w:space="0" w:color="auto"/>
        <w:right w:val="none" w:sz="0" w:space="0" w:color="auto"/>
      </w:divBdr>
    </w:div>
    <w:div w:id="150024819">
      <w:bodyDiv w:val="1"/>
      <w:marLeft w:val="0"/>
      <w:marRight w:val="0"/>
      <w:marTop w:val="0"/>
      <w:marBottom w:val="0"/>
      <w:divBdr>
        <w:top w:val="none" w:sz="0" w:space="0" w:color="auto"/>
        <w:left w:val="none" w:sz="0" w:space="0" w:color="auto"/>
        <w:bottom w:val="none" w:sz="0" w:space="0" w:color="auto"/>
        <w:right w:val="none" w:sz="0" w:space="0" w:color="auto"/>
      </w:divBdr>
    </w:div>
    <w:div w:id="150105615">
      <w:bodyDiv w:val="1"/>
      <w:marLeft w:val="0"/>
      <w:marRight w:val="0"/>
      <w:marTop w:val="0"/>
      <w:marBottom w:val="0"/>
      <w:divBdr>
        <w:top w:val="none" w:sz="0" w:space="0" w:color="auto"/>
        <w:left w:val="none" w:sz="0" w:space="0" w:color="auto"/>
        <w:bottom w:val="none" w:sz="0" w:space="0" w:color="auto"/>
        <w:right w:val="none" w:sz="0" w:space="0" w:color="auto"/>
      </w:divBdr>
    </w:div>
    <w:div w:id="150217140">
      <w:bodyDiv w:val="1"/>
      <w:marLeft w:val="0"/>
      <w:marRight w:val="0"/>
      <w:marTop w:val="0"/>
      <w:marBottom w:val="0"/>
      <w:divBdr>
        <w:top w:val="none" w:sz="0" w:space="0" w:color="auto"/>
        <w:left w:val="none" w:sz="0" w:space="0" w:color="auto"/>
        <w:bottom w:val="none" w:sz="0" w:space="0" w:color="auto"/>
        <w:right w:val="none" w:sz="0" w:space="0" w:color="auto"/>
      </w:divBdr>
    </w:div>
    <w:div w:id="150295965">
      <w:bodyDiv w:val="1"/>
      <w:marLeft w:val="0"/>
      <w:marRight w:val="0"/>
      <w:marTop w:val="0"/>
      <w:marBottom w:val="0"/>
      <w:divBdr>
        <w:top w:val="none" w:sz="0" w:space="0" w:color="auto"/>
        <w:left w:val="none" w:sz="0" w:space="0" w:color="auto"/>
        <w:bottom w:val="none" w:sz="0" w:space="0" w:color="auto"/>
        <w:right w:val="none" w:sz="0" w:space="0" w:color="auto"/>
      </w:divBdr>
    </w:div>
    <w:div w:id="150486054">
      <w:bodyDiv w:val="1"/>
      <w:marLeft w:val="0"/>
      <w:marRight w:val="0"/>
      <w:marTop w:val="0"/>
      <w:marBottom w:val="0"/>
      <w:divBdr>
        <w:top w:val="none" w:sz="0" w:space="0" w:color="auto"/>
        <w:left w:val="none" w:sz="0" w:space="0" w:color="auto"/>
        <w:bottom w:val="none" w:sz="0" w:space="0" w:color="auto"/>
        <w:right w:val="none" w:sz="0" w:space="0" w:color="auto"/>
      </w:divBdr>
    </w:div>
    <w:div w:id="150563967">
      <w:bodyDiv w:val="1"/>
      <w:marLeft w:val="0"/>
      <w:marRight w:val="0"/>
      <w:marTop w:val="0"/>
      <w:marBottom w:val="0"/>
      <w:divBdr>
        <w:top w:val="none" w:sz="0" w:space="0" w:color="auto"/>
        <w:left w:val="none" w:sz="0" w:space="0" w:color="auto"/>
        <w:bottom w:val="none" w:sz="0" w:space="0" w:color="auto"/>
        <w:right w:val="none" w:sz="0" w:space="0" w:color="auto"/>
      </w:divBdr>
    </w:div>
    <w:div w:id="150676274">
      <w:bodyDiv w:val="1"/>
      <w:marLeft w:val="0"/>
      <w:marRight w:val="0"/>
      <w:marTop w:val="0"/>
      <w:marBottom w:val="0"/>
      <w:divBdr>
        <w:top w:val="none" w:sz="0" w:space="0" w:color="auto"/>
        <w:left w:val="none" w:sz="0" w:space="0" w:color="auto"/>
        <w:bottom w:val="none" w:sz="0" w:space="0" w:color="auto"/>
        <w:right w:val="none" w:sz="0" w:space="0" w:color="auto"/>
      </w:divBdr>
    </w:div>
    <w:div w:id="150751996">
      <w:bodyDiv w:val="1"/>
      <w:marLeft w:val="0"/>
      <w:marRight w:val="0"/>
      <w:marTop w:val="0"/>
      <w:marBottom w:val="0"/>
      <w:divBdr>
        <w:top w:val="none" w:sz="0" w:space="0" w:color="auto"/>
        <w:left w:val="none" w:sz="0" w:space="0" w:color="auto"/>
        <w:bottom w:val="none" w:sz="0" w:space="0" w:color="auto"/>
        <w:right w:val="none" w:sz="0" w:space="0" w:color="auto"/>
      </w:divBdr>
    </w:div>
    <w:div w:id="150799951">
      <w:bodyDiv w:val="1"/>
      <w:marLeft w:val="0"/>
      <w:marRight w:val="0"/>
      <w:marTop w:val="0"/>
      <w:marBottom w:val="0"/>
      <w:divBdr>
        <w:top w:val="none" w:sz="0" w:space="0" w:color="auto"/>
        <w:left w:val="none" w:sz="0" w:space="0" w:color="auto"/>
        <w:bottom w:val="none" w:sz="0" w:space="0" w:color="auto"/>
        <w:right w:val="none" w:sz="0" w:space="0" w:color="auto"/>
      </w:divBdr>
    </w:div>
    <w:div w:id="150875916">
      <w:bodyDiv w:val="1"/>
      <w:marLeft w:val="0"/>
      <w:marRight w:val="0"/>
      <w:marTop w:val="0"/>
      <w:marBottom w:val="0"/>
      <w:divBdr>
        <w:top w:val="none" w:sz="0" w:space="0" w:color="auto"/>
        <w:left w:val="none" w:sz="0" w:space="0" w:color="auto"/>
        <w:bottom w:val="none" w:sz="0" w:space="0" w:color="auto"/>
        <w:right w:val="none" w:sz="0" w:space="0" w:color="auto"/>
      </w:divBdr>
    </w:div>
    <w:div w:id="151258714">
      <w:bodyDiv w:val="1"/>
      <w:marLeft w:val="0"/>
      <w:marRight w:val="0"/>
      <w:marTop w:val="0"/>
      <w:marBottom w:val="0"/>
      <w:divBdr>
        <w:top w:val="none" w:sz="0" w:space="0" w:color="auto"/>
        <w:left w:val="none" w:sz="0" w:space="0" w:color="auto"/>
        <w:bottom w:val="none" w:sz="0" w:space="0" w:color="auto"/>
        <w:right w:val="none" w:sz="0" w:space="0" w:color="auto"/>
      </w:divBdr>
    </w:div>
    <w:div w:id="151265283">
      <w:bodyDiv w:val="1"/>
      <w:marLeft w:val="0"/>
      <w:marRight w:val="0"/>
      <w:marTop w:val="0"/>
      <w:marBottom w:val="0"/>
      <w:divBdr>
        <w:top w:val="none" w:sz="0" w:space="0" w:color="auto"/>
        <w:left w:val="none" w:sz="0" w:space="0" w:color="auto"/>
        <w:bottom w:val="none" w:sz="0" w:space="0" w:color="auto"/>
        <w:right w:val="none" w:sz="0" w:space="0" w:color="auto"/>
      </w:divBdr>
    </w:div>
    <w:div w:id="151265732">
      <w:bodyDiv w:val="1"/>
      <w:marLeft w:val="0"/>
      <w:marRight w:val="0"/>
      <w:marTop w:val="0"/>
      <w:marBottom w:val="0"/>
      <w:divBdr>
        <w:top w:val="none" w:sz="0" w:space="0" w:color="auto"/>
        <w:left w:val="none" w:sz="0" w:space="0" w:color="auto"/>
        <w:bottom w:val="none" w:sz="0" w:space="0" w:color="auto"/>
        <w:right w:val="none" w:sz="0" w:space="0" w:color="auto"/>
      </w:divBdr>
    </w:div>
    <w:div w:id="151338891">
      <w:bodyDiv w:val="1"/>
      <w:marLeft w:val="0"/>
      <w:marRight w:val="0"/>
      <w:marTop w:val="0"/>
      <w:marBottom w:val="0"/>
      <w:divBdr>
        <w:top w:val="none" w:sz="0" w:space="0" w:color="auto"/>
        <w:left w:val="none" w:sz="0" w:space="0" w:color="auto"/>
        <w:bottom w:val="none" w:sz="0" w:space="0" w:color="auto"/>
        <w:right w:val="none" w:sz="0" w:space="0" w:color="auto"/>
      </w:divBdr>
    </w:div>
    <w:div w:id="151340492">
      <w:bodyDiv w:val="1"/>
      <w:marLeft w:val="0"/>
      <w:marRight w:val="0"/>
      <w:marTop w:val="0"/>
      <w:marBottom w:val="0"/>
      <w:divBdr>
        <w:top w:val="none" w:sz="0" w:space="0" w:color="auto"/>
        <w:left w:val="none" w:sz="0" w:space="0" w:color="auto"/>
        <w:bottom w:val="none" w:sz="0" w:space="0" w:color="auto"/>
        <w:right w:val="none" w:sz="0" w:space="0" w:color="auto"/>
      </w:divBdr>
    </w:div>
    <w:div w:id="151407360">
      <w:bodyDiv w:val="1"/>
      <w:marLeft w:val="0"/>
      <w:marRight w:val="0"/>
      <w:marTop w:val="0"/>
      <w:marBottom w:val="0"/>
      <w:divBdr>
        <w:top w:val="none" w:sz="0" w:space="0" w:color="auto"/>
        <w:left w:val="none" w:sz="0" w:space="0" w:color="auto"/>
        <w:bottom w:val="none" w:sz="0" w:space="0" w:color="auto"/>
        <w:right w:val="none" w:sz="0" w:space="0" w:color="auto"/>
      </w:divBdr>
    </w:div>
    <w:div w:id="151528201">
      <w:bodyDiv w:val="1"/>
      <w:marLeft w:val="0"/>
      <w:marRight w:val="0"/>
      <w:marTop w:val="0"/>
      <w:marBottom w:val="0"/>
      <w:divBdr>
        <w:top w:val="none" w:sz="0" w:space="0" w:color="auto"/>
        <w:left w:val="none" w:sz="0" w:space="0" w:color="auto"/>
        <w:bottom w:val="none" w:sz="0" w:space="0" w:color="auto"/>
        <w:right w:val="none" w:sz="0" w:space="0" w:color="auto"/>
      </w:divBdr>
    </w:div>
    <w:div w:id="151533153">
      <w:bodyDiv w:val="1"/>
      <w:marLeft w:val="0"/>
      <w:marRight w:val="0"/>
      <w:marTop w:val="0"/>
      <w:marBottom w:val="0"/>
      <w:divBdr>
        <w:top w:val="none" w:sz="0" w:space="0" w:color="auto"/>
        <w:left w:val="none" w:sz="0" w:space="0" w:color="auto"/>
        <w:bottom w:val="none" w:sz="0" w:space="0" w:color="auto"/>
        <w:right w:val="none" w:sz="0" w:space="0" w:color="auto"/>
      </w:divBdr>
    </w:div>
    <w:div w:id="151801403">
      <w:bodyDiv w:val="1"/>
      <w:marLeft w:val="0"/>
      <w:marRight w:val="0"/>
      <w:marTop w:val="0"/>
      <w:marBottom w:val="0"/>
      <w:divBdr>
        <w:top w:val="none" w:sz="0" w:space="0" w:color="auto"/>
        <w:left w:val="none" w:sz="0" w:space="0" w:color="auto"/>
        <w:bottom w:val="none" w:sz="0" w:space="0" w:color="auto"/>
        <w:right w:val="none" w:sz="0" w:space="0" w:color="auto"/>
      </w:divBdr>
    </w:div>
    <w:div w:id="152186754">
      <w:bodyDiv w:val="1"/>
      <w:marLeft w:val="0"/>
      <w:marRight w:val="0"/>
      <w:marTop w:val="0"/>
      <w:marBottom w:val="0"/>
      <w:divBdr>
        <w:top w:val="none" w:sz="0" w:space="0" w:color="auto"/>
        <w:left w:val="none" w:sz="0" w:space="0" w:color="auto"/>
        <w:bottom w:val="none" w:sz="0" w:space="0" w:color="auto"/>
        <w:right w:val="none" w:sz="0" w:space="0" w:color="auto"/>
      </w:divBdr>
    </w:div>
    <w:div w:id="152336877">
      <w:bodyDiv w:val="1"/>
      <w:marLeft w:val="0"/>
      <w:marRight w:val="0"/>
      <w:marTop w:val="0"/>
      <w:marBottom w:val="0"/>
      <w:divBdr>
        <w:top w:val="none" w:sz="0" w:space="0" w:color="auto"/>
        <w:left w:val="none" w:sz="0" w:space="0" w:color="auto"/>
        <w:bottom w:val="none" w:sz="0" w:space="0" w:color="auto"/>
        <w:right w:val="none" w:sz="0" w:space="0" w:color="auto"/>
      </w:divBdr>
    </w:div>
    <w:div w:id="152381032">
      <w:bodyDiv w:val="1"/>
      <w:marLeft w:val="0"/>
      <w:marRight w:val="0"/>
      <w:marTop w:val="0"/>
      <w:marBottom w:val="0"/>
      <w:divBdr>
        <w:top w:val="none" w:sz="0" w:space="0" w:color="auto"/>
        <w:left w:val="none" w:sz="0" w:space="0" w:color="auto"/>
        <w:bottom w:val="none" w:sz="0" w:space="0" w:color="auto"/>
        <w:right w:val="none" w:sz="0" w:space="0" w:color="auto"/>
      </w:divBdr>
    </w:div>
    <w:div w:id="152449930">
      <w:bodyDiv w:val="1"/>
      <w:marLeft w:val="0"/>
      <w:marRight w:val="0"/>
      <w:marTop w:val="0"/>
      <w:marBottom w:val="0"/>
      <w:divBdr>
        <w:top w:val="none" w:sz="0" w:space="0" w:color="auto"/>
        <w:left w:val="none" w:sz="0" w:space="0" w:color="auto"/>
        <w:bottom w:val="none" w:sz="0" w:space="0" w:color="auto"/>
        <w:right w:val="none" w:sz="0" w:space="0" w:color="auto"/>
      </w:divBdr>
    </w:div>
    <w:div w:id="152524897">
      <w:bodyDiv w:val="1"/>
      <w:marLeft w:val="0"/>
      <w:marRight w:val="0"/>
      <w:marTop w:val="0"/>
      <w:marBottom w:val="0"/>
      <w:divBdr>
        <w:top w:val="none" w:sz="0" w:space="0" w:color="auto"/>
        <w:left w:val="none" w:sz="0" w:space="0" w:color="auto"/>
        <w:bottom w:val="none" w:sz="0" w:space="0" w:color="auto"/>
        <w:right w:val="none" w:sz="0" w:space="0" w:color="auto"/>
      </w:divBdr>
    </w:div>
    <w:div w:id="152570221">
      <w:bodyDiv w:val="1"/>
      <w:marLeft w:val="0"/>
      <w:marRight w:val="0"/>
      <w:marTop w:val="0"/>
      <w:marBottom w:val="0"/>
      <w:divBdr>
        <w:top w:val="none" w:sz="0" w:space="0" w:color="auto"/>
        <w:left w:val="none" w:sz="0" w:space="0" w:color="auto"/>
        <w:bottom w:val="none" w:sz="0" w:space="0" w:color="auto"/>
        <w:right w:val="none" w:sz="0" w:space="0" w:color="auto"/>
      </w:divBdr>
    </w:div>
    <w:div w:id="152769613">
      <w:bodyDiv w:val="1"/>
      <w:marLeft w:val="0"/>
      <w:marRight w:val="0"/>
      <w:marTop w:val="0"/>
      <w:marBottom w:val="0"/>
      <w:divBdr>
        <w:top w:val="none" w:sz="0" w:space="0" w:color="auto"/>
        <w:left w:val="none" w:sz="0" w:space="0" w:color="auto"/>
        <w:bottom w:val="none" w:sz="0" w:space="0" w:color="auto"/>
        <w:right w:val="none" w:sz="0" w:space="0" w:color="auto"/>
      </w:divBdr>
    </w:div>
    <w:div w:id="152835975">
      <w:bodyDiv w:val="1"/>
      <w:marLeft w:val="0"/>
      <w:marRight w:val="0"/>
      <w:marTop w:val="0"/>
      <w:marBottom w:val="0"/>
      <w:divBdr>
        <w:top w:val="none" w:sz="0" w:space="0" w:color="auto"/>
        <w:left w:val="none" w:sz="0" w:space="0" w:color="auto"/>
        <w:bottom w:val="none" w:sz="0" w:space="0" w:color="auto"/>
        <w:right w:val="none" w:sz="0" w:space="0" w:color="auto"/>
      </w:divBdr>
    </w:div>
    <w:div w:id="152843535">
      <w:bodyDiv w:val="1"/>
      <w:marLeft w:val="0"/>
      <w:marRight w:val="0"/>
      <w:marTop w:val="0"/>
      <w:marBottom w:val="0"/>
      <w:divBdr>
        <w:top w:val="none" w:sz="0" w:space="0" w:color="auto"/>
        <w:left w:val="none" w:sz="0" w:space="0" w:color="auto"/>
        <w:bottom w:val="none" w:sz="0" w:space="0" w:color="auto"/>
        <w:right w:val="none" w:sz="0" w:space="0" w:color="auto"/>
      </w:divBdr>
    </w:div>
    <w:div w:id="152919370">
      <w:bodyDiv w:val="1"/>
      <w:marLeft w:val="0"/>
      <w:marRight w:val="0"/>
      <w:marTop w:val="0"/>
      <w:marBottom w:val="0"/>
      <w:divBdr>
        <w:top w:val="none" w:sz="0" w:space="0" w:color="auto"/>
        <w:left w:val="none" w:sz="0" w:space="0" w:color="auto"/>
        <w:bottom w:val="none" w:sz="0" w:space="0" w:color="auto"/>
        <w:right w:val="none" w:sz="0" w:space="0" w:color="auto"/>
      </w:divBdr>
    </w:div>
    <w:div w:id="153298726">
      <w:bodyDiv w:val="1"/>
      <w:marLeft w:val="0"/>
      <w:marRight w:val="0"/>
      <w:marTop w:val="0"/>
      <w:marBottom w:val="0"/>
      <w:divBdr>
        <w:top w:val="none" w:sz="0" w:space="0" w:color="auto"/>
        <w:left w:val="none" w:sz="0" w:space="0" w:color="auto"/>
        <w:bottom w:val="none" w:sz="0" w:space="0" w:color="auto"/>
        <w:right w:val="none" w:sz="0" w:space="0" w:color="auto"/>
      </w:divBdr>
    </w:div>
    <w:div w:id="153301827">
      <w:bodyDiv w:val="1"/>
      <w:marLeft w:val="0"/>
      <w:marRight w:val="0"/>
      <w:marTop w:val="0"/>
      <w:marBottom w:val="0"/>
      <w:divBdr>
        <w:top w:val="none" w:sz="0" w:space="0" w:color="auto"/>
        <w:left w:val="none" w:sz="0" w:space="0" w:color="auto"/>
        <w:bottom w:val="none" w:sz="0" w:space="0" w:color="auto"/>
        <w:right w:val="none" w:sz="0" w:space="0" w:color="auto"/>
      </w:divBdr>
    </w:div>
    <w:div w:id="153500379">
      <w:bodyDiv w:val="1"/>
      <w:marLeft w:val="0"/>
      <w:marRight w:val="0"/>
      <w:marTop w:val="0"/>
      <w:marBottom w:val="0"/>
      <w:divBdr>
        <w:top w:val="none" w:sz="0" w:space="0" w:color="auto"/>
        <w:left w:val="none" w:sz="0" w:space="0" w:color="auto"/>
        <w:bottom w:val="none" w:sz="0" w:space="0" w:color="auto"/>
        <w:right w:val="none" w:sz="0" w:space="0" w:color="auto"/>
      </w:divBdr>
    </w:div>
    <w:div w:id="153616572">
      <w:bodyDiv w:val="1"/>
      <w:marLeft w:val="0"/>
      <w:marRight w:val="0"/>
      <w:marTop w:val="0"/>
      <w:marBottom w:val="0"/>
      <w:divBdr>
        <w:top w:val="none" w:sz="0" w:space="0" w:color="auto"/>
        <w:left w:val="none" w:sz="0" w:space="0" w:color="auto"/>
        <w:bottom w:val="none" w:sz="0" w:space="0" w:color="auto"/>
        <w:right w:val="none" w:sz="0" w:space="0" w:color="auto"/>
      </w:divBdr>
    </w:div>
    <w:div w:id="153646458">
      <w:bodyDiv w:val="1"/>
      <w:marLeft w:val="0"/>
      <w:marRight w:val="0"/>
      <w:marTop w:val="0"/>
      <w:marBottom w:val="0"/>
      <w:divBdr>
        <w:top w:val="none" w:sz="0" w:space="0" w:color="auto"/>
        <w:left w:val="none" w:sz="0" w:space="0" w:color="auto"/>
        <w:bottom w:val="none" w:sz="0" w:space="0" w:color="auto"/>
        <w:right w:val="none" w:sz="0" w:space="0" w:color="auto"/>
      </w:divBdr>
    </w:div>
    <w:div w:id="153685651">
      <w:bodyDiv w:val="1"/>
      <w:marLeft w:val="0"/>
      <w:marRight w:val="0"/>
      <w:marTop w:val="0"/>
      <w:marBottom w:val="0"/>
      <w:divBdr>
        <w:top w:val="none" w:sz="0" w:space="0" w:color="auto"/>
        <w:left w:val="none" w:sz="0" w:space="0" w:color="auto"/>
        <w:bottom w:val="none" w:sz="0" w:space="0" w:color="auto"/>
        <w:right w:val="none" w:sz="0" w:space="0" w:color="auto"/>
      </w:divBdr>
    </w:div>
    <w:div w:id="153883388">
      <w:bodyDiv w:val="1"/>
      <w:marLeft w:val="0"/>
      <w:marRight w:val="0"/>
      <w:marTop w:val="0"/>
      <w:marBottom w:val="0"/>
      <w:divBdr>
        <w:top w:val="none" w:sz="0" w:space="0" w:color="auto"/>
        <w:left w:val="none" w:sz="0" w:space="0" w:color="auto"/>
        <w:bottom w:val="none" w:sz="0" w:space="0" w:color="auto"/>
        <w:right w:val="none" w:sz="0" w:space="0" w:color="auto"/>
      </w:divBdr>
    </w:div>
    <w:div w:id="153953368">
      <w:bodyDiv w:val="1"/>
      <w:marLeft w:val="0"/>
      <w:marRight w:val="0"/>
      <w:marTop w:val="0"/>
      <w:marBottom w:val="0"/>
      <w:divBdr>
        <w:top w:val="none" w:sz="0" w:space="0" w:color="auto"/>
        <w:left w:val="none" w:sz="0" w:space="0" w:color="auto"/>
        <w:bottom w:val="none" w:sz="0" w:space="0" w:color="auto"/>
        <w:right w:val="none" w:sz="0" w:space="0" w:color="auto"/>
      </w:divBdr>
    </w:div>
    <w:div w:id="153954060">
      <w:bodyDiv w:val="1"/>
      <w:marLeft w:val="0"/>
      <w:marRight w:val="0"/>
      <w:marTop w:val="0"/>
      <w:marBottom w:val="0"/>
      <w:divBdr>
        <w:top w:val="none" w:sz="0" w:space="0" w:color="auto"/>
        <w:left w:val="none" w:sz="0" w:space="0" w:color="auto"/>
        <w:bottom w:val="none" w:sz="0" w:space="0" w:color="auto"/>
        <w:right w:val="none" w:sz="0" w:space="0" w:color="auto"/>
      </w:divBdr>
    </w:div>
    <w:div w:id="153956197">
      <w:bodyDiv w:val="1"/>
      <w:marLeft w:val="0"/>
      <w:marRight w:val="0"/>
      <w:marTop w:val="0"/>
      <w:marBottom w:val="0"/>
      <w:divBdr>
        <w:top w:val="none" w:sz="0" w:space="0" w:color="auto"/>
        <w:left w:val="none" w:sz="0" w:space="0" w:color="auto"/>
        <w:bottom w:val="none" w:sz="0" w:space="0" w:color="auto"/>
        <w:right w:val="none" w:sz="0" w:space="0" w:color="auto"/>
      </w:divBdr>
    </w:div>
    <w:div w:id="154076335">
      <w:bodyDiv w:val="1"/>
      <w:marLeft w:val="0"/>
      <w:marRight w:val="0"/>
      <w:marTop w:val="0"/>
      <w:marBottom w:val="0"/>
      <w:divBdr>
        <w:top w:val="none" w:sz="0" w:space="0" w:color="auto"/>
        <w:left w:val="none" w:sz="0" w:space="0" w:color="auto"/>
        <w:bottom w:val="none" w:sz="0" w:space="0" w:color="auto"/>
        <w:right w:val="none" w:sz="0" w:space="0" w:color="auto"/>
      </w:divBdr>
    </w:div>
    <w:div w:id="154542205">
      <w:bodyDiv w:val="1"/>
      <w:marLeft w:val="0"/>
      <w:marRight w:val="0"/>
      <w:marTop w:val="0"/>
      <w:marBottom w:val="0"/>
      <w:divBdr>
        <w:top w:val="none" w:sz="0" w:space="0" w:color="auto"/>
        <w:left w:val="none" w:sz="0" w:space="0" w:color="auto"/>
        <w:bottom w:val="none" w:sz="0" w:space="0" w:color="auto"/>
        <w:right w:val="none" w:sz="0" w:space="0" w:color="auto"/>
      </w:divBdr>
    </w:div>
    <w:div w:id="154616601">
      <w:bodyDiv w:val="1"/>
      <w:marLeft w:val="0"/>
      <w:marRight w:val="0"/>
      <w:marTop w:val="0"/>
      <w:marBottom w:val="0"/>
      <w:divBdr>
        <w:top w:val="none" w:sz="0" w:space="0" w:color="auto"/>
        <w:left w:val="none" w:sz="0" w:space="0" w:color="auto"/>
        <w:bottom w:val="none" w:sz="0" w:space="0" w:color="auto"/>
        <w:right w:val="none" w:sz="0" w:space="0" w:color="auto"/>
      </w:divBdr>
    </w:div>
    <w:div w:id="154802520">
      <w:bodyDiv w:val="1"/>
      <w:marLeft w:val="0"/>
      <w:marRight w:val="0"/>
      <w:marTop w:val="0"/>
      <w:marBottom w:val="0"/>
      <w:divBdr>
        <w:top w:val="none" w:sz="0" w:space="0" w:color="auto"/>
        <w:left w:val="none" w:sz="0" w:space="0" w:color="auto"/>
        <w:bottom w:val="none" w:sz="0" w:space="0" w:color="auto"/>
        <w:right w:val="none" w:sz="0" w:space="0" w:color="auto"/>
      </w:divBdr>
    </w:div>
    <w:div w:id="154804372">
      <w:bodyDiv w:val="1"/>
      <w:marLeft w:val="0"/>
      <w:marRight w:val="0"/>
      <w:marTop w:val="0"/>
      <w:marBottom w:val="0"/>
      <w:divBdr>
        <w:top w:val="none" w:sz="0" w:space="0" w:color="auto"/>
        <w:left w:val="none" w:sz="0" w:space="0" w:color="auto"/>
        <w:bottom w:val="none" w:sz="0" w:space="0" w:color="auto"/>
        <w:right w:val="none" w:sz="0" w:space="0" w:color="auto"/>
      </w:divBdr>
    </w:div>
    <w:div w:id="154997714">
      <w:bodyDiv w:val="1"/>
      <w:marLeft w:val="0"/>
      <w:marRight w:val="0"/>
      <w:marTop w:val="0"/>
      <w:marBottom w:val="0"/>
      <w:divBdr>
        <w:top w:val="none" w:sz="0" w:space="0" w:color="auto"/>
        <w:left w:val="none" w:sz="0" w:space="0" w:color="auto"/>
        <w:bottom w:val="none" w:sz="0" w:space="0" w:color="auto"/>
        <w:right w:val="none" w:sz="0" w:space="0" w:color="auto"/>
      </w:divBdr>
    </w:div>
    <w:div w:id="155000177">
      <w:bodyDiv w:val="1"/>
      <w:marLeft w:val="0"/>
      <w:marRight w:val="0"/>
      <w:marTop w:val="0"/>
      <w:marBottom w:val="0"/>
      <w:divBdr>
        <w:top w:val="none" w:sz="0" w:space="0" w:color="auto"/>
        <w:left w:val="none" w:sz="0" w:space="0" w:color="auto"/>
        <w:bottom w:val="none" w:sz="0" w:space="0" w:color="auto"/>
        <w:right w:val="none" w:sz="0" w:space="0" w:color="auto"/>
      </w:divBdr>
    </w:div>
    <w:div w:id="155221957">
      <w:bodyDiv w:val="1"/>
      <w:marLeft w:val="0"/>
      <w:marRight w:val="0"/>
      <w:marTop w:val="0"/>
      <w:marBottom w:val="0"/>
      <w:divBdr>
        <w:top w:val="none" w:sz="0" w:space="0" w:color="auto"/>
        <w:left w:val="none" w:sz="0" w:space="0" w:color="auto"/>
        <w:bottom w:val="none" w:sz="0" w:space="0" w:color="auto"/>
        <w:right w:val="none" w:sz="0" w:space="0" w:color="auto"/>
      </w:divBdr>
    </w:div>
    <w:div w:id="155342117">
      <w:bodyDiv w:val="1"/>
      <w:marLeft w:val="0"/>
      <w:marRight w:val="0"/>
      <w:marTop w:val="0"/>
      <w:marBottom w:val="0"/>
      <w:divBdr>
        <w:top w:val="none" w:sz="0" w:space="0" w:color="auto"/>
        <w:left w:val="none" w:sz="0" w:space="0" w:color="auto"/>
        <w:bottom w:val="none" w:sz="0" w:space="0" w:color="auto"/>
        <w:right w:val="none" w:sz="0" w:space="0" w:color="auto"/>
      </w:divBdr>
    </w:div>
    <w:div w:id="155390701">
      <w:bodyDiv w:val="1"/>
      <w:marLeft w:val="0"/>
      <w:marRight w:val="0"/>
      <w:marTop w:val="0"/>
      <w:marBottom w:val="0"/>
      <w:divBdr>
        <w:top w:val="none" w:sz="0" w:space="0" w:color="auto"/>
        <w:left w:val="none" w:sz="0" w:space="0" w:color="auto"/>
        <w:bottom w:val="none" w:sz="0" w:space="0" w:color="auto"/>
        <w:right w:val="none" w:sz="0" w:space="0" w:color="auto"/>
      </w:divBdr>
    </w:div>
    <w:div w:id="155465810">
      <w:bodyDiv w:val="1"/>
      <w:marLeft w:val="0"/>
      <w:marRight w:val="0"/>
      <w:marTop w:val="0"/>
      <w:marBottom w:val="0"/>
      <w:divBdr>
        <w:top w:val="none" w:sz="0" w:space="0" w:color="auto"/>
        <w:left w:val="none" w:sz="0" w:space="0" w:color="auto"/>
        <w:bottom w:val="none" w:sz="0" w:space="0" w:color="auto"/>
        <w:right w:val="none" w:sz="0" w:space="0" w:color="auto"/>
      </w:divBdr>
    </w:div>
    <w:div w:id="155613535">
      <w:bodyDiv w:val="1"/>
      <w:marLeft w:val="0"/>
      <w:marRight w:val="0"/>
      <w:marTop w:val="0"/>
      <w:marBottom w:val="0"/>
      <w:divBdr>
        <w:top w:val="none" w:sz="0" w:space="0" w:color="auto"/>
        <w:left w:val="none" w:sz="0" w:space="0" w:color="auto"/>
        <w:bottom w:val="none" w:sz="0" w:space="0" w:color="auto"/>
        <w:right w:val="none" w:sz="0" w:space="0" w:color="auto"/>
      </w:divBdr>
    </w:div>
    <w:div w:id="155615024">
      <w:bodyDiv w:val="1"/>
      <w:marLeft w:val="0"/>
      <w:marRight w:val="0"/>
      <w:marTop w:val="0"/>
      <w:marBottom w:val="0"/>
      <w:divBdr>
        <w:top w:val="none" w:sz="0" w:space="0" w:color="auto"/>
        <w:left w:val="none" w:sz="0" w:space="0" w:color="auto"/>
        <w:bottom w:val="none" w:sz="0" w:space="0" w:color="auto"/>
        <w:right w:val="none" w:sz="0" w:space="0" w:color="auto"/>
      </w:divBdr>
    </w:div>
    <w:div w:id="155730134">
      <w:bodyDiv w:val="1"/>
      <w:marLeft w:val="0"/>
      <w:marRight w:val="0"/>
      <w:marTop w:val="0"/>
      <w:marBottom w:val="0"/>
      <w:divBdr>
        <w:top w:val="none" w:sz="0" w:space="0" w:color="auto"/>
        <w:left w:val="none" w:sz="0" w:space="0" w:color="auto"/>
        <w:bottom w:val="none" w:sz="0" w:space="0" w:color="auto"/>
        <w:right w:val="none" w:sz="0" w:space="0" w:color="auto"/>
      </w:divBdr>
    </w:div>
    <w:div w:id="155851794">
      <w:bodyDiv w:val="1"/>
      <w:marLeft w:val="0"/>
      <w:marRight w:val="0"/>
      <w:marTop w:val="0"/>
      <w:marBottom w:val="0"/>
      <w:divBdr>
        <w:top w:val="none" w:sz="0" w:space="0" w:color="auto"/>
        <w:left w:val="none" w:sz="0" w:space="0" w:color="auto"/>
        <w:bottom w:val="none" w:sz="0" w:space="0" w:color="auto"/>
        <w:right w:val="none" w:sz="0" w:space="0" w:color="auto"/>
      </w:divBdr>
    </w:div>
    <w:div w:id="155920742">
      <w:bodyDiv w:val="1"/>
      <w:marLeft w:val="0"/>
      <w:marRight w:val="0"/>
      <w:marTop w:val="0"/>
      <w:marBottom w:val="0"/>
      <w:divBdr>
        <w:top w:val="none" w:sz="0" w:space="0" w:color="auto"/>
        <w:left w:val="none" w:sz="0" w:space="0" w:color="auto"/>
        <w:bottom w:val="none" w:sz="0" w:space="0" w:color="auto"/>
        <w:right w:val="none" w:sz="0" w:space="0" w:color="auto"/>
      </w:divBdr>
    </w:div>
    <w:div w:id="155993873">
      <w:bodyDiv w:val="1"/>
      <w:marLeft w:val="0"/>
      <w:marRight w:val="0"/>
      <w:marTop w:val="0"/>
      <w:marBottom w:val="0"/>
      <w:divBdr>
        <w:top w:val="none" w:sz="0" w:space="0" w:color="auto"/>
        <w:left w:val="none" w:sz="0" w:space="0" w:color="auto"/>
        <w:bottom w:val="none" w:sz="0" w:space="0" w:color="auto"/>
        <w:right w:val="none" w:sz="0" w:space="0" w:color="auto"/>
      </w:divBdr>
    </w:div>
    <w:div w:id="156045304">
      <w:bodyDiv w:val="1"/>
      <w:marLeft w:val="0"/>
      <w:marRight w:val="0"/>
      <w:marTop w:val="0"/>
      <w:marBottom w:val="0"/>
      <w:divBdr>
        <w:top w:val="none" w:sz="0" w:space="0" w:color="auto"/>
        <w:left w:val="none" w:sz="0" w:space="0" w:color="auto"/>
        <w:bottom w:val="none" w:sz="0" w:space="0" w:color="auto"/>
        <w:right w:val="none" w:sz="0" w:space="0" w:color="auto"/>
      </w:divBdr>
    </w:div>
    <w:div w:id="156073478">
      <w:bodyDiv w:val="1"/>
      <w:marLeft w:val="0"/>
      <w:marRight w:val="0"/>
      <w:marTop w:val="0"/>
      <w:marBottom w:val="0"/>
      <w:divBdr>
        <w:top w:val="none" w:sz="0" w:space="0" w:color="auto"/>
        <w:left w:val="none" w:sz="0" w:space="0" w:color="auto"/>
        <w:bottom w:val="none" w:sz="0" w:space="0" w:color="auto"/>
        <w:right w:val="none" w:sz="0" w:space="0" w:color="auto"/>
      </w:divBdr>
    </w:div>
    <w:div w:id="156238115">
      <w:bodyDiv w:val="1"/>
      <w:marLeft w:val="0"/>
      <w:marRight w:val="0"/>
      <w:marTop w:val="0"/>
      <w:marBottom w:val="0"/>
      <w:divBdr>
        <w:top w:val="none" w:sz="0" w:space="0" w:color="auto"/>
        <w:left w:val="none" w:sz="0" w:space="0" w:color="auto"/>
        <w:bottom w:val="none" w:sz="0" w:space="0" w:color="auto"/>
        <w:right w:val="none" w:sz="0" w:space="0" w:color="auto"/>
      </w:divBdr>
    </w:div>
    <w:div w:id="156262503">
      <w:bodyDiv w:val="1"/>
      <w:marLeft w:val="0"/>
      <w:marRight w:val="0"/>
      <w:marTop w:val="0"/>
      <w:marBottom w:val="0"/>
      <w:divBdr>
        <w:top w:val="none" w:sz="0" w:space="0" w:color="auto"/>
        <w:left w:val="none" w:sz="0" w:space="0" w:color="auto"/>
        <w:bottom w:val="none" w:sz="0" w:space="0" w:color="auto"/>
        <w:right w:val="none" w:sz="0" w:space="0" w:color="auto"/>
      </w:divBdr>
    </w:div>
    <w:div w:id="156307096">
      <w:bodyDiv w:val="1"/>
      <w:marLeft w:val="0"/>
      <w:marRight w:val="0"/>
      <w:marTop w:val="0"/>
      <w:marBottom w:val="0"/>
      <w:divBdr>
        <w:top w:val="none" w:sz="0" w:space="0" w:color="auto"/>
        <w:left w:val="none" w:sz="0" w:space="0" w:color="auto"/>
        <w:bottom w:val="none" w:sz="0" w:space="0" w:color="auto"/>
        <w:right w:val="none" w:sz="0" w:space="0" w:color="auto"/>
      </w:divBdr>
    </w:div>
    <w:div w:id="156311870">
      <w:bodyDiv w:val="1"/>
      <w:marLeft w:val="0"/>
      <w:marRight w:val="0"/>
      <w:marTop w:val="0"/>
      <w:marBottom w:val="0"/>
      <w:divBdr>
        <w:top w:val="none" w:sz="0" w:space="0" w:color="auto"/>
        <w:left w:val="none" w:sz="0" w:space="0" w:color="auto"/>
        <w:bottom w:val="none" w:sz="0" w:space="0" w:color="auto"/>
        <w:right w:val="none" w:sz="0" w:space="0" w:color="auto"/>
      </w:divBdr>
    </w:div>
    <w:div w:id="156388432">
      <w:bodyDiv w:val="1"/>
      <w:marLeft w:val="0"/>
      <w:marRight w:val="0"/>
      <w:marTop w:val="0"/>
      <w:marBottom w:val="0"/>
      <w:divBdr>
        <w:top w:val="none" w:sz="0" w:space="0" w:color="auto"/>
        <w:left w:val="none" w:sz="0" w:space="0" w:color="auto"/>
        <w:bottom w:val="none" w:sz="0" w:space="0" w:color="auto"/>
        <w:right w:val="none" w:sz="0" w:space="0" w:color="auto"/>
      </w:divBdr>
    </w:div>
    <w:div w:id="156389973">
      <w:bodyDiv w:val="1"/>
      <w:marLeft w:val="0"/>
      <w:marRight w:val="0"/>
      <w:marTop w:val="0"/>
      <w:marBottom w:val="0"/>
      <w:divBdr>
        <w:top w:val="none" w:sz="0" w:space="0" w:color="auto"/>
        <w:left w:val="none" w:sz="0" w:space="0" w:color="auto"/>
        <w:bottom w:val="none" w:sz="0" w:space="0" w:color="auto"/>
        <w:right w:val="none" w:sz="0" w:space="0" w:color="auto"/>
      </w:divBdr>
    </w:div>
    <w:div w:id="156464913">
      <w:bodyDiv w:val="1"/>
      <w:marLeft w:val="0"/>
      <w:marRight w:val="0"/>
      <w:marTop w:val="0"/>
      <w:marBottom w:val="0"/>
      <w:divBdr>
        <w:top w:val="none" w:sz="0" w:space="0" w:color="auto"/>
        <w:left w:val="none" w:sz="0" w:space="0" w:color="auto"/>
        <w:bottom w:val="none" w:sz="0" w:space="0" w:color="auto"/>
        <w:right w:val="none" w:sz="0" w:space="0" w:color="auto"/>
      </w:divBdr>
    </w:div>
    <w:div w:id="156501783">
      <w:bodyDiv w:val="1"/>
      <w:marLeft w:val="0"/>
      <w:marRight w:val="0"/>
      <w:marTop w:val="0"/>
      <w:marBottom w:val="0"/>
      <w:divBdr>
        <w:top w:val="none" w:sz="0" w:space="0" w:color="auto"/>
        <w:left w:val="none" w:sz="0" w:space="0" w:color="auto"/>
        <w:bottom w:val="none" w:sz="0" w:space="0" w:color="auto"/>
        <w:right w:val="none" w:sz="0" w:space="0" w:color="auto"/>
      </w:divBdr>
    </w:div>
    <w:div w:id="156653577">
      <w:bodyDiv w:val="1"/>
      <w:marLeft w:val="0"/>
      <w:marRight w:val="0"/>
      <w:marTop w:val="0"/>
      <w:marBottom w:val="0"/>
      <w:divBdr>
        <w:top w:val="none" w:sz="0" w:space="0" w:color="auto"/>
        <w:left w:val="none" w:sz="0" w:space="0" w:color="auto"/>
        <w:bottom w:val="none" w:sz="0" w:space="0" w:color="auto"/>
        <w:right w:val="none" w:sz="0" w:space="0" w:color="auto"/>
      </w:divBdr>
    </w:div>
    <w:div w:id="156725506">
      <w:bodyDiv w:val="1"/>
      <w:marLeft w:val="0"/>
      <w:marRight w:val="0"/>
      <w:marTop w:val="0"/>
      <w:marBottom w:val="0"/>
      <w:divBdr>
        <w:top w:val="none" w:sz="0" w:space="0" w:color="auto"/>
        <w:left w:val="none" w:sz="0" w:space="0" w:color="auto"/>
        <w:bottom w:val="none" w:sz="0" w:space="0" w:color="auto"/>
        <w:right w:val="none" w:sz="0" w:space="0" w:color="auto"/>
      </w:divBdr>
    </w:div>
    <w:div w:id="156726514">
      <w:bodyDiv w:val="1"/>
      <w:marLeft w:val="0"/>
      <w:marRight w:val="0"/>
      <w:marTop w:val="0"/>
      <w:marBottom w:val="0"/>
      <w:divBdr>
        <w:top w:val="none" w:sz="0" w:space="0" w:color="auto"/>
        <w:left w:val="none" w:sz="0" w:space="0" w:color="auto"/>
        <w:bottom w:val="none" w:sz="0" w:space="0" w:color="auto"/>
        <w:right w:val="none" w:sz="0" w:space="0" w:color="auto"/>
      </w:divBdr>
    </w:div>
    <w:div w:id="156768114">
      <w:bodyDiv w:val="1"/>
      <w:marLeft w:val="0"/>
      <w:marRight w:val="0"/>
      <w:marTop w:val="0"/>
      <w:marBottom w:val="0"/>
      <w:divBdr>
        <w:top w:val="none" w:sz="0" w:space="0" w:color="auto"/>
        <w:left w:val="none" w:sz="0" w:space="0" w:color="auto"/>
        <w:bottom w:val="none" w:sz="0" w:space="0" w:color="auto"/>
        <w:right w:val="none" w:sz="0" w:space="0" w:color="auto"/>
      </w:divBdr>
    </w:div>
    <w:div w:id="156774360">
      <w:bodyDiv w:val="1"/>
      <w:marLeft w:val="0"/>
      <w:marRight w:val="0"/>
      <w:marTop w:val="0"/>
      <w:marBottom w:val="0"/>
      <w:divBdr>
        <w:top w:val="none" w:sz="0" w:space="0" w:color="auto"/>
        <w:left w:val="none" w:sz="0" w:space="0" w:color="auto"/>
        <w:bottom w:val="none" w:sz="0" w:space="0" w:color="auto"/>
        <w:right w:val="none" w:sz="0" w:space="0" w:color="auto"/>
      </w:divBdr>
    </w:div>
    <w:div w:id="156842977">
      <w:bodyDiv w:val="1"/>
      <w:marLeft w:val="0"/>
      <w:marRight w:val="0"/>
      <w:marTop w:val="0"/>
      <w:marBottom w:val="0"/>
      <w:divBdr>
        <w:top w:val="none" w:sz="0" w:space="0" w:color="auto"/>
        <w:left w:val="none" w:sz="0" w:space="0" w:color="auto"/>
        <w:bottom w:val="none" w:sz="0" w:space="0" w:color="auto"/>
        <w:right w:val="none" w:sz="0" w:space="0" w:color="auto"/>
      </w:divBdr>
    </w:div>
    <w:div w:id="156843410">
      <w:bodyDiv w:val="1"/>
      <w:marLeft w:val="0"/>
      <w:marRight w:val="0"/>
      <w:marTop w:val="0"/>
      <w:marBottom w:val="0"/>
      <w:divBdr>
        <w:top w:val="none" w:sz="0" w:space="0" w:color="auto"/>
        <w:left w:val="none" w:sz="0" w:space="0" w:color="auto"/>
        <w:bottom w:val="none" w:sz="0" w:space="0" w:color="auto"/>
        <w:right w:val="none" w:sz="0" w:space="0" w:color="auto"/>
      </w:divBdr>
    </w:div>
    <w:div w:id="156922390">
      <w:bodyDiv w:val="1"/>
      <w:marLeft w:val="0"/>
      <w:marRight w:val="0"/>
      <w:marTop w:val="0"/>
      <w:marBottom w:val="0"/>
      <w:divBdr>
        <w:top w:val="none" w:sz="0" w:space="0" w:color="auto"/>
        <w:left w:val="none" w:sz="0" w:space="0" w:color="auto"/>
        <w:bottom w:val="none" w:sz="0" w:space="0" w:color="auto"/>
        <w:right w:val="none" w:sz="0" w:space="0" w:color="auto"/>
      </w:divBdr>
    </w:div>
    <w:div w:id="156923923">
      <w:bodyDiv w:val="1"/>
      <w:marLeft w:val="0"/>
      <w:marRight w:val="0"/>
      <w:marTop w:val="0"/>
      <w:marBottom w:val="0"/>
      <w:divBdr>
        <w:top w:val="none" w:sz="0" w:space="0" w:color="auto"/>
        <w:left w:val="none" w:sz="0" w:space="0" w:color="auto"/>
        <w:bottom w:val="none" w:sz="0" w:space="0" w:color="auto"/>
        <w:right w:val="none" w:sz="0" w:space="0" w:color="auto"/>
      </w:divBdr>
    </w:div>
    <w:div w:id="157039984">
      <w:bodyDiv w:val="1"/>
      <w:marLeft w:val="0"/>
      <w:marRight w:val="0"/>
      <w:marTop w:val="0"/>
      <w:marBottom w:val="0"/>
      <w:divBdr>
        <w:top w:val="none" w:sz="0" w:space="0" w:color="auto"/>
        <w:left w:val="none" w:sz="0" w:space="0" w:color="auto"/>
        <w:bottom w:val="none" w:sz="0" w:space="0" w:color="auto"/>
        <w:right w:val="none" w:sz="0" w:space="0" w:color="auto"/>
      </w:divBdr>
    </w:div>
    <w:div w:id="157040215">
      <w:bodyDiv w:val="1"/>
      <w:marLeft w:val="0"/>
      <w:marRight w:val="0"/>
      <w:marTop w:val="0"/>
      <w:marBottom w:val="0"/>
      <w:divBdr>
        <w:top w:val="none" w:sz="0" w:space="0" w:color="auto"/>
        <w:left w:val="none" w:sz="0" w:space="0" w:color="auto"/>
        <w:bottom w:val="none" w:sz="0" w:space="0" w:color="auto"/>
        <w:right w:val="none" w:sz="0" w:space="0" w:color="auto"/>
      </w:divBdr>
    </w:div>
    <w:div w:id="157045254">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233540">
      <w:bodyDiv w:val="1"/>
      <w:marLeft w:val="0"/>
      <w:marRight w:val="0"/>
      <w:marTop w:val="0"/>
      <w:marBottom w:val="0"/>
      <w:divBdr>
        <w:top w:val="none" w:sz="0" w:space="0" w:color="auto"/>
        <w:left w:val="none" w:sz="0" w:space="0" w:color="auto"/>
        <w:bottom w:val="none" w:sz="0" w:space="0" w:color="auto"/>
        <w:right w:val="none" w:sz="0" w:space="0" w:color="auto"/>
      </w:divBdr>
    </w:div>
    <w:div w:id="157309171">
      <w:bodyDiv w:val="1"/>
      <w:marLeft w:val="0"/>
      <w:marRight w:val="0"/>
      <w:marTop w:val="0"/>
      <w:marBottom w:val="0"/>
      <w:divBdr>
        <w:top w:val="none" w:sz="0" w:space="0" w:color="auto"/>
        <w:left w:val="none" w:sz="0" w:space="0" w:color="auto"/>
        <w:bottom w:val="none" w:sz="0" w:space="0" w:color="auto"/>
        <w:right w:val="none" w:sz="0" w:space="0" w:color="auto"/>
      </w:divBdr>
    </w:div>
    <w:div w:id="157383544">
      <w:bodyDiv w:val="1"/>
      <w:marLeft w:val="0"/>
      <w:marRight w:val="0"/>
      <w:marTop w:val="0"/>
      <w:marBottom w:val="0"/>
      <w:divBdr>
        <w:top w:val="none" w:sz="0" w:space="0" w:color="auto"/>
        <w:left w:val="none" w:sz="0" w:space="0" w:color="auto"/>
        <w:bottom w:val="none" w:sz="0" w:space="0" w:color="auto"/>
        <w:right w:val="none" w:sz="0" w:space="0" w:color="auto"/>
      </w:divBdr>
    </w:div>
    <w:div w:id="157502792">
      <w:bodyDiv w:val="1"/>
      <w:marLeft w:val="0"/>
      <w:marRight w:val="0"/>
      <w:marTop w:val="0"/>
      <w:marBottom w:val="0"/>
      <w:divBdr>
        <w:top w:val="none" w:sz="0" w:space="0" w:color="auto"/>
        <w:left w:val="none" w:sz="0" w:space="0" w:color="auto"/>
        <w:bottom w:val="none" w:sz="0" w:space="0" w:color="auto"/>
        <w:right w:val="none" w:sz="0" w:space="0" w:color="auto"/>
      </w:divBdr>
    </w:div>
    <w:div w:id="157695786">
      <w:bodyDiv w:val="1"/>
      <w:marLeft w:val="0"/>
      <w:marRight w:val="0"/>
      <w:marTop w:val="0"/>
      <w:marBottom w:val="0"/>
      <w:divBdr>
        <w:top w:val="none" w:sz="0" w:space="0" w:color="auto"/>
        <w:left w:val="none" w:sz="0" w:space="0" w:color="auto"/>
        <w:bottom w:val="none" w:sz="0" w:space="0" w:color="auto"/>
        <w:right w:val="none" w:sz="0" w:space="0" w:color="auto"/>
      </w:divBdr>
    </w:div>
    <w:div w:id="157770682">
      <w:bodyDiv w:val="1"/>
      <w:marLeft w:val="0"/>
      <w:marRight w:val="0"/>
      <w:marTop w:val="0"/>
      <w:marBottom w:val="0"/>
      <w:divBdr>
        <w:top w:val="none" w:sz="0" w:space="0" w:color="auto"/>
        <w:left w:val="none" w:sz="0" w:space="0" w:color="auto"/>
        <w:bottom w:val="none" w:sz="0" w:space="0" w:color="auto"/>
        <w:right w:val="none" w:sz="0" w:space="0" w:color="auto"/>
      </w:divBdr>
    </w:div>
    <w:div w:id="157884223">
      <w:bodyDiv w:val="1"/>
      <w:marLeft w:val="0"/>
      <w:marRight w:val="0"/>
      <w:marTop w:val="0"/>
      <w:marBottom w:val="0"/>
      <w:divBdr>
        <w:top w:val="none" w:sz="0" w:space="0" w:color="auto"/>
        <w:left w:val="none" w:sz="0" w:space="0" w:color="auto"/>
        <w:bottom w:val="none" w:sz="0" w:space="0" w:color="auto"/>
        <w:right w:val="none" w:sz="0" w:space="0" w:color="auto"/>
      </w:divBdr>
    </w:div>
    <w:div w:id="158008047">
      <w:bodyDiv w:val="1"/>
      <w:marLeft w:val="0"/>
      <w:marRight w:val="0"/>
      <w:marTop w:val="0"/>
      <w:marBottom w:val="0"/>
      <w:divBdr>
        <w:top w:val="none" w:sz="0" w:space="0" w:color="auto"/>
        <w:left w:val="none" w:sz="0" w:space="0" w:color="auto"/>
        <w:bottom w:val="none" w:sz="0" w:space="0" w:color="auto"/>
        <w:right w:val="none" w:sz="0" w:space="0" w:color="auto"/>
      </w:divBdr>
    </w:div>
    <w:div w:id="158011857">
      <w:bodyDiv w:val="1"/>
      <w:marLeft w:val="0"/>
      <w:marRight w:val="0"/>
      <w:marTop w:val="0"/>
      <w:marBottom w:val="0"/>
      <w:divBdr>
        <w:top w:val="none" w:sz="0" w:space="0" w:color="auto"/>
        <w:left w:val="none" w:sz="0" w:space="0" w:color="auto"/>
        <w:bottom w:val="none" w:sz="0" w:space="0" w:color="auto"/>
        <w:right w:val="none" w:sz="0" w:space="0" w:color="auto"/>
      </w:divBdr>
    </w:div>
    <w:div w:id="158080800">
      <w:bodyDiv w:val="1"/>
      <w:marLeft w:val="0"/>
      <w:marRight w:val="0"/>
      <w:marTop w:val="0"/>
      <w:marBottom w:val="0"/>
      <w:divBdr>
        <w:top w:val="none" w:sz="0" w:space="0" w:color="auto"/>
        <w:left w:val="none" w:sz="0" w:space="0" w:color="auto"/>
        <w:bottom w:val="none" w:sz="0" w:space="0" w:color="auto"/>
        <w:right w:val="none" w:sz="0" w:space="0" w:color="auto"/>
      </w:divBdr>
    </w:div>
    <w:div w:id="158154405">
      <w:bodyDiv w:val="1"/>
      <w:marLeft w:val="0"/>
      <w:marRight w:val="0"/>
      <w:marTop w:val="0"/>
      <w:marBottom w:val="0"/>
      <w:divBdr>
        <w:top w:val="none" w:sz="0" w:space="0" w:color="auto"/>
        <w:left w:val="none" w:sz="0" w:space="0" w:color="auto"/>
        <w:bottom w:val="none" w:sz="0" w:space="0" w:color="auto"/>
        <w:right w:val="none" w:sz="0" w:space="0" w:color="auto"/>
      </w:divBdr>
    </w:div>
    <w:div w:id="158472003">
      <w:bodyDiv w:val="1"/>
      <w:marLeft w:val="0"/>
      <w:marRight w:val="0"/>
      <w:marTop w:val="0"/>
      <w:marBottom w:val="0"/>
      <w:divBdr>
        <w:top w:val="none" w:sz="0" w:space="0" w:color="auto"/>
        <w:left w:val="none" w:sz="0" w:space="0" w:color="auto"/>
        <w:bottom w:val="none" w:sz="0" w:space="0" w:color="auto"/>
        <w:right w:val="none" w:sz="0" w:space="0" w:color="auto"/>
      </w:divBdr>
    </w:div>
    <w:div w:id="158618021">
      <w:bodyDiv w:val="1"/>
      <w:marLeft w:val="0"/>
      <w:marRight w:val="0"/>
      <w:marTop w:val="0"/>
      <w:marBottom w:val="0"/>
      <w:divBdr>
        <w:top w:val="none" w:sz="0" w:space="0" w:color="auto"/>
        <w:left w:val="none" w:sz="0" w:space="0" w:color="auto"/>
        <w:bottom w:val="none" w:sz="0" w:space="0" w:color="auto"/>
        <w:right w:val="none" w:sz="0" w:space="0" w:color="auto"/>
      </w:divBdr>
    </w:div>
    <w:div w:id="158619311">
      <w:bodyDiv w:val="1"/>
      <w:marLeft w:val="0"/>
      <w:marRight w:val="0"/>
      <w:marTop w:val="0"/>
      <w:marBottom w:val="0"/>
      <w:divBdr>
        <w:top w:val="none" w:sz="0" w:space="0" w:color="auto"/>
        <w:left w:val="none" w:sz="0" w:space="0" w:color="auto"/>
        <w:bottom w:val="none" w:sz="0" w:space="0" w:color="auto"/>
        <w:right w:val="none" w:sz="0" w:space="0" w:color="auto"/>
      </w:divBdr>
    </w:div>
    <w:div w:id="158622383">
      <w:bodyDiv w:val="1"/>
      <w:marLeft w:val="0"/>
      <w:marRight w:val="0"/>
      <w:marTop w:val="0"/>
      <w:marBottom w:val="0"/>
      <w:divBdr>
        <w:top w:val="none" w:sz="0" w:space="0" w:color="auto"/>
        <w:left w:val="none" w:sz="0" w:space="0" w:color="auto"/>
        <w:bottom w:val="none" w:sz="0" w:space="0" w:color="auto"/>
        <w:right w:val="none" w:sz="0" w:space="0" w:color="auto"/>
      </w:divBdr>
    </w:div>
    <w:div w:id="158740539">
      <w:bodyDiv w:val="1"/>
      <w:marLeft w:val="0"/>
      <w:marRight w:val="0"/>
      <w:marTop w:val="0"/>
      <w:marBottom w:val="0"/>
      <w:divBdr>
        <w:top w:val="none" w:sz="0" w:space="0" w:color="auto"/>
        <w:left w:val="none" w:sz="0" w:space="0" w:color="auto"/>
        <w:bottom w:val="none" w:sz="0" w:space="0" w:color="auto"/>
        <w:right w:val="none" w:sz="0" w:space="0" w:color="auto"/>
      </w:divBdr>
    </w:div>
    <w:div w:id="158741969">
      <w:bodyDiv w:val="1"/>
      <w:marLeft w:val="0"/>
      <w:marRight w:val="0"/>
      <w:marTop w:val="0"/>
      <w:marBottom w:val="0"/>
      <w:divBdr>
        <w:top w:val="none" w:sz="0" w:space="0" w:color="auto"/>
        <w:left w:val="none" w:sz="0" w:space="0" w:color="auto"/>
        <w:bottom w:val="none" w:sz="0" w:space="0" w:color="auto"/>
        <w:right w:val="none" w:sz="0" w:space="0" w:color="auto"/>
      </w:divBdr>
    </w:div>
    <w:div w:id="158816121">
      <w:bodyDiv w:val="1"/>
      <w:marLeft w:val="0"/>
      <w:marRight w:val="0"/>
      <w:marTop w:val="0"/>
      <w:marBottom w:val="0"/>
      <w:divBdr>
        <w:top w:val="none" w:sz="0" w:space="0" w:color="auto"/>
        <w:left w:val="none" w:sz="0" w:space="0" w:color="auto"/>
        <w:bottom w:val="none" w:sz="0" w:space="0" w:color="auto"/>
        <w:right w:val="none" w:sz="0" w:space="0" w:color="auto"/>
      </w:divBdr>
    </w:div>
    <w:div w:id="158884668">
      <w:bodyDiv w:val="1"/>
      <w:marLeft w:val="0"/>
      <w:marRight w:val="0"/>
      <w:marTop w:val="0"/>
      <w:marBottom w:val="0"/>
      <w:divBdr>
        <w:top w:val="none" w:sz="0" w:space="0" w:color="auto"/>
        <w:left w:val="none" w:sz="0" w:space="0" w:color="auto"/>
        <w:bottom w:val="none" w:sz="0" w:space="0" w:color="auto"/>
        <w:right w:val="none" w:sz="0" w:space="0" w:color="auto"/>
      </w:divBdr>
    </w:div>
    <w:div w:id="158890961">
      <w:bodyDiv w:val="1"/>
      <w:marLeft w:val="0"/>
      <w:marRight w:val="0"/>
      <w:marTop w:val="0"/>
      <w:marBottom w:val="0"/>
      <w:divBdr>
        <w:top w:val="none" w:sz="0" w:space="0" w:color="auto"/>
        <w:left w:val="none" w:sz="0" w:space="0" w:color="auto"/>
        <w:bottom w:val="none" w:sz="0" w:space="0" w:color="auto"/>
        <w:right w:val="none" w:sz="0" w:space="0" w:color="auto"/>
      </w:divBdr>
    </w:div>
    <w:div w:id="159124953">
      <w:bodyDiv w:val="1"/>
      <w:marLeft w:val="0"/>
      <w:marRight w:val="0"/>
      <w:marTop w:val="0"/>
      <w:marBottom w:val="0"/>
      <w:divBdr>
        <w:top w:val="none" w:sz="0" w:space="0" w:color="auto"/>
        <w:left w:val="none" w:sz="0" w:space="0" w:color="auto"/>
        <w:bottom w:val="none" w:sz="0" w:space="0" w:color="auto"/>
        <w:right w:val="none" w:sz="0" w:space="0" w:color="auto"/>
      </w:divBdr>
    </w:div>
    <w:div w:id="159127610">
      <w:bodyDiv w:val="1"/>
      <w:marLeft w:val="0"/>
      <w:marRight w:val="0"/>
      <w:marTop w:val="0"/>
      <w:marBottom w:val="0"/>
      <w:divBdr>
        <w:top w:val="none" w:sz="0" w:space="0" w:color="auto"/>
        <w:left w:val="none" w:sz="0" w:space="0" w:color="auto"/>
        <w:bottom w:val="none" w:sz="0" w:space="0" w:color="auto"/>
        <w:right w:val="none" w:sz="0" w:space="0" w:color="auto"/>
      </w:divBdr>
    </w:div>
    <w:div w:id="159201862">
      <w:bodyDiv w:val="1"/>
      <w:marLeft w:val="0"/>
      <w:marRight w:val="0"/>
      <w:marTop w:val="0"/>
      <w:marBottom w:val="0"/>
      <w:divBdr>
        <w:top w:val="none" w:sz="0" w:space="0" w:color="auto"/>
        <w:left w:val="none" w:sz="0" w:space="0" w:color="auto"/>
        <w:bottom w:val="none" w:sz="0" w:space="0" w:color="auto"/>
        <w:right w:val="none" w:sz="0" w:space="0" w:color="auto"/>
      </w:divBdr>
    </w:div>
    <w:div w:id="159270491">
      <w:bodyDiv w:val="1"/>
      <w:marLeft w:val="0"/>
      <w:marRight w:val="0"/>
      <w:marTop w:val="0"/>
      <w:marBottom w:val="0"/>
      <w:divBdr>
        <w:top w:val="none" w:sz="0" w:space="0" w:color="auto"/>
        <w:left w:val="none" w:sz="0" w:space="0" w:color="auto"/>
        <w:bottom w:val="none" w:sz="0" w:space="0" w:color="auto"/>
        <w:right w:val="none" w:sz="0" w:space="0" w:color="auto"/>
      </w:divBdr>
    </w:div>
    <w:div w:id="159465272">
      <w:bodyDiv w:val="1"/>
      <w:marLeft w:val="0"/>
      <w:marRight w:val="0"/>
      <w:marTop w:val="0"/>
      <w:marBottom w:val="0"/>
      <w:divBdr>
        <w:top w:val="none" w:sz="0" w:space="0" w:color="auto"/>
        <w:left w:val="none" w:sz="0" w:space="0" w:color="auto"/>
        <w:bottom w:val="none" w:sz="0" w:space="0" w:color="auto"/>
        <w:right w:val="none" w:sz="0" w:space="0" w:color="auto"/>
      </w:divBdr>
    </w:div>
    <w:div w:id="159545436">
      <w:bodyDiv w:val="1"/>
      <w:marLeft w:val="0"/>
      <w:marRight w:val="0"/>
      <w:marTop w:val="0"/>
      <w:marBottom w:val="0"/>
      <w:divBdr>
        <w:top w:val="none" w:sz="0" w:space="0" w:color="auto"/>
        <w:left w:val="none" w:sz="0" w:space="0" w:color="auto"/>
        <w:bottom w:val="none" w:sz="0" w:space="0" w:color="auto"/>
        <w:right w:val="none" w:sz="0" w:space="0" w:color="auto"/>
      </w:divBdr>
    </w:div>
    <w:div w:id="159581498">
      <w:bodyDiv w:val="1"/>
      <w:marLeft w:val="0"/>
      <w:marRight w:val="0"/>
      <w:marTop w:val="0"/>
      <w:marBottom w:val="0"/>
      <w:divBdr>
        <w:top w:val="none" w:sz="0" w:space="0" w:color="auto"/>
        <w:left w:val="none" w:sz="0" w:space="0" w:color="auto"/>
        <w:bottom w:val="none" w:sz="0" w:space="0" w:color="auto"/>
        <w:right w:val="none" w:sz="0" w:space="0" w:color="auto"/>
      </w:divBdr>
    </w:div>
    <w:div w:id="159659394">
      <w:bodyDiv w:val="1"/>
      <w:marLeft w:val="0"/>
      <w:marRight w:val="0"/>
      <w:marTop w:val="0"/>
      <w:marBottom w:val="0"/>
      <w:divBdr>
        <w:top w:val="none" w:sz="0" w:space="0" w:color="auto"/>
        <w:left w:val="none" w:sz="0" w:space="0" w:color="auto"/>
        <w:bottom w:val="none" w:sz="0" w:space="0" w:color="auto"/>
        <w:right w:val="none" w:sz="0" w:space="0" w:color="auto"/>
      </w:divBdr>
    </w:div>
    <w:div w:id="159783573">
      <w:bodyDiv w:val="1"/>
      <w:marLeft w:val="0"/>
      <w:marRight w:val="0"/>
      <w:marTop w:val="0"/>
      <w:marBottom w:val="0"/>
      <w:divBdr>
        <w:top w:val="none" w:sz="0" w:space="0" w:color="auto"/>
        <w:left w:val="none" w:sz="0" w:space="0" w:color="auto"/>
        <w:bottom w:val="none" w:sz="0" w:space="0" w:color="auto"/>
        <w:right w:val="none" w:sz="0" w:space="0" w:color="auto"/>
      </w:divBdr>
    </w:div>
    <w:div w:id="159930093">
      <w:bodyDiv w:val="1"/>
      <w:marLeft w:val="0"/>
      <w:marRight w:val="0"/>
      <w:marTop w:val="0"/>
      <w:marBottom w:val="0"/>
      <w:divBdr>
        <w:top w:val="none" w:sz="0" w:space="0" w:color="auto"/>
        <w:left w:val="none" w:sz="0" w:space="0" w:color="auto"/>
        <w:bottom w:val="none" w:sz="0" w:space="0" w:color="auto"/>
        <w:right w:val="none" w:sz="0" w:space="0" w:color="auto"/>
      </w:divBdr>
    </w:div>
    <w:div w:id="160125163">
      <w:bodyDiv w:val="1"/>
      <w:marLeft w:val="0"/>
      <w:marRight w:val="0"/>
      <w:marTop w:val="0"/>
      <w:marBottom w:val="0"/>
      <w:divBdr>
        <w:top w:val="none" w:sz="0" w:space="0" w:color="auto"/>
        <w:left w:val="none" w:sz="0" w:space="0" w:color="auto"/>
        <w:bottom w:val="none" w:sz="0" w:space="0" w:color="auto"/>
        <w:right w:val="none" w:sz="0" w:space="0" w:color="auto"/>
      </w:divBdr>
    </w:div>
    <w:div w:id="160127464">
      <w:bodyDiv w:val="1"/>
      <w:marLeft w:val="0"/>
      <w:marRight w:val="0"/>
      <w:marTop w:val="0"/>
      <w:marBottom w:val="0"/>
      <w:divBdr>
        <w:top w:val="none" w:sz="0" w:space="0" w:color="auto"/>
        <w:left w:val="none" w:sz="0" w:space="0" w:color="auto"/>
        <w:bottom w:val="none" w:sz="0" w:space="0" w:color="auto"/>
        <w:right w:val="none" w:sz="0" w:space="0" w:color="auto"/>
      </w:divBdr>
    </w:div>
    <w:div w:id="160198663">
      <w:bodyDiv w:val="1"/>
      <w:marLeft w:val="0"/>
      <w:marRight w:val="0"/>
      <w:marTop w:val="0"/>
      <w:marBottom w:val="0"/>
      <w:divBdr>
        <w:top w:val="none" w:sz="0" w:space="0" w:color="auto"/>
        <w:left w:val="none" w:sz="0" w:space="0" w:color="auto"/>
        <w:bottom w:val="none" w:sz="0" w:space="0" w:color="auto"/>
        <w:right w:val="none" w:sz="0" w:space="0" w:color="auto"/>
      </w:divBdr>
    </w:div>
    <w:div w:id="160239698">
      <w:bodyDiv w:val="1"/>
      <w:marLeft w:val="0"/>
      <w:marRight w:val="0"/>
      <w:marTop w:val="0"/>
      <w:marBottom w:val="0"/>
      <w:divBdr>
        <w:top w:val="none" w:sz="0" w:space="0" w:color="auto"/>
        <w:left w:val="none" w:sz="0" w:space="0" w:color="auto"/>
        <w:bottom w:val="none" w:sz="0" w:space="0" w:color="auto"/>
        <w:right w:val="none" w:sz="0" w:space="0" w:color="auto"/>
      </w:divBdr>
    </w:div>
    <w:div w:id="160243446">
      <w:bodyDiv w:val="1"/>
      <w:marLeft w:val="0"/>
      <w:marRight w:val="0"/>
      <w:marTop w:val="0"/>
      <w:marBottom w:val="0"/>
      <w:divBdr>
        <w:top w:val="none" w:sz="0" w:space="0" w:color="auto"/>
        <w:left w:val="none" w:sz="0" w:space="0" w:color="auto"/>
        <w:bottom w:val="none" w:sz="0" w:space="0" w:color="auto"/>
        <w:right w:val="none" w:sz="0" w:space="0" w:color="auto"/>
      </w:divBdr>
    </w:div>
    <w:div w:id="160390643">
      <w:bodyDiv w:val="1"/>
      <w:marLeft w:val="0"/>
      <w:marRight w:val="0"/>
      <w:marTop w:val="0"/>
      <w:marBottom w:val="0"/>
      <w:divBdr>
        <w:top w:val="none" w:sz="0" w:space="0" w:color="auto"/>
        <w:left w:val="none" w:sz="0" w:space="0" w:color="auto"/>
        <w:bottom w:val="none" w:sz="0" w:space="0" w:color="auto"/>
        <w:right w:val="none" w:sz="0" w:space="0" w:color="auto"/>
      </w:divBdr>
    </w:div>
    <w:div w:id="160826111">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511132">
      <w:bodyDiv w:val="1"/>
      <w:marLeft w:val="0"/>
      <w:marRight w:val="0"/>
      <w:marTop w:val="0"/>
      <w:marBottom w:val="0"/>
      <w:divBdr>
        <w:top w:val="none" w:sz="0" w:space="0" w:color="auto"/>
        <w:left w:val="none" w:sz="0" w:space="0" w:color="auto"/>
        <w:bottom w:val="none" w:sz="0" w:space="0" w:color="auto"/>
        <w:right w:val="none" w:sz="0" w:space="0" w:color="auto"/>
      </w:divBdr>
    </w:div>
    <w:div w:id="161966666">
      <w:bodyDiv w:val="1"/>
      <w:marLeft w:val="0"/>
      <w:marRight w:val="0"/>
      <w:marTop w:val="0"/>
      <w:marBottom w:val="0"/>
      <w:divBdr>
        <w:top w:val="none" w:sz="0" w:space="0" w:color="auto"/>
        <w:left w:val="none" w:sz="0" w:space="0" w:color="auto"/>
        <w:bottom w:val="none" w:sz="0" w:space="0" w:color="auto"/>
        <w:right w:val="none" w:sz="0" w:space="0" w:color="auto"/>
      </w:divBdr>
    </w:div>
    <w:div w:id="162018215">
      <w:bodyDiv w:val="1"/>
      <w:marLeft w:val="0"/>
      <w:marRight w:val="0"/>
      <w:marTop w:val="0"/>
      <w:marBottom w:val="0"/>
      <w:divBdr>
        <w:top w:val="none" w:sz="0" w:space="0" w:color="auto"/>
        <w:left w:val="none" w:sz="0" w:space="0" w:color="auto"/>
        <w:bottom w:val="none" w:sz="0" w:space="0" w:color="auto"/>
        <w:right w:val="none" w:sz="0" w:space="0" w:color="auto"/>
      </w:divBdr>
    </w:div>
    <w:div w:id="162474584">
      <w:bodyDiv w:val="1"/>
      <w:marLeft w:val="0"/>
      <w:marRight w:val="0"/>
      <w:marTop w:val="0"/>
      <w:marBottom w:val="0"/>
      <w:divBdr>
        <w:top w:val="none" w:sz="0" w:space="0" w:color="auto"/>
        <w:left w:val="none" w:sz="0" w:space="0" w:color="auto"/>
        <w:bottom w:val="none" w:sz="0" w:space="0" w:color="auto"/>
        <w:right w:val="none" w:sz="0" w:space="0" w:color="auto"/>
      </w:divBdr>
    </w:div>
    <w:div w:id="162546982">
      <w:bodyDiv w:val="1"/>
      <w:marLeft w:val="0"/>
      <w:marRight w:val="0"/>
      <w:marTop w:val="0"/>
      <w:marBottom w:val="0"/>
      <w:divBdr>
        <w:top w:val="none" w:sz="0" w:space="0" w:color="auto"/>
        <w:left w:val="none" w:sz="0" w:space="0" w:color="auto"/>
        <w:bottom w:val="none" w:sz="0" w:space="0" w:color="auto"/>
        <w:right w:val="none" w:sz="0" w:space="0" w:color="auto"/>
      </w:divBdr>
    </w:div>
    <w:div w:id="162549387">
      <w:bodyDiv w:val="1"/>
      <w:marLeft w:val="0"/>
      <w:marRight w:val="0"/>
      <w:marTop w:val="0"/>
      <w:marBottom w:val="0"/>
      <w:divBdr>
        <w:top w:val="none" w:sz="0" w:space="0" w:color="auto"/>
        <w:left w:val="none" w:sz="0" w:space="0" w:color="auto"/>
        <w:bottom w:val="none" w:sz="0" w:space="0" w:color="auto"/>
        <w:right w:val="none" w:sz="0" w:space="0" w:color="auto"/>
      </w:divBdr>
    </w:div>
    <w:div w:id="162551285">
      <w:bodyDiv w:val="1"/>
      <w:marLeft w:val="0"/>
      <w:marRight w:val="0"/>
      <w:marTop w:val="0"/>
      <w:marBottom w:val="0"/>
      <w:divBdr>
        <w:top w:val="none" w:sz="0" w:space="0" w:color="auto"/>
        <w:left w:val="none" w:sz="0" w:space="0" w:color="auto"/>
        <w:bottom w:val="none" w:sz="0" w:space="0" w:color="auto"/>
        <w:right w:val="none" w:sz="0" w:space="0" w:color="auto"/>
      </w:divBdr>
    </w:div>
    <w:div w:id="162555431">
      <w:bodyDiv w:val="1"/>
      <w:marLeft w:val="0"/>
      <w:marRight w:val="0"/>
      <w:marTop w:val="0"/>
      <w:marBottom w:val="0"/>
      <w:divBdr>
        <w:top w:val="none" w:sz="0" w:space="0" w:color="auto"/>
        <w:left w:val="none" w:sz="0" w:space="0" w:color="auto"/>
        <w:bottom w:val="none" w:sz="0" w:space="0" w:color="auto"/>
        <w:right w:val="none" w:sz="0" w:space="0" w:color="auto"/>
      </w:divBdr>
    </w:div>
    <w:div w:id="162555766">
      <w:bodyDiv w:val="1"/>
      <w:marLeft w:val="0"/>
      <w:marRight w:val="0"/>
      <w:marTop w:val="0"/>
      <w:marBottom w:val="0"/>
      <w:divBdr>
        <w:top w:val="none" w:sz="0" w:space="0" w:color="auto"/>
        <w:left w:val="none" w:sz="0" w:space="0" w:color="auto"/>
        <w:bottom w:val="none" w:sz="0" w:space="0" w:color="auto"/>
        <w:right w:val="none" w:sz="0" w:space="0" w:color="auto"/>
      </w:divBdr>
    </w:div>
    <w:div w:id="162860350">
      <w:bodyDiv w:val="1"/>
      <w:marLeft w:val="0"/>
      <w:marRight w:val="0"/>
      <w:marTop w:val="0"/>
      <w:marBottom w:val="0"/>
      <w:divBdr>
        <w:top w:val="none" w:sz="0" w:space="0" w:color="auto"/>
        <w:left w:val="none" w:sz="0" w:space="0" w:color="auto"/>
        <w:bottom w:val="none" w:sz="0" w:space="0" w:color="auto"/>
        <w:right w:val="none" w:sz="0" w:space="0" w:color="auto"/>
      </w:divBdr>
    </w:div>
    <w:div w:id="163014450">
      <w:bodyDiv w:val="1"/>
      <w:marLeft w:val="0"/>
      <w:marRight w:val="0"/>
      <w:marTop w:val="0"/>
      <w:marBottom w:val="0"/>
      <w:divBdr>
        <w:top w:val="none" w:sz="0" w:space="0" w:color="auto"/>
        <w:left w:val="none" w:sz="0" w:space="0" w:color="auto"/>
        <w:bottom w:val="none" w:sz="0" w:space="0" w:color="auto"/>
        <w:right w:val="none" w:sz="0" w:space="0" w:color="auto"/>
      </w:divBdr>
    </w:div>
    <w:div w:id="163057588">
      <w:bodyDiv w:val="1"/>
      <w:marLeft w:val="0"/>
      <w:marRight w:val="0"/>
      <w:marTop w:val="0"/>
      <w:marBottom w:val="0"/>
      <w:divBdr>
        <w:top w:val="none" w:sz="0" w:space="0" w:color="auto"/>
        <w:left w:val="none" w:sz="0" w:space="0" w:color="auto"/>
        <w:bottom w:val="none" w:sz="0" w:space="0" w:color="auto"/>
        <w:right w:val="none" w:sz="0" w:space="0" w:color="auto"/>
      </w:divBdr>
    </w:div>
    <w:div w:id="163202651">
      <w:bodyDiv w:val="1"/>
      <w:marLeft w:val="0"/>
      <w:marRight w:val="0"/>
      <w:marTop w:val="0"/>
      <w:marBottom w:val="0"/>
      <w:divBdr>
        <w:top w:val="none" w:sz="0" w:space="0" w:color="auto"/>
        <w:left w:val="none" w:sz="0" w:space="0" w:color="auto"/>
        <w:bottom w:val="none" w:sz="0" w:space="0" w:color="auto"/>
        <w:right w:val="none" w:sz="0" w:space="0" w:color="auto"/>
      </w:divBdr>
    </w:div>
    <w:div w:id="163279426">
      <w:bodyDiv w:val="1"/>
      <w:marLeft w:val="0"/>
      <w:marRight w:val="0"/>
      <w:marTop w:val="0"/>
      <w:marBottom w:val="0"/>
      <w:divBdr>
        <w:top w:val="none" w:sz="0" w:space="0" w:color="auto"/>
        <w:left w:val="none" w:sz="0" w:space="0" w:color="auto"/>
        <w:bottom w:val="none" w:sz="0" w:space="0" w:color="auto"/>
        <w:right w:val="none" w:sz="0" w:space="0" w:color="auto"/>
      </w:divBdr>
    </w:div>
    <w:div w:id="163323901">
      <w:bodyDiv w:val="1"/>
      <w:marLeft w:val="0"/>
      <w:marRight w:val="0"/>
      <w:marTop w:val="0"/>
      <w:marBottom w:val="0"/>
      <w:divBdr>
        <w:top w:val="none" w:sz="0" w:space="0" w:color="auto"/>
        <w:left w:val="none" w:sz="0" w:space="0" w:color="auto"/>
        <w:bottom w:val="none" w:sz="0" w:space="0" w:color="auto"/>
        <w:right w:val="none" w:sz="0" w:space="0" w:color="auto"/>
      </w:divBdr>
    </w:div>
    <w:div w:id="163397145">
      <w:bodyDiv w:val="1"/>
      <w:marLeft w:val="0"/>
      <w:marRight w:val="0"/>
      <w:marTop w:val="0"/>
      <w:marBottom w:val="0"/>
      <w:divBdr>
        <w:top w:val="none" w:sz="0" w:space="0" w:color="auto"/>
        <w:left w:val="none" w:sz="0" w:space="0" w:color="auto"/>
        <w:bottom w:val="none" w:sz="0" w:space="0" w:color="auto"/>
        <w:right w:val="none" w:sz="0" w:space="0" w:color="auto"/>
      </w:divBdr>
    </w:div>
    <w:div w:id="163399959">
      <w:bodyDiv w:val="1"/>
      <w:marLeft w:val="0"/>
      <w:marRight w:val="0"/>
      <w:marTop w:val="0"/>
      <w:marBottom w:val="0"/>
      <w:divBdr>
        <w:top w:val="none" w:sz="0" w:space="0" w:color="auto"/>
        <w:left w:val="none" w:sz="0" w:space="0" w:color="auto"/>
        <w:bottom w:val="none" w:sz="0" w:space="0" w:color="auto"/>
        <w:right w:val="none" w:sz="0" w:space="0" w:color="auto"/>
      </w:divBdr>
    </w:div>
    <w:div w:id="163472215">
      <w:bodyDiv w:val="1"/>
      <w:marLeft w:val="0"/>
      <w:marRight w:val="0"/>
      <w:marTop w:val="0"/>
      <w:marBottom w:val="0"/>
      <w:divBdr>
        <w:top w:val="none" w:sz="0" w:space="0" w:color="auto"/>
        <w:left w:val="none" w:sz="0" w:space="0" w:color="auto"/>
        <w:bottom w:val="none" w:sz="0" w:space="0" w:color="auto"/>
        <w:right w:val="none" w:sz="0" w:space="0" w:color="auto"/>
      </w:divBdr>
    </w:div>
    <w:div w:id="163473578">
      <w:bodyDiv w:val="1"/>
      <w:marLeft w:val="0"/>
      <w:marRight w:val="0"/>
      <w:marTop w:val="0"/>
      <w:marBottom w:val="0"/>
      <w:divBdr>
        <w:top w:val="none" w:sz="0" w:space="0" w:color="auto"/>
        <w:left w:val="none" w:sz="0" w:space="0" w:color="auto"/>
        <w:bottom w:val="none" w:sz="0" w:space="0" w:color="auto"/>
        <w:right w:val="none" w:sz="0" w:space="0" w:color="auto"/>
      </w:divBdr>
    </w:div>
    <w:div w:id="163593816">
      <w:bodyDiv w:val="1"/>
      <w:marLeft w:val="0"/>
      <w:marRight w:val="0"/>
      <w:marTop w:val="0"/>
      <w:marBottom w:val="0"/>
      <w:divBdr>
        <w:top w:val="none" w:sz="0" w:space="0" w:color="auto"/>
        <w:left w:val="none" w:sz="0" w:space="0" w:color="auto"/>
        <w:bottom w:val="none" w:sz="0" w:space="0" w:color="auto"/>
        <w:right w:val="none" w:sz="0" w:space="0" w:color="auto"/>
      </w:divBdr>
    </w:div>
    <w:div w:id="163710684">
      <w:bodyDiv w:val="1"/>
      <w:marLeft w:val="0"/>
      <w:marRight w:val="0"/>
      <w:marTop w:val="0"/>
      <w:marBottom w:val="0"/>
      <w:divBdr>
        <w:top w:val="none" w:sz="0" w:space="0" w:color="auto"/>
        <w:left w:val="none" w:sz="0" w:space="0" w:color="auto"/>
        <w:bottom w:val="none" w:sz="0" w:space="0" w:color="auto"/>
        <w:right w:val="none" w:sz="0" w:space="0" w:color="auto"/>
      </w:divBdr>
    </w:div>
    <w:div w:id="163862083">
      <w:bodyDiv w:val="1"/>
      <w:marLeft w:val="0"/>
      <w:marRight w:val="0"/>
      <w:marTop w:val="0"/>
      <w:marBottom w:val="0"/>
      <w:divBdr>
        <w:top w:val="none" w:sz="0" w:space="0" w:color="auto"/>
        <w:left w:val="none" w:sz="0" w:space="0" w:color="auto"/>
        <w:bottom w:val="none" w:sz="0" w:space="0" w:color="auto"/>
        <w:right w:val="none" w:sz="0" w:space="0" w:color="auto"/>
      </w:divBdr>
    </w:div>
    <w:div w:id="163983268">
      <w:bodyDiv w:val="1"/>
      <w:marLeft w:val="0"/>
      <w:marRight w:val="0"/>
      <w:marTop w:val="0"/>
      <w:marBottom w:val="0"/>
      <w:divBdr>
        <w:top w:val="none" w:sz="0" w:space="0" w:color="auto"/>
        <w:left w:val="none" w:sz="0" w:space="0" w:color="auto"/>
        <w:bottom w:val="none" w:sz="0" w:space="0" w:color="auto"/>
        <w:right w:val="none" w:sz="0" w:space="0" w:color="auto"/>
      </w:divBdr>
    </w:div>
    <w:div w:id="164056521">
      <w:bodyDiv w:val="1"/>
      <w:marLeft w:val="0"/>
      <w:marRight w:val="0"/>
      <w:marTop w:val="0"/>
      <w:marBottom w:val="0"/>
      <w:divBdr>
        <w:top w:val="none" w:sz="0" w:space="0" w:color="auto"/>
        <w:left w:val="none" w:sz="0" w:space="0" w:color="auto"/>
        <w:bottom w:val="none" w:sz="0" w:space="0" w:color="auto"/>
        <w:right w:val="none" w:sz="0" w:space="0" w:color="auto"/>
      </w:divBdr>
    </w:div>
    <w:div w:id="164369849">
      <w:bodyDiv w:val="1"/>
      <w:marLeft w:val="0"/>
      <w:marRight w:val="0"/>
      <w:marTop w:val="0"/>
      <w:marBottom w:val="0"/>
      <w:divBdr>
        <w:top w:val="none" w:sz="0" w:space="0" w:color="auto"/>
        <w:left w:val="none" w:sz="0" w:space="0" w:color="auto"/>
        <w:bottom w:val="none" w:sz="0" w:space="0" w:color="auto"/>
        <w:right w:val="none" w:sz="0" w:space="0" w:color="auto"/>
      </w:divBdr>
    </w:div>
    <w:div w:id="164443144">
      <w:bodyDiv w:val="1"/>
      <w:marLeft w:val="0"/>
      <w:marRight w:val="0"/>
      <w:marTop w:val="0"/>
      <w:marBottom w:val="0"/>
      <w:divBdr>
        <w:top w:val="none" w:sz="0" w:space="0" w:color="auto"/>
        <w:left w:val="none" w:sz="0" w:space="0" w:color="auto"/>
        <w:bottom w:val="none" w:sz="0" w:space="0" w:color="auto"/>
        <w:right w:val="none" w:sz="0" w:space="0" w:color="auto"/>
      </w:divBdr>
    </w:div>
    <w:div w:id="164564227">
      <w:bodyDiv w:val="1"/>
      <w:marLeft w:val="0"/>
      <w:marRight w:val="0"/>
      <w:marTop w:val="0"/>
      <w:marBottom w:val="0"/>
      <w:divBdr>
        <w:top w:val="none" w:sz="0" w:space="0" w:color="auto"/>
        <w:left w:val="none" w:sz="0" w:space="0" w:color="auto"/>
        <w:bottom w:val="none" w:sz="0" w:space="0" w:color="auto"/>
        <w:right w:val="none" w:sz="0" w:space="0" w:color="auto"/>
      </w:divBdr>
    </w:div>
    <w:div w:id="164709138">
      <w:bodyDiv w:val="1"/>
      <w:marLeft w:val="0"/>
      <w:marRight w:val="0"/>
      <w:marTop w:val="0"/>
      <w:marBottom w:val="0"/>
      <w:divBdr>
        <w:top w:val="none" w:sz="0" w:space="0" w:color="auto"/>
        <w:left w:val="none" w:sz="0" w:space="0" w:color="auto"/>
        <w:bottom w:val="none" w:sz="0" w:space="0" w:color="auto"/>
        <w:right w:val="none" w:sz="0" w:space="0" w:color="auto"/>
      </w:divBdr>
    </w:div>
    <w:div w:id="164711548">
      <w:bodyDiv w:val="1"/>
      <w:marLeft w:val="0"/>
      <w:marRight w:val="0"/>
      <w:marTop w:val="0"/>
      <w:marBottom w:val="0"/>
      <w:divBdr>
        <w:top w:val="none" w:sz="0" w:space="0" w:color="auto"/>
        <w:left w:val="none" w:sz="0" w:space="0" w:color="auto"/>
        <w:bottom w:val="none" w:sz="0" w:space="0" w:color="auto"/>
        <w:right w:val="none" w:sz="0" w:space="0" w:color="auto"/>
      </w:divBdr>
    </w:div>
    <w:div w:id="164714168">
      <w:bodyDiv w:val="1"/>
      <w:marLeft w:val="0"/>
      <w:marRight w:val="0"/>
      <w:marTop w:val="0"/>
      <w:marBottom w:val="0"/>
      <w:divBdr>
        <w:top w:val="none" w:sz="0" w:space="0" w:color="auto"/>
        <w:left w:val="none" w:sz="0" w:space="0" w:color="auto"/>
        <w:bottom w:val="none" w:sz="0" w:space="0" w:color="auto"/>
        <w:right w:val="none" w:sz="0" w:space="0" w:color="auto"/>
      </w:divBdr>
    </w:div>
    <w:div w:id="164826833">
      <w:bodyDiv w:val="1"/>
      <w:marLeft w:val="0"/>
      <w:marRight w:val="0"/>
      <w:marTop w:val="0"/>
      <w:marBottom w:val="0"/>
      <w:divBdr>
        <w:top w:val="none" w:sz="0" w:space="0" w:color="auto"/>
        <w:left w:val="none" w:sz="0" w:space="0" w:color="auto"/>
        <w:bottom w:val="none" w:sz="0" w:space="0" w:color="auto"/>
        <w:right w:val="none" w:sz="0" w:space="0" w:color="auto"/>
      </w:divBdr>
    </w:div>
    <w:div w:id="164828632">
      <w:bodyDiv w:val="1"/>
      <w:marLeft w:val="0"/>
      <w:marRight w:val="0"/>
      <w:marTop w:val="0"/>
      <w:marBottom w:val="0"/>
      <w:divBdr>
        <w:top w:val="none" w:sz="0" w:space="0" w:color="auto"/>
        <w:left w:val="none" w:sz="0" w:space="0" w:color="auto"/>
        <w:bottom w:val="none" w:sz="0" w:space="0" w:color="auto"/>
        <w:right w:val="none" w:sz="0" w:space="0" w:color="auto"/>
      </w:divBdr>
    </w:div>
    <w:div w:id="164977697">
      <w:bodyDiv w:val="1"/>
      <w:marLeft w:val="0"/>
      <w:marRight w:val="0"/>
      <w:marTop w:val="0"/>
      <w:marBottom w:val="0"/>
      <w:divBdr>
        <w:top w:val="none" w:sz="0" w:space="0" w:color="auto"/>
        <w:left w:val="none" w:sz="0" w:space="0" w:color="auto"/>
        <w:bottom w:val="none" w:sz="0" w:space="0" w:color="auto"/>
        <w:right w:val="none" w:sz="0" w:space="0" w:color="auto"/>
      </w:divBdr>
    </w:div>
    <w:div w:id="165050500">
      <w:bodyDiv w:val="1"/>
      <w:marLeft w:val="0"/>
      <w:marRight w:val="0"/>
      <w:marTop w:val="0"/>
      <w:marBottom w:val="0"/>
      <w:divBdr>
        <w:top w:val="none" w:sz="0" w:space="0" w:color="auto"/>
        <w:left w:val="none" w:sz="0" w:space="0" w:color="auto"/>
        <w:bottom w:val="none" w:sz="0" w:space="0" w:color="auto"/>
        <w:right w:val="none" w:sz="0" w:space="0" w:color="auto"/>
      </w:divBdr>
    </w:div>
    <w:div w:id="165244356">
      <w:bodyDiv w:val="1"/>
      <w:marLeft w:val="0"/>
      <w:marRight w:val="0"/>
      <w:marTop w:val="0"/>
      <w:marBottom w:val="0"/>
      <w:divBdr>
        <w:top w:val="none" w:sz="0" w:space="0" w:color="auto"/>
        <w:left w:val="none" w:sz="0" w:space="0" w:color="auto"/>
        <w:bottom w:val="none" w:sz="0" w:space="0" w:color="auto"/>
        <w:right w:val="none" w:sz="0" w:space="0" w:color="auto"/>
      </w:divBdr>
    </w:div>
    <w:div w:id="165365249">
      <w:bodyDiv w:val="1"/>
      <w:marLeft w:val="0"/>
      <w:marRight w:val="0"/>
      <w:marTop w:val="0"/>
      <w:marBottom w:val="0"/>
      <w:divBdr>
        <w:top w:val="none" w:sz="0" w:space="0" w:color="auto"/>
        <w:left w:val="none" w:sz="0" w:space="0" w:color="auto"/>
        <w:bottom w:val="none" w:sz="0" w:space="0" w:color="auto"/>
        <w:right w:val="none" w:sz="0" w:space="0" w:color="auto"/>
      </w:divBdr>
    </w:div>
    <w:div w:id="165445352">
      <w:bodyDiv w:val="1"/>
      <w:marLeft w:val="0"/>
      <w:marRight w:val="0"/>
      <w:marTop w:val="0"/>
      <w:marBottom w:val="0"/>
      <w:divBdr>
        <w:top w:val="none" w:sz="0" w:space="0" w:color="auto"/>
        <w:left w:val="none" w:sz="0" w:space="0" w:color="auto"/>
        <w:bottom w:val="none" w:sz="0" w:space="0" w:color="auto"/>
        <w:right w:val="none" w:sz="0" w:space="0" w:color="auto"/>
      </w:divBdr>
    </w:div>
    <w:div w:id="165901721">
      <w:bodyDiv w:val="1"/>
      <w:marLeft w:val="0"/>
      <w:marRight w:val="0"/>
      <w:marTop w:val="0"/>
      <w:marBottom w:val="0"/>
      <w:divBdr>
        <w:top w:val="none" w:sz="0" w:space="0" w:color="auto"/>
        <w:left w:val="none" w:sz="0" w:space="0" w:color="auto"/>
        <w:bottom w:val="none" w:sz="0" w:space="0" w:color="auto"/>
        <w:right w:val="none" w:sz="0" w:space="0" w:color="auto"/>
      </w:divBdr>
    </w:div>
    <w:div w:id="165902811">
      <w:bodyDiv w:val="1"/>
      <w:marLeft w:val="0"/>
      <w:marRight w:val="0"/>
      <w:marTop w:val="0"/>
      <w:marBottom w:val="0"/>
      <w:divBdr>
        <w:top w:val="none" w:sz="0" w:space="0" w:color="auto"/>
        <w:left w:val="none" w:sz="0" w:space="0" w:color="auto"/>
        <w:bottom w:val="none" w:sz="0" w:space="0" w:color="auto"/>
        <w:right w:val="none" w:sz="0" w:space="0" w:color="auto"/>
      </w:divBdr>
    </w:div>
    <w:div w:id="165948499">
      <w:bodyDiv w:val="1"/>
      <w:marLeft w:val="0"/>
      <w:marRight w:val="0"/>
      <w:marTop w:val="0"/>
      <w:marBottom w:val="0"/>
      <w:divBdr>
        <w:top w:val="none" w:sz="0" w:space="0" w:color="auto"/>
        <w:left w:val="none" w:sz="0" w:space="0" w:color="auto"/>
        <w:bottom w:val="none" w:sz="0" w:space="0" w:color="auto"/>
        <w:right w:val="none" w:sz="0" w:space="0" w:color="auto"/>
      </w:divBdr>
    </w:div>
    <w:div w:id="166095901">
      <w:bodyDiv w:val="1"/>
      <w:marLeft w:val="0"/>
      <w:marRight w:val="0"/>
      <w:marTop w:val="0"/>
      <w:marBottom w:val="0"/>
      <w:divBdr>
        <w:top w:val="none" w:sz="0" w:space="0" w:color="auto"/>
        <w:left w:val="none" w:sz="0" w:space="0" w:color="auto"/>
        <w:bottom w:val="none" w:sz="0" w:space="0" w:color="auto"/>
        <w:right w:val="none" w:sz="0" w:space="0" w:color="auto"/>
      </w:divBdr>
    </w:div>
    <w:div w:id="166141997">
      <w:bodyDiv w:val="1"/>
      <w:marLeft w:val="0"/>
      <w:marRight w:val="0"/>
      <w:marTop w:val="0"/>
      <w:marBottom w:val="0"/>
      <w:divBdr>
        <w:top w:val="none" w:sz="0" w:space="0" w:color="auto"/>
        <w:left w:val="none" w:sz="0" w:space="0" w:color="auto"/>
        <w:bottom w:val="none" w:sz="0" w:space="0" w:color="auto"/>
        <w:right w:val="none" w:sz="0" w:space="0" w:color="auto"/>
      </w:divBdr>
    </w:div>
    <w:div w:id="166362063">
      <w:bodyDiv w:val="1"/>
      <w:marLeft w:val="0"/>
      <w:marRight w:val="0"/>
      <w:marTop w:val="0"/>
      <w:marBottom w:val="0"/>
      <w:divBdr>
        <w:top w:val="none" w:sz="0" w:space="0" w:color="auto"/>
        <w:left w:val="none" w:sz="0" w:space="0" w:color="auto"/>
        <w:bottom w:val="none" w:sz="0" w:space="0" w:color="auto"/>
        <w:right w:val="none" w:sz="0" w:space="0" w:color="auto"/>
      </w:divBdr>
    </w:div>
    <w:div w:id="166409175">
      <w:bodyDiv w:val="1"/>
      <w:marLeft w:val="0"/>
      <w:marRight w:val="0"/>
      <w:marTop w:val="0"/>
      <w:marBottom w:val="0"/>
      <w:divBdr>
        <w:top w:val="none" w:sz="0" w:space="0" w:color="auto"/>
        <w:left w:val="none" w:sz="0" w:space="0" w:color="auto"/>
        <w:bottom w:val="none" w:sz="0" w:space="0" w:color="auto"/>
        <w:right w:val="none" w:sz="0" w:space="0" w:color="auto"/>
      </w:divBdr>
    </w:div>
    <w:div w:id="166790510">
      <w:bodyDiv w:val="1"/>
      <w:marLeft w:val="0"/>
      <w:marRight w:val="0"/>
      <w:marTop w:val="0"/>
      <w:marBottom w:val="0"/>
      <w:divBdr>
        <w:top w:val="none" w:sz="0" w:space="0" w:color="auto"/>
        <w:left w:val="none" w:sz="0" w:space="0" w:color="auto"/>
        <w:bottom w:val="none" w:sz="0" w:space="0" w:color="auto"/>
        <w:right w:val="none" w:sz="0" w:space="0" w:color="auto"/>
      </w:divBdr>
    </w:div>
    <w:div w:id="166870870">
      <w:bodyDiv w:val="1"/>
      <w:marLeft w:val="0"/>
      <w:marRight w:val="0"/>
      <w:marTop w:val="0"/>
      <w:marBottom w:val="0"/>
      <w:divBdr>
        <w:top w:val="none" w:sz="0" w:space="0" w:color="auto"/>
        <w:left w:val="none" w:sz="0" w:space="0" w:color="auto"/>
        <w:bottom w:val="none" w:sz="0" w:space="0" w:color="auto"/>
        <w:right w:val="none" w:sz="0" w:space="0" w:color="auto"/>
      </w:divBdr>
    </w:div>
    <w:div w:id="167210653">
      <w:bodyDiv w:val="1"/>
      <w:marLeft w:val="0"/>
      <w:marRight w:val="0"/>
      <w:marTop w:val="0"/>
      <w:marBottom w:val="0"/>
      <w:divBdr>
        <w:top w:val="none" w:sz="0" w:space="0" w:color="auto"/>
        <w:left w:val="none" w:sz="0" w:space="0" w:color="auto"/>
        <w:bottom w:val="none" w:sz="0" w:space="0" w:color="auto"/>
        <w:right w:val="none" w:sz="0" w:space="0" w:color="auto"/>
      </w:divBdr>
    </w:div>
    <w:div w:id="167445117">
      <w:bodyDiv w:val="1"/>
      <w:marLeft w:val="0"/>
      <w:marRight w:val="0"/>
      <w:marTop w:val="0"/>
      <w:marBottom w:val="0"/>
      <w:divBdr>
        <w:top w:val="none" w:sz="0" w:space="0" w:color="auto"/>
        <w:left w:val="none" w:sz="0" w:space="0" w:color="auto"/>
        <w:bottom w:val="none" w:sz="0" w:space="0" w:color="auto"/>
        <w:right w:val="none" w:sz="0" w:space="0" w:color="auto"/>
      </w:divBdr>
    </w:div>
    <w:div w:id="167452813">
      <w:bodyDiv w:val="1"/>
      <w:marLeft w:val="0"/>
      <w:marRight w:val="0"/>
      <w:marTop w:val="0"/>
      <w:marBottom w:val="0"/>
      <w:divBdr>
        <w:top w:val="none" w:sz="0" w:space="0" w:color="auto"/>
        <w:left w:val="none" w:sz="0" w:space="0" w:color="auto"/>
        <w:bottom w:val="none" w:sz="0" w:space="0" w:color="auto"/>
        <w:right w:val="none" w:sz="0" w:space="0" w:color="auto"/>
      </w:divBdr>
    </w:div>
    <w:div w:id="167528329">
      <w:bodyDiv w:val="1"/>
      <w:marLeft w:val="0"/>
      <w:marRight w:val="0"/>
      <w:marTop w:val="0"/>
      <w:marBottom w:val="0"/>
      <w:divBdr>
        <w:top w:val="none" w:sz="0" w:space="0" w:color="auto"/>
        <w:left w:val="none" w:sz="0" w:space="0" w:color="auto"/>
        <w:bottom w:val="none" w:sz="0" w:space="0" w:color="auto"/>
        <w:right w:val="none" w:sz="0" w:space="0" w:color="auto"/>
      </w:divBdr>
    </w:div>
    <w:div w:id="167600225">
      <w:bodyDiv w:val="1"/>
      <w:marLeft w:val="0"/>
      <w:marRight w:val="0"/>
      <w:marTop w:val="0"/>
      <w:marBottom w:val="0"/>
      <w:divBdr>
        <w:top w:val="none" w:sz="0" w:space="0" w:color="auto"/>
        <w:left w:val="none" w:sz="0" w:space="0" w:color="auto"/>
        <w:bottom w:val="none" w:sz="0" w:space="0" w:color="auto"/>
        <w:right w:val="none" w:sz="0" w:space="0" w:color="auto"/>
      </w:divBdr>
    </w:div>
    <w:div w:id="167602338">
      <w:bodyDiv w:val="1"/>
      <w:marLeft w:val="0"/>
      <w:marRight w:val="0"/>
      <w:marTop w:val="0"/>
      <w:marBottom w:val="0"/>
      <w:divBdr>
        <w:top w:val="none" w:sz="0" w:space="0" w:color="auto"/>
        <w:left w:val="none" w:sz="0" w:space="0" w:color="auto"/>
        <w:bottom w:val="none" w:sz="0" w:space="0" w:color="auto"/>
        <w:right w:val="none" w:sz="0" w:space="0" w:color="auto"/>
      </w:divBdr>
    </w:div>
    <w:div w:id="167714175">
      <w:bodyDiv w:val="1"/>
      <w:marLeft w:val="0"/>
      <w:marRight w:val="0"/>
      <w:marTop w:val="0"/>
      <w:marBottom w:val="0"/>
      <w:divBdr>
        <w:top w:val="none" w:sz="0" w:space="0" w:color="auto"/>
        <w:left w:val="none" w:sz="0" w:space="0" w:color="auto"/>
        <w:bottom w:val="none" w:sz="0" w:space="0" w:color="auto"/>
        <w:right w:val="none" w:sz="0" w:space="0" w:color="auto"/>
      </w:divBdr>
    </w:div>
    <w:div w:id="167788662">
      <w:bodyDiv w:val="1"/>
      <w:marLeft w:val="0"/>
      <w:marRight w:val="0"/>
      <w:marTop w:val="0"/>
      <w:marBottom w:val="0"/>
      <w:divBdr>
        <w:top w:val="none" w:sz="0" w:space="0" w:color="auto"/>
        <w:left w:val="none" w:sz="0" w:space="0" w:color="auto"/>
        <w:bottom w:val="none" w:sz="0" w:space="0" w:color="auto"/>
        <w:right w:val="none" w:sz="0" w:space="0" w:color="auto"/>
      </w:divBdr>
    </w:div>
    <w:div w:id="167790516">
      <w:bodyDiv w:val="1"/>
      <w:marLeft w:val="0"/>
      <w:marRight w:val="0"/>
      <w:marTop w:val="0"/>
      <w:marBottom w:val="0"/>
      <w:divBdr>
        <w:top w:val="none" w:sz="0" w:space="0" w:color="auto"/>
        <w:left w:val="none" w:sz="0" w:space="0" w:color="auto"/>
        <w:bottom w:val="none" w:sz="0" w:space="0" w:color="auto"/>
        <w:right w:val="none" w:sz="0" w:space="0" w:color="auto"/>
      </w:divBdr>
    </w:div>
    <w:div w:id="167985051">
      <w:bodyDiv w:val="1"/>
      <w:marLeft w:val="0"/>
      <w:marRight w:val="0"/>
      <w:marTop w:val="0"/>
      <w:marBottom w:val="0"/>
      <w:divBdr>
        <w:top w:val="none" w:sz="0" w:space="0" w:color="auto"/>
        <w:left w:val="none" w:sz="0" w:space="0" w:color="auto"/>
        <w:bottom w:val="none" w:sz="0" w:space="0" w:color="auto"/>
        <w:right w:val="none" w:sz="0" w:space="0" w:color="auto"/>
      </w:divBdr>
    </w:div>
    <w:div w:id="167986019">
      <w:bodyDiv w:val="1"/>
      <w:marLeft w:val="0"/>
      <w:marRight w:val="0"/>
      <w:marTop w:val="0"/>
      <w:marBottom w:val="0"/>
      <w:divBdr>
        <w:top w:val="none" w:sz="0" w:space="0" w:color="auto"/>
        <w:left w:val="none" w:sz="0" w:space="0" w:color="auto"/>
        <w:bottom w:val="none" w:sz="0" w:space="0" w:color="auto"/>
        <w:right w:val="none" w:sz="0" w:space="0" w:color="auto"/>
      </w:divBdr>
    </w:div>
    <w:div w:id="167987121">
      <w:bodyDiv w:val="1"/>
      <w:marLeft w:val="0"/>
      <w:marRight w:val="0"/>
      <w:marTop w:val="0"/>
      <w:marBottom w:val="0"/>
      <w:divBdr>
        <w:top w:val="none" w:sz="0" w:space="0" w:color="auto"/>
        <w:left w:val="none" w:sz="0" w:space="0" w:color="auto"/>
        <w:bottom w:val="none" w:sz="0" w:space="0" w:color="auto"/>
        <w:right w:val="none" w:sz="0" w:space="0" w:color="auto"/>
      </w:divBdr>
    </w:div>
    <w:div w:id="168106554">
      <w:bodyDiv w:val="1"/>
      <w:marLeft w:val="0"/>
      <w:marRight w:val="0"/>
      <w:marTop w:val="0"/>
      <w:marBottom w:val="0"/>
      <w:divBdr>
        <w:top w:val="none" w:sz="0" w:space="0" w:color="auto"/>
        <w:left w:val="none" w:sz="0" w:space="0" w:color="auto"/>
        <w:bottom w:val="none" w:sz="0" w:space="0" w:color="auto"/>
        <w:right w:val="none" w:sz="0" w:space="0" w:color="auto"/>
      </w:divBdr>
    </w:div>
    <w:div w:id="168372158">
      <w:bodyDiv w:val="1"/>
      <w:marLeft w:val="0"/>
      <w:marRight w:val="0"/>
      <w:marTop w:val="0"/>
      <w:marBottom w:val="0"/>
      <w:divBdr>
        <w:top w:val="none" w:sz="0" w:space="0" w:color="auto"/>
        <w:left w:val="none" w:sz="0" w:space="0" w:color="auto"/>
        <w:bottom w:val="none" w:sz="0" w:space="0" w:color="auto"/>
        <w:right w:val="none" w:sz="0" w:space="0" w:color="auto"/>
      </w:divBdr>
    </w:div>
    <w:div w:id="168451635">
      <w:bodyDiv w:val="1"/>
      <w:marLeft w:val="0"/>
      <w:marRight w:val="0"/>
      <w:marTop w:val="0"/>
      <w:marBottom w:val="0"/>
      <w:divBdr>
        <w:top w:val="none" w:sz="0" w:space="0" w:color="auto"/>
        <w:left w:val="none" w:sz="0" w:space="0" w:color="auto"/>
        <w:bottom w:val="none" w:sz="0" w:space="0" w:color="auto"/>
        <w:right w:val="none" w:sz="0" w:space="0" w:color="auto"/>
      </w:divBdr>
    </w:div>
    <w:div w:id="168519611">
      <w:bodyDiv w:val="1"/>
      <w:marLeft w:val="0"/>
      <w:marRight w:val="0"/>
      <w:marTop w:val="0"/>
      <w:marBottom w:val="0"/>
      <w:divBdr>
        <w:top w:val="none" w:sz="0" w:space="0" w:color="auto"/>
        <w:left w:val="none" w:sz="0" w:space="0" w:color="auto"/>
        <w:bottom w:val="none" w:sz="0" w:space="0" w:color="auto"/>
        <w:right w:val="none" w:sz="0" w:space="0" w:color="auto"/>
      </w:divBdr>
    </w:div>
    <w:div w:id="168525671">
      <w:bodyDiv w:val="1"/>
      <w:marLeft w:val="0"/>
      <w:marRight w:val="0"/>
      <w:marTop w:val="0"/>
      <w:marBottom w:val="0"/>
      <w:divBdr>
        <w:top w:val="none" w:sz="0" w:space="0" w:color="auto"/>
        <w:left w:val="none" w:sz="0" w:space="0" w:color="auto"/>
        <w:bottom w:val="none" w:sz="0" w:space="0" w:color="auto"/>
        <w:right w:val="none" w:sz="0" w:space="0" w:color="auto"/>
      </w:divBdr>
    </w:div>
    <w:div w:id="168640152">
      <w:bodyDiv w:val="1"/>
      <w:marLeft w:val="0"/>
      <w:marRight w:val="0"/>
      <w:marTop w:val="0"/>
      <w:marBottom w:val="0"/>
      <w:divBdr>
        <w:top w:val="none" w:sz="0" w:space="0" w:color="auto"/>
        <w:left w:val="none" w:sz="0" w:space="0" w:color="auto"/>
        <w:bottom w:val="none" w:sz="0" w:space="0" w:color="auto"/>
        <w:right w:val="none" w:sz="0" w:space="0" w:color="auto"/>
      </w:divBdr>
    </w:div>
    <w:div w:id="168715968">
      <w:bodyDiv w:val="1"/>
      <w:marLeft w:val="0"/>
      <w:marRight w:val="0"/>
      <w:marTop w:val="0"/>
      <w:marBottom w:val="0"/>
      <w:divBdr>
        <w:top w:val="none" w:sz="0" w:space="0" w:color="auto"/>
        <w:left w:val="none" w:sz="0" w:space="0" w:color="auto"/>
        <w:bottom w:val="none" w:sz="0" w:space="0" w:color="auto"/>
        <w:right w:val="none" w:sz="0" w:space="0" w:color="auto"/>
      </w:divBdr>
    </w:div>
    <w:div w:id="168915391">
      <w:bodyDiv w:val="1"/>
      <w:marLeft w:val="0"/>
      <w:marRight w:val="0"/>
      <w:marTop w:val="0"/>
      <w:marBottom w:val="0"/>
      <w:divBdr>
        <w:top w:val="none" w:sz="0" w:space="0" w:color="auto"/>
        <w:left w:val="none" w:sz="0" w:space="0" w:color="auto"/>
        <w:bottom w:val="none" w:sz="0" w:space="0" w:color="auto"/>
        <w:right w:val="none" w:sz="0" w:space="0" w:color="auto"/>
      </w:divBdr>
    </w:div>
    <w:div w:id="168952070">
      <w:bodyDiv w:val="1"/>
      <w:marLeft w:val="0"/>
      <w:marRight w:val="0"/>
      <w:marTop w:val="0"/>
      <w:marBottom w:val="0"/>
      <w:divBdr>
        <w:top w:val="none" w:sz="0" w:space="0" w:color="auto"/>
        <w:left w:val="none" w:sz="0" w:space="0" w:color="auto"/>
        <w:bottom w:val="none" w:sz="0" w:space="0" w:color="auto"/>
        <w:right w:val="none" w:sz="0" w:space="0" w:color="auto"/>
      </w:divBdr>
    </w:div>
    <w:div w:id="169024678">
      <w:bodyDiv w:val="1"/>
      <w:marLeft w:val="0"/>
      <w:marRight w:val="0"/>
      <w:marTop w:val="0"/>
      <w:marBottom w:val="0"/>
      <w:divBdr>
        <w:top w:val="none" w:sz="0" w:space="0" w:color="auto"/>
        <w:left w:val="none" w:sz="0" w:space="0" w:color="auto"/>
        <w:bottom w:val="none" w:sz="0" w:space="0" w:color="auto"/>
        <w:right w:val="none" w:sz="0" w:space="0" w:color="auto"/>
      </w:divBdr>
    </w:div>
    <w:div w:id="169027639">
      <w:bodyDiv w:val="1"/>
      <w:marLeft w:val="0"/>
      <w:marRight w:val="0"/>
      <w:marTop w:val="0"/>
      <w:marBottom w:val="0"/>
      <w:divBdr>
        <w:top w:val="none" w:sz="0" w:space="0" w:color="auto"/>
        <w:left w:val="none" w:sz="0" w:space="0" w:color="auto"/>
        <w:bottom w:val="none" w:sz="0" w:space="0" w:color="auto"/>
        <w:right w:val="none" w:sz="0" w:space="0" w:color="auto"/>
      </w:divBdr>
    </w:div>
    <w:div w:id="169100277">
      <w:bodyDiv w:val="1"/>
      <w:marLeft w:val="0"/>
      <w:marRight w:val="0"/>
      <w:marTop w:val="0"/>
      <w:marBottom w:val="0"/>
      <w:divBdr>
        <w:top w:val="none" w:sz="0" w:space="0" w:color="auto"/>
        <w:left w:val="none" w:sz="0" w:space="0" w:color="auto"/>
        <w:bottom w:val="none" w:sz="0" w:space="0" w:color="auto"/>
        <w:right w:val="none" w:sz="0" w:space="0" w:color="auto"/>
      </w:divBdr>
    </w:div>
    <w:div w:id="169148489">
      <w:bodyDiv w:val="1"/>
      <w:marLeft w:val="0"/>
      <w:marRight w:val="0"/>
      <w:marTop w:val="0"/>
      <w:marBottom w:val="0"/>
      <w:divBdr>
        <w:top w:val="none" w:sz="0" w:space="0" w:color="auto"/>
        <w:left w:val="none" w:sz="0" w:space="0" w:color="auto"/>
        <w:bottom w:val="none" w:sz="0" w:space="0" w:color="auto"/>
        <w:right w:val="none" w:sz="0" w:space="0" w:color="auto"/>
      </w:divBdr>
    </w:div>
    <w:div w:id="169220629">
      <w:bodyDiv w:val="1"/>
      <w:marLeft w:val="0"/>
      <w:marRight w:val="0"/>
      <w:marTop w:val="0"/>
      <w:marBottom w:val="0"/>
      <w:divBdr>
        <w:top w:val="none" w:sz="0" w:space="0" w:color="auto"/>
        <w:left w:val="none" w:sz="0" w:space="0" w:color="auto"/>
        <w:bottom w:val="none" w:sz="0" w:space="0" w:color="auto"/>
        <w:right w:val="none" w:sz="0" w:space="0" w:color="auto"/>
      </w:divBdr>
    </w:div>
    <w:div w:id="169224624">
      <w:bodyDiv w:val="1"/>
      <w:marLeft w:val="0"/>
      <w:marRight w:val="0"/>
      <w:marTop w:val="0"/>
      <w:marBottom w:val="0"/>
      <w:divBdr>
        <w:top w:val="none" w:sz="0" w:space="0" w:color="auto"/>
        <w:left w:val="none" w:sz="0" w:space="0" w:color="auto"/>
        <w:bottom w:val="none" w:sz="0" w:space="0" w:color="auto"/>
        <w:right w:val="none" w:sz="0" w:space="0" w:color="auto"/>
      </w:divBdr>
    </w:div>
    <w:div w:id="169226404">
      <w:bodyDiv w:val="1"/>
      <w:marLeft w:val="0"/>
      <w:marRight w:val="0"/>
      <w:marTop w:val="0"/>
      <w:marBottom w:val="0"/>
      <w:divBdr>
        <w:top w:val="none" w:sz="0" w:space="0" w:color="auto"/>
        <w:left w:val="none" w:sz="0" w:space="0" w:color="auto"/>
        <w:bottom w:val="none" w:sz="0" w:space="0" w:color="auto"/>
        <w:right w:val="none" w:sz="0" w:space="0" w:color="auto"/>
      </w:divBdr>
    </w:div>
    <w:div w:id="169371487">
      <w:bodyDiv w:val="1"/>
      <w:marLeft w:val="0"/>
      <w:marRight w:val="0"/>
      <w:marTop w:val="0"/>
      <w:marBottom w:val="0"/>
      <w:divBdr>
        <w:top w:val="none" w:sz="0" w:space="0" w:color="auto"/>
        <w:left w:val="none" w:sz="0" w:space="0" w:color="auto"/>
        <w:bottom w:val="none" w:sz="0" w:space="0" w:color="auto"/>
        <w:right w:val="none" w:sz="0" w:space="0" w:color="auto"/>
      </w:divBdr>
    </w:div>
    <w:div w:id="169488734">
      <w:bodyDiv w:val="1"/>
      <w:marLeft w:val="0"/>
      <w:marRight w:val="0"/>
      <w:marTop w:val="0"/>
      <w:marBottom w:val="0"/>
      <w:divBdr>
        <w:top w:val="none" w:sz="0" w:space="0" w:color="auto"/>
        <w:left w:val="none" w:sz="0" w:space="0" w:color="auto"/>
        <w:bottom w:val="none" w:sz="0" w:space="0" w:color="auto"/>
        <w:right w:val="none" w:sz="0" w:space="0" w:color="auto"/>
      </w:divBdr>
    </w:div>
    <w:div w:id="169611089">
      <w:bodyDiv w:val="1"/>
      <w:marLeft w:val="0"/>
      <w:marRight w:val="0"/>
      <w:marTop w:val="0"/>
      <w:marBottom w:val="0"/>
      <w:divBdr>
        <w:top w:val="none" w:sz="0" w:space="0" w:color="auto"/>
        <w:left w:val="none" w:sz="0" w:space="0" w:color="auto"/>
        <w:bottom w:val="none" w:sz="0" w:space="0" w:color="auto"/>
        <w:right w:val="none" w:sz="0" w:space="0" w:color="auto"/>
      </w:divBdr>
    </w:div>
    <w:div w:id="169760391">
      <w:bodyDiv w:val="1"/>
      <w:marLeft w:val="0"/>
      <w:marRight w:val="0"/>
      <w:marTop w:val="0"/>
      <w:marBottom w:val="0"/>
      <w:divBdr>
        <w:top w:val="none" w:sz="0" w:space="0" w:color="auto"/>
        <w:left w:val="none" w:sz="0" w:space="0" w:color="auto"/>
        <w:bottom w:val="none" w:sz="0" w:space="0" w:color="auto"/>
        <w:right w:val="none" w:sz="0" w:space="0" w:color="auto"/>
      </w:divBdr>
    </w:div>
    <w:div w:id="169804352">
      <w:bodyDiv w:val="1"/>
      <w:marLeft w:val="0"/>
      <w:marRight w:val="0"/>
      <w:marTop w:val="0"/>
      <w:marBottom w:val="0"/>
      <w:divBdr>
        <w:top w:val="none" w:sz="0" w:space="0" w:color="auto"/>
        <w:left w:val="none" w:sz="0" w:space="0" w:color="auto"/>
        <w:bottom w:val="none" w:sz="0" w:space="0" w:color="auto"/>
        <w:right w:val="none" w:sz="0" w:space="0" w:color="auto"/>
      </w:divBdr>
    </w:div>
    <w:div w:id="169872512">
      <w:bodyDiv w:val="1"/>
      <w:marLeft w:val="0"/>
      <w:marRight w:val="0"/>
      <w:marTop w:val="0"/>
      <w:marBottom w:val="0"/>
      <w:divBdr>
        <w:top w:val="none" w:sz="0" w:space="0" w:color="auto"/>
        <w:left w:val="none" w:sz="0" w:space="0" w:color="auto"/>
        <w:bottom w:val="none" w:sz="0" w:space="0" w:color="auto"/>
        <w:right w:val="none" w:sz="0" w:space="0" w:color="auto"/>
      </w:divBdr>
    </w:div>
    <w:div w:id="170224710">
      <w:bodyDiv w:val="1"/>
      <w:marLeft w:val="0"/>
      <w:marRight w:val="0"/>
      <w:marTop w:val="0"/>
      <w:marBottom w:val="0"/>
      <w:divBdr>
        <w:top w:val="none" w:sz="0" w:space="0" w:color="auto"/>
        <w:left w:val="none" w:sz="0" w:space="0" w:color="auto"/>
        <w:bottom w:val="none" w:sz="0" w:space="0" w:color="auto"/>
        <w:right w:val="none" w:sz="0" w:space="0" w:color="auto"/>
      </w:divBdr>
    </w:div>
    <w:div w:id="170460756">
      <w:bodyDiv w:val="1"/>
      <w:marLeft w:val="0"/>
      <w:marRight w:val="0"/>
      <w:marTop w:val="0"/>
      <w:marBottom w:val="0"/>
      <w:divBdr>
        <w:top w:val="none" w:sz="0" w:space="0" w:color="auto"/>
        <w:left w:val="none" w:sz="0" w:space="0" w:color="auto"/>
        <w:bottom w:val="none" w:sz="0" w:space="0" w:color="auto"/>
        <w:right w:val="none" w:sz="0" w:space="0" w:color="auto"/>
      </w:divBdr>
    </w:div>
    <w:div w:id="170678371">
      <w:bodyDiv w:val="1"/>
      <w:marLeft w:val="0"/>
      <w:marRight w:val="0"/>
      <w:marTop w:val="0"/>
      <w:marBottom w:val="0"/>
      <w:divBdr>
        <w:top w:val="none" w:sz="0" w:space="0" w:color="auto"/>
        <w:left w:val="none" w:sz="0" w:space="0" w:color="auto"/>
        <w:bottom w:val="none" w:sz="0" w:space="0" w:color="auto"/>
        <w:right w:val="none" w:sz="0" w:space="0" w:color="auto"/>
      </w:divBdr>
    </w:div>
    <w:div w:id="170994621">
      <w:bodyDiv w:val="1"/>
      <w:marLeft w:val="0"/>
      <w:marRight w:val="0"/>
      <w:marTop w:val="0"/>
      <w:marBottom w:val="0"/>
      <w:divBdr>
        <w:top w:val="none" w:sz="0" w:space="0" w:color="auto"/>
        <w:left w:val="none" w:sz="0" w:space="0" w:color="auto"/>
        <w:bottom w:val="none" w:sz="0" w:space="0" w:color="auto"/>
        <w:right w:val="none" w:sz="0" w:space="0" w:color="auto"/>
      </w:divBdr>
    </w:div>
    <w:div w:id="170996037">
      <w:bodyDiv w:val="1"/>
      <w:marLeft w:val="0"/>
      <w:marRight w:val="0"/>
      <w:marTop w:val="0"/>
      <w:marBottom w:val="0"/>
      <w:divBdr>
        <w:top w:val="none" w:sz="0" w:space="0" w:color="auto"/>
        <w:left w:val="none" w:sz="0" w:space="0" w:color="auto"/>
        <w:bottom w:val="none" w:sz="0" w:space="0" w:color="auto"/>
        <w:right w:val="none" w:sz="0" w:space="0" w:color="auto"/>
      </w:divBdr>
    </w:div>
    <w:div w:id="171145633">
      <w:bodyDiv w:val="1"/>
      <w:marLeft w:val="0"/>
      <w:marRight w:val="0"/>
      <w:marTop w:val="0"/>
      <w:marBottom w:val="0"/>
      <w:divBdr>
        <w:top w:val="none" w:sz="0" w:space="0" w:color="auto"/>
        <w:left w:val="none" w:sz="0" w:space="0" w:color="auto"/>
        <w:bottom w:val="none" w:sz="0" w:space="0" w:color="auto"/>
        <w:right w:val="none" w:sz="0" w:space="0" w:color="auto"/>
      </w:divBdr>
    </w:div>
    <w:div w:id="171336555">
      <w:bodyDiv w:val="1"/>
      <w:marLeft w:val="0"/>
      <w:marRight w:val="0"/>
      <w:marTop w:val="0"/>
      <w:marBottom w:val="0"/>
      <w:divBdr>
        <w:top w:val="none" w:sz="0" w:space="0" w:color="auto"/>
        <w:left w:val="none" w:sz="0" w:space="0" w:color="auto"/>
        <w:bottom w:val="none" w:sz="0" w:space="0" w:color="auto"/>
        <w:right w:val="none" w:sz="0" w:space="0" w:color="auto"/>
      </w:divBdr>
    </w:div>
    <w:div w:id="171650826">
      <w:bodyDiv w:val="1"/>
      <w:marLeft w:val="0"/>
      <w:marRight w:val="0"/>
      <w:marTop w:val="0"/>
      <w:marBottom w:val="0"/>
      <w:divBdr>
        <w:top w:val="none" w:sz="0" w:space="0" w:color="auto"/>
        <w:left w:val="none" w:sz="0" w:space="0" w:color="auto"/>
        <w:bottom w:val="none" w:sz="0" w:space="0" w:color="auto"/>
        <w:right w:val="none" w:sz="0" w:space="0" w:color="auto"/>
      </w:divBdr>
    </w:div>
    <w:div w:id="171840536">
      <w:bodyDiv w:val="1"/>
      <w:marLeft w:val="0"/>
      <w:marRight w:val="0"/>
      <w:marTop w:val="0"/>
      <w:marBottom w:val="0"/>
      <w:divBdr>
        <w:top w:val="none" w:sz="0" w:space="0" w:color="auto"/>
        <w:left w:val="none" w:sz="0" w:space="0" w:color="auto"/>
        <w:bottom w:val="none" w:sz="0" w:space="0" w:color="auto"/>
        <w:right w:val="none" w:sz="0" w:space="0" w:color="auto"/>
      </w:divBdr>
    </w:div>
    <w:div w:id="171845546">
      <w:bodyDiv w:val="1"/>
      <w:marLeft w:val="0"/>
      <w:marRight w:val="0"/>
      <w:marTop w:val="0"/>
      <w:marBottom w:val="0"/>
      <w:divBdr>
        <w:top w:val="none" w:sz="0" w:space="0" w:color="auto"/>
        <w:left w:val="none" w:sz="0" w:space="0" w:color="auto"/>
        <w:bottom w:val="none" w:sz="0" w:space="0" w:color="auto"/>
        <w:right w:val="none" w:sz="0" w:space="0" w:color="auto"/>
      </w:divBdr>
    </w:div>
    <w:div w:id="171992701">
      <w:bodyDiv w:val="1"/>
      <w:marLeft w:val="0"/>
      <w:marRight w:val="0"/>
      <w:marTop w:val="0"/>
      <w:marBottom w:val="0"/>
      <w:divBdr>
        <w:top w:val="none" w:sz="0" w:space="0" w:color="auto"/>
        <w:left w:val="none" w:sz="0" w:space="0" w:color="auto"/>
        <w:bottom w:val="none" w:sz="0" w:space="0" w:color="auto"/>
        <w:right w:val="none" w:sz="0" w:space="0" w:color="auto"/>
      </w:divBdr>
    </w:div>
    <w:div w:id="171996425">
      <w:bodyDiv w:val="1"/>
      <w:marLeft w:val="0"/>
      <w:marRight w:val="0"/>
      <w:marTop w:val="0"/>
      <w:marBottom w:val="0"/>
      <w:divBdr>
        <w:top w:val="none" w:sz="0" w:space="0" w:color="auto"/>
        <w:left w:val="none" w:sz="0" w:space="0" w:color="auto"/>
        <w:bottom w:val="none" w:sz="0" w:space="0" w:color="auto"/>
        <w:right w:val="none" w:sz="0" w:space="0" w:color="auto"/>
      </w:divBdr>
    </w:div>
    <w:div w:id="172187021">
      <w:bodyDiv w:val="1"/>
      <w:marLeft w:val="0"/>
      <w:marRight w:val="0"/>
      <w:marTop w:val="0"/>
      <w:marBottom w:val="0"/>
      <w:divBdr>
        <w:top w:val="none" w:sz="0" w:space="0" w:color="auto"/>
        <w:left w:val="none" w:sz="0" w:space="0" w:color="auto"/>
        <w:bottom w:val="none" w:sz="0" w:space="0" w:color="auto"/>
        <w:right w:val="none" w:sz="0" w:space="0" w:color="auto"/>
      </w:divBdr>
    </w:div>
    <w:div w:id="172190629">
      <w:bodyDiv w:val="1"/>
      <w:marLeft w:val="0"/>
      <w:marRight w:val="0"/>
      <w:marTop w:val="0"/>
      <w:marBottom w:val="0"/>
      <w:divBdr>
        <w:top w:val="none" w:sz="0" w:space="0" w:color="auto"/>
        <w:left w:val="none" w:sz="0" w:space="0" w:color="auto"/>
        <w:bottom w:val="none" w:sz="0" w:space="0" w:color="auto"/>
        <w:right w:val="none" w:sz="0" w:space="0" w:color="auto"/>
      </w:divBdr>
    </w:div>
    <w:div w:id="172382826">
      <w:bodyDiv w:val="1"/>
      <w:marLeft w:val="0"/>
      <w:marRight w:val="0"/>
      <w:marTop w:val="0"/>
      <w:marBottom w:val="0"/>
      <w:divBdr>
        <w:top w:val="none" w:sz="0" w:space="0" w:color="auto"/>
        <w:left w:val="none" w:sz="0" w:space="0" w:color="auto"/>
        <w:bottom w:val="none" w:sz="0" w:space="0" w:color="auto"/>
        <w:right w:val="none" w:sz="0" w:space="0" w:color="auto"/>
      </w:divBdr>
    </w:div>
    <w:div w:id="172493668">
      <w:bodyDiv w:val="1"/>
      <w:marLeft w:val="0"/>
      <w:marRight w:val="0"/>
      <w:marTop w:val="0"/>
      <w:marBottom w:val="0"/>
      <w:divBdr>
        <w:top w:val="none" w:sz="0" w:space="0" w:color="auto"/>
        <w:left w:val="none" w:sz="0" w:space="0" w:color="auto"/>
        <w:bottom w:val="none" w:sz="0" w:space="0" w:color="auto"/>
        <w:right w:val="none" w:sz="0" w:space="0" w:color="auto"/>
      </w:divBdr>
    </w:div>
    <w:div w:id="172574231">
      <w:bodyDiv w:val="1"/>
      <w:marLeft w:val="0"/>
      <w:marRight w:val="0"/>
      <w:marTop w:val="0"/>
      <w:marBottom w:val="0"/>
      <w:divBdr>
        <w:top w:val="none" w:sz="0" w:space="0" w:color="auto"/>
        <w:left w:val="none" w:sz="0" w:space="0" w:color="auto"/>
        <w:bottom w:val="none" w:sz="0" w:space="0" w:color="auto"/>
        <w:right w:val="none" w:sz="0" w:space="0" w:color="auto"/>
      </w:divBdr>
    </w:div>
    <w:div w:id="172577304">
      <w:bodyDiv w:val="1"/>
      <w:marLeft w:val="0"/>
      <w:marRight w:val="0"/>
      <w:marTop w:val="0"/>
      <w:marBottom w:val="0"/>
      <w:divBdr>
        <w:top w:val="none" w:sz="0" w:space="0" w:color="auto"/>
        <w:left w:val="none" w:sz="0" w:space="0" w:color="auto"/>
        <w:bottom w:val="none" w:sz="0" w:space="0" w:color="auto"/>
        <w:right w:val="none" w:sz="0" w:space="0" w:color="auto"/>
      </w:divBdr>
    </w:div>
    <w:div w:id="172646411">
      <w:bodyDiv w:val="1"/>
      <w:marLeft w:val="0"/>
      <w:marRight w:val="0"/>
      <w:marTop w:val="0"/>
      <w:marBottom w:val="0"/>
      <w:divBdr>
        <w:top w:val="none" w:sz="0" w:space="0" w:color="auto"/>
        <w:left w:val="none" w:sz="0" w:space="0" w:color="auto"/>
        <w:bottom w:val="none" w:sz="0" w:space="0" w:color="auto"/>
        <w:right w:val="none" w:sz="0" w:space="0" w:color="auto"/>
      </w:divBdr>
    </w:div>
    <w:div w:id="172769355">
      <w:bodyDiv w:val="1"/>
      <w:marLeft w:val="0"/>
      <w:marRight w:val="0"/>
      <w:marTop w:val="0"/>
      <w:marBottom w:val="0"/>
      <w:divBdr>
        <w:top w:val="none" w:sz="0" w:space="0" w:color="auto"/>
        <w:left w:val="none" w:sz="0" w:space="0" w:color="auto"/>
        <w:bottom w:val="none" w:sz="0" w:space="0" w:color="auto"/>
        <w:right w:val="none" w:sz="0" w:space="0" w:color="auto"/>
      </w:divBdr>
    </w:div>
    <w:div w:id="172884167">
      <w:bodyDiv w:val="1"/>
      <w:marLeft w:val="0"/>
      <w:marRight w:val="0"/>
      <w:marTop w:val="0"/>
      <w:marBottom w:val="0"/>
      <w:divBdr>
        <w:top w:val="none" w:sz="0" w:space="0" w:color="auto"/>
        <w:left w:val="none" w:sz="0" w:space="0" w:color="auto"/>
        <w:bottom w:val="none" w:sz="0" w:space="0" w:color="auto"/>
        <w:right w:val="none" w:sz="0" w:space="0" w:color="auto"/>
      </w:divBdr>
    </w:div>
    <w:div w:id="172913389">
      <w:bodyDiv w:val="1"/>
      <w:marLeft w:val="0"/>
      <w:marRight w:val="0"/>
      <w:marTop w:val="0"/>
      <w:marBottom w:val="0"/>
      <w:divBdr>
        <w:top w:val="none" w:sz="0" w:space="0" w:color="auto"/>
        <w:left w:val="none" w:sz="0" w:space="0" w:color="auto"/>
        <w:bottom w:val="none" w:sz="0" w:space="0" w:color="auto"/>
        <w:right w:val="none" w:sz="0" w:space="0" w:color="auto"/>
      </w:divBdr>
    </w:div>
    <w:div w:id="173688422">
      <w:bodyDiv w:val="1"/>
      <w:marLeft w:val="0"/>
      <w:marRight w:val="0"/>
      <w:marTop w:val="0"/>
      <w:marBottom w:val="0"/>
      <w:divBdr>
        <w:top w:val="none" w:sz="0" w:space="0" w:color="auto"/>
        <w:left w:val="none" w:sz="0" w:space="0" w:color="auto"/>
        <w:bottom w:val="none" w:sz="0" w:space="0" w:color="auto"/>
        <w:right w:val="none" w:sz="0" w:space="0" w:color="auto"/>
      </w:divBdr>
    </w:div>
    <w:div w:id="173959118">
      <w:bodyDiv w:val="1"/>
      <w:marLeft w:val="0"/>
      <w:marRight w:val="0"/>
      <w:marTop w:val="0"/>
      <w:marBottom w:val="0"/>
      <w:divBdr>
        <w:top w:val="none" w:sz="0" w:space="0" w:color="auto"/>
        <w:left w:val="none" w:sz="0" w:space="0" w:color="auto"/>
        <w:bottom w:val="none" w:sz="0" w:space="0" w:color="auto"/>
        <w:right w:val="none" w:sz="0" w:space="0" w:color="auto"/>
      </w:divBdr>
    </w:div>
    <w:div w:id="174268808">
      <w:bodyDiv w:val="1"/>
      <w:marLeft w:val="0"/>
      <w:marRight w:val="0"/>
      <w:marTop w:val="0"/>
      <w:marBottom w:val="0"/>
      <w:divBdr>
        <w:top w:val="none" w:sz="0" w:space="0" w:color="auto"/>
        <w:left w:val="none" w:sz="0" w:space="0" w:color="auto"/>
        <w:bottom w:val="none" w:sz="0" w:space="0" w:color="auto"/>
        <w:right w:val="none" w:sz="0" w:space="0" w:color="auto"/>
      </w:divBdr>
    </w:div>
    <w:div w:id="174350305">
      <w:bodyDiv w:val="1"/>
      <w:marLeft w:val="0"/>
      <w:marRight w:val="0"/>
      <w:marTop w:val="0"/>
      <w:marBottom w:val="0"/>
      <w:divBdr>
        <w:top w:val="none" w:sz="0" w:space="0" w:color="auto"/>
        <w:left w:val="none" w:sz="0" w:space="0" w:color="auto"/>
        <w:bottom w:val="none" w:sz="0" w:space="0" w:color="auto"/>
        <w:right w:val="none" w:sz="0" w:space="0" w:color="auto"/>
      </w:divBdr>
    </w:div>
    <w:div w:id="174417235">
      <w:bodyDiv w:val="1"/>
      <w:marLeft w:val="0"/>
      <w:marRight w:val="0"/>
      <w:marTop w:val="0"/>
      <w:marBottom w:val="0"/>
      <w:divBdr>
        <w:top w:val="none" w:sz="0" w:space="0" w:color="auto"/>
        <w:left w:val="none" w:sz="0" w:space="0" w:color="auto"/>
        <w:bottom w:val="none" w:sz="0" w:space="0" w:color="auto"/>
        <w:right w:val="none" w:sz="0" w:space="0" w:color="auto"/>
      </w:divBdr>
    </w:div>
    <w:div w:id="174656105">
      <w:bodyDiv w:val="1"/>
      <w:marLeft w:val="0"/>
      <w:marRight w:val="0"/>
      <w:marTop w:val="0"/>
      <w:marBottom w:val="0"/>
      <w:divBdr>
        <w:top w:val="none" w:sz="0" w:space="0" w:color="auto"/>
        <w:left w:val="none" w:sz="0" w:space="0" w:color="auto"/>
        <w:bottom w:val="none" w:sz="0" w:space="0" w:color="auto"/>
        <w:right w:val="none" w:sz="0" w:space="0" w:color="auto"/>
      </w:divBdr>
    </w:div>
    <w:div w:id="175001341">
      <w:bodyDiv w:val="1"/>
      <w:marLeft w:val="0"/>
      <w:marRight w:val="0"/>
      <w:marTop w:val="0"/>
      <w:marBottom w:val="0"/>
      <w:divBdr>
        <w:top w:val="none" w:sz="0" w:space="0" w:color="auto"/>
        <w:left w:val="none" w:sz="0" w:space="0" w:color="auto"/>
        <w:bottom w:val="none" w:sz="0" w:space="0" w:color="auto"/>
        <w:right w:val="none" w:sz="0" w:space="0" w:color="auto"/>
      </w:divBdr>
    </w:div>
    <w:div w:id="175118431">
      <w:bodyDiv w:val="1"/>
      <w:marLeft w:val="0"/>
      <w:marRight w:val="0"/>
      <w:marTop w:val="0"/>
      <w:marBottom w:val="0"/>
      <w:divBdr>
        <w:top w:val="none" w:sz="0" w:space="0" w:color="auto"/>
        <w:left w:val="none" w:sz="0" w:space="0" w:color="auto"/>
        <w:bottom w:val="none" w:sz="0" w:space="0" w:color="auto"/>
        <w:right w:val="none" w:sz="0" w:space="0" w:color="auto"/>
      </w:divBdr>
    </w:div>
    <w:div w:id="175196551">
      <w:bodyDiv w:val="1"/>
      <w:marLeft w:val="0"/>
      <w:marRight w:val="0"/>
      <w:marTop w:val="0"/>
      <w:marBottom w:val="0"/>
      <w:divBdr>
        <w:top w:val="none" w:sz="0" w:space="0" w:color="auto"/>
        <w:left w:val="none" w:sz="0" w:space="0" w:color="auto"/>
        <w:bottom w:val="none" w:sz="0" w:space="0" w:color="auto"/>
        <w:right w:val="none" w:sz="0" w:space="0" w:color="auto"/>
      </w:divBdr>
    </w:div>
    <w:div w:id="175316103">
      <w:bodyDiv w:val="1"/>
      <w:marLeft w:val="0"/>
      <w:marRight w:val="0"/>
      <w:marTop w:val="0"/>
      <w:marBottom w:val="0"/>
      <w:divBdr>
        <w:top w:val="none" w:sz="0" w:space="0" w:color="auto"/>
        <w:left w:val="none" w:sz="0" w:space="0" w:color="auto"/>
        <w:bottom w:val="none" w:sz="0" w:space="0" w:color="auto"/>
        <w:right w:val="none" w:sz="0" w:space="0" w:color="auto"/>
      </w:divBdr>
    </w:div>
    <w:div w:id="175386282">
      <w:bodyDiv w:val="1"/>
      <w:marLeft w:val="0"/>
      <w:marRight w:val="0"/>
      <w:marTop w:val="0"/>
      <w:marBottom w:val="0"/>
      <w:divBdr>
        <w:top w:val="none" w:sz="0" w:space="0" w:color="auto"/>
        <w:left w:val="none" w:sz="0" w:space="0" w:color="auto"/>
        <w:bottom w:val="none" w:sz="0" w:space="0" w:color="auto"/>
        <w:right w:val="none" w:sz="0" w:space="0" w:color="auto"/>
      </w:divBdr>
    </w:div>
    <w:div w:id="175582830">
      <w:bodyDiv w:val="1"/>
      <w:marLeft w:val="0"/>
      <w:marRight w:val="0"/>
      <w:marTop w:val="0"/>
      <w:marBottom w:val="0"/>
      <w:divBdr>
        <w:top w:val="none" w:sz="0" w:space="0" w:color="auto"/>
        <w:left w:val="none" w:sz="0" w:space="0" w:color="auto"/>
        <w:bottom w:val="none" w:sz="0" w:space="0" w:color="auto"/>
        <w:right w:val="none" w:sz="0" w:space="0" w:color="auto"/>
      </w:divBdr>
    </w:div>
    <w:div w:id="175732193">
      <w:bodyDiv w:val="1"/>
      <w:marLeft w:val="0"/>
      <w:marRight w:val="0"/>
      <w:marTop w:val="0"/>
      <w:marBottom w:val="0"/>
      <w:divBdr>
        <w:top w:val="none" w:sz="0" w:space="0" w:color="auto"/>
        <w:left w:val="none" w:sz="0" w:space="0" w:color="auto"/>
        <w:bottom w:val="none" w:sz="0" w:space="0" w:color="auto"/>
        <w:right w:val="none" w:sz="0" w:space="0" w:color="auto"/>
      </w:divBdr>
    </w:div>
    <w:div w:id="175773357">
      <w:bodyDiv w:val="1"/>
      <w:marLeft w:val="0"/>
      <w:marRight w:val="0"/>
      <w:marTop w:val="0"/>
      <w:marBottom w:val="0"/>
      <w:divBdr>
        <w:top w:val="none" w:sz="0" w:space="0" w:color="auto"/>
        <w:left w:val="none" w:sz="0" w:space="0" w:color="auto"/>
        <w:bottom w:val="none" w:sz="0" w:space="0" w:color="auto"/>
        <w:right w:val="none" w:sz="0" w:space="0" w:color="auto"/>
      </w:divBdr>
    </w:div>
    <w:div w:id="175773722">
      <w:bodyDiv w:val="1"/>
      <w:marLeft w:val="0"/>
      <w:marRight w:val="0"/>
      <w:marTop w:val="0"/>
      <w:marBottom w:val="0"/>
      <w:divBdr>
        <w:top w:val="none" w:sz="0" w:space="0" w:color="auto"/>
        <w:left w:val="none" w:sz="0" w:space="0" w:color="auto"/>
        <w:bottom w:val="none" w:sz="0" w:space="0" w:color="auto"/>
        <w:right w:val="none" w:sz="0" w:space="0" w:color="auto"/>
      </w:divBdr>
    </w:div>
    <w:div w:id="175971488">
      <w:bodyDiv w:val="1"/>
      <w:marLeft w:val="0"/>
      <w:marRight w:val="0"/>
      <w:marTop w:val="0"/>
      <w:marBottom w:val="0"/>
      <w:divBdr>
        <w:top w:val="none" w:sz="0" w:space="0" w:color="auto"/>
        <w:left w:val="none" w:sz="0" w:space="0" w:color="auto"/>
        <w:bottom w:val="none" w:sz="0" w:space="0" w:color="auto"/>
        <w:right w:val="none" w:sz="0" w:space="0" w:color="auto"/>
      </w:divBdr>
    </w:div>
    <w:div w:id="175971900">
      <w:bodyDiv w:val="1"/>
      <w:marLeft w:val="0"/>
      <w:marRight w:val="0"/>
      <w:marTop w:val="0"/>
      <w:marBottom w:val="0"/>
      <w:divBdr>
        <w:top w:val="none" w:sz="0" w:space="0" w:color="auto"/>
        <w:left w:val="none" w:sz="0" w:space="0" w:color="auto"/>
        <w:bottom w:val="none" w:sz="0" w:space="0" w:color="auto"/>
        <w:right w:val="none" w:sz="0" w:space="0" w:color="auto"/>
      </w:divBdr>
    </w:div>
    <w:div w:id="176115638">
      <w:bodyDiv w:val="1"/>
      <w:marLeft w:val="0"/>
      <w:marRight w:val="0"/>
      <w:marTop w:val="0"/>
      <w:marBottom w:val="0"/>
      <w:divBdr>
        <w:top w:val="none" w:sz="0" w:space="0" w:color="auto"/>
        <w:left w:val="none" w:sz="0" w:space="0" w:color="auto"/>
        <w:bottom w:val="none" w:sz="0" w:space="0" w:color="auto"/>
        <w:right w:val="none" w:sz="0" w:space="0" w:color="auto"/>
      </w:divBdr>
    </w:div>
    <w:div w:id="176165063">
      <w:bodyDiv w:val="1"/>
      <w:marLeft w:val="0"/>
      <w:marRight w:val="0"/>
      <w:marTop w:val="0"/>
      <w:marBottom w:val="0"/>
      <w:divBdr>
        <w:top w:val="none" w:sz="0" w:space="0" w:color="auto"/>
        <w:left w:val="none" w:sz="0" w:space="0" w:color="auto"/>
        <w:bottom w:val="none" w:sz="0" w:space="0" w:color="auto"/>
        <w:right w:val="none" w:sz="0" w:space="0" w:color="auto"/>
      </w:divBdr>
    </w:div>
    <w:div w:id="176240265">
      <w:bodyDiv w:val="1"/>
      <w:marLeft w:val="0"/>
      <w:marRight w:val="0"/>
      <w:marTop w:val="0"/>
      <w:marBottom w:val="0"/>
      <w:divBdr>
        <w:top w:val="none" w:sz="0" w:space="0" w:color="auto"/>
        <w:left w:val="none" w:sz="0" w:space="0" w:color="auto"/>
        <w:bottom w:val="none" w:sz="0" w:space="0" w:color="auto"/>
        <w:right w:val="none" w:sz="0" w:space="0" w:color="auto"/>
      </w:divBdr>
    </w:div>
    <w:div w:id="176357397">
      <w:bodyDiv w:val="1"/>
      <w:marLeft w:val="0"/>
      <w:marRight w:val="0"/>
      <w:marTop w:val="0"/>
      <w:marBottom w:val="0"/>
      <w:divBdr>
        <w:top w:val="none" w:sz="0" w:space="0" w:color="auto"/>
        <w:left w:val="none" w:sz="0" w:space="0" w:color="auto"/>
        <w:bottom w:val="none" w:sz="0" w:space="0" w:color="auto"/>
        <w:right w:val="none" w:sz="0" w:space="0" w:color="auto"/>
      </w:divBdr>
    </w:div>
    <w:div w:id="176429341">
      <w:bodyDiv w:val="1"/>
      <w:marLeft w:val="0"/>
      <w:marRight w:val="0"/>
      <w:marTop w:val="0"/>
      <w:marBottom w:val="0"/>
      <w:divBdr>
        <w:top w:val="none" w:sz="0" w:space="0" w:color="auto"/>
        <w:left w:val="none" w:sz="0" w:space="0" w:color="auto"/>
        <w:bottom w:val="none" w:sz="0" w:space="0" w:color="auto"/>
        <w:right w:val="none" w:sz="0" w:space="0" w:color="auto"/>
      </w:divBdr>
    </w:div>
    <w:div w:id="176504505">
      <w:bodyDiv w:val="1"/>
      <w:marLeft w:val="0"/>
      <w:marRight w:val="0"/>
      <w:marTop w:val="0"/>
      <w:marBottom w:val="0"/>
      <w:divBdr>
        <w:top w:val="none" w:sz="0" w:space="0" w:color="auto"/>
        <w:left w:val="none" w:sz="0" w:space="0" w:color="auto"/>
        <w:bottom w:val="none" w:sz="0" w:space="0" w:color="auto"/>
        <w:right w:val="none" w:sz="0" w:space="0" w:color="auto"/>
      </w:divBdr>
    </w:div>
    <w:div w:id="176510062">
      <w:bodyDiv w:val="1"/>
      <w:marLeft w:val="0"/>
      <w:marRight w:val="0"/>
      <w:marTop w:val="0"/>
      <w:marBottom w:val="0"/>
      <w:divBdr>
        <w:top w:val="none" w:sz="0" w:space="0" w:color="auto"/>
        <w:left w:val="none" w:sz="0" w:space="0" w:color="auto"/>
        <w:bottom w:val="none" w:sz="0" w:space="0" w:color="auto"/>
        <w:right w:val="none" w:sz="0" w:space="0" w:color="auto"/>
      </w:divBdr>
    </w:div>
    <w:div w:id="176580168">
      <w:bodyDiv w:val="1"/>
      <w:marLeft w:val="0"/>
      <w:marRight w:val="0"/>
      <w:marTop w:val="0"/>
      <w:marBottom w:val="0"/>
      <w:divBdr>
        <w:top w:val="none" w:sz="0" w:space="0" w:color="auto"/>
        <w:left w:val="none" w:sz="0" w:space="0" w:color="auto"/>
        <w:bottom w:val="none" w:sz="0" w:space="0" w:color="auto"/>
        <w:right w:val="none" w:sz="0" w:space="0" w:color="auto"/>
      </w:divBdr>
    </w:div>
    <w:div w:id="176582282">
      <w:bodyDiv w:val="1"/>
      <w:marLeft w:val="0"/>
      <w:marRight w:val="0"/>
      <w:marTop w:val="0"/>
      <w:marBottom w:val="0"/>
      <w:divBdr>
        <w:top w:val="none" w:sz="0" w:space="0" w:color="auto"/>
        <w:left w:val="none" w:sz="0" w:space="0" w:color="auto"/>
        <w:bottom w:val="none" w:sz="0" w:space="0" w:color="auto"/>
        <w:right w:val="none" w:sz="0" w:space="0" w:color="auto"/>
      </w:divBdr>
    </w:div>
    <w:div w:id="176625388">
      <w:bodyDiv w:val="1"/>
      <w:marLeft w:val="0"/>
      <w:marRight w:val="0"/>
      <w:marTop w:val="0"/>
      <w:marBottom w:val="0"/>
      <w:divBdr>
        <w:top w:val="none" w:sz="0" w:space="0" w:color="auto"/>
        <w:left w:val="none" w:sz="0" w:space="0" w:color="auto"/>
        <w:bottom w:val="none" w:sz="0" w:space="0" w:color="auto"/>
        <w:right w:val="none" w:sz="0" w:space="0" w:color="auto"/>
      </w:divBdr>
    </w:div>
    <w:div w:id="176694514">
      <w:bodyDiv w:val="1"/>
      <w:marLeft w:val="0"/>
      <w:marRight w:val="0"/>
      <w:marTop w:val="0"/>
      <w:marBottom w:val="0"/>
      <w:divBdr>
        <w:top w:val="none" w:sz="0" w:space="0" w:color="auto"/>
        <w:left w:val="none" w:sz="0" w:space="0" w:color="auto"/>
        <w:bottom w:val="none" w:sz="0" w:space="0" w:color="auto"/>
        <w:right w:val="none" w:sz="0" w:space="0" w:color="auto"/>
      </w:divBdr>
    </w:div>
    <w:div w:id="176817307">
      <w:bodyDiv w:val="1"/>
      <w:marLeft w:val="0"/>
      <w:marRight w:val="0"/>
      <w:marTop w:val="0"/>
      <w:marBottom w:val="0"/>
      <w:divBdr>
        <w:top w:val="none" w:sz="0" w:space="0" w:color="auto"/>
        <w:left w:val="none" w:sz="0" w:space="0" w:color="auto"/>
        <w:bottom w:val="none" w:sz="0" w:space="0" w:color="auto"/>
        <w:right w:val="none" w:sz="0" w:space="0" w:color="auto"/>
      </w:divBdr>
    </w:div>
    <w:div w:id="177160921">
      <w:bodyDiv w:val="1"/>
      <w:marLeft w:val="0"/>
      <w:marRight w:val="0"/>
      <w:marTop w:val="0"/>
      <w:marBottom w:val="0"/>
      <w:divBdr>
        <w:top w:val="none" w:sz="0" w:space="0" w:color="auto"/>
        <w:left w:val="none" w:sz="0" w:space="0" w:color="auto"/>
        <w:bottom w:val="none" w:sz="0" w:space="0" w:color="auto"/>
        <w:right w:val="none" w:sz="0" w:space="0" w:color="auto"/>
      </w:divBdr>
    </w:div>
    <w:div w:id="177235036">
      <w:bodyDiv w:val="1"/>
      <w:marLeft w:val="0"/>
      <w:marRight w:val="0"/>
      <w:marTop w:val="0"/>
      <w:marBottom w:val="0"/>
      <w:divBdr>
        <w:top w:val="none" w:sz="0" w:space="0" w:color="auto"/>
        <w:left w:val="none" w:sz="0" w:space="0" w:color="auto"/>
        <w:bottom w:val="none" w:sz="0" w:space="0" w:color="auto"/>
        <w:right w:val="none" w:sz="0" w:space="0" w:color="auto"/>
      </w:divBdr>
    </w:div>
    <w:div w:id="177282197">
      <w:bodyDiv w:val="1"/>
      <w:marLeft w:val="0"/>
      <w:marRight w:val="0"/>
      <w:marTop w:val="0"/>
      <w:marBottom w:val="0"/>
      <w:divBdr>
        <w:top w:val="none" w:sz="0" w:space="0" w:color="auto"/>
        <w:left w:val="none" w:sz="0" w:space="0" w:color="auto"/>
        <w:bottom w:val="none" w:sz="0" w:space="0" w:color="auto"/>
        <w:right w:val="none" w:sz="0" w:space="0" w:color="auto"/>
      </w:divBdr>
    </w:div>
    <w:div w:id="177473842">
      <w:bodyDiv w:val="1"/>
      <w:marLeft w:val="0"/>
      <w:marRight w:val="0"/>
      <w:marTop w:val="0"/>
      <w:marBottom w:val="0"/>
      <w:divBdr>
        <w:top w:val="none" w:sz="0" w:space="0" w:color="auto"/>
        <w:left w:val="none" w:sz="0" w:space="0" w:color="auto"/>
        <w:bottom w:val="none" w:sz="0" w:space="0" w:color="auto"/>
        <w:right w:val="none" w:sz="0" w:space="0" w:color="auto"/>
      </w:divBdr>
    </w:div>
    <w:div w:id="177620704">
      <w:bodyDiv w:val="1"/>
      <w:marLeft w:val="0"/>
      <w:marRight w:val="0"/>
      <w:marTop w:val="0"/>
      <w:marBottom w:val="0"/>
      <w:divBdr>
        <w:top w:val="none" w:sz="0" w:space="0" w:color="auto"/>
        <w:left w:val="none" w:sz="0" w:space="0" w:color="auto"/>
        <w:bottom w:val="none" w:sz="0" w:space="0" w:color="auto"/>
        <w:right w:val="none" w:sz="0" w:space="0" w:color="auto"/>
      </w:divBdr>
    </w:div>
    <w:div w:id="177623781">
      <w:bodyDiv w:val="1"/>
      <w:marLeft w:val="0"/>
      <w:marRight w:val="0"/>
      <w:marTop w:val="0"/>
      <w:marBottom w:val="0"/>
      <w:divBdr>
        <w:top w:val="none" w:sz="0" w:space="0" w:color="auto"/>
        <w:left w:val="none" w:sz="0" w:space="0" w:color="auto"/>
        <w:bottom w:val="none" w:sz="0" w:space="0" w:color="auto"/>
        <w:right w:val="none" w:sz="0" w:space="0" w:color="auto"/>
      </w:divBdr>
    </w:div>
    <w:div w:id="177669851">
      <w:bodyDiv w:val="1"/>
      <w:marLeft w:val="0"/>
      <w:marRight w:val="0"/>
      <w:marTop w:val="0"/>
      <w:marBottom w:val="0"/>
      <w:divBdr>
        <w:top w:val="none" w:sz="0" w:space="0" w:color="auto"/>
        <w:left w:val="none" w:sz="0" w:space="0" w:color="auto"/>
        <w:bottom w:val="none" w:sz="0" w:space="0" w:color="auto"/>
        <w:right w:val="none" w:sz="0" w:space="0" w:color="auto"/>
      </w:divBdr>
    </w:div>
    <w:div w:id="177816626">
      <w:bodyDiv w:val="1"/>
      <w:marLeft w:val="0"/>
      <w:marRight w:val="0"/>
      <w:marTop w:val="0"/>
      <w:marBottom w:val="0"/>
      <w:divBdr>
        <w:top w:val="none" w:sz="0" w:space="0" w:color="auto"/>
        <w:left w:val="none" w:sz="0" w:space="0" w:color="auto"/>
        <w:bottom w:val="none" w:sz="0" w:space="0" w:color="auto"/>
        <w:right w:val="none" w:sz="0" w:space="0" w:color="auto"/>
      </w:divBdr>
    </w:div>
    <w:div w:id="178084867">
      <w:bodyDiv w:val="1"/>
      <w:marLeft w:val="0"/>
      <w:marRight w:val="0"/>
      <w:marTop w:val="0"/>
      <w:marBottom w:val="0"/>
      <w:divBdr>
        <w:top w:val="none" w:sz="0" w:space="0" w:color="auto"/>
        <w:left w:val="none" w:sz="0" w:space="0" w:color="auto"/>
        <w:bottom w:val="none" w:sz="0" w:space="0" w:color="auto"/>
        <w:right w:val="none" w:sz="0" w:space="0" w:color="auto"/>
      </w:divBdr>
    </w:div>
    <w:div w:id="178127749">
      <w:bodyDiv w:val="1"/>
      <w:marLeft w:val="0"/>
      <w:marRight w:val="0"/>
      <w:marTop w:val="0"/>
      <w:marBottom w:val="0"/>
      <w:divBdr>
        <w:top w:val="none" w:sz="0" w:space="0" w:color="auto"/>
        <w:left w:val="none" w:sz="0" w:space="0" w:color="auto"/>
        <w:bottom w:val="none" w:sz="0" w:space="0" w:color="auto"/>
        <w:right w:val="none" w:sz="0" w:space="0" w:color="auto"/>
      </w:divBdr>
    </w:div>
    <w:div w:id="178787207">
      <w:bodyDiv w:val="1"/>
      <w:marLeft w:val="0"/>
      <w:marRight w:val="0"/>
      <w:marTop w:val="0"/>
      <w:marBottom w:val="0"/>
      <w:divBdr>
        <w:top w:val="none" w:sz="0" w:space="0" w:color="auto"/>
        <w:left w:val="none" w:sz="0" w:space="0" w:color="auto"/>
        <w:bottom w:val="none" w:sz="0" w:space="0" w:color="auto"/>
        <w:right w:val="none" w:sz="0" w:space="0" w:color="auto"/>
      </w:divBdr>
    </w:div>
    <w:div w:id="179242695">
      <w:bodyDiv w:val="1"/>
      <w:marLeft w:val="0"/>
      <w:marRight w:val="0"/>
      <w:marTop w:val="0"/>
      <w:marBottom w:val="0"/>
      <w:divBdr>
        <w:top w:val="none" w:sz="0" w:space="0" w:color="auto"/>
        <w:left w:val="none" w:sz="0" w:space="0" w:color="auto"/>
        <w:bottom w:val="none" w:sz="0" w:space="0" w:color="auto"/>
        <w:right w:val="none" w:sz="0" w:space="0" w:color="auto"/>
      </w:divBdr>
    </w:div>
    <w:div w:id="179442007">
      <w:bodyDiv w:val="1"/>
      <w:marLeft w:val="0"/>
      <w:marRight w:val="0"/>
      <w:marTop w:val="0"/>
      <w:marBottom w:val="0"/>
      <w:divBdr>
        <w:top w:val="none" w:sz="0" w:space="0" w:color="auto"/>
        <w:left w:val="none" w:sz="0" w:space="0" w:color="auto"/>
        <w:bottom w:val="none" w:sz="0" w:space="0" w:color="auto"/>
        <w:right w:val="none" w:sz="0" w:space="0" w:color="auto"/>
      </w:divBdr>
    </w:div>
    <w:div w:id="179783230">
      <w:bodyDiv w:val="1"/>
      <w:marLeft w:val="0"/>
      <w:marRight w:val="0"/>
      <w:marTop w:val="0"/>
      <w:marBottom w:val="0"/>
      <w:divBdr>
        <w:top w:val="none" w:sz="0" w:space="0" w:color="auto"/>
        <w:left w:val="none" w:sz="0" w:space="0" w:color="auto"/>
        <w:bottom w:val="none" w:sz="0" w:space="0" w:color="auto"/>
        <w:right w:val="none" w:sz="0" w:space="0" w:color="auto"/>
      </w:divBdr>
    </w:div>
    <w:div w:id="180051538">
      <w:bodyDiv w:val="1"/>
      <w:marLeft w:val="0"/>
      <w:marRight w:val="0"/>
      <w:marTop w:val="0"/>
      <w:marBottom w:val="0"/>
      <w:divBdr>
        <w:top w:val="none" w:sz="0" w:space="0" w:color="auto"/>
        <w:left w:val="none" w:sz="0" w:space="0" w:color="auto"/>
        <w:bottom w:val="none" w:sz="0" w:space="0" w:color="auto"/>
        <w:right w:val="none" w:sz="0" w:space="0" w:color="auto"/>
      </w:divBdr>
    </w:div>
    <w:div w:id="180362289">
      <w:bodyDiv w:val="1"/>
      <w:marLeft w:val="0"/>
      <w:marRight w:val="0"/>
      <w:marTop w:val="0"/>
      <w:marBottom w:val="0"/>
      <w:divBdr>
        <w:top w:val="none" w:sz="0" w:space="0" w:color="auto"/>
        <w:left w:val="none" w:sz="0" w:space="0" w:color="auto"/>
        <w:bottom w:val="none" w:sz="0" w:space="0" w:color="auto"/>
        <w:right w:val="none" w:sz="0" w:space="0" w:color="auto"/>
      </w:divBdr>
    </w:div>
    <w:div w:id="180363891">
      <w:bodyDiv w:val="1"/>
      <w:marLeft w:val="0"/>
      <w:marRight w:val="0"/>
      <w:marTop w:val="0"/>
      <w:marBottom w:val="0"/>
      <w:divBdr>
        <w:top w:val="none" w:sz="0" w:space="0" w:color="auto"/>
        <w:left w:val="none" w:sz="0" w:space="0" w:color="auto"/>
        <w:bottom w:val="none" w:sz="0" w:space="0" w:color="auto"/>
        <w:right w:val="none" w:sz="0" w:space="0" w:color="auto"/>
      </w:divBdr>
    </w:div>
    <w:div w:id="180440174">
      <w:bodyDiv w:val="1"/>
      <w:marLeft w:val="0"/>
      <w:marRight w:val="0"/>
      <w:marTop w:val="0"/>
      <w:marBottom w:val="0"/>
      <w:divBdr>
        <w:top w:val="none" w:sz="0" w:space="0" w:color="auto"/>
        <w:left w:val="none" w:sz="0" w:space="0" w:color="auto"/>
        <w:bottom w:val="none" w:sz="0" w:space="0" w:color="auto"/>
        <w:right w:val="none" w:sz="0" w:space="0" w:color="auto"/>
      </w:divBdr>
    </w:div>
    <w:div w:id="180441354">
      <w:bodyDiv w:val="1"/>
      <w:marLeft w:val="0"/>
      <w:marRight w:val="0"/>
      <w:marTop w:val="0"/>
      <w:marBottom w:val="0"/>
      <w:divBdr>
        <w:top w:val="none" w:sz="0" w:space="0" w:color="auto"/>
        <w:left w:val="none" w:sz="0" w:space="0" w:color="auto"/>
        <w:bottom w:val="none" w:sz="0" w:space="0" w:color="auto"/>
        <w:right w:val="none" w:sz="0" w:space="0" w:color="auto"/>
      </w:divBdr>
    </w:div>
    <w:div w:id="180632328">
      <w:bodyDiv w:val="1"/>
      <w:marLeft w:val="0"/>
      <w:marRight w:val="0"/>
      <w:marTop w:val="0"/>
      <w:marBottom w:val="0"/>
      <w:divBdr>
        <w:top w:val="none" w:sz="0" w:space="0" w:color="auto"/>
        <w:left w:val="none" w:sz="0" w:space="0" w:color="auto"/>
        <w:bottom w:val="none" w:sz="0" w:space="0" w:color="auto"/>
        <w:right w:val="none" w:sz="0" w:space="0" w:color="auto"/>
      </w:divBdr>
    </w:div>
    <w:div w:id="180706046">
      <w:bodyDiv w:val="1"/>
      <w:marLeft w:val="0"/>
      <w:marRight w:val="0"/>
      <w:marTop w:val="0"/>
      <w:marBottom w:val="0"/>
      <w:divBdr>
        <w:top w:val="none" w:sz="0" w:space="0" w:color="auto"/>
        <w:left w:val="none" w:sz="0" w:space="0" w:color="auto"/>
        <w:bottom w:val="none" w:sz="0" w:space="0" w:color="auto"/>
        <w:right w:val="none" w:sz="0" w:space="0" w:color="auto"/>
      </w:divBdr>
    </w:div>
    <w:div w:id="180706089">
      <w:bodyDiv w:val="1"/>
      <w:marLeft w:val="0"/>
      <w:marRight w:val="0"/>
      <w:marTop w:val="0"/>
      <w:marBottom w:val="0"/>
      <w:divBdr>
        <w:top w:val="none" w:sz="0" w:space="0" w:color="auto"/>
        <w:left w:val="none" w:sz="0" w:space="0" w:color="auto"/>
        <w:bottom w:val="none" w:sz="0" w:space="0" w:color="auto"/>
        <w:right w:val="none" w:sz="0" w:space="0" w:color="auto"/>
      </w:divBdr>
    </w:div>
    <w:div w:id="180706406">
      <w:bodyDiv w:val="1"/>
      <w:marLeft w:val="0"/>
      <w:marRight w:val="0"/>
      <w:marTop w:val="0"/>
      <w:marBottom w:val="0"/>
      <w:divBdr>
        <w:top w:val="none" w:sz="0" w:space="0" w:color="auto"/>
        <w:left w:val="none" w:sz="0" w:space="0" w:color="auto"/>
        <w:bottom w:val="none" w:sz="0" w:space="0" w:color="auto"/>
        <w:right w:val="none" w:sz="0" w:space="0" w:color="auto"/>
      </w:divBdr>
    </w:div>
    <w:div w:id="180776052">
      <w:bodyDiv w:val="1"/>
      <w:marLeft w:val="0"/>
      <w:marRight w:val="0"/>
      <w:marTop w:val="0"/>
      <w:marBottom w:val="0"/>
      <w:divBdr>
        <w:top w:val="none" w:sz="0" w:space="0" w:color="auto"/>
        <w:left w:val="none" w:sz="0" w:space="0" w:color="auto"/>
        <w:bottom w:val="none" w:sz="0" w:space="0" w:color="auto"/>
        <w:right w:val="none" w:sz="0" w:space="0" w:color="auto"/>
      </w:divBdr>
    </w:div>
    <w:div w:id="180971918">
      <w:bodyDiv w:val="1"/>
      <w:marLeft w:val="0"/>
      <w:marRight w:val="0"/>
      <w:marTop w:val="0"/>
      <w:marBottom w:val="0"/>
      <w:divBdr>
        <w:top w:val="none" w:sz="0" w:space="0" w:color="auto"/>
        <w:left w:val="none" w:sz="0" w:space="0" w:color="auto"/>
        <w:bottom w:val="none" w:sz="0" w:space="0" w:color="auto"/>
        <w:right w:val="none" w:sz="0" w:space="0" w:color="auto"/>
      </w:divBdr>
    </w:div>
    <w:div w:id="181015180">
      <w:bodyDiv w:val="1"/>
      <w:marLeft w:val="0"/>
      <w:marRight w:val="0"/>
      <w:marTop w:val="0"/>
      <w:marBottom w:val="0"/>
      <w:divBdr>
        <w:top w:val="none" w:sz="0" w:space="0" w:color="auto"/>
        <w:left w:val="none" w:sz="0" w:space="0" w:color="auto"/>
        <w:bottom w:val="none" w:sz="0" w:space="0" w:color="auto"/>
        <w:right w:val="none" w:sz="0" w:space="0" w:color="auto"/>
      </w:divBdr>
    </w:div>
    <w:div w:id="181090116">
      <w:bodyDiv w:val="1"/>
      <w:marLeft w:val="0"/>
      <w:marRight w:val="0"/>
      <w:marTop w:val="0"/>
      <w:marBottom w:val="0"/>
      <w:divBdr>
        <w:top w:val="none" w:sz="0" w:space="0" w:color="auto"/>
        <w:left w:val="none" w:sz="0" w:space="0" w:color="auto"/>
        <w:bottom w:val="none" w:sz="0" w:space="0" w:color="auto"/>
        <w:right w:val="none" w:sz="0" w:space="0" w:color="auto"/>
      </w:divBdr>
    </w:div>
    <w:div w:id="181094997">
      <w:bodyDiv w:val="1"/>
      <w:marLeft w:val="0"/>
      <w:marRight w:val="0"/>
      <w:marTop w:val="0"/>
      <w:marBottom w:val="0"/>
      <w:divBdr>
        <w:top w:val="none" w:sz="0" w:space="0" w:color="auto"/>
        <w:left w:val="none" w:sz="0" w:space="0" w:color="auto"/>
        <w:bottom w:val="none" w:sz="0" w:space="0" w:color="auto"/>
        <w:right w:val="none" w:sz="0" w:space="0" w:color="auto"/>
      </w:divBdr>
    </w:div>
    <w:div w:id="181167238">
      <w:bodyDiv w:val="1"/>
      <w:marLeft w:val="0"/>
      <w:marRight w:val="0"/>
      <w:marTop w:val="0"/>
      <w:marBottom w:val="0"/>
      <w:divBdr>
        <w:top w:val="none" w:sz="0" w:space="0" w:color="auto"/>
        <w:left w:val="none" w:sz="0" w:space="0" w:color="auto"/>
        <w:bottom w:val="none" w:sz="0" w:space="0" w:color="auto"/>
        <w:right w:val="none" w:sz="0" w:space="0" w:color="auto"/>
      </w:divBdr>
    </w:div>
    <w:div w:id="181364182">
      <w:bodyDiv w:val="1"/>
      <w:marLeft w:val="0"/>
      <w:marRight w:val="0"/>
      <w:marTop w:val="0"/>
      <w:marBottom w:val="0"/>
      <w:divBdr>
        <w:top w:val="none" w:sz="0" w:space="0" w:color="auto"/>
        <w:left w:val="none" w:sz="0" w:space="0" w:color="auto"/>
        <w:bottom w:val="none" w:sz="0" w:space="0" w:color="auto"/>
        <w:right w:val="none" w:sz="0" w:space="0" w:color="auto"/>
      </w:divBdr>
    </w:div>
    <w:div w:id="181404470">
      <w:bodyDiv w:val="1"/>
      <w:marLeft w:val="0"/>
      <w:marRight w:val="0"/>
      <w:marTop w:val="0"/>
      <w:marBottom w:val="0"/>
      <w:divBdr>
        <w:top w:val="none" w:sz="0" w:space="0" w:color="auto"/>
        <w:left w:val="none" w:sz="0" w:space="0" w:color="auto"/>
        <w:bottom w:val="none" w:sz="0" w:space="0" w:color="auto"/>
        <w:right w:val="none" w:sz="0" w:space="0" w:color="auto"/>
      </w:divBdr>
    </w:div>
    <w:div w:id="181434398">
      <w:bodyDiv w:val="1"/>
      <w:marLeft w:val="0"/>
      <w:marRight w:val="0"/>
      <w:marTop w:val="0"/>
      <w:marBottom w:val="0"/>
      <w:divBdr>
        <w:top w:val="none" w:sz="0" w:space="0" w:color="auto"/>
        <w:left w:val="none" w:sz="0" w:space="0" w:color="auto"/>
        <w:bottom w:val="none" w:sz="0" w:space="0" w:color="auto"/>
        <w:right w:val="none" w:sz="0" w:space="0" w:color="auto"/>
      </w:divBdr>
    </w:div>
    <w:div w:id="181435546">
      <w:bodyDiv w:val="1"/>
      <w:marLeft w:val="0"/>
      <w:marRight w:val="0"/>
      <w:marTop w:val="0"/>
      <w:marBottom w:val="0"/>
      <w:divBdr>
        <w:top w:val="none" w:sz="0" w:space="0" w:color="auto"/>
        <w:left w:val="none" w:sz="0" w:space="0" w:color="auto"/>
        <w:bottom w:val="none" w:sz="0" w:space="0" w:color="auto"/>
        <w:right w:val="none" w:sz="0" w:space="0" w:color="auto"/>
      </w:divBdr>
    </w:div>
    <w:div w:id="181627662">
      <w:bodyDiv w:val="1"/>
      <w:marLeft w:val="0"/>
      <w:marRight w:val="0"/>
      <w:marTop w:val="0"/>
      <w:marBottom w:val="0"/>
      <w:divBdr>
        <w:top w:val="none" w:sz="0" w:space="0" w:color="auto"/>
        <w:left w:val="none" w:sz="0" w:space="0" w:color="auto"/>
        <w:bottom w:val="none" w:sz="0" w:space="0" w:color="auto"/>
        <w:right w:val="none" w:sz="0" w:space="0" w:color="auto"/>
      </w:divBdr>
    </w:div>
    <w:div w:id="181865913">
      <w:bodyDiv w:val="1"/>
      <w:marLeft w:val="0"/>
      <w:marRight w:val="0"/>
      <w:marTop w:val="0"/>
      <w:marBottom w:val="0"/>
      <w:divBdr>
        <w:top w:val="none" w:sz="0" w:space="0" w:color="auto"/>
        <w:left w:val="none" w:sz="0" w:space="0" w:color="auto"/>
        <w:bottom w:val="none" w:sz="0" w:space="0" w:color="auto"/>
        <w:right w:val="none" w:sz="0" w:space="0" w:color="auto"/>
      </w:divBdr>
    </w:div>
    <w:div w:id="181940305">
      <w:bodyDiv w:val="1"/>
      <w:marLeft w:val="0"/>
      <w:marRight w:val="0"/>
      <w:marTop w:val="0"/>
      <w:marBottom w:val="0"/>
      <w:divBdr>
        <w:top w:val="none" w:sz="0" w:space="0" w:color="auto"/>
        <w:left w:val="none" w:sz="0" w:space="0" w:color="auto"/>
        <w:bottom w:val="none" w:sz="0" w:space="0" w:color="auto"/>
        <w:right w:val="none" w:sz="0" w:space="0" w:color="auto"/>
      </w:divBdr>
    </w:div>
    <w:div w:id="182011566">
      <w:bodyDiv w:val="1"/>
      <w:marLeft w:val="0"/>
      <w:marRight w:val="0"/>
      <w:marTop w:val="0"/>
      <w:marBottom w:val="0"/>
      <w:divBdr>
        <w:top w:val="none" w:sz="0" w:space="0" w:color="auto"/>
        <w:left w:val="none" w:sz="0" w:space="0" w:color="auto"/>
        <w:bottom w:val="none" w:sz="0" w:space="0" w:color="auto"/>
        <w:right w:val="none" w:sz="0" w:space="0" w:color="auto"/>
      </w:divBdr>
    </w:div>
    <w:div w:id="182012741">
      <w:bodyDiv w:val="1"/>
      <w:marLeft w:val="0"/>
      <w:marRight w:val="0"/>
      <w:marTop w:val="0"/>
      <w:marBottom w:val="0"/>
      <w:divBdr>
        <w:top w:val="none" w:sz="0" w:space="0" w:color="auto"/>
        <w:left w:val="none" w:sz="0" w:space="0" w:color="auto"/>
        <w:bottom w:val="none" w:sz="0" w:space="0" w:color="auto"/>
        <w:right w:val="none" w:sz="0" w:space="0" w:color="auto"/>
      </w:divBdr>
    </w:div>
    <w:div w:id="182086949">
      <w:bodyDiv w:val="1"/>
      <w:marLeft w:val="0"/>
      <w:marRight w:val="0"/>
      <w:marTop w:val="0"/>
      <w:marBottom w:val="0"/>
      <w:divBdr>
        <w:top w:val="none" w:sz="0" w:space="0" w:color="auto"/>
        <w:left w:val="none" w:sz="0" w:space="0" w:color="auto"/>
        <w:bottom w:val="none" w:sz="0" w:space="0" w:color="auto"/>
        <w:right w:val="none" w:sz="0" w:space="0" w:color="auto"/>
      </w:divBdr>
    </w:div>
    <w:div w:id="182134610">
      <w:bodyDiv w:val="1"/>
      <w:marLeft w:val="0"/>
      <w:marRight w:val="0"/>
      <w:marTop w:val="0"/>
      <w:marBottom w:val="0"/>
      <w:divBdr>
        <w:top w:val="none" w:sz="0" w:space="0" w:color="auto"/>
        <w:left w:val="none" w:sz="0" w:space="0" w:color="auto"/>
        <w:bottom w:val="none" w:sz="0" w:space="0" w:color="auto"/>
        <w:right w:val="none" w:sz="0" w:space="0" w:color="auto"/>
      </w:divBdr>
    </w:div>
    <w:div w:id="182210706">
      <w:bodyDiv w:val="1"/>
      <w:marLeft w:val="0"/>
      <w:marRight w:val="0"/>
      <w:marTop w:val="0"/>
      <w:marBottom w:val="0"/>
      <w:divBdr>
        <w:top w:val="none" w:sz="0" w:space="0" w:color="auto"/>
        <w:left w:val="none" w:sz="0" w:space="0" w:color="auto"/>
        <w:bottom w:val="none" w:sz="0" w:space="0" w:color="auto"/>
        <w:right w:val="none" w:sz="0" w:space="0" w:color="auto"/>
      </w:divBdr>
    </w:div>
    <w:div w:id="182324108">
      <w:bodyDiv w:val="1"/>
      <w:marLeft w:val="0"/>
      <w:marRight w:val="0"/>
      <w:marTop w:val="0"/>
      <w:marBottom w:val="0"/>
      <w:divBdr>
        <w:top w:val="none" w:sz="0" w:space="0" w:color="auto"/>
        <w:left w:val="none" w:sz="0" w:space="0" w:color="auto"/>
        <w:bottom w:val="none" w:sz="0" w:space="0" w:color="auto"/>
        <w:right w:val="none" w:sz="0" w:space="0" w:color="auto"/>
      </w:divBdr>
    </w:div>
    <w:div w:id="182595436">
      <w:bodyDiv w:val="1"/>
      <w:marLeft w:val="0"/>
      <w:marRight w:val="0"/>
      <w:marTop w:val="0"/>
      <w:marBottom w:val="0"/>
      <w:divBdr>
        <w:top w:val="none" w:sz="0" w:space="0" w:color="auto"/>
        <w:left w:val="none" w:sz="0" w:space="0" w:color="auto"/>
        <w:bottom w:val="none" w:sz="0" w:space="0" w:color="auto"/>
        <w:right w:val="none" w:sz="0" w:space="0" w:color="auto"/>
      </w:divBdr>
    </w:div>
    <w:div w:id="182784453">
      <w:bodyDiv w:val="1"/>
      <w:marLeft w:val="0"/>
      <w:marRight w:val="0"/>
      <w:marTop w:val="0"/>
      <w:marBottom w:val="0"/>
      <w:divBdr>
        <w:top w:val="none" w:sz="0" w:space="0" w:color="auto"/>
        <w:left w:val="none" w:sz="0" w:space="0" w:color="auto"/>
        <w:bottom w:val="none" w:sz="0" w:space="0" w:color="auto"/>
        <w:right w:val="none" w:sz="0" w:space="0" w:color="auto"/>
      </w:divBdr>
    </w:div>
    <w:div w:id="182786379">
      <w:bodyDiv w:val="1"/>
      <w:marLeft w:val="0"/>
      <w:marRight w:val="0"/>
      <w:marTop w:val="0"/>
      <w:marBottom w:val="0"/>
      <w:divBdr>
        <w:top w:val="none" w:sz="0" w:space="0" w:color="auto"/>
        <w:left w:val="none" w:sz="0" w:space="0" w:color="auto"/>
        <w:bottom w:val="none" w:sz="0" w:space="0" w:color="auto"/>
        <w:right w:val="none" w:sz="0" w:space="0" w:color="auto"/>
      </w:divBdr>
    </w:div>
    <w:div w:id="182790778">
      <w:bodyDiv w:val="1"/>
      <w:marLeft w:val="0"/>
      <w:marRight w:val="0"/>
      <w:marTop w:val="0"/>
      <w:marBottom w:val="0"/>
      <w:divBdr>
        <w:top w:val="none" w:sz="0" w:space="0" w:color="auto"/>
        <w:left w:val="none" w:sz="0" w:space="0" w:color="auto"/>
        <w:bottom w:val="none" w:sz="0" w:space="0" w:color="auto"/>
        <w:right w:val="none" w:sz="0" w:space="0" w:color="auto"/>
      </w:divBdr>
    </w:div>
    <w:div w:id="182793323">
      <w:bodyDiv w:val="1"/>
      <w:marLeft w:val="0"/>
      <w:marRight w:val="0"/>
      <w:marTop w:val="0"/>
      <w:marBottom w:val="0"/>
      <w:divBdr>
        <w:top w:val="none" w:sz="0" w:space="0" w:color="auto"/>
        <w:left w:val="none" w:sz="0" w:space="0" w:color="auto"/>
        <w:bottom w:val="none" w:sz="0" w:space="0" w:color="auto"/>
        <w:right w:val="none" w:sz="0" w:space="0" w:color="auto"/>
      </w:divBdr>
    </w:div>
    <w:div w:id="182859833">
      <w:bodyDiv w:val="1"/>
      <w:marLeft w:val="0"/>
      <w:marRight w:val="0"/>
      <w:marTop w:val="0"/>
      <w:marBottom w:val="0"/>
      <w:divBdr>
        <w:top w:val="none" w:sz="0" w:space="0" w:color="auto"/>
        <w:left w:val="none" w:sz="0" w:space="0" w:color="auto"/>
        <w:bottom w:val="none" w:sz="0" w:space="0" w:color="auto"/>
        <w:right w:val="none" w:sz="0" w:space="0" w:color="auto"/>
      </w:divBdr>
    </w:div>
    <w:div w:id="182910997">
      <w:bodyDiv w:val="1"/>
      <w:marLeft w:val="0"/>
      <w:marRight w:val="0"/>
      <w:marTop w:val="0"/>
      <w:marBottom w:val="0"/>
      <w:divBdr>
        <w:top w:val="none" w:sz="0" w:space="0" w:color="auto"/>
        <w:left w:val="none" w:sz="0" w:space="0" w:color="auto"/>
        <w:bottom w:val="none" w:sz="0" w:space="0" w:color="auto"/>
        <w:right w:val="none" w:sz="0" w:space="0" w:color="auto"/>
      </w:divBdr>
    </w:div>
    <w:div w:id="182938120">
      <w:bodyDiv w:val="1"/>
      <w:marLeft w:val="0"/>
      <w:marRight w:val="0"/>
      <w:marTop w:val="0"/>
      <w:marBottom w:val="0"/>
      <w:divBdr>
        <w:top w:val="none" w:sz="0" w:space="0" w:color="auto"/>
        <w:left w:val="none" w:sz="0" w:space="0" w:color="auto"/>
        <w:bottom w:val="none" w:sz="0" w:space="0" w:color="auto"/>
        <w:right w:val="none" w:sz="0" w:space="0" w:color="auto"/>
      </w:divBdr>
    </w:div>
    <w:div w:id="182986002">
      <w:bodyDiv w:val="1"/>
      <w:marLeft w:val="0"/>
      <w:marRight w:val="0"/>
      <w:marTop w:val="0"/>
      <w:marBottom w:val="0"/>
      <w:divBdr>
        <w:top w:val="none" w:sz="0" w:space="0" w:color="auto"/>
        <w:left w:val="none" w:sz="0" w:space="0" w:color="auto"/>
        <w:bottom w:val="none" w:sz="0" w:space="0" w:color="auto"/>
        <w:right w:val="none" w:sz="0" w:space="0" w:color="auto"/>
      </w:divBdr>
    </w:div>
    <w:div w:id="183175313">
      <w:bodyDiv w:val="1"/>
      <w:marLeft w:val="0"/>
      <w:marRight w:val="0"/>
      <w:marTop w:val="0"/>
      <w:marBottom w:val="0"/>
      <w:divBdr>
        <w:top w:val="none" w:sz="0" w:space="0" w:color="auto"/>
        <w:left w:val="none" w:sz="0" w:space="0" w:color="auto"/>
        <w:bottom w:val="none" w:sz="0" w:space="0" w:color="auto"/>
        <w:right w:val="none" w:sz="0" w:space="0" w:color="auto"/>
      </w:divBdr>
    </w:div>
    <w:div w:id="183179465">
      <w:bodyDiv w:val="1"/>
      <w:marLeft w:val="0"/>
      <w:marRight w:val="0"/>
      <w:marTop w:val="0"/>
      <w:marBottom w:val="0"/>
      <w:divBdr>
        <w:top w:val="none" w:sz="0" w:space="0" w:color="auto"/>
        <w:left w:val="none" w:sz="0" w:space="0" w:color="auto"/>
        <w:bottom w:val="none" w:sz="0" w:space="0" w:color="auto"/>
        <w:right w:val="none" w:sz="0" w:space="0" w:color="auto"/>
      </w:divBdr>
    </w:div>
    <w:div w:id="183252216">
      <w:bodyDiv w:val="1"/>
      <w:marLeft w:val="0"/>
      <w:marRight w:val="0"/>
      <w:marTop w:val="0"/>
      <w:marBottom w:val="0"/>
      <w:divBdr>
        <w:top w:val="none" w:sz="0" w:space="0" w:color="auto"/>
        <w:left w:val="none" w:sz="0" w:space="0" w:color="auto"/>
        <w:bottom w:val="none" w:sz="0" w:space="0" w:color="auto"/>
        <w:right w:val="none" w:sz="0" w:space="0" w:color="auto"/>
      </w:divBdr>
    </w:div>
    <w:div w:id="183373174">
      <w:bodyDiv w:val="1"/>
      <w:marLeft w:val="0"/>
      <w:marRight w:val="0"/>
      <w:marTop w:val="0"/>
      <w:marBottom w:val="0"/>
      <w:divBdr>
        <w:top w:val="none" w:sz="0" w:space="0" w:color="auto"/>
        <w:left w:val="none" w:sz="0" w:space="0" w:color="auto"/>
        <w:bottom w:val="none" w:sz="0" w:space="0" w:color="auto"/>
        <w:right w:val="none" w:sz="0" w:space="0" w:color="auto"/>
      </w:divBdr>
    </w:div>
    <w:div w:id="183373380">
      <w:bodyDiv w:val="1"/>
      <w:marLeft w:val="0"/>
      <w:marRight w:val="0"/>
      <w:marTop w:val="0"/>
      <w:marBottom w:val="0"/>
      <w:divBdr>
        <w:top w:val="none" w:sz="0" w:space="0" w:color="auto"/>
        <w:left w:val="none" w:sz="0" w:space="0" w:color="auto"/>
        <w:bottom w:val="none" w:sz="0" w:space="0" w:color="auto"/>
        <w:right w:val="none" w:sz="0" w:space="0" w:color="auto"/>
      </w:divBdr>
    </w:div>
    <w:div w:id="183374096">
      <w:bodyDiv w:val="1"/>
      <w:marLeft w:val="0"/>
      <w:marRight w:val="0"/>
      <w:marTop w:val="0"/>
      <w:marBottom w:val="0"/>
      <w:divBdr>
        <w:top w:val="none" w:sz="0" w:space="0" w:color="auto"/>
        <w:left w:val="none" w:sz="0" w:space="0" w:color="auto"/>
        <w:bottom w:val="none" w:sz="0" w:space="0" w:color="auto"/>
        <w:right w:val="none" w:sz="0" w:space="0" w:color="auto"/>
      </w:divBdr>
    </w:div>
    <w:div w:id="183447219">
      <w:bodyDiv w:val="1"/>
      <w:marLeft w:val="0"/>
      <w:marRight w:val="0"/>
      <w:marTop w:val="0"/>
      <w:marBottom w:val="0"/>
      <w:divBdr>
        <w:top w:val="none" w:sz="0" w:space="0" w:color="auto"/>
        <w:left w:val="none" w:sz="0" w:space="0" w:color="auto"/>
        <w:bottom w:val="none" w:sz="0" w:space="0" w:color="auto"/>
        <w:right w:val="none" w:sz="0" w:space="0" w:color="auto"/>
      </w:divBdr>
    </w:div>
    <w:div w:id="183594301">
      <w:bodyDiv w:val="1"/>
      <w:marLeft w:val="0"/>
      <w:marRight w:val="0"/>
      <w:marTop w:val="0"/>
      <w:marBottom w:val="0"/>
      <w:divBdr>
        <w:top w:val="none" w:sz="0" w:space="0" w:color="auto"/>
        <w:left w:val="none" w:sz="0" w:space="0" w:color="auto"/>
        <w:bottom w:val="none" w:sz="0" w:space="0" w:color="auto"/>
        <w:right w:val="none" w:sz="0" w:space="0" w:color="auto"/>
      </w:divBdr>
    </w:div>
    <w:div w:id="183910431">
      <w:bodyDiv w:val="1"/>
      <w:marLeft w:val="0"/>
      <w:marRight w:val="0"/>
      <w:marTop w:val="0"/>
      <w:marBottom w:val="0"/>
      <w:divBdr>
        <w:top w:val="none" w:sz="0" w:space="0" w:color="auto"/>
        <w:left w:val="none" w:sz="0" w:space="0" w:color="auto"/>
        <w:bottom w:val="none" w:sz="0" w:space="0" w:color="auto"/>
        <w:right w:val="none" w:sz="0" w:space="0" w:color="auto"/>
      </w:divBdr>
    </w:div>
    <w:div w:id="184096975">
      <w:bodyDiv w:val="1"/>
      <w:marLeft w:val="0"/>
      <w:marRight w:val="0"/>
      <w:marTop w:val="0"/>
      <w:marBottom w:val="0"/>
      <w:divBdr>
        <w:top w:val="none" w:sz="0" w:space="0" w:color="auto"/>
        <w:left w:val="none" w:sz="0" w:space="0" w:color="auto"/>
        <w:bottom w:val="none" w:sz="0" w:space="0" w:color="auto"/>
        <w:right w:val="none" w:sz="0" w:space="0" w:color="auto"/>
      </w:divBdr>
    </w:div>
    <w:div w:id="184102454">
      <w:bodyDiv w:val="1"/>
      <w:marLeft w:val="0"/>
      <w:marRight w:val="0"/>
      <w:marTop w:val="0"/>
      <w:marBottom w:val="0"/>
      <w:divBdr>
        <w:top w:val="none" w:sz="0" w:space="0" w:color="auto"/>
        <w:left w:val="none" w:sz="0" w:space="0" w:color="auto"/>
        <w:bottom w:val="none" w:sz="0" w:space="0" w:color="auto"/>
        <w:right w:val="none" w:sz="0" w:space="0" w:color="auto"/>
      </w:divBdr>
    </w:div>
    <w:div w:id="184171985">
      <w:bodyDiv w:val="1"/>
      <w:marLeft w:val="0"/>
      <w:marRight w:val="0"/>
      <w:marTop w:val="0"/>
      <w:marBottom w:val="0"/>
      <w:divBdr>
        <w:top w:val="none" w:sz="0" w:space="0" w:color="auto"/>
        <w:left w:val="none" w:sz="0" w:space="0" w:color="auto"/>
        <w:bottom w:val="none" w:sz="0" w:space="0" w:color="auto"/>
        <w:right w:val="none" w:sz="0" w:space="0" w:color="auto"/>
      </w:divBdr>
    </w:div>
    <w:div w:id="184370400">
      <w:bodyDiv w:val="1"/>
      <w:marLeft w:val="0"/>
      <w:marRight w:val="0"/>
      <w:marTop w:val="0"/>
      <w:marBottom w:val="0"/>
      <w:divBdr>
        <w:top w:val="none" w:sz="0" w:space="0" w:color="auto"/>
        <w:left w:val="none" w:sz="0" w:space="0" w:color="auto"/>
        <w:bottom w:val="none" w:sz="0" w:space="0" w:color="auto"/>
        <w:right w:val="none" w:sz="0" w:space="0" w:color="auto"/>
      </w:divBdr>
    </w:div>
    <w:div w:id="184515476">
      <w:bodyDiv w:val="1"/>
      <w:marLeft w:val="0"/>
      <w:marRight w:val="0"/>
      <w:marTop w:val="0"/>
      <w:marBottom w:val="0"/>
      <w:divBdr>
        <w:top w:val="none" w:sz="0" w:space="0" w:color="auto"/>
        <w:left w:val="none" w:sz="0" w:space="0" w:color="auto"/>
        <w:bottom w:val="none" w:sz="0" w:space="0" w:color="auto"/>
        <w:right w:val="none" w:sz="0" w:space="0" w:color="auto"/>
      </w:divBdr>
    </w:div>
    <w:div w:id="184559576">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757229">
      <w:bodyDiv w:val="1"/>
      <w:marLeft w:val="0"/>
      <w:marRight w:val="0"/>
      <w:marTop w:val="0"/>
      <w:marBottom w:val="0"/>
      <w:divBdr>
        <w:top w:val="none" w:sz="0" w:space="0" w:color="auto"/>
        <w:left w:val="none" w:sz="0" w:space="0" w:color="auto"/>
        <w:bottom w:val="none" w:sz="0" w:space="0" w:color="auto"/>
        <w:right w:val="none" w:sz="0" w:space="0" w:color="auto"/>
      </w:divBdr>
    </w:div>
    <w:div w:id="185338302">
      <w:bodyDiv w:val="1"/>
      <w:marLeft w:val="0"/>
      <w:marRight w:val="0"/>
      <w:marTop w:val="0"/>
      <w:marBottom w:val="0"/>
      <w:divBdr>
        <w:top w:val="none" w:sz="0" w:space="0" w:color="auto"/>
        <w:left w:val="none" w:sz="0" w:space="0" w:color="auto"/>
        <w:bottom w:val="none" w:sz="0" w:space="0" w:color="auto"/>
        <w:right w:val="none" w:sz="0" w:space="0" w:color="auto"/>
      </w:divBdr>
    </w:div>
    <w:div w:id="185364060">
      <w:bodyDiv w:val="1"/>
      <w:marLeft w:val="0"/>
      <w:marRight w:val="0"/>
      <w:marTop w:val="0"/>
      <w:marBottom w:val="0"/>
      <w:divBdr>
        <w:top w:val="none" w:sz="0" w:space="0" w:color="auto"/>
        <w:left w:val="none" w:sz="0" w:space="0" w:color="auto"/>
        <w:bottom w:val="none" w:sz="0" w:space="0" w:color="auto"/>
        <w:right w:val="none" w:sz="0" w:space="0" w:color="auto"/>
      </w:divBdr>
    </w:div>
    <w:div w:id="185481654">
      <w:bodyDiv w:val="1"/>
      <w:marLeft w:val="0"/>
      <w:marRight w:val="0"/>
      <w:marTop w:val="0"/>
      <w:marBottom w:val="0"/>
      <w:divBdr>
        <w:top w:val="none" w:sz="0" w:space="0" w:color="auto"/>
        <w:left w:val="none" w:sz="0" w:space="0" w:color="auto"/>
        <w:bottom w:val="none" w:sz="0" w:space="0" w:color="auto"/>
        <w:right w:val="none" w:sz="0" w:space="0" w:color="auto"/>
      </w:divBdr>
    </w:div>
    <w:div w:id="185561388">
      <w:bodyDiv w:val="1"/>
      <w:marLeft w:val="0"/>
      <w:marRight w:val="0"/>
      <w:marTop w:val="0"/>
      <w:marBottom w:val="0"/>
      <w:divBdr>
        <w:top w:val="none" w:sz="0" w:space="0" w:color="auto"/>
        <w:left w:val="none" w:sz="0" w:space="0" w:color="auto"/>
        <w:bottom w:val="none" w:sz="0" w:space="0" w:color="auto"/>
        <w:right w:val="none" w:sz="0" w:space="0" w:color="auto"/>
      </w:divBdr>
    </w:div>
    <w:div w:id="185561994">
      <w:bodyDiv w:val="1"/>
      <w:marLeft w:val="0"/>
      <w:marRight w:val="0"/>
      <w:marTop w:val="0"/>
      <w:marBottom w:val="0"/>
      <w:divBdr>
        <w:top w:val="none" w:sz="0" w:space="0" w:color="auto"/>
        <w:left w:val="none" w:sz="0" w:space="0" w:color="auto"/>
        <w:bottom w:val="none" w:sz="0" w:space="0" w:color="auto"/>
        <w:right w:val="none" w:sz="0" w:space="0" w:color="auto"/>
      </w:divBdr>
    </w:div>
    <w:div w:id="185606155">
      <w:bodyDiv w:val="1"/>
      <w:marLeft w:val="0"/>
      <w:marRight w:val="0"/>
      <w:marTop w:val="0"/>
      <w:marBottom w:val="0"/>
      <w:divBdr>
        <w:top w:val="none" w:sz="0" w:space="0" w:color="auto"/>
        <w:left w:val="none" w:sz="0" w:space="0" w:color="auto"/>
        <w:bottom w:val="none" w:sz="0" w:space="0" w:color="auto"/>
        <w:right w:val="none" w:sz="0" w:space="0" w:color="auto"/>
      </w:divBdr>
    </w:div>
    <w:div w:id="185677208">
      <w:bodyDiv w:val="1"/>
      <w:marLeft w:val="0"/>
      <w:marRight w:val="0"/>
      <w:marTop w:val="0"/>
      <w:marBottom w:val="0"/>
      <w:divBdr>
        <w:top w:val="none" w:sz="0" w:space="0" w:color="auto"/>
        <w:left w:val="none" w:sz="0" w:space="0" w:color="auto"/>
        <w:bottom w:val="none" w:sz="0" w:space="0" w:color="auto"/>
        <w:right w:val="none" w:sz="0" w:space="0" w:color="auto"/>
      </w:divBdr>
    </w:div>
    <w:div w:id="185755841">
      <w:bodyDiv w:val="1"/>
      <w:marLeft w:val="0"/>
      <w:marRight w:val="0"/>
      <w:marTop w:val="0"/>
      <w:marBottom w:val="0"/>
      <w:divBdr>
        <w:top w:val="none" w:sz="0" w:space="0" w:color="auto"/>
        <w:left w:val="none" w:sz="0" w:space="0" w:color="auto"/>
        <w:bottom w:val="none" w:sz="0" w:space="0" w:color="auto"/>
        <w:right w:val="none" w:sz="0" w:space="0" w:color="auto"/>
      </w:divBdr>
    </w:div>
    <w:div w:id="185798003">
      <w:bodyDiv w:val="1"/>
      <w:marLeft w:val="0"/>
      <w:marRight w:val="0"/>
      <w:marTop w:val="0"/>
      <w:marBottom w:val="0"/>
      <w:divBdr>
        <w:top w:val="none" w:sz="0" w:space="0" w:color="auto"/>
        <w:left w:val="none" w:sz="0" w:space="0" w:color="auto"/>
        <w:bottom w:val="none" w:sz="0" w:space="0" w:color="auto"/>
        <w:right w:val="none" w:sz="0" w:space="0" w:color="auto"/>
      </w:divBdr>
    </w:div>
    <w:div w:id="185872505">
      <w:bodyDiv w:val="1"/>
      <w:marLeft w:val="0"/>
      <w:marRight w:val="0"/>
      <w:marTop w:val="0"/>
      <w:marBottom w:val="0"/>
      <w:divBdr>
        <w:top w:val="none" w:sz="0" w:space="0" w:color="auto"/>
        <w:left w:val="none" w:sz="0" w:space="0" w:color="auto"/>
        <w:bottom w:val="none" w:sz="0" w:space="0" w:color="auto"/>
        <w:right w:val="none" w:sz="0" w:space="0" w:color="auto"/>
      </w:divBdr>
    </w:div>
    <w:div w:id="186142986">
      <w:bodyDiv w:val="1"/>
      <w:marLeft w:val="0"/>
      <w:marRight w:val="0"/>
      <w:marTop w:val="0"/>
      <w:marBottom w:val="0"/>
      <w:divBdr>
        <w:top w:val="none" w:sz="0" w:space="0" w:color="auto"/>
        <w:left w:val="none" w:sz="0" w:space="0" w:color="auto"/>
        <w:bottom w:val="none" w:sz="0" w:space="0" w:color="auto"/>
        <w:right w:val="none" w:sz="0" w:space="0" w:color="auto"/>
      </w:divBdr>
    </w:div>
    <w:div w:id="186217254">
      <w:bodyDiv w:val="1"/>
      <w:marLeft w:val="0"/>
      <w:marRight w:val="0"/>
      <w:marTop w:val="0"/>
      <w:marBottom w:val="0"/>
      <w:divBdr>
        <w:top w:val="none" w:sz="0" w:space="0" w:color="auto"/>
        <w:left w:val="none" w:sz="0" w:space="0" w:color="auto"/>
        <w:bottom w:val="none" w:sz="0" w:space="0" w:color="auto"/>
        <w:right w:val="none" w:sz="0" w:space="0" w:color="auto"/>
      </w:divBdr>
    </w:div>
    <w:div w:id="186220473">
      <w:bodyDiv w:val="1"/>
      <w:marLeft w:val="0"/>
      <w:marRight w:val="0"/>
      <w:marTop w:val="0"/>
      <w:marBottom w:val="0"/>
      <w:divBdr>
        <w:top w:val="none" w:sz="0" w:space="0" w:color="auto"/>
        <w:left w:val="none" w:sz="0" w:space="0" w:color="auto"/>
        <w:bottom w:val="none" w:sz="0" w:space="0" w:color="auto"/>
        <w:right w:val="none" w:sz="0" w:space="0" w:color="auto"/>
      </w:divBdr>
    </w:div>
    <w:div w:id="186453122">
      <w:bodyDiv w:val="1"/>
      <w:marLeft w:val="0"/>
      <w:marRight w:val="0"/>
      <w:marTop w:val="0"/>
      <w:marBottom w:val="0"/>
      <w:divBdr>
        <w:top w:val="none" w:sz="0" w:space="0" w:color="auto"/>
        <w:left w:val="none" w:sz="0" w:space="0" w:color="auto"/>
        <w:bottom w:val="none" w:sz="0" w:space="0" w:color="auto"/>
        <w:right w:val="none" w:sz="0" w:space="0" w:color="auto"/>
      </w:divBdr>
    </w:div>
    <w:div w:id="186525435">
      <w:bodyDiv w:val="1"/>
      <w:marLeft w:val="0"/>
      <w:marRight w:val="0"/>
      <w:marTop w:val="0"/>
      <w:marBottom w:val="0"/>
      <w:divBdr>
        <w:top w:val="none" w:sz="0" w:space="0" w:color="auto"/>
        <w:left w:val="none" w:sz="0" w:space="0" w:color="auto"/>
        <w:bottom w:val="none" w:sz="0" w:space="0" w:color="auto"/>
        <w:right w:val="none" w:sz="0" w:space="0" w:color="auto"/>
      </w:divBdr>
    </w:div>
    <w:div w:id="186529251">
      <w:bodyDiv w:val="1"/>
      <w:marLeft w:val="0"/>
      <w:marRight w:val="0"/>
      <w:marTop w:val="0"/>
      <w:marBottom w:val="0"/>
      <w:divBdr>
        <w:top w:val="none" w:sz="0" w:space="0" w:color="auto"/>
        <w:left w:val="none" w:sz="0" w:space="0" w:color="auto"/>
        <w:bottom w:val="none" w:sz="0" w:space="0" w:color="auto"/>
        <w:right w:val="none" w:sz="0" w:space="0" w:color="auto"/>
      </w:divBdr>
    </w:div>
    <w:div w:id="186725575">
      <w:bodyDiv w:val="1"/>
      <w:marLeft w:val="0"/>
      <w:marRight w:val="0"/>
      <w:marTop w:val="0"/>
      <w:marBottom w:val="0"/>
      <w:divBdr>
        <w:top w:val="none" w:sz="0" w:space="0" w:color="auto"/>
        <w:left w:val="none" w:sz="0" w:space="0" w:color="auto"/>
        <w:bottom w:val="none" w:sz="0" w:space="0" w:color="auto"/>
        <w:right w:val="none" w:sz="0" w:space="0" w:color="auto"/>
      </w:divBdr>
    </w:div>
    <w:div w:id="186867372">
      <w:bodyDiv w:val="1"/>
      <w:marLeft w:val="0"/>
      <w:marRight w:val="0"/>
      <w:marTop w:val="0"/>
      <w:marBottom w:val="0"/>
      <w:divBdr>
        <w:top w:val="none" w:sz="0" w:space="0" w:color="auto"/>
        <w:left w:val="none" w:sz="0" w:space="0" w:color="auto"/>
        <w:bottom w:val="none" w:sz="0" w:space="0" w:color="auto"/>
        <w:right w:val="none" w:sz="0" w:space="0" w:color="auto"/>
      </w:divBdr>
    </w:div>
    <w:div w:id="186867759">
      <w:bodyDiv w:val="1"/>
      <w:marLeft w:val="0"/>
      <w:marRight w:val="0"/>
      <w:marTop w:val="0"/>
      <w:marBottom w:val="0"/>
      <w:divBdr>
        <w:top w:val="none" w:sz="0" w:space="0" w:color="auto"/>
        <w:left w:val="none" w:sz="0" w:space="0" w:color="auto"/>
        <w:bottom w:val="none" w:sz="0" w:space="0" w:color="auto"/>
        <w:right w:val="none" w:sz="0" w:space="0" w:color="auto"/>
      </w:divBdr>
    </w:div>
    <w:div w:id="186917807">
      <w:bodyDiv w:val="1"/>
      <w:marLeft w:val="0"/>
      <w:marRight w:val="0"/>
      <w:marTop w:val="0"/>
      <w:marBottom w:val="0"/>
      <w:divBdr>
        <w:top w:val="none" w:sz="0" w:space="0" w:color="auto"/>
        <w:left w:val="none" w:sz="0" w:space="0" w:color="auto"/>
        <w:bottom w:val="none" w:sz="0" w:space="0" w:color="auto"/>
        <w:right w:val="none" w:sz="0" w:space="0" w:color="auto"/>
      </w:divBdr>
    </w:div>
    <w:div w:id="186984823">
      <w:bodyDiv w:val="1"/>
      <w:marLeft w:val="0"/>
      <w:marRight w:val="0"/>
      <w:marTop w:val="0"/>
      <w:marBottom w:val="0"/>
      <w:divBdr>
        <w:top w:val="none" w:sz="0" w:space="0" w:color="auto"/>
        <w:left w:val="none" w:sz="0" w:space="0" w:color="auto"/>
        <w:bottom w:val="none" w:sz="0" w:space="0" w:color="auto"/>
        <w:right w:val="none" w:sz="0" w:space="0" w:color="auto"/>
      </w:divBdr>
    </w:div>
    <w:div w:id="186985141">
      <w:bodyDiv w:val="1"/>
      <w:marLeft w:val="0"/>
      <w:marRight w:val="0"/>
      <w:marTop w:val="0"/>
      <w:marBottom w:val="0"/>
      <w:divBdr>
        <w:top w:val="none" w:sz="0" w:space="0" w:color="auto"/>
        <w:left w:val="none" w:sz="0" w:space="0" w:color="auto"/>
        <w:bottom w:val="none" w:sz="0" w:space="0" w:color="auto"/>
        <w:right w:val="none" w:sz="0" w:space="0" w:color="auto"/>
      </w:divBdr>
    </w:div>
    <w:div w:id="187068971">
      <w:bodyDiv w:val="1"/>
      <w:marLeft w:val="0"/>
      <w:marRight w:val="0"/>
      <w:marTop w:val="0"/>
      <w:marBottom w:val="0"/>
      <w:divBdr>
        <w:top w:val="none" w:sz="0" w:space="0" w:color="auto"/>
        <w:left w:val="none" w:sz="0" w:space="0" w:color="auto"/>
        <w:bottom w:val="none" w:sz="0" w:space="0" w:color="auto"/>
        <w:right w:val="none" w:sz="0" w:space="0" w:color="auto"/>
      </w:divBdr>
    </w:div>
    <w:div w:id="187260587">
      <w:bodyDiv w:val="1"/>
      <w:marLeft w:val="0"/>
      <w:marRight w:val="0"/>
      <w:marTop w:val="0"/>
      <w:marBottom w:val="0"/>
      <w:divBdr>
        <w:top w:val="none" w:sz="0" w:space="0" w:color="auto"/>
        <w:left w:val="none" w:sz="0" w:space="0" w:color="auto"/>
        <w:bottom w:val="none" w:sz="0" w:space="0" w:color="auto"/>
        <w:right w:val="none" w:sz="0" w:space="0" w:color="auto"/>
      </w:divBdr>
    </w:div>
    <w:div w:id="187572443">
      <w:bodyDiv w:val="1"/>
      <w:marLeft w:val="0"/>
      <w:marRight w:val="0"/>
      <w:marTop w:val="0"/>
      <w:marBottom w:val="0"/>
      <w:divBdr>
        <w:top w:val="none" w:sz="0" w:space="0" w:color="auto"/>
        <w:left w:val="none" w:sz="0" w:space="0" w:color="auto"/>
        <w:bottom w:val="none" w:sz="0" w:space="0" w:color="auto"/>
        <w:right w:val="none" w:sz="0" w:space="0" w:color="auto"/>
      </w:divBdr>
    </w:div>
    <w:div w:id="187643910">
      <w:bodyDiv w:val="1"/>
      <w:marLeft w:val="0"/>
      <w:marRight w:val="0"/>
      <w:marTop w:val="0"/>
      <w:marBottom w:val="0"/>
      <w:divBdr>
        <w:top w:val="none" w:sz="0" w:space="0" w:color="auto"/>
        <w:left w:val="none" w:sz="0" w:space="0" w:color="auto"/>
        <w:bottom w:val="none" w:sz="0" w:space="0" w:color="auto"/>
        <w:right w:val="none" w:sz="0" w:space="0" w:color="auto"/>
      </w:divBdr>
    </w:div>
    <w:div w:id="187791361">
      <w:bodyDiv w:val="1"/>
      <w:marLeft w:val="0"/>
      <w:marRight w:val="0"/>
      <w:marTop w:val="0"/>
      <w:marBottom w:val="0"/>
      <w:divBdr>
        <w:top w:val="none" w:sz="0" w:space="0" w:color="auto"/>
        <w:left w:val="none" w:sz="0" w:space="0" w:color="auto"/>
        <w:bottom w:val="none" w:sz="0" w:space="0" w:color="auto"/>
        <w:right w:val="none" w:sz="0" w:space="0" w:color="auto"/>
      </w:divBdr>
    </w:div>
    <w:div w:id="187908781">
      <w:bodyDiv w:val="1"/>
      <w:marLeft w:val="0"/>
      <w:marRight w:val="0"/>
      <w:marTop w:val="0"/>
      <w:marBottom w:val="0"/>
      <w:divBdr>
        <w:top w:val="none" w:sz="0" w:space="0" w:color="auto"/>
        <w:left w:val="none" w:sz="0" w:space="0" w:color="auto"/>
        <w:bottom w:val="none" w:sz="0" w:space="0" w:color="auto"/>
        <w:right w:val="none" w:sz="0" w:space="0" w:color="auto"/>
      </w:divBdr>
    </w:div>
    <w:div w:id="187984622">
      <w:bodyDiv w:val="1"/>
      <w:marLeft w:val="0"/>
      <w:marRight w:val="0"/>
      <w:marTop w:val="0"/>
      <w:marBottom w:val="0"/>
      <w:divBdr>
        <w:top w:val="none" w:sz="0" w:space="0" w:color="auto"/>
        <w:left w:val="none" w:sz="0" w:space="0" w:color="auto"/>
        <w:bottom w:val="none" w:sz="0" w:space="0" w:color="auto"/>
        <w:right w:val="none" w:sz="0" w:space="0" w:color="auto"/>
      </w:divBdr>
    </w:div>
    <w:div w:id="188106616">
      <w:bodyDiv w:val="1"/>
      <w:marLeft w:val="0"/>
      <w:marRight w:val="0"/>
      <w:marTop w:val="0"/>
      <w:marBottom w:val="0"/>
      <w:divBdr>
        <w:top w:val="none" w:sz="0" w:space="0" w:color="auto"/>
        <w:left w:val="none" w:sz="0" w:space="0" w:color="auto"/>
        <w:bottom w:val="none" w:sz="0" w:space="0" w:color="auto"/>
        <w:right w:val="none" w:sz="0" w:space="0" w:color="auto"/>
      </w:divBdr>
    </w:div>
    <w:div w:id="188223993">
      <w:bodyDiv w:val="1"/>
      <w:marLeft w:val="0"/>
      <w:marRight w:val="0"/>
      <w:marTop w:val="0"/>
      <w:marBottom w:val="0"/>
      <w:divBdr>
        <w:top w:val="none" w:sz="0" w:space="0" w:color="auto"/>
        <w:left w:val="none" w:sz="0" w:space="0" w:color="auto"/>
        <w:bottom w:val="none" w:sz="0" w:space="0" w:color="auto"/>
        <w:right w:val="none" w:sz="0" w:space="0" w:color="auto"/>
      </w:divBdr>
    </w:div>
    <w:div w:id="188687955">
      <w:bodyDiv w:val="1"/>
      <w:marLeft w:val="0"/>
      <w:marRight w:val="0"/>
      <w:marTop w:val="0"/>
      <w:marBottom w:val="0"/>
      <w:divBdr>
        <w:top w:val="none" w:sz="0" w:space="0" w:color="auto"/>
        <w:left w:val="none" w:sz="0" w:space="0" w:color="auto"/>
        <w:bottom w:val="none" w:sz="0" w:space="0" w:color="auto"/>
        <w:right w:val="none" w:sz="0" w:space="0" w:color="auto"/>
      </w:divBdr>
    </w:div>
    <w:div w:id="188689929">
      <w:bodyDiv w:val="1"/>
      <w:marLeft w:val="0"/>
      <w:marRight w:val="0"/>
      <w:marTop w:val="0"/>
      <w:marBottom w:val="0"/>
      <w:divBdr>
        <w:top w:val="none" w:sz="0" w:space="0" w:color="auto"/>
        <w:left w:val="none" w:sz="0" w:space="0" w:color="auto"/>
        <w:bottom w:val="none" w:sz="0" w:space="0" w:color="auto"/>
        <w:right w:val="none" w:sz="0" w:space="0" w:color="auto"/>
      </w:divBdr>
    </w:div>
    <w:div w:id="188766050">
      <w:bodyDiv w:val="1"/>
      <w:marLeft w:val="0"/>
      <w:marRight w:val="0"/>
      <w:marTop w:val="0"/>
      <w:marBottom w:val="0"/>
      <w:divBdr>
        <w:top w:val="none" w:sz="0" w:space="0" w:color="auto"/>
        <w:left w:val="none" w:sz="0" w:space="0" w:color="auto"/>
        <w:bottom w:val="none" w:sz="0" w:space="0" w:color="auto"/>
        <w:right w:val="none" w:sz="0" w:space="0" w:color="auto"/>
      </w:divBdr>
    </w:div>
    <w:div w:id="189026355">
      <w:bodyDiv w:val="1"/>
      <w:marLeft w:val="0"/>
      <w:marRight w:val="0"/>
      <w:marTop w:val="0"/>
      <w:marBottom w:val="0"/>
      <w:divBdr>
        <w:top w:val="none" w:sz="0" w:space="0" w:color="auto"/>
        <w:left w:val="none" w:sz="0" w:space="0" w:color="auto"/>
        <w:bottom w:val="none" w:sz="0" w:space="0" w:color="auto"/>
        <w:right w:val="none" w:sz="0" w:space="0" w:color="auto"/>
      </w:divBdr>
    </w:div>
    <w:div w:id="189072251">
      <w:bodyDiv w:val="1"/>
      <w:marLeft w:val="0"/>
      <w:marRight w:val="0"/>
      <w:marTop w:val="0"/>
      <w:marBottom w:val="0"/>
      <w:divBdr>
        <w:top w:val="none" w:sz="0" w:space="0" w:color="auto"/>
        <w:left w:val="none" w:sz="0" w:space="0" w:color="auto"/>
        <w:bottom w:val="none" w:sz="0" w:space="0" w:color="auto"/>
        <w:right w:val="none" w:sz="0" w:space="0" w:color="auto"/>
      </w:divBdr>
    </w:div>
    <w:div w:id="189102479">
      <w:bodyDiv w:val="1"/>
      <w:marLeft w:val="0"/>
      <w:marRight w:val="0"/>
      <w:marTop w:val="0"/>
      <w:marBottom w:val="0"/>
      <w:divBdr>
        <w:top w:val="none" w:sz="0" w:space="0" w:color="auto"/>
        <w:left w:val="none" w:sz="0" w:space="0" w:color="auto"/>
        <w:bottom w:val="none" w:sz="0" w:space="0" w:color="auto"/>
        <w:right w:val="none" w:sz="0" w:space="0" w:color="auto"/>
      </w:divBdr>
    </w:div>
    <w:div w:id="189223460">
      <w:bodyDiv w:val="1"/>
      <w:marLeft w:val="0"/>
      <w:marRight w:val="0"/>
      <w:marTop w:val="0"/>
      <w:marBottom w:val="0"/>
      <w:divBdr>
        <w:top w:val="none" w:sz="0" w:space="0" w:color="auto"/>
        <w:left w:val="none" w:sz="0" w:space="0" w:color="auto"/>
        <w:bottom w:val="none" w:sz="0" w:space="0" w:color="auto"/>
        <w:right w:val="none" w:sz="0" w:space="0" w:color="auto"/>
      </w:divBdr>
    </w:div>
    <w:div w:id="189412685">
      <w:bodyDiv w:val="1"/>
      <w:marLeft w:val="0"/>
      <w:marRight w:val="0"/>
      <w:marTop w:val="0"/>
      <w:marBottom w:val="0"/>
      <w:divBdr>
        <w:top w:val="none" w:sz="0" w:space="0" w:color="auto"/>
        <w:left w:val="none" w:sz="0" w:space="0" w:color="auto"/>
        <w:bottom w:val="none" w:sz="0" w:space="0" w:color="auto"/>
        <w:right w:val="none" w:sz="0" w:space="0" w:color="auto"/>
      </w:divBdr>
    </w:div>
    <w:div w:id="189417632">
      <w:bodyDiv w:val="1"/>
      <w:marLeft w:val="0"/>
      <w:marRight w:val="0"/>
      <w:marTop w:val="0"/>
      <w:marBottom w:val="0"/>
      <w:divBdr>
        <w:top w:val="none" w:sz="0" w:space="0" w:color="auto"/>
        <w:left w:val="none" w:sz="0" w:space="0" w:color="auto"/>
        <w:bottom w:val="none" w:sz="0" w:space="0" w:color="auto"/>
        <w:right w:val="none" w:sz="0" w:space="0" w:color="auto"/>
      </w:divBdr>
    </w:div>
    <w:div w:id="189494240">
      <w:bodyDiv w:val="1"/>
      <w:marLeft w:val="0"/>
      <w:marRight w:val="0"/>
      <w:marTop w:val="0"/>
      <w:marBottom w:val="0"/>
      <w:divBdr>
        <w:top w:val="none" w:sz="0" w:space="0" w:color="auto"/>
        <w:left w:val="none" w:sz="0" w:space="0" w:color="auto"/>
        <w:bottom w:val="none" w:sz="0" w:space="0" w:color="auto"/>
        <w:right w:val="none" w:sz="0" w:space="0" w:color="auto"/>
      </w:divBdr>
    </w:div>
    <w:div w:id="189496603">
      <w:bodyDiv w:val="1"/>
      <w:marLeft w:val="0"/>
      <w:marRight w:val="0"/>
      <w:marTop w:val="0"/>
      <w:marBottom w:val="0"/>
      <w:divBdr>
        <w:top w:val="none" w:sz="0" w:space="0" w:color="auto"/>
        <w:left w:val="none" w:sz="0" w:space="0" w:color="auto"/>
        <w:bottom w:val="none" w:sz="0" w:space="0" w:color="auto"/>
        <w:right w:val="none" w:sz="0" w:space="0" w:color="auto"/>
      </w:divBdr>
    </w:div>
    <w:div w:id="189801672">
      <w:bodyDiv w:val="1"/>
      <w:marLeft w:val="0"/>
      <w:marRight w:val="0"/>
      <w:marTop w:val="0"/>
      <w:marBottom w:val="0"/>
      <w:divBdr>
        <w:top w:val="none" w:sz="0" w:space="0" w:color="auto"/>
        <w:left w:val="none" w:sz="0" w:space="0" w:color="auto"/>
        <w:bottom w:val="none" w:sz="0" w:space="0" w:color="auto"/>
        <w:right w:val="none" w:sz="0" w:space="0" w:color="auto"/>
      </w:divBdr>
    </w:div>
    <w:div w:id="189876658">
      <w:bodyDiv w:val="1"/>
      <w:marLeft w:val="0"/>
      <w:marRight w:val="0"/>
      <w:marTop w:val="0"/>
      <w:marBottom w:val="0"/>
      <w:divBdr>
        <w:top w:val="none" w:sz="0" w:space="0" w:color="auto"/>
        <w:left w:val="none" w:sz="0" w:space="0" w:color="auto"/>
        <w:bottom w:val="none" w:sz="0" w:space="0" w:color="auto"/>
        <w:right w:val="none" w:sz="0" w:space="0" w:color="auto"/>
      </w:divBdr>
    </w:div>
    <w:div w:id="190263763">
      <w:bodyDiv w:val="1"/>
      <w:marLeft w:val="0"/>
      <w:marRight w:val="0"/>
      <w:marTop w:val="0"/>
      <w:marBottom w:val="0"/>
      <w:divBdr>
        <w:top w:val="none" w:sz="0" w:space="0" w:color="auto"/>
        <w:left w:val="none" w:sz="0" w:space="0" w:color="auto"/>
        <w:bottom w:val="none" w:sz="0" w:space="0" w:color="auto"/>
        <w:right w:val="none" w:sz="0" w:space="0" w:color="auto"/>
      </w:divBdr>
    </w:div>
    <w:div w:id="190341874">
      <w:bodyDiv w:val="1"/>
      <w:marLeft w:val="0"/>
      <w:marRight w:val="0"/>
      <w:marTop w:val="0"/>
      <w:marBottom w:val="0"/>
      <w:divBdr>
        <w:top w:val="none" w:sz="0" w:space="0" w:color="auto"/>
        <w:left w:val="none" w:sz="0" w:space="0" w:color="auto"/>
        <w:bottom w:val="none" w:sz="0" w:space="0" w:color="auto"/>
        <w:right w:val="none" w:sz="0" w:space="0" w:color="auto"/>
      </w:divBdr>
    </w:div>
    <w:div w:id="190454975">
      <w:bodyDiv w:val="1"/>
      <w:marLeft w:val="0"/>
      <w:marRight w:val="0"/>
      <w:marTop w:val="0"/>
      <w:marBottom w:val="0"/>
      <w:divBdr>
        <w:top w:val="none" w:sz="0" w:space="0" w:color="auto"/>
        <w:left w:val="none" w:sz="0" w:space="0" w:color="auto"/>
        <w:bottom w:val="none" w:sz="0" w:space="0" w:color="auto"/>
        <w:right w:val="none" w:sz="0" w:space="0" w:color="auto"/>
      </w:divBdr>
    </w:div>
    <w:div w:id="190532196">
      <w:bodyDiv w:val="1"/>
      <w:marLeft w:val="0"/>
      <w:marRight w:val="0"/>
      <w:marTop w:val="0"/>
      <w:marBottom w:val="0"/>
      <w:divBdr>
        <w:top w:val="none" w:sz="0" w:space="0" w:color="auto"/>
        <w:left w:val="none" w:sz="0" w:space="0" w:color="auto"/>
        <w:bottom w:val="none" w:sz="0" w:space="0" w:color="auto"/>
        <w:right w:val="none" w:sz="0" w:space="0" w:color="auto"/>
      </w:divBdr>
    </w:div>
    <w:div w:id="190730245">
      <w:bodyDiv w:val="1"/>
      <w:marLeft w:val="0"/>
      <w:marRight w:val="0"/>
      <w:marTop w:val="0"/>
      <w:marBottom w:val="0"/>
      <w:divBdr>
        <w:top w:val="none" w:sz="0" w:space="0" w:color="auto"/>
        <w:left w:val="none" w:sz="0" w:space="0" w:color="auto"/>
        <w:bottom w:val="none" w:sz="0" w:space="0" w:color="auto"/>
        <w:right w:val="none" w:sz="0" w:space="0" w:color="auto"/>
      </w:divBdr>
    </w:div>
    <w:div w:id="190848768">
      <w:bodyDiv w:val="1"/>
      <w:marLeft w:val="0"/>
      <w:marRight w:val="0"/>
      <w:marTop w:val="0"/>
      <w:marBottom w:val="0"/>
      <w:divBdr>
        <w:top w:val="none" w:sz="0" w:space="0" w:color="auto"/>
        <w:left w:val="none" w:sz="0" w:space="0" w:color="auto"/>
        <w:bottom w:val="none" w:sz="0" w:space="0" w:color="auto"/>
        <w:right w:val="none" w:sz="0" w:space="0" w:color="auto"/>
      </w:divBdr>
    </w:div>
    <w:div w:id="190994972">
      <w:bodyDiv w:val="1"/>
      <w:marLeft w:val="0"/>
      <w:marRight w:val="0"/>
      <w:marTop w:val="0"/>
      <w:marBottom w:val="0"/>
      <w:divBdr>
        <w:top w:val="none" w:sz="0" w:space="0" w:color="auto"/>
        <w:left w:val="none" w:sz="0" w:space="0" w:color="auto"/>
        <w:bottom w:val="none" w:sz="0" w:space="0" w:color="auto"/>
        <w:right w:val="none" w:sz="0" w:space="0" w:color="auto"/>
      </w:divBdr>
    </w:div>
    <w:div w:id="191193915">
      <w:bodyDiv w:val="1"/>
      <w:marLeft w:val="0"/>
      <w:marRight w:val="0"/>
      <w:marTop w:val="0"/>
      <w:marBottom w:val="0"/>
      <w:divBdr>
        <w:top w:val="none" w:sz="0" w:space="0" w:color="auto"/>
        <w:left w:val="none" w:sz="0" w:space="0" w:color="auto"/>
        <w:bottom w:val="none" w:sz="0" w:space="0" w:color="auto"/>
        <w:right w:val="none" w:sz="0" w:space="0" w:color="auto"/>
      </w:divBdr>
    </w:div>
    <w:div w:id="191235720">
      <w:bodyDiv w:val="1"/>
      <w:marLeft w:val="0"/>
      <w:marRight w:val="0"/>
      <w:marTop w:val="0"/>
      <w:marBottom w:val="0"/>
      <w:divBdr>
        <w:top w:val="none" w:sz="0" w:space="0" w:color="auto"/>
        <w:left w:val="none" w:sz="0" w:space="0" w:color="auto"/>
        <w:bottom w:val="none" w:sz="0" w:space="0" w:color="auto"/>
        <w:right w:val="none" w:sz="0" w:space="0" w:color="auto"/>
      </w:divBdr>
    </w:div>
    <w:div w:id="191236176">
      <w:bodyDiv w:val="1"/>
      <w:marLeft w:val="0"/>
      <w:marRight w:val="0"/>
      <w:marTop w:val="0"/>
      <w:marBottom w:val="0"/>
      <w:divBdr>
        <w:top w:val="none" w:sz="0" w:space="0" w:color="auto"/>
        <w:left w:val="none" w:sz="0" w:space="0" w:color="auto"/>
        <w:bottom w:val="none" w:sz="0" w:space="0" w:color="auto"/>
        <w:right w:val="none" w:sz="0" w:space="0" w:color="auto"/>
      </w:divBdr>
    </w:div>
    <w:div w:id="191383678">
      <w:bodyDiv w:val="1"/>
      <w:marLeft w:val="0"/>
      <w:marRight w:val="0"/>
      <w:marTop w:val="0"/>
      <w:marBottom w:val="0"/>
      <w:divBdr>
        <w:top w:val="none" w:sz="0" w:space="0" w:color="auto"/>
        <w:left w:val="none" w:sz="0" w:space="0" w:color="auto"/>
        <w:bottom w:val="none" w:sz="0" w:space="0" w:color="auto"/>
        <w:right w:val="none" w:sz="0" w:space="0" w:color="auto"/>
      </w:divBdr>
    </w:div>
    <w:div w:id="191455300">
      <w:bodyDiv w:val="1"/>
      <w:marLeft w:val="0"/>
      <w:marRight w:val="0"/>
      <w:marTop w:val="0"/>
      <w:marBottom w:val="0"/>
      <w:divBdr>
        <w:top w:val="none" w:sz="0" w:space="0" w:color="auto"/>
        <w:left w:val="none" w:sz="0" w:space="0" w:color="auto"/>
        <w:bottom w:val="none" w:sz="0" w:space="0" w:color="auto"/>
        <w:right w:val="none" w:sz="0" w:space="0" w:color="auto"/>
      </w:divBdr>
    </w:div>
    <w:div w:id="191497872">
      <w:bodyDiv w:val="1"/>
      <w:marLeft w:val="0"/>
      <w:marRight w:val="0"/>
      <w:marTop w:val="0"/>
      <w:marBottom w:val="0"/>
      <w:divBdr>
        <w:top w:val="none" w:sz="0" w:space="0" w:color="auto"/>
        <w:left w:val="none" w:sz="0" w:space="0" w:color="auto"/>
        <w:bottom w:val="none" w:sz="0" w:space="0" w:color="auto"/>
        <w:right w:val="none" w:sz="0" w:space="0" w:color="auto"/>
      </w:divBdr>
    </w:div>
    <w:div w:id="191765882">
      <w:bodyDiv w:val="1"/>
      <w:marLeft w:val="0"/>
      <w:marRight w:val="0"/>
      <w:marTop w:val="0"/>
      <w:marBottom w:val="0"/>
      <w:divBdr>
        <w:top w:val="none" w:sz="0" w:space="0" w:color="auto"/>
        <w:left w:val="none" w:sz="0" w:space="0" w:color="auto"/>
        <w:bottom w:val="none" w:sz="0" w:space="0" w:color="auto"/>
        <w:right w:val="none" w:sz="0" w:space="0" w:color="auto"/>
      </w:divBdr>
    </w:div>
    <w:div w:id="191767537">
      <w:bodyDiv w:val="1"/>
      <w:marLeft w:val="0"/>
      <w:marRight w:val="0"/>
      <w:marTop w:val="0"/>
      <w:marBottom w:val="0"/>
      <w:divBdr>
        <w:top w:val="none" w:sz="0" w:space="0" w:color="auto"/>
        <w:left w:val="none" w:sz="0" w:space="0" w:color="auto"/>
        <w:bottom w:val="none" w:sz="0" w:space="0" w:color="auto"/>
        <w:right w:val="none" w:sz="0" w:space="0" w:color="auto"/>
      </w:divBdr>
    </w:div>
    <w:div w:id="191847080">
      <w:bodyDiv w:val="1"/>
      <w:marLeft w:val="0"/>
      <w:marRight w:val="0"/>
      <w:marTop w:val="0"/>
      <w:marBottom w:val="0"/>
      <w:divBdr>
        <w:top w:val="none" w:sz="0" w:space="0" w:color="auto"/>
        <w:left w:val="none" w:sz="0" w:space="0" w:color="auto"/>
        <w:bottom w:val="none" w:sz="0" w:space="0" w:color="auto"/>
        <w:right w:val="none" w:sz="0" w:space="0" w:color="auto"/>
      </w:divBdr>
    </w:div>
    <w:div w:id="191965177">
      <w:bodyDiv w:val="1"/>
      <w:marLeft w:val="0"/>
      <w:marRight w:val="0"/>
      <w:marTop w:val="0"/>
      <w:marBottom w:val="0"/>
      <w:divBdr>
        <w:top w:val="none" w:sz="0" w:space="0" w:color="auto"/>
        <w:left w:val="none" w:sz="0" w:space="0" w:color="auto"/>
        <w:bottom w:val="none" w:sz="0" w:space="0" w:color="auto"/>
        <w:right w:val="none" w:sz="0" w:space="0" w:color="auto"/>
      </w:divBdr>
    </w:div>
    <w:div w:id="192039226">
      <w:bodyDiv w:val="1"/>
      <w:marLeft w:val="0"/>
      <w:marRight w:val="0"/>
      <w:marTop w:val="0"/>
      <w:marBottom w:val="0"/>
      <w:divBdr>
        <w:top w:val="none" w:sz="0" w:space="0" w:color="auto"/>
        <w:left w:val="none" w:sz="0" w:space="0" w:color="auto"/>
        <w:bottom w:val="none" w:sz="0" w:space="0" w:color="auto"/>
        <w:right w:val="none" w:sz="0" w:space="0" w:color="auto"/>
      </w:divBdr>
    </w:div>
    <w:div w:id="192116353">
      <w:bodyDiv w:val="1"/>
      <w:marLeft w:val="0"/>
      <w:marRight w:val="0"/>
      <w:marTop w:val="0"/>
      <w:marBottom w:val="0"/>
      <w:divBdr>
        <w:top w:val="none" w:sz="0" w:space="0" w:color="auto"/>
        <w:left w:val="none" w:sz="0" w:space="0" w:color="auto"/>
        <w:bottom w:val="none" w:sz="0" w:space="0" w:color="auto"/>
        <w:right w:val="none" w:sz="0" w:space="0" w:color="auto"/>
      </w:divBdr>
    </w:div>
    <w:div w:id="192503959">
      <w:bodyDiv w:val="1"/>
      <w:marLeft w:val="0"/>
      <w:marRight w:val="0"/>
      <w:marTop w:val="0"/>
      <w:marBottom w:val="0"/>
      <w:divBdr>
        <w:top w:val="none" w:sz="0" w:space="0" w:color="auto"/>
        <w:left w:val="none" w:sz="0" w:space="0" w:color="auto"/>
        <w:bottom w:val="none" w:sz="0" w:space="0" w:color="auto"/>
        <w:right w:val="none" w:sz="0" w:space="0" w:color="auto"/>
      </w:divBdr>
    </w:div>
    <w:div w:id="192689000">
      <w:bodyDiv w:val="1"/>
      <w:marLeft w:val="0"/>
      <w:marRight w:val="0"/>
      <w:marTop w:val="0"/>
      <w:marBottom w:val="0"/>
      <w:divBdr>
        <w:top w:val="none" w:sz="0" w:space="0" w:color="auto"/>
        <w:left w:val="none" w:sz="0" w:space="0" w:color="auto"/>
        <w:bottom w:val="none" w:sz="0" w:space="0" w:color="auto"/>
        <w:right w:val="none" w:sz="0" w:space="0" w:color="auto"/>
      </w:divBdr>
    </w:div>
    <w:div w:id="192773693">
      <w:bodyDiv w:val="1"/>
      <w:marLeft w:val="0"/>
      <w:marRight w:val="0"/>
      <w:marTop w:val="0"/>
      <w:marBottom w:val="0"/>
      <w:divBdr>
        <w:top w:val="none" w:sz="0" w:space="0" w:color="auto"/>
        <w:left w:val="none" w:sz="0" w:space="0" w:color="auto"/>
        <w:bottom w:val="none" w:sz="0" w:space="0" w:color="auto"/>
        <w:right w:val="none" w:sz="0" w:space="0" w:color="auto"/>
      </w:divBdr>
    </w:div>
    <w:div w:id="192807651">
      <w:bodyDiv w:val="1"/>
      <w:marLeft w:val="0"/>
      <w:marRight w:val="0"/>
      <w:marTop w:val="0"/>
      <w:marBottom w:val="0"/>
      <w:divBdr>
        <w:top w:val="none" w:sz="0" w:space="0" w:color="auto"/>
        <w:left w:val="none" w:sz="0" w:space="0" w:color="auto"/>
        <w:bottom w:val="none" w:sz="0" w:space="0" w:color="auto"/>
        <w:right w:val="none" w:sz="0" w:space="0" w:color="auto"/>
      </w:divBdr>
    </w:div>
    <w:div w:id="192884647">
      <w:bodyDiv w:val="1"/>
      <w:marLeft w:val="0"/>
      <w:marRight w:val="0"/>
      <w:marTop w:val="0"/>
      <w:marBottom w:val="0"/>
      <w:divBdr>
        <w:top w:val="none" w:sz="0" w:space="0" w:color="auto"/>
        <w:left w:val="none" w:sz="0" w:space="0" w:color="auto"/>
        <w:bottom w:val="none" w:sz="0" w:space="0" w:color="auto"/>
        <w:right w:val="none" w:sz="0" w:space="0" w:color="auto"/>
      </w:divBdr>
    </w:div>
    <w:div w:id="193226239">
      <w:bodyDiv w:val="1"/>
      <w:marLeft w:val="0"/>
      <w:marRight w:val="0"/>
      <w:marTop w:val="0"/>
      <w:marBottom w:val="0"/>
      <w:divBdr>
        <w:top w:val="none" w:sz="0" w:space="0" w:color="auto"/>
        <w:left w:val="none" w:sz="0" w:space="0" w:color="auto"/>
        <w:bottom w:val="none" w:sz="0" w:space="0" w:color="auto"/>
        <w:right w:val="none" w:sz="0" w:space="0" w:color="auto"/>
      </w:divBdr>
    </w:div>
    <w:div w:id="193277172">
      <w:bodyDiv w:val="1"/>
      <w:marLeft w:val="0"/>
      <w:marRight w:val="0"/>
      <w:marTop w:val="0"/>
      <w:marBottom w:val="0"/>
      <w:divBdr>
        <w:top w:val="none" w:sz="0" w:space="0" w:color="auto"/>
        <w:left w:val="none" w:sz="0" w:space="0" w:color="auto"/>
        <w:bottom w:val="none" w:sz="0" w:space="0" w:color="auto"/>
        <w:right w:val="none" w:sz="0" w:space="0" w:color="auto"/>
      </w:divBdr>
    </w:div>
    <w:div w:id="193426501">
      <w:bodyDiv w:val="1"/>
      <w:marLeft w:val="0"/>
      <w:marRight w:val="0"/>
      <w:marTop w:val="0"/>
      <w:marBottom w:val="0"/>
      <w:divBdr>
        <w:top w:val="none" w:sz="0" w:space="0" w:color="auto"/>
        <w:left w:val="none" w:sz="0" w:space="0" w:color="auto"/>
        <w:bottom w:val="none" w:sz="0" w:space="0" w:color="auto"/>
        <w:right w:val="none" w:sz="0" w:space="0" w:color="auto"/>
      </w:divBdr>
    </w:div>
    <w:div w:id="193733749">
      <w:bodyDiv w:val="1"/>
      <w:marLeft w:val="0"/>
      <w:marRight w:val="0"/>
      <w:marTop w:val="0"/>
      <w:marBottom w:val="0"/>
      <w:divBdr>
        <w:top w:val="none" w:sz="0" w:space="0" w:color="auto"/>
        <w:left w:val="none" w:sz="0" w:space="0" w:color="auto"/>
        <w:bottom w:val="none" w:sz="0" w:space="0" w:color="auto"/>
        <w:right w:val="none" w:sz="0" w:space="0" w:color="auto"/>
      </w:divBdr>
    </w:div>
    <w:div w:id="193883647">
      <w:bodyDiv w:val="1"/>
      <w:marLeft w:val="0"/>
      <w:marRight w:val="0"/>
      <w:marTop w:val="0"/>
      <w:marBottom w:val="0"/>
      <w:divBdr>
        <w:top w:val="none" w:sz="0" w:space="0" w:color="auto"/>
        <w:left w:val="none" w:sz="0" w:space="0" w:color="auto"/>
        <w:bottom w:val="none" w:sz="0" w:space="0" w:color="auto"/>
        <w:right w:val="none" w:sz="0" w:space="0" w:color="auto"/>
      </w:divBdr>
    </w:div>
    <w:div w:id="193999343">
      <w:bodyDiv w:val="1"/>
      <w:marLeft w:val="0"/>
      <w:marRight w:val="0"/>
      <w:marTop w:val="0"/>
      <w:marBottom w:val="0"/>
      <w:divBdr>
        <w:top w:val="none" w:sz="0" w:space="0" w:color="auto"/>
        <w:left w:val="none" w:sz="0" w:space="0" w:color="auto"/>
        <w:bottom w:val="none" w:sz="0" w:space="0" w:color="auto"/>
        <w:right w:val="none" w:sz="0" w:space="0" w:color="auto"/>
      </w:divBdr>
    </w:div>
    <w:div w:id="194002166">
      <w:bodyDiv w:val="1"/>
      <w:marLeft w:val="0"/>
      <w:marRight w:val="0"/>
      <w:marTop w:val="0"/>
      <w:marBottom w:val="0"/>
      <w:divBdr>
        <w:top w:val="none" w:sz="0" w:space="0" w:color="auto"/>
        <w:left w:val="none" w:sz="0" w:space="0" w:color="auto"/>
        <w:bottom w:val="none" w:sz="0" w:space="0" w:color="auto"/>
        <w:right w:val="none" w:sz="0" w:space="0" w:color="auto"/>
      </w:divBdr>
    </w:div>
    <w:div w:id="194008561">
      <w:bodyDiv w:val="1"/>
      <w:marLeft w:val="0"/>
      <w:marRight w:val="0"/>
      <w:marTop w:val="0"/>
      <w:marBottom w:val="0"/>
      <w:divBdr>
        <w:top w:val="none" w:sz="0" w:space="0" w:color="auto"/>
        <w:left w:val="none" w:sz="0" w:space="0" w:color="auto"/>
        <w:bottom w:val="none" w:sz="0" w:space="0" w:color="auto"/>
        <w:right w:val="none" w:sz="0" w:space="0" w:color="auto"/>
      </w:divBdr>
    </w:div>
    <w:div w:id="194077341">
      <w:bodyDiv w:val="1"/>
      <w:marLeft w:val="0"/>
      <w:marRight w:val="0"/>
      <w:marTop w:val="0"/>
      <w:marBottom w:val="0"/>
      <w:divBdr>
        <w:top w:val="none" w:sz="0" w:space="0" w:color="auto"/>
        <w:left w:val="none" w:sz="0" w:space="0" w:color="auto"/>
        <w:bottom w:val="none" w:sz="0" w:space="0" w:color="auto"/>
        <w:right w:val="none" w:sz="0" w:space="0" w:color="auto"/>
      </w:divBdr>
    </w:div>
    <w:div w:id="194118236">
      <w:bodyDiv w:val="1"/>
      <w:marLeft w:val="0"/>
      <w:marRight w:val="0"/>
      <w:marTop w:val="0"/>
      <w:marBottom w:val="0"/>
      <w:divBdr>
        <w:top w:val="none" w:sz="0" w:space="0" w:color="auto"/>
        <w:left w:val="none" w:sz="0" w:space="0" w:color="auto"/>
        <w:bottom w:val="none" w:sz="0" w:space="0" w:color="auto"/>
        <w:right w:val="none" w:sz="0" w:space="0" w:color="auto"/>
      </w:divBdr>
    </w:div>
    <w:div w:id="194776765">
      <w:bodyDiv w:val="1"/>
      <w:marLeft w:val="0"/>
      <w:marRight w:val="0"/>
      <w:marTop w:val="0"/>
      <w:marBottom w:val="0"/>
      <w:divBdr>
        <w:top w:val="none" w:sz="0" w:space="0" w:color="auto"/>
        <w:left w:val="none" w:sz="0" w:space="0" w:color="auto"/>
        <w:bottom w:val="none" w:sz="0" w:space="0" w:color="auto"/>
        <w:right w:val="none" w:sz="0" w:space="0" w:color="auto"/>
      </w:divBdr>
    </w:div>
    <w:div w:id="195049083">
      <w:bodyDiv w:val="1"/>
      <w:marLeft w:val="0"/>
      <w:marRight w:val="0"/>
      <w:marTop w:val="0"/>
      <w:marBottom w:val="0"/>
      <w:divBdr>
        <w:top w:val="none" w:sz="0" w:space="0" w:color="auto"/>
        <w:left w:val="none" w:sz="0" w:space="0" w:color="auto"/>
        <w:bottom w:val="none" w:sz="0" w:space="0" w:color="auto"/>
        <w:right w:val="none" w:sz="0" w:space="0" w:color="auto"/>
      </w:divBdr>
    </w:div>
    <w:div w:id="195117188">
      <w:bodyDiv w:val="1"/>
      <w:marLeft w:val="0"/>
      <w:marRight w:val="0"/>
      <w:marTop w:val="0"/>
      <w:marBottom w:val="0"/>
      <w:divBdr>
        <w:top w:val="none" w:sz="0" w:space="0" w:color="auto"/>
        <w:left w:val="none" w:sz="0" w:space="0" w:color="auto"/>
        <w:bottom w:val="none" w:sz="0" w:space="0" w:color="auto"/>
        <w:right w:val="none" w:sz="0" w:space="0" w:color="auto"/>
      </w:divBdr>
    </w:div>
    <w:div w:id="195428379">
      <w:bodyDiv w:val="1"/>
      <w:marLeft w:val="0"/>
      <w:marRight w:val="0"/>
      <w:marTop w:val="0"/>
      <w:marBottom w:val="0"/>
      <w:divBdr>
        <w:top w:val="none" w:sz="0" w:space="0" w:color="auto"/>
        <w:left w:val="none" w:sz="0" w:space="0" w:color="auto"/>
        <w:bottom w:val="none" w:sz="0" w:space="0" w:color="auto"/>
        <w:right w:val="none" w:sz="0" w:space="0" w:color="auto"/>
      </w:divBdr>
    </w:div>
    <w:div w:id="195460791">
      <w:bodyDiv w:val="1"/>
      <w:marLeft w:val="0"/>
      <w:marRight w:val="0"/>
      <w:marTop w:val="0"/>
      <w:marBottom w:val="0"/>
      <w:divBdr>
        <w:top w:val="none" w:sz="0" w:space="0" w:color="auto"/>
        <w:left w:val="none" w:sz="0" w:space="0" w:color="auto"/>
        <w:bottom w:val="none" w:sz="0" w:space="0" w:color="auto"/>
        <w:right w:val="none" w:sz="0" w:space="0" w:color="auto"/>
      </w:divBdr>
    </w:div>
    <w:div w:id="195512642">
      <w:bodyDiv w:val="1"/>
      <w:marLeft w:val="0"/>
      <w:marRight w:val="0"/>
      <w:marTop w:val="0"/>
      <w:marBottom w:val="0"/>
      <w:divBdr>
        <w:top w:val="none" w:sz="0" w:space="0" w:color="auto"/>
        <w:left w:val="none" w:sz="0" w:space="0" w:color="auto"/>
        <w:bottom w:val="none" w:sz="0" w:space="0" w:color="auto"/>
        <w:right w:val="none" w:sz="0" w:space="0" w:color="auto"/>
      </w:divBdr>
    </w:div>
    <w:div w:id="195698420">
      <w:bodyDiv w:val="1"/>
      <w:marLeft w:val="0"/>
      <w:marRight w:val="0"/>
      <w:marTop w:val="0"/>
      <w:marBottom w:val="0"/>
      <w:divBdr>
        <w:top w:val="none" w:sz="0" w:space="0" w:color="auto"/>
        <w:left w:val="none" w:sz="0" w:space="0" w:color="auto"/>
        <w:bottom w:val="none" w:sz="0" w:space="0" w:color="auto"/>
        <w:right w:val="none" w:sz="0" w:space="0" w:color="auto"/>
      </w:divBdr>
    </w:div>
    <w:div w:id="195776561">
      <w:bodyDiv w:val="1"/>
      <w:marLeft w:val="0"/>
      <w:marRight w:val="0"/>
      <w:marTop w:val="0"/>
      <w:marBottom w:val="0"/>
      <w:divBdr>
        <w:top w:val="none" w:sz="0" w:space="0" w:color="auto"/>
        <w:left w:val="none" w:sz="0" w:space="0" w:color="auto"/>
        <w:bottom w:val="none" w:sz="0" w:space="0" w:color="auto"/>
        <w:right w:val="none" w:sz="0" w:space="0" w:color="auto"/>
      </w:divBdr>
    </w:div>
    <w:div w:id="195822887">
      <w:bodyDiv w:val="1"/>
      <w:marLeft w:val="0"/>
      <w:marRight w:val="0"/>
      <w:marTop w:val="0"/>
      <w:marBottom w:val="0"/>
      <w:divBdr>
        <w:top w:val="none" w:sz="0" w:space="0" w:color="auto"/>
        <w:left w:val="none" w:sz="0" w:space="0" w:color="auto"/>
        <w:bottom w:val="none" w:sz="0" w:space="0" w:color="auto"/>
        <w:right w:val="none" w:sz="0" w:space="0" w:color="auto"/>
      </w:divBdr>
    </w:div>
    <w:div w:id="196159981">
      <w:bodyDiv w:val="1"/>
      <w:marLeft w:val="0"/>
      <w:marRight w:val="0"/>
      <w:marTop w:val="0"/>
      <w:marBottom w:val="0"/>
      <w:divBdr>
        <w:top w:val="none" w:sz="0" w:space="0" w:color="auto"/>
        <w:left w:val="none" w:sz="0" w:space="0" w:color="auto"/>
        <w:bottom w:val="none" w:sz="0" w:space="0" w:color="auto"/>
        <w:right w:val="none" w:sz="0" w:space="0" w:color="auto"/>
      </w:divBdr>
    </w:div>
    <w:div w:id="196283570">
      <w:bodyDiv w:val="1"/>
      <w:marLeft w:val="0"/>
      <w:marRight w:val="0"/>
      <w:marTop w:val="0"/>
      <w:marBottom w:val="0"/>
      <w:divBdr>
        <w:top w:val="none" w:sz="0" w:space="0" w:color="auto"/>
        <w:left w:val="none" w:sz="0" w:space="0" w:color="auto"/>
        <w:bottom w:val="none" w:sz="0" w:space="0" w:color="auto"/>
        <w:right w:val="none" w:sz="0" w:space="0" w:color="auto"/>
      </w:divBdr>
    </w:div>
    <w:div w:id="196430105">
      <w:bodyDiv w:val="1"/>
      <w:marLeft w:val="0"/>
      <w:marRight w:val="0"/>
      <w:marTop w:val="0"/>
      <w:marBottom w:val="0"/>
      <w:divBdr>
        <w:top w:val="none" w:sz="0" w:space="0" w:color="auto"/>
        <w:left w:val="none" w:sz="0" w:space="0" w:color="auto"/>
        <w:bottom w:val="none" w:sz="0" w:space="0" w:color="auto"/>
        <w:right w:val="none" w:sz="0" w:space="0" w:color="auto"/>
      </w:divBdr>
    </w:div>
    <w:div w:id="196434992">
      <w:bodyDiv w:val="1"/>
      <w:marLeft w:val="0"/>
      <w:marRight w:val="0"/>
      <w:marTop w:val="0"/>
      <w:marBottom w:val="0"/>
      <w:divBdr>
        <w:top w:val="none" w:sz="0" w:space="0" w:color="auto"/>
        <w:left w:val="none" w:sz="0" w:space="0" w:color="auto"/>
        <w:bottom w:val="none" w:sz="0" w:space="0" w:color="auto"/>
        <w:right w:val="none" w:sz="0" w:space="0" w:color="auto"/>
      </w:divBdr>
    </w:div>
    <w:div w:id="196549594">
      <w:bodyDiv w:val="1"/>
      <w:marLeft w:val="0"/>
      <w:marRight w:val="0"/>
      <w:marTop w:val="0"/>
      <w:marBottom w:val="0"/>
      <w:divBdr>
        <w:top w:val="none" w:sz="0" w:space="0" w:color="auto"/>
        <w:left w:val="none" w:sz="0" w:space="0" w:color="auto"/>
        <w:bottom w:val="none" w:sz="0" w:space="0" w:color="auto"/>
        <w:right w:val="none" w:sz="0" w:space="0" w:color="auto"/>
      </w:divBdr>
    </w:div>
    <w:div w:id="196628466">
      <w:bodyDiv w:val="1"/>
      <w:marLeft w:val="0"/>
      <w:marRight w:val="0"/>
      <w:marTop w:val="0"/>
      <w:marBottom w:val="0"/>
      <w:divBdr>
        <w:top w:val="none" w:sz="0" w:space="0" w:color="auto"/>
        <w:left w:val="none" w:sz="0" w:space="0" w:color="auto"/>
        <w:bottom w:val="none" w:sz="0" w:space="0" w:color="auto"/>
        <w:right w:val="none" w:sz="0" w:space="0" w:color="auto"/>
      </w:divBdr>
    </w:div>
    <w:div w:id="196698069">
      <w:bodyDiv w:val="1"/>
      <w:marLeft w:val="0"/>
      <w:marRight w:val="0"/>
      <w:marTop w:val="0"/>
      <w:marBottom w:val="0"/>
      <w:divBdr>
        <w:top w:val="none" w:sz="0" w:space="0" w:color="auto"/>
        <w:left w:val="none" w:sz="0" w:space="0" w:color="auto"/>
        <w:bottom w:val="none" w:sz="0" w:space="0" w:color="auto"/>
        <w:right w:val="none" w:sz="0" w:space="0" w:color="auto"/>
      </w:divBdr>
    </w:div>
    <w:div w:id="196822492">
      <w:bodyDiv w:val="1"/>
      <w:marLeft w:val="0"/>
      <w:marRight w:val="0"/>
      <w:marTop w:val="0"/>
      <w:marBottom w:val="0"/>
      <w:divBdr>
        <w:top w:val="none" w:sz="0" w:space="0" w:color="auto"/>
        <w:left w:val="none" w:sz="0" w:space="0" w:color="auto"/>
        <w:bottom w:val="none" w:sz="0" w:space="0" w:color="auto"/>
        <w:right w:val="none" w:sz="0" w:space="0" w:color="auto"/>
      </w:divBdr>
    </w:div>
    <w:div w:id="196940002">
      <w:bodyDiv w:val="1"/>
      <w:marLeft w:val="0"/>
      <w:marRight w:val="0"/>
      <w:marTop w:val="0"/>
      <w:marBottom w:val="0"/>
      <w:divBdr>
        <w:top w:val="none" w:sz="0" w:space="0" w:color="auto"/>
        <w:left w:val="none" w:sz="0" w:space="0" w:color="auto"/>
        <w:bottom w:val="none" w:sz="0" w:space="0" w:color="auto"/>
        <w:right w:val="none" w:sz="0" w:space="0" w:color="auto"/>
      </w:divBdr>
    </w:div>
    <w:div w:id="197007803">
      <w:bodyDiv w:val="1"/>
      <w:marLeft w:val="0"/>
      <w:marRight w:val="0"/>
      <w:marTop w:val="0"/>
      <w:marBottom w:val="0"/>
      <w:divBdr>
        <w:top w:val="none" w:sz="0" w:space="0" w:color="auto"/>
        <w:left w:val="none" w:sz="0" w:space="0" w:color="auto"/>
        <w:bottom w:val="none" w:sz="0" w:space="0" w:color="auto"/>
        <w:right w:val="none" w:sz="0" w:space="0" w:color="auto"/>
      </w:divBdr>
    </w:div>
    <w:div w:id="197014485">
      <w:bodyDiv w:val="1"/>
      <w:marLeft w:val="0"/>
      <w:marRight w:val="0"/>
      <w:marTop w:val="0"/>
      <w:marBottom w:val="0"/>
      <w:divBdr>
        <w:top w:val="none" w:sz="0" w:space="0" w:color="auto"/>
        <w:left w:val="none" w:sz="0" w:space="0" w:color="auto"/>
        <w:bottom w:val="none" w:sz="0" w:space="0" w:color="auto"/>
        <w:right w:val="none" w:sz="0" w:space="0" w:color="auto"/>
      </w:divBdr>
    </w:div>
    <w:div w:id="197134333">
      <w:bodyDiv w:val="1"/>
      <w:marLeft w:val="0"/>
      <w:marRight w:val="0"/>
      <w:marTop w:val="0"/>
      <w:marBottom w:val="0"/>
      <w:divBdr>
        <w:top w:val="none" w:sz="0" w:space="0" w:color="auto"/>
        <w:left w:val="none" w:sz="0" w:space="0" w:color="auto"/>
        <w:bottom w:val="none" w:sz="0" w:space="0" w:color="auto"/>
        <w:right w:val="none" w:sz="0" w:space="0" w:color="auto"/>
      </w:divBdr>
    </w:div>
    <w:div w:id="197279457">
      <w:bodyDiv w:val="1"/>
      <w:marLeft w:val="0"/>
      <w:marRight w:val="0"/>
      <w:marTop w:val="0"/>
      <w:marBottom w:val="0"/>
      <w:divBdr>
        <w:top w:val="none" w:sz="0" w:space="0" w:color="auto"/>
        <w:left w:val="none" w:sz="0" w:space="0" w:color="auto"/>
        <w:bottom w:val="none" w:sz="0" w:space="0" w:color="auto"/>
        <w:right w:val="none" w:sz="0" w:space="0" w:color="auto"/>
      </w:divBdr>
    </w:div>
    <w:div w:id="197663089">
      <w:bodyDiv w:val="1"/>
      <w:marLeft w:val="0"/>
      <w:marRight w:val="0"/>
      <w:marTop w:val="0"/>
      <w:marBottom w:val="0"/>
      <w:divBdr>
        <w:top w:val="none" w:sz="0" w:space="0" w:color="auto"/>
        <w:left w:val="none" w:sz="0" w:space="0" w:color="auto"/>
        <w:bottom w:val="none" w:sz="0" w:space="0" w:color="auto"/>
        <w:right w:val="none" w:sz="0" w:space="0" w:color="auto"/>
      </w:divBdr>
    </w:div>
    <w:div w:id="197741589">
      <w:bodyDiv w:val="1"/>
      <w:marLeft w:val="0"/>
      <w:marRight w:val="0"/>
      <w:marTop w:val="0"/>
      <w:marBottom w:val="0"/>
      <w:divBdr>
        <w:top w:val="none" w:sz="0" w:space="0" w:color="auto"/>
        <w:left w:val="none" w:sz="0" w:space="0" w:color="auto"/>
        <w:bottom w:val="none" w:sz="0" w:space="0" w:color="auto"/>
        <w:right w:val="none" w:sz="0" w:space="0" w:color="auto"/>
      </w:divBdr>
    </w:div>
    <w:div w:id="197744216">
      <w:bodyDiv w:val="1"/>
      <w:marLeft w:val="0"/>
      <w:marRight w:val="0"/>
      <w:marTop w:val="0"/>
      <w:marBottom w:val="0"/>
      <w:divBdr>
        <w:top w:val="none" w:sz="0" w:space="0" w:color="auto"/>
        <w:left w:val="none" w:sz="0" w:space="0" w:color="auto"/>
        <w:bottom w:val="none" w:sz="0" w:space="0" w:color="auto"/>
        <w:right w:val="none" w:sz="0" w:space="0" w:color="auto"/>
      </w:divBdr>
    </w:div>
    <w:div w:id="197747360">
      <w:bodyDiv w:val="1"/>
      <w:marLeft w:val="0"/>
      <w:marRight w:val="0"/>
      <w:marTop w:val="0"/>
      <w:marBottom w:val="0"/>
      <w:divBdr>
        <w:top w:val="none" w:sz="0" w:space="0" w:color="auto"/>
        <w:left w:val="none" w:sz="0" w:space="0" w:color="auto"/>
        <w:bottom w:val="none" w:sz="0" w:space="0" w:color="auto"/>
        <w:right w:val="none" w:sz="0" w:space="0" w:color="auto"/>
      </w:divBdr>
    </w:div>
    <w:div w:id="197860310">
      <w:bodyDiv w:val="1"/>
      <w:marLeft w:val="0"/>
      <w:marRight w:val="0"/>
      <w:marTop w:val="0"/>
      <w:marBottom w:val="0"/>
      <w:divBdr>
        <w:top w:val="none" w:sz="0" w:space="0" w:color="auto"/>
        <w:left w:val="none" w:sz="0" w:space="0" w:color="auto"/>
        <w:bottom w:val="none" w:sz="0" w:space="0" w:color="auto"/>
        <w:right w:val="none" w:sz="0" w:space="0" w:color="auto"/>
      </w:divBdr>
    </w:div>
    <w:div w:id="197935023">
      <w:bodyDiv w:val="1"/>
      <w:marLeft w:val="0"/>
      <w:marRight w:val="0"/>
      <w:marTop w:val="0"/>
      <w:marBottom w:val="0"/>
      <w:divBdr>
        <w:top w:val="none" w:sz="0" w:space="0" w:color="auto"/>
        <w:left w:val="none" w:sz="0" w:space="0" w:color="auto"/>
        <w:bottom w:val="none" w:sz="0" w:space="0" w:color="auto"/>
        <w:right w:val="none" w:sz="0" w:space="0" w:color="auto"/>
      </w:divBdr>
    </w:div>
    <w:div w:id="198055158">
      <w:bodyDiv w:val="1"/>
      <w:marLeft w:val="0"/>
      <w:marRight w:val="0"/>
      <w:marTop w:val="0"/>
      <w:marBottom w:val="0"/>
      <w:divBdr>
        <w:top w:val="none" w:sz="0" w:space="0" w:color="auto"/>
        <w:left w:val="none" w:sz="0" w:space="0" w:color="auto"/>
        <w:bottom w:val="none" w:sz="0" w:space="0" w:color="auto"/>
        <w:right w:val="none" w:sz="0" w:space="0" w:color="auto"/>
      </w:divBdr>
    </w:div>
    <w:div w:id="198250120">
      <w:bodyDiv w:val="1"/>
      <w:marLeft w:val="0"/>
      <w:marRight w:val="0"/>
      <w:marTop w:val="0"/>
      <w:marBottom w:val="0"/>
      <w:divBdr>
        <w:top w:val="none" w:sz="0" w:space="0" w:color="auto"/>
        <w:left w:val="none" w:sz="0" w:space="0" w:color="auto"/>
        <w:bottom w:val="none" w:sz="0" w:space="0" w:color="auto"/>
        <w:right w:val="none" w:sz="0" w:space="0" w:color="auto"/>
      </w:divBdr>
    </w:div>
    <w:div w:id="198398009">
      <w:bodyDiv w:val="1"/>
      <w:marLeft w:val="0"/>
      <w:marRight w:val="0"/>
      <w:marTop w:val="0"/>
      <w:marBottom w:val="0"/>
      <w:divBdr>
        <w:top w:val="none" w:sz="0" w:space="0" w:color="auto"/>
        <w:left w:val="none" w:sz="0" w:space="0" w:color="auto"/>
        <w:bottom w:val="none" w:sz="0" w:space="0" w:color="auto"/>
        <w:right w:val="none" w:sz="0" w:space="0" w:color="auto"/>
      </w:divBdr>
    </w:div>
    <w:div w:id="198443732">
      <w:bodyDiv w:val="1"/>
      <w:marLeft w:val="0"/>
      <w:marRight w:val="0"/>
      <w:marTop w:val="0"/>
      <w:marBottom w:val="0"/>
      <w:divBdr>
        <w:top w:val="none" w:sz="0" w:space="0" w:color="auto"/>
        <w:left w:val="none" w:sz="0" w:space="0" w:color="auto"/>
        <w:bottom w:val="none" w:sz="0" w:space="0" w:color="auto"/>
        <w:right w:val="none" w:sz="0" w:space="0" w:color="auto"/>
      </w:divBdr>
    </w:div>
    <w:div w:id="198513017">
      <w:bodyDiv w:val="1"/>
      <w:marLeft w:val="0"/>
      <w:marRight w:val="0"/>
      <w:marTop w:val="0"/>
      <w:marBottom w:val="0"/>
      <w:divBdr>
        <w:top w:val="none" w:sz="0" w:space="0" w:color="auto"/>
        <w:left w:val="none" w:sz="0" w:space="0" w:color="auto"/>
        <w:bottom w:val="none" w:sz="0" w:space="0" w:color="auto"/>
        <w:right w:val="none" w:sz="0" w:space="0" w:color="auto"/>
      </w:divBdr>
    </w:div>
    <w:div w:id="198593231">
      <w:bodyDiv w:val="1"/>
      <w:marLeft w:val="0"/>
      <w:marRight w:val="0"/>
      <w:marTop w:val="0"/>
      <w:marBottom w:val="0"/>
      <w:divBdr>
        <w:top w:val="none" w:sz="0" w:space="0" w:color="auto"/>
        <w:left w:val="none" w:sz="0" w:space="0" w:color="auto"/>
        <w:bottom w:val="none" w:sz="0" w:space="0" w:color="auto"/>
        <w:right w:val="none" w:sz="0" w:space="0" w:color="auto"/>
      </w:divBdr>
    </w:div>
    <w:div w:id="198593302">
      <w:bodyDiv w:val="1"/>
      <w:marLeft w:val="0"/>
      <w:marRight w:val="0"/>
      <w:marTop w:val="0"/>
      <w:marBottom w:val="0"/>
      <w:divBdr>
        <w:top w:val="none" w:sz="0" w:space="0" w:color="auto"/>
        <w:left w:val="none" w:sz="0" w:space="0" w:color="auto"/>
        <w:bottom w:val="none" w:sz="0" w:space="0" w:color="auto"/>
        <w:right w:val="none" w:sz="0" w:space="0" w:color="auto"/>
      </w:divBdr>
    </w:div>
    <w:div w:id="198593748">
      <w:bodyDiv w:val="1"/>
      <w:marLeft w:val="0"/>
      <w:marRight w:val="0"/>
      <w:marTop w:val="0"/>
      <w:marBottom w:val="0"/>
      <w:divBdr>
        <w:top w:val="none" w:sz="0" w:space="0" w:color="auto"/>
        <w:left w:val="none" w:sz="0" w:space="0" w:color="auto"/>
        <w:bottom w:val="none" w:sz="0" w:space="0" w:color="auto"/>
        <w:right w:val="none" w:sz="0" w:space="0" w:color="auto"/>
      </w:divBdr>
    </w:div>
    <w:div w:id="198783023">
      <w:bodyDiv w:val="1"/>
      <w:marLeft w:val="0"/>
      <w:marRight w:val="0"/>
      <w:marTop w:val="0"/>
      <w:marBottom w:val="0"/>
      <w:divBdr>
        <w:top w:val="none" w:sz="0" w:space="0" w:color="auto"/>
        <w:left w:val="none" w:sz="0" w:space="0" w:color="auto"/>
        <w:bottom w:val="none" w:sz="0" w:space="0" w:color="auto"/>
        <w:right w:val="none" w:sz="0" w:space="0" w:color="auto"/>
      </w:divBdr>
    </w:div>
    <w:div w:id="198973357">
      <w:bodyDiv w:val="1"/>
      <w:marLeft w:val="0"/>
      <w:marRight w:val="0"/>
      <w:marTop w:val="0"/>
      <w:marBottom w:val="0"/>
      <w:divBdr>
        <w:top w:val="none" w:sz="0" w:space="0" w:color="auto"/>
        <w:left w:val="none" w:sz="0" w:space="0" w:color="auto"/>
        <w:bottom w:val="none" w:sz="0" w:space="0" w:color="auto"/>
        <w:right w:val="none" w:sz="0" w:space="0" w:color="auto"/>
      </w:divBdr>
    </w:div>
    <w:div w:id="198976794">
      <w:bodyDiv w:val="1"/>
      <w:marLeft w:val="0"/>
      <w:marRight w:val="0"/>
      <w:marTop w:val="0"/>
      <w:marBottom w:val="0"/>
      <w:divBdr>
        <w:top w:val="none" w:sz="0" w:space="0" w:color="auto"/>
        <w:left w:val="none" w:sz="0" w:space="0" w:color="auto"/>
        <w:bottom w:val="none" w:sz="0" w:space="0" w:color="auto"/>
        <w:right w:val="none" w:sz="0" w:space="0" w:color="auto"/>
      </w:divBdr>
    </w:div>
    <w:div w:id="199057603">
      <w:bodyDiv w:val="1"/>
      <w:marLeft w:val="0"/>
      <w:marRight w:val="0"/>
      <w:marTop w:val="0"/>
      <w:marBottom w:val="0"/>
      <w:divBdr>
        <w:top w:val="none" w:sz="0" w:space="0" w:color="auto"/>
        <w:left w:val="none" w:sz="0" w:space="0" w:color="auto"/>
        <w:bottom w:val="none" w:sz="0" w:space="0" w:color="auto"/>
        <w:right w:val="none" w:sz="0" w:space="0" w:color="auto"/>
      </w:divBdr>
    </w:div>
    <w:div w:id="199129257">
      <w:bodyDiv w:val="1"/>
      <w:marLeft w:val="0"/>
      <w:marRight w:val="0"/>
      <w:marTop w:val="0"/>
      <w:marBottom w:val="0"/>
      <w:divBdr>
        <w:top w:val="none" w:sz="0" w:space="0" w:color="auto"/>
        <w:left w:val="none" w:sz="0" w:space="0" w:color="auto"/>
        <w:bottom w:val="none" w:sz="0" w:space="0" w:color="auto"/>
        <w:right w:val="none" w:sz="0" w:space="0" w:color="auto"/>
      </w:divBdr>
    </w:div>
    <w:div w:id="199241616">
      <w:bodyDiv w:val="1"/>
      <w:marLeft w:val="0"/>
      <w:marRight w:val="0"/>
      <w:marTop w:val="0"/>
      <w:marBottom w:val="0"/>
      <w:divBdr>
        <w:top w:val="none" w:sz="0" w:space="0" w:color="auto"/>
        <w:left w:val="none" w:sz="0" w:space="0" w:color="auto"/>
        <w:bottom w:val="none" w:sz="0" w:space="0" w:color="auto"/>
        <w:right w:val="none" w:sz="0" w:space="0" w:color="auto"/>
      </w:divBdr>
    </w:div>
    <w:div w:id="199321561">
      <w:bodyDiv w:val="1"/>
      <w:marLeft w:val="0"/>
      <w:marRight w:val="0"/>
      <w:marTop w:val="0"/>
      <w:marBottom w:val="0"/>
      <w:divBdr>
        <w:top w:val="none" w:sz="0" w:space="0" w:color="auto"/>
        <w:left w:val="none" w:sz="0" w:space="0" w:color="auto"/>
        <w:bottom w:val="none" w:sz="0" w:space="0" w:color="auto"/>
        <w:right w:val="none" w:sz="0" w:space="0" w:color="auto"/>
      </w:divBdr>
    </w:div>
    <w:div w:id="199629970">
      <w:bodyDiv w:val="1"/>
      <w:marLeft w:val="0"/>
      <w:marRight w:val="0"/>
      <w:marTop w:val="0"/>
      <w:marBottom w:val="0"/>
      <w:divBdr>
        <w:top w:val="none" w:sz="0" w:space="0" w:color="auto"/>
        <w:left w:val="none" w:sz="0" w:space="0" w:color="auto"/>
        <w:bottom w:val="none" w:sz="0" w:space="0" w:color="auto"/>
        <w:right w:val="none" w:sz="0" w:space="0" w:color="auto"/>
      </w:divBdr>
    </w:div>
    <w:div w:id="199829820">
      <w:bodyDiv w:val="1"/>
      <w:marLeft w:val="0"/>
      <w:marRight w:val="0"/>
      <w:marTop w:val="0"/>
      <w:marBottom w:val="0"/>
      <w:divBdr>
        <w:top w:val="none" w:sz="0" w:space="0" w:color="auto"/>
        <w:left w:val="none" w:sz="0" w:space="0" w:color="auto"/>
        <w:bottom w:val="none" w:sz="0" w:space="0" w:color="auto"/>
        <w:right w:val="none" w:sz="0" w:space="0" w:color="auto"/>
      </w:divBdr>
    </w:div>
    <w:div w:id="199903844">
      <w:bodyDiv w:val="1"/>
      <w:marLeft w:val="0"/>
      <w:marRight w:val="0"/>
      <w:marTop w:val="0"/>
      <w:marBottom w:val="0"/>
      <w:divBdr>
        <w:top w:val="none" w:sz="0" w:space="0" w:color="auto"/>
        <w:left w:val="none" w:sz="0" w:space="0" w:color="auto"/>
        <w:bottom w:val="none" w:sz="0" w:space="0" w:color="auto"/>
        <w:right w:val="none" w:sz="0" w:space="0" w:color="auto"/>
      </w:divBdr>
    </w:div>
    <w:div w:id="199980676">
      <w:bodyDiv w:val="1"/>
      <w:marLeft w:val="0"/>
      <w:marRight w:val="0"/>
      <w:marTop w:val="0"/>
      <w:marBottom w:val="0"/>
      <w:divBdr>
        <w:top w:val="none" w:sz="0" w:space="0" w:color="auto"/>
        <w:left w:val="none" w:sz="0" w:space="0" w:color="auto"/>
        <w:bottom w:val="none" w:sz="0" w:space="0" w:color="auto"/>
        <w:right w:val="none" w:sz="0" w:space="0" w:color="auto"/>
      </w:divBdr>
    </w:div>
    <w:div w:id="200213060">
      <w:bodyDiv w:val="1"/>
      <w:marLeft w:val="0"/>
      <w:marRight w:val="0"/>
      <w:marTop w:val="0"/>
      <w:marBottom w:val="0"/>
      <w:divBdr>
        <w:top w:val="none" w:sz="0" w:space="0" w:color="auto"/>
        <w:left w:val="none" w:sz="0" w:space="0" w:color="auto"/>
        <w:bottom w:val="none" w:sz="0" w:space="0" w:color="auto"/>
        <w:right w:val="none" w:sz="0" w:space="0" w:color="auto"/>
      </w:divBdr>
    </w:div>
    <w:div w:id="200240992">
      <w:bodyDiv w:val="1"/>
      <w:marLeft w:val="0"/>
      <w:marRight w:val="0"/>
      <w:marTop w:val="0"/>
      <w:marBottom w:val="0"/>
      <w:divBdr>
        <w:top w:val="none" w:sz="0" w:space="0" w:color="auto"/>
        <w:left w:val="none" w:sz="0" w:space="0" w:color="auto"/>
        <w:bottom w:val="none" w:sz="0" w:space="0" w:color="auto"/>
        <w:right w:val="none" w:sz="0" w:space="0" w:color="auto"/>
      </w:divBdr>
    </w:div>
    <w:div w:id="200292341">
      <w:bodyDiv w:val="1"/>
      <w:marLeft w:val="0"/>
      <w:marRight w:val="0"/>
      <w:marTop w:val="0"/>
      <w:marBottom w:val="0"/>
      <w:divBdr>
        <w:top w:val="none" w:sz="0" w:space="0" w:color="auto"/>
        <w:left w:val="none" w:sz="0" w:space="0" w:color="auto"/>
        <w:bottom w:val="none" w:sz="0" w:space="0" w:color="auto"/>
        <w:right w:val="none" w:sz="0" w:space="0" w:color="auto"/>
      </w:divBdr>
    </w:div>
    <w:div w:id="200481589">
      <w:bodyDiv w:val="1"/>
      <w:marLeft w:val="0"/>
      <w:marRight w:val="0"/>
      <w:marTop w:val="0"/>
      <w:marBottom w:val="0"/>
      <w:divBdr>
        <w:top w:val="none" w:sz="0" w:space="0" w:color="auto"/>
        <w:left w:val="none" w:sz="0" w:space="0" w:color="auto"/>
        <w:bottom w:val="none" w:sz="0" w:space="0" w:color="auto"/>
        <w:right w:val="none" w:sz="0" w:space="0" w:color="auto"/>
      </w:divBdr>
    </w:div>
    <w:div w:id="200671854">
      <w:bodyDiv w:val="1"/>
      <w:marLeft w:val="0"/>
      <w:marRight w:val="0"/>
      <w:marTop w:val="0"/>
      <w:marBottom w:val="0"/>
      <w:divBdr>
        <w:top w:val="none" w:sz="0" w:space="0" w:color="auto"/>
        <w:left w:val="none" w:sz="0" w:space="0" w:color="auto"/>
        <w:bottom w:val="none" w:sz="0" w:space="0" w:color="auto"/>
        <w:right w:val="none" w:sz="0" w:space="0" w:color="auto"/>
      </w:divBdr>
    </w:div>
    <w:div w:id="200752536">
      <w:bodyDiv w:val="1"/>
      <w:marLeft w:val="0"/>
      <w:marRight w:val="0"/>
      <w:marTop w:val="0"/>
      <w:marBottom w:val="0"/>
      <w:divBdr>
        <w:top w:val="none" w:sz="0" w:space="0" w:color="auto"/>
        <w:left w:val="none" w:sz="0" w:space="0" w:color="auto"/>
        <w:bottom w:val="none" w:sz="0" w:space="0" w:color="auto"/>
        <w:right w:val="none" w:sz="0" w:space="0" w:color="auto"/>
      </w:divBdr>
    </w:div>
    <w:div w:id="200828792">
      <w:bodyDiv w:val="1"/>
      <w:marLeft w:val="0"/>
      <w:marRight w:val="0"/>
      <w:marTop w:val="0"/>
      <w:marBottom w:val="0"/>
      <w:divBdr>
        <w:top w:val="none" w:sz="0" w:space="0" w:color="auto"/>
        <w:left w:val="none" w:sz="0" w:space="0" w:color="auto"/>
        <w:bottom w:val="none" w:sz="0" w:space="0" w:color="auto"/>
        <w:right w:val="none" w:sz="0" w:space="0" w:color="auto"/>
      </w:divBdr>
    </w:div>
    <w:div w:id="201285016">
      <w:bodyDiv w:val="1"/>
      <w:marLeft w:val="0"/>
      <w:marRight w:val="0"/>
      <w:marTop w:val="0"/>
      <w:marBottom w:val="0"/>
      <w:divBdr>
        <w:top w:val="none" w:sz="0" w:space="0" w:color="auto"/>
        <w:left w:val="none" w:sz="0" w:space="0" w:color="auto"/>
        <w:bottom w:val="none" w:sz="0" w:space="0" w:color="auto"/>
        <w:right w:val="none" w:sz="0" w:space="0" w:color="auto"/>
      </w:divBdr>
    </w:div>
    <w:div w:id="201327992">
      <w:bodyDiv w:val="1"/>
      <w:marLeft w:val="0"/>
      <w:marRight w:val="0"/>
      <w:marTop w:val="0"/>
      <w:marBottom w:val="0"/>
      <w:divBdr>
        <w:top w:val="none" w:sz="0" w:space="0" w:color="auto"/>
        <w:left w:val="none" w:sz="0" w:space="0" w:color="auto"/>
        <w:bottom w:val="none" w:sz="0" w:space="0" w:color="auto"/>
        <w:right w:val="none" w:sz="0" w:space="0" w:color="auto"/>
      </w:divBdr>
    </w:div>
    <w:div w:id="201331045">
      <w:bodyDiv w:val="1"/>
      <w:marLeft w:val="0"/>
      <w:marRight w:val="0"/>
      <w:marTop w:val="0"/>
      <w:marBottom w:val="0"/>
      <w:divBdr>
        <w:top w:val="none" w:sz="0" w:space="0" w:color="auto"/>
        <w:left w:val="none" w:sz="0" w:space="0" w:color="auto"/>
        <w:bottom w:val="none" w:sz="0" w:space="0" w:color="auto"/>
        <w:right w:val="none" w:sz="0" w:space="0" w:color="auto"/>
      </w:divBdr>
    </w:div>
    <w:div w:id="201401988">
      <w:bodyDiv w:val="1"/>
      <w:marLeft w:val="0"/>
      <w:marRight w:val="0"/>
      <w:marTop w:val="0"/>
      <w:marBottom w:val="0"/>
      <w:divBdr>
        <w:top w:val="none" w:sz="0" w:space="0" w:color="auto"/>
        <w:left w:val="none" w:sz="0" w:space="0" w:color="auto"/>
        <w:bottom w:val="none" w:sz="0" w:space="0" w:color="auto"/>
        <w:right w:val="none" w:sz="0" w:space="0" w:color="auto"/>
      </w:divBdr>
    </w:div>
    <w:div w:id="201795216">
      <w:bodyDiv w:val="1"/>
      <w:marLeft w:val="0"/>
      <w:marRight w:val="0"/>
      <w:marTop w:val="0"/>
      <w:marBottom w:val="0"/>
      <w:divBdr>
        <w:top w:val="none" w:sz="0" w:space="0" w:color="auto"/>
        <w:left w:val="none" w:sz="0" w:space="0" w:color="auto"/>
        <w:bottom w:val="none" w:sz="0" w:space="0" w:color="auto"/>
        <w:right w:val="none" w:sz="0" w:space="0" w:color="auto"/>
      </w:divBdr>
    </w:div>
    <w:div w:id="202058475">
      <w:bodyDiv w:val="1"/>
      <w:marLeft w:val="0"/>
      <w:marRight w:val="0"/>
      <w:marTop w:val="0"/>
      <w:marBottom w:val="0"/>
      <w:divBdr>
        <w:top w:val="none" w:sz="0" w:space="0" w:color="auto"/>
        <w:left w:val="none" w:sz="0" w:space="0" w:color="auto"/>
        <w:bottom w:val="none" w:sz="0" w:space="0" w:color="auto"/>
        <w:right w:val="none" w:sz="0" w:space="0" w:color="auto"/>
      </w:divBdr>
    </w:div>
    <w:div w:id="202132596">
      <w:bodyDiv w:val="1"/>
      <w:marLeft w:val="0"/>
      <w:marRight w:val="0"/>
      <w:marTop w:val="0"/>
      <w:marBottom w:val="0"/>
      <w:divBdr>
        <w:top w:val="none" w:sz="0" w:space="0" w:color="auto"/>
        <w:left w:val="none" w:sz="0" w:space="0" w:color="auto"/>
        <w:bottom w:val="none" w:sz="0" w:space="0" w:color="auto"/>
        <w:right w:val="none" w:sz="0" w:space="0" w:color="auto"/>
      </w:divBdr>
    </w:div>
    <w:div w:id="202179400">
      <w:bodyDiv w:val="1"/>
      <w:marLeft w:val="0"/>
      <w:marRight w:val="0"/>
      <w:marTop w:val="0"/>
      <w:marBottom w:val="0"/>
      <w:divBdr>
        <w:top w:val="none" w:sz="0" w:space="0" w:color="auto"/>
        <w:left w:val="none" w:sz="0" w:space="0" w:color="auto"/>
        <w:bottom w:val="none" w:sz="0" w:space="0" w:color="auto"/>
        <w:right w:val="none" w:sz="0" w:space="0" w:color="auto"/>
      </w:divBdr>
    </w:div>
    <w:div w:id="202210726">
      <w:bodyDiv w:val="1"/>
      <w:marLeft w:val="0"/>
      <w:marRight w:val="0"/>
      <w:marTop w:val="0"/>
      <w:marBottom w:val="0"/>
      <w:divBdr>
        <w:top w:val="none" w:sz="0" w:space="0" w:color="auto"/>
        <w:left w:val="none" w:sz="0" w:space="0" w:color="auto"/>
        <w:bottom w:val="none" w:sz="0" w:space="0" w:color="auto"/>
        <w:right w:val="none" w:sz="0" w:space="0" w:color="auto"/>
      </w:divBdr>
    </w:div>
    <w:div w:id="20225029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400539">
      <w:bodyDiv w:val="1"/>
      <w:marLeft w:val="0"/>
      <w:marRight w:val="0"/>
      <w:marTop w:val="0"/>
      <w:marBottom w:val="0"/>
      <w:divBdr>
        <w:top w:val="none" w:sz="0" w:space="0" w:color="auto"/>
        <w:left w:val="none" w:sz="0" w:space="0" w:color="auto"/>
        <w:bottom w:val="none" w:sz="0" w:space="0" w:color="auto"/>
        <w:right w:val="none" w:sz="0" w:space="0" w:color="auto"/>
      </w:divBdr>
    </w:div>
    <w:div w:id="202449884">
      <w:bodyDiv w:val="1"/>
      <w:marLeft w:val="0"/>
      <w:marRight w:val="0"/>
      <w:marTop w:val="0"/>
      <w:marBottom w:val="0"/>
      <w:divBdr>
        <w:top w:val="none" w:sz="0" w:space="0" w:color="auto"/>
        <w:left w:val="none" w:sz="0" w:space="0" w:color="auto"/>
        <w:bottom w:val="none" w:sz="0" w:space="0" w:color="auto"/>
        <w:right w:val="none" w:sz="0" w:space="0" w:color="auto"/>
      </w:divBdr>
    </w:div>
    <w:div w:id="202519544">
      <w:bodyDiv w:val="1"/>
      <w:marLeft w:val="0"/>
      <w:marRight w:val="0"/>
      <w:marTop w:val="0"/>
      <w:marBottom w:val="0"/>
      <w:divBdr>
        <w:top w:val="none" w:sz="0" w:space="0" w:color="auto"/>
        <w:left w:val="none" w:sz="0" w:space="0" w:color="auto"/>
        <w:bottom w:val="none" w:sz="0" w:space="0" w:color="auto"/>
        <w:right w:val="none" w:sz="0" w:space="0" w:color="auto"/>
      </w:divBdr>
    </w:div>
    <w:div w:id="202526812">
      <w:bodyDiv w:val="1"/>
      <w:marLeft w:val="0"/>
      <w:marRight w:val="0"/>
      <w:marTop w:val="0"/>
      <w:marBottom w:val="0"/>
      <w:divBdr>
        <w:top w:val="none" w:sz="0" w:space="0" w:color="auto"/>
        <w:left w:val="none" w:sz="0" w:space="0" w:color="auto"/>
        <w:bottom w:val="none" w:sz="0" w:space="0" w:color="auto"/>
        <w:right w:val="none" w:sz="0" w:space="0" w:color="auto"/>
      </w:divBdr>
    </w:div>
    <w:div w:id="202789474">
      <w:bodyDiv w:val="1"/>
      <w:marLeft w:val="0"/>
      <w:marRight w:val="0"/>
      <w:marTop w:val="0"/>
      <w:marBottom w:val="0"/>
      <w:divBdr>
        <w:top w:val="none" w:sz="0" w:space="0" w:color="auto"/>
        <w:left w:val="none" w:sz="0" w:space="0" w:color="auto"/>
        <w:bottom w:val="none" w:sz="0" w:space="0" w:color="auto"/>
        <w:right w:val="none" w:sz="0" w:space="0" w:color="auto"/>
      </w:divBdr>
    </w:div>
    <w:div w:id="202793220">
      <w:bodyDiv w:val="1"/>
      <w:marLeft w:val="0"/>
      <w:marRight w:val="0"/>
      <w:marTop w:val="0"/>
      <w:marBottom w:val="0"/>
      <w:divBdr>
        <w:top w:val="none" w:sz="0" w:space="0" w:color="auto"/>
        <w:left w:val="none" w:sz="0" w:space="0" w:color="auto"/>
        <w:bottom w:val="none" w:sz="0" w:space="0" w:color="auto"/>
        <w:right w:val="none" w:sz="0" w:space="0" w:color="auto"/>
      </w:divBdr>
    </w:div>
    <w:div w:id="203106671">
      <w:bodyDiv w:val="1"/>
      <w:marLeft w:val="0"/>
      <w:marRight w:val="0"/>
      <w:marTop w:val="0"/>
      <w:marBottom w:val="0"/>
      <w:divBdr>
        <w:top w:val="none" w:sz="0" w:space="0" w:color="auto"/>
        <w:left w:val="none" w:sz="0" w:space="0" w:color="auto"/>
        <w:bottom w:val="none" w:sz="0" w:space="0" w:color="auto"/>
        <w:right w:val="none" w:sz="0" w:space="0" w:color="auto"/>
      </w:divBdr>
    </w:div>
    <w:div w:id="203293927">
      <w:bodyDiv w:val="1"/>
      <w:marLeft w:val="0"/>
      <w:marRight w:val="0"/>
      <w:marTop w:val="0"/>
      <w:marBottom w:val="0"/>
      <w:divBdr>
        <w:top w:val="none" w:sz="0" w:space="0" w:color="auto"/>
        <w:left w:val="none" w:sz="0" w:space="0" w:color="auto"/>
        <w:bottom w:val="none" w:sz="0" w:space="0" w:color="auto"/>
        <w:right w:val="none" w:sz="0" w:space="0" w:color="auto"/>
      </w:divBdr>
    </w:div>
    <w:div w:id="203517479">
      <w:bodyDiv w:val="1"/>
      <w:marLeft w:val="0"/>
      <w:marRight w:val="0"/>
      <w:marTop w:val="0"/>
      <w:marBottom w:val="0"/>
      <w:divBdr>
        <w:top w:val="none" w:sz="0" w:space="0" w:color="auto"/>
        <w:left w:val="none" w:sz="0" w:space="0" w:color="auto"/>
        <w:bottom w:val="none" w:sz="0" w:space="0" w:color="auto"/>
        <w:right w:val="none" w:sz="0" w:space="0" w:color="auto"/>
      </w:divBdr>
    </w:div>
    <w:div w:id="203686556">
      <w:bodyDiv w:val="1"/>
      <w:marLeft w:val="0"/>
      <w:marRight w:val="0"/>
      <w:marTop w:val="0"/>
      <w:marBottom w:val="0"/>
      <w:divBdr>
        <w:top w:val="none" w:sz="0" w:space="0" w:color="auto"/>
        <w:left w:val="none" w:sz="0" w:space="0" w:color="auto"/>
        <w:bottom w:val="none" w:sz="0" w:space="0" w:color="auto"/>
        <w:right w:val="none" w:sz="0" w:space="0" w:color="auto"/>
      </w:divBdr>
    </w:div>
    <w:div w:id="203710644">
      <w:bodyDiv w:val="1"/>
      <w:marLeft w:val="0"/>
      <w:marRight w:val="0"/>
      <w:marTop w:val="0"/>
      <w:marBottom w:val="0"/>
      <w:divBdr>
        <w:top w:val="none" w:sz="0" w:space="0" w:color="auto"/>
        <w:left w:val="none" w:sz="0" w:space="0" w:color="auto"/>
        <w:bottom w:val="none" w:sz="0" w:space="0" w:color="auto"/>
        <w:right w:val="none" w:sz="0" w:space="0" w:color="auto"/>
      </w:divBdr>
    </w:div>
    <w:div w:id="203758269">
      <w:bodyDiv w:val="1"/>
      <w:marLeft w:val="0"/>
      <w:marRight w:val="0"/>
      <w:marTop w:val="0"/>
      <w:marBottom w:val="0"/>
      <w:divBdr>
        <w:top w:val="none" w:sz="0" w:space="0" w:color="auto"/>
        <w:left w:val="none" w:sz="0" w:space="0" w:color="auto"/>
        <w:bottom w:val="none" w:sz="0" w:space="0" w:color="auto"/>
        <w:right w:val="none" w:sz="0" w:space="0" w:color="auto"/>
      </w:divBdr>
    </w:div>
    <w:div w:id="203837507">
      <w:bodyDiv w:val="1"/>
      <w:marLeft w:val="0"/>
      <w:marRight w:val="0"/>
      <w:marTop w:val="0"/>
      <w:marBottom w:val="0"/>
      <w:divBdr>
        <w:top w:val="none" w:sz="0" w:space="0" w:color="auto"/>
        <w:left w:val="none" w:sz="0" w:space="0" w:color="auto"/>
        <w:bottom w:val="none" w:sz="0" w:space="0" w:color="auto"/>
        <w:right w:val="none" w:sz="0" w:space="0" w:color="auto"/>
      </w:divBdr>
    </w:div>
    <w:div w:id="203949110">
      <w:bodyDiv w:val="1"/>
      <w:marLeft w:val="0"/>
      <w:marRight w:val="0"/>
      <w:marTop w:val="0"/>
      <w:marBottom w:val="0"/>
      <w:divBdr>
        <w:top w:val="none" w:sz="0" w:space="0" w:color="auto"/>
        <w:left w:val="none" w:sz="0" w:space="0" w:color="auto"/>
        <w:bottom w:val="none" w:sz="0" w:space="0" w:color="auto"/>
        <w:right w:val="none" w:sz="0" w:space="0" w:color="auto"/>
      </w:divBdr>
    </w:div>
    <w:div w:id="203980115">
      <w:bodyDiv w:val="1"/>
      <w:marLeft w:val="0"/>
      <w:marRight w:val="0"/>
      <w:marTop w:val="0"/>
      <w:marBottom w:val="0"/>
      <w:divBdr>
        <w:top w:val="none" w:sz="0" w:space="0" w:color="auto"/>
        <w:left w:val="none" w:sz="0" w:space="0" w:color="auto"/>
        <w:bottom w:val="none" w:sz="0" w:space="0" w:color="auto"/>
        <w:right w:val="none" w:sz="0" w:space="0" w:color="auto"/>
      </w:divBdr>
    </w:div>
    <w:div w:id="204220197">
      <w:bodyDiv w:val="1"/>
      <w:marLeft w:val="0"/>
      <w:marRight w:val="0"/>
      <w:marTop w:val="0"/>
      <w:marBottom w:val="0"/>
      <w:divBdr>
        <w:top w:val="none" w:sz="0" w:space="0" w:color="auto"/>
        <w:left w:val="none" w:sz="0" w:space="0" w:color="auto"/>
        <w:bottom w:val="none" w:sz="0" w:space="0" w:color="auto"/>
        <w:right w:val="none" w:sz="0" w:space="0" w:color="auto"/>
      </w:divBdr>
    </w:div>
    <w:div w:id="204294283">
      <w:bodyDiv w:val="1"/>
      <w:marLeft w:val="0"/>
      <w:marRight w:val="0"/>
      <w:marTop w:val="0"/>
      <w:marBottom w:val="0"/>
      <w:divBdr>
        <w:top w:val="none" w:sz="0" w:space="0" w:color="auto"/>
        <w:left w:val="none" w:sz="0" w:space="0" w:color="auto"/>
        <w:bottom w:val="none" w:sz="0" w:space="0" w:color="auto"/>
        <w:right w:val="none" w:sz="0" w:space="0" w:color="auto"/>
      </w:divBdr>
    </w:div>
    <w:div w:id="204369932">
      <w:bodyDiv w:val="1"/>
      <w:marLeft w:val="0"/>
      <w:marRight w:val="0"/>
      <w:marTop w:val="0"/>
      <w:marBottom w:val="0"/>
      <w:divBdr>
        <w:top w:val="none" w:sz="0" w:space="0" w:color="auto"/>
        <w:left w:val="none" w:sz="0" w:space="0" w:color="auto"/>
        <w:bottom w:val="none" w:sz="0" w:space="0" w:color="auto"/>
        <w:right w:val="none" w:sz="0" w:space="0" w:color="auto"/>
      </w:divBdr>
    </w:div>
    <w:div w:id="204371350">
      <w:bodyDiv w:val="1"/>
      <w:marLeft w:val="0"/>
      <w:marRight w:val="0"/>
      <w:marTop w:val="0"/>
      <w:marBottom w:val="0"/>
      <w:divBdr>
        <w:top w:val="none" w:sz="0" w:space="0" w:color="auto"/>
        <w:left w:val="none" w:sz="0" w:space="0" w:color="auto"/>
        <w:bottom w:val="none" w:sz="0" w:space="0" w:color="auto"/>
        <w:right w:val="none" w:sz="0" w:space="0" w:color="auto"/>
      </w:divBdr>
    </w:div>
    <w:div w:id="204372671">
      <w:bodyDiv w:val="1"/>
      <w:marLeft w:val="0"/>
      <w:marRight w:val="0"/>
      <w:marTop w:val="0"/>
      <w:marBottom w:val="0"/>
      <w:divBdr>
        <w:top w:val="none" w:sz="0" w:space="0" w:color="auto"/>
        <w:left w:val="none" w:sz="0" w:space="0" w:color="auto"/>
        <w:bottom w:val="none" w:sz="0" w:space="0" w:color="auto"/>
        <w:right w:val="none" w:sz="0" w:space="0" w:color="auto"/>
      </w:divBdr>
    </w:div>
    <w:div w:id="204410785">
      <w:bodyDiv w:val="1"/>
      <w:marLeft w:val="0"/>
      <w:marRight w:val="0"/>
      <w:marTop w:val="0"/>
      <w:marBottom w:val="0"/>
      <w:divBdr>
        <w:top w:val="none" w:sz="0" w:space="0" w:color="auto"/>
        <w:left w:val="none" w:sz="0" w:space="0" w:color="auto"/>
        <w:bottom w:val="none" w:sz="0" w:space="0" w:color="auto"/>
        <w:right w:val="none" w:sz="0" w:space="0" w:color="auto"/>
      </w:divBdr>
    </w:div>
    <w:div w:id="204604825">
      <w:bodyDiv w:val="1"/>
      <w:marLeft w:val="0"/>
      <w:marRight w:val="0"/>
      <w:marTop w:val="0"/>
      <w:marBottom w:val="0"/>
      <w:divBdr>
        <w:top w:val="none" w:sz="0" w:space="0" w:color="auto"/>
        <w:left w:val="none" w:sz="0" w:space="0" w:color="auto"/>
        <w:bottom w:val="none" w:sz="0" w:space="0" w:color="auto"/>
        <w:right w:val="none" w:sz="0" w:space="0" w:color="auto"/>
      </w:divBdr>
    </w:div>
    <w:div w:id="204684429">
      <w:bodyDiv w:val="1"/>
      <w:marLeft w:val="0"/>
      <w:marRight w:val="0"/>
      <w:marTop w:val="0"/>
      <w:marBottom w:val="0"/>
      <w:divBdr>
        <w:top w:val="none" w:sz="0" w:space="0" w:color="auto"/>
        <w:left w:val="none" w:sz="0" w:space="0" w:color="auto"/>
        <w:bottom w:val="none" w:sz="0" w:space="0" w:color="auto"/>
        <w:right w:val="none" w:sz="0" w:space="0" w:color="auto"/>
      </w:divBdr>
    </w:div>
    <w:div w:id="205029296">
      <w:bodyDiv w:val="1"/>
      <w:marLeft w:val="0"/>
      <w:marRight w:val="0"/>
      <w:marTop w:val="0"/>
      <w:marBottom w:val="0"/>
      <w:divBdr>
        <w:top w:val="none" w:sz="0" w:space="0" w:color="auto"/>
        <w:left w:val="none" w:sz="0" w:space="0" w:color="auto"/>
        <w:bottom w:val="none" w:sz="0" w:space="0" w:color="auto"/>
        <w:right w:val="none" w:sz="0" w:space="0" w:color="auto"/>
      </w:divBdr>
    </w:div>
    <w:div w:id="205214937">
      <w:bodyDiv w:val="1"/>
      <w:marLeft w:val="0"/>
      <w:marRight w:val="0"/>
      <w:marTop w:val="0"/>
      <w:marBottom w:val="0"/>
      <w:divBdr>
        <w:top w:val="none" w:sz="0" w:space="0" w:color="auto"/>
        <w:left w:val="none" w:sz="0" w:space="0" w:color="auto"/>
        <w:bottom w:val="none" w:sz="0" w:space="0" w:color="auto"/>
        <w:right w:val="none" w:sz="0" w:space="0" w:color="auto"/>
      </w:divBdr>
    </w:div>
    <w:div w:id="205217700">
      <w:bodyDiv w:val="1"/>
      <w:marLeft w:val="0"/>
      <w:marRight w:val="0"/>
      <w:marTop w:val="0"/>
      <w:marBottom w:val="0"/>
      <w:divBdr>
        <w:top w:val="none" w:sz="0" w:space="0" w:color="auto"/>
        <w:left w:val="none" w:sz="0" w:space="0" w:color="auto"/>
        <w:bottom w:val="none" w:sz="0" w:space="0" w:color="auto"/>
        <w:right w:val="none" w:sz="0" w:space="0" w:color="auto"/>
      </w:divBdr>
    </w:div>
    <w:div w:id="205220042">
      <w:bodyDiv w:val="1"/>
      <w:marLeft w:val="0"/>
      <w:marRight w:val="0"/>
      <w:marTop w:val="0"/>
      <w:marBottom w:val="0"/>
      <w:divBdr>
        <w:top w:val="none" w:sz="0" w:space="0" w:color="auto"/>
        <w:left w:val="none" w:sz="0" w:space="0" w:color="auto"/>
        <w:bottom w:val="none" w:sz="0" w:space="0" w:color="auto"/>
        <w:right w:val="none" w:sz="0" w:space="0" w:color="auto"/>
      </w:divBdr>
    </w:div>
    <w:div w:id="205259877">
      <w:bodyDiv w:val="1"/>
      <w:marLeft w:val="0"/>
      <w:marRight w:val="0"/>
      <w:marTop w:val="0"/>
      <w:marBottom w:val="0"/>
      <w:divBdr>
        <w:top w:val="none" w:sz="0" w:space="0" w:color="auto"/>
        <w:left w:val="none" w:sz="0" w:space="0" w:color="auto"/>
        <w:bottom w:val="none" w:sz="0" w:space="0" w:color="auto"/>
        <w:right w:val="none" w:sz="0" w:space="0" w:color="auto"/>
      </w:divBdr>
    </w:div>
    <w:div w:id="205262451">
      <w:bodyDiv w:val="1"/>
      <w:marLeft w:val="0"/>
      <w:marRight w:val="0"/>
      <w:marTop w:val="0"/>
      <w:marBottom w:val="0"/>
      <w:divBdr>
        <w:top w:val="none" w:sz="0" w:space="0" w:color="auto"/>
        <w:left w:val="none" w:sz="0" w:space="0" w:color="auto"/>
        <w:bottom w:val="none" w:sz="0" w:space="0" w:color="auto"/>
        <w:right w:val="none" w:sz="0" w:space="0" w:color="auto"/>
      </w:divBdr>
    </w:div>
    <w:div w:id="205333264">
      <w:bodyDiv w:val="1"/>
      <w:marLeft w:val="0"/>
      <w:marRight w:val="0"/>
      <w:marTop w:val="0"/>
      <w:marBottom w:val="0"/>
      <w:divBdr>
        <w:top w:val="none" w:sz="0" w:space="0" w:color="auto"/>
        <w:left w:val="none" w:sz="0" w:space="0" w:color="auto"/>
        <w:bottom w:val="none" w:sz="0" w:space="0" w:color="auto"/>
        <w:right w:val="none" w:sz="0" w:space="0" w:color="auto"/>
      </w:divBdr>
    </w:div>
    <w:div w:id="205414174">
      <w:bodyDiv w:val="1"/>
      <w:marLeft w:val="0"/>
      <w:marRight w:val="0"/>
      <w:marTop w:val="0"/>
      <w:marBottom w:val="0"/>
      <w:divBdr>
        <w:top w:val="none" w:sz="0" w:space="0" w:color="auto"/>
        <w:left w:val="none" w:sz="0" w:space="0" w:color="auto"/>
        <w:bottom w:val="none" w:sz="0" w:space="0" w:color="auto"/>
        <w:right w:val="none" w:sz="0" w:space="0" w:color="auto"/>
      </w:divBdr>
    </w:div>
    <w:div w:id="205603524">
      <w:bodyDiv w:val="1"/>
      <w:marLeft w:val="0"/>
      <w:marRight w:val="0"/>
      <w:marTop w:val="0"/>
      <w:marBottom w:val="0"/>
      <w:divBdr>
        <w:top w:val="none" w:sz="0" w:space="0" w:color="auto"/>
        <w:left w:val="none" w:sz="0" w:space="0" w:color="auto"/>
        <w:bottom w:val="none" w:sz="0" w:space="0" w:color="auto"/>
        <w:right w:val="none" w:sz="0" w:space="0" w:color="auto"/>
      </w:divBdr>
    </w:div>
    <w:div w:id="205871977">
      <w:bodyDiv w:val="1"/>
      <w:marLeft w:val="0"/>
      <w:marRight w:val="0"/>
      <w:marTop w:val="0"/>
      <w:marBottom w:val="0"/>
      <w:divBdr>
        <w:top w:val="none" w:sz="0" w:space="0" w:color="auto"/>
        <w:left w:val="none" w:sz="0" w:space="0" w:color="auto"/>
        <w:bottom w:val="none" w:sz="0" w:space="0" w:color="auto"/>
        <w:right w:val="none" w:sz="0" w:space="0" w:color="auto"/>
      </w:divBdr>
    </w:div>
    <w:div w:id="206142206">
      <w:bodyDiv w:val="1"/>
      <w:marLeft w:val="0"/>
      <w:marRight w:val="0"/>
      <w:marTop w:val="0"/>
      <w:marBottom w:val="0"/>
      <w:divBdr>
        <w:top w:val="none" w:sz="0" w:space="0" w:color="auto"/>
        <w:left w:val="none" w:sz="0" w:space="0" w:color="auto"/>
        <w:bottom w:val="none" w:sz="0" w:space="0" w:color="auto"/>
        <w:right w:val="none" w:sz="0" w:space="0" w:color="auto"/>
      </w:divBdr>
    </w:div>
    <w:div w:id="206186415">
      <w:bodyDiv w:val="1"/>
      <w:marLeft w:val="0"/>
      <w:marRight w:val="0"/>
      <w:marTop w:val="0"/>
      <w:marBottom w:val="0"/>
      <w:divBdr>
        <w:top w:val="none" w:sz="0" w:space="0" w:color="auto"/>
        <w:left w:val="none" w:sz="0" w:space="0" w:color="auto"/>
        <w:bottom w:val="none" w:sz="0" w:space="0" w:color="auto"/>
        <w:right w:val="none" w:sz="0" w:space="0" w:color="auto"/>
      </w:divBdr>
    </w:div>
    <w:div w:id="206189477">
      <w:bodyDiv w:val="1"/>
      <w:marLeft w:val="0"/>
      <w:marRight w:val="0"/>
      <w:marTop w:val="0"/>
      <w:marBottom w:val="0"/>
      <w:divBdr>
        <w:top w:val="none" w:sz="0" w:space="0" w:color="auto"/>
        <w:left w:val="none" w:sz="0" w:space="0" w:color="auto"/>
        <w:bottom w:val="none" w:sz="0" w:space="0" w:color="auto"/>
        <w:right w:val="none" w:sz="0" w:space="0" w:color="auto"/>
      </w:divBdr>
    </w:div>
    <w:div w:id="206458476">
      <w:bodyDiv w:val="1"/>
      <w:marLeft w:val="0"/>
      <w:marRight w:val="0"/>
      <w:marTop w:val="0"/>
      <w:marBottom w:val="0"/>
      <w:divBdr>
        <w:top w:val="none" w:sz="0" w:space="0" w:color="auto"/>
        <w:left w:val="none" w:sz="0" w:space="0" w:color="auto"/>
        <w:bottom w:val="none" w:sz="0" w:space="0" w:color="auto"/>
        <w:right w:val="none" w:sz="0" w:space="0" w:color="auto"/>
      </w:divBdr>
    </w:div>
    <w:div w:id="206571471">
      <w:bodyDiv w:val="1"/>
      <w:marLeft w:val="0"/>
      <w:marRight w:val="0"/>
      <w:marTop w:val="0"/>
      <w:marBottom w:val="0"/>
      <w:divBdr>
        <w:top w:val="none" w:sz="0" w:space="0" w:color="auto"/>
        <w:left w:val="none" w:sz="0" w:space="0" w:color="auto"/>
        <w:bottom w:val="none" w:sz="0" w:space="0" w:color="auto"/>
        <w:right w:val="none" w:sz="0" w:space="0" w:color="auto"/>
      </w:divBdr>
    </w:div>
    <w:div w:id="206644979">
      <w:bodyDiv w:val="1"/>
      <w:marLeft w:val="0"/>
      <w:marRight w:val="0"/>
      <w:marTop w:val="0"/>
      <w:marBottom w:val="0"/>
      <w:divBdr>
        <w:top w:val="none" w:sz="0" w:space="0" w:color="auto"/>
        <w:left w:val="none" w:sz="0" w:space="0" w:color="auto"/>
        <w:bottom w:val="none" w:sz="0" w:space="0" w:color="auto"/>
        <w:right w:val="none" w:sz="0" w:space="0" w:color="auto"/>
      </w:divBdr>
    </w:div>
    <w:div w:id="207037501">
      <w:bodyDiv w:val="1"/>
      <w:marLeft w:val="0"/>
      <w:marRight w:val="0"/>
      <w:marTop w:val="0"/>
      <w:marBottom w:val="0"/>
      <w:divBdr>
        <w:top w:val="none" w:sz="0" w:space="0" w:color="auto"/>
        <w:left w:val="none" w:sz="0" w:space="0" w:color="auto"/>
        <w:bottom w:val="none" w:sz="0" w:space="0" w:color="auto"/>
        <w:right w:val="none" w:sz="0" w:space="0" w:color="auto"/>
      </w:divBdr>
    </w:div>
    <w:div w:id="207226157">
      <w:bodyDiv w:val="1"/>
      <w:marLeft w:val="0"/>
      <w:marRight w:val="0"/>
      <w:marTop w:val="0"/>
      <w:marBottom w:val="0"/>
      <w:divBdr>
        <w:top w:val="none" w:sz="0" w:space="0" w:color="auto"/>
        <w:left w:val="none" w:sz="0" w:space="0" w:color="auto"/>
        <w:bottom w:val="none" w:sz="0" w:space="0" w:color="auto"/>
        <w:right w:val="none" w:sz="0" w:space="0" w:color="auto"/>
      </w:divBdr>
    </w:div>
    <w:div w:id="207299161">
      <w:bodyDiv w:val="1"/>
      <w:marLeft w:val="0"/>
      <w:marRight w:val="0"/>
      <w:marTop w:val="0"/>
      <w:marBottom w:val="0"/>
      <w:divBdr>
        <w:top w:val="none" w:sz="0" w:space="0" w:color="auto"/>
        <w:left w:val="none" w:sz="0" w:space="0" w:color="auto"/>
        <w:bottom w:val="none" w:sz="0" w:space="0" w:color="auto"/>
        <w:right w:val="none" w:sz="0" w:space="0" w:color="auto"/>
      </w:divBdr>
    </w:div>
    <w:div w:id="207422831">
      <w:bodyDiv w:val="1"/>
      <w:marLeft w:val="0"/>
      <w:marRight w:val="0"/>
      <w:marTop w:val="0"/>
      <w:marBottom w:val="0"/>
      <w:divBdr>
        <w:top w:val="none" w:sz="0" w:space="0" w:color="auto"/>
        <w:left w:val="none" w:sz="0" w:space="0" w:color="auto"/>
        <w:bottom w:val="none" w:sz="0" w:space="0" w:color="auto"/>
        <w:right w:val="none" w:sz="0" w:space="0" w:color="auto"/>
      </w:divBdr>
    </w:div>
    <w:div w:id="207452946">
      <w:bodyDiv w:val="1"/>
      <w:marLeft w:val="0"/>
      <w:marRight w:val="0"/>
      <w:marTop w:val="0"/>
      <w:marBottom w:val="0"/>
      <w:divBdr>
        <w:top w:val="none" w:sz="0" w:space="0" w:color="auto"/>
        <w:left w:val="none" w:sz="0" w:space="0" w:color="auto"/>
        <w:bottom w:val="none" w:sz="0" w:space="0" w:color="auto"/>
        <w:right w:val="none" w:sz="0" w:space="0" w:color="auto"/>
      </w:divBdr>
    </w:div>
    <w:div w:id="207575872">
      <w:bodyDiv w:val="1"/>
      <w:marLeft w:val="0"/>
      <w:marRight w:val="0"/>
      <w:marTop w:val="0"/>
      <w:marBottom w:val="0"/>
      <w:divBdr>
        <w:top w:val="none" w:sz="0" w:space="0" w:color="auto"/>
        <w:left w:val="none" w:sz="0" w:space="0" w:color="auto"/>
        <w:bottom w:val="none" w:sz="0" w:space="0" w:color="auto"/>
        <w:right w:val="none" w:sz="0" w:space="0" w:color="auto"/>
      </w:divBdr>
    </w:div>
    <w:div w:id="207618337">
      <w:bodyDiv w:val="1"/>
      <w:marLeft w:val="0"/>
      <w:marRight w:val="0"/>
      <w:marTop w:val="0"/>
      <w:marBottom w:val="0"/>
      <w:divBdr>
        <w:top w:val="none" w:sz="0" w:space="0" w:color="auto"/>
        <w:left w:val="none" w:sz="0" w:space="0" w:color="auto"/>
        <w:bottom w:val="none" w:sz="0" w:space="0" w:color="auto"/>
        <w:right w:val="none" w:sz="0" w:space="0" w:color="auto"/>
      </w:divBdr>
    </w:div>
    <w:div w:id="207645479">
      <w:bodyDiv w:val="1"/>
      <w:marLeft w:val="0"/>
      <w:marRight w:val="0"/>
      <w:marTop w:val="0"/>
      <w:marBottom w:val="0"/>
      <w:divBdr>
        <w:top w:val="none" w:sz="0" w:space="0" w:color="auto"/>
        <w:left w:val="none" w:sz="0" w:space="0" w:color="auto"/>
        <w:bottom w:val="none" w:sz="0" w:space="0" w:color="auto"/>
        <w:right w:val="none" w:sz="0" w:space="0" w:color="auto"/>
      </w:divBdr>
    </w:div>
    <w:div w:id="207646788">
      <w:bodyDiv w:val="1"/>
      <w:marLeft w:val="0"/>
      <w:marRight w:val="0"/>
      <w:marTop w:val="0"/>
      <w:marBottom w:val="0"/>
      <w:divBdr>
        <w:top w:val="none" w:sz="0" w:space="0" w:color="auto"/>
        <w:left w:val="none" w:sz="0" w:space="0" w:color="auto"/>
        <w:bottom w:val="none" w:sz="0" w:space="0" w:color="auto"/>
        <w:right w:val="none" w:sz="0" w:space="0" w:color="auto"/>
      </w:divBdr>
    </w:div>
    <w:div w:id="208031578">
      <w:bodyDiv w:val="1"/>
      <w:marLeft w:val="0"/>
      <w:marRight w:val="0"/>
      <w:marTop w:val="0"/>
      <w:marBottom w:val="0"/>
      <w:divBdr>
        <w:top w:val="none" w:sz="0" w:space="0" w:color="auto"/>
        <w:left w:val="none" w:sz="0" w:space="0" w:color="auto"/>
        <w:bottom w:val="none" w:sz="0" w:space="0" w:color="auto"/>
        <w:right w:val="none" w:sz="0" w:space="0" w:color="auto"/>
      </w:divBdr>
    </w:div>
    <w:div w:id="208222909">
      <w:bodyDiv w:val="1"/>
      <w:marLeft w:val="0"/>
      <w:marRight w:val="0"/>
      <w:marTop w:val="0"/>
      <w:marBottom w:val="0"/>
      <w:divBdr>
        <w:top w:val="none" w:sz="0" w:space="0" w:color="auto"/>
        <w:left w:val="none" w:sz="0" w:space="0" w:color="auto"/>
        <w:bottom w:val="none" w:sz="0" w:space="0" w:color="auto"/>
        <w:right w:val="none" w:sz="0" w:space="0" w:color="auto"/>
      </w:divBdr>
    </w:div>
    <w:div w:id="208541555">
      <w:bodyDiv w:val="1"/>
      <w:marLeft w:val="0"/>
      <w:marRight w:val="0"/>
      <w:marTop w:val="0"/>
      <w:marBottom w:val="0"/>
      <w:divBdr>
        <w:top w:val="none" w:sz="0" w:space="0" w:color="auto"/>
        <w:left w:val="none" w:sz="0" w:space="0" w:color="auto"/>
        <w:bottom w:val="none" w:sz="0" w:space="0" w:color="auto"/>
        <w:right w:val="none" w:sz="0" w:space="0" w:color="auto"/>
      </w:divBdr>
    </w:div>
    <w:div w:id="208566886">
      <w:bodyDiv w:val="1"/>
      <w:marLeft w:val="0"/>
      <w:marRight w:val="0"/>
      <w:marTop w:val="0"/>
      <w:marBottom w:val="0"/>
      <w:divBdr>
        <w:top w:val="none" w:sz="0" w:space="0" w:color="auto"/>
        <w:left w:val="none" w:sz="0" w:space="0" w:color="auto"/>
        <w:bottom w:val="none" w:sz="0" w:space="0" w:color="auto"/>
        <w:right w:val="none" w:sz="0" w:space="0" w:color="auto"/>
      </w:divBdr>
    </w:div>
    <w:div w:id="208761838">
      <w:bodyDiv w:val="1"/>
      <w:marLeft w:val="0"/>
      <w:marRight w:val="0"/>
      <w:marTop w:val="0"/>
      <w:marBottom w:val="0"/>
      <w:divBdr>
        <w:top w:val="none" w:sz="0" w:space="0" w:color="auto"/>
        <w:left w:val="none" w:sz="0" w:space="0" w:color="auto"/>
        <w:bottom w:val="none" w:sz="0" w:space="0" w:color="auto"/>
        <w:right w:val="none" w:sz="0" w:space="0" w:color="auto"/>
      </w:divBdr>
    </w:div>
    <w:div w:id="209003167">
      <w:bodyDiv w:val="1"/>
      <w:marLeft w:val="0"/>
      <w:marRight w:val="0"/>
      <w:marTop w:val="0"/>
      <w:marBottom w:val="0"/>
      <w:divBdr>
        <w:top w:val="none" w:sz="0" w:space="0" w:color="auto"/>
        <w:left w:val="none" w:sz="0" w:space="0" w:color="auto"/>
        <w:bottom w:val="none" w:sz="0" w:space="0" w:color="auto"/>
        <w:right w:val="none" w:sz="0" w:space="0" w:color="auto"/>
      </w:divBdr>
    </w:div>
    <w:div w:id="209072440">
      <w:bodyDiv w:val="1"/>
      <w:marLeft w:val="0"/>
      <w:marRight w:val="0"/>
      <w:marTop w:val="0"/>
      <w:marBottom w:val="0"/>
      <w:divBdr>
        <w:top w:val="none" w:sz="0" w:space="0" w:color="auto"/>
        <w:left w:val="none" w:sz="0" w:space="0" w:color="auto"/>
        <w:bottom w:val="none" w:sz="0" w:space="0" w:color="auto"/>
        <w:right w:val="none" w:sz="0" w:space="0" w:color="auto"/>
      </w:divBdr>
    </w:div>
    <w:div w:id="209079300">
      <w:bodyDiv w:val="1"/>
      <w:marLeft w:val="0"/>
      <w:marRight w:val="0"/>
      <w:marTop w:val="0"/>
      <w:marBottom w:val="0"/>
      <w:divBdr>
        <w:top w:val="none" w:sz="0" w:space="0" w:color="auto"/>
        <w:left w:val="none" w:sz="0" w:space="0" w:color="auto"/>
        <w:bottom w:val="none" w:sz="0" w:space="0" w:color="auto"/>
        <w:right w:val="none" w:sz="0" w:space="0" w:color="auto"/>
      </w:divBdr>
    </w:div>
    <w:div w:id="209147403">
      <w:bodyDiv w:val="1"/>
      <w:marLeft w:val="0"/>
      <w:marRight w:val="0"/>
      <w:marTop w:val="0"/>
      <w:marBottom w:val="0"/>
      <w:divBdr>
        <w:top w:val="none" w:sz="0" w:space="0" w:color="auto"/>
        <w:left w:val="none" w:sz="0" w:space="0" w:color="auto"/>
        <w:bottom w:val="none" w:sz="0" w:space="0" w:color="auto"/>
        <w:right w:val="none" w:sz="0" w:space="0" w:color="auto"/>
      </w:divBdr>
    </w:div>
    <w:div w:id="209151435">
      <w:bodyDiv w:val="1"/>
      <w:marLeft w:val="0"/>
      <w:marRight w:val="0"/>
      <w:marTop w:val="0"/>
      <w:marBottom w:val="0"/>
      <w:divBdr>
        <w:top w:val="none" w:sz="0" w:space="0" w:color="auto"/>
        <w:left w:val="none" w:sz="0" w:space="0" w:color="auto"/>
        <w:bottom w:val="none" w:sz="0" w:space="0" w:color="auto"/>
        <w:right w:val="none" w:sz="0" w:space="0" w:color="auto"/>
      </w:divBdr>
    </w:div>
    <w:div w:id="209151893">
      <w:bodyDiv w:val="1"/>
      <w:marLeft w:val="0"/>
      <w:marRight w:val="0"/>
      <w:marTop w:val="0"/>
      <w:marBottom w:val="0"/>
      <w:divBdr>
        <w:top w:val="none" w:sz="0" w:space="0" w:color="auto"/>
        <w:left w:val="none" w:sz="0" w:space="0" w:color="auto"/>
        <w:bottom w:val="none" w:sz="0" w:space="0" w:color="auto"/>
        <w:right w:val="none" w:sz="0" w:space="0" w:color="auto"/>
      </w:divBdr>
    </w:div>
    <w:div w:id="209263827">
      <w:bodyDiv w:val="1"/>
      <w:marLeft w:val="0"/>
      <w:marRight w:val="0"/>
      <w:marTop w:val="0"/>
      <w:marBottom w:val="0"/>
      <w:divBdr>
        <w:top w:val="none" w:sz="0" w:space="0" w:color="auto"/>
        <w:left w:val="none" w:sz="0" w:space="0" w:color="auto"/>
        <w:bottom w:val="none" w:sz="0" w:space="0" w:color="auto"/>
        <w:right w:val="none" w:sz="0" w:space="0" w:color="auto"/>
      </w:divBdr>
    </w:div>
    <w:div w:id="209264430">
      <w:bodyDiv w:val="1"/>
      <w:marLeft w:val="0"/>
      <w:marRight w:val="0"/>
      <w:marTop w:val="0"/>
      <w:marBottom w:val="0"/>
      <w:divBdr>
        <w:top w:val="none" w:sz="0" w:space="0" w:color="auto"/>
        <w:left w:val="none" w:sz="0" w:space="0" w:color="auto"/>
        <w:bottom w:val="none" w:sz="0" w:space="0" w:color="auto"/>
        <w:right w:val="none" w:sz="0" w:space="0" w:color="auto"/>
      </w:divBdr>
    </w:div>
    <w:div w:id="209266861">
      <w:bodyDiv w:val="1"/>
      <w:marLeft w:val="0"/>
      <w:marRight w:val="0"/>
      <w:marTop w:val="0"/>
      <w:marBottom w:val="0"/>
      <w:divBdr>
        <w:top w:val="none" w:sz="0" w:space="0" w:color="auto"/>
        <w:left w:val="none" w:sz="0" w:space="0" w:color="auto"/>
        <w:bottom w:val="none" w:sz="0" w:space="0" w:color="auto"/>
        <w:right w:val="none" w:sz="0" w:space="0" w:color="auto"/>
      </w:divBdr>
    </w:div>
    <w:div w:id="209266885">
      <w:bodyDiv w:val="1"/>
      <w:marLeft w:val="0"/>
      <w:marRight w:val="0"/>
      <w:marTop w:val="0"/>
      <w:marBottom w:val="0"/>
      <w:divBdr>
        <w:top w:val="none" w:sz="0" w:space="0" w:color="auto"/>
        <w:left w:val="none" w:sz="0" w:space="0" w:color="auto"/>
        <w:bottom w:val="none" w:sz="0" w:space="0" w:color="auto"/>
        <w:right w:val="none" w:sz="0" w:space="0" w:color="auto"/>
      </w:divBdr>
    </w:div>
    <w:div w:id="209268247">
      <w:bodyDiv w:val="1"/>
      <w:marLeft w:val="0"/>
      <w:marRight w:val="0"/>
      <w:marTop w:val="0"/>
      <w:marBottom w:val="0"/>
      <w:divBdr>
        <w:top w:val="none" w:sz="0" w:space="0" w:color="auto"/>
        <w:left w:val="none" w:sz="0" w:space="0" w:color="auto"/>
        <w:bottom w:val="none" w:sz="0" w:space="0" w:color="auto"/>
        <w:right w:val="none" w:sz="0" w:space="0" w:color="auto"/>
      </w:divBdr>
    </w:div>
    <w:div w:id="209269857">
      <w:bodyDiv w:val="1"/>
      <w:marLeft w:val="0"/>
      <w:marRight w:val="0"/>
      <w:marTop w:val="0"/>
      <w:marBottom w:val="0"/>
      <w:divBdr>
        <w:top w:val="none" w:sz="0" w:space="0" w:color="auto"/>
        <w:left w:val="none" w:sz="0" w:space="0" w:color="auto"/>
        <w:bottom w:val="none" w:sz="0" w:space="0" w:color="auto"/>
        <w:right w:val="none" w:sz="0" w:space="0" w:color="auto"/>
      </w:divBdr>
    </w:div>
    <w:div w:id="209806345">
      <w:bodyDiv w:val="1"/>
      <w:marLeft w:val="0"/>
      <w:marRight w:val="0"/>
      <w:marTop w:val="0"/>
      <w:marBottom w:val="0"/>
      <w:divBdr>
        <w:top w:val="none" w:sz="0" w:space="0" w:color="auto"/>
        <w:left w:val="none" w:sz="0" w:space="0" w:color="auto"/>
        <w:bottom w:val="none" w:sz="0" w:space="0" w:color="auto"/>
        <w:right w:val="none" w:sz="0" w:space="0" w:color="auto"/>
      </w:divBdr>
    </w:div>
    <w:div w:id="209852136">
      <w:bodyDiv w:val="1"/>
      <w:marLeft w:val="0"/>
      <w:marRight w:val="0"/>
      <w:marTop w:val="0"/>
      <w:marBottom w:val="0"/>
      <w:divBdr>
        <w:top w:val="none" w:sz="0" w:space="0" w:color="auto"/>
        <w:left w:val="none" w:sz="0" w:space="0" w:color="auto"/>
        <w:bottom w:val="none" w:sz="0" w:space="0" w:color="auto"/>
        <w:right w:val="none" w:sz="0" w:space="0" w:color="auto"/>
      </w:divBdr>
    </w:div>
    <w:div w:id="209999083">
      <w:bodyDiv w:val="1"/>
      <w:marLeft w:val="0"/>
      <w:marRight w:val="0"/>
      <w:marTop w:val="0"/>
      <w:marBottom w:val="0"/>
      <w:divBdr>
        <w:top w:val="none" w:sz="0" w:space="0" w:color="auto"/>
        <w:left w:val="none" w:sz="0" w:space="0" w:color="auto"/>
        <w:bottom w:val="none" w:sz="0" w:space="0" w:color="auto"/>
        <w:right w:val="none" w:sz="0" w:space="0" w:color="auto"/>
      </w:divBdr>
    </w:div>
    <w:div w:id="210001786">
      <w:bodyDiv w:val="1"/>
      <w:marLeft w:val="0"/>
      <w:marRight w:val="0"/>
      <w:marTop w:val="0"/>
      <w:marBottom w:val="0"/>
      <w:divBdr>
        <w:top w:val="none" w:sz="0" w:space="0" w:color="auto"/>
        <w:left w:val="none" w:sz="0" w:space="0" w:color="auto"/>
        <w:bottom w:val="none" w:sz="0" w:space="0" w:color="auto"/>
        <w:right w:val="none" w:sz="0" w:space="0" w:color="auto"/>
      </w:divBdr>
    </w:div>
    <w:div w:id="210002281">
      <w:bodyDiv w:val="1"/>
      <w:marLeft w:val="0"/>
      <w:marRight w:val="0"/>
      <w:marTop w:val="0"/>
      <w:marBottom w:val="0"/>
      <w:divBdr>
        <w:top w:val="none" w:sz="0" w:space="0" w:color="auto"/>
        <w:left w:val="none" w:sz="0" w:space="0" w:color="auto"/>
        <w:bottom w:val="none" w:sz="0" w:space="0" w:color="auto"/>
        <w:right w:val="none" w:sz="0" w:space="0" w:color="auto"/>
      </w:divBdr>
    </w:div>
    <w:div w:id="210044850">
      <w:bodyDiv w:val="1"/>
      <w:marLeft w:val="0"/>
      <w:marRight w:val="0"/>
      <w:marTop w:val="0"/>
      <w:marBottom w:val="0"/>
      <w:divBdr>
        <w:top w:val="none" w:sz="0" w:space="0" w:color="auto"/>
        <w:left w:val="none" w:sz="0" w:space="0" w:color="auto"/>
        <w:bottom w:val="none" w:sz="0" w:space="0" w:color="auto"/>
        <w:right w:val="none" w:sz="0" w:space="0" w:color="auto"/>
      </w:divBdr>
    </w:div>
    <w:div w:id="210534307">
      <w:bodyDiv w:val="1"/>
      <w:marLeft w:val="0"/>
      <w:marRight w:val="0"/>
      <w:marTop w:val="0"/>
      <w:marBottom w:val="0"/>
      <w:divBdr>
        <w:top w:val="none" w:sz="0" w:space="0" w:color="auto"/>
        <w:left w:val="none" w:sz="0" w:space="0" w:color="auto"/>
        <w:bottom w:val="none" w:sz="0" w:space="0" w:color="auto"/>
        <w:right w:val="none" w:sz="0" w:space="0" w:color="auto"/>
      </w:divBdr>
    </w:div>
    <w:div w:id="210575023">
      <w:bodyDiv w:val="1"/>
      <w:marLeft w:val="0"/>
      <w:marRight w:val="0"/>
      <w:marTop w:val="0"/>
      <w:marBottom w:val="0"/>
      <w:divBdr>
        <w:top w:val="none" w:sz="0" w:space="0" w:color="auto"/>
        <w:left w:val="none" w:sz="0" w:space="0" w:color="auto"/>
        <w:bottom w:val="none" w:sz="0" w:space="0" w:color="auto"/>
        <w:right w:val="none" w:sz="0" w:space="0" w:color="auto"/>
      </w:divBdr>
    </w:div>
    <w:div w:id="210961174">
      <w:bodyDiv w:val="1"/>
      <w:marLeft w:val="0"/>
      <w:marRight w:val="0"/>
      <w:marTop w:val="0"/>
      <w:marBottom w:val="0"/>
      <w:divBdr>
        <w:top w:val="none" w:sz="0" w:space="0" w:color="auto"/>
        <w:left w:val="none" w:sz="0" w:space="0" w:color="auto"/>
        <w:bottom w:val="none" w:sz="0" w:space="0" w:color="auto"/>
        <w:right w:val="none" w:sz="0" w:space="0" w:color="auto"/>
      </w:divBdr>
    </w:div>
    <w:div w:id="211157341">
      <w:bodyDiv w:val="1"/>
      <w:marLeft w:val="0"/>
      <w:marRight w:val="0"/>
      <w:marTop w:val="0"/>
      <w:marBottom w:val="0"/>
      <w:divBdr>
        <w:top w:val="none" w:sz="0" w:space="0" w:color="auto"/>
        <w:left w:val="none" w:sz="0" w:space="0" w:color="auto"/>
        <w:bottom w:val="none" w:sz="0" w:space="0" w:color="auto"/>
        <w:right w:val="none" w:sz="0" w:space="0" w:color="auto"/>
      </w:divBdr>
    </w:div>
    <w:div w:id="211426728">
      <w:bodyDiv w:val="1"/>
      <w:marLeft w:val="0"/>
      <w:marRight w:val="0"/>
      <w:marTop w:val="0"/>
      <w:marBottom w:val="0"/>
      <w:divBdr>
        <w:top w:val="none" w:sz="0" w:space="0" w:color="auto"/>
        <w:left w:val="none" w:sz="0" w:space="0" w:color="auto"/>
        <w:bottom w:val="none" w:sz="0" w:space="0" w:color="auto"/>
        <w:right w:val="none" w:sz="0" w:space="0" w:color="auto"/>
      </w:divBdr>
    </w:div>
    <w:div w:id="211430974">
      <w:bodyDiv w:val="1"/>
      <w:marLeft w:val="0"/>
      <w:marRight w:val="0"/>
      <w:marTop w:val="0"/>
      <w:marBottom w:val="0"/>
      <w:divBdr>
        <w:top w:val="none" w:sz="0" w:space="0" w:color="auto"/>
        <w:left w:val="none" w:sz="0" w:space="0" w:color="auto"/>
        <w:bottom w:val="none" w:sz="0" w:space="0" w:color="auto"/>
        <w:right w:val="none" w:sz="0" w:space="0" w:color="auto"/>
      </w:divBdr>
    </w:div>
    <w:div w:id="211578687">
      <w:bodyDiv w:val="1"/>
      <w:marLeft w:val="0"/>
      <w:marRight w:val="0"/>
      <w:marTop w:val="0"/>
      <w:marBottom w:val="0"/>
      <w:divBdr>
        <w:top w:val="none" w:sz="0" w:space="0" w:color="auto"/>
        <w:left w:val="none" w:sz="0" w:space="0" w:color="auto"/>
        <w:bottom w:val="none" w:sz="0" w:space="0" w:color="auto"/>
        <w:right w:val="none" w:sz="0" w:space="0" w:color="auto"/>
      </w:divBdr>
    </w:div>
    <w:div w:id="211775971">
      <w:bodyDiv w:val="1"/>
      <w:marLeft w:val="0"/>
      <w:marRight w:val="0"/>
      <w:marTop w:val="0"/>
      <w:marBottom w:val="0"/>
      <w:divBdr>
        <w:top w:val="none" w:sz="0" w:space="0" w:color="auto"/>
        <w:left w:val="none" w:sz="0" w:space="0" w:color="auto"/>
        <w:bottom w:val="none" w:sz="0" w:space="0" w:color="auto"/>
        <w:right w:val="none" w:sz="0" w:space="0" w:color="auto"/>
      </w:divBdr>
    </w:div>
    <w:div w:id="211815073">
      <w:bodyDiv w:val="1"/>
      <w:marLeft w:val="0"/>
      <w:marRight w:val="0"/>
      <w:marTop w:val="0"/>
      <w:marBottom w:val="0"/>
      <w:divBdr>
        <w:top w:val="none" w:sz="0" w:space="0" w:color="auto"/>
        <w:left w:val="none" w:sz="0" w:space="0" w:color="auto"/>
        <w:bottom w:val="none" w:sz="0" w:space="0" w:color="auto"/>
        <w:right w:val="none" w:sz="0" w:space="0" w:color="auto"/>
      </w:divBdr>
    </w:div>
    <w:div w:id="211892317">
      <w:bodyDiv w:val="1"/>
      <w:marLeft w:val="0"/>
      <w:marRight w:val="0"/>
      <w:marTop w:val="0"/>
      <w:marBottom w:val="0"/>
      <w:divBdr>
        <w:top w:val="none" w:sz="0" w:space="0" w:color="auto"/>
        <w:left w:val="none" w:sz="0" w:space="0" w:color="auto"/>
        <w:bottom w:val="none" w:sz="0" w:space="0" w:color="auto"/>
        <w:right w:val="none" w:sz="0" w:space="0" w:color="auto"/>
      </w:divBdr>
    </w:div>
    <w:div w:id="211961532">
      <w:bodyDiv w:val="1"/>
      <w:marLeft w:val="0"/>
      <w:marRight w:val="0"/>
      <w:marTop w:val="0"/>
      <w:marBottom w:val="0"/>
      <w:divBdr>
        <w:top w:val="none" w:sz="0" w:space="0" w:color="auto"/>
        <w:left w:val="none" w:sz="0" w:space="0" w:color="auto"/>
        <w:bottom w:val="none" w:sz="0" w:space="0" w:color="auto"/>
        <w:right w:val="none" w:sz="0" w:space="0" w:color="auto"/>
      </w:divBdr>
    </w:div>
    <w:div w:id="211965751">
      <w:bodyDiv w:val="1"/>
      <w:marLeft w:val="0"/>
      <w:marRight w:val="0"/>
      <w:marTop w:val="0"/>
      <w:marBottom w:val="0"/>
      <w:divBdr>
        <w:top w:val="none" w:sz="0" w:space="0" w:color="auto"/>
        <w:left w:val="none" w:sz="0" w:space="0" w:color="auto"/>
        <w:bottom w:val="none" w:sz="0" w:space="0" w:color="auto"/>
        <w:right w:val="none" w:sz="0" w:space="0" w:color="auto"/>
      </w:divBdr>
    </w:div>
    <w:div w:id="212038532">
      <w:bodyDiv w:val="1"/>
      <w:marLeft w:val="0"/>
      <w:marRight w:val="0"/>
      <w:marTop w:val="0"/>
      <w:marBottom w:val="0"/>
      <w:divBdr>
        <w:top w:val="none" w:sz="0" w:space="0" w:color="auto"/>
        <w:left w:val="none" w:sz="0" w:space="0" w:color="auto"/>
        <w:bottom w:val="none" w:sz="0" w:space="0" w:color="auto"/>
        <w:right w:val="none" w:sz="0" w:space="0" w:color="auto"/>
      </w:divBdr>
    </w:div>
    <w:div w:id="212426752">
      <w:bodyDiv w:val="1"/>
      <w:marLeft w:val="0"/>
      <w:marRight w:val="0"/>
      <w:marTop w:val="0"/>
      <w:marBottom w:val="0"/>
      <w:divBdr>
        <w:top w:val="none" w:sz="0" w:space="0" w:color="auto"/>
        <w:left w:val="none" w:sz="0" w:space="0" w:color="auto"/>
        <w:bottom w:val="none" w:sz="0" w:space="0" w:color="auto"/>
        <w:right w:val="none" w:sz="0" w:space="0" w:color="auto"/>
      </w:divBdr>
    </w:div>
    <w:div w:id="212736453">
      <w:bodyDiv w:val="1"/>
      <w:marLeft w:val="0"/>
      <w:marRight w:val="0"/>
      <w:marTop w:val="0"/>
      <w:marBottom w:val="0"/>
      <w:divBdr>
        <w:top w:val="none" w:sz="0" w:space="0" w:color="auto"/>
        <w:left w:val="none" w:sz="0" w:space="0" w:color="auto"/>
        <w:bottom w:val="none" w:sz="0" w:space="0" w:color="auto"/>
        <w:right w:val="none" w:sz="0" w:space="0" w:color="auto"/>
      </w:divBdr>
    </w:div>
    <w:div w:id="212740839">
      <w:bodyDiv w:val="1"/>
      <w:marLeft w:val="0"/>
      <w:marRight w:val="0"/>
      <w:marTop w:val="0"/>
      <w:marBottom w:val="0"/>
      <w:divBdr>
        <w:top w:val="none" w:sz="0" w:space="0" w:color="auto"/>
        <w:left w:val="none" w:sz="0" w:space="0" w:color="auto"/>
        <w:bottom w:val="none" w:sz="0" w:space="0" w:color="auto"/>
        <w:right w:val="none" w:sz="0" w:space="0" w:color="auto"/>
      </w:divBdr>
    </w:div>
    <w:div w:id="212928955">
      <w:bodyDiv w:val="1"/>
      <w:marLeft w:val="0"/>
      <w:marRight w:val="0"/>
      <w:marTop w:val="0"/>
      <w:marBottom w:val="0"/>
      <w:divBdr>
        <w:top w:val="none" w:sz="0" w:space="0" w:color="auto"/>
        <w:left w:val="none" w:sz="0" w:space="0" w:color="auto"/>
        <w:bottom w:val="none" w:sz="0" w:space="0" w:color="auto"/>
        <w:right w:val="none" w:sz="0" w:space="0" w:color="auto"/>
      </w:divBdr>
    </w:div>
    <w:div w:id="213127187">
      <w:bodyDiv w:val="1"/>
      <w:marLeft w:val="0"/>
      <w:marRight w:val="0"/>
      <w:marTop w:val="0"/>
      <w:marBottom w:val="0"/>
      <w:divBdr>
        <w:top w:val="none" w:sz="0" w:space="0" w:color="auto"/>
        <w:left w:val="none" w:sz="0" w:space="0" w:color="auto"/>
        <w:bottom w:val="none" w:sz="0" w:space="0" w:color="auto"/>
        <w:right w:val="none" w:sz="0" w:space="0" w:color="auto"/>
      </w:divBdr>
    </w:div>
    <w:div w:id="213346232">
      <w:bodyDiv w:val="1"/>
      <w:marLeft w:val="0"/>
      <w:marRight w:val="0"/>
      <w:marTop w:val="0"/>
      <w:marBottom w:val="0"/>
      <w:divBdr>
        <w:top w:val="none" w:sz="0" w:space="0" w:color="auto"/>
        <w:left w:val="none" w:sz="0" w:space="0" w:color="auto"/>
        <w:bottom w:val="none" w:sz="0" w:space="0" w:color="auto"/>
        <w:right w:val="none" w:sz="0" w:space="0" w:color="auto"/>
      </w:divBdr>
    </w:div>
    <w:div w:id="213543992">
      <w:bodyDiv w:val="1"/>
      <w:marLeft w:val="0"/>
      <w:marRight w:val="0"/>
      <w:marTop w:val="0"/>
      <w:marBottom w:val="0"/>
      <w:divBdr>
        <w:top w:val="none" w:sz="0" w:space="0" w:color="auto"/>
        <w:left w:val="none" w:sz="0" w:space="0" w:color="auto"/>
        <w:bottom w:val="none" w:sz="0" w:space="0" w:color="auto"/>
        <w:right w:val="none" w:sz="0" w:space="0" w:color="auto"/>
      </w:divBdr>
    </w:div>
    <w:div w:id="213584215">
      <w:bodyDiv w:val="1"/>
      <w:marLeft w:val="0"/>
      <w:marRight w:val="0"/>
      <w:marTop w:val="0"/>
      <w:marBottom w:val="0"/>
      <w:divBdr>
        <w:top w:val="none" w:sz="0" w:space="0" w:color="auto"/>
        <w:left w:val="none" w:sz="0" w:space="0" w:color="auto"/>
        <w:bottom w:val="none" w:sz="0" w:space="0" w:color="auto"/>
        <w:right w:val="none" w:sz="0" w:space="0" w:color="auto"/>
      </w:divBdr>
    </w:div>
    <w:div w:id="213784805">
      <w:bodyDiv w:val="1"/>
      <w:marLeft w:val="0"/>
      <w:marRight w:val="0"/>
      <w:marTop w:val="0"/>
      <w:marBottom w:val="0"/>
      <w:divBdr>
        <w:top w:val="none" w:sz="0" w:space="0" w:color="auto"/>
        <w:left w:val="none" w:sz="0" w:space="0" w:color="auto"/>
        <w:bottom w:val="none" w:sz="0" w:space="0" w:color="auto"/>
        <w:right w:val="none" w:sz="0" w:space="0" w:color="auto"/>
      </w:divBdr>
    </w:div>
    <w:div w:id="213809586">
      <w:bodyDiv w:val="1"/>
      <w:marLeft w:val="0"/>
      <w:marRight w:val="0"/>
      <w:marTop w:val="0"/>
      <w:marBottom w:val="0"/>
      <w:divBdr>
        <w:top w:val="none" w:sz="0" w:space="0" w:color="auto"/>
        <w:left w:val="none" w:sz="0" w:space="0" w:color="auto"/>
        <w:bottom w:val="none" w:sz="0" w:space="0" w:color="auto"/>
        <w:right w:val="none" w:sz="0" w:space="0" w:color="auto"/>
      </w:divBdr>
    </w:div>
    <w:div w:id="213810776">
      <w:bodyDiv w:val="1"/>
      <w:marLeft w:val="0"/>
      <w:marRight w:val="0"/>
      <w:marTop w:val="0"/>
      <w:marBottom w:val="0"/>
      <w:divBdr>
        <w:top w:val="none" w:sz="0" w:space="0" w:color="auto"/>
        <w:left w:val="none" w:sz="0" w:space="0" w:color="auto"/>
        <w:bottom w:val="none" w:sz="0" w:space="0" w:color="auto"/>
        <w:right w:val="none" w:sz="0" w:space="0" w:color="auto"/>
      </w:divBdr>
    </w:div>
    <w:div w:id="213855002">
      <w:bodyDiv w:val="1"/>
      <w:marLeft w:val="0"/>
      <w:marRight w:val="0"/>
      <w:marTop w:val="0"/>
      <w:marBottom w:val="0"/>
      <w:divBdr>
        <w:top w:val="none" w:sz="0" w:space="0" w:color="auto"/>
        <w:left w:val="none" w:sz="0" w:space="0" w:color="auto"/>
        <w:bottom w:val="none" w:sz="0" w:space="0" w:color="auto"/>
        <w:right w:val="none" w:sz="0" w:space="0" w:color="auto"/>
      </w:divBdr>
    </w:div>
    <w:div w:id="214048456">
      <w:bodyDiv w:val="1"/>
      <w:marLeft w:val="0"/>
      <w:marRight w:val="0"/>
      <w:marTop w:val="0"/>
      <w:marBottom w:val="0"/>
      <w:divBdr>
        <w:top w:val="none" w:sz="0" w:space="0" w:color="auto"/>
        <w:left w:val="none" w:sz="0" w:space="0" w:color="auto"/>
        <w:bottom w:val="none" w:sz="0" w:space="0" w:color="auto"/>
        <w:right w:val="none" w:sz="0" w:space="0" w:color="auto"/>
      </w:divBdr>
    </w:div>
    <w:div w:id="214321626">
      <w:bodyDiv w:val="1"/>
      <w:marLeft w:val="0"/>
      <w:marRight w:val="0"/>
      <w:marTop w:val="0"/>
      <w:marBottom w:val="0"/>
      <w:divBdr>
        <w:top w:val="none" w:sz="0" w:space="0" w:color="auto"/>
        <w:left w:val="none" w:sz="0" w:space="0" w:color="auto"/>
        <w:bottom w:val="none" w:sz="0" w:space="0" w:color="auto"/>
        <w:right w:val="none" w:sz="0" w:space="0" w:color="auto"/>
      </w:divBdr>
    </w:div>
    <w:div w:id="214511699">
      <w:bodyDiv w:val="1"/>
      <w:marLeft w:val="0"/>
      <w:marRight w:val="0"/>
      <w:marTop w:val="0"/>
      <w:marBottom w:val="0"/>
      <w:divBdr>
        <w:top w:val="none" w:sz="0" w:space="0" w:color="auto"/>
        <w:left w:val="none" w:sz="0" w:space="0" w:color="auto"/>
        <w:bottom w:val="none" w:sz="0" w:space="0" w:color="auto"/>
        <w:right w:val="none" w:sz="0" w:space="0" w:color="auto"/>
      </w:divBdr>
    </w:div>
    <w:div w:id="214587232">
      <w:bodyDiv w:val="1"/>
      <w:marLeft w:val="0"/>
      <w:marRight w:val="0"/>
      <w:marTop w:val="0"/>
      <w:marBottom w:val="0"/>
      <w:divBdr>
        <w:top w:val="none" w:sz="0" w:space="0" w:color="auto"/>
        <w:left w:val="none" w:sz="0" w:space="0" w:color="auto"/>
        <w:bottom w:val="none" w:sz="0" w:space="0" w:color="auto"/>
        <w:right w:val="none" w:sz="0" w:space="0" w:color="auto"/>
      </w:divBdr>
    </w:div>
    <w:div w:id="214632799">
      <w:bodyDiv w:val="1"/>
      <w:marLeft w:val="0"/>
      <w:marRight w:val="0"/>
      <w:marTop w:val="0"/>
      <w:marBottom w:val="0"/>
      <w:divBdr>
        <w:top w:val="none" w:sz="0" w:space="0" w:color="auto"/>
        <w:left w:val="none" w:sz="0" w:space="0" w:color="auto"/>
        <w:bottom w:val="none" w:sz="0" w:space="0" w:color="auto"/>
        <w:right w:val="none" w:sz="0" w:space="0" w:color="auto"/>
      </w:divBdr>
    </w:div>
    <w:div w:id="214706789">
      <w:bodyDiv w:val="1"/>
      <w:marLeft w:val="0"/>
      <w:marRight w:val="0"/>
      <w:marTop w:val="0"/>
      <w:marBottom w:val="0"/>
      <w:divBdr>
        <w:top w:val="none" w:sz="0" w:space="0" w:color="auto"/>
        <w:left w:val="none" w:sz="0" w:space="0" w:color="auto"/>
        <w:bottom w:val="none" w:sz="0" w:space="0" w:color="auto"/>
        <w:right w:val="none" w:sz="0" w:space="0" w:color="auto"/>
      </w:divBdr>
    </w:div>
    <w:div w:id="214706814">
      <w:bodyDiv w:val="1"/>
      <w:marLeft w:val="0"/>
      <w:marRight w:val="0"/>
      <w:marTop w:val="0"/>
      <w:marBottom w:val="0"/>
      <w:divBdr>
        <w:top w:val="none" w:sz="0" w:space="0" w:color="auto"/>
        <w:left w:val="none" w:sz="0" w:space="0" w:color="auto"/>
        <w:bottom w:val="none" w:sz="0" w:space="0" w:color="auto"/>
        <w:right w:val="none" w:sz="0" w:space="0" w:color="auto"/>
      </w:divBdr>
    </w:div>
    <w:div w:id="214707370">
      <w:bodyDiv w:val="1"/>
      <w:marLeft w:val="0"/>
      <w:marRight w:val="0"/>
      <w:marTop w:val="0"/>
      <w:marBottom w:val="0"/>
      <w:divBdr>
        <w:top w:val="none" w:sz="0" w:space="0" w:color="auto"/>
        <w:left w:val="none" w:sz="0" w:space="0" w:color="auto"/>
        <w:bottom w:val="none" w:sz="0" w:space="0" w:color="auto"/>
        <w:right w:val="none" w:sz="0" w:space="0" w:color="auto"/>
      </w:divBdr>
    </w:div>
    <w:div w:id="214783199">
      <w:bodyDiv w:val="1"/>
      <w:marLeft w:val="0"/>
      <w:marRight w:val="0"/>
      <w:marTop w:val="0"/>
      <w:marBottom w:val="0"/>
      <w:divBdr>
        <w:top w:val="none" w:sz="0" w:space="0" w:color="auto"/>
        <w:left w:val="none" w:sz="0" w:space="0" w:color="auto"/>
        <w:bottom w:val="none" w:sz="0" w:space="0" w:color="auto"/>
        <w:right w:val="none" w:sz="0" w:space="0" w:color="auto"/>
      </w:divBdr>
    </w:div>
    <w:div w:id="214969834">
      <w:bodyDiv w:val="1"/>
      <w:marLeft w:val="0"/>
      <w:marRight w:val="0"/>
      <w:marTop w:val="0"/>
      <w:marBottom w:val="0"/>
      <w:divBdr>
        <w:top w:val="none" w:sz="0" w:space="0" w:color="auto"/>
        <w:left w:val="none" w:sz="0" w:space="0" w:color="auto"/>
        <w:bottom w:val="none" w:sz="0" w:space="0" w:color="auto"/>
        <w:right w:val="none" w:sz="0" w:space="0" w:color="auto"/>
      </w:divBdr>
    </w:div>
    <w:div w:id="214975934">
      <w:bodyDiv w:val="1"/>
      <w:marLeft w:val="0"/>
      <w:marRight w:val="0"/>
      <w:marTop w:val="0"/>
      <w:marBottom w:val="0"/>
      <w:divBdr>
        <w:top w:val="none" w:sz="0" w:space="0" w:color="auto"/>
        <w:left w:val="none" w:sz="0" w:space="0" w:color="auto"/>
        <w:bottom w:val="none" w:sz="0" w:space="0" w:color="auto"/>
        <w:right w:val="none" w:sz="0" w:space="0" w:color="auto"/>
      </w:divBdr>
    </w:div>
    <w:div w:id="215051731">
      <w:bodyDiv w:val="1"/>
      <w:marLeft w:val="0"/>
      <w:marRight w:val="0"/>
      <w:marTop w:val="0"/>
      <w:marBottom w:val="0"/>
      <w:divBdr>
        <w:top w:val="none" w:sz="0" w:space="0" w:color="auto"/>
        <w:left w:val="none" w:sz="0" w:space="0" w:color="auto"/>
        <w:bottom w:val="none" w:sz="0" w:space="0" w:color="auto"/>
        <w:right w:val="none" w:sz="0" w:space="0" w:color="auto"/>
      </w:divBdr>
    </w:div>
    <w:div w:id="215242373">
      <w:bodyDiv w:val="1"/>
      <w:marLeft w:val="0"/>
      <w:marRight w:val="0"/>
      <w:marTop w:val="0"/>
      <w:marBottom w:val="0"/>
      <w:divBdr>
        <w:top w:val="none" w:sz="0" w:space="0" w:color="auto"/>
        <w:left w:val="none" w:sz="0" w:space="0" w:color="auto"/>
        <w:bottom w:val="none" w:sz="0" w:space="0" w:color="auto"/>
        <w:right w:val="none" w:sz="0" w:space="0" w:color="auto"/>
      </w:divBdr>
    </w:div>
    <w:div w:id="215507429">
      <w:bodyDiv w:val="1"/>
      <w:marLeft w:val="0"/>
      <w:marRight w:val="0"/>
      <w:marTop w:val="0"/>
      <w:marBottom w:val="0"/>
      <w:divBdr>
        <w:top w:val="none" w:sz="0" w:space="0" w:color="auto"/>
        <w:left w:val="none" w:sz="0" w:space="0" w:color="auto"/>
        <w:bottom w:val="none" w:sz="0" w:space="0" w:color="auto"/>
        <w:right w:val="none" w:sz="0" w:space="0" w:color="auto"/>
      </w:divBdr>
    </w:div>
    <w:div w:id="215628116">
      <w:bodyDiv w:val="1"/>
      <w:marLeft w:val="0"/>
      <w:marRight w:val="0"/>
      <w:marTop w:val="0"/>
      <w:marBottom w:val="0"/>
      <w:divBdr>
        <w:top w:val="none" w:sz="0" w:space="0" w:color="auto"/>
        <w:left w:val="none" w:sz="0" w:space="0" w:color="auto"/>
        <w:bottom w:val="none" w:sz="0" w:space="0" w:color="auto"/>
        <w:right w:val="none" w:sz="0" w:space="0" w:color="auto"/>
      </w:divBdr>
    </w:div>
    <w:div w:id="215891982">
      <w:bodyDiv w:val="1"/>
      <w:marLeft w:val="0"/>
      <w:marRight w:val="0"/>
      <w:marTop w:val="0"/>
      <w:marBottom w:val="0"/>
      <w:divBdr>
        <w:top w:val="none" w:sz="0" w:space="0" w:color="auto"/>
        <w:left w:val="none" w:sz="0" w:space="0" w:color="auto"/>
        <w:bottom w:val="none" w:sz="0" w:space="0" w:color="auto"/>
        <w:right w:val="none" w:sz="0" w:space="0" w:color="auto"/>
      </w:divBdr>
    </w:div>
    <w:div w:id="215893558">
      <w:bodyDiv w:val="1"/>
      <w:marLeft w:val="0"/>
      <w:marRight w:val="0"/>
      <w:marTop w:val="0"/>
      <w:marBottom w:val="0"/>
      <w:divBdr>
        <w:top w:val="none" w:sz="0" w:space="0" w:color="auto"/>
        <w:left w:val="none" w:sz="0" w:space="0" w:color="auto"/>
        <w:bottom w:val="none" w:sz="0" w:space="0" w:color="auto"/>
        <w:right w:val="none" w:sz="0" w:space="0" w:color="auto"/>
      </w:divBdr>
    </w:div>
    <w:div w:id="215972562">
      <w:bodyDiv w:val="1"/>
      <w:marLeft w:val="0"/>
      <w:marRight w:val="0"/>
      <w:marTop w:val="0"/>
      <w:marBottom w:val="0"/>
      <w:divBdr>
        <w:top w:val="none" w:sz="0" w:space="0" w:color="auto"/>
        <w:left w:val="none" w:sz="0" w:space="0" w:color="auto"/>
        <w:bottom w:val="none" w:sz="0" w:space="0" w:color="auto"/>
        <w:right w:val="none" w:sz="0" w:space="0" w:color="auto"/>
      </w:divBdr>
    </w:div>
    <w:div w:id="215973398">
      <w:bodyDiv w:val="1"/>
      <w:marLeft w:val="0"/>
      <w:marRight w:val="0"/>
      <w:marTop w:val="0"/>
      <w:marBottom w:val="0"/>
      <w:divBdr>
        <w:top w:val="none" w:sz="0" w:space="0" w:color="auto"/>
        <w:left w:val="none" w:sz="0" w:space="0" w:color="auto"/>
        <w:bottom w:val="none" w:sz="0" w:space="0" w:color="auto"/>
        <w:right w:val="none" w:sz="0" w:space="0" w:color="auto"/>
      </w:divBdr>
    </w:div>
    <w:div w:id="216092061">
      <w:bodyDiv w:val="1"/>
      <w:marLeft w:val="0"/>
      <w:marRight w:val="0"/>
      <w:marTop w:val="0"/>
      <w:marBottom w:val="0"/>
      <w:divBdr>
        <w:top w:val="none" w:sz="0" w:space="0" w:color="auto"/>
        <w:left w:val="none" w:sz="0" w:space="0" w:color="auto"/>
        <w:bottom w:val="none" w:sz="0" w:space="0" w:color="auto"/>
        <w:right w:val="none" w:sz="0" w:space="0" w:color="auto"/>
      </w:divBdr>
    </w:div>
    <w:div w:id="216165473">
      <w:bodyDiv w:val="1"/>
      <w:marLeft w:val="0"/>
      <w:marRight w:val="0"/>
      <w:marTop w:val="0"/>
      <w:marBottom w:val="0"/>
      <w:divBdr>
        <w:top w:val="none" w:sz="0" w:space="0" w:color="auto"/>
        <w:left w:val="none" w:sz="0" w:space="0" w:color="auto"/>
        <w:bottom w:val="none" w:sz="0" w:space="0" w:color="auto"/>
        <w:right w:val="none" w:sz="0" w:space="0" w:color="auto"/>
      </w:divBdr>
    </w:div>
    <w:div w:id="216170237">
      <w:bodyDiv w:val="1"/>
      <w:marLeft w:val="0"/>
      <w:marRight w:val="0"/>
      <w:marTop w:val="0"/>
      <w:marBottom w:val="0"/>
      <w:divBdr>
        <w:top w:val="none" w:sz="0" w:space="0" w:color="auto"/>
        <w:left w:val="none" w:sz="0" w:space="0" w:color="auto"/>
        <w:bottom w:val="none" w:sz="0" w:space="0" w:color="auto"/>
        <w:right w:val="none" w:sz="0" w:space="0" w:color="auto"/>
      </w:divBdr>
    </w:div>
    <w:div w:id="216211814">
      <w:bodyDiv w:val="1"/>
      <w:marLeft w:val="0"/>
      <w:marRight w:val="0"/>
      <w:marTop w:val="0"/>
      <w:marBottom w:val="0"/>
      <w:divBdr>
        <w:top w:val="none" w:sz="0" w:space="0" w:color="auto"/>
        <w:left w:val="none" w:sz="0" w:space="0" w:color="auto"/>
        <w:bottom w:val="none" w:sz="0" w:space="0" w:color="auto"/>
        <w:right w:val="none" w:sz="0" w:space="0" w:color="auto"/>
      </w:divBdr>
    </w:div>
    <w:div w:id="216279510">
      <w:bodyDiv w:val="1"/>
      <w:marLeft w:val="0"/>
      <w:marRight w:val="0"/>
      <w:marTop w:val="0"/>
      <w:marBottom w:val="0"/>
      <w:divBdr>
        <w:top w:val="none" w:sz="0" w:space="0" w:color="auto"/>
        <w:left w:val="none" w:sz="0" w:space="0" w:color="auto"/>
        <w:bottom w:val="none" w:sz="0" w:space="0" w:color="auto"/>
        <w:right w:val="none" w:sz="0" w:space="0" w:color="auto"/>
      </w:divBdr>
    </w:div>
    <w:div w:id="216472367">
      <w:bodyDiv w:val="1"/>
      <w:marLeft w:val="0"/>
      <w:marRight w:val="0"/>
      <w:marTop w:val="0"/>
      <w:marBottom w:val="0"/>
      <w:divBdr>
        <w:top w:val="none" w:sz="0" w:space="0" w:color="auto"/>
        <w:left w:val="none" w:sz="0" w:space="0" w:color="auto"/>
        <w:bottom w:val="none" w:sz="0" w:space="0" w:color="auto"/>
        <w:right w:val="none" w:sz="0" w:space="0" w:color="auto"/>
      </w:divBdr>
    </w:div>
    <w:div w:id="216624242">
      <w:bodyDiv w:val="1"/>
      <w:marLeft w:val="0"/>
      <w:marRight w:val="0"/>
      <w:marTop w:val="0"/>
      <w:marBottom w:val="0"/>
      <w:divBdr>
        <w:top w:val="none" w:sz="0" w:space="0" w:color="auto"/>
        <w:left w:val="none" w:sz="0" w:space="0" w:color="auto"/>
        <w:bottom w:val="none" w:sz="0" w:space="0" w:color="auto"/>
        <w:right w:val="none" w:sz="0" w:space="0" w:color="auto"/>
      </w:divBdr>
    </w:div>
    <w:div w:id="216667072">
      <w:bodyDiv w:val="1"/>
      <w:marLeft w:val="0"/>
      <w:marRight w:val="0"/>
      <w:marTop w:val="0"/>
      <w:marBottom w:val="0"/>
      <w:divBdr>
        <w:top w:val="none" w:sz="0" w:space="0" w:color="auto"/>
        <w:left w:val="none" w:sz="0" w:space="0" w:color="auto"/>
        <w:bottom w:val="none" w:sz="0" w:space="0" w:color="auto"/>
        <w:right w:val="none" w:sz="0" w:space="0" w:color="auto"/>
      </w:divBdr>
    </w:div>
    <w:div w:id="216672129">
      <w:bodyDiv w:val="1"/>
      <w:marLeft w:val="0"/>
      <w:marRight w:val="0"/>
      <w:marTop w:val="0"/>
      <w:marBottom w:val="0"/>
      <w:divBdr>
        <w:top w:val="none" w:sz="0" w:space="0" w:color="auto"/>
        <w:left w:val="none" w:sz="0" w:space="0" w:color="auto"/>
        <w:bottom w:val="none" w:sz="0" w:space="0" w:color="auto"/>
        <w:right w:val="none" w:sz="0" w:space="0" w:color="auto"/>
      </w:divBdr>
    </w:div>
    <w:div w:id="216748112">
      <w:bodyDiv w:val="1"/>
      <w:marLeft w:val="0"/>
      <w:marRight w:val="0"/>
      <w:marTop w:val="0"/>
      <w:marBottom w:val="0"/>
      <w:divBdr>
        <w:top w:val="none" w:sz="0" w:space="0" w:color="auto"/>
        <w:left w:val="none" w:sz="0" w:space="0" w:color="auto"/>
        <w:bottom w:val="none" w:sz="0" w:space="0" w:color="auto"/>
        <w:right w:val="none" w:sz="0" w:space="0" w:color="auto"/>
      </w:divBdr>
    </w:div>
    <w:div w:id="217405032">
      <w:bodyDiv w:val="1"/>
      <w:marLeft w:val="0"/>
      <w:marRight w:val="0"/>
      <w:marTop w:val="0"/>
      <w:marBottom w:val="0"/>
      <w:divBdr>
        <w:top w:val="none" w:sz="0" w:space="0" w:color="auto"/>
        <w:left w:val="none" w:sz="0" w:space="0" w:color="auto"/>
        <w:bottom w:val="none" w:sz="0" w:space="0" w:color="auto"/>
        <w:right w:val="none" w:sz="0" w:space="0" w:color="auto"/>
      </w:divBdr>
    </w:div>
    <w:div w:id="217520507">
      <w:bodyDiv w:val="1"/>
      <w:marLeft w:val="0"/>
      <w:marRight w:val="0"/>
      <w:marTop w:val="0"/>
      <w:marBottom w:val="0"/>
      <w:divBdr>
        <w:top w:val="none" w:sz="0" w:space="0" w:color="auto"/>
        <w:left w:val="none" w:sz="0" w:space="0" w:color="auto"/>
        <w:bottom w:val="none" w:sz="0" w:space="0" w:color="auto"/>
        <w:right w:val="none" w:sz="0" w:space="0" w:color="auto"/>
      </w:divBdr>
    </w:div>
    <w:div w:id="217673460">
      <w:bodyDiv w:val="1"/>
      <w:marLeft w:val="0"/>
      <w:marRight w:val="0"/>
      <w:marTop w:val="0"/>
      <w:marBottom w:val="0"/>
      <w:divBdr>
        <w:top w:val="none" w:sz="0" w:space="0" w:color="auto"/>
        <w:left w:val="none" w:sz="0" w:space="0" w:color="auto"/>
        <w:bottom w:val="none" w:sz="0" w:space="0" w:color="auto"/>
        <w:right w:val="none" w:sz="0" w:space="0" w:color="auto"/>
      </w:divBdr>
    </w:div>
    <w:div w:id="217713224">
      <w:bodyDiv w:val="1"/>
      <w:marLeft w:val="0"/>
      <w:marRight w:val="0"/>
      <w:marTop w:val="0"/>
      <w:marBottom w:val="0"/>
      <w:divBdr>
        <w:top w:val="none" w:sz="0" w:space="0" w:color="auto"/>
        <w:left w:val="none" w:sz="0" w:space="0" w:color="auto"/>
        <w:bottom w:val="none" w:sz="0" w:space="0" w:color="auto"/>
        <w:right w:val="none" w:sz="0" w:space="0" w:color="auto"/>
      </w:divBdr>
    </w:div>
    <w:div w:id="217788489">
      <w:bodyDiv w:val="1"/>
      <w:marLeft w:val="0"/>
      <w:marRight w:val="0"/>
      <w:marTop w:val="0"/>
      <w:marBottom w:val="0"/>
      <w:divBdr>
        <w:top w:val="none" w:sz="0" w:space="0" w:color="auto"/>
        <w:left w:val="none" w:sz="0" w:space="0" w:color="auto"/>
        <w:bottom w:val="none" w:sz="0" w:space="0" w:color="auto"/>
        <w:right w:val="none" w:sz="0" w:space="0" w:color="auto"/>
      </w:divBdr>
    </w:div>
    <w:div w:id="217788848">
      <w:bodyDiv w:val="1"/>
      <w:marLeft w:val="0"/>
      <w:marRight w:val="0"/>
      <w:marTop w:val="0"/>
      <w:marBottom w:val="0"/>
      <w:divBdr>
        <w:top w:val="none" w:sz="0" w:space="0" w:color="auto"/>
        <w:left w:val="none" w:sz="0" w:space="0" w:color="auto"/>
        <w:bottom w:val="none" w:sz="0" w:space="0" w:color="auto"/>
        <w:right w:val="none" w:sz="0" w:space="0" w:color="auto"/>
      </w:divBdr>
    </w:div>
    <w:div w:id="217982693">
      <w:bodyDiv w:val="1"/>
      <w:marLeft w:val="0"/>
      <w:marRight w:val="0"/>
      <w:marTop w:val="0"/>
      <w:marBottom w:val="0"/>
      <w:divBdr>
        <w:top w:val="none" w:sz="0" w:space="0" w:color="auto"/>
        <w:left w:val="none" w:sz="0" w:space="0" w:color="auto"/>
        <w:bottom w:val="none" w:sz="0" w:space="0" w:color="auto"/>
        <w:right w:val="none" w:sz="0" w:space="0" w:color="auto"/>
      </w:divBdr>
    </w:div>
    <w:div w:id="218129915">
      <w:bodyDiv w:val="1"/>
      <w:marLeft w:val="0"/>
      <w:marRight w:val="0"/>
      <w:marTop w:val="0"/>
      <w:marBottom w:val="0"/>
      <w:divBdr>
        <w:top w:val="none" w:sz="0" w:space="0" w:color="auto"/>
        <w:left w:val="none" w:sz="0" w:space="0" w:color="auto"/>
        <w:bottom w:val="none" w:sz="0" w:space="0" w:color="auto"/>
        <w:right w:val="none" w:sz="0" w:space="0" w:color="auto"/>
      </w:divBdr>
    </w:div>
    <w:div w:id="218322968">
      <w:bodyDiv w:val="1"/>
      <w:marLeft w:val="0"/>
      <w:marRight w:val="0"/>
      <w:marTop w:val="0"/>
      <w:marBottom w:val="0"/>
      <w:divBdr>
        <w:top w:val="none" w:sz="0" w:space="0" w:color="auto"/>
        <w:left w:val="none" w:sz="0" w:space="0" w:color="auto"/>
        <w:bottom w:val="none" w:sz="0" w:space="0" w:color="auto"/>
        <w:right w:val="none" w:sz="0" w:space="0" w:color="auto"/>
      </w:divBdr>
    </w:div>
    <w:div w:id="218441990">
      <w:bodyDiv w:val="1"/>
      <w:marLeft w:val="0"/>
      <w:marRight w:val="0"/>
      <w:marTop w:val="0"/>
      <w:marBottom w:val="0"/>
      <w:divBdr>
        <w:top w:val="none" w:sz="0" w:space="0" w:color="auto"/>
        <w:left w:val="none" w:sz="0" w:space="0" w:color="auto"/>
        <w:bottom w:val="none" w:sz="0" w:space="0" w:color="auto"/>
        <w:right w:val="none" w:sz="0" w:space="0" w:color="auto"/>
      </w:divBdr>
    </w:div>
    <w:div w:id="218631407">
      <w:bodyDiv w:val="1"/>
      <w:marLeft w:val="0"/>
      <w:marRight w:val="0"/>
      <w:marTop w:val="0"/>
      <w:marBottom w:val="0"/>
      <w:divBdr>
        <w:top w:val="none" w:sz="0" w:space="0" w:color="auto"/>
        <w:left w:val="none" w:sz="0" w:space="0" w:color="auto"/>
        <w:bottom w:val="none" w:sz="0" w:space="0" w:color="auto"/>
        <w:right w:val="none" w:sz="0" w:space="0" w:color="auto"/>
      </w:divBdr>
    </w:div>
    <w:div w:id="218784181">
      <w:bodyDiv w:val="1"/>
      <w:marLeft w:val="0"/>
      <w:marRight w:val="0"/>
      <w:marTop w:val="0"/>
      <w:marBottom w:val="0"/>
      <w:divBdr>
        <w:top w:val="none" w:sz="0" w:space="0" w:color="auto"/>
        <w:left w:val="none" w:sz="0" w:space="0" w:color="auto"/>
        <w:bottom w:val="none" w:sz="0" w:space="0" w:color="auto"/>
        <w:right w:val="none" w:sz="0" w:space="0" w:color="auto"/>
      </w:divBdr>
    </w:div>
    <w:div w:id="218830463">
      <w:bodyDiv w:val="1"/>
      <w:marLeft w:val="0"/>
      <w:marRight w:val="0"/>
      <w:marTop w:val="0"/>
      <w:marBottom w:val="0"/>
      <w:divBdr>
        <w:top w:val="none" w:sz="0" w:space="0" w:color="auto"/>
        <w:left w:val="none" w:sz="0" w:space="0" w:color="auto"/>
        <w:bottom w:val="none" w:sz="0" w:space="0" w:color="auto"/>
        <w:right w:val="none" w:sz="0" w:space="0" w:color="auto"/>
      </w:divBdr>
    </w:div>
    <w:div w:id="218830524">
      <w:bodyDiv w:val="1"/>
      <w:marLeft w:val="0"/>
      <w:marRight w:val="0"/>
      <w:marTop w:val="0"/>
      <w:marBottom w:val="0"/>
      <w:divBdr>
        <w:top w:val="none" w:sz="0" w:space="0" w:color="auto"/>
        <w:left w:val="none" w:sz="0" w:space="0" w:color="auto"/>
        <w:bottom w:val="none" w:sz="0" w:space="0" w:color="auto"/>
        <w:right w:val="none" w:sz="0" w:space="0" w:color="auto"/>
      </w:divBdr>
    </w:div>
    <w:div w:id="218982240">
      <w:bodyDiv w:val="1"/>
      <w:marLeft w:val="0"/>
      <w:marRight w:val="0"/>
      <w:marTop w:val="0"/>
      <w:marBottom w:val="0"/>
      <w:divBdr>
        <w:top w:val="none" w:sz="0" w:space="0" w:color="auto"/>
        <w:left w:val="none" w:sz="0" w:space="0" w:color="auto"/>
        <w:bottom w:val="none" w:sz="0" w:space="0" w:color="auto"/>
        <w:right w:val="none" w:sz="0" w:space="0" w:color="auto"/>
      </w:divBdr>
    </w:div>
    <w:div w:id="219172054">
      <w:bodyDiv w:val="1"/>
      <w:marLeft w:val="0"/>
      <w:marRight w:val="0"/>
      <w:marTop w:val="0"/>
      <w:marBottom w:val="0"/>
      <w:divBdr>
        <w:top w:val="none" w:sz="0" w:space="0" w:color="auto"/>
        <w:left w:val="none" w:sz="0" w:space="0" w:color="auto"/>
        <w:bottom w:val="none" w:sz="0" w:space="0" w:color="auto"/>
        <w:right w:val="none" w:sz="0" w:space="0" w:color="auto"/>
      </w:divBdr>
    </w:div>
    <w:div w:id="219176733">
      <w:bodyDiv w:val="1"/>
      <w:marLeft w:val="0"/>
      <w:marRight w:val="0"/>
      <w:marTop w:val="0"/>
      <w:marBottom w:val="0"/>
      <w:divBdr>
        <w:top w:val="none" w:sz="0" w:space="0" w:color="auto"/>
        <w:left w:val="none" w:sz="0" w:space="0" w:color="auto"/>
        <w:bottom w:val="none" w:sz="0" w:space="0" w:color="auto"/>
        <w:right w:val="none" w:sz="0" w:space="0" w:color="auto"/>
      </w:divBdr>
    </w:div>
    <w:div w:id="219248168">
      <w:bodyDiv w:val="1"/>
      <w:marLeft w:val="0"/>
      <w:marRight w:val="0"/>
      <w:marTop w:val="0"/>
      <w:marBottom w:val="0"/>
      <w:divBdr>
        <w:top w:val="none" w:sz="0" w:space="0" w:color="auto"/>
        <w:left w:val="none" w:sz="0" w:space="0" w:color="auto"/>
        <w:bottom w:val="none" w:sz="0" w:space="0" w:color="auto"/>
        <w:right w:val="none" w:sz="0" w:space="0" w:color="auto"/>
      </w:divBdr>
    </w:div>
    <w:div w:id="219438170">
      <w:bodyDiv w:val="1"/>
      <w:marLeft w:val="0"/>
      <w:marRight w:val="0"/>
      <w:marTop w:val="0"/>
      <w:marBottom w:val="0"/>
      <w:divBdr>
        <w:top w:val="none" w:sz="0" w:space="0" w:color="auto"/>
        <w:left w:val="none" w:sz="0" w:space="0" w:color="auto"/>
        <w:bottom w:val="none" w:sz="0" w:space="0" w:color="auto"/>
        <w:right w:val="none" w:sz="0" w:space="0" w:color="auto"/>
      </w:divBdr>
    </w:div>
    <w:div w:id="219484072">
      <w:bodyDiv w:val="1"/>
      <w:marLeft w:val="0"/>
      <w:marRight w:val="0"/>
      <w:marTop w:val="0"/>
      <w:marBottom w:val="0"/>
      <w:divBdr>
        <w:top w:val="none" w:sz="0" w:space="0" w:color="auto"/>
        <w:left w:val="none" w:sz="0" w:space="0" w:color="auto"/>
        <w:bottom w:val="none" w:sz="0" w:space="0" w:color="auto"/>
        <w:right w:val="none" w:sz="0" w:space="0" w:color="auto"/>
      </w:divBdr>
    </w:div>
    <w:div w:id="219487959">
      <w:bodyDiv w:val="1"/>
      <w:marLeft w:val="0"/>
      <w:marRight w:val="0"/>
      <w:marTop w:val="0"/>
      <w:marBottom w:val="0"/>
      <w:divBdr>
        <w:top w:val="none" w:sz="0" w:space="0" w:color="auto"/>
        <w:left w:val="none" w:sz="0" w:space="0" w:color="auto"/>
        <w:bottom w:val="none" w:sz="0" w:space="0" w:color="auto"/>
        <w:right w:val="none" w:sz="0" w:space="0" w:color="auto"/>
      </w:divBdr>
    </w:div>
    <w:div w:id="219556757">
      <w:bodyDiv w:val="1"/>
      <w:marLeft w:val="0"/>
      <w:marRight w:val="0"/>
      <w:marTop w:val="0"/>
      <w:marBottom w:val="0"/>
      <w:divBdr>
        <w:top w:val="none" w:sz="0" w:space="0" w:color="auto"/>
        <w:left w:val="none" w:sz="0" w:space="0" w:color="auto"/>
        <w:bottom w:val="none" w:sz="0" w:space="0" w:color="auto"/>
        <w:right w:val="none" w:sz="0" w:space="0" w:color="auto"/>
      </w:divBdr>
    </w:div>
    <w:div w:id="219558006">
      <w:bodyDiv w:val="1"/>
      <w:marLeft w:val="0"/>
      <w:marRight w:val="0"/>
      <w:marTop w:val="0"/>
      <w:marBottom w:val="0"/>
      <w:divBdr>
        <w:top w:val="none" w:sz="0" w:space="0" w:color="auto"/>
        <w:left w:val="none" w:sz="0" w:space="0" w:color="auto"/>
        <w:bottom w:val="none" w:sz="0" w:space="0" w:color="auto"/>
        <w:right w:val="none" w:sz="0" w:space="0" w:color="auto"/>
      </w:divBdr>
    </w:div>
    <w:div w:id="219632565">
      <w:bodyDiv w:val="1"/>
      <w:marLeft w:val="0"/>
      <w:marRight w:val="0"/>
      <w:marTop w:val="0"/>
      <w:marBottom w:val="0"/>
      <w:divBdr>
        <w:top w:val="none" w:sz="0" w:space="0" w:color="auto"/>
        <w:left w:val="none" w:sz="0" w:space="0" w:color="auto"/>
        <w:bottom w:val="none" w:sz="0" w:space="0" w:color="auto"/>
        <w:right w:val="none" w:sz="0" w:space="0" w:color="auto"/>
      </w:divBdr>
    </w:div>
    <w:div w:id="219679130">
      <w:bodyDiv w:val="1"/>
      <w:marLeft w:val="0"/>
      <w:marRight w:val="0"/>
      <w:marTop w:val="0"/>
      <w:marBottom w:val="0"/>
      <w:divBdr>
        <w:top w:val="none" w:sz="0" w:space="0" w:color="auto"/>
        <w:left w:val="none" w:sz="0" w:space="0" w:color="auto"/>
        <w:bottom w:val="none" w:sz="0" w:space="0" w:color="auto"/>
        <w:right w:val="none" w:sz="0" w:space="0" w:color="auto"/>
      </w:divBdr>
    </w:div>
    <w:div w:id="219750990">
      <w:bodyDiv w:val="1"/>
      <w:marLeft w:val="0"/>
      <w:marRight w:val="0"/>
      <w:marTop w:val="0"/>
      <w:marBottom w:val="0"/>
      <w:divBdr>
        <w:top w:val="none" w:sz="0" w:space="0" w:color="auto"/>
        <w:left w:val="none" w:sz="0" w:space="0" w:color="auto"/>
        <w:bottom w:val="none" w:sz="0" w:space="0" w:color="auto"/>
        <w:right w:val="none" w:sz="0" w:space="0" w:color="auto"/>
      </w:divBdr>
    </w:div>
    <w:div w:id="219901494">
      <w:bodyDiv w:val="1"/>
      <w:marLeft w:val="0"/>
      <w:marRight w:val="0"/>
      <w:marTop w:val="0"/>
      <w:marBottom w:val="0"/>
      <w:divBdr>
        <w:top w:val="none" w:sz="0" w:space="0" w:color="auto"/>
        <w:left w:val="none" w:sz="0" w:space="0" w:color="auto"/>
        <w:bottom w:val="none" w:sz="0" w:space="0" w:color="auto"/>
        <w:right w:val="none" w:sz="0" w:space="0" w:color="auto"/>
      </w:divBdr>
    </w:div>
    <w:div w:id="220022054">
      <w:bodyDiv w:val="1"/>
      <w:marLeft w:val="0"/>
      <w:marRight w:val="0"/>
      <w:marTop w:val="0"/>
      <w:marBottom w:val="0"/>
      <w:divBdr>
        <w:top w:val="none" w:sz="0" w:space="0" w:color="auto"/>
        <w:left w:val="none" w:sz="0" w:space="0" w:color="auto"/>
        <w:bottom w:val="none" w:sz="0" w:space="0" w:color="auto"/>
        <w:right w:val="none" w:sz="0" w:space="0" w:color="auto"/>
      </w:divBdr>
    </w:div>
    <w:div w:id="220217239">
      <w:bodyDiv w:val="1"/>
      <w:marLeft w:val="0"/>
      <w:marRight w:val="0"/>
      <w:marTop w:val="0"/>
      <w:marBottom w:val="0"/>
      <w:divBdr>
        <w:top w:val="none" w:sz="0" w:space="0" w:color="auto"/>
        <w:left w:val="none" w:sz="0" w:space="0" w:color="auto"/>
        <w:bottom w:val="none" w:sz="0" w:space="0" w:color="auto"/>
        <w:right w:val="none" w:sz="0" w:space="0" w:color="auto"/>
      </w:divBdr>
    </w:div>
    <w:div w:id="220410056">
      <w:bodyDiv w:val="1"/>
      <w:marLeft w:val="0"/>
      <w:marRight w:val="0"/>
      <w:marTop w:val="0"/>
      <w:marBottom w:val="0"/>
      <w:divBdr>
        <w:top w:val="none" w:sz="0" w:space="0" w:color="auto"/>
        <w:left w:val="none" w:sz="0" w:space="0" w:color="auto"/>
        <w:bottom w:val="none" w:sz="0" w:space="0" w:color="auto"/>
        <w:right w:val="none" w:sz="0" w:space="0" w:color="auto"/>
      </w:divBdr>
    </w:div>
    <w:div w:id="220486057">
      <w:bodyDiv w:val="1"/>
      <w:marLeft w:val="0"/>
      <w:marRight w:val="0"/>
      <w:marTop w:val="0"/>
      <w:marBottom w:val="0"/>
      <w:divBdr>
        <w:top w:val="none" w:sz="0" w:space="0" w:color="auto"/>
        <w:left w:val="none" w:sz="0" w:space="0" w:color="auto"/>
        <w:bottom w:val="none" w:sz="0" w:space="0" w:color="auto"/>
        <w:right w:val="none" w:sz="0" w:space="0" w:color="auto"/>
      </w:divBdr>
    </w:div>
    <w:div w:id="220604727">
      <w:bodyDiv w:val="1"/>
      <w:marLeft w:val="0"/>
      <w:marRight w:val="0"/>
      <w:marTop w:val="0"/>
      <w:marBottom w:val="0"/>
      <w:divBdr>
        <w:top w:val="none" w:sz="0" w:space="0" w:color="auto"/>
        <w:left w:val="none" w:sz="0" w:space="0" w:color="auto"/>
        <w:bottom w:val="none" w:sz="0" w:space="0" w:color="auto"/>
        <w:right w:val="none" w:sz="0" w:space="0" w:color="auto"/>
      </w:divBdr>
    </w:div>
    <w:div w:id="220943587">
      <w:bodyDiv w:val="1"/>
      <w:marLeft w:val="0"/>
      <w:marRight w:val="0"/>
      <w:marTop w:val="0"/>
      <w:marBottom w:val="0"/>
      <w:divBdr>
        <w:top w:val="none" w:sz="0" w:space="0" w:color="auto"/>
        <w:left w:val="none" w:sz="0" w:space="0" w:color="auto"/>
        <w:bottom w:val="none" w:sz="0" w:space="0" w:color="auto"/>
        <w:right w:val="none" w:sz="0" w:space="0" w:color="auto"/>
      </w:divBdr>
    </w:div>
    <w:div w:id="221061129">
      <w:bodyDiv w:val="1"/>
      <w:marLeft w:val="0"/>
      <w:marRight w:val="0"/>
      <w:marTop w:val="0"/>
      <w:marBottom w:val="0"/>
      <w:divBdr>
        <w:top w:val="none" w:sz="0" w:space="0" w:color="auto"/>
        <w:left w:val="none" w:sz="0" w:space="0" w:color="auto"/>
        <w:bottom w:val="none" w:sz="0" w:space="0" w:color="auto"/>
        <w:right w:val="none" w:sz="0" w:space="0" w:color="auto"/>
      </w:divBdr>
    </w:div>
    <w:div w:id="221598776">
      <w:bodyDiv w:val="1"/>
      <w:marLeft w:val="0"/>
      <w:marRight w:val="0"/>
      <w:marTop w:val="0"/>
      <w:marBottom w:val="0"/>
      <w:divBdr>
        <w:top w:val="none" w:sz="0" w:space="0" w:color="auto"/>
        <w:left w:val="none" w:sz="0" w:space="0" w:color="auto"/>
        <w:bottom w:val="none" w:sz="0" w:space="0" w:color="auto"/>
        <w:right w:val="none" w:sz="0" w:space="0" w:color="auto"/>
      </w:divBdr>
    </w:div>
    <w:div w:id="221864953">
      <w:bodyDiv w:val="1"/>
      <w:marLeft w:val="0"/>
      <w:marRight w:val="0"/>
      <w:marTop w:val="0"/>
      <w:marBottom w:val="0"/>
      <w:divBdr>
        <w:top w:val="none" w:sz="0" w:space="0" w:color="auto"/>
        <w:left w:val="none" w:sz="0" w:space="0" w:color="auto"/>
        <w:bottom w:val="none" w:sz="0" w:space="0" w:color="auto"/>
        <w:right w:val="none" w:sz="0" w:space="0" w:color="auto"/>
      </w:divBdr>
    </w:div>
    <w:div w:id="221909957">
      <w:bodyDiv w:val="1"/>
      <w:marLeft w:val="0"/>
      <w:marRight w:val="0"/>
      <w:marTop w:val="0"/>
      <w:marBottom w:val="0"/>
      <w:divBdr>
        <w:top w:val="none" w:sz="0" w:space="0" w:color="auto"/>
        <w:left w:val="none" w:sz="0" w:space="0" w:color="auto"/>
        <w:bottom w:val="none" w:sz="0" w:space="0" w:color="auto"/>
        <w:right w:val="none" w:sz="0" w:space="0" w:color="auto"/>
      </w:divBdr>
    </w:div>
    <w:div w:id="222065926">
      <w:bodyDiv w:val="1"/>
      <w:marLeft w:val="0"/>
      <w:marRight w:val="0"/>
      <w:marTop w:val="0"/>
      <w:marBottom w:val="0"/>
      <w:divBdr>
        <w:top w:val="none" w:sz="0" w:space="0" w:color="auto"/>
        <w:left w:val="none" w:sz="0" w:space="0" w:color="auto"/>
        <w:bottom w:val="none" w:sz="0" w:space="0" w:color="auto"/>
        <w:right w:val="none" w:sz="0" w:space="0" w:color="auto"/>
      </w:divBdr>
    </w:div>
    <w:div w:id="222327889">
      <w:bodyDiv w:val="1"/>
      <w:marLeft w:val="0"/>
      <w:marRight w:val="0"/>
      <w:marTop w:val="0"/>
      <w:marBottom w:val="0"/>
      <w:divBdr>
        <w:top w:val="none" w:sz="0" w:space="0" w:color="auto"/>
        <w:left w:val="none" w:sz="0" w:space="0" w:color="auto"/>
        <w:bottom w:val="none" w:sz="0" w:space="0" w:color="auto"/>
        <w:right w:val="none" w:sz="0" w:space="0" w:color="auto"/>
      </w:divBdr>
    </w:div>
    <w:div w:id="222448409">
      <w:bodyDiv w:val="1"/>
      <w:marLeft w:val="0"/>
      <w:marRight w:val="0"/>
      <w:marTop w:val="0"/>
      <w:marBottom w:val="0"/>
      <w:divBdr>
        <w:top w:val="none" w:sz="0" w:space="0" w:color="auto"/>
        <w:left w:val="none" w:sz="0" w:space="0" w:color="auto"/>
        <w:bottom w:val="none" w:sz="0" w:space="0" w:color="auto"/>
        <w:right w:val="none" w:sz="0" w:space="0" w:color="auto"/>
      </w:divBdr>
    </w:div>
    <w:div w:id="222638707">
      <w:bodyDiv w:val="1"/>
      <w:marLeft w:val="0"/>
      <w:marRight w:val="0"/>
      <w:marTop w:val="0"/>
      <w:marBottom w:val="0"/>
      <w:divBdr>
        <w:top w:val="none" w:sz="0" w:space="0" w:color="auto"/>
        <w:left w:val="none" w:sz="0" w:space="0" w:color="auto"/>
        <w:bottom w:val="none" w:sz="0" w:space="0" w:color="auto"/>
        <w:right w:val="none" w:sz="0" w:space="0" w:color="auto"/>
      </w:divBdr>
    </w:div>
    <w:div w:id="222835889">
      <w:bodyDiv w:val="1"/>
      <w:marLeft w:val="0"/>
      <w:marRight w:val="0"/>
      <w:marTop w:val="0"/>
      <w:marBottom w:val="0"/>
      <w:divBdr>
        <w:top w:val="none" w:sz="0" w:space="0" w:color="auto"/>
        <w:left w:val="none" w:sz="0" w:space="0" w:color="auto"/>
        <w:bottom w:val="none" w:sz="0" w:space="0" w:color="auto"/>
        <w:right w:val="none" w:sz="0" w:space="0" w:color="auto"/>
      </w:divBdr>
    </w:div>
    <w:div w:id="223028250">
      <w:bodyDiv w:val="1"/>
      <w:marLeft w:val="0"/>
      <w:marRight w:val="0"/>
      <w:marTop w:val="0"/>
      <w:marBottom w:val="0"/>
      <w:divBdr>
        <w:top w:val="none" w:sz="0" w:space="0" w:color="auto"/>
        <w:left w:val="none" w:sz="0" w:space="0" w:color="auto"/>
        <w:bottom w:val="none" w:sz="0" w:space="0" w:color="auto"/>
        <w:right w:val="none" w:sz="0" w:space="0" w:color="auto"/>
      </w:divBdr>
    </w:div>
    <w:div w:id="223103852">
      <w:bodyDiv w:val="1"/>
      <w:marLeft w:val="0"/>
      <w:marRight w:val="0"/>
      <w:marTop w:val="0"/>
      <w:marBottom w:val="0"/>
      <w:divBdr>
        <w:top w:val="none" w:sz="0" w:space="0" w:color="auto"/>
        <w:left w:val="none" w:sz="0" w:space="0" w:color="auto"/>
        <w:bottom w:val="none" w:sz="0" w:space="0" w:color="auto"/>
        <w:right w:val="none" w:sz="0" w:space="0" w:color="auto"/>
      </w:divBdr>
    </w:div>
    <w:div w:id="223175327">
      <w:bodyDiv w:val="1"/>
      <w:marLeft w:val="0"/>
      <w:marRight w:val="0"/>
      <w:marTop w:val="0"/>
      <w:marBottom w:val="0"/>
      <w:divBdr>
        <w:top w:val="none" w:sz="0" w:space="0" w:color="auto"/>
        <w:left w:val="none" w:sz="0" w:space="0" w:color="auto"/>
        <w:bottom w:val="none" w:sz="0" w:space="0" w:color="auto"/>
        <w:right w:val="none" w:sz="0" w:space="0" w:color="auto"/>
      </w:divBdr>
    </w:div>
    <w:div w:id="223490253">
      <w:bodyDiv w:val="1"/>
      <w:marLeft w:val="0"/>
      <w:marRight w:val="0"/>
      <w:marTop w:val="0"/>
      <w:marBottom w:val="0"/>
      <w:divBdr>
        <w:top w:val="none" w:sz="0" w:space="0" w:color="auto"/>
        <w:left w:val="none" w:sz="0" w:space="0" w:color="auto"/>
        <w:bottom w:val="none" w:sz="0" w:space="0" w:color="auto"/>
        <w:right w:val="none" w:sz="0" w:space="0" w:color="auto"/>
      </w:divBdr>
    </w:div>
    <w:div w:id="224143508">
      <w:bodyDiv w:val="1"/>
      <w:marLeft w:val="0"/>
      <w:marRight w:val="0"/>
      <w:marTop w:val="0"/>
      <w:marBottom w:val="0"/>
      <w:divBdr>
        <w:top w:val="none" w:sz="0" w:space="0" w:color="auto"/>
        <w:left w:val="none" w:sz="0" w:space="0" w:color="auto"/>
        <w:bottom w:val="none" w:sz="0" w:space="0" w:color="auto"/>
        <w:right w:val="none" w:sz="0" w:space="0" w:color="auto"/>
      </w:divBdr>
    </w:div>
    <w:div w:id="224147876">
      <w:bodyDiv w:val="1"/>
      <w:marLeft w:val="0"/>
      <w:marRight w:val="0"/>
      <w:marTop w:val="0"/>
      <w:marBottom w:val="0"/>
      <w:divBdr>
        <w:top w:val="none" w:sz="0" w:space="0" w:color="auto"/>
        <w:left w:val="none" w:sz="0" w:space="0" w:color="auto"/>
        <w:bottom w:val="none" w:sz="0" w:space="0" w:color="auto"/>
        <w:right w:val="none" w:sz="0" w:space="0" w:color="auto"/>
      </w:divBdr>
    </w:div>
    <w:div w:id="224220799">
      <w:bodyDiv w:val="1"/>
      <w:marLeft w:val="0"/>
      <w:marRight w:val="0"/>
      <w:marTop w:val="0"/>
      <w:marBottom w:val="0"/>
      <w:divBdr>
        <w:top w:val="none" w:sz="0" w:space="0" w:color="auto"/>
        <w:left w:val="none" w:sz="0" w:space="0" w:color="auto"/>
        <w:bottom w:val="none" w:sz="0" w:space="0" w:color="auto"/>
        <w:right w:val="none" w:sz="0" w:space="0" w:color="auto"/>
      </w:divBdr>
    </w:div>
    <w:div w:id="224265962">
      <w:bodyDiv w:val="1"/>
      <w:marLeft w:val="0"/>
      <w:marRight w:val="0"/>
      <w:marTop w:val="0"/>
      <w:marBottom w:val="0"/>
      <w:divBdr>
        <w:top w:val="none" w:sz="0" w:space="0" w:color="auto"/>
        <w:left w:val="none" w:sz="0" w:space="0" w:color="auto"/>
        <w:bottom w:val="none" w:sz="0" w:space="0" w:color="auto"/>
        <w:right w:val="none" w:sz="0" w:space="0" w:color="auto"/>
      </w:divBdr>
    </w:div>
    <w:div w:id="224335354">
      <w:bodyDiv w:val="1"/>
      <w:marLeft w:val="0"/>
      <w:marRight w:val="0"/>
      <w:marTop w:val="0"/>
      <w:marBottom w:val="0"/>
      <w:divBdr>
        <w:top w:val="none" w:sz="0" w:space="0" w:color="auto"/>
        <w:left w:val="none" w:sz="0" w:space="0" w:color="auto"/>
        <w:bottom w:val="none" w:sz="0" w:space="0" w:color="auto"/>
        <w:right w:val="none" w:sz="0" w:space="0" w:color="auto"/>
      </w:divBdr>
    </w:div>
    <w:div w:id="224413157">
      <w:bodyDiv w:val="1"/>
      <w:marLeft w:val="0"/>
      <w:marRight w:val="0"/>
      <w:marTop w:val="0"/>
      <w:marBottom w:val="0"/>
      <w:divBdr>
        <w:top w:val="none" w:sz="0" w:space="0" w:color="auto"/>
        <w:left w:val="none" w:sz="0" w:space="0" w:color="auto"/>
        <w:bottom w:val="none" w:sz="0" w:space="0" w:color="auto"/>
        <w:right w:val="none" w:sz="0" w:space="0" w:color="auto"/>
      </w:divBdr>
    </w:div>
    <w:div w:id="224486158">
      <w:bodyDiv w:val="1"/>
      <w:marLeft w:val="0"/>
      <w:marRight w:val="0"/>
      <w:marTop w:val="0"/>
      <w:marBottom w:val="0"/>
      <w:divBdr>
        <w:top w:val="none" w:sz="0" w:space="0" w:color="auto"/>
        <w:left w:val="none" w:sz="0" w:space="0" w:color="auto"/>
        <w:bottom w:val="none" w:sz="0" w:space="0" w:color="auto"/>
        <w:right w:val="none" w:sz="0" w:space="0" w:color="auto"/>
      </w:divBdr>
    </w:div>
    <w:div w:id="224486888">
      <w:bodyDiv w:val="1"/>
      <w:marLeft w:val="0"/>
      <w:marRight w:val="0"/>
      <w:marTop w:val="0"/>
      <w:marBottom w:val="0"/>
      <w:divBdr>
        <w:top w:val="none" w:sz="0" w:space="0" w:color="auto"/>
        <w:left w:val="none" w:sz="0" w:space="0" w:color="auto"/>
        <w:bottom w:val="none" w:sz="0" w:space="0" w:color="auto"/>
        <w:right w:val="none" w:sz="0" w:space="0" w:color="auto"/>
      </w:divBdr>
    </w:div>
    <w:div w:id="224605135">
      <w:bodyDiv w:val="1"/>
      <w:marLeft w:val="0"/>
      <w:marRight w:val="0"/>
      <w:marTop w:val="0"/>
      <w:marBottom w:val="0"/>
      <w:divBdr>
        <w:top w:val="none" w:sz="0" w:space="0" w:color="auto"/>
        <w:left w:val="none" w:sz="0" w:space="0" w:color="auto"/>
        <w:bottom w:val="none" w:sz="0" w:space="0" w:color="auto"/>
        <w:right w:val="none" w:sz="0" w:space="0" w:color="auto"/>
      </w:divBdr>
    </w:div>
    <w:div w:id="224802349">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4873237">
      <w:bodyDiv w:val="1"/>
      <w:marLeft w:val="0"/>
      <w:marRight w:val="0"/>
      <w:marTop w:val="0"/>
      <w:marBottom w:val="0"/>
      <w:divBdr>
        <w:top w:val="none" w:sz="0" w:space="0" w:color="auto"/>
        <w:left w:val="none" w:sz="0" w:space="0" w:color="auto"/>
        <w:bottom w:val="none" w:sz="0" w:space="0" w:color="auto"/>
        <w:right w:val="none" w:sz="0" w:space="0" w:color="auto"/>
      </w:divBdr>
    </w:div>
    <w:div w:id="224878884">
      <w:bodyDiv w:val="1"/>
      <w:marLeft w:val="0"/>
      <w:marRight w:val="0"/>
      <w:marTop w:val="0"/>
      <w:marBottom w:val="0"/>
      <w:divBdr>
        <w:top w:val="none" w:sz="0" w:space="0" w:color="auto"/>
        <w:left w:val="none" w:sz="0" w:space="0" w:color="auto"/>
        <w:bottom w:val="none" w:sz="0" w:space="0" w:color="auto"/>
        <w:right w:val="none" w:sz="0" w:space="0" w:color="auto"/>
      </w:divBdr>
    </w:div>
    <w:div w:id="224921167">
      <w:bodyDiv w:val="1"/>
      <w:marLeft w:val="0"/>
      <w:marRight w:val="0"/>
      <w:marTop w:val="0"/>
      <w:marBottom w:val="0"/>
      <w:divBdr>
        <w:top w:val="none" w:sz="0" w:space="0" w:color="auto"/>
        <w:left w:val="none" w:sz="0" w:space="0" w:color="auto"/>
        <w:bottom w:val="none" w:sz="0" w:space="0" w:color="auto"/>
        <w:right w:val="none" w:sz="0" w:space="0" w:color="auto"/>
      </w:divBdr>
    </w:div>
    <w:div w:id="225068201">
      <w:bodyDiv w:val="1"/>
      <w:marLeft w:val="0"/>
      <w:marRight w:val="0"/>
      <w:marTop w:val="0"/>
      <w:marBottom w:val="0"/>
      <w:divBdr>
        <w:top w:val="none" w:sz="0" w:space="0" w:color="auto"/>
        <w:left w:val="none" w:sz="0" w:space="0" w:color="auto"/>
        <w:bottom w:val="none" w:sz="0" w:space="0" w:color="auto"/>
        <w:right w:val="none" w:sz="0" w:space="0" w:color="auto"/>
      </w:divBdr>
    </w:div>
    <w:div w:id="225068323">
      <w:bodyDiv w:val="1"/>
      <w:marLeft w:val="0"/>
      <w:marRight w:val="0"/>
      <w:marTop w:val="0"/>
      <w:marBottom w:val="0"/>
      <w:divBdr>
        <w:top w:val="none" w:sz="0" w:space="0" w:color="auto"/>
        <w:left w:val="none" w:sz="0" w:space="0" w:color="auto"/>
        <w:bottom w:val="none" w:sz="0" w:space="0" w:color="auto"/>
        <w:right w:val="none" w:sz="0" w:space="0" w:color="auto"/>
      </w:divBdr>
    </w:div>
    <w:div w:id="225069539">
      <w:bodyDiv w:val="1"/>
      <w:marLeft w:val="0"/>
      <w:marRight w:val="0"/>
      <w:marTop w:val="0"/>
      <w:marBottom w:val="0"/>
      <w:divBdr>
        <w:top w:val="none" w:sz="0" w:space="0" w:color="auto"/>
        <w:left w:val="none" w:sz="0" w:space="0" w:color="auto"/>
        <w:bottom w:val="none" w:sz="0" w:space="0" w:color="auto"/>
        <w:right w:val="none" w:sz="0" w:space="0" w:color="auto"/>
      </w:divBdr>
    </w:div>
    <w:div w:id="225341998">
      <w:bodyDiv w:val="1"/>
      <w:marLeft w:val="0"/>
      <w:marRight w:val="0"/>
      <w:marTop w:val="0"/>
      <w:marBottom w:val="0"/>
      <w:divBdr>
        <w:top w:val="none" w:sz="0" w:space="0" w:color="auto"/>
        <w:left w:val="none" w:sz="0" w:space="0" w:color="auto"/>
        <w:bottom w:val="none" w:sz="0" w:space="0" w:color="auto"/>
        <w:right w:val="none" w:sz="0" w:space="0" w:color="auto"/>
      </w:divBdr>
    </w:div>
    <w:div w:id="225646301">
      <w:bodyDiv w:val="1"/>
      <w:marLeft w:val="0"/>
      <w:marRight w:val="0"/>
      <w:marTop w:val="0"/>
      <w:marBottom w:val="0"/>
      <w:divBdr>
        <w:top w:val="none" w:sz="0" w:space="0" w:color="auto"/>
        <w:left w:val="none" w:sz="0" w:space="0" w:color="auto"/>
        <w:bottom w:val="none" w:sz="0" w:space="0" w:color="auto"/>
        <w:right w:val="none" w:sz="0" w:space="0" w:color="auto"/>
      </w:divBdr>
    </w:div>
    <w:div w:id="225723074">
      <w:bodyDiv w:val="1"/>
      <w:marLeft w:val="0"/>
      <w:marRight w:val="0"/>
      <w:marTop w:val="0"/>
      <w:marBottom w:val="0"/>
      <w:divBdr>
        <w:top w:val="none" w:sz="0" w:space="0" w:color="auto"/>
        <w:left w:val="none" w:sz="0" w:space="0" w:color="auto"/>
        <w:bottom w:val="none" w:sz="0" w:space="0" w:color="auto"/>
        <w:right w:val="none" w:sz="0" w:space="0" w:color="auto"/>
      </w:divBdr>
    </w:div>
    <w:div w:id="225729902">
      <w:bodyDiv w:val="1"/>
      <w:marLeft w:val="0"/>
      <w:marRight w:val="0"/>
      <w:marTop w:val="0"/>
      <w:marBottom w:val="0"/>
      <w:divBdr>
        <w:top w:val="none" w:sz="0" w:space="0" w:color="auto"/>
        <w:left w:val="none" w:sz="0" w:space="0" w:color="auto"/>
        <w:bottom w:val="none" w:sz="0" w:space="0" w:color="auto"/>
        <w:right w:val="none" w:sz="0" w:space="0" w:color="auto"/>
      </w:divBdr>
    </w:div>
    <w:div w:id="225993222">
      <w:bodyDiv w:val="1"/>
      <w:marLeft w:val="0"/>
      <w:marRight w:val="0"/>
      <w:marTop w:val="0"/>
      <w:marBottom w:val="0"/>
      <w:divBdr>
        <w:top w:val="none" w:sz="0" w:space="0" w:color="auto"/>
        <w:left w:val="none" w:sz="0" w:space="0" w:color="auto"/>
        <w:bottom w:val="none" w:sz="0" w:space="0" w:color="auto"/>
        <w:right w:val="none" w:sz="0" w:space="0" w:color="auto"/>
      </w:divBdr>
    </w:div>
    <w:div w:id="226113185">
      <w:bodyDiv w:val="1"/>
      <w:marLeft w:val="0"/>
      <w:marRight w:val="0"/>
      <w:marTop w:val="0"/>
      <w:marBottom w:val="0"/>
      <w:divBdr>
        <w:top w:val="none" w:sz="0" w:space="0" w:color="auto"/>
        <w:left w:val="none" w:sz="0" w:space="0" w:color="auto"/>
        <w:bottom w:val="none" w:sz="0" w:space="0" w:color="auto"/>
        <w:right w:val="none" w:sz="0" w:space="0" w:color="auto"/>
      </w:divBdr>
    </w:div>
    <w:div w:id="226189925">
      <w:bodyDiv w:val="1"/>
      <w:marLeft w:val="0"/>
      <w:marRight w:val="0"/>
      <w:marTop w:val="0"/>
      <w:marBottom w:val="0"/>
      <w:divBdr>
        <w:top w:val="none" w:sz="0" w:space="0" w:color="auto"/>
        <w:left w:val="none" w:sz="0" w:space="0" w:color="auto"/>
        <w:bottom w:val="none" w:sz="0" w:space="0" w:color="auto"/>
        <w:right w:val="none" w:sz="0" w:space="0" w:color="auto"/>
      </w:divBdr>
    </w:div>
    <w:div w:id="226384554">
      <w:bodyDiv w:val="1"/>
      <w:marLeft w:val="0"/>
      <w:marRight w:val="0"/>
      <w:marTop w:val="0"/>
      <w:marBottom w:val="0"/>
      <w:divBdr>
        <w:top w:val="none" w:sz="0" w:space="0" w:color="auto"/>
        <w:left w:val="none" w:sz="0" w:space="0" w:color="auto"/>
        <w:bottom w:val="none" w:sz="0" w:space="0" w:color="auto"/>
        <w:right w:val="none" w:sz="0" w:space="0" w:color="auto"/>
      </w:divBdr>
    </w:div>
    <w:div w:id="226385732">
      <w:bodyDiv w:val="1"/>
      <w:marLeft w:val="0"/>
      <w:marRight w:val="0"/>
      <w:marTop w:val="0"/>
      <w:marBottom w:val="0"/>
      <w:divBdr>
        <w:top w:val="none" w:sz="0" w:space="0" w:color="auto"/>
        <w:left w:val="none" w:sz="0" w:space="0" w:color="auto"/>
        <w:bottom w:val="none" w:sz="0" w:space="0" w:color="auto"/>
        <w:right w:val="none" w:sz="0" w:space="0" w:color="auto"/>
      </w:divBdr>
    </w:div>
    <w:div w:id="226428160">
      <w:bodyDiv w:val="1"/>
      <w:marLeft w:val="0"/>
      <w:marRight w:val="0"/>
      <w:marTop w:val="0"/>
      <w:marBottom w:val="0"/>
      <w:divBdr>
        <w:top w:val="none" w:sz="0" w:space="0" w:color="auto"/>
        <w:left w:val="none" w:sz="0" w:space="0" w:color="auto"/>
        <w:bottom w:val="none" w:sz="0" w:space="0" w:color="auto"/>
        <w:right w:val="none" w:sz="0" w:space="0" w:color="auto"/>
      </w:divBdr>
    </w:div>
    <w:div w:id="226457580">
      <w:bodyDiv w:val="1"/>
      <w:marLeft w:val="0"/>
      <w:marRight w:val="0"/>
      <w:marTop w:val="0"/>
      <w:marBottom w:val="0"/>
      <w:divBdr>
        <w:top w:val="none" w:sz="0" w:space="0" w:color="auto"/>
        <w:left w:val="none" w:sz="0" w:space="0" w:color="auto"/>
        <w:bottom w:val="none" w:sz="0" w:space="0" w:color="auto"/>
        <w:right w:val="none" w:sz="0" w:space="0" w:color="auto"/>
      </w:divBdr>
    </w:div>
    <w:div w:id="226721107">
      <w:bodyDiv w:val="1"/>
      <w:marLeft w:val="0"/>
      <w:marRight w:val="0"/>
      <w:marTop w:val="0"/>
      <w:marBottom w:val="0"/>
      <w:divBdr>
        <w:top w:val="none" w:sz="0" w:space="0" w:color="auto"/>
        <w:left w:val="none" w:sz="0" w:space="0" w:color="auto"/>
        <w:bottom w:val="none" w:sz="0" w:space="0" w:color="auto"/>
        <w:right w:val="none" w:sz="0" w:space="0" w:color="auto"/>
      </w:divBdr>
    </w:div>
    <w:div w:id="226771886">
      <w:bodyDiv w:val="1"/>
      <w:marLeft w:val="0"/>
      <w:marRight w:val="0"/>
      <w:marTop w:val="0"/>
      <w:marBottom w:val="0"/>
      <w:divBdr>
        <w:top w:val="none" w:sz="0" w:space="0" w:color="auto"/>
        <w:left w:val="none" w:sz="0" w:space="0" w:color="auto"/>
        <w:bottom w:val="none" w:sz="0" w:space="0" w:color="auto"/>
        <w:right w:val="none" w:sz="0" w:space="0" w:color="auto"/>
      </w:divBdr>
    </w:div>
    <w:div w:id="226840636">
      <w:bodyDiv w:val="1"/>
      <w:marLeft w:val="0"/>
      <w:marRight w:val="0"/>
      <w:marTop w:val="0"/>
      <w:marBottom w:val="0"/>
      <w:divBdr>
        <w:top w:val="none" w:sz="0" w:space="0" w:color="auto"/>
        <w:left w:val="none" w:sz="0" w:space="0" w:color="auto"/>
        <w:bottom w:val="none" w:sz="0" w:space="0" w:color="auto"/>
        <w:right w:val="none" w:sz="0" w:space="0" w:color="auto"/>
      </w:divBdr>
    </w:div>
    <w:div w:id="227110919">
      <w:bodyDiv w:val="1"/>
      <w:marLeft w:val="0"/>
      <w:marRight w:val="0"/>
      <w:marTop w:val="0"/>
      <w:marBottom w:val="0"/>
      <w:divBdr>
        <w:top w:val="none" w:sz="0" w:space="0" w:color="auto"/>
        <w:left w:val="none" w:sz="0" w:space="0" w:color="auto"/>
        <w:bottom w:val="none" w:sz="0" w:space="0" w:color="auto"/>
        <w:right w:val="none" w:sz="0" w:space="0" w:color="auto"/>
      </w:divBdr>
    </w:div>
    <w:div w:id="227308154">
      <w:bodyDiv w:val="1"/>
      <w:marLeft w:val="0"/>
      <w:marRight w:val="0"/>
      <w:marTop w:val="0"/>
      <w:marBottom w:val="0"/>
      <w:divBdr>
        <w:top w:val="none" w:sz="0" w:space="0" w:color="auto"/>
        <w:left w:val="none" w:sz="0" w:space="0" w:color="auto"/>
        <w:bottom w:val="none" w:sz="0" w:space="0" w:color="auto"/>
        <w:right w:val="none" w:sz="0" w:space="0" w:color="auto"/>
      </w:divBdr>
    </w:div>
    <w:div w:id="227498524">
      <w:bodyDiv w:val="1"/>
      <w:marLeft w:val="0"/>
      <w:marRight w:val="0"/>
      <w:marTop w:val="0"/>
      <w:marBottom w:val="0"/>
      <w:divBdr>
        <w:top w:val="none" w:sz="0" w:space="0" w:color="auto"/>
        <w:left w:val="none" w:sz="0" w:space="0" w:color="auto"/>
        <w:bottom w:val="none" w:sz="0" w:space="0" w:color="auto"/>
        <w:right w:val="none" w:sz="0" w:space="0" w:color="auto"/>
      </w:divBdr>
    </w:div>
    <w:div w:id="227544714">
      <w:bodyDiv w:val="1"/>
      <w:marLeft w:val="0"/>
      <w:marRight w:val="0"/>
      <w:marTop w:val="0"/>
      <w:marBottom w:val="0"/>
      <w:divBdr>
        <w:top w:val="none" w:sz="0" w:space="0" w:color="auto"/>
        <w:left w:val="none" w:sz="0" w:space="0" w:color="auto"/>
        <w:bottom w:val="none" w:sz="0" w:space="0" w:color="auto"/>
        <w:right w:val="none" w:sz="0" w:space="0" w:color="auto"/>
      </w:divBdr>
    </w:div>
    <w:div w:id="227880327">
      <w:bodyDiv w:val="1"/>
      <w:marLeft w:val="0"/>
      <w:marRight w:val="0"/>
      <w:marTop w:val="0"/>
      <w:marBottom w:val="0"/>
      <w:divBdr>
        <w:top w:val="none" w:sz="0" w:space="0" w:color="auto"/>
        <w:left w:val="none" w:sz="0" w:space="0" w:color="auto"/>
        <w:bottom w:val="none" w:sz="0" w:space="0" w:color="auto"/>
        <w:right w:val="none" w:sz="0" w:space="0" w:color="auto"/>
      </w:divBdr>
    </w:div>
    <w:div w:id="228158034">
      <w:bodyDiv w:val="1"/>
      <w:marLeft w:val="0"/>
      <w:marRight w:val="0"/>
      <w:marTop w:val="0"/>
      <w:marBottom w:val="0"/>
      <w:divBdr>
        <w:top w:val="none" w:sz="0" w:space="0" w:color="auto"/>
        <w:left w:val="none" w:sz="0" w:space="0" w:color="auto"/>
        <w:bottom w:val="none" w:sz="0" w:space="0" w:color="auto"/>
        <w:right w:val="none" w:sz="0" w:space="0" w:color="auto"/>
      </w:divBdr>
    </w:div>
    <w:div w:id="228270919">
      <w:bodyDiv w:val="1"/>
      <w:marLeft w:val="0"/>
      <w:marRight w:val="0"/>
      <w:marTop w:val="0"/>
      <w:marBottom w:val="0"/>
      <w:divBdr>
        <w:top w:val="none" w:sz="0" w:space="0" w:color="auto"/>
        <w:left w:val="none" w:sz="0" w:space="0" w:color="auto"/>
        <w:bottom w:val="none" w:sz="0" w:space="0" w:color="auto"/>
        <w:right w:val="none" w:sz="0" w:space="0" w:color="auto"/>
      </w:divBdr>
    </w:div>
    <w:div w:id="228343353">
      <w:bodyDiv w:val="1"/>
      <w:marLeft w:val="0"/>
      <w:marRight w:val="0"/>
      <w:marTop w:val="0"/>
      <w:marBottom w:val="0"/>
      <w:divBdr>
        <w:top w:val="none" w:sz="0" w:space="0" w:color="auto"/>
        <w:left w:val="none" w:sz="0" w:space="0" w:color="auto"/>
        <w:bottom w:val="none" w:sz="0" w:space="0" w:color="auto"/>
        <w:right w:val="none" w:sz="0" w:space="0" w:color="auto"/>
      </w:divBdr>
    </w:div>
    <w:div w:id="228348888">
      <w:bodyDiv w:val="1"/>
      <w:marLeft w:val="0"/>
      <w:marRight w:val="0"/>
      <w:marTop w:val="0"/>
      <w:marBottom w:val="0"/>
      <w:divBdr>
        <w:top w:val="none" w:sz="0" w:space="0" w:color="auto"/>
        <w:left w:val="none" w:sz="0" w:space="0" w:color="auto"/>
        <w:bottom w:val="none" w:sz="0" w:space="0" w:color="auto"/>
        <w:right w:val="none" w:sz="0" w:space="0" w:color="auto"/>
      </w:divBdr>
    </w:div>
    <w:div w:id="228348895">
      <w:bodyDiv w:val="1"/>
      <w:marLeft w:val="0"/>
      <w:marRight w:val="0"/>
      <w:marTop w:val="0"/>
      <w:marBottom w:val="0"/>
      <w:divBdr>
        <w:top w:val="none" w:sz="0" w:space="0" w:color="auto"/>
        <w:left w:val="none" w:sz="0" w:space="0" w:color="auto"/>
        <w:bottom w:val="none" w:sz="0" w:space="0" w:color="auto"/>
        <w:right w:val="none" w:sz="0" w:space="0" w:color="auto"/>
      </w:divBdr>
    </w:div>
    <w:div w:id="228420563">
      <w:bodyDiv w:val="1"/>
      <w:marLeft w:val="0"/>
      <w:marRight w:val="0"/>
      <w:marTop w:val="0"/>
      <w:marBottom w:val="0"/>
      <w:divBdr>
        <w:top w:val="none" w:sz="0" w:space="0" w:color="auto"/>
        <w:left w:val="none" w:sz="0" w:space="0" w:color="auto"/>
        <w:bottom w:val="none" w:sz="0" w:space="0" w:color="auto"/>
        <w:right w:val="none" w:sz="0" w:space="0" w:color="auto"/>
      </w:divBdr>
    </w:div>
    <w:div w:id="228736914">
      <w:bodyDiv w:val="1"/>
      <w:marLeft w:val="0"/>
      <w:marRight w:val="0"/>
      <w:marTop w:val="0"/>
      <w:marBottom w:val="0"/>
      <w:divBdr>
        <w:top w:val="none" w:sz="0" w:space="0" w:color="auto"/>
        <w:left w:val="none" w:sz="0" w:space="0" w:color="auto"/>
        <w:bottom w:val="none" w:sz="0" w:space="0" w:color="auto"/>
        <w:right w:val="none" w:sz="0" w:space="0" w:color="auto"/>
      </w:divBdr>
    </w:div>
    <w:div w:id="228927975">
      <w:bodyDiv w:val="1"/>
      <w:marLeft w:val="0"/>
      <w:marRight w:val="0"/>
      <w:marTop w:val="0"/>
      <w:marBottom w:val="0"/>
      <w:divBdr>
        <w:top w:val="none" w:sz="0" w:space="0" w:color="auto"/>
        <w:left w:val="none" w:sz="0" w:space="0" w:color="auto"/>
        <w:bottom w:val="none" w:sz="0" w:space="0" w:color="auto"/>
        <w:right w:val="none" w:sz="0" w:space="0" w:color="auto"/>
      </w:divBdr>
    </w:div>
    <w:div w:id="229080962">
      <w:bodyDiv w:val="1"/>
      <w:marLeft w:val="0"/>
      <w:marRight w:val="0"/>
      <w:marTop w:val="0"/>
      <w:marBottom w:val="0"/>
      <w:divBdr>
        <w:top w:val="none" w:sz="0" w:space="0" w:color="auto"/>
        <w:left w:val="none" w:sz="0" w:space="0" w:color="auto"/>
        <w:bottom w:val="none" w:sz="0" w:space="0" w:color="auto"/>
        <w:right w:val="none" w:sz="0" w:space="0" w:color="auto"/>
      </w:divBdr>
    </w:div>
    <w:div w:id="229119913">
      <w:bodyDiv w:val="1"/>
      <w:marLeft w:val="0"/>
      <w:marRight w:val="0"/>
      <w:marTop w:val="0"/>
      <w:marBottom w:val="0"/>
      <w:divBdr>
        <w:top w:val="none" w:sz="0" w:space="0" w:color="auto"/>
        <w:left w:val="none" w:sz="0" w:space="0" w:color="auto"/>
        <w:bottom w:val="none" w:sz="0" w:space="0" w:color="auto"/>
        <w:right w:val="none" w:sz="0" w:space="0" w:color="auto"/>
      </w:divBdr>
    </w:div>
    <w:div w:id="229269783">
      <w:bodyDiv w:val="1"/>
      <w:marLeft w:val="0"/>
      <w:marRight w:val="0"/>
      <w:marTop w:val="0"/>
      <w:marBottom w:val="0"/>
      <w:divBdr>
        <w:top w:val="none" w:sz="0" w:space="0" w:color="auto"/>
        <w:left w:val="none" w:sz="0" w:space="0" w:color="auto"/>
        <w:bottom w:val="none" w:sz="0" w:space="0" w:color="auto"/>
        <w:right w:val="none" w:sz="0" w:space="0" w:color="auto"/>
      </w:divBdr>
    </w:div>
    <w:div w:id="229389456">
      <w:bodyDiv w:val="1"/>
      <w:marLeft w:val="0"/>
      <w:marRight w:val="0"/>
      <w:marTop w:val="0"/>
      <w:marBottom w:val="0"/>
      <w:divBdr>
        <w:top w:val="none" w:sz="0" w:space="0" w:color="auto"/>
        <w:left w:val="none" w:sz="0" w:space="0" w:color="auto"/>
        <w:bottom w:val="none" w:sz="0" w:space="0" w:color="auto"/>
        <w:right w:val="none" w:sz="0" w:space="0" w:color="auto"/>
      </w:divBdr>
    </w:div>
    <w:div w:id="229661159">
      <w:bodyDiv w:val="1"/>
      <w:marLeft w:val="0"/>
      <w:marRight w:val="0"/>
      <w:marTop w:val="0"/>
      <w:marBottom w:val="0"/>
      <w:divBdr>
        <w:top w:val="none" w:sz="0" w:space="0" w:color="auto"/>
        <w:left w:val="none" w:sz="0" w:space="0" w:color="auto"/>
        <w:bottom w:val="none" w:sz="0" w:space="0" w:color="auto"/>
        <w:right w:val="none" w:sz="0" w:space="0" w:color="auto"/>
      </w:divBdr>
    </w:div>
    <w:div w:id="229732601">
      <w:bodyDiv w:val="1"/>
      <w:marLeft w:val="0"/>
      <w:marRight w:val="0"/>
      <w:marTop w:val="0"/>
      <w:marBottom w:val="0"/>
      <w:divBdr>
        <w:top w:val="none" w:sz="0" w:space="0" w:color="auto"/>
        <w:left w:val="none" w:sz="0" w:space="0" w:color="auto"/>
        <w:bottom w:val="none" w:sz="0" w:space="0" w:color="auto"/>
        <w:right w:val="none" w:sz="0" w:space="0" w:color="auto"/>
      </w:divBdr>
    </w:div>
    <w:div w:id="229849645">
      <w:bodyDiv w:val="1"/>
      <w:marLeft w:val="0"/>
      <w:marRight w:val="0"/>
      <w:marTop w:val="0"/>
      <w:marBottom w:val="0"/>
      <w:divBdr>
        <w:top w:val="none" w:sz="0" w:space="0" w:color="auto"/>
        <w:left w:val="none" w:sz="0" w:space="0" w:color="auto"/>
        <w:bottom w:val="none" w:sz="0" w:space="0" w:color="auto"/>
        <w:right w:val="none" w:sz="0" w:space="0" w:color="auto"/>
      </w:divBdr>
    </w:div>
    <w:div w:id="229998532">
      <w:bodyDiv w:val="1"/>
      <w:marLeft w:val="0"/>
      <w:marRight w:val="0"/>
      <w:marTop w:val="0"/>
      <w:marBottom w:val="0"/>
      <w:divBdr>
        <w:top w:val="none" w:sz="0" w:space="0" w:color="auto"/>
        <w:left w:val="none" w:sz="0" w:space="0" w:color="auto"/>
        <w:bottom w:val="none" w:sz="0" w:space="0" w:color="auto"/>
        <w:right w:val="none" w:sz="0" w:space="0" w:color="auto"/>
      </w:divBdr>
    </w:div>
    <w:div w:id="230311591">
      <w:bodyDiv w:val="1"/>
      <w:marLeft w:val="0"/>
      <w:marRight w:val="0"/>
      <w:marTop w:val="0"/>
      <w:marBottom w:val="0"/>
      <w:divBdr>
        <w:top w:val="none" w:sz="0" w:space="0" w:color="auto"/>
        <w:left w:val="none" w:sz="0" w:space="0" w:color="auto"/>
        <w:bottom w:val="none" w:sz="0" w:space="0" w:color="auto"/>
        <w:right w:val="none" w:sz="0" w:space="0" w:color="auto"/>
      </w:divBdr>
    </w:div>
    <w:div w:id="230389389">
      <w:bodyDiv w:val="1"/>
      <w:marLeft w:val="0"/>
      <w:marRight w:val="0"/>
      <w:marTop w:val="0"/>
      <w:marBottom w:val="0"/>
      <w:divBdr>
        <w:top w:val="none" w:sz="0" w:space="0" w:color="auto"/>
        <w:left w:val="none" w:sz="0" w:space="0" w:color="auto"/>
        <w:bottom w:val="none" w:sz="0" w:space="0" w:color="auto"/>
        <w:right w:val="none" w:sz="0" w:space="0" w:color="auto"/>
      </w:divBdr>
    </w:div>
    <w:div w:id="230391376">
      <w:bodyDiv w:val="1"/>
      <w:marLeft w:val="0"/>
      <w:marRight w:val="0"/>
      <w:marTop w:val="0"/>
      <w:marBottom w:val="0"/>
      <w:divBdr>
        <w:top w:val="none" w:sz="0" w:space="0" w:color="auto"/>
        <w:left w:val="none" w:sz="0" w:space="0" w:color="auto"/>
        <w:bottom w:val="none" w:sz="0" w:space="0" w:color="auto"/>
        <w:right w:val="none" w:sz="0" w:space="0" w:color="auto"/>
      </w:divBdr>
    </w:div>
    <w:div w:id="230430708">
      <w:bodyDiv w:val="1"/>
      <w:marLeft w:val="0"/>
      <w:marRight w:val="0"/>
      <w:marTop w:val="0"/>
      <w:marBottom w:val="0"/>
      <w:divBdr>
        <w:top w:val="none" w:sz="0" w:space="0" w:color="auto"/>
        <w:left w:val="none" w:sz="0" w:space="0" w:color="auto"/>
        <w:bottom w:val="none" w:sz="0" w:space="0" w:color="auto"/>
        <w:right w:val="none" w:sz="0" w:space="0" w:color="auto"/>
      </w:divBdr>
    </w:div>
    <w:div w:id="230577819">
      <w:bodyDiv w:val="1"/>
      <w:marLeft w:val="0"/>
      <w:marRight w:val="0"/>
      <w:marTop w:val="0"/>
      <w:marBottom w:val="0"/>
      <w:divBdr>
        <w:top w:val="none" w:sz="0" w:space="0" w:color="auto"/>
        <w:left w:val="none" w:sz="0" w:space="0" w:color="auto"/>
        <w:bottom w:val="none" w:sz="0" w:space="0" w:color="auto"/>
        <w:right w:val="none" w:sz="0" w:space="0" w:color="auto"/>
      </w:divBdr>
    </w:div>
    <w:div w:id="230774863">
      <w:bodyDiv w:val="1"/>
      <w:marLeft w:val="0"/>
      <w:marRight w:val="0"/>
      <w:marTop w:val="0"/>
      <w:marBottom w:val="0"/>
      <w:divBdr>
        <w:top w:val="none" w:sz="0" w:space="0" w:color="auto"/>
        <w:left w:val="none" w:sz="0" w:space="0" w:color="auto"/>
        <w:bottom w:val="none" w:sz="0" w:space="0" w:color="auto"/>
        <w:right w:val="none" w:sz="0" w:space="0" w:color="auto"/>
      </w:divBdr>
    </w:div>
    <w:div w:id="230970871">
      <w:bodyDiv w:val="1"/>
      <w:marLeft w:val="0"/>
      <w:marRight w:val="0"/>
      <w:marTop w:val="0"/>
      <w:marBottom w:val="0"/>
      <w:divBdr>
        <w:top w:val="none" w:sz="0" w:space="0" w:color="auto"/>
        <w:left w:val="none" w:sz="0" w:space="0" w:color="auto"/>
        <w:bottom w:val="none" w:sz="0" w:space="0" w:color="auto"/>
        <w:right w:val="none" w:sz="0" w:space="0" w:color="auto"/>
      </w:divBdr>
    </w:div>
    <w:div w:id="231046159">
      <w:bodyDiv w:val="1"/>
      <w:marLeft w:val="0"/>
      <w:marRight w:val="0"/>
      <w:marTop w:val="0"/>
      <w:marBottom w:val="0"/>
      <w:divBdr>
        <w:top w:val="none" w:sz="0" w:space="0" w:color="auto"/>
        <w:left w:val="none" w:sz="0" w:space="0" w:color="auto"/>
        <w:bottom w:val="none" w:sz="0" w:space="0" w:color="auto"/>
        <w:right w:val="none" w:sz="0" w:space="0" w:color="auto"/>
      </w:divBdr>
    </w:div>
    <w:div w:id="231083408">
      <w:bodyDiv w:val="1"/>
      <w:marLeft w:val="0"/>
      <w:marRight w:val="0"/>
      <w:marTop w:val="0"/>
      <w:marBottom w:val="0"/>
      <w:divBdr>
        <w:top w:val="none" w:sz="0" w:space="0" w:color="auto"/>
        <w:left w:val="none" w:sz="0" w:space="0" w:color="auto"/>
        <w:bottom w:val="none" w:sz="0" w:space="0" w:color="auto"/>
        <w:right w:val="none" w:sz="0" w:space="0" w:color="auto"/>
      </w:divBdr>
    </w:div>
    <w:div w:id="231162586">
      <w:bodyDiv w:val="1"/>
      <w:marLeft w:val="0"/>
      <w:marRight w:val="0"/>
      <w:marTop w:val="0"/>
      <w:marBottom w:val="0"/>
      <w:divBdr>
        <w:top w:val="none" w:sz="0" w:space="0" w:color="auto"/>
        <w:left w:val="none" w:sz="0" w:space="0" w:color="auto"/>
        <w:bottom w:val="none" w:sz="0" w:space="0" w:color="auto"/>
        <w:right w:val="none" w:sz="0" w:space="0" w:color="auto"/>
      </w:divBdr>
    </w:div>
    <w:div w:id="231240521">
      <w:bodyDiv w:val="1"/>
      <w:marLeft w:val="0"/>
      <w:marRight w:val="0"/>
      <w:marTop w:val="0"/>
      <w:marBottom w:val="0"/>
      <w:divBdr>
        <w:top w:val="none" w:sz="0" w:space="0" w:color="auto"/>
        <w:left w:val="none" w:sz="0" w:space="0" w:color="auto"/>
        <w:bottom w:val="none" w:sz="0" w:space="0" w:color="auto"/>
        <w:right w:val="none" w:sz="0" w:space="0" w:color="auto"/>
      </w:divBdr>
    </w:div>
    <w:div w:id="231356749">
      <w:bodyDiv w:val="1"/>
      <w:marLeft w:val="0"/>
      <w:marRight w:val="0"/>
      <w:marTop w:val="0"/>
      <w:marBottom w:val="0"/>
      <w:divBdr>
        <w:top w:val="none" w:sz="0" w:space="0" w:color="auto"/>
        <w:left w:val="none" w:sz="0" w:space="0" w:color="auto"/>
        <w:bottom w:val="none" w:sz="0" w:space="0" w:color="auto"/>
        <w:right w:val="none" w:sz="0" w:space="0" w:color="auto"/>
      </w:divBdr>
    </w:div>
    <w:div w:id="231503022">
      <w:bodyDiv w:val="1"/>
      <w:marLeft w:val="0"/>
      <w:marRight w:val="0"/>
      <w:marTop w:val="0"/>
      <w:marBottom w:val="0"/>
      <w:divBdr>
        <w:top w:val="none" w:sz="0" w:space="0" w:color="auto"/>
        <w:left w:val="none" w:sz="0" w:space="0" w:color="auto"/>
        <w:bottom w:val="none" w:sz="0" w:space="0" w:color="auto"/>
        <w:right w:val="none" w:sz="0" w:space="0" w:color="auto"/>
      </w:divBdr>
    </w:div>
    <w:div w:id="231546796">
      <w:bodyDiv w:val="1"/>
      <w:marLeft w:val="0"/>
      <w:marRight w:val="0"/>
      <w:marTop w:val="0"/>
      <w:marBottom w:val="0"/>
      <w:divBdr>
        <w:top w:val="none" w:sz="0" w:space="0" w:color="auto"/>
        <w:left w:val="none" w:sz="0" w:space="0" w:color="auto"/>
        <w:bottom w:val="none" w:sz="0" w:space="0" w:color="auto"/>
        <w:right w:val="none" w:sz="0" w:space="0" w:color="auto"/>
      </w:divBdr>
    </w:div>
    <w:div w:id="231619532">
      <w:bodyDiv w:val="1"/>
      <w:marLeft w:val="0"/>
      <w:marRight w:val="0"/>
      <w:marTop w:val="0"/>
      <w:marBottom w:val="0"/>
      <w:divBdr>
        <w:top w:val="none" w:sz="0" w:space="0" w:color="auto"/>
        <w:left w:val="none" w:sz="0" w:space="0" w:color="auto"/>
        <w:bottom w:val="none" w:sz="0" w:space="0" w:color="auto"/>
        <w:right w:val="none" w:sz="0" w:space="0" w:color="auto"/>
      </w:divBdr>
    </w:div>
    <w:div w:id="231888415">
      <w:bodyDiv w:val="1"/>
      <w:marLeft w:val="0"/>
      <w:marRight w:val="0"/>
      <w:marTop w:val="0"/>
      <w:marBottom w:val="0"/>
      <w:divBdr>
        <w:top w:val="none" w:sz="0" w:space="0" w:color="auto"/>
        <w:left w:val="none" w:sz="0" w:space="0" w:color="auto"/>
        <w:bottom w:val="none" w:sz="0" w:space="0" w:color="auto"/>
        <w:right w:val="none" w:sz="0" w:space="0" w:color="auto"/>
      </w:divBdr>
    </w:div>
    <w:div w:id="232084531">
      <w:bodyDiv w:val="1"/>
      <w:marLeft w:val="0"/>
      <w:marRight w:val="0"/>
      <w:marTop w:val="0"/>
      <w:marBottom w:val="0"/>
      <w:divBdr>
        <w:top w:val="none" w:sz="0" w:space="0" w:color="auto"/>
        <w:left w:val="none" w:sz="0" w:space="0" w:color="auto"/>
        <w:bottom w:val="none" w:sz="0" w:space="0" w:color="auto"/>
        <w:right w:val="none" w:sz="0" w:space="0" w:color="auto"/>
      </w:divBdr>
    </w:div>
    <w:div w:id="232281731">
      <w:bodyDiv w:val="1"/>
      <w:marLeft w:val="0"/>
      <w:marRight w:val="0"/>
      <w:marTop w:val="0"/>
      <w:marBottom w:val="0"/>
      <w:divBdr>
        <w:top w:val="none" w:sz="0" w:space="0" w:color="auto"/>
        <w:left w:val="none" w:sz="0" w:space="0" w:color="auto"/>
        <w:bottom w:val="none" w:sz="0" w:space="0" w:color="auto"/>
        <w:right w:val="none" w:sz="0" w:space="0" w:color="auto"/>
      </w:divBdr>
    </w:div>
    <w:div w:id="232356756">
      <w:bodyDiv w:val="1"/>
      <w:marLeft w:val="0"/>
      <w:marRight w:val="0"/>
      <w:marTop w:val="0"/>
      <w:marBottom w:val="0"/>
      <w:divBdr>
        <w:top w:val="none" w:sz="0" w:space="0" w:color="auto"/>
        <w:left w:val="none" w:sz="0" w:space="0" w:color="auto"/>
        <w:bottom w:val="none" w:sz="0" w:space="0" w:color="auto"/>
        <w:right w:val="none" w:sz="0" w:space="0" w:color="auto"/>
      </w:divBdr>
    </w:div>
    <w:div w:id="232591200">
      <w:bodyDiv w:val="1"/>
      <w:marLeft w:val="0"/>
      <w:marRight w:val="0"/>
      <w:marTop w:val="0"/>
      <w:marBottom w:val="0"/>
      <w:divBdr>
        <w:top w:val="none" w:sz="0" w:space="0" w:color="auto"/>
        <w:left w:val="none" w:sz="0" w:space="0" w:color="auto"/>
        <w:bottom w:val="none" w:sz="0" w:space="0" w:color="auto"/>
        <w:right w:val="none" w:sz="0" w:space="0" w:color="auto"/>
      </w:divBdr>
    </w:div>
    <w:div w:id="232815564">
      <w:bodyDiv w:val="1"/>
      <w:marLeft w:val="0"/>
      <w:marRight w:val="0"/>
      <w:marTop w:val="0"/>
      <w:marBottom w:val="0"/>
      <w:divBdr>
        <w:top w:val="none" w:sz="0" w:space="0" w:color="auto"/>
        <w:left w:val="none" w:sz="0" w:space="0" w:color="auto"/>
        <w:bottom w:val="none" w:sz="0" w:space="0" w:color="auto"/>
        <w:right w:val="none" w:sz="0" w:space="0" w:color="auto"/>
      </w:divBdr>
    </w:div>
    <w:div w:id="232857024">
      <w:bodyDiv w:val="1"/>
      <w:marLeft w:val="0"/>
      <w:marRight w:val="0"/>
      <w:marTop w:val="0"/>
      <w:marBottom w:val="0"/>
      <w:divBdr>
        <w:top w:val="none" w:sz="0" w:space="0" w:color="auto"/>
        <w:left w:val="none" w:sz="0" w:space="0" w:color="auto"/>
        <w:bottom w:val="none" w:sz="0" w:space="0" w:color="auto"/>
        <w:right w:val="none" w:sz="0" w:space="0" w:color="auto"/>
      </w:divBdr>
    </w:div>
    <w:div w:id="233007492">
      <w:bodyDiv w:val="1"/>
      <w:marLeft w:val="0"/>
      <w:marRight w:val="0"/>
      <w:marTop w:val="0"/>
      <w:marBottom w:val="0"/>
      <w:divBdr>
        <w:top w:val="none" w:sz="0" w:space="0" w:color="auto"/>
        <w:left w:val="none" w:sz="0" w:space="0" w:color="auto"/>
        <w:bottom w:val="none" w:sz="0" w:space="0" w:color="auto"/>
        <w:right w:val="none" w:sz="0" w:space="0" w:color="auto"/>
      </w:divBdr>
    </w:div>
    <w:div w:id="233007667">
      <w:bodyDiv w:val="1"/>
      <w:marLeft w:val="0"/>
      <w:marRight w:val="0"/>
      <w:marTop w:val="0"/>
      <w:marBottom w:val="0"/>
      <w:divBdr>
        <w:top w:val="none" w:sz="0" w:space="0" w:color="auto"/>
        <w:left w:val="none" w:sz="0" w:space="0" w:color="auto"/>
        <w:bottom w:val="none" w:sz="0" w:space="0" w:color="auto"/>
        <w:right w:val="none" w:sz="0" w:space="0" w:color="auto"/>
      </w:divBdr>
    </w:div>
    <w:div w:id="233049157">
      <w:bodyDiv w:val="1"/>
      <w:marLeft w:val="0"/>
      <w:marRight w:val="0"/>
      <w:marTop w:val="0"/>
      <w:marBottom w:val="0"/>
      <w:divBdr>
        <w:top w:val="none" w:sz="0" w:space="0" w:color="auto"/>
        <w:left w:val="none" w:sz="0" w:space="0" w:color="auto"/>
        <w:bottom w:val="none" w:sz="0" w:space="0" w:color="auto"/>
        <w:right w:val="none" w:sz="0" w:space="0" w:color="auto"/>
      </w:divBdr>
    </w:div>
    <w:div w:id="233125672">
      <w:bodyDiv w:val="1"/>
      <w:marLeft w:val="0"/>
      <w:marRight w:val="0"/>
      <w:marTop w:val="0"/>
      <w:marBottom w:val="0"/>
      <w:divBdr>
        <w:top w:val="none" w:sz="0" w:space="0" w:color="auto"/>
        <w:left w:val="none" w:sz="0" w:space="0" w:color="auto"/>
        <w:bottom w:val="none" w:sz="0" w:space="0" w:color="auto"/>
        <w:right w:val="none" w:sz="0" w:space="0" w:color="auto"/>
      </w:divBdr>
    </w:div>
    <w:div w:id="233200578">
      <w:bodyDiv w:val="1"/>
      <w:marLeft w:val="0"/>
      <w:marRight w:val="0"/>
      <w:marTop w:val="0"/>
      <w:marBottom w:val="0"/>
      <w:divBdr>
        <w:top w:val="none" w:sz="0" w:space="0" w:color="auto"/>
        <w:left w:val="none" w:sz="0" w:space="0" w:color="auto"/>
        <w:bottom w:val="none" w:sz="0" w:space="0" w:color="auto"/>
        <w:right w:val="none" w:sz="0" w:space="0" w:color="auto"/>
      </w:divBdr>
    </w:div>
    <w:div w:id="233202771">
      <w:bodyDiv w:val="1"/>
      <w:marLeft w:val="0"/>
      <w:marRight w:val="0"/>
      <w:marTop w:val="0"/>
      <w:marBottom w:val="0"/>
      <w:divBdr>
        <w:top w:val="none" w:sz="0" w:space="0" w:color="auto"/>
        <w:left w:val="none" w:sz="0" w:space="0" w:color="auto"/>
        <w:bottom w:val="none" w:sz="0" w:space="0" w:color="auto"/>
        <w:right w:val="none" w:sz="0" w:space="0" w:color="auto"/>
      </w:divBdr>
    </w:div>
    <w:div w:id="233710392">
      <w:bodyDiv w:val="1"/>
      <w:marLeft w:val="0"/>
      <w:marRight w:val="0"/>
      <w:marTop w:val="0"/>
      <w:marBottom w:val="0"/>
      <w:divBdr>
        <w:top w:val="none" w:sz="0" w:space="0" w:color="auto"/>
        <w:left w:val="none" w:sz="0" w:space="0" w:color="auto"/>
        <w:bottom w:val="none" w:sz="0" w:space="0" w:color="auto"/>
        <w:right w:val="none" w:sz="0" w:space="0" w:color="auto"/>
      </w:divBdr>
    </w:div>
    <w:div w:id="233710808">
      <w:bodyDiv w:val="1"/>
      <w:marLeft w:val="0"/>
      <w:marRight w:val="0"/>
      <w:marTop w:val="0"/>
      <w:marBottom w:val="0"/>
      <w:divBdr>
        <w:top w:val="none" w:sz="0" w:space="0" w:color="auto"/>
        <w:left w:val="none" w:sz="0" w:space="0" w:color="auto"/>
        <w:bottom w:val="none" w:sz="0" w:space="0" w:color="auto"/>
        <w:right w:val="none" w:sz="0" w:space="0" w:color="auto"/>
      </w:divBdr>
    </w:div>
    <w:div w:id="233855312">
      <w:bodyDiv w:val="1"/>
      <w:marLeft w:val="0"/>
      <w:marRight w:val="0"/>
      <w:marTop w:val="0"/>
      <w:marBottom w:val="0"/>
      <w:divBdr>
        <w:top w:val="none" w:sz="0" w:space="0" w:color="auto"/>
        <w:left w:val="none" w:sz="0" w:space="0" w:color="auto"/>
        <w:bottom w:val="none" w:sz="0" w:space="0" w:color="auto"/>
        <w:right w:val="none" w:sz="0" w:space="0" w:color="auto"/>
      </w:divBdr>
    </w:div>
    <w:div w:id="233971039">
      <w:bodyDiv w:val="1"/>
      <w:marLeft w:val="0"/>
      <w:marRight w:val="0"/>
      <w:marTop w:val="0"/>
      <w:marBottom w:val="0"/>
      <w:divBdr>
        <w:top w:val="none" w:sz="0" w:space="0" w:color="auto"/>
        <w:left w:val="none" w:sz="0" w:space="0" w:color="auto"/>
        <w:bottom w:val="none" w:sz="0" w:space="0" w:color="auto"/>
        <w:right w:val="none" w:sz="0" w:space="0" w:color="auto"/>
      </w:divBdr>
    </w:div>
    <w:div w:id="234055665">
      <w:bodyDiv w:val="1"/>
      <w:marLeft w:val="0"/>
      <w:marRight w:val="0"/>
      <w:marTop w:val="0"/>
      <w:marBottom w:val="0"/>
      <w:divBdr>
        <w:top w:val="none" w:sz="0" w:space="0" w:color="auto"/>
        <w:left w:val="none" w:sz="0" w:space="0" w:color="auto"/>
        <w:bottom w:val="none" w:sz="0" w:space="0" w:color="auto"/>
        <w:right w:val="none" w:sz="0" w:space="0" w:color="auto"/>
      </w:divBdr>
    </w:div>
    <w:div w:id="234435057">
      <w:bodyDiv w:val="1"/>
      <w:marLeft w:val="0"/>
      <w:marRight w:val="0"/>
      <w:marTop w:val="0"/>
      <w:marBottom w:val="0"/>
      <w:divBdr>
        <w:top w:val="none" w:sz="0" w:space="0" w:color="auto"/>
        <w:left w:val="none" w:sz="0" w:space="0" w:color="auto"/>
        <w:bottom w:val="none" w:sz="0" w:space="0" w:color="auto"/>
        <w:right w:val="none" w:sz="0" w:space="0" w:color="auto"/>
      </w:divBdr>
    </w:div>
    <w:div w:id="234586033">
      <w:bodyDiv w:val="1"/>
      <w:marLeft w:val="0"/>
      <w:marRight w:val="0"/>
      <w:marTop w:val="0"/>
      <w:marBottom w:val="0"/>
      <w:divBdr>
        <w:top w:val="none" w:sz="0" w:space="0" w:color="auto"/>
        <w:left w:val="none" w:sz="0" w:space="0" w:color="auto"/>
        <w:bottom w:val="none" w:sz="0" w:space="0" w:color="auto"/>
        <w:right w:val="none" w:sz="0" w:space="0" w:color="auto"/>
      </w:divBdr>
    </w:div>
    <w:div w:id="234706495">
      <w:bodyDiv w:val="1"/>
      <w:marLeft w:val="0"/>
      <w:marRight w:val="0"/>
      <w:marTop w:val="0"/>
      <w:marBottom w:val="0"/>
      <w:divBdr>
        <w:top w:val="none" w:sz="0" w:space="0" w:color="auto"/>
        <w:left w:val="none" w:sz="0" w:space="0" w:color="auto"/>
        <w:bottom w:val="none" w:sz="0" w:space="0" w:color="auto"/>
        <w:right w:val="none" w:sz="0" w:space="0" w:color="auto"/>
      </w:divBdr>
    </w:div>
    <w:div w:id="234896603">
      <w:bodyDiv w:val="1"/>
      <w:marLeft w:val="0"/>
      <w:marRight w:val="0"/>
      <w:marTop w:val="0"/>
      <w:marBottom w:val="0"/>
      <w:divBdr>
        <w:top w:val="none" w:sz="0" w:space="0" w:color="auto"/>
        <w:left w:val="none" w:sz="0" w:space="0" w:color="auto"/>
        <w:bottom w:val="none" w:sz="0" w:space="0" w:color="auto"/>
        <w:right w:val="none" w:sz="0" w:space="0" w:color="auto"/>
      </w:divBdr>
    </w:div>
    <w:div w:id="235092578">
      <w:bodyDiv w:val="1"/>
      <w:marLeft w:val="0"/>
      <w:marRight w:val="0"/>
      <w:marTop w:val="0"/>
      <w:marBottom w:val="0"/>
      <w:divBdr>
        <w:top w:val="none" w:sz="0" w:space="0" w:color="auto"/>
        <w:left w:val="none" w:sz="0" w:space="0" w:color="auto"/>
        <w:bottom w:val="none" w:sz="0" w:space="0" w:color="auto"/>
        <w:right w:val="none" w:sz="0" w:space="0" w:color="auto"/>
      </w:divBdr>
    </w:div>
    <w:div w:id="235094210">
      <w:bodyDiv w:val="1"/>
      <w:marLeft w:val="0"/>
      <w:marRight w:val="0"/>
      <w:marTop w:val="0"/>
      <w:marBottom w:val="0"/>
      <w:divBdr>
        <w:top w:val="none" w:sz="0" w:space="0" w:color="auto"/>
        <w:left w:val="none" w:sz="0" w:space="0" w:color="auto"/>
        <w:bottom w:val="none" w:sz="0" w:space="0" w:color="auto"/>
        <w:right w:val="none" w:sz="0" w:space="0" w:color="auto"/>
      </w:divBdr>
    </w:div>
    <w:div w:id="235173032">
      <w:bodyDiv w:val="1"/>
      <w:marLeft w:val="0"/>
      <w:marRight w:val="0"/>
      <w:marTop w:val="0"/>
      <w:marBottom w:val="0"/>
      <w:divBdr>
        <w:top w:val="none" w:sz="0" w:space="0" w:color="auto"/>
        <w:left w:val="none" w:sz="0" w:space="0" w:color="auto"/>
        <w:bottom w:val="none" w:sz="0" w:space="0" w:color="auto"/>
        <w:right w:val="none" w:sz="0" w:space="0" w:color="auto"/>
      </w:divBdr>
    </w:div>
    <w:div w:id="235214632">
      <w:bodyDiv w:val="1"/>
      <w:marLeft w:val="0"/>
      <w:marRight w:val="0"/>
      <w:marTop w:val="0"/>
      <w:marBottom w:val="0"/>
      <w:divBdr>
        <w:top w:val="none" w:sz="0" w:space="0" w:color="auto"/>
        <w:left w:val="none" w:sz="0" w:space="0" w:color="auto"/>
        <w:bottom w:val="none" w:sz="0" w:space="0" w:color="auto"/>
        <w:right w:val="none" w:sz="0" w:space="0" w:color="auto"/>
      </w:divBdr>
    </w:div>
    <w:div w:id="235286414">
      <w:bodyDiv w:val="1"/>
      <w:marLeft w:val="0"/>
      <w:marRight w:val="0"/>
      <w:marTop w:val="0"/>
      <w:marBottom w:val="0"/>
      <w:divBdr>
        <w:top w:val="none" w:sz="0" w:space="0" w:color="auto"/>
        <w:left w:val="none" w:sz="0" w:space="0" w:color="auto"/>
        <w:bottom w:val="none" w:sz="0" w:space="0" w:color="auto"/>
        <w:right w:val="none" w:sz="0" w:space="0" w:color="auto"/>
      </w:divBdr>
    </w:div>
    <w:div w:id="235287062">
      <w:bodyDiv w:val="1"/>
      <w:marLeft w:val="0"/>
      <w:marRight w:val="0"/>
      <w:marTop w:val="0"/>
      <w:marBottom w:val="0"/>
      <w:divBdr>
        <w:top w:val="none" w:sz="0" w:space="0" w:color="auto"/>
        <w:left w:val="none" w:sz="0" w:space="0" w:color="auto"/>
        <w:bottom w:val="none" w:sz="0" w:space="0" w:color="auto"/>
        <w:right w:val="none" w:sz="0" w:space="0" w:color="auto"/>
      </w:divBdr>
    </w:div>
    <w:div w:id="235407285">
      <w:bodyDiv w:val="1"/>
      <w:marLeft w:val="0"/>
      <w:marRight w:val="0"/>
      <w:marTop w:val="0"/>
      <w:marBottom w:val="0"/>
      <w:divBdr>
        <w:top w:val="none" w:sz="0" w:space="0" w:color="auto"/>
        <w:left w:val="none" w:sz="0" w:space="0" w:color="auto"/>
        <w:bottom w:val="none" w:sz="0" w:space="0" w:color="auto"/>
        <w:right w:val="none" w:sz="0" w:space="0" w:color="auto"/>
      </w:divBdr>
    </w:div>
    <w:div w:id="235436339">
      <w:bodyDiv w:val="1"/>
      <w:marLeft w:val="0"/>
      <w:marRight w:val="0"/>
      <w:marTop w:val="0"/>
      <w:marBottom w:val="0"/>
      <w:divBdr>
        <w:top w:val="none" w:sz="0" w:space="0" w:color="auto"/>
        <w:left w:val="none" w:sz="0" w:space="0" w:color="auto"/>
        <w:bottom w:val="none" w:sz="0" w:space="0" w:color="auto"/>
        <w:right w:val="none" w:sz="0" w:space="0" w:color="auto"/>
      </w:divBdr>
    </w:div>
    <w:div w:id="235633785">
      <w:bodyDiv w:val="1"/>
      <w:marLeft w:val="0"/>
      <w:marRight w:val="0"/>
      <w:marTop w:val="0"/>
      <w:marBottom w:val="0"/>
      <w:divBdr>
        <w:top w:val="none" w:sz="0" w:space="0" w:color="auto"/>
        <w:left w:val="none" w:sz="0" w:space="0" w:color="auto"/>
        <w:bottom w:val="none" w:sz="0" w:space="0" w:color="auto"/>
        <w:right w:val="none" w:sz="0" w:space="0" w:color="auto"/>
      </w:divBdr>
    </w:div>
    <w:div w:id="235752375">
      <w:bodyDiv w:val="1"/>
      <w:marLeft w:val="0"/>
      <w:marRight w:val="0"/>
      <w:marTop w:val="0"/>
      <w:marBottom w:val="0"/>
      <w:divBdr>
        <w:top w:val="none" w:sz="0" w:space="0" w:color="auto"/>
        <w:left w:val="none" w:sz="0" w:space="0" w:color="auto"/>
        <w:bottom w:val="none" w:sz="0" w:space="0" w:color="auto"/>
        <w:right w:val="none" w:sz="0" w:space="0" w:color="auto"/>
      </w:divBdr>
    </w:div>
    <w:div w:id="235943356">
      <w:bodyDiv w:val="1"/>
      <w:marLeft w:val="0"/>
      <w:marRight w:val="0"/>
      <w:marTop w:val="0"/>
      <w:marBottom w:val="0"/>
      <w:divBdr>
        <w:top w:val="none" w:sz="0" w:space="0" w:color="auto"/>
        <w:left w:val="none" w:sz="0" w:space="0" w:color="auto"/>
        <w:bottom w:val="none" w:sz="0" w:space="0" w:color="auto"/>
        <w:right w:val="none" w:sz="0" w:space="0" w:color="auto"/>
      </w:divBdr>
    </w:div>
    <w:div w:id="236017418">
      <w:bodyDiv w:val="1"/>
      <w:marLeft w:val="0"/>
      <w:marRight w:val="0"/>
      <w:marTop w:val="0"/>
      <w:marBottom w:val="0"/>
      <w:divBdr>
        <w:top w:val="none" w:sz="0" w:space="0" w:color="auto"/>
        <w:left w:val="none" w:sz="0" w:space="0" w:color="auto"/>
        <w:bottom w:val="none" w:sz="0" w:space="0" w:color="auto"/>
        <w:right w:val="none" w:sz="0" w:space="0" w:color="auto"/>
      </w:divBdr>
    </w:div>
    <w:div w:id="236063798">
      <w:bodyDiv w:val="1"/>
      <w:marLeft w:val="0"/>
      <w:marRight w:val="0"/>
      <w:marTop w:val="0"/>
      <w:marBottom w:val="0"/>
      <w:divBdr>
        <w:top w:val="none" w:sz="0" w:space="0" w:color="auto"/>
        <w:left w:val="none" w:sz="0" w:space="0" w:color="auto"/>
        <w:bottom w:val="none" w:sz="0" w:space="0" w:color="auto"/>
        <w:right w:val="none" w:sz="0" w:space="0" w:color="auto"/>
      </w:divBdr>
    </w:div>
    <w:div w:id="236132335">
      <w:bodyDiv w:val="1"/>
      <w:marLeft w:val="0"/>
      <w:marRight w:val="0"/>
      <w:marTop w:val="0"/>
      <w:marBottom w:val="0"/>
      <w:divBdr>
        <w:top w:val="none" w:sz="0" w:space="0" w:color="auto"/>
        <w:left w:val="none" w:sz="0" w:space="0" w:color="auto"/>
        <w:bottom w:val="none" w:sz="0" w:space="0" w:color="auto"/>
        <w:right w:val="none" w:sz="0" w:space="0" w:color="auto"/>
      </w:divBdr>
    </w:div>
    <w:div w:id="236205415">
      <w:bodyDiv w:val="1"/>
      <w:marLeft w:val="0"/>
      <w:marRight w:val="0"/>
      <w:marTop w:val="0"/>
      <w:marBottom w:val="0"/>
      <w:divBdr>
        <w:top w:val="none" w:sz="0" w:space="0" w:color="auto"/>
        <w:left w:val="none" w:sz="0" w:space="0" w:color="auto"/>
        <w:bottom w:val="none" w:sz="0" w:space="0" w:color="auto"/>
        <w:right w:val="none" w:sz="0" w:space="0" w:color="auto"/>
      </w:divBdr>
    </w:div>
    <w:div w:id="236331319">
      <w:bodyDiv w:val="1"/>
      <w:marLeft w:val="0"/>
      <w:marRight w:val="0"/>
      <w:marTop w:val="0"/>
      <w:marBottom w:val="0"/>
      <w:divBdr>
        <w:top w:val="none" w:sz="0" w:space="0" w:color="auto"/>
        <w:left w:val="none" w:sz="0" w:space="0" w:color="auto"/>
        <w:bottom w:val="none" w:sz="0" w:space="0" w:color="auto"/>
        <w:right w:val="none" w:sz="0" w:space="0" w:color="auto"/>
      </w:divBdr>
    </w:div>
    <w:div w:id="236406783">
      <w:bodyDiv w:val="1"/>
      <w:marLeft w:val="0"/>
      <w:marRight w:val="0"/>
      <w:marTop w:val="0"/>
      <w:marBottom w:val="0"/>
      <w:divBdr>
        <w:top w:val="none" w:sz="0" w:space="0" w:color="auto"/>
        <w:left w:val="none" w:sz="0" w:space="0" w:color="auto"/>
        <w:bottom w:val="none" w:sz="0" w:space="0" w:color="auto"/>
        <w:right w:val="none" w:sz="0" w:space="0" w:color="auto"/>
      </w:divBdr>
    </w:div>
    <w:div w:id="236520396">
      <w:bodyDiv w:val="1"/>
      <w:marLeft w:val="0"/>
      <w:marRight w:val="0"/>
      <w:marTop w:val="0"/>
      <w:marBottom w:val="0"/>
      <w:divBdr>
        <w:top w:val="none" w:sz="0" w:space="0" w:color="auto"/>
        <w:left w:val="none" w:sz="0" w:space="0" w:color="auto"/>
        <w:bottom w:val="none" w:sz="0" w:space="0" w:color="auto"/>
        <w:right w:val="none" w:sz="0" w:space="0" w:color="auto"/>
      </w:divBdr>
    </w:div>
    <w:div w:id="236671634">
      <w:bodyDiv w:val="1"/>
      <w:marLeft w:val="0"/>
      <w:marRight w:val="0"/>
      <w:marTop w:val="0"/>
      <w:marBottom w:val="0"/>
      <w:divBdr>
        <w:top w:val="none" w:sz="0" w:space="0" w:color="auto"/>
        <w:left w:val="none" w:sz="0" w:space="0" w:color="auto"/>
        <w:bottom w:val="none" w:sz="0" w:space="0" w:color="auto"/>
        <w:right w:val="none" w:sz="0" w:space="0" w:color="auto"/>
      </w:divBdr>
    </w:div>
    <w:div w:id="236743912">
      <w:bodyDiv w:val="1"/>
      <w:marLeft w:val="0"/>
      <w:marRight w:val="0"/>
      <w:marTop w:val="0"/>
      <w:marBottom w:val="0"/>
      <w:divBdr>
        <w:top w:val="none" w:sz="0" w:space="0" w:color="auto"/>
        <w:left w:val="none" w:sz="0" w:space="0" w:color="auto"/>
        <w:bottom w:val="none" w:sz="0" w:space="0" w:color="auto"/>
        <w:right w:val="none" w:sz="0" w:space="0" w:color="auto"/>
      </w:divBdr>
    </w:div>
    <w:div w:id="236744045">
      <w:bodyDiv w:val="1"/>
      <w:marLeft w:val="0"/>
      <w:marRight w:val="0"/>
      <w:marTop w:val="0"/>
      <w:marBottom w:val="0"/>
      <w:divBdr>
        <w:top w:val="none" w:sz="0" w:space="0" w:color="auto"/>
        <w:left w:val="none" w:sz="0" w:space="0" w:color="auto"/>
        <w:bottom w:val="none" w:sz="0" w:space="0" w:color="auto"/>
        <w:right w:val="none" w:sz="0" w:space="0" w:color="auto"/>
      </w:divBdr>
    </w:div>
    <w:div w:id="236861356">
      <w:bodyDiv w:val="1"/>
      <w:marLeft w:val="0"/>
      <w:marRight w:val="0"/>
      <w:marTop w:val="0"/>
      <w:marBottom w:val="0"/>
      <w:divBdr>
        <w:top w:val="none" w:sz="0" w:space="0" w:color="auto"/>
        <w:left w:val="none" w:sz="0" w:space="0" w:color="auto"/>
        <w:bottom w:val="none" w:sz="0" w:space="0" w:color="auto"/>
        <w:right w:val="none" w:sz="0" w:space="0" w:color="auto"/>
      </w:divBdr>
    </w:div>
    <w:div w:id="236986066">
      <w:bodyDiv w:val="1"/>
      <w:marLeft w:val="0"/>
      <w:marRight w:val="0"/>
      <w:marTop w:val="0"/>
      <w:marBottom w:val="0"/>
      <w:divBdr>
        <w:top w:val="none" w:sz="0" w:space="0" w:color="auto"/>
        <w:left w:val="none" w:sz="0" w:space="0" w:color="auto"/>
        <w:bottom w:val="none" w:sz="0" w:space="0" w:color="auto"/>
        <w:right w:val="none" w:sz="0" w:space="0" w:color="auto"/>
      </w:divBdr>
    </w:div>
    <w:div w:id="237247816">
      <w:bodyDiv w:val="1"/>
      <w:marLeft w:val="0"/>
      <w:marRight w:val="0"/>
      <w:marTop w:val="0"/>
      <w:marBottom w:val="0"/>
      <w:divBdr>
        <w:top w:val="none" w:sz="0" w:space="0" w:color="auto"/>
        <w:left w:val="none" w:sz="0" w:space="0" w:color="auto"/>
        <w:bottom w:val="none" w:sz="0" w:space="0" w:color="auto"/>
        <w:right w:val="none" w:sz="0" w:space="0" w:color="auto"/>
      </w:divBdr>
    </w:div>
    <w:div w:id="237596184">
      <w:bodyDiv w:val="1"/>
      <w:marLeft w:val="0"/>
      <w:marRight w:val="0"/>
      <w:marTop w:val="0"/>
      <w:marBottom w:val="0"/>
      <w:divBdr>
        <w:top w:val="none" w:sz="0" w:space="0" w:color="auto"/>
        <w:left w:val="none" w:sz="0" w:space="0" w:color="auto"/>
        <w:bottom w:val="none" w:sz="0" w:space="0" w:color="auto"/>
        <w:right w:val="none" w:sz="0" w:space="0" w:color="auto"/>
      </w:divBdr>
    </w:div>
    <w:div w:id="237640871">
      <w:bodyDiv w:val="1"/>
      <w:marLeft w:val="0"/>
      <w:marRight w:val="0"/>
      <w:marTop w:val="0"/>
      <w:marBottom w:val="0"/>
      <w:divBdr>
        <w:top w:val="none" w:sz="0" w:space="0" w:color="auto"/>
        <w:left w:val="none" w:sz="0" w:space="0" w:color="auto"/>
        <w:bottom w:val="none" w:sz="0" w:space="0" w:color="auto"/>
        <w:right w:val="none" w:sz="0" w:space="0" w:color="auto"/>
      </w:divBdr>
    </w:div>
    <w:div w:id="237785029">
      <w:bodyDiv w:val="1"/>
      <w:marLeft w:val="0"/>
      <w:marRight w:val="0"/>
      <w:marTop w:val="0"/>
      <w:marBottom w:val="0"/>
      <w:divBdr>
        <w:top w:val="none" w:sz="0" w:space="0" w:color="auto"/>
        <w:left w:val="none" w:sz="0" w:space="0" w:color="auto"/>
        <w:bottom w:val="none" w:sz="0" w:space="0" w:color="auto"/>
        <w:right w:val="none" w:sz="0" w:space="0" w:color="auto"/>
      </w:divBdr>
    </w:div>
    <w:div w:id="237792485">
      <w:bodyDiv w:val="1"/>
      <w:marLeft w:val="0"/>
      <w:marRight w:val="0"/>
      <w:marTop w:val="0"/>
      <w:marBottom w:val="0"/>
      <w:divBdr>
        <w:top w:val="none" w:sz="0" w:space="0" w:color="auto"/>
        <w:left w:val="none" w:sz="0" w:space="0" w:color="auto"/>
        <w:bottom w:val="none" w:sz="0" w:space="0" w:color="auto"/>
        <w:right w:val="none" w:sz="0" w:space="0" w:color="auto"/>
      </w:divBdr>
    </w:div>
    <w:div w:id="237911772">
      <w:bodyDiv w:val="1"/>
      <w:marLeft w:val="0"/>
      <w:marRight w:val="0"/>
      <w:marTop w:val="0"/>
      <w:marBottom w:val="0"/>
      <w:divBdr>
        <w:top w:val="none" w:sz="0" w:space="0" w:color="auto"/>
        <w:left w:val="none" w:sz="0" w:space="0" w:color="auto"/>
        <w:bottom w:val="none" w:sz="0" w:space="0" w:color="auto"/>
        <w:right w:val="none" w:sz="0" w:space="0" w:color="auto"/>
      </w:divBdr>
    </w:div>
    <w:div w:id="238105156">
      <w:bodyDiv w:val="1"/>
      <w:marLeft w:val="0"/>
      <w:marRight w:val="0"/>
      <w:marTop w:val="0"/>
      <w:marBottom w:val="0"/>
      <w:divBdr>
        <w:top w:val="none" w:sz="0" w:space="0" w:color="auto"/>
        <w:left w:val="none" w:sz="0" w:space="0" w:color="auto"/>
        <w:bottom w:val="none" w:sz="0" w:space="0" w:color="auto"/>
        <w:right w:val="none" w:sz="0" w:space="0" w:color="auto"/>
      </w:divBdr>
    </w:div>
    <w:div w:id="238176359">
      <w:bodyDiv w:val="1"/>
      <w:marLeft w:val="0"/>
      <w:marRight w:val="0"/>
      <w:marTop w:val="0"/>
      <w:marBottom w:val="0"/>
      <w:divBdr>
        <w:top w:val="none" w:sz="0" w:space="0" w:color="auto"/>
        <w:left w:val="none" w:sz="0" w:space="0" w:color="auto"/>
        <w:bottom w:val="none" w:sz="0" w:space="0" w:color="auto"/>
        <w:right w:val="none" w:sz="0" w:space="0" w:color="auto"/>
      </w:divBdr>
    </w:div>
    <w:div w:id="238561475">
      <w:bodyDiv w:val="1"/>
      <w:marLeft w:val="0"/>
      <w:marRight w:val="0"/>
      <w:marTop w:val="0"/>
      <w:marBottom w:val="0"/>
      <w:divBdr>
        <w:top w:val="none" w:sz="0" w:space="0" w:color="auto"/>
        <w:left w:val="none" w:sz="0" w:space="0" w:color="auto"/>
        <w:bottom w:val="none" w:sz="0" w:space="0" w:color="auto"/>
        <w:right w:val="none" w:sz="0" w:space="0" w:color="auto"/>
      </w:divBdr>
    </w:div>
    <w:div w:id="238755962">
      <w:bodyDiv w:val="1"/>
      <w:marLeft w:val="0"/>
      <w:marRight w:val="0"/>
      <w:marTop w:val="0"/>
      <w:marBottom w:val="0"/>
      <w:divBdr>
        <w:top w:val="none" w:sz="0" w:space="0" w:color="auto"/>
        <w:left w:val="none" w:sz="0" w:space="0" w:color="auto"/>
        <w:bottom w:val="none" w:sz="0" w:space="0" w:color="auto"/>
        <w:right w:val="none" w:sz="0" w:space="0" w:color="auto"/>
      </w:divBdr>
    </w:div>
    <w:div w:id="239367421">
      <w:bodyDiv w:val="1"/>
      <w:marLeft w:val="0"/>
      <w:marRight w:val="0"/>
      <w:marTop w:val="0"/>
      <w:marBottom w:val="0"/>
      <w:divBdr>
        <w:top w:val="none" w:sz="0" w:space="0" w:color="auto"/>
        <w:left w:val="none" w:sz="0" w:space="0" w:color="auto"/>
        <w:bottom w:val="none" w:sz="0" w:space="0" w:color="auto"/>
        <w:right w:val="none" w:sz="0" w:space="0" w:color="auto"/>
      </w:divBdr>
    </w:div>
    <w:div w:id="239369644">
      <w:bodyDiv w:val="1"/>
      <w:marLeft w:val="0"/>
      <w:marRight w:val="0"/>
      <w:marTop w:val="0"/>
      <w:marBottom w:val="0"/>
      <w:divBdr>
        <w:top w:val="none" w:sz="0" w:space="0" w:color="auto"/>
        <w:left w:val="none" w:sz="0" w:space="0" w:color="auto"/>
        <w:bottom w:val="none" w:sz="0" w:space="0" w:color="auto"/>
        <w:right w:val="none" w:sz="0" w:space="0" w:color="auto"/>
      </w:divBdr>
    </w:div>
    <w:div w:id="239410221">
      <w:bodyDiv w:val="1"/>
      <w:marLeft w:val="0"/>
      <w:marRight w:val="0"/>
      <w:marTop w:val="0"/>
      <w:marBottom w:val="0"/>
      <w:divBdr>
        <w:top w:val="none" w:sz="0" w:space="0" w:color="auto"/>
        <w:left w:val="none" w:sz="0" w:space="0" w:color="auto"/>
        <w:bottom w:val="none" w:sz="0" w:space="0" w:color="auto"/>
        <w:right w:val="none" w:sz="0" w:space="0" w:color="auto"/>
      </w:divBdr>
    </w:div>
    <w:div w:id="239487811">
      <w:bodyDiv w:val="1"/>
      <w:marLeft w:val="0"/>
      <w:marRight w:val="0"/>
      <w:marTop w:val="0"/>
      <w:marBottom w:val="0"/>
      <w:divBdr>
        <w:top w:val="none" w:sz="0" w:space="0" w:color="auto"/>
        <w:left w:val="none" w:sz="0" w:space="0" w:color="auto"/>
        <w:bottom w:val="none" w:sz="0" w:space="0" w:color="auto"/>
        <w:right w:val="none" w:sz="0" w:space="0" w:color="auto"/>
      </w:divBdr>
    </w:div>
    <w:div w:id="239562412">
      <w:bodyDiv w:val="1"/>
      <w:marLeft w:val="0"/>
      <w:marRight w:val="0"/>
      <w:marTop w:val="0"/>
      <w:marBottom w:val="0"/>
      <w:divBdr>
        <w:top w:val="none" w:sz="0" w:space="0" w:color="auto"/>
        <w:left w:val="none" w:sz="0" w:space="0" w:color="auto"/>
        <w:bottom w:val="none" w:sz="0" w:space="0" w:color="auto"/>
        <w:right w:val="none" w:sz="0" w:space="0" w:color="auto"/>
      </w:divBdr>
    </w:div>
    <w:div w:id="239679131">
      <w:bodyDiv w:val="1"/>
      <w:marLeft w:val="0"/>
      <w:marRight w:val="0"/>
      <w:marTop w:val="0"/>
      <w:marBottom w:val="0"/>
      <w:divBdr>
        <w:top w:val="none" w:sz="0" w:space="0" w:color="auto"/>
        <w:left w:val="none" w:sz="0" w:space="0" w:color="auto"/>
        <w:bottom w:val="none" w:sz="0" w:space="0" w:color="auto"/>
        <w:right w:val="none" w:sz="0" w:space="0" w:color="auto"/>
      </w:divBdr>
    </w:div>
    <w:div w:id="239798073">
      <w:bodyDiv w:val="1"/>
      <w:marLeft w:val="0"/>
      <w:marRight w:val="0"/>
      <w:marTop w:val="0"/>
      <w:marBottom w:val="0"/>
      <w:divBdr>
        <w:top w:val="none" w:sz="0" w:space="0" w:color="auto"/>
        <w:left w:val="none" w:sz="0" w:space="0" w:color="auto"/>
        <w:bottom w:val="none" w:sz="0" w:space="0" w:color="auto"/>
        <w:right w:val="none" w:sz="0" w:space="0" w:color="auto"/>
      </w:divBdr>
    </w:div>
    <w:div w:id="239869713">
      <w:bodyDiv w:val="1"/>
      <w:marLeft w:val="0"/>
      <w:marRight w:val="0"/>
      <w:marTop w:val="0"/>
      <w:marBottom w:val="0"/>
      <w:divBdr>
        <w:top w:val="none" w:sz="0" w:space="0" w:color="auto"/>
        <w:left w:val="none" w:sz="0" w:space="0" w:color="auto"/>
        <w:bottom w:val="none" w:sz="0" w:space="0" w:color="auto"/>
        <w:right w:val="none" w:sz="0" w:space="0" w:color="auto"/>
      </w:divBdr>
    </w:div>
    <w:div w:id="239949984">
      <w:bodyDiv w:val="1"/>
      <w:marLeft w:val="0"/>
      <w:marRight w:val="0"/>
      <w:marTop w:val="0"/>
      <w:marBottom w:val="0"/>
      <w:divBdr>
        <w:top w:val="none" w:sz="0" w:space="0" w:color="auto"/>
        <w:left w:val="none" w:sz="0" w:space="0" w:color="auto"/>
        <w:bottom w:val="none" w:sz="0" w:space="0" w:color="auto"/>
        <w:right w:val="none" w:sz="0" w:space="0" w:color="auto"/>
      </w:divBdr>
    </w:div>
    <w:div w:id="240407953">
      <w:bodyDiv w:val="1"/>
      <w:marLeft w:val="0"/>
      <w:marRight w:val="0"/>
      <w:marTop w:val="0"/>
      <w:marBottom w:val="0"/>
      <w:divBdr>
        <w:top w:val="none" w:sz="0" w:space="0" w:color="auto"/>
        <w:left w:val="none" w:sz="0" w:space="0" w:color="auto"/>
        <w:bottom w:val="none" w:sz="0" w:space="0" w:color="auto"/>
        <w:right w:val="none" w:sz="0" w:space="0" w:color="auto"/>
      </w:divBdr>
    </w:div>
    <w:div w:id="240457594">
      <w:bodyDiv w:val="1"/>
      <w:marLeft w:val="0"/>
      <w:marRight w:val="0"/>
      <w:marTop w:val="0"/>
      <w:marBottom w:val="0"/>
      <w:divBdr>
        <w:top w:val="none" w:sz="0" w:space="0" w:color="auto"/>
        <w:left w:val="none" w:sz="0" w:space="0" w:color="auto"/>
        <w:bottom w:val="none" w:sz="0" w:space="0" w:color="auto"/>
        <w:right w:val="none" w:sz="0" w:space="0" w:color="auto"/>
      </w:divBdr>
    </w:div>
    <w:div w:id="240723477">
      <w:bodyDiv w:val="1"/>
      <w:marLeft w:val="0"/>
      <w:marRight w:val="0"/>
      <w:marTop w:val="0"/>
      <w:marBottom w:val="0"/>
      <w:divBdr>
        <w:top w:val="none" w:sz="0" w:space="0" w:color="auto"/>
        <w:left w:val="none" w:sz="0" w:space="0" w:color="auto"/>
        <w:bottom w:val="none" w:sz="0" w:space="0" w:color="auto"/>
        <w:right w:val="none" w:sz="0" w:space="0" w:color="auto"/>
      </w:divBdr>
    </w:div>
    <w:div w:id="241063485">
      <w:bodyDiv w:val="1"/>
      <w:marLeft w:val="0"/>
      <w:marRight w:val="0"/>
      <w:marTop w:val="0"/>
      <w:marBottom w:val="0"/>
      <w:divBdr>
        <w:top w:val="none" w:sz="0" w:space="0" w:color="auto"/>
        <w:left w:val="none" w:sz="0" w:space="0" w:color="auto"/>
        <w:bottom w:val="none" w:sz="0" w:space="0" w:color="auto"/>
        <w:right w:val="none" w:sz="0" w:space="0" w:color="auto"/>
      </w:divBdr>
    </w:div>
    <w:div w:id="241066322">
      <w:bodyDiv w:val="1"/>
      <w:marLeft w:val="0"/>
      <w:marRight w:val="0"/>
      <w:marTop w:val="0"/>
      <w:marBottom w:val="0"/>
      <w:divBdr>
        <w:top w:val="none" w:sz="0" w:space="0" w:color="auto"/>
        <w:left w:val="none" w:sz="0" w:space="0" w:color="auto"/>
        <w:bottom w:val="none" w:sz="0" w:space="0" w:color="auto"/>
        <w:right w:val="none" w:sz="0" w:space="0" w:color="auto"/>
      </w:divBdr>
    </w:div>
    <w:div w:id="241110265">
      <w:bodyDiv w:val="1"/>
      <w:marLeft w:val="0"/>
      <w:marRight w:val="0"/>
      <w:marTop w:val="0"/>
      <w:marBottom w:val="0"/>
      <w:divBdr>
        <w:top w:val="none" w:sz="0" w:space="0" w:color="auto"/>
        <w:left w:val="none" w:sz="0" w:space="0" w:color="auto"/>
        <w:bottom w:val="none" w:sz="0" w:space="0" w:color="auto"/>
        <w:right w:val="none" w:sz="0" w:space="0" w:color="auto"/>
      </w:divBdr>
    </w:div>
    <w:div w:id="241261599">
      <w:bodyDiv w:val="1"/>
      <w:marLeft w:val="0"/>
      <w:marRight w:val="0"/>
      <w:marTop w:val="0"/>
      <w:marBottom w:val="0"/>
      <w:divBdr>
        <w:top w:val="none" w:sz="0" w:space="0" w:color="auto"/>
        <w:left w:val="none" w:sz="0" w:space="0" w:color="auto"/>
        <w:bottom w:val="none" w:sz="0" w:space="0" w:color="auto"/>
        <w:right w:val="none" w:sz="0" w:space="0" w:color="auto"/>
      </w:divBdr>
    </w:div>
    <w:div w:id="241372428">
      <w:bodyDiv w:val="1"/>
      <w:marLeft w:val="0"/>
      <w:marRight w:val="0"/>
      <w:marTop w:val="0"/>
      <w:marBottom w:val="0"/>
      <w:divBdr>
        <w:top w:val="none" w:sz="0" w:space="0" w:color="auto"/>
        <w:left w:val="none" w:sz="0" w:space="0" w:color="auto"/>
        <w:bottom w:val="none" w:sz="0" w:space="0" w:color="auto"/>
        <w:right w:val="none" w:sz="0" w:space="0" w:color="auto"/>
      </w:divBdr>
    </w:div>
    <w:div w:id="241375110">
      <w:bodyDiv w:val="1"/>
      <w:marLeft w:val="0"/>
      <w:marRight w:val="0"/>
      <w:marTop w:val="0"/>
      <w:marBottom w:val="0"/>
      <w:divBdr>
        <w:top w:val="none" w:sz="0" w:space="0" w:color="auto"/>
        <w:left w:val="none" w:sz="0" w:space="0" w:color="auto"/>
        <w:bottom w:val="none" w:sz="0" w:space="0" w:color="auto"/>
        <w:right w:val="none" w:sz="0" w:space="0" w:color="auto"/>
      </w:divBdr>
    </w:div>
    <w:div w:id="241379226">
      <w:bodyDiv w:val="1"/>
      <w:marLeft w:val="0"/>
      <w:marRight w:val="0"/>
      <w:marTop w:val="0"/>
      <w:marBottom w:val="0"/>
      <w:divBdr>
        <w:top w:val="none" w:sz="0" w:space="0" w:color="auto"/>
        <w:left w:val="none" w:sz="0" w:space="0" w:color="auto"/>
        <w:bottom w:val="none" w:sz="0" w:space="0" w:color="auto"/>
        <w:right w:val="none" w:sz="0" w:space="0" w:color="auto"/>
      </w:divBdr>
    </w:div>
    <w:div w:id="241522977">
      <w:bodyDiv w:val="1"/>
      <w:marLeft w:val="0"/>
      <w:marRight w:val="0"/>
      <w:marTop w:val="0"/>
      <w:marBottom w:val="0"/>
      <w:divBdr>
        <w:top w:val="none" w:sz="0" w:space="0" w:color="auto"/>
        <w:left w:val="none" w:sz="0" w:space="0" w:color="auto"/>
        <w:bottom w:val="none" w:sz="0" w:space="0" w:color="auto"/>
        <w:right w:val="none" w:sz="0" w:space="0" w:color="auto"/>
      </w:divBdr>
    </w:div>
    <w:div w:id="241532146">
      <w:bodyDiv w:val="1"/>
      <w:marLeft w:val="0"/>
      <w:marRight w:val="0"/>
      <w:marTop w:val="0"/>
      <w:marBottom w:val="0"/>
      <w:divBdr>
        <w:top w:val="none" w:sz="0" w:space="0" w:color="auto"/>
        <w:left w:val="none" w:sz="0" w:space="0" w:color="auto"/>
        <w:bottom w:val="none" w:sz="0" w:space="0" w:color="auto"/>
        <w:right w:val="none" w:sz="0" w:space="0" w:color="auto"/>
      </w:divBdr>
    </w:div>
    <w:div w:id="241566491">
      <w:bodyDiv w:val="1"/>
      <w:marLeft w:val="0"/>
      <w:marRight w:val="0"/>
      <w:marTop w:val="0"/>
      <w:marBottom w:val="0"/>
      <w:divBdr>
        <w:top w:val="none" w:sz="0" w:space="0" w:color="auto"/>
        <w:left w:val="none" w:sz="0" w:space="0" w:color="auto"/>
        <w:bottom w:val="none" w:sz="0" w:space="0" w:color="auto"/>
        <w:right w:val="none" w:sz="0" w:space="0" w:color="auto"/>
      </w:divBdr>
    </w:div>
    <w:div w:id="241567903">
      <w:bodyDiv w:val="1"/>
      <w:marLeft w:val="0"/>
      <w:marRight w:val="0"/>
      <w:marTop w:val="0"/>
      <w:marBottom w:val="0"/>
      <w:divBdr>
        <w:top w:val="none" w:sz="0" w:space="0" w:color="auto"/>
        <w:left w:val="none" w:sz="0" w:space="0" w:color="auto"/>
        <w:bottom w:val="none" w:sz="0" w:space="0" w:color="auto"/>
        <w:right w:val="none" w:sz="0" w:space="0" w:color="auto"/>
      </w:divBdr>
    </w:div>
    <w:div w:id="241643575">
      <w:bodyDiv w:val="1"/>
      <w:marLeft w:val="0"/>
      <w:marRight w:val="0"/>
      <w:marTop w:val="0"/>
      <w:marBottom w:val="0"/>
      <w:divBdr>
        <w:top w:val="none" w:sz="0" w:space="0" w:color="auto"/>
        <w:left w:val="none" w:sz="0" w:space="0" w:color="auto"/>
        <w:bottom w:val="none" w:sz="0" w:space="0" w:color="auto"/>
        <w:right w:val="none" w:sz="0" w:space="0" w:color="auto"/>
      </w:divBdr>
    </w:div>
    <w:div w:id="241912262">
      <w:bodyDiv w:val="1"/>
      <w:marLeft w:val="0"/>
      <w:marRight w:val="0"/>
      <w:marTop w:val="0"/>
      <w:marBottom w:val="0"/>
      <w:divBdr>
        <w:top w:val="none" w:sz="0" w:space="0" w:color="auto"/>
        <w:left w:val="none" w:sz="0" w:space="0" w:color="auto"/>
        <w:bottom w:val="none" w:sz="0" w:space="0" w:color="auto"/>
        <w:right w:val="none" w:sz="0" w:space="0" w:color="auto"/>
      </w:divBdr>
    </w:div>
    <w:div w:id="241990156">
      <w:bodyDiv w:val="1"/>
      <w:marLeft w:val="0"/>
      <w:marRight w:val="0"/>
      <w:marTop w:val="0"/>
      <w:marBottom w:val="0"/>
      <w:divBdr>
        <w:top w:val="none" w:sz="0" w:space="0" w:color="auto"/>
        <w:left w:val="none" w:sz="0" w:space="0" w:color="auto"/>
        <w:bottom w:val="none" w:sz="0" w:space="0" w:color="auto"/>
        <w:right w:val="none" w:sz="0" w:space="0" w:color="auto"/>
      </w:divBdr>
    </w:div>
    <w:div w:id="242107893">
      <w:bodyDiv w:val="1"/>
      <w:marLeft w:val="0"/>
      <w:marRight w:val="0"/>
      <w:marTop w:val="0"/>
      <w:marBottom w:val="0"/>
      <w:divBdr>
        <w:top w:val="none" w:sz="0" w:space="0" w:color="auto"/>
        <w:left w:val="none" w:sz="0" w:space="0" w:color="auto"/>
        <w:bottom w:val="none" w:sz="0" w:space="0" w:color="auto"/>
        <w:right w:val="none" w:sz="0" w:space="0" w:color="auto"/>
      </w:divBdr>
    </w:div>
    <w:div w:id="242183902">
      <w:bodyDiv w:val="1"/>
      <w:marLeft w:val="0"/>
      <w:marRight w:val="0"/>
      <w:marTop w:val="0"/>
      <w:marBottom w:val="0"/>
      <w:divBdr>
        <w:top w:val="none" w:sz="0" w:space="0" w:color="auto"/>
        <w:left w:val="none" w:sz="0" w:space="0" w:color="auto"/>
        <w:bottom w:val="none" w:sz="0" w:space="0" w:color="auto"/>
        <w:right w:val="none" w:sz="0" w:space="0" w:color="auto"/>
      </w:divBdr>
    </w:div>
    <w:div w:id="242298011">
      <w:bodyDiv w:val="1"/>
      <w:marLeft w:val="0"/>
      <w:marRight w:val="0"/>
      <w:marTop w:val="0"/>
      <w:marBottom w:val="0"/>
      <w:divBdr>
        <w:top w:val="none" w:sz="0" w:space="0" w:color="auto"/>
        <w:left w:val="none" w:sz="0" w:space="0" w:color="auto"/>
        <w:bottom w:val="none" w:sz="0" w:space="0" w:color="auto"/>
        <w:right w:val="none" w:sz="0" w:space="0" w:color="auto"/>
      </w:divBdr>
    </w:div>
    <w:div w:id="242418893">
      <w:bodyDiv w:val="1"/>
      <w:marLeft w:val="0"/>
      <w:marRight w:val="0"/>
      <w:marTop w:val="0"/>
      <w:marBottom w:val="0"/>
      <w:divBdr>
        <w:top w:val="none" w:sz="0" w:space="0" w:color="auto"/>
        <w:left w:val="none" w:sz="0" w:space="0" w:color="auto"/>
        <w:bottom w:val="none" w:sz="0" w:space="0" w:color="auto"/>
        <w:right w:val="none" w:sz="0" w:space="0" w:color="auto"/>
      </w:divBdr>
    </w:div>
    <w:div w:id="242569688">
      <w:bodyDiv w:val="1"/>
      <w:marLeft w:val="0"/>
      <w:marRight w:val="0"/>
      <w:marTop w:val="0"/>
      <w:marBottom w:val="0"/>
      <w:divBdr>
        <w:top w:val="none" w:sz="0" w:space="0" w:color="auto"/>
        <w:left w:val="none" w:sz="0" w:space="0" w:color="auto"/>
        <w:bottom w:val="none" w:sz="0" w:space="0" w:color="auto"/>
        <w:right w:val="none" w:sz="0" w:space="0" w:color="auto"/>
      </w:divBdr>
    </w:div>
    <w:div w:id="242957877">
      <w:bodyDiv w:val="1"/>
      <w:marLeft w:val="0"/>
      <w:marRight w:val="0"/>
      <w:marTop w:val="0"/>
      <w:marBottom w:val="0"/>
      <w:divBdr>
        <w:top w:val="none" w:sz="0" w:space="0" w:color="auto"/>
        <w:left w:val="none" w:sz="0" w:space="0" w:color="auto"/>
        <w:bottom w:val="none" w:sz="0" w:space="0" w:color="auto"/>
        <w:right w:val="none" w:sz="0" w:space="0" w:color="auto"/>
      </w:divBdr>
    </w:div>
    <w:div w:id="243150321">
      <w:bodyDiv w:val="1"/>
      <w:marLeft w:val="0"/>
      <w:marRight w:val="0"/>
      <w:marTop w:val="0"/>
      <w:marBottom w:val="0"/>
      <w:divBdr>
        <w:top w:val="none" w:sz="0" w:space="0" w:color="auto"/>
        <w:left w:val="none" w:sz="0" w:space="0" w:color="auto"/>
        <w:bottom w:val="none" w:sz="0" w:space="0" w:color="auto"/>
        <w:right w:val="none" w:sz="0" w:space="0" w:color="auto"/>
      </w:divBdr>
    </w:div>
    <w:div w:id="243340685">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189">
      <w:bodyDiv w:val="1"/>
      <w:marLeft w:val="0"/>
      <w:marRight w:val="0"/>
      <w:marTop w:val="0"/>
      <w:marBottom w:val="0"/>
      <w:divBdr>
        <w:top w:val="none" w:sz="0" w:space="0" w:color="auto"/>
        <w:left w:val="none" w:sz="0" w:space="0" w:color="auto"/>
        <w:bottom w:val="none" w:sz="0" w:space="0" w:color="auto"/>
        <w:right w:val="none" w:sz="0" w:space="0" w:color="auto"/>
      </w:divBdr>
    </w:div>
    <w:div w:id="243614825">
      <w:bodyDiv w:val="1"/>
      <w:marLeft w:val="0"/>
      <w:marRight w:val="0"/>
      <w:marTop w:val="0"/>
      <w:marBottom w:val="0"/>
      <w:divBdr>
        <w:top w:val="none" w:sz="0" w:space="0" w:color="auto"/>
        <w:left w:val="none" w:sz="0" w:space="0" w:color="auto"/>
        <w:bottom w:val="none" w:sz="0" w:space="0" w:color="auto"/>
        <w:right w:val="none" w:sz="0" w:space="0" w:color="auto"/>
      </w:divBdr>
    </w:div>
    <w:div w:id="243728859">
      <w:bodyDiv w:val="1"/>
      <w:marLeft w:val="0"/>
      <w:marRight w:val="0"/>
      <w:marTop w:val="0"/>
      <w:marBottom w:val="0"/>
      <w:divBdr>
        <w:top w:val="none" w:sz="0" w:space="0" w:color="auto"/>
        <w:left w:val="none" w:sz="0" w:space="0" w:color="auto"/>
        <w:bottom w:val="none" w:sz="0" w:space="0" w:color="auto"/>
        <w:right w:val="none" w:sz="0" w:space="0" w:color="auto"/>
      </w:divBdr>
    </w:div>
    <w:div w:id="243760952">
      <w:bodyDiv w:val="1"/>
      <w:marLeft w:val="0"/>
      <w:marRight w:val="0"/>
      <w:marTop w:val="0"/>
      <w:marBottom w:val="0"/>
      <w:divBdr>
        <w:top w:val="none" w:sz="0" w:space="0" w:color="auto"/>
        <w:left w:val="none" w:sz="0" w:space="0" w:color="auto"/>
        <w:bottom w:val="none" w:sz="0" w:space="0" w:color="auto"/>
        <w:right w:val="none" w:sz="0" w:space="0" w:color="auto"/>
      </w:divBdr>
    </w:div>
    <w:div w:id="243883473">
      <w:bodyDiv w:val="1"/>
      <w:marLeft w:val="0"/>
      <w:marRight w:val="0"/>
      <w:marTop w:val="0"/>
      <w:marBottom w:val="0"/>
      <w:divBdr>
        <w:top w:val="none" w:sz="0" w:space="0" w:color="auto"/>
        <w:left w:val="none" w:sz="0" w:space="0" w:color="auto"/>
        <w:bottom w:val="none" w:sz="0" w:space="0" w:color="auto"/>
        <w:right w:val="none" w:sz="0" w:space="0" w:color="auto"/>
      </w:divBdr>
    </w:div>
    <w:div w:id="244188612">
      <w:bodyDiv w:val="1"/>
      <w:marLeft w:val="0"/>
      <w:marRight w:val="0"/>
      <w:marTop w:val="0"/>
      <w:marBottom w:val="0"/>
      <w:divBdr>
        <w:top w:val="none" w:sz="0" w:space="0" w:color="auto"/>
        <w:left w:val="none" w:sz="0" w:space="0" w:color="auto"/>
        <w:bottom w:val="none" w:sz="0" w:space="0" w:color="auto"/>
        <w:right w:val="none" w:sz="0" w:space="0" w:color="auto"/>
      </w:divBdr>
    </w:div>
    <w:div w:id="244269876">
      <w:bodyDiv w:val="1"/>
      <w:marLeft w:val="0"/>
      <w:marRight w:val="0"/>
      <w:marTop w:val="0"/>
      <w:marBottom w:val="0"/>
      <w:divBdr>
        <w:top w:val="none" w:sz="0" w:space="0" w:color="auto"/>
        <w:left w:val="none" w:sz="0" w:space="0" w:color="auto"/>
        <w:bottom w:val="none" w:sz="0" w:space="0" w:color="auto"/>
        <w:right w:val="none" w:sz="0" w:space="0" w:color="auto"/>
      </w:divBdr>
    </w:div>
    <w:div w:id="244412956">
      <w:bodyDiv w:val="1"/>
      <w:marLeft w:val="0"/>
      <w:marRight w:val="0"/>
      <w:marTop w:val="0"/>
      <w:marBottom w:val="0"/>
      <w:divBdr>
        <w:top w:val="none" w:sz="0" w:space="0" w:color="auto"/>
        <w:left w:val="none" w:sz="0" w:space="0" w:color="auto"/>
        <w:bottom w:val="none" w:sz="0" w:space="0" w:color="auto"/>
        <w:right w:val="none" w:sz="0" w:space="0" w:color="auto"/>
      </w:divBdr>
    </w:div>
    <w:div w:id="244609596">
      <w:bodyDiv w:val="1"/>
      <w:marLeft w:val="0"/>
      <w:marRight w:val="0"/>
      <w:marTop w:val="0"/>
      <w:marBottom w:val="0"/>
      <w:divBdr>
        <w:top w:val="none" w:sz="0" w:space="0" w:color="auto"/>
        <w:left w:val="none" w:sz="0" w:space="0" w:color="auto"/>
        <w:bottom w:val="none" w:sz="0" w:space="0" w:color="auto"/>
        <w:right w:val="none" w:sz="0" w:space="0" w:color="auto"/>
      </w:divBdr>
    </w:div>
    <w:div w:id="244656019">
      <w:bodyDiv w:val="1"/>
      <w:marLeft w:val="0"/>
      <w:marRight w:val="0"/>
      <w:marTop w:val="0"/>
      <w:marBottom w:val="0"/>
      <w:divBdr>
        <w:top w:val="none" w:sz="0" w:space="0" w:color="auto"/>
        <w:left w:val="none" w:sz="0" w:space="0" w:color="auto"/>
        <w:bottom w:val="none" w:sz="0" w:space="0" w:color="auto"/>
        <w:right w:val="none" w:sz="0" w:space="0" w:color="auto"/>
      </w:divBdr>
    </w:div>
    <w:div w:id="244802413">
      <w:bodyDiv w:val="1"/>
      <w:marLeft w:val="0"/>
      <w:marRight w:val="0"/>
      <w:marTop w:val="0"/>
      <w:marBottom w:val="0"/>
      <w:divBdr>
        <w:top w:val="none" w:sz="0" w:space="0" w:color="auto"/>
        <w:left w:val="none" w:sz="0" w:space="0" w:color="auto"/>
        <w:bottom w:val="none" w:sz="0" w:space="0" w:color="auto"/>
        <w:right w:val="none" w:sz="0" w:space="0" w:color="auto"/>
      </w:divBdr>
    </w:div>
    <w:div w:id="244806695">
      <w:bodyDiv w:val="1"/>
      <w:marLeft w:val="0"/>
      <w:marRight w:val="0"/>
      <w:marTop w:val="0"/>
      <w:marBottom w:val="0"/>
      <w:divBdr>
        <w:top w:val="none" w:sz="0" w:space="0" w:color="auto"/>
        <w:left w:val="none" w:sz="0" w:space="0" w:color="auto"/>
        <w:bottom w:val="none" w:sz="0" w:space="0" w:color="auto"/>
        <w:right w:val="none" w:sz="0" w:space="0" w:color="auto"/>
      </w:divBdr>
    </w:div>
    <w:div w:id="244993712">
      <w:bodyDiv w:val="1"/>
      <w:marLeft w:val="0"/>
      <w:marRight w:val="0"/>
      <w:marTop w:val="0"/>
      <w:marBottom w:val="0"/>
      <w:divBdr>
        <w:top w:val="none" w:sz="0" w:space="0" w:color="auto"/>
        <w:left w:val="none" w:sz="0" w:space="0" w:color="auto"/>
        <w:bottom w:val="none" w:sz="0" w:space="0" w:color="auto"/>
        <w:right w:val="none" w:sz="0" w:space="0" w:color="auto"/>
      </w:divBdr>
    </w:div>
    <w:div w:id="245112204">
      <w:bodyDiv w:val="1"/>
      <w:marLeft w:val="0"/>
      <w:marRight w:val="0"/>
      <w:marTop w:val="0"/>
      <w:marBottom w:val="0"/>
      <w:divBdr>
        <w:top w:val="none" w:sz="0" w:space="0" w:color="auto"/>
        <w:left w:val="none" w:sz="0" w:space="0" w:color="auto"/>
        <w:bottom w:val="none" w:sz="0" w:space="0" w:color="auto"/>
        <w:right w:val="none" w:sz="0" w:space="0" w:color="auto"/>
      </w:divBdr>
    </w:div>
    <w:div w:id="245267105">
      <w:bodyDiv w:val="1"/>
      <w:marLeft w:val="0"/>
      <w:marRight w:val="0"/>
      <w:marTop w:val="0"/>
      <w:marBottom w:val="0"/>
      <w:divBdr>
        <w:top w:val="none" w:sz="0" w:space="0" w:color="auto"/>
        <w:left w:val="none" w:sz="0" w:space="0" w:color="auto"/>
        <w:bottom w:val="none" w:sz="0" w:space="0" w:color="auto"/>
        <w:right w:val="none" w:sz="0" w:space="0" w:color="auto"/>
      </w:divBdr>
    </w:div>
    <w:div w:id="245456301">
      <w:bodyDiv w:val="1"/>
      <w:marLeft w:val="0"/>
      <w:marRight w:val="0"/>
      <w:marTop w:val="0"/>
      <w:marBottom w:val="0"/>
      <w:divBdr>
        <w:top w:val="none" w:sz="0" w:space="0" w:color="auto"/>
        <w:left w:val="none" w:sz="0" w:space="0" w:color="auto"/>
        <w:bottom w:val="none" w:sz="0" w:space="0" w:color="auto"/>
        <w:right w:val="none" w:sz="0" w:space="0" w:color="auto"/>
      </w:divBdr>
    </w:div>
    <w:div w:id="245457162">
      <w:bodyDiv w:val="1"/>
      <w:marLeft w:val="0"/>
      <w:marRight w:val="0"/>
      <w:marTop w:val="0"/>
      <w:marBottom w:val="0"/>
      <w:divBdr>
        <w:top w:val="none" w:sz="0" w:space="0" w:color="auto"/>
        <w:left w:val="none" w:sz="0" w:space="0" w:color="auto"/>
        <w:bottom w:val="none" w:sz="0" w:space="0" w:color="auto"/>
        <w:right w:val="none" w:sz="0" w:space="0" w:color="auto"/>
      </w:divBdr>
    </w:div>
    <w:div w:id="245697731">
      <w:bodyDiv w:val="1"/>
      <w:marLeft w:val="0"/>
      <w:marRight w:val="0"/>
      <w:marTop w:val="0"/>
      <w:marBottom w:val="0"/>
      <w:divBdr>
        <w:top w:val="none" w:sz="0" w:space="0" w:color="auto"/>
        <w:left w:val="none" w:sz="0" w:space="0" w:color="auto"/>
        <w:bottom w:val="none" w:sz="0" w:space="0" w:color="auto"/>
        <w:right w:val="none" w:sz="0" w:space="0" w:color="auto"/>
      </w:divBdr>
    </w:div>
    <w:div w:id="245769382">
      <w:bodyDiv w:val="1"/>
      <w:marLeft w:val="0"/>
      <w:marRight w:val="0"/>
      <w:marTop w:val="0"/>
      <w:marBottom w:val="0"/>
      <w:divBdr>
        <w:top w:val="none" w:sz="0" w:space="0" w:color="auto"/>
        <w:left w:val="none" w:sz="0" w:space="0" w:color="auto"/>
        <w:bottom w:val="none" w:sz="0" w:space="0" w:color="auto"/>
        <w:right w:val="none" w:sz="0" w:space="0" w:color="auto"/>
      </w:divBdr>
    </w:div>
    <w:div w:id="245916390">
      <w:bodyDiv w:val="1"/>
      <w:marLeft w:val="0"/>
      <w:marRight w:val="0"/>
      <w:marTop w:val="0"/>
      <w:marBottom w:val="0"/>
      <w:divBdr>
        <w:top w:val="none" w:sz="0" w:space="0" w:color="auto"/>
        <w:left w:val="none" w:sz="0" w:space="0" w:color="auto"/>
        <w:bottom w:val="none" w:sz="0" w:space="0" w:color="auto"/>
        <w:right w:val="none" w:sz="0" w:space="0" w:color="auto"/>
      </w:divBdr>
    </w:div>
    <w:div w:id="245916505">
      <w:bodyDiv w:val="1"/>
      <w:marLeft w:val="0"/>
      <w:marRight w:val="0"/>
      <w:marTop w:val="0"/>
      <w:marBottom w:val="0"/>
      <w:divBdr>
        <w:top w:val="none" w:sz="0" w:space="0" w:color="auto"/>
        <w:left w:val="none" w:sz="0" w:space="0" w:color="auto"/>
        <w:bottom w:val="none" w:sz="0" w:space="0" w:color="auto"/>
        <w:right w:val="none" w:sz="0" w:space="0" w:color="auto"/>
      </w:divBdr>
    </w:div>
    <w:div w:id="246038850">
      <w:bodyDiv w:val="1"/>
      <w:marLeft w:val="0"/>
      <w:marRight w:val="0"/>
      <w:marTop w:val="0"/>
      <w:marBottom w:val="0"/>
      <w:divBdr>
        <w:top w:val="none" w:sz="0" w:space="0" w:color="auto"/>
        <w:left w:val="none" w:sz="0" w:space="0" w:color="auto"/>
        <w:bottom w:val="none" w:sz="0" w:space="0" w:color="auto"/>
        <w:right w:val="none" w:sz="0" w:space="0" w:color="auto"/>
      </w:divBdr>
    </w:div>
    <w:div w:id="246119341">
      <w:bodyDiv w:val="1"/>
      <w:marLeft w:val="0"/>
      <w:marRight w:val="0"/>
      <w:marTop w:val="0"/>
      <w:marBottom w:val="0"/>
      <w:divBdr>
        <w:top w:val="none" w:sz="0" w:space="0" w:color="auto"/>
        <w:left w:val="none" w:sz="0" w:space="0" w:color="auto"/>
        <w:bottom w:val="none" w:sz="0" w:space="0" w:color="auto"/>
        <w:right w:val="none" w:sz="0" w:space="0" w:color="auto"/>
      </w:divBdr>
    </w:div>
    <w:div w:id="246157526">
      <w:bodyDiv w:val="1"/>
      <w:marLeft w:val="0"/>
      <w:marRight w:val="0"/>
      <w:marTop w:val="0"/>
      <w:marBottom w:val="0"/>
      <w:divBdr>
        <w:top w:val="none" w:sz="0" w:space="0" w:color="auto"/>
        <w:left w:val="none" w:sz="0" w:space="0" w:color="auto"/>
        <w:bottom w:val="none" w:sz="0" w:space="0" w:color="auto"/>
        <w:right w:val="none" w:sz="0" w:space="0" w:color="auto"/>
      </w:divBdr>
    </w:div>
    <w:div w:id="246160164">
      <w:bodyDiv w:val="1"/>
      <w:marLeft w:val="0"/>
      <w:marRight w:val="0"/>
      <w:marTop w:val="0"/>
      <w:marBottom w:val="0"/>
      <w:divBdr>
        <w:top w:val="none" w:sz="0" w:space="0" w:color="auto"/>
        <w:left w:val="none" w:sz="0" w:space="0" w:color="auto"/>
        <w:bottom w:val="none" w:sz="0" w:space="0" w:color="auto"/>
        <w:right w:val="none" w:sz="0" w:space="0" w:color="auto"/>
      </w:divBdr>
    </w:div>
    <w:div w:id="246351400">
      <w:bodyDiv w:val="1"/>
      <w:marLeft w:val="0"/>
      <w:marRight w:val="0"/>
      <w:marTop w:val="0"/>
      <w:marBottom w:val="0"/>
      <w:divBdr>
        <w:top w:val="none" w:sz="0" w:space="0" w:color="auto"/>
        <w:left w:val="none" w:sz="0" w:space="0" w:color="auto"/>
        <w:bottom w:val="none" w:sz="0" w:space="0" w:color="auto"/>
        <w:right w:val="none" w:sz="0" w:space="0" w:color="auto"/>
      </w:divBdr>
    </w:div>
    <w:div w:id="246424917">
      <w:bodyDiv w:val="1"/>
      <w:marLeft w:val="0"/>
      <w:marRight w:val="0"/>
      <w:marTop w:val="0"/>
      <w:marBottom w:val="0"/>
      <w:divBdr>
        <w:top w:val="none" w:sz="0" w:space="0" w:color="auto"/>
        <w:left w:val="none" w:sz="0" w:space="0" w:color="auto"/>
        <w:bottom w:val="none" w:sz="0" w:space="0" w:color="auto"/>
        <w:right w:val="none" w:sz="0" w:space="0" w:color="auto"/>
      </w:divBdr>
    </w:div>
    <w:div w:id="246430553">
      <w:bodyDiv w:val="1"/>
      <w:marLeft w:val="0"/>
      <w:marRight w:val="0"/>
      <w:marTop w:val="0"/>
      <w:marBottom w:val="0"/>
      <w:divBdr>
        <w:top w:val="none" w:sz="0" w:space="0" w:color="auto"/>
        <w:left w:val="none" w:sz="0" w:space="0" w:color="auto"/>
        <w:bottom w:val="none" w:sz="0" w:space="0" w:color="auto"/>
        <w:right w:val="none" w:sz="0" w:space="0" w:color="auto"/>
      </w:divBdr>
    </w:div>
    <w:div w:id="246548070">
      <w:bodyDiv w:val="1"/>
      <w:marLeft w:val="0"/>
      <w:marRight w:val="0"/>
      <w:marTop w:val="0"/>
      <w:marBottom w:val="0"/>
      <w:divBdr>
        <w:top w:val="none" w:sz="0" w:space="0" w:color="auto"/>
        <w:left w:val="none" w:sz="0" w:space="0" w:color="auto"/>
        <w:bottom w:val="none" w:sz="0" w:space="0" w:color="auto"/>
        <w:right w:val="none" w:sz="0" w:space="0" w:color="auto"/>
      </w:divBdr>
    </w:div>
    <w:div w:id="246618708">
      <w:bodyDiv w:val="1"/>
      <w:marLeft w:val="0"/>
      <w:marRight w:val="0"/>
      <w:marTop w:val="0"/>
      <w:marBottom w:val="0"/>
      <w:divBdr>
        <w:top w:val="none" w:sz="0" w:space="0" w:color="auto"/>
        <w:left w:val="none" w:sz="0" w:space="0" w:color="auto"/>
        <w:bottom w:val="none" w:sz="0" w:space="0" w:color="auto"/>
        <w:right w:val="none" w:sz="0" w:space="0" w:color="auto"/>
      </w:divBdr>
    </w:div>
    <w:div w:id="246768255">
      <w:bodyDiv w:val="1"/>
      <w:marLeft w:val="0"/>
      <w:marRight w:val="0"/>
      <w:marTop w:val="0"/>
      <w:marBottom w:val="0"/>
      <w:divBdr>
        <w:top w:val="none" w:sz="0" w:space="0" w:color="auto"/>
        <w:left w:val="none" w:sz="0" w:space="0" w:color="auto"/>
        <w:bottom w:val="none" w:sz="0" w:space="0" w:color="auto"/>
        <w:right w:val="none" w:sz="0" w:space="0" w:color="auto"/>
      </w:divBdr>
    </w:div>
    <w:div w:id="246768806">
      <w:bodyDiv w:val="1"/>
      <w:marLeft w:val="0"/>
      <w:marRight w:val="0"/>
      <w:marTop w:val="0"/>
      <w:marBottom w:val="0"/>
      <w:divBdr>
        <w:top w:val="none" w:sz="0" w:space="0" w:color="auto"/>
        <w:left w:val="none" w:sz="0" w:space="0" w:color="auto"/>
        <w:bottom w:val="none" w:sz="0" w:space="0" w:color="auto"/>
        <w:right w:val="none" w:sz="0" w:space="0" w:color="auto"/>
      </w:divBdr>
    </w:div>
    <w:div w:id="246887782">
      <w:bodyDiv w:val="1"/>
      <w:marLeft w:val="0"/>
      <w:marRight w:val="0"/>
      <w:marTop w:val="0"/>
      <w:marBottom w:val="0"/>
      <w:divBdr>
        <w:top w:val="none" w:sz="0" w:space="0" w:color="auto"/>
        <w:left w:val="none" w:sz="0" w:space="0" w:color="auto"/>
        <w:bottom w:val="none" w:sz="0" w:space="0" w:color="auto"/>
        <w:right w:val="none" w:sz="0" w:space="0" w:color="auto"/>
      </w:divBdr>
    </w:div>
    <w:div w:id="246888221">
      <w:bodyDiv w:val="1"/>
      <w:marLeft w:val="0"/>
      <w:marRight w:val="0"/>
      <w:marTop w:val="0"/>
      <w:marBottom w:val="0"/>
      <w:divBdr>
        <w:top w:val="none" w:sz="0" w:space="0" w:color="auto"/>
        <w:left w:val="none" w:sz="0" w:space="0" w:color="auto"/>
        <w:bottom w:val="none" w:sz="0" w:space="0" w:color="auto"/>
        <w:right w:val="none" w:sz="0" w:space="0" w:color="auto"/>
      </w:divBdr>
    </w:div>
    <w:div w:id="247036462">
      <w:bodyDiv w:val="1"/>
      <w:marLeft w:val="0"/>
      <w:marRight w:val="0"/>
      <w:marTop w:val="0"/>
      <w:marBottom w:val="0"/>
      <w:divBdr>
        <w:top w:val="none" w:sz="0" w:space="0" w:color="auto"/>
        <w:left w:val="none" w:sz="0" w:space="0" w:color="auto"/>
        <w:bottom w:val="none" w:sz="0" w:space="0" w:color="auto"/>
        <w:right w:val="none" w:sz="0" w:space="0" w:color="auto"/>
      </w:divBdr>
    </w:div>
    <w:div w:id="247276628">
      <w:bodyDiv w:val="1"/>
      <w:marLeft w:val="0"/>
      <w:marRight w:val="0"/>
      <w:marTop w:val="0"/>
      <w:marBottom w:val="0"/>
      <w:divBdr>
        <w:top w:val="none" w:sz="0" w:space="0" w:color="auto"/>
        <w:left w:val="none" w:sz="0" w:space="0" w:color="auto"/>
        <w:bottom w:val="none" w:sz="0" w:space="0" w:color="auto"/>
        <w:right w:val="none" w:sz="0" w:space="0" w:color="auto"/>
      </w:divBdr>
    </w:div>
    <w:div w:id="247278883">
      <w:bodyDiv w:val="1"/>
      <w:marLeft w:val="0"/>
      <w:marRight w:val="0"/>
      <w:marTop w:val="0"/>
      <w:marBottom w:val="0"/>
      <w:divBdr>
        <w:top w:val="none" w:sz="0" w:space="0" w:color="auto"/>
        <w:left w:val="none" w:sz="0" w:space="0" w:color="auto"/>
        <w:bottom w:val="none" w:sz="0" w:space="0" w:color="auto"/>
        <w:right w:val="none" w:sz="0" w:space="0" w:color="auto"/>
      </w:divBdr>
    </w:div>
    <w:div w:id="247346052">
      <w:bodyDiv w:val="1"/>
      <w:marLeft w:val="0"/>
      <w:marRight w:val="0"/>
      <w:marTop w:val="0"/>
      <w:marBottom w:val="0"/>
      <w:divBdr>
        <w:top w:val="none" w:sz="0" w:space="0" w:color="auto"/>
        <w:left w:val="none" w:sz="0" w:space="0" w:color="auto"/>
        <w:bottom w:val="none" w:sz="0" w:space="0" w:color="auto"/>
        <w:right w:val="none" w:sz="0" w:space="0" w:color="auto"/>
      </w:divBdr>
    </w:div>
    <w:div w:id="247347388">
      <w:bodyDiv w:val="1"/>
      <w:marLeft w:val="0"/>
      <w:marRight w:val="0"/>
      <w:marTop w:val="0"/>
      <w:marBottom w:val="0"/>
      <w:divBdr>
        <w:top w:val="none" w:sz="0" w:space="0" w:color="auto"/>
        <w:left w:val="none" w:sz="0" w:space="0" w:color="auto"/>
        <w:bottom w:val="none" w:sz="0" w:space="0" w:color="auto"/>
        <w:right w:val="none" w:sz="0" w:space="0" w:color="auto"/>
      </w:divBdr>
    </w:div>
    <w:div w:id="247429577">
      <w:bodyDiv w:val="1"/>
      <w:marLeft w:val="0"/>
      <w:marRight w:val="0"/>
      <w:marTop w:val="0"/>
      <w:marBottom w:val="0"/>
      <w:divBdr>
        <w:top w:val="none" w:sz="0" w:space="0" w:color="auto"/>
        <w:left w:val="none" w:sz="0" w:space="0" w:color="auto"/>
        <w:bottom w:val="none" w:sz="0" w:space="0" w:color="auto"/>
        <w:right w:val="none" w:sz="0" w:space="0" w:color="auto"/>
      </w:divBdr>
    </w:div>
    <w:div w:id="247468995">
      <w:bodyDiv w:val="1"/>
      <w:marLeft w:val="0"/>
      <w:marRight w:val="0"/>
      <w:marTop w:val="0"/>
      <w:marBottom w:val="0"/>
      <w:divBdr>
        <w:top w:val="none" w:sz="0" w:space="0" w:color="auto"/>
        <w:left w:val="none" w:sz="0" w:space="0" w:color="auto"/>
        <w:bottom w:val="none" w:sz="0" w:space="0" w:color="auto"/>
        <w:right w:val="none" w:sz="0" w:space="0" w:color="auto"/>
      </w:divBdr>
    </w:div>
    <w:div w:id="247538189">
      <w:bodyDiv w:val="1"/>
      <w:marLeft w:val="0"/>
      <w:marRight w:val="0"/>
      <w:marTop w:val="0"/>
      <w:marBottom w:val="0"/>
      <w:divBdr>
        <w:top w:val="none" w:sz="0" w:space="0" w:color="auto"/>
        <w:left w:val="none" w:sz="0" w:space="0" w:color="auto"/>
        <w:bottom w:val="none" w:sz="0" w:space="0" w:color="auto"/>
        <w:right w:val="none" w:sz="0" w:space="0" w:color="auto"/>
      </w:divBdr>
    </w:div>
    <w:div w:id="247621253">
      <w:bodyDiv w:val="1"/>
      <w:marLeft w:val="0"/>
      <w:marRight w:val="0"/>
      <w:marTop w:val="0"/>
      <w:marBottom w:val="0"/>
      <w:divBdr>
        <w:top w:val="none" w:sz="0" w:space="0" w:color="auto"/>
        <w:left w:val="none" w:sz="0" w:space="0" w:color="auto"/>
        <w:bottom w:val="none" w:sz="0" w:space="0" w:color="auto"/>
        <w:right w:val="none" w:sz="0" w:space="0" w:color="auto"/>
      </w:divBdr>
    </w:div>
    <w:div w:id="247732955">
      <w:bodyDiv w:val="1"/>
      <w:marLeft w:val="0"/>
      <w:marRight w:val="0"/>
      <w:marTop w:val="0"/>
      <w:marBottom w:val="0"/>
      <w:divBdr>
        <w:top w:val="none" w:sz="0" w:space="0" w:color="auto"/>
        <w:left w:val="none" w:sz="0" w:space="0" w:color="auto"/>
        <w:bottom w:val="none" w:sz="0" w:space="0" w:color="auto"/>
        <w:right w:val="none" w:sz="0" w:space="0" w:color="auto"/>
      </w:divBdr>
    </w:div>
    <w:div w:id="247737680">
      <w:bodyDiv w:val="1"/>
      <w:marLeft w:val="0"/>
      <w:marRight w:val="0"/>
      <w:marTop w:val="0"/>
      <w:marBottom w:val="0"/>
      <w:divBdr>
        <w:top w:val="none" w:sz="0" w:space="0" w:color="auto"/>
        <w:left w:val="none" w:sz="0" w:space="0" w:color="auto"/>
        <w:bottom w:val="none" w:sz="0" w:space="0" w:color="auto"/>
        <w:right w:val="none" w:sz="0" w:space="0" w:color="auto"/>
      </w:divBdr>
    </w:div>
    <w:div w:id="247930090">
      <w:bodyDiv w:val="1"/>
      <w:marLeft w:val="0"/>
      <w:marRight w:val="0"/>
      <w:marTop w:val="0"/>
      <w:marBottom w:val="0"/>
      <w:divBdr>
        <w:top w:val="none" w:sz="0" w:space="0" w:color="auto"/>
        <w:left w:val="none" w:sz="0" w:space="0" w:color="auto"/>
        <w:bottom w:val="none" w:sz="0" w:space="0" w:color="auto"/>
        <w:right w:val="none" w:sz="0" w:space="0" w:color="auto"/>
      </w:divBdr>
    </w:div>
    <w:div w:id="248151177">
      <w:bodyDiv w:val="1"/>
      <w:marLeft w:val="0"/>
      <w:marRight w:val="0"/>
      <w:marTop w:val="0"/>
      <w:marBottom w:val="0"/>
      <w:divBdr>
        <w:top w:val="none" w:sz="0" w:space="0" w:color="auto"/>
        <w:left w:val="none" w:sz="0" w:space="0" w:color="auto"/>
        <w:bottom w:val="none" w:sz="0" w:space="0" w:color="auto"/>
        <w:right w:val="none" w:sz="0" w:space="0" w:color="auto"/>
      </w:divBdr>
    </w:div>
    <w:div w:id="248269665">
      <w:bodyDiv w:val="1"/>
      <w:marLeft w:val="0"/>
      <w:marRight w:val="0"/>
      <w:marTop w:val="0"/>
      <w:marBottom w:val="0"/>
      <w:divBdr>
        <w:top w:val="none" w:sz="0" w:space="0" w:color="auto"/>
        <w:left w:val="none" w:sz="0" w:space="0" w:color="auto"/>
        <w:bottom w:val="none" w:sz="0" w:space="0" w:color="auto"/>
        <w:right w:val="none" w:sz="0" w:space="0" w:color="auto"/>
      </w:divBdr>
    </w:div>
    <w:div w:id="248389995">
      <w:bodyDiv w:val="1"/>
      <w:marLeft w:val="0"/>
      <w:marRight w:val="0"/>
      <w:marTop w:val="0"/>
      <w:marBottom w:val="0"/>
      <w:divBdr>
        <w:top w:val="none" w:sz="0" w:space="0" w:color="auto"/>
        <w:left w:val="none" w:sz="0" w:space="0" w:color="auto"/>
        <w:bottom w:val="none" w:sz="0" w:space="0" w:color="auto"/>
        <w:right w:val="none" w:sz="0" w:space="0" w:color="auto"/>
      </w:divBdr>
    </w:div>
    <w:div w:id="248776917">
      <w:bodyDiv w:val="1"/>
      <w:marLeft w:val="0"/>
      <w:marRight w:val="0"/>
      <w:marTop w:val="0"/>
      <w:marBottom w:val="0"/>
      <w:divBdr>
        <w:top w:val="none" w:sz="0" w:space="0" w:color="auto"/>
        <w:left w:val="none" w:sz="0" w:space="0" w:color="auto"/>
        <w:bottom w:val="none" w:sz="0" w:space="0" w:color="auto"/>
        <w:right w:val="none" w:sz="0" w:space="0" w:color="auto"/>
      </w:divBdr>
    </w:div>
    <w:div w:id="248777135">
      <w:bodyDiv w:val="1"/>
      <w:marLeft w:val="0"/>
      <w:marRight w:val="0"/>
      <w:marTop w:val="0"/>
      <w:marBottom w:val="0"/>
      <w:divBdr>
        <w:top w:val="none" w:sz="0" w:space="0" w:color="auto"/>
        <w:left w:val="none" w:sz="0" w:space="0" w:color="auto"/>
        <w:bottom w:val="none" w:sz="0" w:space="0" w:color="auto"/>
        <w:right w:val="none" w:sz="0" w:space="0" w:color="auto"/>
      </w:divBdr>
    </w:div>
    <w:div w:id="249242600">
      <w:bodyDiv w:val="1"/>
      <w:marLeft w:val="0"/>
      <w:marRight w:val="0"/>
      <w:marTop w:val="0"/>
      <w:marBottom w:val="0"/>
      <w:divBdr>
        <w:top w:val="none" w:sz="0" w:space="0" w:color="auto"/>
        <w:left w:val="none" w:sz="0" w:space="0" w:color="auto"/>
        <w:bottom w:val="none" w:sz="0" w:space="0" w:color="auto"/>
        <w:right w:val="none" w:sz="0" w:space="0" w:color="auto"/>
      </w:divBdr>
    </w:div>
    <w:div w:id="249390676">
      <w:bodyDiv w:val="1"/>
      <w:marLeft w:val="0"/>
      <w:marRight w:val="0"/>
      <w:marTop w:val="0"/>
      <w:marBottom w:val="0"/>
      <w:divBdr>
        <w:top w:val="none" w:sz="0" w:space="0" w:color="auto"/>
        <w:left w:val="none" w:sz="0" w:space="0" w:color="auto"/>
        <w:bottom w:val="none" w:sz="0" w:space="0" w:color="auto"/>
        <w:right w:val="none" w:sz="0" w:space="0" w:color="auto"/>
      </w:divBdr>
    </w:div>
    <w:div w:id="249432299">
      <w:bodyDiv w:val="1"/>
      <w:marLeft w:val="0"/>
      <w:marRight w:val="0"/>
      <w:marTop w:val="0"/>
      <w:marBottom w:val="0"/>
      <w:divBdr>
        <w:top w:val="none" w:sz="0" w:space="0" w:color="auto"/>
        <w:left w:val="none" w:sz="0" w:space="0" w:color="auto"/>
        <w:bottom w:val="none" w:sz="0" w:space="0" w:color="auto"/>
        <w:right w:val="none" w:sz="0" w:space="0" w:color="auto"/>
      </w:divBdr>
    </w:div>
    <w:div w:id="249654678">
      <w:bodyDiv w:val="1"/>
      <w:marLeft w:val="0"/>
      <w:marRight w:val="0"/>
      <w:marTop w:val="0"/>
      <w:marBottom w:val="0"/>
      <w:divBdr>
        <w:top w:val="none" w:sz="0" w:space="0" w:color="auto"/>
        <w:left w:val="none" w:sz="0" w:space="0" w:color="auto"/>
        <w:bottom w:val="none" w:sz="0" w:space="0" w:color="auto"/>
        <w:right w:val="none" w:sz="0" w:space="0" w:color="auto"/>
      </w:divBdr>
    </w:div>
    <w:div w:id="249697777">
      <w:bodyDiv w:val="1"/>
      <w:marLeft w:val="0"/>
      <w:marRight w:val="0"/>
      <w:marTop w:val="0"/>
      <w:marBottom w:val="0"/>
      <w:divBdr>
        <w:top w:val="none" w:sz="0" w:space="0" w:color="auto"/>
        <w:left w:val="none" w:sz="0" w:space="0" w:color="auto"/>
        <w:bottom w:val="none" w:sz="0" w:space="0" w:color="auto"/>
        <w:right w:val="none" w:sz="0" w:space="0" w:color="auto"/>
      </w:divBdr>
    </w:div>
    <w:div w:id="249700364">
      <w:bodyDiv w:val="1"/>
      <w:marLeft w:val="0"/>
      <w:marRight w:val="0"/>
      <w:marTop w:val="0"/>
      <w:marBottom w:val="0"/>
      <w:divBdr>
        <w:top w:val="none" w:sz="0" w:space="0" w:color="auto"/>
        <w:left w:val="none" w:sz="0" w:space="0" w:color="auto"/>
        <w:bottom w:val="none" w:sz="0" w:space="0" w:color="auto"/>
        <w:right w:val="none" w:sz="0" w:space="0" w:color="auto"/>
      </w:divBdr>
    </w:div>
    <w:div w:id="249853421">
      <w:bodyDiv w:val="1"/>
      <w:marLeft w:val="0"/>
      <w:marRight w:val="0"/>
      <w:marTop w:val="0"/>
      <w:marBottom w:val="0"/>
      <w:divBdr>
        <w:top w:val="none" w:sz="0" w:space="0" w:color="auto"/>
        <w:left w:val="none" w:sz="0" w:space="0" w:color="auto"/>
        <w:bottom w:val="none" w:sz="0" w:space="0" w:color="auto"/>
        <w:right w:val="none" w:sz="0" w:space="0" w:color="auto"/>
      </w:divBdr>
    </w:div>
    <w:div w:id="250086266">
      <w:bodyDiv w:val="1"/>
      <w:marLeft w:val="0"/>
      <w:marRight w:val="0"/>
      <w:marTop w:val="0"/>
      <w:marBottom w:val="0"/>
      <w:divBdr>
        <w:top w:val="none" w:sz="0" w:space="0" w:color="auto"/>
        <w:left w:val="none" w:sz="0" w:space="0" w:color="auto"/>
        <w:bottom w:val="none" w:sz="0" w:space="0" w:color="auto"/>
        <w:right w:val="none" w:sz="0" w:space="0" w:color="auto"/>
      </w:divBdr>
    </w:div>
    <w:div w:id="250088605">
      <w:bodyDiv w:val="1"/>
      <w:marLeft w:val="0"/>
      <w:marRight w:val="0"/>
      <w:marTop w:val="0"/>
      <w:marBottom w:val="0"/>
      <w:divBdr>
        <w:top w:val="none" w:sz="0" w:space="0" w:color="auto"/>
        <w:left w:val="none" w:sz="0" w:space="0" w:color="auto"/>
        <w:bottom w:val="none" w:sz="0" w:space="0" w:color="auto"/>
        <w:right w:val="none" w:sz="0" w:space="0" w:color="auto"/>
      </w:divBdr>
    </w:div>
    <w:div w:id="250161840">
      <w:bodyDiv w:val="1"/>
      <w:marLeft w:val="0"/>
      <w:marRight w:val="0"/>
      <w:marTop w:val="0"/>
      <w:marBottom w:val="0"/>
      <w:divBdr>
        <w:top w:val="none" w:sz="0" w:space="0" w:color="auto"/>
        <w:left w:val="none" w:sz="0" w:space="0" w:color="auto"/>
        <w:bottom w:val="none" w:sz="0" w:space="0" w:color="auto"/>
        <w:right w:val="none" w:sz="0" w:space="0" w:color="auto"/>
      </w:divBdr>
    </w:div>
    <w:div w:id="250165690">
      <w:bodyDiv w:val="1"/>
      <w:marLeft w:val="0"/>
      <w:marRight w:val="0"/>
      <w:marTop w:val="0"/>
      <w:marBottom w:val="0"/>
      <w:divBdr>
        <w:top w:val="none" w:sz="0" w:space="0" w:color="auto"/>
        <w:left w:val="none" w:sz="0" w:space="0" w:color="auto"/>
        <w:bottom w:val="none" w:sz="0" w:space="0" w:color="auto"/>
        <w:right w:val="none" w:sz="0" w:space="0" w:color="auto"/>
      </w:divBdr>
    </w:div>
    <w:div w:id="250167401">
      <w:bodyDiv w:val="1"/>
      <w:marLeft w:val="0"/>
      <w:marRight w:val="0"/>
      <w:marTop w:val="0"/>
      <w:marBottom w:val="0"/>
      <w:divBdr>
        <w:top w:val="none" w:sz="0" w:space="0" w:color="auto"/>
        <w:left w:val="none" w:sz="0" w:space="0" w:color="auto"/>
        <w:bottom w:val="none" w:sz="0" w:space="0" w:color="auto"/>
        <w:right w:val="none" w:sz="0" w:space="0" w:color="auto"/>
      </w:divBdr>
    </w:div>
    <w:div w:id="250168241">
      <w:bodyDiv w:val="1"/>
      <w:marLeft w:val="0"/>
      <w:marRight w:val="0"/>
      <w:marTop w:val="0"/>
      <w:marBottom w:val="0"/>
      <w:divBdr>
        <w:top w:val="none" w:sz="0" w:space="0" w:color="auto"/>
        <w:left w:val="none" w:sz="0" w:space="0" w:color="auto"/>
        <w:bottom w:val="none" w:sz="0" w:space="0" w:color="auto"/>
        <w:right w:val="none" w:sz="0" w:space="0" w:color="auto"/>
      </w:divBdr>
    </w:div>
    <w:div w:id="250168343">
      <w:bodyDiv w:val="1"/>
      <w:marLeft w:val="0"/>
      <w:marRight w:val="0"/>
      <w:marTop w:val="0"/>
      <w:marBottom w:val="0"/>
      <w:divBdr>
        <w:top w:val="none" w:sz="0" w:space="0" w:color="auto"/>
        <w:left w:val="none" w:sz="0" w:space="0" w:color="auto"/>
        <w:bottom w:val="none" w:sz="0" w:space="0" w:color="auto"/>
        <w:right w:val="none" w:sz="0" w:space="0" w:color="auto"/>
      </w:divBdr>
    </w:div>
    <w:div w:id="250432442">
      <w:bodyDiv w:val="1"/>
      <w:marLeft w:val="0"/>
      <w:marRight w:val="0"/>
      <w:marTop w:val="0"/>
      <w:marBottom w:val="0"/>
      <w:divBdr>
        <w:top w:val="none" w:sz="0" w:space="0" w:color="auto"/>
        <w:left w:val="none" w:sz="0" w:space="0" w:color="auto"/>
        <w:bottom w:val="none" w:sz="0" w:space="0" w:color="auto"/>
        <w:right w:val="none" w:sz="0" w:space="0" w:color="auto"/>
      </w:divBdr>
    </w:div>
    <w:div w:id="250435802">
      <w:bodyDiv w:val="1"/>
      <w:marLeft w:val="0"/>
      <w:marRight w:val="0"/>
      <w:marTop w:val="0"/>
      <w:marBottom w:val="0"/>
      <w:divBdr>
        <w:top w:val="none" w:sz="0" w:space="0" w:color="auto"/>
        <w:left w:val="none" w:sz="0" w:space="0" w:color="auto"/>
        <w:bottom w:val="none" w:sz="0" w:space="0" w:color="auto"/>
        <w:right w:val="none" w:sz="0" w:space="0" w:color="auto"/>
      </w:divBdr>
    </w:div>
    <w:div w:id="250700120">
      <w:bodyDiv w:val="1"/>
      <w:marLeft w:val="0"/>
      <w:marRight w:val="0"/>
      <w:marTop w:val="0"/>
      <w:marBottom w:val="0"/>
      <w:divBdr>
        <w:top w:val="none" w:sz="0" w:space="0" w:color="auto"/>
        <w:left w:val="none" w:sz="0" w:space="0" w:color="auto"/>
        <w:bottom w:val="none" w:sz="0" w:space="0" w:color="auto"/>
        <w:right w:val="none" w:sz="0" w:space="0" w:color="auto"/>
      </w:divBdr>
    </w:div>
    <w:div w:id="250743832">
      <w:bodyDiv w:val="1"/>
      <w:marLeft w:val="0"/>
      <w:marRight w:val="0"/>
      <w:marTop w:val="0"/>
      <w:marBottom w:val="0"/>
      <w:divBdr>
        <w:top w:val="none" w:sz="0" w:space="0" w:color="auto"/>
        <w:left w:val="none" w:sz="0" w:space="0" w:color="auto"/>
        <w:bottom w:val="none" w:sz="0" w:space="0" w:color="auto"/>
        <w:right w:val="none" w:sz="0" w:space="0" w:color="auto"/>
      </w:divBdr>
    </w:div>
    <w:div w:id="251092263">
      <w:bodyDiv w:val="1"/>
      <w:marLeft w:val="0"/>
      <w:marRight w:val="0"/>
      <w:marTop w:val="0"/>
      <w:marBottom w:val="0"/>
      <w:divBdr>
        <w:top w:val="none" w:sz="0" w:space="0" w:color="auto"/>
        <w:left w:val="none" w:sz="0" w:space="0" w:color="auto"/>
        <w:bottom w:val="none" w:sz="0" w:space="0" w:color="auto"/>
        <w:right w:val="none" w:sz="0" w:space="0" w:color="auto"/>
      </w:divBdr>
    </w:div>
    <w:div w:id="251202140">
      <w:bodyDiv w:val="1"/>
      <w:marLeft w:val="0"/>
      <w:marRight w:val="0"/>
      <w:marTop w:val="0"/>
      <w:marBottom w:val="0"/>
      <w:divBdr>
        <w:top w:val="none" w:sz="0" w:space="0" w:color="auto"/>
        <w:left w:val="none" w:sz="0" w:space="0" w:color="auto"/>
        <w:bottom w:val="none" w:sz="0" w:space="0" w:color="auto"/>
        <w:right w:val="none" w:sz="0" w:space="0" w:color="auto"/>
      </w:divBdr>
    </w:div>
    <w:div w:id="251401322">
      <w:bodyDiv w:val="1"/>
      <w:marLeft w:val="0"/>
      <w:marRight w:val="0"/>
      <w:marTop w:val="0"/>
      <w:marBottom w:val="0"/>
      <w:divBdr>
        <w:top w:val="none" w:sz="0" w:space="0" w:color="auto"/>
        <w:left w:val="none" w:sz="0" w:space="0" w:color="auto"/>
        <w:bottom w:val="none" w:sz="0" w:space="0" w:color="auto"/>
        <w:right w:val="none" w:sz="0" w:space="0" w:color="auto"/>
      </w:divBdr>
    </w:div>
    <w:div w:id="251473112">
      <w:bodyDiv w:val="1"/>
      <w:marLeft w:val="0"/>
      <w:marRight w:val="0"/>
      <w:marTop w:val="0"/>
      <w:marBottom w:val="0"/>
      <w:divBdr>
        <w:top w:val="none" w:sz="0" w:space="0" w:color="auto"/>
        <w:left w:val="none" w:sz="0" w:space="0" w:color="auto"/>
        <w:bottom w:val="none" w:sz="0" w:space="0" w:color="auto"/>
        <w:right w:val="none" w:sz="0" w:space="0" w:color="auto"/>
      </w:divBdr>
    </w:div>
    <w:div w:id="251593856">
      <w:bodyDiv w:val="1"/>
      <w:marLeft w:val="0"/>
      <w:marRight w:val="0"/>
      <w:marTop w:val="0"/>
      <w:marBottom w:val="0"/>
      <w:divBdr>
        <w:top w:val="none" w:sz="0" w:space="0" w:color="auto"/>
        <w:left w:val="none" w:sz="0" w:space="0" w:color="auto"/>
        <w:bottom w:val="none" w:sz="0" w:space="0" w:color="auto"/>
        <w:right w:val="none" w:sz="0" w:space="0" w:color="auto"/>
      </w:divBdr>
    </w:div>
    <w:div w:id="251668605">
      <w:bodyDiv w:val="1"/>
      <w:marLeft w:val="0"/>
      <w:marRight w:val="0"/>
      <w:marTop w:val="0"/>
      <w:marBottom w:val="0"/>
      <w:divBdr>
        <w:top w:val="none" w:sz="0" w:space="0" w:color="auto"/>
        <w:left w:val="none" w:sz="0" w:space="0" w:color="auto"/>
        <w:bottom w:val="none" w:sz="0" w:space="0" w:color="auto"/>
        <w:right w:val="none" w:sz="0" w:space="0" w:color="auto"/>
      </w:divBdr>
    </w:div>
    <w:div w:id="251668900">
      <w:bodyDiv w:val="1"/>
      <w:marLeft w:val="0"/>
      <w:marRight w:val="0"/>
      <w:marTop w:val="0"/>
      <w:marBottom w:val="0"/>
      <w:divBdr>
        <w:top w:val="none" w:sz="0" w:space="0" w:color="auto"/>
        <w:left w:val="none" w:sz="0" w:space="0" w:color="auto"/>
        <w:bottom w:val="none" w:sz="0" w:space="0" w:color="auto"/>
        <w:right w:val="none" w:sz="0" w:space="0" w:color="auto"/>
      </w:divBdr>
    </w:div>
    <w:div w:id="251815357">
      <w:bodyDiv w:val="1"/>
      <w:marLeft w:val="0"/>
      <w:marRight w:val="0"/>
      <w:marTop w:val="0"/>
      <w:marBottom w:val="0"/>
      <w:divBdr>
        <w:top w:val="none" w:sz="0" w:space="0" w:color="auto"/>
        <w:left w:val="none" w:sz="0" w:space="0" w:color="auto"/>
        <w:bottom w:val="none" w:sz="0" w:space="0" w:color="auto"/>
        <w:right w:val="none" w:sz="0" w:space="0" w:color="auto"/>
      </w:divBdr>
    </w:div>
    <w:div w:id="251815657">
      <w:bodyDiv w:val="1"/>
      <w:marLeft w:val="0"/>
      <w:marRight w:val="0"/>
      <w:marTop w:val="0"/>
      <w:marBottom w:val="0"/>
      <w:divBdr>
        <w:top w:val="none" w:sz="0" w:space="0" w:color="auto"/>
        <w:left w:val="none" w:sz="0" w:space="0" w:color="auto"/>
        <w:bottom w:val="none" w:sz="0" w:space="0" w:color="auto"/>
        <w:right w:val="none" w:sz="0" w:space="0" w:color="auto"/>
      </w:divBdr>
    </w:div>
    <w:div w:id="251864157">
      <w:bodyDiv w:val="1"/>
      <w:marLeft w:val="0"/>
      <w:marRight w:val="0"/>
      <w:marTop w:val="0"/>
      <w:marBottom w:val="0"/>
      <w:divBdr>
        <w:top w:val="none" w:sz="0" w:space="0" w:color="auto"/>
        <w:left w:val="none" w:sz="0" w:space="0" w:color="auto"/>
        <w:bottom w:val="none" w:sz="0" w:space="0" w:color="auto"/>
        <w:right w:val="none" w:sz="0" w:space="0" w:color="auto"/>
      </w:divBdr>
    </w:div>
    <w:div w:id="252008954">
      <w:bodyDiv w:val="1"/>
      <w:marLeft w:val="0"/>
      <w:marRight w:val="0"/>
      <w:marTop w:val="0"/>
      <w:marBottom w:val="0"/>
      <w:divBdr>
        <w:top w:val="none" w:sz="0" w:space="0" w:color="auto"/>
        <w:left w:val="none" w:sz="0" w:space="0" w:color="auto"/>
        <w:bottom w:val="none" w:sz="0" w:space="0" w:color="auto"/>
        <w:right w:val="none" w:sz="0" w:space="0" w:color="auto"/>
      </w:divBdr>
    </w:div>
    <w:div w:id="252125878">
      <w:bodyDiv w:val="1"/>
      <w:marLeft w:val="0"/>
      <w:marRight w:val="0"/>
      <w:marTop w:val="0"/>
      <w:marBottom w:val="0"/>
      <w:divBdr>
        <w:top w:val="none" w:sz="0" w:space="0" w:color="auto"/>
        <w:left w:val="none" w:sz="0" w:space="0" w:color="auto"/>
        <w:bottom w:val="none" w:sz="0" w:space="0" w:color="auto"/>
        <w:right w:val="none" w:sz="0" w:space="0" w:color="auto"/>
      </w:divBdr>
    </w:div>
    <w:div w:id="252399197">
      <w:bodyDiv w:val="1"/>
      <w:marLeft w:val="0"/>
      <w:marRight w:val="0"/>
      <w:marTop w:val="0"/>
      <w:marBottom w:val="0"/>
      <w:divBdr>
        <w:top w:val="none" w:sz="0" w:space="0" w:color="auto"/>
        <w:left w:val="none" w:sz="0" w:space="0" w:color="auto"/>
        <w:bottom w:val="none" w:sz="0" w:space="0" w:color="auto"/>
        <w:right w:val="none" w:sz="0" w:space="0" w:color="auto"/>
      </w:divBdr>
    </w:div>
    <w:div w:id="252591283">
      <w:bodyDiv w:val="1"/>
      <w:marLeft w:val="0"/>
      <w:marRight w:val="0"/>
      <w:marTop w:val="0"/>
      <w:marBottom w:val="0"/>
      <w:divBdr>
        <w:top w:val="none" w:sz="0" w:space="0" w:color="auto"/>
        <w:left w:val="none" w:sz="0" w:space="0" w:color="auto"/>
        <w:bottom w:val="none" w:sz="0" w:space="0" w:color="auto"/>
        <w:right w:val="none" w:sz="0" w:space="0" w:color="auto"/>
      </w:divBdr>
    </w:div>
    <w:div w:id="252594200">
      <w:bodyDiv w:val="1"/>
      <w:marLeft w:val="0"/>
      <w:marRight w:val="0"/>
      <w:marTop w:val="0"/>
      <w:marBottom w:val="0"/>
      <w:divBdr>
        <w:top w:val="none" w:sz="0" w:space="0" w:color="auto"/>
        <w:left w:val="none" w:sz="0" w:space="0" w:color="auto"/>
        <w:bottom w:val="none" w:sz="0" w:space="0" w:color="auto"/>
        <w:right w:val="none" w:sz="0" w:space="0" w:color="auto"/>
      </w:divBdr>
    </w:div>
    <w:div w:id="252664356">
      <w:bodyDiv w:val="1"/>
      <w:marLeft w:val="0"/>
      <w:marRight w:val="0"/>
      <w:marTop w:val="0"/>
      <w:marBottom w:val="0"/>
      <w:divBdr>
        <w:top w:val="none" w:sz="0" w:space="0" w:color="auto"/>
        <w:left w:val="none" w:sz="0" w:space="0" w:color="auto"/>
        <w:bottom w:val="none" w:sz="0" w:space="0" w:color="auto"/>
        <w:right w:val="none" w:sz="0" w:space="0" w:color="auto"/>
      </w:divBdr>
    </w:div>
    <w:div w:id="252787699">
      <w:bodyDiv w:val="1"/>
      <w:marLeft w:val="0"/>
      <w:marRight w:val="0"/>
      <w:marTop w:val="0"/>
      <w:marBottom w:val="0"/>
      <w:divBdr>
        <w:top w:val="none" w:sz="0" w:space="0" w:color="auto"/>
        <w:left w:val="none" w:sz="0" w:space="0" w:color="auto"/>
        <w:bottom w:val="none" w:sz="0" w:space="0" w:color="auto"/>
        <w:right w:val="none" w:sz="0" w:space="0" w:color="auto"/>
      </w:divBdr>
    </w:div>
    <w:div w:id="252859623">
      <w:bodyDiv w:val="1"/>
      <w:marLeft w:val="0"/>
      <w:marRight w:val="0"/>
      <w:marTop w:val="0"/>
      <w:marBottom w:val="0"/>
      <w:divBdr>
        <w:top w:val="none" w:sz="0" w:space="0" w:color="auto"/>
        <w:left w:val="none" w:sz="0" w:space="0" w:color="auto"/>
        <w:bottom w:val="none" w:sz="0" w:space="0" w:color="auto"/>
        <w:right w:val="none" w:sz="0" w:space="0" w:color="auto"/>
      </w:divBdr>
    </w:div>
    <w:div w:id="252864457">
      <w:bodyDiv w:val="1"/>
      <w:marLeft w:val="0"/>
      <w:marRight w:val="0"/>
      <w:marTop w:val="0"/>
      <w:marBottom w:val="0"/>
      <w:divBdr>
        <w:top w:val="none" w:sz="0" w:space="0" w:color="auto"/>
        <w:left w:val="none" w:sz="0" w:space="0" w:color="auto"/>
        <w:bottom w:val="none" w:sz="0" w:space="0" w:color="auto"/>
        <w:right w:val="none" w:sz="0" w:space="0" w:color="auto"/>
      </w:divBdr>
    </w:div>
    <w:div w:id="252979878">
      <w:bodyDiv w:val="1"/>
      <w:marLeft w:val="0"/>
      <w:marRight w:val="0"/>
      <w:marTop w:val="0"/>
      <w:marBottom w:val="0"/>
      <w:divBdr>
        <w:top w:val="none" w:sz="0" w:space="0" w:color="auto"/>
        <w:left w:val="none" w:sz="0" w:space="0" w:color="auto"/>
        <w:bottom w:val="none" w:sz="0" w:space="0" w:color="auto"/>
        <w:right w:val="none" w:sz="0" w:space="0" w:color="auto"/>
      </w:divBdr>
    </w:div>
    <w:div w:id="252980059">
      <w:bodyDiv w:val="1"/>
      <w:marLeft w:val="0"/>
      <w:marRight w:val="0"/>
      <w:marTop w:val="0"/>
      <w:marBottom w:val="0"/>
      <w:divBdr>
        <w:top w:val="none" w:sz="0" w:space="0" w:color="auto"/>
        <w:left w:val="none" w:sz="0" w:space="0" w:color="auto"/>
        <w:bottom w:val="none" w:sz="0" w:space="0" w:color="auto"/>
        <w:right w:val="none" w:sz="0" w:space="0" w:color="auto"/>
      </w:divBdr>
    </w:div>
    <w:div w:id="253126659">
      <w:bodyDiv w:val="1"/>
      <w:marLeft w:val="0"/>
      <w:marRight w:val="0"/>
      <w:marTop w:val="0"/>
      <w:marBottom w:val="0"/>
      <w:divBdr>
        <w:top w:val="none" w:sz="0" w:space="0" w:color="auto"/>
        <w:left w:val="none" w:sz="0" w:space="0" w:color="auto"/>
        <w:bottom w:val="none" w:sz="0" w:space="0" w:color="auto"/>
        <w:right w:val="none" w:sz="0" w:space="0" w:color="auto"/>
      </w:divBdr>
    </w:div>
    <w:div w:id="253635511">
      <w:bodyDiv w:val="1"/>
      <w:marLeft w:val="0"/>
      <w:marRight w:val="0"/>
      <w:marTop w:val="0"/>
      <w:marBottom w:val="0"/>
      <w:divBdr>
        <w:top w:val="none" w:sz="0" w:space="0" w:color="auto"/>
        <w:left w:val="none" w:sz="0" w:space="0" w:color="auto"/>
        <w:bottom w:val="none" w:sz="0" w:space="0" w:color="auto"/>
        <w:right w:val="none" w:sz="0" w:space="0" w:color="auto"/>
      </w:divBdr>
    </w:div>
    <w:div w:id="253781141">
      <w:bodyDiv w:val="1"/>
      <w:marLeft w:val="0"/>
      <w:marRight w:val="0"/>
      <w:marTop w:val="0"/>
      <w:marBottom w:val="0"/>
      <w:divBdr>
        <w:top w:val="none" w:sz="0" w:space="0" w:color="auto"/>
        <w:left w:val="none" w:sz="0" w:space="0" w:color="auto"/>
        <w:bottom w:val="none" w:sz="0" w:space="0" w:color="auto"/>
        <w:right w:val="none" w:sz="0" w:space="0" w:color="auto"/>
      </w:divBdr>
    </w:div>
    <w:div w:id="253906404">
      <w:bodyDiv w:val="1"/>
      <w:marLeft w:val="0"/>
      <w:marRight w:val="0"/>
      <w:marTop w:val="0"/>
      <w:marBottom w:val="0"/>
      <w:divBdr>
        <w:top w:val="none" w:sz="0" w:space="0" w:color="auto"/>
        <w:left w:val="none" w:sz="0" w:space="0" w:color="auto"/>
        <w:bottom w:val="none" w:sz="0" w:space="0" w:color="auto"/>
        <w:right w:val="none" w:sz="0" w:space="0" w:color="auto"/>
      </w:divBdr>
    </w:div>
    <w:div w:id="254048564">
      <w:bodyDiv w:val="1"/>
      <w:marLeft w:val="0"/>
      <w:marRight w:val="0"/>
      <w:marTop w:val="0"/>
      <w:marBottom w:val="0"/>
      <w:divBdr>
        <w:top w:val="none" w:sz="0" w:space="0" w:color="auto"/>
        <w:left w:val="none" w:sz="0" w:space="0" w:color="auto"/>
        <w:bottom w:val="none" w:sz="0" w:space="0" w:color="auto"/>
        <w:right w:val="none" w:sz="0" w:space="0" w:color="auto"/>
      </w:divBdr>
    </w:div>
    <w:div w:id="254093646">
      <w:bodyDiv w:val="1"/>
      <w:marLeft w:val="0"/>
      <w:marRight w:val="0"/>
      <w:marTop w:val="0"/>
      <w:marBottom w:val="0"/>
      <w:divBdr>
        <w:top w:val="none" w:sz="0" w:space="0" w:color="auto"/>
        <w:left w:val="none" w:sz="0" w:space="0" w:color="auto"/>
        <w:bottom w:val="none" w:sz="0" w:space="0" w:color="auto"/>
        <w:right w:val="none" w:sz="0" w:space="0" w:color="auto"/>
      </w:divBdr>
    </w:div>
    <w:div w:id="254171420">
      <w:bodyDiv w:val="1"/>
      <w:marLeft w:val="0"/>
      <w:marRight w:val="0"/>
      <w:marTop w:val="0"/>
      <w:marBottom w:val="0"/>
      <w:divBdr>
        <w:top w:val="none" w:sz="0" w:space="0" w:color="auto"/>
        <w:left w:val="none" w:sz="0" w:space="0" w:color="auto"/>
        <w:bottom w:val="none" w:sz="0" w:space="0" w:color="auto"/>
        <w:right w:val="none" w:sz="0" w:space="0" w:color="auto"/>
      </w:divBdr>
    </w:div>
    <w:div w:id="254242330">
      <w:bodyDiv w:val="1"/>
      <w:marLeft w:val="0"/>
      <w:marRight w:val="0"/>
      <w:marTop w:val="0"/>
      <w:marBottom w:val="0"/>
      <w:divBdr>
        <w:top w:val="none" w:sz="0" w:space="0" w:color="auto"/>
        <w:left w:val="none" w:sz="0" w:space="0" w:color="auto"/>
        <w:bottom w:val="none" w:sz="0" w:space="0" w:color="auto"/>
        <w:right w:val="none" w:sz="0" w:space="0" w:color="auto"/>
      </w:divBdr>
    </w:div>
    <w:div w:id="254288849">
      <w:bodyDiv w:val="1"/>
      <w:marLeft w:val="0"/>
      <w:marRight w:val="0"/>
      <w:marTop w:val="0"/>
      <w:marBottom w:val="0"/>
      <w:divBdr>
        <w:top w:val="none" w:sz="0" w:space="0" w:color="auto"/>
        <w:left w:val="none" w:sz="0" w:space="0" w:color="auto"/>
        <w:bottom w:val="none" w:sz="0" w:space="0" w:color="auto"/>
        <w:right w:val="none" w:sz="0" w:space="0" w:color="auto"/>
      </w:divBdr>
    </w:div>
    <w:div w:id="254292052">
      <w:bodyDiv w:val="1"/>
      <w:marLeft w:val="0"/>
      <w:marRight w:val="0"/>
      <w:marTop w:val="0"/>
      <w:marBottom w:val="0"/>
      <w:divBdr>
        <w:top w:val="none" w:sz="0" w:space="0" w:color="auto"/>
        <w:left w:val="none" w:sz="0" w:space="0" w:color="auto"/>
        <w:bottom w:val="none" w:sz="0" w:space="0" w:color="auto"/>
        <w:right w:val="none" w:sz="0" w:space="0" w:color="auto"/>
      </w:divBdr>
    </w:div>
    <w:div w:id="254483958">
      <w:bodyDiv w:val="1"/>
      <w:marLeft w:val="0"/>
      <w:marRight w:val="0"/>
      <w:marTop w:val="0"/>
      <w:marBottom w:val="0"/>
      <w:divBdr>
        <w:top w:val="none" w:sz="0" w:space="0" w:color="auto"/>
        <w:left w:val="none" w:sz="0" w:space="0" w:color="auto"/>
        <w:bottom w:val="none" w:sz="0" w:space="0" w:color="auto"/>
        <w:right w:val="none" w:sz="0" w:space="0" w:color="auto"/>
      </w:divBdr>
    </w:div>
    <w:div w:id="254633421">
      <w:bodyDiv w:val="1"/>
      <w:marLeft w:val="0"/>
      <w:marRight w:val="0"/>
      <w:marTop w:val="0"/>
      <w:marBottom w:val="0"/>
      <w:divBdr>
        <w:top w:val="none" w:sz="0" w:space="0" w:color="auto"/>
        <w:left w:val="none" w:sz="0" w:space="0" w:color="auto"/>
        <w:bottom w:val="none" w:sz="0" w:space="0" w:color="auto"/>
        <w:right w:val="none" w:sz="0" w:space="0" w:color="auto"/>
      </w:divBdr>
    </w:div>
    <w:div w:id="254677958">
      <w:bodyDiv w:val="1"/>
      <w:marLeft w:val="0"/>
      <w:marRight w:val="0"/>
      <w:marTop w:val="0"/>
      <w:marBottom w:val="0"/>
      <w:divBdr>
        <w:top w:val="none" w:sz="0" w:space="0" w:color="auto"/>
        <w:left w:val="none" w:sz="0" w:space="0" w:color="auto"/>
        <w:bottom w:val="none" w:sz="0" w:space="0" w:color="auto"/>
        <w:right w:val="none" w:sz="0" w:space="0" w:color="auto"/>
      </w:divBdr>
    </w:div>
    <w:div w:id="254749851">
      <w:bodyDiv w:val="1"/>
      <w:marLeft w:val="0"/>
      <w:marRight w:val="0"/>
      <w:marTop w:val="0"/>
      <w:marBottom w:val="0"/>
      <w:divBdr>
        <w:top w:val="none" w:sz="0" w:space="0" w:color="auto"/>
        <w:left w:val="none" w:sz="0" w:space="0" w:color="auto"/>
        <w:bottom w:val="none" w:sz="0" w:space="0" w:color="auto"/>
        <w:right w:val="none" w:sz="0" w:space="0" w:color="auto"/>
      </w:divBdr>
    </w:div>
    <w:div w:id="254822552">
      <w:bodyDiv w:val="1"/>
      <w:marLeft w:val="0"/>
      <w:marRight w:val="0"/>
      <w:marTop w:val="0"/>
      <w:marBottom w:val="0"/>
      <w:divBdr>
        <w:top w:val="none" w:sz="0" w:space="0" w:color="auto"/>
        <w:left w:val="none" w:sz="0" w:space="0" w:color="auto"/>
        <w:bottom w:val="none" w:sz="0" w:space="0" w:color="auto"/>
        <w:right w:val="none" w:sz="0" w:space="0" w:color="auto"/>
      </w:divBdr>
    </w:div>
    <w:div w:id="254828627">
      <w:bodyDiv w:val="1"/>
      <w:marLeft w:val="0"/>
      <w:marRight w:val="0"/>
      <w:marTop w:val="0"/>
      <w:marBottom w:val="0"/>
      <w:divBdr>
        <w:top w:val="none" w:sz="0" w:space="0" w:color="auto"/>
        <w:left w:val="none" w:sz="0" w:space="0" w:color="auto"/>
        <w:bottom w:val="none" w:sz="0" w:space="0" w:color="auto"/>
        <w:right w:val="none" w:sz="0" w:space="0" w:color="auto"/>
      </w:divBdr>
    </w:div>
    <w:div w:id="254873278">
      <w:bodyDiv w:val="1"/>
      <w:marLeft w:val="0"/>
      <w:marRight w:val="0"/>
      <w:marTop w:val="0"/>
      <w:marBottom w:val="0"/>
      <w:divBdr>
        <w:top w:val="none" w:sz="0" w:space="0" w:color="auto"/>
        <w:left w:val="none" w:sz="0" w:space="0" w:color="auto"/>
        <w:bottom w:val="none" w:sz="0" w:space="0" w:color="auto"/>
        <w:right w:val="none" w:sz="0" w:space="0" w:color="auto"/>
      </w:divBdr>
    </w:div>
    <w:div w:id="254940042">
      <w:bodyDiv w:val="1"/>
      <w:marLeft w:val="0"/>
      <w:marRight w:val="0"/>
      <w:marTop w:val="0"/>
      <w:marBottom w:val="0"/>
      <w:divBdr>
        <w:top w:val="none" w:sz="0" w:space="0" w:color="auto"/>
        <w:left w:val="none" w:sz="0" w:space="0" w:color="auto"/>
        <w:bottom w:val="none" w:sz="0" w:space="0" w:color="auto"/>
        <w:right w:val="none" w:sz="0" w:space="0" w:color="auto"/>
      </w:divBdr>
    </w:div>
    <w:div w:id="255096985">
      <w:bodyDiv w:val="1"/>
      <w:marLeft w:val="0"/>
      <w:marRight w:val="0"/>
      <w:marTop w:val="0"/>
      <w:marBottom w:val="0"/>
      <w:divBdr>
        <w:top w:val="none" w:sz="0" w:space="0" w:color="auto"/>
        <w:left w:val="none" w:sz="0" w:space="0" w:color="auto"/>
        <w:bottom w:val="none" w:sz="0" w:space="0" w:color="auto"/>
        <w:right w:val="none" w:sz="0" w:space="0" w:color="auto"/>
      </w:divBdr>
    </w:div>
    <w:div w:id="255212010">
      <w:bodyDiv w:val="1"/>
      <w:marLeft w:val="0"/>
      <w:marRight w:val="0"/>
      <w:marTop w:val="0"/>
      <w:marBottom w:val="0"/>
      <w:divBdr>
        <w:top w:val="none" w:sz="0" w:space="0" w:color="auto"/>
        <w:left w:val="none" w:sz="0" w:space="0" w:color="auto"/>
        <w:bottom w:val="none" w:sz="0" w:space="0" w:color="auto"/>
        <w:right w:val="none" w:sz="0" w:space="0" w:color="auto"/>
      </w:divBdr>
    </w:div>
    <w:div w:id="255335030">
      <w:bodyDiv w:val="1"/>
      <w:marLeft w:val="0"/>
      <w:marRight w:val="0"/>
      <w:marTop w:val="0"/>
      <w:marBottom w:val="0"/>
      <w:divBdr>
        <w:top w:val="none" w:sz="0" w:space="0" w:color="auto"/>
        <w:left w:val="none" w:sz="0" w:space="0" w:color="auto"/>
        <w:bottom w:val="none" w:sz="0" w:space="0" w:color="auto"/>
        <w:right w:val="none" w:sz="0" w:space="0" w:color="auto"/>
      </w:divBdr>
    </w:div>
    <w:div w:id="256060565">
      <w:bodyDiv w:val="1"/>
      <w:marLeft w:val="0"/>
      <w:marRight w:val="0"/>
      <w:marTop w:val="0"/>
      <w:marBottom w:val="0"/>
      <w:divBdr>
        <w:top w:val="none" w:sz="0" w:space="0" w:color="auto"/>
        <w:left w:val="none" w:sz="0" w:space="0" w:color="auto"/>
        <w:bottom w:val="none" w:sz="0" w:space="0" w:color="auto"/>
        <w:right w:val="none" w:sz="0" w:space="0" w:color="auto"/>
      </w:divBdr>
    </w:div>
    <w:div w:id="256212937">
      <w:bodyDiv w:val="1"/>
      <w:marLeft w:val="0"/>
      <w:marRight w:val="0"/>
      <w:marTop w:val="0"/>
      <w:marBottom w:val="0"/>
      <w:divBdr>
        <w:top w:val="none" w:sz="0" w:space="0" w:color="auto"/>
        <w:left w:val="none" w:sz="0" w:space="0" w:color="auto"/>
        <w:bottom w:val="none" w:sz="0" w:space="0" w:color="auto"/>
        <w:right w:val="none" w:sz="0" w:space="0" w:color="auto"/>
      </w:divBdr>
    </w:div>
    <w:div w:id="256450894">
      <w:bodyDiv w:val="1"/>
      <w:marLeft w:val="0"/>
      <w:marRight w:val="0"/>
      <w:marTop w:val="0"/>
      <w:marBottom w:val="0"/>
      <w:divBdr>
        <w:top w:val="none" w:sz="0" w:space="0" w:color="auto"/>
        <w:left w:val="none" w:sz="0" w:space="0" w:color="auto"/>
        <w:bottom w:val="none" w:sz="0" w:space="0" w:color="auto"/>
        <w:right w:val="none" w:sz="0" w:space="0" w:color="auto"/>
      </w:divBdr>
    </w:div>
    <w:div w:id="256670096">
      <w:bodyDiv w:val="1"/>
      <w:marLeft w:val="0"/>
      <w:marRight w:val="0"/>
      <w:marTop w:val="0"/>
      <w:marBottom w:val="0"/>
      <w:divBdr>
        <w:top w:val="none" w:sz="0" w:space="0" w:color="auto"/>
        <w:left w:val="none" w:sz="0" w:space="0" w:color="auto"/>
        <w:bottom w:val="none" w:sz="0" w:space="0" w:color="auto"/>
        <w:right w:val="none" w:sz="0" w:space="0" w:color="auto"/>
      </w:divBdr>
    </w:div>
    <w:div w:id="256793511">
      <w:bodyDiv w:val="1"/>
      <w:marLeft w:val="0"/>
      <w:marRight w:val="0"/>
      <w:marTop w:val="0"/>
      <w:marBottom w:val="0"/>
      <w:divBdr>
        <w:top w:val="none" w:sz="0" w:space="0" w:color="auto"/>
        <w:left w:val="none" w:sz="0" w:space="0" w:color="auto"/>
        <w:bottom w:val="none" w:sz="0" w:space="0" w:color="auto"/>
        <w:right w:val="none" w:sz="0" w:space="0" w:color="auto"/>
      </w:divBdr>
    </w:div>
    <w:div w:id="256836150">
      <w:bodyDiv w:val="1"/>
      <w:marLeft w:val="0"/>
      <w:marRight w:val="0"/>
      <w:marTop w:val="0"/>
      <w:marBottom w:val="0"/>
      <w:divBdr>
        <w:top w:val="none" w:sz="0" w:space="0" w:color="auto"/>
        <w:left w:val="none" w:sz="0" w:space="0" w:color="auto"/>
        <w:bottom w:val="none" w:sz="0" w:space="0" w:color="auto"/>
        <w:right w:val="none" w:sz="0" w:space="0" w:color="auto"/>
      </w:divBdr>
    </w:div>
    <w:div w:id="257375436">
      <w:bodyDiv w:val="1"/>
      <w:marLeft w:val="0"/>
      <w:marRight w:val="0"/>
      <w:marTop w:val="0"/>
      <w:marBottom w:val="0"/>
      <w:divBdr>
        <w:top w:val="none" w:sz="0" w:space="0" w:color="auto"/>
        <w:left w:val="none" w:sz="0" w:space="0" w:color="auto"/>
        <w:bottom w:val="none" w:sz="0" w:space="0" w:color="auto"/>
        <w:right w:val="none" w:sz="0" w:space="0" w:color="auto"/>
      </w:divBdr>
    </w:div>
    <w:div w:id="257560437">
      <w:bodyDiv w:val="1"/>
      <w:marLeft w:val="0"/>
      <w:marRight w:val="0"/>
      <w:marTop w:val="0"/>
      <w:marBottom w:val="0"/>
      <w:divBdr>
        <w:top w:val="none" w:sz="0" w:space="0" w:color="auto"/>
        <w:left w:val="none" w:sz="0" w:space="0" w:color="auto"/>
        <w:bottom w:val="none" w:sz="0" w:space="0" w:color="auto"/>
        <w:right w:val="none" w:sz="0" w:space="0" w:color="auto"/>
      </w:divBdr>
    </w:div>
    <w:div w:id="257565000">
      <w:bodyDiv w:val="1"/>
      <w:marLeft w:val="0"/>
      <w:marRight w:val="0"/>
      <w:marTop w:val="0"/>
      <w:marBottom w:val="0"/>
      <w:divBdr>
        <w:top w:val="none" w:sz="0" w:space="0" w:color="auto"/>
        <w:left w:val="none" w:sz="0" w:space="0" w:color="auto"/>
        <w:bottom w:val="none" w:sz="0" w:space="0" w:color="auto"/>
        <w:right w:val="none" w:sz="0" w:space="0" w:color="auto"/>
      </w:divBdr>
    </w:div>
    <w:div w:id="257642123">
      <w:bodyDiv w:val="1"/>
      <w:marLeft w:val="0"/>
      <w:marRight w:val="0"/>
      <w:marTop w:val="0"/>
      <w:marBottom w:val="0"/>
      <w:divBdr>
        <w:top w:val="none" w:sz="0" w:space="0" w:color="auto"/>
        <w:left w:val="none" w:sz="0" w:space="0" w:color="auto"/>
        <w:bottom w:val="none" w:sz="0" w:space="0" w:color="auto"/>
        <w:right w:val="none" w:sz="0" w:space="0" w:color="auto"/>
      </w:divBdr>
    </w:div>
    <w:div w:id="257760445">
      <w:bodyDiv w:val="1"/>
      <w:marLeft w:val="0"/>
      <w:marRight w:val="0"/>
      <w:marTop w:val="0"/>
      <w:marBottom w:val="0"/>
      <w:divBdr>
        <w:top w:val="none" w:sz="0" w:space="0" w:color="auto"/>
        <w:left w:val="none" w:sz="0" w:space="0" w:color="auto"/>
        <w:bottom w:val="none" w:sz="0" w:space="0" w:color="auto"/>
        <w:right w:val="none" w:sz="0" w:space="0" w:color="auto"/>
      </w:divBdr>
    </w:div>
    <w:div w:id="257908853">
      <w:bodyDiv w:val="1"/>
      <w:marLeft w:val="0"/>
      <w:marRight w:val="0"/>
      <w:marTop w:val="0"/>
      <w:marBottom w:val="0"/>
      <w:divBdr>
        <w:top w:val="none" w:sz="0" w:space="0" w:color="auto"/>
        <w:left w:val="none" w:sz="0" w:space="0" w:color="auto"/>
        <w:bottom w:val="none" w:sz="0" w:space="0" w:color="auto"/>
        <w:right w:val="none" w:sz="0" w:space="0" w:color="auto"/>
      </w:divBdr>
    </w:div>
    <w:div w:id="257950463">
      <w:bodyDiv w:val="1"/>
      <w:marLeft w:val="0"/>
      <w:marRight w:val="0"/>
      <w:marTop w:val="0"/>
      <w:marBottom w:val="0"/>
      <w:divBdr>
        <w:top w:val="none" w:sz="0" w:space="0" w:color="auto"/>
        <w:left w:val="none" w:sz="0" w:space="0" w:color="auto"/>
        <w:bottom w:val="none" w:sz="0" w:space="0" w:color="auto"/>
        <w:right w:val="none" w:sz="0" w:space="0" w:color="auto"/>
      </w:divBdr>
    </w:div>
    <w:div w:id="258024132">
      <w:bodyDiv w:val="1"/>
      <w:marLeft w:val="0"/>
      <w:marRight w:val="0"/>
      <w:marTop w:val="0"/>
      <w:marBottom w:val="0"/>
      <w:divBdr>
        <w:top w:val="none" w:sz="0" w:space="0" w:color="auto"/>
        <w:left w:val="none" w:sz="0" w:space="0" w:color="auto"/>
        <w:bottom w:val="none" w:sz="0" w:space="0" w:color="auto"/>
        <w:right w:val="none" w:sz="0" w:space="0" w:color="auto"/>
      </w:divBdr>
    </w:div>
    <w:div w:id="258098956">
      <w:bodyDiv w:val="1"/>
      <w:marLeft w:val="0"/>
      <w:marRight w:val="0"/>
      <w:marTop w:val="0"/>
      <w:marBottom w:val="0"/>
      <w:divBdr>
        <w:top w:val="none" w:sz="0" w:space="0" w:color="auto"/>
        <w:left w:val="none" w:sz="0" w:space="0" w:color="auto"/>
        <w:bottom w:val="none" w:sz="0" w:space="0" w:color="auto"/>
        <w:right w:val="none" w:sz="0" w:space="0" w:color="auto"/>
      </w:divBdr>
    </w:div>
    <w:div w:id="258177724">
      <w:bodyDiv w:val="1"/>
      <w:marLeft w:val="0"/>
      <w:marRight w:val="0"/>
      <w:marTop w:val="0"/>
      <w:marBottom w:val="0"/>
      <w:divBdr>
        <w:top w:val="none" w:sz="0" w:space="0" w:color="auto"/>
        <w:left w:val="none" w:sz="0" w:space="0" w:color="auto"/>
        <w:bottom w:val="none" w:sz="0" w:space="0" w:color="auto"/>
        <w:right w:val="none" w:sz="0" w:space="0" w:color="auto"/>
      </w:divBdr>
    </w:div>
    <w:div w:id="258758313">
      <w:bodyDiv w:val="1"/>
      <w:marLeft w:val="0"/>
      <w:marRight w:val="0"/>
      <w:marTop w:val="0"/>
      <w:marBottom w:val="0"/>
      <w:divBdr>
        <w:top w:val="none" w:sz="0" w:space="0" w:color="auto"/>
        <w:left w:val="none" w:sz="0" w:space="0" w:color="auto"/>
        <w:bottom w:val="none" w:sz="0" w:space="0" w:color="auto"/>
        <w:right w:val="none" w:sz="0" w:space="0" w:color="auto"/>
      </w:divBdr>
    </w:div>
    <w:div w:id="258952061">
      <w:bodyDiv w:val="1"/>
      <w:marLeft w:val="0"/>
      <w:marRight w:val="0"/>
      <w:marTop w:val="0"/>
      <w:marBottom w:val="0"/>
      <w:divBdr>
        <w:top w:val="none" w:sz="0" w:space="0" w:color="auto"/>
        <w:left w:val="none" w:sz="0" w:space="0" w:color="auto"/>
        <w:bottom w:val="none" w:sz="0" w:space="0" w:color="auto"/>
        <w:right w:val="none" w:sz="0" w:space="0" w:color="auto"/>
      </w:divBdr>
    </w:div>
    <w:div w:id="259026983">
      <w:bodyDiv w:val="1"/>
      <w:marLeft w:val="0"/>
      <w:marRight w:val="0"/>
      <w:marTop w:val="0"/>
      <w:marBottom w:val="0"/>
      <w:divBdr>
        <w:top w:val="none" w:sz="0" w:space="0" w:color="auto"/>
        <w:left w:val="none" w:sz="0" w:space="0" w:color="auto"/>
        <w:bottom w:val="none" w:sz="0" w:space="0" w:color="auto"/>
        <w:right w:val="none" w:sz="0" w:space="0" w:color="auto"/>
      </w:divBdr>
    </w:div>
    <w:div w:id="259069901">
      <w:bodyDiv w:val="1"/>
      <w:marLeft w:val="0"/>
      <w:marRight w:val="0"/>
      <w:marTop w:val="0"/>
      <w:marBottom w:val="0"/>
      <w:divBdr>
        <w:top w:val="none" w:sz="0" w:space="0" w:color="auto"/>
        <w:left w:val="none" w:sz="0" w:space="0" w:color="auto"/>
        <w:bottom w:val="none" w:sz="0" w:space="0" w:color="auto"/>
        <w:right w:val="none" w:sz="0" w:space="0" w:color="auto"/>
      </w:divBdr>
    </w:div>
    <w:div w:id="259072590">
      <w:bodyDiv w:val="1"/>
      <w:marLeft w:val="0"/>
      <w:marRight w:val="0"/>
      <w:marTop w:val="0"/>
      <w:marBottom w:val="0"/>
      <w:divBdr>
        <w:top w:val="none" w:sz="0" w:space="0" w:color="auto"/>
        <w:left w:val="none" w:sz="0" w:space="0" w:color="auto"/>
        <w:bottom w:val="none" w:sz="0" w:space="0" w:color="auto"/>
        <w:right w:val="none" w:sz="0" w:space="0" w:color="auto"/>
      </w:divBdr>
    </w:div>
    <w:div w:id="259223585">
      <w:bodyDiv w:val="1"/>
      <w:marLeft w:val="0"/>
      <w:marRight w:val="0"/>
      <w:marTop w:val="0"/>
      <w:marBottom w:val="0"/>
      <w:divBdr>
        <w:top w:val="none" w:sz="0" w:space="0" w:color="auto"/>
        <w:left w:val="none" w:sz="0" w:space="0" w:color="auto"/>
        <w:bottom w:val="none" w:sz="0" w:space="0" w:color="auto"/>
        <w:right w:val="none" w:sz="0" w:space="0" w:color="auto"/>
      </w:divBdr>
    </w:div>
    <w:div w:id="259333462">
      <w:bodyDiv w:val="1"/>
      <w:marLeft w:val="0"/>
      <w:marRight w:val="0"/>
      <w:marTop w:val="0"/>
      <w:marBottom w:val="0"/>
      <w:divBdr>
        <w:top w:val="none" w:sz="0" w:space="0" w:color="auto"/>
        <w:left w:val="none" w:sz="0" w:space="0" w:color="auto"/>
        <w:bottom w:val="none" w:sz="0" w:space="0" w:color="auto"/>
        <w:right w:val="none" w:sz="0" w:space="0" w:color="auto"/>
      </w:divBdr>
    </w:div>
    <w:div w:id="259489770">
      <w:bodyDiv w:val="1"/>
      <w:marLeft w:val="0"/>
      <w:marRight w:val="0"/>
      <w:marTop w:val="0"/>
      <w:marBottom w:val="0"/>
      <w:divBdr>
        <w:top w:val="none" w:sz="0" w:space="0" w:color="auto"/>
        <w:left w:val="none" w:sz="0" w:space="0" w:color="auto"/>
        <w:bottom w:val="none" w:sz="0" w:space="0" w:color="auto"/>
        <w:right w:val="none" w:sz="0" w:space="0" w:color="auto"/>
      </w:divBdr>
    </w:div>
    <w:div w:id="259727818">
      <w:bodyDiv w:val="1"/>
      <w:marLeft w:val="0"/>
      <w:marRight w:val="0"/>
      <w:marTop w:val="0"/>
      <w:marBottom w:val="0"/>
      <w:divBdr>
        <w:top w:val="none" w:sz="0" w:space="0" w:color="auto"/>
        <w:left w:val="none" w:sz="0" w:space="0" w:color="auto"/>
        <w:bottom w:val="none" w:sz="0" w:space="0" w:color="auto"/>
        <w:right w:val="none" w:sz="0" w:space="0" w:color="auto"/>
      </w:divBdr>
    </w:div>
    <w:div w:id="259875400">
      <w:bodyDiv w:val="1"/>
      <w:marLeft w:val="0"/>
      <w:marRight w:val="0"/>
      <w:marTop w:val="0"/>
      <w:marBottom w:val="0"/>
      <w:divBdr>
        <w:top w:val="none" w:sz="0" w:space="0" w:color="auto"/>
        <w:left w:val="none" w:sz="0" w:space="0" w:color="auto"/>
        <w:bottom w:val="none" w:sz="0" w:space="0" w:color="auto"/>
        <w:right w:val="none" w:sz="0" w:space="0" w:color="auto"/>
      </w:divBdr>
    </w:div>
    <w:div w:id="260382917">
      <w:bodyDiv w:val="1"/>
      <w:marLeft w:val="0"/>
      <w:marRight w:val="0"/>
      <w:marTop w:val="0"/>
      <w:marBottom w:val="0"/>
      <w:divBdr>
        <w:top w:val="none" w:sz="0" w:space="0" w:color="auto"/>
        <w:left w:val="none" w:sz="0" w:space="0" w:color="auto"/>
        <w:bottom w:val="none" w:sz="0" w:space="0" w:color="auto"/>
        <w:right w:val="none" w:sz="0" w:space="0" w:color="auto"/>
      </w:divBdr>
    </w:div>
    <w:div w:id="260572050">
      <w:bodyDiv w:val="1"/>
      <w:marLeft w:val="0"/>
      <w:marRight w:val="0"/>
      <w:marTop w:val="0"/>
      <w:marBottom w:val="0"/>
      <w:divBdr>
        <w:top w:val="none" w:sz="0" w:space="0" w:color="auto"/>
        <w:left w:val="none" w:sz="0" w:space="0" w:color="auto"/>
        <w:bottom w:val="none" w:sz="0" w:space="0" w:color="auto"/>
        <w:right w:val="none" w:sz="0" w:space="0" w:color="auto"/>
      </w:divBdr>
    </w:div>
    <w:div w:id="260575652">
      <w:bodyDiv w:val="1"/>
      <w:marLeft w:val="0"/>
      <w:marRight w:val="0"/>
      <w:marTop w:val="0"/>
      <w:marBottom w:val="0"/>
      <w:divBdr>
        <w:top w:val="none" w:sz="0" w:space="0" w:color="auto"/>
        <w:left w:val="none" w:sz="0" w:space="0" w:color="auto"/>
        <w:bottom w:val="none" w:sz="0" w:space="0" w:color="auto"/>
        <w:right w:val="none" w:sz="0" w:space="0" w:color="auto"/>
      </w:divBdr>
    </w:div>
    <w:div w:id="260603671">
      <w:bodyDiv w:val="1"/>
      <w:marLeft w:val="0"/>
      <w:marRight w:val="0"/>
      <w:marTop w:val="0"/>
      <w:marBottom w:val="0"/>
      <w:divBdr>
        <w:top w:val="none" w:sz="0" w:space="0" w:color="auto"/>
        <w:left w:val="none" w:sz="0" w:space="0" w:color="auto"/>
        <w:bottom w:val="none" w:sz="0" w:space="0" w:color="auto"/>
        <w:right w:val="none" w:sz="0" w:space="0" w:color="auto"/>
      </w:divBdr>
    </w:div>
    <w:div w:id="260647021">
      <w:bodyDiv w:val="1"/>
      <w:marLeft w:val="0"/>
      <w:marRight w:val="0"/>
      <w:marTop w:val="0"/>
      <w:marBottom w:val="0"/>
      <w:divBdr>
        <w:top w:val="none" w:sz="0" w:space="0" w:color="auto"/>
        <w:left w:val="none" w:sz="0" w:space="0" w:color="auto"/>
        <w:bottom w:val="none" w:sz="0" w:space="0" w:color="auto"/>
        <w:right w:val="none" w:sz="0" w:space="0" w:color="auto"/>
      </w:divBdr>
    </w:div>
    <w:div w:id="260727804">
      <w:bodyDiv w:val="1"/>
      <w:marLeft w:val="0"/>
      <w:marRight w:val="0"/>
      <w:marTop w:val="0"/>
      <w:marBottom w:val="0"/>
      <w:divBdr>
        <w:top w:val="none" w:sz="0" w:space="0" w:color="auto"/>
        <w:left w:val="none" w:sz="0" w:space="0" w:color="auto"/>
        <w:bottom w:val="none" w:sz="0" w:space="0" w:color="auto"/>
        <w:right w:val="none" w:sz="0" w:space="0" w:color="auto"/>
      </w:divBdr>
    </w:div>
    <w:div w:id="260989515">
      <w:bodyDiv w:val="1"/>
      <w:marLeft w:val="0"/>
      <w:marRight w:val="0"/>
      <w:marTop w:val="0"/>
      <w:marBottom w:val="0"/>
      <w:divBdr>
        <w:top w:val="none" w:sz="0" w:space="0" w:color="auto"/>
        <w:left w:val="none" w:sz="0" w:space="0" w:color="auto"/>
        <w:bottom w:val="none" w:sz="0" w:space="0" w:color="auto"/>
        <w:right w:val="none" w:sz="0" w:space="0" w:color="auto"/>
      </w:divBdr>
    </w:div>
    <w:div w:id="261110896">
      <w:bodyDiv w:val="1"/>
      <w:marLeft w:val="0"/>
      <w:marRight w:val="0"/>
      <w:marTop w:val="0"/>
      <w:marBottom w:val="0"/>
      <w:divBdr>
        <w:top w:val="none" w:sz="0" w:space="0" w:color="auto"/>
        <w:left w:val="none" w:sz="0" w:space="0" w:color="auto"/>
        <w:bottom w:val="none" w:sz="0" w:space="0" w:color="auto"/>
        <w:right w:val="none" w:sz="0" w:space="0" w:color="auto"/>
      </w:divBdr>
    </w:div>
    <w:div w:id="261302989">
      <w:bodyDiv w:val="1"/>
      <w:marLeft w:val="0"/>
      <w:marRight w:val="0"/>
      <w:marTop w:val="0"/>
      <w:marBottom w:val="0"/>
      <w:divBdr>
        <w:top w:val="none" w:sz="0" w:space="0" w:color="auto"/>
        <w:left w:val="none" w:sz="0" w:space="0" w:color="auto"/>
        <w:bottom w:val="none" w:sz="0" w:space="0" w:color="auto"/>
        <w:right w:val="none" w:sz="0" w:space="0" w:color="auto"/>
      </w:divBdr>
    </w:div>
    <w:div w:id="261450586">
      <w:bodyDiv w:val="1"/>
      <w:marLeft w:val="0"/>
      <w:marRight w:val="0"/>
      <w:marTop w:val="0"/>
      <w:marBottom w:val="0"/>
      <w:divBdr>
        <w:top w:val="none" w:sz="0" w:space="0" w:color="auto"/>
        <w:left w:val="none" w:sz="0" w:space="0" w:color="auto"/>
        <w:bottom w:val="none" w:sz="0" w:space="0" w:color="auto"/>
        <w:right w:val="none" w:sz="0" w:space="0" w:color="auto"/>
      </w:divBdr>
    </w:div>
    <w:div w:id="261575584">
      <w:bodyDiv w:val="1"/>
      <w:marLeft w:val="0"/>
      <w:marRight w:val="0"/>
      <w:marTop w:val="0"/>
      <w:marBottom w:val="0"/>
      <w:divBdr>
        <w:top w:val="none" w:sz="0" w:space="0" w:color="auto"/>
        <w:left w:val="none" w:sz="0" w:space="0" w:color="auto"/>
        <w:bottom w:val="none" w:sz="0" w:space="0" w:color="auto"/>
        <w:right w:val="none" w:sz="0" w:space="0" w:color="auto"/>
      </w:divBdr>
    </w:div>
    <w:div w:id="261648625">
      <w:bodyDiv w:val="1"/>
      <w:marLeft w:val="0"/>
      <w:marRight w:val="0"/>
      <w:marTop w:val="0"/>
      <w:marBottom w:val="0"/>
      <w:divBdr>
        <w:top w:val="none" w:sz="0" w:space="0" w:color="auto"/>
        <w:left w:val="none" w:sz="0" w:space="0" w:color="auto"/>
        <w:bottom w:val="none" w:sz="0" w:space="0" w:color="auto"/>
        <w:right w:val="none" w:sz="0" w:space="0" w:color="auto"/>
      </w:divBdr>
    </w:div>
    <w:div w:id="261763461">
      <w:bodyDiv w:val="1"/>
      <w:marLeft w:val="0"/>
      <w:marRight w:val="0"/>
      <w:marTop w:val="0"/>
      <w:marBottom w:val="0"/>
      <w:divBdr>
        <w:top w:val="none" w:sz="0" w:space="0" w:color="auto"/>
        <w:left w:val="none" w:sz="0" w:space="0" w:color="auto"/>
        <w:bottom w:val="none" w:sz="0" w:space="0" w:color="auto"/>
        <w:right w:val="none" w:sz="0" w:space="0" w:color="auto"/>
      </w:divBdr>
    </w:div>
    <w:div w:id="261767795">
      <w:bodyDiv w:val="1"/>
      <w:marLeft w:val="0"/>
      <w:marRight w:val="0"/>
      <w:marTop w:val="0"/>
      <w:marBottom w:val="0"/>
      <w:divBdr>
        <w:top w:val="none" w:sz="0" w:space="0" w:color="auto"/>
        <w:left w:val="none" w:sz="0" w:space="0" w:color="auto"/>
        <w:bottom w:val="none" w:sz="0" w:space="0" w:color="auto"/>
        <w:right w:val="none" w:sz="0" w:space="0" w:color="auto"/>
      </w:divBdr>
    </w:div>
    <w:div w:id="261886917">
      <w:bodyDiv w:val="1"/>
      <w:marLeft w:val="0"/>
      <w:marRight w:val="0"/>
      <w:marTop w:val="0"/>
      <w:marBottom w:val="0"/>
      <w:divBdr>
        <w:top w:val="none" w:sz="0" w:space="0" w:color="auto"/>
        <w:left w:val="none" w:sz="0" w:space="0" w:color="auto"/>
        <w:bottom w:val="none" w:sz="0" w:space="0" w:color="auto"/>
        <w:right w:val="none" w:sz="0" w:space="0" w:color="auto"/>
      </w:divBdr>
    </w:div>
    <w:div w:id="261954050">
      <w:bodyDiv w:val="1"/>
      <w:marLeft w:val="0"/>
      <w:marRight w:val="0"/>
      <w:marTop w:val="0"/>
      <w:marBottom w:val="0"/>
      <w:divBdr>
        <w:top w:val="none" w:sz="0" w:space="0" w:color="auto"/>
        <w:left w:val="none" w:sz="0" w:space="0" w:color="auto"/>
        <w:bottom w:val="none" w:sz="0" w:space="0" w:color="auto"/>
        <w:right w:val="none" w:sz="0" w:space="0" w:color="auto"/>
      </w:divBdr>
    </w:div>
    <w:div w:id="262029821">
      <w:bodyDiv w:val="1"/>
      <w:marLeft w:val="0"/>
      <w:marRight w:val="0"/>
      <w:marTop w:val="0"/>
      <w:marBottom w:val="0"/>
      <w:divBdr>
        <w:top w:val="none" w:sz="0" w:space="0" w:color="auto"/>
        <w:left w:val="none" w:sz="0" w:space="0" w:color="auto"/>
        <w:bottom w:val="none" w:sz="0" w:space="0" w:color="auto"/>
        <w:right w:val="none" w:sz="0" w:space="0" w:color="auto"/>
      </w:divBdr>
    </w:div>
    <w:div w:id="262149773">
      <w:bodyDiv w:val="1"/>
      <w:marLeft w:val="0"/>
      <w:marRight w:val="0"/>
      <w:marTop w:val="0"/>
      <w:marBottom w:val="0"/>
      <w:divBdr>
        <w:top w:val="none" w:sz="0" w:space="0" w:color="auto"/>
        <w:left w:val="none" w:sz="0" w:space="0" w:color="auto"/>
        <w:bottom w:val="none" w:sz="0" w:space="0" w:color="auto"/>
        <w:right w:val="none" w:sz="0" w:space="0" w:color="auto"/>
      </w:divBdr>
    </w:div>
    <w:div w:id="262231641">
      <w:bodyDiv w:val="1"/>
      <w:marLeft w:val="0"/>
      <w:marRight w:val="0"/>
      <w:marTop w:val="0"/>
      <w:marBottom w:val="0"/>
      <w:divBdr>
        <w:top w:val="none" w:sz="0" w:space="0" w:color="auto"/>
        <w:left w:val="none" w:sz="0" w:space="0" w:color="auto"/>
        <w:bottom w:val="none" w:sz="0" w:space="0" w:color="auto"/>
        <w:right w:val="none" w:sz="0" w:space="0" w:color="auto"/>
      </w:divBdr>
    </w:div>
    <w:div w:id="262345393">
      <w:bodyDiv w:val="1"/>
      <w:marLeft w:val="0"/>
      <w:marRight w:val="0"/>
      <w:marTop w:val="0"/>
      <w:marBottom w:val="0"/>
      <w:divBdr>
        <w:top w:val="none" w:sz="0" w:space="0" w:color="auto"/>
        <w:left w:val="none" w:sz="0" w:space="0" w:color="auto"/>
        <w:bottom w:val="none" w:sz="0" w:space="0" w:color="auto"/>
        <w:right w:val="none" w:sz="0" w:space="0" w:color="auto"/>
      </w:divBdr>
    </w:div>
    <w:div w:id="262542782">
      <w:bodyDiv w:val="1"/>
      <w:marLeft w:val="0"/>
      <w:marRight w:val="0"/>
      <w:marTop w:val="0"/>
      <w:marBottom w:val="0"/>
      <w:divBdr>
        <w:top w:val="none" w:sz="0" w:space="0" w:color="auto"/>
        <w:left w:val="none" w:sz="0" w:space="0" w:color="auto"/>
        <w:bottom w:val="none" w:sz="0" w:space="0" w:color="auto"/>
        <w:right w:val="none" w:sz="0" w:space="0" w:color="auto"/>
      </w:divBdr>
    </w:div>
    <w:div w:id="262687312">
      <w:bodyDiv w:val="1"/>
      <w:marLeft w:val="0"/>
      <w:marRight w:val="0"/>
      <w:marTop w:val="0"/>
      <w:marBottom w:val="0"/>
      <w:divBdr>
        <w:top w:val="none" w:sz="0" w:space="0" w:color="auto"/>
        <w:left w:val="none" w:sz="0" w:space="0" w:color="auto"/>
        <w:bottom w:val="none" w:sz="0" w:space="0" w:color="auto"/>
        <w:right w:val="none" w:sz="0" w:space="0" w:color="auto"/>
      </w:divBdr>
    </w:div>
    <w:div w:id="263000729">
      <w:bodyDiv w:val="1"/>
      <w:marLeft w:val="0"/>
      <w:marRight w:val="0"/>
      <w:marTop w:val="0"/>
      <w:marBottom w:val="0"/>
      <w:divBdr>
        <w:top w:val="none" w:sz="0" w:space="0" w:color="auto"/>
        <w:left w:val="none" w:sz="0" w:space="0" w:color="auto"/>
        <w:bottom w:val="none" w:sz="0" w:space="0" w:color="auto"/>
        <w:right w:val="none" w:sz="0" w:space="0" w:color="auto"/>
      </w:divBdr>
    </w:div>
    <w:div w:id="263004169">
      <w:bodyDiv w:val="1"/>
      <w:marLeft w:val="0"/>
      <w:marRight w:val="0"/>
      <w:marTop w:val="0"/>
      <w:marBottom w:val="0"/>
      <w:divBdr>
        <w:top w:val="none" w:sz="0" w:space="0" w:color="auto"/>
        <w:left w:val="none" w:sz="0" w:space="0" w:color="auto"/>
        <w:bottom w:val="none" w:sz="0" w:space="0" w:color="auto"/>
        <w:right w:val="none" w:sz="0" w:space="0" w:color="auto"/>
      </w:divBdr>
    </w:div>
    <w:div w:id="263197310">
      <w:bodyDiv w:val="1"/>
      <w:marLeft w:val="0"/>
      <w:marRight w:val="0"/>
      <w:marTop w:val="0"/>
      <w:marBottom w:val="0"/>
      <w:divBdr>
        <w:top w:val="none" w:sz="0" w:space="0" w:color="auto"/>
        <w:left w:val="none" w:sz="0" w:space="0" w:color="auto"/>
        <w:bottom w:val="none" w:sz="0" w:space="0" w:color="auto"/>
        <w:right w:val="none" w:sz="0" w:space="0" w:color="auto"/>
      </w:divBdr>
    </w:div>
    <w:div w:id="263343678">
      <w:bodyDiv w:val="1"/>
      <w:marLeft w:val="0"/>
      <w:marRight w:val="0"/>
      <w:marTop w:val="0"/>
      <w:marBottom w:val="0"/>
      <w:divBdr>
        <w:top w:val="none" w:sz="0" w:space="0" w:color="auto"/>
        <w:left w:val="none" w:sz="0" w:space="0" w:color="auto"/>
        <w:bottom w:val="none" w:sz="0" w:space="0" w:color="auto"/>
        <w:right w:val="none" w:sz="0" w:space="0" w:color="auto"/>
      </w:divBdr>
    </w:div>
    <w:div w:id="263391774">
      <w:bodyDiv w:val="1"/>
      <w:marLeft w:val="0"/>
      <w:marRight w:val="0"/>
      <w:marTop w:val="0"/>
      <w:marBottom w:val="0"/>
      <w:divBdr>
        <w:top w:val="none" w:sz="0" w:space="0" w:color="auto"/>
        <w:left w:val="none" w:sz="0" w:space="0" w:color="auto"/>
        <w:bottom w:val="none" w:sz="0" w:space="0" w:color="auto"/>
        <w:right w:val="none" w:sz="0" w:space="0" w:color="auto"/>
      </w:divBdr>
    </w:div>
    <w:div w:id="263416818">
      <w:bodyDiv w:val="1"/>
      <w:marLeft w:val="0"/>
      <w:marRight w:val="0"/>
      <w:marTop w:val="0"/>
      <w:marBottom w:val="0"/>
      <w:divBdr>
        <w:top w:val="none" w:sz="0" w:space="0" w:color="auto"/>
        <w:left w:val="none" w:sz="0" w:space="0" w:color="auto"/>
        <w:bottom w:val="none" w:sz="0" w:space="0" w:color="auto"/>
        <w:right w:val="none" w:sz="0" w:space="0" w:color="auto"/>
      </w:divBdr>
    </w:div>
    <w:div w:id="263462652">
      <w:bodyDiv w:val="1"/>
      <w:marLeft w:val="0"/>
      <w:marRight w:val="0"/>
      <w:marTop w:val="0"/>
      <w:marBottom w:val="0"/>
      <w:divBdr>
        <w:top w:val="none" w:sz="0" w:space="0" w:color="auto"/>
        <w:left w:val="none" w:sz="0" w:space="0" w:color="auto"/>
        <w:bottom w:val="none" w:sz="0" w:space="0" w:color="auto"/>
        <w:right w:val="none" w:sz="0" w:space="0" w:color="auto"/>
      </w:divBdr>
    </w:div>
    <w:div w:id="263464955">
      <w:bodyDiv w:val="1"/>
      <w:marLeft w:val="0"/>
      <w:marRight w:val="0"/>
      <w:marTop w:val="0"/>
      <w:marBottom w:val="0"/>
      <w:divBdr>
        <w:top w:val="none" w:sz="0" w:space="0" w:color="auto"/>
        <w:left w:val="none" w:sz="0" w:space="0" w:color="auto"/>
        <w:bottom w:val="none" w:sz="0" w:space="0" w:color="auto"/>
        <w:right w:val="none" w:sz="0" w:space="0" w:color="auto"/>
      </w:divBdr>
    </w:div>
    <w:div w:id="263608904">
      <w:bodyDiv w:val="1"/>
      <w:marLeft w:val="0"/>
      <w:marRight w:val="0"/>
      <w:marTop w:val="0"/>
      <w:marBottom w:val="0"/>
      <w:divBdr>
        <w:top w:val="none" w:sz="0" w:space="0" w:color="auto"/>
        <w:left w:val="none" w:sz="0" w:space="0" w:color="auto"/>
        <w:bottom w:val="none" w:sz="0" w:space="0" w:color="auto"/>
        <w:right w:val="none" w:sz="0" w:space="0" w:color="auto"/>
      </w:divBdr>
    </w:div>
    <w:div w:id="263611011">
      <w:bodyDiv w:val="1"/>
      <w:marLeft w:val="0"/>
      <w:marRight w:val="0"/>
      <w:marTop w:val="0"/>
      <w:marBottom w:val="0"/>
      <w:divBdr>
        <w:top w:val="none" w:sz="0" w:space="0" w:color="auto"/>
        <w:left w:val="none" w:sz="0" w:space="0" w:color="auto"/>
        <w:bottom w:val="none" w:sz="0" w:space="0" w:color="auto"/>
        <w:right w:val="none" w:sz="0" w:space="0" w:color="auto"/>
      </w:divBdr>
    </w:div>
    <w:div w:id="263919986">
      <w:bodyDiv w:val="1"/>
      <w:marLeft w:val="0"/>
      <w:marRight w:val="0"/>
      <w:marTop w:val="0"/>
      <w:marBottom w:val="0"/>
      <w:divBdr>
        <w:top w:val="none" w:sz="0" w:space="0" w:color="auto"/>
        <w:left w:val="none" w:sz="0" w:space="0" w:color="auto"/>
        <w:bottom w:val="none" w:sz="0" w:space="0" w:color="auto"/>
        <w:right w:val="none" w:sz="0" w:space="0" w:color="auto"/>
      </w:divBdr>
    </w:div>
    <w:div w:id="264002734">
      <w:bodyDiv w:val="1"/>
      <w:marLeft w:val="0"/>
      <w:marRight w:val="0"/>
      <w:marTop w:val="0"/>
      <w:marBottom w:val="0"/>
      <w:divBdr>
        <w:top w:val="none" w:sz="0" w:space="0" w:color="auto"/>
        <w:left w:val="none" w:sz="0" w:space="0" w:color="auto"/>
        <w:bottom w:val="none" w:sz="0" w:space="0" w:color="auto"/>
        <w:right w:val="none" w:sz="0" w:space="0" w:color="auto"/>
      </w:divBdr>
    </w:div>
    <w:div w:id="264268328">
      <w:bodyDiv w:val="1"/>
      <w:marLeft w:val="0"/>
      <w:marRight w:val="0"/>
      <w:marTop w:val="0"/>
      <w:marBottom w:val="0"/>
      <w:divBdr>
        <w:top w:val="none" w:sz="0" w:space="0" w:color="auto"/>
        <w:left w:val="none" w:sz="0" w:space="0" w:color="auto"/>
        <w:bottom w:val="none" w:sz="0" w:space="0" w:color="auto"/>
        <w:right w:val="none" w:sz="0" w:space="0" w:color="auto"/>
      </w:divBdr>
    </w:div>
    <w:div w:id="264313217">
      <w:bodyDiv w:val="1"/>
      <w:marLeft w:val="0"/>
      <w:marRight w:val="0"/>
      <w:marTop w:val="0"/>
      <w:marBottom w:val="0"/>
      <w:divBdr>
        <w:top w:val="none" w:sz="0" w:space="0" w:color="auto"/>
        <w:left w:val="none" w:sz="0" w:space="0" w:color="auto"/>
        <w:bottom w:val="none" w:sz="0" w:space="0" w:color="auto"/>
        <w:right w:val="none" w:sz="0" w:space="0" w:color="auto"/>
      </w:divBdr>
    </w:div>
    <w:div w:id="264385433">
      <w:bodyDiv w:val="1"/>
      <w:marLeft w:val="0"/>
      <w:marRight w:val="0"/>
      <w:marTop w:val="0"/>
      <w:marBottom w:val="0"/>
      <w:divBdr>
        <w:top w:val="none" w:sz="0" w:space="0" w:color="auto"/>
        <w:left w:val="none" w:sz="0" w:space="0" w:color="auto"/>
        <w:bottom w:val="none" w:sz="0" w:space="0" w:color="auto"/>
        <w:right w:val="none" w:sz="0" w:space="0" w:color="auto"/>
      </w:divBdr>
    </w:div>
    <w:div w:id="264387554">
      <w:bodyDiv w:val="1"/>
      <w:marLeft w:val="0"/>
      <w:marRight w:val="0"/>
      <w:marTop w:val="0"/>
      <w:marBottom w:val="0"/>
      <w:divBdr>
        <w:top w:val="none" w:sz="0" w:space="0" w:color="auto"/>
        <w:left w:val="none" w:sz="0" w:space="0" w:color="auto"/>
        <w:bottom w:val="none" w:sz="0" w:space="0" w:color="auto"/>
        <w:right w:val="none" w:sz="0" w:space="0" w:color="auto"/>
      </w:divBdr>
    </w:div>
    <w:div w:id="264581385">
      <w:bodyDiv w:val="1"/>
      <w:marLeft w:val="0"/>
      <w:marRight w:val="0"/>
      <w:marTop w:val="0"/>
      <w:marBottom w:val="0"/>
      <w:divBdr>
        <w:top w:val="none" w:sz="0" w:space="0" w:color="auto"/>
        <w:left w:val="none" w:sz="0" w:space="0" w:color="auto"/>
        <w:bottom w:val="none" w:sz="0" w:space="0" w:color="auto"/>
        <w:right w:val="none" w:sz="0" w:space="0" w:color="auto"/>
      </w:divBdr>
    </w:div>
    <w:div w:id="264728064">
      <w:bodyDiv w:val="1"/>
      <w:marLeft w:val="0"/>
      <w:marRight w:val="0"/>
      <w:marTop w:val="0"/>
      <w:marBottom w:val="0"/>
      <w:divBdr>
        <w:top w:val="none" w:sz="0" w:space="0" w:color="auto"/>
        <w:left w:val="none" w:sz="0" w:space="0" w:color="auto"/>
        <w:bottom w:val="none" w:sz="0" w:space="0" w:color="auto"/>
        <w:right w:val="none" w:sz="0" w:space="0" w:color="auto"/>
      </w:divBdr>
    </w:div>
    <w:div w:id="264966596">
      <w:bodyDiv w:val="1"/>
      <w:marLeft w:val="0"/>
      <w:marRight w:val="0"/>
      <w:marTop w:val="0"/>
      <w:marBottom w:val="0"/>
      <w:divBdr>
        <w:top w:val="none" w:sz="0" w:space="0" w:color="auto"/>
        <w:left w:val="none" w:sz="0" w:space="0" w:color="auto"/>
        <w:bottom w:val="none" w:sz="0" w:space="0" w:color="auto"/>
        <w:right w:val="none" w:sz="0" w:space="0" w:color="auto"/>
      </w:divBdr>
    </w:div>
    <w:div w:id="265310338">
      <w:bodyDiv w:val="1"/>
      <w:marLeft w:val="0"/>
      <w:marRight w:val="0"/>
      <w:marTop w:val="0"/>
      <w:marBottom w:val="0"/>
      <w:divBdr>
        <w:top w:val="none" w:sz="0" w:space="0" w:color="auto"/>
        <w:left w:val="none" w:sz="0" w:space="0" w:color="auto"/>
        <w:bottom w:val="none" w:sz="0" w:space="0" w:color="auto"/>
        <w:right w:val="none" w:sz="0" w:space="0" w:color="auto"/>
      </w:divBdr>
    </w:div>
    <w:div w:id="265311712">
      <w:bodyDiv w:val="1"/>
      <w:marLeft w:val="0"/>
      <w:marRight w:val="0"/>
      <w:marTop w:val="0"/>
      <w:marBottom w:val="0"/>
      <w:divBdr>
        <w:top w:val="none" w:sz="0" w:space="0" w:color="auto"/>
        <w:left w:val="none" w:sz="0" w:space="0" w:color="auto"/>
        <w:bottom w:val="none" w:sz="0" w:space="0" w:color="auto"/>
        <w:right w:val="none" w:sz="0" w:space="0" w:color="auto"/>
      </w:divBdr>
    </w:div>
    <w:div w:id="265574829">
      <w:bodyDiv w:val="1"/>
      <w:marLeft w:val="0"/>
      <w:marRight w:val="0"/>
      <w:marTop w:val="0"/>
      <w:marBottom w:val="0"/>
      <w:divBdr>
        <w:top w:val="none" w:sz="0" w:space="0" w:color="auto"/>
        <w:left w:val="none" w:sz="0" w:space="0" w:color="auto"/>
        <w:bottom w:val="none" w:sz="0" w:space="0" w:color="auto"/>
        <w:right w:val="none" w:sz="0" w:space="0" w:color="auto"/>
      </w:divBdr>
    </w:div>
    <w:div w:id="265701315">
      <w:bodyDiv w:val="1"/>
      <w:marLeft w:val="0"/>
      <w:marRight w:val="0"/>
      <w:marTop w:val="0"/>
      <w:marBottom w:val="0"/>
      <w:divBdr>
        <w:top w:val="none" w:sz="0" w:space="0" w:color="auto"/>
        <w:left w:val="none" w:sz="0" w:space="0" w:color="auto"/>
        <w:bottom w:val="none" w:sz="0" w:space="0" w:color="auto"/>
        <w:right w:val="none" w:sz="0" w:space="0" w:color="auto"/>
      </w:divBdr>
    </w:div>
    <w:div w:id="265817534">
      <w:bodyDiv w:val="1"/>
      <w:marLeft w:val="0"/>
      <w:marRight w:val="0"/>
      <w:marTop w:val="0"/>
      <w:marBottom w:val="0"/>
      <w:divBdr>
        <w:top w:val="none" w:sz="0" w:space="0" w:color="auto"/>
        <w:left w:val="none" w:sz="0" w:space="0" w:color="auto"/>
        <w:bottom w:val="none" w:sz="0" w:space="0" w:color="auto"/>
        <w:right w:val="none" w:sz="0" w:space="0" w:color="auto"/>
      </w:divBdr>
    </w:div>
    <w:div w:id="265894374">
      <w:bodyDiv w:val="1"/>
      <w:marLeft w:val="0"/>
      <w:marRight w:val="0"/>
      <w:marTop w:val="0"/>
      <w:marBottom w:val="0"/>
      <w:divBdr>
        <w:top w:val="none" w:sz="0" w:space="0" w:color="auto"/>
        <w:left w:val="none" w:sz="0" w:space="0" w:color="auto"/>
        <w:bottom w:val="none" w:sz="0" w:space="0" w:color="auto"/>
        <w:right w:val="none" w:sz="0" w:space="0" w:color="auto"/>
      </w:divBdr>
    </w:div>
    <w:div w:id="265962254">
      <w:bodyDiv w:val="1"/>
      <w:marLeft w:val="0"/>
      <w:marRight w:val="0"/>
      <w:marTop w:val="0"/>
      <w:marBottom w:val="0"/>
      <w:divBdr>
        <w:top w:val="none" w:sz="0" w:space="0" w:color="auto"/>
        <w:left w:val="none" w:sz="0" w:space="0" w:color="auto"/>
        <w:bottom w:val="none" w:sz="0" w:space="0" w:color="auto"/>
        <w:right w:val="none" w:sz="0" w:space="0" w:color="auto"/>
      </w:divBdr>
    </w:div>
    <w:div w:id="265963645">
      <w:bodyDiv w:val="1"/>
      <w:marLeft w:val="0"/>
      <w:marRight w:val="0"/>
      <w:marTop w:val="0"/>
      <w:marBottom w:val="0"/>
      <w:divBdr>
        <w:top w:val="none" w:sz="0" w:space="0" w:color="auto"/>
        <w:left w:val="none" w:sz="0" w:space="0" w:color="auto"/>
        <w:bottom w:val="none" w:sz="0" w:space="0" w:color="auto"/>
        <w:right w:val="none" w:sz="0" w:space="0" w:color="auto"/>
      </w:divBdr>
    </w:div>
    <w:div w:id="265966771">
      <w:bodyDiv w:val="1"/>
      <w:marLeft w:val="0"/>
      <w:marRight w:val="0"/>
      <w:marTop w:val="0"/>
      <w:marBottom w:val="0"/>
      <w:divBdr>
        <w:top w:val="none" w:sz="0" w:space="0" w:color="auto"/>
        <w:left w:val="none" w:sz="0" w:space="0" w:color="auto"/>
        <w:bottom w:val="none" w:sz="0" w:space="0" w:color="auto"/>
        <w:right w:val="none" w:sz="0" w:space="0" w:color="auto"/>
      </w:divBdr>
    </w:div>
    <w:div w:id="265970551">
      <w:bodyDiv w:val="1"/>
      <w:marLeft w:val="0"/>
      <w:marRight w:val="0"/>
      <w:marTop w:val="0"/>
      <w:marBottom w:val="0"/>
      <w:divBdr>
        <w:top w:val="none" w:sz="0" w:space="0" w:color="auto"/>
        <w:left w:val="none" w:sz="0" w:space="0" w:color="auto"/>
        <w:bottom w:val="none" w:sz="0" w:space="0" w:color="auto"/>
        <w:right w:val="none" w:sz="0" w:space="0" w:color="auto"/>
      </w:divBdr>
    </w:div>
    <w:div w:id="266039543">
      <w:bodyDiv w:val="1"/>
      <w:marLeft w:val="0"/>
      <w:marRight w:val="0"/>
      <w:marTop w:val="0"/>
      <w:marBottom w:val="0"/>
      <w:divBdr>
        <w:top w:val="none" w:sz="0" w:space="0" w:color="auto"/>
        <w:left w:val="none" w:sz="0" w:space="0" w:color="auto"/>
        <w:bottom w:val="none" w:sz="0" w:space="0" w:color="auto"/>
        <w:right w:val="none" w:sz="0" w:space="0" w:color="auto"/>
      </w:divBdr>
    </w:div>
    <w:div w:id="266088204">
      <w:bodyDiv w:val="1"/>
      <w:marLeft w:val="0"/>
      <w:marRight w:val="0"/>
      <w:marTop w:val="0"/>
      <w:marBottom w:val="0"/>
      <w:divBdr>
        <w:top w:val="none" w:sz="0" w:space="0" w:color="auto"/>
        <w:left w:val="none" w:sz="0" w:space="0" w:color="auto"/>
        <w:bottom w:val="none" w:sz="0" w:space="0" w:color="auto"/>
        <w:right w:val="none" w:sz="0" w:space="0" w:color="auto"/>
      </w:divBdr>
    </w:div>
    <w:div w:id="266160419">
      <w:bodyDiv w:val="1"/>
      <w:marLeft w:val="0"/>
      <w:marRight w:val="0"/>
      <w:marTop w:val="0"/>
      <w:marBottom w:val="0"/>
      <w:divBdr>
        <w:top w:val="none" w:sz="0" w:space="0" w:color="auto"/>
        <w:left w:val="none" w:sz="0" w:space="0" w:color="auto"/>
        <w:bottom w:val="none" w:sz="0" w:space="0" w:color="auto"/>
        <w:right w:val="none" w:sz="0" w:space="0" w:color="auto"/>
      </w:divBdr>
    </w:div>
    <w:div w:id="266274884">
      <w:bodyDiv w:val="1"/>
      <w:marLeft w:val="0"/>
      <w:marRight w:val="0"/>
      <w:marTop w:val="0"/>
      <w:marBottom w:val="0"/>
      <w:divBdr>
        <w:top w:val="none" w:sz="0" w:space="0" w:color="auto"/>
        <w:left w:val="none" w:sz="0" w:space="0" w:color="auto"/>
        <w:bottom w:val="none" w:sz="0" w:space="0" w:color="auto"/>
        <w:right w:val="none" w:sz="0" w:space="0" w:color="auto"/>
      </w:divBdr>
    </w:div>
    <w:div w:id="266276462">
      <w:bodyDiv w:val="1"/>
      <w:marLeft w:val="0"/>
      <w:marRight w:val="0"/>
      <w:marTop w:val="0"/>
      <w:marBottom w:val="0"/>
      <w:divBdr>
        <w:top w:val="none" w:sz="0" w:space="0" w:color="auto"/>
        <w:left w:val="none" w:sz="0" w:space="0" w:color="auto"/>
        <w:bottom w:val="none" w:sz="0" w:space="0" w:color="auto"/>
        <w:right w:val="none" w:sz="0" w:space="0" w:color="auto"/>
      </w:divBdr>
    </w:div>
    <w:div w:id="266279404">
      <w:bodyDiv w:val="1"/>
      <w:marLeft w:val="0"/>
      <w:marRight w:val="0"/>
      <w:marTop w:val="0"/>
      <w:marBottom w:val="0"/>
      <w:divBdr>
        <w:top w:val="none" w:sz="0" w:space="0" w:color="auto"/>
        <w:left w:val="none" w:sz="0" w:space="0" w:color="auto"/>
        <w:bottom w:val="none" w:sz="0" w:space="0" w:color="auto"/>
        <w:right w:val="none" w:sz="0" w:space="0" w:color="auto"/>
      </w:divBdr>
    </w:div>
    <w:div w:id="266422994">
      <w:bodyDiv w:val="1"/>
      <w:marLeft w:val="0"/>
      <w:marRight w:val="0"/>
      <w:marTop w:val="0"/>
      <w:marBottom w:val="0"/>
      <w:divBdr>
        <w:top w:val="none" w:sz="0" w:space="0" w:color="auto"/>
        <w:left w:val="none" w:sz="0" w:space="0" w:color="auto"/>
        <w:bottom w:val="none" w:sz="0" w:space="0" w:color="auto"/>
        <w:right w:val="none" w:sz="0" w:space="0" w:color="auto"/>
      </w:divBdr>
    </w:div>
    <w:div w:id="266623754">
      <w:bodyDiv w:val="1"/>
      <w:marLeft w:val="0"/>
      <w:marRight w:val="0"/>
      <w:marTop w:val="0"/>
      <w:marBottom w:val="0"/>
      <w:divBdr>
        <w:top w:val="none" w:sz="0" w:space="0" w:color="auto"/>
        <w:left w:val="none" w:sz="0" w:space="0" w:color="auto"/>
        <w:bottom w:val="none" w:sz="0" w:space="0" w:color="auto"/>
        <w:right w:val="none" w:sz="0" w:space="0" w:color="auto"/>
      </w:divBdr>
    </w:div>
    <w:div w:id="266693601">
      <w:bodyDiv w:val="1"/>
      <w:marLeft w:val="0"/>
      <w:marRight w:val="0"/>
      <w:marTop w:val="0"/>
      <w:marBottom w:val="0"/>
      <w:divBdr>
        <w:top w:val="none" w:sz="0" w:space="0" w:color="auto"/>
        <w:left w:val="none" w:sz="0" w:space="0" w:color="auto"/>
        <w:bottom w:val="none" w:sz="0" w:space="0" w:color="auto"/>
        <w:right w:val="none" w:sz="0" w:space="0" w:color="auto"/>
      </w:divBdr>
    </w:div>
    <w:div w:id="266812258">
      <w:bodyDiv w:val="1"/>
      <w:marLeft w:val="0"/>
      <w:marRight w:val="0"/>
      <w:marTop w:val="0"/>
      <w:marBottom w:val="0"/>
      <w:divBdr>
        <w:top w:val="none" w:sz="0" w:space="0" w:color="auto"/>
        <w:left w:val="none" w:sz="0" w:space="0" w:color="auto"/>
        <w:bottom w:val="none" w:sz="0" w:space="0" w:color="auto"/>
        <w:right w:val="none" w:sz="0" w:space="0" w:color="auto"/>
      </w:divBdr>
    </w:div>
    <w:div w:id="267078989">
      <w:bodyDiv w:val="1"/>
      <w:marLeft w:val="0"/>
      <w:marRight w:val="0"/>
      <w:marTop w:val="0"/>
      <w:marBottom w:val="0"/>
      <w:divBdr>
        <w:top w:val="none" w:sz="0" w:space="0" w:color="auto"/>
        <w:left w:val="none" w:sz="0" w:space="0" w:color="auto"/>
        <w:bottom w:val="none" w:sz="0" w:space="0" w:color="auto"/>
        <w:right w:val="none" w:sz="0" w:space="0" w:color="auto"/>
      </w:divBdr>
    </w:div>
    <w:div w:id="267155558">
      <w:bodyDiv w:val="1"/>
      <w:marLeft w:val="0"/>
      <w:marRight w:val="0"/>
      <w:marTop w:val="0"/>
      <w:marBottom w:val="0"/>
      <w:divBdr>
        <w:top w:val="none" w:sz="0" w:space="0" w:color="auto"/>
        <w:left w:val="none" w:sz="0" w:space="0" w:color="auto"/>
        <w:bottom w:val="none" w:sz="0" w:space="0" w:color="auto"/>
        <w:right w:val="none" w:sz="0" w:space="0" w:color="auto"/>
      </w:divBdr>
    </w:div>
    <w:div w:id="267196213">
      <w:bodyDiv w:val="1"/>
      <w:marLeft w:val="0"/>
      <w:marRight w:val="0"/>
      <w:marTop w:val="0"/>
      <w:marBottom w:val="0"/>
      <w:divBdr>
        <w:top w:val="none" w:sz="0" w:space="0" w:color="auto"/>
        <w:left w:val="none" w:sz="0" w:space="0" w:color="auto"/>
        <w:bottom w:val="none" w:sz="0" w:space="0" w:color="auto"/>
        <w:right w:val="none" w:sz="0" w:space="0" w:color="auto"/>
      </w:divBdr>
    </w:div>
    <w:div w:id="267198954">
      <w:bodyDiv w:val="1"/>
      <w:marLeft w:val="0"/>
      <w:marRight w:val="0"/>
      <w:marTop w:val="0"/>
      <w:marBottom w:val="0"/>
      <w:divBdr>
        <w:top w:val="none" w:sz="0" w:space="0" w:color="auto"/>
        <w:left w:val="none" w:sz="0" w:space="0" w:color="auto"/>
        <w:bottom w:val="none" w:sz="0" w:space="0" w:color="auto"/>
        <w:right w:val="none" w:sz="0" w:space="0" w:color="auto"/>
      </w:divBdr>
    </w:div>
    <w:div w:id="267200663">
      <w:bodyDiv w:val="1"/>
      <w:marLeft w:val="0"/>
      <w:marRight w:val="0"/>
      <w:marTop w:val="0"/>
      <w:marBottom w:val="0"/>
      <w:divBdr>
        <w:top w:val="none" w:sz="0" w:space="0" w:color="auto"/>
        <w:left w:val="none" w:sz="0" w:space="0" w:color="auto"/>
        <w:bottom w:val="none" w:sz="0" w:space="0" w:color="auto"/>
        <w:right w:val="none" w:sz="0" w:space="0" w:color="auto"/>
      </w:divBdr>
    </w:div>
    <w:div w:id="267274216">
      <w:bodyDiv w:val="1"/>
      <w:marLeft w:val="0"/>
      <w:marRight w:val="0"/>
      <w:marTop w:val="0"/>
      <w:marBottom w:val="0"/>
      <w:divBdr>
        <w:top w:val="none" w:sz="0" w:space="0" w:color="auto"/>
        <w:left w:val="none" w:sz="0" w:space="0" w:color="auto"/>
        <w:bottom w:val="none" w:sz="0" w:space="0" w:color="auto"/>
        <w:right w:val="none" w:sz="0" w:space="0" w:color="auto"/>
      </w:divBdr>
    </w:div>
    <w:div w:id="267661007">
      <w:bodyDiv w:val="1"/>
      <w:marLeft w:val="0"/>
      <w:marRight w:val="0"/>
      <w:marTop w:val="0"/>
      <w:marBottom w:val="0"/>
      <w:divBdr>
        <w:top w:val="none" w:sz="0" w:space="0" w:color="auto"/>
        <w:left w:val="none" w:sz="0" w:space="0" w:color="auto"/>
        <w:bottom w:val="none" w:sz="0" w:space="0" w:color="auto"/>
        <w:right w:val="none" w:sz="0" w:space="0" w:color="auto"/>
      </w:divBdr>
    </w:div>
    <w:div w:id="267662099">
      <w:bodyDiv w:val="1"/>
      <w:marLeft w:val="0"/>
      <w:marRight w:val="0"/>
      <w:marTop w:val="0"/>
      <w:marBottom w:val="0"/>
      <w:divBdr>
        <w:top w:val="none" w:sz="0" w:space="0" w:color="auto"/>
        <w:left w:val="none" w:sz="0" w:space="0" w:color="auto"/>
        <w:bottom w:val="none" w:sz="0" w:space="0" w:color="auto"/>
        <w:right w:val="none" w:sz="0" w:space="0" w:color="auto"/>
      </w:divBdr>
    </w:div>
    <w:div w:id="267810181">
      <w:bodyDiv w:val="1"/>
      <w:marLeft w:val="0"/>
      <w:marRight w:val="0"/>
      <w:marTop w:val="0"/>
      <w:marBottom w:val="0"/>
      <w:divBdr>
        <w:top w:val="none" w:sz="0" w:space="0" w:color="auto"/>
        <w:left w:val="none" w:sz="0" w:space="0" w:color="auto"/>
        <w:bottom w:val="none" w:sz="0" w:space="0" w:color="auto"/>
        <w:right w:val="none" w:sz="0" w:space="0" w:color="auto"/>
      </w:divBdr>
    </w:div>
    <w:div w:id="267932938">
      <w:bodyDiv w:val="1"/>
      <w:marLeft w:val="0"/>
      <w:marRight w:val="0"/>
      <w:marTop w:val="0"/>
      <w:marBottom w:val="0"/>
      <w:divBdr>
        <w:top w:val="none" w:sz="0" w:space="0" w:color="auto"/>
        <w:left w:val="none" w:sz="0" w:space="0" w:color="auto"/>
        <w:bottom w:val="none" w:sz="0" w:space="0" w:color="auto"/>
        <w:right w:val="none" w:sz="0" w:space="0" w:color="auto"/>
      </w:divBdr>
    </w:div>
    <w:div w:id="268243470">
      <w:bodyDiv w:val="1"/>
      <w:marLeft w:val="0"/>
      <w:marRight w:val="0"/>
      <w:marTop w:val="0"/>
      <w:marBottom w:val="0"/>
      <w:divBdr>
        <w:top w:val="none" w:sz="0" w:space="0" w:color="auto"/>
        <w:left w:val="none" w:sz="0" w:space="0" w:color="auto"/>
        <w:bottom w:val="none" w:sz="0" w:space="0" w:color="auto"/>
        <w:right w:val="none" w:sz="0" w:space="0" w:color="auto"/>
      </w:divBdr>
    </w:div>
    <w:div w:id="268319238">
      <w:bodyDiv w:val="1"/>
      <w:marLeft w:val="0"/>
      <w:marRight w:val="0"/>
      <w:marTop w:val="0"/>
      <w:marBottom w:val="0"/>
      <w:divBdr>
        <w:top w:val="none" w:sz="0" w:space="0" w:color="auto"/>
        <w:left w:val="none" w:sz="0" w:space="0" w:color="auto"/>
        <w:bottom w:val="none" w:sz="0" w:space="0" w:color="auto"/>
        <w:right w:val="none" w:sz="0" w:space="0" w:color="auto"/>
      </w:divBdr>
    </w:div>
    <w:div w:id="268394325">
      <w:bodyDiv w:val="1"/>
      <w:marLeft w:val="0"/>
      <w:marRight w:val="0"/>
      <w:marTop w:val="0"/>
      <w:marBottom w:val="0"/>
      <w:divBdr>
        <w:top w:val="none" w:sz="0" w:space="0" w:color="auto"/>
        <w:left w:val="none" w:sz="0" w:space="0" w:color="auto"/>
        <w:bottom w:val="none" w:sz="0" w:space="0" w:color="auto"/>
        <w:right w:val="none" w:sz="0" w:space="0" w:color="auto"/>
      </w:divBdr>
    </w:div>
    <w:div w:id="268782865">
      <w:bodyDiv w:val="1"/>
      <w:marLeft w:val="0"/>
      <w:marRight w:val="0"/>
      <w:marTop w:val="0"/>
      <w:marBottom w:val="0"/>
      <w:divBdr>
        <w:top w:val="none" w:sz="0" w:space="0" w:color="auto"/>
        <w:left w:val="none" w:sz="0" w:space="0" w:color="auto"/>
        <w:bottom w:val="none" w:sz="0" w:space="0" w:color="auto"/>
        <w:right w:val="none" w:sz="0" w:space="0" w:color="auto"/>
      </w:divBdr>
    </w:div>
    <w:div w:id="268902861">
      <w:bodyDiv w:val="1"/>
      <w:marLeft w:val="0"/>
      <w:marRight w:val="0"/>
      <w:marTop w:val="0"/>
      <w:marBottom w:val="0"/>
      <w:divBdr>
        <w:top w:val="none" w:sz="0" w:space="0" w:color="auto"/>
        <w:left w:val="none" w:sz="0" w:space="0" w:color="auto"/>
        <w:bottom w:val="none" w:sz="0" w:space="0" w:color="auto"/>
        <w:right w:val="none" w:sz="0" w:space="0" w:color="auto"/>
      </w:divBdr>
    </w:div>
    <w:div w:id="269238012">
      <w:bodyDiv w:val="1"/>
      <w:marLeft w:val="0"/>
      <w:marRight w:val="0"/>
      <w:marTop w:val="0"/>
      <w:marBottom w:val="0"/>
      <w:divBdr>
        <w:top w:val="none" w:sz="0" w:space="0" w:color="auto"/>
        <w:left w:val="none" w:sz="0" w:space="0" w:color="auto"/>
        <w:bottom w:val="none" w:sz="0" w:space="0" w:color="auto"/>
        <w:right w:val="none" w:sz="0" w:space="0" w:color="auto"/>
      </w:divBdr>
    </w:div>
    <w:div w:id="269239898">
      <w:bodyDiv w:val="1"/>
      <w:marLeft w:val="0"/>
      <w:marRight w:val="0"/>
      <w:marTop w:val="0"/>
      <w:marBottom w:val="0"/>
      <w:divBdr>
        <w:top w:val="none" w:sz="0" w:space="0" w:color="auto"/>
        <w:left w:val="none" w:sz="0" w:space="0" w:color="auto"/>
        <w:bottom w:val="none" w:sz="0" w:space="0" w:color="auto"/>
        <w:right w:val="none" w:sz="0" w:space="0" w:color="auto"/>
      </w:divBdr>
    </w:div>
    <w:div w:id="269358766">
      <w:bodyDiv w:val="1"/>
      <w:marLeft w:val="0"/>
      <w:marRight w:val="0"/>
      <w:marTop w:val="0"/>
      <w:marBottom w:val="0"/>
      <w:divBdr>
        <w:top w:val="none" w:sz="0" w:space="0" w:color="auto"/>
        <w:left w:val="none" w:sz="0" w:space="0" w:color="auto"/>
        <w:bottom w:val="none" w:sz="0" w:space="0" w:color="auto"/>
        <w:right w:val="none" w:sz="0" w:space="0" w:color="auto"/>
      </w:divBdr>
    </w:div>
    <w:div w:id="269360028">
      <w:bodyDiv w:val="1"/>
      <w:marLeft w:val="0"/>
      <w:marRight w:val="0"/>
      <w:marTop w:val="0"/>
      <w:marBottom w:val="0"/>
      <w:divBdr>
        <w:top w:val="none" w:sz="0" w:space="0" w:color="auto"/>
        <w:left w:val="none" w:sz="0" w:space="0" w:color="auto"/>
        <w:bottom w:val="none" w:sz="0" w:space="0" w:color="auto"/>
        <w:right w:val="none" w:sz="0" w:space="0" w:color="auto"/>
      </w:divBdr>
    </w:div>
    <w:div w:id="269361025">
      <w:bodyDiv w:val="1"/>
      <w:marLeft w:val="0"/>
      <w:marRight w:val="0"/>
      <w:marTop w:val="0"/>
      <w:marBottom w:val="0"/>
      <w:divBdr>
        <w:top w:val="none" w:sz="0" w:space="0" w:color="auto"/>
        <w:left w:val="none" w:sz="0" w:space="0" w:color="auto"/>
        <w:bottom w:val="none" w:sz="0" w:space="0" w:color="auto"/>
        <w:right w:val="none" w:sz="0" w:space="0" w:color="auto"/>
      </w:divBdr>
    </w:div>
    <w:div w:id="269364270">
      <w:bodyDiv w:val="1"/>
      <w:marLeft w:val="0"/>
      <w:marRight w:val="0"/>
      <w:marTop w:val="0"/>
      <w:marBottom w:val="0"/>
      <w:divBdr>
        <w:top w:val="none" w:sz="0" w:space="0" w:color="auto"/>
        <w:left w:val="none" w:sz="0" w:space="0" w:color="auto"/>
        <w:bottom w:val="none" w:sz="0" w:space="0" w:color="auto"/>
        <w:right w:val="none" w:sz="0" w:space="0" w:color="auto"/>
      </w:divBdr>
    </w:div>
    <w:div w:id="269437377">
      <w:bodyDiv w:val="1"/>
      <w:marLeft w:val="0"/>
      <w:marRight w:val="0"/>
      <w:marTop w:val="0"/>
      <w:marBottom w:val="0"/>
      <w:divBdr>
        <w:top w:val="none" w:sz="0" w:space="0" w:color="auto"/>
        <w:left w:val="none" w:sz="0" w:space="0" w:color="auto"/>
        <w:bottom w:val="none" w:sz="0" w:space="0" w:color="auto"/>
        <w:right w:val="none" w:sz="0" w:space="0" w:color="auto"/>
      </w:divBdr>
    </w:div>
    <w:div w:id="269973747">
      <w:bodyDiv w:val="1"/>
      <w:marLeft w:val="0"/>
      <w:marRight w:val="0"/>
      <w:marTop w:val="0"/>
      <w:marBottom w:val="0"/>
      <w:divBdr>
        <w:top w:val="none" w:sz="0" w:space="0" w:color="auto"/>
        <w:left w:val="none" w:sz="0" w:space="0" w:color="auto"/>
        <w:bottom w:val="none" w:sz="0" w:space="0" w:color="auto"/>
        <w:right w:val="none" w:sz="0" w:space="0" w:color="auto"/>
      </w:divBdr>
    </w:div>
    <w:div w:id="270015180">
      <w:bodyDiv w:val="1"/>
      <w:marLeft w:val="0"/>
      <w:marRight w:val="0"/>
      <w:marTop w:val="0"/>
      <w:marBottom w:val="0"/>
      <w:divBdr>
        <w:top w:val="none" w:sz="0" w:space="0" w:color="auto"/>
        <w:left w:val="none" w:sz="0" w:space="0" w:color="auto"/>
        <w:bottom w:val="none" w:sz="0" w:space="0" w:color="auto"/>
        <w:right w:val="none" w:sz="0" w:space="0" w:color="auto"/>
      </w:divBdr>
    </w:div>
    <w:div w:id="270477084">
      <w:bodyDiv w:val="1"/>
      <w:marLeft w:val="0"/>
      <w:marRight w:val="0"/>
      <w:marTop w:val="0"/>
      <w:marBottom w:val="0"/>
      <w:divBdr>
        <w:top w:val="none" w:sz="0" w:space="0" w:color="auto"/>
        <w:left w:val="none" w:sz="0" w:space="0" w:color="auto"/>
        <w:bottom w:val="none" w:sz="0" w:space="0" w:color="auto"/>
        <w:right w:val="none" w:sz="0" w:space="0" w:color="auto"/>
      </w:divBdr>
    </w:div>
    <w:div w:id="270552069">
      <w:bodyDiv w:val="1"/>
      <w:marLeft w:val="0"/>
      <w:marRight w:val="0"/>
      <w:marTop w:val="0"/>
      <w:marBottom w:val="0"/>
      <w:divBdr>
        <w:top w:val="none" w:sz="0" w:space="0" w:color="auto"/>
        <w:left w:val="none" w:sz="0" w:space="0" w:color="auto"/>
        <w:bottom w:val="none" w:sz="0" w:space="0" w:color="auto"/>
        <w:right w:val="none" w:sz="0" w:space="0" w:color="auto"/>
      </w:divBdr>
    </w:div>
    <w:div w:id="270625308">
      <w:bodyDiv w:val="1"/>
      <w:marLeft w:val="0"/>
      <w:marRight w:val="0"/>
      <w:marTop w:val="0"/>
      <w:marBottom w:val="0"/>
      <w:divBdr>
        <w:top w:val="none" w:sz="0" w:space="0" w:color="auto"/>
        <w:left w:val="none" w:sz="0" w:space="0" w:color="auto"/>
        <w:bottom w:val="none" w:sz="0" w:space="0" w:color="auto"/>
        <w:right w:val="none" w:sz="0" w:space="0" w:color="auto"/>
      </w:divBdr>
    </w:div>
    <w:div w:id="270747419">
      <w:bodyDiv w:val="1"/>
      <w:marLeft w:val="0"/>
      <w:marRight w:val="0"/>
      <w:marTop w:val="0"/>
      <w:marBottom w:val="0"/>
      <w:divBdr>
        <w:top w:val="none" w:sz="0" w:space="0" w:color="auto"/>
        <w:left w:val="none" w:sz="0" w:space="0" w:color="auto"/>
        <w:bottom w:val="none" w:sz="0" w:space="0" w:color="auto"/>
        <w:right w:val="none" w:sz="0" w:space="0" w:color="auto"/>
      </w:divBdr>
    </w:div>
    <w:div w:id="270892288">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015636">
      <w:bodyDiv w:val="1"/>
      <w:marLeft w:val="0"/>
      <w:marRight w:val="0"/>
      <w:marTop w:val="0"/>
      <w:marBottom w:val="0"/>
      <w:divBdr>
        <w:top w:val="none" w:sz="0" w:space="0" w:color="auto"/>
        <w:left w:val="none" w:sz="0" w:space="0" w:color="auto"/>
        <w:bottom w:val="none" w:sz="0" w:space="0" w:color="auto"/>
        <w:right w:val="none" w:sz="0" w:space="0" w:color="auto"/>
      </w:divBdr>
    </w:div>
    <w:div w:id="271128652">
      <w:bodyDiv w:val="1"/>
      <w:marLeft w:val="0"/>
      <w:marRight w:val="0"/>
      <w:marTop w:val="0"/>
      <w:marBottom w:val="0"/>
      <w:divBdr>
        <w:top w:val="none" w:sz="0" w:space="0" w:color="auto"/>
        <w:left w:val="none" w:sz="0" w:space="0" w:color="auto"/>
        <w:bottom w:val="none" w:sz="0" w:space="0" w:color="auto"/>
        <w:right w:val="none" w:sz="0" w:space="0" w:color="auto"/>
      </w:divBdr>
    </w:div>
    <w:div w:id="271204086">
      <w:bodyDiv w:val="1"/>
      <w:marLeft w:val="0"/>
      <w:marRight w:val="0"/>
      <w:marTop w:val="0"/>
      <w:marBottom w:val="0"/>
      <w:divBdr>
        <w:top w:val="none" w:sz="0" w:space="0" w:color="auto"/>
        <w:left w:val="none" w:sz="0" w:space="0" w:color="auto"/>
        <w:bottom w:val="none" w:sz="0" w:space="0" w:color="auto"/>
        <w:right w:val="none" w:sz="0" w:space="0" w:color="auto"/>
      </w:divBdr>
    </w:div>
    <w:div w:id="271210125">
      <w:bodyDiv w:val="1"/>
      <w:marLeft w:val="0"/>
      <w:marRight w:val="0"/>
      <w:marTop w:val="0"/>
      <w:marBottom w:val="0"/>
      <w:divBdr>
        <w:top w:val="none" w:sz="0" w:space="0" w:color="auto"/>
        <w:left w:val="none" w:sz="0" w:space="0" w:color="auto"/>
        <w:bottom w:val="none" w:sz="0" w:space="0" w:color="auto"/>
        <w:right w:val="none" w:sz="0" w:space="0" w:color="auto"/>
      </w:divBdr>
    </w:div>
    <w:div w:id="271255380">
      <w:bodyDiv w:val="1"/>
      <w:marLeft w:val="0"/>
      <w:marRight w:val="0"/>
      <w:marTop w:val="0"/>
      <w:marBottom w:val="0"/>
      <w:divBdr>
        <w:top w:val="none" w:sz="0" w:space="0" w:color="auto"/>
        <w:left w:val="none" w:sz="0" w:space="0" w:color="auto"/>
        <w:bottom w:val="none" w:sz="0" w:space="0" w:color="auto"/>
        <w:right w:val="none" w:sz="0" w:space="0" w:color="auto"/>
      </w:divBdr>
    </w:div>
    <w:div w:id="271281218">
      <w:bodyDiv w:val="1"/>
      <w:marLeft w:val="0"/>
      <w:marRight w:val="0"/>
      <w:marTop w:val="0"/>
      <w:marBottom w:val="0"/>
      <w:divBdr>
        <w:top w:val="none" w:sz="0" w:space="0" w:color="auto"/>
        <w:left w:val="none" w:sz="0" w:space="0" w:color="auto"/>
        <w:bottom w:val="none" w:sz="0" w:space="0" w:color="auto"/>
        <w:right w:val="none" w:sz="0" w:space="0" w:color="auto"/>
      </w:divBdr>
    </w:div>
    <w:div w:id="271282276">
      <w:bodyDiv w:val="1"/>
      <w:marLeft w:val="0"/>
      <w:marRight w:val="0"/>
      <w:marTop w:val="0"/>
      <w:marBottom w:val="0"/>
      <w:divBdr>
        <w:top w:val="none" w:sz="0" w:space="0" w:color="auto"/>
        <w:left w:val="none" w:sz="0" w:space="0" w:color="auto"/>
        <w:bottom w:val="none" w:sz="0" w:space="0" w:color="auto"/>
        <w:right w:val="none" w:sz="0" w:space="0" w:color="auto"/>
      </w:divBdr>
    </w:div>
    <w:div w:id="271403171">
      <w:bodyDiv w:val="1"/>
      <w:marLeft w:val="0"/>
      <w:marRight w:val="0"/>
      <w:marTop w:val="0"/>
      <w:marBottom w:val="0"/>
      <w:divBdr>
        <w:top w:val="none" w:sz="0" w:space="0" w:color="auto"/>
        <w:left w:val="none" w:sz="0" w:space="0" w:color="auto"/>
        <w:bottom w:val="none" w:sz="0" w:space="0" w:color="auto"/>
        <w:right w:val="none" w:sz="0" w:space="0" w:color="auto"/>
      </w:divBdr>
    </w:div>
    <w:div w:id="271516339">
      <w:bodyDiv w:val="1"/>
      <w:marLeft w:val="0"/>
      <w:marRight w:val="0"/>
      <w:marTop w:val="0"/>
      <w:marBottom w:val="0"/>
      <w:divBdr>
        <w:top w:val="none" w:sz="0" w:space="0" w:color="auto"/>
        <w:left w:val="none" w:sz="0" w:space="0" w:color="auto"/>
        <w:bottom w:val="none" w:sz="0" w:space="0" w:color="auto"/>
        <w:right w:val="none" w:sz="0" w:space="0" w:color="auto"/>
      </w:divBdr>
    </w:div>
    <w:div w:id="271598636">
      <w:bodyDiv w:val="1"/>
      <w:marLeft w:val="0"/>
      <w:marRight w:val="0"/>
      <w:marTop w:val="0"/>
      <w:marBottom w:val="0"/>
      <w:divBdr>
        <w:top w:val="none" w:sz="0" w:space="0" w:color="auto"/>
        <w:left w:val="none" w:sz="0" w:space="0" w:color="auto"/>
        <w:bottom w:val="none" w:sz="0" w:space="0" w:color="auto"/>
        <w:right w:val="none" w:sz="0" w:space="0" w:color="auto"/>
      </w:divBdr>
    </w:div>
    <w:div w:id="271672518">
      <w:bodyDiv w:val="1"/>
      <w:marLeft w:val="0"/>
      <w:marRight w:val="0"/>
      <w:marTop w:val="0"/>
      <w:marBottom w:val="0"/>
      <w:divBdr>
        <w:top w:val="none" w:sz="0" w:space="0" w:color="auto"/>
        <w:left w:val="none" w:sz="0" w:space="0" w:color="auto"/>
        <w:bottom w:val="none" w:sz="0" w:space="0" w:color="auto"/>
        <w:right w:val="none" w:sz="0" w:space="0" w:color="auto"/>
      </w:divBdr>
    </w:div>
    <w:div w:id="271785129">
      <w:bodyDiv w:val="1"/>
      <w:marLeft w:val="0"/>
      <w:marRight w:val="0"/>
      <w:marTop w:val="0"/>
      <w:marBottom w:val="0"/>
      <w:divBdr>
        <w:top w:val="none" w:sz="0" w:space="0" w:color="auto"/>
        <w:left w:val="none" w:sz="0" w:space="0" w:color="auto"/>
        <w:bottom w:val="none" w:sz="0" w:space="0" w:color="auto"/>
        <w:right w:val="none" w:sz="0" w:space="0" w:color="auto"/>
      </w:divBdr>
    </w:div>
    <w:div w:id="271863517">
      <w:bodyDiv w:val="1"/>
      <w:marLeft w:val="0"/>
      <w:marRight w:val="0"/>
      <w:marTop w:val="0"/>
      <w:marBottom w:val="0"/>
      <w:divBdr>
        <w:top w:val="none" w:sz="0" w:space="0" w:color="auto"/>
        <w:left w:val="none" w:sz="0" w:space="0" w:color="auto"/>
        <w:bottom w:val="none" w:sz="0" w:space="0" w:color="auto"/>
        <w:right w:val="none" w:sz="0" w:space="0" w:color="auto"/>
      </w:divBdr>
    </w:div>
    <w:div w:id="271939676">
      <w:bodyDiv w:val="1"/>
      <w:marLeft w:val="0"/>
      <w:marRight w:val="0"/>
      <w:marTop w:val="0"/>
      <w:marBottom w:val="0"/>
      <w:divBdr>
        <w:top w:val="none" w:sz="0" w:space="0" w:color="auto"/>
        <w:left w:val="none" w:sz="0" w:space="0" w:color="auto"/>
        <w:bottom w:val="none" w:sz="0" w:space="0" w:color="auto"/>
        <w:right w:val="none" w:sz="0" w:space="0" w:color="auto"/>
      </w:divBdr>
    </w:div>
    <w:div w:id="272054374">
      <w:bodyDiv w:val="1"/>
      <w:marLeft w:val="0"/>
      <w:marRight w:val="0"/>
      <w:marTop w:val="0"/>
      <w:marBottom w:val="0"/>
      <w:divBdr>
        <w:top w:val="none" w:sz="0" w:space="0" w:color="auto"/>
        <w:left w:val="none" w:sz="0" w:space="0" w:color="auto"/>
        <w:bottom w:val="none" w:sz="0" w:space="0" w:color="auto"/>
        <w:right w:val="none" w:sz="0" w:space="0" w:color="auto"/>
      </w:divBdr>
    </w:div>
    <w:div w:id="272640180">
      <w:bodyDiv w:val="1"/>
      <w:marLeft w:val="0"/>
      <w:marRight w:val="0"/>
      <w:marTop w:val="0"/>
      <w:marBottom w:val="0"/>
      <w:divBdr>
        <w:top w:val="none" w:sz="0" w:space="0" w:color="auto"/>
        <w:left w:val="none" w:sz="0" w:space="0" w:color="auto"/>
        <w:bottom w:val="none" w:sz="0" w:space="0" w:color="auto"/>
        <w:right w:val="none" w:sz="0" w:space="0" w:color="auto"/>
      </w:divBdr>
    </w:div>
    <w:div w:id="272907463">
      <w:bodyDiv w:val="1"/>
      <w:marLeft w:val="0"/>
      <w:marRight w:val="0"/>
      <w:marTop w:val="0"/>
      <w:marBottom w:val="0"/>
      <w:divBdr>
        <w:top w:val="none" w:sz="0" w:space="0" w:color="auto"/>
        <w:left w:val="none" w:sz="0" w:space="0" w:color="auto"/>
        <w:bottom w:val="none" w:sz="0" w:space="0" w:color="auto"/>
        <w:right w:val="none" w:sz="0" w:space="0" w:color="auto"/>
      </w:divBdr>
    </w:div>
    <w:div w:id="272976167">
      <w:bodyDiv w:val="1"/>
      <w:marLeft w:val="0"/>
      <w:marRight w:val="0"/>
      <w:marTop w:val="0"/>
      <w:marBottom w:val="0"/>
      <w:divBdr>
        <w:top w:val="none" w:sz="0" w:space="0" w:color="auto"/>
        <w:left w:val="none" w:sz="0" w:space="0" w:color="auto"/>
        <w:bottom w:val="none" w:sz="0" w:space="0" w:color="auto"/>
        <w:right w:val="none" w:sz="0" w:space="0" w:color="auto"/>
      </w:divBdr>
    </w:div>
    <w:div w:id="272980251">
      <w:bodyDiv w:val="1"/>
      <w:marLeft w:val="0"/>
      <w:marRight w:val="0"/>
      <w:marTop w:val="0"/>
      <w:marBottom w:val="0"/>
      <w:divBdr>
        <w:top w:val="none" w:sz="0" w:space="0" w:color="auto"/>
        <w:left w:val="none" w:sz="0" w:space="0" w:color="auto"/>
        <w:bottom w:val="none" w:sz="0" w:space="0" w:color="auto"/>
        <w:right w:val="none" w:sz="0" w:space="0" w:color="auto"/>
      </w:divBdr>
    </w:div>
    <w:div w:id="273250810">
      <w:bodyDiv w:val="1"/>
      <w:marLeft w:val="0"/>
      <w:marRight w:val="0"/>
      <w:marTop w:val="0"/>
      <w:marBottom w:val="0"/>
      <w:divBdr>
        <w:top w:val="none" w:sz="0" w:space="0" w:color="auto"/>
        <w:left w:val="none" w:sz="0" w:space="0" w:color="auto"/>
        <w:bottom w:val="none" w:sz="0" w:space="0" w:color="auto"/>
        <w:right w:val="none" w:sz="0" w:space="0" w:color="auto"/>
      </w:divBdr>
    </w:div>
    <w:div w:id="273561716">
      <w:bodyDiv w:val="1"/>
      <w:marLeft w:val="0"/>
      <w:marRight w:val="0"/>
      <w:marTop w:val="0"/>
      <w:marBottom w:val="0"/>
      <w:divBdr>
        <w:top w:val="none" w:sz="0" w:space="0" w:color="auto"/>
        <w:left w:val="none" w:sz="0" w:space="0" w:color="auto"/>
        <w:bottom w:val="none" w:sz="0" w:space="0" w:color="auto"/>
        <w:right w:val="none" w:sz="0" w:space="0" w:color="auto"/>
      </w:divBdr>
    </w:div>
    <w:div w:id="273748914">
      <w:bodyDiv w:val="1"/>
      <w:marLeft w:val="0"/>
      <w:marRight w:val="0"/>
      <w:marTop w:val="0"/>
      <w:marBottom w:val="0"/>
      <w:divBdr>
        <w:top w:val="none" w:sz="0" w:space="0" w:color="auto"/>
        <w:left w:val="none" w:sz="0" w:space="0" w:color="auto"/>
        <w:bottom w:val="none" w:sz="0" w:space="0" w:color="auto"/>
        <w:right w:val="none" w:sz="0" w:space="0" w:color="auto"/>
      </w:divBdr>
    </w:div>
    <w:div w:id="273757301">
      <w:bodyDiv w:val="1"/>
      <w:marLeft w:val="0"/>
      <w:marRight w:val="0"/>
      <w:marTop w:val="0"/>
      <w:marBottom w:val="0"/>
      <w:divBdr>
        <w:top w:val="none" w:sz="0" w:space="0" w:color="auto"/>
        <w:left w:val="none" w:sz="0" w:space="0" w:color="auto"/>
        <w:bottom w:val="none" w:sz="0" w:space="0" w:color="auto"/>
        <w:right w:val="none" w:sz="0" w:space="0" w:color="auto"/>
      </w:divBdr>
    </w:div>
    <w:div w:id="274100638">
      <w:bodyDiv w:val="1"/>
      <w:marLeft w:val="0"/>
      <w:marRight w:val="0"/>
      <w:marTop w:val="0"/>
      <w:marBottom w:val="0"/>
      <w:divBdr>
        <w:top w:val="none" w:sz="0" w:space="0" w:color="auto"/>
        <w:left w:val="none" w:sz="0" w:space="0" w:color="auto"/>
        <w:bottom w:val="none" w:sz="0" w:space="0" w:color="auto"/>
        <w:right w:val="none" w:sz="0" w:space="0" w:color="auto"/>
      </w:divBdr>
    </w:div>
    <w:div w:id="274141730">
      <w:bodyDiv w:val="1"/>
      <w:marLeft w:val="0"/>
      <w:marRight w:val="0"/>
      <w:marTop w:val="0"/>
      <w:marBottom w:val="0"/>
      <w:divBdr>
        <w:top w:val="none" w:sz="0" w:space="0" w:color="auto"/>
        <w:left w:val="none" w:sz="0" w:space="0" w:color="auto"/>
        <w:bottom w:val="none" w:sz="0" w:space="0" w:color="auto"/>
        <w:right w:val="none" w:sz="0" w:space="0" w:color="auto"/>
      </w:divBdr>
    </w:div>
    <w:div w:id="274211944">
      <w:bodyDiv w:val="1"/>
      <w:marLeft w:val="0"/>
      <w:marRight w:val="0"/>
      <w:marTop w:val="0"/>
      <w:marBottom w:val="0"/>
      <w:divBdr>
        <w:top w:val="none" w:sz="0" w:space="0" w:color="auto"/>
        <w:left w:val="none" w:sz="0" w:space="0" w:color="auto"/>
        <w:bottom w:val="none" w:sz="0" w:space="0" w:color="auto"/>
        <w:right w:val="none" w:sz="0" w:space="0" w:color="auto"/>
      </w:divBdr>
    </w:div>
    <w:div w:id="274212948">
      <w:bodyDiv w:val="1"/>
      <w:marLeft w:val="0"/>
      <w:marRight w:val="0"/>
      <w:marTop w:val="0"/>
      <w:marBottom w:val="0"/>
      <w:divBdr>
        <w:top w:val="none" w:sz="0" w:space="0" w:color="auto"/>
        <w:left w:val="none" w:sz="0" w:space="0" w:color="auto"/>
        <w:bottom w:val="none" w:sz="0" w:space="0" w:color="auto"/>
        <w:right w:val="none" w:sz="0" w:space="0" w:color="auto"/>
      </w:divBdr>
    </w:div>
    <w:div w:id="274214785">
      <w:bodyDiv w:val="1"/>
      <w:marLeft w:val="0"/>
      <w:marRight w:val="0"/>
      <w:marTop w:val="0"/>
      <w:marBottom w:val="0"/>
      <w:divBdr>
        <w:top w:val="none" w:sz="0" w:space="0" w:color="auto"/>
        <w:left w:val="none" w:sz="0" w:space="0" w:color="auto"/>
        <w:bottom w:val="none" w:sz="0" w:space="0" w:color="auto"/>
        <w:right w:val="none" w:sz="0" w:space="0" w:color="auto"/>
      </w:divBdr>
    </w:div>
    <w:div w:id="274291252">
      <w:bodyDiv w:val="1"/>
      <w:marLeft w:val="0"/>
      <w:marRight w:val="0"/>
      <w:marTop w:val="0"/>
      <w:marBottom w:val="0"/>
      <w:divBdr>
        <w:top w:val="none" w:sz="0" w:space="0" w:color="auto"/>
        <w:left w:val="none" w:sz="0" w:space="0" w:color="auto"/>
        <w:bottom w:val="none" w:sz="0" w:space="0" w:color="auto"/>
        <w:right w:val="none" w:sz="0" w:space="0" w:color="auto"/>
      </w:divBdr>
    </w:div>
    <w:div w:id="274404702">
      <w:bodyDiv w:val="1"/>
      <w:marLeft w:val="0"/>
      <w:marRight w:val="0"/>
      <w:marTop w:val="0"/>
      <w:marBottom w:val="0"/>
      <w:divBdr>
        <w:top w:val="none" w:sz="0" w:space="0" w:color="auto"/>
        <w:left w:val="none" w:sz="0" w:space="0" w:color="auto"/>
        <w:bottom w:val="none" w:sz="0" w:space="0" w:color="auto"/>
        <w:right w:val="none" w:sz="0" w:space="0" w:color="auto"/>
      </w:divBdr>
    </w:div>
    <w:div w:id="274412988">
      <w:bodyDiv w:val="1"/>
      <w:marLeft w:val="0"/>
      <w:marRight w:val="0"/>
      <w:marTop w:val="0"/>
      <w:marBottom w:val="0"/>
      <w:divBdr>
        <w:top w:val="none" w:sz="0" w:space="0" w:color="auto"/>
        <w:left w:val="none" w:sz="0" w:space="0" w:color="auto"/>
        <w:bottom w:val="none" w:sz="0" w:space="0" w:color="auto"/>
        <w:right w:val="none" w:sz="0" w:space="0" w:color="auto"/>
      </w:divBdr>
    </w:div>
    <w:div w:id="274481374">
      <w:bodyDiv w:val="1"/>
      <w:marLeft w:val="0"/>
      <w:marRight w:val="0"/>
      <w:marTop w:val="0"/>
      <w:marBottom w:val="0"/>
      <w:divBdr>
        <w:top w:val="none" w:sz="0" w:space="0" w:color="auto"/>
        <w:left w:val="none" w:sz="0" w:space="0" w:color="auto"/>
        <w:bottom w:val="none" w:sz="0" w:space="0" w:color="auto"/>
        <w:right w:val="none" w:sz="0" w:space="0" w:color="auto"/>
      </w:divBdr>
    </w:div>
    <w:div w:id="274603843">
      <w:bodyDiv w:val="1"/>
      <w:marLeft w:val="0"/>
      <w:marRight w:val="0"/>
      <w:marTop w:val="0"/>
      <w:marBottom w:val="0"/>
      <w:divBdr>
        <w:top w:val="none" w:sz="0" w:space="0" w:color="auto"/>
        <w:left w:val="none" w:sz="0" w:space="0" w:color="auto"/>
        <w:bottom w:val="none" w:sz="0" w:space="0" w:color="auto"/>
        <w:right w:val="none" w:sz="0" w:space="0" w:color="auto"/>
      </w:divBdr>
    </w:div>
    <w:div w:id="274947383">
      <w:bodyDiv w:val="1"/>
      <w:marLeft w:val="0"/>
      <w:marRight w:val="0"/>
      <w:marTop w:val="0"/>
      <w:marBottom w:val="0"/>
      <w:divBdr>
        <w:top w:val="none" w:sz="0" w:space="0" w:color="auto"/>
        <w:left w:val="none" w:sz="0" w:space="0" w:color="auto"/>
        <w:bottom w:val="none" w:sz="0" w:space="0" w:color="auto"/>
        <w:right w:val="none" w:sz="0" w:space="0" w:color="auto"/>
      </w:divBdr>
    </w:div>
    <w:div w:id="275141222">
      <w:bodyDiv w:val="1"/>
      <w:marLeft w:val="0"/>
      <w:marRight w:val="0"/>
      <w:marTop w:val="0"/>
      <w:marBottom w:val="0"/>
      <w:divBdr>
        <w:top w:val="none" w:sz="0" w:space="0" w:color="auto"/>
        <w:left w:val="none" w:sz="0" w:space="0" w:color="auto"/>
        <w:bottom w:val="none" w:sz="0" w:space="0" w:color="auto"/>
        <w:right w:val="none" w:sz="0" w:space="0" w:color="auto"/>
      </w:divBdr>
    </w:div>
    <w:div w:id="275143867">
      <w:bodyDiv w:val="1"/>
      <w:marLeft w:val="0"/>
      <w:marRight w:val="0"/>
      <w:marTop w:val="0"/>
      <w:marBottom w:val="0"/>
      <w:divBdr>
        <w:top w:val="none" w:sz="0" w:space="0" w:color="auto"/>
        <w:left w:val="none" w:sz="0" w:space="0" w:color="auto"/>
        <w:bottom w:val="none" w:sz="0" w:space="0" w:color="auto"/>
        <w:right w:val="none" w:sz="0" w:space="0" w:color="auto"/>
      </w:divBdr>
    </w:div>
    <w:div w:id="275259149">
      <w:bodyDiv w:val="1"/>
      <w:marLeft w:val="0"/>
      <w:marRight w:val="0"/>
      <w:marTop w:val="0"/>
      <w:marBottom w:val="0"/>
      <w:divBdr>
        <w:top w:val="none" w:sz="0" w:space="0" w:color="auto"/>
        <w:left w:val="none" w:sz="0" w:space="0" w:color="auto"/>
        <w:bottom w:val="none" w:sz="0" w:space="0" w:color="auto"/>
        <w:right w:val="none" w:sz="0" w:space="0" w:color="auto"/>
      </w:divBdr>
    </w:div>
    <w:div w:id="275336836">
      <w:bodyDiv w:val="1"/>
      <w:marLeft w:val="0"/>
      <w:marRight w:val="0"/>
      <w:marTop w:val="0"/>
      <w:marBottom w:val="0"/>
      <w:divBdr>
        <w:top w:val="none" w:sz="0" w:space="0" w:color="auto"/>
        <w:left w:val="none" w:sz="0" w:space="0" w:color="auto"/>
        <w:bottom w:val="none" w:sz="0" w:space="0" w:color="auto"/>
        <w:right w:val="none" w:sz="0" w:space="0" w:color="auto"/>
      </w:divBdr>
    </w:div>
    <w:div w:id="275405590">
      <w:bodyDiv w:val="1"/>
      <w:marLeft w:val="0"/>
      <w:marRight w:val="0"/>
      <w:marTop w:val="0"/>
      <w:marBottom w:val="0"/>
      <w:divBdr>
        <w:top w:val="none" w:sz="0" w:space="0" w:color="auto"/>
        <w:left w:val="none" w:sz="0" w:space="0" w:color="auto"/>
        <w:bottom w:val="none" w:sz="0" w:space="0" w:color="auto"/>
        <w:right w:val="none" w:sz="0" w:space="0" w:color="auto"/>
      </w:divBdr>
    </w:div>
    <w:div w:id="275645007">
      <w:bodyDiv w:val="1"/>
      <w:marLeft w:val="0"/>
      <w:marRight w:val="0"/>
      <w:marTop w:val="0"/>
      <w:marBottom w:val="0"/>
      <w:divBdr>
        <w:top w:val="none" w:sz="0" w:space="0" w:color="auto"/>
        <w:left w:val="none" w:sz="0" w:space="0" w:color="auto"/>
        <w:bottom w:val="none" w:sz="0" w:space="0" w:color="auto"/>
        <w:right w:val="none" w:sz="0" w:space="0" w:color="auto"/>
      </w:divBdr>
    </w:div>
    <w:div w:id="275717324">
      <w:bodyDiv w:val="1"/>
      <w:marLeft w:val="0"/>
      <w:marRight w:val="0"/>
      <w:marTop w:val="0"/>
      <w:marBottom w:val="0"/>
      <w:divBdr>
        <w:top w:val="none" w:sz="0" w:space="0" w:color="auto"/>
        <w:left w:val="none" w:sz="0" w:space="0" w:color="auto"/>
        <w:bottom w:val="none" w:sz="0" w:space="0" w:color="auto"/>
        <w:right w:val="none" w:sz="0" w:space="0" w:color="auto"/>
      </w:divBdr>
    </w:div>
    <w:div w:id="275990235">
      <w:bodyDiv w:val="1"/>
      <w:marLeft w:val="0"/>
      <w:marRight w:val="0"/>
      <w:marTop w:val="0"/>
      <w:marBottom w:val="0"/>
      <w:divBdr>
        <w:top w:val="none" w:sz="0" w:space="0" w:color="auto"/>
        <w:left w:val="none" w:sz="0" w:space="0" w:color="auto"/>
        <w:bottom w:val="none" w:sz="0" w:space="0" w:color="auto"/>
        <w:right w:val="none" w:sz="0" w:space="0" w:color="auto"/>
      </w:divBdr>
    </w:div>
    <w:div w:id="276064026">
      <w:bodyDiv w:val="1"/>
      <w:marLeft w:val="0"/>
      <w:marRight w:val="0"/>
      <w:marTop w:val="0"/>
      <w:marBottom w:val="0"/>
      <w:divBdr>
        <w:top w:val="none" w:sz="0" w:space="0" w:color="auto"/>
        <w:left w:val="none" w:sz="0" w:space="0" w:color="auto"/>
        <w:bottom w:val="none" w:sz="0" w:space="0" w:color="auto"/>
        <w:right w:val="none" w:sz="0" w:space="0" w:color="auto"/>
      </w:divBdr>
    </w:div>
    <w:div w:id="276108923">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452557">
      <w:bodyDiv w:val="1"/>
      <w:marLeft w:val="0"/>
      <w:marRight w:val="0"/>
      <w:marTop w:val="0"/>
      <w:marBottom w:val="0"/>
      <w:divBdr>
        <w:top w:val="none" w:sz="0" w:space="0" w:color="auto"/>
        <w:left w:val="none" w:sz="0" w:space="0" w:color="auto"/>
        <w:bottom w:val="none" w:sz="0" w:space="0" w:color="auto"/>
        <w:right w:val="none" w:sz="0" w:space="0" w:color="auto"/>
      </w:divBdr>
    </w:div>
    <w:div w:id="276643283">
      <w:bodyDiv w:val="1"/>
      <w:marLeft w:val="0"/>
      <w:marRight w:val="0"/>
      <w:marTop w:val="0"/>
      <w:marBottom w:val="0"/>
      <w:divBdr>
        <w:top w:val="none" w:sz="0" w:space="0" w:color="auto"/>
        <w:left w:val="none" w:sz="0" w:space="0" w:color="auto"/>
        <w:bottom w:val="none" w:sz="0" w:space="0" w:color="auto"/>
        <w:right w:val="none" w:sz="0" w:space="0" w:color="auto"/>
      </w:divBdr>
    </w:div>
    <w:div w:id="276832121">
      <w:bodyDiv w:val="1"/>
      <w:marLeft w:val="0"/>
      <w:marRight w:val="0"/>
      <w:marTop w:val="0"/>
      <w:marBottom w:val="0"/>
      <w:divBdr>
        <w:top w:val="none" w:sz="0" w:space="0" w:color="auto"/>
        <w:left w:val="none" w:sz="0" w:space="0" w:color="auto"/>
        <w:bottom w:val="none" w:sz="0" w:space="0" w:color="auto"/>
        <w:right w:val="none" w:sz="0" w:space="0" w:color="auto"/>
      </w:divBdr>
    </w:div>
    <w:div w:id="276836672">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6915059">
      <w:bodyDiv w:val="1"/>
      <w:marLeft w:val="0"/>
      <w:marRight w:val="0"/>
      <w:marTop w:val="0"/>
      <w:marBottom w:val="0"/>
      <w:divBdr>
        <w:top w:val="none" w:sz="0" w:space="0" w:color="auto"/>
        <w:left w:val="none" w:sz="0" w:space="0" w:color="auto"/>
        <w:bottom w:val="none" w:sz="0" w:space="0" w:color="auto"/>
        <w:right w:val="none" w:sz="0" w:space="0" w:color="auto"/>
      </w:divBdr>
    </w:div>
    <w:div w:id="277101231">
      <w:bodyDiv w:val="1"/>
      <w:marLeft w:val="0"/>
      <w:marRight w:val="0"/>
      <w:marTop w:val="0"/>
      <w:marBottom w:val="0"/>
      <w:divBdr>
        <w:top w:val="none" w:sz="0" w:space="0" w:color="auto"/>
        <w:left w:val="none" w:sz="0" w:space="0" w:color="auto"/>
        <w:bottom w:val="none" w:sz="0" w:space="0" w:color="auto"/>
        <w:right w:val="none" w:sz="0" w:space="0" w:color="auto"/>
      </w:divBdr>
    </w:div>
    <w:div w:id="277107656">
      <w:bodyDiv w:val="1"/>
      <w:marLeft w:val="0"/>
      <w:marRight w:val="0"/>
      <w:marTop w:val="0"/>
      <w:marBottom w:val="0"/>
      <w:divBdr>
        <w:top w:val="none" w:sz="0" w:space="0" w:color="auto"/>
        <w:left w:val="none" w:sz="0" w:space="0" w:color="auto"/>
        <w:bottom w:val="none" w:sz="0" w:space="0" w:color="auto"/>
        <w:right w:val="none" w:sz="0" w:space="0" w:color="auto"/>
      </w:divBdr>
    </w:div>
    <w:div w:id="277374533">
      <w:bodyDiv w:val="1"/>
      <w:marLeft w:val="0"/>
      <w:marRight w:val="0"/>
      <w:marTop w:val="0"/>
      <w:marBottom w:val="0"/>
      <w:divBdr>
        <w:top w:val="none" w:sz="0" w:space="0" w:color="auto"/>
        <w:left w:val="none" w:sz="0" w:space="0" w:color="auto"/>
        <w:bottom w:val="none" w:sz="0" w:space="0" w:color="auto"/>
        <w:right w:val="none" w:sz="0" w:space="0" w:color="auto"/>
      </w:divBdr>
    </w:div>
    <w:div w:id="277835419">
      <w:bodyDiv w:val="1"/>
      <w:marLeft w:val="0"/>
      <w:marRight w:val="0"/>
      <w:marTop w:val="0"/>
      <w:marBottom w:val="0"/>
      <w:divBdr>
        <w:top w:val="none" w:sz="0" w:space="0" w:color="auto"/>
        <w:left w:val="none" w:sz="0" w:space="0" w:color="auto"/>
        <w:bottom w:val="none" w:sz="0" w:space="0" w:color="auto"/>
        <w:right w:val="none" w:sz="0" w:space="0" w:color="auto"/>
      </w:divBdr>
    </w:div>
    <w:div w:id="278073504">
      <w:bodyDiv w:val="1"/>
      <w:marLeft w:val="0"/>
      <w:marRight w:val="0"/>
      <w:marTop w:val="0"/>
      <w:marBottom w:val="0"/>
      <w:divBdr>
        <w:top w:val="none" w:sz="0" w:space="0" w:color="auto"/>
        <w:left w:val="none" w:sz="0" w:space="0" w:color="auto"/>
        <w:bottom w:val="none" w:sz="0" w:space="0" w:color="auto"/>
        <w:right w:val="none" w:sz="0" w:space="0" w:color="auto"/>
      </w:divBdr>
    </w:div>
    <w:div w:id="278144217">
      <w:bodyDiv w:val="1"/>
      <w:marLeft w:val="0"/>
      <w:marRight w:val="0"/>
      <w:marTop w:val="0"/>
      <w:marBottom w:val="0"/>
      <w:divBdr>
        <w:top w:val="none" w:sz="0" w:space="0" w:color="auto"/>
        <w:left w:val="none" w:sz="0" w:space="0" w:color="auto"/>
        <w:bottom w:val="none" w:sz="0" w:space="0" w:color="auto"/>
        <w:right w:val="none" w:sz="0" w:space="0" w:color="auto"/>
      </w:divBdr>
    </w:div>
    <w:div w:id="278294448">
      <w:bodyDiv w:val="1"/>
      <w:marLeft w:val="0"/>
      <w:marRight w:val="0"/>
      <w:marTop w:val="0"/>
      <w:marBottom w:val="0"/>
      <w:divBdr>
        <w:top w:val="none" w:sz="0" w:space="0" w:color="auto"/>
        <w:left w:val="none" w:sz="0" w:space="0" w:color="auto"/>
        <w:bottom w:val="none" w:sz="0" w:space="0" w:color="auto"/>
        <w:right w:val="none" w:sz="0" w:space="0" w:color="auto"/>
      </w:divBdr>
    </w:div>
    <w:div w:id="278683601">
      <w:bodyDiv w:val="1"/>
      <w:marLeft w:val="0"/>
      <w:marRight w:val="0"/>
      <w:marTop w:val="0"/>
      <w:marBottom w:val="0"/>
      <w:divBdr>
        <w:top w:val="none" w:sz="0" w:space="0" w:color="auto"/>
        <w:left w:val="none" w:sz="0" w:space="0" w:color="auto"/>
        <w:bottom w:val="none" w:sz="0" w:space="0" w:color="auto"/>
        <w:right w:val="none" w:sz="0" w:space="0" w:color="auto"/>
      </w:divBdr>
    </w:div>
    <w:div w:id="278725840">
      <w:bodyDiv w:val="1"/>
      <w:marLeft w:val="0"/>
      <w:marRight w:val="0"/>
      <w:marTop w:val="0"/>
      <w:marBottom w:val="0"/>
      <w:divBdr>
        <w:top w:val="none" w:sz="0" w:space="0" w:color="auto"/>
        <w:left w:val="none" w:sz="0" w:space="0" w:color="auto"/>
        <w:bottom w:val="none" w:sz="0" w:space="0" w:color="auto"/>
        <w:right w:val="none" w:sz="0" w:space="0" w:color="auto"/>
      </w:divBdr>
    </w:div>
    <w:div w:id="278727270">
      <w:bodyDiv w:val="1"/>
      <w:marLeft w:val="0"/>
      <w:marRight w:val="0"/>
      <w:marTop w:val="0"/>
      <w:marBottom w:val="0"/>
      <w:divBdr>
        <w:top w:val="none" w:sz="0" w:space="0" w:color="auto"/>
        <w:left w:val="none" w:sz="0" w:space="0" w:color="auto"/>
        <w:bottom w:val="none" w:sz="0" w:space="0" w:color="auto"/>
        <w:right w:val="none" w:sz="0" w:space="0" w:color="auto"/>
      </w:divBdr>
    </w:div>
    <w:div w:id="278756256">
      <w:bodyDiv w:val="1"/>
      <w:marLeft w:val="0"/>
      <w:marRight w:val="0"/>
      <w:marTop w:val="0"/>
      <w:marBottom w:val="0"/>
      <w:divBdr>
        <w:top w:val="none" w:sz="0" w:space="0" w:color="auto"/>
        <w:left w:val="none" w:sz="0" w:space="0" w:color="auto"/>
        <w:bottom w:val="none" w:sz="0" w:space="0" w:color="auto"/>
        <w:right w:val="none" w:sz="0" w:space="0" w:color="auto"/>
      </w:divBdr>
    </w:div>
    <w:div w:id="278801608">
      <w:bodyDiv w:val="1"/>
      <w:marLeft w:val="0"/>
      <w:marRight w:val="0"/>
      <w:marTop w:val="0"/>
      <w:marBottom w:val="0"/>
      <w:divBdr>
        <w:top w:val="none" w:sz="0" w:space="0" w:color="auto"/>
        <w:left w:val="none" w:sz="0" w:space="0" w:color="auto"/>
        <w:bottom w:val="none" w:sz="0" w:space="0" w:color="auto"/>
        <w:right w:val="none" w:sz="0" w:space="0" w:color="auto"/>
      </w:divBdr>
    </w:div>
    <w:div w:id="278804450">
      <w:bodyDiv w:val="1"/>
      <w:marLeft w:val="0"/>
      <w:marRight w:val="0"/>
      <w:marTop w:val="0"/>
      <w:marBottom w:val="0"/>
      <w:divBdr>
        <w:top w:val="none" w:sz="0" w:space="0" w:color="auto"/>
        <w:left w:val="none" w:sz="0" w:space="0" w:color="auto"/>
        <w:bottom w:val="none" w:sz="0" w:space="0" w:color="auto"/>
        <w:right w:val="none" w:sz="0" w:space="0" w:color="auto"/>
      </w:divBdr>
    </w:div>
    <w:div w:id="278996902">
      <w:bodyDiv w:val="1"/>
      <w:marLeft w:val="0"/>
      <w:marRight w:val="0"/>
      <w:marTop w:val="0"/>
      <w:marBottom w:val="0"/>
      <w:divBdr>
        <w:top w:val="none" w:sz="0" w:space="0" w:color="auto"/>
        <w:left w:val="none" w:sz="0" w:space="0" w:color="auto"/>
        <w:bottom w:val="none" w:sz="0" w:space="0" w:color="auto"/>
        <w:right w:val="none" w:sz="0" w:space="0" w:color="auto"/>
      </w:divBdr>
    </w:div>
    <w:div w:id="279000465">
      <w:bodyDiv w:val="1"/>
      <w:marLeft w:val="0"/>
      <w:marRight w:val="0"/>
      <w:marTop w:val="0"/>
      <w:marBottom w:val="0"/>
      <w:divBdr>
        <w:top w:val="none" w:sz="0" w:space="0" w:color="auto"/>
        <w:left w:val="none" w:sz="0" w:space="0" w:color="auto"/>
        <w:bottom w:val="none" w:sz="0" w:space="0" w:color="auto"/>
        <w:right w:val="none" w:sz="0" w:space="0" w:color="auto"/>
      </w:divBdr>
    </w:div>
    <w:div w:id="279072947">
      <w:bodyDiv w:val="1"/>
      <w:marLeft w:val="0"/>
      <w:marRight w:val="0"/>
      <w:marTop w:val="0"/>
      <w:marBottom w:val="0"/>
      <w:divBdr>
        <w:top w:val="none" w:sz="0" w:space="0" w:color="auto"/>
        <w:left w:val="none" w:sz="0" w:space="0" w:color="auto"/>
        <w:bottom w:val="none" w:sz="0" w:space="0" w:color="auto"/>
        <w:right w:val="none" w:sz="0" w:space="0" w:color="auto"/>
      </w:divBdr>
    </w:div>
    <w:div w:id="279532672">
      <w:bodyDiv w:val="1"/>
      <w:marLeft w:val="0"/>
      <w:marRight w:val="0"/>
      <w:marTop w:val="0"/>
      <w:marBottom w:val="0"/>
      <w:divBdr>
        <w:top w:val="none" w:sz="0" w:space="0" w:color="auto"/>
        <w:left w:val="none" w:sz="0" w:space="0" w:color="auto"/>
        <w:bottom w:val="none" w:sz="0" w:space="0" w:color="auto"/>
        <w:right w:val="none" w:sz="0" w:space="0" w:color="auto"/>
      </w:divBdr>
    </w:div>
    <w:div w:id="279533175">
      <w:bodyDiv w:val="1"/>
      <w:marLeft w:val="0"/>
      <w:marRight w:val="0"/>
      <w:marTop w:val="0"/>
      <w:marBottom w:val="0"/>
      <w:divBdr>
        <w:top w:val="none" w:sz="0" w:space="0" w:color="auto"/>
        <w:left w:val="none" w:sz="0" w:space="0" w:color="auto"/>
        <w:bottom w:val="none" w:sz="0" w:space="0" w:color="auto"/>
        <w:right w:val="none" w:sz="0" w:space="0" w:color="auto"/>
      </w:divBdr>
    </w:div>
    <w:div w:id="279577992">
      <w:bodyDiv w:val="1"/>
      <w:marLeft w:val="0"/>
      <w:marRight w:val="0"/>
      <w:marTop w:val="0"/>
      <w:marBottom w:val="0"/>
      <w:divBdr>
        <w:top w:val="none" w:sz="0" w:space="0" w:color="auto"/>
        <w:left w:val="none" w:sz="0" w:space="0" w:color="auto"/>
        <w:bottom w:val="none" w:sz="0" w:space="0" w:color="auto"/>
        <w:right w:val="none" w:sz="0" w:space="0" w:color="auto"/>
      </w:divBdr>
    </w:div>
    <w:div w:id="279725653">
      <w:bodyDiv w:val="1"/>
      <w:marLeft w:val="0"/>
      <w:marRight w:val="0"/>
      <w:marTop w:val="0"/>
      <w:marBottom w:val="0"/>
      <w:divBdr>
        <w:top w:val="none" w:sz="0" w:space="0" w:color="auto"/>
        <w:left w:val="none" w:sz="0" w:space="0" w:color="auto"/>
        <w:bottom w:val="none" w:sz="0" w:space="0" w:color="auto"/>
        <w:right w:val="none" w:sz="0" w:space="0" w:color="auto"/>
      </w:divBdr>
    </w:div>
    <w:div w:id="279773482">
      <w:bodyDiv w:val="1"/>
      <w:marLeft w:val="0"/>
      <w:marRight w:val="0"/>
      <w:marTop w:val="0"/>
      <w:marBottom w:val="0"/>
      <w:divBdr>
        <w:top w:val="none" w:sz="0" w:space="0" w:color="auto"/>
        <w:left w:val="none" w:sz="0" w:space="0" w:color="auto"/>
        <w:bottom w:val="none" w:sz="0" w:space="0" w:color="auto"/>
        <w:right w:val="none" w:sz="0" w:space="0" w:color="auto"/>
      </w:divBdr>
    </w:div>
    <w:div w:id="279917726">
      <w:bodyDiv w:val="1"/>
      <w:marLeft w:val="0"/>
      <w:marRight w:val="0"/>
      <w:marTop w:val="0"/>
      <w:marBottom w:val="0"/>
      <w:divBdr>
        <w:top w:val="none" w:sz="0" w:space="0" w:color="auto"/>
        <w:left w:val="none" w:sz="0" w:space="0" w:color="auto"/>
        <w:bottom w:val="none" w:sz="0" w:space="0" w:color="auto"/>
        <w:right w:val="none" w:sz="0" w:space="0" w:color="auto"/>
      </w:divBdr>
    </w:div>
    <w:div w:id="279921511">
      <w:bodyDiv w:val="1"/>
      <w:marLeft w:val="0"/>
      <w:marRight w:val="0"/>
      <w:marTop w:val="0"/>
      <w:marBottom w:val="0"/>
      <w:divBdr>
        <w:top w:val="none" w:sz="0" w:space="0" w:color="auto"/>
        <w:left w:val="none" w:sz="0" w:space="0" w:color="auto"/>
        <w:bottom w:val="none" w:sz="0" w:space="0" w:color="auto"/>
        <w:right w:val="none" w:sz="0" w:space="0" w:color="auto"/>
      </w:divBdr>
    </w:div>
    <w:div w:id="279997444">
      <w:bodyDiv w:val="1"/>
      <w:marLeft w:val="0"/>
      <w:marRight w:val="0"/>
      <w:marTop w:val="0"/>
      <w:marBottom w:val="0"/>
      <w:divBdr>
        <w:top w:val="none" w:sz="0" w:space="0" w:color="auto"/>
        <w:left w:val="none" w:sz="0" w:space="0" w:color="auto"/>
        <w:bottom w:val="none" w:sz="0" w:space="0" w:color="auto"/>
        <w:right w:val="none" w:sz="0" w:space="0" w:color="auto"/>
      </w:divBdr>
    </w:div>
    <w:div w:id="280038226">
      <w:bodyDiv w:val="1"/>
      <w:marLeft w:val="0"/>
      <w:marRight w:val="0"/>
      <w:marTop w:val="0"/>
      <w:marBottom w:val="0"/>
      <w:divBdr>
        <w:top w:val="none" w:sz="0" w:space="0" w:color="auto"/>
        <w:left w:val="none" w:sz="0" w:space="0" w:color="auto"/>
        <w:bottom w:val="none" w:sz="0" w:space="0" w:color="auto"/>
        <w:right w:val="none" w:sz="0" w:space="0" w:color="auto"/>
      </w:divBdr>
    </w:div>
    <w:div w:id="280303049">
      <w:bodyDiv w:val="1"/>
      <w:marLeft w:val="0"/>
      <w:marRight w:val="0"/>
      <w:marTop w:val="0"/>
      <w:marBottom w:val="0"/>
      <w:divBdr>
        <w:top w:val="none" w:sz="0" w:space="0" w:color="auto"/>
        <w:left w:val="none" w:sz="0" w:space="0" w:color="auto"/>
        <w:bottom w:val="none" w:sz="0" w:space="0" w:color="auto"/>
        <w:right w:val="none" w:sz="0" w:space="0" w:color="auto"/>
      </w:divBdr>
    </w:div>
    <w:div w:id="280307352">
      <w:bodyDiv w:val="1"/>
      <w:marLeft w:val="0"/>
      <w:marRight w:val="0"/>
      <w:marTop w:val="0"/>
      <w:marBottom w:val="0"/>
      <w:divBdr>
        <w:top w:val="none" w:sz="0" w:space="0" w:color="auto"/>
        <w:left w:val="none" w:sz="0" w:space="0" w:color="auto"/>
        <w:bottom w:val="none" w:sz="0" w:space="0" w:color="auto"/>
        <w:right w:val="none" w:sz="0" w:space="0" w:color="auto"/>
      </w:divBdr>
    </w:div>
    <w:div w:id="280500798">
      <w:bodyDiv w:val="1"/>
      <w:marLeft w:val="0"/>
      <w:marRight w:val="0"/>
      <w:marTop w:val="0"/>
      <w:marBottom w:val="0"/>
      <w:divBdr>
        <w:top w:val="none" w:sz="0" w:space="0" w:color="auto"/>
        <w:left w:val="none" w:sz="0" w:space="0" w:color="auto"/>
        <w:bottom w:val="none" w:sz="0" w:space="0" w:color="auto"/>
        <w:right w:val="none" w:sz="0" w:space="0" w:color="auto"/>
      </w:divBdr>
    </w:div>
    <w:div w:id="280501712">
      <w:bodyDiv w:val="1"/>
      <w:marLeft w:val="0"/>
      <w:marRight w:val="0"/>
      <w:marTop w:val="0"/>
      <w:marBottom w:val="0"/>
      <w:divBdr>
        <w:top w:val="none" w:sz="0" w:space="0" w:color="auto"/>
        <w:left w:val="none" w:sz="0" w:space="0" w:color="auto"/>
        <w:bottom w:val="none" w:sz="0" w:space="0" w:color="auto"/>
        <w:right w:val="none" w:sz="0" w:space="0" w:color="auto"/>
      </w:divBdr>
    </w:div>
    <w:div w:id="280570311">
      <w:bodyDiv w:val="1"/>
      <w:marLeft w:val="0"/>
      <w:marRight w:val="0"/>
      <w:marTop w:val="0"/>
      <w:marBottom w:val="0"/>
      <w:divBdr>
        <w:top w:val="none" w:sz="0" w:space="0" w:color="auto"/>
        <w:left w:val="none" w:sz="0" w:space="0" w:color="auto"/>
        <w:bottom w:val="none" w:sz="0" w:space="0" w:color="auto"/>
        <w:right w:val="none" w:sz="0" w:space="0" w:color="auto"/>
      </w:divBdr>
    </w:div>
    <w:div w:id="280571712">
      <w:bodyDiv w:val="1"/>
      <w:marLeft w:val="0"/>
      <w:marRight w:val="0"/>
      <w:marTop w:val="0"/>
      <w:marBottom w:val="0"/>
      <w:divBdr>
        <w:top w:val="none" w:sz="0" w:space="0" w:color="auto"/>
        <w:left w:val="none" w:sz="0" w:space="0" w:color="auto"/>
        <w:bottom w:val="none" w:sz="0" w:space="0" w:color="auto"/>
        <w:right w:val="none" w:sz="0" w:space="0" w:color="auto"/>
      </w:divBdr>
    </w:div>
    <w:div w:id="280645976">
      <w:bodyDiv w:val="1"/>
      <w:marLeft w:val="0"/>
      <w:marRight w:val="0"/>
      <w:marTop w:val="0"/>
      <w:marBottom w:val="0"/>
      <w:divBdr>
        <w:top w:val="none" w:sz="0" w:space="0" w:color="auto"/>
        <w:left w:val="none" w:sz="0" w:space="0" w:color="auto"/>
        <w:bottom w:val="none" w:sz="0" w:space="0" w:color="auto"/>
        <w:right w:val="none" w:sz="0" w:space="0" w:color="auto"/>
      </w:divBdr>
    </w:div>
    <w:div w:id="280652250">
      <w:bodyDiv w:val="1"/>
      <w:marLeft w:val="0"/>
      <w:marRight w:val="0"/>
      <w:marTop w:val="0"/>
      <w:marBottom w:val="0"/>
      <w:divBdr>
        <w:top w:val="none" w:sz="0" w:space="0" w:color="auto"/>
        <w:left w:val="none" w:sz="0" w:space="0" w:color="auto"/>
        <w:bottom w:val="none" w:sz="0" w:space="0" w:color="auto"/>
        <w:right w:val="none" w:sz="0" w:space="0" w:color="auto"/>
      </w:divBdr>
    </w:div>
    <w:div w:id="280772563">
      <w:bodyDiv w:val="1"/>
      <w:marLeft w:val="0"/>
      <w:marRight w:val="0"/>
      <w:marTop w:val="0"/>
      <w:marBottom w:val="0"/>
      <w:divBdr>
        <w:top w:val="none" w:sz="0" w:space="0" w:color="auto"/>
        <w:left w:val="none" w:sz="0" w:space="0" w:color="auto"/>
        <w:bottom w:val="none" w:sz="0" w:space="0" w:color="auto"/>
        <w:right w:val="none" w:sz="0" w:space="0" w:color="auto"/>
      </w:divBdr>
    </w:div>
    <w:div w:id="280888712">
      <w:bodyDiv w:val="1"/>
      <w:marLeft w:val="0"/>
      <w:marRight w:val="0"/>
      <w:marTop w:val="0"/>
      <w:marBottom w:val="0"/>
      <w:divBdr>
        <w:top w:val="none" w:sz="0" w:space="0" w:color="auto"/>
        <w:left w:val="none" w:sz="0" w:space="0" w:color="auto"/>
        <w:bottom w:val="none" w:sz="0" w:space="0" w:color="auto"/>
        <w:right w:val="none" w:sz="0" w:space="0" w:color="auto"/>
      </w:divBdr>
    </w:div>
    <w:div w:id="280889426">
      <w:bodyDiv w:val="1"/>
      <w:marLeft w:val="0"/>
      <w:marRight w:val="0"/>
      <w:marTop w:val="0"/>
      <w:marBottom w:val="0"/>
      <w:divBdr>
        <w:top w:val="none" w:sz="0" w:space="0" w:color="auto"/>
        <w:left w:val="none" w:sz="0" w:space="0" w:color="auto"/>
        <w:bottom w:val="none" w:sz="0" w:space="0" w:color="auto"/>
        <w:right w:val="none" w:sz="0" w:space="0" w:color="auto"/>
      </w:divBdr>
    </w:div>
    <w:div w:id="280956834">
      <w:bodyDiv w:val="1"/>
      <w:marLeft w:val="0"/>
      <w:marRight w:val="0"/>
      <w:marTop w:val="0"/>
      <w:marBottom w:val="0"/>
      <w:divBdr>
        <w:top w:val="none" w:sz="0" w:space="0" w:color="auto"/>
        <w:left w:val="none" w:sz="0" w:space="0" w:color="auto"/>
        <w:bottom w:val="none" w:sz="0" w:space="0" w:color="auto"/>
        <w:right w:val="none" w:sz="0" w:space="0" w:color="auto"/>
      </w:divBdr>
    </w:div>
    <w:div w:id="281084326">
      <w:bodyDiv w:val="1"/>
      <w:marLeft w:val="0"/>
      <w:marRight w:val="0"/>
      <w:marTop w:val="0"/>
      <w:marBottom w:val="0"/>
      <w:divBdr>
        <w:top w:val="none" w:sz="0" w:space="0" w:color="auto"/>
        <w:left w:val="none" w:sz="0" w:space="0" w:color="auto"/>
        <w:bottom w:val="none" w:sz="0" w:space="0" w:color="auto"/>
        <w:right w:val="none" w:sz="0" w:space="0" w:color="auto"/>
      </w:divBdr>
    </w:div>
    <w:div w:id="281156541">
      <w:bodyDiv w:val="1"/>
      <w:marLeft w:val="0"/>
      <w:marRight w:val="0"/>
      <w:marTop w:val="0"/>
      <w:marBottom w:val="0"/>
      <w:divBdr>
        <w:top w:val="none" w:sz="0" w:space="0" w:color="auto"/>
        <w:left w:val="none" w:sz="0" w:space="0" w:color="auto"/>
        <w:bottom w:val="none" w:sz="0" w:space="0" w:color="auto"/>
        <w:right w:val="none" w:sz="0" w:space="0" w:color="auto"/>
      </w:divBdr>
    </w:div>
    <w:div w:id="281422492">
      <w:bodyDiv w:val="1"/>
      <w:marLeft w:val="0"/>
      <w:marRight w:val="0"/>
      <w:marTop w:val="0"/>
      <w:marBottom w:val="0"/>
      <w:divBdr>
        <w:top w:val="none" w:sz="0" w:space="0" w:color="auto"/>
        <w:left w:val="none" w:sz="0" w:space="0" w:color="auto"/>
        <w:bottom w:val="none" w:sz="0" w:space="0" w:color="auto"/>
        <w:right w:val="none" w:sz="0" w:space="0" w:color="auto"/>
      </w:divBdr>
    </w:div>
    <w:div w:id="281612576">
      <w:bodyDiv w:val="1"/>
      <w:marLeft w:val="0"/>
      <w:marRight w:val="0"/>
      <w:marTop w:val="0"/>
      <w:marBottom w:val="0"/>
      <w:divBdr>
        <w:top w:val="none" w:sz="0" w:space="0" w:color="auto"/>
        <w:left w:val="none" w:sz="0" w:space="0" w:color="auto"/>
        <w:bottom w:val="none" w:sz="0" w:space="0" w:color="auto"/>
        <w:right w:val="none" w:sz="0" w:space="0" w:color="auto"/>
      </w:divBdr>
    </w:div>
    <w:div w:id="281692364">
      <w:bodyDiv w:val="1"/>
      <w:marLeft w:val="0"/>
      <w:marRight w:val="0"/>
      <w:marTop w:val="0"/>
      <w:marBottom w:val="0"/>
      <w:divBdr>
        <w:top w:val="none" w:sz="0" w:space="0" w:color="auto"/>
        <w:left w:val="none" w:sz="0" w:space="0" w:color="auto"/>
        <w:bottom w:val="none" w:sz="0" w:space="0" w:color="auto"/>
        <w:right w:val="none" w:sz="0" w:space="0" w:color="auto"/>
      </w:divBdr>
    </w:div>
    <w:div w:id="281767597">
      <w:bodyDiv w:val="1"/>
      <w:marLeft w:val="0"/>
      <w:marRight w:val="0"/>
      <w:marTop w:val="0"/>
      <w:marBottom w:val="0"/>
      <w:divBdr>
        <w:top w:val="none" w:sz="0" w:space="0" w:color="auto"/>
        <w:left w:val="none" w:sz="0" w:space="0" w:color="auto"/>
        <w:bottom w:val="none" w:sz="0" w:space="0" w:color="auto"/>
        <w:right w:val="none" w:sz="0" w:space="0" w:color="auto"/>
      </w:divBdr>
    </w:div>
    <w:div w:id="281814218">
      <w:bodyDiv w:val="1"/>
      <w:marLeft w:val="0"/>
      <w:marRight w:val="0"/>
      <w:marTop w:val="0"/>
      <w:marBottom w:val="0"/>
      <w:divBdr>
        <w:top w:val="none" w:sz="0" w:space="0" w:color="auto"/>
        <w:left w:val="none" w:sz="0" w:space="0" w:color="auto"/>
        <w:bottom w:val="none" w:sz="0" w:space="0" w:color="auto"/>
        <w:right w:val="none" w:sz="0" w:space="0" w:color="auto"/>
      </w:divBdr>
    </w:div>
    <w:div w:id="281882503">
      <w:bodyDiv w:val="1"/>
      <w:marLeft w:val="0"/>
      <w:marRight w:val="0"/>
      <w:marTop w:val="0"/>
      <w:marBottom w:val="0"/>
      <w:divBdr>
        <w:top w:val="none" w:sz="0" w:space="0" w:color="auto"/>
        <w:left w:val="none" w:sz="0" w:space="0" w:color="auto"/>
        <w:bottom w:val="none" w:sz="0" w:space="0" w:color="auto"/>
        <w:right w:val="none" w:sz="0" w:space="0" w:color="auto"/>
      </w:divBdr>
    </w:div>
    <w:div w:id="281889917">
      <w:bodyDiv w:val="1"/>
      <w:marLeft w:val="0"/>
      <w:marRight w:val="0"/>
      <w:marTop w:val="0"/>
      <w:marBottom w:val="0"/>
      <w:divBdr>
        <w:top w:val="none" w:sz="0" w:space="0" w:color="auto"/>
        <w:left w:val="none" w:sz="0" w:space="0" w:color="auto"/>
        <w:bottom w:val="none" w:sz="0" w:space="0" w:color="auto"/>
        <w:right w:val="none" w:sz="0" w:space="0" w:color="auto"/>
      </w:divBdr>
    </w:div>
    <w:div w:id="282001776">
      <w:bodyDiv w:val="1"/>
      <w:marLeft w:val="0"/>
      <w:marRight w:val="0"/>
      <w:marTop w:val="0"/>
      <w:marBottom w:val="0"/>
      <w:divBdr>
        <w:top w:val="none" w:sz="0" w:space="0" w:color="auto"/>
        <w:left w:val="none" w:sz="0" w:space="0" w:color="auto"/>
        <w:bottom w:val="none" w:sz="0" w:space="0" w:color="auto"/>
        <w:right w:val="none" w:sz="0" w:space="0" w:color="auto"/>
      </w:divBdr>
    </w:div>
    <w:div w:id="282031989">
      <w:bodyDiv w:val="1"/>
      <w:marLeft w:val="0"/>
      <w:marRight w:val="0"/>
      <w:marTop w:val="0"/>
      <w:marBottom w:val="0"/>
      <w:divBdr>
        <w:top w:val="none" w:sz="0" w:space="0" w:color="auto"/>
        <w:left w:val="none" w:sz="0" w:space="0" w:color="auto"/>
        <w:bottom w:val="none" w:sz="0" w:space="0" w:color="auto"/>
        <w:right w:val="none" w:sz="0" w:space="0" w:color="auto"/>
      </w:divBdr>
    </w:div>
    <w:div w:id="282345245">
      <w:bodyDiv w:val="1"/>
      <w:marLeft w:val="0"/>
      <w:marRight w:val="0"/>
      <w:marTop w:val="0"/>
      <w:marBottom w:val="0"/>
      <w:divBdr>
        <w:top w:val="none" w:sz="0" w:space="0" w:color="auto"/>
        <w:left w:val="none" w:sz="0" w:space="0" w:color="auto"/>
        <w:bottom w:val="none" w:sz="0" w:space="0" w:color="auto"/>
        <w:right w:val="none" w:sz="0" w:space="0" w:color="auto"/>
      </w:divBdr>
    </w:div>
    <w:div w:id="282611424">
      <w:bodyDiv w:val="1"/>
      <w:marLeft w:val="0"/>
      <w:marRight w:val="0"/>
      <w:marTop w:val="0"/>
      <w:marBottom w:val="0"/>
      <w:divBdr>
        <w:top w:val="none" w:sz="0" w:space="0" w:color="auto"/>
        <w:left w:val="none" w:sz="0" w:space="0" w:color="auto"/>
        <w:bottom w:val="none" w:sz="0" w:space="0" w:color="auto"/>
        <w:right w:val="none" w:sz="0" w:space="0" w:color="auto"/>
      </w:divBdr>
    </w:div>
    <w:div w:id="282613548">
      <w:bodyDiv w:val="1"/>
      <w:marLeft w:val="0"/>
      <w:marRight w:val="0"/>
      <w:marTop w:val="0"/>
      <w:marBottom w:val="0"/>
      <w:divBdr>
        <w:top w:val="none" w:sz="0" w:space="0" w:color="auto"/>
        <w:left w:val="none" w:sz="0" w:space="0" w:color="auto"/>
        <w:bottom w:val="none" w:sz="0" w:space="0" w:color="auto"/>
        <w:right w:val="none" w:sz="0" w:space="0" w:color="auto"/>
      </w:divBdr>
    </w:div>
    <w:div w:id="282616535">
      <w:bodyDiv w:val="1"/>
      <w:marLeft w:val="0"/>
      <w:marRight w:val="0"/>
      <w:marTop w:val="0"/>
      <w:marBottom w:val="0"/>
      <w:divBdr>
        <w:top w:val="none" w:sz="0" w:space="0" w:color="auto"/>
        <w:left w:val="none" w:sz="0" w:space="0" w:color="auto"/>
        <w:bottom w:val="none" w:sz="0" w:space="0" w:color="auto"/>
        <w:right w:val="none" w:sz="0" w:space="0" w:color="auto"/>
      </w:divBdr>
    </w:div>
    <w:div w:id="282730530">
      <w:bodyDiv w:val="1"/>
      <w:marLeft w:val="0"/>
      <w:marRight w:val="0"/>
      <w:marTop w:val="0"/>
      <w:marBottom w:val="0"/>
      <w:divBdr>
        <w:top w:val="none" w:sz="0" w:space="0" w:color="auto"/>
        <w:left w:val="none" w:sz="0" w:space="0" w:color="auto"/>
        <w:bottom w:val="none" w:sz="0" w:space="0" w:color="auto"/>
        <w:right w:val="none" w:sz="0" w:space="0" w:color="auto"/>
      </w:divBdr>
    </w:div>
    <w:div w:id="282929490">
      <w:bodyDiv w:val="1"/>
      <w:marLeft w:val="0"/>
      <w:marRight w:val="0"/>
      <w:marTop w:val="0"/>
      <w:marBottom w:val="0"/>
      <w:divBdr>
        <w:top w:val="none" w:sz="0" w:space="0" w:color="auto"/>
        <w:left w:val="none" w:sz="0" w:space="0" w:color="auto"/>
        <w:bottom w:val="none" w:sz="0" w:space="0" w:color="auto"/>
        <w:right w:val="none" w:sz="0" w:space="0" w:color="auto"/>
      </w:divBdr>
    </w:div>
    <w:div w:id="283122059">
      <w:bodyDiv w:val="1"/>
      <w:marLeft w:val="0"/>
      <w:marRight w:val="0"/>
      <w:marTop w:val="0"/>
      <w:marBottom w:val="0"/>
      <w:divBdr>
        <w:top w:val="none" w:sz="0" w:space="0" w:color="auto"/>
        <w:left w:val="none" w:sz="0" w:space="0" w:color="auto"/>
        <w:bottom w:val="none" w:sz="0" w:space="0" w:color="auto"/>
        <w:right w:val="none" w:sz="0" w:space="0" w:color="auto"/>
      </w:divBdr>
    </w:div>
    <w:div w:id="283198927">
      <w:bodyDiv w:val="1"/>
      <w:marLeft w:val="0"/>
      <w:marRight w:val="0"/>
      <w:marTop w:val="0"/>
      <w:marBottom w:val="0"/>
      <w:divBdr>
        <w:top w:val="none" w:sz="0" w:space="0" w:color="auto"/>
        <w:left w:val="none" w:sz="0" w:space="0" w:color="auto"/>
        <w:bottom w:val="none" w:sz="0" w:space="0" w:color="auto"/>
        <w:right w:val="none" w:sz="0" w:space="0" w:color="auto"/>
      </w:divBdr>
    </w:div>
    <w:div w:id="283466631">
      <w:bodyDiv w:val="1"/>
      <w:marLeft w:val="0"/>
      <w:marRight w:val="0"/>
      <w:marTop w:val="0"/>
      <w:marBottom w:val="0"/>
      <w:divBdr>
        <w:top w:val="none" w:sz="0" w:space="0" w:color="auto"/>
        <w:left w:val="none" w:sz="0" w:space="0" w:color="auto"/>
        <w:bottom w:val="none" w:sz="0" w:space="0" w:color="auto"/>
        <w:right w:val="none" w:sz="0" w:space="0" w:color="auto"/>
      </w:divBdr>
    </w:div>
    <w:div w:id="283537244">
      <w:bodyDiv w:val="1"/>
      <w:marLeft w:val="0"/>
      <w:marRight w:val="0"/>
      <w:marTop w:val="0"/>
      <w:marBottom w:val="0"/>
      <w:divBdr>
        <w:top w:val="none" w:sz="0" w:space="0" w:color="auto"/>
        <w:left w:val="none" w:sz="0" w:space="0" w:color="auto"/>
        <w:bottom w:val="none" w:sz="0" w:space="0" w:color="auto"/>
        <w:right w:val="none" w:sz="0" w:space="0" w:color="auto"/>
      </w:divBdr>
    </w:div>
    <w:div w:id="283581297">
      <w:bodyDiv w:val="1"/>
      <w:marLeft w:val="0"/>
      <w:marRight w:val="0"/>
      <w:marTop w:val="0"/>
      <w:marBottom w:val="0"/>
      <w:divBdr>
        <w:top w:val="none" w:sz="0" w:space="0" w:color="auto"/>
        <w:left w:val="none" w:sz="0" w:space="0" w:color="auto"/>
        <w:bottom w:val="none" w:sz="0" w:space="0" w:color="auto"/>
        <w:right w:val="none" w:sz="0" w:space="0" w:color="auto"/>
      </w:divBdr>
    </w:div>
    <w:div w:id="283582027">
      <w:bodyDiv w:val="1"/>
      <w:marLeft w:val="0"/>
      <w:marRight w:val="0"/>
      <w:marTop w:val="0"/>
      <w:marBottom w:val="0"/>
      <w:divBdr>
        <w:top w:val="none" w:sz="0" w:space="0" w:color="auto"/>
        <w:left w:val="none" w:sz="0" w:space="0" w:color="auto"/>
        <w:bottom w:val="none" w:sz="0" w:space="0" w:color="auto"/>
        <w:right w:val="none" w:sz="0" w:space="0" w:color="auto"/>
      </w:divBdr>
    </w:div>
    <w:div w:id="283731839">
      <w:bodyDiv w:val="1"/>
      <w:marLeft w:val="0"/>
      <w:marRight w:val="0"/>
      <w:marTop w:val="0"/>
      <w:marBottom w:val="0"/>
      <w:divBdr>
        <w:top w:val="none" w:sz="0" w:space="0" w:color="auto"/>
        <w:left w:val="none" w:sz="0" w:space="0" w:color="auto"/>
        <w:bottom w:val="none" w:sz="0" w:space="0" w:color="auto"/>
        <w:right w:val="none" w:sz="0" w:space="0" w:color="auto"/>
      </w:divBdr>
    </w:div>
    <w:div w:id="283737814">
      <w:bodyDiv w:val="1"/>
      <w:marLeft w:val="0"/>
      <w:marRight w:val="0"/>
      <w:marTop w:val="0"/>
      <w:marBottom w:val="0"/>
      <w:divBdr>
        <w:top w:val="none" w:sz="0" w:space="0" w:color="auto"/>
        <w:left w:val="none" w:sz="0" w:space="0" w:color="auto"/>
        <w:bottom w:val="none" w:sz="0" w:space="0" w:color="auto"/>
        <w:right w:val="none" w:sz="0" w:space="0" w:color="auto"/>
      </w:divBdr>
    </w:div>
    <w:div w:id="284238650">
      <w:bodyDiv w:val="1"/>
      <w:marLeft w:val="0"/>
      <w:marRight w:val="0"/>
      <w:marTop w:val="0"/>
      <w:marBottom w:val="0"/>
      <w:divBdr>
        <w:top w:val="none" w:sz="0" w:space="0" w:color="auto"/>
        <w:left w:val="none" w:sz="0" w:space="0" w:color="auto"/>
        <w:bottom w:val="none" w:sz="0" w:space="0" w:color="auto"/>
        <w:right w:val="none" w:sz="0" w:space="0" w:color="auto"/>
      </w:divBdr>
    </w:div>
    <w:div w:id="284316907">
      <w:bodyDiv w:val="1"/>
      <w:marLeft w:val="0"/>
      <w:marRight w:val="0"/>
      <w:marTop w:val="0"/>
      <w:marBottom w:val="0"/>
      <w:divBdr>
        <w:top w:val="none" w:sz="0" w:space="0" w:color="auto"/>
        <w:left w:val="none" w:sz="0" w:space="0" w:color="auto"/>
        <w:bottom w:val="none" w:sz="0" w:space="0" w:color="auto"/>
        <w:right w:val="none" w:sz="0" w:space="0" w:color="auto"/>
      </w:divBdr>
    </w:div>
    <w:div w:id="284316937">
      <w:bodyDiv w:val="1"/>
      <w:marLeft w:val="0"/>
      <w:marRight w:val="0"/>
      <w:marTop w:val="0"/>
      <w:marBottom w:val="0"/>
      <w:divBdr>
        <w:top w:val="none" w:sz="0" w:space="0" w:color="auto"/>
        <w:left w:val="none" w:sz="0" w:space="0" w:color="auto"/>
        <w:bottom w:val="none" w:sz="0" w:space="0" w:color="auto"/>
        <w:right w:val="none" w:sz="0" w:space="0" w:color="auto"/>
      </w:divBdr>
    </w:div>
    <w:div w:id="284317265">
      <w:bodyDiv w:val="1"/>
      <w:marLeft w:val="0"/>
      <w:marRight w:val="0"/>
      <w:marTop w:val="0"/>
      <w:marBottom w:val="0"/>
      <w:divBdr>
        <w:top w:val="none" w:sz="0" w:space="0" w:color="auto"/>
        <w:left w:val="none" w:sz="0" w:space="0" w:color="auto"/>
        <w:bottom w:val="none" w:sz="0" w:space="0" w:color="auto"/>
        <w:right w:val="none" w:sz="0" w:space="0" w:color="auto"/>
      </w:divBdr>
    </w:div>
    <w:div w:id="284384265">
      <w:bodyDiv w:val="1"/>
      <w:marLeft w:val="0"/>
      <w:marRight w:val="0"/>
      <w:marTop w:val="0"/>
      <w:marBottom w:val="0"/>
      <w:divBdr>
        <w:top w:val="none" w:sz="0" w:space="0" w:color="auto"/>
        <w:left w:val="none" w:sz="0" w:space="0" w:color="auto"/>
        <w:bottom w:val="none" w:sz="0" w:space="0" w:color="auto"/>
        <w:right w:val="none" w:sz="0" w:space="0" w:color="auto"/>
      </w:divBdr>
    </w:div>
    <w:div w:id="284388526">
      <w:bodyDiv w:val="1"/>
      <w:marLeft w:val="0"/>
      <w:marRight w:val="0"/>
      <w:marTop w:val="0"/>
      <w:marBottom w:val="0"/>
      <w:divBdr>
        <w:top w:val="none" w:sz="0" w:space="0" w:color="auto"/>
        <w:left w:val="none" w:sz="0" w:space="0" w:color="auto"/>
        <w:bottom w:val="none" w:sz="0" w:space="0" w:color="auto"/>
        <w:right w:val="none" w:sz="0" w:space="0" w:color="auto"/>
      </w:divBdr>
    </w:div>
    <w:div w:id="284388805">
      <w:bodyDiv w:val="1"/>
      <w:marLeft w:val="0"/>
      <w:marRight w:val="0"/>
      <w:marTop w:val="0"/>
      <w:marBottom w:val="0"/>
      <w:divBdr>
        <w:top w:val="none" w:sz="0" w:space="0" w:color="auto"/>
        <w:left w:val="none" w:sz="0" w:space="0" w:color="auto"/>
        <w:bottom w:val="none" w:sz="0" w:space="0" w:color="auto"/>
        <w:right w:val="none" w:sz="0" w:space="0" w:color="auto"/>
      </w:divBdr>
    </w:div>
    <w:div w:id="284502772">
      <w:bodyDiv w:val="1"/>
      <w:marLeft w:val="0"/>
      <w:marRight w:val="0"/>
      <w:marTop w:val="0"/>
      <w:marBottom w:val="0"/>
      <w:divBdr>
        <w:top w:val="none" w:sz="0" w:space="0" w:color="auto"/>
        <w:left w:val="none" w:sz="0" w:space="0" w:color="auto"/>
        <w:bottom w:val="none" w:sz="0" w:space="0" w:color="auto"/>
        <w:right w:val="none" w:sz="0" w:space="0" w:color="auto"/>
      </w:divBdr>
    </w:div>
    <w:div w:id="284583209">
      <w:bodyDiv w:val="1"/>
      <w:marLeft w:val="0"/>
      <w:marRight w:val="0"/>
      <w:marTop w:val="0"/>
      <w:marBottom w:val="0"/>
      <w:divBdr>
        <w:top w:val="none" w:sz="0" w:space="0" w:color="auto"/>
        <w:left w:val="none" w:sz="0" w:space="0" w:color="auto"/>
        <w:bottom w:val="none" w:sz="0" w:space="0" w:color="auto"/>
        <w:right w:val="none" w:sz="0" w:space="0" w:color="auto"/>
      </w:divBdr>
    </w:div>
    <w:div w:id="284624132">
      <w:bodyDiv w:val="1"/>
      <w:marLeft w:val="0"/>
      <w:marRight w:val="0"/>
      <w:marTop w:val="0"/>
      <w:marBottom w:val="0"/>
      <w:divBdr>
        <w:top w:val="none" w:sz="0" w:space="0" w:color="auto"/>
        <w:left w:val="none" w:sz="0" w:space="0" w:color="auto"/>
        <w:bottom w:val="none" w:sz="0" w:space="0" w:color="auto"/>
        <w:right w:val="none" w:sz="0" w:space="0" w:color="auto"/>
      </w:divBdr>
    </w:div>
    <w:div w:id="284628076">
      <w:bodyDiv w:val="1"/>
      <w:marLeft w:val="0"/>
      <w:marRight w:val="0"/>
      <w:marTop w:val="0"/>
      <w:marBottom w:val="0"/>
      <w:divBdr>
        <w:top w:val="none" w:sz="0" w:space="0" w:color="auto"/>
        <w:left w:val="none" w:sz="0" w:space="0" w:color="auto"/>
        <w:bottom w:val="none" w:sz="0" w:space="0" w:color="auto"/>
        <w:right w:val="none" w:sz="0" w:space="0" w:color="auto"/>
      </w:divBdr>
    </w:div>
    <w:div w:id="284652919">
      <w:bodyDiv w:val="1"/>
      <w:marLeft w:val="0"/>
      <w:marRight w:val="0"/>
      <w:marTop w:val="0"/>
      <w:marBottom w:val="0"/>
      <w:divBdr>
        <w:top w:val="none" w:sz="0" w:space="0" w:color="auto"/>
        <w:left w:val="none" w:sz="0" w:space="0" w:color="auto"/>
        <w:bottom w:val="none" w:sz="0" w:space="0" w:color="auto"/>
        <w:right w:val="none" w:sz="0" w:space="0" w:color="auto"/>
      </w:divBdr>
    </w:div>
    <w:div w:id="284701756">
      <w:bodyDiv w:val="1"/>
      <w:marLeft w:val="0"/>
      <w:marRight w:val="0"/>
      <w:marTop w:val="0"/>
      <w:marBottom w:val="0"/>
      <w:divBdr>
        <w:top w:val="none" w:sz="0" w:space="0" w:color="auto"/>
        <w:left w:val="none" w:sz="0" w:space="0" w:color="auto"/>
        <w:bottom w:val="none" w:sz="0" w:space="0" w:color="auto"/>
        <w:right w:val="none" w:sz="0" w:space="0" w:color="auto"/>
      </w:divBdr>
    </w:div>
    <w:div w:id="284896143">
      <w:bodyDiv w:val="1"/>
      <w:marLeft w:val="0"/>
      <w:marRight w:val="0"/>
      <w:marTop w:val="0"/>
      <w:marBottom w:val="0"/>
      <w:divBdr>
        <w:top w:val="none" w:sz="0" w:space="0" w:color="auto"/>
        <w:left w:val="none" w:sz="0" w:space="0" w:color="auto"/>
        <w:bottom w:val="none" w:sz="0" w:space="0" w:color="auto"/>
        <w:right w:val="none" w:sz="0" w:space="0" w:color="auto"/>
      </w:divBdr>
    </w:div>
    <w:div w:id="284973332">
      <w:bodyDiv w:val="1"/>
      <w:marLeft w:val="0"/>
      <w:marRight w:val="0"/>
      <w:marTop w:val="0"/>
      <w:marBottom w:val="0"/>
      <w:divBdr>
        <w:top w:val="none" w:sz="0" w:space="0" w:color="auto"/>
        <w:left w:val="none" w:sz="0" w:space="0" w:color="auto"/>
        <w:bottom w:val="none" w:sz="0" w:space="0" w:color="auto"/>
        <w:right w:val="none" w:sz="0" w:space="0" w:color="auto"/>
      </w:divBdr>
    </w:div>
    <w:div w:id="285085596">
      <w:bodyDiv w:val="1"/>
      <w:marLeft w:val="0"/>
      <w:marRight w:val="0"/>
      <w:marTop w:val="0"/>
      <w:marBottom w:val="0"/>
      <w:divBdr>
        <w:top w:val="none" w:sz="0" w:space="0" w:color="auto"/>
        <w:left w:val="none" w:sz="0" w:space="0" w:color="auto"/>
        <w:bottom w:val="none" w:sz="0" w:space="0" w:color="auto"/>
        <w:right w:val="none" w:sz="0" w:space="0" w:color="auto"/>
      </w:divBdr>
    </w:div>
    <w:div w:id="285280931">
      <w:bodyDiv w:val="1"/>
      <w:marLeft w:val="0"/>
      <w:marRight w:val="0"/>
      <w:marTop w:val="0"/>
      <w:marBottom w:val="0"/>
      <w:divBdr>
        <w:top w:val="none" w:sz="0" w:space="0" w:color="auto"/>
        <w:left w:val="none" w:sz="0" w:space="0" w:color="auto"/>
        <w:bottom w:val="none" w:sz="0" w:space="0" w:color="auto"/>
        <w:right w:val="none" w:sz="0" w:space="0" w:color="auto"/>
      </w:divBdr>
    </w:div>
    <w:div w:id="285282581">
      <w:bodyDiv w:val="1"/>
      <w:marLeft w:val="0"/>
      <w:marRight w:val="0"/>
      <w:marTop w:val="0"/>
      <w:marBottom w:val="0"/>
      <w:divBdr>
        <w:top w:val="none" w:sz="0" w:space="0" w:color="auto"/>
        <w:left w:val="none" w:sz="0" w:space="0" w:color="auto"/>
        <w:bottom w:val="none" w:sz="0" w:space="0" w:color="auto"/>
        <w:right w:val="none" w:sz="0" w:space="0" w:color="auto"/>
      </w:divBdr>
    </w:div>
    <w:div w:id="285476286">
      <w:bodyDiv w:val="1"/>
      <w:marLeft w:val="0"/>
      <w:marRight w:val="0"/>
      <w:marTop w:val="0"/>
      <w:marBottom w:val="0"/>
      <w:divBdr>
        <w:top w:val="none" w:sz="0" w:space="0" w:color="auto"/>
        <w:left w:val="none" w:sz="0" w:space="0" w:color="auto"/>
        <w:bottom w:val="none" w:sz="0" w:space="0" w:color="auto"/>
        <w:right w:val="none" w:sz="0" w:space="0" w:color="auto"/>
      </w:divBdr>
    </w:div>
    <w:div w:id="285625932">
      <w:bodyDiv w:val="1"/>
      <w:marLeft w:val="0"/>
      <w:marRight w:val="0"/>
      <w:marTop w:val="0"/>
      <w:marBottom w:val="0"/>
      <w:divBdr>
        <w:top w:val="none" w:sz="0" w:space="0" w:color="auto"/>
        <w:left w:val="none" w:sz="0" w:space="0" w:color="auto"/>
        <w:bottom w:val="none" w:sz="0" w:space="0" w:color="auto"/>
        <w:right w:val="none" w:sz="0" w:space="0" w:color="auto"/>
      </w:divBdr>
    </w:div>
    <w:div w:id="285896104">
      <w:bodyDiv w:val="1"/>
      <w:marLeft w:val="0"/>
      <w:marRight w:val="0"/>
      <w:marTop w:val="0"/>
      <w:marBottom w:val="0"/>
      <w:divBdr>
        <w:top w:val="none" w:sz="0" w:space="0" w:color="auto"/>
        <w:left w:val="none" w:sz="0" w:space="0" w:color="auto"/>
        <w:bottom w:val="none" w:sz="0" w:space="0" w:color="auto"/>
        <w:right w:val="none" w:sz="0" w:space="0" w:color="auto"/>
      </w:divBdr>
    </w:div>
    <w:div w:id="286010743">
      <w:bodyDiv w:val="1"/>
      <w:marLeft w:val="0"/>
      <w:marRight w:val="0"/>
      <w:marTop w:val="0"/>
      <w:marBottom w:val="0"/>
      <w:divBdr>
        <w:top w:val="none" w:sz="0" w:space="0" w:color="auto"/>
        <w:left w:val="none" w:sz="0" w:space="0" w:color="auto"/>
        <w:bottom w:val="none" w:sz="0" w:space="0" w:color="auto"/>
        <w:right w:val="none" w:sz="0" w:space="0" w:color="auto"/>
      </w:divBdr>
    </w:div>
    <w:div w:id="286081944">
      <w:bodyDiv w:val="1"/>
      <w:marLeft w:val="0"/>
      <w:marRight w:val="0"/>
      <w:marTop w:val="0"/>
      <w:marBottom w:val="0"/>
      <w:divBdr>
        <w:top w:val="none" w:sz="0" w:space="0" w:color="auto"/>
        <w:left w:val="none" w:sz="0" w:space="0" w:color="auto"/>
        <w:bottom w:val="none" w:sz="0" w:space="0" w:color="auto"/>
        <w:right w:val="none" w:sz="0" w:space="0" w:color="auto"/>
      </w:divBdr>
    </w:div>
    <w:div w:id="286156381">
      <w:bodyDiv w:val="1"/>
      <w:marLeft w:val="0"/>
      <w:marRight w:val="0"/>
      <w:marTop w:val="0"/>
      <w:marBottom w:val="0"/>
      <w:divBdr>
        <w:top w:val="none" w:sz="0" w:space="0" w:color="auto"/>
        <w:left w:val="none" w:sz="0" w:space="0" w:color="auto"/>
        <w:bottom w:val="none" w:sz="0" w:space="0" w:color="auto"/>
        <w:right w:val="none" w:sz="0" w:space="0" w:color="auto"/>
      </w:divBdr>
    </w:div>
    <w:div w:id="286356333">
      <w:bodyDiv w:val="1"/>
      <w:marLeft w:val="0"/>
      <w:marRight w:val="0"/>
      <w:marTop w:val="0"/>
      <w:marBottom w:val="0"/>
      <w:divBdr>
        <w:top w:val="none" w:sz="0" w:space="0" w:color="auto"/>
        <w:left w:val="none" w:sz="0" w:space="0" w:color="auto"/>
        <w:bottom w:val="none" w:sz="0" w:space="0" w:color="auto"/>
        <w:right w:val="none" w:sz="0" w:space="0" w:color="auto"/>
      </w:divBdr>
    </w:div>
    <w:div w:id="286393420">
      <w:bodyDiv w:val="1"/>
      <w:marLeft w:val="0"/>
      <w:marRight w:val="0"/>
      <w:marTop w:val="0"/>
      <w:marBottom w:val="0"/>
      <w:divBdr>
        <w:top w:val="none" w:sz="0" w:space="0" w:color="auto"/>
        <w:left w:val="none" w:sz="0" w:space="0" w:color="auto"/>
        <w:bottom w:val="none" w:sz="0" w:space="0" w:color="auto"/>
        <w:right w:val="none" w:sz="0" w:space="0" w:color="auto"/>
      </w:divBdr>
    </w:div>
    <w:div w:id="286589722">
      <w:bodyDiv w:val="1"/>
      <w:marLeft w:val="0"/>
      <w:marRight w:val="0"/>
      <w:marTop w:val="0"/>
      <w:marBottom w:val="0"/>
      <w:divBdr>
        <w:top w:val="none" w:sz="0" w:space="0" w:color="auto"/>
        <w:left w:val="none" w:sz="0" w:space="0" w:color="auto"/>
        <w:bottom w:val="none" w:sz="0" w:space="0" w:color="auto"/>
        <w:right w:val="none" w:sz="0" w:space="0" w:color="auto"/>
      </w:divBdr>
    </w:div>
    <w:div w:id="286592297">
      <w:bodyDiv w:val="1"/>
      <w:marLeft w:val="0"/>
      <w:marRight w:val="0"/>
      <w:marTop w:val="0"/>
      <w:marBottom w:val="0"/>
      <w:divBdr>
        <w:top w:val="none" w:sz="0" w:space="0" w:color="auto"/>
        <w:left w:val="none" w:sz="0" w:space="0" w:color="auto"/>
        <w:bottom w:val="none" w:sz="0" w:space="0" w:color="auto"/>
        <w:right w:val="none" w:sz="0" w:space="0" w:color="auto"/>
      </w:divBdr>
    </w:div>
    <w:div w:id="286739476">
      <w:bodyDiv w:val="1"/>
      <w:marLeft w:val="0"/>
      <w:marRight w:val="0"/>
      <w:marTop w:val="0"/>
      <w:marBottom w:val="0"/>
      <w:divBdr>
        <w:top w:val="none" w:sz="0" w:space="0" w:color="auto"/>
        <w:left w:val="none" w:sz="0" w:space="0" w:color="auto"/>
        <w:bottom w:val="none" w:sz="0" w:space="0" w:color="auto"/>
        <w:right w:val="none" w:sz="0" w:space="0" w:color="auto"/>
      </w:divBdr>
    </w:div>
    <w:div w:id="286862244">
      <w:bodyDiv w:val="1"/>
      <w:marLeft w:val="0"/>
      <w:marRight w:val="0"/>
      <w:marTop w:val="0"/>
      <w:marBottom w:val="0"/>
      <w:divBdr>
        <w:top w:val="none" w:sz="0" w:space="0" w:color="auto"/>
        <w:left w:val="none" w:sz="0" w:space="0" w:color="auto"/>
        <w:bottom w:val="none" w:sz="0" w:space="0" w:color="auto"/>
        <w:right w:val="none" w:sz="0" w:space="0" w:color="auto"/>
      </w:divBdr>
    </w:div>
    <w:div w:id="287050461">
      <w:bodyDiv w:val="1"/>
      <w:marLeft w:val="0"/>
      <w:marRight w:val="0"/>
      <w:marTop w:val="0"/>
      <w:marBottom w:val="0"/>
      <w:divBdr>
        <w:top w:val="none" w:sz="0" w:space="0" w:color="auto"/>
        <w:left w:val="none" w:sz="0" w:space="0" w:color="auto"/>
        <w:bottom w:val="none" w:sz="0" w:space="0" w:color="auto"/>
        <w:right w:val="none" w:sz="0" w:space="0" w:color="auto"/>
      </w:divBdr>
    </w:div>
    <w:div w:id="287123552">
      <w:bodyDiv w:val="1"/>
      <w:marLeft w:val="0"/>
      <w:marRight w:val="0"/>
      <w:marTop w:val="0"/>
      <w:marBottom w:val="0"/>
      <w:divBdr>
        <w:top w:val="none" w:sz="0" w:space="0" w:color="auto"/>
        <w:left w:val="none" w:sz="0" w:space="0" w:color="auto"/>
        <w:bottom w:val="none" w:sz="0" w:space="0" w:color="auto"/>
        <w:right w:val="none" w:sz="0" w:space="0" w:color="auto"/>
      </w:divBdr>
    </w:div>
    <w:div w:id="287127776">
      <w:bodyDiv w:val="1"/>
      <w:marLeft w:val="0"/>
      <w:marRight w:val="0"/>
      <w:marTop w:val="0"/>
      <w:marBottom w:val="0"/>
      <w:divBdr>
        <w:top w:val="none" w:sz="0" w:space="0" w:color="auto"/>
        <w:left w:val="none" w:sz="0" w:space="0" w:color="auto"/>
        <w:bottom w:val="none" w:sz="0" w:space="0" w:color="auto"/>
        <w:right w:val="none" w:sz="0" w:space="0" w:color="auto"/>
      </w:divBdr>
    </w:div>
    <w:div w:id="287660692">
      <w:bodyDiv w:val="1"/>
      <w:marLeft w:val="0"/>
      <w:marRight w:val="0"/>
      <w:marTop w:val="0"/>
      <w:marBottom w:val="0"/>
      <w:divBdr>
        <w:top w:val="none" w:sz="0" w:space="0" w:color="auto"/>
        <w:left w:val="none" w:sz="0" w:space="0" w:color="auto"/>
        <w:bottom w:val="none" w:sz="0" w:space="0" w:color="auto"/>
        <w:right w:val="none" w:sz="0" w:space="0" w:color="auto"/>
      </w:divBdr>
    </w:div>
    <w:div w:id="287859263">
      <w:bodyDiv w:val="1"/>
      <w:marLeft w:val="0"/>
      <w:marRight w:val="0"/>
      <w:marTop w:val="0"/>
      <w:marBottom w:val="0"/>
      <w:divBdr>
        <w:top w:val="none" w:sz="0" w:space="0" w:color="auto"/>
        <w:left w:val="none" w:sz="0" w:space="0" w:color="auto"/>
        <w:bottom w:val="none" w:sz="0" w:space="0" w:color="auto"/>
        <w:right w:val="none" w:sz="0" w:space="0" w:color="auto"/>
      </w:divBdr>
    </w:div>
    <w:div w:id="287900814">
      <w:bodyDiv w:val="1"/>
      <w:marLeft w:val="0"/>
      <w:marRight w:val="0"/>
      <w:marTop w:val="0"/>
      <w:marBottom w:val="0"/>
      <w:divBdr>
        <w:top w:val="none" w:sz="0" w:space="0" w:color="auto"/>
        <w:left w:val="none" w:sz="0" w:space="0" w:color="auto"/>
        <w:bottom w:val="none" w:sz="0" w:space="0" w:color="auto"/>
        <w:right w:val="none" w:sz="0" w:space="0" w:color="auto"/>
      </w:divBdr>
    </w:div>
    <w:div w:id="287932397">
      <w:bodyDiv w:val="1"/>
      <w:marLeft w:val="0"/>
      <w:marRight w:val="0"/>
      <w:marTop w:val="0"/>
      <w:marBottom w:val="0"/>
      <w:divBdr>
        <w:top w:val="none" w:sz="0" w:space="0" w:color="auto"/>
        <w:left w:val="none" w:sz="0" w:space="0" w:color="auto"/>
        <w:bottom w:val="none" w:sz="0" w:space="0" w:color="auto"/>
        <w:right w:val="none" w:sz="0" w:space="0" w:color="auto"/>
      </w:divBdr>
    </w:div>
    <w:div w:id="288126681">
      <w:bodyDiv w:val="1"/>
      <w:marLeft w:val="0"/>
      <w:marRight w:val="0"/>
      <w:marTop w:val="0"/>
      <w:marBottom w:val="0"/>
      <w:divBdr>
        <w:top w:val="none" w:sz="0" w:space="0" w:color="auto"/>
        <w:left w:val="none" w:sz="0" w:space="0" w:color="auto"/>
        <w:bottom w:val="none" w:sz="0" w:space="0" w:color="auto"/>
        <w:right w:val="none" w:sz="0" w:space="0" w:color="auto"/>
      </w:divBdr>
    </w:div>
    <w:div w:id="288248708">
      <w:bodyDiv w:val="1"/>
      <w:marLeft w:val="0"/>
      <w:marRight w:val="0"/>
      <w:marTop w:val="0"/>
      <w:marBottom w:val="0"/>
      <w:divBdr>
        <w:top w:val="none" w:sz="0" w:space="0" w:color="auto"/>
        <w:left w:val="none" w:sz="0" w:space="0" w:color="auto"/>
        <w:bottom w:val="none" w:sz="0" w:space="0" w:color="auto"/>
        <w:right w:val="none" w:sz="0" w:space="0" w:color="auto"/>
      </w:divBdr>
    </w:div>
    <w:div w:id="288320326">
      <w:bodyDiv w:val="1"/>
      <w:marLeft w:val="0"/>
      <w:marRight w:val="0"/>
      <w:marTop w:val="0"/>
      <w:marBottom w:val="0"/>
      <w:divBdr>
        <w:top w:val="none" w:sz="0" w:space="0" w:color="auto"/>
        <w:left w:val="none" w:sz="0" w:space="0" w:color="auto"/>
        <w:bottom w:val="none" w:sz="0" w:space="0" w:color="auto"/>
        <w:right w:val="none" w:sz="0" w:space="0" w:color="auto"/>
      </w:divBdr>
    </w:div>
    <w:div w:id="288438227">
      <w:bodyDiv w:val="1"/>
      <w:marLeft w:val="0"/>
      <w:marRight w:val="0"/>
      <w:marTop w:val="0"/>
      <w:marBottom w:val="0"/>
      <w:divBdr>
        <w:top w:val="none" w:sz="0" w:space="0" w:color="auto"/>
        <w:left w:val="none" w:sz="0" w:space="0" w:color="auto"/>
        <w:bottom w:val="none" w:sz="0" w:space="0" w:color="auto"/>
        <w:right w:val="none" w:sz="0" w:space="0" w:color="auto"/>
      </w:divBdr>
    </w:div>
    <w:div w:id="288438346">
      <w:bodyDiv w:val="1"/>
      <w:marLeft w:val="0"/>
      <w:marRight w:val="0"/>
      <w:marTop w:val="0"/>
      <w:marBottom w:val="0"/>
      <w:divBdr>
        <w:top w:val="none" w:sz="0" w:space="0" w:color="auto"/>
        <w:left w:val="none" w:sz="0" w:space="0" w:color="auto"/>
        <w:bottom w:val="none" w:sz="0" w:space="0" w:color="auto"/>
        <w:right w:val="none" w:sz="0" w:space="0" w:color="auto"/>
      </w:divBdr>
    </w:div>
    <w:div w:id="288440942">
      <w:bodyDiv w:val="1"/>
      <w:marLeft w:val="0"/>
      <w:marRight w:val="0"/>
      <w:marTop w:val="0"/>
      <w:marBottom w:val="0"/>
      <w:divBdr>
        <w:top w:val="none" w:sz="0" w:space="0" w:color="auto"/>
        <w:left w:val="none" w:sz="0" w:space="0" w:color="auto"/>
        <w:bottom w:val="none" w:sz="0" w:space="0" w:color="auto"/>
        <w:right w:val="none" w:sz="0" w:space="0" w:color="auto"/>
      </w:divBdr>
    </w:div>
    <w:div w:id="288584925">
      <w:bodyDiv w:val="1"/>
      <w:marLeft w:val="0"/>
      <w:marRight w:val="0"/>
      <w:marTop w:val="0"/>
      <w:marBottom w:val="0"/>
      <w:divBdr>
        <w:top w:val="none" w:sz="0" w:space="0" w:color="auto"/>
        <w:left w:val="none" w:sz="0" w:space="0" w:color="auto"/>
        <w:bottom w:val="none" w:sz="0" w:space="0" w:color="auto"/>
        <w:right w:val="none" w:sz="0" w:space="0" w:color="auto"/>
      </w:divBdr>
    </w:div>
    <w:div w:id="288627158">
      <w:bodyDiv w:val="1"/>
      <w:marLeft w:val="0"/>
      <w:marRight w:val="0"/>
      <w:marTop w:val="0"/>
      <w:marBottom w:val="0"/>
      <w:divBdr>
        <w:top w:val="none" w:sz="0" w:space="0" w:color="auto"/>
        <w:left w:val="none" w:sz="0" w:space="0" w:color="auto"/>
        <w:bottom w:val="none" w:sz="0" w:space="0" w:color="auto"/>
        <w:right w:val="none" w:sz="0" w:space="0" w:color="auto"/>
      </w:divBdr>
    </w:div>
    <w:div w:id="288711242">
      <w:bodyDiv w:val="1"/>
      <w:marLeft w:val="0"/>
      <w:marRight w:val="0"/>
      <w:marTop w:val="0"/>
      <w:marBottom w:val="0"/>
      <w:divBdr>
        <w:top w:val="none" w:sz="0" w:space="0" w:color="auto"/>
        <w:left w:val="none" w:sz="0" w:space="0" w:color="auto"/>
        <w:bottom w:val="none" w:sz="0" w:space="0" w:color="auto"/>
        <w:right w:val="none" w:sz="0" w:space="0" w:color="auto"/>
      </w:divBdr>
    </w:div>
    <w:div w:id="288752727">
      <w:bodyDiv w:val="1"/>
      <w:marLeft w:val="0"/>
      <w:marRight w:val="0"/>
      <w:marTop w:val="0"/>
      <w:marBottom w:val="0"/>
      <w:divBdr>
        <w:top w:val="none" w:sz="0" w:space="0" w:color="auto"/>
        <w:left w:val="none" w:sz="0" w:space="0" w:color="auto"/>
        <w:bottom w:val="none" w:sz="0" w:space="0" w:color="auto"/>
        <w:right w:val="none" w:sz="0" w:space="0" w:color="auto"/>
      </w:divBdr>
    </w:div>
    <w:div w:id="288753249">
      <w:bodyDiv w:val="1"/>
      <w:marLeft w:val="0"/>
      <w:marRight w:val="0"/>
      <w:marTop w:val="0"/>
      <w:marBottom w:val="0"/>
      <w:divBdr>
        <w:top w:val="none" w:sz="0" w:space="0" w:color="auto"/>
        <w:left w:val="none" w:sz="0" w:space="0" w:color="auto"/>
        <w:bottom w:val="none" w:sz="0" w:space="0" w:color="auto"/>
        <w:right w:val="none" w:sz="0" w:space="0" w:color="auto"/>
      </w:divBdr>
    </w:div>
    <w:div w:id="288754389">
      <w:bodyDiv w:val="1"/>
      <w:marLeft w:val="0"/>
      <w:marRight w:val="0"/>
      <w:marTop w:val="0"/>
      <w:marBottom w:val="0"/>
      <w:divBdr>
        <w:top w:val="none" w:sz="0" w:space="0" w:color="auto"/>
        <w:left w:val="none" w:sz="0" w:space="0" w:color="auto"/>
        <w:bottom w:val="none" w:sz="0" w:space="0" w:color="auto"/>
        <w:right w:val="none" w:sz="0" w:space="0" w:color="auto"/>
      </w:divBdr>
    </w:div>
    <w:div w:id="288829763">
      <w:bodyDiv w:val="1"/>
      <w:marLeft w:val="0"/>
      <w:marRight w:val="0"/>
      <w:marTop w:val="0"/>
      <w:marBottom w:val="0"/>
      <w:divBdr>
        <w:top w:val="none" w:sz="0" w:space="0" w:color="auto"/>
        <w:left w:val="none" w:sz="0" w:space="0" w:color="auto"/>
        <w:bottom w:val="none" w:sz="0" w:space="0" w:color="auto"/>
        <w:right w:val="none" w:sz="0" w:space="0" w:color="auto"/>
      </w:divBdr>
    </w:div>
    <w:div w:id="289095392">
      <w:bodyDiv w:val="1"/>
      <w:marLeft w:val="0"/>
      <w:marRight w:val="0"/>
      <w:marTop w:val="0"/>
      <w:marBottom w:val="0"/>
      <w:divBdr>
        <w:top w:val="none" w:sz="0" w:space="0" w:color="auto"/>
        <w:left w:val="none" w:sz="0" w:space="0" w:color="auto"/>
        <w:bottom w:val="none" w:sz="0" w:space="0" w:color="auto"/>
        <w:right w:val="none" w:sz="0" w:space="0" w:color="auto"/>
      </w:divBdr>
    </w:div>
    <w:div w:id="289164212">
      <w:bodyDiv w:val="1"/>
      <w:marLeft w:val="0"/>
      <w:marRight w:val="0"/>
      <w:marTop w:val="0"/>
      <w:marBottom w:val="0"/>
      <w:divBdr>
        <w:top w:val="none" w:sz="0" w:space="0" w:color="auto"/>
        <w:left w:val="none" w:sz="0" w:space="0" w:color="auto"/>
        <w:bottom w:val="none" w:sz="0" w:space="0" w:color="auto"/>
        <w:right w:val="none" w:sz="0" w:space="0" w:color="auto"/>
      </w:divBdr>
    </w:div>
    <w:div w:id="289164553">
      <w:bodyDiv w:val="1"/>
      <w:marLeft w:val="0"/>
      <w:marRight w:val="0"/>
      <w:marTop w:val="0"/>
      <w:marBottom w:val="0"/>
      <w:divBdr>
        <w:top w:val="none" w:sz="0" w:space="0" w:color="auto"/>
        <w:left w:val="none" w:sz="0" w:space="0" w:color="auto"/>
        <w:bottom w:val="none" w:sz="0" w:space="0" w:color="auto"/>
        <w:right w:val="none" w:sz="0" w:space="0" w:color="auto"/>
      </w:divBdr>
    </w:div>
    <w:div w:id="289173833">
      <w:bodyDiv w:val="1"/>
      <w:marLeft w:val="0"/>
      <w:marRight w:val="0"/>
      <w:marTop w:val="0"/>
      <w:marBottom w:val="0"/>
      <w:divBdr>
        <w:top w:val="none" w:sz="0" w:space="0" w:color="auto"/>
        <w:left w:val="none" w:sz="0" w:space="0" w:color="auto"/>
        <w:bottom w:val="none" w:sz="0" w:space="0" w:color="auto"/>
        <w:right w:val="none" w:sz="0" w:space="0" w:color="auto"/>
      </w:divBdr>
    </w:div>
    <w:div w:id="289362230">
      <w:bodyDiv w:val="1"/>
      <w:marLeft w:val="0"/>
      <w:marRight w:val="0"/>
      <w:marTop w:val="0"/>
      <w:marBottom w:val="0"/>
      <w:divBdr>
        <w:top w:val="none" w:sz="0" w:space="0" w:color="auto"/>
        <w:left w:val="none" w:sz="0" w:space="0" w:color="auto"/>
        <w:bottom w:val="none" w:sz="0" w:space="0" w:color="auto"/>
        <w:right w:val="none" w:sz="0" w:space="0" w:color="auto"/>
      </w:divBdr>
    </w:div>
    <w:div w:id="289435701">
      <w:bodyDiv w:val="1"/>
      <w:marLeft w:val="0"/>
      <w:marRight w:val="0"/>
      <w:marTop w:val="0"/>
      <w:marBottom w:val="0"/>
      <w:divBdr>
        <w:top w:val="none" w:sz="0" w:space="0" w:color="auto"/>
        <w:left w:val="none" w:sz="0" w:space="0" w:color="auto"/>
        <w:bottom w:val="none" w:sz="0" w:space="0" w:color="auto"/>
        <w:right w:val="none" w:sz="0" w:space="0" w:color="auto"/>
      </w:divBdr>
    </w:div>
    <w:div w:id="289675176">
      <w:bodyDiv w:val="1"/>
      <w:marLeft w:val="0"/>
      <w:marRight w:val="0"/>
      <w:marTop w:val="0"/>
      <w:marBottom w:val="0"/>
      <w:divBdr>
        <w:top w:val="none" w:sz="0" w:space="0" w:color="auto"/>
        <w:left w:val="none" w:sz="0" w:space="0" w:color="auto"/>
        <w:bottom w:val="none" w:sz="0" w:space="0" w:color="auto"/>
        <w:right w:val="none" w:sz="0" w:space="0" w:color="auto"/>
      </w:divBdr>
    </w:div>
    <w:div w:id="289748893">
      <w:bodyDiv w:val="1"/>
      <w:marLeft w:val="0"/>
      <w:marRight w:val="0"/>
      <w:marTop w:val="0"/>
      <w:marBottom w:val="0"/>
      <w:divBdr>
        <w:top w:val="none" w:sz="0" w:space="0" w:color="auto"/>
        <w:left w:val="none" w:sz="0" w:space="0" w:color="auto"/>
        <w:bottom w:val="none" w:sz="0" w:space="0" w:color="auto"/>
        <w:right w:val="none" w:sz="0" w:space="0" w:color="auto"/>
      </w:divBdr>
    </w:div>
    <w:div w:id="289866446">
      <w:bodyDiv w:val="1"/>
      <w:marLeft w:val="0"/>
      <w:marRight w:val="0"/>
      <w:marTop w:val="0"/>
      <w:marBottom w:val="0"/>
      <w:divBdr>
        <w:top w:val="none" w:sz="0" w:space="0" w:color="auto"/>
        <w:left w:val="none" w:sz="0" w:space="0" w:color="auto"/>
        <w:bottom w:val="none" w:sz="0" w:space="0" w:color="auto"/>
        <w:right w:val="none" w:sz="0" w:space="0" w:color="auto"/>
      </w:divBdr>
    </w:div>
    <w:div w:id="289945676">
      <w:bodyDiv w:val="1"/>
      <w:marLeft w:val="0"/>
      <w:marRight w:val="0"/>
      <w:marTop w:val="0"/>
      <w:marBottom w:val="0"/>
      <w:divBdr>
        <w:top w:val="none" w:sz="0" w:space="0" w:color="auto"/>
        <w:left w:val="none" w:sz="0" w:space="0" w:color="auto"/>
        <w:bottom w:val="none" w:sz="0" w:space="0" w:color="auto"/>
        <w:right w:val="none" w:sz="0" w:space="0" w:color="auto"/>
      </w:divBdr>
    </w:div>
    <w:div w:id="290092198">
      <w:bodyDiv w:val="1"/>
      <w:marLeft w:val="0"/>
      <w:marRight w:val="0"/>
      <w:marTop w:val="0"/>
      <w:marBottom w:val="0"/>
      <w:divBdr>
        <w:top w:val="none" w:sz="0" w:space="0" w:color="auto"/>
        <w:left w:val="none" w:sz="0" w:space="0" w:color="auto"/>
        <w:bottom w:val="none" w:sz="0" w:space="0" w:color="auto"/>
        <w:right w:val="none" w:sz="0" w:space="0" w:color="auto"/>
      </w:divBdr>
    </w:div>
    <w:div w:id="290331258">
      <w:bodyDiv w:val="1"/>
      <w:marLeft w:val="0"/>
      <w:marRight w:val="0"/>
      <w:marTop w:val="0"/>
      <w:marBottom w:val="0"/>
      <w:divBdr>
        <w:top w:val="none" w:sz="0" w:space="0" w:color="auto"/>
        <w:left w:val="none" w:sz="0" w:space="0" w:color="auto"/>
        <w:bottom w:val="none" w:sz="0" w:space="0" w:color="auto"/>
        <w:right w:val="none" w:sz="0" w:space="0" w:color="auto"/>
      </w:divBdr>
    </w:div>
    <w:div w:id="290333126">
      <w:bodyDiv w:val="1"/>
      <w:marLeft w:val="0"/>
      <w:marRight w:val="0"/>
      <w:marTop w:val="0"/>
      <w:marBottom w:val="0"/>
      <w:divBdr>
        <w:top w:val="none" w:sz="0" w:space="0" w:color="auto"/>
        <w:left w:val="none" w:sz="0" w:space="0" w:color="auto"/>
        <w:bottom w:val="none" w:sz="0" w:space="0" w:color="auto"/>
        <w:right w:val="none" w:sz="0" w:space="0" w:color="auto"/>
      </w:divBdr>
    </w:div>
    <w:div w:id="290407427">
      <w:bodyDiv w:val="1"/>
      <w:marLeft w:val="0"/>
      <w:marRight w:val="0"/>
      <w:marTop w:val="0"/>
      <w:marBottom w:val="0"/>
      <w:divBdr>
        <w:top w:val="none" w:sz="0" w:space="0" w:color="auto"/>
        <w:left w:val="none" w:sz="0" w:space="0" w:color="auto"/>
        <w:bottom w:val="none" w:sz="0" w:space="0" w:color="auto"/>
        <w:right w:val="none" w:sz="0" w:space="0" w:color="auto"/>
      </w:divBdr>
    </w:div>
    <w:div w:id="290672202">
      <w:bodyDiv w:val="1"/>
      <w:marLeft w:val="0"/>
      <w:marRight w:val="0"/>
      <w:marTop w:val="0"/>
      <w:marBottom w:val="0"/>
      <w:divBdr>
        <w:top w:val="none" w:sz="0" w:space="0" w:color="auto"/>
        <w:left w:val="none" w:sz="0" w:space="0" w:color="auto"/>
        <w:bottom w:val="none" w:sz="0" w:space="0" w:color="auto"/>
        <w:right w:val="none" w:sz="0" w:space="0" w:color="auto"/>
      </w:divBdr>
    </w:div>
    <w:div w:id="290676905">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0789844">
      <w:bodyDiv w:val="1"/>
      <w:marLeft w:val="0"/>
      <w:marRight w:val="0"/>
      <w:marTop w:val="0"/>
      <w:marBottom w:val="0"/>
      <w:divBdr>
        <w:top w:val="none" w:sz="0" w:space="0" w:color="auto"/>
        <w:left w:val="none" w:sz="0" w:space="0" w:color="auto"/>
        <w:bottom w:val="none" w:sz="0" w:space="0" w:color="auto"/>
        <w:right w:val="none" w:sz="0" w:space="0" w:color="auto"/>
      </w:divBdr>
    </w:div>
    <w:div w:id="290790201">
      <w:bodyDiv w:val="1"/>
      <w:marLeft w:val="0"/>
      <w:marRight w:val="0"/>
      <w:marTop w:val="0"/>
      <w:marBottom w:val="0"/>
      <w:divBdr>
        <w:top w:val="none" w:sz="0" w:space="0" w:color="auto"/>
        <w:left w:val="none" w:sz="0" w:space="0" w:color="auto"/>
        <w:bottom w:val="none" w:sz="0" w:space="0" w:color="auto"/>
        <w:right w:val="none" w:sz="0" w:space="0" w:color="auto"/>
      </w:divBdr>
    </w:div>
    <w:div w:id="290794237">
      <w:bodyDiv w:val="1"/>
      <w:marLeft w:val="0"/>
      <w:marRight w:val="0"/>
      <w:marTop w:val="0"/>
      <w:marBottom w:val="0"/>
      <w:divBdr>
        <w:top w:val="none" w:sz="0" w:space="0" w:color="auto"/>
        <w:left w:val="none" w:sz="0" w:space="0" w:color="auto"/>
        <w:bottom w:val="none" w:sz="0" w:space="0" w:color="auto"/>
        <w:right w:val="none" w:sz="0" w:space="0" w:color="auto"/>
      </w:divBdr>
    </w:div>
    <w:div w:id="290981765">
      <w:bodyDiv w:val="1"/>
      <w:marLeft w:val="0"/>
      <w:marRight w:val="0"/>
      <w:marTop w:val="0"/>
      <w:marBottom w:val="0"/>
      <w:divBdr>
        <w:top w:val="none" w:sz="0" w:space="0" w:color="auto"/>
        <w:left w:val="none" w:sz="0" w:space="0" w:color="auto"/>
        <w:bottom w:val="none" w:sz="0" w:space="0" w:color="auto"/>
        <w:right w:val="none" w:sz="0" w:space="0" w:color="auto"/>
      </w:divBdr>
    </w:div>
    <w:div w:id="290988325">
      <w:bodyDiv w:val="1"/>
      <w:marLeft w:val="0"/>
      <w:marRight w:val="0"/>
      <w:marTop w:val="0"/>
      <w:marBottom w:val="0"/>
      <w:divBdr>
        <w:top w:val="none" w:sz="0" w:space="0" w:color="auto"/>
        <w:left w:val="none" w:sz="0" w:space="0" w:color="auto"/>
        <w:bottom w:val="none" w:sz="0" w:space="0" w:color="auto"/>
        <w:right w:val="none" w:sz="0" w:space="0" w:color="auto"/>
      </w:divBdr>
    </w:div>
    <w:div w:id="291178721">
      <w:bodyDiv w:val="1"/>
      <w:marLeft w:val="0"/>
      <w:marRight w:val="0"/>
      <w:marTop w:val="0"/>
      <w:marBottom w:val="0"/>
      <w:divBdr>
        <w:top w:val="none" w:sz="0" w:space="0" w:color="auto"/>
        <w:left w:val="none" w:sz="0" w:space="0" w:color="auto"/>
        <w:bottom w:val="none" w:sz="0" w:space="0" w:color="auto"/>
        <w:right w:val="none" w:sz="0" w:space="0" w:color="auto"/>
      </w:divBdr>
    </w:div>
    <w:div w:id="291403660">
      <w:bodyDiv w:val="1"/>
      <w:marLeft w:val="0"/>
      <w:marRight w:val="0"/>
      <w:marTop w:val="0"/>
      <w:marBottom w:val="0"/>
      <w:divBdr>
        <w:top w:val="none" w:sz="0" w:space="0" w:color="auto"/>
        <w:left w:val="none" w:sz="0" w:space="0" w:color="auto"/>
        <w:bottom w:val="none" w:sz="0" w:space="0" w:color="auto"/>
        <w:right w:val="none" w:sz="0" w:space="0" w:color="auto"/>
      </w:divBdr>
    </w:div>
    <w:div w:id="291517834">
      <w:bodyDiv w:val="1"/>
      <w:marLeft w:val="0"/>
      <w:marRight w:val="0"/>
      <w:marTop w:val="0"/>
      <w:marBottom w:val="0"/>
      <w:divBdr>
        <w:top w:val="none" w:sz="0" w:space="0" w:color="auto"/>
        <w:left w:val="none" w:sz="0" w:space="0" w:color="auto"/>
        <w:bottom w:val="none" w:sz="0" w:space="0" w:color="auto"/>
        <w:right w:val="none" w:sz="0" w:space="0" w:color="auto"/>
      </w:divBdr>
    </w:div>
    <w:div w:id="291710173">
      <w:bodyDiv w:val="1"/>
      <w:marLeft w:val="0"/>
      <w:marRight w:val="0"/>
      <w:marTop w:val="0"/>
      <w:marBottom w:val="0"/>
      <w:divBdr>
        <w:top w:val="none" w:sz="0" w:space="0" w:color="auto"/>
        <w:left w:val="none" w:sz="0" w:space="0" w:color="auto"/>
        <w:bottom w:val="none" w:sz="0" w:space="0" w:color="auto"/>
        <w:right w:val="none" w:sz="0" w:space="0" w:color="auto"/>
      </w:divBdr>
    </w:div>
    <w:div w:id="291793469">
      <w:bodyDiv w:val="1"/>
      <w:marLeft w:val="0"/>
      <w:marRight w:val="0"/>
      <w:marTop w:val="0"/>
      <w:marBottom w:val="0"/>
      <w:divBdr>
        <w:top w:val="none" w:sz="0" w:space="0" w:color="auto"/>
        <w:left w:val="none" w:sz="0" w:space="0" w:color="auto"/>
        <w:bottom w:val="none" w:sz="0" w:space="0" w:color="auto"/>
        <w:right w:val="none" w:sz="0" w:space="0" w:color="auto"/>
      </w:divBdr>
    </w:div>
    <w:div w:id="291832359">
      <w:bodyDiv w:val="1"/>
      <w:marLeft w:val="0"/>
      <w:marRight w:val="0"/>
      <w:marTop w:val="0"/>
      <w:marBottom w:val="0"/>
      <w:divBdr>
        <w:top w:val="none" w:sz="0" w:space="0" w:color="auto"/>
        <w:left w:val="none" w:sz="0" w:space="0" w:color="auto"/>
        <w:bottom w:val="none" w:sz="0" w:space="0" w:color="auto"/>
        <w:right w:val="none" w:sz="0" w:space="0" w:color="auto"/>
      </w:divBdr>
    </w:div>
    <w:div w:id="292030008">
      <w:bodyDiv w:val="1"/>
      <w:marLeft w:val="0"/>
      <w:marRight w:val="0"/>
      <w:marTop w:val="0"/>
      <w:marBottom w:val="0"/>
      <w:divBdr>
        <w:top w:val="none" w:sz="0" w:space="0" w:color="auto"/>
        <w:left w:val="none" w:sz="0" w:space="0" w:color="auto"/>
        <w:bottom w:val="none" w:sz="0" w:space="0" w:color="auto"/>
        <w:right w:val="none" w:sz="0" w:space="0" w:color="auto"/>
      </w:divBdr>
    </w:div>
    <w:div w:id="292297323">
      <w:bodyDiv w:val="1"/>
      <w:marLeft w:val="0"/>
      <w:marRight w:val="0"/>
      <w:marTop w:val="0"/>
      <w:marBottom w:val="0"/>
      <w:divBdr>
        <w:top w:val="none" w:sz="0" w:space="0" w:color="auto"/>
        <w:left w:val="none" w:sz="0" w:space="0" w:color="auto"/>
        <w:bottom w:val="none" w:sz="0" w:space="0" w:color="auto"/>
        <w:right w:val="none" w:sz="0" w:space="0" w:color="auto"/>
      </w:divBdr>
    </w:div>
    <w:div w:id="292441170">
      <w:bodyDiv w:val="1"/>
      <w:marLeft w:val="0"/>
      <w:marRight w:val="0"/>
      <w:marTop w:val="0"/>
      <w:marBottom w:val="0"/>
      <w:divBdr>
        <w:top w:val="none" w:sz="0" w:space="0" w:color="auto"/>
        <w:left w:val="none" w:sz="0" w:space="0" w:color="auto"/>
        <w:bottom w:val="none" w:sz="0" w:space="0" w:color="auto"/>
        <w:right w:val="none" w:sz="0" w:space="0" w:color="auto"/>
      </w:divBdr>
    </w:div>
    <w:div w:id="292492000">
      <w:bodyDiv w:val="1"/>
      <w:marLeft w:val="0"/>
      <w:marRight w:val="0"/>
      <w:marTop w:val="0"/>
      <w:marBottom w:val="0"/>
      <w:divBdr>
        <w:top w:val="none" w:sz="0" w:space="0" w:color="auto"/>
        <w:left w:val="none" w:sz="0" w:space="0" w:color="auto"/>
        <w:bottom w:val="none" w:sz="0" w:space="0" w:color="auto"/>
        <w:right w:val="none" w:sz="0" w:space="0" w:color="auto"/>
      </w:divBdr>
    </w:div>
    <w:div w:id="292492386">
      <w:bodyDiv w:val="1"/>
      <w:marLeft w:val="0"/>
      <w:marRight w:val="0"/>
      <w:marTop w:val="0"/>
      <w:marBottom w:val="0"/>
      <w:divBdr>
        <w:top w:val="none" w:sz="0" w:space="0" w:color="auto"/>
        <w:left w:val="none" w:sz="0" w:space="0" w:color="auto"/>
        <w:bottom w:val="none" w:sz="0" w:space="0" w:color="auto"/>
        <w:right w:val="none" w:sz="0" w:space="0" w:color="auto"/>
      </w:divBdr>
    </w:div>
    <w:div w:id="292635125">
      <w:bodyDiv w:val="1"/>
      <w:marLeft w:val="0"/>
      <w:marRight w:val="0"/>
      <w:marTop w:val="0"/>
      <w:marBottom w:val="0"/>
      <w:divBdr>
        <w:top w:val="none" w:sz="0" w:space="0" w:color="auto"/>
        <w:left w:val="none" w:sz="0" w:space="0" w:color="auto"/>
        <w:bottom w:val="none" w:sz="0" w:space="0" w:color="auto"/>
        <w:right w:val="none" w:sz="0" w:space="0" w:color="auto"/>
      </w:divBdr>
    </w:div>
    <w:div w:id="292715057">
      <w:bodyDiv w:val="1"/>
      <w:marLeft w:val="0"/>
      <w:marRight w:val="0"/>
      <w:marTop w:val="0"/>
      <w:marBottom w:val="0"/>
      <w:divBdr>
        <w:top w:val="none" w:sz="0" w:space="0" w:color="auto"/>
        <w:left w:val="none" w:sz="0" w:space="0" w:color="auto"/>
        <w:bottom w:val="none" w:sz="0" w:space="0" w:color="auto"/>
        <w:right w:val="none" w:sz="0" w:space="0" w:color="auto"/>
      </w:divBdr>
    </w:div>
    <w:div w:id="293216003">
      <w:bodyDiv w:val="1"/>
      <w:marLeft w:val="0"/>
      <w:marRight w:val="0"/>
      <w:marTop w:val="0"/>
      <w:marBottom w:val="0"/>
      <w:divBdr>
        <w:top w:val="none" w:sz="0" w:space="0" w:color="auto"/>
        <w:left w:val="none" w:sz="0" w:space="0" w:color="auto"/>
        <w:bottom w:val="none" w:sz="0" w:space="0" w:color="auto"/>
        <w:right w:val="none" w:sz="0" w:space="0" w:color="auto"/>
      </w:divBdr>
    </w:div>
    <w:div w:id="293365326">
      <w:bodyDiv w:val="1"/>
      <w:marLeft w:val="0"/>
      <w:marRight w:val="0"/>
      <w:marTop w:val="0"/>
      <w:marBottom w:val="0"/>
      <w:divBdr>
        <w:top w:val="none" w:sz="0" w:space="0" w:color="auto"/>
        <w:left w:val="none" w:sz="0" w:space="0" w:color="auto"/>
        <w:bottom w:val="none" w:sz="0" w:space="0" w:color="auto"/>
        <w:right w:val="none" w:sz="0" w:space="0" w:color="auto"/>
      </w:divBdr>
    </w:div>
    <w:div w:id="293483950">
      <w:bodyDiv w:val="1"/>
      <w:marLeft w:val="0"/>
      <w:marRight w:val="0"/>
      <w:marTop w:val="0"/>
      <w:marBottom w:val="0"/>
      <w:divBdr>
        <w:top w:val="none" w:sz="0" w:space="0" w:color="auto"/>
        <w:left w:val="none" w:sz="0" w:space="0" w:color="auto"/>
        <w:bottom w:val="none" w:sz="0" w:space="0" w:color="auto"/>
        <w:right w:val="none" w:sz="0" w:space="0" w:color="auto"/>
      </w:divBdr>
    </w:div>
    <w:div w:id="293754263">
      <w:bodyDiv w:val="1"/>
      <w:marLeft w:val="0"/>
      <w:marRight w:val="0"/>
      <w:marTop w:val="0"/>
      <w:marBottom w:val="0"/>
      <w:divBdr>
        <w:top w:val="none" w:sz="0" w:space="0" w:color="auto"/>
        <w:left w:val="none" w:sz="0" w:space="0" w:color="auto"/>
        <w:bottom w:val="none" w:sz="0" w:space="0" w:color="auto"/>
        <w:right w:val="none" w:sz="0" w:space="0" w:color="auto"/>
      </w:divBdr>
    </w:div>
    <w:div w:id="293953900">
      <w:bodyDiv w:val="1"/>
      <w:marLeft w:val="0"/>
      <w:marRight w:val="0"/>
      <w:marTop w:val="0"/>
      <w:marBottom w:val="0"/>
      <w:divBdr>
        <w:top w:val="none" w:sz="0" w:space="0" w:color="auto"/>
        <w:left w:val="none" w:sz="0" w:space="0" w:color="auto"/>
        <w:bottom w:val="none" w:sz="0" w:space="0" w:color="auto"/>
        <w:right w:val="none" w:sz="0" w:space="0" w:color="auto"/>
      </w:divBdr>
    </w:div>
    <w:div w:id="294215601">
      <w:bodyDiv w:val="1"/>
      <w:marLeft w:val="0"/>
      <w:marRight w:val="0"/>
      <w:marTop w:val="0"/>
      <w:marBottom w:val="0"/>
      <w:divBdr>
        <w:top w:val="none" w:sz="0" w:space="0" w:color="auto"/>
        <w:left w:val="none" w:sz="0" w:space="0" w:color="auto"/>
        <w:bottom w:val="none" w:sz="0" w:space="0" w:color="auto"/>
        <w:right w:val="none" w:sz="0" w:space="0" w:color="auto"/>
      </w:divBdr>
    </w:div>
    <w:div w:id="294406325">
      <w:bodyDiv w:val="1"/>
      <w:marLeft w:val="0"/>
      <w:marRight w:val="0"/>
      <w:marTop w:val="0"/>
      <w:marBottom w:val="0"/>
      <w:divBdr>
        <w:top w:val="none" w:sz="0" w:space="0" w:color="auto"/>
        <w:left w:val="none" w:sz="0" w:space="0" w:color="auto"/>
        <w:bottom w:val="none" w:sz="0" w:space="0" w:color="auto"/>
        <w:right w:val="none" w:sz="0" w:space="0" w:color="auto"/>
      </w:divBdr>
    </w:div>
    <w:div w:id="294407011">
      <w:bodyDiv w:val="1"/>
      <w:marLeft w:val="0"/>
      <w:marRight w:val="0"/>
      <w:marTop w:val="0"/>
      <w:marBottom w:val="0"/>
      <w:divBdr>
        <w:top w:val="none" w:sz="0" w:space="0" w:color="auto"/>
        <w:left w:val="none" w:sz="0" w:space="0" w:color="auto"/>
        <w:bottom w:val="none" w:sz="0" w:space="0" w:color="auto"/>
        <w:right w:val="none" w:sz="0" w:space="0" w:color="auto"/>
      </w:divBdr>
    </w:div>
    <w:div w:id="294485556">
      <w:bodyDiv w:val="1"/>
      <w:marLeft w:val="0"/>
      <w:marRight w:val="0"/>
      <w:marTop w:val="0"/>
      <w:marBottom w:val="0"/>
      <w:divBdr>
        <w:top w:val="none" w:sz="0" w:space="0" w:color="auto"/>
        <w:left w:val="none" w:sz="0" w:space="0" w:color="auto"/>
        <w:bottom w:val="none" w:sz="0" w:space="0" w:color="auto"/>
        <w:right w:val="none" w:sz="0" w:space="0" w:color="auto"/>
      </w:divBdr>
    </w:div>
    <w:div w:id="294801988">
      <w:bodyDiv w:val="1"/>
      <w:marLeft w:val="0"/>
      <w:marRight w:val="0"/>
      <w:marTop w:val="0"/>
      <w:marBottom w:val="0"/>
      <w:divBdr>
        <w:top w:val="none" w:sz="0" w:space="0" w:color="auto"/>
        <w:left w:val="none" w:sz="0" w:space="0" w:color="auto"/>
        <w:bottom w:val="none" w:sz="0" w:space="0" w:color="auto"/>
        <w:right w:val="none" w:sz="0" w:space="0" w:color="auto"/>
      </w:divBdr>
    </w:div>
    <w:div w:id="294915640">
      <w:bodyDiv w:val="1"/>
      <w:marLeft w:val="0"/>
      <w:marRight w:val="0"/>
      <w:marTop w:val="0"/>
      <w:marBottom w:val="0"/>
      <w:divBdr>
        <w:top w:val="none" w:sz="0" w:space="0" w:color="auto"/>
        <w:left w:val="none" w:sz="0" w:space="0" w:color="auto"/>
        <w:bottom w:val="none" w:sz="0" w:space="0" w:color="auto"/>
        <w:right w:val="none" w:sz="0" w:space="0" w:color="auto"/>
      </w:divBdr>
    </w:div>
    <w:div w:id="294988024">
      <w:bodyDiv w:val="1"/>
      <w:marLeft w:val="0"/>
      <w:marRight w:val="0"/>
      <w:marTop w:val="0"/>
      <w:marBottom w:val="0"/>
      <w:divBdr>
        <w:top w:val="none" w:sz="0" w:space="0" w:color="auto"/>
        <w:left w:val="none" w:sz="0" w:space="0" w:color="auto"/>
        <w:bottom w:val="none" w:sz="0" w:space="0" w:color="auto"/>
        <w:right w:val="none" w:sz="0" w:space="0" w:color="auto"/>
      </w:divBdr>
    </w:div>
    <w:div w:id="295065680">
      <w:bodyDiv w:val="1"/>
      <w:marLeft w:val="0"/>
      <w:marRight w:val="0"/>
      <w:marTop w:val="0"/>
      <w:marBottom w:val="0"/>
      <w:divBdr>
        <w:top w:val="none" w:sz="0" w:space="0" w:color="auto"/>
        <w:left w:val="none" w:sz="0" w:space="0" w:color="auto"/>
        <w:bottom w:val="none" w:sz="0" w:space="0" w:color="auto"/>
        <w:right w:val="none" w:sz="0" w:space="0" w:color="auto"/>
      </w:divBdr>
    </w:div>
    <w:div w:id="295066687">
      <w:bodyDiv w:val="1"/>
      <w:marLeft w:val="0"/>
      <w:marRight w:val="0"/>
      <w:marTop w:val="0"/>
      <w:marBottom w:val="0"/>
      <w:divBdr>
        <w:top w:val="none" w:sz="0" w:space="0" w:color="auto"/>
        <w:left w:val="none" w:sz="0" w:space="0" w:color="auto"/>
        <w:bottom w:val="none" w:sz="0" w:space="0" w:color="auto"/>
        <w:right w:val="none" w:sz="0" w:space="0" w:color="auto"/>
      </w:divBdr>
    </w:div>
    <w:div w:id="295188222">
      <w:bodyDiv w:val="1"/>
      <w:marLeft w:val="0"/>
      <w:marRight w:val="0"/>
      <w:marTop w:val="0"/>
      <w:marBottom w:val="0"/>
      <w:divBdr>
        <w:top w:val="none" w:sz="0" w:space="0" w:color="auto"/>
        <w:left w:val="none" w:sz="0" w:space="0" w:color="auto"/>
        <w:bottom w:val="none" w:sz="0" w:space="0" w:color="auto"/>
        <w:right w:val="none" w:sz="0" w:space="0" w:color="auto"/>
      </w:divBdr>
    </w:div>
    <w:div w:id="295263454">
      <w:bodyDiv w:val="1"/>
      <w:marLeft w:val="0"/>
      <w:marRight w:val="0"/>
      <w:marTop w:val="0"/>
      <w:marBottom w:val="0"/>
      <w:divBdr>
        <w:top w:val="none" w:sz="0" w:space="0" w:color="auto"/>
        <w:left w:val="none" w:sz="0" w:space="0" w:color="auto"/>
        <w:bottom w:val="none" w:sz="0" w:space="0" w:color="auto"/>
        <w:right w:val="none" w:sz="0" w:space="0" w:color="auto"/>
      </w:divBdr>
    </w:div>
    <w:div w:id="295337415">
      <w:bodyDiv w:val="1"/>
      <w:marLeft w:val="0"/>
      <w:marRight w:val="0"/>
      <w:marTop w:val="0"/>
      <w:marBottom w:val="0"/>
      <w:divBdr>
        <w:top w:val="none" w:sz="0" w:space="0" w:color="auto"/>
        <w:left w:val="none" w:sz="0" w:space="0" w:color="auto"/>
        <w:bottom w:val="none" w:sz="0" w:space="0" w:color="auto"/>
        <w:right w:val="none" w:sz="0" w:space="0" w:color="auto"/>
      </w:divBdr>
    </w:div>
    <w:div w:id="295373275">
      <w:bodyDiv w:val="1"/>
      <w:marLeft w:val="0"/>
      <w:marRight w:val="0"/>
      <w:marTop w:val="0"/>
      <w:marBottom w:val="0"/>
      <w:divBdr>
        <w:top w:val="none" w:sz="0" w:space="0" w:color="auto"/>
        <w:left w:val="none" w:sz="0" w:space="0" w:color="auto"/>
        <w:bottom w:val="none" w:sz="0" w:space="0" w:color="auto"/>
        <w:right w:val="none" w:sz="0" w:space="0" w:color="auto"/>
      </w:divBdr>
    </w:div>
    <w:div w:id="295374922">
      <w:bodyDiv w:val="1"/>
      <w:marLeft w:val="0"/>
      <w:marRight w:val="0"/>
      <w:marTop w:val="0"/>
      <w:marBottom w:val="0"/>
      <w:divBdr>
        <w:top w:val="none" w:sz="0" w:space="0" w:color="auto"/>
        <w:left w:val="none" w:sz="0" w:space="0" w:color="auto"/>
        <w:bottom w:val="none" w:sz="0" w:space="0" w:color="auto"/>
        <w:right w:val="none" w:sz="0" w:space="0" w:color="auto"/>
      </w:divBdr>
    </w:div>
    <w:div w:id="295375509">
      <w:bodyDiv w:val="1"/>
      <w:marLeft w:val="0"/>
      <w:marRight w:val="0"/>
      <w:marTop w:val="0"/>
      <w:marBottom w:val="0"/>
      <w:divBdr>
        <w:top w:val="none" w:sz="0" w:space="0" w:color="auto"/>
        <w:left w:val="none" w:sz="0" w:space="0" w:color="auto"/>
        <w:bottom w:val="none" w:sz="0" w:space="0" w:color="auto"/>
        <w:right w:val="none" w:sz="0" w:space="0" w:color="auto"/>
      </w:divBdr>
    </w:div>
    <w:div w:id="295375581">
      <w:bodyDiv w:val="1"/>
      <w:marLeft w:val="0"/>
      <w:marRight w:val="0"/>
      <w:marTop w:val="0"/>
      <w:marBottom w:val="0"/>
      <w:divBdr>
        <w:top w:val="none" w:sz="0" w:space="0" w:color="auto"/>
        <w:left w:val="none" w:sz="0" w:space="0" w:color="auto"/>
        <w:bottom w:val="none" w:sz="0" w:space="0" w:color="auto"/>
        <w:right w:val="none" w:sz="0" w:space="0" w:color="auto"/>
      </w:divBdr>
    </w:div>
    <w:div w:id="295451773">
      <w:bodyDiv w:val="1"/>
      <w:marLeft w:val="0"/>
      <w:marRight w:val="0"/>
      <w:marTop w:val="0"/>
      <w:marBottom w:val="0"/>
      <w:divBdr>
        <w:top w:val="none" w:sz="0" w:space="0" w:color="auto"/>
        <w:left w:val="none" w:sz="0" w:space="0" w:color="auto"/>
        <w:bottom w:val="none" w:sz="0" w:space="0" w:color="auto"/>
        <w:right w:val="none" w:sz="0" w:space="0" w:color="auto"/>
      </w:divBdr>
    </w:div>
    <w:div w:id="295643301">
      <w:bodyDiv w:val="1"/>
      <w:marLeft w:val="0"/>
      <w:marRight w:val="0"/>
      <w:marTop w:val="0"/>
      <w:marBottom w:val="0"/>
      <w:divBdr>
        <w:top w:val="none" w:sz="0" w:space="0" w:color="auto"/>
        <w:left w:val="none" w:sz="0" w:space="0" w:color="auto"/>
        <w:bottom w:val="none" w:sz="0" w:space="0" w:color="auto"/>
        <w:right w:val="none" w:sz="0" w:space="0" w:color="auto"/>
      </w:divBdr>
    </w:div>
    <w:div w:id="295988108">
      <w:bodyDiv w:val="1"/>
      <w:marLeft w:val="0"/>
      <w:marRight w:val="0"/>
      <w:marTop w:val="0"/>
      <w:marBottom w:val="0"/>
      <w:divBdr>
        <w:top w:val="none" w:sz="0" w:space="0" w:color="auto"/>
        <w:left w:val="none" w:sz="0" w:space="0" w:color="auto"/>
        <w:bottom w:val="none" w:sz="0" w:space="0" w:color="auto"/>
        <w:right w:val="none" w:sz="0" w:space="0" w:color="auto"/>
      </w:divBdr>
    </w:div>
    <w:div w:id="296034501">
      <w:bodyDiv w:val="1"/>
      <w:marLeft w:val="0"/>
      <w:marRight w:val="0"/>
      <w:marTop w:val="0"/>
      <w:marBottom w:val="0"/>
      <w:divBdr>
        <w:top w:val="none" w:sz="0" w:space="0" w:color="auto"/>
        <w:left w:val="none" w:sz="0" w:space="0" w:color="auto"/>
        <w:bottom w:val="none" w:sz="0" w:space="0" w:color="auto"/>
        <w:right w:val="none" w:sz="0" w:space="0" w:color="auto"/>
      </w:divBdr>
    </w:div>
    <w:div w:id="296184509">
      <w:bodyDiv w:val="1"/>
      <w:marLeft w:val="0"/>
      <w:marRight w:val="0"/>
      <w:marTop w:val="0"/>
      <w:marBottom w:val="0"/>
      <w:divBdr>
        <w:top w:val="none" w:sz="0" w:space="0" w:color="auto"/>
        <w:left w:val="none" w:sz="0" w:space="0" w:color="auto"/>
        <w:bottom w:val="none" w:sz="0" w:space="0" w:color="auto"/>
        <w:right w:val="none" w:sz="0" w:space="0" w:color="auto"/>
      </w:divBdr>
    </w:div>
    <w:div w:id="296302437">
      <w:bodyDiv w:val="1"/>
      <w:marLeft w:val="0"/>
      <w:marRight w:val="0"/>
      <w:marTop w:val="0"/>
      <w:marBottom w:val="0"/>
      <w:divBdr>
        <w:top w:val="none" w:sz="0" w:space="0" w:color="auto"/>
        <w:left w:val="none" w:sz="0" w:space="0" w:color="auto"/>
        <w:bottom w:val="none" w:sz="0" w:space="0" w:color="auto"/>
        <w:right w:val="none" w:sz="0" w:space="0" w:color="auto"/>
      </w:divBdr>
    </w:div>
    <w:div w:id="296303673">
      <w:bodyDiv w:val="1"/>
      <w:marLeft w:val="0"/>
      <w:marRight w:val="0"/>
      <w:marTop w:val="0"/>
      <w:marBottom w:val="0"/>
      <w:divBdr>
        <w:top w:val="none" w:sz="0" w:space="0" w:color="auto"/>
        <w:left w:val="none" w:sz="0" w:space="0" w:color="auto"/>
        <w:bottom w:val="none" w:sz="0" w:space="0" w:color="auto"/>
        <w:right w:val="none" w:sz="0" w:space="0" w:color="auto"/>
      </w:divBdr>
    </w:div>
    <w:div w:id="296376897">
      <w:bodyDiv w:val="1"/>
      <w:marLeft w:val="0"/>
      <w:marRight w:val="0"/>
      <w:marTop w:val="0"/>
      <w:marBottom w:val="0"/>
      <w:divBdr>
        <w:top w:val="none" w:sz="0" w:space="0" w:color="auto"/>
        <w:left w:val="none" w:sz="0" w:space="0" w:color="auto"/>
        <w:bottom w:val="none" w:sz="0" w:space="0" w:color="auto"/>
        <w:right w:val="none" w:sz="0" w:space="0" w:color="auto"/>
      </w:divBdr>
    </w:div>
    <w:div w:id="296567173">
      <w:bodyDiv w:val="1"/>
      <w:marLeft w:val="0"/>
      <w:marRight w:val="0"/>
      <w:marTop w:val="0"/>
      <w:marBottom w:val="0"/>
      <w:divBdr>
        <w:top w:val="none" w:sz="0" w:space="0" w:color="auto"/>
        <w:left w:val="none" w:sz="0" w:space="0" w:color="auto"/>
        <w:bottom w:val="none" w:sz="0" w:space="0" w:color="auto"/>
        <w:right w:val="none" w:sz="0" w:space="0" w:color="auto"/>
      </w:divBdr>
    </w:div>
    <w:div w:id="296641780">
      <w:bodyDiv w:val="1"/>
      <w:marLeft w:val="0"/>
      <w:marRight w:val="0"/>
      <w:marTop w:val="0"/>
      <w:marBottom w:val="0"/>
      <w:divBdr>
        <w:top w:val="none" w:sz="0" w:space="0" w:color="auto"/>
        <w:left w:val="none" w:sz="0" w:space="0" w:color="auto"/>
        <w:bottom w:val="none" w:sz="0" w:space="0" w:color="auto"/>
        <w:right w:val="none" w:sz="0" w:space="0" w:color="auto"/>
      </w:divBdr>
    </w:div>
    <w:div w:id="296766406">
      <w:bodyDiv w:val="1"/>
      <w:marLeft w:val="0"/>
      <w:marRight w:val="0"/>
      <w:marTop w:val="0"/>
      <w:marBottom w:val="0"/>
      <w:divBdr>
        <w:top w:val="none" w:sz="0" w:space="0" w:color="auto"/>
        <w:left w:val="none" w:sz="0" w:space="0" w:color="auto"/>
        <w:bottom w:val="none" w:sz="0" w:space="0" w:color="auto"/>
        <w:right w:val="none" w:sz="0" w:space="0" w:color="auto"/>
      </w:divBdr>
    </w:div>
    <w:div w:id="297146743">
      <w:bodyDiv w:val="1"/>
      <w:marLeft w:val="0"/>
      <w:marRight w:val="0"/>
      <w:marTop w:val="0"/>
      <w:marBottom w:val="0"/>
      <w:divBdr>
        <w:top w:val="none" w:sz="0" w:space="0" w:color="auto"/>
        <w:left w:val="none" w:sz="0" w:space="0" w:color="auto"/>
        <w:bottom w:val="none" w:sz="0" w:space="0" w:color="auto"/>
        <w:right w:val="none" w:sz="0" w:space="0" w:color="auto"/>
      </w:divBdr>
    </w:div>
    <w:div w:id="297343897">
      <w:bodyDiv w:val="1"/>
      <w:marLeft w:val="0"/>
      <w:marRight w:val="0"/>
      <w:marTop w:val="0"/>
      <w:marBottom w:val="0"/>
      <w:divBdr>
        <w:top w:val="none" w:sz="0" w:space="0" w:color="auto"/>
        <w:left w:val="none" w:sz="0" w:space="0" w:color="auto"/>
        <w:bottom w:val="none" w:sz="0" w:space="0" w:color="auto"/>
        <w:right w:val="none" w:sz="0" w:space="0" w:color="auto"/>
      </w:divBdr>
    </w:div>
    <w:div w:id="297683666">
      <w:bodyDiv w:val="1"/>
      <w:marLeft w:val="0"/>
      <w:marRight w:val="0"/>
      <w:marTop w:val="0"/>
      <w:marBottom w:val="0"/>
      <w:divBdr>
        <w:top w:val="none" w:sz="0" w:space="0" w:color="auto"/>
        <w:left w:val="none" w:sz="0" w:space="0" w:color="auto"/>
        <w:bottom w:val="none" w:sz="0" w:space="0" w:color="auto"/>
        <w:right w:val="none" w:sz="0" w:space="0" w:color="auto"/>
      </w:divBdr>
    </w:div>
    <w:div w:id="297733813">
      <w:bodyDiv w:val="1"/>
      <w:marLeft w:val="0"/>
      <w:marRight w:val="0"/>
      <w:marTop w:val="0"/>
      <w:marBottom w:val="0"/>
      <w:divBdr>
        <w:top w:val="none" w:sz="0" w:space="0" w:color="auto"/>
        <w:left w:val="none" w:sz="0" w:space="0" w:color="auto"/>
        <w:bottom w:val="none" w:sz="0" w:space="0" w:color="auto"/>
        <w:right w:val="none" w:sz="0" w:space="0" w:color="auto"/>
      </w:divBdr>
    </w:div>
    <w:div w:id="297805573">
      <w:bodyDiv w:val="1"/>
      <w:marLeft w:val="0"/>
      <w:marRight w:val="0"/>
      <w:marTop w:val="0"/>
      <w:marBottom w:val="0"/>
      <w:divBdr>
        <w:top w:val="none" w:sz="0" w:space="0" w:color="auto"/>
        <w:left w:val="none" w:sz="0" w:space="0" w:color="auto"/>
        <w:bottom w:val="none" w:sz="0" w:space="0" w:color="auto"/>
        <w:right w:val="none" w:sz="0" w:space="0" w:color="auto"/>
      </w:divBdr>
    </w:div>
    <w:div w:id="298387362">
      <w:bodyDiv w:val="1"/>
      <w:marLeft w:val="0"/>
      <w:marRight w:val="0"/>
      <w:marTop w:val="0"/>
      <w:marBottom w:val="0"/>
      <w:divBdr>
        <w:top w:val="none" w:sz="0" w:space="0" w:color="auto"/>
        <w:left w:val="none" w:sz="0" w:space="0" w:color="auto"/>
        <w:bottom w:val="none" w:sz="0" w:space="0" w:color="auto"/>
        <w:right w:val="none" w:sz="0" w:space="0" w:color="auto"/>
      </w:divBdr>
    </w:div>
    <w:div w:id="298388804">
      <w:bodyDiv w:val="1"/>
      <w:marLeft w:val="0"/>
      <w:marRight w:val="0"/>
      <w:marTop w:val="0"/>
      <w:marBottom w:val="0"/>
      <w:divBdr>
        <w:top w:val="none" w:sz="0" w:space="0" w:color="auto"/>
        <w:left w:val="none" w:sz="0" w:space="0" w:color="auto"/>
        <w:bottom w:val="none" w:sz="0" w:space="0" w:color="auto"/>
        <w:right w:val="none" w:sz="0" w:space="0" w:color="auto"/>
      </w:divBdr>
    </w:div>
    <w:div w:id="298537351">
      <w:bodyDiv w:val="1"/>
      <w:marLeft w:val="0"/>
      <w:marRight w:val="0"/>
      <w:marTop w:val="0"/>
      <w:marBottom w:val="0"/>
      <w:divBdr>
        <w:top w:val="none" w:sz="0" w:space="0" w:color="auto"/>
        <w:left w:val="none" w:sz="0" w:space="0" w:color="auto"/>
        <w:bottom w:val="none" w:sz="0" w:space="0" w:color="auto"/>
        <w:right w:val="none" w:sz="0" w:space="0" w:color="auto"/>
      </w:divBdr>
    </w:div>
    <w:div w:id="298651589">
      <w:bodyDiv w:val="1"/>
      <w:marLeft w:val="0"/>
      <w:marRight w:val="0"/>
      <w:marTop w:val="0"/>
      <w:marBottom w:val="0"/>
      <w:divBdr>
        <w:top w:val="none" w:sz="0" w:space="0" w:color="auto"/>
        <w:left w:val="none" w:sz="0" w:space="0" w:color="auto"/>
        <w:bottom w:val="none" w:sz="0" w:space="0" w:color="auto"/>
        <w:right w:val="none" w:sz="0" w:space="0" w:color="auto"/>
      </w:divBdr>
    </w:div>
    <w:div w:id="298726694">
      <w:bodyDiv w:val="1"/>
      <w:marLeft w:val="0"/>
      <w:marRight w:val="0"/>
      <w:marTop w:val="0"/>
      <w:marBottom w:val="0"/>
      <w:divBdr>
        <w:top w:val="none" w:sz="0" w:space="0" w:color="auto"/>
        <w:left w:val="none" w:sz="0" w:space="0" w:color="auto"/>
        <w:bottom w:val="none" w:sz="0" w:space="0" w:color="auto"/>
        <w:right w:val="none" w:sz="0" w:space="0" w:color="auto"/>
      </w:divBdr>
    </w:div>
    <w:div w:id="298733364">
      <w:bodyDiv w:val="1"/>
      <w:marLeft w:val="0"/>
      <w:marRight w:val="0"/>
      <w:marTop w:val="0"/>
      <w:marBottom w:val="0"/>
      <w:divBdr>
        <w:top w:val="none" w:sz="0" w:space="0" w:color="auto"/>
        <w:left w:val="none" w:sz="0" w:space="0" w:color="auto"/>
        <w:bottom w:val="none" w:sz="0" w:space="0" w:color="auto"/>
        <w:right w:val="none" w:sz="0" w:space="0" w:color="auto"/>
      </w:divBdr>
    </w:div>
    <w:div w:id="298800208">
      <w:bodyDiv w:val="1"/>
      <w:marLeft w:val="0"/>
      <w:marRight w:val="0"/>
      <w:marTop w:val="0"/>
      <w:marBottom w:val="0"/>
      <w:divBdr>
        <w:top w:val="none" w:sz="0" w:space="0" w:color="auto"/>
        <w:left w:val="none" w:sz="0" w:space="0" w:color="auto"/>
        <w:bottom w:val="none" w:sz="0" w:space="0" w:color="auto"/>
        <w:right w:val="none" w:sz="0" w:space="0" w:color="auto"/>
      </w:divBdr>
    </w:div>
    <w:div w:id="298997424">
      <w:bodyDiv w:val="1"/>
      <w:marLeft w:val="0"/>
      <w:marRight w:val="0"/>
      <w:marTop w:val="0"/>
      <w:marBottom w:val="0"/>
      <w:divBdr>
        <w:top w:val="none" w:sz="0" w:space="0" w:color="auto"/>
        <w:left w:val="none" w:sz="0" w:space="0" w:color="auto"/>
        <w:bottom w:val="none" w:sz="0" w:space="0" w:color="auto"/>
        <w:right w:val="none" w:sz="0" w:space="0" w:color="auto"/>
      </w:divBdr>
    </w:div>
    <w:div w:id="299002222">
      <w:bodyDiv w:val="1"/>
      <w:marLeft w:val="0"/>
      <w:marRight w:val="0"/>
      <w:marTop w:val="0"/>
      <w:marBottom w:val="0"/>
      <w:divBdr>
        <w:top w:val="none" w:sz="0" w:space="0" w:color="auto"/>
        <w:left w:val="none" w:sz="0" w:space="0" w:color="auto"/>
        <w:bottom w:val="none" w:sz="0" w:space="0" w:color="auto"/>
        <w:right w:val="none" w:sz="0" w:space="0" w:color="auto"/>
      </w:divBdr>
    </w:div>
    <w:div w:id="299238730">
      <w:bodyDiv w:val="1"/>
      <w:marLeft w:val="0"/>
      <w:marRight w:val="0"/>
      <w:marTop w:val="0"/>
      <w:marBottom w:val="0"/>
      <w:divBdr>
        <w:top w:val="none" w:sz="0" w:space="0" w:color="auto"/>
        <w:left w:val="none" w:sz="0" w:space="0" w:color="auto"/>
        <w:bottom w:val="none" w:sz="0" w:space="0" w:color="auto"/>
        <w:right w:val="none" w:sz="0" w:space="0" w:color="auto"/>
      </w:divBdr>
    </w:div>
    <w:div w:id="299267558">
      <w:bodyDiv w:val="1"/>
      <w:marLeft w:val="0"/>
      <w:marRight w:val="0"/>
      <w:marTop w:val="0"/>
      <w:marBottom w:val="0"/>
      <w:divBdr>
        <w:top w:val="none" w:sz="0" w:space="0" w:color="auto"/>
        <w:left w:val="none" w:sz="0" w:space="0" w:color="auto"/>
        <w:bottom w:val="none" w:sz="0" w:space="0" w:color="auto"/>
        <w:right w:val="none" w:sz="0" w:space="0" w:color="auto"/>
      </w:divBdr>
    </w:div>
    <w:div w:id="299310942">
      <w:bodyDiv w:val="1"/>
      <w:marLeft w:val="0"/>
      <w:marRight w:val="0"/>
      <w:marTop w:val="0"/>
      <w:marBottom w:val="0"/>
      <w:divBdr>
        <w:top w:val="none" w:sz="0" w:space="0" w:color="auto"/>
        <w:left w:val="none" w:sz="0" w:space="0" w:color="auto"/>
        <w:bottom w:val="none" w:sz="0" w:space="0" w:color="auto"/>
        <w:right w:val="none" w:sz="0" w:space="0" w:color="auto"/>
      </w:divBdr>
    </w:div>
    <w:div w:id="299507095">
      <w:bodyDiv w:val="1"/>
      <w:marLeft w:val="0"/>
      <w:marRight w:val="0"/>
      <w:marTop w:val="0"/>
      <w:marBottom w:val="0"/>
      <w:divBdr>
        <w:top w:val="none" w:sz="0" w:space="0" w:color="auto"/>
        <w:left w:val="none" w:sz="0" w:space="0" w:color="auto"/>
        <w:bottom w:val="none" w:sz="0" w:space="0" w:color="auto"/>
        <w:right w:val="none" w:sz="0" w:space="0" w:color="auto"/>
      </w:divBdr>
    </w:div>
    <w:div w:id="299578160">
      <w:bodyDiv w:val="1"/>
      <w:marLeft w:val="0"/>
      <w:marRight w:val="0"/>
      <w:marTop w:val="0"/>
      <w:marBottom w:val="0"/>
      <w:divBdr>
        <w:top w:val="none" w:sz="0" w:space="0" w:color="auto"/>
        <w:left w:val="none" w:sz="0" w:space="0" w:color="auto"/>
        <w:bottom w:val="none" w:sz="0" w:space="0" w:color="auto"/>
        <w:right w:val="none" w:sz="0" w:space="0" w:color="auto"/>
      </w:divBdr>
    </w:div>
    <w:div w:id="299649239">
      <w:bodyDiv w:val="1"/>
      <w:marLeft w:val="0"/>
      <w:marRight w:val="0"/>
      <w:marTop w:val="0"/>
      <w:marBottom w:val="0"/>
      <w:divBdr>
        <w:top w:val="none" w:sz="0" w:space="0" w:color="auto"/>
        <w:left w:val="none" w:sz="0" w:space="0" w:color="auto"/>
        <w:bottom w:val="none" w:sz="0" w:space="0" w:color="auto"/>
        <w:right w:val="none" w:sz="0" w:space="0" w:color="auto"/>
      </w:divBdr>
    </w:div>
    <w:div w:id="299842090">
      <w:bodyDiv w:val="1"/>
      <w:marLeft w:val="0"/>
      <w:marRight w:val="0"/>
      <w:marTop w:val="0"/>
      <w:marBottom w:val="0"/>
      <w:divBdr>
        <w:top w:val="none" w:sz="0" w:space="0" w:color="auto"/>
        <w:left w:val="none" w:sz="0" w:space="0" w:color="auto"/>
        <w:bottom w:val="none" w:sz="0" w:space="0" w:color="auto"/>
        <w:right w:val="none" w:sz="0" w:space="0" w:color="auto"/>
      </w:divBdr>
    </w:div>
    <w:div w:id="299892917">
      <w:bodyDiv w:val="1"/>
      <w:marLeft w:val="0"/>
      <w:marRight w:val="0"/>
      <w:marTop w:val="0"/>
      <w:marBottom w:val="0"/>
      <w:divBdr>
        <w:top w:val="none" w:sz="0" w:space="0" w:color="auto"/>
        <w:left w:val="none" w:sz="0" w:space="0" w:color="auto"/>
        <w:bottom w:val="none" w:sz="0" w:space="0" w:color="auto"/>
        <w:right w:val="none" w:sz="0" w:space="0" w:color="auto"/>
      </w:divBdr>
    </w:div>
    <w:div w:id="299917510">
      <w:bodyDiv w:val="1"/>
      <w:marLeft w:val="0"/>
      <w:marRight w:val="0"/>
      <w:marTop w:val="0"/>
      <w:marBottom w:val="0"/>
      <w:divBdr>
        <w:top w:val="none" w:sz="0" w:space="0" w:color="auto"/>
        <w:left w:val="none" w:sz="0" w:space="0" w:color="auto"/>
        <w:bottom w:val="none" w:sz="0" w:space="0" w:color="auto"/>
        <w:right w:val="none" w:sz="0" w:space="0" w:color="auto"/>
      </w:divBdr>
    </w:div>
    <w:div w:id="300042016">
      <w:bodyDiv w:val="1"/>
      <w:marLeft w:val="0"/>
      <w:marRight w:val="0"/>
      <w:marTop w:val="0"/>
      <w:marBottom w:val="0"/>
      <w:divBdr>
        <w:top w:val="none" w:sz="0" w:space="0" w:color="auto"/>
        <w:left w:val="none" w:sz="0" w:space="0" w:color="auto"/>
        <w:bottom w:val="none" w:sz="0" w:space="0" w:color="auto"/>
        <w:right w:val="none" w:sz="0" w:space="0" w:color="auto"/>
      </w:divBdr>
    </w:div>
    <w:div w:id="300115032">
      <w:bodyDiv w:val="1"/>
      <w:marLeft w:val="0"/>
      <w:marRight w:val="0"/>
      <w:marTop w:val="0"/>
      <w:marBottom w:val="0"/>
      <w:divBdr>
        <w:top w:val="none" w:sz="0" w:space="0" w:color="auto"/>
        <w:left w:val="none" w:sz="0" w:space="0" w:color="auto"/>
        <w:bottom w:val="none" w:sz="0" w:space="0" w:color="auto"/>
        <w:right w:val="none" w:sz="0" w:space="0" w:color="auto"/>
      </w:divBdr>
    </w:div>
    <w:div w:id="300237812">
      <w:bodyDiv w:val="1"/>
      <w:marLeft w:val="0"/>
      <w:marRight w:val="0"/>
      <w:marTop w:val="0"/>
      <w:marBottom w:val="0"/>
      <w:divBdr>
        <w:top w:val="none" w:sz="0" w:space="0" w:color="auto"/>
        <w:left w:val="none" w:sz="0" w:space="0" w:color="auto"/>
        <w:bottom w:val="none" w:sz="0" w:space="0" w:color="auto"/>
        <w:right w:val="none" w:sz="0" w:space="0" w:color="auto"/>
      </w:divBdr>
    </w:div>
    <w:div w:id="300422391">
      <w:bodyDiv w:val="1"/>
      <w:marLeft w:val="0"/>
      <w:marRight w:val="0"/>
      <w:marTop w:val="0"/>
      <w:marBottom w:val="0"/>
      <w:divBdr>
        <w:top w:val="none" w:sz="0" w:space="0" w:color="auto"/>
        <w:left w:val="none" w:sz="0" w:space="0" w:color="auto"/>
        <w:bottom w:val="none" w:sz="0" w:space="0" w:color="auto"/>
        <w:right w:val="none" w:sz="0" w:space="0" w:color="auto"/>
      </w:divBdr>
    </w:div>
    <w:div w:id="300497596">
      <w:bodyDiv w:val="1"/>
      <w:marLeft w:val="0"/>
      <w:marRight w:val="0"/>
      <w:marTop w:val="0"/>
      <w:marBottom w:val="0"/>
      <w:divBdr>
        <w:top w:val="none" w:sz="0" w:space="0" w:color="auto"/>
        <w:left w:val="none" w:sz="0" w:space="0" w:color="auto"/>
        <w:bottom w:val="none" w:sz="0" w:space="0" w:color="auto"/>
        <w:right w:val="none" w:sz="0" w:space="0" w:color="auto"/>
      </w:divBdr>
    </w:div>
    <w:div w:id="300499304">
      <w:bodyDiv w:val="1"/>
      <w:marLeft w:val="0"/>
      <w:marRight w:val="0"/>
      <w:marTop w:val="0"/>
      <w:marBottom w:val="0"/>
      <w:divBdr>
        <w:top w:val="none" w:sz="0" w:space="0" w:color="auto"/>
        <w:left w:val="none" w:sz="0" w:space="0" w:color="auto"/>
        <w:bottom w:val="none" w:sz="0" w:space="0" w:color="auto"/>
        <w:right w:val="none" w:sz="0" w:space="0" w:color="auto"/>
      </w:divBdr>
    </w:div>
    <w:div w:id="300503587">
      <w:bodyDiv w:val="1"/>
      <w:marLeft w:val="0"/>
      <w:marRight w:val="0"/>
      <w:marTop w:val="0"/>
      <w:marBottom w:val="0"/>
      <w:divBdr>
        <w:top w:val="none" w:sz="0" w:space="0" w:color="auto"/>
        <w:left w:val="none" w:sz="0" w:space="0" w:color="auto"/>
        <w:bottom w:val="none" w:sz="0" w:space="0" w:color="auto"/>
        <w:right w:val="none" w:sz="0" w:space="0" w:color="auto"/>
      </w:divBdr>
    </w:div>
    <w:div w:id="300575628">
      <w:bodyDiv w:val="1"/>
      <w:marLeft w:val="0"/>
      <w:marRight w:val="0"/>
      <w:marTop w:val="0"/>
      <w:marBottom w:val="0"/>
      <w:divBdr>
        <w:top w:val="none" w:sz="0" w:space="0" w:color="auto"/>
        <w:left w:val="none" w:sz="0" w:space="0" w:color="auto"/>
        <w:bottom w:val="none" w:sz="0" w:space="0" w:color="auto"/>
        <w:right w:val="none" w:sz="0" w:space="0" w:color="auto"/>
      </w:divBdr>
    </w:div>
    <w:div w:id="300579459">
      <w:bodyDiv w:val="1"/>
      <w:marLeft w:val="0"/>
      <w:marRight w:val="0"/>
      <w:marTop w:val="0"/>
      <w:marBottom w:val="0"/>
      <w:divBdr>
        <w:top w:val="none" w:sz="0" w:space="0" w:color="auto"/>
        <w:left w:val="none" w:sz="0" w:space="0" w:color="auto"/>
        <w:bottom w:val="none" w:sz="0" w:space="0" w:color="auto"/>
        <w:right w:val="none" w:sz="0" w:space="0" w:color="auto"/>
      </w:divBdr>
    </w:div>
    <w:div w:id="300816643">
      <w:bodyDiv w:val="1"/>
      <w:marLeft w:val="0"/>
      <w:marRight w:val="0"/>
      <w:marTop w:val="0"/>
      <w:marBottom w:val="0"/>
      <w:divBdr>
        <w:top w:val="none" w:sz="0" w:space="0" w:color="auto"/>
        <w:left w:val="none" w:sz="0" w:space="0" w:color="auto"/>
        <w:bottom w:val="none" w:sz="0" w:space="0" w:color="auto"/>
        <w:right w:val="none" w:sz="0" w:space="0" w:color="auto"/>
      </w:divBdr>
    </w:div>
    <w:div w:id="300967255">
      <w:bodyDiv w:val="1"/>
      <w:marLeft w:val="0"/>
      <w:marRight w:val="0"/>
      <w:marTop w:val="0"/>
      <w:marBottom w:val="0"/>
      <w:divBdr>
        <w:top w:val="none" w:sz="0" w:space="0" w:color="auto"/>
        <w:left w:val="none" w:sz="0" w:space="0" w:color="auto"/>
        <w:bottom w:val="none" w:sz="0" w:space="0" w:color="auto"/>
        <w:right w:val="none" w:sz="0" w:space="0" w:color="auto"/>
      </w:divBdr>
    </w:div>
    <w:div w:id="301159427">
      <w:bodyDiv w:val="1"/>
      <w:marLeft w:val="0"/>
      <w:marRight w:val="0"/>
      <w:marTop w:val="0"/>
      <w:marBottom w:val="0"/>
      <w:divBdr>
        <w:top w:val="none" w:sz="0" w:space="0" w:color="auto"/>
        <w:left w:val="none" w:sz="0" w:space="0" w:color="auto"/>
        <w:bottom w:val="none" w:sz="0" w:space="0" w:color="auto"/>
        <w:right w:val="none" w:sz="0" w:space="0" w:color="auto"/>
      </w:divBdr>
    </w:div>
    <w:div w:id="301160412">
      <w:bodyDiv w:val="1"/>
      <w:marLeft w:val="0"/>
      <w:marRight w:val="0"/>
      <w:marTop w:val="0"/>
      <w:marBottom w:val="0"/>
      <w:divBdr>
        <w:top w:val="none" w:sz="0" w:space="0" w:color="auto"/>
        <w:left w:val="none" w:sz="0" w:space="0" w:color="auto"/>
        <w:bottom w:val="none" w:sz="0" w:space="0" w:color="auto"/>
        <w:right w:val="none" w:sz="0" w:space="0" w:color="auto"/>
      </w:divBdr>
    </w:div>
    <w:div w:id="301234158">
      <w:bodyDiv w:val="1"/>
      <w:marLeft w:val="0"/>
      <w:marRight w:val="0"/>
      <w:marTop w:val="0"/>
      <w:marBottom w:val="0"/>
      <w:divBdr>
        <w:top w:val="none" w:sz="0" w:space="0" w:color="auto"/>
        <w:left w:val="none" w:sz="0" w:space="0" w:color="auto"/>
        <w:bottom w:val="none" w:sz="0" w:space="0" w:color="auto"/>
        <w:right w:val="none" w:sz="0" w:space="0" w:color="auto"/>
      </w:divBdr>
    </w:div>
    <w:div w:id="301545798">
      <w:bodyDiv w:val="1"/>
      <w:marLeft w:val="0"/>
      <w:marRight w:val="0"/>
      <w:marTop w:val="0"/>
      <w:marBottom w:val="0"/>
      <w:divBdr>
        <w:top w:val="none" w:sz="0" w:space="0" w:color="auto"/>
        <w:left w:val="none" w:sz="0" w:space="0" w:color="auto"/>
        <w:bottom w:val="none" w:sz="0" w:space="0" w:color="auto"/>
        <w:right w:val="none" w:sz="0" w:space="0" w:color="auto"/>
      </w:divBdr>
    </w:div>
    <w:div w:id="301816911">
      <w:bodyDiv w:val="1"/>
      <w:marLeft w:val="0"/>
      <w:marRight w:val="0"/>
      <w:marTop w:val="0"/>
      <w:marBottom w:val="0"/>
      <w:divBdr>
        <w:top w:val="none" w:sz="0" w:space="0" w:color="auto"/>
        <w:left w:val="none" w:sz="0" w:space="0" w:color="auto"/>
        <w:bottom w:val="none" w:sz="0" w:space="0" w:color="auto"/>
        <w:right w:val="none" w:sz="0" w:space="0" w:color="auto"/>
      </w:divBdr>
    </w:div>
    <w:div w:id="301883389">
      <w:bodyDiv w:val="1"/>
      <w:marLeft w:val="0"/>
      <w:marRight w:val="0"/>
      <w:marTop w:val="0"/>
      <w:marBottom w:val="0"/>
      <w:divBdr>
        <w:top w:val="none" w:sz="0" w:space="0" w:color="auto"/>
        <w:left w:val="none" w:sz="0" w:space="0" w:color="auto"/>
        <w:bottom w:val="none" w:sz="0" w:space="0" w:color="auto"/>
        <w:right w:val="none" w:sz="0" w:space="0" w:color="auto"/>
      </w:divBdr>
    </w:div>
    <w:div w:id="302001763">
      <w:bodyDiv w:val="1"/>
      <w:marLeft w:val="0"/>
      <w:marRight w:val="0"/>
      <w:marTop w:val="0"/>
      <w:marBottom w:val="0"/>
      <w:divBdr>
        <w:top w:val="none" w:sz="0" w:space="0" w:color="auto"/>
        <w:left w:val="none" w:sz="0" w:space="0" w:color="auto"/>
        <w:bottom w:val="none" w:sz="0" w:space="0" w:color="auto"/>
        <w:right w:val="none" w:sz="0" w:space="0" w:color="auto"/>
      </w:divBdr>
    </w:div>
    <w:div w:id="302585672">
      <w:bodyDiv w:val="1"/>
      <w:marLeft w:val="0"/>
      <w:marRight w:val="0"/>
      <w:marTop w:val="0"/>
      <w:marBottom w:val="0"/>
      <w:divBdr>
        <w:top w:val="none" w:sz="0" w:space="0" w:color="auto"/>
        <w:left w:val="none" w:sz="0" w:space="0" w:color="auto"/>
        <w:bottom w:val="none" w:sz="0" w:space="0" w:color="auto"/>
        <w:right w:val="none" w:sz="0" w:space="0" w:color="auto"/>
      </w:divBdr>
    </w:div>
    <w:div w:id="302782727">
      <w:bodyDiv w:val="1"/>
      <w:marLeft w:val="0"/>
      <w:marRight w:val="0"/>
      <w:marTop w:val="0"/>
      <w:marBottom w:val="0"/>
      <w:divBdr>
        <w:top w:val="none" w:sz="0" w:space="0" w:color="auto"/>
        <w:left w:val="none" w:sz="0" w:space="0" w:color="auto"/>
        <w:bottom w:val="none" w:sz="0" w:space="0" w:color="auto"/>
        <w:right w:val="none" w:sz="0" w:space="0" w:color="auto"/>
      </w:divBdr>
    </w:div>
    <w:div w:id="302851189">
      <w:bodyDiv w:val="1"/>
      <w:marLeft w:val="0"/>
      <w:marRight w:val="0"/>
      <w:marTop w:val="0"/>
      <w:marBottom w:val="0"/>
      <w:divBdr>
        <w:top w:val="none" w:sz="0" w:space="0" w:color="auto"/>
        <w:left w:val="none" w:sz="0" w:space="0" w:color="auto"/>
        <w:bottom w:val="none" w:sz="0" w:space="0" w:color="auto"/>
        <w:right w:val="none" w:sz="0" w:space="0" w:color="auto"/>
      </w:divBdr>
    </w:div>
    <w:div w:id="302975049">
      <w:bodyDiv w:val="1"/>
      <w:marLeft w:val="0"/>
      <w:marRight w:val="0"/>
      <w:marTop w:val="0"/>
      <w:marBottom w:val="0"/>
      <w:divBdr>
        <w:top w:val="none" w:sz="0" w:space="0" w:color="auto"/>
        <w:left w:val="none" w:sz="0" w:space="0" w:color="auto"/>
        <w:bottom w:val="none" w:sz="0" w:space="0" w:color="auto"/>
        <w:right w:val="none" w:sz="0" w:space="0" w:color="auto"/>
      </w:divBdr>
    </w:div>
    <w:div w:id="303120254">
      <w:bodyDiv w:val="1"/>
      <w:marLeft w:val="0"/>
      <w:marRight w:val="0"/>
      <w:marTop w:val="0"/>
      <w:marBottom w:val="0"/>
      <w:divBdr>
        <w:top w:val="none" w:sz="0" w:space="0" w:color="auto"/>
        <w:left w:val="none" w:sz="0" w:space="0" w:color="auto"/>
        <w:bottom w:val="none" w:sz="0" w:space="0" w:color="auto"/>
        <w:right w:val="none" w:sz="0" w:space="0" w:color="auto"/>
      </w:divBdr>
    </w:div>
    <w:div w:id="303319241">
      <w:bodyDiv w:val="1"/>
      <w:marLeft w:val="0"/>
      <w:marRight w:val="0"/>
      <w:marTop w:val="0"/>
      <w:marBottom w:val="0"/>
      <w:divBdr>
        <w:top w:val="none" w:sz="0" w:space="0" w:color="auto"/>
        <w:left w:val="none" w:sz="0" w:space="0" w:color="auto"/>
        <w:bottom w:val="none" w:sz="0" w:space="0" w:color="auto"/>
        <w:right w:val="none" w:sz="0" w:space="0" w:color="auto"/>
      </w:divBdr>
    </w:div>
    <w:div w:id="303319885">
      <w:bodyDiv w:val="1"/>
      <w:marLeft w:val="0"/>
      <w:marRight w:val="0"/>
      <w:marTop w:val="0"/>
      <w:marBottom w:val="0"/>
      <w:divBdr>
        <w:top w:val="none" w:sz="0" w:space="0" w:color="auto"/>
        <w:left w:val="none" w:sz="0" w:space="0" w:color="auto"/>
        <w:bottom w:val="none" w:sz="0" w:space="0" w:color="auto"/>
        <w:right w:val="none" w:sz="0" w:space="0" w:color="auto"/>
      </w:divBdr>
    </w:div>
    <w:div w:id="303320721">
      <w:bodyDiv w:val="1"/>
      <w:marLeft w:val="0"/>
      <w:marRight w:val="0"/>
      <w:marTop w:val="0"/>
      <w:marBottom w:val="0"/>
      <w:divBdr>
        <w:top w:val="none" w:sz="0" w:space="0" w:color="auto"/>
        <w:left w:val="none" w:sz="0" w:space="0" w:color="auto"/>
        <w:bottom w:val="none" w:sz="0" w:space="0" w:color="auto"/>
        <w:right w:val="none" w:sz="0" w:space="0" w:color="auto"/>
      </w:divBdr>
    </w:div>
    <w:div w:id="303968636">
      <w:bodyDiv w:val="1"/>
      <w:marLeft w:val="0"/>
      <w:marRight w:val="0"/>
      <w:marTop w:val="0"/>
      <w:marBottom w:val="0"/>
      <w:divBdr>
        <w:top w:val="none" w:sz="0" w:space="0" w:color="auto"/>
        <w:left w:val="none" w:sz="0" w:space="0" w:color="auto"/>
        <w:bottom w:val="none" w:sz="0" w:space="0" w:color="auto"/>
        <w:right w:val="none" w:sz="0" w:space="0" w:color="auto"/>
      </w:divBdr>
    </w:div>
    <w:div w:id="303972848">
      <w:bodyDiv w:val="1"/>
      <w:marLeft w:val="0"/>
      <w:marRight w:val="0"/>
      <w:marTop w:val="0"/>
      <w:marBottom w:val="0"/>
      <w:divBdr>
        <w:top w:val="none" w:sz="0" w:space="0" w:color="auto"/>
        <w:left w:val="none" w:sz="0" w:space="0" w:color="auto"/>
        <w:bottom w:val="none" w:sz="0" w:space="0" w:color="auto"/>
        <w:right w:val="none" w:sz="0" w:space="0" w:color="auto"/>
      </w:divBdr>
    </w:div>
    <w:div w:id="304168842">
      <w:bodyDiv w:val="1"/>
      <w:marLeft w:val="0"/>
      <w:marRight w:val="0"/>
      <w:marTop w:val="0"/>
      <w:marBottom w:val="0"/>
      <w:divBdr>
        <w:top w:val="none" w:sz="0" w:space="0" w:color="auto"/>
        <w:left w:val="none" w:sz="0" w:space="0" w:color="auto"/>
        <w:bottom w:val="none" w:sz="0" w:space="0" w:color="auto"/>
        <w:right w:val="none" w:sz="0" w:space="0" w:color="auto"/>
      </w:divBdr>
    </w:div>
    <w:div w:id="304362147">
      <w:bodyDiv w:val="1"/>
      <w:marLeft w:val="0"/>
      <w:marRight w:val="0"/>
      <w:marTop w:val="0"/>
      <w:marBottom w:val="0"/>
      <w:divBdr>
        <w:top w:val="none" w:sz="0" w:space="0" w:color="auto"/>
        <w:left w:val="none" w:sz="0" w:space="0" w:color="auto"/>
        <w:bottom w:val="none" w:sz="0" w:space="0" w:color="auto"/>
        <w:right w:val="none" w:sz="0" w:space="0" w:color="auto"/>
      </w:divBdr>
    </w:div>
    <w:div w:id="304438145">
      <w:bodyDiv w:val="1"/>
      <w:marLeft w:val="0"/>
      <w:marRight w:val="0"/>
      <w:marTop w:val="0"/>
      <w:marBottom w:val="0"/>
      <w:divBdr>
        <w:top w:val="none" w:sz="0" w:space="0" w:color="auto"/>
        <w:left w:val="none" w:sz="0" w:space="0" w:color="auto"/>
        <w:bottom w:val="none" w:sz="0" w:space="0" w:color="auto"/>
        <w:right w:val="none" w:sz="0" w:space="0" w:color="auto"/>
      </w:divBdr>
    </w:div>
    <w:div w:id="304505377">
      <w:bodyDiv w:val="1"/>
      <w:marLeft w:val="0"/>
      <w:marRight w:val="0"/>
      <w:marTop w:val="0"/>
      <w:marBottom w:val="0"/>
      <w:divBdr>
        <w:top w:val="none" w:sz="0" w:space="0" w:color="auto"/>
        <w:left w:val="none" w:sz="0" w:space="0" w:color="auto"/>
        <w:bottom w:val="none" w:sz="0" w:space="0" w:color="auto"/>
        <w:right w:val="none" w:sz="0" w:space="0" w:color="auto"/>
      </w:divBdr>
    </w:div>
    <w:div w:id="304549353">
      <w:bodyDiv w:val="1"/>
      <w:marLeft w:val="0"/>
      <w:marRight w:val="0"/>
      <w:marTop w:val="0"/>
      <w:marBottom w:val="0"/>
      <w:divBdr>
        <w:top w:val="none" w:sz="0" w:space="0" w:color="auto"/>
        <w:left w:val="none" w:sz="0" w:space="0" w:color="auto"/>
        <w:bottom w:val="none" w:sz="0" w:space="0" w:color="auto"/>
        <w:right w:val="none" w:sz="0" w:space="0" w:color="auto"/>
      </w:divBdr>
    </w:div>
    <w:div w:id="304622933">
      <w:bodyDiv w:val="1"/>
      <w:marLeft w:val="0"/>
      <w:marRight w:val="0"/>
      <w:marTop w:val="0"/>
      <w:marBottom w:val="0"/>
      <w:divBdr>
        <w:top w:val="none" w:sz="0" w:space="0" w:color="auto"/>
        <w:left w:val="none" w:sz="0" w:space="0" w:color="auto"/>
        <w:bottom w:val="none" w:sz="0" w:space="0" w:color="auto"/>
        <w:right w:val="none" w:sz="0" w:space="0" w:color="auto"/>
      </w:divBdr>
    </w:div>
    <w:div w:id="304699327">
      <w:bodyDiv w:val="1"/>
      <w:marLeft w:val="0"/>
      <w:marRight w:val="0"/>
      <w:marTop w:val="0"/>
      <w:marBottom w:val="0"/>
      <w:divBdr>
        <w:top w:val="none" w:sz="0" w:space="0" w:color="auto"/>
        <w:left w:val="none" w:sz="0" w:space="0" w:color="auto"/>
        <w:bottom w:val="none" w:sz="0" w:space="0" w:color="auto"/>
        <w:right w:val="none" w:sz="0" w:space="0" w:color="auto"/>
      </w:divBdr>
    </w:div>
    <w:div w:id="304774627">
      <w:bodyDiv w:val="1"/>
      <w:marLeft w:val="0"/>
      <w:marRight w:val="0"/>
      <w:marTop w:val="0"/>
      <w:marBottom w:val="0"/>
      <w:divBdr>
        <w:top w:val="none" w:sz="0" w:space="0" w:color="auto"/>
        <w:left w:val="none" w:sz="0" w:space="0" w:color="auto"/>
        <w:bottom w:val="none" w:sz="0" w:space="0" w:color="auto"/>
        <w:right w:val="none" w:sz="0" w:space="0" w:color="auto"/>
      </w:divBdr>
    </w:div>
    <w:div w:id="305087126">
      <w:bodyDiv w:val="1"/>
      <w:marLeft w:val="0"/>
      <w:marRight w:val="0"/>
      <w:marTop w:val="0"/>
      <w:marBottom w:val="0"/>
      <w:divBdr>
        <w:top w:val="none" w:sz="0" w:space="0" w:color="auto"/>
        <w:left w:val="none" w:sz="0" w:space="0" w:color="auto"/>
        <w:bottom w:val="none" w:sz="0" w:space="0" w:color="auto"/>
        <w:right w:val="none" w:sz="0" w:space="0" w:color="auto"/>
      </w:divBdr>
    </w:div>
    <w:div w:id="305206412">
      <w:bodyDiv w:val="1"/>
      <w:marLeft w:val="0"/>
      <w:marRight w:val="0"/>
      <w:marTop w:val="0"/>
      <w:marBottom w:val="0"/>
      <w:divBdr>
        <w:top w:val="none" w:sz="0" w:space="0" w:color="auto"/>
        <w:left w:val="none" w:sz="0" w:space="0" w:color="auto"/>
        <w:bottom w:val="none" w:sz="0" w:space="0" w:color="auto"/>
        <w:right w:val="none" w:sz="0" w:space="0" w:color="auto"/>
      </w:divBdr>
    </w:div>
    <w:div w:id="305277470">
      <w:bodyDiv w:val="1"/>
      <w:marLeft w:val="0"/>
      <w:marRight w:val="0"/>
      <w:marTop w:val="0"/>
      <w:marBottom w:val="0"/>
      <w:divBdr>
        <w:top w:val="none" w:sz="0" w:space="0" w:color="auto"/>
        <w:left w:val="none" w:sz="0" w:space="0" w:color="auto"/>
        <w:bottom w:val="none" w:sz="0" w:space="0" w:color="auto"/>
        <w:right w:val="none" w:sz="0" w:space="0" w:color="auto"/>
      </w:divBdr>
    </w:div>
    <w:div w:id="306323493">
      <w:bodyDiv w:val="1"/>
      <w:marLeft w:val="0"/>
      <w:marRight w:val="0"/>
      <w:marTop w:val="0"/>
      <w:marBottom w:val="0"/>
      <w:divBdr>
        <w:top w:val="none" w:sz="0" w:space="0" w:color="auto"/>
        <w:left w:val="none" w:sz="0" w:space="0" w:color="auto"/>
        <w:bottom w:val="none" w:sz="0" w:space="0" w:color="auto"/>
        <w:right w:val="none" w:sz="0" w:space="0" w:color="auto"/>
      </w:divBdr>
    </w:div>
    <w:div w:id="306396131">
      <w:bodyDiv w:val="1"/>
      <w:marLeft w:val="0"/>
      <w:marRight w:val="0"/>
      <w:marTop w:val="0"/>
      <w:marBottom w:val="0"/>
      <w:divBdr>
        <w:top w:val="none" w:sz="0" w:space="0" w:color="auto"/>
        <w:left w:val="none" w:sz="0" w:space="0" w:color="auto"/>
        <w:bottom w:val="none" w:sz="0" w:space="0" w:color="auto"/>
        <w:right w:val="none" w:sz="0" w:space="0" w:color="auto"/>
      </w:divBdr>
    </w:div>
    <w:div w:id="306396455">
      <w:bodyDiv w:val="1"/>
      <w:marLeft w:val="0"/>
      <w:marRight w:val="0"/>
      <w:marTop w:val="0"/>
      <w:marBottom w:val="0"/>
      <w:divBdr>
        <w:top w:val="none" w:sz="0" w:space="0" w:color="auto"/>
        <w:left w:val="none" w:sz="0" w:space="0" w:color="auto"/>
        <w:bottom w:val="none" w:sz="0" w:space="0" w:color="auto"/>
        <w:right w:val="none" w:sz="0" w:space="0" w:color="auto"/>
      </w:divBdr>
    </w:div>
    <w:div w:id="306517843">
      <w:bodyDiv w:val="1"/>
      <w:marLeft w:val="0"/>
      <w:marRight w:val="0"/>
      <w:marTop w:val="0"/>
      <w:marBottom w:val="0"/>
      <w:divBdr>
        <w:top w:val="none" w:sz="0" w:space="0" w:color="auto"/>
        <w:left w:val="none" w:sz="0" w:space="0" w:color="auto"/>
        <w:bottom w:val="none" w:sz="0" w:space="0" w:color="auto"/>
        <w:right w:val="none" w:sz="0" w:space="0" w:color="auto"/>
      </w:divBdr>
    </w:div>
    <w:div w:id="306588569">
      <w:bodyDiv w:val="1"/>
      <w:marLeft w:val="0"/>
      <w:marRight w:val="0"/>
      <w:marTop w:val="0"/>
      <w:marBottom w:val="0"/>
      <w:divBdr>
        <w:top w:val="none" w:sz="0" w:space="0" w:color="auto"/>
        <w:left w:val="none" w:sz="0" w:space="0" w:color="auto"/>
        <w:bottom w:val="none" w:sz="0" w:space="0" w:color="auto"/>
        <w:right w:val="none" w:sz="0" w:space="0" w:color="auto"/>
      </w:divBdr>
    </w:div>
    <w:div w:id="306595777">
      <w:bodyDiv w:val="1"/>
      <w:marLeft w:val="0"/>
      <w:marRight w:val="0"/>
      <w:marTop w:val="0"/>
      <w:marBottom w:val="0"/>
      <w:divBdr>
        <w:top w:val="none" w:sz="0" w:space="0" w:color="auto"/>
        <w:left w:val="none" w:sz="0" w:space="0" w:color="auto"/>
        <w:bottom w:val="none" w:sz="0" w:space="0" w:color="auto"/>
        <w:right w:val="none" w:sz="0" w:space="0" w:color="auto"/>
      </w:divBdr>
    </w:div>
    <w:div w:id="306663685">
      <w:bodyDiv w:val="1"/>
      <w:marLeft w:val="0"/>
      <w:marRight w:val="0"/>
      <w:marTop w:val="0"/>
      <w:marBottom w:val="0"/>
      <w:divBdr>
        <w:top w:val="none" w:sz="0" w:space="0" w:color="auto"/>
        <w:left w:val="none" w:sz="0" w:space="0" w:color="auto"/>
        <w:bottom w:val="none" w:sz="0" w:space="0" w:color="auto"/>
        <w:right w:val="none" w:sz="0" w:space="0" w:color="auto"/>
      </w:divBdr>
    </w:div>
    <w:div w:id="306670731">
      <w:bodyDiv w:val="1"/>
      <w:marLeft w:val="0"/>
      <w:marRight w:val="0"/>
      <w:marTop w:val="0"/>
      <w:marBottom w:val="0"/>
      <w:divBdr>
        <w:top w:val="none" w:sz="0" w:space="0" w:color="auto"/>
        <w:left w:val="none" w:sz="0" w:space="0" w:color="auto"/>
        <w:bottom w:val="none" w:sz="0" w:space="0" w:color="auto"/>
        <w:right w:val="none" w:sz="0" w:space="0" w:color="auto"/>
      </w:divBdr>
    </w:div>
    <w:div w:id="306672062">
      <w:bodyDiv w:val="1"/>
      <w:marLeft w:val="0"/>
      <w:marRight w:val="0"/>
      <w:marTop w:val="0"/>
      <w:marBottom w:val="0"/>
      <w:divBdr>
        <w:top w:val="none" w:sz="0" w:space="0" w:color="auto"/>
        <w:left w:val="none" w:sz="0" w:space="0" w:color="auto"/>
        <w:bottom w:val="none" w:sz="0" w:space="0" w:color="auto"/>
        <w:right w:val="none" w:sz="0" w:space="0" w:color="auto"/>
      </w:divBdr>
    </w:div>
    <w:div w:id="306710602">
      <w:bodyDiv w:val="1"/>
      <w:marLeft w:val="0"/>
      <w:marRight w:val="0"/>
      <w:marTop w:val="0"/>
      <w:marBottom w:val="0"/>
      <w:divBdr>
        <w:top w:val="none" w:sz="0" w:space="0" w:color="auto"/>
        <w:left w:val="none" w:sz="0" w:space="0" w:color="auto"/>
        <w:bottom w:val="none" w:sz="0" w:space="0" w:color="auto"/>
        <w:right w:val="none" w:sz="0" w:space="0" w:color="auto"/>
      </w:divBdr>
    </w:div>
    <w:div w:id="306860780">
      <w:bodyDiv w:val="1"/>
      <w:marLeft w:val="0"/>
      <w:marRight w:val="0"/>
      <w:marTop w:val="0"/>
      <w:marBottom w:val="0"/>
      <w:divBdr>
        <w:top w:val="none" w:sz="0" w:space="0" w:color="auto"/>
        <w:left w:val="none" w:sz="0" w:space="0" w:color="auto"/>
        <w:bottom w:val="none" w:sz="0" w:space="0" w:color="auto"/>
        <w:right w:val="none" w:sz="0" w:space="0" w:color="auto"/>
      </w:divBdr>
    </w:div>
    <w:div w:id="307247014">
      <w:bodyDiv w:val="1"/>
      <w:marLeft w:val="0"/>
      <w:marRight w:val="0"/>
      <w:marTop w:val="0"/>
      <w:marBottom w:val="0"/>
      <w:divBdr>
        <w:top w:val="none" w:sz="0" w:space="0" w:color="auto"/>
        <w:left w:val="none" w:sz="0" w:space="0" w:color="auto"/>
        <w:bottom w:val="none" w:sz="0" w:space="0" w:color="auto"/>
        <w:right w:val="none" w:sz="0" w:space="0" w:color="auto"/>
      </w:divBdr>
    </w:div>
    <w:div w:id="307319263">
      <w:bodyDiv w:val="1"/>
      <w:marLeft w:val="0"/>
      <w:marRight w:val="0"/>
      <w:marTop w:val="0"/>
      <w:marBottom w:val="0"/>
      <w:divBdr>
        <w:top w:val="none" w:sz="0" w:space="0" w:color="auto"/>
        <w:left w:val="none" w:sz="0" w:space="0" w:color="auto"/>
        <w:bottom w:val="none" w:sz="0" w:space="0" w:color="auto"/>
        <w:right w:val="none" w:sz="0" w:space="0" w:color="auto"/>
      </w:divBdr>
    </w:div>
    <w:div w:id="307364792">
      <w:bodyDiv w:val="1"/>
      <w:marLeft w:val="0"/>
      <w:marRight w:val="0"/>
      <w:marTop w:val="0"/>
      <w:marBottom w:val="0"/>
      <w:divBdr>
        <w:top w:val="none" w:sz="0" w:space="0" w:color="auto"/>
        <w:left w:val="none" w:sz="0" w:space="0" w:color="auto"/>
        <w:bottom w:val="none" w:sz="0" w:space="0" w:color="auto"/>
        <w:right w:val="none" w:sz="0" w:space="0" w:color="auto"/>
      </w:divBdr>
    </w:div>
    <w:div w:id="307395983">
      <w:bodyDiv w:val="1"/>
      <w:marLeft w:val="0"/>
      <w:marRight w:val="0"/>
      <w:marTop w:val="0"/>
      <w:marBottom w:val="0"/>
      <w:divBdr>
        <w:top w:val="none" w:sz="0" w:space="0" w:color="auto"/>
        <w:left w:val="none" w:sz="0" w:space="0" w:color="auto"/>
        <w:bottom w:val="none" w:sz="0" w:space="0" w:color="auto"/>
        <w:right w:val="none" w:sz="0" w:space="0" w:color="auto"/>
      </w:divBdr>
    </w:div>
    <w:div w:id="307436380">
      <w:bodyDiv w:val="1"/>
      <w:marLeft w:val="0"/>
      <w:marRight w:val="0"/>
      <w:marTop w:val="0"/>
      <w:marBottom w:val="0"/>
      <w:divBdr>
        <w:top w:val="none" w:sz="0" w:space="0" w:color="auto"/>
        <w:left w:val="none" w:sz="0" w:space="0" w:color="auto"/>
        <w:bottom w:val="none" w:sz="0" w:space="0" w:color="auto"/>
        <w:right w:val="none" w:sz="0" w:space="0" w:color="auto"/>
      </w:divBdr>
    </w:div>
    <w:div w:id="307780249">
      <w:bodyDiv w:val="1"/>
      <w:marLeft w:val="0"/>
      <w:marRight w:val="0"/>
      <w:marTop w:val="0"/>
      <w:marBottom w:val="0"/>
      <w:divBdr>
        <w:top w:val="none" w:sz="0" w:space="0" w:color="auto"/>
        <w:left w:val="none" w:sz="0" w:space="0" w:color="auto"/>
        <w:bottom w:val="none" w:sz="0" w:space="0" w:color="auto"/>
        <w:right w:val="none" w:sz="0" w:space="0" w:color="auto"/>
      </w:divBdr>
    </w:div>
    <w:div w:id="307787598">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024174">
      <w:bodyDiv w:val="1"/>
      <w:marLeft w:val="0"/>
      <w:marRight w:val="0"/>
      <w:marTop w:val="0"/>
      <w:marBottom w:val="0"/>
      <w:divBdr>
        <w:top w:val="none" w:sz="0" w:space="0" w:color="auto"/>
        <w:left w:val="none" w:sz="0" w:space="0" w:color="auto"/>
        <w:bottom w:val="none" w:sz="0" w:space="0" w:color="auto"/>
        <w:right w:val="none" w:sz="0" w:space="0" w:color="auto"/>
      </w:divBdr>
    </w:div>
    <w:div w:id="308051288">
      <w:bodyDiv w:val="1"/>
      <w:marLeft w:val="0"/>
      <w:marRight w:val="0"/>
      <w:marTop w:val="0"/>
      <w:marBottom w:val="0"/>
      <w:divBdr>
        <w:top w:val="none" w:sz="0" w:space="0" w:color="auto"/>
        <w:left w:val="none" w:sz="0" w:space="0" w:color="auto"/>
        <w:bottom w:val="none" w:sz="0" w:space="0" w:color="auto"/>
        <w:right w:val="none" w:sz="0" w:space="0" w:color="auto"/>
      </w:divBdr>
    </w:div>
    <w:div w:id="308175911">
      <w:bodyDiv w:val="1"/>
      <w:marLeft w:val="0"/>
      <w:marRight w:val="0"/>
      <w:marTop w:val="0"/>
      <w:marBottom w:val="0"/>
      <w:divBdr>
        <w:top w:val="none" w:sz="0" w:space="0" w:color="auto"/>
        <w:left w:val="none" w:sz="0" w:space="0" w:color="auto"/>
        <w:bottom w:val="none" w:sz="0" w:space="0" w:color="auto"/>
        <w:right w:val="none" w:sz="0" w:space="0" w:color="auto"/>
      </w:divBdr>
    </w:div>
    <w:div w:id="308217879">
      <w:bodyDiv w:val="1"/>
      <w:marLeft w:val="0"/>
      <w:marRight w:val="0"/>
      <w:marTop w:val="0"/>
      <w:marBottom w:val="0"/>
      <w:divBdr>
        <w:top w:val="none" w:sz="0" w:space="0" w:color="auto"/>
        <w:left w:val="none" w:sz="0" w:space="0" w:color="auto"/>
        <w:bottom w:val="none" w:sz="0" w:space="0" w:color="auto"/>
        <w:right w:val="none" w:sz="0" w:space="0" w:color="auto"/>
      </w:divBdr>
    </w:div>
    <w:div w:id="308293214">
      <w:bodyDiv w:val="1"/>
      <w:marLeft w:val="0"/>
      <w:marRight w:val="0"/>
      <w:marTop w:val="0"/>
      <w:marBottom w:val="0"/>
      <w:divBdr>
        <w:top w:val="none" w:sz="0" w:space="0" w:color="auto"/>
        <w:left w:val="none" w:sz="0" w:space="0" w:color="auto"/>
        <w:bottom w:val="none" w:sz="0" w:space="0" w:color="auto"/>
        <w:right w:val="none" w:sz="0" w:space="0" w:color="auto"/>
      </w:divBdr>
    </w:div>
    <w:div w:id="308361057">
      <w:bodyDiv w:val="1"/>
      <w:marLeft w:val="0"/>
      <w:marRight w:val="0"/>
      <w:marTop w:val="0"/>
      <w:marBottom w:val="0"/>
      <w:divBdr>
        <w:top w:val="none" w:sz="0" w:space="0" w:color="auto"/>
        <w:left w:val="none" w:sz="0" w:space="0" w:color="auto"/>
        <w:bottom w:val="none" w:sz="0" w:space="0" w:color="auto"/>
        <w:right w:val="none" w:sz="0" w:space="0" w:color="auto"/>
      </w:divBdr>
    </w:div>
    <w:div w:id="308361823">
      <w:bodyDiv w:val="1"/>
      <w:marLeft w:val="0"/>
      <w:marRight w:val="0"/>
      <w:marTop w:val="0"/>
      <w:marBottom w:val="0"/>
      <w:divBdr>
        <w:top w:val="none" w:sz="0" w:space="0" w:color="auto"/>
        <w:left w:val="none" w:sz="0" w:space="0" w:color="auto"/>
        <w:bottom w:val="none" w:sz="0" w:space="0" w:color="auto"/>
        <w:right w:val="none" w:sz="0" w:space="0" w:color="auto"/>
      </w:divBdr>
    </w:div>
    <w:div w:id="308483057">
      <w:bodyDiv w:val="1"/>
      <w:marLeft w:val="0"/>
      <w:marRight w:val="0"/>
      <w:marTop w:val="0"/>
      <w:marBottom w:val="0"/>
      <w:divBdr>
        <w:top w:val="none" w:sz="0" w:space="0" w:color="auto"/>
        <w:left w:val="none" w:sz="0" w:space="0" w:color="auto"/>
        <w:bottom w:val="none" w:sz="0" w:space="0" w:color="auto"/>
        <w:right w:val="none" w:sz="0" w:space="0" w:color="auto"/>
      </w:divBdr>
    </w:div>
    <w:div w:id="308483865">
      <w:bodyDiv w:val="1"/>
      <w:marLeft w:val="0"/>
      <w:marRight w:val="0"/>
      <w:marTop w:val="0"/>
      <w:marBottom w:val="0"/>
      <w:divBdr>
        <w:top w:val="none" w:sz="0" w:space="0" w:color="auto"/>
        <w:left w:val="none" w:sz="0" w:space="0" w:color="auto"/>
        <w:bottom w:val="none" w:sz="0" w:space="0" w:color="auto"/>
        <w:right w:val="none" w:sz="0" w:space="0" w:color="auto"/>
      </w:divBdr>
    </w:div>
    <w:div w:id="308487855">
      <w:bodyDiv w:val="1"/>
      <w:marLeft w:val="0"/>
      <w:marRight w:val="0"/>
      <w:marTop w:val="0"/>
      <w:marBottom w:val="0"/>
      <w:divBdr>
        <w:top w:val="none" w:sz="0" w:space="0" w:color="auto"/>
        <w:left w:val="none" w:sz="0" w:space="0" w:color="auto"/>
        <w:bottom w:val="none" w:sz="0" w:space="0" w:color="auto"/>
        <w:right w:val="none" w:sz="0" w:space="0" w:color="auto"/>
      </w:divBdr>
    </w:div>
    <w:div w:id="308629578">
      <w:bodyDiv w:val="1"/>
      <w:marLeft w:val="0"/>
      <w:marRight w:val="0"/>
      <w:marTop w:val="0"/>
      <w:marBottom w:val="0"/>
      <w:divBdr>
        <w:top w:val="none" w:sz="0" w:space="0" w:color="auto"/>
        <w:left w:val="none" w:sz="0" w:space="0" w:color="auto"/>
        <w:bottom w:val="none" w:sz="0" w:space="0" w:color="auto"/>
        <w:right w:val="none" w:sz="0" w:space="0" w:color="auto"/>
      </w:divBdr>
    </w:div>
    <w:div w:id="308637466">
      <w:bodyDiv w:val="1"/>
      <w:marLeft w:val="0"/>
      <w:marRight w:val="0"/>
      <w:marTop w:val="0"/>
      <w:marBottom w:val="0"/>
      <w:divBdr>
        <w:top w:val="none" w:sz="0" w:space="0" w:color="auto"/>
        <w:left w:val="none" w:sz="0" w:space="0" w:color="auto"/>
        <w:bottom w:val="none" w:sz="0" w:space="0" w:color="auto"/>
        <w:right w:val="none" w:sz="0" w:space="0" w:color="auto"/>
      </w:divBdr>
    </w:div>
    <w:div w:id="308746865">
      <w:bodyDiv w:val="1"/>
      <w:marLeft w:val="0"/>
      <w:marRight w:val="0"/>
      <w:marTop w:val="0"/>
      <w:marBottom w:val="0"/>
      <w:divBdr>
        <w:top w:val="none" w:sz="0" w:space="0" w:color="auto"/>
        <w:left w:val="none" w:sz="0" w:space="0" w:color="auto"/>
        <w:bottom w:val="none" w:sz="0" w:space="0" w:color="auto"/>
        <w:right w:val="none" w:sz="0" w:space="0" w:color="auto"/>
      </w:divBdr>
    </w:div>
    <w:div w:id="309093383">
      <w:bodyDiv w:val="1"/>
      <w:marLeft w:val="0"/>
      <w:marRight w:val="0"/>
      <w:marTop w:val="0"/>
      <w:marBottom w:val="0"/>
      <w:divBdr>
        <w:top w:val="none" w:sz="0" w:space="0" w:color="auto"/>
        <w:left w:val="none" w:sz="0" w:space="0" w:color="auto"/>
        <w:bottom w:val="none" w:sz="0" w:space="0" w:color="auto"/>
        <w:right w:val="none" w:sz="0" w:space="0" w:color="auto"/>
      </w:divBdr>
    </w:div>
    <w:div w:id="309095501">
      <w:bodyDiv w:val="1"/>
      <w:marLeft w:val="0"/>
      <w:marRight w:val="0"/>
      <w:marTop w:val="0"/>
      <w:marBottom w:val="0"/>
      <w:divBdr>
        <w:top w:val="none" w:sz="0" w:space="0" w:color="auto"/>
        <w:left w:val="none" w:sz="0" w:space="0" w:color="auto"/>
        <w:bottom w:val="none" w:sz="0" w:space="0" w:color="auto"/>
        <w:right w:val="none" w:sz="0" w:space="0" w:color="auto"/>
      </w:divBdr>
    </w:div>
    <w:div w:id="309136795">
      <w:bodyDiv w:val="1"/>
      <w:marLeft w:val="0"/>
      <w:marRight w:val="0"/>
      <w:marTop w:val="0"/>
      <w:marBottom w:val="0"/>
      <w:divBdr>
        <w:top w:val="none" w:sz="0" w:space="0" w:color="auto"/>
        <w:left w:val="none" w:sz="0" w:space="0" w:color="auto"/>
        <w:bottom w:val="none" w:sz="0" w:space="0" w:color="auto"/>
        <w:right w:val="none" w:sz="0" w:space="0" w:color="auto"/>
      </w:divBdr>
    </w:div>
    <w:div w:id="309288985">
      <w:bodyDiv w:val="1"/>
      <w:marLeft w:val="0"/>
      <w:marRight w:val="0"/>
      <w:marTop w:val="0"/>
      <w:marBottom w:val="0"/>
      <w:divBdr>
        <w:top w:val="none" w:sz="0" w:space="0" w:color="auto"/>
        <w:left w:val="none" w:sz="0" w:space="0" w:color="auto"/>
        <w:bottom w:val="none" w:sz="0" w:space="0" w:color="auto"/>
        <w:right w:val="none" w:sz="0" w:space="0" w:color="auto"/>
      </w:divBdr>
    </w:div>
    <w:div w:id="309410727">
      <w:bodyDiv w:val="1"/>
      <w:marLeft w:val="0"/>
      <w:marRight w:val="0"/>
      <w:marTop w:val="0"/>
      <w:marBottom w:val="0"/>
      <w:divBdr>
        <w:top w:val="none" w:sz="0" w:space="0" w:color="auto"/>
        <w:left w:val="none" w:sz="0" w:space="0" w:color="auto"/>
        <w:bottom w:val="none" w:sz="0" w:space="0" w:color="auto"/>
        <w:right w:val="none" w:sz="0" w:space="0" w:color="auto"/>
      </w:divBdr>
    </w:div>
    <w:div w:id="309791294">
      <w:bodyDiv w:val="1"/>
      <w:marLeft w:val="0"/>
      <w:marRight w:val="0"/>
      <w:marTop w:val="0"/>
      <w:marBottom w:val="0"/>
      <w:divBdr>
        <w:top w:val="none" w:sz="0" w:space="0" w:color="auto"/>
        <w:left w:val="none" w:sz="0" w:space="0" w:color="auto"/>
        <w:bottom w:val="none" w:sz="0" w:space="0" w:color="auto"/>
        <w:right w:val="none" w:sz="0" w:space="0" w:color="auto"/>
      </w:divBdr>
    </w:div>
    <w:div w:id="310017504">
      <w:bodyDiv w:val="1"/>
      <w:marLeft w:val="0"/>
      <w:marRight w:val="0"/>
      <w:marTop w:val="0"/>
      <w:marBottom w:val="0"/>
      <w:divBdr>
        <w:top w:val="none" w:sz="0" w:space="0" w:color="auto"/>
        <w:left w:val="none" w:sz="0" w:space="0" w:color="auto"/>
        <w:bottom w:val="none" w:sz="0" w:space="0" w:color="auto"/>
        <w:right w:val="none" w:sz="0" w:space="0" w:color="auto"/>
      </w:divBdr>
    </w:div>
    <w:div w:id="310446742">
      <w:bodyDiv w:val="1"/>
      <w:marLeft w:val="0"/>
      <w:marRight w:val="0"/>
      <w:marTop w:val="0"/>
      <w:marBottom w:val="0"/>
      <w:divBdr>
        <w:top w:val="none" w:sz="0" w:space="0" w:color="auto"/>
        <w:left w:val="none" w:sz="0" w:space="0" w:color="auto"/>
        <w:bottom w:val="none" w:sz="0" w:space="0" w:color="auto"/>
        <w:right w:val="none" w:sz="0" w:space="0" w:color="auto"/>
      </w:divBdr>
    </w:div>
    <w:div w:id="310451680">
      <w:bodyDiv w:val="1"/>
      <w:marLeft w:val="0"/>
      <w:marRight w:val="0"/>
      <w:marTop w:val="0"/>
      <w:marBottom w:val="0"/>
      <w:divBdr>
        <w:top w:val="none" w:sz="0" w:space="0" w:color="auto"/>
        <w:left w:val="none" w:sz="0" w:space="0" w:color="auto"/>
        <w:bottom w:val="none" w:sz="0" w:space="0" w:color="auto"/>
        <w:right w:val="none" w:sz="0" w:space="0" w:color="auto"/>
      </w:divBdr>
    </w:div>
    <w:div w:id="310713286">
      <w:bodyDiv w:val="1"/>
      <w:marLeft w:val="0"/>
      <w:marRight w:val="0"/>
      <w:marTop w:val="0"/>
      <w:marBottom w:val="0"/>
      <w:divBdr>
        <w:top w:val="none" w:sz="0" w:space="0" w:color="auto"/>
        <w:left w:val="none" w:sz="0" w:space="0" w:color="auto"/>
        <w:bottom w:val="none" w:sz="0" w:space="0" w:color="auto"/>
        <w:right w:val="none" w:sz="0" w:space="0" w:color="auto"/>
      </w:divBdr>
    </w:div>
    <w:div w:id="310714607">
      <w:bodyDiv w:val="1"/>
      <w:marLeft w:val="0"/>
      <w:marRight w:val="0"/>
      <w:marTop w:val="0"/>
      <w:marBottom w:val="0"/>
      <w:divBdr>
        <w:top w:val="none" w:sz="0" w:space="0" w:color="auto"/>
        <w:left w:val="none" w:sz="0" w:space="0" w:color="auto"/>
        <w:bottom w:val="none" w:sz="0" w:space="0" w:color="auto"/>
        <w:right w:val="none" w:sz="0" w:space="0" w:color="auto"/>
      </w:divBdr>
    </w:div>
    <w:div w:id="310986832">
      <w:bodyDiv w:val="1"/>
      <w:marLeft w:val="0"/>
      <w:marRight w:val="0"/>
      <w:marTop w:val="0"/>
      <w:marBottom w:val="0"/>
      <w:divBdr>
        <w:top w:val="none" w:sz="0" w:space="0" w:color="auto"/>
        <w:left w:val="none" w:sz="0" w:space="0" w:color="auto"/>
        <w:bottom w:val="none" w:sz="0" w:space="0" w:color="auto"/>
        <w:right w:val="none" w:sz="0" w:space="0" w:color="auto"/>
      </w:divBdr>
    </w:div>
    <w:div w:id="311298773">
      <w:bodyDiv w:val="1"/>
      <w:marLeft w:val="0"/>
      <w:marRight w:val="0"/>
      <w:marTop w:val="0"/>
      <w:marBottom w:val="0"/>
      <w:divBdr>
        <w:top w:val="none" w:sz="0" w:space="0" w:color="auto"/>
        <w:left w:val="none" w:sz="0" w:space="0" w:color="auto"/>
        <w:bottom w:val="none" w:sz="0" w:space="0" w:color="auto"/>
        <w:right w:val="none" w:sz="0" w:space="0" w:color="auto"/>
      </w:divBdr>
    </w:div>
    <w:div w:id="311371867">
      <w:bodyDiv w:val="1"/>
      <w:marLeft w:val="0"/>
      <w:marRight w:val="0"/>
      <w:marTop w:val="0"/>
      <w:marBottom w:val="0"/>
      <w:divBdr>
        <w:top w:val="none" w:sz="0" w:space="0" w:color="auto"/>
        <w:left w:val="none" w:sz="0" w:space="0" w:color="auto"/>
        <w:bottom w:val="none" w:sz="0" w:space="0" w:color="auto"/>
        <w:right w:val="none" w:sz="0" w:space="0" w:color="auto"/>
      </w:divBdr>
    </w:div>
    <w:div w:id="311518594">
      <w:bodyDiv w:val="1"/>
      <w:marLeft w:val="0"/>
      <w:marRight w:val="0"/>
      <w:marTop w:val="0"/>
      <w:marBottom w:val="0"/>
      <w:divBdr>
        <w:top w:val="none" w:sz="0" w:space="0" w:color="auto"/>
        <w:left w:val="none" w:sz="0" w:space="0" w:color="auto"/>
        <w:bottom w:val="none" w:sz="0" w:space="0" w:color="auto"/>
        <w:right w:val="none" w:sz="0" w:space="0" w:color="auto"/>
      </w:divBdr>
    </w:div>
    <w:div w:id="311521555">
      <w:bodyDiv w:val="1"/>
      <w:marLeft w:val="0"/>
      <w:marRight w:val="0"/>
      <w:marTop w:val="0"/>
      <w:marBottom w:val="0"/>
      <w:divBdr>
        <w:top w:val="none" w:sz="0" w:space="0" w:color="auto"/>
        <w:left w:val="none" w:sz="0" w:space="0" w:color="auto"/>
        <w:bottom w:val="none" w:sz="0" w:space="0" w:color="auto"/>
        <w:right w:val="none" w:sz="0" w:space="0" w:color="auto"/>
      </w:divBdr>
    </w:div>
    <w:div w:id="311561334">
      <w:bodyDiv w:val="1"/>
      <w:marLeft w:val="0"/>
      <w:marRight w:val="0"/>
      <w:marTop w:val="0"/>
      <w:marBottom w:val="0"/>
      <w:divBdr>
        <w:top w:val="none" w:sz="0" w:space="0" w:color="auto"/>
        <w:left w:val="none" w:sz="0" w:space="0" w:color="auto"/>
        <w:bottom w:val="none" w:sz="0" w:space="0" w:color="auto"/>
        <w:right w:val="none" w:sz="0" w:space="0" w:color="auto"/>
      </w:divBdr>
    </w:div>
    <w:div w:id="311565116">
      <w:bodyDiv w:val="1"/>
      <w:marLeft w:val="0"/>
      <w:marRight w:val="0"/>
      <w:marTop w:val="0"/>
      <w:marBottom w:val="0"/>
      <w:divBdr>
        <w:top w:val="none" w:sz="0" w:space="0" w:color="auto"/>
        <w:left w:val="none" w:sz="0" w:space="0" w:color="auto"/>
        <w:bottom w:val="none" w:sz="0" w:space="0" w:color="auto"/>
        <w:right w:val="none" w:sz="0" w:space="0" w:color="auto"/>
      </w:divBdr>
    </w:div>
    <w:div w:id="311642395">
      <w:bodyDiv w:val="1"/>
      <w:marLeft w:val="0"/>
      <w:marRight w:val="0"/>
      <w:marTop w:val="0"/>
      <w:marBottom w:val="0"/>
      <w:divBdr>
        <w:top w:val="none" w:sz="0" w:space="0" w:color="auto"/>
        <w:left w:val="none" w:sz="0" w:space="0" w:color="auto"/>
        <w:bottom w:val="none" w:sz="0" w:space="0" w:color="auto"/>
        <w:right w:val="none" w:sz="0" w:space="0" w:color="auto"/>
      </w:divBdr>
    </w:div>
    <w:div w:id="311719798">
      <w:bodyDiv w:val="1"/>
      <w:marLeft w:val="0"/>
      <w:marRight w:val="0"/>
      <w:marTop w:val="0"/>
      <w:marBottom w:val="0"/>
      <w:divBdr>
        <w:top w:val="none" w:sz="0" w:space="0" w:color="auto"/>
        <w:left w:val="none" w:sz="0" w:space="0" w:color="auto"/>
        <w:bottom w:val="none" w:sz="0" w:space="0" w:color="auto"/>
        <w:right w:val="none" w:sz="0" w:space="0" w:color="auto"/>
      </w:divBdr>
    </w:div>
    <w:div w:id="311720950">
      <w:bodyDiv w:val="1"/>
      <w:marLeft w:val="0"/>
      <w:marRight w:val="0"/>
      <w:marTop w:val="0"/>
      <w:marBottom w:val="0"/>
      <w:divBdr>
        <w:top w:val="none" w:sz="0" w:space="0" w:color="auto"/>
        <w:left w:val="none" w:sz="0" w:space="0" w:color="auto"/>
        <w:bottom w:val="none" w:sz="0" w:space="0" w:color="auto"/>
        <w:right w:val="none" w:sz="0" w:space="0" w:color="auto"/>
      </w:divBdr>
    </w:div>
    <w:div w:id="311911527">
      <w:bodyDiv w:val="1"/>
      <w:marLeft w:val="0"/>
      <w:marRight w:val="0"/>
      <w:marTop w:val="0"/>
      <w:marBottom w:val="0"/>
      <w:divBdr>
        <w:top w:val="none" w:sz="0" w:space="0" w:color="auto"/>
        <w:left w:val="none" w:sz="0" w:space="0" w:color="auto"/>
        <w:bottom w:val="none" w:sz="0" w:space="0" w:color="auto"/>
        <w:right w:val="none" w:sz="0" w:space="0" w:color="auto"/>
      </w:divBdr>
    </w:div>
    <w:div w:id="312029901">
      <w:bodyDiv w:val="1"/>
      <w:marLeft w:val="0"/>
      <w:marRight w:val="0"/>
      <w:marTop w:val="0"/>
      <w:marBottom w:val="0"/>
      <w:divBdr>
        <w:top w:val="none" w:sz="0" w:space="0" w:color="auto"/>
        <w:left w:val="none" w:sz="0" w:space="0" w:color="auto"/>
        <w:bottom w:val="none" w:sz="0" w:space="0" w:color="auto"/>
        <w:right w:val="none" w:sz="0" w:space="0" w:color="auto"/>
      </w:divBdr>
    </w:div>
    <w:div w:id="312107192">
      <w:bodyDiv w:val="1"/>
      <w:marLeft w:val="0"/>
      <w:marRight w:val="0"/>
      <w:marTop w:val="0"/>
      <w:marBottom w:val="0"/>
      <w:divBdr>
        <w:top w:val="none" w:sz="0" w:space="0" w:color="auto"/>
        <w:left w:val="none" w:sz="0" w:space="0" w:color="auto"/>
        <w:bottom w:val="none" w:sz="0" w:space="0" w:color="auto"/>
        <w:right w:val="none" w:sz="0" w:space="0" w:color="auto"/>
      </w:divBdr>
    </w:div>
    <w:div w:id="312148821">
      <w:bodyDiv w:val="1"/>
      <w:marLeft w:val="0"/>
      <w:marRight w:val="0"/>
      <w:marTop w:val="0"/>
      <w:marBottom w:val="0"/>
      <w:divBdr>
        <w:top w:val="none" w:sz="0" w:space="0" w:color="auto"/>
        <w:left w:val="none" w:sz="0" w:space="0" w:color="auto"/>
        <w:bottom w:val="none" w:sz="0" w:space="0" w:color="auto"/>
        <w:right w:val="none" w:sz="0" w:space="0" w:color="auto"/>
      </w:divBdr>
    </w:div>
    <w:div w:id="312175350">
      <w:bodyDiv w:val="1"/>
      <w:marLeft w:val="0"/>
      <w:marRight w:val="0"/>
      <w:marTop w:val="0"/>
      <w:marBottom w:val="0"/>
      <w:divBdr>
        <w:top w:val="none" w:sz="0" w:space="0" w:color="auto"/>
        <w:left w:val="none" w:sz="0" w:space="0" w:color="auto"/>
        <w:bottom w:val="none" w:sz="0" w:space="0" w:color="auto"/>
        <w:right w:val="none" w:sz="0" w:space="0" w:color="auto"/>
      </w:divBdr>
    </w:div>
    <w:div w:id="312218949">
      <w:bodyDiv w:val="1"/>
      <w:marLeft w:val="0"/>
      <w:marRight w:val="0"/>
      <w:marTop w:val="0"/>
      <w:marBottom w:val="0"/>
      <w:divBdr>
        <w:top w:val="none" w:sz="0" w:space="0" w:color="auto"/>
        <w:left w:val="none" w:sz="0" w:space="0" w:color="auto"/>
        <w:bottom w:val="none" w:sz="0" w:space="0" w:color="auto"/>
        <w:right w:val="none" w:sz="0" w:space="0" w:color="auto"/>
      </w:divBdr>
    </w:div>
    <w:div w:id="312419495">
      <w:bodyDiv w:val="1"/>
      <w:marLeft w:val="0"/>
      <w:marRight w:val="0"/>
      <w:marTop w:val="0"/>
      <w:marBottom w:val="0"/>
      <w:divBdr>
        <w:top w:val="none" w:sz="0" w:space="0" w:color="auto"/>
        <w:left w:val="none" w:sz="0" w:space="0" w:color="auto"/>
        <w:bottom w:val="none" w:sz="0" w:space="0" w:color="auto"/>
        <w:right w:val="none" w:sz="0" w:space="0" w:color="auto"/>
      </w:divBdr>
    </w:div>
    <w:div w:id="312678584">
      <w:bodyDiv w:val="1"/>
      <w:marLeft w:val="0"/>
      <w:marRight w:val="0"/>
      <w:marTop w:val="0"/>
      <w:marBottom w:val="0"/>
      <w:divBdr>
        <w:top w:val="none" w:sz="0" w:space="0" w:color="auto"/>
        <w:left w:val="none" w:sz="0" w:space="0" w:color="auto"/>
        <w:bottom w:val="none" w:sz="0" w:space="0" w:color="auto"/>
        <w:right w:val="none" w:sz="0" w:space="0" w:color="auto"/>
      </w:divBdr>
    </w:div>
    <w:div w:id="312685175">
      <w:bodyDiv w:val="1"/>
      <w:marLeft w:val="0"/>
      <w:marRight w:val="0"/>
      <w:marTop w:val="0"/>
      <w:marBottom w:val="0"/>
      <w:divBdr>
        <w:top w:val="none" w:sz="0" w:space="0" w:color="auto"/>
        <w:left w:val="none" w:sz="0" w:space="0" w:color="auto"/>
        <w:bottom w:val="none" w:sz="0" w:space="0" w:color="auto"/>
        <w:right w:val="none" w:sz="0" w:space="0" w:color="auto"/>
      </w:divBdr>
    </w:div>
    <w:div w:id="312760553">
      <w:bodyDiv w:val="1"/>
      <w:marLeft w:val="0"/>
      <w:marRight w:val="0"/>
      <w:marTop w:val="0"/>
      <w:marBottom w:val="0"/>
      <w:divBdr>
        <w:top w:val="none" w:sz="0" w:space="0" w:color="auto"/>
        <w:left w:val="none" w:sz="0" w:space="0" w:color="auto"/>
        <w:bottom w:val="none" w:sz="0" w:space="0" w:color="auto"/>
        <w:right w:val="none" w:sz="0" w:space="0" w:color="auto"/>
      </w:divBdr>
    </w:div>
    <w:div w:id="313024992">
      <w:bodyDiv w:val="1"/>
      <w:marLeft w:val="0"/>
      <w:marRight w:val="0"/>
      <w:marTop w:val="0"/>
      <w:marBottom w:val="0"/>
      <w:divBdr>
        <w:top w:val="none" w:sz="0" w:space="0" w:color="auto"/>
        <w:left w:val="none" w:sz="0" w:space="0" w:color="auto"/>
        <w:bottom w:val="none" w:sz="0" w:space="0" w:color="auto"/>
        <w:right w:val="none" w:sz="0" w:space="0" w:color="auto"/>
      </w:divBdr>
    </w:div>
    <w:div w:id="313066894">
      <w:bodyDiv w:val="1"/>
      <w:marLeft w:val="0"/>
      <w:marRight w:val="0"/>
      <w:marTop w:val="0"/>
      <w:marBottom w:val="0"/>
      <w:divBdr>
        <w:top w:val="none" w:sz="0" w:space="0" w:color="auto"/>
        <w:left w:val="none" w:sz="0" w:space="0" w:color="auto"/>
        <w:bottom w:val="none" w:sz="0" w:space="0" w:color="auto"/>
        <w:right w:val="none" w:sz="0" w:space="0" w:color="auto"/>
      </w:divBdr>
    </w:div>
    <w:div w:id="313140772">
      <w:bodyDiv w:val="1"/>
      <w:marLeft w:val="0"/>
      <w:marRight w:val="0"/>
      <w:marTop w:val="0"/>
      <w:marBottom w:val="0"/>
      <w:divBdr>
        <w:top w:val="none" w:sz="0" w:space="0" w:color="auto"/>
        <w:left w:val="none" w:sz="0" w:space="0" w:color="auto"/>
        <w:bottom w:val="none" w:sz="0" w:space="0" w:color="auto"/>
        <w:right w:val="none" w:sz="0" w:space="0" w:color="auto"/>
      </w:divBdr>
    </w:div>
    <w:div w:id="313142552">
      <w:bodyDiv w:val="1"/>
      <w:marLeft w:val="0"/>
      <w:marRight w:val="0"/>
      <w:marTop w:val="0"/>
      <w:marBottom w:val="0"/>
      <w:divBdr>
        <w:top w:val="none" w:sz="0" w:space="0" w:color="auto"/>
        <w:left w:val="none" w:sz="0" w:space="0" w:color="auto"/>
        <w:bottom w:val="none" w:sz="0" w:space="0" w:color="auto"/>
        <w:right w:val="none" w:sz="0" w:space="0" w:color="auto"/>
      </w:divBdr>
    </w:div>
    <w:div w:id="313221194">
      <w:bodyDiv w:val="1"/>
      <w:marLeft w:val="0"/>
      <w:marRight w:val="0"/>
      <w:marTop w:val="0"/>
      <w:marBottom w:val="0"/>
      <w:divBdr>
        <w:top w:val="none" w:sz="0" w:space="0" w:color="auto"/>
        <w:left w:val="none" w:sz="0" w:space="0" w:color="auto"/>
        <w:bottom w:val="none" w:sz="0" w:space="0" w:color="auto"/>
        <w:right w:val="none" w:sz="0" w:space="0" w:color="auto"/>
      </w:divBdr>
    </w:div>
    <w:div w:id="313339346">
      <w:bodyDiv w:val="1"/>
      <w:marLeft w:val="0"/>
      <w:marRight w:val="0"/>
      <w:marTop w:val="0"/>
      <w:marBottom w:val="0"/>
      <w:divBdr>
        <w:top w:val="none" w:sz="0" w:space="0" w:color="auto"/>
        <w:left w:val="none" w:sz="0" w:space="0" w:color="auto"/>
        <w:bottom w:val="none" w:sz="0" w:space="0" w:color="auto"/>
        <w:right w:val="none" w:sz="0" w:space="0" w:color="auto"/>
      </w:divBdr>
    </w:div>
    <w:div w:id="313409036">
      <w:bodyDiv w:val="1"/>
      <w:marLeft w:val="0"/>
      <w:marRight w:val="0"/>
      <w:marTop w:val="0"/>
      <w:marBottom w:val="0"/>
      <w:divBdr>
        <w:top w:val="none" w:sz="0" w:space="0" w:color="auto"/>
        <w:left w:val="none" w:sz="0" w:space="0" w:color="auto"/>
        <w:bottom w:val="none" w:sz="0" w:space="0" w:color="auto"/>
        <w:right w:val="none" w:sz="0" w:space="0" w:color="auto"/>
      </w:divBdr>
    </w:div>
    <w:div w:id="313414889">
      <w:bodyDiv w:val="1"/>
      <w:marLeft w:val="0"/>
      <w:marRight w:val="0"/>
      <w:marTop w:val="0"/>
      <w:marBottom w:val="0"/>
      <w:divBdr>
        <w:top w:val="none" w:sz="0" w:space="0" w:color="auto"/>
        <w:left w:val="none" w:sz="0" w:space="0" w:color="auto"/>
        <w:bottom w:val="none" w:sz="0" w:space="0" w:color="auto"/>
        <w:right w:val="none" w:sz="0" w:space="0" w:color="auto"/>
      </w:divBdr>
    </w:div>
    <w:div w:id="313534181">
      <w:bodyDiv w:val="1"/>
      <w:marLeft w:val="0"/>
      <w:marRight w:val="0"/>
      <w:marTop w:val="0"/>
      <w:marBottom w:val="0"/>
      <w:divBdr>
        <w:top w:val="none" w:sz="0" w:space="0" w:color="auto"/>
        <w:left w:val="none" w:sz="0" w:space="0" w:color="auto"/>
        <w:bottom w:val="none" w:sz="0" w:space="0" w:color="auto"/>
        <w:right w:val="none" w:sz="0" w:space="0" w:color="auto"/>
      </w:divBdr>
    </w:div>
    <w:div w:id="313536000">
      <w:bodyDiv w:val="1"/>
      <w:marLeft w:val="0"/>
      <w:marRight w:val="0"/>
      <w:marTop w:val="0"/>
      <w:marBottom w:val="0"/>
      <w:divBdr>
        <w:top w:val="none" w:sz="0" w:space="0" w:color="auto"/>
        <w:left w:val="none" w:sz="0" w:space="0" w:color="auto"/>
        <w:bottom w:val="none" w:sz="0" w:space="0" w:color="auto"/>
        <w:right w:val="none" w:sz="0" w:space="0" w:color="auto"/>
      </w:divBdr>
    </w:div>
    <w:div w:id="313919392">
      <w:bodyDiv w:val="1"/>
      <w:marLeft w:val="0"/>
      <w:marRight w:val="0"/>
      <w:marTop w:val="0"/>
      <w:marBottom w:val="0"/>
      <w:divBdr>
        <w:top w:val="none" w:sz="0" w:space="0" w:color="auto"/>
        <w:left w:val="none" w:sz="0" w:space="0" w:color="auto"/>
        <w:bottom w:val="none" w:sz="0" w:space="0" w:color="auto"/>
        <w:right w:val="none" w:sz="0" w:space="0" w:color="auto"/>
      </w:divBdr>
    </w:div>
    <w:div w:id="314645848">
      <w:bodyDiv w:val="1"/>
      <w:marLeft w:val="0"/>
      <w:marRight w:val="0"/>
      <w:marTop w:val="0"/>
      <w:marBottom w:val="0"/>
      <w:divBdr>
        <w:top w:val="none" w:sz="0" w:space="0" w:color="auto"/>
        <w:left w:val="none" w:sz="0" w:space="0" w:color="auto"/>
        <w:bottom w:val="none" w:sz="0" w:space="0" w:color="auto"/>
        <w:right w:val="none" w:sz="0" w:space="0" w:color="auto"/>
      </w:divBdr>
    </w:div>
    <w:div w:id="314648619">
      <w:bodyDiv w:val="1"/>
      <w:marLeft w:val="0"/>
      <w:marRight w:val="0"/>
      <w:marTop w:val="0"/>
      <w:marBottom w:val="0"/>
      <w:divBdr>
        <w:top w:val="none" w:sz="0" w:space="0" w:color="auto"/>
        <w:left w:val="none" w:sz="0" w:space="0" w:color="auto"/>
        <w:bottom w:val="none" w:sz="0" w:space="0" w:color="auto"/>
        <w:right w:val="none" w:sz="0" w:space="0" w:color="auto"/>
      </w:divBdr>
    </w:div>
    <w:div w:id="314720742">
      <w:bodyDiv w:val="1"/>
      <w:marLeft w:val="0"/>
      <w:marRight w:val="0"/>
      <w:marTop w:val="0"/>
      <w:marBottom w:val="0"/>
      <w:divBdr>
        <w:top w:val="none" w:sz="0" w:space="0" w:color="auto"/>
        <w:left w:val="none" w:sz="0" w:space="0" w:color="auto"/>
        <w:bottom w:val="none" w:sz="0" w:space="0" w:color="auto"/>
        <w:right w:val="none" w:sz="0" w:space="0" w:color="auto"/>
      </w:divBdr>
    </w:div>
    <w:div w:id="314799090">
      <w:bodyDiv w:val="1"/>
      <w:marLeft w:val="0"/>
      <w:marRight w:val="0"/>
      <w:marTop w:val="0"/>
      <w:marBottom w:val="0"/>
      <w:divBdr>
        <w:top w:val="none" w:sz="0" w:space="0" w:color="auto"/>
        <w:left w:val="none" w:sz="0" w:space="0" w:color="auto"/>
        <w:bottom w:val="none" w:sz="0" w:space="0" w:color="auto"/>
        <w:right w:val="none" w:sz="0" w:space="0" w:color="auto"/>
      </w:divBdr>
    </w:div>
    <w:div w:id="314912912">
      <w:bodyDiv w:val="1"/>
      <w:marLeft w:val="0"/>
      <w:marRight w:val="0"/>
      <w:marTop w:val="0"/>
      <w:marBottom w:val="0"/>
      <w:divBdr>
        <w:top w:val="none" w:sz="0" w:space="0" w:color="auto"/>
        <w:left w:val="none" w:sz="0" w:space="0" w:color="auto"/>
        <w:bottom w:val="none" w:sz="0" w:space="0" w:color="auto"/>
        <w:right w:val="none" w:sz="0" w:space="0" w:color="auto"/>
      </w:divBdr>
    </w:div>
    <w:div w:id="314915425">
      <w:bodyDiv w:val="1"/>
      <w:marLeft w:val="0"/>
      <w:marRight w:val="0"/>
      <w:marTop w:val="0"/>
      <w:marBottom w:val="0"/>
      <w:divBdr>
        <w:top w:val="none" w:sz="0" w:space="0" w:color="auto"/>
        <w:left w:val="none" w:sz="0" w:space="0" w:color="auto"/>
        <w:bottom w:val="none" w:sz="0" w:space="0" w:color="auto"/>
        <w:right w:val="none" w:sz="0" w:space="0" w:color="auto"/>
      </w:divBdr>
    </w:div>
    <w:div w:id="314919025">
      <w:bodyDiv w:val="1"/>
      <w:marLeft w:val="0"/>
      <w:marRight w:val="0"/>
      <w:marTop w:val="0"/>
      <w:marBottom w:val="0"/>
      <w:divBdr>
        <w:top w:val="none" w:sz="0" w:space="0" w:color="auto"/>
        <w:left w:val="none" w:sz="0" w:space="0" w:color="auto"/>
        <w:bottom w:val="none" w:sz="0" w:space="0" w:color="auto"/>
        <w:right w:val="none" w:sz="0" w:space="0" w:color="auto"/>
      </w:divBdr>
    </w:div>
    <w:div w:id="314922637">
      <w:bodyDiv w:val="1"/>
      <w:marLeft w:val="0"/>
      <w:marRight w:val="0"/>
      <w:marTop w:val="0"/>
      <w:marBottom w:val="0"/>
      <w:divBdr>
        <w:top w:val="none" w:sz="0" w:space="0" w:color="auto"/>
        <w:left w:val="none" w:sz="0" w:space="0" w:color="auto"/>
        <w:bottom w:val="none" w:sz="0" w:space="0" w:color="auto"/>
        <w:right w:val="none" w:sz="0" w:space="0" w:color="auto"/>
      </w:divBdr>
    </w:div>
    <w:div w:id="314990901">
      <w:bodyDiv w:val="1"/>
      <w:marLeft w:val="0"/>
      <w:marRight w:val="0"/>
      <w:marTop w:val="0"/>
      <w:marBottom w:val="0"/>
      <w:divBdr>
        <w:top w:val="none" w:sz="0" w:space="0" w:color="auto"/>
        <w:left w:val="none" w:sz="0" w:space="0" w:color="auto"/>
        <w:bottom w:val="none" w:sz="0" w:space="0" w:color="auto"/>
        <w:right w:val="none" w:sz="0" w:space="0" w:color="auto"/>
      </w:divBdr>
    </w:div>
    <w:div w:id="314991059">
      <w:bodyDiv w:val="1"/>
      <w:marLeft w:val="0"/>
      <w:marRight w:val="0"/>
      <w:marTop w:val="0"/>
      <w:marBottom w:val="0"/>
      <w:divBdr>
        <w:top w:val="none" w:sz="0" w:space="0" w:color="auto"/>
        <w:left w:val="none" w:sz="0" w:space="0" w:color="auto"/>
        <w:bottom w:val="none" w:sz="0" w:space="0" w:color="auto"/>
        <w:right w:val="none" w:sz="0" w:space="0" w:color="auto"/>
      </w:divBdr>
    </w:div>
    <w:div w:id="315038748">
      <w:bodyDiv w:val="1"/>
      <w:marLeft w:val="0"/>
      <w:marRight w:val="0"/>
      <w:marTop w:val="0"/>
      <w:marBottom w:val="0"/>
      <w:divBdr>
        <w:top w:val="none" w:sz="0" w:space="0" w:color="auto"/>
        <w:left w:val="none" w:sz="0" w:space="0" w:color="auto"/>
        <w:bottom w:val="none" w:sz="0" w:space="0" w:color="auto"/>
        <w:right w:val="none" w:sz="0" w:space="0" w:color="auto"/>
      </w:divBdr>
    </w:div>
    <w:div w:id="315258542">
      <w:bodyDiv w:val="1"/>
      <w:marLeft w:val="0"/>
      <w:marRight w:val="0"/>
      <w:marTop w:val="0"/>
      <w:marBottom w:val="0"/>
      <w:divBdr>
        <w:top w:val="none" w:sz="0" w:space="0" w:color="auto"/>
        <w:left w:val="none" w:sz="0" w:space="0" w:color="auto"/>
        <w:bottom w:val="none" w:sz="0" w:space="0" w:color="auto"/>
        <w:right w:val="none" w:sz="0" w:space="0" w:color="auto"/>
      </w:divBdr>
    </w:div>
    <w:div w:id="315308376">
      <w:bodyDiv w:val="1"/>
      <w:marLeft w:val="0"/>
      <w:marRight w:val="0"/>
      <w:marTop w:val="0"/>
      <w:marBottom w:val="0"/>
      <w:divBdr>
        <w:top w:val="none" w:sz="0" w:space="0" w:color="auto"/>
        <w:left w:val="none" w:sz="0" w:space="0" w:color="auto"/>
        <w:bottom w:val="none" w:sz="0" w:space="0" w:color="auto"/>
        <w:right w:val="none" w:sz="0" w:space="0" w:color="auto"/>
      </w:divBdr>
    </w:div>
    <w:div w:id="315454528">
      <w:bodyDiv w:val="1"/>
      <w:marLeft w:val="0"/>
      <w:marRight w:val="0"/>
      <w:marTop w:val="0"/>
      <w:marBottom w:val="0"/>
      <w:divBdr>
        <w:top w:val="none" w:sz="0" w:space="0" w:color="auto"/>
        <w:left w:val="none" w:sz="0" w:space="0" w:color="auto"/>
        <w:bottom w:val="none" w:sz="0" w:space="0" w:color="auto"/>
        <w:right w:val="none" w:sz="0" w:space="0" w:color="auto"/>
      </w:divBdr>
    </w:div>
    <w:div w:id="315651554">
      <w:bodyDiv w:val="1"/>
      <w:marLeft w:val="0"/>
      <w:marRight w:val="0"/>
      <w:marTop w:val="0"/>
      <w:marBottom w:val="0"/>
      <w:divBdr>
        <w:top w:val="none" w:sz="0" w:space="0" w:color="auto"/>
        <w:left w:val="none" w:sz="0" w:space="0" w:color="auto"/>
        <w:bottom w:val="none" w:sz="0" w:space="0" w:color="auto"/>
        <w:right w:val="none" w:sz="0" w:space="0" w:color="auto"/>
      </w:divBdr>
    </w:div>
    <w:div w:id="315768939">
      <w:bodyDiv w:val="1"/>
      <w:marLeft w:val="0"/>
      <w:marRight w:val="0"/>
      <w:marTop w:val="0"/>
      <w:marBottom w:val="0"/>
      <w:divBdr>
        <w:top w:val="none" w:sz="0" w:space="0" w:color="auto"/>
        <w:left w:val="none" w:sz="0" w:space="0" w:color="auto"/>
        <w:bottom w:val="none" w:sz="0" w:space="0" w:color="auto"/>
        <w:right w:val="none" w:sz="0" w:space="0" w:color="auto"/>
      </w:divBdr>
    </w:div>
    <w:div w:id="315886242">
      <w:bodyDiv w:val="1"/>
      <w:marLeft w:val="0"/>
      <w:marRight w:val="0"/>
      <w:marTop w:val="0"/>
      <w:marBottom w:val="0"/>
      <w:divBdr>
        <w:top w:val="none" w:sz="0" w:space="0" w:color="auto"/>
        <w:left w:val="none" w:sz="0" w:space="0" w:color="auto"/>
        <w:bottom w:val="none" w:sz="0" w:space="0" w:color="auto"/>
        <w:right w:val="none" w:sz="0" w:space="0" w:color="auto"/>
      </w:divBdr>
    </w:div>
    <w:div w:id="316112634">
      <w:bodyDiv w:val="1"/>
      <w:marLeft w:val="0"/>
      <w:marRight w:val="0"/>
      <w:marTop w:val="0"/>
      <w:marBottom w:val="0"/>
      <w:divBdr>
        <w:top w:val="none" w:sz="0" w:space="0" w:color="auto"/>
        <w:left w:val="none" w:sz="0" w:space="0" w:color="auto"/>
        <w:bottom w:val="none" w:sz="0" w:space="0" w:color="auto"/>
        <w:right w:val="none" w:sz="0" w:space="0" w:color="auto"/>
      </w:divBdr>
    </w:div>
    <w:div w:id="316112654">
      <w:bodyDiv w:val="1"/>
      <w:marLeft w:val="0"/>
      <w:marRight w:val="0"/>
      <w:marTop w:val="0"/>
      <w:marBottom w:val="0"/>
      <w:divBdr>
        <w:top w:val="none" w:sz="0" w:space="0" w:color="auto"/>
        <w:left w:val="none" w:sz="0" w:space="0" w:color="auto"/>
        <w:bottom w:val="none" w:sz="0" w:space="0" w:color="auto"/>
        <w:right w:val="none" w:sz="0" w:space="0" w:color="auto"/>
      </w:divBdr>
    </w:div>
    <w:div w:id="316350111">
      <w:bodyDiv w:val="1"/>
      <w:marLeft w:val="0"/>
      <w:marRight w:val="0"/>
      <w:marTop w:val="0"/>
      <w:marBottom w:val="0"/>
      <w:divBdr>
        <w:top w:val="none" w:sz="0" w:space="0" w:color="auto"/>
        <w:left w:val="none" w:sz="0" w:space="0" w:color="auto"/>
        <w:bottom w:val="none" w:sz="0" w:space="0" w:color="auto"/>
        <w:right w:val="none" w:sz="0" w:space="0" w:color="auto"/>
      </w:divBdr>
    </w:div>
    <w:div w:id="316374907">
      <w:bodyDiv w:val="1"/>
      <w:marLeft w:val="0"/>
      <w:marRight w:val="0"/>
      <w:marTop w:val="0"/>
      <w:marBottom w:val="0"/>
      <w:divBdr>
        <w:top w:val="none" w:sz="0" w:space="0" w:color="auto"/>
        <w:left w:val="none" w:sz="0" w:space="0" w:color="auto"/>
        <w:bottom w:val="none" w:sz="0" w:space="0" w:color="auto"/>
        <w:right w:val="none" w:sz="0" w:space="0" w:color="auto"/>
      </w:divBdr>
    </w:div>
    <w:div w:id="316419974">
      <w:bodyDiv w:val="1"/>
      <w:marLeft w:val="0"/>
      <w:marRight w:val="0"/>
      <w:marTop w:val="0"/>
      <w:marBottom w:val="0"/>
      <w:divBdr>
        <w:top w:val="none" w:sz="0" w:space="0" w:color="auto"/>
        <w:left w:val="none" w:sz="0" w:space="0" w:color="auto"/>
        <w:bottom w:val="none" w:sz="0" w:space="0" w:color="auto"/>
        <w:right w:val="none" w:sz="0" w:space="0" w:color="auto"/>
      </w:divBdr>
    </w:div>
    <w:div w:id="316495654">
      <w:bodyDiv w:val="1"/>
      <w:marLeft w:val="0"/>
      <w:marRight w:val="0"/>
      <w:marTop w:val="0"/>
      <w:marBottom w:val="0"/>
      <w:divBdr>
        <w:top w:val="none" w:sz="0" w:space="0" w:color="auto"/>
        <w:left w:val="none" w:sz="0" w:space="0" w:color="auto"/>
        <w:bottom w:val="none" w:sz="0" w:space="0" w:color="auto"/>
        <w:right w:val="none" w:sz="0" w:space="0" w:color="auto"/>
      </w:divBdr>
    </w:div>
    <w:div w:id="316497803">
      <w:bodyDiv w:val="1"/>
      <w:marLeft w:val="0"/>
      <w:marRight w:val="0"/>
      <w:marTop w:val="0"/>
      <w:marBottom w:val="0"/>
      <w:divBdr>
        <w:top w:val="none" w:sz="0" w:space="0" w:color="auto"/>
        <w:left w:val="none" w:sz="0" w:space="0" w:color="auto"/>
        <w:bottom w:val="none" w:sz="0" w:space="0" w:color="auto"/>
        <w:right w:val="none" w:sz="0" w:space="0" w:color="auto"/>
      </w:divBdr>
    </w:div>
    <w:div w:id="316888359">
      <w:bodyDiv w:val="1"/>
      <w:marLeft w:val="0"/>
      <w:marRight w:val="0"/>
      <w:marTop w:val="0"/>
      <w:marBottom w:val="0"/>
      <w:divBdr>
        <w:top w:val="none" w:sz="0" w:space="0" w:color="auto"/>
        <w:left w:val="none" w:sz="0" w:space="0" w:color="auto"/>
        <w:bottom w:val="none" w:sz="0" w:space="0" w:color="auto"/>
        <w:right w:val="none" w:sz="0" w:space="0" w:color="auto"/>
      </w:divBdr>
    </w:div>
    <w:div w:id="316957242">
      <w:bodyDiv w:val="1"/>
      <w:marLeft w:val="0"/>
      <w:marRight w:val="0"/>
      <w:marTop w:val="0"/>
      <w:marBottom w:val="0"/>
      <w:divBdr>
        <w:top w:val="none" w:sz="0" w:space="0" w:color="auto"/>
        <w:left w:val="none" w:sz="0" w:space="0" w:color="auto"/>
        <w:bottom w:val="none" w:sz="0" w:space="0" w:color="auto"/>
        <w:right w:val="none" w:sz="0" w:space="0" w:color="auto"/>
      </w:divBdr>
    </w:div>
    <w:div w:id="317224078">
      <w:bodyDiv w:val="1"/>
      <w:marLeft w:val="0"/>
      <w:marRight w:val="0"/>
      <w:marTop w:val="0"/>
      <w:marBottom w:val="0"/>
      <w:divBdr>
        <w:top w:val="none" w:sz="0" w:space="0" w:color="auto"/>
        <w:left w:val="none" w:sz="0" w:space="0" w:color="auto"/>
        <w:bottom w:val="none" w:sz="0" w:space="0" w:color="auto"/>
        <w:right w:val="none" w:sz="0" w:space="0" w:color="auto"/>
      </w:divBdr>
    </w:div>
    <w:div w:id="317462853">
      <w:bodyDiv w:val="1"/>
      <w:marLeft w:val="0"/>
      <w:marRight w:val="0"/>
      <w:marTop w:val="0"/>
      <w:marBottom w:val="0"/>
      <w:divBdr>
        <w:top w:val="none" w:sz="0" w:space="0" w:color="auto"/>
        <w:left w:val="none" w:sz="0" w:space="0" w:color="auto"/>
        <w:bottom w:val="none" w:sz="0" w:space="0" w:color="auto"/>
        <w:right w:val="none" w:sz="0" w:space="0" w:color="auto"/>
      </w:divBdr>
    </w:div>
    <w:div w:id="317537495">
      <w:bodyDiv w:val="1"/>
      <w:marLeft w:val="0"/>
      <w:marRight w:val="0"/>
      <w:marTop w:val="0"/>
      <w:marBottom w:val="0"/>
      <w:divBdr>
        <w:top w:val="none" w:sz="0" w:space="0" w:color="auto"/>
        <w:left w:val="none" w:sz="0" w:space="0" w:color="auto"/>
        <w:bottom w:val="none" w:sz="0" w:space="0" w:color="auto"/>
        <w:right w:val="none" w:sz="0" w:space="0" w:color="auto"/>
      </w:divBdr>
    </w:div>
    <w:div w:id="317540225">
      <w:bodyDiv w:val="1"/>
      <w:marLeft w:val="0"/>
      <w:marRight w:val="0"/>
      <w:marTop w:val="0"/>
      <w:marBottom w:val="0"/>
      <w:divBdr>
        <w:top w:val="none" w:sz="0" w:space="0" w:color="auto"/>
        <w:left w:val="none" w:sz="0" w:space="0" w:color="auto"/>
        <w:bottom w:val="none" w:sz="0" w:space="0" w:color="auto"/>
        <w:right w:val="none" w:sz="0" w:space="0" w:color="auto"/>
      </w:divBdr>
    </w:div>
    <w:div w:id="317728863">
      <w:bodyDiv w:val="1"/>
      <w:marLeft w:val="0"/>
      <w:marRight w:val="0"/>
      <w:marTop w:val="0"/>
      <w:marBottom w:val="0"/>
      <w:divBdr>
        <w:top w:val="none" w:sz="0" w:space="0" w:color="auto"/>
        <w:left w:val="none" w:sz="0" w:space="0" w:color="auto"/>
        <w:bottom w:val="none" w:sz="0" w:space="0" w:color="auto"/>
        <w:right w:val="none" w:sz="0" w:space="0" w:color="auto"/>
      </w:divBdr>
    </w:div>
    <w:div w:id="318000453">
      <w:bodyDiv w:val="1"/>
      <w:marLeft w:val="0"/>
      <w:marRight w:val="0"/>
      <w:marTop w:val="0"/>
      <w:marBottom w:val="0"/>
      <w:divBdr>
        <w:top w:val="none" w:sz="0" w:space="0" w:color="auto"/>
        <w:left w:val="none" w:sz="0" w:space="0" w:color="auto"/>
        <w:bottom w:val="none" w:sz="0" w:space="0" w:color="auto"/>
        <w:right w:val="none" w:sz="0" w:space="0" w:color="auto"/>
      </w:divBdr>
    </w:div>
    <w:div w:id="318002374">
      <w:bodyDiv w:val="1"/>
      <w:marLeft w:val="0"/>
      <w:marRight w:val="0"/>
      <w:marTop w:val="0"/>
      <w:marBottom w:val="0"/>
      <w:divBdr>
        <w:top w:val="none" w:sz="0" w:space="0" w:color="auto"/>
        <w:left w:val="none" w:sz="0" w:space="0" w:color="auto"/>
        <w:bottom w:val="none" w:sz="0" w:space="0" w:color="auto"/>
        <w:right w:val="none" w:sz="0" w:space="0" w:color="auto"/>
      </w:divBdr>
    </w:div>
    <w:div w:id="318003022">
      <w:bodyDiv w:val="1"/>
      <w:marLeft w:val="0"/>
      <w:marRight w:val="0"/>
      <w:marTop w:val="0"/>
      <w:marBottom w:val="0"/>
      <w:divBdr>
        <w:top w:val="none" w:sz="0" w:space="0" w:color="auto"/>
        <w:left w:val="none" w:sz="0" w:space="0" w:color="auto"/>
        <w:bottom w:val="none" w:sz="0" w:space="0" w:color="auto"/>
        <w:right w:val="none" w:sz="0" w:space="0" w:color="auto"/>
      </w:divBdr>
    </w:div>
    <w:div w:id="318071464">
      <w:bodyDiv w:val="1"/>
      <w:marLeft w:val="0"/>
      <w:marRight w:val="0"/>
      <w:marTop w:val="0"/>
      <w:marBottom w:val="0"/>
      <w:divBdr>
        <w:top w:val="none" w:sz="0" w:space="0" w:color="auto"/>
        <w:left w:val="none" w:sz="0" w:space="0" w:color="auto"/>
        <w:bottom w:val="none" w:sz="0" w:space="0" w:color="auto"/>
        <w:right w:val="none" w:sz="0" w:space="0" w:color="auto"/>
      </w:divBdr>
    </w:div>
    <w:div w:id="318194349">
      <w:bodyDiv w:val="1"/>
      <w:marLeft w:val="0"/>
      <w:marRight w:val="0"/>
      <w:marTop w:val="0"/>
      <w:marBottom w:val="0"/>
      <w:divBdr>
        <w:top w:val="none" w:sz="0" w:space="0" w:color="auto"/>
        <w:left w:val="none" w:sz="0" w:space="0" w:color="auto"/>
        <w:bottom w:val="none" w:sz="0" w:space="0" w:color="auto"/>
        <w:right w:val="none" w:sz="0" w:space="0" w:color="auto"/>
      </w:divBdr>
    </w:div>
    <w:div w:id="318194595">
      <w:bodyDiv w:val="1"/>
      <w:marLeft w:val="0"/>
      <w:marRight w:val="0"/>
      <w:marTop w:val="0"/>
      <w:marBottom w:val="0"/>
      <w:divBdr>
        <w:top w:val="none" w:sz="0" w:space="0" w:color="auto"/>
        <w:left w:val="none" w:sz="0" w:space="0" w:color="auto"/>
        <w:bottom w:val="none" w:sz="0" w:space="0" w:color="auto"/>
        <w:right w:val="none" w:sz="0" w:space="0" w:color="auto"/>
      </w:divBdr>
    </w:div>
    <w:div w:id="318389380">
      <w:bodyDiv w:val="1"/>
      <w:marLeft w:val="0"/>
      <w:marRight w:val="0"/>
      <w:marTop w:val="0"/>
      <w:marBottom w:val="0"/>
      <w:divBdr>
        <w:top w:val="none" w:sz="0" w:space="0" w:color="auto"/>
        <w:left w:val="none" w:sz="0" w:space="0" w:color="auto"/>
        <w:bottom w:val="none" w:sz="0" w:space="0" w:color="auto"/>
        <w:right w:val="none" w:sz="0" w:space="0" w:color="auto"/>
      </w:divBdr>
    </w:div>
    <w:div w:id="318845702">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18927710">
      <w:bodyDiv w:val="1"/>
      <w:marLeft w:val="0"/>
      <w:marRight w:val="0"/>
      <w:marTop w:val="0"/>
      <w:marBottom w:val="0"/>
      <w:divBdr>
        <w:top w:val="none" w:sz="0" w:space="0" w:color="auto"/>
        <w:left w:val="none" w:sz="0" w:space="0" w:color="auto"/>
        <w:bottom w:val="none" w:sz="0" w:space="0" w:color="auto"/>
        <w:right w:val="none" w:sz="0" w:space="0" w:color="auto"/>
      </w:divBdr>
    </w:div>
    <w:div w:id="318966260">
      <w:bodyDiv w:val="1"/>
      <w:marLeft w:val="0"/>
      <w:marRight w:val="0"/>
      <w:marTop w:val="0"/>
      <w:marBottom w:val="0"/>
      <w:divBdr>
        <w:top w:val="none" w:sz="0" w:space="0" w:color="auto"/>
        <w:left w:val="none" w:sz="0" w:space="0" w:color="auto"/>
        <w:bottom w:val="none" w:sz="0" w:space="0" w:color="auto"/>
        <w:right w:val="none" w:sz="0" w:space="0" w:color="auto"/>
      </w:divBdr>
    </w:div>
    <w:div w:id="319165133">
      <w:bodyDiv w:val="1"/>
      <w:marLeft w:val="0"/>
      <w:marRight w:val="0"/>
      <w:marTop w:val="0"/>
      <w:marBottom w:val="0"/>
      <w:divBdr>
        <w:top w:val="none" w:sz="0" w:space="0" w:color="auto"/>
        <w:left w:val="none" w:sz="0" w:space="0" w:color="auto"/>
        <w:bottom w:val="none" w:sz="0" w:space="0" w:color="auto"/>
        <w:right w:val="none" w:sz="0" w:space="0" w:color="auto"/>
      </w:divBdr>
    </w:div>
    <w:div w:id="319582053">
      <w:bodyDiv w:val="1"/>
      <w:marLeft w:val="0"/>
      <w:marRight w:val="0"/>
      <w:marTop w:val="0"/>
      <w:marBottom w:val="0"/>
      <w:divBdr>
        <w:top w:val="none" w:sz="0" w:space="0" w:color="auto"/>
        <w:left w:val="none" w:sz="0" w:space="0" w:color="auto"/>
        <w:bottom w:val="none" w:sz="0" w:space="0" w:color="auto"/>
        <w:right w:val="none" w:sz="0" w:space="0" w:color="auto"/>
      </w:divBdr>
    </w:div>
    <w:div w:id="319651075">
      <w:bodyDiv w:val="1"/>
      <w:marLeft w:val="0"/>
      <w:marRight w:val="0"/>
      <w:marTop w:val="0"/>
      <w:marBottom w:val="0"/>
      <w:divBdr>
        <w:top w:val="none" w:sz="0" w:space="0" w:color="auto"/>
        <w:left w:val="none" w:sz="0" w:space="0" w:color="auto"/>
        <w:bottom w:val="none" w:sz="0" w:space="0" w:color="auto"/>
        <w:right w:val="none" w:sz="0" w:space="0" w:color="auto"/>
      </w:divBdr>
    </w:div>
    <w:div w:id="319968881">
      <w:bodyDiv w:val="1"/>
      <w:marLeft w:val="0"/>
      <w:marRight w:val="0"/>
      <w:marTop w:val="0"/>
      <w:marBottom w:val="0"/>
      <w:divBdr>
        <w:top w:val="none" w:sz="0" w:space="0" w:color="auto"/>
        <w:left w:val="none" w:sz="0" w:space="0" w:color="auto"/>
        <w:bottom w:val="none" w:sz="0" w:space="0" w:color="auto"/>
        <w:right w:val="none" w:sz="0" w:space="0" w:color="auto"/>
      </w:divBdr>
    </w:div>
    <w:div w:id="320089105">
      <w:bodyDiv w:val="1"/>
      <w:marLeft w:val="0"/>
      <w:marRight w:val="0"/>
      <w:marTop w:val="0"/>
      <w:marBottom w:val="0"/>
      <w:divBdr>
        <w:top w:val="none" w:sz="0" w:space="0" w:color="auto"/>
        <w:left w:val="none" w:sz="0" w:space="0" w:color="auto"/>
        <w:bottom w:val="none" w:sz="0" w:space="0" w:color="auto"/>
        <w:right w:val="none" w:sz="0" w:space="0" w:color="auto"/>
      </w:divBdr>
    </w:div>
    <w:div w:id="320232376">
      <w:bodyDiv w:val="1"/>
      <w:marLeft w:val="0"/>
      <w:marRight w:val="0"/>
      <w:marTop w:val="0"/>
      <w:marBottom w:val="0"/>
      <w:divBdr>
        <w:top w:val="none" w:sz="0" w:space="0" w:color="auto"/>
        <w:left w:val="none" w:sz="0" w:space="0" w:color="auto"/>
        <w:bottom w:val="none" w:sz="0" w:space="0" w:color="auto"/>
        <w:right w:val="none" w:sz="0" w:space="0" w:color="auto"/>
      </w:divBdr>
    </w:div>
    <w:div w:id="320307180">
      <w:bodyDiv w:val="1"/>
      <w:marLeft w:val="0"/>
      <w:marRight w:val="0"/>
      <w:marTop w:val="0"/>
      <w:marBottom w:val="0"/>
      <w:divBdr>
        <w:top w:val="none" w:sz="0" w:space="0" w:color="auto"/>
        <w:left w:val="none" w:sz="0" w:space="0" w:color="auto"/>
        <w:bottom w:val="none" w:sz="0" w:space="0" w:color="auto"/>
        <w:right w:val="none" w:sz="0" w:space="0" w:color="auto"/>
      </w:divBdr>
    </w:div>
    <w:div w:id="320425729">
      <w:bodyDiv w:val="1"/>
      <w:marLeft w:val="0"/>
      <w:marRight w:val="0"/>
      <w:marTop w:val="0"/>
      <w:marBottom w:val="0"/>
      <w:divBdr>
        <w:top w:val="none" w:sz="0" w:space="0" w:color="auto"/>
        <w:left w:val="none" w:sz="0" w:space="0" w:color="auto"/>
        <w:bottom w:val="none" w:sz="0" w:space="0" w:color="auto"/>
        <w:right w:val="none" w:sz="0" w:space="0" w:color="auto"/>
      </w:divBdr>
    </w:div>
    <w:div w:id="320696125">
      <w:bodyDiv w:val="1"/>
      <w:marLeft w:val="0"/>
      <w:marRight w:val="0"/>
      <w:marTop w:val="0"/>
      <w:marBottom w:val="0"/>
      <w:divBdr>
        <w:top w:val="none" w:sz="0" w:space="0" w:color="auto"/>
        <w:left w:val="none" w:sz="0" w:space="0" w:color="auto"/>
        <w:bottom w:val="none" w:sz="0" w:space="0" w:color="auto"/>
        <w:right w:val="none" w:sz="0" w:space="0" w:color="auto"/>
      </w:divBdr>
    </w:div>
    <w:div w:id="320962281">
      <w:bodyDiv w:val="1"/>
      <w:marLeft w:val="0"/>
      <w:marRight w:val="0"/>
      <w:marTop w:val="0"/>
      <w:marBottom w:val="0"/>
      <w:divBdr>
        <w:top w:val="none" w:sz="0" w:space="0" w:color="auto"/>
        <w:left w:val="none" w:sz="0" w:space="0" w:color="auto"/>
        <w:bottom w:val="none" w:sz="0" w:space="0" w:color="auto"/>
        <w:right w:val="none" w:sz="0" w:space="0" w:color="auto"/>
      </w:divBdr>
    </w:div>
    <w:div w:id="321126758">
      <w:bodyDiv w:val="1"/>
      <w:marLeft w:val="0"/>
      <w:marRight w:val="0"/>
      <w:marTop w:val="0"/>
      <w:marBottom w:val="0"/>
      <w:divBdr>
        <w:top w:val="none" w:sz="0" w:space="0" w:color="auto"/>
        <w:left w:val="none" w:sz="0" w:space="0" w:color="auto"/>
        <w:bottom w:val="none" w:sz="0" w:space="0" w:color="auto"/>
        <w:right w:val="none" w:sz="0" w:space="0" w:color="auto"/>
      </w:divBdr>
    </w:div>
    <w:div w:id="321127910">
      <w:bodyDiv w:val="1"/>
      <w:marLeft w:val="0"/>
      <w:marRight w:val="0"/>
      <w:marTop w:val="0"/>
      <w:marBottom w:val="0"/>
      <w:divBdr>
        <w:top w:val="none" w:sz="0" w:space="0" w:color="auto"/>
        <w:left w:val="none" w:sz="0" w:space="0" w:color="auto"/>
        <w:bottom w:val="none" w:sz="0" w:space="0" w:color="auto"/>
        <w:right w:val="none" w:sz="0" w:space="0" w:color="auto"/>
      </w:divBdr>
    </w:div>
    <w:div w:id="321324303">
      <w:bodyDiv w:val="1"/>
      <w:marLeft w:val="0"/>
      <w:marRight w:val="0"/>
      <w:marTop w:val="0"/>
      <w:marBottom w:val="0"/>
      <w:divBdr>
        <w:top w:val="none" w:sz="0" w:space="0" w:color="auto"/>
        <w:left w:val="none" w:sz="0" w:space="0" w:color="auto"/>
        <w:bottom w:val="none" w:sz="0" w:space="0" w:color="auto"/>
        <w:right w:val="none" w:sz="0" w:space="0" w:color="auto"/>
      </w:divBdr>
    </w:div>
    <w:div w:id="321348734">
      <w:bodyDiv w:val="1"/>
      <w:marLeft w:val="0"/>
      <w:marRight w:val="0"/>
      <w:marTop w:val="0"/>
      <w:marBottom w:val="0"/>
      <w:divBdr>
        <w:top w:val="none" w:sz="0" w:space="0" w:color="auto"/>
        <w:left w:val="none" w:sz="0" w:space="0" w:color="auto"/>
        <w:bottom w:val="none" w:sz="0" w:space="0" w:color="auto"/>
        <w:right w:val="none" w:sz="0" w:space="0" w:color="auto"/>
      </w:divBdr>
    </w:div>
    <w:div w:id="321396963">
      <w:bodyDiv w:val="1"/>
      <w:marLeft w:val="0"/>
      <w:marRight w:val="0"/>
      <w:marTop w:val="0"/>
      <w:marBottom w:val="0"/>
      <w:divBdr>
        <w:top w:val="none" w:sz="0" w:space="0" w:color="auto"/>
        <w:left w:val="none" w:sz="0" w:space="0" w:color="auto"/>
        <w:bottom w:val="none" w:sz="0" w:space="0" w:color="auto"/>
        <w:right w:val="none" w:sz="0" w:space="0" w:color="auto"/>
      </w:divBdr>
    </w:div>
    <w:div w:id="321473400">
      <w:bodyDiv w:val="1"/>
      <w:marLeft w:val="0"/>
      <w:marRight w:val="0"/>
      <w:marTop w:val="0"/>
      <w:marBottom w:val="0"/>
      <w:divBdr>
        <w:top w:val="none" w:sz="0" w:space="0" w:color="auto"/>
        <w:left w:val="none" w:sz="0" w:space="0" w:color="auto"/>
        <w:bottom w:val="none" w:sz="0" w:space="0" w:color="auto"/>
        <w:right w:val="none" w:sz="0" w:space="0" w:color="auto"/>
      </w:divBdr>
    </w:div>
    <w:div w:id="321474323">
      <w:bodyDiv w:val="1"/>
      <w:marLeft w:val="0"/>
      <w:marRight w:val="0"/>
      <w:marTop w:val="0"/>
      <w:marBottom w:val="0"/>
      <w:divBdr>
        <w:top w:val="none" w:sz="0" w:space="0" w:color="auto"/>
        <w:left w:val="none" w:sz="0" w:space="0" w:color="auto"/>
        <w:bottom w:val="none" w:sz="0" w:space="0" w:color="auto"/>
        <w:right w:val="none" w:sz="0" w:space="0" w:color="auto"/>
      </w:divBdr>
    </w:div>
    <w:div w:id="321586728">
      <w:bodyDiv w:val="1"/>
      <w:marLeft w:val="0"/>
      <w:marRight w:val="0"/>
      <w:marTop w:val="0"/>
      <w:marBottom w:val="0"/>
      <w:divBdr>
        <w:top w:val="none" w:sz="0" w:space="0" w:color="auto"/>
        <w:left w:val="none" w:sz="0" w:space="0" w:color="auto"/>
        <w:bottom w:val="none" w:sz="0" w:space="0" w:color="auto"/>
        <w:right w:val="none" w:sz="0" w:space="0" w:color="auto"/>
      </w:divBdr>
    </w:div>
    <w:div w:id="321783608">
      <w:bodyDiv w:val="1"/>
      <w:marLeft w:val="0"/>
      <w:marRight w:val="0"/>
      <w:marTop w:val="0"/>
      <w:marBottom w:val="0"/>
      <w:divBdr>
        <w:top w:val="none" w:sz="0" w:space="0" w:color="auto"/>
        <w:left w:val="none" w:sz="0" w:space="0" w:color="auto"/>
        <w:bottom w:val="none" w:sz="0" w:space="0" w:color="auto"/>
        <w:right w:val="none" w:sz="0" w:space="0" w:color="auto"/>
      </w:divBdr>
    </w:div>
    <w:div w:id="321859786">
      <w:bodyDiv w:val="1"/>
      <w:marLeft w:val="0"/>
      <w:marRight w:val="0"/>
      <w:marTop w:val="0"/>
      <w:marBottom w:val="0"/>
      <w:divBdr>
        <w:top w:val="none" w:sz="0" w:space="0" w:color="auto"/>
        <w:left w:val="none" w:sz="0" w:space="0" w:color="auto"/>
        <w:bottom w:val="none" w:sz="0" w:space="0" w:color="auto"/>
        <w:right w:val="none" w:sz="0" w:space="0" w:color="auto"/>
      </w:divBdr>
    </w:div>
    <w:div w:id="321936915">
      <w:bodyDiv w:val="1"/>
      <w:marLeft w:val="0"/>
      <w:marRight w:val="0"/>
      <w:marTop w:val="0"/>
      <w:marBottom w:val="0"/>
      <w:divBdr>
        <w:top w:val="none" w:sz="0" w:space="0" w:color="auto"/>
        <w:left w:val="none" w:sz="0" w:space="0" w:color="auto"/>
        <w:bottom w:val="none" w:sz="0" w:space="0" w:color="auto"/>
        <w:right w:val="none" w:sz="0" w:space="0" w:color="auto"/>
      </w:divBdr>
    </w:div>
    <w:div w:id="322004774">
      <w:bodyDiv w:val="1"/>
      <w:marLeft w:val="0"/>
      <w:marRight w:val="0"/>
      <w:marTop w:val="0"/>
      <w:marBottom w:val="0"/>
      <w:divBdr>
        <w:top w:val="none" w:sz="0" w:space="0" w:color="auto"/>
        <w:left w:val="none" w:sz="0" w:space="0" w:color="auto"/>
        <w:bottom w:val="none" w:sz="0" w:space="0" w:color="auto"/>
        <w:right w:val="none" w:sz="0" w:space="0" w:color="auto"/>
      </w:divBdr>
    </w:div>
    <w:div w:id="322050746">
      <w:bodyDiv w:val="1"/>
      <w:marLeft w:val="0"/>
      <w:marRight w:val="0"/>
      <w:marTop w:val="0"/>
      <w:marBottom w:val="0"/>
      <w:divBdr>
        <w:top w:val="none" w:sz="0" w:space="0" w:color="auto"/>
        <w:left w:val="none" w:sz="0" w:space="0" w:color="auto"/>
        <w:bottom w:val="none" w:sz="0" w:space="0" w:color="auto"/>
        <w:right w:val="none" w:sz="0" w:space="0" w:color="auto"/>
      </w:divBdr>
    </w:div>
    <w:div w:id="322317223">
      <w:bodyDiv w:val="1"/>
      <w:marLeft w:val="0"/>
      <w:marRight w:val="0"/>
      <w:marTop w:val="0"/>
      <w:marBottom w:val="0"/>
      <w:divBdr>
        <w:top w:val="none" w:sz="0" w:space="0" w:color="auto"/>
        <w:left w:val="none" w:sz="0" w:space="0" w:color="auto"/>
        <w:bottom w:val="none" w:sz="0" w:space="0" w:color="auto"/>
        <w:right w:val="none" w:sz="0" w:space="0" w:color="auto"/>
      </w:divBdr>
    </w:div>
    <w:div w:id="322395343">
      <w:bodyDiv w:val="1"/>
      <w:marLeft w:val="0"/>
      <w:marRight w:val="0"/>
      <w:marTop w:val="0"/>
      <w:marBottom w:val="0"/>
      <w:divBdr>
        <w:top w:val="none" w:sz="0" w:space="0" w:color="auto"/>
        <w:left w:val="none" w:sz="0" w:space="0" w:color="auto"/>
        <w:bottom w:val="none" w:sz="0" w:space="0" w:color="auto"/>
        <w:right w:val="none" w:sz="0" w:space="0" w:color="auto"/>
      </w:divBdr>
    </w:div>
    <w:div w:id="322396401">
      <w:bodyDiv w:val="1"/>
      <w:marLeft w:val="0"/>
      <w:marRight w:val="0"/>
      <w:marTop w:val="0"/>
      <w:marBottom w:val="0"/>
      <w:divBdr>
        <w:top w:val="none" w:sz="0" w:space="0" w:color="auto"/>
        <w:left w:val="none" w:sz="0" w:space="0" w:color="auto"/>
        <w:bottom w:val="none" w:sz="0" w:space="0" w:color="auto"/>
        <w:right w:val="none" w:sz="0" w:space="0" w:color="auto"/>
      </w:divBdr>
    </w:div>
    <w:div w:id="322398344">
      <w:bodyDiv w:val="1"/>
      <w:marLeft w:val="0"/>
      <w:marRight w:val="0"/>
      <w:marTop w:val="0"/>
      <w:marBottom w:val="0"/>
      <w:divBdr>
        <w:top w:val="none" w:sz="0" w:space="0" w:color="auto"/>
        <w:left w:val="none" w:sz="0" w:space="0" w:color="auto"/>
        <w:bottom w:val="none" w:sz="0" w:space="0" w:color="auto"/>
        <w:right w:val="none" w:sz="0" w:space="0" w:color="auto"/>
      </w:divBdr>
    </w:div>
    <w:div w:id="322467211">
      <w:bodyDiv w:val="1"/>
      <w:marLeft w:val="0"/>
      <w:marRight w:val="0"/>
      <w:marTop w:val="0"/>
      <w:marBottom w:val="0"/>
      <w:divBdr>
        <w:top w:val="none" w:sz="0" w:space="0" w:color="auto"/>
        <w:left w:val="none" w:sz="0" w:space="0" w:color="auto"/>
        <w:bottom w:val="none" w:sz="0" w:space="0" w:color="auto"/>
        <w:right w:val="none" w:sz="0" w:space="0" w:color="auto"/>
      </w:divBdr>
    </w:div>
    <w:div w:id="322468113">
      <w:bodyDiv w:val="1"/>
      <w:marLeft w:val="0"/>
      <w:marRight w:val="0"/>
      <w:marTop w:val="0"/>
      <w:marBottom w:val="0"/>
      <w:divBdr>
        <w:top w:val="none" w:sz="0" w:space="0" w:color="auto"/>
        <w:left w:val="none" w:sz="0" w:space="0" w:color="auto"/>
        <w:bottom w:val="none" w:sz="0" w:space="0" w:color="auto"/>
        <w:right w:val="none" w:sz="0" w:space="0" w:color="auto"/>
      </w:divBdr>
    </w:div>
    <w:div w:id="322587658">
      <w:bodyDiv w:val="1"/>
      <w:marLeft w:val="0"/>
      <w:marRight w:val="0"/>
      <w:marTop w:val="0"/>
      <w:marBottom w:val="0"/>
      <w:divBdr>
        <w:top w:val="none" w:sz="0" w:space="0" w:color="auto"/>
        <w:left w:val="none" w:sz="0" w:space="0" w:color="auto"/>
        <w:bottom w:val="none" w:sz="0" w:space="0" w:color="auto"/>
        <w:right w:val="none" w:sz="0" w:space="0" w:color="auto"/>
      </w:divBdr>
    </w:div>
    <w:div w:id="322589504">
      <w:bodyDiv w:val="1"/>
      <w:marLeft w:val="0"/>
      <w:marRight w:val="0"/>
      <w:marTop w:val="0"/>
      <w:marBottom w:val="0"/>
      <w:divBdr>
        <w:top w:val="none" w:sz="0" w:space="0" w:color="auto"/>
        <w:left w:val="none" w:sz="0" w:space="0" w:color="auto"/>
        <w:bottom w:val="none" w:sz="0" w:space="0" w:color="auto"/>
        <w:right w:val="none" w:sz="0" w:space="0" w:color="auto"/>
      </w:divBdr>
    </w:div>
    <w:div w:id="322664927">
      <w:bodyDiv w:val="1"/>
      <w:marLeft w:val="0"/>
      <w:marRight w:val="0"/>
      <w:marTop w:val="0"/>
      <w:marBottom w:val="0"/>
      <w:divBdr>
        <w:top w:val="none" w:sz="0" w:space="0" w:color="auto"/>
        <w:left w:val="none" w:sz="0" w:space="0" w:color="auto"/>
        <w:bottom w:val="none" w:sz="0" w:space="0" w:color="auto"/>
        <w:right w:val="none" w:sz="0" w:space="0" w:color="auto"/>
      </w:divBdr>
    </w:div>
    <w:div w:id="322784498">
      <w:bodyDiv w:val="1"/>
      <w:marLeft w:val="0"/>
      <w:marRight w:val="0"/>
      <w:marTop w:val="0"/>
      <w:marBottom w:val="0"/>
      <w:divBdr>
        <w:top w:val="none" w:sz="0" w:space="0" w:color="auto"/>
        <w:left w:val="none" w:sz="0" w:space="0" w:color="auto"/>
        <w:bottom w:val="none" w:sz="0" w:space="0" w:color="auto"/>
        <w:right w:val="none" w:sz="0" w:space="0" w:color="auto"/>
      </w:divBdr>
    </w:div>
    <w:div w:id="322973996">
      <w:bodyDiv w:val="1"/>
      <w:marLeft w:val="0"/>
      <w:marRight w:val="0"/>
      <w:marTop w:val="0"/>
      <w:marBottom w:val="0"/>
      <w:divBdr>
        <w:top w:val="none" w:sz="0" w:space="0" w:color="auto"/>
        <w:left w:val="none" w:sz="0" w:space="0" w:color="auto"/>
        <w:bottom w:val="none" w:sz="0" w:space="0" w:color="auto"/>
        <w:right w:val="none" w:sz="0" w:space="0" w:color="auto"/>
      </w:divBdr>
    </w:div>
    <w:div w:id="323046859">
      <w:bodyDiv w:val="1"/>
      <w:marLeft w:val="0"/>
      <w:marRight w:val="0"/>
      <w:marTop w:val="0"/>
      <w:marBottom w:val="0"/>
      <w:divBdr>
        <w:top w:val="none" w:sz="0" w:space="0" w:color="auto"/>
        <w:left w:val="none" w:sz="0" w:space="0" w:color="auto"/>
        <w:bottom w:val="none" w:sz="0" w:space="0" w:color="auto"/>
        <w:right w:val="none" w:sz="0" w:space="0" w:color="auto"/>
      </w:divBdr>
    </w:div>
    <w:div w:id="323054244">
      <w:bodyDiv w:val="1"/>
      <w:marLeft w:val="0"/>
      <w:marRight w:val="0"/>
      <w:marTop w:val="0"/>
      <w:marBottom w:val="0"/>
      <w:divBdr>
        <w:top w:val="none" w:sz="0" w:space="0" w:color="auto"/>
        <w:left w:val="none" w:sz="0" w:space="0" w:color="auto"/>
        <w:bottom w:val="none" w:sz="0" w:space="0" w:color="auto"/>
        <w:right w:val="none" w:sz="0" w:space="0" w:color="auto"/>
      </w:divBdr>
    </w:div>
    <w:div w:id="323123013">
      <w:bodyDiv w:val="1"/>
      <w:marLeft w:val="0"/>
      <w:marRight w:val="0"/>
      <w:marTop w:val="0"/>
      <w:marBottom w:val="0"/>
      <w:divBdr>
        <w:top w:val="none" w:sz="0" w:space="0" w:color="auto"/>
        <w:left w:val="none" w:sz="0" w:space="0" w:color="auto"/>
        <w:bottom w:val="none" w:sz="0" w:space="0" w:color="auto"/>
        <w:right w:val="none" w:sz="0" w:space="0" w:color="auto"/>
      </w:divBdr>
    </w:div>
    <w:div w:id="323124966">
      <w:bodyDiv w:val="1"/>
      <w:marLeft w:val="0"/>
      <w:marRight w:val="0"/>
      <w:marTop w:val="0"/>
      <w:marBottom w:val="0"/>
      <w:divBdr>
        <w:top w:val="none" w:sz="0" w:space="0" w:color="auto"/>
        <w:left w:val="none" w:sz="0" w:space="0" w:color="auto"/>
        <w:bottom w:val="none" w:sz="0" w:space="0" w:color="auto"/>
        <w:right w:val="none" w:sz="0" w:space="0" w:color="auto"/>
      </w:divBdr>
    </w:div>
    <w:div w:id="323440851">
      <w:bodyDiv w:val="1"/>
      <w:marLeft w:val="0"/>
      <w:marRight w:val="0"/>
      <w:marTop w:val="0"/>
      <w:marBottom w:val="0"/>
      <w:divBdr>
        <w:top w:val="none" w:sz="0" w:space="0" w:color="auto"/>
        <w:left w:val="none" w:sz="0" w:space="0" w:color="auto"/>
        <w:bottom w:val="none" w:sz="0" w:space="0" w:color="auto"/>
        <w:right w:val="none" w:sz="0" w:space="0" w:color="auto"/>
      </w:divBdr>
    </w:div>
    <w:div w:id="323508118">
      <w:bodyDiv w:val="1"/>
      <w:marLeft w:val="0"/>
      <w:marRight w:val="0"/>
      <w:marTop w:val="0"/>
      <w:marBottom w:val="0"/>
      <w:divBdr>
        <w:top w:val="none" w:sz="0" w:space="0" w:color="auto"/>
        <w:left w:val="none" w:sz="0" w:space="0" w:color="auto"/>
        <w:bottom w:val="none" w:sz="0" w:space="0" w:color="auto"/>
        <w:right w:val="none" w:sz="0" w:space="0" w:color="auto"/>
      </w:divBdr>
    </w:div>
    <w:div w:id="323551962">
      <w:bodyDiv w:val="1"/>
      <w:marLeft w:val="0"/>
      <w:marRight w:val="0"/>
      <w:marTop w:val="0"/>
      <w:marBottom w:val="0"/>
      <w:divBdr>
        <w:top w:val="none" w:sz="0" w:space="0" w:color="auto"/>
        <w:left w:val="none" w:sz="0" w:space="0" w:color="auto"/>
        <w:bottom w:val="none" w:sz="0" w:space="0" w:color="auto"/>
        <w:right w:val="none" w:sz="0" w:space="0" w:color="auto"/>
      </w:divBdr>
    </w:div>
    <w:div w:id="323631109">
      <w:bodyDiv w:val="1"/>
      <w:marLeft w:val="0"/>
      <w:marRight w:val="0"/>
      <w:marTop w:val="0"/>
      <w:marBottom w:val="0"/>
      <w:divBdr>
        <w:top w:val="none" w:sz="0" w:space="0" w:color="auto"/>
        <w:left w:val="none" w:sz="0" w:space="0" w:color="auto"/>
        <w:bottom w:val="none" w:sz="0" w:space="0" w:color="auto"/>
        <w:right w:val="none" w:sz="0" w:space="0" w:color="auto"/>
      </w:divBdr>
    </w:div>
    <w:div w:id="323752008">
      <w:bodyDiv w:val="1"/>
      <w:marLeft w:val="0"/>
      <w:marRight w:val="0"/>
      <w:marTop w:val="0"/>
      <w:marBottom w:val="0"/>
      <w:divBdr>
        <w:top w:val="none" w:sz="0" w:space="0" w:color="auto"/>
        <w:left w:val="none" w:sz="0" w:space="0" w:color="auto"/>
        <w:bottom w:val="none" w:sz="0" w:space="0" w:color="auto"/>
        <w:right w:val="none" w:sz="0" w:space="0" w:color="auto"/>
      </w:divBdr>
    </w:div>
    <w:div w:id="323898788">
      <w:bodyDiv w:val="1"/>
      <w:marLeft w:val="0"/>
      <w:marRight w:val="0"/>
      <w:marTop w:val="0"/>
      <w:marBottom w:val="0"/>
      <w:divBdr>
        <w:top w:val="none" w:sz="0" w:space="0" w:color="auto"/>
        <w:left w:val="none" w:sz="0" w:space="0" w:color="auto"/>
        <w:bottom w:val="none" w:sz="0" w:space="0" w:color="auto"/>
        <w:right w:val="none" w:sz="0" w:space="0" w:color="auto"/>
      </w:divBdr>
    </w:div>
    <w:div w:id="324209483">
      <w:bodyDiv w:val="1"/>
      <w:marLeft w:val="0"/>
      <w:marRight w:val="0"/>
      <w:marTop w:val="0"/>
      <w:marBottom w:val="0"/>
      <w:divBdr>
        <w:top w:val="none" w:sz="0" w:space="0" w:color="auto"/>
        <w:left w:val="none" w:sz="0" w:space="0" w:color="auto"/>
        <w:bottom w:val="none" w:sz="0" w:space="0" w:color="auto"/>
        <w:right w:val="none" w:sz="0" w:space="0" w:color="auto"/>
      </w:divBdr>
    </w:div>
    <w:div w:id="324357606">
      <w:bodyDiv w:val="1"/>
      <w:marLeft w:val="0"/>
      <w:marRight w:val="0"/>
      <w:marTop w:val="0"/>
      <w:marBottom w:val="0"/>
      <w:divBdr>
        <w:top w:val="none" w:sz="0" w:space="0" w:color="auto"/>
        <w:left w:val="none" w:sz="0" w:space="0" w:color="auto"/>
        <w:bottom w:val="none" w:sz="0" w:space="0" w:color="auto"/>
        <w:right w:val="none" w:sz="0" w:space="0" w:color="auto"/>
      </w:divBdr>
    </w:div>
    <w:div w:id="324627727">
      <w:bodyDiv w:val="1"/>
      <w:marLeft w:val="0"/>
      <w:marRight w:val="0"/>
      <w:marTop w:val="0"/>
      <w:marBottom w:val="0"/>
      <w:divBdr>
        <w:top w:val="none" w:sz="0" w:space="0" w:color="auto"/>
        <w:left w:val="none" w:sz="0" w:space="0" w:color="auto"/>
        <w:bottom w:val="none" w:sz="0" w:space="0" w:color="auto"/>
        <w:right w:val="none" w:sz="0" w:space="0" w:color="auto"/>
      </w:divBdr>
    </w:div>
    <w:div w:id="324667847">
      <w:bodyDiv w:val="1"/>
      <w:marLeft w:val="0"/>
      <w:marRight w:val="0"/>
      <w:marTop w:val="0"/>
      <w:marBottom w:val="0"/>
      <w:divBdr>
        <w:top w:val="none" w:sz="0" w:space="0" w:color="auto"/>
        <w:left w:val="none" w:sz="0" w:space="0" w:color="auto"/>
        <w:bottom w:val="none" w:sz="0" w:space="0" w:color="auto"/>
        <w:right w:val="none" w:sz="0" w:space="0" w:color="auto"/>
      </w:divBdr>
    </w:div>
    <w:div w:id="324750688">
      <w:bodyDiv w:val="1"/>
      <w:marLeft w:val="0"/>
      <w:marRight w:val="0"/>
      <w:marTop w:val="0"/>
      <w:marBottom w:val="0"/>
      <w:divBdr>
        <w:top w:val="none" w:sz="0" w:space="0" w:color="auto"/>
        <w:left w:val="none" w:sz="0" w:space="0" w:color="auto"/>
        <w:bottom w:val="none" w:sz="0" w:space="0" w:color="auto"/>
        <w:right w:val="none" w:sz="0" w:space="0" w:color="auto"/>
      </w:divBdr>
    </w:div>
    <w:div w:id="325015848">
      <w:bodyDiv w:val="1"/>
      <w:marLeft w:val="0"/>
      <w:marRight w:val="0"/>
      <w:marTop w:val="0"/>
      <w:marBottom w:val="0"/>
      <w:divBdr>
        <w:top w:val="none" w:sz="0" w:space="0" w:color="auto"/>
        <w:left w:val="none" w:sz="0" w:space="0" w:color="auto"/>
        <w:bottom w:val="none" w:sz="0" w:space="0" w:color="auto"/>
        <w:right w:val="none" w:sz="0" w:space="0" w:color="auto"/>
      </w:divBdr>
    </w:div>
    <w:div w:id="325017321">
      <w:bodyDiv w:val="1"/>
      <w:marLeft w:val="0"/>
      <w:marRight w:val="0"/>
      <w:marTop w:val="0"/>
      <w:marBottom w:val="0"/>
      <w:divBdr>
        <w:top w:val="none" w:sz="0" w:space="0" w:color="auto"/>
        <w:left w:val="none" w:sz="0" w:space="0" w:color="auto"/>
        <w:bottom w:val="none" w:sz="0" w:space="0" w:color="auto"/>
        <w:right w:val="none" w:sz="0" w:space="0" w:color="auto"/>
      </w:divBdr>
    </w:div>
    <w:div w:id="325020253">
      <w:bodyDiv w:val="1"/>
      <w:marLeft w:val="0"/>
      <w:marRight w:val="0"/>
      <w:marTop w:val="0"/>
      <w:marBottom w:val="0"/>
      <w:divBdr>
        <w:top w:val="none" w:sz="0" w:space="0" w:color="auto"/>
        <w:left w:val="none" w:sz="0" w:space="0" w:color="auto"/>
        <w:bottom w:val="none" w:sz="0" w:space="0" w:color="auto"/>
        <w:right w:val="none" w:sz="0" w:space="0" w:color="auto"/>
      </w:divBdr>
    </w:div>
    <w:div w:id="325402249">
      <w:bodyDiv w:val="1"/>
      <w:marLeft w:val="0"/>
      <w:marRight w:val="0"/>
      <w:marTop w:val="0"/>
      <w:marBottom w:val="0"/>
      <w:divBdr>
        <w:top w:val="none" w:sz="0" w:space="0" w:color="auto"/>
        <w:left w:val="none" w:sz="0" w:space="0" w:color="auto"/>
        <w:bottom w:val="none" w:sz="0" w:space="0" w:color="auto"/>
        <w:right w:val="none" w:sz="0" w:space="0" w:color="auto"/>
      </w:divBdr>
    </w:div>
    <w:div w:id="325517376">
      <w:bodyDiv w:val="1"/>
      <w:marLeft w:val="0"/>
      <w:marRight w:val="0"/>
      <w:marTop w:val="0"/>
      <w:marBottom w:val="0"/>
      <w:divBdr>
        <w:top w:val="none" w:sz="0" w:space="0" w:color="auto"/>
        <w:left w:val="none" w:sz="0" w:space="0" w:color="auto"/>
        <w:bottom w:val="none" w:sz="0" w:space="0" w:color="auto"/>
        <w:right w:val="none" w:sz="0" w:space="0" w:color="auto"/>
      </w:divBdr>
    </w:div>
    <w:div w:id="325715102">
      <w:bodyDiv w:val="1"/>
      <w:marLeft w:val="0"/>
      <w:marRight w:val="0"/>
      <w:marTop w:val="0"/>
      <w:marBottom w:val="0"/>
      <w:divBdr>
        <w:top w:val="none" w:sz="0" w:space="0" w:color="auto"/>
        <w:left w:val="none" w:sz="0" w:space="0" w:color="auto"/>
        <w:bottom w:val="none" w:sz="0" w:space="0" w:color="auto"/>
        <w:right w:val="none" w:sz="0" w:space="0" w:color="auto"/>
      </w:divBdr>
    </w:div>
    <w:div w:id="326370840">
      <w:bodyDiv w:val="1"/>
      <w:marLeft w:val="0"/>
      <w:marRight w:val="0"/>
      <w:marTop w:val="0"/>
      <w:marBottom w:val="0"/>
      <w:divBdr>
        <w:top w:val="none" w:sz="0" w:space="0" w:color="auto"/>
        <w:left w:val="none" w:sz="0" w:space="0" w:color="auto"/>
        <w:bottom w:val="none" w:sz="0" w:space="0" w:color="auto"/>
        <w:right w:val="none" w:sz="0" w:space="0" w:color="auto"/>
      </w:divBdr>
    </w:div>
    <w:div w:id="326398787">
      <w:bodyDiv w:val="1"/>
      <w:marLeft w:val="0"/>
      <w:marRight w:val="0"/>
      <w:marTop w:val="0"/>
      <w:marBottom w:val="0"/>
      <w:divBdr>
        <w:top w:val="none" w:sz="0" w:space="0" w:color="auto"/>
        <w:left w:val="none" w:sz="0" w:space="0" w:color="auto"/>
        <w:bottom w:val="none" w:sz="0" w:space="0" w:color="auto"/>
        <w:right w:val="none" w:sz="0" w:space="0" w:color="auto"/>
      </w:divBdr>
    </w:div>
    <w:div w:id="326447665">
      <w:bodyDiv w:val="1"/>
      <w:marLeft w:val="0"/>
      <w:marRight w:val="0"/>
      <w:marTop w:val="0"/>
      <w:marBottom w:val="0"/>
      <w:divBdr>
        <w:top w:val="none" w:sz="0" w:space="0" w:color="auto"/>
        <w:left w:val="none" w:sz="0" w:space="0" w:color="auto"/>
        <w:bottom w:val="none" w:sz="0" w:space="0" w:color="auto"/>
        <w:right w:val="none" w:sz="0" w:space="0" w:color="auto"/>
      </w:divBdr>
    </w:div>
    <w:div w:id="326640574">
      <w:bodyDiv w:val="1"/>
      <w:marLeft w:val="0"/>
      <w:marRight w:val="0"/>
      <w:marTop w:val="0"/>
      <w:marBottom w:val="0"/>
      <w:divBdr>
        <w:top w:val="none" w:sz="0" w:space="0" w:color="auto"/>
        <w:left w:val="none" w:sz="0" w:space="0" w:color="auto"/>
        <w:bottom w:val="none" w:sz="0" w:space="0" w:color="auto"/>
        <w:right w:val="none" w:sz="0" w:space="0" w:color="auto"/>
      </w:divBdr>
    </w:div>
    <w:div w:id="326976442">
      <w:bodyDiv w:val="1"/>
      <w:marLeft w:val="0"/>
      <w:marRight w:val="0"/>
      <w:marTop w:val="0"/>
      <w:marBottom w:val="0"/>
      <w:divBdr>
        <w:top w:val="none" w:sz="0" w:space="0" w:color="auto"/>
        <w:left w:val="none" w:sz="0" w:space="0" w:color="auto"/>
        <w:bottom w:val="none" w:sz="0" w:space="0" w:color="auto"/>
        <w:right w:val="none" w:sz="0" w:space="0" w:color="auto"/>
      </w:divBdr>
    </w:div>
    <w:div w:id="327096677">
      <w:bodyDiv w:val="1"/>
      <w:marLeft w:val="0"/>
      <w:marRight w:val="0"/>
      <w:marTop w:val="0"/>
      <w:marBottom w:val="0"/>
      <w:divBdr>
        <w:top w:val="none" w:sz="0" w:space="0" w:color="auto"/>
        <w:left w:val="none" w:sz="0" w:space="0" w:color="auto"/>
        <w:bottom w:val="none" w:sz="0" w:space="0" w:color="auto"/>
        <w:right w:val="none" w:sz="0" w:space="0" w:color="auto"/>
      </w:divBdr>
    </w:div>
    <w:div w:id="327177289">
      <w:bodyDiv w:val="1"/>
      <w:marLeft w:val="0"/>
      <w:marRight w:val="0"/>
      <w:marTop w:val="0"/>
      <w:marBottom w:val="0"/>
      <w:divBdr>
        <w:top w:val="none" w:sz="0" w:space="0" w:color="auto"/>
        <w:left w:val="none" w:sz="0" w:space="0" w:color="auto"/>
        <w:bottom w:val="none" w:sz="0" w:space="0" w:color="auto"/>
        <w:right w:val="none" w:sz="0" w:space="0" w:color="auto"/>
      </w:divBdr>
    </w:div>
    <w:div w:id="327444250">
      <w:bodyDiv w:val="1"/>
      <w:marLeft w:val="0"/>
      <w:marRight w:val="0"/>
      <w:marTop w:val="0"/>
      <w:marBottom w:val="0"/>
      <w:divBdr>
        <w:top w:val="none" w:sz="0" w:space="0" w:color="auto"/>
        <w:left w:val="none" w:sz="0" w:space="0" w:color="auto"/>
        <w:bottom w:val="none" w:sz="0" w:space="0" w:color="auto"/>
        <w:right w:val="none" w:sz="0" w:space="0" w:color="auto"/>
      </w:divBdr>
    </w:div>
    <w:div w:id="327486794">
      <w:bodyDiv w:val="1"/>
      <w:marLeft w:val="0"/>
      <w:marRight w:val="0"/>
      <w:marTop w:val="0"/>
      <w:marBottom w:val="0"/>
      <w:divBdr>
        <w:top w:val="none" w:sz="0" w:space="0" w:color="auto"/>
        <w:left w:val="none" w:sz="0" w:space="0" w:color="auto"/>
        <w:bottom w:val="none" w:sz="0" w:space="0" w:color="auto"/>
        <w:right w:val="none" w:sz="0" w:space="0" w:color="auto"/>
      </w:divBdr>
    </w:div>
    <w:div w:id="327631972">
      <w:bodyDiv w:val="1"/>
      <w:marLeft w:val="0"/>
      <w:marRight w:val="0"/>
      <w:marTop w:val="0"/>
      <w:marBottom w:val="0"/>
      <w:divBdr>
        <w:top w:val="none" w:sz="0" w:space="0" w:color="auto"/>
        <w:left w:val="none" w:sz="0" w:space="0" w:color="auto"/>
        <w:bottom w:val="none" w:sz="0" w:space="0" w:color="auto"/>
        <w:right w:val="none" w:sz="0" w:space="0" w:color="auto"/>
      </w:divBdr>
    </w:div>
    <w:div w:id="327633172">
      <w:bodyDiv w:val="1"/>
      <w:marLeft w:val="0"/>
      <w:marRight w:val="0"/>
      <w:marTop w:val="0"/>
      <w:marBottom w:val="0"/>
      <w:divBdr>
        <w:top w:val="none" w:sz="0" w:space="0" w:color="auto"/>
        <w:left w:val="none" w:sz="0" w:space="0" w:color="auto"/>
        <w:bottom w:val="none" w:sz="0" w:space="0" w:color="auto"/>
        <w:right w:val="none" w:sz="0" w:space="0" w:color="auto"/>
      </w:divBdr>
    </w:div>
    <w:div w:id="328019616">
      <w:bodyDiv w:val="1"/>
      <w:marLeft w:val="0"/>
      <w:marRight w:val="0"/>
      <w:marTop w:val="0"/>
      <w:marBottom w:val="0"/>
      <w:divBdr>
        <w:top w:val="none" w:sz="0" w:space="0" w:color="auto"/>
        <w:left w:val="none" w:sz="0" w:space="0" w:color="auto"/>
        <w:bottom w:val="none" w:sz="0" w:space="0" w:color="auto"/>
        <w:right w:val="none" w:sz="0" w:space="0" w:color="auto"/>
      </w:divBdr>
    </w:div>
    <w:div w:id="328022174">
      <w:bodyDiv w:val="1"/>
      <w:marLeft w:val="0"/>
      <w:marRight w:val="0"/>
      <w:marTop w:val="0"/>
      <w:marBottom w:val="0"/>
      <w:divBdr>
        <w:top w:val="none" w:sz="0" w:space="0" w:color="auto"/>
        <w:left w:val="none" w:sz="0" w:space="0" w:color="auto"/>
        <w:bottom w:val="none" w:sz="0" w:space="0" w:color="auto"/>
        <w:right w:val="none" w:sz="0" w:space="0" w:color="auto"/>
      </w:divBdr>
    </w:div>
    <w:div w:id="328145456">
      <w:bodyDiv w:val="1"/>
      <w:marLeft w:val="0"/>
      <w:marRight w:val="0"/>
      <w:marTop w:val="0"/>
      <w:marBottom w:val="0"/>
      <w:divBdr>
        <w:top w:val="none" w:sz="0" w:space="0" w:color="auto"/>
        <w:left w:val="none" w:sz="0" w:space="0" w:color="auto"/>
        <w:bottom w:val="none" w:sz="0" w:space="0" w:color="auto"/>
        <w:right w:val="none" w:sz="0" w:space="0" w:color="auto"/>
      </w:divBdr>
    </w:div>
    <w:div w:id="328216254">
      <w:bodyDiv w:val="1"/>
      <w:marLeft w:val="0"/>
      <w:marRight w:val="0"/>
      <w:marTop w:val="0"/>
      <w:marBottom w:val="0"/>
      <w:divBdr>
        <w:top w:val="none" w:sz="0" w:space="0" w:color="auto"/>
        <w:left w:val="none" w:sz="0" w:space="0" w:color="auto"/>
        <w:bottom w:val="none" w:sz="0" w:space="0" w:color="auto"/>
        <w:right w:val="none" w:sz="0" w:space="0" w:color="auto"/>
      </w:divBdr>
    </w:div>
    <w:div w:id="328407016">
      <w:bodyDiv w:val="1"/>
      <w:marLeft w:val="0"/>
      <w:marRight w:val="0"/>
      <w:marTop w:val="0"/>
      <w:marBottom w:val="0"/>
      <w:divBdr>
        <w:top w:val="none" w:sz="0" w:space="0" w:color="auto"/>
        <w:left w:val="none" w:sz="0" w:space="0" w:color="auto"/>
        <w:bottom w:val="none" w:sz="0" w:space="0" w:color="auto"/>
        <w:right w:val="none" w:sz="0" w:space="0" w:color="auto"/>
      </w:divBdr>
    </w:div>
    <w:div w:id="328562771">
      <w:bodyDiv w:val="1"/>
      <w:marLeft w:val="0"/>
      <w:marRight w:val="0"/>
      <w:marTop w:val="0"/>
      <w:marBottom w:val="0"/>
      <w:divBdr>
        <w:top w:val="none" w:sz="0" w:space="0" w:color="auto"/>
        <w:left w:val="none" w:sz="0" w:space="0" w:color="auto"/>
        <w:bottom w:val="none" w:sz="0" w:space="0" w:color="auto"/>
        <w:right w:val="none" w:sz="0" w:space="0" w:color="auto"/>
      </w:divBdr>
    </w:div>
    <w:div w:id="328675844">
      <w:bodyDiv w:val="1"/>
      <w:marLeft w:val="0"/>
      <w:marRight w:val="0"/>
      <w:marTop w:val="0"/>
      <w:marBottom w:val="0"/>
      <w:divBdr>
        <w:top w:val="none" w:sz="0" w:space="0" w:color="auto"/>
        <w:left w:val="none" w:sz="0" w:space="0" w:color="auto"/>
        <w:bottom w:val="none" w:sz="0" w:space="0" w:color="auto"/>
        <w:right w:val="none" w:sz="0" w:space="0" w:color="auto"/>
      </w:divBdr>
    </w:div>
    <w:div w:id="328680704">
      <w:bodyDiv w:val="1"/>
      <w:marLeft w:val="0"/>
      <w:marRight w:val="0"/>
      <w:marTop w:val="0"/>
      <w:marBottom w:val="0"/>
      <w:divBdr>
        <w:top w:val="none" w:sz="0" w:space="0" w:color="auto"/>
        <w:left w:val="none" w:sz="0" w:space="0" w:color="auto"/>
        <w:bottom w:val="none" w:sz="0" w:space="0" w:color="auto"/>
        <w:right w:val="none" w:sz="0" w:space="0" w:color="auto"/>
      </w:divBdr>
    </w:div>
    <w:div w:id="328798149">
      <w:bodyDiv w:val="1"/>
      <w:marLeft w:val="0"/>
      <w:marRight w:val="0"/>
      <w:marTop w:val="0"/>
      <w:marBottom w:val="0"/>
      <w:divBdr>
        <w:top w:val="none" w:sz="0" w:space="0" w:color="auto"/>
        <w:left w:val="none" w:sz="0" w:space="0" w:color="auto"/>
        <w:bottom w:val="none" w:sz="0" w:space="0" w:color="auto"/>
        <w:right w:val="none" w:sz="0" w:space="0" w:color="auto"/>
      </w:divBdr>
    </w:div>
    <w:div w:id="329020902">
      <w:bodyDiv w:val="1"/>
      <w:marLeft w:val="0"/>
      <w:marRight w:val="0"/>
      <w:marTop w:val="0"/>
      <w:marBottom w:val="0"/>
      <w:divBdr>
        <w:top w:val="none" w:sz="0" w:space="0" w:color="auto"/>
        <w:left w:val="none" w:sz="0" w:space="0" w:color="auto"/>
        <w:bottom w:val="none" w:sz="0" w:space="0" w:color="auto"/>
        <w:right w:val="none" w:sz="0" w:space="0" w:color="auto"/>
      </w:divBdr>
    </w:div>
    <w:div w:id="329214303">
      <w:bodyDiv w:val="1"/>
      <w:marLeft w:val="0"/>
      <w:marRight w:val="0"/>
      <w:marTop w:val="0"/>
      <w:marBottom w:val="0"/>
      <w:divBdr>
        <w:top w:val="none" w:sz="0" w:space="0" w:color="auto"/>
        <w:left w:val="none" w:sz="0" w:space="0" w:color="auto"/>
        <w:bottom w:val="none" w:sz="0" w:space="0" w:color="auto"/>
        <w:right w:val="none" w:sz="0" w:space="0" w:color="auto"/>
      </w:divBdr>
    </w:div>
    <w:div w:id="329329828">
      <w:bodyDiv w:val="1"/>
      <w:marLeft w:val="0"/>
      <w:marRight w:val="0"/>
      <w:marTop w:val="0"/>
      <w:marBottom w:val="0"/>
      <w:divBdr>
        <w:top w:val="none" w:sz="0" w:space="0" w:color="auto"/>
        <w:left w:val="none" w:sz="0" w:space="0" w:color="auto"/>
        <w:bottom w:val="none" w:sz="0" w:space="0" w:color="auto"/>
        <w:right w:val="none" w:sz="0" w:space="0" w:color="auto"/>
      </w:divBdr>
    </w:div>
    <w:div w:id="329333551">
      <w:bodyDiv w:val="1"/>
      <w:marLeft w:val="0"/>
      <w:marRight w:val="0"/>
      <w:marTop w:val="0"/>
      <w:marBottom w:val="0"/>
      <w:divBdr>
        <w:top w:val="none" w:sz="0" w:space="0" w:color="auto"/>
        <w:left w:val="none" w:sz="0" w:space="0" w:color="auto"/>
        <w:bottom w:val="none" w:sz="0" w:space="0" w:color="auto"/>
        <w:right w:val="none" w:sz="0" w:space="0" w:color="auto"/>
      </w:divBdr>
    </w:div>
    <w:div w:id="329336817">
      <w:bodyDiv w:val="1"/>
      <w:marLeft w:val="0"/>
      <w:marRight w:val="0"/>
      <w:marTop w:val="0"/>
      <w:marBottom w:val="0"/>
      <w:divBdr>
        <w:top w:val="none" w:sz="0" w:space="0" w:color="auto"/>
        <w:left w:val="none" w:sz="0" w:space="0" w:color="auto"/>
        <w:bottom w:val="none" w:sz="0" w:space="0" w:color="auto"/>
        <w:right w:val="none" w:sz="0" w:space="0" w:color="auto"/>
      </w:divBdr>
    </w:div>
    <w:div w:id="329524480">
      <w:bodyDiv w:val="1"/>
      <w:marLeft w:val="0"/>
      <w:marRight w:val="0"/>
      <w:marTop w:val="0"/>
      <w:marBottom w:val="0"/>
      <w:divBdr>
        <w:top w:val="none" w:sz="0" w:space="0" w:color="auto"/>
        <w:left w:val="none" w:sz="0" w:space="0" w:color="auto"/>
        <w:bottom w:val="none" w:sz="0" w:space="0" w:color="auto"/>
        <w:right w:val="none" w:sz="0" w:space="0" w:color="auto"/>
      </w:divBdr>
    </w:div>
    <w:div w:id="329724311">
      <w:bodyDiv w:val="1"/>
      <w:marLeft w:val="0"/>
      <w:marRight w:val="0"/>
      <w:marTop w:val="0"/>
      <w:marBottom w:val="0"/>
      <w:divBdr>
        <w:top w:val="none" w:sz="0" w:space="0" w:color="auto"/>
        <w:left w:val="none" w:sz="0" w:space="0" w:color="auto"/>
        <w:bottom w:val="none" w:sz="0" w:space="0" w:color="auto"/>
        <w:right w:val="none" w:sz="0" w:space="0" w:color="auto"/>
      </w:divBdr>
    </w:div>
    <w:div w:id="329791089">
      <w:bodyDiv w:val="1"/>
      <w:marLeft w:val="0"/>
      <w:marRight w:val="0"/>
      <w:marTop w:val="0"/>
      <w:marBottom w:val="0"/>
      <w:divBdr>
        <w:top w:val="none" w:sz="0" w:space="0" w:color="auto"/>
        <w:left w:val="none" w:sz="0" w:space="0" w:color="auto"/>
        <w:bottom w:val="none" w:sz="0" w:space="0" w:color="auto"/>
        <w:right w:val="none" w:sz="0" w:space="0" w:color="auto"/>
      </w:divBdr>
    </w:div>
    <w:div w:id="330135209">
      <w:bodyDiv w:val="1"/>
      <w:marLeft w:val="0"/>
      <w:marRight w:val="0"/>
      <w:marTop w:val="0"/>
      <w:marBottom w:val="0"/>
      <w:divBdr>
        <w:top w:val="none" w:sz="0" w:space="0" w:color="auto"/>
        <w:left w:val="none" w:sz="0" w:space="0" w:color="auto"/>
        <w:bottom w:val="none" w:sz="0" w:space="0" w:color="auto"/>
        <w:right w:val="none" w:sz="0" w:space="0" w:color="auto"/>
      </w:divBdr>
    </w:div>
    <w:div w:id="330260365">
      <w:bodyDiv w:val="1"/>
      <w:marLeft w:val="0"/>
      <w:marRight w:val="0"/>
      <w:marTop w:val="0"/>
      <w:marBottom w:val="0"/>
      <w:divBdr>
        <w:top w:val="none" w:sz="0" w:space="0" w:color="auto"/>
        <w:left w:val="none" w:sz="0" w:space="0" w:color="auto"/>
        <w:bottom w:val="none" w:sz="0" w:space="0" w:color="auto"/>
        <w:right w:val="none" w:sz="0" w:space="0" w:color="auto"/>
      </w:divBdr>
    </w:div>
    <w:div w:id="330260499">
      <w:bodyDiv w:val="1"/>
      <w:marLeft w:val="0"/>
      <w:marRight w:val="0"/>
      <w:marTop w:val="0"/>
      <w:marBottom w:val="0"/>
      <w:divBdr>
        <w:top w:val="none" w:sz="0" w:space="0" w:color="auto"/>
        <w:left w:val="none" w:sz="0" w:space="0" w:color="auto"/>
        <w:bottom w:val="none" w:sz="0" w:space="0" w:color="auto"/>
        <w:right w:val="none" w:sz="0" w:space="0" w:color="auto"/>
      </w:divBdr>
    </w:div>
    <w:div w:id="330454496">
      <w:bodyDiv w:val="1"/>
      <w:marLeft w:val="0"/>
      <w:marRight w:val="0"/>
      <w:marTop w:val="0"/>
      <w:marBottom w:val="0"/>
      <w:divBdr>
        <w:top w:val="none" w:sz="0" w:space="0" w:color="auto"/>
        <w:left w:val="none" w:sz="0" w:space="0" w:color="auto"/>
        <w:bottom w:val="none" w:sz="0" w:space="0" w:color="auto"/>
        <w:right w:val="none" w:sz="0" w:space="0" w:color="auto"/>
      </w:divBdr>
    </w:div>
    <w:div w:id="330529863">
      <w:bodyDiv w:val="1"/>
      <w:marLeft w:val="0"/>
      <w:marRight w:val="0"/>
      <w:marTop w:val="0"/>
      <w:marBottom w:val="0"/>
      <w:divBdr>
        <w:top w:val="none" w:sz="0" w:space="0" w:color="auto"/>
        <w:left w:val="none" w:sz="0" w:space="0" w:color="auto"/>
        <w:bottom w:val="none" w:sz="0" w:space="0" w:color="auto"/>
        <w:right w:val="none" w:sz="0" w:space="0" w:color="auto"/>
      </w:divBdr>
    </w:div>
    <w:div w:id="330716597">
      <w:bodyDiv w:val="1"/>
      <w:marLeft w:val="0"/>
      <w:marRight w:val="0"/>
      <w:marTop w:val="0"/>
      <w:marBottom w:val="0"/>
      <w:divBdr>
        <w:top w:val="none" w:sz="0" w:space="0" w:color="auto"/>
        <w:left w:val="none" w:sz="0" w:space="0" w:color="auto"/>
        <w:bottom w:val="none" w:sz="0" w:space="0" w:color="auto"/>
        <w:right w:val="none" w:sz="0" w:space="0" w:color="auto"/>
      </w:divBdr>
    </w:div>
    <w:div w:id="330721819">
      <w:bodyDiv w:val="1"/>
      <w:marLeft w:val="0"/>
      <w:marRight w:val="0"/>
      <w:marTop w:val="0"/>
      <w:marBottom w:val="0"/>
      <w:divBdr>
        <w:top w:val="none" w:sz="0" w:space="0" w:color="auto"/>
        <w:left w:val="none" w:sz="0" w:space="0" w:color="auto"/>
        <w:bottom w:val="none" w:sz="0" w:space="0" w:color="auto"/>
        <w:right w:val="none" w:sz="0" w:space="0" w:color="auto"/>
      </w:divBdr>
    </w:div>
    <w:div w:id="330762843">
      <w:bodyDiv w:val="1"/>
      <w:marLeft w:val="0"/>
      <w:marRight w:val="0"/>
      <w:marTop w:val="0"/>
      <w:marBottom w:val="0"/>
      <w:divBdr>
        <w:top w:val="none" w:sz="0" w:space="0" w:color="auto"/>
        <w:left w:val="none" w:sz="0" w:space="0" w:color="auto"/>
        <w:bottom w:val="none" w:sz="0" w:space="0" w:color="auto"/>
        <w:right w:val="none" w:sz="0" w:space="0" w:color="auto"/>
      </w:divBdr>
    </w:div>
    <w:div w:id="330839753">
      <w:bodyDiv w:val="1"/>
      <w:marLeft w:val="0"/>
      <w:marRight w:val="0"/>
      <w:marTop w:val="0"/>
      <w:marBottom w:val="0"/>
      <w:divBdr>
        <w:top w:val="none" w:sz="0" w:space="0" w:color="auto"/>
        <w:left w:val="none" w:sz="0" w:space="0" w:color="auto"/>
        <w:bottom w:val="none" w:sz="0" w:space="0" w:color="auto"/>
        <w:right w:val="none" w:sz="0" w:space="0" w:color="auto"/>
      </w:divBdr>
    </w:div>
    <w:div w:id="331028053">
      <w:bodyDiv w:val="1"/>
      <w:marLeft w:val="0"/>
      <w:marRight w:val="0"/>
      <w:marTop w:val="0"/>
      <w:marBottom w:val="0"/>
      <w:divBdr>
        <w:top w:val="none" w:sz="0" w:space="0" w:color="auto"/>
        <w:left w:val="none" w:sz="0" w:space="0" w:color="auto"/>
        <w:bottom w:val="none" w:sz="0" w:space="0" w:color="auto"/>
        <w:right w:val="none" w:sz="0" w:space="0" w:color="auto"/>
      </w:divBdr>
    </w:div>
    <w:div w:id="331028539">
      <w:bodyDiv w:val="1"/>
      <w:marLeft w:val="0"/>
      <w:marRight w:val="0"/>
      <w:marTop w:val="0"/>
      <w:marBottom w:val="0"/>
      <w:divBdr>
        <w:top w:val="none" w:sz="0" w:space="0" w:color="auto"/>
        <w:left w:val="none" w:sz="0" w:space="0" w:color="auto"/>
        <w:bottom w:val="none" w:sz="0" w:space="0" w:color="auto"/>
        <w:right w:val="none" w:sz="0" w:space="0" w:color="auto"/>
      </w:divBdr>
    </w:div>
    <w:div w:id="331105964">
      <w:bodyDiv w:val="1"/>
      <w:marLeft w:val="0"/>
      <w:marRight w:val="0"/>
      <w:marTop w:val="0"/>
      <w:marBottom w:val="0"/>
      <w:divBdr>
        <w:top w:val="none" w:sz="0" w:space="0" w:color="auto"/>
        <w:left w:val="none" w:sz="0" w:space="0" w:color="auto"/>
        <w:bottom w:val="none" w:sz="0" w:space="0" w:color="auto"/>
        <w:right w:val="none" w:sz="0" w:space="0" w:color="auto"/>
      </w:divBdr>
    </w:div>
    <w:div w:id="331176642">
      <w:bodyDiv w:val="1"/>
      <w:marLeft w:val="0"/>
      <w:marRight w:val="0"/>
      <w:marTop w:val="0"/>
      <w:marBottom w:val="0"/>
      <w:divBdr>
        <w:top w:val="none" w:sz="0" w:space="0" w:color="auto"/>
        <w:left w:val="none" w:sz="0" w:space="0" w:color="auto"/>
        <w:bottom w:val="none" w:sz="0" w:space="0" w:color="auto"/>
        <w:right w:val="none" w:sz="0" w:space="0" w:color="auto"/>
      </w:divBdr>
    </w:div>
    <w:div w:id="331297099">
      <w:bodyDiv w:val="1"/>
      <w:marLeft w:val="0"/>
      <w:marRight w:val="0"/>
      <w:marTop w:val="0"/>
      <w:marBottom w:val="0"/>
      <w:divBdr>
        <w:top w:val="none" w:sz="0" w:space="0" w:color="auto"/>
        <w:left w:val="none" w:sz="0" w:space="0" w:color="auto"/>
        <w:bottom w:val="none" w:sz="0" w:space="0" w:color="auto"/>
        <w:right w:val="none" w:sz="0" w:space="0" w:color="auto"/>
      </w:divBdr>
    </w:div>
    <w:div w:id="331417249">
      <w:bodyDiv w:val="1"/>
      <w:marLeft w:val="0"/>
      <w:marRight w:val="0"/>
      <w:marTop w:val="0"/>
      <w:marBottom w:val="0"/>
      <w:divBdr>
        <w:top w:val="none" w:sz="0" w:space="0" w:color="auto"/>
        <w:left w:val="none" w:sz="0" w:space="0" w:color="auto"/>
        <w:bottom w:val="none" w:sz="0" w:space="0" w:color="auto"/>
        <w:right w:val="none" w:sz="0" w:space="0" w:color="auto"/>
      </w:divBdr>
    </w:div>
    <w:div w:id="331418561">
      <w:bodyDiv w:val="1"/>
      <w:marLeft w:val="0"/>
      <w:marRight w:val="0"/>
      <w:marTop w:val="0"/>
      <w:marBottom w:val="0"/>
      <w:divBdr>
        <w:top w:val="none" w:sz="0" w:space="0" w:color="auto"/>
        <w:left w:val="none" w:sz="0" w:space="0" w:color="auto"/>
        <w:bottom w:val="none" w:sz="0" w:space="0" w:color="auto"/>
        <w:right w:val="none" w:sz="0" w:space="0" w:color="auto"/>
      </w:divBdr>
    </w:div>
    <w:div w:id="331446101">
      <w:bodyDiv w:val="1"/>
      <w:marLeft w:val="0"/>
      <w:marRight w:val="0"/>
      <w:marTop w:val="0"/>
      <w:marBottom w:val="0"/>
      <w:divBdr>
        <w:top w:val="none" w:sz="0" w:space="0" w:color="auto"/>
        <w:left w:val="none" w:sz="0" w:space="0" w:color="auto"/>
        <w:bottom w:val="none" w:sz="0" w:space="0" w:color="auto"/>
        <w:right w:val="none" w:sz="0" w:space="0" w:color="auto"/>
      </w:divBdr>
    </w:div>
    <w:div w:id="331566952">
      <w:bodyDiv w:val="1"/>
      <w:marLeft w:val="0"/>
      <w:marRight w:val="0"/>
      <w:marTop w:val="0"/>
      <w:marBottom w:val="0"/>
      <w:divBdr>
        <w:top w:val="none" w:sz="0" w:space="0" w:color="auto"/>
        <w:left w:val="none" w:sz="0" w:space="0" w:color="auto"/>
        <w:bottom w:val="none" w:sz="0" w:space="0" w:color="auto"/>
        <w:right w:val="none" w:sz="0" w:space="0" w:color="auto"/>
      </w:divBdr>
    </w:div>
    <w:div w:id="331761380">
      <w:bodyDiv w:val="1"/>
      <w:marLeft w:val="0"/>
      <w:marRight w:val="0"/>
      <w:marTop w:val="0"/>
      <w:marBottom w:val="0"/>
      <w:divBdr>
        <w:top w:val="none" w:sz="0" w:space="0" w:color="auto"/>
        <w:left w:val="none" w:sz="0" w:space="0" w:color="auto"/>
        <w:bottom w:val="none" w:sz="0" w:space="0" w:color="auto"/>
        <w:right w:val="none" w:sz="0" w:space="0" w:color="auto"/>
      </w:divBdr>
    </w:div>
    <w:div w:id="331832723">
      <w:bodyDiv w:val="1"/>
      <w:marLeft w:val="0"/>
      <w:marRight w:val="0"/>
      <w:marTop w:val="0"/>
      <w:marBottom w:val="0"/>
      <w:divBdr>
        <w:top w:val="none" w:sz="0" w:space="0" w:color="auto"/>
        <w:left w:val="none" w:sz="0" w:space="0" w:color="auto"/>
        <w:bottom w:val="none" w:sz="0" w:space="0" w:color="auto"/>
        <w:right w:val="none" w:sz="0" w:space="0" w:color="auto"/>
      </w:divBdr>
    </w:div>
    <w:div w:id="331950867">
      <w:bodyDiv w:val="1"/>
      <w:marLeft w:val="0"/>
      <w:marRight w:val="0"/>
      <w:marTop w:val="0"/>
      <w:marBottom w:val="0"/>
      <w:divBdr>
        <w:top w:val="none" w:sz="0" w:space="0" w:color="auto"/>
        <w:left w:val="none" w:sz="0" w:space="0" w:color="auto"/>
        <w:bottom w:val="none" w:sz="0" w:space="0" w:color="auto"/>
        <w:right w:val="none" w:sz="0" w:space="0" w:color="auto"/>
      </w:divBdr>
    </w:div>
    <w:div w:id="331956211">
      <w:bodyDiv w:val="1"/>
      <w:marLeft w:val="0"/>
      <w:marRight w:val="0"/>
      <w:marTop w:val="0"/>
      <w:marBottom w:val="0"/>
      <w:divBdr>
        <w:top w:val="none" w:sz="0" w:space="0" w:color="auto"/>
        <w:left w:val="none" w:sz="0" w:space="0" w:color="auto"/>
        <w:bottom w:val="none" w:sz="0" w:space="0" w:color="auto"/>
        <w:right w:val="none" w:sz="0" w:space="0" w:color="auto"/>
      </w:divBdr>
    </w:div>
    <w:div w:id="331958592">
      <w:bodyDiv w:val="1"/>
      <w:marLeft w:val="0"/>
      <w:marRight w:val="0"/>
      <w:marTop w:val="0"/>
      <w:marBottom w:val="0"/>
      <w:divBdr>
        <w:top w:val="none" w:sz="0" w:space="0" w:color="auto"/>
        <w:left w:val="none" w:sz="0" w:space="0" w:color="auto"/>
        <w:bottom w:val="none" w:sz="0" w:space="0" w:color="auto"/>
        <w:right w:val="none" w:sz="0" w:space="0" w:color="auto"/>
      </w:divBdr>
    </w:div>
    <w:div w:id="332030313">
      <w:bodyDiv w:val="1"/>
      <w:marLeft w:val="0"/>
      <w:marRight w:val="0"/>
      <w:marTop w:val="0"/>
      <w:marBottom w:val="0"/>
      <w:divBdr>
        <w:top w:val="none" w:sz="0" w:space="0" w:color="auto"/>
        <w:left w:val="none" w:sz="0" w:space="0" w:color="auto"/>
        <w:bottom w:val="none" w:sz="0" w:space="0" w:color="auto"/>
        <w:right w:val="none" w:sz="0" w:space="0" w:color="auto"/>
      </w:divBdr>
    </w:div>
    <w:div w:id="332073405">
      <w:bodyDiv w:val="1"/>
      <w:marLeft w:val="0"/>
      <w:marRight w:val="0"/>
      <w:marTop w:val="0"/>
      <w:marBottom w:val="0"/>
      <w:divBdr>
        <w:top w:val="none" w:sz="0" w:space="0" w:color="auto"/>
        <w:left w:val="none" w:sz="0" w:space="0" w:color="auto"/>
        <w:bottom w:val="none" w:sz="0" w:space="0" w:color="auto"/>
        <w:right w:val="none" w:sz="0" w:space="0" w:color="auto"/>
      </w:divBdr>
    </w:div>
    <w:div w:id="332143379">
      <w:bodyDiv w:val="1"/>
      <w:marLeft w:val="0"/>
      <w:marRight w:val="0"/>
      <w:marTop w:val="0"/>
      <w:marBottom w:val="0"/>
      <w:divBdr>
        <w:top w:val="none" w:sz="0" w:space="0" w:color="auto"/>
        <w:left w:val="none" w:sz="0" w:space="0" w:color="auto"/>
        <w:bottom w:val="none" w:sz="0" w:space="0" w:color="auto"/>
        <w:right w:val="none" w:sz="0" w:space="0" w:color="auto"/>
      </w:divBdr>
    </w:div>
    <w:div w:id="332222410">
      <w:bodyDiv w:val="1"/>
      <w:marLeft w:val="0"/>
      <w:marRight w:val="0"/>
      <w:marTop w:val="0"/>
      <w:marBottom w:val="0"/>
      <w:divBdr>
        <w:top w:val="none" w:sz="0" w:space="0" w:color="auto"/>
        <w:left w:val="none" w:sz="0" w:space="0" w:color="auto"/>
        <w:bottom w:val="none" w:sz="0" w:space="0" w:color="auto"/>
        <w:right w:val="none" w:sz="0" w:space="0" w:color="auto"/>
      </w:divBdr>
    </w:div>
    <w:div w:id="332533119">
      <w:bodyDiv w:val="1"/>
      <w:marLeft w:val="0"/>
      <w:marRight w:val="0"/>
      <w:marTop w:val="0"/>
      <w:marBottom w:val="0"/>
      <w:divBdr>
        <w:top w:val="none" w:sz="0" w:space="0" w:color="auto"/>
        <w:left w:val="none" w:sz="0" w:space="0" w:color="auto"/>
        <w:bottom w:val="none" w:sz="0" w:space="0" w:color="auto"/>
        <w:right w:val="none" w:sz="0" w:space="0" w:color="auto"/>
      </w:divBdr>
    </w:div>
    <w:div w:id="332688510">
      <w:bodyDiv w:val="1"/>
      <w:marLeft w:val="0"/>
      <w:marRight w:val="0"/>
      <w:marTop w:val="0"/>
      <w:marBottom w:val="0"/>
      <w:divBdr>
        <w:top w:val="none" w:sz="0" w:space="0" w:color="auto"/>
        <w:left w:val="none" w:sz="0" w:space="0" w:color="auto"/>
        <w:bottom w:val="none" w:sz="0" w:space="0" w:color="auto"/>
        <w:right w:val="none" w:sz="0" w:space="0" w:color="auto"/>
      </w:divBdr>
    </w:div>
    <w:div w:id="332689386">
      <w:bodyDiv w:val="1"/>
      <w:marLeft w:val="0"/>
      <w:marRight w:val="0"/>
      <w:marTop w:val="0"/>
      <w:marBottom w:val="0"/>
      <w:divBdr>
        <w:top w:val="none" w:sz="0" w:space="0" w:color="auto"/>
        <w:left w:val="none" w:sz="0" w:space="0" w:color="auto"/>
        <w:bottom w:val="none" w:sz="0" w:space="0" w:color="auto"/>
        <w:right w:val="none" w:sz="0" w:space="0" w:color="auto"/>
      </w:divBdr>
    </w:div>
    <w:div w:id="332729415">
      <w:bodyDiv w:val="1"/>
      <w:marLeft w:val="0"/>
      <w:marRight w:val="0"/>
      <w:marTop w:val="0"/>
      <w:marBottom w:val="0"/>
      <w:divBdr>
        <w:top w:val="none" w:sz="0" w:space="0" w:color="auto"/>
        <w:left w:val="none" w:sz="0" w:space="0" w:color="auto"/>
        <w:bottom w:val="none" w:sz="0" w:space="0" w:color="auto"/>
        <w:right w:val="none" w:sz="0" w:space="0" w:color="auto"/>
      </w:divBdr>
    </w:div>
    <w:div w:id="332730882">
      <w:bodyDiv w:val="1"/>
      <w:marLeft w:val="0"/>
      <w:marRight w:val="0"/>
      <w:marTop w:val="0"/>
      <w:marBottom w:val="0"/>
      <w:divBdr>
        <w:top w:val="none" w:sz="0" w:space="0" w:color="auto"/>
        <w:left w:val="none" w:sz="0" w:space="0" w:color="auto"/>
        <w:bottom w:val="none" w:sz="0" w:space="0" w:color="auto"/>
        <w:right w:val="none" w:sz="0" w:space="0" w:color="auto"/>
      </w:divBdr>
    </w:div>
    <w:div w:id="332879453">
      <w:bodyDiv w:val="1"/>
      <w:marLeft w:val="0"/>
      <w:marRight w:val="0"/>
      <w:marTop w:val="0"/>
      <w:marBottom w:val="0"/>
      <w:divBdr>
        <w:top w:val="none" w:sz="0" w:space="0" w:color="auto"/>
        <w:left w:val="none" w:sz="0" w:space="0" w:color="auto"/>
        <w:bottom w:val="none" w:sz="0" w:space="0" w:color="auto"/>
        <w:right w:val="none" w:sz="0" w:space="0" w:color="auto"/>
      </w:divBdr>
    </w:div>
    <w:div w:id="332999909">
      <w:bodyDiv w:val="1"/>
      <w:marLeft w:val="0"/>
      <w:marRight w:val="0"/>
      <w:marTop w:val="0"/>
      <w:marBottom w:val="0"/>
      <w:divBdr>
        <w:top w:val="none" w:sz="0" w:space="0" w:color="auto"/>
        <w:left w:val="none" w:sz="0" w:space="0" w:color="auto"/>
        <w:bottom w:val="none" w:sz="0" w:space="0" w:color="auto"/>
        <w:right w:val="none" w:sz="0" w:space="0" w:color="auto"/>
      </w:divBdr>
    </w:div>
    <w:div w:id="333075046">
      <w:bodyDiv w:val="1"/>
      <w:marLeft w:val="0"/>
      <w:marRight w:val="0"/>
      <w:marTop w:val="0"/>
      <w:marBottom w:val="0"/>
      <w:divBdr>
        <w:top w:val="none" w:sz="0" w:space="0" w:color="auto"/>
        <w:left w:val="none" w:sz="0" w:space="0" w:color="auto"/>
        <w:bottom w:val="none" w:sz="0" w:space="0" w:color="auto"/>
        <w:right w:val="none" w:sz="0" w:space="0" w:color="auto"/>
      </w:divBdr>
    </w:div>
    <w:div w:id="333193689">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454322">
      <w:bodyDiv w:val="1"/>
      <w:marLeft w:val="0"/>
      <w:marRight w:val="0"/>
      <w:marTop w:val="0"/>
      <w:marBottom w:val="0"/>
      <w:divBdr>
        <w:top w:val="none" w:sz="0" w:space="0" w:color="auto"/>
        <w:left w:val="none" w:sz="0" w:space="0" w:color="auto"/>
        <w:bottom w:val="none" w:sz="0" w:space="0" w:color="auto"/>
        <w:right w:val="none" w:sz="0" w:space="0" w:color="auto"/>
      </w:divBdr>
    </w:div>
    <w:div w:id="333801765">
      <w:bodyDiv w:val="1"/>
      <w:marLeft w:val="0"/>
      <w:marRight w:val="0"/>
      <w:marTop w:val="0"/>
      <w:marBottom w:val="0"/>
      <w:divBdr>
        <w:top w:val="none" w:sz="0" w:space="0" w:color="auto"/>
        <w:left w:val="none" w:sz="0" w:space="0" w:color="auto"/>
        <w:bottom w:val="none" w:sz="0" w:space="0" w:color="auto"/>
        <w:right w:val="none" w:sz="0" w:space="0" w:color="auto"/>
      </w:divBdr>
    </w:div>
    <w:div w:id="334108943">
      <w:bodyDiv w:val="1"/>
      <w:marLeft w:val="0"/>
      <w:marRight w:val="0"/>
      <w:marTop w:val="0"/>
      <w:marBottom w:val="0"/>
      <w:divBdr>
        <w:top w:val="none" w:sz="0" w:space="0" w:color="auto"/>
        <w:left w:val="none" w:sz="0" w:space="0" w:color="auto"/>
        <w:bottom w:val="none" w:sz="0" w:space="0" w:color="auto"/>
        <w:right w:val="none" w:sz="0" w:space="0" w:color="auto"/>
      </w:divBdr>
    </w:div>
    <w:div w:id="334110571">
      <w:bodyDiv w:val="1"/>
      <w:marLeft w:val="0"/>
      <w:marRight w:val="0"/>
      <w:marTop w:val="0"/>
      <w:marBottom w:val="0"/>
      <w:divBdr>
        <w:top w:val="none" w:sz="0" w:space="0" w:color="auto"/>
        <w:left w:val="none" w:sz="0" w:space="0" w:color="auto"/>
        <w:bottom w:val="none" w:sz="0" w:space="0" w:color="auto"/>
        <w:right w:val="none" w:sz="0" w:space="0" w:color="auto"/>
      </w:divBdr>
    </w:div>
    <w:div w:id="334185955">
      <w:bodyDiv w:val="1"/>
      <w:marLeft w:val="0"/>
      <w:marRight w:val="0"/>
      <w:marTop w:val="0"/>
      <w:marBottom w:val="0"/>
      <w:divBdr>
        <w:top w:val="none" w:sz="0" w:space="0" w:color="auto"/>
        <w:left w:val="none" w:sz="0" w:space="0" w:color="auto"/>
        <w:bottom w:val="none" w:sz="0" w:space="0" w:color="auto"/>
        <w:right w:val="none" w:sz="0" w:space="0" w:color="auto"/>
      </w:divBdr>
    </w:div>
    <w:div w:id="33423506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383796">
      <w:bodyDiv w:val="1"/>
      <w:marLeft w:val="0"/>
      <w:marRight w:val="0"/>
      <w:marTop w:val="0"/>
      <w:marBottom w:val="0"/>
      <w:divBdr>
        <w:top w:val="none" w:sz="0" w:space="0" w:color="auto"/>
        <w:left w:val="none" w:sz="0" w:space="0" w:color="auto"/>
        <w:bottom w:val="none" w:sz="0" w:space="0" w:color="auto"/>
        <w:right w:val="none" w:sz="0" w:space="0" w:color="auto"/>
      </w:divBdr>
    </w:div>
    <w:div w:id="334496851">
      <w:bodyDiv w:val="1"/>
      <w:marLeft w:val="0"/>
      <w:marRight w:val="0"/>
      <w:marTop w:val="0"/>
      <w:marBottom w:val="0"/>
      <w:divBdr>
        <w:top w:val="none" w:sz="0" w:space="0" w:color="auto"/>
        <w:left w:val="none" w:sz="0" w:space="0" w:color="auto"/>
        <w:bottom w:val="none" w:sz="0" w:space="0" w:color="auto"/>
        <w:right w:val="none" w:sz="0" w:space="0" w:color="auto"/>
      </w:divBdr>
    </w:div>
    <w:div w:id="335351314">
      <w:bodyDiv w:val="1"/>
      <w:marLeft w:val="0"/>
      <w:marRight w:val="0"/>
      <w:marTop w:val="0"/>
      <w:marBottom w:val="0"/>
      <w:divBdr>
        <w:top w:val="none" w:sz="0" w:space="0" w:color="auto"/>
        <w:left w:val="none" w:sz="0" w:space="0" w:color="auto"/>
        <w:bottom w:val="none" w:sz="0" w:space="0" w:color="auto"/>
        <w:right w:val="none" w:sz="0" w:space="0" w:color="auto"/>
      </w:divBdr>
    </w:div>
    <w:div w:id="335502142">
      <w:bodyDiv w:val="1"/>
      <w:marLeft w:val="0"/>
      <w:marRight w:val="0"/>
      <w:marTop w:val="0"/>
      <w:marBottom w:val="0"/>
      <w:divBdr>
        <w:top w:val="none" w:sz="0" w:space="0" w:color="auto"/>
        <w:left w:val="none" w:sz="0" w:space="0" w:color="auto"/>
        <w:bottom w:val="none" w:sz="0" w:space="0" w:color="auto"/>
        <w:right w:val="none" w:sz="0" w:space="0" w:color="auto"/>
      </w:divBdr>
    </w:div>
    <w:div w:id="335502846">
      <w:bodyDiv w:val="1"/>
      <w:marLeft w:val="0"/>
      <w:marRight w:val="0"/>
      <w:marTop w:val="0"/>
      <w:marBottom w:val="0"/>
      <w:divBdr>
        <w:top w:val="none" w:sz="0" w:space="0" w:color="auto"/>
        <w:left w:val="none" w:sz="0" w:space="0" w:color="auto"/>
        <w:bottom w:val="none" w:sz="0" w:space="0" w:color="auto"/>
        <w:right w:val="none" w:sz="0" w:space="0" w:color="auto"/>
      </w:divBdr>
    </w:div>
    <w:div w:id="335545641">
      <w:bodyDiv w:val="1"/>
      <w:marLeft w:val="0"/>
      <w:marRight w:val="0"/>
      <w:marTop w:val="0"/>
      <w:marBottom w:val="0"/>
      <w:divBdr>
        <w:top w:val="none" w:sz="0" w:space="0" w:color="auto"/>
        <w:left w:val="none" w:sz="0" w:space="0" w:color="auto"/>
        <w:bottom w:val="none" w:sz="0" w:space="0" w:color="auto"/>
        <w:right w:val="none" w:sz="0" w:space="0" w:color="auto"/>
      </w:divBdr>
    </w:div>
    <w:div w:id="335763818">
      <w:bodyDiv w:val="1"/>
      <w:marLeft w:val="0"/>
      <w:marRight w:val="0"/>
      <w:marTop w:val="0"/>
      <w:marBottom w:val="0"/>
      <w:divBdr>
        <w:top w:val="none" w:sz="0" w:space="0" w:color="auto"/>
        <w:left w:val="none" w:sz="0" w:space="0" w:color="auto"/>
        <w:bottom w:val="none" w:sz="0" w:space="0" w:color="auto"/>
        <w:right w:val="none" w:sz="0" w:space="0" w:color="auto"/>
      </w:divBdr>
    </w:div>
    <w:div w:id="335887352">
      <w:bodyDiv w:val="1"/>
      <w:marLeft w:val="0"/>
      <w:marRight w:val="0"/>
      <w:marTop w:val="0"/>
      <w:marBottom w:val="0"/>
      <w:divBdr>
        <w:top w:val="none" w:sz="0" w:space="0" w:color="auto"/>
        <w:left w:val="none" w:sz="0" w:space="0" w:color="auto"/>
        <w:bottom w:val="none" w:sz="0" w:space="0" w:color="auto"/>
        <w:right w:val="none" w:sz="0" w:space="0" w:color="auto"/>
      </w:divBdr>
    </w:div>
    <w:div w:id="335965830">
      <w:bodyDiv w:val="1"/>
      <w:marLeft w:val="0"/>
      <w:marRight w:val="0"/>
      <w:marTop w:val="0"/>
      <w:marBottom w:val="0"/>
      <w:divBdr>
        <w:top w:val="none" w:sz="0" w:space="0" w:color="auto"/>
        <w:left w:val="none" w:sz="0" w:space="0" w:color="auto"/>
        <w:bottom w:val="none" w:sz="0" w:space="0" w:color="auto"/>
        <w:right w:val="none" w:sz="0" w:space="0" w:color="auto"/>
      </w:divBdr>
    </w:div>
    <w:div w:id="336008992">
      <w:bodyDiv w:val="1"/>
      <w:marLeft w:val="0"/>
      <w:marRight w:val="0"/>
      <w:marTop w:val="0"/>
      <w:marBottom w:val="0"/>
      <w:divBdr>
        <w:top w:val="none" w:sz="0" w:space="0" w:color="auto"/>
        <w:left w:val="none" w:sz="0" w:space="0" w:color="auto"/>
        <w:bottom w:val="none" w:sz="0" w:space="0" w:color="auto"/>
        <w:right w:val="none" w:sz="0" w:space="0" w:color="auto"/>
      </w:divBdr>
    </w:div>
    <w:div w:id="336151160">
      <w:bodyDiv w:val="1"/>
      <w:marLeft w:val="0"/>
      <w:marRight w:val="0"/>
      <w:marTop w:val="0"/>
      <w:marBottom w:val="0"/>
      <w:divBdr>
        <w:top w:val="none" w:sz="0" w:space="0" w:color="auto"/>
        <w:left w:val="none" w:sz="0" w:space="0" w:color="auto"/>
        <w:bottom w:val="none" w:sz="0" w:space="0" w:color="auto"/>
        <w:right w:val="none" w:sz="0" w:space="0" w:color="auto"/>
      </w:divBdr>
    </w:div>
    <w:div w:id="336156342">
      <w:bodyDiv w:val="1"/>
      <w:marLeft w:val="0"/>
      <w:marRight w:val="0"/>
      <w:marTop w:val="0"/>
      <w:marBottom w:val="0"/>
      <w:divBdr>
        <w:top w:val="none" w:sz="0" w:space="0" w:color="auto"/>
        <w:left w:val="none" w:sz="0" w:space="0" w:color="auto"/>
        <w:bottom w:val="none" w:sz="0" w:space="0" w:color="auto"/>
        <w:right w:val="none" w:sz="0" w:space="0" w:color="auto"/>
      </w:divBdr>
    </w:div>
    <w:div w:id="336421929">
      <w:bodyDiv w:val="1"/>
      <w:marLeft w:val="0"/>
      <w:marRight w:val="0"/>
      <w:marTop w:val="0"/>
      <w:marBottom w:val="0"/>
      <w:divBdr>
        <w:top w:val="none" w:sz="0" w:space="0" w:color="auto"/>
        <w:left w:val="none" w:sz="0" w:space="0" w:color="auto"/>
        <w:bottom w:val="none" w:sz="0" w:space="0" w:color="auto"/>
        <w:right w:val="none" w:sz="0" w:space="0" w:color="auto"/>
      </w:divBdr>
    </w:div>
    <w:div w:id="336615073">
      <w:bodyDiv w:val="1"/>
      <w:marLeft w:val="0"/>
      <w:marRight w:val="0"/>
      <w:marTop w:val="0"/>
      <w:marBottom w:val="0"/>
      <w:divBdr>
        <w:top w:val="none" w:sz="0" w:space="0" w:color="auto"/>
        <w:left w:val="none" w:sz="0" w:space="0" w:color="auto"/>
        <w:bottom w:val="none" w:sz="0" w:space="0" w:color="auto"/>
        <w:right w:val="none" w:sz="0" w:space="0" w:color="auto"/>
      </w:divBdr>
    </w:div>
    <w:div w:id="336621124">
      <w:bodyDiv w:val="1"/>
      <w:marLeft w:val="0"/>
      <w:marRight w:val="0"/>
      <w:marTop w:val="0"/>
      <w:marBottom w:val="0"/>
      <w:divBdr>
        <w:top w:val="none" w:sz="0" w:space="0" w:color="auto"/>
        <w:left w:val="none" w:sz="0" w:space="0" w:color="auto"/>
        <w:bottom w:val="none" w:sz="0" w:space="0" w:color="auto"/>
        <w:right w:val="none" w:sz="0" w:space="0" w:color="auto"/>
      </w:divBdr>
    </w:div>
    <w:div w:id="336929209">
      <w:bodyDiv w:val="1"/>
      <w:marLeft w:val="0"/>
      <w:marRight w:val="0"/>
      <w:marTop w:val="0"/>
      <w:marBottom w:val="0"/>
      <w:divBdr>
        <w:top w:val="none" w:sz="0" w:space="0" w:color="auto"/>
        <w:left w:val="none" w:sz="0" w:space="0" w:color="auto"/>
        <w:bottom w:val="none" w:sz="0" w:space="0" w:color="auto"/>
        <w:right w:val="none" w:sz="0" w:space="0" w:color="auto"/>
      </w:divBdr>
    </w:div>
    <w:div w:id="337000708">
      <w:bodyDiv w:val="1"/>
      <w:marLeft w:val="0"/>
      <w:marRight w:val="0"/>
      <w:marTop w:val="0"/>
      <w:marBottom w:val="0"/>
      <w:divBdr>
        <w:top w:val="none" w:sz="0" w:space="0" w:color="auto"/>
        <w:left w:val="none" w:sz="0" w:space="0" w:color="auto"/>
        <w:bottom w:val="none" w:sz="0" w:space="0" w:color="auto"/>
        <w:right w:val="none" w:sz="0" w:space="0" w:color="auto"/>
      </w:divBdr>
    </w:div>
    <w:div w:id="337393492">
      <w:bodyDiv w:val="1"/>
      <w:marLeft w:val="0"/>
      <w:marRight w:val="0"/>
      <w:marTop w:val="0"/>
      <w:marBottom w:val="0"/>
      <w:divBdr>
        <w:top w:val="none" w:sz="0" w:space="0" w:color="auto"/>
        <w:left w:val="none" w:sz="0" w:space="0" w:color="auto"/>
        <w:bottom w:val="none" w:sz="0" w:space="0" w:color="auto"/>
        <w:right w:val="none" w:sz="0" w:space="0" w:color="auto"/>
      </w:divBdr>
    </w:div>
    <w:div w:id="337466581">
      <w:bodyDiv w:val="1"/>
      <w:marLeft w:val="0"/>
      <w:marRight w:val="0"/>
      <w:marTop w:val="0"/>
      <w:marBottom w:val="0"/>
      <w:divBdr>
        <w:top w:val="none" w:sz="0" w:space="0" w:color="auto"/>
        <w:left w:val="none" w:sz="0" w:space="0" w:color="auto"/>
        <w:bottom w:val="none" w:sz="0" w:space="0" w:color="auto"/>
        <w:right w:val="none" w:sz="0" w:space="0" w:color="auto"/>
      </w:divBdr>
    </w:div>
    <w:div w:id="337661905">
      <w:bodyDiv w:val="1"/>
      <w:marLeft w:val="0"/>
      <w:marRight w:val="0"/>
      <w:marTop w:val="0"/>
      <w:marBottom w:val="0"/>
      <w:divBdr>
        <w:top w:val="none" w:sz="0" w:space="0" w:color="auto"/>
        <w:left w:val="none" w:sz="0" w:space="0" w:color="auto"/>
        <w:bottom w:val="none" w:sz="0" w:space="0" w:color="auto"/>
        <w:right w:val="none" w:sz="0" w:space="0" w:color="auto"/>
      </w:divBdr>
    </w:div>
    <w:div w:id="337731030">
      <w:bodyDiv w:val="1"/>
      <w:marLeft w:val="0"/>
      <w:marRight w:val="0"/>
      <w:marTop w:val="0"/>
      <w:marBottom w:val="0"/>
      <w:divBdr>
        <w:top w:val="none" w:sz="0" w:space="0" w:color="auto"/>
        <w:left w:val="none" w:sz="0" w:space="0" w:color="auto"/>
        <w:bottom w:val="none" w:sz="0" w:space="0" w:color="auto"/>
        <w:right w:val="none" w:sz="0" w:space="0" w:color="auto"/>
      </w:divBdr>
    </w:div>
    <w:div w:id="337848460">
      <w:bodyDiv w:val="1"/>
      <w:marLeft w:val="0"/>
      <w:marRight w:val="0"/>
      <w:marTop w:val="0"/>
      <w:marBottom w:val="0"/>
      <w:divBdr>
        <w:top w:val="none" w:sz="0" w:space="0" w:color="auto"/>
        <w:left w:val="none" w:sz="0" w:space="0" w:color="auto"/>
        <w:bottom w:val="none" w:sz="0" w:space="0" w:color="auto"/>
        <w:right w:val="none" w:sz="0" w:space="0" w:color="auto"/>
      </w:divBdr>
    </w:div>
    <w:div w:id="337928269">
      <w:bodyDiv w:val="1"/>
      <w:marLeft w:val="0"/>
      <w:marRight w:val="0"/>
      <w:marTop w:val="0"/>
      <w:marBottom w:val="0"/>
      <w:divBdr>
        <w:top w:val="none" w:sz="0" w:space="0" w:color="auto"/>
        <w:left w:val="none" w:sz="0" w:space="0" w:color="auto"/>
        <w:bottom w:val="none" w:sz="0" w:space="0" w:color="auto"/>
        <w:right w:val="none" w:sz="0" w:space="0" w:color="auto"/>
      </w:divBdr>
    </w:div>
    <w:div w:id="337929943">
      <w:bodyDiv w:val="1"/>
      <w:marLeft w:val="0"/>
      <w:marRight w:val="0"/>
      <w:marTop w:val="0"/>
      <w:marBottom w:val="0"/>
      <w:divBdr>
        <w:top w:val="none" w:sz="0" w:space="0" w:color="auto"/>
        <w:left w:val="none" w:sz="0" w:space="0" w:color="auto"/>
        <w:bottom w:val="none" w:sz="0" w:space="0" w:color="auto"/>
        <w:right w:val="none" w:sz="0" w:space="0" w:color="auto"/>
      </w:divBdr>
    </w:div>
    <w:div w:id="338118762">
      <w:bodyDiv w:val="1"/>
      <w:marLeft w:val="0"/>
      <w:marRight w:val="0"/>
      <w:marTop w:val="0"/>
      <w:marBottom w:val="0"/>
      <w:divBdr>
        <w:top w:val="none" w:sz="0" w:space="0" w:color="auto"/>
        <w:left w:val="none" w:sz="0" w:space="0" w:color="auto"/>
        <w:bottom w:val="none" w:sz="0" w:space="0" w:color="auto"/>
        <w:right w:val="none" w:sz="0" w:space="0" w:color="auto"/>
      </w:divBdr>
    </w:div>
    <w:div w:id="338197697">
      <w:bodyDiv w:val="1"/>
      <w:marLeft w:val="0"/>
      <w:marRight w:val="0"/>
      <w:marTop w:val="0"/>
      <w:marBottom w:val="0"/>
      <w:divBdr>
        <w:top w:val="none" w:sz="0" w:space="0" w:color="auto"/>
        <w:left w:val="none" w:sz="0" w:space="0" w:color="auto"/>
        <w:bottom w:val="none" w:sz="0" w:space="0" w:color="auto"/>
        <w:right w:val="none" w:sz="0" w:space="0" w:color="auto"/>
      </w:divBdr>
    </w:div>
    <w:div w:id="338310542">
      <w:bodyDiv w:val="1"/>
      <w:marLeft w:val="0"/>
      <w:marRight w:val="0"/>
      <w:marTop w:val="0"/>
      <w:marBottom w:val="0"/>
      <w:divBdr>
        <w:top w:val="none" w:sz="0" w:space="0" w:color="auto"/>
        <w:left w:val="none" w:sz="0" w:space="0" w:color="auto"/>
        <w:bottom w:val="none" w:sz="0" w:space="0" w:color="auto"/>
        <w:right w:val="none" w:sz="0" w:space="0" w:color="auto"/>
      </w:divBdr>
    </w:div>
    <w:div w:id="338385374">
      <w:bodyDiv w:val="1"/>
      <w:marLeft w:val="0"/>
      <w:marRight w:val="0"/>
      <w:marTop w:val="0"/>
      <w:marBottom w:val="0"/>
      <w:divBdr>
        <w:top w:val="none" w:sz="0" w:space="0" w:color="auto"/>
        <w:left w:val="none" w:sz="0" w:space="0" w:color="auto"/>
        <w:bottom w:val="none" w:sz="0" w:space="0" w:color="auto"/>
        <w:right w:val="none" w:sz="0" w:space="0" w:color="auto"/>
      </w:divBdr>
    </w:div>
    <w:div w:id="338389205">
      <w:bodyDiv w:val="1"/>
      <w:marLeft w:val="0"/>
      <w:marRight w:val="0"/>
      <w:marTop w:val="0"/>
      <w:marBottom w:val="0"/>
      <w:divBdr>
        <w:top w:val="none" w:sz="0" w:space="0" w:color="auto"/>
        <w:left w:val="none" w:sz="0" w:space="0" w:color="auto"/>
        <w:bottom w:val="none" w:sz="0" w:space="0" w:color="auto"/>
        <w:right w:val="none" w:sz="0" w:space="0" w:color="auto"/>
      </w:divBdr>
    </w:div>
    <w:div w:id="338434777">
      <w:bodyDiv w:val="1"/>
      <w:marLeft w:val="0"/>
      <w:marRight w:val="0"/>
      <w:marTop w:val="0"/>
      <w:marBottom w:val="0"/>
      <w:divBdr>
        <w:top w:val="none" w:sz="0" w:space="0" w:color="auto"/>
        <w:left w:val="none" w:sz="0" w:space="0" w:color="auto"/>
        <w:bottom w:val="none" w:sz="0" w:space="0" w:color="auto"/>
        <w:right w:val="none" w:sz="0" w:space="0" w:color="auto"/>
      </w:divBdr>
    </w:div>
    <w:div w:id="338506173">
      <w:bodyDiv w:val="1"/>
      <w:marLeft w:val="0"/>
      <w:marRight w:val="0"/>
      <w:marTop w:val="0"/>
      <w:marBottom w:val="0"/>
      <w:divBdr>
        <w:top w:val="none" w:sz="0" w:space="0" w:color="auto"/>
        <w:left w:val="none" w:sz="0" w:space="0" w:color="auto"/>
        <w:bottom w:val="none" w:sz="0" w:space="0" w:color="auto"/>
        <w:right w:val="none" w:sz="0" w:space="0" w:color="auto"/>
      </w:divBdr>
    </w:div>
    <w:div w:id="338511073">
      <w:bodyDiv w:val="1"/>
      <w:marLeft w:val="0"/>
      <w:marRight w:val="0"/>
      <w:marTop w:val="0"/>
      <w:marBottom w:val="0"/>
      <w:divBdr>
        <w:top w:val="none" w:sz="0" w:space="0" w:color="auto"/>
        <w:left w:val="none" w:sz="0" w:space="0" w:color="auto"/>
        <w:bottom w:val="none" w:sz="0" w:space="0" w:color="auto"/>
        <w:right w:val="none" w:sz="0" w:space="0" w:color="auto"/>
      </w:divBdr>
    </w:div>
    <w:div w:id="338655641">
      <w:bodyDiv w:val="1"/>
      <w:marLeft w:val="0"/>
      <w:marRight w:val="0"/>
      <w:marTop w:val="0"/>
      <w:marBottom w:val="0"/>
      <w:divBdr>
        <w:top w:val="none" w:sz="0" w:space="0" w:color="auto"/>
        <w:left w:val="none" w:sz="0" w:space="0" w:color="auto"/>
        <w:bottom w:val="none" w:sz="0" w:space="0" w:color="auto"/>
        <w:right w:val="none" w:sz="0" w:space="0" w:color="auto"/>
      </w:divBdr>
    </w:div>
    <w:div w:id="338771851">
      <w:bodyDiv w:val="1"/>
      <w:marLeft w:val="0"/>
      <w:marRight w:val="0"/>
      <w:marTop w:val="0"/>
      <w:marBottom w:val="0"/>
      <w:divBdr>
        <w:top w:val="none" w:sz="0" w:space="0" w:color="auto"/>
        <w:left w:val="none" w:sz="0" w:space="0" w:color="auto"/>
        <w:bottom w:val="none" w:sz="0" w:space="0" w:color="auto"/>
        <w:right w:val="none" w:sz="0" w:space="0" w:color="auto"/>
      </w:divBdr>
    </w:div>
    <w:div w:id="338821661">
      <w:bodyDiv w:val="1"/>
      <w:marLeft w:val="0"/>
      <w:marRight w:val="0"/>
      <w:marTop w:val="0"/>
      <w:marBottom w:val="0"/>
      <w:divBdr>
        <w:top w:val="none" w:sz="0" w:space="0" w:color="auto"/>
        <w:left w:val="none" w:sz="0" w:space="0" w:color="auto"/>
        <w:bottom w:val="none" w:sz="0" w:space="0" w:color="auto"/>
        <w:right w:val="none" w:sz="0" w:space="0" w:color="auto"/>
      </w:divBdr>
    </w:div>
    <w:div w:id="338849076">
      <w:bodyDiv w:val="1"/>
      <w:marLeft w:val="0"/>
      <w:marRight w:val="0"/>
      <w:marTop w:val="0"/>
      <w:marBottom w:val="0"/>
      <w:divBdr>
        <w:top w:val="none" w:sz="0" w:space="0" w:color="auto"/>
        <w:left w:val="none" w:sz="0" w:space="0" w:color="auto"/>
        <w:bottom w:val="none" w:sz="0" w:space="0" w:color="auto"/>
        <w:right w:val="none" w:sz="0" w:space="0" w:color="auto"/>
      </w:divBdr>
    </w:div>
    <w:div w:id="338850533">
      <w:bodyDiv w:val="1"/>
      <w:marLeft w:val="0"/>
      <w:marRight w:val="0"/>
      <w:marTop w:val="0"/>
      <w:marBottom w:val="0"/>
      <w:divBdr>
        <w:top w:val="none" w:sz="0" w:space="0" w:color="auto"/>
        <w:left w:val="none" w:sz="0" w:space="0" w:color="auto"/>
        <w:bottom w:val="none" w:sz="0" w:space="0" w:color="auto"/>
        <w:right w:val="none" w:sz="0" w:space="0" w:color="auto"/>
      </w:divBdr>
    </w:div>
    <w:div w:id="338964790">
      <w:bodyDiv w:val="1"/>
      <w:marLeft w:val="0"/>
      <w:marRight w:val="0"/>
      <w:marTop w:val="0"/>
      <w:marBottom w:val="0"/>
      <w:divBdr>
        <w:top w:val="none" w:sz="0" w:space="0" w:color="auto"/>
        <w:left w:val="none" w:sz="0" w:space="0" w:color="auto"/>
        <w:bottom w:val="none" w:sz="0" w:space="0" w:color="auto"/>
        <w:right w:val="none" w:sz="0" w:space="0" w:color="auto"/>
      </w:divBdr>
    </w:div>
    <w:div w:id="338967273">
      <w:bodyDiv w:val="1"/>
      <w:marLeft w:val="0"/>
      <w:marRight w:val="0"/>
      <w:marTop w:val="0"/>
      <w:marBottom w:val="0"/>
      <w:divBdr>
        <w:top w:val="none" w:sz="0" w:space="0" w:color="auto"/>
        <w:left w:val="none" w:sz="0" w:space="0" w:color="auto"/>
        <w:bottom w:val="none" w:sz="0" w:space="0" w:color="auto"/>
        <w:right w:val="none" w:sz="0" w:space="0" w:color="auto"/>
      </w:divBdr>
    </w:div>
    <w:div w:id="339041225">
      <w:bodyDiv w:val="1"/>
      <w:marLeft w:val="0"/>
      <w:marRight w:val="0"/>
      <w:marTop w:val="0"/>
      <w:marBottom w:val="0"/>
      <w:divBdr>
        <w:top w:val="none" w:sz="0" w:space="0" w:color="auto"/>
        <w:left w:val="none" w:sz="0" w:space="0" w:color="auto"/>
        <w:bottom w:val="none" w:sz="0" w:space="0" w:color="auto"/>
        <w:right w:val="none" w:sz="0" w:space="0" w:color="auto"/>
      </w:divBdr>
    </w:div>
    <w:div w:id="339164019">
      <w:bodyDiv w:val="1"/>
      <w:marLeft w:val="0"/>
      <w:marRight w:val="0"/>
      <w:marTop w:val="0"/>
      <w:marBottom w:val="0"/>
      <w:divBdr>
        <w:top w:val="none" w:sz="0" w:space="0" w:color="auto"/>
        <w:left w:val="none" w:sz="0" w:space="0" w:color="auto"/>
        <w:bottom w:val="none" w:sz="0" w:space="0" w:color="auto"/>
        <w:right w:val="none" w:sz="0" w:space="0" w:color="auto"/>
      </w:divBdr>
    </w:div>
    <w:div w:id="339234349">
      <w:bodyDiv w:val="1"/>
      <w:marLeft w:val="0"/>
      <w:marRight w:val="0"/>
      <w:marTop w:val="0"/>
      <w:marBottom w:val="0"/>
      <w:divBdr>
        <w:top w:val="none" w:sz="0" w:space="0" w:color="auto"/>
        <w:left w:val="none" w:sz="0" w:space="0" w:color="auto"/>
        <w:bottom w:val="none" w:sz="0" w:space="0" w:color="auto"/>
        <w:right w:val="none" w:sz="0" w:space="0" w:color="auto"/>
      </w:divBdr>
    </w:div>
    <w:div w:id="339311347">
      <w:bodyDiv w:val="1"/>
      <w:marLeft w:val="0"/>
      <w:marRight w:val="0"/>
      <w:marTop w:val="0"/>
      <w:marBottom w:val="0"/>
      <w:divBdr>
        <w:top w:val="none" w:sz="0" w:space="0" w:color="auto"/>
        <w:left w:val="none" w:sz="0" w:space="0" w:color="auto"/>
        <w:bottom w:val="none" w:sz="0" w:space="0" w:color="auto"/>
        <w:right w:val="none" w:sz="0" w:space="0" w:color="auto"/>
      </w:divBdr>
    </w:div>
    <w:div w:id="339546848">
      <w:bodyDiv w:val="1"/>
      <w:marLeft w:val="0"/>
      <w:marRight w:val="0"/>
      <w:marTop w:val="0"/>
      <w:marBottom w:val="0"/>
      <w:divBdr>
        <w:top w:val="none" w:sz="0" w:space="0" w:color="auto"/>
        <w:left w:val="none" w:sz="0" w:space="0" w:color="auto"/>
        <w:bottom w:val="none" w:sz="0" w:space="0" w:color="auto"/>
        <w:right w:val="none" w:sz="0" w:space="0" w:color="auto"/>
      </w:divBdr>
    </w:div>
    <w:div w:id="339703621">
      <w:bodyDiv w:val="1"/>
      <w:marLeft w:val="0"/>
      <w:marRight w:val="0"/>
      <w:marTop w:val="0"/>
      <w:marBottom w:val="0"/>
      <w:divBdr>
        <w:top w:val="none" w:sz="0" w:space="0" w:color="auto"/>
        <w:left w:val="none" w:sz="0" w:space="0" w:color="auto"/>
        <w:bottom w:val="none" w:sz="0" w:space="0" w:color="auto"/>
        <w:right w:val="none" w:sz="0" w:space="0" w:color="auto"/>
      </w:divBdr>
    </w:div>
    <w:div w:id="340085077">
      <w:bodyDiv w:val="1"/>
      <w:marLeft w:val="0"/>
      <w:marRight w:val="0"/>
      <w:marTop w:val="0"/>
      <w:marBottom w:val="0"/>
      <w:divBdr>
        <w:top w:val="none" w:sz="0" w:space="0" w:color="auto"/>
        <w:left w:val="none" w:sz="0" w:space="0" w:color="auto"/>
        <w:bottom w:val="none" w:sz="0" w:space="0" w:color="auto"/>
        <w:right w:val="none" w:sz="0" w:space="0" w:color="auto"/>
      </w:divBdr>
    </w:div>
    <w:div w:id="340088319">
      <w:bodyDiv w:val="1"/>
      <w:marLeft w:val="0"/>
      <w:marRight w:val="0"/>
      <w:marTop w:val="0"/>
      <w:marBottom w:val="0"/>
      <w:divBdr>
        <w:top w:val="none" w:sz="0" w:space="0" w:color="auto"/>
        <w:left w:val="none" w:sz="0" w:space="0" w:color="auto"/>
        <w:bottom w:val="none" w:sz="0" w:space="0" w:color="auto"/>
        <w:right w:val="none" w:sz="0" w:space="0" w:color="auto"/>
      </w:divBdr>
    </w:div>
    <w:div w:id="340131851">
      <w:bodyDiv w:val="1"/>
      <w:marLeft w:val="0"/>
      <w:marRight w:val="0"/>
      <w:marTop w:val="0"/>
      <w:marBottom w:val="0"/>
      <w:divBdr>
        <w:top w:val="none" w:sz="0" w:space="0" w:color="auto"/>
        <w:left w:val="none" w:sz="0" w:space="0" w:color="auto"/>
        <w:bottom w:val="none" w:sz="0" w:space="0" w:color="auto"/>
        <w:right w:val="none" w:sz="0" w:space="0" w:color="auto"/>
      </w:divBdr>
    </w:div>
    <w:div w:id="340201213">
      <w:bodyDiv w:val="1"/>
      <w:marLeft w:val="0"/>
      <w:marRight w:val="0"/>
      <w:marTop w:val="0"/>
      <w:marBottom w:val="0"/>
      <w:divBdr>
        <w:top w:val="none" w:sz="0" w:space="0" w:color="auto"/>
        <w:left w:val="none" w:sz="0" w:space="0" w:color="auto"/>
        <w:bottom w:val="none" w:sz="0" w:space="0" w:color="auto"/>
        <w:right w:val="none" w:sz="0" w:space="0" w:color="auto"/>
      </w:divBdr>
    </w:div>
    <w:div w:id="340352480">
      <w:bodyDiv w:val="1"/>
      <w:marLeft w:val="0"/>
      <w:marRight w:val="0"/>
      <w:marTop w:val="0"/>
      <w:marBottom w:val="0"/>
      <w:divBdr>
        <w:top w:val="none" w:sz="0" w:space="0" w:color="auto"/>
        <w:left w:val="none" w:sz="0" w:space="0" w:color="auto"/>
        <w:bottom w:val="none" w:sz="0" w:space="0" w:color="auto"/>
        <w:right w:val="none" w:sz="0" w:space="0" w:color="auto"/>
      </w:divBdr>
    </w:div>
    <w:div w:id="340474178">
      <w:bodyDiv w:val="1"/>
      <w:marLeft w:val="0"/>
      <w:marRight w:val="0"/>
      <w:marTop w:val="0"/>
      <w:marBottom w:val="0"/>
      <w:divBdr>
        <w:top w:val="none" w:sz="0" w:space="0" w:color="auto"/>
        <w:left w:val="none" w:sz="0" w:space="0" w:color="auto"/>
        <w:bottom w:val="none" w:sz="0" w:space="0" w:color="auto"/>
        <w:right w:val="none" w:sz="0" w:space="0" w:color="auto"/>
      </w:divBdr>
    </w:div>
    <w:div w:id="340550967">
      <w:bodyDiv w:val="1"/>
      <w:marLeft w:val="0"/>
      <w:marRight w:val="0"/>
      <w:marTop w:val="0"/>
      <w:marBottom w:val="0"/>
      <w:divBdr>
        <w:top w:val="none" w:sz="0" w:space="0" w:color="auto"/>
        <w:left w:val="none" w:sz="0" w:space="0" w:color="auto"/>
        <w:bottom w:val="none" w:sz="0" w:space="0" w:color="auto"/>
        <w:right w:val="none" w:sz="0" w:space="0" w:color="auto"/>
      </w:divBdr>
    </w:div>
    <w:div w:id="340591220">
      <w:bodyDiv w:val="1"/>
      <w:marLeft w:val="0"/>
      <w:marRight w:val="0"/>
      <w:marTop w:val="0"/>
      <w:marBottom w:val="0"/>
      <w:divBdr>
        <w:top w:val="none" w:sz="0" w:space="0" w:color="auto"/>
        <w:left w:val="none" w:sz="0" w:space="0" w:color="auto"/>
        <w:bottom w:val="none" w:sz="0" w:space="0" w:color="auto"/>
        <w:right w:val="none" w:sz="0" w:space="0" w:color="auto"/>
      </w:divBdr>
    </w:div>
    <w:div w:id="340669537">
      <w:bodyDiv w:val="1"/>
      <w:marLeft w:val="0"/>
      <w:marRight w:val="0"/>
      <w:marTop w:val="0"/>
      <w:marBottom w:val="0"/>
      <w:divBdr>
        <w:top w:val="none" w:sz="0" w:space="0" w:color="auto"/>
        <w:left w:val="none" w:sz="0" w:space="0" w:color="auto"/>
        <w:bottom w:val="none" w:sz="0" w:space="0" w:color="auto"/>
        <w:right w:val="none" w:sz="0" w:space="0" w:color="auto"/>
      </w:divBdr>
    </w:div>
    <w:div w:id="340742099">
      <w:bodyDiv w:val="1"/>
      <w:marLeft w:val="0"/>
      <w:marRight w:val="0"/>
      <w:marTop w:val="0"/>
      <w:marBottom w:val="0"/>
      <w:divBdr>
        <w:top w:val="none" w:sz="0" w:space="0" w:color="auto"/>
        <w:left w:val="none" w:sz="0" w:space="0" w:color="auto"/>
        <w:bottom w:val="none" w:sz="0" w:space="0" w:color="auto"/>
        <w:right w:val="none" w:sz="0" w:space="0" w:color="auto"/>
      </w:divBdr>
    </w:div>
    <w:div w:id="340746020">
      <w:bodyDiv w:val="1"/>
      <w:marLeft w:val="0"/>
      <w:marRight w:val="0"/>
      <w:marTop w:val="0"/>
      <w:marBottom w:val="0"/>
      <w:divBdr>
        <w:top w:val="none" w:sz="0" w:space="0" w:color="auto"/>
        <w:left w:val="none" w:sz="0" w:space="0" w:color="auto"/>
        <w:bottom w:val="none" w:sz="0" w:space="0" w:color="auto"/>
        <w:right w:val="none" w:sz="0" w:space="0" w:color="auto"/>
      </w:divBdr>
    </w:div>
    <w:div w:id="340857171">
      <w:bodyDiv w:val="1"/>
      <w:marLeft w:val="0"/>
      <w:marRight w:val="0"/>
      <w:marTop w:val="0"/>
      <w:marBottom w:val="0"/>
      <w:divBdr>
        <w:top w:val="none" w:sz="0" w:space="0" w:color="auto"/>
        <w:left w:val="none" w:sz="0" w:space="0" w:color="auto"/>
        <w:bottom w:val="none" w:sz="0" w:space="0" w:color="auto"/>
        <w:right w:val="none" w:sz="0" w:space="0" w:color="auto"/>
      </w:divBdr>
    </w:div>
    <w:div w:id="341014272">
      <w:bodyDiv w:val="1"/>
      <w:marLeft w:val="0"/>
      <w:marRight w:val="0"/>
      <w:marTop w:val="0"/>
      <w:marBottom w:val="0"/>
      <w:divBdr>
        <w:top w:val="none" w:sz="0" w:space="0" w:color="auto"/>
        <w:left w:val="none" w:sz="0" w:space="0" w:color="auto"/>
        <w:bottom w:val="none" w:sz="0" w:space="0" w:color="auto"/>
        <w:right w:val="none" w:sz="0" w:space="0" w:color="auto"/>
      </w:divBdr>
    </w:div>
    <w:div w:id="341055516">
      <w:bodyDiv w:val="1"/>
      <w:marLeft w:val="0"/>
      <w:marRight w:val="0"/>
      <w:marTop w:val="0"/>
      <w:marBottom w:val="0"/>
      <w:divBdr>
        <w:top w:val="none" w:sz="0" w:space="0" w:color="auto"/>
        <w:left w:val="none" w:sz="0" w:space="0" w:color="auto"/>
        <w:bottom w:val="none" w:sz="0" w:space="0" w:color="auto"/>
        <w:right w:val="none" w:sz="0" w:space="0" w:color="auto"/>
      </w:divBdr>
    </w:div>
    <w:div w:id="341127059">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468570">
      <w:bodyDiv w:val="1"/>
      <w:marLeft w:val="0"/>
      <w:marRight w:val="0"/>
      <w:marTop w:val="0"/>
      <w:marBottom w:val="0"/>
      <w:divBdr>
        <w:top w:val="none" w:sz="0" w:space="0" w:color="auto"/>
        <w:left w:val="none" w:sz="0" w:space="0" w:color="auto"/>
        <w:bottom w:val="none" w:sz="0" w:space="0" w:color="auto"/>
        <w:right w:val="none" w:sz="0" w:space="0" w:color="auto"/>
      </w:divBdr>
    </w:div>
    <w:div w:id="341592801">
      <w:bodyDiv w:val="1"/>
      <w:marLeft w:val="0"/>
      <w:marRight w:val="0"/>
      <w:marTop w:val="0"/>
      <w:marBottom w:val="0"/>
      <w:divBdr>
        <w:top w:val="none" w:sz="0" w:space="0" w:color="auto"/>
        <w:left w:val="none" w:sz="0" w:space="0" w:color="auto"/>
        <w:bottom w:val="none" w:sz="0" w:space="0" w:color="auto"/>
        <w:right w:val="none" w:sz="0" w:space="0" w:color="auto"/>
      </w:divBdr>
    </w:div>
    <w:div w:id="341661931">
      <w:bodyDiv w:val="1"/>
      <w:marLeft w:val="0"/>
      <w:marRight w:val="0"/>
      <w:marTop w:val="0"/>
      <w:marBottom w:val="0"/>
      <w:divBdr>
        <w:top w:val="none" w:sz="0" w:space="0" w:color="auto"/>
        <w:left w:val="none" w:sz="0" w:space="0" w:color="auto"/>
        <w:bottom w:val="none" w:sz="0" w:space="0" w:color="auto"/>
        <w:right w:val="none" w:sz="0" w:space="0" w:color="auto"/>
      </w:divBdr>
    </w:div>
    <w:div w:id="341670602">
      <w:bodyDiv w:val="1"/>
      <w:marLeft w:val="0"/>
      <w:marRight w:val="0"/>
      <w:marTop w:val="0"/>
      <w:marBottom w:val="0"/>
      <w:divBdr>
        <w:top w:val="none" w:sz="0" w:space="0" w:color="auto"/>
        <w:left w:val="none" w:sz="0" w:space="0" w:color="auto"/>
        <w:bottom w:val="none" w:sz="0" w:space="0" w:color="auto"/>
        <w:right w:val="none" w:sz="0" w:space="0" w:color="auto"/>
      </w:divBdr>
    </w:div>
    <w:div w:id="341904708">
      <w:bodyDiv w:val="1"/>
      <w:marLeft w:val="0"/>
      <w:marRight w:val="0"/>
      <w:marTop w:val="0"/>
      <w:marBottom w:val="0"/>
      <w:divBdr>
        <w:top w:val="none" w:sz="0" w:space="0" w:color="auto"/>
        <w:left w:val="none" w:sz="0" w:space="0" w:color="auto"/>
        <w:bottom w:val="none" w:sz="0" w:space="0" w:color="auto"/>
        <w:right w:val="none" w:sz="0" w:space="0" w:color="auto"/>
      </w:divBdr>
    </w:div>
    <w:div w:id="341930585">
      <w:bodyDiv w:val="1"/>
      <w:marLeft w:val="0"/>
      <w:marRight w:val="0"/>
      <w:marTop w:val="0"/>
      <w:marBottom w:val="0"/>
      <w:divBdr>
        <w:top w:val="none" w:sz="0" w:space="0" w:color="auto"/>
        <w:left w:val="none" w:sz="0" w:space="0" w:color="auto"/>
        <w:bottom w:val="none" w:sz="0" w:space="0" w:color="auto"/>
        <w:right w:val="none" w:sz="0" w:space="0" w:color="auto"/>
      </w:divBdr>
    </w:div>
    <w:div w:id="342434327">
      <w:bodyDiv w:val="1"/>
      <w:marLeft w:val="0"/>
      <w:marRight w:val="0"/>
      <w:marTop w:val="0"/>
      <w:marBottom w:val="0"/>
      <w:divBdr>
        <w:top w:val="none" w:sz="0" w:space="0" w:color="auto"/>
        <w:left w:val="none" w:sz="0" w:space="0" w:color="auto"/>
        <w:bottom w:val="none" w:sz="0" w:space="0" w:color="auto"/>
        <w:right w:val="none" w:sz="0" w:space="0" w:color="auto"/>
      </w:divBdr>
    </w:div>
    <w:div w:id="342632528">
      <w:bodyDiv w:val="1"/>
      <w:marLeft w:val="0"/>
      <w:marRight w:val="0"/>
      <w:marTop w:val="0"/>
      <w:marBottom w:val="0"/>
      <w:divBdr>
        <w:top w:val="none" w:sz="0" w:space="0" w:color="auto"/>
        <w:left w:val="none" w:sz="0" w:space="0" w:color="auto"/>
        <w:bottom w:val="none" w:sz="0" w:space="0" w:color="auto"/>
        <w:right w:val="none" w:sz="0" w:space="0" w:color="auto"/>
      </w:divBdr>
    </w:div>
    <w:div w:id="342711289">
      <w:bodyDiv w:val="1"/>
      <w:marLeft w:val="0"/>
      <w:marRight w:val="0"/>
      <w:marTop w:val="0"/>
      <w:marBottom w:val="0"/>
      <w:divBdr>
        <w:top w:val="none" w:sz="0" w:space="0" w:color="auto"/>
        <w:left w:val="none" w:sz="0" w:space="0" w:color="auto"/>
        <w:bottom w:val="none" w:sz="0" w:space="0" w:color="auto"/>
        <w:right w:val="none" w:sz="0" w:space="0" w:color="auto"/>
      </w:divBdr>
    </w:div>
    <w:div w:id="342754073">
      <w:bodyDiv w:val="1"/>
      <w:marLeft w:val="0"/>
      <w:marRight w:val="0"/>
      <w:marTop w:val="0"/>
      <w:marBottom w:val="0"/>
      <w:divBdr>
        <w:top w:val="none" w:sz="0" w:space="0" w:color="auto"/>
        <w:left w:val="none" w:sz="0" w:space="0" w:color="auto"/>
        <w:bottom w:val="none" w:sz="0" w:space="0" w:color="auto"/>
        <w:right w:val="none" w:sz="0" w:space="0" w:color="auto"/>
      </w:divBdr>
    </w:div>
    <w:div w:id="342782913">
      <w:bodyDiv w:val="1"/>
      <w:marLeft w:val="0"/>
      <w:marRight w:val="0"/>
      <w:marTop w:val="0"/>
      <w:marBottom w:val="0"/>
      <w:divBdr>
        <w:top w:val="none" w:sz="0" w:space="0" w:color="auto"/>
        <w:left w:val="none" w:sz="0" w:space="0" w:color="auto"/>
        <w:bottom w:val="none" w:sz="0" w:space="0" w:color="auto"/>
        <w:right w:val="none" w:sz="0" w:space="0" w:color="auto"/>
      </w:divBdr>
    </w:div>
    <w:div w:id="342823976">
      <w:bodyDiv w:val="1"/>
      <w:marLeft w:val="0"/>
      <w:marRight w:val="0"/>
      <w:marTop w:val="0"/>
      <w:marBottom w:val="0"/>
      <w:divBdr>
        <w:top w:val="none" w:sz="0" w:space="0" w:color="auto"/>
        <w:left w:val="none" w:sz="0" w:space="0" w:color="auto"/>
        <w:bottom w:val="none" w:sz="0" w:space="0" w:color="auto"/>
        <w:right w:val="none" w:sz="0" w:space="0" w:color="auto"/>
      </w:divBdr>
    </w:div>
    <w:div w:id="342975200">
      <w:bodyDiv w:val="1"/>
      <w:marLeft w:val="0"/>
      <w:marRight w:val="0"/>
      <w:marTop w:val="0"/>
      <w:marBottom w:val="0"/>
      <w:divBdr>
        <w:top w:val="none" w:sz="0" w:space="0" w:color="auto"/>
        <w:left w:val="none" w:sz="0" w:space="0" w:color="auto"/>
        <w:bottom w:val="none" w:sz="0" w:space="0" w:color="auto"/>
        <w:right w:val="none" w:sz="0" w:space="0" w:color="auto"/>
      </w:divBdr>
    </w:div>
    <w:div w:id="343635566">
      <w:bodyDiv w:val="1"/>
      <w:marLeft w:val="0"/>
      <w:marRight w:val="0"/>
      <w:marTop w:val="0"/>
      <w:marBottom w:val="0"/>
      <w:divBdr>
        <w:top w:val="none" w:sz="0" w:space="0" w:color="auto"/>
        <w:left w:val="none" w:sz="0" w:space="0" w:color="auto"/>
        <w:bottom w:val="none" w:sz="0" w:space="0" w:color="auto"/>
        <w:right w:val="none" w:sz="0" w:space="0" w:color="auto"/>
      </w:divBdr>
    </w:div>
    <w:div w:id="343671497">
      <w:bodyDiv w:val="1"/>
      <w:marLeft w:val="0"/>
      <w:marRight w:val="0"/>
      <w:marTop w:val="0"/>
      <w:marBottom w:val="0"/>
      <w:divBdr>
        <w:top w:val="none" w:sz="0" w:space="0" w:color="auto"/>
        <w:left w:val="none" w:sz="0" w:space="0" w:color="auto"/>
        <w:bottom w:val="none" w:sz="0" w:space="0" w:color="auto"/>
        <w:right w:val="none" w:sz="0" w:space="0" w:color="auto"/>
      </w:divBdr>
    </w:div>
    <w:div w:id="343675573">
      <w:bodyDiv w:val="1"/>
      <w:marLeft w:val="0"/>
      <w:marRight w:val="0"/>
      <w:marTop w:val="0"/>
      <w:marBottom w:val="0"/>
      <w:divBdr>
        <w:top w:val="none" w:sz="0" w:space="0" w:color="auto"/>
        <w:left w:val="none" w:sz="0" w:space="0" w:color="auto"/>
        <w:bottom w:val="none" w:sz="0" w:space="0" w:color="auto"/>
        <w:right w:val="none" w:sz="0" w:space="0" w:color="auto"/>
      </w:divBdr>
    </w:div>
    <w:div w:id="343821805">
      <w:bodyDiv w:val="1"/>
      <w:marLeft w:val="0"/>
      <w:marRight w:val="0"/>
      <w:marTop w:val="0"/>
      <w:marBottom w:val="0"/>
      <w:divBdr>
        <w:top w:val="none" w:sz="0" w:space="0" w:color="auto"/>
        <w:left w:val="none" w:sz="0" w:space="0" w:color="auto"/>
        <w:bottom w:val="none" w:sz="0" w:space="0" w:color="auto"/>
        <w:right w:val="none" w:sz="0" w:space="0" w:color="auto"/>
      </w:divBdr>
    </w:div>
    <w:div w:id="343871575">
      <w:bodyDiv w:val="1"/>
      <w:marLeft w:val="0"/>
      <w:marRight w:val="0"/>
      <w:marTop w:val="0"/>
      <w:marBottom w:val="0"/>
      <w:divBdr>
        <w:top w:val="none" w:sz="0" w:space="0" w:color="auto"/>
        <w:left w:val="none" w:sz="0" w:space="0" w:color="auto"/>
        <w:bottom w:val="none" w:sz="0" w:space="0" w:color="auto"/>
        <w:right w:val="none" w:sz="0" w:space="0" w:color="auto"/>
      </w:divBdr>
    </w:div>
    <w:div w:id="343871686">
      <w:bodyDiv w:val="1"/>
      <w:marLeft w:val="0"/>
      <w:marRight w:val="0"/>
      <w:marTop w:val="0"/>
      <w:marBottom w:val="0"/>
      <w:divBdr>
        <w:top w:val="none" w:sz="0" w:space="0" w:color="auto"/>
        <w:left w:val="none" w:sz="0" w:space="0" w:color="auto"/>
        <w:bottom w:val="none" w:sz="0" w:space="0" w:color="auto"/>
        <w:right w:val="none" w:sz="0" w:space="0" w:color="auto"/>
      </w:divBdr>
    </w:div>
    <w:div w:id="344284052">
      <w:bodyDiv w:val="1"/>
      <w:marLeft w:val="0"/>
      <w:marRight w:val="0"/>
      <w:marTop w:val="0"/>
      <w:marBottom w:val="0"/>
      <w:divBdr>
        <w:top w:val="none" w:sz="0" w:space="0" w:color="auto"/>
        <w:left w:val="none" w:sz="0" w:space="0" w:color="auto"/>
        <w:bottom w:val="none" w:sz="0" w:space="0" w:color="auto"/>
        <w:right w:val="none" w:sz="0" w:space="0" w:color="auto"/>
      </w:divBdr>
    </w:div>
    <w:div w:id="344289683">
      <w:bodyDiv w:val="1"/>
      <w:marLeft w:val="0"/>
      <w:marRight w:val="0"/>
      <w:marTop w:val="0"/>
      <w:marBottom w:val="0"/>
      <w:divBdr>
        <w:top w:val="none" w:sz="0" w:space="0" w:color="auto"/>
        <w:left w:val="none" w:sz="0" w:space="0" w:color="auto"/>
        <w:bottom w:val="none" w:sz="0" w:space="0" w:color="auto"/>
        <w:right w:val="none" w:sz="0" w:space="0" w:color="auto"/>
      </w:divBdr>
    </w:div>
    <w:div w:id="344482060">
      <w:bodyDiv w:val="1"/>
      <w:marLeft w:val="0"/>
      <w:marRight w:val="0"/>
      <w:marTop w:val="0"/>
      <w:marBottom w:val="0"/>
      <w:divBdr>
        <w:top w:val="none" w:sz="0" w:space="0" w:color="auto"/>
        <w:left w:val="none" w:sz="0" w:space="0" w:color="auto"/>
        <w:bottom w:val="none" w:sz="0" w:space="0" w:color="auto"/>
        <w:right w:val="none" w:sz="0" w:space="0" w:color="auto"/>
      </w:divBdr>
    </w:div>
    <w:div w:id="344597916">
      <w:bodyDiv w:val="1"/>
      <w:marLeft w:val="0"/>
      <w:marRight w:val="0"/>
      <w:marTop w:val="0"/>
      <w:marBottom w:val="0"/>
      <w:divBdr>
        <w:top w:val="none" w:sz="0" w:space="0" w:color="auto"/>
        <w:left w:val="none" w:sz="0" w:space="0" w:color="auto"/>
        <w:bottom w:val="none" w:sz="0" w:space="0" w:color="auto"/>
        <w:right w:val="none" w:sz="0" w:space="0" w:color="auto"/>
      </w:divBdr>
    </w:div>
    <w:div w:id="344747238">
      <w:bodyDiv w:val="1"/>
      <w:marLeft w:val="0"/>
      <w:marRight w:val="0"/>
      <w:marTop w:val="0"/>
      <w:marBottom w:val="0"/>
      <w:divBdr>
        <w:top w:val="none" w:sz="0" w:space="0" w:color="auto"/>
        <w:left w:val="none" w:sz="0" w:space="0" w:color="auto"/>
        <w:bottom w:val="none" w:sz="0" w:space="0" w:color="auto"/>
        <w:right w:val="none" w:sz="0" w:space="0" w:color="auto"/>
      </w:divBdr>
    </w:div>
    <w:div w:id="345249426">
      <w:bodyDiv w:val="1"/>
      <w:marLeft w:val="0"/>
      <w:marRight w:val="0"/>
      <w:marTop w:val="0"/>
      <w:marBottom w:val="0"/>
      <w:divBdr>
        <w:top w:val="none" w:sz="0" w:space="0" w:color="auto"/>
        <w:left w:val="none" w:sz="0" w:space="0" w:color="auto"/>
        <w:bottom w:val="none" w:sz="0" w:space="0" w:color="auto"/>
        <w:right w:val="none" w:sz="0" w:space="0" w:color="auto"/>
      </w:divBdr>
    </w:div>
    <w:div w:id="345251353">
      <w:bodyDiv w:val="1"/>
      <w:marLeft w:val="0"/>
      <w:marRight w:val="0"/>
      <w:marTop w:val="0"/>
      <w:marBottom w:val="0"/>
      <w:divBdr>
        <w:top w:val="none" w:sz="0" w:space="0" w:color="auto"/>
        <w:left w:val="none" w:sz="0" w:space="0" w:color="auto"/>
        <w:bottom w:val="none" w:sz="0" w:space="0" w:color="auto"/>
        <w:right w:val="none" w:sz="0" w:space="0" w:color="auto"/>
      </w:divBdr>
    </w:div>
    <w:div w:id="345327711">
      <w:bodyDiv w:val="1"/>
      <w:marLeft w:val="0"/>
      <w:marRight w:val="0"/>
      <w:marTop w:val="0"/>
      <w:marBottom w:val="0"/>
      <w:divBdr>
        <w:top w:val="none" w:sz="0" w:space="0" w:color="auto"/>
        <w:left w:val="none" w:sz="0" w:space="0" w:color="auto"/>
        <w:bottom w:val="none" w:sz="0" w:space="0" w:color="auto"/>
        <w:right w:val="none" w:sz="0" w:space="0" w:color="auto"/>
      </w:divBdr>
    </w:div>
    <w:div w:id="345330362">
      <w:bodyDiv w:val="1"/>
      <w:marLeft w:val="0"/>
      <w:marRight w:val="0"/>
      <w:marTop w:val="0"/>
      <w:marBottom w:val="0"/>
      <w:divBdr>
        <w:top w:val="none" w:sz="0" w:space="0" w:color="auto"/>
        <w:left w:val="none" w:sz="0" w:space="0" w:color="auto"/>
        <w:bottom w:val="none" w:sz="0" w:space="0" w:color="auto"/>
        <w:right w:val="none" w:sz="0" w:space="0" w:color="auto"/>
      </w:divBdr>
    </w:div>
    <w:div w:id="345636994">
      <w:bodyDiv w:val="1"/>
      <w:marLeft w:val="0"/>
      <w:marRight w:val="0"/>
      <w:marTop w:val="0"/>
      <w:marBottom w:val="0"/>
      <w:divBdr>
        <w:top w:val="none" w:sz="0" w:space="0" w:color="auto"/>
        <w:left w:val="none" w:sz="0" w:space="0" w:color="auto"/>
        <w:bottom w:val="none" w:sz="0" w:space="0" w:color="auto"/>
        <w:right w:val="none" w:sz="0" w:space="0" w:color="auto"/>
      </w:divBdr>
    </w:div>
    <w:div w:id="345638906">
      <w:bodyDiv w:val="1"/>
      <w:marLeft w:val="0"/>
      <w:marRight w:val="0"/>
      <w:marTop w:val="0"/>
      <w:marBottom w:val="0"/>
      <w:divBdr>
        <w:top w:val="none" w:sz="0" w:space="0" w:color="auto"/>
        <w:left w:val="none" w:sz="0" w:space="0" w:color="auto"/>
        <w:bottom w:val="none" w:sz="0" w:space="0" w:color="auto"/>
        <w:right w:val="none" w:sz="0" w:space="0" w:color="auto"/>
      </w:divBdr>
    </w:div>
    <w:div w:id="345981668">
      <w:bodyDiv w:val="1"/>
      <w:marLeft w:val="0"/>
      <w:marRight w:val="0"/>
      <w:marTop w:val="0"/>
      <w:marBottom w:val="0"/>
      <w:divBdr>
        <w:top w:val="none" w:sz="0" w:space="0" w:color="auto"/>
        <w:left w:val="none" w:sz="0" w:space="0" w:color="auto"/>
        <w:bottom w:val="none" w:sz="0" w:space="0" w:color="auto"/>
        <w:right w:val="none" w:sz="0" w:space="0" w:color="auto"/>
      </w:divBdr>
    </w:div>
    <w:div w:id="346031127">
      <w:bodyDiv w:val="1"/>
      <w:marLeft w:val="0"/>
      <w:marRight w:val="0"/>
      <w:marTop w:val="0"/>
      <w:marBottom w:val="0"/>
      <w:divBdr>
        <w:top w:val="none" w:sz="0" w:space="0" w:color="auto"/>
        <w:left w:val="none" w:sz="0" w:space="0" w:color="auto"/>
        <w:bottom w:val="none" w:sz="0" w:space="0" w:color="auto"/>
        <w:right w:val="none" w:sz="0" w:space="0" w:color="auto"/>
      </w:divBdr>
    </w:div>
    <w:div w:id="346057235">
      <w:bodyDiv w:val="1"/>
      <w:marLeft w:val="0"/>
      <w:marRight w:val="0"/>
      <w:marTop w:val="0"/>
      <w:marBottom w:val="0"/>
      <w:divBdr>
        <w:top w:val="none" w:sz="0" w:space="0" w:color="auto"/>
        <w:left w:val="none" w:sz="0" w:space="0" w:color="auto"/>
        <w:bottom w:val="none" w:sz="0" w:space="0" w:color="auto"/>
        <w:right w:val="none" w:sz="0" w:space="0" w:color="auto"/>
      </w:divBdr>
    </w:div>
    <w:div w:id="346298159">
      <w:bodyDiv w:val="1"/>
      <w:marLeft w:val="0"/>
      <w:marRight w:val="0"/>
      <w:marTop w:val="0"/>
      <w:marBottom w:val="0"/>
      <w:divBdr>
        <w:top w:val="none" w:sz="0" w:space="0" w:color="auto"/>
        <w:left w:val="none" w:sz="0" w:space="0" w:color="auto"/>
        <w:bottom w:val="none" w:sz="0" w:space="0" w:color="auto"/>
        <w:right w:val="none" w:sz="0" w:space="0" w:color="auto"/>
      </w:divBdr>
    </w:div>
    <w:div w:id="346450070">
      <w:bodyDiv w:val="1"/>
      <w:marLeft w:val="0"/>
      <w:marRight w:val="0"/>
      <w:marTop w:val="0"/>
      <w:marBottom w:val="0"/>
      <w:divBdr>
        <w:top w:val="none" w:sz="0" w:space="0" w:color="auto"/>
        <w:left w:val="none" w:sz="0" w:space="0" w:color="auto"/>
        <w:bottom w:val="none" w:sz="0" w:space="0" w:color="auto"/>
        <w:right w:val="none" w:sz="0" w:space="0" w:color="auto"/>
      </w:divBdr>
    </w:div>
    <w:div w:id="346516912">
      <w:bodyDiv w:val="1"/>
      <w:marLeft w:val="0"/>
      <w:marRight w:val="0"/>
      <w:marTop w:val="0"/>
      <w:marBottom w:val="0"/>
      <w:divBdr>
        <w:top w:val="none" w:sz="0" w:space="0" w:color="auto"/>
        <w:left w:val="none" w:sz="0" w:space="0" w:color="auto"/>
        <w:bottom w:val="none" w:sz="0" w:space="0" w:color="auto"/>
        <w:right w:val="none" w:sz="0" w:space="0" w:color="auto"/>
      </w:divBdr>
    </w:div>
    <w:div w:id="346639778">
      <w:bodyDiv w:val="1"/>
      <w:marLeft w:val="0"/>
      <w:marRight w:val="0"/>
      <w:marTop w:val="0"/>
      <w:marBottom w:val="0"/>
      <w:divBdr>
        <w:top w:val="none" w:sz="0" w:space="0" w:color="auto"/>
        <w:left w:val="none" w:sz="0" w:space="0" w:color="auto"/>
        <w:bottom w:val="none" w:sz="0" w:space="0" w:color="auto"/>
        <w:right w:val="none" w:sz="0" w:space="0" w:color="auto"/>
      </w:divBdr>
    </w:div>
    <w:div w:id="346758424">
      <w:bodyDiv w:val="1"/>
      <w:marLeft w:val="0"/>
      <w:marRight w:val="0"/>
      <w:marTop w:val="0"/>
      <w:marBottom w:val="0"/>
      <w:divBdr>
        <w:top w:val="none" w:sz="0" w:space="0" w:color="auto"/>
        <w:left w:val="none" w:sz="0" w:space="0" w:color="auto"/>
        <w:bottom w:val="none" w:sz="0" w:space="0" w:color="auto"/>
        <w:right w:val="none" w:sz="0" w:space="0" w:color="auto"/>
      </w:divBdr>
    </w:div>
    <w:div w:id="346979581">
      <w:bodyDiv w:val="1"/>
      <w:marLeft w:val="0"/>
      <w:marRight w:val="0"/>
      <w:marTop w:val="0"/>
      <w:marBottom w:val="0"/>
      <w:divBdr>
        <w:top w:val="none" w:sz="0" w:space="0" w:color="auto"/>
        <w:left w:val="none" w:sz="0" w:space="0" w:color="auto"/>
        <w:bottom w:val="none" w:sz="0" w:space="0" w:color="auto"/>
        <w:right w:val="none" w:sz="0" w:space="0" w:color="auto"/>
      </w:divBdr>
    </w:div>
    <w:div w:id="347096786">
      <w:bodyDiv w:val="1"/>
      <w:marLeft w:val="0"/>
      <w:marRight w:val="0"/>
      <w:marTop w:val="0"/>
      <w:marBottom w:val="0"/>
      <w:divBdr>
        <w:top w:val="none" w:sz="0" w:space="0" w:color="auto"/>
        <w:left w:val="none" w:sz="0" w:space="0" w:color="auto"/>
        <w:bottom w:val="none" w:sz="0" w:space="0" w:color="auto"/>
        <w:right w:val="none" w:sz="0" w:space="0" w:color="auto"/>
      </w:divBdr>
    </w:div>
    <w:div w:id="347102037">
      <w:bodyDiv w:val="1"/>
      <w:marLeft w:val="0"/>
      <w:marRight w:val="0"/>
      <w:marTop w:val="0"/>
      <w:marBottom w:val="0"/>
      <w:divBdr>
        <w:top w:val="none" w:sz="0" w:space="0" w:color="auto"/>
        <w:left w:val="none" w:sz="0" w:space="0" w:color="auto"/>
        <w:bottom w:val="none" w:sz="0" w:space="0" w:color="auto"/>
        <w:right w:val="none" w:sz="0" w:space="0" w:color="auto"/>
      </w:divBdr>
    </w:div>
    <w:div w:id="347292584">
      <w:bodyDiv w:val="1"/>
      <w:marLeft w:val="0"/>
      <w:marRight w:val="0"/>
      <w:marTop w:val="0"/>
      <w:marBottom w:val="0"/>
      <w:divBdr>
        <w:top w:val="none" w:sz="0" w:space="0" w:color="auto"/>
        <w:left w:val="none" w:sz="0" w:space="0" w:color="auto"/>
        <w:bottom w:val="none" w:sz="0" w:space="0" w:color="auto"/>
        <w:right w:val="none" w:sz="0" w:space="0" w:color="auto"/>
      </w:divBdr>
    </w:div>
    <w:div w:id="347298583">
      <w:bodyDiv w:val="1"/>
      <w:marLeft w:val="0"/>
      <w:marRight w:val="0"/>
      <w:marTop w:val="0"/>
      <w:marBottom w:val="0"/>
      <w:divBdr>
        <w:top w:val="none" w:sz="0" w:space="0" w:color="auto"/>
        <w:left w:val="none" w:sz="0" w:space="0" w:color="auto"/>
        <w:bottom w:val="none" w:sz="0" w:space="0" w:color="auto"/>
        <w:right w:val="none" w:sz="0" w:space="0" w:color="auto"/>
      </w:divBdr>
    </w:div>
    <w:div w:id="347606388">
      <w:bodyDiv w:val="1"/>
      <w:marLeft w:val="0"/>
      <w:marRight w:val="0"/>
      <w:marTop w:val="0"/>
      <w:marBottom w:val="0"/>
      <w:divBdr>
        <w:top w:val="none" w:sz="0" w:space="0" w:color="auto"/>
        <w:left w:val="none" w:sz="0" w:space="0" w:color="auto"/>
        <w:bottom w:val="none" w:sz="0" w:space="0" w:color="auto"/>
        <w:right w:val="none" w:sz="0" w:space="0" w:color="auto"/>
      </w:divBdr>
    </w:div>
    <w:div w:id="347758910">
      <w:bodyDiv w:val="1"/>
      <w:marLeft w:val="0"/>
      <w:marRight w:val="0"/>
      <w:marTop w:val="0"/>
      <w:marBottom w:val="0"/>
      <w:divBdr>
        <w:top w:val="none" w:sz="0" w:space="0" w:color="auto"/>
        <w:left w:val="none" w:sz="0" w:space="0" w:color="auto"/>
        <w:bottom w:val="none" w:sz="0" w:space="0" w:color="auto"/>
        <w:right w:val="none" w:sz="0" w:space="0" w:color="auto"/>
      </w:divBdr>
    </w:div>
    <w:div w:id="347828862">
      <w:bodyDiv w:val="1"/>
      <w:marLeft w:val="0"/>
      <w:marRight w:val="0"/>
      <w:marTop w:val="0"/>
      <w:marBottom w:val="0"/>
      <w:divBdr>
        <w:top w:val="none" w:sz="0" w:space="0" w:color="auto"/>
        <w:left w:val="none" w:sz="0" w:space="0" w:color="auto"/>
        <w:bottom w:val="none" w:sz="0" w:space="0" w:color="auto"/>
        <w:right w:val="none" w:sz="0" w:space="0" w:color="auto"/>
      </w:divBdr>
    </w:div>
    <w:div w:id="347831807">
      <w:bodyDiv w:val="1"/>
      <w:marLeft w:val="0"/>
      <w:marRight w:val="0"/>
      <w:marTop w:val="0"/>
      <w:marBottom w:val="0"/>
      <w:divBdr>
        <w:top w:val="none" w:sz="0" w:space="0" w:color="auto"/>
        <w:left w:val="none" w:sz="0" w:space="0" w:color="auto"/>
        <w:bottom w:val="none" w:sz="0" w:space="0" w:color="auto"/>
        <w:right w:val="none" w:sz="0" w:space="0" w:color="auto"/>
      </w:divBdr>
    </w:div>
    <w:div w:id="347878152">
      <w:bodyDiv w:val="1"/>
      <w:marLeft w:val="0"/>
      <w:marRight w:val="0"/>
      <w:marTop w:val="0"/>
      <w:marBottom w:val="0"/>
      <w:divBdr>
        <w:top w:val="none" w:sz="0" w:space="0" w:color="auto"/>
        <w:left w:val="none" w:sz="0" w:space="0" w:color="auto"/>
        <w:bottom w:val="none" w:sz="0" w:space="0" w:color="auto"/>
        <w:right w:val="none" w:sz="0" w:space="0" w:color="auto"/>
      </w:divBdr>
    </w:div>
    <w:div w:id="347948474">
      <w:bodyDiv w:val="1"/>
      <w:marLeft w:val="0"/>
      <w:marRight w:val="0"/>
      <w:marTop w:val="0"/>
      <w:marBottom w:val="0"/>
      <w:divBdr>
        <w:top w:val="none" w:sz="0" w:space="0" w:color="auto"/>
        <w:left w:val="none" w:sz="0" w:space="0" w:color="auto"/>
        <w:bottom w:val="none" w:sz="0" w:space="0" w:color="auto"/>
        <w:right w:val="none" w:sz="0" w:space="0" w:color="auto"/>
      </w:divBdr>
    </w:div>
    <w:div w:id="348071101">
      <w:bodyDiv w:val="1"/>
      <w:marLeft w:val="0"/>
      <w:marRight w:val="0"/>
      <w:marTop w:val="0"/>
      <w:marBottom w:val="0"/>
      <w:divBdr>
        <w:top w:val="none" w:sz="0" w:space="0" w:color="auto"/>
        <w:left w:val="none" w:sz="0" w:space="0" w:color="auto"/>
        <w:bottom w:val="none" w:sz="0" w:space="0" w:color="auto"/>
        <w:right w:val="none" w:sz="0" w:space="0" w:color="auto"/>
      </w:divBdr>
    </w:div>
    <w:div w:id="348220211">
      <w:bodyDiv w:val="1"/>
      <w:marLeft w:val="0"/>
      <w:marRight w:val="0"/>
      <w:marTop w:val="0"/>
      <w:marBottom w:val="0"/>
      <w:divBdr>
        <w:top w:val="none" w:sz="0" w:space="0" w:color="auto"/>
        <w:left w:val="none" w:sz="0" w:space="0" w:color="auto"/>
        <w:bottom w:val="none" w:sz="0" w:space="0" w:color="auto"/>
        <w:right w:val="none" w:sz="0" w:space="0" w:color="auto"/>
      </w:divBdr>
    </w:div>
    <w:div w:id="348222057">
      <w:bodyDiv w:val="1"/>
      <w:marLeft w:val="0"/>
      <w:marRight w:val="0"/>
      <w:marTop w:val="0"/>
      <w:marBottom w:val="0"/>
      <w:divBdr>
        <w:top w:val="none" w:sz="0" w:space="0" w:color="auto"/>
        <w:left w:val="none" w:sz="0" w:space="0" w:color="auto"/>
        <w:bottom w:val="none" w:sz="0" w:space="0" w:color="auto"/>
        <w:right w:val="none" w:sz="0" w:space="0" w:color="auto"/>
      </w:divBdr>
    </w:div>
    <w:div w:id="348456620">
      <w:bodyDiv w:val="1"/>
      <w:marLeft w:val="0"/>
      <w:marRight w:val="0"/>
      <w:marTop w:val="0"/>
      <w:marBottom w:val="0"/>
      <w:divBdr>
        <w:top w:val="none" w:sz="0" w:space="0" w:color="auto"/>
        <w:left w:val="none" w:sz="0" w:space="0" w:color="auto"/>
        <w:bottom w:val="none" w:sz="0" w:space="0" w:color="auto"/>
        <w:right w:val="none" w:sz="0" w:space="0" w:color="auto"/>
      </w:divBdr>
    </w:div>
    <w:div w:id="348720653">
      <w:bodyDiv w:val="1"/>
      <w:marLeft w:val="0"/>
      <w:marRight w:val="0"/>
      <w:marTop w:val="0"/>
      <w:marBottom w:val="0"/>
      <w:divBdr>
        <w:top w:val="none" w:sz="0" w:space="0" w:color="auto"/>
        <w:left w:val="none" w:sz="0" w:space="0" w:color="auto"/>
        <w:bottom w:val="none" w:sz="0" w:space="0" w:color="auto"/>
        <w:right w:val="none" w:sz="0" w:space="0" w:color="auto"/>
      </w:divBdr>
    </w:div>
    <w:div w:id="348868960">
      <w:bodyDiv w:val="1"/>
      <w:marLeft w:val="0"/>
      <w:marRight w:val="0"/>
      <w:marTop w:val="0"/>
      <w:marBottom w:val="0"/>
      <w:divBdr>
        <w:top w:val="none" w:sz="0" w:space="0" w:color="auto"/>
        <w:left w:val="none" w:sz="0" w:space="0" w:color="auto"/>
        <w:bottom w:val="none" w:sz="0" w:space="0" w:color="auto"/>
        <w:right w:val="none" w:sz="0" w:space="0" w:color="auto"/>
      </w:divBdr>
    </w:div>
    <w:div w:id="348918848">
      <w:bodyDiv w:val="1"/>
      <w:marLeft w:val="0"/>
      <w:marRight w:val="0"/>
      <w:marTop w:val="0"/>
      <w:marBottom w:val="0"/>
      <w:divBdr>
        <w:top w:val="none" w:sz="0" w:space="0" w:color="auto"/>
        <w:left w:val="none" w:sz="0" w:space="0" w:color="auto"/>
        <w:bottom w:val="none" w:sz="0" w:space="0" w:color="auto"/>
        <w:right w:val="none" w:sz="0" w:space="0" w:color="auto"/>
      </w:divBdr>
    </w:div>
    <w:div w:id="348986918">
      <w:bodyDiv w:val="1"/>
      <w:marLeft w:val="0"/>
      <w:marRight w:val="0"/>
      <w:marTop w:val="0"/>
      <w:marBottom w:val="0"/>
      <w:divBdr>
        <w:top w:val="none" w:sz="0" w:space="0" w:color="auto"/>
        <w:left w:val="none" w:sz="0" w:space="0" w:color="auto"/>
        <w:bottom w:val="none" w:sz="0" w:space="0" w:color="auto"/>
        <w:right w:val="none" w:sz="0" w:space="0" w:color="auto"/>
      </w:divBdr>
    </w:div>
    <w:div w:id="348994884">
      <w:bodyDiv w:val="1"/>
      <w:marLeft w:val="0"/>
      <w:marRight w:val="0"/>
      <w:marTop w:val="0"/>
      <w:marBottom w:val="0"/>
      <w:divBdr>
        <w:top w:val="none" w:sz="0" w:space="0" w:color="auto"/>
        <w:left w:val="none" w:sz="0" w:space="0" w:color="auto"/>
        <w:bottom w:val="none" w:sz="0" w:space="0" w:color="auto"/>
        <w:right w:val="none" w:sz="0" w:space="0" w:color="auto"/>
      </w:divBdr>
    </w:div>
    <w:div w:id="349258955">
      <w:bodyDiv w:val="1"/>
      <w:marLeft w:val="0"/>
      <w:marRight w:val="0"/>
      <w:marTop w:val="0"/>
      <w:marBottom w:val="0"/>
      <w:divBdr>
        <w:top w:val="none" w:sz="0" w:space="0" w:color="auto"/>
        <w:left w:val="none" w:sz="0" w:space="0" w:color="auto"/>
        <w:bottom w:val="none" w:sz="0" w:space="0" w:color="auto"/>
        <w:right w:val="none" w:sz="0" w:space="0" w:color="auto"/>
      </w:divBdr>
    </w:div>
    <w:div w:id="349723543">
      <w:bodyDiv w:val="1"/>
      <w:marLeft w:val="0"/>
      <w:marRight w:val="0"/>
      <w:marTop w:val="0"/>
      <w:marBottom w:val="0"/>
      <w:divBdr>
        <w:top w:val="none" w:sz="0" w:space="0" w:color="auto"/>
        <w:left w:val="none" w:sz="0" w:space="0" w:color="auto"/>
        <w:bottom w:val="none" w:sz="0" w:space="0" w:color="auto"/>
        <w:right w:val="none" w:sz="0" w:space="0" w:color="auto"/>
      </w:divBdr>
    </w:div>
    <w:div w:id="349724929">
      <w:bodyDiv w:val="1"/>
      <w:marLeft w:val="0"/>
      <w:marRight w:val="0"/>
      <w:marTop w:val="0"/>
      <w:marBottom w:val="0"/>
      <w:divBdr>
        <w:top w:val="none" w:sz="0" w:space="0" w:color="auto"/>
        <w:left w:val="none" w:sz="0" w:space="0" w:color="auto"/>
        <w:bottom w:val="none" w:sz="0" w:space="0" w:color="auto"/>
        <w:right w:val="none" w:sz="0" w:space="0" w:color="auto"/>
      </w:divBdr>
    </w:div>
    <w:div w:id="349765873">
      <w:bodyDiv w:val="1"/>
      <w:marLeft w:val="0"/>
      <w:marRight w:val="0"/>
      <w:marTop w:val="0"/>
      <w:marBottom w:val="0"/>
      <w:divBdr>
        <w:top w:val="none" w:sz="0" w:space="0" w:color="auto"/>
        <w:left w:val="none" w:sz="0" w:space="0" w:color="auto"/>
        <w:bottom w:val="none" w:sz="0" w:space="0" w:color="auto"/>
        <w:right w:val="none" w:sz="0" w:space="0" w:color="auto"/>
      </w:divBdr>
    </w:div>
    <w:div w:id="349912963">
      <w:bodyDiv w:val="1"/>
      <w:marLeft w:val="0"/>
      <w:marRight w:val="0"/>
      <w:marTop w:val="0"/>
      <w:marBottom w:val="0"/>
      <w:divBdr>
        <w:top w:val="none" w:sz="0" w:space="0" w:color="auto"/>
        <w:left w:val="none" w:sz="0" w:space="0" w:color="auto"/>
        <w:bottom w:val="none" w:sz="0" w:space="0" w:color="auto"/>
        <w:right w:val="none" w:sz="0" w:space="0" w:color="auto"/>
      </w:divBdr>
    </w:div>
    <w:div w:id="350036863">
      <w:bodyDiv w:val="1"/>
      <w:marLeft w:val="0"/>
      <w:marRight w:val="0"/>
      <w:marTop w:val="0"/>
      <w:marBottom w:val="0"/>
      <w:divBdr>
        <w:top w:val="none" w:sz="0" w:space="0" w:color="auto"/>
        <w:left w:val="none" w:sz="0" w:space="0" w:color="auto"/>
        <w:bottom w:val="none" w:sz="0" w:space="0" w:color="auto"/>
        <w:right w:val="none" w:sz="0" w:space="0" w:color="auto"/>
      </w:divBdr>
    </w:div>
    <w:div w:id="350110062">
      <w:bodyDiv w:val="1"/>
      <w:marLeft w:val="0"/>
      <w:marRight w:val="0"/>
      <w:marTop w:val="0"/>
      <w:marBottom w:val="0"/>
      <w:divBdr>
        <w:top w:val="none" w:sz="0" w:space="0" w:color="auto"/>
        <w:left w:val="none" w:sz="0" w:space="0" w:color="auto"/>
        <w:bottom w:val="none" w:sz="0" w:space="0" w:color="auto"/>
        <w:right w:val="none" w:sz="0" w:space="0" w:color="auto"/>
      </w:divBdr>
    </w:div>
    <w:div w:id="350113347">
      <w:bodyDiv w:val="1"/>
      <w:marLeft w:val="0"/>
      <w:marRight w:val="0"/>
      <w:marTop w:val="0"/>
      <w:marBottom w:val="0"/>
      <w:divBdr>
        <w:top w:val="none" w:sz="0" w:space="0" w:color="auto"/>
        <w:left w:val="none" w:sz="0" w:space="0" w:color="auto"/>
        <w:bottom w:val="none" w:sz="0" w:space="0" w:color="auto"/>
        <w:right w:val="none" w:sz="0" w:space="0" w:color="auto"/>
      </w:divBdr>
    </w:div>
    <w:div w:id="350231045">
      <w:bodyDiv w:val="1"/>
      <w:marLeft w:val="0"/>
      <w:marRight w:val="0"/>
      <w:marTop w:val="0"/>
      <w:marBottom w:val="0"/>
      <w:divBdr>
        <w:top w:val="none" w:sz="0" w:space="0" w:color="auto"/>
        <w:left w:val="none" w:sz="0" w:space="0" w:color="auto"/>
        <w:bottom w:val="none" w:sz="0" w:space="0" w:color="auto"/>
        <w:right w:val="none" w:sz="0" w:space="0" w:color="auto"/>
      </w:divBdr>
    </w:div>
    <w:div w:id="350569192">
      <w:bodyDiv w:val="1"/>
      <w:marLeft w:val="0"/>
      <w:marRight w:val="0"/>
      <w:marTop w:val="0"/>
      <w:marBottom w:val="0"/>
      <w:divBdr>
        <w:top w:val="none" w:sz="0" w:space="0" w:color="auto"/>
        <w:left w:val="none" w:sz="0" w:space="0" w:color="auto"/>
        <w:bottom w:val="none" w:sz="0" w:space="0" w:color="auto"/>
        <w:right w:val="none" w:sz="0" w:space="0" w:color="auto"/>
      </w:divBdr>
    </w:div>
    <w:div w:id="350575693">
      <w:bodyDiv w:val="1"/>
      <w:marLeft w:val="0"/>
      <w:marRight w:val="0"/>
      <w:marTop w:val="0"/>
      <w:marBottom w:val="0"/>
      <w:divBdr>
        <w:top w:val="none" w:sz="0" w:space="0" w:color="auto"/>
        <w:left w:val="none" w:sz="0" w:space="0" w:color="auto"/>
        <w:bottom w:val="none" w:sz="0" w:space="0" w:color="auto"/>
        <w:right w:val="none" w:sz="0" w:space="0" w:color="auto"/>
      </w:divBdr>
    </w:div>
    <w:div w:id="350692177">
      <w:bodyDiv w:val="1"/>
      <w:marLeft w:val="0"/>
      <w:marRight w:val="0"/>
      <w:marTop w:val="0"/>
      <w:marBottom w:val="0"/>
      <w:divBdr>
        <w:top w:val="none" w:sz="0" w:space="0" w:color="auto"/>
        <w:left w:val="none" w:sz="0" w:space="0" w:color="auto"/>
        <w:bottom w:val="none" w:sz="0" w:space="0" w:color="auto"/>
        <w:right w:val="none" w:sz="0" w:space="0" w:color="auto"/>
      </w:divBdr>
    </w:div>
    <w:div w:id="351034987">
      <w:bodyDiv w:val="1"/>
      <w:marLeft w:val="0"/>
      <w:marRight w:val="0"/>
      <w:marTop w:val="0"/>
      <w:marBottom w:val="0"/>
      <w:divBdr>
        <w:top w:val="none" w:sz="0" w:space="0" w:color="auto"/>
        <w:left w:val="none" w:sz="0" w:space="0" w:color="auto"/>
        <w:bottom w:val="none" w:sz="0" w:space="0" w:color="auto"/>
        <w:right w:val="none" w:sz="0" w:space="0" w:color="auto"/>
      </w:divBdr>
    </w:div>
    <w:div w:id="351108134">
      <w:bodyDiv w:val="1"/>
      <w:marLeft w:val="0"/>
      <w:marRight w:val="0"/>
      <w:marTop w:val="0"/>
      <w:marBottom w:val="0"/>
      <w:divBdr>
        <w:top w:val="none" w:sz="0" w:space="0" w:color="auto"/>
        <w:left w:val="none" w:sz="0" w:space="0" w:color="auto"/>
        <w:bottom w:val="none" w:sz="0" w:space="0" w:color="auto"/>
        <w:right w:val="none" w:sz="0" w:space="0" w:color="auto"/>
      </w:divBdr>
    </w:div>
    <w:div w:id="351150529">
      <w:bodyDiv w:val="1"/>
      <w:marLeft w:val="0"/>
      <w:marRight w:val="0"/>
      <w:marTop w:val="0"/>
      <w:marBottom w:val="0"/>
      <w:divBdr>
        <w:top w:val="none" w:sz="0" w:space="0" w:color="auto"/>
        <w:left w:val="none" w:sz="0" w:space="0" w:color="auto"/>
        <w:bottom w:val="none" w:sz="0" w:space="0" w:color="auto"/>
        <w:right w:val="none" w:sz="0" w:space="0" w:color="auto"/>
      </w:divBdr>
    </w:div>
    <w:div w:id="351229861">
      <w:bodyDiv w:val="1"/>
      <w:marLeft w:val="0"/>
      <w:marRight w:val="0"/>
      <w:marTop w:val="0"/>
      <w:marBottom w:val="0"/>
      <w:divBdr>
        <w:top w:val="none" w:sz="0" w:space="0" w:color="auto"/>
        <w:left w:val="none" w:sz="0" w:space="0" w:color="auto"/>
        <w:bottom w:val="none" w:sz="0" w:space="0" w:color="auto"/>
        <w:right w:val="none" w:sz="0" w:space="0" w:color="auto"/>
      </w:divBdr>
    </w:div>
    <w:div w:id="351536603">
      <w:bodyDiv w:val="1"/>
      <w:marLeft w:val="0"/>
      <w:marRight w:val="0"/>
      <w:marTop w:val="0"/>
      <w:marBottom w:val="0"/>
      <w:divBdr>
        <w:top w:val="none" w:sz="0" w:space="0" w:color="auto"/>
        <w:left w:val="none" w:sz="0" w:space="0" w:color="auto"/>
        <w:bottom w:val="none" w:sz="0" w:space="0" w:color="auto"/>
        <w:right w:val="none" w:sz="0" w:space="0" w:color="auto"/>
      </w:divBdr>
    </w:div>
    <w:div w:id="351615784">
      <w:bodyDiv w:val="1"/>
      <w:marLeft w:val="0"/>
      <w:marRight w:val="0"/>
      <w:marTop w:val="0"/>
      <w:marBottom w:val="0"/>
      <w:divBdr>
        <w:top w:val="none" w:sz="0" w:space="0" w:color="auto"/>
        <w:left w:val="none" w:sz="0" w:space="0" w:color="auto"/>
        <w:bottom w:val="none" w:sz="0" w:space="0" w:color="auto"/>
        <w:right w:val="none" w:sz="0" w:space="0" w:color="auto"/>
      </w:divBdr>
    </w:div>
    <w:div w:id="351691765">
      <w:bodyDiv w:val="1"/>
      <w:marLeft w:val="0"/>
      <w:marRight w:val="0"/>
      <w:marTop w:val="0"/>
      <w:marBottom w:val="0"/>
      <w:divBdr>
        <w:top w:val="none" w:sz="0" w:space="0" w:color="auto"/>
        <w:left w:val="none" w:sz="0" w:space="0" w:color="auto"/>
        <w:bottom w:val="none" w:sz="0" w:space="0" w:color="auto"/>
        <w:right w:val="none" w:sz="0" w:space="0" w:color="auto"/>
      </w:divBdr>
    </w:div>
    <w:div w:id="351763655">
      <w:bodyDiv w:val="1"/>
      <w:marLeft w:val="0"/>
      <w:marRight w:val="0"/>
      <w:marTop w:val="0"/>
      <w:marBottom w:val="0"/>
      <w:divBdr>
        <w:top w:val="none" w:sz="0" w:space="0" w:color="auto"/>
        <w:left w:val="none" w:sz="0" w:space="0" w:color="auto"/>
        <w:bottom w:val="none" w:sz="0" w:space="0" w:color="auto"/>
        <w:right w:val="none" w:sz="0" w:space="0" w:color="auto"/>
      </w:divBdr>
    </w:div>
    <w:div w:id="351801478">
      <w:bodyDiv w:val="1"/>
      <w:marLeft w:val="0"/>
      <w:marRight w:val="0"/>
      <w:marTop w:val="0"/>
      <w:marBottom w:val="0"/>
      <w:divBdr>
        <w:top w:val="none" w:sz="0" w:space="0" w:color="auto"/>
        <w:left w:val="none" w:sz="0" w:space="0" w:color="auto"/>
        <w:bottom w:val="none" w:sz="0" w:space="0" w:color="auto"/>
        <w:right w:val="none" w:sz="0" w:space="0" w:color="auto"/>
      </w:divBdr>
    </w:div>
    <w:div w:id="351881479">
      <w:bodyDiv w:val="1"/>
      <w:marLeft w:val="0"/>
      <w:marRight w:val="0"/>
      <w:marTop w:val="0"/>
      <w:marBottom w:val="0"/>
      <w:divBdr>
        <w:top w:val="none" w:sz="0" w:space="0" w:color="auto"/>
        <w:left w:val="none" w:sz="0" w:space="0" w:color="auto"/>
        <w:bottom w:val="none" w:sz="0" w:space="0" w:color="auto"/>
        <w:right w:val="none" w:sz="0" w:space="0" w:color="auto"/>
      </w:divBdr>
    </w:div>
    <w:div w:id="351881772">
      <w:bodyDiv w:val="1"/>
      <w:marLeft w:val="0"/>
      <w:marRight w:val="0"/>
      <w:marTop w:val="0"/>
      <w:marBottom w:val="0"/>
      <w:divBdr>
        <w:top w:val="none" w:sz="0" w:space="0" w:color="auto"/>
        <w:left w:val="none" w:sz="0" w:space="0" w:color="auto"/>
        <w:bottom w:val="none" w:sz="0" w:space="0" w:color="auto"/>
        <w:right w:val="none" w:sz="0" w:space="0" w:color="auto"/>
      </w:divBdr>
    </w:div>
    <w:div w:id="352079410">
      <w:bodyDiv w:val="1"/>
      <w:marLeft w:val="0"/>
      <w:marRight w:val="0"/>
      <w:marTop w:val="0"/>
      <w:marBottom w:val="0"/>
      <w:divBdr>
        <w:top w:val="none" w:sz="0" w:space="0" w:color="auto"/>
        <w:left w:val="none" w:sz="0" w:space="0" w:color="auto"/>
        <w:bottom w:val="none" w:sz="0" w:space="0" w:color="auto"/>
        <w:right w:val="none" w:sz="0" w:space="0" w:color="auto"/>
      </w:divBdr>
    </w:div>
    <w:div w:id="352154256">
      <w:bodyDiv w:val="1"/>
      <w:marLeft w:val="0"/>
      <w:marRight w:val="0"/>
      <w:marTop w:val="0"/>
      <w:marBottom w:val="0"/>
      <w:divBdr>
        <w:top w:val="none" w:sz="0" w:space="0" w:color="auto"/>
        <w:left w:val="none" w:sz="0" w:space="0" w:color="auto"/>
        <w:bottom w:val="none" w:sz="0" w:space="0" w:color="auto"/>
        <w:right w:val="none" w:sz="0" w:space="0" w:color="auto"/>
      </w:divBdr>
    </w:div>
    <w:div w:id="352344283">
      <w:bodyDiv w:val="1"/>
      <w:marLeft w:val="0"/>
      <w:marRight w:val="0"/>
      <w:marTop w:val="0"/>
      <w:marBottom w:val="0"/>
      <w:divBdr>
        <w:top w:val="none" w:sz="0" w:space="0" w:color="auto"/>
        <w:left w:val="none" w:sz="0" w:space="0" w:color="auto"/>
        <w:bottom w:val="none" w:sz="0" w:space="0" w:color="auto"/>
        <w:right w:val="none" w:sz="0" w:space="0" w:color="auto"/>
      </w:divBdr>
    </w:div>
    <w:div w:id="352414090">
      <w:bodyDiv w:val="1"/>
      <w:marLeft w:val="0"/>
      <w:marRight w:val="0"/>
      <w:marTop w:val="0"/>
      <w:marBottom w:val="0"/>
      <w:divBdr>
        <w:top w:val="none" w:sz="0" w:space="0" w:color="auto"/>
        <w:left w:val="none" w:sz="0" w:space="0" w:color="auto"/>
        <w:bottom w:val="none" w:sz="0" w:space="0" w:color="auto"/>
        <w:right w:val="none" w:sz="0" w:space="0" w:color="auto"/>
      </w:divBdr>
    </w:div>
    <w:div w:id="352464353">
      <w:bodyDiv w:val="1"/>
      <w:marLeft w:val="0"/>
      <w:marRight w:val="0"/>
      <w:marTop w:val="0"/>
      <w:marBottom w:val="0"/>
      <w:divBdr>
        <w:top w:val="none" w:sz="0" w:space="0" w:color="auto"/>
        <w:left w:val="none" w:sz="0" w:space="0" w:color="auto"/>
        <w:bottom w:val="none" w:sz="0" w:space="0" w:color="auto"/>
        <w:right w:val="none" w:sz="0" w:space="0" w:color="auto"/>
      </w:divBdr>
    </w:div>
    <w:div w:id="352652985">
      <w:bodyDiv w:val="1"/>
      <w:marLeft w:val="0"/>
      <w:marRight w:val="0"/>
      <w:marTop w:val="0"/>
      <w:marBottom w:val="0"/>
      <w:divBdr>
        <w:top w:val="none" w:sz="0" w:space="0" w:color="auto"/>
        <w:left w:val="none" w:sz="0" w:space="0" w:color="auto"/>
        <w:bottom w:val="none" w:sz="0" w:space="0" w:color="auto"/>
        <w:right w:val="none" w:sz="0" w:space="0" w:color="auto"/>
      </w:divBdr>
    </w:div>
    <w:div w:id="352807937">
      <w:bodyDiv w:val="1"/>
      <w:marLeft w:val="0"/>
      <w:marRight w:val="0"/>
      <w:marTop w:val="0"/>
      <w:marBottom w:val="0"/>
      <w:divBdr>
        <w:top w:val="none" w:sz="0" w:space="0" w:color="auto"/>
        <w:left w:val="none" w:sz="0" w:space="0" w:color="auto"/>
        <w:bottom w:val="none" w:sz="0" w:space="0" w:color="auto"/>
        <w:right w:val="none" w:sz="0" w:space="0" w:color="auto"/>
      </w:divBdr>
    </w:div>
    <w:div w:id="352808258">
      <w:bodyDiv w:val="1"/>
      <w:marLeft w:val="0"/>
      <w:marRight w:val="0"/>
      <w:marTop w:val="0"/>
      <w:marBottom w:val="0"/>
      <w:divBdr>
        <w:top w:val="none" w:sz="0" w:space="0" w:color="auto"/>
        <w:left w:val="none" w:sz="0" w:space="0" w:color="auto"/>
        <w:bottom w:val="none" w:sz="0" w:space="0" w:color="auto"/>
        <w:right w:val="none" w:sz="0" w:space="0" w:color="auto"/>
      </w:divBdr>
    </w:div>
    <w:div w:id="353001689">
      <w:bodyDiv w:val="1"/>
      <w:marLeft w:val="0"/>
      <w:marRight w:val="0"/>
      <w:marTop w:val="0"/>
      <w:marBottom w:val="0"/>
      <w:divBdr>
        <w:top w:val="none" w:sz="0" w:space="0" w:color="auto"/>
        <w:left w:val="none" w:sz="0" w:space="0" w:color="auto"/>
        <w:bottom w:val="none" w:sz="0" w:space="0" w:color="auto"/>
        <w:right w:val="none" w:sz="0" w:space="0" w:color="auto"/>
      </w:divBdr>
    </w:div>
    <w:div w:id="353072645">
      <w:bodyDiv w:val="1"/>
      <w:marLeft w:val="0"/>
      <w:marRight w:val="0"/>
      <w:marTop w:val="0"/>
      <w:marBottom w:val="0"/>
      <w:divBdr>
        <w:top w:val="none" w:sz="0" w:space="0" w:color="auto"/>
        <w:left w:val="none" w:sz="0" w:space="0" w:color="auto"/>
        <w:bottom w:val="none" w:sz="0" w:space="0" w:color="auto"/>
        <w:right w:val="none" w:sz="0" w:space="0" w:color="auto"/>
      </w:divBdr>
    </w:div>
    <w:div w:id="353117908">
      <w:bodyDiv w:val="1"/>
      <w:marLeft w:val="0"/>
      <w:marRight w:val="0"/>
      <w:marTop w:val="0"/>
      <w:marBottom w:val="0"/>
      <w:divBdr>
        <w:top w:val="none" w:sz="0" w:space="0" w:color="auto"/>
        <w:left w:val="none" w:sz="0" w:space="0" w:color="auto"/>
        <w:bottom w:val="none" w:sz="0" w:space="0" w:color="auto"/>
        <w:right w:val="none" w:sz="0" w:space="0" w:color="auto"/>
      </w:divBdr>
    </w:div>
    <w:div w:id="353118927">
      <w:bodyDiv w:val="1"/>
      <w:marLeft w:val="0"/>
      <w:marRight w:val="0"/>
      <w:marTop w:val="0"/>
      <w:marBottom w:val="0"/>
      <w:divBdr>
        <w:top w:val="none" w:sz="0" w:space="0" w:color="auto"/>
        <w:left w:val="none" w:sz="0" w:space="0" w:color="auto"/>
        <w:bottom w:val="none" w:sz="0" w:space="0" w:color="auto"/>
        <w:right w:val="none" w:sz="0" w:space="0" w:color="auto"/>
      </w:divBdr>
    </w:div>
    <w:div w:id="353189517">
      <w:bodyDiv w:val="1"/>
      <w:marLeft w:val="0"/>
      <w:marRight w:val="0"/>
      <w:marTop w:val="0"/>
      <w:marBottom w:val="0"/>
      <w:divBdr>
        <w:top w:val="none" w:sz="0" w:space="0" w:color="auto"/>
        <w:left w:val="none" w:sz="0" w:space="0" w:color="auto"/>
        <w:bottom w:val="none" w:sz="0" w:space="0" w:color="auto"/>
        <w:right w:val="none" w:sz="0" w:space="0" w:color="auto"/>
      </w:divBdr>
    </w:div>
    <w:div w:id="353189746">
      <w:bodyDiv w:val="1"/>
      <w:marLeft w:val="0"/>
      <w:marRight w:val="0"/>
      <w:marTop w:val="0"/>
      <w:marBottom w:val="0"/>
      <w:divBdr>
        <w:top w:val="none" w:sz="0" w:space="0" w:color="auto"/>
        <w:left w:val="none" w:sz="0" w:space="0" w:color="auto"/>
        <w:bottom w:val="none" w:sz="0" w:space="0" w:color="auto"/>
        <w:right w:val="none" w:sz="0" w:space="0" w:color="auto"/>
      </w:divBdr>
    </w:div>
    <w:div w:id="353310696">
      <w:bodyDiv w:val="1"/>
      <w:marLeft w:val="0"/>
      <w:marRight w:val="0"/>
      <w:marTop w:val="0"/>
      <w:marBottom w:val="0"/>
      <w:divBdr>
        <w:top w:val="none" w:sz="0" w:space="0" w:color="auto"/>
        <w:left w:val="none" w:sz="0" w:space="0" w:color="auto"/>
        <w:bottom w:val="none" w:sz="0" w:space="0" w:color="auto"/>
        <w:right w:val="none" w:sz="0" w:space="0" w:color="auto"/>
      </w:divBdr>
    </w:div>
    <w:div w:id="353457831">
      <w:bodyDiv w:val="1"/>
      <w:marLeft w:val="0"/>
      <w:marRight w:val="0"/>
      <w:marTop w:val="0"/>
      <w:marBottom w:val="0"/>
      <w:divBdr>
        <w:top w:val="none" w:sz="0" w:space="0" w:color="auto"/>
        <w:left w:val="none" w:sz="0" w:space="0" w:color="auto"/>
        <w:bottom w:val="none" w:sz="0" w:space="0" w:color="auto"/>
        <w:right w:val="none" w:sz="0" w:space="0" w:color="auto"/>
      </w:divBdr>
    </w:div>
    <w:div w:id="353503554">
      <w:bodyDiv w:val="1"/>
      <w:marLeft w:val="0"/>
      <w:marRight w:val="0"/>
      <w:marTop w:val="0"/>
      <w:marBottom w:val="0"/>
      <w:divBdr>
        <w:top w:val="none" w:sz="0" w:space="0" w:color="auto"/>
        <w:left w:val="none" w:sz="0" w:space="0" w:color="auto"/>
        <w:bottom w:val="none" w:sz="0" w:space="0" w:color="auto"/>
        <w:right w:val="none" w:sz="0" w:space="0" w:color="auto"/>
      </w:divBdr>
    </w:div>
    <w:div w:id="353507811">
      <w:bodyDiv w:val="1"/>
      <w:marLeft w:val="0"/>
      <w:marRight w:val="0"/>
      <w:marTop w:val="0"/>
      <w:marBottom w:val="0"/>
      <w:divBdr>
        <w:top w:val="none" w:sz="0" w:space="0" w:color="auto"/>
        <w:left w:val="none" w:sz="0" w:space="0" w:color="auto"/>
        <w:bottom w:val="none" w:sz="0" w:space="0" w:color="auto"/>
        <w:right w:val="none" w:sz="0" w:space="0" w:color="auto"/>
      </w:divBdr>
    </w:div>
    <w:div w:id="353657495">
      <w:bodyDiv w:val="1"/>
      <w:marLeft w:val="0"/>
      <w:marRight w:val="0"/>
      <w:marTop w:val="0"/>
      <w:marBottom w:val="0"/>
      <w:divBdr>
        <w:top w:val="none" w:sz="0" w:space="0" w:color="auto"/>
        <w:left w:val="none" w:sz="0" w:space="0" w:color="auto"/>
        <w:bottom w:val="none" w:sz="0" w:space="0" w:color="auto"/>
        <w:right w:val="none" w:sz="0" w:space="0" w:color="auto"/>
      </w:divBdr>
    </w:div>
    <w:div w:id="353848671">
      <w:bodyDiv w:val="1"/>
      <w:marLeft w:val="0"/>
      <w:marRight w:val="0"/>
      <w:marTop w:val="0"/>
      <w:marBottom w:val="0"/>
      <w:divBdr>
        <w:top w:val="none" w:sz="0" w:space="0" w:color="auto"/>
        <w:left w:val="none" w:sz="0" w:space="0" w:color="auto"/>
        <w:bottom w:val="none" w:sz="0" w:space="0" w:color="auto"/>
        <w:right w:val="none" w:sz="0" w:space="0" w:color="auto"/>
      </w:divBdr>
    </w:div>
    <w:div w:id="354381700">
      <w:bodyDiv w:val="1"/>
      <w:marLeft w:val="0"/>
      <w:marRight w:val="0"/>
      <w:marTop w:val="0"/>
      <w:marBottom w:val="0"/>
      <w:divBdr>
        <w:top w:val="none" w:sz="0" w:space="0" w:color="auto"/>
        <w:left w:val="none" w:sz="0" w:space="0" w:color="auto"/>
        <w:bottom w:val="none" w:sz="0" w:space="0" w:color="auto"/>
        <w:right w:val="none" w:sz="0" w:space="0" w:color="auto"/>
      </w:divBdr>
    </w:div>
    <w:div w:id="354423838">
      <w:bodyDiv w:val="1"/>
      <w:marLeft w:val="0"/>
      <w:marRight w:val="0"/>
      <w:marTop w:val="0"/>
      <w:marBottom w:val="0"/>
      <w:divBdr>
        <w:top w:val="none" w:sz="0" w:space="0" w:color="auto"/>
        <w:left w:val="none" w:sz="0" w:space="0" w:color="auto"/>
        <w:bottom w:val="none" w:sz="0" w:space="0" w:color="auto"/>
        <w:right w:val="none" w:sz="0" w:space="0" w:color="auto"/>
      </w:divBdr>
    </w:div>
    <w:div w:id="354498445">
      <w:bodyDiv w:val="1"/>
      <w:marLeft w:val="0"/>
      <w:marRight w:val="0"/>
      <w:marTop w:val="0"/>
      <w:marBottom w:val="0"/>
      <w:divBdr>
        <w:top w:val="none" w:sz="0" w:space="0" w:color="auto"/>
        <w:left w:val="none" w:sz="0" w:space="0" w:color="auto"/>
        <w:bottom w:val="none" w:sz="0" w:space="0" w:color="auto"/>
        <w:right w:val="none" w:sz="0" w:space="0" w:color="auto"/>
      </w:divBdr>
    </w:div>
    <w:div w:id="354503657">
      <w:bodyDiv w:val="1"/>
      <w:marLeft w:val="0"/>
      <w:marRight w:val="0"/>
      <w:marTop w:val="0"/>
      <w:marBottom w:val="0"/>
      <w:divBdr>
        <w:top w:val="none" w:sz="0" w:space="0" w:color="auto"/>
        <w:left w:val="none" w:sz="0" w:space="0" w:color="auto"/>
        <w:bottom w:val="none" w:sz="0" w:space="0" w:color="auto"/>
        <w:right w:val="none" w:sz="0" w:space="0" w:color="auto"/>
      </w:divBdr>
    </w:div>
    <w:div w:id="354885230">
      <w:bodyDiv w:val="1"/>
      <w:marLeft w:val="0"/>
      <w:marRight w:val="0"/>
      <w:marTop w:val="0"/>
      <w:marBottom w:val="0"/>
      <w:divBdr>
        <w:top w:val="none" w:sz="0" w:space="0" w:color="auto"/>
        <w:left w:val="none" w:sz="0" w:space="0" w:color="auto"/>
        <w:bottom w:val="none" w:sz="0" w:space="0" w:color="auto"/>
        <w:right w:val="none" w:sz="0" w:space="0" w:color="auto"/>
      </w:divBdr>
    </w:div>
    <w:div w:id="354885354">
      <w:bodyDiv w:val="1"/>
      <w:marLeft w:val="0"/>
      <w:marRight w:val="0"/>
      <w:marTop w:val="0"/>
      <w:marBottom w:val="0"/>
      <w:divBdr>
        <w:top w:val="none" w:sz="0" w:space="0" w:color="auto"/>
        <w:left w:val="none" w:sz="0" w:space="0" w:color="auto"/>
        <w:bottom w:val="none" w:sz="0" w:space="0" w:color="auto"/>
        <w:right w:val="none" w:sz="0" w:space="0" w:color="auto"/>
      </w:divBdr>
    </w:div>
    <w:div w:id="354964920">
      <w:bodyDiv w:val="1"/>
      <w:marLeft w:val="0"/>
      <w:marRight w:val="0"/>
      <w:marTop w:val="0"/>
      <w:marBottom w:val="0"/>
      <w:divBdr>
        <w:top w:val="none" w:sz="0" w:space="0" w:color="auto"/>
        <w:left w:val="none" w:sz="0" w:space="0" w:color="auto"/>
        <w:bottom w:val="none" w:sz="0" w:space="0" w:color="auto"/>
        <w:right w:val="none" w:sz="0" w:space="0" w:color="auto"/>
      </w:divBdr>
    </w:div>
    <w:div w:id="355035565">
      <w:bodyDiv w:val="1"/>
      <w:marLeft w:val="0"/>
      <w:marRight w:val="0"/>
      <w:marTop w:val="0"/>
      <w:marBottom w:val="0"/>
      <w:divBdr>
        <w:top w:val="none" w:sz="0" w:space="0" w:color="auto"/>
        <w:left w:val="none" w:sz="0" w:space="0" w:color="auto"/>
        <w:bottom w:val="none" w:sz="0" w:space="0" w:color="auto"/>
        <w:right w:val="none" w:sz="0" w:space="0" w:color="auto"/>
      </w:divBdr>
    </w:div>
    <w:div w:id="355155846">
      <w:bodyDiv w:val="1"/>
      <w:marLeft w:val="0"/>
      <w:marRight w:val="0"/>
      <w:marTop w:val="0"/>
      <w:marBottom w:val="0"/>
      <w:divBdr>
        <w:top w:val="none" w:sz="0" w:space="0" w:color="auto"/>
        <w:left w:val="none" w:sz="0" w:space="0" w:color="auto"/>
        <w:bottom w:val="none" w:sz="0" w:space="0" w:color="auto"/>
        <w:right w:val="none" w:sz="0" w:space="0" w:color="auto"/>
      </w:divBdr>
    </w:div>
    <w:div w:id="355272775">
      <w:bodyDiv w:val="1"/>
      <w:marLeft w:val="0"/>
      <w:marRight w:val="0"/>
      <w:marTop w:val="0"/>
      <w:marBottom w:val="0"/>
      <w:divBdr>
        <w:top w:val="none" w:sz="0" w:space="0" w:color="auto"/>
        <w:left w:val="none" w:sz="0" w:space="0" w:color="auto"/>
        <w:bottom w:val="none" w:sz="0" w:space="0" w:color="auto"/>
        <w:right w:val="none" w:sz="0" w:space="0" w:color="auto"/>
      </w:divBdr>
    </w:div>
    <w:div w:id="355351778">
      <w:bodyDiv w:val="1"/>
      <w:marLeft w:val="0"/>
      <w:marRight w:val="0"/>
      <w:marTop w:val="0"/>
      <w:marBottom w:val="0"/>
      <w:divBdr>
        <w:top w:val="none" w:sz="0" w:space="0" w:color="auto"/>
        <w:left w:val="none" w:sz="0" w:space="0" w:color="auto"/>
        <w:bottom w:val="none" w:sz="0" w:space="0" w:color="auto"/>
        <w:right w:val="none" w:sz="0" w:space="0" w:color="auto"/>
      </w:divBdr>
    </w:div>
    <w:div w:id="355355892">
      <w:bodyDiv w:val="1"/>
      <w:marLeft w:val="0"/>
      <w:marRight w:val="0"/>
      <w:marTop w:val="0"/>
      <w:marBottom w:val="0"/>
      <w:divBdr>
        <w:top w:val="none" w:sz="0" w:space="0" w:color="auto"/>
        <w:left w:val="none" w:sz="0" w:space="0" w:color="auto"/>
        <w:bottom w:val="none" w:sz="0" w:space="0" w:color="auto"/>
        <w:right w:val="none" w:sz="0" w:space="0" w:color="auto"/>
      </w:divBdr>
    </w:div>
    <w:div w:id="355425501">
      <w:bodyDiv w:val="1"/>
      <w:marLeft w:val="0"/>
      <w:marRight w:val="0"/>
      <w:marTop w:val="0"/>
      <w:marBottom w:val="0"/>
      <w:divBdr>
        <w:top w:val="none" w:sz="0" w:space="0" w:color="auto"/>
        <w:left w:val="none" w:sz="0" w:space="0" w:color="auto"/>
        <w:bottom w:val="none" w:sz="0" w:space="0" w:color="auto"/>
        <w:right w:val="none" w:sz="0" w:space="0" w:color="auto"/>
      </w:divBdr>
    </w:div>
    <w:div w:id="355473054">
      <w:bodyDiv w:val="1"/>
      <w:marLeft w:val="0"/>
      <w:marRight w:val="0"/>
      <w:marTop w:val="0"/>
      <w:marBottom w:val="0"/>
      <w:divBdr>
        <w:top w:val="none" w:sz="0" w:space="0" w:color="auto"/>
        <w:left w:val="none" w:sz="0" w:space="0" w:color="auto"/>
        <w:bottom w:val="none" w:sz="0" w:space="0" w:color="auto"/>
        <w:right w:val="none" w:sz="0" w:space="0" w:color="auto"/>
      </w:divBdr>
    </w:div>
    <w:div w:id="355544711">
      <w:bodyDiv w:val="1"/>
      <w:marLeft w:val="0"/>
      <w:marRight w:val="0"/>
      <w:marTop w:val="0"/>
      <w:marBottom w:val="0"/>
      <w:divBdr>
        <w:top w:val="none" w:sz="0" w:space="0" w:color="auto"/>
        <w:left w:val="none" w:sz="0" w:space="0" w:color="auto"/>
        <w:bottom w:val="none" w:sz="0" w:space="0" w:color="auto"/>
        <w:right w:val="none" w:sz="0" w:space="0" w:color="auto"/>
      </w:divBdr>
    </w:div>
    <w:div w:id="355548737">
      <w:bodyDiv w:val="1"/>
      <w:marLeft w:val="0"/>
      <w:marRight w:val="0"/>
      <w:marTop w:val="0"/>
      <w:marBottom w:val="0"/>
      <w:divBdr>
        <w:top w:val="none" w:sz="0" w:space="0" w:color="auto"/>
        <w:left w:val="none" w:sz="0" w:space="0" w:color="auto"/>
        <w:bottom w:val="none" w:sz="0" w:space="0" w:color="auto"/>
        <w:right w:val="none" w:sz="0" w:space="0" w:color="auto"/>
      </w:divBdr>
    </w:div>
    <w:div w:id="355696310">
      <w:bodyDiv w:val="1"/>
      <w:marLeft w:val="0"/>
      <w:marRight w:val="0"/>
      <w:marTop w:val="0"/>
      <w:marBottom w:val="0"/>
      <w:divBdr>
        <w:top w:val="none" w:sz="0" w:space="0" w:color="auto"/>
        <w:left w:val="none" w:sz="0" w:space="0" w:color="auto"/>
        <w:bottom w:val="none" w:sz="0" w:space="0" w:color="auto"/>
        <w:right w:val="none" w:sz="0" w:space="0" w:color="auto"/>
      </w:divBdr>
    </w:div>
    <w:div w:id="356126537">
      <w:bodyDiv w:val="1"/>
      <w:marLeft w:val="0"/>
      <w:marRight w:val="0"/>
      <w:marTop w:val="0"/>
      <w:marBottom w:val="0"/>
      <w:divBdr>
        <w:top w:val="none" w:sz="0" w:space="0" w:color="auto"/>
        <w:left w:val="none" w:sz="0" w:space="0" w:color="auto"/>
        <w:bottom w:val="none" w:sz="0" w:space="0" w:color="auto"/>
        <w:right w:val="none" w:sz="0" w:space="0" w:color="auto"/>
      </w:divBdr>
    </w:div>
    <w:div w:id="356396397">
      <w:bodyDiv w:val="1"/>
      <w:marLeft w:val="0"/>
      <w:marRight w:val="0"/>
      <w:marTop w:val="0"/>
      <w:marBottom w:val="0"/>
      <w:divBdr>
        <w:top w:val="none" w:sz="0" w:space="0" w:color="auto"/>
        <w:left w:val="none" w:sz="0" w:space="0" w:color="auto"/>
        <w:bottom w:val="none" w:sz="0" w:space="0" w:color="auto"/>
        <w:right w:val="none" w:sz="0" w:space="0" w:color="auto"/>
      </w:divBdr>
    </w:div>
    <w:div w:id="356465719">
      <w:bodyDiv w:val="1"/>
      <w:marLeft w:val="0"/>
      <w:marRight w:val="0"/>
      <w:marTop w:val="0"/>
      <w:marBottom w:val="0"/>
      <w:divBdr>
        <w:top w:val="none" w:sz="0" w:space="0" w:color="auto"/>
        <w:left w:val="none" w:sz="0" w:space="0" w:color="auto"/>
        <w:bottom w:val="none" w:sz="0" w:space="0" w:color="auto"/>
        <w:right w:val="none" w:sz="0" w:space="0" w:color="auto"/>
      </w:divBdr>
    </w:div>
    <w:div w:id="356466791">
      <w:bodyDiv w:val="1"/>
      <w:marLeft w:val="0"/>
      <w:marRight w:val="0"/>
      <w:marTop w:val="0"/>
      <w:marBottom w:val="0"/>
      <w:divBdr>
        <w:top w:val="none" w:sz="0" w:space="0" w:color="auto"/>
        <w:left w:val="none" w:sz="0" w:space="0" w:color="auto"/>
        <w:bottom w:val="none" w:sz="0" w:space="0" w:color="auto"/>
        <w:right w:val="none" w:sz="0" w:space="0" w:color="auto"/>
      </w:divBdr>
    </w:div>
    <w:div w:id="356468229">
      <w:bodyDiv w:val="1"/>
      <w:marLeft w:val="0"/>
      <w:marRight w:val="0"/>
      <w:marTop w:val="0"/>
      <w:marBottom w:val="0"/>
      <w:divBdr>
        <w:top w:val="none" w:sz="0" w:space="0" w:color="auto"/>
        <w:left w:val="none" w:sz="0" w:space="0" w:color="auto"/>
        <w:bottom w:val="none" w:sz="0" w:space="0" w:color="auto"/>
        <w:right w:val="none" w:sz="0" w:space="0" w:color="auto"/>
      </w:divBdr>
    </w:div>
    <w:div w:id="356471303">
      <w:bodyDiv w:val="1"/>
      <w:marLeft w:val="0"/>
      <w:marRight w:val="0"/>
      <w:marTop w:val="0"/>
      <w:marBottom w:val="0"/>
      <w:divBdr>
        <w:top w:val="none" w:sz="0" w:space="0" w:color="auto"/>
        <w:left w:val="none" w:sz="0" w:space="0" w:color="auto"/>
        <w:bottom w:val="none" w:sz="0" w:space="0" w:color="auto"/>
        <w:right w:val="none" w:sz="0" w:space="0" w:color="auto"/>
      </w:divBdr>
    </w:div>
    <w:div w:id="356585861">
      <w:bodyDiv w:val="1"/>
      <w:marLeft w:val="0"/>
      <w:marRight w:val="0"/>
      <w:marTop w:val="0"/>
      <w:marBottom w:val="0"/>
      <w:divBdr>
        <w:top w:val="none" w:sz="0" w:space="0" w:color="auto"/>
        <w:left w:val="none" w:sz="0" w:space="0" w:color="auto"/>
        <w:bottom w:val="none" w:sz="0" w:space="0" w:color="auto"/>
        <w:right w:val="none" w:sz="0" w:space="0" w:color="auto"/>
      </w:divBdr>
    </w:div>
    <w:div w:id="356662662">
      <w:bodyDiv w:val="1"/>
      <w:marLeft w:val="0"/>
      <w:marRight w:val="0"/>
      <w:marTop w:val="0"/>
      <w:marBottom w:val="0"/>
      <w:divBdr>
        <w:top w:val="none" w:sz="0" w:space="0" w:color="auto"/>
        <w:left w:val="none" w:sz="0" w:space="0" w:color="auto"/>
        <w:bottom w:val="none" w:sz="0" w:space="0" w:color="auto"/>
        <w:right w:val="none" w:sz="0" w:space="0" w:color="auto"/>
      </w:divBdr>
    </w:div>
    <w:div w:id="356926901">
      <w:bodyDiv w:val="1"/>
      <w:marLeft w:val="0"/>
      <w:marRight w:val="0"/>
      <w:marTop w:val="0"/>
      <w:marBottom w:val="0"/>
      <w:divBdr>
        <w:top w:val="none" w:sz="0" w:space="0" w:color="auto"/>
        <w:left w:val="none" w:sz="0" w:space="0" w:color="auto"/>
        <w:bottom w:val="none" w:sz="0" w:space="0" w:color="auto"/>
        <w:right w:val="none" w:sz="0" w:space="0" w:color="auto"/>
      </w:divBdr>
    </w:div>
    <w:div w:id="356932075">
      <w:bodyDiv w:val="1"/>
      <w:marLeft w:val="0"/>
      <w:marRight w:val="0"/>
      <w:marTop w:val="0"/>
      <w:marBottom w:val="0"/>
      <w:divBdr>
        <w:top w:val="none" w:sz="0" w:space="0" w:color="auto"/>
        <w:left w:val="none" w:sz="0" w:space="0" w:color="auto"/>
        <w:bottom w:val="none" w:sz="0" w:space="0" w:color="auto"/>
        <w:right w:val="none" w:sz="0" w:space="0" w:color="auto"/>
      </w:divBdr>
    </w:div>
    <w:div w:id="357197670">
      <w:bodyDiv w:val="1"/>
      <w:marLeft w:val="0"/>
      <w:marRight w:val="0"/>
      <w:marTop w:val="0"/>
      <w:marBottom w:val="0"/>
      <w:divBdr>
        <w:top w:val="none" w:sz="0" w:space="0" w:color="auto"/>
        <w:left w:val="none" w:sz="0" w:space="0" w:color="auto"/>
        <w:bottom w:val="none" w:sz="0" w:space="0" w:color="auto"/>
        <w:right w:val="none" w:sz="0" w:space="0" w:color="auto"/>
      </w:divBdr>
    </w:div>
    <w:div w:id="357317122">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660143">
      <w:bodyDiv w:val="1"/>
      <w:marLeft w:val="0"/>
      <w:marRight w:val="0"/>
      <w:marTop w:val="0"/>
      <w:marBottom w:val="0"/>
      <w:divBdr>
        <w:top w:val="none" w:sz="0" w:space="0" w:color="auto"/>
        <w:left w:val="none" w:sz="0" w:space="0" w:color="auto"/>
        <w:bottom w:val="none" w:sz="0" w:space="0" w:color="auto"/>
        <w:right w:val="none" w:sz="0" w:space="0" w:color="auto"/>
      </w:divBdr>
    </w:div>
    <w:div w:id="357660927">
      <w:bodyDiv w:val="1"/>
      <w:marLeft w:val="0"/>
      <w:marRight w:val="0"/>
      <w:marTop w:val="0"/>
      <w:marBottom w:val="0"/>
      <w:divBdr>
        <w:top w:val="none" w:sz="0" w:space="0" w:color="auto"/>
        <w:left w:val="none" w:sz="0" w:space="0" w:color="auto"/>
        <w:bottom w:val="none" w:sz="0" w:space="0" w:color="auto"/>
        <w:right w:val="none" w:sz="0" w:space="0" w:color="auto"/>
      </w:divBdr>
    </w:div>
    <w:div w:id="357662716">
      <w:bodyDiv w:val="1"/>
      <w:marLeft w:val="0"/>
      <w:marRight w:val="0"/>
      <w:marTop w:val="0"/>
      <w:marBottom w:val="0"/>
      <w:divBdr>
        <w:top w:val="none" w:sz="0" w:space="0" w:color="auto"/>
        <w:left w:val="none" w:sz="0" w:space="0" w:color="auto"/>
        <w:bottom w:val="none" w:sz="0" w:space="0" w:color="auto"/>
        <w:right w:val="none" w:sz="0" w:space="0" w:color="auto"/>
      </w:divBdr>
    </w:div>
    <w:div w:id="357774976">
      <w:bodyDiv w:val="1"/>
      <w:marLeft w:val="0"/>
      <w:marRight w:val="0"/>
      <w:marTop w:val="0"/>
      <w:marBottom w:val="0"/>
      <w:divBdr>
        <w:top w:val="none" w:sz="0" w:space="0" w:color="auto"/>
        <w:left w:val="none" w:sz="0" w:space="0" w:color="auto"/>
        <w:bottom w:val="none" w:sz="0" w:space="0" w:color="auto"/>
        <w:right w:val="none" w:sz="0" w:space="0" w:color="auto"/>
      </w:divBdr>
    </w:div>
    <w:div w:id="357781976">
      <w:bodyDiv w:val="1"/>
      <w:marLeft w:val="0"/>
      <w:marRight w:val="0"/>
      <w:marTop w:val="0"/>
      <w:marBottom w:val="0"/>
      <w:divBdr>
        <w:top w:val="none" w:sz="0" w:space="0" w:color="auto"/>
        <w:left w:val="none" w:sz="0" w:space="0" w:color="auto"/>
        <w:bottom w:val="none" w:sz="0" w:space="0" w:color="auto"/>
        <w:right w:val="none" w:sz="0" w:space="0" w:color="auto"/>
      </w:divBdr>
    </w:div>
    <w:div w:id="357855640">
      <w:bodyDiv w:val="1"/>
      <w:marLeft w:val="0"/>
      <w:marRight w:val="0"/>
      <w:marTop w:val="0"/>
      <w:marBottom w:val="0"/>
      <w:divBdr>
        <w:top w:val="none" w:sz="0" w:space="0" w:color="auto"/>
        <w:left w:val="none" w:sz="0" w:space="0" w:color="auto"/>
        <w:bottom w:val="none" w:sz="0" w:space="0" w:color="auto"/>
        <w:right w:val="none" w:sz="0" w:space="0" w:color="auto"/>
      </w:divBdr>
    </w:div>
    <w:div w:id="358044081">
      <w:bodyDiv w:val="1"/>
      <w:marLeft w:val="0"/>
      <w:marRight w:val="0"/>
      <w:marTop w:val="0"/>
      <w:marBottom w:val="0"/>
      <w:divBdr>
        <w:top w:val="none" w:sz="0" w:space="0" w:color="auto"/>
        <w:left w:val="none" w:sz="0" w:space="0" w:color="auto"/>
        <w:bottom w:val="none" w:sz="0" w:space="0" w:color="auto"/>
        <w:right w:val="none" w:sz="0" w:space="0" w:color="auto"/>
      </w:divBdr>
    </w:div>
    <w:div w:id="358163072">
      <w:bodyDiv w:val="1"/>
      <w:marLeft w:val="0"/>
      <w:marRight w:val="0"/>
      <w:marTop w:val="0"/>
      <w:marBottom w:val="0"/>
      <w:divBdr>
        <w:top w:val="none" w:sz="0" w:space="0" w:color="auto"/>
        <w:left w:val="none" w:sz="0" w:space="0" w:color="auto"/>
        <w:bottom w:val="none" w:sz="0" w:space="0" w:color="auto"/>
        <w:right w:val="none" w:sz="0" w:space="0" w:color="auto"/>
      </w:divBdr>
    </w:div>
    <w:div w:id="358243114">
      <w:bodyDiv w:val="1"/>
      <w:marLeft w:val="0"/>
      <w:marRight w:val="0"/>
      <w:marTop w:val="0"/>
      <w:marBottom w:val="0"/>
      <w:divBdr>
        <w:top w:val="none" w:sz="0" w:space="0" w:color="auto"/>
        <w:left w:val="none" w:sz="0" w:space="0" w:color="auto"/>
        <w:bottom w:val="none" w:sz="0" w:space="0" w:color="auto"/>
        <w:right w:val="none" w:sz="0" w:space="0" w:color="auto"/>
      </w:divBdr>
    </w:div>
    <w:div w:id="358313181">
      <w:bodyDiv w:val="1"/>
      <w:marLeft w:val="0"/>
      <w:marRight w:val="0"/>
      <w:marTop w:val="0"/>
      <w:marBottom w:val="0"/>
      <w:divBdr>
        <w:top w:val="none" w:sz="0" w:space="0" w:color="auto"/>
        <w:left w:val="none" w:sz="0" w:space="0" w:color="auto"/>
        <w:bottom w:val="none" w:sz="0" w:space="0" w:color="auto"/>
        <w:right w:val="none" w:sz="0" w:space="0" w:color="auto"/>
      </w:divBdr>
    </w:div>
    <w:div w:id="358707231">
      <w:bodyDiv w:val="1"/>
      <w:marLeft w:val="0"/>
      <w:marRight w:val="0"/>
      <w:marTop w:val="0"/>
      <w:marBottom w:val="0"/>
      <w:divBdr>
        <w:top w:val="none" w:sz="0" w:space="0" w:color="auto"/>
        <w:left w:val="none" w:sz="0" w:space="0" w:color="auto"/>
        <w:bottom w:val="none" w:sz="0" w:space="0" w:color="auto"/>
        <w:right w:val="none" w:sz="0" w:space="0" w:color="auto"/>
      </w:divBdr>
    </w:div>
    <w:div w:id="358746722">
      <w:bodyDiv w:val="1"/>
      <w:marLeft w:val="0"/>
      <w:marRight w:val="0"/>
      <w:marTop w:val="0"/>
      <w:marBottom w:val="0"/>
      <w:divBdr>
        <w:top w:val="none" w:sz="0" w:space="0" w:color="auto"/>
        <w:left w:val="none" w:sz="0" w:space="0" w:color="auto"/>
        <w:bottom w:val="none" w:sz="0" w:space="0" w:color="auto"/>
        <w:right w:val="none" w:sz="0" w:space="0" w:color="auto"/>
      </w:divBdr>
    </w:div>
    <w:div w:id="358896487">
      <w:bodyDiv w:val="1"/>
      <w:marLeft w:val="0"/>
      <w:marRight w:val="0"/>
      <w:marTop w:val="0"/>
      <w:marBottom w:val="0"/>
      <w:divBdr>
        <w:top w:val="none" w:sz="0" w:space="0" w:color="auto"/>
        <w:left w:val="none" w:sz="0" w:space="0" w:color="auto"/>
        <w:bottom w:val="none" w:sz="0" w:space="0" w:color="auto"/>
        <w:right w:val="none" w:sz="0" w:space="0" w:color="auto"/>
      </w:divBdr>
    </w:div>
    <w:div w:id="359672660">
      <w:bodyDiv w:val="1"/>
      <w:marLeft w:val="0"/>
      <w:marRight w:val="0"/>
      <w:marTop w:val="0"/>
      <w:marBottom w:val="0"/>
      <w:divBdr>
        <w:top w:val="none" w:sz="0" w:space="0" w:color="auto"/>
        <w:left w:val="none" w:sz="0" w:space="0" w:color="auto"/>
        <w:bottom w:val="none" w:sz="0" w:space="0" w:color="auto"/>
        <w:right w:val="none" w:sz="0" w:space="0" w:color="auto"/>
      </w:divBdr>
    </w:div>
    <w:div w:id="359821605">
      <w:bodyDiv w:val="1"/>
      <w:marLeft w:val="0"/>
      <w:marRight w:val="0"/>
      <w:marTop w:val="0"/>
      <w:marBottom w:val="0"/>
      <w:divBdr>
        <w:top w:val="none" w:sz="0" w:space="0" w:color="auto"/>
        <w:left w:val="none" w:sz="0" w:space="0" w:color="auto"/>
        <w:bottom w:val="none" w:sz="0" w:space="0" w:color="auto"/>
        <w:right w:val="none" w:sz="0" w:space="0" w:color="auto"/>
      </w:divBdr>
    </w:div>
    <w:div w:id="359823983">
      <w:bodyDiv w:val="1"/>
      <w:marLeft w:val="0"/>
      <w:marRight w:val="0"/>
      <w:marTop w:val="0"/>
      <w:marBottom w:val="0"/>
      <w:divBdr>
        <w:top w:val="none" w:sz="0" w:space="0" w:color="auto"/>
        <w:left w:val="none" w:sz="0" w:space="0" w:color="auto"/>
        <w:bottom w:val="none" w:sz="0" w:space="0" w:color="auto"/>
        <w:right w:val="none" w:sz="0" w:space="0" w:color="auto"/>
      </w:divBdr>
    </w:div>
    <w:div w:id="359863744">
      <w:bodyDiv w:val="1"/>
      <w:marLeft w:val="0"/>
      <w:marRight w:val="0"/>
      <w:marTop w:val="0"/>
      <w:marBottom w:val="0"/>
      <w:divBdr>
        <w:top w:val="none" w:sz="0" w:space="0" w:color="auto"/>
        <w:left w:val="none" w:sz="0" w:space="0" w:color="auto"/>
        <w:bottom w:val="none" w:sz="0" w:space="0" w:color="auto"/>
        <w:right w:val="none" w:sz="0" w:space="0" w:color="auto"/>
      </w:divBdr>
    </w:div>
    <w:div w:id="360057153">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084729">
      <w:bodyDiv w:val="1"/>
      <w:marLeft w:val="0"/>
      <w:marRight w:val="0"/>
      <w:marTop w:val="0"/>
      <w:marBottom w:val="0"/>
      <w:divBdr>
        <w:top w:val="none" w:sz="0" w:space="0" w:color="auto"/>
        <w:left w:val="none" w:sz="0" w:space="0" w:color="auto"/>
        <w:bottom w:val="none" w:sz="0" w:space="0" w:color="auto"/>
        <w:right w:val="none" w:sz="0" w:space="0" w:color="auto"/>
      </w:divBdr>
    </w:div>
    <w:div w:id="360206258">
      <w:bodyDiv w:val="1"/>
      <w:marLeft w:val="0"/>
      <w:marRight w:val="0"/>
      <w:marTop w:val="0"/>
      <w:marBottom w:val="0"/>
      <w:divBdr>
        <w:top w:val="none" w:sz="0" w:space="0" w:color="auto"/>
        <w:left w:val="none" w:sz="0" w:space="0" w:color="auto"/>
        <w:bottom w:val="none" w:sz="0" w:space="0" w:color="auto"/>
        <w:right w:val="none" w:sz="0" w:space="0" w:color="auto"/>
      </w:divBdr>
    </w:div>
    <w:div w:id="360401918">
      <w:bodyDiv w:val="1"/>
      <w:marLeft w:val="0"/>
      <w:marRight w:val="0"/>
      <w:marTop w:val="0"/>
      <w:marBottom w:val="0"/>
      <w:divBdr>
        <w:top w:val="none" w:sz="0" w:space="0" w:color="auto"/>
        <w:left w:val="none" w:sz="0" w:space="0" w:color="auto"/>
        <w:bottom w:val="none" w:sz="0" w:space="0" w:color="auto"/>
        <w:right w:val="none" w:sz="0" w:space="0" w:color="auto"/>
      </w:divBdr>
    </w:div>
    <w:div w:id="360669227">
      <w:bodyDiv w:val="1"/>
      <w:marLeft w:val="0"/>
      <w:marRight w:val="0"/>
      <w:marTop w:val="0"/>
      <w:marBottom w:val="0"/>
      <w:divBdr>
        <w:top w:val="none" w:sz="0" w:space="0" w:color="auto"/>
        <w:left w:val="none" w:sz="0" w:space="0" w:color="auto"/>
        <w:bottom w:val="none" w:sz="0" w:space="0" w:color="auto"/>
        <w:right w:val="none" w:sz="0" w:space="0" w:color="auto"/>
      </w:divBdr>
    </w:div>
    <w:div w:id="360672266">
      <w:bodyDiv w:val="1"/>
      <w:marLeft w:val="0"/>
      <w:marRight w:val="0"/>
      <w:marTop w:val="0"/>
      <w:marBottom w:val="0"/>
      <w:divBdr>
        <w:top w:val="none" w:sz="0" w:space="0" w:color="auto"/>
        <w:left w:val="none" w:sz="0" w:space="0" w:color="auto"/>
        <w:bottom w:val="none" w:sz="0" w:space="0" w:color="auto"/>
        <w:right w:val="none" w:sz="0" w:space="0" w:color="auto"/>
      </w:divBdr>
    </w:div>
    <w:div w:id="360857509">
      <w:bodyDiv w:val="1"/>
      <w:marLeft w:val="0"/>
      <w:marRight w:val="0"/>
      <w:marTop w:val="0"/>
      <w:marBottom w:val="0"/>
      <w:divBdr>
        <w:top w:val="none" w:sz="0" w:space="0" w:color="auto"/>
        <w:left w:val="none" w:sz="0" w:space="0" w:color="auto"/>
        <w:bottom w:val="none" w:sz="0" w:space="0" w:color="auto"/>
        <w:right w:val="none" w:sz="0" w:space="0" w:color="auto"/>
      </w:divBdr>
    </w:div>
    <w:div w:id="361440496">
      <w:bodyDiv w:val="1"/>
      <w:marLeft w:val="0"/>
      <w:marRight w:val="0"/>
      <w:marTop w:val="0"/>
      <w:marBottom w:val="0"/>
      <w:divBdr>
        <w:top w:val="none" w:sz="0" w:space="0" w:color="auto"/>
        <w:left w:val="none" w:sz="0" w:space="0" w:color="auto"/>
        <w:bottom w:val="none" w:sz="0" w:space="0" w:color="auto"/>
        <w:right w:val="none" w:sz="0" w:space="0" w:color="auto"/>
      </w:divBdr>
    </w:div>
    <w:div w:id="361587909">
      <w:bodyDiv w:val="1"/>
      <w:marLeft w:val="0"/>
      <w:marRight w:val="0"/>
      <w:marTop w:val="0"/>
      <w:marBottom w:val="0"/>
      <w:divBdr>
        <w:top w:val="none" w:sz="0" w:space="0" w:color="auto"/>
        <w:left w:val="none" w:sz="0" w:space="0" w:color="auto"/>
        <w:bottom w:val="none" w:sz="0" w:space="0" w:color="auto"/>
        <w:right w:val="none" w:sz="0" w:space="0" w:color="auto"/>
      </w:divBdr>
    </w:div>
    <w:div w:id="361635357">
      <w:bodyDiv w:val="1"/>
      <w:marLeft w:val="0"/>
      <w:marRight w:val="0"/>
      <w:marTop w:val="0"/>
      <w:marBottom w:val="0"/>
      <w:divBdr>
        <w:top w:val="none" w:sz="0" w:space="0" w:color="auto"/>
        <w:left w:val="none" w:sz="0" w:space="0" w:color="auto"/>
        <w:bottom w:val="none" w:sz="0" w:space="0" w:color="auto"/>
        <w:right w:val="none" w:sz="0" w:space="0" w:color="auto"/>
      </w:divBdr>
    </w:div>
    <w:div w:id="361710279">
      <w:bodyDiv w:val="1"/>
      <w:marLeft w:val="0"/>
      <w:marRight w:val="0"/>
      <w:marTop w:val="0"/>
      <w:marBottom w:val="0"/>
      <w:divBdr>
        <w:top w:val="none" w:sz="0" w:space="0" w:color="auto"/>
        <w:left w:val="none" w:sz="0" w:space="0" w:color="auto"/>
        <w:bottom w:val="none" w:sz="0" w:space="0" w:color="auto"/>
        <w:right w:val="none" w:sz="0" w:space="0" w:color="auto"/>
      </w:divBdr>
    </w:div>
    <w:div w:id="361906663">
      <w:bodyDiv w:val="1"/>
      <w:marLeft w:val="0"/>
      <w:marRight w:val="0"/>
      <w:marTop w:val="0"/>
      <w:marBottom w:val="0"/>
      <w:divBdr>
        <w:top w:val="none" w:sz="0" w:space="0" w:color="auto"/>
        <w:left w:val="none" w:sz="0" w:space="0" w:color="auto"/>
        <w:bottom w:val="none" w:sz="0" w:space="0" w:color="auto"/>
        <w:right w:val="none" w:sz="0" w:space="0" w:color="auto"/>
      </w:divBdr>
    </w:div>
    <w:div w:id="361982248">
      <w:bodyDiv w:val="1"/>
      <w:marLeft w:val="0"/>
      <w:marRight w:val="0"/>
      <w:marTop w:val="0"/>
      <w:marBottom w:val="0"/>
      <w:divBdr>
        <w:top w:val="none" w:sz="0" w:space="0" w:color="auto"/>
        <w:left w:val="none" w:sz="0" w:space="0" w:color="auto"/>
        <w:bottom w:val="none" w:sz="0" w:space="0" w:color="auto"/>
        <w:right w:val="none" w:sz="0" w:space="0" w:color="auto"/>
      </w:divBdr>
    </w:div>
    <w:div w:id="362094167">
      <w:bodyDiv w:val="1"/>
      <w:marLeft w:val="0"/>
      <w:marRight w:val="0"/>
      <w:marTop w:val="0"/>
      <w:marBottom w:val="0"/>
      <w:divBdr>
        <w:top w:val="none" w:sz="0" w:space="0" w:color="auto"/>
        <w:left w:val="none" w:sz="0" w:space="0" w:color="auto"/>
        <w:bottom w:val="none" w:sz="0" w:space="0" w:color="auto"/>
        <w:right w:val="none" w:sz="0" w:space="0" w:color="auto"/>
      </w:divBdr>
    </w:div>
    <w:div w:id="362289680">
      <w:bodyDiv w:val="1"/>
      <w:marLeft w:val="0"/>
      <w:marRight w:val="0"/>
      <w:marTop w:val="0"/>
      <w:marBottom w:val="0"/>
      <w:divBdr>
        <w:top w:val="none" w:sz="0" w:space="0" w:color="auto"/>
        <w:left w:val="none" w:sz="0" w:space="0" w:color="auto"/>
        <w:bottom w:val="none" w:sz="0" w:space="0" w:color="auto"/>
        <w:right w:val="none" w:sz="0" w:space="0" w:color="auto"/>
      </w:divBdr>
    </w:div>
    <w:div w:id="362480296">
      <w:bodyDiv w:val="1"/>
      <w:marLeft w:val="0"/>
      <w:marRight w:val="0"/>
      <w:marTop w:val="0"/>
      <w:marBottom w:val="0"/>
      <w:divBdr>
        <w:top w:val="none" w:sz="0" w:space="0" w:color="auto"/>
        <w:left w:val="none" w:sz="0" w:space="0" w:color="auto"/>
        <w:bottom w:val="none" w:sz="0" w:space="0" w:color="auto"/>
        <w:right w:val="none" w:sz="0" w:space="0" w:color="auto"/>
      </w:divBdr>
    </w:div>
    <w:div w:id="362512307">
      <w:bodyDiv w:val="1"/>
      <w:marLeft w:val="0"/>
      <w:marRight w:val="0"/>
      <w:marTop w:val="0"/>
      <w:marBottom w:val="0"/>
      <w:divBdr>
        <w:top w:val="none" w:sz="0" w:space="0" w:color="auto"/>
        <w:left w:val="none" w:sz="0" w:space="0" w:color="auto"/>
        <w:bottom w:val="none" w:sz="0" w:space="0" w:color="auto"/>
        <w:right w:val="none" w:sz="0" w:space="0" w:color="auto"/>
      </w:divBdr>
    </w:div>
    <w:div w:id="362556050">
      <w:bodyDiv w:val="1"/>
      <w:marLeft w:val="0"/>
      <w:marRight w:val="0"/>
      <w:marTop w:val="0"/>
      <w:marBottom w:val="0"/>
      <w:divBdr>
        <w:top w:val="none" w:sz="0" w:space="0" w:color="auto"/>
        <w:left w:val="none" w:sz="0" w:space="0" w:color="auto"/>
        <w:bottom w:val="none" w:sz="0" w:space="0" w:color="auto"/>
        <w:right w:val="none" w:sz="0" w:space="0" w:color="auto"/>
      </w:divBdr>
    </w:div>
    <w:div w:id="362635084">
      <w:bodyDiv w:val="1"/>
      <w:marLeft w:val="0"/>
      <w:marRight w:val="0"/>
      <w:marTop w:val="0"/>
      <w:marBottom w:val="0"/>
      <w:divBdr>
        <w:top w:val="none" w:sz="0" w:space="0" w:color="auto"/>
        <w:left w:val="none" w:sz="0" w:space="0" w:color="auto"/>
        <w:bottom w:val="none" w:sz="0" w:space="0" w:color="auto"/>
        <w:right w:val="none" w:sz="0" w:space="0" w:color="auto"/>
      </w:divBdr>
    </w:div>
    <w:div w:id="362639123">
      <w:bodyDiv w:val="1"/>
      <w:marLeft w:val="0"/>
      <w:marRight w:val="0"/>
      <w:marTop w:val="0"/>
      <w:marBottom w:val="0"/>
      <w:divBdr>
        <w:top w:val="none" w:sz="0" w:space="0" w:color="auto"/>
        <w:left w:val="none" w:sz="0" w:space="0" w:color="auto"/>
        <w:bottom w:val="none" w:sz="0" w:space="0" w:color="auto"/>
        <w:right w:val="none" w:sz="0" w:space="0" w:color="auto"/>
      </w:divBdr>
    </w:div>
    <w:div w:id="362750243">
      <w:bodyDiv w:val="1"/>
      <w:marLeft w:val="0"/>
      <w:marRight w:val="0"/>
      <w:marTop w:val="0"/>
      <w:marBottom w:val="0"/>
      <w:divBdr>
        <w:top w:val="none" w:sz="0" w:space="0" w:color="auto"/>
        <w:left w:val="none" w:sz="0" w:space="0" w:color="auto"/>
        <w:bottom w:val="none" w:sz="0" w:space="0" w:color="auto"/>
        <w:right w:val="none" w:sz="0" w:space="0" w:color="auto"/>
      </w:divBdr>
    </w:div>
    <w:div w:id="362752690">
      <w:bodyDiv w:val="1"/>
      <w:marLeft w:val="0"/>
      <w:marRight w:val="0"/>
      <w:marTop w:val="0"/>
      <w:marBottom w:val="0"/>
      <w:divBdr>
        <w:top w:val="none" w:sz="0" w:space="0" w:color="auto"/>
        <w:left w:val="none" w:sz="0" w:space="0" w:color="auto"/>
        <w:bottom w:val="none" w:sz="0" w:space="0" w:color="auto"/>
        <w:right w:val="none" w:sz="0" w:space="0" w:color="auto"/>
      </w:divBdr>
    </w:div>
    <w:div w:id="362752771">
      <w:bodyDiv w:val="1"/>
      <w:marLeft w:val="0"/>
      <w:marRight w:val="0"/>
      <w:marTop w:val="0"/>
      <w:marBottom w:val="0"/>
      <w:divBdr>
        <w:top w:val="none" w:sz="0" w:space="0" w:color="auto"/>
        <w:left w:val="none" w:sz="0" w:space="0" w:color="auto"/>
        <w:bottom w:val="none" w:sz="0" w:space="0" w:color="auto"/>
        <w:right w:val="none" w:sz="0" w:space="0" w:color="auto"/>
      </w:divBdr>
    </w:div>
    <w:div w:id="362943051">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140742">
      <w:bodyDiv w:val="1"/>
      <w:marLeft w:val="0"/>
      <w:marRight w:val="0"/>
      <w:marTop w:val="0"/>
      <w:marBottom w:val="0"/>
      <w:divBdr>
        <w:top w:val="none" w:sz="0" w:space="0" w:color="auto"/>
        <w:left w:val="none" w:sz="0" w:space="0" w:color="auto"/>
        <w:bottom w:val="none" w:sz="0" w:space="0" w:color="auto"/>
        <w:right w:val="none" w:sz="0" w:space="0" w:color="auto"/>
      </w:divBdr>
    </w:div>
    <w:div w:id="363143511">
      <w:bodyDiv w:val="1"/>
      <w:marLeft w:val="0"/>
      <w:marRight w:val="0"/>
      <w:marTop w:val="0"/>
      <w:marBottom w:val="0"/>
      <w:divBdr>
        <w:top w:val="none" w:sz="0" w:space="0" w:color="auto"/>
        <w:left w:val="none" w:sz="0" w:space="0" w:color="auto"/>
        <w:bottom w:val="none" w:sz="0" w:space="0" w:color="auto"/>
        <w:right w:val="none" w:sz="0" w:space="0" w:color="auto"/>
      </w:divBdr>
    </w:div>
    <w:div w:id="363411246">
      <w:bodyDiv w:val="1"/>
      <w:marLeft w:val="0"/>
      <w:marRight w:val="0"/>
      <w:marTop w:val="0"/>
      <w:marBottom w:val="0"/>
      <w:divBdr>
        <w:top w:val="none" w:sz="0" w:space="0" w:color="auto"/>
        <w:left w:val="none" w:sz="0" w:space="0" w:color="auto"/>
        <w:bottom w:val="none" w:sz="0" w:space="0" w:color="auto"/>
        <w:right w:val="none" w:sz="0" w:space="0" w:color="auto"/>
      </w:divBdr>
    </w:div>
    <w:div w:id="363480249">
      <w:bodyDiv w:val="1"/>
      <w:marLeft w:val="0"/>
      <w:marRight w:val="0"/>
      <w:marTop w:val="0"/>
      <w:marBottom w:val="0"/>
      <w:divBdr>
        <w:top w:val="none" w:sz="0" w:space="0" w:color="auto"/>
        <w:left w:val="none" w:sz="0" w:space="0" w:color="auto"/>
        <w:bottom w:val="none" w:sz="0" w:space="0" w:color="auto"/>
        <w:right w:val="none" w:sz="0" w:space="0" w:color="auto"/>
      </w:divBdr>
    </w:div>
    <w:div w:id="363530033">
      <w:bodyDiv w:val="1"/>
      <w:marLeft w:val="0"/>
      <w:marRight w:val="0"/>
      <w:marTop w:val="0"/>
      <w:marBottom w:val="0"/>
      <w:divBdr>
        <w:top w:val="none" w:sz="0" w:space="0" w:color="auto"/>
        <w:left w:val="none" w:sz="0" w:space="0" w:color="auto"/>
        <w:bottom w:val="none" w:sz="0" w:space="0" w:color="auto"/>
        <w:right w:val="none" w:sz="0" w:space="0" w:color="auto"/>
      </w:divBdr>
    </w:div>
    <w:div w:id="363557195">
      <w:bodyDiv w:val="1"/>
      <w:marLeft w:val="0"/>
      <w:marRight w:val="0"/>
      <w:marTop w:val="0"/>
      <w:marBottom w:val="0"/>
      <w:divBdr>
        <w:top w:val="none" w:sz="0" w:space="0" w:color="auto"/>
        <w:left w:val="none" w:sz="0" w:space="0" w:color="auto"/>
        <w:bottom w:val="none" w:sz="0" w:space="0" w:color="auto"/>
        <w:right w:val="none" w:sz="0" w:space="0" w:color="auto"/>
      </w:divBdr>
    </w:div>
    <w:div w:id="363673061">
      <w:bodyDiv w:val="1"/>
      <w:marLeft w:val="0"/>
      <w:marRight w:val="0"/>
      <w:marTop w:val="0"/>
      <w:marBottom w:val="0"/>
      <w:divBdr>
        <w:top w:val="none" w:sz="0" w:space="0" w:color="auto"/>
        <w:left w:val="none" w:sz="0" w:space="0" w:color="auto"/>
        <w:bottom w:val="none" w:sz="0" w:space="0" w:color="auto"/>
        <w:right w:val="none" w:sz="0" w:space="0" w:color="auto"/>
      </w:divBdr>
    </w:div>
    <w:div w:id="363791580">
      <w:bodyDiv w:val="1"/>
      <w:marLeft w:val="0"/>
      <w:marRight w:val="0"/>
      <w:marTop w:val="0"/>
      <w:marBottom w:val="0"/>
      <w:divBdr>
        <w:top w:val="none" w:sz="0" w:space="0" w:color="auto"/>
        <w:left w:val="none" w:sz="0" w:space="0" w:color="auto"/>
        <w:bottom w:val="none" w:sz="0" w:space="0" w:color="auto"/>
        <w:right w:val="none" w:sz="0" w:space="0" w:color="auto"/>
      </w:divBdr>
    </w:div>
    <w:div w:id="363872040">
      <w:bodyDiv w:val="1"/>
      <w:marLeft w:val="0"/>
      <w:marRight w:val="0"/>
      <w:marTop w:val="0"/>
      <w:marBottom w:val="0"/>
      <w:divBdr>
        <w:top w:val="none" w:sz="0" w:space="0" w:color="auto"/>
        <w:left w:val="none" w:sz="0" w:space="0" w:color="auto"/>
        <w:bottom w:val="none" w:sz="0" w:space="0" w:color="auto"/>
        <w:right w:val="none" w:sz="0" w:space="0" w:color="auto"/>
      </w:divBdr>
    </w:div>
    <w:div w:id="364326851">
      <w:bodyDiv w:val="1"/>
      <w:marLeft w:val="0"/>
      <w:marRight w:val="0"/>
      <w:marTop w:val="0"/>
      <w:marBottom w:val="0"/>
      <w:divBdr>
        <w:top w:val="none" w:sz="0" w:space="0" w:color="auto"/>
        <w:left w:val="none" w:sz="0" w:space="0" w:color="auto"/>
        <w:bottom w:val="none" w:sz="0" w:space="0" w:color="auto"/>
        <w:right w:val="none" w:sz="0" w:space="0" w:color="auto"/>
      </w:divBdr>
    </w:div>
    <w:div w:id="364332567">
      <w:bodyDiv w:val="1"/>
      <w:marLeft w:val="0"/>
      <w:marRight w:val="0"/>
      <w:marTop w:val="0"/>
      <w:marBottom w:val="0"/>
      <w:divBdr>
        <w:top w:val="none" w:sz="0" w:space="0" w:color="auto"/>
        <w:left w:val="none" w:sz="0" w:space="0" w:color="auto"/>
        <w:bottom w:val="none" w:sz="0" w:space="0" w:color="auto"/>
        <w:right w:val="none" w:sz="0" w:space="0" w:color="auto"/>
      </w:divBdr>
    </w:div>
    <w:div w:id="364447662">
      <w:bodyDiv w:val="1"/>
      <w:marLeft w:val="0"/>
      <w:marRight w:val="0"/>
      <w:marTop w:val="0"/>
      <w:marBottom w:val="0"/>
      <w:divBdr>
        <w:top w:val="none" w:sz="0" w:space="0" w:color="auto"/>
        <w:left w:val="none" w:sz="0" w:space="0" w:color="auto"/>
        <w:bottom w:val="none" w:sz="0" w:space="0" w:color="auto"/>
        <w:right w:val="none" w:sz="0" w:space="0" w:color="auto"/>
      </w:divBdr>
    </w:div>
    <w:div w:id="364477507">
      <w:bodyDiv w:val="1"/>
      <w:marLeft w:val="0"/>
      <w:marRight w:val="0"/>
      <w:marTop w:val="0"/>
      <w:marBottom w:val="0"/>
      <w:divBdr>
        <w:top w:val="none" w:sz="0" w:space="0" w:color="auto"/>
        <w:left w:val="none" w:sz="0" w:space="0" w:color="auto"/>
        <w:bottom w:val="none" w:sz="0" w:space="0" w:color="auto"/>
        <w:right w:val="none" w:sz="0" w:space="0" w:color="auto"/>
      </w:divBdr>
    </w:div>
    <w:div w:id="364909381">
      <w:bodyDiv w:val="1"/>
      <w:marLeft w:val="0"/>
      <w:marRight w:val="0"/>
      <w:marTop w:val="0"/>
      <w:marBottom w:val="0"/>
      <w:divBdr>
        <w:top w:val="none" w:sz="0" w:space="0" w:color="auto"/>
        <w:left w:val="none" w:sz="0" w:space="0" w:color="auto"/>
        <w:bottom w:val="none" w:sz="0" w:space="0" w:color="auto"/>
        <w:right w:val="none" w:sz="0" w:space="0" w:color="auto"/>
      </w:divBdr>
    </w:div>
    <w:div w:id="364911730">
      <w:bodyDiv w:val="1"/>
      <w:marLeft w:val="0"/>
      <w:marRight w:val="0"/>
      <w:marTop w:val="0"/>
      <w:marBottom w:val="0"/>
      <w:divBdr>
        <w:top w:val="none" w:sz="0" w:space="0" w:color="auto"/>
        <w:left w:val="none" w:sz="0" w:space="0" w:color="auto"/>
        <w:bottom w:val="none" w:sz="0" w:space="0" w:color="auto"/>
        <w:right w:val="none" w:sz="0" w:space="0" w:color="auto"/>
      </w:divBdr>
    </w:div>
    <w:div w:id="364991384">
      <w:bodyDiv w:val="1"/>
      <w:marLeft w:val="0"/>
      <w:marRight w:val="0"/>
      <w:marTop w:val="0"/>
      <w:marBottom w:val="0"/>
      <w:divBdr>
        <w:top w:val="none" w:sz="0" w:space="0" w:color="auto"/>
        <w:left w:val="none" w:sz="0" w:space="0" w:color="auto"/>
        <w:bottom w:val="none" w:sz="0" w:space="0" w:color="auto"/>
        <w:right w:val="none" w:sz="0" w:space="0" w:color="auto"/>
      </w:divBdr>
    </w:div>
    <w:div w:id="365058800">
      <w:bodyDiv w:val="1"/>
      <w:marLeft w:val="0"/>
      <w:marRight w:val="0"/>
      <w:marTop w:val="0"/>
      <w:marBottom w:val="0"/>
      <w:divBdr>
        <w:top w:val="none" w:sz="0" w:space="0" w:color="auto"/>
        <w:left w:val="none" w:sz="0" w:space="0" w:color="auto"/>
        <w:bottom w:val="none" w:sz="0" w:space="0" w:color="auto"/>
        <w:right w:val="none" w:sz="0" w:space="0" w:color="auto"/>
      </w:divBdr>
    </w:div>
    <w:div w:id="365259080">
      <w:bodyDiv w:val="1"/>
      <w:marLeft w:val="0"/>
      <w:marRight w:val="0"/>
      <w:marTop w:val="0"/>
      <w:marBottom w:val="0"/>
      <w:divBdr>
        <w:top w:val="none" w:sz="0" w:space="0" w:color="auto"/>
        <w:left w:val="none" w:sz="0" w:space="0" w:color="auto"/>
        <w:bottom w:val="none" w:sz="0" w:space="0" w:color="auto"/>
        <w:right w:val="none" w:sz="0" w:space="0" w:color="auto"/>
      </w:divBdr>
    </w:div>
    <w:div w:id="365519274">
      <w:bodyDiv w:val="1"/>
      <w:marLeft w:val="0"/>
      <w:marRight w:val="0"/>
      <w:marTop w:val="0"/>
      <w:marBottom w:val="0"/>
      <w:divBdr>
        <w:top w:val="none" w:sz="0" w:space="0" w:color="auto"/>
        <w:left w:val="none" w:sz="0" w:space="0" w:color="auto"/>
        <w:bottom w:val="none" w:sz="0" w:space="0" w:color="auto"/>
        <w:right w:val="none" w:sz="0" w:space="0" w:color="auto"/>
      </w:divBdr>
    </w:div>
    <w:div w:id="365715946">
      <w:bodyDiv w:val="1"/>
      <w:marLeft w:val="0"/>
      <w:marRight w:val="0"/>
      <w:marTop w:val="0"/>
      <w:marBottom w:val="0"/>
      <w:divBdr>
        <w:top w:val="none" w:sz="0" w:space="0" w:color="auto"/>
        <w:left w:val="none" w:sz="0" w:space="0" w:color="auto"/>
        <w:bottom w:val="none" w:sz="0" w:space="0" w:color="auto"/>
        <w:right w:val="none" w:sz="0" w:space="0" w:color="auto"/>
      </w:divBdr>
    </w:div>
    <w:div w:id="365721610">
      <w:bodyDiv w:val="1"/>
      <w:marLeft w:val="0"/>
      <w:marRight w:val="0"/>
      <w:marTop w:val="0"/>
      <w:marBottom w:val="0"/>
      <w:divBdr>
        <w:top w:val="none" w:sz="0" w:space="0" w:color="auto"/>
        <w:left w:val="none" w:sz="0" w:space="0" w:color="auto"/>
        <w:bottom w:val="none" w:sz="0" w:space="0" w:color="auto"/>
        <w:right w:val="none" w:sz="0" w:space="0" w:color="auto"/>
      </w:divBdr>
    </w:div>
    <w:div w:id="365912652">
      <w:bodyDiv w:val="1"/>
      <w:marLeft w:val="0"/>
      <w:marRight w:val="0"/>
      <w:marTop w:val="0"/>
      <w:marBottom w:val="0"/>
      <w:divBdr>
        <w:top w:val="none" w:sz="0" w:space="0" w:color="auto"/>
        <w:left w:val="none" w:sz="0" w:space="0" w:color="auto"/>
        <w:bottom w:val="none" w:sz="0" w:space="0" w:color="auto"/>
        <w:right w:val="none" w:sz="0" w:space="0" w:color="auto"/>
      </w:divBdr>
    </w:div>
    <w:div w:id="365914405">
      <w:bodyDiv w:val="1"/>
      <w:marLeft w:val="0"/>
      <w:marRight w:val="0"/>
      <w:marTop w:val="0"/>
      <w:marBottom w:val="0"/>
      <w:divBdr>
        <w:top w:val="none" w:sz="0" w:space="0" w:color="auto"/>
        <w:left w:val="none" w:sz="0" w:space="0" w:color="auto"/>
        <w:bottom w:val="none" w:sz="0" w:space="0" w:color="auto"/>
        <w:right w:val="none" w:sz="0" w:space="0" w:color="auto"/>
      </w:divBdr>
    </w:div>
    <w:div w:id="365984866">
      <w:bodyDiv w:val="1"/>
      <w:marLeft w:val="0"/>
      <w:marRight w:val="0"/>
      <w:marTop w:val="0"/>
      <w:marBottom w:val="0"/>
      <w:divBdr>
        <w:top w:val="none" w:sz="0" w:space="0" w:color="auto"/>
        <w:left w:val="none" w:sz="0" w:space="0" w:color="auto"/>
        <w:bottom w:val="none" w:sz="0" w:space="0" w:color="auto"/>
        <w:right w:val="none" w:sz="0" w:space="0" w:color="auto"/>
      </w:divBdr>
    </w:div>
    <w:div w:id="366181384">
      <w:bodyDiv w:val="1"/>
      <w:marLeft w:val="0"/>
      <w:marRight w:val="0"/>
      <w:marTop w:val="0"/>
      <w:marBottom w:val="0"/>
      <w:divBdr>
        <w:top w:val="none" w:sz="0" w:space="0" w:color="auto"/>
        <w:left w:val="none" w:sz="0" w:space="0" w:color="auto"/>
        <w:bottom w:val="none" w:sz="0" w:space="0" w:color="auto"/>
        <w:right w:val="none" w:sz="0" w:space="0" w:color="auto"/>
      </w:divBdr>
    </w:div>
    <w:div w:id="366218882">
      <w:bodyDiv w:val="1"/>
      <w:marLeft w:val="0"/>
      <w:marRight w:val="0"/>
      <w:marTop w:val="0"/>
      <w:marBottom w:val="0"/>
      <w:divBdr>
        <w:top w:val="none" w:sz="0" w:space="0" w:color="auto"/>
        <w:left w:val="none" w:sz="0" w:space="0" w:color="auto"/>
        <w:bottom w:val="none" w:sz="0" w:space="0" w:color="auto"/>
        <w:right w:val="none" w:sz="0" w:space="0" w:color="auto"/>
      </w:divBdr>
    </w:div>
    <w:div w:id="366222562">
      <w:bodyDiv w:val="1"/>
      <w:marLeft w:val="0"/>
      <w:marRight w:val="0"/>
      <w:marTop w:val="0"/>
      <w:marBottom w:val="0"/>
      <w:divBdr>
        <w:top w:val="none" w:sz="0" w:space="0" w:color="auto"/>
        <w:left w:val="none" w:sz="0" w:space="0" w:color="auto"/>
        <w:bottom w:val="none" w:sz="0" w:space="0" w:color="auto"/>
        <w:right w:val="none" w:sz="0" w:space="0" w:color="auto"/>
      </w:divBdr>
    </w:div>
    <w:div w:id="366292722">
      <w:bodyDiv w:val="1"/>
      <w:marLeft w:val="0"/>
      <w:marRight w:val="0"/>
      <w:marTop w:val="0"/>
      <w:marBottom w:val="0"/>
      <w:divBdr>
        <w:top w:val="none" w:sz="0" w:space="0" w:color="auto"/>
        <w:left w:val="none" w:sz="0" w:space="0" w:color="auto"/>
        <w:bottom w:val="none" w:sz="0" w:space="0" w:color="auto"/>
        <w:right w:val="none" w:sz="0" w:space="0" w:color="auto"/>
      </w:divBdr>
    </w:div>
    <w:div w:id="366296961">
      <w:bodyDiv w:val="1"/>
      <w:marLeft w:val="0"/>
      <w:marRight w:val="0"/>
      <w:marTop w:val="0"/>
      <w:marBottom w:val="0"/>
      <w:divBdr>
        <w:top w:val="none" w:sz="0" w:space="0" w:color="auto"/>
        <w:left w:val="none" w:sz="0" w:space="0" w:color="auto"/>
        <w:bottom w:val="none" w:sz="0" w:space="0" w:color="auto"/>
        <w:right w:val="none" w:sz="0" w:space="0" w:color="auto"/>
      </w:divBdr>
    </w:div>
    <w:div w:id="366374042">
      <w:bodyDiv w:val="1"/>
      <w:marLeft w:val="0"/>
      <w:marRight w:val="0"/>
      <w:marTop w:val="0"/>
      <w:marBottom w:val="0"/>
      <w:divBdr>
        <w:top w:val="none" w:sz="0" w:space="0" w:color="auto"/>
        <w:left w:val="none" w:sz="0" w:space="0" w:color="auto"/>
        <w:bottom w:val="none" w:sz="0" w:space="0" w:color="auto"/>
        <w:right w:val="none" w:sz="0" w:space="0" w:color="auto"/>
      </w:divBdr>
    </w:div>
    <w:div w:id="366486661">
      <w:bodyDiv w:val="1"/>
      <w:marLeft w:val="0"/>
      <w:marRight w:val="0"/>
      <w:marTop w:val="0"/>
      <w:marBottom w:val="0"/>
      <w:divBdr>
        <w:top w:val="none" w:sz="0" w:space="0" w:color="auto"/>
        <w:left w:val="none" w:sz="0" w:space="0" w:color="auto"/>
        <w:bottom w:val="none" w:sz="0" w:space="0" w:color="auto"/>
        <w:right w:val="none" w:sz="0" w:space="0" w:color="auto"/>
      </w:divBdr>
    </w:div>
    <w:div w:id="366682786">
      <w:bodyDiv w:val="1"/>
      <w:marLeft w:val="0"/>
      <w:marRight w:val="0"/>
      <w:marTop w:val="0"/>
      <w:marBottom w:val="0"/>
      <w:divBdr>
        <w:top w:val="none" w:sz="0" w:space="0" w:color="auto"/>
        <w:left w:val="none" w:sz="0" w:space="0" w:color="auto"/>
        <w:bottom w:val="none" w:sz="0" w:space="0" w:color="auto"/>
        <w:right w:val="none" w:sz="0" w:space="0" w:color="auto"/>
      </w:divBdr>
    </w:div>
    <w:div w:id="366755244">
      <w:bodyDiv w:val="1"/>
      <w:marLeft w:val="0"/>
      <w:marRight w:val="0"/>
      <w:marTop w:val="0"/>
      <w:marBottom w:val="0"/>
      <w:divBdr>
        <w:top w:val="none" w:sz="0" w:space="0" w:color="auto"/>
        <w:left w:val="none" w:sz="0" w:space="0" w:color="auto"/>
        <w:bottom w:val="none" w:sz="0" w:space="0" w:color="auto"/>
        <w:right w:val="none" w:sz="0" w:space="0" w:color="auto"/>
      </w:divBdr>
    </w:div>
    <w:div w:id="367030368">
      <w:bodyDiv w:val="1"/>
      <w:marLeft w:val="0"/>
      <w:marRight w:val="0"/>
      <w:marTop w:val="0"/>
      <w:marBottom w:val="0"/>
      <w:divBdr>
        <w:top w:val="none" w:sz="0" w:space="0" w:color="auto"/>
        <w:left w:val="none" w:sz="0" w:space="0" w:color="auto"/>
        <w:bottom w:val="none" w:sz="0" w:space="0" w:color="auto"/>
        <w:right w:val="none" w:sz="0" w:space="0" w:color="auto"/>
      </w:divBdr>
    </w:div>
    <w:div w:id="367032255">
      <w:bodyDiv w:val="1"/>
      <w:marLeft w:val="0"/>
      <w:marRight w:val="0"/>
      <w:marTop w:val="0"/>
      <w:marBottom w:val="0"/>
      <w:divBdr>
        <w:top w:val="none" w:sz="0" w:space="0" w:color="auto"/>
        <w:left w:val="none" w:sz="0" w:space="0" w:color="auto"/>
        <w:bottom w:val="none" w:sz="0" w:space="0" w:color="auto"/>
        <w:right w:val="none" w:sz="0" w:space="0" w:color="auto"/>
      </w:divBdr>
    </w:div>
    <w:div w:id="367032398">
      <w:bodyDiv w:val="1"/>
      <w:marLeft w:val="0"/>
      <w:marRight w:val="0"/>
      <w:marTop w:val="0"/>
      <w:marBottom w:val="0"/>
      <w:divBdr>
        <w:top w:val="none" w:sz="0" w:space="0" w:color="auto"/>
        <w:left w:val="none" w:sz="0" w:space="0" w:color="auto"/>
        <w:bottom w:val="none" w:sz="0" w:space="0" w:color="auto"/>
        <w:right w:val="none" w:sz="0" w:space="0" w:color="auto"/>
      </w:divBdr>
    </w:div>
    <w:div w:id="367067484">
      <w:bodyDiv w:val="1"/>
      <w:marLeft w:val="0"/>
      <w:marRight w:val="0"/>
      <w:marTop w:val="0"/>
      <w:marBottom w:val="0"/>
      <w:divBdr>
        <w:top w:val="none" w:sz="0" w:space="0" w:color="auto"/>
        <w:left w:val="none" w:sz="0" w:space="0" w:color="auto"/>
        <w:bottom w:val="none" w:sz="0" w:space="0" w:color="auto"/>
        <w:right w:val="none" w:sz="0" w:space="0" w:color="auto"/>
      </w:divBdr>
    </w:div>
    <w:div w:id="367266472">
      <w:bodyDiv w:val="1"/>
      <w:marLeft w:val="0"/>
      <w:marRight w:val="0"/>
      <w:marTop w:val="0"/>
      <w:marBottom w:val="0"/>
      <w:divBdr>
        <w:top w:val="none" w:sz="0" w:space="0" w:color="auto"/>
        <w:left w:val="none" w:sz="0" w:space="0" w:color="auto"/>
        <w:bottom w:val="none" w:sz="0" w:space="0" w:color="auto"/>
        <w:right w:val="none" w:sz="0" w:space="0" w:color="auto"/>
      </w:divBdr>
    </w:div>
    <w:div w:id="367268009">
      <w:bodyDiv w:val="1"/>
      <w:marLeft w:val="0"/>
      <w:marRight w:val="0"/>
      <w:marTop w:val="0"/>
      <w:marBottom w:val="0"/>
      <w:divBdr>
        <w:top w:val="none" w:sz="0" w:space="0" w:color="auto"/>
        <w:left w:val="none" w:sz="0" w:space="0" w:color="auto"/>
        <w:bottom w:val="none" w:sz="0" w:space="0" w:color="auto"/>
        <w:right w:val="none" w:sz="0" w:space="0" w:color="auto"/>
      </w:divBdr>
    </w:div>
    <w:div w:id="367337900">
      <w:bodyDiv w:val="1"/>
      <w:marLeft w:val="0"/>
      <w:marRight w:val="0"/>
      <w:marTop w:val="0"/>
      <w:marBottom w:val="0"/>
      <w:divBdr>
        <w:top w:val="none" w:sz="0" w:space="0" w:color="auto"/>
        <w:left w:val="none" w:sz="0" w:space="0" w:color="auto"/>
        <w:bottom w:val="none" w:sz="0" w:space="0" w:color="auto"/>
        <w:right w:val="none" w:sz="0" w:space="0" w:color="auto"/>
      </w:divBdr>
    </w:div>
    <w:div w:id="367488476">
      <w:bodyDiv w:val="1"/>
      <w:marLeft w:val="0"/>
      <w:marRight w:val="0"/>
      <w:marTop w:val="0"/>
      <w:marBottom w:val="0"/>
      <w:divBdr>
        <w:top w:val="none" w:sz="0" w:space="0" w:color="auto"/>
        <w:left w:val="none" w:sz="0" w:space="0" w:color="auto"/>
        <w:bottom w:val="none" w:sz="0" w:space="0" w:color="auto"/>
        <w:right w:val="none" w:sz="0" w:space="0" w:color="auto"/>
      </w:divBdr>
    </w:div>
    <w:div w:id="367612273">
      <w:bodyDiv w:val="1"/>
      <w:marLeft w:val="0"/>
      <w:marRight w:val="0"/>
      <w:marTop w:val="0"/>
      <w:marBottom w:val="0"/>
      <w:divBdr>
        <w:top w:val="none" w:sz="0" w:space="0" w:color="auto"/>
        <w:left w:val="none" w:sz="0" w:space="0" w:color="auto"/>
        <w:bottom w:val="none" w:sz="0" w:space="0" w:color="auto"/>
        <w:right w:val="none" w:sz="0" w:space="0" w:color="auto"/>
      </w:divBdr>
    </w:div>
    <w:div w:id="368141939">
      <w:bodyDiv w:val="1"/>
      <w:marLeft w:val="0"/>
      <w:marRight w:val="0"/>
      <w:marTop w:val="0"/>
      <w:marBottom w:val="0"/>
      <w:divBdr>
        <w:top w:val="none" w:sz="0" w:space="0" w:color="auto"/>
        <w:left w:val="none" w:sz="0" w:space="0" w:color="auto"/>
        <w:bottom w:val="none" w:sz="0" w:space="0" w:color="auto"/>
        <w:right w:val="none" w:sz="0" w:space="0" w:color="auto"/>
      </w:divBdr>
    </w:div>
    <w:div w:id="368145745">
      <w:bodyDiv w:val="1"/>
      <w:marLeft w:val="0"/>
      <w:marRight w:val="0"/>
      <w:marTop w:val="0"/>
      <w:marBottom w:val="0"/>
      <w:divBdr>
        <w:top w:val="none" w:sz="0" w:space="0" w:color="auto"/>
        <w:left w:val="none" w:sz="0" w:space="0" w:color="auto"/>
        <w:bottom w:val="none" w:sz="0" w:space="0" w:color="auto"/>
        <w:right w:val="none" w:sz="0" w:space="0" w:color="auto"/>
      </w:divBdr>
    </w:div>
    <w:div w:id="368453560">
      <w:bodyDiv w:val="1"/>
      <w:marLeft w:val="0"/>
      <w:marRight w:val="0"/>
      <w:marTop w:val="0"/>
      <w:marBottom w:val="0"/>
      <w:divBdr>
        <w:top w:val="none" w:sz="0" w:space="0" w:color="auto"/>
        <w:left w:val="none" w:sz="0" w:space="0" w:color="auto"/>
        <w:bottom w:val="none" w:sz="0" w:space="0" w:color="auto"/>
        <w:right w:val="none" w:sz="0" w:space="0" w:color="auto"/>
      </w:divBdr>
    </w:div>
    <w:div w:id="368651208">
      <w:bodyDiv w:val="1"/>
      <w:marLeft w:val="0"/>
      <w:marRight w:val="0"/>
      <w:marTop w:val="0"/>
      <w:marBottom w:val="0"/>
      <w:divBdr>
        <w:top w:val="none" w:sz="0" w:space="0" w:color="auto"/>
        <w:left w:val="none" w:sz="0" w:space="0" w:color="auto"/>
        <w:bottom w:val="none" w:sz="0" w:space="0" w:color="auto"/>
        <w:right w:val="none" w:sz="0" w:space="0" w:color="auto"/>
      </w:divBdr>
    </w:div>
    <w:div w:id="368724670">
      <w:bodyDiv w:val="1"/>
      <w:marLeft w:val="0"/>
      <w:marRight w:val="0"/>
      <w:marTop w:val="0"/>
      <w:marBottom w:val="0"/>
      <w:divBdr>
        <w:top w:val="none" w:sz="0" w:space="0" w:color="auto"/>
        <w:left w:val="none" w:sz="0" w:space="0" w:color="auto"/>
        <w:bottom w:val="none" w:sz="0" w:space="0" w:color="auto"/>
        <w:right w:val="none" w:sz="0" w:space="0" w:color="auto"/>
      </w:divBdr>
    </w:div>
    <w:div w:id="368914269">
      <w:bodyDiv w:val="1"/>
      <w:marLeft w:val="0"/>
      <w:marRight w:val="0"/>
      <w:marTop w:val="0"/>
      <w:marBottom w:val="0"/>
      <w:divBdr>
        <w:top w:val="none" w:sz="0" w:space="0" w:color="auto"/>
        <w:left w:val="none" w:sz="0" w:space="0" w:color="auto"/>
        <w:bottom w:val="none" w:sz="0" w:space="0" w:color="auto"/>
        <w:right w:val="none" w:sz="0" w:space="0" w:color="auto"/>
      </w:divBdr>
    </w:div>
    <w:div w:id="368916711">
      <w:bodyDiv w:val="1"/>
      <w:marLeft w:val="0"/>
      <w:marRight w:val="0"/>
      <w:marTop w:val="0"/>
      <w:marBottom w:val="0"/>
      <w:divBdr>
        <w:top w:val="none" w:sz="0" w:space="0" w:color="auto"/>
        <w:left w:val="none" w:sz="0" w:space="0" w:color="auto"/>
        <w:bottom w:val="none" w:sz="0" w:space="0" w:color="auto"/>
        <w:right w:val="none" w:sz="0" w:space="0" w:color="auto"/>
      </w:divBdr>
    </w:div>
    <w:div w:id="368921412">
      <w:bodyDiv w:val="1"/>
      <w:marLeft w:val="0"/>
      <w:marRight w:val="0"/>
      <w:marTop w:val="0"/>
      <w:marBottom w:val="0"/>
      <w:divBdr>
        <w:top w:val="none" w:sz="0" w:space="0" w:color="auto"/>
        <w:left w:val="none" w:sz="0" w:space="0" w:color="auto"/>
        <w:bottom w:val="none" w:sz="0" w:space="0" w:color="auto"/>
        <w:right w:val="none" w:sz="0" w:space="0" w:color="auto"/>
      </w:divBdr>
    </w:div>
    <w:div w:id="368922663">
      <w:bodyDiv w:val="1"/>
      <w:marLeft w:val="0"/>
      <w:marRight w:val="0"/>
      <w:marTop w:val="0"/>
      <w:marBottom w:val="0"/>
      <w:divBdr>
        <w:top w:val="none" w:sz="0" w:space="0" w:color="auto"/>
        <w:left w:val="none" w:sz="0" w:space="0" w:color="auto"/>
        <w:bottom w:val="none" w:sz="0" w:space="0" w:color="auto"/>
        <w:right w:val="none" w:sz="0" w:space="0" w:color="auto"/>
      </w:divBdr>
    </w:div>
    <w:div w:id="368923248">
      <w:bodyDiv w:val="1"/>
      <w:marLeft w:val="0"/>
      <w:marRight w:val="0"/>
      <w:marTop w:val="0"/>
      <w:marBottom w:val="0"/>
      <w:divBdr>
        <w:top w:val="none" w:sz="0" w:space="0" w:color="auto"/>
        <w:left w:val="none" w:sz="0" w:space="0" w:color="auto"/>
        <w:bottom w:val="none" w:sz="0" w:space="0" w:color="auto"/>
        <w:right w:val="none" w:sz="0" w:space="0" w:color="auto"/>
      </w:divBdr>
    </w:div>
    <w:div w:id="369036362">
      <w:bodyDiv w:val="1"/>
      <w:marLeft w:val="0"/>
      <w:marRight w:val="0"/>
      <w:marTop w:val="0"/>
      <w:marBottom w:val="0"/>
      <w:divBdr>
        <w:top w:val="none" w:sz="0" w:space="0" w:color="auto"/>
        <w:left w:val="none" w:sz="0" w:space="0" w:color="auto"/>
        <w:bottom w:val="none" w:sz="0" w:space="0" w:color="auto"/>
        <w:right w:val="none" w:sz="0" w:space="0" w:color="auto"/>
      </w:divBdr>
    </w:div>
    <w:div w:id="369107241">
      <w:bodyDiv w:val="1"/>
      <w:marLeft w:val="0"/>
      <w:marRight w:val="0"/>
      <w:marTop w:val="0"/>
      <w:marBottom w:val="0"/>
      <w:divBdr>
        <w:top w:val="none" w:sz="0" w:space="0" w:color="auto"/>
        <w:left w:val="none" w:sz="0" w:space="0" w:color="auto"/>
        <w:bottom w:val="none" w:sz="0" w:space="0" w:color="auto"/>
        <w:right w:val="none" w:sz="0" w:space="0" w:color="auto"/>
      </w:divBdr>
    </w:div>
    <w:div w:id="369110465">
      <w:bodyDiv w:val="1"/>
      <w:marLeft w:val="0"/>
      <w:marRight w:val="0"/>
      <w:marTop w:val="0"/>
      <w:marBottom w:val="0"/>
      <w:divBdr>
        <w:top w:val="none" w:sz="0" w:space="0" w:color="auto"/>
        <w:left w:val="none" w:sz="0" w:space="0" w:color="auto"/>
        <w:bottom w:val="none" w:sz="0" w:space="0" w:color="auto"/>
        <w:right w:val="none" w:sz="0" w:space="0" w:color="auto"/>
      </w:divBdr>
    </w:div>
    <w:div w:id="369308427">
      <w:bodyDiv w:val="1"/>
      <w:marLeft w:val="0"/>
      <w:marRight w:val="0"/>
      <w:marTop w:val="0"/>
      <w:marBottom w:val="0"/>
      <w:divBdr>
        <w:top w:val="none" w:sz="0" w:space="0" w:color="auto"/>
        <w:left w:val="none" w:sz="0" w:space="0" w:color="auto"/>
        <w:bottom w:val="none" w:sz="0" w:space="0" w:color="auto"/>
        <w:right w:val="none" w:sz="0" w:space="0" w:color="auto"/>
      </w:divBdr>
    </w:div>
    <w:div w:id="369451474">
      <w:bodyDiv w:val="1"/>
      <w:marLeft w:val="0"/>
      <w:marRight w:val="0"/>
      <w:marTop w:val="0"/>
      <w:marBottom w:val="0"/>
      <w:divBdr>
        <w:top w:val="none" w:sz="0" w:space="0" w:color="auto"/>
        <w:left w:val="none" w:sz="0" w:space="0" w:color="auto"/>
        <w:bottom w:val="none" w:sz="0" w:space="0" w:color="auto"/>
        <w:right w:val="none" w:sz="0" w:space="0" w:color="auto"/>
      </w:divBdr>
    </w:div>
    <w:div w:id="369454887">
      <w:bodyDiv w:val="1"/>
      <w:marLeft w:val="0"/>
      <w:marRight w:val="0"/>
      <w:marTop w:val="0"/>
      <w:marBottom w:val="0"/>
      <w:divBdr>
        <w:top w:val="none" w:sz="0" w:space="0" w:color="auto"/>
        <w:left w:val="none" w:sz="0" w:space="0" w:color="auto"/>
        <w:bottom w:val="none" w:sz="0" w:space="0" w:color="auto"/>
        <w:right w:val="none" w:sz="0" w:space="0" w:color="auto"/>
      </w:divBdr>
    </w:div>
    <w:div w:id="369573856">
      <w:bodyDiv w:val="1"/>
      <w:marLeft w:val="0"/>
      <w:marRight w:val="0"/>
      <w:marTop w:val="0"/>
      <w:marBottom w:val="0"/>
      <w:divBdr>
        <w:top w:val="none" w:sz="0" w:space="0" w:color="auto"/>
        <w:left w:val="none" w:sz="0" w:space="0" w:color="auto"/>
        <w:bottom w:val="none" w:sz="0" w:space="0" w:color="auto"/>
        <w:right w:val="none" w:sz="0" w:space="0" w:color="auto"/>
      </w:divBdr>
    </w:div>
    <w:div w:id="369650385">
      <w:bodyDiv w:val="1"/>
      <w:marLeft w:val="0"/>
      <w:marRight w:val="0"/>
      <w:marTop w:val="0"/>
      <w:marBottom w:val="0"/>
      <w:divBdr>
        <w:top w:val="none" w:sz="0" w:space="0" w:color="auto"/>
        <w:left w:val="none" w:sz="0" w:space="0" w:color="auto"/>
        <w:bottom w:val="none" w:sz="0" w:space="0" w:color="auto"/>
        <w:right w:val="none" w:sz="0" w:space="0" w:color="auto"/>
      </w:divBdr>
    </w:div>
    <w:div w:id="370226938">
      <w:bodyDiv w:val="1"/>
      <w:marLeft w:val="0"/>
      <w:marRight w:val="0"/>
      <w:marTop w:val="0"/>
      <w:marBottom w:val="0"/>
      <w:divBdr>
        <w:top w:val="none" w:sz="0" w:space="0" w:color="auto"/>
        <w:left w:val="none" w:sz="0" w:space="0" w:color="auto"/>
        <w:bottom w:val="none" w:sz="0" w:space="0" w:color="auto"/>
        <w:right w:val="none" w:sz="0" w:space="0" w:color="auto"/>
      </w:divBdr>
    </w:div>
    <w:div w:id="370307831">
      <w:bodyDiv w:val="1"/>
      <w:marLeft w:val="0"/>
      <w:marRight w:val="0"/>
      <w:marTop w:val="0"/>
      <w:marBottom w:val="0"/>
      <w:divBdr>
        <w:top w:val="none" w:sz="0" w:space="0" w:color="auto"/>
        <w:left w:val="none" w:sz="0" w:space="0" w:color="auto"/>
        <w:bottom w:val="none" w:sz="0" w:space="0" w:color="auto"/>
        <w:right w:val="none" w:sz="0" w:space="0" w:color="auto"/>
      </w:divBdr>
    </w:div>
    <w:div w:id="370308593">
      <w:bodyDiv w:val="1"/>
      <w:marLeft w:val="0"/>
      <w:marRight w:val="0"/>
      <w:marTop w:val="0"/>
      <w:marBottom w:val="0"/>
      <w:divBdr>
        <w:top w:val="none" w:sz="0" w:space="0" w:color="auto"/>
        <w:left w:val="none" w:sz="0" w:space="0" w:color="auto"/>
        <w:bottom w:val="none" w:sz="0" w:space="0" w:color="auto"/>
        <w:right w:val="none" w:sz="0" w:space="0" w:color="auto"/>
      </w:divBdr>
    </w:div>
    <w:div w:id="370500190">
      <w:bodyDiv w:val="1"/>
      <w:marLeft w:val="0"/>
      <w:marRight w:val="0"/>
      <w:marTop w:val="0"/>
      <w:marBottom w:val="0"/>
      <w:divBdr>
        <w:top w:val="none" w:sz="0" w:space="0" w:color="auto"/>
        <w:left w:val="none" w:sz="0" w:space="0" w:color="auto"/>
        <w:bottom w:val="none" w:sz="0" w:space="0" w:color="auto"/>
        <w:right w:val="none" w:sz="0" w:space="0" w:color="auto"/>
      </w:divBdr>
    </w:div>
    <w:div w:id="370571905">
      <w:bodyDiv w:val="1"/>
      <w:marLeft w:val="0"/>
      <w:marRight w:val="0"/>
      <w:marTop w:val="0"/>
      <w:marBottom w:val="0"/>
      <w:divBdr>
        <w:top w:val="none" w:sz="0" w:space="0" w:color="auto"/>
        <w:left w:val="none" w:sz="0" w:space="0" w:color="auto"/>
        <w:bottom w:val="none" w:sz="0" w:space="0" w:color="auto"/>
        <w:right w:val="none" w:sz="0" w:space="0" w:color="auto"/>
      </w:divBdr>
    </w:div>
    <w:div w:id="370691090">
      <w:bodyDiv w:val="1"/>
      <w:marLeft w:val="0"/>
      <w:marRight w:val="0"/>
      <w:marTop w:val="0"/>
      <w:marBottom w:val="0"/>
      <w:divBdr>
        <w:top w:val="none" w:sz="0" w:space="0" w:color="auto"/>
        <w:left w:val="none" w:sz="0" w:space="0" w:color="auto"/>
        <w:bottom w:val="none" w:sz="0" w:space="0" w:color="auto"/>
        <w:right w:val="none" w:sz="0" w:space="0" w:color="auto"/>
      </w:divBdr>
    </w:div>
    <w:div w:id="371003818">
      <w:bodyDiv w:val="1"/>
      <w:marLeft w:val="0"/>
      <w:marRight w:val="0"/>
      <w:marTop w:val="0"/>
      <w:marBottom w:val="0"/>
      <w:divBdr>
        <w:top w:val="none" w:sz="0" w:space="0" w:color="auto"/>
        <w:left w:val="none" w:sz="0" w:space="0" w:color="auto"/>
        <w:bottom w:val="none" w:sz="0" w:space="0" w:color="auto"/>
        <w:right w:val="none" w:sz="0" w:space="0" w:color="auto"/>
      </w:divBdr>
    </w:div>
    <w:div w:id="371073362">
      <w:bodyDiv w:val="1"/>
      <w:marLeft w:val="0"/>
      <w:marRight w:val="0"/>
      <w:marTop w:val="0"/>
      <w:marBottom w:val="0"/>
      <w:divBdr>
        <w:top w:val="none" w:sz="0" w:space="0" w:color="auto"/>
        <w:left w:val="none" w:sz="0" w:space="0" w:color="auto"/>
        <w:bottom w:val="none" w:sz="0" w:space="0" w:color="auto"/>
        <w:right w:val="none" w:sz="0" w:space="0" w:color="auto"/>
      </w:divBdr>
    </w:div>
    <w:div w:id="371199646">
      <w:bodyDiv w:val="1"/>
      <w:marLeft w:val="0"/>
      <w:marRight w:val="0"/>
      <w:marTop w:val="0"/>
      <w:marBottom w:val="0"/>
      <w:divBdr>
        <w:top w:val="none" w:sz="0" w:space="0" w:color="auto"/>
        <w:left w:val="none" w:sz="0" w:space="0" w:color="auto"/>
        <w:bottom w:val="none" w:sz="0" w:space="0" w:color="auto"/>
        <w:right w:val="none" w:sz="0" w:space="0" w:color="auto"/>
      </w:divBdr>
    </w:div>
    <w:div w:id="371269300">
      <w:bodyDiv w:val="1"/>
      <w:marLeft w:val="0"/>
      <w:marRight w:val="0"/>
      <w:marTop w:val="0"/>
      <w:marBottom w:val="0"/>
      <w:divBdr>
        <w:top w:val="none" w:sz="0" w:space="0" w:color="auto"/>
        <w:left w:val="none" w:sz="0" w:space="0" w:color="auto"/>
        <w:bottom w:val="none" w:sz="0" w:space="0" w:color="auto"/>
        <w:right w:val="none" w:sz="0" w:space="0" w:color="auto"/>
      </w:divBdr>
    </w:div>
    <w:div w:id="371463676">
      <w:bodyDiv w:val="1"/>
      <w:marLeft w:val="0"/>
      <w:marRight w:val="0"/>
      <w:marTop w:val="0"/>
      <w:marBottom w:val="0"/>
      <w:divBdr>
        <w:top w:val="none" w:sz="0" w:space="0" w:color="auto"/>
        <w:left w:val="none" w:sz="0" w:space="0" w:color="auto"/>
        <w:bottom w:val="none" w:sz="0" w:space="0" w:color="auto"/>
        <w:right w:val="none" w:sz="0" w:space="0" w:color="auto"/>
      </w:divBdr>
    </w:div>
    <w:div w:id="371615327">
      <w:bodyDiv w:val="1"/>
      <w:marLeft w:val="0"/>
      <w:marRight w:val="0"/>
      <w:marTop w:val="0"/>
      <w:marBottom w:val="0"/>
      <w:divBdr>
        <w:top w:val="none" w:sz="0" w:space="0" w:color="auto"/>
        <w:left w:val="none" w:sz="0" w:space="0" w:color="auto"/>
        <w:bottom w:val="none" w:sz="0" w:space="0" w:color="auto"/>
        <w:right w:val="none" w:sz="0" w:space="0" w:color="auto"/>
      </w:divBdr>
    </w:div>
    <w:div w:id="371656364">
      <w:bodyDiv w:val="1"/>
      <w:marLeft w:val="0"/>
      <w:marRight w:val="0"/>
      <w:marTop w:val="0"/>
      <w:marBottom w:val="0"/>
      <w:divBdr>
        <w:top w:val="none" w:sz="0" w:space="0" w:color="auto"/>
        <w:left w:val="none" w:sz="0" w:space="0" w:color="auto"/>
        <w:bottom w:val="none" w:sz="0" w:space="0" w:color="auto"/>
        <w:right w:val="none" w:sz="0" w:space="0" w:color="auto"/>
      </w:divBdr>
    </w:div>
    <w:div w:id="371660557">
      <w:bodyDiv w:val="1"/>
      <w:marLeft w:val="0"/>
      <w:marRight w:val="0"/>
      <w:marTop w:val="0"/>
      <w:marBottom w:val="0"/>
      <w:divBdr>
        <w:top w:val="none" w:sz="0" w:space="0" w:color="auto"/>
        <w:left w:val="none" w:sz="0" w:space="0" w:color="auto"/>
        <w:bottom w:val="none" w:sz="0" w:space="0" w:color="auto"/>
        <w:right w:val="none" w:sz="0" w:space="0" w:color="auto"/>
      </w:divBdr>
    </w:div>
    <w:div w:id="371922267">
      <w:bodyDiv w:val="1"/>
      <w:marLeft w:val="0"/>
      <w:marRight w:val="0"/>
      <w:marTop w:val="0"/>
      <w:marBottom w:val="0"/>
      <w:divBdr>
        <w:top w:val="none" w:sz="0" w:space="0" w:color="auto"/>
        <w:left w:val="none" w:sz="0" w:space="0" w:color="auto"/>
        <w:bottom w:val="none" w:sz="0" w:space="0" w:color="auto"/>
        <w:right w:val="none" w:sz="0" w:space="0" w:color="auto"/>
      </w:divBdr>
    </w:div>
    <w:div w:id="372193407">
      <w:bodyDiv w:val="1"/>
      <w:marLeft w:val="0"/>
      <w:marRight w:val="0"/>
      <w:marTop w:val="0"/>
      <w:marBottom w:val="0"/>
      <w:divBdr>
        <w:top w:val="none" w:sz="0" w:space="0" w:color="auto"/>
        <w:left w:val="none" w:sz="0" w:space="0" w:color="auto"/>
        <w:bottom w:val="none" w:sz="0" w:space="0" w:color="auto"/>
        <w:right w:val="none" w:sz="0" w:space="0" w:color="auto"/>
      </w:divBdr>
    </w:div>
    <w:div w:id="372269755">
      <w:bodyDiv w:val="1"/>
      <w:marLeft w:val="0"/>
      <w:marRight w:val="0"/>
      <w:marTop w:val="0"/>
      <w:marBottom w:val="0"/>
      <w:divBdr>
        <w:top w:val="none" w:sz="0" w:space="0" w:color="auto"/>
        <w:left w:val="none" w:sz="0" w:space="0" w:color="auto"/>
        <w:bottom w:val="none" w:sz="0" w:space="0" w:color="auto"/>
        <w:right w:val="none" w:sz="0" w:space="0" w:color="auto"/>
      </w:divBdr>
    </w:div>
    <w:div w:id="372273030">
      <w:bodyDiv w:val="1"/>
      <w:marLeft w:val="0"/>
      <w:marRight w:val="0"/>
      <w:marTop w:val="0"/>
      <w:marBottom w:val="0"/>
      <w:divBdr>
        <w:top w:val="none" w:sz="0" w:space="0" w:color="auto"/>
        <w:left w:val="none" w:sz="0" w:space="0" w:color="auto"/>
        <w:bottom w:val="none" w:sz="0" w:space="0" w:color="auto"/>
        <w:right w:val="none" w:sz="0" w:space="0" w:color="auto"/>
      </w:divBdr>
    </w:div>
    <w:div w:id="372274308">
      <w:bodyDiv w:val="1"/>
      <w:marLeft w:val="0"/>
      <w:marRight w:val="0"/>
      <w:marTop w:val="0"/>
      <w:marBottom w:val="0"/>
      <w:divBdr>
        <w:top w:val="none" w:sz="0" w:space="0" w:color="auto"/>
        <w:left w:val="none" w:sz="0" w:space="0" w:color="auto"/>
        <w:bottom w:val="none" w:sz="0" w:space="0" w:color="auto"/>
        <w:right w:val="none" w:sz="0" w:space="0" w:color="auto"/>
      </w:divBdr>
    </w:div>
    <w:div w:id="372314710">
      <w:bodyDiv w:val="1"/>
      <w:marLeft w:val="0"/>
      <w:marRight w:val="0"/>
      <w:marTop w:val="0"/>
      <w:marBottom w:val="0"/>
      <w:divBdr>
        <w:top w:val="none" w:sz="0" w:space="0" w:color="auto"/>
        <w:left w:val="none" w:sz="0" w:space="0" w:color="auto"/>
        <w:bottom w:val="none" w:sz="0" w:space="0" w:color="auto"/>
        <w:right w:val="none" w:sz="0" w:space="0" w:color="auto"/>
      </w:divBdr>
    </w:div>
    <w:div w:id="372316587">
      <w:bodyDiv w:val="1"/>
      <w:marLeft w:val="0"/>
      <w:marRight w:val="0"/>
      <w:marTop w:val="0"/>
      <w:marBottom w:val="0"/>
      <w:divBdr>
        <w:top w:val="none" w:sz="0" w:space="0" w:color="auto"/>
        <w:left w:val="none" w:sz="0" w:space="0" w:color="auto"/>
        <w:bottom w:val="none" w:sz="0" w:space="0" w:color="auto"/>
        <w:right w:val="none" w:sz="0" w:space="0" w:color="auto"/>
      </w:divBdr>
    </w:div>
    <w:div w:id="372392121">
      <w:bodyDiv w:val="1"/>
      <w:marLeft w:val="0"/>
      <w:marRight w:val="0"/>
      <w:marTop w:val="0"/>
      <w:marBottom w:val="0"/>
      <w:divBdr>
        <w:top w:val="none" w:sz="0" w:space="0" w:color="auto"/>
        <w:left w:val="none" w:sz="0" w:space="0" w:color="auto"/>
        <w:bottom w:val="none" w:sz="0" w:space="0" w:color="auto"/>
        <w:right w:val="none" w:sz="0" w:space="0" w:color="auto"/>
      </w:divBdr>
    </w:div>
    <w:div w:id="372461383">
      <w:bodyDiv w:val="1"/>
      <w:marLeft w:val="0"/>
      <w:marRight w:val="0"/>
      <w:marTop w:val="0"/>
      <w:marBottom w:val="0"/>
      <w:divBdr>
        <w:top w:val="none" w:sz="0" w:space="0" w:color="auto"/>
        <w:left w:val="none" w:sz="0" w:space="0" w:color="auto"/>
        <w:bottom w:val="none" w:sz="0" w:space="0" w:color="auto"/>
        <w:right w:val="none" w:sz="0" w:space="0" w:color="auto"/>
      </w:divBdr>
    </w:div>
    <w:div w:id="373121846">
      <w:bodyDiv w:val="1"/>
      <w:marLeft w:val="0"/>
      <w:marRight w:val="0"/>
      <w:marTop w:val="0"/>
      <w:marBottom w:val="0"/>
      <w:divBdr>
        <w:top w:val="none" w:sz="0" w:space="0" w:color="auto"/>
        <w:left w:val="none" w:sz="0" w:space="0" w:color="auto"/>
        <w:bottom w:val="none" w:sz="0" w:space="0" w:color="auto"/>
        <w:right w:val="none" w:sz="0" w:space="0" w:color="auto"/>
      </w:divBdr>
    </w:div>
    <w:div w:id="373162862">
      <w:bodyDiv w:val="1"/>
      <w:marLeft w:val="0"/>
      <w:marRight w:val="0"/>
      <w:marTop w:val="0"/>
      <w:marBottom w:val="0"/>
      <w:divBdr>
        <w:top w:val="none" w:sz="0" w:space="0" w:color="auto"/>
        <w:left w:val="none" w:sz="0" w:space="0" w:color="auto"/>
        <w:bottom w:val="none" w:sz="0" w:space="0" w:color="auto"/>
        <w:right w:val="none" w:sz="0" w:space="0" w:color="auto"/>
      </w:divBdr>
    </w:div>
    <w:div w:id="373233727">
      <w:bodyDiv w:val="1"/>
      <w:marLeft w:val="0"/>
      <w:marRight w:val="0"/>
      <w:marTop w:val="0"/>
      <w:marBottom w:val="0"/>
      <w:divBdr>
        <w:top w:val="none" w:sz="0" w:space="0" w:color="auto"/>
        <w:left w:val="none" w:sz="0" w:space="0" w:color="auto"/>
        <w:bottom w:val="none" w:sz="0" w:space="0" w:color="auto"/>
        <w:right w:val="none" w:sz="0" w:space="0" w:color="auto"/>
      </w:divBdr>
    </w:div>
    <w:div w:id="374085664">
      <w:bodyDiv w:val="1"/>
      <w:marLeft w:val="0"/>
      <w:marRight w:val="0"/>
      <w:marTop w:val="0"/>
      <w:marBottom w:val="0"/>
      <w:divBdr>
        <w:top w:val="none" w:sz="0" w:space="0" w:color="auto"/>
        <w:left w:val="none" w:sz="0" w:space="0" w:color="auto"/>
        <w:bottom w:val="none" w:sz="0" w:space="0" w:color="auto"/>
        <w:right w:val="none" w:sz="0" w:space="0" w:color="auto"/>
      </w:divBdr>
    </w:div>
    <w:div w:id="374233687">
      <w:bodyDiv w:val="1"/>
      <w:marLeft w:val="0"/>
      <w:marRight w:val="0"/>
      <w:marTop w:val="0"/>
      <w:marBottom w:val="0"/>
      <w:divBdr>
        <w:top w:val="none" w:sz="0" w:space="0" w:color="auto"/>
        <w:left w:val="none" w:sz="0" w:space="0" w:color="auto"/>
        <w:bottom w:val="none" w:sz="0" w:space="0" w:color="auto"/>
        <w:right w:val="none" w:sz="0" w:space="0" w:color="auto"/>
      </w:divBdr>
    </w:div>
    <w:div w:id="374281295">
      <w:bodyDiv w:val="1"/>
      <w:marLeft w:val="0"/>
      <w:marRight w:val="0"/>
      <w:marTop w:val="0"/>
      <w:marBottom w:val="0"/>
      <w:divBdr>
        <w:top w:val="none" w:sz="0" w:space="0" w:color="auto"/>
        <w:left w:val="none" w:sz="0" w:space="0" w:color="auto"/>
        <w:bottom w:val="none" w:sz="0" w:space="0" w:color="auto"/>
        <w:right w:val="none" w:sz="0" w:space="0" w:color="auto"/>
      </w:divBdr>
    </w:div>
    <w:div w:id="374890766">
      <w:bodyDiv w:val="1"/>
      <w:marLeft w:val="0"/>
      <w:marRight w:val="0"/>
      <w:marTop w:val="0"/>
      <w:marBottom w:val="0"/>
      <w:divBdr>
        <w:top w:val="none" w:sz="0" w:space="0" w:color="auto"/>
        <w:left w:val="none" w:sz="0" w:space="0" w:color="auto"/>
        <w:bottom w:val="none" w:sz="0" w:space="0" w:color="auto"/>
        <w:right w:val="none" w:sz="0" w:space="0" w:color="auto"/>
      </w:divBdr>
    </w:div>
    <w:div w:id="374933143">
      <w:bodyDiv w:val="1"/>
      <w:marLeft w:val="0"/>
      <w:marRight w:val="0"/>
      <w:marTop w:val="0"/>
      <w:marBottom w:val="0"/>
      <w:divBdr>
        <w:top w:val="none" w:sz="0" w:space="0" w:color="auto"/>
        <w:left w:val="none" w:sz="0" w:space="0" w:color="auto"/>
        <w:bottom w:val="none" w:sz="0" w:space="0" w:color="auto"/>
        <w:right w:val="none" w:sz="0" w:space="0" w:color="auto"/>
      </w:divBdr>
    </w:div>
    <w:div w:id="374962311">
      <w:bodyDiv w:val="1"/>
      <w:marLeft w:val="0"/>
      <w:marRight w:val="0"/>
      <w:marTop w:val="0"/>
      <w:marBottom w:val="0"/>
      <w:divBdr>
        <w:top w:val="none" w:sz="0" w:space="0" w:color="auto"/>
        <w:left w:val="none" w:sz="0" w:space="0" w:color="auto"/>
        <w:bottom w:val="none" w:sz="0" w:space="0" w:color="auto"/>
        <w:right w:val="none" w:sz="0" w:space="0" w:color="auto"/>
      </w:divBdr>
    </w:div>
    <w:div w:id="375009948">
      <w:bodyDiv w:val="1"/>
      <w:marLeft w:val="0"/>
      <w:marRight w:val="0"/>
      <w:marTop w:val="0"/>
      <w:marBottom w:val="0"/>
      <w:divBdr>
        <w:top w:val="none" w:sz="0" w:space="0" w:color="auto"/>
        <w:left w:val="none" w:sz="0" w:space="0" w:color="auto"/>
        <w:bottom w:val="none" w:sz="0" w:space="0" w:color="auto"/>
        <w:right w:val="none" w:sz="0" w:space="0" w:color="auto"/>
      </w:divBdr>
    </w:div>
    <w:div w:id="375130249">
      <w:bodyDiv w:val="1"/>
      <w:marLeft w:val="0"/>
      <w:marRight w:val="0"/>
      <w:marTop w:val="0"/>
      <w:marBottom w:val="0"/>
      <w:divBdr>
        <w:top w:val="none" w:sz="0" w:space="0" w:color="auto"/>
        <w:left w:val="none" w:sz="0" w:space="0" w:color="auto"/>
        <w:bottom w:val="none" w:sz="0" w:space="0" w:color="auto"/>
        <w:right w:val="none" w:sz="0" w:space="0" w:color="auto"/>
      </w:divBdr>
    </w:div>
    <w:div w:id="375278220">
      <w:bodyDiv w:val="1"/>
      <w:marLeft w:val="0"/>
      <w:marRight w:val="0"/>
      <w:marTop w:val="0"/>
      <w:marBottom w:val="0"/>
      <w:divBdr>
        <w:top w:val="none" w:sz="0" w:space="0" w:color="auto"/>
        <w:left w:val="none" w:sz="0" w:space="0" w:color="auto"/>
        <w:bottom w:val="none" w:sz="0" w:space="0" w:color="auto"/>
        <w:right w:val="none" w:sz="0" w:space="0" w:color="auto"/>
      </w:divBdr>
    </w:div>
    <w:div w:id="375542908">
      <w:bodyDiv w:val="1"/>
      <w:marLeft w:val="0"/>
      <w:marRight w:val="0"/>
      <w:marTop w:val="0"/>
      <w:marBottom w:val="0"/>
      <w:divBdr>
        <w:top w:val="none" w:sz="0" w:space="0" w:color="auto"/>
        <w:left w:val="none" w:sz="0" w:space="0" w:color="auto"/>
        <w:bottom w:val="none" w:sz="0" w:space="0" w:color="auto"/>
        <w:right w:val="none" w:sz="0" w:space="0" w:color="auto"/>
      </w:divBdr>
    </w:div>
    <w:div w:id="375593545">
      <w:bodyDiv w:val="1"/>
      <w:marLeft w:val="0"/>
      <w:marRight w:val="0"/>
      <w:marTop w:val="0"/>
      <w:marBottom w:val="0"/>
      <w:divBdr>
        <w:top w:val="none" w:sz="0" w:space="0" w:color="auto"/>
        <w:left w:val="none" w:sz="0" w:space="0" w:color="auto"/>
        <w:bottom w:val="none" w:sz="0" w:space="0" w:color="auto"/>
        <w:right w:val="none" w:sz="0" w:space="0" w:color="auto"/>
      </w:divBdr>
    </w:div>
    <w:div w:id="375617931">
      <w:bodyDiv w:val="1"/>
      <w:marLeft w:val="0"/>
      <w:marRight w:val="0"/>
      <w:marTop w:val="0"/>
      <w:marBottom w:val="0"/>
      <w:divBdr>
        <w:top w:val="none" w:sz="0" w:space="0" w:color="auto"/>
        <w:left w:val="none" w:sz="0" w:space="0" w:color="auto"/>
        <w:bottom w:val="none" w:sz="0" w:space="0" w:color="auto"/>
        <w:right w:val="none" w:sz="0" w:space="0" w:color="auto"/>
      </w:divBdr>
    </w:div>
    <w:div w:id="375618826">
      <w:bodyDiv w:val="1"/>
      <w:marLeft w:val="0"/>
      <w:marRight w:val="0"/>
      <w:marTop w:val="0"/>
      <w:marBottom w:val="0"/>
      <w:divBdr>
        <w:top w:val="none" w:sz="0" w:space="0" w:color="auto"/>
        <w:left w:val="none" w:sz="0" w:space="0" w:color="auto"/>
        <w:bottom w:val="none" w:sz="0" w:space="0" w:color="auto"/>
        <w:right w:val="none" w:sz="0" w:space="0" w:color="auto"/>
      </w:divBdr>
    </w:div>
    <w:div w:id="375810722">
      <w:bodyDiv w:val="1"/>
      <w:marLeft w:val="0"/>
      <w:marRight w:val="0"/>
      <w:marTop w:val="0"/>
      <w:marBottom w:val="0"/>
      <w:divBdr>
        <w:top w:val="none" w:sz="0" w:space="0" w:color="auto"/>
        <w:left w:val="none" w:sz="0" w:space="0" w:color="auto"/>
        <w:bottom w:val="none" w:sz="0" w:space="0" w:color="auto"/>
        <w:right w:val="none" w:sz="0" w:space="0" w:color="auto"/>
      </w:divBdr>
    </w:div>
    <w:div w:id="376005384">
      <w:bodyDiv w:val="1"/>
      <w:marLeft w:val="0"/>
      <w:marRight w:val="0"/>
      <w:marTop w:val="0"/>
      <w:marBottom w:val="0"/>
      <w:divBdr>
        <w:top w:val="none" w:sz="0" w:space="0" w:color="auto"/>
        <w:left w:val="none" w:sz="0" w:space="0" w:color="auto"/>
        <w:bottom w:val="none" w:sz="0" w:space="0" w:color="auto"/>
        <w:right w:val="none" w:sz="0" w:space="0" w:color="auto"/>
      </w:divBdr>
    </w:div>
    <w:div w:id="376323535">
      <w:bodyDiv w:val="1"/>
      <w:marLeft w:val="0"/>
      <w:marRight w:val="0"/>
      <w:marTop w:val="0"/>
      <w:marBottom w:val="0"/>
      <w:divBdr>
        <w:top w:val="none" w:sz="0" w:space="0" w:color="auto"/>
        <w:left w:val="none" w:sz="0" w:space="0" w:color="auto"/>
        <w:bottom w:val="none" w:sz="0" w:space="0" w:color="auto"/>
        <w:right w:val="none" w:sz="0" w:space="0" w:color="auto"/>
      </w:divBdr>
    </w:div>
    <w:div w:id="376323891">
      <w:bodyDiv w:val="1"/>
      <w:marLeft w:val="0"/>
      <w:marRight w:val="0"/>
      <w:marTop w:val="0"/>
      <w:marBottom w:val="0"/>
      <w:divBdr>
        <w:top w:val="none" w:sz="0" w:space="0" w:color="auto"/>
        <w:left w:val="none" w:sz="0" w:space="0" w:color="auto"/>
        <w:bottom w:val="none" w:sz="0" w:space="0" w:color="auto"/>
        <w:right w:val="none" w:sz="0" w:space="0" w:color="auto"/>
      </w:divBdr>
    </w:div>
    <w:div w:id="376393441">
      <w:bodyDiv w:val="1"/>
      <w:marLeft w:val="0"/>
      <w:marRight w:val="0"/>
      <w:marTop w:val="0"/>
      <w:marBottom w:val="0"/>
      <w:divBdr>
        <w:top w:val="none" w:sz="0" w:space="0" w:color="auto"/>
        <w:left w:val="none" w:sz="0" w:space="0" w:color="auto"/>
        <w:bottom w:val="none" w:sz="0" w:space="0" w:color="auto"/>
        <w:right w:val="none" w:sz="0" w:space="0" w:color="auto"/>
      </w:divBdr>
    </w:div>
    <w:div w:id="376512793">
      <w:bodyDiv w:val="1"/>
      <w:marLeft w:val="0"/>
      <w:marRight w:val="0"/>
      <w:marTop w:val="0"/>
      <w:marBottom w:val="0"/>
      <w:divBdr>
        <w:top w:val="none" w:sz="0" w:space="0" w:color="auto"/>
        <w:left w:val="none" w:sz="0" w:space="0" w:color="auto"/>
        <w:bottom w:val="none" w:sz="0" w:space="0" w:color="auto"/>
        <w:right w:val="none" w:sz="0" w:space="0" w:color="auto"/>
      </w:divBdr>
    </w:div>
    <w:div w:id="376589124">
      <w:bodyDiv w:val="1"/>
      <w:marLeft w:val="0"/>
      <w:marRight w:val="0"/>
      <w:marTop w:val="0"/>
      <w:marBottom w:val="0"/>
      <w:divBdr>
        <w:top w:val="none" w:sz="0" w:space="0" w:color="auto"/>
        <w:left w:val="none" w:sz="0" w:space="0" w:color="auto"/>
        <w:bottom w:val="none" w:sz="0" w:space="0" w:color="auto"/>
        <w:right w:val="none" w:sz="0" w:space="0" w:color="auto"/>
      </w:divBdr>
    </w:div>
    <w:div w:id="376779352">
      <w:bodyDiv w:val="1"/>
      <w:marLeft w:val="0"/>
      <w:marRight w:val="0"/>
      <w:marTop w:val="0"/>
      <w:marBottom w:val="0"/>
      <w:divBdr>
        <w:top w:val="none" w:sz="0" w:space="0" w:color="auto"/>
        <w:left w:val="none" w:sz="0" w:space="0" w:color="auto"/>
        <w:bottom w:val="none" w:sz="0" w:space="0" w:color="auto"/>
        <w:right w:val="none" w:sz="0" w:space="0" w:color="auto"/>
      </w:divBdr>
    </w:div>
    <w:div w:id="377047812">
      <w:bodyDiv w:val="1"/>
      <w:marLeft w:val="0"/>
      <w:marRight w:val="0"/>
      <w:marTop w:val="0"/>
      <w:marBottom w:val="0"/>
      <w:divBdr>
        <w:top w:val="none" w:sz="0" w:space="0" w:color="auto"/>
        <w:left w:val="none" w:sz="0" w:space="0" w:color="auto"/>
        <w:bottom w:val="none" w:sz="0" w:space="0" w:color="auto"/>
        <w:right w:val="none" w:sz="0" w:space="0" w:color="auto"/>
      </w:divBdr>
    </w:div>
    <w:div w:id="377165644">
      <w:bodyDiv w:val="1"/>
      <w:marLeft w:val="0"/>
      <w:marRight w:val="0"/>
      <w:marTop w:val="0"/>
      <w:marBottom w:val="0"/>
      <w:divBdr>
        <w:top w:val="none" w:sz="0" w:space="0" w:color="auto"/>
        <w:left w:val="none" w:sz="0" w:space="0" w:color="auto"/>
        <w:bottom w:val="none" w:sz="0" w:space="0" w:color="auto"/>
        <w:right w:val="none" w:sz="0" w:space="0" w:color="auto"/>
      </w:divBdr>
    </w:div>
    <w:div w:id="377239474">
      <w:bodyDiv w:val="1"/>
      <w:marLeft w:val="0"/>
      <w:marRight w:val="0"/>
      <w:marTop w:val="0"/>
      <w:marBottom w:val="0"/>
      <w:divBdr>
        <w:top w:val="none" w:sz="0" w:space="0" w:color="auto"/>
        <w:left w:val="none" w:sz="0" w:space="0" w:color="auto"/>
        <w:bottom w:val="none" w:sz="0" w:space="0" w:color="auto"/>
        <w:right w:val="none" w:sz="0" w:space="0" w:color="auto"/>
      </w:divBdr>
    </w:div>
    <w:div w:id="377315018">
      <w:bodyDiv w:val="1"/>
      <w:marLeft w:val="0"/>
      <w:marRight w:val="0"/>
      <w:marTop w:val="0"/>
      <w:marBottom w:val="0"/>
      <w:divBdr>
        <w:top w:val="none" w:sz="0" w:space="0" w:color="auto"/>
        <w:left w:val="none" w:sz="0" w:space="0" w:color="auto"/>
        <w:bottom w:val="none" w:sz="0" w:space="0" w:color="auto"/>
        <w:right w:val="none" w:sz="0" w:space="0" w:color="auto"/>
      </w:divBdr>
    </w:div>
    <w:div w:id="377509114">
      <w:bodyDiv w:val="1"/>
      <w:marLeft w:val="0"/>
      <w:marRight w:val="0"/>
      <w:marTop w:val="0"/>
      <w:marBottom w:val="0"/>
      <w:divBdr>
        <w:top w:val="none" w:sz="0" w:space="0" w:color="auto"/>
        <w:left w:val="none" w:sz="0" w:space="0" w:color="auto"/>
        <w:bottom w:val="none" w:sz="0" w:space="0" w:color="auto"/>
        <w:right w:val="none" w:sz="0" w:space="0" w:color="auto"/>
      </w:divBdr>
    </w:div>
    <w:div w:id="377511320">
      <w:bodyDiv w:val="1"/>
      <w:marLeft w:val="0"/>
      <w:marRight w:val="0"/>
      <w:marTop w:val="0"/>
      <w:marBottom w:val="0"/>
      <w:divBdr>
        <w:top w:val="none" w:sz="0" w:space="0" w:color="auto"/>
        <w:left w:val="none" w:sz="0" w:space="0" w:color="auto"/>
        <w:bottom w:val="none" w:sz="0" w:space="0" w:color="auto"/>
        <w:right w:val="none" w:sz="0" w:space="0" w:color="auto"/>
      </w:divBdr>
    </w:div>
    <w:div w:id="377626473">
      <w:bodyDiv w:val="1"/>
      <w:marLeft w:val="0"/>
      <w:marRight w:val="0"/>
      <w:marTop w:val="0"/>
      <w:marBottom w:val="0"/>
      <w:divBdr>
        <w:top w:val="none" w:sz="0" w:space="0" w:color="auto"/>
        <w:left w:val="none" w:sz="0" w:space="0" w:color="auto"/>
        <w:bottom w:val="none" w:sz="0" w:space="0" w:color="auto"/>
        <w:right w:val="none" w:sz="0" w:space="0" w:color="auto"/>
      </w:divBdr>
    </w:div>
    <w:div w:id="377701726">
      <w:bodyDiv w:val="1"/>
      <w:marLeft w:val="0"/>
      <w:marRight w:val="0"/>
      <w:marTop w:val="0"/>
      <w:marBottom w:val="0"/>
      <w:divBdr>
        <w:top w:val="none" w:sz="0" w:space="0" w:color="auto"/>
        <w:left w:val="none" w:sz="0" w:space="0" w:color="auto"/>
        <w:bottom w:val="none" w:sz="0" w:space="0" w:color="auto"/>
        <w:right w:val="none" w:sz="0" w:space="0" w:color="auto"/>
      </w:divBdr>
    </w:div>
    <w:div w:id="378019744">
      <w:bodyDiv w:val="1"/>
      <w:marLeft w:val="0"/>
      <w:marRight w:val="0"/>
      <w:marTop w:val="0"/>
      <w:marBottom w:val="0"/>
      <w:divBdr>
        <w:top w:val="none" w:sz="0" w:space="0" w:color="auto"/>
        <w:left w:val="none" w:sz="0" w:space="0" w:color="auto"/>
        <w:bottom w:val="none" w:sz="0" w:space="0" w:color="auto"/>
        <w:right w:val="none" w:sz="0" w:space="0" w:color="auto"/>
      </w:divBdr>
    </w:div>
    <w:div w:id="378096104">
      <w:bodyDiv w:val="1"/>
      <w:marLeft w:val="0"/>
      <w:marRight w:val="0"/>
      <w:marTop w:val="0"/>
      <w:marBottom w:val="0"/>
      <w:divBdr>
        <w:top w:val="none" w:sz="0" w:space="0" w:color="auto"/>
        <w:left w:val="none" w:sz="0" w:space="0" w:color="auto"/>
        <w:bottom w:val="none" w:sz="0" w:space="0" w:color="auto"/>
        <w:right w:val="none" w:sz="0" w:space="0" w:color="auto"/>
      </w:divBdr>
    </w:div>
    <w:div w:id="378164464">
      <w:bodyDiv w:val="1"/>
      <w:marLeft w:val="0"/>
      <w:marRight w:val="0"/>
      <w:marTop w:val="0"/>
      <w:marBottom w:val="0"/>
      <w:divBdr>
        <w:top w:val="none" w:sz="0" w:space="0" w:color="auto"/>
        <w:left w:val="none" w:sz="0" w:space="0" w:color="auto"/>
        <w:bottom w:val="none" w:sz="0" w:space="0" w:color="auto"/>
        <w:right w:val="none" w:sz="0" w:space="0" w:color="auto"/>
      </w:divBdr>
    </w:div>
    <w:div w:id="378213772">
      <w:bodyDiv w:val="1"/>
      <w:marLeft w:val="0"/>
      <w:marRight w:val="0"/>
      <w:marTop w:val="0"/>
      <w:marBottom w:val="0"/>
      <w:divBdr>
        <w:top w:val="none" w:sz="0" w:space="0" w:color="auto"/>
        <w:left w:val="none" w:sz="0" w:space="0" w:color="auto"/>
        <w:bottom w:val="none" w:sz="0" w:space="0" w:color="auto"/>
        <w:right w:val="none" w:sz="0" w:space="0" w:color="auto"/>
      </w:divBdr>
    </w:div>
    <w:div w:id="378284596">
      <w:bodyDiv w:val="1"/>
      <w:marLeft w:val="0"/>
      <w:marRight w:val="0"/>
      <w:marTop w:val="0"/>
      <w:marBottom w:val="0"/>
      <w:divBdr>
        <w:top w:val="none" w:sz="0" w:space="0" w:color="auto"/>
        <w:left w:val="none" w:sz="0" w:space="0" w:color="auto"/>
        <w:bottom w:val="none" w:sz="0" w:space="0" w:color="auto"/>
        <w:right w:val="none" w:sz="0" w:space="0" w:color="auto"/>
      </w:divBdr>
    </w:div>
    <w:div w:id="378358657">
      <w:bodyDiv w:val="1"/>
      <w:marLeft w:val="0"/>
      <w:marRight w:val="0"/>
      <w:marTop w:val="0"/>
      <w:marBottom w:val="0"/>
      <w:divBdr>
        <w:top w:val="none" w:sz="0" w:space="0" w:color="auto"/>
        <w:left w:val="none" w:sz="0" w:space="0" w:color="auto"/>
        <w:bottom w:val="none" w:sz="0" w:space="0" w:color="auto"/>
        <w:right w:val="none" w:sz="0" w:space="0" w:color="auto"/>
      </w:divBdr>
    </w:div>
    <w:div w:id="378475480">
      <w:bodyDiv w:val="1"/>
      <w:marLeft w:val="0"/>
      <w:marRight w:val="0"/>
      <w:marTop w:val="0"/>
      <w:marBottom w:val="0"/>
      <w:divBdr>
        <w:top w:val="none" w:sz="0" w:space="0" w:color="auto"/>
        <w:left w:val="none" w:sz="0" w:space="0" w:color="auto"/>
        <w:bottom w:val="none" w:sz="0" w:space="0" w:color="auto"/>
        <w:right w:val="none" w:sz="0" w:space="0" w:color="auto"/>
      </w:divBdr>
    </w:div>
    <w:div w:id="378479003">
      <w:bodyDiv w:val="1"/>
      <w:marLeft w:val="0"/>
      <w:marRight w:val="0"/>
      <w:marTop w:val="0"/>
      <w:marBottom w:val="0"/>
      <w:divBdr>
        <w:top w:val="none" w:sz="0" w:space="0" w:color="auto"/>
        <w:left w:val="none" w:sz="0" w:space="0" w:color="auto"/>
        <w:bottom w:val="none" w:sz="0" w:space="0" w:color="auto"/>
        <w:right w:val="none" w:sz="0" w:space="0" w:color="auto"/>
      </w:divBdr>
    </w:div>
    <w:div w:id="379019322">
      <w:bodyDiv w:val="1"/>
      <w:marLeft w:val="0"/>
      <w:marRight w:val="0"/>
      <w:marTop w:val="0"/>
      <w:marBottom w:val="0"/>
      <w:divBdr>
        <w:top w:val="none" w:sz="0" w:space="0" w:color="auto"/>
        <w:left w:val="none" w:sz="0" w:space="0" w:color="auto"/>
        <w:bottom w:val="none" w:sz="0" w:space="0" w:color="auto"/>
        <w:right w:val="none" w:sz="0" w:space="0" w:color="auto"/>
      </w:divBdr>
    </w:div>
    <w:div w:id="379137027">
      <w:bodyDiv w:val="1"/>
      <w:marLeft w:val="0"/>
      <w:marRight w:val="0"/>
      <w:marTop w:val="0"/>
      <w:marBottom w:val="0"/>
      <w:divBdr>
        <w:top w:val="none" w:sz="0" w:space="0" w:color="auto"/>
        <w:left w:val="none" w:sz="0" w:space="0" w:color="auto"/>
        <w:bottom w:val="none" w:sz="0" w:space="0" w:color="auto"/>
        <w:right w:val="none" w:sz="0" w:space="0" w:color="auto"/>
      </w:divBdr>
    </w:div>
    <w:div w:id="379204976">
      <w:bodyDiv w:val="1"/>
      <w:marLeft w:val="0"/>
      <w:marRight w:val="0"/>
      <w:marTop w:val="0"/>
      <w:marBottom w:val="0"/>
      <w:divBdr>
        <w:top w:val="none" w:sz="0" w:space="0" w:color="auto"/>
        <w:left w:val="none" w:sz="0" w:space="0" w:color="auto"/>
        <w:bottom w:val="none" w:sz="0" w:space="0" w:color="auto"/>
        <w:right w:val="none" w:sz="0" w:space="0" w:color="auto"/>
      </w:divBdr>
    </w:div>
    <w:div w:id="379324455">
      <w:bodyDiv w:val="1"/>
      <w:marLeft w:val="0"/>
      <w:marRight w:val="0"/>
      <w:marTop w:val="0"/>
      <w:marBottom w:val="0"/>
      <w:divBdr>
        <w:top w:val="none" w:sz="0" w:space="0" w:color="auto"/>
        <w:left w:val="none" w:sz="0" w:space="0" w:color="auto"/>
        <w:bottom w:val="none" w:sz="0" w:space="0" w:color="auto"/>
        <w:right w:val="none" w:sz="0" w:space="0" w:color="auto"/>
      </w:divBdr>
    </w:div>
    <w:div w:id="379406549">
      <w:bodyDiv w:val="1"/>
      <w:marLeft w:val="0"/>
      <w:marRight w:val="0"/>
      <w:marTop w:val="0"/>
      <w:marBottom w:val="0"/>
      <w:divBdr>
        <w:top w:val="none" w:sz="0" w:space="0" w:color="auto"/>
        <w:left w:val="none" w:sz="0" w:space="0" w:color="auto"/>
        <w:bottom w:val="none" w:sz="0" w:space="0" w:color="auto"/>
        <w:right w:val="none" w:sz="0" w:space="0" w:color="auto"/>
      </w:divBdr>
    </w:div>
    <w:div w:id="379476046">
      <w:bodyDiv w:val="1"/>
      <w:marLeft w:val="0"/>
      <w:marRight w:val="0"/>
      <w:marTop w:val="0"/>
      <w:marBottom w:val="0"/>
      <w:divBdr>
        <w:top w:val="none" w:sz="0" w:space="0" w:color="auto"/>
        <w:left w:val="none" w:sz="0" w:space="0" w:color="auto"/>
        <w:bottom w:val="none" w:sz="0" w:space="0" w:color="auto"/>
        <w:right w:val="none" w:sz="0" w:space="0" w:color="auto"/>
      </w:divBdr>
    </w:div>
    <w:div w:id="379591629">
      <w:bodyDiv w:val="1"/>
      <w:marLeft w:val="0"/>
      <w:marRight w:val="0"/>
      <w:marTop w:val="0"/>
      <w:marBottom w:val="0"/>
      <w:divBdr>
        <w:top w:val="none" w:sz="0" w:space="0" w:color="auto"/>
        <w:left w:val="none" w:sz="0" w:space="0" w:color="auto"/>
        <w:bottom w:val="none" w:sz="0" w:space="0" w:color="auto"/>
        <w:right w:val="none" w:sz="0" w:space="0" w:color="auto"/>
      </w:divBdr>
    </w:div>
    <w:div w:id="379940801">
      <w:bodyDiv w:val="1"/>
      <w:marLeft w:val="0"/>
      <w:marRight w:val="0"/>
      <w:marTop w:val="0"/>
      <w:marBottom w:val="0"/>
      <w:divBdr>
        <w:top w:val="none" w:sz="0" w:space="0" w:color="auto"/>
        <w:left w:val="none" w:sz="0" w:space="0" w:color="auto"/>
        <w:bottom w:val="none" w:sz="0" w:space="0" w:color="auto"/>
        <w:right w:val="none" w:sz="0" w:space="0" w:color="auto"/>
      </w:divBdr>
    </w:div>
    <w:div w:id="379979506">
      <w:bodyDiv w:val="1"/>
      <w:marLeft w:val="0"/>
      <w:marRight w:val="0"/>
      <w:marTop w:val="0"/>
      <w:marBottom w:val="0"/>
      <w:divBdr>
        <w:top w:val="none" w:sz="0" w:space="0" w:color="auto"/>
        <w:left w:val="none" w:sz="0" w:space="0" w:color="auto"/>
        <w:bottom w:val="none" w:sz="0" w:space="0" w:color="auto"/>
        <w:right w:val="none" w:sz="0" w:space="0" w:color="auto"/>
      </w:divBdr>
    </w:div>
    <w:div w:id="379985426">
      <w:bodyDiv w:val="1"/>
      <w:marLeft w:val="0"/>
      <w:marRight w:val="0"/>
      <w:marTop w:val="0"/>
      <w:marBottom w:val="0"/>
      <w:divBdr>
        <w:top w:val="none" w:sz="0" w:space="0" w:color="auto"/>
        <w:left w:val="none" w:sz="0" w:space="0" w:color="auto"/>
        <w:bottom w:val="none" w:sz="0" w:space="0" w:color="auto"/>
        <w:right w:val="none" w:sz="0" w:space="0" w:color="auto"/>
      </w:divBdr>
    </w:div>
    <w:div w:id="380055777">
      <w:bodyDiv w:val="1"/>
      <w:marLeft w:val="0"/>
      <w:marRight w:val="0"/>
      <w:marTop w:val="0"/>
      <w:marBottom w:val="0"/>
      <w:divBdr>
        <w:top w:val="none" w:sz="0" w:space="0" w:color="auto"/>
        <w:left w:val="none" w:sz="0" w:space="0" w:color="auto"/>
        <w:bottom w:val="none" w:sz="0" w:space="0" w:color="auto"/>
        <w:right w:val="none" w:sz="0" w:space="0" w:color="auto"/>
      </w:divBdr>
    </w:div>
    <w:div w:id="380135740">
      <w:bodyDiv w:val="1"/>
      <w:marLeft w:val="0"/>
      <w:marRight w:val="0"/>
      <w:marTop w:val="0"/>
      <w:marBottom w:val="0"/>
      <w:divBdr>
        <w:top w:val="none" w:sz="0" w:space="0" w:color="auto"/>
        <w:left w:val="none" w:sz="0" w:space="0" w:color="auto"/>
        <w:bottom w:val="none" w:sz="0" w:space="0" w:color="auto"/>
        <w:right w:val="none" w:sz="0" w:space="0" w:color="auto"/>
      </w:divBdr>
    </w:div>
    <w:div w:id="380328052">
      <w:bodyDiv w:val="1"/>
      <w:marLeft w:val="0"/>
      <w:marRight w:val="0"/>
      <w:marTop w:val="0"/>
      <w:marBottom w:val="0"/>
      <w:divBdr>
        <w:top w:val="none" w:sz="0" w:space="0" w:color="auto"/>
        <w:left w:val="none" w:sz="0" w:space="0" w:color="auto"/>
        <w:bottom w:val="none" w:sz="0" w:space="0" w:color="auto"/>
        <w:right w:val="none" w:sz="0" w:space="0" w:color="auto"/>
      </w:divBdr>
    </w:div>
    <w:div w:id="380442342">
      <w:bodyDiv w:val="1"/>
      <w:marLeft w:val="0"/>
      <w:marRight w:val="0"/>
      <w:marTop w:val="0"/>
      <w:marBottom w:val="0"/>
      <w:divBdr>
        <w:top w:val="none" w:sz="0" w:space="0" w:color="auto"/>
        <w:left w:val="none" w:sz="0" w:space="0" w:color="auto"/>
        <w:bottom w:val="none" w:sz="0" w:space="0" w:color="auto"/>
        <w:right w:val="none" w:sz="0" w:space="0" w:color="auto"/>
      </w:divBdr>
    </w:div>
    <w:div w:id="380636051">
      <w:bodyDiv w:val="1"/>
      <w:marLeft w:val="0"/>
      <w:marRight w:val="0"/>
      <w:marTop w:val="0"/>
      <w:marBottom w:val="0"/>
      <w:divBdr>
        <w:top w:val="none" w:sz="0" w:space="0" w:color="auto"/>
        <w:left w:val="none" w:sz="0" w:space="0" w:color="auto"/>
        <w:bottom w:val="none" w:sz="0" w:space="0" w:color="auto"/>
        <w:right w:val="none" w:sz="0" w:space="0" w:color="auto"/>
      </w:divBdr>
    </w:div>
    <w:div w:id="380639709">
      <w:bodyDiv w:val="1"/>
      <w:marLeft w:val="0"/>
      <w:marRight w:val="0"/>
      <w:marTop w:val="0"/>
      <w:marBottom w:val="0"/>
      <w:divBdr>
        <w:top w:val="none" w:sz="0" w:space="0" w:color="auto"/>
        <w:left w:val="none" w:sz="0" w:space="0" w:color="auto"/>
        <w:bottom w:val="none" w:sz="0" w:space="0" w:color="auto"/>
        <w:right w:val="none" w:sz="0" w:space="0" w:color="auto"/>
      </w:divBdr>
    </w:div>
    <w:div w:id="380708726">
      <w:bodyDiv w:val="1"/>
      <w:marLeft w:val="0"/>
      <w:marRight w:val="0"/>
      <w:marTop w:val="0"/>
      <w:marBottom w:val="0"/>
      <w:divBdr>
        <w:top w:val="none" w:sz="0" w:space="0" w:color="auto"/>
        <w:left w:val="none" w:sz="0" w:space="0" w:color="auto"/>
        <w:bottom w:val="none" w:sz="0" w:space="0" w:color="auto"/>
        <w:right w:val="none" w:sz="0" w:space="0" w:color="auto"/>
      </w:divBdr>
    </w:div>
    <w:div w:id="380789059">
      <w:bodyDiv w:val="1"/>
      <w:marLeft w:val="0"/>
      <w:marRight w:val="0"/>
      <w:marTop w:val="0"/>
      <w:marBottom w:val="0"/>
      <w:divBdr>
        <w:top w:val="none" w:sz="0" w:space="0" w:color="auto"/>
        <w:left w:val="none" w:sz="0" w:space="0" w:color="auto"/>
        <w:bottom w:val="none" w:sz="0" w:space="0" w:color="auto"/>
        <w:right w:val="none" w:sz="0" w:space="0" w:color="auto"/>
      </w:divBdr>
    </w:div>
    <w:div w:id="380833684">
      <w:bodyDiv w:val="1"/>
      <w:marLeft w:val="0"/>
      <w:marRight w:val="0"/>
      <w:marTop w:val="0"/>
      <w:marBottom w:val="0"/>
      <w:divBdr>
        <w:top w:val="none" w:sz="0" w:space="0" w:color="auto"/>
        <w:left w:val="none" w:sz="0" w:space="0" w:color="auto"/>
        <w:bottom w:val="none" w:sz="0" w:space="0" w:color="auto"/>
        <w:right w:val="none" w:sz="0" w:space="0" w:color="auto"/>
      </w:divBdr>
    </w:div>
    <w:div w:id="381026632">
      <w:bodyDiv w:val="1"/>
      <w:marLeft w:val="0"/>
      <w:marRight w:val="0"/>
      <w:marTop w:val="0"/>
      <w:marBottom w:val="0"/>
      <w:divBdr>
        <w:top w:val="none" w:sz="0" w:space="0" w:color="auto"/>
        <w:left w:val="none" w:sz="0" w:space="0" w:color="auto"/>
        <w:bottom w:val="none" w:sz="0" w:space="0" w:color="auto"/>
        <w:right w:val="none" w:sz="0" w:space="0" w:color="auto"/>
      </w:divBdr>
    </w:div>
    <w:div w:id="381179791">
      <w:bodyDiv w:val="1"/>
      <w:marLeft w:val="0"/>
      <w:marRight w:val="0"/>
      <w:marTop w:val="0"/>
      <w:marBottom w:val="0"/>
      <w:divBdr>
        <w:top w:val="none" w:sz="0" w:space="0" w:color="auto"/>
        <w:left w:val="none" w:sz="0" w:space="0" w:color="auto"/>
        <w:bottom w:val="none" w:sz="0" w:space="0" w:color="auto"/>
        <w:right w:val="none" w:sz="0" w:space="0" w:color="auto"/>
      </w:divBdr>
    </w:div>
    <w:div w:id="381365514">
      <w:bodyDiv w:val="1"/>
      <w:marLeft w:val="0"/>
      <w:marRight w:val="0"/>
      <w:marTop w:val="0"/>
      <w:marBottom w:val="0"/>
      <w:divBdr>
        <w:top w:val="none" w:sz="0" w:space="0" w:color="auto"/>
        <w:left w:val="none" w:sz="0" w:space="0" w:color="auto"/>
        <w:bottom w:val="none" w:sz="0" w:space="0" w:color="auto"/>
        <w:right w:val="none" w:sz="0" w:space="0" w:color="auto"/>
      </w:divBdr>
    </w:div>
    <w:div w:id="381442527">
      <w:bodyDiv w:val="1"/>
      <w:marLeft w:val="0"/>
      <w:marRight w:val="0"/>
      <w:marTop w:val="0"/>
      <w:marBottom w:val="0"/>
      <w:divBdr>
        <w:top w:val="none" w:sz="0" w:space="0" w:color="auto"/>
        <w:left w:val="none" w:sz="0" w:space="0" w:color="auto"/>
        <w:bottom w:val="none" w:sz="0" w:space="0" w:color="auto"/>
        <w:right w:val="none" w:sz="0" w:space="0" w:color="auto"/>
      </w:divBdr>
    </w:div>
    <w:div w:id="381640977">
      <w:bodyDiv w:val="1"/>
      <w:marLeft w:val="0"/>
      <w:marRight w:val="0"/>
      <w:marTop w:val="0"/>
      <w:marBottom w:val="0"/>
      <w:divBdr>
        <w:top w:val="none" w:sz="0" w:space="0" w:color="auto"/>
        <w:left w:val="none" w:sz="0" w:space="0" w:color="auto"/>
        <w:bottom w:val="none" w:sz="0" w:space="0" w:color="auto"/>
        <w:right w:val="none" w:sz="0" w:space="0" w:color="auto"/>
      </w:divBdr>
    </w:div>
    <w:div w:id="381710848">
      <w:bodyDiv w:val="1"/>
      <w:marLeft w:val="0"/>
      <w:marRight w:val="0"/>
      <w:marTop w:val="0"/>
      <w:marBottom w:val="0"/>
      <w:divBdr>
        <w:top w:val="none" w:sz="0" w:space="0" w:color="auto"/>
        <w:left w:val="none" w:sz="0" w:space="0" w:color="auto"/>
        <w:bottom w:val="none" w:sz="0" w:space="0" w:color="auto"/>
        <w:right w:val="none" w:sz="0" w:space="0" w:color="auto"/>
      </w:divBdr>
    </w:div>
    <w:div w:id="381712392">
      <w:bodyDiv w:val="1"/>
      <w:marLeft w:val="0"/>
      <w:marRight w:val="0"/>
      <w:marTop w:val="0"/>
      <w:marBottom w:val="0"/>
      <w:divBdr>
        <w:top w:val="none" w:sz="0" w:space="0" w:color="auto"/>
        <w:left w:val="none" w:sz="0" w:space="0" w:color="auto"/>
        <w:bottom w:val="none" w:sz="0" w:space="0" w:color="auto"/>
        <w:right w:val="none" w:sz="0" w:space="0" w:color="auto"/>
      </w:divBdr>
    </w:div>
    <w:div w:id="381759622">
      <w:bodyDiv w:val="1"/>
      <w:marLeft w:val="0"/>
      <w:marRight w:val="0"/>
      <w:marTop w:val="0"/>
      <w:marBottom w:val="0"/>
      <w:divBdr>
        <w:top w:val="none" w:sz="0" w:space="0" w:color="auto"/>
        <w:left w:val="none" w:sz="0" w:space="0" w:color="auto"/>
        <w:bottom w:val="none" w:sz="0" w:space="0" w:color="auto"/>
        <w:right w:val="none" w:sz="0" w:space="0" w:color="auto"/>
      </w:divBdr>
    </w:div>
    <w:div w:id="381831164">
      <w:bodyDiv w:val="1"/>
      <w:marLeft w:val="0"/>
      <w:marRight w:val="0"/>
      <w:marTop w:val="0"/>
      <w:marBottom w:val="0"/>
      <w:divBdr>
        <w:top w:val="none" w:sz="0" w:space="0" w:color="auto"/>
        <w:left w:val="none" w:sz="0" w:space="0" w:color="auto"/>
        <w:bottom w:val="none" w:sz="0" w:space="0" w:color="auto"/>
        <w:right w:val="none" w:sz="0" w:space="0" w:color="auto"/>
      </w:divBdr>
    </w:div>
    <w:div w:id="381831672">
      <w:bodyDiv w:val="1"/>
      <w:marLeft w:val="0"/>
      <w:marRight w:val="0"/>
      <w:marTop w:val="0"/>
      <w:marBottom w:val="0"/>
      <w:divBdr>
        <w:top w:val="none" w:sz="0" w:space="0" w:color="auto"/>
        <w:left w:val="none" w:sz="0" w:space="0" w:color="auto"/>
        <w:bottom w:val="none" w:sz="0" w:space="0" w:color="auto"/>
        <w:right w:val="none" w:sz="0" w:space="0" w:color="auto"/>
      </w:divBdr>
    </w:div>
    <w:div w:id="381905574">
      <w:bodyDiv w:val="1"/>
      <w:marLeft w:val="0"/>
      <w:marRight w:val="0"/>
      <w:marTop w:val="0"/>
      <w:marBottom w:val="0"/>
      <w:divBdr>
        <w:top w:val="none" w:sz="0" w:space="0" w:color="auto"/>
        <w:left w:val="none" w:sz="0" w:space="0" w:color="auto"/>
        <w:bottom w:val="none" w:sz="0" w:space="0" w:color="auto"/>
        <w:right w:val="none" w:sz="0" w:space="0" w:color="auto"/>
      </w:divBdr>
    </w:div>
    <w:div w:id="381905697">
      <w:bodyDiv w:val="1"/>
      <w:marLeft w:val="0"/>
      <w:marRight w:val="0"/>
      <w:marTop w:val="0"/>
      <w:marBottom w:val="0"/>
      <w:divBdr>
        <w:top w:val="none" w:sz="0" w:space="0" w:color="auto"/>
        <w:left w:val="none" w:sz="0" w:space="0" w:color="auto"/>
        <w:bottom w:val="none" w:sz="0" w:space="0" w:color="auto"/>
        <w:right w:val="none" w:sz="0" w:space="0" w:color="auto"/>
      </w:divBdr>
    </w:div>
    <w:div w:id="381906796">
      <w:bodyDiv w:val="1"/>
      <w:marLeft w:val="0"/>
      <w:marRight w:val="0"/>
      <w:marTop w:val="0"/>
      <w:marBottom w:val="0"/>
      <w:divBdr>
        <w:top w:val="none" w:sz="0" w:space="0" w:color="auto"/>
        <w:left w:val="none" w:sz="0" w:space="0" w:color="auto"/>
        <w:bottom w:val="none" w:sz="0" w:space="0" w:color="auto"/>
        <w:right w:val="none" w:sz="0" w:space="0" w:color="auto"/>
      </w:divBdr>
    </w:div>
    <w:div w:id="382171706">
      <w:bodyDiv w:val="1"/>
      <w:marLeft w:val="0"/>
      <w:marRight w:val="0"/>
      <w:marTop w:val="0"/>
      <w:marBottom w:val="0"/>
      <w:divBdr>
        <w:top w:val="none" w:sz="0" w:space="0" w:color="auto"/>
        <w:left w:val="none" w:sz="0" w:space="0" w:color="auto"/>
        <w:bottom w:val="none" w:sz="0" w:space="0" w:color="auto"/>
        <w:right w:val="none" w:sz="0" w:space="0" w:color="auto"/>
      </w:divBdr>
    </w:div>
    <w:div w:id="382405994">
      <w:bodyDiv w:val="1"/>
      <w:marLeft w:val="0"/>
      <w:marRight w:val="0"/>
      <w:marTop w:val="0"/>
      <w:marBottom w:val="0"/>
      <w:divBdr>
        <w:top w:val="none" w:sz="0" w:space="0" w:color="auto"/>
        <w:left w:val="none" w:sz="0" w:space="0" w:color="auto"/>
        <w:bottom w:val="none" w:sz="0" w:space="0" w:color="auto"/>
        <w:right w:val="none" w:sz="0" w:space="0" w:color="auto"/>
      </w:divBdr>
    </w:div>
    <w:div w:id="382406859">
      <w:bodyDiv w:val="1"/>
      <w:marLeft w:val="0"/>
      <w:marRight w:val="0"/>
      <w:marTop w:val="0"/>
      <w:marBottom w:val="0"/>
      <w:divBdr>
        <w:top w:val="none" w:sz="0" w:space="0" w:color="auto"/>
        <w:left w:val="none" w:sz="0" w:space="0" w:color="auto"/>
        <w:bottom w:val="none" w:sz="0" w:space="0" w:color="auto"/>
        <w:right w:val="none" w:sz="0" w:space="0" w:color="auto"/>
      </w:divBdr>
    </w:div>
    <w:div w:id="382676910">
      <w:bodyDiv w:val="1"/>
      <w:marLeft w:val="0"/>
      <w:marRight w:val="0"/>
      <w:marTop w:val="0"/>
      <w:marBottom w:val="0"/>
      <w:divBdr>
        <w:top w:val="none" w:sz="0" w:space="0" w:color="auto"/>
        <w:left w:val="none" w:sz="0" w:space="0" w:color="auto"/>
        <w:bottom w:val="none" w:sz="0" w:space="0" w:color="auto"/>
        <w:right w:val="none" w:sz="0" w:space="0" w:color="auto"/>
      </w:divBdr>
    </w:div>
    <w:div w:id="382679410">
      <w:bodyDiv w:val="1"/>
      <w:marLeft w:val="0"/>
      <w:marRight w:val="0"/>
      <w:marTop w:val="0"/>
      <w:marBottom w:val="0"/>
      <w:divBdr>
        <w:top w:val="none" w:sz="0" w:space="0" w:color="auto"/>
        <w:left w:val="none" w:sz="0" w:space="0" w:color="auto"/>
        <w:bottom w:val="none" w:sz="0" w:space="0" w:color="auto"/>
        <w:right w:val="none" w:sz="0" w:space="0" w:color="auto"/>
      </w:divBdr>
    </w:div>
    <w:div w:id="382680798">
      <w:bodyDiv w:val="1"/>
      <w:marLeft w:val="0"/>
      <w:marRight w:val="0"/>
      <w:marTop w:val="0"/>
      <w:marBottom w:val="0"/>
      <w:divBdr>
        <w:top w:val="none" w:sz="0" w:space="0" w:color="auto"/>
        <w:left w:val="none" w:sz="0" w:space="0" w:color="auto"/>
        <w:bottom w:val="none" w:sz="0" w:space="0" w:color="auto"/>
        <w:right w:val="none" w:sz="0" w:space="0" w:color="auto"/>
      </w:divBdr>
    </w:div>
    <w:div w:id="382796267">
      <w:bodyDiv w:val="1"/>
      <w:marLeft w:val="0"/>
      <w:marRight w:val="0"/>
      <w:marTop w:val="0"/>
      <w:marBottom w:val="0"/>
      <w:divBdr>
        <w:top w:val="none" w:sz="0" w:space="0" w:color="auto"/>
        <w:left w:val="none" w:sz="0" w:space="0" w:color="auto"/>
        <w:bottom w:val="none" w:sz="0" w:space="0" w:color="auto"/>
        <w:right w:val="none" w:sz="0" w:space="0" w:color="auto"/>
      </w:divBdr>
    </w:div>
    <w:div w:id="382947791">
      <w:bodyDiv w:val="1"/>
      <w:marLeft w:val="0"/>
      <w:marRight w:val="0"/>
      <w:marTop w:val="0"/>
      <w:marBottom w:val="0"/>
      <w:divBdr>
        <w:top w:val="none" w:sz="0" w:space="0" w:color="auto"/>
        <w:left w:val="none" w:sz="0" w:space="0" w:color="auto"/>
        <w:bottom w:val="none" w:sz="0" w:space="0" w:color="auto"/>
        <w:right w:val="none" w:sz="0" w:space="0" w:color="auto"/>
      </w:divBdr>
    </w:div>
    <w:div w:id="382952618">
      <w:bodyDiv w:val="1"/>
      <w:marLeft w:val="0"/>
      <w:marRight w:val="0"/>
      <w:marTop w:val="0"/>
      <w:marBottom w:val="0"/>
      <w:divBdr>
        <w:top w:val="none" w:sz="0" w:space="0" w:color="auto"/>
        <w:left w:val="none" w:sz="0" w:space="0" w:color="auto"/>
        <w:bottom w:val="none" w:sz="0" w:space="0" w:color="auto"/>
        <w:right w:val="none" w:sz="0" w:space="0" w:color="auto"/>
      </w:divBdr>
    </w:div>
    <w:div w:id="382994210">
      <w:bodyDiv w:val="1"/>
      <w:marLeft w:val="0"/>
      <w:marRight w:val="0"/>
      <w:marTop w:val="0"/>
      <w:marBottom w:val="0"/>
      <w:divBdr>
        <w:top w:val="none" w:sz="0" w:space="0" w:color="auto"/>
        <w:left w:val="none" w:sz="0" w:space="0" w:color="auto"/>
        <w:bottom w:val="none" w:sz="0" w:space="0" w:color="auto"/>
        <w:right w:val="none" w:sz="0" w:space="0" w:color="auto"/>
      </w:divBdr>
    </w:div>
    <w:div w:id="383136676">
      <w:bodyDiv w:val="1"/>
      <w:marLeft w:val="0"/>
      <w:marRight w:val="0"/>
      <w:marTop w:val="0"/>
      <w:marBottom w:val="0"/>
      <w:divBdr>
        <w:top w:val="none" w:sz="0" w:space="0" w:color="auto"/>
        <w:left w:val="none" w:sz="0" w:space="0" w:color="auto"/>
        <w:bottom w:val="none" w:sz="0" w:space="0" w:color="auto"/>
        <w:right w:val="none" w:sz="0" w:space="0" w:color="auto"/>
      </w:divBdr>
    </w:div>
    <w:div w:id="383607584">
      <w:bodyDiv w:val="1"/>
      <w:marLeft w:val="0"/>
      <w:marRight w:val="0"/>
      <w:marTop w:val="0"/>
      <w:marBottom w:val="0"/>
      <w:divBdr>
        <w:top w:val="none" w:sz="0" w:space="0" w:color="auto"/>
        <w:left w:val="none" w:sz="0" w:space="0" w:color="auto"/>
        <w:bottom w:val="none" w:sz="0" w:space="0" w:color="auto"/>
        <w:right w:val="none" w:sz="0" w:space="0" w:color="auto"/>
      </w:divBdr>
    </w:div>
    <w:div w:id="383872917">
      <w:bodyDiv w:val="1"/>
      <w:marLeft w:val="0"/>
      <w:marRight w:val="0"/>
      <w:marTop w:val="0"/>
      <w:marBottom w:val="0"/>
      <w:divBdr>
        <w:top w:val="none" w:sz="0" w:space="0" w:color="auto"/>
        <w:left w:val="none" w:sz="0" w:space="0" w:color="auto"/>
        <w:bottom w:val="none" w:sz="0" w:space="0" w:color="auto"/>
        <w:right w:val="none" w:sz="0" w:space="0" w:color="auto"/>
      </w:divBdr>
    </w:div>
    <w:div w:id="383985146">
      <w:bodyDiv w:val="1"/>
      <w:marLeft w:val="0"/>
      <w:marRight w:val="0"/>
      <w:marTop w:val="0"/>
      <w:marBottom w:val="0"/>
      <w:divBdr>
        <w:top w:val="none" w:sz="0" w:space="0" w:color="auto"/>
        <w:left w:val="none" w:sz="0" w:space="0" w:color="auto"/>
        <w:bottom w:val="none" w:sz="0" w:space="0" w:color="auto"/>
        <w:right w:val="none" w:sz="0" w:space="0" w:color="auto"/>
      </w:divBdr>
    </w:div>
    <w:div w:id="384186553">
      <w:bodyDiv w:val="1"/>
      <w:marLeft w:val="0"/>
      <w:marRight w:val="0"/>
      <w:marTop w:val="0"/>
      <w:marBottom w:val="0"/>
      <w:divBdr>
        <w:top w:val="none" w:sz="0" w:space="0" w:color="auto"/>
        <w:left w:val="none" w:sz="0" w:space="0" w:color="auto"/>
        <w:bottom w:val="none" w:sz="0" w:space="0" w:color="auto"/>
        <w:right w:val="none" w:sz="0" w:space="0" w:color="auto"/>
      </w:divBdr>
    </w:div>
    <w:div w:id="384253645">
      <w:bodyDiv w:val="1"/>
      <w:marLeft w:val="0"/>
      <w:marRight w:val="0"/>
      <w:marTop w:val="0"/>
      <w:marBottom w:val="0"/>
      <w:divBdr>
        <w:top w:val="none" w:sz="0" w:space="0" w:color="auto"/>
        <w:left w:val="none" w:sz="0" w:space="0" w:color="auto"/>
        <w:bottom w:val="none" w:sz="0" w:space="0" w:color="auto"/>
        <w:right w:val="none" w:sz="0" w:space="0" w:color="auto"/>
      </w:divBdr>
    </w:div>
    <w:div w:id="384640562">
      <w:bodyDiv w:val="1"/>
      <w:marLeft w:val="0"/>
      <w:marRight w:val="0"/>
      <w:marTop w:val="0"/>
      <w:marBottom w:val="0"/>
      <w:divBdr>
        <w:top w:val="none" w:sz="0" w:space="0" w:color="auto"/>
        <w:left w:val="none" w:sz="0" w:space="0" w:color="auto"/>
        <w:bottom w:val="none" w:sz="0" w:space="0" w:color="auto"/>
        <w:right w:val="none" w:sz="0" w:space="0" w:color="auto"/>
      </w:divBdr>
    </w:div>
    <w:div w:id="384646230">
      <w:bodyDiv w:val="1"/>
      <w:marLeft w:val="0"/>
      <w:marRight w:val="0"/>
      <w:marTop w:val="0"/>
      <w:marBottom w:val="0"/>
      <w:divBdr>
        <w:top w:val="none" w:sz="0" w:space="0" w:color="auto"/>
        <w:left w:val="none" w:sz="0" w:space="0" w:color="auto"/>
        <w:bottom w:val="none" w:sz="0" w:space="0" w:color="auto"/>
        <w:right w:val="none" w:sz="0" w:space="0" w:color="auto"/>
      </w:divBdr>
    </w:div>
    <w:div w:id="384763536">
      <w:bodyDiv w:val="1"/>
      <w:marLeft w:val="0"/>
      <w:marRight w:val="0"/>
      <w:marTop w:val="0"/>
      <w:marBottom w:val="0"/>
      <w:divBdr>
        <w:top w:val="none" w:sz="0" w:space="0" w:color="auto"/>
        <w:left w:val="none" w:sz="0" w:space="0" w:color="auto"/>
        <w:bottom w:val="none" w:sz="0" w:space="0" w:color="auto"/>
        <w:right w:val="none" w:sz="0" w:space="0" w:color="auto"/>
      </w:divBdr>
    </w:div>
    <w:div w:id="384765960">
      <w:bodyDiv w:val="1"/>
      <w:marLeft w:val="0"/>
      <w:marRight w:val="0"/>
      <w:marTop w:val="0"/>
      <w:marBottom w:val="0"/>
      <w:divBdr>
        <w:top w:val="none" w:sz="0" w:space="0" w:color="auto"/>
        <w:left w:val="none" w:sz="0" w:space="0" w:color="auto"/>
        <w:bottom w:val="none" w:sz="0" w:space="0" w:color="auto"/>
        <w:right w:val="none" w:sz="0" w:space="0" w:color="auto"/>
      </w:divBdr>
    </w:div>
    <w:div w:id="384833638">
      <w:bodyDiv w:val="1"/>
      <w:marLeft w:val="0"/>
      <w:marRight w:val="0"/>
      <w:marTop w:val="0"/>
      <w:marBottom w:val="0"/>
      <w:divBdr>
        <w:top w:val="none" w:sz="0" w:space="0" w:color="auto"/>
        <w:left w:val="none" w:sz="0" w:space="0" w:color="auto"/>
        <w:bottom w:val="none" w:sz="0" w:space="0" w:color="auto"/>
        <w:right w:val="none" w:sz="0" w:space="0" w:color="auto"/>
      </w:divBdr>
    </w:div>
    <w:div w:id="384913942">
      <w:bodyDiv w:val="1"/>
      <w:marLeft w:val="0"/>
      <w:marRight w:val="0"/>
      <w:marTop w:val="0"/>
      <w:marBottom w:val="0"/>
      <w:divBdr>
        <w:top w:val="none" w:sz="0" w:space="0" w:color="auto"/>
        <w:left w:val="none" w:sz="0" w:space="0" w:color="auto"/>
        <w:bottom w:val="none" w:sz="0" w:space="0" w:color="auto"/>
        <w:right w:val="none" w:sz="0" w:space="0" w:color="auto"/>
      </w:divBdr>
    </w:div>
    <w:div w:id="384986867">
      <w:bodyDiv w:val="1"/>
      <w:marLeft w:val="0"/>
      <w:marRight w:val="0"/>
      <w:marTop w:val="0"/>
      <w:marBottom w:val="0"/>
      <w:divBdr>
        <w:top w:val="none" w:sz="0" w:space="0" w:color="auto"/>
        <w:left w:val="none" w:sz="0" w:space="0" w:color="auto"/>
        <w:bottom w:val="none" w:sz="0" w:space="0" w:color="auto"/>
        <w:right w:val="none" w:sz="0" w:space="0" w:color="auto"/>
      </w:divBdr>
    </w:div>
    <w:div w:id="385110788">
      <w:bodyDiv w:val="1"/>
      <w:marLeft w:val="0"/>
      <w:marRight w:val="0"/>
      <w:marTop w:val="0"/>
      <w:marBottom w:val="0"/>
      <w:divBdr>
        <w:top w:val="none" w:sz="0" w:space="0" w:color="auto"/>
        <w:left w:val="none" w:sz="0" w:space="0" w:color="auto"/>
        <w:bottom w:val="none" w:sz="0" w:space="0" w:color="auto"/>
        <w:right w:val="none" w:sz="0" w:space="0" w:color="auto"/>
      </w:divBdr>
    </w:div>
    <w:div w:id="385179290">
      <w:bodyDiv w:val="1"/>
      <w:marLeft w:val="0"/>
      <w:marRight w:val="0"/>
      <w:marTop w:val="0"/>
      <w:marBottom w:val="0"/>
      <w:divBdr>
        <w:top w:val="none" w:sz="0" w:space="0" w:color="auto"/>
        <w:left w:val="none" w:sz="0" w:space="0" w:color="auto"/>
        <w:bottom w:val="none" w:sz="0" w:space="0" w:color="auto"/>
        <w:right w:val="none" w:sz="0" w:space="0" w:color="auto"/>
      </w:divBdr>
    </w:div>
    <w:div w:id="385182407">
      <w:bodyDiv w:val="1"/>
      <w:marLeft w:val="0"/>
      <w:marRight w:val="0"/>
      <w:marTop w:val="0"/>
      <w:marBottom w:val="0"/>
      <w:divBdr>
        <w:top w:val="none" w:sz="0" w:space="0" w:color="auto"/>
        <w:left w:val="none" w:sz="0" w:space="0" w:color="auto"/>
        <w:bottom w:val="none" w:sz="0" w:space="0" w:color="auto"/>
        <w:right w:val="none" w:sz="0" w:space="0" w:color="auto"/>
      </w:divBdr>
    </w:div>
    <w:div w:id="385297061">
      <w:bodyDiv w:val="1"/>
      <w:marLeft w:val="0"/>
      <w:marRight w:val="0"/>
      <w:marTop w:val="0"/>
      <w:marBottom w:val="0"/>
      <w:divBdr>
        <w:top w:val="none" w:sz="0" w:space="0" w:color="auto"/>
        <w:left w:val="none" w:sz="0" w:space="0" w:color="auto"/>
        <w:bottom w:val="none" w:sz="0" w:space="0" w:color="auto"/>
        <w:right w:val="none" w:sz="0" w:space="0" w:color="auto"/>
      </w:divBdr>
    </w:div>
    <w:div w:id="385302746">
      <w:bodyDiv w:val="1"/>
      <w:marLeft w:val="0"/>
      <w:marRight w:val="0"/>
      <w:marTop w:val="0"/>
      <w:marBottom w:val="0"/>
      <w:divBdr>
        <w:top w:val="none" w:sz="0" w:space="0" w:color="auto"/>
        <w:left w:val="none" w:sz="0" w:space="0" w:color="auto"/>
        <w:bottom w:val="none" w:sz="0" w:space="0" w:color="auto"/>
        <w:right w:val="none" w:sz="0" w:space="0" w:color="auto"/>
      </w:divBdr>
    </w:div>
    <w:div w:id="385569087">
      <w:bodyDiv w:val="1"/>
      <w:marLeft w:val="0"/>
      <w:marRight w:val="0"/>
      <w:marTop w:val="0"/>
      <w:marBottom w:val="0"/>
      <w:divBdr>
        <w:top w:val="none" w:sz="0" w:space="0" w:color="auto"/>
        <w:left w:val="none" w:sz="0" w:space="0" w:color="auto"/>
        <w:bottom w:val="none" w:sz="0" w:space="0" w:color="auto"/>
        <w:right w:val="none" w:sz="0" w:space="0" w:color="auto"/>
      </w:divBdr>
    </w:div>
    <w:div w:id="385614879">
      <w:bodyDiv w:val="1"/>
      <w:marLeft w:val="0"/>
      <w:marRight w:val="0"/>
      <w:marTop w:val="0"/>
      <w:marBottom w:val="0"/>
      <w:divBdr>
        <w:top w:val="none" w:sz="0" w:space="0" w:color="auto"/>
        <w:left w:val="none" w:sz="0" w:space="0" w:color="auto"/>
        <w:bottom w:val="none" w:sz="0" w:space="0" w:color="auto"/>
        <w:right w:val="none" w:sz="0" w:space="0" w:color="auto"/>
      </w:divBdr>
    </w:div>
    <w:div w:id="385764305">
      <w:bodyDiv w:val="1"/>
      <w:marLeft w:val="0"/>
      <w:marRight w:val="0"/>
      <w:marTop w:val="0"/>
      <w:marBottom w:val="0"/>
      <w:divBdr>
        <w:top w:val="none" w:sz="0" w:space="0" w:color="auto"/>
        <w:left w:val="none" w:sz="0" w:space="0" w:color="auto"/>
        <w:bottom w:val="none" w:sz="0" w:space="0" w:color="auto"/>
        <w:right w:val="none" w:sz="0" w:space="0" w:color="auto"/>
      </w:divBdr>
    </w:div>
    <w:div w:id="385764581">
      <w:bodyDiv w:val="1"/>
      <w:marLeft w:val="0"/>
      <w:marRight w:val="0"/>
      <w:marTop w:val="0"/>
      <w:marBottom w:val="0"/>
      <w:divBdr>
        <w:top w:val="none" w:sz="0" w:space="0" w:color="auto"/>
        <w:left w:val="none" w:sz="0" w:space="0" w:color="auto"/>
        <w:bottom w:val="none" w:sz="0" w:space="0" w:color="auto"/>
        <w:right w:val="none" w:sz="0" w:space="0" w:color="auto"/>
      </w:divBdr>
    </w:div>
    <w:div w:id="385834182">
      <w:bodyDiv w:val="1"/>
      <w:marLeft w:val="0"/>
      <w:marRight w:val="0"/>
      <w:marTop w:val="0"/>
      <w:marBottom w:val="0"/>
      <w:divBdr>
        <w:top w:val="none" w:sz="0" w:space="0" w:color="auto"/>
        <w:left w:val="none" w:sz="0" w:space="0" w:color="auto"/>
        <w:bottom w:val="none" w:sz="0" w:space="0" w:color="auto"/>
        <w:right w:val="none" w:sz="0" w:space="0" w:color="auto"/>
      </w:divBdr>
    </w:div>
    <w:div w:id="385841137">
      <w:bodyDiv w:val="1"/>
      <w:marLeft w:val="0"/>
      <w:marRight w:val="0"/>
      <w:marTop w:val="0"/>
      <w:marBottom w:val="0"/>
      <w:divBdr>
        <w:top w:val="none" w:sz="0" w:space="0" w:color="auto"/>
        <w:left w:val="none" w:sz="0" w:space="0" w:color="auto"/>
        <w:bottom w:val="none" w:sz="0" w:space="0" w:color="auto"/>
        <w:right w:val="none" w:sz="0" w:space="0" w:color="auto"/>
      </w:divBdr>
    </w:div>
    <w:div w:id="385908130">
      <w:bodyDiv w:val="1"/>
      <w:marLeft w:val="0"/>
      <w:marRight w:val="0"/>
      <w:marTop w:val="0"/>
      <w:marBottom w:val="0"/>
      <w:divBdr>
        <w:top w:val="none" w:sz="0" w:space="0" w:color="auto"/>
        <w:left w:val="none" w:sz="0" w:space="0" w:color="auto"/>
        <w:bottom w:val="none" w:sz="0" w:space="0" w:color="auto"/>
        <w:right w:val="none" w:sz="0" w:space="0" w:color="auto"/>
      </w:divBdr>
    </w:div>
    <w:div w:id="386342951">
      <w:bodyDiv w:val="1"/>
      <w:marLeft w:val="0"/>
      <w:marRight w:val="0"/>
      <w:marTop w:val="0"/>
      <w:marBottom w:val="0"/>
      <w:divBdr>
        <w:top w:val="none" w:sz="0" w:space="0" w:color="auto"/>
        <w:left w:val="none" w:sz="0" w:space="0" w:color="auto"/>
        <w:bottom w:val="none" w:sz="0" w:space="0" w:color="auto"/>
        <w:right w:val="none" w:sz="0" w:space="0" w:color="auto"/>
      </w:divBdr>
    </w:div>
    <w:div w:id="386609577">
      <w:bodyDiv w:val="1"/>
      <w:marLeft w:val="0"/>
      <w:marRight w:val="0"/>
      <w:marTop w:val="0"/>
      <w:marBottom w:val="0"/>
      <w:divBdr>
        <w:top w:val="none" w:sz="0" w:space="0" w:color="auto"/>
        <w:left w:val="none" w:sz="0" w:space="0" w:color="auto"/>
        <w:bottom w:val="none" w:sz="0" w:space="0" w:color="auto"/>
        <w:right w:val="none" w:sz="0" w:space="0" w:color="auto"/>
      </w:divBdr>
    </w:div>
    <w:div w:id="386681362">
      <w:bodyDiv w:val="1"/>
      <w:marLeft w:val="0"/>
      <w:marRight w:val="0"/>
      <w:marTop w:val="0"/>
      <w:marBottom w:val="0"/>
      <w:divBdr>
        <w:top w:val="none" w:sz="0" w:space="0" w:color="auto"/>
        <w:left w:val="none" w:sz="0" w:space="0" w:color="auto"/>
        <w:bottom w:val="none" w:sz="0" w:space="0" w:color="auto"/>
        <w:right w:val="none" w:sz="0" w:space="0" w:color="auto"/>
      </w:divBdr>
    </w:div>
    <w:div w:id="386800876">
      <w:bodyDiv w:val="1"/>
      <w:marLeft w:val="0"/>
      <w:marRight w:val="0"/>
      <w:marTop w:val="0"/>
      <w:marBottom w:val="0"/>
      <w:divBdr>
        <w:top w:val="none" w:sz="0" w:space="0" w:color="auto"/>
        <w:left w:val="none" w:sz="0" w:space="0" w:color="auto"/>
        <w:bottom w:val="none" w:sz="0" w:space="0" w:color="auto"/>
        <w:right w:val="none" w:sz="0" w:space="0" w:color="auto"/>
      </w:divBdr>
    </w:div>
    <w:div w:id="386803187">
      <w:bodyDiv w:val="1"/>
      <w:marLeft w:val="0"/>
      <w:marRight w:val="0"/>
      <w:marTop w:val="0"/>
      <w:marBottom w:val="0"/>
      <w:divBdr>
        <w:top w:val="none" w:sz="0" w:space="0" w:color="auto"/>
        <w:left w:val="none" w:sz="0" w:space="0" w:color="auto"/>
        <w:bottom w:val="none" w:sz="0" w:space="0" w:color="auto"/>
        <w:right w:val="none" w:sz="0" w:space="0" w:color="auto"/>
      </w:divBdr>
    </w:div>
    <w:div w:id="386877546">
      <w:bodyDiv w:val="1"/>
      <w:marLeft w:val="0"/>
      <w:marRight w:val="0"/>
      <w:marTop w:val="0"/>
      <w:marBottom w:val="0"/>
      <w:divBdr>
        <w:top w:val="none" w:sz="0" w:space="0" w:color="auto"/>
        <w:left w:val="none" w:sz="0" w:space="0" w:color="auto"/>
        <w:bottom w:val="none" w:sz="0" w:space="0" w:color="auto"/>
        <w:right w:val="none" w:sz="0" w:space="0" w:color="auto"/>
      </w:divBdr>
    </w:div>
    <w:div w:id="386881931">
      <w:bodyDiv w:val="1"/>
      <w:marLeft w:val="0"/>
      <w:marRight w:val="0"/>
      <w:marTop w:val="0"/>
      <w:marBottom w:val="0"/>
      <w:divBdr>
        <w:top w:val="none" w:sz="0" w:space="0" w:color="auto"/>
        <w:left w:val="none" w:sz="0" w:space="0" w:color="auto"/>
        <w:bottom w:val="none" w:sz="0" w:space="0" w:color="auto"/>
        <w:right w:val="none" w:sz="0" w:space="0" w:color="auto"/>
      </w:divBdr>
    </w:div>
    <w:div w:id="386992989">
      <w:bodyDiv w:val="1"/>
      <w:marLeft w:val="0"/>
      <w:marRight w:val="0"/>
      <w:marTop w:val="0"/>
      <w:marBottom w:val="0"/>
      <w:divBdr>
        <w:top w:val="none" w:sz="0" w:space="0" w:color="auto"/>
        <w:left w:val="none" w:sz="0" w:space="0" w:color="auto"/>
        <w:bottom w:val="none" w:sz="0" w:space="0" w:color="auto"/>
        <w:right w:val="none" w:sz="0" w:space="0" w:color="auto"/>
      </w:divBdr>
    </w:div>
    <w:div w:id="387068524">
      <w:bodyDiv w:val="1"/>
      <w:marLeft w:val="0"/>
      <w:marRight w:val="0"/>
      <w:marTop w:val="0"/>
      <w:marBottom w:val="0"/>
      <w:divBdr>
        <w:top w:val="none" w:sz="0" w:space="0" w:color="auto"/>
        <w:left w:val="none" w:sz="0" w:space="0" w:color="auto"/>
        <w:bottom w:val="none" w:sz="0" w:space="0" w:color="auto"/>
        <w:right w:val="none" w:sz="0" w:space="0" w:color="auto"/>
      </w:divBdr>
    </w:div>
    <w:div w:id="387075342">
      <w:bodyDiv w:val="1"/>
      <w:marLeft w:val="0"/>
      <w:marRight w:val="0"/>
      <w:marTop w:val="0"/>
      <w:marBottom w:val="0"/>
      <w:divBdr>
        <w:top w:val="none" w:sz="0" w:space="0" w:color="auto"/>
        <w:left w:val="none" w:sz="0" w:space="0" w:color="auto"/>
        <w:bottom w:val="none" w:sz="0" w:space="0" w:color="auto"/>
        <w:right w:val="none" w:sz="0" w:space="0" w:color="auto"/>
      </w:divBdr>
    </w:div>
    <w:div w:id="387075786">
      <w:bodyDiv w:val="1"/>
      <w:marLeft w:val="0"/>
      <w:marRight w:val="0"/>
      <w:marTop w:val="0"/>
      <w:marBottom w:val="0"/>
      <w:divBdr>
        <w:top w:val="none" w:sz="0" w:space="0" w:color="auto"/>
        <w:left w:val="none" w:sz="0" w:space="0" w:color="auto"/>
        <w:bottom w:val="none" w:sz="0" w:space="0" w:color="auto"/>
        <w:right w:val="none" w:sz="0" w:space="0" w:color="auto"/>
      </w:divBdr>
    </w:div>
    <w:div w:id="387147484">
      <w:bodyDiv w:val="1"/>
      <w:marLeft w:val="0"/>
      <w:marRight w:val="0"/>
      <w:marTop w:val="0"/>
      <w:marBottom w:val="0"/>
      <w:divBdr>
        <w:top w:val="none" w:sz="0" w:space="0" w:color="auto"/>
        <w:left w:val="none" w:sz="0" w:space="0" w:color="auto"/>
        <w:bottom w:val="none" w:sz="0" w:space="0" w:color="auto"/>
        <w:right w:val="none" w:sz="0" w:space="0" w:color="auto"/>
      </w:divBdr>
    </w:div>
    <w:div w:id="387187422">
      <w:bodyDiv w:val="1"/>
      <w:marLeft w:val="0"/>
      <w:marRight w:val="0"/>
      <w:marTop w:val="0"/>
      <w:marBottom w:val="0"/>
      <w:divBdr>
        <w:top w:val="none" w:sz="0" w:space="0" w:color="auto"/>
        <w:left w:val="none" w:sz="0" w:space="0" w:color="auto"/>
        <w:bottom w:val="none" w:sz="0" w:space="0" w:color="auto"/>
        <w:right w:val="none" w:sz="0" w:space="0" w:color="auto"/>
      </w:divBdr>
    </w:div>
    <w:div w:id="387343456">
      <w:bodyDiv w:val="1"/>
      <w:marLeft w:val="0"/>
      <w:marRight w:val="0"/>
      <w:marTop w:val="0"/>
      <w:marBottom w:val="0"/>
      <w:divBdr>
        <w:top w:val="none" w:sz="0" w:space="0" w:color="auto"/>
        <w:left w:val="none" w:sz="0" w:space="0" w:color="auto"/>
        <w:bottom w:val="none" w:sz="0" w:space="0" w:color="auto"/>
        <w:right w:val="none" w:sz="0" w:space="0" w:color="auto"/>
      </w:divBdr>
    </w:div>
    <w:div w:id="387529880">
      <w:bodyDiv w:val="1"/>
      <w:marLeft w:val="0"/>
      <w:marRight w:val="0"/>
      <w:marTop w:val="0"/>
      <w:marBottom w:val="0"/>
      <w:divBdr>
        <w:top w:val="none" w:sz="0" w:space="0" w:color="auto"/>
        <w:left w:val="none" w:sz="0" w:space="0" w:color="auto"/>
        <w:bottom w:val="none" w:sz="0" w:space="0" w:color="auto"/>
        <w:right w:val="none" w:sz="0" w:space="0" w:color="auto"/>
      </w:divBdr>
    </w:div>
    <w:div w:id="387845054">
      <w:bodyDiv w:val="1"/>
      <w:marLeft w:val="0"/>
      <w:marRight w:val="0"/>
      <w:marTop w:val="0"/>
      <w:marBottom w:val="0"/>
      <w:divBdr>
        <w:top w:val="none" w:sz="0" w:space="0" w:color="auto"/>
        <w:left w:val="none" w:sz="0" w:space="0" w:color="auto"/>
        <w:bottom w:val="none" w:sz="0" w:space="0" w:color="auto"/>
        <w:right w:val="none" w:sz="0" w:space="0" w:color="auto"/>
      </w:divBdr>
    </w:div>
    <w:div w:id="387850548">
      <w:bodyDiv w:val="1"/>
      <w:marLeft w:val="0"/>
      <w:marRight w:val="0"/>
      <w:marTop w:val="0"/>
      <w:marBottom w:val="0"/>
      <w:divBdr>
        <w:top w:val="none" w:sz="0" w:space="0" w:color="auto"/>
        <w:left w:val="none" w:sz="0" w:space="0" w:color="auto"/>
        <w:bottom w:val="none" w:sz="0" w:space="0" w:color="auto"/>
        <w:right w:val="none" w:sz="0" w:space="0" w:color="auto"/>
      </w:divBdr>
    </w:div>
    <w:div w:id="388070903">
      <w:bodyDiv w:val="1"/>
      <w:marLeft w:val="0"/>
      <w:marRight w:val="0"/>
      <w:marTop w:val="0"/>
      <w:marBottom w:val="0"/>
      <w:divBdr>
        <w:top w:val="none" w:sz="0" w:space="0" w:color="auto"/>
        <w:left w:val="none" w:sz="0" w:space="0" w:color="auto"/>
        <w:bottom w:val="none" w:sz="0" w:space="0" w:color="auto"/>
        <w:right w:val="none" w:sz="0" w:space="0" w:color="auto"/>
      </w:divBdr>
    </w:div>
    <w:div w:id="388189764">
      <w:bodyDiv w:val="1"/>
      <w:marLeft w:val="0"/>
      <w:marRight w:val="0"/>
      <w:marTop w:val="0"/>
      <w:marBottom w:val="0"/>
      <w:divBdr>
        <w:top w:val="none" w:sz="0" w:space="0" w:color="auto"/>
        <w:left w:val="none" w:sz="0" w:space="0" w:color="auto"/>
        <w:bottom w:val="none" w:sz="0" w:space="0" w:color="auto"/>
        <w:right w:val="none" w:sz="0" w:space="0" w:color="auto"/>
      </w:divBdr>
    </w:div>
    <w:div w:id="388194090">
      <w:bodyDiv w:val="1"/>
      <w:marLeft w:val="0"/>
      <w:marRight w:val="0"/>
      <w:marTop w:val="0"/>
      <w:marBottom w:val="0"/>
      <w:divBdr>
        <w:top w:val="none" w:sz="0" w:space="0" w:color="auto"/>
        <w:left w:val="none" w:sz="0" w:space="0" w:color="auto"/>
        <w:bottom w:val="none" w:sz="0" w:space="0" w:color="auto"/>
        <w:right w:val="none" w:sz="0" w:space="0" w:color="auto"/>
      </w:divBdr>
    </w:div>
    <w:div w:id="388263908">
      <w:bodyDiv w:val="1"/>
      <w:marLeft w:val="0"/>
      <w:marRight w:val="0"/>
      <w:marTop w:val="0"/>
      <w:marBottom w:val="0"/>
      <w:divBdr>
        <w:top w:val="none" w:sz="0" w:space="0" w:color="auto"/>
        <w:left w:val="none" w:sz="0" w:space="0" w:color="auto"/>
        <w:bottom w:val="none" w:sz="0" w:space="0" w:color="auto"/>
        <w:right w:val="none" w:sz="0" w:space="0" w:color="auto"/>
      </w:divBdr>
    </w:div>
    <w:div w:id="388381474">
      <w:bodyDiv w:val="1"/>
      <w:marLeft w:val="0"/>
      <w:marRight w:val="0"/>
      <w:marTop w:val="0"/>
      <w:marBottom w:val="0"/>
      <w:divBdr>
        <w:top w:val="none" w:sz="0" w:space="0" w:color="auto"/>
        <w:left w:val="none" w:sz="0" w:space="0" w:color="auto"/>
        <w:bottom w:val="none" w:sz="0" w:space="0" w:color="auto"/>
        <w:right w:val="none" w:sz="0" w:space="0" w:color="auto"/>
      </w:divBdr>
    </w:div>
    <w:div w:id="388383449">
      <w:bodyDiv w:val="1"/>
      <w:marLeft w:val="0"/>
      <w:marRight w:val="0"/>
      <w:marTop w:val="0"/>
      <w:marBottom w:val="0"/>
      <w:divBdr>
        <w:top w:val="none" w:sz="0" w:space="0" w:color="auto"/>
        <w:left w:val="none" w:sz="0" w:space="0" w:color="auto"/>
        <w:bottom w:val="none" w:sz="0" w:space="0" w:color="auto"/>
        <w:right w:val="none" w:sz="0" w:space="0" w:color="auto"/>
      </w:divBdr>
    </w:div>
    <w:div w:id="388386400">
      <w:bodyDiv w:val="1"/>
      <w:marLeft w:val="0"/>
      <w:marRight w:val="0"/>
      <w:marTop w:val="0"/>
      <w:marBottom w:val="0"/>
      <w:divBdr>
        <w:top w:val="none" w:sz="0" w:space="0" w:color="auto"/>
        <w:left w:val="none" w:sz="0" w:space="0" w:color="auto"/>
        <w:bottom w:val="none" w:sz="0" w:space="0" w:color="auto"/>
        <w:right w:val="none" w:sz="0" w:space="0" w:color="auto"/>
      </w:divBdr>
    </w:div>
    <w:div w:id="388454497">
      <w:bodyDiv w:val="1"/>
      <w:marLeft w:val="0"/>
      <w:marRight w:val="0"/>
      <w:marTop w:val="0"/>
      <w:marBottom w:val="0"/>
      <w:divBdr>
        <w:top w:val="none" w:sz="0" w:space="0" w:color="auto"/>
        <w:left w:val="none" w:sz="0" w:space="0" w:color="auto"/>
        <w:bottom w:val="none" w:sz="0" w:space="0" w:color="auto"/>
        <w:right w:val="none" w:sz="0" w:space="0" w:color="auto"/>
      </w:divBdr>
    </w:div>
    <w:div w:id="388503003">
      <w:bodyDiv w:val="1"/>
      <w:marLeft w:val="0"/>
      <w:marRight w:val="0"/>
      <w:marTop w:val="0"/>
      <w:marBottom w:val="0"/>
      <w:divBdr>
        <w:top w:val="none" w:sz="0" w:space="0" w:color="auto"/>
        <w:left w:val="none" w:sz="0" w:space="0" w:color="auto"/>
        <w:bottom w:val="none" w:sz="0" w:space="0" w:color="auto"/>
        <w:right w:val="none" w:sz="0" w:space="0" w:color="auto"/>
      </w:divBdr>
    </w:div>
    <w:div w:id="388578726">
      <w:bodyDiv w:val="1"/>
      <w:marLeft w:val="0"/>
      <w:marRight w:val="0"/>
      <w:marTop w:val="0"/>
      <w:marBottom w:val="0"/>
      <w:divBdr>
        <w:top w:val="none" w:sz="0" w:space="0" w:color="auto"/>
        <w:left w:val="none" w:sz="0" w:space="0" w:color="auto"/>
        <w:bottom w:val="none" w:sz="0" w:space="0" w:color="auto"/>
        <w:right w:val="none" w:sz="0" w:space="0" w:color="auto"/>
      </w:divBdr>
    </w:div>
    <w:div w:id="388770850">
      <w:bodyDiv w:val="1"/>
      <w:marLeft w:val="0"/>
      <w:marRight w:val="0"/>
      <w:marTop w:val="0"/>
      <w:marBottom w:val="0"/>
      <w:divBdr>
        <w:top w:val="none" w:sz="0" w:space="0" w:color="auto"/>
        <w:left w:val="none" w:sz="0" w:space="0" w:color="auto"/>
        <w:bottom w:val="none" w:sz="0" w:space="0" w:color="auto"/>
        <w:right w:val="none" w:sz="0" w:space="0" w:color="auto"/>
      </w:divBdr>
    </w:div>
    <w:div w:id="388917971">
      <w:bodyDiv w:val="1"/>
      <w:marLeft w:val="0"/>
      <w:marRight w:val="0"/>
      <w:marTop w:val="0"/>
      <w:marBottom w:val="0"/>
      <w:divBdr>
        <w:top w:val="none" w:sz="0" w:space="0" w:color="auto"/>
        <w:left w:val="none" w:sz="0" w:space="0" w:color="auto"/>
        <w:bottom w:val="none" w:sz="0" w:space="0" w:color="auto"/>
        <w:right w:val="none" w:sz="0" w:space="0" w:color="auto"/>
      </w:divBdr>
    </w:div>
    <w:div w:id="388919328">
      <w:bodyDiv w:val="1"/>
      <w:marLeft w:val="0"/>
      <w:marRight w:val="0"/>
      <w:marTop w:val="0"/>
      <w:marBottom w:val="0"/>
      <w:divBdr>
        <w:top w:val="none" w:sz="0" w:space="0" w:color="auto"/>
        <w:left w:val="none" w:sz="0" w:space="0" w:color="auto"/>
        <w:bottom w:val="none" w:sz="0" w:space="0" w:color="auto"/>
        <w:right w:val="none" w:sz="0" w:space="0" w:color="auto"/>
      </w:divBdr>
    </w:div>
    <w:div w:id="388920790">
      <w:bodyDiv w:val="1"/>
      <w:marLeft w:val="0"/>
      <w:marRight w:val="0"/>
      <w:marTop w:val="0"/>
      <w:marBottom w:val="0"/>
      <w:divBdr>
        <w:top w:val="none" w:sz="0" w:space="0" w:color="auto"/>
        <w:left w:val="none" w:sz="0" w:space="0" w:color="auto"/>
        <w:bottom w:val="none" w:sz="0" w:space="0" w:color="auto"/>
        <w:right w:val="none" w:sz="0" w:space="0" w:color="auto"/>
      </w:divBdr>
    </w:div>
    <w:div w:id="388964708">
      <w:bodyDiv w:val="1"/>
      <w:marLeft w:val="0"/>
      <w:marRight w:val="0"/>
      <w:marTop w:val="0"/>
      <w:marBottom w:val="0"/>
      <w:divBdr>
        <w:top w:val="none" w:sz="0" w:space="0" w:color="auto"/>
        <w:left w:val="none" w:sz="0" w:space="0" w:color="auto"/>
        <w:bottom w:val="none" w:sz="0" w:space="0" w:color="auto"/>
        <w:right w:val="none" w:sz="0" w:space="0" w:color="auto"/>
      </w:divBdr>
    </w:div>
    <w:div w:id="389039587">
      <w:bodyDiv w:val="1"/>
      <w:marLeft w:val="0"/>
      <w:marRight w:val="0"/>
      <w:marTop w:val="0"/>
      <w:marBottom w:val="0"/>
      <w:divBdr>
        <w:top w:val="none" w:sz="0" w:space="0" w:color="auto"/>
        <w:left w:val="none" w:sz="0" w:space="0" w:color="auto"/>
        <w:bottom w:val="none" w:sz="0" w:space="0" w:color="auto"/>
        <w:right w:val="none" w:sz="0" w:space="0" w:color="auto"/>
      </w:divBdr>
    </w:div>
    <w:div w:id="389230427">
      <w:bodyDiv w:val="1"/>
      <w:marLeft w:val="0"/>
      <w:marRight w:val="0"/>
      <w:marTop w:val="0"/>
      <w:marBottom w:val="0"/>
      <w:divBdr>
        <w:top w:val="none" w:sz="0" w:space="0" w:color="auto"/>
        <w:left w:val="none" w:sz="0" w:space="0" w:color="auto"/>
        <w:bottom w:val="none" w:sz="0" w:space="0" w:color="auto"/>
        <w:right w:val="none" w:sz="0" w:space="0" w:color="auto"/>
      </w:divBdr>
    </w:div>
    <w:div w:id="389308348">
      <w:bodyDiv w:val="1"/>
      <w:marLeft w:val="0"/>
      <w:marRight w:val="0"/>
      <w:marTop w:val="0"/>
      <w:marBottom w:val="0"/>
      <w:divBdr>
        <w:top w:val="none" w:sz="0" w:space="0" w:color="auto"/>
        <w:left w:val="none" w:sz="0" w:space="0" w:color="auto"/>
        <w:bottom w:val="none" w:sz="0" w:space="0" w:color="auto"/>
        <w:right w:val="none" w:sz="0" w:space="0" w:color="auto"/>
      </w:divBdr>
    </w:div>
    <w:div w:id="389496007">
      <w:bodyDiv w:val="1"/>
      <w:marLeft w:val="0"/>
      <w:marRight w:val="0"/>
      <w:marTop w:val="0"/>
      <w:marBottom w:val="0"/>
      <w:divBdr>
        <w:top w:val="none" w:sz="0" w:space="0" w:color="auto"/>
        <w:left w:val="none" w:sz="0" w:space="0" w:color="auto"/>
        <w:bottom w:val="none" w:sz="0" w:space="0" w:color="auto"/>
        <w:right w:val="none" w:sz="0" w:space="0" w:color="auto"/>
      </w:divBdr>
    </w:div>
    <w:div w:id="389571147">
      <w:bodyDiv w:val="1"/>
      <w:marLeft w:val="0"/>
      <w:marRight w:val="0"/>
      <w:marTop w:val="0"/>
      <w:marBottom w:val="0"/>
      <w:divBdr>
        <w:top w:val="none" w:sz="0" w:space="0" w:color="auto"/>
        <w:left w:val="none" w:sz="0" w:space="0" w:color="auto"/>
        <w:bottom w:val="none" w:sz="0" w:space="0" w:color="auto"/>
        <w:right w:val="none" w:sz="0" w:space="0" w:color="auto"/>
      </w:divBdr>
    </w:div>
    <w:div w:id="389571418">
      <w:bodyDiv w:val="1"/>
      <w:marLeft w:val="0"/>
      <w:marRight w:val="0"/>
      <w:marTop w:val="0"/>
      <w:marBottom w:val="0"/>
      <w:divBdr>
        <w:top w:val="none" w:sz="0" w:space="0" w:color="auto"/>
        <w:left w:val="none" w:sz="0" w:space="0" w:color="auto"/>
        <w:bottom w:val="none" w:sz="0" w:space="0" w:color="auto"/>
        <w:right w:val="none" w:sz="0" w:space="0" w:color="auto"/>
      </w:divBdr>
    </w:div>
    <w:div w:id="389577401">
      <w:bodyDiv w:val="1"/>
      <w:marLeft w:val="0"/>
      <w:marRight w:val="0"/>
      <w:marTop w:val="0"/>
      <w:marBottom w:val="0"/>
      <w:divBdr>
        <w:top w:val="none" w:sz="0" w:space="0" w:color="auto"/>
        <w:left w:val="none" w:sz="0" w:space="0" w:color="auto"/>
        <w:bottom w:val="none" w:sz="0" w:space="0" w:color="auto"/>
        <w:right w:val="none" w:sz="0" w:space="0" w:color="auto"/>
      </w:divBdr>
    </w:div>
    <w:div w:id="390202001">
      <w:bodyDiv w:val="1"/>
      <w:marLeft w:val="0"/>
      <w:marRight w:val="0"/>
      <w:marTop w:val="0"/>
      <w:marBottom w:val="0"/>
      <w:divBdr>
        <w:top w:val="none" w:sz="0" w:space="0" w:color="auto"/>
        <w:left w:val="none" w:sz="0" w:space="0" w:color="auto"/>
        <w:bottom w:val="none" w:sz="0" w:space="0" w:color="auto"/>
        <w:right w:val="none" w:sz="0" w:space="0" w:color="auto"/>
      </w:divBdr>
    </w:div>
    <w:div w:id="390232772">
      <w:bodyDiv w:val="1"/>
      <w:marLeft w:val="0"/>
      <w:marRight w:val="0"/>
      <w:marTop w:val="0"/>
      <w:marBottom w:val="0"/>
      <w:divBdr>
        <w:top w:val="none" w:sz="0" w:space="0" w:color="auto"/>
        <w:left w:val="none" w:sz="0" w:space="0" w:color="auto"/>
        <w:bottom w:val="none" w:sz="0" w:space="0" w:color="auto"/>
        <w:right w:val="none" w:sz="0" w:space="0" w:color="auto"/>
      </w:divBdr>
    </w:div>
    <w:div w:id="390268802">
      <w:bodyDiv w:val="1"/>
      <w:marLeft w:val="0"/>
      <w:marRight w:val="0"/>
      <w:marTop w:val="0"/>
      <w:marBottom w:val="0"/>
      <w:divBdr>
        <w:top w:val="none" w:sz="0" w:space="0" w:color="auto"/>
        <w:left w:val="none" w:sz="0" w:space="0" w:color="auto"/>
        <w:bottom w:val="none" w:sz="0" w:space="0" w:color="auto"/>
        <w:right w:val="none" w:sz="0" w:space="0" w:color="auto"/>
      </w:divBdr>
    </w:div>
    <w:div w:id="390278177">
      <w:bodyDiv w:val="1"/>
      <w:marLeft w:val="0"/>
      <w:marRight w:val="0"/>
      <w:marTop w:val="0"/>
      <w:marBottom w:val="0"/>
      <w:divBdr>
        <w:top w:val="none" w:sz="0" w:space="0" w:color="auto"/>
        <w:left w:val="none" w:sz="0" w:space="0" w:color="auto"/>
        <w:bottom w:val="none" w:sz="0" w:space="0" w:color="auto"/>
        <w:right w:val="none" w:sz="0" w:space="0" w:color="auto"/>
      </w:divBdr>
    </w:div>
    <w:div w:id="390426232">
      <w:bodyDiv w:val="1"/>
      <w:marLeft w:val="0"/>
      <w:marRight w:val="0"/>
      <w:marTop w:val="0"/>
      <w:marBottom w:val="0"/>
      <w:divBdr>
        <w:top w:val="none" w:sz="0" w:space="0" w:color="auto"/>
        <w:left w:val="none" w:sz="0" w:space="0" w:color="auto"/>
        <w:bottom w:val="none" w:sz="0" w:space="0" w:color="auto"/>
        <w:right w:val="none" w:sz="0" w:space="0" w:color="auto"/>
      </w:divBdr>
    </w:div>
    <w:div w:id="390467691">
      <w:bodyDiv w:val="1"/>
      <w:marLeft w:val="0"/>
      <w:marRight w:val="0"/>
      <w:marTop w:val="0"/>
      <w:marBottom w:val="0"/>
      <w:divBdr>
        <w:top w:val="none" w:sz="0" w:space="0" w:color="auto"/>
        <w:left w:val="none" w:sz="0" w:space="0" w:color="auto"/>
        <w:bottom w:val="none" w:sz="0" w:space="0" w:color="auto"/>
        <w:right w:val="none" w:sz="0" w:space="0" w:color="auto"/>
      </w:divBdr>
    </w:div>
    <w:div w:id="390543419">
      <w:bodyDiv w:val="1"/>
      <w:marLeft w:val="0"/>
      <w:marRight w:val="0"/>
      <w:marTop w:val="0"/>
      <w:marBottom w:val="0"/>
      <w:divBdr>
        <w:top w:val="none" w:sz="0" w:space="0" w:color="auto"/>
        <w:left w:val="none" w:sz="0" w:space="0" w:color="auto"/>
        <w:bottom w:val="none" w:sz="0" w:space="0" w:color="auto"/>
        <w:right w:val="none" w:sz="0" w:space="0" w:color="auto"/>
      </w:divBdr>
    </w:div>
    <w:div w:id="390663023">
      <w:bodyDiv w:val="1"/>
      <w:marLeft w:val="0"/>
      <w:marRight w:val="0"/>
      <w:marTop w:val="0"/>
      <w:marBottom w:val="0"/>
      <w:divBdr>
        <w:top w:val="none" w:sz="0" w:space="0" w:color="auto"/>
        <w:left w:val="none" w:sz="0" w:space="0" w:color="auto"/>
        <w:bottom w:val="none" w:sz="0" w:space="0" w:color="auto"/>
        <w:right w:val="none" w:sz="0" w:space="0" w:color="auto"/>
      </w:divBdr>
    </w:div>
    <w:div w:id="390734607">
      <w:bodyDiv w:val="1"/>
      <w:marLeft w:val="0"/>
      <w:marRight w:val="0"/>
      <w:marTop w:val="0"/>
      <w:marBottom w:val="0"/>
      <w:divBdr>
        <w:top w:val="none" w:sz="0" w:space="0" w:color="auto"/>
        <w:left w:val="none" w:sz="0" w:space="0" w:color="auto"/>
        <w:bottom w:val="none" w:sz="0" w:space="0" w:color="auto"/>
        <w:right w:val="none" w:sz="0" w:space="0" w:color="auto"/>
      </w:divBdr>
    </w:div>
    <w:div w:id="390735646">
      <w:bodyDiv w:val="1"/>
      <w:marLeft w:val="0"/>
      <w:marRight w:val="0"/>
      <w:marTop w:val="0"/>
      <w:marBottom w:val="0"/>
      <w:divBdr>
        <w:top w:val="none" w:sz="0" w:space="0" w:color="auto"/>
        <w:left w:val="none" w:sz="0" w:space="0" w:color="auto"/>
        <w:bottom w:val="none" w:sz="0" w:space="0" w:color="auto"/>
        <w:right w:val="none" w:sz="0" w:space="0" w:color="auto"/>
      </w:divBdr>
    </w:div>
    <w:div w:id="390882720">
      <w:bodyDiv w:val="1"/>
      <w:marLeft w:val="0"/>
      <w:marRight w:val="0"/>
      <w:marTop w:val="0"/>
      <w:marBottom w:val="0"/>
      <w:divBdr>
        <w:top w:val="none" w:sz="0" w:space="0" w:color="auto"/>
        <w:left w:val="none" w:sz="0" w:space="0" w:color="auto"/>
        <w:bottom w:val="none" w:sz="0" w:space="0" w:color="auto"/>
        <w:right w:val="none" w:sz="0" w:space="0" w:color="auto"/>
      </w:divBdr>
    </w:div>
    <w:div w:id="391002667">
      <w:bodyDiv w:val="1"/>
      <w:marLeft w:val="0"/>
      <w:marRight w:val="0"/>
      <w:marTop w:val="0"/>
      <w:marBottom w:val="0"/>
      <w:divBdr>
        <w:top w:val="none" w:sz="0" w:space="0" w:color="auto"/>
        <w:left w:val="none" w:sz="0" w:space="0" w:color="auto"/>
        <w:bottom w:val="none" w:sz="0" w:space="0" w:color="auto"/>
        <w:right w:val="none" w:sz="0" w:space="0" w:color="auto"/>
      </w:divBdr>
    </w:div>
    <w:div w:id="391006417">
      <w:bodyDiv w:val="1"/>
      <w:marLeft w:val="0"/>
      <w:marRight w:val="0"/>
      <w:marTop w:val="0"/>
      <w:marBottom w:val="0"/>
      <w:divBdr>
        <w:top w:val="none" w:sz="0" w:space="0" w:color="auto"/>
        <w:left w:val="none" w:sz="0" w:space="0" w:color="auto"/>
        <w:bottom w:val="none" w:sz="0" w:space="0" w:color="auto"/>
        <w:right w:val="none" w:sz="0" w:space="0" w:color="auto"/>
      </w:divBdr>
    </w:div>
    <w:div w:id="391461356">
      <w:bodyDiv w:val="1"/>
      <w:marLeft w:val="0"/>
      <w:marRight w:val="0"/>
      <w:marTop w:val="0"/>
      <w:marBottom w:val="0"/>
      <w:divBdr>
        <w:top w:val="none" w:sz="0" w:space="0" w:color="auto"/>
        <w:left w:val="none" w:sz="0" w:space="0" w:color="auto"/>
        <w:bottom w:val="none" w:sz="0" w:space="0" w:color="auto"/>
        <w:right w:val="none" w:sz="0" w:space="0" w:color="auto"/>
      </w:divBdr>
    </w:div>
    <w:div w:id="391468589">
      <w:bodyDiv w:val="1"/>
      <w:marLeft w:val="0"/>
      <w:marRight w:val="0"/>
      <w:marTop w:val="0"/>
      <w:marBottom w:val="0"/>
      <w:divBdr>
        <w:top w:val="none" w:sz="0" w:space="0" w:color="auto"/>
        <w:left w:val="none" w:sz="0" w:space="0" w:color="auto"/>
        <w:bottom w:val="none" w:sz="0" w:space="0" w:color="auto"/>
        <w:right w:val="none" w:sz="0" w:space="0" w:color="auto"/>
      </w:divBdr>
    </w:div>
    <w:div w:id="391663094">
      <w:bodyDiv w:val="1"/>
      <w:marLeft w:val="0"/>
      <w:marRight w:val="0"/>
      <w:marTop w:val="0"/>
      <w:marBottom w:val="0"/>
      <w:divBdr>
        <w:top w:val="none" w:sz="0" w:space="0" w:color="auto"/>
        <w:left w:val="none" w:sz="0" w:space="0" w:color="auto"/>
        <w:bottom w:val="none" w:sz="0" w:space="0" w:color="auto"/>
        <w:right w:val="none" w:sz="0" w:space="0" w:color="auto"/>
      </w:divBdr>
    </w:div>
    <w:div w:id="391664360">
      <w:bodyDiv w:val="1"/>
      <w:marLeft w:val="0"/>
      <w:marRight w:val="0"/>
      <w:marTop w:val="0"/>
      <w:marBottom w:val="0"/>
      <w:divBdr>
        <w:top w:val="none" w:sz="0" w:space="0" w:color="auto"/>
        <w:left w:val="none" w:sz="0" w:space="0" w:color="auto"/>
        <w:bottom w:val="none" w:sz="0" w:space="0" w:color="auto"/>
        <w:right w:val="none" w:sz="0" w:space="0" w:color="auto"/>
      </w:divBdr>
    </w:div>
    <w:div w:id="391776816">
      <w:bodyDiv w:val="1"/>
      <w:marLeft w:val="0"/>
      <w:marRight w:val="0"/>
      <w:marTop w:val="0"/>
      <w:marBottom w:val="0"/>
      <w:divBdr>
        <w:top w:val="none" w:sz="0" w:space="0" w:color="auto"/>
        <w:left w:val="none" w:sz="0" w:space="0" w:color="auto"/>
        <w:bottom w:val="none" w:sz="0" w:space="0" w:color="auto"/>
        <w:right w:val="none" w:sz="0" w:space="0" w:color="auto"/>
      </w:divBdr>
    </w:div>
    <w:div w:id="391849990">
      <w:bodyDiv w:val="1"/>
      <w:marLeft w:val="0"/>
      <w:marRight w:val="0"/>
      <w:marTop w:val="0"/>
      <w:marBottom w:val="0"/>
      <w:divBdr>
        <w:top w:val="none" w:sz="0" w:space="0" w:color="auto"/>
        <w:left w:val="none" w:sz="0" w:space="0" w:color="auto"/>
        <w:bottom w:val="none" w:sz="0" w:space="0" w:color="auto"/>
        <w:right w:val="none" w:sz="0" w:space="0" w:color="auto"/>
      </w:divBdr>
    </w:div>
    <w:div w:id="391974275">
      <w:bodyDiv w:val="1"/>
      <w:marLeft w:val="0"/>
      <w:marRight w:val="0"/>
      <w:marTop w:val="0"/>
      <w:marBottom w:val="0"/>
      <w:divBdr>
        <w:top w:val="none" w:sz="0" w:space="0" w:color="auto"/>
        <w:left w:val="none" w:sz="0" w:space="0" w:color="auto"/>
        <w:bottom w:val="none" w:sz="0" w:space="0" w:color="auto"/>
        <w:right w:val="none" w:sz="0" w:space="0" w:color="auto"/>
      </w:divBdr>
    </w:div>
    <w:div w:id="393041545">
      <w:bodyDiv w:val="1"/>
      <w:marLeft w:val="0"/>
      <w:marRight w:val="0"/>
      <w:marTop w:val="0"/>
      <w:marBottom w:val="0"/>
      <w:divBdr>
        <w:top w:val="none" w:sz="0" w:space="0" w:color="auto"/>
        <w:left w:val="none" w:sz="0" w:space="0" w:color="auto"/>
        <w:bottom w:val="none" w:sz="0" w:space="0" w:color="auto"/>
        <w:right w:val="none" w:sz="0" w:space="0" w:color="auto"/>
      </w:divBdr>
    </w:div>
    <w:div w:id="393626941">
      <w:bodyDiv w:val="1"/>
      <w:marLeft w:val="0"/>
      <w:marRight w:val="0"/>
      <w:marTop w:val="0"/>
      <w:marBottom w:val="0"/>
      <w:divBdr>
        <w:top w:val="none" w:sz="0" w:space="0" w:color="auto"/>
        <w:left w:val="none" w:sz="0" w:space="0" w:color="auto"/>
        <w:bottom w:val="none" w:sz="0" w:space="0" w:color="auto"/>
        <w:right w:val="none" w:sz="0" w:space="0" w:color="auto"/>
      </w:divBdr>
    </w:div>
    <w:div w:id="393937410">
      <w:bodyDiv w:val="1"/>
      <w:marLeft w:val="0"/>
      <w:marRight w:val="0"/>
      <w:marTop w:val="0"/>
      <w:marBottom w:val="0"/>
      <w:divBdr>
        <w:top w:val="none" w:sz="0" w:space="0" w:color="auto"/>
        <w:left w:val="none" w:sz="0" w:space="0" w:color="auto"/>
        <w:bottom w:val="none" w:sz="0" w:space="0" w:color="auto"/>
        <w:right w:val="none" w:sz="0" w:space="0" w:color="auto"/>
      </w:divBdr>
    </w:div>
    <w:div w:id="394359441">
      <w:bodyDiv w:val="1"/>
      <w:marLeft w:val="0"/>
      <w:marRight w:val="0"/>
      <w:marTop w:val="0"/>
      <w:marBottom w:val="0"/>
      <w:divBdr>
        <w:top w:val="none" w:sz="0" w:space="0" w:color="auto"/>
        <w:left w:val="none" w:sz="0" w:space="0" w:color="auto"/>
        <w:bottom w:val="none" w:sz="0" w:space="0" w:color="auto"/>
        <w:right w:val="none" w:sz="0" w:space="0" w:color="auto"/>
      </w:divBdr>
    </w:div>
    <w:div w:id="394398189">
      <w:bodyDiv w:val="1"/>
      <w:marLeft w:val="0"/>
      <w:marRight w:val="0"/>
      <w:marTop w:val="0"/>
      <w:marBottom w:val="0"/>
      <w:divBdr>
        <w:top w:val="none" w:sz="0" w:space="0" w:color="auto"/>
        <w:left w:val="none" w:sz="0" w:space="0" w:color="auto"/>
        <w:bottom w:val="none" w:sz="0" w:space="0" w:color="auto"/>
        <w:right w:val="none" w:sz="0" w:space="0" w:color="auto"/>
      </w:divBdr>
    </w:div>
    <w:div w:id="394470798">
      <w:bodyDiv w:val="1"/>
      <w:marLeft w:val="0"/>
      <w:marRight w:val="0"/>
      <w:marTop w:val="0"/>
      <w:marBottom w:val="0"/>
      <w:divBdr>
        <w:top w:val="none" w:sz="0" w:space="0" w:color="auto"/>
        <w:left w:val="none" w:sz="0" w:space="0" w:color="auto"/>
        <w:bottom w:val="none" w:sz="0" w:space="0" w:color="auto"/>
        <w:right w:val="none" w:sz="0" w:space="0" w:color="auto"/>
      </w:divBdr>
    </w:div>
    <w:div w:id="394593384">
      <w:bodyDiv w:val="1"/>
      <w:marLeft w:val="0"/>
      <w:marRight w:val="0"/>
      <w:marTop w:val="0"/>
      <w:marBottom w:val="0"/>
      <w:divBdr>
        <w:top w:val="none" w:sz="0" w:space="0" w:color="auto"/>
        <w:left w:val="none" w:sz="0" w:space="0" w:color="auto"/>
        <w:bottom w:val="none" w:sz="0" w:space="0" w:color="auto"/>
        <w:right w:val="none" w:sz="0" w:space="0" w:color="auto"/>
      </w:divBdr>
    </w:div>
    <w:div w:id="394664711">
      <w:bodyDiv w:val="1"/>
      <w:marLeft w:val="0"/>
      <w:marRight w:val="0"/>
      <w:marTop w:val="0"/>
      <w:marBottom w:val="0"/>
      <w:divBdr>
        <w:top w:val="none" w:sz="0" w:space="0" w:color="auto"/>
        <w:left w:val="none" w:sz="0" w:space="0" w:color="auto"/>
        <w:bottom w:val="none" w:sz="0" w:space="0" w:color="auto"/>
        <w:right w:val="none" w:sz="0" w:space="0" w:color="auto"/>
      </w:divBdr>
    </w:div>
    <w:div w:id="394819941">
      <w:bodyDiv w:val="1"/>
      <w:marLeft w:val="0"/>
      <w:marRight w:val="0"/>
      <w:marTop w:val="0"/>
      <w:marBottom w:val="0"/>
      <w:divBdr>
        <w:top w:val="none" w:sz="0" w:space="0" w:color="auto"/>
        <w:left w:val="none" w:sz="0" w:space="0" w:color="auto"/>
        <w:bottom w:val="none" w:sz="0" w:space="0" w:color="auto"/>
        <w:right w:val="none" w:sz="0" w:space="0" w:color="auto"/>
      </w:divBdr>
    </w:div>
    <w:div w:id="394857157">
      <w:bodyDiv w:val="1"/>
      <w:marLeft w:val="0"/>
      <w:marRight w:val="0"/>
      <w:marTop w:val="0"/>
      <w:marBottom w:val="0"/>
      <w:divBdr>
        <w:top w:val="none" w:sz="0" w:space="0" w:color="auto"/>
        <w:left w:val="none" w:sz="0" w:space="0" w:color="auto"/>
        <w:bottom w:val="none" w:sz="0" w:space="0" w:color="auto"/>
        <w:right w:val="none" w:sz="0" w:space="0" w:color="auto"/>
      </w:divBdr>
    </w:div>
    <w:div w:id="395053970">
      <w:bodyDiv w:val="1"/>
      <w:marLeft w:val="0"/>
      <w:marRight w:val="0"/>
      <w:marTop w:val="0"/>
      <w:marBottom w:val="0"/>
      <w:divBdr>
        <w:top w:val="none" w:sz="0" w:space="0" w:color="auto"/>
        <w:left w:val="none" w:sz="0" w:space="0" w:color="auto"/>
        <w:bottom w:val="none" w:sz="0" w:space="0" w:color="auto"/>
        <w:right w:val="none" w:sz="0" w:space="0" w:color="auto"/>
      </w:divBdr>
    </w:div>
    <w:div w:id="395201686">
      <w:bodyDiv w:val="1"/>
      <w:marLeft w:val="0"/>
      <w:marRight w:val="0"/>
      <w:marTop w:val="0"/>
      <w:marBottom w:val="0"/>
      <w:divBdr>
        <w:top w:val="none" w:sz="0" w:space="0" w:color="auto"/>
        <w:left w:val="none" w:sz="0" w:space="0" w:color="auto"/>
        <w:bottom w:val="none" w:sz="0" w:space="0" w:color="auto"/>
        <w:right w:val="none" w:sz="0" w:space="0" w:color="auto"/>
      </w:divBdr>
    </w:div>
    <w:div w:id="395203220">
      <w:bodyDiv w:val="1"/>
      <w:marLeft w:val="0"/>
      <w:marRight w:val="0"/>
      <w:marTop w:val="0"/>
      <w:marBottom w:val="0"/>
      <w:divBdr>
        <w:top w:val="none" w:sz="0" w:space="0" w:color="auto"/>
        <w:left w:val="none" w:sz="0" w:space="0" w:color="auto"/>
        <w:bottom w:val="none" w:sz="0" w:space="0" w:color="auto"/>
        <w:right w:val="none" w:sz="0" w:space="0" w:color="auto"/>
      </w:divBdr>
    </w:div>
    <w:div w:id="395318771">
      <w:bodyDiv w:val="1"/>
      <w:marLeft w:val="0"/>
      <w:marRight w:val="0"/>
      <w:marTop w:val="0"/>
      <w:marBottom w:val="0"/>
      <w:divBdr>
        <w:top w:val="none" w:sz="0" w:space="0" w:color="auto"/>
        <w:left w:val="none" w:sz="0" w:space="0" w:color="auto"/>
        <w:bottom w:val="none" w:sz="0" w:space="0" w:color="auto"/>
        <w:right w:val="none" w:sz="0" w:space="0" w:color="auto"/>
      </w:divBdr>
    </w:div>
    <w:div w:id="395395054">
      <w:bodyDiv w:val="1"/>
      <w:marLeft w:val="0"/>
      <w:marRight w:val="0"/>
      <w:marTop w:val="0"/>
      <w:marBottom w:val="0"/>
      <w:divBdr>
        <w:top w:val="none" w:sz="0" w:space="0" w:color="auto"/>
        <w:left w:val="none" w:sz="0" w:space="0" w:color="auto"/>
        <w:bottom w:val="none" w:sz="0" w:space="0" w:color="auto"/>
        <w:right w:val="none" w:sz="0" w:space="0" w:color="auto"/>
      </w:divBdr>
    </w:div>
    <w:div w:id="395468524">
      <w:bodyDiv w:val="1"/>
      <w:marLeft w:val="0"/>
      <w:marRight w:val="0"/>
      <w:marTop w:val="0"/>
      <w:marBottom w:val="0"/>
      <w:divBdr>
        <w:top w:val="none" w:sz="0" w:space="0" w:color="auto"/>
        <w:left w:val="none" w:sz="0" w:space="0" w:color="auto"/>
        <w:bottom w:val="none" w:sz="0" w:space="0" w:color="auto"/>
        <w:right w:val="none" w:sz="0" w:space="0" w:color="auto"/>
      </w:divBdr>
    </w:div>
    <w:div w:id="395512996">
      <w:bodyDiv w:val="1"/>
      <w:marLeft w:val="0"/>
      <w:marRight w:val="0"/>
      <w:marTop w:val="0"/>
      <w:marBottom w:val="0"/>
      <w:divBdr>
        <w:top w:val="none" w:sz="0" w:space="0" w:color="auto"/>
        <w:left w:val="none" w:sz="0" w:space="0" w:color="auto"/>
        <w:bottom w:val="none" w:sz="0" w:space="0" w:color="auto"/>
        <w:right w:val="none" w:sz="0" w:space="0" w:color="auto"/>
      </w:divBdr>
    </w:div>
    <w:div w:id="395661971">
      <w:bodyDiv w:val="1"/>
      <w:marLeft w:val="0"/>
      <w:marRight w:val="0"/>
      <w:marTop w:val="0"/>
      <w:marBottom w:val="0"/>
      <w:divBdr>
        <w:top w:val="none" w:sz="0" w:space="0" w:color="auto"/>
        <w:left w:val="none" w:sz="0" w:space="0" w:color="auto"/>
        <w:bottom w:val="none" w:sz="0" w:space="0" w:color="auto"/>
        <w:right w:val="none" w:sz="0" w:space="0" w:color="auto"/>
      </w:divBdr>
    </w:div>
    <w:div w:id="395711154">
      <w:bodyDiv w:val="1"/>
      <w:marLeft w:val="0"/>
      <w:marRight w:val="0"/>
      <w:marTop w:val="0"/>
      <w:marBottom w:val="0"/>
      <w:divBdr>
        <w:top w:val="none" w:sz="0" w:space="0" w:color="auto"/>
        <w:left w:val="none" w:sz="0" w:space="0" w:color="auto"/>
        <w:bottom w:val="none" w:sz="0" w:space="0" w:color="auto"/>
        <w:right w:val="none" w:sz="0" w:space="0" w:color="auto"/>
      </w:divBdr>
    </w:div>
    <w:div w:id="396171324">
      <w:bodyDiv w:val="1"/>
      <w:marLeft w:val="0"/>
      <w:marRight w:val="0"/>
      <w:marTop w:val="0"/>
      <w:marBottom w:val="0"/>
      <w:divBdr>
        <w:top w:val="none" w:sz="0" w:space="0" w:color="auto"/>
        <w:left w:val="none" w:sz="0" w:space="0" w:color="auto"/>
        <w:bottom w:val="none" w:sz="0" w:space="0" w:color="auto"/>
        <w:right w:val="none" w:sz="0" w:space="0" w:color="auto"/>
      </w:divBdr>
    </w:div>
    <w:div w:id="396173610">
      <w:bodyDiv w:val="1"/>
      <w:marLeft w:val="0"/>
      <w:marRight w:val="0"/>
      <w:marTop w:val="0"/>
      <w:marBottom w:val="0"/>
      <w:divBdr>
        <w:top w:val="none" w:sz="0" w:space="0" w:color="auto"/>
        <w:left w:val="none" w:sz="0" w:space="0" w:color="auto"/>
        <w:bottom w:val="none" w:sz="0" w:space="0" w:color="auto"/>
        <w:right w:val="none" w:sz="0" w:space="0" w:color="auto"/>
      </w:divBdr>
    </w:div>
    <w:div w:id="396248393">
      <w:bodyDiv w:val="1"/>
      <w:marLeft w:val="0"/>
      <w:marRight w:val="0"/>
      <w:marTop w:val="0"/>
      <w:marBottom w:val="0"/>
      <w:divBdr>
        <w:top w:val="none" w:sz="0" w:space="0" w:color="auto"/>
        <w:left w:val="none" w:sz="0" w:space="0" w:color="auto"/>
        <w:bottom w:val="none" w:sz="0" w:space="0" w:color="auto"/>
        <w:right w:val="none" w:sz="0" w:space="0" w:color="auto"/>
      </w:divBdr>
    </w:div>
    <w:div w:id="396393838">
      <w:bodyDiv w:val="1"/>
      <w:marLeft w:val="0"/>
      <w:marRight w:val="0"/>
      <w:marTop w:val="0"/>
      <w:marBottom w:val="0"/>
      <w:divBdr>
        <w:top w:val="none" w:sz="0" w:space="0" w:color="auto"/>
        <w:left w:val="none" w:sz="0" w:space="0" w:color="auto"/>
        <w:bottom w:val="none" w:sz="0" w:space="0" w:color="auto"/>
        <w:right w:val="none" w:sz="0" w:space="0" w:color="auto"/>
      </w:divBdr>
    </w:div>
    <w:div w:id="396561524">
      <w:bodyDiv w:val="1"/>
      <w:marLeft w:val="0"/>
      <w:marRight w:val="0"/>
      <w:marTop w:val="0"/>
      <w:marBottom w:val="0"/>
      <w:divBdr>
        <w:top w:val="none" w:sz="0" w:space="0" w:color="auto"/>
        <w:left w:val="none" w:sz="0" w:space="0" w:color="auto"/>
        <w:bottom w:val="none" w:sz="0" w:space="0" w:color="auto"/>
        <w:right w:val="none" w:sz="0" w:space="0" w:color="auto"/>
      </w:divBdr>
    </w:div>
    <w:div w:id="396977761">
      <w:bodyDiv w:val="1"/>
      <w:marLeft w:val="0"/>
      <w:marRight w:val="0"/>
      <w:marTop w:val="0"/>
      <w:marBottom w:val="0"/>
      <w:divBdr>
        <w:top w:val="none" w:sz="0" w:space="0" w:color="auto"/>
        <w:left w:val="none" w:sz="0" w:space="0" w:color="auto"/>
        <w:bottom w:val="none" w:sz="0" w:space="0" w:color="auto"/>
        <w:right w:val="none" w:sz="0" w:space="0" w:color="auto"/>
      </w:divBdr>
    </w:div>
    <w:div w:id="397174924">
      <w:bodyDiv w:val="1"/>
      <w:marLeft w:val="0"/>
      <w:marRight w:val="0"/>
      <w:marTop w:val="0"/>
      <w:marBottom w:val="0"/>
      <w:divBdr>
        <w:top w:val="none" w:sz="0" w:space="0" w:color="auto"/>
        <w:left w:val="none" w:sz="0" w:space="0" w:color="auto"/>
        <w:bottom w:val="none" w:sz="0" w:space="0" w:color="auto"/>
        <w:right w:val="none" w:sz="0" w:space="0" w:color="auto"/>
      </w:divBdr>
    </w:div>
    <w:div w:id="397242462">
      <w:bodyDiv w:val="1"/>
      <w:marLeft w:val="0"/>
      <w:marRight w:val="0"/>
      <w:marTop w:val="0"/>
      <w:marBottom w:val="0"/>
      <w:divBdr>
        <w:top w:val="none" w:sz="0" w:space="0" w:color="auto"/>
        <w:left w:val="none" w:sz="0" w:space="0" w:color="auto"/>
        <w:bottom w:val="none" w:sz="0" w:space="0" w:color="auto"/>
        <w:right w:val="none" w:sz="0" w:space="0" w:color="auto"/>
      </w:divBdr>
    </w:div>
    <w:div w:id="397291170">
      <w:bodyDiv w:val="1"/>
      <w:marLeft w:val="0"/>
      <w:marRight w:val="0"/>
      <w:marTop w:val="0"/>
      <w:marBottom w:val="0"/>
      <w:divBdr>
        <w:top w:val="none" w:sz="0" w:space="0" w:color="auto"/>
        <w:left w:val="none" w:sz="0" w:space="0" w:color="auto"/>
        <w:bottom w:val="none" w:sz="0" w:space="0" w:color="auto"/>
        <w:right w:val="none" w:sz="0" w:space="0" w:color="auto"/>
      </w:divBdr>
    </w:div>
    <w:div w:id="397557744">
      <w:bodyDiv w:val="1"/>
      <w:marLeft w:val="0"/>
      <w:marRight w:val="0"/>
      <w:marTop w:val="0"/>
      <w:marBottom w:val="0"/>
      <w:divBdr>
        <w:top w:val="none" w:sz="0" w:space="0" w:color="auto"/>
        <w:left w:val="none" w:sz="0" w:space="0" w:color="auto"/>
        <w:bottom w:val="none" w:sz="0" w:space="0" w:color="auto"/>
        <w:right w:val="none" w:sz="0" w:space="0" w:color="auto"/>
      </w:divBdr>
    </w:div>
    <w:div w:id="397635205">
      <w:bodyDiv w:val="1"/>
      <w:marLeft w:val="0"/>
      <w:marRight w:val="0"/>
      <w:marTop w:val="0"/>
      <w:marBottom w:val="0"/>
      <w:divBdr>
        <w:top w:val="none" w:sz="0" w:space="0" w:color="auto"/>
        <w:left w:val="none" w:sz="0" w:space="0" w:color="auto"/>
        <w:bottom w:val="none" w:sz="0" w:space="0" w:color="auto"/>
        <w:right w:val="none" w:sz="0" w:space="0" w:color="auto"/>
      </w:divBdr>
    </w:div>
    <w:div w:id="397635387">
      <w:bodyDiv w:val="1"/>
      <w:marLeft w:val="0"/>
      <w:marRight w:val="0"/>
      <w:marTop w:val="0"/>
      <w:marBottom w:val="0"/>
      <w:divBdr>
        <w:top w:val="none" w:sz="0" w:space="0" w:color="auto"/>
        <w:left w:val="none" w:sz="0" w:space="0" w:color="auto"/>
        <w:bottom w:val="none" w:sz="0" w:space="0" w:color="auto"/>
        <w:right w:val="none" w:sz="0" w:space="0" w:color="auto"/>
      </w:divBdr>
    </w:div>
    <w:div w:id="397672566">
      <w:bodyDiv w:val="1"/>
      <w:marLeft w:val="0"/>
      <w:marRight w:val="0"/>
      <w:marTop w:val="0"/>
      <w:marBottom w:val="0"/>
      <w:divBdr>
        <w:top w:val="none" w:sz="0" w:space="0" w:color="auto"/>
        <w:left w:val="none" w:sz="0" w:space="0" w:color="auto"/>
        <w:bottom w:val="none" w:sz="0" w:space="0" w:color="auto"/>
        <w:right w:val="none" w:sz="0" w:space="0" w:color="auto"/>
      </w:divBdr>
    </w:div>
    <w:div w:id="397941753">
      <w:bodyDiv w:val="1"/>
      <w:marLeft w:val="0"/>
      <w:marRight w:val="0"/>
      <w:marTop w:val="0"/>
      <w:marBottom w:val="0"/>
      <w:divBdr>
        <w:top w:val="none" w:sz="0" w:space="0" w:color="auto"/>
        <w:left w:val="none" w:sz="0" w:space="0" w:color="auto"/>
        <w:bottom w:val="none" w:sz="0" w:space="0" w:color="auto"/>
        <w:right w:val="none" w:sz="0" w:space="0" w:color="auto"/>
      </w:divBdr>
    </w:div>
    <w:div w:id="397943940">
      <w:bodyDiv w:val="1"/>
      <w:marLeft w:val="0"/>
      <w:marRight w:val="0"/>
      <w:marTop w:val="0"/>
      <w:marBottom w:val="0"/>
      <w:divBdr>
        <w:top w:val="none" w:sz="0" w:space="0" w:color="auto"/>
        <w:left w:val="none" w:sz="0" w:space="0" w:color="auto"/>
        <w:bottom w:val="none" w:sz="0" w:space="0" w:color="auto"/>
        <w:right w:val="none" w:sz="0" w:space="0" w:color="auto"/>
      </w:divBdr>
    </w:div>
    <w:div w:id="398092881">
      <w:bodyDiv w:val="1"/>
      <w:marLeft w:val="0"/>
      <w:marRight w:val="0"/>
      <w:marTop w:val="0"/>
      <w:marBottom w:val="0"/>
      <w:divBdr>
        <w:top w:val="none" w:sz="0" w:space="0" w:color="auto"/>
        <w:left w:val="none" w:sz="0" w:space="0" w:color="auto"/>
        <w:bottom w:val="none" w:sz="0" w:space="0" w:color="auto"/>
        <w:right w:val="none" w:sz="0" w:space="0" w:color="auto"/>
      </w:divBdr>
    </w:div>
    <w:div w:id="398093475">
      <w:bodyDiv w:val="1"/>
      <w:marLeft w:val="0"/>
      <w:marRight w:val="0"/>
      <w:marTop w:val="0"/>
      <w:marBottom w:val="0"/>
      <w:divBdr>
        <w:top w:val="none" w:sz="0" w:space="0" w:color="auto"/>
        <w:left w:val="none" w:sz="0" w:space="0" w:color="auto"/>
        <w:bottom w:val="none" w:sz="0" w:space="0" w:color="auto"/>
        <w:right w:val="none" w:sz="0" w:space="0" w:color="auto"/>
      </w:divBdr>
    </w:div>
    <w:div w:id="398095323">
      <w:bodyDiv w:val="1"/>
      <w:marLeft w:val="0"/>
      <w:marRight w:val="0"/>
      <w:marTop w:val="0"/>
      <w:marBottom w:val="0"/>
      <w:divBdr>
        <w:top w:val="none" w:sz="0" w:space="0" w:color="auto"/>
        <w:left w:val="none" w:sz="0" w:space="0" w:color="auto"/>
        <w:bottom w:val="none" w:sz="0" w:space="0" w:color="auto"/>
        <w:right w:val="none" w:sz="0" w:space="0" w:color="auto"/>
      </w:divBdr>
    </w:div>
    <w:div w:id="398403248">
      <w:bodyDiv w:val="1"/>
      <w:marLeft w:val="0"/>
      <w:marRight w:val="0"/>
      <w:marTop w:val="0"/>
      <w:marBottom w:val="0"/>
      <w:divBdr>
        <w:top w:val="none" w:sz="0" w:space="0" w:color="auto"/>
        <w:left w:val="none" w:sz="0" w:space="0" w:color="auto"/>
        <w:bottom w:val="none" w:sz="0" w:space="0" w:color="auto"/>
        <w:right w:val="none" w:sz="0" w:space="0" w:color="auto"/>
      </w:divBdr>
    </w:div>
    <w:div w:id="398479968">
      <w:bodyDiv w:val="1"/>
      <w:marLeft w:val="0"/>
      <w:marRight w:val="0"/>
      <w:marTop w:val="0"/>
      <w:marBottom w:val="0"/>
      <w:divBdr>
        <w:top w:val="none" w:sz="0" w:space="0" w:color="auto"/>
        <w:left w:val="none" w:sz="0" w:space="0" w:color="auto"/>
        <w:bottom w:val="none" w:sz="0" w:space="0" w:color="auto"/>
        <w:right w:val="none" w:sz="0" w:space="0" w:color="auto"/>
      </w:divBdr>
    </w:div>
    <w:div w:id="398481768">
      <w:bodyDiv w:val="1"/>
      <w:marLeft w:val="0"/>
      <w:marRight w:val="0"/>
      <w:marTop w:val="0"/>
      <w:marBottom w:val="0"/>
      <w:divBdr>
        <w:top w:val="none" w:sz="0" w:space="0" w:color="auto"/>
        <w:left w:val="none" w:sz="0" w:space="0" w:color="auto"/>
        <w:bottom w:val="none" w:sz="0" w:space="0" w:color="auto"/>
        <w:right w:val="none" w:sz="0" w:space="0" w:color="auto"/>
      </w:divBdr>
    </w:div>
    <w:div w:id="398597798">
      <w:bodyDiv w:val="1"/>
      <w:marLeft w:val="0"/>
      <w:marRight w:val="0"/>
      <w:marTop w:val="0"/>
      <w:marBottom w:val="0"/>
      <w:divBdr>
        <w:top w:val="none" w:sz="0" w:space="0" w:color="auto"/>
        <w:left w:val="none" w:sz="0" w:space="0" w:color="auto"/>
        <w:bottom w:val="none" w:sz="0" w:space="0" w:color="auto"/>
        <w:right w:val="none" w:sz="0" w:space="0" w:color="auto"/>
      </w:divBdr>
    </w:div>
    <w:div w:id="398673220">
      <w:bodyDiv w:val="1"/>
      <w:marLeft w:val="0"/>
      <w:marRight w:val="0"/>
      <w:marTop w:val="0"/>
      <w:marBottom w:val="0"/>
      <w:divBdr>
        <w:top w:val="none" w:sz="0" w:space="0" w:color="auto"/>
        <w:left w:val="none" w:sz="0" w:space="0" w:color="auto"/>
        <w:bottom w:val="none" w:sz="0" w:space="0" w:color="auto"/>
        <w:right w:val="none" w:sz="0" w:space="0" w:color="auto"/>
      </w:divBdr>
    </w:div>
    <w:div w:id="398750276">
      <w:bodyDiv w:val="1"/>
      <w:marLeft w:val="0"/>
      <w:marRight w:val="0"/>
      <w:marTop w:val="0"/>
      <w:marBottom w:val="0"/>
      <w:divBdr>
        <w:top w:val="none" w:sz="0" w:space="0" w:color="auto"/>
        <w:left w:val="none" w:sz="0" w:space="0" w:color="auto"/>
        <w:bottom w:val="none" w:sz="0" w:space="0" w:color="auto"/>
        <w:right w:val="none" w:sz="0" w:space="0" w:color="auto"/>
      </w:divBdr>
    </w:div>
    <w:div w:id="398793293">
      <w:bodyDiv w:val="1"/>
      <w:marLeft w:val="0"/>
      <w:marRight w:val="0"/>
      <w:marTop w:val="0"/>
      <w:marBottom w:val="0"/>
      <w:divBdr>
        <w:top w:val="none" w:sz="0" w:space="0" w:color="auto"/>
        <w:left w:val="none" w:sz="0" w:space="0" w:color="auto"/>
        <w:bottom w:val="none" w:sz="0" w:space="0" w:color="auto"/>
        <w:right w:val="none" w:sz="0" w:space="0" w:color="auto"/>
      </w:divBdr>
    </w:div>
    <w:div w:id="398794712">
      <w:bodyDiv w:val="1"/>
      <w:marLeft w:val="0"/>
      <w:marRight w:val="0"/>
      <w:marTop w:val="0"/>
      <w:marBottom w:val="0"/>
      <w:divBdr>
        <w:top w:val="none" w:sz="0" w:space="0" w:color="auto"/>
        <w:left w:val="none" w:sz="0" w:space="0" w:color="auto"/>
        <w:bottom w:val="none" w:sz="0" w:space="0" w:color="auto"/>
        <w:right w:val="none" w:sz="0" w:space="0" w:color="auto"/>
      </w:divBdr>
    </w:div>
    <w:div w:id="399210192">
      <w:bodyDiv w:val="1"/>
      <w:marLeft w:val="0"/>
      <w:marRight w:val="0"/>
      <w:marTop w:val="0"/>
      <w:marBottom w:val="0"/>
      <w:divBdr>
        <w:top w:val="none" w:sz="0" w:space="0" w:color="auto"/>
        <w:left w:val="none" w:sz="0" w:space="0" w:color="auto"/>
        <w:bottom w:val="none" w:sz="0" w:space="0" w:color="auto"/>
        <w:right w:val="none" w:sz="0" w:space="0" w:color="auto"/>
      </w:divBdr>
    </w:div>
    <w:div w:id="399250693">
      <w:bodyDiv w:val="1"/>
      <w:marLeft w:val="0"/>
      <w:marRight w:val="0"/>
      <w:marTop w:val="0"/>
      <w:marBottom w:val="0"/>
      <w:divBdr>
        <w:top w:val="none" w:sz="0" w:space="0" w:color="auto"/>
        <w:left w:val="none" w:sz="0" w:space="0" w:color="auto"/>
        <w:bottom w:val="none" w:sz="0" w:space="0" w:color="auto"/>
        <w:right w:val="none" w:sz="0" w:space="0" w:color="auto"/>
      </w:divBdr>
    </w:div>
    <w:div w:id="399255281">
      <w:bodyDiv w:val="1"/>
      <w:marLeft w:val="0"/>
      <w:marRight w:val="0"/>
      <w:marTop w:val="0"/>
      <w:marBottom w:val="0"/>
      <w:divBdr>
        <w:top w:val="none" w:sz="0" w:space="0" w:color="auto"/>
        <w:left w:val="none" w:sz="0" w:space="0" w:color="auto"/>
        <w:bottom w:val="none" w:sz="0" w:space="0" w:color="auto"/>
        <w:right w:val="none" w:sz="0" w:space="0" w:color="auto"/>
      </w:divBdr>
    </w:div>
    <w:div w:id="399256108">
      <w:bodyDiv w:val="1"/>
      <w:marLeft w:val="0"/>
      <w:marRight w:val="0"/>
      <w:marTop w:val="0"/>
      <w:marBottom w:val="0"/>
      <w:divBdr>
        <w:top w:val="none" w:sz="0" w:space="0" w:color="auto"/>
        <w:left w:val="none" w:sz="0" w:space="0" w:color="auto"/>
        <w:bottom w:val="none" w:sz="0" w:space="0" w:color="auto"/>
        <w:right w:val="none" w:sz="0" w:space="0" w:color="auto"/>
      </w:divBdr>
    </w:div>
    <w:div w:id="399376785">
      <w:bodyDiv w:val="1"/>
      <w:marLeft w:val="0"/>
      <w:marRight w:val="0"/>
      <w:marTop w:val="0"/>
      <w:marBottom w:val="0"/>
      <w:divBdr>
        <w:top w:val="none" w:sz="0" w:space="0" w:color="auto"/>
        <w:left w:val="none" w:sz="0" w:space="0" w:color="auto"/>
        <w:bottom w:val="none" w:sz="0" w:space="0" w:color="auto"/>
        <w:right w:val="none" w:sz="0" w:space="0" w:color="auto"/>
      </w:divBdr>
    </w:div>
    <w:div w:id="399450868">
      <w:bodyDiv w:val="1"/>
      <w:marLeft w:val="0"/>
      <w:marRight w:val="0"/>
      <w:marTop w:val="0"/>
      <w:marBottom w:val="0"/>
      <w:divBdr>
        <w:top w:val="none" w:sz="0" w:space="0" w:color="auto"/>
        <w:left w:val="none" w:sz="0" w:space="0" w:color="auto"/>
        <w:bottom w:val="none" w:sz="0" w:space="0" w:color="auto"/>
        <w:right w:val="none" w:sz="0" w:space="0" w:color="auto"/>
      </w:divBdr>
    </w:div>
    <w:div w:id="399451072">
      <w:bodyDiv w:val="1"/>
      <w:marLeft w:val="0"/>
      <w:marRight w:val="0"/>
      <w:marTop w:val="0"/>
      <w:marBottom w:val="0"/>
      <w:divBdr>
        <w:top w:val="none" w:sz="0" w:space="0" w:color="auto"/>
        <w:left w:val="none" w:sz="0" w:space="0" w:color="auto"/>
        <w:bottom w:val="none" w:sz="0" w:space="0" w:color="auto"/>
        <w:right w:val="none" w:sz="0" w:space="0" w:color="auto"/>
      </w:divBdr>
    </w:div>
    <w:div w:id="399519351">
      <w:bodyDiv w:val="1"/>
      <w:marLeft w:val="0"/>
      <w:marRight w:val="0"/>
      <w:marTop w:val="0"/>
      <w:marBottom w:val="0"/>
      <w:divBdr>
        <w:top w:val="none" w:sz="0" w:space="0" w:color="auto"/>
        <w:left w:val="none" w:sz="0" w:space="0" w:color="auto"/>
        <w:bottom w:val="none" w:sz="0" w:space="0" w:color="auto"/>
        <w:right w:val="none" w:sz="0" w:space="0" w:color="auto"/>
      </w:divBdr>
    </w:div>
    <w:div w:id="400098688">
      <w:bodyDiv w:val="1"/>
      <w:marLeft w:val="0"/>
      <w:marRight w:val="0"/>
      <w:marTop w:val="0"/>
      <w:marBottom w:val="0"/>
      <w:divBdr>
        <w:top w:val="none" w:sz="0" w:space="0" w:color="auto"/>
        <w:left w:val="none" w:sz="0" w:space="0" w:color="auto"/>
        <w:bottom w:val="none" w:sz="0" w:space="0" w:color="auto"/>
        <w:right w:val="none" w:sz="0" w:space="0" w:color="auto"/>
      </w:divBdr>
    </w:div>
    <w:div w:id="400098877">
      <w:bodyDiv w:val="1"/>
      <w:marLeft w:val="0"/>
      <w:marRight w:val="0"/>
      <w:marTop w:val="0"/>
      <w:marBottom w:val="0"/>
      <w:divBdr>
        <w:top w:val="none" w:sz="0" w:space="0" w:color="auto"/>
        <w:left w:val="none" w:sz="0" w:space="0" w:color="auto"/>
        <w:bottom w:val="none" w:sz="0" w:space="0" w:color="auto"/>
        <w:right w:val="none" w:sz="0" w:space="0" w:color="auto"/>
      </w:divBdr>
    </w:div>
    <w:div w:id="400177934">
      <w:bodyDiv w:val="1"/>
      <w:marLeft w:val="0"/>
      <w:marRight w:val="0"/>
      <w:marTop w:val="0"/>
      <w:marBottom w:val="0"/>
      <w:divBdr>
        <w:top w:val="none" w:sz="0" w:space="0" w:color="auto"/>
        <w:left w:val="none" w:sz="0" w:space="0" w:color="auto"/>
        <w:bottom w:val="none" w:sz="0" w:space="0" w:color="auto"/>
        <w:right w:val="none" w:sz="0" w:space="0" w:color="auto"/>
      </w:divBdr>
    </w:div>
    <w:div w:id="400300418">
      <w:bodyDiv w:val="1"/>
      <w:marLeft w:val="0"/>
      <w:marRight w:val="0"/>
      <w:marTop w:val="0"/>
      <w:marBottom w:val="0"/>
      <w:divBdr>
        <w:top w:val="none" w:sz="0" w:space="0" w:color="auto"/>
        <w:left w:val="none" w:sz="0" w:space="0" w:color="auto"/>
        <w:bottom w:val="none" w:sz="0" w:space="0" w:color="auto"/>
        <w:right w:val="none" w:sz="0" w:space="0" w:color="auto"/>
      </w:divBdr>
    </w:div>
    <w:div w:id="400443316">
      <w:bodyDiv w:val="1"/>
      <w:marLeft w:val="0"/>
      <w:marRight w:val="0"/>
      <w:marTop w:val="0"/>
      <w:marBottom w:val="0"/>
      <w:divBdr>
        <w:top w:val="none" w:sz="0" w:space="0" w:color="auto"/>
        <w:left w:val="none" w:sz="0" w:space="0" w:color="auto"/>
        <w:bottom w:val="none" w:sz="0" w:space="0" w:color="auto"/>
        <w:right w:val="none" w:sz="0" w:space="0" w:color="auto"/>
      </w:divBdr>
    </w:div>
    <w:div w:id="400451373">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713579">
      <w:bodyDiv w:val="1"/>
      <w:marLeft w:val="0"/>
      <w:marRight w:val="0"/>
      <w:marTop w:val="0"/>
      <w:marBottom w:val="0"/>
      <w:divBdr>
        <w:top w:val="none" w:sz="0" w:space="0" w:color="auto"/>
        <w:left w:val="none" w:sz="0" w:space="0" w:color="auto"/>
        <w:bottom w:val="none" w:sz="0" w:space="0" w:color="auto"/>
        <w:right w:val="none" w:sz="0" w:space="0" w:color="auto"/>
      </w:divBdr>
    </w:div>
    <w:div w:id="400754985">
      <w:bodyDiv w:val="1"/>
      <w:marLeft w:val="0"/>
      <w:marRight w:val="0"/>
      <w:marTop w:val="0"/>
      <w:marBottom w:val="0"/>
      <w:divBdr>
        <w:top w:val="none" w:sz="0" w:space="0" w:color="auto"/>
        <w:left w:val="none" w:sz="0" w:space="0" w:color="auto"/>
        <w:bottom w:val="none" w:sz="0" w:space="0" w:color="auto"/>
        <w:right w:val="none" w:sz="0" w:space="0" w:color="auto"/>
      </w:divBdr>
    </w:div>
    <w:div w:id="400759136">
      <w:bodyDiv w:val="1"/>
      <w:marLeft w:val="0"/>
      <w:marRight w:val="0"/>
      <w:marTop w:val="0"/>
      <w:marBottom w:val="0"/>
      <w:divBdr>
        <w:top w:val="none" w:sz="0" w:space="0" w:color="auto"/>
        <w:left w:val="none" w:sz="0" w:space="0" w:color="auto"/>
        <w:bottom w:val="none" w:sz="0" w:space="0" w:color="auto"/>
        <w:right w:val="none" w:sz="0" w:space="0" w:color="auto"/>
      </w:divBdr>
    </w:div>
    <w:div w:id="400835931">
      <w:bodyDiv w:val="1"/>
      <w:marLeft w:val="0"/>
      <w:marRight w:val="0"/>
      <w:marTop w:val="0"/>
      <w:marBottom w:val="0"/>
      <w:divBdr>
        <w:top w:val="none" w:sz="0" w:space="0" w:color="auto"/>
        <w:left w:val="none" w:sz="0" w:space="0" w:color="auto"/>
        <w:bottom w:val="none" w:sz="0" w:space="0" w:color="auto"/>
        <w:right w:val="none" w:sz="0" w:space="0" w:color="auto"/>
      </w:divBdr>
    </w:div>
    <w:div w:id="400912502">
      <w:bodyDiv w:val="1"/>
      <w:marLeft w:val="0"/>
      <w:marRight w:val="0"/>
      <w:marTop w:val="0"/>
      <w:marBottom w:val="0"/>
      <w:divBdr>
        <w:top w:val="none" w:sz="0" w:space="0" w:color="auto"/>
        <w:left w:val="none" w:sz="0" w:space="0" w:color="auto"/>
        <w:bottom w:val="none" w:sz="0" w:space="0" w:color="auto"/>
        <w:right w:val="none" w:sz="0" w:space="0" w:color="auto"/>
      </w:divBdr>
    </w:div>
    <w:div w:id="401021905">
      <w:bodyDiv w:val="1"/>
      <w:marLeft w:val="0"/>
      <w:marRight w:val="0"/>
      <w:marTop w:val="0"/>
      <w:marBottom w:val="0"/>
      <w:divBdr>
        <w:top w:val="none" w:sz="0" w:space="0" w:color="auto"/>
        <w:left w:val="none" w:sz="0" w:space="0" w:color="auto"/>
        <w:bottom w:val="none" w:sz="0" w:space="0" w:color="auto"/>
        <w:right w:val="none" w:sz="0" w:space="0" w:color="auto"/>
      </w:divBdr>
    </w:div>
    <w:div w:id="401217695">
      <w:bodyDiv w:val="1"/>
      <w:marLeft w:val="0"/>
      <w:marRight w:val="0"/>
      <w:marTop w:val="0"/>
      <w:marBottom w:val="0"/>
      <w:divBdr>
        <w:top w:val="none" w:sz="0" w:space="0" w:color="auto"/>
        <w:left w:val="none" w:sz="0" w:space="0" w:color="auto"/>
        <w:bottom w:val="none" w:sz="0" w:space="0" w:color="auto"/>
        <w:right w:val="none" w:sz="0" w:space="0" w:color="auto"/>
      </w:divBdr>
    </w:div>
    <w:div w:id="401298917">
      <w:bodyDiv w:val="1"/>
      <w:marLeft w:val="0"/>
      <w:marRight w:val="0"/>
      <w:marTop w:val="0"/>
      <w:marBottom w:val="0"/>
      <w:divBdr>
        <w:top w:val="none" w:sz="0" w:space="0" w:color="auto"/>
        <w:left w:val="none" w:sz="0" w:space="0" w:color="auto"/>
        <w:bottom w:val="none" w:sz="0" w:space="0" w:color="auto"/>
        <w:right w:val="none" w:sz="0" w:space="0" w:color="auto"/>
      </w:divBdr>
    </w:div>
    <w:div w:id="401367517">
      <w:bodyDiv w:val="1"/>
      <w:marLeft w:val="0"/>
      <w:marRight w:val="0"/>
      <w:marTop w:val="0"/>
      <w:marBottom w:val="0"/>
      <w:divBdr>
        <w:top w:val="none" w:sz="0" w:space="0" w:color="auto"/>
        <w:left w:val="none" w:sz="0" w:space="0" w:color="auto"/>
        <w:bottom w:val="none" w:sz="0" w:space="0" w:color="auto"/>
        <w:right w:val="none" w:sz="0" w:space="0" w:color="auto"/>
      </w:divBdr>
    </w:div>
    <w:div w:id="401757162">
      <w:bodyDiv w:val="1"/>
      <w:marLeft w:val="0"/>
      <w:marRight w:val="0"/>
      <w:marTop w:val="0"/>
      <w:marBottom w:val="0"/>
      <w:divBdr>
        <w:top w:val="none" w:sz="0" w:space="0" w:color="auto"/>
        <w:left w:val="none" w:sz="0" w:space="0" w:color="auto"/>
        <w:bottom w:val="none" w:sz="0" w:space="0" w:color="auto"/>
        <w:right w:val="none" w:sz="0" w:space="0" w:color="auto"/>
      </w:divBdr>
    </w:div>
    <w:div w:id="401831919">
      <w:bodyDiv w:val="1"/>
      <w:marLeft w:val="0"/>
      <w:marRight w:val="0"/>
      <w:marTop w:val="0"/>
      <w:marBottom w:val="0"/>
      <w:divBdr>
        <w:top w:val="none" w:sz="0" w:space="0" w:color="auto"/>
        <w:left w:val="none" w:sz="0" w:space="0" w:color="auto"/>
        <w:bottom w:val="none" w:sz="0" w:space="0" w:color="auto"/>
        <w:right w:val="none" w:sz="0" w:space="0" w:color="auto"/>
      </w:divBdr>
    </w:div>
    <w:div w:id="402341024">
      <w:bodyDiv w:val="1"/>
      <w:marLeft w:val="0"/>
      <w:marRight w:val="0"/>
      <w:marTop w:val="0"/>
      <w:marBottom w:val="0"/>
      <w:divBdr>
        <w:top w:val="none" w:sz="0" w:space="0" w:color="auto"/>
        <w:left w:val="none" w:sz="0" w:space="0" w:color="auto"/>
        <w:bottom w:val="none" w:sz="0" w:space="0" w:color="auto"/>
        <w:right w:val="none" w:sz="0" w:space="0" w:color="auto"/>
      </w:divBdr>
    </w:div>
    <w:div w:id="402794730">
      <w:bodyDiv w:val="1"/>
      <w:marLeft w:val="0"/>
      <w:marRight w:val="0"/>
      <w:marTop w:val="0"/>
      <w:marBottom w:val="0"/>
      <w:divBdr>
        <w:top w:val="none" w:sz="0" w:space="0" w:color="auto"/>
        <w:left w:val="none" w:sz="0" w:space="0" w:color="auto"/>
        <w:bottom w:val="none" w:sz="0" w:space="0" w:color="auto"/>
        <w:right w:val="none" w:sz="0" w:space="0" w:color="auto"/>
      </w:divBdr>
    </w:div>
    <w:div w:id="402879183">
      <w:bodyDiv w:val="1"/>
      <w:marLeft w:val="0"/>
      <w:marRight w:val="0"/>
      <w:marTop w:val="0"/>
      <w:marBottom w:val="0"/>
      <w:divBdr>
        <w:top w:val="none" w:sz="0" w:space="0" w:color="auto"/>
        <w:left w:val="none" w:sz="0" w:space="0" w:color="auto"/>
        <w:bottom w:val="none" w:sz="0" w:space="0" w:color="auto"/>
        <w:right w:val="none" w:sz="0" w:space="0" w:color="auto"/>
      </w:divBdr>
    </w:div>
    <w:div w:id="402996913">
      <w:bodyDiv w:val="1"/>
      <w:marLeft w:val="0"/>
      <w:marRight w:val="0"/>
      <w:marTop w:val="0"/>
      <w:marBottom w:val="0"/>
      <w:divBdr>
        <w:top w:val="none" w:sz="0" w:space="0" w:color="auto"/>
        <w:left w:val="none" w:sz="0" w:space="0" w:color="auto"/>
        <w:bottom w:val="none" w:sz="0" w:space="0" w:color="auto"/>
        <w:right w:val="none" w:sz="0" w:space="0" w:color="auto"/>
      </w:divBdr>
    </w:div>
    <w:div w:id="403114458">
      <w:bodyDiv w:val="1"/>
      <w:marLeft w:val="0"/>
      <w:marRight w:val="0"/>
      <w:marTop w:val="0"/>
      <w:marBottom w:val="0"/>
      <w:divBdr>
        <w:top w:val="none" w:sz="0" w:space="0" w:color="auto"/>
        <w:left w:val="none" w:sz="0" w:space="0" w:color="auto"/>
        <w:bottom w:val="none" w:sz="0" w:space="0" w:color="auto"/>
        <w:right w:val="none" w:sz="0" w:space="0" w:color="auto"/>
      </w:divBdr>
    </w:div>
    <w:div w:id="403180845">
      <w:bodyDiv w:val="1"/>
      <w:marLeft w:val="0"/>
      <w:marRight w:val="0"/>
      <w:marTop w:val="0"/>
      <w:marBottom w:val="0"/>
      <w:divBdr>
        <w:top w:val="none" w:sz="0" w:space="0" w:color="auto"/>
        <w:left w:val="none" w:sz="0" w:space="0" w:color="auto"/>
        <w:bottom w:val="none" w:sz="0" w:space="0" w:color="auto"/>
        <w:right w:val="none" w:sz="0" w:space="0" w:color="auto"/>
      </w:divBdr>
    </w:div>
    <w:div w:id="403184703">
      <w:bodyDiv w:val="1"/>
      <w:marLeft w:val="0"/>
      <w:marRight w:val="0"/>
      <w:marTop w:val="0"/>
      <w:marBottom w:val="0"/>
      <w:divBdr>
        <w:top w:val="none" w:sz="0" w:space="0" w:color="auto"/>
        <w:left w:val="none" w:sz="0" w:space="0" w:color="auto"/>
        <w:bottom w:val="none" w:sz="0" w:space="0" w:color="auto"/>
        <w:right w:val="none" w:sz="0" w:space="0" w:color="auto"/>
      </w:divBdr>
    </w:div>
    <w:div w:id="403188992">
      <w:bodyDiv w:val="1"/>
      <w:marLeft w:val="0"/>
      <w:marRight w:val="0"/>
      <w:marTop w:val="0"/>
      <w:marBottom w:val="0"/>
      <w:divBdr>
        <w:top w:val="none" w:sz="0" w:space="0" w:color="auto"/>
        <w:left w:val="none" w:sz="0" w:space="0" w:color="auto"/>
        <w:bottom w:val="none" w:sz="0" w:space="0" w:color="auto"/>
        <w:right w:val="none" w:sz="0" w:space="0" w:color="auto"/>
      </w:divBdr>
    </w:div>
    <w:div w:id="403260235">
      <w:bodyDiv w:val="1"/>
      <w:marLeft w:val="0"/>
      <w:marRight w:val="0"/>
      <w:marTop w:val="0"/>
      <w:marBottom w:val="0"/>
      <w:divBdr>
        <w:top w:val="none" w:sz="0" w:space="0" w:color="auto"/>
        <w:left w:val="none" w:sz="0" w:space="0" w:color="auto"/>
        <w:bottom w:val="none" w:sz="0" w:space="0" w:color="auto"/>
        <w:right w:val="none" w:sz="0" w:space="0" w:color="auto"/>
      </w:divBdr>
    </w:div>
    <w:div w:id="403459259">
      <w:bodyDiv w:val="1"/>
      <w:marLeft w:val="0"/>
      <w:marRight w:val="0"/>
      <w:marTop w:val="0"/>
      <w:marBottom w:val="0"/>
      <w:divBdr>
        <w:top w:val="none" w:sz="0" w:space="0" w:color="auto"/>
        <w:left w:val="none" w:sz="0" w:space="0" w:color="auto"/>
        <w:bottom w:val="none" w:sz="0" w:space="0" w:color="auto"/>
        <w:right w:val="none" w:sz="0" w:space="0" w:color="auto"/>
      </w:divBdr>
    </w:div>
    <w:div w:id="403576181">
      <w:bodyDiv w:val="1"/>
      <w:marLeft w:val="0"/>
      <w:marRight w:val="0"/>
      <w:marTop w:val="0"/>
      <w:marBottom w:val="0"/>
      <w:divBdr>
        <w:top w:val="none" w:sz="0" w:space="0" w:color="auto"/>
        <w:left w:val="none" w:sz="0" w:space="0" w:color="auto"/>
        <w:bottom w:val="none" w:sz="0" w:space="0" w:color="auto"/>
        <w:right w:val="none" w:sz="0" w:space="0" w:color="auto"/>
      </w:divBdr>
    </w:div>
    <w:div w:id="403646299">
      <w:bodyDiv w:val="1"/>
      <w:marLeft w:val="0"/>
      <w:marRight w:val="0"/>
      <w:marTop w:val="0"/>
      <w:marBottom w:val="0"/>
      <w:divBdr>
        <w:top w:val="none" w:sz="0" w:space="0" w:color="auto"/>
        <w:left w:val="none" w:sz="0" w:space="0" w:color="auto"/>
        <w:bottom w:val="none" w:sz="0" w:space="0" w:color="auto"/>
        <w:right w:val="none" w:sz="0" w:space="0" w:color="auto"/>
      </w:divBdr>
    </w:div>
    <w:div w:id="403837416">
      <w:bodyDiv w:val="1"/>
      <w:marLeft w:val="0"/>
      <w:marRight w:val="0"/>
      <w:marTop w:val="0"/>
      <w:marBottom w:val="0"/>
      <w:divBdr>
        <w:top w:val="none" w:sz="0" w:space="0" w:color="auto"/>
        <w:left w:val="none" w:sz="0" w:space="0" w:color="auto"/>
        <w:bottom w:val="none" w:sz="0" w:space="0" w:color="auto"/>
        <w:right w:val="none" w:sz="0" w:space="0" w:color="auto"/>
      </w:divBdr>
    </w:div>
    <w:div w:id="403843859">
      <w:bodyDiv w:val="1"/>
      <w:marLeft w:val="0"/>
      <w:marRight w:val="0"/>
      <w:marTop w:val="0"/>
      <w:marBottom w:val="0"/>
      <w:divBdr>
        <w:top w:val="none" w:sz="0" w:space="0" w:color="auto"/>
        <w:left w:val="none" w:sz="0" w:space="0" w:color="auto"/>
        <w:bottom w:val="none" w:sz="0" w:space="0" w:color="auto"/>
        <w:right w:val="none" w:sz="0" w:space="0" w:color="auto"/>
      </w:divBdr>
    </w:div>
    <w:div w:id="403915587">
      <w:bodyDiv w:val="1"/>
      <w:marLeft w:val="0"/>
      <w:marRight w:val="0"/>
      <w:marTop w:val="0"/>
      <w:marBottom w:val="0"/>
      <w:divBdr>
        <w:top w:val="none" w:sz="0" w:space="0" w:color="auto"/>
        <w:left w:val="none" w:sz="0" w:space="0" w:color="auto"/>
        <w:bottom w:val="none" w:sz="0" w:space="0" w:color="auto"/>
        <w:right w:val="none" w:sz="0" w:space="0" w:color="auto"/>
      </w:divBdr>
    </w:div>
    <w:div w:id="404109135">
      <w:bodyDiv w:val="1"/>
      <w:marLeft w:val="0"/>
      <w:marRight w:val="0"/>
      <w:marTop w:val="0"/>
      <w:marBottom w:val="0"/>
      <w:divBdr>
        <w:top w:val="none" w:sz="0" w:space="0" w:color="auto"/>
        <w:left w:val="none" w:sz="0" w:space="0" w:color="auto"/>
        <w:bottom w:val="none" w:sz="0" w:space="0" w:color="auto"/>
        <w:right w:val="none" w:sz="0" w:space="0" w:color="auto"/>
      </w:divBdr>
    </w:div>
    <w:div w:id="404182333">
      <w:bodyDiv w:val="1"/>
      <w:marLeft w:val="0"/>
      <w:marRight w:val="0"/>
      <w:marTop w:val="0"/>
      <w:marBottom w:val="0"/>
      <w:divBdr>
        <w:top w:val="none" w:sz="0" w:space="0" w:color="auto"/>
        <w:left w:val="none" w:sz="0" w:space="0" w:color="auto"/>
        <w:bottom w:val="none" w:sz="0" w:space="0" w:color="auto"/>
        <w:right w:val="none" w:sz="0" w:space="0" w:color="auto"/>
      </w:divBdr>
    </w:div>
    <w:div w:id="404258239">
      <w:bodyDiv w:val="1"/>
      <w:marLeft w:val="0"/>
      <w:marRight w:val="0"/>
      <w:marTop w:val="0"/>
      <w:marBottom w:val="0"/>
      <w:divBdr>
        <w:top w:val="none" w:sz="0" w:space="0" w:color="auto"/>
        <w:left w:val="none" w:sz="0" w:space="0" w:color="auto"/>
        <w:bottom w:val="none" w:sz="0" w:space="0" w:color="auto"/>
        <w:right w:val="none" w:sz="0" w:space="0" w:color="auto"/>
      </w:divBdr>
    </w:div>
    <w:div w:id="404301879">
      <w:bodyDiv w:val="1"/>
      <w:marLeft w:val="0"/>
      <w:marRight w:val="0"/>
      <w:marTop w:val="0"/>
      <w:marBottom w:val="0"/>
      <w:divBdr>
        <w:top w:val="none" w:sz="0" w:space="0" w:color="auto"/>
        <w:left w:val="none" w:sz="0" w:space="0" w:color="auto"/>
        <w:bottom w:val="none" w:sz="0" w:space="0" w:color="auto"/>
        <w:right w:val="none" w:sz="0" w:space="0" w:color="auto"/>
      </w:divBdr>
    </w:div>
    <w:div w:id="404455333">
      <w:bodyDiv w:val="1"/>
      <w:marLeft w:val="0"/>
      <w:marRight w:val="0"/>
      <w:marTop w:val="0"/>
      <w:marBottom w:val="0"/>
      <w:divBdr>
        <w:top w:val="none" w:sz="0" w:space="0" w:color="auto"/>
        <w:left w:val="none" w:sz="0" w:space="0" w:color="auto"/>
        <w:bottom w:val="none" w:sz="0" w:space="0" w:color="auto"/>
        <w:right w:val="none" w:sz="0" w:space="0" w:color="auto"/>
      </w:divBdr>
    </w:div>
    <w:div w:id="404568871">
      <w:bodyDiv w:val="1"/>
      <w:marLeft w:val="0"/>
      <w:marRight w:val="0"/>
      <w:marTop w:val="0"/>
      <w:marBottom w:val="0"/>
      <w:divBdr>
        <w:top w:val="none" w:sz="0" w:space="0" w:color="auto"/>
        <w:left w:val="none" w:sz="0" w:space="0" w:color="auto"/>
        <w:bottom w:val="none" w:sz="0" w:space="0" w:color="auto"/>
        <w:right w:val="none" w:sz="0" w:space="0" w:color="auto"/>
      </w:divBdr>
    </w:div>
    <w:div w:id="404570673">
      <w:bodyDiv w:val="1"/>
      <w:marLeft w:val="0"/>
      <w:marRight w:val="0"/>
      <w:marTop w:val="0"/>
      <w:marBottom w:val="0"/>
      <w:divBdr>
        <w:top w:val="none" w:sz="0" w:space="0" w:color="auto"/>
        <w:left w:val="none" w:sz="0" w:space="0" w:color="auto"/>
        <w:bottom w:val="none" w:sz="0" w:space="0" w:color="auto"/>
        <w:right w:val="none" w:sz="0" w:space="0" w:color="auto"/>
      </w:divBdr>
    </w:div>
    <w:div w:id="404690012">
      <w:bodyDiv w:val="1"/>
      <w:marLeft w:val="0"/>
      <w:marRight w:val="0"/>
      <w:marTop w:val="0"/>
      <w:marBottom w:val="0"/>
      <w:divBdr>
        <w:top w:val="none" w:sz="0" w:space="0" w:color="auto"/>
        <w:left w:val="none" w:sz="0" w:space="0" w:color="auto"/>
        <w:bottom w:val="none" w:sz="0" w:space="0" w:color="auto"/>
        <w:right w:val="none" w:sz="0" w:space="0" w:color="auto"/>
      </w:divBdr>
    </w:div>
    <w:div w:id="404881603">
      <w:bodyDiv w:val="1"/>
      <w:marLeft w:val="0"/>
      <w:marRight w:val="0"/>
      <w:marTop w:val="0"/>
      <w:marBottom w:val="0"/>
      <w:divBdr>
        <w:top w:val="none" w:sz="0" w:space="0" w:color="auto"/>
        <w:left w:val="none" w:sz="0" w:space="0" w:color="auto"/>
        <w:bottom w:val="none" w:sz="0" w:space="0" w:color="auto"/>
        <w:right w:val="none" w:sz="0" w:space="0" w:color="auto"/>
      </w:divBdr>
    </w:div>
    <w:div w:id="404885615">
      <w:bodyDiv w:val="1"/>
      <w:marLeft w:val="0"/>
      <w:marRight w:val="0"/>
      <w:marTop w:val="0"/>
      <w:marBottom w:val="0"/>
      <w:divBdr>
        <w:top w:val="none" w:sz="0" w:space="0" w:color="auto"/>
        <w:left w:val="none" w:sz="0" w:space="0" w:color="auto"/>
        <w:bottom w:val="none" w:sz="0" w:space="0" w:color="auto"/>
        <w:right w:val="none" w:sz="0" w:space="0" w:color="auto"/>
      </w:divBdr>
    </w:div>
    <w:div w:id="405148618">
      <w:bodyDiv w:val="1"/>
      <w:marLeft w:val="0"/>
      <w:marRight w:val="0"/>
      <w:marTop w:val="0"/>
      <w:marBottom w:val="0"/>
      <w:divBdr>
        <w:top w:val="none" w:sz="0" w:space="0" w:color="auto"/>
        <w:left w:val="none" w:sz="0" w:space="0" w:color="auto"/>
        <w:bottom w:val="none" w:sz="0" w:space="0" w:color="auto"/>
        <w:right w:val="none" w:sz="0" w:space="0" w:color="auto"/>
      </w:divBdr>
    </w:div>
    <w:div w:id="405228796">
      <w:bodyDiv w:val="1"/>
      <w:marLeft w:val="0"/>
      <w:marRight w:val="0"/>
      <w:marTop w:val="0"/>
      <w:marBottom w:val="0"/>
      <w:divBdr>
        <w:top w:val="none" w:sz="0" w:space="0" w:color="auto"/>
        <w:left w:val="none" w:sz="0" w:space="0" w:color="auto"/>
        <w:bottom w:val="none" w:sz="0" w:space="0" w:color="auto"/>
        <w:right w:val="none" w:sz="0" w:space="0" w:color="auto"/>
      </w:divBdr>
    </w:div>
    <w:div w:id="405301739">
      <w:bodyDiv w:val="1"/>
      <w:marLeft w:val="0"/>
      <w:marRight w:val="0"/>
      <w:marTop w:val="0"/>
      <w:marBottom w:val="0"/>
      <w:divBdr>
        <w:top w:val="none" w:sz="0" w:space="0" w:color="auto"/>
        <w:left w:val="none" w:sz="0" w:space="0" w:color="auto"/>
        <w:bottom w:val="none" w:sz="0" w:space="0" w:color="auto"/>
        <w:right w:val="none" w:sz="0" w:space="0" w:color="auto"/>
      </w:divBdr>
    </w:div>
    <w:div w:id="405422126">
      <w:bodyDiv w:val="1"/>
      <w:marLeft w:val="0"/>
      <w:marRight w:val="0"/>
      <w:marTop w:val="0"/>
      <w:marBottom w:val="0"/>
      <w:divBdr>
        <w:top w:val="none" w:sz="0" w:space="0" w:color="auto"/>
        <w:left w:val="none" w:sz="0" w:space="0" w:color="auto"/>
        <w:bottom w:val="none" w:sz="0" w:space="0" w:color="auto"/>
        <w:right w:val="none" w:sz="0" w:space="0" w:color="auto"/>
      </w:divBdr>
    </w:div>
    <w:div w:id="405497438">
      <w:bodyDiv w:val="1"/>
      <w:marLeft w:val="0"/>
      <w:marRight w:val="0"/>
      <w:marTop w:val="0"/>
      <w:marBottom w:val="0"/>
      <w:divBdr>
        <w:top w:val="none" w:sz="0" w:space="0" w:color="auto"/>
        <w:left w:val="none" w:sz="0" w:space="0" w:color="auto"/>
        <w:bottom w:val="none" w:sz="0" w:space="0" w:color="auto"/>
        <w:right w:val="none" w:sz="0" w:space="0" w:color="auto"/>
      </w:divBdr>
    </w:div>
    <w:div w:id="405686902">
      <w:bodyDiv w:val="1"/>
      <w:marLeft w:val="0"/>
      <w:marRight w:val="0"/>
      <w:marTop w:val="0"/>
      <w:marBottom w:val="0"/>
      <w:divBdr>
        <w:top w:val="none" w:sz="0" w:space="0" w:color="auto"/>
        <w:left w:val="none" w:sz="0" w:space="0" w:color="auto"/>
        <w:bottom w:val="none" w:sz="0" w:space="0" w:color="auto"/>
        <w:right w:val="none" w:sz="0" w:space="0" w:color="auto"/>
      </w:divBdr>
    </w:div>
    <w:div w:id="406222117">
      <w:bodyDiv w:val="1"/>
      <w:marLeft w:val="0"/>
      <w:marRight w:val="0"/>
      <w:marTop w:val="0"/>
      <w:marBottom w:val="0"/>
      <w:divBdr>
        <w:top w:val="none" w:sz="0" w:space="0" w:color="auto"/>
        <w:left w:val="none" w:sz="0" w:space="0" w:color="auto"/>
        <w:bottom w:val="none" w:sz="0" w:space="0" w:color="auto"/>
        <w:right w:val="none" w:sz="0" w:space="0" w:color="auto"/>
      </w:divBdr>
    </w:div>
    <w:div w:id="406466066">
      <w:bodyDiv w:val="1"/>
      <w:marLeft w:val="0"/>
      <w:marRight w:val="0"/>
      <w:marTop w:val="0"/>
      <w:marBottom w:val="0"/>
      <w:divBdr>
        <w:top w:val="none" w:sz="0" w:space="0" w:color="auto"/>
        <w:left w:val="none" w:sz="0" w:space="0" w:color="auto"/>
        <w:bottom w:val="none" w:sz="0" w:space="0" w:color="auto"/>
        <w:right w:val="none" w:sz="0" w:space="0" w:color="auto"/>
      </w:divBdr>
    </w:div>
    <w:div w:id="406534056">
      <w:bodyDiv w:val="1"/>
      <w:marLeft w:val="0"/>
      <w:marRight w:val="0"/>
      <w:marTop w:val="0"/>
      <w:marBottom w:val="0"/>
      <w:divBdr>
        <w:top w:val="none" w:sz="0" w:space="0" w:color="auto"/>
        <w:left w:val="none" w:sz="0" w:space="0" w:color="auto"/>
        <w:bottom w:val="none" w:sz="0" w:space="0" w:color="auto"/>
        <w:right w:val="none" w:sz="0" w:space="0" w:color="auto"/>
      </w:divBdr>
    </w:div>
    <w:div w:id="406610234">
      <w:bodyDiv w:val="1"/>
      <w:marLeft w:val="0"/>
      <w:marRight w:val="0"/>
      <w:marTop w:val="0"/>
      <w:marBottom w:val="0"/>
      <w:divBdr>
        <w:top w:val="none" w:sz="0" w:space="0" w:color="auto"/>
        <w:left w:val="none" w:sz="0" w:space="0" w:color="auto"/>
        <w:bottom w:val="none" w:sz="0" w:space="0" w:color="auto"/>
        <w:right w:val="none" w:sz="0" w:space="0" w:color="auto"/>
      </w:divBdr>
    </w:div>
    <w:div w:id="406652063">
      <w:bodyDiv w:val="1"/>
      <w:marLeft w:val="0"/>
      <w:marRight w:val="0"/>
      <w:marTop w:val="0"/>
      <w:marBottom w:val="0"/>
      <w:divBdr>
        <w:top w:val="none" w:sz="0" w:space="0" w:color="auto"/>
        <w:left w:val="none" w:sz="0" w:space="0" w:color="auto"/>
        <w:bottom w:val="none" w:sz="0" w:space="0" w:color="auto"/>
        <w:right w:val="none" w:sz="0" w:space="0" w:color="auto"/>
      </w:divBdr>
    </w:div>
    <w:div w:id="406656679">
      <w:bodyDiv w:val="1"/>
      <w:marLeft w:val="0"/>
      <w:marRight w:val="0"/>
      <w:marTop w:val="0"/>
      <w:marBottom w:val="0"/>
      <w:divBdr>
        <w:top w:val="none" w:sz="0" w:space="0" w:color="auto"/>
        <w:left w:val="none" w:sz="0" w:space="0" w:color="auto"/>
        <w:bottom w:val="none" w:sz="0" w:space="0" w:color="auto"/>
        <w:right w:val="none" w:sz="0" w:space="0" w:color="auto"/>
      </w:divBdr>
    </w:div>
    <w:div w:id="406730756">
      <w:bodyDiv w:val="1"/>
      <w:marLeft w:val="0"/>
      <w:marRight w:val="0"/>
      <w:marTop w:val="0"/>
      <w:marBottom w:val="0"/>
      <w:divBdr>
        <w:top w:val="none" w:sz="0" w:space="0" w:color="auto"/>
        <w:left w:val="none" w:sz="0" w:space="0" w:color="auto"/>
        <w:bottom w:val="none" w:sz="0" w:space="0" w:color="auto"/>
        <w:right w:val="none" w:sz="0" w:space="0" w:color="auto"/>
      </w:divBdr>
    </w:div>
    <w:div w:id="406849386">
      <w:bodyDiv w:val="1"/>
      <w:marLeft w:val="0"/>
      <w:marRight w:val="0"/>
      <w:marTop w:val="0"/>
      <w:marBottom w:val="0"/>
      <w:divBdr>
        <w:top w:val="none" w:sz="0" w:space="0" w:color="auto"/>
        <w:left w:val="none" w:sz="0" w:space="0" w:color="auto"/>
        <w:bottom w:val="none" w:sz="0" w:space="0" w:color="auto"/>
        <w:right w:val="none" w:sz="0" w:space="0" w:color="auto"/>
      </w:divBdr>
    </w:div>
    <w:div w:id="406997728">
      <w:bodyDiv w:val="1"/>
      <w:marLeft w:val="0"/>
      <w:marRight w:val="0"/>
      <w:marTop w:val="0"/>
      <w:marBottom w:val="0"/>
      <w:divBdr>
        <w:top w:val="none" w:sz="0" w:space="0" w:color="auto"/>
        <w:left w:val="none" w:sz="0" w:space="0" w:color="auto"/>
        <w:bottom w:val="none" w:sz="0" w:space="0" w:color="auto"/>
        <w:right w:val="none" w:sz="0" w:space="0" w:color="auto"/>
      </w:divBdr>
    </w:div>
    <w:div w:id="407003805">
      <w:bodyDiv w:val="1"/>
      <w:marLeft w:val="0"/>
      <w:marRight w:val="0"/>
      <w:marTop w:val="0"/>
      <w:marBottom w:val="0"/>
      <w:divBdr>
        <w:top w:val="none" w:sz="0" w:space="0" w:color="auto"/>
        <w:left w:val="none" w:sz="0" w:space="0" w:color="auto"/>
        <w:bottom w:val="none" w:sz="0" w:space="0" w:color="auto"/>
        <w:right w:val="none" w:sz="0" w:space="0" w:color="auto"/>
      </w:divBdr>
    </w:div>
    <w:div w:id="407265204">
      <w:bodyDiv w:val="1"/>
      <w:marLeft w:val="0"/>
      <w:marRight w:val="0"/>
      <w:marTop w:val="0"/>
      <w:marBottom w:val="0"/>
      <w:divBdr>
        <w:top w:val="none" w:sz="0" w:space="0" w:color="auto"/>
        <w:left w:val="none" w:sz="0" w:space="0" w:color="auto"/>
        <w:bottom w:val="none" w:sz="0" w:space="0" w:color="auto"/>
        <w:right w:val="none" w:sz="0" w:space="0" w:color="auto"/>
      </w:divBdr>
    </w:div>
    <w:div w:id="407268356">
      <w:bodyDiv w:val="1"/>
      <w:marLeft w:val="0"/>
      <w:marRight w:val="0"/>
      <w:marTop w:val="0"/>
      <w:marBottom w:val="0"/>
      <w:divBdr>
        <w:top w:val="none" w:sz="0" w:space="0" w:color="auto"/>
        <w:left w:val="none" w:sz="0" w:space="0" w:color="auto"/>
        <w:bottom w:val="none" w:sz="0" w:space="0" w:color="auto"/>
        <w:right w:val="none" w:sz="0" w:space="0" w:color="auto"/>
      </w:divBdr>
    </w:div>
    <w:div w:id="407656326">
      <w:bodyDiv w:val="1"/>
      <w:marLeft w:val="0"/>
      <w:marRight w:val="0"/>
      <w:marTop w:val="0"/>
      <w:marBottom w:val="0"/>
      <w:divBdr>
        <w:top w:val="none" w:sz="0" w:space="0" w:color="auto"/>
        <w:left w:val="none" w:sz="0" w:space="0" w:color="auto"/>
        <w:bottom w:val="none" w:sz="0" w:space="0" w:color="auto"/>
        <w:right w:val="none" w:sz="0" w:space="0" w:color="auto"/>
      </w:divBdr>
    </w:div>
    <w:div w:id="407659186">
      <w:bodyDiv w:val="1"/>
      <w:marLeft w:val="0"/>
      <w:marRight w:val="0"/>
      <w:marTop w:val="0"/>
      <w:marBottom w:val="0"/>
      <w:divBdr>
        <w:top w:val="none" w:sz="0" w:space="0" w:color="auto"/>
        <w:left w:val="none" w:sz="0" w:space="0" w:color="auto"/>
        <w:bottom w:val="none" w:sz="0" w:space="0" w:color="auto"/>
        <w:right w:val="none" w:sz="0" w:space="0" w:color="auto"/>
      </w:divBdr>
    </w:div>
    <w:div w:id="407852680">
      <w:bodyDiv w:val="1"/>
      <w:marLeft w:val="0"/>
      <w:marRight w:val="0"/>
      <w:marTop w:val="0"/>
      <w:marBottom w:val="0"/>
      <w:divBdr>
        <w:top w:val="none" w:sz="0" w:space="0" w:color="auto"/>
        <w:left w:val="none" w:sz="0" w:space="0" w:color="auto"/>
        <w:bottom w:val="none" w:sz="0" w:space="0" w:color="auto"/>
        <w:right w:val="none" w:sz="0" w:space="0" w:color="auto"/>
      </w:divBdr>
    </w:div>
    <w:div w:id="408040460">
      <w:bodyDiv w:val="1"/>
      <w:marLeft w:val="0"/>
      <w:marRight w:val="0"/>
      <w:marTop w:val="0"/>
      <w:marBottom w:val="0"/>
      <w:divBdr>
        <w:top w:val="none" w:sz="0" w:space="0" w:color="auto"/>
        <w:left w:val="none" w:sz="0" w:space="0" w:color="auto"/>
        <w:bottom w:val="none" w:sz="0" w:space="0" w:color="auto"/>
        <w:right w:val="none" w:sz="0" w:space="0" w:color="auto"/>
      </w:divBdr>
    </w:div>
    <w:div w:id="408040749">
      <w:bodyDiv w:val="1"/>
      <w:marLeft w:val="0"/>
      <w:marRight w:val="0"/>
      <w:marTop w:val="0"/>
      <w:marBottom w:val="0"/>
      <w:divBdr>
        <w:top w:val="none" w:sz="0" w:space="0" w:color="auto"/>
        <w:left w:val="none" w:sz="0" w:space="0" w:color="auto"/>
        <w:bottom w:val="none" w:sz="0" w:space="0" w:color="auto"/>
        <w:right w:val="none" w:sz="0" w:space="0" w:color="auto"/>
      </w:divBdr>
    </w:div>
    <w:div w:id="408044775">
      <w:bodyDiv w:val="1"/>
      <w:marLeft w:val="0"/>
      <w:marRight w:val="0"/>
      <w:marTop w:val="0"/>
      <w:marBottom w:val="0"/>
      <w:divBdr>
        <w:top w:val="none" w:sz="0" w:space="0" w:color="auto"/>
        <w:left w:val="none" w:sz="0" w:space="0" w:color="auto"/>
        <w:bottom w:val="none" w:sz="0" w:space="0" w:color="auto"/>
        <w:right w:val="none" w:sz="0" w:space="0" w:color="auto"/>
      </w:divBdr>
    </w:div>
    <w:div w:id="408120461">
      <w:bodyDiv w:val="1"/>
      <w:marLeft w:val="0"/>
      <w:marRight w:val="0"/>
      <w:marTop w:val="0"/>
      <w:marBottom w:val="0"/>
      <w:divBdr>
        <w:top w:val="none" w:sz="0" w:space="0" w:color="auto"/>
        <w:left w:val="none" w:sz="0" w:space="0" w:color="auto"/>
        <w:bottom w:val="none" w:sz="0" w:space="0" w:color="auto"/>
        <w:right w:val="none" w:sz="0" w:space="0" w:color="auto"/>
      </w:divBdr>
    </w:div>
    <w:div w:id="408163141">
      <w:bodyDiv w:val="1"/>
      <w:marLeft w:val="0"/>
      <w:marRight w:val="0"/>
      <w:marTop w:val="0"/>
      <w:marBottom w:val="0"/>
      <w:divBdr>
        <w:top w:val="none" w:sz="0" w:space="0" w:color="auto"/>
        <w:left w:val="none" w:sz="0" w:space="0" w:color="auto"/>
        <w:bottom w:val="none" w:sz="0" w:space="0" w:color="auto"/>
        <w:right w:val="none" w:sz="0" w:space="0" w:color="auto"/>
      </w:divBdr>
    </w:div>
    <w:div w:id="408313079">
      <w:bodyDiv w:val="1"/>
      <w:marLeft w:val="0"/>
      <w:marRight w:val="0"/>
      <w:marTop w:val="0"/>
      <w:marBottom w:val="0"/>
      <w:divBdr>
        <w:top w:val="none" w:sz="0" w:space="0" w:color="auto"/>
        <w:left w:val="none" w:sz="0" w:space="0" w:color="auto"/>
        <w:bottom w:val="none" w:sz="0" w:space="0" w:color="auto"/>
        <w:right w:val="none" w:sz="0" w:space="0" w:color="auto"/>
      </w:divBdr>
    </w:div>
    <w:div w:id="408383548">
      <w:bodyDiv w:val="1"/>
      <w:marLeft w:val="0"/>
      <w:marRight w:val="0"/>
      <w:marTop w:val="0"/>
      <w:marBottom w:val="0"/>
      <w:divBdr>
        <w:top w:val="none" w:sz="0" w:space="0" w:color="auto"/>
        <w:left w:val="none" w:sz="0" w:space="0" w:color="auto"/>
        <w:bottom w:val="none" w:sz="0" w:space="0" w:color="auto"/>
        <w:right w:val="none" w:sz="0" w:space="0" w:color="auto"/>
      </w:divBdr>
    </w:div>
    <w:div w:id="408428158">
      <w:bodyDiv w:val="1"/>
      <w:marLeft w:val="0"/>
      <w:marRight w:val="0"/>
      <w:marTop w:val="0"/>
      <w:marBottom w:val="0"/>
      <w:divBdr>
        <w:top w:val="none" w:sz="0" w:space="0" w:color="auto"/>
        <w:left w:val="none" w:sz="0" w:space="0" w:color="auto"/>
        <w:bottom w:val="none" w:sz="0" w:space="0" w:color="auto"/>
        <w:right w:val="none" w:sz="0" w:space="0" w:color="auto"/>
      </w:divBdr>
    </w:div>
    <w:div w:id="408432775">
      <w:bodyDiv w:val="1"/>
      <w:marLeft w:val="0"/>
      <w:marRight w:val="0"/>
      <w:marTop w:val="0"/>
      <w:marBottom w:val="0"/>
      <w:divBdr>
        <w:top w:val="none" w:sz="0" w:space="0" w:color="auto"/>
        <w:left w:val="none" w:sz="0" w:space="0" w:color="auto"/>
        <w:bottom w:val="none" w:sz="0" w:space="0" w:color="auto"/>
        <w:right w:val="none" w:sz="0" w:space="0" w:color="auto"/>
      </w:divBdr>
    </w:div>
    <w:div w:id="408503273">
      <w:bodyDiv w:val="1"/>
      <w:marLeft w:val="0"/>
      <w:marRight w:val="0"/>
      <w:marTop w:val="0"/>
      <w:marBottom w:val="0"/>
      <w:divBdr>
        <w:top w:val="none" w:sz="0" w:space="0" w:color="auto"/>
        <w:left w:val="none" w:sz="0" w:space="0" w:color="auto"/>
        <w:bottom w:val="none" w:sz="0" w:space="0" w:color="auto"/>
        <w:right w:val="none" w:sz="0" w:space="0" w:color="auto"/>
      </w:divBdr>
    </w:div>
    <w:div w:id="408503788">
      <w:bodyDiv w:val="1"/>
      <w:marLeft w:val="0"/>
      <w:marRight w:val="0"/>
      <w:marTop w:val="0"/>
      <w:marBottom w:val="0"/>
      <w:divBdr>
        <w:top w:val="none" w:sz="0" w:space="0" w:color="auto"/>
        <w:left w:val="none" w:sz="0" w:space="0" w:color="auto"/>
        <w:bottom w:val="none" w:sz="0" w:space="0" w:color="auto"/>
        <w:right w:val="none" w:sz="0" w:space="0" w:color="auto"/>
      </w:divBdr>
    </w:div>
    <w:div w:id="408578640">
      <w:bodyDiv w:val="1"/>
      <w:marLeft w:val="0"/>
      <w:marRight w:val="0"/>
      <w:marTop w:val="0"/>
      <w:marBottom w:val="0"/>
      <w:divBdr>
        <w:top w:val="none" w:sz="0" w:space="0" w:color="auto"/>
        <w:left w:val="none" w:sz="0" w:space="0" w:color="auto"/>
        <w:bottom w:val="none" w:sz="0" w:space="0" w:color="auto"/>
        <w:right w:val="none" w:sz="0" w:space="0" w:color="auto"/>
      </w:divBdr>
    </w:div>
    <w:div w:id="408697417">
      <w:bodyDiv w:val="1"/>
      <w:marLeft w:val="0"/>
      <w:marRight w:val="0"/>
      <w:marTop w:val="0"/>
      <w:marBottom w:val="0"/>
      <w:divBdr>
        <w:top w:val="none" w:sz="0" w:space="0" w:color="auto"/>
        <w:left w:val="none" w:sz="0" w:space="0" w:color="auto"/>
        <w:bottom w:val="none" w:sz="0" w:space="0" w:color="auto"/>
        <w:right w:val="none" w:sz="0" w:space="0" w:color="auto"/>
      </w:divBdr>
    </w:div>
    <w:div w:id="408699293">
      <w:bodyDiv w:val="1"/>
      <w:marLeft w:val="0"/>
      <w:marRight w:val="0"/>
      <w:marTop w:val="0"/>
      <w:marBottom w:val="0"/>
      <w:divBdr>
        <w:top w:val="none" w:sz="0" w:space="0" w:color="auto"/>
        <w:left w:val="none" w:sz="0" w:space="0" w:color="auto"/>
        <w:bottom w:val="none" w:sz="0" w:space="0" w:color="auto"/>
        <w:right w:val="none" w:sz="0" w:space="0" w:color="auto"/>
      </w:divBdr>
    </w:div>
    <w:div w:id="408890757">
      <w:bodyDiv w:val="1"/>
      <w:marLeft w:val="0"/>
      <w:marRight w:val="0"/>
      <w:marTop w:val="0"/>
      <w:marBottom w:val="0"/>
      <w:divBdr>
        <w:top w:val="none" w:sz="0" w:space="0" w:color="auto"/>
        <w:left w:val="none" w:sz="0" w:space="0" w:color="auto"/>
        <w:bottom w:val="none" w:sz="0" w:space="0" w:color="auto"/>
        <w:right w:val="none" w:sz="0" w:space="0" w:color="auto"/>
      </w:divBdr>
    </w:div>
    <w:div w:id="408892344">
      <w:bodyDiv w:val="1"/>
      <w:marLeft w:val="0"/>
      <w:marRight w:val="0"/>
      <w:marTop w:val="0"/>
      <w:marBottom w:val="0"/>
      <w:divBdr>
        <w:top w:val="none" w:sz="0" w:space="0" w:color="auto"/>
        <w:left w:val="none" w:sz="0" w:space="0" w:color="auto"/>
        <w:bottom w:val="none" w:sz="0" w:space="0" w:color="auto"/>
        <w:right w:val="none" w:sz="0" w:space="0" w:color="auto"/>
      </w:divBdr>
    </w:div>
    <w:div w:id="409081129">
      <w:bodyDiv w:val="1"/>
      <w:marLeft w:val="0"/>
      <w:marRight w:val="0"/>
      <w:marTop w:val="0"/>
      <w:marBottom w:val="0"/>
      <w:divBdr>
        <w:top w:val="none" w:sz="0" w:space="0" w:color="auto"/>
        <w:left w:val="none" w:sz="0" w:space="0" w:color="auto"/>
        <w:bottom w:val="none" w:sz="0" w:space="0" w:color="auto"/>
        <w:right w:val="none" w:sz="0" w:space="0" w:color="auto"/>
      </w:divBdr>
    </w:div>
    <w:div w:id="409085634">
      <w:bodyDiv w:val="1"/>
      <w:marLeft w:val="0"/>
      <w:marRight w:val="0"/>
      <w:marTop w:val="0"/>
      <w:marBottom w:val="0"/>
      <w:divBdr>
        <w:top w:val="none" w:sz="0" w:space="0" w:color="auto"/>
        <w:left w:val="none" w:sz="0" w:space="0" w:color="auto"/>
        <w:bottom w:val="none" w:sz="0" w:space="0" w:color="auto"/>
        <w:right w:val="none" w:sz="0" w:space="0" w:color="auto"/>
      </w:divBdr>
    </w:div>
    <w:div w:id="409158143">
      <w:bodyDiv w:val="1"/>
      <w:marLeft w:val="0"/>
      <w:marRight w:val="0"/>
      <w:marTop w:val="0"/>
      <w:marBottom w:val="0"/>
      <w:divBdr>
        <w:top w:val="none" w:sz="0" w:space="0" w:color="auto"/>
        <w:left w:val="none" w:sz="0" w:space="0" w:color="auto"/>
        <w:bottom w:val="none" w:sz="0" w:space="0" w:color="auto"/>
        <w:right w:val="none" w:sz="0" w:space="0" w:color="auto"/>
      </w:divBdr>
    </w:div>
    <w:div w:id="409229339">
      <w:bodyDiv w:val="1"/>
      <w:marLeft w:val="0"/>
      <w:marRight w:val="0"/>
      <w:marTop w:val="0"/>
      <w:marBottom w:val="0"/>
      <w:divBdr>
        <w:top w:val="none" w:sz="0" w:space="0" w:color="auto"/>
        <w:left w:val="none" w:sz="0" w:space="0" w:color="auto"/>
        <w:bottom w:val="none" w:sz="0" w:space="0" w:color="auto"/>
        <w:right w:val="none" w:sz="0" w:space="0" w:color="auto"/>
      </w:divBdr>
    </w:div>
    <w:div w:id="409272491">
      <w:bodyDiv w:val="1"/>
      <w:marLeft w:val="0"/>
      <w:marRight w:val="0"/>
      <w:marTop w:val="0"/>
      <w:marBottom w:val="0"/>
      <w:divBdr>
        <w:top w:val="none" w:sz="0" w:space="0" w:color="auto"/>
        <w:left w:val="none" w:sz="0" w:space="0" w:color="auto"/>
        <w:bottom w:val="none" w:sz="0" w:space="0" w:color="auto"/>
        <w:right w:val="none" w:sz="0" w:space="0" w:color="auto"/>
      </w:divBdr>
    </w:div>
    <w:div w:id="409274237">
      <w:bodyDiv w:val="1"/>
      <w:marLeft w:val="0"/>
      <w:marRight w:val="0"/>
      <w:marTop w:val="0"/>
      <w:marBottom w:val="0"/>
      <w:divBdr>
        <w:top w:val="none" w:sz="0" w:space="0" w:color="auto"/>
        <w:left w:val="none" w:sz="0" w:space="0" w:color="auto"/>
        <w:bottom w:val="none" w:sz="0" w:space="0" w:color="auto"/>
        <w:right w:val="none" w:sz="0" w:space="0" w:color="auto"/>
      </w:divBdr>
    </w:div>
    <w:div w:id="409347888">
      <w:bodyDiv w:val="1"/>
      <w:marLeft w:val="0"/>
      <w:marRight w:val="0"/>
      <w:marTop w:val="0"/>
      <w:marBottom w:val="0"/>
      <w:divBdr>
        <w:top w:val="none" w:sz="0" w:space="0" w:color="auto"/>
        <w:left w:val="none" w:sz="0" w:space="0" w:color="auto"/>
        <w:bottom w:val="none" w:sz="0" w:space="0" w:color="auto"/>
        <w:right w:val="none" w:sz="0" w:space="0" w:color="auto"/>
      </w:divBdr>
    </w:div>
    <w:div w:id="409619362">
      <w:bodyDiv w:val="1"/>
      <w:marLeft w:val="0"/>
      <w:marRight w:val="0"/>
      <w:marTop w:val="0"/>
      <w:marBottom w:val="0"/>
      <w:divBdr>
        <w:top w:val="none" w:sz="0" w:space="0" w:color="auto"/>
        <w:left w:val="none" w:sz="0" w:space="0" w:color="auto"/>
        <w:bottom w:val="none" w:sz="0" w:space="0" w:color="auto"/>
        <w:right w:val="none" w:sz="0" w:space="0" w:color="auto"/>
      </w:divBdr>
    </w:div>
    <w:div w:id="410008297">
      <w:bodyDiv w:val="1"/>
      <w:marLeft w:val="0"/>
      <w:marRight w:val="0"/>
      <w:marTop w:val="0"/>
      <w:marBottom w:val="0"/>
      <w:divBdr>
        <w:top w:val="none" w:sz="0" w:space="0" w:color="auto"/>
        <w:left w:val="none" w:sz="0" w:space="0" w:color="auto"/>
        <w:bottom w:val="none" w:sz="0" w:space="0" w:color="auto"/>
        <w:right w:val="none" w:sz="0" w:space="0" w:color="auto"/>
      </w:divBdr>
    </w:div>
    <w:div w:id="410010985">
      <w:bodyDiv w:val="1"/>
      <w:marLeft w:val="0"/>
      <w:marRight w:val="0"/>
      <w:marTop w:val="0"/>
      <w:marBottom w:val="0"/>
      <w:divBdr>
        <w:top w:val="none" w:sz="0" w:space="0" w:color="auto"/>
        <w:left w:val="none" w:sz="0" w:space="0" w:color="auto"/>
        <w:bottom w:val="none" w:sz="0" w:space="0" w:color="auto"/>
        <w:right w:val="none" w:sz="0" w:space="0" w:color="auto"/>
      </w:divBdr>
    </w:div>
    <w:div w:id="410086297">
      <w:bodyDiv w:val="1"/>
      <w:marLeft w:val="0"/>
      <w:marRight w:val="0"/>
      <w:marTop w:val="0"/>
      <w:marBottom w:val="0"/>
      <w:divBdr>
        <w:top w:val="none" w:sz="0" w:space="0" w:color="auto"/>
        <w:left w:val="none" w:sz="0" w:space="0" w:color="auto"/>
        <w:bottom w:val="none" w:sz="0" w:space="0" w:color="auto"/>
        <w:right w:val="none" w:sz="0" w:space="0" w:color="auto"/>
      </w:divBdr>
    </w:div>
    <w:div w:id="410271348">
      <w:bodyDiv w:val="1"/>
      <w:marLeft w:val="0"/>
      <w:marRight w:val="0"/>
      <w:marTop w:val="0"/>
      <w:marBottom w:val="0"/>
      <w:divBdr>
        <w:top w:val="none" w:sz="0" w:space="0" w:color="auto"/>
        <w:left w:val="none" w:sz="0" w:space="0" w:color="auto"/>
        <w:bottom w:val="none" w:sz="0" w:space="0" w:color="auto"/>
        <w:right w:val="none" w:sz="0" w:space="0" w:color="auto"/>
      </w:divBdr>
    </w:div>
    <w:div w:id="410273427">
      <w:bodyDiv w:val="1"/>
      <w:marLeft w:val="0"/>
      <w:marRight w:val="0"/>
      <w:marTop w:val="0"/>
      <w:marBottom w:val="0"/>
      <w:divBdr>
        <w:top w:val="none" w:sz="0" w:space="0" w:color="auto"/>
        <w:left w:val="none" w:sz="0" w:space="0" w:color="auto"/>
        <w:bottom w:val="none" w:sz="0" w:space="0" w:color="auto"/>
        <w:right w:val="none" w:sz="0" w:space="0" w:color="auto"/>
      </w:divBdr>
    </w:div>
    <w:div w:id="410273564">
      <w:bodyDiv w:val="1"/>
      <w:marLeft w:val="0"/>
      <w:marRight w:val="0"/>
      <w:marTop w:val="0"/>
      <w:marBottom w:val="0"/>
      <w:divBdr>
        <w:top w:val="none" w:sz="0" w:space="0" w:color="auto"/>
        <w:left w:val="none" w:sz="0" w:space="0" w:color="auto"/>
        <w:bottom w:val="none" w:sz="0" w:space="0" w:color="auto"/>
        <w:right w:val="none" w:sz="0" w:space="0" w:color="auto"/>
      </w:divBdr>
    </w:div>
    <w:div w:id="410346630">
      <w:bodyDiv w:val="1"/>
      <w:marLeft w:val="0"/>
      <w:marRight w:val="0"/>
      <w:marTop w:val="0"/>
      <w:marBottom w:val="0"/>
      <w:divBdr>
        <w:top w:val="none" w:sz="0" w:space="0" w:color="auto"/>
        <w:left w:val="none" w:sz="0" w:space="0" w:color="auto"/>
        <w:bottom w:val="none" w:sz="0" w:space="0" w:color="auto"/>
        <w:right w:val="none" w:sz="0" w:space="0" w:color="auto"/>
      </w:divBdr>
    </w:div>
    <w:div w:id="410351773">
      <w:bodyDiv w:val="1"/>
      <w:marLeft w:val="0"/>
      <w:marRight w:val="0"/>
      <w:marTop w:val="0"/>
      <w:marBottom w:val="0"/>
      <w:divBdr>
        <w:top w:val="none" w:sz="0" w:space="0" w:color="auto"/>
        <w:left w:val="none" w:sz="0" w:space="0" w:color="auto"/>
        <w:bottom w:val="none" w:sz="0" w:space="0" w:color="auto"/>
        <w:right w:val="none" w:sz="0" w:space="0" w:color="auto"/>
      </w:divBdr>
    </w:div>
    <w:div w:id="410545657">
      <w:bodyDiv w:val="1"/>
      <w:marLeft w:val="0"/>
      <w:marRight w:val="0"/>
      <w:marTop w:val="0"/>
      <w:marBottom w:val="0"/>
      <w:divBdr>
        <w:top w:val="none" w:sz="0" w:space="0" w:color="auto"/>
        <w:left w:val="none" w:sz="0" w:space="0" w:color="auto"/>
        <w:bottom w:val="none" w:sz="0" w:space="0" w:color="auto"/>
        <w:right w:val="none" w:sz="0" w:space="0" w:color="auto"/>
      </w:divBdr>
    </w:div>
    <w:div w:id="410546496">
      <w:bodyDiv w:val="1"/>
      <w:marLeft w:val="0"/>
      <w:marRight w:val="0"/>
      <w:marTop w:val="0"/>
      <w:marBottom w:val="0"/>
      <w:divBdr>
        <w:top w:val="none" w:sz="0" w:space="0" w:color="auto"/>
        <w:left w:val="none" w:sz="0" w:space="0" w:color="auto"/>
        <w:bottom w:val="none" w:sz="0" w:space="0" w:color="auto"/>
        <w:right w:val="none" w:sz="0" w:space="0" w:color="auto"/>
      </w:divBdr>
    </w:div>
    <w:div w:id="410732989">
      <w:bodyDiv w:val="1"/>
      <w:marLeft w:val="0"/>
      <w:marRight w:val="0"/>
      <w:marTop w:val="0"/>
      <w:marBottom w:val="0"/>
      <w:divBdr>
        <w:top w:val="none" w:sz="0" w:space="0" w:color="auto"/>
        <w:left w:val="none" w:sz="0" w:space="0" w:color="auto"/>
        <w:bottom w:val="none" w:sz="0" w:space="0" w:color="auto"/>
        <w:right w:val="none" w:sz="0" w:space="0" w:color="auto"/>
      </w:divBdr>
    </w:div>
    <w:div w:id="410733452">
      <w:bodyDiv w:val="1"/>
      <w:marLeft w:val="0"/>
      <w:marRight w:val="0"/>
      <w:marTop w:val="0"/>
      <w:marBottom w:val="0"/>
      <w:divBdr>
        <w:top w:val="none" w:sz="0" w:space="0" w:color="auto"/>
        <w:left w:val="none" w:sz="0" w:space="0" w:color="auto"/>
        <w:bottom w:val="none" w:sz="0" w:space="0" w:color="auto"/>
        <w:right w:val="none" w:sz="0" w:space="0" w:color="auto"/>
      </w:divBdr>
    </w:div>
    <w:div w:id="410783594">
      <w:bodyDiv w:val="1"/>
      <w:marLeft w:val="0"/>
      <w:marRight w:val="0"/>
      <w:marTop w:val="0"/>
      <w:marBottom w:val="0"/>
      <w:divBdr>
        <w:top w:val="none" w:sz="0" w:space="0" w:color="auto"/>
        <w:left w:val="none" w:sz="0" w:space="0" w:color="auto"/>
        <w:bottom w:val="none" w:sz="0" w:space="0" w:color="auto"/>
        <w:right w:val="none" w:sz="0" w:space="0" w:color="auto"/>
      </w:divBdr>
    </w:div>
    <w:div w:id="410809342">
      <w:bodyDiv w:val="1"/>
      <w:marLeft w:val="0"/>
      <w:marRight w:val="0"/>
      <w:marTop w:val="0"/>
      <w:marBottom w:val="0"/>
      <w:divBdr>
        <w:top w:val="none" w:sz="0" w:space="0" w:color="auto"/>
        <w:left w:val="none" w:sz="0" w:space="0" w:color="auto"/>
        <w:bottom w:val="none" w:sz="0" w:space="0" w:color="auto"/>
        <w:right w:val="none" w:sz="0" w:space="0" w:color="auto"/>
      </w:divBdr>
    </w:div>
    <w:div w:id="410852080">
      <w:bodyDiv w:val="1"/>
      <w:marLeft w:val="0"/>
      <w:marRight w:val="0"/>
      <w:marTop w:val="0"/>
      <w:marBottom w:val="0"/>
      <w:divBdr>
        <w:top w:val="none" w:sz="0" w:space="0" w:color="auto"/>
        <w:left w:val="none" w:sz="0" w:space="0" w:color="auto"/>
        <w:bottom w:val="none" w:sz="0" w:space="0" w:color="auto"/>
        <w:right w:val="none" w:sz="0" w:space="0" w:color="auto"/>
      </w:divBdr>
    </w:div>
    <w:div w:id="410855385">
      <w:bodyDiv w:val="1"/>
      <w:marLeft w:val="0"/>
      <w:marRight w:val="0"/>
      <w:marTop w:val="0"/>
      <w:marBottom w:val="0"/>
      <w:divBdr>
        <w:top w:val="none" w:sz="0" w:space="0" w:color="auto"/>
        <w:left w:val="none" w:sz="0" w:space="0" w:color="auto"/>
        <w:bottom w:val="none" w:sz="0" w:space="0" w:color="auto"/>
        <w:right w:val="none" w:sz="0" w:space="0" w:color="auto"/>
      </w:divBdr>
    </w:div>
    <w:div w:id="410858100">
      <w:bodyDiv w:val="1"/>
      <w:marLeft w:val="0"/>
      <w:marRight w:val="0"/>
      <w:marTop w:val="0"/>
      <w:marBottom w:val="0"/>
      <w:divBdr>
        <w:top w:val="none" w:sz="0" w:space="0" w:color="auto"/>
        <w:left w:val="none" w:sz="0" w:space="0" w:color="auto"/>
        <w:bottom w:val="none" w:sz="0" w:space="0" w:color="auto"/>
        <w:right w:val="none" w:sz="0" w:space="0" w:color="auto"/>
      </w:divBdr>
    </w:div>
    <w:div w:id="411007842">
      <w:bodyDiv w:val="1"/>
      <w:marLeft w:val="0"/>
      <w:marRight w:val="0"/>
      <w:marTop w:val="0"/>
      <w:marBottom w:val="0"/>
      <w:divBdr>
        <w:top w:val="none" w:sz="0" w:space="0" w:color="auto"/>
        <w:left w:val="none" w:sz="0" w:space="0" w:color="auto"/>
        <w:bottom w:val="none" w:sz="0" w:space="0" w:color="auto"/>
        <w:right w:val="none" w:sz="0" w:space="0" w:color="auto"/>
      </w:divBdr>
    </w:div>
    <w:div w:id="411053213">
      <w:bodyDiv w:val="1"/>
      <w:marLeft w:val="0"/>
      <w:marRight w:val="0"/>
      <w:marTop w:val="0"/>
      <w:marBottom w:val="0"/>
      <w:divBdr>
        <w:top w:val="none" w:sz="0" w:space="0" w:color="auto"/>
        <w:left w:val="none" w:sz="0" w:space="0" w:color="auto"/>
        <w:bottom w:val="none" w:sz="0" w:space="0" w:color="auto"/>
        <w:right w:val="none" w:sz="0" w:space="0" w:color="auto"/>
      </w:divBdr>
    </w:div>
    <w:div w:id="411239915">
      <w:bodyDiv w:val="1"/>
      <w:marLeft w:val="0"/>
      <w:marRight w:val="0"/>
      <w:marTop w:val="0"/>
      <w:marBottom w:val="0"/>
      <w:divBdr>
        <w:top w:val="none" w:sz="0" w:space="0" w:color="auto"/>
        <w:left w:val="none" w:sz="0" w:space="0" w:color="auto"/>
        <w:bottom w:val="none" w:sz="0" w:space="0" w:color="auto"/>
        <w:right w:val="none" w:sz="0" w:space="0" w:color="auto"/>
      </w:divBdr>
    </w:div>
    <w:div w:id="411391939">
      <w:bodyDiv w:val="1"/>
      <w:marLeft w:val="0"/>
      <w:marRight w:val="0"/>
      <w:marTop w:val="0"/>
      <w:marBottom w:val="0"/>
      <w:divBdr>
        <w:top w:val="none" w:sz="0" w:space="0" w:color="auto"/>
        <w:left w:val="none" w:sz="0" w:space="0" w:color="auto"/>
        <w:bottom w:val="none" w:sz="0" w:space="0" w:color="auto"/>
        <w:right w:val="none" w:sz="0" w:space="0" w:color="auto"/>
      </w:divBdr>
    </w:div>
    <w:div w:id="411463589">
      <w:bodyDiv w:val="1"/>
      <w:marLeft w:val="0"/>
      <w:marRight w:val="0"/>
      <w:marTop w:val="0"/>
      <w:marBottom w:val="0"/>
      <w:divBdr>
        <w:top w:val="none" w:sz="0" w:space="0" w:color="auto"/>
        <w:left w:val="none" w:sz="0" w:space="0" w:color="auto"/>
        <w:bottom w:val="none" w:sz="0" w:space="0" w:color="auto"/>
        <w:right w:val="none" w:sz="0" w:space="0" w:color="auto"/>
      </w:divBdr>
    </w:div>
    <w:div w:id="411508505">
      <w:bodyDiv w:val="1"/>
      <w:marLeft w:val="0"/>
      <w:marRight w:val="0"/>
      <w:marTop w:val="0"/>
      <w:marBottom w:val="0"/>
      <w:divBdr>
        <w:top w:val="none" w:sz="0" w:space="0" w:color="auto"/>
        <w:left w:val="none" w:sz="0" w:space="0" w:color="auto"/>
        <w:bottom w:val="none" w:sz="0" w:space="0" w:color="auto"/>
        <w:right w:val="none" w:sz="0" w:space="0" w:color="auto"/>
      </w:divBdr>
    </w:div>
    <w:div w:id="411513443">
      <w:bodyDiv w:val="1"/>
      <w:marLeft w:val="0"/>
      <w:marRight w:val="0"/>
      <w:marTop w:val="0"/>
      <w:marBottom w:val="0"/>
      <w:divBdr>
        <w:top w:val="none" w:sz="0" w:space="0" w:color="auto"/>
        <w:left w:val="none" w:sz="0" w:space="0" w:color="auto"/>
        <w:bottom w:val="none" w:sz="0" w:space="0" w:color="auto"/>
        <w:right w:val="none" w:sz="0" w:space="0" w:color="auto"/>
      </w:divBdr>
    </w:div>
    <w:div w:id="411853170">
      <w:bodyDiv w:val="1"/>
      <w:marLeft w:val="0"/>
      <w:marRight w:val="0"/>
      <w:marTop w:val="0"/>
      <w:marBottom w:val="0"/>
      <w:divBdr>
        <w:top w:val="none" w:sz="0" w:space="0" w:color="auto"/>
        <w:left w:val="none" w:sz="0" w:space="0" w:color="auto"/>
        <w:bottom w:val="none" w:sz="0" w:space="0" w:color="auto"/>
        <w:right w:val="none" w:sz="0" w:space="0" w:color="auto"/>
      </w:divBdr>
    </w:div>
    <w:div w:id="411897614">
      <w:bodyDiv w:val="1"/>
      <w:marLeft w:val="0"/>
      <w:marRight w:val="0"/>
      <w:marTop w:val="0"/>
      <w:marBottom w:val="0"/>
      <w:divBdr>
        <w:top w:val="none" w:sz="0" w:space="0" w:color="auto"/>
        <w:left w:val="none" w:sz="0" w:space="0" w:color="auto"/>
        <w:bottom w:val="none" w:sz="0" w:space="0" w:color="auto"/>
        <w:right w:val="none" w:sz="0" w:space="0" w:color="auto"/>
      </w:divBdr>
    </w:div>
    <w:div w:id="412163645">
      <w:bodyDiv w:val="1"/>
      <w:marLeft w:val="0"/>
      <w:marRight w:val="0"/>
      <w:marTop w:val="0"/>
      <w:marBottom w:val="0"/>
      <w:divBdr>
        <w:top w:val="none" w:sz="0" w:space="0" w:color="auto"/>
        <w:left w:val="none" w:sz="0" w:space="0" w:color="auto"/>
        <w:bottom w:val="none" w:sz="0" w:space="0" w:color="auto"/>
        <w:right w:val="none" w:sz="0" w:space="0" w:color="auto"/>
      </w:divBdr>
    </w:div>
    <w:div w:id="412168864">
      <w:bodyDiv w:val="1"/>
      <w:marLeft w:val="0"/>
      <w:marRight w:val="0"/>
      <w:marTop w:val="0"/>
      <w:marBottom w:val="0"/>
      <w:divBdr>
        <w:top w:val="none" w:sz="0" w:space="0" w:color="auto"/>
        <w:left w:val="none" w:sz="0" w:space="0" w:color="auto"/>
        <w:bottom w:val="none" w:sz="0" w:space="0" w:color="auto"/>
        <w:right w:val="none" w:sz="0" w:space="0" w:color="auto"/>
      </w:divBdr>
    </w:div>
    <w:div w:id="412242392">
      <w:bodyDiv w:val="1"/>
      <w:marLeft w:val="0"/>
      <w:marRight w:val="0"/>
      <w:marTop w:val="0"/>
      <w:marBottom w:val="0"/>
      <w:divBdr>
        <w:top w:val="none" w:sz="0" w:space="0" w:color="auto"/>
        <w:left w:val="none" w:sz="0" w:space="0" w:color="auto"/>
        <w:bottom w:val="none" w:sz="0" w:space="0" w:color="auto"/>
        <w:right w:val="none" w:sz="0" w:space="0" w:color="auto"/>
      </w:divBdr>
    </w:div>
    <w:div w:id="412358851">
      <w:bodyDiv w:val="1"/>
      <w:marLeft w:val="0"/>
      <w:marRight w:val="0"/>
      <w:marTop w:val="0"/>
      <w:marBottom w:val="0"/>
      <w:divBdr>
        <w:top w:val="none" w:sz="0" w:space="0" w:color="auto"/>
        <w:left w:val="none" w:sz="0" w:space="0" w:color="auto"/>
        <w:bottom w:val="none" w:sz="0" w:space="0" w:color="auto"/>
        <w:right w:val="none" w:sz="0" w:space="0" w:color="auto"/>
      </w:divBdr>
    </w:div>
    <w:div w:id="412514785">
      <w:bodyDiv w:val="1"/>
      <w:marLeft w:val="0"/>
      <w:marRight w:val="0"/>
      <w:marTop w:val="0"/>
      <w:marBottom w:val="0"/>
      <w:divBdr>
        <w:top w:val="none" w:sz="0" w:space="0" w:color="auto"/>
        <w:left w:val="none" w:sz="0" w:space="0" w:color="auto"/>
        <w:bottom w:val="none" w:sz="0" w:space="0" w:color="auto"/>
        <w:right w:val="none" w:sz="0" w:space="0" w:color="auto"/>
      </w:divBdr>
    </w:div>
    <w:div w:id="412551047">
      <w:bodyDiv w:val="1"/>
      <w:marLeft w:val="0"/>
      <w:marRight w:val="0"/>
      <w:marTop w:val="0"/>
      <w:marBottom w:val="0"/>
      <w:divBdr>
        <w:top w:val="none" w:sz="0" w:space="0" w:color="auto"/>
        <w:left w:val="none" w:sz="0" w:space="0" w:color="auto"/>
        <w:bottom w:val="none" w:sz="0" w:space="0" w:color="auto"/>
        <w:right w:val="none" w:sz="0" w:space="0" w:color="auto"/>
      </w:divBdr>
    </w:div>
    <w:div w:id="412703776">
      <w:bodyDiv w:val="1"/>
      <w:marLeft w:val="0"/>
      <w:marRight w:val="0"/>
      <w:marTop w:val="0"/>
      <w:marBottom w:val="0"/>
      <w:divBdr>
        <w:top w:val="none" w:sz="0" w:space="0" w:color="auto"/>
        <w:left w:val="none" w:sz="0" w:space="0" w:color="auto"/>
        <w:bottom w:val="none" w:sz="0" w:space="0" w:color="auto"/>
        <w:right w:val="none" w:sz="0" w:space="0" w:color="auto"/>
      </w:divBdr>
    </w:div>
    <w:div w:id="412747109">
      <w:bodyDiv w:val="1"/>
      <w:marLeft w:val="0"/>
      <w:marRight w:val="0"/>
      <w:marTop w:val="0"/>
      <w:marBottom w:val="0"/>
      <w:divBdr>
        <w:top w:val="none" w:sz="0" w:space="0" w:color="auto"/>
        <w:left w:val="none" w:sz="0" w:space="0" w:color="auto"/>
        <w:bottom w:val="none" w:sz="0" w:space="0" w:color="auto"/>
        <w:right w:val="none" w:sz="0" w:space="0" w:color="auto"/>
      </w:divBdr>
    </w:div>
    <w:div w:id="412776760">
      <w:bodyDiv w:val="1"/>
      <w:marLeft w:val="0"/>
      <w:marRight w:val="0"/>
      <w:marTop w:val="0"/>
      <w:marBottom w:val="0"/>
      <w:divBdr>
        <w:top w:val="none" w:sz="0" w:space="0" w:color="auto"/>
        <w:left w:val="none" w:sz="0" w:space="0" w:color="auto"/>
        <w:bottom w:val="none" w:sz="0" w:space="0" w:color="auto"/>
        <w:right w:val="none" w:sz="0" w:space="0" w:color="auto"/>
      </w:divBdr>
    </w:div>
    <w:div w:id="412816846">
      <w:bodyDiv w:val="1"/>
      <w:marLeft w:val="0"/>
      <w:marRight w:val="0"/>
      <w:marTop w:val="0"/>
      <w:marBottom w:val="0"/>
      <w:divBdr>
        <w:top w:val="none" w:sz="0" w:space="0" w:color="auto"/>
        <w:left w:val="none" w:sz="0" w:space="0" w:color="auto"/>
        <w:bottom w:val="none" w:sz="0" w:space="0" w:color="auto"/>
        <w:right w:val="none" w:sz="0" w:space="0" w:color="auto"/>
      </w:divBdr>
    </w:div>
    <w:div w:id="412893632">
      <w:bodyDiv w:val="1"/>
      <w:marLeft w:val="0"/>
      <w:marRight w:val="0"/>
      <w:marTop w:val="0"/>
      <w:marBottom w:val="0"/>
      <w:divBdr>
        <w:top w:val="none" w:sz="0" w:space="0" w:color="auto"/>
        <w:left w:val="none" w:sz="0" w:space="0" w:color="auto"/>
        <w:bottom w:val="none" w:sz="0" w:space="0" w:color="auto"/>
        <w:right w:val="none" w:sz="0" w:space="0" w:color="auto"/>
      </w:divBdr>
    </w:div>
    <w:div w:id="413012599">
      <w:bodyDiv w:val="1"/>
      <w:marLeft w:val="0"/>
      <w:marRight w:val="0"/>
      <w:marTop w:val="0"/>
      <w:marBottom w:val="0"/>
      <w:divBdr>
        <w:top w:val="none" w:sz="0" w:space="0" w:color="auto"/>
        <w:left w:val="none" w:sz="0" w:space="0" w:color="auto"/>
        <w:bottom w:val="none" w:sz="0" w:space="0" w:color="auto"/>
        <w:right w:val="none" w:sz="0" w:space="0" w:color="auto"/>
      </w:divBdr>
    </w:div>
    <w:div w:id="413160767">
      <w:bodyDiv w:val="1"/>
      <w:marLeft w:val="0"/>
      <w:marRight w:val="0"/>
      <w:marTop w:val="0"/>
      <w:marBottom w:val="0"/>
      <w:divBdr>
        <w:top w:val="none" w:sz="0" w:space="0" w:color="auto"/>
        <w:left w:val="none" w:sz="0" w:space="0" w:color="auto"/>
        <w:bottom w:val="none" w:sz="0" w:space="0" w:color="auto"/>
        <w:right w:val="none" w:sz="0" w:space="0" w:color="auto"/>
      </w:divBdr>
    </w:div>
    <w:div w:id="413161784">
      <w:bodyDiv w:val="1"/>
      <w:marLeft w:val="0"/>
      <w:marRight w:val="0"/>
      <w:marTop w:val="0"/>
      <w:marBottom w:val="0"/>
      <w:divBdr>
        <w:top w:val="none" w:sz="0" w:space="0" w:color="auto"/>
        <w:left w:val="none" w:sz="0" w:space="0" w:color="auto"/>
        <w:bottom w:val="none" w:sz="0" w:space="0" w:color="auto"/>
        <w:right w:val="none" w:sz="0" w:space="0" w:color="auto"/>
      </w:divBdr>
    </w:div>
    <w:div w:id="413204520">
      <w:bodyDiv w:val="1"/>
      <w:marLeft w:val="0"/>
      <w:marRight w:val="0"/>
      <w:marTop w:val="0"/>
      <w:marBottom w:val="0"/>
      <w:divBdr>
        <w:top w:val="none" w:sz="0" w:space="0" w:color="auto"/>
        <w:left w:val="none" w:sz="0" w:space="0" w:color="auto"/>
        <w:bottom w:val="none" w:sz="0" w:space="0" w:color="auto"/>
        <w:right w:val="none" w:sz="0" w:space="0" w:color="auto"/>
      </w:divBdr>
    </w:div>
    <w:div w:id="413210660">
      <w:bodyDiv w:val="1"/>
      <w:marLeft w:val="0"/>
      <w:marRight w:val="0"/>
      <w:marTop w:val="0"/>
      <w:marBottom w:val="0"/>
      <w:divBdr>
        <w:top w:val="none" w:sz="0" w:space="0" w:color="auto"/>
        <w:left w:val="none" w:sz="0" w:space="0" w:color="auto"/>
        <w:bottom w:val="none" w:sz="0" w:space="0" w:color="auto"/>
        <w:right w:val="none" w:sz="0" w:space="0" w:color="auto"/>
      </w:divBdr>
    </w:div>
    <w:div w:id="413236011">
      <w:bodyDiv w:val="1"/>
      <w:marLeft w:val="0"/>
      <w:marRight w:val="0"/>
      <w:marTop w:val="0"/>
      <w:marBottom w:val="0"/>
      <w:divBdr>
        <w:top w:val="none" w:sz="0" w:space="0" w:color="auto"/>
        <w:left w:val="none" w:sz="0" w:space="0" w:color="auto"/>
        <w:bottom w:val="none" w:sz="0" w:space="0" w:color="auto"/>
        <w:right w:val="none" w:sz="0" w:space="0" w:color="auto"/>
      </w:divBdr>
    </w:div>
    <w:div w:id="413476786">
      <w:bodyDiv w:val="1"/>
      <w:marLeft w:val="0"/>
      <w:marRight w:val="0"/>
      <w:marTop w:val="0"/>
      <w:marBottom w:val="0"/>
      <w:divBdr>
        <w:top w:val="none" w:sz="0" w:space="0" w:color="auto"/>
        <w:left w:val="none" w:sz="0" w:space="0" w:color="auto"/>
        <w:bottom w:val="none" w:sz="0" w:space="0" w:color="auto"/>
        <w:right w:val="none" w:sz="0" w:space="0" w:color="auto"/>
      </w:divBdr>
    </w:div>
    <w:div w:id="413667508">
      <w:bodyDiv w:val="1"/>
      <w:marLeft w:val="0"/>
      <w:marRight w:val="0"/>
      <w:marTop w:val="0"/>
      <w:marBottom w:val="0"/>
      <w:divBdr>
        <w:top w:val="none" w:sz="0" w:space="0" w:color="auto"/>
        <w:left w:val="none" w:sz="0" w:space="0" w:color="auto"/>
        <w:bottom w:val="none" w:sz="0" w:space="0" w:color="auto"/>
        <w:right w:val="none" w:sz="0" w:space="0" w:color="auto"/>
      </w:divBdr>
    </w:div>
    <w:div w:id="413940233">
      <w:bodyDiv w:val="1"/>
      <w:marLeft w:val="0"/>
      <w:marRight w:val="0"/>
      <w:marTop w:val="0"/>
      <w:marBottom w:val="0"/>
      <w:divBdr>
        <w:top w:val="none" w:sz="0" w:space="0" w:color="auto"/>
        <w:left w:val="none" w:sz="0" w:space="0" w:color="auto"/>
        <w:bottom w:val="none" w:sz="0" w:space="0" w:color="auto"/>
        <w:right w:val="none" w:sz="0" w:space="0" w:color="auto"/>
      </w:divBdr>
    </w:div>
    <w:div w:id="414088155">
      <w:bodyDiv w:val="1"/>
      <w:marLeft w:val="0"/>
      <w:marRight w:val="0"/>
      <w:marTop w:val="0"/>
      <w:marBottom w:val="0"/>
      <w:divBdr>
        <w:top w:val="none" w:sz="0" w:space="0" w:color="auto"/>
        <w:left w:val="none" w:sz="0" w:space="0" w:color="auto"/>
        <w:bottom w:val="none" w:sz="0" w:space="0" w:color="auto"/>
        <w:right w:val="none" w:sz="0" w:space="0" w:color="auto"/>
      </w:divBdr>
    </w:div>
    <w:div w:id="414207385">
      <w:bodyDiv w:val="1"/>
      <w:marLeft w:val="0"/>
      <w:marRight w:val="0"/>
      <w:marTop w:val="0"/>
      <w:marBottom w:val="0"/>
      <w:divBdr>
        <w:top w:val="none" w:sz="0" w:space="0" w:color="auto"/>
        <w:left w:val="none" w:sz="0" w:space="0" w:color="auto"/>
        <w:bottom w:val="none" w:sz="0" w:space="0" w:color="auto"/>
        <w:right w:val="none" w:sz="0" w:space="0" w:color="auto"/>
      </w:divBdr>
    </w:div>
    <w:div w:id="414208272">
      <w:bodyDiv w:val="1"/>
      <w:marLeft w:val="0"/>
      <w:marRight w:val="0"/>
      <w:marTop w:val="0"/>
      <w:marBottom w:val="0"/>
      <w:divBdr>
        <w:top w:val="none" w:sz="0" w:space="0" w:color="auto"/>
        <w:left w:val="none" w:sz="0" w:space="0" w:color="auto"/>
        <w:bottom w:val="none" w:sz="0" w:space="0" w:color="auto"/>
        <w:right w:val="none" w:sz="0" w:space="0" w:color="auto"/>
      </w:divBdr>
    </w:div>
    <w:div w:id="414283680">
      <w:bodyDiv w:val="1"/>
      <w:marLeft w:val="0"/>
      <w:marRight w:val="0"/>
      <w:marTop w:val="0"/>
      <w:marBottom w:val="0"/>
      <w:divBdr>
        <w:top w:val="none" w:sz="0" w:space="0" w:color="auto"/>
        <w:left w:val="none" w:sz="0" w:space="0" w:color="auto"/>
        <w:bottom w:val="none" w:sz="0" w:space="0" w:color="auto"/>
        <w:right w:val="none" w:sz="0" w:space="0" w:color="auto"/>
      </w:divBdr>
    </w:div>
    <w:div w:id="414519760">
      <w:bodyDiv w:val="1"/>
      <w:marLeft w:val="0"/>
      <w:marRight w:val="0"/>
      <w:marTop w:val="0"/>
      <w:marBottom w:val="0"/>
      <w:divBdr>
        <w:top w:val="none" w:sz="0" w:space="0" w:color="auto"/>
        <w:left w:val="none" w:sz="0" w:space="0" w:color="auto"/>
        <w:bottom w:val="none" w:sz="0" w:space="0" w:color="auto"/>
        <w:right w:val="none" w:sz="0" w:space="0" w:color="auto"/>
      </w:divBdr>
    </w:div>
    <w:div w:id="414594095">
      <w:bodyDiv w:val="1"/>
      <w:marLeft w:val="0"/>
      <w:marRight w:val="0"/>
      <w:marTop w:val="0"/>
      <w:marBottom w:val="0"/>
      <w:divBdr>
        <w:top w:val="none" w:sz="0" w:space="0" w:color="auto"/>
        <w:left w:val="none" w:sz="0" w:space="0" w:color="auto"/>
        <w:bottom w:val="none" w:sz="0" w:space="0" w:color="auto"/>
        <w:right w:val="none" w:sz="0" w:space="0" w:color="auto"/>
      </w:divBdr>
    </w:div>
    <w:div w:id="414787049">
      <w:bodyDiv w:val="1"/>
      <w:marLeft w:val="0"/>
      <w:marRight w:val="0"/>
      <w:marTop w:val="0"/>
      <w:marBottom w:val="0"/>
      <w:divBdr>
        <w:top w:val="none" w:sz="0" w:space="0" w:color="auto"/>
        <w:left w:val="none" w:sz="0" w:space="0" w:color="auto"/>
        <w:bottom w:val="none" w:sz="0" w:space="0" w:color="auto"/>
        <w:right w:val="none" w:sz="0" w:space="0" w:color="auto"/>
      </w:divBdr>
    </w:div>
    <w:div w:id="414862289">
      <w:bodyDiv w:val="1"/>
      <w:marLeft w:val="0"/>
      <w:marRight w:val="0"/>
      <w:marTop w:val="0"/>
      <w:marBottom w:val="0"/>
      <w:divBdr>
        <w:top w:val="none" w:sz="0" w:space="0" w:color="auto"/>
        <w:left w:val="none" w:sz="0" w:space="0" w:color="auto"/>
        <w:bottom w:val="none" w:sz="0" w:space="0" w:color="auto"/>
        <w:right w:val="none" w:sz="0" w:space="0" w:color="auto"/>
      </w:divBdr>
    </w:div>
    <w:div w:id="414864363">
      <w:bodyDiv w:val="1"/>
      <w:marLeft w:val="0"/>
      <w:marRight w:val="0"/>
      <w:marTop w:val="0"/>
      <w:marBottom w:val="0"/>
      <w:divBdr>
        <w:top w:val="none" w:sz="0" w:space="0" w:color="auto"/>
        <w:left w:val="none" w:sz="0" w:space="0" w:color="auto"/>
        <w:bottom w:val="none" w:sz="0" w:space="0" w:color="auto"/>
        <w:right w:val="none" w:sz="0" w:space="0" w:color="auto"/>
      </w:divBdr>
    </w:div>
    <w:div w:id="414983522">
      <w:bodyDiv w:val="1"/>
      <w:marLeft w:val="0"/>
      <w:marRight w:val="0"/>
      <w:marTop w:val="0"/>
      <w:marBottom w:val="0"/>
      <w:divBdr>
        <w:top w:val="none" w:sz="0" w:space="0" w:color="auto"/>
        <w:left w:val="none" w:sz="0" w:space="0" w:color="auto"/>
        <w:bottom w:val="none" w:sz="0" w:space="0" w:color="auto"/>
        <w:right w:val="none" w:sz="0" w:space="0" w:color="auto"/>
      </w:divBdr>
    </w:div>
    <w:div w:id="415127084">
      <w:bodyDiv w:val="1"/>
      <w:marLeft w:val="0"/>
      <w:marRight w:val="0"/>
      <w:marTop w:val="0"/>
      <w:marBottom w:val="0"/>
      <w:divBdr>
        <w:top w:val="none" w:sz="0" w:space="0" w:color="auto"/>
        <w:left w:val="none" w:sz="0" w:space="0" w:color="auto"/>
        <w:bottom w:val="none" w:sz="0" w:space="0" w:color="auto"/>
        <w:right w:val="none" w:sz="0" w:space="0" w:color="auto"/>
      </w:divBdr>
    </w:div>
    <w:div w:id="415514804">
      <w:bodyDiv w:val="1"/>
      <w:marLeft w:val="0"/>
      <w:marRight w:val="0"/>
      <w:marTop w:val="0"/>
      <w:marBottom w:val="0"/>
      <w:divBdr>
        <w:top w:val="none" w:sz="0" w:space="0" w:color="auto"/>
        <w:left w:val="none" w:sz="0" w:space="0" w:color="auto"/>
        <w:bottom w:val="none" w:sz="0" w:space="0" w:color="auto"/>
        <w:right w:val="none" w:sz="0" w:space="0" w:color="auto"/>
      </w:divBdr>
    </w:div>
    <w:div w:id="415518686">
      <w:bodyDiv w:val="1"/>
      <w:marLeft w:val="0"/>
      <w:marRight w:val="0"/>
      <w:marTop w:val="0"/>
      <w:marBottom w:val="0"/>
      <w:divBdr>
        <w:top w:val="none" w:sz="0" w:space="0" w:color="auto"/>
        <w:left w:val="none" w:sz="0" w:space="0" w:color="auto"/>
        <w:bottom w:val="none" w:sz="0" w:space="0" w:color="auto"/>
        <w:right w:val="none" w:sz="0" w:space="0" w:color="auto"/>
      </w:divBdr>
    </w:div>
    <w:div w:id="415590035">
      <w:bodyDiv w:val="1"/>
      <w:marLeft w:val="0"/>
      <w:marRight w:val="0"/>
      <w:marTop w:val="0"/>
      <w:marBottom w:val="0"/>
      <w:divBdr>
        <w:top w:val="none" w:sz="0" w:space="0" w:color="auto"/>
        <w:left w:val="none" w:sz="0" w:space="0" w:color="auto"/>
        <w:bottom w:val="none" w:sz="0" w:space="0" w:color="auto"/>
        <w:right w:val="none" w:sz="0" w:space="0" w:color="auto"/>
      </w:divBdr>
    </w:div>
    <w:div w:id="415590858">
      <w:bodyDiv w:val="1"/>
      <w:marLeft w:val="0"/>
      <w:marRight w:val="0"/>
      <w:marTop w:val="0"/>
      <w:marBottom w:val="0"/>
      <w:divBdr>
        <w:top w:val="none" w:sz="0" w:space="0" w:color="auto"/>
        <w:left w:val="none" w:sz="0" w:space="0" w:color="auto"/>
        <w:bottom w:val="none" w:sz="0" w:space="0" w:color="auto"/>
        <w:right w:val="none" w:sz="0" w:space="0" w:color="auto"/>
      </w:divBdr>
    </w:div>
    <w:div w:id="415639599">
      <w:bodyDiv w:val="1"/>
      <w:marLeft w:val="0"/>
      <w:marRight w:val="0"/>
      <w:marTop w:val="0"/>
      <w:marBottom w:val="0"/>
      <w:divBdr>
        <w:top w:val="none" w:sz="0" w:space="0" w:color="auto"/>
        <w:left w:val="none" w:sz="0" w:space="0" w:color="auto"/>
        <w:bottom w:val="none" w:sz="0" w:space="0" w:color="auto"/>
        <w:right w:val="none" w:sz="0" w:space="0" w:color="auto"/>
      </w:divBdr>
    </w:div>
    <w:div w:id="415715474">
      <w:bodyDiv w:val="1"/>
      <w:marLeft w:val="0"/>
      <w:marRight w:val="0"/>
      <w:marTop w:val="0"/>
      <w:marBottom w:val="0"/>
      <w:divBdr>
        <w:top w:val="none" w:sz="0" w:space="0" w:color="auto"/>
        <w:left w:val="none" w:sz="0" w:space="0" w:color="auto"/>
        <w:bottom w:val="none" w:sz="0" w:space="0" w:color="auto"/>
        <w:right w:val="none" w:sz="0" w:space="0" w:color="auto"/>
      </w:divBdr>
    </w:div>
    <w:div w:id="415789443">
      <w:bodyDiv w:val="1"/>
      <w:marLeft w:val="0"/>
      <w:marRight w:val="0"/>
      <w:marTop w:val="0"/>
      <w:marBottom w:val="0"/>
      <w:divBdr>
        <w:top w:val="none" w:sz="0" w:space="0" w:color="auto"/>
        <w:left w:val="none" w:sz="0" w:space="0" w:color="auto"/>
        <w:bottom w:val="none" w:sz="0" w:space="0" w:color="auto"/>
        <w:right w:val="none" w:sz="0" w:space="0" w:color="auto"/>
      </w:divBdr>
    </w:div>
    <w:div w:id="415828144">
      <w:bodyDiv w:val="1"/>
      <w:marLeft w:val="0"/>
      <w:marRight w:val="0"/>
      <w:marTop w:val="0"/>
      <w:marBottom w:val="0"/>
      <w:divBdr>
        <w:top w:val="none" w:sz="0" w:space="0" w:color="auto"/>
        <w:left w:val="none" w:sz="0" w:space="0" w:color="auto"/>
        <w:bottom w:val="none" w:sz="0" w:space="0" w:color="auto"/>
        <w:right w:val="none" w:sz="0" w:space="0" w:color="auto"/>
      </w:divBdr>
    </w:div>
    <w:div w:id="415901169">
      <w:bodyDiv w:val="1"/>
      <w:marLeft w:val="0"/>
      <w:marRight w:val="0"/>
      <w:marTop w:val="0"/>
      <w:marBottom w:val="0"/>
      <w:divBdr>
        <w:top w:val="none" w:sz="0" w:space="0" w:color="auto"/>
        <w:left w:val="none" w:sz="0" w:space="0" w:color="auto"/>
        <w:bottom w:val="none" w:sz="0" w:space="0" w:color="auto"/>
        <w:right w:val="none" w:sz="0" w:space="0" w:color="auto"/>
      </w:divBdr>
    </w:div>
    <w:div w:id="415909433">
      <w:bodyDiv w:val="1"/>
      <w:marLeft w:val="0"/>
      <w:marRight w:val="0"/>
      <w:marTop w:val="0"/>
      <w:marBottom w:val="0"/>
      <w:divBdr>
        <w:top w:val="none" w:sz="0" w:space="0" w:color="auto"/>
        <w:left w:val="none" w:sz="0" w:space="0" w:color="auto"/>
        <w:bottom w:val="none" w:sz="0" w:space="0" w:color="auto"/>
        <w:right w:val="none" w:sz="0" w:space="0" w:color="auto"/>
      </w:divBdr>
    </w:div>
    <w:div w:id="416219909">
      <w:bodyDiv w:val="1"/>
      <w:marLeft w:val="0"/>
      <w:marRight w:val="0"/>
      <w:marTop w:val="0"/>
      <w:marBottom w:val="0"/>
      <w:divBdr>
        <w:top w:val="none" w:sz="0" w:space="0" w:color="auto"/>
        <w:left w:val="none" w:sz="0" w:space="0" w:color="auto"/>
        <w:bottom w:val="none" w:sz="0" w:space="0" w:color="auto"/>
        <w:right w:val="none" w:sz="0" w:space="0" w:color="auto"/>
      </w:divBdr>
    </w:div>
    <w:div w:id="416249229">
      <w:bodyDiv w:val="1"/>
      <w:marLeft w:val="0"/>
      <w:marRight w:val="0"/>
      <w:marTop w:val="0"/>
      <w:marBottom w:val="0"/>
      <w:divBdr>
        <w:top w:val="none" w:sz="0" w:space="0" w:color="auto"/>
        <w:left w:val="none" w:sz="0" w:space="0" w:color="auto"/>
        <w:bottom w:val="none" w:sz="0" w:space="0" w:color="auto"/>
        <w:right w:val="none" w:sz="0" w:space="0" w:color="auto"/>
      </w:divBdr>
    </w:div>
    <w:div w:id="416290100">
      <w:bodyDiv w:val="1"/>
      <w:marLeft w:val="0"/>
      <w:marRight w:val="0"/>
      <w:marTop w:val="0"/>
      <w:marBottom w:val="0"/>
      <w:divBdr>
        <w:top w:val="none" w:sz="0" w:space="0" w:color="auto"/>
        <w:left w:val="none" w:sz="0" w:space="0" w:color="auto"/>
        <w:bottom w:val="none" w:sz="0" w:space="0" w:color="auto"/>
        <w:right w:val="none" w:sz="0" w:space="0" w:color="auto"/>
      </w:divBdr>
    </w:div>
    <w:div w:id="416488215">
      <w:bodyDiv w:val="1"/>
      <w:marLeft w:val="0"/>
      <w:marRight w:val="0"/>
      <w:marTop w:val="0"/>
      <w:marBottom w:val="0"/>
      <w:divBdr>
        <w:top w:val="none" w:sz="0" w:space="0" w:color="auto"/>
        <w:left w:val="none" w:sz="0" w:space="0" w:color="auto"/>
        <w:bottom w:val="none" w:sz="0" w:space="0" w:color="auto"/>
        <w:right w:val="none" w:sz="0" w:space="0" w:color="auto"/>
      </w:divBdr>
    </w:div>
    <w:div w:id="416562363">
      <w:bodyDiv w:val="1"/>
      <w:marLeft w:val="0"/>
      <w:marRight w:val="0"/>
      <w:marTop w:val="0"/>
      <w:marBottom w:val="0"/>
      <w:divBdr>
        <w:top w:val="none" w:sz="0" w:space="0" w:color="auto"/>
        <w:left w:val="none" w:sz="0" w:space="0" w:color="auto"/>
        <w:bottom w:val="none" w:sz="0" w:space="0" w:color="auto"/>
        <w:right w:val="none" w:sz="0" w:space="0" w:color="auto"/>
      </w:divBdr>
    </w:div>
    <w:div w:id="416563959">
      <w:bodyDiv w:val="1"/>
      <w:marLeft w:val="0"/>
      <w:marRight w:val="0"/>
      <w:marTop w:val="0"/>
      <w:marBottom w:val="0"/>
      <w:divBdr>
        <w:top w:val="none" w:sz="0" w:space="0" w:color="auto"/>
        <w:left w:val="none" w:sz="0" w:space="0" w:color="auto"/>
        <w:bottom w:val="none" w:sz="0" w:space="0" w:color="auto"/>
        <w:right w:val="none" w:sz="0" w:space="0" w:color="auto"/>
      </w:divBdr>
    </w:div>
    <w:div w:id="416635021">
      <w:bodyDiv w:val="1"/>
      <w:marLeft w:val="0"/>
      <w:marRight w:val="0"/>
      <w:marTop w:val="0"/>
      <w:marBottom w:val="0"/>
      <w:divBdr>
        <w:top w:val="none" w:sz="0" w:space="0" w:color="auto"/>
        <w:left w:val="none" w:sz="0" w:space="0" w:color="auto"/>
        <w:bottom w:val="none" w:sz="0" w:space="0" w:color="auto"/>
        <w:right w:val="none" w:sz="0" w:space="0" w:color="auto"/>
      </w:divBdr>
    </w:div>
    <w:div w:id="416833051">
      <w:bodyDiv w:val="1"/>
      <w:marLeft w:val="0"/>
      <w:marRight w:val="0"/>
      <w:marTop w:val="0"/>
      <w:marBottom w:val="0"/>
      <w:divBdr>
        <w:top w:val="none" w:sz="0" w:space="0" w:color="auto"/>
        <w:left w:val="none" w:sz="0" w:space="0" w:color="auto"/>
        <w:bottom w:val="none" w:sz="0" w:space="0" w:color="auto"/>
        <w:right w:val="none" w:sz="0" w:space="0" w:color="auto"/>
      </w:divBdr>
    </w:div>
    <w:div w:id="416948404">
      <w:bodyDiv w:val="1"/>
      <w:marLeft w:val="0"/>
      <w:marRight w:val="0"/>
      <w:marTop w:val="0"/>
      <w:marBottom w:val="0"/>
      <w:divBdr>
        <w:top w:val="none" w:sz="0" w:space="0" w:color="auto"/>
        <w:left w:val="none" w:sz="0" w:space="0" w:color="auto"/>
        <w:bottom w:val="none" w:sz="0" w:space="0" w:color="auto"/>
        <w:right w:val="none" w:sz="0" w:space="0" w:color="auto"/>
      </w:divBdr>
    </w:div>
    <w:div w:id="417099604">
      <w:bodyDiv w:val="1"/>
      <w:marLeft w:val="0"/>
      <w:marRight w:val="0"/>
      <w:marTop w:val="0"/>
      <w:marBottom w:val="0"/>
      <w:divBdr>
        <w:top w:val="none" w:sz="0" w:space="0" w:color="auto"/>
        <w:left w:val="none" w:sz="0" w:space="0" w:color="auto"/>
        <w:bottom w:val="none" w:sz="0" w:space="0" w:color="auto"/>
        <w:right w:val="none" w:sz="0" w:space="0" w:color="auto"/>
      </w:divBdr>
    </w:div>
    <w:div w:id="417100802">
      <w:bodyDiv w:val="1"/>
      <w:marLeft w:val="0"/>
      <w:marRight w:val="0"/>
      <w:marTop w:val="0"/>
      <w:marBottom w:val="0"/>
      <w:divBdr>
        <w:top w:val="none" w:sz="0" w:space="0" w:color="auto"/>
        <w:left w:val="none" w:sz="0" w:space="0" w:color="auto"/>
        <w:bottom w:val="none" w:sz="0" w:space="0" w:color="auto"/>
        <w:right w:val="none" w:sz="0" w:space="0" w:color="auto"/>
      </w:divBdr>
    </w:div>
    <w:div w:id="417288901">
      <w:bodyDiv w:val="1"/>
      <w:marLeft w:val="0"/>
      <w:marRight w:val="0"/>
      <w:marTop w:val="0"/>
      <w:marBottom w:val="0"/>
      <w:divBdr>
        <w:top w:val="none" w:sz="0" w:space="0" w:color="auto"/>
        <w:left w:val="none" w:sz="0" w:space="0" w:color="auto"/>
        <w:bottom w:val="none" w:sz="0" w:space="0" w:color="auto"/>
        <w:right w:val="none" w:sz="0" w:space="0" w:color="auto"/>
      </w:divBdr>
    </w:div>
    <w:div w:id="417406834">
      <w:bodyDiv w:val="1"/>
      <w:marLeft w:val="0"/>
      <w:marRight w:val="0"/>
      <w:marTop w:val="0"/>
      <w:marBottom w:val="0"/>
      <w:divBdr>
        <w:top w:val="none" w:sz="0" w:space="0" w:color="auto"/>
        <w:left w:val="none" w:sz="0" w:space="0" w:color="auto"/>
        <w:bottom w:val="none" w:sz="0" w:space="0" w:color="auto"/>
        <w:right w:val="none" w:sz="0" w:space="0" w:color="auto"/>
      </w:divBdr>
    </w:div>
    <w:div w:id="417747800">
      <w:bodyDiv w:val="1"/>
      <w:marLeft w:val="0"/>
      <w:marRight w:val="0"/>
      <w:marTop w:val="0"/>
      <w:marBottom w:val="0"/>
      <w:divBdr>
        <w:top w:val="none" w:sz="0" w:space="0" w:color="auto"/>
        <w:left w:val="none" w:sz="0" w:space="0" w:color="auto"/>
        <w:bottom w:val="none" w:sz="0" w:space="0" w:color="auto"/>
        <w:right w:val="none" w:sz="0" w:space="0" w:color="auto"/>
      </w:divBdr>
    </w:div>
    <w:div w:id="417873103">
      <w:bodyDiv w:val="1"/>
      <w:marLeft w:val="0"/>
      <w:marRight w:val="0"/>
      <w:marTop w:val="0"/>
      <w:marBottom w:val="0"/>
      <w:divBdr>
        <w:top w:val="none" w:sz="0" w:space="0" w:color="auto"/>
        <w:left w:val="none" w:sz="0" w:space="0" w:color="auto"/>
        <w:bottom w:val="none" w:sz="0" w:space="0" w:color="auto"/>
        <w:right w:val="none" w:sz="0" w:space="0" w:color="auto"/>
      </w:divBdr>
    </w:div>
    <w:div w:id="417874599">
      <w:bodyDiv w:val="1"/>
      <w:marLeft w:val="0"/>
      <w:marRight w:val="0"/>
      <w:marTop w:val="0"/>
      <w:marBottom w:val="0"/>
      <w:divBdr>
        <w:top w:val="none" w:sz="0" w:space="0" w:color="auto"/>
        <w:left w:val="none" w:sz="0" w:space="0" w:color="auto"/>
        <w:bottom w:val="none" w:sz="0" w:space="0" w:color="auto"/>
        <w:right w:val="none" w:sz="0" w:space="0" w:color="auto"/>
      </w:divBdr>
    </w:div>
    <w:div w:id="418061121">
      <w:bodyDiv w:val="1"/>
      <w:marLeft w:val="0"/>
      <w:marRight w:val="0"/>
      <w:marTop w:val="0"/>
      <w:marBottom w:val="0"/>
      <w:divBdr>
        <w:top w:val="none" w:sz="0" w:space="0" w:color="auto"/>
        <w:left w:val="none" w:sz="0" w:space="0" w:color="auto"/>
        <w:bottom w:val="none" w:sz="0" w:space="0" w:color="auto"/>
        <w:right w:val="none" w:sz="0" w:space="0" w:color="auto"/>
      </w:divBdr>
    </w:div>
    <w:div w:id="418067026">
      <w:bodyDiv w:val="1"/>
      <w:marLeft w:val="0"/>
      <w:marRight w:val="0"/>
      <w:marTop w:val="0"/>
      <w:marBottom w:val="0"/>
      <w:divBdr>
        <w:top w:val="none" w:sz="0" w:space="0" w:color="auto"/>
        <w:left w:val="none" w:sz="0" w:space="0" w:color="auto"/>
        <w:bottom w:val="none" w:sz="0" w:space="0" w:color="auto"/>
        <w:right w:val="none" w:sz="0" w:space="0" w:color="auto"/>
      </w:divBdr>
    </w:div>
    <w:div w:id="418328632">
      <w:bodyDiv w:val="1"/>
      <w:marLeft w:val="0"/>
      <w:marRight w:val="0"/>
      <w:marTop w:val="0"/>
      <w:marBottom w:val="0"/>
      <w:divBdr>
        <w:top w:val="none" w:sz="0" w:space="0" w:color="auto"/>
        <w:left w:val="none" w:sz="0" w:space="0" w:color="auto"/>
        <w:bottom w:val="none" w:sz="0" w:space="0" w:color="auto"/>
        <w:right w:val="none" w:sz="0" w:space="0" w:color="auto"/>
      </w:divBdr>
    </w:div>
    <w:div w:id="418333600">
      <w:bodyDiv w:val="1"/>
      <w:marLeft w:val="0"/>
      <w:marRight w:val="0"/>
      <w:marTop w:val="0"/>
      <w:marBottom w:val="0"/>
      <w:divBdr>
        <w:top w:val="none" w:sz="0" w:space="0" w:color="auto"/>
        <w:left w:val="none" w:sz="0" w:space="0" w:color="auto"/>
        <w:bottom w:val="none" w:sz="0" w:space="0" w:color="auto"/>
        <w:right w:val="none" w:sz="0" w:space="0" w:color="auto"/>
      </w:divBdr>
    </w:div>
    <w:div w:id="418334113">
      <w:bodyDiv w:val="1"/>
      <w:marLeft w:val="0"/>
      <w:marRight w:val="0"/>
      <w:marTop w:val="0"/>
      <w:marBottom w:val="0"/>
      <w:divBdr>
        <w:top w:val="none" w:sz="0" w:space="0" w:color="auto"/>
        <w:left w:val="none" w:sz="0" w:space="0" w:color="auto"/>
        <w:bottom w:val="none" w:sz="0" w:space="0" w:color="auto"/>
        <w:right w:val="none" w:sz="0" w:space="0" w:color="auto"/>
      </w:divBdr>
    </w:div>
    <w:div w:id="418451018">
      <w:bodyDiv w:val="1"/>
      <w:marLeft w:val="0"/>
      <w:marRight w:val="0"/>
      <w:marTop w:val="0"/>
      <w:marBottom w:val="0"/>
      <w:divBdr>
        <w:top w:val="none" w:sz="0" w:space="0" w:color="auto"/>
        <w:left w:val="none" w:sz="0" w:space="0" w:color="auto"/>
        <w:bottom w:val="none" w:sz="0" w:space="0" w:color="auto"/>
        <w:right w:val="none" w:sz="0" w:space="0" w:color="auto"/>
      </w:divBdr>
    </w:div>
    <w:div w:id="418453248">
      <w:bodyDiv w:val="1"/>
      <w:marLeft w:val="0"/>
      <w:marRight w:val="0"/>
      <w:marTop w:val="0"/>
      <w:marBottom w:val="0"/>
      <w:divBdr>
        <w:top w:val="none" w:sz="0" w:space="0" w:color="auto"/>
        <w:left w:val="none" w:sz="0" w:space="0" w:color="auto"/>
        <w:bottom w:val="none" w:sz="0" w:space="0" w:color="auto"/>
        <w:right w:val="none" w:sz="0" w:space="0" w:color="auto"/>
      </w:divBdr>
    </w:div>
    <w:div w:id="418479399">
      <w:bodyDiv w:val="1"/>
      <w:marLeft w:val="0"/>
      <w:marRight w:val="0"/>
      <w:marTop w:val="0"/>
      <w:marBottom w:val="0"/>
      <w:divBdr>
        <w:top w:val="none" w:sz="0" w:space="0" w:color="auto"/>
        <w:left w:val="none" w:sz="0" w:space="0" w:color="auto"/>
        <w:bottom w:val="none" w:sz="0" w:space="0" w:color="auto"/>
        <w:right w:val="none" w:sz="0" w:space="0" w:color="auto"/>
      </w:divBdr>
    </w:div>
    <w:div w:id="418644852">
      <w:bodyDiv w:val="1"/>
      <w:marLeft w:val="0"/>
      <w:marRight w:val="0"/>
      <w:marTop w:val="0"/>
      <w:marBottom w:val="0"/>
      <w:divBdr>
        <w:top w:val="none" w:sz="0" w:space="0" w:color="auto"/>
        <w:left w:val="none" w:sz="0" w:space="0" w:color="auto"/>
        <w:bottom w:val="none" w:sz="0" w:space="0" w:color="auto"/>
        <w:right w:val="none" w:sz="0" w:space="0" w:color="auto"/>
      </w:divBdr>
    </w:div>
    <w:div w:id="418718308">
      <w:bodyDiv w:val="1"/>
      <w:marLeft w:val="0"/>
      <w:marRight w:val="0"/>
      <w:marTop w:val="0"/>
      <w:marBottom w:val="0"/>
      <w:divBdr>
        <w:top w:val="none" w:sz="0" w:space="0" w:color="auto"/>
        <w:left w:val="none" w:sz="0" w:space="0" w:color="auto"/>
        <w:bottom w:val="none" w:sz="0" w:space="0" w:color="auto"/>
        <w:right w:val="none" w:sz="0" w:space="0" w:color="auto"/>
      </w:divBdr>
    </w:div>
    <w:div w:id="418719496">
      <w:bodyDiv w:val="1"/>
      <w:marLeft w:val="0"/>
      <w:marRight w:val="0"/>
      <w:marTop w:val="0"/>
      <w:marBottom w:val="0"/>
      <w:divBdr>
        <w:top w:val="none" w:sz="0" w:space="0" w:color="auto"/>
        <w:left w:val="none" w:sz="0" w:space="0" w:color="auto"/>
        <w:bottom w:val="none" w:sz="0" w:space="0" w:color="auto"/>
        <w:right w:val="none" w:sz="0" w:space="0" w:color="auto"/>
      </w:divBdr>
    </w:div>
    <w:div w:id="418987846">
      <w:bodyDiv w:val="1"/>
      <w:marLeft w:val="0"/>
      <w:marRight w:val="0"/>
      <w:marTop w:val="0"/>
      <w:marBottom w:val="0"/>
      <w:divBdr>
        <w:top w:val="none" w:sz="0" w:space="0" w:color="auto"/>
        <w:left w:val="none" w:sz="0" w:space="0" w:color="auto"/>
        <w:bottom w:val="none" w:sz="0" w:space="0" w:color="auto"/>
        <w:right w:val="none" w:sz="0" w:space="0" w:color="auto"/>
      </w:divBdr>
    </w:div>
    <w:div w:id="419105824">
      <w:bodyDiv w:val="1"/>
      <w:marLeft w:val="0"/>
      <w:marRight w:val="0"/>
      <w:marTop w:val="0"/>
      <w:marBottom w:val="0"/>
      <w:divBdr>
        <w:top w:val="none" w:sz="0" w:space="0" w:color="auto"/>
        <w:left w:val="none" w:sz="0" w:space="0" w:color="auto"/>
        <w:bottom w:val="none" w:sz="0" w:space="0" w:color="auto"/>
        <w:right w:val="none" w:sz="0" w:space="0" w:color="auto"/>
      </w:divBdr>
    </w:div>
    <w:div w:id="419110058">
      <w:bodyDiv w:val="1"/>
      <w:marLeft w:val="0"/>
      <w:marRight w:val="0"/>
      <w:marTop w:val="0"/>
      <w:marBottom w:val="0"/>
      <w:divBdr>
        <w:top w:val="none" w:sz="0" w:space="0" w:color="auto"/>
        <w:left w:val="none" w:sz="0" w:space="0" w:color="auto"/>
        <w:bottom w:val="none" w:sz="0" w:space="0" w:color="auto"/>
        <w:right w:val="none" w:sz="0" w:space="0" w:color="auto"/>
      </w:divBdr>
    </w:div>
    <w:div w:id="419251387">
      <w:bodyDiv w:val="1"/>
      <w:marLeft w:val="0"/>
      <w:marRight w:val="0"/>
      <w:marTop w:val="0"/>
      <w:marBottom w:val="0"/>
      <w:divBdr>
        <w:top w:val="none" w:sz="0" w:space="0" w:color="auto"/>
        <w:left w:val="none" w:sz="0" w:space="0" w:color="auto"/>
        <w:bottom w:val="none" w:sz="0" w:space="0" w:color="auto"/>
        <w:right w:val="none" w:sz="0" w:space="0" w:color="auto"/>
      </w:divBdr>
    </w:div>
    <w:div w:id="419256061">
      <w:bodyDiv w:val="1"/>
      <w:marLeft w:val="0"/>
      <w:marRight w:val="0"/>
      <w:marTop w:val="0"/>
      <w:marBottom w:val="0"/>
      <w:divBdr>
        <w:top w:val="none" w:sz="0" w:space="0" w:color="auto"/>
        <w:left w:val="none" w:sz="0" w:space="0" w:color="auto"/>
        <w:bottom w:val="none" w:sz="0" w:space="0" w:color="auto"/>
        <w:right w:val="none" w:sz="0" w:space="0" w:color="auto"/>
      </w:divBdr>
    </w:div>
    <w:div w:id="419495998">
      <w:bodyDiv w:val="1"/>
      <w:marLeft w:val="0"/>
      <w:marRight w:val="0"/>
      <w:marTop w:val="0"/>
      <w:marBottom w:val="0"/>
      <w:divBdr>
        <w:top w:val="none" w:sz="0" w:space="0" w:color="auto"/>
        <w:left w:val="none" w:sz="0" w:space="0" w:color="auto"/>
        <w:bottom w:val="none" w:sz="0" w:space="0" w:color="auto"/>
        <w:right w:val="none" w:sz="0" w:space="0" w:color="auto"/>
      </w:divBdr>
    </w:div>
    <w:div w:id="419639458">
      <w:bodyDiv w:val="1"/>
      <w:marLeft w:val="0"/>
      <w:marRight w:val="0"/>
      <w:marTop w:val="0"/>
      <w:marBottom w:val="0"/>
      <w:divBdr>
        <w:top w:val="none" w:sz="0" w:space="0" w:color="auto"/>
        <w:left w:val="none" w:sz="0" w:space="0" w:color="auto"/>
        <w:bottom w:val="none" w:sz="0" w:space="0" w:color="auto"/>
        <w:right w:val="none" w:sz="0" w:space="0" w:color="auto"/>
      </w:divBdr>
    </w:div>
    <w:div w:id="419717803">
      <w:bodyDiv w:val="1"/>
      <w:marLeft w:val="0"/>
      <w:marRight w:val="0"/>
      <w:marTop w:val="0"/>
      <w:marBottom w:val="0"/>
      <w:divBdr>
        <w:top w:val="none" w:sz="0" w:space="0" w:color="auto"/>
        <w:left w:val="none" w:sz="0" w:space="0" w:color="auto"/>
        <w:bottom w:val="none" w:sz="0" w:space="0" w:color="auto"/>
        <w:right w:val="none" w:sz="0" w:space="0" w:color="auto"/>
      </w:divBdr>
    </w:div>
    <w:div w:id="419758396">
      <w:bodyDiv w:val="1"/>
      <w:marLeft w:val="0"/>
      <w:marRight w:val="0"/>
      <w:marTop w:val="0"/>
      <w:marBottom w:val="0"/>
      <w:divBdr>
        <w:top w:val="none" w:sz="0" w:space="0" w:color="auto"/>
        <w:left w:val="none" w:sz="0" w:space="0" w:color="auto"/>
        <w:bottom w:val="none" w:sz="0" w:space="0" w:color="auto"/>
        <w:right w:val="none" w:sz="0" w:space="0" w:color="auto"/>
      </w:divBdr>
    </w:div>
    <w:div w:id="419834888">
      <w:bodyDiv w:val="1"/>
      <w:marLeft w:val="0"/>
      <w:marRight w:val="0"/>
      <w:marTop w:val="0"/>
      <w:marBottom w:val="0"/>
      <w:divBdr>
        <w:top w:val="none" w:sz="0" w:space="0" w:color="auto"/>
        <w:left w:val="none" w:sz="0" w:space="0" w:color="auto"/>
        <w:bottom w:val="none" w:sz="0" w:space="0" w:color="auto"/>
        <w:right w:val="none" w:sz="0" w:space="0" w:color="auto"/>
      </w:divBdr>
    </w:div>
    <w:div w:id="419983690">
      <w:bodyDiv w:val="1"/>
      <w:marLeft w:val="0"/>
      <w:marRight w:val="0"/>
      <w:marTop w:val="0"/>
      <w:marBottom w:val="0"/>
      <w:divBdr>
        <w:top w:val="none" w:sz="0" w:space="0" w:color="auto"/>
        <w:left w:val="none" w:sz="0" w:space="0" w:color="auto"/>
        <w:bottom w:val="none" w:sz="0" w:space="0" w:color="auto"/>
        <w:right w:val="none" w:sz="0" w:space="0" w:color="auto"/>
      </w:divBdr>
    </w:div>
    <w:div w:id="420220664">
      <w:bodyDiv w:val="1"/>
      <w:marLeft w:val="0"/>
      <w:marRight w:val="0"/>
      <w:marTop w:val="0"/>
      <w:marBottom w:val="0"/>
      <w:divBdr>
        <w:top w:val="none" w:sz="0" w:space="0" w:color="auto"/>
        <w:left w:val="none" w:sz="0" w:space="0" w:color="auto"/>
        <w:bottom w:val="none" w:sz="0" w:space="0" w:color="auto"/>
        <w:right w:val="none" w:sz="0" w:space="0" w:color="auto"/>
      </w:divBdr>
    </w:div>
    <w:div w:id="420224181">
      <w:bodyDiv w:val="1"/>
      <w:marLeft w:val="0"/>
      <w:marRight w:val="0"/>
      <w:marTop w:val="0"/>
      <w:marBottom w:val="0"/>
      <w:divBdr>
        <w:top w:val="none" w:sz="0" w:space="0" w:color="auto"/>
        <w:left w:val="none" w:sz="0" w:space="0" w:color="auto"/>
        <w:bottom w:val="none" w:sz="0" w:space="0" w:color="auto"/>
        <w:right w:val="none" w:sz="0" w:space="0" w:color="auto"/>
      </w:divBdr>
    </w:div>
    <w:div w:id="420224940">
      <w:bodyDiv w:val="1"/>
      <w:marLeft w:val="0"/>
      <w:marRight w:val="0"/>
      <w:marTop w:val="0"/>
      <w:marBottom w:val="0"/>
      <w:divBdr>
        <w:top w:val="none" w:sz="0" w:space="0" w:color="auto"/>
        <w:left w:val="none" w:sz="0" w:space="0" w:color="auto"/>
        <w:bottom w:val="none" w:sz="0" w:space="0" w:color="auto"/>
        <w:right w:val="none" w:sz="0" w:space="0" w:color="auto"/>
      </w:divBdr>
    </w:div>
    <w:div w:id="420294603">
      <w:bodyDiv w:val="1"/>
      <w:marLeft w:val="0"/>
      <w:marRight w:val="0"/>
      <w:marTop w:val="0"/>
      <w:marBottom w:val="0"/>
      <w:divBdr>
        <w:top w:val="none" w:sz="0" w:space="0" w:color="auto"/>
        <w:left w:val="none" w:sz="0" w:space="0" w:color="auto"/>
        <w:bottom w:val="none" w:sz="0" w:space="0" w:color="auto"/>
        <w:right w:val="none" w:sz="0" w:space="0" w:color="auto"/>
      </w:divBdr>
    </w:div>
    <w:div w:id="420372270">
      <w:bodyDiv w:val="1"/>
      <w:marLeft w:val="0"/>
      <w:marRight w:val="0"/>
      <w:marTop w:val="0"/>
      <w:marBottom w:val="0"/>
      <w:divBdr>
        <w:top w:val="none" w:sz="0" w:space="0" w:color="auto"/>
        <w:left w:val="none" w:sz="0" w:space="0" w:color="auto"/>
        <w:bottom w:val="none" w:sz="0" w:space="0" w:color="auto"/>
        <w:right w:val="none" w:sz="0" w:space="0" w:color="auto"/>
      </w:divBdr>
    </w:div>
    <w:div w:id="420565467">
      <w:bodyDiv w:val="1"/>
      <w:marLeft w:val="0"/>
      <w:marRight w:val="0"/>
      <w:marTop w:val="0"/>
      <w:marBottom w:val="0"/>
      <w:divBdr>
        <w:top w:val="none" w:sz="0" w:space="0" w:color="auto"/>
        <w:left w:val="none" w:sz="0" w:space="0" w:color="auto"/>
        <w:bottom w:val="none" w:sz="0" w:space="0" w:color="auto"/>
        <w:right w:val="none" w:sz="0" w:space="0" w:color="auto"/>
      </w:divBdr>
    </w:div>
    <w:div w:id="420684673">
      <w:bodyDiv w:val="1"/>
      <w:marLeft w:val="0"/>
      <w:marRight w:val="0"/>
      <w:marTop w:val="0"/>
      <w:marBottom w:val="0"/>
      <w:divBdr>
        <w:top w:val="none" w:sz="0" w:space="0" w:color="auto"/>
        <w:left w:val="none" w:sz="0" w:space="0" w:color="auto"/>
        <w:bottom w:val="none" w:sz="0" w:space="0" w:color="auto"/>
        <w:right w:val="none" w:sz="0" w:space="0" w:color="auto"/>
      </w:divBdr>
    </w:div>
    <w:div w:id="421335523">
      <w:bodyDiv w:val="1"/>
      <w:marLeft w:val="0"/>
      <w:marRight w:val="0"/>
      <w:marTop w:val="0"/>
      <w:marBottom w:val="0"/>
      <w:divBdr>
        <w:top w:val="none" w:sz="0" w:space="0" w:color="auto"/>
        <w:left w:val="none" w:sz="0" w:space="0" w:color="auto"/>
        <w:bottom w:val="none" w:sz="0" w:space="0" w:color="auto"/>
        <w:right w:val="none" w:sz="0" w:space="0" w:color="auto"/>
      </w:divBdr>
    </w:div>
    <w:div w:id="421336694">
      <w:bodyDiv w:val="1"/>
      <w:marLeft w:val="0"/>
      <w:marRight w:val="0"/>
      <w:marTop w:val="0"/>
      <w:marBottom w:val="0"/>
      <w:divBdr>
        <w:top w:val="none" w:sz="0" w:space="0" w:color="auto"/>
        <w:left w:val="none" w:sz="0" w:space="0" w:color="auto"/>
        <w:bottom w:val="none" w:sz="0" w:space="0" w:color="auto"/>
        <w:right w:val="none" w:sz="0" w:space="0" w:color="auto"/>
      </w:divBdr>
    </w:div>
    <w:div w:id="421411220">
      <w:bodyDiv w:val="1"/>
      <w:marLeft w:val="0"/>
      <w:marRight w:val="0"/>
      <w:marTop w:val="0"/>
      <w:marBottom w:val="0"/>
      <w:divBdr>
        <w:top w:val="none" w:sz="0" w:space="0" w:color="auto"/>
        <w:left w:val="none" w:sz="0" w:space="0" w:color="auto"/>
        <w:bottom w:val="none" w:sz="0" w:space="0" w:color="auto"/>
        <w:right w:val="none" w:sz="0" w:space="0" w:color="auto"/>
      </w:divBdr>
    </w:div>
    <w:div w:id="421419457">
      <w:bodyDiv w:val="1"/>
      <w:marLeft w:val="0"/>
      <w:marRight w:val="0"/>
      <w:marTop w:val="0"/>
      <w:marBottom w:val="0"/>
      <w:divBdr>
        <w:top w:val="none" w:sz="0" w:space="0" w:color="auto"/>
        <w:left w:val="none" w:sz="0" w:space="0" w:color="auto"/>
        <w:bottom w:val="none" w:sz="0" w:space="0" w:color="auto"/>
        <w:right w:val="none" w:sz="0" w:space="0" w:color="auto"/>
      </w:divBdr>
    </w:div>
    <w:div w:id="421462447">
      <w:bodyDiv w:val="1"/>
      <w:marLeft w:val="0"/>
      <w:marRight w:val="0"/>
      <w:marTop w:val="0"/>
      <w:marBottom w:val="0"/>
      <w:divBdr>
        <w:top w:val="none" w:sz="0" w:space="0" w:color="auto"/>
        <w:left w:val="none" w:sz="0" w:space="0" w:color="auto"/>
        <w:bottom w:val="none" w:sz="0" w:space="0" w:color="auto"/>
        <w:right w:val="none" w:sz="0" w:space="0" w:color="auto"/>
      </w:divBdr>
    </w:div>
    <w:div w:id="421489680">
      <w:bodyDiv w:val="1"/>
      <w:marLeft w:val="0"/>
      <w:marRight w:val="0"/>
      <w:marTop w:val="0"/>
      <w:marBottom w:val="0"/>
      <w:divBdr>
        <w:top w:val="none" w:sz="0" w:space="0" w:color="auto"/>
        <w:left w:val="none" w:sz="0" w:space="0" w:color="auto"/>
        <w:bottom w:val="none" w:sz="0" w:space="0" w:color="auto"/>
        <w:right w:val="none" w:sz="0" w:space="0" w:color="auto"/>
      </w:divBdr>
    </w:div>
    <w:div w:id="421492382">
      <w:bodyDiv w:val="1"/>
      <w:marLeft w:val="0"/>
      <w:marRight w:val="0"/>
      <w:marTop w:val="0"/>
      <w:marBottom w:val="0"/>
      <w:divBdr>
        <w:top w:val="none" w:sz="0" w:space="0" w:color="auto"/>
        <w:left w:val="none" w:sz="0" w:space="0" w:color="auto"/>
        <w:bottom w:val="none" w:sz="0" w:space="0" w:color="auto"/>
        <w:right w:val="none" w:sz="0" w:space="0" w:color="auto"/>
      </w:divBdr>
    </w:div>
    <w:div w:id="421806668">
      <w:bodyDiv w:val="1"/>
      <w:marLeft w:val="0"/>
      <w:marRight w:val="0"/>
      <w:marTop w:val="0"/>
      <w:marBottom w:val="0"/>
      <w:divBdr>
        <w:top w:val="none" w:sz="0" w:space="0" w:color="auto"/>
        <w:left w:val="none" w:sz="0" w:space="0" w:color="auto"/>
        <w:bottom w:val="none" w:sz="0" w:space="0" w:color="auto"/>
        <w:right w:val="none" w:sz="0" w:space="0" w:color="auto"/>
      </w:divBdr>
    </w:div>
    <w:div w:id="421874409">
      <w:bodyDiv w:val="1"/>
      <w:marLeft w:val="0"/>
      <w:marRight w:val="0"/>
      <w:marTop w:val="0"/>
      <w:marBottom w:val="0"/>
      <w:divBdr>
        <w:top w:val="none" w:sz="0" w:space="0" w:color="auto"/>
        <w:left w:val="none" w:sz="0" w:space="0" w:color="auto"/>
        <w:bottom w:val="none" w:sz="0" w:space="0" w:color="auto"/>
        <w:right w:val="none" w:sz="0" w:space="0" w:color="auto"/>
      </w:divBdr>
    </w:div>
    <w:div w:id="421948313">
      <w:bodyDiv w:val="1"/>
      <w:marLeft w:val="0"/>
      <w:marRight w:val="0"/>
      <w:marTop w:val="0"/>
      <w:marBottom w:val="0"/>
      <w:divBdr>
        <w:top w:val="none" w:sz="0" w:space="0" w:color="auto"/>
        <w:left w:val="none" w:sz="0" w:space="0" w:color="auto"/>
        <w:bottom w:val="none" w:sz="0" w:space="0" w:color="auto"/>
        <w:right w:val="none" w:sz="0" w:space="0" w:color="auto"/>
      </w:divBdr>
    </w:div>
    <w:div w:id="422068445">
      <w:bodyDiv w:val="1"/>
      <w:marLeft w:val="0"/>
      <w:marRight w:val="0"/>
      <w:marTop w:val="0"/>
      <w:marBottom w:val="0"/>
      <w:divBdr>
        <w:top w:val="none" w:sz="0" w:space="0" w:color="auto"/>
        <w:left w:val="none" w:sz="0" w:space="0" w:color="auto"/>
        <w:bottom w:val="none" w:sz="0" w:space="0" w:color="auto"/>
        <w:right w:val="none" w:sz="0" w:space="0" w:color="auto"/>
      </w:divBdr>
    </w:div>
    <w:div w:id="422145390">
      <w:bodyDiv w:val="1"/>
      <w:marLeft w:val="0"/>
      <w:marRight w:val="0"/>
      <w:marTop w:val="0"/>
      <w:marBottom w:val="0"/>
      <w:divBdr>
        <w:top w:val="none" w:sz="0" w:space="0" w:color="auto"/>
        <w:left w:val="none" w:sz="0" w:space="0" w:color="auto"/>
        <w:bottom w:val="none" w:sz="0" w:space="0" w:color="auto"/>
        <w:right w:val="none" w:sz="0" w:space="0" w:color="auto"/>
      </w:divBdr>
    </w:div>
    <w:div w:id="422647713">
      <w:bodyDiv w:val="1"/>
      <w:marLeft w:val="0"/>
      <w:marRight w:val="0"/>
      <w:marTop w:val="0"/>
      <w:marBottom w:val="0"/>
      <w:divBdr>
        <w:top w:val="none" w:sz="0" w:space="0" w:color="auto"/>
        <w:left w:val="none" w:sz="0" w:space="0" w:color="auto"/>
        <w:bottom w:val="none" w:sz="0" w:space="0" w:color="auto"/>
        <w:right w:val="none" w:sz="0" w:space="0" w:color="auto"/>
      </w:divBdr>
    </w:div>
    <w:div w:id="422722678">
      <w:bodyDiv w:val="1"/>
      <w:marLeft w:val="0"/>
      <w:marRight w:val="0"/>
      <w:marTop w:val="0"/>
      <w:marBottom w:val="0"/>
      <w:divBdr>
        <w:top w:val="none" w:sz="0" w:space="0" w:color="auto"/>
        <w:left w:val="none" w:sz="0" w:space="0" w:color="auto"/>
        <w:bottom w:val="none" w:sz="0" w:space="0" w:color="auto"/>
        <w:right w:val="none" w:sz="0" w:space="0" w:color="auto"/>
      </w:divBdr>
    </w:div>
    <w:div w:id="422727240">
      <w:bodyDiv w:val="1"/>
      <w:marLeft w:val="0"/>
      <w:marRight w:val="0"/>
      <w:marTop w:val="0"/>
      <w:marBottom w:val="0"/>
      <w:divBdr>
        <w:top w:val="none" w:sz="0" w:space="0" w:color="auto"/>
        <w:left w:val="none" w:sz="0" w:space="0" w:color="auto"/>
        <w:bottom w:val="none" w:sz="0" w:space="0" w:color="auto"/>
        <w:right w:val="none" w:sz="0" w:space="0" w:color="auto"/>
      </w:divBdr>
    </w:div>
    <w:div w:id="422798239">
      <w:bodyDiv w:val="1"/>
      <w:marLeft w:val="0"/>
      <w:marRight w:val="0"/>
      <w:marTop w:val="0"/>
      <w:marBottom w:val="0"/>
      <w:divBdr>
        <w:top w:val="none" w:sz="0" w:space="0" w:color="auto"/>
        <w:left w:val="none" w:sz="0" w:space="0" w:color="auto"/>
        <w:bottom w:val="none" w:sz="0" w:space="0" w:color="auto"/>
        <w:right w:val="none" w:sz="0" w:space="0" w:color="auto"/>
      </w:divBdr>
    </w:div>
    <w:div w:id="422840554">
      <w:bodyDiv w:val="1"/>
      <w:marLeft w:val="0"/>
      <w:marRight w:val="0"/>
      <w:marTop w:val="0"/>
      <w:marBottom w:val="0"/>
      <w:divBdr>
        <w:top w:val="none" w:sz="0" w:space="0" w:color="auto"/>
        <w:left w:val="none" w:sz="0" w:space="0" w:color="auto"/>
        <w:bottom w:val="none" w:sz="0" w:space="0" w:color="auto"/>
        <w:right w:val="none" w:sz="0" w:space="0" w:color="auto"/>
      </w:divBdr>
    </w:div>
    <w:div w:id="422843912">
      <w:bodyDiv w:val="1"/>
      <w:marLeft w:val="0"/>
      <w:marRight w:val="0"/>
      <w:marTop w:val="0"/>
      <w:marBottom w:val="0"/>
      <w:divBdr>
        <w:top w:val="none" w:sz="0" w:space="0" w:color="auto"/>
        <w:left w:val="none" w:sz="0" w:space="0" w:color="auto"/>
        <w:bottom w:val="none" w:sz="0" w:space="0" w:color="auto"/>
        <w:right w:val="none" w:sz="0" w:space="0" w:color="auto"/>
      </w:divBdr>
    </w:div>
    <w:div w:id="422847060">
      <w:bodyDiv w:val="1"/>
      <w:marLeft w:val="0"/>
      <w:marRight w:val="0"/>
      <w:marTop w:val="0"/>
      <w:marBottom w:val="0"/>
      <w:divBdr>
        <w:top w:val="none" w:sz="0" w:space="0" w:color="auto"/>
        <w:left w:val="none" w:sz="0" w:space="0" w:color="auto"/>
        <w:bottom w:val="none" w:sz="0" w:space="0" w:color="auto"/>
        <w:right w:val="none" w:sz="0" w:space="0" w:color="auto"/>
      </w:divBdr>
    </w:div>
    <w:div w:id="423111482">
      <w:bodyDiv w:val="1"/>
      <w:marLeft w:val="0"/>
      <w:marRight w:val="0"/>
      <w:marTop w:val="0"/>
      <w:marBottom w:val="0"/>
      <w:divBdr>
        <w:top w:val="none" w:sz="0" w:space="0" w:color="auto"/>
        <w:left w:val="none" w:sz="0" w:space="0" w:color="auto"/>
        <w:bottom w:val="none" w:sz="0" w:space="0" w:color="auto"/>
        <w:right w:val="none" w:sz="0" w:space="0" w:color="auto"/>
      </w:divBdr>
    </w:div>
    <w:div w:id="423111659">
      <w:bodyDiv w:val="1"/>
      <w:marLeft w:val="0"/>
      <w:marRight w:val="0"/>
      <w:marTop w:val="0"/>
      <w:marBottom w:val="0"/>
      <w:divBdr>
        <w:top w:val="none" w:sz="0" w:space="0" w:color="auto"/>
        <w:left w:val="none" w:sz="0" w:space="0" w:color="auto"/>
        <w:bottom w:val="none" w:sz="0" w:space="0" w:color="auto"/>
        <w:right w:val="none" w:sz="0" w:space="0" w:color="auto"/>
      </w:divBdr>
    </w:div>
    <w:div w:id="423113115">
      <w:bodyDiv w:val="1"/>
      <w:marLeft w:val="0"/>
      <w:marRight w:val="0"/>
      <w:marTop w:val="0"/>
      <w:marBottom w:val="0"/>
      <w:divBdr>
        <w:top w:val="none" w:sz="0" w:space="0" w:color="auto"/>
        <w:left w:val="none" w:sz="0" w:space="0" w:color="auto"/>
        <w:bottom w:val="none" w:sz="0" w:space="0" w:color="auto"/>
        <w:right w:val="none" w:sz="0" w:space="0" w:color="auto"/>
      </w:divBdr>
    </w:div>
    <w:div w:id="423114320">
      <w:bodyDiv w:val="1"/>
      <w:marLeft w:val="0"/>
      <w:marRight w:val="0"/>
      <w:marTop w:val="0"/>
      <w:marBottom w:val="0"/>
      <w:divBdr>
        <w:top w:val="none" w:sz="0" w:space="0" w:color="auto"/>
        <w:left w:val="none" w:sz="0" w:space="0" w:color="auto"/>
        <w:bottom w:val="none" w:sz="0" w:space="0" w:color="auto"/>
        <w:right w:val="none" w:sz="0" w:space="0" w:color="auto"/>
      </w:divBdr>
    </w:div>
    <w:div w:id="423310657">
      <w:bodyDiv w:val="1"/>
      <w:marLeft w:val="0"/>
      <w:marRight w:val="0"/>
      <w:marTop w:val="0"/>
      <w:marBottom w:val="0"/>
      <w:divBdr>
        <w:top w:val="none" w:sz="0" w:space="0" w:color="auto"/>
        <w:left w:val="none" w:sz="0" w:space="0" w:color="auto"/>
        <w:bottom w:val="none" w:sz="0" w:space="0" w:color="auto"/>
        <w:right w:val="none" w:sz="0" w:space="0" w:color="auto"/>
      </w:divBdr>
    </w:div>
    <w:div w:id="423383468">
      <w:bodyDiv w:val="1"/>
      <w:marLeft w:val="0"/>
      <w:marRight w:val="0"/>
      <w:marTop w:val="0"/>
      <w:marBottom w:val="0"/>
      <w:divBdr>
        <w:top w:val="none" w:sz="0" w:space="0" w:color="auto"/>
        <w:left w:val="none" w:sz="0" w:space="0" w:color="auto"/>
        <w:bottom w:val="none" w:sz="0" w:space="0" w:color="auto"/>
        <w:right w:val="none" w:sz="0" w:space="0" w:color="auto"/>
      </w:divBdr>
    </w:div>
    <w:div w:id="423428331">
      <w:bodyDiv w:val="1"/>
      <w:marLeft w:val="0"/>
      <w:marRight w:val="0"/>
      <w:marTop w:val="0"/>
      <w:marBottom w:val="0"/>
      <w:divBdr>
        <w:top w:val="none" w:sz="0" w:space="0" w:color="auto"/>
        <w:left w:val="none" w:sz="0" w:space="0" w:color="auto"/>
        <w:bottom w:val="none" w:sz="0" w:space="0" w:color="auto"/>
        <w:right w:val="none" w:sz="0" w:space="0" w:color="auto"/>
      </w:divBdr>
    </w:div>
    <w:div w:id="423494684">
      <w:bodyDiv w:val="1"/>
      <w:marLeft w:val="0"/>
      <w:marRight w:val="0"/>
      <w:marTop w:val="0"/>
      <w:marBottom w:val="0"/>
      <w:divBdr>
        <w:top w:val="none" w:sz="0" w:space="0" w:color="auto"/>
        <w:left w:val="none" w:sz="0" w:space="0" w:color="auto"/>
        <w:bottom w:val="none" w:sz="0" w:space="0" w:color="auto"/>
        <w:right w:val="none" w:sz="0" w:space="0" w:color="auto"/>
      </w:divBdr>
    </w:div>
    <w:div w:id="423649262">
      <w:bodyDiv w:val="1"/>
      <w:marLeft w:val="0"/>
      <w:marRight w:val="0"/>
      <w:marTop w:val="0"/>
      <w:marBottom w:val="0"/>
      <w:divBdr>
        <w:top w:val="none" w:sz="0" w:space="0" w:color="auto"/>
        <w:left w:val="none" w:sz="0" w:space="0" w:color="auto"/>
        <w:bottom w:val="none" w:sz="0" w:space="0" w:color="auto"/>
        <w:right w:val="none" w:sz="0" w:space="0" w:color="auto"/>
      </w:divBdr>
    </w:div>
    <w:div w:id="423889202">
      <w:bodyDiv w:val="1"/>
      <w:marLeft w:val="0"/>
      <w:marRight w:val="0"/>
      <w:marTop w:val="0"/>
      <w:marBottom w:val="0"/>
      <w:divBdr>
        <w:top w:val="none" w:sz="0" w:space="0" w:color="auto"/>
        <w:left w:val="none" w:sz="0" w:space="0" w:color="auto"/>
        <w:bottom w:val="none" w:sz="0" w:space="0" w:color="auto"/>
        <w:right w:val="none" w:sz="0" w:space="0" w:color="auto"/>
      </w:divBdr>
    </w:div>
    <w:div w:id="424039815">
      <w:bodyDiv w:val="1"/>
      <w:marLeft w:val="0"/>
      <w:marRight w:val="0"/>
      <w:marTop w:val="0"/>
      <w:marBottom w:val="0"/>
      <w:divBdr>
        <w:top w:val="none" w:sz="0" w:space="0" w:color="auto"/>
        <w:left w:val="none" w:sz="0" w:space="0" w:color="auto"/>
        <w:bottom w:val="none" w:sz="0" w:space="0" w:color="auto"/>
        <w:right w:val="none" w:sz="0" w:space="0" w:color="auto"/>
      </w:divBdr>
    </w:div>
    <w:div w:id="424109399">
      <w:bodyDiv w:val="1"/>
      <w:marLeft w:val="0"/>
      <w:marRight w:val="0"/>
      <w:marTop w:val="0"/>
      <w:marBottom w:val="0"/>
      <w:divBdr>
        <w:top w:val="none" w:sz="0" w:space="0" w:color="auto"/>
        <w:left w:val="none" w:sz="0" w:space="0" w:color="auto"/>
        <w:bottom w:val="none" w:sz="0" w:space="0" w:color="auto"/>
        <w:right w:val="none" w:sz="0" w:space="0" w:color="auto"/>
      </w:divBdr>
    </w:div>
    <w:div w:id="424229007">
      <w:bodyDiv w:val="1"/>
      <w:marLeft w:val="0"/>
      <w:marRight w:val="0"/>
      <w:marTop w:val="0"/>
      <w:marBottom w:val="0"/>
      <w:divBdr>
        <w:top w:val="none" w:sz="0" w:space="0" w:color="auto"/>
        <w:left w:val="none" w:sz="0" w:space="0" w:color="auto"/>
        <w:bottom w:val="none" w:sz="0" w:space="0" w:color="auto"/>
        <w:right w:val="none" w:sz="0" w:space="0" w:color="auto"/>
      </w:divBdr>
    </w:div>
    <w:div w:id="424543164">
      <w:bodyDiv w:val="1"/>
      <w:marLeft w:val="0"/>
      <w:marRight w:val="0"/>
      <w:marTop w:val="0"/>
      <w:marBottom w:val="0"/>
      <w:divBdr>
        <w:top w:val="none" w:sz="0" w:space="0" w:color="auto"/>
        <w:left w:val="none" w:sz="0" w:space="0" w:color="auto"/>
        <w:bottom w:val="none" w:sz="0" w:space="0" w:color="auto"/>
        <w:right w:val="none" w:sz="0" w:space="0" w:color="auto"/>
      </w:divBdr>
    </w:div>
    <w:div w:id="424766019">
      <w:bodyDiv w:val="1"/>
      <w:marLeft w:val="0"/>
      <w:marRight w:val="0"/>
      <w:marTop w:val="0"/>
      <w:marBottom w:val="0"/>
      <w:divBdr>
        <w:top w:val="none" w:sz="0" w:space="0" w:color="auto"/>
        <w:left w:val="none" w:sz="0" w:space="0" w:color="auto"/>
        <w:bottom w:val="none" w:sz="0" w:space="0" w:color="auto"/>
        <w:right w:val="none" w:sz="0" w:space="0" w:color="auto"/>
      </w:divBdr>
    </w:div>
    <w:div w:id="424882006">
      <w:bodyDiv w:val="1"/>
      <w:marLeft w:val="0"/>
      <w:marRight w:val="0"/>
      <w:marTop w:val="0"/>
      <w:marBottom w:val="0"/>
      <w:divBdr>
        <w:top w:val="none" w:sz="0" w:space="0" w:color="auto"/>
        <w:left w:val="none" w:sz="0" w:space="0" w:color="auto"/>
        <w:bottom w:val="none" w:sz="0" w:space="0" w:color="auto"/>
        <w:right w:val="none" w:sz="0" w:space="0" w:color="auto"/>
      </w:divBdr>
    </w:div>
    <w:div w:id="425007788">
      <w:bodyDiv w:val="1"/>
      <w:marLeft w:val="0"/>
      <w:marRight w:val="0"/>
      <w:marTop w:val="0"/>
      <w:marBottom w:val="0"/>
      <w:divBdr>
        <w:top w:val="none" w:sz="0" w:space="0" w:color="auto"/>
        <w:left w:val="none" w:sz="0" w:space="0" w:color="auto"/>
        <w:bottom w:val="none" w:sz="0" w:space="0" w:color="auto"/>
        <w:right w:val="none" w:sz="0" w:space="0" w:color="auto"/>
      </w:divBdr>
    </w:div>
    <w:div w:id="425081806">
      <w:bodyDiv w:val="1"/>
      <w:marLeft w:val="0"/>
      <w:marRight w:val="0"/>
      <w:marTop w:val="0"/>
      <w:marBottom w:val="0"/>
      <w:divBdr>
        <w:top w:val="none" w:sz="0" w:space="0" w:color="auto"/>
        <w:left w:val="none" w:sz="0" w:space="0" w:color="auto"/>
        <w:bottom w:val="none" w:sz="0" w:space="0" w:color="auto"/>
        <w:right w:val="none" w:sz="0" w:space="0" w:color="auto"/>
      </w:divBdr>
    </w:div>
    <w:div w:id="425345651">
      <w:bodyDiv w:val="1"/>
      <w:marLeft w:val="0"/>
      <w:marRight w:val="0"/>
      <w:marTop w:val="0"/>
      <w:marBottom w:val="0"/>
      <w:divBdr>
        <w:top w:val="none" w:sz="0" w:space="0" w:color="auto"/>
        <w:left w:val="none" w:sz="0" w:space="0" w:color="auto"/>
        <w:bottom w:val="none" w:sz="0" w:space="0" w:color="auto"/>
        <w:right w:val="none" w:sz="0" w:space="0" w:color="auto"/>
      </w:divBdr>
    </w:div>
    <w:div w:id="425468994">
      <w:bodyDiv w:val="1"/>
      <w:marLeft w:val="0"/>
      <w:marRight w:val="0"/>
      <w:marTop w:val="0"/>
      <w:marBottom w:val="0"/>
      <w:divBdr>
        <w:top w:val="none" w:sz="0" w:space="0" w:color="auto"/>
        <w:left w:val="none" w:sz="0" w:space="0" w:color="auto"/>
        <w:bottom w:val="none" w:sz="0" w:space="0" w:color="auto"/>
        <w:right w:val="none" w:sz="0" w:space="0" w:color="auto"/>
      </w:divBdr>
    </w:div>
    <w:div w:id="425612675">
      <w:bodyDiv w:val="1"/>
      <w:marLeft w:val="0"/>
      <w:marRight w:val="0"/>
      <w:marTop w:val="0"/>
      <w:marBottom w:val="0"/>
      <w:divBdr>
        <w:top w:val="none" w:sz="0" w:space="0" w:color="auto"/>
        <w:left w:val="none" w:sz="0" w:space="0" w:color="auto"/>
        <w:bottom w:val="none" w:sz="0" w:space="0" w:color="auto"/>
        <w:right w:val="none" w:sz="0" w:space="0" w:color="auto"/>
      </w:divBdr>
    </w:div>
    <w:div w:id="425813724">
      <w:bodyDiv w:val="1"/>
      <w:marLeft w:val="0"/>
      <w:marRight w:val="0"/>
      <w:marTop w:val="0"/>
      <w:marBottom w:val="0"/>
      <w:divBdr>
        <w:top w:val="none" w:sz="0" w:space="0" w:color="auto"/>
        <w:left w:val="none" w:sz="0" w:space="0" w:color="auto"/>
        <w:bottom w:val="none" w:sz="0" w:space="0" w:color="auto"/>
        <w:right w:val="none" w:sz="0" w:space="0" w:color="auto"/>
      </w:divBdr>
    </w:div>
    <w:div w:id="426078596">
      <w:bodyDiv w:val="1"/>
      <w:marLeft w:val="0"/>
      <w:marRight w:val="0"/>
      <w:marTop w:val="0"/>
      <w:marBottom w:val="0"/>
      <w:divBdr>
        <w:top w:val="none" w:sz="0" w:space="0" w:color="auto"/>
        <w:left w:val="none" w:sz="0" w:space="0" w:color="auto"/>
        <w:bottom w:val="none" w:sz="0" w:space="0" w:color="auto"/>
        <w:right w:val="none" w:sz="0" w:space="0" w:color="auto"/>
      </w:divBdr>
    </w:div>
    <w:div w:id="426116926">
      <w:bodyDiv w:val="1"/>
      <w:marLeft w:val="0"/>
      <w:marRight w:val="0"/>
      <w:marTop w:val="0"/>
      <w:marBottom w:val="0"/>
      <w:divBdr>
        <w:top w:val="none" w:sz="0" w:space="0" w:color="auto"/>
        <w:left w:val="none" w:sz="0" w:space="0" w:color="auto"/>
        <w:bottom w:val="none" w:sz="0" w:space="0" w:color="auto"/>
        <w:right w:val="none" w:sz="0" w:space="0" w:color="auto"/>
      </w:divBdr>
    </w:div>
    <w:div w:id="426385757">
      <w:bodyDiv w:val="1"/>
      <w:marLeft w:val="0"/>
      <w:marRight w:val="0"/>
      <w:marTop w:val="0"/>
      <w:marBottom w:val="0"/>
      <w:divBdr>
        <w:top w:val="none" w:sz="0" w:space="0" w:color="auto"/>
        <w:left w:val="none" w:sz="0" w:space="0" w:color="auto"/>
        <w:bottom w:val="none" w:sz="0" w:space="0" w:color="auto"/>
        <w:right w:val="none" w:sz="0" w:space="0" w:color="auto"/>
      </w:divBdr>
    </w:div>
    <w:div w:id="426387828">
      <w:bodyDiv w:val="1"/>
      <w:marLeft w:val="0"/>
      <w:marRight w:val="0"/>
      <w:marTop w:val="0"/>
      <w:marBottom w:val="0"/>
      <w:divBdr>
        <w:top w:val="none" w:sz="0" w:space="0" w:color="auto"/>
        <w:left w:val="none" w:sz="0" w:space="0" w:color="auto"/>
        <w:bottom w:val="none" w:sz="0" w:space="0" w:color="auto"/>
        <w:right w:val="none" w:sz="0" w:space="0" w:color="auto"/>
      </w:divBdr>
    </w:div>
    <w:div w:id="426389728">
      <w:bodyDiv w:val="1"/>
      <w:marLeft w:val="0"/>
      <w:marRight w:val="0"/>
      <w:marTop w:val="0"/>
      <w:marBottom w:val="0"/>
      <w:divBdr>
        <w:top w:val="none" w:sz="0" w:space="0" w:color="auto"/>
        <w:left w:val="none" w:sz="0" w:space="0" w:color="auto"/>
        <w:bottom w:val="none" w:sz="0" w:space="0" w:color="auto"/>
        <w:right w:val="none" w:sz="0" w:space="0" w:color="auto"/>
      </w:divBdr>
    </w:div>
    <w:div w:id="426510988">
      <w:bodyDiv w:val="1"/>
      <w:marLeft w:val="0"/>
      <w:marRight w:val="0"/>
      <w:marTop w:val="0"/>
      <w:marBottom w:val="0"/>
      <w:divBdr>
        <w:top w:val="none" w:sz="0" w:space="0" w:color="auto"/>
        <w:left w:val="none" w:sz="0" w:space="0" w:color="auto"/>
        <w:bottom w:val="none" w:sz="0" w:space="0" w:color="auto"/>
        <w:right w:val="none" w:sz="0" w:space="0" w:color="auto"/>
      </w:divBdr>
    </w:div>
    <w:div w:id="426584449">
      <w:bodyDiv w:val="1"/>
      <w:marLeft w:val="0"/>
      <w:marRight w:val="0"/>
      <w:marTop w:val="0"/>
      <w:marBottom w:val="0"/>
      <w:divBdr>
        <w:top w:val="none" w:sz="0" w:space="0" w:color="auto"/>
        <w:left w:val="none" w:sz="0" w:space="0" w:color="auto"/>
        <w:bottom w:val="none" w:sz="0" w:space="0" w:color="auto"/>
        <w:right w:val="none" w:sz="0" w:space="0" w:color="auto"/>
      </w:divBdr>
    </w:div>
    <w:div w:id="426658081">
      <w:bodyDiv w:val="1"/>
      <w:marLeft w:val="0"/>
      <w:marRight w:val="0"/>
      <w:marTop w:val="0"/>
      <w:marBottom w:val="0"/>
      <w:divBdr>
        <w:top w:val="none" w:sz="0" w:space="0" w:color="auto"/>
        <w:left w:val="none" w:sz="0" w:space="0" w:color="auto"/>
        <w:bottom w:val="none" w:sz="0" w:space="0" w:color="auto"/>
        <w:right w:val="none" w:sz="0" w:space="0" w:color="auto"/>
      </w:divBdr>
    </w:div>
    <w:div w:id="426734624">
      <w:bodyDiv w:val="1"/>
      <w:marLeft w:val="0"/>
      <w:marRight w:val="0"/>
      <w:marTop w:val="0"/>
      <w:marBottom w:val="0"/>
      <w:divBdr>
        <w:top w:val="none" w:sz="0" w:space="0" w:color="auto"/>
        <w:left w:val="none" w:sz="0" w:space="0" w:color="auto"/>
        <w:bottom w:val="none" w:sz="0" w:space="0" w:color="auto"/>
        <w:right w:val="none" w:sz="0" w:space="0" w:color="auto"/>
      </w:divBdr>
    </w:div>
    <w:div w:id="426736345">
      <w:bodyDiv w:val="1"/>
      <w:marLeft w:val="0"/>
      <w:marRight w:val="0"/>
      <w:marTop w:val="0"/>
      <w:marBottom w:val="0"/>
      <w:divBdr>
        <w:top w:val="none" w:sz="0" w:space="0" w:color="auto"/>
        <w:left w:val="none" w:sz="0" w:space="0" w:color="auto"/>
        <w:bottom w:val="none" w:sz="0" w:space="0" w:color="auto"/>
        <w:right w:val="none" w:sz="0" w:space="0" w:color="auto"/>
      </w:divBdr>
    </w:div>
    <w:div w:id="426967829">
      <w:bodyDiv w:val="1"/>
      <w:marLeft w:val="0"/>
      <w:marRight w:val="0"/>
      <w:marTop w:val="0"/>
      <w:marBottom w:val="0"/>
      <w:divBdr>
        <w:top w:val="none" w:sz="0" w:space="0" w:color="auto"/>
        <w:left w:val="none" w:sz="0" w:space="0" w:color="auto"/>
        <w:bottom w:val="none" w:sz="0" w:space="0" w:color="auto"/>
        <w:right w:val="none" w:sz="0" w:space="0" w:color="auto"/>
      </w:divBdr>
    </w:div>
    <w:div w:id="427117743">
      <w:bodyDiv w:val="1"/>
      <w:marLeft w:val="0"/>
      <w:marRight w:val="0"/>
      <w:marTop w:val="0"/>
      <w:marBottom w:val="0"/>
      <w:divBdr>
        <w:top w:val="none" w:sz="0" w:space="0" w:color="auto"/>
        <w:left w:val="none" w:sz="0" w:space="0" w:color="auto"/>
        <w:bottom w:val="none" w:sz="0" w:space="0" w:color="auto"/>
        <w:right w:val="none" w:sz="0" w:space="0" w:color="auto"/>
      </w:divBdr>
    </w:div>
    <w:div w:id="427235931">
      <w:bodyDiv w:val="1"/>
      <w:marLeft w:val="0"/>
      <w:marRight w:val="0"/>
      <w:marTop w:val="0"/>
      <w:marBottom w:val="0"/>
      <w:divBdr>
        <w:top w:val="none" w:sz="0" w:space="0" w:color="auto"/>
        <w:left w:val="none" w:sz="0" w:space="0" w:color="auto"/>
        <w:bottom w:val="none" w:sz="0" w:space="0" w:color="auto"/>
        <w:right w:val="none" w:sz="0" w:space="0" w:color="auto"/>
      </w:divBdr>
    </w:div>
    <w:div w:id="427241397">
      <w:bodyDiv w:val="1"/>
      <w:marLeft w:val="0"/>
      <w:marRight w:val="0"/>
      <w:marTop w:val="0"/>
      <w:marBottom w:val="0"/>
      <w:divBdr>
        <w:top w:val="none" w:sz="0" w:space="0" w:color="auto"/>
        <w:left w:val="none" w:sz="0" w:space="0" w:color="auto"/>
        <w:bottom w:val="none" w:sz="0" w:space="0" w:color="auto"/>
        <w:right w:val="none" w:sz="0" w:space="0" w:color="auto"/>
      </w:divBdr>
    </w:div>
    <w:div w:id="427385204">
      <w:bodyDiv w:val="1"/>
      <w:marLeft w:val="0"/>
      <w:marRight w:val="0"/>
      <w:marTop w:val="0"/>
      <w:marBottom w:val="0"/>
      <w:divBdr>
        <w:top w:val="none" w:sz="0" w:space="0" w:color="auto"/>
        <w:left w:val="none" w:sz="0" w:space="0" w:color="auto"/>
        <w:bottom w:val="none" w:sz="0" w:space="0" w:color="auto"/>
        <w:right w:val="none" w:sz="0" w:space="0" w:color="auto"/>
      </w:divBdr>
    </w:div>
    <w:div w:id="427426191">
      <w:bodyDiv w:val="1"/>
      <w:marLeft w:val="0"/>
      <w:marRight w:val="0"/>
      <w:marTop w:val="0"/>
      <w:marBottom w:val="0"/>
      <w:divBdr>
        <w:top w:val="none" w:sz="0" w:space="0" w:color="auto"/>
        <w:left w:val="none" w:sz="0" w:space="0" w:color="auto"/>
        <w:bottom w:val="none" w:sz="0" w:space="0" w:color="auto"/>
        <w:right w:val="none" w:sz="0" w:space="0" w:color="auto"/>
      </w:divBdr>
    </w:div>
    <w:div w:id="427427460">
      <w:bodyDiv w:val="1"/>
      <w:marLeft w:val="0"/>
      <w:marRight w:val="0"/>
      <w:marTop w:val="0"/>
      <w:marBottom w:val="0"/>
      <w:divBdr>
        <w:top w:val="none" w:sz="0" w:space="0" w:color="auto"/>
        <w:left w:val="none" w:sz="0" w:space="0" w:color="auto"/>
        <w:bottom w:val="none" w:sz="0" w:space="0" w:color="auto"/>
        <w:right w:val="none" w:sz="0" w:space="0" w:color="auto"/>
      </w:divBdr>
    </w:div>
    <w:div w:id="427430314">
      <w:bodyDiv w:val="1"/>
      <w:marLeft w:val="0"/>
      <w:marRight w:val="0"/>
      <w:marTop w:val="0"/>
      <w:marBottom w:val="0"/>
      <w:divBdr>
        <w:top w:val="none" w:sz="0" w:space="0" w:color="auto"/>
        <w:left w:val="none" w:sz="0" w:space="0" w:color="auto"/>
        <w:bottom w:val="none" w:sz="0" w:space="0" w:color="auto"/>
        <w:right w:val="none" w:sz="0" w:space="0" w:color="auto"/>
      </w:divBdr>
    </w:div>
    <w:div w:id="427431091">
      <w:bodyDiv w:val="1"/>
      <w:marLeft w:val="0"/>
      <w:marRight w:val="0"/>
      <w:marTop w:val="0"/>
      <w:marBottom w:val="0"/>
      <w:divBdr>
        <w:top w:val="none" w:sz="0" w:space="0" w:color="auto"/>
        <w:left w:val="none" w:sz="0" w:space="0" w:color="auto"/>
        <w:bottom w:val="none" w:sz="0" w:space="0" w:color="auto"/>
        <w:right w:val="none" w:sz="0" w:space="0" w:color="auto"/>
      </w:divBdr>
    </w:div>
    <w:div w:id="427433986">
      <w:bodyDiv w:val="1"/>
      <w:marLeft w:val="0"/>
      <w:marRight w:val="0"/>
      <w:marTop w:val="0"/>
      <w:marBottom w:val="0"/>
      <w:divBdr>
        <w:top w:val="none" w:sz="0" w:space="0" w:color="auto"/>
        <w:left w:val="none" w:sz="0" w:space="0" w:color="auto"/>
        <w:bottom w:val="none" w:sz="0" w:space="0" w:color="auto"/>
        <w:right w:val="none" w:sz="0" w:space="0" w:color="auto"/>
      </w:divBdr>
    </w:div>
    <w:div w:id="427504593">
      <w:bodyDiv w:val="1"/>
      <w:marLeft w:val="0"/>
      <w:marRight w:val="0"/>
      <w:marTop w:val="0"/>
      <w:marBottom w:val="0"/>
      <w:divBdr>
        <w:top w:val="none" w:sz="0" w:space="0" w:color="auto"/>
        <w:left w:val="none" w:sz="0" w:space="0" w:color="auto"/>
        <w:bottom w:val="none" w:sz="0" w:space="0" w:color="auto"/>
        <w:right w:val="none" w:sz="0" w:space="0" w:color="auto"/>
      </w:divBdr>
    </w:div>
    <w:div w:id="427772031">
      <w:bodyDiv w:val="1"/>
      <w:marLeft w:val="0"/>
      <w:marRight w:val="0"/>
      <w:marTop w:val="0"/>
      <w:marBottom w:val="0"/>
      <w:divBdr>
        <w:top w:val="none" w:sz="0" w:space="0" w:color="auto"/>
        <w:left w:val="none" w:sz="0" w:space="0" w:color="auto"/>
        <w:bottom w:val="none" w:sz="0" w:space="0" w:color="auto"/>
        <w:right w:val="none" w:sz="0" w:space="0" w:color="auto"/>
      </w:divBdr>
    </w:div>
    <w:div w:id="427848268">
      <w:bodyDiv w:val="1"/>
      <w:marLeft w:val="0"/>
      <w:marRight w:val="0"/>
      <w:marTop w:val="0"/>
      <w:marBottom w:val="0"/>
      <w:divBdr>
        <w:top w:val="none" w:sz="0" w:space="0" w:color="auto"/>
        <w:left w:val="none" w:sz="0" w:space="0" w:color="auto"/>
        <w:bottom w:val="none" w:sz="0" w:space="0" w:color="auto"/>
        <w:right w:val="none" w:sz="0" w:space="0" w:color="auto"/>
      </w:divBdr>
    </w:div>
    <w:div w:id="428086296">
      <w:bodyDiv w:val="1"/>
      <w:marLeft w:val="0"/>
      <w:marRight w:val="0"/>
      <w:marTop w:val="0"/>
      <w:marBottom w:val="0"/>
      <w:divBdr>
        <w:top w:val="none" w:sz="0" w:space="0" w:color="auto"/>
        <w:left w:val="none" w:sz="0" w:space="0" w:color="auto"/>
        <w:bottom w:val="none" w:sz="0" w:space="0" w:color="auto"/>
        <w:right w:val="none" w:sz="0" w:space="0" w:color="auto"/>
      </w:divBdr>
    </w:div>
    <w:div w:id="428090865">
      <w:bodyDiv w:val="1"/>
      <w:marLeft w:val="0"/>
      <w:marRight w:val="0"/>
      <w:marTop w:val="0"/>
      <w:marBottom w:val="0"/>
      <w:divBdr>
        <w:top w:val="none" w:sz="0" w:space="0" w:color="auto"/>
        <w:left w:val="none" w:sz="0" w:space="0" w:color="auto"/>
        <w:bottom w:val="none" w:sz="0" w:space="0" w:color="auto"/>
        <w:right w:val="none" w:sz="0" w:space="0" w:color="auto"/>
      </w:divBdr>
    </w:div>
    <w:div w:id="428156771">
      <w:bodyDiv w:val="1"/>
      <w:marLeft w:val="0"/>
      <w:marRight w:val="0"/>
      <w:marTop w:val="0"/>
      <w:marBottom w:val="0"/>
      <w:divBdr>
        <w:top w:val="none" w:sz="0" w:space="0" w:color="auto"/>
        <w:left w:val="none" w:sz="0" w:space="0" w:color="auto"/>
        <w:bottom w:val="none" w:sz="0" w:space="0" w:color="auto"/>
        <w:right w:val="none" w:sz="0" w:space="0" w:color="auto"/>
      </w:divBdr>
    </w:div>
    <w:div w:id="428157646">
      <w:bodyDiv w:val="1"/>
      <w:marLeft w:val="0"/>
      <w:marRight w:val="0"/>
      <w:marTop w:val="0"/>
      <w:marBottom w:val="0"/>
      <w:divBdr>
        <w:top w:val="none" w:sz="0" w:space="0" w:color="auto"/>
        <w:left w:val="none" w:sz="0" w:space="0" w:color="auto"/>
        <w:bottom w:val="none" w:sz="0" w:space="0" w:color="auto"/>
        <w:right w:val="none" w:sz="0" w:space="0" w:color="auto"/>
      </w:divBdr>
    </w:div>
    <w:div w:id="428354522">
      <w:bodyDiv w:val="1"/>
      <w:marLeft w:val="0"/>
      <w:marRight w:val="0"/>
      <w:marTop w:val="0"/>
      <w:marBottom w:val="0"/>
      <w:divBdr>
        <w:top w:val="none" w:sz="0" w:space="0" w:color="auto"/>
        <w:left w:val="none" w:sz="0" w:space="0" w:color="auto"/>
        <w:bottom w:val="none" w:sz="0" w:space="0" w:color="auto"/>
        <w:right w:val="none" w:sz="0" w:space="0" w:color="auto"/>
      </w:divBdr>
    </w:div>
    <w:div w:id="428427378">
      <w:bodyDiv w:val="1"/>
      <w:marLeft w:val="0"/>
      <w:marRight w:val="0"/>
      <w:marTop w:val="0"/>
      <w:marBottom w:val="0"/>
      <w:divBdr>
        <w:top w:val="none" w:sz="0" w:space="0" w:color="auto"/>
        <w:left w:val="none" w:sz="0" w:space="0" w:color="auto"/>
        <w:bottom w:val="none" w:sz="0" w:space="0" w:color="auto"/>
        <w:right w:val="none" w:sz="0" w:space="0" w:color="auto"/>
      </w:divBdr>
    </w:div>
    <w:div w:id="428626231">
      <w:bodyDiv w:val="1"/>
      <w:marLeft w:val="0"/>
      <w:marRight w:val="0"/>
      <w:marTop w:val="0"/>
      <w:marBottom w:val="0"/>
      <w:divBdr>
        <w:top w:val="none" w:sz="0" w:space="0" w:color="auto"/>
        <w:left w:val="none" w:sz="0" w:space="0" w:color="auto"/>
        <w:bottom w:val="none" w:sz="0" w:space="0" w:color="auto"/>
        <w:right w:val="none" w:sz="0" w:space="0" w:color="auto"/>
      </w:divBdr>
    </w:div>
    <w:div w:id="428698668">
      <w:bodyDiv w:val="1"/>
      <w:marLeft w:val="0"/>
      <w:marRight w:val="0"/>
      <w:marTop w:val="0"/>
      <w:marBottom w:val="0"/>
      <w:divBdr>
        <w:top w:val="none" w:sz="0" w:space="0" w:color="auto"/>
        <w:left w:val="none" w:sz="0" w:space="0" w:color="auto"/>
        <w:bottom w:val="none" w:sz="0" w:space="0" w:color="auto"/>
        <w:right w:val="none" w:sz="0" w:space="0" w:color="auto"/>
      </w:divBdr>
    </w:div>
    <w:div w:id="428702930">
      <w:bodyDiv w:val="1"/>
      <w:marLeft w:val="0"/>
      <w:marRight w:val="0"/>
      <w:marTop w:val="0"/>
      <w:marBottom w:val="0"/>
      <w:divBdr>
        <w:top w:val="none" w:sz="0" w:space="0" w:color="auto"/>
        <w:left w:val="none" w:sz="0" w:space="0" w:color="auto"/>
        <w:bottom w:val="none" w:sz="0" w:space="0" w:color="auto"/>
        <w:right w:val="none" w:sz="0" w:space="0" w:color="auto"/>
      </w:divBdr>
    </w:div>
    <w:div w:id="428737962">
      <w:bodyDiv w:val="1"/>
      <w:marLeft w:val="0"/>
      <w:marRight w:val="0"/>
      <w:marTop w:val="0"/>
      <w:marBottom w:val="0"/>
      <w:divBdr>
        <w:top w:val="none" w:sz="0" w:space="0" w:color="auto"/>
        <w:left w:val="none" w:sz="0" w:space="0" w:color="auto"/>
        <w:bottom w:val="none" w:sz="0" w:space="0" w:color="auto"/>
        <w:right w:val="none" w:sz="0" w:space="0" w:color="auto"/>
      </w:divBdr>
    </w:div>
    <w:div w:id="428739983">
      <w:bodyDiv w:val="1"/>
      <w:marLeft w:val="0"/>
      <w:marRight w:val="0"/>
      <w:marTop w:val="0"/>
      <w:marBottom w:val="0"/>
      <w:divBdr>
        <w:top w:val="none" w:sz="0" w:space="0" w:color="auto"/>
        <w:left w:val="none" w:sz="0" w:space="0" w:color="auto"/>
        <w:bottom w:val="none" w:sz="0" w:space="0" w:color="auto"/>
        <w:right w:val="none" w:sz="0" w:space="0" w:color="auto"/>
      </w:divBdr>
    </w:div>
    <w:div w:id="428939182">
      <w:bodyDiv w:val="1"/>
      <w:marLeft w:val="0"/>
      <w:marRight w:val="0"/>
      <w:marTop w:val="0"/>
      <w:marBottom w:val="0"/>
      <w:divBdr>
        <w:top w:val="none" w:sz="0" w:space="0" w:color="auto"/>
        <w:left w:val="none" w:sz="0" w:space="0" w:color="auto"/>
        <w:bottom w:val="none" w:sz="0" w:space="0" w:color="auto"/>
        <w:right w:val="none" w:sz="0" w:space="0" w:color="auto"/>
      </w:divBdr>
    </w:div>
    <w:div w:id="429013761">
      <w:bodyDiv w:val="1"/>
      <w:marLeft w:val="0"/>
      <w:marRight w:val="0"/>
      <w:marTop w:val="0"/>
      <w:marBottom w:val="0"/>
      <w:divBdr>
        <w:top w:val="none" w:sz="0" w:space="0" w:color="auto"/>
        <w:left w:val="none" w:sz="0" w:space="0" w:color="auto"/>
        <w:bottom w:val="none" w:sz="0" w:space="0" w:color="auto"/>
        <w:right w:val="none" w:sz="0" w:space="0" w:color="auto"/>
      </w:divBdr>
    </w:div>
    <w:div w:id="429392186">
      <w:bodyDiv w:val="1"/>
      <w:marLeft w:val="0"/>
      <w:marRight w:val="0"/>
      <w:marTop w:val="0"/>
      <w:marBottom w:val="0"/>
      <w:divBdr>
        <w:top w:val="none" w:sz="0" w:space="0" w:color="auto"/>
        <w:left w:val="none" w:sz="0" w:space="0" w:color="auto"/>
        <w:bottom w:val="none" w:sz="0" w:space="0" w:color="auto"/>
        <w:right w:val="none" w:sz="0" w:space="0" w:color="auto"/>
      </w:divBdr>
    </w:div>
    <w:div w:id="429545717">
      <w:bodyDiv w:val="1"/>
      <w:marLeft w:val="0"/>
      <w:marRight w:val="0"/>
      <w:marTop w:val="0"/>
      <w:marBottom w:val="0"/>
      <w:divBdr>
        <w:top w:val="none" w:sz="0" w:space="0" w:color="auto"/>
        <w:left w:val="none" w:sz="0" w:space="0" w:color="auto"/>
        <w:bottom w:val="none" w:sz="0" w:space="0" w:color="auto"/>
        <w:right w:val="none" w:sz="0" w:space="0" w:color="auto"/>
      </w:divBdr>
    </w:div>
    <w:div w:id="429549333">
      <w:bodyDiv w:val="1"/>
      <w:marLeft w:val="0"/>
      <w:marRight w:val="0"/>
      <w:marTop w:val="0"/>
      <w:marBottom w:val="0"/>
      <w:divBdr>
        <w:top w:val="none" w:sz="0" w:space="0" w:color="auto"/>
        <w:left w:val="none" w:sz="0" w:space="0" w:color="auto"/>
        <w:bottom w:val="none" w:sz="0" w:space="0" w:color="auto"/>
        <w:right w:val="none" w:sz="0" w:space="0" w:color="auto"/>
      </w:divBdr>
    </w:div>
    <w:div w:id="429589975">
      <w:bodyDiv w:val="1"/>
      <w:marLeft w:val="0"/>
      <w:marRight w:val="0"/>
      <w:marTop w:val="0"/>
      <w:marBottom w:val="0"/>
      <w:divBdr>
        <w:top w:val="none" w:sz="0" w:space="0" w:color="auto"/>
        <w:left w:val="none" w:sz="0" w:space="0" w:color="auto"/>
        <w:bottom w:val="none" w:sz="0" w:space="0" w:color="auto"/>
        <w:right w:val="none" w:sz="0" w:space="0" w:color="auto"/>
      </w:divBdr>
    </w:div>
    <w:div w:id="429669166">
      <w:bodyDiv w:val="1"/>
      <w:marLeft w:val="0"/>
      <w:marRight w:val="0"/>
      <w:marTop w:val="0"/>
      <w:marBottom w:val="0"/>
      <w:divBdr>
        <w:top w:val="none" w:sz="0" w:space="0" w:color="auto"/>
        <w:left w:val="none" w:sz="0" w:space="0" w:color="auto"/>
        <w:bottom w:val="none" w:sz="0" w:space="0" w:color="auto"/>
        <w:right w:val="none" w:sz="0" w:space="0" w:color="auto"/>
      </w:divBdr>
    </w:div>
    <w:div w:id="429853940">
      <w:bodyDiv w:val="1"/>
      <w:marLeft w:val="0"/>
      <w:marRight w:val="0"/>
      <w:marTop w:val="0"/>
      <w:marBottom w:val="0"/>
      <w:divBdr>
        <w:top w:val="none" w:sz="0" w:space="0" w:color="auto"/>
        <w:left w:val="none" w:sz="0" w:space="0" w:color="auto"/>
        <w:bottom w:val="none" w:sz="0" w:space="0" w:color="auto"/>
        <w:right w:val="none" w:sz="0" w:space="0" w:color="auto"/>
      </w:divBdr>
    </w:div>
    <w:div w:id="430248858">
      <w:bodyDiv w:val="1"/>
      <w:marLeft w:val="0"/>
      <w:marRight w:val="0"/>
      <w:marTop w:val="0"/>
      <w:marBottom w:val="0"/>
      <w:divBdr>
        <w:top w:val="none" w:sz="0" w:space="0" w:color="auto"/>
        <w:left w:val="none" w:sz="0" w:space="0" w:color="auto"/>
        <w:bottom w:val="none" w:sz="0" w:space="0" w:color="auto"/>
        <w:right w:val="none" w:sz="0" w:space="0" w:color="auto"/>
      </w:divBdr>
    </w:div>
    <w:div w:id="430391053">
      <w:bodyDiv w:val="1"/>
      <w:marLeft w:val="0"/>
      <w:marRight w:val="0"/>
      <w:marTop w:val="0"/>
      <w:marBottom w:val="0"/>
      <w:divBdr>
        <w:top w:val="none" w:sz="0" w:space="0" w:color="auto"/>
        <w:left w:val="none" w:sz="0" w:space="0" w:color="auto"/>
        <w:bottom w:val="none" w:sz="0" w:space="0" w:color="auto"/>
        <w:right w:val="none" w:sz="0" w:space="0" w:color="auto"/>
      </w:divBdr>
    </w:div>
    <w:div w:id="430441407">
      <w:bodyDiv w:val="1"/>
      <w:marLeft w:val="0"/>
      <w:marRight w:val="0"/>
      <w:marTop w:val="0"/>
      <w:marBottom w:val="0"/>
      <w:divBdr>
        <w:top w:val="none" w:sz="0" w:space="0" w:color="auto"/>
        <w:left w:val="none" w:sz="0" w:space="0" w:color="auto"/>
        <w:bottom w:val="none" w:sz="0" w:space="0" w:color="auto"/>
        <w:right w:val="none" w:sz="0" w:space="0" w:color="auto"/>
      </w:divBdr>
    </w:div>
    <w:div w:id="430666167">
      <w:bodyDiv w:val="1"/>
      <w:marLeft w:val="0"/>
      <w:marRight w:val="0"/>
      <w:marTop w:val="0"/>
      <w:marBottom w:val="0"/>
      <w:divBdr>
        <w:top w:val="none" w:sz="0" w:space="0" w:color="auto"/>
        <w:left w:val="none" w:sz="0" w:space="0" w:color="auto"/>
        <w:bottom w:val="none" w:sz="0" w:space="0" w:color="auto"/>
        <w:right w:val="none" w:sz="0" w:space="0" w:color="auto"/>
      </w:divBdr>
    </w:div>
    <w:div w:id="430929794">
      <w:bodyDiv w:val="1"/>
      <w:marLeft w:val="0"/>
      <w:marRight w:val="0"/>
      <w:marTop w:val="0"/>
      <w:marBottom w:val="0"/>
      <w:divBdr>
        <w:top w:val="none" w:sz="0" w:space="0" w:color="auto"/>
        <w:left w:val="none" w:sz="0" w:space="0" w:color="auto"/>
        <w:bottom w:val="none" w:sz="0" w:space="0" w:color="auto"/>
        <w:right w:val="none" w:sz="0" w:space="0" w:color="auto"/>
      </w:divBdr>
    </w:div>
    <w:div w:id="431055295">
      <w:bodyDiv w:val="1"/>
      <w:marLeft w:val="0"/>
      <w:marRight w:val="0"/>
      <w:marTop w:val="0"/>
      <w:marBottom w:val="0"/>
      <w:divBdr>
        <w:top w:val="none" w:sz="0" w:space="0" w:color="auto"/>
        <w:left w:val="none" w:sz="0" w:space="0" w:color="auto"/>
        <w:bottom w:val="none" w:sz="0" w:space="0" w:color="auto"/>
        <w:right w:val="none" w:sz="0" w:space="0" w:color="auto"/>
      </w:divBdr>
    </w:div>
    <w:div w:id="431323957">
      <w:bodyDiv w:val="1"/>
      <w:marLeft w:val="0"/>
      <w:marRight w:val="0"/>
      <w:marTop w:val="0"/>
      <w:marBottom w:val="0"/>
      <w:divBdr>
        <w:top w:val="none" w:sz="0" w:space="0" w:color="auto"/>
        <w:left w:val="none" w:sz="0" w:space="0" w:color="auto"/>
        <w:bottom w:val="none" w:sz="0" w:space="0" w:color="auto"/>
        <w:right w:val="none" w:sz="0" w:space="0" w:color="auto"/>
      </w:divBdr>
    </w:div>
    <w:div w:id="431776814">
      <w:bodyDiv w:val="1"/>
      <w:marLeft w:val="0"/>
      <w:marRight w:val="0"/>
      <w:marTop w:val="0"/>
      <w:marBottom w:val="0"/>
      <w:divBdr>
        <w:top w:val="none" w:sz="0" w:space="0" w:color="auto"/>
        <w:left w:val="none" w:sz="0" w:space="0" w:color="auto"/>
        <w:bottom w:val="none" w:sz="0" w:space="0" w:color="auto"/>
        <w:right w:val="none" w:sz="0" w:space="0" w:color="auto"/>
      </w:divBdr>
    </w:div>
    <w:div w:id="431973323">
      <w:bodyDiv w:val="1"/>
      <w:marLeft w:val="0"/>
      <w:marRight w:val="0"/>
      <w:marTop w:val="0"/>
      <w:marBottom w:val="0"/>
      <w:divBdr>
        <w:top w:val="none" w:sz="0" w:space="0" w:color="auto"/>
        <w:left w:val="none" w:sz="0" w:space="0" w:color="auto"/>
        <w:bottom w:val="none" w:sz="0" w:space="0" w:color="auto"/>
        <w:right w:val="none" w:sz="0" w:space="0" w:color="auto"/>
      </w:divBdr>
    </w:div>
    <w:div w:id="431974629">
      <w:bodyDiv w:val="1"/>
      <w:marLeft w:val="0"/>
      <w:marRight w:val="0"/>
      <w:marTop w:val="0"/>
      <w:marBottom w:val="0"/>
      <w:divBdr>
        <w:top w:val="none" w:sz="0" w:space="0" w:color="auto"/>
        <w:left w:val="none" w:sz="0" w:space="0" w:color="auto"/>
        <w:bottom w:val="none" w:sz="0" w:space="0" w:color="auto"/>
        <w:right w:val="none" w:sz="0" w:space="0" w:color="auto"/>
      </w:divBdr>
    </w:div>
    <w:div w:id="432408522">
      <w:bodyDiv w:val="1"/>
      <w:marLeft w:val="0"/>
      <w:marRight w:val="0"/>
      <w:marTop w:val="0"/>
      <w:marBottom w:val="0"/>
      <w:divBdr>
        <w:top w:val="none" w:sz="0" w:space="0" w:color="auto"/>
        <w:left w:val="none" w:sz="0" w:space="0" w:color="auto"/>
        <w:bottom w:val="none" w:sz="0" w:space="0" w:color="auto"/>
        <w:right w:val="none" w:sz="0" w:space="0" w:color="auto"/>
      </w:divBdr>
    </w:div>
    <w:div w:id="432556709">
      <w:bodyDiv w:val="1"/>
      <w:marLeft w:val="0"/>
      <w:marRight w:val="0"/>
      <w:marTop w:val="0"/>
      <w:marBottom w:val="0"/>
      <w:divBdr>
        <w:top w:val="none" w:sz="0" w:space="0" w:color="auto"/>
        <w:left w:val="none" w:sz="0" w:space="0" w:color="auto"/>
        <w:bottom w:val="none" w:sz="0" w:space="0" w:color="auto"/>
        <w:right w:val="none" w:sz="0" w:space="0" w:color="auto"/>
      </w:divBdr>
    </w:div>
    <w:div w:id="432672472">
      <w:bodyDiv w:val="1"/>
      <w:marLeft w:val="0"/>
      <w:marRight w:val="0"/>
      <w:marTop w:val="0"/>
      <w:marBottom w:val="0"/>
      <w:divBdr>
        <w:top w:val="none" w:sz="0" w:space="0" w:color="auto"/>
        <w:left w:val="none" w:sz="0" w:space="0" w:color="auto"/>
        <w:bottom w:val="none" w:sz="0" w:space="0" w:color="auto"/>
        <w:right w:val="none" w:sz="0" w:space="0" w:color="auto"/>
      </w:divBdr>
    </w:div>
    <w:div w:id="432751983">
      <w:bodyDiv w:val="1"/>
      <w:marLeft w:val="0"/>
      <w:marRight w:val="0"/>
      <w:marTop w:val="0"/>
      <w:marBottom w:val="0"/>
      <w:divBdr>
        <w:top w:val="none" w:sz="0" w:space="0" w:color="auto"/>
        <w:left w:val="none" w:sz="0" w:space="0" w:color="auto"/>
        <w:bottom w:val="none" w:sz="0" w:space="0" w:color="auto"/>
        <w:right w:val="none" w:sz="0" w:space="0" w:color="auto"/>
      </w:divBdr>
    </w:div>
    <w:div w:id="432868365">
      <w:bodyDiv w:val="1"/>
      <w:marLeft w:val="0"/>
      <w:marRight w:val="0"/>
      <w:marTop w:val="0"/>
      <w:marBottom w:val="0"/>
      <w:divBdr>
        <w:top w:val="none" w:sz="0" w:space="0" w:color="auto"/>
        <w:left w:val="none" w:sz="0" w:space="0" w:color="auto"/>
        <w:bottom w:val="none" w:sz="0" w:space="0" w:color="auto"/>
        <w:right w:val="none" w:sz="0" w:space="0" w:color="auto"/>
      </w:divBdr>
    </w:div>
    <w:div w:id="433019205">
      <w:bodyDiv w:val="1"/>
      <w:marLeft w:val="0"/>
      <w:marRight w:val="0"/>
      <w:marTop w:val="0"/>
      <w:marBottom w:val="0"/>
      <w:divBdr>
        <w:top w:val="none" w:sz="0" w:space="0" w:color="auto"/>
        <w:left w:val="none" w:sz="0" w:space="0" w:color="auto"/>
        <w:bottom w:val="none" w:sz="0" w:space="0" w:color="auto"/>
        <w:right w:val="none" w:sz="0" w:space="0" w:color="auto"/>
      </w:divBdr>
    </w:div>
    <w:div w:id="433063853">
      <w:bodyDiv w:val="1"/>
      <w:marLeft w:val="0"/>
      <w:marRight w:val="0"/>
      <w:marTop w:val="0"/>
      <w:marBottom w:val="0"/>
      <w:divBdr>
        <w:top w:val="none" w:sz="0" w:space="0" w:color="auto"/>
        <w:left w:val="none" w:sz="0" w:space="0" w:color="auto"/>
        <w:bottom w:val="none" w:sz="0" w:space="0" w:color="auto"/>
        <w:right w:val="none" w:sz="0" w:space="0" w:color="auto"/>
      </w:divBdr>
    </w:div>
    <w:div w:id="433092272">
      <w:bodyDiv w:val="1"/>
      <w:marLeft w:val="0"/>
      <w:marRight w:val="0"/>
      <w:marTop w:val="0"/>
      <w:marBottom w:val="0"/>
      <w:divBdr>
        <w:top w:val="none" w:sz="0" w:space="0" w:color="auto"/>
        <w:left w:val="none" w:sz="0" w:space="0" w:color="auto"/>
        <w:bottom w:val="none" w:sz="0" w:space="0" w:color="auto"/>
        <w:right w:val="none" w:sz="0" w:space="0" w:color="auto"/>
      </w:divBdr>
    </w:div>
    <w:div w:id="433205703">
      <w:bodyDiv w:val="1"/>
      <w:marLeft w:val="0"/>
      <w:marRight w:val="0"/>
      <w:marTop w:val="0"/>
      <w:marBottom w:val="0"/>
      <w:divBdr>
        <w:top w:val="none" w:sz="0" w:space="0" w:color="auto"/>
        <w:left w:val="none" w:sz="0" w:space="0" w:color="auto"/>
        <w:bottom w:val="none" w:sz="0" w:space="0" w:color="auto"/>
        <w:right w:val="none" w:sz="0" w:space="0" w:color="auto"/>
      </w:divBdr>
    </w:div>
    <w:div w:id="433286247">
      <w:bodyDiv w:val="1"/>
      <w:marLeft w:val="0"/>
      <w:marRight w:val="0"/>
      <w:marTop w:val="0"/>
      <w:marBottom w:val="0"/>
      <w:divBdr>
        <w:top w:val="none" w:sz="0" w:space="0" w:color="auto"/>
        <w:left w:val="none" w:sz="0" w:space="0" w:color="auto"/>
        <w:bottom w:val="none" w:sz="0" w:space="0" w:color="auto"/>
        <w:right w:val="none" w:sz="0" w:space="0" w:color="auto"/>
      </w:divBdr>
    </w:div>
    <w:div w:id="433325432">
      <w:bodyDiv w:val="1"/>
      <w:marLeft w:val="0"/>
      <w:marRight w:val="0"/>
      <w:marTop w:val="0"/>
      <w:marBottom w:val="0"/>
      <w:divBdr>
        <w:top w:val="none" w:sz="0" w:space="0" w:color="auto"/>
        <w:left w:val="none" w:sz="0" w:space="0" w:color="auto"/>
        <w:bottom w:val="none" w:sz="0" w:space="0" w:color="auto"/>
        <w:right w:val="none" w:sz="0" w:space="0" w:color="auto"/>
      </w:divBdr>
    </w:div>
    <w:div w:id="433404717">
      <w:bodyDiv w:val="1"/>
      <w:marLeft w:val="0"/>
      <w:marRight w:val="0"/>
      <w:marTop w:val="0"/>
      <w:marBottom w:val="0"/>
      <w:divBdr>
        <w:top w:val="none" w:sz="0" w:space="0" w:color="auto"/>
        <w:left w:val="none" w:sz="0" w:space="0" w:color="auto"/>
        <w:bottom w:val="none" w:sz="0" w:space="0" w:color="auto"/>
        <w:right w:val="none" w:sz="0" w:space="0" w:color="auto"/>
      </w:divBdr>
    </w:div>
    <w:div w:id="433477686">
      <w:bodyDiv w:val="1"/>
      <w:marLeft w:val="0"/>
      <w:marRight w:val="0"/>
      <w:marTop w:val="0"/>
      <w:marBottom w:val="0"/>
      <w:divBdr>
        <w:top w:val="none" w:sz="0" w:space="0" w:color="auto"/>
        <w:left w:val="none" w:sz="0" w:space="0" w:color="auto"/>
        <w:bottom w:val="none" w:sz="0" w:space="0" w:color="auto"/>
        <w:right w:val="none" w:sz="0" w:space="0" w:color="auto"/>
      </w:divBdr>
    </w:div>
    <w:div w:id="433549555">
      <w:bodyDiv w:val="1"/>
      <w:marLeft w:val="0"/>
      <w:marRight w:val="0"/>
      <w:marTop w:val="0"/>
      <w:marBottom w:val="0"/>
      <w:divBdr>
        <w:top w:val="none" w:sz="0" w:space="0" w:color="auto"/>
        <w:left w:val="none" w:sz="0" w:space="0" w:color="auto"/>
        <w:bottom w:val="none" w:sz="0" w:space="0" w:color="auto"/>
        <w:right w:val="none" w:sz="0" w:space="0" w:color="auto"/>
      </w:divBdr>
    </w:div>
    <w:div w:id="433598214">
      <w:bodyDiv w:val="1"/>
      <w:marLeft w:val="0"/>
      <w:marRight w:val="0"/>
      <w:marTop w:val="0"/>
      <w:marBottom w:val="0"/>
      <w:divBdr>
        <w:top w:val="none" w:sz="0" w:space="0" w:color="auto"/>
        <w:left w:val="none" w:sz="0" w:space="0" w:color="auto"/>
        <w:bottom w:val="none" w:sz="0" w:space="0" w:color="auto"/>
        <w:right w:val="none" w:sz="0" w:space="0" w:color="auto"/>
      </w:divBdr>
    </w:div>
    <w:div w:id="433789355">
      <w:bodyDiv w:val="1"/>
      <w:marLeft w:val="0"/>
      <w:marRight w:val="0"/>
      <w:marTop w:val="0"/>
      <w:marBottom w:val="0"/>
      <w:divBdr>
        <w:top w:val="none" w:sz="0" w:space="0" w:color="auto"/>
        <w:left w:val="none" w:sz="0" w:space="0" w:color="auto"/>
        <w:bottom w:val="none" w:sz="0" w:space="0" w:color="auto"/>
        <w:right w:val="none" w:sz="0" w:space="0" w:color="auto"/>
      </w:divBdr>
    </w:div>
    <w:div w:id="433789561">
      <w:bodyDiv w:val="1"/>
      <w:marLeft w:val="0"/>
      <w:marRight w:val="0"/>
      <w:marTop w:val="0"/>
      <w:marBottom w:val="0"/>
      <w:divBdr>
        <w:top w:val="none" w:sz="0" w:space="0" w:color="auto"/>
        <w:left w:val="none" w:sz="0" w:space="0" w:color="auto"/>
        <w:bottom w:val="none" w:sz="0" w:space="0" w:color="auto"/>
        <w:right w:val="none" w:sz="0" w:space="0" w:color="auto"/>
      </w:divBdr>
    </w:div>
    <w:div w:id="433937875">
      <w:bodyDiv w:val="1"/>
      <w:marLeft w:val="0"/>
      <w:marRight w:val="0"/>
      <w:marTop w:val="0"/>
      <w:marBottom w:val="0"/>
      <w:divBdr>
        <w:top w:val="none" w:sz="0" w:space="0" w:color="auto"/>
        <w:left w:val="none" w:sz="0" w:space="0" w:color="auto"/>
        <w:bottom w:val="none" w:sz="0" w:space="0" w:color="auto"/>
        <w:right w:val="none" w:sz="0" w:space="0" w:color="auto"/>
      </w:divBdr>
    </w:div>
    <w:div w:id="434327796">
      <w:bodyDiv w:val="1"/>
      <w:marLeft w:val="0"/>
      <w:marRight w:val="0"/>
      <w:marTop w:val="0"/>
      <w:marBottom w:val="0"/>
      <w:divBdr>
        <w:top w:val="none" w:sz="0" w:space="0" w:color="auto"/>
        <w:left w:val="none" w:sz="0" w:space="0" w:color="auto"/>
        <w:bottom w:val="none" w:sz="0" w:space="0" w:color="auto"/>
        <w:right w:val="none" w:sz="0" w:space="0" w:color="auto"/>
      </w:divBdr>
    </w:div>
    <w:div w:id="434399906">
      <w:bodyDiv w:val="1"/>
      <w:marLeft w:val="0"/>
      <w:marRight w:val="0"/>
      <w:marTop w:val="0"/>
      <w:marBottom w:val="0"/>
      <w:divBdr>
        <w:top w:val="none" w:sz="0" w:space="0" w:color="auto"/>
        <w:left w:val="none" w:sz="0" w:space="0" w:color="auto"/>
        <w:bottom w:val="none" w:sz="0" w:space="0" w:color="auto"/>
        <w:right w:val="none" w:sz="0" w:space="0" w:color="auto"/>
      </w:divBdr>
    </w:div>
    <w:div w:id="434517141">
      <w:bodyDiv w:val="1"/>
      <w:marLeft w:val="0"/>
      <w:marRight w:val="0"/>
      <w:marTop w:val="0"/>
      <w:marBottom w:val="0"/>
      <w:divBdr>
        <w:top w:val="none" w:sz="0" w:space="0" w:color="auto"/>
        <w:left w:val="none" w:sz="0" w:space="0" w:color="auto"/>
        <w:bottom w:val="none" w:sz="0" w:space="0" w:color="auto"/>
        <w:right w:val="none" w:sz="0" w:space="0" w:color="auto"/>
      </w:divBdr>
    </w:div>
    <w:div w:id="434639348">
      <w:bodyDiv w:val="1"/>
      <w:marLeft w:val="0"/>
      <w:marRight w:val="0"/>
      <w:marTop w:val="0"/>
      <w:marBottom w:val="0"/>
      <w:divBdr>
        <w:top w:val="none" w:sz="0" w:space="0" w:color="auto"/>
        <w:left w:val="none" w:sz="0" w:space="0" w:color="auto"/>
        <w:bottom w:val="none" w:sz="0" w:space="0" w:color="auto"/>
        <w:right w:val="none" w:sz="0" w:space="0" w:color="auto"/>
      </w:divBdr>
    </w:div>
    <w:div w:id="434793748">
      <w:bodyDiv w:val="1"/>
      <w:marLeft w:val="0"/>
      <w:marRight w:val="0"/>
      <w:marTop w:val="0"/>
      <w:marBottom w:val="0"/>
      <w:divBdr>
        <w:top w:val="none" w:sz="0" w:space="0" w:color="auto"/>
        <w:left w:val="none" w:sz="0" w:space="0" w:color="auto"/>
        <w:bottom w:val="none" w:sz="0" w:space="0" w:color="auto"/>
        <w:right w:val="none" w:sz="0" w:space="0" w:color="auto"/>
      </w:divBdr>
    </w:div>
    <w:div w:id="434831806">
      <w:bodyDiv w:val="1"/>
      <w:marLeft w:val="0"/>
      <w:marRight w:val="0"/>
      <w:marTop w:val="0"/>
      <w:marBottom w:val="0"/>
      <w:divBdr>
        <w:top w:val="none" w:sz="0" w:space="0" w:color="auto"/>
        <w:left w:val="none" w:sz="0" w:space="0" w:color="auto"/>
        <w:bottom w:val="none" w:sz="0" w:space="0" w:color="auto"/>
        <w:right w:val="none" w:sz="0" w:space="0" w:color="auto"/>
      </w:divBdr>
    </w:div>
    <w:div w:id="434836406">
      <w:bodyDiv w:val="1"/>
      <w:marLeft w:val="0"/>
      <w:marRight w:val="0"/>
      <w:marTop w:val="0"/>
      <w:marBottom w:val="0"/>
      <w:divBdr>
        <w:top w:val="none" w:sz="0" w:space="0" w:color="auto"/>
        <w:left w:val="none" w:sz="0" w:space="0" w:color="auto"/>
        <w:bottom w:val="none" w:sz="0" w:space="0" w:color="auto"/>
        <w:right w:val="none" w:sz="0" w:space="0" w:color="auto"/>
      </w:divBdr>
    </w:div>
    <w:div w:id="435177472">
      <w:bodyDiv w:val="1"/>
      <w:marLeft w:val="0"/>
      <w:marRight w:val="0"/>
      <w:marTop w:val="0"/>
      <w:marBottom w:val="0"/>
      <w:divBdr>
        <w:top w:val="none" w:sz="0" w:space="0" w:color="auto"/>
        <w:left w:val="none" w:sz="0" w:space="0" w:color="auto"/>
        <w:bottom w:val="none" w:sz="0" w:space="0" w:color="auto"/>
        <w:right w:val="none" w:sz="0" w:space="0" w:color="auto"/>
      </w:divBdr>
    </w:div>
    <w:div w:id="435249814">
      <w:bodyDiv w:val="1"/>
      <w:marLeft w:val="0"/>
      <w:marRight w:val="0"/>
      <w:marTop w:val="0"/>
      <w:marBottom w:val="0"/>
      <w:divBdr>
        <w:top w:val="none" w:sz="0" w:space="0" w:color="auto"/>
        <w:left w:val="none" w:sz="0" w:space="0" w:color="auto"/>
        <w:bottom w:val="none" w:sz="0" w:space="0" w:color="auto"/>
        <w:right w:val="none" w:sz="0" w:space="0" w:color="auto"/>
      </w:divBdr>
    </w:div>
    <w:div w:id="435298713">
      <w:bodyDiv w:val="1"/>
      <w:marLeft w:val="0"/>
      <w:marRight w:val="0"/>
      <w:marTop w:val="0"/>
      <w:marBottom w:val="0"/>
      <w:divBdr>
        <w:top w:val="none" w:sz="0" w:space="0" w:color="auto"/>
        <w:left w:val="none" w:sz="0" w:space="0" w:color="auto"/>
        <w:bottom w:val="none" w:sz="0" w:space="0" w:color="auto"/>
        <w:right w:val="none" w:sz="0" w:space="0" w:color="auto"/>
      </w:divBdr>
    </w:div>
    <w:div w:id="435373971">
      <w:bodyDiv w:val="1"/>
      <w:marLeft w:val="0"/>
      <w:marRight w:val="0"/>
      <w:marTop w:val="0"/>
      <w:marBottom w:val="0"/>
      <w:divBdr>
        <w:top w:val="none" w:sz="0" w:space="0" w:color="auto"/>
        <w:left w:val="none" w:sz="0" w:space="0" w:color="auto"/>
        <w:bottom w:val="none" w:sz="0" w:space="0" w:color="auto"/>
        <w:right w:val="none" w:sz="0" w:space="0" w:color="auto"/>
      </w:divBdr>
    </w:div>
    <w:div w:id="435561321">
      <w:bodyDiv w:val="1"/>
      <w:marLeft w:val="0"/>
      <w:marRight w:val="0"/>
      <w:marTop w:val="0"/>
      <w:marBottom w:val="0"/>
      <w:divBdr>
        <w:top w:val="none" w:sz="0" w:space="0" w:color="auto"/>
        <w:left w:val="none" w:sz="0" w:space="0" w:color="auto"/>
        <w:bottom w:val="none" w:sz="0" w:space="0" w:color="auto"/>
        <w:right w:val="none" w:sz="0" w:space="0" w:color="auto"/>
      </w:divBdr>
    </w:div>
    <w:div w:id="435715771">
      <w:bodyDiv w:val="1"/>
      <w:marLeft w:val="0"/>
      <w:marRight w:val="0"/>
      <w:marTop w:val="0"/>
      <w:marBottom w:val="0"/>
      <w:divBdr>
        <w:top w:val="none" w:sz="0" w:space="0" w:color="auto"/>
        <w:left w:val="none" w:sz="0" w:space="0" w:color="auto"/>
        <w:bottom w:val="none" w:sz="0" w:space="0" w:color="auto"/>
        <w:right w:val="none" w:sz="0" w:space="0" w:color="auto"/>
      </w:divBdr>
    </w:div>
    <w:div w:id="435754108">
      <w:bodyDiv w:val="1"/>
      <w:marLeft w:val="0"/>
      <w:marRight w:val="0"/>
      <w:marTop w:val="0"/>
      <w:marBottom w:val="0"/>
      <w:divBdr>
        <w:top w:val="none" w:sz="0" w:space="0" w:color="auto"/>
        <w:left w:val="none" w:sz="0" w:space="0" w:color="auto"/>
        <w:bottom w:val="none" w:sz="0" w:space="0" w:color="auto"/>
        <w:right w:val="none" w:sz="0" w:space="0" w:color="auto"/>
      </w:divBdr>
    </w:div>
    <w:div w:id="435905967">
      <w:bodyDiv w:val="1"/>
      <w:marLeft w:val="0"/>
      <w:marRight w:val="0"/>
      <w:marTop w:val="0"/>
      <w:marBottom w:val="0"/>
      <w:divBdr>
        <w:top w:val="none" w:sz="0" w:space="0" w:color="auto"/>
        <w:left w:val="none" w:sz="0" w:space="0" w:color="auto"/>
        <w:bottom w:val="none" w:sz="0" w:space="0" w:color="auto"/>
        <w:right w:val="none" w:sz="0" w:space="0" w:color="auto"/>
      </w:divBdr>
    </w:div>
    <w:div w:id="435948700">
      <w:bodyDiv w:val="1"/>
      <w:marLeft w:val="0"/>
      <w:marRight w:val="0"/>
      <w:marTop w:val="0"/>
      <w:marBottom w:val="0"/>
      <w:divBdr>
        <w:top w:val="none" w:sz="0" w:space="0" w:color="auto"/>
        <w:left w:val="none" w:sz="0" w:space="0" w:color="auto"/>
        <w:bottom w:val="none" w:sz="0" w:space="0" w:color="auto"/>
        <w:right w:val="none" w:sz="0" w:space="0" w:color="auto"/>
      </w:divBdr>
    </w:div>
    <w:div w:id="435951308">
      <w:bodyDiv w:val="1"/>
      <w:marLeft w:val="0"/>
      <w:marRight w:val="0"/>
      <w:marTop w:val="0"/>
      <w:marBottom w:val="0"/>
      <w:divBdr>
        <w:top w:val="none" w:sz="0" w:space="0" w:color="auto"/>
        <w:left w:val="none" w:sz="0" w:space="0" w:color="auto"/>
        <w:bottom w:val="none" w:sz="0" w:space="0" w:color="auto"/>
        <w:right w:val="none" w:sz="0" w:space="0" w:color="auto"/>
      </w:divBdr>
    </w:div>
    <w:div w:id="436217399">
      <w:bodyDiv w:val="1"/>
      <w:marLeft w:val="0"/>
      <w:marRight w:val="0"/>
      <w:marTop w:val="0"/>
      <w:marBottom w:val="0"/>
      <w:divBdr>
        <w:top w:val="none" w:sz="0" w:space="0" w:color="auto"/>
        <w:left w:val="none" w:sz="0" w:space="0" w:color="auto"/>
        <w:bottom w:val="none" w:sz="0" w:space="0" w:color="auto"/>
        <w:right w:val="none" w:sz="0" w:space="0" w:color="auto"/>
      </w:divBdr>
    </w:div>
    <w:div w:id="436290082">
      <w:bodyDiv w:val="1"/>
      <w:marLeft w:val="0"/>
      <w:marRight w:val="0"/>
      <w:marTop w:val="0"/>
      <w:marBottom w:val="0"/>
      <w:divBdr>
        <w:top w:val="none" w:sz="0" w:space="0" w:color="auto"/>
        <w:left w:val="none" w:sz="0" w:space="0" w:color="auto"/>
        <w:bottom w:val="none" w:sz="0" w:space="0" w:color="auto"/>
        <w:right w:val="none" w:sz="0" w:space="0" w:color="auto"/>
      </w:divBdr>
    </w:div>
    <w:div w:id="436296460">
      <w:bodyDiv w:val="1"/>
      <w:marLeft w:val="0"/>
      <w:marRight w:val="0"/>
      <w:marTop w:val="0"/>
      <w:marBottom w:val="0"/>
      <w:divBdr>
        <w:top w:val="none" w:sz="0" w:space="0" w:color="auto"/>
        <w:left w:val="none" w:sz="0" w:space="0" w:color="auto"/>
        <w:bottom w:val="none" w:sz="0" w:space="0" w:color="auto"/>
        <w:right w:val="none" w:sz="0" w:space="0" w:color="auto"/>
      </w:divBdr>
    </w:div>
    <w:div w:id="436406979">
      <w:bodyDiv w:val="1"/>
      <w:marLeft w:val="0"/>
      <w:marRight w:val="0"/>
      <w:marTop w:val="0"/>
      <w:marBottom w:val="0"/>
      <w:divBdr>
        <w:top w:val="none" w:sz="0" w:space="0" w:color="auto"/>
        <w:left w:val="none" w:sz="0" w:space="0" w:color="auto"/>
        <w:bottom w:val="none" w:sz="0" w:space="0" w:color="auto"/>
        <w:right w:val="none" w:sz="0" w:space="0" w:color="auto"/>
      </w:divBdr>
    </w:div>
    <w:div w:id="436562852">
      <w:bodyDiv w:val="1"/>
      <w:marLeft w:val="0"/>
      <w:marRight w:val="0"/>
      <w:marTop w:val="0"/>
      <w:marBottom w:val="0"/>
      <w:divBdr>
        <w:top w:val="none" w:sz="0" w:space="0" w:color="auto"/>
        <w:left w:val="none" w:sz="0" w:space="0" w:color="auto"/>
        <w:bottom w:val="none" w:sz="0" w:space="0" w:color="auto"/>
        <w:right w:val="none" w:sz="0" w:space="0" w:color="auto"/>
      </w:divBdr>
    </w:div>
    <w:div w:id="436868261">
      <w:bodyDiv w:val="1"/>
      <w:marLeft w:val="0"/>
      <w:marRight w:val="0"/>
      <w:marTop w:val="0"/>
      <w:marBottom w:val="0"/>
      <w:divBdr>
        <w:top w:val="none" w:sz="0" w:space="0" w:color="auto"/>
        <w:left w:val="none" w:sz="0" w:space="0" w:color="auto"/>
        <w:bottom w:val="none" w:sz="0" w:space="0" w:color="auto"/>
        <w:right w:val="none" w:sz="0" w:space="0" w:color="auto"/>
      </w:divBdr>
    </w:div>
    <w:div w:id="436945084">
      <w:bodyDiv w:val="1"/>
      <w:marLeft w:val="0"/>
      <w:marRight w:val="0"/>
      <w:marTop w:val="0"/>
      <w:marBottom w:val="0"/>
      <w:divBdr>
        <w:top w:val="none" w:sz="0" w:space="0" w:color="auto"/>
        <w:left w:val="none" w:sz="0" w:space="0" w:color="auto"/>
        <w:bottom w:val="none" w:sz="0" w:space="0" w:color="auto"/>
        <w:right w:val="none" w:sz="0" w:space="0" w:color="auto"/>
      </w:divBdr>
    </w:div>
    <w:div w:id="436945811">
      <w:bodyDiv w:val="1"/>
      <w:marLeft w:val="0"/>
      <w:marRight w:val="0"/>
      <w:marTop w:val="0"/>
      <w:marBottom w:val="0"/>
      <w:divBdr>
        <w:top w:val="none" w:sz="0" w:space="0" w:color="auto"/>
        <w:left w:val="none" w:sz="0" w:space="0" w:color="auto"/>
        <w:bottom w:val="none" w:sz="0" w:space="0" w:color="auto"/>
        <w:right w:val="none" w:sz="0" w:space="0" w:color="auto"/>
      </w:divBdr>
    </w:div>
    <w:div w:id="437067290">
      <w:bodyDiv w:val="1"/>
      <w:marLeft w:val="0"/>
      <w:marRight w:val="0"/>
      <w:marTop w:val="0"/>
      <w:marBottom w:val="0"/>
      <w:divBdr>
        <w:top w:val="none" w:sz="0" w:space="0" w:color="auto"/>
        <w:left w:val="none" w:sz="0" w:space="0" w:color="auto"/>
        <w:bottom w:val="none" w:sz="0" w:space="0" w:color="auto"/>
        <w:right w:val="none" w:sz="0" w:space="0" w:color="auto"/>
      </w:divBdr>
    </w:div>
    <w:div w:id="437069011">
      <w:bodyDiv w:val="1"/>
      <w:marLeft w:val="0"/>
      <w:marRight w:val="0"/>
      <w:marTop w:val="0"/>
      <w:marBottom w:val="0"/>
      <w:divBdr>
        <w:top w:val="none" w:sz="0" w:space="0" w:color="auto"/>
        <w:left w:val="none" w:sz="0" w:space="0" w:color="auto"/>
        <w:bottom w:val="none" w:sz="0" w:space="0" w:color="auto"/>
        <w:right w:val="none" w:sz="0" w:space="0" w:color="auto"/>
      </w:divBdr>
    </w:div>
    <w:div w:id="437220195">
      <w:bodyDiv w:val="1"/>
      <w:marLeft w:val="0"/>
      <w:marRight w:val="0"/>
      <w:marTop w:val="0"/>
      <w:marBottom w:val="0"/>
      <w:divBdr>
        <w:top w:val="none" w:sz="0" w:space="0" w:color="auto"/>
        <w:left w:val="none" w:sz="0" w:space="0" w:color="auto"/>
        <w:bottom w:val="none" w:sz="0" w:space="0" w:color="auto"/>
        <w:right w:val="none" w:sz="0" w:space="0" w:color="auto"/>
      </w:divBdr>
    </w:div>
    <w:div w:id="437288487">
      <w:bodyDiv w:val="1"/>
      <w:marLeft w:val="0"/>
      <w:marRight w:val="0"/>
      <w:marTop w:val="0"/>
      <w:marBottom w:val="0"/>
      <w:divBdr>
        <w:top w:val="none" w:sz="0" w:space="0" w:color="auto"/>
        <w:left w:val="none" w:sz="0" w:space="0" w:color="auto"/>
        <w:bottom w:val="none" w:sz="0" w:space="0" w:color="auto"/>
        <w:right w:val="none" w:sz="0" w:space="0" w:color="auto"/>
      </w:divBdr>
    </w:div>
    <w:div w:id="437412182">
      <w:bodyDiv w:val="1"/>
      <w:marLeft w:val="0"/>
      <w:marRight w:val="0"/>
      <w:marTop w:val="0"/>
      <w:marBottom w:val="0"/>
      <w:divBdr>
        <w:top w:val="none" w:sz="0" w:space="0" w:color="auto"/>
        <w:left w:val="none" w:sz="0" w:space="0" w:color="auto"/>
        <w:bottom w:val="none" w:sz="0" w:space="0" w:color="auto"/>
        <w:right w:val="none" w:sz="0" w:space="0" w:color="auto"/>
      </w:divBdr>
    </w:div>
    <w:div w:id="437455922">
      <w:bodyDiv w:val="1"/>
      <w:marLeft w:val="0"/>
      <w:marRight w:val="0"/>
      <w:marTop w:val="0"/>
      <w:marBottom w:val="0"/>
      <w:divBdr>
        <w:top w:val="none" w:sz="0" w:space="0" w:color="auto"/>
        <w:left w:val="none" w:sz="0" w:space="0" w:color="auto"/>
        <w:bottom w:val="none" w:sz="0" w:space="0" w:color="auto"/>
        <w:right w:val="none" w:sz="0" w:space="0" w:color="auto"/>
      </w:divBdr>
    </w:div>
    <w:div w:id="437726185">
      <w:bodyDiv w:val="1"/>
      <w:marLeft w:val="0"/>
      <w:marRight w:val="0"/>
      <w:marTop w:val="0"/>
      <w:marBottom w:val="0"/>
      <w:divBdr>
        <w:top w:val="none" w:sz="0" w:space="0" w:color="auto"/>
        <w:left w:val="none" w:sz="0" w:space="0" w:color="auto"/>
        <w:bottom w:val="none" w:sz="0" w:space="0" w:color="auto"/>
        <w:right w:val="none" w:sz="0" w:space="0" w:color="auto"/>
      </w:divBdr>
    </w:div>
    <w:div w:id="437801681">
      <w:bodyDiv w:val="1"/>
      <w:marLeft w:val="0"/>
      <w:marRight w:val="0"/>
      <w:marTop w:val="0"/>
      <w:marBottom w:val="0"/>
      <w:divBdr>
        <w:top w:val="none" w:sz="0" w:space="0" w:color="auto"/>
        <w:left w:val="none" w:sz="0" w:space="0" w:color="auto"/>
        <w:bottom w:val="none" w:sz="0" w:space="0" w:color="auto"/>
        <w:right w:val="none" w:sz="0" w:space="0" w:color="auto"/>
      </w:divBdr>
    </w:div>
    <w:div w:id="437867621">
      <w:bodyDiv w:val="1"/>
      <w:marLeft w:val="0"/>
      <w:marRight w:val="0"/>
      <w:marTop w:val="0"/>
      <w:marBottom w:val="0"/>
      <w:divBdr>
        <w:top w:val="none" w:sz="0" w:space="0" w:color="auto"/>
        <w:left w:val="none" w:sz="0" w:space="0" w:color="auto"/>
        <w:bottom w:val="none" w:sz="0" w:space="0" w:color="auto"/>
        <w:right w:val="none" w:sz="0" w:space="0" w:color="auto"/>
      </w:divBdr>
    </w:div>
    <w:div w:id="437992848">
      <w:bodyDiv w:val="1"/>
      <w:marLeft w:val="0"/>
      <w:marRight w:val="0"/>
      <w:marTop w:val="0"/>
      <w:marBottom w:val="0"/>
      <w:divBdr>
        <w:top w:val="none" w:sz="0" w:space="0" w:color="auto"/>
        <w:left w:val="none" w:sz="0" w:space="0" w:color="auto"/>
        <w:bottom w:val="none" w:sz="0" w:space="0" w:color="auto"/>
        <w:right w:val="none" w:sz="0" w:space="0" w:color="auto"/>
      </w:divBdr>
    </w:div>
    <w:div w:id="437994605">
      <w:bodyDiv w:val="1"/>
      <w:marLeft w:val="0"/>
      <w:marRight w:val="0"/>
      <w:marTop w:val="0"/>
      <w:marBottom w:val="0"/>
      <w:divBdr>
        <w:top w:val="none" w:sz="0" w:space="0" w:color="auto"/>
        <w:left w:val="none" w:sz="0" w:space="0" w:color="auto"/>
        <w:bottom w:val="none" w:sz="0" w:space="0" w:color="auto"/>
        <w:right w:val="none" w:sz="0" w:space="0" w:color="auto"/>
      </w:divBdr>
    </w:div>
    <w:div w:id="438334374">
      <w:bodyDiv w:val="1"/>
      <w:marLeft w:val="0"/>
      <w:marRight w:val="0"/>
      <w:marTop w:val="0"/>
      <w:marBottom w:val="0"/>
      <w:divBdr>
        <w:top w:val="none" w:sz="0" w:space="0" w:color="auto"/>
        <w:left w:val="none" w:sz="0" w:space="0" w:color="auto"/>
        <w:bottom w:val="none" w:sz="0" w:space="0" w:color="auto"/>
        <w:right w:val="none" w:sz="0" w:space="0" w:color="auto"/>
      </w:divBdr>
    </w:div>
    <w:div w:id="438375464">
      <w:bodyDiv w:val="1"/>
      <w:marLeft w:val="0"/>
      <w:marRight w:val="0"/>
      <w:marTop w:val="0"/>
      <w:marBottom w:val="0"/>
      <w:divBdr>
        <w:top w:val="none" w:sz="0" w:space="0" w:color="auto"/>
        <w:left w:val="none" w:sz="0" w:space="0" w:color="auto"/>
        <w:bottom w:val="none" w:sz="0" w:space="0" w:color="auto"/>
        <w:right w:val="none" w:sz="0" w:space="0" w:color="auto"/>
      </w:divBdr>
    </w:div>
    <w:div w:id="438528391">
      <w:bodyDiv w:val="1"/>
      <w:marLeft w:val="0"/>
      <w:marRight w:val="0"/>
      <w:marTop w:val="0"/>
      <w:marBottom w:val="0"/>
      <w:divBdr>
        <w:top w:val="none" w:sz="0" w:space="0" w:color="auto"/>
        <w:left w:val="none" w:sz="0" w:space="0" w:color="auto"/>
        <w:bottom w:val="none" w:sz="0" w:space="0" w:color="auto"/>
        <w:right w:val="none" w:sz="0" w:space="0" w:color="auto"/>
      </w:divBdr>
    </w:div>
    <w:div w:id="438644480">
      <w:bodyDiv w:val="1"/>
      <w:marLeft w:val="0"/>
      <w:marRight w:val="0"/>
      <w:marTop w:val="0"/>
      <w:marBottom w:val="0"/>
      <w:divBdr>
        <w:top w:val="none" w:sz="0" w:space="0" w:color="auto"/>
        <w:left w:val="none" w:sz="0" w:space="0" w:color="auto"/>
        <w:bottom w:val="none" w:sz="0" w:space="0" w:color="auto"/>
        <w:right w:val="none" w:sz="0" w:space="0" w:color="auto"/>
      </w:divBdr>
    </w:div>
    <w:div w:id="439027993">
      <w:bodyDiv w:val="1"/>
      <w:marLeft w:val="0"/>
      <w:marRight w:val="0"/>
      <w:marTop w:val="0"/>
      <w:marBottom w:val="0"/>
      <w:divBdr>
        <w:top w:val="none" w:sz="0" w:space="0" w:color="auto"/>
        <w:left w:val="none" w:sz="0" w:space="0" w:color="auto"/>
        <w:bottom w:val="none" w:sz="0" w:space="0" w:color="auto"/>
        <w:right w:val="none" w:sz="0" w:space="0" w:color="auto"/>
      </w:divBdr>
    </w:div>
    <w:div w:id="439107225">
      <w:bodyDiv w:val="1"/>
      <w:marLeft w:val="0"/>
      <w:marRight w:val="0"/>
      <w:marTop w:val="0"/>
      <w:marBottom w:val="0"/>
      <w:divBdr>
        <w:top w:val="none" w:sz="0" w:space="0" w:color="auto"/>
        <w:left w:val="none" w:sz="0" w:space="0" w:color="auto"/>
        <w:bottom w:val="none" w:sz="0" w:space="0" w:color="auto"/>
        <w:right w:val="none" w:sz="0" w:space="0" w:color="auto"/>
      </w:divBdr>
    </w:div>
    <w:div w:id="439300243">
      <w:bodyDiv w:val="1"/>
      <w:marLeft w:val="0"/>
      <w:marRight w:val="0"/>
      <w:marTop w:val="0"/>
      <w:marBottom w:val="0"/>
      <w:divBdr>
        <w:top w:val="none" w:sz="0" w:space="0" w:color="auto"/>
        <w:left w:val="none" w:sz="0" w:space="0" w:color="auto"/>
        <w:bottom w:val="none" w:sz="0" w:space="0" w:color="auto"/>
        <w:right w:val="none" w:sz="0" w:space="0" w:color="auto"/>
      </w:divBdr>
    </w:div>
    <w:div w:id="439422574">
      <w:bodyDiv w:val="1"/>
      <w:marLeft w:val="0"/>
      <w:marRight w:val="0"/>
      <w:marTop w:val="0"/>
      <w:marBottom w:val="0"/>
      <w:divBdr>
        <w:top w:val="none" w:sz="0" w:space="0" w:color="auto"/>
        <w:left w:val="none" w:sz="0" w:space="0" w:color="auto"/>
        <w:bottom w:val="none" w:sz="0" w:space="0" w:color="auto"/>
        <w:right w:val="none" w:sz="0" w:space="0" w:color="auto"/>
      </w:divBdr>
    </w:div>
    <w:div w:id="439759857">
      <w:bodyDiv w:val="1"/>
      <w:marLeft w:val="0"/>
      <w:marRight w:val="0"/>
      <w:marTop w:val="0"/>
      <w:marBottom w:val="0"/>
      <w:divBdr>
        <w:top w:val="none" w:sz="0" w:space="0" w:color="auto"/>
        <w:left w:val="none" w:sz="0" w:space="0" w:color="auto"/>
        <w:bottom w:val="none" w:sz="0" w:space="0" w:color="auto"/>
        <w:right w:val="none" w:sz="0" w:space="0" w:color="auto"/>
      </w:divBdr>
    </w:div>
    <w:div w:id="439761831">
      <w:bodyDiv w:val="1"/>
      <w:marLeft w:val="0"/>
      <w:marRight w:val="0"/>
      <w:marTop w:val="0"/>
      <w:marBottom w:val="0"/>
      <w:divBdr>
        <w:top w:val="none" w:sz="0" w:space="0" w:color="auto"/>
        <w:left w:val="none" w:sz="0" w:space="0" w:color="auto"/>
        <w:bottom w:val="none" w:sz="0" w:space="0" w:color="auto"/>
        <w:right w:val="none" w:sz="0" w:space="0" w:color="auto"/>
      </w:divBdr>
    </w:div>
    <w:div w:id="439762801">
      <w:bodyDiv w:val="1"/>
      <w:marLeft w:val="0"/>
      <w:marRight w:val="0"/>
      <w:marTop w:val="0"/>
      <w:marBottom w:val="0"/>
      <w:divBdr>
        <w:top w:val="none" w:sz="0" w:space="0" w:color="auto"/>
        <w:left w:val="none" w:sz="0" w:space="0" w:color="auto"/>
        <w:bottom w:val="none" w:sz="0" w:space="0" w:color="auto"/>
        <w:right w:val="none" w:sz="0" w:space="0" w:color="auto"/>
      </w:divBdr>
    </w:div>
    <w:div w:id="440614392">
      <w:bodyDiv w:val="1"/>
      <w:marLeft w:val="0"/>
      <w:marRight w:val="0"/>
      <w:marTop w:val="0"/>
      <w:marBottom w:val="0"/>
      <w:divBdr>
        <w:top w:val="none" w:sz="0" w:space="0" w:color="auto"/>
        <w:left w:val="none" w:sz="0" w:space="0" w:color="auto"/>
        <w:bottom w:val="none" w:sz="0" w:space="0" w:color="auto"/>
        <w:right w:val="none" w:sz="0" w:space="0" w:color="auto"/>
      </w:divBdr>
    </w:div>
    <w:div w:id="440801237">
      <w:bodyDiv w:val="1"/>
      <w:marLeft w:val="0"/>
      <w:marRight w:val="0"/>
      <w:marTop w:val="0"/>
      <w:marBottom w:val="0"/>
      <w:divBdr>
        <w:top w:val="none" w:sz="0" w:space="0" w:color="auto"/>
        <w:left w:val="none" w:sz="0" w:space="0" w:color="auto"/>
        <w:bottom w:val="none" w:sz="0" w:space="0" w:color="auto"/>
        <w:right w:val="none" w:sz="0" w:space="0" w:color="auto"/>
      </w:divBdr>
    </w:div>
    <w:div w:id="440875276">
      <w:bodyDiv w:val="1"/>
      <w:marLeft w:val="0"/>
      <w:marRight w:val="0"/>
      <w:marTop w:val="0"/>
      <w:marBottom w:val="0"/>
      <w:divBdr>
        <w:top w:val="none" w:sz="0" w:space="0" w:color="auto"/>
        <w:left w:val="none" w:sz="0" w:space="0" w:color="auto"/>
        <w:bottom w:val="none" w:sz="0" w:space="0" w:color="auto"/>
        <w:right w:val="none" w:sz="0" w:space="0" w:color="auto"/>
      </w:divBdr>
    </w:div>
    <w:div w:id="440880990">
      <w:bodyDiv w:val="1"/>
      <w:marLeft w:val="0"/>
      <w:marRight w:val="0"/>
      <w:marTop w:val="0"/>
      <w:marBottom w:val="0"/>
      <w:divBdr>
        <w:top w:val="none" w:sz="0" w:space="0" w:color="auto"/>
        <w:left w:val="none" w:sz="0" w:space="0" w:color="auto"/>
        <w:bottom w:val="none" w:sz="0" w:space="0" w:color="auto"/>
        <w:right w:val="none" w:sz="0" w:space="0" w:color="auto"/>
      </w:divBdr>
    </w:div>
    <w:div w:id="440882758">
      <w:bodyDiv w:val="1"/>
      <w:marLeft w:val="0"/>
      <w:marRight w:val="0"/>
      <w:marTop w:val="0"/>
      <w:marBottom w:val="0"/>
      <w:divBdr>
        <w:top w:val="none" w:sz="0" w:space="0" w:color="auto"/>
        <w:left w:val="none" w:sz="0" w:space="0" w:color="auto"/>
        <w:bottom w:val="none" w:sz="0" w:space="0" w:color="auto"/>
        <w:right w:val="none" w:sz="0" w:space="0" w:color="auto"/>
      </w:divBdr>
    </w:div>
    <w:div w:id="441072793">
      <w:bodyDiv w:val="1"/>
      <w:marLeft w:val="0"/>
      <w:marRight w:val="0"/>
      <w:marTop w:val="0"/>
      <w:marBottom w:val="0"/>
      <w:divBdr>
        <w:top w:val="none" w:sz="0" w:space="0" w:color="auto"/>
        <w:left w:val="none" w:sz="0" w:space="0" w:color="auto"/>
        <w:bottom w:val="none" w:sz="0" w:space="0" w:color="auto"/>
        <w:right w:val="none" w:sz="0" w:space="0" w:color="auto"/>
      </w:divBdr>
    </w:div>
    <w:div w:id="441343677">
      <w:bodyDiv w:val="1"/>
      <w:marLeft w:val="0"/>
      <w:marRight w:val="0"/>
      <w:marTop w:val="0"/>
      <w:marBottom w:val="0"/>
      <w:divBdr>
        <w:top w:val="none" w:sz="0" w:space="0" w:color="auto"/>
        <w:left w:val="none" w:sz="0" w:space="0" w:color="auto"/>
        <w:bottom w:val="none" w:sz="0" w:space="0" w:color="auto"/>
        <w:right w:val="none" w:sz="0" w:space="0" w:color="auto"/>
      </w:divBdr>
    </w:div>
    <w:div w:id="441417218">
      <w:bodyDiv w:val="1"/>
      <w:marLeft w:val="0"/>
      <w:marRight w:val="0"/>
      <w:marTop w:val="0"/>
      <w:marBottom w:val="0"/>
      <w:divBdr>
        <w:top w:val="none" w:sz="0" w:space="0" w:color="auto"/>
        <w:left w:val="none" w:sz="0" w:space="0" w:color="auto"/>
        <w:bottom w:val="none" w:sz="0" w:space="0" w:color="auto"/>
        <w:right w:val="none" w:sz="0" w:space="0" w:color="auto"/>
      </w:divBdr>
    </w:div>
    <w:div w:id="441460408">
      <w:bodyDiv w:val="1"/>
      <w:marLeft w:val="0"/>
      <w:marRight w:val="0"/>
      <w:marTop w:val="0"/>
      <w:marBottom w:val="0"/>
      <w:divBdr>
        <w:top w:val="none" w:sz="0" w:space="0" w:color="auto"/>
        <w:left w:val="none" w:sz="0" w:space="0" w:color="auto"/>
        <w:bottom w:val="none" w:sz="0" w:space="0" w:color="auto"/>
        <w:right w:val="none" w:sz="0" w:space="0" w:color="auto"/>
      </w:divBdr>
    </w:div>
    <w:div w:id="441606698">
      <w:bodyDiv w:val="1"/>
      <w:marLeft w:val="0"/>
      <w:marRight w:val="0"/>
      <w:marTop w:val="0"/>
      <w:marBottom w:val="0"/>
      <w:divBdr>
        <w:top w:val="none" w:sz="0" w:space="0" w:color="auto"/>
        <w:left w:val="none" w:sz="0" w:space="0" w:color="auto"/>
        <w:bottom w:val="none" w:sz="0" w:space="0" w:color="auto"/>
        <w:right w:val="none" w:sz="0" w:space="0" w:color="auto"/>
      </w:divBdr>
    </w:div>
    <w:div w:id="441730005">
      <w:bodyDiv w:val="1"/>
      <w:marLeft w:val="0"/>
      <w:marRight w:val="0"/>
      <w:marTop w:val="0"/>
      <w:marBottom w:val="0"/>
      <w:divBdr>
        <w:top w:val="none" w:sz="0" w:space="0" w:color="auto"/>
        <w:left w:val="none" w:sz="0" w:space="0" w:color="auto"/>
        <w:bottom w:val="none" w:sz="0" w:space="0" w:color="auto"/>
        <w:right w:val="none" w:sz="0" w:space="0" w:color="auto"/>
      </w:divBdr>
    </w:div>
    <w:div w:id="441925865">
      <w:bodyDiv w:val="1"/>
      <w:marLeft w:val="0"/>
      <w:marRight w:val="0"/>
      <w:marTop w:val="0"/>
      <w:marBottom w:val="0"/>
      <w:divBdr>
        <w:top w:val="none" w:sz="0" w:space="0" w:color="auto"/>
        <w:left w:val="none" w:sz="0" w:space="0" w:color="auto"/>
        <w:bottom w:val="none" w:sz="0" w:space="0" w:color="auto"/>
        <w:right w:val="none" w:sz="0" w:space="0" w:color="auto"/>
      </w:divBdr>
    </w:div>
    <w:div w:id="441997999">
      <w:bodyDiv w:val="1"/>
      <w:marLeft w:val="0"/>
      <w:marRight w:val="0"/>
      <w:marTop w:val="0"/>
      <w:marBottom w:val="0"/>
      <w:divBdr>
        <w:top w:val="none" w:sz="0" w:space="0" w:color="auto"/>
        <w:left w:val="none" w:sz="0" w:space="0" w:color="auto"/>
        <w:bottom w:val="none" w:sz="0" w:space="0" w:color="auto"/>
        <w:right w:val="none" w:sz="0" w:space="0" w:color="auto"/>
      </w:divBdr>
    </w:div>
    <w:div w:id="442237810">
      <w:bodyDiv w:val="1"/>
      <w:marLeft w:val="0"/>
      <w:marRight w:val="0"/>
      <w:marTop w:val="0"/>
      <w:marBottom w:val="0"/>
      <w:divBdr>
        <w:top w:val="none" w:sz="0" w:space="0" w:color="auto"/>
        <w:left w:val="none" w:sz="0" w:space="0" w:color="auto"/>
        <w:bottom w:val="none" w:sz="0" w:space="0" w:color="auto"/>
        <w:right w:val="none" w:sz="0" w:space="0" w:color="auto"/>
      </w:divBdr>
    </w:div>
    <w:div w:id="442262741">
      <w:bodyDiv w:val="1"/>
      <w:marLeft w:val="0"/>
      <w:marRight w:val="0"/>
      <w:marTop w:val="0"/>
      <w:marBottom w:val="0"/>
      <w:divBdr>
        <w:top w:val="none" w:sz="0" w:space="0" w:color="auto"/>
        <w:left w:val="none" w:sz="0" w:space="0" w:color="auto"/>
        <w:bottom w:val="none" w:sz="0" w:space="0" w:color="auto"/>
        <w:right w:val="none" w:sz="0" w:space="0" w:color="auto"/>
      </w:divBdr>
    </w:div>
    <w:div w:id="442380986">
      <w:bodyDiv w:val="1"/>
      <w:marLeft w:val="0"/>
      <w:marRight w:val="0"/>
      <w:marTop w:val="0"/>
      <w:marBottom w:val="0"/>
      <w:divBdr>
        <w:top w:val="none" w:sz="0" w:space="0" w:color="auto"/>
        <w:left w:val="none" w:sz="0" w:space="0" w:color="auto"/>
        <w:bottom w:val="none" w:sz="0" w:space="0" w:color="auto"/>
        <w:right w:val="none" w:sz="0" w:space="0" w:color="auto"/>
      </w:divBdr>
    </w:div>
    <w:div w:id="442458413">
      <w:bodyDiv w:val="1"/>
      <w:marLeft w:val="0"/>
      <w:marRight w:val="0"/>
      <w:marTop w:val="0"/>
      <w:marBottom w:val="0"/>
      <w:divBdr>
        <w:top w:val="none" w:sz="0" w:space="0" w:color="auto"/>
        <w:left w:val="none" w:sz="0" w:space="0" w:color="auto"/>
        <w:bottom w:val="none" w:sz="0" w:space="0" w:color="auto"/>
        <w:right w:val="none" w:sz="0" w:space="0" w:color="auto"/>
      </w:divBdr>
    </w:div>
    <w:div w:id="442464014">
      <w:bodyDiv w:val="1"/>
      <w:marLeft w:val="0"/>
      <w:marRight w:val="0"/>
      <w:marTop w:val="0"/>
      <w:marBottom w:val="0"/>
      <w:divBdr>
        <w:top w:val="none" w:sz="0" w:space="0" w:color="auto"/>
        <w:left w:val="none" w:sz="0" w:space="0" w:color="auto"/>
        <w:bottom w:val="none" w:sz="0" w:space="0" w:color="auto"/>
        <w:right w:val="none" w:sz="0" w:space="0" w:color="auto"/>
      </w:divBdr>
    </w:div>
    <w:div w:id="442503492">
      <w:bodyDiv w:val="1"/>
      <w:marLeft w:val="0"/>
      <w:marRight w:val="0"/>
      <w:marTop w:val="0"/>
      <w:marBottom w:val="0"/>
      <w:divBdr>
        <w:top w:val="none" w:sz="0" w:space="0" w:color="auto"/>
        <w:left w:val="none" w:sz="0" w:space="0" w:color="auto"/>
        <w:bottom w:val="none" w:sz="0" w:space="0" w:color="auto"/>
        <w:right w:val="none" w:sz="0" w:space="0" w:color="auto"/>
      </w:divBdr>
    </w:div>
    <w:div w:id="442531575">
      <w:bodyDiv w:val="1"/>
      <w:marLeft w:val="0"/>
      <w:marRight w:val="0"/>
      <w:marTop w:val="0"/>
      <w:marBottom w:val="0"/>
      <w:divBdr>
        <w:top w:val="none" w:sz="0" w:space="0" w:color="auto"/>
        <w:left w:val="none" w:sz="0" w:space="0" w:color="auto"/>
        <w:bottom w:val="none" w:sz="0" w:space="0" w:color="auto"/>
        <w:right w:val="none" w:sz="0" w:space="0" w:color="auto"/>
      </w:divBdr>
    </w:div>
    <w:div w:id="442651669">
      <w:bodyDiv w:val="1"/>
      <w:marLeft w:val="0"/>
      <w:marRight w:val="0"/>
      <w:marTop w:val="0"/>
      <w:marBottom w:val="0"/>
      <w:divBdr>
        <w:top w:val="none" w:sz="0" w:space="0" w:color="auto"/>
        <w:left w:val="none" w:sz="0" w:space="0" w:color="auto"/>
        <w:bottom w:val="none" w:sz="0" w:space="0" w:color="auto"/>
        <w:right w:val="none" w:sz="0" w:space="0" w:color="auto"/>
      </w:divBdr>
    </w:div>
    <w:div w:id="442844996">
      <w:bodyDiv w:val="1"/>
      <w:marLeft w:val="0"/>
      <w:marRight w:val="0"/>
      <w:marTop w:val="0"/>
      <w:marBottom w:val="0"/>
      <w:divBdr>
        <w:top w:val="none" w:sz="0" w:space="0" w:color="auto"/>
        <w:left w:val="none" w:sz="0" w:space="0" w:color="auto"/>
        <w:bottom w:val="none" w:sz="0" w:space="0" w:color="auto"/>
        <w:right w:val="none" w:sz="0" w:space="0" w:color="auto"/>
      </w:divBdr>
    </w:div>
    <w:div w:id="442966376">
      <w:bodyDiv w:val="1"/>
      <w:marLeft w:val="0"/>
      <w:marRight w:val="0"/>
      <w:marTop w:val="0"/>
      <w:marBottom w:val="0"/>
      <w:divBdr>
        <w:top w:val="none" w:sz="0" w:space="0" w:color="auto"/>
        <w:left w:val="none" w:sz="0" w:space="0" w:color="auto"/>
        <w:bottom w:val="none" w:sz="0" w:space="0" w:color="auto"/>
        <w:right w:val="none" w:sz="0" w:space="0" w:color="auto"/>
      </w:divBdr>
    </w:div>
    <w:div w:id="443113458">
      <w:bodyDiv w:val="1"/>
      <w:marLeft w:val="0"/>
      <w:marRight w:val="0"/>
      <w:marTop w:val="0"/>
      <w:marBottom w:val="0"/>
      <w:divBdr>
        <w:top w:val="none" w:sz="0" w:space="0" w:color="auto"/>
        <w:left w:val="none" w:sz="0" w:space="0" w:color="auto"/>
        <w:bottom w:val="none" w:sz="0" w:space="0" w:color="auto"/>
        <w:right w:val="none" w:sz="0" w:space="0" w:color="auto"/>
      </w:divBdr>
    </w:div>
    <w:div w:id="443773624">
      <w:bodyDiv w:val="1"/>
      <w:marLeft w:val="0"/>
      <w:marRight w:val="0"/>
      <w:marTop w:val="0"/>
      <w:marBottom w:val="0"/>
      <w:divBdr>
        <w:top w:val="none" w:sz="0" w:space="0" w:color="auto"/>
        <w:left w:val="none" w:sz="0" w:space="0" w:color="auto"/>
        <w:bottom w:val="none" w:sz="0" w:space="0" w:color="auto"/>
        <w:right w:val="none" w:sz="0" w:space="0" w:color="auto"/>
      </w:divBdr>
    </w:div>
    <w:div w:id="443963198">
      <w:bodyDiv w:val="1"/>
      <w:marLeft w:val="0"/>
      <w:marRight w:val="0"/>
      <w:marTop w:val="0"/>
      <w:marBottom w:val="0"/>
      <w:divBdr>
        <w:top w:val="none" w:sz="0" w:space="0" w:color="auto"/>
        <w:left w:val="none" w:sz="0" w:space="0" w:color="auto"/>
        <w:bottom w:val="none" w:sz="0" w:space="0" w:color="auto"/>
        <w:right w:val="none" w:sz="0" w:space="0" w:color="auto"/>
      </w:divBdr>
    </w:div>
    <w:div w:id="443966491">
      <w:bodyDiv w:val="1"/>
      <w:marLeft w:val="0"/>
      <w:marRight w:val="0"/>
      <w:marTop w:val="0"/>
      <w:marBottom w:val="0"/>
      <w:divBdr>
        <w:top w:val="none" w:sz="0" w:space="0" w:color="auto"/>
        <w:left w:val="none" w:sz="0" w:space="0" w:color="auto"/>
        <w:bottom w:val="none" w:sz="0" w:space="0" w:color="auto"/>
        <w:right w:val="none" w:sz="0" w:space="0" w:color="auto"/>
      </w:divBdr>
    </w:div>
    <w:div w:id="444036875">
      <w:bodyDiv w:val="1"/>
      <w:marLeft w:val="0"/>
      <w:marRight w:val="0"/>
      <w:marTop w:val="0"/>
      <w:marBottom w:val="0"/>
      <w:divBdr>
        <w:top w:val="none" w:sz="0" w:space="0" w:color="auto"/>
        <w:left w:val="none" w:sz="0" w:space="0" w:color="auto"/>
        <w:bottom w:val="none" w:sz="0" w:space="0" w:color="auto"/>
        <w:right w:val="none" w:sz="0" w:space="0" w:color="auto"/>
      </w:divBdr>
    </w:div>
    <w:div w:id="444160563">
      <w:bodyDiv w:val="1"/>
      <w:marLeft w:val="0"/>
      <w:marRight w:val="0"/>
      <w:marTop w:val="0"/>
      <w:marBottom w:val="0"/>
      <w:divBdr>
        <w:top w:val="none" w:sz="0" w:space="0" w:color="auto"/>
        <w:left w:val="none" w:sz="0" w:space="0" w:color="auto"/>
        <w:bottom w:val="none" w:sz="0" w:space="0" w:color="auto"/>
        <w:right w:val="none" w:sz="0" w:space="0" w:color="auto"/>
      </w:divBdr>
    </w:div>
    <w:div w:id="444229118">
      <w:bodyDiv w:val="1"/>
      <w:marLeft w:val="0"/>
      <w:marRight w:val="0"/>
      <w:marTop w:val="0"/>
      <w:marBottom w:val="0"/>
      <w:divBdr>
        <w:top w:val="none" w:sz="0" w:space="0" w:color="auto"/>
        <w:left w:val="none" w:sz="0" w:space="0" w:color="auto"/>
        <w:bottom w:val="none" w:sz="0" w:space="0" w:color="auto"/>
        <w:right w:val="none" w:sz="0" w:space="0" w:color="auto"/>
      </w:divBdr>
    </w:div>
    <w:div w:id="444423505">
      <w:bodyDiv w:val="1"/>
      <w:marLeft w:val="0"/>
      <w:marRight w:val="0"/>
      <w:marTop w:val="0"/>
      <w:marBottom w:val="0"/>
      <w:divBdr>
        <w:top w:val="none" w:sz="0" w:space="0" w:color="auto"/>
        <w:left w:val="none" w:sz="0" w:space="0" w:color="auto"/>
        <w:bottom w:val="none" w:sz="0" w:space="0" w:color="auto"/>
        <w:right w:val="none" w:sz="0" w:space="0" w:color="auto"/>
      </w:divBdr>
    </w:div>
    <w:div w:id="444424993">
      <w:bodyDiv w:val="1"/>
      <w:marLeft w:val="0"/>
      <w:marRight w:val="0"/>
      <w:marTop w:val="0"/>
      <w:marBottom w:val="0"/>
      <w:divBdr>
        <w:top w:val="none" w:sz="0" w:space="0" w:color="auto"/>
        <w:left w:val="none" w:sz="0" w:space="0" w:color="auto"/>
        <w:bottom w:val="none" w:sz="0" w:space="0" w:color="auto"/>
        <w:right w:val="none" w:sz="0" w:space="0" w:color="auto"/>
      </w:divBdr>
    </w:div>
    <w:div w:id="444428590">
      <w:bodyDiv w:val="1"/>
      <w:marLeft w:val="0"/>
      <w:marRight w:val="0"/>
      <w:marTop w:val="0"/>
      <w:marBottom w:val="0"/>
      <w:divBdr>
        <w:top w:val="none" w:sz="0" w:space="0" w:color="auto"/>
        <w:left w:val="none" w:sz="0" w:space="0" w:color="auto"/>
        <w:bottom w:val="none" w:sz="0" w:space="0" w:color="auto"/>
        <w:right w:val="none" w:sz="0" w:space="0" w:color="auto"/>
      </w:divBdr>
    </w:div>
    <w:div w:id="444466109">
      <w:bodyDiv w:val="1"/>
      <w:marLeft w:val="0"/>
      <w:marRight w:val="0"/>
      <w:marTop w:val="0"/>
      <w:marBottom w:val="0"/>
      <w:divBdr>
        <w:top w:val="none" w:sz="0" w:space="0" w:color="auto"/>
        <w:left w:val="none" w:sz="0" w:space="0" w:color="auto"/>
        <w:bottom w:val="none" w:sz="0" w:space="0" w:color="auto"/>
        <w:right w:val="none" w:sz="0" w:space="0" w:color="auto"/>
      </w:divBdr>
    </w:div>
    <w:div w:id="444540575">
      <w:bodyDiv w:val="1"/>
      <w:marLeft w:val="0"/>
      <w:marRight w:val="0"/>
      <w:marTop w:val="0"/>
      <w:marBottom w:val="0"/>
      <w:divBdr>
        <w:top w:val="none" w:sz="0" w:space="0" w:color="auto"/>
        <w:left w:val="none" w:sz="0" w:space="0" w:color="auto"/>
        <w:bottom w:val="none" w:sz="0" w:space="0" w:color="auto"/>
        <w:right w:val="none" w:sz="0" w:space="0" w:color="auto"/>
      </w:divBdr>
    </w:div>
    <w:div w:id="444615209">
      <w:bodyDiv w:val="1"/>
      <w:marLeft w:val="0"/>
      <w:marRight w:val="0"/>
      <w:marTop w:val="0"/>
      <w:marBottom w:val="0"/>
      <w:divBdr>
        <w:top w:val="none" w:sz="0" w:space="0" w:color="auto"/>
        <w:left w:val="none" w:sz="0" w:space="0" w:color="auto"/>
        <w:bottom w:val="none" w:sz="0" w:space="0" w:color="auto"/>
        <w:right w:val="none" w:sz="0" w:space="0" w:color="auto"/>
      </w:divBdr>
    </w:div>
    <w:div w:id="444620688">
      <w:bodyDiv w:val="1"/>
      <w:marLeft w:val="0"/>
      <w:marRight w:val="0"/>
      <w:marTop w:val="0"/>
      <w:marBottom w:val="0"/>
      <w:divBdr>
        <w:top w:val="none" w:sz="0" w:space="0" w:color="auto"/>
        <w:left w:val="none" w:sz="0" w:space="0" w:color="auto"/>
        <w:bottom w:val="none" w:sz="0" w:space="0" w:color="auto"/>
        <w:right w:val="none" w:sz="0" w:space="0" w:color="auto"/>
      </w:divBdr>
    </w:div>
    <w:div w:id="444738913">
      <w:bodyDiv w:val="1"/>
      <w:marLeft w:val="0"/>
      <w:marRight w:val="0"/>
      <w:marTop w:val="0"/>
      <w:marBottom w:val="0"/>
      <w:divBdr>
        <w:top w:val="none" w:sz="0" w:space="0" w:color="auto"/>
        <w:left w:val="none" w:sz="0" w:space="0" w:color="auto"/>
        <w:bottom w:val="none" w:sz="0" w:space="0" w:color="auto"/>
        <w:right w:val="none" w:sz="0" w:space="0" w:color="auto"/>
      </w:divBdr>
    </w:div>
    <w:div w:id="444883712">
      <w:bodyDiv w:val="1"/>
      <w:marLeft w:val="0"/>
      <w:marRight w:val="0"/>
      <w:marTop w:val="0"/>
      <w:marBottom w:val="0"/>
      <w:divBdr>
        <w:top w:val="none" w:sz="0" w:space="0" w:color="auto"/>
        <w:left w:val="none" w:sz="0" w:space="0" w:color="auto"/>
        <w:bottom w:val="none" w:sz="0" w:space="0" w:color="auto"/>
        <w:right w:val="none" w:sz="0" w:space="0" w:color="auto"/>
      </w:divBdr>
    </w:div>
    <w:div w:id="444932148">
      <w:bodyDiv w:val="1"/>
      <w:marLeft w:val="0"/>
      <w:marRight w:val="0"/>
      <w:marTop w:val="0"/>
      <w:marBottom w:val="0"/>
      <w:divBdr>
        <w:top w:val="none" w:sz="0" w:space="0" w:color="auto"/>
        <w:left w:val="none" w:sz="0" w:space="0" w:color="auto"/>
        <w:bottom w:val="none" w:sz="0" w:space="0" w:color="auto"/>
        <w:right w:val="none" w:sz="0" w:space="0" w:color="auto"/>
      </w:divBdr>
    </w:div>
    <w:div w:id="445001843">
      <w:bodyDiv w:val="1"/>
      <w:marLeft w:val="0"/>
      <w:marRight w:val="0"/>
      <w:marTop w:val="0"/>
      <w:marBottom w:val="0"/>
      <w:divBdr>
        <w:top w:val="none" w:sz="0" w:space="0" w:color="auto"/>
        <w:left w:val="none" w:sz="0" w:space="0" w:color="auto"/>
        <w:bottom w:val="none" w:sz="0" w:space="0" w:color="auto"/>
        <w:right w:val="none" w:sz="0" w:space="0" w:color="auto"/>
      </w:divBdr>
    </w:div>
    <w:div w:id="445007748">
      <w:bodyDiv w:val="1"/>
      <w:marLeft w:val="0"/>
      <w:marRight w:val="0"/>
      <w:marTop w:val="0"/>
      <w:marBottom w:val="0"/>
      <w:divBdr>
        <w:top w:val="none" w:sz="0" w:space="0" w:color="auto"/>
        <w:left w:val="none" w:sz="0" w:space="0" w:color="auto"/>
        <w:bottom w:val="none" w:sz="0" w:space="0" w:color="auto"/>
        <w:right w:val="none" w:sz="0" w:space="0" w:color="auto"/>
      </w:divBdr>
    </w:div>
    <w:div w:id="445009055">
      <w:bodyDiv w:val="1"/>
      <w:marLeft w:val="0"/>
      <w:marRight w:val="0"/>
      <w:marTop w:val="0"/>
      <w:marBottom w:val="0"/>
      <w:divBdr>
        <w:top w:val="none" w:sz="0" w:space="0" w:color="auto"/>
        <w:left w:val="none" w:sz="0" w:space="0" w:color="auto"/>
        <w:bottom w:val="none" w:sz="0" w:space="0" w:color="auto"/>
        <w:right w:val="none" w:sz="0" w:space="0" w:color="auto"/>
      </w:divBdr>
    </w:div>
    <w:div w:id="445151626">
      <w:bodyDiv w:val="1"/>
      <w:marLeft w:val="0"/>
      <w:marRight w:val="0"/>
      <w:marTop w:val="0"/>
      <w:marBottom w:val="0"/>
      <w:divBdr>
        <w:top w:val="none" w:sz="0" w:space="0" w:color="auto"/>
        <w:left w:val="none" w:sz="0" w:space="0" w:color="auto"/>
        <w:bottom w:val="none" w:sz="0" w:space="0" w:color="auto"/>
        <w:right w:val="none" w:sz="0" w:space="0" w:color="auto"/>
      </w:divBdr>
    </w:div>
    <w:div w:id="445199454">
      <w:bodyDiv w:val="1"/>
      <w:marLeft w:val="0"/>
      <w:marRight w:val="0"/>
      <w:marTop w:val="0"/>
      <w:marBottom w:val="0"/>
      <w:divBdr>
        <w:top w:val="none" w:sz="0" w:space="0" w:color="auto"/>
        <w:left w:val="none" w:sz="0" w:space="0" w:color="auto"/>
        <w:bottom w:val="none" w:sz="0" w:space="0" w:color="auto"/>
        <w:right w:val="none" w:sz="0" w:space="0" w:color="auto"/>
      </w:divBdr>
    </w:div>
    <w:div w:id="445462849">
      <w:bodyDiv w:val="1"/>
      <w:marLeft w:val="0"/>
      <w:marRight w:val="0"/>
      <w:marTop w:val="0"/>
      <w:marBottom w:val="0"/>
      <w:divBdr>
        <w:top w:val="none" w:sz="0" w:space="0" w:color="auto"/>
        <w:left w:val="none" w:sz="0" w:space="0" w:color="auto"/>
        <w:bottom w:val="none" w:sz="0" w:space="0" w:color="auto"/>
        <w:right w:val="none" w:sz="0" w:space="0" w:color="auto"/>
      </w:divBdr>
    </w:div>
    <w:div w:id="445545062">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5852947">
      <w:bodyDiv w:val="1"/>
      <w:marLeft w:val="0"/>
      <w:marRight w:val="0"/>
      <w:marTop w:val="0"/>
      <w:marBottom w:val="0"/>
      <w:divBdr>
        <w:top w:val="none" w:sz="0" w:space="0" w:color="auto"/>
        <w:left w:val="none" w:sz="0" w:space="0" w:color="auto"/>
        <w:bottom w:val="none" w:sz="0" w:space="0" w:color="auto"/>
        <w:right w:val="none" w:sz="0" w:space="0" w:color="auto"/>
      </w:divBdr>
    </w:div>
    <w:div w:id="445853215">
      <w:bodyDiv w:val="1"/>
      <w:marLeft w:val="0"/>
      <w:marRight w:val="0"/>
      <w:marTop w:val="0"/>
      <w:marBottom w:val="0"/>
      <w:divBdr>
        <w:top w:val="none" w:sz="0" w:space="0" w:color="auto"/>
        <w:left w:val="none" w:sz="0" w:space="0" w:color="auto"/>
        <w:bottom w:val="none" w:sz="0" w:space="0" w:color="auto"/>
        <w:right w:val="none" w:sz="0" w:space="0" w:color="auto"/>
      </w:divBdr>
    </w:div>
    <w:div w:id="445973811">
      <w:bodyDiv w:val="1"/>
      <w:marLeft w:val="0"/>
      <w:marRight w:val="0"/>
      <w:marTop w:val="0"/>
      <w:marBottom w:val="0"/>
      <w:divBdr>
        <w:top w:val="none" w:sz="0" w:space="0" w:color="auto"/>
        <w:left w:val="none" w:sz="0" w:space="0" w:color="auto"/>
        <w:bottom w:val="none" w:sz="0" w:space="0" w:color="auto"/>
        <w:right w:val="none" w:sz="0" w:space="0" w:color="auto"/>
      </w:divBdr>
    </w:div>
    <w:div w:id="446050121">
      <w:bodyDiv w:val="1"/>
      <w:marLeft w:val="0"/>
      <w:marRight w:val="0"/>
      <w:marTop w:val="0"/>
      <w:marBottom w:val="0"/>
      <w:divBdr>
        <w:top w:val="none" w:sz="0" w:space="0" w:color="auto"/>
        <w:left w:val="none" w:sz="0" w:space="0" w:color="auto"/>
        <w:bottom w:val="none" w:sz="0" w:space="0" w:color="auto"/>
        <w:right w:val="none" w:sz="0" w:space="0" w:color="auto"/>
      </w:divBdr>
    </w:div>
    <w:div w:id="446124285">
      <w:bodyDiv w:val="1"/>
      <w:marLeft w:val="0"/>
      <w:marRight w:val="0"/>
      <w:marTop w:val="0"/>
      <w:marBottom w:val="0"/>
      <w:divBdr>
        <w:top w:val="none" w:sz="0" w:space="0" w:color="auto"/>
        <w:left w:val="none" w:sz="0" w:space="0" w:color="auto"/>
        <w:bottom w:val="none" w:sz="0" w:space="0" w:color="auto"/>
        <w:right w:val="none" w:sz="0" w:space="0" w:color="auto"/>
      </w:divBdr>
    </w:div>
    <w:div w:id="446237509">
      <w:bodyDiv w:val="1"/>
      <w:marLeft w:val="0"/>
      <w:marRight w:val="0"/>
      <w:marTop w:val="0"/>
      <w:marBottom w:val="0"/>
      <w:divBdr>
        <w:top w:val="none" w:sz="0" w:space="0" w:color="auto"/>
        <w:left w:val="none" w:sz="0" w:space="0" w:color="auto"/>
        <w:bottom w:val="none" w:sz="0" w:space="0" w:color="auto"/>
        <w:right w:val="none" w:sz="0" w:space="0" w:color="auto"/>
      </w:divBdr>
    </w:div>
    <w:div w:id="446315718">
      <w:bodyDiv w:val="1"/>
      <w:marLeft w:val="0"/>
      <w:marRight w:val="0"/>
      <w:marTop w:val="0"/>
      <w:marBottom w:val="0"/>
      <w:divBdr>
        <w:top w:val="none" w:sz="0" w:space="0" w:color="auto"/>
        <w:left w:val="none" w:sz="0" w:space="0" w:color="auto"/>
        <w:bottom w:val="none" w:sz="0" w:space="0" w:color="auto"/>
        <w:right w:val="none" w:sz="0" w:space="0" w:color="auto"/>
      </w:divBdr>
    </w:div>
    <w:div w:id="446318929">
      <w:bodyDiv w:val="1"/>
      <w:marLeft w:val="0"/>
      <w:marRight w:val="0"/>
      <w:marTop w:val="0"/>
      <w:marBottom w:val="0"/>
      <w:divBdr>
        <w:top w:val="none" w:sz="0" w:space="0" w:color="auto"/>
        <w:left w:val="none" w:sz="0" w:space="0" w:color="auto"/>
        <w:bottom w:val="none" w:sz="0" w:space="0" w:color="auto"/>
        <w:right w:val="none" w:sz="0" w:space="0" w:color="auto"/>
      </w:divBdr>
    </w:div>
    <w:div w:id="446630627">
      <w:bodyDiv w:val="1"/>
      <w:marLeft w:val="0"/>
      <w:marRight w:val="0"/>
      <w:marTop w:val="0"/>
      <w:marBottom w:val="0"/>
      <w:divBdr>
        <w:top w:val="none" w:sz="0" w:space="0" w:color="auto"/>
        <w:left w:val="none" w:sz="0" w:space="0" w:color="auto"/>
        <w:bottom w:val="none" w:sz="0" w:space="0" w:color="auto"/>
        <w:right w:val="none" w:sz="0" w:space="0" w:color="auto"/>
      </w:divBdr>
    </w:div>
    <w:div w:id="446655166">
      <w:bodyDiv w:val="1"/>
      <w:marLeft w:val="0"/>
      <w:marRight w:val="0"/>
      <w:marTop w:val="0"/>
      <w:marBottom w:val="0"/>
      <w:divBdr>
        <w:top w:val="none" w:sz="0" w:space="0" w:color="auto"/>
        <w:left w:val="none" w:sz="0" w:space="0" w:color="auto"/>
        <w:bottom w:val="none" w:sz="0" w:space="0" w:color="auto"/>
        <w:right w:val="none" w:sz="0" w:space="0" w:color="auto"/>
      </w:divBdr>
    </w:div>
    <w:div w:id="446849896">
      <w:bodyDiv w:val="1"/>
      <w:marLeft w:val="0"/>
      <w:marRight w:val="0"/>
      <w:marTop w:val="0"/>
      <w:marBottom w:val="0"/>
      <w:divBdr>
        <w:top w:val="none" w:sz="0" w:space="0" w:color="auto"/>
        <w:left w:val="none" w:sz="0" w:space="0" w:color="auto"/>
        <w:bottom w:val="none" w:sz="0" w:space="0" w:color="auto"/>
        <w:right w:val="none" w:sz="0" w:space="0" w:color="auto"/>
      </w:divBdr>
    </w:div>
    <w:div w:id="446851983">
      <w:bodyDiv w:val="1"/>
      <w:marLeft w:val="0"/>
      <w:marRight w:val="0"/>
      <w:marTop w:val="0"/>
      <w:marBottom w:val="0"/>
      <w:divBdr>
        <w:top w:val="none" w:sz="0" w:space="0" w:color="auto"/>
        <w:left w:val="none" w:sz="0" w:space="0" w:color="auto"/>
        <w:bottom w:val="none" w:sz="0" w:space="0" w:color="auto"/>
        <w:right w:val="none" w:sz="0" w:space="0" w:color="auto"/>
      </w:divBdr>
    </w:div>
    <w:div w:id="446853128">
      <w:bodyDiv w:val="1"/>
      <w:marLeft w:val="0"/>
      <w:marRight w:val="0"/>
      <w:marTop w:val="0"/>
      <w:marBottom w:val="0"/>
      <w:divBdr>
        <w:top w:val="none" w:sz="0" w:space="0" w:color="auto"/>
        <w:left w:val="none" w:sz="0" w:space="0" w:color="auto"/>
        <w:bottom w:val="none" w:sz="0" w:space="0" w:color="auto"/>
        <w:right w:val="none" w:sz="0" w:space="0" w:color="auto"/>
      </w:divBdr>
    </w:div>
    <w:div w:id="447044199">
      <w:bodyDiv w:val="1"/>
      <w:marLeft w:val="0"/>
      <w:marRight w:val="0"/>
      <w:marTop w:val="0"/>
      <w:marBottom w:val="0"/>
      <w:divBdr>
        <w:top w:val="none" w:sz="0" w:space="0" w:color="auto"/>
        <w:left w:val="none" w:sz="0" w:space="0" w:color="auto"/>
        <w:bottom w:val="none" w:sz="0" w:space="0" w:color="auto"/>
        <w:right w:val="none" w:sz="0" w:space="0" w:color="auto"/>
      </w:divBdr>
    </w:div>
    <w:div w:id="447089940">
      <w:bodyDiv w:val="1"/>
      <w:marLeft w:val="0"/>
      <w:marRight w:val="0"/>
      <w:marTop w:val="0"/>
      <w:marBottom w:val="0"/>
      <w:divBdr>
        <w:top w:val="none" w:sz="0" w:space="0" w:color="auto"/>
        <w:left w:val="none" w:sz="0" w:space="0" w:color="auto"/>
        <w:bottom w:val="none" w:sz="0" w:space="0" w:color="auto"/>
        <w:right w:val="none" w:sz="0" w:space="0" w:color="auto"/>
      </w:divBdr>
    </w:div>
    <w:div w:id="447283221">
      <w:bodyDiv w:val="1"/>
      <w:marLeft w:val="0"/>
      <w:marRight w:val="0"/>
      <w:marTop w:val="0"/>
      <w:marBottom w:val="0"/>
      <w:divBdr>
        <w:top w:val="none" w:sz="0" w:space="0" w:color="auto"/>
        <w:left w:val="none" w:sz="0" w:space="0" w:color="auto"/>
        <w:bottom w:val="none" w:sz="0" w:space="0" w:color="auto"/>
        <w:right w:val="none" w:sz="0" w:space="0" w:color="auto"/>
      </w:divBdr>
    </w:div>
    <w:div w:id="447434175">
      <w:bodyDiv w:val="1"/>
      <w:marLeft w:val="0"/>
      <w:marRight w:val="0"/>
      <w:marTop w:val="0"/>
      <w:marBottom w:val="0"/>
      <w:divBdr>
        <w:top w:val="none" w:sz="0" w:space="0" w:color="auto"/>
        <w:left w:val="none" w:sz="0" w:space="0" w:color="auto"/>
        <w:bottom w:val="none" w:sz="0" w:space="0" w:color="auto"/>
        <w:right w:val="none" w:sz="0" w:space="0" w:color="auto"/>
      </w:divBdr>
    </w:div>
    <w:div w:id="447503373">
      <w:bodyDiv w:val="1"/>
      <w:marLeft w:val="0"/>
      <w:marRight w:val="0"/>
      <w:marTop w:val="0"/>
      <w:marBottom w:val="0"/>
      <w:divBdr>
        <w:top w:val="none" w:sz="0" w:space="0" w:color="auto"/>
        <w:left w:val="none" w:sz="0" w:space="0" w:color="auto"/>
        <w:bottom w:val="none" w:sz="0" w:space="0" w:color="auto"/>
        <w:right w:val="none" w:sz="0" w:space="0" w:color="auto"/>
      </w:divBdr>
    </w:div>
    <w:div w:id="447630242">
      <w:bodyDiv w:val="1"/>
      <w:marLeft w:val="0"/>
      <w:marRight w:val="0"/>
      <w:marTop w:val="0"/>
      <w:marBottom w:val="0"/>
      <w:divBdr>
        <w:top w:val="none" w:sz="0" w:space="0" w:color="auto"/>
        <w:left w:val="none" w:sz="0" w:space="0" w:color="auto"/>
        <w:bottom w:val="none" w:sz="0" w:space="0" w:color="auto"/>
        <w:right w:val="none" w:sz="0" w:space="0" w:color="auto"/>
      </w:divBdr>
    </w:div>
    <w:div w:id="448087148">
      <w:bodyDiv w:val="1"/>
      <w:marLeft w:val="0"/>
      <w:marRight w:val="0"/>
      <w:marTop w:val="0"/>
      <w:marBottom w:val="0"/>
      <w:divBdr>
        <w:top w:val="none" w:sz="0" w:space="0" w:color="auto"/>
        <w:left w:val="none" w:sz="0" w:space="0" w:color="auto"/>
        <w:bottom w:val="none" w:sz="0" w:space="0" w:color="auto"/>
        <w:right w:val="none" w:sz="0" w:space="0" w:color="auto"/>
      </w:divBdr>
    </w:div>
    <w:div w:id="448088276">
      <w:bodyDiv w:val="1"/>
      <w:marLeft w:val="0"/>
      <w:marRight w:val="0"/>
      <w:marTop w:val="0"/>
      <w:marBottom w:val="0"/>
      <w:divBdr>
        <w:top w:val="none" w:sz="0" w:space="0" w:color="auto"/>
        <w:left w:val="none" w:sz="0" w:space="0" w:color="auto"/>
        <w:bottom w:val="none" w:sz="0" w:space="0" w:color="auto"/>
        <w:right w:val="none" w:sz="0" w:space="0" w:color="auto"/>
      </w:divBdr>
    </w:div>
    <w:div w:id="448472884">
      <w:bodyDiv w:val="1"/>
      <w:marLeft w:val="0"/>
      <w:marRight w:val="0"/>
      <w:marTop w:val="0"/>
      <w:marBottom w:val="0"/>
      <w:divBdr>
        <w:top w:val="none" w:sz="0" w:space="0" w:color="auto"/>
        <w:left w:val="none" w:sz="0" w:space="0" w:color="auto"/>
        <w:bottom w:val="none" w:sz="0" w:space="0" w:color="auto"/>
        <w:right w:val="none" w:sz="0" w:space="0" w:color="auto"/>
      </w:divBdr>
    </w:div>
    <w:div w:id="448550891">
      <w:bodyDiv w:val="1"/>
      <w:marLeft w:val="0"/>
      <w:marRight w:val="0"/>
      <w:marTop w:val="0"/>
      <w:marBottom w:val="0"/>
      <w:divBdr>
        <w:top w:val="none" w:sz="0" w:space="0" w:color="auto"/>
        <w:left w:val="none" w:sz="0" w:space="0" w:color="auto"/>
        <w:bottom w:val="none" w:sz="0" w:space="0" w:color="auto"/>
        <w:right w:val="none" w:sz="0" w:space="0" w:color="auto"/>
      </w:divBdr>
    </w:div>
    <w:div w:id="448664614">
      <w:bodyDiv w:val="1"/>
      <w:marLeft w:val="0"/>
      <w:marRight w:val="0"/>
      <w:marTop w:val="0"/>
      <w:marBottom w:val="0"/>
      <w:divBdr>
        <w:top w:val="none" w:sz="0" w:space="0" w:color="auto"/>
        <w:left w:val="none" w:sz="0" w:space="0" w:color="auto"/>
        <w:bottom w:val="none" w:sz="0" w:space="0" w:color="auto"/>
        <w:right w:val="none" w:sz="0" w:space="0" w:color="auto"/>
      </w:divBdr>
    </w:div>
    <w:div w:id="448866068">
      <w:bodyDiv w:val="1"/>
      <w:marLeft w:val="0"/>
      <w:marRight w:val="0"/>
      <w:marTop w:val="0"/>
      <w:marBottom w:val="0"/>
      <w:divBdr>
        <w:top w:val="none" w:sz="0" w:space="0" w:color="auto"/>
        <w:left w:val="none" w:sz="0" w:space="0" w:color="auto"/>
        <w:bottom w:val="none" w:sz="0" w:space="0" w:color="auto"/>
        <w:right w:val="none" w:sz="0" w:space="0" w:color="auto"/>
      </w:divBdr>
    </w:div>
    <w:div w:id="449130013">
      <w:bodyDiv w:val="1"/>
      <w:marLeft w:val="0"/>
      <w:marRight w:val="0"/>
      <w:marTop w:val="0"/>
      <w:marBottom w:val="0"/>
      <w:divBdr>
        <w:top w:val="none" w:sz="0" w:space="0" w:color="auto"/>
        <w:left w:val="none" w:sz="0" w:space="0" w:color="auto"/>
        <w:bottom w:val="none" w:sz="0" w:space="0" w:color="auto"/>
        <w:right w:val="none" w:sz="0" w:space="0" w:color="auto"/>
      </w:divBdr>
    </w:div>
    <w:div w:id="449203271">
      <w:bodyDiv w:val="1"/>
      <w:marLeft w:val="0"/>
      <w:marRight w:val="0"/>
      <w:marTop w:val="0"/>
      <w:marBottom w:val="0"/>
      <w:divBdr>
        <w:top w:val="none" w:sz="0" w:space="0" w:color="auto"/>
        <w:left w:val="none" w:sz="0" w:space="0" w:color="auto"/>
        <w:bottom w:val="none" w:sz="0" w:space="0" w:color="auto"/>
        <w:right w:val="none" w:sz="0" w:space="0" w:color="auto"/>
      </w:divBdr>
    </w:div>
    <w:div w:id="449205508">
      <w:bodyDiv w:val="1"/>
      <w:marLeft w:val="0"/>
      <w:marRight w:val="0"/>
      <w:marTop w:val="0"/>
      <w:marBottom w:val="0"/>
      <w:divBdr>
        <w:top w:val="none" w:sz="0" w:space="0" w:color="auto"/>
        <w:left w:val="none" w:sz="0" w:space="0" w:color="auto"/>
        <w:bottom w:val="none" w:sz="0" w:space="0" w:color="auto"/>
        <w:right w:val="none" w:sz="0" w:space="0" w:color="auto"/>
      </w:divBdr>
    </w:div>
    <w:div w:id="449281077">
      <w:bodyDiv w:val="1"/>
      <w:marLeft w:val="0"/>
      <w:marRight w:val="0"/>
      <w:marTop w:val="0"/>
      <w:marBottom w:val="0"/>
      <w:divBdr>
        <w:top w:val="none" w:sz="0" w:space="0" w:color="auto"/>
        <w:left w:val="none" w:sz="0" w:space="0" w:color="auto"/>
        <w:bottom w:val="none" w:sz="0" w:space="0" w:color="auto"/>
        <w:right w:val="none" w:sz="0" w:space="0" w:color="auto"/>
      </w:divBdr>
    </w:div>
    <w:div w:id="449475902">
      <w:bodyDiv w:val="1"/>
      <w:marLeft w:val="0"/>
      <w:marRight w:val="0"/>
      <w:marTop w:val="0"/>
      <w:marBottom w:val="0"/>
      <w:divBdr>
        <w:top w:val="none" w:sz="0" w:space="0" w:color="auto"/>
        <w:left w:val="none" w:sz="0" w:space="0" w:color="auto"/>
        <w:bottom w:val="none" w:sz="0" w:space="0" w:color="auto"/>
        <w:right w:val="none" w:sz="0" w:space="0" w:color="auto"/>
      </w:divBdr>
    </w:div>
    <w:div w:id="449710087">
      <w:bodyDiv w:val="1"/>
      <w:marLeft w:val="0"/>
      <w:marRight w:val="0"/>
      <w:marTop w:val="0"/>
      <w:marBottom w:val="0"/>
      <w:divBdr>
        <w:top w:val="none" w:sz="0" w:space="0" w:color="auto"/>
        <w:left w:val="none" w:sz="0" w:space="0" w:color="auto"/>
        <w:bottom w:val="none" w:sz="0" w:space="0" w:color="auto"/>
        <w:right w:val="none" w:sz="0" w:space="0" w:color="auto"/>
      </w:divBdr>
    </w:div>
    <w:div w:id="450437827">
      <w:bodyDiv w:val="1"/>
      <w:marLeft w:val="0"/>
      <w:marRight w:val="0"/>
      <w:marTop w:val="0"/>
      <w:marBottom w:val="0"/>
      <w:divBdr>
        <w:top w:val="none" w:sz="0" w:space="0" w:color="auto"/>
        <w:left w:val="none" w:sz="0" w:space="0" w:color="auto"/>
        <w:bottom w:val="none" w:sz="0" w:space="0" w:color="auto"/>
        <w:right w:val="none" w:sz="0" w:space="0" w:color="auto"/>
      </w:divBdr>
    </w:div>
    <w:div w:id="450444180">
      <w:bodyDiv w:val="1"/>
      <w:marLeft w:val="0"/>
      <w:marRight w:val="0"/>
      <w:marTop w:val="0"/>
      <w:marBottom w:val="0"/>
      <w:divBdr>
        <w:top w:val="none" w:sz="0" w:space="0" w:color="auto"/>
        <w:left w:val="none" w:sz="0" w:space="0" w:color="auto"/>
        <w:bottom w:val="none" w:sz="0" w:space="0" w:color="auto"/>
        <w:right w:val="none" w:sz="0" w:space="0" w:color="auto"/>
      </w:divBdr>
    </w:div>
    <w:div w:id="450518069">
      <w:bodyDiv w:val="1"/>
      <w:marLeft w:val="0"/>
      <w:marRight w:val="0"/>
      <w:marTop w:val="0"/>
      <w:marBottom w:val="0"/>
      <w:divBdr>
        <w:top w:val="none" w:sz="0" w:space="0" w:color="auto"/>
        <w:left w:val="none" w:sz="0" w:space="0" w:color="auto"/>
        <w:bottom w:val="none" w:sz="0" w:space="0" w:color="auto"/>
        <w:right w:val="none" w:sz="0" w:space="0" w:color="auto"/>
      </w:divBdr>
    </w:div>
    <w:div w:id="450588659">
      <w:bodyDiv w:val="1"/>
      <w:marLeft w:val="0"/>
      <w:marRight w:val="0"/>
      <w:marTop w:val="0"/>
      <w:marBottom w:val="0"/>
      <w:divBdr>
        <w:top w:val="none" w:sz="0" w:space="0" w:color="auto"/>
        <w:left w:val="none" w:sz="0" w:space="0" w:color="auto"/>
        <w:bottom w:val="none" w:sz="0" w:space="0" w:color="auto"/>
        <w:right w:val="none" w:sz="0" w:space="0" w:color="auto"/>
      </w:divBdr>
    </w:div>
    <w:div w:id="450628979">
      <w:bodyDiv w:val="1"/>
      <w:marLeft w:val="0"/>
      <w:marRight w:val="0"/>
      <w:marTop w:val="0"/>
      <w:marBottom w:val="0"/>
      <w:divBdr>
        <w:top w:val="none" w:sz="0" w:space="0" w:color="auto"/>
        <w:left w:val="none" w:sz="0" w:space="0" w:color="auto"/>
        <w:bottom w:val="none" w:sz="0" w:space="0" w:color="auto"/>
        <w:right w:val="none" w:sz="0" w:space="0" w:color="auto"/>
      </w:divBdr>
    </w:div>
    <w:div w:id="451020354">
      <w:bodyDiv w:val="1"/>
      <w:marLeft w:val="0"/>
      <w:marRight w:val="0"/>
      <w:marTop w:val="0"/>
      <w:marBottom w:val="0"/>
      <w:divBdr>
        <w:top w:val="none" w:sz="0" w:space="0" w:color="auto"/>
        <w:left w:val="none" w:sz="0" w:space="0" w:color="auto"/>
        <w:bottom w:val="none" w:sz="0" w:space="0" w:color="auto"/>
        <w:right w:val="none" w:sz="0" w:space="0" w:color="auto"/>
      </w:divBdr>
    </w:div>
    <w:div w:id="451286535">
      <w:bodyDiv w:val="1"/>
      <w:marLeft w:val="0"/>
      <w:marRight w:val="0"/>
      <w:marTop w:val="0"/>
      <w:marBottom w:val="0"/>
      <w:divBdr>
        <w:top w:val="none" w:sz="0" w:space="0" w:color="auto"/>
        <w:left w:val="none" w:sz="0" w:space="0" w:color="auto"/>
        <w:bottom w:val="none" w:sz="0" w:space="0" w:color="auto"/>
        <w:right w:val="none" w:sz="0" w:space="0" w:color="auto"/>
      </w:divBdr>
    </w:div>
    <w:div w:id="451289891">
      <w:bodyDiv w:val="1"/>
      <w:marLeft w:val="0"/>
      <w:marRight w:val="0"/>
      <w:marTop w:val="0"/>
      <w:marBottom w:val="0"/>
      <w:divBdr>
        <w:top w:val="none" w:sz="0" w:space="0" w:color="auto"/>
        <w:left w:val="none" w:sz="0" w:space="0" w:color="auto"/>
        <w:bottom w:val="none" w:sz="0" w:space="0" w:color="auto"/>
        <w:right w:val="none" w:sz="0" w:space="0" w:color="auto"/>
      </w:divBdr>
    </w:div>
    <w:div w:id="451362774">
      <w:bodyDiv w:val="1"/>
      <w:marLeft w:val="0"/>
      <w:marRight w:val="0"/>
      <w:marTop w:val="0"/>
      <w:marBottom w:val="0"/>
      <w:divBdr>
        <w:top w:val="none" w:sz="0" w:space="0" w:color="auto"/>
        <w:left w:val="none" w:sz="0" w:space="0" w:color="auto"/>
        <w:bottom w:val="none" w:sz="0" w:space="0" w:color="auto"/>
        <w:right w:val="none" w:sz="0" w:space="0" w:color="auto"/>
      </w:divBdr>
    </w:div>
    <w:div w:id="451369007">
      <w:bodyDiv w:val="1"/>
      <w:marLeft w:val="0"/>
      <w:marRight w:val="0"/>
      <w:marTop w:val="0"/>
      <w:marBottom w:val="0"/>
      <w:divBdr>
        <w:top w:val="none" w:sz="0" w:space="0" w:color="auto"/>
        <w:left w:val="none" w:sz="0" w:space="0" w:color="auto"/>
        <w:bottom w:val="none" w:sz="0" w:space="0" w:color="auto"/>
        <w:right w:val="none" w:sz="0" w:space="0" w:color="auto"/>
      </w:divBdr>
    </w:div>
    <w:div w:id="451705537">
      <w:bodyDiv w:val="1"/>
      <w:marLeft w:val="0"/>
      <w:marRight w:val="0"/>
      <w:marTop w:val="0"/>
      <w:marBottom w:val="0"/>
      <w:divBdr>
        <w:top w:val="none" w:sz="0" w:space="0" w:color="auto"/>
        <w:left w:val="none" w:sz="0" w:space="0" w:color="auto"/>
        <w:bottom w:val="none" w:sz="0" w:space="0" w:color="auto"/>
        <w:right w:val="none" w:sz="0" w:space="0" w:color="auto"/>
      </w:divBdr>
    </w:div>
    <w:div w:id="451750134">
      <w:bodyDiv w:val="1"/>
      <w:marLeft w:val="0"/>
      <w:marRight w:val="0"/>
      <w:marTop w:val="0"/>
      <w:marBottom w:val="0"/>
      <w:divBdr>
        <w:top w:val="none" w:sz="0" w:space="0" w:color="auto"/>
        <w:left w:val="none" w:sz="0" w:space="0" w:color="auto"/>
        <w:bottom w:val="none" w:sz="0" w:space="0" w:color="auto"/>
        <w:right w:val="none" w:sz="0" w:space="0" w:color="auto"/>
      </w:divBdr>
    </w:div>
    <w:div w:id="452208878">
      <w:bodyDiv w:val="1"/>
      <w:marLeft w:val="0"/>
      <w:marRight w:val="0"/>
      <w:marTop w:val="0"/>
      <w:marBottom w:val="0"/>
      <w:divBdr>
        <w:top w:val="none" w:sz="0" w:space="0" w:color="auto"/>
        <w:left w:val="none" w:sz="0" w:space="0" w:color="auto"/>
        <w:bottom w:val="none" w:sz="0" w:space="0" w:color="auto"/>
        <w:right w:val="none" w:sz="0" w:space="0" w:color="auto"/>
      </w:divBdr>
    </w:div>
    <w:div w:id="452216971">
      <w:bodyDiv w:val="1"/>
      <w:marLeft w:val="0"/>
      <w:marRight w:val="0"/>
      <w:marTop w:val="0"/>
      <w:marBottom w:val="0"/>
      <w:divBdr>
        <w:top w:val="none" w:sz="0" w:space="0" w:color="auto"/>
        <w:left w:val="none" w:sz="0" w:space="0" w:color="auto"/>
        <w:bottom w:val="none" w:sz="0" w:space="0" w:color="auto"/>
        <w:right w:val="none" w:sz="0" w:space="0" w:color="auto"/>
      </w:divBdr>
    </w:div>
    <w:div w:id="452361102">
      <w:bodyDiv w:val="1"/>
      <w:marLeft w:val="0"/>
      <w:marRight w:val="0"/>
      <w:marTop w:val="0"/>
      <w:marBottom w:val="0"/>
      <w:divBdr>
        <w:top w:val="none" w:sz="0" w:space="0" w:color="auto"/>
        <w:left w:val="none" w:sz="0" w:space="0" w:color="auto"/>
        <w:bottom w:val="none" w:sz="0" w:space="0" w:color="auto"/>
        <w:right w:val="none" w:sz="0" w:space="0" w:color="auto"/>
      </w:divBdr>
    </w:div>
    <w:div w:id="452361643">
      <w:bodyDiv w:val="1"/>
      <w:marLeft w:val="0"/>
      <w:marRight w:val="0"/>
      <w:marTop w:val="0"/>
      <w:marBottom w:val="0"/>
      <w:divBdr>
        <w:top w:val="none" w:sz="0" w:space="0" w:color="auto"/>
        <w:left w:val="none" w:sz="0" w:space="0" w:color="auto"/>
        <w:bottom w:val="none" w:sz="0" w:space="0" w:color="auto"/>
        <w:right w:val="none" w:sz="0" w:space="0" w:color="auto"/>
      </w:divBdr>
    </w:div>
    <w:div w:id="452528453">
      <w:bodyDiv w:val="1"/>
      <w:marLeft w:val="0"/>
      <w:marRight w:val="0"/>
      <w:marTop w:val="0"/>
      <w:marBottom w:val="0"/>
      <w:divBdr>
        <w:top w:val="none" w:sz="0" w:space="0" w:color="auto"/>
        <w:left w:val="none" w:sz="0" w:space="0" w:color="auto"/>
        <w:bottom w:val="none" w:sz="0" w:space="0" w:color="auto"/>
        <w:right w:val="none" w:sz="0" w:space="0" w:color="auto"/>
      </w:divBdr>
    </w:div>
    <w:div w:id="452556626">
      <w:bodyDiv w:val="1"/>
      <w:marLeft w:val="0"/>
      <w:marRight w:val="0"/>
      <w:marTop w:val="0"/>
      <w:marBottom w:val="0"/>
      <w:divBdr>
        <w:top w:val="none" w:sz="0" w:space="0" w:color="auto"/>
        <w:left w:val="none" w:sz="0" w:space="0" w:color="auto"/>
        <w:bottom w:val="none" w:sz="0" w:space="0" w:color="auto"/>
        <w:right w:val="none" w:sz="0" w:space="0" w:color="auto"/>
      </w:divBdr>
    </w:div>
    <w:div w:id="452595412">
      <w:bodyDiv w:val="1"/>
      <w:marLeft w:val="0"/>
      <w:marRight w:val="0"/>
      <w:marTop w:val="0"/>
      <w:marBottom w:val="0"/>
      <w:divBdr>
        <w:top w:val="none" w:sz="0" w:space="0" w:color="auto"/>
        <w:left w:val="none" w:sz="0" w:space="0" w:color="auto"/>
        <w:bottom w:val="none" w:sz="0" w:space="0" w:color="auto"/>
        <w:right w:val="none" w:sz="0" w:space="0" w:color="auto"/>
      </w:divBdr>
    </w:div>
    <w:div w:id="452864981">
      <w:bodyDiv w:val="1"/>
      <w:marLeft w:val="0"/>
      <w:marRight w:val="0"/>
      <w:marTop w:val="0"/>
      <w:marBottom w:val="0"/>
      <w:divBdr>
        <w:top w:val="none" w:sz="0" w:space="0" w:color="auto"/>
        <w:left w:val="none" w:sz="0" w:space="0" w:color="auto"/>
        <w:bottom w:val="none" w:sz="0" w:space="0" w:color="auto"/>
        <w:right w:val="none" w:sz="0" w:space="0" w:color="auto"/>
      </w:divBdr>
    </w:div>
    <w:div w:id="452939642">
      <w:bodyDiv w:val="1"/>
      <w:marLeft w:val="0"/>
      <w:marRight w:val="0"/>
      <w:marTop w:val="0"/>
      <w:marBottom w:val="0"/>
      <w:divBdr>
        <w:top w:val="none" w:sz="0" w:space="0" w:color="auto"/>
        <w:left w:val="none" w:sz="0" w:space="0" w:color="auto"/>
        <w:bottom w:val="none" w:sz="0" w:space="0" w:color="auto"/>
        <w:right w:val="none" w:sz="0" w:space="0" w:color="auto"/>
      </w:divBdr>
    </w:div>
    <w:div w:id="452943662">
      <w:bodyDiv w:val="1"/>
      <w:marLeft w:val="0"/>
      <w:marRight w:val="0"/>
      <w:marTop w:val="0"/>
      <w:marBottom w:val="0"/>
      <w:divBdr>
        <w:top w:val="none" w:sz="0" w:space="0" w:color="auto"/>
        <w:left w:val="none" w:sz="0" w:space="0" w:color="auto"/>
        <w:bottom w:val="none" w:sz="0" w:space="0" w:color="auto"/>
        <w:right w:val="none" w:sz="0" w:space="0" w:color="auto"/>
      </w:divBdr>
    </w:div>
    <w:div w:id="452946302">
      <w:bodyDiv w:val="1"/>
      <w:marLeft w:val="0"/>
      <w:marRight w:val="0"/>
      <w:marTop w:val="0"/>
      <w:marBottom w:val="0"/>
      <w:divBdr>
        <w:top w:val="none" w:sz="0" w:space="0" w:color="auto"/>
        <w:left w:val="none" w:sz="0" w:space="0" w:color="auto"/>
        <w:bottom w:val="none" w:sz="0" w:space="0" w:color="auto"/>
        <w:right w:val="none" w:sz="0" w:space="0" w:color="auto"/>
      </w:divBdr>
    </w:div>
    <w:div w:id="452946581">
      <w:bodyDiv w:val="1"/>
      <w:marLeft w:val="0"/>
      <w:marRight w:val="0"/>
      <w:marTop w:val="0"/>
      <w:marBottom w:val="0"/>
      <w:divBdr>
        <w:top w:val="none" w:sz="0" w:space="0" w:color="auto"/>
        <w:left w:val="none" w:sz="0" w:space="0" w:color="auto"/>
        <w:bottom w:val="none" w:sz="0" w:space="0" w:color="auto"/>
        <w:right w:val="none" w:sz="0" w:space="0" w:color="auto"/>
      </w:divBdr>
    </w:div>
    <w:div w:id="453057135">
      <w:bodyDiv w:val="1"/>
      <w:marLeft w:val="0"/>
      <w:marRight w:val="0"/>
      <w:marTop w:val="0"/>
      <w:marBottom w:val="0"/>
      <w:divBdr>
        <w:top w:val="none" w:sz="0" w:space="0" w:color="auto"/>
        <w:left w:val="none" w:sz="0" w:space="0" w:color="auto"/>
        <w:bottom w:val="none" w:sz="0" w:space="0" w:color="auto"/>
        <w:right w:val="none" w:sz="0" w:space="0" w:color="auto"/>
      </w:divBdr>
    </w:div>
    <w:div w:id="453057830">
      <w:bodyDiv w:val="1"/>
      <w:marLeft w:val="0"/>
      <w:marRight w:val="0"/>
      <w:marTop w:val="0"/>
      <w:marBottom w:val="0"/>
      <w:divBdr>
        <w:top w:val="none" w:sz="0" w:space="0" w:color="auto"/>
        <w:left w:val="none" w:sz="0" w:space="0" w:color="auto"/>
        <w:bottom w:val="none" w:sz="0" w:space="0" w:color="auto"/>
        <w:right w:val="none" w:sz="0" w:space="0" w:color="auto"/>
      </w:divBdr>
    </w:div>
    <w:div w:id="453717768">
      <w:bodyDiv w:val="1"/>
      <w:marLeft w:val="0"/>
      <w:marRight w:val="0"/>
      <w:marTop w:val="0"/>
      <w:marBottom w:val="0"/>
      <w:divBdr>
        <w:top w:val="none" w:sz="0" w:space="0" w:color="auto"/>
        <w:left w:val="none" w:sz="0" w:space="0" w:color="auto"/>
        <w:bottom w:val="none" w:sz="0" w:space="0" w:color="auto"/>
        <w:right w:val="none" w:sz="0" w:space="0" w:color="auto"/>
      </w:divBdr>
    </w:div>
    <w:div w:id="453794657">
      <w:bodyDiv w:val="1"/>
      <w:marLeft w:val="0"/>
      <w:marRight w:val="0"/>
      <w:marTop w:val="0"/>
      <w:marBottom w:val="0"/>
      <w:divBdr>
        <w:top w:val="none" w:sz="0" w:space="0" w:color="auto"/>
        <w:left w:val="none" w:sz="0" w:space="0" w:color="auto"/>
        <w:bottom w:val="none" w:sz="0" w:space="0" w:color="auto"/>
        <w:right w:val="none" w:sz="0" w:space="0" w:color="auto"/>
      </w:divBdr>
    </w:div>
    <w:div w:id="453838107">
      <w:bodyDiv w:val="1"/>
      <w:marLeft w:val="0"/>
      <w:marRight w:val="0"/>
      <w:marTop w:val="0"/>
      <w:marBottom w:val="0"/>
      <w:divBdr>
        <w:top w:val="none" w:sz="0" w:space="0" w:color="auto"/>
        <w:left w:val="none" w:sz="0" w:space="0" w:color="auto"/>
        <w:bottom w:val="none" w:sz="0" w:space="0" w:color="auto"/>
        <w:right w:val="none" w:sz="0" w:space="0" w:color="auto"/>
      </w:divBdr>
    </w:div>
    <w:div w:id="454056853">
      <w:bodyDiv w:val="1"/>
      <w:marLeft w:val="0"/>
      <w:marRight w:val="0"/>
      <w:marTop w:val="0"/>
      <w:marBottom w:val="0"/>
      <w:divBdr>
        <w:top w:val="none" w:sz="0" w:space="0" w:color="auto"/>
        <w:left w:val="none" w:sz="0" w:space="0" w:color="auto"/>
        <w:bottom w:val="none" w:sz="0" w:space="0" w:color="auto"/>
        <w:right w:val="none" w:sz="0" w:space="0" w:color="auto"/>
      </w:divBdr>
    </w:div>
    <w:div w:id="454181811">
      <w:bodyDiv w:val="1"/>
      <w:marLeft w:val="0"/>
      <w:marRight w:val="0"/>
      <w:marTop w:val="0"/>
      <w:marBottom w:val="0"/>
      <w:divBdr>
        <w:top w:val="none" w:sz="0" w:space="0" w:color="auto"/>
        <w:left w:val="none" w:sz="0" w:space="0" w:color="auto"/>
        <w:bottom w:val="none" w:sz="0" w:space="0" w:color="auto"/>
        <w:right w:val="none" w:sz="0" w:space="0" w:color="auto"/>
      </w:divBdr>
    </w:div>
    <w:div w:id="454255388">
      <w:bodyDiv w:val="1"/>
      <w:marLeft w:val="0"/>
      <w:marRight w:val="0"/>
      <w:marTop w:val="0"/>
      <w:marBottom w:val="0"/>
      <w:divBdr>
        <w:top w:val="none" w:sz="0" w:space="0" w:color="auto"/>
        <w:left w:val="none" w:sz="0" w:space="0" w:color="auto"/>
        <w:bottom w:val="none" w:sz="0" w:space="0" w:color="auto"/>
        <w:right w:val="none" w:sz="0" w:space="0" w:color="auto"/>
      </w:divBdr>
    </w:div>
    <w:div w:id="454367538">
      <w:bodyDiv w:val="1"/>
      <w:marLeft w:val="0"/>
      <w:marRight w:val="0"/>
      <w:marTop w:val="0"/>
      <w:marBottom w:val="0"/>
      <w:divBdr>
        <w:top w:val="none" w:sz="0" w:space="0" w:color="auto"/>
        <w:left w:val="none" w:sz="0" w:space="0" w:color="auto"/>
        <w:bottom w:val="none" w:sz="0" w:space="0" w:color="auto"/>
        <w:right w:val="none" w:sz="0" w:space="0" w:color="auto"/>
      </w:divBdr>
    </w:div>
    <w:div w:id="454493750">
      <w:bodyDiv w:val="1"/>
      <w:marLeft w:val="0"/>
      <w:marRight w:val="0"/>
      <w:marTop w:val="0"/>
      <w:marBottom w:val="0"/>
      <w:divBdr>
        <w:top w:val="none" w:sz="0" w:space="0" w:color="auto"/>
        <w:left w:val="none" w:sz="0" w:space="0" w:color="auto"/>
        <w:bottom w:val="none" w:sz="0" w:space="0" w:color="auto"/>
        <w:right w:val="none" w:sz="0" w:space="0" w:color="auto"/>
      </w:divBdr>
    </w:div>
    <w:div w:id="454569704">
      <w:bodyDiv w:val="1"/>
      <w:marLeft w:val="0"/>
      <w:marRight w:val="0"/>
      <w:marTop w:val="0"/>
      <w:marBottom w:val="0"/>
      <w:divBdr>
        <w:top w:val="none" w:sz="0" w:space="0" w:color="auto"/>
        <w:left w:val="none" w:sz="0" w:space="0" w:color="auto"/>
        <w:bottom w:val="none" w:sz="0" w:space="0" w:color="auto"/>
        <w:right w:val="none" w:sz="0" w:space="0" w:color="auto"/>
      </w:divBdr>
    </w:div>
    <w:div w:id="454643671">
      <w:bodyDiv w:val="1"/>
      <w:marLeft w:val="0"/>
      <w:marRight w:val="0"/>
      <w:marTop w:val="0"/>
      <w:marBottom w:val="0"/>
      <w:divBdr>
        <w:top w:val="none" w:sz="0" w:space="0" w:color="auto"/>
        <w:left w:val="none" w:sz="0" w:space="0" w:color="auto"/>
        <w:bottom w:val="none" w:sz="0" w:space="0" w:color="auto"/>
        <w:right w:val="none" w:sz="0" w:space="0" w:color="auto"/>
      </w:divBdr>
    </w:div>
    <w:div w:id="454720910">
      <w:bodyDiv w:val="1"/>
      <w:marLeft w:val="0"/>
      <w:marRight w:val="0"/>
      <w:marTop w:val="0"/>
      <w:marBottom w:val="0"/>
      <w:divBdr>
        <w:top w:val="none" w:sz="0" w:space="0" w:color="auto"/>
        <w:left w:val="none" w:sz="0" w:space="0" w:color="auto"/>
        <w:bottom w:val="none" w:sz="0" w:space="0" w:color="auto"/>
        <w:right w:val="none" w:sz="0" w:space="0" w:color="auto"/>
      </w:divBdr>
    </w:div>
    <w:div w:id="454983116">
      <w:bodyDiv w:val="1"/>
      <w:marLeft w:val="0"/>
      <w:marRight w:val="0"/>
      <w:marTop w:val="0"/>
      <w:marBottom w:val="0"/>
      <w:divBdr>
        <w:top w:val="none" w:sz="0" w:space="0" w:color="auto"/>
        <w:left w:val="none" w:sz="0" w:space="0" w:color="auto"/>
        <w:bottom w:val="none" w:sz="0" w:space="0" w:color="auto"/>
        <w:right w:val="none" w:sz="0" w:space="0" w:color="auto"/>
      </w:divBdr>
    </w:div>
    <w:div w:id="455369916">
      <w:bodyDiv w:val="1"/>
      <w:marLeft w:val="0"/>
      <w:marRight w:val="0"/>
      <w:marTop w:val="0"/>
      <w:marBottom w:val="0"/>
      <w:divBdr>
        <w:top w:val="none" w:sz="0" w:space="0" w:color="auto"/>
        <w:left w:val="none" w:sz="0" w:space="0" w:color="auto"/>
        <w:bottom w:val="none" w:sz="0" w:space="0" w:color="auto"/>
        <w:right w:val="none" w:sz="0" w:space="0" w:color="auto"/>
      </w:divBdr>
    </w:div>
    <w:div w:id="455372992">
      <w:bodyDiv w:val="1"/>
      <w:marLeft w:val="0"/>
      <w:marRight w:val="0"/>
      <w:marTop w:val="0"/>
      <w:marBottom w:val="0"/>
      <w:divBdr>
        <w:top w:val="none" w:sz="0" w:space="0" w:color="auto"/>
        <w:left w:val="none" w:sz="0" w:space="0" w:color="auto"/>
        <w:bottom w:val="none" w:sz="0" w:space="0" w:color="auto"/>
        <w:right w:val="none" w:sz="0" w:space="0" w:color="auto"/>
      </w:divBdr>
    </w:div>
    <w:div w:id="455638135">
      <w:bodyDiv w:val="1"/>
      <w:marLeft w:val="0"/>
      <w:marRight w:val="0"/>
      <w:marTop w:val="0"/>
      <w:marBottom w:val="0"/>
      <w:divBdr>
        <w:top w:val="none" w:sz="0" w:space="0" w:color="auto"/>
        <w:left w:val="none" w:sz="0" w:space="0" w:color="auto"/>
        <w:bottom w:val="none" w:sz="0" w:space="0" w:color="auto"/>
        <w:right w:val="none" w:sz="0" w:space="0" w:color="auto"/>
      </w:divBdr>
    </w:div>
    <w:div w:id="455686830">
      <w:bodyDiv w:val="1"/>
      <w:marLeft w:val="0"/>
      <w:marRight w:val="0"/>
      <w:marTop w:val="0"/>
      <w:marBottom w:val="0"/>
      <w:divBdr>
        <w:top w:val="none" w:sz="0" w:space="0" w:color="auto"/>
        <w:left w:val="none" w:sz="0" w:space="0" w:color="auto"/>
        <w:bottom w:val="none" w:sz="0" w:space="0" w:color="auto"/>
        <w:right w:val="none" w:sz="0" w:space="0" w:color="auto"/>
      </w:divBdr>
    </w:div>
    <w:div w:id="455835210">
      <w:bodyDiv w:val="1"/>
      <w:marLeft w:val="0"/>
      <w:marRight w:val="0"/>
      <w:marTop w:val="0"/>
      <w:marBottom w:val="0"/>
      <w:divBdr>
        <w:top w:val="none" w:sz="0" w:space="0" w:color="auto"/>
        <w:left w:val="none" w:sz="0" w:space="0" w:color="auto"/>
        <w:bottom w:val="none" w:sz="0" w:space="0" w:color="auto"/>
        <w:right w:val="none" w:sz="0" w:space="0" w:color="auto"/>
      </w:divBdr>
    </w:div>
    <w:div w:id="455874064">
      <w:bodyDiv w:val="1"/>
      <w:marLeft w:val="0"/>
      <w:marRight w:val="0"/>
      <w:marTop w:val="0"/>
      <w:marBottom w:val="0"/>
      <w:divBdr>
        <w:top w:val="none" w:sz="0" w:space="0" w:color="auto"/>
        <w:left w:val="none" w:sz="0" w:space="0" w:color="auto"/>
        <w:bottom w:val="none" w:sz="0" w:space="0" w:color="auto"/>
        <w:right w:val="none" w:sz="0" w:space="0" w:color="auto"/>
      </w:divBdr>
    </w:div>
    <w:div w:id="455948786">
      <w:bodyDiv w:val="1"/>
      <w:marLeft w:val="0"/>
      <w:marRight w:val="0"/>
      <w:marTop w:val="0"/>
      <w:marBottom w:val="0"/>
      <w:divBdr>
        <w:top w:val="none" w:sz="0" w:space="0" w:color="auto"/>
        <w:left w:val="none" w:sz="0" w:space="0" w:color="auto"/>
        <w:bottom w:val="none" w:sz="0" w:space="0" w:color="auto"/>
        <w:right w:val="none" w:sz="0" w:space="0" w:color="auto"/>
      </w:divBdr>
    </w:div>
    <w:div w:id="456023730">
      <w:bodyDiv w:val="1"/>
      <w:marLeft w:val="0"/>
      <w:marRight w:val="0"/>
      <w:marTop w:val="0"/>
      <w:marBottom w:val="0"/>
      <w:divBdr>
        <w:top w:val="none" w:sz="0" w:space="0" w:color="auto"/>
        <w:left w:val="none" w:sz="0" w:space="0" w:color="auto"/>
        <w:bottom w:val="none" w:sz="0" w:space="0" w:color="auto"/>
        <w:right w:val="none" w:sz="0" w:space="0" w:color="auto"/>
      </w:divBdr>
    </w:div>
    <w:div w:id="456030185">
      <w:bodyDiv w:val="1"/>
      <w:marLeft w:val="0"/>
      <w:marRight w:val="0"/>
      <w:marTop w:val="0"/>
      <w:marBottom w:val="0"/>
      <w:divBdr>
        <w:top w:val="none" w:sz="0" w:space="0" w:color="auto"/>
        <w:left w:val="none" w:sz="0" w:space="0" w:color="auto"/>
        <w:bottom w:val="none" w:sz="0" w:space="0" w:color="auto"/>
        <w:right w:val="none" w:sz="0" w:space="0" w:color="auto"/>
      </w:divBdr>
    </w:div>
    <w:div w:id="456071257">
      <w:bodyDiv w:val="1"/>
      <w:marLeft w:val="0"/>
      <w:marRight w:val="0"/>
      <w:marTop w:val="0"/>
      <w:marBottom w:val="0"/>
      <w:divBdr>
        <w:top w:val="none" w:sz="0" w:space="0" w:color="auto"/>
        <w:left w:val="none" w:sz="0" w:space="0" w:color="auto"/>
        <w:bottom w:val="none" w:sz="0" w:space="0" w:color="auto"/>
        <w:right w:val="none" w:sz="0" w:space="0" w:color="auto"/>
      </w:divBdr>
    </w:div>
    <w:div w:id="456144071">
      <w:bodyDiv w:val="1"/>
      <w:marLeft w:val="0"/>
      <w:marRight w:val="0"/>
      <w:marTop w:val="0"/>
      <w:marBottom w:val="0"/>
      <w:divBdr>
        <w:top w:val="none" w:sz="0" w:space="0" w:color="auto"/>
        <w:left w:val="none" w:sz="0" w:space="0" w:color="auto"/>
        <w:bottom w:val="none" w:sz="0" w:space="0" w:color="auto"/>
        <w:right w:val="none" w:sz="0" w:space="0" w:color="auto"/>
      </w:divBdr>
    </w:div>
    <w:div w:id="456144542">
      <w:bodyDiv w:val="1"/>
      <w:marLeft w:val="0"/>
      <w:marRight w:val="0"/>
      <w:marTop w:val="0"/>
      <w:marBottom w:val="0"/>
      <w:divBdr>
        <w:top w:val="none" w:sz="0" w:space="0" w:color="auto"/>
        <w:left w:val="none" w:sz="0" w:space="0" w:color="auto"/>
        <w:bottom w:val="none" w:sz="0" w:space="0" w:color="auto"/>
        <w:right w:val="none" w:sz="0" w:space="0" w:color="auto"/>
      </w:divBdr>
    </w:div>
    <w:div w:id="456220909">
      <w:bodyDiv w:val="1"/>
      <w:marLeft w:val="0"/>
      <w:marRight w:val="0"/>
      <w:marTop w:val="0"/>
      <w:marBottom w:val="0"/>
      <w:divBdr>
        <w:top w:val="none" w:sz="0" w:space="0" w:color="auto"/>
        <w:left w:val="none" w:sz="0" w:space="0" w:color="auto"/>
        <w:bottom w:val="none" w:sz="0" w:space="0" w:color="auto"/>
        <w:right w:val="none" w:sz="0" w:space="0" w:color="auto"/>
      </w:divBdr>
    </w:div>
    <w:div w:id="456412699">
      <w:bodyDiv w:val="1"/>
      <w:marLeft w:val="0"/>
      <w:marRight w:val="0"/>
      <w:marTop w:val="0"/>
      <w:marBottom w:val="0"/>
      <w:divBdr>
        <w:top w:val="none" w:sz="0" w:space="0" w:color="auto"/>
        <w:left w:val="none" w:sz="0" w:space="0" w:color="auto"/>
        <w:bottom w:val="none" w:sz="0" w:space="0" w:color="auto"/>
        <w:right w:val="none" w:sz="0" w:space="0" w:color="auto"/>
      </w:divBdr>
    </w:div>
    <w:div w:id="456412716">
      <w:bodyDiv w:val="1"/>
      <w:marLeft w:val="0"/>
      <w:marRight w:val="0"/>
      <w:marTop w:val="0"/>
      <w:marBottom w:val="0"/>
      <w:divBdr>
        <w:top w:val="none" w:sz="0" w:space="0" w:color="auto"/>
        <w:left w:val="none" w:sz="0" w:space="0" w:color="auto"/>
        <w:bottom w:val="none" w:sz="0" w:space="0" w:color="auto"/>
        <w:right w:val="none" w:sz="0" w:space="0" w:color="auto"/>
      </w:divBdr>
    </w:div>
    <w:div w:id="456607955">
      <w:bodyDiv w:val="1"/>
      <w:marLeft w:val="0"/>
      <w:marRight w:val="0"/>
      <w:marTop w:val="0"/>
      <w:marBottom w:val="0"/>
      <w:divBdr>
        <w:top w:val="none" w:sz="0" w:space="0" w:color="auto"/>
        <w:left w:val="none" w:sz="0" w:space="0" w:color="auto"/>
        <w:bottom w:val="none" w:sz="0" w:space="0" w:color="auto"/>
        <w:right w:val="none" w:sz="0" w:space="0" w:color="auto"/>
      </w:divBdr>
    </w:div>
    <w:div w:id="456679013">
      <w:bodyDiv w:val="1"/>
      <w:marLeft w:val="0"/>
      <w:marRight w:val="0"/>
      <w:marTop w:val="0"/>
      <w:marBottom w:val="0"/>
      <w:divBdr>
        <w:top w:val="none" w:sz="0" w:space="0" w:color="auto"/>
        <w:left w:val="none" w:sz="0" w:space="0" w:color="auto"/>
        <w:bottom w:val="none" w:sz="0" w:space="0" w:color="auto"/>
        <w:right w:val="none" w:sz="0" w:space="0" w:color="auto"/>
      </w:divBdr>
    </w:div>
    <w:div w:id="456680155">
      <w:bodyDiv w:val="1"/>
      <w:marLeft w:val="0"/>
      <w:marRight w:val="0"/>
      <w:marTop w:val="0"/>
      <w:marBottom w:val="0"/>
      <w:divBdr>
        <w:top w:val="none" w:sz="0" w:space="0" w:color="auto"/>
        <w:left w:val="none" w:sz="0" w:space="0" w:color="auto"/>
        <w:bottom w:val="none" w:sz="0" w:space="0" w:color="auto"/>
        <w:right w:val="none" w:sz="0" w:space="0" w:color="auto"/>
      </w:divBdr>
    </w:div>
    <w:div w:id="45679512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6878354">
      <w:bodyDiv w:val="1"/>
      <w:marLeft w:val="0"/>
      <w:marRight w:val="0"/>
      <w:marTop w:val="0"/>
      <w:marBottom w:val="0"/>
      <w:divBdr>
        <w:top w:val="none" w:sz="0" w:space="0" w:color="auto"/>
        <w:left w:val="none" w:sz="0" w:space="0" w:color="auto"/>
        <w:bottom w:val="none" w:sz="0" w:space="0" w:color="auto"/>
        <w:right w:val="none" w:sz="0" w:space="0" w:color="auto"/>
      </w:divBdr>
    </w:div>
    <w:div w:id="457144782">
      <w:bodyDiv w:val="1"/>
      <w:marLeft w:val="0"/>
      <w:marRight w:val="0"/>
      <w:marTop w:val="0"/>
      <w:marBottom w:val="0"/>
      <w:divBdr>
        <w:top w:val="none" w:sz="0" w:space="0" w:color="auto"/>
        <w:left w:val="none" w:sz="0" w:space="0" w:color="auto"/>
        <w:bottom w:val="none" w:sz="0" w:space="0" w:color="auto"/>
        <w:right w:val="none" w:sz="0" w:space="0" w:color="auto"/>
      </w:divBdr>
    </w:div>
    <w:div w:id="457384402">
      <w:bodyDiv w:val="1"/>
      <w:marLeft w:val="0"/>
      <w:marRight w:val="0"/>
      <w:marTop w:val="0"/>
      <w:marBottom w:val="0"/>
      <w:divBdr>
        <w:top w:val="none" w:sz="0" w:space="0" w:color="auto"/>
        <w:left w:val="none" w:sz="0" w:space="0" w:color="auto"/>
        <w:bottom w:val="none" w:sz="0" w:space="0" w:color="auto"/>
        <w:right w:val="none" w:sz="0" w:space="0" w:color="auto"/>
      </w:divBdr>
    </w:div>
    <w:div w:id="457603040">
      <w:bodyDiv w:val="1"/>
      <w:marLeft w:val="0"/>
      <w:marRight w:val="0"/>
      <w:marTop w:val="0"/>
      <w:marBottom w:val="0"/>
      <w:divBdr>
        <w:top w:val="none" w:sz="0" w:space="0" w:color="auto"/>
        <w:left w:val="none" w:sz="0" w:space="0" w:color="auto"/>
        <w:bottom w:val="none" w:sz="0" w:space="0" w:color="auto"/>
        <w:right w:val="none" w:sz="0" w:space="0" w:color="auto"/>
      </w:divBdr>
    </w:div>
    <w:div w:id="457841364">
      <w:bodyDiv w:val="1"/>
      <w:marLeft w:val="0"/>
      <w:marRight w:val="0"/>
      <w:marTop w:val="0"/>
      <w:marBottom w:val="0"/>
      <w:divBdr>
        <w:top w:val="none" w:sz="0" w:space="0" w:color="auto"/>
        <w:left w:val="none" w:sz="0" w:space="0" w:color="auto"/>
        <w:bottom w:val="none" w:sz="0" w:space="0" w:color="auto"/>
        <w:right w:val="none" w:sz="0" w:space="0" w:color="auto"/>
      </w:divBdr>
    </w:div>
    <w:div w:id="457988346">
      <w:bodyDiv w:val="1"/>
      <w:marLeft w:val="0"/>
      <w:marRight w:val="0"/>
      <w:marTop w:val="0"/>
      <w:marBottom w:val="0"/>
      <w:divBdr>
        <w:top w:val="none" w:sz="0" w:space="0" w:color="auto"/>
        <w:left w:val="none" w:sz="0" w:space="0" w:color="auto"/>
        <w:bottom w:val="none" w:sz="0" w:space="0" w:color="auto"/>
        <w:right w:val="none" w:sz="0" w:space="0" w:color="auto"/>
      </w:divBdr>
    </w:div>
    <w:div w:id="458034451">
      <w:bodyDiv w:val="1"/>
      <w:marLeft w:val="0"/>
      <w:marRight w:val="0"/>
      <w:marTop w:val="0"/>
      <w:marBottom w:val="0"/>
      <w:divBdr>
        <w:top w:val="none" w:sz="0" w:space="0" w:color="auto"/>
        <w:left w:val="none" w:sz="0" w:space="0" w:color="auto"/>
        <w:bottom w:val="none" w:sz="0" w:space="0" w:color="auto"/>
        <w:right w:val="none" w:sz="0" w:space="0" w:color="auto"/>
      </w:divBdr>
    </w:div>
    <w:div w:id="458063093">
      <w:bodyDiv w:val="1"/>
      <w:marLeft w:val="0"/>
      <w:marRight w:val="0"/>
      <w:marTop w:val="0"/>
      <w:marBottom w:val="0"/>
      <w:divBdr>
        <w:top w:val="none" w:sz="0" w:space="0" w:color="auto"/>
        <w:left w:val="none" w:sz="0" w:space="0" w:color="auto"/>
        <w:bottom w:val="none" w:sz="0" w:space="0" w:color="auto"/>
        <w:right w:val="none" w:sz="0" w:space="0" w:color="auto"/>
      </w:divBdr>
    </w:div>
    <w:div w:id="458185018">
      <w:bodyDiv w:val="1"/>
      <w:marLeft w:val="0"/>
      <w:marRight w:val="0"/>
      <w:marTop w:val="0"/>
      <w:marBottom w:val="0"/>
      <w:divBdr>
        <w:top w:val="none" w:sz="0" w:space="0" w:color="auto"/>
        <w:left w:val="none" w:sz="0" w:space="0" w:color="auto"/>
        <w:bottom w:val="none" w:sz="0" w:space="0" w:color="auto"/>
        <w:right w:val="none" w:sz="0" w:space="0" w:color="auto"/>
      </w:divBdr>
    </w:div>
    <w:div w:id="458229025">
      <w:bodyDiv w:val="1"/>
      <w:marLeft w:val="0"/>
      <w:marRight w:val="0"/>
      <w:marTop w:val="0"/>
      <w:marBottom w:val="0"/>
      <w:divBdr>
        <w:top w:val="none" w:sz="0" w:space="0" w:color="auto"/>
        <w:left w:val="none" w:sz="0" w:space="0" w:color="auto"/>
        <w:bottom w:val="none" w:sz="0" w:space="0" w:color="auto"/>
        <w:right w:val="none" w:sz="0" w:space="0" w:color="auto"/>
      </w:divBdr>
    </w:div>
    <w:div w:id="458300120">
      <w:bodyDiv w:val="1"/>
      <w:marLeft w:val="0"/>
      <w:marRight w:val="0"/>
      <w:marTop w:val="0"/>
      <w:marBottom w:val="0"/>
      <w:divBdr>
        <w:top w:val="none" w:sz="0" w:space="0" w:color="auto"/>
        <w:left w:val="none" w:sz="0" w:space="0" w:color="auto"/>
        <w:bottom w:val="none" w:sz="0" w:space="0" w:color="auto"/>
        <w:right w:val="none" w:sz="0" w:space="0" w:color="auto"/>
      </w:divBdr>
    </w:div>
    <w:div w:id="458450839">
      <w:bodyDiv w:val="1"/>
      <w:marLeft w:val="0"/>
      <w:marRight w:val="0"/>
      <w:marTop w:val="0"/>
      <w:marBottom w:val="0"/>
      <w:divBdr>
        <w:top w:val="none" w:sz="0" w:space="0" w:color="auto"/>
        <w:left w:val="none" w:sz="0" w:space="0" w:color="auto"/>
        <w:bottom w:val="none" w:sz="0" w:space="0" w:color="auto"/>
        <w:right w:val="none" w:sz="0" w:space="0" w:color="auto"/>
      </w:divBdr>
    </w:div>
    <w:div w:id="458451450">
      <w:bodyDiv w:val="1"/>
      <w:marLeft w:val="0"/>
      <w:marRight w:val="0"/>
      <w:marTop w:val="0"/>
      <w:marBottom w:val="0"/>
      <w:divBdr>
        <w:top w:val="none" w:sz="0" w:space="0" w:color="auto"/>
        <w:left w:val="none" w:sz="0" w:space="0" w:color="auto"/>
        <w:bottom w:val="none" w:sz="0" w:space="0" w:color="auto"/>
        <w:right w:val="none" w:sz="0" w:space="0" w:color="auto"/>
      </w:divBdr>
    </w:div>
    <w:div w:id="458498732">
      <w:bodyDiv w:val="1"/>
      <w:marLeft w:val="0"/>
      <w:marRight w:val="0"/>
      <w:marTop w:val="0"/>
      <w:marBottom w:val="0"/>
      <w:divBdr>
        <w:top w:val="none" w:sz="0" w:space="0" w:color="auto"/>
        <w:left w:val="none" w:sz="0" w:space="0" w:color="auto"/>
        <w:bottom w:val="none" w:sz="0" w:space="0" w:color="auto"/>
        <w:right w:val="none" w:sz="0" w:space="0" w:color="auto"/>
      </w:divBdr>
    </w:div>
    <w:div w:id="458571268">
      <w:bodyDiv w:val="1"/>
      <w:marLeft w:val="0"/>
      <w:marRight w:val="0"/>
      <w:marTop w:val="0"/>
      <w:marBottom w:val="0"/>
      <w:divBdr>
        <w:top w:val="none" w:sz="0" w:space="0" w:color="auto"/>
        <w:left w:val="none" w:sz="0" w:space="0" w:color="auto"/>
        <w:bottom w:val="none" w:sz="0" w:space="0" w:color="auto"/>
        <w:right w:val="none" w:sz="0" w:space="0" w:color="auto"/>
      </w:divBdr>
    </w:div>
    <w:div w:id="458693615">
      <w:bodyDiv w:val="1"/>
      <w:marLeft w:val="0"/>
      <w:marRight w:val="0"/>
      <w:marTop w:val="0"/>
      <w:marBottom w:val="0"/>
      <w:divBdr>
        <w:top w:val="none" w:sz="0" w:space="0" w:color="auto"/>
        <w:left w:val="none" w:sz="0" w:space="0" w:color="auto"/>
        <w:bottom w:val="none" w:sz="0" w:space="0" w:color="auto"/>
        <w:right w:val="none" w:sz="0" w:space="0" w:color="auto"/>
      </w:divBdr>
    </w:div>
    <w:div w:id="458768753">
      <w:bodyDiv w:val="1"/>
      <w:marLeft w:val="0"/>
      <w:marRight w:val="0"/>
      <w:marTop w:val="0"/>
      <w:marBottom w:val="0"/>
      <w:divBdr>
        <w:top w:val="none" w:sz="0" w:space="0" w:color="auto"/>
        <w:left w:val="none" w:sz="0" w:space="0" w:color="auto"/>
        <w:bottom w:val="none" w:sz="0" w:space="0" w:color="auto"/>
        <w:right w:val="none" w:sz="0" w:space="0" w:color="auto"/>
      </w:divBdr>
    </w:div>
    <w:div w:id="459227926">
      <w:bodyDiv w:val="1"/>
      <w:marLeft w:val="0"/>
      <w:marRight w:val="0"/>
      <w:marTop w:val="0"/>
      <w:marBottom w:val="0"/>
      <w:divBdr>
        <w:top w:val="none" w:sz="0" w:space="0" w:color="auto"/>
        <w:left w:val="none" w:sz="0" w:space="0" w:color="auto"/>
        <w:bottom w:val="none" w:sz="0" w:space="0" w:color="auto"/>
        <w:right w:val="none" w:sz="0" w:space="0" w:color="auto"/>
      </w:divBdr>
    </w:div>
    <w:div w:id="459230393">
      <w:bodyDiv w:val="1"/>
      <w:marLeft w:val="0"/>
      <w:marRight w:val="0"/>
      <w:marTop w:val="0"/>
      <w:marBottom w:val="0"/>
      <w:divBdr>
        <w:top w:val="none" w:sz="0" w:space="0" w:color="auto"/>
        <w:left w:val="none" w:sz="0" w:space="0" w:color="auto"/>
        <w:bottom w:val="none" w:sz="0" w:space="0" w:color="auto"/>
        <w:right w:val="none" w:sz="0" w:space="0" w:color="auto"/>
      </w:divBdr>
    </w:div>
    <w:div w:id="459231051">
      <w:bodyDiv w:val="1"/>
      <w:marLeft w:val="0"/>
      <w:marRight w:val="0"/>
      <w:marTop w:val="0"/>
      <w:marBottom w:val="0"/>
      <w:divBdr>
        <w:top w:val="none" w:sz="0" w:space="0" w:color="auto"/>
        <w:left w:val="none" w:sz="0" w:space="0" w:color="auto"/>
        <w:bottom w:val="none" w:sz="0" w:space="0" w:color="auto"/>
        <w:right w:val="none" w:sz="0" w:space="0" w:color="auto"/>
      </w:divBdr>
    </w:div>
    <w:div w:id="459232373">
      <w:bodyDiv w:val="1"/>
      <w:marLeft w:val="0"/>
      <w:marRight w:val="0"/>
      <w:marTop w:val="0"/>
      <w:marBottom w:val="0"/>
      <w:divBdr>
        <w:top w:val="none" w:sz="0" w:space="0" w:color="auto"/>
        <w:left w:val="none" w:sz="0" w:space="0" w:color="auto"/>
        <w:bottom w:val="none" w:sz="0" w:space="0" w:color="auto"/>
        <w:right w:val="none" w:sz="0" w:space="0" w:color="auto"/>
      </w:divBdr>
    </w:div>
    <w:div w:id="459609561">
      <w:bodyDiv w:val="1"/>
      <w:marLeft w:val="0"/>
      <w:marRight w:val="0"/>
      <w:marTop w:val="0"/>
      <w:marBottom w:val="0"/>
      <w:divBdr>
        <w:top w:val="none" w:sz="0" w:space="0" w:color="auto"/>
        <w:left w:val="none" w:sz="0" w:space="0" w:color="auto"/>
        <w:bottom w:val="none" w:sz="0" w:space="0" w:color="auto"/>
        <w:right w:val="none" w:sz="0" w:space="0" w:color="auto"/>
      </w:divBdr>
    </w:div>
    <w:div w:id="459690131">
      <w:bodyDiv w:val="1"/>
      <w:marLeft w:val="0"/>
      <w:marRight w:val="0"/>
      <w:marTop w:val="0"/>
      <w:marBottom w:val="0"/>
      <w:divBdr>
        <w:top w:val="none" w:sz="0" w:space="0" w:color="auto"/>
        <w:left w:val="none" w:sz="0" w:space="0" w:color="auto"/>
        <w:bottom w:val="none" w:sz="0" w:space="0" w:color="auto"/>
        <w:right w:val="none" w:sz="0" w:space="0" w:color="auto"/>
      </w:divBdr>
    </w:div>
    <w:div w:id="459765241">
      <w:bodyDiv w:val="1"/>
      <w:marLeft w:val="0"/>
      <w:marRight w:val="0"/>
      <w:marTop w:val="0"/>
      <w:marBottom w:val="0"/>
      <w:divBdr>
        <w:top w:val="none" w:sz="0" w:space="0" w:color="auto"/>
        <w:left w:val="none" w:sz="0" w:space="0" w:color="auto"/>
        <w:bottom w:val="none" w:sz="0" w:space="0" w:color="auto"/>
        <w:right w:val="none" w:sz="0" w:space="0" w:color="auto"/>
      </w:divBdr>
    </w:div>
    <w:div w:id="459803395">
      <w:bodyDiv w:val="1"/>
      <w:marLeft w:val="0"/>
      <w:marRight w:val="0"/>
      <w:marTop w:val="0"/>
      <w:marBottom w:val="0"/>
      <w:divBdr>
        <w:top w:val="none" w:sz="0" w:space="0" w:color="auto"/>
        <w:left w:val="none" w:sz="0" w:space="0" w:color="auto"/>
        <w:bottom w:val="none" w:sz="0" w:space="0" w:color="auto"/>
        <w:right w:val="none" w:sz="0" w:space="0" w:color="auto"/>
      </w:divBdr>
    </w:div>
    <w:div w:id="459811717">
      <w:bodyDiv w:val="1"/>
      <w:marLeft w:val="0"/>
      <w:marRight w:val="0"/>
      <w:marTop w:val="0"/>
      <w:marBottom w:val="0"/>
      <w:divBdr>
        <w:top w:val="none" w:sz="0" w:space="0" w:color="auto"/>
        <w:left w:val="none" w:sz="0" w:space="0" w:color="auto"/>
        <w:bottom w:val="none" w:sz="0" w:space="0" w:color="auto"/>
        <w:right w:val="none" w:sz="0" w:space="0" w:color="auto"/>
      </w:divBdr>
    </w:div>
    <w:div w:id="459885683">
      <w:bodyDiv w:val="1"/>
      <w:marLeft w:val="0"/>
      <w:marRight w:val="0"/>
      <w:marTop w:val="0"/>
      <w:marBottom w:val="0"/>
      <w:divBdr>
        <w:top w:val="none" w:sz="0" w:space="0" w:color="auto"/>
        <w:left w:val="none" w:sz="0" w:space="0" w:color="auto"/>
        <w:bottom w:val="none" w:sz="0" w:space="0" w:color="auto"/>
        <w:right w:val="none" w:sz="0" w:space="0" w:color="auto"/>
      </w:divBdr>
    </w:div>
    <w:div w:id="460265422">
      <w:bodyDiv w:val="1"/>
      <w:marLeft w:val="0"/>
      <w:marRight w:val="0"/>
      <w:marTop w:val="0"/>
      <w:marBottom w:val="0"/>
      <w:divBdr>
        <w:top w:val="none" w:sz="0" w:space="0" w:color="auto"/>
        <w:left w:val="none" w:sz="0" w:space="0" w:color="auto"/>
        <w:bottom w:val="none" w:sz="0" w:space="0" w:color="auto"/>
        <w:right w:val="none" w:sz="0" w:space="0" w:color="auto"/>
      </w:divBdr>
    </w:div>
    <w:div w:id="460266529">
      <w:bodyDiv w:val="1"/>
      <w:marLeft w:val="0"/>
      <w:marRight w:val="0"/>
      <w:marTop w:val="0"/>
      <w:marBottom w:val="0"/>
      <w:divBdr>
        <w:top w:val="none" w:sz="0" w:space="0" w:color="auto"/>
        <w:left w:val="none" w:sz="0" w:space="0" w:color="auto"/>
        <w:bottom w:val="none" w:sz="0" w:space="0" w:color="auto"/>
        <w:right w:val="none" w:sz="0" w:space="0" w:color="auto"/>
      </w:divBdr>
    </w:div>
    <w:div w:id="460416037">
      <w:bodyDiv w:val="1"/>
      <w:marLeft w:val="0"/>
      <w:marRight w:val="0"/>
      <w:marTop w:val="0"/>
      <w:marBottom w:val="0"/>
      <w:divBdr>
        <w:top w:val="none" w:sz="0" w:space="0" w:color="auto"/>
        <w:left w:val="none" w:sz="0" w:space="0" w:color="auto"/>
        <w:bottom w:val="none" w:sz="0" w:space="0" w:color="auto"/>
        <w:right w:val="none" w:sz="0" w:space="0" w:color="auto"/>
      </w:divBdr>
    </w:div>
    <w:div w:id="460534545">
      <w:bodyDiv w:val="1"/>
      <w:marLeft w:val="0"/>
      <w:marRight w:val="0"/>
      <w:marTop w:val="0"/>
      <w:marBottom w:val="0"/>
      <w:divBdr>
        <w:top w:val="none" w:sz="0" w:space="0" w:color="auto"/>
        <w:left w:val="none" w:sz="0" w:space="0" w:color="auto"/>
        <w:bottom w:val="none" w:sz="0" w:space="0" w:color="auto"/>
        <w:right w:val="none" w:sz="0" w:space="0" w:color="auto"/>
      </w:divBdr>
    </w:div>
    <w:div w:id="460617048">
      <w:bodyDiv w:val="1"/>
      <w:marLeft w:val="0"/>
      <w:marRight w:val="0"/>
      <w:marTop w:val="0"/>
      <w:marBottom w:val="0"/>
      <w:divBdr>
        <w:top w:val="none" w:sz="0" w:space="0" w:color="auto"/>
        <w:left w:val="none" w:sz="0" w:space="0" w:color="auto"/>
        <w:bottom w:val="none" w:sz="0" w:space="0" w:color="auto"/>
        <w:right w:val="none" w:sz="0" w:space="0" w:color="auto"/>
      </w:divBdr>
    </w:div>
    <w:div w:id="460660466">
      <w:bodyDiv w:val="1"/>
      <w:marLeft w:val="0"/>
      <w:marRight w:val="0"/>
      <w:marTop w:val="0"/>
      <w:marBottom w:val="0"/>
      <w:divBdr>
        <w:top w:val="none" w:sz="0" w:space="0" w:color="auto"/>
        <w:left w:val="none" w:sz="0" w:space="0" w:color="auto"/>
        <w:bottom w:val="none" w:sz="0" w:space="0" w:color="auto"/>
        <w:right w:val="none" w:sz="0" w:space="0" w:color="auto"/>
      </w:divBdr>
    </w:div>
    <w:div w:id="460685268">
      <w:bodyDiv w:val="1"/>
      <w:marLeft w:val="0"/>
      <w:marRight w:val="0"/>
      <w:marTop w:val="0"/>
      <w:marBottom w:val="0"/>
      <w:divBdr>
        <w:top w:val="none" w:sz="0" w:space="0" w:color="auto"/>
        <w:left w:val="none" w:sz="0" w:space="0" w:color="auto"/>
        <w:bottom w:val="none" w:sz="0" w:space="0" w:color="auto"/>
        <w:right w:val="none" w:sz="0" w:space="0" w:color="auto"/>
      </w:divBdr>
    </w:div>
    <w:div w:id="460999328">
      <w:bodyDiv w:val="1"/>
      <w:marLeft w:val="0"/>
      <w:marRight w:val="0"/>
      <w:marTop w:val="0"/>
      <w:marBottom w:val="0"/>
      <w:divBdr>
        <w:top w:val="none" w:sz="0" w:space="0" w:color="auto"/>
        <w:left w:val="none" w:sz="0" w:space="0" w:color="auto"/>
        <w:bottom w:val="none" w:sz="0" w:space="0" w:color="auto"/>
        <w:right w:val="none" w:sz="0" w:space="0" w:color="auto"/>
      </w:divBdr>
    </w:div>
    <w:div w:id="461310806">
      <w:bodyDiv w:val="1"/>
      <w:marLeft w:val="0"/>
      <w:marRight w:val="0"/>
      <w:marTop w:val="0"/>
      <w:marBottom w:val="0"/>
      <w:divBdr>
        <w:top w:val="none" w:sz="0" w:space="0" w:color="auto"/>
        <w:left w:val="none" w:sz="0" w:space="0" w:color="auto"/>
        <w:bottom w:val="none" w:sz="0" w:space="0" w:color="auto"/>
        <w:right w:val="none" w:sz="0" w:space="0" w:color="auto"/>
      </w:divBdr>
    </w:div>
    <w:div w:id="461314024">
      <w:bodyDiv w:val="1"/>
      <w:marLeft w:val="0"/>
      <w:marRight w:val="0"/>
      <w:marTop w:val="0"/>
      <w:marBottom w:val="0"/>
      <w:divBdr>
        <w:top w:val="none" w:sz="0" w:space="0" w:color="auto"/>
        <w:left w:val="none" w:sz="0" w:space="0" w:color="auto"/>
        <w:bottom w:val="none" w:sz="0" w:space="0" w:color="auto"/>
        <w:right w:val="none" w:sz="0" w:space="0" w:color="auto"/>
      </w:divBdr>
    </w:div>
    <w:div w:id="461650849">
      <w:bodyDiv w:val="1"/>
      <w:marLeft w:val="0"/>
      <w:marRight w:val="0"/>
      <w:marTop w:val="0"/>
      <w:marBottom w:val="0"/>
      <w:divBdr>
        <w:top w:val="none" w:sz="0" w:space="0" w:color="auto"/>
        <w:left w:val="none" w:sz="0" w:space="0" w:color="auto"/>
        <w:bottom w:val="none" w:sz="0" w:space="0" w:color="auto"/>
        <w:right w:val="none" w:sz="0" w:space="0" w:color="auto"/>
      </w:divBdr>
    </w:div>
    <w:div w:id="461730703">
      <w:bodyDiv w:val="1"/>
      <w:marLeft w:val="0"/>
      <w:marRight w:val="0"/>
      <w:marTop w:val="0"/>
      <w:marBottom w:val="0"/>
      <w:divBdr>
        <w:top w:val="none" w:sz="0" w:space="0" w:color="auto"/>
        <w:left w:val="none" w:sz="0" w:space="0" w:color="auto"/>
        <w:bottom w:val="none" w:sz="0" w:space="0" w:color="auto"/>
        <w:right w:val="none" w:sz="0" w:space="0" w:color="auto"/>
      </w:divBdr>
    </w:div>
    <w:div w:id="461925013">
      <w:bodyDiv w:val="1"/>
      <w:marLeft w:val="0"/>
      <w:marRight w:val="0"/>
      <w:marTop w:val="0"/>
      <w:marBottom w:val="0"/>
      <w:divBdr>
        <w:top w:val="none" w:sz="0" w:space="0" w:color="auto"/>
        <w:left w:val="none" w:sz="0" w:space="0" w:color="auto"/>
        <w:bottom w:val="none" w:sz="0" w:space="0" w:color="auto"/>
        <w:right w:val="none" w:sz="0" w:space="0" w:color="auto"/>
      </w:divBdr>
    </w:div>
    <w:div w:id="461927592">
      <w:bodyDiv w:val="1"/>
      <w:marLeft w:val="0"/>
      <w:marRight w:val="0"/>
      <w:marTop w:val="0"/>
      <w:marBottom w:val="0"/>
      <w:divBdr>
        <w:top w:val="none" w:sz="0" w:space="0" w:color="auto"/>
        <w:left w:val="none" w:sz="0" w:space="0" w:color="auto"/>
        <w:bottom w:val="none" w:sz="0" w:space="0" w:color="auto"/>
        <w:right w:val="none" w:sz="0" w:space="0" w:color="auto"/>
      </w:divBdr>
    </w:div>
    <w:div w:id="462043169">
      <w:bodyDiv w:val="1"/>
      <w:marLeft w:val="0"/>
      <w:marRight w:val="0"/>
      <w:marTop w:val="0"/>
      <w:marBottom w:val="0"/>
      <w:divBdr>
        <w:top w:val="none" w:sz="0" w:space="0" w:color="auto"/>
        <w:left w:val="none" w:sz="0" w:space="0" w:color="auto"/>
        <w:bottom w:val="none" w:sz="0" w:space="0" w:color="auto"/>
        <w:right w:val="none" w:sz="0" w:space="0" w:color="auto"/>
      </w:divBdr>
    </w:div>
    <w:div w:id="462116458">
      <w:bodyDiv w:val="1"/>
      <w:marLeft w:val="0"/>
      <w:marRight w:val="0"/>
      <w:marTop w:val="0"/>
      <w:marBottom w:val="0"/>
      <w:divBdr>
        <w:top w:val="none" w:sz="0" w:space="0" w:color="auto"/>
        <w:left w:val="none" w:sz="0" w:space="0" w:color="auto"/>
        <w:bottom w:val="none" w:sz="0" w:space="0" w:color="auto"/>
        <w:right w:val="none" w:sz="0" w:space="0" w:color="auto"/>
      </w:divBdr>
    </w:div>
    <w:div w:id="462162815">
      <w:bodyDiv w:val="1"/>
      <w:marLeft w:val="0"/>
      <w:marRight w:val="0"/>
      <w:marTop w:val="0"/>
      <w:marBottom w:val="0"/>
      <w:divBdr>
        <w:top w:val="none" w:sz="0" w:space="0" w:color="auto"/>
        <w:left w:val="none" w:sz="0" w:space="0" w:color="auto"/>
        <w:bottom w:val="none" w:sz="0" w:space="0" w:color="auto"/>
        <w:right w:val="none" w:sz="0" w:space="0" w:color="auto"/>
      </w:divBdr>
    </w:div>
    <w:div w:id="462314627">
      <w:bodyDiv w:val="1"/>
      <w:marLeft w:val="0"/>
      <w:marRight w:val="0"/>
      <w:marTop w:val="0"/>
      <w:marBottom w:val="0"/>
      <w:divBdr>
        <w:top w:val="none" w:sz="0" w:space="0" w:color="auto"/>
        <w:left w:val="none" w:sz="0" w:space="0" w:color="auto"/>
        <w:bottom w:val="none" w:sz="0" w:space="0" w:color="auto"/>
        <w:right w:val="none" w:sz="0" w:space="0" w:color="auto"/>
      </w:divBdr>
    </w:div>
    <w:div w:id="462500546">
      <w:bodyDiv w:val="1"/>
      <w:marLeft w:val="0"/>
      <w:marRight w:val="0"/>
      <w:marTop w:val="0"/>
      <w:marBottom w:val="0"/>
      <w:divBdr>
        <w:top w:val="none" w:sz="0" w:space="0" w:color="auto"/>
        <w:left w:val="none" w:sz="0" w:space="0" w:color="auto"/>
        <w:bottom w:val="none" w:sz="0" w:space="0" w:color="auto"/>
        <w:right w:val="none" w:sz="0" w:space="0" w:color="auto"/>
      </w:divBdr>
    </w:div>
    <w:div w:id="462574683">
      <w:bodyDiv w:val="1"/>
      <w:marLeft w:val="0"/>
      <w:marRight w:val="0"/>
      <w:marTop w:val="0"/>
      <w:marBottom w:val="0"/>
      <w:divBdr>
        <w:top w:val="none" w:sz="0" w:space="0" w:color="auto"/>
        <w:left w:val="none" w:sz="0" w:space="0" w:color="auto"/>
        <w:bottom w:val="none" w:sz="0" w:space="0" w:color="auto"/>
        <w:right w:val="none" w:sz="0" w:space="0" w:color="auto"/>
      </w:divBdr>
    </w:div>
    <w:div w:id="462575999">
      <w:bodyDiv w:val="1"/>
      <w:marLeft w:val="0"/>
      <w:marRight w:val="0"/>
      <w:marTop w:val="0"/>
      <w:marBottom w:val="0"/>
      <w:divBdr>
        <w:top w:val="none" w:sz="0" w:space="0" w:color="auto"/>
        <w:left w:val="none" w:sz="0" w:space="0" w:color="auto"/>
        <w:bottom w:val="none" w:sz="0" w:space="0" w:color="auto"/>
        <w:right w:val="none" w:sz="0" w:space="0" w:color="auto"/>
      </w:divBdr>
    </w:div>
    <w:div w:id="462576578">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2969528">
      <w:bodyDiv w:val="1"/>
      <w:marLeft w:val="0"/>
      <w:marRight w:val="0"/>
      <w:marTop w:val="0"/>
      <w:marBottom w:val="0"/>
      <w:divBdr>
        <w:top w:val="none" w:sz="0" w:space="0" w:color="auto"/>
        <w:left w:val="none" w:sz="0" w:space="0" w:color="auto"/>
        <w:bottom w:val="none" w:sz="0" w:space="0" w:color="auto"/>
        <w:right w:val="none" w:sz="0" w:space="0" w:color="auto"/>
      </w:divBdr>
    </w:div>
    <w:div w:id="463162195">
      <w:bodyDiv w:val="1"/>
      <w:marLeft w:val="0"/>
      <w:marRight w:val="0"/>
      <w:marTop w:val="0"/>
      <w:marBottom w:val="0"/>
      <w:divBdr>
        <w:top w:val="none" w:sz="0" w:space="0" w:color="auto"/>
        <w:left w:val="none" w:sz="0" w:space="0" w:color="auto"/>
        <w:bottom w:val="none" w:sz="0" w:space="0" w:color="auto"/>
        <w:right w:val="none" w:sz="0" w:space="0" w:color="auto"/>
      </w:divBdr>
    </w:div>
    <w:div w:id="463276617">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501439">
      <w:bodyDiv w:val="1"/>
      <w:marLeft w:val="0"/>
      <w:marRight w:val="0"/>
      <w:marTop w:val="0"/>
      <w:marBottom w:val="0"/>
      <w:divBdr>
        <w:top w:val="none" w:sz="0" w:space="0" w:color="auto"/>
        <w:left w:val="none" w:sz="0" w:space="0" w:color="auto"/>
        <w:bottom w:val="none" w:sz="0" w:space="0" w:color="auto"/>
        <w:right w:val="none" w:sz="0" w:space="0" w:color="auto"/>
      </w:divBdr>
    </w:div>
    <w:div w:id="463621592">
      <w:bodyDiv w:val="1"/>
      <w:marLeft w:val="0"/>
      <w:marRight w:val="0"/>
      <w:marTop w:val="0"/>
      <w:marBottom w:val="0"/>
      <w:divBdr>
        <w:top w:val="none" w:sz="0" w:space="0" w:color="auto"/>
        <w:left w:val="none" w:sz="0" w:space="0" w:color="auto"/>
        <w:bottom w:val="none" w:sz="0" w:space="0" w:color="auto"/>
        <w:right w:val="none" w:sz="0" w:space="0" w:color="auto"/>
      </w:divBdr>
    </w:div>
    <w:div w:id="463622125">
      <w:bodyDiv w:val="1"/>
      <w:marLeft w:val="0"/>
      <w:marRight w:val="0"/>
      <w:marTop w:val="0"/>
      <w:marBottom w:val="0"/>
      <w:divBdr>
        <w:top w:val="none" w:sz="0" w:space="0" w:color="auto"/>
        <w:left w:val="none" w:sz="0" w:space="0" w:color="auto"/>
        <w:bottom w:val="none" w:sz="0" w:space="0" w:color="auto"/>
        <w:right w:val="none" w:sz="0" w:space="0" w:color="auto"/>
      </w:divBdr>
    </w:div>
    <w:div w:id="463936392">
      <w:bodyDiv w:val="1"/>
      <w:marLeft w:val="0"/>
      <w:marRight w:val="0"/>
      <w:marTop w:val="0"/>
      <w:marBottom w:val="0"/>
      <w:divBdr>
        <w:top w:val="none" w:sz="0" w:space="0" w:color="auto"/>
        <w:left w:val="none" w:sz="0" w:space="0" w:color="auto"/>
        <w:bottom w:val="none" w:sz="0" w:space="0" w:color="auto"/>
        <w:right w:val="none" w:sz="0" w:space="0" w:color="auto"/>
      </w:divBdr>
    </w:div>
    <w:div w:id="464079208">
      <w:bodyDiv w:val="1"/>
      <w:marLeft w:val="0"/>
      <w:marRight w:val="0"/>
      <w:marTop w:val="0"/>
      <w:marBottom w:val="0"/>
      <w:divBdr>
        <w:top w:val="none" w:sz="0" w:space="0" w:color="auto"/>
        <w:left w:val="none" w:sz="0" w:space="0" w:color="auto"/>
        <w:bottom w:val="none" w:sz="0" w:space="0" w:color="auto"/>
        <w:right w:val="none" w:sz="0" w:space="0" w:color="auto"/>
      </w:divBdr>
    </w:div>
    <w:div w:id="464205908">
      <w:bodyDiv w:val="1"/>
      <w:marLeft w:val="0"/>
      <w:marRight w:val="0"/>
      <w:marTop w:val="0"/>
      <w:marBottom w:val="0"/>
      <w:divBdr>
        <w:top w:val="none" w:sz="0" w:space="0" w:color="auto"/>
        <w:left w:val="none" w:sz="0" w:space="0" w:color="auto"/>
        <w:bottom w:val="none" w:sz="0" w:space="0" w:color="auto"/>
        <w:right w:val="none" w:sz="0" w:space="0" w:color="auto"/>
      </w:divBdr>
    </w:div>
    <w:div w:id="464273307">
      <w:bodyDiv w:val="1"/>
      <w:marLeft w:val="0"/>
      <w:marRight w:val="0"/>
      <w:marTop w:val="0"/>
      <w:marBottom w:val="0"/>
      <w:divBdr>
        <w:top w:val="none" w:sz="0" w:space="0" w:color="auto"/>
        <w:left w:val="none" w:sz="0" w:space="0" w:color="auto"/>
        <w:bottom w:val="none" w:sz="0" w:space="0" w:color="auto"/>
        <w:right w:val="none" w:sz="0" w:space="0" w:color="auto"/>
      </w:divBdr>
    </w:div>
    <w:div w:id="464273740">
      <w:bodyDiv w:val="1"/>
      <w:marLeft w:val="0"/>
      <w:marRight w:val="0"/>
      <w:marTop w:val="0"/>
      <w:marBottom w:val="0"/>
      <w:divBdr>
        <w:top w:val="none" w:sz="0" w:space="0" w:color="auto"/>
        <w:left w:val="none" w:sz="0" w:space="0" w:color="auto"/>
        <w:bottom w:val="none" w:sz="0" w:space="0" w:color="auto"/>
        <w:right w:val="none" w:sz="0" w:space="0" w:color="auto"/>
      </w:divBdr>
    </w:div>
    <w:div w:id="464352904">
      <w:bodyDiv w:val="1"/>
      <w:marLeft w:val="0"/>
      <w:marRight w:val="0"/>
      <w:marTop w:val="0"/>
      <w:marBottom w:val="0"/>
      <w:divBdr>
        <w:top w:val="none" w:sz="0" w:space="0" w:color="auto"/>
        <w:left w:val="none" w:sz="0" w:space="0" w:color="auto"/>
        <w:bottom w:val="none" w:sz="0" w:space="0" w:color="auto"/>
        <w:right w:val="none" w:sz="0" w:space="0" w:color="auto"/>
      </w:divBdr>
    </w:div>
    <w:div w:id="464466999">
      <w:bodyDiv w:val="1"/>
      <w:marLeft w:val="0"/>
      <w:marRight w:val="0"/>
      <w:marTop w:val="0"/>
      <w:marBottom w:val="0"/>
      <w:divBdr>
        <w:top w:val="none" w:sz="0" w:space="0" w:color="auto"/>
        <w:left w:val="none" w:sz="0" w:space="0" w:color="auto"/>
        <w:bottom w:val="none" w:sz="0" w:space="0" w:color="auto"/>
        <w:right w:val="none" w:sz="0" w:space="0" w:color="auto"/>
      </w:divBdr>
    </w:div>
    <w:div w:id="464473751">
      <w:bodyDiv w:val="1"/>
      <w:marLeft w:val="0"/>
      <w:marRight w:val="0"/>
      <w:marTop w:val="0"/>
      <w:marBottom w:val="0"/>
      <w:divBdr>
        <w:top w:val="none" w:sz="0" w:space="0" w:color="auto"/>
        <w:left w:val="none" w:sz="0" w:space="0" w:color="auto"/>
        <w:bottom w:val="none" w:sz="0" w:space="0" w:color="auto"/>
        <w:right w:val="none" w:sz="0" w:space="0" w:color="auto"/>
      </w:divBdr>
    </w:div>
    <w:div w:id="464474624">
      <w:bodyDiv w:val="1"/>
      <w:marLeft w:val="0"/>
      <w:marRight w:val="0"/>
      <w:marTop w:val="0"/>
      <w:marBottom w:val="0"/>
      <w:divBdr>
        <w:top w:val="none" w:sz="0" w:space="0" w:color="auto"/>
        <w:left w:val="none" w:sz="0" w:space="0" w:color="auto"/>
        <w:bottom w:val="none" w:sz="0" w:space="0" w:color="auto"/>
        <w:right w:val="none" w:sz="0" w:space="0" w:color="auto"/>
      </w:divBdr>
    </w:div>
    <w:div w:id="464541165">
      <w:bodyDiv w:val="1"/>
      <w:marLeft w:val="0"/>
      <w:marRight w:val="0"/>
      <w:marTop w:val="0"/>
      <w:marBottom w:val="0"/>
      <w:divBdr>
        <w:top w:val="none" w:sz="0" w:space="0" w:color="auto"/>
        <w:left w:val="none" w:sz="0" w:space="0" w:color="auto"/>
        <w:bottom w:val="none" w:sz="0" w:space="0" w:color="auto"/>
        <w:right w:val="none" w:sz="0" w:space="0" w:color="auto"/>
      </w:divBdr>
    </w:div>
    <w:div w:id="464665741">
      <w:bodyDiv w:val="1"/>
      <w:marLeft w:val="0"/>
      <w:marRight w:val="0"/>
      <w:marTop w:val="0"/>
      <w:marBottom w:val="0"/>
      <w:divBdr>
        <w:top w:val="none" w:sz="0" w:space="0" w:color="auto"/>
        <w:left w:val="none" w:sz="0" w:space="0" w:color="auto"/>
        <w:bottom w:val="none" w:sz="0" w:space="0" w:color="auto"/>
        <w:right w:val="none" w:sz="0" w:space="0" w:color="auto"/>
      </w:divBdr>
    </w:div>
    <w:div w:id="464734746">
      <w:bodyDiv w:val="1"/>
      <w:marLeft w:val="0"/>
      <w:marRight w:val="0"/>
      <w:marTop w:val="0"/>
      <w:marBottom w:val="0"/>
      <w:divBdr>
        <w:top w:val="none" w:sz="0" w:space="0" w:color="auto"/>
        <w:left w:val="none" w:sz="0" w:space="0" w:color="auto"/>
        <w:bottom w:val="none" w:sz="0" w:space="0" w:color="auto"/>
        <w:right w:val="none" w:sz="0" w:space="0" w:color="auto"/>
      </w:divBdr>
    </w:div>
    <w:div w:id="464851945">
      <w:bodyDiv w:val="1"/>
      <w:marLeft w:val="0"/>
      <w:marRight w:val="0"/>
      <w:marTop w:val="0"/>
      <w:marBottom w:val="0"/>
      <w:divBdr>
        <w:top w:val="none" w:sz="0" w:space="0" w:color="auto"/>
        <w:left w:val="none" w:sz="0" w:space="0" w:color="auto"/>
        <w:bottom w:val="none" w:sz="0" w:space="0" w:color="auto"/>
        <w:right w:val="none" w:sz="0" w:space="0" w:color="auto"/>
      </w:divBdr>
    </w:div>
    <w:div w:id="465007082">
      <w:bodyDiv w:val="1"/>
      <w:marLeft w:val="0"/>
      <w:marRight w:val="0"/>
      <w:marTop w:val="0"/>
      <w:marBottom w:val="0"/>
      <w:divBdr>
        <w:top w:val="none" w:sz="0" w:space="0" w:color="auto"/>
        <w:left w:val="none" w:sz="0" w:space="0" w:color="auto"/>
        <w:bottom w:val="none" w:sz="0" w:space="0" w:color="auto"/>
        <w:right w:val="none" w:sz="0" w:space="0" w:color="auto"/>
      </w:divBdr>
    </w:div>
    <w:div w:id="465122660">
      <w:bodyDiv w:val="1"/>
      <w:marLeft w:val="0"/>
      <w:marRight w:val="0"/>
      <w:marTop w:val="0"/>
      <w:marBottom w:val="0"/>
      <w:divBdr>
        <w:top w:val="none" w:sz="0" w:space="0" w:color="auto"/>
        <w:left w:val="none" w:sz="0" w:space="0" w:color="auto"/>
        <w:bottom w:val="none" w:sz="0" w:space="0" w:color="auto"/>
        <w:right w:val="none" w:sz="0" w:space="0" w:color="auto"/>
      </w:divBdr>
    </w:div>
    <w:div w:id="465243292">
      <w:bodyDiv w:val="1"/>
      <w:marLeft w:val="0"/>
      <w:marRight w:val="0"/>
      <w:marTop w:val="0"/>
      <w:marBottom w:val="0"/>
      <w:divBdr>
        <w:top w:val="none" w:sz="0" w:space="0" w:color="auto"/>
        <w:left w:val="none" w:sz="0" w:space="0" w:color="auto"/>
        <w:bottom w:val="none" w:sz="0" w:space="0" w:color="auto"/>
        <w:right w:val="none" w:sz="0" w:space="0" w:color="auto"/>
      </w:divBdr>
    </w:div>
    <w:div w:id="465313830">
      <w:bodyDiv w:val="1"/>
      <w:marLeft w:val="0"/>
      <w:marRight w:val="0"/>
      <w:marTop w:val="0"/>
      <w:marBottom w:val="0"/>
      <w:divBdr>
        <w:top w:val="none" w:sz="0" w:space="0" w:color="auto"/>
        <w:left w:val="none" w:sz="0" w:space="0" w:color="auto"/>
        <w:bottom w:val="none" w:sz="0" w:space="0" w:color="auto"/>
        <w:right w:val="none" w:sz="0" w:space="0" w:color="auto"/>
      </w:divBdr>
    </w:div>
    <w:div w:id="465320730">
      <w:bodyDiv w:val="1"/>
      <w:marLeft w:val="0"/>
      <w:marRight w:val="0"/>
      <w:marTop w:val="0"/>
      <w:marBottom w:val="0"/>
      <w:divBdr>
        <w:top w:val="none" w:sz="0" w:space="0" w:color="auto"/>
        <w:left w:val="none" w:sz="0" w:space="0" w:color="auto"/>
        <w:bottom w:val="none" w:sz="0" w:space="0" w:color="auto"/>
        <w:right w:val="none" w:sz="0" w:space="0" w:color="auto"/>
      </w:divBdr>
    </w:div>
    <w:div w:id="465508078">
      <w:bodyDiv w:val="1"/>
      <w:marLeft w:val="0"/>
      <w:marRight w:val="0"/>
      <w:marTop w:val="0"/>
      <w:marBottom w:val="0"/>
      <w:divBdr>
        <w:top w:val="none" w:sz="0" w:space="0" w:color="auto"/>
        <w:left w:val="none" w:sz="0" w:space="0" w:color="auto"/>
        <w:bottom w:val="none" w:sz="0" w:space="0" w:color="auto"/>
        <w:right w:val="none" w:sz="0" w:space="0" w:color="auto"/>
      </w:divBdr>
    </w:div>
    <w:div w:id="465514110">
      <w:bodyDiv w:val="1"/>
      <w:marLeft w:val="0"/>
      <w:marRight w:val="0"/>
      <w:marTop w:val="0"/>
      <w:marBottom w:val="0"/>
      <w:divBdr>
        <w:top w:val="none" w:sz="0" w:space="0" w:color="auto"/>
        <w:left w:val="none" w:sz="0" w:space="0" w:color="auto"/>
        <w:bottom w:val="none" w:sz="0" w:space="0" w:color="auto"/>
        <w:right w:val="none" w:sz="0" w:space="0" w:color="auto"/>
      </w:divBdr>
    </w:div>
    <w:div w:id="465853170">
      <w:bodyDiv w:val="1"/>
      <w:marLeft w:val="0"/>
      <w:marRight w:val="0"/>
      <w:marTop w:val="0"/>
      <w:marBottom w:val="0"/>
      <w:divBdr>
        <w:top w:val="none" w:sz="0" w:space="0" w:color="auto"/>
        <w:left w:val="none" w:sz="0" w:space="0" w:color="auto"/>
        <w:bottom w:val="none" w:sz="0" w:space="0" w:color="auto"/>
        <w:right w:val="none" w:sz="0" w:space="0" w:color="auto"/>
      </w:divBdr>
    </w:div>
    <w:div w:id="466119613">
      <w:bodyDiv w:val="1"/>
      <w:marLeft w:val="0"/>
      <w:marRight w:val="0"/>
      <w:marTop w:val="0"/>
      <w:marBottom w:val="0"/>
      <w:divBdr>
        <w:top w:val="none" w:sz="0" w:space="0" w:color="auto"/>
        <w:left w:val="none" w:sz="0" w:space="0" w:color="auto"/>
        <w:bottom w:val="none" w:sz="0" w:space="0" w:color="auto"/>
        <w:right w:val="none" w:sz="0" w:space="0" w:color="auto"/>
      </w:divBdr>
    </w:div>
    <w:div w:id="466508062">
      <w:bodyDiv w:val="1"/>
      <w:marLeft w:val="0"/>
      <w:marRight w:val="0"/>
      <w:marTop w:val="0"/>
      <w:marBottom w:val="0"/>
      <w:divBdr>
        <w:top w:val="none" w:sz="0" w:space="0" w:color="auto"/>
        <w:left w:val="none" w:sz="0" w:space="0" w:color="auto"/>
        <w:bottom w:val="none" w:sz="0" w:space="0" w:color="auto"/>
        <w:right w:val="none" w:sz="0" w:space="0" w:color="auto"/>
      </w:divBdr>
    </w:div>
    <w:div w:id="466632052">
      <w:bodyDiv w:val="1"/>
      <w:marLeft w:val="0"/>
      <w:marRight w:val="0"/>
      <w:marTop w:val="0"/>
      <w:marBottom w:val="0"/>
      <w:divBdr>
        <w:top w:val="none" w:sz="0" w:space="0" w:color="auto"/>
        <w:left w:val="none" w:sz="0" w:space="0" w:color="auto"/>
        <w:bottom w:val="none" w:sz="0" w:space="0" w:color="auto"/>
        <w:right w:val="none" w:sz="0" w:space="0" w:color="auto"/>
      </w:divBdr>
    </w:div>
    <w:div w:id="466708039">
      <w:bodyDiv w:val="1"/>
      <w:marLeft w:val="0"/>
      <w:marRight w:val="0"/>
      <w:marTop w:val="0"/>
      <w:marBottom w:val="0"/>
      <w:divBdr>
        <w:top w:val="none" w:sz="0" w:space="0" w:color="auto"/>
        <w:left w:val="none" w:sz="0" w:space="0" w:color="auto"/>
        <w:bottom w:val="none" w:sz="0" w:space="0" w:color="auto"/>
        <w:right w:val="none" w:sz="0" w:space="0" w:color="auto"/>
      </w:divBdr>
    </w:div>
    <w:div w:id="466750295">
      <w:bodyDiv w:val="1"/>
      <w:marLeft w:val="0"/>
      <w:marRight w:val="0"/>
      <w:marTop w:val="0"/>
      <w:marBottom w:val="0"/>
      <w:divBdr>
        <w:top w:val="none" w:sz="0" w:space="0" w:color="auto"/>
        <w:left w:val="none" w:sz="0" w:space="0" w:color="auto"/>
        <w:bottom w:val="none" w:sz="0" w:space="0" w:color="auto"/>
        <w:right w:val="none" w:sz="0" w:space="0" w:color="auto"/>
      </w:divBdr>
    </w:div>
    <w:div w:id="466826634">
      <w:bodyDiv w:val="1"/>
      <w:marLeft w:val="0"/>
      <w:marRight w:val="0"/>
      <w:marTop w:val="0"/>
      <w:marBottom w:val="0"/>
      <w:divBdr>
        <w:top w:val="none" w:sz="0" w:space="0" w:color="auto"/>
        <w:left w:val="none" w:sz="0" w:space="0" w:color="auto"/>
        <w:bottom w:val="none" w:sz="0" w:space="0" w:color="auto"/>
        <w:right w:val="none" w:sz="0" w:space="0" w:color="auto"/>
      </w:divBdr>
    </w:div>
    <w:div w:id="467011508">
      <w:bodyDiv w:val="1"/>
      <w:marLeft w:val="0"/>
      <w:marRight w:val="0"/>
      <w:marTop w:val="0"/>
      <w:marBottom w:val="0"/>
      <w:divBdr>
        <w:top w:val="none" w:sz="0" w:space="0" w:color="auto"/>
        <w:left w:val="none" w:sz="0" w:space="0" w:color="auto"/>
        <w:bottom w:val="none" w:sz="0" w:space="0" w:color="auto"/>
        <w:right w:val="none" w:sz="0" w:space="0" w:color="auto"/>
      </w:divBdr>
    </w:div>
    <w:div w:id="467357026">
      <w:bodyDiv w:val="1"/>
      <w:marLeft w:val="0"/>
      <w:marRight w:val="0"/>
      <w:marTop w:val="0"/>
      <w:marBottom w:val="0"/>
      <w:divBdr>
        <w:top w:val="none" w:sz="0" w:space="0" w:color="auto"/>
        <w:left w:val="none" w:sz="0" w:space="0" w:color="auto"/>
        <w:bottom w:val="none" w:sz="0" w:space="0" w:color="auto"/>
        <w:right w:val="none" w:sz="0" w:space="0" w:color="auto"/>
      </w:divBdr>
    </w:div>
    <w:div w:id="467363467">
      <w:bodyDiv w:val="1"/>
      <w:marLeft w:val="0"/>
      <w:marRight w:val="0"/>
      <w:marTop w:val="0"/>
      <w:marBottom w:val="0"/>
      <w:divBdr>
        <w:top w:val="none" w:sz="0" w:space="0" w:color="auto"/>
        <w:left w:val="none" w:sz="0" w:space="0" w:color="auto"/>
        <w:bottom w:val="none" w:sz="0" w:space="0" w:color="auto"/>
        <w:right w:val="none" w:sz="0" w:space="0" w:color="auto"/>
      </w:divBdr>
    </w:div>
    <w:div w:id="467406018">
      <w:bodyDiv w:val="1"/>
      <w:marLeft w:val="0"/>
      <w:marRight w:val="0"/>
      <w:marTop w:val="0"/>
      <w:marBottom w:val="0"/>
      <w:divBdr>
        <w:top w:val="none" w:sz="0" w:space="0" w:color="auto"/>
        <w:left w:val="none" w:sz="0" w:space="0" w:color="auto"/>
        <w:bottom w:val="none" w:sz="0" w:space="0" w:color="auto"/>
        <w:right w:val="none" w:sz="0" w:space="0" w:color="auto"/>
      </w:divBdr>
    </w:div>
    <w:div w:id="467674195">
      <w:bodyDiv w:val="1"/>
      <w:marLeft w:val="0"/>
      <w:marRight w:val="0"/>
      <w:marTop w:val="0"/>
      <w:marBottom w:val="0"/>
      <w:divBdr>
        <w:top w:val="none" w:sz="0" w:space="0" w:color="auto"/>
        <w:left w:val="none" w:sz="0" w:space="0" w:color="auto"/>
        <w:bottom w:val="none" w:sz="0" w:space="0" w:color="auto"/>
        <w:right w:val="none" w:sz="0" w:space="0" w:color="auto"/>
      </w:divBdr>
    </w:div>
    <w:div w:id="468010437">
      <w:bodyDiv w:val="1"/>
      <w:marLeft w:val="0"/>
      <w:marRight w:val="0"/>
      <w:marTop w:val="0"/>
      <w:marBottom w:val="0"/>
      <w:divBdr>
        <w:top w:val="none" w:sz="0" w:space="0" w:color="auto"/>
        <w:left w:val="none" w:sz="0" w:space="0" w:color="auto"/>
        <w:bottom w:val="none" w:sz="0" w:space="0" w:color="auto"/>
        <w:right w:val="none" w:sz="0" w:space="0" w:color="auto"/>
      </w:divBdr>
    </w:div>
    <w:div w:id="468136219">
      <w:bodyDiv w:val="1"/>
      <w:marLeft w:val="0"/>
      <w:marRight w:val="0"/>
      <w:marTop w:val="0"/>
      <w:marBottom w:val="0"/>
      <w:divBdr>
        <w:top w:val="none" w:sz="0" w:space="0" w:color="auto"/>
        <w:left w:val="none" w:sz="0" w:space="0" w:color="auto"/>
        <w:bottom w:val="none" w:sz="0" w:space="0" w:color="auto"/>
        <w:right w:val="none" w:sz="0" w:space="0" w:color="auto"/>
      </w:divBdr>
    </w:div>
    <w:div w:id="468403168">
      <w:bodyDiv w:val="1"/>
      <w:marLeft w:val="0"/>
      <w:marRight w:val="0"/>
      <w:marTop w:val="0"/>
      <w:marBottom w:val="0"/>
      <w:divBdr>
        <w:top w:val="none" w:sz="0" w:space="0" w:color="auto"/>
        <w:left w:val="none" w:sz="0" w:space="0" w:color="auto"/>
        <w:bottom w:val="none" w:sz="0" w:space="0" w:color="auto"/>
        <w:right w:val="none" w:sz="0" w:space="0" w:color="auto"/>
      </w:divBdr>
    </w:div>
    <w:div w:id="468517721">
      <w:bodyDiv w:val="1"/>
      <w:marLeft w:val="0"/>
      <w:marRight w:val="0"/>
      <w:marTop w:val="0"/>
      <w:marBottom w:val="0"/>
      <w:divBdr>
        <w:top w:val="none" w:sz="0" w:space="0" w:color="auto"/>
        <w:left w:val="none" w:sz="0" w:space="0" w:color="auto"/>
        <w:bottom w:val="none" w:sz="0" w:space="0" w:color="auto"/>
        <w:right w:val="none" w:sz="0" w:space="0" w:color="auto"/>
      </w:divBdr>
    </w:div>
    <w:div w:id="468666913">
      <w:bodyDiv w:val="1"/>
      <w:marLeft w:val="0"/>
      <w:marRight w:val="0"/>
      <w:marTop w:val="0"/>
      <w:marBottom w:val="0"/>
      <w:divBdr>
        <w:top w:val="none" w:sz="0" w:space="0" w:color="auto"/>
        <w:left w:val="none" w:sz="0" w:space="0" w:color="auto"/>
        <w:bottom w:val="none" w:sz="0" w:space="0" w:color="auto"/>
        <w:right w:val="none" w:sz="0" w:space="0" w:color="auto"/>
      </w:divBdr>
    </w:div>
    <w:div w:id="468714662">
      <w:bodyDiv w:val="1"/>
      <w:marLeft w:val="0"/>
      <w:marRight w:val="0"/>
      <w:marTop w:val="0"/>
      <w:marBottom w:val="0"/>
      <w:divBdr>
        <w:top w:val="none" w:sz="0" w:space="0" w:color="auto"/>
        <w:left w:val="none" w:sz="0" w:space="0" w:color="auto"/>
        <w:bottom w:val="none" w:sz="0" w:space="0" w:color="auto"/>
        <w:right w:val="none" w:sz="0" w:space="0" w:color="auto"/>
      </w:divBdr>
    </w:div>
    <w:div w:id="468715680">
      <w:bodyDiv w:val="1"/>
      <w:marLeft w:val="0"/>
      <w:marRight w:val="0"/>
      <w:marTop w:val="0"/>
      <w:marBottom w:val="0"/>
      <w:divBdr>
        <w:top w:val="none" w:sz="0" w:space="0" w:color="auto"/>
        <w:left w:val="none" w:sz="0" w:space="0" w:color="auto"/>
        <w:bottom w:val="none" w:sz="0" w:space="0" w:color="auto"/>
        <w:right w:val="none" w:sz="0" w:space="0" w:color="auto"/>
      </w:divBdr>
    </w:div>
    <w:div w:id="468743335">
      <w:bodyDiv w:val="1"/>
      <w:marLeft w:val="0"/>
      <w:marRight w:val="0"/>
      <w:marTop w:val="0"/>
      <w:marBottom w:val="0"/>
      <w:divBdr>
        <w:top w:val="none" w:sz="0" w:space="0" w:color="auto"/>
        <w:left w:val="none" w:sz="0" w:space="0" w:color="auto"/>
        <w:bottom w:val="none" w:sz="0" w:space="0" w:color="auto"/>
        <w:right w:val="none" w:sz="0" w:space="0" w:color="auto"/>
      </w:divBdr>
    </w:div>
    <w:div w:id="468942596">
      <w:bodyDiv w:val="1"/>
      <w:marLeft w:val="0"/>
      <w:marRight w:val="0"/>
      <w:marTop w:val="0"/>
      <w:marBottom w:val="0"/>
      <w:divBdr>
        <w:top w:val="none" w:sz="0" w:space="0" w:color="auto"/>
        <w:left w:val="none" w:sz="0" w:space="0" w:color="auto"/>
        <w:bottom w:val="none" w:sz="0" w:space="0" w:color="auto"/>
        <w:right w:val="none" w:sz="0" w:space="0" w:color="auto"/>
      </w:divBdr>
    </w:div>
    <w:div w:id="469133120">
      <w:bodyDiv w:val="1"/>
      <w:marLeft w:val="0"/>
      <w:marRight w:val="0"/>
      <w:marTop w:val="0"/>
      <w:marBottom w:val="0"/>
      <w:divBdr>
        <w:top w:val="none" w:sz="0" w:space="0" w:color="auto"/>
        <w:left w:val="none" w:sz="0" w:space="0" w:color="auto"/>
        <w:bottom w:val="none" w:sz="0" w:space="0" w:color="auto"/>
        <w:right w:val="none" w:sz="0" w:space="0" w:color="auto"/>
      </w:divBdr>
    </w:div>
    <w:div w:id="469174576">
      <w:bodyDiv w:val="1"/>
      <w:marLeft w:val="0"/>
      <w:marRight w:val="0"/>
      <w:marTop w:val="0"/>
      <w:marBottom w:val="0"/>
      <w:divBdr>
        <w:top w:val="none" w:sz="0" w:space="0" w:color="auto"/>
        <w:left w:val="none" w:sz="0" w:space="0" w:color="auto"/>
        <w:bottom w:val="none" w:sz="0" w:space="0" w:color="auto"/>
        <w:right w:val="none" w:sz="0" w:space="0" w:color="auto"/>
      </w:divBdr>
    </w:div>
    <w:div w:id="469324949">
      <w:bodyDiv w:val="1"/>
      <w:marLeft w:val="0"/>
      <w:marRight w:val="0"/>
      <w:marTop w:val="0"/>
      <w:marBottom w:val="0"/>
      <w:divBdr>
        <w:top w:val="none" w:sz="0" w:space="0" w:color="auto"/>
        <w:left w:val="none" w:sz="0" w:space="0" w:color="auto"/>
        <w:bottom w:val="none" w:sz="0" w:space="0" w:color="auto"/>
        <w:right w:val="none" w:sz="0" w:space="0" w:color="auto"/>
      </w:divBdr>
    </w:div>
    <w:div w:id="469329245">
      <w:bodyDiv w:val="1"/>
      <w:marLeft w:val="0"/>
      <w:marRight w:val="0"/>
      <w:marTop w:val="0"/>
      <w:marBottom w:val="0"/>
      <w:divBdr>
        <w:top w:val="none" w:sz="0" w:space="0" w:color="auto"/>
        <w:left w:val="none" w:sz="0" w:space="0" w:color="auto"/>
        <w:bottom w:val="none" w:sz="0" w:space="0" w:color="auto"/>
        <w:right w:val="none" w:sz="0" w:space="0" w:color="auto"/>
      </w:divBdr>
    </w:div>
    <w:div w:id="469439468">
      <w:bodyDiv w:val="1"/>
      <w:marLeft w:val="0"/>
      <w:marRight w:val="0"/>
      <w:marTop w:val="0"/>
      <w:marBottom w:val="0"/>
      <w:divBdr>
        <w:top w:val="none" w:sz="0" w:space="0" w:color="auto"/>
        <w:left w:val="none" w:sz="0" w:space="0" w:color="auto"/>
        <w:bottom w:val="none" w:sz="0" w:space="0" w:color="auto"/>
        <w:right w:val="none" w:sz="0" w:space="0" w:color="auto"/>
      </w:divBdr>
    </w:div>
    <w:div w:id="469443443">
      <w:bodyDiv w:val="1"/>
      <w:marLeft w:val="0"/>
      <w:marRight w:val="0"/>
      <w:marTop w:val="0"/>
      <w:marBottom w:val="0"/>
      <w:divBdr>
        <w:top w:val="none" w:sz="0" w:space="0" w:color="auto"/>
        <w:left w:val="none" w:sz="0" w:space="0" w:color="auto"/>
        <w:bottom w:val="none" w:sz="0" w:space="0" w:color="auto"/>
        <w:right w:val="none" w:sz="0" w:space="0" w:color="auto"/>
      </w:divBdr>
    </w:div>
    <w:div w:id="469523172">
      <w:bodyDiv w:val="1"/>
      <w:marLeft w:val="0"/>
      <w:marRight w:val="0"/>
      <w:marTop w:val="0"/>
      <w:marBottom w:val="0"/>
      <w:divBdr>
        <w:top w:val="none" w:sz="0" w:space="0" w:color="auto"/>
        <w:left w:val="none" w:sz="0" w:space="0" w:color="auto"/>
        <w:bottom w:val="none" w:sz="0" w:space="0" w:color="auto"/>
        <w:right w:val="none" w:sz="0" w:space="0" w:color="auto"/>
      </w:divBdr>
    </w:div>
    <w:div w:id="469834199">
      <w:bodyDiv w:val="1"/>
      <w:marLeft w:val="0"/>
      <w:marRight w:val="0"/>
      <w:marTop w:val="0"/>
      <w:marBottom w:val="0"/>
      <w:divBdr>
        <w:top w:val="none" w:sz="0" w:space="0" w:color="auto"/>
        <w:left w:val="none" w:sz="0" w:space="0" w:color="auto"/>
        <w:bottom w:val="none" w:sz="0" w:space="0" w:color="auto"/>
        <w:right w:val="none" w:sz="0" w:space="0" w:color="auto"/>
      </w:divBdr>
    </w:div>
    <w:div w:id="469859423">
      <w:bodyDiv w:val="1"/>
      <w:marLeft w:val="0"/>
      <w:marRight w:val="0"/>
      <w:marTop w:val="0"/>
      <w:marBottom w:val="0"/>
      <w:divBdr>
        <w:top w:val="none" w:sz="0" w:space="0" w:color="auto"/>
        <w:left w:val="none" w:sz="0" w:space="0" w:color="auto"/>
        <w:bottom w:val="none" w:sz="0" w:space="0" w:color="auto"/>
        <w:right w:val="none" w:sz="0" w:space="0" w:color="auto"/>
      </w:divBdr>
    </w:div>
    <w:div w:id="469900497">
      <w:bodyDiv w:val="1"/>
      <w:marLeft w:val="0"/>
      <w:marRight w:val="0"/>
      <w:marTop w:val="0"/>
      <w:marBottom w:val="0"/>
      <w:divBdr>
        <w:top w:val="none" w:sz="0" w:space="0" w:color="auto"/>
        <w:left w:val="none" w:sz="0" w:space="0" w:color="auto"/>
        <w:bottom w:val="none" w:sz="0" w:space="0" w:color="auto"/>
        <w:right w:val="none" w:sz="0" w:space="0" w:color="auto"/>
      </w:divBdr>
    </w:div>
    <w:div w:id="469984434">
      <w:bodyDiv w:val="1"/>
      <w:marLeft w:val="0"/>
      <w:marRight w:val="0"/>
      <w:marTop w:val="0"/>
      <w:marBottom w:val="0"/>
      <w:divBdr>
        <w:top w:val="none" w:sz="0" w:space="0" w:color="auto"/>
        <w:left w:val="none" w:sz="0" w:space="0" w:color="auto"/>
        <w:bottom w:val="none" w:sz="0" w:space="0" w:color="auto"/>
        <w:right w:val="none" w:sz="0" w:space="0" w:color="auto"/>
      </w:divBdr>
    </w:div>
    <w:div w:id="470174215">
      <w:bodyDiv w:val="1"/>
      <w:marLeft w:val="0"/>
      <w:marRight w:val="0"/>
      <w:marTop w:val="0"/>
      <w:marBottom w:val="0"/>
      <w:divBdr>
        <w:top w:val="none" w:sz="0" w:space="0" w:color="auto"/>
        <w:left w:val="none" w:sz="0" w:space="0" w:color="auto"/>
        <w:bottom w:val="none" w:sz="0" w:space="0" w:color="auto"/>
        <w:right w:val="none" w:sz="0" w:space="0" w:color="auto"/>
      </w:divBdr>
    </w:div>
    <w:div w:id="470248293">
      <w:bodyDiv w:val="1"/>
      <w:marLeft w:val="0"/>
      <w:marRight w:val="0"/>
      <w:marTop w:val="0"/>
      <w:marBottom w:val="0"/>
      <w:divBdr>
        <w:top w:val="none" w:sz="0" w:space="0" w:color="auto"/>
        <w:left w:val="none" w:sz="0" w:space="0" w:color="auto"/>
        <w:bottom w:val="none" w:sz="0" w:space="0" w:color="auto"/>
        <w:right w:val="none" w:sz="0" w:space="0" w:color="auto"/>
      </w:divBdr>
    </w:div>
    <w:div w:id="470482985">
      <w:bodyDiv w:val="1"/>
      <w:marLeft w:val="0"/>
      <w:marRight w:val="0"/>
      <w:marTop w:val="0"/>
      <w:marBottom w:val="0"/>
      <w:divBdr>
        <w:top w:val="none" w:sz="0" w:space="0" w:color="auto"/>
        <w:left w:val="none" w:sz="0" w:space="0" w:color="auto"/>
        <w:bottom w:val="none" w:sz="0" w:space="0" w:color="auto"/>
        <w:right w:val="none" w:sz="0" w:space="0" w:color="auto"/>
      </w:divBdr>
    </w:div>
    <w:div w:id="470485959">
      <w:bodyDiv w:val="1"/>
      <w:marLeft w:val="0"/>
      <w:marRight w:val="0"/>
      <w:marTop w:val="0"/>
      <w:marBottom w:val="0"/>
      <w:divBdr>
        <w:top w:val="none" w:sz="0" w:space="0" w:color="auto"/>
        <w:left w:val="none" w:sz="0" w:space="0" w:color="auto"/>
        <w:bottom w:val="none" w:sz="0" w:space="0" w:color="auto"/>
        <w:right w:val="none" w:sz="0" w:space="0" w:color="auto"/>
      </w:divBdr>
    </w:div>
    <w:div w:id="470825331">
      <w:bodyDiv w:val="1"/>
      <w:marLeft w:val="0"/>
      <w:marRight w:val="0"/>
      <w:marTop w:val="0"/>
      <w:marBottom w:val="0"/>
      <w:divBdr>
        <w:top w:val="none" w:sz="0" w:space="0" w:color="auto"/>
        <w:left w:val="none" w:sz="0" w:space="0" w:color="auto"/>
        <w:bottom w:val="none" w:sz="0" w:space="0" w:color="auto"/>
        <w:right w:val="none" w:sz="0" w:space="0" w:color="auto"/>
      </w:divBdr>
    </w:div>
    <w:div w:id="471020635">
      <w:bodyDiv w:val="1"/>
      <w:marLeft w:val="0"/>
      <w:marRight w:val="0"/>
      <w:marTop w:val="0"/>
      <w:marBottom w:val="0"/>
      <w:divBdr>
        <w:top w:val="none" w:sz="0" w:space="0" w:color="auto"/>
        <w:left w:val="none" w:sz="0" w:space="0" w:color="auto"/>
        <w:bottom w:val="none" w:sz="0" w:space="0" w:color="auto"/>
        <w:right w:val="none" w:sz="0" w:space="0" w:color="auto"/>
      </w:divBdr>
    </w:div>
    <w:div w:id="471138840">
      <w:bodyDiv w:val="1"/>
      <w:marLeft w:val="0"/>
      <w:marRight w:val="0"/>
      <w:marTop w:val="0"/>
      <w:marBottom w:val="0"/>
      <w:divBdr>
        <w:top w:val="none" w:sz="0" w:space="0" w:color="auto"/>
        <w:left w:val="none" w:sz="0" w:space="0" w:color="auto"/>
        <w:bottom w:val="none" w:sz="0" w:space="0" w:color="auto"/>
        <w:right w:val="none" w:sz="0" w:space="0" w:color="auto"/>
      </w:divBdr>
    </w:div>
    <w:div w:id="471555402">
      <w:bodyDiv w:val="1"/>
      <w:marLeft w:val="0"/>
      <w:marRight w:val="0"/>
      <w:marTop w:val="0"/>
      <w:marBottom w:val="0"/>
      <w:divBdr>
        <w:top w:val="none" w:sz="0" w:space="0" w:color="auto"/>
        <w:left w:val="none" w:sz="0" w:space="0" w:color="auto"/>
        <w:bottom w:val="none" w:sz="0" w:space="0" w:color="auto"/>
        <w:right w:val="none" w:sz="0" w:space="0" w:color="auto"/>
      </w:divBdr>
    </w:div>
    <w:div w:id="471561845">
      <w:bodyDiv w:val="1"/>
      <w:marLeft w:val="0"/>
      <w:marRight w:val="0"/>
      <w:marTop w:val="0"/>
      <w:marBottom w:val="0"/>
      <w:divBdr>
        <w:top w:val="none" w:sz="0" w:space="0" w:color="auto"/>
        <w:left w:val="none" w:sz="0" w:space="0" w:color="auto"/>
        <w:bottom w:val="none" w:sz="0" w:space="0" w:color="auto"/>
        <w:right w:val="none" w:sz="0" w:space="0" w:color="auto"/>
      </w:divBdr>
    </w:div>
    <w:div w:id="471602622">
      <w:bodyDiv w:val="1"/>
      <w:marLeft w:val="0"/>
      <w:marRight w:val="0"/>
      <w:marTop w:val="0"/>
      <w:marBottom w:val="0"/>
      <w:divBdr>
        <w:top w:val="none" w:sz="0" w:space="0" w:color="auto"/>
        <w:left w:val="none" w:sz="0" w:space="0" w:color="auto"/>
        <w:bottom w:val="none" w:sz="0" w:space="0" w:color="auto"/>
        <w:right w:val="none" w:sz="0" w:space="0" w:color="auto"/>
      </w:divBdr>
    </w:div>
    <w:div w:id="471749915">
      <w:bodyDiv w:val="1"/>
      <w:marLeft w:val="0"/>
      <w:marRight w:val="0"/>
      <w:marTop w:val="0"/>
      <w:marBottom w:val="0"/>
      <w:divBdr>
        <w:top w:val="none" w:sz="0" w:space="0" w:color="auto"/>
        <w:left w:val="none" w:sz="0" w:space="0" w:color="auto"/>
        <w:bottom w:val="none" w:sz="0" w:space="0" w:color="auto"/>
        <w:right w:val="none" w:sz="0" w:space="0" w:color="auto"/>
      </w:divBdr>
    </w:div>
    <w:div w:id="471868607">
      <w:bodyDiv w:val="1"/>
      <w:marLeft w:val="0"/>
      <w:marRight w:val="0"/>
      <w:marTop w:val="0"/>
      <w:marBottom w:val="0"/>
      <w:divBdr>
        <w:top w:val="none" w:sz="0" w:space="0" w:color="auto"/>
        <w:left w:val="none" w:sz="0" w:space="0" w:color="auto"/>
        <w:bottom w:val="none" w:sz="0" w:space="0" w:color="auto"/>
        <w:right w:val="none" w:sz="0" w:space="0" w:color="auto"/>
      </w:divBdr>
    </w:div>
    <w:div w:id="472017326">
      <w:bodyDiv w:val="1"/>
      <w:marLeft w:val="0"/>
      <w:marRight w:val="0"/>
      <w:marTop w:val="0"/>
      <w:marBottom w:val="0"/>
      <w:divBdr>
        <w:top w:val="none" w:sz="0" w:space="0" w:color="auto"/>
        <w:left w:val="none" w:sz="0" w:space="0" w:color="auto"/>
        <w:bottom w:val="none" w:sz="0" w:space="0" w:color="auto"/>
        <w:right w:val="none" w:sz="0" w:space="0" w:color="auto"/>
      </w:divBdr>
    </w:div>
    <w:div w:id="472212934">
      <w:bodyDiv w:val="1"/>
      <w:marLeft w:val="0"/>
      <w:marRight w:val="0"/>
      <w:marTop w:val="0"/>
      <w:marBottom w:val="0"/>
      <w:divBdr>
        <w:top w:val="none" w:sz="0" w:space="0" w:color="auto"/>
        <w:left w:val="none" w:sz="0" w:space="0" w:color="auto"/>
        <w:bottom w:val="none" w:sz="0" w:space="0" w:color="auto"/>
        <w:right w:val="none" w:sz="0" w:space="0" w:color="auto"/>
      </w:divBdr>
    </w:div>
    <w:div w:id="472257781">
      <w:bodyDiv w:val="1"/>
      <w:marLeft w:val="0"/>
      <w:marRight w:val="0"/>
      <w:marTop w:val="0"/>
      <w:marBottom w:val="0"/>
      <w:divBdr>
        <w:top w:val="none" w:sz="0" w:space="0" w:color="auto"/>
        <w:left w:val="none" w:sz="0" w:space="0" w:color="auto"/>
        <w:bottom w:val="none" w:sz="0" w:space="0" w:color="auto"/>
        <w:right w:val="none" w:sz="0" w:space="0" w:color="auto"/>
      </w:divBdr>
    </w:div>
    <w:div w:id="472479970">
      <w:bodyDiv w:val="1"/>
      <w:marLeft w:val="0"/>
      <w:marRight w:val="0"/>
      <w:marTop w:val="0"/>
      <w:marBottom w:val="0"/>
      <w:divBdr>
        <w:top w:val="none" w:sz="0" w:space="0" w:color="auto"/>
        <w:left w:val="none" w:sz="0" w:space="0" w:color="auto"/>
        <w:bottom w:val="none" w:sz="0" w:space="0" w:color="auto"/>
        <w:right w:val="none" w:sz="0" w:space="0" w:color="auto"/>
      </w:divBdr>
    </w:div>
    <w:div w:id="472674123">
      <w:bodyDiv w:val="1"/>
      <w:marLeft w:val="0"/>
      <w:marRight w:val="0"/>
      <w:marTop w:val="0"/>
      <w:marBottom w:val="0"/>
      <w:divBdr>
        <w:top w:val="none" w:sz="0" w:space="0" w:color="auto"/>
        <w:left w:val="none" w:sz="0" w:space="0" w:color="auto"/>
        <w:bottom w:val="none" w:sz="0" w:space="0" w:color="auto"/>
        <w:right w:val="none" w:sz="0" w:space="0" w:color="auto"/>
      </w:divBdr>
    </w:div>
    <w:div w:id="472867766">
      <w:bodyDiv w:val="1"/>
      <w:marLeft w:val="0"/>
      <w:marRight w:val="0"/>
      <w:marTop w:val="0"/>
      <w:marBottom w:val="0"/>
      <w:divBdr>
        <w:top w:val="none" w:sz="0" w:space="0" w:color="auto"/>
        <w:left w:val="none" w:sz="0" w:space="0" w:color="auto"/>
        <w:bottom w:val="none" w:sz="0" w:space="0" w:color="auto"/>
        <w:right w:val="none" w:sz="0" w:space="0" w:color="auto"/>
      </w:divBdr>
    </w:div>
    <w:div w:id="473061535">
      <w:bodyDiv w:val="1"/>
      <w:marLeft w:val="0"/>
      <w:marRight w:val="0"/>
      <w:marTop w:val="0"/>
      <w:marBottom w:val="0"/>
      <w:divBdr>
        <w:top w:val="none" w:sz="0" w:space="0" w:color="auto"/>
        <w:left w:val="none" w:sz="0" w:space="0" w:color="auto"/>
        <w:bottom w:val="none" w:sz="0" w:space="0" w:color="auto"/>
        <w:right w:val="none" w:sz="0" w:space="0" w:color="auto"/>
      </w:divBdr>
    </w:div>
    <w:div w:id="473134712">
      <w:bodyDiv w:val="1"/>
      <w:marLeft w:val="0"/>
      <w:marRight w:val="0"/>
      <w:marTop w:val="0"/>
      <w:marBottom w:val="0"/>
      <w:divBdr>
        <w:top w:val="none" w:sz="0" w:space="0" w:color="auto"/>
        <w:left w:val="none" w:sz="0" w:space="0" w:color="auto"/>
        <w:bottom w:val="none" w:sz="0" w:space="0" w:color="auto"/>
        <w:right w:val="none" w:sz="0" w:space="0" w:color="auto"/>
      </w:divBdr>
    </w:div>
    <w:div w:id="473378005">
      <w:bodyDiv w:val="1"/>
      <w:marLeft w:val="0"/>
      <w:marRight w:val="0"/>
      <w:marTop w:val="0"/>
      <w:marBottom w:val="0"/>
      <w:divBdr>
        <w:top w:val="none" w:sz="0" w:space="0" w:color="auto"/>
        <w:left w:val="none" w:sz="0" w:space="0" w:color="auto"/>
        <w:bottom w:val="none" w:sz="0" w:space="0" w:color="auto"/>
        <w:right w:val="none" w:sz="0" w:space="0" w:color="auto"/>
      </w:divBdr>
    </w:div>
    <w:div w:id="473523395">
      <w:bodyDiv w:val="1"/>
      <w:marLeft w:val="0"/>
      <w:marRight w:val="0"/>
      <w:marTop w:val="0"/>
      <w:marBottom w:val="0"/>
      <w:divBdr>
        <w:top w:val="none" w:sz="0" w:space="0" w:color="auto"/>
        <w:left w:val="none" w:sz="0" w:space="0" w:color="auto"/>
        <w:bottom w:val="none" w:sz="0" w:space="0" w:color="auto"/>
        <w:right w:val="none" w:sz="0" w:space="0" w:color="auto"/>
      </w:divBdr>
    </w:div>
    <w:div w:id="473646819">
      <w:bodyDiv w:val="1"/>
      <w:marLeft w:val="0"/>
      <w:marRight w:val="0"/>
      <w:marTop w:val="0"/>
      <w:marBottom w:val="0"/>
      <w:divBdr>
        <w:top w:val="none" w:sz="0" w:space="0" w:color="auto"/>
        <w:left w:val="none" w:sz="0" w:space="0" w:color="auto"/>
        <w:bottom w:val="none" w:sz="0" w:space="0" w:color="auto"/>
        <w:right w:val="none" w:sz="0" w:space="0" w:color="auto"/>
      </w:divBdr>
    </w:div>
    <w:div w:id="474487944">
      <w:bodyDiv w:val="1"/>
      <w:marLeft w:val="0"/>
      <w:marRight w:val="0"/>
      <w:marTop w:val="0"/>
      <w:marBottom w:val="0"/>
      <w:divBdr>
        <w:top w:val="none" w:sz="0" w:space="0" w:color="auto"/>
        <w:left w:val="none" w:sz="0" w:space="0" w:color="auto"/>
        <w:bottom w:val="none" w:sz="0" w:space="0" w:color="auto"/>
        <w:right w:val="none" w:sz="0" w:space="0" w:color="auto"/>
      </w:divBdr>
    </w:div>
    <w:div w:id="474564360">
      <w:bodyDiv w:val="1"/>
      <w:marLeft w:val="0"/>
      <w:marRight w:val="0"/>
      <w:marTop w:val="0"/>
      <w:marBottom w:val="0"/>
      <w:divBdr>
        <w:top w:val="none" w:sz="0" w:space="0" w:color="auto"/>
        <w:left w:val="none" w:sz="0" w:space="0" w:color="auto"/>
        <w:bottom w:val="none" w:sz="0" w:space="0" w:color="auto"/>
        <w:right w:val="none" w:sz="0" w:space="0" w:color="auto"/>
      </w:divBdr>
    </w:div>
    <w:div w:id="474764567">
      <w:bodyDiv w:val="1"/>
      <w:marLeft w:val="0"/>
      <w:marRight w:val="0"/>
      <w:marTop w:val="0"/>
      <w:marBottom w:val="0"/>
      <w:divBdr>
        <w:top w:val="none" w:sz="0" w:space="0" w:color="auto"/>
        <w:left w:val="none" w:sz="0" w:space="0" w:color="auto"/>
        <w:bottom w:val="none" w:sz="0" w:space="0" w:color="auto"/>
        <w:right w:val="none" w:sz="0" w:space="0" w:color="auto"/>
      </w:divBdr>
    </w:div>
    <w:div w:id="474876850">
      <w:bodyDiv w:val="1"/>
      <w:marLeft w:val="0"/>
      <w:marRight w:val="0"/>
      <w:marTop w:val="0"/>
      <w:marBottom w:val="0"/>
      <w:divBdr>
        <w:top w:val="none" w:sz="0" w:space="0" w:color="auto"/>
        <w:left w:val="none" w:sz="0" w:space="0" w:color="auto"/>
        <w:bottom w:val="none" w:sz="0" w:space="0" w:color="auto"/>
        <w:right w:val="none" w:sz="0" w:space="0" w:color="auto"/>
      </w:divBdr>
    </w:div>
    <w:div w:id="474950959">
      <w:bodyDiv w:val="1"/>
      <w:marLeft w:val="0"/>
      <w:marRight w:val="0"/>
      <w:marTop w:val="0"/>
      <w:marBottom w:val="0"/>
      <w:divBdr>
        <w:top w:val="none" w:sz="0" w:space="0" w:color="auto"/>
        <w:left w:val="none" w:sz="0" w:space="0" w:color="auto"/>
        <w:bottom w:val="none" w:sz="0" w:space="0" w:color="auto"/>
        <w:right w:val="none" w:sz="0" w:space="0" w:color="auto"/>
      </w:divBdr>
    </w:div>
    <w:div w:id="474954365">
      <w:bodyDiv w:val="1"/>
      <w:marLeft w:val="0"/>
      <w:marRight w:val="0"/>
      <w:marTop w:val="0"/>
      <w:marBottom w:val="0"/>
      <w:divBdr>
        <w:top w:val="none" w:sz="0" w:space="0" w:color="auto"/>
        <w:left w:val="none" w:sz="0" w:space="0" w:color="auto"/>
        <w:bottom w:val="none" w:sz="0" w:space="0" w:color="auto"/>
        <w:right w:val="none" w:sz="0" w:space="0" w:color="auto"/>
      </w:divBdr>
    </w:div>
    <w:div w:id="475219745">
      <w:bodyDiv w:val="1"/>
      <w:marLeft w:val="0"/>
      <w:marRight w:val="0"/>
      <w:marTop w:val="0"/>
      <w:marBottom w:val="0"/>
      <w:divBdr>
        <w:top w:val="none" w:sz="0" w:space="0" w:color="auto"/>
        <w:left w:val="none" w:sz="0" w:space="0" w:color="auto"/>
        <w:bottom w:val="none" w:sz="0" w:space="0" w:color="auto"/>
        <w:right w:val="none" w:sz="0" w:space="0" w:color="auto"/>
      </w:divBdr>
    </w:div>
    <w:div w:id="475416549">
      <w:bodyDiv w:val="1"/>
      <w:marLeft w:val="0"/>
      <w:marRight w:val="0"/>
      <w:marTop w:val="0"/>
      <w:marBottom w:val="0"/>
      <w:divBdr>
        <w:top w:val="none" w:sz="0" w:space="0" w:color="auto"/>
        <w:left w:val="none" w:sz="0" w:space="0" w:color="auto"/>
        <w:bottom w:val="none" w:sz="0" w:space="0" w:color="auto"/>
        <w:right w:val="none" w:sz="0" w:space="0" w:color="auto"/>
      </w:divBdr>
    </w:div>
    <w:div w:id="475420184">
      <w:bodyDiv w:val="1"/>
      <w:marLeft w:val="0"/>
      <w:marRight w:val="0"/>
      <w:marTop w:val="0"/>
      <w:marBottom w:val="0"/>
      <w:divBdr>
        <w:top w:val="none" w:sz="0" w:space="0" w:color="auto"/>
        <w:left w:val="none" w:sz="0" w:space="0" w:color="auto"/>
        <w:bottom w:val="none" w:sz="0" w:space="0" w:color="auto"/>
        <w:right w:val="none" w:sz="0" w:space="0" w:color="auto"/>
      </w:divBdr>
    </w:div>
    <w:div w:id="475532733">
      <w:bodyDiv w:val="1"/>
      <w:marLeft w:val="0"/>
      <w:marRight w:val="0"/>
      <w:marTop w:val="0"/>
      <w:marBottom w:val="0"/>
      <w:divBdr>
        <w:top w:val="none" w:sz="0" w:space="0" w:color="auto"/>
        <w:left w:val="none" w:sz="0" w:space="0" w:color="auto"/>
        <w:bottom w:val="none" w:sz="0" w:space="0" w:color="auto"/>
        <w:right w:val="none" w:sz="0" w:space="0" w:color="auto"/>
      </w:divBdr>
    </w:div>
    <w:div w:id="475727923">
      <w:bodyDiv w:val="1"/>
      <w:marLeft w:val="0"/>
      <w:marRight w:val="0"/>
      <w:marTop w:val="0"/>
      <w:marBottom w:val="0"/>
      <w:divBdr>
        <w:top w:val="none" w:sz="0" w:space="0" w:color="auto"/>
        <w:left w:val="none" w:sz="0" w:space="0" w:color="auto"/>
        <w:bottom w:val="none" w:sz="0" w:space="0" w:color="auto"/>
        <w:right w:val="none" w:sz="0" w:space="0" w:color="auto"/>
      </w:divBdr>
    </w:div>
    <w:div w:id="475801463">
      <w:bodyDiv w:val="1"/>
      <w:marLeft w:val="0"/>
      <w:marRight w:val="0"/>
      <w:marTop w:val="0"/>
      <w:marBottom w:val="0"/>
      <w:divBdr>
        <w:top w:val="none" w:sz="0" w:space="0" w:color="auto"/>
        <w:left w:val="none" w:sz="0" w:space="0" w:color="auto"/>
        <w:bottom w:val="none" w:sz="0" w:space="0" w:color="auto"/>
        <w:right w:val="none" w:sz="0" w:space="0" w:color="auto"/>
      </w:divBdr>
    </w:div>
    <w:div w:id="476074547">
      <w:bodyDiv w:val="1"/>
      <w:marLeft w:val="0"/>
      <w:marRight w:val="0"/>
      <w:marTop w:val="0"/>
      <w:marBottom w:val="0"/>
      <w:divBdr>
        <w:top w:val="none" w:sz="0" w:space="0" w:color="auto"/>
        <w:left w:val="none" w:sz="0" w:space="0" w:color="auto"/>
        <w:bottom w:val="none" w:sz="0" w:space="0" w:color="auto"/>
        <w:right w:val="none" w:sz="0" w:space="0" w:color="auto"/>
      </w:divBdr>
    </w:div>
    <w:div w:id="476149965">
      <w:bodyDiv w:val="1"/>
      <w:marLeft w:val="0"/>
      <w:marRight w:val="0"/>
      <w:marTop w:val="0"/>
      <w:marBottom w:val="0"/>
      <w:divBdr>
        <w:top w:val="none" w:sz="0" w:space="0" w:color="auto"/>
        <w:left w:val="none" w:sz="0" w:space="0" w:color="auto"/>
        <w:bottom w:val="none" w:sz="0" w:space="0" w:color="auto"/>
        <w:right w:val="none" w:sz="0" w:space="0" w:color="auto"/>
      </w:divBdr>
    </w:div>
    <w:div w:id="476150402">
      <w:bodyDiv w:val="1"/>
      <w:marLeft w:val="0"/>
      <w:marRight w:val="0"/>
      <w:marTop w:val="0"/>
      <w:marBottom w:val="0"/>
      <w:divBdr>
        <w:top w:val="none" w:sz="0" w:space="0" w:color="auto"/>
        <w:left w:val="none" w:sz="0" w:space="0" w:color="auto"/>
        <w:bottom w:val="none" w:sz="0" w:space="0" w:color="auto"/>
        <w:right w:val="none" w:sz="0" w:space="0" w:color="auto"/>
      </w:divBdr>
    </w:div>
    <w:div w:id="476343458">
      <w:bodyDiv w:val="1"/>
      <w:marLeft w:val="0"/>
      <w:marRight w:val="0"/>
      <w:marTop w:val="0"/>
      <w:marBottom w:val="0"/>
      <w:divBdr>
        <w:top w:val="none" w:sz="0" w:space="0" w:color="auto"/>
        <w:left w:val="none" w:sz="0" w:space="0" w:color="auto"/>
        <w:bottom w:val="none" w:sz="0" w:space="0" w:color="auto"/>
        <w:right w:val="none" w:sz="0" w:space="0" w:color="auto"/>
      </w:divBdr>
    </w:div>
    <w:div w:id="476382037">
      <w:bodyDiv w:val="1"/>
      <w:marLeft w:val="0"/>
      <w:marRight w:val="0"/>
      <w:marTop w:val="0"/>
      <w:marBottom w:val="0"/>
      <w:divBdr>
        <w:top w:val="none" w:sz="0" w:space="0" w:color="auto"/>
        <w:left w:val="none" w:sz="0" w:space="0" w:color="auto"/>
        <w:bottom w:val="none" w:sz="0" w:space="0" w:color="auto"/>
        <w:right w:val="none" w:sz="0" w:space="0" w:color="auto"/>
      </w:divBdr>
    </w:div>
    <w:div w:id="476386027">
      <w:bodyDiv w:val="1"/>
      <w:marLeft w:val="0"/>
      <w:marRight w:val="0"/>
      <w:marTop w:val="0"/>
      <w:marBottom w:val="0"/>
      <w:divBdr>
        <w:top w:val="none" w:sz="0" w:space="0" w:color="auto"/>
        <w:left w:val="none" w:sz="0" w:space="0" w:color="auto"/>
        <w:bottom w:val="none" w:sz="0" w:space="0" w:color="auto"/>
        <w:right w:val="none" w:sz="0" w:space="0" w:color="auto"/>
      </w:divBdr>
    </w:div>
    <w:div w:id="476529269">
      <w:bodyDiv w:val="1"/>
      <w:marLeft w:val="0"/>
      <w:marRight w:val="0"/>
      <w:marTop w:val="0"/>
      <w:marBottom w:val="0"/>
      <w:divBdr>
        <w:top w:val="none" w:sz="0" w:space="0" w:color="auto"/>
        <w:left w:val="none" w:sz="0" w:space="0" w:color="auto"/>
        <w:bottom w:val="none" w:sz="0" w:space="0" w:color="auto"/>
        <w:right w:val="none" w:sz="0" w:space="0" w:color="auto"/>
      </w:divBdr>
    </w:div>
    <w:div w:id="476647936">
      <w:bodyDiv w:val="1"/>
      <w:marLeft w:val="0"/>
      <w:marRight w:val="0"/>
      <w:marTop w:val="0"/>
      <w:marBottom w:val="0"/>
      <w:divBdr>
        <w:top w:val="none" w:sz="0" w:space="0" w:color="auto"/>
        <w:left w:val="none" w:sz="0" w:space="0" w:color="auto"/>
        <w:bottom w:val="none" w:sz="0" w:space="0" w:color="auto"/>
        <w:right w:val="none" w:sz="0" w:space="0" w:color="auto"/>
      </w:divBdr>
    </w:div>
    <w:div w:id="476651849">
      <w:bodyDiv w:val="1"/>
      <w:marLeft w:val="0"/>
      <w:marRight w:val="0"/>
      <w:marTop w:val="0"/>
      <w:marBottom w:val="0"/>
      <w:divBdr>
        <w:top w:val="none" w:sz="0" w:space="0" w:color="auto"/>
        <w:left w:val="none" w:sz="0" w:space="0" w:color="auto"/>
        <w:bottom w:val="none" w:sz="0" w:space="0" w:color="auto"/>
        <w:right w:val="none" w:sz="0" w:space="0" w:color="auto"/>
      </w:divBdr>
    </w:div>
    <w:div w:id="476802390">
      <w:bodyDiv w:val="1"/>
      <w:marLeft w:val="0"/>
      <w:marRight w:val="0"/>
      <w:marTop w:val="0"/>
      <w:marBottom w:val="0"/>
      <w:divBdr>
        <w:top w:val="none" w:sz="0" w:space="0" w:color="auto"/>
        <w:left w:val="none" w:sz="0" w:space="0" w:color="auto"/>
        <w:bottom w:val="none" w:sz="0" w:space="0" w:color="auto"/>
        <w:right w:val="none" w:sz="0" w:space="0" w:color="auto"/>
      </w:divBdr>
    </w:div>
    <w:div w:id="476841075">
      <w:bodyDiv w:val="1"/>
      <w:marLeft w:val="0"/>
      <w:marRight w:val="0"/>
      <w:marTop w:val="0"/>
      <w:marBottom w:val="0"/>
      <w:divBdr>
        <w:top w:val="none" w:sz="0" w:space="0" w:color="auto"/>
        <w:left w:val="none" w:sz="0" w:space="0" w:color="auto"/>
        <w:bottom w:val="none" w:sz="0" w:space="0" w:color="auto"/>
        <w:right w:val="none" w:sz="0" w:space="0" w:color="auto"/>
      </w:divBdr>
    </w:div>
    <w:div w:id="476918487">
      <w:bodyDiv w:val="1"/>
      <w:marLeft w:val="0"/>
      <w:marRight w:val="0"/>
      <w:marTop w:val="0"/>
      <w:marBottom w:val="0"/>
      <w:divBdr>
        <w:top w:val="none" w:sz="0" w:space="0" w:color="auto"/>
        <w:left w:val="none" w:sz="0" w:space="0" w:color="auto"/>
        <w:bottom w:val="none" w:sz="0" w:space="0" w:color="auto"/>
        <w:right w:val="none" w:sz="0" w:space="0" w:color="auto"/>
      </w:divBdr>
    </w:div>
    <w:div w:id="476922381">
      <w:bodyDiv w:val="1"/>
      <w:marLeft w:val="0"/>
      <w:marRight w:val="0"/>
      <w:marTop w:val="0"/>
      <w:marBottom w:val="0"/>
      <w:divBdr>
        <w:top w:val="none" w:sz="0" w:space="0" w:color="auto"/>
        <w:left w:val="none" w:sz="0" w:space="0" w:color="auto"/>
        <w:bottom w:val="none" w:sz="0" w:space="0" w:color="auto"/>
        <w:right w:val="none" w:sz="0" w:space="0" w:color="auto"/>
      </w:divBdr>
    </w:div>
    <w:div w:id="476992220">
      <w:bodyDiv w:val="1"/>
      <w:marLeft w:val="0"/>
      <w:marRight w:val="0"/>
      <w:marTop w:val="0"/>
      <w:marBottom w:val="0"/>
      <w:divBdr>
        <w:top w:val="none" w:sz="0" w:space="0" w:color="auto"/>
        <w:left w:val="none" w:sz="0" w:space="0" w:color="auto"/>
        <w:bottom w:val="none" w:sz="0" w:space="0" w:color="auto"/>
        <w:right w:val="none" w:sz="0" w:space="0" w:color="auto"/>
      </w:divBdr>
    </w:div>
    <w:div w:id="477118076">
      <w:bodyDiv w:val="1"/>
      <w:marLeft w:val="0"/>
      <w:marRight w:val="0"/>
      <w:marTop w:val="0"/>
      <w:marBottom w:val="0"/>
      <w:divBdr>
        <w:top w:val="none" w:sz="0" w:space="0" w:color="auto"/>
        <w:left w:val="none" w:sz="0" w:space="0" w:color="auto"/>
        <w:bottom w:val="none" w:sz="0" w:space="0" w:color="auto"/>
        <w:right w:val="none" w:sz="0" w:space="0" w:color="auto"/>
      </w:divBdr>
    </w:div>
    <w:div w:id="477500262">
      <w:bodyDiv w:val="1"/>
      <w:marLeft w:val="0"/>
      <w:marRight w:val="0"/>
      <w:marTop w:val="0"/>
      <w:marBottom w:val="0"/>
      <w:divBdr>
        <w:top w:val="none" w:sz="0" w:space="0" w:color="auto"/>
        <w:left w:val="none" w:sz="0" w:space="0" w:color="auto"/>
        <w:bottom w:val="none" w:sz="0" w:space="0" w:color="auto"/>
        <w:right w:val="none" w:sz="0" w:space="0" w:color="auto"/>
      </w:divBdr>
    </w:div>
    <w:div w:id="477646802">
      <w:bodyDiv w:val="1"/>
      <w:marLeft w:val="0"/>
      <w:marRight w:val="0"/>
      <w:marTop w:val="0"/>
      <w:marBottom w:val="0"/>
      <w:divBdr>
        <w:top w:val="none" w:sz="0" w:space="0" w:color="auto"/>
        <w:left w:val="none" w:sz="0" w:space="0" w:color="auto"/>
        <w:bottom w:val="none" w:sz="0" w:space="0" w:color="auto"/>
        <w:right w:val="none" w:sz="0" w:space="0" w:color="auto"/>
      </w:divBdr>
    </w:div>
    <w:div w:id="477772379">
      <w:bodyDiv w:val="1"/>
      <w:marLeft w:val="0"/>
      <w:marRight w:val="0"/>
      <w:marTop w:val="0"/>
      <w:marBottom w:val="0"/>
      <w:divBdr>
        <w:top w:val="none" w:sz="0" w:space="0" w:color="auto"/>
        <w:left w:val="none" w:sz="0" w:space="0" w:color="auto"/>
        <w:bottom w:val="none" w:sz="0" w:space="0" w:color="auto"/>
        <w:right w:val="none" w:sz="0" w:space="0" w:color="auto"/>
      </w:divBdr>
    </w:div>
    <w:div w:id="477916178">
      <w:bodyDiv w:val="1"/>
      <w:marLeft w:val="0"/>
      <w:marRight w:val="0"/>
      <w:marTop w:val="0"/>
      <w:marBottom w:val="0"/>
      <w:divBdr>
        <w:top w:val="none" w:sz="0" w:space="0" w:color="auto"/>
        <w:left w:val="none" w:sz="0" w:space="0" w:color="auto"/>
        <w:bottom w:val="none" w:sz="0" w:space="0" w:color="auto"/>
        <w:right w:val="none" w:sz="0" w:space="0" w:color="auto"/>
      </w:divBdr>
    </w:div>
    <w:div w:id="478156392">
      <w:bodyDiv w:val="1"/>
      <w:marLeft w:val="0"/>
      <w:marRight w:val="0"/>
      <w:marTop w:val="0"/>
      <w:marBottom w:val="0"/>
      <w:divBdr>
        <w:top w:val="none" w:sz="0" w:space="0" w:color="auto"/>
        <w:left w:val="none" w:sz="0" w:space="0" w:color="auto"/>
        <w:bottom w:val="none" w:sz="0" w:space="0" w:color="auto"/>
        <w:right w:val="none" w:sz="0" w:space="0" w:color="auto"/>
      </w:divBdr>
    </w:div>
    <w:div w:id="478302535">
      <w:bodyDiv w:val="1"/>
      <w:marLeft w:val="0"/>
      <w:marRight w:val="0"/>
      <w:marTop w:val="0"/>
      <w:marBottom w:val="0"/>
      <w:divBdr>
        <w:top w:val="none" w:sz="0" w:space="0" w:color="auto"/>
        <w:left w:val="none" w:sz="0" w:space="0" w:color="auto"/>
        <w:bottom w:val="none" w:sz="0" w:space="0" w:color="auto"/>
        <w:right w:val="none" w:sz="0" w:space="0" w:color="auto"/>
      </w:divBdr>
    </w:div>
    <w:div w:id="478306414">
      <w:bodyDiv w:val="1"/>
      <w:marLeft w:val="0"/>
      <w:marRight w:val="0"/>
      <w:marTop w:val="0"/>
      <w:marBottom w:val="0"/>
      <w:divBdr>
        <w:top w:val="none" w:sz="0" w:space="0" w:color="auto"/>
        <w:left w:val="none" w:sz="0" w:space="0" w:color="auto"/>
        <w:bottom w:val="none" w:sz="0" w:space="0" w:color="auto"/>
        <w:right w:val="none" w:sz="0" w:space="0" w:color="auto"/>
      </w:divBdr>
    </w:div>
    <w:div w:id="478425612">
      <w:bodyDiv w:val="1"/>
      <w:marLeft w:val="0"/>
      <w:marRight w:val="0"/>
      <w:marTop w:val="0"/>
      <w:marBottom w:val="0"/>
      <w:divBdr>
        <w:top w:val="none" w:sz="0" w:space="0" w:color="auto"/>
        <w:left w:val="none" w:sz="0" w:space="0" w:color="auto"/>
        <w:bottom w:val="none" w:sz="0" w:space="0" w:color="auto"/>
        <w:right w:val="none" w:sz="0" w:space="0" w:color="auto"/>
      </w:divBdr>
    </w:div>
    <w:div w:id="478498129">
      <w:bodyDiv w:val="1"/>
      <w:marLeft w:val="0"/>
      <w:marRight w:val="0"/>
      <w:marTop w:val="0"/>
      <w:marBottom w:val="0"/>
      <w:divBdr>
        <w:top w:val="none" w:sz="0" w:space="0" w:color="auto"/>
        <w:left w:val="none" w:sz="0" w:space="0" w:color="auto"/>
        <w:bottom w:val="none" w:sz="0" w:space="0" w:color="auto"/>
        <w:right w:val="none" w:sz="0" w:space="0" w:color="auto"/>
      </w:divBdr>
    </w:div>
    <w:div w:id="478545797">
      <w:bodyDiv w:val="1"/>
      <w:marLeft w:val="0"/>
      <w:marRight w:val="0"/>
      <w:marTop w:val="0"/>
      <w:marBottom w:val="0"/>
      <w:divBdr>
        <w:top w:val="none" w:sz="0" w:space="0" w:color="auto"/>
        <w:left w:val="none" w:sz="0" w:space="0" w:color="auto"/>
        <w:bottom w:val="none" w:sz="0" w:space="0" w:color="auto"/>
        <w:right w:val="none" w:sz="0" w:space="0" w:color="auto"/>
      </w:divBdr>
    </w:div>
    <w:div w:id="478572192">
      <w:bodyDiv w:val="1"/>
      <w:marLeft w:val="0"/>
      <w:marRight w:val="0"/>
      <w:marTop w:val="0"/>
      <w:marBottom w:val="0"/>
      <w:divBdr>
        <w:top w:val="none" w:sz="0" w:space="0" w:color="auto"/>
        <w:left w:val="none" w:sz="0" w:space="0" w:color="auto"/>
        <w:bottom w:val="none" w:sz="0" w:space="0" w:color="auto"/>
        <w:right w:val="none" w:sz="0" w:space="0" w:color="auto"/>
      </w:divBdr>
    </w:div>
    <w:div w:id="478769079">
      <w:bodyDiv w:val="1"/>
      <w:marLeft w:val="0"/>
      <w:marRight w:val="0"/>
      <w:marTop w:val="0"/>
      <w:marBottom w:val="0"/>
      <w:divBdr>
        <w:top w:val="none" w:sz="0" w:space="0" w:color="auto"/>
        <w:left w:val="none" w:sz="0" w:space="0" w:color="auto"/>
        <w:bottom w:val="none" w:sz="0" w:space="0" w:color="auto"/>
        <w:right w:val="none" w:sz="0" w:space="0" w:color="auto"/>
      </w:divBdr>
    </w:div>
    <w:div w:id="479033970">
      <w:bodyDiv w:val="1"/>
      <w:marLeft w:val="0"/>
      <w:marRight w:val="0"/>
      <w:marTop w:val="0"/>
      <w:marBottom w:val="0"/>
      <w:divBdr>
        <w:top w:val="none" w:sz="0" w:space="0" w:color="auto"/>
        <w:left w:val="none" w:sz="0" w:space="0" w:color="auto"/>
        <w:bottom w:val="none" w:sz="0" w:space="0" w:color="auto"/>
        <w:right w:val="none" w:sz="0" w:space="0" w:color="auto"/>
      </w:divBdr>
    </w:div>
    <w:div w:id="479154945">
      <w:bodyDiv w:val="1"/>
      <w:marLeft w:val="0"/>
      <w:marRight w:val="0"/>
      <w:marTop w:val="0"/>
      <w:marBottom w:val="0"/>
      <w:divBdr>
        <w:top w:val="none" w:sz="0" w:space="0" w:color="auto"/>
        <w:left w:val="none" w:sz="0" w:space="0" w:color="auto"/>
        <w:bottom w:val="none" w:sz="0" w:space="0" w:color="auto"/>
        <w:right w:val="none" w:sz="0" w:space="0" w:color="auto"/>
      </w:divBdr>
    </w:div>
    <w:div w:id="479346509">
      <w:bodyDiv w:val="1"/>
      <w:marLeft w:val="0"/>
      <w:marRight w:val="0"/>
      <w:marTop w:val="0"/>
      <w:marBottom w:val="0"/>
      <w:divBdr>
        <w:top w:val="none" w:sz="0" w:space="0" w:color="auto"/>
        <w:left w:val="none" w:sz="0" w:space="0" w:color="auto"/>
        <w:bottom w:val="none" w:sz="0" w:space="0" w:color="auto"/>
        <w:right w:val="none" w:sz="0" w:space="0" w:color="auto"/>
      </w:divBdr>
    </w:div>
    <w:div w:id="479420024">
      <w:bodyDiv w:val="1"/>
      <w:marLeft w:val="0"/>
      <w:marRight w:val="0"/>
      <w:marTop w:val="0"/>
      <w:marBottom w:val="0"/>
      <w:divBdr>
        <w:top w:val="none" w:sz="0" w:space="0" w:color="auto"/>
        <w:left w:val="none" w:sz="0" w:space="0" w:color="auto"/>
        <w:bottom w:val="none" w:sz="0" w:space="0" w:color="auto"/>
        <w:right w:val="none" w:sz="0" w:space="0" w:color="auto"/>
      </w:divBdr>
    </w:div>
    <w:div w:id="479421654">
      <w:bodyDiv w:val="1"/>
      <w:marLeft w:val="0"/>
      <w:marRight w:val="0"/>
      <w:marTop w:val="0"/>
      <w:marBottom w:val="0"/>
      <w:divBdr>
        <w:top w:val="none" w:sz="0" w:space="0" w:color="auto"/>
        <w:left w:val="none" w:sz="0" w:space="0" w:color="auto"/>
        <w:bottom w:val="none" w:sz="0" w:space="0" w:color="auto"/>
        <w:right w:val="none" w:sz="0" w:space="0" w:color="auto"/>
      </w:divBdr>
    </w:div>
    <w:div w:id="479461411">
      <w:bodyDiv w:val="1"/>
      <w:marLeft w:val="0"/>
      <w:marRight w:val="0"/>
      <w:marTop w:val="0"/>
      <w:marBottom w:val="0"/>
      <w:divBdr>
        <w:top w:val="none" w:sz="0" w:space="0" w:color="auto"/>
        <w:left w:val="none" w:sz="0" w:space="0" w:color="auto"/>
        <w:bottom w:val="none" w:sz="0" w:space="0" w:color="auto"/>
        <w:right w:val="none" w:sz="0" w:space="0" w:color="auto"/>
      </w:divBdr>
    </w:div>
    <w:div w:id="479544866">
      <w:bodyDiv w:val="1"/>
      <w:marLeft w:val="0"/>
      <w:marRight w:val="0"/>
      <w:marTop w:val="0"/>
      <w:marBottom w:val="0"/>
      <w:divBdr>
        <w:top w:val="none" w:sz="0" w:space="0" w:color="auto"/>
        <w:left w:val="none" w:sz="0" w:space="0" w:color="auto"/>
        <w:bottom w:val="none" w:sz="0" w:space="0" w:color="auto"/>
        <w:right w:val="none" w:sz="0" w:space="0" w:color="auto"/>
      </w:divBdr>
    </w:div>
    <w:div w:id="479616129">
      <w:bodyDiv w:val="1"/>
      <w:marLeft w:val="0"/>
      <w:marRight w:val="0"/>
      <w:marTop w:val="0"/>
      <w:marBottom w:val="0"/>
      <w:divBdr>
        <w:top w:val="none" w:sz="0" w:space="0" w:color="auto"/>
        <w:left w:val="none" w:sz="0" w:space="0" w:color="auto"/>
        <w:bottom w:val="none" w:sz="0" w:space="0" w:color="auto"/>
        <w:right w:val="none" w:sz="0" w:space="0" w:color="auto"/>
      </w:divBdr>
    </w:div>
    <w:div w:id="479998361">
      <w:bodyDiv w:val="1"/>
      <w:marLeft w:val="0"/>
      <w:marRight w:val="0"/>
      <w:marTop w:val="0"/>
      <w:marBottom w:val="0"/>
      <w:divBdr>
        <w:top w:val="none" w:sz="0" w:space="0" w:color="auto"/>
        <w:left w:val="none" w:sz="0" w:space="0" w:color="auto"/>
        <w:bottom w:val="none" w:sz="0" w:space="0" w:color="auto"/>
        <w:right w:val="none" w:sz="0" w:space="0" w:color="auto"/>
      </w:divBdr>
    </w:div>
    <w:div w:id="480082967">
      <w:bodyDiv w:val="1"/>
      <w:marLeft w:val="0"/>
      <w:marRight w:val="0"/>
      <w:marTop w:val="0"/>
      <w:marBottom w:val="0"/>
      <w:divBdr>
        <w:top w:val="none" w:sz="0" w:space="0" w:color="auto"/>
        <w:left w:val="none" w:sz="0" w:space="0" w:color="auto"/>
        <w:bottom w:val="none" w:sz="0" w:space="0" w:color="auto"/>
        <w:right w:val="none" w:sz="0" w:space="0" w:color="auto"/>
      </w:divBdr>
    </w:div>
    <w:div w:id="480191916">
      <w:bodyDiv w:val="1"/>
      <w:marLeft w:val="0"/>
      <w:marRight w:val="0"/>
      <w:marTop w:val="0"/>
      <w:marBottom w:val="0"/>
      <w:divBdr>
        <w:top w:val="none" w:sz="0" w:space="0" w:color="auto"/>
        <w:left w:val="none" w:sz="0" w:space="0" w:color="auto"/>
        <w:bottom w:val="none" w:sz="0" w:space="0" w:color="auto"/>
        <w:right w:val="none" w:sz="0" w:space="0" w:color="auto"/>
      </w:divBdr>
    </w:div>
    <w:div w:id="480344309">
      <w:bodyDiv w:val="1"/>
      <w:marLeft w:val="0"/>
      <w:marRight w:val="0"/>
      <w:marTop w:val="0"/>
      <w:marBottom w:val="0"/>
      <w:divBdr>
        <w:top w:val="none" w:sz="0" w:space="0" w:color="auto"/>
        <w:left w:val="none" w:sz="0" w:space="0" w:color="auto"/>
        <w:bottom w:val="none" w:sz="0" w:space="0" w:color="auto"/>
        <w:right w:val="none" w:sz="0" w:space="0" w:color="auto"/>
      </w:divBdr>
    </w:div>
    <w:div w:id="480391804">
      <w:bodyDiv w:val="1"/>
      <w:marLeft w:val="0"/>
      <w:marRight w:val="0"/>
      <w:marTop w:val="0"/>
      <w:marBottom w:val="0"/>
      <w:divBdr>
        <w:top w:val="none" w:sz="0" w:space="0" w:color="auto"/>
        <w:left w:val="none" w:sz="0" w:space="0" w:color="auto"/>
        <w:bottom w:val="none" w:sz="0" w:space="0" w:color="auto"/>
        <w:right w:val="none" w:sz="0" w:space="0" w:color="auto"/>
      </w:divBdr>
    </w:div>
    <w:div w:id="480460699">
      <w:bodyDiv w:val="1"/>
      <w:marLeft w:val="0"/>
      <w:marRight w:val="0"/>
      <w:marTop w:val="0"/>
      <w:marBottom w:val="0"/>
      <w:divBdr>
        <w:top w:val="none" w:sz="0" w:space="0" w:color="auto"/>
        <w:left w:val="none" w:sz="0" w:space="0" w:color="auto"/>
        <w:bottom w:val="none" w:sz="0" w:space="0" w:color="auto"/>
        <w:right w:val="none" w:sz="0" w:space="0" w:color="auto"/>
      </w:divBdr>
    </w:div>
    <w:div w:id="480511072">
      <w:bodyDiv w:val="1"/>
      <w:marLeft w:val="0"/>
      <w:marRight w:val="0"/>
      <w:marTop w:val="0"/>
      <w:marBottom w:val="0"/>
      <w:divBdr>
        <w:top w:val="none" w:sz="0" w:space="0" w:color="auto"/>
        <w:left w:val="none" w:sz="0" w:space="0" w:color="auto"/>
        <w:bottom w:val="none" w:sz="0" w:space="0" w:color="auto"/>
        <w:right w:val="none" w:sz="0" w:space="0" w:color="auto"/>
      </w:divBdr>
    </w:div>
    <w:div w:id="480511771">
      <w:bodyDiv w:val="1"/>
      <w:marLeft w:val="0"/>
      <w:marRight w:val="0"/>
      <w:marTop w:val="0"/>
      <w:marBottom w:val="0"/>
      <w:divBdr>
        <w:top w:val="none" w:sz="0" w:space="0" w:color="auto"/>
        <w:left w:val="none" w:sz="0" w:space="0" w:color="auto"/>
        <w:bottom w:val="none" w:sz="0" w:space="0" w:color="auto"/>
        <w:right w:val="none" w:sz="0" w:space="0" w:color="auto"/>
      </w:divBdr>
    </w:div>
    <w:div w:id="480579190">
      <w:bodyDiv w:val="1"/>
      <w:marLeft w:val="0"/>
      <w:marRight w:val="0"/>
      <w:marTop w:val="0"/>
      <w:marBottom w:val="0"/>
      <w:divBdr>
        <w:top w:val="none" w:sz="0" w:space="0" w:color="auto"/>
        <w:left w:val="none" w:sz="0" w:space="0" w:color="auto"/>
        <w:bottom w:val="none" w:sz="0" w:space="0" w:color="auto"/>
        <w:right w:val="none" w:sz="0" w:space="0" w:color="auto"/>
      </w:divBdr>
    </w:div>
    <w:div w:id="480585900">
      <w:bodyDiv w:val="1"/>
      <w:marLeft w:val="0"/>
      <w:marRight w:val="0"/>
      <w:marTop w:val="0"/>
      <w:marBottom w:val="0"/>
      <w:divBdr>
        <w:top w:val="none" w:sz="0" w:space="0" w:color="auto"/>
        <w:left w:val="none" w:sz="0" w:space="0" w:color="auto"/>
        <w:bottom w:val="none" w:sz="0" w:space="0" w:color="auto"/>
        <w:right w:val="none" w:sz="0" w:space="0" w:color="auto"/>
      </w:divBdr>
    </w:div>
    <w:div w:id="480728860">
      <w:bodyDiv w:val="1"/>
      <w:marLeft w:val="0"/>
      <w:marRight w:val="0"/>
      <w:marTop w:val="0"/>
      <w:marBottom w:val="0"/>
      <w:divBdr>
        <w:top w:val="none" w:sz="0" w:space="0" w:color="auto"/>
        <w:left w:val="none" w:sz="0" w:space="0" w:color="auto"/>
        <w:bottom w:val="none" w:sz="0" w:space="0" w:color="auto"/>
        <w:right w:val="none" w:sz="0" w:space="0" w:color="auto"/>
      </w:divBdr>
    </w:div>
    <w:div w:id="480734542">
      <w:bodyDiv w:val="1"/>
      <w:marLeft w:val="0"/>
      <w:marRight w:val="0"/>
      <w:marTop w:val="0"/>
      <w:marBottom w:val="0"/>
      <w:divBdr>
        <w:top w:val="none" w:sz="0" w:space="0" w:color="auto"/>
        <w:left w:val="none" w:sz="0" w:space="0" w:color="auto"/>
        <w:bottom w:val="none" w:sz="0" w:space="0" w:color="auto"/>
        <w:right w:val="none" w:sz="0" w:space="0" w:color="auto"/>
      </w:divBdr>
    </w:div>
    <w:div w:id="480775379">
      <w:bodyDiv w:val="1"/>
      <w:marLeft w:val="0"/>
      <w:marRight w:val="0"/>
      <w:marTop w:val="0"/>
      <w:marBottom w:val="0"/>
      <w:divBdr>
        <w:top w:val="none" w:sz="0" w:space="0" w:color="auto"/>
        <w:left w:val="none" w:sz="0" w:space="0" w:color="auto"/>
        <w:bottom w:val="none" w:sz="0" w:space="0" w:color="auto"/>
        <w:right w:val="none" w:sz="0" w:space="0" w:color="auto"/>
      </w:divBdr>
    </w:div>
    <w:div w:id="480780390">
      <w:bodyDiv w:val="1"/>
      <w:marLeft w:val="0"/>
      <w:marRight w:val="0"/>
      <w:marTop w:val="0"/>
      <w:marBottom w:val="0"/>
      <w:divBdr>
        <w:top w:val="none" w:sz="0" w:space="0" w:color="auto"/>
        <w:left w:val="none" w:sz="0" w:space="0" w:color="auto"/>
        <w:bottom w:val="none" w:sz="0" w:space="0" w:color="auto"/>
        <w:right w:val="none" w:sz="0" w:space="0" w:color="auto"/>
      </w:divBdr>
    </w:div>
    <w:div w:id="480852681">
      <w:bodyDiv w:val="1"/>
      <w:marLeft w:val="0"/>
      <w:marRight w:val="0"/>
      <w:marTop w:val="0"/>
      <w:marBottom w:val="0"/>
      <w:divBdr>
        <w:top w:val="none" w:sz="0" w:space="0" w:color="auto"/>
        <w:left w:val="none" w:sz="0" w:space="0" w:color="auto"/>
        <w:bottom w:val="none" w:sz="0" w:space="0" w:color="auto"/>
        <w:right w:val="none" w:sz="0" w:space="0" w:color="auto"/>
      </w:divBdr>
    </w:div>
    <w:div w:id="481242371">
      <w:bodyDiv w:val="1"/>
      <w:marLeft w:val="0"/>
      <w:marRight w:val="0"/>
      <w:marTop w:val="0"/>
      <w:marBottom w:val="0"/>
      <w:divBdr>
        <w:top w:val="none" w:sz="0" w:space="0" w:color="auto"/>
        <w:left w:val="none" w:sz="0" w:space="0" w:color="auto"/>
        <w:bottom w:val="none" w:sz="0" w:space="0" w:color="auto"/>
        <w:right w:val="none" w:sz="0" w:space="0" w:color="auto"/>
      </w:divBdr>
    </w:div>
    <w:div w:id="481384057">
      <w:bodyDiv w:val="1"/>
      <w:marLeft w:val="0"/>
      <w:marRight w:val="0"/>
      <w:marTop w:val="0"/>
      <w:marBottom w:val="0"/>
      <w:divBdr>
        <w:top w:val="none" w:sz="0" w:space="0" w:color="auto"/>
        <w:left w:val="none" w:sz="0" w:space="0" w:color="auto"/>
        <w:bottom w:val="none" w:sz="0" w:space="0" w:color="auto"/>
        <w:right w:val="none" w:sz="0" w:space="0" w:color="auto"/>
      </w:divBdr>
    </w:div>
    <w:div w:id="481582859">
      <w:bodyDiv w:val="1"/>
      <w:marLeft w:val="0"/>
      <w:marRight w:val="0"/>
      <w:marTop w:val="0"/>
      <w:marBottom w:val="0"/>
      <w:divBdr>
        <w:top w:val="none" w:sz="0" w:space="0" w:color="auto"/>
        <w:left w:val="none" w:sz="0" w:space="0" w:color="auto"/>
        <w:bottom w:val="none" w:sz="0" w:space="0" w:color="auto"/>
        <w:right w:val="none" w:sz="0" w:space="0" w:color="auto"/>
      </w:divBdr>
    </w:div>
    <w:div w:id="481700025">
      <w:bodyDiv w:val="1"/>
      <w:marLeft w:val="0"/>
      <w:marRight w:val="0"/>
      <w:marTop w:val="0"/>
      <w:marBottom w:val="0"/>
      <w:divBdr>
        <w:top w:val="none" w:sz="0" w:space="0" w:color="auto"/>
        <w:left w:val="none" w:sz="0" w:space="0" w:color="auto"/>
        <w:bottom w:val="none" w:sz="0" w:space="0" w:color="auto"/>
        <w:right w:val="none" w:sz="0" w:space="0" w:color="auto"/>
      </w:divBdr>
    </w:div>
    <w:div w:id="481895621">
      <w:bodyDiv w:val="1"/>
      <w:marLeft w:val="0"/>
      <w:marRight w:val="0"/>
      <w:marTop w:val="0"/>
      <w:marBottom w:val="0"/>
      <w:divBdr>
        <w:top w:val="none" w:sz="0" w:space="0" w:color="auto"/>
        <w:left w:val="none" w:sz="0" w:space="0" w:color="auto"/>
        <w:bottom w:val="none" w:sz="0" w:space="0" w:color="auto"/>
        <w:right w:val="none" w:sz="0" w:space="0" w:color="auto"/>
      </w:divBdr>
    </w:div>
    <w:div w:id="482040790">
      <w:bodyDiv w:val="1"/>
      <w:marLeft w:val="0"/>
      <w:marRight w:val="0"/>
      <w:marTop w:val="0"/>
      <w:marBottom w:val="0"/>
      <w:divBdr>
        <w:top w:val="none" w:sz="0" w:space="0" w:color="auto"/>
        <w:left w:val="none" w:sz="0" w:space="0" w:color="auto"/>
        <w:bottom w:val="none" w:sz="0" w:space="0" w:color="auto"/>
        <w:right w:val="none" w:sz="0" w:space="0" w:color="auto"/>
      </w:divBdr>
    </w:div>
    <w:div w:id="482082817">
      <w:bodyDiv w:val="1"/>
      <w:marLeft w:val="0"/>
      <w:marRight w:val="0"/>
      <w:marTop w:val="0"/>
      <w:marBottom w:val="0"/>
      <w:divBdr>
        <w:top w:val="none" w:sz="0" w:space="0" w:color="auto"/>
        <w:left w:val="none" w:sz="0" w:space="0" w:color="auto"/>
        <w:bottom w:val="none" w:sz="0" w:space="0" w:color="auto"/>
        <w:right w:val="none" w:sz="0" w:space="0" w:color="auto"/>
      </w:divBdr>
    </w:div>
    <w:div w:id="482233376">
      <w:bodyDiv w:val="1"/>
      <w:marLeft w:val="0"/>
      <w:marRight w:val="0"/>
      <w:marTop w:val="0"/>
      <w:marBottom w:val="0"/>
      <w:divBdr>
        <w:top w:val="none" w:sz="0" w:space="0" w:color="auto"/>
        <w:left w:val="none" w:sz="0" w:space="0" w:color="auto"/>
        <w:bottom w:val="none" w:sz="0" w:space="0" w:color="auto"/>
        <w:right w:val="none" w:sz="0" w:space="0" w:color="auto"/>
      </w:divBdr>
    </w:div>
    <w:div w:id="482237343">
      <w:bodyDiv w:val="1"/>
      <w:marLeft w:val="0"/>
      <w:marRight w:val="0"/>
      <w:marTop w:val="0"/>
      <w:marBottom w:val="0"/>
      <w:divBdr>
        <w:top w:val="none" w:sz="0" w:space="0" w:color="auto"/>
        <w:left w:val="none" w:sz="0" w:space="0" w:color="auto"/>
        <w:bottom w:val="none" w:sz="0" w:space="0" w:color="auto"/>
        <w:right w:val="none" w:sz="0" w:space="0" w:color="auto"/>
      </w:divBdr>
    </w:div>
    <w:div w:id="482283047">
      <w:bodyDiv w:val="1"/>
      <w:marLeft w:val="0"/>
      <w:marRight w:val="0"/>
      <w:marTop w:val="0"/>
      <w:marBottom w:val="0"/>
      <w:divBdr>
        <w:top w:val="none" w:sz="0" w:space="0" w:color="auto"/>
        <w:left w:val="none" w:sz="0" w:space="0" w:color="auto"/>
        <w:bottom w:val="none" w:sz="0" w:space="0" w:color="auto"/>
        <w:right w:val="none" w:sz="0" w:space="0" w:color="auto"/>
      </w:divBdr>
    </w:div>
    <w:div w:id="482355940">
      <w:bodyDiv w:val="1"/>
      <w:marLeft w:val="0"/>
      <w:marRight w:val="0"/>
      <w:marTop w:val="0"/>
      <w:marBottom w:val="0"/>
      <w:divBdr>
        <w:top w:val="none" w:sz="0" w:space="0" w:color="auto"/>
        <w:left w:val="none" w:sz="0" w:space="0" w:color="auto"/>
        <w:bottom w:val="none" w:sz="0" w:space="0" w:color="auto"/>
        <w:right w:val="none" w:sz="0" w:space="0" w:color="auto"/>
      </w:divBdr>
    </w:div>
    <w:div w:id="482359544">
      <w:bodyDiv w:val="1"/>
      <w:marLeft w:val="0"/>
      <w:marRight w:val="0"/>
      <w:marTop w:val="0"/>
      <w:marBottom w:val="0"/>
      <w:divBdr>
        <w:top w:val="none" w:sz="0" w:space="0" w:color="auto"/>
        <w:left w:val="none" w:sz="0" w:space="0" w:color="auto"/>
        <w:bottom w:val="none" w:sz="0" w:space="0" w:color="auto"/>
        <w:right w:val="none" w:sz="0" w:space="0" w:color="auto"/>
      </w:divBdr>
    </w:div>
    <w:div w:id="482433802">
      <w:bodyDiv w:val="1"/>
      <w:marLeft w:val="0"/>
      <w:marRight w:val="0"/>
      <w:marTop w:val="0"/>
      <w:marBottom w:val="0"/>
      <w:divBdr>
        <w:top w:val="none" w:sz="0" w:space="0" w:color="auto"/>
        <w:left w:val="none" w:sz="0" w:space="0" w:color="auto"/>
        <w:bottom w:val="none" w:sz="0" w:space="0" w:color="auto"/>
        <w:right w:val="none" w:sz="0" w:space="0" w:color="auto"/>
      </w:divBdr>
    </w:div>
    <w:div w:id="482506132">
      <w:bodyDiv w:val="1"/>
      <w:marLeft w:val="0"/>
      <w:marRight w:val="0"/>
      <w:marTop w:val="0"/>
      <w:marBottom w:val="0"/>
      <w:divBdr>
        <w:top w:val="none" w:sz="0" w:space="0" w:color="auto"/>
        <w:left w:val="none" w:sz="0" w:space="0" w:color="auto"/>
        <w:bottom w:val="none" w:sz="0" w:space="0" w:color="auto"/>
        <w:right w:val="none" w:sz="0" w:space="0" w:color="auto"/>
      </w:divBdr>
    </w:div>
    <w:div w:id="482544780">
      <w:bodyDiv w:val="1"/>
      <w:marLeft w:val="0"/>
      <w:marRight w:val="0"/>
      <w:marTop w:val="0"/>
      <w:marBottom w:val="0"/>
      <w:divBdr>
        <w:top w:val="none" w:sz="0" w:space="0" w:color="auto"/>
        <w:left w:val="none" w:sz="0" w:space="0" w:color="auto"/>
        <w:bottom w:val="none" w:sz="0" w:space="0" w:color="auto"/>
        <w:right w:val="none" w:sz="0" w:space="0" w:color="auto"/>
      </w:divBdr>
    </w:div>
    <w:div w:id="482624962">
      <w:bodyDiv w:val="1"/>
      <w:marLeft w:val="0"/>
      <w:marRight w:val="0"/>
      <w:marTop w:val="0"/>
      <w:marBottom w:val="0"/>
      <w:divBdr>
        <w:top w:val="none" w:sz="0" w:space="0" w:color="auto"/>
        <w:left w:val="none" w:sz="0" w:space="0" w:color="auto"/>
        <w:bottom w:val="none" w:sz="0" w:space="0" w:color="auto"/>
        <w:right w:val="none" w:sz="0" w:space="0" w:color="auto"/>
      </w:divBdr>
    </w:div>
    <w:div w:id="482694681">
      <w:bodyDiv w:val="1"/>
      <w:marLeft w:val="0"/>
      <w:marRight w:val="0"/>
      <w:marTop w:val="0"/>
      <w:marBottom w:val="0"/>
      <w:divBdr>
        <w:top w:val="none" w:sz="0" w:space="0" w:color="auto"/>
        <w:left w:val="none" w:sz="0" w:space="0" w:color="auto"/>
        <w:bottom w:val="none" w:sz="0" w:space="0" w:color="auto"/>
        <w:right w:val="none" w:sz="0" w:space="0" w:color="auto"/>
      </w:divBdr>
    </w:div>
    <w:div w:id="482821761">
      <w:bodyDiv w:val="1"/>
      <w:marLeft w:val="0"/>
      <w:marRight w:val="0"/>
      <w:marTop w:val="0"/>
      <w:marBottom w:val="0"/>
      <w:divBdr>
        <w:top w:val="none" w:sz="0" w:space="0" w:color="auto"/>
        <w:left w:val="none" w:sz="0" w:space="0" w:color="auto"/>
        <w:bottom w:val="none" w:sz="0" w:space="0" w:color="auto"/>
        <w:right w:val="none" w:sz="0" w:space="0" w:color="auto"/>
      </w:divBdr>
    </w:div>
    <w:div w:id="483010478">
      <w:bodyDiv w:val="1"/>
      <w:marLeft w:val="0"/>
      <w:marRight w:val="0"/>
      <w:marTop w:val="0"/>
      <w:marBottom w:val="0"/>
      <w:divBdr>
        <w:top w:val="none" w:sz="0" w:space="0" w:color="auto"/>
        <w:left w:val="none" w:sz="0" w:space="0" w:color="auto"/>
        <w:bottom w:val="none" w:sz="0" w:space="0" w:color="auto"/>
        <w:right w:val="none" w:sz="0" w:space="0" w:color="auto"/>
      </w:divBdr>
    </w:div>
    <w:div w:id="483132339">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825">
      <w:bodyDiv w:val="1"/>
      <w:marLeft w:val="0"/>
      <w:marRight w:val="0"/>
      <w:marTop w:val="0"/>
      <w:marBottom w:val="0"/>
      <w:divBdr>
        <w:top w:val="none" w:sz="0" w:space="0" w:color="auto"/>
        <w:left w:val="none" w:sz="0" w:space="0" w:color="auto"/>
        <w:bottom w:val="none" w:sz="0" w:space="0" w:color="auto"/>
        <w:right w:val="none" w:sz="0" w:space="0" w:color="auto"/>
      </w:divBdr>
    </w:div>
    <w:div w:id="483670667">
      <w:bodyDiv w:val="1"/>
      <w:marLeft w:val="0"/>
      <w:marRight w:val="0"/>
      <w:marTop w:val="0"/>
      <w:marBottom w:val="0"/>
      <w:divBdr>
        <w:top w:val="none" w:sz="0" w:space="0" w:color="auto"/>
        <w:left w:val="none" w:sz="0" w:space="0" w:color="auto"/>
        <w:bottom w:val="none" w:sz="0" w:space="0" w:color="auto"/>
        <w:right w:val="none" w:sz="0" w:space="0" w:color="auto"/>
      </w:divBdr>
    </w:div>
    <w:div w:id="484014617">
      <w:bodyDiv w:val="1"/>
      <w:marLeft w:val="0"/>
      <w:marRight w:val="0"/>
      <w:marTop w:val="0"/>
      <w:marBottom w:val="0"/>
      <w:divBdr>
        <w:top w:val="none" w:sz="0" w:space="0" w:color="auto"/>
        <w:left w:val="none" w:sz="0" w:space="0" w:color="auto"/>
        <w:bottom w:val="none" w:sz="0" w:space="0" w:color="auto"/>
        <w:right w:val="none" w:sz="0" w:space="0" w:color="auto"/>
      </w:divBdr>
    </w:div>
    <w:div w:id="484131682">
      <w:bodyDiv w:val="1"/>
      <w:marLeft w:val="0"/>
      <w:marRight w:val="0"/>
      <w:marTop w:val="0"/>
      <w:marBottom w:val="0"/>
      <w:divBdr>
        <w:top w:val="none" w:sz="0" w:space="0" w:color="auto"/>
        <w:left w:val="none" w:sz="0" w:space="0" w:color="auto"/>
        <w:bottom w:val="none" w:sz="0" w:space="0" w:color="auto"/>
        <w:right w:val="none" w:sz="0" w:space="0" w:color="auto"/>
      </w:divBdr>
    </w:div>
    <w:div w:id="484780236">
      <w:bodyDiv w:val="1"/>
      <w:marLeft w:val="0"/>
      <w:marRight w:val="0"/>
      <w:marTop w:val="0"/>
      <w:marBottom w:val="0"/>
      <w:divBdr>
        <w:top w:val="none" w:sz="0" w:space="0" w:color="auto"/>
        <w:left w:val="none" w:sz="0" w:space="0" w:color="auto"/>
        <w:bottom w:val="none" w:sz="0" w:space="0" w:color="auto"/>
        <w:right w:val="none" w:sz="0" w:space="0" w:color="auto"/>
      </w:divBdr>
    </w:div>
    <w:div w:id="484785100">
      <w:bodyDiv w:val="1"/>
      <w:marLeft w:val="0"/>
      <w:marRight w:val="0"/>
      <w:marTop w:val="0"/>
      <w:marBottom w:val="0"/>
      <w:divBdr>
        <w:top w:val="none" w:sz="0" w:space="0" w:color="auto"/>
        <w:left w:val="none" w:sz="0" w:space="0" w:color="auto"/>
        <w:bottom w:val="none" w:sz="0" w:space="0" w:color="auto"/>
        <w:right w:val="none" w:sz="0" w:space="0" w:color="auto"/>
      </w:divBdr>
    </w:div>
    <w:div w:id="485098463">
      <w:bodyDiv w:val="1"/>
      <w:marLeft w:val="0"/>
      <w:marRight w:val="0"/>
      <w:marTop w:val="0"/>
      <w:marBottom w:val="0"/>
      <w:divBdr>
        <w:top w:val="none" w:sz="0" w:space="0" w:color="auto"/>
        <w:left w:val="none" w:sz="0" w:space="0" w:color="auto"/>
        <w:bottom w:val="none" w:sz="0" w:space="0" w:color="auto"/>
        <w:right w:val="none" w:sz="0" w:space="0" w:color="auto"/>
      </w:divBdr>
    </w:div>
    <w:div w:id="485130130">
      <w:bodyDiv w:val="1"/>
      <w:marLeft w:val="0"/>
      <w:marRight w:val="0"/>
      <w:marTop w:val="0"/>
      <w:marBottom w:val="0"/>
      <w:divBdr>
        <w:top w:val="none" w:sz="0" w:space="0" w:color="auto"/>
        <w:left w:val="none" w:sz="0" w:space="0" w:color="auto"/>
        <w:bottom w:val="none" w:sz="0" w:space="0" w:color="auto"/>
        <w:right w:val="none" w:sz="0" w:space="0" w:color="auto"/>
      </w:divBdr>
    </w:div>
    <w:div w:id="485173712">
      <w:bodyDiv w:val="1"/>
      <w:marLeft w:val="0"/>
      <w:marRight w:val="0"/>
      <w:marTop w:val="0"/>
      <w:marBottom w:val="0"/>
      <w:divBdr>
        <w:top w:val="none" w:sz="0" w:space="0" w:color="auto"/>
        <w:left w:val="none" w:sz="0" w:space="0" w:color="auto"/>
        <w:bottom w:val="none" w:sz="0" w:space="0" w:color="auto"/>
        <w:right w:val="none" w:sz="0" w:space="0" w:color="auto"/>
      </w:divBdr>
    </w:div>
    <w:div w:id="485247484">
      <w:bodyDiv w:val="1"/>
      <w:marLeft w:val="0"/>
      <w:marRight w:val="0"/>
      <w:marTop w:val="0"/>
      <w:marBottom w:val="0"/>
      <w:divBdr>
        <w:top w:val="none" w:sz="0" w:space="0" w:color="auto"/>
        <w:left w:val="none" w:sz="0" w:space="0" w:color="auto"/>
        <w:bottom w:val="none" w:sz="0" w:space="0" w:color="auto"/>
        <w:right w:val="none" w:sz="0" w:space="0" w:color="auto"/>
      </w:divBdr>
    </w:div>
    <w:div w:id="485704972">
      <w:bodyDiv w:val="1"/>
      <w:marLeft w:val="0"/>
      <w:marRight w:val="0"/>
      <w:marTop w:val="0"/>
      <w:marBottom w:val="0"/>
      <w:divBdr>
        <w:top w:val="none" w:sz="0" w:space="0" w:color="auto"/>
        <w:left w:val="none" w:sz="0" w:space="0" w:color="auto"/>
        <w:bottom w:val="none" w:sz="0" w:space="0" w:color="auto"/>
        <w:right w:val="none" w:sz="0" w:space="0" w:color="auto"/>
      </w:divBdr>
    </w:div>
    <w:div w:id="485780358">
      <w:bodyDiv w:val="1"/>
      <w:marLeft w:val="0"/>
      <w:marRight w:val="0"/>
      <w:marTop w:val="0"/>
      <w:marBottom w:val="0"/>
      <w:divBdr>
        <w:top w:val="none" w:sz="0" w:space="0" w:color="auto"/>
        <w:left w:val="none" w:sz="0" w:space="0" w:color="auto"/>
        <w:bottom w:val="none" w:sz="0" w:space="0" w:color="auto"/>
        <w:right w:val="none" w:sz="0" w:space="0" w:color="auto"/>
      </w:divBdr>
    </w:div>
    <w:div w:id="485780474">
      <w:bodyDiv w:val="1"/>
      <w:marLeft w:val="0"/>
      <w:marRight w:val="0"/>
      <w:marTop w:val="0"/>
      <w:marBottom w:val="0"/>
      <w:divBdr>
        <w:top w:val="none" w:sz="0" w:space="0" w:color="auto"/>
        <w:left w:val="none" w:sz="0" w:space="0" w:color="auto"/>
        <w:bottom w:val="none" w:sz="0" w:space="0" w:color="auto"/>
        <w:right w:val="none" w:sz="0" w:space="0" w:color="auto"/>
      </w:divBdr>
    </w:div>
    <w:div w:id="486098343">
      <w:bodyDiv w:val="1"/>
      <w:marLeft w:val="0"/>
      <w:marRight w:val="0"/>
      <w:marTop w:val="0"/>
      <w:marBottom w:val="0"/>
      <w:divBdr>
        <w:top w:val="none" w:sz="0" w:space="0" w:color="auto"/>
        <w:left w:val="none" w:sz="0" w:space="0" w:color="auto"/>
        <w:bottom w:val="none" w:sz="0" w:space="0" w:color="auto"/>
        <w:right w:val="none" w:sz="0" w:space="0" w:color="auto"/>
      </w:divBdr>
    </w:div>
    <w:div w:id="486167844">
      <w:bodyDiv w:val="1"/>
      <w:marLeft w:val="0"/>
      <w:marRight w:val="0"/>
      <w:marTop w:val="0"/>
      <w:marBottom w:val="0"/>
      <w:divBdr>
        <w:top w:val="none" w:sz="0" w:space="0" w:color="auto"/>
        <w:left w:val="none" w:sz="0" w:space="0" w:color="auto"/>
        <w:bottom w:val="none" w:sz="0" w:space="0" w:color="auto"/>
        <w:right w:val="none" w:sz="0" w:space="0" w:color="auto"/>
      </w:divBdr>
    </w:div>
    <w:div w:id="486172939">
      <w:bodyDiv w:val="1"/>
      <w:marLeft w:val="0"/>
      <w:marRight w:val="0"/>
      <w:marTop w:val="0"/>
      <w:marBottom w:val="0"/>
      <w:divBdr>
        <w:top w:val="none" w:sz="0" w:space="0" w:color="auto"/>
        <w:left w:val="none" w:sz="0" w:space="0" w:color="auto"/>
        <w:bottom w:val="none" w:sz="0" w:space="0" w:color="auto"/>
        <w:right w:val="none" w:sz="0" w:space="0" w:color="auto"/>
      </w:divBdr>
    </w:div>
    <w:div w:id="486212795">
      <w:bodyDiv w:val="1"/>
      <w:marLeft w:val="0"/>
      <w:marRight w:val="0"/>
      <w:marTop w:val="0"/>
      <w:marBottom w:val="0"/>
      <w:divBdr>
        <w:top w:val="none" w:sz="0" w:space="0" w:color="auto"/>
        <w:left w:val="none" w:sz="0" w:space="0" w:color="auto"/>
        <w:bottom w:val="none" w:sz="0" w:space="0" w:color="auto"/>
        <w:right w:val="none" w:sz="0" w:space="0" w:color="auto"/>
      </w:divBdr>
    </w:div>
    <w:div w:id="486895215">
      <w:bodyDiv w:val="1"/>
      <w:marLeft w:val="0"/>
      <w:marRight w:val="0"/>
      <w:marTop w:val="0"/>
      <w:marBottom w:val="0"/>
      <w:divBdr>
        <w:top w:val="none" w:sz="0" w:space="0" w:color="auto"/>
        <w:left w:val="none" w:sz="0" w:space="0" w:color="auto"/>
        <w:bottom w:val="none" w:sz="0" w:space="0" w:color="auto"/>
        <w:right w:val="none" w:sz="0" w:space="0" w:color="auto"/>
      </w:divBdr>
    </w:div>
    <w:div w:id="486941380">
      <w:bodyDiv w:val="1"/>
      <w:marLeft w:val="0"/>
      <w:marRight w:val="0"/>
      <w:marTop w:val="0"/>
      <w:marBottom w:val="0"/>
      <w:divBdr>
        <w:top w:val="none" w:sz="0" w:space="0" w:color="auto"/>
        <w:left w:val="none" w:sz="0" w:space="0" w:color="auto"/>
        <w:bottom w:val="none" w:sz="0" w:space="0" w:color="auto"/>
        <w:right w:val="none" w:sz="0" w:space="0" w:color="auto"/>
      </w:divBdr>
    </w:div>
    <w:div w:id="487021204">
      <w:bodyDiv w:val="1"/>
      <w:marLeft w:val="0"/>
      <w:marRight w:val="0"/>
      <w:marTop w:val="0"/>
      <w:marBottom w:val="0"/>
      <w:divBdr>
        <w:top w:val="none" w:sz="0" w:space="0" w:color="auto"/>
        <w:left w:val="none" w:sz="0" w:space="0" w:color="auto"/>
        <w:bottom w:val="none" w:sz="0" w:space="0" w:color="auto"/>
        <w:right w:val="none" w:sz="0" w:space="0" w:color="auto"/>
      </w:divBdr>
    </w:div>
    <w:div w:id="487021778">
      <w:bodyDiv w:val="1"/>
      <w:marLeft w:val="0"/>
      <w:marRight w:val="0"/>
      <w:marTop w:val="0"/>
      <w:marBottom w:val="0"/>
      <w:divBdr>
        <w:top w:val="none" w:sz="0" w:space="0" w:color="auto"/>
        <w:left w:val="none" w:sz="0" w:space="0" w:color="auto"/>
        <w:bottom w:val="none" w:sz="0" w:space="0" w:color="auto"/>
        <w:right w:val="none" w:sz="0" w:space="0" w:color="auto"/>
      </w:divBdr>
    </w:div>
    <w:div w:id="487282505">
      <w:bodyDiv w:val="1"/>
      <w:marLeft w:val="0"/>
      <w:marRight w:val="0"/>
      <w:marTop w:val="0"/>
      <w:marBottom w:val="0"/>
      <w:divBdr>
        <w:top w:val="none" w:sz="0" w:space="0" w:color="auto"/>
        <w:left w:val="none" w:sz="0" w:space="0" w:color="auto"/>
        <w:bottom w:val="none" w:sz="0" w:space="0" w:color="auto"/>
        <w:right w:val="none" w:sz="0" w:space="0" w:color="auto"/>
      </w:divBdr>
    </w:div>
    <w:div w:id="487282813">
      <w:bodyDiv w:val="1"/>
      <w:marLeft w:val="0"/>
      <w:marRight w:val="0"/>
      <w:marTop w:val="0"/>
      <w:marBottom w:val="0"/>
      <w:divBdr>
        <w:top w:val="none" w:sz="0" w:space="0" w:color="auto"/>
        <w:left w:val="none" w:sz="0" w:space="0" w:color="auto"/>
        <w:bottom w:val="none" w:sz="0" w:space="0" w:color="auto"/>
        <w:right w:val="none" w:sz="0" w:space="0" w:color="auto"/>
      </w:divBdr>
    </w:div>
    <w:div w:id="487328519">
      <w:bodyDiv w:val="1"/>
      <w:marLeft w:val="0"/>
      <w:marRight w:val="0"/>
      <w:marTop w:val="0"/>
      <w:marBottom w:val="0"/>
      <w:divBdr>
        <w:top w:val="none" w:sz="0" w:space="0" w:color="auto"/>
        <w:left w:val="none" w:sz="0" w:space="0" w:color="auto"/>
        <w:bottom w:val="none" w:sz="0" w:space="0" w:color="auto"/>
        <w:right w:val="none" w:sz="0" w:space="0" w:color="auto"/>
      </w:divBdr>
    </w:div>
    <w:div w:id="487524663">
      <w:bodyDiv w:val="1"/>
      <w:marLeft w:val="0"/>
      <w:marRight w:val="0"/>
      <w:marTop w:val="0"/>
      <w:marBottom w:val="0"/>
      <w:divBdr>
        <w:top w:val="none" w:sz="0" w:space="0" w:color="auto"/>
        <w:left w:val="none" w:sz="0" w:space="0" w:color="auto"/>
        <w:bottom w:val="none" w:sz="0" w:space="0" w:color="auto"/>
        <w:right w:val="none" w:sz="0" w:space="0" w:color="auto"/>
      </w:divBdr>
    </w:div>
    <w:div w:id="487674948">
      <w:bodyDiv w:val="1"/>
      <w:marLeft w:val="0"/>
      <w:marRight w:val="0"/>
      <w:marTop w:val="0"/>
      <w:marBottom w:val="0"/>
      <w:divBdr>
        <w:top w:val="none" w:sz="0" w:space="0" w:color="auto"/>
        <w:left w:val="none" w:sz="0" w:space="0" w:color="auto"/>
        <w:bottom w:val="none" w:sz="0" w:space="0" w:color="auto"/>
        <w:right w:val="none" w:sz="0" w:space="0" w:color="auto"/>
      </w:divBdr>
    </w:div>
    <w:div w:id="487676208">
      <w:bodyDiv w:val="1"/>
      <w:marLeft w:val="0"/>
      <w:marRight w:val="0"/>
      <w:marTop w:val="0"/>
      <w:marBottom w:val="0"/>
      <w:divBdr>
        <w:top w:val="none" w:sz="0" w:space="0" w:color="auto"/>
        <w:left w:val="none" w:sz="0" w:space="0" w:color="auto"/>
        <w:bottom w:val="none" w:sz="0" w:space="0" w:color="auto"/>
        <w:right w:val="none" w:sz="0" w:space="0" w:color="auto"/>
      </w:divBdr>
    </w:div>
    <w:div w:id="487747189">
      <w:bodyDiv w:val="1"/>
      <w:marLeft w:val="0"/>
      <w:marRight w:val="0"/>
      <w:marTop w:val="0"/>
      <w:marBottom w:val="0"/>
      <w:divBdr>
        <w:top w:val="none" w:sz="0" w:space="0" w:color="auto"/>
        <w:left w:val="none" w:sz="0" w:space="0" w:color="auto"/>
        <w:bottom w:val="none" w:sz="0" w:space="0" w:color="auto"/>
        <w:right w:val="none" w:sz="0" w:space="0" w:color="auto"/>
      </w:divBdr>
    </w:div>
    <w:div w:id="487749934">
      <w:bodyDiv w:val="1"/>
      <w:marLeft w:val="0"/>
      <w:marRight w:val="0"/>
      <w:marTop w:val="0"/>
      <w:marBottom w:val="0"/>
      <w:divBdr>
        <w:top w:val="none" w:sz="0" w:space="0" w:color="auto"/>
        <w:left w:val="none" w:sz="0" w:space="0" w:color="auto"/>
        <w:bottom w:val="none" w:sz="0" w:space="0" w:color="auto"/>
        <w:right w:val="none" w:sz="0" w:space="0" w:color="auto"/>
      </w:divBdr>
    </w:div>
    <w:div w:id="487788440">
      <w:bodyDiv w:val="1"/>
      <w:marLeft w:val="0"/>
      <w:marRight w:val="0"/>
      <w:marTop w:val="0"/>
      <w:marBottom w:val="0"/>
      <w:divBdr>
        <w:top w:val="none" w:sz="0" w:space="0" w:color="auto"/>
        <w:left w:val="none" w:sz="0" w:space="0" w:color="auto"/>
        <w:bottom w:val="none" w:sz="0" w:space="0" w:color="auto"/>
        <w:right w:val="none" w:sz="0" w:space="0" w:color="auto"/>
      </w:divBdr>
    </w:div>
    <w:div w:id="488251376">
      <w:bodyDiv w:val="1"/>
      <w:marLeft w:val="0"/>
      <w:marRight w:val="0"/>
      <w:marTop w:val="0"/>
      <w:marBottom w:val="0"/>
      <w:divBdr>
        <w:top w:val="none" w:sz="0" w:space="0" w:color="auto"/>
        <w:left w:val="none" w:sz="0" w:space="0" w:color="auto"/>
        <w:bottom w:val="none" w:sz="0" w:space="0" w:color="auto"/>
        <w:right w:val="none" w:sz="0" w:space="0" w:color="auto"/>
      </w:divBdr>
    </w:div>
    <w:div w:id="488324889">
      <w:bodyDiv w:val="1"/>
      <w:marLeft w:val="0"/>
      <w:marRight w:val="0"/>
      <w:marTop w:val="0"/>
      <w:marBottom w:val="0"/>
      <w:divBdr>
        <w:top w:val="none" w:sz="0" w:space="0" w:color="auto"/>
        <w:left w:val="none" w:sz="0" w:space="0" w:color="auto"/>
        <w:bottom w:val="none" w:sz="0" w:space="0" w:color="auto"/>
        <w:right w:val="none" w:sz="0" w:space="0" w:color="auto"/>
      </w:divBdr>
    </w:div>
    <w:div w:id="488330597">
      <w:bodyDiv w:val="1"/>
      <w:marLeft w:val="0"/>
      <w:marRight w:val="0"/>
      <w:marTop w:val="0"/>
      <w:marBottom w:val="0"/>
      <w:divBdr>
        <w:top w:val="none" w:sz="0" w:space="0" w:color="auto"/>
        <w:left w:val="none" w:sz="0" w:space="0" w:color="auto"/>
        <w:bottom w:val="none" w:sz="0" w:space="0" w:color="auto"/>
        <w:right w:val="none" w:sz="0" w:space="0" w:color="auto"/>
      </w:divBdr>
    </w:div>
    <w:div w:id="488331866">
      <w:bodyDiv w:val="1"/>
      <w:marLeft w:val="0"/>
      <w:marRight w:val="0"/>
      <w:marTop w:val="0"/>
      <w:marBottom w:val="0"/>
      <w:divBdr>
        <w:top w:val="none" w:sz="0" w:space="0" w:color="auto"/>
        <w:left w:val="none" w:sz="0" w:space="0" w:color="auto"/>
        <w:bottom w:val="none" w:sz="0" w:space="0" w:color="auto"/>
        <w:right w:val="none" w:sz="0" w:space="0" w:color="auto"/>
      </w:divBdr>
    </w:div>
    <w:div w:id="488597851">
      <w:bodyDiv w:val="1"/>
      <w:marLeft w:val="0"/>
      <w:marRight w:val="0"/>
      <w:marTop w:val="0"/>
      <w:marBottom w:val="0"/>
      <w:divBdr>
        <w:top w:val="none" w:sz="0" w:space="0" w:color="auto"/>
        <w:left w:val="none" w:sz="0" w:space="0" w:color="auto"/>
        <w:bottom w:val="none" w:sz="0" w:space="0" w:color="auto"/>
        <w:right w:val="none" w:sz="0" w:space="0" w:color="auto"/>
      </w:divBdr>
    </w:div>
    <w:div w:id="488709898">
      <w:bodyDiv w:val="1"/>
      <w:marLeft w:val="0"/>
      <w:marRight w:val="0"/>
      <w:marTop w:val="0"/>
      <w:marBottom w:val="0"/>
      <w:divBdr>
        <w:top w:val="none" w:sz="0" w:space="0" w:color="auto"/>
        <w:left w:val="none" w:sz="0" w:space="0" w:color="auto"/>
        <w:bottom w:val="none" w:sz="0" w:space="0" w:color="auto"/>
        <w:right w:val="none" w:sz="0" w:space="0" w:color="auto"/>
      </w:divBdr>
    </w:div>
    <w:div w:id="488909502">
      <w:bodyDiv w:val="1"/>
      <w:marLeft w:val="0"/>
      <w:marRight w:val="0"/>
      <w:marTop w:val="0"/>
      <w:marBottom w:val="0"/>
      <w:divBdr>
        <w:top w:val="none" w:sz="0" w:space="0" w:color="auto"/>
        <w:left w:val="none" w:sz="0" w:space="0" w:color="auto"/>
        <w:bottom w:val="none" w:sz="0" w:space="0" w:color="auto"/>
        <w:right w:val="none" w:sz="0" w:space="0" w:color="auto"/>
      </w:divBdr>
    </w:div>
    <w:div w:id="489249065">
      <w:bodyDiv w:val="1"/>
      <w:marLeft w:val="0"/>
      <w:marRight w:val="0"/>
      <w:marTop w:val="0"/>
      <w:marBottom w:val="0"/>
      <w:divBdr>
        <w:top w:val="none" w:sz="0" w:space="0" w:color="auto"/>
        <w:left w:val="none" w:sz="0" w:space="0" w:color="auto"/>
        <w:bottom w:val="none" w:sz="0" w:space="0" w:color="auto"/>
        <w:right w:val="none" w:sz="0" w:space="0" w:color="auto"/>
      </w:divBdr>
    </w:div>
    <w:div w:id="489294731">
      <w:bodyDiv w:val="1"/>
      <w:marLeft w:val="0"/>
      <w:marRight w:val="0"/>
      <w:marTop w:val="0"/>
      <w:marBottom w:val="0"/>
      <w:divBdr>
        <w:top w:val="none" w:sz="0" w:space="0" w:color="auto"/>
        <w:left w:val="none" w:sz="0" w:space="0" w:color="auto"/>
        <w:bottom w:val="none" w:sz="0" w:space="0" w:color="auto"/>
        <w:right w:val="none" w:sz="0" w:space="0" w:color="auto"/>
      </w:divBdr>
    </w:div>
    <w:div w:id="489298103">
      <w:bodyDiv w:val="1"/>
      <w:marLeft w:val="0"/>
      <w:marRight w:val="0"/>
      <w:marTop w:val="0"/>
      <w:marBottom w:val="0"/>
      <w:divBdr>
        <w:top w:val="none" w:sz="0" w:space="0" w:color="auto"/>
        <w:left w:val="none" w:sz="0" w:space="0" w:color="auto"/>
        <w:bottom w:val="none" w:sz="0" w:space="0" w:color="auto"/>
        <w:right w:val="none" w:sz="0" w:space="0" w:color="auto"/>
      </w:divBdr>
    </w:div>
    <w:div w:id="489517861">
      <w:bodyDiv w:val="1"/>
      <w:marLeft w:val="0"/>
      <w:marRight w:val="0"/>
      <w:marTop w:val="0"/>
      <w:marBottom w:val="0"/>
      <w:divBdr>
        <w:top w:val="none" w:sz="0" w:space="0" w:color="auto"/>
        <w:left w:val="none" w:sz="0" w:space="0" w:color="auto"/>
        <w:bottom w:val="none" w:sz="0" w:space="0" w:color="auto"/>
        <w:right w:val="none" w:sz="0" w:space="0" w:color="auto"/>
      </w:divBdr>
    </w:div>
    <w:div w:id="489518446">
      <w:bodyDiv w:val="1"/>
      <w:marLeft w:val="0"/>
      <w:marRight w:val="0"/>
      <w:marTop w:val="0"/>
      <w:marBottom w:val="0"/>
      <w:divBdr>
        <w:top w:val="none" w:sz="0" w:space="0" w:color="auto"/>
        <w:left w:val="none" w:sz="0" w:space="0" w:color="auto"/>
        <w:bottom w:val="none" w:sz="0" w:space="0" w:color="auto"/>
        <w:right w:val="none" w:sz="0" w:space="0" w:color="auto"/>
      </w:divBdr>
    </w:div>
    <w:div w:id="490408354">
      <w:bodyDiv w:val="1"/>
      <w:marLeft w:val="0"/>
      <w:marRight w:val="0"/>
      <w:marTop w:val="0"/>
      <w:marBottom w:val="0"/>
      <w:divBdr>
        <w:top w:val="none" w:sz="0" w:space="0" w:color="auto"/>
        <w:left w:val="none" w:sz="0" w:space="0" w:color="auto"/>
        <w:bottom w:val="none" w:sz="0" w:space="0" w:color="auto"/>
        <w:right w:val="none" w:sz="0" w:space="0" w:color="auto"/>
      </w:divBdr>
    </w:div>
    <w:div w:id="490605782">
      <w:bodyDiv w:val="1"/>
      <w:marLeft w:val="0"/>
      <w:marRight w:val="0"/>
      <w:marTop w:val="0"/>
      <w:marBottom w:val="0"/>
      <w:divBdr>
        <w:top w:val="none" w:sz="0" w:space="0" w:color="auto"/>
        <w:left w:val="none" w:sz="0" w:space="0" w:color="auto"/>
        <w:bottom w:val="none" w:sz="0" w:space="0" w:color="auto"/>
        <w:right w:val="none" w:sz="0" w:space="0" w:color="auto"/>
      </w:divBdr>
    </w:div>
    <w:div w:id="490608560">
      <w:bodyDiv w:val="1"/>
      <w:marLeft w:val="0"/>
      <w:marRight w:val="0"/>
      <w:marTop w:val="0"/>
      <w:marBottom w:val="0"/>
      <w:divBdr>
        <w:top w:val="none" w:sz="0" w:space="0" w:color="auto"/>
        <w:left w:val="none" w:sz="0" w:space="0" w:color="auto"/>
        <w:bottom w:val="none" w:sz="0" w:space="0" w:color="auto"/>
        <w:right w:val="none" w:sz="0" w:space="0" w:color="auto"/>
      </w:divBdr>
    </w:div>
    <w:div w:id="490678909">
      <w:bodyDiv w:val="1"/>
      <w:marLeft w:val="0"/>
      <w:marRight w:val="0"/>
      <w:marTop w:val="0"/>
      <w:marBottom w:val="0"/>
      <w:divBdr>
        <w:top w:val="none" w:sz="0" w:space="0" w:color="auto"/>
        <w:left w:val="none" w:sz="0" w:space="0" w:color="auto"/>
        <w:bottom w:val="none" w:sz="0" w:space="0" w:color="auto"/>
        <w:right w:val="none" w:sz="0" w:space="0" w:color="auto"/>
      </w:divBdr>
    </w:div>
    <w:div w:id="490682231">
      <w:bodyDiv w:val="1"/>
      <w:marLeft w:val="0"/>
      <w:marRight w:val="0"/>
      <w:marTop w:val="0"/>
      <w:marBottom w:val="0"/>
      <w:divBdr>
        <w:top w:val="none" w:sz="0" w:space="0" w:color="auto"/>
        <w:left w:val="none" w:sz="0" w:space="0" w:color="auto"/>
        <w:bottom w:val="none" w:sz="0" w:space="0" w:color="auto"/>
        <w:right w:val="none" w:sz="0" w:space="0" w:color="auto"/>
      </w:divBdr>
    </w:div>
    <w:div w:id="490756429">
      <w:bodyDiv w:val="1"/>
      <w:marLeft w:val="0"/>
      <w:marRight w:val="0"/>
      <w:marTop w:val="0"/>
      <w:marBottom w:val="0"/>
      <w:divBdr>
        <w:top w:val="none" w:sz="0" w:space="0" w:color="auto"/>
        <w:left w:val="none" w:sz="0" w:space="0" w:color="auto"/>
        <w:bottom w:val="none" w:sz="0" w:space="0" w:color="auto"/>
        <w:right w:val="none" w:sz="0" w:space="0" w:color="auto"/>
      </w:divBdr>
    </w:div>
    <w:div w:id="491068233">
      <w:bodyDiv w:val="1"/>
      <w:marLeft w:val="0"/>
      <w:marRight w:val="0"/>
      <w:marTop w:val="0"/>
      <w:marBottom w:val="0"/>
      <w:divBdr>
        <w:top w:val="none" w:sz="0" w:space="0" w:color="auto"/>
        <w:left w:val="none" w:sz="0" w:space="0" w:color="auto"/>
        <w:bottom w:val="none" w:sz="0" w:space="0" w:color="auto"/>
        <w:right w:val="none" w:sz="0" w:space="0" w:color="auto"/>
      </w:divBdr>
    </w:div>
    <w:div w:id="491258199">
      <w:bodyDiv w:val="1"/>
      <w:marLeft w:val="0"/>
      <w:marRight w:val="0"/>
      <w:marTop w:val="0"/>
      <w:marBottom w:val="0"/>
      <w:divBdr>
        <w:top w:val="none" w:sz="0" w:space="0" w:color="auto"/>
        <w:left w:val="none" w:sz="0" w:space="0" w:color="auto"/>
        <w:bottom w:val="none" w:sz="0" w:space="0" w:color="auto"/>
        <w:right w:val="none" w:sz="0" w:space="0" w:color="auto"/>
      </w:divBdr>
    </w:div>
    <w:div w:id="491340462">
      <w:bodyDiv w:val="1"/>
      <w:marLeft w:val="0"/>
      <w:marRight w:val="0"/>
      <w:marTop w:val="0"/>
      <w:marBottom w:val="0"/>
      <w:divBdr>
        <w:top w:val="none" w:sz="0" w:space="0" w:color="auto"/>
        <w:left w:val="none" w:sz="0" w:space="0" w:color="auto"/>
        <w:bottom w:val="none" w:sz="0" w:space="0" w:color="auto"/>
        <w:right w:val="none" w:sz="0" w:space="0" w:color="auto"/>
      </w:divBdr>
    </w:div>
    <w:div w:id="491409955">
      <w:bodyDiv w:val="1"/>
      <w:marLeft w:val="0"/>
      <w:marRight w:val="0"/>
      <w:marTop w:val="0"/>
      <w:marBottom w:val="0"/>
      <w:divBdr>
        <w:top w:val="none" w:sz="0" w:space="0" w:color="auto"/>
        <w:left w:val="none" w:sz="0" w:space="0" w:color="auto"/>
        <w:bottom w:val="none" w:sz="0" w:space="0" w:color="auto"/>
        <w:right w:val="none" w:sz="0" w:space="0" w:color="auto"/>
      </w:divBdr>
    </w:div>
    <w:div w:id="491525313">
      <w:bodyDiv w:val="1"/>
      <w:marLeft w:val="0"/>
      <w:marRight w:val="0"/>
      <w:marTop w:val="0"/>
      <w:marBottom w:val="0"/>
      <w:divBdr>
        <w:top w:val="none" w:sz="0" w:space="0" w:color="auto"/>
        <w:left w:val="none" w:sz="0" w:space="0" w:color="auto"/>
        <w:bottom w:val="none" w:sz="0" w:space="0" w:color="auto"/>
        <w:right w:val="none" w:sz="0" w:space="0" w:color="auto"/>
      </w:divBdr>
    </w:div>
    <w:div w:id="491530436">
      <w:bodyDiv w:val="1"/>
      <w:marLeft w:val="0"/>
      <w:marRight w:val="0"/>
      <w:marTop w:val="0"/>
      <w:marBottom w:val="0"/>
      <w:divBdr>
        <w:top w:val="none" w:sz="0" w:space="0" w:color="auto"/>
        <w:left w:val="none" w:sz="0" w:space="0" w:color="auto"/>
        <w:bottom w:val="none" w:sz="0" w:space="0" w:color="auto"/>
        <w:right w:val="none" w:sz="0" w:space="0" w:color="auto"/>
      </w:divBdr>
    </w:div>
    <w:div w:id="491677499">
      <w:bodyDiv w:val="1"/>
      <w:marLeft w:val="0"/>
      <w:marRight w:val="0"/>
      <w:marTop w:val="0"/>
      <w:marBottom w:val="0"/>
      <w:divBdr>
        <w:top w:val="none" w:sz="0" w:space="0" w:color="auto"/>
        <w:left w:val="none" w:sz="0" w:space="0" w:color="auto"/>
        <w:bottom w:val="none" w:sz="0" w:space="0" w:color="auto"/>
        <w:right w:val="none" w:sz="0" w:space="0" w:color="auto"/>
      </w:divBdr>
    </w:div>
    <w:div w:id="492066672">
      <w:bodyDiv w:val="1"/>
      <w:marLeft w:val="0"/>
      <w:marRight w:val="0"/>
      <w:marTop w:val="0"/>
      <w:marBottom w:val="0"/>
      <w:divBdr>
        <w:top w:val="none" w:sz="0" w:space="0" w:color="auto"/>
        <w:left w:val="none" w:sz="0" w:space="0" w:color="auto"/>
        <w:bottom w:val="none" w:sz="0" w:space="0" w:color="auto"/>
        <w:right w:val="none" w:sz="0" w:space="0" w:color="auto"/>
      </w:divBdr>
    </w:div>
    <w:div w:id="492182389">
      <w:bodyDiv w:val="1"/>
      <w:marLeft w:val="0"/>
      <w:marRight w:val="0"/>
      <w:marTop w:val="0"/>
      <w:marBottom w:val="0"/>
      <w:divBdr>
        <w:top w:val="none" w:sz="0" w:space="0" w:color="auto"/>
        <w:left w:val="none" w:sz="0" w:space="0" w:color="auto"/>
        <w:bottom w:val="none" w:sz="0" w:space="0" w:color="auto"/>
        <w:right w:val="none" w:sz="0" w:space="0" w:color="auto"/>
      </w:divBdr>
    </w:div>
    <w:div w:id="492455255">
      <w:bodyDiv w:val="1"/>
      <w:marLeft w:val="0"/>
      <w:marRight w:val="0"/>
      <w:marTop w:val="0"/>
      <w:marBottom w:val="0"/>
      <w:divBdr>
        <w:top w:val="none" w:sz="0" w:space="0" w:color="auto"/>
        <w:left w:val="none" w:sz="0" w:space="0" w:color="auto"/>
        <w:bottom w:val="none" w:sz="0" w:space="0" w:color="auto"/>
        <w:right w:val="none" w:sz="0" w:space="0" w:color="auto"/>
      </w:divBdr>
    </w:div>
    <w:div w:id="492524088">
      <w:bodyDiv w:val="1"/>
      <w:marLeft w:val="0"/>
      <w:marRight w:val="0"/>
      <w:marTop w:val="0"/>
      <w:marBottom w:val="0"/>
      <w:divBdr>
        <w:top w:val="none" w:sz="0" w:space="0" w:color="auto"/>
        <w:left w:val="none" w:sz="0" w:space="0" w:color="auto"/>
        <w:bottom w:val="none" w:sz="0" w:space="0" w:color="auto"/>
        <w:right w:val="none" w:sz="0" w:space="0" w:color="auto"/>
      </w:divBdr>
    </w:div>
    <w:div w:id="492647743">
      <w:bodyDiv w:val="1"/>
      <w:marLeft w:val="0"/>
      <w:marRight w:val="0"/>
      <w:marTop w:val="0"/>
      <w:marBottom w:val="0"/>
      <w:divBdr>
        <w:top w:val="none" w:sz="0" w:space="0" w:color="auto"/>
        <w:left w:val="none" w:sz="0" w:space="0" w:color="auto"/>
        <w:bottom w:val="none" w:sz="0" w:space="0" w:color="auto"/>
        <w:right w:val="none" w:sz="0" w:space="0" w:color="auto"/>
      </w:divBdr>
    </w:div>
    <w:div w:id="492724532">
      <w:bodyDiv w:val="1"/>
      <w:marLeft w:val="0"/>
      <w:marRight w:val="0"/>
      <w:marTop w:val="0"/>
      <w:marBottom w:val="0"/>
      <w:divBdr>
        <w:top w:val="none" w:sz="0" w:space="0" w:color="auto"/>
        <w:left w:val="none" w:sz="0" w:space="0" w:color="auto"/>
        <w:bottom w:val="none" w:sz="0" w:space="0" w:color="auto"/>
        <w:right w:val="none" w:sz="0" w:space="0" w:color="auto"/>
      </w:divBdr>
    </w:div>
    <w:div w:id="492842411">
      <w:bodyDiv w:val="1"/>
      <w:marLeft w:val="0"/>
      <w:marRight w:val="0"/>
      <w:marTop w:val="0"/>
      <w:marBottom w:val="0"/>
      <w:divBdr>
        <w:top w:val="none" w:sz="0" w:space="0" w:color="auto"/>
        <w:left w:val="none" w:sz="0" w:space="0" w:color="auto"/>
        <w:bottom w:val="none" w:sz="0" w:space="0" w:color="auto"/>
        <w:right w:val="none" w:sz="0" w:space="0" w:color="auto"/>
      </w:divBdr>
    </w:div>
    <w:div w:id="492910981">
      <w:bodyDiv w:val="1"/>
      <w:marLeft w:val="0"/>
      <w:marRight w:val="0"/>
      <w:marTop w:val="0"/>
      <w:marBottom w:val="0"/>
      <w:divBdr>
        <w:top w:val="none" w:sz="0" w:space="0" w:color="auto"/>
        <w:left w:val="none" w:sz="0" w:space="0" w:color="auto"/>
        <w:bottom w:val="none" w:sz="0" w:space="0" w:color="auto"/>
        <w:right w:val="none" w:sz="0" w:space="0" w:color="auto"/>
      </w:divBdr>
    </w:div>
    <w:div w:id="493182172">
      <w:bodyDiv w:val="1"/>
      <w:marLeft w:val="0"/>
      <w:marRight w:val="0"/>
      <w:marTop w:val="0"/>
      <w:marBottom w:val="0"/>
      <w:divBdr>
        <w:top w:val="none" w:sz="0" w:space="0" w:color="auto"/>
        <w:left w:val="none" w:sz="0" w:space="0" w:color="auto"/>
        <w:bottom w:val="none" w:sz="0" w:space="0" w:color="auto"/>
        <w:right w:val="none" w:sz="0" w:space="0" w:color="auto"/>
      </w:divBdr>
    </w:div>
    <w:div w:id="493254819">
      <w:bodyDiv w:val="1"/>
      <w:marLeft w:val="0"/>
      <w:marRight w:val="0"/>
      <w:marTop w:val="0"/>
      <w:marBottom w:val="0"/>
      <w:divBdr>
        <w:top w:val="none" w:sz="0" w:space="0" w:color="auto"/>
        <w:left w:val="none" w:sz="0" w:space="0" w:color="auto"/>
        <w:bottom w:val="none" w:sz="0" w:space="0" w:color="auto"/>
        <w:right w:val="none" w:sz="0" w:space="0" w:color="auto"/>
      </w:divBdr>
    </w:div>
    <w:div w:id="493376294">
      <w:bodyDiv w:val="1"/>
      <w:marLeft w:val="0"/>
      <w:marRight w:val="0"/>
      <w:marTop w:val="0"/>
      <w:marBottom w:val="0"/>
      <w:divBdr>
        <w:top w:val="none" w:sz="0" w:space="0" w:color="auto"/>
        <w:left w:val="none" w:sz="0" w:space="0" w:color="auto"/>
        <w:bottom w:val="none" w:sz="0" w:space="0" w:color="auto"/>
        <w:right w:val="none" w:sz="0" w:space="0" w:color="auto"/>
      </w:divBdr>
    </w:div>
    <w:div w:id="493447985">
      <w:bodyDiv w:val="1"/>
      <w:marLeft w:val="0"/>
      <w:marRight w:val="0"/>
      <w:marTop w:val="0"/>
      <w:marBottom w:val="0"/>
      <w:divBdr>
        <w:top w:val="none" w:sz="0" w:space="0" w:color="auto"/>
        <w:left w:val="none" w:sz="0" w:space="0" w:color="auto"/>
        <w:bottom w:val="none" w:sz="0" w:space="0" w:color="auto"/>
        <w:right w:val="none" w:sz="0" w:space="0" w:color="auto"/>
      </w:divBdr>
    </w:div>
    <w:div w:id="493451913">
      <w:bodyDiv w:val="1"/>
      <w:marLeft w:val="0"/>
      <w:marRight w:val="0"/>
      <w:marTop w:val="0"/>
      <w:marBottom w:val="0"/>
      <w:divBdr>
        <w:top w:val="none" w:sz="0" w:space="0" w:color="auto"/>
        <w:left w:val="none" w:sz="0" w:space="0" w:color="auto"/>
        <w:bottom w:val="none" w:sz="0" w:space="0" w:color="auto"/>
        <w:right w:val="none" w:sz="0" w:space="0" w:color="auto"/>
      </w:divBdr>
    </w:div>
    <w:div w:id="493647426">
      <w:bodyDiv w:val="1"/>
      <w:marLeft w:val="0"/>
      <w:marRight w:val="0"/>
      <w:marTop w:val="0"/>
      <w:marBottom w:val="0"/>
      <w:divBdr>
        <w:top w:val="none" w:sz="0" w:space="0" w:color="auto"/>
        <w:left w:val="none" w:sz="0" w:space="0" w:color="auto"/>
        <w:bottom w:val="none" w:sz="0" w:space="0" w:color="auto"/>
        <w:right w:val="none" w:sz="0" w:space="0" w:color="auto"/>
      </w:divBdr>
    </w:div>
    <w:div w:id="493761990">
      <w:bodyDiv w:val="1"/>
      <w:marLeft w:val="0"/>
      <w:marRight w:val="0"/>
      <w:marTop w:val="0"/>
      <w:marBottom w:val="0"/>
      <w:divBdr>
        <w:top w:val="none" w:sz="0" w:space="0" w:color="auto"/>
        <w:left w:val="none" w:sz="0" w:space="0" w:color="auto"/>
        <w:bottom w:val="none" w:sz="0" w:space="0" w:color="auto"/>
        <w:right w:val="none" w:sz="0" w:space="0" w:color="auto"/>
      </w:divBdr>
    </w:div>
    <w:div w:id="493835813">
      <w:bodyDiv w:val="1"/>
      <w:marLeft w:val="0"/>
      <w:marRight w:val="0"/>
      <w:marTop w:val="0"/>
      <w:marBottom w:val="0"/>
      <w:divBdr>
        <w:top w:val="none" w:sz="0" w:space="0" w:color="auto"/>
        <w:left w:val="none" w:sz="0" w:space="0" w:color="auto"/>
        <w:bottom w:val="none" w:sz="0" w:space="0" w:color="auto"/>
        <w:right w:val="none" w:sz="0" w:space="0" w:color="auto"/>
      </w:divBdr>
    </w:div>
    <w:div w:id="494033871">
      <w:bodyDiv w:val="1"/>
      <w:marLeft w:val="0"/>
      <w:marRight w:val="0"/>
      <w:marTop w:val="0"/>
      <w:marBottom w:val="0"/>
      <w:divBdr>
        <w:top w:val="none" w:sz="0" w:space="0" w:color="auto"/>
        <w:left w:val="none" w:sz="0" w:space="0" w:color="auto"/>
        <w:bottom w:val="none" w:sz="0" w:space="0" w:color="auto"/>
        <w:right w:val="none" w:sz="0" w:space="0" w:color="auto"/>
      </w:divBdr>
    </w:div>
    <w:div w:id="494104153">
      <w:bodyDiv w:val="1"/>
      <w:marLeft w:val="0"/>
      <w:marRight w:val="0"/>
      <w:marTop w:val="0"/>
      <w:marBottom w:val="0"/>
      <w:divBdr>
        <w:top w:val="none" w:sz="0" w:space="0" w:color="auto"/>
        <w:left w:val="none" w:sz="0" w:space="0" w:color="auto"/>
        <w:bottom w:val="none" w:sz="0" w:space="0" w:color="auto"/>
        <w:right w:val="none" w:sz="0" w:space="0" w:color="auto"/>
      </w:divBdr>
    </w:div>
    <w:div w:id="494104467">
      <w:bodyDiv w:val="1"/>
      <w:marLeft w:val="0"/>
      <w:marRight w:val="0"/>
      <w:marTop w:val="0"/>
      <w:marBottom w:val="0"/>
      <w:divBdr>
        <w:top w:val="none" w:sz="0" w:space="0" w:color="auto"/>
        <w:left w:val="none" w:sz="0" w:space="0" w:color="auto"/>
        <w:bottom w:val="none" w:sz="0" w:space="0" w:color="auto"/>
        <w:right w:val="none" w:sz="0" w:space="0" w:color="auto"/>
      </w:divBdr>
    </w:div>
    <w:div w:id="494414785">
      <w:bodyDiv w:val="1"/>
      <w:marLeft w:val="0"/>
      <w:marRight w:val="0"/>
      <w:marTop w:val="0"/>
      <w:marBottom w:val="0"/>
      <w:divBdr>
        <w:top w:val="none" w:sz="0" w:space="0" w:color="auto"/>
        <w:left w:val="none" w:sz="0" w:space="0" w:color="auto"/>
        <w:bottom w:val="none" w:sz="0" w:space="0" w:color="auto"/>
        <w:right w:val="none" w:sz="0" w:space="0" w:color="auto"/>
      </w:divBdr>
    </w:div>
    <w:div w:id="494566052">
      <w:bodyDiv w:val="1"/>
      <w:marLeft w:val="0"/>
      <w:marRight w:val="0"/>
      <w:marTop w:val="0"/>
      <w:marBottom w:val="0"/>
      <w:divBdr>
        <w:top w:val="none" w:sz="0" w:space="0" w:color="auto"/>
        <w:left w:val="none" w:sz="0" w:space="0" w:color="auto"/>
        <w:bottom w:val="none" w:sz="0" w:space="0" w:color="auto"/>
        <w:right w:val="none" w:sz="0" w:space="0" w:color="auto"/>
      </w:divBdr>
    </w:div>
    <w:div w:id="494734765">
      <w:bodyDiv w:val="1"/>
      <w:marLeft w:val="0"/>
      <w:marRight w:val="0"/>
      <w:marTop w:val="0"/>
      <w:marBottom w:val="0"/>
      <w:divBdr>
        <w:top w:val="none" w:sz="0" w:space="0" w:color="auto"/>
        <w:left w:val="none" w:sz="0" w:space="0" w:color="auto"/>
        <w:bottom w:val="none" w:sz="0" w:space="0" w:color="auto"/>
        <w:right w:val="none" w:sz="0" w:space="0" w:color="auto"/>
      </w:divBdr>
    </w:div>
    <w:div w:id="494760989">
      <w:bodyDiv w:val="1"/>
      <w:marLeft w:val="0"/>
      <w:marRight w:val="0"/>
      <w:marTop w:val="0"/>
      <w:marBottom w:val="0"/>
      <w:divBdr>
        <w:top w:val="none" w:sz="0" w:space="0" w:color="auto"/>
        <w:left w:val="none" w:sz="0" w:space="0" w:color="auto"/>
        <w:bottom w:val="none" w:sz="0" w:space="0" w:color="auto"/>
        <w:right w:val="none" w:sz="0" w:space="0" w:color="auto"/>
      </w:divBdr>
    </w:div>
    <w:div w:id="495190818">
      <w:bodyDiv w:val="1"/>
      <w:marLeft w:val="0"/>
      <w:marRight w:val="0"/>
      <w:marTop w:val="0"/>
      <w:marBottom w:val="0"/>
      <w:divBdr>
        <w:top w:val="none" w:sz="0" w:space="0" w:color="auto"/>
        <w:left w:val="none" w:sz="0" w:space="0" w:color="auto"/>
        <w:bottom w:val="none" w:sz="0" w:space="0" w:color="auto"/>
        <w:right w:val="none" w:sz="0" w:space="0" w:color="auto"/>
      </w:divBdr>
    </w:div>
    <w:div w:id="495194610">
      <w:bodyDiv w:val="1"/>
      <w:marLeft w:val="0"/>
      <w:marRight w:val="0"/>
      <w:marTop w:val="0"/>
      <w:marBottom w:val="0"/>
      <w:divBdr>
        <w:top w:val="none" w:sz="0" w:space="0" w:color="auto"/>
        <w:left w:val="none" w:sz="0" w:space="0" w:color="auto"/>
        <w:bottom w:val="none" w:sz="0" w:space="0" w:color="auto"/>
        <w:right w:val="none" w:sz="0" w:space="0" w:color="auto"/>
      </w:divBdr>
    </w:div>
    <w:div w:id="495222457">
      <w:bodyDiv w:val="1"/>
      <w:marLeft w:val="0"/>
      <w:marRight w:val="0"/>
      <w:marTop w:val="0"/>
      <w:marBottom w:val="0"/>
      <w:divBdr>
        <w:top w:val="none" w:sz="0" w:space="0" w:color="auto"/>
        <w:left w:val="none" w:sz="0" w:space="0" w:color="auto"/>
        <w:bottom w:val="none" w:sz="0" w:space="0" w:color="auto"/>
        <w:right w:val="none" w:sz="0" w:space="0" w:color="auto"/>
      </w:divBdr>
    </w:div>
    <w:div w:id="495264293">
      <w:bodyDiv w:val="1"/>
      <w:marLeft w:val="0"/>
      <w:marRight w:val="0"/>
      <w:marTop w:val="0"/>
      <w:marBottom w:val="0"/>
      <w:divBdr>
        <w:top w:val="none" w:sz="0" w:space="0" w:color="auto"/>
        <w:left w:val="none" w:sz="0" w:space="0" w:color="auto"/>
        <w:bottom w:val="none" w:sz="0" w:space="0" w:color="auto"/>
        <w:right w:val="none" w:sz="0" w:space="0" w:color="auto"/>
      </w:divBdr>
    </w:div>
    <w:div w:id="495264858">
      <w:bodyDiv w:val="1"/>
      <w:marLeft w:val="0"/>
      <w:marRight w:val="0"/>
      <w:marTop w:val="0"/>
      <w:marBottom w:val="0"/>
      <w:divBdr>
        <w:top w:val="none" w:sz="0" w:space="0" w:color="auto"/>
        <w:left w:val="none" w:sz="0" w:space="0" w:color="auto"/>
        <w:bottom w:val="none" w:sz="0" w:space="0" w:color="auto"/>
        <w:right w:val="none" w:sz="0" w:space="0" w:color="auto"/>
      </w:divBdr>
    </w:div>
    <w:div w:id="495417290">
      <w:bodyDiv w:val="1"/>
      <w:marLeft w:val="0"/>
      <w:marRight w:val="0"/>
      <w:marTop w:val="0"/>
      <w:marBottom w:val="0"/>
      <w:divBdr>
        <w:top w:val="none" w:sz="0" w:space="0" w:color="auto"/>
        <w:left w:val="none" w:sz="0" w:space="0" w:color="auto"/>
        <w:bottom w:val="none" w:sz="0" w:space="0" w:color="auto"/>
        <w:right w:val="none" w:sz="0" w:space="0" w:color="auto"/>
      </w:divBdr>
    </w:div>
    <w:div w:id="495534523">
      <w:bodyDiv w:val="1"/>
      <w:marLeft w:val="0"/>
      <w:marRight w:val="0"/>
      <w:marTop w:val="0"/>
      <w:marBottom w:val="0"/>
      <w:divBdr>
        <w:top w:val="none" w:sz="0" w:space="0" w:color="auto"/>
        <w:left w:val="none" w:sz="0" w:space="0" w:color="auto"/>
        <w:bottom w:val="none" w:sz="0" w:space="0" w:color="auto"/>
        <w:right w:val="none" w:sz="0" w:space="0" w:color="auto"/>
      </w:divBdr>
    </w:div>
    <w:div w:id="495536296">
      <w:bodyDiv w:val="1"/>
      <w:marLeft w:val="0"/>
      <w:marRight w:val="0"/>
      <w:marTop w:val="0"/>
      <w:marBottom w:val="0"/>
      <w:divBdr>
        <w:top w:val="none" w:sz="0" w:space="0" w:color="auto"/>
        <w:left w:val="none" w:sz="0" w:space="0" w:color="auto"/>
        <w:bottom w:val="none" w:sz="0" w:space="0" w:color="auto"/>
        <w:right w:val="none" w:sz="0" w:space="0" w:color="auto"/>
      </w:divBdr>
    </w:div>
    <w:div w:id="495731735">
      <w:bodyDiv w:val="1"/>
      <w:marLeft w:val="0"/>
      <w:marRight w:val="0"/>
      <w:marTop w:val="0"/>
      <w:marBottom w:val="0"/>
      <w:divBdr>
        <w:top w:val="none" w:sz="0" w:space="0" w:color="auto"/>
        <w:left w:val="none" w:sz="0" w:space="0" w:color="auto"/>
        <w:bottom w:val="none" w:sz="0" w:space="0" w:color="auto"/>
        <w:right w:val="none" w:sz="0" w:space="0" w:color="auto"/>
      </w:divBdr>
    </w:div>
    <w:div w:id="495875714">
      <w:bodyDiv w:val="1"/>
      <w:marLeft w:val="0"/>
      <w:marRight w:val="0"/>
      <w:marTop w:val="0"/>
      <w:marBottom w:val="0"/>
      <w:divBdr>
        <w:top w:val="none" w:sz="0" w:space="0" w:color="auto"/>
        <w:left w:val="none" w:sz="0" w:space="0" w:color="auto"/>
        <w:bottom w:val="none" w:sz="0" w:space="0" w:color="auto"/>
        <w:right w:val="none" w:sz="0" w:space="0" w:color="auto"/>
      </w:divBdr>
    </w:div>
    <w:div w:id="495921067">
      <w:bodyDiv w:val="1"/>
      <w:marLeft w:val="0"/>
      <w:marRight w:val="0"/>
      <w:marTop w:val="0"/>
      <w:marBottom w:val="0"/>
      <w:divBdr>
        <w:top w:val="none" w:sz="0" w:space="0" w:color="auto"/>
        <w:left w:val="none" w:sz="0" w:space="0" w:color="auto"/>
        <w:bottom w:val="none" w:sz="0" w:space="0" w:color="auto"/>
        <w:right w:val="none" w:sz="0" w:space="0" w:color="auto"/>
      </w:divBdr>
    </w:div>
    <w:div w:id="495995690">
      <w:bodyDiv w:val="1"/>
      <w:marLeft w:val="0"/>
      <w:marRight w:val="0"/>
      <w:marTop w:val="0"/>
      <w:marBottom w:val="0"/>
      <w:divBdr>
        <w:top w:val="none" w:sz="0" w:space="0" w:color="auto"/>
        <w:left w:val="none" w:sz="0" w:space="0" w:color="auto"/>
        <w:bottom w:val="none" w:sz="0" w:space="0" w:color="auto"/>
        <w:right w:val="none" w:sz="0" w:space="0" w:color="auto"/>
      </w:divBdr>
    </w:div>
    <w:div w:id="496194979">
      <w:bodyDiv w:val="1"/>
      <w:marLeft w:val="0"/>
      <w:marRight w:val="0"/>
      <w:marTop w:val="0"/>
      <w:marBottom w:val="0"/>
      <w:divBdr>
        <w:top w:val="none" w:sz="0" w:space="0" w:color="auto"/>
        <w:left w:val="none" w:sz="0" w:space="0" w:color="auto"/>
        <w:bottom w:val="none" w:sz="0" w:space="0" w:color="auto"/>
        <w:right w:val="none" w:sz="0" w:space="0" w:color="auto"/>
      </w:divBdr>
    </w:div>
    <w:div w:id="496262546">
      <w:bodyDiv w:val="1"/>
      <w:marLeft w:val="0"/>
      <w:marRight w:val="0"/>
      <w:marTop w:val="0"/>
      <w:marBottom w:val="0"/>
      <w:divBdr>
        <w:top w:val="none" w:sz="0" w:space="0" w:color="auto"/>
        <w:left w:val="none" w:sz="0" w:space="0" w:color="auto"/>
        <w:bottom w:val="none" w:sz="0" w:space="0" w:color="auto"/>
        <w:right w:val="none" w:sz="0" w:space="0" w:color="auto"/>
      </w:divBdr>
    </w:div>
    <w:div w:id="496270601">
      <w:bodyDiv w:val="1"/>
      <w:marLeft w:val="0"/>
      <w:marRight w:val="0"/>
      <w:marTop w:val="0"/>
      <w:marBottom w:val="0"/>
      <w:divBdr>
        <w:top w:val="none" w:sz="0" w:space="0" w:color="auto"/>
        <w:left w:val="none" w:sz="0" w:space="0" w:color="auto"/>
        <w:bottom w:val="none" w:sz="0" w:space="0" w:color="auto"/>
        <w:right w:val="none" w:sz="0" w:space="0" w:color="auto"/>
      </w:divBdr>
    </w:div>
    <w:div w:id="496380452">
      <w:bodyDiv w:val="1"/>
      <w:marLeft w:val="0"/>
      <w:marRight w:val="0"/>
      <w:marTop w:val="0"/>
      <w:marBottom w:val="0"/>
      <w:divBdr>
        <w:top w:val="none" w:sz="0" w:space="0" w:color="auto"/>
        <w:left w:val="none" w:sz="0" w:space="0" w:color="auto"/>
        <w:bottom w:val="none" w:sz="0" w:space="0" w:color="auto"/>
        <w:right w:val="none" w:sz="0" w:space="0" w:color="auto"/>
      </w:divBdr>
    </w:div>
    <w:div w:id="496388777">
      <w:bodyDiv w:val="1"/>
      <w:marLeft w:val="0"/>
      <w:marRight w:val="0"/>
      <w:marTop w:val="0"/>
      <w:marBottom w:val="0"/>
      <w:divBdr>
        <w:top w:val="none" w:sz="0" w:space="0" w:color="auto"/>
        <w:left w:val="none" w:sz="0" w:space="0" w:color="auto"/>
        <w:bottom w:val="none" w:sz="0" w:space="0" w:color="auto"/>
        <w:right w:val="none" w:sz="0" w:space="0" w:color="auto"/>
      </w:divBdr>
    </w:div>
    <w:div w:id="496771673">
      <w:bodyDiv w:val="1"/>
      <w:marLeft w:val="0"/>
      <w:marRight w:val="0"/>
      <w:marTop w:val="0"/>
      <w:marBottom w:val="0"/>
      <w:divBdr>
        <w:top w:val="none" w:sz="0" w:space="0" w:color="auto"/>
        <w:left w:val="none" w:sz="0" w:space="0" w:color="auto"/>
        <w:bottom w:val="none" w:sz="0" w:space="0" w:color="auto"/>
        <w:right w:val="none" w:sz="0" w:space="0" w:color="auto"/>
      </w:divBdr>
    </w:div>
    <w:div w:id="496917890">
      <w:bodyDiv w:val="1"/>
      <w:marLeft w:val="0"/>
      <w:marRight w:val="0"/>
      <w:marTop w:val="0"/>
      <w:marBottom w:val="0"/>
      <w:divBdr>
        <w:top w:val="none" w:sz="0" w:space="0" w:color="auto"/>
        <w:left w:val="none" w:sz="0" w:space="0" w:color="auto"/>
        <w:bottom w:val="none" w:sz="0" w:space="0" w:color="auto"/>
        <w:right w:val="none" w:sz="0" w:space="0" w:color="auto"/>
      </w:divBdr>
    </w:div>
    <w:div w:id="497041437">
      <w:bodyDiv w:val="1"/>
      <w:marLeft w:val="0"/>
      <w:marRight w:val="0"/>
      <w:marTop w:val="0"/>
      <w:marBottom w:val="0"/>
      <w:divBdr>
        <w:top w:val="none" w:sz="0" w:space="0" w:color="auto"/>
        <w:left w:val="none" w:sz="0" w:space="0" w:color="auto"/>
        <w:bottom w:val="none" w:sz="0" w:space="0" w:color="auto"/>
        <w:right w:val="none" w:sz="0" w:space="0" w:color="auto"/>
      </w:divBdr>
    </w:div>
    <w:div w:id="497044515">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115810">
      <w:bodyDiv w:val="1"/>
      <w:marLeft w:val="0"/>
      <w:marRight w:val="0"/>
      <w:marTop w:val="0"/>
      <w:marBottom w:val="0"/>
      <w:divBdr>
        <w:top w:val="none" w:sz="0" w:space="0" w:color="auto"/>
        <w:left w:val="none" w:sz="0" w:space="0" w:color="auto"/>
        <w:bottom w:val="none" w:sz="0" w:space="0" w:color="auto"/>
        <w:right w:val="none" w:sz="0" w:space="0" w:color="auto"/>
      </w:divBdr>
    </w:div>
    <w:div w:id="497118804">
      <w:bodyDiv w:val="1"/>
      <w:marLeft w:val="0"/>
      <w:marRight w:val="0"/>
      <w:marTop w:val="0"/>
      <w:marBottom w:val="0"/>
      <w:divBdr>
        <w:top w:val="none" w:sz="0" w:space="0" w:color="auto"/>
        <w:left w:val="none" w:sz="0" w:space="0" w:color="auto"/>
        <w:bottom w:val="none" w:sz="0" w:space="0" w:color="auto"/>
        <w:right w:val="none" w:sz="0" w:space="0" w:color="auto"/>
      </w:divBdr>
    </w:div>
    <w:div w:id="497187225">
      <w:bodyDiv w:val="1"/>
      <w:marLeft w:val="0"/>
      <w:marRight w:val="0"/>
      <w:marTop w:val="0"/>
      <w:marBottom w:val="0"/>
      <w:divBdr>
        <w:top w:val="none" w:sz="0" w:space="0" w:color="auto"/>
        <w:left w:val="none" w:sz="0" w:space="0" w:color="auto"/>
        <w:bottom w:val="none" w:sz="0" w:space="0" w:color="auto"/>
        <w:right w:val="none" w:sz="0" w:space="0" w:color="auto"/>
      </w:divBdr>
    </w:div>
    <w:div w:id="497234228">
      <w:bodyDiv w:val="1"/>
      <w:marLeft w:val="0"/>
      <w:marRight w:val="0"/>
      <w:marTop w:val="0"/>
      <w:marBottom w:val="0"/>
      <w:divBdr>
        <w:top w:val="none" w:sz="0" w:space="0" w:color="auto"/>
        <w:left w:val="none" w:sz="0" w:space="0" w:color="auto"/>
        <w:bottom w:val="none" w:sz="0" w:space="0" w:color="auto"/>
        <w:right w:val="none" w:sz="0" w:space="0" w:color="auto"/>
      </w:divBdr>
    </w:div>
    <w:div w:id="497617067">
      <w:bodyDiv w:val="1"/>
      <w:marLeft w:val="0"/>
      <w:marRight w:val="0"/>
      <w:marTop w:val="0"/>
      <w:marBottom w:val="0"/>
      <w:divBdr>
        <w:top w:val="none" w:sz="0" w:space="0" w:color="auto"/>
        <w:left w:val="none" w:sz="0" w:space="0" w:color="auto"/>
        <w:bottom w:val="none" w:sz="0" w:space="0" w:color="auto"/>
        <w:right w:val="none" w:sz="0" w:space="0" w:color="auto"/>
      </w:divBdr>
    </w:div>
    <w:div w:id="497771027">
      <w:bodyDiv w:val="1"/>
      <w:marLeft w:val="0"/>
      <w:marRight w:val="0"/>
      <w:marTop w:val="0"/>
      <w:marBottom w:val="0"/>
      <w:divBdr>
        <w:top w:val="none" w:sz="0" w:space="0" w:color="auto"/>
        <w:left w:val="none" w:sz="0" w:space="0" w:color="auto"/>
        <w:bottom w:val="none" w:sz="0" w:space="0" w:color="auto"/>
        <w:right w:val="none" w:sz="0" w:space="0" w:color="auto"/>
      </w:divBdr>
    </w:div>
    <w:div w:id="497891838">
      <w:bodyDiv w:val="1"/>
      <w:marLeft w:val="0"/>
      <w:marRight w:val="0"/>
      <w:marTop w:val="0"/>
      <w:marBottom w:val="0"/>
      <w:divBdr>
        <w:top w:val="none" w:sz="0" w:space="0" w:color="auto"/>
        <w:left w:val="none" w:sz="0" w:space="0" w:color="auto"/>
        <w:bottom w:val="none" w:sz="0" w:space="0" w:color="auto"/>
        <w:right w:val="none" w:sz="0" w:space="0" w:color="auto"/>
      </w:divBdr>
    </w:div>
    <w:div w:id="498154187">
      <w:bodyDiv w:val="1"/>
      <w:marLeft w:val="0"/>
      <w:marRight w:val="0"/>
      <w:marTop w:val="0"/>
      <w:marBottom w:val="0"/>
      <w:divBdr>
        <w:top w:val="none" w:sz="0" w:space="0" w:color="auto"/>
        <w:left w:val="none" w:sz="0" w:space="0" w:color="auto"/>
        <w:bottom w:val="none" w:sz="0" w:space="0" w:color="auto"/>
        <w:right w:val="none" w:sz="0" w:space="0" w:color="auto"/>
      </w:divBdr>
    </w:div>
    <w:div w:id="498155531">
      <w:bodyDiv w:val="1"/>
      <w:marLeft w:val="0"/>
      <w:marRight w:val="0"/>
      <w:marTop w:val="0"/>
      <w:marBottom w:val="0"/>
      <w:divBdr>
        <w:top w:val="none" w:sz="0" w:space="0" w:color="auto"/>
        <w:left w:val="none" w:sz="0" w:space="0" w:color="auto"/>
        <w:bottom w:val="none" w:sz="0" w:space="0" w:color="auto"/>
        <w:right w:val="none" w:sz="0" w:space="0" w:color="auto"/>
      </w:divBdr>
    </w:div>
    <w:div w:id="498279668">
      <w:bodyDiv w:val="1"/>
      <w:marLeft w:val="0"/>
      <w:marRight w:val="0"/>
      <w:marTop w:val="0"/>
      <w:marBottom w:val="0"/>
      <w:divBdr>
        <w:top w:val="none" w:sz="0" w:space="0" w:color="auto"/>
        <w:left w:val="none" w:sz="0" w:space="0" w:color="auto"/>
        <w:bottom w:val="none" w:sz="0" w:space="0" w:color="auto"/>
        <w:right w:val="none" w:sz="0" w:space="0" w:color="auto"/>
      </w:divBdr>
    </w:div>
    <w:div w:id="498355264">
      <w:bodyDiv w:val="1"/>
      <w:marLeft w:val="0"/>
      <w:marRight w:val="0"/>
      <w:marTop w:val="0"/>
      <w:marBottom w:val="0"/>
      <w:divBdr>
        <w:top w:val="none" w:sz="0" w:space="0" w:color="auto"/>
        <w:left w:val="none" w:sz="0" w:space="0" w:color="auto"/>
        <w:bottom w:val="none" w:sz="0" w:space="0" w:color="auto"/>
        <w:right w:val="none" w:sz="0" w:space="0" w:color="auto"/>
      </w:divBdr>
    </w:div>
    <w:div w:id="498469401">
      <w:bodyDiv w:val="1"/>
      <w:marLeft w:val="0"/>
      <w:marRight w:val="0"/>
      <w:marTop w:val="0"/>
      <w:marBottom w:val="0"/>
      <w:divBdr>
        <w:top w:val="none" w:sz="0" w:space="0" w:color="auto"/>
        <w:left w:val="none" w:sz="0" w:space="0" w:color="auto"/>
        <w:bottom w:val="none" w:sz="0" w:space="0" w:color="auto"/>
        <w:right w:val="none" w:sz="0" w:space="0" w:color="auto"/>
      </w:divBdr>
    </w:div>
    <w:div w:id="498543312">
      <w:bodyDiv w:val="1"/>
      <w:marLeft w:val="0"/>
      <w:marRight w:val="0"/>
      <w:marTop w:val="0"/>
      <w:marBottom w:val="0"/>
      <w:divBdr>
        <w:top w:val="none" w:sz="0" w:space="0" w:color="auto"/>
        <w:left w:val="none" w:sz="0" w:space="0" w:color="auto"/>
        <w:bottom w:val="none" w:sz="0" w:space="0" w:color="auto"/>
        <w:right w:val="none" w:sz="0" w:space="0" w:color="auto"/>
      </w:divBdr>
    </w:div>
    <w:div w:id="498543519">
      <w:bodyDiv w:val="1"/>
      <w:marLeft w:val="0"/>
      <w:marRight w:val="0"/>
      <w:marTop w:val="0"/>
      <w:marBottom w:val="0"/>
      <w:divBdr>
        <w:top w:val="none" w:sz="0" w:space="0" w:color="auto"/>
        <w:left w:val="none" w:sz="0" w:space="0" w:color="auto"/>
        <w:bottom w:val="none" w:sz="0" w:space="0" w:color="auto"/>
        <w:right w:val="none" w:sz="0" w:space="0" w:color="auto"/>
      </w:divBdr>
    </w:div>
    <w:div w:id="498618284">
      <w:bodyDiv w:val="1"/>
      <w:marLeft w:val="0"/>
      <w:marRight w:val="0"/>
      <w:marTop w:val="0"/>
      <w:marBottom w:val="0"/>
      <w:divBdr>
        <w:top w:val="none" w:sz="0" w:space="0" w:color="auto"/>
        <w:left w:val="none" w:sz="0" w:space="0" w:color="auto"/>
        <w:bottom w:val="none" w:sz="0" w:space="0" w:color="auto"/>
        <w:right w:val="none" w:sz="0" w:space="0" w:color="auto"/>
      </w:divBdr>
    </w:div>
    <w:div w:id="498883441">
      <w:bodyDiv w:val="1"/>
      <w:marLeft w:val="0"/>
      <w:marRight w:val="0"/>
      <w:marTop w:val="0"/>
      <w:marBottom w:val="0"/>
      <w:divBdr>
        <w:top w:val="none" w:sz="0" w:space="0" w:color="auto"/>
        <w:left w:val="none" w:sz="0" w:space="0" w:color="auto"/>
        <w:bottom w:val="none" w:sz="0" w:space="0" w:color="auto"/>
        <w:right w:val="none" w:sz="0" w:space="0" w:color="auto"/>
      </w:divBdr>
    </w:div>
    <w:div w:id="498885338">
      <w:bodyDiv w:val="1"/>
      <w:marLeft w:val="0"/>
      <w:marRight w:val="0"/>
      <w:marTop w:val="0"/>
      <w:marBottom w:val="0"/>
      <w:divBdr>
        <w:top w:val="none" w:sz="0" w:space="0" w:color="auto"/>
        <w:left w:val="none" w:sz="0" w:space="0" w:color="auto"/>
        <w:bottom w:val="none" w:sz="0" w:space="0" w:color="auto"/>
        <w:right w:val="none" w:sz="0" w:space="0" w:color="auto"/>
      </w:divBdr>
    </w:div>
    <w:div w:id="498931607">
      <w:bodyDiv w:val="1"/>
      <w:marLeft w:val="0"/>
      <w:marRight w:val="0"/>
      <w:marTop w:val="0"/>
      <w:marBottom w:val="0"/>
      <w:divBdr>
        <w:top w:val="none" w:sz="0" w:space="0" w:color="auto"/>
        <w:left w:val="none" w:sz="0" w:space="0" w:color="auto"/>
        <w:bottom w:val="none" w:sz="0" w:space="0" w:color="auto"/>
        <w:right w:val="none" w:sz="0" w:space="0" w:color="auto"/>
      </w:divBdr>
    </w:div>
    <w:div w:id="499001247">
      <w:bodyDiv w:val="1"/>
      <w:marLeft w:val="0"/>
      <w:marRight w:val="0"/>
      <w:marTop w:val="0"/>
      <w:marBottom w:val="0"/>
      <w:divBdr>
        <w:top w:val="none" w:sz="0" w:space="0" w:color="auto"/>
        <w:left w:val="none" w:sz="0" w:space="0" w:color="auto"/>
        <w:bottom w:val="none" w:sz="0" w:space="0" w:color="auto"/>
        <w:right w:val="none" w:sz="0" w:space="0" w:color="auto"/>
      </w:divBdr>
    </w:div>
    <w:div w:id="499344948">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661885">
      <w:bodyDiv w:val="1"/>
      <w:marLeft w:val="0"/>
      <w:marRight w:val="0"/>
      <w:marTop w:val="0"/>
      <w:marBottom w:val="0"/>
      <w:divBdr>
        <w:top w:val="none" w:sz="0" w:space="0" w:color="auto"/>
        <w:left w:val="none" w:sz="0" w:space="0" w:color="auto"/>
        <w:bottom w:val="none" w:sz="0" w:space="0" w:color="auto"/>
        <w:right w:val="none" w:sz="0" w:space="0" w:color="auto"/>
      </w:divBdr>
    </w:div>
    <w:div w:id="499932975">
      <w:bodyDiv w:val="1"/>
      <w:marLeft w:val="0"/>
      <w:marRight w:val="0"/>
      <w:marTop w:val="0"/>
      <w:marBottom w:val="0"/>
      <w:divBdr>
        <w:top w:val="none" w:sz="0" w:space="0" w:color="auto"/>
        <w:left w:val="none" w:sz="0" w:space="0" w:color="auto"/>
        <w:bottom w:val="none" w:sz="0" w:space="0" w:color="auto"/>
        <w:right w:val="none" w:sz="0" w:space="0" w:color="auto"/>
      </w:divBdr>
    </w:div>
    <w:div w:id="500006573">
      <w:bodyDiv w:val="1"/>
      <w:marLeft w:val="0"/>
      <w:marRight w:val="0"/>
      <w:marTop w:val="0"/>
      <w:marBottom w:val="0"/>
      <w:divBdr>
        <w:top w:val="none" w:sz="0" w:space="0" w:color="auto"/>
        <w:left w:val="none" w:sz="0" w:space="0" w:color="auto"/>
        <w:bottom w:val="none" w:sz="0" w:space="0" w:color="auto"/>
        <w:right w:val="none" w:sz="0" w:space="0" w:color="auto"/>
      </w:divBdr>
    </w:div>
    <w:div w:id="500581297">
      <w:bodyDiv w:val="1"/>
      <w:marLeft w:val="0"/>
      <w:marRight w:val="0"/>
      <w:marTop w:val="0"/>
      <w:marBottom w:val="0"/>
      <w:divBdr>
        <w:top w:val="none" w:sz="0" w:space="0" w:color="auto"/>
        <w:left w:val="none" w:sz="0" w:space="0" w:color="auto"/>
        <w:bottom w:val="none" w:sz="0" w:space="0" w:color="auto"/>
        <w:right w:val="none" w:sz="0" w:space="0" w:color="auto"/>
      </w:divBdr>
    </w:div>
    <w:div w:id="500584556">
      <w:bodyDiv w:val="1"/>
      <w:marLeft w:val="0"/>
      <w:marRight w:val="0"/>
      <w:marTop w:val="0"/>
      <w:marBottom w:val="0"/>
      <w:divBdr>
        <w:top w:val="none" w:sz="0" w:space="0" w:color="auto"/>
        <w:left w:val="none" w:sz="0" w:space="0" w:color="auto"/>
        <w:bottom w:val="none" w:sz="0" w:space="0" w:color="auto"/>
        <w:right w:val="none" w:sz="0" w:space="0" w:color="auto"/>
      </w:divBdr>
    </w:div>
    <w:div w:id="500780362">
      <w:bodyDiv w:val="1"/>
      <w:marLeft w:val="0"/>
      <w:marRight w:val="0"/>
      <w:marTop w:val="0"/>
      <w:marBottom w:val="0"/>
      <w:divBdr>
        <w:top w:val="none" w:sz="0" w:space="0" w:color="auto"/>
        <w:left w:val="none" w:sz="0" w:space="0" w:color="auto"/>
        <w:bottom w:val="none" w:sz="0" w:space="0" w:color="auto"/>
        <w:right w:val="none" w:sz="0" w:space="0" w:color="auto"/>
      </w:divBdr>
    </w:div>
    <w:div w:id="501164658">
      <w:bodyDiv w:val="1"/>
      <w:marLeft w:val="0"/>
      <w:marRight w:val="0"/>
      <w:marTop w:val="0"/>
      <w:marBottom w:val="0"/>
      <w:divBdr>
        <w:top w:val="none" w:sz="0" w:space="0" w:color="auto"/>
        <w:left w:val="none" w:sz="0" w:space="0" w:color="auto"/>
        <w:bottom w:val="none" w:sz="0" w:space="0" w:color="auto"/>
        <w:right w:val="none" w:sz="0" w:space="0" w:color="auto"/>
      </w:divBdr>
    </w:div>
    <w:div w:id="501510210">
      <w:bodyDiv w:val="1"/>
      <w:marLeft w:val="0"/>
      <w:marRight w:val="0"/>
      <w:marTop w:val="0"/>
      <w:marBottom w:val="0"/>
      <w:divBdr>
        <w:top w:val="none" w:sz="0" w:space="0" w:color="auto"/>
        <w:left w:val="none" w:sz="0" w:space="0" w:color="auto"/>
        <w:bottom w:val="none" w:sz="0" w:space="0" w:color="auto"/>
        <w:right w:val="none" w:sz="0" w:space="0" w:color="auto"/>
      </w:divBdr>
    </w:div>
    <w:div w:id="501896524">
      <w:bodyDiv w:val="1"/>
      <w:marLeft w:val="0"/>
      <w:marRight w:val="0"/>
      <w:marTop w:val="0"/>
      <w:marBottom w:val="0"/>
      <w:divBdr>
        <w:top w:val="none" w:sz="0" w:space="0" w:color="auto"/>
        <w:left w:val="none" w:sz="0" w:space="0" w:color="auto"/>
        <w:bottom w:val="none" w:sz="0" w:space="0" w:color="auto"/>
        <w:right w:val="none" w:sz="0" w:space="0" w:color="auto"/>
      </w:divBdr>
    </w:div>
    <w:div w:id="501969151">
      <w:bodyDiv w:val="1"/>
      <w:marLeft w:val="0"/>
      <w:marRight w:val="0"/>
      <w:marTop w:val="0"/>
      <w:marBottom w:val="0"/>
      <w:divBdr>
        <w:top w:val="none" w:sz="0" w:space="0" w:color="auto"/>
        <w:left w:val="none" w:sz="0" w:space="0" w:color="auto"/>
        <w:bottom w:val="none" w:sz="0" w:space="0" w:color="auto"/>
        <w:right w:val="none" w:sz="0" w:space="0" w:color="auto"/>
      </w:divBdr>
    </w:div>
    <w:div w:id="502010991">
      <w:bodyDiv w:val="1"/>
      <w:marLeft w:val="0"/>
      <w:marRight w:val="0"/>
      <w:marTop w:val="0"/>
      <w:marBottom w:val="0"/>
      <w:divBdr>
        <w:top w:val="none" w:sz="0" w:space="0" w:color="auto"/>
        <w:left w:val="none" w:sz="0" w:space="0" w:color="auto"/>
        <w:bottom w:val="none" w:sz="0" w:space="0" w:color="auto"/>
        <w:right w:val="none" w:sz="0" w:space="0" w:color="auto"/>
      </w:divBdr>
    </w:div>
    <w:div w:id="502476898">
      <w:bodyDiv w:val="1"/>
      <w:marLeft w:val="0"/>
      <w:marRight w:val="0"/>
      <w:marTop w:val="0"/>
      <w:marBottom w:val="0"/>
      <w:divBdr>
        <w:top w:val="none" w:sz="0" w:space="0" w:color="auto"/>
        <w:left w:val="none" w:sz="0" w:space="0" w:color="auto"/>
        <w:bottom w:val="none" w:sz="0" w:space="0" w:color="auto"/>
        <w:right w:val="none" w:sz="0" w:space="0" w:color="auto"/>
      </w:divBdr>
    </w:div>
    <w:div w:id="502739197">
      <w:bodyDiv w:val="1"/>
      <w:marLeft w:val="0"/>
      <w:marRight w:val="0"/>
      <w:marTop w:val="0"/>
      <w:marBottom w:val="0"/>
      <w:divBdr>
        <w:top w:val="none" w:sz="0" w:space="0" w:color="auto"/>
        <w:left w:val="none" w:sz="0" w:space="0" w:color="auto"/>
        <w:bottom w:val="none" w:sz="0" w:space="0" w:color="auto"/>
        <w:right w:val="none" w:sz="0" w:space="0" w:color="auto"/>
      </w:divBdr>
    </w:div>
    <w:div w:id="502740004">
      <w:bodyDiv w:val="1"/>
      <w:marLeft w:val="0"/>
      <w:marRight w:val="0"/>
      <w:marTop w:val="0"/>
      <w:marBottom w:val="0"/>
      <w:divBdr>
        <w:top w:val="none" w:sz="0" w:space="0" w:color="auto"/>
        <w:left w:val="none" w:sz="0" w:space="0" w:color="auto"/>
        <w:bottom w:val="none" w:sz="0" w:space="0" w:color="auto"/>
        <w:right w:val="none" w:sz="0" w:space="0" w:color="auto"/>
      </w:divBdr>
    </w:div>
    <w:div w:id="502748479">
      <w:bodyDiv w:val="1"/>
      <w:marLeft w:val="0"/>
      <w:marRight w:val="0"/>
      <w:marTop w:val="0"/>
      <w:marBottom w:val="0"/>
      <w:divBdr>
        <w:top w:val="none" w:sz="0" w:space="0" w:color="auto"/>
        <w:left w:val="none" w:sz="0" w:space="0" w:color="auto"/>
        <w:bottom w:val="none" w:sz="0" w:space="0" w:color="auto"/>
        <w:right w:val="none" w:sz="0" w:space="0" w:color="auto"/>
      </w:divBdr>
    </w:div>
    <w:div w:id="502816312">
      <w:bodyDiv w:val="1"/>
      <w:marLeft w:val="0"/>
      <w:marRight w:val="0"/>
      <w:marTop w:val="0"/>
      <w:marBottom w:val="0"/>
      <w:divBdr>
        <w:top w:val="none" w:sz="0" w:space="0" w:color="auto"/>
        <w:left w:val="none" w:sz="0" w:space="0" w:color="auto"/>
        <w:bottom w:val="none" w:sz="0" w:space="0" w:color="auto"/>
        <w:right w:val="none" w:sz="0" w:space="0" w:color="auto"/>
      </w:divBdr>
    </w:div>
    <w:div w:id="502862576">
      <w:bodyDiv w:val="1"/>
      <w:marLeft w:val="0"/>
      <w:marRight w:val="0"/>
      <w:marTop w:val="0"/>
      <w:marBottom w:val="0"/>
      <w:divBdr>
        <w:top w:val="none" w:sz="0" w:space="0" w:color="auto"/>
        <w:left w:val="none" w:sz="0" w:space="0" w:color="auto"/>
        <w:bottom w:val="none" w:sz="0" w:space="0" w:color="auto"/>
        <w:right w:val="none" w:sz="0" w:space="0" w:color="auto"/>
      </w:divBdr>
    </w:div>
    <w:div w:id="502863243">
      <w:bodyDiv w:val="1"/>
      <w:marLeft w:val="0"/>
      <w:marRight w:val="0"/>
      <w:marTop w:val="0"/>
      <w:marBottom w:val="0"/>
      <w:divBdr>
        <w:top w:val="none" w:sz="0" w:space="0" w:color="auto"/>
        <w:left w:val="none" w:sz="0" w:space="0" w:color="auto"/>
        <w:bottom w:val="none" w:sz="0" w:space="0" w:color="auto"/>
        <w:right w:val="none" w:sz="0" w:space="0" w:color="auto"/>
      </w:divBdr>
    </w:div>
    <w:div w:id="502940300">
      <w:bodyDiv w:val="1"/>
      <w:marLeft w:val="0"/>
      <w:marRight w:val="0"/>
      <w:marTop w:val="0"/>
      <w:marBottom w:val="0"/>
      <w:divBdr>
        <w:top w:val="none" w:sz="0" w:space="0" w:color="auto"/>
        <w:left w:val="none" w:sz="0" w:space="0" w:color="auto"/>
        <w:bottom w:val="none" w:sz="0" w:space="0" w:color="auto"/>
        <w:right w:val="none" w:sz="0" w:space="0" w:color="auto"/>
      </w:divBdr>
    </w:div>
    <w:div w:id="503403812">
      <w:bodyDiv w:val="1"/>
      <w:marLeft w:val="0"/>
      <w:marRight w:val="0"/>
      <w:marTop w:val="0"/>
      <w:marBottom w:val="0"/>
      <w:divBdr>
        <w:top w:val="none" w:sz="0" w:space="0" w:color="auto"/>
        <w:left w:val="none" w:sz="0" w:space="0" w:color="auto"/>
        <w:bottom w:val="none" w:sz="0" w:space="0" w:color="auto"/>
        <w:right w:val="none" w:sz="0" w:space="0" w:color="auto"/>
      </w:divBdr>
    </w:div>
    <w:div w:id="503470301">
      <w:bodyDiv w:val="1"/>
      <w:marLeft w:val="0"/>
      <w:marRight w:val="0"/>
      <w:marTop w:val="0"/>
      <w:marBottom w:val="0"/>
      <w:divBdr>
        <w:top w:val="none" w:sz="0" w:space="0" w:color="auto"/>
        <w:left w:val="none" w:sz="0" w:space="0" w:color="auto"/>
        <w:bottom w:val="none" w:sz="0" w:space="0" w:color="auto"/>
        <w:right w:val="none" w:sz="0" w:space="0" w:color="auto"/>
      </w:divBdr>
    </w:div>
    <w:div w:id="503471774">
      <w:bodyDiv w:val="1"/>
      <w:marLeft w:val="0"/>
      <w:marRight w:val="0"/>
      <w:marTop w:val="0"/>
      <w:marBottom w:val="0"/>
      <w:divBdr>
        <w:top w:val="none" w:sz="0" w:space="0" w:color="auto"/>
        <w:left w:val="none" w:sz="0" w:space="0" w:color="auto"/>
        <w:bottom w:val="none" w:sz="0" w:space="0" w:color="auto"/>
        <w:right w:val="none" w:sz="0" w:space="0" w:color="auto"/>
      </w:divBdr>
    </w:div>
    <w:div w:id="503864849">
      <w:bodyDiv w:val="1"/>
      <w:marLeft w:val="0"/>
      <w:marRight w:val="0"/>
      <w:marTop w:val="0"/>
      <w:marBottom w:val="0"/>
      <w:divBdr>
        <w:top w:val="none" w:sz="0" w:space="0" w:color="auto"/>
        <w:left w:val="none" w:sz="0" w:space="0" w:color="auto"/>
        <w:bottom w:val="none" w:sz="0" w:space="0" w:color="auto"/>
        <w:right w:val="none" w:sz="0" w:space="0" w:color="auto"/>
      </w:divBdr>
    </w:div>
    <w:div w:id="504052275">
      <w:bodyDiv w:val="1"/>
      <w:marLeft w:val="0"/>
      <w:marRight w:val="0"/>
      <w:marTop w:val="0"/>
      <w:marBottom w:val="0"/>
      <w:divBdr>
        <w:top w:val="none" w:sz="0" w:space="0" w:color="auto"/>
        <w:left w:val="none" w:sz="0" w:space="0" w:color="auto"/>
        <w:bottom w:val="none" w:sz="0" w:space="0" w:color="auto"/>
        <w:right w:val="none" w:sz="0" w:space="0" w:color="auto"/>
      </w:divBdr>
    </w:div>
    <w:div w:id="504174192">
      <w:bodyDiv w:val="1"/>
      <w:marLeft w:val="0"/>
      <w:marRight w:val="0"/>
      <w:marTop w:val="0"/>
      <w:marBottom w:val="0"/>
      <w:divBdr>
        <w:top w:val="none" w:sz="0" w:space="0" w:color="auto"/>
        <w:left w:val="none" w:sz="0" w:space="0" w:color="auto"/>
        <w:bottom w:val="none" w:sz="0" w:space="0" w:color="auto"/>
        <w:right w:val="none" w:sz="0" w:space="0" w:color="auto"/>
      </w:divBdr>
    </w:div>
    <w:div w:id="504590435">
      <w:bodyDiv w:val="1"/>
      <w:marLeft w:val="0"/>
      <w:marRight w:val="0"/>
      <w:marTop w:val="0"/>
      <w:marBottom w:val="0"/>
      <w:divBdr>
        <w:top w:val="none" w:sz="0" w:space="0" w:color="auto"/>
        <w:left w:val="none" w:sz="0" w:space="0" w:color="auto"/>
        <w:bottom w:val="none" w:sz="0" w:space="0" w:color="auto"/>
        <w:right w:val="none" w:sz="0" w:space="0" w:color="auto"/>
      </w:divBdr>
    </w:div>
    <w:div w:id="504787146">
      <w:bodyDiv w:val="1"/>
      <w:marLeft w:val="0"/>
      <w:marRight w:val="0"/>
      <w:marTop w:val="0"/>
      <w:marBottom w:val="0"/>
      <w:divBdr>
        <w:top w:val="none" w:sz="0" w:space="0" w:color="auto"/>
        <w:left w:val="none" w:sz="0" w:space="0" w:color="auto"/>
        <w:bottom w:val="none" w:sz="0" w:space="0" w:color="auto"/>
        <w:right w:val="none" w:sz="0" w:space="0" w:color="auto"/>
      </w:divBdr>
    </w:div>
    <w:div w:id="504826135">
      <w:bodyDiv w:val="1"/>
      <w:marLeft w:val="0"/>
      <w:marRight w:val="0"/>
      <w:marTop w:val="0"/>
      <w:marBottom w:val="0"/>
      <w:divBdr>
        <w:top w:val="none" w:sz="0" w:space="0" w:color="auto"/>
        <w:left w:val="none" w:sz="0" w:space="0" w:color="auto"/>
        <w:bottom w:val="none" w:sz="0" w:space="0" w:color="auto"/>
        <w:right w:val="none" w:sz="0" w:space="0" w:color="auto"/>
      </w:divBdr>
    </w:div>
    <w:div w:id="504830149">
      <w:bodyDiv w:val="1"/>
      <w:marLeft w:val="0"/>
      <w:marRight w:val="0"/>
      <w:marTop w:val="0"/>
      <w:marBottom w:val="0"/>
      <w:divBdr>
        <w:top w:val="none" w:sz="0" w:space="0" w:color="auto"/>
        <w:left w:val="none" w:sz="0" w:space="0" w:color="auto"/>
        <w:bottom w:val="none" w:sz="0" w:space="0" w:color="auto"/>
        <w:right w:val="none" w:sz="0" w:space="0" w:color="auto"/>
      </w:divBdr>
    </w:div>
    <w:div w:id="504900927">
      <w:bodyDiv w:val="1"/>
      <w:marLeft w:val="0"/>
      <w:marRight w:val="0"/>
      <w:marTop w:val="0"/>
      <w:marBottom w:val="0"/>
      <w:divBdr>
        <w:top w:val="none" w:sz="0" w:space="0" w:color="auto"/>
        <w:left w:val="none" w:sz="0" w:space="0" w:color="auto"/>
        <w:bottom w:val="none" w:sz="0" w:space="0" w:color="auto"/>
        <w:right w:val="none" w:sz="0" w:space="0" w:color="auto"/>
      </w:divBdr>
    </w:div>
    <w:div w:id="504982439">
      <w:bodyDiv w:val="1"/>
      <w:marLeft w:val="0"/>
      <w:marRight w:val="0"/>
      <w:marTop w:val="0"/>
      <w:marBottom w:val="0"/>
      <w:divBdr>
        <w:top w:val="none" w:sz="0" w:space="0" w:color="auto"/>
        <w:left w:val="none" w:sz="0" w:space="0" w:color="auto"/>
        <w:bottom w:val="none" w:sz="0" w:space="0" w:color="auto"/>
        <w:right w:val="none" w:sz="0" w:space="0" w:color="auto"/>
      </w:divBdr>
    </w:div>
    <w:div w:id="505098586">
      <w:bodyDiv w:val="1"/>
      <w:marLeft w:val="0"/>
      <w:marRight w:val="0"/>
      <w:marTop w:val="0"/>
      <w:marBottom w:val="0"/>
      <w:divBdr>
        <w:top w:val="none" w:sz="0" w:space="0" w:color="auto"/>
        <w:left w:val="none" w:sz="0" w:space="0" w:color="auto"/>
        <w:bottom w:val="none" w:sz="0" w:space="0" w:color="auto"/>
        <w:right w:val="none" w:sz="0" w:space="0" w:color="auto"/>
      </w:divBdr>
    </w:div>
    <w:div w:id="505284996">
      <w:bodyDiv w:val="1"/>
      <w:marLeft w:val="0"/>
      <w:marRight w:val="0"/>
      <w:marTop w:val="0"/>
      <w:marBottom w:val="0"/>
      <w:divBdr>
        <w:top w:val="none" w:sz="0" w:space="0" w:color="auto"/>
        <w:left w:val="none" w:sz="0" w:space="0" w:color="auto"/>
        <w:bottom w:val="none" w:sz="0" w:space="0" w:color="auto"/>
        <w:right w:val="none" w:sz="0" w:space="0" w:color="auto"/>
      </w:divBdr>
    </w:div>
    <w:div w:id="505826081">
      <w:bodyDiv w:val="1"/>
      <w:marLeft w:val="0"/>
      <w:marRight w:val="0"/>
      <w:marTop w:val="0"/>
      <w:marBottom w:val="0"/>
      <w:divBdr>
        <w:top w:val="none" w:sz="0" w:space="0" w:color="auto"/>
        <w:left w:val="none" w:sz="0" w:space="0" w:color="auto"/>
        <w:bottom w:val="none" w:sz="0" w:space="0" w:color="auto"/>
        <w:right w:val="none" w:sz="0" w:space="0" w:color="auto"/>
      </w:divBdr>
    </w:div>
    <w:div w:id="505831046">
      <w:bodyDiv w:val="1"/>
      <w:marLeft w:val="0"/>
      <w:marRight w:val="0"/>
      <w:marTop w:val="0"/>
      <w:marBottom w:val="0"/>
      <w:divBdr>
        <w:top w:val="none" w:sz="0" w:space="0" w:color="auto"/>
        <w:left w:val="none" w:sz="0" w:space="0" w:color="auto"/>
        <w:bottom w:val="none" w:sz="0" w:space="0" w:color="auto"/>
        <w:right w:val="none" w:sz="0" w:space="0" w:color="auto"/>
      </w:divBdr>
    </w:div>
    <w:div w:id="505943598">
      <w:bodyDiv w:val="1"/>
      <w:marLeft w:val="0"/>
      <w:marRight w:val="0"/>
      <w:marTop w:val="0"/>
      <w:marBottom w:val="0"/>
      <w:divBdr>
        <w:top w:val="none" w:sz="0" w:space="0" w:color="auto"/>
        <w:left w:val="none" w:sz="0" w:space="0" w:color="auto"/>
        <w:bottom w:val="none" w:sz="0" w:space="0" w:color="auto"/>
        <w:right w:val="none" w:sz="0" w:space="0" w:color="auto"/>
      </w:divBdr>
    </w:div>
    <w:div w:id="505949335">
      <w:bodyDiv w:val="1"/>
      <w:marLeft w:val="0"/>
      <w:marRight w:val="0"/>
      <w:marTop w:val="0"/>
      <w:marBottom w:val="0"/>
      <w:divBdr>
        <w:top w:val="none" w:sz="0" w:space="0" w:color="auto"/>
        <w:left w:val="none" w:sz="0" w:space="0" w:color="auto"/>
        <w:bottom w:val="none" w:sz="0" w:space="0" w:color="auto"/>
        <w:right w:val="none" w:sz="0" w:space="0" w:color="auto"/>
      </w:divBdr>
    </w:div>
    <w:div w:id="506287062">
      <w:bodyDiv w:val="1"/>
      <w:marLeft w:val="0"/>
      <w:marRight w:val="0"/>
      <w:marTop w:val="0"/>
      <w:marBottom w:val="0"/>
      <w:divBdr>
        <w:top w:val="none" w:sz="0" w:space="0" w:color="auto"/>
        <w:left w:val="none" w:sz="0" w:space="0" w:color="auto"/>
        <w:bottom w:val="none" w:sz="0" w:space="0" w:color="auto"/>
        <w:right w:val="none" w:sz="0" w:space="0" w:color="auto"/>
      </w:divBdr>
    </w:div>
    <w:div w:id="506331191">
      <w:bodyDiv w:val="1"/>
      <w:marLeft w:val="0"/>
      <w:marRight w:val="0"/>
      <w:marTop w:val="0"/>
      <w:marBottom w:val="0"/>
      <w:divBdr>
        <w:top w:val="none" w:sz="0" w:space="0" w:color="auto"/>
        <w:left w:val="none" w:sz="0" w:space="0" w:color="auto"/>
        <w:bottom w:val="none" w:sz="0" w:space="0" w:color="auto"/>
        <w:right w:val="none" w:sz="0" w:space="0" w:color="auto"/>
      </w:divBdr>
    </w:div>
    <w:div w:id="506402740">
      <w:bodyDiv w:val="1"/>
      <w:marLeft w:val="0"/>
      <w:marRight w:val="0"/>
      <w:marTop w:val="0"/>
      <w:marBottom w:val="0"/>
      <w:divBdr>
        <w:top w:val="none" w:sz="0" w:space="0" w:color="auto"/>
        <w:left w:val="none" w:sz="0" w:space="0" w:color="auto"/>
        <w:bottom w:val="none" w:sz="0" w:space="0" w:color="auto"/>
        <w:right w:val="none" w:sz="0" w:space="0" w:color="auto"/>
      </w:divBdr>
    </w:div>
    <w:div w:id="506479329">
      <w:bodyDiv w:val="1"/>
      <w:marLeft w:val="0"/>
      <w:marRight w:val="0"/>
      <w:marTop w:val="0"/>
      <w:marBottom w:val="0"/>
      <w:divBdr>
        <w:top w:val="none" w:sz="0" w:space="0" w:color="auto"/>
        <w:left w:val="none" w:sz="0" w:space="0" w:color="auto"/>
        <w:bottom w:val="none" w:sz="0" w:space="0" w:color="auto"/>
        <w:right w:val="none" w:sz="0" w:space="0" w:color="auto"/>
      </w:divBdr>
    </w:div>
    <w:div w:id="506481534">
      <w:bodyDiv w:val="1"/>
      <w:marLeft w:val="0"/>
      <w:marRight w:val="0"/>
      <w:marTop w:val="0"/>
      <w:marBottom w:val="0"/>
      <w:divBdr>
        <w:top w:val="none" w:sz="0" w:space="0" w:color="auto"/>
        <w:left w:val="none" w:sz="0" w:space="0" w:color="auto"/>
        <w:bottom w:val="none" w:sz="0" w:space="0" w:color="auto"/>
        <w:right w:val="none" w:sz="0" w:space="0" w:color="auto"/>
      </w:divBdr>
    </w:div>
    <w:div w:id="506791799">
      <w:bodyDiv w:val="1"/>
      <w:marLeft w:val="0"/>
      <w:marRight w:val="0"/>
      <w:marTop w:val="0"/>
      <w:marBottom w:val="0"/>
      <w:divBdr>
        <w:top w:val="none" w:sz="0" w:space="0" w:color="auto"/>
        <w:left w:val="none" w:sz="0" w:space="0" w:color="auto"/>
        <w:bottom w:val="none" w:sz="0" w:space="0" w:color="auto"/>
        <w:right w:val="none" w:sz="0" w:space="0" w:color="auto"/>
      </w:divBdr>
    </w:div>
    <w:div w:id="507017164">
      <w:bodyDiv w:val="1"/>
      <w:marLeft w:val="0"/>
      <w:marRight w:val="0"/>
      <w:marTop w:val="0"/>
      <w:marBottom w:val="0"/>
      <w:divBdr>
        <w:top w:val="none" w:sz="0" w:space="0" w:color="auto"/>
        <w:left w:val="none" w:sz="0" w:space="0" w:color="auto"/>
        <w:bottom w:val="none" w:sz="0" w:space="0" w:color="auto"/>
        <w:right w:val="none" w:sz="0" w:space="0" w:color="auto"/>
      </w:divBdr>
    </w:div>
    <w:div w:id="507064304">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212980">
      <w:bodyDiv w:val="1"/>
      <w:marLeft w:val="0"/>
      <w:marRight w:val="0"/>
      <w:marTop w:val="0"/>
      <w:marBottom w:val="0"/>
      <w:divBdr>
        <w:top w:val="none" w:sz="0" w:space="0" w:color="auto"/>
        <w:left w:val="none" w:sz="0" w:space="0" w:color="auto"/>
        <w:bottom w:val="none" w:sz="0" w:space="0" w:color="auto"/>
        <w:right w:val="none" w:sz="0" w:space="0" w:color="auto"/>
      </w:divBdr>
    </w:div>
    <w:div w:id="507404214">
      <w:bodyDiv w:val="1"/>
      <w:marLeft w:val="0"/>
      <w:marRight w:val="0"/>
      <w:marTop w:val="0"/>
      <w:marBottom w:val="0"/>
      <w:divBdr>
        <w:top w:val="none" w:sz="0" w:space="0" w:color="auto"/>
        <w:left w:val="none" w:sz="0" w:space="0" w:color="auto"/>
        <w:bottom w:val="none" w:sz="0" w:space="0" w:color="auto"/>
        <w:right w:val="none" w:sz="0" w:space="0" w:color="auto"/>
      </w:divBdr>
    </w:div>
    <w:div w:id="507597424">
      <w:bodyDiv w:val="1"/>
      <w:marLeft w:val="0"/>
      <w:marRight w:val="0"/>
      <w:marTop w:val="0"/>
      <w:marBottom w:val="0"/>
      <w:divBdr>
        <w:top w:val="none" w:sz="0" w:space="0" w:color="auto"/>
        <w:left w:val="none" w:sz="0" w:space="0" w:color="auto"/>
        <w:bottom w:val="none" w:sz="0" w:space="0" w:color="auto"/>
        <w:right w:val="none" w:sz="0" w:space="0" w:color="auto"/>
      </w:divBdr>
    </w:div>
    <w:div w:id="507788770">
      <w:bodyDiv w:val="1"/>
      <w:marLeft w:val="0"/>
      <w:marRight w:val="0"/>
      <w:marTop w:val="0"/>
      <w:marBottom w:val="0"/>
      <w:divBdr>
        <w:top w:val="none" w:sz="0" w:space="0" w:color="auto"/>
        <w:left w:val="none" w:sz="0" w:space="0" w:color="auto"/>
        <w:bottom w:val="none" w:sz="0" w:space="0" w:color="auto"/>
        <w:right w:val="none" w:sz="0" w:space="0" w:color="auto"/>
      </w:divBdr>
    </w:div>
    <w:div w:id="507791620">
      <w:bodyDiv w:val="1"/>
      <w:marLeft w:val="0"/>
      <w:marRight w:val="0"/>
      <w:marTop w:val="0"/>
      <w:marBottom w:val="0"/>
      <w:divBdr>
        <w:top w:val="none" w:sz="0" w:space="0" w:color="auto"/>
        <w:left w:val="none" w:sz="0" w:space="0" w:color="auto"/>
        <w:bottom w:val="none" w:sz="0" w:space="0" w:color="auto"/>
        <w:right w:val="none" w:sz="0" w:space="0" w:color="auto"/>
      </w:divBdr>
    </w:div>
    <w:div w:id="507864458">
      <w:bodyDiv w:val="1"/>
      <w:marLeft w:val="0"/>
      <w:marRight w:val="0"/>
      <w:marTop w:val="0"/>
      <w:marBottom w:val="0"/>
      <w:divBdr>
        <w:top w:val="none" w:sz="0" w:space="0" w:color="auto"/>
        <w:left w:val="none" w:sz="0" w:space="0" w:color="auto"/>
        <w:bottom w:val="none" w:sz="0" w:space="0" w:color="auto"/>
        <w:right w:val="none" w:sz="0" w:space="0" w:color="auto"/>
      </w:divBdr>
    </w:div>
    <w:div w:id="507867842">
      <w:bodyDiv w:val="1"/>
      <w:marLeft w:val="0"/>
      <w:marRight w:val="0"/>
      <w:marTop w:val="0"/>
      <w:marBottom w:val="0"/>
      <w:divBdr>
        <w:top w:val="none" w:sz="0" w:space="0" w:color="auto"/>
        <w:left w:val="none" w:sz="0" w:space="0" w:color="auto"/>
        <w:bottom w:val="none" w:sz="0" w:space="0" w:color="auto"/>
        <w:right w:val="none" w:sz="0" w:space="0" w:color="auto"/>
      </w:divBdr>
    </w:div>
    <w:div w:id="507984301">
      <w:bodyDiv w:val="1"/>
      <w:marLeft w:val="0"/>
      <w:marRight w:val="0"/>
      <w:marTop w:val="0"/>
      <w:marBottom w:val="0"/>
      <w:divBdr>
        <w:top w:val="none" w:sz="0" w:space="0" w:color="auto"/>
        <w:left w:val="none" w:sz="0" w:space="0" w:color="auto"/>
        <w:bottom w:val="none" w:sz="0" w:space="0" w:color="auto"/>
        <w:right w:val="none" w:sz="0" w:space="0" w:color="auto"/>
      </w:divBdr>
    </w:div>
    <w:div w:id="508178541">
      <w:bodyDiv w:val="1"/>
      <w:marLeft w:val="0"/>
      <w:marRight w:val="0"/>
      <w:marTop w:val="0"/>
      <w:marBottom w:val="0"/>
      <w:divBdr>
        <w:top w:val="none" w:sz="0" w:space="0" w:color="auto"/>
        <w:left w:val="none" w:sz="0" w:space="0" w:color="auto"/>
        <w:bottom w:val="none" w:sz="0" w:space="0" w:color="auto"/>
        <w:right w:val="none" w:sz="0" w:space="0" w:color="auto"/>
      </w:divBdr>
    </w:div>
    <w:div w:id="508179215">
      <w:bodyDiv w:val="1"/>
      <w:marLeft w:val="0"/>
      <w:marRight w:val="0"/>
      <w:marTop w:val="0"/>
      <w:marBottom w:val="0"/>
      <w:divBdr>
        <w:top w:val="none" w:sz="0" w:space="0" w:color="auto"/>
        <w:left w:val="none" w:sz="0" w:space="0" w:color="auto"/>
        <w:bottom w:val="none" w:sz="0" w:space="0" w:color="auto"/>
        <w:right w:val="none" w:sz="0" w:space="0" w:color="auto"/>
      </w:divBdr>
    </w:div>
    <w:div w:id="508182367">
      <w:bodyDiv w:val="1"/>
      <w:marLeft w:val="0"/>
      <w:marRight w:val="0"/>
      <w:marTop w:val="0"/>
      <w:marBottom w:val="0"/>
      <w:divBdr>
        <w:top w:val="none" w:sz="0" w:space="0" w:color="auto"/>
        <w:left w:val="none" w:sz="0" w:space="0" w:color="auto"/>
        <w:bottom w:val="none" w:sz="0" w:space="0" w:color="auto"/>
        <w:right w:val="none" w:sz="0" w:space="0" w:color="auto"/>
      </w:divBdr>
    </w:div>
    <w:div w:id="508250315">
      <w:bodyDiv w:val="1"/>
      <w:marLeft w:val="0"/>
      <w:marRight w:val="0"/>
      <w:marTop w:val="0"/>
      <w:marBottom w:val="0"/>
      <w:divBdr>
        <w:top w:val="none" w:sz="0" w:space="0" w:color="auto"/>
        <w:left w:val="none" w:sz="0" w:space="0" w:color="auto"/>
        <w:bottom w:val="none" w:sz="0" w:space="0" w:color="auto"/>
        <w:right w:val="none" w:sz="0" w:space="0" w:color="auto"/>
      </w:divBdr>
    </w:div>
    <w:div w:id="508251001">
      <w:bodyDiv w:val="1"/>
      <w:marLeft w:val="0"/>
      <w:marRight w:val="0"/>
      <w:marTop w:val="0"/>
      <w:marBottom w:val="0"/>
      <w:divBdr>
        <w:top w:val="none" w:sz="0" w:space="0" w:color="auto"/>
        <w:left w:val="none" w:sz="0" w:space="0" w:color="auto"/>
        <w:bottom w:val="none" w:sz="0" w:space="0" w:color="auto"/>
        <w:right w:val="none" w:sz="0" w:space="0" w:color="auto"/>
      </w:divBdr>
    </w:div>
    <w:div w:id="508297566">
      <w:bodyDiv w:val="1"/>
      <w:marLeft w:val="0"/>
      <w:marRight w:val="0"/>
      <w:marTop w:val="0"/>
      <w:marBottom w:val="0"/>
      <w:divBdr>
        <w:top w:val="none" w:sz="0" w:space="0" w:color="auto"/>
        <w:left w:val="none" w:sz="0" w:space="0" w:color="auto"/>
        <w:bottom w:val="none" w:sz="0" w:space="0" w:color="auto"/>
        <w:right w:val="none" w:sz="0" w:space="0" w:color="auto"/>
      </w:divBdr>
    </w:div>
    <w:div w:id="509099700">
      <w:bodyDiv w:val="1"/>
      <w:marLeft w:val="0"/>
      <w:marRight w:val="0"/>
      <w:marTop w:val="0"/>
      <w:marBottom w:val="0"/>
      <w:divBdr>
        <w:top w:val="none" w:sz="0" w:space="0" w:color="auto"/>
        <w:left w:val="none" w:sz="0" w:space="0" w:color="auto"/>
        <w:bottom w:val="none" w:sz="0" w:space="0" w:color="auto"/>
        <w:right w:val="none" w:sz="0" w:space="0" w:color="auto"/>
      </w:divBdr>
    </w:div>
    <w:div w:id="509101651">
      <w:bodyDiv w:val="1"/>
      <w:marLeft w:val="0"/>
      <w:marRight w:val="0"/>
      <w:marTop w:val="0"/>
      <w:marBottom w:val="0"/>
      <w:divBdr>
        <w:top w:val="none" w:sz="0" w:space="0" w:color="auto"/>
        <w:left w:val="none" w:sz="0" w:space="0" w:color="auto"/>
        <w:bottom w:val="none" w:sz="0" w:space="0" w:color="auto"/>
        <w:right w:val="none" w:sz="0" w:space="0" w:color="auto"/>
      </w:divBdr>
    </w:div>
    <w:div w:id="509149227">
      <w:bodyDiv w:val="1"/>
      <w:marLeft w:val="0"/>
      <w:marRight w:val="0"/>
      <w:marTop w:val="0"/>
      <w:marBottom w:val="0"/>
      <w:divBdr>
        <w:top w:val="none" w:sz="0" w:space="0" w:color="auto"/>
        <w:left w:val="none" w:sz="0" w:space="0" w:color="auto"/>
        <w:bottom w:val="none" w:sz="0" w:space="0" w:color="auto"/>
        <w:right w:val="none" w:sz="0" w:space="0" w:color="auto"/>
      </w:divBdr>
    </w:div>
    <w:div w:id="509221196">
      <w:bodyDiv w:val="1"/>
      <w:marLeft w:val="0"/>
      <w:marRight w:val="0"/>
      <w:marTop w:val="0"/>
      <w:marBottom w:val="0"/>
      <w:divBdr>
        <w:top w:val="none" w:sz="0" w:space="0" w:color="auto"/>
        <w:left w:val="none" w:sz="0" w:space="0" w:color="auto"/>
        <w:bottom w:val="none" w:sz="0" w:space="0" w:color="auto"/>
        <w:right w:val="none" w:sz="0" w:space="0" w:color="auto"/>
      </w:divBdr>
    </w:div>
    <w:div w:id="509411471">
      <w:bodyDiv w:val="1"/>
      <w:marLeft w:val="0"/>
      <w:marRight w:val="0"/>
      <w:marTop w:val="0"/>
      <w:marBottom w:val="0"/>
      <w:divBdr>
        <w:top w:val="none" w:sz="0" w:space="0" w:color="auto"/>
        <w:left w:val="none" w:sz="0" w:space="0" w:color="auto"/>
        <w:bottom w:val="none" w:sz="0" w:space="0" w:color="auto"/>
        <w:right w:val="none" w:sz="0" w:space="0" w:color="auto"/>
      </w:divBdr>
    </w:div>
    <w:div w:id="509417160">
      <w:bodyDiv w:val="1"/>
      <w:marLeft w:val="0"/>
      <w:marRight w:val="0"/>
      <w:marTop w:val="0"/>
      <w:marBottom w:val="0"/>
      <w:divBdr>
        <w:top w:val="none" w:sz="0" w:space="0" w:color="auto"/>
        <w:left w:val="none" w:sz="0" w:space="0" w:color="auto"/>
        <w:bottom w:val="none" w:sz="0" w:space="0" w:color="auto"/>
        <w:right w:val="none" w:sz="0" w:space="0" w:color="auto"/>
      </w:divBdr>
    </w:div>
    <w:div w:id="509640303">
      <w:bodyDiv w:val="1"/>
      <w:marLeft w:val="0"/>
      <w:marRight w:val="0"/>
      <w:marTop w:val="0"/>
      <w:marBottom w:val="0"/>
      <w:divBdr>
        <w:top w:val="none" w:sz="0" w:space="0" w:color="auto"/>
        <w:left w:val="none" w:sz="0" w:space="0" w:color="auto"/>
        <w:bottom w:val="none" w:sz="0" w:space="0" w:color="auto"/>
        <w:right w:val="none" w:sz="0" w:space="0" w:color="auto"/>
      </w:divBdr>
    </w:div>
    <w:div w:id="509687954">
      <w:bodyDiv w:val="1"/>
      <w:marLeft w:val="0"/>
      <w:marRight w:val="0"/>
      <w:marTop w:val="0"/>
      <w:marBottom w:val="0"/>
      <w:divBdr>
        <w:top w:val="none" w:sz="0" w:space="0" w:color="auto"/>
        <w:left w:val="none" w:sz="0" w:space="0" w:color="auto"/>
        <w:bottom w:val="none" w:sz="0" w:space="0" w:color="auto"/>
        <w:right w:val="none" w:sz="0" w:space="0" w:color="auto"/>
      </w:divBdr>
    </w:div>
    <w:div w:id="509763180">
      <w:bodyDiv w:val="1"/>
      <w:marLeft w:val="0"/>
      <w:marRight w:val="0"/>
      <w:marTop w:val="0"/>
      <w:marBottom w:val="0"/>
      <w:divBdr>
        <w:top w:val="none" w:sz="0" w:space="0" w:color="auto"/>
        <w:left w:val="none" w:sz="0" w:space="0" w:color="auto"/>
        <w:bottom w:val="none" w:sz="0" w:space="0" w:color="auto"/>
        <w:right w:val="none" w:sz="0" w:space="0" w:color="auto"/>
      </w:divBdr>
    </w:div>
    <w:div w:id="509804560">
      <w:bodyDiv w:val="1"/>
      <w:marLeft w:val="0"/>
      <w:marRight w:val="0"/>
      <w:marTop w:val="0"/>
      <w:marBottom w:val="0"/>
      <w:divBdr>
        <w:top w:val="none" w:sz="0" w:space="0" w:color="auto"/>
        <w:left w:val="none" w:sz="0" w:space="0" w:color="auto"/>
        <w:bottom w:val="none" w:sz="0" w:space="0" w:color="auto"/>
        <w:right w:val="none" w:sz="0" w:space="0" w:color="auto"/>
      </w:divBdr>
    </w:div>
    <w:div w:id="509805227">
      <w:bodyDiv w:val="1"/>
      <w:marLeft w:val="0"/>
      <w:marRight w:val="0"/>
      <w:marTop w:val="0"/>
      <w:marBottom w:val="0"/>
      <w:divBdr>
        <w:top w:val="none" w:sz="0" w:space="0" w:color="auto"/>
        <w:left w:val="none" w:sz="0" w:space="0" w:color="auto"/>
        <w:bottom w:val="none" w:sz="0" w:space="0" w:color="auto"/>
        <w:right w:val="none" w:sz="0" w:space="0" w:color="auto"/>
      </w:divBdr>
    </w:div>
    <w:div w:id="509949760">
      <w:bodyDiv w:val="1"/>
      <w:marLeft w:val="0"/>
      <w:marRight w:val="0"/>
      <w:marTop w:val="0"/>
      <w:marBottom w:val="0"/>
      <w:divBdr>
        <w:top w:val="none" w:sz="0" w:space="0" w:color="auto"/>
        <w:left w:val="none" w:sz="0" w:space="0" w:color="auto"/>
        <w:bottom w:val="none" w:sz="0" w:space="0" w:color="auto"/>
        <w:right w:val="none" w:sz="0" w:space="0" w:color="auto"/>
      </w:divBdr>
    </w:div>
    <w:div w:id="510070866">
      <w:bodyDiv w:val="1"/>
      <w:marLeft w:val="0"/>
      <w:marRight w:val="0"/>
      <w:marTop w:val="0"/>
      <w:marBottom w:val="0"/>
      <w:divBdr>
        <w:top w:val="none" w:sz="0" w:space="0" w:color="auto"/>
        <w:left w:val="none" w:sz="0" w:space="0" w:color="auto"/>
        <w:bottom w:val="none" w:sz="0" w:space="0" w:color="auto"/>
        <w:right w:val="none" w:sz="0" w:space="0" w:color="auto"/>
      </w:divBdr>
    </w:div>
    <w:div w:id="510070884">
      <w:bodyDiv w:val="1"/>
      <w:marLeft w:val="0"/>
      <w:marRight w:val="0"/>
      <w:marTop w:val="0"/>
      <w:marBottom w:val="0"/>
      <w:divBdr>
        <w:top w:val="none" w:sz="0" w:space="0" w:color="auto"/>
        <w:left w:val="none" w:sz="0" w:space="0" w:color="auto"/>
        <w:bottom w:val="none" w:sz="0" w:space="0" w:color="auto"/>
        <w:right w:val="none" w:sz="0" w:space="0" w:color="auto"/>
      </w:divBdr>
    </w:div>
    <w:div w:id="510263606">
      <w:bodyDiv w:val="1"/>
      <w:marLeft w:val="0"/>
      <w:marRight w:val="0"/>
      <w:marTop w:val="0"/>
      <w:marBottom w:val="0"/>
      <w:divBdr>
        <w:top w:val="none" w:sz="0" w:space="0" w:color="auto"/>
        <w:left w:val="none" w:sz="0" w:space="0" w:color="auto"/>
        <w:bottom w:val="none" w:sz="0" w:space="0" w:color="auto"/>
        <w:right w:val="none" w:sz="0" w:space="0" w:color="auto"/>
      </w:divBdr>
    </w:div>
    <w:div w:id="510333790">
      <w:bodyDiv w:val="1"/>
      <w:marLeft w:val="0"/>
      <w:marRight w:val="0"/>
      <w:marTop w:val="0"/>
      <w:marBottom w:val="0"/>
      <w:divBdr>
        <w:top w:val="none" w:sz="0" w:space="0" w:color="auto"/>
        <w:left w:val="none" w:sz="0" w:space="0" w:color="auto"/>
        <w:bottom w:val="none" w:sz="0" w:space="0" w:color="auto"/>
        <w:right w:val="none" w:sz="0" w:space="0" w:color="auto"/>
      </w:divBdr>
    </w:div>
    <w:div w:id="510527345">
      <w:bodyDiv w:val="1"/>
      <w:marLeft w:val="0"/>
      <w:marRight w:val="0"/>
      <w:marTop w:val="0"/>
      <w:marBottom w:val="0"/>
      <w:divBdr>
        <w:top w:val="none" w:sz="0" w:space="0" w:color="auto"/>
        <w:left w:val="none" w:sz="0" w:space="0" w:color="auto"/>
        <w:bottom w:val="none" w:sz="0" w:space="0" w:color="auto"/>
        <w:right w:val="none" w:sz="0" w:space="0" w:color="auto"/>
      </w:divBdr>
    </w:div>
    <w:div w:id="510536346">
      <w:bodyDiv w:val="1"/>
      <w:marLeft w:val="0"/>
      <w:marRight w:val="0"/>
      <w:marTop w:val="0"/>
      <w:marBottom w:val="0"/>
      <w:divBdr>
        <w:top w:val="none" w:sz="0" w:space="0" w:color="auto"/>
        <w:left w:val="none" w:sz="0" w:space="0" w:color="auto"/>
        <w:bottom w:val="none" w:sz="0" w:space="0" w:color="auto"/>
        <w:right w:val="none" w:sz="0" w:space="0" w:color="auto"/>
      </w:divBdr>
    </w:div>
    <w:div w:id="510604115">
      <w:bodyDiv w:val="1"/>
      <w:marLeft w:val="0"/>
      <w:marRight w:val="0"/>
      <w:marTop w:val="0"/>
      <w:marBottom w:val="0"/>
      <w:divBdr>
        <w:top w:val="none" w:sz="0" w:space="0" w:color="auto"/>
        <w:left w:val="none" w:sz="0" w:space="0" w:color="auto"/>
        <w:bottom w:val="none" w:sz="0" w:space="0" w:color="auto"/>
        <w:right w:val="none" w:sz="0" w:space="0" w:color="auto"/>
      </w:divBdr>
    </w:div>
    <w:div w:id="510681044">
      <w:bodyDiv w:val="1"/>
      <w:marLeft w:val="0"/>
      <w:marRight w:val="0"/>
      <w:marTop w:val="0"/>
      <w:marBottom w:val="0"/>
      <w:divBdr>
        <w:top w:val="none" w:sz="0" w:space="0" w:color="auto"/>
        <w:left w:val="none" w:sz="0" w:space="0" w:color="auto"/>
        <w:bottom w:val="none" w:sz="0" w:space="0" w:color="auto"/>
        <w:right w:val="none" w:sz="0" w:space="0" w:color="auto"/>
      </w:divBdr>
    </w:div>
    <w:div w:id="510682931">
      <w:bodyDiv w:val="1"/>
      <w:marLeft w:val="0"/>
      <w:marRight w:val="0"/>
      <w:marTop w:val="0"/>
      <w:marBottom w:val="0"/>
      <w:divBdr>
        <w:top w:val="none" w:sz="0" w:space="0" w:color="auto"/>
        <w:left w:val="none" w:sz="0" w:space="0" w:color="auto"/>
        <w:bottom w:val="none" w:sz="0" w:space="0" w:color="auto"/>
        <w:right w:val="none" w:sz="0" w:space="0" w:color="auto"/>
      </w:divBdr>
    </w:div>
    <w:div w:id="510683720">
      <w:bodyDiv w:val="1"/>
      <w:marLeft w:val="0"/>
      <w:marRight w:val="0"/>
      <w:marTop w:val="0"/>
      <w:marBottom w:val="0"/>
      <w:divBdr>
        <w:top w:val="none" w:sz="0" w:space="0" w:color="auto"/>
        <w:left w:val="none" w:sz="0" w:space="0" w:color="auto"/>
        <w:bottom w:val="none" w:sz="0" w:space="0" w:color="auto"/>
        <w:right w:val="none" w:sz="0" w:space="0" w:color="auto"/>
      </w:divBdr>
    </w:div>
    <w:div w:id="511070974">
      <w:bodyDiv w:val="1"/>
      <w:marLeft w:val="0"/>
      <w:marRight w:val="0"/>
      <w:marTop w:val="0"/>
      <w:marBottom w:val="0"/>
      <w:divBdr>
        <w:top w:val="none" w:sz="0" w:space="0" w:color="auto"/>
        <w:left w:val="none" w:sz="0" w:space="0" w:color="auto"/>
        <w:bottom w:val="none" w:sz="0" w:space="0" w:color="auto"/>
        <w:right w:val="none" w:sz="0" w:space="0" w:color="auto"/>
      </w:divBdr>
    </w:div>
    <w:div w:id="511453128">
      <w:bodyDiv w:val="1"/>
      <w:marLeft w:val="0"/>
      <w:marRight w:val="0"/>
      <w:marTop w:val="0"/>
      <w:marBottom w:val="0"/>
      <w:divBdr>
        <w:top w:val="none" w:sz="0" w:space="0" w:color="auto"/>
        <w:left w:val="none" w:sz="0" w:space="0" w:color="auto"/>
        <w:bottom w:val="none" w:sz="0" w:space="0" w:color="auto"/>
        <w:right w:val="none" w:sz="0" w:space="0" w:color="auto"/>
      </w:divBdr>
    </w:div>
    <w:div w:id="511728854">
      <w:bodyDiv w:val="1"/>
      <w:marLeft w:val="0"/>
      <w:marRight w:val="0"/>
      <w:marTop w:val="0"/>
      <w:marBottom w:val="0"/>
      <w:divBdr>
        <w:top w:val="none" w:sz="0" w:space="0" w:color="auto"/>
        <w:left w:val="none" w:sz="0" w:space="0" w:color="auto"/>
        <w:bottom w:val="none" w:sz="0" w:space="0" w:color="auto"/>
        <w:right w:val="none" w:sz="0" w:space="0" w:color="auto"/>
      </w:divBdr>
    </w:div>
    <w:div w:id="511798511">
      <w:bodyDiv w:val="1"/>
      <w:marLeft w:val="0"/>
      <w:marRight w:val="0"/>
      <w:marTop w:val="0"/>
      <w:marBottom w:val="0"/>
      <w:divBdr>
        <w:top w:val="none" w:sz="0" w:space="0" w:color="auto"/>
        <w:left w:val="none" w:sz="0" w:space="0" w:color="auto"/>
        <w:bottom w:val="none" w:sz="0" w:space="0" w:color="auto"/>
        <w:right w:val="none" w:sz="0" w:space="0" w:color="auto"/>
      </w:divBdr>
    </w:div>
    <w:div w:id="512189997">
      <w:bodyDiv w:val="1"/>
      <w:marLeft w:val="0"/>
      <w:marRight w:val="0"/>
      <w:marTop w:val="0"/>
      <w:marBottom w:val="0"/>
      <w:divBdr>
        <w:top w:val="none" w:sz="0" w:space="0" w:color="auto"/>
        <w:left w:val="none" w:sz="0" w:space="0" w:color="auto"/>
        <w:bottom w:val="none" w:sz="0" w:space="0" w:color="auto"/>
        <w:right w:val="none" w:sz="0" w:space="0" w:color="auto"/>
      </w:divBdr>
    </w:div>
    <w:div w:id="512450843">
      <w:bodyDiv w:val="1"/>
      <w:marLeft w:val="0"/>
      <w:marRight w:val="0"/>
      <w:marTop w:val="0"/>
      <w:marBottom w:val="0"/>
      <w:divBdr>
        <w:top w:val="none" w:sz="0" w:space="0" w:color="auto"/>
        <w:left w:val="none" w:sz="0" w:space="0" w:color="auto"/>
        <w:bottom w:val="none" w:sz="0" w:space="0" w:color="auto"/>
        <w:right w:val="none" w:sz="0" w:space="0" w:color="auto"/>
      </w:divBdr>
    </w:div>
    <w:div w:id="512692151">
      <w:bodyDiv w:val="1"/>
      <w:marLeft w:val="0"/>
      <w:marRight w:val="0"/>
      <w:marTop w:val="0"/>
      <w:marBottom w:val="0"/>
      <w:divBdr>
        <w:top w:val="none" w:sz="0" w:space="0" w:color="auto"/>
        <w:left w:val="none" w:sz="0" w:space="0" w:color="auto"/>
        <w:bottom w:val="none" w:sz="0" w:space="0" w:color="auto"/>
        <w:right w:val="none" w:sz="0" w:space="0" w:color="auto"/>
      </w:divBdr>
    </w:div>
    <w:div w:id="512719533">
      <w:bodyDiv w:val="1"/>
      <w:marLeft w:val="0"/>
      <w:marRight w:val="0"/>
      <w:marTop w:val="0"/>
      <w:marBottom w:val="0"/>
      <w:divBdr>
        <w:top w:val="none" w:sz="0" w:space="0" w:color="auto"/>
        <w:left w:val="none" w:sz="0" w:space="0" w:color="auto"/>
        <w:bottom w:val="none" w:sz="0" w:space="0" w:color="auto"/>
        <w:right w:val="none" w:sz="0" w:space="0" w:color="auto"/>
      </w:divBdr>
    </w:div>
    <w:div w:id="512766749">
      <w:bodyDiv w:val="1"/>
      <w:marLeft w:val="0"/>
      <w:marRight w:val="0"/>
      <w:marTop w:val="0"/>
      <w:marBottom w:val="0"/>
      <w:divBdr>
        <w:top w:val="none" w:sz="0" w:space="0" w:color="auto"/>
        <w:left w:val="none" w:sz="0" w:space="0" w:color="auto"/>
        <w:bottom w:val="none" w:sz="0" w:space="0" w:color="auto"/>
        <w:right w:val="none" w:sz="0" w:space="0" w:color="auto"/>
      </w:divBdr>
    </w:div>
    <w:div w:id="512767201">
      <w:bodyDiv w:val="1"/>
      <w:marLeft w:val="0"/>
      <w:marRight w:val="0"/>
      <w:marTop w:val="0"/>
      <w:marBottom w:val="0"/>
      <w:divBdr>
        <w:top w:val="none" w:sz="0" w:space="0" w:color="auto"/>
        <w:left w:val="none" w:sz="0" w:space="0" w:color="auto"/>
        <w:bottom w:val="none" w:sz="0" w:space="0" w:color="auto"/>
        <w:right w:val="none" w:sz="0" w:space="0" w:color="auto"/>
      </w:divBdr>
    </w:div>
    <w:div w:id="513081585">
      <w:bodyDiv w:val="1"/>
      <w:marLeft w:val="0"/>
      <w:marRight w:val="0"/>
      <w:marTop w:val="0"/>
      <w:marBottom w:val="0"/>
      <w:divBdr>
        <w:top w:val="none" w:sz="0" w:space="0" w:color="auto"/>
        <w:left w:val="none" w:sz="0" w:space="0" w:color="auto"/>
        <w:bottom w:val="none" w:sz="0" w:space="0" w:color="auto"/>
        <w:right w:val="none" w:sz="0" w:space="0" w:color="auto"/>
      </w:divBdr>
    </w:div>
    <w:div w:id="513226984">
      <w:bodyDiv w:val="1"/>
      <w:marLeft w:val="0"/>
      <w:marRight w:val="0"/>
      <w:marTop w:val="0"/>
      <w:marBottom w:val="0"/>
      <w:divBdr>
        <w:top w:val="none" w:sz="0" w:space="0" w:color="auto"/>
        <w:left w:val="none" w:sz="0" w:space="0" w:color="auto"/>
        <w:bottom w:val="none" w:sz="0" w:space="0" w:color="auto"/>
        <w:right w:val="none" w:sz="0" w:space="0" w:color="auto"/>
      </w:divBdr>
    </w:div>
    <w:div w:id="513229899">
      <w:bodyDiv w:val="1"/>
      <w:marLeft w:val="0"/>
      <w:marRight w:val="0"/>
      <w:marTop w:val="0"/>
      <w:marBottom w:val="0"/>
      <w:divBdr>
        <w:top w:val="none" w:sz="0" w:space="0" w:color="auto"/>
        <w:left w:val="none" w:sz="0" w:space="0" w:color="auto"/>
        <w:bottom w:val="none" w:sz="0" w:space="0" w:color="auto"/>
        <w:right w:val="none" w:sz="0" w:space="0" w:color="auto"/>
      </w:divBdr>
    </w:div>
    <w:div w:id="513230649">
      <w:bodyDiv w:val="1"/>
      <w:marLeft w:val="0"/>
      <w:marRight w:val="0"/>
      <w:marTop w:val="0"/>
      <w:marBottom w:val="0"/>
      <w:divBdr>
        <w:top w:val="none" w:sz="0" w:space="0" w:color="auto"/>
        <w:left w:val="none" w:sz="0" w:space="0" w:color="auto"/>
        <w:bottom w:val="none" w:sz="0" w:space="0" w:color="auto"/>
        <w:right w:val="none" w:sz="0" w:space="0" w:color="auto"/>
      </w:divBdr>
    </w:div>
    <w:div w:id="513419882">
      <w:bodyDiv w:val="1"/>
      <w:marLeft w:val="0"/>
      <w:marRight w:val="0"/>
      <w:marTop w:val="0"/>
      <w:marBottom w:val="0"/>
      <w:divBdr>
        <w:top w:val="none" w:sz="0" w:space="0" w:color="auto"/>
        <w:left w:val="none" w:sz="0" w:space="0" w:color="auto"/>
        <w:bottom w:val="none" w:sz="0" w:space="0" w:color="auto"/>
        <w:right w:val="none" w:sz="0" w:space="0" w:color="auto"/>
      </w:divBdr>
    </w:div>
    <w:div w:id="513422365">
      <w:bodyDiv w:val="1"/>
      <w:marLeft w:val="0"/>
      <w:marRight w:val="0"/>
      <w:marTop w:val="0"/>
      <w:marBottom w:val="0"/>
      <w:divBdr>
        <w:top w:val="none" w:sz="0" w:space="0" w:color="auto"/>
        <w:left w:val="none" w:sz="0" w:space="0" w:color="auto"/>
        <w:bottom w:val="none" w:sz="0" w:space="0" w:color="auto"/>
        <w:right w:val="none" w:sz="0" w:space="0" w:color="auto"/>
      </w:divBdr>
    </w:div>
    <w:div w:id="513422463">
      <w:bodyDiv w:val="1"/>
      <w:marLeft w:val="0"/>
      <w:marRight w:val="0"/>
      <w:marTop w:val="0"/>
      <w:marBottom w:val="0"/>
      <w:divBdr>
        <w:top w:val="none" w:sz="0" w:space="0" w:color="auto"/>
        <w:left w:val="none" w:sz="0" w:space="0" w:color="auto"/>
        <w:bottom w:val="none" w:sz="0" w:space="0" w:color="auto"/>
        <w:right w:val="none" w:sz="0" w:space="0" w:color="auto"/>
      </w:divBdr>
    </w:div>
    <w:div w:id="513807353">
      <w:bodyDiv w:val="1"/>
      <w:marLeft w:val="0"/>
      <w:marRight w:val="0"/>
      <w:marTop w:val="0"/>
      <w:marBottom w:val="0"/>
      <w:divBdr>
        <w:top w:val="none" w:sz="0" w:space="0" w:color="auto"/>
        <w:left w:val="none" w:sz="0" w:space="0" w:color="auto"/>
        <w:bottom w:val="none" w:sz="0" w:space="0" w:color="auto"/>
        <w:right w:val="none" w:sz="0" w:space="0" w:color="auto"/>
      </w:divBdr>
    </w:div>
    <w:div w:id="513954705">
      <w:bodyDiv w:val="1"/>
      <w:marLeft w:val="0"/>
      <w:marRight w:val="0"/>
      <w:marTop w:val="0"/>
      <w:marBottom w:val="0"/>
      <w:divBdr>
        <w:top w:val="none" w:sz="0" w:space="0" w:color="auto"/>
        <w:left w:val="none" w:sz="0" w:space="0" w:color="auto"/>
        <w:bottom w:val="none" w:sz="0" w:space="0" w:color="auto"/>
        <w:right w:val="none" w:sz="0" w:space="0" w:color="auto"/>
      </w:divBdr>
    </w:div>
    <w:div w:id="513962467">
      <w:bodyDiv w:val="1"/>
      <w:marLeft w:val="0"/>
      <w:marRight w:val="0"/>
      <w:marTop w:val="0"/>
      <w:marBottom w:val="0"/>
      <w:divBdr>
        <w:top w:val="none" w:sz="0" w:space="0" w:color="auto"/>
        <w:left w:val="none" w:sz="0" w:space="0" w:color="auto"/>
        <w:bottom w:val="none" w:sz="0" w:space="0" w:color="auto"/>
        <w:right w:val="none" w:sz="0" w:space="0" w:color="auto"/>
      </w:divBdr>
    </w:div>
    <w:div w:id="514147501">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422367">
      <w:bodyDiv w:val="1"/>
      <w:marLeft w:val="0"/>
      <w:marRight w:val="0"/>
      <w:marTop w:val="0"/>
      <w:marBottom w:val="0"/>
      <w:divBdr>
        <w:top w:val="none" w:sz="0" w:space="0" w:color="auto"/>
        <w:left w:val="none" w:sz="0" w:space="0" w:color="auto"/>
        <w:bottom w:val="none" w:sz="0" w:space="0" w:color="auto"/>
        <w:right w:val="none" w:sz="0" w:space="0" w:color="auto"/>
      </w:divBdr>
    </w:div>
    <w:div w:id="514810429">
      <w:bodyDiv w:val="1"/>
      <w:marLeft w:val="0"/>
      <w:marRight w:val="0"/>
      <w:marTop w:val="0"/>
      <w:marBottom w:val="0"/>
      <w:divBdr>
        <w:top w:val="none" w:sz="0" w:space="0" w:color="auto"/>
        <w:left w:val="none" w:sz="0" w:space="0" w:color="auto"/>
        <w:bottom w:val="none" w:sz="0" w:space="0" w:color="auto"/>
        <w:right w:val="none" w:sz="0" w:space="0" w:color="auto"/>
      </w:divBdr>
    </w:div>
    <w:div w:id="514881883">
      <w:bodyDiv w:val="1"/>
      <w:marLeft w:val="0"/>
      <w:marRight w:val="0"/>
      <w:marTop w:val="0"/>
      <w:marBottom w:val="0"/>
      <w:divBdr>
        <w:top w:val="none" w:sz="0" w:space="0" w:color="auto"/>
        <w:left w:val="none" w:sz="0" w:space="0" w:color="auto"/>
        <w:bottom w:val="none" w:sz="0" w:space="0" w:color="auto"/>
        <w:right w:val="none" w:sz="0" w:space="0" w:color="auto"/>
      </w:divBdr>
    </w:div>
    <w:div w:id="514928114">
      <w:bodyDiv w:val="1"/>
      <w:marLeft w:val="0"/>
      <w:marRight w:val="0"/>
      <w:marTop w:val="0"/>
      <w:marBottom w:val="0"/>
      <w:divBdr>
        <w:top w:val="none" w:sz="0" w:space="0" w:color="auto"/>
        <w:left w:val="none" w:sz="0" w:space="0" w:color="auto"/>
        <w:bottom w:val="none" w:sz="0" w:space="0" w:color="auto"/>
        <w:right w:val="none" w:sz="0" w:space="0" w:color="auto"/>
      </w:divBdr>
    </w:div>
    <w:div w:id="515190859">
      <w:bodyDiv w:val="1"/>
      <w:marLeft w:val="0"/>
      <w:marRight w:val="0"/>
      <w:marTop w:val="0"/>
      <w:marBottom w:val="0"/>
      <w:divBdr>
        <w:top w:val="none" w:sz="0" w:space="0" w:color="auto"/>
        <w:left w:val="none" w:sz="0" w:space="0" w:color="auto"/>
        <w:bottom w:val="none" w:sz="0" w:space="0" w:color="auto"/>
        <w:right w:val="none" w:sz="0" w:space="0" w:color="auto"/>
      </w:divBdr>
    </w:div>
    <w:div w:id="515315535">
      <w:bodyDiv w:val="1"/>
      <w:marLeft w:val="0"/>
      <w:marRight w:val="0"/>
      <w:marTop w:val="0"/>
      <w:marBottom w:val="0"/>
      <w:divBdr>
        <w:top w:val="none" w:sz="0" w:space="0" w:color="auto"/>
        <w:left w:val="none" w:sz="0" w:space="0" w:color="auto"/>
        <w:bottom w:val="none" w:sz="0" w:space="0" w:color="auto"/>
        <w:right w:val="none" w:sz="0" w:space="0" w:color="auto"/>
      </w:divBdr>
    </w:div>
    <w:div w:id="515383262">
      <w:bodyDiv w:val="1"/>
      <w:marLeft w:val="0"/>
      <w:marRight w:val="0"/>
      <w:marTop w:val="0"/>
      <w:marBottom w:val="0"/>
      <w:divBdr>
        <w:top w:val="none" w:sz="0" w:space="0" w:color="auto"/>
        <w:left w:val="none" w:sz="0" w:space="0" w:color="auto"/>
        <w:bottom w:val="none" w:sz="0" w:space="0" w:color="auto"/>
        <w:right w:val="none" w:sz="0" w:space="0" w:color="auto"/>
      </w:divBdr>
    </w:div>
    <w:div w:id="515387430">
      <w:bodyDiv w:val="1"/>
      <w:marLeft w:val="0"/>
      <w:marRight w:val="0"/>
      <w:marTop w:val="0"/>
      <w:marBottom w:val="0"/>
      <w:divBdr>
        <w:top w:val="none" w:sz="0" w:space="0" w:color="auto"/>
        <w:left w:val="none" w:sz="0" w:space="0" w:color="auto"/>
        <w:bottom w:val="none" w:sz="0" w:space="0" w:color="auto"/>
        <w:right w:val="none" w:sz="0" w:space="0" w:color="auto"/>
      </w:divBdr>
    </w:div>
    <w:div w:id="515390621">
      <w:bodyDiv w:val="1"/>
      <w:marLeft w:val="0"/>
      <w:marRight w:val="0"/>
      <w:marTop w:val="0"/>
      <w:marBottom w:val="0"/>
      <w:divBdr>
        <w:top w:val="none" w:sz="0" w:space="0" w:color="auto"/>
        <w:left w:val="none" w:sz="0" w:space="0" w:color="auto"/>
        <w:bottom w:val="none" w:sz="0" w:space="0" w:color="auto"/>
        <w:right w:val="none" w:sz="0" w:space="0" w:color="auto"/>
      </w:divBdr>
    </w:div>
    <w:div w:id="515534829">
      <w:bodyDiv w:val="1"/>
      <w:marLeft w:val="0"/>
      <w:marRight w:val="0"/>
      <w:marTop w:val="0"/>
      <w:marBottom w:val="0"/>
      <w:divBdr>
        <w:top w:val="none" w:sz="0" w:space="0" w:color="auto"/>
        <w:left w:val="none" w:sz="0" w:space="0" w:color="auto"/>
        <w:bottom w:val="none" w:sz="0" w:space="0" w:color="auto"/>
        <w:right w:val="none" w:sz="0" w:space="0" w:color="auto"/>
      </w:divBdr>
    </w:div>
    <w:div w:id="515538081">
      <w:bodyDiv w:val="1"/>
      <w:marLeft w:val="0"/>
      <w:marRight w:val="0"/>
      <w:marTop w:val="0"/>
      <w:marBottom w:val="0"/>
      <w:divBdr>
        <w:top w:val="none" w:sz="0" w:space="0" w:color="auto"/>
        <w:left w:val="none" w:sz="0" w:space="0" w:color="auto"/>
        <w:bottom w:val="none" w:sz="0" w:space="0" w:color="auto"/>
        <w:right w:val="none" w:sz="0" w:space="0" w:color="auto"/>
      </w:divBdr>
    </w:div>
    <w:div w:id="515972008">
      <w:bodyDiv w:val="1"/>
      <w:marLeft w:val="0"/>
      <w:marRight w:val="0"/>
      <w:marTop w:val="0"/>
      <w:marBottom w:val="0"/>
      <w:divBdr>
        <w:top w:val="none" w:sz="0" w:space="0" w:color="auto"/>
        <w:left w:val="none" w:sz="0" w:space="0" w:color="auto"/>
        <w:bottom w:val="none" w:sz="0" w:space="0" w:color="auto"/>
        <w:right w:val="none" w:sz="0" w:space="0" w:color="auto"/>
      </w:divBdr>
    </w:div>
    <w:div w:id="516045692">
      <w:bodyDiv w:val="1"/>
      <w:marLeft w:val="0"/>
      <w:marRight w:val="0"/>
      <w:marTop w:val="0"/>
      <w:marBottom w:val="0"/>
      <w:divBdr>
        <w:top w:val="none" w:sz="0" w:space="0" w:color="auto"/>
        <w:left w:val="none" w:sz="0" w:space="0" w:color="auto"/>
        <w:bottom w:val="none" w:sz="0" w:space="0" w:color="auto"/>
        <w:right w:val="none" w:sz="0" w:space="0" w:color="auto"/>
      </w:divBdr>
    </w:div>
    <w:div w:id="516163143">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231690">
      <w:bodyDiv w:val="1"/>
      <w:marLeft w:val="0"/>
      <w:marRight w:val="0"/>
      <w:marTop w:val="0"/>
      <w:marBottom w:val="0"/>
      <w:divBdr>
        <w:top w:val="none" w:sz="0" w:space="0" w:color="auto"/>
        <w:left w:val="none" w:sz="0" w:space="0" w:color="auto"/>
        <w:bottom w:val="none" w:sz="0" w:space="0" w:color="auto"/>
        <w:right w:val="none" w:sz="0" w:space="0" w:color="auto"/>
      </w:divBdr>
    </w:div>
    <w:div w:id="516385809">
      <w:bodyDiv w:val="1"/>
      <w:marLeft w:val="0"/>
      <w:marRight w:val="0"/>
      <w:marTop w:val="0"/>
      <w:marBottom w:val="0"/>
      <w:divBdr>
        <w:top w:val="none" w:sz="0" w:space="0" w:color="auto"/>
        <w:left w:val="none" w:sz="0" w:space="0" w:color="auto"/>
        <w:bottom w:val="none" w:sz="0" w:space="0" w:color="auto"/>
        <w:right w:val="none" w:sz="0" w:space="0" w:color="auto"/>
      </w:divBdr>
    </w:div>
    <w:div w:id="516388845">
      <w:bodyDiv w:val="1"/>
      <w:marLeft w:val="0"/>
      <w:marRight w:val="0"/>
      <w:marTop w:val="0"/>
      <w:marBottom w:val="0"/>
      <w:divBdr>
        <w:top w:val="none" w:sz="0" w:space="0" w:color="auto"/>
        <w:left w:val="none" w:sz="0" w:space="0" w:color="auto"/>
        <w:bottom w:val="none" w:sz="0" w:space="0" w:color="auto"/>
        <w:right w:val="none" w:sz="0" w:space="0" w:color="auto"/>
      </w:divBdr>
    </w:div>
    <w:div w:id="516433682">
      <w:bodyDiv w:val="1"/>
      <w:marLeft w:val="0"/>
      <w:marRight w:val="0"/>
      <w:marTop w:val="0"/>
      <w:marBottom w:val="0"/>
      <w:divBdr>
        <w:top w:val="none" w:sz="0" w:space="0" w:color="auto"/>
        <w:left w:val="none" w:sz="0" w:space="0" w:color="auto"/>
        <w:bottom w:val="none" w:sz="0" w:space="0" w:color="auto"/>
        <w:right w:val="none" w:sz="0" w:space="0" w:color="auto"/>
      </w:divBdr>
    </w:div>
    <w:div w:id="516584329">
      <w:bodyDiv w:val="1"/>
      <w:marLeft w:val="0"/>
      <w:marRight w:val="0"/>
      <w:marTop w:val="0"/>
      <w:marBottom w:val="0"/>
      <w:divBdr>
        <w:top w:val="none" w:sz="0" w:space="0" w:color="auto"/>
        <w:left w:val="none" w:sz="0" w:space="0" w:color="auto"/>
        <w:bottom w:val="none" w:sz="0" w:space="0" w:color="auto"/>
        <w:right w:val="none" w:sz="0" w:space="0" w:color="auto"/>
      </w:divBdr>
    </w:div>
    <w:div w:id="516694375">
      <w:bodyDiv w:val="1"/>
      <w:marLeft w:val="0"/>
      <w:marRight w:val="0"/>
      <w:marTop w:val="0"/>
      <w:marBottom w:val="0"/>
      <w:divBdr>
        <w:top w:val="none" w:sz="0" w:space="0" w:color="auto"/>
        <w:left w:val="none" w:sz="0" w:space="0" w:color="auto"/>
        <w:bottom w:val="none" w:sz="0" w:space="0" w:color="auto"/>
        <w:right w:val="none" w:sz="0" w:space="0" w:color="auto"/>
      </w:divBdr>
    </w:div>
    <w:div w:id="516698908">
      <w:bodyDiv w:val="1"/>
      <w:marLeft w:val="0"/>
      <w:marRight w:val="0"/>
      <w:marTop w:val="0"/>
      <w:marBottom w:val="0"/>
      <w:divBdr>
        <w:top w:val="none" w:sz="0" w:space="0" w:color="auto"/>
        <w:left w:val="none" w:sz="0" w:space="0" w:color="auto"/>
        <w:bottom w:val="none" w:sz="0" w:space="0" w:color="auto"/>
        <w:right w:val="none" w:sz="0" w:space="0" w:color="auto"/>
      </w:divBdr>
    </w:div>
    <w:div w:id="516848493">
      <w:bodyDiv w:val="1"/>
      <w:marLeft w:val="0"/>
      <w:marRight w:val="0"/>
      <w:marTop w:val="0"/>
      <w:marBottom w:val="0"/>
      <w:divBdr>
        <w:top w:val="none" w:sz="0" w:space="0" w:color="auto"/>
        <w:left w:val="none" w:sz="0" w:space="0" w:color="auto"/>
        <w:bottom w:val="none" w:sz="0" w:space="0" w:color="auto"/>
        <w:right w:val="none" w:sz="0" w:space="0" w:color="auto"/>
      </w:divBdr>
    </w:div>
    <w:div w:id="516892681">
      <w:bodyDiv w:val="1"/>
      <w:marLeft w:val="0"/>
      <w:marRight w:val="0"/>
      <w:marTop w:val="0"/>
      <w:marBottom w:val="0"/>
      <w:divBdr>
        <w:top w:val="none" w:sz="0" w:space="0" w:color="auto"/>
        <w:left w:val="none" w:sz="0" w:space="0" w:color="auto"/>
        <w:bottom w:val="none" w:sz="0" w:space="0" w:color="auto"/>
        <w:right w:val="none" w:sz="0" w:space="0" w:color="auto"/>
      </w:divBdr>
    </w:div>
    <w:div w:id="517163451">
      <w:bodyDiv w:val="1"/>
      <w:marLeft w:val="0"/>
      <w:marRight w:val="0"/>
      <w:marTop w:val="0"/>
      <w:marBottom w:val="0"/>
      <w:divBdr>
        <w:top w:val="none" w:sz="0" w:space="0" w:color="auto"/>
        <w:left w:val="none" w:sz="0" w:space="0" w:color="auto"/>
        <w:bottom w:val="none" w:sz="0" w:space="0" w:color="auto"/>
        <w:right w:val="none" w:sz="0" w:space="0" w:color="auto"/>
      </w:divBdr>
    </w:div>
    <w:div w:id="517277977">
      <w:bodyDiv w:val="1"/>
      <w:marLeft w:val="0"/>
      <w:marRight w:val="0"/>
      <w:marTop w:val="0"/>
      <w:marBottom w:val="0"/>
      <w:divBdr>
        <w:top w:val="none" w:sz="0" w:space="0" w:color="auto"/>
        <w:left w:val="none" w:sz="0" w:space="0" w:color="auto"/>
        <w:bottom w:val="none" w:sz="0" w:space="0" w:color="auto"/>
        <w:right w:val="none" w:sz="0" w:space="0" w:color="auto"/>
      </w:divBdr>
    </w:div>
    <w:div w:id="517428748">
      <w:bodyDiv w:val="1"/>
      <w:marLeft w:val="0"/>
      <w:marRight w:val="0"/>
      <w:marTop w:val="0"/>
      <w:marBottom w:val="0"/>
      <w:divBdr>
        <w:top w:val="none" w:sz="0" w:space="0" w:color="auto"/>
        <w:left w:val="none" w:sz="0" w:space="0" w:color="auto"/>
        <w:bottom w:val="none" w:sz="0" w:space="0" w:color="auto"/>
        <w:right w:val="none" w:sz="0" w:space="0" w:color="auto"/>
      </w:divBdr>
    </w:div>
    <w:div w:id="517475643">
      <w:bodyDiv w:val="1"/>
      <w:marLeft w:val="0"/>
      <w:marRight w:val="0"/>
      <w:marTop w:val="0"/>
      <w:marBottom w:val="0"/>
      <w:divBdr>
        <w:top w:val="none" w:sz="0" w:space="0" w:color="auto"/>
        <w:left w:val="none" w:sz="0" w:space="0" w:color="auto"/>
        <w:bottom w:val="none" w:sz="0" w:space="0" w:color="auto"/>
        <w:right w:val="none" w:sz="0" w:space="0" w:color="auto"/>
      </w:divBdr>
    </w:div>
    <w:div w:id="517544089">
      <w:bodyDiv w:val="1"/>
      <w:marLeft w:val="0"/>
      <w:marRight w:val="0"/>
      <w:marTop w:val="0"/>
      <w:marBottom w:val="0"/>
      <w:divBdr>
        <w:top w:val="none" w:sz="0" w:space="0" w:color="auto"/>
        <w:left w:val="none" w:sz="0" w:space="0" w:color="auto"/>
        <w:bottom w:val="none" w:sz="0" w:space="0" w:color="auto"/>
        <w:right w:val="none" w:sz="0" w:space="0" w:color="auto"/>
      </w:divBdr>
    </w:div>
    <w:div w:id="517892147">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157978">
      <w:bodyDiv w:val="1"/>
      <w:marLeft w:val="0"/>
      <w:marRight w:val="0"/>
      <w:marTop w:val="0"/>
      <w:marBottom w:val="0"/>
      <w:divBdr>
        <w:top w:val="none" w:sz="0" w:space="0" w:color="auto"/>
        <w:left w:val="none" w:sz="0" w:space="0" w:color="auto"/>
        <w:bottom w:val="none" w:sz="0" w:space="0" w:color="auto"/>
        <w:right w:val="none" w:sz="0" w:space="0" w:color="auto"/>
      </w:divBdr>
    </w:div>
    <w:div w:id="518197423">
      <w:bodyDiv w:val="1"/>
      <w:marLeft w:val="0"/>
      <w:marRight w:val="0"/>
      <w:marTop w:val="0"/>
      <w:marBottom w:val="0"/>
      <w:divBdr>
        <w:top w:val="none" w:sz="0" w:space="0" w:color="auto"/>
        <w:left w:val="none" w:sz="0" w:space="0" w:color="auto"/>
        <w:bottom w:val="none" w:sz="0" w:space="0" w:color="auto"/>
        <w:right w:val="none" w:sz="0" w:space="0" w:color="auto"/>
      </w:divBdr>
    </w:div>
    <w:div w:id="518205130">
      <w:bodyDiv w:val="1"/>
      <w:marLeft w:val="0"/>
      <w:marRight w:val="0"/>
      <w:marTop w:val="0"/>
      <w:marBottom w:val="0"/>
      <w:divBdr>
        <w:top w:val="none" w:sz="0" w:space="0" w:color="auto"/>
        <w:left w:val="none" w:sz="0" w:space="0" w:color="auto"/>
        <w:bottom w:val="none" w:sz="0" w:space="0" w:color="auto"/>
        <w:right w:val="none" w:sz="0" w:space="0" w:color="auto"/>
      </w:divBdr>
    </w:div>
    <w:div w:id="518274156">
      <w:bodyDiv w:val="1"/>
      <w:marLeft w:val="0"/>
      <w:marRight w:val="0"/>
      <w:marTop w:val="0"/>
      <w:marBottom w:val="0"/>
      <w:divBdr>
        <w:top w:val="none" w:sz="0" w:space="0" w:color="auto"/>
        <w:left w:val="none" w:sz="0" w:space="0" w:color="auto"/>
        <w:bottom w:val="none" w:sz="0" w:space="0" w:color="auto"/>
        <w:right w:val="none" w:sz="0" w:space="0" w:color="auto"/>
      </w:divBdr>
    </w:div>
    <w:div w:id="518396091">
      <w:bodyDiv w:val="1"/>
      <w:marLeft w:val="0"/>
      <w:marRight w:val="0"/>
      <w:marTop w:val="0"/>
      <w:marBottom w:val="0"/>
      <w:divBdr>
        <w:top w:val="none" w:sz="0" w:space="0" w:color="auto"/>
        <w:left w:val="none" w:sz="0" w:space="0" w:color="auto"/>
        <w:bottom w:val="none" w:sz="0" w:space="0" w:color="auto"/>
        <w:right w:val="none" w:sz="0" w:space="0" w:color="auto"/>
      </w:divBdr>
    </w:div>
    <w:div w:id="518547142">
      <w:bodyDiv w:val="1"/>
      <w:marLeft w:val="0"/>
      <w:marRight w:val="0"/>
      <w:marTop w:val="0"/>
      <w:marBottom w:val="0"/>
      <w:divBdr>
        <w:top w:val="none" w:sz="0" w:space="0" w:color="auto"/>
        <w:left w:val="none" w:sz="0" w:space="0" w:color="auto"/>
        <w:bottom w:val="none" w:sz="0" w:space="0" w:color="auto"/>
        <w:right w:val="none" w:sz="0" w:space="0" w:color="auto"/>
      </w:divBdr>
    </w:div>
    <w:div w:id="518811356">
      <w:bodyDiv w:val="1"/>
      <w:marLeft w:val="0"/>
      <w:marRight w:val="0"/>
      <w:marTop w:val="0"/>
      <w:marBottom w:val="0"/>
      <w:divBdr>
        <w:top w:val="none" w:sz="0" w:space="0" w:color="auto"/>
        <w:left w:val="none" w:sz="0" w:space="0" w:color="auto"/>
        <w:bottom w:val="none" w:sz="0" w:space="0" w:color="auto"/>
        <w:right w:val="none" w:sz="0" w:space="0" w:color="auto"/>
      </w:divBdr>
    </w:div>
    <w:div w:id="518814662">
      <w:bodyDiv w:val="1"/>
      <w:marLeft w:val="0"/>
      <w:marRight w:val="0"/>
      <w:marTop w:val="0"/>
      <w:marBottom w:val="0"/>
      <w:divBdr>
        <w:top w:val="none" w:sz="0" w:space="0" w:color="auto"/>
        <w:left w:val="none" w:sz="0" w:space="0" w:color="auto"/>
        <w:bottom w:val="none" w:sz="0" w:space="0" w:color="auto"/>
        <w:right w:val="none" w:sz="0" w:space="0" w:color="auto"/>
      </w:divBdr>
    </w:div>
    <w:div w:id="519053360">
      <w:bodyDiv w:val="1"/>
      <w:marLeft w:val="0"/>
      <w:marRight w:val="0"/>
      <w:marTop w:val="0"/>
      <w:marBottom w:val="0"/>
      <w:divBdr>
        <w:top w:val="none" w:sz="0" w:space="0" w:color="auto"/>
        <w:left w:val="none" w:sz="0" w:space="0" w:color="auto"/>
        <w:bottom w:val="none" w:sz="0" w:space="0" w:color="auto"/>
        <w:right w:val="none" w:sz="0" w:space="0" w:color="auto"/>
      </w:divBdr>
    </w:div>
    <w:div w:id="519123443">
      <w:bodyDiv w:val="1"/>
      <w:marLeft w:val="0"/>
      <w:marRight w:val="0"/>
      <w:marTop w:val="0"/>
      <w:marBottom w:val="0"/>
      <w:divBdr>
        <w:top w:val="none" w:sz="0" w:space="0" w:color="auto"/>
        <w:left w:val="none" w:sz="0" w:space="0" w:color="auto"/>
        <w:bottom w:val="none" w:sz="0" w:space="0" w:color="auto"/>
        <w:right w:val="none" w:sz="0" w:space="0" w:color="auto"/>
      </w:divBdr>
    </w:div>
    <w:div w:id="519124825">
      <w:bodyDiv w:val="1"/>
      <w:marLeft w:val="0"/>
      <w:marRight w:val="0"/>
      <w:marTop w:val="0"/>
      <w:marBottom w:val="0"/>
      <w:divBdr>
        <w:top w:val="none" w:sz="0" w:space="0" w:color="auto"/>
        <w:left w:val="none" w:sz="0" w:space="0" w:color="auto"/>
        <w:bottom w:val="none" w:sz="0" w:space="0" w:color="auto"/>
        <w:right w:val="none" w:sz="0" w:space="0" w:color="auto"/>
      </w:divBdr>
    </w:div>
    <w:div w:id="519203842">
      <w:bodyDiv w:val="1"/>
      <w:marLeft w:val="0"/>
      <w:marRight w:val="0"/>
      <w:marTop w:val="0"/>
      <w:marBottom w:val="0"/>
      <w:divBdr>
        <w:top w:val="none" w:sz="0" w:space="0" w:color="auto"/>
        <w:left w:val="none" w:sz="0" w:space="0" w:color="auto"/>
        <w:bottom w:val="none" w:sz="0" w:space="0" w:color="auto"/>
        <w:right w:val="none" w:sz="0" w:space="0" w:color="auto"/>
      </w:divBdr>
    </w:div>
    <w:div w:id="519242544">
      <w:bodyDiv w:val="1"/>
      <w:marLeft w:val="0"/>
      <w:marRight w:val="0"/>
      <w:marTop w:val="0"/>
      <w:marBottom w:val="0"/>
      <w:divBdr>
        <w:top w:val="none" w:sz="0" w:space="0" w:color="auto"/>
        <w:left w:val="none" w:sz="0" w:space="0" w:color="auto"/>
        <w:bottom w:val="none" w:sz="0" w:space="0" w:color="auto"/>
        <w:right w:val="none" w:sz="0" w:space="0" w:color="auto"/>
      </w:divBdr>
    </w:div>
    <w:div w:id="519321114">
      <w:bodyDiv w:val="1"/>
      <w:marLeft w:val="0"/>
      <w:marRight w:val="0"/>
      <w:marTop w:val="0"/>
      <w:marBottom w:val="0"/>
      <w:divBdr>
        <w:top w:val="none" w:sz="0" w:space="0" w:color="auto"/>
        <w:left w:val="none" w:sz="0" w:space="0" w:color="auto"/>
        <w:bottom w:val="none" w:sz="0" w:space="0" w:color="auto"/>
        <w:right w:val="none" w:sz="0" w:space="0" w:color="auto"/>
      </w:divBdr>
    </w:div>
    <w:div w:id="519323045">
      <w:bodyDiv w:val="1"/>
      <w:marLeft w:val="0"/>
      <w:marRight w:val="0"/>
      <w:marTop w:val="0"/>
      <w:marBottom w:val="0"/>
      <w:divBdr>
        <w:top w:val="none" w:sz="0" w:space="0" w:color="auto"/>
        <w:left w:val="none" w:sz="0" w:space="0" w:color="auto"/>
        <w:bottom w:val="none" w:sz="0" w:space="0" w:color="auto"/>
        <w:right w:val="none" w:sz="0" w:space="0" w:color="auto"/>
      </w:divBdr>
    </w:div>
    <w:div w:id="519585301">
      <w:bodyDiv w:val="1"/>
      <w:marLeft w:val="0"/>
      <w:marRight w:val="0"/>
      <w:marTop w:val="0"/>
      <w:marBottom w:val="0"/>
      <w:divBdr>
        <w:top w:val="none" w:sz="0" w:space="0" w:color="auto"/>
        <w:left w:val="none" w:sz="0" w:space="0" w:color="auto"/>
        <w:bottom w:val="none" w:sz="0" w:space="0" w:color="auto"/>
        <w:right w:val="none" w:sz="0" w:space="0" w:color="auto"/>
      </w:divBdr>
    </w:div>
    <w:div w:id="519589698">
      <w:bodyDiv w:val="1"/>
      <w:marLeft w:val="0"/>
      <w:marRight w:val="0"/>
      <w:marTop w:val="0"/>
      <w:marBottom w:val="0"/>
      <w:divBdr>
        <w:top w:val="none" w:sz="0" w:space="0" w:color="auto"/>
        <w:left w:val="none" w:sz="0" w:space="0" w:color="auto"/>
        <w:bottom w:val="none" w:sz="0" w:space="0" w:color="auto"/>
        <w:right w:val="none" w:sz="0" w:space="0" w:color="auto"/>
      </w:divBdr>
    </w:div>
    <w:div w:id="519660064">
      <w:bodyDiv w:val="1"/>
      <w:marLeft w:val="0"/>
      <w:marRight w:val="0"/>
      <w:marTop w:val="0"/>
      <w:marBottom w:val="0"/>
      <w:divBdr>
        <w:top w:val="none" w:sz="0" w:space="0" w:color="auto"/>
        <w:left w:val="none" w:sz="0" w:space="0" w:color="auto"/>
        <w:bottom w:val="none" w:sz="0" w:space="0" w:color="auto"/>
        <w:right w:val="none" w:sz="0" w:space="0" w:color="auto"/>
      </w:divBdr>
    </w:div>
    <w:div w:id="519776145">
      <w:bodyDiv w:val="1"/>
      <w:marLeft w:val="0"/>
      <w:marRight w:val="0"/>
      <w:marTop w:val="0"/>
      <w:marBottom w:val="0"/>
      <w:divBdr>
        <w:top w:val="none" w:sz="0" w:space="0" w:color="auto"/>
        <w:left w:val="none" w:sz="0" w:space="0" w:color="auto"/>
        <w:bottom w:val="none" w:sz="0" w:space="0" w:color="auto"/>
        <w:right w:val="none" w:sz="0" w:space="0" w:color="auto"/>
      </w:divBdr>
    </w:div>
    <w:div w:id="519783359">
      <w:bodyDiv w:val="1"/>
      <w:marLeft w:val="0"/>
      <w:marRight w:val="0"/>
      <w:marTop w:val="0"/>
      <w:marBottom w:val="0"/>
      <w:divBdr>
        <w:top w:val="none" w:sz="0" w:space="0" w:color="auto"/>
        <w:left w:val="none" w:sz="0" w:space="0" w:color="auto"/>
        <w:bottom w:val="none" w:sz="0" w:space="0" w:color="auto"/>
        <w:right w:val="none" w:sz="0" w:space="0" w:color="auto"/>
      </w:divBdr>
    </w:div>
    <w:div w:id="519860095">
      <w:bodyDiv w:val="1"/>
      <w:marLeft w:val="0"/>
      <w:marRight w:val="0"/>
      <w:marTop w:val="0"/>
      <w:marBottom w:val="0"/>
      <w:divBdr>
        <w:top w:val="none" w:sz="0" w:space="0" w:color="auto"/>
        <w:left w:val="none" w:sz="0" w:space="0" w:color="auto"/>
        <w:bottom w:val="none" w:sz="0" w:space="0" w:color="auto"/>
        <w:right w:val="none" w:sz="0" w:space="0" w:color="auto"/>
      </w:divBdr>
    </w:div>
    <w:div w:id="519971732">
      <w:bodyDiv w:val="1"/>
      <w:marLeft w:val="0"/>
      <w:marRight w:val="0"/>
      <w:marTop w:val="0"/>
      <w:marBottom w:val="0"/>
      <w:divBdr>
        <w:top w:val="none" w:sz="0" w:space="0" w:color="auto"/>
        <w:left w:val="none" w:sz="0" w:space="0" w:color="auto"/>
        <w:bottom w:val="none" w:sz="0" w:space="0" w:color="auto"/>
        <w:right w:val="none" w:sz="0" w:space="0" w:color="auto"/>
      </w:divBdr>
    </w:div>
    <w:div w:id="520171367">
      <w:bodyDiv w:val="1"/>
      <w:marLeft w:val="0"/>
      <w:marRight w:val="0"/>
      <w:marTop w:val="0"/>
      <w:marBottom w:val="0"/>
      <w:divBdr>
        <w:top w:val="none" w:sz="0" w:space="0" w:color="auto"/>
        <w:left w:val="none" w:sz="0" w:space="0" w:color="auto"/>
        <w:bottom w:val="none" w:sz="0" w:space="0" w:color="auto"/>
        <w:right w:val="none" w:sz="0" w:space="0" w:color="auto"/>
      </w:divBdr>
    </w:div>
    <w:div w:id="520626769">
      <w:bodyDiv w:val="1"/>
      <w:marLeft w:val="0"/>
      <w:marRight w:val="0"/>
      <w:marTop w:val="0"/>
      <w:marBottom w:val="0"/>
      <w:divBdr>
        <w:top w:val="none" w:sz="0" w:space="0" w:color="auto"/>
        <w:left w:val="none" w:sz="0" w:space="0" w:color="auto"/>
        <w:bottom w:val="none" w:sz="0" w:space="0" w:color="auto"/>
        <w:right w:val="none" w:sz="0" w:space="0" w:color="auto"/>
      </w:divBdr>
    </w:div>
    <w:div w:id="520749377">
      <w:bodyDiv w:val="1"/>
      <w:marLeft w:val="0"/>
      <w:marRight w:val="0"/>
      <w:marTop w:val="0"/>
      <w:marBottom w:val="0"/>
      <w:divBdr>
        <w:top w:val="none" w:sz="0" w:space="0" w:color="auto"/>
        <w:left w:val="none" w:sz="0" w:space="0" w:color="auto"/>
        <w:bottom w:val="none" w:sz="0" w:space="0" w:color="auto"/>
        <w:right w:val="none" w:sz="0" w:space="0" w:color="auto"/>
      </w:divBdr>
    </w:div>
    <w:div w:id="520749806">
      <w:bodyDiv w:val="1"/>
      <w:marLeft w:val="0"/>
      <w:marRight w:val="0"/>
      <w:marTop w:val="0"/>
      <w:marBottom w:val="0"/>
      <w:divBdr>
        <w:top w:val="none" w:sz="0" w:space="0" w:color="auto"/>
        <w:left w:val="none" w:sz="0" w:space="0" w:color="auto"/>
        <w:bottom w:val="none" w:sz="0" w:space="0" w:color="auto"/>
        <w:right w:val="none" w:sz="0" w:space="0" w:color="auto"/>
      </w:divBdr>
    </w:div>
    <w:div w:id="521018377">
      <w:bodyDiv w:val="1"/>
      <w:marLeft w:val="0"/>
      <w:marRight w:val="0"/>
      <w:marTop w:val="0"/>
      <w:marBottom w:val="0"/>
      <w:divBdr>
        <w:top w:val="none" w:sz="0" w:space="0" w:color="auto"/>
        <w:left w:val="none" w:sz="0" w:space="0" w:color="auto"/>
        <w:bottom w:val="none" w:sz="0" w:space="0" w:color="auto"/>
        <w:right w:val="none" w:sz="0" w:space="0" w:color="auto"/>
      </w:divBdr>
    </w:div>
    <w:div w:id="521163671">
      <w:bodyDiv w:val="1"/>
      <w:marLeft w:val="0"/>
      <w:marRight w:val="0"/>
      <w:marTop w:val="0"/>
      <w:marBottom w:val="0"/>
      <w:divBdr>
        <w:top w:val="none" w:sz="0" w:space="0" w:color="auto"/>
        <w:left w:val="none" w:sz="0" w:space="0" w:color="auto"/>
        <w:bottom w:val="none" w:sz="0" w:space="0" w:color="auto"/>
        <w:right w:val="none" w:sz="0" w:space="0" w:color="auto"/>
      </w:divBdr>
    </w:div>
    <w:div w:id="521170673">
      <w:bodyDiv w:val="1"/>
      <w:marLeft w:val="0"/>
      <w:marRight w:val="0"/>
      <w:marTop w:val="0"/>
      <w:marBottom w:val="0"/>
      <w:divBdr>
        <w:top w:val="none" w:sz="0" w:space="0" w:color="auto"/>
        <w:left w:val="none" w:sz="0" w:space="0" w:color="auto"/>
        <w:bottom w:val="none" w:sz="0" w:space="0" w:color="auto"/>
        <w:right w:val="none" w:sz="0" w:space="0" w:color="auto"/>
      </w:divBdr>
    </w:div>
    <w:div w:id="521357261">
      <w:bodyDiv w:val="1"/>
      <w:marLeft w:val="0"/>
      <w:marRight w:val="0"/>
      <w:marTop w:val="0"/>
      <w:marBottom w:val="0"/>
      <w:divBdr>
        <w:top w:val="none" w:sz="0" w:space="0" w:color="auto"/>
        <w:left w:val="none" w:sz="0" w:space="0" w:color="auto"/>
        <w:bottom w:val="none" w:sz="0" w:space="0" w:color="auto"/>
        <w:right w:val="none" w:sz="0" w:space="0" w:color="auto"/>
      </w:divBdr>
    </w:div>
    <w:div w:id="521550780">
      <w:bodyDiv w:val="1"/>
      <w:marLeft w:val="0"/>
      <w:marRight w:val="0"/>
      <w:marTop w:val="0"/>
      <w:marBottom w:val="0"/>
      <w:divBdr>
        <w:top w:val="none" w:sz="0" w:space="0" w:color="auto"/>
        <w:left w:val="none" w:sz="0" w:space="0" w:color="auto"/>
        <w:bottom w:val="none" w:sz="0" w:space="0" w:color="auto"/>
        <w:right w:val="none" w:sz="0" w:space="0" w:color="auto"/>
      </w:divBdr>
    </w:div>
    <w:div w:id="521629899">
      <w:bodyDiv w:val="1"/>
      <w:marLeft w:val="0"/>
      <w:marRight w:val="0"/>
      <w:marTop w:val="0"/>
      <w:marBottom w:val="0"/>
      <w:divBdr>
        <w:top w:val="none" w:sz="0" w:space="0" w:color="auto"/>
        <w:left w:val="none" w:sz="0" w:space="0" w:color="auto"/>
        <w:bottom w:val="none" w:sz="0" w:space="0" w:color="auto"/>
        <w:right w:val="none" w:sz="0" w:space="0" w:color="auto"/>
      </w:divBdr>
    </w:div>
    <w:div w:id="521826094">
      <w:bodyDiv w:val="1"/>
      <w:marLeft w:val="0"/>
      <w:marRight w:val="0"/>
      <w:marTop w:val="0"/>
      <w:marBottom w:val="0"/>
      <w:divBdr>
        <w:top w:val="none" w:sz="0" w:space="0" w:color="auto"/>
        <w:left w:val="none" w:sz="0" w:space="0" w:color="auto"/>
        <w:bottom w:val="none" w:sz="0" w:space="0" w:color="auto"/>
        <w:right w:val="none" w:sz="0" w:space="0" w:color="auto"/>
      </w:divBdr>
    </w:div>
    <w:div w:id="521943831">
      <w:bodyDiv w:val="1"/>
      <w:marLeft w:val="0"/>
      <w:marRight w:val="0"/>
      <w:marTop w:val="0"/>
      <w:marBottom w:val="0"/>
      <w:divBdr>
        <w:top w:val="none" w:sz="0" w:space="0" w:color="auto"/>
        <w:left w:val="none" w:sz="0" w:space="0" w:color="auto"/>
        <w:bottom w:val="none" w:sz="0" w:space="0" w:color="auto"/>
        <w:right w:val="none" w:sz="0" w:space="0" w:color="auto"/>
      </w:divBdr>
    </w:div>
    <w:div w:id="522132726">
      <w:bodyDiv w:val="1"/>
      <w:marLeft w:val="0"/>
      <w:marRight w:val="0"/>
      <w:marTop w:val="0"/>
      <w:marBottom w:val="0"/>
      <w:divBdr>
        <w:top w:val="none" w:sz="0" w:space="0" w:color="auto"/>
        <w:left w:val="none" w:sz="0" w:space="0" w:color="auto"/>
        <w:bottom w:val="none" w:sz="0" w:space="0" w:color="auto"/>
        <w:right w:val="none" w:sz="0" w:space="0" w:color="auto"/>
      </w:divBdr>
    </w:div>
    <w:div w:id="522204001">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287293">
      <w:bodyDiv w:val="1"/>
      <w:marLeft w:val="0"/>
      <w:marRight w:val="0"/>
      <w:marTop w:val="0"/>
      <w:marBottom w:val="0"/>
      <w:divBdr>
        <w:top w:val="none" w:sz="0" w:space="0" w:color="auto"/>
        <w:left w:val="none" w:sz="0" w:space="0" w:color="auto"/>
        <w:bottom w:val="none" w:sz="0" w:space="0" w:color="auto"/>
        <w:right w:val="none" w:sz="0" w:space="0" w:color="auto"/>
      </w:divBdr>
    </w:div>
    <w:div w:id="522326317">
      <w:bodyDiv w:val="1"/>
      <w:marLeft w:val="0"/>
      <w:marRight w:val="0"/>
      <w:marTop w:val="0"/>
      <w:marBottom w:val="0"/>
      <w:divBdr>
        <w:top w:val="none" w:sz="0" w:space="0" w:color="auto"/>
        <w:left w:val="none" w:sz="0" w:space="0" w:color="auto"/>
        <w:bottom w:val="none" w:sz="0" w:space="0" w:color="auto"/>
        <w:right w:val="none" w:sz="0" w:space="0" w:color="auto"/>
      </w:divBdr>
    </w:div>
    <w:div w:id="522399608">
      <w:bodyDiv w:val="1"/>
      <w:marLeft w:val="0"/>
      <w:marRight w:val="0"/>
      <w:marTop w:val="0"/>
      <w:marBottom w:val="0"/>
      <w:divBdr>
        <w:top w:val="none" w:sz="0" w:space="0" w:color="auto"/>
        <w:left w:val="none" w:sz="0" w:space="0" w:color="auto"/>
        <w:bottom w:val="none" w:sz="0" w:space="0" w:color="auto"/>
        <w:right w:val="none" w:sz="0" w:space="0" w:color="auto"/>
      </w:divBdr>
    </w:div>
    <w:div w:id="522521435">
      <w:bodyDiv w:val="1"/>
      <w:marLeft w:val="0"/>
      <w:marRight w:val="0"/>
      <w:marTop w:val="0"/>
      <w:marBottom w:val="0"/>
      <w:divBdr>
        <w:top w:val="none" w:sz="0" w:space="0" w:color="auto"/>
        <w:left w:val="none" w:sz="0" w:space="0" w:color="auto"/>
        <w:bottom w:val="none" w:sz="0" w:space="0" w:color="auto"/>
        <w:right w:val="none" w:sz="0" w:space="0" w:color="auto"/>
      </w:divBdr>
    </w:div>
    <w:div w:id="522551083">
      <w:bodyDiv w:val="1"/>
      <w:marLeft w:val="0"/>
      <w:marRight w:val="0"/>
      <w:marTop w:val="0"/>
      <w:marBottom w:val="0"/>
      <w:divBdr>
        <w:top w:val="none" w:sz="0" w:space="0" w:color="auto"/>
        <w:left w:val="none" w:sz="0" w:space="0" w:color="auto"/>
        <w:bottom w:val="none" w:sz="0" w:space="0" w:color="auto"/>
        <w:right w:val="none" w:sz="0" w:space="0" w:color="auto"/>
      </w:divBdr>
    </w:div>
    <w:div w:id="522596247">
      <w:bodyDiv w:val="1"/>
      <w:marLeft w:val="0"/>
      <w:marRight w:val="0"/>
      <w:marTop w:val="0"/>
      <w:marBottom w:val="0"/>
      <w:divBdr>
        <w:top w:val="none" w:sz="0" w:space="0" w:color="auto"/>
        <w:left w:val="none" w:sz="0" w:space="0" w:color="auto"/>
        <w:bottom w:val="none" w:sz="0" w:space="0" w:color="auto"/>
        <w:right w:val="none" w:sz="0" w:space="0" w:color="auto"/>
      </w:divBdr>
    </w:div>
    <w:div w:id="522672254">
      <w:bodyDiv w:val="1"/>
      <w:marLeft w:val="0"/>
      <w:marRight w:val="0"/>
      <w:marTop w:val="0"/>
      <w:marBottom w:val="0"/>
      <w:divBdr>
        <w:top w:val="none" w:sz="0" w:space="0" w:color="auto"/>
        <w:left w:val="none" w:sz="0" w:space="0" w:color="auto"/>
        <w:bottom w:val="none" w:sz="0" w:space="0" w:color="auto"/>
        <w:right w:val="none" w:sz="0" w:space="0" w:color="auto"/>
      </w:divBdr>
    </w:div>
    <w:div w:id="522744309">
      <w:bodyDiv w:val="1"/>
      <w:marLeft w:val="0"/>
      <w:marRight w:val="0"/>
      <w:marTop w:val="0"/>
      <w:marBottom w:val="0"/>
      <w:divBdr>
        <w:top w:val="none" w:sz="0" w:space="0" w:color="auto"/>
        <w:left w:val="none" w:sz="0" w:space="0" w:color="auto"/>
        <w:bottom w:val="none" w:sz="0" w:space="0" w:color="auto"/>
        <w:right w:val="none" w:sz="0" w:space="0" w:color="auto"/>
      </w:divBdr>
    </w:div>
    <w:div w:id="522787766">
      <w:bodyDiv w:val="1"/>
      <w:marLeft w:val="0"/>
      <w:marRight w:val="0"/>
      <w:marTop w:val="0"/>
      <w:marBottom w:val="0"/>
      <w:divBdr>
        <w:top w:val="none" w:sz="0" w:space="0" w:color="auto"/>
        <w:left w:val="none" w:sz="0" w:space="0" w:color="auto"/>
        <w:bottom w:val="none" w:sz="0" w:space="0" w:color="auto"/>
        <w:right w:val="none" w:sz="0" w:space="0" w:color="auto"/>
      </w:divBdr>
    </w:div>
    <w:div w:id="522861263">
      <w:bodyDiv w:val="1"/>
      <w:marLeft w:val="0"/>
      <w:marRight w:val="0"/>
      <w:marTop w:val="0"/>
      <w:marBottom w:val="0"/>
      <w:divBdr>
        <w:top w:val="none" w:sz="0" w:space="0" w:color="auto"/>
        <w:left w:val="none" w:sz="0" w:space="0" w:color="auto"/>
        <w:bottom w:val="none" w:sz="0" w:space="0" w:color="auto"/>
        <w:right w:val="none" w:sz="0" w:space="0" w:color="auto"/>
      </w:divBdr>
    </w:div>
    <w:div w:id="522936828">
      <w:bodyDiv w:val="1"/>
      <w:marLeft w:val="0"/>
      <w:marRight w:val="0"/>
      <w:marTop w:val="0"/>
      <w:marBottom w:val="0"/>
      <w:divBdr>
        <w:top w:val="none" w:sz="0" w:space="0" w:color="auto"/>
        <w:left w:val="none" w:sz="0" w:space="0" w:color="auto"/>
        <w:bottom w:val="none" w:sz="0" w:space="0" w:color="auto"/>
        <w:right w:val="none" w:sz="0" w:space="0" w:color="auto"/>
      </w:divBdr>
    </w:div>
    <w:div w:id="522941023">
      <w:bodyDiv w:val="1"/>
      <w:marLeft w:val="0"/>
      <w:marRight w:val="0"/>
      <w:marTop w:val="0"/>
      <w:marBottom w:val="0"/>
      <w:divBdr>
        <w:top w:val="none" w:sz="0" w:space="0" w:color="auto"/>
        <w:left w:val="none" w:sz="0" w:space="0" w:color="auto"/>
        <w:bottom w:val="none" w:sz="0" w:space="0" w:color="auto"/>
        <w:right w:val="none" w:sz="0" w:space="0" w:color="auto"/>
      </w:divBdr>
    </w:div>
    <w:div w:id="522980286">
      <w:bodyDiv w:val="1"/>
      <w:marLeft w:val="0"/>
      <w:marRight w:val="0"/>
      <w:marTop w:val="0"/>
      <w:marBottom w:val="0"/>
      <w:divBdr>
        <w:top w:val="none" w:sz="0" w:space="0" w:color="auto"/>
        <w:left w:val="none" w:sz="0" w:space="0" w:color="auto"/>
        <w:bottom w:val="none" w:sz="0" w:space="0" w:color="auto"/>
        <w:right w:val="none" w:sz="0" w:space="0" w:color="auto"/>
      </w:divBdr>
    </w:div>
    <w:div w:id="523137455">
      <w:bodyDiv w:val="1"/>
      <w:marLeft w:val="0"/>
      <w:marRight w:val="0"/>
      <w:marTop w:val="0"/>
      <w:marBottom w:val="0"/>
      <w:divBdr>
        <w:top w:val="none" w:sz="0" w:space="0" w:color="auto"/>
        <w:left w:val="none" w:sz="0" w:space="0" w:color="auto"/>
        <w:bottom w:val="none" w:sz="0" w:space="0" w:color="auto"/>
        <w:right w:val="none" w:sz="0" w:space="0" w:color="auto"/>
      </w:divBdr>
    </w:div>
    <w:div w:id="523248650">
      <w:bodyDiv w:val="1"/>
      <w:marLeft w:val="0"/>
      <w:marRight w:val="0"/>
      <w:marTop w:val="0"/>
      <w:marBottom w:val="0"/>
      <w:divBdr>
        <w:top w:val="none" w:sz="0" w:space="0" w:color="auto"/>
        <w:left w:val="none" w:sz="0" w:space="0" w:color="auto"/>
        <w:bottom w:val="none" w:sz="0" w:space="0" w:color="auto"/>
        <w:right w:val="none" w:sz="0" w:space="0" w:color="auto"/>
      </w:divBdr>
    </w:div>
    <w:div w:id="523711198">
      <w:bodyDiv w:val="1"/>
      <w:marLeft w:val="0"/>
      <w:marRight w:val="0"/>
      <w:marTop w:val="0"/>
      <w:marBottom w:val="0"/>
      <w:divBdr>
        <w:top w:val="none" w:sz="0" w:space="0" w:color="auto"/>
        <w:left w:val="none" w:sz="0" w:space="0" w:color="auto"/>
        <w:bottom w:val="none" w:sz="0" w:space="0" w:color="auto"/>
        <w:right w:val="none" w:sz="0" w:space="0" w:color="auto"/>
      </w:divBdr>
    </w:div>
    <w:div w:id="523715117">
      <w:bodyDiv w:val="1"/>
      <w:marLeft w:val="0"/>
      <w:marRight w:val="0"/>
      <w:marTop w:val="0"/>
      <w:marBottom w:val="0"/>
      <w:divBdr>
        <w:top w:val="none" w:sz="0" w:space="0" w:color="auto"/>
        <w:left w:val="none" w:sz="0" w:space="0" w:color="auto"/>
        <w:bottom w:val="none" w:sz="0" w:space="0" w:color="auto"/>
        <w:right w:val="none" w:sz="0" w:space="0" w:color="auto"/>
      </w:divBdr>
    </w:div>
    <w:div w:id="523717530">
      <w:bodyDiv w:val="1"/>
      <w:marLeft w:val="0"/>
      <w:marRight w:val="0"/>
      <w:marTop w:val="0"/>
      <w:marBottom w:val="0"/>
      <w:divBdr>
        <w:top w:val="none" w:sz="0" w:space="0" w:color="auto"/>
        <w:left w:val="none" w:sz="0" w:space="0" w:color="auto"/>
        <w:bottom w:val="none" w:sz="0" w:space="0" w:color="auto"/>
        <w:right w:val="none" w:sz="0" w:space="0" w:color="auto"/>
      </w:divBdr>
    </w:div>
    <w:div w:id="523791870">
      <w:bodyDiv w:val="1"/>
      <w:marLeft w:val="0"/>
      <w:marRight w:val="0"/>
      <w:marTop w:val="0"/>
      <w:marBottom w:val="0"/>
      <w:divBdr>
        <w:top w:val="none" w:sz="0" w:space="0" w:color="auto"/>
        <w:left w:val="none" w:sz="0" w:space="0" w:color="auto"/>
        <w:bottom w:val="none" w:sz="0" w:space="0" w:color="auto"/>
        <w:right w:val="none" w:sz="0" w:space="0" w:color="auto"/>
      </w:divBdr>
    </w:div>
    <w:div w:id="523860863">
      <w:bodyDiv w:val="1"/>
      <w:marLeft w:val="0"/>
      <w:marRight w:val="0"/>
      <w:marTop w:val="0"/>
      <w:marBottom w:val="0"/>
      <w:divBdr>
        <w:top w:val="none" w:sz="0" w:space="0" w:color="auto"/>
        <w:left w:val="none" w:sz="0" w:space="0" w:color="auto"/>
        <w:bottom w:val="none" w:sz="0" w:space="0" w:color="auto"/>
        <w:right w:val="none" w:sz="0" w:space="0" w:color="auto"/>
      </w:divBdr>
    </w:div>
    <w:div w:id="523861724">
      <w:bodyDiv w:val="1"/>
      <w:marLeft w:val="0"/>
      <w:marRight w:val="0"/>
      <w:marTop w:val="0"/>
      <w:marBottom w:val="0"/>
      <w:divBdr>
        <w:top w:val="none" w:sz="0" w:space="0" w:color="auto"/>
        <w:left w:val="none" w:sz="0" w:space="0" w:color="auto"/>
        <w:bottom w:val="none" w:sz="0" w:space="0" w:color="auto"/>
        <w:right w:val="none" w:sz="0" w:space="0" w:color="auto"/>
      </w:divBdr>
    </w:div>
    <w:div w:id="523977272">
      <w:bodyDiv w:val="1"/>
      <w:marLeft w:val="0"/>
      <w:marRight w:val="0"/>
      <w:marTop w:val="0"/>
      <w:marBottom w:val="0"/>
      <w:divBdr>
        <w:top w:val="none" w:sz="0" w:space="0" w:color="auto"/>
        <w:left w:val="none" w:sz="0" w:space="0" w:color="auto"/>
        <w:bottom w:val="none" w:sz="0" w:space="0" w:color="auto"/>
        <w:right w:val="none" w:sz="0" w:space="0" w:color="auto"/>
      </w:divBdr>
    </w:div>
    <w:div w:id="524052602">
      <w:bodyDiv w:val="1"/>
      <w:marLeft w:val="0"/>
      <w:marRight w:val="0"/>
      <w:marTop w:val="0"/>
      <w:marBottom w:val="0"/>
      <w:divBdr>
        <w:top w:val="none" w:sz="0" w:space="0" w:color="auto"/>
        <w:left w:val="none" w:sz="0" w:space="0" w:color="auto"/>
        <w:bottom w:val="none" w:sz="0" w:space="0" w:color="auto"/>
        <w:right w:val="none" w:sz="0" w:space="0" w:color="auto"/>
      </w:divBdr>
    </w:div>
    <w:div w:id="524247098">
      <w:bodyDiv w:val="1"/>
      <w:marLeft w:val="0"/>
      <w:marRight w:val="0"/>
      <w:marTop w:val="0"/>
      <w:marBottom w:val="0"/>
      <w:divBdr>
        <w:top w:val="none" w:sz="0" w:space="0" w:color="auto"/>
        <w:left w:val="none" w:sz="0" w:space="0" w:color="auto"/>
        <w:bottom w:val="none" w:sz="0" w:space="0" w:color="auto"/>
        <w:right w:val="none" w:sz="0" w:space="0" w:color="auto"/>
      </w:divBdr>
    </w:div>
    <w:div w:id="524294112">
      <w:bodyDiv w:val="1"/>
      <w:marLeft w:val="0"/>
      <w:marRight w:val="0"/>
      <w:marTop w:val="0"/>
      <w:marBottom w:val="0"/>
      <w:divBdr>
        <w:top w:val="none" w:sz="0" w:space="0" w:color="auto"/>
        <w:left w:val="none" w:sz="0" w:space="0" w:color="auto"/>
        <w:bottom w:val="none" w:sz="0" w:space="0" w:color="auto"/>
        <w:right w:val="none" w:sz="0" w:space="0" w:color="auto"/>
      </w:divBdr>
    </w:div>
    <w:div w:id="524485310">
      <w:bodyDiv w:val="1"/>
      <w:marLeft w:val="0"/>
      <w:marRight w:val="0"/>
      <w:marTop w:val="0"/>
      <w:marBottom w:val="0"/>
      <w:divBdr>
        <w:top w:val="none" w:sz="0" w:space="0" w:color="auto"/>
        <w:left w:val="none" w:sz="0" w:space="0" w:color="auto"/>
        <w:bottom w:val="none" w:sz="0" w:space="0" w:color="auto"/>
        <w:right w:val="none" w:sz="0" w:space="0" w:color="auto"/>
      </w:divBdr>
    </w:div>
    <w:div w:id="524556912">
      <w:bodyDiv w:val="1"/>
      <w:marLeft w:val="0"/>
      <w:marRight w:val="0"/>
      <w:marTop w:val="0"/>
      <w:marBottom w:val="0"/>
      <w:divBdr>
        <w:top w:val="none" w:sz="0" w:space="0" w:color="auto"/>
        <w:left w:val="none" w:sz="0" w:space="0" w:color="auto"/>
        <w:bottom w:val="none" w:sz="0" w:space="0" w:color="auto"/>
        <w:right w:val="none" w:sz="0" w:space="0" w:color="auto"/>
      </w:divBdr>
    </w:div>
    <w:div w:id="524565226">
      <w:bodyDiv w:val="1"/>
      <w:marLeft w:val="0"/>
      <w:marRight w:val="0"/>
      <w:marTop w:val="0"/>
      <w:marBottom w:val="0"/>
      <w:divBdr>
        <w:top w:val="none" w:sz="0" w:space="0" w:color="auto"/>
        <w:left w:val="none" w:sz="0" w:space="0" w:color="auto"/>
        <w:bottom w:val="none" w:sz="0" w:space="0" w:color="auto"/>
        <w:right w:val="none" w:sz="0" w:space="0" w:color="auto"/>
      </w:divBdr>
    </w:div>
    <w:div w:id="524632986">
      <w:bodyDiv w:val="1"/>
      <w:marLeft w:val="0"/>
      <w:marRight w:val="0"/>
      <w:marTop w:val="0"/>
      <w:marBottom w:val="0"/>
      <w:divBdr>
        <w:top w:val="none" w:sz="0" w:space="0" w:color="auto"/>
        <w:left w:val="none" w:sz="0" w:space="0" w:color="auto"/>
        <w:bottom w:val="none" w:sz="0" w:space="0" w:color="auto"/>
        <w:right w:val="none" w:sz="0" w:space="0" w:color="auto"/>
      </w:divBdr>
    </w:div>
    <w:div w:id="524750537">
      <w:bodyDiv w:val="1"/>
      <w:marLeft w:val="0"/>
      <w:marRight w:val="0"/>
      <w:marTop w:val="0"/>
      <w:marBottom w:val="0"/>
      <w:divBdr>
        <w:top w:val="none" w:sz="0" w:space="0" w:color="auto"/>
        <w:left w:val="none" w:sz="0" w:space="0" w:color="auto"/>
        <w:bottom w:val="none" w:sz="0" w:space="0" w:color="auto"/>
        <w:right w:val="none" w:sz="0" w:space="0" w:color="auto"/>
      </w:divBdr>
    </w:div>
    <w:div w:id="524830987">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4906328">
      <w:bodyDiv w:val="1"/>
      <w:marLeft w:val="0"/>
      <w:marRight w:val="0"/>
      <w:marTop w:val="0"/>
      <w:marBottom w:val="0"/>
      <w:divBdr>
        <w:top w:val="none" w:sz="0" w:space="0" w:color="auto"/>
        <w:left w:val="none" w:sz="0" w:space="0" w:color="auto"/>
        <w:bottom w:val="none" w:sz="0" w:space="0" w:color="auto"/>
        <w:right w:val="none" w:sz="0" w:space="0" w:color="auto"/>
      </w:divBdr>
    </w:div>
    <w:div w:id="524949074">
      <w:bodyDiv w:val="1"/>
      <w:marLeft w:val="0"/>
      <w:marRight w:val="0"/>
      <w:marTop w:val="0"/>
      <w:marBottom w:val="0"/>
      <w:divBdr>
        <w:top w:val="none" w:sz="0" w:space="0" w:color="auto"/>
        <w:left w:val="none" w:sz="0" w:space="0" w:color="auto"/>
        <w:bottom w:val="none" w:sz="0" w:space="0" w:color="auto"/>
        <w:right w:val="none" w:sz="0" w:space="0" w:color="auto"/>
      </w:divBdr>
    </w:div>
    <w:div w:id="524949422">
      <w:bodyDiv w:val="1"/>
      <w:marLeft w:val="0"/>
      <w:marRight w:val="0"/>
      <w:marTop w:val="0"/>
      <w:marBottom w:val="0"/>
      <w:divBdr>
        <w:top w:val="none" w:sz="0" w:space="0" w:color="auto"/>
        <w:left w:val="none" w:sz="0" w:space="0" w:color="auto"/>
        <w:bottom w:val="none" w:sz="0" w:space="0" w:color="auto"/>
        <w:right w:val="none" w:sz="0" w:space="0" w:color="auto"/>
      </w:divBdr>
    </w:div>
    <w:div w:id="524950583">
      <w:bodyDiv w:val="1"/>
      <w:marLeft w:val="0"/>
      <w:marRight w:val="0"/>
      <w:marTop w:val="0"/>
      <w:marBottom w:val="0"/>
      <w:divBdr>
        <w:top w:val="none" w:sz="0" w:space="0" w:color="auto"/>
        <w:left w:val="none" w:sz="0" w:space="0" w:color="auto"/>
        <w:bottom w:val="none" w:sz="0" w:space="0" w:color="auto"/>
        <w:right w:val="none" w:sz="0" w:space="0" w:color="auto"/>
      </w:divBdr>
    </w:div>
    <w:div w:id="525024353">
      <w:bodyDiv w:val="1"/>
      <w:marLeft w:val="0"/>
      <w:marRight w:val="0"/>
      <w:marTop w:val="0"/>
      <w:marBottom w:val="0"/>
      <w:divBdr>
        <w:top w:val="none" w:sz="0" w:space="0" w:color="auto"/>
        <w:left w:val="none" w:sz="0" w:space="0" w:color="auto"/>
        <w:bottom w:val="none" w:sz="0" w:space="0" w:color="auto"/>
        <w:right w:val="none" w:sz="0" w:space="0" w:color="auto"/>
      </w:divBdr>
    </w:div>
    <w:div w:id="525027526">
      <w:bodyDiv w:val="1"/>
      <w:marLeft w:val="0"/>
      <w:marRight w:val="0"/>
      <w:marTop w:val="0"/>
      <w:marBottom w:val="0"/>
      <w:divBdr>
        <w:top w:val="none" w:sz="0" w:space="0" w:color="auto"/>
        <w:left w:val="none" w:sz="0" w:space="0" w:color="auto"/>
        <w:bottom w:val="none" w:sz="0" w:space="0" w:color="auto"/>
        <w:right w:val="none" w:sz="0" w:space="0" w:color="auto"/>
      </w:divBdr>
    </w:div>
    <w:div w:id="525289078">
      <w:bodyDiv w:val="1"/>
      <w:marLeft w:val="0"/>
      <w:marRight w:val="0"/>
      <w:marTop w:val="0"/>
      <w:marBottom w:val="0"/>
      <w:divBdr>
        <w:top w:val="none" w:sz="0" w:space="0" w:color="auto"/>
        <w:left w:val="none" w:sz="0" w:space="0" w:color="auto"/>
        <w:bottom w:val="none" w:sz="0" w:space="0" w:color="auto"/>
        <w:right w:val="none" w:sz="0" w:space="0" w:color="auto"/>
      </w:divBdr>
    </w:div>
    <w:div w:id="525412509">
      <w:bodyDiv w:val="1"/>
      <w:marLeft w:val="0"/>
      <w:marRight w:val="0"/>
      <w:marTop w:val="0"/>
      <w:marBottom w:val="0"/>
      <w:divBdr>
        <w:top w:val="none" w:sz="0" w:space="0" w:color="auto"/>
        <w:left w:val="none" w:sz="0" w:space="0" w:color="auto"/>
        <w:bottom w:val="none" w:sz="0" w:space="0" w:color="auto"/>
        <w:right w:val="none" w:sz="0" w:space="0" w:color="auto"/>
      </w:divBdr>
    </w:div>
    <w:div w:id="525556822">
      <w:bodyDiv w:val="1"/>
      <w:marLeft w:val="0"/>
      <w:marRight w:val="0"/>
      <w:marTop w:val="0"/>
      <w:marBottom w:val="0"/>
      <w:divBdr>
        <w:top w:val="none" w:sz="0" w:space="0" w:color="auto"/>
        <w:left w:val="none" w:sz="0" w:space="0" w:color="auto"/>
        <w:bottom w:val="none" w:sz="0" w:space="0" w:color="auto"/>
        <w:right w:val="none" w:sz="0" w:space="0" w:color="auto"/>
      </w:divBdr>
    </w:div>
    <w:div w:id="525561295">
      <w:bodyDiv w:val="1"/>
      <w:marLeft w:val="0"/>
      <w:marRight w:val="0"/>
      <w:marTop w:val="0"/>
      <w:marBottom w:val="0"/>
      <w:divBdr>
        <w:top w:val="none" w:sz="0" w:space="0" w:color="auto"/>
        <w:left w:val="none" w:sz="0" w:space="0" w:color="auto"/>
        <w:bottom w:val="none" w:sz="0" w:space="0" w:color="auto"/>
        <w:right w:val="none" w:sz="0" w:space="0" w:color="auto"/>
      </w:divBdr>
    </w:div>
    <w:div w:id="525673879">
      <w:bodyDiv w:val="1"/>
      <w:marLeft w:val="0"/>
      <w:marRight w:val="0"/>
      <w:marTop w:val="0"/>
      <w:marBottom w:val="0"/>
      <w:divBdr>
        <w:top w:val="none" w:sz="0" w:space="0" w:color="auto"/>
        <w:left w:val="none" w:sz="0" w:space="0" w:color="auto"/>
        <w:bottom w:val="none" w:sz="0" w:space="0" w:color="auto"/>
        <w:right w:val="none" w:sz="0" w:space="0" w:color="auto"/>
      </w:divBdr>
    </w:div>
    <w:div w:id="525681012">
      <w:bodyDiv w:val="1"/>
      <w:marLeft w:val="0"/>
      <w:marRight w:val="0"/>
      <w:marTop w:val="0"/>
      <w:marBottom w:val="0"/>
      <w:divBdr>
        <w:top w:val="none" w:sz="0" w:space="0" w:color="auto"/>
        <w:left w:val="none" w:sz="0" w:space="0" w:color="auto"/>
        <w:bottom w:val="none" w:sz="0" w:space="0" w:color="auto"/>
        <w:right w:val="none" w:sz="0" w:space="0" w:color="auto"/>
      </w:divBdr>
    </w:div>
    <w:div w:id="525825027">
      <w:bodyDiv w:val="1"/>
      <w:marLeft w:val="0"/>
      <w:marRight w:val="0"/>
      <w:marTop w:val="0"/>
      <w:marBottom w:val="0"/>
      <w:divBdr>
        <w:top w:val="none" w:sz="0" w:space="0" w:color="auto"/>
        <w:left w:val="none" w:sz="0" w:space="0" w:color="auto"/>
        <w:bottom w:val="none" w:sz="0" w:space="0" w:color="auto"/>
        <w:right w:val="none" w:sz="0" w:space="0" w:color="auto"/>
      </w:divBdr>
    </w:div>
    <w:div w:id="525825920">
      <w:bodyDiv w:val="1"/>
      <w:marLeft w:val="0"/>
      <w:marRight w:val="0"/>
      <w:marTop w:val="0"/>
      <w:marBottom w:val="0"/>
      <w:divBdr>
        <w:top w:val="none" w:sz="0" w:space="0" w:color="auto"/>
        <w:left w:val="none" w:sz="0" w:space="0" w:color="auto"/>
        <w:bottom w:val="none" w:sz="0" w:space="0" w:color="auto"/>
        <w:right w:val="none" w:sz="0" w:space="0" w:color="auto"/>
      </w:divBdr>
    </w:div>
    <w:div w:id="525868029">
      <w:bodyDiv w:val="1"/>
      <w:marLeft w:val="0"/>
      <w:marRight w:val="0"/>
      <w:marTop w:val="0"/>
      <w:marBottom w:val="0"/>
      <w:divBdr>
        <w:top w:val="none" w:sz="0" w:space="0" w:color="auto"/>
        <w:left w:val="none" w:sz="0" w:space="0" w:color="auto"/>
        <w:bottom w:val="none" w:sz="0" w:space="0" w:color="auto"/>
        <w:right w:val="none" w:sz="0" w:space="0" w:color="auto"/>
      </w:divBdr>
    </w:div>
    <w:div w:id="525947545">
      <w:bodyDiv w:val="1"/>
      <w:marLeft w:val="0"/>
      <w:marRight w:val="0"/>
      <w:marTop w:val="0"/>
      <w:marBottom w:val="0"/>
      <w:divBdr>
        <w:top w:val="none" w:sz="0" w:space="0" w:color="auto"/>
        <w:left w:val="none" w:sz="0" w:space="0" w:color="auto"/>
        <w:bottom w:val="none" w:sz="0" w:space="0" w:color="auto"/>
        <w:right w:val="none" w:sz="0" w:space="0" w:color="auto"/>
      </w:divBdr>
    </w:div>
    <w:div w:id="526216488">
      <w:bodyDiv w:val="1"/>
      <w:marLeft w:val="0"/>
      <w:marRight w:val="0"/>
      <w:marTop w:val="0"/>
      <w:marBottom w:val="0"/>
      <w:divBdr>
        <w:top w:val="none" w:sz="0" w:space="0" w:color="auto"/>
        <w:left w:val="none" w:sz="0" w:space="0" w:color="auto"/>
        <w:bottom w:val="none" w:sz="0" w:space="0" w:color="auto"/>
        <w:right w:val="none" w:sz="0" w:space="0" w:color="auto"/>
      </w:divBdr>
    </w:div>
    <w:div w:id="526331877">
      <w:bodyDiv w:val="1"/>
      <w:marLeft w:val="0"/>
      <w:marRight w:val="0"/>
      <w:marTop w:val="0"/>
      <w:marBottom w:val="0"/>
      <w:divBdr>
        <w:top w:val="none" w:sz="0" w:space="0" w:color="auto"/>
        <w:left w:val="none" w:sz="0" w:space="0" w:color="auto"/>
        <w:bottom w:val="none" w:sz="0" w:space="0" w:color="auto"/>
        <w:right w:val="none" w:sz="0" w:space="0" w:color="auto"/>
      </w:divBdr>
    </w:div>
    <w:div w:id="526599524">
      <w:bodyDiv w:val="1"/>
      <w:marLeft w:val="0"/>
      <w:marRight w:val="0"/>
      <w:marTop w:val="0"/>
      <w:marBottom w:val="0"/>
      <w:divBdr>
        <w:top w:val="none" w:sz="0" w:space="0" w:color="auto"/>
        <w:left w:val="none" w:sz="0" w:space="0" w:color="auto"/>
        <w:bottom w:val="none" w:sz="0" w:space="0" w:color="auto"/>
        <w:right w:val="none" w:sz="0" w:space="0" w:color="auto"/>
      </w:divBdr>
    </w:div>
    <w:div w:id="526794838">
      <w:bodyDiv w:val="1"/>
      <w:marLeft w:val="0"/>
      <w:marRight w:val="0"/>
      <w:marTop w:val="0"/>
      <w:marBottom w:val="0"/>
      <w:divBdr>
        <w:top w:val="none" w:sz="0" w:space="0" w:color="auto"/>
        <w:left w:val="none" w:sz="0" w:space="0" w:color="auto"/>
        <w:bottom w:val="none" w:sz="0" w:space="0" w:color="auto"/>
        <w:right w:val="none" w:sz="0" w:space="0" w:color="auto"/>
      </w:divBdr>
    </w:div>
    <w:div w:id="526868471">
      <w:bodyDiv w:val="1"/>
      <w:marLeft w:val="0"/>
      <w:marRight w:val="0"/>
      <w:marTop w:val="0"/>
      <w:marBottom w:val="0"/>
      <w:divBdr>
        <w:top w:val="none" w:sz="0" w:space="0" w:color="auto"/>
        <w:left w:val="none" w:sz="0" w:space="0" w:color="auto"/>
        <w:bottom w:val="none" w:sz="0" w:space="0" w:color="auto"/>
        <w:right w:val="none" w:sz="0" w:space="0" w:color="auto"/>
      </w:divBdr>
    </w:div>
    <w:div w:id="527065286">
      <w:bodyDiv w:val="1"/>
      <w:marLeft w:val="0"/>
      <w:marRight w:val="0"/>
      <w:marTop w:val="0"/>
      <w:marBottom w:val="0"/>
      <w:divBdr>
        <w:top w:val="none" w:sz="0" w:space="0" w:color="auto"/>
        <w:left w:val="none" w:sz="0" w:space="0" w:color="auto"/>
        <w:bottom w:val="none" w:sz="0" w:space="0" w:color="auto"/>
        <w:right w:val="none" w:sz="0" w:space="0" w:color="auto"/>
      </w:divBdr>
    </w:div>
    <w:div w:id="527068232">
      <w:bodyDiv w:val="1"/>
      <w:marLeft w:val="0"/>
      <w:marRight w:val="0"/>
      <w:marTop w:val="0"/>
      <w:marBottom w:val="0"/>
      <w:divBdr>
        <w:top w:val="none" w:sz="0" w:space="0" w:color="auto"/>
        <w:left w:val="none" w:sz="0" w:space="0" w:color="auto"/>
        <w:bottom w:val="none" w:sz="0" w:space="0" w:color="auto"/>
        <w:right w:val="none" w:sz="0" w:space="0" w:color="auto"/>
      </w:divBdr>
    </w:div>
    <w:div w:id="527257663">
      <w:bodyDiv w:val="1"/>
      <w:marLeft w:val="0"/>
      <w:marRight w:val="0"/>
      <w:marTop w:val="0"/>
      <w:marBottom w:val="0"/>
      <w:divBdr>
        <w:top w:val="none" w:sz="0" w:space="0" w:color="auto"/>
        <w:left w:val="none" w:sz="0" w:space="0" w:color="auto"/>
        <w:bottom w:val="none" w:sz="0" w:space="0" w:color="auto"/>
        <w:right w:val="none" w:sz="0" w:space="0" w:color="auto"/>
      </w:divBdr>
    </w:div>
    <w:div w:id="527646874">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105456">
      <w:bodyDiv w:val="1"/>
      <w:marLeft w:val="0"/>
      <w:marRight w:val="0"/>
      <w:marTop w:val="0"/>
      <w:marBottom w:val="0"/>
      <w:divBdr>
        <w:top w:val="none" w:sz="0" w:space="0" w:color="auto"/>
        <w:left w:val="none" w:sz="0" w:space="0" w:color="auto"/>
        <w:bottom w:val="none" w:sz="0" w:space="0" w:color="auto"/>
        <w:right w:val="none" w:sz="0" w:space="0" w:color="auto"/>
      </w:divBdr>
    </w:div>
    <w:div w:id="528223480">
      <w:bodyDiv w:val="1"/>
      <w:marLeft w:val="0"/>
      <w:marRight w:val="0"/>
      <w:marTop w:val="0"/>
      <w:marBottom w:val="0"/>
      <w:divBdr>
        <w:top w:val="none" w:sz="0" w:space="0" w:color="auto"/>
        <w:left w:val="none" w:sz="0" w:space="0" w:color="auto"/>
        <w:bottom w:val="none" w:sz="0" w:space="0" w:color="auto"/>
        <w:right w:val="none" w:sz="0" w:space="0" w:color="auto"/>
      </w:divBdr>
    </w:div>
    <w:div w:id="528374790">
      <w:bodyDiv w:val="1"/>
      <w:marLeft w:val="0"/>
      <w:marRight w:val="0"/>
      <w:marTop w:val="0"/>
      <w:marBottom w:val="0"/>
      <w:divBdr>
        <w:top w:val="none" w:sz="0" w:space="0" w:color="auto"/>
        <w:left w:val="none" w:sz="0" w:space="0" w:color="auto"/>
        <w:bottom w:val="none" w:sz="0" w:space="0" w:color="auto"/>
        <w:right w:val="none" w:sz="0" w:space="0" w:color="auto"/>
      </w:divBdr>
    </w:div>
    <w:div w:id="528379042">
      <w:bodyDiv w:val="1"/>
      <w:marLeft w:val="0"/>
      <w:marRight w:val="0"/>
      <w:marTop w:val="0"/>
      <w:marBottom w:val="0"/>
      <w:divBdr>
        <w:top w:val="none" w:sz="0" w:space="0" w:color="auto"/>
        <w:left w:val="none" w:sz="0" w:space="0" w:color="auto"/>
        <w:bottom w:val="none" w:sz="0" w:space="0" w:color="auto"/>
        <w:right w:val="none" w:sz="0" w:space="0" w:color="auto"/>
      </w:divBdr>
    </w:div>
    <w:div w:id="528417283">
      <w:bodyDiv w:val="1"/>
      <w:marLeft w:val="0"/>
      <w:marRight w:val="0"/>
      <w:marTop w:val="0"/>
      <w:marBottom w:val="0"/>
      <w:divBdr>
        <w:top w:val="none" w:sz="0" w:space="0" w:color="auto"/>
        <w:left w:val="none" w:sz="0" w:space="0" w:color="auto"/>
        <w:bottom w:val="none" w:sz="0" w:space="0" w:color="auto"/>
        <w:right w:val="none" w:sz="0" w:space="0" w:color="auto"/>
      </w:divBdr>
    </w:div>
    <w:div w:id="528760863">
      <w:bodyDiv w:val="1"/>
      <w:marLeft w:val="0"/>
      <w:marRight w:val="0"/>
      <w:marTop w:val="0"/>
      <w:marBottom w:val="0"/>
      <w:divBdr>
        <w:top w:val="none" w:sz="0" w:space="0" w:color="auto"/>
        <w:left w:val="none" w:sz="0" w:space="0" w:color="auto"/>
        <w:bottom w:val="none" w:sz="0" w:space="0" w:color="auto"/>
        <w:right w:val="none" w:sz="0" w:space="0" w:color="auto"/>
      </w:divBdr>
    </w:div>
    <w:div w:id="528877435">
      <w:bodyDiv w:val="1"/>
      <w:marLeft w:val="0"/>
      <w:marRight w:val="0"/>
      <w:marTop w:val="0"/>
      <w:marBottom w:val="0"/>
      <w:divBdr>
        <w:top w:val="none" w:sz="0" w:space="0" w:color="auto"/>
        <w:left w:val="none" w:sz="0" w:space="0" w:color="auto"/>
        <w:bottom w:val="none" w:sz="0" w:space="0" w:color="auto"/>
        <w:right w:val="none" w:sz="0" w:space="0" w:color="auto"/>
      </w:divBdr>
    </w:div>
    <w:div w:id="529029506">
      <w:bodyDiv w:val="1"/>
      <w:marLeft w:val="0"/>
      <w:marRight w:val="0"/>
      <w:marTop w:val="0"/>
      <w:marBottom w:val="0"/>
      <w:divBdr>
        <w:top w:val="none" w:sz="0" w:space="0" w:color="auto"/>
        <w:left w:val="none" w:sz="0" w:space="0" w:color="auto"/>
        <w:bottom w:val="none" w:sz="0" w:space="0" w:color="auto"/>
        <w:right w:val="none" w:sz="0" w:space="0" w:color="auto"/>
      </w:divBdr>
    </w:div>
    <w:div w:id="529103319">
      <w:bodyDiv w:val="1"/>
      <w:marLeft w:val="0"/>
      <w:marRight w:val="0"/>
      <w:marTop w:val="0"/>
      <w:marBottom w:val="0"/>
      <w:divBdr>
        <w:top w:val="none" w:sz="0" w:space="0" w:color="auto"/>
        <w:left w:val="none" w:sz="0" w:space="0" w:color="auto"/>
        <w:bottom w:val="none" w:sz="0" w:space="0" w:color="auto"/>
        <w:right w:val="none" w:sz="0" w:space="0" w:color="auto"/>
      </w:divBdr>
    </w:div>
    <w:div w:id="529224802">
      <w:bodyDiv w:val="1"/>
      <w:marLeft w:val="0"/>
      <w:marRight w:val="0"/>
      <w:marTop w:val="0"/>
      <w:marBottom w:val="0"/>
      <w:divBdr>
        <w:top w:val="none" w:sz="0" w:space="0" w:color="auto"/>
        <w:left w:val="none" w:sz="0" w:space="0" w:color="auto"/>
        <w:bottom w:val="none" w:sz="0" w:space="0" w:color="auto"/>
        <w:right w:val="none" w:sz="0" w:space="0" w:color="auto"/>
      </w:divBdr>
    </w:div>
    <w:div w:id="529297028">
      <w:bodyDiv w:val="1"/>
      <w:marLeft w:val="0"/>
      <w:marRight w:val="0"/>
      <w:marTop w:val="0"/>
      <w:marBottom w:val="0"/>
      <w:divBdr>
        <w:top w:val="none" w:sz="0" w:space="0" w:color="auto"/>
        <w:left w:val="none" w:sz="0" w:space="0" w:color="auto"/>
        <w:bottom w:val="none" w:sz="0" w:space="0" w:color="auto"/>
        <w:right w:val="none" w:sz="0" w:space="0" w:color="auto"/>
      </w:divBdr>
    </w:div>
    <w:div w:id="529298473">
      <w:bodyDiv w:val="1"/>
      <w:marLeft w:val="0"/>
      <w:marRight w:val="0"/>
      <w:marTop w:val="0"/>
      <w:marBottom w:val="0"/>
      <w:divBdr>
        <w:top w:val="none" w:sz="0" w:space="0" w:color="auto"/>
        <w:left w:val="none" w:sz="0" w:space="0" w:color="auto"/>
        <w:bottom w:val="none" w:sz="0" w:space="0" w:color="auto"/>
        <w:right w:val="none" w:sz="0" w:space="0" w:color="auto"/>
      </w:divBdr>
    </w:div>
    <w:div w:id="529490176">
      <w:bodyDiv w:val="1"/>
      <w:marLeft w:val="0"/>
      <w:marRight w:val="0"/>
      <w:marTop w:val="0"/>
      <w:marBottom w:val="0"/>
      <w:divBdr>
        <w:top w:val="none" w:sz="0" w:space="0" w:color="auto"/>
        <w:left w:val="none" w:sz="0" w:space="0" w:color="auto"/>
        <w:bottom w:val="none" w:sz="0" w:space="0" w:color="auto"/>
        <w:right w:val="none" w:sz="0" w:space="0" w:color="auto"/>
      </w:divBdr>
    </w:div>
    <w:div w:id="529536858">
      <w:bodyDiv w:val="1"/>
      <w:marLeft w:val="0"/>
      <w:marRight w:val="0"/>
      <w:marTop w:val="0"/>
      <w:marBottom w:val="0"/>
      <w:divBdr>
        <w:top w:val="none" w:sz="0" w:space="0" w:color="auto"/>
        <w:left w:val="none" w:sz="0" w:space="0" w:color="auto"/>
        <w:bottom w:val="none" w:sz="0" w:space="0" w:color="auto"/>
        <w:right w:val="none" w:sz="0" w:space="0" w:color="auto"/>
      </w:divBdr>
    </w:div>
    <w:div w:id="529538988">
      <w:bodyDiv w:val="1"/>
      <w:marLeft w:val="0"/>
      <w:marRight w:val="0"/>
      <w:marTop w:val="0"/>
      <w:marBottom w:val="0"/>
      <w:divBdr>
        <w:top w:val="none" w:sz="0" w:space="0" w:color="auto"/>
        <w:left w:val="none" w:sz="0" w:space="0" w:color="auto"/>
        <w:bottom w:val="none" w:sz="0" w:space="0" w:color="auto"/>
        <w:right w:val="none" w:sz="0" w:space="0" w:color="auto"/>
      </w:divBdr>
    </w:div>
    <w:div w:id="529605250">
      <w:bodyDiv w:val="1"/>
      <w:marLeft w:val="0"/>
      <w:marRight w:val="0"/>
      <w:marTop w:val="0"/>
      <w:marBottom w:val="0"/>
      <w:divBdr>
        <w:top w:val="none" w:sz="0" w:space="0" w:color="auto"/>
        <w:left w:val="none" w:sz="0" w:space="0" w:color="auto"/>
        <w:bottom w:val="none" w:sz="0" w:space="0" w:color="auto"/>
        <w:right w:val="none" w:sz="0" w:space="0" w:color="auto"/>
      </w:divBdr>
    </w:div>
    <w:div w:id="529614136">
      <w:bodyDiv w:val="1"/>
      <w:marLeft w:val="0"/>
      <w:marRight w:val="0"/>
      <w:marTop w:val="0"/>
      <w:marBottom w:val="0"/>
      <w:divBdr>
        <w:top w:val="none" w:sz="0" w:space="0" w:color="auto"/>
        <w:left w:val="none" w:sz="0" w:space="0" w:color="auto"/>
        <w:bottom w:val="none" w:sz="0" w:space="0" w:color="auto"/>
        <w:right w:val="none" w:sz="0" w:space="0" w:color="auto"/>
      </w:divBdr>
    </w:div>
    <w:div w:id="529614305">
      <w:bodyDiv w:val="1"/>
      <w:marLeft w:val="0"/>
      <w:marRight w:val="0"/>
      <w:marTop w:val="0"/>
      <w:marBottom w:val="0"/>
      <w:divBdr>
        <w:top w:val="none" w:sz="0" w:space="0" w:color="auto"/>
        <w:left w:val="none" w:sz="0" w:space="0" w:color="auto"/>
        <w:bottom w:val="none" w:sz="0" w:space="0" w:color="auto"/>
        <w:right w:val="none" w:sz="0" w:space="0" w:color="auto"/>
      </w:divBdr>
    </w:div>
    <w:div w:id="529690097">
      <w:bodyDiv w:val="1"/>
      <w:marLeft w:val="0"/>
      <w:marRight w:val="0"/>
      <w:marTop w:val="0"/>
      <w:marBottom w:val="0"/>
      <w:divBdr>
        <w:top w:val="none" w:sz="0" w:space="0" w:color="auto"/>
        <w:left w:val="none" w:sz="0" w:space="0" w:color="auto"/>
        <w:bottom w:val="none" w:sz="0" w:space="0" w:color="auto"/>
        <w:right w:val="none" w:sz="0" w:space="0" w:color="auto"/>
      </w:divBdr>
    </w:div>
    <w:div w:id="529883192">
      <w:bodyDiv w:val="1"/>
      <w:marLeft w:val="0"/>
      <w:marRight w:val="0"/>
      <w:marTop w:val="0"/>
      <w:marBottom w:val="0"/>
      <w:divBdr>
        <w:top w:val="none" w:sz="0" w:space="0" w:color="auto"/>
        <w:left w:val="none" w:sz="0" w:space="0" w:color="auto"/>
        <w:bottom w:val="none" w:sz="0" w:space="0" w:color="auto"/>
        <w:right w:val="none" w:sz="0" w:space="0" w:color="auto"/>
      </w:divBdr>
    </w:div>
    <w:div w:id="530189210">
      <w:bodyDiv w:val="1"/>
      <w:marLeft w:val="0"/>
      <w:marRight w:val="0"/>
      <w:marTop w:val="0"/>
      <w:marBottom w:val="0"/>
      <w:divBdr>
        <w:top w:val="none" w:sz="0" w:space="0" w:color="auto"/>
        <w:left w:val="none" w:sz="0" w:space="0" w:color="auto"/>
        <w:bottom w:val="none" w:sz="0" w:space="0" w:color="auto"/>
        <w:right w:val="none" w:sz="0" w:space="0" w:color="auto"/>
      </w:divBdr>
    </w:div>
    <w:div w:id="530339870">
      <w:bodyDiv w:val="1"/>
      <w:marLeft w:val="0"/>
      <w:marRight w:val="0"/>
      <w:marTop w:val="0"/>
      <w:marBottom w:val="0"/>
      <w:divBdr>
        <w:top w:val="none" w:sz="0" w:space="0" w:color="auto"/>
        <w:left w:val="none" w:sz="0" w:space="0" w:color="auto"/>
        <w:bottom w:val="none" w:sz="0" w:space="0" w:color="auto"/>
        <w:right w:val="none" w:sz="0" w:space="0" w:color="auto"/>
      </w:divBdr>
    </w:div>
    <w:div w:id="530412346">
      <w:bodyDiv w:val="1"/>
      <w:marLeft w:val="0"/>
      <w:marRight w:val="0"/>
      <w:marTop w:val="0"/>
      <w:marBottom w:val="0"/>
      <w:divBdr>
        <w:top w:val="none" w:sz="0" w:space="0" w:color="auto"/>
        <w:left w:val="none" w:sz="0" w:space="0" w:color="auto"/>
        <w:bottom w:val="none" w:sz="0" w:space="0" w:color="auto"/>
        <w:right w:val="none" w:sz="0" w:space="0" w:color="auto"/>
      </w:divBdr>
    </w:div>
    <w:div w:id="530457966">
      <w:bodyDiv w:val="1"/>
      <w:marLeft w:val="0"/>
      <w:marRight w:val="0"/>
      <w:marTop w:val="0"/>
      <w:marBottom w:val="0"/>
      <w:divBdr>
        <w:top w:val="none" w:sz="0" w:space="0" w:color="auto"/>
        <w:left w:val="none" w:sz="0" w:space="0" w:color="auto"/>
        <w:bottom w:val="none" w:sz="0" w:space="0" w:color="auto"/>
        <w:right w:val="none" w:sz="0" w:space="0" w:color="auto"/>
      </w:divBdr>
    </w:div>
    <w:div w:id="530656819">
      <w:bodyDiv w:val="1"/>
      <w:marLeft w:val="0"/>
      <w:marRight w:val="0"/>
      <w:marTop w:val="0"/>
      <w:marBottom w:val="0"/>
      <w:divBdr>
        <w:top w:val="none" w:sz="0" w:space="0" w:color="auto"/>
        <w:left w:val="none" w:sz="0" w:space="0" w:color="auto"/>
        <w:bottom w:val="none" w:sz="0" w:space="0" w:color="auto"/>
        <w:right w:val="none" w:sz="0" w:space="0" w:color="auto"/>
      </w:divBdr>
    </w:div>
    <w:div w:id="530993036">
      <w:bodyDiv w:val="1"/>
      <w:marLeft w:val="0"/>
      <w:marRight w:val="0"/>
      <w:marTop w:val="0"/>
      <w:marBottom w:val="0"/>
      <w:divBdr>
        <w:top w:val="none" w:sz="0" w:space="0" w:color="auto"/>
        <w:left w:val="none" w:sz="0" w:space="0" w:color="auto"/>
        <w:bottom w:val="none" w:sz="0" w:space="0" w:color="auto"/>
        <w:right w:val="none" w:sz="0" w:space="0" w:color="auto"/>
      </w:divBdr>
    </w:div>
    <w:div w:id="531304045">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654578">
      <w:bodyDiv w:val="1"/>
      <w:marLeft w:val="0"/>
      <w:marRight w:val="0"/>
      <w:marTop w:val="0"/>
      <w:marBottom w:val="0"/>
      <w:divBdr>
        <w:top w:val="none" w:sz="0" w:space="0" w:color="auto"/>
        <w:left w:val="none" w:sz="0" w:space="0" w:color="auto"/>
        <w:bottom w:val="none" w:sz="0" w:space="0" w:color="auto"/>
        <w:right w:val="none" w:sz="0" w:space="0" w:color="auto"/>
      </w:divBdr>
    </w:div>
    <w:div w:id="531655958">
      <w:bodyDiv w:val="1"/>
      <w:marLeft w:val="0"/>
      <w:marRight w:val="0"/>
      <w:marTop w:val="0"/>
      <w:marBottom w:val="0"/>
      <w:divBdr>
        <w:top w:val="none" w:sz="0" w:space="0" w:color="auto"/>
        <w:left w:val="none" w:sz="0" w:space="0" w:color="auto"/>
        <w:bottom w:val="none" w:sz="0" w:space="0" w:color="auto"/>
        <w:right w:val="none" w:sz="0" w:space="0" w:color="auto"/>
      </w:divBdr>
    </w:div>
    <w:div w:id="531772351">
      <w:bodyDiv w:val="1"/>
      <w:marLeft w:val="0"/>
      <w:marRight w:val="0"/>
      <w:marTop w:val="0"/>
      <w:marBottom w:val="0"/>
      <w:divBdr>
        <w:top w:val="none" w:sz="0" w:space="0" w:color="auto"/>
        <w:left w:val="none" w:sz="0" w:space="0" w:color="auto"/>
        <w:bottom w:val="none" w:sz="0" w:space="0" w:color="auto"/>
        <w:right w:val="none" w:sz="0" w:space="0" w:color="auto"/>
      </w:divBdr>
    </w:div>
    <w:div w:id="531848112">
      <w:bodyDiv w:val="1"/>
      <w:marLeft w:val="0"/>
      <w:marRight w:val="0"/>
      <w:marTop w:val="0"/>
      <w:marBottom w:val="0"/>
      <w:divBdr>
        <w:top w:val="none" w:sz="0" w:space="0" w:color="auto"/>
        <w:left w:val="none" w:sz="0" w:space="0" w:color="auto"/>
        <w:bottom w:val="none" w:sz="0" w:space="0" w:color="auto"/>
        <w:right w:val="none" w:sz="0" w:space="0" w:color="auto"/>
      </w:divBdr>
    </w:div>
    <w:div w:id="531922570">
      <w:bodyDiv w:val="1"/>
      <w:marLeft w:val="0"/>
      <w:marRight w:val="0"/>
      <w:marTop w:val="0"/>
      <w:marBottom w:val="0"/>
      <w:divBdr>
        <w:top w:val="none" w:sz="0" w:space="0" w:color="auto"/>
        <w:left w:val="none" w:sz="0" w:space="0" w:color="auto"/>
        <w:bottom w:val="none" w:sz="0" w:space="0" w:color="auto"/>
        <w:right w:val="none" w:sz="0" w:space="0" w:color="auto"/>
      </w:divBdr>
    </w:div>
    <w:div w:id="531961596">
      <w:bodyDiv w:val="1"/>
      <w:marLeft w:val="0"/>
      <w:marRight w:val="0"/>
      <w:marTop w:val="0"/>
      <w:marBottom w:val="0"/>
      <w:divBdr>
        <w:top w:val="none" w:sz="0" w:space="0" w:color="auto"/>
        <w:left w:val="none" w:sz="0" w:space="0" w:color="auto"/>
        <w:bottom w:val="none" w:sz="0" w:space="0" w:color="auto"/>
        <w:right w:val="none" w:sz="0" w:space="0" w:color="auto"/>
      </w:divBdr>
    </w:div>
    <w:div w:id="531962194">
      <w:bodyDiv w:val="1"/>
      <w:marLeft w:val="0"/>
      <w:marRight w:val="0"/>
      <w:marTop w:val="0"/>
      <w:marBottom w:val="0"/>
      <w:divBdr>
        <w:top w:val="none" w:sz="0" w:space="0" w:color="auto"/>
        <w:left w:val="none" w:sz="0" w:space="0" w:color="auto"/>
        <w:bottom w:val="none" w:sz="0" w:space="0" w:color="auto"/>
        <w:right w:val="none" w:sz="0" w:space="0" w:color="auto"/>
      </w:divBdr>
    </w:div>
    <w:div w:id="531965218">
      <w:bodyDiv w:val="1"/>
      <w:marLeft w:val="0"/>
      <w:marRight w:val="0"/>
      <w:marTop w:val="0"/>
      <w:marBottom w:val="0"/>
      <w:divBdr>
        <w:top w:val="none" w:sz="0" w:space="0" w:color="auto"/>
        <w:left w:val="none" w:sz="0" w:space="0" w:color="auto"/>
        <w:bottom w:val="none" w:sz="0" w:space="0" w:color="auto"/>
        <w:right w:val="none" w:sz="0" w:space="0" w:color="auto"/>
      </w:divBdr>
    </w:div>
    <w:div w:id="532152551">
      <w:bodyDiv w:val="1"/>
      <w:marLeft w:val="0"/>
      <w:marRight w:val="0"/>
      <w:marTop w:val="0"/>
      <w:marBottom w:val="0"/>
      <w:divBdr>
        <w:top w:val="none" w:sz="0" w:space="0" w:color="auto"/>
        <w:left w:val="none" w:sz="0" w:space="0" w:color="auto"/>
        <w:bottom w:val="none" w:sz="0" w:space="0" w:color="auto"/>
        <w:right w:val="none" w:sz="0" w:space="0" w:color="auto"/>
      </w:divBdr>
    </w:div>
    <w:div w:id="532183793">
      <w:bodyDiv w:val="1"/>
      <w:marLeft w:val="0"/>
      <w:marRight w:val="0"/>
      <w:marTop w:val="0"/>
      <w:marBottom w:val="0"/>
      <w:divBdr>
        <w:top w:val="none" w:sz="0" w:space="0" w:color="auto"/>
        <w:left w:val="none" w:sz="0" w:space="0" w:color="auto"/>
        <w:bottom w:val="none" w:sz="0" w:space="0" w:color="auto"/>
        <w:right w:val="none" w:sz="0" w:space="0" w:color="auto"/>
      </w:divBdr>
    </w:div>
    <w:div w:id="532378840">
      <w:bodyDiv w:val="1"/>
      <w:marLeft w:val="0"/>
      <w:marRight w:val="0"/>
      <w:marTop w:val="0"/>
      <w:marBottom w:val="0"/>
      <w:divBdr>
        <w:top w:val="none" w:sz="0" w:space="0" w:color="auto"/>
        <w:left w:val="none" w:sz="0" w:space="0" w:color="auto"/>
        <w:bottom w:val="none" w:sz="0" w:space="0" w:color="auto"/>
        <w:right w:val="none" w:sz="0" w:space="0" w:color="auto"/>
      </w:divBdr>
    </w:div>
    <w:div w:id="532421903">
      <w:bodyDiv w:val="1"/>
      <w:marLeft w:val="0"/>
      <w:marRight w:val="0"/>
      <w:marTop w:val="0"/>
      <w:marBottom w:val="0"/>
      <w:divBdr>
        <w:top w:val="none" w:sz="0" w:space="0" w:color="auto"/>
        <w:left w:val="none" w:sz="0" w:space="0" w:color="auto"/>
        <w:bottom w:val="none" w:sz="0" w:space="0" w:color="auto"/>
        <w:right w:val="none" w:sz="0" w:space="0" w:color="auto"/>
      </w:divBdr>
    </w:div>
    <w:div w:id="532502375">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2697401">
      <w:bodyDiv w:val="1"/>
      <w:marLeft w:val="0"/>
      <w:marRight w:val="0"/>
      <w:marTop w:val="0"/>
      <w:marBottom w:val="0"/>
      <w:divBdr>
        <w:top w:val="none" w:sz="0" w:space="0" w:color="auto"/>
        <w:left w:val="none" w:sz="0" w:space="0" w:color="auto"/>
        <w:bottom w:val="none" w:sz="0" w:space="0" w:color="auto"/>
        <w:right w:val="none" w:sz="0" w:space="0" w:color="auto"/>
      </w:divBdr>
    </w:div>
    <w:div w:id="532881788">
      <w:bodyDiv w:val="1"/>
      <w:marLeft w:val="0"/>
      <w:marRight w:val="0"/>
      <w:marTop w:val="0"/>
      <w:marBottom w:val="0"/>
      <w:divBdr>
        <w:top w:val="none" w:sz="0" w:space="0" w:color="auto"/>
        <w:left w:val="none" w:sz="0" w:space="0" w:color="auto"/>
        <w:bottom w:val="none" w:sz="0" w:space="0" w:color="auto"/>
        <w:right w:val="none" w:sz="0" w:space="0" w:color="auto"/>
      </w:divBdr>
    </w:div>
    <w:div w:id="532884580">
      <w:bodyDiv w:val="1"/>
      <w:marLeft w:val="0"/>
      <w:marRight w:val="0"/>
      <w:marTop w:val="0"/>
      <w:marBottom w:val="0"/>
      <w:divBdr>
        <w:top w:val="none" w:sz="0" w:space="0" w:color="auto"/>
        <w:left w:val="none" w:sz="0" w:space="0" w:color="auto"/>
        <w:bottom w:val="none" w:sz="0" w:space="0" w:color="auto"/>
        <w:right w:val="none" w:sz="0" w:space="0" w:color="auto"/>
      </w:divBdr>
    </w:div>
    <w:div w:id="532958356">
      <w:bodyDiv w:val="1"/>
      <w:marLeft w:val="0"/>
      <w:marRight w:val="0"/>
      <w:marTop w:val="0"/>
      <w:marBottom w:val="0"/>
      <w:divBdr>
        <w:top w:val="none" w:sz="0" w:space="0" w:color="auto"/>
        <w:left w:val="none" w:sz="0" w:space="0" w:color="auto"/>
        <w:bottom w:val="none" w:sz="0" w:space="0" w:color="auto"/>
        <w:right w:val="none" w:sz="0" w:space="0" w:color="auto"/>
      </w:divBdr>
    </w:div>
    <w:div w:id="533009001">
      <w:bodyDiv w:val="1"/>
      <w:marLeft w:val="0"/>
      <w:marRight w:val="0"/>
      <w:marTop w:val="0"/>
      <w:marBottom w:val="0"/>
      <w:divBdr>
        <w:top w:val="none" w:sz="0" w:space="0" w:color="auto"/>
        <w:left w:val="none" w:sz="0" w:space="0" w:color="auto"/>
        <w:bottom w:val="none" w:sz="0" w:space="0" w:color="auto"/>
        <w:right w:val="none" w:sz="0" w:space="0" w:color="auto"/>
      </w:divBdr>
    </w:div>
    <w:div w:id="533159965">
      <w:bodyDiv w:val="1"/>
      <w:marLeft w:val="0"/>
      <w:marRight w:val="0"/>
      <w:marTop w:val="0"/>
      <w:marBottom w:val="0"/>
      <w:divBdr>
        <w:top w:val="none" w:sz="0" w:space="0" w:color="auto"/>
        <w:left w:val="none" w:sz="0" w:space="0" w:color="auto"/>
        <w:bottom w:val="none" w:sz="0" w:space="0" w:color="auto"/>
        <w:right w:val="none" w:sz="0" w:space="0" w:color="auto"/>
      </w:divBdr>
    </w:div>
    <w:div w:id="533469401">
      <w:bodyDiv w:val="1"/>
      <w:marLeft w:val="0"/>
      <w:marRight w:val="0"/>
      <w:marTop w:val="0"/>
      <w:marBottom w:val="0"/>
      <w:divBdr>
        <w:top w:val="none" w:sz="0" w:space="0" w:color="auto"/>
        <w:left w:val="none" w:sz="0" w:space="0" w:color="auto"/>
        <w:bottom w:val="none" w:sz="0" w:space="0" w:color="auto"/>
        <w:right w:val="none" w:sz="0" w:space="0" w:color="auto"/>
      </w:divBdr>
    </w:div>
    <w:div w:id="533886223">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3887507">
      <w:bodyDiv w:val="1"/>
      <w:marLeft w:val="0"/>
      <w:marRight w:val="0"/>
      <w:marTop w:val="0"/>
      <w:marBottom w:val="0"/>
      <w:divBdr>
        <w:top w:val="none" w:sz="0" w:space="0" w:color="auto"/>
        <w:left w:val="none" w:sz="0" w:space="0" w:color="auto"/>
        <w:bottom w:val="none" w:sz="0" w:space="0" w:color="auto"/>
        <w:right w:val="none" w:sz="0" w:space="0" w:color="auto"/>
      </w:divBdr>
    </w:div>
    <w:div w:id="534000048">
      <w:bodyDiv w:val="1"/>
      <w:marLeft w:val="0"/>
      <w:marRight w:val="0"/>
      <w:marTop w:val="0"/>
      <w:marBottom w:val="0"/>
      <w:divBdr>
        <w:top w:val="none" w:sz="0" w:space="0" w:color="auto"/>
        <w:left w:val="none" w:sz="0" w:space="0" w:color="auto"/>
        <w:bottom w:val="none" w:sz="0" w:space="0" w:color="auto"/>
        <w:right w:val="none" w:sz="0" w:space="0" w:color="auto"/>
      </w:divBdr>
    </w:div>
    <w:div w:id="534274145">
      <w:bodyDiv w:val="1"/>
      <w:marLeft w:val="0"/>
      <w:marRight w:val="0"/>
      <w:marTop w:val="0"/>
      <w:marBottom w:val="0"/>
      <w:divBdr>
        <w:top w:val="none" w:sz="0" w:space="0" w:color="auto"/>
        <w:left w:val="none" w:sz="0" w:space="0" w:color="auto"/>
        <w:bottom w:val="none" w:sz="0" w:space="0" w:color="auto"/>
        <w:right w:val="none" w:sz="0" w:space="0" w:color="auto"/>
      </w:divBdr>
    </w:div>
    <w:div w:id="534276248">
      <w:bodyDiv w:val="1"/>
      <w:marLeft w:val="0"/>
      <w:marRight w:val="0"/>
      <w:marTop w:val="0"/>
      <w:marBottom w:val="0"/>
      <w:divBdr>
        <w:top w:val="none" w:sz="0" w:space="0" w:color="auto"/>
        <w:left w:val="none" w:sz="0" w:space="0" w:color="auto"/>
        <w:bottom w:val="none" w:sz="0" w:space="0" w:color="auto"/>
        <w:right w:val="none" w:sz="0" w:space="0" w:color="auto"/>
      </w:divBdr>
    </w:div>
    <w:div w:id="534392229">
      <w:bodyDiv w:val="1"/>
      <w:marLeft w:val="0"/>
      <w:marRight w:val="0"/>
      <w:marTop w:val="0"/>
      <w:marBottom w:val="0"/>
      <w:divBdr>
        <w:top w:val="none" w:sz="0" w:space="0" w:color="auto"/>
        <w:left w:val="none" w:sz="0" w:space="0" w:color="auto"/>
        <w:bottom w:val="none" w:sz="0" w:space="0" w:color="auto"/>
        <w:right w:val="none" w:sz="0" w:space="0" w:color="auto"/>
      </w:divBdr>
    </w:div>
    <w:div w:id="534536540">
      <w:bodyDiv w:val="1"/>
      <w:marLeft w:val="0"/>
      <w:marRight w:val="0"/>
      <w:marTop w:val="0"/>
      <w:marBottom w:val="0"/>
      <w:divBdr>
        <w:top w:val="none" w:sz="0" w:space="0" w:color="auto"/>
        <w:left w:val="none" w:sz="0" w:space="0" w:color="auto"/>
        <w:bottom w:val="none" w:sz="0" w:space="0" w:color="auto"/>
        <w:right w:val="none" w:sz="0" w:space="0" w:color="auto"/>
      </w:divBdr>
    </w:div>
    <w:div w:id="534541299">
      <w:bodyDiv w:val="1"/>
      <w:marLeft w:val="0"/>
      <w:marRight w:val="0"/>
      <w:marTop w:val="0"/>
      <w:marBottom w:val="0"/>
      <w:divBdr>
        <w:top w:val="none" w:sz="0" w:space="0" w:color="auto"/>
        <w:left w:val="none" w:sz="0" w:space="0" w:color="auto"/>
        <w:bottom w:val="none" w:sz="0" w:space="0" w:color="auto"/>
        <w:right w:val="none" w:sz="0" w:space="0" w:color="auto"/>
      </w:divBdr>
    </w:div>
    <w:div w:id="534587207">
      <w:bodyDiv w:val="1"/>
      <w:marLeft w:val="0"/>
      <w:marRight w:val="0"/>
      <w:marTop w:val="0"/>
      <w:marBottom w:val="0"/>
      <w:divBdr>
        <w:top w:val="none" w:sz="0" w:space="0" w:color="auto"/>
        <w:left w:val="none" w:sz="0" w:space="0" w:color="auto"/>
        <w:bottom w:val="none" w:sz="0" w:space="0" w:color="auto"/>
        <w:right w:val="none" w:sz="0" w:space="0" w:color="auto"/>
      </w:divBdr>
    </w:div>
    <w:div w:id="534925692">
      <w:bodyDiv w:val="1"/>
      <w:marLeft w:val="0"/>
      <w:marRight w:val="0"/>
      <w:marTop w:val="0"/>
      <w:marBottom w:val="0"/>
      <w:divBdr>
        <w:top w:val="none" w:sz="0" w:space="0" w:color="auto"/>
        <w:left w:val="none" w:sz="0" w:space="0" w:color="auto"/>
        <w:bottom w:val="none" w:sz="0" w:space="0" w:color="auto"/>
        <w:right w:val="none" w:sz="0" w:space="0" w:color="auto"/>
      </w:divBdr>
    </w:div>
    <w:div w:id="534926115">
      <w:bodyDiv w:val="1"/>
      <w:marLeft w:val="0"/>
      <w:marRight w:val="0"/>
      <w:marTop w:val="0"/>
      <w:marBottom w:val="0"/>
      <w:divBdr>
        <w:top w:val="none" w:sz="0" w:space="0" w:color="auto"/>
        <w:left w:val="none" w:sz="0" w:space="0" w:color="auto"/>
        <w:bottom w:val="none" w:sz="0" w:space="0" w:color="auto"/>
        <w:right w:val="none" w:sz="0" w:space="0" w:color="auto"/>
      </w:divBdr>
    </w:div>
    <w:div w:id="534927535">
      <w:bodyDiv w:val="1"/>
      <w:marLeft w:val="0"/>
      <w:marRight w:val="0"/>
      <w:marTop w:val="0"/>
      <w:marBottom w:val="0"/>
      <w:divBdr>
        <w:top w:val="none" w:sz="0" w:space="0" w:color="auto"/>
        <w:left w:val="none" w:sz="0" w:space="0" w:color="auto"/>
        <w:bottom w:val="none" w:sz="0" w:space="0" w:color="auto"/>
        <w:right w:val="none" w:sz="0" w:space="0" w:color="auto"/>
      </w:divBdr>
    </w:div>
    <w:div w:id="534930462">
      <w:bodyDiv w:val="1"/>
      <w:marLeft w:val="0"/>
      <w:marRight w:val="0"/>
      <w:marTop w:val="0"/>
      <w:marBottom w:val="0"/>
      <w:divBdr>
        <w:top w:val="none" w:sz="0" w:space="0" w:color="auto"/>
        <w:left w:val="none" w:sz="0" w:space="0" w:color="auto"/>
        <w:bottom w:val="none" w:sz="0" w:space="0" w:color="auto"/>
        <w:right w:val="none" w:sz="0" w:space="0" w:color="auto"/>
      </w:divBdr>
    </w:div>
    <w:div w:id="534930935">
      <w:bodyDiv w:val="1"/>
      <w:marLeft w:val="0"/>
      <w:marRight w:val="0"/>
      <w:marTop w:val="0"/>
      <w:marBottom w:val="0"/>
      <w:divBdr>
        <w:top w:val="none" w:sz="0" w:space="0" w:color="auto"/>
        <w:left w:val="none" w:sz="0" w:space="0" w:color="auto"/>
        <w:bottom w:val="none" w:sz="0" w:space="0" w:color="auto"/>
        <w:right w:val="none" w:sz="0" w:space="0" w:color="auto"/>
      </w:divBdr>
    </w:div>
    <w:div w:id="534998932">
      <w:bodyDiv w:val="1"/>
      <w:marLeft w:val="0"/>
      <w:marRight w:val="0"/>
      <w:marTop w:val="0"/>
      <w:marBottom w:val="0"/>
      <w:divBdr>
        <w:top w:val="none" w:sz="0" w:space="0" w:color="auto"/>
        <w:left w:val="none" w:sz="0" w:space="0" w:color="auto"/>
        <w:bottom w:val="none" w:sz="0" w:space="0" w:color="auto"/>
        <w:right w:val="none" w:sz="0" w:space="0" w:color="auto"/>
      </w:divBdr>
    </w:div>
    <w:div w:id="535125133">
      <w:bodyDiv w:val="1"/>
      <w:marLeft w:val="0"/>
      <w:marRight w:val="0"/>
      <w:marTop w:val="0"/>
      <w:marBottom w:val="0"/>
      <w:divBdr>
        <w:top w:val="none" w:sz="0" w:space="0" w:color="auto"/>
        <w:left w:val="none" w:sz="0" w:space="0" w:color="auto"/>
        <w:bottom w:val="none" w:sz="0" w:space="0" w:color="auto"/>
        <w:right w:val="none" w:sz="0" w:space="0" w:color="auto"/>
      </w:divBdr>
    </w:div>
    <w:div w:id="535238349">
      <w:bodyDiv w:val="1"/>
      <w:marLeft w:val="0"/>
      <w:marRight w:val="0"/>
      <w:marTop w:val="0"/>
      <w:marBottom w:val="0"/>
      <w:divBdr>
        <w:top w:val="none" w:sz="0" w:space="0" w:color="auto"/>
        <w:left w:val="none" w:sz="0" w:space="0" w:color="auto"/>
        <w:bottom w:val="none" w:sz="0" w:space="0" w:color="auto"/>
        <w:right w:val="none" w:sz="0" w:space="0" w:color="auto"/>
      </w:divBdr>
    </w:div>
    <w:div w:id="535392275">
      <w:bodyDiv w:val="1"/>
      <w:marLeft w:val="0"/>
      <w:marRight w:val="0"/>
      <w:marTop w:val="0"/>
      <w:marBottom w:val="0"/>
      <w:divBdr>
        <w:top w:val="none" w:sz="0" w:space="0" w:color="auto"/>
        <w:left w:val="none" w:sz="0" w:space="0" w:color="auto"/>
        <w:bottom w:val="none" w:sz="0" w:space="0" w:color="auto"/>
        <w:right w:val="none" w:sz="0" w:space="0" w:color="auto"/>
      </w:divBdr>
    </w:div>
    <w:div w:id="535461442">
      <w:bodyDiv w:val="1"/>
      <w:marLeft w:val="0"/>
      <w:marRight w:val="0"/>
      <w:marTop w:val="0"/>
      <w:marBottom w:val="0"/>
      <w:divBdr>
        <w:top w:val="none" w:sz="0" w:space="0" w:color="auto"/>
        <w:left w:val="none" w:sz="0" w:space="0" w:color="auto"/>
        <w:bottom w:val="none" w:sz="0" w:space="0" w:color="auto"/>
        <w:right w:val="none" w:sz="0" w:space="0" w:color="auto"/>
      </w:divBdr>
    </w:div>
    <w:div w:id="535583633">
      <w:bodyDiv w:val="1"/>
      <w:marLeft w:val="0"/>
      <w:marRight w:val="0"/>
      <w:marTop w:val="0"/>
      <w:marBottom w:val="0"/>
      <w:divBdr>
        <w:top w:val="none" w:sz="0" w:space="0" w:color="auto"/>
        <w:left w:val="none" w:sz="0" w:space="0" w:color="auto"/>
        <w:bottom w:val="none" w:sz="0" w:space="0" w:color="auto"/>
        <w:right w:val="none" w:sz="0" w:space="0" w:color="auto"/>
      </w:divBdr>
    </w:div>
    <w:div w:id="535774574">
      <w:bodyDiv w:val="1"/>
      <w:marLeft w:val="0"/>
      <w:marRight w:val="0"/>
      <w:marTop w:val="0"/>
      <w:marBottom w:val="0"/>
      <w:divBdr>
        <w:top w:val="none" w:sz="0" w:space="0" w:color="auto"/>
        <w:left w:val="none" w:sz="0" w:space="0" w:color="auto"/>
        <w:bottom w:val="none" w:sz="0" w:space="0" w:color="auto"/>
        <w:right w:val="none" w:sz="0" w:space="0" w:color="auto"/>
      </w:divBdr>
    </w:div>
    <w:div w:id="535851430">
      <w:bodyDiv w:val="1"/>
      <w:marLeft w:val="0"/>
      <w:marRight w:val="0"/>
      <w:marTop w:val="0"/>
      <w:marBottom w:val="0"/>
      <w:divBdr>
        <w:top w:val="none" w:sz="0" w:space="0" w:color="auto"/>
        <w:left w:val="none" w:sz="0" w:space="0" w:color="auto"/>
        <w:bottom w:val="none" w:sz="0" w:space="0" w:color="auto"/>
        <w:right w:val="none" w:sz="0" w:space="0" w:color="auto"/>
      </w:divBdr>
    </w:div>
    <w:div w:id="536163262">
      <w:bodyDiv w:val="1"/>
      <w:marLeft w:val="0"/>
      <w:marRight w:val="0"/>
      <w:marTop w:val="0"/>
      <w:marBottom w:val="0"/>
      <w:divBdr>
        <w:top w:val="none" w:sz="0" w:space="0" w:color="auto"/>
        <w:left w:val="none" w:sz="0" w:space="0" w:color="auto"/>
        <w:bottom w:val="none" w:sz="0" w:space="0" w:color="auto"/>
        <w:right w:val="none" w:sz="0" w:space="0" w:color="auto"/>
      </w:divBdr>
    </w:div>
    <w:div w:id="536233639">
      <w:bodyDiv w:val="1"/>
      <w:marLeft w:val="0"/>
      <w:marRight w:val="0"/>
      <w:marTop w:val="0"/>
      <w:marBottom w:val="0"/>
      <w:divBdr>
        <w:top w:val="none" w:sz="0" w:space="0" w:color="auto"/>
        <w:left w:val="none" w:sz="0" w:space="0" w:color="auto"/>
        <w:bottom w:val="none" w:sz="0" w:space="0" w:color="auto"/>
        <w:right w:val="none" w:sz="0" w:space="0" w:color="auto"/>
      </w:divBdr>
    </w:div>
    <w:div w:id="536427169">
      <w:bodyDiv w:val="1"/>
      <w:marLeft w:val="0"/>
      <w:marRight w:val="0"/>
      <w:marTop w:val="0"/>
      <w:marBottom w:val="0"/>
      <w:divBdr>
        <w:top w:val="none" w:sz="0" w:space="0" w:color="auto"/>
        <w:left w:val="none" w:sz="0" w:space="0" w:color="auto"/>
        <w:bottom w:val="none" w:sz="0" w:space="0" w:color="auto"/>
        <w:right w:val="none" w:sz="0" w:space="0" w:color="auto"/>
      </w:divBdr>
    </w:div>
    <w:div w:id="536478324">
      <w:bodyDiv w:val="1"/>
      <w:marLeft w:val="0"/>
      <w:marRight w:val="0"/>
      <w:marTop w:val="0"/>
      <w:marBottom w:val="0"/>
      <w:divBdr>
        <w:top w:val="none" w:sz="0" w:space="0" w:color="auto"/>
        <w:left w:val="none" w:sz="0" w:space="0" w:color="auto"/>
        <w:bottom w:val="none" w:sz="0" w:space="0" w:color="auto"/>
        <w:right w:val="none" w:sz="0" w:space="0" w:color="auto"/>
      </w:divBdr>
    </w:div>
    <w:div w:id="536742431">
      <w:bodyDiv w:val="1"/>
      <w:marLeft w:val="0"/>
      <w:marRight w:val="0"/>
      <w:marTop w:val="0"/>
      <w:marBottom w:val="0"/>
      <w:divBdr>
        <w:top w:val="none" w:sz="0" w:space="0" w:color="auto"/>
        <w:left w:val="none" w:sz="0" w:space="0" w:color="auto"/>
        <w:bottom w:val="none" w:sz="0" w:space="0" w:color="auto"/>
        <w:right w:val="none" w:sz="0" w:space="0" w:color="auto"/>
      </w:divBdr>
    </w:div>
    <w:div w:id="536814019">
      <w:bodyDiv w:val="1"/>
      <w:marLeft w:val="0"/>
      <w:marRight w:val="0"/>
      <w:marTop w:val="0"/>
      <w:marBottom w:val="0"/>
      <w:divBdr>
        <w:top w:val="none" w:sz="0" w:space="0" w:color="auto"/>
        <w:left w:val="none" w:sz="0" w:space="0" w:color="auto"/>
        <w:bottom w:val="none" w:sz="0" w:space="0" w:color="auto"/>
        <w:right w:val="none" w:sz="0" w:space="0" w:color="auto"/>
      </w:divBdr>
    </w:div>
    <w:div w:id="536819938">
      <w:bodyDiv w:val="1"/>
      <w:marLeft w:val="0"/>
      <w:marRight w:val="0"/>
      <w:marTop w:val="0"/>
      <w:marBottom w:val="0"/>
      <w:divBdr>
        <w:top w:val="none" w:sz="0" w:space="0" w:color="auto"/>
        <w:left w:val="none" w:sz="0" w:space="0" w:color="auto"/>
        <w:bottom w:val="none" w:sz="0" w:space="0" w:color="auto"/>
        <w:right w:val="none" w:sz="0" w:space="0" w:color="auto"/>
      </w:divBdr>
    </w:div>
    <w:div w:id="537086661">
      <w:bodyDiv w:val="1"/>
      <w:marLeft w:val="0"/>
      <w:marRight w:val="0"/>
      <w:marTop w:val="0"/>
      <w:marBottom w:val="0"/>
      <w:divBdr>
        <w:top w:val="none" w:sz="0" w:space="0" w:color="auto"/>
        <w:left w:val="none" w:sz="0" w:space="0" w:color="auto"/>
        <w:bottom w:val="none" w:sz="0" w:space="0" w:color="auto"/>
        <w:right w:val="none" w:sz="0" w:space="0" w:color="auto"/>
      </w:divBdr>
    </w:div>
    <w:div w:id="537090989">
      <w:bodyDiv w:val="1"/>
      <w:marLeft w:val="0"/>
      <w:marRight w:val="0"/>
      <w:marTop w:val="0"/>
      <w:marBottom w:val="0"/>
      <w:divBdr>
        <w:top w:val="none" w:sz="0" w:space="0" w:color="auto"/>
        <w:left w:val="none" w:sz="0" w:space="0" w:color="auto"/>
        <w:bottom w:val="none" w:sz="0" w:space="0" w:color="auto"/>
        <w:right w:val="none" w:sz="0" w:space="0" w:color="auto"/>
      </w:divBdr>
    </w:div>
    <w:div w:id="537161859">
      <w:bodyDiv w:val="1"/>
      <w:marLeft w:val="0"/>
      <w:marRight w:val="0"/>
      <w:marTop w:val="0"/>
      <w:marBottom w:val="0"/>
      <w:divBdr>
        <w:top w:val="none" w:sz="0" w:space="0" w:color="auto"/>
        <w:left w:val="none" w:sz="0" w:space="0" w:color="auto"/>
        <w:bottom w:val="none" w:sz="0" w:space="0" w:color="auto"/>
        <w:right w:val="none" w:sz="0" w:space="0" w:color="auto"/>
      </w:divBdr>
    </w:div>
    <w:div w:id="537165381">
      <w:bodyDiv w:val="1"/>
      <w:marLeft w:val="0"/>
      <w:marRight w:val="0"/>
      <w:marTop w:val="0"/>
      <w:marBottom w:val="0"/>
      <w:divBdr>
        <w:top w:val="none" w:sz="0" w:space="0" w:color="auto"/>
        <w:left w:val="none" w:sz="0" w:space="0" w:color="auto"/>
        <w:bottom w:val="none" w:sz="0" w:space="0" w:color="auto"/>
        <w:right w:val="none" w:sz="0" w:space="0" w:color="auto"/>
      </w:divBdr>
    </w:div>
    <w:div w:id="537208057">
      <w:bodyDiv w:val="1"/>
      <w:marLeft w:val="0"/>
      <w:marRight w:val="0"/>
      <w:marTop w:val="0"/>
      <w:marBottom w:val="0"/>
      <w:divBdr>
        <w:top w:val="none" w:sz="0" w:space="0" w:color="auto"/>
        <w:left w:val="none" w:sz="0" w:space="0" w:color="auto"/>
        <w:bottom w:val="none" w:sz="0" w:space="0" w:color="auto"/>
        <w:right w:val="none" w:sz="0" w:space="0" w:color="auto"/>
      </w:divBdr>
    </w:div>
    <w:div w:id="537398399">
      <w:bodyDiv w:val="1"/>
      <w:marLeft w:val="0"/>
      <w:marRight w:val="0"/>
      <w:marTop w:val="0"/>
      <w:marBottom w:val="0"/>
      <w:divBdr>
        <w:top w:val="none" w:sz="0" w:space="0" w:color="auto"/>
        <w:left w:val="none" w:sz="0" w:space="0" w:color="auto"/>
        <w:bottom w:val="none" w:sz="0" w:space="0" w:color="auto"/>
        <w:right w:val="none" w:sz="0" w:space="0" w:color="auto"/>
      </w:divBdr>
    </w:div>
    <w:div w:id="537468577">
      <w:bodyDiv w:val="1"/>
      <w:marLeft w:val="0"/>
      <w:marRight w:val="0"/>
      <w:marTop w:val="0"/>
      <w:marBottom w:val="0"/>
      <w:divBdr>
        <w:top w:val="none" w:sz="0" w:space="0" w:color="auto"/>
        <w:left w:val="none" w:sz="0" w:space="0" w:color="auto"/>
        <w:bottom w:val="none" w:sz="0" w:space="0" w:color="auto"/>
        <w:right w:val="none" w:sz="0" w:space="0" w:color="auto"/>
      </w:divBdr>
    </w:div>
    <w:div w:id="537546454">
      <w:bodyDiv w:val="1"/>
      <w:marLeft w:val="0"/>
      <w:marRight w:val="0"/>
      <w:marTop w:val="0"/>
      <w:marBottom w:val="0"/>
      <w:divBdr>
        <w:top w:val="none" w:sz="0" w:space="0" w:color="auto"/>
        <w:left w:val="none" w:sz="0" w:space="0" w:color="auto"/>
        <w:bottom w:val="none" w:sz="0" w:space="0" w:color="auto"/>
        <w:right w:val="none" w:sz="0" w:space="0" w:color="auto"/>
      </w:divBdr>
    </w:div>
    <w:div w:id="537744277">
      <w:bodyDiv w:val="1"/>
      <w:marLeft w:val="0"/>
      <w:marRight w:val="0"/>
      <w:marTop w:val="0"/>
      <w:marBottom w:val="0"/>
      <w:divBdr>
        <w:top w:val="none" w:sz="0" w:space="0" w:color="auto"/>
        <w:left w:val="none" w:sz="0" w:space="0" w:color="auto"/>
        <w:bottom w:val="none" w:sz="0" w:space="0" w:color="auto"/>
        <w:right w:val="none" w:sz="0" w:space="0" w:color="auto"/>
      </w:divBdr>
    </w:div>
    <w:div w:id="537813863">
      <w:bodyDiv w:val="1"/>
      <w:marLeft w:val="0"/>
      <w:marRight w:val="0"/>
      <w:marTop w:val="0"/>
      <w:marBottom w:val="0"/>
      <w:divBdr>
        <w:top w:val="none" w:sz="0" w:space="0" w:color="auto"/>
        <w:left w:val="none" w:sz="0" w:space="0" w:color="auto"/>
        <w:bottom w:val="none" w:sz="0" w:space="0" w:color="auto"/>
        <w:right w:val="none" w:sz="0" w:space="0" w:color="auto"/>
      </w:divBdr>
    </w:div>
    <w:div w:id="537857655">
      <w:bodyDiv w:val="1"/>
      <w:marLeft w:val="0"/>
      <w:marRight w:val="0"/>
      <w:marTop w:val="0"/>
      <w:marBottom w:val="0"/>
      <w:divBdr>
        <w:top w:val="none" w:sz="0" w:space="0" w:color="auto"/>
        <w:left w:val="none" w:sz="0" w:space="0" w:color="auto"/>
        <w:bottom w:val="none" w:sz="0" w:space="0" w:color="auto"/>
        <w:right w:val="none" w:sz="0" w:space="0" w:color="auto"/>
      </w:divBdr>
    </w:div>
    <w:div w:id="537864156">
      <w:bodyDiv w:val="1"/>
      <w:marLeft w:val="0"/>
      <w:marRight w:val="0"/>
      <w:marTop w:val="0"/>
      <w:marBottom w:val="0"/>
      <w:divBdr>
        <w:top w:val="none" w:sz="0" w:space="0" w:color="auto"/>
        <w:left w:val="none" w:sz="0" w:space="0" w:color="auto"/>
        <w:bottom w:val="none" w:sz="0" w:space="0" w:color="auto"/>
        <w:right w:val="none" w:sz="0" w:space="0" w:color="auto"/>
      </w:divBdr>
    </w:div>
    <w:div w:id="537864324">
      <w:bodyDiv w:val="1"/>
      <w:marLeft w:val="0"/>
      <w:marRight w:val="0"/>
      <w:marTop w:val="0"/>
      <w:marBottom w:val="0"/>
      <w:divBdr>
        <w:top w:val="none" w:sz="0" w:space="0" w:color="auto"/>
        <w:left w:val="none" w:sz="0" w:space="0" w:color="auto"/>
        <w:bottom w:val="none" w:sz="0" w:space="0" w:color="auto"/>
        <w:right w:val="none" w:sz="0" w:space="0" w:color="auto"/>
      </w:divBdr>
    </w:div>
    <w:div w:id="538200092">
      <w:bodyDiv w:val="1"/>
      <w:marLeft w:val="0"/>
      <w:marRight w:val="0"/>
      <w:marTop w:val="0"/>
      <w:marBottom w:val="0"/>
      <w:divBdr>
        <w:top w:val="none" w:sz="0" w:space="0" w:color="auto"/>
        <w:left w:val="none" w:sz="0" w:space="0" w:color="auto"/>
        <w:bottom w:val="none" w:sz="0" w:space="0" w:color="auto"/>
        <w:right w:val="none" w:sz="0" w:space="0" w:color="auto"/>
      </w:divBdr>
    </w:div>
    <w:div w:id="538276222">
      <w:bodyDiv w:val="1"/>
      <w:marLeft w:val="0"/>
      <w:marRight w:val="0"/>
      <w:marTop w:val="0"/>
      <w:marBottom w:val="0"/>
      <w:divBdr>
        <w:top w:val="none" w:sz="0" w:space="0" w:color="auto"/>
        <w:left w:val="none" w:sz="0" w:space="0" w:color="auto"/>
        <w:bottom w:val="none" w:sz="0" w:space="0" w:color="auto"/>
        <w:right w:val="none" w:sz="0" w:space="0" w:color="auto"/>
      </w:divBdr>
    </w:div>
    <w:div w:id="538276564">
      <w:bodyDiv w:val="1"/>
      <w:marLeft w:val="0"/>
      <w:marRight w:val="0"/>
      <w:marTop w:val="0"/>
      <w:marBottom w:val="0"/>
      <w:divBdr>
        <w:top w:val="none" w:sz="0" w:space="0" w:color="auto"/>
        <w:left w:val="none" w:sz="0" w:space="0" w:color="auto"/>
        <w:bottom w:val="none" w:sz="0" w:space="0" w:color="auto"/>
        <w:right w:val="none" w:sz="0" w:space="0" w:color="auto"/>
      </w:divBdr>
    </w:div>
    <w:div w:id="538401757">
      <w:bodyDiv w:val="1"/>
      <w:marLeft w:val="0"/>
      <w:marRight w:val="0"/>
      <w:marTop w:val="0"/>
      <w:marBottom w:val="0"/>
      <w:divBdr>
        <w:top w:val="none" w:sz="0" w:space="0" w:color="auto"/>
        <w:left w:val="none" w:sz="0" w:space="0" w:color="auto"/>
        <w:bottom w:val="none" w:sz="0" w:space="0" w:color="auto"/>
        <w:right w:val="none" w:sz="0" w:space="0" w:color="auto"/>
      </w:divBdr>
    </w:div>
    <w:div w:id="538515785">
      <w:bodyDiv w:val="1"/>
      <w:marLeft w:val="0"/>
      <w:marRight w:val="0"/>
      <w:marTop w:val="0"/>
      <w:marBottom w:val="0"/>
      <w:divBdr>
        <w:top w:val="none" w:sz="0" w:space="0" w:color="auto"/>
        <w:left w:val="none" w:sz="0" w:space="0" w:color="auto"/>
        <w:bottom w:val="none" w:sz="0" w:space="0" w:color="auto"/>
        <w:right w:val="none" w:sz="0" w:space="0" w:color="auto"/>
      </w:divBdr>
    </w:div>
    <w:div w:id="538590009">
      <w:bodyDiv w:val="1"/>
      <w:marLeft w:val="0"/>
      <w:marRight w:val="0"/>
      <w:marTop w:val="0"/>
      <w:marBottom w:val="0"/>
      <w:divBdr>
        <w:top w:val="none" w:sz="0" w:space="0" w:color="auto"/>
        <w:left w:val="none" w:sz="0" w:space="0" w:color="auto"/>
        <w:bottom w:val="none" w:sz="0" w:space="0" w:color="auto"/>
        <w:right w:val="none" w:sz="0" w:space="0" w:color="auto"/>
      </w:divBdr>
    </w:div>
    <w:div w:id="538594379">
      <w:bodyDiv w:val="1"/>
      <w:marLeft w:val="0"/>
      <w:marRight w:val="0"/>
      <w:marTop w:val="0"/>
      <w:marBottom w:val="0"/>
      <w:divBdr>
        <w:top w:val="none" w:sz="0" w:space="0" w:color="auto"/>
        <w:left w:val="none" w:sz="0" w:space="0" w:color="auto"/>
        <w:bottom w:val="none" w:sz="0" w:space="0" w:color="auto"/>
        <w:right w:val="none" w:sz="0" w:space="0" w:color="auto"/>
      </w:divBdr>
    </w:div>
    <w:div w:id="538779714">
      <w:bodyDiv w:val="1"/>
      <w:marLeft w:val="0"/>
      <w:marRight w:val="0"/>
      <w:marTop w:val="0"/>
      <w:marBottom w:val="0"/>
      <w:divBdr>
        <w:top w:val="none" w:sz="0" w:space="0" w:color="auto"/>
        <w:left w:val="none" w:sz="0" w:space="0" w:color="auto"/>
        <w:bottom w:val="none" w:sz="0" w:space="0" w:color="auto"/>
        <w:right w:val="none" w:sz="0" w:space="0" w:color="auto"/>
      </w:divBdr>
    </w:div>
    <w:div w:id="538782739">
      <w:bodyDiv w:val="1"/>
      <w:marLeft w:val="0"/>
      <w:marRight w:val="0"/>
      <w:marTop w:val="0"/>
      <w:marBottom w:val="0"/>
      <w:divBdr>
        <w:top w:val="none" w:sz="0" w:space="0" w:color="auto"/>
        <w:left w:val="none" w:sz="0" w:space="0" w:color="auto"/>
        <w:bottom w:val="none" w:sz="0" w:space="0" w:color="auto"/>
        <w:right w:val="none" w:sz="0" w:space="0" w:color="auto"/>
      </w:divBdr>
    </w:div>
    <w:div w:id="539051863">
      <w:bodyDiv w:val="1"/>
      <w:marLeft w:val="0"/>
      <w:marRight w:val="0"/>
      <w:marTop w:val="0"/>
      <w:marBottom w:val="0"/>
      <w:divBdr>
        <w:top w:val="none" w:sz="0" w:space="0" w:color="auto"/>
        <w:left w:val="none" w:sz="0" w:space="0" w:color="auto"/>
        <w:bottom w:val="none" w:sz="0" w:space="0" w:color="auto"/>
        <w:right w:val="none" w:sz="0" w:space="0" w:color="auto"/>
      </w:divBdr>
    </w:div>
    <w:div w:id="539125959">
      <w:bodyDiv w:val="1"/>
      <w:marLeft w:val="0"/>
      <w:marRight w:val="0"/>
      <w:marTop w:val="0"/>
      <w:marBottom w:val="0"/>
      <w:divBdr>
        <w:top w:val="none" w:sz="0" w:space="0" w:color="auto"/>
        <w:left w:val="none" w:sz="0" w:space="0" w:color="auto"/>
        <w:bottom w:val="none" w:sz="0" w:space="0" w:color="auto"/>
        <w:right w:val="none" w:sz="0" w:space="0" w:color="auto"/>
      </w:divBdr>
    </w:div>
    <w:div w:id="539127760">
      <w:bodyDiv w:val="1"/>
      <w:marLeft w:val="0"/>
      <w:marRight w:val="0"/>
      <w:marTop w:val="0"/>
      <w:marBottom w:val="0"/>
      <w:divBdr>
        <w:top w:val="none" w:sz="0" w:space="0" w:color="auto"/>
        <w:left w:val="none" w:sz="0" w:space="0" w:color="auto"/>
        <w:bottom w:val="none" w:sz="0" w:space="0" w:color="auto"/>
        <w:right w:val="none" w:sz="0" w:space="0" w:color="auto"/>
      </w:divBdr>
    </w:div>
    <w:div w:id="539167124">
      <w:bodyDiv w:val="1"/>
      <w:marLeft w:val="0"/>
      <w:marRight w:val="0"/>
      <w:marTop w:val="0"/>
      <w:marBottom w:val="0"/>
      <w:divBdr>
        <w:top w:val="none" w:sz="0" w:space="0" w:color="auto"/>
        <w:left w:val="none" w:sz="0" w:space="0" w:color="auto"/>
        <w:bottom w:val="none" w:sz="0" w:space="0" w:color="auto"/>
        <w:right w:val="none" w:sz="0" w:space="0" w:color="auto"/>
      </w:divBdr>
    </w:div>
    <w:div w:id="539241403">
      <w:bodyDiv w:val="1"/>
      <w:marLeft w:val="0"/>
      <w:marRight w:val="0"/>
      <w:marTop w:val="0"/>
      <w:marBottom w:val="0"/>
      <w:divBdr>
        <w:top w:val="none" w:sz="0" w:space="0" w:color="auto"/>
        <w:left w:val="none" w:sz="0" w:space="0" w:color="auto"/>
        <w:bottom w:val="none" w:sz="0" w:space="0" w:color="auto"/>
        <w:right w:val="none" w:sz="0" w:space="0" w:color="auto"/>
      </w:divBdr>
    </w:div>
    <w:div w:id="539362601">
      <w:bodyDiv w:val="1"/>
      <w:marLeft w:val="0"/>
      <w:marRight w:val="0"/>
      <w:marTop w:val="0"/>
      <w:marBottom w:val="0"/>
      <w:divBdr>
        <w:top w:val="none" w:sz="0" w:space="0" w:color="auto"/>
        <w:left w:val="none" w:sz="0" w:space="0" w:color="auto"/>
        <w:bottom w:val="none" w:sz="0" w:space="0" w:color="auto"/>
        <w:right w:val="none" w:sz="0" w:space="0" w:color="auto"/>
      </w:divBdr>
    </w:div>
    <w:div w:id="539393598">
      <w:bodyDiv w:val="1"/>
      <w:marLeft w:val="0"/>
      <w:marRight w:val="0"/>
      <w:marTop w:val="0"/>
      <w:marBottom w:val="0"/>
      <w:divBdr>
        <w:top w:val="none" w:sz="0" w:space="0" w:color="auto"/>
        <w:left w:val="none" w:sz="0" w:space="0" w:color="auto"/>
        <w:bottom w:val="none" w:sz="0" w:space="0" w:color="auto"/>
        <w:right w:val="none" w:sz="0" w:space="0" w:color="auto"/>
      </w:divBdr>
    </w:div>
    <w:div w:id="539560169">
      <w:bodyDiv w:val="1"/>
      <w:marLeft w:val="0"/>
      <w:marRight w:val="0"/>
      <w:marTop w:val="0"/>
      <w:marBottom w:val="0"/>
      <w:divBdr>
        <w:top w:val="none" w:sz="0" w:space="0" w:color="auto"/>
        <w:left w:val="none" w:sz="0" w:space="0" w:color="auto"/>
        <w:bottom w:val="none" w:sz="0" w:space="0" w:color="auto"/>
        <w:right w:val="none" w:sz="0" w:space="0" w:color="auto"/>
      </w:divBdr>
    </w:div>
    <w:div w:id="539588610">
      <w:bodyDiv w:val="1"/>
      <w:marLeft w:val="0"/>
      <w:marRight w:val="0"/>
      <w:marTop w:val="0"/>
      <w:marBottom w:val="0"/>
      <w:divBdr>
        <w:top w:val="none" w:sz="0" w:space="0" w:color="auto"/>
        <w:left w:val="none" w:sz="0" w:space="0" w:color="auto"/>
        <w:bottom w:val="none" w:sz="0" w:space="0" w:color="auto"/>
        <w:right w:val="none" w:sz="0" w:space="0" w:color="auto"/>
      </w:divBdr>
    </w:div>
    <w:div w:id="539707744">
      <w:bodyDiv w:val="1"/>
      <w:marLeft w:val="0"/>
      <w:marRight w:val="0"/>
      <w:marTop w:val="0"/>
      <w:marBottom w:val="0"/>
      <w:divBdr>
        <w:top w:val="none" w:sz="0" w:space="0" w:color="auto"/>
        <w:left w:val="none" w:sz="0" w:space="0" w:color="auto"/>
        <w:bottom w:val="none" w:sz="0" w:space="0" w:color="auto"/>
        <w:right w:val="none" w:sz="0" w:space="0" w:color="auto"/>
      </w:divBdr>
    </w:div>
    <w:div w:id="539778315">
      <w:bodyDiv w:val="1"/>
      <w:marLeft w:val="0"/>
      <w:marRight w:val="0"/>
      <w:marTop w:val="0"/>
      <w:marBottom w:val="0"/>
      <w:divBdr>
        <w:top w:val="none" w:sz="0" w:space="0" w:color="auto"/>
        <w:left w:val="none" w:sz="0" w:space="0" w:color="auto"/>
        <w:bottom w:val="none" w:sz="0" w:space="0" w:color="auto"/>
        <w:right w:val="none" w:sz="0" w:space="0" w:color="auto"/>
      </w:divBdr>
    </w:div>
    <w:div w:id="539823565">
      <w:bodyDiv w:val="1"/>
      <w:marLeft w:val="0"/>
      <w:marRight w:val="0"/>
      <w:marTop w:val="0"/>
      <w:marBottom w:val="0"/>
      <w:divBdr>
        <w:top w:val="none" w:sz="0" w:space="0" w:color="auto"/>
        <w:left w:val="none" w:sz="0" w:space="0" w:color="auto"/>
        <w:bottom w:val="none" w:sz="0" w:space="0" w:color="auto"/>
        <w:right w:val="none" w:sz="0" w:space="0" w:color="auto"/>
      </w:divBdr>
    </w:div>
    <w:div w:id="539899467">
      <w:bodyDiv w:val="1"/>
      <w:marLeft w:val="0"/>
      <w:marRight w:val="0"/>
      <w:marTop w:val="0"/>
      <w:marBottom w:val="0"/>
      <w:divBdr>
        <w:top w:val="none" w:sz="0" w:space="0" w:color="auto"/>
        <w:left w:val="none" w:sz="0" w:space="0" w:color="auto"/>
        <w:bottom w:val="none" w:sz="0" w:space="0" w:color="auto"/>
        <w:right w:val="none" w:sz="0" w:space="0" w:color="auto"/>
      </w:divBdr>
    </w:div>
    <w:div w:id="540097471">
      <w:bodyDiv w:val="1"/>
      <w:marLeft w:val="0"/>
      <w:marRight w:val="0"/>
      <w:marTop w:val="0"/>
      <w:marBottom w:val="0"/>
      <w:divBdr>
        <w:top w:val="none" w:sz="0" w:space="0" w:color="auto"/>
        <w:left w:val="none" w:sz="0" w:space="0" w:color="auto"/>
        <w:bottom w:val="none" w:sz="0" w:space="0" w:color="auto"/>
        <w:right w:val="none" w:sz="0" w:space="0" w:color="auto"/>
      </w:divBdr>
    </w:div>
    <w:div w:id="540167058">
      <w:bodyDiv w:val="1"/>
      <w:marLeft w:val="0"/>
      <w:marRight w:val="0"/>
      <w:marTop w:val="0"/>
      <w:marBottom w:val="0"/>
      <w:divBdr>
        <w:top w:val="none" w:sz="0" w:space="0" w:color="auto"/>
        <w:left w:val="none" w:sz="0" w:space="0" w:color="auto"/>
        <w:bottom w:val="none" w:sz="0" w:space="0" w:color="auto"/>
        <w:right w:val="none" w:sz="0" w:space="0" w:color="auto"/>
      </w:divBdr>
    </w:div>
    <w:div w:id="540173910">
      <w:bodyDiv w:val="1"/>
      <w:marLeft w:val="0"/>
      <w:marRight w:val="0"/>
      <w:marTop w:val="0"/>
      <w:marBottom w:val="0"/>
      <w:divBdr>
        <w:top w:val="none" w:sz="0" w:space="0" w:color="auto"/>
        <w:left w:val="none" w:sz="0" w:space="0" w:color="auto"/>
        <w:bottom w:val="none" w:sz="0" w:space="0" w:color="auto"/>
        <w:right w:val="none" w:sz="0" w:space="0" w:color="auto"/>
      </w:divBdr>
    </w:div>
    <w:div w:id="540215603">
      <w:bodyDiv w:val="1"/>
      <w:marLeft w:val="0"/>
      <w:marRight w:val="0"/>
      <w:marTop w:val="0"/>
      <w:marBottom w:val="0"/>
      <w:divBdr>
        <w:top w:val="none" w:sz="0" w:space="0" w:color="auto"/>
        <w:left w:val="none" w:sz="0" w:space="0" w:color="auto"/>
        <w:bottom w:val="none" w:sz="0" w:space="0" w:color="auto"/>
        <w:right w:val="none" w:sz="0" w:space="0" w:color="auto"/>
      </w:divBdr>
    </w:div>
    <w:div w:id="540244377">
      <w:bodyDiv w:val="1"/>
      <w:marLeft w:val="0"/>
      <w:marRight w:val="0"/>
      <w:marTop w:val="0"/>
      <w:marBottom w:val="0"/>
      <w:divBdr>
        <w:top w:val="none" w:sz="0" w:space="0" w:color="auto"/>
        <w:left w:val="none" w:sz="0" w:space="0" w:color="auto"/>
        <w:bottom w:val="none" w:sz="0" w:space="0" w:color="auto"/>
        <w:right w:val="none" w:sz="0" w:space="0" w:color="auto"/>
      </w:divBdr>
    </w:div>
    <w:div w:id="540284833">
      <w:bodyDiv w:val="1"/>
      <w:marLeft w:val="0"/>
      <w:marRight w:val="0"/>
      <w:marTop w:val="0"/>
      <w:marBottom w:val="0"/>
      <w:divBdr>
        <w:top w:val="none" w:sz="0" w:space="0" w:color="auto"/>
        <w:left w:val="none" w:sz="0" w:space="0" w:color="auto"/>
        <w:bottom w:val="none" w:sz="0" w:space="0" w:color="auto"/>
        <w:right w:val="none" w:sz="0" w:space="0" w:color="auto"/>
      </w:divBdr>
    </w:div>
    <w:div w:id="540364784">
      <w:bodyDiv w:val="1"/>
      <w:marLeft w:val="0"/>
      <w:marRight w:val="0"/>
      <w:marTop w:val="0"/>
      <w:marBottom w:val="0"/>
      <w:divBdr>
        <w:top w:val="none" w:sz="0" w:space="0" w:color="auto"/>
        <w:left w:val="none" w:sz="0" w:space="0" w:color="auto"/>
        <w:bottom w:val="none" w:sz="0" w:space="0" w:color="auto"/>
        <w:right w:val="none" w:sz="0" w:space="0" w:color="auto"/>
      </w:divBdr>
    </w:div>
    <w:div w:id="540442161">
      <w:bodyDiv w:val="1"/>
      <w:marLeft w:val="0"/>
      <w:marRight w:val="0"/>
      <w:marTop w:val="0"/>
      <w:marBottom w:val="0"/>
      <w:divBdr>
        <w:top w:val="none" w:sz="0" w:space="0" w:color="auto"/>
        <w:left w:val="none" w:sz="0" w:space="0" w:color="auto"/>
        <w:bottom w:val="none" w:sz="0" w:space="0" w:color="auto"/>
        <w:right w:val="none" w:sz="0" w:space="0" w:color="auto"/>
      </w:divBdr>
    </w:div>
    <w:div w:id="540480061">
      <w:bodyDiv w:val="1"/>
      <w:marLeft w:val="0"/>
      <w:marRight w:val="0"/>
      <w:marTop w:val="0"/>
      <w:marBottom w:val="0"/>
      <w:divBdr>
        <w:top w:val="none" w:sz="0" w:space="0" w:color="auto"/>
        <w:left w:val="none" w:sz="0" w:space="0" w:color="auto"/>
        <w:bottom w:val="none" w:sz="0" w:space="0" w:color="auto"/>
        <w:right w:val="none" w:sz="0" w:space="0" w:color="auto"/>
      </w:divBdr>
    </w:div>
    <w:div w:id="540482085">
      <w:bodyDiv w:val="1"/>
      <w:marLeft w:val="0"/>
      <w:marRight w:val="0"/>
      <w:marTop w:val="0"/>
      <w:marBottom w:val="0"/>
      <w:divBdr>
        <w:top w:val="none" w:sz="0" w:space="0" w:color="auto"/>
        <w:left w:val="none" w:sz="0" w:space="0" w:color="auto"/>
        <w:bottom w:val="none" w:sz="0" w:space="0" w:color="auto"/>
        <w:right w:val="none" w:sz="0" w:space="0" w:color="auto"/>
      </w:divBdr>
    </w:div>
    <w:div w:id="540485749">
      <w:bodyDiv w:val="1"/>
      <w:marLeft w:val="0"/>
      <w:marRight w:val="0"/>
      <w:marTop w:val="0"/>
      <w:marBottom w:val="0"/>
      <w:divBdr>
        <w:top w:val="none" w:sz="0" w:space="0" w:color="auto"/>
        <w:left w:val="none" w:sz="0" w:space="0" w:color="auto"/>
        <w:bottom w:val="none" w:sz="0" w:space="0" w:color="auto"/>
        <w:right w:val="none" w:sz="0" w:space="0" w:color="auto"/>
      </w:divBdr>
    </w:div>
    <w:div w:id="541093755">
      <w:bodyDiv w:val="1"/>
      <w:marLeft w:val="0"/>
      <w:marRight w:val="0"/>
      <w:marTop w:val="0"/>
      <w:marBottom w:val="0"/>
      <w:divBdr>
        <w:top w:val="none" w:sz="0" w:space="0" w:color="auto"/>
        <w:left w:val="none" w:sz="0" w:space="0" w:color="auto"/>
        <w:bottom w:val="none" w:sz="0" w:space="0" w:color="auto"/>
        <w:right w:val="none" w:sz="0" w:space="0" w:color="auto"/>
      </w:divBdr>
    </w:div>
    <w:div w:id="541095950">
      <w:bodyDiv w:val="1"/>
      <w:marLeft w:val="0"/>
      <w:marRight w:val="0"/>
      <w:marTop w:val="0"/>
      <w:marBottom w:val="0"/>
      <w:divBdr>
        <w:top w:val="none" w:sz="0" w:space="0" w:color="auto"/>
        <w:left w:val="none" w:sz="0" w:space="0" w:color="auto"/>
        <w:bottom w:val="none" w:sz="0" w:space="0" w:color="auto"/>
        <w:right w:val="none" w:sz="0" w:space="0" w:color="auto"/>
      </w:divBdr>
    </w:div>
    <w:div w:id="541215303">
      <w:bodyDiv w:val="1"/>
      <w:marLeft w:val="0"/>
      <w:marRight w:val="0"/>
      <w:marTop w:val="0"/>
      <w:marBottom w:val="0"/>
      <w:divBdr>
        <w:top w:val="none" w:sz="0" w:space="0" w:color="auto"/>
        <w:left w:val="none" w:sz="0" w:space="0" w:color="auto"/>
        <w:bottom w:val="none" w:sz="0" w:space="0" w:color="auto"/>
        <w:right w:val="none" w:sz="0" w:space="0" w:color="auto"/>
      </w:divBdr>
    </w:div>
    <w:div w:id="541282163">
      <w:bodyDiv w:val="1"/>
      <w:marLeft w:val="0"/>
      <w:marRight w:val="0"/>
      <w:marTop w:val="0"/>
      <w:marBottom w:val="0"/>
      <w:divBdr>
        <w:top w:val="none" w:sz="0" w:space="0" w:color="auto"/>
        <w:left w:val="none" w:sz="0" w:space="0" w:color="auto"/>
        <w:bottom w:val="none" w:sz="0" w:space="0" w:color="auto"/>
        <w:right w:val="none" w:sz="0" w:space="0" w:color="auto"/>
      </w:divBdr>
    </w:div>
    <w:div w:id="541288243">
      <w:bodyDiv w:val="1"/>
      <w:marLeft w:val="0"/>
      <w:marRight w:val="0"/>
      <w:marTop w:val="0"/>
      <w:marBottom w:val="0"/>
      <w:divBdr>
        <w:top w:val="none" w:sz="0" w:space="0" w:color="auto"/>
        <w:left w:val="none" w:sz="0" w:space="0" w:color="auto"/>
        <w:bottom w:val="none" w:sz="0" w:space="0" w:color="auto"/>
        <w:right w:val="none" w:sz="0" w:space="0" w:color="auto"/>
      </w:divBdr>
    </w:div>
    <w:div w:id="541595220">
      <w:bodyDiv w:val="1"/>
      <w:marLeft w:val="0"/>
      <w:marRight w:val="0"/>
      <w:marTop w:val="0"/>
      <w:marBottom w:val="0"/>
      <w:divBdr>
        <w:top w:val="none" w:sz="0" w:space="0" w:color="auto"/>
        <w:left w:val="none" w:sz="0" w:space="0" w:color="auto"/>
        <w:bottom w:val="none" w:sz="0" w:space="0" w:color="auto"/>
        <w:right w:val="none" w:sz="0" w:space="0" w:color="auto"/>
      </w:divBdr>
    </w:div>
    <w:div w:id="541669701">
      <w:bodyDiv w:val="1"/>
      <w:marLeft w:val="0"/>
      <w:marRight w:val="0"/>
      <w:marTop w:val="0"/>
      <w:marBottom w:val="0"/>
      <w:divBdr>
        <w:top w:val="none" w:sz="0" w:space="0" w:color="auto"/>
        <w:left w:val="none" w:sz="0" w:space="0" w:color="auto"/>
        <w:bottom w:val="none" w:sz="0" w:space="0" w:color="auto"/>
        <w:right w:val="none" w:sz="0" w:space="0" w:color="auto"/>
      </w:divBdr>
    </w:div>
    <w:div w:id="541746552">
      <w:bodyDiv w:val="1"/>
      <w:marLeft w:val="0"/>
      <w:marRight w:val="0"/>
      <w:marTop w:val="0"/>
      <w:marBottom w:val="0"/>
      <w:divBdr>
        <w:top w:val="none" w:sz="0" w:space="0" w:color="auto"/>
        <w:left w:val="none" w:sz="0" w:space="0" w:color="auto"/>
        <w:bottom w:val="none" w:sz="0" w:space="0" w:color="auto"/>
        <w:right w:val="none" w:sz="0" w:space="0" w:color="auto"/>
      </w:divBdr>
    </w:div>
    <w:div w:id="541869417">
      <w:bodyDiv w:val="1"/>
      <w:marLeft w:val="0"/>
      <w:marRight w:val="0"/>
      <w:marTop w:val="0"/>
      <w:marBottom w:val="0"/>
      <w:divBdr>
        <w:top w:val="none" w:sz="0" w:space="0" w:color="auto"/>
        <w:left w:val="none" w:sz="0" w:space="0" w:color="auto"/>
        <w:bottom w:val="none" w:sz="0" w:space="0" w:color="auto"/>
        <w:right w:val="none" w:sz="0" w:space="0" w:color="auto"/>
      </w:divBdr>
    </w:div>
    <w:div w:id="541939100">
      <w:bodyDiv w:val="1"/>
      <w:marLeft w:val="0"/>
      <w:marRight w:val="0"/>
      <w:marTop w:val="0"/>
      <w:marBottom w:val="0"/>
      <w:divBdr>
        <w:top w:val="none" w:sz="0" w:space="0" w:color="auto"/>
        <w:left w:val="none" w:sz="0" w:space="0" w:color="auto"/>
        <w:bottom w:val="none" w:sz="0" w:space="0" w:color="auto"/>
        <w:right w:val="none" w:sz="0" w:space="0" w:color="auto"/>
      </w:divBdr>
    </w:div>
    <w:div w:id="542061342">
      <w:bodyDiv w:val="1"/>
      <w:marLeft w:val="0"/>
      <w:marRight w:val="0"/>
      <w:marTop w:val="0"/>
      <w:marBottom w:val="0"/>
      <w:divBdr>
        <w:top w:val="none" w:sz="0" w:space="0" w:color="auto"/>
        <w:left w:val="none" w:sz="0" w:space="0" w:color="auto"/>
        <w:bottom w:val="none" w:sz="0" w:space="0" w:color="auto"/>
        <w:right w:val="none" w:sz="0" w:space="0" w:color="auto"/>
      </w:divBdr>
    </w:div>
    <w:div w:id="542207443">
      <w:bodyDiv w:val="1"/>
      <w:marLeft w:val="0"/>
      <w:marRight w:val="0"/>
      <w:marTop w:val="0"/>
      <w:marBottom w:val="0"/>
      <w:divBdr>
        <w:top w:val="none" w:sz="0" w:space="0" w:color="auto"/>
        <w:left w:val="none" w:sz="0" w:space="0" w:color="auto"/>
        <w:bottom w:val="none" w:sz="0" w:space="0" w:color="auto"/>
        <w:right w:val="none" w:sz="0" w:space="0" w:color="auto"/>
      </w:divBdr>
    </w:div>
    <w:div w:id="542207853">
      <w:bodyDiv w:val="1"/>
      <w:marLeft w:val="0"/>
      <w:marRight w:val="0"/>
      <w:marTop w:val="0"/>
      <w:marBottom w:val="0"/>
      <w:divBdr>
        <w:top w:val="none" w:sz="0" w:space="0" w:color="auto"/>
        <w:left w:val="none" w:sz="0" w:space="0" w:color="auto"/>
        <w:bottom w:val="none" w:sz="0" w:space="0" w:color="auto"/>
        <w:right w:val="none" w:sz="0" w:space="0" w:color="auto"/>
      </w:divBdr>
    </w:div>
    <w:div w:id="542326393">
      <w:bodyDiv w:val="1"/>
      <w:marLeft w:val="0"/>
      <w:marRight w:val="0"/>
      <w:marTop w:val="0"/>
      <w:marBottom w:val="0"/>
      <w:divBdr>
        <w:top w:val="none" w:sz="0" w:space="0" w:color="auto"/>
        <w:left w:val="none" w:sz="0" w:space="0" w:color="auto"/>
        <w:bottom w:val="none" w:sz="0" w:space="0" w:color="auto"/>
        <w:right w:val="none" w:sz="0" w:space="0" w:color="auto"/>
      </w:divBdr>
    </w:div>
    <w:div w:id="542330995">
      <w:bodyDiv w:val="1"/>
      <w:marLeft w:val="0"/>
      <w:marRight w:val="0"/>
      <w:marTop w:val="0"/>
      <w:marBottom w:val="0"/>
      <w:divBdr>
        <w:top w:val="none" w:sz="0" w:space="0" w:color="auto"/>
        <w:left w:val="none" w:sz="0" w:space="0" w:color="auto"/>
        <w:bottom w:val="none" w:sz="0" w:space="0" w:color="auto"/>
        <w:right w:val="none" w:sz="0" w:space="0" w:color="auto"/>
      </w:divBdr>
    </w:div>
    <w:div w:id="542400107">
      <w:bodyDiv w:val="1"/>
      <w:marLeft w:val="0"/>
      <w:marRight w:val="0"/>
      <w:marTop w:val="0"/>
      <w:marBottom w:val="0"/>
      <w:divBdr>
        <w:top w:val="none" w:sz="0" w:space="0" w:color="auto"/>
        <w:left w:val="none" w:sz="0" w:space="0" w:color="auto"/>
        <w:bottom w:val="none" w:sz="0" w:space="0" w:color="auto"/>
        <w:right w:val="none" w:sz="0" w:space="0" w:color="auto"/>
      </w:divBdr>
    </w:div>
    <w:div w:id="542401430">
      <w:bodyDiv w:val="1"/>
      <w:marLeft w:val="0"/>
      <w:marRight w:val="0"/>
      <w:marTop w:val="0"/>
      <w:marBottom w:val="0"/>
      <w:divBdr>
        <w:top w:val="none" w:sz="0" w:space="0" w:color="auto"/>
        <w:left w:val="none" w:sz="0" w:space="0" w:color="auto"/>
        <w:bottom w:val="none" w:sz="0" w:space="0" w:color="auto"/>
        <w:right w:val="none" w:sz="0" w:space="0" w:color="auto"/>
      </w:divBdr>
    </w:div>
    <w:div w:id="542594678">
      <w:bodyDiv w:val="1"/>
      <w:marLeft w:val="0"/>
      <w:marRight w:val="0"/>
      <w:marTop w:val="0"/>
      <w:marBottom w:val="0"/>
      <w:divBdr>
        <w:top w:val="none" w:sz="0" w:space="0" w:color="auto"/>
        <w:left w:val="none" w:sz="0" w:space="0" w:color="auto"/>
        <w:bottom w:val="none" w:sz="0" w:space="0" w:color="auto"/>
        <w:right w:val="none" w:sz="0" w:space="0" w:color="auto"/>
      </w:divBdr>
    </w:div>
    <w:div w:id="542862570">
      <w:bodyDiv w:val="1"/>
      <w:marLeft w:val="0"/>
      <w:marRight w:val="0"/>
      <w:marTop w:val="0"/>
      <w:marBottom w:val="0"/>
      <w:divBdr>
        <w:top w:val="none" w:sz="0" w:space="0" w:color="auto"/>
        <w:left w:val="none" w:sz="0" w:space="0" w:color="auto"/>
        <w:bottom w:val="none" w:sz="0" w:space="0" w:color="auto"/>
        <w:right w:val="none" w:sz="0" w:space="0" w:color="auto"/>
      </w:divBdr>
    </w:div>
    <w:div w:id="542912038">
      <w:bodyDiv w:val="1"/>
      <w:marLeft w:val="0"/>
      <w:marRight w:val="0"/>
      <w:marTop w:val="0"/>
      <w:marBottom w:val="0"/>
      <w:divBdr>
        <w:top w:val="none" w:sz="0" w:space="0" w:color="auto"/>
        <w:left w:val="none" w:sz="0" w:space="0" w:color="auto"/>
        <w:bottom w:val="none" w:sz="0" w:space="0" w:color="auto"/>
        <w:right w:val="none" w:sz="0" w:space="0" w:color="auto"/>
      </w:divBdr>
    </w:div>
    <w:div w:id="542912211">
      <w:bodyDiv w:val="1"/>
      <w:marLeft w:val="0"/>
      <w:marRight w:val="0"/>
      <w:marTop w:val="0"/>
      <w:marBottom w:val="0"/>
      <w:divBdr>
        <w:top w:val="none" w:sz="0" w:space="0" w:color="auto"/>
        <w:left w:val="none" w:sz="0" w:space="0" w:color="auto"/>
        <w:bottom w:val="none" w:sz="0" w:space="0" w:color="auto"/>
        <w:right w:val="none" w:sz="0" w:space="0" w:color="auto"/>
      </w:divBdr>
    </w:div>
    <w:div w:id="542984460">
      <w:bodyDiv w:val="1"/>
      <w:marLeft w:val="0"/>
      <w:marRight w:val="0"/>
      <w:marTop w:val="0"/>
      <w:marBottom w:val="0"/>
      <w:divBdr>
        <w:top w:val="none" w:sz="0" w:space="0" w:color="auto"/>
        <w:left w:val="none" w:sz="0" w:space="0" w:color="auto"/>
        <w:bottom w:val="none" w:sz="0" w:space="0" w:color="auto"/>
        <w:right w:val="none" w:sz="0" w:space="0" w:color="auto"/>
      </w:divBdr>
    </w:div>
    <w:div w:id="543172862">
      <w:bodyDiv w:val="1"/>
      <w:marLeft w:val="0"/>
      <w:marRight w:val="0"/>
      <w:marTop w:val="0"/>
      <w:marBottom w:val="0"/>
      <w:divBdr>
        <w:top w:val="none" w:sz="0" w:space="0" w:color="auto"/>
        <w:left w:val="none" w:sz="0" w:space="0" w:color="auto"/>
        <w:bottom w:val="none" w:sz="0" w:space="0" w:color="auto"/>
        <w:right w:val="none" w:sz="0" w:space="0" w:color="auto"/>
      </w:divBdr>
    </w:div>
    <w:div w:id="543491658">
      <w:bodyDiv w:val="1"/>
      <w:marLeft w:val="0"/>
      <w:marRight w:val="0"/>
      <w:marTop w:val="0"/>
      <w:marBottom w:val="0"/>
      <w:divBdr>
        <w:top w:val="none" w:sz="0" w:space="0" w:color="auto"/>
        <w:left w:val="none" w:sz="0" w:space="0" w:color="auto"/>
        <w:bottom w:val="none" w:sz="0" w:space="0" w:color="auto"/>
        <w:right w:val="none" w:sz="0" w:space="0" w:color="auto"/>
      </w:divBdr>
    </w:div>
    <w:div w:id="543560468">
      <w:bodyDiv w:val="1"/>
      <w:marLeft w:val="0"/>
      <w:marRight w:val="0"/>
      <w:marTop w:val="0"/>
      <w:marBottom w:val="0"/>
      <w:divBdr>
        <w:top w:val="none" w:sz="0" w:space="0" w:color="auto"/>
        <w:left w:val="none" w:sz="0" w:space="0" w:color="auto"/>
        <w:bottom w:val="none" w:sz="0" w:space="0" w:color="auto"/>
        <w:right w:val="none" w:sz="0" w:space="0" w:color="auto"/>
      </w:divBdr>
    </w:div>
    <w:div w:id="543713562">
      <w:bodyDiv w:val="1"/>
      <w:marLeft w:val="0"/>
      <w:marRight w:val="0"/>
      <w:marTop w:val="0"/>
      <w:marBottom w:val="0"/>
      <w:divBdr>
        <w:top w:val="none" w:sz="0" w:space="0" w:color="auto"/>
        <w:left w:val="none" w:sz="0" w:space="0" w:color="auto"/>
        <w:bottom w:val="none" w:sz="0" w:space="0" w:color="auto"/>
        <w:right w:val="none" w:sz="0" w:space="0" w:color="auto"/>
      </w:divBdr>
    </w:div>
    <w:div w:id="543718926">
      <w:bodyDiv w:val="1"/>
      <w:marLeft w:val="0"/>
      <w:marRight w:val="0"/>
      <w:marTop w:val="0"/>
      <w:marBottom w:val="0"/>
      <w:divBdr>
        <w:top w:val="none" w:sz="0" w:space="0" w:color="auto"/>
        <w:left w:val="none" w:sz="0" w:space="0" w:color="auto"/>
        <w:bottom w:val="none" w:sz="0" w:space="0" w:color="auto"/>
        <w:right w:val="none" w:sz="0" w:space="0" w:color="auto"/>
      </w:divBdr>
    </w:div>
    <w:div w:id="543827926">
      <w:bodyDiv w:val="1"/>
      <w:marLeft w:val="0"/>
      <w:marRight w:val="0"/>
      <w:marTop w:val="0"/>
      <w:marBottom w:val="0"/>
      <w:divBdr>
        <w:top w:val="none" w:sz="0" w:space="0" w:color="auto"/>
        <w:left w:val="none" w:sz="0" w:space="0" w:color="auto"/>
        <w:bottom w:val="none" w:sz="0" w:space="0" w:color="auto"/>
        <w:right w:val="none" w:sz="0" w:space="0" w:color="auto"/>
      </w:divBdr>
    </w:div>
    <w:div w:id="543829435">
      <w:bodyDiv w:val="1"/>
      <w:marLeft w:val="0"/>
      <w:marRight w:val="0"/>
      <w:marTop w:val="0"/>
      <w:marBottom w:val="0"/>
      <w:divBdr>
        <w:top w:val="none" w:sz="0" w:space="0" w:color="auto"/>
        <w:left w:val="none" w:sz="0" w:space="0" w:color="auto"/>
        <w:bottom w:val="none" w:sz="0" w:space="0" w:color="auto"/>
        <w:right w:val="none" w:sz="0" w:space="0" w:color="auto"/>
      </w:divBdr>
    </w:div>
    <w:div w:id="543979941">
      <w:bodyDiv w:val="1"/>
      <w:marLeft w:val="0"/>
      <w:marRight w:val="0"/>
      <w:marTop w:val="0"/>
      <w:marBottom w:val="0"/>
      <w:divBdr>
        <w:top w:val="none" w:sz="0" w:space="0" w:color="auto"/>
        <w:left w:val="none" w:sz="0" w:space="0" w:color="auto"/>
        <w:bottom w:val="none" w:sz="0" w:space="0" w:color="auto"/>
        <w:right w:val="none" w:sz="0" w:space="0" w:color="auto"/>
      </w:divBdr>
    </w:div>
    <w:div w:id="543980533">
      <w:bodyDiv w:val="1"/>
      <w:marLeft w:val="0"/>
      <w:marRight w:val="0"/>
      <w:marTop w:val="0"/>
      <w:marBottom w:val="0"/>
      <w:divBdr>
        <w:top w:val="none" w:sz="0" w:space="0" w:color="auto"/>
        <w:left w:val="none" w:sz="0" w:space="0" w:color="auto"/>
        <w:bottom w:val="none" w:sz="0" w:space="0" w:color="auto"/>
        <w:right w:val="none" w:sz="0" w:space="0" w:color="auto"/>
      </w:divBdr>
    </w:div>
    <w:div w:id="544026567">
      <w:bodyDiv w:val="1"/>
      <w:marLeft w:val="0"/>
      <w:marRight w:val="0"/>
      <w:marTop w:val="0"/>
      <w:marBottom w:val="0"/>
      <w:divBdr>
        <w:top w:val="none" w:sz="0" w:space="0" w:color="auto"/>
        <w:left w:val="none" w:sz="0" w:space="0" w:color="auto"/>
        <w:bottom w:val="none" w:sz="0" w:space="0" w:color="auto"/>
        <w:right w:val="none" w:sz="0" w:space="0" w:color="auto"/>
      </w:divBdr>
    </w:div>
    <w:div w:id="544147013">
      <w:bodyDiv w:val="1"/>
      <w:marLeft w:val="0"/>
      <w:marRight w:val="0"/>
      <w:marTop w:val="0"/>
      <w:marBottom w:val="0"/>
      <w:divBdr>
        <w:top w:val="none" w:sz="0" w:space="0" w:color="auto"/>
        <w:left w:val="none" w:sz="0" w:space="0" w:color="auto"/>
        <w:bottom w:val="none" w:sz="0" w:space="0" w:color="auto"/>
        <w:right w:val="none" w:sz="0" w:space="0" w:color="auto"/>
      </w:divBdr>
    </w:div>
    <w:div w:id="544292444">
      <w:bodyDiv w:val="1"/>
      <w:marLeft w:val="0"/>
      <w:marRight w:val="0"/>
      <w:marTop w:val="0"/>
      <w:marBottom w:val="0"/>
      <w:divBdr>
        <w:top w:val="none" w:sz="0" w:space="0" w:color="auto"/>
        <w:left w:val="none" w:sz="0" w:space="0" w:color="auto"/>
        <w:bottom w:val="none" w:sz="0" w:space="0" w:color="auto"/>
        <w:right w:val="none" w:sz="0" w:space="0" w:color="auto"/>
      </w:divBdr>
    </w:div>
    <w:div w:id="544298417">
      <w:bodyDiv w:val="1"/>
      <w:marLeft w:val="0"/>
      <w:marRight w:val="0"/>
      <w:marTop w:val="0"/>
      <w:marBottom w:val="0"/>
      <w:divBdr>
        <w:top w:val="none" w:sz="0" w:space="0" w:color="auto"/>
        <w:left w:val="none" w:sz="0" w:space="0" w:color="auto"/>
        <w:bottom w:val="none" w:sz="0" w:space="0" w:color="auto"/>
        <w:right w:val="none" w:sz="0" w:space="0" w:color="auto"/>
      </w:divBdr>
    </w:div>
    <w:div w:id="544410971">
      <w:bodyDiv w:val="1"/>
      <w:marLeft w:val="0"/>
      <w:marRight w:val="0"/>
      <w:marTop w:val="0"/>
      <w:marBottom w:val="0"/>
      <w:divBdr>
        <w:top w:val="none" w:sz="0" w:space="0" w:color="auto"/>
        <w:left w:val="none" w:sz="0" w:space="0" w:color="auto"/>
        <w:bottom w:val="none" w:sz="0" w:space="0" w:color="auto"/>
        <w:right w:val="none" w:sz="0" w:space="0" w:color="auto"/>
      </w:divBdr>
    </w:div>
    <w:div w:id="544416815">
      <w:bodyDiv w:val="1"/>
      <w:marLeft w:val="0"/>
      <w:marRight w:val="0"/>
      <w:marTop w:val="0"/>
      <w:marBottom w:val="0"/>
      <w:divBdr>
        <w:top w:val="none" w:sz="0" w:space="0" w:color="auto"/>
        <w:left w:val="none" w:sz="0" w:space="0" w:color="auto"/>
        <w:bottom w:val="none" w:sz="0" w:space="0" w:color="auto"/>
        <w:right w:val="none" w:sz="0" w:space="0" w:color="auto"/>
      </w:divBdr>
    </w:div>
    <w:div w:id="544681102">
      <w:bodyDiv w:val="1"/>
      <w:marLeft w:val="0"/>
      <w:marRight w:val="0"/>
      <w:marTop w:val="0"/>
      <w:marBottom w:val="0"/>
      <w:divBdr>
        <w:top w:val="none" w:sz="0" w:space="0" w:color="auto"/>
        <w:left w:val="none" w:sz="0" w:space="0" w:color="auto"/>
        <w:bottom w:val="none" w:sz="0" w:space="0" w:color="auto"/>
        <w:right w:val="none" w:sz="0" w:space="0" w:color="auto"/>
      </w:divBdr>
    </w:div>
    <w:div w:id="544752277">
      <w:bodyDiv w:val="1"/>
      <w:marLeft w:val="0"/>
      <w:marRight w:val="0"/>
      <w:marTop w:val="0"/>
      <w:marBottom w:val="0"/>
      <w:divBdr>
        <w:top w:val="none" w:sz="0" w:space="0" w:color="auto"/>
        <w:left w:val="none" w:sz="0" w:space="0" w:color="auto"/>
        <w:bottom w:val="none" w:sz="0" w:space="0" w:color="auto"/>
        <w:right w:val="none" w:sz="0" w:space="0" w:color="auto"/>
      </w:divBdr>
    </w:div>
    <w:div w:id="544869833">
      <w:bodyDiv w:val="1"/>
      <w:marLeft w:val="0"/>
      <w:marRight w:val="0"/>
      <w:marTop w:val="0"/>
      <w:marBottom w:val="0"/>
      <w:divBdr>
        <w:top w:val="none" w:sz="0" w:space="0" w:color="auto"/>
        <w:left w:val="none" w:sz="0" w:space="0" w:color="auto"/>
        <w:bottom w:val="none" w:sz="0" w:space="0" w:color="auto"/>
        <w:right w:val="none" w:sz="0" w:space="0" w:color="auto"/>
      </w:divBdr>
    </w:div>
    <w:div w:id="544873317">
      <w:bodyDiv w:val="1"/>
      <w:marLeft w:val="0"/>
      <w:marRight w:val="0"/>
      <w:marTop w:val="0"/>
      <w:marBottom w:val="0"/>
      <w:divBdr>
        <w:top w:val="none" w:sz="0" w:space="0" w:color="auto"/>
        <w:left w:val="none" w:sz="0" w:space="0" w:color="auto"/>
        <w:bottom w:val="none" w:sz="0" w:space="0" w:color="auto"/>
        <w:right w:val="none" w:sz="0" w:space="0" w:color="auto"/>
      </w:divBdr>
    </w:div>
    <w:div w:id="544947290">
      <w:bodyDiv w:val="1"/>
      <w:marLeft w:val="0"/>
      <w:marRight w:val="0"/>
      <w:marTop w:val="0"/>
      <w:marBottom w:val="0"/>
      <w:divBdr>
        <w:top w:val="none" w:sz="0" w:space="0" w:color="auto"/>
        <w:left w:val="none" w:sz="0" w:space="0" w:color="auto"/>
        <w:bottom w:val="none" w:sz="0" w:space="0" w:color="auto"/>
        <w:right w:val="none" w:sz="0" w:space="0" w:color="auto"/>
      </w:divBdr>
    </w:div>
    <w:div w:id="545025691">
      <w:bodyDiv w:val="1"/>
      <w:marLeft w:val="0"/>
      <w:marRight w:val="0"/>
      <w:marTop w:val="0"/>
      <w:marBottom w:val="0"/>
      <w:divBdr>
        <w:top w:val="none" w:sz="0" w:space="0" w:color="auto"/>
        <w:left w:val="none" w:sz="0" w:space="0" w:color="auto"/>
        <w:bottom w:val="none" w:sz="0" w:space="0" w:color="auto"/>
        <w:right w:val="none" w:sz="0" w:space="0" w:color="auto"/>
      </w:divBdr>
    </w:div>
    <w:div w:id="545140968">
      <w:bodyDiv w:val="1"/>
      <w:marLeft w:val="0"/>
      <w:marRight w:val="0"/>
      <w:marTop w:val="0"/>
      <w:marBottom w:val="0"/>
      <w:divBdr>
        <w:top w:val="none" w:sz="0" w:space="0" w:color="auto"/>
        <w:left w:val="none" w:sz="0" w:space="0" w:color="auto"/>
        <w:bottom w:val="none" w:sz="0" w:space="0" w:color="auto"/>
        <w:right w:val="none" w:sz="0" w:space="0" w:color="auto"/>
      </w:divBdr>
    </w:div>
    <w:div w:id="545222035">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415772">
      <w:bodyDiv w:val="1"/>
      <w:marLeft w:val="0"/>
      <w:marRight w:val="0"/>
      <w:marTop w:val="0"/>
      <w:marBottom w:val="0"/>
      <w:divBdr>
        <w:top w:val="none" w:sz="0" w:space="0" w:color="auto"/>
        <w:left w:val="none" w:sz="0" w:space="0" w:color="auto"/>
        <w:bottom w:val="none" w:sz="0" w:space="0" w:color="auto"/>
        <w:right w:val="none" w:sz="0" w:space="0" w:color="auto"/>
      </w:divBdr>
    </w:div>
    <w:div w:id="545533383">
      <w:bodyDiv w:val="1"/>
      <w:marLeft w:val="0"/>
      <w:marRight w:val="0"/>
      <w:marTop w:val="0"/>
      <w:marBottom w:val="0"/>
      <w:divBdr>
        <w:top w:val="none" w:sz="0" w:space="0" w:color="auto"/>
        <w:left w:val="none" w:sz="0" w:space="0" w:color="auto"/>
        <w:bottom w:val="none" w:sz="0" w:space="0" w:color="auto"/>
        <w:right w:val="none" w:sz="0" w:space="0" w:color="auto"/>
      </w:divBdr>
    </w:div>
    <w:div w:id="545533684">
      <w:bodyDiv w:val="1"/>
      <w:marLeft w:val="0"/>
      <w:marRight w:val="0"/>
      <w:marTop w:val="0"/>
      <w:marBottom w:val="0"/>
      <w:divBdr>
        <w:top w:val="none" w:sz="0" w:space="0" w:color="auto"/>
        <w:left w:val="none" w:sz="0" w:space="0" w:color="auto"/>
        <w:bottom w:val="none" w:sz="0" w:space="0" w:color="auto"/>
        <w:right w:val="none" w:sz="0" w:space="0" w:color="auto"/>
      </w:divBdr>
    </w:div>
    <w:div w:id="545680443">
      <w:bodyDiv w:val="1"/>
      <w:marLeft w:val="0"/>
      <w:marRight w:val="0"/>
      <w:marTop w:val="0"/>
      <w:marBottom w:val="0"/>
      <w:divBdr>
        <w:top w:val="none" w:sz="0" w:space="0" w:color="auto"/>
        <w:left w:val="none" w:sz="0" w:space="0" w:color="auto"/>
        <w:bottom w:val="none" w:sz="0" w:space="0" w:color="auto"/>
        <w:right w:val="none" w:sz="0" w:space="0" w:color="auto"/>
      </w:divBdr>
    </w:div>
    <w:div w:id="545725367">
      <w:bodyDiv w:val="1"/>
      <w:marLeft w:val="0"/>
      <w:marRight w:val="0"/>
      <w:marTop w:val="0"/>
      <w:marBottom w:val="0"/>
      <w:divBdr>
        <w:top w:val="none" w:sz="0" w:space="0" w:color="auto"/>
        <w:left w:val="none" w:sz="0" w:space="0" w:color="auto"/>
        <w:bottom w:val="none" w:sz="0" w:space="0" w:color="auto"/>
        <w:right w:val="none" w:sz="0" w:space="0" w:color="auto"/>
      </w:divBdr>
    </w:div>
    <w:div w:id="545799071">
      <w:bodyDiv w:val="1"/>
      <w:marLeft w:val="0"/>
      <w:marRight w:val="0"/>
      <w:marTop w:val="0"/>
      <w:marBottom w:val="0"/>
      <w:divBdr>
        <w:top w:val="none" w:sz="0" w:space="0" w:color="auto"/>
        <w:left w:val="none" w:sz="0" w:space="0" w:color="auto"/>
        <w:bottom w:val="none" w:sz="0" w:space="0" w:color="auto"/>
        <w:right w:val="none" w:sz="0" w:space="0" w:color="auto"/>
      </w:divBdr>
    </w:div>
    <w:div w:id="545917593">
      <w:bodyDiv w:val="1"/>
      <w:marLeft w:val="0"/>
      <w:marRight w:val="0"/>
      <w:marTop w:val="0"/>
      <w:marBottom w:val="0"/>
      <w:divBdr>
        <w:top w:val="none" w:sz="0" w:space="0" w:color="auto"/>
        <w:left w:val="none" w:sz="0" w:space="0" w:color="auto"/>
        <w:bottom w:val="none" w:sz="0" w:space="0" w:color="auto"/>
        <w:right w:val="none" w:sz="0" w:space="0" w:color="auto"/>
      </w:divBdr>
    </w:div>
    <w:div w:id="545996359">
      <w:bodyDiv w:val="1"/>
      <w:marLeft w:val="0"/>
      <w:marRight w:val="0"/>
      <w:marTop w:val="0"/>
      <w:marBottom w:val="0"/>
      <w:divBdr>
        <w:top w:val="none" w:sz="0" w:space="0" w:color="auto"/>
        <w:left w:val="none" w:sz="0" w:space="0" w:color="auto"/>
        <w:bottom w:val="none" w:sz="0" w:space="0" w:color="auto"/>
        <w:right w:val="none" w:sz="0" w:space="0" w:color="auto"/>
      </w:divBdr>
    </w:div>
    <w:div w:id="546455553">
      <w:bodyDiv w:val="1"/>
      <w:marLeft w:val="0"/>
      <w:marRight w:val="0"/>
      <w:marTop w:val="0"/>
      <w:marBottom w:val="0"/>
      <w:divBdr>
        <w:top w:val="none" w:sz="0" w:space="0" w:color="auto"/>
        <w:left w:val="none" w:sz="0" w:space="0" w:color="auto"/>
        <w:bottom w:val="none" w:sz="0" w:space="0" w:color="auto"/>
        <w:right w:val="none" w:sz="0" w:space="0" w:color="auto"/>
      </w:divBdr>
    </w:div>
    <w:div w:id="546648684">
      <w:bodyDiv w:val="1"/>
      <w:marLeft w:val="0"/>
      <w:marRight w:val="0"/>
      <w:marTop w:val="0"/>
      <w:marBottom w:val="0"/>
      <w:divBdr>
        <w:top w:val="none" w:sz="0" w:space="0" w:color="auto"/>
        <w:left w:val="none" w:sz="0" w:space="0" w:color="auto"/>
        <w:bottom w:val="none" w:sz="0" w:space="0" w:color="auto"/>
        <w:right w:val="none" w:sz="0" w:space="0" w:color="auto"/>
      </w:divBdr>
    </w:div>
    <w:div w:id="546721651">
      <w:bodyDiv w:val="1"/>
      <w:marLeft w:val="0"/>
      <w:marRight w:val="0"/>
      <w:marTop w:val="0"/>
      <w:marBottom w:val="0"/>
      <w:divBdr>
        <w:top w:val="none" w:sz="0" w:space="0" w:color="auto"/>
        <w:left w:val="none" w:sz="0" w:space="0" w:color="auto"/>
        <w:bottom w:val="none" w:sz="0" w:space="0" w:color="auto"/>
        <w:right w:val="none" w:sz="0" w:space="0" w:color="auto"/>
      </w:divBdr>
    </w:div>
    <w:div w:id="546725512">
      <w:bodyDiv w:val="1"/>
      <w:marLeft w:val="0"/>
      <w:marRight w:val="0"/>
      <w:marTop w:val="0"/>
      <w:marBottom w:val="0"/>
      <w:divBdr>
        <w:top w:val="none" w:sz="0" w:space="0" w:color="auto"/>
        <w:left w:val="none" w:sz="0" w:space="0" w:color="auto"/>
        <w:bottom w:val="none" w:sz="0" w:space="0" w:color="auto"/>
        <w:right w:val="none" w:sz="0" w:space="0" w:color="auto"/>
      </w:divBdr>
    </w:div>
    <w:div w:id="546914219">
      <w:bodyDiv w:val="1"/>
      <w:marLeft w:val="0"/>
      <w:marRight w:val="0"/>
      <w:marTop w:val="0"/>
      <w:marBottom w:val="0"/>
      <w:divBdr>
        <w:top w:val="none" w:sz="0" w:space="0" w:color="auto"/>
        <w:left w:val="none" w:sz="0" w:space="0" w:color="auto"/>
        <w:bottom w:val="none" w:sz="0" w:space="0" w:color="auto"/>
        <w:right w:val="none" w:sz="0" w:space="0" w:color="auto"/>
      </w:divBdr>
    </w:div>
    <w:div w:id="546916635">
      <w:bodyDiv w:val="1"/>
      <w:marLeft w:val="0"/>
      <w:marRight w:val="0"/>
      <w:marTop w:val="0"/>
      <w:marBottom w:val="0"/>
      <w:divBdr>
        <w:top w:val="none" w:sz="0" w:space="0" w:color="auto"/>
        <w:left w:val="none" w:sz="0" w:space="0" w:color="auto"/>
        <w:bottom w:val="none" w:sz="0" w:space="0" w:color="auto"/>
        <w:right w:val="none" w:sz="0" w:space="0" w:color="auto"/>
      </w:divBdr>
    </w:div>
    <w:div w:id="546989845">
      <w:bodyDiv w:val="1"/>
      <w:marLeft w:val="0"/>
      <w:marRight w:val="0"/>
      <w:marTop w:val="0"/>
      <w:marBottom w:val="0"/>
      <w:divBdr>
        <w:top w:val="none" w:sz="0" w:space="0" w:color="auto"/>
        <w:left w:val="none" w:sz="0" w:space="0" w:color="auto"/>
        <w:bottom w:val="none" w:sz="0" w:space="0" w:color="auto"/>
        <w:right w:val="none" w:sz="0" w:space="0" w:color="auto"/>
      </w:divBdr>
    </w:div>
    <w:div w:id="547030440">
      <w:bodyDiv w:val="1"/>
      <w:marLeft w:val="0"/>
      <w:marRight w:val="0"/>
      <w:marTop w:val="0"/>
      <w:marBottom w:val="0"/>
      <w:divBdr>
        <w:top w:val="none" w:sz="0" w:space="0" w:color="auto"/>
        <w:left w:val="none" w:sz="0" w:space="0" w:color="auto"/>
        <w:bottom w:val="none" w:sz="0" w:space="0" w:color="auto"/>
        <w:right w:val="none" w:sz="0" w:space="0" w:color="auto"/>
      </w:divBdr>
    </w:div>
    <w:div w:id="547033999">
      <w:bodyDiv w:val="1"/>
      <w:marLeft w:val="0"/>
      <w:marRight w:val="0"/>
      <w:marTop w:val="0"/>
      <w:marBottom w:val="0"/>
      <w:divBdr>
        <w:top w:val="none" w:sz="0" w:space="0" w:color="auto"/>
        <w:left w:val="none" w:sz="0" w:space="0" w:color="auto"/>
        <w:bottom w:val="none" w:sz="0" w:space="0" w:color="auto"/>
        <w:right w:val="none" w:sz="0" w:space="0" w:color="auto"/>
      </w:divBdr>
    </w:div>
    <w:div w:id="547108466">
      <w:bodyDiv w:val="1"/>
      <w:marLeft w:val="0"/>
      <w:marRight w:val="0"/>
      <w:marTop w:val="0"/>
      <w:marBottom w:val="0"/>
      <w:divBdr>
        <w:top w:val="none" w:sz="0" w:space="0" w:color="auto"/>
        <w:left w:val="none" w:sz="0" w:space="0" w:color="auto"/>
        <w:bottom w:val="none" w:sz="0" w:space="0" w:color="auto"/>
        <w:right w:val="none" w:sz="0" w:space="0" w:color="auto"/>
      </w:divBdr>
    </w:div>
    <w:div w:id="547377178">
      <w:bodyDiv w:val="1"/>
      <w:marLeft w:val="0"/>
      <w:marRight w:val="0"/>
      <w:marTop w:val="0"/>
      <w:marBottom w:val="0"/>
      <w:divBdr>
        <w:top w:val="none" w:sz="0" w:space="0" w:color="auto"/>
        <w:left w:val="none" w:sz="0" w:space="0" w:color="auto"/>
        <w:bottom w:val="none" w:sz="0" w:space="0" w:color="auto"/>
        <w:right w:val="none" w:sz="0" w:space="0" w:color="auto"/>
      </w:divBdr>
    </w:div>
    <w:div w:id="547381472">
      <w:bodyDiv w:val="1"/>
      <w:marLeft w:val="0"/>
      <w:marRight w:val="0"/>
      <w:marTop w:val="0"/>
      <w:marBottom w:val="0"/>
      <w:divBdr>
        <w:top w:val="none" w:sz="0" w:space="0" w:color="auto"/>
        <w:left w:val="none" w:sz="0" w:space="0" w:color="auto"/>
        <w:bottom w:val="none" w:sz="0" w:space="0" w:color="auto"/>
        <w:right w:val="none" w:sz="0" w:space="0" w:color="auto"/>
      </w:divBdr>
    </w:div>
    <w:div w:id="547381910">
      <w:bodyDiv w:val="1"/>
      <w:marLeft w:val="0"/>
      <w:marRight w:val="0"/>
      <w:marTop w:val="0"/>
      <w:marBottom w:val="0"/>
      <w:divBdr>
        <w:top w:val="none" w:sz="0" w:space="0" w:color="auto"/>
        <w:left w:val="none" w:sz="0" w:space="0" w:color="auto"/>
        <w:bottom w:val="none" w:sz="0" w:space="0" w:color="auto"/>
        <w:right w:val="none" w:sz="0" w:space="0" w:color="auto"/>
      </w:divBdr>
    </w:div>
    <w:div w:id="547424409">
      <w:bodyDiv w:val="1"/>
      <w:marLeft w:val="0"/>
      <w:marRight w:val="0"/>
      <w:marTop w:val="0"/>
      <w:marBottom w:val="0"/>
      <w:divBdr>
        <w:top w:val="none" w:sz="0" w:space="0" w:color="auto"/>
        <w:left w:val="none" w:sz="0" w:space="0" w:color="auto"/>
        <w:bottom w:val="none" w:sz="0" w:space="0" w:color="auto"/>
        <w:right w:val="none" w:sz="0" w:space="0" w:color="auto"/>
      </w:divBdr>
    </w:div>
    <w:div w:id="547454143">
      <w:bodyDiv w:val="1"/>
      <w:marLeft w:val="0"/>
      <w:marRight w:val="0"/>
      <w:marTop w:val="0"/>
      <w:marBottom w:val="0"/>
      <w:divBdr>
        <w:top w:val="none" w:sz="0" w:space="0" w:color="auto"/>
        <w:left w:val="none" w:sz="0" w:space="0" w:color="auto"/>
        <w:bottom w:val="none" w:sz="0" w:space="0" w:color="auto"/>
        <w:right w:val="none" w:sz="0" w:space="0" w:color="auto"/>
      </w:divBdr>
    </w:div>
    <w:div w:id="547499026">
      <w:bodyDiv w:val="1"/>
      <w:marLeft w:val="0"/>
      <w:marRight w:val="0"/>
      <w:marTop w:val="0"/>
      <w:marBottom w:val="0"/>
      <w:divBdr>
        <w:top w:val="none" w:sz="0" w:space="0" w:color="auto"/>
        <w:left w:val="none" w:sz="0" w:space="0" w:color="auto"/>
        <w:bottom w:val="none" w:sz="0" w:space="0" w:color="auto"/>
        <w:right w:val="none" w:sz="0" w:space="0" w:color="auto"/>
      </w:divBdr>
    </w:div>
    <w:div w:id="547646094">
      <w:bodyDiv w:val="1"/>
      <w:marLeft w:val="0"/>
      <w:marRight w:val="0"/>
      <w:marTop w:val="0"/>
      <w:marBottom w:val="0"/>
      <w:divBdr>
        <w:top w:val="none" w:sz="0" w:space="0" w:color="auto"/>
        <w:left w:val="none" w:sz="0" w:space="0" w:color="auto"/>
        <w:bottom w:val="none" w:sz="0" w:space="0" w:color="auto"/>
        <w:right w:val="none" w:sz="0" w:space="0" w:color="auto"/>
      </w:divBdr>
    </w:div>
    <w:div w:id="547844134">
      <w:bodyDiv w:val="1"/>
      <w:marLeft w:val="0"/>
      <w:marRight w:val="0"/>
      <w:marTop w:val="0"/>
      <w:marBottom w:val="0"/>
      <w:divBdr>
        <w:top w:val="none" w:sz="0" w:space="0" w:color="auto"/>
        <w:left w:val="none" w:sz="0" w:space="0" w:color="auto"/>
        <w:bottom w:val="none" w:sz="0" w:space="0" w:color="auto"/>
        <w:right w:val="none" w:sz="0" w:space="0" w:color="auto"/>
      </w:divBdr>
    </w:div>
    <w:div w:id="547954436">
      <w:bodyDiv w:val="1"/>
      <w:marLeft w:val="0"/>
      <w:marRight w:val="0"/>
      <w:marTop w:val="0"/>
      <w:marBottom w:val="0"/>
      <w:divBdr>
        <w:top w:val="none" w:sz="0" w:space="0" w:color="auto"/>
        <w:left w:val="none" w:sz="0" w:space="0" w:color="auto"/>
        <w:bottom w:val="none" w:sz="0" w:space="0" w:color="auto"/>
        <w:right w:val="none" w:sz="0" w:space="0" w:color="auto"/>
      </w:divBdr>
    </w:div>
    <w:div w:id="548107160">
      <w:bodyDiv w:val="1"/>
      <w:marLeft w:val="0"/>
      <w:marRight w:val="0"/>
      <w:marTop w:val="0"/>
      <w:marBottom w:val="0"/>
      <w:divBdr>
        <w:top w:val="none" w:sz="0" w:space="0" w:color="auto"/>
        <w:left w:val="none" w:sz="0" w:space="0" w:color="auto"/>
        <w:bottom w:val="none" w:sz="0" w:space="0" w:color="auto"/>
        <w:right w:val="none" w:sz="0" w:space="0" w:color="auto"/>
      </w:divBdr>
    </w:div>
    <w:div w:id="548147708">
      <w:bodyDiv w:val="1"/>
      <w:marLeft w:val="0"/>
      <w:marRight w:val="0"/>
      <w:marTop w:val="0"/>
      <w:marBottom w:val="0"/>
      <w:divBdr>
        <w:top w:val="none" w:sz="0" w:space="0" w:color="auto"/>
        <w:left w:val="none" w:sz="0" w:space="0" w:color="auto"/>
        <w:bottom w:val="none" w:sz="0" w:space="0" w:color="auto"/>
        <w:right w:val="none" w:sz="0" w:space="0" w:color="auto"/>
      </w:divBdr>
    </w:div>
    <w:div w:id="548154353">
      <w:bodyDiv w:val="1"/>
      <w:marLeft w:val="0"/>
      <w:marRight w:val="0"/>
      <w:marTop w:val="0"/>
      <w:marBottom w:val="0"/>
      <w:divBdr>
        <w:top w:val="none" w:sz="0" w:space="0" w:color="auto"/>
        <w:left w:val="none" w:sz="0" w:space="0" w:color="auto"/>
        <w:bottom w:val="none" w:sz="0" w:space="0" w:color="auto"/>
        <w:right w:val="none" w:sz="0" w:space="0" w:color="auto"/>
      </w:divBdr>
    </w:div>
    <w:div w:id="548305903">
      <w:bodyDiv w:val="1"/>
      <w:marLeft w:val="0"/>
      <w:marRight w:val="0"/>
      <w:marTop w:val="0"/>
      <w:marBottom w:val="0"/>
      <w:divBdr>
        <w:top w:val="none" w:sz="0" w:space="0" w:color="auto"/>
        <w:left w:val="none" w:sz="0" w:space="0" w:color="auto"/>
        <w:bottom w:val="none" w:sz="0" w:space="0" w:color="auto"/>
        <w:right w:val="none" w:sz="0" w:space="0" w:color="auto"/>
      </w:divBdr>
    </w:div>
    <w:div w:id="548346298">
      <w:bodyDiv w:val="1"/>
      <w:marLeft w:val="0"/>
      <w:marRight w:val="0"/>
      <w:marTop w:val="0"/>
      <w:marBottom w:val="0"/>
      <w:divBdr>
        <w:top w:val="none" w:sz="0" w:space="0" w:color="auto"/>
        <w:left w:val="none" w:sz="0" w:space="0" w:color="auto"/>
        <w:bottom w:val="none" w:sz="0" w:space="0" w:color="auto"/>
        <w:right w:val="none" w:sz="0" w:space="0" w:color="auto"/>
      </w:divBdr>
    </w:div>
    <w:div w:id="548566683">
      <w:bodyDiv w:val="1"/>
      <w:marLeft w:val="0"/>
      <w:marRight w:val="0"/>
      <w:marTop w:val="0"/>
      <w:marBottom w:val="0"/>
      <w:divBdr>
        <w:top w:val="none" w:sz="0" w:space="0" w:color="auto"/>
        <w:left w:val="none" w:sz="0" w:space="0" w:color="auto"/>
        <w:bottom w:val="none" w:sz="0" w:space="0" w:color="auto"/>
        <w:right w:val="none" w:sz="0" w:space="0" w:color="auto"/>
      </w:divBdr>
    </w:div>
    <w:div w:id="548568639">
      <w:bodyDiv w:val="1"/>
      <w:marLeft w:val="0"/>
      <w:marRight w:val="0"/>
      <w:marTop w:val="0"/>
      <w:marBottom w:val="0"/>
      <w:divBdr>
        <w:top w:val="none" w:sz="0" w:space="0" w:color="auto"/>
        <w:left w:val="none" w:sz="0" w:space="0" w:color="auto"/>
        <w:bottom w:val="none" w:sz="0" w:space="0" w:color="auto"/>
        <w:right w:val="none" w:sz="0" w:space="0" w:color="auto"/>
      </w:divBdr>
    </w:div>
    <w:div w:id="548609918">
      <w:bodyDiv w:val="1"/>
      <w:marLeft w:val="0"/>
      <w:marRight w:val="0"/>
      <w:marTop w:val="0"/>
      <w:marBottom w:val="0"/>
      <w:divBdr>
        <w:top w:val="none" w:sz="0" w:space="0" w:color="auto"/>
        <w:left w:val="none" w:sz="0" w:space="0" w:color="auto"/>
        <w:bottom w:val="none" w:sz="0" w:space="0" w:color="auto"/>
        <w:right w:val="none" w:sz="0" w:space="0" w:color="auto"/>
      </w:divBdr>
    </w:div>
    <w:div w:id="548685207">
      <w:bodyDiv w:val="1"/>
      <w:marLeft w:val="0"/>
      <w:marRight w:val="0"/>
      <w:marTop w:val="0"/>
      <w:marBottom w:val="0"/>
      <w:divBdr>
        <w:top w:val="none" w:sz="0" w:space="0" w:color="auto"/>
        <w:left w:val="none" w:sz="0" w:space="0" w:color="auto"/>
        <w:bottom w:val="none" w:sz="0" w:space="0" w:color="auto"/>
        <w:right w:val="none" w:sz="0" w:space="0" w:color="auto"/>
      </w:divBdr>
    </w:div>
    <w:div w:id="548998199">
      <w:bodyDiv w:val="1"/>
      <w:marLeft w:val="0"/>
      <w:marRight w:val="0"/>
      <w:marTop w:val="0"/>
      <w:marBottom w:val="0"/>
      <w:divBdr>
        <w:top w:val="none" w:sz="0" w:space="0" w:color="auto"/>
        <w:left w:val="none" w:sz="0" w:space="0" w:color="auto"/>
        <w:bottom w:val="none" w:sz="0" w:space="0" w:color="auto"/>
        <w:right w:val="none" w:sz="0" w:space="0" w:color="auto"/>
      </w:divBdr>
    </w:div>
    <w:div w:id="548998617">
      <w:bodyDiv w:val="1"/>
      <w:marLeft w:val="0"/>
      <w:marRight w:val="0"/>
      <w:marTop w:val="0"/>
      <w:marBottom w:val="0"/>
      <w:divBdr>
        <w:top w:val="none" w:sz="0" w:space="0" w:color="auto"/>
        <w:left w:val="none" w:sz="0" w:space="0" w:color="auto"/>
        <w:bottom w:val="none" w:sz="0" w:space="0" w:color="auto"/>
        <w:right w:val="none" w:sz="0" w:space="0" w:color="auto"/>
      </w:divBdr>
    </w:div>
    <w:div w:id="549224157">
      <w:bodyDiv w:val="1"/>
      <w:marLeft w:val="0"/>
      <w:marRight w:val="0"/>
      <w:marTop w:val="0"/>
      <w:marBottom w:val="0"/>
      <w:divBdr>
        <w:top w:val="none" w:sz="0" w:space="0" w:color="auto"/>
        <w:left w:val="none" w:sz="0" w:space="0" w:color="auto"/>
        <w:bottom w:val="none" w:sz="0" w:space="0" w:color="auto"/>
        <w:right w:val="none" w:sz="0" w:space="0" w:color="auto"/>
      </w:divBdr>
    </w:div>
    <w:div w:id="549268435">
      <w:bodyDiv w:val="1"/>
      <w:marLeft w:val="0"/>
      <w:marRight w:val="0"/>
      <w:marTop w:val="0"/>
      <w:marBottom w:val="0"/>
      <w:divBdr>
        <w:top w:val="none" w:sz="0" w:space="0" w:color="auto"/>
        <w:left w:val="none" w:sz="0" w:space="0" w:color="auto"/>
        <w:bottom w:val="none" w:sz="0" w:space="0" w:color="auto"/>
        <w:right w:val="none" w:sz="0" w:space="0" w:color="auto"/>
      </w:divBdr>
    </w:div>
    <w:div w:id="549345031">
      <w:bodyDiv w:val="1"/>
      <w:marLeft w:val="0"/>
      <w:marRight w:val="0"/>
      <w:marTop w:val="0"/>
      <w:marBottom w:val="0"/>
      <w:divBdr>
        <w:top w:val="none" w:sz="0" w:space="0" w:color="auto"/>
        <w:left w:val="none" w:sz="0" w:space="0" w:color="auto"/>
        <w:bottom w:val="none" w:sz="0" w:space="0" w:color="auto"/>
        <w:right w:val="none" w:sz="0" w:space="0" w:color="auto"/>
      </w:divBdr>
    </w:div>
    <w:div w:id="549460804">
      <w:bodyDiv w:val="1"/>
      <w:marLeft w:val="0"/>
      <w:marRight w:val="0"/>
      <w:marTop w:val="0"/>
      <w:marBottom w:val="0"/>
      <w:divBdr>
        <w:top w:val="none" w:sz="0" w:space="0" w:color="auto"/>
        <w:left w:val="none" w:sz="0" w:space="0" w:color="auto"/>
        <w:bottom w:val="none" w:sz="0" w:space="0" w:color="auto"/>
        <w:right w:val="none" w:sz="0" w:space="0" w:color="auto"/>
      </w:divBdr>
    </w:div>
    <w:div w:id="549727789">
      <w:bodyDiv w:val="1"/>
      <w:marLeft w:val="0"/>
      <w:marRight w:val="0"/>
      <w:marTop w:val="0"/>
      <w:marBottom w:val="0"/>
      <w:divBdr>
        <w:top w:val="none" w:sz="0" w:space="0" w:color="auto"/>
        <w:left w:val="none" w:sz="0" w:space="0" w:color="auto"/>
        <w:bottom w:val="none" w:sz="0" w:space="0" w:color="auto"/>
        <w:right w:val="none" w:sz="0" w:space="0" w:color="auto"/>
      </w:divBdr>
    </w:div>
    <w:div w:id="549732583">
      <w:bodyDiv w:val="1"/>
      <w:marLeft w:val="0"/>
      <w:marRight w:val="0"/>
      <w:marTop w:val="0"/>
      <w:marBottom w:val="0"/>
      <w:divBdr>
        <w:top w:val="none" w:sz="0" w:space="0" w:color="auto"/>
        <w:left w:val="none" w:sz="0" w:space="0" w:color="auto"/>
        <w:bottom w:val="none" w:sz="0" w:space="0" w:color="auto"/>
        <w:right w:val="none" w:sz="0" w:space="0" w:color="auto"/>
      </w:divBdr>
    </w:div>
    <w:div w:id="549803925">
      <w:bodyDiv w:val="1"/>
      <w:marLeft w:val="0"/>
      <w:marRight w:val="0"/>
      <w:marTop w:val="0"/>
      <w:marBottom w:val="0"/>
      <w:divBdr>
        <w:top w:val="none" w:sz="0" w:space="0" w:color="auto"/>
        <w:left w:val="none" w:sz="0" w:space="0" w:color="auto"/>
        <w:bottom w:val="none" w:sz="0" w:space="0" w:color="auto"/>
        <w:right w:val="none" w:sz="0" w:space="0" w:color="auto"/>
      </w:divBdr>
    </w:div>
    <w:div w:id="549848297">
      <w:bodyDiv w:val="1"/>
      <w:marLeft w:val="0"/>
      <w:marRight w:val="0"/>
      <w:marTop w:val="0"/>
      <w:marBottom w:val="0"/>
      <w:divBdr>
        <w:top w:val="none" w:sz="0" w:space="0" w:color="auto"/>
        <w:left w:val="none" w:sz="0" w:space="0" w:color="auto"/>
        <w:bottom w:val="none" w:sz="0" w:space="0" w:color="auto"/>
        <w:right w:val="none" w:sz="0" w:space="0" w:color="auto"/>
      </w:divBdr>
    </w:div>
    <w:div w:id="549848875">
      <w:bodyDiv w:val="1"/>
      <w:marLeft w:val="0"/>
      <w:marRight w:val="0"/>
      <w:marTop w:val="0"/>
      <w:marBottom w:val="0"/>
      <w:divBdr>
        <w:top w:val="none" w:sz="0" w:space="0" w:color="auto"/>
        <w:left w:val="none" w:sz="0" w:space="0" w:color="auto"/>
        <w:bottom w:val="none" w:sz="0" w:space="0" w:color="auto"/>
        <w:right w:val="none" w:sz="0" w:space="0" w:color="auto"/>
      </w:divBdr>
    </w:div>
    <w:div w:id="550265024">
      <w:bodyDiv w:val="1"/>
      <w:marLeft w:val="0"/>
      <w:marRight w:val="0"/>
      <w:marTop w:val="0"/>
      <w:marBottom w:val="0"/>
      <w:divBdr>
        <w:top w:val="none" w:sz="0" w:space="0" w:color="auto"/>
        <w:left w:val="none" w:sz="0" w:space="0" w:color="auto"/>
        <w:bottom w:val="none" w:sz="0" w:space="0" w:color="auto"/>
        <w:right w:val="none" w:sz="0" w:space="0" w:color="auto"/>
      </w:divBdr>
    </w:div>
    <w:div w:id="550270377">
      <w:bodyDiv w:val="1"/>
      <w:marLeft w:val="0"/>
      <w:marRight w:val="0"/>
      <w:marTop w:val="0"/>
      <w:marBottom w:val="0"/>
      <w:divBdr>
        <w:top w:val="none" w:sz="0" w:space="0" w:color="auto"/>
        <w:left w:val="none" w:sz="0" w:space="0" w:color="auto"/>
        <w:bottom w:val="none" w:sz="0" w:space="0" w:color="auto"/>
        <w:right w:val="none" w:sz="0" w:space="0" w:color="auto"/>
      </w:divBdr>
    </w:div>
    <w:div w:id="550456297">
      <w:bodyDiv w:val="1"/>
      <w:marLeft w:val="0"/>
      <w:marRight w:val="0"/>
      <w:marTop w:val="0"/>
      <w:marBottom w:val="0"/>
      <w:divBdr>
        <w:top w:val="none" w:sz="0" w:space="0" w:color="auto"/>
        <w:left w:val="none" w:sz="0" w:space="0" w:color="auto"/>
        <w:bottom w:val="none" w:sz="0" w:space="0" w:color="auto"/>
        <w:right w:val="none" w:sz="0" w:space="0" w:color="auto"/>
      </w:divBdr>
    </w:div>
    <w:div w:id="550507083">
      <w:bodyDiv w:val="1"/>
      <w:marLeft w:val="0"/>
      <w:marRight w:val="0"/>
      <w:marTop w:val="0"/>
      <w:marBottom w:val="0"/>
      <w:divBdr>
        <w:top w:val="none" w:sz="0" w:space="0" w:color="auto"/>
        <w:left w:val="none" w:sz="0" w:space="0" w:color="auto"/>
        <w:bottom w:val="none" w:sz="0" w:space="0" w:color="auto"/>
        <w:right w:val="none" w:sz="0" w:space="0" w:color="auto"/>
      </w:divBdr>
    </w:div>
    <w:div w:id="550653607">
      <w:bodyDiv w:val="1"/>
      <w:marLeft w:val="0"/>
      <w:marRight w:val="0"/>
      <w:marTop w:val="0"/>
      <w:marBottom w:val="0"/>
      <w:divBdr>
        <w:top w:val="none" w:sz="0" w:space="0" w:color="auto"/>
        <w:left w:val="none" w:sz="0" w:space="0" w:color="auto"/>
        <w:bottom w:val="none" w:sz="0" w:space="0" w:color="auto"/>
        <w:right w:val="none" w:sz="0" w:space="0" w:color="auto"/>
      </w:divBdr>
    </w:div>
    <w:div w:id="550768544">
      <w:bodyDiv w:val="1"/>
      <w:marLeft w:val="0"/>
      <w:marRight w:val="0"/>
      <w:marTop w:val="0"/>
      <w:marBottom w:val="0"/>
      <w:divBdr>
        <w:top w:val="none" w:sz="0" w:space="0" w:color="auto"/>
        <w:left w:val="none" w:sz="0" w:space="0" w:color="auto"/>
        <w:bottom w:val="none" w:sz="0" w:space="0" w:color="auto"/>
        <w:right w:val="none" w:sz="0" w:space="0" w:color="auto"/>
      </w:divBdr>
    </w:div>
    <w:div w:id="550969839">
      <w:bodyDiv w:val="1"/>
      <w:marLeft w:val="0"/>
      <w:marRight w:val="0"/>
      <w:marTop w:val="0"/>
      <w:marBottom w:val="0"/>
      <w:divBdr>
        <w:top w:val="none" w:sz="0" w:space="0" w:color="auto"/>
        <w:left w:val="none" w:sz="0" w:space="0" w:color="auto"/>
        <w:bottom w:val="none" w:sz="0" w:space="0" w:color="auto"/>
        <w:right w:val="none" w:sz="0" w:space="0" w:color="auto"/>
      </w:divBdr>
    </w:div>
    <w:div w:id="551040740">
      <w:bodyDiv w:val="1"/>
      <w:marLeft w:val="0"/>
      <w:marRight w:val="0"/>
      <w:marTop w:val="0"/>
      <w:marBottom w:val="0"/>
      <w:divBdr>
        <w:top w:val="none" w:sz="0" w:space="0" w:color="auto"/>
        <w:left w:val="none" w:sz="0" w:space="0" w:color="auto"/>
        <w:bottom w:val="none" w:sz="0" w:space="0" w:color="auto"/>
        <w:right w:val="none" w:sz="0" w:space="0" w:color="auto"/>
      </w:divBdr>
    </w:div>
    <w:div w:id="551116681">
      <w:bodyDiv w:val="1"/>
      <w:marLeft w:val="0"/>
      <w:marRight w:val="0"/>
      <w:marTop w:val="0"/>
      <w:marBottom w:val="0"/>
      <w:divBdr>
        <w:top w:val="none" w:sz="0" w:space="0" w:color="auto"/>
        <w:left w:val="none" w:sz="0" w:space="0" w:color="auto"/>
        <w:bottom w:val="none" w:sz="0" w:space="0" w:color="auto"/>
        <w:right w:val="none" w:sz="0" w:space="0" w:color="auto"/>
      </w:divBdr>
    </w:div>
    <w:div w:id="551117644">
      <w:bodyDiv w:val="1"/>
      <w:marLeft w:val="0"/>
      <w:marRight w:val="0"/>
      <w:marTop w:val="0"/>
      <w:marBottom w:val="0"/>
      <w:divBdr>
        <w:top w:val="none" w:sz="0" w:space="0" w:color="auto"/>
        <w:left w:val="none" w:sz="0" w:space="0" w:color="auto"/>
        <w:bottom w:val="none" w:sz="0" w:space="0" w:color="auto"/>
        <w:right w:val="none" w:sz="0" w:space="0" w:color="auto"/>
      </w:divBdr>
    </w:div>
    <w:div w:id="551237827">
      <w:bodyDiv w:val="1"/>
      <w:marLeft w:val="0"/>
      <w:marRight w:val="0"/>
      <w:marTop w:val="0"/>
      <w:marBottom w:val="0"/>
      <w:divBdr>
        <w:top w:val="none" w:sz="0" w:space="0" w:color="auto"/>
        <w:left w:val="none" w:sz="0" w:space="0" w:color="auto"/>
        <w:bottom w:val="none" w:sz="0" w:space="0" w:color="auto"/>
        <w:right w:val="none" w:sz="0" w:space="0" w:color="auto"/>
      </w:divBdr>
    </w:div>
    <w:div w:id="551312356">
      <w:bodyDiv w:val="1"/>
      <w:marLeft w:val="0"/>
      <w:marRight w:val="0"/>
      <w:marTop w:val="0"/>
      <w:marBottom w:val="0"/>
      <w:divBdr>
        <w:top w:val="none" w:sz="0" w:space="0" w:color="auto"/>
        <w:left w:val="none" w:sz="0" w:space="0" w:color="auto"/>
        <w:bottom w:val="none" w:sz="0" w:space="0" w:color="auto"/>
        <w:right w:val="none" w:sz="0" w:space="0" w:color="auto"/>
      </w:divBdr>
    </w:div>
    <w:div w:id="551381483">
      <w:bodyDiv w:val="1"/>
      <w:marLeft w:val="0"/>
      <w:marRight w:val="0"/>
      <w:marTop w:val="0"/>
      <w:marBottom w:val="0"/>
      <w:divBdr>
        <w:top w:val="none" w:sz="0" w:space="0" w:color="auto"/>
        <w:left w:val="none" w:sz="0" w:space="0" w:color="auto"/>
        <w:bottom w:val="none" w:sz="0" w:space="0" w:color="auto"/>
        <w:right w:val="none" w:sz="0" w:space="0" w:color="auto"/>
      </w:divBdr>
    </w:div>
    <w:div w:id="551618668">
      <w:bodyDiv w:val="1"/>
      <w:marLeft w:val="0"/>
      <w:marRight w:val="0"/>
      <w:marTop w:val="0"/>
      <w:marBottom w:val="0"/>
      <w:divBdr>
        <w:top w:val="none" w:sz="0" w:space="0" w:color="auto"/>
        <w:left w:val="none" w:sz="0" w:space="0" w:color="auto"/>
        <w:bottom w:val="none" w:sz="0" w:space="0" w:color="auto"/>
        <w:right w:val="none" w:sz="0" w:space="0" w:color="auto"/>
      </w:divBdr>
    </w:div>
    <w:div w:id="551622964">
      <w:bodyDiv w:val="1"/>
      <w:marLeft w:val="0"/>
      <w:marRight w:val="0"/>
      <w:marTop w:val="0"/>
      <w:marBottom w:val="0"/>
      <w:divBdr>
        <w:top w:val="none" w:sz="0" w:space="0" w:color="auto"/>
        <w:left w:val="none" w:sz="0" w:space="0" w:color="auto"/>
        <w:bottom w:val="none" w:sz="0" w:space="0" w:color="auto"/>
        <w:right w:val="none" w:sz="0" w:space="0" w:color="auto"/>
      </w:divBdr>
    </w:div>
    <w:div w:id="551813246">
      <w:bodyDiv w:val="1"/>
      <w:marLeft w:val="0"/>
      <w:marRight w:val="0"/>
      <w:marTop w:val="0"/>
      <w:marBottom w:val="0"/>
      <w:divBdr>
        <w:top w:val="none" w:sz="0" w:space="0" w:color="auto"/>
        <w:left w:val="none" w:sz="0" w:space="0" w:color="auto"/>
        <w:bottom w:val="none" w:sz="0" w:space="0" w:color="auto"/>
        <w:right w:val="none" w:sz="0" w:space="0" w:color="auto"/>
      </w:divBdr>
    </w:div>
    <w:div w:id="551886240">
      <w:bodyDiv w:val="1"/>
      <w:marLeft w:val="0"/>
      <w:marRight w:val="0"/>
      <w:marTop w:val="0"/>
      <w:marBottom w:val="0"/>
      <w:divBdr>
        <w:top w:val="none" w:sz="0" w:space="0" w:color="auto"/>
        <w:left w:val="none" w:sz="0" w:space="0" w:color="auto"/>
        <w:bottom w:val="none" w:sz="0" w:space="0" w:color="auto"/>
        <w:right w:val="none" w:sz="0" w:space="0" w:color="auto"/>
      </w:divBdr>
    </w:div>
    <w:div w:id="552039442">
      <w:bodyDiv w:val="1"/>
      <w:marLeft w:val="0"/>
      <w:marRight w:val="0"/>
      <w:marTop w:val="0"/>
      <w:marBottom w:val="0"/>
      <w:divBdr>
        <w:top w:val="none" w:sz="0" w:space="0" w:color="auto"/>
        <w:left w:val="none" w:sz="0" w:space="0" w:color="auto"/>
        <w:bottom w:val="none" w:sz="0" w:space="0" w:color="auto"/>
        <w:right w:val="none" w:sz="0" w:space="0" w:color="auto"/>
      </w:divBdr>
    </w:div>
    <w:div w:id="552233862">
      <w:bodyDiv w:val="1"/>
      <w:marLeft w:val="0"/>
      <w:marRight w:val="0"/>
      <w:marTop w:val="0"/>
      <w:marBottom w:val="0"/>
      <w:divBdr>
        <w:top w:val="none" w:sz="0" w:space="0" w:color="auto"/>
        <w:left w:val="none" w:sz="0" w:space="0" w:color="auto"/>
        <w:bottom w:val="none" w:sz="0" w:space="0" w:color="auto"/>
        <w:right w:val="none" w:sz="0" w:space="0" w:color="auto"/>
      </w:divBdr>
    </w:div>
    <w:div w:id="552346342">
      <w:bodyDiv w:val="1"/>
      <w:marLeft w:val="0"/>
      <w:marRight w:val="0"/>
      <w:marTop w:val="0"/>
      <w:marBottom w:val="0"/>
      <w:divBdr>
        <w:top w:val="none" w:sz="0" w:space="0" w:color="auto"/>
        <w:left w:val="none" w:sz="0" w:space="0" w:color="auto"/>
        <w:bottom w:val="none" w:sz="0" w:space="0" w:color="auto"/>
        <w:right w:val="none" w:sz="0" w:space="0" w:color="auto"/>
      </w:divBdr>
    </w:div>
    <w:div w:id="552469874">
      <w:bodyDiv w:val="1"/>
      <w:marLeft w:val="0"/>
      <w:marRight w:val="0"/>
      <w:marTop w:val="0"/>
      <w:marBottom w:val="0"/>
      <w:divBdr>
        <w:top w:val="none" w:sz="0" w:space="0" w:color="auto"/>
        <w:left w:val="none" w:sz="0" w:space="0" w:color="auto"/>
        <w:bottom w:val="none" w:sz="0" w:space="0" w:color="auto"/>
        <w:right w:val="none" w:sz="0" w:space="0" w:color="auto"/>
      </w:divBdr>
    </w:div>
    <w:div w:id="552692537">
      <w:bodyDiv w:val="1"/>
      <w:marLeft w:val="0"/>
      <w:marRight w:val="0"/>
      <w:marTop w:val="0"/>
      <w:marBottom w:val="0"/>
      <w:divBdr>
        <w:top w:val="none" w:sz="0" w:space="0" w:color="auto"/>
        <w:left w:val="none" w:sz="0" w:space="0" w:color="auto"/>
        <w:bottom w:val="none" w:sz="0" w:space="0" w:color="auto"/>
        <w:right w:val="none" w:sz="0" w:space="0" w:color="auto"/>
      </w:divBdr>
    </w:div>
    <w:div w:id="552695237">
      <w:bodyDiv w:val="1"/>
      <w:marLeft w:val="0"/>
      <w:marRight w:val="0"/>
      <w:marTop w:val="0"/>
      <w:marBottom w:val="0"/>
      <w:divBdr>
        <w:top w:val="none" w:sz="0" w:space="0" w:color="auto"/>
        <w:left w:val="none" w:sz="0" w:space="0" w:color="auto"/>
        <w:bottom w:val="none" w:sz="0" w:space="0" w:color="auto"/>
        <w:right w:val="none" w:sz="0" w:space="0" w:color="auto"/>
      </w:divBdr>
    </w:div>
    <w:div w:id="552695319">
      <w:bodyDiv w:val="1"/>
      <w:marLeft w:val="0"/>
      <w:marRight w:val="0"/>
      <w:marTop w:val="0"/>
      <w:marBottom w:val="0"/>
      <w:divBdr>
        <w:top w:val="none" w:sz="0" w:space="0" w:color="auto"/>
        <w:left w:val="none" w:sz="0" w:space="0" w:color="auto"/>
        <w:bottom w:val="none" w:sz="0" w:space="0" w:color="auto"/>
        <w:right w:val="none" w:sz="0" w:space="0" w:color="auto"/>
      </w:divBdr>
    </w:div>
    <w:div w:id="552738115">
      <w:bodyDiv w:val="1"/>
      <w:marLeft w:val="0"/>
      <w:marRight w:val="0"/>
      <w:marTop w:val="0"/>
      <w:marBottom w:val="0"/>
      <w:divBdr>
        <w:top w:val="none" w:sz="0" w:space="0" w:color="auto"/>
        <w:left w:val="none" w:sz="0" w:space="0" w:color="auto"/>
        <w:bottom w:val="none" w:sz="0" w:space="0" w:color="auto"/>
        <w:right w:val="none" w:sz="0" w:space="0" w:color="auto"/>
      </w:divBdr>
    </w:div>
    <w:div w:id="553196105">
      <w:bodyDiv w:val="1"/>
      <w:marLeft w:val="0"/>
      <w:marRight w:val="0"/>
      <w:marTop w:val="0"/>
      <w:marBottom w:val="0"/>
      <w:divBdr>
        <w:top w:val="none" w:sz="0" w:space="0" w:color="auto"/>
        <w:left w:val="none" w:sz="0" w:space="0" w:color="auto"/>
        <w:bottom w:val="none" w:sz="0" w:space="0" w:color="auto"/>
        <w:right w:val="none" w:sz="0" w:space="0" w:color="auto"/>
      </w:divBdr>
    </w:div>
    <w:div w:id="553275336">
      <w:bodyDiv w:val="1"/>
      <w:marLeft w:val="0"/>
      <w:marRight w:val="0"/>
      <w:marTop w:val="0"/>
      <w:marBottom w:val="0"/>
      <w:divBdr>
        <w:top w:val="none" w:sz="0" w:space="0" w:color="auto"/>
        <w:left w:val="none" w:sz="0" w:space="0" w:color="auto"/>
        <w:bottom w:val="none" w:sz="0" w:space="0" w:color="auto"/>
        <w:right w:val="none" w:sz="0" w:space="0" w:color="auto"/>
      </w:divBdr>
    </w:div>
    <w:div w:id="553390091">
      <w:bodyDiv w:val="1"/>
      <w:marLeft w:val="0"/>
      <w:marRight w:val="0"/>
      <w:marTop w:val="0"/>
      <w:marBottom w:val="0"/>
      <w:divBdr>
        <w:top w:val="none" w:sz="0" w:space="0" w:color="auto"/>
        <w:left w:val="none" w:sz="0" w:space="0" w:color="auto"/>
        <w:bottom w:val="none" w:sz="0" w:space="0" w:color="auto"/>
        <w:right w:val="none" w:sz="0" w:space="0" w:color="auto"/>
      </w:divBdr>
    </w:div>
    <w:div w:id="553392120">
      <w:bodyDiv w:val="1"/>
      <w:marLeft w:val="0"/>
      <w:marRight w:val="0"/>
      <w:marTop w:val="0"/>
      <w:marBottom w:val="0"/>
      <w:divBdr>
        <w:top w:val="none" w:sz="0" w:space="0" w:color="auto"/>
        <w:left w:val="none" w:sz="0" w:space="0" w:color="auto"/>
        <w:bottom w:val="none" w:sz="0" w:space="0" w:color="auto"/>
        <w:right w:val="none" w:sz="0" w:space="0" w:color="auto"/>
      </w:divBdr>
    </w:div>
    <w:div w:id="553547017">
      <w:bodyDiv w:val="1"/>
      <w:marLeft w:val="0"/>
      <w:marRight w:val="0"/>
      <w:marTop w:val="0"/>
      <w:marBottom w:val="0"/>
      <w:divBdr>
        <w:top w:val="none" w:sz="0" w:space="0" w:color="auto"/>
        <w:left w:val="none" w:sz="0" w:space="0" w:color="auto"/>
        <w:bottom w:val="none" w:sz="0" w:space="0" w:color="auto"/>
        <w:right w:val="none" w:sz="0" w:space="0" w:color="auto"/>
      </w:divBdr>
    </w:div>
    <w:div w:id="554313150">
      <w:bodyDiv w:val="1"/>
      <w:marLeft w:val="0"/>
      <w:marRight w:val="0"/>
      <w:marTop w:val="0"/>
      <w:marBottom w:val="0"/>
      <w:divBdr>
        <w:top w:val="none" w:sz="0" w:space="0" w:color="auto"/>
        <w:left w:val="none" w:sz="0" w:space="0" w:color="auto"/>
        <w:bottom w:val="none" w:sz="0" w:space="0" w:color="auto"/>
        <w:right w:val="none" w:sz="0" w:space="0" w:color="auto"/>
      </w:divBdr>
    </w:div>
    <w:div w:id="554465690">
      <w:bodyDiv w:val="1"/>
      <w:marLeft w:val="0"/>
      <w:marRight w:val="0"/>
      <w:marTop w:val="0"/>
      <w:marBottom w:val="0"/>
      <w:divBdr>
        <w:top w:val="none" w:sz="0" w:space="0" w:color="auto"/>
        <w:left w:val="none" w:sz="0" w:space="0" w:color="auto"/>
        <w:bottom w:val="none" w:sz="0" w:space="0" w:color="auto"/>
        <w:right w:val="none" w:sz="0" w:space="0" w:color="auto"/>
      </w:divBdr>
    </w:div>
    <w:div w:id="554507676">
      <w:bodyDiv w:val="1"/>
      <w:marLeft w:val="0"/>
      <w:marRight w:val="0"/>
      <w:marTop w:val="0"/>
      <w:marBottom w:val="0"/>
      <w:divBdr>
        <w:top w:val="none" w:sz="0" w:space="0" w:color="auto"/>
        <w:left w:val="none" w:sz="0" w:space="0" w:color="auto"/>
        <w:bottom w:val="none" w:sz="0" w:space="0" w:color="auto"/>
        <w:right w:val="none" w:sz="0" w:space="0" w:color="auto"/>
      </w:divBdr>
    </w:div>
    <w:div w:id="554585800">
      <w:bodyDiv w:val="1"/>
      <w:marLeft w:val="0"/>
      <w:marRight w:val="0"/>
      <w:marTop w:val="0"/>
      <w:marBottom w:val="0"/>
      <w:divBdr>
        <w:top w:val="none" w:sz="0" w:space="0" w:color="auto"/>
        <w:left w:val="none" w:sz="0" w:space="0" w:color="auto"/>
        <w:bottom w:val="none" w:sz="0" w:space="0" w:color="auto"/>
        <w:right w:val="none" w:sz="0" w:space="0" w:color="auto"/>
      </w:divBdr>
    </w:div>
    <w:div w:id="554589371">
      <w:bodyDiv w:val="1"/>
      <w:marLeft w:val="0"/>
      <w:marRight w:val="0"/>
      <w:marTop w:val="0"/>
      <w:marBottom w:val="0"/>
      <w:divBdr>
        <w:top w:val="none" w:sz="0" w:space="0" w:color="auto"/>
        <w:left w:val="none" w:sz="0" w:space="0" w:color="auto"/>
        <w:bottom w:val="none" w:sz="0" w:space="0" w:color="auto"/>
        <w:right w:val="none" w:sz="0" w:space="0" w:color="auto"/>
      </w:divBdr>
    </w:div>
    <w:div w:id="554660832">
      <w:bodyDiv w:val="1"/>
      <w:marLeft w:val="0"/>
      <w:marRight w:val="0"/>
      <w:marTop w:val="0"/>
      <w:marBottom w:val="0"/>
      <w:divBdr>
        <w:top w:val="none" w:sz="0" w:space="0" w:color="auto"/>
        <w:left w:val="none" w:sz="0" w:space="0" w:color="auto"/>
        <w:bottom w:val="none" w:sz="0" w:space="0" w:color="auto"/>
        <w:right w:val="none" w:sz="0" w:space="0" w:color="auto"/>
      </w:divBdr>
    </w:div>
    <w:div w:id="554777395">
      <w:bodyDiv w:val="1"/>
      <w:marLeft w:val="0"/>
      <w:marRight w:val="0"/>
      <w:marTop w:val="0"/>
      <w:marBottom w:val="0"/>
      <w:divBdr>
        <w:top w:val="none" w:sz="0" w:space="0" w:color="auto"/>
        <w:left w:val="none" w:sz="0" w:space="0" w:color="auto"/>
        <w:bottom w:val="none" w:sz="0" w:space="0" w:color="auto"/>
        <w:right w:val="none" w:sz="0" w:space="0" w:color="auto"/>
      </w:divBdr>
    </w:div>
    <w:div w:id="554972091">
      <w:bodyDiv w:val="1"/>
      <w:marLeft w:val="0"/>
      <w:marRight w:val="0"/>
      <w:marTop w:val="0"/>
      <w:marBottom w:val="0"/>
      <w:divBdr>
        <w:top w:val="none" w:sz="0" w:space="0" w:color="auto"/>
        <w:left w:val="none" w:sz="0" w:space="0" w:color="auto"/>
        <w:bottom w:val="none" w:sz="0" w:space="0" w:color="auto"/>
        <w:right w:val="none" w:sz="0" w:space="0" w:color="auto"/>
      </w:divBdr>
    </w:div>
    <w:div w:id="554975315">
      <w:bodyDiv w:val="1"/>
      <w:marLeft w:val="0"/>
      <w:marRight w:val="0"/>
      <w:marTop w:val="0"/>
      <w:marBottom w:val="0"/>
      <w:divBdr>
        <w:top w:val="none" w:sz="0" w:space="0" w:color="auto"/>
        <w:left w:val="none" w:sz="0" w:space="0" w:color="auto"/>
        <w:bottom w:val="none" w:sz="0" w:space="0" w:color="auto"/>
        <w:right w:val="none" w:sz="0" w:space="0" w:color="auto"/>
      </w:divBdr>
    </w:div>
    <w:div w:id="555046994">
      <w:bodyDiv w:val="1"/>
      <w:marLeft w:val="0"/>
      <w:marRight w:val="0"/>
      <w:marTop w:val="0"/>
      <w:marBottom w:val="0"/>
      <w:divBdr>
        <w:top w:val="none" w:sz="0" w:space="0" w:color="auto"/>
        <w:left w:val="none" w:sz="0" w:space="0" w:color="auto"/>
        <w:bottom w:val="none" w:sz="0" w:space="0" w:color="auto"/>
        <w:right w:val="none" w:sz="0" w:space="0" w:color="auto"/>
      </w:divBdr>
    </w:div>
    <w:div w:id="555051512">
      <w:bodyDiv w:val="1"/>
      <w:marLeft w:val="0"/>
      <w:marRight w:val="0"/>
      <w:marTop w:val="0"/>
      <w:marBottom w:val="0"/>
      <w:divBdr>
        <w:top w:val="none" w:sz="0" w:space="0" w:color="auto"/>
        <w:left w:val="none" w:sz="0" w:space="0" w:color="auto"/>
        <w:bottom w:val="none" w:sz="0" w:space="0" w:color="auto"/>
        <w:right w:val="none" w:sz="0" w:space="0" w:color="auto"/>
      </w:divBdr>
    </w:div>
    <w:div w:id="555166335">
      <w:bodyDiv w:val="1"/>
      <w:marLeft w:val="0"/>
      <w:marRight w:val="0"/>
      <w:marTop w:val="0"/>
      <w:marBottom w:val="0"/>
      <w:divBdr>
        <w:top w:val="none" w:sz="0" w:space="0" w:color="auto"/>
        <w:left w:val="none" w:sz="0" w:space="0" w:color="auto"/>
        <w:bottom w:val="none" w:sz="0" w:space="0" w:color="auto"/>
        <w:right w:val="none" w:sz="0" w:space="0" w:color="auto"/>
      </w:divBdr>
    </w:div>
    <w:div w:id="555312498">
      <w:bodyDiv w:val="1"/>
      <w:marLeft w:val="0"/>
      <w:marRight w:val="0"/>
      <w:marTop w:val="0"/>
      <w:marBottom w:val="0"/>
      <w:divBdr>
        <w:top w:val="none" w:sz="0" w:space="0" w:color="auto"/>
        <w:left w:val="none" w:sz="0" w:space="0" w:color="auto"/>
        <w:bottom w:val="none" w:sz="0" w:space="0" w:color="auto"/>
        <w:right w:val="none" w:sz="0" w:space="0" w:color="auto"/>
      </w:divBdr>
    </w:div>
    <w:div w:id="555358455">
      <w:bodyDiv w:val="1"/>
      <w:marLeft w:val="0"/>
      <w:marRight w:val="0"/>
      <w:marTop w:val="0"/>
      <w:marBottom w:val="0"/>
      <w:divBdr>
        <w:top w:val="none" w:sz="0" w:space="0" w:color="auto"/>
        <w:left w:val="none" w:sz="0" w:space="0" w:color="auto"/>
        <w:bottom w:val="none" w:sz="0" w:space="0" w:color="auto"/>
        <w:right w:val="none" w:sz="0" w:space="0" w:color="auto"/>
      </w:divBdr>
    </w:div>
    <w:div w:id="555554487">
      <w:bodyDiv w:val="1"/>
      <w:marLeft w:val="0"/>
      <w:marRight w:val="0"/>
      <w:marTop w:val="0"/>
      <w:marBottom w:val="0"/>
      <w:divBdr>
        <w:top w:val="none" w:sz="0" w:space="0" w:color="auto"/>
        <w:left w:val="none" w:sz="0" w:space="0" w:color="auto"/>
        <w:bottom w:val="none" w:sz="0" w:space="0" w:color="auto"/>
        <w:right w:val="none" w:sz="0" w:space="0" w:color="auto"/>
      </w:divBdr>
    </w:div>
    <w:div w:id="555630721">
      <w:bodyDiv w:val="1"/>
      <w:marLeft w:val="0"/>
      <w:marRight w:val="0"/>
      <w:marTop w:val="0"/>
      <w:marBottom w:val="0"/>
      <w:divBdr>
        <w:top w:val="none" w:sz="0" w:space="0" w:color="auto"/>
        <w:left w:val="none" w:sz="0" w:space="0" w:color="auto"/>
        <w:bottom w:val="none" w:sz="0" w:space="0" w:color="auto"/>
        <w:right w:val="none" w:sz="0" w:space="0" w:color="auto"/>
      </w:divBdr>
    </w:div>
    <w:div w:id="555749589">
      <w:bodyDiv w:val="1"/>
      <w:marLeft w:val="0"/>
      <w:marRight w:val="0"/>
      <w:marTop w:val="0"/>
      <w:marBottom w:val="0"/>
      <w:divBdr>
        <w:top w:val="none" w:sz="0" w:space="0" w:color="auto"/>
        <w:left w:val="none" w:sz="0" w:space="0" w:color="auto"/>
        <w:bottom w:val="none" w:sz="0" w:space="0" w:color="auto"/>
        <w:right w:val="none" w:sz="0" w:space="0" w:color="auto"/>
      </w:divBdr>
    </w:div>
    <w:div w:id="555942269">
      <w:bodyDiv w:val="1"/>
      <w:marLeft w:val="0"/>
      <w:marRight w:val="0"/>
      <w:marTop w:val="0"/>
      <w:marBottom w:val="0"/>
      <w:divBdr>
        <w:top w:val="none" w:sz="0" w:space="0" w:color="auto"/>
        <w:left w:val="none" w:sz="0" w:space="0" w:color="auto"/>
        <w:bottom w:val="none" w:sz="0" w:space="0" w:color="auto"/>
        <w:right w:val="none" w:sz="0" w:space="0" w:color="auto"/>
      </w:divBdr>
    </w:div>
    <w:div w:id="555973068">
      <w:bodyDiv w:val="1"/>
      <w:marLeft w:val="0"/>
      <w:marRight w:val="0"/>
      <w:marTop w:val="0"/>
      <w:marBottom w:val="0"/>
      <w:divBdr>
        <w:top w:val="none" w:sz="0" w:space="0" w:color="auto"/>
        <w:left w:val="none" w:sz="0" w:space="0" w:color="auto"/>
        <w:bottom w:val="none" w:sz="0" w:space="0" w:color="auto"/>
        <w:right w:val="none" w:sz="0" w:space="0" w:color="auto"/>
      </w:divBdr>
    </w:div>
    <w:div w:id="556014100">
      <w:bodyDiv w:val="1"/>
      <w:marLeft w:val="0"/>
      <w:marRight w:val="0"/>
      <w:marTop w:val="0"/>
      <w:marBottom w:val="0"/>
      <w:divBdr>
        <w:top w:val="none" w:sz="0" w:space="0" w:color="auto"/>
        <w:left w:val="none" w:sz="0" w:space="0" w:color="auto"/>
        <w:bottom w:val="none" w:sz="0" w:space="0" w:color="auto"/>
        <w:right w:val="none" w:sz="0" w:space="0" w:color="auto"/>
      </w:divBdr>
    </w:div>
    <w:div w:id="556209109">
      <w:bodyDiv w:val="1"/>
      <w:marLeft w:val="0"/>
      <w:marRight w:val="0"/>
      <w:marTop w:val="0"/>
      <w:marBottom w:val="0"/>
      <w:divBdr>
        <w:top w:val="none" w:sz="0" w:space="0" w:color="auto"/>
        <w:left w:val="none" w:sz="0" w:space="0" w:color="auto"/>
        <w:bottom w:val="none" w:sz="0" w:space="0" w:color="auto"/>
        <w:right w:val="none" w:sz="0" w:space="0" w:color="auto"/>
      </w:divBdr>
    </w:div>
    <w:div w:id="556211710">
      <w:bodyDiv w:val="1"/>
      <w:marLeft w:val="0"/>
      <w:marRight w:val="0"/>
      <w:marTop w:val="0"/>
      <w:marBottom w:val="0"/>
      <w:divBdr>
        <w:top w:val="none" w:sz="0" w:space="0" w:color="auto"/>
        <w:left w:val="none" w:sz="0" w:space="0" w:color="auto"/>
        <w:bottom w:val="none" w:sz="0" w:space="0" w:color="auto"/>
        <w:right w:val="none" w:sz="0" w:space="0" w:color="auto"/>
      </w:divBdr>
    </w:div>
    <w:div w:id="556211795">
      <w:bodyDiv w:val="1"/>
      <w:marLeft w:val="0"/>
      <w:marRight w:val="0"/>
      <w:marTop w:val="0"/>
      <w:marBottom w:val="0"/>
      <w:divBdr>
        <w:top w:val="none" w:sz="0" w:space="0" w:color="auto"/>
        <w:left w:val="none" w:sz="0" w:space="0" w:color="auto"/>
        <w:bottom w:val="none" w:sz="0" w:space="0" w:color="auto"/>
        <w:right w:val="none" w:sz="0" w:space="0" w:color="auto"/>
      </w:divBdr>
    </w:div>
    <w:div w:id="556282904">
      <w:bodyDiv w:val="1"/>
      <w:marLeft w:val="0"/>
      <w:marRight w:val="0"/>
      <w:marTop w:val="0"/>
      <w:marBottom w:val="0"/>
      <w:divBdr>
        <w:top w:val="none" w:sz="0" w:space="0" w:color="auto"/>
        <w:left w:val="none" w:sz="0" w:space="0" w:color="auto"/>
        <w:bottom w:val="none" w:sz="0" w:space="0" w:color="auto"/>
        <w:right w:val="none" w:sz="0" w:space="0" w:color="auto"/>
      </w:divBdr>
    </w:div>
    <w:div w:id="556362099">
      <w:bodyDiv w:val="1"/>
      <w:marLeft w:val="0"/>
      <w:marRight w:val="0"/>
      <w:marTop w:val="0"/>
      <w:marBottom w:val="0"/>
      <w:divBdr>
        <w:top w:val="none" w:sz="0" w:space="0" w:color="auto"/>
        <w:left w:val="none" w:sz="0" w:space="0" w:color="auto"/>
        <w:bottom w:val="none" w:sz="0" w:space="0" w:color="auto"/>
        <w:right w:val="none" w:sz="0" w:space="0" w:color="auto"/>
      </w:divBdr>
    </w:div>
    <w:div w:id="556474843">
      <w:bodyDiv w:val="1"/>
      <w:marLeft w:val="0"/>
      <w:marRight w:val="0"/>
      <w:marTop w:val="0"/>
      <w:marBottom w:val="0"/>
      <w:divBdr>
        <w:top w:val="none" w:sz="0" w:space="0" w:color="auto"/>
        <w:left w:val="none" w:sz="0" w:space="0" w:color="auto"/>
        <w:bottom w:val="none" w:sz="0" w:space="0" w:color="auto"/>
        <w:right w:val="none" w:sz="0" w:space="0" w:color="auto"/>
      </w:divBdr>
    </w:div>
    <w:div w:id="556666450">
      <w:bodyDiv w:val="1"/>
      <w:marLeft w:val="0"/>
      <w:marRight w:val="0"/>
      <w:marTop w:val="0"/>
      <w:marBottom w:val="0"/>
      <w:divBdr>
        <w:top w:val="none" w:sz="0" w:space="0" w:color="auto"/>
        <w:left w:val="none" w:sz="0" w:space="0" w:color="auto"/>
        <w:bottom w:val="none" w:sz="0" w:space="0" w:color="auto"/>
        <w:right w:val="none" w:sz="0" w:space="0" w:color="auto"/>
      </w:divBdr>
    </w:div>
    <w:div w:id="556748416">
      <w:bodyDiv w:val="1"/>
      <w:marLeft w:val="0"/>
      <w:marRight w:val="0"/>
      <w:marTop w:val="0"/>
      <w:marBottom w:val="0"/>
      <w:divBdr>
        <w:top w:val="none" w:sz="0" w:space="0" w:color="auto"/>
        <w:left w:val="none" w:sz="0" w:space="0" w:color="auto"/>
        <w:bottom w:val="none" w:sz="0" w:space="0" w:color="auto"/>
        <w:right w:val="none" w:sz="0" w:space="0" w:color="auto"/>
      </w:divBdr>
    </w:div>
    <w:div w:id="556940763">
      <w:bodyDiv w:val="1"/>
      <w:marLeft w:val="0"/>
      <w:marRight w:val="0"/>
      <w:marTop w:val="0"/>
      <w:marBottom w:val="0"/>
      <w:divBdr>
        <w:top w:val="none" w:sz="0" w:space="0" w:color="auto"/>
        <w:left w:val="none" w:sz="0" w:space="0" w:color="auto"/>
        <w:bottom w:val="none" w:sz="0" w:space="0" w:color="auto"/>
        <w:right w:val="none" w:sz="0" w:space="0" w:color="auto"/>
      </w:divBdr>
    </w:div>
    <w:div w:id="557202152">
      <w:bodyDiv w:val="1"/>
      <w:marLeft w:val="0"/>
      <w:marRight w:val="0"/>
      <w:marTop w:val="0"/>
      <w:marBottom w:val="0"/>
      <w:divBdr>
        <w:top w:val="none" w:sz="0" w:space="0" w:color="auto"/>
        <w:left w:val="none" w:sz="0" w:space="0" w:color="auto"/>
        <w:bottom w:val="none" w:sz="0" w:space="0" w:color="auto"/>
        <w:right w:val="none" w:sz="0" w:space="0" w:color="auto"/>
      </w:divBdr>
    </w:div>
    <w:div w:id="557210096">
      <w:bodyDiv w:val="1"/>
      <w:marLeft w:val="0"/>
      <w:marRight w:val="0"/>
      <w:marTop w:val="0"/>
      <w:marBottom w:val="0"/>
      <w:divBdr>
        <w:top w:val="none" w:sz="0" w:space="0" w:color="auto"/>
        <w:left w:val="none" w:sz="0" w:space="0" w:color="auto"/>
        <w:bottom w:val="none" w:sz="0" w:space="0" w:color="auto"/>
        <w:right w:val="none" w:sz="0" w:space="0" w:color="auto"/>
      </w:divBdr>
    </w:div>
    <w:div w:id="557279563">
      <w:bodyDiv w:val="1"/>
      <w:marLeft w:val="0"/>
      <w:marRight w:val="0"/>
      <w:marTop w:val="0"/>
      <w:marBottom w:val="0"/>
      <w:divBdr>
        <w:top w:val="none" w:sz="0" w:space="0" w:color="auto"/>
        <w:left w:val="none" w:sz="0" w:space="0" w:color="auto"/>
        <w:bottom w:val="none" w:sz="0" w:space="0" w:color="auto"/>
        <w:right w:val="none" w:sz="0" w:space="0" w:color="auto"/>
      </w:divBdr>
    </w:div>
    <w:div w:id="557280012">
      <w:bodyDiv w:val="1"/>
      <w:marLeft w:val="0"/>
      <w:marRight w:val="0"/>
      <w:marTop w:val="0"/>
      <w:marBottom w:val="0"/>
      <w:divBdr>
        <w:top w:val="none" w:sz="0" w:space="0" w:color="auto"/>
        <w:left w:val="none" w:sz="0" w:space="0" w:color="auto"/>
        <w:bottom w:val="none" w:sz="0" w:space="0" w:color="auto"/>
        <w:right w:val="none" w:sz="0" w:space="0" w:color="auto"/>
      </w:divBdr>
    </w:div>
    <w:div w:id="557281792">
      <w:bodyDiv w:val="1"/>
      <w:marLeft w:val="0"/>
      <w:marRight w:val="0"/>
      <w:marTop w:val="0"/>
      <w:marBottom w:val="0"/>
      <w:divBdr>
        <w:top w:val="none" w:sz="0" w:space="0" w:color="auto"/>
        <w:left w:val="none" w:sz="0" w:space="0" w:color="auto"/>
        <w:bottom w:val="none" w:sz="0" w:space="0" w:color="auto"/>
        <w:right w:val="none" w:sz="0" w:space="0" w:color="auto"/>
      </w:divBdr>
    </w:div>
    <w:div w:id="557284833">
      <w:bodyDiv w:val="1"/>
      <w:marLeft w:val="0"/>
      <w:marRight w:val="0"/>
      <w:marTop w:val="0"/>
      <w:marBottom w:val="0"/>
      <w:divBdr>
        <w:top w:val="none" w:sz="0" w:space="0" w:color="auto"/>
        <w:left w:val="none" w:sz="0" w:space="0" w:color="auto"/>
        <w:bottom w:val="none" w:sz="0" w:space="0" w:color="auto"/>
        <w:right w:val="none" w:sz="0" w:space="0" w:color="auto"/>
      </w:divBdr>
    </w:div>
    <w:div w:id="557325990">
      <w:bodyDiv w:val="1"/>
      <w:marLeft w:val="0"/>
      <w:marRight w:val="0"/>
      <w:marTop w:val="0"/>
      <w:marBottom w:val="0"/>
      <w:divBdr>
        <w:top w:val="none" w:sz="0" w:space="0" w:color="auto"/>
        <w:left w:val="none" w:sz="0" w:space="0" w:color="auto"/>
        <w:bottom w:val="none" w:sz="0" w:space="0" w:color="auto"/>
        <w:right w:val="none" w:sz="0" w:space="0" w:color="auto"/>
      </w:divBdr>
    </w:div>
    <w:div w:id="557546883">
      <w:bodyDiv w:val="1"/>
      <w:marLeft w:val="0"/>
      <w:marRight w:val="0"/>
      <w:marTop w:val="0"/>
      <w:marBottom w:val="0"/>
      <w:divBdr>
        <w:top w:val="none" w:sz="0" w:space="0" w:color="auto"/>
        <w:left w:val="none" w:sz="0" w:space="0" w:color="auto"/>
        <w:bottom w:val="none" w:sz="0" w:space="0" w:color="auto"/>
        <w:right w:val="none" w:sz="0" w:space="0" w:color="auto"/>
      </w:divBdr>
    </w:div>
    <w:div w:id="557667624">
      <w:bodyDiv w:val="1"/>
      <w:marLeft w:val="0"/>
      <w:marRight w:val="0"/>
      <w:marTop w:val="0"/>
      <w:marBottom w:val="0"/>
      <w:divBdr>
        <w:top w:val="none" w:sz="0" w:space="0" w:color="auto"/>
        <w:left w:val="none" w:sz="0" w:space="0" w:color="auto"/>
        <w:bottom w:val="none" w:sz="0" w:space="0" w:color="auto"/>
        <w:right w:val="none" w:sz="0" w:space="0" w:color="auto"/>
      </w:divBdr>
    </w:div>
    <w:div w:id="557668903">
      <w:bodyDiv w:val="1"/>
      <w:marLeft w:val="0"/>
      <w:marRight w:val="0"/>
      <w:marTop w:val="0"/>
      <w:marBottom w:val="0"/>
      <w:divBdr>
        <w:top w:val="none" w:sz="0" w:space="0" w:color="auto"/>
        <w:left w:val="none" w:sz="0" w:space="0" w:color="auto"/>
        <w:bottom w:val="none" w:sz="0" w:space="0" w:color="auto"/>
        <w:right w:val="none" w:sz="0" w:space="0" w:color="auto"/>
      </w:divBdr>
    </w:div>
    <w:div w:id="557715110">
      <w:bodyDiv w:val="1"/>
      <w:marLeft w:val="0"/>
      <w:marRight w:val="0"/>
      <w:marTop w:val="0"/>
      <w:marBottom w:val="0"/>
      <w:divBdr>
        <w:top w:val="none" w:sz="0" w:space="0" w:color="auto"/>
        <w:left w:val="none" w:sz="0" w:space="0" w:color="auto"/>
        <w:bottom w:val="none" w:sz="0" w:space="0" w:color="auto"/>
        <w:right w:val="none" w:sz="0" w:space="0" w:color="auto"/>
      </w:divBdr>
    </w:div>
    <w:div w:id="557790067">
      <w:bodyDiv w:val="1"/>
      <w:marLeft w:val="0"/>
      <w:marRight w:val="0"/>
      <w:marTop w:val="0"/>
      <w:marBottom w:val="0"/>
      <w:divBdr>
        <w:top w:val="none" w:sz="0" w:space="0" w:color="auto"/>
        <w:left w:val="none" w:sz="0" w:space="0" w:color="auto"/>
        <w:bottom w:val="none" w:sz="0" w:space="0" w:color="auto"/>
        <w:right w:val="none" w:sz="0" w:space="0" w:color="auto"/>
      </w:divBdr>
    </w:div>
    <w:div w:id="557865141">
      <w:bodyDiv w:val="1"/>
      <w:marLeft w:val="0"/>
      <w:marRight w:val="0"/>
      <w:marTop w:val="0"/>
      <w:marBottom w:val="0"/>
      <w:divBdr>
        <w:top w:val="none" w:sz="0" w:space="0" w:color="auto"/>
        <w:left w:val="none" w:sz="0" w:space="0" w:color="auto"/>
        <w:bottom w:val="none" w:sz="0" w:space="0" w:color="auto"/>
        <w:right w:val="none" w:sz="0" w:space="0" w:color="auto"/>
      </w:divBdr>
    </w:div>
    <w:div w:id="558059392">
      <w:bodyDiv w:val="1"/>
      <w:marLeft w:val="0"/>
      <w:marRight w:val="0"/>
      <w:marTop w:val="0"/>
      <w:marBottom w:val="0"/>
      <w:divBdr>
        <w:top w:val="none" w:sz="0" w:space="0" w:color="auto"/>
        <w:left w:val="none" w:sz="0" w:space="0" w:color="auto"/>
        <w:bottom w:val="none" w:sz="0" w:space="0" w:color="auto"/>
        <w:right w:val="none" w:sz="0" w:space="0" w:color="auto"/>
      </w:divBdr>
    </w:div>
    <w:div w:id="558174690">
      <w:bodyDiv w:val="1"/>
      <w:marLeft w:val="0"/>
      <w:marRight w:val="0"/>
      <w:marTop w:val="0"/>
      <w:marBottom w:val="0"/>
      <w:divBdr>
        <w:top w:val="none" w:sz="0" w:space="0" w:color="auto"/>
        <w:left w:val="none" w:sz="0" w:space="0" w:color="auto"/>
        <w:bottom w:val="none" w:sz="0" w:space="0" w:color="auto"/>
        <w:right w:val="none" w:sz="0" w:space="0" w:color="auto"/>
      </w:divBdr>
    </w:div>
    <w:div w:id="558201660">
      <w:bodyDiv w:val="1"/>
      <w:marLeft w:val="0"/>
      <w:marRight w:val="0"/>
      <w:marTop w:val="0"/>
      <w:marBottom w:val="0"/>
      <w:divBdr>
        <w:top w:val="none" w:sz="0" w:space="0" w:color="auto"/>
        <w:left w:val="none" w:sz="0" w:space="0" w:color="auto"/>
        <w:bottom w:val="none" w:sz="0" w:space="0" w:color="auto"/>
        <w:right w:val="none" w:sz="0" w:space="0" w:color="auto"/>
      </w:divBdr>
    </w:div>
    <w:div w:id="558367682">
      <w:bodyDiv w:val="1"/>
      <w:marLeft w:val="0"/>
      <w:marRight w:val="0"/>
      <w:marTop w:val="0"/>
      <w:marBottom w:val="0"/>
      <w:divBdr>
        <w:top w:val="none" w:sz="0" w:space="0" w:color="auto"/>
        <w:left w:val="none" w:sz="0" w:space="0" w:color="auto"/>
        <w:bottom w:val="none" w:sz="0" w:space="0" w:color="auto"/>
        <w:right w:val="none" w:sz="0" w:space="0" w:color="auto"/>
      </w:divBdr>
    </w:div>
    <w:div w:id="558395349">
      <w:bodyDiv w:val="1"/>
      <w:marLeft w:val="0"/>
      <w:marRight w:val="0"/>
      <w:marTop w:val="0"/>
      <w:marBottom w:val="0"/>
      <w:divBdr>
        <w:top w:val="none" w:sz="0" w:space="0" w:color="auto"/>
        <w:left w:val="none" w:sz="0" w:space="0" w:color="auto"/>
        <w:bottom w:val="none" w:sz="0" w:space="0" w:color="auto"/>
        <w:right w:val="none" w:sz="0" w:space="0" w:color="auto"/>
      </w:divBdr>
    </w:div>
    <w:div w:id="558442928">
      <w:bodyDiv w:val="1"/>
      <w:marLeft w:val="0"/>
      <w:marRight w:val="0"/>
      <w:marTop w:val="0"/>
      <w:marBottom w:val="0"/>
      <w:divBdr>
        <w:top w:val="none" w:sz="0" w:space="0" w:color="auto"/>
        <w:left w:val="none" w:sz="0" w:space="0" w:color="auto"/>
        <w:bottom w:val="none" w:sz="0" w:space="0" w:color="auto"/>
        <w:right w:val="none" w:sz="0" w:space="0" w:color="auto"/>
      </w:divBdr>
    </w:div>
    <w:div w:id="558591727">
      <w:bodyDiv w:val="1"/>
      <w:marLeft w:val="0"/>
      <w:marRight w:val="0"/>
      <w:marTop w:val="0"/>
      <w:marBottom w:val="0"/>
      <w:divBdr>
        <w:top w:val="none" w:sz="0" w:space="0" w:color="auto"/>
        <w:left w:val="none" w:sz="0" w:space="0" w:color="auto"/>
        <w:bottom w:val="none" w:sz="0" w:space="0" w:color="auto"/>
        <w:right w:val="none" w:sz="0" w:space="0" w:color="auto"/>
      </w:divBdr>
    </w:div>
    <w:div w:id="558592513">
      <w:bodyDiv w:val="1"/>
      <w:marLeft w:val="0"/>
      <w:marRight w:val="0"/>
      <w:marTop w:val="0"/>
      <w:marBottom w:val="0"/>
      <w:divBdr>
        <w:top w:val="none" w:sz="0" w:space="0" w:color="auto"/>
        <w:left w:val="none" w:sz="0" w:space="0" w:color="auto"/>
        <w:bottom w:val="none" w:sz="0" w:space="0" w:color="auto"/>
        <w:right w:val="none" w:sz="0" w:space="0" w:color="auto"/>
      </w:divBdr>
    </w:div>
    <w:div w:id="558709302">
      <w:bodyDiv w:val="1"/>
      <w:marLeft w:val="0"/>
      <w:marRight w:val="0"/>
      <w:marTop w:val="0"/>
      <w:marBottom w:val="0"/>
      <w:divBdr>
        <w:top w:val="none" w:sz="0" w:space="0" w:color="auto"/>
        <w:left w:val="none" w:sz="0" w:space="0" w:color="auto"/>
        <w:bottom w:val="none" w:sz="0" w:space="0" w:color="auto"/>
        <w:right w:val="none" w:sz="0" w:space="0" w:color="auto"/>
      </w:divBdr>
    </w:div>
    <w:div w:id="558790757">
      <w:bodyDiv w:val="1"/>
      <w:marLeft w:val="0"/>
      <w:marRight w:val="0"/>
      <w:marTop w:val="0"/>
      <w:marBottom w:val="0"/>
      <w:divBdr>
        <w:top w:val="none" w:sz="0" w:space="0" w:color="auto"/>
        <w:left w:val="none" w:sz="0" w:space="0" w:color="auto"/>
        <w:bottom w:val="none" w:sz="0" w:space="0" w:color="auto"/>
        <w:right w:val="none" w:sz="0" w:space="0" w:color="auto"/>
      </w:divBdr>
    </w:div>
    <w:div w:id="558825920">
      <w:bodyDiv w:val="1"/>
      <w:marLeft w:val="0"/>
      <w:marRight w:val="0"/>
      <w:marTop w:val="0"/>
      <w:marBottom w:val="0"/>
      <w:divBdr>
        <w:top w:val="none" w:sz="0" w:space="0" w:color="auto"/>
        <w:left w:val="none" w:sz="0" w:space="0" w:color="auto"/>
        <w:bottom w:val="none" w:sz="0" w:space="0" w:color="auto"/>
        <w:right w:val="none" w:sz="0" w:space="0" w:color="auto"/>
      </w:divBdr>
    </w:div>
    <w:div w:id="558978046">
      <w:bodyDiv w:val="1"/>
      <w:marLeft w:val="0"/>
      <w:marRight w:val="0"/>
      <w:marTop w:val="0"/>
      <w:marBottom w:val="0"/>
      <w:divBdr>
        <w:top w:val="none" w:sz="0" w:space="0" w:color="auto"/>
        <w:left w:val="none" w:sz="0" w:space="0" w:color="auto"/>
        <w:bottom w:val="none" w:sz="0" w:space="0" w:color="auto"/>
        <w:right w:val="none" w:sz="0" w:space="0" w:color="auto"/>
      </w:divBdr>
    </w:div>
    <w:div w:id="559287069">
      <w:bodyDiv w:val="1"/>
      <w:marLeft w:val="0"/>
      <w:marRight w:val="0"/>
      <w:marTop w:val="0"/>
      <w:marBottom w:val="0"/>
      <w:divBdr>
        <w:top w:val="none" w:sz="0" w:space="0" w:color="auto"/>
        <w:left w:val="none" w:sz="0" w:space="0" w:color="auto"/>
        <w:bottom w:val="none" w:sz="0" w:space="0" w:color="auto"/>
        <w:right w:val="none" w:sz="0" w:space="0" w:color="auto"/>
      </w:divBdr>
    </w:div>
    <w:div w:id="559637201">
      <w:bodyDiv w:val="1"/>
      <w:marLeft w:val="0"/>
      <w:marRight w:val="0"/>
      <w:marTop w:val="0"/>
      <w:marBottom w:val="0"/>
      <w:divBdr>
        <w:top w:val="none" w:sz="0" w:space="0" w:color="auto"/>
        <w:left w:val="none" w:sz="0" w:space="0" w:color="auto"/>
        <w:bottom w:val="none" w:sz="0" w:space="0" w:color="auto"/>
        <w:right w:val="none" w:sz="0" w:space="0" w:color="auto"/>
      </w:divBdr>
    </w:div>
    <w:div w:id="559638695">
      <w:bodyDiv w:val="1"/>
      <w:marLeft w:val="0"/>
      <w:marRight w:val="0"/>
      <w:marTop w:val="0"/>
      <w:marBottom w:val="0"/>
      <w:divBdr>
        <w:top w:val="none" w:sz="0" w:space="0" w:color="auto"/>
        <w:left w:val="none" w:sz="0" w:space="0" w:color="auto"/>
        <w:bottom w:val="none" w:sz="0" w:space="0" w:color="auto"/>
        <w:right w:val="none" w:sz="0" w:space="0" w:color="auto"/>
      </w:divBdr>
    </w:div>
    <w:div w:id="559824608">
      <w:bodyDiv w:val="1"/>
      <w:marLeft w:val="0"/>
      <w:marRight w:val="0"/>
      <w:marTop w:val="0"/>
      <w:marBottom w:val="0"/>
      <w:divBdr>
        <w:top w:val="none" w:sz="0" w:space="0" w:color="auto"/>
        <w:left w:val="none" w:sz="0" w:space="0" w:color="auto"/>
        <w:bottom w:val="none" w:sz="0" w:space="0" w:color="auto"/>
        <w:right w:val="none" w:sz="0" w:space="0" w:color="auto"/>
      </w:divBdr>
    </w:div>
    <w:div w:id="559826557">
      <w:bodyDiv w:val="1"/>
      <w:marLeft w:val="0"/>
      <w:marRight w:val="0"/>
      <w:marTop w:val="0"/>
      <w:marBottom w:val="0"/>
      <w:divBdr>
        <w:top w:val="none" w:sz="0" w:space="0" w:color="auto"/>
        <w:left w:val="none" w:sz="0" w:space="0" w:color="auto"/>
        <w:bottom w:val="none" w:sz="0" w:space="0" w:color="auto"/>
        <w:right w:val="none" w:sz="0" w:space="0" w:color="auto"/>
      </w:divBdr>
    </w:div>
    <w:div w:id="559906751">
      <w:bodyDiv w:val="1"/>
      <w:marLeft w:val="0"/>
      <w:marRight w:val="0"/>
      <w:marTop w:val="0"/>
      <w:marBottom w:val="0"/>
      <w:divBdr>
        <w:top w:val="none" w:sz="0" w:space="0" w:color="auto"/>
        <w:left w:val="none" w:sz="0" w:space="0" w:color="auto"/>
        <w:bottom w:val="none" w:sz="0" w:space="0" w:color="auto"/>
        <w:right w:val="none" w:sz="0" w:space="0" w:color="auto"/>
      </w:divBdr>
    </w:div>
    <w:div w:id="559949630">
      <w:bodyDiv w:val="1"/>
      <w:marLeft w:val="0"/>
      <w:marRight w:val="0"/>
      <w:marTop w:val="0"/>
      <w:marBottom w:val="0"/>
      <w:divBdr>
        <w:top w:val="none" w:sz="0" w:space="0" w:color="auto"/>
        <w:left w:val="none" w:sz="0" w:space="0" w:color="auto"/>
        <w:bottom w:val="none" w:sz="0" w:space="0" w:color="auto"/>
        <w:right w:val="none" w:sz="0" w:space="0" w:color="auto"/>
      </w:divBdr>
    </w:div>
    <w:div w:id="560025246">
      <w:bodyDiv w:val="1"/>
      <w:marLeft w:val="0"/>
      <w:marRight w:val="0"/>
      <w:marTop w:val="0"/>
      <w:marBottom w:val="0"/>
      <w:divBdr>
        <w:top w:val="none" w:sz="0" w:space="0" w:color="auto"/>
        <w:left w:val="none" w:sz="0" w:space="0" w:color="auto"/>
        <w:bottom w:val="none" w:sz="0" w:space="0" w:color="auto"/>
        <w:right w:val="none" w:sz="0" w:space="0" w:color="auto"/>
      </w:divBdr>
    </w:div>
    <w:div w:id="560405904">
      <w:bodyDiv w:val="1"/>
      <w:marLeft w:val="0"/>
      <w:marRight w:val="0"/>
      <w:marTop w:val="0"/>
      <w:marBottom w:val="0"/>
      <w:divBdr>
        <w:top w:val="none" w:sz="0" w:space="0" w:color="auto"/>
        <w:left w:val="none" w:sz="0" w:space="0" w:color="auto"/>
        <w:bottom w:val="none" w:sz="0" w:space="0" w:color="auto"/>
        <w:right w:val="none" w:sz="0" w:space="0" w:color="auto"/>
      </w:divBdr>
    </w:div>
    <w:div w:id="560485079">
      <w:bodyDiv w:val="1"/>
      <w:marLeft w:val="0"/>
      <w:marRight w:val="0"/>
      <w:marTop w:val="0"/>
      <w:marBottom w:val="0"/>
      <w:divBdr>
        <w:top w:val="none" w:sz="0" w:space="0" w:color="auto"/>
        <w:left w:val="none" w:sz="0" w:space="0" w:color="auto"/>
        <w:bottom w:val="none" w:sz="0" w:space="0" w:color="auto"/>
        <w:right w:val="none" w:sz="0" w:space="0" w:color="auto"/>
      </w:divBdr>
    </w:div>
    <w:div w:id="560604509">
      <w:bodyDiv w:val="1"/>
      <w:marLeft w:val="0"/>
      <w:marRight w:val="0"/>
      <w:marTop w:val="0"/>
      <w:marBottom w:val="0"/>
      <w:divBdr>
        <w:top w:val="none" w:sz="0" w:space="0" w:color="auto"/>
        <w:left w:val="none" w:sz="0" w:space="0" w:color="auto"/>
        <w:bottom w:val="none" w:sz="0" w:space="0" w:color="auto"/>
        <w:right w:val="none" w:sz="0" w:space="0" w:color="auto"/>
      </w:divBdr>
    </w:div>
    <w:div w:id="560677919">
      <w:bodyDiv w:val="1"/>
      <w:marLeft w:val="0"/>
      <w:marRight w:val="0"/>
      <w:marTop w:val="0"/>
      <w:marBottom w:val="0"/>
      <w:divBdr>
        <w:top w:val="none" w:sz="0" w:space="0" w:color="auto"/>
        <w:left w:val="none" w:sz="0" w:space="0" w:color="auto"/>
        <w:bottom w:val="none" w:sz="0" w:space="0" w:color="auto"/>
        <w:right w:val="none" w:sz="0" w:space="0" w:color="auto"/>
      </w:divBdr>
    </w:div>
    <w:div w:id="561058698">
      <w:bodyDiv w:val="1"/>
      <w:marLeft w:val="0"/>
      <w:marRight w:val="0"/>
      <w:marTop w:val="0"/>
      <w:marBottom w:val="0"/>
      <w:divBdr>
        <w:top w:val="none" w:sz="0" w:space="0" w:color="auto"/>
        <w:left w:val="none" w:sz="0" w:space="0" w:color="auto"/>
        <w:bottom w:val="none" w:sz="0" w:space="0" w:color="auto"/>
        <w:right w:val="none" w:sz="0" w:space="0" w:color="auto"/>
      </w:divBdr>
    </w:div>
    <w:div w:id="561185250">
      <w:bodyDiv w:val="1"/>
      <w:marLeft w:val="0"/>
      <w:marRight w:val="0"/>
      <w:marTop w:val="0"/>
      <w:marBottom w:val="0"/>
      <w:divBdr>
        <w:top w:val="none" w:sz="0" w:space="0" w:color="auto"/>
        <w:left w:val="none" w:sz="0" w:space="0" w:color="auto"/>
        <w:bottom w:val="none" w:sz="0" w:space="0" w:color="auto"/>
        <w:right w:val="none" w:sz="0" w:space="0" w:color="auto"/>
      </w:divBdr>
    </w:div>
    <w:div w:id="561211538">
      <w:bodyDiv w:val="1"/>
      <w:marLeft w:val="0"/>
      <w:marRight w:val="0"/>
      <w:marTop w:val="0"/>
      <w:marBottom w:val="0"/>
      <w:divBdr>
        <w:top w:val="none" w:sz="0" w:space="0" w:color="auto"/>
        <w:left w:val="none" w:sz="0" w:space="0" w:color="auto"/>
        <w:bottom w:val="none" w:sz="0" w:space="0" w:color="auto"/>
        <w:right w:val="none" w:sz="0" w:space="0" w:color="auto"/>
      </w:divBdr>
    </w:div>
    <w:div w:id="561327487">
      <w:bodyDiv w:val="1"/>
      <w:marLeft w:val="0"/>
      <w:marRight w:val="0"/>
      <w:marTop w:val="0"/>
      <w:marBottom w:val="0"/>
      <w:divBdr>
        <w:top w:val="none" w:sz="0" w:space="0" w:color="auto"/>
        <w:left w:val="none" w:sz="0" w:space="0" w:color="auto"/>
        <w:bottom w:val="none" w:sz="0" w:space="0" w:color="auto"/>
        <w:right w:val="none" w:sz="0" w:space="0" w:color="auto"/>
      </w:divBdr>
    </w:div>
    <w:div w:id="561331216">
      <w:bodyDiv w:val="1"/>
      <w:marLeft w:val="0"/>
      <w:marRight w:val="0"/>
      <w:marTop w:val="0"/>
      <w:marBottom w:val="0"/>
      <w:divBdr>
        <w:top w:val="none" w:sz="0" w:space="0" w:color="auto"/>
        <w:left w:val="none" w:sz="0" w:space="0" w:color="auto"/>
        <w:bottom w:val="none" w:sz="0" w:space="0" w:color="auto"/>
        <w:right w:val="none" w:sz="0" w:space="0" w:color="auto"/>
      </w:divBdr>
    </w:div>
    <w:div w:id="561402124">
      <w:bodyDiv w:val="1"/>
      <w:marLeft w:val="0"/>
      <w:marRight w:val="0"/>
      <w:marTop w:val="0"/>
      <w:marBottom w:val="0"/>
      <w:divBdr>
        <w:top w:val="none" w:sz="0" w:space="0" w:color="auto"/>
        <w:left w:val="none" w:sz="0" w:space="0" w:color="auto"/>
        <w:bottom w:val="none" w:sz="0" w:space="0" w:color="auto"/>
        <w:right w:val="none" w:sz="0" w:space="0" w:color="auto"/>
      </w:divBdr>
    </w:div>
    <w:div w:id="561410445">
      <w:bodyDiv w:val="1"/>
      <w:marLeft w:val="0"/>
      <w:marRight w:val="0"/>
      <w:marTop w:val="0"/>
      <w:marBottom w:val="0"/>
      <w:divBdr>
        <w:top w:val="none" w:sz="0" w:space="0" w:color="auto"/>
        <w:left w:val="none" w:sz="0" w:space="0" w:color="auto"/>
        <w:bottom w:val="none" w:sz="0" w:space="0" w:color="auto"/>
        <w:right w:val="none" w:sz="0" w:space="0" w:color="auto"/>
      </w:divBdr>
    </w:div>
    <w:div w:id="561671012">
      <w:bodyDiv w:val="1"/>
      <w:marLeft w:val="0"/>
      <w:marRight w:val="0"/>
      <w:marTop w:val="0"/>
      <w:marBottom w:val="0"/>
      <w:divBdr>
        <w:top w:val="none" w:sz="0" w:space="0" w:color="auto"/>
        <w:left w:val="none" w:sz="0" w:space="0" w:color="auto"/>
        <w:bottom w:val="none" w:sz="0" w:space="0" w:color="auto"/>
        <w:right w:val="none" w:sz="0" w:space="0" w:color="auto"/>
      </w:divBdr>
    </w:div>
    <w:div w:id="561674451">
      <w:bodyDiv w:val="1"/>
      <w:marLeft w:val="0"/>
      <w:marRight w:val="0"/>
      <w:marTop w:val="0"/>
      <w:marBottom w:val="0"/>
      <w:divBdr>
        <w:top w:val="none" w:sz="0" w:space="0" w:color="auto"/>
        <w:left w:val="none" w:sz="0" w:space="0" w:color="auto"/>
        <w:bottom w:val="none" w:sz="0" w:space="0" w:color="auto"/>
        <w:right w:val="none" w:sz="0" w:space="0" w:color="auto"/>
      </w:divBdr>
    </w:div>
    <w:div w:id="561788709">
      <w:bodyDiv w:val="1"/>
      <w:marLeft w:val="0"/>
      <w:marRight w:val="0"/>
      <w:marTop w:val="0"/>
      <w:marBottom w:val="0"/>
      <w:divBdr>
        <w:top w:val="none" w:sz="0" w:space="0" w:color="auto"/>
        <w:left w:val="none" w:sz="0" w:space="0" w:color="auto"/>
        <w:bottom w:val="none" w:sz="0" w:space="0" w:color="auto"/>
        <w:right w:val="none" w:sz="0" w:space="0" w:color="auto"/>
      </w:divBdr>
    </w:div>
    <w:div w:id="561795934">
      <w:bodyDiv w:val="1"/>
      <w:marLeft w:val="0"/>
      <w:marRight w:val="0"/>
      <w:marTop w:val="0"/>
      <w:marBottom w:val="0"/>
      <w:divBdr>
        <w:top w:val="none" w:sz="0" w:space="0" w:color="auto"/>
        <w:left w:val="none" w:sz="0" w:space="0" w:color="auto"/>
        <w:bottom w:val="none" w:sz="0" w:space="0" w:color="auto"/>
        <w:right w:val="none" w:sz="0" w:space="0" w:color="auto"/>
      </w:divBdr>
    </w:div>
    <w:div w:id="561909126">
      <w:bodyDiv w:val="1"/>
      <w:marLeft w:val="0"/>
      <w:marRight w:val="0"/>
      <w:marTop w:val="0"/>
      <w:marBottom w:val="0"/>
      <w:divBdr>
        <w:top w:val="none" w:sz="0" w:space="0" w:color="auto"/>
        <w:left w:val="none" w:sz="0" w:space="0" w:color="auto"/>
        <w:bottom w:val="none" w:sz="0" w:space="0" w:color="auto"/>
        <w:right w:val="none" w:sz="0" w:space="0" w:color="auto"/>
      </w:divBdr>
    </w:div>
    <w:div w:id="562064029">
      <w:bodyDiv w:val="1"/>
      <w:marLeft w:val="0"/>
      <w:marRight w:val="0"/>
      <w:marTop w:val="0"/>
      <w:marBottom w:val="0"/>
      <w:divBdr>
        <w:top w:val="none" w:sz="0" w:space="0" w:color="auto"/>
        <w:left w:val="none" w:sz="0" w:space="0" w:color="auto"/>
        <w:bottom w:val="none" w:sz="0" w:space="0" w:color="auto"/>
        <w:right w:val="none" w:sz="0" w:space="0" w:color="auto"/>
      </w:divBdr>
    </w:div>
    <w:div w:id="562447609">
      <w:bodyDiv w:val="1"/>
      <w:marLeft w:val="0"/>
      <w:marRight w:val="0"/>
      <w:marTop w:val="0"/>
      <w:marBottom w:val="0"/>
      <w:divBdr>
        <w:top w:val="none" w:sz="0" w:space="0" w:color="auto"/>
        <w:left w:val="none" w:sz="0" w:space="0" w:color="auto"/>
        <w:bottom w:val="none" w:sz="0" w:space="0" w:color="auto"/>
        <w:right w:val="none" w:sz="0" w:space="0" w:color="auto"/>
      </w:divBdr>
    </w:div>
    <w:div w:id="562528247">
      <w:bodyDiv w:val="1"/>
      <w:marLeft w:val="0"/>
      <w:marRight w:val="0"/>
      <w:marTop w:val="0"/>
      <w:marBottom w:val="0"/>
      <w:divBdr>
        <w:top w:val="none" w:sz="0" w:space="0" w:color="auto"/>
        <w:left w:val="none" w:sz="0" w:space="0" w:color="auto"/>
        <w:bottom w:val="none" w:sz="0" w:space="0" w:color="auto"/>
        <w:right w:val="none" w:sz="0" w:space="0" w:color="auto"/>
      </w:divBdr>
    </w:div>
    <w:div w:id="562568822">
      <w:bodyDiv w:val="1"/>
      <w:marLeft w:val="0"/>
      <w:marRight w:val="0"/>
      <w:marTop w:val="0"/>
      <w:marBottom w:val="0"/>
      <w:divBdr>
        <w:top w:val="none" w:sz="0" w:space="0" w:color="auto"/>
        <w:left w:val="none" w:sz="0" w:space="0" w:color="auto"/>
        <w:bottom w:val="none" w:sz="0" w:space="0" w:color="auto"/>
        <w:right w:val="none" w:sz="0" w:space="0" w:color="auto"/>
      </w:divBdr>
    </w:div>
    <w:div w:id="562639893">
      <w:bodyDiv w:val="1"/>
      <w:marLeft w:val="0"/>
      <w:marRight w:val="0"/>
      <w:marTop w:val="0"/>
      <w:marBottom w:val="0"/>
      <w:divBdr>
        <w:top w:val="none" w:sz="0" w:space="0" w:color="auto"/>
        <w:left w:val="none" w:sz="0" w:space="0" w:color="auto"/>
        <w:bottom w:val="none" w:sz="0" w:space="0" w:color="auto"/>
        <w:right w:val="none" w:sz="0" w:space="0" w:color="auto"/>
      </w:divBdr>
    </w:div>
    <w:div w:id="563176104">
      <w:bodyDiv w:val="1"/>
      <w:marLeft w:val="0"/>
      <w:marRight w:val="0"/>
      <w:marTop w:val="0"/>
      <w:marBottom w:val="0"/>
      <w:divBdr>
        <w:top w:val="none" w:sz="0" w:space="0" w:color="auto"/>
        <w:left w:val="none" w:sz="0" w:space="0" w:color="auto"/>
        <w:bottom w:val="none" w:sz="0" w:space="0" w:color="auto"/>
        <w:right w:val="none" w:sz="0" w:space="0" w:color="auto"/>
      </w:divBdr>
    </w:div>
    <w:div w:id="563226414">
      <w:bodyDiv w:val="1"/>
      <w:marLeft w:val="0"/>
      <w:marRight w:val="0"/>
      <w:marTop w:val="0"/>
      <w:marBottom w:val="0"/>
      <w:divBdr>
        <w:top w:val="none" w:sz="0" w:space="0" w:color="auto"/>
        <w:left w:val="none" w:sz="0" w:space="0" w:color="auto"/>
        <w:bottom w:val="none" w:sz="0" w:space="0" w:color="auto"/>
        <w:right w:val="none" w:sz="0" w:space="0" w:color="auto"/>
      </w:divBdr>
    </w:div>
    <w:div w:id="563295748">
      <w:bodyDiv w:val="1"/>
      <w:marLeft w:val="0"/>
      <w:marRight w:val="0"/>
      <w:marTop w:val="0"/>
      <w:marBottom w:val="0"/>
      <w:divBdr>
        <w:top w:val="none" w:sz="0" w:space="0" w:color="auto"/>
        <w:left w:val="none" w:sz="0" w:space="0" w:color="auto"/>
        <w:bottom w:val="none" w:sz="0" w:space="0" w:color="auto"/>
        <w:right w:val="none" w:sz="0" w:space="0" w:color="auto"/>
      </w:divBdr>
    </w:div>
    <w:div w:id="563564974">
      <w:bodyDiv w:val="1"/>
      <w:marLeft w:val="0"/>
      <w:marRight w:val="0"/>
      <w:marTop w:val="0"/>
      <w:marBottom w:val="0"/>
      <w:divBdr>
        <w:top w:val="none" w:sz="0" w:space="0" w:color="auto"/>
        <w:left w:val="none" w:sz="0" w:space="0" w:color="auto"/>
        <w:bottom w:val="none" w:sz="0" w:space="0" w:color="auto"/>
        <w:right w:val="none" w:sz="0" w:space="0" w:color="auto"/>
      </w:divBdr>
    </w:div>
    <w:div w:id="563612476">
      <w:bodyDiv w:val="1"/>
      <w:marLeft w:val="0"/>
      <w:marRight w:val="0"/>
      <w:marTop w:val="0"/>
      <w:marBottom w:val="0"/>
      <w:divBdr>
        <w:top w:val="none" w:sz="0" w:space="0" w:color="auto"/>
        <w:left w:val="none" w:sz="0" w:space="0" w:color="auto"/>
        <w:bottom w:val="none" w:sz="0" w:space="0" w:color="auto"/>
        <w:right w:val="none" w:sz="0" w:space="0" w:color="auto"/>
      </w:divBdr>
    </w:div>
    <w:div w:id="563638160">
      <w:bodyDiv w:val="1"/>
      <w:marLeft w:val="0"/>
      <w:marRight w:val="0"/>
      <w:marTop w:val="0"/>
      <w:marBottom w:val="0"/>
      <w:divBdr>
        <w:top w:val="none" w:sz="0" w:space="0" w:color="auto"/>
        <w:left w:val="none" w:sz="0" w:space="0" w:color="auto"/>
        <w:bottom w:val="none" w:sz="0" w:space="0" w:color="auto"/>
        <w:right w:val="none" w:sz="0" w:space="0" w:color="auto"/>
      </w:divBdr>
    </w:div>
    <w:div w:id="563956107">
      <w:bodyDiv w:val="1"/>
      <w:marLeft w:val="0"/>
      <w:marRight w:val="0"/>
      <w:marTop w:val="0"/>
      <w:marBottom w:val="0"/>
      <w:divBdr>
        <w:top w:val="none" w:sz="0" w:space="0" w:color="auto"/>
        <w:left w:val="none" w:sz="0" w:space="0" w:color="auto"/>
        <w:bottom w:val="none" w:sz="0" w:space="0" w:color="auto"/>
        <w:right w:val="none" w:sz="0" w:space="0" w:color="auto"/>
      </w:divBdr>
    </w:div>
    <w:div w:id="564029495">
      <w:bodyDiv w:val="1"/>
      <w:marLeft w:val="0"/>
      <w:marRight w:val="0"/>
      <w:marTop w:val="0"/>
      <w:marBottom w:val="0"/>
      <w:divBdr>
        <w:top w:val="none" w:sz="0" w:space="0" w:color="auto"/>
        <w:left w:val="none" w:sz="0" w:space="0" w:color="auto"/>
        <w:bottom w:val="none" w:sz="0" w:space="0" w:color="auto"/>
        <w:right w:val="none" w:sz="0" w:space="0" w:color="auto"/>
      </w:divBdr>
    </w:div>
    <w:div w:id="564070894">
      <w:bodyDiv w:val="1"/>
      <w:marLeft w:val="0"/>
      <w:marRight w:val="0"/>
      <w:marTop w:val="0"/>
      <w:marBottom w:val="0"/>
      <w:divBdr>
        <w:top w:val="none" w:sz="0" w:space="0" w:color="auto"/>
        <w:left w:val="none" w:sz="0" w:space="0" w:color="auto"/>
        <w:bottom w:val="none" w:sz="0" w:space="0" w:color="auto"/>
        <w:right w:val="none" w:sz="0" w:space="0" w:color="auto"/>
      </w:divBdr>
    </w:div>
    <w:div w:id="564072857">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217596">
      <w:bodyDiv w:val="1"/>
      <w:marLeft w:val="0"/>
      <w:marRight w:val="0"/>
      <w:marTop w:val="0"/>
      <w:marBottom w:val="0"/>
      <w:divBdr>
        <w:top w:val="none" w:sz="0" w:space="0" w:color="auto"/>
        <w:left w:val="none" w:sz="0" w:space="0" w:color="auto"/>
        <w:bottom w:val="none" w:sz="0" w:space="0" w:color="auto"/>
        <w:right w:val="none" w:sz="0" w:space="0" w:color="auto"/>
      </w:divBdr>
    </w:div>
    <w:div w:id="564265961">
      <w:bodyDiv w:val="1"/>
      <w:marLeft w:val="0"/>
      <w:marRight w:val="0"/>
      <w:marTop w:val="0"/>
      <w:marBottom w:val="0"/>
      <w:divBdr>
        <w:top w:val="none" w:sz="0" w:space="0" w:color="auto"/>
        <w:left w:val="none" w:sz="0" w:space="0" w:color="auto"/>
        <w:bottom w:val="none" w:sz="0" w:space="0" w:color="auto"/>
        <w:right w:val="none" w:sz="0" w:space="0" w:color="auto"/>
      </w:divBdr>
    </w:div>
    <w:div w:id="564411120">
      <w:bodyDiv w:val="1"/>
      <w:marLeft w:val="0"/>
      <w:marRight w:val="0"/>
      <w:marTop w:val="0"/>
      <w:marBottom w:val="0"/>
      <w:divBdr>
        <w:top w:val="none" w:sz="0" w:space="0" w:color="auto"/>
        <w:left w:val="none" w:sz="0" w:space="0" w:color="auto"/>
        <w:bottom w:val="none" w:sz="0" w:space="0" w:color="auto"/>
        <w:right w:val="none" w:sz="0" w:space="0" w:color="auto"/>
      </w:divBdr>
    </w:div>
    <w:div w:id="564411317">
      <w:bodyDiv w:val="1"/>
      <w:marLeft w:val="0"/>
      <w:marRight w:val="0"/>
      <w:marTop w:val="0"/>
      <w:marBottom w:val="0"/>
      <w:divBdr>
        <w:top w:val="none" w:sz="0" w:space="0" w:color="auto"/>
        <w:left w:val="none" w:sz="0" w:space="0" w:color="auto"/>
        <w:bottom w:val="none" w:sz="0" w:space="0" w:color="auto"/>
        <w:right w:val="none" w:sz="0" w:space="0" w:color="auto"/>
      </w:divBdr>
    </w:div>
    <w:div w:id="564490965">
      <w:bodyDiv w:val="1"/>
      <w:marLeft w:val="0"/>
      <w:marRight w:val="0"/>
      <w:marTop w:val="0"/>
      <w:marBottom w:val="0"/>
      <w:divBdr>
        <w:top w:val="none" w:sz="0" w:space="0" w:color="auto"/>
        <w:left w:val="none" w:sz="0" w:space="0" w:color="auto"/>
        <w:bottom w:val="none" w:sz="0" w:space="0" w:color="auto"/>
        <w:right w:val="none" w:sz="0" w:space="0" w:color="auto"/>
      </w:divBdr>
    </w:div>
    <w:div w:id="564492783">
      <w:bodyDiv w:val="1"/>
      <w:marLeft w:val="0"/>
      <w:marRight w:val="0"/>
      <w:marTop w:val="0"/>
      <w:marBottom w:val="0"/>
      <w:divBdr>
        <w:top w:val="none" w:sz="0" w:space="0" w:color="auto"/>
        <w:left w:val="none" w:sz="0" w:space="0" w:color="auto"/>
        <w:bottom w:val="none" w:sz="0" w:space="0" w:color="auto"/>
        <w:right w:val="none" w:sz="0" w:space="0" w:color="auto"/>
      </w:divBdr>
    </w:div>
    <w:div w:id="564686157">
      <w:bodyDiv w:val="1"/>
      <w:marLeft w:val="0"/>
      <w:marRight w:val="0"/>
      <w:marTop w:val="0"/>
      <w:marBottom w:val="0"/>
      <w:divBdr>
        <w:top w:val="none" w:sz="0" w:space="0" w:color="auto"/>
        <w:left w:val="none" w:sz="0" w:space="0" w:color="auto"/>
        <w:bottom w:val="none" w:sz="0" w:space="0" w:color="auto"/>
        <w:right w:val="none" w:sz="0" w:space="0" w:color="auto"/>
      </w:divBdr>
    </w:div>
    <w:div w:id="564727780">
      <w:bodyDiv w:val="1"/>
      <w:marLeft w:val="0"/>
      <w:marRight w:val="0"/>
      <w:marTop w:val="0"/>
      <w:marBottom w:val="0"/>
      <w:divBdr>
        <w:top w:val="none" w:sz="0" w:space="0" w:color="auto"/>
        <w:left w:val="none" w:sz="0" w:space="0" w:color="auto"/>
        <w:bottom w:val="none" w:sz="0" w:space="0" w:color="auto"/>
        <w:right w:val="none" w:sz="0" w:space="0" w:color="auto"/>
      </w:divBdr>
    </w:div>
    <w:div w:id="564729971">
      <w:bodyDiv w:val="1"/>
      <w:marLeft w:val="0"/>
      <w:marRight w:val="0"/>
      <w:marTop w:val="0"/>
      <w:marBottom w:val="0"/>
      <w:divBdr>
        <w:top w:val="none" w:sz="0" w:space="0" w:color="auto"/>
        <w:left w:val="none" w:sz="0" w:space="0" w:color="auto"/>
        <w:bottom w:val="none" w:sz="0" w:space="0" w:color="auto"/>
        <w:right w:val="none" w:sz="0" w:space="0" w:color="auto"/>
      </w:divBdr>
    </w:div>
    <w:div w:id="564999235">
      <w:bodyDiv w:val="1"/>
      <w:marLeft w:val="0"/>
      <w:marRight w:val="0"/>
      <w:marTop w:val="0"/>
      <w:marBottom w:val="0"/>
      <w:divBdr>
        <w:top w:val="none" w:sz="0" w:space="0" w:color="auto"/>
        <w:left w:val="none" w:sz="0" w:space="0" w:color="auto"/>
        <w:bottom w:val="none" w:sz="0" w:space="0" w:color="auto"/>
        <w:right w:val="none" w:sz="0" w:space="0" w:color="auto"/>
      </w:divBdr>
    </w:div>
    <w:div w:id="565068349">
      <w:bodyDiv w:val="1"/>
      <w:marLeft w:val="0"/>
      <w:marRight w:val="0"/>
      <w:marTop w:val="0"/>
      <w:marBottom w:val="0"/>
      <w:divBdr>
        <w:top w:val="none" w:sz="0" w:space="0" w:color="auto"/>
        <w:left w:val="none" w:sz="0" w:space="0" w:color="auto"/>
        <w:bottom w:val="none" w:sz="0" w:space="0" w:color="auto"/>
        <w:right w:val="none" w:sz="0" w:space="0" w:color="auto"/>
      </w:divBdr>
    </w:div>
    <w:div w:id="565069234">
      <w:bodyDiv w:val="1"/>
      <w:marLeft w:val="0"/>
      <w:marRight w:val="0"/>
      <w:marTop w:val="0"/>
      <w:marBottom w:val="0"/>
      <w:divBdr>
        <w:top w:val="none" w:sz="0" w:space="0" w:color="auto"/>
        <w:left w:val="none" w:sz="0" w:space="0" w:color="auto"/>
        <w:bottom w:val="none" w:sz="0" w:space="0" w:color="auto"/>
        <w:right w:val="none" w:sz="0" w:space="0" w:color="auto"/>
      </w:divBdr>
    </w:div>
    <w:div w:id="565073775">
      <w:bodyDiv w:val="1"/>
      <w:marLeft w:val="0"/>
      <w:marRight w:val="0"/>
      <w:marTop w:val="0"/>
      <w:marBottom w:val="0"/>
      <w:divBdr>
        <w:top w:val="none" w:sz="0" w:space="0" w:color="auto"/>
        <w:left w:val="none" w:sz="0" w:space="0" w:color="auto"/>
        <w:bottom w:val="none" w:sz="0" w:space="0" w:color="auto"/>
        <w:right w:val="none" w:sz="0" w:space="0" w:color="auto"/>
      </w:divBdr>
    </w:div>
    <w:div w:id="565192776">
      <w:bodyDiv w:val="1"/>
      <w:marLeft w:val="0"/>
      <w:marRight w:val="0"/>
      <w:marTop w:val="0"/>
      <w:marBottom w:val="0"/>
      <w:divBdr>
        <w:top w:val="none" w:sz="0" w:space="0" w:color="auto"/>
        <w:left w:val="none" w:sz="0" w:space="0" w:color="auto"/>
        <w:bottom w:val="none" w:sz="0" w:space="0" w:color="auto"/>
        <w:right w:val="none" w:sz="0" w:space="0" w:color="auto"/>
      </w:divBdr>
    </w:div>
    <w:div w:id="565340700">
      <w:bodyDiv w:val="1"/>
      <w:marLeft w:val="0"/>
      <w:marRight w:val="0"/>
      <w:marTop w:val="0"/>
      <w:marBottom w:val="0"/>
      <w:divBdr>
        <w:top w:val="none" w:sz="0" w:space="0" w:color="auto"/>
        <w:left w:val="none" w:sz="0" w:space="0" w:color="auto"/>
        <w:bottom w:val="none" w:sz="0" w:space="0" w:color="auto"/>
        <w:right w:val="none" w:sz="0" w:space="0" w:color="auto"/>
      </w:divBdr>
    </w:div>
    <w:div w:id="565797800">
      <w:bodyDiv w:val="1"/>
      <w:marLeft w:val="0"/>
      <w:marRight w:val="0"/>
      <w:marTop w:val="0"/>
      <w:marBottom w:val="0"/>
      <w:divBdr>
        <w:top w:val="none" w:sz="0" w:space="0" w:color="auto"/>
        <w:left w:val="none" w:sz="0" w:space="0" w:color="auto"/>
        <w:bottom w:val="none" w:sz="0" w:space="0" w:color="auto"/>
        <w:right w:val="none" w:sz="0" w:space="0" w:color="auto"/>
      </w:divBdr>
    </w:div>
    <w:div w:id="566036535">
      <w:bodyDiv w:val="1"/>
      <w:marLeft w:val="0"/>
      <w:marRight w:val="0"/>
      <w:marTop w:val="0"/>
      <w:marBottom w:val="0"/>
      <w:divBdr>
        <w:top w:val="none" w:sz="0" w:space="0" w:color="auto"/>
        <w:left w:val="none" w:sz="0" w:space="0" w:color="auto"/>
        <w:bottom w:val="none" w:sz="0" w:space="0" w:color="auto"/>
        <w:right w:val="none" w:sz="0" w:space="0" w:color="auto"/>
      </w:divBdr>
    </w:div>
    <w:div w:id="566185187">
      <w:bodyDiv w:val="1"/>
      <w:marLeft w:val="0"/>
      <w:marRight w:val="0"/>
      <w:marTop w:val="0"/>
      <w:marBottom w:val="0"/>
      <w:divBdr>
        <w:top w:val="none" w:sz="0" w:space="0" w:color="auto"/>
        <w:left w:val="none" w:sz="0" w:space="0" w:color="auto"/>
        <w:bottom w:val="none" w:sz="0" w:space="0" w:color="auto"/>
        <w:right w:val="none" w:sz="0" w:space="0" w:color="auto"/>
      </w:divBdr>
    </w:div>
    <w:div w:id="566308746">
      <w:bodyDiv w:val="1"/>
      <w:marLeft w:val="0"/>
      <w:marRight w:val="0"/>
      <w:marTop w:val="0"/>
      <w:marBottom w:val="0"/>
      <w:divBdr>
        <w:top w:val="none" w:sz="0" w:space="0" w:color="auto"/>
        <w:left w:val="none" w:sz="0" w:space="0" w:color="auto"/>
        <w:bottom w:val="none" w:sz="0" w:space="0" w:color="auto"/>
        <w:right w:val="none" w:sz="0" w:space="0" w:color="auto"/>
      </w:divBdr>
    </w:div>
    <w:div w:id="566451782">
      <w:bodyDiv w:val="1"/>
      <w:marLeft w:val="0"/>
      <w:marRight w:val="0"/>
      <w:marTop w:val="0"/>
      <w:marBottom w:val="0"/>
      <w:divBdr>
        <w:top w:val="none" w:sz="0" w:space="0" w:color="auto"/>
        <w:left w:val="none" w:sz="0" w:space="0" w:color="auto"/>
        <w:bottom w:val="none" w:sz="0" w:space="0" w:color="auto"/>
        <w:right w:val="none" w:sz="0" w:space="0" w:color="auto"/>
      </w:divBdr>
    </w:div>
    <w:div w:id="566720998">
      <w:bodyDiv w:val="1"/>
      <w:marLeft w:val="0"/>
      <w:marRight w:val="0"/>
      <w:marTop w:val="0"/>
      <w:marBottom w:val="0"/>
      <w:divBdr>
        <w:top w:val="none" w:sz="0" w:space="0" w:color="auto"/>
        <w:left w:val="none" w:sz="0" w:space="0" w:color="auto"/>
        <w:bottom w:val="none" w:sz="0" w:space="0" w:color="auto"/>
        <w:right w:val="none" w:sz="0" w:space="0" w:color="auto"/>
      </w:divBdr>
    </w:div>
    <w:div w:id="567226899">
      <w:bodyDiv w:val="1"/>
      <w:marLeft w:val="0"/>
      <w:marRight w:val="0"/>
      <w:marTop w:val="0"/>
      <w:marBottom w:val="0"/>
      <w:divBdr>
        <w:top w:val="none" w:sz="0" w:space="0" w:color="auto"/>
        <w:left w:val="none" w:sz="0" w:space="0" w:color="auto"/>
        <w:bottom w:val="none" w:sz="0" w:space="0" w:color="auto"/>
        <w:right w:val="none" w:sz="0" w:space="0" w:color="auto"/>
      </w:divBdr>
    </w:div>
    <w:div w:id="567351363">
      <w:bodyDiv w:val="1"/>
      <w:marLeft w:val="0"/>
      <w:marRight w:val="0"/>
      <w:marTop w:val="0"/>
      <w:marBottom w:val="0"/>
      <w:divBdr>
        <w:top w:val="none" w:sz="0" w:space="0" w:color="auto"/>
        <w:left w:val="none" w:sz="0" w:space="0" w:color="auto"/>
        <w:bottom w:val="none" w:sz="0" w:space="0" w:color="auto"/>
        <w:right w:val="none" w:sz="0" w:space="0" w:color="auto"/>
      </w:divBdr>
    </w:div>
    <w:div w:id="567496084">
      <w:bodyDiv w:val="1"/>
      <w:marLeft w:val="0"/>
      <w:marRight w:val="0"/>
      <w:marTop w:val="0"/>
      <w:marBottom w:val="0"/>
      <w:divBdr>
        <w:top w:val="none" w:sz="0" w:space="0" w:color="auto"/>
        <w:left w:val="none" w:sz="0" w:space="0" w:color="auto"/>
        <w:bottom w:val="none" w:sz="0" w:space="0" w:color="auto"/>
        <w:right w:val="none" w:sz="0" w:space="0" w:color="auto"/>
      </w:divBdr>
    </w:div>
    <w:div w:id="567500500">
      <w:bodyDiv w:val="1"/>
      <w:marLeft w:val="0"/>
      <w:marRight w:val="0"/>
      <w:marTop w:val="0"/>
      <w:marBottom w:val="0"/>
      <w:divBdr>
        <w:top w:val="none" w:sz="0" w:space="0" w:color="auto"/>
        <w:left w:val="none" w:sz="0" w:space="0" w:color="auto"/>
        <w:bottom w:val="none" w:sz="0" w:space="0" w:color="auto"/>
        <w:right w:val="none" w:sz="0" w:space="0" w:color="auto"/>
      </w:divBdr>
    </w:div>
    <w:div w:id="567573691">
      <w:bodyDiv w:val="1"/>
      <w:marLeft w:val="0"/>
      <w:marRight w:val="0"/>
      <w:marTop w:val="0"/>
      <w:marBottom w:val="0"/>
      <w:divBdr>
        <w:top w:val="none" w:sz="0" w:space="0" w:color="auto"/>
        <w:left w:val="none" w:sz="0" w:space="0" w:color="auto"/>
        <w:bottom w:val="none" w:sz="0" w:space="0" w:color="auto"/>
        <w:right w:val="none" w:sz="0" w:space="0" w:color="auto"/>
      </w:divBdr>
    </w:div>
    <w:div w:id="567762951">
      <w:bodyDiv w:val="1"/>
      <w:marLeft w:val="0"/>
      <w:marRight w:val="0"/>
      <w:marTop w:val="0"/>
      <w:marBottom w:val="0"/>
      <w:divBdr>
        <w:top w:val="none" w:sz="0" w:space="0" w:color="auto"/>
        <w:left w:val="none" w:sz="0" w:space="0" w:color="auto"/>
        <w:bottom w:val="none" w:sz="0" w:space="0" w:color="auto"/>
        <w:right w:val="none" w:sz="0" w:space="0" w:color="auto"/>
      </w:divBdr>
    </w:div>
    <w:div w:id="567884973">
      <w:bodyDiv w:val="1"/>
      <w:marLeft w:val="0"/>
      <w:marRight w:val="0"/>
      <w:marTop w:val="0"/>
      <w:marBottom w:val="0"/>
      <w:divBdr>
        <w:top w:val="none" w:sz="0" w:space="0" w:color="auto"/>
        <w:left w:val="none" w:sz="0" w:space="0" w:color="auto"/>
        <w:bottom w:val="none" w:sz="0" w:space="0" w:color="auto"/>
        <w:right w:val="none" w:sz="0" w:space="0" w:color="auto"/>
      </w:divBdr>
    </w:div>
    <w:div w:id="567888701">
      <w:bodyDiv w:val="1"/>
      <w:marLeft w:val="0"/>
      <w:marRight w:val="0"/>
      <w:marTop w:val="0"/>
      <w:marBottom w:val="0"/>
      <w:divBdr>
        <w:top w:val="none" w:sz="0" w:space="0" w:color="auto"/>
        <w:left w:val="none" w:sz="0" w:space="0" w:color="auto"/>
        <w:bottom w:val="none" w:sz="0" w:space="0" w:color="auto"/>
        <w:right w:val="none" w:sz="0" w:space="0" w:color="auto"/>
      </w:divBdr>
    </w:div>
    <w:div w:id="567956806">
      <w:bodyDiv w:val="1"/>
      <w:marLeft w:val="0"/>
      <w:marRight w:val="0"/>
      <w:marTop w:val="0"/>
      <w:marBottom w:val="0"/>
      <w:divBdr>
        <w:top w:val="none" w:sz="0" w:space="0" w:color="auto"/>
        <w:left w:val="none" w:sz="0" w:space="0" w:color="auto"/>
        <w:bottom w:val="none" w:sz="0" w:space="0" w:color="auto"/>
        <w:right w:val="none" w:sz="0" w:space="0" w:color="auto"/>
      </w:divBdr>
    </w:div>
    <w:div w:id="568003333">
      <w:bodyDiv w:val="1"/>
      <w:marLeft w:val="0"/>
      <w:marRight w:val="0"/>
      <w:marTop w:val="0"/>
      <w:marBottom w:val="0"/>
      <w:divBdr>
        <w:top w:val="none" w:sz="0" w:space="0" w:color="auto"/>
        <w:left w:val="none" w:sz="0" w:space="0" w:color="auto"/>
        <w:bottom w:val="none" w:sz="0" w:space="0" w:color="auto"/>
        <w:right w:val="none" w:sz="0" w:space="0" w:color="auto"/>
      </w:divBdr>
    </w:div>
    <w:div w:id="568076918">
      <w:bodyDiv w:val="1"/>
      <w:marLeft w:val="0"/>
      <w:marRight w:val="0"/>
      <w:marTop w:val="0"/>
      <w:marBottom w:val="0"/>
      <w:divBdr>
        <w:top w:val="none" w:sz="0" w:space="0" w:color="auto"/>
        <w:left w:val="none" w:sz="0" w:space="0" w:color="auto"/>
        <w:bottom w:val="none" w:sz="0" w:space="0" w:color="auto"/>
        <w:right w:val="none" w:sz="0" w:space="0" w:color="auto"/>
      </w:divBdr>
    </w:div>
    <w:div w:id="568225347">
      <w:bodyDiv w:val="1"/>
      <w:marLeft w:val="0"/>
      <w:marRight w:val="0"/>
      <w:marTop w:val="0"/>
      <w:marBottom w:val="0"/>
      <w:divBdr>
        <w:top w:val="none" w:sz="0" w:space="0" w:color="auto"/>
        <w:left w:val="none" w:sz="0" w:space="0" w:color="auto"/>
        <w:bottom w:val="none" w:sz="0" w:space="0" w:color="auto"/>
        <w:right w:val="none" w:sz="0" w:space="0" w:color="auto"/>
      </w:divBdr>
    </w:div>
    <w:div w:id="568273476">
      <w:bodyDiv w:val="1"/>
      <w:marLeft w:val="0"/>
      <w:marRight w:val="0"/>
      <w:marTop w:val="0"/>
      <w:marBottom w:val="0"/>
      <w:divBdr>
        <w:top w:val="none" w:sz="0" w:space="0" w:color="auto"/>
        <w:left w:val="none" w:sz="0" w:space="0" w:color="auto"/>
        <w:bottom w:val="none" w:sz="0" w:space="0" w:color="auto"/>
        <w:right w:val="none" w:sz="0" w:space="0" w:color="auto"/>
      </w:divBdr>
    </w:div>
    <w:div w:id="568467369">
      <w:bodyDiv w:val="1"/>
      <w:marLeft w:val="0"/>
      <w:marRight w:val="0"/>
      <w:marTop w:val="0"/>
      <w:marBottom w:val="0"/>
      <w:divBdr>
        <w:top w:val="none" w:sz="0" w:space="0" w:color="auto"/>
        <w:left w:val="none" w:sz="0" w:space="0" w:color="auto"/>
        <w:bottom w:val="none" w:sz="0" w:space="0" w:color="auto"/>
        <w:right w:val="none" w:sz="0" w:space="0" w:color="auto"/>
      </w:divBdr>
    </w:div>
    <w:div w:id="568610822">
      <w:bodyDiv w:val="1"/>
      <w:marLeft w:val="0"/>
      <w:marRight w:val="0"/>
      <w:marTop w:val="0"/>
      <w:marBottom w:val="0"/>
      <w:divBdr>
        <w:top w:val="none" w:sz="0" w:space="0" w:color="auto"/>
        <w:left w:val="none" w:sz="0" w:space="0" w:color="auto"/>
        <w:bottom w:val="none" w:sz="0" w:space="0" w:color="auto"/>
        <w:right w:val="none" w:sz="0" w:space="0" w:color="auto"/>
      </w:divBdr>
    </w:div>
    <w:div w:id="569080607">
      <w:bodyDiv w:val="1"/>
      <w:marLeft w:val="0"/>
      <w:marRight w:val="0"/>
      <w:marTop w:val="0"/>
      <w:marBottom w:val="0"/>
      <w:divBdr>
        <w:top w:val="none" w:sz="0" w:space="0" w:color="auto"/>
        <w:left w:val="none" w:sz="0" w:space="0" w:color="auto"/>
        <w:bottom w:val="none" w:sz="0" w:space="0" w:color="auto"/>
        <w:right w:val="none" w:sz="0" w:space="0" w:color="auto"/>
      </w:divBdr>
    </w:div>
    <w:div w:id="569081071">
      <w:bodyDiv w:val="1"/>
      <w:marLeft w:val="0"/>
      <w:marRight w:val="0"/>
      <w:marTop w:val="0"/>
      <w:marBottom w:val="0"/>
      <w:divBdr>
        <w:top w:val="none" w:sz="0" w:space="0" w:color="auto"/>
        <w:left w:val="none" w:sz="0" w:space="0" w:color="auto"/>
        <w:bottom w:val="none" w:sz="0" w:space="0" w:color="auto"/>
        <w:right w:val="none" w:sz="0" w:space="0" w:color="auto"/>
      </w:divBdr>
    </w:div>
    <w:div w:id="569340691">
      <w:bodyDiv w:val="1"/>
      <w:marLeft w:val="0"/>
      <w:marRight w:val="0"/>
      <w:marTop w:val="0"/>
      <w:marBottom w:val="0"/>
      <w:divBdr>
        <w:top w:val="none" w:sz="0" w:space="0" w:color="auto"/>
        <w:left w:val="none" w:sz="0" w:space="0" w:color="auto"/>
        <w:bottom w:val="none" w:sz="0" w:space="0" w:color="auto"/>
        <w:right w:val="none" w:sz="0" w:space="0" w:color="auto"/>
      </w:divBdr>
    </w:div>
    <w:div w:id="569388902">
      <w:bodyDiv w:val="1"/>
      <w:marLeft w:val="0"/>
      <w:marRight w:val="0"/>
      <w:marTop w:val="0"/>
      <w:marBottom w:val="0"/>
      <w:divBdr>
        <w:top w:val="none" w:sz="0" w:space="0" w:color="auto"/>
        <w:left w:val="none" w:sz="0" w:space="0" w:color="auto"/>
        <w:bottom w:val="none" w:sz="0" w:space="0" w:color="auto"/>
        <w:right w:val="none" w:sz="0" w:space="0" w:color="auto"/>
      </w:divBdr>
    </w:div>
    <w:div w:id="569585414">
      <w:bodyDiv w:val="1"/>
      <w:marLeft w:val="0"/>
      <w:marRight w:val="0"/>
      <w:marTop w:val="0"/>
      <w:marBottom w:val="0"/>
      <w:divBdr>
        <w:top w:val="none" w:sz="0" w:space="0" w:color="auto"/>
        <w:left w:val="none" w:sz="0" w:space="0" w:color="auto"/>
        <w:bottom w:val="none" w:sz="0" w:space="0" w:color="auto"/>
        <w:right w:val="none" w:sz="0" w:space="0" w:color="auto"/>
      </w:divBdr>
    </w:div>
    <w:div w:id="570039853">
      <w:bodyDiv w:val="1"/>
      <w:marLeft w:val="0"/>
      <w:marRight w:val="0"/>
      <w:marTop w:val="0"/>
      <w:marBottom w:val="0"/>
      <w:divBdr>
        <w:top w:val="none" w:sz="0" w:space="0" w:color="auto"/>
        <w:left w:val="none" w:sz="0" w:space="0" w:color="auto"/>
        <w:bottom w:val="none" w:sz="0" w:space="0" w:color="auto"/>
        <w:right w:val="none" w:sz="0" w:space="0" w:color="auto"/>
      </w:divBdr>
    </w:div>
    <w:div w:id="570122436">
      <w:bodyDiv w:val="1"/>
      <w:marLeft w:val="0"/>
      <w:marRight w:val="0"/>
      <w:marTop w:val="0"/>
      <w:marBottom w:val="0"/>
      <w:divBdr>
        <w:top w:val="none" w:sz="0" w:space="0" w:color="auto"/>
        <w:left w:val="none" w:sz="0" w:space="0" w:color="auto"/>
        <w:bottom w:val="none" w:sz="0" w:space="0" w:color="auto"/>
        <w:right w:val="none" w:sz="0" w:space="0" w:color="auto"/>
      </w:divBdr>
    </w:div>
    <w:div w:id="570191691">
      <w:bodyDiv w:val="1"/>
      <w:marLeft w:val="0"/>
      <w:marRight w:val="0"/>
      <w:marTop w:val="0"/>
      <w:marBottom w:val="0"/>
      <w:divBdr>
        <w:top w:val="none" w:sz="0" w:space="0" w:color="auto"/>
        <w:left w:val="none" w:sz="0" w:space="0" w:color="auto"/>
        <w:bottom w:val="none" w:sz="0" w:space="0" w:color="auto"/>
        <w:right w:val="none" w:sz="0" w:space="0" w:color="auto"/>
      </w:divBdr>
    </w:div>
    <w:div w:id="570387489">
      <w:bodyDiv w:val="1"/>
      <w:marLeft w:val="0"/>
      <w:marRight w:val="0"/>
      <w:marTop w:val="0"/>
      <w:marBottom w:val="0"/>
      <w:divBdr>
        <w:top w:val="none" w:sz="0" w:space="0" w:color="auto"/>
        <w:left w:val="none" w:sz="0" w:space="0" w:color="auto"/>
        <w:bottom w:val="none" w:sz="0" w:space="0" w:color="auto"/>
        <w:right w:val="none" w:sz="0" w:space="0" w:color="auto"/>
      </w:divBdr>
    </w:div>
    <w:div w:id="570390909">
      <w:bodyDiv w:val="1"/>
      <w:marLeft w:val="0"/>
      <w:marRight w:val="0"/>
      <w:marTop w:val="0"/>
      <w:marBottom w:val="0"/>
      <w:divBdr>
        <w:top w:val="none" w:sz="0" w:space="0" w:color="auto"/>
        <w:left w:val="none" w:sz="0" w:space="0" w:color="auto"/>
        <w:bottom w:val="none" w:sz="0" w:space="0" w:color="auto"/>
        <w:right w:val="none" w:sz="0" w:space="0" w:color="auto"/>
      </w:divBdr>
    </w:div>
    <w:div w:id="570426045">
      <w:bodyDiv w:val="1"/>
      <w:marLeft w:val="0"/>
      <w:marRight w:val="0"/>
      <w:marTop w:val="0"/>
      <w:marBottom w:val="0"/>
      <w:divBdr>
        <w:top w:val="none" w:sz="0" w:space="0" w:color="auto"/>
        <w:left w:val="none" w:sz="0" w:space="0" w:color="auto"/>
        <w:bottom w:val="none" w:sz="0" w:space="0" w:color="auto"/>
        <w:right w:val="none" w:sz="0" w:space="0" w:color="auto"/>
      </w:divBdr>
    </w:div>
    <w:div w:id="570432522">
      <w:bodyDiv w:val="1"/>
      <w:marLeft w:val="0"/>
      <w:marRight w:val="0"/>
      <w:marTop w:val="0"/>
      <w:marBottom w:val="0"/>
      <w:divBdr>
        <w:top w:val="none" w:sz="0" w:space="0" w:color="auto"/>
        <w:left w:val="none" w:sz="0" w:space="0" w:color="auto"/>
        <w:bottom w:val="none" w:sz="0" w:space="0" w:color="auto"/>
        <w:right w:val="none" w:sz="0" w:space="0" w:color="auto"/>
      </w:divBdr>
    </w:div>
    <w:div w:id="570772657">
      <w:bodyDiv w:val="1"/>
      <w:marLeft w:val="0"/>
      <w:marRight w:val="0"/>
      <w:marTop w:val="0"/>
      <w:marBottom w:val="0"/>
      <w:divBdr>
        <w:top w:val="none" w:sz="0" w:space="0" w:color="auto"/>
        <w:left w:val="none" w:sz="0" w:space="0" w:color="auto"/>
        <w:bottom w:val="none" w:sz="0" w:space="0" w:color="auto"/>
        <w:right w:val="none" w:sz="0" w:space="0" w:color="auto"/>
      </w:divBdr>
    </w:div>
    <w:div w:id="571047002">
      <w:bodyDiv w:val="1"/>
      <w:marLeft w:val="0"/>
      <w:marRight w:val="0"/>
      <w:marTop w:val="0"/>
      <w:marBottom w:val="0"/>
      <w:divBdr>
        <w:top w:val="none" w:sz="0" w:space="0" w:color="auto"/>
        <w:left w:val="none" w:sz="0" w:space="0" w:color="auto"/>
        <w:bottom w:val="none" w:sz="0" w:space="0" w:color="auto"/>
        <w:right w:val="none" w:sz="0" w:space="0" w:color="auto"/>
      </w:divBdr>
    </w:div>
    <w:div w:id="571081387">
      <w:bodyDiv w:val="1"/>
      <w:marLeft w:val="0"/>
      <w:marRight w:val="0"/>
      <w:marTop w:val="0"/>
      <w:marBottom w:val="0"/>
      <w:divBdr>
        <w:top w:val="none" w:sz="0" w:space="0" w:color="auto"/>
        <w:left w:val="none" w:sz="0" w:space="0" w:color="auto"/>
        <w:bottom w:val="none" w:sz="0" w:space="0" w:color="auto"/>
        <w:right w:val="none" w:sz="0" w:space="0" w:color="auto"/>
      </w:divBdr>
    </w:div>
    <w:div w:id="571081671">
      <w:bodyDiv w:val="1"/>
      <w:marLeft w:val="0"/>
      <w:marRight w:val="0"/>
      <w:marTop w:val="0"/>
      <w:marBottom w:val="0"/>
      <w:divBdr>
        <w:top w:val="none" w:sz="0" w:space="0" w:color="auto"/>
        <w:left w:val="none" w:sz="0" w:space="0" w:color="auto"/>
        <w:bottom w:val="none" w:sz="0" w:space="0" w:color="auto"/>
        <w:right w:val="none" w:sz="0" w:space="0" w:color="auto"/>
      </w:divBdr>
    </w:div>
    <w:div w:id="571278005">
      <w:bodyDiv w:val="1"/>
      <w:marLeft w:val="0"/>
      <w:marRight w:val="0"/>
      <w:marTop w:val="0"/>
      <w:marBottom w:val="0"/>
      <w:divBdr>
        <w:top w:val="none" w:sz="0" w:space="0" w:color="auto"/>
        <w:left w:val="none" w:sz="0" w:space="0" w:color="auto"/>
        <w:bottom w:val="none" w:sz="0" w:space="0" w:color="auto"/>
        <w:right w:val="none" w:sz="0" w:space="0" w:color="auto"/>
      </w:divBdr>
    </w:div>
    <w:div w:id="571308359">
      <w:bodyDiv w:val="1"/>
      <w:marLeft w:val="0"/>
      <w:marRight w:val="0"/>
      <w:marTop w:val="0"/>
      <w:marBottom w:val="0"/>
      <w:divBdr>
        <w:top w:val="none" w:sz="0" w:space="0" w:color="auto"/>
        <w:left w:val="none" w:sz="0" w:space="0" w:color="auto"/>
        <w:bottom w:val="none" w:sz="0" w:space="0" w:color="auto"/>
        <w:right w:val="none" w:sz="0" w:space="0" w:color="auto"/>
      </w:divBdr>
    </w:div>
    <w:div w:id="571502339">
      <w:bodyDiv w:val="1"/>
      <w:marLeft w:val="0"/>
      <w:marRight w:val="0"/>
      <w:marTop w:val="0"/>
      <w:marBottom w:val="0"/>
      <w:divBdr>
        <w:top w:val="none" w:sz="0" w:space="0" w:color="auto"/>
        <w:left w:val="none" w:sz="0" w:space="0" w:color="auto"/>
        <w:bottom w:val="none" w:sz="0" w:space="0" w:color="auto"/>
        <w:right w:val="none" w:sz="0" w:space="0" w:color="auto"/>
      </w:divBdr>
    </w:div>
    <w:div w:id="571625991">
      <w:bodyDiv w:val="1"/>
      <w:marLeft w:val="0"/>
      <w:marRight w:val="0"/>
      <w:marTop w:val="0"/>
      <w:marBottom w:val="0"/>
      <w:divBdr>
        <w:top w:val="none" w:sz="0" w:space="0" w:color="auto"/>
        <w:left w:val="none" w:sz="0" w:space="0" w:color="auto"/>
        <w:bottom w:val="none" w:sz="0" w:space="0" w:color="auto"/>
        <w:right w:val="none" w:sz="0" w:space="0" w:color="auto"/>
      </w:divBdr>
    </w:div>
    <w:div w:id="571816106">
      <w:bodyDiv w:val="1"/>
      <w:marLeft w:val="0"/>
      <w:marRight w:val="0"/>
      <w:marTop w:val="0"/>
      <w:marBottom w:val="0"/>
      <w:divBdr>
        <w:top w:val="none" w:sz="0" w:space="0" w:color="auto"/>
        <w:left w:val="none" w:sz="0" w:space="0" w:color="auto"/>
        <w:bottom w:val="none" w:sz="0" w:space="0" w:color="auto"/>
        <w:right w:val="none" w:sz="0" w:space="0" w:color="auto"/>
      </w:divBdr>
    </w:div>
    <w:div w:id="572351977">
      <w:bodyDiv w:val="1"/>
      <w:marLeft w:val="0"/>
      <w:marRight w:val="0"/>
      <w:marTop w:val="0"/>
      <w:marBottom w:val="0"/>
      <w:divBdr>
        <w:top w:val="none" w:sz="0" w:space="0" w:color="auto"/>
        <w:left w:val="none" w:sz="0" w:space="0" w:color="auto"/>
        <w:bottom w:val="none" w:sz="0" w:space="0" w:color="auto"/>
        <w:right w:val="none" w:sz="0" w:space="0" w:color="auto"/>
      </w:divBdr>
    </w:div>
    <w:div w:id="572355051">
      <w:bodyDiv w:val="1"/>
      <w:marLeft w:val="0"/>
      <w:marRight w:val="0"/>
      <w:marTop w:val="0"/>
      <w:marBottom w:val="0"/>
      <w:divBdr>
        <w:top w:val="none" w:sz="0" w:space="0" w:color="auto"/>
        <w:left w:val="none" w:sz="0" w:space="0" w:color="auto"/>
        <w:bottom w:val="none" w:sz="0" w:space="0" w:color="auto"/>
        <w:right w:val="none" w:sz="0" w:space="0" w:color="auto"/>
      </w:divBdr>
    </w:div>
    <w:div w:id="572474776">
      <w:bodyDiv w:val="1"/>
      <w:marLeft w:val="0"/>
      <w:marRight w:val="0"/>
      <w:marTop w:val="0"/>
      <w:marBottom w:val="0"/>
      <w:divBdr>
        <w:top w:val="none" w:sz="0" w:space="0" w:color="auto"/>
        <w:left w:val="none" w:sz="0" w:space="0" w:color="auto"/>
        <w:bottom w:val="none" w:sz="0" w:space="0" w:color="auto"/>
        <w:right w:val="none" w:sz="0" w:space="0" w:color="auto"/>
      </w:divBdr>
    </w:div>
    <w:div w:id="572738201">
      <w:bodyDiv w:val="1"/>
      <w:marLeft w:val="0"/>
      <w:marRight w:val="0"/>
      <w:marTop w:val="0"/>
      <w:marBottom w:val="0"/>
      <w:divBdr>
        <w:top w:val="none" w:sz="0" w:space="0" w:color="auto"/>
        <w:left w:val="none" w:sz="0" w:space="0" w:color="auto"/>
        <w:bottom w:val="none" w:sz="0" w:space="0" w:color="auto"/>
        <w:right w:val="none" w:sz="0" w:space="0" w:color="auto"/>
      </w:divBdr>
    </w:div>
    <w:div w:id="572811546">
      <w:bodyDiv w:val="1"/>
      <w:marLeft w:val="0"/>
      <w:marRight w:val="0"/>
      <w:marTop w:val="0"/>
      <w:marBottom w:val="0"/>
      <w:divBdr>
        <w:top w:val="none" w:sz="0" w:space="0" w:color="auto"/>
        <w:left w:val="none" w:sz="0" w:space="0" w:color="auto"/>
        <w:bottom w:val="none" w:sz="0" w:space="0" w:color="auto"/>
        <w:right w:val="none" w:sz="0" w:space="0" w:color="auto"/>
      </w:divBdr>
    </w:div>
    <w:div w:id="573008212">
      <w:bodyDiv w:val="1"/>
      <w:marLeft w:val="0"/>
      <w:marRight w:val="0"/>
      <w:marTop w:val="0"/>
      <w:marBottom w:val="0"/>
      <w:divBdr>
        <w:top w:val="none" w:sz="0" w:space="0" w:color="auto"/>
        <w:left w:val="none" w:sz="0" w:space="0" w:color="auto"/>
        <w:bottom w:val="none" w:sz="0" w:space="0" w:color="auto"/>
        <w:right w:val="none" w:sz="0" w:space="0" w:color="auto"/>
      </w:divBdr>
    </w:div>
    <w:div w:id="573050818">
      <w:bodyDiv w:val="1"/>
      <w:marLeft w:val="0"/>
      <w:marRight w:val="0"/>
      <w:marTop w:val="0"/>
      <w:marBottom w:val="0"/>
      <w:divBdr>
        <w:top w:val="none" w:sz="0" w:space="0" w:color="auto"/>
        <w:left w:val="none" w:sz="0" w:space="0" w:color="auto"/>
        <w:bottom w:val="none" w:sz="0" w:space="0" w:color="auto"/>
        <w:right w:val="none" w:sz="0" w:space="0" w:color="auto"/>
      </w:divBdr>
    </w:div>
    <w:div w:id="573200590">
      <w:bodyDiv w:val="1"/>
      <w:marLeft w:val="0"/>
      <w:marRight w:val="0"/>
      <w:marTop w:val="0"/>
      <w:marBottom w:val="0"/>
      <w:divBdr>
        <w:top w:val="none" w:sz="0" w:space="0" w:color="auto"/>
        <w:left w:val="none" w:sz="0" w:space="0" w:color="auto"/>
        <w:bottom w:val="none" w:sz="0" w:space="0" w:color="auto"/>
        <w:right w:val="none" w:sz="0" w:space="0" w:color="auto"/>
      </w:divBdr>
    </w:div>
    <w:div w:id="573323319">
      <w:bodyDiv w:val="1"/>
      <w:marLeft w:val="0"/>
      <w:marRight w:val="0"/>
      <w:marTop w:val="0"/>
      <w:marBottom w:val="0"/>
      <w:divBdr>
        <w:top w:val="none" w:sz="0" w:space="0" w:color="auto"/>
        <w:left w:val="none" w:sz="0" w:space="0" w:color="auto"/>
        <w:bottom w:val="none" w:sz="0" w:space="0" w:color="auto"/>
        <w:right w:val="none" w:sz="0" w:space="0" w:color="auto"/>
      </w:divBdr>
    </w:div>
    <w:div w:id="573665139">
      <w:bodyDiv w:val="1"/>
      <w:marLeft w:val="0"/>
      <w:marRight w:val="0"/>
      <w:marTop w:val="0"/>
      <w:marBottom w:val="0"/>
      <w:divBdr>
        <w:top w:val="none" w:sz="0" w:space="0" w:color="auto"/>
        <w:left w:val="none" w:sz="0" w:space="0" w:color="auto"/>
        <w:bottom w:val="none" w:sz="0" w:space="0" w:color="auto"/>
        <w:right w:val="none" w:sz="0" w:space="0" w:color="auto"/>
      </w:divBdr>
    </w:div>
    <w:div w:id="573856209">
      <w:bodyDiv w:val="1"/>
      <w:marLeft w:val="0"/>
      <w:marRight w:val="0"/>
      <w:marTop w:val="0"/>
      <w:marBottom w:val="0"/>
      <w:divBdr>
        <w:top w:val="none" w:sz="0" w:space="0" w:color="auto"/>
        <w:left w:val="none" w:sz="0" w:space="0" w:color="auto"/>
        <w:bottom w:val="none" w:sz="0" w:space="0" w:color="auto"/>
        <w:right w:val="none" w:sz="0" w:space="0" w:color="auto"/>
      </w:divBdr>
    </w:div>
    <w:div w:id="573975110">
      <w:bodyDiv w:val="1"/>
      <w:marLeft w:val="0"/>
      <w:marRight w:val="0"/>
      <w:marTop w:val="0"/>
      <w:marBottom w:val="0"/>
      <w:divBdr>
        <w:top w:val="none" w:sz="0" w:space="0" w:color="auto"/>
        <w:left w:val="none" w:sz="0" w:space="0" w:color="auto"/>
        <w:bottom w:val="none" w:sz="0" w:space="0" w:color="auto"/>
        <w:right w:val="none" w:sz="0" w:space="0" w:color="auto"/>
      </w:divBdr>
    </w:div>
    <w:div w:id="574244148">
      <w:bodyDiv w:val="1"/>
      <w:marLeft w:val="0"/>
      <w:marRight w:val="0"/>
      <w:marTop w:val="0"/>
      <w:marBottom w:val="0"/>
      <w:divBdr>
        <w:top w:val="none" w:sz="0" w:space="0" w:color="auto"/>
        <w:left w:val="none" w:sz="0" w:space="0" w:color="auto"/>
        <w:bottom w:val="none" w:sz="0" w:space="0" w:color="auto"/>
        <w:right w:val="none" w:sz="0" w:space="0" w:color="auto"/>
      </w:divBdr>
    </w:div>
    <w:div w:id="574358216">
      <w:bodyDiv w:val="1"/>
      <w:marLeft w:val="0"/>
      <w:marRight w:val="0"/>
      <w:marTop w:val="0"/>
      <w:marBottom w:val="0"/>
      <w:divBdr>
        <w:top w:val="none" w:sz="0" w:space="0" w:color="auto"/>
        <w:left w:val="none" w:sz="0" w:space="0" w:color="auto"/>
        <w:bottom w:val="none" w:sz="0" w:space="0" w:color="auto"/>
        <w:right w:val="none" w:sz="0" w:space="0" w:color="auto"/>
      </w:divBdr>
    </w:div>
    <w:div w:id="574360140">
      <w:bodyDiv w:val="1"/>
      <w:marLeft w:val="0"/>
      <w:marRight w:val="0"/>
      <w:marTop w:val="0"/>
      <w:marBottom w:val="0"/>
      <w:divBdr>
        <w:top w:val="none" w:sz="0" w:space="0" w:color="auto"/>
        <w:left w:val="none" w:sz="0" w:space="0" w:color="auto"/>
        <w:bottom w:val="none" w:sz="0" w:space="0" w:color="auto"/>
        <w:right w:val="none" w:sz="0" w:space="0" w:color="auto"/>
      </w:divBdr>
    </w:div>
    <w:div w:id="574365263">
      <w:bodyDiv w:val="1"/>
      <w:marLeft w:val="0"/>
      <w:marRight w:val="0"/>
      <w:marTop w:val="0"/>
      <w:marBottom w:val="0"/>
      <w:divBdr>
        <w:top w:val="none" w:sz="0" w:space="0" w:color="auto"/>
        <w:left w:val="none" w:sz="0" w:space="0" w:color="auto"/>
        <w:bottom w:val="none" w:sz="0" w:space="0" w:color="auto"/>
        <w:right w:val="none" w:sz="0" w:space="0" w:color="auto"/>
      </w:divBdr>
    </w:div>
    <w:div w:id="574516497">
      <w:bodyDiv w:val="1"/>
      <w:marLeft w:val="0"/>
      <w:marRight w:val="0"/>
      <w:marTop w:val="0"/>
      <w:marBottom w:val="0"/>
      <w:divBdr>
        <w:top w:val="none" w:sz="0" w:space="0" w:color="auto"/>
        <w:left w:val="none" w:sz="0" w:space="0" w:color="auto"/>
        <w:bottom w:val="none" w:sz="0" w:space="0" w:color="auto"/>
        <w:right w:val="none" w:sz="0" w:space="0" w:color="auto"/>
      </w:divBdr>
    </w:div>
    <w:div w:id="574776748">
      <w:bodyDiv w:val="1"/>
      <w:marLeft w:val="0"/>
      <w:marRight w:val="0"/>
      <w:marTop w:val="0"/>
      <w:marBottom w:val="0"/>
      <w:divBdr>
        <w:top w:val="none" w:sz="0" w:space="0" w:color="auto"/>
        <w:left w:val="none" w:sz="0" w:space="0" w:color="auto"/>
        <w:bottom w:val="none" w:sz="0" w:space="0" w:color="auto"/>
        <w:right w:val="none" w:sz="0" w:space="0" w:color="auto"/>
      </w:divBdr>
    </w:div>
    <w:div w:id="574902008">
      <w:bodyDiv w:val="1"/>
      <w:marLeft w:val="0"/>
      <w:marRight w:val="0"/>
      <w:marTop w:val="0"/>
      <w:marBottom w:val="0"/>
      <w:divBdr>
        <w:top w:val="none" w:sz="0" w:space="0" w:color="auto"/>
        <w:left w:val="none" w:sz="0" w:space="0" w:color="auto"/>
        <w:bottom w:val="none" w:sz="0" w:space="0" w:color="auto"/>
        <w:right w:val="none" w:sz="0" w:space="0" w:color="auto"/>
      </w:divBdr>
    </w:div>
    <w:div w:id="575093399">
      <w:bodyDiv w:val="1"/>
      <w:marLeft w:val="0"/>
      <w:marRight w:val="0"/>
      <w:marTop w:val="0"/>
      <w:marBottom w:val="0"/>
      <w:divBdr>
        <w:top w:val="none" w:sz="0" w:space="0" w:color="auto"/>
        <w:left w:val="none" w:sz="0" w:space="0" w:color="auto"/>
        <w:bottom w:val="none" w:sz="0" w:space="0" w:color="auto"/>
        <w:right w:val="none" w:sz="0" w:space="0" w:color="auto"/>
      </w:divBdr>
    </w:div>
    <w:div w:id="575094220">
      <w:bodyDiv w:val="1"/>
      <w:marLeft w:val="0"/>
      <w:marRight w:val="0"/>
      <w:marTop w:val="0"/>
      <w:marBottom w:val="0"/>
      <w:divBdr>
        <w:top w:val="none" w:sz="0" w:space="0" w:color="auto"/>
        <w:left w:val="none" w:sz="0" w:space="0" w:color="auto"/>
        <w:bottom w:val="none" w:sz="0" w:space="0" w:color="auto"/>
        <w:right w:val="none" w:sz="0" w:space="0" w:color="auto"/>
      </w:divBdr>
    </w:div>
    <w:div w:id="575288030">
      <w:bodyDiv w:val="1"/>
      <w:marLeft w:val="0"/>
      <w:marRight w:val="0"/>
      <w:marTop w:val="0"/>
      <w:marBottom w:val="0"/>
      <w:divBdr>
        <w:top w:val="none" w:sz="0" w:space="0" w:color="auto"/>
        <w:left w:val="none" w:sz="0" w:space="0" w:color="auto"/>
        <w:bottom w:val="none" w:sz="0" w:space="0" w:color="auto"/>
        <w:right w:val="none" w:sz="0" w:space="0" w:color="auto"/>
      </w:divBdr>
    </w:div>
    <w:div w:id="575438723">
      <w:bodyDiv w:val="1"/>
      <w:marLeft w:val="0"/>
      <w:marRight w:val="0"/>
      <w:marTop w:val="0"/>
      <w:marBottom w:val="0"/>
      <w:divBdr>
        <w:top w:val="none" w:sz="0" w:space="0" w:color="auto"/>
        <w:left w:val="none" w:sz="0" w:space="0" w:color="auto"/>
        <w:bottom w:val="none" w:sz="0" w:space="0" w:color="auto"/>
        <w:right w:val="none" w:sz="0" w:space="0" w:color="auto"/>
      </w:divBdr>
    </w:div>
    <w:div w:id="575749783">
      <w:bodyDiv w:val="1"/>
      <w:marLeft w:val="0"/>
      <w:marRight w:val="0"/>
      <w:marTop w:val="0"/>
      <w:marBottom w:val="0"/>
      <w:divBdr>
        <w:top w:val="none" w:sz="0" w:space="0" w:color="auto"/>
        <w:left w:val="none" w:sz="0" w:space="0" w:color="auto"/>
        <w:bottom w:val="none" w:sz="0" w:space="0" w:color="auto"/>
        <w:right w:val="none" w:sz="0" w:space="0" w:color="auto"/>
      </w:divBdr>
    </w:div>
    <w:div w:id="575818779">
      <w:bodyDiv w:val="1"/>
      <w:marLeft w:val="0"/>
      <w:marRight w:val="0"/>
      <w:marTop w:val="0"/>
      <w:marBottom w:val="0"/>
      <w:divBdr>
        <w:top w:val="none" w:sz="0" w:space="0" w:color="auto"/>
        <w:left w:val="none" w:sz="0" w:space="0" w:color="auto"/>
        <w:bottom w:val="none" w:sz="0" w:space="0" w:color="auto"/>
        <w:right w:val="none" w:sz="0" w:space="0" w:color="auto"/>
      </w:divBdr>
    </w:div>
    <w:div w:id="575895541">
      <w:bodyDiv w:val="1"/>
      <w:marLeft w:val="0"/>
      <w:marRight w:val="0"/>
      <w:marTop w:val="0"/>
      <w:marBottom w:val="0"/>
      <w:divBdr>
        <w:top w:val="none" w:sz="0" w:space="0" w:color="auto"/>
        <w:left w:val="none" w:sz="0" w:space="0" w:color="auto"/>
        <w:bottom w:val="none" w:sz="0" w:space="0" w:color="auto"/>
        <w:right w:val="none" w:sz="0" w:space="0" w:color="auto"/>
      </w:divBdr>
    </w:div>
    <w:div w:id="576061910">
      <w:bodyDiv w:val="1"/>
      <w:marLeft w:val="0"/>
      <w:marRight w:val="0"/>
      <w:marTop w:val="0"/>
      <w:marBottom w:val="0"/>
      <w:divBdr>
        <w:top w:val="none" w:sz="0" w:space="0" w:color="auto"/>
        <w:left w:val="none" w:sz="0" w:space="0" w:color="auto"/>
        <w:bottom w:val="none" w:sz="0" w:space="0" w:color="auto"/>
        <w:right w:val="none" w:sz="0" w:space="0" w:color="auto"/>
      </w:divBdr>
    </w:div>
    <w:div w:id="576089970">
      <w:bodyDiv w:val="1"/>
      <w:marLeft w:val="0"/>
      <w:marRight w:val="0"/>
      <w:marTop w:val="0"/>
      <w:marBottom w:val="0"/>
      <w:divBdr>
        <w:top w:val="none" w:sz="0" w:space="0" w:color="auto"/>
        <w:left w:val="none" w:sz="0" w:space="0" w:color="auto"/>
        <w:bottom w:val="none" w:sz="0" w:space="0" w:color="auto"/>
        <w:right w:val="none" w:sz="0" w:space="0" w:color="auto"/>
      </w:divBdr>
    </w:div>
    <w:div w:id="576092823">
      <w:bodyDiv w:val="1"/>
      <w:marLeft w:val="0"/>
      <w:marRight w:val="0"/>
      <w:marTop w:val="0"/>
      <w:marBottom w:val="0"/>
      <w:divBdr>
        <w:top w:val="none" w:sz="0" w:space="0" w:color="auto"/>
        <w:left w:val="none" w:sz="0" w:space="0" w:color="auto"/>
        <w:bottom w:val="none" w:sz="0" w:space="0" w:color="auto"/>
        <w:right w:val="none" w:sz="0" w:space="0" w:color="auto"/>
      </w:divBdr>
    </w:div>
    <w:div w:id="576093195">
      <w:bodyDiv w:val="1"/>
      <w:marLeft w:val="0"/>
      <w:marRight w:val="0"/>
      <w:marTop w:val="0"/>
      <w:marBottom w:val="0"/>
      <w:divBdr>
        <w:top w:val="none" w:sz="0" w:space="0" w:color="auto"/>
        <w:left w:val="none" w:sz="0" w:space="0" w:color="auto"/>
        <w:bottom w:val="none" w:sz="0" w:space="0" w:color="auto"/>
        <w:right w:val="none" w:sz="0" w:space="0" w:color="auto"/>
      </w:divBdr>
    </w:div>
    <w:div w:id="576134102">
      <w:bodyDiv w:val="1"/>
      <w:marLeft w:val="0"/>
      <w:marRight w:val="0"/>
      <w:marTop w:val="0"/>
      <w:marBottom w:val="0"/>
      <w:divBdr>
        <w:top w:val="none" w:sz="0" w:space="0" w:color="auto"/>
        <w:left w:val="none" w:sz="0" w:space="0" w:color="auto"/>
        <w:bottom w:val="none" w:sz="0" w:space="0" w:color="auto"/>
        <w:right w:val="none" w:sz="0" w:space="0" w:color="auto"/>
      </w:divBdr>
    </w:div>
    <w:div w:id="576137034">
      <w:bodyDiv w:val="1"/>
      <w:marLeft w:val="0"/>
      <w:marRight w:val="0"/>
      <w:marTop w:val="0"/>
      <w:marBottom w:val="0"/>
      <w:divBdr>
        <w:top w:val="none" w:sz="0" w:space="0" w:color="auto"/>
        <w:left w:val="none" w:sz="0" w:space="0" w:color="auto"/>
        <w:bottom w:val="none" w:sz="0" w:space="0" w:color="auto"/>
        <w:right w:val="none" w:sz="0" w:space="0" w:color="auto"/>
      </w:divBdr>
    </w:div>
    <w:div w:id="576209221">
      <w:bodyDiv w:val="1"/>
      <w:marLeft w:val="0"/>
      <w:marRight w:val="0"/>
      <w:marTop w:val="0"/>
      <w:marBottom w:val="0"/>
      <w:divBdr>
        <w:top w:val="none" w:sz="0" w:space="0" w:color="auto"/>
        <w:left w:val="none" w:sz="0" w:space="0" w:color="auto"/>
        <w:bottom w:val="none" w:sz="0" w:space="0" w:color="auto"/>
        <w:right w:val="none" w:sz="0" w:space="0" w:color="auto"/>
      </w:divBdr>
    </w:div>
    <w:div w:id="576667035">
      <w:bodyDiv w:val="1"/>
      <w:marLeft w:val="0"/>
      <w:marRight w:val="0"/>
      <w:marTop w:val="0"/>
      <w:marBottom w:val="0"/>
      <w:divBdr>
        <w:top w:val="none" w:sz="0" w:space="0" w:color="auto"/>
        <w:left w:val="none" w:sz="0" w:space="0" w:color="auto"/>
        <w:bottom w:val="none" w:sz="0" w:space="0" w:color="auto"/>
        <w:right w:val="none" w:sz="0" w:space="0" w:color="auto"/>
      </w:divBdr>
    </w:div>
    <w:div w:id="576672696">
      <w:bodyDiv w:val="1"/>
      <w:marLeft w:val="0"/>
      <w:marRight w:val="0"/>
      <w:marTop w:val="0"/>
      <w:marBottom w:val="0"/>
      <w:divBdr>
        <w:top w:val="none" w:sz="0" w:space="0" w:color="auto"/>
        <w:left w:val="none" w:sz="0" w:space="0" w:color="auto"/>
        <w:bottom w:val="none" w:sz="0" w:space="0" w:color="auto"/>
        <w:right w:val="none" w:sz="0" w:space="0" w:color="auto"/>
      </w:divBdr>
    </w:div>
    <w:div w:id="576980820">
      <w:bodyDiv w:val="1"/>
      <w:marLeft w:val="0"/>
      <w:marRight w:val="0"/>
      <w:marTop w:val="0"/>
      <w:marBottom w:val="0"/>
      <w:divBdr>
        <w:top w:val="none" w:sz="0" w:space="0" w:color="auto"/>
        <w:left w:val="none" w:sz="0" w:space="0" w:color="auto"/>
        <w:bottom w:val="none" w:sz="0" w:space="0" w:color="auto"/>
        <w:right w:val="none" w:sz="0" w:space="0" w:color="auto"/>
      </w:divBdr>
    </w:div>
    <w:div w:id="576982190">
      <w:bodyDiv w:val="1"/>
      <w:marLeft w:val="0"/>
      <w:marRight w:val="0"/>
      <w:marTop w:val="0"/>
      <w:marBottom w:val="0"/>
      <w:divBdr>
        <w:top w:val="none" w:sz="0" w:space="0" w:color="auto"/>
        <w:left w:val="none" w:sz="0" w:space="0" w:color="auto"/>
        <w:bottom w:val="none" w:sz="0" w:space="0" w:color="auto"/>
        <w:right w:val="none" w:sz="0" w:space="0" w:color="auto"/>
      </w:divBdr>
    </w:div>
    <w:div w:id="577056527">
      <w:bodyDiv w:val="1"/>
      <w:marLeft w:val="0"/>
      <w:marRight w:val="0"/>
      <w:marTop w:val="0"/>
      <w:marBottom w:val="0"/>
      <w:divBdr>
        <w:top w:val="none" w:sz="0" w:space="0" w:color="auto"/>
        <w:left w:val="none" w:sz="0" w:space="0" w:color="auto"/>
        <w:bottom w:val="none" w:sz="0" w:space="0" w:color="auto"/>
        <w:right w:val="none" w:sz="0" w:space="0" w:color="auto"/>
      </w:divBdr>
    </w:div>
    <w:div w:id="577440343">
      <w:bodyDiv w:val="1"/>
      <w:marLeft w:val="0"/>
      <w:marRight w:val="0"/>
      <w:marTop w:val="0"/>
      <w:marBottom w:val="0"/>
      <w:divBdr>
        <w:top w:val="none" w:sz="0" w:space="0" w:color="auto"/>
        <w:left w:val="none" w:sz="0" w:space="0" w:color="auto"/>
        <w:bottom w:val="none" w:sz="0" w:space="0" w:color="auto"/>
        <w:right w:val="none" w:sz="0" w:space="0" w:color="auto"/>
      </w:divBdr>
    </w:div>
    <w:div w:id="577442472">
      <w:bodyDiv w:val="1"/>
      <w:marLeft w:val="0"/>
      <w:marRight w:val="0"/>
      <w:marTop w:val="0"/>
      <w:marBottom w:val="0"/>
      <w:divBdr>
        <w:top w:val="none" w:sz="0" w:space="0" w:color="auto"/>
        <w:left w:val="none" w:sz="0" w:space="0" w:color="auto"/>
        <w:bottom w:val="none" w:sz="0" w:space="0" w:color="auto"/>
        <w:right w:val="none" w:sz="0" w:space="0" w:color="auto"/>
      </w:divBdr>
    </w:div>
    <w:div w:id="577590577">
      <w:bodyDiv w:val="1"/>
      <w:marLeft w:val="0"/>
      <w:marRight w:val="0"/>
      <w:marTop w:val="0"/>
      <w:marBottom w:val="0"/>
      <w:divBdr>
        <w:top w:val="none" w:sz="0" w:space="0" w:color="auto"/>
        <w:left w:val="none" w:sz="0" w:space="0" w:color="auto"/>
        <w:bottom w:val="none" w:sz="0" w:space="0" w:color="auto"/>
        <w:right w:val="none" w:sz="0" w:space="0" w:color="auto"/>
      </w:divBdr>
    </w:div>
    <w:div w:id="577598084">
      <w:bodyDiv w:val="1"/>
      <w:marLeft w:val="0"/>
      <w:marRight w:val="0"/>
      <w:marTop w:val="0"/>
      <w:marBottom w:val="0"/>
      <w:divBdr>
        <w:top w:val="none" w:sz="0" w:space="0" w:color="auto"/>
        <w:left w:val="none" w:sz="0" w:space="0" w:color="auto"/>
        <w:bottom w:val="none" w:sz="0" w:space="0" w:color="auto"/>
        <w:right w:val="none" w:sz="0" w:space="0" w:color="auto"/>
      </w:divBdr>
    </w:div>
    <w:div w:id="577635078">
      <w:bodyDiv w:val="1"/>
      <w:marLeft w:val="0"/>
      <w:marRight w:val="0"/>
      <w:marTop w:val="0"/>
      <w:marBottom w:val="0"/>
      <w:divBdr>
        <w:top w:val="none" w:sz="0" w:space="0" w:color="auto"/>
        <w:left w:val="none" w:sz="0" w:space="0" w:color="auto"/>
        <w:bottom w:val="none" w:sz="0" w:space="0" w:color="auto"/>
        <w:right w:val="none" w:sz="0" w:space="0" w:color="auto"/>
      </w:divBdr>
    </w:div>
    <w:div w:id="577636198">
      <w:bodyDiv w:val="1"/>
      <w:marLeft w:val="0"/>
      <w:marRight w:val="0"/>
      <w:marTop w:val="0"/>
      <w:marBottom w:val="0"/>
      <w:divBdr>
        <w:top w:val="none" w:sz="0" w:space="0" w:color="auto"/>
        <w:left w:val="none" w:sz="0" w:space="0" w:color="auto"/>
        <w:bottom w:val="none" w:sz="0" w:space="0" w:color="auto"/>
        <w:right w:val="none" w:sz="0" w:space="0" w:color="auto"/>
      </w:divBdr>
    </w:div>
    <w:div w:id="577637001">
      <w:bodyDiv w:val="1"/>
      <w:marLeft w:val="0"/>
      <w:marRight w:val="0"/>
      <w:marTop w:val="0"/>
      <w:marBottom w:val="0"/>
      <w:divBdr>
        <w:top w:val="none" w:sz="0" w:space="0" w:color="auto"/>
        <w:left w:val="none" w:sz="0" w:space="0" w:color="auto"/>
        <w:bottom w:val="none" w:sz="0" w:space="0" w:color="auto"/>
        <w:right w:val="none" w:sz="0" w:space="0" w:color="auto"/>
      </w:divBdr>
    </w:div>
    <w:div w:id="577786913">
      <w:bodyDiv w:val="1"/>
      <w:marLeft w:val="0"/>
      <w:marRight w:val="0"/>
      <w:marTop w:val="0"/>
      <w:marBottom w:val="0"/>
      <w:divBdr>
        <w:top w:val="none" w:sz="0" w:space="0" w:color="auto"/>
        <w:left w:val="none" w:sz="0" w:space="0" w:color="auto"/>
        <w:bottom w:val="none" w:sz="0" w:space="0" w:color="auto"/>
        <w:right w:val="none" w:sz="0" w:space="0" w:color="auto"/>
      </w:divBdr>
    </w:div>
    <w:div w:id="577982132">
      <w:bodyDiv w:val="1"/>
      <w:marLeft w:val="0"/>
      <w:marRight w:val="0"/>
      <w:marTop w:val="0"/>
      <w:marBottom w:val="0"/>
      <w:divBdr>
        <w:top w:val="none" w:sz="0" w:space="0" w:color="auto"/>
        <w:left w:val="none" w:sz="0" w:space="0" w:color="auto"/>
        <w:bottom w:val="none" w:sz="0" w:space="0" w:color="auto"/>
        <w:right w:val="none" w:sz="0" w:space="0" w:color="auto"/>
      </w:divBdr>
    </w:div>
    <w:div w:id="577985806">
      <w:bodyDiv w:val="1"/>
      <w:marLeft w:val="0"/>
      <w:marRight w:val="0"/>
      <w:marTop w:val="0"/>
      <w:marBottom w:val="0"/>
      <w:divBdr>
        <w:top w:val="none" w:sz="0" w:space="0" w:color="auto"/>
        <w:left w:val="none" w:sz="0" w:space="0" w:color="auto"/>
        <w:bottom w:val="none" w:sz="0" w:space="0" w:color="auto"/>
        <w:right w:val="none" w:sz="0" w:space="0" w:color="auto"/>
      </w:divBdr>
    </w:div>
    <w:div w:id="578029174">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486838">
      <w:bodyDiv w:val="1"/>
      <w:marLeft w:val="0"/>
      <w:marRight w:val="0"/>
      <w:marTop w:val="0"/>
      <w:marBottom w:val="0"/>
      <w:divBdr>
        <w:top w:val="none" w:sz="0" w:space="0" w:color="auto"/>
        <w:left w:val="none" w:sz="0" w:space="0" w:color="auto"/>
        <w:bottom w:val="none" w:sz="0" w:space="0" w:color="auto"/>
        <w:right w:val="none" w:sz="0" w:space="0" w:color="auto"/>
      </w:divBdr>
    </w:div>
    <w:div w:id="578633703">
      <w:bodyDiv w:val="1"/>
      <w:marLeft w:val="0"/>
      <w:marRight w:val="0"/>
      <w:marTop w:val="0"/>
      <w:marBottom w:val="0"/>
      <w:divBdr>
        <w:top w:val="none" w:sz="0" w:space="0" w:color="auto"/>
        <w:left w:val="none" w:sz="0" w:space="0" w:color="auto"/>
        <w:bottom w:val="none" w:sz="0" w:space="0" w:color="auto"/>
        <w:right w:val="none" w:sz="0" w:space="0" w:color="auto"/>
      </w:divBdr>
    </w:div>
    <w:div w:id="578709715">
      <w:bodyDiv w:val="1"/>
      <w:marLeft w:val="0"/>
      <w:marRight w:val="0"/>
      <w:marTop w:val="0"/>
      <w:marBottom w:val="0"/>
      <w:divBdr>
        <w:top w:val="none" w:sz="0" w:space="0" w:color="auto"/>
        <w:left w:val="none" w:sz="0" w:space="0" w:color="auto"/>
        <w:bottom w:val="none" w:sz="0" w:space="0" w:color="auto"/>
        <w:right w:val="none" w:sz="0" w:space="0" w:color="auto"/>
      </w:divBdr>
    </w:div>
    <w:div w:id="578751195">
      <w:bodyDiv w:val="1"/>
      <w:marLeft w:val="0"/>
      <w:marRight w:val="0"/>
      <w:marTop w:val="0"/>
      <w:marBottom w:val="0"/>
      <w:divBdr>
        <w:top w:val="none" w:sz="0" w:space="0" w:color="auto"/>
        <w:left w:val="none" w:sz="0" w:space="0" w:color="auto"/>
        <w:bottom w:val="none" w:sz="0" w:space="0" w:color="auto"/>
        <w:right w:val="none" w:sz="0" w:space="0" w:color="auto"/>
      </w:divBdr>
    </w:div>
    <w:div w:id="578754545">
      <w:bodyDiv w:val="1"/>
      <w:marLeft w:val="0"/>
      <w:marRight w:val="0"/>
      <w:marTop w:val="0"/>
      <w:marBottom w:val="0"/>
      <w:divBdr>
        <w:top w:val="none" w:sz="0" w:space="0" w:color="auto"/>
        <w:left w:val="none" w:sz="0" w:space="0" w:color="auto"/>
        <w:bottom w:val="none" w:sz="0" w:space="0" w:color="auto"/>
        <w:right w:val="none" w:sz="0" w:space="0" w:color="auto"/>
      </w:divBdr>
    </w:div>
    <w:div w:id="579022289">
      <w:bodyDiv w:val="1"/>
      <w:marLeft w:val="0"/>
      <w:marRight w:val="0"/>
      <w:marTop w:val="0"/>
      <w:marBottom w:val="0"/>
      <w:divBdr>
        <w:top w:val="none" w:sz="0" w:space="0" w:color="auto"/>
        <w:left w:val="none" w:sz="0" w:space="0" w:color="auto"/>
        <w:bottom w:val="none" w:sz="0" w:space="0" w:color="auto"/>
        <w:right w:val="none" w:sz="0" w:space="0" w:color="auto"/>
      </w:divBdr>
    </w:div>
    <w:div w:id="579025203">
      <w:bodyDiv w:val="1"/>
      <w:marLeft w:val="0"/>
      <w:marRight w:val="0"/>
      <w:marTop w:val="0"/>
      <w:marBottom w:val="0"/>
      <w:divBdr>
        <w:top w:val="none" w:sz="0" w:space="0" w:color="auto"/>
        <w:left w:val="none" w:sz="0" w:space="0" w:color="auto"/>
        <w:bottom w:val="none" w:sz="0" w:space="0" w:color="auto"/>
        <w:right w:val="none" w:sz="0" w:space="0" w:color="auto"/>
      </w:divBdr>
    </w:div>
    <w:div w:id="579219091">
      <w:bodyDiv w:val="1"/>
      <w:marLeft w:val="0"/>
      <w:marRight w:val="0"/>
      <w:marTop w:val="0"/>
      <w:marBottom w:val="0"/>
      <w:divBdr>
        <w:top w:val="none" w:sz="0" w:space="0" w:color="auto"/>
        <w:left w:val="none" w:sz="0" w:space="0" w:color="auto"/>
        <w:bottom w:val="none" w:sz="0" w:space="0" w:color="auto"/>
        <w:right w:val="none" w:sz="0" w:space="0" w:color="auto"/>
      </w:divBdr>
    </w:div>
    <w:div w:id="579338757">
      <w:bodyDiv w:val="1"/>
      <w:marLeft w:val="0"/>
      <w:marRight w:val="0"/>
      <w:marTop w:val="0"/>
      <w:marBottom w:val="0"/>
      <w:divBdr>
        <w:top w:val="none" w:sz="0" w:space="0" w:color="auto"/>
        <w:left w:val="none" w:sz="0" w:space="0" w:color="auto"/>
        <w:bottom w:val="none" w:sz="0" w:space="0" w:color="auto"/>
        <w:right w:val="none" w:sz="0" w:space="0" w:color="auto"/>
      </w:divBdr>
    </w:div>
    <w:div w:id="579364054">
      <w:bodyDiv w:val="1"/>
      <w:marLeft w:val="0"/>
      <w:marRight w:val="0"/>
      <w:marTop w:val="0"/>
      <w:marBottom w:val="0"/>
      <w:divBdr>
        <w:top w:val="none" w:sz="0" w:space="0" w:color="auto"/>
        <w:left w:val="none" w:sz="0" w:space="0" w:color="auto"/>
        <w:bottom w:val="none" w:sz="0" w:space="0" w:color="auto"/>
        <w:right w:val="none" w:sz="0" w:space="0" w:color="auto"/>
      </w:divBdr>
    </w:div>
    <w:div w:id="579364492">
      <w:bodyDiv w:val="1"/>
      <w:marLeft w:val="0"/>
      <w:marRight w:val="0"/>
      <w:marTop w:val="0"/>
      <w:marBottom w:val="0"/>
      <w:divBdr>
        <w:top w:val="none" w:sz="0" w:space="0" w:color="auto"/>
        <w:left w:val="none" w:sz="0" w:space="0" w:color="auto"/>
        <w:bottom w:val="none" w:sz="0" w:space="0" w:color="auto"/>
        <w:right w:val="none" w:sz="0" w:space="0" w:color="auto"/>
      </w:divBdr>
    </w:div>
    <w:div w:id="579601986">
      <w:bodyDiv w:val="1"/>
      <w:marLeft w:val="0"/>
      <w:marRight w:val="0"/>
      <w:marTop w:val="0"/>
      <w:marBottom w:val="0"/>
      <w:divBdr>
        <w:top w:val="none" w:sz="0" w:space="0" w:color="auto"/>
        <w:left w:val="none" w:sz="0" w:space="0" w:color="auto"/>
        <w:bottom w:val="none" w:sz="0" w:space="0" w:color="auto"/>
        <w:right w:val="none" w:sz="0" w:space="0" w:color="auto"/>
      </w:divBdr>
    </w:div>
    <w:div w:id="579602954">
      <w:bodyDiv w:val="1"/>
      <w:marLeft w:val="0"/>
      <w:marRight w:val="0"/>
      <w:marTop w:val="0"/>
      <w:marBottom w:val="0"/>
      <w:divBdr>
        <w:top w:val="none" w:sz="0" w:space="0" w:color="auto"/>
        <w:left w:val="none" w:sz="0" w:space="0" w:color="auto"/>
        <w:bottom w:val="none" w:sz="0" w:space="0" w:color="auto"/>
        <w:right w:val="none" w:sz="0" w:space="0" w:color="auto"/>
      </w:divBdr>
    </w:div>
    <w:div w:id="579606722">
      <w:bodyDiv w:val="1"/>
      <w:marLeft w:val="0"/>
      <w:marRight w:val="0"/>
      <w:marTop w:val="0"/>
      <w:marBottom w:val="0"/>
      <w:divBdr>
        <w:top w:val="none" w:sz="0" w:space="0" w:color="auto"/>
        <w:left w:val="none" w:sz="0" w:space="0" w:color="auto"/>
        <w:bottom w:val="none" w:sz="0" w:space="0" w:color="auto"/>
        <w:right w:val="none" w:sz="0" w:space="0" w:color="auto"/>
      </w:divBdr>
    </w:div>
    <w:div w:id="579682419">
      <w:bodyDiv w:val="1"/>
      <w:marLeft w:val="0"/>
      <w:marRight w:val="0"/>
      <w:marTop w:val="0"/>
      <w:marBottom w:val="0"/>
      <w:divBdr>
        <w:top w:val="none" w:sz="0" w:space="0" w:color="auto"/>
        <w:left w:val="none" w:sz="0" w:space="0" w:color="auto"/>
        <w:bottom w:val="none" w:sz="0" w:space="0" w:color="auto"/>
        <w:right w:val="none" w:sz="0" w:space="0" w:color="auto"/>
      </w:divBdr>
    </w:div>
    <w:div w:id="579755011">
      <w:bodyDiv w:val="1"/>
      <w:marLeft w:val="0"/>
      <w:marRight w:val="0"/>
      <w:marTop w:val="0"/>
      <w:marBottom w:val="0"/>
      <w:divBdr>
        <w:top w:val="none" w:sz="0" w:space="0" w:color="auto"/>
        <w:left w:val="none" w:sz="0" w:space="0" w:color="auto"/>
        <w:bottom w:val="none" w:sz="0" w:space="0" w:color="auto"/>
        <w:right w:val="none" w:sz="0" w:space="0" w:color="auto"/>
      </w:divBdr>
    </w:div>
    <w:div w:id="580022248">
      <w:bodyDiv w:val="1"/>
      <w:marLeft w:val="0"/>
      <w:marRight w:val="0"/>
      <w:marTop w:val="0"/>
      <w:marBottom w:val="0"/>
      <w:divBdr>
        <w:top w:val="none" w:sz="0" w:space="0" w:color="auto"/>
        <w:left w:val="none" w:sz="0" w:space="0" w:color="auto"/>
        <w:bottom w:val="none" w:sz="0" w:space="0" w:color="auto"/>
        <w:right w:val="none" w:sz="0" w:space="0" w:color="auto"/>
      </w:divBdr>
    </w:div>
    <w:div w:id="580022680">
      <w:bodyDiv w:val="1"/>
      <w:marLeft w:val="0"/>
      <w:marRight w:val="0"/>
      <w:marTop w:val="0"/>
      <w:marBottom w:val="0"/>
      <w:divBdr>
        <w:top w:val="none" w:sz="0" w:space="0" w:color="auto"/>
        <w:left w:val="none" w:sz="0" w:space="0" w:color="auto"/>
        <w:bottom w:val="none" w:sz="0" w:space="0" w:color="auto"/>
        <w:right w:val="none" w:sz="0" w:space="0" w:color="auto"/>
      </w:divBdr>
    </w:div>
    <w:div w:id="580066511">
      <w:bodyDiv w:val="1"/>
      <w:marLeft w:val="0"/>
      <w:marRight w:val="0"/>
      <w:marTop w:val="0"/>
      <w:marBottom w:val="0"/>
      <w:divBdr>
        <w:top w:val="none" w:sz="0" w:space="0" w:color="auto"/>
        <w:left w:val="none" w:sz="0" w:space="0" w:color="auto"/>
        <w:bottom w:val="none" w:sz="0" w:space="0" w:color="auto"/>
        <w:right w:val="none" w:sz="0" w:space="0" w:color="auto"/>
      </w:divBdr>
    </w:div>
    <w:div w:id="580137299">
      <w:bodyDiv w:val="1"/>
      <w:marLeft w:val="0"/>
      <w:marRight w:val="0"/>
      <w:marTop w:val="0"/>
      <w:marBottom w:val="0"/>
      <w:divBdr>
        <w:top w:val="none" w:sz="0" w:space="0" w:color="auto"/>
        <w:left w:val="none" w:sz="0" w:space="0" w:color="auto"/>
        <w:bottom w:val="none" w:sz="0" w:space="0" w:color="auto"/>
        <w:right w:val="none" w:sz="0" w:space="0" w:color="auto"/>
      </w:divBdr>
    </w:div>
    <w:div w:id="580141055">
      <w:bodyDiv w:val="1"/>
      <w:marLeft w:val="0"/>
      <w:marRight w:val="0"/>
      <w:marTop w:val="0"/>
      <w:marBottom w:val="0"/>
      <w:divBdr>
        <w:top w:val="none" w:sz="0" w:space="0" w:color="auto"/>
        <w:left w:val="none" w:sz="0" w:space="0" w:color="auto"/>
        <w:bottom w:val="none" w:sz="0" w:space="0" w:color="auto"/>
        <w:right w:val="none" w:sz="0" w:space="0" w:color="auto"/>
      </w:divBdr>
    </w:div>
    <w:div w:id="580143072">
      <w:bodyDiv w:val="1"/>
      <w:marLeft w:val="0"/>
      <w:marRight w:val="0"/>
      <w:marTop w:val="0"/>
      <w:marBottom w:val="0"/>
      <w:divBdr>
        <w:top w:val="none" w:sz="0" w:space="0" w:color="auto"/>
        <w:left w:val="none" w:sz="0" w:space="0" w:color="auto"/>
        <w:bottom w:val="none" w:sz="0" w:space="0" w:color="auto"/>
        <w:right w:val="none" w:sz="0" w:space="0" w:color="auto"/>
      </w:divBdr>
    </w:div>
    <w:div w:id="580650477">
      <w:bodyDiv w:val="1"/>
      <w:marLeft w:val="0"/>
      <w:marRight w:val="0"/>
      <w:marTop w:val="0"/>
      <w:marBottom w:val="0"/>
      <w:divBdr>
        <w:top w:val="none" w:sz="0" w:space="0" w:color="auto"/>
        <w:left w:val="none" w:sz="0" w:space="0" w:color="auto"/>
        <w:bottom w:val="none" w:sz="0" w:space="0" w:color="auto"/>
        <w:right w:val="none" w:sz="0" w:space="0" w:color="auto"/>
      </w:divBdr>
    </w:div>
    <w:div w:id="580678546">
      <w:bodyDiv w:val="1"/>
      <w:marLeft w:val="0"/>
      <w:marRight w:val="0"/>
      <w:marTop w:val="0"/>
      <w:marBottom w:val="0"/>
      <w:divBdr>
        <w:top w:val="none" w:sz="0" w:space="0" w:color="auto"/>
        <w:left w:val="none" w:sz="0" w:space="0" w:color="auto"/>
        <w:bottom w:val="none" w:sz="0" w:space="0" w:color="auto"/>
        <w:right w:val="none" w:sz="0" w:space="0" w:color="auto"/>
      </w:divBdr>
    </w:div>
    <w:div w:id="580795084">
      <w:bodyDiv w:val="1"/>
      <w:marLeft w:val="0"/>
      <w:marRight w:val="0"/>
      <w:marTop w:val="0"/>
      <w:marBottom w:val="0"/>
      <w:divBdr>
        <w:top w:val="none" w:sz="0" w:space="0" w:color="auto"/>
        <w:left w:val="none" w:sz="0" w:space="0" w:color="auto"/>
        <w:bottom w:val="none" w:sz="0" w:space="0" w:color="auto"/>
        <w:right w:val="none" w:sz="0" w:space="0" w:color="auto"/>
      </w:divBdr>
    </w:div>
    <w:div w:id="580867147">
      <w:bodyDiv w:val="1"/>
      <w:marLeft w:val="0"/>
      <w:marRight w:val="0"/>
      <w:marTop w:val="0"/>
      <w:marBottom w:val="0"/>
      <w:divBdr>
        <w:top w:val="none" w:sz="0" w:space="0" w:color="auto"/>
        <w:left w:val="none" w:sz="0" w:space="0" w:color="auto"/>
        <w:bottom w:val="none" w:sz="0" w:space="0" w:color="auto"/>
        <w:right w:val="none" w:sz="0" w:space="0" w:color="auto"/>
      </w:divBdr>
    </w:div>
    <w:div w:id="580867735">
      <w:bodyDiv w:val="1"/>
      <w:marLeft w:val="0"/>
      <w:marRight w:val="0"/>
      <w:marTop w:val="0"/>
      <w:marBottom w:val="0"/>
      <w:divBdr>
        <w:top w:val="none" w:sz="0" w:space="0" w:color="auto"/>
        <w:left w:val="none" w:sz="0" w:space="0" w:color="auto"/>
        <w:bottom w:val="none" w:sz="0" w:space="0" w:color="auto"/>
        <w:right w:val="none" w:sz="0" w:space="0" w:color="auto"/>
      </w:divBdr>
    </w:div>
    <w:div w:id="580911293">
      <w:bodyDiv w:val="1"/>
      <w:marLeft w:val="0"/>
      <w:marRight w:val="0"/>
      <w:marTop w:val="0"/>
      <w:marBottom w:val="0"/>
      <w:divBdr>
        <w:top w:val="none" w:sz="0" w:space="0" w:color="auto"/>
        <w:left w:val="none" w:sz="0" w:space="0" w:color="auto"/>
        <w:bottom w:val="none" w:sz="0" w:space="0" w:color="auto"/>
        <w:right w:val="none" w:sz="0" w:space="0" w:color="auto"/>
      </w:divBdr>
    </w:div>
    <w:div w:id="580915033">
      <w:bodyDiv w:val="1"/>
      <w:marLeft w:val="0"/>
      <w:marRight w:val="0"/>
      <w:marTop w:val="0"/>
      <w:marBottom w:val="0"/>
      <w:divBdr>
        <w:top w:val="none" w:sz="0" w:space="0" w:color="auto"/>
        <w:left w:val="none" w:sz="0" w:space="0" w:color="auto"/>
        <w:bottom w:val="none" w:sz="0" w:space="0" w:color="auto"/>
        <w:right w:val="none" w:sz="0" w:space="0" w:color="auto"/>
      </w:divBdr>
    </w:div>
    <w:div w:id="580942724">
      <w:bodyDiv w:val="1"/>
      <w:marLeft w:val="0"/>
      <w:marRight w:val="0"/>
      <w:marTop w:val="0"/>
      <w:marBottom w:val="0"/>
      <w:divBdr>
        <w:top w:val="none" w:sz="0" w:space="0" w:color="auto"/>
        <w:left w:val="none" w:sz="0" w:space="0" w:color="auto"/>
        <w:bottom w:val="none" w:sz="0" w:space="0" w:color="auto"/>
        <w:right w:val="none" w:sz="0" w:space="0" w:color="auto"/>
      </w:divBdr>
    </w:div>
    <w:div w:id="580992801">
      <w:bodyDiv w:val="1"/>
      <w:marLeft w:val="0"/>
      <w:marRight w:val="0"/>
      <w:marTop w:val="0"/>
      <w:marBottom w:val="0"/>
      <w:divBdr>
        <w:top w:val="none" w:sz="0" w:space="0" w:color="auto"/>
        <w:left w:val="none" w:sz="0" w:space="0" w:color="auto"/>
        <w:bottom w:val="none" w:sz="0" w:space="0" w:color="auto"/>
        <w:right w:val="none" w:sz="0" w:space="0" w:color="auto"/>
      </w:divBdr>
    </w:div>
    <w:div w:id="581183214">
      <w:bodyDiv w:val="1"/>
      <w:marLeft w:val="0"/>
      <w:marRight w:val="0"/>
      <w:marTop w:val="0"/>
      <w:marBottom w:val="0"/>
      <w:divBdr>
        <w:top w:val="none" w:sz="0" w:space="0" w:color="auto"/>
        <w:left w:val="none" w:sz="0" w:space="0" w:color="auto"/>
        <w:bottom w:val="none" w:sz="0" w:space="0" w:color="auto"/>
        <w:right w:val="none" w:sz="0" w:space="0" w:color="auto"/>
      </w:divBdr>
    </w:div>
    <w:div w:id="581184570">
      <w:bodyDiv w:val="1"/>
      <w:marLeft w:val="0"/>
      <w:marRight w:val="0"/>
      <w:marTop w:val="0"/>
      <w:marBottom w:val="0"/>
      <w:divBdr>
        <w:top w:val="none" w:sz="0" w:space="0" w:color="auto"/>
        <w:left w:val="none" w:sz="0" w:space="0" w:color="auto"/>
        <w:bottom w:val="none" w:sz="0" w:space="0" w:color="auto"/>
        <w:right w:val="none" w:sz="0" w:space="0" w:color="auto"/>
      </w:divBdr>
    </w:div>
    <w:div w:id="581333304">
      <w:bodyDiv w:val="1"/>
      <w:marLeft w:val="0"/>
      <w:marRight w:val="0"/>
      <w:marTop w:val="0"/>
      <w:marBottom w:val="0"/>
      <w:divBdr>
        <w:top w:val="none" w:sz="0" w:space="0" w:color="auto"/>
        <w:left w:val="none" w:sz="0" w:space="0" w:color="auto"/>
        <w:bottom w:val="none" w:sz="0" w:space="0" w:color="auto"/>
        <w:right w:val="none" w:sz="0" w:space="0" w:color="auto"/>
      </w:divBdr>
    </w:div>
    <w:div w:id="581455036">
      <w:bodyDiv w:val="1"/>
      <w:marLeft w:val="0"/>
      <w:marRight w:val="0"/>
      <w:marTop w:val="0"/>
      <w:marBottom w:val="0"/>
      <w:divBdr>
        <w:top w:val="none" w:sz="0" w:space="0" w:color="auto"/>
        <w:left w:val="none" w:sz="0" w:space="0" w:color="auto"/>
        <w:bottom w:val="none" w:sz="0" w:space="0" w:color="auto"/>
        <w:right w:val="none" w:sz="0" w:space="0" w:color="auto"/>
      </w:divBdr>
    </w:div>
    <w:div w:id="581528974">
      <w:bodyDiv w:val="1"/>
      <w:marLeft w:val="0"/>
      <w:marRight w:val="0"/>
      <w:marTop w:val="0"/>
      <w:marBottom w:val="0"/>
      <w:divBdr>
        <w:top w:val="none" w:sz="0" w:space="0" w:color="auto"/>
        <w:left w:val="none" w:sz="0" w:space="0" w:color="auto"/>
        <w:bottom w:val="none" w:sz="0" w:space="0" w:color="auto"/>
        <w:right w:val="none" w:sz="0" w:space="0" w:color="auto"/>
      </w:divBdr>
    </w:div>
    <w:div w:id="581722434">
      <w:bodyDiv w:val="1"/>
      <w:marLeft w:val="0"/>
      <w:marRight w:val="0"/>
      <w:marTop w:val="0"/>
      <w:marBottom w:val="0"/>
      <w:divBdr>
        <w:top w:val="none" w:sz="0" w:space="0" w:color="auto"/>
        <w:left w:val="none" w:sz="0" w:space="0" w:color="auto"/>
        <w:bottom w:val="none" w:sz="0" w:space="0" w:color="auto"/>
        <w:right w:val="none" w:sz="0" w:space="0" w:color="auto"/>
      </w:divBdr>
    </w:div>
    <w:div w:id="581833656">
      <w:bodyDiv w:val="1"/>
      <w:marLeft w:val="0"/>
      <w:marRight w:val="0"/>
      <w:marTop w:val="0"/>
      <w:marBottom w:val="0"/>
      <w:divBdr>
        <w:top w:val="none" w:sz="0" w:space="0" w:color="auto"/>
        <w:left w:val="none" w:sz="0" w:space="0" w:color="auto"/>
        <w:bottom w:val="none" w:sz="0" w:space="0" w:color="auto"/>
        <w:right w:val="none" w:sz="0" w:space="0" w:color="auto"/>
      </w:divBdr>
    </w:div>
    <w:div w:id="581835392">
      <w:bodyDiv w:val="1"/>
      <w:marLeft w:val="0"/>
      <w:marRight w:val="0"/>
      <w:marTop w:val="0"/>
      <w:marBottom w:val="0"/>
      <w:divBdr>
        <w:top w:val="none" w:sz="0" w:space="0" w:color="auto"/>
        <w:left w:val="none" w:sz="0" w:space="0" w:color="auto"/>
        <w:bottom w:val="none" w:sz="0" w:space="0" w:color="auto"/>
        <w:right w:val="none" w:sz="0" w:space="0" w:color="auto"/>
      </w:divBdr>
    </w:div>
    <w:div w:id="581839956">
      <w:bodyDiv w:val="1"/>
      <w:marLeft w:val="0"/>
      <w:marRight w:val="0"/>
      <w:marTop w:val="0"/>
      <w:marBottom w:val="0"/>
      <w:divBdr>
        <w:top w:val="none" w:sz="0" w:space="0" w:color="auto"/>
        <w:left w:val="none" w:sz="0" w:space="0" w:color="auto"/>
        <w:bottom w:val="none" w:sz="0" w:space="0" w:color="auto"/>
        <w:right w:val="none" w:sz="0" w:space="0" w:color="auto"/>
      </w:divBdr>
    </w:div>
    <w:div w:id="582036414">
      <w:bodyDiv w:val="1"/>
      <w:marLeft w:val="0"/>
      <w:marRight w:val="0"/>
      <w:marTop w:val="0"/>
      <w:marBottom w:val="0"/>
      <w:divBdr>
        <w:top w:val="none" w:sz="0" w:space="0" w:color="auto"/>
        <w:left w:val="none" w:sz="0" w:space="0" w:color="auto"/>
        <w:bottom w:val="none" w:sz="0" w:space="0" w:color="auto"/>
        <w:right w:val="none" w:sz="0" w:space="0" w:color="auto"/>
      </w:divBdr>
    </w:div>
    <w:div w:id="582108816">
      <w:bodyDiv w:val="1"/>
      <w:marLeft w:val="0"/>
      <w:marRight w:val="0"/>
      <w:marTop w:val="0"/>
      <w:marBottom w:val="0"/>
      <w:divBdr>
        <w:top w:val="none" w:sz="0" w:space="0" w:color="auto"/>
        <w:left w:val="none" w:sz="0" w:space="0" w:color="auto"/>
        <w:bottom w:val="none" w:sz="0" w:space="0" w:color="auto"/>
        <w:right w:val="none" w:sz="0" w:space="0" w:color="auto"/>
      </w:divBdr>
    </w:div>
    <w:div w:id="582180753">
      <w:bodyDiv w:val="1"/>
      <w:marLeft w:val="0"/>
      <w:marRight w:val="0"/>
      <w:marTop w:val="0"/>
      <w:marBottom w:val="0"/>
      <w:divBdr>
        <w:top w:val="none" w:sz="0" w:space="0" w:color="auto"/>
        <w:left w:val="none" w:sz="0" w:space="0" w:color="auto"/>
        <w:bottom w:val="none" w:sz="0" w:space="0" w:color="auto"/>
        <w:right w:val="none" w:sz="0" w:space="0" w:color="auto"/>
      </w:divBdr>
    </w:div>
    <w:div w:id="582181368">
      <w:bodyDiv w:val="1"/>
      <w:marLeft w:val="0"/>
      <w:marRight w:val="0"/>
      <w:marTop w:val="0"/>
      <w:marBottom w:val="0"/>
      <w:divBdr>
        <w:top w:val="none" w:sz="0" w:space="0" w:color="auto"/>
        <w:left w:val="none" w:sz="0" w:space="0" w:color="auto"/>
        <w:bottom w:val="none" w:sz="0" w:space="0" w:color="auto"/>
        <w:right w:val="none" w:sz="0" w:space="0" w:color="auto"/>
      </w:divBdr>
    </w:div>
    <w:div w:id="582183677">
      <w:bodyDiv w:val="1"/>
      <w:marLeft w:val="0"/>
      <w:marRight w:val="0"/>
      <w:marTop w:val="0"/>
      <w:marBottom w:val="0"/>
      <w:divBdr>
        <w:top w:val="none" w:sz="0" w:space="0" w:color="auto"/>
        <w:left w:val="none" w:sz="0" w:space="0" w:color="auto"/>
        <w:bottom w:val="none" w:sz="0" w:space="0" w:color="auto"/>
        <w:right w:val="none" w:sz="0" w:space="0" w:color="auto"/>
      </w:divBdr>
    </w:div>
    <w:div w:id="582224741">
      <w:bodyDiv w:val="1"/>
      <w:marLeft w:val="0"/>
      <w:marRight w:val="0"/>
      <w:marTop w:val="0"/>
      <w:marBottom w:val="0"/>
      <w:divBdr>
        <w:top w:val="none" w:sz="0" w:space="0" w:color="auto"/>
        <w:left w:val="none" w:sz="0" w:space="0" w:color="auto"/>
        <w:bottom w:val="none" w:sz="0" w:space="0" w:color="auto"/>
        <w:right w:val="none" w:sz="0" w:space="0" w:color="auto"/>
      </w:divBdr>
    </w:div>
    <w:div w:id="582296201">
      <w:bodyDiv w:val="1"/>
      <w:marLeft w:val="0"/>
      <w:marRight w:val="0"/>
      <w:marTop w:val="0"/>
      <w:marBottom w:val="0"/>
      <w:divBdr>
        <w:top w:val="none" w:sz="0" w:space="0" w:color="auto"/>
        <w:left w:val="none" w:sz="0" w:space="0" w:color="auto"/>
        <w:bottom w:val="none" w:sz="0" w:space="0" w:color="auto"/>
        <w:right w:val="none" w:sz="0" w:space="0" w:color="auto"/>
      </w:divBdr>
    </w:div>
    <w:div w:id="583102377">
      <w:bodyDiv w:val="1"/>
      <w:marLeft w:val="0"/>
      <w:marRight w:val="0"/>
      <w:marTop w:val="0"/>
      <w:marBottom w:val="0"/>
      <w:divBdr>
        <w:top w:val="none" w:sz="0" w:space="0" w:color="auto"/>
        <w:left w:val="none" w:sz="0" w:space="0" w:color="auto"/>
        <w:bottom w:val="none" w:sz="0" w:space="0" w:color="auto"/>
        <w:right w:val="none" w:sz="0" w:space="0" w:color="auto"/>
      </w:divBdr>
    </w:div>
    <w:div w:id="583271492">
      <w:bodyDiv w:val="1"/>
      <w:marLeft w:val="0"/>
      <w:marRight w:val="0"/>
      <w:marTop w:val="0"/>
      <w:marBottom w:val="0"/>
      <w:divBdr>
        <w:top w:val="none" w:sz="0" w:space="0" w:color="auto"/>
        <w:left w:val="none" w:sz="0" w:space="0" w:color="auto"/>
        <w:bottom w:val="none" w:sz="0" w:space="0" w:color="auto"/>
        <w:right w:val="none" w:sz="0" w:space="0" w:color="auto"/>
      </w:divBdr>
    </w:div>
    <w:div w:id="583339598">
      <w:bodyDiv w:val="1"/>
      <w:marLeft w:val="0"/>
      <w:marRight w:val="0"/>
      <w:marTop w:val="0"/>
      <w:marBottom w:val="0"/>
      <w:divBdr>
        <w:top w:val="none" w:sz="0" w:space="0" w:color="auto"/>
        <w:left w:val="none" w:sz="0" w:space="0" w:color="auto"/>
        <w:bottom w:val="none" w:sz="0" w:space="0" w:color="auto"/>
        <w:right w:val="none" w:sz="0" w:space="0" w:color="auto"/>
      </w:divBdr>
    </w:div>
    <w:div w:id="583493171">
      <w:bodyDiv w:val="1"/>
      <w:marLeft w:val="0"/>
      <w:marRight w:val="0"/>
      <w:marTop w:val="0"/>
      <w:marBottom w:val="0"/>
      <w:divBdr>
        <w:top w:val="none" w:sz="0" w:space="0" w:color="auto"/>
        <w:left w:val="none" w:sz="0" w:space="0" w:color="auto"/>
        <w:bottom w:val="none" w:sz="0" w:space="0" w:color="auto"/>
        <w:right w:val="none" w:sz="0" w:space="0" w:color="auto"/>
      </w:divBdr>
    </w:div>
    <w:div w:id="583534872">
      <w:bodyDiv w:val="1"/>
      <w:marLeft w:val="0"/>
      <w:marRight w:val="0"/>
      <w:marTop w:val="0"/>
      <w:marBottom w:val="0"/>
      <w:divBdr>
        <w:top w:val="none" w:sz="0" w:space="0" w:color="auto"/>
        <w:left w:val="none" w:sz="0" w:space="0" w:color="auto"/>
        <w:bottom w:val="none" w:sz="0" w:space="0" w:color="auto"/>
        <w:right w:val="none" w:sz="0" w:space="0" w:color="auto"/>
      </w:divBdr>
    </w:div>
    <w:div w:id="583535212">
      <w:bodyDiv w:val="1"/>
      <w:marLeft w:val="0"/>
      <w:marRight w:val="0"/>
      <w:marTop w:val="0"/>
      <w:marBottom w:val="0"/>
      <w:divBdr>
        <w:top w:val="none" w:sz="0" w:space="0" w:color="auto"/>
        <w:left w:val="none" w:sz="0" w:space="0" w:color="auto"/>
        <w:bottom w:val="none" w:sz="0" w:space="0" w:color="auto"/>
        <w:right w:val="none" w:sz="0" w:space="0" w:color="auto"/>
      </w:divBdr>
    </w:div>
    <w:div w:id="583613312">
      <w:bodyDiv w:val="1"/>
      <w:marLeft w:val="0"/>
      <w:marRight w:val="0"/>
      <w:marTop w:val="0"/>
      <w:marBottom w:val="0"/>
      <w:divBdr>
        <w:top w:val="none" w:sz="0" w:space="0" w:color="auto"/>
        <w:left w:val="none" w:sz="0" w:space="0" w:color="auto"/>
        <w:bottom w:val="none" w:sz="0" w:space="0" w:color="auto"/>
        <w:right w:val="none" w:sz="0" w:space="0" w:color="auto"/>
      </w:divBdr>
    </w:div>
    <w:div w:id="583757592">
      <w:bodyDiv w:val="1"/>
      <w:marLeft w:val="0"/>
      <w:marRight w:val="0"/>
      <w:marTop w:val="0"/>
      <w:marBottom w:val="0"/>
      <w:divBdr>
        <w:top w:val="none" w:sz="0" w:space="0" w:color="auto"/>
        <w:left w:val="none" w:sz="0" w:space="0" w:color="auto"/>
        <w:bottom w:val="none" w:sz="0" w:space="0" w:color="auto"/>
        <w:right w:val="none" w:sz="0" w:space="0" w:color="auto"/>
      </w:divBdr>
    </w:div>
    <w:div w:id="583799286">
      <w:bodyDiv w:val="1"/>
      <w:marLeft w:val="0"/>
      <w:marRight w:val="0"/>
      <w:marTop w:val="0"/>
      <w:marBottom w:val="0"/>
      <w:divBdr>
        <w:top w:val="none" w:sz="0" w:space="0" w:color="auto"/>
        <w:left w:val="none" w:sz="0" w:space="0" w:color="auto"/>
        <w:bottom w:val="none" w:sz="0" w:space="0" w:color="auto"/>
        <w:right w:val="none" w:sz="0" w:space="0" w:color="auto"/>
      </w:divBdr>
    </w:div>
    <w:div w:id="583876502">
      <w:bodyDiv w:val="1"/>
      <w:marLeft w:val="0"/>
      <w:marRight w:val="0"/>
      <w:marTop w:val="0"/>
      <w:marBottom w:val="0"/>
      <w:divBdr>
        <w:top w:val="none" w:sz="0" w:space="0" w:color="auto"/>
        <w:left w:val="none" w:sz="0" w:space="0" w:color="auto"/>
        <w:bottom w:val="none" w:sz="0" w:space="0" w:color="auto"/>
        <w:right w:val="none" w:sz="0" w:space="0" w:color="auto"/>
      </w:divBdr>
    </w:div>
    <w:div w:id="583881824">
      <w:bodyDiv w:val="1"/>
      <w:marLeft w:val="0"/>
      <w:marRight w:val="0"/>
      <w:marTop w:val="0"/>
      <w:marBottom w:val="0"/>
      <w:divBdr>
        <w:top w:val="none" w:sz="0" w:space="0" w:color="auto"/>
        <w:left w:val="none" w:sz="0" w:space="0" w:color="auto"/>
        <w:bottom w:val="none" w:sz="0" w:space="0" w:color="auto"/>
        <w:right w:val="none" w:sz="0" w:space="0" w:color="auto"/>
      </w:divBdr>
    </w:div>
    <w:div w:id="583882735">
      <w:bodyDiv w:val="1"/>
      <w:marLeft w:val="0"/>
      <w:marRight w:val="0"/>
      <w:marTop w:val="0"/>
      <w:marBottom w:val="0"/>
      <w:divBdr>
        <w:top w:val="none" w:sz="0" w:space="0" w:color="auto"/>
        <w:left w:val="none" w:sz="0" w:space="0" w:color="auto"/>
        <w:bottom w:val="none" w:sz="0" w:space="0" w:color="auto"/>
        <w:right w:val="none" w:sz="0" w:space="0" w:color="auto"/>
      </w:divBdr>
    </w:div>
    <w:div w:id="584070096">
      <w:bodyDiv w:val="1"/>
      <w:marLeft w:val="0"/>
      <w:marRight w:val="0"/>
      <w:marTop w:val="0"/>
      <w:marBottom w:val="0"/>
      <w:divBdr>
        <w:top w:val="none" w:sz="0" w:space="0" w:color="auto"/>
        <w:left w:val="none" w:sz="0" w:space="0" w:color="auto"/>
        <w:bottom w:val="none" w:sz="0" w:space="0" w:color="auto"/>
        <w:right w:val="none" w:sz="0" w:space="0" w:color="auto"/>
      </w:divBdr>
    </w:div>
    <w:div w:id="584220392">
      <w:bodyDiv w:val="1"/>
      <w:marLeft w:val="0"/>
      <w:marRight w:val="0"/>
      <w:marTop w:val="0"/>
      <w:marBottom w:val="0"/>
      <w:divBdr>
        <w:top w:val="none" w:sz="0" w:space="0" w:color="auto"/>
        <w:left w:val="none" w:sz="0" w:space="0" w:color="auto"/>
        <w:bottom w:val="none" w:sz="0" w:space="0" w:color="auto"/>
        <w:right w:val="none" w:sz="0" w:space="0" w:color="auto"/>
      </w:divBdr>
    </w:div>
    <w:div w:id="584261981">
      <w:bodyDiv w:val="1"/>
      <w:marLeft w:val="0"/>
      <w:marRight w:val="0"/>
      <w:marTop w:val="0"/>
      <w:marBottom w:val="0"/>
      <w:divBdr>
        <w:top w:val="none" w:sz="0" w:space="0" w:color="auto"/>
        <w:left w:val="none" w:sz="0" w:space="0" w:color="auto"/>
        <w:bottom w:val="none" w:sz="0" w:space="0" w:color="auto"/>
        <w:right w:val="none" w:sz="0" w:space="0" w:color="auto"/>
      </w:divBdr>
    </w:div>
    <w:div w:id="584337047">
      <w:bodyDiv w:val="1"/>
      <w:marLeft w:val="0"/>
      <w:marRight w:val="0"/>
      <w:marTop w:val="0"/>
      <w:marBottom w:val="0"/>
      <w:divBdr>
        <w:top w:val="none" w:sz="0" w:space="0" w:color="auto"/>
        <w:left w:val="none" w:sz="0" w:space="0" w:color="auto"/>
        <w:bottom w:val="none" w:sz="0" w:space="0" w:color="auto"/>
        <w:right w:val="none" w:sz="0" w:space="0" w:color="auto"/>
      </w:divBdr>
    </w:div>
    <w:div w:id="584342395">
      <w:bodyDiv w:val="1"/>
      <w:marLeft w:val="0"/>
      <w:marRight w:val="0"/>
      <w:marTop w:val="0"/>
      <w:marBottom w:val="0"/>
      <w:divBdr>
        <w:top w:val="none" w:sz="0" w:space="0" w:color="auto"/>
        <w:left w:val="none" w:sz="0" w:space="0" w:color="auto"/>
        <w:bottom w:val="none" w:sz="0" w:space="0" w:color="auto"/>
        <w:right w:val="none" w:sz="0" w:space="0" w:color="auto"/>
      </w:divBdr>
    </w:div>
    <w:div w:id="584386121">
      <w:bodyDiv w:val="1"/>
      <w:marLeft w:val="0"/>
      <w:marRight w:val="0"/>
      <w:marTop w:val="0"/>
      <w:marBottom w:val="0"/>
      <w:divBdr>
        <w:top w:val="none" w:sz="0" w:space="0" w:color="auto"/>
        <w:left w:val="none" w:sz="0" w:space="0" w:color="auto"/>
        <w:bottom w:val="none" w:sz="0" w:space="0" w:color="auto"/>
        <w:right w:val="none" w:sz="0" w:space="0" w:color="auto"/>
      </w:divBdr>
    </w:div>
    <w:div w:id="584386994">
      <w:bodyDiv w:val="1"/>
      <w:marLeft w:val="0"/>
      <w:marRight w:val="0"/>
      <w:marTop w:val="0"/>
      <w:marBottom w:val="0"/>
      <w:divBdr>
        <w:top w:val="none" w:sz="0" w:space="0" w:color="auto"/>
        <w:left w:val="none" w:sz="0" w:space="0" w:color="auto"/>
        <w:bottom w:val="none" w:sz="0" w:space="0" w:color="auto"/>
        <w:right w:val="none" w:sz="0" w:space="0" w:color="auto"/>
      </w:divBdr>
    </w:div>
    <w:div w:id="584532994">
      <w:bodyDiv w:val="1"/>
      <w:marLeft w:val="0"/>
      <w:marRight w:val="0"/>
      <w:marTop w:val="0"/>
      <w:marBottom w:val="0"/>
      <w:divBdr>
        <w:top w:val="none" w:sz="0" w:space="0" w:color="auto"/>
        <w:left w:val="none" w:sz="0" w:space="0" w:color="auto"/>
        <w:bottom w:val="none" w:sz="0" w:space="0" w:color="auto"/>
        <w:right w:val="none" w:sz="0" w:space="0" w:color="auto"/>
      </w:divBdr>
    </w:div>
    <w:div w:id="584539358">
      <w:bodyDiv w:val="1"/>
      <w:marLeft w:val="0"/>
      <w:marRight w:val="0"/>
      <w:marTop w:val="0"/>
      <w:marBottom w:val="0"/>
      <w:divBdr>
        <w:top w:val="none" w:sz="0" w:space="0" w:color="auto"/>
        <w:left w:val="none" w:sz="0" w:space="0" w:color="auto"/>
        <w:bottom w:val="none" w:sz="0" w:space="0" w:color="auto"/>
        <w:right w:val="none" w:sz="0" w:space="0" w:color="auto"/>
      </w:divBdr>
    </w:div>
    <w:div w:id="584606866">
      <w:bodyDiv w:val="1"/>
      <w:marLeft w:val="0"/>
      <w:marRight w:val="0"/>
      <w:marTop w:val="0"/>
      <w:marBottom w:val="0"/>
      <w:divBdr>
        <w:top w:val="none" w:sz="0" w:space="0" w:color="auto"/>
        <w:left w:val="none" w:sz="0" w:space="0" w:color="auto"/>
        <w:bottom w:val="none" w:sz="0" w:space="0" w:color="auto"/>
        <w:right w:val="none" w:sz="0" w:space="0" w:color="auto"/>
      </w:divBdr>
    </w:div>
    <w:div w:id="584611244">
      <w:bodyDiv w:val="1"/>
      <w:marLeft w:val="0"/>
      <w:marRight w:val="0"/>
      <w:marTop w:val="0"/>
      <w:marBottom w:val="0"/>
      <w:divBdr>
        <w:top w:val="none" w:sz="0" w:space="0" w:color="auto"/>
        <w:left w:val="none" w:sz="0" w:space="0" w:color="auto"/>
        <w:bottom w:val="none" w:sz="0" w:space="0" w:color="auto"/>
        <w:right w:val="none" w:sz="0" w:space="0" w:color="auto"/>
      </w:divBdr>
    </w:div>
    <w:div w:id="584844338">
      <w:bodyDiv w:val="1"/>
      <w:marLeft w:val="0"/>
      <w:marRight w:val="0"/>
      <w:marTop w:val="0"/>
      <w:marBottom w:val="0"/>
      <w:divBdr>
        <w:top w:val="none" w:sz="0" w:space="0" w:color="auto"/>
        <w:left w:val="none" w:sz="0" w:space="0" w:color="auto"/>
        <w:bottom w:val="none" w:sz="0" w:space="0" w:color="auto"/>
        <w:right w:val="none" w:sz="0" w:space="0" w:color="auto"/>
      </w:divBdr>
    </w:div>
    <w:div w:id="584999078">
      <w:bodyDiv w:val="1"/>
      <w:marLeft w:val="0"/>
      <w:marRight w:val="0"/>
      <w:marTop w:val="0"/>
      <w:marBottom w:val="0"/>
      <w:divBdr>
        <w:top w:val="none" w:sz="0" w:space="0" w:color="auto"/>
        <w:left w:val="none" w:sz="0" w:space="0" w:color="auto"/>
        <w:bottom w:val="none" w:sz="0" w:space="0" w:color="auto"/>
        <w:right w:val="none" w:sz="0" w:space="0" w:color="auto"/>
      </w:divBdr>
    </w:div>
    <w:div w:id="585000712">
      <w:bodyDiv w:val="1"/>
      <w:marLeft w:val="0"/>
      <w:marRight w:val="0"/>
      <w:marTop w:val="0"/>
      <w:marBottom w:val="0"/>
      <w:divBdr>
        <w:top w:val="none" w:sz="0" w:space="0" w:color="auto"/>
        <w:left w:val="none" w:sz="0" w:space="0" w:color="auto"/>
        <w:bottom w:val="none" w:sz="0" w:space="0" w:color="auto"/>
        <w:right w:val="none" w:sz="0" w:space="0" w:color="auto"/>
      </w:divBdr>
    </w:div>
    <w:div w:id="585187931">
      <w:bodyDiv w:val="1"/>
      <w:marLeft w:val="0"/>
      <w:marRight w:val="0"/>
      <w:marTop w:val="0"/>
      <w:marBottom w:val="0"/>
      <w:divBdr>
        <w:top w:val="none" w:sz="0" w:space="0" w:color="auto"/>
        <w:left w:val="none" w:sz="0" w:space="0" w:color="auto"/>
        <w:bottom w:val="none" w:sz="0" w:space="0" w:color="auto"/>
        <w:right w:val="none" w:sz="0" w:space="0" w:color="auto"/>
      </w:divBdr>
    </w:div>
    <w:div w:id="585190509">
      <w:bodyDiv w:val="1"/>
      <w:marLeft w:val="0"/>
      <w:marRight w:val="0"/>
      <w:marTop w:val="0"/>
      <w:marBottom w:val="0"/>
      <w:divBdr>
        <w:top w:val="none" w:sz="0" w:space="0" w:color="auto"/>
        <w:left w:val="none" w:sz="0" w:space="0" w:color="auto"/>
        <w:bottom w:val="none" w:sz="0" w:space="0" w:color="auto"/>
        <w:right w:val="none" w:sz="0" w:space="0" w:color="auto"/>
      </w:divBdr>
    </w:div>
    <w:div w:id="585190893">
      <w:bodyDiv w:val="1"/>
      <w:marLeft w:val="0"/>
      <w:marRight w:val="0"/>
      <w:marTop w:val="0"/>
      <w:marBottom w:val="0"/>
      <w:divBdr>
        <w:top w:val="none" w:sz="0" w:space="0" w:color="auto"/>
        <w:left w:val="none" w:sz="0" w:space="0" w:color="auto"/>
        <w:bottom w:val="none" w:sz="0" w:space="0" w:color="auto"/>
        <w:right w:val="none" w:sz="0" w:space="0" w:color="auto"/>
      </w:divBdr>
    </w:div>
    <w:div w:id="585191055">
      <w:bodyDiv w:val="1"/>
      <w:marLeft w:val="0"/>
      <w:marRight w:val="0"/>
      <w:marTop w:val="0"/>
      <w:marBottom w:val="0"/>
      <w:divBdr>
        <w:top w:val="none" w:sz="0" w:space="0" w:color="auto"/>
        <w:left w:val="none" w:sz="0" w:space="0" w:color="auto"/>
        <w:bottom w:val="none" w:sz="0" w:space="0" w:color="auto"/>
        <w:right w:val="none" w:sz="0" w:space="0" w:color="auto"/>
      </w:divBdr>
    </w:div>
    <w:div w:id="585387939">
      <w:bodyDiv w:val="1"/>
      <w:marLeft w:val="0"/>
      <w:marRight w:val="0"/>
      <w:marTop w:val="0"/>
      <w:marBottom w:val="0"/>
      <w:divBdr>
        <w:top w:val="none" w:sz="0" w:space="0" w:color="auto"/>
        <w:left w:val="none" w:sz="0" w:space="0" w:color="auto"/>
        <w:bottom w:val="none" w:sz="0" w:space="0" w:color="auto"/>
        <w:right w:val="none" w:sz="0" w:space="0" w:color="auto"/>
      </w:divBdr>
    </w:div>
    <w:div w:id="585656795">
      <w:bodyDiv w:val="1"/>
      <w:marLeft w:val="0"/>
      <w:marRight w:val="0"/>
      <w:marTop w:val="0"/>
      <w:marBottom w:val="0"/>
      <w:divBdr>
        <w:top w:val="none" w:sz="0" w:space="0" w:color="auto"/>
        <w:left w:val="none" w:sz="0" w:space="0" w:color="auto"/>
        <w:bottom w:val="none" w:sz="0" w:space="0" w:color="auto"/>
        <w:right w:val="none" w:sz="0" w:space="0" w:color="auto"/>
      </w:divBdr>
    </w:div>
    <w:div w:id="585769750">
      <w:bodyDiv w:val="1"/>
      <w:marLeft w:val="0"/>
      <w:marRight w:val="0"/>
      <w:marTop w:val="0"/>
      <w:marBottom w:val="0"/>
      <w:divBdr>
        <w:top w:val="none" w:sz="0" w:space="0" w:color="auto"/>
        <w:left w:val="none" w:sz="0" w:space="0" w:color="auto"/>
        <w:bottom w:val="none" w:sz="0" w:space="0" w:color="auto"/>
        <w:right w:val="none" w:sz="0" w:space="0" w:color="auto"/>
      </w:divBdr>
    </w:div>
    <w:div w:id="585850102">
      <w:bodyDiv w:val="1"/>
      <w:marLeft w:val="0"/>
      <w:marRight w:val="0"/>
      <w:marTop w:val="0"/>
      <w:marBottom w:val="0"/>
      <w:divBdr>
        <w:top w:val="none" w:sz="0" w:space="0" w:color="auto"/>
        <w:left w:val="none" w:sz="0" w:space="0" w:color="auto"/>
        <w:bottom w:val="none" w:sz="0" w:space="0" w:color="auto"/>
        <w:right w:val="none" w:sz="0" w:space="0" w:color="auto"/>
      </w:divBdr>
    </w:div>
    <w:div w:id="585921032">
      <w:bodyDiv w:val="1"/>
      <w:marLeft w:val="0"/>
      <w:marRight w:val="0"/>
      <w:marTop w:val="0"/>
      <w:marBottom w:val="0"/>
      <w:divBdr>
        <w:top w:val="none" w:sz="0" w:space="0" w:color="auto"/>
        <w:left w:val="none" w:sz="0" w:space="0" w:color="auto"/>
        <w:bottom w:val="none" w:sz="0" w:space="0" w:color="auto"/>
        <w:right w:val="none" w:sz="0" w:space="0" w:color="auto"/>
      </w:divBdr>
    </w:div>
    <w:div w:id="586035527">
      <w:bodyDiv w:val="1"/>
      <w:marLeft w:val="0"/>
      <w:marRight w:val="0"/>
      <w:marTop w:val="0"/>
      <w:marBottom w:val="0"/>
      <w:divBdr>
        <w:top w:val="none" w:sz="0" w:space="0" w:color="auto"/>
        <w:left w:val="none" w:sz="0" w:space="0" w:color="auto"/>
        <w:bottom w:val="none" w:sz="0" w:space="0" w:color="auto"/>
        <w:right w:val="none" w:sz="0" w:space="0" w:color="auto"/>
      </w:divBdr>
    </w:div>
    <w:div w:id="586040728">
      <w:bodyDiv w:val="1"/>
      <w:marLeft w:val="0"/>
      <w:marRight w:val="0"/>
      <w:marTop w:val="0"/>
      <w:marBottom w:val="0"/>
      <w:divBdr>
        <w:top w:val="none" w:sz="0" w:space="0" w:color="auto"/>
        <w:left w:val="none" w:sz="0" w:space="0" w:color="auto"/>
        <w:bottom w:val="none" w:sz="0" w:space="0" w:color="auto"/>
        <w:right w:val="none" w:sz="0" w:space="0" w:color="auto"/>
      </w:divBdr>
    </w:div>
    <w:div w:id="586114694">
      <w:bodyDiv w:val="1"/>
      <w:marLeft w:val="0"/>
      <w:marRight w:val="0"/>
      <w:marTop w:val="0"/>
      <w:marBottom w:val="0"/>
      <w:divBdr>
        <w:top w:val="none" w:sz="0" w:space="0" w:color="auto"/>
        <w:left w:val="none" w:sz="0" w:space="0" w:color="auto"/>
        <w:bottom w:val="none" w:sz="0" w:space="0" w:color="auto"/>
        <w:right w:val="none" w:sz="0" w:space="0" w:color="auto"/>
      </w:divBdr>
    </w:div>
    <w:div w:id="586158366">
      <w:bodyDiv w:val="1"/>
      <w:marLeft w:val="0"/>
      <w:marRight w:val="0"/>
      <w:marTop w:val="0"/>
      <w:marBottom w:val="0"/>
      <w:divBdr>
        <w:top w:val="none" w:sz="0" w:space="0" w:color="auto"/>
        <w:left w:val="none" w:sz="0" w:space="0" w:color="auto"/>
        <w:bottom w:val="none" w:sz="0" w:space="0" w:color="auto"/>
        <w:right w:val="none" w:sz="0" w:space="0" w:color="auto"/>
      </w:divBdr>
    </w:div>
    <w:div w:id="586159092">
      <w:bodyDiv w:val="1"/>
      <w:marLeft w:val="0"/>
      <w:marRight w:val="0"/>
      <w:marTop w:val="0"/>
      <w:marBottom w:val="0"/>
      <w:divBdr>
        <w:top w:val="none" w:sz="0" w:space="0" w:color="auto"/>
        <w:left w:val="none" w:sz="0" w:space="0" w:color="auto"/>
        <w:bottom w:val="none" w:sz="0" w:space="0" w:color="auto"/>
        <w:right w:val="none" w:sz="0" w:space="0" w:color="auto"/>
      </w:divBdr>
    </w:div>
    <w:div w:id="586303182">
      <w:bodyDiv w:val="1"/>
      <w:marLeft w:val="0"/>
      <w:marRight w:val="0"/>
      <w:marTop w:val="0"/>
      <w:marBottom w:val="0"/>
      <w:divBdr>
        <w:top w:val="none" w:sz="0" w:space="0" w:color="auto"/>
        <w:left w:val="none" w:sz="0" w:space="0" w:color="auto"/>
        <w:bottom w:val="none" w:sz="0" w:space="0" w:color="auto"/>
        <w:right w:val="none" w:sz="0" w:space="0" w:color="auto"/>
      </w:divBdr>
    </w:div>
    <w:div w:id="586353080">
      <w:bodyDiv w:val="1"/>
      <w:marLeft w:val="0"/>
      <w:marRight w:val="0"/>
      <w:marTop w:val="0"/>
      <w:marBottom w:val="0"/>
      <w:divBdr>
        <w:top w:val="none" w:sz="0" w:space="0" w:color="auto"/>
        <w:left w:val="none" w:sz="0" w:space="0" w:color="auto"/>
        <w:bottom w:val="none" w:sz="0" w:space="0" w:color="auto"/>
        <w:right w:val="none" w:sz="0" w:space="0" w:color="auto"/>
      </w:divBdr>
    </w:div>
    <w:div w:id="586502458">
      <w:bodyDiv w:val="1"/>
      <w:marLeft w:val="0"/>
      <w:marRight w:val="0"/>
      <w:marTop w:val="0"/>
      <w:marBottom w:val="0"/>
      <w:divBdr>
        <w:top w:val="none" w:sz="0" w:space="0" w:color="auto"/>
        <w:left w:val="none" w:sz="0" w:space="0" w:color="auto"/>
        <w:bottom w:val="none" w:sz="0" w:space="0" w:color="auto"/>
        <w:right w:val="none" w:sz="0" w:space="0" w:color="auto"/>
      </w:divBdr>
    </w:div>
    <w:div w:id="586547569">
      <w:bodyDiv w:val="1"/>
      <w:marLeft w:val="0"/>
      <w:marRight w:val="0"/>
      <w:marTop w:val="0"/>
      <w:marBottom w:val="0"/>
      <w:divBdr>
        <w:top w:val="none" w:sz="0" w:space="0" w:color="auto"/>
        <w:left w:val="none" w:sz="0" w:space="0" w:color="auto"/>
        <w:bottom w:val="none" w:sz="0" w:space="0" w:color="auto"/>
        <w:right w:val="none" w:sz="0" w:space="0" w:color="auto"/>
      </w:divBdr>
    </w:div>
    <w:div w:id="586579311">
      <w:bodyDiv w:val="1"/>
      <w:marLeft w:val="0"/>
      <w:marRight w:val="0"/>
      <w:marTop w:val="0"/>
      <w:marBottom w:val="0"/>
      <w:divBdr>
        <w:top w:val="none" w:sz="0" w:space="0" w:color="auto"/>
        <w:left w:val="none" w:sz="0" w:space="0" w:color="auto"/>
        <w:bottom w:val="none" w:sz="0" w:space="0" w:color="auto"/>
        <w:right w:val="none" w:sz="0" w:space="0" w:color="auto"/>
      </w:divBdr>
    </w:div>
    <w:div w:id="586768373">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6812998">
      <w:bodyDiv w:val="1"/>
      <w:marLeft w:val="0"/>
      <w:marRight w:val="0"/>
      <w:marTop w:val="0"/>
      <w:marBottom w:val="0"/>
      <w:divBdr>
        <w:top w:val="none" w:sz="0" w:space="0" w:color="auto"/>
        <w:left w:val="none" w:sz="0" w:space="0" w:color="auto"/>
        <w:bottom w:val="none" w:sz="0" w:space="0" w:color="auto"/>
        <w:right w:val="none" w:sz="0" w:space="0" w:color="auto"/>
      </w:divBdr>
    </w:div>
    <w:div w:id="586885510">
      <w:bodyDiv w:val="1"/>
      <w:marLeft w:val="0"/>
      <w:marRight w:val="0"/>
      <w:marTop w:val="0"/>
      <w:marBottom w:val="0"/>
      <w:divBdr>
        <w:top w:val="none" w:sz="0" w:space="0" w:color="auto"/>
        <w:left w:val="none" w:sz="0" w:space="0" w:color="auto"/>
        <w:bottom w:val="none" w:sz="0" w:space="0" w:color="auto"/>
        <w:right w:val="none" w:sz="0" w:space="0" w:color="auto"/>
      </w:divBdr>
    </w:div>
    <w:div w:id="587032950">
      <w:bodyDiv w:val="1"/>
      <w:marLeft w:val="0"/>
      <w:marRight w:val="0"/>
      <w:marTop w:val="0"/>
      <w:marBottom w:val="0"/>
      <w:divBdr>
        <w:top w:val="none" w:sz="0" w:space="0" w:color="auto"/>
        <w:left w:val="none" w:sz="0" w:space="0" w:color="auto"/>
        <w:bottom w:val="none" w:sz="0" w:space="0" w:color="auto"/>
        <w:right w:val="none" w:sz="0" w:space="0" w:color="auto"/>
      </w:divBdr>
    </w:div>
    <w:div w:id="587083472">
      <w:bodyDiv w:val="1"/>
      <w:marLeft w:val="0"/>
      <w:marRight w:val="0"/>
      <w:marTop w:val="0"/>
      <w:marBottom w:val="0"/>
      <w:divBdr>
        <w:top w:val="none" w:sz="0" w:space="0" w:color="auto"/>
        <w:left w:val="none" w:sz="0" w:space="0" w:color="auto"/>
        <w:bottom w:val="none" w:sz="0" w:space="0" w:color="auto"/>
        <w:right w:val="none" w:sz="0" w:space="0" w:color="auto"/>
      </w:divBdr>
    </w:div>
    <w:div w:id="587420579">
      <w:bodyDiv w:val="1"/>
      <w:marLeft w:val="0"/>
      <w:marRight w:val="0"/>
      <w:marTop w:val="0"/>
      <w:marBottom w:val="0"/>
      <w:divBdr>
        <w:top w:val="none" w:sz="0" w:space="0" w:color="auto"/>
        <w:left w:val="none" w:sz="0" w:space="0" w:color="auto"/>
        <w:bottom w:val="none" w:sz="0" w:space="0" w:color="auto"/>
        <w:right w:val="none" w:sz="0" w:space="0" w:color="auto"/>
      </w:divBdr>
    </w:div>
    <w:div w:id="587465537">
      <w:bodyDiv w:val="1"/>
      <w:marLeft w:val="0"/>
      <w:marRight w:val="0"/>
      <w:marTop w:val="0"/>
      <w:marBottom w:val="0"/>
      <w:divBdr>
        <w:top w:val="none" w:sz="0" w:space="0" w:color="auto"/>
        <w:left w:val="none" w:sz="0" w:space="0" w:color="auto"/>
        <w:bottom w:val="none" w:sz="0" w:space="0" w:color="auto"/>
        <w:right w:val="none" w:sz="0" w:space="0" w:color="auto"/>
      </w:divBdr>
    </w:div>
    <w:div w:id="588082997">
      <w:bodyDiv w:val="1"/>
      <w:marLeft w:val="0"/>
      <w:marRight w:val="0"/>
      <w:marTop w:val="0"/>
      <w:marBottom w:val="0"/>
      <w:divBdr>
        <w:top w:val="none" w:sz="0" w:space="0" w:color="auto"/>
        <w:left w:val="none" w:sz="0" w:space="0" w:color="auto"/>
        <w:bottom w:val="none" w:sz="0" w:space="0" w:color="auto"/>
        <w:right w:val="none" w:sz="0" w:space="0" w:color="auto"/>
      </w:divBdr>
    </w:div>
    <w:div w:id="588084372">
      <w:bodyDiv w:val="1"/>
      <w:marLeft w:val="0"/>
      <w:marRight w:val="0"/>
      <w:marTop w:val="0"/>
      <w:marBottom w:val="0"/>
      <w:divBdr>
        <w:top w:val="none" w:sz="0" w:space="0" w:color="auto"/>
        <w:left w:val="none" w:sz="0" w:space="0" w:color="auto"/>
        <w:bottom w:val="none" w:sz="0" w:space="0" w:color="auto"/>
        <w:right w:val="none" w:sz="0" w:space="0" w:color="auto"/>
      </w:divBdr>
    </w:div>
    <w:div w:id="588196828">
      <w:bodyDiv w:val="1"/>
      <w:marLeft w:val="0"/>
      <w:marRight w:val="0"/>
      <w:marTop w:val="0"/>
      <w:marBottom w:val="0"/>
      <w:divBdr>
        <w:top w:val="none" w:sz="0" w:space="0" w:color="auto"/>
        <w:left w:val="none" w:sz="0" w:space="0" w:color="auto"/>
        <w:bottom w:val="none" w:sz="0" w:space="0" w:color="auto"/>
        <w:right w:val="none" w:sz="0" w:space="0" w:color="auto"/>
      </w:divBdr>
    </w:div>
    <w:div w:id="588319650">
      <w:bodyDiv w:val="1"/>
      <w:marLeft w:val="0"/>
      <w:marRight w:val="0"/>
      <w:marTop w:val="0"/>
      <w:marBottom w:val="0"/>
      <w:divBdr>
        <w:top w:val="none" w:sz="0" w:space="0" w:color="auto"/>
        <w:left w:val="none" w:sz="0" w:space="0" w:color="auto"/>
        <w:bottom w:val="none" w:sz="0" w:space="0" w:color="auto"/>
        <w:right w:val="none" w:sz="0" w:space="0" w:color="auto"/>
      </w:divBdr>
    </w:div>
    <w:div w:id="588344572">
      <w:bodyDiv w:val="1"/>
      <w:marLeft w:val="0"/>
      <w:marRight w:val="0"/>
      <w:marTop w:val="0"/>
      <w:marBottom w:val="0"/>
      <w:divBdr>
        <w:top w:val="none" w:sz="0" w:space="0" w:color="auto"/>
        <w:left w:val="none" w:sz="0" w:space="0" w:color="auto"/>
        <w:bottom w:val="none" w:sz="0" w:space="0" w:color="auto"/>
        <w:right w:val="none" w:sz="0" w:space="0" w:color="auto"/>
      </w:divBdr>
    </w:div>
    <w:div w:id="588386433">
      <w:bodyDiv w:val="1"/>
      <w:marLeft w:val="0"/>
      <w:marRight w:val="0"/>
      <w:marTop w:val="0"/>
      <w:marBottom w:val="0"/>
      <w:divBdr>
        <w:top w:val="none" w:sz="0" w:space="0" w:color="auto"/>
        <w:left w:val="none" w:sz="0" w:space="0" w:color="auto"/>
        <w:bottom w:val="none" w:sz="0" w:space="0" w:color="auto"/>
        <w:right w:val="none" w:sz="0" w:space="0" w:color="auto"/>
      </w:divBdr>
    </w:div>
    <w:div w:id="588463446">
      <w:bodyDiv w:val="1"/>
      <w:marLeft w:val="0"/>
      <w:marRight w:val="0"/>
      <w:marTop w:val="0"/>
      <w:marBottom w:val="0"/>
      <w:divBdr>
        <w:top w:val="none" w:sz="0" w:space="0" w:color="auto"/>
        <w:left w:val="none" w:sz="0" w:space="0" w:color="auto"/>
        <w:bottom w:val="none" w:sz="0" w:space="0" w:color="auto"/>
        <w:right w:val="none" w:sz="0" w:space="0" w:color="auto"/>
      </w:divBdr>
    </w:div>
    <w:div w:id="588464826">
      <w:bodyDiv w:val="1"/>
      <w:marLeft w:val="0"/>
      <w:marRight w:val="0"/>
      <w:marTop w:val="0"/>
      <w:marBottom w:val="0"/>
      <w:divBdr>
        <w:top w:val="none" w:sz="0" w:space="0" w:color="auto"/>
        <w:left w:val="none" w:sz="0" w:space="0" w:color="auto"/>
        <w:bottom w:val="none" w:sz="0" w:space="0" w:color="auto"/>
        <w:right w:val="none" w:sz="0" w:space="0" w:color="auto"/>
      </w:divBdr>
    </w:div>
    <w:div w:id="588469685">
      <w:bodyDiv w:val="1"/>
      <w:marLeft w:val="0"/>
      <w:marRight w:val="0"/>
      <w:marTop w:val="0"/>
      <w:marBottom w:val="0"/>
      <w:divBdr>
        <w:top w:val="none" w:sz="0" w:space="0" w:color="auto"/>
        <w:left w:val="none" w:sz="0" w:space="0" w:color="auto"/>
        <w:bottom w:val="none" w:sz="0" w:space="0" w:color="auto"/>
        <w:right w:val="none" w:sz="0" w:space="0" w:color="auto"/>
      </w:divBdr>
    </w:div>
    <w:div w:id="588540912">
      <w:bodyDiv w:val="1"/>
      <w:marLeft w:val="0"/>
      <w:marRight w:val="0"/>
      <w:marTop w:val="0"/>
      <w:marBottom w:val="0"/>
      <w:divBdr>
        <w:top w:val="none" w:sz="0" w:space="0" w:color="auto"/>
        <w:left w:val="none" w:sz="0" w:space="0" w:color="auto"/>
        <w:bottom w:val="none" w:sz="0" w:space="0" w:color="auto"/>
        <w:right w:val="none" w:sz="0" w:space="0" w:color="auto"/>
      </w:divBdr>
    </w:div>
    <w:div w:id="588849846">
      <w:bodyDiv w:val="1"/>
      <w:marLeft w:val="0"/>
      <w:marRight w:val="0"/>
      <w:marTop w:val="0"/>
      <w:marBottom w:val="0"/>
      <w:divBdr>
        <w:top w:val="none" w:sz="0" w:space="0" w:color="auto"/>
        <w:left w:val="none" w:sz="0" w:space="0" w:color="auto"/>
        <w:bottom w:val="none" w:sz="0" w:space="0" w:color="auto"/>
        <w:right w:val="none" w:sz="0" w:space="0" w:color="auto"/>
      </w:divBdr>
    </w:div>
    <w:div w:id="588923626">
      <w:bodyDiv w:val="1"/>
      <w:marLeft w:val="0"/>
      <w:marRight w:val="0"/>
      <w:marTop w:val="0"/>
      <w:marBottom w:val="0"/>
      <w:divBdr>
        <w:top w:val="none" w:sz="0" w:space="0" w:color="auto"/>
        <w:left w:val="none" w:sz="0" w:space="0" w:color="auto"/>
        <w:bottom w:val="none" w:sz="0" w:space="0" w:color="auto"/>
        <w:right w:val="none" w:sz="0" w:space="0" w:color="auto"/>
      </w:divBdr>
    </w:div>
    <w:div w:id="589431385">
      <w:bodyDiv w:val="1"/>
      <w:marLeft w:val="0"/>
      <w:marRight w:val="0"/>
      <w:marTop w:val="0"/>
      <w:marBottom w:val="0"/>
      <w:divBdr>
        <w:top w:val="none" w:sz="0" w:space="0" w:color="auto"/>
        <w:left w:val="none" w:sz="0" w:space="0" w:color="auto"/>
        <w:bottom w:val="none" w:sz="0" w:space="0" w:color="auto"/>
        <w:right w:val="none" w:sz="0" w:space="0" w:color="auto"/>
      </w:divBdr>
    </w:div>
    <w:div w:id="589510034">
      <w:bodyDiv w:val="1"/>
      <w:marLeft w:val="0"/>
      <w:marRight w:val="0"/>
      <w:marTop w:val="0"/>
      <w:marBottom w:val="0"/>
      <w:divBdr>
        <w:top w:val="none" w:sz="0" w:space="0" w:color="auto"/>
        <w:left w:val="none" w:sz="0" w:space="0" w:color="auto"/>
        <w:bottom w:val="none" w:sz="0" w:space="0" w:color="auto"/>
        <w:right w:val="none" w:sz="0" w:space="0" w:color="auto"/>
      </w:divBdr>
    </w:div>
    <w:div w:id="589658634">
      <w:bodyDiv w:val="1"/>
      <w:marLeft w:val="0"/>
      <w:marRight w:val="0"/>
      <w:marTop w:val="0"/>
      <w:marBottom w:val="0"/>
      <w:divBdr>
        <w:top w:val="none" w:sz="0" w:space="0" w:color="auto"/>
        <w:left w:val="none" w:sz="0" w:space="0" w:color="auto"/>
        <w:bottom w:val="none" w:sz="0" w:space="0" w:color="auto"/>
        <w:right w:val="none" w:sz="0" w:space="0" w:color="auto"/>
      </w:divBdr>
    </w:div>
    <w:div w:id="589850635">
      <w:bodyDiv w:val="1"/>
      <w:marLeft w:val="0"/>
      <w:marRight w:val="0"/>
      <w:marTop w:val="0"/>
      <w:marBottom w:val="0"/>
      <w:divBdr>
        <w:top w:val="none" w:sz="0" w:space="0" w:color="auto"/>
        <w:left w:val="none" w:sz="0" w:space="0" w:color="auto"/>
        <w:bottom w:val="none" w:sz="0" w:space="0" w:color="auto"/>
        <w:right w:val="none" w:sz="0" w:space="0" w:color="auto"/>
      </w:divBdr>
    </w:div>
    <w:div w:id="589892072">
      <w:bodyDiv w:val="1"/>
      <w:marLeft w:val="0"/>
      <w:marRight w:val="0"/>
      <w:marTop w:val="0"/>
      <w:marBottom w:val="0"/>
      <w:divBdr>
        <w:top w:val="none" w:sz="0" w:space="0" w:color="auto"/>
        <w:left w:val="none" w:sz="0" w:space="0" w:color="auto"/>
        <w:bottom w:val="none" w:sz="0" w:space="0" w:color="auto"/>
        <w:right w:val="none" w:sz="0" w:space="0" w:color="auto"/>
      </w:divBdr>
    </w:div>
    <w:div w:id="589898834">
      <w:bodyDiv w:val="1"/>
      <w:marLeft w:val="0"/>
      <w:marRight w:val="0"/>
      <w:marTop w:val="0"/>
      <w:marBottom w:val="0"/>
      <w:divBdr>
        <w:top w:val="none" w:sz="0" w:space="0" w:color="auto"/>
        <w:left w:val="none" w:sz="0" w:space="0" w:color="auto"/>
        <w:bottom w:val="none" w:sz="0" w:space="0" w:color="auto"/>
        <w:right w:val="none" w:sz="0" w:space="0" w:color="auto"/>
      </w:divBdr>
    </w:div>
    <w:div w:id="589965586">
      <w:bodyDiv w:val="1"/>
      <w:marLeft w:val="0"/>
      <w:marRight w:val="0"/>
      <w:marTop w:val="0"/>
      <w:marBottom w:val="0"/>
      <w:divBdr>
        <w:top w:val="none" w:sz="0" w:space="0" w:color="auto"/>
        <w:left w:val="none" w:sz="0" w:space="0" w:color="auto"/>
        <w:bottom w:val="none" w:sz="0" w:space="0" w:color="auto"/>
        <w:right w:val="none" w:sz="0" w:space="0" w:color="auto"/>
      </w:divBdr>
    </w:div>
    <w:div w:id="590046515">
      <w:bodyDiv w:val="1"/>
      <w:marLeft w:val="0"/>
      <w:marRight w:val="0"/>
      <w:marTop w:val="0"/>
      <w:marBottom w:val="0"/>
      <w:divBdr>
        <w:top w:val="none" w:sz="0" w:space="0" w:color="auto"/>
        <w:left w:val="none" w:sz="0" w:space="0" w:color="auto"/>
        <w:bottom w:val="none" w:sz="0" w:space="0" w:color="auto"/>
        <w:right w:val="none" w:sz="0" w:space="0" w:color="auto"/>
      </w:divBdr>
    </w:div>
    <w:div w:id="590086627">
      <w:bodyDiv w:val="1"/>
      <w:marLeft w:val="0"/>
      <w:marRight w:val="0"/>
      <w:marTop w:val="0"/>
      <w:marBottom w:val="0"/>
      <w:divBdr>
        <w:top w:val="none" w:sz="0" w:space="0" w:color="auto"/>
        <w:left w:val="none" w:sz="0" w:space="0" w:color="auto"/>
        <w:bottom w:val="none" w:sz="0" w:space="0" w:color="auto"/>
        <w:right w:val="none" w:sz="0" w:space="0" w:color="auto"/>
      </w:divBdr>
    </w:div>
    <w:div w:id="590236930">
      <w:bodyDiv w:val="1"/>
      <w:marLeft w:val="0"/>
      <w:marRight w:val="0"/>
      <w:marTop w:val="0"/>
      <w:marBottom w:val="0"/>
      <w:divBdr>
        <w:top w:val="none" w:sz="0" w:space="0" w:color="auto"/>
        <w:left w:val="none" w:sz="0" w:space="0" w:color="auto"/>
        <w:bottom w:val="none" w:sz="0" w:space="0" w:color="auto"/>
        <w:right w:val="none" w:sz="0" w:space="0" w:color="auto"/>
      </w:divBdr>
    </w:div>
    <w:div w:id="590285871">
      <w:bodyDiv w:val="1"/>
      <w:marLeft w:val="0"/>
      <w:marRight w:val="0"/>
      <w:marTop w:val="0"/>
      <w:marBottom w:val="0"/>
      <w:divBdr>
        <w:top w:val="none" w:sz="0" w:space="0" w:color="auto"/>
        <w:left w:val="none" w:sz="0" w:space="0" w:color="auto"/>
        <w:bottom w:val="none" w:sz="0" w:space="0" w:color="auto"/>
        <w:right w:val="none" w:sz="0" w:space="0" w:color="auto"/>
      </w:divBdr>
    </w:div>
    <w:div w:id="590314755">
      <w:bodyDiv w:val="1"/>
      <w:marLeft w:val="0"/>
      <w:marRight w:val="0"/>
      <w:marTop w:val="0"/>
      <w:marBottom w:val="0"/>
      <w:divBdr>
        <w:top w:val="none" w:sz="0" w:space="0" w:color="auto"/>
        <w:left w:val="none" w:sz="0" w:space="0" w:color="auto"/>
        <w:bottom w:val="none" w:sz="0" w:space="0" w:color="auto"/>
        <w:right w:val="none" w:sz="0" w:space="0" w:color="auto"/>
      </w:divBdr>
    </w:div>
    <w:div w:id="590430967">
      <w:bodyDiv w:val="1"/>
      <w:marLeft w:val="0"/>
      <w:marRight w:val="0"/>
      <w:marTop w:val="0"/>
      <w:marBottom w:val="0"/>
      <w:divBdr>
        <w:top w:val="none" w:sz="0" w:space="0" w:color="auto"/>
        <w:left w:val="none" w:sz="0" w:space="0" w:color="auto"/>
        <w:bottom w:val="none" w:sz="0" w:space="0" w:color="auto"/>
        <w:right w:val="none" w:sz="0" w:space="0" w:color="auto"/>
      </w:divBdr>
    </w:div>
    <w:div w:id="590506088">
      <w:bodyDiv w:val="1"/>
      <w:marLeft w:val="0"/>
      <w:marRight w:val="0"/>
      <w:marTop w:val="0"/>
      <w:marBottom w:val="0"/>
      <w:divBdr>
        <w:top w:val="none" w:sz="0" w:space="0" w:color="auto"/>
        <w:left w:val="none" w:sz="0" w:space="0" w:color="auto"/>
        <w:bottom w:val="none" w:sz="0" w:space="0" w:color="auto"/>
        <w:right w:val="none" w:sz="0" w:space="0" w:color="auto"/>
      </w:divBdr>
    </w:div>
    <w:div w:id="590510267">
      <w:bodyDiv w:val="1"/>
      <w:marLeft w:val="0"/>
      <w:marRight w:val="0"/>
      <w:marTop w:val="0"/>
      <w:marBottom w:val="0"/>
      <w:divBdr>
        <w:top w:val="none" w:sz="0" w:space="0" w:color="auto"/>
        <w:left w:val="none" w:sz="0" w:space="0" w:color="auto"/>
        <w:bottom w:val="none" w:sz="0" w:space="0" w:color="auto"/>
        <w:right w:val="none" w:sz="0" w:space="0" w:color="auto"/>
      </w:divBdr>
    </w:div>
    <w:div w:id="590622497">
      <w:bodyDiv w:val="1"/>
      <w:marLeft w:val="0"/>
      <w:marRight w:val="0"/>
      <w:marTop w:val="0"/>
      <w:marBottom w:val="0"/>
      <w:divBdr>
        <w:top w:val="none" w:sz="0" w:space="0" w:color="auto"/>
        <w:left w:val="none" w:sz="0" w:space="0" w:color="auto"/>
        <w:bottom w:val="none" w:sz="0" w:space="0" w:color="auto"/>
        <w:right w:val="none" w:sz="0" w:space="0" w:color="auto"/>
      </w:divBdr>
    </w:div>
    <w:div w:id="590772682">
      <w:bodyDiv w:val="1"/>
      <w:marLeft w:val="0"/>
      <w:marRight w:val="0"/>
      <w:marTop w:val="0"/>
      <w:marBottom w:val="0"/>
      <w:divBdr>
        <w:top w:val="none" w:sz="0" w:space="0" w:color="auto"/>
        <w:left w:val="none" w:sz="0" w:space="0" w:color="auto"/>
        <w:bottom w:val="none" w:sz="0" w:space="0" w:color="auto"/>
        <w:right w:val="none" w:sz="0" w:space="0" w:color="auto"/>
      </w:divBdr>
    </w:div>
    <w:div w:id="590822860">
      <w:bodyDiv w:val="1"/>
      <w:marLeft w:val="0"/>
      <w:marRight w:val="0"/>
      <w:marTop w:val="0"/>
      <w:marBottom w:val="0"/>
      <w:divBdr>
        <w:top w:val="none" w:sz="0" w:space="0" w:color="auto"/>
        <w:left w:val="none" w:sz="0" w:space="0" w:color="auto"/>
        <w:bottom w:val="none" w:sz="0" w:space="0" w:color="auto"/>
        <w:right w:val="none" w:sz="0" w:space="0" w:color="auto"/>
      </w:divBdr>
    </w:div>
    <w:div w:id="590889815">
      <w:bodyDiv w:val="1"/>
      <w:marLeft w:val="0"/>
      <w:marRight w:val="0"/>
      <w:marTop w:val="0"/>
      <w:marBottom w:val="0"/>
      <w:divBdr>
        <w:top w:val="none" w:sz="0" w:space="0" w:color="auto"/>
        <w:left w:val="none" w:sz="0" w:space="0" w:color="auto"/>
        <w:bottom w:val="none" w:sz="0" w:space="0" w:color="auto"/>
        <w:right w:val="none" w:sz="0" w:space="0" w:color="auto"/>
      </w:divBdr>
    </w:div>
    <w:div w:id="591007727">
      <w:bodyDiv w:val="1"/>
      <w:marLeft w:val="0"/>
      <w:marRight w:val="0"/>
      <w:marTop w:val="0"/>
      <w:marBottom w:val="0"/>
      <w:divBdr>
        <w:top w:val="none" w:sz="0" w:space="0" w:color="auto"/>
        <w:left w:val="none" w:sz="0" w:space="0" w:color="auto"/>
        <w:bottom w:val="none" w:sz="0" w:space="0" w:color="auto"/>
        <w:right w:val="none" w:sz="0" w:space="0" w:color="auto"/>
      </w:divBdr>
    </w:div>
    <w:div w:id="591091825">
      <w:bodyDiv w:val="1"/>
      <w:marLeft w:val="0"/>
      <w:marRight w:val="0"/>
      <w:marTop w:val="0"/>
      <w:marBottom w:val="0"/>
      <w:divBdr>
        <w:top w:val="none" w:sz="0" w:space="0" w:color="auto"/>
        <w:left w:val="none" w:sz="0" w:space="0" w:color="auto"/>
        <w:bottom w:val="none" w:sz="0" w:space="0" w:color="auto"/>
        <w:right w:val="none" w:sz="0" w:space="0" w:color="auto"/>
      </w:divBdr>
    </w:div>
    <w:div w:id="591357406">
      <w:bodyDiv w:val="1"/>
      <w:marLeft w:val="0"/>
      <w:marRight w:val="0"/>
      <w:marTop w:val="0"/>
      <w:marBottom w:val="0"/>
      <w:divBdr>
        <w:top w:val="none" w:sz="0" w:space="0" w:color="auto"/>
        <w:left w:val="none" w:sz="0" w:space="0" w:color="auto"/>
        <w:bottom w:val="none" w:sz="0" w:space="0" w:color="auto"/>
        <w:right w:val="none" w:sz="0" w:space="0" w:color="auto"/>
      </w:divBdr>
    </w:div>
    <w:div w:id="591358093">
      <w:bodyDiv w:val="1"/>
      <w:marLeft w:val="0"/>
      <w:marRight w:val="0"/>
      <w:marTop w:val="0"/>
      <w:marBottom w:val="0"/>
      <w:divBdr>
        <w:top w:val="none" w:sz="0" w:space="0" w:color="auto"/>
        <w:left w:val="none" w:sz="0" w:space="0" w:color="auto"/>
        <w:bottom w:val="none" w:sz="0" w:space="0" w:color="auto"/>
        <w:right w:val="none" w:sz="0" w:space="0" w:color="auto"/>
      </w:divBdr>
    </w:div>
    <w:div w:id="591359403">
      <w:bodyDiv w:val="1"/>
      <w:marLeft w:val="0"/>
      <w:marRight w:val="0"/>
      <w:marTop w:val="0"/>
      <w:marBottom w:val="0"/>
      <w:divBdr>
        <w:top w:val="none" w:sz="0" w:space="0" w:color="auto"/>
        <w:left w:val="none" w:sz="0" w:space="0" w:color="auto"/>
        <w:bottom w:val="none" w:sz="0" w:space="0" w:color="auto"/>
        <w:right w:val="none" w:sz="0" w:space="0" w:color="auto"/>
      </w:divBdr>
    </w:div>
    <w:div w:id="591399035">
      <w:bodyDiv w:val="1"/>
      <w:marLeft w:val="0"/>
      <w:marRight w:val="0"/>
      <w:marTop w:val="0"/>
      <w:marBottom w:val="0"/>
      <w:divBdr>
        <w:top w:val="none" w:sz="0" w:space="0" w:color="auto"/>
        <w:left w:val="none" w:sz="0" w:space="0" w:color="auto"/>
        <w:bottom w:val="none" w:sz="0" w:space="0" w:color="auto"/>
        <w:right w:val="none" w:sz="0" w:space="0" w:color="auto"/>
      </w:divBdr>
    </w:div>
    <w:div w:id="591470455">
      <w:bodyDiv w:val="1"/>
      <w:marLeft w:val="0"/>
      <w:marRight w:val="0"/>
      <w:marTop w:val="0"/>
      <w:marBottom w:val="0"/>
      <w:divBdr>
        <w:top w:val="none" w:sz="0" w:space="0" w:color="auto"/>
        <w:left w:val="none" w:sz="0" w:space="0" w:color="auto"/>
        <w:bottom w:val="none" w:sz="0" w:space="0" w:color="auto"/>
        <w:right w:val="none" w:sz="0" w:space="0" w:color="auto"/>
      </w:divBdr>
    </w:div>
    <w:div w:id="591549253">
      <w:bodyDiv w:val="1"/>
      <w:marLeft w:val="0"/>
      <w:marRight w:val="0"/>
      <w:marTop w:val="0"/>
      <w:marBottom w:val="0"/>
      <w:divBdr>
        <w:top w:val="none" w:sz="0" w:space="0" w:color="auto"/>
        <w:left w:val="none" w:sz="0" w:space="0" w:color="auto"/>
        <w:bottom w:val="none" w:sz="0" w:space="0" w:color="auto"/>
        <w:right w:val="none" w:sz="0" w:space="0" w:color="auto"/>
      </w:divBdr>
    </w:div>
    <w:div w:id="591746088">
      <w:bodyDiv w:val="1"/>
      <w:marLeft w:val="0"/>
      <w:marRight w:val="0"/>
      <w:marTop w:val="0"/>
      <w:marBottom w:val="0"/>
      <w:divBdr>
        <w:top w:val="none" w:sz="0" w:space="0" w:color="auto"/>
        <w:left w:val="none" w:sz="0" w:space="0" w:color="auto"/>
        <w:bottom w:val="none" w:sz="0" w:space="0" w:color="auto"/>
        <w:right w:val="none" w:sz="0" w:space="0" w:color="auto"/>
      </w:divBdr>
    </w:div>
    <w:div w:id="591864360">
      <w:bodyDiv w:val="1"/>
      <w:marLeft w:val="0"/>
      <w:marRight w:val="0"/>
      <w:marTop w:val="0"/>
      <w:marBottom w:val="0"/>
      <w:divBdr>
        <w:top w:val="none" w:sz="0" w:space="0" w:color="auto"/>
        <w:left w:val="none" w:sz="0" w:space="0" w:color="auto"/>
        <w:bottom w:val="none" w:sz="0" w:space="0" w:color="auto"/>
        <w:right w:val="none" w:sz="0" w:space="0" w:color="auto"/>
      </w:divBdr>
    </w:div>
    <w:div w:id="592053278">
      <w:bodyDiv w:val="1"/>
      <w:marLeft w:val="0"/>
      <w:marRight w:val="0"/>
      <w:marTop w:val="0"/>
      <w:marBottom w:val="0"/>
      <w:divBdr>
        <w:top w:val="none" w:sz="0" w:space="0" w:color="auto"/>
        <w:left w:val="none" w:sz="0" w:space="0" w:color="auto"/>
        <w:bottom w:val="none" w:sz="0" w:space="0" w:color="auto"/>
        <w:right w:val="none" w:sz="0" w:space="0" w:color="auto"/>
      </w:divBdr>
    </w:div>
    <w:div w:id="592202034">
      <w:bodyDiv w:val="1"/>
      <w:marLeft w:val="0"/>
      <w:marRight w:val="0"/>
      <w:marTop w:val="0"/>
      <w:marBottom w:val="0"/>
      <w:divBdr>
        <w:top w:val="none" w:sz="0" w:space="0" w:color="auto"/>
        <w:left w:val="none" w:sz="0" w:space="0" w:color="auto"/>
        <w:bottom w:val="none" w:sz="0" w:space="0" w:color="auto"/>
        <w:right w:val="none" w:sz="0" w:space="0" w:color="auto"/>
      </w:divBdr>
    </w:div>
    <w:div w:id="592323761">
      <w:bodyDiv w:val="1"/>
      <w:marLeft w:val="0"/>
      <w:marRight w:val="0"/>
      <w:marTop w:val="0"/>
      <w:marBottom w:val="0"/>
      <w:divBdr>
        <w:top w:val="none" w:sz="0" w:space="0" w:color="auto"/>
        <w:left w:val="none" w:sz="0" w:space="0" w:color="auto"/>
        <w:bottom w:val="none" w:sz="0" w:space="0" w:color="auto"/>
        <w:right w:val="none" w:sz="0" w:space="0" w:color="auto"/>
      </w:divBdr>
    </w:div>
    <w:div w:id="592402817">
      <w:bodyDiv w:val="1"/>
      <w:marLeft w:val="0"/>
      <w:marRight w:val="0"/>
      <w:marTop w:val="0"/>
      <w:marBottom w:val="0"/>
      <w:divBdr>
        <w:top w:val="none" w:sz="0" w:space="0" w:color="auto"/>
        <w:left w:val="none" w:sz="0" w:space="0" w:color="auto"/>
        <w:bottom w:val="none" w:sz="0" w:space="0" w:color="auto"/>
        <w:right w:val="none" w:sz="0" w:space="0" w:color="auto"/>
      </w:divBdr>
    </w:div>
    <w:div w:id="592667167">
      <w:bodyDiv w:val="1"/>
      <w:marLeft w:val="0"/>
      <w:marRight w:val="0"/>
      <w:marTop w:val="0"/>
      <w:marBottom w:val="0"/>
      <w:divBdr>
        <w:top w:val="none" w:sz="0" w:space="0" w:color="auto"/>
        <w:left w:val="none" w:sz="0" w:space="0" w:color="auto"/>
        <w:bottom w:val="none" w:sz="0" w:space="0" w:color="auto"/>
        <w:right w:val="none" w:sz="0" w:space="0" w:color="auto"/>
      </w:divBdr>
    </w:div>
    <w:div w:id="592737882">
      <w:bodyDiv w:val="1"/>
      <w:marLeft w:val="0"/>
      <w:marRight w:val="0"/>
      <w:marTop w:val="0"/>
      <w:marBottom w:val="0"/>
      <w:divBdr>
        <w:top w:val="none" w:sz="0" w:space="0" w:color="auto"/>
        <w:left w:val="none" w:sz="0" w:space="0" w:color="auto"/>
        <w:bottom w:val="none" w:sz="0" w:space="0" w:color="auto"/>
        <w:right w:val="none" w:sz="0" w:space="0" w:color="auto"/>
      </w:divBdr>
    </w:div>
    <w:div w:id="593125452">
      <w:bodyDiv w:val="1"/>
      <w:marLeft w:val="0"/>
      <w:marRight w:val="0"/>
      <w:marTop w:val="0"/>
      <w:marBottom w:val="0"/>
      <w:divBdr>
        <w:top w:val="none" w:sz="0" w:space="0" w:color="auto"/>
        <w:left w:val="none" w:sz="0" w:space="0" w:color="auto"/>
        <w:bottom w:val="none" w:sz="0" w:space="0" w:color="auto"/>
        <w:right w:val="none" w:sz="0" w:space="0" w:color="auto"/>
      </w:divBdr>
    </w:div>
    <w:div w:id="593395679">
      <w:bodyDiv w:val="1"/>
      <w:marLeft w:val="0"/>
      <w:marRight w:val="0"/>
      <w:marTop w:val="0"/>
      <w:marBottom w:val="0"/>
      <w:divBdr>
        <w:top w:val="none" w:sz="0" w:space="0" w:color="auto"/>
        <w:left w:val="none" w:sz="0" w:space="0" w:color="auto"/>
        <w:bottom w:val="none" w:sz="0" w:space="0" w:color="auto"/>
        <w:right w:val="none" w:sz="0" w:space="0" w:color="auto"/>
      </w:divBdr>
    </w:div>
    <w:div w:id="593438437">
      <w:bodyDiv w:val="1"/>
      <w:marLeft w:val="0"/>
      <w:marRight w:val="0"/>
      <w:marTop w:val="0"/>
      <w:marBottom w:val="0"/>
      <w:divBdr>
        <w:top w:val="none" w:sz="0" w:space="0" w:color="auto"/>
        <w:left w:val="none" w:sz="0" w:space="0" w:color="auto"/>
        <w:bottom w:val="none" w:sz="0" w:space="0" w:color="auto"/>
        <w:right w:val="none" w:sz="0" w:space="0" w:color="auto"/>
      </w:divBdr>
    </w:div>
    <w:div w:id="593587988">
      <w:bodyDiv w:val="1"/>
      <w:marLeft w:val="0"/>
      <w:marRight w:val="0"/>
      <w:marTop w:val="0"/>
      <w:marBottom w:val="0"/>
      <w:divBdr>
        <w:top w:val="none" w:sz="0" w:space="0" w:color="auto"/>
        <w:left w:val="none" w:sz="0" w:space="0" w:color="auto"/>
        <w:bottom w:val="none" w:sz="0" w:space="0" w:color="auto"/>
        <w:right w:val="none" w:sz="0" w:space="0" w:color="auto"/>
      </w:divBdr>
    </w:div>
    <w:div w:id="593707021">
      <w:bodyDiv w:val="1"/>
      <w:marLeft w:val="0"/>
      <w:marRight w:val="0"/>
      <w:marTop w:val="0"/>
      <w:marBottom w:val="0"/>
      <w:divBdr>
        <w:top w:val="none" w:sz="0" w:space="0" w:color="auto"/>
        <w:left w:val="none" w:sz="0" w:space="0" w:color="auto"/>
        <w:bottom w:val="none" w:sz="0" w:space="0" w:color="auto"/>
        <w:right w:val="none" w:sz="0" w:space="0" w:color="auto"/>
      </w:divBdr>
    </w:div>
    <w:div w:id="593822609">
      <w:bodyDiv w:val="1"/>
      <w:marLeft w:val="0"/>
      <w:marRight w:val="0"/>
      <w:marTop w:val="0"/>
      <w:marBottom w:val="0"/>
      <w:divBdr>
        <w:top w:val="none" w:sz="0" w:space="0" w:color="auto"/>
        <w:left w:val="none" w:sz="0" w:space="0" w:color="auto"/>
        <w:bottom w:val="none" w:sz="0" w:space="0" w:color="auto"/>
        <w:right w:val="none" w:sz="0" w:space="0" w:color="auto"/>
      </w:divBdr>
    </w:div>
    <w:div w:id="594090890">
      <w:bodyDiv w:val="1"/>
      <w:marLeft w:val="0"/>
      <w:marRight w:val="0"/>
      <w:marTop w:val="0"/>
      <w:marBottom w:val="0"/>
      <w:divBdr>
        <w:top w:val="none" w:sz="0" w:space="0" w:color="auto"/>
        <w:left w:val="none" w:sz="0" w:space="0" w:color="auto"/>
        <w:bottom w:val="none" w:sz="0" w:space="0" w:color="auto"/>
        <w:right w:val="none" w:sz="0" w:space="0" w:color="auto"/>
      </w:divBdr>
    </w:div>
    <w:div w:id="594479095">
      <w:bodyDiv w:val="1"/>
      <w:marLeft w:val="0"/>
      <w:marRight w:val="0"/>
      <w:marTop w:val="0"/>
      <w:marBottom w:val="0"/>
      <w:divBdr>
        <w:top w:val="none" w:sz="0" w:space="0" w:color="auto"/>
        <w:left w:val="none" w:sz="0" w:space="0" w:color="auto"/>
        <w:bottom w:val="none" w:sz="0" w:space="0" w:color="auto"/>
        <w:right w:val="none" w:sz="0" w:space="0" w:color="auto"/>
      </w:divBdr>
    </w:div>
    <w:div w:id="594479415">
      <w:bodyDiv w:val="1"/>
      <w:marLeft w:val="0"/>
      <w:marRight w:val="0"/>
      <w:marTop w:val="0"/>
      <w:marBottom w:val="0"/>
      <w:divBdr>
        <w:top w:val="none" w:sz="0" w:space="0" w:color="auto"/>
        <w:left w:val="none" w:sz="0" w:space="0" w:color="auto"/>
        <w:bottom w:val="none" w:sz="0" w:space="0" w:color="auto"/>
        <w:right w:val="none" w:sz="0" w:space="0" w:color="auto"/>
      </w:divBdr>
    </w:div>
    <w:div w:id="594553690">
      <w:bodyDiv w:val="1"/>
      <w:marLeft w:val="0"/>
      <w:marRight w:val="0"/>
      <w:marTop w:val="0"/>
      <w:marBottom w:val="0"/>
      <w:divBdr>
        <w:top w:val="none" w:sz="0" w:space="0" w:color="auto"/>
        <w:left w:val="none" w:sz="0" w:space="0" w:color="auto"/>
        <w:bottom w:val="none" w:sz="0" w:space="0" w:color="auto"/>
        <w:right w:val="none" w:sz="0" w:space="0" w:color="auto"/>
      </w:divBdr>
    </w:div>
    <w:div w:id="594748161">
      <w:bodyDiv w:val="1"/>
      <w:marLeft w:val="0"/>
      <w:marRight w:val="0"/>
      <w:marTop w:val="0"/>
      <w:marBottom w:val="0"/>
      <w:divBdr>
        <w:top w:val="none" w:sz="0" w:space="0" w:color="auto"/>
        <w:left w:val="none" w:sz="0" w:space="0" w:color="auto"/>
        <w:bottom w:val="none" w:sz="0" w:space="0" w:color="auto"/>
        <w:right w:val="none" w:sz="0" w:space="0" w:color="auto"/>
      </w:divBdr>
    </w:div>
    <w:div w:id="594749248">
      <w:bodyDiv w:val="1"/>
      <w:marLeft w:val="0"/>
      <w:marRight w:val="0"/>
      <w:marTop w:val="0"/>
      <w:marBottom w:val="0"/>
      <w:divBdr>
        <w:top w:val="none" w:sz="0" w:space="0" w:color="auto"/>
        <w:left w:val="none" w:sz="0" w:space="0" w:color="auto"/>
        <w:bottom w:val="none" w:sz="0" w:space="0" w:color="auto"/>
        <w:right w:val="none" w:sz="0" w:space="0" w:color="auto"/>
      </w:divBdr>
    </w:div>
    <w:div w:id="594750552">
      <w:bodyDiv w:val="1"/>
      <w:marLeft w:val="0"/>
      <w:marRight w:val="0"/>
      <w:marTop w:val="0"/>
      <w:marBottom w:val="0"/>
      <w:divBdr>
        <w:top w:val="none" w:sz="0" w:space="0" w:color="auto"/>
        <w:left w:val="none" w:sz="0" w:space="0" w:color="auto"/>
        <w:bottom w:val="none" w:sz="0" w:space="0" w:color="auto"/>
        <w:right w:val="none" w:sz="0" w:space="0" w:color="auto"/>
      </w:divBdr>
    </w:div>
    <w:div w:id="594826944">
      <w:bodyDiv w:val="1"/>
      <w:marLeft w:val="0"/>
      <w:marRight w:val="0"/>
      <w:marTop w:val="0"/>
      <w:marBottom w:val="0"/>
      <w:divBdr>
        <w:top w:val="none" w:sz="0" w:space="0" w:color="auto"/>
        <w:left w:val="none" w:sz="0" w:space="0" w:color="auto"/>
        <w:bottom w:val="none" w:sz="0" w:space="0" w:color="auto"/>
        <w:right w:val="none" w:sz="0" w:space="0" w:color="auto"/>
      </w:divBdr>
    </w:div>
    <w:div w:id="595018343">
      <w:bodyDiv w:val="1"/>
      <w:marLeft w:val="0"/>
      <w:marRight w:val="0"/>
      <w:marTop w:val="0"/>
      <w:marBottom w:val="0"/>
      <w:divBdr>
        <w:top w:val="none" w:sz="0" w:space="0" w:color="auto"/>
        <w:left w:val="none" w:sz="0" w:space="0" w:color="auto"/>
        <w:bottom w:val="none" w:sz="0" w:space="0" w:color="auto"/>
        <w:right w:val="none" w:sz="0" w:space="0" w:color="auto"/>
      </w:divBdr>
    </w:div>
    <w:div w:id="595022035">
      <w:bodyDiv w:val="1"/>
      <w:marLeft w:val="0"/>
      <w:marRight w:val="0"/>
      <w:marTop w:val="0"/>
      <w:marBottom w:val="0"/>
      <w:divBdr>
        <w:top w:val="none" w:sz="0" w:space="0" w:color="auto"/>
        <w:left w:val="none" w:sz="0" w:space="0" w:color="auto"/>
        <w:bottom w:val="none" w:sz="0" w:space="0" w:color="auto"/>
        <w:right w:val="none" w:sz="0" w:space="0" w:color="auto"/>
      </w:divBdr>
    </w:div>
    <w:div w:id="595023388">
      <w:bodyDiv w:val="1"/>
      <w:marLeft w:val="0"/>
      <w:marRight w:val="0"/>
      <w:marTop w:val="0"/>
      <w:marBottom w:val="0"/>
      <w:divBdr>
        <w:top w:val="none" w:sz="0" w:space="0" w:color="auto"/>
        <w:left w:val="none" w:sz="0" w:space="0" w:color="auto"/>
        <w:bottom w:val="none" w:sz="0" w:space="0" w:color="auto"/>
        <w:right w:val="none" w:sz="0" w:space="0" w:color="auto"/>
      </w:divBdr>
    </w:div>
    <w:div w:id="595095665">
      <w:bodyDiv w:val="1"/>
      <w:marLeft w:val="0"/>
      <w:marRight w:val="0"/>
      <w:marTop w:val="0"/>
      <w:marBottom w:val="0"/>
      <w:divBdr>
        <w:top w:val="none" w:sz="0" w:space="0" w:color="auto"/>
        <w:left w:val="none" w:sz="0" w:space="0" w:color="auto"/>
        <w:bottom w:val="none" w:sz="0" w:space="0" w:color="auto"/>
        <w:right w:val="none" w:sz="0" w:space="0" w:color="auto"/>
      </w:divBdr>
    </w:div>
    <w:div w:id="595214532">
      <w:bodyDiv w:val="1"/>
      <w:marLeft w:val="0"/>
      <w:marRight w:val="0"/>
      <w:marTop w:val="0"/>
      <w:marBottom w:val="0"/>
      <w:divBdr>
        <w:top w:val="none" w:sz="0" w:space="0" w:color="auto"/>
        <w:left w:val="none" w:sz="0" w:space="0" w:color="auto"/>
        <w:bottom w:val="none" w:sz="0" w:space="0" w:color="auto"/>
        <w:right w:val="none" w:sz="0" w:space="0" w:color="auto"/>
      </w:divBdr>
    </w:div>
    <w:div w:id="595214786">
      <w:bodyDiv w:val="1"/>
      <w:marLeft w:val="0"/>
      <w:marRight w:val="0"/>
      <w:marTop w:val="0"/>
      <w:marBottom w:val="0"/>
      <w:divBdr>
        <w:top w:val="none" w:sz="0" w:space="0" w:color="auto"/>
        <w:left w:val="none" w:sz="0" w:space="0" w:color="auto"/>
        <w:bottom w:val="none" w:sz="0" w:space="0" w:color="auto"/>
        <w:right w:val="none" w:sz="0" w:space="0" w:color="auto"/>
      </w:divBdr>
    </w:div>
    <w:div w:id="595216667">
      <w:bodyDiv w:val="1"/>
      <w:marLeft w:val="0"/>
      <w:marRight w:val="0"/>
      <w:marTop w:val="0"/>
      <w:marBottom w:val="0"/>
      <w:divBdr>
        <w:top w:val="none" w:sz="0" w:space="0" w:color="auto"/>
        <w:left w:val="none" w:sz="0" w:space="0" w:color="auto"/>
        <w:bottom w:val="none" w:sz="0" w:space="0" w:color="auto"/>
        <w:right w:val="none" w:sz="0" w:space="0" w:color="auto"/>
      </w:divBdr>
    </w:div>
    <w:div w:id="595358240">
      <w:bodyDiv w:val="1"/>
      <w:marLeft w:val="0"/>
      <w:marRight w:val="0"/>
      <w:marTop w:val="0"/>
      <w:marBottom w:val="0"/>
      <w:divBdr>
        <w:top w:val="none" w:sz="0" w:space="0" w:color="auto"/>
        <w:left w:val="none" w:sz="0" w:space="0" w:color="auto"/>
        <w:bottom w:val="none" w:sz="0" w:space="0" w:color="auto"/>
        <w:right w:val="none" w:sz="0" w:space="0" w:color="auto"/>
      </w:divBdr>
    </w:div>
    <w:div w:id="595594811">
      <w:bodyDiv w:val="1"/>
      <w:marLeft w:val="0"/>
      <w:marRight w:val="0"/>
      <w:marTop w:val="0"/>
      <w:marBottom w:val="0"/>
      <w:divBdr>
        <w:top w:val="none" w:sz="0" w:space="0" w:color="auto"/>
        <w:left w:val="none" w:sz="0" w:space="0" w:color="auto"/>
        <w:bottom w:val="none" w:sz="0" w:space="0" w:color="auto"/>
        <w:right w:val="none" w:sz="0" w:space="0" w:color="auto"/>
      </w:divBdr>
    </w:div>
    <w:div w:id="595602407">
      <w:bodyDiv w:val="1"/>
      <w:marLeft w:val="0"/>
      <w:marRight w:val="0"/>
      <w:marTop w:val="0"/>
      <w:marBottom w:val="0"/>
      <w:divBdr>
        <w:top w:val="none" w:sz="0" w:space="0" w:color="auto"/>
        <w:left w:val="none" w:sz="0" w:space="0" w:color="auto"/>
        <w:bottom w:val="none" w:sz="0" w:space="0" w:color="auto"/>
        <w:right w:val="none" w:sz="0" w:space="0" w:color="auto"/>
      </w:divBdr>
    </w:div>
    <w:div w:id="595868980">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5986603">
      <w:bodyDiv w:val="1"/>
      <w:marLeft w:val="0"/>
      <w:marRight w:val="0"/>
      <w:marTop w:val="0"/>
      <w:marBottom w:val="0"/>
      <w:divBdr>
        <w:top w:val="none" w:sz="0" w:space="0" w:color="auto"/>
        <w:left w:val="none" w:sz="0" w:space="0" w:color="auto"/>
        <w:bottom w:val="none" w:sz="0" w:space="0" w:color="auto"/>
        <w:right w:val="none" w:sz="0" w:space="0" w:color="auto"/>
      </w:divBdr>
    </w:div>
    <w:div w:id="596064792">
      <w:bodyDiv w:val="1"/>
      <w:marLeft w:val="0"/>
      <w:marRight w:val="0"/>
      <w:marTop w:val="0"/>
      <w:marBottom w:val="0"/>
      <w:divBdr>
        <w:top w:val="none" w:sz="0" w:space="0" w:color="auto"/>
        <w:left w:val="none" w:sz="0" w:space="0" w:color="auto"/>
        <w:bottom w:val="none" w:sz="0" w:space="0" w:color="auto"/>
        <w:right w:val="none" w:sz="0" w:space="0" w:color="auto"/>
      </w:divBdr>
    </w:div>
    <w:div w:id="596138776">
      <w:bodyDiv w:val="1"/>
      <w:marLeft w:val="0"/>
      <w:marRight w:val="0"/>
      <w:marTop w:val="0"/>
      <w:marBottom w:val="0"/>
      <w:divBdr>
        <w:top w:val="none" w:sz="0" w:space="0" w:color="auto"/>
        <w:left w:val="none" w:sz="0" w:space="0" w:color="auto"/>
        <w:bottom w:val="none" w:sz="0" w:space="0" w:color="auto"/>
        <w:right w:val="none" w:sz="0" w:space="0" w:color="auto"/>
      </w:divBdr>
    </w:div>
    <w:div w:id="596212520">
      <w:bodyDiv w:val="1"/>
      <w:marLeft w:val="0"/>
      <w:marRight w:val="0"/>
      <w:marTop w:val="0"/>
      <w:marBottom w:val="0"/>
      <w:divBdr>
        <w:top w:val="none" w:sz="0" w:space="0" w:color="auto"/>
        <w:left w:val="none" w:sz="0" w:space="0" w:color="auto"/>
        <w:bottom w:val="none" w:sz="0" w:space="0" w:color="auto"/>
        <w:right w:val="none" w:sz="0" w:space="0" w:color="auto"/>
      </w:divBdr>
    </w:div>
    <w:div w:id="596252735">
      <w:bodyDiv w:val="1"/>
      <w:marLeft w:val="0"/>
      <w:marRight w:val="0"/>
      <w:marTop w:val="0"/>
      <w:marBottom w:val="0"/>
      <w:divBdr>
        <w:top w:val="none" w:sz="0" w:space="0" w:color="auto"/>
        <w:left w:val="none" w:sz="0" w:space="0" w:color="auto"/>
        <w:bottom w:val="none" w:sz="0" w:space="0" w:color="auto"/>
        <w:right w:val="none" w:sz="0" w:space="0" w:color="auto"/>
      </w:divBdr>
    </w:div>
    <w:div w:id="596331518">
      <w:bodyDiv w:val="1"/>
      <w:marLeft w:val="0"/>
      <w:marRight w:val="0"/>
      <w:marTop w:val="0"/>
      <w:marBottom w:val="0"/>
      <w:divBdr>
        <w:top w:val="none" w:sz="0" w:space="0" w:color="auto"/>
        <w:left w:val="none" w:sz="0" w:space="0" w:color="auto"/>
        <w:bottom w:val="none" w:sz="0" w:space="0" w:color="auto"/>
        <w:right w:val="none" w:sz="0" w:space="0" w:color="auto"/>
      </w:divBdr>
    </w:div>
    <w:div w:id="596518735">
      <w:bodyDiv w:val="1"/>
      <w:marLeft w:val="0"/>
      <w:marRight w:val="0"/>
      <w:marTop w:val="0"/>
      <w:marBottom w:val="0"/>
      <w:divBdr>
        <w:top w:val="none" w:sz="0" w:space="0" w:color="auto"/>
        <w:left w:val="none" w:sz="0" w:space="0" w:color="auto"/>
        <w:bottom w:val="none" w:sz="0" w:space="0" w:color="auto"/>
        <w:right w:val="none" w:sz="0" w:space="0" w:color="auto"/>
      </w:divBdr>
    </w:div>
    <w:div w:id="596518905">
      <w:bodyDiv w:val="1"/>
      <w:marLeft w:val="0"/>
      <w:marRight w:val="0"/>
      <w:marTop w:val="0"/>
      <w:marBottom w:val="0"/>
      <w:divBdr>
        <w:top w:val="none" w:sz="0" w:space="0" w:color="auto"/>
        <w:left w:val="none" w:sz="0" w:space="0" w:color="auto"/>
        <w:bottom w:val="none" w:sz="0" w:space="0" w:color="auto"/>
        <w:right w:val="none" w:sz="0" w:space="0" w:color="auto"/>
      </w:divBdr>
    </w:div>
    <w:div w:id="596986248">
      <w:bodyDiv w:val="1"/>
      <w:marLeft w:val="0"/>
      <w:marRight w:val="0"/>
      <w:marTop w:val="0"/>
      <w:marBottom w:val="0"/>
      <w:divBdr>
        <w:top w:val="none" w:sz="0" w:space="0" w:color="auto"/>
        <w:left w:val="none" w:sz="0" w:space="0" w:color="auto"/>
        <w:bottom w:val="none" w:sz="0" w:space="0" w:color="auto"/>
        <w:right w:val="none" w:sz="0" w:space="0" w:color="auto"/>
      </w:divBdr>
    </w:div>
    <w:div w:id="596986896">
      <w:bodyDiv w:val="1"/>
      <w:marLeft w:val="0"/>
      <w:marRight w:val="0"/>
      <w:marTop w:val="0"/>
      <w:marBottom w:val="0"/>
      <w:divBdr>
        <w:top w:val="none" w:sz="0" w:space="0" w:color="auto"/>
        <w:left w:val="none" w:sz="0" w:space="0" w:color="auto"/>
        <w:bottom w:val="none" w:sz="0" w:space="0" w:color="auto"/>
        <w:right w:val="none" w:sz="0" w:space="0" w:color="auto"/>
      </w:divBdr>
    </w:div>
    <w:div w:id="597104470">
      <w:bodyDiv w:val="1"/>
      <w:marLeft w:val="0"/>
      <w:marRight w:val="0"/>
      <w:marTop w:val="0"/>
      <w:marBottom w:val="0"/>
      <w:divBdr>
        <w:top w:val="none" w:sz="0" w:space="0" w:color="auto"/>
        <w:left w:val="none" w:sz="0" w:space="0" w:color="auto"/>
        <w:bottom w:val="none" w:sz="0" w:space="0" w:color="auto"/>
        <w:right w:val="none" w:sz="0" w:space="0" w:color="auto"/>
      </w:divBdr>
    </w:div>
    <w:div w:id="597298878">
      <w:bodyDiv w:val="1"/>
      <w:marLeft w:val="0"/>
      <w:marRight w:val="0"/>
      <w:marTop w:val="0"/>
      <w:marBottom w:val="0"/>
      <w:divBdr>
        <w:top w:val="none" w:sz="0" w:space="0" w:color="auto"/>
        <w:left w:val="none" w:sz="0" w:space="0" w:color="auto"/>
        <w:bottom w:val="none" w:sz="0" w:space="0" w:color="auto"/>
        <w:right w:val="none" w:sz="0" w:space="0" w:color="auto"/>
      </w:divBdr>
    </w:div>
    <w:div w:id="597326908">
      <w:bodyDiv w:val="1"/>
      <w:marLeft w:val="0"/>
      <w:marRight w:val="0"/>
      <w:marTop w:val="0"/>
      <w:marBottom w:val="0"/>
      <w:divBdr>
        <w:top w:val="none" w:sz="0" w:space="0" w:color="auto"/>
        <w:left w:val="none" w:sz="0" w:space="0" w:color="auto"/>
        <w:bottom w:val="none" w:sz="0" w:space="0" w:color="auto"/>
        <w:right w:val="none" w:sz="0" w:space="0" w:color="auto"/>
      </w:divBdr>
    </w:div>
    <w:div w:id="597374547">
      <w:bodyDiv w:val="1"/>
      <w:marLeft w:val="0"/>
      <w:marRight w:val="0"/>
      <w:marTop w:val="0"/>
      <w:marBottom w:val="0"/>
      <w:divBdr>
        <w:top w:val="none" w:sz="0" w:space="0" w:color="auto"/>
        <w:left w:val="none" w:sz="0" w:space="0" w:color="auto"/>
        <w:bottom w:val="none" w:sz="0" w:space="0" w:color="auto"/>
        <w:right w:val="none" w:sz="0" w:space="0" w:color="auto"/>
      </w:divBdr>
    </w:div>
    <w:div w:id="597375720">
      <w:bodyDiv w:val="1"/>
      <w:marLeft w:val="0"/>
      <w:marRight w:val="0"/>
      <w:marTop w:val="0"/>
      <w:marBottom w:val="0"/>
      <w:divBdr>
        <w:top w:val="none" w:sz="0" w:space="0" w:color="auto"/>
        <w:left w:val="none" w:sz="0" w:space="0" w:color="auto"/>
        <w:bottom w:val="none" w:sz="0" w:space="0" w:color="auto"/>
        <w:right w:val="none" w:sz="0" w:space="0" w:color="auto"/>
      </w:divBdr>
    </w:div>
    <w:div w:id="597563607">
      <w:bodyDiv w:val="1"/>
      <w:marLeft w:val="0"/>
      <w:marRight w:val="0"/>
      <w:marTop w:val="0"/>
      <w:marBottom w:val="0"/>
      <w:divBdr>
        <w:top w:val="none" w:sz="0" w:space="0" w:color="auto"/>
        <w:left w:val="none" w:sz="0" w:space="0" w:color="auto"/>
        <w:bottom w:val="none" w:sz="0" w:space="0" w:color="auto"/>
        <w:right w:val="none" w:sz="0" w:space="0" w:color="auto"/>
      </w:divBdr>
    </w:div>
    <w:div w:id="597837810">
      <w:bodyDiv w:val="1"/>
      <w:marLeft w:val="0"/>
      <w:marRight w:val="0"/>
      <w:marTop w:val="0"/>
      <w:marBottom w:val="0"/>
      <w:divBdr>
        <w:top w:val="none" w:sz="0" w:space="0" w:color="auto"/>
        <w:left w:val="none" w:sz="0" w:space="0" w:color="auto"/>
        <w:bottom w:val="none" w:sz="0" w:space="0" w:color="auto"/>
        <w:right w:val="none" w:sz="0" w:space="0" w:color="auto"/>
      </w:divBdr>
    </w:div>
    <w:div w:id="598100952">
      <w:bodyDiv w:val="1"/>
      <w:marLeft w:val="0"/>
      <w:marRight w:val="0"/>
      <w:marTop w:val="0"/>
      <w:marBottom w:val="0"/>
      <w:divBdr>
        <w:top w:val="none" w:sz="0" w:space="0" w:color="auto"/>
        <w:left w:val="none" w:sz="0" w:space="0" w:color="auto"/>
        <w:bottom w:val="none" w:sz="0" w:space="0" w:color="auto"/>
        <w:right w:val="none" w:sz="0" w:space="0" w:color="auto"/>
      </w:divBdr>
    </w:div>
    <w:div w:id="598175785">
      <w:bodyDiv w:val="1"/>
      <w:marLeft w:val="0"/>
      <w:marRight w:val="0"/>
      <w:marTop w:val="0"/>
      <w:marBottom w:val="0"/>
      <w:divBdr>
        <w:top w:val="none" w:sz="0" w:space="0" w:color="auto"/>
        <w:left w:val="none" w:sz="0" w:space="0" w:color="auto"/>
        <w:bottom w:val="none" w:sz="0" w:space="0" w:color="auto"/>
        <w:right w:val="none" w:sz="0" w:space="0" w:color="auto"/>
      </w:divBdr>
    </w:div>
    <w:div w:id="598605974">
      <w:bodyDiv w:val="1"/>
      <w:marLeft w:val="0"/>
      <w:marRight w:val="0"/>
      <w:marTop w:val="0"/>
      <w:marBottom w:val="0"/>
      <w:divBdr>
        <w:top w:val="none" w:sz="0" w:space="0" w:color="auto"/>
        <w:left w:val="none" w:sz="0" w:space="0" w:color="auto"/>
        <w:bottom w:val="none" w:sz="0" w:space="0" w:color="auto"/>
        <w:right w:val="none" w:sz="0" w:space="0" w:color="auto"/>
      </w:divBdr>
    </w:div>
    <w:div w:id="598753825">
      <w:bodyDiv w:val="1"/>
      <w:marLeft w:val="0"/>
      <w:marRight w:val="0"/>
      <w:marTop w:val="0"/>
      <w:marBottom w:val="0"/>
      <w:divBdr>
        <w:top w:val="none" w:sz="0" w:space="0" w:color="auto"/>
        <w:left w:val="none" w:sz="0" w:space="0" w:color="auto"/>
        <w:bottom w:val="none" w:sz="0" w:space="0" w:color="auto"/>
        <w:right w:val="none" w:sz="0" w:space="0" w:color="auto"/>
      </w:divBdr>
    </w:div>
    <w:div w:id="598871019">
      <w:bodyDiv w:val="1"/>
      <w:marLeft w:val="0"/>
      <w:marRight w:val="0"/>
      <w:marTop w:val="0"/>
      <w:marBottom w:val="0"/>
      <w:divBdr>
        <w:top w:val="none" w:sz="0" w:space="0" w:color="auto"/>
        <w:left w:val="none" w:sz="0" w:space="0" w:color="auto"/>
        <w:bottom w:val="none" w:sz="0" w:space="0" w:color="auto"/>
        <w:right w:val="none" w:sz="0" w:space="0" w:color="auto"/>
      </w:divBdr>
    </w:div>
    <w:div w:id="598878462">
      <w:bodyDiv w:val="1"/>
      <w:marLeft w:val="0"/>
      <w:marRight w:val="0"/>
      <w:marTop w:val="0"/>
      <w:marBottom w:val="0"/>
      <w:divBdr>
        <w:top w:val="none" w:sz="0" w:space="0" w:color="auto"/>
        <w:left w:val="none" w:sz="0" w:space="0" w:color="auto"/>
        <w:bottom w:val="none" w:sz="0" w:space="0" w:color="auto"/>
        <w:right w:val="none" w:sz="0" w:space="0" w:color="auto"/>
      </w:divBdr>
    </w:div>
    <w:div w:id="599067829">
      <w:bodyDiv w:val="1"/>
      <w:marLeft w:val="0"/>
      <w:marRight w:val="0"/>
      <w:marTop w:val="0"/>
      <w:marBottom w:val="0"/>
      <w:divBdr>
        <w:top w:val="none" w:sz="0" w:space="0" w:color="auto"/>
        <w:left w:val="none" w:sz="0" w:space="0" w:color="auto"/>
        <w:bottom w:val="none" w:sz="0" w:space="0" w:color="auto"/>
        <w:right w:val="none" w:sz="0" w:space="0" w:color="auto"/>
      </w:divBdr>
    </w:div>
    <w:div w:id="599218744">
      <w:bodyDiv w:val="1"/>
      <w:marLeft w:val="0"/>
      <w:marRight w:val="0"/>
      <w:marTop w:val="0"/>
      <w:marBottom w:val="0"/>
      <w:divBdr>
        <w:top w:val="none" w:sz="0" w:space="0" w:color="auto"/>
        <w:left w:val="none" w:sz="0" w:space="0" w:color="auto"/>
        <w:bottom w:val="none" w:sz="0" w:space="0" w:color="auto"/>
        <w:right w:val="none" w:sz="0" w:space="0" w:color="auto"/>
      </w:divBdr>
    </w:div>
    <w:div w:id="599411865">
      <w:bodyDiv w:val="1"/>
      <w:marLeft w:val="0"/>
      <w:marRight w:val="0"/>
      <w:marTop w:val="0"/>
      <w:marBottom w:val="0"/>
      <w:divBdr>
        <w:top w:val="none" w:sz="0" w:space="0" w:color="auto"/>
        <w:left w:val="none" w:sz="0" w:space="0" w:color="auto"/>
        <w:bottom w:val="none" w:sz="0" w:space="0" w:color="auto"/>
        <w:right w:val="none" w:sz="0" w:space="0" w:color="auto"/>
      </w:divBdr>
    </w:div>
    <w:div w:id="599417416">
      <w:bodyDiv w:val="1"/>
      <w:marLeft w:val="0"/>
      <w:marRight w:val="0"/>
      <w:marTop w:val="0"/>
      <w:marBottom w:val="0"/>
      <w:divBdr>
        <w:top w:val="none" w:sz="0" w:space="0" w:color="auto"/>
        <w:left w:val="none" w:sz="0" w:space="0" w:color="auto"/>
        <w:bottom w:val="none" w:sz="0" w:space="0" w:color="auto"/>
        <w:right w:val="none" w:sz="0" w:space="0" w:color="auto"/>
      </w:divBdr>
    </w:div>
    <w:div w:id="599484640">
      <w:bodyDiv w:val="1"/>
      <w:marLeft w:val="0"/>
      <w:marRight w:val="0"/>
      <w:marTop w:val="0"/>
      <w:marBottom w:val="0"/>
      <w:divBdr>
        <w:top w:val="none" w:sz="0" w:space="0" w:color="auto"/>
        <w:left w:val="none" w:sz="0" w:space="0" w:color="auto"/>
        <w:bottom w:val="none" w:sz="0" w:space="0" w:color="auto"/>
        <w:right w:val="none" w:sz="0" w:space="0" w:color="auto"/>
      </w:divBdr>
    </w:div>
    <w:div w:id="599530294">
      <w:bodyDiv w:val="1"/>
      <w:marLeft w:val="0"/>
      <w:marRight w:val="0"/>
      <w:marTop w:val="0"/>
      <w:marBottom w:val="0"/>
      <w:divBdr>
        <w:top w:val="none" w:sz="0" w:space="0" w:color="auto"/>
        <w:left w:val="none" w:sz="0" w:space="0" w:color="auto"/>
        <w:bottom w:val="none" w:sz="0" w:space="0" w:color="auto"/>
        <w:right w:val="none" w:sz="0" w:space="0" w:color="auto"/>
      </w:divBdr>
    </w:div>
    <w:div w:id="600071153">
      <w:bodyDiv w:val="1"/>
      <w:marLeft w:val="0"/>
      <w:marRight w:val="0"/>
      <w:marTop w:val="0"/>
      <w:marBottom w:val="0"/>
      <w:divBdr>
        <w:top w:val="none" w:sz="0" w:space="0" w:color="auto"/>
        <w:left w:val="none" w:sz="0" w:space="0" w:color="auto"/>
        <w:bottom w:val="none" w:sz="0" w:space="0" w:color="auto"/>
        <w:right w:val="none" w:sz="0" w:space="0" w:color="auto"/>
      </w:divBdr>
    </w:div>
    <w:div w:id="600114541">
      <w:bodyDiv w:val="1"/>
      <w:marLeft w:val="0"/>
      <w:marRight w:val="0"/>
      <w:marTop w:val="0"/>
      <w:marBottom w:val="0"/>
      <w:divBdr>
        <w:top w:val="none" w:sz="0" w:space="0" w:color="auto"/>
        <w:left w:val="none" w:sz="0" w:space="0" w:color="auto"/>
        <w:bottom w:val="none" w:sz="0" w:space="0" w:color="auto"/>
        <w:right w:val="none" w:sz="0" w:space="0" w:color="auto"/>
      </w:divBdr>
    </w:div>
    <w:div w:id="600139740">
      <w:bodyDiv w:val="1"/>
      <w:marLeft w:val="0"/>
      <w:marRight w:val="0"/>
      <w:marTop w:val="0"/>
      <w:marBottom w:val="0"/>
      <w:divBdr>
        <w:top w:val="none" w:sz="0" w:space="0" w:color="auto"/>
        <w:left w:val="none" w:sz="0" w:space="0" w:color="auto"/>
        <w:bottom w:val="none" w:sz="0" w:space="0" w:color="auto"/>
        <w:right w:val="none" w:sz="0" w:space="0" w:color="auto"/>
      </w:divBdr>
    </w:div>
    <w:div w:id="600261122">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0334022">
      <w:bodyDiv w:val="1"/>
      <w:marLeft w:val="0"/>
      <w:marRight w:val="0"/>
      <w:marTop w:val="0"/>
      <w:marBottom w:val="0"/>
      <w:divBdr>
        <w:top w:val="none" w:sz="0" w:space="0" w:color="auto"/>
        <w:left w:val="none" w:sz="0" w:space="0" w:color="auto"/>
        <w:bottom w:val="none" w:sz="0" w:space="0" w:color="auto"/>
        <w:right w:val="none" w:sz="0" w:space="0" w:color="auto"/>
      </w:divBdr>
    </w:div>
    <w:div w:id="600645202">
      <w:bodyDiv w:val="1"/>
      <w:marLeft w:val="0"/>
      <w:marRight w:val="0"/>
      <w:marTop w:val="0"/>
      <w:marBottom w:val="0"/>
      <w:divBdr>
        <w:top w:val="none" w:sz="0" w:space="0" w:color="auto"/>
        <w:left w:val="none" w:sz="0" w:space="0" w:color="auto"/>
        <w:bottom w:val="none" w:sz="0" w:space="0" w:color="auto"/>
        <w:right w:val="none" w:sz="0" w:space="0" w:color="auto"/>
      </w:divBdr>
    </w:div>
    <w:div w:id="600839615">
      <w:bodyDiv w:val="1"/>
      <w:marLeft w:val="0"/>
      <w:marRight w:val="0"/>
      <w:marTop w:val="0"/>
      <w:marBottom w:val="0"/>
      <w:divBdr>
        <w:top w:val="none" w:sz="0" w:space="0" w:color="auto"/>
        <w:left w:val="none" w:sz="0" w:space="0" w:color="auto"/>
        <w:bottom w:val="none" w:sz="0" w:space="0" w:color="auto"/>
        <w:right w:val="none" w:sz="0" w:space="0" w:color="auto"/>
      </w:divBdr>
    </w:div>
    <w:div w:id="600842649">
      <w:bodyDiv w:val="1"/>
      <w:marLeft w:val="0"/>
      <w:marRight w:val="0"/>
      <w:marTop w:val="0"/>
      <w:marBottom w:val="0"/>
      <w:divBdr>
        <w:top w:val="none" w:sz="0" w:space="0" w:color="auto"/>
        <w:left w:val="none" w:sz="0" w:space="0" w:color="auto"/>
        <w:bottom w:val="none" w:sz="0" w:space="0" w:color="auto"/>
        <w:right w:val="none" w:sz="0" w:space="0" w:color="auto"/>
      </w:divBdr>
    </w:div>
    <w:div w:id="600919076">
      <w:bodyDiv w:val="1"/>
      <w:marLeft w:val="0"/>
      <w:marRight w:val="0"/>
      <w:marTop w:val="0"/>
      <w:marBottom w:val="0"/>
      <w:divBdr>
        <w:top w:val="none" w:sz="0" w:space="0" w:color="auto"/>
        <w:left w:val="none" w:sz="0" w:space="0" w:color="auto"/>
        <w:bottom w:val="none" w:sz="0" w:space="0" w:color="auto"/>
        <w:right w:val="none" w:sz="0" w:space="0" w:color="auto"/>
      </w:divBdr>
    </w:div>
    <w:div w:id="601107430">
      <w:bodyDiv w:val="1"/>
      <w:marLeft w:val="0"/>
      <w:marRight w:val="0"/>
      <w:marTop w:val="0"/>
      <w:marBottom w:val="0"/>
      <w:divBdr>
        <w:top w:val="none" w:sz="0" w:space="0" w:color="auto"/>
        <w:left w:val="none" w:sz="0" w:space="0" w:color="auto"/>
        <w:bottom w:val="none" w:sz="0" w:space="0" w:color="auto"/>
        <w:right w:val="none" w:sz="0" w:space="0" w:color="auto"/>
      </w:divBdr>
    </w:div>
    <w:div w:id="601256685">
      <w:bodyDiv w:val="1"/>
      <w:marLeft w:val="0"/>
      <w:marRight w:val="0"/>
      <w:marTop w:val="0"/>
      <w:marBottom w:val="0"/>
      <w:divBdr>
        <w:top w:val="none" w:sz="0" w:space="0" w:color="auto"/>
        <w:left w:val="none" w:sz="0" w:space="0" w:color="auto"/>
        <w:bottom w:val="none" w:sz="0" w:space="0" w:color="auto"/>
        <w:right w:val="none" w:sz="0" w:space="0" w:color="auto"/>
      </w:divBdr>
    </w:div>
    <w:div w:id="601762718">
      <w:bodyDiv w:val="1"/>
      <w:marLeft w:val="0"/>
      <w:marRight w:val="0"/>
      <w:marTop w:val="0"/>
      <w:marBottom w:val="0"/>
      <w:divBdr>
        <w:top w:val="none" w:sz="0" w:space="0" w:color="auto"/>
        <w:left w:val="none" w:sz="0" w:space="0" w:color="auto"/>
        <w:bottom w:val="none" w:sz="0" w:space="0" w:color="auto"/>
        <w:right w:val="none" w:sz="0" w:space="0" w:color="auto"/>
      </w:divBdr>
    </w:div>
    <w:div w:id="601914598">
      <w:bodyDiv w:val="1"/>
      <w:marLeft w:val="0"/>
      <w:marRight w:val="0"/>
      <w:marTop w:val="0"/>
      <w:marBottom w:val="0"/>
      <w:divBdr>
        <w:top w:val="none" w:sz="0" w:space="0" w:color="auto"/>
        <w:left w:val="none" w:sz="0" w:space="0" w:color="auto"/>
        <w:bottom w:val="none" w:sz="0" w:space="0" w:color="auto"/>
        <w:right w:val="none" w:sz="0" w:space="0" w:color="auto"/>
      </w:divBdr>
    </w:div>
    <w:div w:id="601956583">
      <w:bodyDiv w:val="1"/>
      <w:marLeft w:val="0"/>
      <w:marRight w:val="0"/>
      <w:marTop w:val="0"/>
      <w:marBottom w:val="0"/>
      <w:divBdr>
        <w:top w:val="none" w:sz="0" w:space="0" w:color="auto"/>
        <w:left w:val="none" w:sz="0" w:space="0" w:color="auto"/>
        <w:bottom w:val="none" w:sz="0" w:space="0" w:color="auto"/>
        <w:right w:val="none" w:sz="0" w:space="0" w:color="auto"/>
      </w:divBdr>
    </w:div>
    <w:div w:id="602105340">
      <w:bodyDiv w:val="1"/>
      <w:marLeft w:val="0"/>
      <w:marRight w:val="0"/>
      <w:marTop w:val="0"/>
      <w:marBottom w:val="0"/>
      <w:divBdr>
        <w:top w:val="none" w:sz="0" w:space="0" w:color="auto"/>
        <w:left w:val="none" w:sz="0" w:space="0" w:color="auto"/>
        <w:bottom w:val="none" w:sz="0" w:space="0" w:color="auto"/>
        <w:right w:val="none" w:sz="0" w:space="0" w:color="auto"/>
      </w:divBdr>
    </w:div>
    <w:div w:id="602151023">
      <w:bodyDiv w:val="1"/>
      <w:marLeft w:val="0"/>
      <w:marRight w:val="0"/>
      <w:marTop w:val="0"/>
      <w:marBottom w:val="0"/>
      <w:divBdr>
        <w:top w:val="none" w:sz="0" w:space="0" w:color="auto"/>
        <w:left w:val="none" w:sz="0" w:space="0" w:color="auto"/>
        <w:bottom w:val="none" w:sz="0" w:space="0" w:color="auto"/>
        <w:right w:val="none" w:sz="0" w:space="0" w:color="auto"/>
      </w:divBdr>
    </w:div>
    <w:div w:id="602499875">
      <w:bodyDiv w:val="1"/>
      <w:marLeft w:val="0"/>
      <w:marRight w:val="0"/>
      <w:marTop w:val="0"/>
      <w:marBottom w:val="0"/>
      <w:divBdr>
        <w:top w:val="none" w:sz="0" w:space="0" w:color="auto"/>
        <w:left w:val="none" w:sz="0" w:space="0" w:color="auto"/>
        <w:bottom w:val="none" w:sz="0" w:space="0" w:color="auto"/>
        <w:right w:val="none" w:sz="0" w:space="0" w:color="auto"/>
      </w:divBdr>
    </w:div>
    <w:div w:id="602686901">
      <w:bodyDiv w:val="1"/>
      <w:marLeft w:val="0"/>
      <w:marRight w:val="0"/>
      <w:marTop w:val="0"/>
      <w:marBottom w:val="0"/>
      <w:divBdr>
        <w:top w:val="none" w:sz="0" w:space="0" w:color="auto"/>
        <w:left w:val="none" w:sz="0" w:space="0" w:color="auto"/>
        <w:bottom w:val="none" w:sz="0" w:space="0" w:color="auto"/>
        <w:right w:val="none" w:sz="0" w:space="0" w:color="auto"/>
      </w:divBdr>
    </w:div>
    <w:div w:id="602805330">
      <w:bodyDiv w:val="1"/>
      <w:marLeft w:val="0"/>
      <w:marRight w:val="0"/>
      <w:marTop w:val="0"/>
      <w:marBottom w:val="0"/>
      <w:divBdr>
        <w:top w:val="none" w:sz="0" w:space="0" w:color="auto"/>
        <w:left w:val="none" w:sz="0" w:space="0" w:color="auto"/>
        <w:bottom w:val="none" w:sz="0" w:space="0" w:color="auto"/>
        <w:right w:val="none" w:sz="0" w:space="0" w:color="auto"/>
      </w:divBdr>
    </w:div>
    <w:div w:id="602879873">
      <w:bodyDiv w:val="1"/>
      <w:marLeft w:val="0"/>
      <w:marRight w:val="0"/>
      <w:marTop w:val="0"/>
      <w:marBottom w:val="0"/>
      <w:divBdr>
        <w:top w:val="none" w:sz="0" w:space="0" w:color="auto"/>
        <w:left w:val="none" w:sz="0" w:space="0" w:color="auto"/>
        <w:bottom w:val="none" w:sz="0" w:space="0" w:color="auto"/>
        <w:right w:val="none" w:sz="0" w:space="0" w:color="auto"/>
      </w:divBdr>
    </w:div>
    <w:div w:id="602954476">
      <w:bodyDiv w:val="1"/>
      <w:marLeft w:val="0"/>
      <w:marRight w:val="0"/>
      <w:marTop w:val="0"/>
      <w:marBottom w:val="0"/>
      <w:divBdr>
        <w:top w:val="none" w:sz="0" w:space="0" w:color="auto"/>
        <w:left w:val="none" w:sz="0" w:space="0" w:color="auto"/>
        <w:bottom w:val="none" w:sz="0" w:space="0" w:color="auto"/>
        <w:right w:val="none" w:sz="0" w:space="0" w:color="auto"/>
      </w:divBdr>
    </w:div>
    <w:div w:id="603071938">
      <w:bodyDiv w:val="1"/>
      <w:marLeft w:val="0"/>
      <w:marRight w:val="0"/>
      <w:marTop w:val="0"/>
      <w:marBottom w:val="0"/>
      <w:divBdr>
        <w:top w:val="none" w:sz="0" w:space="0" w:color="auto"/>
        <w:left w:val="none" w:sz="0" w:space="0" w:color="auto"/>
        <w:bottom w:val="none" w:sz="0" w:space="0" w:color="auto"/>
        <w:right w:val="none" w:sz="0" w:space="0" w:color="auto"/>
      </w:divBdr>
    </w:div>
    <w:div w:id="603223969">
      <w:bodyDiv w:val="1"/>
      <w:marLeft w:val="0"/>
      <w:marRight w:val="0"/>
      <w:marTop w:val="0"/>
      <w:marBottom w:val="0"/>
      <w:divBdr>
        <w:top w:val="none" w:sz="0" w:space="0" w:color="auto"/>
        <w:left w:val="none" w:sz="0" w:space="0" w:color="auto"/>
        <w:bottom w:val="none" w:sz="0" w:space="0" w:color="auto"/>
        <w:right w:val="none" w:sz="0" w:space="0" w:color="auto"/>
      </w:divBdr>
    </w:div>
    <w:div w:id="603224497">
      <w:bodyDiv w:val="1"/>
      <w:marLeft w:val="0"/>
      <w:marRight w:val="0"/>
      <w:marTop w:val="0"/>
      <w:marBottom w:val="0"/>
      <w:divBdr>
        <w:top w:val="none" w:sz="0" w:space="0" w:color="auto"/>
        <w:left w:val="none" w:sz="0" w:space="0" w:color="auto"/>
        <w:bottom w:val="none" w:sz="0" w:space="0" w:color="auto"/>
        <w:right w:val="none" w:sz="0" w:space="0" w:color="auto"/>
      </w:divBdr>
    </w:div>
    <w:div w:id="603268932">
      <w:bodyDiv w:val="1"/>
      <w:marLeft w:val="0"/>
      <w:marRight w:val="0"/>
      <w:marTop w:val="0"/>
      <w:marBottom w:val="0"/>
      <w:divBdr>
        <w:top w:val="none" w:sz="0" w:space="0" w:color="auto"/>
        <w:left w:val="none" w:sz="0" w:space="0" w:color="auto"/>
        <w:bottom w:val="none" w:sz="0" w:space="0" w:color="auto"/>
        <w:right w:val="none" w:sz="0" w:space="0" w:color="auto"/>
      </w:divBdr>
    </w:div>
    <w:div w:id="603462961">
      <w:bodyDiv w:val="1"/>
      <w:marLeft w:val="0"/>
      <w:marRight w:val="0"/>
      <w:marTop w:val="0"/>
      <w:marBottom w:val="0"/>
      <w:divBdr>
        <w:top w:val="none" w:sz="0" w:space="0" w:color="auto"/>
        <w:left w:val="none" w:sz="0" w:space="0" w:color="auto"/>
        <w:bottom w:val="none" w:sz="0" w:space="0" w:color="auto"/>
        <w:right w:val="none" w:sz="0" w:space="0" w:color="auto"/>
      </w:divBdr>
    </w:div>
    <w:div w:id="603612855">
      <w:bodyDiv w:val="1"/>
      <w:marLeft w:val="0"/>
      <w:marRight w:val="0"/>
      <w:marTop w:val="0"/>
      <w:marBottom w:val="0"/>
      <w:divBdr>
        <w:top w:val="none" w:sz="0" w:space="0" w:color="auto"/>
        <w:left w:val="none" w:sz="0" w:space="0" w:color="auto"/>
        <w:bottom w:val="none" w:sz="0" w:space="0" w:color="auto"/>
        <w:right w:val="none" w:sz="0" w:space="0" w:color="auto"/>
      </w:divBdr>
    </w:div>
    <w:div w:id="603731649">
      <w:bodyDiv w:val="1"/>
      <w:marLeft w:val="0"/>
      <w:marRight w:val="0"/>
      <w:marTop w:val="0"/>
      <w:marBottom w:val="0"/>
      <w:divBdr>
        <w:top w:val="none" w:sz="0" w:space="0" w:color="auto"/>
        <w:left w:val="none" w:sz="0" w:space="0" w:color="auto"/>
        <w:bottom w:val="none" w:sz="0" w:space="0" w:color="auto"/>
        <w:right w:val="none" w:sz="0" w:space="0" w:color="auto"/>
      </w:divBdr>
    </w:div>
    <w:div w:id="603734434">
      <w:bodyDiv w:val="1"/>
      <w:marLeft w:val="0"/>
      <w:marRight w:val="0"/>
      <w:marTop w:val="0"/>
      <w:marBottom w:val="0"/>
      <w:divBdr>
        <w:top w:val="none" w:sz="0" w:space="0" w:color="auto"/>
        <w:left w:val="none" w:sz="0" w:space="0" w:color="auto"/>
        <w:bottom w:val="none" w:sz="0" w:space="0" w:color="auto"/>
        <w:right w:val="none" w:sz="0" w:space="0" w:color="auto"/>
      </w:divBdr>
    </w:div>
    <w:div w:id="603803614">
      <w:bodyDiv w:val="1"/>
      <w:marLeft w:val="0"/>
      <w:marRight w:val="0"/>
      <w:marTop w:val="0"/>
      <w:marBottom w:val="0"/>
      <w:divBdr>
        <w:top w:val="none" w:sz="0" w:space="0" w:color="auto"/>
        <w:left w:val="none" w:sz="0" w:space="0" w:color="auto"/>
        <w:bottom w:val="none" w:sz="0" w:space="0" w:color="auto"/>
        <w:right w:val="none" w:sz="0" w:space="0" w:color="auto"/>
      </w:divBdr>
    </w:div>
    <w:div w:id="603810529">
      <w:bodyDiv w:val="1"/>
      <w:marLeft w:val="0"/>
      <w:marRight w:val="0"/>
      <w:marTop w:val="0"/>
      <w:marBottom w:val="0"/>
      <w:divBdr>
        <w:top w:val="none" w:sz="0" w:space="0" w:color="auto"/>
        <w:left w:val="none" w:sz="0" w:space="0" w:color="auto"/>
        <w:bottom w:val="none" w:sz="0" w:space="0" w:color="auto"/>
        <w:right w:val="none" w:sz="0" w:space="0" w:color="auto"/>
      </w:divBdr>
    </w:div>
    <w:div w:id="603921314">
      <w:bodyDiv w:val="1"/>
      <w:marLeft w:val="0"/>
      <w:marRight w:val="0"/>
      <w:marTop w:val="0"/>
      <w:marBottom w:val="0"/>
      <w:divBdr>
        <w:top w:val="none" w:sz="0" w:space="0" w:color="auto"/>
        <w:left w:val="none" w:sz="0" w:space="0" w:color="auto"/>
        <w:bottom w:val="none" w:sz="0" w:space="0" w:color="auto"/>
        <w:right w:val="none" w:sz="0" w:space="0" w:color="auto"/>
      </w:divBdr>
    </w:div>
    <w:div w:id="604000973">
      <w:bodyDiv w:val="1"/>
      <w:marLeft w:val="0"/>
      <w:marRight w:val="0"/>
      <w:marTop w:val="0"/>
      <w:marBottom w:val="0"/>
      <w:divBdr>
        <w:top w:val="none" w:sz="0" w:space="0" w:color="auto"/>
        <w:left w:val="none" w:sz="0" w:space="0" w:color="auto"/>
        <w:bottom w:val="none" w:sz="0" w:space="0" w:color="auto"/>
        <w:right w:val="none" w:sz="0" w:space="0" w:color="auto"/>
      </w:divBdr>
    </w:div>
    <w:div w:id="604120104">
      <w:bodyDiv w:val="1"/>
      <w:marLeft w:val="0"/>
      <w:marRight w:val="0"/>
      <w:marTop w:val="0"/>
      <w:marBottom w:val="0"/>
      <w:divBdr>
        <w:top w:val="none" w:sz="0" w:space="0" w:color="auto"/>
        <w:left w:val="none" w:sz="0" w:space="0" w:color="auto"/>
        <w:bottom w:val="none" w:sz="0" w:space="0" w:color="auto"/>
        <w:right w:val="none" w:sz="0" w:space="0" w:color="auto"/>
      </w:divBdr>
    </w:div>
    <w:div w:id="604463005">
      <w:bodyDiv w:val="1"/>
      <w:marLeft w:val="0"/>
      <w:marRight w:val="0"/>
      <w:marTop w:val="0"/>
      <w:marBottom w:val="0"/>
      <w:divBdr>
        <w:top w:val="none" w:sz="0" w:space="0" w:color="auto"/>
        <w:left w:val="none" w:sz="0" w:space="0" w:color="auto"/>
        <w:bottom w:val="none" w:sz="0" w:space="0" w:color="auto"/>
        <w:right w:val="none" w:sz="0" w:space="0" w:color="auto"/>
      </w:divBdr>
    </w:div>
    <w:div w:id="604533011">
      <w:bodyDiv w:val="1"/>
      <w:marLeft w:val="0"/>
      <w:marRight w:val="0"/>
      <w:marTop w:val="0"/>
      <w:marBottom w:val="0"/>
      <w:divBdr>
        <w:top w:val="none" w:sz="0" w:space="0" w:color="auto"/>
        <w:left w:val="none" w:sz="0" w:space="0" w:color="auto"/>
        <w:bottom w:val="none" w:sz="0" w:space="0" w:color="auto"/>
        <w:right w:val="none" w:sz="0" w:space="0" w:color="auto"/>
      </w:divBdr>
    </w:div>
    <w:div w:id="604583548">
      <w:bodyDiv w:val="1"/>
      <w:marLeft w:val="0"/>
      <w:marRight w:val="0"/>
      <w:marTop w:val="0"/>
      <w:marBottom w:val="0"/>
      <w:divBdr>
        <w:top w:val="none" w:sz="0" w:space="0" w:color="auto"/>
        <w:left w:val="none" w:sz="0" w:space="0" w:color="auto"/>
        <w:bottom w:val="none" w:sz="0" w:space="0" w:color="auto"/>
        <w:right w:val="none" w:sz="0" w:space="0" w:color="auto"/>
      </w:divBdr>
    </w:div>
    <w:div w:id="604726639">
      <w:bodyDiv w:val="1"/>
      <w:marLeft w:val="0"/>
      <w:marRight w:val="0"/>
      <w:marTop w:val="0"/>
      <w:marBottom w:val="0"/>
      <w:divBdr>
        <w:top w:val="none" w:sz="0" w:space="0" w:color="auto"/>
        <w:left w:val="none" w:sz="0" w:space="0" w:color="auto"/>
        <w:bottom w:val="none" w:sz="0" w:space="0" w:color="auto"/>
        <w:right w:val="none" w:sz="0" w:space="0" w:color="auto"/>
      </w:divBdr>
    </w:div>
    <w:div w:id="604767840">
      <w:bodyDiv w:val="1"/>
      <w:marLeft w:val="0"/>
      <w:marRight w:val="0"/>
      <w:marTop w:val="0"/>
      <w:marBottom w:val="0"/>
      <w:divBdr>
        <w:top w:val="none" w:sz="0" w:space="0" w:color="auto"/>
        <w:left w:val="none" w:sz="0" w:space="0" w:color="auto"/>
        <w:bottom w:val="none" w:sz="0" w:space="0" w:color="auto"/>
        <w:right w:val="none" w:sz="0" w:space="0" w:color="auto"/>
      </w:divBdr>
    </w:div>
    <w:div w:id="604775745">
      <w:bodyDiv w:val="1"/>
      <w:marLeft w:val="0"/>
      <w:marRight w:val="0"/>
      <w:marTop w:val="0"/>
      <w:marBottom w:val="0"/>
      <w:divBdr>
        <w:top w:val="none" w:sz="0" w:space="0" w:color="auto"/>
        <w:left w:val="none" w:sz="0" w:space="0" w:color="auto"/>
        <w:bottom w:val="none" w:sz="0" w:space="0" w:color="auto"/>
        <w:right w:val="none" w:sz="0" w:space="0" w:color="auto"/>
      </w:divBdr>
    </w:div>
    <w:div w:id="604851781">
      <w:bodyDiv w:val="1"/>
      <w:marLeft w:val="0"/>
      <w:marRight w:val="0"/>
      <w:marTop w:val="0"/>
      <w:marBottom w:val="0"/>
      <w:divBdr>
        <w:top w:val="none" w:sz="0" w:space="0" w:color="auto"/>
        <w:left w:val="none" w:sz="0" w:space="0" w:color="auto"/>
        <w:bottom w:val="none" w:sz="0" w:space="0" w:color="auto"/>
        <w:right w:val="none" w:sz="0" w:space="0" w:color="auto"/>
      </w:divBdr>
    </w:div>
    <w:div w:id="604969139">
      <w:bodyDiv w:val="1"/>
      <w:marLeft w:val="0"/>
      <w:marRight w:val="0"/>
      <w:marTop w:val="0"/>
      <w:marBottom w:val="0"/>
      <w:divBdr>
        <w:top w:val="none" w:sz="0" w:space="0" w:color="auto"/>
        <w:left w:val="none" w:sz="0" w:space="0" w:color="auto"/>
        <w:bottom w:val="none" w:sz="0" w:space="0" w:color="auto"/>
        <w:right w:val="none" w:sz="0" w:space="0" w:color="auto"/>
      </w:divBdr>
    </w:div>
    <w:div w:id="605041209">
      <w:bodyDiv w:val="1"/>
      <w:marLeft w:val="0"/>
      <w:marRight w:val="0"/>
      <w:marTop w:val="0"/>
      <w:marBottom w:val="0"/>
      <w:divBdr>
        <w:top w:val="none" w:sz="0" w:space="0" w:color="auto"/>
        <w:left w:val="none" w:sz="0" w:space="0" w:color="auto"/>
        <w:bottom w:val="none" w:sz="0" w:space="0" w:color="auto"/>
        <w:right w:val="none" w:sz="0" w:space="0" w:color="auto"/>
      </w:divBdr>
    </w:div>
    <w:div w:id="605305800">
      <w:bodyDiv w:val="1"/>
      <w:marLeft w:val="0"/>
      <w:marRight w:val="0"/>
      <w:marTop w:val="0"/>
      <w:marBottom w:val="0"/>
      <w:divBdr>
        <w:top w:val="none" w:sz="0" w:space="0" w:color="auto"/>
        <w:left w:val="none" w:sz="0" w:space="0" w:color="auto"/>
        <w:bottom w:val="none" w:sz="0" w:space="0" w:color="auto"/>
        <w:right w:val="none" w:sz="0" w:space="0" w:color="auto"/>
      </w:divBdr>
    </w:div>
    <w:div w:id="605432860">
      <w:bodyDiv w:val="1"/>
      <w:marLeft w:val="0"/>
      <w:marRight w:val="0"/>
      <w:marTop w:val="0"/>
      <w:marBottom w:val="0"/>
      <w:divBdr>
        <w:top w:val="none" w:sz="0" w:space="0" w:color="auto"/>
        <w:left w:val="none" w:sz="0" w:space="0" w:color="auto"/>
        <w:bottom w:val="none" w:sz="0" w:space="0" w:color="auto"/>
        <w:right w:val="none" w:sz="0" w:space="0" w:color="auto"/>
      </w:divBdr>
    </w:div>
    <w:div w:id="605500034">
      <w:bodyDiv w:val="1"/>
      <w:marLeft w:val="0"/>
      <w:marRight w:val="0"/>
      <w:marTop w:val="0"/>
      <w:marBottom w:val="0"/>
      <w:divBdr>
        <w:top w:val="none" w:sz="0" w:space="0" w:color="auto"/>
        <w:left w:val="none" w:sz="0" w:space="0" w:color="auto"/>
        <w:bottom w:val="none" w:sz="0" w:space="0" w:color="auto"/>
        <w:right w:val="none" w:sz="0" w:space="0" w:color="auto"/>
      </w:divBdr>
    </w:div>
    <w:div w:id="605962683">
      <w:bodyDiv w:val="1"/>
      <w:marLeft w:val="0"/>
      <w:marRight w:val="0"/>
      <w:marTop w:val="0"/>
      <w:marBottom w:val="0"/>
      <w:divBdr>
        <w:top w:val="none" w:sz="0" w:space="0" w:color="auto"/>
        <w:left w:val="none" w:sz="0" w:space="0" w:color="auto"/>
        <w:bottom w:val="none" w:sz="0" w:space="0" w:color="auto"/>
        <w:right w:val="none" w:sz="0" w:space="0" w:color="auto"/>
      </w:divBdr>
    </w:div>
    <w:div w:id="605968245">
      <w:bodyDiv w:val="1"/>
      <w:marLeft w:val="0"/>
      <w:marRight w:val="0"/>
      <w:marTop w:val="0"/>
      <w:marBottom w:val="0"/>
      <w:divBdr>
        <w:top w:val="none" w:sz="0" w:space="0" w:color="auto"/>
        <w:left w:val="none" w:sz="0" w:space="0" w:color="auto"/>
        <w:bottom w:val="none" w:sz="0" w:space="0" w:color="auto"/>
        <w:right w:val="none" w:sz="0" w:space="0" w:color="auto"/>
      </w:divBdr>
    </w:div>
    <w:div w:id="606036754">
      <w:bodyDiv w:val="1"/>
      <w:marLeft w:val="0"/>
      <w:marRight w:val="0"/>
      <w:marTop w:val="0"/>
      <w:marBottom w:val="0"/>
      <w:divBdr>
        <w:top w:val="none" w:sz="0" w:space="0" w:color="auto"/>
        <w:left w:val="none" w:sz="0" w:space="0" w:color="auto"/>
        <w:bottom w:val="none" w:sz="0" w:space="0" w:color="auto"/>
        <w:right w:val="none" w:sz="0" w:space="0" w:color="auto"/>
      </w:divBdr>
    </w:div>
    <w:div w:id="606037033">
      <w:bodyDiv w:val="1"/>
      <w:marLeft w:val="0"/>
      <w:marRight w:val="0"/>
      <w:marTop w:val="0"/>
      <w:marBottom w:val="0"/>
      <w:divBdr>
        <w:top w:val="none" w:sz="0" w:space="0" w:color="auto"/>
        <w:left w:val="none" w:sz="0" w:space="0" w:color="auto"/>
        <w:bottom w:val="none" w:sz="0" w:space="0" w:color="auto"/>
        <w:right w:val="none" w:sz="0" w:space="0" w:color="auto"/>
      </w:divBdr>
    </w:div>
    <w:div w:id="606232103">
      <w:bodyDiv w:val="1"/>
      <w:marLeft w:val="0"/>
      <w:marRight w:val="0"/>
      <w:marTop w:val="0"/>
      <w:marBottom w:val="0"/>
      <w:divBdr>
        <w:top w:val="none" w:sz="0" w:space="0" w:color="auto"/>
        <w:left w:val="none" w:sz="0" w:space="0" w:color="auto"/>
        <w:bottom w:val="none" w:sz="0" w:space="0" w:color="auto"/>
        <w:right w:val="none" w:sz="0" w:space="0" w:color="auto"/>
      </w:divBdr>
    </w:div>
    <w:div w:id="606276590">
      <w:bodyDiv w:val="1"/>
      <w:marLeft w:val="0"/>
      <w:marRight w:val="0"/>
      <w:marTop w:val="0"/>
      <w:marBottom w:val="0"/>
      <w:divBdr>
        <w:top w:val="none" w:sz="0" w:space="0" w:color="auto"/>
        <w:left w:val="none" w:sz="0" w:space="0" w:color="auto"/>
        <w:bottom w:val="none" w:sz="0" w:space="0" w:color="auto"/>
        <w:right w:val="none" w:sz="0" w:space="0" w:color="auto"/>
      </w:divBdr>
    </w:div>
    <w:div w:id="606423379">
      <w:bodyDiv w:val="1"/>
      <w:marLeft w:val="0"/>
      <w:marRight w:val="0"/>
      <w:marTop w:val="0"/>
      <w:marBottom w:val="0"/>
      <w:divBdr>
        <w:top w:val="none" w:sz="0" w:space="0" w:color="auto"/>
        <w:left w:val="none" w:sz="0" w:space="0" w:color="auto"/>
        <w:bottom w:val="none" w:sz="0" w:space="0" w:color="auto"/>
        <w:right w:val="none" w:sz="0" w:space="0" w:color="auto"/>
      </w:divBdr>
    </w:div>
    <w:div w:id="606471804">
      <w:bodyDiv w:val="1"/>
      <w:marLeft w:val="0"/>
      <w:marRight w:val="0"/>
      <w:marTop w:val="0"/>
      <w:marBottom w:val="0"/>
      <w:divBdr>
        <w:top w:val="none" w:sz="0" w:space="0" w:color="auto"/>
        <w:left w:val="none" w:sz="0" w:space="0" w:color="auto"/>
        <w:bottom w:val="none" w:sz="0" w:space="0" w:color="auto"/>
        <w:right w:val="none" w:sz="0" w:space="0" w:color="auto"/>
      </w:divBdr>
    </w:div>
    <w:div w:id="606499229">
      <w:bodyDiv w:val="1"/>
      <w:marLeft w:val="0"/>
      <w:marRight w:val="0"/>
      <w:marTop w:val="0"/>
      <w:marBottom w:val="0"/>
      <w:divBdr>
        <w:top w:val="none" w:sz="0" w:space="0" w:color="auto"/>
        <w:left w:val="none" w:sz="0" w:space="0" w:color="auto"/>
        <w:bottom w:val="none" w:sz="0" w:space="0" w:color="auto"/>
        <w:right w:val="none" w:sz="0" w:space="0" w:color="auto"/>
      </w:divBdr>
    </w:div>
    <w:div w:id="606545501">
      <w:bodyDiv w:val="1"/>
      <w:marLeft w:val="0"/>
      <w:marRight w:val="0"/>
      <w:marTop w:val="0"/>
      <w:marBottom w:val="0"/>
      <w:divBdr>
        <w:top w:val="none" w:sz="0" w:space="0" w:color="auto"/>
        <w:left w:val="none" w:sz="0" w:space="0" w:color="auto"/>
        <w:bottom w:val="none" w:sz="0" w:space="0" w:color="auto"/>
        <w:right w:val="none" w:sz="0" w:space="0" w:color="auto"/>
      </w:divBdr>
    </w:div>
    <w:div w:id="606818170">
      <w:bodyDiv w:val="1"/>
      <w:marLeft w:val="0"/>
      <w:marRight w:val="0"/>
      <w:marTop w:val="0"/>
      <w:marBottom w:val="0"/>
      <w:divBdr>
        <w:top w:val="none" w:sz="0" w:space="0" w:color="auto"/>
        <w:left w:val="none" w:sz="0" w:space="0" w:color="auto"/>
        <w:bottom w:val="none" w:sz="0" w:space="0" w:color="auto"/>
        <w:right w:val="none" w:sz="0" w:space="0" w:color="auto"/>
      </w:divBdr>
    </w:div>
    <w:div w:id="606931374">
      <w:bodyDiv w:val="1"/>
      <w:marLeft w:val="0"/>
      <w:marRight w:val="0"/>
      <w:marTop w:val="0"/>
      <w:marBottom w:val="0"/>
      <w:divBdr>
        <w:top w:val="none" w:sz="0" w:space="0" w:color="auto"/>
        <w:left w:val="none" w:sz="0" w:space="0" w:color="auto"/>
        <w:bottom w:val="none" w:sz="0" w:space="0" w:color="auto"/>
        <w:right w:val="none" w:sz="0" w:space="0" w:color="auto"/>
      </w:divBdr>
    </w:div>
    <w:div w:id="606931623">
      <w:bodyDiv w:val="1"/>
      <w:marLeft w:val="0"/>
      <w:marRight w:val="0"/>
      <w:marTop w:val="0"/>
      <w:marBottom w:val="0"/>
      <w:divBdr>
        <w:top w:val="none" w:sz="0" w:space="0" w:color="auto"/>
        <w:left w:val="none" w:sz="0" w:space="0" w:color="auto"/>
        <w:bottom w:val="none" w:sz="0" w:space="0" w:color="auto"/>
        <w:right w:val="none" w:sz="0" w:space="0" w:color="auto"/>
      </w:divBdr>
    </w:div>
    <w:div w:id="607081301">
      <w:bodyDiv w:val="1"/>
      <w:marLeft w:val="0"/>
      <w:marRight w:val="0"/>
      <w:marTop w:val="0"/>
      <w:marBottom w:val="0"/>
      <w:divBdr>
        <w:top w:val="none" w:sz="0" w:space="0" w:color="auto"/>
        <w:left w:val="none" w:sz="0" w:space="0" w:color="auto"/>
        <w:bottom w:val="none" w:sz="0" w:space="0" w:color="auto"/>
        <w:right w:val="none" w:sz="0" w:space="0" w:color="auto"/>
      </w:divBdr>
    </w:div>
    <w:div w:id="607277651">
      <w:bodyDiv w:val="1"/>
      <w:marLeft w:val="0"/>
      <w:marRight w:val="0"/>
      <w:marTop w:val="0"/>
      <w:marBottom w:val="0"/>
      <w:divBdr>
        <w:top w:val="none" w:sz="0" w:space="0" w:color="auto"/>
        <w:left w:val="none" w:sz="0" w:space="0" w:color="auto"/>
        <w:bottom w:val="none" w:sz="0" w:space="0" w:color="auto"/>
        <w:right w:val="none" w:sz="0" w:space="0" w:color="auto"/>
      </w:divBdr>
    </w:div>
    <w:div w:id="607390689">
      <w:bodyDiv w:val="1"/>
      <w:marLeft w:val="0"/>
      <w:marRight w:val="0"/>
      <w:marTop w:val="0"/>
      <w:marBottom w:val="0"/>
      <w:divBdr>
        <w:top w:val="none" w:sz="0" w:space="0" w:color="auto"/>
        <w:left w:val="none" w:sz="0" w:space="0" w:color="auto"/>
        <w:bottom w:val="none" w:sz="0" w:space="0" w:color="auto"/>
        <w:right w:val="none" w:sz="0" w:space="0" w:color="auto"/>
      </w:divBdr>
    </w:div>
    <w:div w:id="607393740">
      <w:bodyDiv w:val="1"/>
      <w:marLeft w:val="0"/>
      <w:marRight w:val="0"/>
      <w:marTop w:val="0"/>
      <w:marBottom w:val="0"/>
      <w:divBdr>
        <w:top w:val="none" w:sz="0" w:space="0" w:color="auto"/>
        <w:left w:val="none" w:sz="0" w:space="0" w:color="auto"/>
        <w:bottom w:val="none" w:sz="0" w:space="0" w:color="auto"/>
        <w:right w:val="none" w:sz="0" w:space="0" w:color="auto"/>
      </w:divBdr>
    </w:div>
    <w:div w:id="607741070">
      <w:bodyDiv w:val="1"/>
      <w:marLeft w:val="0"/>
      <w:marRight w:val="0"/>
      <w:marTop w:val="0"/>
      <w:marBottom w:val="0"/>
      <w:divBdr>
        <w:top w:val="none" w:sz="0" w:space="0" w:color="auto"/>
        <w:left w:val="none" w:sz="0" w:space="0" w:color="auto"/>
        <w:bottom w:val="none" w:sz="0" w:space="0" w:color="auto"/>
        <w:right w:val="none" w:sz="0" w:space="0" w:color="auto"/>
      </w:divBdr>
    </w:div>
    <w:div w:id="607781753">
      <w:bodyDiv w:val="1"/>
      <w:marLeft w:val="0"/>
      <w:marRight w:val="0"/>
      <w:marTop w:val="0"/>
      <w:marBottom w:val="0"/>
      <w:divBdr>
        <w:top w:val="none" w:sz="0" w:space="0" w:color="auto"/>
        <w:left w:val="none" w:sz="0" w:space="0" w:color="auto"/>
        <w:bottom w:val="none" w:sz="0" w:space="0" w:color="auto"/>
        <w:right w:val="none" w:sz="0" w:space="0" w:color="auto"/>
      </w:divBdr>
    </w:div>
    <w:div w:id="607812138">
      <w:bodyDiv w:val="1"/>
      <w:marLeft w:val="0"/>
      <w:marRight w:val="0"/>
      <w:marTop w:val="0"/>
      <w:marBottom w:val="0"/>
      <w:divBdr>
        <w:top w:val="none" w:sz="0" w:space="0" w:color="auto"/>
        <w:left w:val="none" w:sz="0" w:space="0" w:color="auto"/>
        <w:bottom w:val="none" w:sz="0" w:space="0" w:color="auto"/>
        <w:right w:val="none" w:sz="0" w:space="0" w:color="auto"/>
      </w:divBdr>
    </w:div>
    <w:div w:id="608198572">
      <w:bodyDiv w:val="1"/>
      <w:marLeft w:val="0"/>
      <w:marRight w:val="0"/>
      <w:marTop w:val="0"/>
      <w:marBottom w:val="0"/>
      <w:divBdr>
        <w:top w:val="none" w:sz="0" w:space="0" w:color="auto"/>
        <w:left w:val="none" w:sz="0" w:space="0" w:color="auto"/>
        <w:bottom w:val="none" w:sz="0" w:space="0" w:color="auto"/>
        <w:right w:val="none" w:sz="0" w:space="0" w:color="auto"/>
      </w:divBdr>
    </w:div>
    <w:div w:id="608316611">
      <w:bodyDiv w:val="1"/>
      <w:marLeft w:val="0"/>
      <w:marRight w:val="0"/>
      <w:marTop w:val="0"/>
      <w:marBottom w:val="0"/>
      <w:divBdr>
        <w:top w:val="none" w:sz="0" w:space="0" w:color="auto"/>
        <w:left w:val="none" w:sz="0" w:space="0" w:color="auto"/>
        <w:bottom w:val="none" w:sz="0" w:space="0" w:color="auto"/>
        <w:right w:val="none" w:sz="0" w:space="0" w:color="auto"/>
      </w:divBdr>
    </w:div>
    <w:div w:id="608319759">
      <w:bodyDiv w:val="1"/>
      <w:marLeft w:val="0"/>
      <w:marRight w:val="0"/>
      <w:marTop w:val="0"/>
      <w:marBottom w:val="0"/>
      <w:divBdr>
        <w:top w:val="none" w:sz="0" w:space="0" w:color="auto"/>
        <w:left w:val="none" w:sz="0" w:space="0" w:color="auto"/>
        <w:bottom w:val="none" w:sz="0" w:space="0" w:color="auto"/>
        <w:right w:val="none" w:sz="0" w:space="0" w:color="auto"/>
      </w:divBdr>
    </w:div>
    <w:div w:id="608439499">
      <w:bodyDiv w:val="1"/>
      <w:marLeft w:val="0"/>
      <w:marRight w:val="0"/>
      <w:marTop w:val="0"/>
      <w:marBottom w:val="0"/>
      <w:divBdr>
        <w:top w:val="none" w:sz="0" w:space="0" w:color="auto"/>
        <w:left w:val="none" w:sz="0" w:space="0" w:color="auto"/>
        <w:bottom w:val="none" w:sz="0" w:space="0" w:color="auto"/>
        <w:right w:val="none" w:sz="0" w:space="0" w:color="auto"/>
      </w:divBdr>
    </w:div>
    <w:div w:id="608509715">
      <w:bodyDiv w:val="1"/>
      <w:marLeft w:val="0"/>
      <w:marRight w:val="0"/>
      <w:marTop w:val="0"/>
      <w:marBottom w:val="0"/>
      <w:divBdr>
        <w:top w:val="none" w:sz="0" w:space="0" w:color="auto"/>
        <w:left w:val="none" w:sz="0" w:space="0" w:color="auto"/>
        <w:bottom w:val="none" w:sz="0" w:space="0" w:color="auto"/>
        <w:right w:val="none" w:sz="0" w:space="0" w:color="auto"/>
      </w:divBdr>
    </w:div>
    <w:div w:id="608511023">
      <w:bodyDiv w:val="1"/>
      <w:marLeft w:val="0"/>
      <w:marRight w:val="0"/>
      <w:marTop w:val="0"/>
      <w:marBottom w:val="0"/>
      <w:divBdr>
        <w:top w:val="none" w:sz="0" w:space="0" w:color="auto"/>
        <w:left w:val="none" w:sz="0" w:space="0" w:color="auto"/>
        <w:bottom w:val="none" w:sz="0" w:space="0" w:color="auto"/>
        <w:right w:val="none" w:sz="0" w:space="0" w:color="auto"/>
      </w:divBdr>
    </w:div>
    <w:div w:id="608658378">
      <w:bodyDiv w:val="1"/>
      <w:marLeft w:val="0"/>
      <w:marRight w:val="0"/>
      <w:marTop w:val="0"/>
      <w:marBottom w:val="0"/>
      <w:divBdr>
        <w:top w:val="none" w:sz="0" w:space="0" w:color="auto"/>
        <w:left w:val="none" w:sz="0" w:space="0" w:color="auto"/>
        <w:bottom w:val="none" w:sz="0" w:space="0" w:color="auto"/>
        <w:right w:val="none" w:sz="0" w:space="0" w:color="auto"/>
      </w:divBdr>
    </w:div>
    <w:div w:id="608706166">
      <w:bodyDiv w:val="1"/>
      <w:marLeft w:val="0"/>
      <w:marRight w:val="0"/>
      <w:marTop w:val="0"/>
      <w:marBottom w:val="0"/>
      <w:divBdr>
        <w:top w:val="none" w:sz="0" w:space="0" w:color="auto"/>
        <w:left w:val="none" w:sz="0" w:space="0" w:color="auto"/>
        <w:bottom w:val="none" w:sz="0" w:space="0" w:color="auto"/>
        <w:right w:val="none" w:sz="0" w:space="0" w:color="auto"/>
      </w:divBdr>
    </w:div>
    <w:div w:id="608707498">
      <w:bodyDiv w:val="1"/>
      <w:marLeft w:val="0"/>
      <w:marRight w:val="0"/>
      <w:marTop w:val="0"/>
      <w:marBottom w:val="0"/>
      <w:divBdr>
        <w:top w:val="none" w:sz="0" w:space="0" w:color="auto"/>
        <w:left w:val="none" w:sz="0" w:space="0" w:color="auto"/>
        <w:bottom w:val="none" w:sz="0" w:space="0" w:color="auto"/>
        <w:right w:val="none" w:sz="0" w:space="0" w:color="auto"/>
      </w:divBdr>
    </w:div>
    <w:div w:id="608778546">
      <w:bodyDiv w:val="1"/>
      <w:marLeft w:val="0"/>
      <w:marRight w:val="0"/>
      <w:marTop w:val="0"/>
      <w:marBottom w:val="0"/>
      <w:divBdr>
        <w:top w:val="none" w:sz="0" w:space="0" w:color="auto"/>
        <w:left w:val="none" w:sz="0" w:space="0" w:color="auto"/>
        <w:bottom w:val="none" w:sz="0" w:space="0" w:color="auto"/>
        <w:right w:val="none" w:sz="0" w:space="0" w:color="auto"/>
      </w:divBdr>
    </w:div>
    <w:div w:id="608971818">
      <w:bodyDiv w:val="1"/>
      <w:marLeft w:val="0"/>
      <w:marRight w:val="0"/>
      <w:marTop w:val="0"/>
      <w:marBottom w:val="0"/>
      <w:divBdr>
        <w:top w:val="none" w:sz="0" w:space="0" w:color="auto"/>
        <w:left w:val="none" w:sz="0" w:space="0" w:color="auto"/>
        <w:bottom w:val="none" w:sz="0" w:space="0" w:color="auto"/>
        <w:right w:val="none" w:sz="0" w:space="0" w:color="auto"/>
      </w:divBdr>
    </w:div>
    <w:div w:id="609047221">
      <w:bodyDiv w:val="1"/>
      <w:marLeft w:val="0"/>
      <w:marRight w:val="0"/>
      <w:marTop w:val="0"/>
      <w:marBottom w:val="0"/>
      <w:divBdr>
        <w:top w:val="none" w:sz="0" w:space="0" w:color="auto"/>
        <w:left w:val="none" w:sz="0" w:space="0" w:color="auto"/>
        <w:bottom w:val="none" w:sz="0" w:space="0" w:color="auto"/>
        <w:right w:val="none" w:sz="0" w:space="0" w:color="auto"/>
      </w:divBdr>
    </w:div>
    <w:div w:id="609053064">
      <w:bodyDiv w:val="1"/>
      <w:marLeft w:val="0"/>
      <w:marRight w:val="0"/>
      <w:marTop w:val="0"/>
      <w:marBottom w:val="0"/>
      <w:divBdr>
        <w:top w:val="none" w:sz="0" w:space="0" w:color="auto"/>
        <w:left w:val="none" w:sz="0" w:space="0" w:color="auto"/>
        <w:bottom w:val="none" w:sz="0" w:space="0" w:color="auto"/>
        <w:right w:val="none" w:sz="0" w:space="0" w:color="auto"/>
      </w:divBdr>
    </w:div>
    <w:div w:id="609094742">
      <w:bodyDiv w:val="1"/>
      <w:marLeft w:val="0"/>
      <w:marRight w:val="0"/>
      <w:marTop w:val="0"/>
      <w:marBottom w:val="0"/>
      <w:divBdr>
        <w:top w:val="none" w:sz="0" w:space="0" w:color="auto"/>
        <w:left w:val="none" w:sz="0" w:space="0" w:color="auto"/>
        <w:bottom w:val="none" w:sz="0" w:space="0" w:color="auto"/>
        <w:right w:val="none" w:sz="0" w:space="0" w:color="auto"/>
      </w:divBdr>
    </w:div>
    <w:div w:id="609119491">
      <w:bodyDiv w:val="1"/>
      <w:marLeft w:val="0"/>
      <w:marRight w:val="0"/>
      <w:marTop w:val="0"/>
      <w:marBottom w:val="0"/>
      <w:divBdr>
        <w:top w:val="none" w:sz="0" w:space="0" w:color="auto"/>
        <w:left w:val="none" w:sz="0" w:space="0" w:color="auto"/>
        <w:bottom w:val="none" w:sz="0" w:space="0" w:color="auto"/>
        <w:right w:val="none" w:sz="0" w:space="0" w:color="auto"/>
      </w:divBdr>
    </w:div>
    <w:div w:id="609362707">
      <w:bodyDiv w:val="1"/>
      <w:marLeft w:val="0"/>
      <w:marRight w:val="0"/>
      <w:marTop w:val="0"/>
      <w:marBottom w:val="0"/>
      <w:divBdr>
        <w:top w:val="none" w:sz="0" w:space="0" w:color="auto"/>
        <w:left w:val="none" w:sz="0" w:space="0" w:color="auto"/>
        <w:bottom w:val="none" w:sz="0" w:space="0" w:color="auto"/>
        <w:right w:val="none" w:sz="0" w:space="0" w:color="auto"/>
      </w:divBdr>
    </w:div>
    <w:div w:id="609582004">
      <w:bodyDiv w:val="1"/>
      <w:marLeft w:val="0"/>
      <w:marRight w:val="0"/>
      <w:marTop w:val="0"/>
      <w:marBottom w:val="0"/>
      <w:divBdr>
        <w:top w:val="none" w:sz="0" w:space="0" w:color="auto"/>
        <w:left w:val="none" w:sz="0" w:space="0" w:color="auto"/>
        <w:bottom w:val="none" w:sz="0" w:space="0" w:color="auto"/>
        <w:right w:val="none" w:sz="0" w:space="0" w:color="auto"/>
      </w:divBdr>
    </w:div>
    <w:div w:id="609626097">
      <w:bodyDiv w:val="1"/>
      <w:marLeft w:val="0"/>
      <w:marRight w:val="0"/>
      <w:marTop w:val="0"/>
      <w:marBottom w:val="0"/>
      <w:divBdr>
        <w:top w:val="none" w:sz="0" w:space="0" w:color="auto"/>
        <w:left w:val="none" w:sz="0" w:space="0" w:color="auto"/>
        <w:bottom w:val="none" w:sz="0" w:space="0" w:color="auto"/>
        <w:right w:val="none" w:sz="0" w:space="0" w:color="auto"/>
      </w:divBdr>
    </w:div>
    <w:div w:id="609892389">
      <w:bodyDiv w:val="1"/>
      <w:marLeft w:val="0"/>
      <w:marRight w:val="0"/>
      <w:marTop w:val="0"/>
      <w:marBottom w:val="0"/>
      <w:divBdr>
        <w:top w:val="none" w:sz="0" w:space="0" w:color="auto"/>
        <w:left w:val="none" w:sz="0" w:space="0" w:color="auto"/>
        <w:bottom w:val="none" w:sz="0" w:space="0" w:color="auto"/>
        <w:right w:val="none" w:sz="0" w:space="0" w:color="auto"/>
      </w:divBdr>
    </w:div>
    <w:div w:id="609973011">
      <w:bodyDiv w:val="1"/>
      <w:marLeft w:val="0"/>
      <w:marRight w:val="0"/>
      <w:marTop w:val="0"/>
      <w:marBottom w:val="0"/>
      <w:divBdr>
        <w:top w:val="none" w:sz="0" w:space="0" w:color="auto"/>
        <w:left w:val="none" w:sz="0" w:space="0" w:color="auto"/>
        <w:bottom w:val="none" w:sz="0" w:space="0" w:color="auto"/>
        <w:right w:val="none" w:sz="0" w:space="0" w:color="auto"/>
      </w:divBdr>
    </w:div>
    <w:div w:id="610094100">
      <w:bodyDiv w:val="1"/>
      <w:marLeft w:val="0"/>
      <w:marRight w:val="0"/>
      <w:marTop w:val="0"/>
      <w:marBottom w:val="0"/>
      <w:divBdr>
        <w:top w:val="none" w:sz="0" w:space="0" w:color="auto"/>
        <w:left w:val="none" w:sz="0" w:space="0" w:color="auto"/>
        <w:bottom w:val="none" w:sz="0" w:space="0" w:color="auto"/>
        <w:right w:val="none" w:sz="0" w:space="0" w:color="auto"/>
      </w:divBdr>
    </w:div>
    <w:div w:id="610208247">
      <w:bodyDiv w:val="1"/>
      <w:marLeft w:val="0"/>
      <w:marRight w:val="0"/>
      <w:marTop w:val="0"/>
      <w:marBottom w:val="0"/>
      <w:divBdr>
        <w:top w:val="none" w:sz="0" w:space="0" w:color="auto"/>
        <w:left w:val="none" w:sz="0" w:space="0" w:color="auto"/>
        <w:bottom w:val="none" w:sz="0" w:space="0" w:color="auto"/>
        <w:right w:val="none" w:sz="0" w:space="0" w:color="auto"/>
      </w:divBdr>
    </w:div>
    <w:div w:id="610281678">
      <w:bodyDiv w:val="1"/>
      <w:marLeft w:val="0"/>
      <w:marRight w:val="0"/>
      <w:marTop w:val="0"/>
      <w:marBottom w:val="0"/>
      <w:divBdr>
        <w:top w:val="none" w:sz="0" w:space="0" w:color="auto"/>
        <w:left w:val="none" w:sz="0" w:space="0" w:color="auto"/>
        <w:bottom w:val="none" w:sz="0" w:space="0" w:color="auto"/>
        <w:right w:val="none" w:sz="0" w:space="0" w:color="auto"/>
      </w:divBdr>
    </w:div>
    <w:div w:id="610823471">
      <w:bodyDiv w:val="1"/>
      <w:marLeft w:val="0"/>
      <w:marRight w:val="0"/>
      <w:marTop w:val="0"/>
      <w:marBottom w:val="0"/>
      <w:divBdr>
        <w:top w:val="none" w:sz="0" w:space="0" w:color="auto"/>
        <w:left w:val="none" w:sz="0" w:space="0" w:color="auto"/>
        <w:bottom w:val="none" w:sz="0" w:space="0" w:color="auto"/>
        <w:right w:val="none" w:sz="0" w:space="0" w:color="auto"/>
      </w:divBdr>
    </w:div>
    <w:div w:id="610862745">
      <w:bodyDiv w:val="1"/>
      <w:marLeft w:val="0"/>
      <w:marRight w:val="0"/>
      <w:marTop w:val="0"/>
      <w:marBottom w:val="0"/>
      <w:divBdr>
        <w:top w:val="none" w:sz="0" w:space="0" w:color="auto"/>
        <w:left w:val="none" w:sz="0" w:space="0" w:color="auto"/>
        <w:bottom w:val="none" w:sz="0" w:space="0" w:color="auto"/>
        <w:right w:val="none" w:sz="0" w:space="0" w:color="auto"/>
      </w:divBdr>
    </w:div>
    <w:div w:id="610936987">
      <w:bodyDiv w:val="1"/>
      <w:marLeft w:val="0"/>
      <w:marRight w:val="0"/>
      <w:marTop w:val="0"/>
      <w:marBottom w:val="0"/>
      <w:divBdr>
        <w:top w:val="none" w:sz="0" w:space="0" w:color="auto"/>
        <w:left w:val="none" w:sz="0" w:space="0" w:color="auto"/>
        <w:bottom w:val="none" w:sz="0" w:space="0" w:color="auto"/>
        <w:right w:val="none" w:sz="0" w:space="0" w:color="auto"/>
      </w:divBdr>
    </w:div>
    <w:div w:id="611130924">
      <w:bodyDiv w:val="1"/>
      <w:marLeft w:val="0"/>
      <w:marRight w:val="0"/>
      <w:marTop w:val="0"/>
      <w:marBottom w:val="0"/>
      <w:divBdr>
        <w:top w:val="none" w:sz="0" w:space="0" w:color="auto"/>
        <w:left w:val="none" w:sz="0" w:space="0" w:color="auto"/>
        <w:bottom w:val="none" w:sz="0" w:space="0" w:color="auto"/>
        <w:right w:val="none" w:sz="0" w:space="0" w:color="auto"/>
      </w:divBdr>
    </w:div>
    <w:div w:id="611280779">
      <w:bodyDiv w:val="1"/>
      <w:marLeft w:val="0"/>
      <w:marRight w:val="0"/>
      <w:marTop w:val="0"/>
      <w:marBottom w:val="0"/>
      <w:divBdr>
        <w:top w:val="none" w:sz="0" w:space="0" w:color="auto"/>
        <w:left w:val="none" w:sz="0" w:space="0" w:color="auto"/>
        <w:bottom w:val="none" w:sz="0" w:space="0" w:color="auto"/>
        <w:right w:val="none" w:sz="0" w:space="0" w:color="auto"/>
      </w:divBdr>
    </w:div>
    <w:div w:id="611472803">
      <w:bodyDiv w:val="1"/>
      <w:marLeft w:val="0"/>
      <w:marRight w:val="0"/>
      <w:marTop w:val="0"/>
      <w:marBottom w:val="0"/>
      <w:divBdr>
        <w:top w:val="none" w:sz="0" w:space="0" w:color="auto"/>
        <w:left w:val="none" w:sz="0" w:space="0" w:color="auto"/>
        <w:bottom w:val="none" w:sz="0" w:space="0" w:color="auto"/>
        <w:right w:val="none" w:sz="0" w:space="0" w:color="auto"/>
      </w:divBdr>
    </w:div>
    <w:div w:id="611476443">
      <w:bodyDiv w:val="1"/>
      <w:marLeft w:val="0"/>
      <w:marRight w:val="0"/>
      <w:marTop w:val="0"/>
      <w:marBottom w:val="0"/>
      <w:divBdr>
        <w:top w:val="none" w:sz="0" w:space="0" w:color="auto"/>
        <w:left w:val="none" w:sz="0" w:space="0" w:color="auto"/>
        <w:bottom w:val="none" w:sz="0" w:space="0" w:color="auto"/>
        <w:right w:val="none" w:sz="0" w:space="0" w:color="auto"/>
      </w:divBdr>
    </w:div>
    <w:div w:id="611597973">
      <w:bodyDiv w:val="1"/>
      <w:marLeft w:val="0"/>
      <w:marRight w:val="0"/>
      <w:marTop w:val="0"/>
      <w:marBottom w:val="0"/>
      <w:divBdr>
        <w:top w:val="none" w:sz="0" w:space="0" w:color="auto"/>
        <w:left w:val="none" w:sz="0" w:space="0" w:color="auto"/>
        <w:bottom w:val="none" w:sz="0" w:space="0" w:color="auto"/>
        <w:right w:val="none" w:sz="0" w:space="0" w:color="auto"/>
      </w:divBdr>
    </w:div>
    <w:div w:id="611788787">
      <w:bodyDiv w:val="1"/>
      <w:marLeft w:val="0"/>
      <w:marRight w:val="0"/>
      <w:marTop w:val="0"/>
      <w:marBottom w:val="0"/>
      <w:divBdr>
        <w:top w:val="none" w:sz="0" w:space="0" w:color="auto"/>
        <w:left w:val="none" w:sz="0" w:space="0" w:color="auto"/>
        <w:bottom w:val="none" w:sz="0" w:space="0" w:color="auto"/>
        <w:right w:val="none" w:sz="0" w:space="0" w:color="auto"/>
      </w:divBdr>
    </w:div>
    <w:div w:id="611939667">
      <w:bodyDiv w:val="1"/>
      <w:marLeft w:val="0"/>
      <w:marRight w:val="0"/>
      <w:marTop w:val="0"/>
      <w:marBottom w:val="0"/>
      <w:divBdr>
        <w:top w:val="none" w:sz="0" w:space="0" w:color="auto"/>
        <w:left w:val="none" w:sz="0" w:space="0" w:color="auto"/>
        <w:bottom w:val="none" w:sz="0" w:space="0" w:color="auto"/>
        <w:right w:val="none" w:sz="0" w:space="0" w:color="auto"/>
      </w:divBdr>
    </w:div>
    <w:div w:id="612060839">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46592">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369380">
      <w:bodyDiv w:val="1"/>
      <w:marLeft w:val="0"/>
      <w:marRight w:val="0"/>
      <w:marTop w:val="0"/>
      <w:marBottom w:val="0"/>
      <w:divBdr>
        <w:top w:val="none" w:sz="0" w:space="0" w:color="auto"/>
        <w:left w:val="none" w:sz="0" w:space="0" w:color="auto"/>
        <w:bottom w:val="none" w:sz="0" w:space="0" w:color="auto"/>
        <w:right w:val="none" w:sz="0" w:space="0" w:color="auto"/>
      </w:divBdr>
    </w:div>
    <w:div w:id="612517227">
      <w:bodyDiv w:val="1"/>
      <w:marLeft w:val="0"/>
      <w:marRight w:val="0"/>
      <w:marTop w:val="0"/>
      <w:marBottom w:val="0"/>
      <w:divBdr>
        <w:top w:val="none" w:sz="0" w:space="0" w:color="auto"/>
        <w:left w:val="none" w:sz="0" w:space="0" w:color="auto"/>
        <w:bottom w:val="none" w:sz="0" w:space="0" w:color="auto"/>
        <w:right w:val="none" w:sz="0" w:space="0" w:color="auto"/>
      </w:divBdr>
    </w:div>
    <w:div w:id="612518690">
      <w:bodyDiv w:val="1"/>
      <w:marLeft w:val="0"/>
      <w:marRight w:val="0"/>
      <w:marTop w:val="0"/>
      <w:marBottom w:val="0"/>
      <w:divBdr>
        <w:top w:val="none" w:sz="0" w:space="0" w:color="auto"/>
        <w:left w:val="none" w:sz="0" w:space="0" w:color="auto"/>
        <w:bottom w:val="none" w:sz="0" w:space="0" w:color="auto"/>
        <w:right w:val="none" w:sz="0" w:space="0" w:color="auto"/>
      </w:divBdr>
    </w:div>
    <w:div w:id="612782632">
      <w:bodyDiv w:val="1"/>
      <w:marLeft w:val="0"/>
      <w:marRight w:val="0"/>
      <w:marTop w:val="0"/>
      <w:marBottom w:val="0"/>
      <w:divBdr>
        <w:top w:val="none" w:sz="0" w:space="0" w:color="auto"/>
        <w:left w:val="none" w:sz="0" w:space="0" w:color="auto"/>
        <w:bottom w:val="none" w:sz="0" w:space="0" w:color="auto"/>
        <w:right w:val="none" w:sz="0" w:space="0" w:color="auto"/>
      </w:divBdr>
    </w:div>
    <w:div w:id="612787200">
      <w:bodyDiv w:val="1"/>
      <w:marLeft w:val="0"/>
      <w:marRight w:val="0"/>
      <w:marTop w:val="0"/>
      <w:marBottom w:val="0"/>
      <w:divBdr>
        <w:top w:val="none" w:sz="0" w:space="0" w:color="auto"/>
        <w:left w:val="none" w:sz="0" w:space="0" w:color="auto"/>
        <w:bottom w:val="none" w:sz="0" w:space="0" w:color="auto"/>
        <w:right w:val="none" w:sz="0" w:space="0" w:color="auto"/>
      </w:divBdr>
    </w:div>
    <w:div w:id="612905649">
      <w:bodyDiv w:val="1"/>
      <w:marLeft w:val="0"/>
      <w:marRight w:val="0"/>
      <w:marTop w:val="0"/>
      <w:marBottom w:val="0"/>
      <w:divBdr>
        <w:top w:val="none" w:sz="0" w:space="0" w:color="auto"/>
        <w:left w:val="none" w:sz="0" w:space="0" w:color="auto"/>
        <w:bottom w:val="none" w:sz="0" w:space="0" w:color="auto"/>
        <w:right w:val="none" w:sz="0" w:space="0" w:color="auto"/>
      </w:divBdr>
    </w:div>
    <w:div w:id="613025955">
      <w:bodyDiv w:val="1"/>
      <w:marLeft w:val="0"/>
      <w:marRight w:val="0"/>
      <w:marTop w:val="0"/>
      <w:marBottom w:val="0"/>
      <w:divBdr>
        <w:top w:val="none" w:sz="0" w:space="0" w:color="auto"/>
        <w:left w:val="none" w:sz="0" w:space="0" w:color="auto"/>
        <w:bottom w:val="none" w:sz="0" w:space="0" w:color="auto"/>
        <w:right w:val="none" w:sz="0" w:space="0" w:color="auto"/>
      </w:divBdr>
    </w:div>
    <w:div w:id="613026699">
      <w:bodyDiv w:val="1"/>
      <w:marLeft w:val="0"/>
      <w:marRight w:val="0"/>
      <w:marTop w:val="0"/>
      <w:marBottom w:val="0"/>
      <w:divBdr>
        <w:top w:val="none" w:sz="0" w:space="0" w:color="auto"/>
        <w:left w:val="none" w:sz="0" w:space="0" w:color="auto"/>
        <w:bottom w:val="none" w:sz="0" w:space="0" w:color="auto"/>
        <w:right w:val="none" w:sz="0" w:space="0" w:color="auto"/>
      </w:divBdr>
    </w:div>
    <w:div w:id="613051084">
      <w:bodyDiv w:val="1"/>
      <w:marLeft w:val="0"/>
      <w:marRight w:val="0"/>
      <w:marTop w:val="0"/>
      <w:marBottom w:val="0"/>
      <w:divBdr>
        <w:top w:val="none" w:sz="0" w:space="0" w:color="auto"/>
        <w:left w:val="none" w:sz="0" w:space="0" w:color="auto"/>
        <w:bottom w:val="none" w:sz="0" w:space="0" w:color="auto"/>
        <w:right w:val="none" w:sz="0" w:space="0" w:color="auto"/>
      </w:divBdr>
    </w:div>
    <w:div w:id="613093132">
      <w:bodyDiv w:val="1"/>
      <w:marLeft w:val="0"/>
      <w:marRight w:val="0"/>
      <w:marTop w:val="0"/>
      <w:marBottom w:val="0"/>
      <w:divBdr>
        <w:top w:val="none" w:sz="0" w:space="0" w:color="auto"/>
        <w:left w:val="none" w:sz="0" w:space="0" w:color="auto"/>
        <w:bottom w:val="none" w:sz="0" w:space="0" w:color="auto"/>
        <w:right w:val="none" w:sz="0" w:space="0" w:color="auto"/>
      </w:divBdr>
    </w:div>
    <w:div w:id="613097208">
      <w:bodyDiv w:val="1"/>
      <w:marLeft w:val="0"/>
      <w:marRight w:val="0"/>
      <w:marTop w:val="0"/>
      <w:marBottom w:val="0"/>
      <w:divBdr>
        <w:top w:val="none" w:sz="0" w:space="0" w:color="auto"/>
        <w:left w:val="none" w:sz="0" w:space="0" w:color="auto"/>
        <w:bottom w:val="none" w:sz="0" w:space="0" w:color="auto"/>
        <w:right w:val="none" w:sz="0" w:space="0" w:color="auto"/>
      </w:divBdr>
    </w:div>
    <w:div w:id="613245565">
      <w:bodyDiv w:val="1"/>
      <w:marLeft w:val="0"/>
      <w:marRight w:val="0"/>
      <w:marTop w:val="0"/>
      <w:marBottom w:val="0"/>
      <w:divBdr>
        <w:top w:val="none" w:sz="0" w:space="0" w:color="auto"/>
        <w:left w:val="none" w:sz="0" w:space="0" w:color="auto"/>
        <w:bottom w:val="none" w:sz="0" w:space="0" w:color="auto"/>
        <w:right w:val="none" w:sz="0" w:space="0" w:color="auto"/>
      </w:divBdr>
    </w:div>
    <w:div w:id="613362154">
      <w:bodyDiv w:val="1"/>
      <w:marLeft w:val="0"/>
      <w:marRight w:val="0"/>
      <w:marTop w:val="0"/>
      <w:marBottom w:val="0"/>
      <w:divBdr>
        <w:top w:val="none" w:sz="0" w:space="0" w:color="auto"/>
        <w:left w:val="none" w:sz="0" w:space="0" w:color="auto"/>
        <w:bottom w:val="none" w:sz="0" w:space="0" w:color="auto"/>
        <w:right w:val="none" w:sz="0" w:space="0" w:color="auto"/>
      </w:divBdr>
    </w:div>
    <w:div w:id="613446253">
      <w:bodyDiv w:val="1"/>
      <w:marLeft w:val="0"/>
      <w:marRight w:val="0"/>
      <w:marTop w:val="0"/>
      <w:marBottom w:val="0"/>
      <w:divBdr>
        <w:top w:val="none" w:sz="0" w:space="0" w:color="auto"/>
        <w:left w:val="none" w:sz="0" w:space="0" w:color="auto"/>
        <w:bottom w:val="none" w:sz="0" w:space="0" w:color="auto"/>
        <w:right w:val="none" w:sz="0" w:space="0" w:color="auto"/>
      </w:divBdr>
    </w:div>
    <w:div w:id="613564658">
      <w:bodyDiv w:val="1"/>
      <w:marLeft w:val="0"/>
      <w:marRight w:val="0"/>
      <w:marTop w:val="0"/>
      <w:marBottom w:val="0"/>
      <w:divBdr>
        <w:top w:val="none" w:sz="0" w:space="0" w:color="auto"/>
        <w:left w:val="none" w:sz="0" w:space="0" w:color="auto"/>
        <w:bottom w:val="none" w:sz="0" w:space="0" w:color="auto"/>
        <w:right w:val="none" w:sz="0" w:space="0" w:color="auto"/>
      </w:divBdr>
    </w:div>
    <w:div w:id="613756538">
      <w:bodyDiv w:val="1"/>
      <w:marLeft w:val="0"/>
      <w:marRight w:val="0"/>
      <w:marTop w:val="0"/>
      <w:marBottom w:val="0"/>
      <w:divBdr>
        <w:top w:val="none" w:sz="0" w:space="0" w:color="auto"/>
        <w:left w:val="none" w:sz="0" w:space="0" w:color="auto"/>
        <w:bottom w:val="none" w:sz="0" w:space="0" w:color="auto"/>
        <w:right w:val="none" w:sz="0" w:space="0" w:color="auto"/>
      </w:divBdr>
    </w:div>
    <w:div w:id="613756587">
      <w:bodyDiv w:val="1"/>
      <w:marLeft w:val="0"/>
      <w:marRight w:val="0"/>
      <w:marTop w:val="0"/>
      <w:marBottom w:val="0"/>
      <w:divBdr>
        <w:top w:val="none" w:sz="0" w:space="0" w:color="auto"/>
        <w:left w:val="none" w:sz="0" w:space="0" w:color="auto"/>
        <w:bottom w:val="none" w:sz="0" w:space="0" w:color="auto"/>
        <w:right w:val="none" w:sz="0" w:space="0" w:color="auto"/>
      </w:divBdr>
    </w:div>
    <w:div w:id="613831208">
      <w:bodyDiv w:val="1"/>
      <w:marLeft w:val="0"/>
      <w:marRight w:val="0"/>
      <w:marTop w:val="0"/>
      <w:marBottom w:val="0"/>
      <w:divBdr>
        <w:top w:val="none" w:sz="0" w:space="0" w:color="auto"/>
        <w:left w:val="none" w:sz="0" w:space="0" w:color="auto"/>
        <w:bottom w:val="none" w:sz="0" w:space="0" w:color="auto"/>
        <w:right w:val="none" w:sz="0" w:space="0" w:color="auto"/>
      </w:divBdr>
    </w:div>
    <w:div w:id="614020123">
      <w:bodyDiv w:val="1"/>
      <w:marLeft w:val="0"/>
      <w:marRight w:val="0"/>
      <w:marTop w:val="0"/>
      <w:marBottom w:val="0"/>
      <w:divBdr>
        <w:top w:val="none" w:sz="0" w:space="0" w:color="auto"/>
        <w:left w:val="none" w:sz="0" w:space="0" w:color="auto"/>
        <w:bottom w:val="none" w:sz="0" w:space="0" w:color="auto"/>
        <w:right w:val="none" w:sz="0" w:space="0" w:color="auto"/>
      </w:divBdr>
    </w:div>
    <w:div w:id="614020664">
      <w:bodyDiv w:val="1"/>
      <w:marLeft w:val="0"/>
      <w:marRight w:val="0"/>
      <w:marTop w:val="0"/>
      <w:marBottom w:val="0"/>
      <w:divBdr>
        <w:top w:val="none" w:sz="0" w:space="0" w:color="auto"/>
        <w:left w:val="none" w:sz="0" w:space="0" w:color="auto"/>
        <w:bottom w:val="none" w:sz="0" w:space="0" w:color="auto"/>
        <w:right w:val="none" w:sz="0" w:space="0" w:color="auto"/>
      </w:divBdr>
    </w:div>
    <w:div w:id="614024122">
      <w:bodyDiv w:val="1"/>
      <w:marLeft w:val="0"/>
      <w:marRight w:val="0"/>
      <w:marTop w:val="0"/>
      <w:marBottom w:val="0"/>
      <w:divBdr>
        <w:top w:val="none" w:sz="0" w:space="0" w:color="auto"/>
        <w:left w:val="none" w:sz="0" w:space="0" w:color="auto"/>
        <w:bottom w:val="none" w:sz="0" w:space="0" w:color="auto"/>
        <w:right w:val="none" w:sz="0" w:space="0" w:color="auto"/>
      </w:divBdr>
    </w:div>
    <w:div w:id="614144447">
      <w:bodyDiv w:val="1"/>
      <w:marLeft w:val="0"/>
      <w:marRight w:val="0"/>
      <w:marTop w:val="0"/>
      <w:marBottom w:val="0"/>
      <w:divBdr>
        <w:top w:val="none" w:sz="0" w:space="0" w:color="auto"/>
        <w:left w:val="none" w:sz="0" w:space="0" w:color="auto"/>
        <w:bottom w:val="none" w:sz="0" w:space="0" w:color="auto"/>
        <w:right w:val="none" w:sz="0" w:space="0" w:color="auto"/>
      </w:divBdr>
    </w:div>
    <w:div w:id="614286231">
      <w:bodyDiv w:val="1"/>
      <w:marLeft w:val="0"/>
      <w:marRight w:val="0"/>
      <w:marTop w:val="0"/>
      <w:marBottom w:val="0"/>
      <w:divBdr>
        <w:top w:val="none" w:sz="0" w:space="0" w:color="auto"/>
        <w:left w:val="none" w:sz="0" w:space="0" w:color="auto"/>
        <w:bottom w:val="none" w:sz="0" w:space="0" w:color="auto"/>
        <w:right w:val="none" w:sz="0" w:space="0" w:color="auto"/>
      </w:divBdr>
    </w:div>
    <w:div w:id="614334702">
      <w:bodyDiv w:val="1"/>
      <w:marLeft w:val="0"/>
      <w:marRight w:val="0"/>
      <w:marTop w:val="0"/>
      <w:marBottom w:val="0"/>
      <w:divBdr>
        <w:top w:val="none" w:sz="0" w:space="0" w:color="auto"/>
        <w:left w:val="none" w:sz="0" w:space="0" w:color="auto"/>
        <w:bottom w:val="none" w:sz="0" w:space="0" w:color="auto"/>
        <w:right w:val="none" w:sz="0" w:space="0" w:color="auto"/>
      </w:divBdr>
    </w:div>
    <w:div w:id="614411082">
      <w:bodyDiv w:val="1"/>
      <w:marLeft w:val="0"/>
      <w:marRight w:val="0"/>
      <w:marTop w:val="0"/>
      <w:marBottom w:val="0"/>
      <w:divBdr>
        <w:top w:val="none" w:sz="0" w:space="0" w:color="auto"/>
        <w:left w:val="none" w:sz="0" w:space="0" w:color="auto"/>
        <w:bottom w:val="none" w:sz="0" w:space="0" w:color="auto"/>
        <w:right w:val="none" w:sz="0" w:space="0" w:color="auto"/>
      </w:divBdr>
    </w:div>
    <w:div w:id="614412133">
      <w:bodyDiv w:val="1"/>
      <w:marLeft w:val="0"/>
      <w:marRight w:val="0"/>
      <w:marTop w:val="0"/>
      <w:marBottom w:val="0"/>
      <w:divBdr>
        <w:top w:val="none" w:sz="0" w:space="0" w:color="auto"/>
        <w:left w:val="none" w:sz="0" w:space="0" w:color="auto"/>
        <w:bottom w:val="none" w:sz="0" w:space="0" w:color="auto"/>
        <w:right w:val="none" w:sz="0" w:space="0" w:color="auto"/>
      </w:divBdr>
    </w:div>
    <w:div w:id="614488322">
      <w:bodyDiv w:val="1"/>
      <w:marLeft w:val="0"/>
      <w:marRight w:val="0"/>
      <w:marTop w:val="0"/>
      <w:marBottom w:val="0"/>
      <w:divBdr>
        <w:top w:val="none" w:sz="0" w:space="0" w:color="auto"/>
        <w:left w:val="none" w:sz="0" w:space="0" w:color="auto"/>
        <w:bottom w:val="none" w:sz="0" w:space="0" w:color="auto"/>
        <w:right w:val="none" w:sz="0" w:space="0" w:color="auto"/>
      </w:divBdr>
    </w:div>
    <w:div w:id="614555464">
      <w:bodyDiv w:val="1"/>
      <w:marLeft w:val="0"/>
      <w:marRight w:val="0"/>
      <w:marTop w:val="0"/>
      <w:marBottom w:val="0"/>
      <w:divBdr>
        <w:top w:val="none" w:sz="0" w:space="0" w:color="auto"/>
        <w:left w:val="none" w:sz="0" w:space="0" w:color="auto"/>
        <w:bottom w:val="none" w:sz="0" w:space="0" w:color="auto"/>
        <w:right w:val="none" w:sz="0" w:space="0" w:color="auto"/>
      </w:divBdr>
    </w:div>
    <w:div w:id="614597497">
      <w:bodyDiv w:val="1"/>
      <w:marLeft w:val="0"/>
      <w:marRight w:val="0"/>
      <w:marTop w:val="0"/>
      <w:marBottom w:val="0"/>
      <w:divBdr>
        <w:top w:val="none" w:sz="0" w:space="0" w:color="auto"/>
        <w:left w:val="none" w:sz="0" w:space="0" w:color="auto"/>
        <w:bottom w:val="none" w:sz="0" w:space="0" w:color="auto"/>
        <w:right w:val="none" w:sz="0" w:space="0" w:color="auto"/>
      </w:divBdr>
    </w:div>
    <w:div w:id="615141144">
      <w:bodyDiv w:val="1"/>
      <w:marLeft w:val="0"/>
      <w:marRight w:val="0"/>
      <w:marTop w:val="0"/>
      <w:marBottom w:val="0"/>
      <w:divBdr>
        <w:top w:val="none" w:sz="0" w:space="0" w:color="auto"/>
        <w:left w:val="none" w:sz="0" w:space="0" w:color="auto"/>
        <w:bottom w:val="none" w:sz="0" w:space="0" w:color="auto"/>
        <w:right w:val="none" w:sz="0" w:space="0" w:color="auto"/>
      </w:divBdr>
    </w:div>
    <w:div w:id="615252395">
      <w:bodyDiv w:val="1"/>
      <w:marLeft w:val="0"/>
      <w:marRight w:val="0"/>
      <w:marTop w:val="0"/>
      <w:marBottom w:val="0"/>
      <w:divBdr>
        <w:top w:val="none" w:sz="0" w:space="0" w:color="auto"/>
        <w:left w:val="none" w:sz="0" w:space="0" w:color="auto"/>
        <w:bottom w:val="none" w:sz="0" w:space="0" w:color="auto"/>
        <w:right w:val="none" w:sz="0" w:space="0" w:color="auto"/>
      </w:divBdr>
    </w:div>
    <w:div w:id="615252770">
      <w:bodyDiv w:val="1"/>
      <w:marLeft w:val="0"/>
      <w:marRight w:val="0"/>
      <w:marTop w:val="0"/>
      <w:marBottom w:val="0"/>
      <w:divBdr>
        <w:top w:val="none" w:sz="0" w:space="0" w:color="auto"/>
        <w:left w:val="none" w:sz="0" w:space="0" w:color="auto"/>
        <w:bottom w:val="none" w:sz="0" w:space="0" w:color="auto"/>
        <w:right w:val="none" w:sz="0" w:space="0" w:color="auto"/>
      </w:divBdr>
    </w:div>
    <w:div w:id="615454127">
      <w:bodyDiv w:val="1"/>
      <w:marLeft w:val="0"/>
      <w:marRight w:val="0"/>
      <w:marTop w:val="0"/>
      <w:marBottom w:val="0"/>
      <w:divBdr>
        <w:top w:val="none" w:sz="0" w:space="0" w:color="auto"/>
        <w:left w:val="none" w:sz="0" w:space="0" w:color="auto"/>
        <w:bottom w:val="none" w:sz="0" w:space="0" w:color="auto"/>
        <w:right w:val="none" w:sz="0" w:space="0" w:color="auto"/>
      </w:divBdr>
    </w:div>
    <w:div w:id="615868352">
      <w:bodyDiv w:val="1"/>
      <w:marLeft w:val="0"/>
      <w:marRight w:val="0"/>
      <w:marTop w:val="0"/>
      <w:marBottom w:val="0"/>
      <w:divBdr>
        <w:top w:val="none" w:sz="0" w:space="0" w:color="auto"/>
        <w:left w:val="none" w:sz="0" w:space="0" w:color="auto"/>
        <w:bottom w:val="none" w:sz="0" w:space="0" w:color="auto"/>
        <w:right w:val="none" w:sz="0" w:space="0" w:color="auto"/>
      </w:divBdr>
    </w:div>
    <w:div w:id="615871996">
      <w:bodyDiv w:val="1"/>
      <w:marLeft w:val="0"/>
      <w:marRight w:val="0"/>
      <w:marTop w:val="0"/>
      <w:marBottom w:val="0"/>
      <w:divBdr>
        <w:top w:val="none" w:sz="0" w:space="0" w:color="auto"/>
        <w:left w:val="none" w:sz="0" w:space="0" w:color="auto"/>
        <w:bottom w:val="none" w:sz="0" w:space="0" w:color="auto"/>
        <w:right w:val="none" w:sz="0" w:space="0" w:color="auto"/>
      </w:divBdr>
    </w:div>
    <w:div w:id="616260545">
      <w:bodyDiv w:val="1"/>
      <w:marLeft w:val="0"/>
      <w:marRight w:val="0"/>
      <w:marTop w:val="0"/>
      <w:marBottom w:val="0"/>
      <w:divBdr>
        <w:top w:val="none" w:sz="0" w:space="0" w:color="auto"/>
        <w:left w:val="none" w:sz="0" w:space="0" w:color="auto"/>
        <w:bottom w:val="none" w:sz="0" w:space="0" w:color="auto"/>
        <w:right w:val="none" w:sz="0" w:space="0" w:color="auto"/>
      </w:divBdr>
    </w:div>
    <w:div w:id="616376068">
      <w:bodyDiv w:val="1"/>
      <w:marLeft w:val="0"/>
      <w:marRight w:val="0"/>
      <w:marTop w:val="0"/>
      <w:marBottom w:val="0"/>
      <w:divBdr>
        <w:top w:val="none" w:sz="0" w:space="0" w:color="auto"/>
        <w:left w:val="none" w:sz="0" w:space="0" w:color="auto"/>
        <w:bottom w:val="none" w:sz="0" w:space="0" w:color="auto"/>
        <w:right w:val="none" w:sz="0" w:space="0" w:color="auto"/>
      </w:divBdr>
    </w:div>
    <w:div w:id="616447759">
      <w:bodyDiv w:val="1"/>
      <w:marLeft w:val="0"/>
      <w:marRight w:val="0"/>
      <w:marTop w:val="0"/>
      <w:marBottom w:val="0"/>
      <w:divBdr>
        <w:top w:val="none" w:sz="0" w:space="0" w:color="auto"/>
        <w:left w:val="none" w:sz="0" w:space="0" w:color="auto"/>
        <w:bottom w:val="none" w:sz="0" w:space="0" w:color="auto"/>
        <w:right w:val="none" w:sz="0" w:space="0" w:color="auto"/>
      </w:divBdr>
    </w:div>
    <w:div w:id="616761450">
      <w:bodyDiv w:val="1"/>
      <w:marLeft w:val="0"/>
      <w:marRight w:val="0"/>
      <w:marTop w:val="0"/>
      <w:marBottom w:val="0"/>
      <w:divBdr>
        <w:top w:val="none" w:sz="0" w:space="0" w:color="auto"/>
        <w:left w:val="none" w:sz="0" w:space="0" w:color="auto"/>
        <w:bottom w:val="none" w:sz="0" w:space="0" w:color="auto"/>
        <w:right w:val="none" w:sz="0" w:space="0" w:color="auto"/>
      </w:divBdr>
    </w:div>
    <w:div w:id="616835395">
      <w:bodyDiv w:val="1"/>
      <w:marLeft w:val="0"/>
      <w:marRight w:val="0"/>
      <w:marTop w:val="0"/>
      <w:marBottom w:val="0"/>
      <w:divBdr>
        <w:top w:val="none" w:sz="0" w:space="0" w:color="auto"/>
        <w:left w:val="none" w:sz="0" w:space="0" w:color="auto"/>
        <w:bottom w:val="none" w:sz="0" w:space="0" w:color="auto"/>
        <w:right w:val="none" w:sz="0" w:space="0" w:color="auto"/>
      </w:divBdr>
    </w:div>
    <w:div w:id="616984308">
      <w:bodyDiv w:val="1"/>
      <w:marLeft w:val="0"/>
      <w:marRight w:val="0"/>
      <w:marTop w:val="0"/>
      <w:marBottom w:val="0"/>
      <w:divBdr>
        <w:top w:val="none" w:sz="0" w:space="0" w:color="auto"/>
        <w:left w:val="none" w:sz="0" w:space="0" w:color="auto"/>
        <w:bottom w:val="none" w:sz="0" w:space="0" w:color="auto"/>
        <w:right w:val="none" w:sz="0" w:space="0" w:color="auto"/>
      </w:divBdr>
    </w:div>
    <w:div w:id="617025437">
      <w:bodyDiv w:val="1"/>
      <w:marLeft w:val="0"/>
      <w:marRight w:val="0"/>
      <w:marTop w:val="0"/>
      <w:marBottom w:val="0"/>
      <w:divBdr>
        <w:top w:val="none" w:sz="0" w:space="0" w:color="auto"/>
        <w:left w:val="none" w:sz="0" w:space="0" w:color="auto"/>
        <w:bottom w:val="none" w:sz="0" w:space="0" w:color="auto"/>
        <w:right w:val="none" w:sz="0" w:space="0" w:color="auto"/>
      </w:divBdr>
    </w:div>
    <w:div w:id="617029253">
      <w:bodyDiv w:val="1"/>
      <w:marLeft w:val="0"/>
      <w:marRight w:val="0"/>
      <w:marTop w:val="0"/>
      <w:marBottom w:val="0"/>
      <w:divBdr>
        <w:top w:val="none" w:sz="0" w:space="0" w:color="auto"/>
        <w:left w:val="none" w:sz="0" w:space="0" w:color="auto"/>
        <w:bottom w:val="none" w:sz="0" w:space="0" w:color="auto"/>
        <w:right w:val="none" w:sz="0" w:space="0" w:color="auto"/>
      </w:divBdr>
    </w:div>
    <w:div w:id="617107629">
      <w:bodyDiv w:val="1"/>
      <w:marLeft w:val="0"/>
      <w:marRight w:val="0"/>
      <w:marTop w:val="0"/>
      <w:marBottom w:val="0"/>
      <w:divBdr>
        <w:top w:val="none" w:sz="0" w:space="0" w:color="auto"/>
        <w:left w:val="none" w:sz="0" w:space="0" w:color="auto"/>
        <w:bottom w:val="none" w:sz="0" w:space="0" w:color="auto"/>
        <w:right w:val="none" w:sz="0" w:space="0" w:color="auto"/>
      </w:divBdr>
    </w:div>
    <w:div w:id="617176350">
      <w:bodyDiv w:val="1"/>
      <w:marLeft w:val="0"/>
      <w:marRight w:val="0"/>
      <w:marTop w:val="0"/>
      <w:marBottom w:val="0"/>
      <w:divBdr>
        <w:top w:val="none" w:sz="0" w:space="0" w:color="auto"/>
        <w:left w:val="none" w:sz="0" w:space="0" w:color="auto"/>
        <w:bottom w:val="none" w:sz="0" w:space="0" w:color="auto"/>
        <w:right w:val="none" w:sz="0" w:space="0" w:color="auto"/>
      </w:divBdr>
    </w:div>
    <w:div w:id="617491247">
      <w:bodyDiv w:val="1"/>
      <w:marLeft w:val="0"/>
      <w:marRight w:val="0"/>
      <w:marTop w:val="0"/>
      <w:marBottom w:val="0"/>
      <w:divBdr>
        <w:top w:val="none" w:sz="0" w:space="0" w:color="auto"/>
        <w:left w:val="none" w:sz="0" w:space="0" w:color="auto"/>
        <w:bottom w:val="none" w:sz="0" w:space="0" w:color="auto"/>
        <w:right w:val="none" w:sz="0" w:space="0" w:color="auto"/>
      </w:divBdr>
    </w:div>
    <w:div w:id="617566428">
      <w:bodyDiv w:val="1"/>
      <w:marLeft w:val="0"/>
      <w:marRight w:val="0"/>
      <w:marTop w:val="0"/>
      <w:marBottom w:val="0"/>
      <w:divBdr>
        <w:top w:val="none" w:sz="0" w:space="0" w:color="auto"/>
        <w:left w:val="none" w:sz="0" w:space="0" w:color="auto"/>
        <w:bottom w:val="none" w:sz="0" w:space="0" w:color="auto"/>
        <w:right w:val="none" w:sz="0" w:space="0" w:color="auto"/>
      </w:divBdr>
    </w:div>
    <w:div w:id="617571735">
      <w:bodyDiv w:val="1"/>
      <w:marLeft w:val="0"/>
      <w:marRight w:val="0"/>
      <w:marTop w:val="0"/>
      <w:marBottom w:val="0"/>
      <w:divBdr>
        <w:top w:val="none" w:sz="0" w:space="0" w:color="auto"/>
        <w:left w:val="none" w:sz="0" w:space="0" w:color="auto"/>
        <w:bottom w:val="none" w:sz="0" w:space="0" w:color="auto"/>
        <w:right w:val="none" w:sz="0" w:space="0" w:color="auto"/>
      </w:divBdr>
    </w:div>
    <w:div w:id="617613744">
      <w:bodyDiv w:val="1"/>
      <w:marLeft w:val="0"/>
      <w:marRight w:val="0"/>
      <w:marTop w:val="0"/>
      <w:marBottom w:val="0"/>
      <w:divBdr>
        <w:top w:val="none" w:sz="0" w:space="0" w:color="auto"/>
        <w:left w:val="none" w:sz="0" w:space="0" w:color="auto"/>
        <w:bottom w:val="none" w:sz="0" w:space="0" w:color="auto"/>
        <w:right w:val="none" w:sz="0" w:space="0" w:color="auto"/>
      </w:divBdr>
    </w:div>
    <w:div w:id="617876480">
      <w:bodyDiv w:val="1"/>
      <w:marLeft w:val="0"/>
      <w:marRight w:val="0"/>
      <w:marTop w:val="0"/>
      <w:marBottom w:val="0"/>
      <w:divBdr>
        <w:top w:val="none" w:sz="0" w:space="0" w:color="auto"/>
        <w:left w:val="none" w:sz="0" w:space="0" w:color="auto"/>
        <w:bottom w:val="none" w:sz="0" w:space="0" w:color="auto"/>
        <w:right w:val="none" w:sz="0" w:space="0" w:color="auto"/>
      </w:divBdr>
    </w:div>
    <w:div w:id="617954827">
      <w:bodyDiv w:val="1"/>
      <w:marLeft w:val="0"/>
      <w:marRight w:val="0"/>
      <w:marTop w:val="0"/>
      <w:marBottom w:val="0"/>
      <w:divBdr>
        <w:top w:val="none" w:sz="0" w:space="0" w:color="auto"/>
        <w:left w:val="none" w:sz="0" w:space="0" w:color="auto"/>
        <w:bottom w:val="none" w:sz="0" w:space="0" w:color="auto"/>
        <w:right w:val="none" w:sz="0" w:space="0" w:color="auto"/>
      </w:divBdr>
    </w:div>
    <w:div w:id="617956075">
      <w:bodyDiv w:val="1"/>
      <w:marLeft w:val="0"/>
      <w:marRight w:val="0"/>
      <w:marTop w:val="0"/>
      <w:marBottom w:val="0"/>
      <w:divBdr>
        <w:top w:val="none" w:sz="0" w:space="0" w:color="auto"/>
        <w:left w:val="none" w:sz="0" w:space="0" w:color="auto"/>
        <w:bottom w:val="none" w:sz="0" w:space="0" w:color="auto"/>
        <w:right w:val="none" w:sz="0" w:space="0" w:color="auto"/>
      </w:divBdr>
    </w:div>
    <w:div w:id="618072037">
      <w:bodyDiv w:val="1"/>
      <w:marLeft w:val="0"/>
      <w:marRight w:val="0"/>
      <w:marTop w:val="0"/>
      <w:marBottom w:val="0"/>
      <w:divBdr>
        <w:top w:val="none" w:sz="0" w:space="0" w:color="auto"/>
        <w:left w:val="none" w:sz="0" w:space="0" w:color="auto"/>
        <w:bottom w:val="none" w:sz="0" w:space="0" w:color="auto"/>
        <w:right w:val="none" w:sz="0" w:space="0" w:color="auto"/>
      </w:divBdr>
    </w:div>
    <w:div w:id="618143321">
      <w:bodyDiv w:val="1"/>
      <w:marLeft w:val="0"/>
      <w:marRight w:val="0"/>
      <w:marTop w:val="0"/>
      <w:marBottom w:val="0"/>
      <w:divBdr>
        <w:top w:val="none" w:sz="0" w:space="0" w:color="auto"/>
        <w:left w:val="none" w:sz="0" w:space="0" w:color="auto"/>
        <w:bottom w:val="none" w:sz="0" w:space="0" w:color="auto"/>
        <w:right w:val="none" w:sz="0" w:space="0" w:color="auto"/>
      </w:divBdr>
    </w:div>
    <w:div w:id="618144719">
      <w:bodyDiv w:val="1"/>
      <w:marLeft w:val="0"/>
      <w:marRight w:val="0"/>
      <w:marTop w:val="0"/>
      <w:marBottom w:val="0"/>
      <w:divBdr>
        <w:top w:val="none" w:sz="0" w:space="0" w:color="auto"/>
        <w:left w:val="none" w:sz="0" w:space="0" w:color="auto"/>
        <w:bottom w:val="none" w:sz="0" w:space="0" w:color="auto"/>
        <w:right w:val="none" w:sz="0" w:space="0" w:color="auto"/>
      </w:divBdr>
    </w:div>
    <w:div w:id="618339452">
      <w:bodyDiv w:val="1"/>
      <w:marLeft w:val="0"/>
      <w:marRight w:val="0"/>
      <w:marTop w:val="0"/>
      <w:marBottom w:val="0"/>
      <w:divBdr>
        <w:top w:val="none" w:sz="0" w:space="0" w:color="auto"/>
        <w:left w:val="none" w:sz="0" w:space="0" w:color="auto"/>
        <w:bottom w:val="none" w:sz="0" w:space="0" w:color="auto"/>
        <w:right w:val="none" w:sz="0" w:space="0" w:color="auto"/>
      </w:divBdr>
    </w:div>
    <w:div w:id="618419138">
      <w:bodyDiv w:val="1"/>
      <w:marLeft w:val="0"/>
      <w:marRight w:val="0"/>
      <w:marTop w:val="0"/>
      <w:marBottom w:val="0"/>
      <w:divBdr>
        <w:top w:val="none" w:sz="0" w:space="0" w:color="auto"/>
        <w:left w:val="none" w:sz="0" w:space="0" w:color="auto"/>
        <w:bottom w:val="none" w:sz="0" w:space="0" w:color="auto"/>
        <w:right w:val="none" w:sz="0" w:space="0" w:color="auto"/>
      </w:divBdr>
    </w:div>
    <w:div w:id="618798012">
      <w:bodyDiv w:val="1"/>
      <w:marLeft w:val="0"/>
      <w:marRight w:val="0"/>
      <w:marTop w:val="0"/>
      <w:marBottom w:val="0"/>
      <w:divBdr>
        <w:top w:val="none" w:sz="0" w:space="0" w:color="auto"/>
        <w:left w:val="none" w:sz="0" w:space="0" w:color="auto"/>
        <w:bottom w:val="none" w:sz="0" w:space="0" w:color="auto"/>
        <w:right w:val="none" w:sz="0" w:space="0" w:color="auto"/>
      </w:divBdr>
    </w:div>
    <w:div w:id="618802474">
      <w:bodyDiv w:val="1"/>
      <w:marLeft w:val="0"/>
      <w:marRight w:val="0"/>
      <w:marTop w:val="0"/>
      <w:marBottom w:val="0"/>
      <w:divBdr>
        <w:top w:val="none" w:sz="0" w:space="0" w:color="auto"/>
        <w:left w:val="none" w:sz="0" w:space="0" w:color="auto"/>
        <w:bottom w:val="none" w:sz="0" w:space="0" w:color="auto"/>
        <w:right w:val="none" w:sz="0" w:space="0" w:color="auto"/>
      </w:divBdr>
    </w:div>
    <w:div w:id="618804253">
      <w:bodyDiv w:val="1"/>
      <w:marLeft w:val="0"/>
      <w:marRight w:val="0"/>
      <w:marTop w:val="0"/>
      <w:marBottom w:val="0"/>
      <w:divBdr>
        <w:top w:val="none" w:sz="0" w:space="0" w:color="auto"/>
        <w:left w:val="none" w:sz="0" w:space="0" w:color="auto"/>
        <w:bottom w:val="none" w:sz="0" w:space="0" w:color="auto"/>
        <w:right w:val="none" w:sz="0" w:space="0" w:color="auto"/>
      </w:divBdr>
    </w:div>
    <w:div w:id="618951336">
      <w:bodyDiv w:val="1"/>
      <w:marLeft w:val="0"/>
      <w:marRight w:val="0"/>
      <w:marTop w:val="0"/>
      <w:marBottom w:val="0"/>
      <w:divBdr>
        <w:top w:val="none" w:sz="0" w:space="0" w:color="auto"/>
        <w:left w:val="none" w:sz="0" w:space="0" w:color="auto"/>
        <w:bottom w:val="none" w:sz="0" w:space="0" w:color="auto"/>
        <w:right w:val="none" w:sz="0" w:space="0" w:color="auto"/>
      </w:divBdr>
    </w:div>
    <w:div w:id="619144672">
      <w:bodyDiv w:val="1"/>
      <w:marLeft w:val="0"/>
      <w:marRight w:val="0"/>
      <w:marTop w:val="0"/>
      <w:marBottom w:val="0"/>
      <w:divBdr>
        <w:top w:val="none" w:sz="0" w:space="0" w:color="auto"/>
        <w:left w:val="none" w:sz="0" w:space="0" w:color="auto"/>
        <w:bottom w:val="none" w:sz="0" w:space="0" w:color="auto"/>
        <w:right w:val="none" w:sz="0" w:space="0" w:color="auto"/>
      </w:divBdr>
    </w:div>
    <w:div w:id="619149749">
      <w:bodyDiv w:val="1"/>
      <w:marLeft w:val="0"/>
      <w:marRight w:val="0"/>
      <w:marTop w:val="0"/>
      <w:marBottom w:val="0"/>
      <w:divBdr>
        <w:top w:val="none" w:sz="0" w:space="0" w:color="auto"/>
        <w:left w:val="none" w:sz="0" w:space="0" w:color="auto"/>
        <w:bottom w:val="none" w:sz="0" w:space="0" w:color="auto"/>
        <w:right w:val="none" w:sz="0" w:space="0" w:color="auto"/>
      </w:divBdr>
    </w:div>
    <w:div w:id="619535429">
      <w:bodyDiv w:val="1"/>
      <w:marLeft w:val="0"/>
      <w:marRight w:val="0"/>
      <w:marTop w:val="0"/>
      <w:marBottom w:val="0"/>
      <w:divBdr>
        <w:top w:val="none" w:sz="0" w:space="0" w:color="auto"/>
        <w:left w:val="none" w:sz="0" w:space="0" w:color="auto"/>
        <w:bottom w:val="none" w:sz="0" w:space="0" w:color="auto"/>
        <w:right w:val="none" w:sz="0" w:space="0" w:color="auto"/>
      </w:divBdr>
    </w:div>
    <w:div w:id="619721381">
      <w:bodyDiv w:val="1"/>
      <w:marLeft w:val="0"/>
      <w:marRight w:val="0"/>
      <w:marTop w:val="0"/>
      <w:marBottom w:val="0"/>
      <w:divBdr>
        <w:top w:val="none" w:sz="0" w:space="0" w:color="auto"/>
        <w:left w:val="none" w:sz="0" w:space="0" w:color="auto"/>
        <w:bottom w:val="none" w:sz="0" w:space="0" w:color="auto"/>
        <w:right w:val="none" w:sz="0" w:space="0" w:color="auto"/>
      </w:divBdr>
    </w:div>
    <w:div w:id="620187409">
      <w:bodyDiv w:val="1"/>
      <w:marLeft w:val="0"/>
      <w:marRight w:val="0"/>
      <w:marTop w:val="0"/>
      <w:marBottom w:val="0"/>
      <w:divBdr>
        <w:top w:val="none" w:sz="0" w:space="0" w:color="auto"/>
        <w:left w:val="none" w:sz="0" w:space="0" w:color="auto"/>
        <w:bottom w:val="none" w:sz="0" w:space="0" w:color="auto"/>
        <w:right w:val="none" w:sz="0" w:space="0" w:color="auto"/>
      </w:divBdr>
    </w:div>
    <w:div w:id="620307956">
      <w:bodyDiv w:val="1"/>
      <w:marLeft w:val="0"/>
      <w:marRight w:val="0"/>
      <w:marTop w:val="0"/>
      <w:marBottom w:val="0"/>
      <w:divBdr>
        <w:top w:val="none" w:sz="0" w:space="0" w:color="auto"/>
        <w:left w:val="none" w:sz="0" w:space="0" w:color="auto"/>
        <w:bottom w:val="none" w:sz="0" w:space="0" w:color="auto"/>
        <w:right w:val="none" w:sz="0" w:space="0" w:color="auto"/>
      </w:divBdr>
    </w:div>
    <w:div w:id="620888297">
      <w:bodyDiv w:val="1"/>
      <w:marLeft w:val="0"/>
      <w:marRight w:val="0"/>
      <w:marTop w:val="0"/>
      <w:marBottom w:val="0"/>
      <w:divBdr>
        <w:top w:val="none" w:sz="0" w:space="0" w:color="auto"/>
        <w:left w:val="none" w:sz="0" w:space="0" w:color="auto"/>
        <w:bottom w:val="none" w:sz="0" w:space="0" w:color="auto"/>
        <w:right w:val="none" w:sz="0" w:space="0" w:color="auto"/>
      </w:divBdr>
    </w:div>
    <w:div w:id="620888640">
      <w:bodyDiv w:val="1"/>
      <w:marLeft w:val="0"/>
      <w:marRight w:val="0"/>
      <w:marTop w:val="0"/>
      <w:marBottom w:val="0"/>
      <w:divBdr>
        <w:top w:val="none" w:sz="0" w:space="0" w:color="auto"/>
        <w:left w:val="none" w:sz="0" w:space="0" w:color="auto"/>
        <w:bottom w:val="none" w:sz="0" w:space="0" w:color="auto"/>
        <w:right w:val="none" w:sz="0" w:space="0" w:color="auto"/>
      </w:divBdr>
    </w:div>
    <w:div w:id="620920243">
      <w:bodyDiv w:val="1"/>
      <w:marLeft w:val="0"/>
      <w:marRight w:val="0"/>
      <w:marTop w:val="0"/>
      <w:marBottom w:val="0"/>
      <w:divBdr>
        <w:top w:val="none" w:sz="0" w:space="0" w:color="auto"/>
        <w:left w:val="none" w:sz="0" w:space="0" w:color="auto"/>
        <w:bottom w:val="none" w:sz="0" w:space="0" w:color="auto"/>
        <w:right w:val="none" w:sz="0" w:space="0" w:color="auto"/>
      </w:divBdr>
    </w:div>
    <w:div w:id="621112357">
      <w:bodyDiv w:val="1"/>
      <w:marLeft w:val="0"/>
      <w:marRight w:val="0"/>
      <w:marTop w:val="0"/>
      <w:marBottom w:val="0"/>
      <w:divBdr>
        <w:top w:val="none" w:sz="0" w:space="0" w:color="auto"/>
        <w:left w:val="none" w:sz="0" w:space="0" w:color="auto"/>
        <w:bottom w:val="none" w:sz="0" w:space="0" w:color="auto"/>
        <w:right w:val="none" w:sz="0" w:space="0" w:color="auto"/>
      </w:divBdr>
    </w:div>
    <w:div w:id="621305366">
      <w:bodyDiv w:val="1"/>
      <w:marLeft w:val="0"/>
      <w:marRight w:val="0"/>
      <w:marTop w:val="0"/>
      <w:marBottom w:val="0"/>
      <w:divBdr>
        <w:top w:val="none" w:sz="0" w:space="0" w:color="auto"/>
        <w:left w:val="none" w:sz="0" w:space="0" w:color="auto"/>
        <w:bottom w:val="none" w:sz="0" w:space="0" w:color="auto"/>
        <w:right w:val="none" w:sz="0" w:space="0" w:color="auto"/>
      </w:divBdr>
    </w:div>
    <w:div w:id="621419457">
      <w:bodyDiv w:val="1"/>
      <w:marLeft w:val="0"/>
      <w:marRight w:val="0"/>
      <w:marTop w:val="0"/>
      <w:marBottom w:val="0"/>
      <w:divBdr>
        <w:top w:val="none" w:sz="0" w:space="0" w:color="auto"/>
        <w:left w:val="none" w:sz="0" w:space="0" w:color="auto"/>
        <w:bottom w:val="none" w:sz="0" w:space="0" w:color="auto"/>
        <w:right w:val="none" w:sz="0" w:space="0" w:color="auto"/>
      </w:divBdr>
    </w:div>
    <w:div w:id="621494131">
      <w:bodyDiv w:val="1"/>
      <w:marLeft w:val="0"/>
      <w:marRight w:val="0"/>
      <w:marTop w:val="0"/>
      <w:marBottom w:val="0"/>
      <w:divBdr>
        <w:top w:val="none" w:sz="0" w:space="0" w:color="auto"/>
        <w:left w:val="none" w:sz="0" w:space="0" w:color="auto"/>
        <w:bottom w:val="none" w:sz="0" w:space="0" w:color="auto"/>
        <w:right w:val="none" w:sz="0" w:space="0" w:color="auto"/>
      </w:divBdr>
    </w:div>
    <w:div w:id="621497372">
      <w:bodyDiv w:val="1"/>
      <w:marLeft w:val="0"/>
      <w:marRight w:val="0"/>
      <w:marTop w:val="0"/>
      <w:marBottom w:val="0"/>
      <w:divBdr>
        <w:top w:val="none" w:sz="0" w:space="0" w:color="auto"/>
        <w:left w:val="none" w:sz="0" w:space="0" w:color="auto"/>
        <w:bottom w:val="none" w:sz="0" w:space="0" w:color="auto"/>
        <w:right w:val="none" w:sz="0" w:space="0" w:color="auto"/>
      </w:divBdr>
    </w:div>
    <w:div w:id="621502508">
      <w:bodyDiv w:val="1"/>
      <w:marLeft w:val="0"/>
      <w:marRight w:val="0"/>
      <w:marTop w:val="0"/>
      <w:marBottom w:val="0"/>
      <w:divBdr>
        <w:top w:val="none" w:sz="0" w:space="0" w:color="auto"/>
        <w:left w:val="none" w:sz="0" w:space="0" w:color="auto"/>
        <w:bottom w:val="none" w:sz="0" w:space="0" w:color="auto"/>
        <w:right w:val="none" w:sz="0" w:space="0" w:color="auto"/>
      </w:divBdr>
    </w:div>
    <w:div w:id="621613984">
      <w:bodyDiv w:val="1"/>
      <w:marLeft w:val="0"/>
      <w:marRight w:val="0"/>
      <w:marTop w:val="0"/>
      <w:marBottom w:val="0"/>
      <w:divBdr>
        <w:top w:val="none" w:sz="0" w:space="0" w:color="auto"/>
        <w:left w:val="none" w:sz="0" w:space="0" w:color="auto"/>
        <w:bottom w:val="none" w:sz="0" w:space="0" w:color="auto"/>
        <w:right w:val="none" w:sz="0" w:space="0" w:color="auto"/>
      </w:divBdr>
    </w:div>
    <w:div w:id="621687029">
      <w:bodyDiv w:val="1"/>
      <w:marLeft w:val="0"/>
      <w:marRight w:val="0"/>
      <w:marTop w:val="0"/>
      <w:marBottom w:val="0"/>
      <w:divBdr>
        <w:top w:val="none" w:sz="0" w:space="0" w:color="auto"/>
        <w:left w:val="none" w:sz="0" w:space="0" w:color="auto"/>
        <w:bottom w:val="none" w:sz="0" w:space="0" w:color="auto"/>
        <w:right w:val="none" w:sz="0" w:space="0" w:color="auto"/>
      </w:divBdr>
    </w:div>
    <w:div w:id="621690956">
      <w:bodyDiv w:val="1"/>
      <w:marLeft w:val="0"/>
      <w:marRight w:val="0"/>
      <w:marTop w:val="0"/>
      <w:marBottom w:val="0"/>
      <w:divBdr>
        <w:top w:val="none" w:sz="0" w:space="0" w:color="auto"/>
        <w:left w:val="none" w:sz="0" w:space="0" w:color="auto"/>
        <w:bottom w:val="none" w:sz="0" w:space="0" w:color="auto"/>
        <w:right w:val="none" w:sz="0" w:space="0" w:color="auto"/>
      </w:divBdr>
    </w:div>
    <w:div w:id="621695961">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811937">
      <w:bodyDiv w:val="1"/>
      <w:marLeft w:val="0"/>
      <w:marRight w:val="0"/>
      <w:marTop w:val="0"/>
      <w:marBottom w:val="0"/>
      <w:divBdr>
        <w:top w:val="none" w:sz="0" w:space="0" w:color="auto"/>
        <w:left w:val="none" w:sz="0" w:space="0" w:color="auto"/>
        <w:bottom w:val="none" w:sz="0" w:space="0" w:color="auto"/>
        <w:right w:val="none" w:sz="0" w:space="0" w:color="auto"/>
      </w:divBdr>
    </w:div>
    <w:div w:id="622199207">
      <w:bodyDiv w:val="1"/>
      <w:marLeft w:val="0"/>
      <w:marRight w:val="0"/>
      <w:marTop w:val="0"/>
      <w:marBottom w:val="0"/>
      <w:divBdr>
        <w:top w:val="none" w:sz="0" w:space="0" w:color="auto"/>
        <w:left w:val="none" w:sz="0" w:space="0" w:color="auto"/>
        <w:bottom w:val="none" w:sz="0" w:space="0" w:color="auto"/>
        <w:right w:val="none" w:sz="0" w:space="0" w:color="auto"/>
      </w:divBdr>
    </w:div>
    <w:div w:id="622273424">
      <w:bodyDiv w:val="1"/>
      <w:marLeft w:val="0"/>
      <w:marRight w:val="0"/>
      <w:marTop w:val="0"/>
      <w:marBottom w:val="0"/>
      <w:divBdr>
        <w:top w:val="none" w:sz="0" w:space="0" w:color="auto"/>
        <w:left w:val="none" w:sz="0" w:space="0" w:color="auto"/>
        <w:bottom w:val="none" w:sz="0" w:space="0" w:color="auto"/>
        <w:right w:val="none" w:sz="0" w:space="0" w:color="auto"/>
      </w:divBdr>
    </w:div>
    <w:div w:id="622274118">
      <w:bodyDiv w:val="1"/>
      <w:marLeft w:val="0"/>
      <w:marRight w:val="0"/>
      <w:marTop w:val="0"/>
      <w:marBottom w:val="0"/>
      <w:divBdr>
        <w:top w:val="none" w:sz="0" w:space="0" w:color="auto"/>
        <w:left w:val="none" w:sz="0" w:space="0" w:color="auto"/>
        <w:bottom w:val="none" w:sz="0" w:space="0" w:color="auto"/>
        <w:right w:val="none" w:sz="0" w:space="0" w:color="auto"/>
      </w:divBdr>
    </w:div>
    <w:div w:id="622419346">
      <w:bodyDiv w:val="1"/>
      <w:marLeft w:val="0"/>
      <w:marRight w:val="0"/>
      <w:marTop w:val="0"/>
      <w:marBottom w:val="0"/>
      <w:divBdr>
        <w:top w:val="none" w:sz="0" w:space="0" w:color="auto"/>
        <w:left w:val="none" w:sz="0" w:space="0" w:color="auto"/>
        <w:bottom w:val="none" w:sz="0" w:space="0" w:color="auto"/>
        <w:right w:val="none" w:sz="0" w:space="0" w:color="auto"/>
      </w:divBdr>
    </w:div>
    <w:div w:id="622738453">
      <w:bodyDiv w:val="1"/>
      <w:marLeft w:val="0"/>
      <w:marRight w:val="0"/>
      <w:marTop w:val="0"/>
      <w:marBottom w:val="0"/>
      <w:divBdr>
        <w:top w:val="none" w:sz="0" w:space="0" w:color="auto"/>
        <w:left w:val="none" w:sz="0" w:space="0" w:color="auto"/>
        <w:bottom w:val="none" w:sz="0" w:space="0" w:color="auto"/>
        <w:right w:val="none" w:sz="0" w:space="0" w:color="auto"/>
      </w:divBdr>
    </w:div>
    <w:div w:id="622807220">
      <w:bodyDiv w:val="1"/>
      <w:marLeft w:val="0"/>
      <w:marRight w:val="0"/>
      <w:marTop w:val="0"/>
      <w:marBottom w:val="0"/>
      <w:divBdr>
        <w:top w:val="none" w:sz="0" w:space="0" w:color="auto"/>
        <w:left w:val="none" w:sz="0" w:space="0" w:color="auto"/>
        <w:bottom w:val="none" w:sz="0" w:space="0" w:color="auto"/>
        <w:right w:val="none" w:sz="0" w:space="0" w:color="auto"/>
      </w:divBdr>
    </w:div>
    <w:div w:id="623119516">
      <w:bodyDiv w:val="1"/>
      <w:marLeft w:val="0"/>
      <w:marRight w:val="0"/>
      <w:marTop w:val="0"/>
      <w:marBottom w:val="0"/>
      <w:divBdr>
        <w:top w:val="none" w:sz="0" w:space="0" w:color="auto"/>
        <w:left w:val="none" w:sz="0" w:space="0" w:color="auto"/>
        <w:bottom w:val="none" w:sz="0" w:space="0" w:color="auto"/>
        <w:right w:val="none" w:sz="0" w:space="0" w:color="auto"/>
      </w:divBdr>
    </w:div>
    <w:div w:id="623123568">
      <w:bodyDiv w:val="1"/>
      <w:marLeft w:val="0"/>
      <w:marRight w:val="0"/>
      <w:marTop w:val="0"/>
      <w:marBottom w:val="0"/>
      <w:divBdr>
        <w:top w:val="none" w:sz="0" w:space="0" w:color="auto"/>
        <w:left w:val="none" w:sz="0" w:space="0" w:color="auto"/>
        <w:bottom w:val="none" w:sz="0" w:space="0" w:color="auto"/>
        <w:right w:val="none" w:sz="0" w:space="0" w:color="auto"/>
      </w:divBdr>
    </w:div>
    <w:div w:id="623196103">
      <w:bodyDiv w:val="1"/>
      <w:marLeft w:val="0"/>
      <w:marRight w:val="0"/>
      <w:marTop w:val="0"/>
      <w:marBottom w:val="0"/>
      <w:divBdr>
        <w:top w:val="none" w:sz="0" w:space="0" w:color="auto"/>
        <w:left w:val="none" w:sz="0" w:space="0" w:color="auto"/>
        <w:bottom w:val="none" w:sz="0" w:space="0" w:color="auto"/>
        <w:right w:val="none" w:sz="0" w:space="0" w:color="auto"/>
      </w:divBdr>
    </w:div>
    <w:div w:id="623267662">
      <w:bodyDiv w:val="1"/>
      <w:marLeft w:val="0"/>
      <w:marRight w:val="0"/>
      <w:marTop w:val="0"/>
      <w:marBottom w:val="0"/>
      <w:divBdr>
        <w:top w:val="none" w:sz="0" w:space="0" w:color="auto"/>
        <w:left w:val="none" w:sz="0" w:space="0" w:color="auto"/>
        <w:bottom w:val="none" w:sz="0" w:space="0" w:color="auto"/>
        <w:right w:val="none" w:sz="0" w:space="0" w:color="auto"/>
      </w:divBdr>
    </w:div>
    <w:div w:id="623464483">
      <w:bodyDiv w:val="1"/>
      <w:marLeft w:val="0"/>
      <w:marRight w:val="0"/>
      <w:marTop w:val="0"/>
      <w:marBottom w:val="0"/>
      <w:divBdr>
        <w:top w:val="none" w:sz="0" w:space="0" w:color="auto"/>
        <w:left w:val="none" w:sz="0" w:space="0" w:color="auto"/>
        <w:bottom w:val="none" w:sz="0" w:space="0" w:color="auto"/>
        <w:right w:val="none" w:sz="0" w:space="0" w:color="auto"/>
      </w:divBdr>
    </w:div>
    <w:div w:id="623468421">
      <w:bodyDiv w:val="1"/>
      <w:marLeft w:val="0"/>
      <w:marRight w:val="0"/>
      <w:marTop w:val="0"/>
      <w:marBottom w:val="0"/>
      <w:divBdr>
        <w:top w:val="none" w:sz="0" w:space="0" w:color="auto"/>
        <w:left w:val="none" w:sz="0" w:space="0" w:color="auto"/>
        <w:bottom w:val="none" w:sz="0" w:space="0" w:color="auto"/>
        <w:right w:val="none" w:sz="0" w:space="0" w:color="auto"/>
      </w:divBdr>
    </w:div>
    <w:div w:id="623540456">
      <w:bodyDiv w:val="1"/>
      <w:marLeft w:val="0"/>
      <w:marRight w:val="0"/>
      <w:marTop w:val="0"/>
      <w:marBottom w:val="0"/>
      <w:divBdr>
        <w:top w:val="none" w:sz="0" w:space="0" w:color="auto"/>
        <w:left w:val="none" w:sz="0" w:space="0" w:color="auto"/>
        <w:bottom w:val="none" w:sz="0" w:space="0" w:color="auto"/>
        <w:right w:val="none" w:sz="0" w:space="0" w:color="auto"/>
      </w:divBdr>
    </w:div>
    <w:div w:id="623579428">
      <w:bodyDiv w:val="1"/>
      <w:marLeft w:val="0"/>
      <w:marRight w:val="0"/>
      <w:marTop w:val="0"/>
      <w:marBottom w:val="0"/>
      <w:divBdr>
        <w:top w:val="none" w:sz="0" w:space="0" w:color="auto"/>
        <w:left w:val="none" w:sz="0" w:space="0" w:color="auto"/>
        <w:bottom w:val="none" w:sz="0" w:space="0" w:color="auto"/>
        <w:right w:val="none" w:sz="0" w:space="0" w:color="auto"/>
      </w:divBdr>
    </w:div>
    <w:div w:id="623660157">
      <w:bodyDiv w:val="1"/>
      <w:marLeft w:val="0"/>
      <w:marRight w:val="0"/>
      <w:marTop w:val="0"/>
      <w:marBottom w:val="0"/>
      <w:divBdr>
        <w:top w:val="none" w:sz="0" w:space="0" w:color="auto"/>
        <w:left w:val="none" w:sz="0" w:space="0" w:color="auto"/>
        <w:bottom w:val="none" w:sz="0" w:space="0" w:color="auto"/>
        <w:right w:val="none" w:sz="0" w:space="0" w:color="auto"/>
      </w:divBdr>
    </w:div>
    <w:div w:id="624041273">
      <w:bodyDiv w:val="1"/>
      <w:marLeft w:val="0"/>
      <w:marRight w:val="0"/>
      <w:marTop w:val="0"/>
      <w:marBottom w:val="0"/>
      <w:divBdr>
        <w:top w:val="none" w:sz="0" w:space="0" w:color="auto"/>
        <w:left w:val="none" w:sz="0" w:space="0" w:color="auto"/>
        <w:bottom w:val="none" w:sz="0" w:space="0" w:color="auto"/>
        <w:right w:val="none" w:sz="0" w:space="0" w:color="auto"/>
      </w:divBdr>
    </w:div>
    <w:div w:id="624197116">
      <w:bodyDiv w:val="1"/>
      <w:marLeft w:val="0"/>
      <w:marRight w:val="0"/>
      <w:marTop w:val="0"/>
      <w:marBottom w:val="0"/>
      <w:divBdr>
        <w:top w:val="none" w:sz="0" w:space="0" w:color="auto"/>
        <w:left w:val="none" w:sz="0" w:space="0" w:color="auto"/>
        <w:bottom w:val="none" w:sz="0" w:space="0" w:color="auto"/>
        <w:right w:val="none" w:sz="0" w:space="0" w:color="auto"/>
      </w:divBdr>
    </w:div>
    <w:div w:id="624235612">
      <w:bodyDiv w:val="1"/>
      <w:marLeft w:val="0"/>
      <w:marRight w:val="0"/>
      <w:marTop w:val="0"/>
      <w:marBottom w:val="0"/>
      <w:divBdr>
        <w:top w:val="none" w:sz="0" w:space="0" w:color="auto"/>
        <w:left w:val="none" w:sz="0" w:space="0" w:color="auto"/>
        <w:bottom w:val="none" w:sz="0" w:space="0" w:color="auto"/>
        <w:right w:val="none" w:sz="0" w:space="0" w:color="auto"/>
      </w:divBdr>
    </w:div>
    <w:div w:id="624238318">
      <w:bodyDiv w:val="1"/>
      <w:marLeft w:val="0"/>
      <w:marRight w:val="0"/>
      <w:marTop w:val="0"/>
      <w:marBottom w:val="0"/>
      <w:divBdr>
        <w:top w:val="none" w:sz="0" w:space="0" w:color="auto"/>
        <w:left w:val="none" w:sz="0" w:space="0" w:color="auto"/>
        <w:bottom w:val="none" w:sz="0" w:space="0" w:color="auto"/>
        <w:right w:val="none" w:sz="0" w:space="0" w:color="auto"/>
      </w:divBdr>
    </w:div>
    <w:div w:id="624388479">
      <w:bodyDiv w:val="1"/>
      <w:marLeft w:val="0"/>
      <w:marRight w:val="0"/>
      <w:marTop w:val="0"/>
      <w:marBottom w:val="0"/>
      <w:divBdr>
        <w:top w:val="none" w:sz="0" w:space="0" w:color="auto"/>
        <w:left w:val="none" w:sz="0" w:space="0" w:color="auto"/>
        <w:bottom w:val="none" w:sz="0" w:space="0" w:color="auto"/>
        <w:right w:val="none" w:sz="0" w:space="0" w:color="auto"/>
      </w:divBdr>
    </w:div>
    <w:div w:id="624427175">
      <w:bodyDiv w:val="1"/>
      <w:marLeft w:val="0"/>
      <w:marRight w:val="0"/>
      <w:marTop w:val="0"/>
      <w:marBottom w:val="0"/>
      <w:divBdr>
        <w:top w:val="none" w:sz="0" w:space="0" w:color="auto"/>
        <w:left w:val="none" w:sz="0" w:space="0" w:color="auto"/>
        <w:bottom w:val="none" w:sz="0" w:space="0" w:color="auto"/>
        <w:right w:val="none" w:sz="0" w:space="0" w:color="auto"/>
      </w:divBdr>
    </w:div>
    <w:div w:id="624653272">
      <w:bodyDiv w:val="1"/>
      <w:marLeft w:val="0"/>
      <w:marRight w:val="0"/>
      <w:marTop w:val="0"/>
      <w:marBottom w:val="0"/>
      <w:divBdr>
        <w:top w:val="none" w:sz="0" w:space="0" w:color="auto"/>
        <w:left w:val="none" w:sz="0" w:space="0" w:color="auto"/>
        <w:bottom w:val="none" w:sz="0" w:space="0" w:color="auto"/>
        <w:right w:val="none" w:sz="0" w:space="0" w:color="auto"/>
      </w:divBdr>
    </w:div>
    <w:div w:id="624696738">
      <w:bodyDiv w:val="1"/>
      <w:marLeft w:val="0"/>
      <w:marRight w:val="0"/>
      <w:marTop w:val="0"/>
      <w:marBottom w:val="0"/>
      <w:divBdr>
        <w:top w:val="none" w:sz="0" w:space="0" w:color="auto"/>
        <w:left w:val="none" w:sz="0" w:space="0" w:color="auto"/>
        <w:bottom w:val="none" w:sz="0" w:space="0" w:color="auto"/>
        <w:right w:val="none" w:sz="0" w:space="0" w:color="auto"/>
      </w:divBdr>
    </w:div>
    <w:div w:id="624773013">
      <w:bodyDiv w:val="1"/>
      <w:marLeft w:val="0"/>
      <w:marRight w:val="0"/>
      <w:marTop w:val="0"/>
      <w:marBottom w:val="0"/>
      <w:divBdr>
        <w:top w:val="none" w:sz="0" w:space="0" w:color="auto"/>
        <w:left w:val="none" w:sz="0" w:space="0" w:color="auto"/>
        <w:bottom w:val="none" w:sz="0" w:space="0" w:color="auto"/>
        <w:right w:val="none" w:sz="0" w:space="0" w:color="auto"/>
      </w:divBdr>
    </w:div>
    <w:div w:id="624775112">
      <w:bodyDiv w:val="1"/>
      <w:marLeft w:val="0"/>
      <w:marRight w:val="0"/>
      <w:marTop w:val="0"/>
      <w:marBottom w:val="0"/>
      <w:divBdr>
        <w:top w:val="none" w:sz="0" w:space="0" w:color="auto"/>
        <w:left w:val="none" w:sz="0" w:space="0" w:color="auto"/>
        <w:bottom w:val="none" w:sz="0" w:space="0" w:color="auto"/>
        <w:right w:val="none" w:sz="0" w:space="0" w:color="auto"/>
      </w:divBdr>
    </w:div>
    <w:div w:id="624775631">
      <w:bodyDiv w:val="1"/>
      <w:marLeft w:val="0"/>
      <w:marRight w:val="0"/>
      <w:marTop w:val="0"/>
      <w:marBottom w:val="0"/>
      <w:divBdr>
        <w:top w:val="none" w:sz="0" w:space="0" w:color="auto"/>
        <w:left w:val="none" w:sz="0" w:space="0" w:color="auto"/>
        <w:bottom w:val="none" w:sz="0" w:space="0" w:color="auto"/>
        <w:right w:val="none" w:sz="0" w:space="0" w:color="auto"/>
      </w:divBdr>
    </w:div>
    <w:div w:id="624845460">
      <w:bodyDiv w:val="1"/>
      <w:marLeft w:val="0"/>
      <w:marRight w:val="0"/>
      <w:marTop w:val="0"/>
      <w:marBottom w:val="0"/>
      <w:divBdr>
        <w:top w:val="none" w:sz="0" w:space="0" w:color="auto"/>
        <w:left w:val="none" w:sz="0" w:space="0" w:color="auto"/>
        <w:bottom w:val="none" w:sz="0" w:space="0" w:color="auto"/>
        <w:right w:val="none" w:sz="0" w:space="0" w:color="auto"/>
      </w:divBdr>
    </w:div>
    <w:div w:id="624852296">
      <w:bodyDiv w:val="1"/>
      <w:marLeft w:val="0"/>
      <w:marRight w:val="0"/>
      <w:marTop w:val="0"/>
      <w:marBottom w:val="0"/>
      <w:divBdr>
        <w:top w:val="none" w:sz="0" w:space="0" w:color="auto"/>
        <w:left w:val="none" w:sz="0" w:space="0" w:color="auto"/>
        <w:bottom w:val="none" w:sz="0" w:space="0" w:color="auto"/>
        <w:right w:val="none" w:sz="0" w:space="0" w:color="auto"/>
      </w:divBdr>
    </w:div>
    <w:div w:id="624888405">
      <w:bodyDiv w:val="1"/>
      <w:marLeft w:val="0"/>
      <w:marRight w:val="0"/>
      <w:marTop w:val="0"/>
      <w:marBottom w:val="0"/>
      <w:divBdr>
        <w:top w:val="none" w:sz="0" w:space="0" w:color="auto"/>
        <w:left w:val="none" w:sz="0" w:space="0" w:color="auto"/>
        <w:bottom w:val="none" w:sz="0" w:space="0" w:color="auto"/>
        <w:right w:val="none" w:sz="0" w:space="0" w:color="auto"/>
      </w:divBdr>
    </w:div>
    <w:div w:id="624889642">
      <w:bodyDiv w:val="1"/>
      <w:marLeft w:val="0"/>
      <w:marRight w:val="0"/>
      <w:marTop w:val="0"/>
      <w:marBottom w:val="0"/>
      <w:divBdr>
        <w:top w:val="none" w:sz="0" w:space="0" w:color="auto"/>
        <w:left w:val="none" w:sz="0" w:space="0" w:color="auto"/>
        <w:bottom w:val="none" w:sz="0" w:space="0" w:color="auto"/>
        <w:right w:val="none" w:sz="0" w:space="0" w:color="auto"/>
      </w:divBdr>
    </w:div>
    <w:div w:id="624893031">
      <w:bodyDiv w:val="1"/>
      <w:marLeft w:val="0"/>
      <w:marRight w:val="0"/>
      <w:marTop w:val="0"/>
      <w:marBottom w:val="0"/>
      <w:divBdr>
        <w:top w:val="none" w:sz="0" w:space="0" w:color="auto"/>
        <w:left w:val="none" w:sz="0" w:space="0" w:color="auto"/>
        <w:bottom w:val="none" w:sz="0" w:space="0" w:color="auto"/>
        <w:right w:val="none" w:sz="0" w:space="0" w:color="auto"/>
      </w:divBdr>
    </w:div>
    <w:div w:id="624895351">
      <w:bodyDiv w:val="1"/>
      <w:marLeft w:val="0"/>
      <w:marRight w:val="0"/>
      <w:marTop w:val="0"/>
      <w:marBottom w:val="0"/>
      <w:divBdr>
        <w:top w:val="none" w:sz="0" w:space="0" w:color="auto"/>
        <w:left w:val="none" w:sz="0" w:space="0" w:color="auto"/>
        <w:bottom w:val="none" w:sz="0" w:space="0" w:color="auto"/>
        <w:right w:val="none" w:sz="0" w:space="0" w:color="auto"/>
      </w:divBdr>
    </w:div>
    <w:div w:id="625047637">
      <w:bodyDiv w:val="1"/>
      <w:marLeft w:val="0"/>
      <w:marRight w:val="0"/>
      <w:marTop w:val="0"/>
      <w:marBottom w:val="0"/>
      <w:divBdr>
        <w:top w:val="none" w:sz="0" w:space="0" w:color="auto"/>
        <w:left w:val="none" w:sz="0" w:space="0" w:color="auto"/>
        <w:bottom w:val="none" w:sz="0" w:space="0" w:color="auto"/>
        <w:right w:val="none" w:sz="0" w:space="0" w:color="auto"/>
      </w:divBdr>
    </w:div>
    <w:div w:id="625084572">
      <w:bodyDiv w:val="1"/>
      <w:marLeft w:val="0"/>
      <w:marRight w:val="0"/>
      <w:marTop w:val="0"/>
      <w:marBottom w:val="0"/>
      <w:divBdr>
        <w:top w:val="none" w:sz="0" w:space="0" w:color="auto"/>
        <w:left w:val="none" w:sz="0" w:space="0" w:color="auto"/>
        <w:bottom w:val="none" w:sz="0" w:space="0" w:color="auto"/>
        <w:right w:val="none" w:sz="0" w:space="0" w:color="auto"/>
      </w:divBdr>
    </w:div>
    <w:div w:id="625086732">
      <w:bodyDiv w:val="1"/>
      <w:marLeft w:val="0"/>
      <w:marRight w:val="0"/>
      <w:marTop w:val="0"/>
      <w:marBottom w:val="0"/>
      <w:divBdr>
        <w:top w:val="none" w:sz="0" w:space="0" w:color="auto"/>
        <w:left w:val="none" w:sz="0" w:space="0" w:color="auto"/>
        <w:bottom w:val="none" w:sz="0" w:space="0" w:color="auto"/>
        <w:right w:val="none" w:sz="0" w:space="0" w:color="auto"/>
      </w:divBdr>
    </w:div>
    <w:div w:id="625087774">
      <w:bodyDiv w:val="1"/>
      <w:marLeft w:val="0"/>
      <w:marRight w:val="0"/>
      <w:marTop w:val="0"/>
      <w:marBottom w:val="0"/>
      <w:divBdr>
        <w:top w:val="none" w:sz="0" w:space="0" w:color="auto"/>
        <w:left w:val="none" w:sz="0" w:space="0" w:color="auto"/>
        <w:bottom w:val="none" w:sz="0" w:space="0" w:color="auto"/>
        <w:right w:val="none" w:sz="0" w:space="0" w:color="auto"/>
      </w:divBdr>
    </w:div>
    <w:div w:id="625159221">
      <w:bodyDiv w:val="1"/>
      <w:marLeft w:val="0"/>
      <w:marRight w:val="0"/>
      <w:marTop w:val="0"/>
      <w:marBottom w:val="0"/>
      <w:divBdr>
        <w:top w:val="none" w:sz="0" w:space="0" w:color="auto"/>
        <w:left w:val="none" w:sz="0" w:space="0" w:color="auto"/>
        <w:bottom w:val="none" w:sz="0" w:space="0" w:color="auto"/>
        <w:right w:val="none" w:sz="0" w:space="0" w:color="auto"/>
      </w:divBdr>
    </w:div>
    <w:div w:id="625431935">
      <w:bodyDiv w:val="1"/>
      <w:marLeft w:val="0"/>
      <w:marRight w:val="0"/>
      <w:marTop w:val="0"/>
      <w:marBottom w:val="0"/>
      <w:divBdr>
        <w:top w:val="none" w:sz="0" w:space="0" w:color="auto"/>
        <w:left w:val="none" w:sz="0" w:space="0" w:color="auto"/>
        <w:bottom w:val="none" w:sz="0" w:space="0" w:color="auto"/>
        <w:right w:val="none" w:sz="0" w:space="0" w:color="auto"/>
      </w:divBdr>
    </w:div>
    <w:div w:id="625504283">
      <w:bodyDiv w:val="1"/>
      <w:marLeft w:val="0"/>
      <w:marRight w:val="0"/>
      <w:marTop w:val="0"/>
      <w:marBottom w:val="0"/>
      <w:divBdr>
        <w:top w:val="none" w:sz="0" w:space="0" w:color="auto"/>
        <w:left w:val="none" w:sz="0" w:space="0" w:color="auto"/>
        <w:bottom w:val="none" w:sz="0" w:space="0" w:color="auto"/>
        <w:right w:val="none" w:sz="0" w:space="0" w:color="auto"/>
      </w:divBdr>
    </w:div>
    <w:div w:id="625701080">
      <w:bodyDiv w:val="1"/>
      <w:marLeft w:val="0"/>
      <w:marRight w:val="0"/>
      <w:marTop w:val="0"/>
      <w:marBottom w:val="0"/>
      <w:divBdr>
        <w:top w:val="none" w:sz="0" w:space="0" w:color="auto"/>
        <w:left w:val="none" w:sz="0" w:space="0" w:color="auto"/>
        <w:bottom w:val="none" w:sz="0" w:space="0" w:color="auto"/>
        <w:right w:val="none" w:sz="0" w:space="0" w:color="auto"/>
      </w:divBdr>
    </w:div>
    <w:div w:id="625817371">
      <w:bodyDiv w:val="1"/>
      <w:marLeft w:val="0"/>
      <w:marRight w:val="0"/>
      <w:marTop w:val="0"/>
      <w:marBottom w:val="0"/>
      <w:divBdr>
        <w:top w:val="none" w:sz="0" w:space="0" w:color="auto"/>
        <w:left w:val="none" w:sz="0" w:space="0" w:color="auto"/>
        <w:bottom w:val="none" w:sz="0" w:space="0" w:color="auto"/>
        <w:right w:val="none" w:sz="0" w:space="0" w:color="auto"/>
      </w:divBdr>
    </w:div>
    <w:div w:id="625821161">
      <w:bodyDiv w:val="1"/>
      <w:marLeft w:val="0"/>
      <w:marRight w:val="0"/>
      <w:marTop w:val="0"/>
      <w:marBottom w:val="0"/>
      <w:divBdr>
        <w:top w:val="none" w:sz="0" w:space="0" w:color="auto"/>
        <w:left w:val="none" w:sz="0" w:space="0" w:color="auto"/>
        <w:bottom w:val="none" w:sz="0" w:space="0" w:color="auto"/>
        <w:right w:val="none" w:sz="0" w:space="0" w:color="auto"/>
      </w:divBdr>
    </w:div>
    <w:div w:id="626008807">
      <w:bodyDiv w:val="1"/>
      <w:marLeft w:val="0"/>
      <w:marRight w:val="0"/>
      <w:marTop w:val="0"/>
      <w:marBottom w:val="0"/>
      <w:divBdr>
        <w:top w:val="none" w:sz="0" w:space="0" w:color="auto"/>
        <w:left w:val="none" w:sz="0" w:space="0" w:color="auto"/>
        <w:bottom w:val="none" w:sz="0" w:space="0" w:color="auto"/>
        <w:right w:val="none" w:sz="0" w:space="0" w:color="auto"/>
      </w:divBdr>
    </w:div>
    <w:div w:id="626202197">
      <w:bodyDiv w:val="1"/>
      <w:marLeft w:val="0"/>
      <w:marRight w:val="0"/>
      <w:marTop w:val="0"/>
      <w:marBottom w:val="0"/>
      <w:divBdr>
        <w:top w:val="none" w:sz="0" w:space="0" w:color="auto"/>
        <w:left w:val="none" w:sz="0" w:space="0" w:color="auto"/>
        <w:bottom w:val="none" w:sz="0" w:space="0" w:color="auto"/>
        <w:right w:val="none" w:sz="0" w:space="0" w:color="auto"/>
      </w:divBdr>
    </w:div>
    <w:div w:id="626543548">
      <w:bodyDiv w:val="1"/>
      <w:marLeft w:val="0"/>
      <w:marRight w:val="0"/>
      <w:marTop w:val="0"/>
      <w:marBottom w:val="0"/>
      <w:divBdr>
        <w:top w:val="none" w:sz="0" w:space="0" w:color="auto"/>
        <w:left w:val="none" w:sz="0" w:space="0" w:color="auto"/>
        <w:bottom w:val="none" w:sz="0" w:space="0" w:color="auto"/>
        <w:right w:val="none" w:sz="0" w:space="0" w:color="auto"/>
      </w:divBdr>
    </w:div>
    <w:div w:id="626546705">
      <w:bodyDiv w:val="1"/>
      <w:marLeft w:val="0"/>
      <w:marRight w:val="0"/>
      <w:marTop w:val="0"/>
      <w:marBottom w:val="0"/>
      <w:divBdr>
        <w:top w:val="none" w:sz="0" w:space="0" w:color="auto"/>
        <w:left w:val="none" w:sz="0" w:space="0" w:color="auto"/>
        <w:bottom w:val="none" w:sz="0" w:space="0" w:color="auto"/>
        <w:right w:val="none" w:sz="0" w:space="0" w:color="auto"/>
      </w:divBdr>
    </w:div>
    <w:div w:id="626811603">
      <w:bodyDiv w:val="1"/>
      <w:marLeft w:val="0"/>
      <w:marRight w:val="0"/>
      <w:marTop w:val="0"/>
      <w:marBottom w:val="0"/>
      <w:divBdr>
        <w:top w:val="none" w:sz="0" w:space="0" w:color="auto"/>
        <w:left w:val="none" w:sz="0" w:space="0" w:color="auto"/>
        <w:bottom w:val="none" w:sz="0" w:space="0" w:color="auto"/>
        <w:right w:val="none" w:sz="0" w:space="0" w:color="auto"/>
      </w:divBdr>
    </w:div>
    <w:div w:id="626813857">
      <w:bodyDiv w:val="1"/>
      <w:marLeft w:val="0"/>
      <w:marRight w:val="0"/>
      <w:marTop w:val="0"/>
      <w:marBottom w:val="0"/>
      <w:divBdr>
        <w:top w:val="none" w:sz="0" w:space="0" w:color="auto"/>
        <w:left w:val="none" w:sz="0" w:space="0" w:color="auto"/>
        <w:bottom w:val="none" w:sz="0" w:space="0" w:color="auto"/>
        <w:right w:val="none" w:sz="0" w:space="0" w:color="auto"/>
      </w:divBdr>
    </w:div>
    <w:div w:id="626857507">
      <w:bodyDiv w:val="1"/>
      <w:marLeft w:val="0"/>
      <w:marRight w:val="0"/>
      <w:marTop w:val="0"/>
      <w:marBottom w:val="0"/>
      <w:divBdr>
        <w:top w:val="none" w:sz="0" w:space="0" w:color="auto"/>
        <w:left w:val="none" w:sz="0" w:space="0" w:color="auto"/>
        <w:bottom w:val="none" w:sz="0" w:space="0" w:color="auto"/>
        <w:right w:val="none" w:sz="0" w:space="0" w:color="auto"/>
      </w:divBdr>
    </w:div>
    <w:div w:id="626932846">
      <w:bodyDiv w:val="1"/>
      <w:marLeft w:val="0"/>
      <w:marRight w:val="0"/>
      <w:marTop w:val="0"/>
      <w:marBottom w:val="0"/>
      <w:divBdr>
        <w:top w:val="none" w:sz="0" w:space="0" w:color="auto"/>
        <w:left w:val="none" w:sz="0" w:space="0" w:color="auto"/>
        <w:bottom w:val="none" w:sz="0" w:space="0" w:color="auto"/>
        <w:right w:val="none" w:sz="0" w:space="0" w:color="auto"/>
      </w:divBdr>
    </w:div>
    <w:div w:id="627054152">
      <w:bodyDiv w:val="1"/>
      <w:marLeft w:val="0"/>
      <w:marRight w:val="0"/>
      <w:marTop w:val="0"/>
      <w:marBottom w:val="0"/>
      <w:divBdr>
        <w:top w:val="none" w:sz="0" w:space="0" w:color="auto"/>
        <w:left w:val="none" w:sz="0" w:space="0" w:color="auto"/>
        <w:bottom w:val="none" w:sz="0" w:space="0" w:color="auto"/>
        <w:right w:val="none" w:sz="0" w:space="0" w:color="auto"/>
      </w:divBdr>
    </w:div>
    <w:div w:id="627056278">
      <w:bodyDiv w:val="1"/>
      <w:marLeft w:val="0"/>
      <w:marRight w:val="0"/>
      <w:marTop w:val="0"/>
      <w:marBottom w:val="0"/>
      <w:divBdr>
        <w:top w:val="none" w:sz="0" w:space="0" w:color="auto"/>
        <w:left w:val="none" w:sz="0" w:space="0" w:color="auto"/>
        <w:bottom w:val="none" w:sz="0" w:space="0" w:color="auto"/>
        <w:right w:val="none" w:sz="0" w:space="0" w:color="auto"/>
      </w:divBdr>
    </w:div>
    <w:div w:id="627080354">
      <w:bodyDiv w:val="1"/>
      <w:marLeft w:val="0"/>
      <w:marRight w:val="0"/>
      <w:marTop w:val="0"/>
      <w:marBottom w:val="0"/>
      <w:divBdr>
        <w:top w:val="none" w:sz="0" w:space="0" w:color="auto"/>
        <w:left w:val="none" w:sz="0" w:space="0" w:color="auto"/>
        <w:bottom w:val="none" w:sz="0" w:space="0" w:color="auto"/>
        <w:right w:val="none" w:sz="0" w:space="0" w:color="auto"/>
      </w:divBdr>
    </w:div>
    <w:div w:id="627122904">
      <w:bodyDiv w:val="1"/>
      <w:marLeft w:val="0"/>
      <w:marRight w:val="0"/>
      <w:marTop w:val="0"/>
      <w:marBottom w:val="0"/>
      <w:divBdr>
        <w:top w:val="none" w:sz="0" w:space="0" w:color="auto"/>
        <w:left w:val="none" w:sz="0" w:space="0" w:color="auto"/>
        <w:bottom w:val="none" w:sz="0" w:space="0" w:color="auto"/>
        <w:right w:val="none" w:sz="0" w:space="0" w:color="auto"/>
      </w:divBdr>
    </w:div>
    <w:div w:id="627198674">
      <w:bodyDiv w:val="1"/>
      <w:marLeft w:val="0"/>
      <w:marRight w:val="0"/>
      <w:marTop w:val="0"/>
      <w:marBottom w:val="0"/>
      <w:divBdr>
        <w:top w:val="none" w:sz="0" w:space="0" w:color="auto"/>
        <w:left w:val="none" w:sz="0" w:space="0" w:color="auto"/>
        <w:bottom w:val="none" w:sz="0" w:space="0" w:color="auto"/>
        <w:right w:val="none" w:sz="0" w:space="0" w:color="auto"/>
      </w:divBdr>
    </w:div>
    <w:div w:id="627276199">
      <w:bodyDiv w:val="1"/>
      <w:marLeft w:val="0"/>
      <w:marRight w:val="0"/>
      <w:marTop w:val="0"/>
      <w:marBottom w:val="0"/>
      <w:divBdr>
        <w:top w:val="none" w:sz="0" w:space="0" w:color="auto"/>
        <w:left w:val="none" w:sz="0" w:space="0" w:color="auto"/>
        <w:bottom w:val="none" w:sz="0" w:space="0" w:color="auto"/>
        <w:right w:val="none" w:sz="0" w:space="0" w:color="auto"/>
      </w:divBdr>
    </w:div>
    <w:div w:id="627320570">
      <w:bodyDiv w:val="1"/>
      <w:marLeft w:val="0"/>
      <w:marRight w:val="0"/>
      <w:marTop w:val="0"/>
      <w:marBottom w:val="0"/>
      <w:divBdr>
        <w:top w:val="none" w:sz="0" w:space="0" w:color="auto"/>
        <w:left w:val="none" w:sz="0" w:space="0" w:color="auto"/>
        <w:bottom w:val="none" w:sz="0" w:space="0" w:color="auto"/>
        <w:right w:val="none" w:sz="0" w:space="0" w:color="auto"/>
      </w:divBdr>
    </w:div>
    <w:div w:id="627397128">
      <w:bodyDiv w:val="1"/>
      <w:marLeft w:val="0"/>
      <w:marRight w:val="0"/>
      <w:marTop w:val="0"/>
      <w:marBottom w:val="0"/>
      <w:divBdr>
        <w:top w:val="none" w:sz="0" w:space="0" w:color="auto"/>
        <w:left w:val="none" w:sz="0" w:space="0" w:color="auto"/>
        <w:bottom w:val="none" w:sz="0" w:space="0" w:color="auto"/>
        <w:right w:val="none" w:sz="0" w:space="0" w:color="auto"/>
      </w:divBdr>
    </w:div>
    <w:div w:id="627441850">
      <w:bodyDiv w:val="1"/>
      <w:marLeft w:val="0"/>
      <w:marRight w:val="0"/>
      <w:marTop w:val="0"/>
      <w:marBottom w:val="0"/>
      <w:divBdr>
        <w:top w:val="none" w:sz="0" w:space="0" w:color="auto"/>
        <w:left w:val="none" w:sz="0" w:space="0" w:color="auto"/>
        <w:bottom w:val="none" w:sz="0" w:space="0" w:color="auto"/>
        <w:right w:val="none" w:sz="0" w:space="0" w:color="auto"/>
      </w:divBdr>
    </w:div>
    <w:div w:id="627513191">
      <w:bodyDiv w:val="1"/>
      <w:marLeft w:val="0"/>
      <w:marRight w:val="0"/>
      <w:marTop w:val="0"/>
      <w:marBottom w:val="0"/>
      <w:divBdr>
        <w:top w:val="none" w:sz="0" w:space="0" w:color="auto"/>
        <w:left w:val="none" w:sz="0" w:space="0" w:color="auto"/>
        <w:bottom w:val="none" w:sz="0" w:space="0" w:color="auto"/>
        <w:right w:val="none" w:sz="0" w:space="0" w:color="auto"/>
      </w:divBdr>
    </w:div>
    <w:div w:id="627661591">
      <w:bodyDiv w:val="1"/>
      <w:marLeft w:val="0"/>
      <w:marRight w:val="0"/>
      <w:marTop w:val="0"/>
      <w:marBottom w:val="0"/>
      <w:divBdr>
        <w:top w:val="none" w:sz="0" w:space="0" w:color="auto"/>
        <w:left w:val="none" w:sz="0" w:space="0" w:color="auto"/>
        <w:bottom w:val="none" w:sz="0" w:space="0" w:color="auto"/>
        <w:right w:val="none" w:sz="0" w:space="0" w:color="auto"/>
      </w:divBdr>
    </w:div>
    <w:div w:id="627665234">
      <w:bodyDiv w:val="1"/>
      <w:marLeft w:val="0"/>
      <w:marRight w:val="0"/>
      <w:marTop w:val="0"/>
      <w:marBottom w:val="0"/>
      <w:divBdr>
        <w:top w:val="none" w:sz="0" w:space="0" w:color="auto"/>
        <w:left w:val="none" w:sz="0" w:space="0" w:color="auto"/>
        <w:bottom w:val="none" w:sz="0" w:space="0" w:color="auto"/>
        <w:right w:val="none" w:sz="0" w:space="0" w:color="auto"/>
      </w:divBdr>
    </w:div>
    <w:div w:id="627932305">
      <w:bodyDiv w:val="1"/>
      <w:marLeft w:val="0"/>
      <w:marRight w:val="0"/>
      <w:marTop w:val="0"/>
      <w:marBottom w:val="0"/>
      <w:divBdr>
        <w:top w:val="none" w:sz="0" w:space="0" w:color="auto"/>
        <w:left w:val="none" w:sz="0" w:space="0" w:color="auto"/>
        <w:bottom w:val="none" w:sz="0" w:space="0" w:color="auto"/>
        <w:right w:val="none" w:sz="0" w:space="0" w:color="auto"/>
      </w:divBdr>
    </w:div>
    <w:div w:id="627972968">
      <w:bodyDiv w:val="1"/>
      <w:marLeft w:val="0"/>
      <w:marRight w:val="0"/>
      <w:marTop w:val="0"/>
      <w:marBottom w:val="0"/>
      <w:divBdr>
        <w:top w:val="none" w:sz="0" w:space="0" w:color="auto"/>
        <w:left w:val="none" w:sz="0" w:space="0" w:color="auto"/>
        <w:bottom w:val="none" w:sz="0" w:space="0" w:color="auto"/>
        <w:right w:val="none" w:sz="0" w:space="0" w:color="auto"/>
      </w:divBdr>
    </w:div>
    <w:div w:id="627976042">
      <w:bodyDiv w:val="1"/>
      <w:marLeft w:val="0"/>
      <w:marRight w:val="0"/>
      <w:marTop w:val="0"/>
      <w:marBottom w:val="0"/>
      <w:divBdr>
        <w:top w:val="none" w:sz="0" w:space="0" w:color="auto"/>
        <w:left w:val="none" w:sz="0" w:space="0" w:color="auto"/>
        <w:bottom w:val="none" w:sz="0" w:space="0" w:color="auto"/>
        <w:right w:val="none" w:sz="0" w:space="0" w:color="auto"/>
      </w:divBdr>
    </w:div>
    <w:div w:id="628123009">
      <w:bodyDiv w:val="1"/>
      <w:marLeft w:val="0"/>
      <w:marRight w:val="0"/>
      <w:marTop w:val="0"/>
      <w:marBottom w:val="0"/>
      <w:divBdr>
        <w:top w:val="none" w:sz="0" w:space="0" w:color="auto"/>
        <w:left w:val="none" w:sz="0" w:space="0" w:color="auto"/>
        <w:bottom w:val="none" w:sz="0" w:space="0" w:color="auto"/>
        <w:right w:val="none" w:sz="0" w:space="0" w:color="auto"/>
      </w:divBdr>
    </w:div>
    <w:div w:id="628243523">
      <w:bodyDiv w:val="1"/>
      <w:marLeft w:val="0"/>
      <w:marRight w:val="0"/>
      <w:marTop w:val="0"/>
      <w:marBottom w:val="0"/>
      <w:divBdr>
        <w:top w:val="none" w:sz="0" w:space="0" w:color="auto"/>
        <w:left w:val="none" w:sz="0" w:space="0" w:color="auto"/>
        <w:bottom w:val="none" w:sz="0" w:space="0" w:color="auto"/>
        <w:right w:val="none" w:sz="0" w:space="0" w:color="auto"/>
      </w:divBdr>
    </w:div>
    <w:div w:id="628439011">
      <w:bodyDiv w:val="1"/>
      <w:marLeft w:val="0"/>
      <w:marRight w:val="0"/>
      <w:marTop w:val="0"/>
      <w:marBottom w:val="0"/>
      <w:divBdr>
        <w:top w:val="none" w:sz="0" w:space="0" w:color="auto"/>
        <w:left w:val="none" w:sz="0" w:space="0" w:color="auto"/>
        <w:bottom w:val="none" w:sz="0" w:space="0" w:color="auto"/>
        <w:right w:val="none" w:sz="0" w:space="0" w:color="auto"/>
      </w:divBdr>
    </w:div>
    <w:div w:id="628441516">
      <w:bodyDiv w:val="1"/>
      <w:marLeft w:val="0"/>
      <w:marRight w:val="0"/>
      <w:marTop w:val="0"/>
      <w:marBottom w:val="0"/>
      <w:divBdr>
        <w:top w:val="none" w:sz="0" w:space="0" w:color="auto"/>
        <w:left w:val="none" w:sz="0" w:space="0" w:color="auto"/>
        <w:bottom w:val="none" w:sz="0" w:space="0" w:color="auto"/>
        <w:right w:val="none" w:sz="0" w:space="0" w:color="auto"/>
      </w:divBdr>
    </w:div>
    <w:div w:id="628555987">
      <w:bodyDiv w:val="1"/>
      <w:marLeft w:val="0"/>
      <w:marRight w:val="0"/>
      <w:marTop w:val="0"/>
      <w:marBottom w:val="0"/>
      <w:divBdr>
        <w:top w:val="none" w:sz="0" w:space="0" w:color="auto"/>
        <w:left w:val="none" w:sz="0" w:space="0" w:color="auto"/>
        <w:bottom w:val="none" w:sz="0" w:space="0" w:color="auto"/>
        <w:right w:val="none" w:sz="0" w:space="0" w:color="auto"/>
      </w:divBdr>
    </w:div>
    <w:div w:id="628631823">
      <w:bodyDiv w:val="1"/>
      <w:marLeft w:val="0"/>
      <w:marRight w:val="0"/>
      <w:marTop w:val="0"/>
      <w:marBottom w:val="0"/>
      <w:divBdr>
        <w:top w:val="none" w:sz="0" w:space="0" w:color="auto"/>
        <w:left w:val="none" w:sz="0" w:space="0" w:color="auto"/>
        <w:bottom w:val="none" w:sz="0" w:space="0" w:color="auto"/>
        <w:right w:val="none" w:sz="0" w:space="0" w:color="auto"/>
      </w:divBdr>
    </w:div>
    <w:div w:id="628970219">
      <w:bodyDiv w:val="1"/>
      <w:marLeft w:val="0"/>
      <w:marRight w:val="0"/>
      <w:marTop w:val="0"/>
      <w:marBottom w:val="0"/>
      <w:divBdr>
        <w:top w:val="none" w:sz="0" w:space="0" w:color="auto"/>
        <w:left w:val="none" w:sz="0" w:space="0" w:color="auto"/>
        <w:bottom w:val="none" w:sz="0" w:space="0" w:color="auto"/>
        <w:right w:val="none" w:sz="0" w:space="0" w:color="auto"/>
      </w:divBdr>
    </w:div>
    <w:div w:id="628974541">
      <w:bodyDiv w:val="1"/>
      <w:marLeft w:val="0"/>
      <w:marRight w:val="0"/>
      <w:marTop w:val="0"/>
      <w:marBottom w:val="0"/>
      <w:divBdr>
        <w:top w:val="none" w:sz="0" w:space="0" w:color="auto"/>
        <w:left w:val="none" w:sz="0" w:space="0" w:color="auto"/>
        <w:bottom w:val="none" w:sz="0" w:space="0" w:color="auto"/>
        <w:right w:val="none" w:sz="0" w:space="0" w:color="auto"/>
      </w:divBdr>
    </w:div>
    <w:div w:id="629016660">
      <w:bodyDiv w:val="1"/>
      <w:marLeft w:val="0"/>
      <w:marRight w:val="0"/>
      <w:marTop w:val="0"/>
      <w:marBottom w:val="0"/>
      <w:divBdr>
        <w:top w:val="none" w:sz="0" w:space="0" w:color="auto"/>
        <w:left w:val="none" w:sz="0" w:space="0" w:color="auto"/>
        <w:bottom w:val="none" w:sz="0" w:space="0" w:color="auto"/>
        <w:right w:val="none" w:sz="0" w:space="0" w:color="auto"/>
      </w:divBdr>
    </w:div>
    <w:div w:id="629046941">
      <w:bodyDiv w:val="1"/>
      <w:marLeft w:val="0"/>
      <w:marRight w:val="0"/>
      <w:marTop w:val="0"/>
      <w:marBottom w:val="0"/>
      <w:divBdr>
        <w:top w:val="none" w:sz="0" w:space="0" w:color="auto"/>
        <w:left w:val="none" w:sz="0" w:space="0" w:color="auto"/>
        <w:bottom w:val="none" w:sz="0" w:space="0" w:color="auto"/>
        <w:right w:val="none" w:sz="0" w:space="0" w:color="auto"/>
      </w:divBdr>
    </w:div>
    <w:div w:id="629094402">
      <w:bodyDiv w:val="1"/>
      <w:marLeft w:val="0"/>
      <w:marRight w:val="0"/>
      <w:marTop w:val="0"/>
      <w:marBottom w:val="0"/>
      <w:divBdr>
        <w:top w:val="none" w:sz="0" w:space="0" w:color="auto"/>
        <w:left w:val="none" w:sz="0" w:space="0" w:color="auto"/>
        <w:bottom w:val="none" w:sz="0" w:space="0" w:color="auto"/>
        <w:right w:val="none" w:sz="0" w:space="0" w:color="auto"/>
      </w:divBdr>
    </w:div>
    <w:div w:id="629289611">
      <w:bodyDiv w:val="1"/>
      <w:marLeft w:val="0"/>
      <w:marRight w:val="0"/>
      <w:marTop w:val="0"/>
      <w:marBottom w:val="0"/>
      <w:divBdr>
        <w:top w:val="none" w:sz="0" w:space="0" w:color="auto"/>
        <w:left w:val="none" w:sz="0" w:space="0" w:color="auto"/>
        <w:bottom w:val="none" w:sz="0" w:space="0" w:color="auto"/>
        <w:right w:val="none" w:sz="0" w:space="0" w:color="auto"/>
      </w:divBdr>
    </w:div>
    <w:div w:id="629364712">
      <w:bodyDiv w:val="1"/>
      <w:marLeft w:val="0"/>
      <w:marRight w:val="0"/>
      <w:marTop w:val="0"/>
      <w:marBottom w:val="0"/>
      <w:divBdr>
        <w:top w:val="none" w:sz="0" w:space="0" w:color="auto"/>
        <w:left w:val="none" w:sz="0" w:space="0" w:color="auto"/>
        <w:bottom w:val="none" w:sz="0" w:space="0" w:color="auto"/>
        <w:right w:val="none" w:sz="0" w:space="0" w:color="auto"/>
      </w:divBdr>
    </w:div>
    <w:div w:id="629435586">
      <w:bodyDiv w:val="1"/>
      <w:marLeft w:val="0"/>
      <w:marRight w:val="0"/>
      <w:marTop w:val="0"/>
      <w:marBottom w:val="0"/>
      <w:divBdr>
        <w:top w:val="none" w:sz="0" w:space="0" w:color="auto"/>
        <w:left w:val="none" w:sz="0" w:space="0" w:color="auto"/>
        <w:bottom w:val="none" w:sz="0" w:space="0" w:color="auto"/>
        <w:right w:val="none" w:sz="0" w:space="0" w:color="auto"/>
      </w:divBdr>
    </w:div>
    <w:div w:id="629438372">
      <w:bodyDiv w:val="1"/>
      <w:marLeft w:val="0"/>
      <w:marRight w:val="0"/>
      <w:marTop w:val="0"/>
      <w:marBottom w:val="0"/>
      <w:divBdr>
        <w:top w:val="none" w:sz="0" w:space="0" w:color="auto"/>
        <w:left w:val="none" w:sz="0" w:space="0" w:color="auto"/>
        <w:bottom w:val="none" w:sz="0" w:space="0" w:color="auto"/>
        <w:right w:val="none" w:sz="0" w:space="0" w:color="auto"/>
      </w:divBdr>
    </w:div>
    <w:div w:id="629551899">
      <w:bodyDiv w:val="1"/>
      <w:marLeft w:val="0"/>
      <w:marRight w:val="0"/>
      <w:marTop w:val="0"/>
      <w:marBottom w:val="0"/>
      <w:divBdr>
        <w:top w:val="none" w:sz="0" w:space="0" w:color="auto"/>
        <w:left w:val="none" w:sz="0" w:space="0" w:color="auto"/>
        <w:bottom w:val="none" w:sz="0" w:space="0" w:color="auto"/>
        <w:right w:val="none" w:sz="0" w:space="0" w:color="auto"/>
      </w:divBdr>
    </w:div>
    <w:div w:id="629553467">
      <w:bodyDiv w:val="1"/>
      <w:marLeft w:val="0"/>
      <w:marRight w:val="0"/>
      <w:marTop w:val="0"/>
      <w:marBottom w:val="0"/>
      <w:divBdr>
        <w:top w:val="none" w:sz="0" w:space="0" w:color="auto"/>
        <w:left w:val="none" w:sz="0" w:space="0" w:color="auto"/>
        <w:bottom w:val="none" w:sz="0" w:space="0" w:color="auto"/>
        <w:right w:val="none" w:sz="0" w:space="0" w:color="auto"/>
      </w:divBdr>
    </w:div>
    <w:div w:id="629745593">
      <w:bodyDiv w:val="1"/>
      <w:marLeft w:val="0"/>
      <w:marRight w:val="0"/>
      <w:marTop w:val="0"/>
      <w:marBottom w:val="0"/>
      <w:divBdr>
        <w:top w:val="none" w:sz="0" w:space="0" w:color="auto"/>
        <w:left w:val="none" w:sz="0" w:space="0" w:color="auto"/>
        <w:bottom w:val="none" w:sz="0" w:space="0" w:color="auto"/>
        <w:right w:val="none" w:sz="0" w:space="0" w:color="auto"/>
      </w:divBdr>
    </w:div>
    <w:div w:id="629753172">
      <w:bodyDiv w:val="1"/>
      <w:marLeft w:val="0"/>
      <w:marRight w:val="0"/>
      <w:marTop w:val="0"/>
      <w:marBottom w:val="0"/>
      <w:divBdr>
        <w:top w:val="none" w:sz="0" w:space="0" w:color="auto"/>
        <w:left w:val="none" w:sz="0" w:space="0" w:color="auto"/>
        <w:bottom w:val="none" w:sz="0" w:space="0" w:color="auto"/>
        <w:right w:val="none" w:sz="0" w:space="0" w:color="auto"/>
      </w:divBdr>
    </w:div>
    <w:div w:id="629870418">
      <w:bodyDiv w:val="1"/>
      <w:marLeft w:val="0"/>
      <w:marRight w:val="0"/>
      <w:marTop w:val="0"/>
      <w:marBottom w:val="0"/>
      <w:divBdr>
        <w:top w:val="none" w:sz="0" w:space="0" w:color="auto"/>
        <w:left w:val="none" w:sz="0" w:space="0" w:color="auto"/>
        <w:bottom w:val="none" w:sz="0" w:space="0" w:color="auto"/>
        <w:right w:val="none" w:sz="0" w:space="0" w:color="auto"/>
      </w:divBdr>
    </w:div>
    <w:div w:id="630285904">
      <w:bodyDiv w:val="1"/>
      <w:marLeft w:val="0"/>
      <w:marRight w:val="0"/>
      <w:marTop w:val="0"/>
      <w:marBottom w:val="0"/>
      <w:divBdr>
        <w:top w:val="none" w:sz="0" w:space="0" w:color="auto"/>
        <w:left w:val="none" w:sz="0" w:space="0" w:color="auto"/>
        <w:bottom w:val="none" w:sz="0" w:space="0" w:color="auto"/>
        <w:right w:val="none" w:sz="0" w:space="0" w:color="auto"/>
      </w:divBdr>
    </w:div>
    <w:div w:id="630357008">
      <w:bodyDiv w:val="1"/>
      <w:marLeft w:val="0"/>
      <w:marRight w:val="0"/>
      <w:marTop w:val="0"/>
      <w:marBottom w:val="0"/>
      <w:divBdr>
        <w:top w:val="none" w:sz="0" w:space="0" w:color="auto"/>
        <w:left w:val="none" w:sz="0" w:space="0" w:color="auto"/>
        <w:bottom w:val="none" w:sz="0" w:space="0" w:color="auto"/>
        <w:right w:val="none" w:sz="0" w:space="0" w:color="auto"/>
      </w:divBdr>
    </w:div>
    <w:div w:id="630404757">
      <w:bodyDiv w:val="1"/>
      <w:marLeft w:val="0"/>
      <w:marRight w:val="0"/>
      <w:marTop w:val="0"/>
      <w:marBottom w:val="0"/>
      <w:divBdr>
        <w:top w:val="none" w:sz="0" w:space="0" w:color="auto"/>
        <w:left w:val="none" w:sz="0" w:space="0" w:color="auto"/>
        <w:bottom w:val="none" w:sz="0" w:space="0" w:color="auto"/>
        <w:right w:val="none" w:sz="0" w:space="0" w:color="auto"/>
      </w:divBdr>
    </w:div>
    <w:div w:id="630406005">
      <w:bodyDiv w:val="1"/>
      <w:marLeft w:val="0"/>
      <w:marRight w:val="0"/>
      <w:marTop w:val="0"/>
      <w:marBottom w:val="0"/>
      <w:divBdr>
        <w:top w:val="none" w:sz="0" w:space="0" w:color="auto"/>
        <w:left w:val="none" w:sz="0" w:space="0" w:color="auto"/>
        <w:bottom w:val="none" w:sz="0" w:space="0" w:color="auto"/>
        <w:right w:val="none" w:sz="0" w:space="0" w:color="auto"/>
      </w:divBdr>
    </w:div>
    <w:div w:id="630481933">
      <w:bodyDiv w:val="1"/>
      <w:marLeft w:val="0"/>
      <w:marRight w:val="0"/>
      <w:marTop w:val="0"/>
      <w:marBottom w:val="0"/>
      <w:divBdr>
        <w:top w:val="none" w:sz="0" w:space="0" w:color="auto"/>
        <w:left w:val="none" w:sz="0" w:space="0" w:color="auto"/>
        <w:bottom w:val="none" w:sz="0" w:space="0" w:color="auto"/>
        <w:right w:val="none" w:sz="0" w:space="0" w:color="auto"/>
      </w:divBdr>
    </w:div>
    <w:div w:id="630524990">
      <w:bodyDiv w:val="1"/>
      <w:marLeft w:val="0"/>
      <w:marRight w:val="0"/>
      <w:marTop w:val="0"/>
      <w:marBottom w:val="0"/>
      <w:divBdr>
        <w:top w:val="none" w:sz="0" w:space="0" w:color="auto"/>
        <w:left w:val="none" w:sz="0" w:space="0" w:color="auto"/>
        <w:bottom w:val="none" w:sz="0" w:space="0" w:color="auto"/>
        <w:right w:val="none" w:sz="0" w:space="0" w:color="auto"/>
      </w:divBdr>
    </w:div>
    <w:div w:id="630550108">
      <w:bodyDiv w:val="1"/>
      <w:marLeft w:val="0"/>
      <w:marRight w:val="0"/>
      <w:marTop w:val="0"/>
      <w:marBottom w:val="0"/>
      <w:divBdr>
        <w:top w:val="none" w:sz="0" w:space="0" w:color="auto"/>
        <w:left w:val="none" w:sz="0" w:space="0" w:color="auto"/>
        <w:bottom w:val="none" w:sz="0" w:space="0" w:color="auto"/>
        <w:right w:val="none" w:sz="0" w:space="0" w:color="auto"/>
      </w:divBdr>
    </w:div>
    <w:div w:id="630600339">
      <w:bodyDiv w:val="1"/>
      <w:marLeft w:val="0"/>
      <w:marRight w:val="0"/>
      <w:marTop w:val="0"/>
      <w:marBottom w:val="0"/>
      <w:divBdr>
        <w:top w:val="none" w:sz="0" w:space="0" w:color="auto"/>
        <w:left w:val="none" w:sz="0" w:space="0" w:color="auto"/>
        <w:bottom w:val="none" w:sz="0" w:space="0" w:color="auto"/>
        <w:right w:val="none" w:sz="0" w:space="0" w:color="auto"/>
      </w:divBdr>
    </w:div>
    <w:div w:id="630668110">
      <w:bodyDiv w:val="1"/>
      <w:marLeft w:val="0"/>
      <w:marRight w:val="0"/>
      <w:marTop w:val="0"/>
      <w:marBottom w:val="0"/>
      <w:divBdr>
        <w:top w:val="none" w:sz="0" w:space="0" w:color="auto"/>
        <w:left w:val="none" w:sz="0" w:space="0" w:color="auto"/>
        <w:bottom w:val="none" w:sz="0" w:space="0" w:color="auto"/>
        <w:right w:val="none" w:sz="0" w:space="0" w:color="auto"/>
      </w:divBdr>
    </w:div>
    <w:div w:id="631063641">
      <w:bodyDiv w:val="1"/>
      <w:marLeft w:val="0"/>
      <w:marRight w:val="0"/>
      <w:marTop w:val="0"/>
      <w:marBottom w:val="0"/>
      <w:divBdr>
        <w:top w:val="none" w:sz="0" w:space="0" w:color="auto"/>
        <w:left w:val="none" w:sz="0" w:space="0" w:color="auto"/>
        <w:bottom w:val="none" w:sz="0" w:space="0" w:color="auto"/>
        <w:right w:val="none" w:sz="0" w:space="0" w:color="auto"/>
      </w:divBdr>
    </w:div>
    <w:div w:id="631133199">
      <w:bodyDiv w:val="1"/>
      <w:marLeft w:val="0"/>
      <w:marRight w:val="0"/>
      <w:marTop w:val="0"/>
      <w:marBottom w:val="0"/>
      <w:divBdr>
        <w:top w:val="none" w:sz="0" w:space="0" w:color="auto"/>
        <w:left w:val="none" w:sz="0" w:space="0" w:color="auto"/>
        <w:bottom w:val="none" w:sz="0" w:space="0" w:color="auto"/>
        <w:right w:val="none" w:sz="0" w:space="0" w:color="auto"/>
      </w:divBdr>
    </w:div>
    <w:div w:id="631322979">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521258">
      <w:bodyDiv w:val="1"/>
      <w:marLeft w:val="0"/>
      <w:marRight w:val="0"/>
      <w:marTop w:val="0"/>
      <w:marBottom w:val="0"/>
      <w:divBdr>
        <w:top w:val="none" w:sz="0" w:space="0" w:color="auto"/>
        <w:left w:val="none" w:sz="0" w:space="0" w:color="auto"/>
        <w:bottom w:val="none" w:sz="0" w:space="0" w:color="auto"/>
        <w:right w:val="none" w:sz="0" w:space="0" w:color="auto"/>
      </w:divBdr>
    </w:div>
    <w:div w:id="631598258">
      <w:bodyDiv w:val="1"/>
      <w:marLeft w:val="0"/>
      <w:marRight w:val="0"/>
      <w:marTop w:val="0"/>
      <w:marBottom w:val="0"/>
      <w:divBdr>
        <w:top w:val="none" w:sz="0" w:space="0" w:color="auto"/>
        <w:left w:val="none" w:sz="0" w:space="0" w:color="auto"/>
        <w:bottom w:val="none" w:sz="0" w:space="0" w:color="auto"/>
        <w:right w:val="none" w:sz="0" w:space="0" w:color="auto"/>
      </w:divBdr>
    </w:div>
    <w:div w:id="631713453">
      <w:bodyDiv w:val="1"/>
      <w:marLeft w:val="0"/>
      <w:marRight w:val="0"/>
      <w:marTop w:val="0"/>
      <w:marBottom w:val="0"/>
      <w:divBdr>
        <w:top w:val="none" w:sz="0" w:space="0" w:color="auto"/>
        <w:left w:val="none" w:sz="0" w:space="0" w:color="auto"/>
        <w:bottom w:val="none" w:sz="0" w:space="0" w:color="auto"/>
        <w:right w:val="none" w:sz="0" w:space="0" w:color="auto"/>
      </w:divBdr>
    </w:div>
    <w:div w:id="631715114">
      <w:bodyDiv w:val="1"/>
      <w:marLeft w:val="0"/>
      <w:marRight w:val="0"/>
      <w:marTop w:val="0"/>
      <w:marBottom w:val="0"/>
      <w:divBdr>
        <w:top w:val="none" w:sz="0" w:space="0" w:color="auto"/>
        <w:left w:val="none" w:sz="0" w:space="0" w:color="auto"/>
        <w:bottom w:val="none" w:sz="0" w:space="0" w:color="auto"/>
        <w:right w:val="none" w:sz="0" w:space="0" w:color="auto"/>
      </w:divBdr>
    </w:div>
    <w:div w:id="631980165">
      <w:bodyDiv w:val="1"/>
      <w:marLeft w:val="0"/>
      <w:marRight w:val="0"/>
      <w:marTop w:val="0"/>
      <w:marBottom w:val="0"/>
      <w:divBdr>
        <w:top w:val="none" w:sz="0" w:space="0" w:color="auto"/>
        <w:left w:val="none" w:sz="0" w:space="0" w:color="auto"/>
        <w:bottom w:val="none" w:sz="0" w:space="0" w:color="auto"/>
        <w:right w:val="none" w:sz="0" w:space="0" w:color="auto"/>
      </w:divBdr>
    </w:div>
    <w:div w:id="632102240">
      <w:bodyDiv w:val="1"/>
      <w:marLeft w:val="0"/>
      <w:marRight w:val="0"/>
      <w:marTop w:val="0"/>
      <w:marBottom w:val="0"/>
      <w:divBdr>
        <w:top w:val="none" w:sz="0" w:space="0" w:color="auto"/>
        <w:left w:val="none" w:sz="0" w:space="0" w:color="auto"/>
        <w:bottom w:val="none" w:sz="0" w:space="0" w:color="auto"/>
        <w:right w:val="none" w:sz="0" w:space="0" w:color="auto"/>
      </w:divBdr>
    </w:div>
    <w:div w:id="632296503">
      <w:bodyDiv w:val="1"/>
      <w:marLeft w:val="0"/>
      <w:marRight w:val="0"/>
      <w:marTop w:val="0"/>
      <w:marBottom w:val="0"/>
      <w:divBdr>
        <w:top w:val="none" w:sz="0" w:space="0" w:color="auto"/>
        <w:left w:val="none" w:sz="0" w:space="0" w:color="auto"/>
        <w:bottom w:val="none" w:sz="0" w:space="0" w:color="auto"/>
        <w:right w:val="none" w:sz="0" w:space="0" w:color="auto"/>
      </w:divBdr>
    </w:div>
    <w:div w:id="632372849">
      <w:bodyDiv w:val="1"/>
      <w:marLeft w:val="0"/>
      <w:marRight w:val="0"/>
      <w:marTop w:val="0"/>
      <w:marBottom w:val="0"/>
      <w:divBdr>
        <w:top w:val="none" w:sz="0" w:space="0" w:color="auto"/>
        <w:left w:val="none" w:sz="0" w:space="0" w:color="auto"/>
        <w:bottom w:val="none" w:sz="0" w:space="0" w:color="auto"/>
        <w:right w:val="none" w:sz="0" w:space="0" w:color="auto"/>
      </w:divBdr>
    </w:div>
    <w:div w:id="632448142">
      <w:bodyDiv w:val="1"/>
      <w:marLeft w:val="0"/>
      <w:marRight w:val="0"/>
      <w:marTop w:val="0"/>
      <w:marBottom w:val="0"/>
      <w:divBdr>
        <w:top w:val="none" w:sz="0" w:space="0" w:color="auto"/>
        <w:left w:val="none" w:sz="0" w:space="0" w:color="auto"/>
        <w:bottom w:val="none" w:sz="0" w:space="0" w:color="auto"/>
        <w:right w:val="none" w:sz="0" w:space="0" w:color="auto"/>
      </w:divBdr>
    </w:div>
    <w:div w:id="632566804">
      <w:bodyDiv w:val="1"/>
      <w:marLeft w:val="0"/>
      <w:marRight w:val="0"/>
      <w:marTop w:val="0"/>
      <w:marBottom w:val="0"/>
      <w:divBdr>
        <w:top w:val="none" w:sz="0" w:space="0" w:color="auto"/>
        <w:left w:val="none" w:sz="0" w:space="0" w:color="auto"/>
        <w:bottom w:val="none" w:sz="0" w:space="0" w:color="auto"/>
        <w:right w:val="none" w:sz="0" w:space="0" w:color="auto"/>
      </w:divBdr>
    </w:div>
    <w:div w:id="632708732">
      <w:bodyDiv w:val="1"/>
      <w:marLeft w:val="0"/>
      <w:marRight w:val="0"/>
      <w:marTop w:val="0"/>
      <w:marBottom w:val="0"/>
      <w:divBdr>
        <w:top w:val="none" w:sz="0" w:space="0" w:color="auto"/>
        <w:left w:val="none" w:sz="0" w:space="0" w:color="auto"/>
        <w:bottom w:val="none" w:sz="0" w:space="0" w:color="auto"/>
        <w:right w:val="none" w:sz="0" w:space="0" w:color="auto"/>
      </w:divBdr>
    </w:div>
    <w:div w:id="632753357">
      <w:bodyDiv w:val="1"/>
      <w:marLeft w:val="0"/>
      <w:marRight w:val="0"/>
      <w:marTop w:val="0"/>
      <w:marBottom w:val="0"/>
      <w:divBdr>
        <w:top w:val="none" w:sz="0" w:space="0" w:color="auto"/>
        <w:left w:val="none" w:sz="0" w:space="0" w:color="auto"/>
        <w:bottom w:val="none" w:sz="0" w:space="0" w:color="auto"/>
        <w:right w:val="none" w:sz="0" w:space="0" w:color="auto"/>
      </w:divBdr>
    </w:div>
    <w:div w:id="632902305">
      <w:bodyDiv w:val="1"/>
      <w:marLeft w:val="0"/>
      <w:marRight w:val="0"/>
      <w:marTop w:val="0"/>
      <w:marBottom w:val="0"/>
      <w:divBdr>
        <w:top w:val="none" w:sz="0" w:space="0" w:color="auto"/>
        <w:left w:val="none" w:sz="0" w:space="0" w:color="auto"/>
        <w:bottom w:val="none" w:sz="0" w:space="0" w:color="auto"/>
        <w:right w:val="none" w:sz="0" w:space="0" w:color="auto"/>
      </w:divBdr>
    </w:div>
    <w:div w:id="633101513">
      <w:bodyDiv w:val="1"/>
      <w:marLeft w:val="0"/>
      <w:marRight w:val="0"/>
      <w:marTop w:val="0"/>
      <w:marBottom w:val="0"/>
      <w:divBdr>
        <w:top w:val="none" w:sz="0" w:space="0" w:color="auto"/>
        <w:left w:val="none" w:sz="0" w:space="0" w:color="auto"/>
        <w:bottom w:val="none" w:sz="0" w:space="0" w:color="auto"/>
        <w:right w:val="none" w:sz="0" w:space="0" w:color="auto"/>
      </w:divBdr>
    </w:div>
    <w:div w:id="633294295">
      <w:bodyDiv w:val="1"/>
      <w:marLeft w:val="0"/>
      <w:marRight w:val="0"/>
      <w:marTop w:val="0"/>
      <w:marBottom w:val="0"/>
      <w:divBdr>
        <w:top w:val="none" w:sz="0" w:space="0" w:color="auto"/>
        <w:left w:val="none" w:sz="0" w:space="0" w:color="auto"/>
        <w:bottom w:val="none" w:sz="0" w:space="0" w:color="auto"/>
        <w:right w:val="none" w:sz="0" w:space="0" w:color="auto"/>
      </w:divBdr>
    </w:div>
    <w:div w:id="633297705">
      <w:bodyDiv w:val="1"/>
      <w:marLeft w:val="0"/>
      <w:marRight w:val="0"/>
      <w:marTop w:val="0"/>
      <w:marBottom w:val="0"/>
      <w:divBdr>
        <w:top w:val="none" w:sz="0" w:space="0" w:color="auto"/>
        <w:left w:val="none" w:sz="0" w:space="0" w:color="auto"/>
        <w:bottom w:val="none" w:sz="0" w:space="0" w:color="auto"/>
        <w:right w:val="none" w:sz="0" w:space="0" w:color="auto"/>
      </w:divBdr>
    </w:div>
    <w:div w:id="633365091">
      <w:bodyDiv w:val="1"/>
      <w:marLeft w:val="0"/>
      <w:marRight w:val="0"/>
      <w:marTop w:val="0"/>
      <w:marBottom w:val="0"/>
      <w:divBdr>
        <w:top w:val="none" w:sz="0" w:space="0" w:color="auto"/>
        <w:left w:val="none" w:sz="0" w:space="0" w:color="auto"/>
        <w:bottom w:val="none" w:sz="0" w:space="0" w:color="auto"/>
        <w:right w:val="none" w:sz="0" w:space="0" w:color="auto"/>
      </w:divBdr>
    </w:div>
    <w:div w:id="633412511">
      <w:bodyDiv w:val="1"/>
      <w:marLeft w:val="0"/>
      <w:marRight w:val="0"/>
      <w:marTop w:val="0"/>
      <w:marBottom w:val="0"/>
      <w:divBdr>
        <w:top w:val="none" w:sz="0" w:space="0" w:color="auto"/>
        <w:left w:val="none" w:sz="0" w:space="0" w:color="auto"/>
        <w:bottom w:val="none" w:sz="0" w:space="0" w:color="auto"/>
        <w:right w:val="none" w:sz="0" w:space="0" w:color="auto"/>
      </w:divBdr>
    </w:div>
    <w:div w:id="633413569">
      <w:bodyDiv w:val="1"/>
      <w:marLeft w:val="0"/>
      <w:marRight w:val="0"/>
      <w:marTop w:val="0"/>
      <w:marBottom w:val="0"/>
      <w:divBdr>
        <w:top w:val="none" w:sz="0" w:space="0" w:color="auto"/>
        <w:left w:val="none" w:sz="0" w:space="0" w:color="auto"/>
        <w:bottom w:val="none" w:sz="0" w:space="0" w:color="auto"/>
        <w:right w:val="none" w:sz="0" w:space="0" w:color="auto"/>
      </w:divBdr>
    </w:div>
    <w:div w:id="633675419">
      <w:bodyDiv w:val="1"/>
      <w:marLeft w:val="0"/>
      <w:marRight w:val="0"/>
      <w:marTop w:val="0"/>
      <w:marBottom w:val="0"/>
      <w:divBdr>
        <w:top w:val="none" w:sz="0" w:space="0" w:color="auto"/>
        <w:left w:val="none" w:sz="0" w:space="0" w:color="auto"/>
        <w:bottom w:val="none" w:sz="0" w:space="0" w:color="auto"/>
        <w:right w:val="none" w:sz="0" w:space="0" w:color="auto"/>
      </w:divBdr>
    </w:div>
    <w:div w:id="633677557">
      <w:bodyDiv w:val="1"/>
      <w:marLeft w:val="0"/>
      <w:marRight w:val="0"/>
      <w:marTop w:val="0"/>
      <w:marBottom w:val="0"/>
      <w:divBdr>
        <w:top w:val="none" w:sz="0" w:space="0" w:color="auto"/>
        <w:left w:val="none" w:sz="0" w:space="0" w:color="auto"/>
        <w:bottom w:val="none" w:sz="0" w:space="0" w:color="auto"/>
        <w:right w:val="none" w:sz="0" w:space="0" w:color="auto"/>
      </w:divBdr>
    </w:div>
    <w:div w:id="633678235">
      <w:bodyDiv w:val="1"/>
      <w:marLeft w:val="0"/>
      <w:marRight w:val="0"/>
      <w:marTop w:val="0"/>
      <w:marBottom w:val="0"/>
      <w:divBdr>
        <w:top w:val="none" w:sz="0" w:space="0" w:color="auto"/>
        <w:left w:val="none" w:sz="0" w:space="0" w:color="auto"/>
        <w:bottom w:val="none" w:sz="0" w:space="0" w:color="auto"/>
        <w:right w:val="none" w:sz="0" w:space="0" w:color="auto"/>
      </w:divBdr>
    </w:div>
    <w:div w:id="633679646">
      <w:bodyDiv w:val="1"/>
      <w:marLeft w:val="0"/>
      <w:marRight w:val="0"/>
      <w:marTop w:val="0"/>
      <w:marBottom w:val="0"/>
      <w:divBdr>
        <w:top w:val="none" w:sz="0" w:space="0" w:color="auto"/>
        <w:left w:val="none" w:sz="0" w:space="0" w:color="auto"/>
        <w:bottom w:val="none" w:sz="0" w:space="0" w:color="auto"/>
        <w:right w:val="none" w:sz="0" w:space="0" w:color="auto"/>
      </w:divBdr>
    </w:div>
    <w:div w:id="633829601">
      <w:bodyDiv w:val="1"/>
      <w:marLeft w:val="0"/>
      <w:marRight w:val="0"/>
      <w:marTop w:val="0"/>
      <w:marBottom w:val="0"/>
      <w:divBdr>
        <w:top w:val="none" w:sz="0" w:space="0" w:color="auto"/>
        <w:left w:val="none" w:sz="0" w:space="0" w:color="auto"/>
        <w:bottom w:val="none" w:sz="0" w:space="0" w:color="auto"/>
        <w:right w:val="none" w:sz="0" w:space="0" w:color="auto"/>
      </w:divBdr>
    </w:div>
    <w:div w:id="634219915">
      <w:bodyDiv w:val="1"/>
      <w:marLeft w:val="0"/>
      <w:marRight w:val="0"/>
      <w:marTop w:val="0"/>
      <w:marBottom w:val="0"/>
      <w:divBdr>
        <w:top w:val="none" w:sz="0" w:space="0" w:color="auto"/>
        <w:left w:val="none" w:sz="0" w:space="0" w:color="auto"/>
        <w:bottom w:val="none" w:sz="0" w:space="0" w:color="auto"/>
        <w:right w:val="none" w:sz="0" w:space="0" w:color="auto"/>
      </w:divBdr>
    </w:div>
    <w:div w:id="634339902">
      <w:bodyDiv w:val="1"/>
      <w:marLeft w:val="0"/>
      <w:marRight w:val="0"/>
      <w:marTop w:val="0"/>
      <w:marBottom w:val="0"/>
      <w:divBdr>
        <w:top w:val="none" w:sz="0" w:space="0" w:color="auto"/>
        <w:left w:val="none" w:sz="0" w:space="0" w:color="auto"/>
        <w:bottom w:val="none" w:sz="0" w:space="0" w:color="auto"/>
        <w:right w:val="none" w:sz="0" w:space="0" w:color="auto"/>
      </w:divBdr>
    </w:div>
    <w:div w:id="634526601">
      <w:bodyDiv w:val="1"/>
      <w:marLeft w:val="0"/>
      <w:marRight w:val="0"/>
      <w:marTop w:val="0"/>
      <w:marBottom w:val="0"/>
      <w:divBdr>
        <w:top w:val="none" w:sz="0" w:space="0" w:color="auto"/>
        <w:left w:val="none" w:sz="0" w:space="0" w:color="auto"/>
        <w:bottom w:val="none" w:sz="0" w:space="0" w:color="auto"/>
        <w:right w:val="none" w:sz="0" w:space="0" w:color="auto"/>
      </w:divBdr>
    </w:div>
    <w:div w:id="634599508">
      <w:bodyDiv w:val="1"/>
      <w:marLeft w:val="0"/>
      <w:marRight w:val="0"/>
      <w:marTop w:val="0"/>
      <w:marBottom w:val="0"/>
      <w:divBdr>
        <w:top w:val="none" w:sz="0" w:space="0" w:color="auto"/>
        <w:left w:val="none" w:sz="0" w:space="0" w:color="auto"/>
        <w:bottom w:val="none" w:sz="0" w:space="0" w:color="auto"/>
        <w:right w:val="none" w:sz="0" w:space="0" w:color="auto"/>
      </w:divBdr>
    </w:div>
    <w:div w:id="634608146">
      <w:bodyDiv w:val="1"/>
      <w:marLeft w:val="0"/>
      <w:marRight w:val="0"/>
      <w:marTop w:val="0"/>
      <w:marBottom w:val="0"/>
      <w:divBdr>
        <w:top w:val="none" w:sz="0" w:space="0" w:color="auto"/>
        <w:left w:val="none" w:sz="0" w:space="0" w:color="auto"/>
        <w:bottom w:val="none" w:sz="0" w:space="0" w:color="auto"/>
        <w:right w:val="none" w:sz="0" w:space="0" w:color="auto"/>
      </w:divBdr>
    </w:div>
    <w:div w:id="634797513">
      <w:bodyDiv w:val="1"/>
      <w:marLeft w:val="0"/>
      <w:marRight w:val="0"/>
      <w:marTop w:val="0"/>
      <w:marBottom w:val="0"/>
      <w:divBdr>
        <w:top w:val="none" w:sz="0" w:space="0" w:color="auto"/>
        <w:left w:val="none" w:sz="0" w:space="0" w:color="auto"/>
        <w:bottom w:val="none" w:sz="0" w:space="0" w:color="auto"/>
        <w:right w:val="none" w:sz="0" w:space="0" w:color="auto"/>
      </w:divBdr>
    </w:div>
    <w:div w:id="635110180">
      <w:bodyDiv w:val="1"/>
      <w:marLeft w:val="0"/>
      <w:marRight w:val="0"/>
      <w:marTop w:val="0"/>
      <w:marBottom w:val="0"/>
      <w:divBdr>
        <w:top w:val="none" w:sz="0" w:space="0" w:color="auto"/>
        <w:left w:val="none" w:sz="0" w:space="0" w:color="auto"/>
        <w:bottom w:val="none" w:sz="0" w:space="0" w:color="auto"/>
        <w:right w:val="none" w:sz="0" w:space="0" w:color="auto"/>
      </w:divBdr>
    </w:div>
    <w:div w:id="635641329">
      <w:bodyDiv w:val="1"/>
      <w:marLeft w:val="0"/>
      <w:marRight w:val="0"/>
      <w:marTop w:val="0"/>
      <w:marBottom w:val="0"/>
      <w:divBdr>
        <w:top w:val="none" w:sz="0" w:space="0" w:color="auto"/>
        <w:left w:val="none" w:sz="0" w:space="0" w:color="auto"/>
        <w:bottom w:val="none" w:sz="0" w:space="0" w:color="auto"/>
        <w:right w:val="none" w:sz="0" w:space="0" w:color="auto"/>
      </w:divBdr>
    </w:div>
    <w:div w:id="635793121">
      <w:bodyDiv w:val="1"/>
      <w:marLeft w:val="0"/>
      <w:marRight w:val="0"/>
      <w:marTop w:val="0"/>
      <w:marBottom w:val="0"/>
      <w:divBdr>
        <w:top w:val="none" w:sz="0" w:space="0" w:color="auto"/>
        <w:left w:val="none" w:sz="0" w:space="0" w:color="auto"/>
        <w:bottom w:val="none" w:sz="0" w:space="0" w:color="auto"/>
        <w:right w:val="none" w:sz="0" w:space="0" w:color="auto"/>
      </w:divBdr>
    </w:div>
    <w:div w:id="636421457">
      <w:bodyDiv w:val="1"/>
      <w:marLeft w:val="0"/>
      <w:marRight w:val="0"/>
      <w:marTop w:val="0"/>
      <w:marBottom w:val="0"/>
      <w:divBdr>
        <w:top w:val="none" w:sz="0" w:space="0" w:color="auto"/>
        <w:left w:val="none" w:sz="0" w:space="0" w:color="auto"/>
        <w:bottom w:val="none" w:sz="0" w:space="0" w:color="auto"/>
        <w:right w:val="none" w:sz="0" w:space="0" w:color="auto"/>
      </w:divBdr>
    </w:div>
    <w:div w:id="636496850">
      <w:bodyDiv w:val="1"/>
      <w:marLeft w:val="0"/>
      <w:marRight w:val="0"/>
      <w:marTop w:val="0"/>
      <w:marBottom w:val="0"/>
      <w:divBdr>
        <w:top w:val="none" w:sz="0" w:space="0" w:color="auto"/>
        <w:left w:val="none" w:sz="0" w:space="0" w:color="auto"/>
        <w:bottom w:val="none" w:sz="0" w:space="0" w:color="auto"/>
        <w:right w:val="none" w:sz="0" w:space="0" w:color="auto"/>
      </w:divBdr>
    </w:div>
    <w:div w:id="636574128">
      <w:bodyDiv w:val="1"/>
      <w:marLeft w:val="0"/>
      <w:marRight w:val="0"/>
      <w:marTop w:val="0"/>
      <w:marBottom w:val="0"/>
      <w:divBdr>
        <w:top w:val="none" w:sz="0" w:space="0" w:color="auto"/>
        <w:left w:val="none" w:sz="0" w:space="0" w:color="auto"/>
        <w:bottom w:val="none" w:sz="0" w:space="0" w:color="auto"/>
        <w:right w:val="none" w:sz="0" w:space="0" w:color="auto"/>
      </w:divBdr>
    </w:div>
    <w:div w:id="636685930">
      <w:bodyDiv w:val="1"/>
      <w:marLeft w:val="0"/>
      <w:marRight w:val="0"/>
      <w:marTop w:val="0"/>
      <w:marBottom w:val="0"/>
      <w:divBdr>
        <w:top w:val="none" w:sz="0" w:space="0" w:color="auto"/>
        <w:left w:val="none" w:sz="0" w:space="0" w:color="auto"/>
        <w:bottom w:val="none" w:sz="0" w:space="0" w:color="auto"/>
        <w:right w:val="none" w:sz="0" w:space="0" w:color="auto"/>
      </w:divBdr>
    </w:div>
    <w:div w:id="636689998">
      <w:bodyDiv w:val="1"/>
      <w:marLeft w:val="0"/>
      <w:marRight w:val="0"/>
      <w:marTop w:val="0"/>
      <w:marBottom w:val="0"/>
      <w:divBdr>
        <w:top w:val="none" w:sz="0" w:space="0" w:color="auto"/>
        <w:left w:val="none" w:sz="0" w:space="0" w:color="auto"/>
        <w:bottom w:val="none" w:sz="0" w:space="0" w:color="auto"/>
        <w:right w:val="none" w:sz="0" w:space="0" w:color="auto"/>
      </w:divBdr>
    </w:div>
    <w:div w:id="636758885">
      <w:bodyDiv w:val="1"/>
      <w:marLeft w:val="0"/>
      <w:marRight w:val="0"/>
      <w:marTop w:val="0"/>
      <w:marBottom w:val="0"/>
      <w:divBdr>
        <w:top w:val="none" w:sz="0" w:space="0" w:color="auto"/>
        <w:left w:val="none" w:sz="0" w:space="0" w:color="auto"/>
        <w:bottom w:val="none" w:sz="0" w:space="0" w:color="auto"/>
        <w:right w:val="none" w:sz="0" w:space="0" w:color="auto"/>
      </w:divBdr>
    </w:div>
    <w:div w:id="636835582">
      <w:bodyDiv w:val="1"/>
      <w:marLeft w:val="0"/>
      <w:marRight w:val="0"/>
      <w:marTop w:val="0"/>
      <w:marBottom w:val="0"/>
      <w:divBdr>
        <w:top w:val="none" w:sz="0" w:space="0" w:color="auto"/>
        <w:left w:val="none" w:sz="0" w:space="0" w:color="auto"/>
        <w:bottom w:val="none" w:sz="0" w:space="0" w:color="auto"/>
        <w:right w:val="none" w:sz="0" w:space="0" w:color="auto"/>
      </w:divBdr>
    </w:div>
    <w:div w:id="637030309">
      <w:bodyDiv w:val="1"/>
      <w:marLeft w:val="0"/>
      <w:marRight w:val="0"/>
      <w:marTop w:val="0"/>
      <w:marBottom w:val="0"/>
      <w:divBdr>
        <w:top w:val="none" w:sz="0" w:space="0" w:color="auto"/>
        <w:left w:val="none" w:sz="0" w:space="0" w:color="auto"/>
        <w:bottom w:val="none" w:sz="0" w:space="0" w:color="auto"/>
        <w:right w:val="none" w:sz="0" w:space="0" w:color="auto"/>
      </w:divBdr>
    </w:div>
    <w:div w:id="637149186">
      <w:bodyDiv w:val="1"/>
      <w:marLeft w:val="0"/>
      <w:marRight w:val="0"/>
      <w:marTop w:val="0"/>
      <w:marBottom w:val="0"/>
      <w:divBdr>
        <w:top w:val="none" w:sz="0" w:space="0" w:color="auto"/>
        <w:left w:val="none" w:sz="0" w:space="0" w:color="auto"/>
        <w:bottom w:val="none" w:sz="0" w:space="0" w:color="auto"/>
        <w:right w:val="none" w:sz="0" w:space="0" w:color="auto"/>
      </w:divBdr>
    </w:div>
    <w:div w:id="637224772">
      <w:bodyDiv w:val="1"/>
      <w:marLeft w:val="0"/>
      <w:marRight w:val="0"/>
      <w:marTop w:val="0"/>
      <w:marBottom w:val="0"/>
      <w:divBdr>
        <w:top w:val="none" w:sz="0" w:space="0" w:color="auto"/>
        <w:left w:val="none" w:sz="0" w:space="0" w:color="auto"/>
        <w:bottom w:val="none" w:sz="0" w:space="0" w:color="auto"/>
        <w:right w:val="none" w:sz="0" w:space="0" w:color="auto"/>
      </w:divBdr>
    </w:div>
    <w:div w:id="637339517">
      <w:bodyDiv w:val="1"/>
      <w:marLeft w:val="0"/>
      <w:marRight w:val="0"/>
      <w:marTop w:val="0"/>
      <w:marBottom w:val="0"/>
      <w:divBdr>
        <w:top w:val="none" w:sz="0" w:space="0" w:color="auto"/>
        <w:left w:val="none" w:sz="0" w:space="0" w:color="auto"/>
        <w:bottom w:val="none" w:sz="0" w:space="0" w:color="auto"/>
        <w:right w:val="none" w:sz="0" w:space="0" w:color="auto"/>
      </w:divBdr>
    </w:div>
    <w:div w:id="637413880">
      <w:bodyDiv w:val="1"/>
      <w:marLeft w:val="0"/>
      <w:marRight w:val="0"/>
      <w:marTop w:val="0"/>
      <w:marBottom w:val="0"/>
      <w:divBdr>
        <w:top w:val="none" w:sz="0" w:space="0" w:color="auto"/>
        <w:left w:val="none" w:sz="0" w:space="0" w:color="auto"/>
        <w:bottom w:val="none" w:sz="0" w:space="0" w:color="auto"/>
        <w:right w:val="none" w:sz="0" w:space="0" w:color="auto"/>
      </w:divBdr>
    </w:div>
    <w:div w:id="637496609">
      <w:bodyDiv w:val="1"/>
      <w:marLeft w:val="0"/>
      <w:marRight w:val="0"/>
      <w:marTop w:val="0"/>
      <w:marBottom w:val="0"/>
      <w:divBdr>
        <w:top w:val="none" w:sz="0" w:space="0" w:color="auto"/>
        <w:left w:val="none" w:sz="0" w:space="0" w:color="auto"/>
        <w:bottom w:val="none" w:sz="0" w:space="0" w:color="auto"/>
        <w:right w:val="none" w:sz="0" w:space="0" w:color="auto"/>
      </w:divBdr>
    </w:div>
    <w:div w:id="637613353">
      <w:bodyDiv w:val="1"/>
      <w:marLeft w:val="0"/>
      <w:marRight w:val="0"/>
      <w:marTop w:val="0"/>
      <w:marBottom w:val="0"/>
      <w:divBdr>
        <w:top w:val="none" w:sz="0" w:space="0" w:color="auto"/>
        <w:left w:val="none" w:sz="0" w:space="0" w:color="auto"/>
        <w:bottom w:val="none" w:sz="0" w:space="0" w:color="auto"/>
        <w:right w:val="none" w:sz="0" w:space="0" w:color="auto"/>
      </w:divBdr>
    </w:div>
    <w:div w:id="637763038">
      <w:bodyDiv w:val="1"/>
      <w:marLeft w:val="0"/>
      <w:marRight w:val="0"/>
      <w:marTop w:val="0"/>
      <w:marBottom w:val="0"/>
      <w:divBdr>
        <w:top w:val="none" w:sz="0" w:space="0" w:color="auto"/>
        <w:left w:val="none" w:sz="0" w:space="0" w:color="auto"/>
        <w:bottom w:val="none" w:sz="0" w:space="0" w:color="auto"/>
        <w:right w:val="none" w:sz="0" w:space="0" w:color="auto"/>
      </w:divBdr>
    </w:div>
    <w:div w:id="637801384">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001050">
      <w:bodyDiv w:val="1"/>
      <w:marLeft w:val="0"/>
      <w:marRight w:val="0"/>
      <w:marTop w:val="0"/>
      <w:marBottom w:val="0"/>
      <w:divBdr>
        <w:top w:val="none" w:sz="0" w:space="0" w:color="auto"/>
        <w:left w:val="none" w:sz="0" w:space="0" w:color="auto"/>
        <w:bottom w:val="none" w:sz="0" w:space="0" w:color="auto"/>
        <w:right w:val="none" w:sz="0" w:space="0" w:color="auto"/>
      </w:divBdr>
    </w:div>
    <w:div w:id="638151019">
      <w:bodyDiv w:val="1"/>
      <w:marLeft w:val="0"/>
      <w:marRight w:val="0"/>
      <w:marTop w:val="0"/>
      <w:marBottom w:val="0"/>
      <w:divBdr>
        <w:top w:val="none" w:sz="0" w:space="0" w:color="auto"/>
        <w:left w:val="none" w:sz="0" w:space="0" w:color="auto"/>
        <w:bottom w:val="none" w:sz="0" w:space="0" w:color="auto"/>
        <w:right w:val="none" w:sz="0" w:space="0" w:color="auto"/>
      </w:divBdr>
    </w:div>
    <w:div w:id="638269637">
      <w:bodyDiv w:val="1"/>
      <w:marLeft w:val="0"/>
      <w:marRight w:val="0"/>
      <w:marTop w:val="0"/>
      <w:marBottom w:val="0"/>
      <w:divBdr>
        <w:top w:val="none" w:sz="0" w:space="0" w:color="auto"/>
        <w:left w:val="none" w:sz="0" w:space="0" w:color="auto"/>
        <w:bottom w:val="none" w:sz="0" w:space="0" w:color="auto"/>
        <w:right w:val="none" w:sz="0" w:space="0" w:color="auto"/>
      </w:divBdr>
    </w:div>
    <w:div w:id="638413684">
      <w:bodyDiv w:val="1"/>
      <w:marLeft w:val="0"/>
      <w:marRight w:val="0"/>
      <w:marTop w:val="0"/>
      <w:marBottom w:val="0"/>
      <w:divBdr>
        <w:top w:val="none" w:sz="0" w:space="0" w:color="auto"/>
        <w:left w:val="none" w:sz="0" w:space="0" w:color="auto"/>
        <w:bottom w:val="none" w:sz="0" w:space="0" w:color="auto"/>
        <w:right w:val="none" w:sz="0" w:space="0" w:color="auto"/>
      </w:divBdr>
    </w:div>
    <w:div w:id="638607968">
      <w:bodyDiv w:val="1"/>
      <w:marLeft w:val="0"/>
      <w:marRight w:val="0"/>
      <w:marTop w:val="0"/>
      <w:marBottom w:val="0"/>
      <w:divBdr>
        <w:top w:val="none" w:sz="0" w:space="0" w:color="auto"/>
        <w:left w:val="none" w:sz="0" w:space="0" w:color="auto"/>
        <w:bottom w:val="none" w:sz="0" w:space="0" w:color="auto"/>
        <w:right w:val="none" w:sz="0" w:space="0" w:color="auto"/>
      </w:divBdr>
    </w:div>
    <w:div w:id="638650156">
      <w:bodyDiv w:val="1"/>
      <w:marLeft w:val="0"/>
      <w:marRight w:val="0"/>
      <w:marTop w:val="0"/>
      <w:marBottom w:val="0"/>
      <w:divBdr>
        <w:top w:val="none" w:sz="0" w:space="0" w:color="auto"/>
        <w:left w:val="none" w:sz="0" w:space="0" w:color="auto"/>
        <w:bottom w:val="none" w:sz="0" w:space="0" w:color="auto"/>
        <w:right w:val="none" w:sz="0" w:space="0" w:color="auto"/>
      </w:divBdr>
      <w:divsChild>
        <w:div w:id="920989870">
          <w:marLeft w:val="0"/>
          <w:marRight w:val="0"/>
          <w:marTop w:val="0"/>
          <w:marBottom w:val="0"/>
          <w:divBdr>
            <w:top w:val="none" w:sz="0" w:space="0" w:color="auto"/>
            <w:left w:val="none" w:sz="0" w:space="0" w:color="auto"/>
            <w:bottom w:val="none" w:sz="0" w:space="0" w:color="auto"/>
            <w:right w:val="none" w:sz="0" w:space="0" w:color="auto"/>
          </w:divBdr>
        </w:div>
      </w:divsChild>
    </w:div>
    <w:div w:id="638730978">
      <w:bodyDiv w:val="1"/>
      <w:marLeft w:val="0"/>
      <w:marRight w:val="0"/>
      <w:marTop w:val="0"/>
      <w:marBottom w:val="0"/>
      <w:divBdr>
        <w:top w:val="none" w:sz="0" w:space="0" w:color="auto"/>
        <w:left w:val="none" w:sz="0" w:space="0" w:color="auto"/>
        <w:bottom w:val="none" w:sz="0" w:space="0" w:color="auto"/>
        <w:right w:val="none" w:sz="0" w:space="0" w:color="auto"/>
      </w:divBdr>
    </w:div>
    <w:div w:id="638877175">
      <w:bodyDiv w:val="1"/>
      <w:marLeft w:val="0"/>
      <w:marRight w:val="0"/>
      <w:marTop w:val="0"/>
      <w:marBottom w:val="0"/>
      <w:divBdr>
        <w:top w:val="none" w:sz="0" w:space="0" w:color="auto"/>
        <w:left w:val="none" w:sz="0" w:space="0" w:color="auto"/>
        <w:bottom w:val="none" w:sz="0" w:space="0" w:color="auto"/>
        <w:right w:val="none" w:sz="0" w:space="0" w:color="auto"/>
      </w:divBdr>
    </w:div>
    <w:div w:id="639070103">
      <w:bodyDiv w:val="1"/>
      <w:marLeft w:val="0"/>
      <w:marRight w:val="0"/>
      <w:marTop w:val="0"/>
      <w:marBottom w:val="0"/>
      <w:divBdr>
        <w:top w:val="none" w:sz="0" w:space="0" w:color="auto"/>
        <w:left w:val="none" w:sz="0" w:space="0" w:color="auto"/>
        <w:bottom w:val="none" w:sz="0" w:space="0" w:color="auto"/>
        <w:right w:val="none" w:sz="0" w:space="0" w:color="auto"/>
      </w:divBdr>
    </w:div>
    <w:div w:id="639111079">
      <w:bodyDiv w:val="1"/>
      <w:marLeft w:val="0"/>
      <w:marRight w:val="0"/>
      <w:marTop w:val="0"/>
      <w:marBottom w:val="0"/>
      <w:divBdr>
        <w:top w:val="none" w:sz="0" w:space="0" w:color="auto"/>
        <w:left w:val="none" w:sz="0" w:space="0" w:color="auto"/>
        <w:bottom w:val="none" w:sz="0" w:space="0" w:color="auto"/>
        <w:right w:val="none" w:sz="0" w:space="0" w:color="auto"/>
      </w:divBdr>
    </w:div>
    <w:div w:id="639116968">
      <w:bodyDiv w:val="1"/>
      <w:marLeft w:val="0"/>
      <w:marRight w:val="0"/>
      <w:marTop w:val="0"/>
      <w:marBottom w:val="0"/>
      <w:divBdr>
        <w:top w:val="none" w:sz="0" w:space="0" w:color="auto"/>
        <w:left w:val="none" w:sz="0" w:space="0" w:color="auto"/>
        <w:bottom w:val="none" w:sz="0" w:space="0" w:color="auto"/>
        <w:right w:val="none" w:sz="0" w:space="0" w:color="auto"/>
      </w:divBdr>
    </w:div>
    <w:div w:id="639309150">
      <w:bodyDiv w:val="1"/>
      <w:marLeft w:val="0"/>
      <w:marRight w:val="0"/>
      <w:marTop w:val="0"/>
      <w:marBottom w:val="0"/>
      <w:divBdr>
        <w:top w:val="none" w:sz="0" w:space="0" w:color="auto"/>
        <w:left w:val="none" w:sz="0" w:space="0" w:color="auto"/>
        <w:bottom w:val="none" w:sz="0" w:space="0" w:color="auto"/>
        <w:right w:val="none" w:sz="0" w:space="0" w:color="auto"/>
      </w:divBdr>
    </w:div>
    <w:div w:id="639454639">
      <w:bodyDiv w:val="1"/>
      <w:marLeft w:val="0"/>
      <w:marRight w:val="0"/>
      <w:marTop w:val="0"/>
      <w:marBottom w:val="0"/>
      <w:divBdr>
        <w:top w:val="none" w:sz="0" w:space="0" w:color="auto"/>
        <w:left w:val="none" w:sz="0" w:space="0" w:color="auto"/>
        <w:bottom w:val="none" w:sz="0" w:space="0" w:color="auto"/>
        <w:right w:val="none" w:sz="0" w:space="0" w:color="auto"/>
      </w:divBdr>
    </w:div>
    <w:div w:id="639458257">
      <w:bodyDiv w:val="1"/>
      <w:marLeft w:val="0"/>
      <w:marRight w:val="0"/>
      <w:marTop w:val="0"/>
      <w:marBottom w:val="0"/>
      <w:divBdr>
        <w:top w:val="none" w:sz="0" w:space="0" w:color="auto"/>
        <w:left w:val="none" w:sz="0" w:space="0" w:color="auto"/>
        <w:bottom w:val="none" w:sz="0" w:space="0" w:color="auto"/>
        <w:right w:val="none" w:sz="0" w:space="0" w:color="auto"/>
      </w:divBdr>
    </w:div>
    <w:div w:id="639504402">
      <w:bodyDiv w:val="1"/>
      <w:marLeft w:val="0"/>
      <w:marRight w:val="0"/>
      <w:marTop w:val="0"/>
      <w:marBottom w:val="0"/>
      <w:divBdr>
        <w:top w:val="none" w:sz="0" w:space="0" w:color="auto"/>
        <w:left w:val="none" w:sz="0" w:space="0" w:color="auto"/>
        <w:bottom w:val="none" w:sz="0" w:space="0" w:color="auto"/>
        <w:right w:val="none" w:sz="0" w:space="0" w:color="auto"/>
      </w:divBdr>
    </w:div>
    <w:div w:id="639841742">
      <w:bodyDiv w:val="1"/>
      <w:marLeft w:val="0"/>
      <w:marRight w:val="0"/>
      <w:marTop w:val="0"/>
      <w:marBottom w:val="0"/>
      <w:divBdr>
        <w:top w:val="none" w:sz="0" w:space="0" w:color="auto"/>
        <w:left w:val="none" w:sz="0" w:space="0" w:color="auto"/>
        <w:bottom w:val="none" w:sz="0" w:space="0" w:color="auto"/>
        <w:right w:val="none" w:sz="0" w:space="0" w:color="auto"/>
      </w:divBdr>
    </w:div>
    <w:div w:id="639842637">
      <w:bodyDiv w:val="1"/>
      <w:marLeft w:val="0"/>
      <w:marRight w:val="0"/>
      <w:marTop w:val="0"/>
      <w:marBottom w:val="0"/>
      <w:divBdr>
        <w:top w:val="none" w:sz="0" w:space="0" w:color="auto"/>
        <w:left w:val="none" w:sz="0" w:space="0" w:color="auto"/>
        <w:bottom w:val="none" w:sz="0" w:space="0" w:color="auto"/>
        <w:right w:val="none" w:sz="0" w:space="0" w:color="auto"/>
      </w:divBdr>
    </w:div>
    <w:div w:id="639847358">
      <w:bodyDiv w:val="1"/>
      <w:marLeft w:val="0"/>
      <w:marRight w:val="0"/>
      <w:marTop w:val="0"/>
      <w:marBottom w:val="0"/>
      <w:divBdr>
        <w:top w:val="none" w:sz="0" w:space="0" w:color="auto"/>
        <w:left w:val="none" w:sz="0" w:space="0" w:color="auto"/>
        <w:bottom w:val="none" w:sz="0" w:space="0" w:color="auto"/>
        <w:right w:val="none" w:sz="0" w:space="0" w:color="auto"/>
      </w:divBdr>
    </w:div>
    <w:div w:id="639847487">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155902">
      <w:bodyDiv w:val="1"/>
      <w:marLeft w:val="0"/>
      <w:marRight w:val="0"/>
      <w:marTop w:val="0"/>
      <w:marBottom w:val="0"/>
      <w:divBdr>
        <w:top w:val="none" w:sz="0" w:space="0" w:color="auto"/>
        <w:left w:val="none" w:sz="0" w:space="0" w:color="auto"/>
        <w:bottom w:val="none" w:sz="0" w:space="0" w:color="auto"/>
        <w:right w:val="none" w:sz="0" w:space="0" w:color="auto"/>
      </w:divBdr>
    </w:div>
    <w:div w:id="640156757">
      <w:bodyDiv w:val="1"/>
      <w:marLeft w:val="0"/>
      <w:marRight w:val="0"/>
      <w:marTop w:val="0"/>
      <w:marBottom w:val="0"/>
      <w:divBdr>
        <w:top w:val="none" w:sz="0" w:space="0" w:color="auto"/>
        <w:left w:val="none" w:sz="0" w:space="0" w:color="auto"/>
        <w:bottom w:val="none" w:sz="0" w:space="0" w:color="auto"/>
        <w:right w:val="none" w:sz="0" w:space="0" w:color="auto"/>
      </w:divBdr>
    </w:div>
    <w:div w:id="640232903">
      <w:bodyDiv w:val="1"/>
      <w:marLeft w:val="0"/>
      <w:marRight w:val="0"/>
      <w:marTop w:val="0"/>
      <w:marBottom w:val="0"/>
      <w:divBdr>
        <w:top w:val="none" w:sz="0" w:space="0" w:color="auto"/>
        <w:left w:val="none" w:sz="0" w:space="0" w:color="auto"/>
        <w:bottom w:val="none" w:sz="0" w:space="0" w:color="auto"/>
        <w:right w:val="none" w:sz="0" w:space="0" w:color="auto"/>
      </w:divBdr>
    </w:div>
    <w:div w:id="640233392">
      <w:bodyDiv w:val="1"/>
      <w:marLeft w:val="0"/>
      <w:marRight w:val="0"/>
      <w:marTop w:val="0"/>
      <w:marBottom w:val="0"/>
      <w:divBdr>
        <w:top w:val="none" w:sz="0" w:space="0" w:color="auto"/>
        <w:left w:val="none" w:sz="0" w:space="0" w:color="auto"/>
        <w:bottom w:val="none" w:sz="0" w:space="0" w:color="auto"/>
        <w:right w:val="none" w:sz="0" w:space="0" w:color="auto"/>
      </w:divBdr>
    </w:div>
    <w:div w:id="640379365">
      <w:bodyDiv w:val="1"/>
      <w:marLeft w:val="0"/>
      <w:marRight w:val="0"/>
      <w:marTop w:val="0"/>
      <w:marBottom w:val="0"/>
      <w:divBdr>
        <w:top w:val="none" w:sz="0" w:space="0" w:color="auto"/>
        <w:left w:val="none" w:sz="0" w:space="0" w:color="auto"/>
        <w:bottom w:val="none" w:sz="0" w:space="0" w:color="auto"/>
        <w:right w:val="none" w:sz="0" w:space="0" w:color="auto"/>
      </w:divBdr>
    </w:div>
    <w:div w:id="640381992">
      <w:bodyDiv w:val="1"/>
      <w:marLeft w:val="0"/>
      <w:marRight w:val="0"/>
      <w:marTop w:val="0"/>
      <w:marBottom w:val="0"/>
      <w:divBdr>
        <w:top w:val="none" w:sz="0" w:space="0" w:color="auto"/>
        <w:left w:val="none" w:sz="0" w:space="0" w:color="auto"/>
        <w:bottom w:val="none" w:sz="0" w:space="0" w:color="auto"/>
        <w:right w:val="none" w:sz="0" w:space="0" w:color="auto"/>
      </w:divBdr>
    </w:div>
    <w:div w:id="640382035">
      <w:bodyDiv w:val="1"/>
      <w:marLeft w:val="0"/>
      <w:marRight w:val="0"/>
      <w:marTop w:val="0"/>
      <w:marBottom w:val="0"/>
      <w:divBdr>
        <w:top w:val="none" w:sz="0" w:space="0" w:color="auto"/>
        <w:left w:val="none" w:sz="0" w:space="0" w:color="auto"/>
        <w:bottom w:val="none" w:sz="0" w:space="0" w:color="auto"/>
        <w:right w:val="none" w:sz="0" w:space="0" w:color="auto"/>
      </w:divBdr>
    </w:div>
    <w:div w:id="640496388">
      <w:bodyDiv w:val="1"/>
      <w:marLeft w:val="0"/>
      <w:marRight w:val="0"/>
      <w:marTop w:val="0"/>
      <w:marBottom w:val="0"/>
      <w:divBdr>
        <w:top w:val="none" w:sz="0" w:space="0" w:color="auto"/>
        <w:left w:val="none" w:sz="0" w:space="0" w:color="auto"/>
        <w:bottom w:val="none" w:sz="0" w:space="0" w:color="auto"/>
        <w:right w:val="none" w:sz="0" w:space="0" w:color="auto"/>
      </w:divBdr>
    </w:div>
    <w:div w:id="640496573">
      <w:bodyDiv w:val="1"/>
      <w:marLeft w:val="0"/>
      <w:marRight w:val="0"/>
      <w:marTop w:val="0"/>
      <w:marBottom w:val="0"/>
      <w:divBdr>
        <w:top w:val="none" w:sz="0" w:space="0" w:color="auto"/>
        <w:left w:val="none" w:sz="0" w:space="0" w:color="auto"/>
        <w:bottom w:val="none" w:sz="0" w:space="0" w:color="auto"/>
        <w:right w:val="none" w:sz="0" w:space="0" w:color="auto"/>
      </w:divBdr>
    </w:div>
    <w:div w:id="640817303">
      <w:bodyDiv w:val="1"/>
      <w:marLeft w:val="0"/>
      <w:marRight w:val="0"/>
      <w:marTop w:val="0"/>
      <w:marBottom w:val="0"/>
      <w:divBdr>
        <w:top w:val="none" w:sz="0" w:space="0" w:color="auto"/>
        <w:left w:val="none" w:sz="0" w:space="0" w:color="auto"/>
        <w:bottom w:val="none" w:sz="0" w:space="0" w:color="auto"/>
        <w:right w:val="none" w:sz="0" w:space="0" w:color="auto"/>
      </w:divBdr>
    </w:div>
    <w:div w:id="640963349">
      <w:bodyDiv w:val="1"/>
      <w:marLeft w:val="0"/>
      <w:marRight w:val="0"/>
      <w:marTop w:val="0"/>
      <w:marBottom w:val="0"/>
      <w:divBdr>
        <w:top w:val="none" w:sz="0" w:space="0" w:color="auto"/>
        <w:left w:val="none" w:sz="0" w:space="0" w:color="auto"/>
        <w:bottom w:val="none" w:sz="0" w:space="0" w:color="auto"/>
        <w:right w:val="none" w:sz="0" w:space="0" w:color="auto"/>
      </w:divBdr>
    </w:div>
    <w:div w:id="640965014">
      <w:bodyDiv w:val="1"/>
      <w:marLeft w:val="0"/>
      <w:marRight w:val="0"/>
      <w:marTop w:val="0"/>
      <w:marBottom w:val="0"/>
      <w:divBdr>
        <w:top w:val="none" w:sz="0" w:space="0" w:color="auto"/>
        <w:left w:val="none" w:sz="0" w:space="0" w:color="auto"/>
        <w:bottom w:val="none" w:sz="0" w:space="0" w:color="auto"/>
        <w:right w:val="none" w:sz="0" w:space="0" w:color="auto"/>
      </w:divBdr>
    </w:div>
    <w:div w:id="641036830">
      <w:bodyDiv w:val="1"/>
      <w:marLeft w:val="0"/>
      <w:marRight w:val="0"/>
      <w:marTop w:val="0"/>
      <w:marBottom w:val="0"/>
      <w:divBdr>
        <w:top w:val="none" w:sz="0" w:space="0" w:color="auto"/>
        <w:left w:val="none" w:sz="0" w:space="0" w:color="auto"/>
        <w:bottom w:val="none" w:sz="0" w:space="0" w:color="auto"/>
        <w:right w:val="none" w:sz="0" w:space="0" w:color="auto"/>
      </w:divBdr>
    </w:div>
    <w:div w:id="641038319">
      <w:bodyDiv w:val="1"/>
      <w:marLeft w:val="0"/>
      <w:marRight w:val="0"/>
      <w:marTop w:val="0"/>
      <w:marBottom w:val="0"/>
      <w:divBdr>
        <w:top w:val="none" w:sz="0" w:space="0" w:color="auto"/>
        <w:left w:val="none" w:sz="0" w:space="0" w:color="auto"/>
        <w:bottom w:val="none" w:sz="0" w:space="0" w:color="auto"/>
        <w:right w:val="none" w:sz="0" w:space="0" w:color="auto"/>
      </w:divBdr>
    </w:div>
    <w:div w:id="641227346">
      <w:bodyDiv w:val="1"/>
      <w:marLeft w:val="0"/>
      <w:marRight w:val="0"/>
      <w:marTop w:val="0"/>
      <w:marBottom w:val="0"/>
      <w:divBdr>
        <w:top w:val="none" w:sz="0" w:space="0" w:color="auto"/>
        <w:left w:val="none" w:sz="0" w:space="0" w:color="auto"/>
        <w:bottom w:val="none" w:sz="0" w:space="0" w:color="auto"/>
        <w:right w:val="none" w:sz="0" w:space="0" w:color="auto"/>
      </w:divBdr>
    </w:div>
    <w:div w:id="641273938">
      <w:bodyDiv w:val="1"/>
      <w:marLeft w:val="0"/>
      <w:marRight w:val="0"/>
      <w:marTop w:val="0"/>
      <w:marBottom w:val="0"/>
      <w:divBdr>
        <w:top w:val="none" w:sz="0" w:space="0" w:color="auto"/>
        <w:left w:val="none" w:sz="0" w:space="0" w:color="auto"/>
        <w:bottom w:val="none" w:sz="0" w:space="0" w:color="auto"/>
        <w:right w:val="none" w:sz="0" w:space="0" w:color="auto"/>
      </w:divBdr>
    </w:div>
    <w:div w:id="641617217">
      <w:bodyDiv w:val="1"/>
      <w:marLeft w:val="0"/>
      <w:marRight w:val="0"/>
      <w:marTop w:val="0"/>
      <w:marBottom w:val="0"/>
      <w:divBdr>
        <w:top w:val="none" w:sz="0" w:space="0" w:color="auto"/>
        <w:left w:val="none" w:sz="0" w:space="0" w:color="auto"/>
        <w:bottom w:val="none" w:sz="0" w:space="0" w:color="auto"/>
        <w:right w:val="none" w:sz="0" w:space="0" w:color="auto"/>
      </w:divBdr>
    </w:div>
    <w:div w:id="641623200">
      <w:bodyDiv w:val="1"/>
      <w:marLeft w:val="0"/>
      <w:marRight w:val="0"/>
      <w:marTop w:val="0"/>
      <w:marBottom w:val="0"/>
      <w:divBdr>
        <w:top w:val="none" w:sz="0" w:space="0" w:color="auto"/>
        <w:left w:val="none" w:sz="0" w:space="0" w:color="auto"/>
        <w:bottom w:val="none" w:sz="0" w:space="0" w:color="auto"/>
        <w:right w:val="none" w:sz="0" w:space="0" w:color="auto"/>
      </w:divBdr>
    </w:div>
    <w:div w:id="641735227">
      <w:bodyDiv w:val="1"/>
      <w:marLeft w:val="0"/>
      <w:marRight w:val="0"/>
      <w:marTop w:val="0"/>
      <w:marBottom w:val="0"/>
      <w:divBdr>
        <w:top w:val="none" w:sz="0" w:space="0" w:color="auto"/>
        <w:left w:val="none" w:sz="0" w:space="0" w:color="auto"/>
        <w:bottom w:val="none" w:sz="0" w:space="0" w:color="auto"/>
        <w:right w:val="none" w:sz="0" w:space="0" w:color="auto"/>
      </w:divBdr>
    </w:div>
    <w:div w:id="641886960">
      <w:bodyDiv w:val="1"/>
      <w:marLeft w:val="0"/>
      <w:marRight w:val="0"/>
      <w:marTop w:val="0"/>
      <w:marBottom w:val="0"/>
      <w:divBdr>
        <w:top w:val="none" w:sz="0" w:space="0" w:color="auto"/>
        <w:left w:val="none" w:sz="0" w:space="0" w:color="auto"/>
        <w:bottom w:val="none" w:sz="0" w:space="0" w:color="auto"/>
        <w:right w:val="none" w:sz="0" w:space="0" w:color="auto"/>
      </w:divBdr>
    </w:div>
    <w:div w:id="641927886">
      <w:bodyDiv w:val="1"/>
      <w:marLeft w:val="0"/>
      <w:marRight w:val="0"/>
      <w:marTop w:val="0"/>
      <w:marBottom w:val="0"/>
      <w:divBdr>
        <w:top w:val="none" w:sz="0" w:space="0" w:color="auto"/>
        <w:left w:val="none" w:sz="0" w:space="0" w:color="auto"/>
        <w:bottom w:val="none" w:sz="0" w:space="0" w:color="auto"/>
        <w:right w:val="none" w:sz="0" w:space="0" w:color="auto"/>
      </w:divBdr>
    </w:div>
    <w:div w:id="642005442">
      <w:bodyDiv w:val="1"/>
      <w:marLeft w:val="0"/>
      <w:marRight w:val="0"/>
      <w:marTop w:val="0"/>
      <w:marBottom w:val="0"/>
      <w:divBdr>
        <w:top w:val="none" w:sz="0" w:space="0" w:color="auto"/>
        <w:left w:val="none" w:sz="0" w:space="0" w:color="auto"/>
        <w:bottom w:val="none" w:sz="0" w:space="0" w:color="auto"/>
        <w:right w:val="none" w:sz="0" w:space="0" w:color="auto"/>
      </w:divBdr>
    </w:div>
    <w:div w:id="642078724">
      <w:bodyDiv w:val="1"/>
      <w:marLeft w:val="0"/>
      <w:marRight w:val="0"/>
      <w:marTop w:val="0"/>
      <w:marBottom w:val="0"/>
      <w:divBdr>
        <w:top w:val="none" w:sz="0" w:space="0" w:color="auto"/>
        <w:left w:val="none" w:sz="0" w:space="0" w:color="auto"/>
        <w:bottom w:val="none" w:sz="0" w:space="0" w:color="auto"/>
        <w:right w:val="none" w:sz="0" w:space="0" w:color="auto"/>
      </w:divBdr>
    </w:div>
    <w:div w:id="642197604">
      <w:bodyDiv w:val="1"/>
      <w:marLeft w:val="0"/>
      <w:marRight w:val="0"/>
      <w:marTop w:val="0"/>
      <w:marBottom w:val="0"/>
      <w:divBdr>
        <w:top w:val="none" w:sz="0" w:space="0" w:color="auto"/>
        <w:left w:val="none" w:sz="0" w:space="0" w:color="auto"/>
        <w:bottom w:val="none" w:sz="0" w:space="0" w:color="auto"/>
        <w:right w:val="none" w:sz="0" w:space="0" w:color="auto"/>
      </w:divBdr>
    </w:div>
    <w:div w:id="642201158">
      <w:bodyDiv w:val="1"/>
      <w:marLeft w:val="0"/>
      <w:marRight w:val="0"/>
      <w:marTop w:val="0"/>
      <w:marBottom w:val="0"/>
      <w:divBdr>
        <w:top w:val="none" w:sz="0" w:space="0" w:color="auto"/>
        <w:left w:val="none" w:sz="0" w:space="0" w:color="auto"/>
        <w:bottom w:val="none" w:sz="0" w:space="0" w:color="auto"/>
        <w:right w:val="none" w:sz="0" w:space="0" w:color="auto"/>
      </w:divBdr>
    </w:div>
    <w:div w:id="642202439">
      <w:bodyDiv w:val="1"/>
      <w:marLeft w:val="0"/>
      <w:marRight w:val="0"/>
      <w:marTop w:val="0"/>
      <w:marBottom w:val="0"/>
      <w:divBdr>
        <w:top w:val="none" w:sz="0" w:space="0" w:color="auto"/>
        <w:left w:val="none" w:sz="0" w:space="0" w:color="auto"/>
        <w:bottom w:val="none" w:sz="0" w:space="0" w:color="auto"/>
        <w:right w:val="none" w:sz="0" w:space="0" w:color="auto"/>
      </w:divBdr>
    </w:div>
    <w:div w:id="642345315">
      <w:bodyDiv w:val="1"/>
      <w:marLeft w:val="0"/>
      <w:marRight w:val="0"/>
      <w:marTop w:val="0"/>
      <w:marBottom w:val="0"/>
      <w:divBdr>
        <w:top w:val="none" w:sz="0" w:space="0" w:color="auto"/>
        <w:left w:val="none" w:sz="0" w:space="0" w:color="auto"/>
        <w:bottom w:val="none" w:sz="0" w:space="0" w:color="auto"/>
        <w:right w:val="none" w:sz="0" w:space="0" w:color="auto"/>
      </w:divBdr>
    </w:div>
    <w:div w:id="642465501">
      <w:bodyDiv w:val="1"/>
      <w:marLeft w:val="0"/>
      <w:marRight w:val="0"/>
      <w:marTop w:val="0"/>
      <w:marBottom w:val="0"/>
      <w:divBdr>
        <w:top w:val="none" w:sz="0" w:space="0" w:color="auto"/>
        <w:left w:val="none" w:sz="0" w:space="0" w:color="auto"/>
        <w:bottom w:val="none" w:sz="0" w:space="0" w:color="auto"/>
        <w:right w:val="none" w:sz="0" w:space="0" w:color="auto"/>
      </w:divBdr>
    </w:div>
    <w:div w:id="642465854">
      <w:bodyDiv w:val="1"/>
      <w:marLeft w:val="0"/>
      <w:marRight w:val="0"/>
      <w:marTop w:val="0"/>
      <w:marBottom w:val="0"/>
      <w:divBdr>
        <w:top w:val="none" w:sz="0" w:space="0" w:color="auto"/>
        <w:left w:val="none" w:sz="0" w:space="0" w:color="auto"/>
        <w:bottom w:val="none" w:sz="0" w:space="0" w:color="auto"/>
        <w:right w:val="none" w:sz="0" w:space="0" w:color="auto"/>
      </w:divBdr>
    </w:div>
    <w:div w:id="642471117">
      <w:bodyDiv w:val="1"/>
      <w:marLeft w:val="0"/>
      <w:marRight w:val="0"/>
      <w:marTop w:val="0"/>
      <w:marBottom w:val="0"/>
      <w:divBdr>
        <w:top w:val="none" w:sz="0" w:space="0" w:color="auto"/>
        <w:left w:val="none" w:sz="0" w:space="0" w:color="auto"/>
        <w:bottom w:val="none" w:sz="0" w:space="0" w:color="auto"/>
        <w:right w:val="none" w:sz="0" w:space="0" w:color="auto"/>
      </w:divBdr>
    </w:div>
    <w:div w:id="642930225">
      <w:bodyDiv w:val="1"/>
      <w:marLeft w:val="0"/>
      <w:marRight w:val="0"/>
      <w:marTop w:val="0"/>
      <w:marBottom w:val="0"/>
      <w:divBdr>
        <w:top w:val="none" w:sz="0" w:space="0" w:color="auto"/>
        <w:left w:val="none" w:sz="0" w:space="0" w:color="auto"/>
        <w:bottom w:val="none" w:sz="0" w:space="0" w:color="auto"/>
        <w:right w:val="none" w:sz="0" w:space="0" w:color="auto"/>
      </w:divBdr>
    </w:div>
    <w:div w:id="643003639">
      <w:bodyDiv w:val="1"/>
      <w:marLeft w:val="0"/>
      <w:marRight w:val="0"/>
      <w:marTop w:val="0"/>
      <w:marBottom w:val="0"/>
      <w:divBdr>
        <w:top w:val="none" w:sz="0" w:space="0" w:color="auto"/>
        <w:left w:val="none" w:sz="0" w:space="0" w:color="auto"/>
        <w:bottom w:val="none" w:sz="0" w:space="0" w:color="auto"/>
        <w:right w:val="none" w:sz="0" w:space="0" w:color="auto"/>
      </w:divBdr>
    </w:div>
    <w:div w:id="643893265">
      <w:bodyDiv w:val="1"/>
      <w:marLeft w:val="0"/>
      <w:marRight w:val="0"/>
      <w:marTop w:val="0"/>
      <w:marBottom w:val="0"/>
      <w:divBdr>
        <w:top w:val="none" w:sz="0" w:space="0" w:color="auto"/>
        <w:left w:val="none" w:sz="0" w:space="0" w:color="auto"/>
        <w:bottom w:val="none" w:sz="0" w:space="0" w:color="auto"/>
        <w:right w:val="none" w:sz="0" w:space="0" w:color="auto"/>
      </w:divBdr>
    </w:div>
    <w:div w:id="644118865">
      <w:bodyDiv w:val="1"/>
      <w:marLeft w:val="0"/>
      <w:marRight w:val="0"/>
      <w:marTop w:val="0"/>
      <w:marBottom w:val="0"/>
      <w:divBdr>
        <w:top w:val="none" w:sz="0" w:space="0" w:color="auto"/>
        <w:left w:val="none" w:sz="0" w:space="0" w:color="auto"/>
        <w:bottom w:val="none" w:sz="0" w:space="0" w:color="auto"/>
        <w:right w:val="none" w:sz="0" w:space="0" w:color="auto"/>
      </w:divBdr>
    </w:div>
    <w:div w:id="644119380">
      <w:bodyDiv w:val="1"/>
      <w:marLeft w:val="0"/>
      <w:marRight w:val="0"/>
      <w:marTop w:val="0"/>
      <w:marBottom w:val="0"/>
      <w:divBdr>
        <w:top w:val="none" w:sz="0" w:space="0" w:color="auto"/>
        <w:left w:val="none" w:sz="0" w:space="0" w:color="auto"/>
        <w:bottom w:val="none" w:sz="0" w:space="0" w:color="auto"/>
        <w:right w:val="none" w:sz="0" w:space="0" w:color="auto"/>
      </w:divBdr>
    </w:div>
    <w:div w:id="644160467">
      <w:bodyDiv w:val="1"/>
      <w:marLeft w:val="0"/>
      <w:marRight w:val="0"/>
      <w:marTop w:val="0"/>
      <w:marBottom w:val="0"/>
      <w:divBdr>
        <w:top w:val="none" w:sz="0" w:space="0" w:color="auto"/>
        <w:left w:val="none" w:sz="0" w:space="0" w:color="auto"/>
        <w:bottom w:val="none" w:sz="0" w:space="0" w:color="auto"/>
        <w:right w:val="none" w:sz="0" w:space="0" w:color="auto"/>
      </w:divBdr>
    </w:div>
    <w:div w:id="644353451">
      <w:bodyDiv w:val="1"/>
      <w:marLeft w:val="0"/>
      <w:marRight w:val="0"/>
      <w:marTop w:val="0"/>
      <w:marBottom w:val="0"/>
      <w:divBdr>
        <w:top w:val="none" w:sz="0" w:space="0" w:color="auto"/>
        <w:left w:val="none" w:sz="0" w:space="0" w:color="auto"/>
        <w:bottom w:val="none" w:sz="0" w:space="0" w:color="auto"/>
        <w:right w:val="none" w:sz="0" w:space="0" w:color="auto"/>
      </w:divBdr>
    </w:div>
    <w:div w:id="644505419">
      <w:bodyDiv w:val="1"/>
      <w:marLeft w:val="0"/>
      <w:marRight w:val="0"/>
      <w:marTop w:val="0"/>
      <w:marBottom w:val="0"/>
      <w:divBdr>
        <w:top w:val="none" w:sz="0" w:space="0" w:color="auto"/>
        <w:left w:val="none" w:sz="0" w:space="0" w:color="auto"/>
        <w:bottom w:val="none" w:sz="0" w:space="0" w:color="auto"/>
        <w:right w:val="none" w:sz="0" w:space="0" w:color="auto"/>
      </w:divBdr>
    </w:div>
    <w:div w:id="644891695">
      <w:bodyDiv w:val="1"/>
      <w:marLeft w:val="0"/>
      <w:marRight w:val="0"/>
      <w:marTop w:val="0"/>
      <w:marBottom w:val="0"/>
      <w:divBdr>
        <w:top w:val="none" w:sz="0" w:space="0" w:color="auto"/>
        <w:left w:val="none" w:sz="0" w:space="0" w:color="auto"/>
        <w:bottom w:val="none" w:sz="0" w:space="0" w:color="auto"/>
        <w:right w:val="none" w:sz="0" w:space="0" w:color="auto"/>
      </w:divBdr>
    </w:div>
    <w:div w:id="644940370">
      <w:bodyDiv w:val="1"/>
      <w:marLeft w:val="0"/>
      <w:marRight w:val="0"/>
      <w:marTop w:val="0"/>
      <w:marBottom w:val="0"/>
      <w:divBdr>
        <w:top w:val="none" w:sz="0" w:space="0" w:color="auto"/>
        <w:left w:val="none" w:sz="0" w:space="0" w:color="auto"/>
        <w:bottom w:val="none" w:sz="0" w:space="0" w:color="auto"/>
        <w:right w:val="none" w:sz="0" w:space="0" w:color="auto"/>
      </w:divBdr>
    </w:div>
    <w:div w:id="644941749">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009806">
      <w:bodyDiv w:val="1"/>
      <w:marLeft w:val="0"/>
      <w:marRight w:val="0"/>
      <w:marTop w:val="0"/>
      <w:marBottom w:val="0"/>
      <w:divBdr>
        <w:top w:val="none" w:sz="0" w:space="0" w:color="auto"/>
        <w:left w:val="none" w:sz="0" w:space="0" w:color="auto"/>
        <w:bottom w:val="none" w:sz="0" w:space="0" w:color="auto"/>
        <w:right w:val="none" w:sz="0" w:space="0" w:color="auto"/>
      </w:divBdr>
    </w:div>
    <w:div w:id="645090780">
      <w:bodyDiv w:val="1"/>
      <w:marLeft w:val="0"/>
      <w:marRight w:val="0"/>
      <w:marTop w:val="0"/>
      <w:marBottom w:val="0"/>
      <w:divBdr>
        <w:top w:val="none" w:sz="0" w:space="0" w:color="auto"/>
        <w:left w:val="none" w:sz="0" w:space="0" w:color="auto"/>
        <w:bottom w:val="none" w:sz="0" w:space="0" w:color="auto"/>
        <w:right w:val="none" w:sz="0" w:space="0" w:color="auto"/>
      </w:divBdr>
    </w:div>
    <w:div w:id="645470910">
      <w:bodyDiv w:val="1"/>
      <w:marLeft w:val="0"/>
      <w:marRight w:val="0"/>
      <w:marTop w:val="0"/>
      <w:marBottom w:val="0"/>
      <w:divBdr>
        <w:top w:val="none" w:sz="0" w:space="0" w:color="auto"/>
        <w:left w:val="none" w:sz="0" w:space="0" w:color="auto"/>
        <w:bottom w:val="none" w:sz="0" w:space="0" w:color="auto"/>
        <w:right w:val="none" w:sz="0" w:space="0" w:color="auto"/>
      </w:divBdr>
    </w:div>
    <w:div w:id="645547460">
      <w:bodyDiv w:val="1"/>
      <w:marLeft w:val="0"/>
      <w:marRight w:val="0"/>
      <w:marTop w:val="0"/>
      <w:marBottom w:val="0"/>
      <w:divBdr>
        <w:top w:val="none" w:sz="0" w:space="0" w:color="auto"/>
        <w:left w:val="none" w:sz="0" w:space="0" w:color="auto"/>
        <w:bottom w:val="none" w:sz="0" w:space="0" w:color="auto"/>
        <w:right w:val="none" w:sz="0" w:space="0" w:color="auto"/>
      </w:divBdr>
    </w:div>
    <w:div w:id="645554364">
      <w:bodyDiv w:val="1"/>
      <w:marLeft w:val="0"/>
      <w:marRight w:val="0"/>
      <w:marTop w:val="0"/>
      <w:marBottom w:val="0"/>
      <w:divBdr>
        <w:top w:val="none" w:sz="0" w:space="0" w:color="auto"/>
        <w:left w:val="none" w:sz="0" w:space="0" w:color="auto"/>
        <w:bottom w:val="none" w:sz="0" w:space="0" w:color="auto"/>
        <w:right w:val="none" w:sz="0" w:space="0" w:color="auto"/>
      </w:divBdr>
    </w:div>
    <w:div w:id="645666157">
      <w:bodyDiv w:val="1"/>
      <w:marLeft w:val="0"/>
      <w:marRight w:val="0"/>
      <w:marTop w:val="0"/>
      <w:marBottom w:val="0"/>
      <w:divBdr>
        <w:top w:val="none" w:sz="0" w:space="0" w:color="auto"/>
        <w:left w:val="none" w:sz="0" w:space="0" w:color="auto"/>
        <w:bottom w:val="none" w:sz="0" w:space="0" w:color="auto"/>
        <w:right w:val="none" w:sz="0" w:space="0" w:color="auto"/>
      </w:divBdr>
    </w:div>
    <w:div w:id="645667524">
      <w:bodyDiv w:val="1"/>
      <w:marLeft w:val="0"/>
      <w:marRight w:val="0"/>
      <w:marTop w:val="0"/>
      <w:marBottom w:val="0"/>
      <w:divBdr>
        <w:top w:val="none" w:sz="0" w:space="0" w:color="auto"/>
        <w:left w:val="none" w:sz="0" w:space="0" w:color="auto"/>
        <w:bottom w:val="none" w:sz="0" w:space="0" w:color="auto"/>
        <w:right w:val="none" w:sz="0" w:space="0" w:color="auto"/>
      </w:divBdr>
    </w:div>
    <w:div w:id="645819940">
      <w:bodyDiv w:val="1"/>
      <w:marLeft w:val="0"/>
      <w:marRight w:val="0"/>
      <w:marTop w:val="0"/>
      <w:marBottom w:val="0"/>
      <w:divBdr>
        <w:top w:val="none" w:sz="0" w:space="0" w:color="auto"/>
        <w:left w:val="none" w:sz="0" w:space="0" w:color="auto"/>
        <w:bottom w:val="none" w:sz="0" w:space="0" w:color="auto"/>
        <w:right w:val="none" w:sz="0" w:space="0" w:color="auto"/>
      </w:divBdr>
    </w:div>
    <w:div w:id="645864030">
      <w:bodyDiv w:val="1"/>
      <w:marLeft w:val="0"/>
      <w:marRight w:val="0"/>
      <w:marTop w:val="0"/>
      <w:marBottom w:val="0"/>
      <w:divBdr>
        <w:top w:val="none" w:sz="0" w:space="0" w:color="auto"/>
        <w:left w:val="none" w:sz="0" w:space="0" w:color="auto"/>
        <w:bottom w:val="none" w:sz="0" w:space="0" w:color="auto"/>
        <w:right w:val="none" w:sz="0" w:space="0" w:color="auto"/>
      </w:divBdr>
    </w:div>
    <w:div w:id="646010023">
      <w:bodyDiv w:val="1"/>
      <w:marLeft w:val="0"/>
      <w:marRight w:val="0"/>
      <w:marTop w:val="0"/>
      <w:marBottom w:val="0"/>
      <w:divBdr>
        <w:top w:val="none" w:sz="0" w:space="0" w:color="auto"/>
        <w:left w:val="none" w:sz="0" w:space="0" w:color="auto"/>
        <w:bottom w:val="none" w:sz="0" w:space="0" w:color="auto"/>
        <w:right w:val="none" w:sz="0" w:space="0" w:color="auto"/>
      </w:divBdr>
    </w:div>
    <w:div w:id="646082805">
      <w:bodyDiv w:val="1"/>
      <w:marLeft w:val="0"/>
      <w:marRight w:val="0"/>
      <w:marTop w:val="0"/>
      <w:marBottom w:val="0"/>
      <w:divBdr>
        <w:top w:val="none" w:sz="0" w:space="0" w:color="auto"/>
        <w:left w:val="none" w:sz="0" w:space="0" w:color="auto"/>
        <w:bottom w:val="none" w:sz="0" w:space="0" w:color="auto"/>
        <w:right w:val="none" w:sz="0" w:space="0" w:color="auto"/>
      </w:divBdr>
    </w:div>
    <w:div w:id="646129819">
      <w:bodyDiv w:val="1"/>
      <w:marLeft w:val="0"/>
      <w:marRight w:val="0"/>
      <w:marTop w:val="0"/>
      <w:marBottom w:val="0"/>
      <w:divBdr>
        <w:top w:val="none" w:sz="0" w:space="0" w:color="auto"/>
        <w:left w:val="none" w:sz="0" w:space="0" w:color="auto"/>
        <w:bottom w:val="none" w:sz="0" w:space="0" w:color="auto"/>
        <w:right w:val="none" w:sz="0" w:space="0" w:color="auto"/>
      </w:divBdr>
    </w:div>
    <w:div w:id="646133588">
      <w:bodyDiv w:val="1"/>
      <w:marLeft w:val="0"/>
      <w:marRight w:val="0"/>
      <w:marTop w:val="0"/>
      <w:marBottom w:val="0"/>
      <w:divBdr>
        <w:top w:val="none" w:sz="0" w:space="0" w:color="auto"/>
        <w:left w:val="none" w:sz="0" w:space="0" w:color="auto"/>
        <w:bottom w:val="none" w:sz="0" w:space="0" w:color="auto"/>
        <w:right w:val="none" w:sz="0" w:space="0" w:color="auto"/>
      </w:divBdr>
    </w:div>
    <w:div w:id="646203729">
      <w:bodyDiv w:val="1"/>
      <w:marLeft w:val="0"/>
      <w:marRight w:val="0"/>
      <w:marTop w:val="0"/>
      <w:marBottom w:val="0"/>
      <w:divBdr>
        <w:top w:val="none" w:sz="0" w:space="0" w:color="auto"/>
        <w:left w:val="none" w:sz="0" w:space="0" w:color="auto"/>
        <w:bottom w:val="none" w:sz="0" w:space="0" w:color="auto"/>
        <w:right w:val="none" w:sz="0" w:space="0" w:color="auto"/>
      </w:divBdr>
    </w:div>
    <w:div w:id="646207317">
      <w:bodyDiv w:val="1"/>
      <w:marLeft w:val="0"/>
      <w:marRight w:val="0"/>
      <w:marTop w:val="0"/>
      <w:marBottom w:val="0"/>
      <w:divBdr>
        <w:top w:val="none" w:sz="0" w:space="0" w:color="auto"/>
        <w:left w:val="none" w:sz="0" w:space="0" w:color="auto"/>
        <w:bottom w:val="none" w:sz="0" w:space="0" w:color="auto"/>
        <w:right w:val="none" w:sz="0" w:space="0" w:color="auto"/>
      </w:divBdr>
    </w:div>
    <w:div w:id="646320178">
      <w:bodyDiv w:val="1"/>
      <w:marLeft w:val="0"/>
      <w:marRight w:val="0"/>
      <w:marTop w:val="0"/>
      <w:marBottom w:val="0"/>
      <w:divBdr>
        <w:top w:val="none" w:sz="0" w:space="0" w:color="auto"/>
        <w:left w:val="none" w:sz="0" w:space="0" w:color="auto"/>
        <w:bottom w:val="none" w:sz="0" w:space="0" w:color="auto"/>
        <w:right w:val="none" w:sz="0" w:space="0" w:color="auto"/>
      </w:divBdr>
    </w:div>
    <w:div w:id="646321580">
      <w:bodyDiv w:val="1"/>
      <w:marLeft w:val="0"/>
      <w:marRight w:val="0"/>
      <w:marTop w:val="0"/>
      <w:marBottom w:val="0"/>
      <w:divBdr>
        <w:top w:val="none" w:sz="0" w:space="0" w:color="auto"/>
        <w:left w:val="none" w:sz="0" w:space="0" w:color="auto"/>
        <w:bottom w:val="none" w:sz="0" w:space="0" w:color="auto"/>
        <w:right w:val="none" w:sz="0" w:space="0" w:color="auto"/>
      </w:divBdr>
    </w:div>
    <w:div w:id="646469267">
      <w:bodyDiv w:val="1"/>
      <w:marLeft w:val="0"/>
      <w:marRight w:val="0"/>
      <w:marTop w:val="0"/>
      <w:marBottom w:val="0"/>
      <w:divBdr>
        <w:top w:val="none" w:sz="0" w:space="0" w:color="auto"/>
        <w:left w:val="none" w:sz="0" w:space="0" w:color="auto"/>
        <w:bottom w:val="none" w:sz="0" w:space="0" w:color="auto"/>
        <w:right w:val="none" w:sz="0" w:space="0" w:color="auto"/>
      </w:divBdr>
    </w:div>
    <w:div w:id="646470364">
      <w:bodyDiv w:val="1"/>
      <w:marLeft w:val="0"/>
      <w:marRight w:val="0"/>
      <w:marTop w:val="0"/>
      <w:marBottom w:val="0"/>
      <w:divBdr>
        <w:top w:val="none" w:sz="0" w:space="0" w:color="auto"/>
        <w:left w:val="none" w:sz="0" w:space="0" w:color="auto"/>
        <w:bottom w:val="none" w:sz="0" w:space="0" w:color="auto"/>
        <w:right w:val="none" w:sz="0" w:space="0" w:color="auto"/>
      </w:divBdr>
    </w:div>
    <w:div w:id="646520657">
      <w:bodyDiv w:val="1"/>
      <w:marLeft w:val="0"/>
      <w:marRight w:val="0"/>
      <w:marTop w:val="0"/>
      <w:marBottom w:val="0"/>
      <w:divBdr>
        <w:top w:val="none" w:sz="0" w:space="0" w:color="auto"/>
        <w:left w:val="none" w:sz="0" w:space="0" w:color="auto"/>
        <w:bottom w:val="none" w:sz="0" w:space="0" w:color="auto"/>
        <w:right w:val="none" w:sz="0" w:space="0" w:color="auto"/>
      </w:divBdr>
    </w:div>
    <w:div w:id="646782021">
      <w:bodyDiv w:val="1"/>
      <w:marLeft w:val="0"/>
      <w:marRight w:val="0"/>
      <w:marTop w:val="0"/>
      <w:marBottom w:val="0"/>
      <w:divBdr>
        <w:top w:val="none" w:sz="0" w:space="0" w:color="auto"/>
        <w:left w:val="none" w:sz="0" w:space="0" w:color="auto"/>
        <w:bottom w:val="none" w:sz="0" w:space="0" w:color="auto"/>
        <w:right w:val="none" w:sz="0" w:space="0" w:color="auto"/>
      </w:divBdr>
    </w:div>
    <w:div w:id="646861905">
      <w:bodyDiv w:val="1"/>
      <w:marLeft w:val="0"/>
      <w:marRight w:val="0"/>
      <w:marTop w:val="0"/>
      <w:marBottom w:val="0"/>
      <w:divBdr>
        <w:top w:val="none" w:sz="0" w:space="0" w:color="auto"/>
        <w:left w:val="none" w:sz="0" w:space="0" w:color="auto"/>
        <w:bottom w:val="none" w:sz="0" w:space="0" w:color="auto"/>
        <w:right w:val="none" w:sz="0" w:space="0" w:color="auto"/>
      </w:divBdr>
    </w:div>
    <w:div w:id="646862684">
      <w:bodyDiv w:val="1"/>
      <w:marLeft w:val="0"/>
      <w:marRight w:val="0"/>
      <w:marTop w:val="0"/>
      <w:marBottom w:val="0"/>
      <w:divBdr>
        <w:top w:val="none" w:sz="0" w:space="0" w:color="auto"/>
        <w:left w:val="none" w:sz="0" w:space="0" w:color="auto"/>
        <w:bottom w:val="none" w:sz="0" w:space="0" w:color="auto"/>
        <w:right w:val="none" w:sz="0" w:space="0" w:color="auto"/>
      </w:divBdr>
    </w:div>
    <w:div w:id="646863641">
      <w:bodyDiv w:val="1"/>
      <w:marLeft w:val="0"/>
      <w:marRight w:val="0"/>
      <w:marTop w:val="0"/>
      <w:marBottom w:val="0"/>
      <w:divBdr>
        <w:top w:val="none" w:sz="0" w:space="0" w:color="auto"/>
        <w:left w:val="none" w:sz="0" w:space="0" w:color="auto"/>
        <w:bottom w:val="none" w:sz="0" w:space="0" w:color="auto"/>
        <w:right w:val="none" w:sz="0" w:space="0" w:color="auto"/>
      </w:divBdr>
    </w:div>
    <w:div w:id="647055104">
      <w:bodyDiv w:val="1"/>
      <w:marLeft w:val="0"/>
      <w:marRight w:val="0"/>
      <w:marTop w:val="0"/>
      <w:marBottom w:val="0"/>
      <w:divBdr>
        <w:top w:val="none" w:sz="0" w:space="0" w:color="auto"/>
        <w:left w:val="none" w:sz="0" w:space="0" w:color="auto"/>
        <w:bottom w:val="none" w:sz="0" w:space="0" w:color="auto"/>
        <w:right w:val="none" w:sz="0" w:space="0" w:color="auto"/>
      </w:divBdr>
    </w:div>
    <w:div w:id="647168255">
      <w:bodyDiv w:val="1"/>
      <w:marLeft w:val="0"/>
      <w:marRight w:val="0"/>
      <w:marTop w:val="0"/>
      <w:marBottom w:val="0"/>
      <w:divBdr>
        <w:top w:val="none" w:sz="0" w:space="0" w:color="auto"/>
        <w:left w:val="none" w:sz="0" w:space="0" w:color="auto"/>
        <w:bottom w:val="none" w:sz="0" w:space="0" w:color="auto"/>
        <w:right w:val="none" w:sz="0" w:space="0" w:color="auto"/>
      </w:divBdr>
    </w:div>
    <w:div w:id="647168477">
      <w:bodyDiv w:val="1"/>
      <w:marLeft w:val="0"/>
      <w:marRight w:val="0"/>
      <w:marTop w:val="0"/>
      <w:marBottom w:val="0"/>
      <w:divBdr>
        <w:top w:val="none" w:sz="0" w:space="0" w:color="auto"/>
        <w:left w:val="none" w:sz="0" w:space="0" w:color="auto"/>
        <w:bottom w:val="none" w:sz="0" w:space="0" w:color="auto"/>
        <w:right w:val="none" w:sz="0" w:space="0" w:color="auto"/>
      </w:divBdr>
    </w:div>
    <w:div w:id="647326462">
      <w:bodyDiv w:val="1"/>
      <w:marLeft w:val="0"/>
      <w:marRight w:val="0"/>
      <w:marTop w:val="0"/>
      <w:marBottom w:val="0"/>
      <w:divBdr>
        <w:top w:val="none" w:sz="0" w:space="0" w:color="auto"/>
        <w:left w:val="none" w:sz="0" w:space="0" w:color="auto"/>
        <w:bottom w:val="none" w:sz="0" w:space="0" w:color="auto"/>
        <w:right w:val="none" w:sz="0" w:space="0" w:color="auto"/>
      </w:divBdr>
    </w:div>
    <w:div w:id="647368451">
      <w:bodyDiv w:val="1"/>
      <w:marLeft w:val="0"/>
      <w:marRight w:val="0"/>
      <w:marTop w:val="0"/>
      <w:marBottom w:val="0"/>
      <w:divBdr>
        <w:top w:val="none" w:sz="0" w:space="0" w:color="auto"/>
        <w:left w:val="none" w:sz="0" w:space="0" w:color="auto"/>
        <w:bottom w:val="none" w:sz="0" w:space="0" w:color="auto"/>
        <w:right w:val="none" w:sz="0" w:space="0" w:color="auto"/>
      </w:divBdr>
    </w:div>
    <w:div w:id="647511029">
      <w:bodyDiv w:val="1"/>
      <w:marLeft w:val="0"/>
      <w:marRight w:val="0"/>
      <w:marTop w:val="0"/>
      <w:marBottom w:val="0"/>
      <w:divBdr>
        <w:top w:val="none" w:sz="0" w:space="0" w:color="auto"/>
        <w:left w:val="none" w:sz="0" w:space="0" w:color="auto"/>
        <w:bottom w:val="none" w:sz="0" w:space="0" w:color="auto"/>
        <w:right w:val="none" w:sz="0" w:space="0" w:color="auto"/>
      </w:divBdr>
    </w:div>
    <w:div w:id="647512798">
      <w:bodyDiv w:val="1"/>
      <w:marLeft w:val="0"/>
      <w:marRight w:val="0"/>
      <w:marTop w:val="0"/>
      <w:marBottom w:val="0"/>
      <w:divBdr>
        <w:top w:val="none" w:sz="0" w:space="0" w:color="auto"/>
        <w:left w:val="none" w:sz="0" w:space="0" w:color="auto"/>
        <w:bottom w:val="none" w:sz="0" w:space="0" w:color="auto"/>
        <w:right w:val="none" w:sz="0" w:space="0" w:color="auto"/>
      </w:divBdr>
    </w:div>
    <w:div w:id="647587459">
      <w:bodyDiv w:val="1"/>
      <w:marLeft w:val="0"/>
      <w:marRight w:val="0"/>
      <w:marTop w:val="0"/>
      <w:marBottom w:val="0"/>
      <w:divBdr>
        <w:top w:val="none" w:sz="0" w:space="0" w:color="auto"/>
        <w:left w:val="none" w:sz="0" w:space="0" w:color="auto"/>
        <w:bottom w:val="none" w:sz="0" w:space="0" w:color="auto"/>
        <w:right w:val="none" w:sz="0" w:space="0" w:color="auto"/>
      </w:divBdr>
    </w:div>
    <w:div w:id="647707103">
      <w:bodyDiv w:val="1"/>
      <w:marLeft w:val="0"/>
      <w:marRight w:val="0"/>
      <w:marTop w:val="0"/>
      <w:marBottom w:val="0"/>
      <w:divBdr>
        <w:top w:val="none" w:sz="0" w:space="0" w:color="auto"/>
        <w:left w:val="none" w:sz="0" w:space="0" w:color="auto"/>
        <w:bottom w:val="none" w:sz="0" w:space="0" w:color="auto"/>
        <w:right w:val="none" w:sz="0" w:space="0" w:color="auto"/>
      </w:divBdr>
    </w:div>
    <w:div w:id="647828311">
      <w:bodyDiv w:val="1"/>
      <w:marLeft w:val="0"/>
      <w:marRight w:val="0"/>
      <w:marTop w:val="0"/>
      <w:marBottom w:val="0"/>
      <w:divBdr>
        <w:top w:val="none" w:sz="0" w:space="0" w:color="auto"/>
        <w:left w:val="none" w:sz="0" w:space="0" w:color="auto"/>
        <w:bottom w:val="none" w:sz="0" w:space="0" w:color="auto"/>
        <w:right w:val="none" w:sz="0" w:space="0" w:color="auto"/>
      </w:divBdr>
    </w:div>
    <w:div w:id="647900332">
      <w:bodyDiv w:val="1"/>
      <w:marLeft w:val="0"/>
      <w:marRight w:val="0"/>
      <w:marTop w:val="0"/>
      <w:marBottom w:val="0"/>
      <w:divBdr>
        <w:top w:val="none" w:sz="0" w:space="0" w:color="auto"/>
        <w:left w:val="none" w:sz="0" w:space="0" w:color="auto"/>
        <w:bottom w:val="none" w:sz="0" w:space="0" w:color="auto"/>
        <w:right w:val="none" w:sz="0" w:space="0" w:color="auto"/>
      </w:divBdr>
    </w:div>
    <w:div w:id="647973322">
      <w:bodyDiv w:val="1"/>
      <w:marLeft w:val="0"/>
      <w:marRight w:val="0"/>
      <w:marTop w:val="0"/>
      <w:marBottom w:val="0"/>
      <w:divBdr>
        <w:top w:val="none" w:sz="0" w:space="0" w:color="auto"/>
        <w:left w:val="none" w:sz="0" w:space="0" w:color="auto"/>
        <w:bottom w:val="none" w:sz="0" w:space="0" w:color="auto"/>
        <w:right w:val="none" w:sz="0" w:space="0" w:color="auto"/>
      </w:divBdr>
    </w:div>
    <w:div w:id="648168784">
      <w:bodyDiv w:val="1"/>
      <w:marLeft w:val="0"/>
      <w:marRight w:val="0"/>
      <w:marTop w:val="0"/>
      <w:marBottom w:val="0"/>
      <w:divBdr>
        <w:top w:val="none" w:sz="0" w:space="0" w:color="auto"/>
        <w:left w:val="none" w:sz="0" w:space="0" w:color="auto"/>
        <w:bottom w:val="none" w:sz="0" w:space="0" w:color="auto"/>
        <w:right w:val="none" w:sz="0" w:space="0" w:color="auto"/>
      </w:divBdr>
    </w:div>
    <w:div w:id="648285671">
      <w:bodyDiv w:val="1"/>
      <w:marLeft w:val="0"/>
      <w:marRight w:val="0"/>
      <w:marTop w:val="0"/>
      <w:marBottom w:val="0"/>
      <w:divBdr>
        <w:top w:val="none" w:sz="0" w:space="0" w:color="auto"/>
        <w:left w:val="none" w:sz="0" w:space="0" w:color="auto"/>
        <w:bottom w:val="none" w:sz="0" w:space="0" w:color="auto"/>
        <w:right w:val="none" w:sz="0" w:space="0" w:color="auto"/>
      </w:divBdr>
    </w:div>
    <w:div w:id="648368889">
      <w:bodyDiv w:val="1"/>
      <w:marLeft w:val="0"/>
      <w:marRight w:val="0"/>
      <w:marTop w:val="0"/>
      <w:marBottom w:val="0"/>
      <w:divBdr>
        <w:top w:val="none" w:sz="0" w:space="0" w:color="auto"/>
        <w:left w:val="none" w:sz="0" w:space="0" w:color="auto"/>
        <w:bottom w:val="none" w:sz="0" w:space="0" w:color="auto"/>
        <w:right w:val="none" w:sz="0" w:space="0" w:color="auto"/>
      </w:divBdr>
    </w:div>
    <w:div w:id="648481216">
      <w:bodyDiv w:val="1"/>
      <w:marLeft w:val="0"/>
      <w:marRight w:val="0"/>
      <w:marTop w:val="0"/>
      <w:marBottom w:val="0"/>
      <w:divBdr>
        <w:top w:val="none" w:sz="0" w:space="0" w:color="auto"/>
        <w:left w:val="none" w:sz="0" w:space="0" w:color="auto"/>
        <w:bottom w:val="none" w:sz="0" w:space="0" w:color="auto"/>
        <w:right w:val="none" w:sz="0" w:space="0" w:color="auto"/>
      </w:divBdr>
    </w:div>
    <w:div w:id="648635841">
      <w:bodyDiv w:val="1"/>
      <w:marLeft w:val="0"/>
      <w:marRight w:val="0"/>
      <w:marTop w:val="0"/>
      <w:marBottom w:val="0"/>
      <w:divBdr>
        <w:top w:val="none" w:sz="0" w:space="0" w:color="auto"/>
        <w:left w:val="none" w:sz="0" w:space="0" w:color="auto"/>
        <w:bottom w:val="none" w:sz="0" w:space="0" w:color="auto"/>
        <w:right w:val="none" w:sz="0" w:space="0" w:color="auto"/>
      </w:divBdr>
    </w:div>
    <w:div w:id="649137991">
      <w:bodyDiv w:val="1"/>
      <w:marLeft w:val="0"/>
      <w:marRight w:val="0"/>
      <w:marTop w:val="0"/>
      <w:marBottom w:val="0"/>
      <w:divBdr>
        <w:top w:val="none" w:sz="0" w:space="0" w:color="auto"/>
        <w:left w:val="none" w:sz="0" w:space="0" w:color="auto"/>
        <w:bottom w:val="none" w:sz="0" w:space="0" w:color="auto"/>
        <w:right w:val="none" w:sz="0" w:space="0" w:color="auto"/>
      </w:divBdr>
    </w:div>
    <w:div w:id="649166786">
      <w:bodyDiv w:val="1"/>
      <w:marLeft w:val="0"/>
      <w:marRight w:val="0"/>
      <w:marTop w:val="0"/>
      <w:marBottom w:val="0"/>
      <w:divBdr>
        <w:top w:val="none" w:sz="0" w:space="0" w:color="auto"/>
        <w:left w:val="none" w:sz="0" w:space="0" w:color="auto"/>
        <w:bottom w:val="none" w:sz="0" w:space="0" w:color="auto"/>
        <w:right w:val="none" w:sz="0" w:space="0" w:color="auto"/>
      </w:divBdr>
    </w:div>
    <w:div w:id="649283632">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403673">
      <w:bodyDiv w:val="1"/>
      <w:marLeft w:val="0"/>
      <w:marRight w:val="0"/>
      <w:marTop w:val="0"/>
      <w:marBottom w:val="0"/>
      <w:divBdr>
        <w:top w:val="none" w:sz="0" w:space="0" w:color="auto"/>
        <w:left w:val="none" w:sz="0" w:space="0" w:color="auto"/>
        <w:bottom w:val="none" w:sz="0" w:space="0" w:color="auto"/>
        <w:right w:val="none" w:sz="0" w:space="0" w:color="auto"/>
      </w:divBdr>
    </w:div>
    <w:div w:id="649405696">
      <w:bodyDiv w:val="1"/>
      <w:marLeft w:val="0"/>
      <w:marRight w:val="0"/>
      <w:marTop w:val="0"/>
      <w:marBottom w:val="0"/>
      <w:divBdr>
        <w:top w:val="none" w:sz="0" w:space="0" w:color="auto"/>
        <w:left w:val="none" w:sz="0" w:space="0" w:color="auto"/>
        <w:bottom w:val="none" w:sz="0" w:space="0" w:color="auto"/>
        <w:right w:val="none" w:sz="0" w:space="0" w:color="auto"/>
      </w:divBdr>
    </w:div>
    <w:div w:id="649527476">
      <w:bodyDiv w:val="1"/>
      <w:marLeft w:val="0"/>
      <w:marRight w:val="0"/>
      <w:marTop w:val="0"/>
      <w:marBottom w:val="0"/>
      <w:divBdr>
        <w:top w:val="none" w:sz="0" w:space="0" w:color="auto"/>
        <w:left w:val="none" w:sz="0" w:space="0" w:color="auto"/>
        <w:bottom w:val="none" w:sz="0" w:space="0" w:color="auto"/>
        <w:right w:val="none" w:sz="0" w:space="0" w:color="auto"/>
      </w:divBdr>
    </w:div>
    <w:div w:id="649555384">
      <w:bodyDiv w:val="1"/>
      <w:marLeft w:val="0"/>
      <w:marRight w:val="0"/>
      <w:marTop w:val="0"/>
      <w:marBottom w:val="0"/>
      <w:divBdr>
        <w:top w:val="none" w:sz="0" w:space="0" w:color="auto"/>
        <w:left w:val="none" w:sz="0" w:space="0" w:color="auto"/>
        <w:bottom w:val="none" w:sz="0" w:space="0" w:color="auto"/>
        <w:right w:val="none" w:sz="0" w:space="0" w:color="auto"/>
      </w:divBdr>
    </w:div>
    <w:div w:id="649597681">
      <w:bodyDiv w:val="1"/>
      <w:marLeft w:val="0"/>
      <w:marRight w:val="0"/>
      <w:marTop w:val="0"/>
      <w:marBottom w:val="0"/>
      <w:divBdr>
        <w:top w:val="none" w:sz="0" w:space="0" w:color="auto"/>
        <w:left w:val="none" w:sz="0" w:space="0" w:color="auto"/>
        <w:bottom w:val="none" w:sz="0" w:space="0" w:color="auto"/>
        <w:right w:val="none" w:sz="0" w:space="0" w:color="auto"/>
      </w:divBdr>
    </w:div>
    <w:div w:id="649604324">
      <w:bodyDiv w:val="1"/>
      <w:marLeft w:val="0"/>
      <w:marRight w:val="0"/>
      <w:marTop w:val="0"/>
      <w:marBottom w:val="0"/>
      <w:divBdr>
        <w:top w:val="none" w:sz="0" w:space="0" w:color="auto"/>
        <w:left w:val="none" w:sz="0" w:space="0" w:color="auto"/>
        <w:bottom w:val="none" w:sz="0" w:space="0" w:color="auto"/>
        <w:right w:val="none" w:sz="0" w:space="0" w:color="auto"/>
      </w:divBdr>
    </w:div>
    <w:div w:id="649674295">
      <w:bodyDiv w:val="1"/>
      <w:marLeft w:val="0"/>
      <w:marRight w:val="0"/>
      <w:marTop w:val="0"/>
      <w:marBottom w:val="0"/>
      <w:divBdr>
        <w:top w:val="none" w:sz="0" w:space="0" w:color="auto"/>
        <w:left w:val="none" w:sz="0" w:space="0" w:color="auto"/>
        <w:bottom w:val="none" w:sz="0" w:space="0" w:color="auto"/>
        <w:right w:val="none" w:sz="0" w:space="0" w:color="auto"/>
      </w:divBdr>
    </w:div>
    <w:div w:id="649789527">
      <w:bodyDiv w:val="1"/>
      <w:marLeft w:val="0"/>
      <w:marRight w:val="0"/>
      <w:marTop w:val="0"/>
      <w:marBottom w:val="0"/>
      <w:divBdr>
        <w:top w:val="none" w:sz="0" w:space="0" w:color="auto"/>
        <w:left w:val="none" w:sz="0" w:space="0" w:color="auto"/>
        <w:bottom w:val="none" w:sz="0" w:space="0" w:color="auto"/>
        <w:right w:val="none" w:sz="0" w:space="0" w:color="auto"/>
      </w:divBdr>
    </w:div>
    <w:div w:id="649790849">
      <w:bodyDiv w:val="1"/>
      <w:marLeft w:val="0"/>
      <w:marRight w:val="0"/>
      <w:marTop w:val="0"/>
      <w:marBottom w:val="0"/>
      <w:divBdr>
        <w:top w:val="none" w:sz="0" w:space="0" w:color="auto"/>
        <w:left w:val="none" w:sz="0" w:space="0" w:color="auto"/>
        <w:bottom w:val="none" w:sz="0" w:space="0" w:color="auto"/>
        <w:right w:val="none" w:sz="0" w:space="0" w:color="auto"/>
      </w:divBdr>
    </w:div>
    <w:div w:id="649795324">
      <w:bodyDiv w:val="1"/>
      <w:marLeft w:val="0"/>
      <w:marRight w:val="0"/>
      <w:marTop w:val="0"/>
      <w:marBottom w:val="0"/>
      <w:divBdr>
        <w:top w:val="none" w:sz="0" w:space="0" w:color="auto"/>
        <w:left w:val="none" w:sz="0" w:space="0" w:color="auto"/>
        <w:bottom w:val="none" w:sz="0" w:space="0" w:color="auto"/>
        <w:right w:val="none" w:sz="0" w:space="0" w:color="auto"/>
      </w:divBdr>
    </w:div>
    <w:div w:id="649986921">
      <w:bodyDiv w:val="1"/>
      <w:marLeft w:val="0"/>
      <w:marRight w:val="0"/>
      <w:marTop w:val="0"/>
      <w:marBottom w:val="0"/>
      <w:divBdr>
        <w:top w:val="none" w:sz="0" w:space="0" w:color="auto"/>
        <w:left w:val="none" w:sz="0" w:space="0" w:color="auto"/>
        <w:bottom w:val="none" w:sz="0" w:space="0" w:color="auto"/>
        <w:right w:val="none" w:sz="0" w:space="0" w:color="auto"/>
      </w:divBdr>
    </w:div>
    <w:div w:id="649987272">
      <w:bodyDiv w:val="1"/>
      <w:marLeft w:val="0"/>
      <w:marRight w:val="0"/>
      <w:marTop w:val="0"/>
      <w:marBottom w:val="0"/>
      <w:divBdr>
        <w:top w:val="none" w:sz="0" w:space="0" w:color="auto"/>
        <w:left w:val="none" w:sz="0" w:space="0" w:color="auto"/>
        <w:bottom w:val="none" w:sz="0" w:space="0" w:color="auto"/>
        <w:right w:val="none" w:sz="0" w:space="0" w:color="auto"/>
      </w:divBdr>
    </w:div>
    <w:div w:id="650066329">
      <w:bodyDiv w:val="1"/>
      <w:marLeft w:val="0"/>
      <w:marRight w:val="0"/>
      <w:marTop w:val="0"/>
      <w:marBottom w:val="0"/>
      <w:divBdr>
        <w:top w:val="none" w:sz="0" w:space="0" w:color="auto"/>
        <w:left w:val="none" w:sz="0" w:space="0" w:color="auto"/>
        <w:bottom w:val="none" w:sz="0" w:space="0" w:color="auto"/>
        <w:right w:val="none" w:sz="0" w:space="0" w:color="auto"/>
      </w:divBdr>
    </w:div>
    <w:div w:id="650214112">
      <w:bodyDiv w:val="1"/>
      <w:marLeft w:val="0"/>
      <w:marRight w:val="0"/>
      <w:marTop w:val="0"/>
      <w:marBottom w:val="0"/>
      <w:divBdr>
        <w:top w:val="none" w:sz="0" w:space="0" w:color="auto"/>
        <w:left w:val="none" w:sz="0" w:space="0" w:color="auto"/>
        <w:bottom w:val="none" w:sz="0" w:space="0" w:color="auto"/>
        <w:right w:val="none" w:sz="0" w:space="0" w:color="auto"/>
      </w:divBdr>
    </w:div>
    <w:div w:id="650250459">
      <w:bodyDiv w:val="1"/>
      <w:marLeft w:val="0"/>
      <w:marRight w:val="0"/>
      <w:marTop w:val="0"/>
      <w:marBottom w:val="0"/>
      <w:divBdr>
        <w:top w:val="none" w:sz="0" w:space="0" w:color="auto"/>
        <w:left w:val="none" w:sz="0" w:space="0" w:color="auto"/>
        <w:bottom w:val="none" w:sz="0" w:space="0" w:color="auto"/>
        <w:right w:val="none" w:sz="0" w:space="0" w:color="auto"/>
      </w:divBdr>
    </w:div>
    <w:div w:id="650251691">
      <w:bodyDiv w:val="1"/>
      <w:marLeft w:val="0"/>
      <w:marRight w:val="0"/>
      <w:marTop w:val="0"/>
      <w:marBottom w:val="0"/>
      <w:divBdr>
        <w:top w:val="none" w:sz="0" w:space="0" w:color="auto"/>
        <w:left w:val="none" w:sz="0" w:space="0" w:color="auto"/>
        <w:bottom w:val="none" w:sz="0" w:space="0" w:color="auto"/>
        <w:right w:val="none" w:sz="0" w:space="0" w:color="auto"/>
      </w:divBdr>
    </w:div>
    <w:div w:id="650251878">
      <w:bodyDiv w:val="1"/>
      <w:marLeft w:val="0"/>
      <w:marRight w:val="0"/>
      <w:marTop w:val="0"/>
      <w:marBottom w:val="0"/>
      <w:divBdr>
        <w:top w:val="none" w:sz="0" w:space="0" w:color="auto"/>
        <w:left w:val="none" w:sz="0" w:space="0" w:color="auto"/>
        <w:bottom w:val="none" w:sz="0" w:space="0" w:color="auto"/>
        <w:right w:val="none" w:sz="0" w:space="0" w:color="auto"/>
      </w:divBdr>
    </w:div>
    <w:div w:id="650327820">
      <w:bodyDiv w:val="1"/>
      <w:marLeft w:val="0"/>
      <w:marRight w:val="0"/>
      <w:marTop w:val="0"/>
      <w:marBottom w:val="0"/>
      <w:divBdr>
        <w:top w:val="none" w:sz="0" w:space="0" w:color="auto"/>
        <w:left w:val="none" w:sz="0" w:space="0" w:color="auto"/>
        <w:bottom w:val="none" w:sz="0" w:space="0" w:color="auto"/>
        <w:right w:val="none" w:sz="0" w:space="0" w:color="auto"/>
      </w:divBdr>
    </w:div>
    <w:div w:id="650449769">
      <w:bodyDiv w:val="1"/>
      <w:marLeft w:val="0"/>
      <w:marRight w:val="0"/>
      <w:marTop w:val="0"/>
      <w:marBottom w:val="0"/>
      <w:divBdr>
        <w:top w:val="none" w:sz="0" w:space="0" w:color="auto"/>
        <w:left w:val="none" w:sz="0" w:space="0" w:color="auto"/>
        <w:bottom w:val="none" w:sz="0" w:space="0" w:color="auto"/>
        <w:right w:val="none" w:sz="0" w:space="0" w:color="auto"/>
      </w:divBdr>
    </w:div>
    <w:div w:id="651058568">
      <w:bodyDiv w:val="1"/>
      <w:marLeft w:val="0"/>
      <w:marRight w:val="0"/>
      <w:marTop w:val="0"/>
      <w:marBottom w:val="0"/>
      <w:divBdr>
        <w:top w:val="none" w:sz="0" w:space="0" w:color="auto"/>
        <w:left w:val="none" w:sz="0" w:space="0" w:color="auto"/>
        <w:bottom w:val="none" w:sz="0" w:space="0" w:color="auto"/>
        <w:right w:val="none" w:sz="0" w:space="0" w:color="auto"/>
      </w:divBdr>
    </w:div>
    <w:div w:id="651061910">
      <w:bodyDiv w:val="1"/>
      <w:marLeft w:val="0"/>
      <w:marRight w:val="0"/>
      <w:marTop w:val="0"/>
      <w:marBottom w:val="0"/>
      <w:divBdr>
        <w:top w:val="none" w:sz="0" w:space="0" w:color="auto"/>
        <w:left w:val="none" w:sz="0" w:space="0" w:color="auto"/>
        <w:bottom w:val="none" w:sz="0" w:space="0" w:color="auto"/>
        <w:right w:val="none" w:sz="0" w:space="0" w:color="auto"/>
      </w:divBdr>
    </w:div>
    <w:div w:id="651102086">
      <w:bodyDiv w:val="1"/>
      <w:marLeft w:val="0"/>
      <w:marRight w:val="0"/>
      <w:marTop w:val="0"/>
      <w:marBottom w:val="0"/>
      <w:divBdr>
        <w:top w:val="none" w:sz="0" w:space="0" w:color="auto"/>
        <w:left w:val="none" w:sz="0" w:space="0" w:color="auto"/>
        <w:bottom w:val="none" w:sz="0" w:space="0" w:color="auto"/>
        <w:right w:val="none" w:sz="0" w:space="0" w:color="auto"/>
      </w:divBdr>
    </w:div>
    <w:div w:id="651442795">
      <w:bodyDiv w:val="1"/>
      <w:marLeft w:val="0"/>
      <w:marRight w:val="0"/>
      <w:marTop w:val="0"/>
      <w:marBottom w:val="0"/>
      <w:divBdr>
        <w:top w:val="none" w:sz="0" w:space="0" w:color="auto"/>
        <w:left w:val="none" w:sz="0" w:space="0" w:color="auto"/>
        <w:bottom w:val="none" w:sz="0" w:space="0" w:color="auto"/>
        <w:right w:val="none" w:sz="0" w:space="0" w:color="auto"/>
      </w:divBdr>
    </w:div>
    <w:div w:id="651525093">
      <w:bodyDiv w:val="1"/>
      <w:marLeft w:val="0"/>
      <w:marRight w:val="0"/>
      <w:marTop w:val="0"/>
      <w:marBottom w:val="0"/>
      <w:divBdr>
        <w:top w:val="none" w:sz="0" w:space="0" w:color="auto"/>
        <w:left w:val="none" w:sz="0" w:space="0" w:color="auto"/>
        <w:bottom w:val="none" w:sz="0" w:space="0" w:color="auto"/>
        <w:right w:val="none" w:sz="0" w:space="0" w:color="auto"/>
      </w:divBdr>
    </w:div>
    <w:div w:id="651562684">
      <w:bodyDiv w:val="1"/>
      <w:marLeft w:val="0"/>
      <w:marRight w:val="0"/>
      <w:marTop w:val="0"/>
      <w:marBottom w:val="0"/>
      <w:divBdr>
        <w:top w:val="none" w:sz="0" w:space="0" w:color="auto"/>
        <w:left w:val="none" w:sz="0" w:space="0" w:color="auto"/>
        <w:bottom w:val="none" w:sz="0" w:space="0" w:color="auto"/>
        <w:right w:val="none" w:sz="0" w:space="0" w:color="auto"/>
      </w:divBdr>
    </w:div>
    <w:div w:id="651760329">
      <w:bodyDiv w:val="1"/>
      <w:marLeft w:val="0"/>
      <w:marRight w:val="0"/>
      <w:marTop w:val="0"/>
      <w:marBottom w:val="0"/>
      <w:divBdr>
        <w:top w:val="none" w:sz="0" w:space="0" w:color="auto"/>
        <w:left w:val="none" w:sz="0" w:space="0" w:color="auto"/>
        <w:bottom w:val="none" w:sz="0" w:space="0" w:color="auto"/>
        <w:right w:val="none" w:sz="0" w:space="0" w:color="auto"/>
      </w:divBdr>
    </w:div>
    <w:div w:id="651830128">
      <w:bodyDiv w:val="1"/>
      <w:marLeft w:val="0"/>
      <w:marRight w:val="0"/>
      <w:marTop w:val="0"/>
      <w:marBottom w:val="0"/>
      <w:divBdr>
        <w:top w:val="none" w:sz="0" w:space="0" w:color="auto"/>
        <w:left w:val="none" w:sz="0" w:space="0" w:color="auto"/>
        <w:bottom w:val="none" w:sz="0" w:space="0" w:color="auto"/>
        <w:right w:val="none" w:sz="0" w:space="0" w:color="auto"/>
      </w:divBdr>
    </w:div>
    <w:div w:id="651837737">
      <w:bodyDiv w:val="1"/>
      <w:marLeft w:val="0"/>
      <w:marRight w:val="0"/>
      <w:marTop w:val="0"/>
      <w:marBottom w:val="0"/>
      <w:divBdr>
        <w:top w:val="none" w:sz="0" w:space="0" w:color="auto"/>
        <w:left w:val="none" w:sz="0" w:space="0" w:color="auto"/>
        <w:bottom w:val="none" w:sz="0" w:space="0" w:color="auto"/>
        <w:right w:val="none" w:sz="0" w:space="0" w:color="auto"/>
      </w:divBdr>
    </w:div>
    <w:div w:id="651906702">
      <w:bodyDiv w:val="1"/>
      <w:marLeft w:val="0"/>
      <w:marRight w:val="0"/>
      <w:marTop w:val="0"/>
      <w:marBottom w:val="0"/>
      <w:divBdr>
        <w:top w:val="none" w:sz="0" w:space="0" w:color="auto"/>
        <w:left w:val="none" w:sz="0" w:space="0" w:color="auto"/>
        <w:bottom w:val="none" w:sz="0" w:space="0" w:color="auto"/>
        <w:right w:val="none" w:sz="0" w:space="0" w:color="auto"/>
      </w:divBdr>
    </w:div>
    <w:div w:id="651954808">
      <w:bodyDiv w:val="1"/>
      <w:marLeft w:val="0"/>
      <w:marRight w:val="0"/>
      <w:marTop w:val="0"/>
      <w:marBottom w:val="0"/>
      <w:divBdr>
        <w:top w:val="none" w:sz="0" w:space="0" w:color="auto"/>
        <w:left w:val="none" w:sz="0" w:space="0" w:color="auto"/>
        <w:bottom w:val="none" w:sz="0" w:space="0" w:color="auto"/>
        <w:right w:val="none" w:sz="0" w:space="0" w:color="auto"/>
      </w:divBdr>
    </w:div>
    <w:div w:id="652028751">
      <w:bodyDiv w:val="1"/>
      <w:marLeft w:val="0"/>
      <w:marRight w:val="0"/>
      <w:marTop w:val="0"/>
      <w:marBottom w:val="0"/>
      <w:divBdr>
        <w:top w:val="none" w:sz="0" w:space="0" w:color="auto"/>
        <w:left w:val="none" w:sz="0" w:space="0" w:color="auto"/>
        <w:bottom w:val="none" w:sz="0" w:space="0" w:color="auto"/>
        <w:right w:val="none" w:sz="0" w:space="0" w:color="auto"/>
      </w:divBdr>
    </w:div>
    <w:div w:id="652218995">
      <w:bodyDiv w:val="1"/>
      <w:marLeft w:val="0"/>
      <w:marRight w:val="0"/>
      <w:marTop w:val="0"/>
      <w:marBottom w:val="0"/>
      <w:divBdr>
        <w:top w:val="none" w:sz="0" w:space="0" w:color="auto"/>
        <w:left w:val="none" w:sz="0" w:space="0" w:color="auto"/>
        <w:bottom w:val="none" w:sz="0" w:space="0" w:color="auto"/>
        <w:right w:val="none" w:sz="0" w:space="0" w:color="auto"/>
      </w:divBdr>
    </w:div>
    <w:div w:id="652291545">
      <w:bodyDiv w:val="1"/>
      <w:marLeft w:val="0"/>
      <w:marRight w:val="0"/>
      <w:marTop w:val="0"/>
      <w:marBottom w:val="0"/>
      <w:divBdr>
        <w:top w:val="none" w:sz="0" w:space="0" w:color="auto"/>
        <w:left w:val="none" w:sz="0" w:space="0" w:color="auto"/>
        <w:bottom w:val="none" w:sz="0" w:space="0" w:color="auto"/>
        <w:right w:val="none" w:sz="0" w:space="0" w:color="auto"/>
      </w:divBdr>
    </w:div>
    <w:div w:id="652369249">
      <w:bodyDiv w:val="1"/>
      <w:marLeft w:val="0"/>
      <w:marRight w:val="0"/>
      <w:marTop w:val="0"/>
      <w:marBottom w:val="0"/>
      <w:divBdr>
        <w:top w:val="none" w:sz="0" w:space="0" w:color="auto"/>
        <w:left w:val="none" w:sz="0" w:space="0" w:color="auto"/>
        <w:bottom w:val="none" w:sz="0" w:space="0" w:color="auto"/>
        <w:right w:val="none" w:sz="0" w:space="0" w:color="auto"/>
      </w:divBdr>
    </w:div>
    <w:div w:id="652418713">
      <w:bodyDiv w:val="1"/>
      <w:marLeft w:val="0"/>
      <w:marRight w:val="0"/>
      <w:marTop w:val="0"/>
      <w:marBottom w:val="0"/>
      <w:divBdr>
        <w:top w:val="none" w:sz="0" w:space="0" w:color="auto"/>
        <w:left w:val="none" w:sz="0" w:space="0" w:color="auto"/>
        <w:bottom w:val="none" w:sz="0" w:space="0" w:color="auto"/>
        <w:right w:val="none" w:sz="0" w:space="0" w:color="auto"/>
      </w:divBdr>
    </w:div>
    <w:div w:id="652608527">
      <w:bodyDiv w:val="1"/>
      <w:marLeft w:val="0"/>
      <w:marRight w:val="0"/>
      <w:marTop w:val="0"/>
      <w:marBottom w:val="0"/>
      <w:divBdr>
        <w:top w:val="none" w:sz="0" w:space="0" w:color="auto"/>
        <w:left w:val="none" w:sz="0" w:space="0" w:color="auto"/>
        <w:bottom w:val="none" w:sz="0" w:space="0" w:color="auto"/>
        <w:right w:val="none" w:sz="0" w:space="0" w:color="auto"/>
      </w:divBdr>
    </w:div>
    <w:div w:id="652638234">
      <w:bodyDiv w:val="1"/>
      <w:marLeft w:val="0"/>
      <w:marRight w:val="0"/>
      <w:marTop w:val="0"/>
      <w:marBottom w:val="0"/>
      <w:divBdr>
        <w:top w:val="none" w:sz="0" w:space="0" w:color="auto"/>
        <w:left w:val="none" w:sz="0" w:space="0" w:color="auto"/>
        <w:bottom w:val="none" w:sz="0" w:space="0" w:color="auto"/>
        <w:right w:val="none" w:sz="0" w:space="0" w:color="auto"/>
      </w:divBdr>
    </w:div>
    <w:div w:id="652687511">
      <w:bodyDiv w:val="1"/>
      <w:marLeft w:val="0"/>
      <w:marRight w:val="0"/>
      <w:marTop w:val="0"/>
      <w:marBottom w:val="0"/>
      <w:divBdr>
        <w:top w:val="none" w:sz="0" w:space="0" w:color="auto"/>
        <w:left w:val="none" w:sz="0" w:space="0" w:color="auto"/>
        <w:bottom w:val="none" w:sz="0" w:space="0" w:color="auto"/>
        <w:right w:val="none" w:sz="0" w:space="0" w:color="auto"/>
      </w:divBdr>
    </w:div>
    <w:div w:id="653030856">
      <w:bodyDiv w:val="1"/>
      <w:marLeft w:val="0"/>
      <w:marRight w:val="0"/>
      <w:marTop w:val="0"/>
      <w:marBottom w:val="0"/>
      <w:divBdr>
        <w:top w:val="none" w:sz="0" w:space="0" w:color="auto"/>
        <w:left w:val="none" w:sz="0" w:space="0" w:color="auto"/>
        <w:bottom w:val="none" w:sz="0" w:space="0" w:color="auto"/>
        <w:right w:val="none" w:sz="0" w:space="0" w:color="auto"/>
      </w:divBdr>
    </w:div>
    <w:div w:id="653070732">
      <w:bodyDiv w:val="1"/>
      <w:marLeft w:val="0"/>
      <w:marRight w:val="0"/>
      <w:marTop w:val="0"/>
      <w:marBottom w:val="0"/>
      <w:divBdr>
        <w:top w:val="none" w:sz="0" w:space="0" w:color="auto"/>
        <w:left w:val="none" w:sz="0" w:space="0" w:color="auto"/>
        <w:bottom w:val="none" w:sz="0" w:space="0" w:color="auto"/>
        <w:right w:val="none" w:sz="0" w:space="0" w:color="auto"/>
      </w:divBdr>
    </w:div>
    <w:div w:id="653217857">
      <w:bodyDiv w:val="1"/>
      <w:marLeft w:val="0"/>
      <w:marRight w:val="0"/>
      <w:marTop w:val="0"/>
      <w:marBottom w:val="0"/>
      <w:divBdr>
        <w:top w:val="none" w:sz="0" w:space="0" w:color="auto"/>
        <w:left w:val="none" w:sz="0" w:space="0" w:color="auto"/>
        <w:bottom w:val="none" w:sz="0" w:space="0" w:color="auto"/>
        <w:right w:val="none" w:sz="0" w:space="0" w:color="auto"/>
      </w:divBdr>
    </w:div>
    <w:div w:id="653491128">
      <w:bodyDiv w:val="1"/>
      <w:marLeft w:val="0"/>
      <w:marRight w:val="0"/>
      <w:marTop w:val="0"/>
      <w:marBottom w:val="0"/>
      <w:divBdr>
        <w:top w:val="none" w:sz="0" w:space="0" w:color="auto"/>
        <w:left w:val="none" w:sz="0" w:space="0" w:color="auto"/>
        <w:bottom w:val="none" w:sz="0" w:space="0" w:color="auto"/>
        <w:right w:val="none" w:sz="0" w:space="0" w:color="auto"/>
      </w:divBdr>
    </w:div>
    <w:div w:id="653491895">
      <w:bodyDiv w:val="1"/>
      <w:marLeft w:val="0"/>
      <w:marRight w:val="0"/>
      <w:marTop w:val="0"/>
      <w:marBottom w:val="0"/>
      <w:divBdr>
        <w:top w:val="none" w:sz="0" w:space="0" w:color="auto"/>
        <w:left w:val="none" w:sz="0" w:space="0" w:color="auto"/>
        <w:bottom w:val="none" w:sz="0" w:space="0" w:color="auto"/>
        <w:right w:val="none" w:sz="0" w:space="0" w:color="auto"/>
      </w:divBdr>
    </w:div>
    <w:div w:id="653795949">
      <w:bodyDiv w:val="1"/>
      <w:marLeft w:val="0"/>
      <w:marRight w:val="0"/>
      <w:marTop w:val="0"/>
      <w:marBottom w:val="0"/>
      <w:divBdr>
        <w:top w:val="none" w:sz="0" w:space="0" w:color="auto"/>
        <w:left w:val="none" w:sz="0" w:space="0" w:color="auto"/>
        <w:bottom w:val="none" w:sz="0" w:space="0" w:color="auto"/>
        <w:right w:val="none" w:sz="0" w:space="0" w:color="auto"/>
      </w:divBdr>
    </w:div>
    <w:div w:id="653802465">
      <w:bodyDiv w:val="1"/>
      <w:marLeft w:val="0"/>
      <w:marRight w:val="0"/>
      <w:marTop w:val="0"/>
      <w:marBottom w:val="0"/>
      <w:divBdr>
        <w:top w:val="none" w:sz="0" w:space="0" w:color="auto"/>
        <w:left w:val="none" w:sz="0" w:space="0" w:color="auto"/>
        <w:bottom w:val="none" w:sz="0" w:space="0" w:color="auto"/>
        <w:right w:val="none" w:sz="0" w:space="0" w:color="auto"/>
      </w:divBdr>
    </w:div>
    <w:div w:id="653919241">
      <w:bodyDiv w:val="1"/>
      <w:marLeft w:val="0"/>
      <w:marRight w:val="0"/>
      <w:marTop w:val="0"/>
      <w:marBottom w:val="0"/>
      <w:divBdr>
        <w:top w:val="none" w:sz="0" w:space="0" w:color="auto"/>
        <w:left w:val="none" w:sz="0" w:space="0" w:color="auto"/>
        <w:bottom w:val="none" w:sz="0" w:space="0" w:color="auto"/>
        <w:right w:val="none" w:sz="0" w:space="0" w:color="auto"/>
      </w:divBdr>
    </w:div>
    <w:div w:id="653950779">
      <w:bodyDiv w:val="1"/>
      <w:marLeft w:val="0"/>
      <w:marRight w:val="0"/>
      <w:marTop w:val="0"/>
      <w:marBottom w:val="0"/>
      <w:divBdr>
        <w:top w:val="none" w:sz="0" w:space="0" w:color="auto"/>
        <w:left w:val="none" w:sz="0" w:space="0" w:color="auto"/>
        <w:bottom w:val="none" w:sz="0" w:space="0" w:color="auto"/>
        <w:right w:val="none" w:sz="0" w:space="0" w:color="auto"/>
      </w:divBdr>
    </w:div>
    <w:div w:id="654145922">
      <w:bodyDiv w:val="1"/>
      <w:marLeft w:val="0"/>
      <w:marRight w:val="0"/>
      <w:marTop w:val="0"/>
      <w:marBottom w:val="0"/>
      <w:divBdr>
        <w:top w:val="none" w:sz="0" w:space="0" w:color="auto"/>
        <w:left w:val="none" w:sz="0" w:space="0" w:color="auto"/>
        <w:bottom w:val="none" w:sz="0" w:space="0" w:color="auto"/>
        <w:right w:val="none" w:sz="0" w:space="0" w:color="auto"/>
      </w:divBdr>
    </w:div>
    <w:div w:id="655063829">
      <w:bodyDiv w:val="1"/>
      <w:marLeft w:val="0"/>
      <w:marRight w:val="0"/>
      <w:marTop w:val="0"/>
      <w:marBottom w:val="0"/>
      <w:divBdr>
        <w:top w:val="none" w:sz="0" w:space="0" w:color="auto"/>
        <w:left w:val="none" w:sz="0" w:space="0" w:color="auto"/>
        <w:bottom w:val="none" w:sz="0" w:space="0" w:color="auto"/>
        <w:right w:val="none" w:sz="0" w:space="0" w:color="auto"/>
      </w:divBdr>
    </w:div>
    <w:div w:id="655063950">
      <w:bodyDiv w:val="1"/>
      <w:marLeft w:val="0"/>
      <w:marRight w:val="0"/>
      <w:marTop w:val="0"/>
      <w:marBottom w:val="0"/>
      <w:divBdr>
        <w:top w:val="none" w:sz="0" w:space="0" w:color="auto"/>
        <w:left w:val="none" w:sz="0" w:space="0" w:color="auto"/>
        <w:bottom w:val="none" w:sz="0" w:space="0" w:color="auto"/>
        <w:right w:val="none" w:sz="0" w:space="0" w:color="auto"/>
      </w:divBdr>
    </w:div>
    <w:div w:id="655303621">
      <w:bodyDiv w:val="1"/>
      <w:marLeft w:val="0"/>
      <w:marRight w:val="0"/>
      <w:marTop w:val="0"/>
      <w:marBottom w:val="0"/>
      <w:divBdr>
        <w:top w:val="none" w:sz="0" w:space="0" w:color="auto"/>
        <w:left w:val="none" w:sz="0" w:space="0" w:color="auto"/>
        <w:bottom w:val="none" w:sz="0" w:space="0" w:color="auto"/>
        <w:right w:val="none" w:sz="0" w:space="0" w:color="auto"/>
      </w:divBdr>
    </w:div>
    <w:div w:id="655452925">
      <w:bodyDiv w:val="1"/>
      <w:marLeft w:val="0"/>
      <w:marRight w:val="0"/>
      <w:marTop w:val="0"/>
      <w:marBottom w:val="0"/>
      <w:divBdr>
        <w:top w:val="none" w:sz="0" w:space="0" w:color="auto"/>
        <w:left w:val="none" w:sz="0" w:space="0" w:color="auto"/>
        <w:bottom w:val="none" w:sz="0" w:space="0" w:color="auto"/>
        <w:right w:val="none" w:sz="0" w:space="0" w:color="auto"/>
      </w:divBdr>
    </w:div>
    <w:div w:id="655453395">
      <w:bodyDiv w:val="1"/>
      <w:marLeft w:val="0"/>
      <w:marRight w:val="0"/>
      <w:marTop w:val="0"/>
      <w:marBottom w:val="0"/>
      <w:divBdr>
        <w:top w:val="none" w:sz="0" w:space="0" w:color="auto"/>
        <w:left w:val="none" w:sz="0" w:space="0" w:color="auto"/>
        <w:bottom w:val="none" w:sz="0" w:space="0" w:color="auto"/>
        <w:right w:val="none" w:sz="0" w:space="0" w:color="auto"/>
      </w:divBdr>
    </w:div>
    <w:div w:id="655495452">
      <w:bodyDiv w:val="1"/>
      <w:marLeft w:val="0"/>
      <w:marRight w:val="0"/>
      <w:marTop w:val="0"/>
      <w:marBottom w:val="0"/>
      <w:divBdr>
        <w:top w:val="none" w:sz="0" w:space="0" w:color="auto"/>
        <w:left w:val="none" w:sz="0" w:space="0" w:color="auto"/>
        <w:bottom w:val="none" w:sz="0" w:space="0" w:color="auto"/>
        <w:right w:val="none" w:sz="0" w:space="0" w:color="auto"/>
      </w:divBdr>
    </w:div>
    <w:div w:id="655501727">
      <w:bodyDiv w:val="1"/>
      <w:marLeft w:val="0"/>
      <w:marRight w:val="0"/>
      <w:marTop w:val="0"/>
      <w:marBottom w:val="0"/>
      <w:divBdr>
        <w:top w:val="none" w:sz="0" w:space="0" w:color="auto"/>
        <w:left w:val="none" w:sz="0" w:space="0" w:color="auto"/>
        <w:bottom w:val="none" w:sz="0" w:space="0" w:color="auto"/>
        <w:right w:val="none" w:sz="0" w:space="0" w:color="auto"/>
      </w:divBdr>
    </w:div>
    <w:div w:id="655573709">
      <w:bodyDiv w:val="1"/>
      <w:marLeft w:val="0"/>
      <w:marRight w:val="0"/>
      <w:marTop w:val="0"/>
      <w:marBottom w:val="0"/>
      <w:divBdr>
        <w:top w:val="none" w:sz="0" w:space="0" w:color="auto"/>
        <w:left w:val="none" w:sz="0" w:space="0" w:color="auto"/>
        <w:bottom w:val="none" w:sz="0" w:space="0" w:color="auto"/>
        <w:right w:val="none" w:sz="0" w:space="0" w:color="auto"/>
      </w:divBdr>
    </w:div>
    <w:div w:id="655761054">
      <w:bodyDiv w:val="1"/>
      <w:marLeft w:val="0"/>
      <w:marRight w:val="0"/>
      <w:marTop w:val="0"/>
      <w:marBottom w:val="0"/>
      <w:divBdr>
        <w:top w:val="none" w:sz="0" w:space="0" w:color="auto"/>
        <w:left w:val="none" w:sz="0" w:space="0" w:color="auto"/>
        <w:bottom w:val="none" w:sz="0" w:space="0" w:color="auto"/>
        <w:right w:val="none" w:sz="0" w:space="0" w:color="auto"/>
      </w:divBdr>
    </w:div>
    <w:div w:id="655954215">
      <w:bodyDiv w:val="1"/>
      <w:marLeft w:val="0"/>
      <w:marRight w:val="0"/>
      <w:marTop w:val="0"/>
      <w:marBottom w:val="0"/>
      <w:divBdr>
        <w:top w:val="none" w:sz="0" w:space="0" w:color="auto"/>
        <w:left w:val="none" w:sz="0" w:space="0" w:color="auto"/>
        <w:bottom w:val="none" w:sz="0" w:space="0" w:color="auto"/>
        <w:right w:val="none" w:sz="0" w:space="0" w:color="auto"/>
      </w:divBdr>
    </w:div>
    <w:div w:id="655960272">
      <w:bodyDiv w:val="1"/>
      <w:marLeft w:val="0"/>
      <w:marRight w:val="0"/>
      <w:marTop w:val="0"/>
      <w:marBottom w:val="0"/>
      <w:divBdr>
        <w:top w:val="none" w:sz="0" w:space="0" w:color="auto"/>
        <w:left w:val="none" w:sz="0" w:space="0" w:color="auto"/>
        <w:bottom w:val="none" w:sz="0" w:space="0" w:color="auto"/>
        <w:right w:val="none" w:sz="0" w:space="0" w:color="auto"/>
      </w:divBdr>
    </w:div>
    <w:div w:id="655962105">
      <w:bodyDiv w:val="1"/>
      <w:marLeft w:val="0"/>
      <w:marRight w:val="0"/>
      <w:marTop w:val="0"/>
      <w:marBottom w:val="0"/>
      <w:divBdr>
        <w:top w:val="none" w:sz="0" w:space="0" w:color="auto"/>
        <w:left w:val="none" w:sz="0" w:space="0" w:color="auto"/>
        <w:bottom w:val="none" w:sz="0" w:space="0" w:color="auto"/>
        <w:right w:val="none" w:sz="0" w:space="0" w:color="auto"/>
      </w:divBdr>
    </w:div>
    <w:div w:id="656107546">
      <w:bodyDiv w:val="1"/>
      <w:marLeft w:val="0"/>
      <w:marRight w:val="0"/>
      <w:marTop w:val="0"/>
      <w:marBottom w:val="0"/>
      <w:divBdr>
        <w:top w:val="none" w:sz="0" w:space="0" w:color="auto"/>
        <w:left w:val="none" w:sz="0" w:space="0" w:color="auto"/>
        <w:bottom w:val="none" w:sz="0" w:space="0" w:color="auto"/>
        <w:right w:val="none" w:sz="0" w:space="0" w:color="auto"/>
      </w:divBdr>
    </w:div>
    <w:div w:id="656112826">
      <w:bodyDiv w:val="1"/>
      <w:marLeft w:val="0"/>
      <w:marRight w:val="0"/>
      <w:marTop w:val="0"/>
      <w:marBottom w:val="0"/>
      <w:divBdr>
        <w:top w:val="none" w:sz="0" w:space="0" w:color="auto"/>
        <w:left w:val="none" w:sz="0" w:space="0" w:color="auto"/>
        <w:bottom w:val="none" w:sz="0" w:space="0" w:color="auto"/>
        <w:right w:val="none" w:sz="0" w:space="0" w:color="auto"/>
      </w:divBdr>
    </w:div>
    <w:div w:id="656149459">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151732">
      <w:bodyDiv w:val="1"/>
      <w:marLeft w:val="0"/>
      <w:marRight w:val="0"/>
      <w:marTop w:val="0"/>
      <w:marBottom w:val="0"/>
      <w:divBdr>
        <w:top w:val="none" w:sz="0" w:space="0" w:color="auto"/>
        <w:left w:val="none" w:sz="0" w:space="0" w:color="auto"/>
        <w:bottom w:val="none" w:sz="0" w:space="0" w:color="auto"/>
        <w:right w:val="none" w:sz="0" w:space="0" w:color="auto"/>
      </w:divBdr>
    </w:div>
    <w:div w:id="656423448">
      <w:bodyDiv w:val="1"/>
      <w:marLeft w:val="0"/>
      <w:marRight w:val="0"/>
      <w:marTop w:val="0"/>
      <w:marBottom w:val="0"/>
      <w:divBdr>
        <w:top w:val="none" w:sz="0" w:space="0" w:color="auto"/>
        <w:left w:val="none" w:sz="0" w:space="0" w:color="auto"/>
        <w:bottom w:val="none" w:sz="0" w:space="0" w:color="auto"/>
        <w:right w:val="none" w:sz="0" w:space="0" w:color="auto"/>
      </w:divBdr>
    </w:div>
    <w:div w:id="656686888">
      <w:bodyDiv w:val="1"/>
      <w:marLeft w:val="0"/>
      <w:marRight w:val="0"/>
      <w:marTop w:val="0"/>
      <w:marBottom w:val="0"/>
      <w:divBdr>
        <w:top w:val="none" w:sz="0" w:space="0" w:color="auto"/>
        <w:left w:val="none" w:sz="0" w:space="0" w:color="auto"/>
        <w:bottom w:val="none" w:sz="0" w:space="0" w:color="auto"/>
        <w:right w:val="none" w:sz="0" w:space="0" w:color="auto"/>
      </w:divBdr>
    </w:div>
    <w:div w:id="657078559">
      <w:bodyDiv w:val="1"/>
      <w:marLeft w:val="0"/>
      <w:marRight w:val="0"/>
      <w:marTop w:val="0"/>
      <w:marBottom w:val="0"/>
      <w:divBdr>
        <w:top w:val="none" w:sz="0" w:space="0" w:color="auto"/>
        <w:left w:val="none" w:sz="0" w:space="0" w:color="auto"/>
        <w:bottom w:val="none" w:sz="0" w:space="0" w:color="auto"/>
        <w:right w:val="none" w:sz="0" w:space="0" w:color="auto"/>
      </w:divBdr>
    </w:div>
    <w:div w:id="657421936">
      <w:bodyDiv w:val="1"/>
      <w:marLeft w:val="0"/>
      <w:marRight w:val="0"/>
      <w:marTop w:val="0"/>
      <w:marBottom w:val="0"/>
      <w:divBdr>
        <w:top w:val="none" w:sz="0" w:space="0" w:color="auto"/>
        <w:left w:val="none" w:sz="0" w:space="0" w:color="auto"/>
        <w:bottom w:val="none" w:sz="0" w:space="0" w:color="auto"/>
        <w:right w:val="none" w:sz="0" w:space="0" w:color="auto"/>
      </w:divBdr>
    </w:div>
    <w:div w:id="657731324">
      <w:bodyDiv w:val="1"/>
      <w:marLeft w:val="0"/>
      <w:marRight w:val="0"/>
      <w:marTop w:val="0"/>
      <w:marBottom w:val="0"/>
      <w:divBdr>
        <w:top w:val="none" w:sz="0" w:space="0" w:color="auto"/>
        <w:left w:val="none" w:sz="0" w:space="0" w:color="auto"/>
        <w:bottom w:val="none" w:sz="0" w:space="0" w:color="auto"/>
        <w:right w:val="none" w:sz="0" w:space="0" w:color="auto"/>
      </w:divBdr>
    </w:div>
    <w:div w:id="657853417">
      <w:bodyDiv w:val="1"/>
      <w:marLeft w:val="0"/>
      <w:marRight w:val="0"/>
      <w:marTop w:val="0"/>
      <w:marBottom w:val="0"/>
      <w:divBdr>
        <w:top w:val="none" w:sz="0" w:space="0" w:color="auto"/>
        <w:left w:val="none" w:sz="0" w:space="0" w:color="auto"/>
        <w:bottom w:val="none" w:sz="0" w:space="0" w:color="auto"/>
        <w:right w:val="none" w:sz="0" w:space="0" w:color="auto"/>
      </w:divBdr>
    </w:div>
    <w:div w:id="657883104">
      <w:bodyDiv w:val="1"/>
      <w:marLeft w:val="0"/>
      <w:marRight w:val="0"/>
      <w:marTop w:val="0"/>
      <w:marBottom w:val="0"/>
      <w:divBdr>
        <w:top w:val="none" w:sz="0" w:space="0" w:color="auto"/>
        <w:left w:val="none" w:sz="0" w:space="0" w:color="auto"/>
        <w:bottom w:val="none" w:sz="0" w:space="0" w:color="auto"/>
        <w:right w:val="none" w:sz="0" w:space="0" w:color="auto"/>
      </w:divBdr>
    </w:div>
    <w:div w:id="658071417">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315083">
      <w:bodyDiv w:val="1"/>
      <w:marLeft w:val="0"/>
      <w:marRight w:val="0"/>
      <w:marTop w:val="0"/>
      <w:marBottom w:val="0"/>
      <w:divBdr>
        <w:top w:val="none" w:sz="0" w:space="0" w:color="auto"/>
        <w:left w:val="none" w:sz="0" w:space="0" w:color="auto"/>
        <w:bottom w:val="none" w:sz="0" w:space="0" w:color="auto"/>
        <w:right w:val="none" w:sz="0" w:space="0" w:color="auto"/>
      </w:divBdr>
    </w:div>
    <w:div w:id="658383086">
      <w:bodyDiv w:val="1"/>
      <w:marLeft w:val="0"/>
      <w:marRight w:val="0"/>
      <w:marTop w:val="0"/>
      <w:marBottom w:val="0"/>
      <w:divBdr>
        <w:top w:val="none" w:sz="0" w:space="0" w:color="auto"/>
        <w:left w:val="none" w:sz="0" w:space="0" w:color="auto"/>
        <w:bottom w:val="none" w:sz="0" w:space="0" w:color="auto"/>
        <w:right w:val="none" w:sz="0" w:space="0" w:color="auto"/>
      </w:divBdr>
    </w:div>
    <w:div w:id="658575725">
      <w:bodyDiv w:val="1"/>
      <w:marLeft w:val="0"/>
      <w:marRight w:val="0"/>
      <w:marTop w:val="0"/>
      <w:marBottom w:val="0"/>
      <w:divBdr>
        <w:top w:val="none" w:sz="0" w:space="0" w:color="auto"/>
        <w:left w:val="none" w:sz="0" w:space="0" w:color="auto"/>
        <w:bottom w:val="none" w:sz="0" w:space="0" w:color="auto"/>
        <w:right w:val="none" w:sz="0" w:space="0" w:color="auto"/>
      </w:divBdr>
    </w:div>
    <w:div w:id="658578350">
      <w:bodyDiv w:val="1"/>
      <w:marLeft w:val="0"/>
      <w:marRight w:val="0"/>
      <w:marTop w:val="0"/>
      <w:marBottom w:val="0"/>
      <w:divBdr>
        <w:top w:val="none" w:sz="0" w:space="0" w:color="auto"/>
        <w:left w:val="none" w:sz="0" w:space="0" w:color="auto"/>
        <w:bottom w:val="none" w:sz="0" w:space="0" w:color="auto"/>
        <w:right w:val="none" w:sz="0" w:space="0" w:color="auto"/>
      </w:divBdr>
    </w:div>
    <w:div w:id="658650814">
      <w:bodyDiv w:val="1"/>
      <w:marLeft w:val="0"/>
      <w:marRight w:val="0"/>
      <w:marTop w:val="0"/>
      <w:marBottom w:val="0"/>
      <w:divBdr>
        <w:top w:val="none" w:sz="0" w:space="0" w:color="auto"/>
        <w:left w:val="none" w:sz="0" w:space="0" w:color="auto"/>
        <w:bottom w:val="none" w:sz="0" w:space="0" w:color="auto"/>
        <w:right w:val="none" w:sz="0" w:space="0" w:color="auto"/>
      </w:divBdr>
    </w:div>
    <w:div w:id="658770798">
      <w:bodyDiv w:val="1"/>
      <w:marLeft w:val="0"/>
      <w:marRight w:val="0"/>
      <w:marTop w:val="0"/>
      <w:marBottom w:val="0"/>
      <w:divBdr>
        <w:top w:val="none" w:sz="0" w:space="0" w:color="auto"/>
        <w:left w:val="none" w:sz="0" w:space="0" w:color="auto"/>
        <w:bottom w:val="none" w:sz="0" w:space="0" w:color="auto"/>
        <w:right w:val="none" w:sz="0" w:space="0" w:color="auto"/>
      </w:divBdr>
    </w:div>
    <w:div w:id="658926028">
      <w:bodyDiv w:val="1"/>
      <w:marLeft w:val="0"/>
      <w:marRight w:val="0"/>
      <w:marTop w:val="0"/>
      <w:marBottom w:val="0"/>
      <w:divBdr>
        <w:top w:val="none" w:sz="0" w:space="0" w:color="auto"/>
        <w:left w:val="none" w:sz="0" w:space="0" w:color="auto"/>
        <w:bottom w:val="none" w:sz="0" w:space="0" w:color="auto"/>
        <w:right w:val="none" w:sz="0" w:space="0" w:color="auto"/>
      </w:divBdr>
    </w:div>
    <w:div w:id="658926972">
      <w:bodyDiv w:val="1"/>
      <w:marLeft w:val="0"/>
      <w:marRight w:val="0"/>
      <w:marTop w:val="0"/>
      <w:marBottom w:val="0"/>
      <w:divBdr>
        <w:top w:val="none" w:sz="0" w:space="0" w:color="auto"/>
        <w:left w:val="none" w:sz="0" w:space="0" w:color="auto"/>
        <w:bottom w:val="none" w:sz="0" w:space="0" w:color="auto"/>
        <w:right w:val="none" w:sz="0" w:space="0" w:color="auto"/>
      </w:divBdr>
    </w:div>
    <w:div w:id="658966715">
      <w:bodyDiv w:val="1"/>
      <w:marLeft w:val="0"/>
      <w:marRight w:val="0"/>
      <w:marTop w:val="0"/>
      <w:marBottom w:val="0"/>
      <w:divBdr>
        <w:top w:val="none" w:sz="0" w:space="0" w:color="auto"/>
        <w:left w:val="none" w:sz="0" w:space="0" w:color="auto"/>
        <w:bottom w:val="none" w:sz="0" w:space="0" w:color="auto"/>
        <w:right w:val="none" w:sz="0" w:space="0" w:color="auto"/>
      </w:divBdr>
    </w:div>
    <w:div w:id="659388432">
      <w:bodyDiv w:val="1"/>
      <w:marLeft w:val="0"/>
      <w:marRight w:val="0"/>
      <w:marTop w:val="0"/>
      <w:marBottom w:val="0"/>
      <w:divBdr>
        <w:top w:val="none" w:sz="0" w:space="0" w:color="auto"/>
        <w:left w:val="none" w:sz="0" w:space="0" w:color="auto"/>
        <w:bottom w:val="none" w:sz="0" w:space="0" w:color="auto"/>
        <w:right w:val="none" w:sz="0" w:space="0" w:color="auto"/>
      </w:divBdr>
    </w:div>
    <w:div w:id="659500674">
      <w:bodyDiv w:val="1"/>
      <w:marLeft w:val="0"/>
      <w:marRight w:val="0"/>
      <w:marTop w:val="0"/>
      <w:marBottom w:val="0"/>
      <w:divBdr>
        <w:top w:val="none" w:sz="0" w:space="0" w:color="auto"/>
        <w:left w:val="none" w:sz="0" w:space="0" w:color="auto"/>
        <w:bottom w:val="none" w:sz="0" w:space="0" w:color="auto"/>
        <w:right w:val="none" w:sz="0" w:space="0" w:color="auto"/>
      </w:divBdr>
    </w:div>
    <w:div w:id="659574893">
      <w:bodyDiv w:val="1"/>
      <w:marLeft w:val="0"/>
      <w:marRight w:val="0"/>
      <w:marTop w:val="0"/>
      <w:marBottom w:val="0"/>
      <w:divBdr>
        <w:top w:val="none" w:sz="0" w:space="0" w:color="auto"/>
        <w:left w:val="none" w:sz="0" w:space="0" w:color="auto"/>
        <w:bottom w:val="none" w:sz="0" w:space="0" w:color="auto"/>
        <w:right w:val="none" w:sz="0" w:space="0" w:color="auto"/>
      </w:divBdr>
    </w:div>
    <w:div w:id="659621481">
      <w:bodyDiv w:val="1"/>
      <w:marLeft w:val="0"/>
      <w:marRight w:val="0"/>
      <w:marTop w:val="0"/>
      <w:marBottom w:val="0"/>
      <w:divBdr>
        <w:top w:val="none" w:sz="0" w:space="0" w:color="auto"/>
        <w:left w:val="none" w:sz="0" w:space="0" w:color="auto"/>
        <w:bottom w:val="none" w:sz="0" w:space="0" w:color="auto"/>
        <w:right w:val="none" w:sz="0" w:space="0" w:color="auto"/>
      </w:divBdr>
    </w:div>
    <w:div w:id="659651460">
      <w:bodyDiv w:val="1"/>
      <w:marLeft w:val="0"/>
      <w:marRight w:val="0"/>
      <w:marTop w:val="0"/>
      <w:marBottom w:val="0"/>
      <w:divBdr>
        <w:top w:val="none" w:sz="0" w:space="0" w:color="auto"/>
        <w:left w:val="none" w:sz="0" w:space="0" w:color="auto"/>
        <w:bottom w:val="none" w:sz="0" w:space="0" w:color="auto"/>
        <w:right w:val="none" w:sz="0" w:space="0" w:color="auto"/>
      </w:divBdr>
    </w:div>
    <w:div w:id="659696763">
      <w:bodyDiv w:val="1"/>
      <w:marLeft w:val="0"/>
      <w:marRight w:val="0"/>
      <w:marTop w:val="0"/>
      <w:marBottom w:val="0"/>
      <w:divBdr>
        <w:top w:val="none" w:sz="0" w:space="0" w:color="auto"/>
        <w:left w:val="none" w:sz="0" w:space="0" w:color="auto"/>
        <w:bottom w:val="none" w:sz="0" w:space="0" w:color="auto"/>
        <w:right w:val="none" w:sz="0" w:space="0" w:color="auto"/>
      </w:divBdr>
    </w:div>
    <w:div w:id="659698514">
      <w:bodyDiv w:val="1"/>
      <w:marLeft w:val="0"/>
      <w:marRight w:val="0"/>
      <w:marTop w:val="0"/>
      <w:marBottom w:val="0"/>
      <w:divBdr>
        <w:top w:val="none" w:sz="0" w:space="0" w:color="auto"/>
        <w:left w:val="none" w:sz="0" w:space="0" w:color="auto"/>
        <w:bottom w:val="none" w:sz="0" w:space="0" w:color="auto"/>
        <w:right w:val="none" w:sz="0" w:space="0" w:color="auto"/>
      </w:divBdr>
    </w:div>
    <w:div w:id="659844596">
      <w:bodyDiv w:val="1"/>
      <w:marLeft w:val="0"/>
      <w:marRight w:val="0"/>
      <w:marTop w:val="0"/>
      <w:marBottom w:val="0"/>
      <w:divBdr>
        <w:top w:val="none" w:sz="0" w:space="0" w:color="auto"/>
        <w:left w:val="none" w:sz="0" w:space="0" w:color="auto"/>
        <w:bottom w:val="none" w:sz="0" w:space="0" w:color="auto"/>
        <w:right w:val="none" w:sz="0" w:space="0" w:color="auto"/>
      </w:divBdr>
    </w:div>
    <w:div w:id="659847483">
      <w:bodyDiv w:val="1"/>
      <w:marLeft w:val="0"/>
      <w:marRight w:val="0"/>
      <w:marTop w:val="0"/>
      <w:marBottom w:val="0"/>
      <w:divBdr>
        <w:top w:val="none" w:sz="0" w:space="0" w:color="auto"/>
        <w:left w:val="none" w:sz="0" w:space="0" w:color="auto"/>
        <w:bottom w:val="none" w:sz="0" w:space="0" w:color="auto"/>
        <w:right w:val="none" w:sz="0" w:space="0" w:color="auto"/>
      </w:divBdr>
    </w:div>
    <w:div w:id="659962747">
      <w:bodyDiv w:val="1"/>
      <w:marLeft w:val="0"/>
      <w:marRight w:val="0"/>
      <w:marTop w:val="0"/>
      <w:marBottom w:val="0"/>
      <w:divBdr>
        <w:top w:val="none" w:sz="0" w:space="0" w:color="auto"/>
        <w:left w:val="none" w:sz="0" w:space="0" w:color="auto"/>
        <w:bottom w:val="none" w:sz="0" w:space="0" w:color="auto"/>
        <w:right w:val="none" w:sz="0" w:space="0" w:color="auto"/>
      </w:divBdr>
    </w:div>
    <w:div w:id="660238563">
      <w:bodyDiv w:val="1"/>
      <w:marLeft w:val="0"/>
      <w:marRight w:val="0"/>
      <w:marTop w:val="0"/>
      <w:marBottom w:val="0"/>
      <w:divBdr>
        <w:top w:val="none" w:sz="0" w:space="0" w:color="auto"/>
        <w:left w:val="none" w:sz="0" w:space="0" w:color="auto"/>
        <w:bottom w:val="none" w:sz="0" w:space="0" w:color="auto"/>
        <w:right w:val="none" w:sz="0" w:space="0" w:color="auto"/>
      </w:divBdr>
    </w:div>
    <w:div w:id="660279357">
      <w:bodyDiv w:val="1"/>
      <w:marLeft w:val="0"/>
      <w:marRight w:val="0"/>
      <w:marTop w:val="0"/>
      <w:marBottom w:val="0"/>
      <w:divBdr>
        <w:top w:val="none" w:sz="0" w:space="0" w:color="auto"/>
        <w:left w:val="none" w:sz="0" w:space="0" w:color="auto"/>
        <w:bottom w:val="none" w:sz="0" w:space="0" w:color="auto"/>
        <w:right w:val="none" w:sz="0" w:space="0" w:color="auto"/>
      </w:divBdr>
    </w:div>
    <w:div w:id="660280668">
      <w:bodyDiv w:val="1"/>
      <w:marLeft w:val="0"/>
      <w:marRight w:val="0"/>
      <w:marTop w:val="0"/>
      <w:marBottom w:val="0"/>
      <w:divBdr>
        <w:top w:val="none" w:sz="0" w:space="0" w:color="auto"/>
        <w:left w:val="none" w:sz="0" w:space="0" w:color="auto"/>
        <w:bottom w:val="none" w:sz="0" w:space="0" w:color="auto"/>
        <w:right w:val="none" w:sz="0" w:space="0" w:color="auto"/>
      </w:divBdr>
    </w:div>
    <w:div w:id="660504269">
      <w:bodyDiv w:val="1"/>
      <w:marLeft w:val="0"/>
      <w:marRight w:val="0"/>
      <w:marTop w:val="0"/>
      <w:marBottom w:val="0"/>
      <w:divBdr>
        <w:top w:val="none" w:sz="0" w:space="0" w:color="auto"/>
        <w:left w:val="none" w:sz="0" w:space="0" w:color="auto"/>
        <w:bottom w:val="none" w:sz="0" w:space="0" w:color="auto"/>
        <w:right w:val="none" w:sz="0" w:space="0" w:color="auto"/>
      </w:divBdr>
    </w:div>
    <w:div w:id="660624666">
      <w:bodyDiv w:val="1"/>
      <w:marLeft w:val="0"/>
      <w:marRight w:val="0"/>
      <w:marTop w:val="0"/>
      <w:marBottom w:val="0"/>
      <w:divBdr>
        <w:top w:val="none" w:sz="0" w:space="0" w:color="auto"/>
        <w:left w:val="none" w:sz="0" w:space="0" w:color="auto"/>
        <w:bottom w:val="none" w:sz="0" w:space="0" w:color="auto"/>
        <w:right w:val="none" w:sz="0" w:space="0" w:color="auto"/>
      </w:divBdr>
    </w:div>
    <w:div w:id="660625671">
      <w:bodyDiv w:val="1"/>
      <w:marLeft w:val="0"/>
      <w:marRight w:val="0"/>
      <w:marTop w:val="0"/>
      <w:marBottom w:val="0"/>
      <w:divBdr>
        <w:top w:val="none" w:sz="0" w:space="0" w:color="auto"/>
        <w:left w:val="none" w:sz="0" w:space="0" w:color="auto"/>
        <w:bottom w:val="none" w:sz="0" w:space="0" w:color="auto"/>
        <w:right w:val="none" w:sz="0" w:space="0" w:color="auto"/>
      </w:divBdr>
    </w:div>
    <w:div w:id="660818430">
      <w:bodyDiv w:val="1"/>
      <w:marLeft w:val="0"/>
      <w:marRight w:val="0"/>
      <w:marTop w:val="0"/>
      <w:marBottom w:val="0"/>
      <w:divBdr>
        <w:top w:val="none" w:sz="0" w:space="0" w:color="auto"/>
        <w:left w:val="none" w:sz="0" w:space="0" w:color="auto"/>
        <w:bottom w:val="none" w:sz="0" w:space="0" w:color="auto"/>
        <w:right w:val="none" w:sz="0" w:space="0" w:color="auto"/>
      </w:divBdr>
    </w:div>
    <w:div w:id="660962884">
      <w:bodyDiv w:val="1"/>
      <w:marLeft w:val="0"/>
      <w:marRight w:val="0"/>
      <w:marTop w:val="0"/>
      <w:marBottom w:val="0"/>
      <w:divBdr>
        <w:top w:val="none" w:sz="0" w:space="0" w:color="auto"/>
        <w:left w:val="none" w:sz="0" w:space="0" w:color="auto"/>
        <w:bottom w:val="none" w:sz="0" w:space="0" w:color="auto"/>
        <w:right w:val="none" w:sz="0" w:space="0" w:color="auto"/>
      </w:divBdr>
    </w:div>
    <w:div w:id="661079329">
      <w:bodyDiv w:val="1"/>
      <w:marLeft w:val="0"/>
      <w:marRight w:val="0"/>
      <w:marTop w:val="0"/>
      <w:marBottom w:val="0"/>
      <w:divBdr>
        <w:top w:val="none" w:sz="0" w:space="0" w:color="auto"/>
        <w:left w:val="none" w:sz="0" w:space="0" w:color="auto"/>
        <w:bottom w:val="none" w:sz="0" w:space="0" w:color="auto"/>
        <w:right w:val="none" w:sz="0" w:space="0" w:color="auto"/>
      </w:divBdr>
    </w:div>
    <w:div w:id="661205022">
      <w:bodyDiv w:val="1"/>
      <w:marLeft w:val="0"/>
      <w:marRight w:val="0"/>
      <w:marTop w:val="0"/>
      <w:marBottom w:val="0"/>
      <w:divBdr>
        <w:top w:val="none" w:sz="0" w:space="0" w:color="auto"/>
        <w:left w:val="none" w:sz="0" w:space="0" w:color="auto"/>
        <w:bottom w:val="none" w:sz="0" w:space="0" w:color="auto"/>
        <w:right w:val="none" w:sz="0" w:space="0" w:color="auto"/>
      </w:divBdr>
    </w:div>
    <w:div w:id="661347988">
      <w:bodyDiv w:val="1"/>
      <w:marLeft w:val="0"/>
      <w:marRight w:val="0"/>
      <w:marTop w:val="0"/>
      <w:marBottom w:val="0"/>
      <w:divBdr>
        <w:top w:val="none" w:sz="0" w:space="0" w:color="auto"/>
        <w:left w:val="none" w:sz="0" w:space="0" w:color="auto"/>
        <w:bottom w:val="none" w:sz="0" w:space="0" w:color="auto"/>
        <w:right w:val="none" w:sz="0" w:space="0" w:color="auto"/>
      </w:divBdr>
    </w:div>
    <w:div w:id="661352883">
      <w:bodyDiv w:val="1"/>
      <w:marLeft w:val="0"/>
      <w:marRight w:val="0"/>
      <w:marTop w:val="0"/>
      <w:marBottom w:val="0"/>
      <w:divBdr>
        <w:top w:val="none" w:sz="0" w:space="0" w:color="auto"/>
        <w:left w:val="none" w:sz="0" w:space="0" w:color="auto"/>
        <w:bottom w:val="none" w:sz="0" w:space="0" w:color="auto"/>
        <w:right w:val="none" w:sz="0" w:space="0" w:color="auto"/>
      </w:divBdr>
    </w:div>
    <w:div w:id="661586882">
      <w:bodyDiv w:val="1"/>
      <w:marLeft w:val="0"/>
      <w:marRight w:val="0"/>
      <w:marTop w:val="0"/>
      <w:marBottom w:val="0"/>
      <w:divBdr>
        <w:top w:val="none" w:sz="0" w:space="0" w:color="auto"/>
        <w:left w:val="none" w:sz="0" w:space="0" w:color="auto"/>
        <w:bottom w:val="none" w:sz="0" w:space="0" w:color="auto"/>
        <w:right w:val="none" w:sz="0" w:space="0" w:color="auto"/>
      </w:divBdr>
    </w:div>
    <w:div w:id="661590605">
      <w:bodyDiv w:val="1"/>
      <w:marLeft w:val="0"/>
      <w:marRight w:val="0"/>
      <w:marTop w:val="0"/>
      <w:marBottom w:val="0"/>
      <w:divBdr>
        <w:top w:val="none" w:sz="0" w:space="0" w:color="auto"/>
        <w:left w:val="none" w:sz="0" w:space="0" w:color="auto"/>
        <w:bottom w:val="none" w:sz="0" w:space="0" w:color="auto"/>
        <w:right w:val="none" w:sz="0" w:space="0" w:color="auto"/>
      </w:divBdr>
    </w:div>
    <w:div w:id="661659057">
      <w:bodyDiv w:val="1"/>
      <w:marLeft w:val="0"/>
      <w:marRight w:val="0"/>
      <w:marTop w:val="0"/>
      <w:marBottom w:val="0"/>
      <w:divBdr>
        <w:top w:val="none" w:sz="0" w:space="0" w:color="auto"/>
        <w:left w:val="none" w:sz="0" w:space="0" w:color="auto"/>
        <w:bottom w:val="none" w:sz="0" w:space="0" w:color="auto"/>
        <w:right w:val="none" w:sz="0" w:space="0" w:color="auto"/>
      </w:divBdr>
    </w:div>
    <w:div w:id="661785016">
      <w:bodyDiv w:val="1"/>
      <w:marLeft w:val="0"/>
      <w:marRight w:val="0"/>
      <w:marTop w:val="0"/>
      <w:marBottom w:val="0"/>
      <w:divBdr>
        <w:top w:val="none" w:sz="0" w:space="0" w:color="auto"/>
        <w:left w:val="none" w:sz="0" w:space="0" w:color="auto"/>
        <w:bottom w:val="none" w:sz="0" w:space="0" w:color="auto"/>
        <w:right w:val="none" w:sz="0" w:space="0" w:color="auto"/>
      </w:divBdr>
    </w:div>
    <w:div w:id="661813394">
      <w:bodyDiv w:val="1"/>
      <w:marLeft w:val="0"/>
      <w:marRight w:val="0"/>
      <w:marTop w:val="0"/>
      <w:marBottom w:val="0"/>
      <w:divBdr>
        <w:top w:val="none" w:sz="0" w:space="0" w:color="auto"/>
        <w:left w:val="none" w:sz="0" w:space="0" w:color="auto"/>
        <w:bottom w:val="none" w:sz="0" w:space="0" w:color="auto"/>
        <w:right w:val="none" w:sz="0" w:space="0" w:color="auto"/>
      </w:divBdr>
    </w:div>
    <w:div w:id="661851688">
      <w:bodyDiv w:val="1"/>
      <w:marLeft w:val="0"/>
      <w:marRight w:val="0"/>
      <w:marTop w:val="0"/>
      <w:marBottom w:val="0"/>
      <w:divBdr>
        <w:top w:val="none" w:sz="0" w:space="0" w:color="auto"/>
        <w:left w:val="none" w:sz="0" w:space="0" w:color="auto"/>
        <w:bottom w:val="none" w:sz="0" w:space="0" w:color="auto"/>
        <w:right w:val="none" w:sz="0" w:space="0" w:color="auto"/>
      </w:divBdr>
    </w:div>
    <w:div w:id="661854024">
      <w:bodyDiv w:val="1"/>
      <w:marLeft w:val="0"/>
      <w:marRight w:val="0"/>
      <w:marTop w:val="0"/>
      <w:marBottom w:val="0"/>
      <w:divBdr>
        <w:top w:val="none" w:sz="0" w:space="0" w:color="auto"/>
        <w:left w:val="none" w:sz="0" w:space="0" w:color="auto"/>
        <w:bottom w:val="none" w:sz="0" w:space="0" w:color="auto"/>
        <w:right w:val="none" w:sz="0" w:space="0" w:color="auto"/>
      </w:divBdr>
    </w:div>
    <w:div w:id="661858676">
      <w:bodyDiv w:val="1"/>
      <w:marLeft w:val="0"/>
      <w:marRight w:val="0"/>
      <w:marTop w:val="0"/>
      <w:marBottom w:val="0"/>
      <w:divBdr>
        <w:top w:val="none" w:sz="0" w:space="0" w:color="auto"/>
        <w:left w:val="none" w:sz="0" w:space="0" w:color="auto"/>
        <w:bottom w:val="none" w:sz="0" w:space="0" w:color="auto"/>
        <w:right w:val="none" w:sz="0" w:space="0" w:color="auto"/>
      </w:divBdr>
    </w:div>
    <w:div w:id="661931973">
      <w:bodyDiv w:val="1"/>
      <w:marLeft w:val="0"/>
      <w:marRight w:val="0"/>
      <w:marTop w:val="0"/>
      <w:marBottom w:val="0"/>
      <w:divBdr>
        <w:top w:val="none" w:sz="0" w:space="0" w:color="auto"/>
        <w:left w:val="none" w:sz="0" w:space="0" w:color="auto"/>
        <w:bottom w:val="none" w:sz="0" w:space="0" w:color="auto"/>
        <w:right w:val="none" w:sz="0" w:space="0" w:color="auto"/>
      </w:divBdr>
    </w:div>
    <w:div w:id="662003358">
      <w:bodyDiv w:val="1"/>
      <w:marLeft w:val="0"/>
      <w:marRight w:val="0"/>
      <w:marTop w:val="0"/>
      <w:marBottom w:val="0"/>
      <w:divBdr>
        <w:top w:val="none" w:sz="0" w:space="0" w:color="auto"/>
        <w:left w:val="none" w:sz="0" w:space="0" w:color="auto"/>
        <w:bottom w:val="none" w:sz="0" w:space="0" w:color="auto"/>
        <w:right w:val="none" w:sz="0" w:space="0" w:color="auto"/>
      </w:divBdr>
    </w:div>
    <w:div w:id="662439328">
      <w:bodyDiv w:val="1"/>
      <w:marLeft w:val="0"/>
      <w:marRight w:val="0"/>
      <w:marTop w:val="0"/>
      <w:marBottom w:val="0"/>
      <w:divBdr>
        <w:top w:val="none" w:sz="0" w:space="0" w:color="auto"/>
        <w:left w:val="none" w:sz="0" w:space="0" w:color="auto"/>
        <w:bottom w:val="none" w:sz="0" w:space="0" w:color="auto"/>
        <w:right w:val="none" w:sz="0" w:space="0" w:color="auto"/>
      </w:divBdr>
    </w:div>
    <w:div w:id="662510551">
      <w:bodyDiv w:val="1"/>
      <w:marLeft w:val="0"/>
      <w:marRight w:val="0"/>
      <w:marTop w:val="0"/>
      <w:marBottom w:val="0"/>
      <w:divBdr>
        <w:top w:val="none" w:sz="0" w:space="0" w:color="auto"/>
        <w:left w:val="none" w:sz="0" w:space="0" w:color="auto"/>
        <w:bottom w:val="none" w:sz="0" w:space="0" w:color="auto"/>
        <w:right w:val="none" w:sz="0" w:space="0" w:color="auto"/>
      </w:divBdr>
    </w:div>
    <w:div w:id="662777643">
      <w:bodyDiv w:val="1"/>
      <w:marLeft w:val="0"/>
      <w:marRight w:val="0"/>
      <w:marTop w:val="0"/>
      <w:marBottom w:val="0"/>
      <w:divBdr>
        <w:top w:val="none" w:sz="0" w:space="0" w:color="auto"/>
        <w:left w:val="none" w:sz="0" w:space="0" w:color="auto"/>
        <w:bottom w:val="none" w:sz="0" w:space="0" w:color="auto"/>
        <w:right w:val="none" w:sz="0" w:space="0" w:color="auto"/>
      </w:divBdr>
    </w:div>
    <w:div w:id="662929240">
      <w:bodyDiv w:val="1"/>
      <w:marLeft w:val="0"/>
      <w:marRight w:val="0"/>
      <w:marTop w:val="0"/>
      <w:marBottom w:val="0"/>
      <w:divBdr>
        <w:top w:val="none" w:sz="0" w:space="0" w:color="auto"/>
        <w:left w:val="none" w:sz="0" w:space="0" w:color="auto"/>
        <w:bottom w:val="none" w:sz="0" w:space="0" w:color="auto"/>
        <w:right w:val="none" w:sz="0" w:space="0" w:color="auto"/>
      </w:divBdr>
    </w:div>
    <w:div w:id="663240551">
      <w:bodyDiv w:val="1"/>
      <w:marLeft w:val="0"/>
      <w:marRight w:val="0"/>
      <w:marTop w:val="0"/>
      <w:marBottom w:val="0"/>
      <w:divBdr>
        <w:top w:val="none" w:sz="0" w:space="0" w:color="auto"/>
        <w:left w:val="none" w:sz="0" w:space="0" w:color="auto"/>
        <w:bottom w:val="none" w:sz="0" w:space="0" w:color="auto"/>
        <w:right w:val="none" w:sz="0" w:space="0" w:color="auto"/>
      </w:divBdr>
    </w:div>
    <w:div w:id="663313936">
      <w:bodyDiv w:val="1"/>
      <w:marLeft w:val="0"/>
      <w:marRight w:val="0"/>
      <w:marTop w:val="0"/>
      <w:marBottom w:val="0"/>
      <w:divBdr>
        <w:top w:val="none" w:sz="0" w:space="0" w:color="auto"/>
        <w:left w:val="none" w:sz="0" w:space="0" w:color="auto"/>
        <w:bottom w:val="none" w:sz="0" w:space="0" w:color="auto"/>
        <w:right w:val="none" w:sz="0" w:space="0" w:color="auto"/>
      </w:divBdr>
    </w:div>
    <w:div w:id="663361680">
      <w:bodyDiv w:val="1"/>
      <w:marLeft w:val="0"/>
      <w:marRight w:val="0"/>
      <w:marTop w:val="0"/>
      <w:marBottom w:val="0"/>
      <w:divBdr>
        <w:top w:val="none" w:sz="0" w:space="0" w:color="auto"/>
        <w:left w:val="none" w:sz="0" w:space="0" w:color="auto"/>
        <w:bottom w:val="none" w:sz="0" w:space="0" w:color="auto"/>
        <w:right w:val="none" w:sz="0" w:space="0" w:color="auto"/>
      </w:divBdr>
    </w:div>
    <w:div w:id="663552328">
      <w:bodyDiv w:val="1"/>
      <w:marLeft w:val="0"/>
      <w:marRight w:val="0"/>
      <w:marTop w:val="0"/>
      <w:marBottom w:val="0"/>
      <w:divBdr>
        <w:top w:val="none" w:sz="0" w:space="0" w:color="auto"/>
        <w:left w:val="none" w:sz="0" w:space="0" w:color="auto"/>
        <w:bottom w:val="none" w:sz="0" w:space="0" w:color="auto"/>
        <w:right w:val="none" w:sz="0" w:space="0" w:color="auto"/>
      </w:divBdr>
    </w:div>
    <w:div w:id="663824348">
      <w:bodyDiv w:val="1"/>
      <w:marLeft w:val="0"/>
      <w:marRight w:val="0"/>
      <w:marTop w:val="0"/>
      <w:marBottom w:val="0"/>
      <w:divBdr>
        <w:top w:val="none" w:sz="0" w:space="0" w:color="auto"/>
        <w:left w:val="none" w:sz="0" w:space="0" w:color="auto"/>
        <w:bottom w:val="none" w:sz="0" w:space="0" w:color="auto"/>
        <w:right w:val="none" w:sz="0" w:space="0" w:color="auto"/>
      </w:divBdr>
    </w:div>
    <w:div w:id="663824423">
      <w:bodyDiv w:val="1"/>
      <w:marLeft w:val="0"/>
      <w:marRight w:val="0"/>
      <w:marTop w:val="0"/>
      <w:marBottom w:val="0"/>
      <w:divBdr>
        <w:top w:val="none" w:sz="0" w:space="0" w:color="auto"/>
        <w:left w:val="none" w:sz="0" w:space="0" w:color="auto"/>
        <w:bottom w:val="none" w:sz="0" w:space="0" w:color="auto"/>
        <w:right w:val="none" w:sz="0" w:space="0" w:color="auto"/>
      </w:divBdr>
    </w:div>
    <w:div w:id="663977019">
      <w:bodyDiv w:val="1"/>
      <w:marLeft w:val="0"/>
      <w:marRight w:val="0"/>
      <w:marTop w:val="0"/>
      <w:marBottom w:val="0"/>
      <w:divBdr>
        <w:top w:val="none" w:sz="0" w:space="0" w:color="auto"/>
        <w:left w:val="none" w:sz="0" w:space="0" w:color="auto"/>
        <w:bottom w:val="none" w:sz="0" w:space="0" w:color="auto"/>
        <w:right w:val="none" w:sz="0" w:space="0" w:color="auto"/>
      </w:divBdr>
    </w:div>
    <w:div w:id="664086086">
      <w:bodyDiv w:val="1"/>
      <w:marLeft w:val="0"/>
      <w:marRight w:val="0"/>
      <w:marTop w:val="0"/>
      <w:marBottom w:val="0"/>
      <w:divBdr>
        <w:top w:val="none" w:sz="0" w:space="0" w:color="auto"/>
        <w:left w:val="none" w:sz="0" w:space="0" w:color="auto"/>
        <w:bottom w:val="none" w:sz="0" w:space="0" w:color="auto"/>
        <w:right w:val="none" w:sz="0" w:space="0" w:color="auto"/>
      </w:divBdr>
    </w:div>
    <w:div w:id="664162025">
      <w:bodyDiv w:val="1"/>
      <w:marLeft w:val="0"/>
      <w:marRight w:val="0"/>
      <w:marTop w:val="0"/>
      <w:marBottom w:val="0"/>
      <w:divBdr>
        <w:top w:val="none" w:sz="0" w:space="0" w:color="auto"/>
        <w:left w:val="none" w:sz="0" w:space="0" w:color="auto"/>
        <w:bottom w:val="none" w:sz="0" w:space="0" w:color="auto"/>
        <w:right w:val="none" w:sz="0" w:space="0" w:color="auto"/>
      </w:divBdr>
    </w:div>
    <w:div w:id="664165481">
      <w:bodyDiv w:val="1"/>
      <w:marLeft w:val="0"/>
      <w:marRight w:val="0"/>
      <w:marTop w:val="0"/>
      <w:marBottom w:val="0"/>
      <w:divBdr>
        <w:top w:val="none" w:sz="0" w:space="0" w:color="auto"/>
        <w:left w:val="none" w:sz="0" w:space="0" w:color="auto"/>
        <w:bottom w:val="none" w:sz="0" w:space="0" w:color="auto"/>
        <w:right w:val="none" w:sz="0" w:space="0" w:color="auto"/>
      </w:divBdr>
    </w:div>
    <w:div w:id="664210629">
      <w:bodyDiv w:val="1"/>
      <w:marLeft w:val="0"/>
      <w:marRight w:val="0"/>
      <w:marTop w:val="0"/>
      <w:marBottom w:val="0"/>
      <w:divBdr>
        <w:top w:val="none" w:sz="0" w:space="0" w:color="auto"/>
        <w:left w:val="none" w:sz="0" w:space="0" w:color="auto"/>
        <w:bottom w:val="none" w:sz="0" w:space="0" w:color="auto"/>
        <w:right w:val="none" w:sz="0" w:space="0" w:color="auto"/>
      </w:divBdr>
    </w:div>
    <w:div w:id="664357676">
      <w:bodyDiv w:val="1"/>
      <w:marLeft w:val="0"/>
      <w:marRight w:val="0"/>
      <w:marTop w:val="0"/>
      <w:marBottom w:val="0"/>
      <w:divBdr>
        <w:top w:val="none" w:sz="0" w:space="0" w:color="auto"/>
        <w:left w:val="none" w:sz="0" w:space="0" w:color="auto"/>
        <w:bottom w:val="none" w:sz="0" w:space="0" w:color="auto"/>
        <w:right w:val="none" w:sz="0" w:space="0" w:color="auto"/>
      </w:divBdr>
    </w:div>
    <w:div w:id="664472672">
      <w:bodyDiv w:val="1"/>
      <w:marLeft w:val="0"/>
      <w:marRight w:val="0"/>
      <w:marTop w:val="0"/>
      <w:marBottom w:val="0"/>
      <w:divBdr>
        <w:top w:val="none" w:sz="0" w:space="0" w:color="auto"/>
        <w:left w:val="none" w:sz="0" w:space="0" w:color="auto"/>
        <w:bottom w:val="none" w:sz="0" w:space="0" w:color="auto"/>
        <w:right w:val="none" w:sz="0" w:space="0" w:color="auto"/>
      </w:divBdr>
    </w:div>
    <w:div w:id="664474801">
      <w:bodyDiv w:val="1"/>
      <w:marLeft w:val="0"/>
      <w:marRight w:val="0"/>
      <w:marTop w:val="0"/>
      <w:marBottom w:val="0"/>
      <w:divBdr>
        <w:top w:val="none" w:sz="0" w:space="0" w:color="auto"/>
        <w:left w:val="none" w:sz="0" w:space="0" w:color="auto"/>
        <w:bottom w:val="none" w:sz="0" w:space="0" w:color="auto"/>
        <w:right w:val="none" w:sz="0" w:space="0" w:color="auto"/>
      </w:divBdr>
    </w:div>
    <w:div w:id="664667240">
      <w:bodyDiv w:val="1"/>
      <w:marLeft w:val="0"/>
      <w:marRight w:val="0"/>
      <w:marTop w:val="0"/>
      <w:marBottom w:val="0"/>
      <w:divBdr>
        <w:top w:val="none" w:sz="0" w:space="0" w:color="auto"/>
        <w:left w:val="none" w:sz="0" w:space="0" w:color="auto"/>
        <w:bottom w:val="none" w:sz="0" w:space="0" w:color="auto"/>
        <w:right w:val="none" w:sz="0" w:space="0" w:color="auto"/>
      </w:divBdr>
    </w:div>
    <w:div w:id="664744890">
      <w:bodyDiv w:val="1"/>
      <w:marLeft w:val="0"/>
      <w:marRight w:val="0"/>
      <w:marTop w:val="0"/>
      <w:marBottom w:val="0"/>
      <w:divBdr>
        <w:top w:val="none" w:sz="0" w:space="0" w:color="auto"/>
        <w:left w:val="none" w:sz="0" w:space="0" w:color="auto"/>
        <w:bottom w:val="none" w:sz="0" w:space="0" w:color="auto"/>
        <w:right w:val="none" w:sz="0" w:space="0" w:color="auto"/>
      </w:divBdr>
    </w:div>
    <w:div w:id="664818184">
      <w:bodyDiv w:val="1"/>
      <w:marLeft w:val="0"/>
      <w:marRight w:val="0"/>
      <w:marTop w:val="0"/>
      <w:marBottom w:val="0"/>
      <w:divBdr>
        <w:top w:val="none" w:sz="0" w:space="0" w:color="auto"/>
        <w:left w:val="none" w:sz="0" w:space="0" w:color="auto"/>
        <w:bottom w:val="none" w:sz="0" w:space="0" w:color="auto"/>
        <w:right w:val="none" w:sz="0" w:space="0" w:color="auto"/>
      </w:divBdr>
    </w:div>
    <w:div w:id="664823607">
      <w:bodyDiv w:val="1"/>
      <w:marLeft w:val="0"/>
      <w:marRight w:val="0"/>
      <w:marTop w:val="0"/>
      <w:marBottom w:val="0"/>
      <w:divBdr>
        <w:top w:val="none" w:sz="0" w:space="0" w:color="auto"/>
        <w:left w:val="none" w:sz="0" w:space="0" w:color="auto"/>
        <w:bottom w:val="none" w:sz="0" w:space="0" w:color="auto"/>
        <w:right w:val="none" w:sz="0" w:space="0" w:color="auto"/>
      </w:divBdr>
    </w:div>
    <w:div w:id="664937341">
      <w:bodyDiv w:val="1"/>
      <w:marLeft w:val="0"/>
      <w:marRight w:val="0"/>
      <w:marTop w:val="0"/>
      <w:marBottom w:val="0"/>
      <w:divBdr>
        <w:top w:val="none" w:sz="0" w:space="0" w:color="auto"/>
        <w:left w:val="none" w:sz="0" w:space="0" w:color="auto"/>
        <w:bottom w:val="none" w:sz="0" w:space="0" w:color="auto"/>
        <w:right w:val="none" w:sz="0" w:space="0" w:color="auto"/>
      </w:divBdr>
    </w:div>
    <w:div w:id="665012191">
      <w:bodyDiv w:val="1"/>
      <w:marLeft w:val="0"/>
      <w:marRight w:val="0"/>
      <w:marTop w:val="0"/>
      <w:marBottom w:val="0"/>
      <w:divBdr>
        <w:top w:val="none" w:sz="0" w:space="0" w:color="auto"/>
        <w:left w:val="none" w:sz="0" w:space="0" w:color="auto"/>
        <w:bottom w:val="none" w:sz="0" w:space="0" w:color="auto"/>
        <w:right w:val="none" w:sz="0" w:space="0" w:color="auto"/>
      </w:divBdr>
    </w:div>
    <w:div w:id="665091269">
      <w:bodyDiv w:val="1"/>
      <w:marLeft w:val="0"/>
      <w:marRight w:val="0"/>
      <w:marTop w:val="0"/>
      <w:marBottom w:val="0"/>
      <w:divBdr>
        <w:top w:val="none" w:sz="0" w:space="0" w:color="auto"/>
        <w:left w:val="none" w:sz="0" w:space="0" w:color="auto"/>
        <w:bottom w:val="none" w:sz="0" w:space="0" w:color="auto"/>
        <w:right w:val="none" w:sz="0" w:space="0" w:color="auto"/>
      </w:divBdr>
    </w:div>
    <w:div w:id="665210067">
      <w:bodyDiv w:val="1"/>
      <w:marLeft w:val="0"/>
      <w:marRight w:val="0"/>
      <w:marTop w:val="0"/>
      <w:marBottom w:val="0"/>
      <w:divBdr>
        <w:top w:val="none" w:sz="0" w:space="0" w:color="auto"/>
        <w:left w:val="none" w:sz="0" w:space="0" w:color="auto"/>
        <w:bottom w:val="none" w:sz="0" w:space="0" w:color="auto"/>
        <w:right w:val="none" w:sz="0" w:space="0" w:color="auto"/>
      </w:divBdr>
    </w:div>
    <w:div w:id="665519330">
      <w:bodyDiv w:val="1"/>
      <w:marLeft w:val="0"/>
      <w:marRight w:val="0"/>
      <w:marTop w:val="0"/>
      <w:marBottom w:val="0"/>
      <w:divBdr>
        <w:top w:val="none" w:sz="0" w:space="0" w:color="auto"/>
        <w:left w:val="none" w:sz="0" w:space="0" w:color="auto"/>
        <w:bottom w:val="none" w:sz="0" w:space="0" w:color="auto"/>
        <w:right w:val="none" w:sz="0" w:space="0" w:color="auto"/>
      </w:divBdr>
    </w:div>
    <w:div w:id="665593285">
      <w:bodyDiv w:val="1"/>
      <w:marLeft w:val="0"/>
      <w:marRight w:val="0"/>
      <w:marTop w:val="0"/>
      <w:marBottom w:val="0"/>
      <w:divBdr>
        <w:top w:val="none" w:sz="0" w:space="0" w:color="auto"/>
        <w:left w:val="none" w:sz="0" w:space="0" w:color="auto"/>
        <w:bottom w:val="none" w:sz="0" w:space="0" w:color="auto"/>
        <w:right w:val="none" w:sz="0" w:space="0" w:color="auto"/>
      </w:divBdr>
    </w:div>
    <w:div w:id="665786562">
      <w:bodyDiv w:val="1"/>
      <w:marLeft w:val="0"/>
      <w:marRight w:val="0"/>
      <w:marTop w:val="0"/>
      <w:marBottom w:val="0"/>
      <w:divBdr>
        <w:top w:val="none" w:sz="0" w:space="0" w:color="auto"/>
        <w:left w:val="none" w:sz="0" w:space="0" w:color="auto"/>
        <w:bottom w:val="none" w:sz="0" w:space="0" w:color="auto"/>
        <w:right w:val="none" w:sz="0" w:space="0" w:color="auto"/>
      </w:divBdr>
    </w:div>
    <w:div w:id="665938258">
      <w:bodyDiv w:val="1"/>
      <w:marLeft w:val="0"/>
      <w:marRight w:val="0"/>
      <w:marTop w:val="0"/>
      <w:marBottom w:val="0"/>
      <w:divBdr>
        <w:top w:val="none" w:sz="0" w:space="0" w:color="auto"/>
        <w:left w:val="none" w:sz="0" w:space="0" w:color="auto"/>
        <w:bottom w:val="none" w:sz="0" w:space="0" w:color="auto"/>
        <w:right w:val="none" w:sz="0" w:space="0" w:color="auto"/>
      </w:divBdr>
    </w:div>
    <w:div w:id="665940660">
      <w:bodyDiv w:val="1"/>
      <w:marLeft w:val="0"/>
      <w:marRight w:val="0"/>
      <w:marTop w:val="0"/>
      <w:marBottom w:val="0"/>
      <w:divBdr>
        <w:top w:val="none" w:sz="0" w:space="0" w:color="auto"/>
        <w:left w:val="none" w:sz="0" w:space="0" w:color="auto"/>
        <w:bottom w:val="none" w:sz="0" w:space="0" w:color="auto"/>
        <w:right w:val="none" w:sz="0" w:space="0" w:color="auto"/>
      </w:divBdr>
    </w:div>
    <w:div w:id="666131200">
      <w:bodyDiv w:val="1"/>
      <w:marLeft w:val="0"/>
      <w:marRight w:val="0"/>
      <w:marTop w:val="0"/>
      <w:marBottom w:val="0"/>
      <w:divBdr>
        <w:top w:val="none" w:sz="0" w:space="0" w:color="auto"/>
        <w:left w:val="none" w:sz="0" w:space="0" w:color="auto"/>
        <w:bottom w:val="none" w:sz="0" w:space="0" w:color="auto"/>
        <w:right w:val="none" w:sz="0" w:space="0" w:color="auto"/>
      </w:divBdr>
    </w:div>
    <w:div w:id="666444576">
      <w:bodyDiv w:val="1"/>
      <w:marLeft w:val="0"/>
      <w:marRight w:val="0"/>
      <w:marTop w:val="0"/>
      <w:marBottom w:val="0"/>
      <w:divBdr>
        <w:top w:val="none" w:sz="0" w:space="0" w:color="auto"/>
        <w:left w:val="none" w:sz="0" w:space="0" w:color="auto"/>
        <w:bottom w:val="none" w:sz="0" w:space="0" w:color="auto"/>
        <w:right w:val="none" w:sz="0" w:space="0" w:color="auto"/>
      </w:divBdr>
    </w:div>
    <w:div w:id="666782597">
      <w:bodyDiv w:val="1"/>
      <w:marLeft w:val="0"/>
      <w:marRight w:val="0"/>
      <w:marTop w:val="0"/>
      <w:marBottom w:val="0"/>
      <w:divBdr>
        <w:top w:val="none" w:sz="0" w:space="0" w:color="auto"/>
        <w:left w:val="none" w:sz="0" w:space="0" w:color="auto"/>
        <w:bottom w:val="none" w:sz="0" w:space="0" w:color="auto"/>
        <w:right w:val="none" w:sz="0" w:space="0" w:color="auto"/>
      </w:divBdr>
    </w:div>
    <w:div w:id="666983602">
      <w:bodyDiv w:val="1"/>
      <w:marLeft w:val="0"/>
      <w:marRight w:val="0"/>
      <w:marTop w:val="0"/>
      <w:marBottom w:val="0"/>
      <w:divBdr>
        <w:top w:val="none" w:sz="0" w:space="0" w:color="auto"/>
        <w:left w:val="none" w:sz="0" w:space="0" w:color="auto"/>
        <w:bottom w:val="none" w:sz="0" w:space="0" w:color="auto"/>
        <w:right w:val="none" w:sz="0" w:space="0" w:color="auto"/>
      </w:divBdr>
    </w:div>
    <w:div w:id="667026287">
      <w:bodyDiv w:val="1"/>
      <w:marLeft w:val="0"/>
      <w:marRight w:val="0"/>
      <w:marTop w:val="0"/>
      <w:marBottom w:val="0"/>
      <w:divBdr>
        <w:top w:val="none" w:sz="0" w:space="0" w:color="auto"/>
        <w:left w:val="none" w:sz="0" w:space="0" w:color="auto"/>
        <w:bottom w:val="none" w:sz="0" w:space="0" w:color="auto"/>
        <w:right w:val="none" w:sz="0" w:space="0" w:color="auto"/>
      </w:divBdr>
    </w:div>
    <w:div w:id="667026563">
      <w:bodyDiv w:val="1"/>
      <w:marLeft w:val="0"/>
      <w:marRight w:val="0"/>
      <w:marTop w:val="0"/>
      <w:marBottom w:val="0"/>
      <w:divBdr>
        <w:top w:val="none" w:sz="0" w:space="0" w:color="auto"/>
        <w:left w:val="none" w:sz="0" w:space="0" w:color="auto"/>
        <w:bottom w:val="none" w:sz="0" w:space="0" w:color="auto"/>
        <w:right w:val="none" w:sz="0" w:space="0" w:color="auto"/>
      </w:divBdr>
    </w:div>
    <w:div w:id="667055932">
      <w:bodyDiv w:val="1"/>
      <w:marLeft w:val="0"/>
      <w:marRight w:val="0"/>
      <w:marTop w:val="0"/>
      <w:marBottom w:val="0"/>
      <w:divBdr>
        <w:top w:val="none" w:sz="0" w:space="0" w:color="auto"/>
        <w:left w:val="none" w:sz="0" w:space="0" w:color="auto"/>
        <w:bottom w:val="none" w:sz="0" w:space="0" w:color="auto"/>
        <w:right w:val="none" w:sz="0" w:space="0" w:color="auto"/>
      </w:divBdr>
    </w:div>
    <w:div w:id="667100908">
      <w:bodyDiv w:val="1"/>
      <w:marLeft w:val="0"/>
      <w:marRight w:val="0"/>
      <w:marTop w:val="0"/>
      <w:marBottom w:val="0"/>
      <w:divBdr>
        <w:top w:val="none" w:sz="0" w:space="0" w:color="auto"/>
        <w:left w:val="none" w:sz="0" w:space="0" w:color="auto"/>
        <w:bottom w:val="none" w:sz="0" w:space="0" w:color="auto"/>
        <w:right w:val="none" w:sz="0" w:space="0" w:color="auto"/>
      </w:divBdr>
    </w:div>
    <w:div w:id="667170267">
      <w:bodyDiv w:val="1"/>
      <w:marLeft w:val="0"/>
      <w:marRight w:val="0"/>
      <w:marTop w:val="0"/>
      <w:marBottom w:val="0"/>
      <w:divBdr>
        <w:top w:val="none" w:sz="0" w:space="0" w:color="auto"/>
        <w:left w:val="none" w:sz="0" w:space="0" w:color="auto"/>
        <w:bottom w:val="none" w:sz="0" w:space="0" w:color="auto"/>
        <w:right w:val="none" w:sz="0" w:space="0" w:color="auto"/>
      </w:divBdr>
    </w:div>
    <w:div w:id="667365550">
      <w:bodyDiv w:val="1"/>
      <w:marLeft w:val="0"/>
      <w:marRight w:val="0"/>
      <w:marTop w:val="0"/>
      <w:marBottom w:val="0"/>
      <w:divBdr>
        <w:top w:val="none" w:sz="0" w:space="0" w:color="auto"/>
        <w:left w:val="none" w:sz="0" w:space="0" w:color="auto"/>
        <w:bottom w:val="none" w:sz="0" w:space="0" w:color="auto"/>
        <w:right w:val="none" w:sz="0" w:space="0" w:color="auto"/>
      </w:divBdr>
    </w:div>
    <w:div w:id="667484183">
      <w:bodyDiv w:val="1"/>
      <w:marLeft w:val="0"/>
      <w:marRight w:val="0"/>
      <w:marTop w:val="0"/>
      <w:marBottom w:val="0"/>
      <w:divBdr>
        <w:top w:val="none" w:sz="0" w:space="0" w:color="auto"/>
        <w:left w:val="none" w:sz="0" w:space="0" w:color="auto"/>
        <w:bottom w:val="none" w:sz="0" w:space="0" w:color="auto"/>
        <w:right w:val="none" w:sz="0" w:space="0" w:color="auto"/>
      </w:divBdr>
    </w:div>
    <w:div w:id="667555759">
      <w:bodyDiv w:val="1"/>
      <w:marLeft w:val="0"/>
      <w:marRight w:val="0"/>
      <w:marTop w:val="0"/>
      <w:marBottom w:val="0"/>
      <w:divBdr>
        <w:top w:val="none" w:sz="0" w:space="0" w:color="auto"/>
        <w:left w:val="none" w:sz="0" w:space="0" w:color="auto"/>
        <w:bottom w:val="none" w:sz="0" w:space="0" w:color="auto"/>
        <w:right w:val="none" w:sz="0" w:space="0" w:color="auto"/>
      </w:divBdr>
    </w:div>
    <w:div w:id="667831743">
      <w:bodyDiv w:val="1"/>
      <w:marLeft w:val="0"/>
      <w:marRight w:val="0"/>
      <w:marTop w:val="0"/>
      <w:marBottom w:val="0"/>
      <w:divBdr>
        <w:top w:val="none" w:sz="0" w:space="0" w:color="auto"/>
        <w:left w:val="none" w:sz="0" w:space="0" w:color="auto"/>
        <w:bottom w:val="none" w:sz="0" w:space="0" w:color="auto"/>
        <w:right w:val="none" w:sz="0" w:space="0" w:color="auto"/>
      </w:divBdr>
    </w:div>
    <w:div w:id="667904188">
      <w:bodyDiv w:val="1"/>
      <w:marLeft w:val="0"/>
      <w:marRight w:val="0"/>
      <w:marTop w:val="0"/>
      <w:marBottom w:val="0"/>
      <w:divBdr>
        <w:top w:val="none" w:sz="0" w:space="0" w:color="auto"/>
        <w:left w:val="none" w:sz="0" w:space="0" w:color="auto"/>
        <w:bottom w:val="none" w:sz="0" w:space="0" w:color="auto"/>
        <w:right w:val="none" w:sz="0" w:space="0" w:color="auto"/>
      </w:divBdr>
    </w:div>
    <w:div w:id="667944151">
      <w:bodyDiv w:val="1"/>
      <w:marLeft w:val="0"/>
      <w:marRight w:val="0"/>
      <w:marTop w:val="0"/>
      <w:marBottom w:val="0"/>
      <w:divBdr>
        <w:top w:val="none" w:sz="0" w:space="0" w:color="auto"/>
        <w:left w:val="none" w:sz="0" w:space="0" w:color="auto"/>
        <w:bottom w:val="none" w:sz="0" w:space="0" w:color="auto"/>
        <w:right w:val="none" w:sz="0" w:space="0" w:color="auto"/>
      </w:divBdr>
    </w:div>
    <w:div w:id="668213388">
      <w:bodyDiv w:val="1"/>
      <w:marLeft w:val="0"/>
      <w:marRight w:val="0"/>
      <w:marTop w:val="0"/>
      <w:marBottom w:val="0"/>
      <w:divBdr>
        <w:top w:val="none" w:sz="0" w:space="0" w:color="auto"/>
        <w:left w:val="none" w:sz="0" w:space="0" w:color="auto"/>
        <w:bottom w:val="none" w:sz="0" w:space="0" w:color="auto"/>
        <w:right w:val="none" w:sz="0" w:space="0" w:color="auto"/>
      </w:divBdr>
    </w:div>
    <w:div w:id="668214661">
      <w:bodyDiv w:val="1"/>
      <w:marLeft w:val="0"/>
      <w:marRight w:val="0"/>
      <w:marTop w:val="0"/>
      <w:marBottom w:val="0"/>
      <w:divBdr>
        <w:top w:val="none" w:sz="0" w:space="0" w:color="auto"/>
        <w:left w:val="none" w:sz="0" w:space="0" w:color="auto"/>
        <w:bottom w:val="none" w:sz="0" w:space="0" w:color="auto"/>
        <w:right w:val="none" w:sz="0" w:space="0" w:color="auto"/>
      </w:divBdr>
    </w:div>
    <w:div w:id="668294023">
      <w:bodyDiv w:val="1"/>
      <w:marLeft w:val="0"/>
      <w:marRight w:val="0"/>
      <w:marTop w:val="0"/>
      <w:marBottom w:val="0"/>
      <w:divBdr>
        <w:top w:val="none" w:sz="0" w:space="0" w:color="auto"/>
        <w:left w:val="none" w:sz="0" w:space="0" w:color="auto"/>
        <w:bottom w:val="none" w:sz="0" w:space="0" w:color="auto"/>
        <w:right w:val="none" w:sz="0" w:space="0" w:color="auto"/>
      </w:divBdr>
    </w:div>
    <w:div w:id="668409965">
      <w:bodyDiv w:val="1"/>
      <w:marLeft w:val="0"/>
      <w:marRight w:val="0"/>
      <w:marTop w:val="0"/>
      <w:marBottom w:val="0"/>
      <w:divBdr>
        <w:top w:val="none" w:sz="0" w:space="0" w:color="auto"/>
        <w:left w:val="none" w:sz="0" w:space="0" w:color="auto"/>
        <w:bottom w:val="none" w:sz="0" w:space="0" w:color="auto"/>
        <w:right w:val="none" w:sz="0" w:space="0" w:color="auto"/>
      </w:divBdr>
    </w:div>
    <w:div w:id="668411538">
      <w:bodyDiv w:val="1"/>
      <w:marLeft w:val="0"/>
      <w:marRight w:val="0"/>
      <w:marTop w:val="0"/>
      <w:marBottom w:val="0"/>
      <w:divBdr>
        <w:top w:val="none" w:sz="0" w:space="0" w:color="auto"/>
        <w:left w:val="none" w:sz="0" w:space="0" w:color="auto"/>
        <w:bottom w:val="none" w:sz="0" w:space="0" w:color="auto"/>
        <w:right w:val="none" w:sz="0" w:space="0" w:color="auto"/>
      </w:divBdr>
    </w:div>
    <w:div w:id="668673079">
      <w:bodyDiv w:val="1"/>
      <w:marLeft w:val="0"/>
      <w:marRight w:val="0"/>
      <w:marTop w:val="0"/>
      <w:marBottom w:val="0"/>
      <w:divBdr>
        <w:top w:val="none" w:sz="0" w:space="0" w:color="auto"/>
        <w:left w:val="none" w:sz="0" w:space="0" w:color="auto"/>
        <w:bottom w:val="none" w:sz="0" w:space="0" w:color="auto"/>
        <w:right w:val="none" w:sz="0" w:space="0" w:color="auto"/>
      </w:divBdr>
    </w:div>
    <w:div w:id="668677146">
      <w:bodyDiv w:val="1"/>
      <w:marLeft w:val="0"/>
      <w:marRight w:val="0"/>
      <w:marTop w:val="0"/>
      <w:marBottom w:val="0"/>
      <w:divBdr>
        <w:top w:val="none" w:sz="0" w:space="0" w:color="auto"/>
        <w:left w:val="none" w:sz="0" w:space="0" w:color="auto"/>
        <w:bottom w:val="none" w:sz="0" w:space="0" w:color="auto"/>
        <w:right w:val="none" w:sz="0" w:space="0" w:color="auto"/>
      </w:divBdr>
    </w:div>
    <w:div w:id="668755759">
      <w:bodyDiv w:val="1"/>
      <w:marLeft w:val="0"/>
      <w:marRight w:val="0"/>
      <w:marTop w:val="0"/>
      <w:marBottom w:val="0"/>
      <w:divBdr>
        <w:top w:val="none" w:sz="0" w:space="0" w:color="auto"/>
        <w:left w:val="none" w:sz="0" w:space="0" w:color="auto"/>
        <w:bottom w:val="none" w:sz="0" w:space="0" w:color="auto"/>
        <w:right w:val="none" w:sz="0" w:space="0" w:color="auto"/>
      </w:divBdr>
    </w:div>
    <w:div w:id="668797320">
      <w:bodyDiv w:val="1"/>
      <w:marLeft w:val="0"/>
      <w:marRight w:val="0"/>
      <w:marTop w:val="0"/>
      <w:marBottom w:val="0"/>
      <w:divBdr>
        <w:top w:val="none" w:sz="0" w:space="0" w:color="auto"/>
        <w:left w:val="none" w:sz="0" w:space="0" w:color="auto"/>
        <w:bottom w:val="none" w:sz="0" w:space="0" w:color="auto"/>
        <w:right w:val="none" w:sz="0" w:space="0" w:color="auto"/>
      </w:divBdr>
    </w:div>
    <w:div w:id="668866233">
      <w:bodyDiv w:val="1"/>
      <w:marLeft w:val="0"/>
      <w:marRight w:val="0"/>
      <w:marTop w:val="0"/>
      <w:marBottom w:val="0"/>
      <w:divBdr>
        <w:top w:val="none" w:sz="0" w:space="0" w:color="auto"/>
        <w:left w:val="none" w:sz="0" w:space="0" w:color="auto"/>
        <w:bottom w:val="none" w:sz="0" w:space="0" w:color="auto"/>
        <w:right w:val="none" w:sz="0" w:space="0" w:color="auto"/>
      </w:divBdr>
    </w:div>
    <w:div w:id="669022597">
      <w:bodyDiv w:val="1"/>
      <w:marLeft w:val="0"/>
      <w:marRight w:val="0"/>
      <w:marTop w:val="0"/>
      <w:marBottom w:val="0"/>
      <w:divBdr>
        <w:top w:val="none" w:sz="0" w:space="0" w:color="auto"/>
        <w:left w:val="none" w:sz="0" w:space="0" w:color="auto"/>
        <w:bottom w:val="none" w:sz="0" w:space="0" w:color="auto"/>
        <w:right w:val="none" w:sz="0" w:space="0" w:color="auto"/>
      </w:divBdr>
    </w:div>
    <w:div w:id="669064467">
      <w:bodyDiv w:val="1"/>
      <w:marLeft w:val="0"/>
      <w:marRight w:val="0"/>
      <w:marTop w:val="0"/>
      <w:marBottom w:val="0"/>
      <w:divBdr>
        <w:top w:val="none" w:sz="0" w:space="0" w:color="auto"/>
        <w:left w:val="none" w:sz="0" w:space="0" w:color="auto"/>
        <w:bottom w:val="none" w:sz="0" w:space="0" w:color="auto"/>
        <w:right w:val="none" w:sz="0" w:space="0" w:color="auto"/>
      </w:divBdr>
    </w:div>
    <w:div w:id="669259353">
      <w:bodyDiv w:val="1"/>
      <w:marLeft w:val="0"/>
      <w:marRight w:val="0"/>
      <w:marTop w:val="0"/>
      <w:marBottom w:val="0"/>
      <w:divBdr>
        <w:top w:val="none" w:sz="0" w:space="0" w:color="auto"/>
        <w:left w:val="none" w:sz="0" w:space="0" w:color="auto"/>
        <w:bottom w:val="none" w:sz="0" w:space="0" w:color="auto"/>
        <w:right w:val="none" w:sz="0" w:space="0" w:color="auto"/>
      </w:divBdr>
    </w:div>
    <w:div w:id="669479218">
      <w:bodyDiv w:val="1"/>
      <w:marLeft w:val="0"/>
      <w:marRight w:val="0"/>
      <w:marTop w:val="0"/>
      <w:marBottom w:val="0"/>
      <w:divBdr>
        <w:top w:val="none" w:sz="0" w:space="0" w:color="auto"/>
        <w:left w:val="none" w:sz="0" w:space="0" w:color="auto"/>
        <w:bottom w:val="none" w:sz="0" w:space="0" w:color="auto"/>
        <w:right w:val="none" w:sz="0" w:space="0" w:color="auto"/>
      </w:divBdr>
    </w:div>
    <w:div w:id="669526110">
      <w:bodyDiv w:val="1"/>
      <w:marLeft w:val="0"/>
      <w:marRight w:val="0"/>
      <w:marTop w:val="0"/>
      <w:marBottom w:val="0"/>
      <w:divBdr>
        <w:top w:val="none" w:sz="0" w:space="0" w:color="auto"/>
        <w:left w:val="none" w:sz="0" w:space="0" w:color="auto"/>
        <w:bottom w:val="none" w:sz="0" w:space="0" w:color="auto"/>
        <w:right w:val="none" w:sz="0" w:space="0" w:color="auto"/>
      </w:divBdr>
    </w:div>
    <w:div w:id="669605690">
      <w:bodyDiv w:val="1"/>
      <w:marLeft w:val="0"/>
      <w:marRight w:val="0"/>
      <w:marTop w:val="0"/>
      <w:marBottom w:val="0"/>
      <w:divBdr>
        <w:top w:val="none" w:sz="0" w:space="0" w:color="auto"/>
        <w:left w:val="none" w:sz="0" w:space="0" w:color="auto"/>
        <w:bottom w:val="none" w:sz="0" w:space="0" w:color="auto"/>
        <w:right w:val="none" w:sz="0" w:space="0" w:color="auto"/>
      </w:divBdr>
    </w:div>
    <w:div w:id="669871047">
      <w:bodyDiv w:val="1"/>
      <w:marLeft w:val="0"/>
      <w:marRight w:val="0"/>
      <w:marTop w:val="0"/>
      <w:marBottom w:val="0"/>
      <w:divBdr>
        <w:top w:val="none" w:sz="0" w:space="0" w:color="auto"/>
        <w:left w:val="none" w:sz="0" w:space="0" w:color="auto"/>
        <w:bottom w:val="none" w:sz="0" w:space="0" w:color="auto"/>
        <w:right w:val="none" w:sz="0" w:space="0" w:color="auto"/>
      </w:divBdr>
    </w:div>
    <w:div w:id="670062132">
      <w:bodyDiv w:val="1"/>
      <w:marLeft w:val="0"/>
      <w:marRight w:val="0"/>
      <w:marTop w:val="0"/>
      <w:marBottom w:val="0"/>
      <w:divBdr>
        <w:top w:val="none" w:sz="0" w:space="0" w:color="auto"/>
        <w:left w:val="none" w:sz="0" w:space="0" w:color="auto"/>
        <w:bottom w:val="none" w:sz="0" w:space="0" w:color="auto"/>
        <w:right w:val="none" w:sz="0" w:space="0" w:color="auto"/>
      </w:divBdr>
    </w:div>
    <w:div w:id="670182235">
      <w:bodyDiv w:val="1"/>
      <w:marLeft w:val="0"/>
      <w:marRight w:val="0"/>
      <w:marTop w:val="0"/>
      <w:marBottom w:val="0"/>
      <w:divBdr>
        <w:top w:val="none" w:sz="0" w:space="0" w:color="auto"/>
        <w:left w:val="none" w:sz="0" w:space="0" w:color="auto"/>
        <w:bottom w:val="none" w:sz="0" w:space="0" w:color="auto"/>
        <w:right w:val="none" w:sz="0" w:space="0" w:color="auto"/>
      </w:divBdr>
    </w:div>
    <w:div w:id="670257347">
      <w:bodyDiv w:val="1"/>
      <w:marLeft w:val="0"/>
      <w:marRight w:val="0"/>
      <w:marTop w:val="0"/>
      <w:marBottom w:val="0"/>
      <w:divBdr>
        <w:top w:val="none" w:sz="0" w:space="0" w:color="auto"/>
        <w:left w:val="none" w:sz="0" w:space="0" w:color="auto"/>
        <w:bottom w:val="none" w:sz="0" w:space="0" w:color="auto"/>
        <w:right w:val="none" w:sz="0" w:space="0" w:color="auto"/>
      </w:divBdr>
    </w:div>
    <w:div w:id="670529488">
      <w:bodyDiv w:val="1"/>
      <w:marLeft w:val="0"/>
      <w:marRight w:val="0"/>
      <w:marTop w:val="0"/>
      <w:marBottom w:val="0"/>
      <w:divBdr>
        <w:top w:val="none" w:sz="0" w:space="0" w:color="auto"/>
        <w:left w:val="none" w:sz="0" w:space="0" w:color="auto"/>
        <w:bottom w:val="none" w:sz="0" w:space="0" w:color="auto"/>
        <w:right w:val="none" w:sz="0" w:space="0" w:color="auto"/>
      </w:divBdr>
    </w:div>
    <w:div w:id="670836267">
      <w:bodyDiv w:val="1"/>
      <w:marLeft w:val="0"/>
      <w:marRight w:val="0"/>
      <w:marTop w:val="0"/>
      <w:marBottom w:val="0"/>
      <w:divBdr>
        <w:top w:val="none" w:sz="0" w:space="0" w:color="auto"/>
        <w:left w:val="none" w:sz="0" w:space="0" w:color="auto"/>
        <w:bottom w:val="none" w:sz="0" w:space="0" w:color="auto"/>
        <w:right w:val="none" w:sz="0" w:space="0" w:color="auto"/>
      </w:divBdr>
    </w:div>
    <w:div w:id="670914607">
      <w:bodyDiv w:val="1"/>
      <w:marLeft w:val="0"/>
      <w:marRight w:val="0"/>
      <w:marTop w:val="0"/>
      <w:marBottom w:val="0"/>
      <w:divBdr>
        <w:top w:val="none" w:sz="0" w:space="0" w:color="auto"/>
        <w:left w:val="none" w:sz="0" w:space="0" w:color="auto"/>
        <w:bottom w:val="none" w:sz="0" w:space="0" w:color="auto"/>
        <w:right w:val="none" w:sz="0" w:space="0" w:color="auto"/>
      </w:divBdr>
    </w:div>
    <w:div w:id="671109350">
      <w:bodyDiv w:val="1"/>
      <w:marLeft w:val="0"/>
      <w:marRight w:val="0"/>
      <w:marTop w:val="0"/>
      <w:marBottom w:val="0"/>
      <w:divBdr>
        <w:top w:val="none" w:sz="0" w:space="0" w:color="auto"/>
        <w:left w:val="none" w:sz="0" w:space="0" w:color="auto"/>
        <w:bottom w:val="none" w:sz="0" w:space="0" w:color="auto"/>
        <w:right w:val="none" w:sz="0" w:space="0" w:color="auto"/>
      </w:divBdr>
    </w:div>
    <w:div w:id="671176913">
      <w:bodyDiv w:val="1"/>
      <w:marLeft w:val="0"/>
      <w:marRight w:val="0"/>
      <w:marTop w:val="0"/>
      <w:marBottom w:val="0"/>
      <w:divBdr>
        <w:top w:val="none" w:sz="0" w:space="0" w:color="auto"/>
        <w:left w:val="none" w:sz="0" w:space="0" w:color="auto"/>
        <w:bottom w:val="none" w:sz="0" w:space="0" w:color="auto"/>
        <w:right w:val="none" w:sz="0" w:space="0" w:color="auto"/>
      </w:divBdr>
    </w:div>
    <w:div w:id="671221148">
      <w:bodyDiv w:val="1"/>
      <w:marLeft w:val="0"/>
      <w:marRight w:val="0"/>
      <w:marTop w:val="0"/>
      <w:marBottom w:val="0"/>
      <w:divBdr>
        <w:top w:val="none" w:sz="0" w:space="0" w:color="auto"/>
        <w:left w:val="none" w:sz="0" w:space="0" w:color="auto"/>
        <w:bottom w:val="none" w:sz="0" w:space="0" w:color="auto"/>
        <w:right w:val="none" w:sz="0" w:space="0" w:color="auto"/>
      </w:divBdr>
    </w:div>
    <w:div w:id="671223549">
      <w:bodyDiv w:val="1"/>
      <w:marLeft w:val="0"/>
      <w:marRight w:val="0"/>
      <w:marTop w:val="0"/>
      <w:marBottom w:val="0"/>
      <w:divBdr>
        <w:top w:val="none" w:sz="0" w:space="0" w:color="auto"/>
        <w:left w:val="none" w:sz="0" w:space="0" w:color="auto"/>
        <w:bottom w:val="none" w:sz="0" w:space="0" w:color="auto"/>
        <w:right w:val="none" w:sz="0" w:space="0" w:color="auto"/>
      </w:divBdr>
    </w:div>
    <w:div w:id="671299192">
      <w:bodyDiv w:val="1"/>
      <w:marLeft w:val="0"/>
      <w:marRight w:val="0"/>
      <w:marTop w:val="0"/>
      <w:marBottom w:val="0"/>
      <w:divBdr>
        <w:top w:val="none" w:sz="0" w:space="0" w:color="auto"/>
        <w:left w:val="none" w:sz="0" w:space="0" w:color="auto"/>
        <w:bottom w:val="none" w:sz="0" w:space="0" w:color="auto"/>
        <w:right w:val="none" w:sz="0" w:space="0" w:color="auto"/>
      </w:divBdr>
    </w:div>
    <w:div w:id="671370344">
      <w:bodyDiv w:val="1"/>
      <w:marLeft w:val="0"/>
      <w:marRight w:val="0"/>
      <w:marTop w:val="0"/>
      <w:marBottom w:val="0"/>
      <w:divBdr>
        <w:top w:val="none" w:sz="0" w:space="0" w:color="auto"/>
        <w:left w:val="none" w:sz="0" w:space="0" w:color="auto"/>
        <w:bottom w:val="none" w:sz="0" w:space="0" w:color="auto"/>
        <w:right w:val="none" w:sz="0" w:space="0" w:color="auto"/>
      </w:divBdr>
    </w:div>
    <w:div w:id="671377828">
      <w:bodyDiv w:val="1"/>
      <w:marLeft w:val="0"/>
      <w:marRight w:val="0"/>
      <w:marTop w:val="0"/>
      <w:marBottom w:val="0"/>
      <w:divBdr>
        <w:top w:val="none" w:sz="0" w:space="0" w:color="auto"/>
        <w:left w:val="none" w:sz="0" w:space="0" w:color="auto"/>
        <w:bottom w:val="none" w:sz="0" w:space="0" w:color="auto"/>
        <w:right w:val="none" w:sz="0" w:space="0" w:color="auto"/>
      </w:divBdr>
    </w:div>
    <w:div w:id="671416854">
      <w:bodyDiv w:val="1"/>
      <w:marLeft w:val="0"/>
      <w:marRight w:val="0"/>
      <w:marTop w:val="0"/>
      <w:marBottom w:val="0"/>
      <w:divBdr>
        <w:top w:val="none" w:sz="0" w:space="0" w:color="auto"/>
        <w:left w:val="none" w:sz="0" w:space="0" w:color="auto"/>
        <w:bottom w:val="none" w:sz="0" w:space="0" w:color="auto"/>
        <w:right w:val="none" w:sz="0" w:space="0" w:color="auto"/>
      </w:divBdr>
    </w:div>
    <w:div w:id="671690013">
      <w:bodyDiv w:val="1"/>
      <w:marLeft w:val="0"/>
      <w:marRight w:val="0"/>
      <w:marTop w:val="0"/>
      <w:marBottom w:val="0"/>
      <w:divBdr>
        <w:top w:val="none" w:sz="0" w:space="0" w:color="auto"/>
        <w:left w:val="none" w:sz="0" w:space="0" w:color="auto"/>
        <w:bottom w:val="none" w:sz="0" w:space="0" w:color="auto"/>
        <w:right w:val="none" w:sz="0" w:space="0" w:color="auto"/>
      </w:divBdr>
    </w:div>
    <w:div w:id="671875644">
      <w:bodyDiv w:val="1"/>
      <w:marLeft w:val="0"/>
      <w:marRight w:val="0"/>
      <w:marTop w:val="0"/>
      <w:marBottom w:val="0"/>
      <w:divBdr>
        <w:top w:val="none" w:sz="0" w:space="0" w:color="auto"/>
        <w:left w:val="none" w:sz="0" w:space="0" w:color="auto"/>
        <w:bottom w:val="none" w:sz="0" w:space="0" w:color="auto"/>
        <w:right w:val="none" w:sz="0" w:space="0" w:color="auto"/>
      </w:divBdr>
    </w:div>
    <w:div w:id="671879659">
      <w:bodyDiv w:val="1"/>
      <w:marLeft w:val="0"/>
      <w:marRight w:val="0"/>
      <w:marTop w:val="0"/>
      <w:marBottom w:val="0"/>
      <w:divBdr>
        <w:top w:val="none" w:sz="0" w:space="0" w:color="auto"/>
        <w:left w:val="none" w:sz="0" w:space="0" w:color="auto"/>
        <w:bottom w:val="none" w:sz="0" w:space="0" w:color="auto"/>
        <w:right w:val="none" w:sz="0" w:space="0" w:color="auto"/>
      </w:divBdr>
    </w:div>
    <w:div w:id="672029531">
      <w:bodyDiv w:val="1"/>
      <w:marLeft w:val="0"/>
      <w:marRight w:val="0"/>
      <w:marTop w:val="0"/>
      <w:marBottom w:val="0"/>
      <w:divBdr>
        <w:top w:val="none" w:sz="0" w:space="0" w:color="auto"/>
        <w:left w:val="none" w:sz="0" w:space="0" w:color="auto"/>
        <w:bottom w:val="none" w:sz="0" w:space="0" w:color="auto"/>
        <w:right w:val="none" w:sz="0" w:space="0" w:color="auto"/>
      </w:divBdr>
    </w:div>
    <w:div w:id="672031898">
      <w:bodyDiv w:val="1"/>
      <w:marLeft w:val="0"/>
      <w:marRight w:val="0"/>
      <w:marTop w:val="0"/>
      <w:marBottom w:val="0"/>
      <w:divBdr>
        <w:top w:val="none" w:sz="0" w:space="0" w:color="auto"/>
        <w:left w:val="none" w:sz="0" w:space="0" w:color="auto"/>
        <w:bottom w:val="none" w:sz="0" w:space="0" w:color="auto"/>
        <w:right w:val="none" w:sz="0" w:space="0" w:color="auto"/>
      </w:divBdr>
    </w:div>
    <w:div w:id="672073942">
      <w:bodyDiv w:val="1"/>
      <w:marLeft w:val="0"/>
      <w:marRight w:val="0"/>
      <w:marTop w:val="0"/>
      <w:marBottom w:val="0"/>
      <w:divBdr>
        <w:top w:val="none" w:sz="0" w:space="0" w:color="auto"/>
        <w:left w:val="none" w:sz="0" w:space="0" w:color="auto"/>
        <w:bottom w:val="none" w:sz="0" w:space="0" w:color="auto"/>
        <w:right w:val="none" w:sz="0" w:space="0" w:color="auto"/>
      </w:divBdr>
    </w:div>
    <w:div w:id="672074177">
      <w:bodyDiv w:val="1"/>
      <w:marLeft w:val="0"/>
      <w:marRight w:val="0"/>
      <w:marTop w:val="0"/>
      <w:marBottom w:val="0"/>
      <w:divBdr>
        <w:top w:val="none" w:sz="0" w:space="0" w:color="auto"/>
        <w:left w:val="none" w:sz="0" w:space="0" w:color="auto"/>
        <w:bottom w:val="none" w:sz="0" w:space="0" w:color="auto"/>
        <w:right w:val="none" w:sz="0" w:space="0" w:color="auto"/>
      </w:divBdr>
    </w:div>
    <w:div w:id="672100709">
      <w:bodyDiv w:val="1"/>
      <w:marLeft w:val="0"/>
      <w:marRight w:val="0"/>
      <w:marTop w:val="0"/>
      <w:marBottom w:val="0"/>
      <w:divBdr>
        <w:top w:val="none" w:sz="0" w:space="0" w:color="auto"/>
        <w:left w:val="none" w:sz="0" w:space="0" w:color="auto"/>
        <w:bottom w:val="none" w:sz="0" w:space="0" w:color="auto"/>
        <w:right w:val="none" w:sz="0" w:space="0" w:color="auto"/>
      </w:divBdr>
    </w:div>
    <w:div w:id="672224860">
      <w:bodyDiv w:val="1"/>
      <w:marLeft w:val="0"/>
      <w:marRight w:val="0"/>
      <w:marTop w:val="0"/>
      <w:marBottom w:val="0"/>
      <w:divBdr>
        <w:top w:val="none" w:sz="0" w:space="0" w:color="auto"/>
        <w:left w:val="none" w:sz="0" w:space="0" w:color="auto"/>
        <w:bottom w:val="none" w:sz="0" w:space="0" w:color="auto"/>
        <w:right w:val="none" w:sz="0" w:space="0" w:color="auto"/>
      </w:divBdr>
    </w:div>
    <w:div w:id="672297543">
      <w:bodyDiv w:val="1"/>
      <w:marLeft w:val="0"/>
      <w:marRight w:val="0"/>
      <w:marTop w:val="0"/>
      <w:marBottom w:val="0"/>
      <w:divBdr>
        <w:top w:val="none" w:sz="0" w:space="0" w:color="auto"/>
        <w:left w:val="none" w:sz="0" w:space="0" w:color="auto"/>
        <w:bottom w:val="none" w:sz="0" w:space="0" w:color="auto"/>
        <w:right w:val="none" w:sz="0" w:space="0" w:color="auto"/>
      </w:divBdr>
    </w:div>
    <w:div w:id="672297712">
      <w:bodyDiv w:val="1"/>
      <w:marLeft w:val="0"/>
      <w:marRight w:val="0"/>
      <w:marTop w:val="0"/>
      <w:marBottom w:val="0"/>
      <w:divBdr>
        <w:top w:val="none" w:sz="0" w:space="0" w:color="auto"/>
        <w:left w:val="none" w:sz="0" w:space="0" w:color="auto"/>
        <w:bottom w:val="none" w:sz="0" w:space="0" w:color="auto"/>
        <w:right w:val="none" w:sz="0" w:space="0" w:color="auto"/>
      </w:divBdr>
    </w:div>
    <w:div w:id="672613294">
      <w:bodyDiv w:val="1"/>
      <w:marLeft w:val="0"/>
      <w:marRight w:val="0"/>
      <w:marTop w:val="0"/>
      <w:marBottom w:val="0"/>
      <w:divBdr>
        <w:top w:val="none" w:sz="0" w:space="0" w:color="auto"/>
        <w:left w:val="none" w:sz="0" w:space="0" w:color="auto"/>
        <w:bottom w:val="none" w:sz="0" w:space="0" w:color="auto"/>
        <w:right w:val="none" w:sz="0" w:space="0" w:color="auto"/>
      </w:divBdr>
    </w:div>
    <w:div w:id="672803425">
      <w:bodyDiv w:val="1"/>
      <w:marLeft w:val="0"/>
      <w:marRight w:val="0"/>
      <w:marTop w:val="0"/>
      <w:marBottom w:val="0"/>
      <w:divBdr>
        <w:top w:val="none" w:sz="0" w:space="0" w:color="auto"/>
        <w:left w:val="none" w:sz="0" w:space="0" w:color="auto"/>
        <w:bottom w:val="none" w:sz="0" w:space="0" w:color="auto"/>
        <w:right w:val="none" w:sz="0" w:space="0" w:color="auto"/>
      </w:divBdr>
    </w:div>
    <w:div w:id="672878169">
      <w:bodyDiv w:val="1"/>
      <w:marLeft w:val="0"/>
      <w:marRight w:val="0"/>
      <w:marTop w:val="0"/>
      <w:marBottom w:val="0"/>
      <w:divBdr>
        <w:top w:val="none" w:sz="0" w:space="0" w:color="auto"/>
        <w:left w:val="none" w:sz="0" w:space="0" w:color="auto"/>
        <w:bottom w:val="none" w:sz="0" w:space="0" w:color="auto"/>
        <w:right w:val="none" w:sz="0" w:space="0" w:color="auto"/>
      </w:divBdr>
    </w:div>
    <w:div w:id="672996474">
      <w:bodyDiv w:val="1"/>
      <w:marLeft w:val="0"/>
      <w:marRight w:val="0"/>
      <w:marTop w:val="0"/>
      <w:marBottom w:val="0"/>
      <w:divBdr>
        <w:top w:val="none" w:sz="0" w:space="0" w:color="auto"/>
        <w:left w:val="none" w:sz="0" w:space="0" w:color="auto"/>
        <w:bottom w:val="none" w:sz="0" w:space="0" w:color="auto"/>
        <w:right w:val="none" w:sz="0" w:space="0" w:color="auto"/>
      </w:divBdr>
    </w:div>
    <w:div w:id="673460008">
      <w:bodyDiv w:val="1"/>
      <w:marLeft w:val="0"/>
      <w:marRight w:val="0"/>
      <w:marTop w:val="0"/>
      <w:marBottom w:val="0"/>
      <w:divBdr>
        <w:top w:val="none" w:sz="0" w:space="0" w:color="auto"/>
        <w:left w:val="none" w:sz="0" w:space="0" w:color="auto"/>
        <w:bottom w:val="none" w:sz="0" w:space="0" w:color="auto"/>
        <w:right w:val="none" w:sz="0" w:space="0" w:color="auto"/>
      </w:divBdr>
    </w:div>
    <w:div w:id="673461214">
      <w:bodyDiv w:val="1"/>
      <w:marLeft w:val="0"/>
      <w:marRight w:val="0"/>
      <w:marTop w:val="0"/>
      <w:marBottom w:val="0"/>
      <w:divBdr>
        <w:top w:val="none" w:sz="0" w:space="0" w:color="auto"/>
        <w:left w:val="none" w:sz="0" w:space="0" w:color="auto"/>
        <w:bottom w:val="none" w:sz="0" w:space="0" w:color="auto"/>
        <w:right w:val="none" w:sz="0" w:space="0" w:color="auto"/>
      </w:divBdr>
    </w:div>
    <w:div w:id="673461300">
      <w:bodyDiv w:val="1"/>
      <w:marLeft w:val="0"/>
      <w:marRight w:val="0"/>
      <w:marTop w:val="0"/>
      <w:marBottom w:val="0"/>
      <w:divBdr>
        <w:top w:val="none" w:sz="0" w:space="0" w:color="auto"/>
        <w:left w:val="none" w:sz="0" w:space="0" w:color="auto"/>
        <w:bottom w:val="none" w:sz="0" w:space="0" w:color="auto"/>
        <w:right w:val="none" w:sz="0" w:space="0" w:color="auto"/>
      </w:divBdr>
    </w:div>
    <w:div w:id="673461321">
      <w:bodyDiv w:val="1"/>
      <w:marLeft w:val="0"/>
      <w:marRight w:val="0"/>
      <w:marTop w:val="0"/>
      <w:marBottom w:val="0"/>
      <w:divBdr>
        <w:top w:val="none" w:sz="0" w:space="0" w:color="auto"/>
        <w:left w:val="none" w:sz="0" w:space="0" w:color="auto"/>
        <w:bottom w:val="none" w:sz="0" w:space="0" w:color="auto"/>
        <w:right w:val="none" w:sz="0" w:space="0" w:color="auto"/>
      </w:divBdr>
    </w:div>
    <w:div w:id="673648507">
      <w:bodyDiv w:val="1"/>
      <w:marLeft w:val="0"/>
      <w:marRight w:val="0"/>
      <w:marTop w:val="0"/>
      <w:marBottom w:val="0"/>
      <w:divBdr>
        <w:top w:val="none" w:sz="0" w:space="0" w:color="auto"/>
        <w:left w:val="none" w:sz="0" w:space="0" w:color="auto"/>
        <w:bottom w:val="none" w:sz="0" w:space="0" w:color="auto"/>
        <w:right w:val="none" w:sz="0" w:space="0" w:color="auto"/>
      </w:divBdr>
    </w:div>
    <w:div w:id="673916019">
      <w:bodyDiv w:val="1"/>
      <w:marLeft w:val="0"/>
      <w:marRight w:val="0"/>
      <w:marTop w:val="0"/>
      <w:marBottom w:val="0"/>
      <w:divBdr>
        <w:top w:val="none" w:sz="0" w:space="0" w:color="auto"/>
        <w:left w:val="none" w:sz="0" w:space="0" w:color="auto"/>
        <w:bottom w:val="none" w:sz="0" w:space="0" w:color="auto"/>
        <w:right w:val="none" w:sz="0" w:space="0" w:color="auto"/>
      </w:divBdr>
    </w:div>
    <w:div w:id="674040278">
      <w:bodyDiv w:val="1"/>
      <w:marLeft w:val="0"/>
      <w:marRight w:val="0"/>
      <w:marTop w:val="0"/>
      <w:marBottom w:val="0"/>
      <w:divBdr>
        <w:top w:val="none" w:sz="0" w:space="0" w:color="auto"/>
        <w:left w:val="none" w:sz="0" w:space="0" w:color="auto"/>
        <w:bottom w:val="none" w:sz="0" w:space="0" w:color="auto"/>
        <w:right w:val="none" w:sz="0" w:space="0" w:color="auto"/>
      </w:divBdr>
    </w:div>
    <w:div w:id="674382288">
      <w:bodyDiv w:val="1"/>
      <w:marLeft w:val="0"/>
      <w:marRight w:val="0"/>
      <w:marTop w:val="0"/>
      <w:marBottom w:val="0"/>
      <w:divBdr>
        <w:top w:val="none" w:sz="0" w:space="0" w:color="auto"/>
        <w:left w:val="none" w:sz="0" w:space="0" w:color="auto"/>
        <w:bottom w:val="none" w:sz="0" w:space="0" w:color="auto"/>
        <w:right w:val="none" w:sz="0" w:space="0" w:color="auto"/>
      </w:divBdr>
    </w:div>
    <w:div w:id="674573444">
      <w:bodyDiv w:val="1"/>
      <w:marLeft w:val="0"/>
      <w:marRight w:val="0"/>
      <w:marTop w:val="0"/>
      <w:marBottom w:val="0"/>
      <w:divBdr>
        <w:top w:val="none" w:sz="0" w:space="0" w:color="auto"/>
        <w:left w:val="none" w:sz="0" w:space="0" w:color="auto"/>
        <w:bottom w:val="none" w:sz="0" w:space="0" w:color="auto"/>
        <w:right w:val="none" w:sz="0" w:space="0" w:color="auto"/>
      </w:divBdr>
    </w:div>
    <w:div w:id="674650051">
      <w:bodyDiv w:val="1"/>
      <w:marLeft w:val="0"/>
      <w:marRight w:val="0"/>
      <w:marTop w:val="0"/>
      <w:marBottom w:val="0"/>
      <w:divBdr>
        <w:top w:val="none" w:sz="0" w:space="0" w:color="auto"/>
        <w:left w:val="none" w:sz="0" w:space="0" w:color="auto"/>
        <w:bottom w:val="none" w:sz="0" w:space="0" w:color="auto"/>
        <w:right w:val="none" w:sz="0" w:space="0" w:color="auto"/>
      </w:divBdr>
    </w:div>
    <w:div w:id="674765182">
      <w:bodyDiv w:val="1"/>
      <w:marLeft w:val="0"/>
      <w:marRight w:val="0"/>
      <w:marTop w:val="0"/>
      <w:marBottom w:val="0"/>
      <w:divBdr>
        <w:top w:val="none" w:sz="0" w:space="0" w:color="auto"/>
        <w:left w:val="none" w:sz="0" w:space="0" w:color="auto"/>
        <w:bottom w:val="none" w:sz="0" w:space="0" w:color="auto"/>
        <w:right w:val="none" w:sz="0" w:space="0" w:color="auto"/>
      </w:divBdr>
    </w:div>
    <w:div w:id="674846147">
      <w:bodyDiv w:val="1"/>
      <w:marLeft w:val="0"/>
      <w:marRight w:val="0"/>
      <w:marTop w:val="0"/>
      <w:marBottom w:val="0"/>
      <w:divBdr>
        <w:top w:val="none" w:sz="0" w:space="0" w:color="auto"/>
        <w:left w:val="none" w:sz="0" w:space="0" w:color="auto"/>
        <w:bottom w:val="none" w:sz="0" w:space="0" w:color="auto"/>
        <w:right w:val="none" w:sz="0" w:space="0" w:color="auto"/>
      </w:divBdr>
    </w:div>
    <w:div w:id="674919606">
      <w:bodyDiv w:val="1"/>
      <w:marLeft w:val="0"/>
      <w:marRight w:val="0"/>
      <w:marTop w:val="0"/>
      <w:marBottom w:val="0"/>
      <w:divBdr>
        <w:top w:val="none" w:sz="0" w:space="0" w:color="auto"/>
        <w:left w:val="none" w:sz="0" w:space="0" w:color="auto"/>
        <w:bottom w:val="none" w:sz="0" w:space="0" w:color="auto"/>
        <w:right w:val="none" w:sz="0" w:space="0" w:color="auto"/>
      </w:divBdr>
    </w:div>
    <w:div w:id="675108964">
      <w:bodyDiv w:val="1"/>
      <w:marLeft w:val="0"/>
      <w:marRight w:val="0"/>
      <w:marTop w:val="0"/>
      <w:marBottom w:val="0"/>
      <w:divBdr>
        <w:top w:val="none" w:sz="0" w:space="0" w:color="auto"/>
        <w:left w:val="none" w:sz="0" w:space="0" w:color="auto"/>
        <w:bottom w:val="none" w:sz="0" w:space="0" w:color="auto"/>
        <w:right w:val="none" w:sz="0" w:space="0" w:color="auto"/>
      </w:divBdr>
    </w:div>
    <w:div w:id="675155514">
      <w:bodyDiv w:val="1"/>
      <w:marLeft w:val="0"/>
      <w:marRight w:val="0"/>
      <w:marTop w:val="0"/>
      <w:marBottom w:val="0"/>
      <w:divBdr>
        <w:top w:val="none" w:sz="0" w:space="0" w:color="auto"/>
        <w:left w:val="none" w:sz="0" w:space="0" w:color="auto"/>
        <w:bottom w:val="none" w:sz="0" w:space="0" w:color="auto"/>
        <w:right w:val="none" w:sz="0" w:space="0" w:color="auto"/>
      </w:divBdr>
    </w:div>
    <w:div w:id="675160008">
      <w:bodyDiv w:val="1"/>
      <w:marLeft w:val="0"/>
      <w:marRight w:val="0"/>
      <w:marTop w:val="0"/>
      <w:marBottom w:val="0"/>
      <w:divBdr>
        <w:top w:val="none" w:sz="0" w:space="0" w:color="auto"/>
        <w:left w:val="none" w:sz="0" w:space="0" w:color="auto"/>
        <w:bottom w:val="none" w:sz="0" w:space="0" w:color="auto"/>
        <w:right w:val="none" w:sz="0" w:space="0" w:color="auto"/>
      </w:divBdr>
    </w:div>
    <w:div w:id="675226209">
      <w:bodyDiv w:val="1"/>
      <w:marLeft w:val="0"/>
      <w:marRight w:val="0"/>
      <w:marTop w:val="0"/>
      <w:marBottom w:val="0"/>
      <w:divBdr>
        <w:top w:val="none" w:sz="0" w:space="0" w:color="auto"/>
        <w:left w:val="none" w:sz="0" w:space="0" w:color="auto"/>
        <w:bottom w:val="none" w:sz="0" w:space="0" w:color="auto"/>
        <w:right w:val="none" w:sz="0" w:space="0" w:color="auto"/>
      </w:divBdr>
    </w:div>
    <w:div w:id="675231804">
      <w:bodyDiv w:val="1"/>
      <w:marLeft w:val="0"/>
      <w:marRight w:val="0"/>
      <w:marTop w:val="0"/>
      <w:marBottom w:val="0"/>
      <w:divBdr>
        <w:top w:val="none" w:sz="0" w:space="0" w:color="auto"/>
        <w:left w:val="none" w:sz="0" w:space="0" w:color="auto"/>
        <w:bottom w:val="none" w:sz="0" w:space="0" w:color="auto"/>
        <w:right w:val="none" w:sz="0" w:space="0" w:color="auto"/>
      </w:divBdr>
    </w:div>
    <w:div w:id="675349406">
      <w:bodyDiv w:val="1"/>
      <w:marLeft w:val="0"/>
      <w:marRight w:val="0"/>
      <w:marTop w:val="0"/>
      <w:marBottom w:val="0"/>
      <w:divBdr>
        <w:top w:val="none" w:sz="0" w:space="0" w:color="auto"/>
        <w:left w:val="none" w:sz="0" w:space="0" w:color="auto"/>
        <w:bottom w:val="none" w:sz="0" w:space="0" w:color="auto"/>
        <w:right w:val="none" w:sz="0" w:space="0" w:color="auto"/>
      </w:divBdr>
    </w:div>
    <w:div w:id="675425796">
      <w:bodyDiv w:val="1"/>
      <w:marLeft w:val="0"/>
      <w:marRight w:val="0"/>
      <w:marTop w:val="0"/>
      <w:marBottom w:val="0"/>
      <w:divBdr>
        <w:top w:val="none" w:sz="0" w:space="0" w:color="auto"/>
        <w:left w:val="none" w:sz="0" w:space="0" w:color="auto"/>
        <w:bottom w:val="none" w:sz="0" w:space="0" w:color="auto"/>
        <w:right w:val="none" w:sz="0" w:space="0" w:color="auto"/>
      </w:divBdr>
    </w:div>
    <w:div w:id="675426859">
      <w:bodyDiv w:val="1"/>
      <w:marLeft w:val="0"/>
      <w:marRight w:val="0"/>
      <w:marTop w:val="0"/>
      <w:marBottom w:val="0"/>
      <w:divBdr>
        <w:top w:val="none" w:sz="0" w:space="0" w:color="auto"/>
        <w:left w:val="none" w:sz="0" w:space="0" w:color="auto"/>
        <w:bottom w:val="none" w:sz="0" w:space="0" w:color="auto"/>
        <w:right w:val="none" w:sz="0" w:space="0" w:color="auto"/>
      </w:divBdr>
    </w:div>
    <w:div w:id="675771019">
      <w:bodyDiv w:val="1"/>
      <w:marLeft w:val="0"/>
      <w:marRight w:val="0"/>
      <w:marTop w:val="0"/>
      <w:marBottom w:val="0"/>
      <w:divBdr>
        <w:top w:val="none" w:sz="0" w:space="0" w:color="auto"/>
        <w:left w:val="none" w:sz="0" w:space="0" w:color="auto"/>
        <w:bottom w:val="none" w:sz="0" w:space="0" w:color="auto"/>
        <w:right w:val="none" w:sz="0" w:space="0" w:color="auto"/>
      </w:divBdr>
    </w:div>
    <w:div w:id="675962752">
      <w:bodyDiv w:val="1"/>
      <w:marLeft w:val="0"/>
      <w:marRight w:val="0"/>
      <w:marTop w:val="0"/>
      <w:marBottom w:val="0"/>
      <w:divBdr>
        <w:top w:val="none" w:sz="0" w:space="0" w:color="auto"/>
        <w:left w:val="none" w:sz="0" w:space="0" w:color="auto"/>
        <w:bottom w:val="none" w:sz="0" w:space="0" w:color="auto"/>
        <w:right w:val="none" w:sz="0" w:space="0" w:color="auto"/>
      </w:divBdr>
    </w:div>
    <w:div w:id="676079531">
      <w:bodyDiv w:val="1"/>
      <w:marLeft w:val="0"/>
      <w:marRight w:val="0"/>
      <w:marTop w:val="0"/>
      <w:marBottom w:val="0"/>
      <w:divBdr>
        <w:top w:val="none" w:sz="0" w:space="0" w:color="auto"/>
        <w:left w:val="none" w:sz="0" w:space="0" w:color="auto"/>
        <w:bottom w:val="none" w:sz="0" w:space="0" w:color="auto"/>
        <w:right w:val="none" w:sz="0" w:space="0" w:color="auto"/>
      </w:divBdr>
    </w:div>
    <w:div w:id="676081760">
      <w:bodyDiv w:val="1"/>
      <w:marLeft w:val="0"/>
      <w:marRight w:val="0"/>
      <w:marTop w:val="0"/>
      <w:marBottom w:val="0"/>
      <w:divBdr>
        <w:top w:val="none" w:sz="0" w:space="0" w:color="auto"/>
        <w:left w:val="none" w:sz="0" w:space="0" w:color="auto"/>
        <w:bottom w:val="none" w:sz="0" w:space="0" w:color="auto"/>
        <w:right w:val="none" w:sz="0" w:space="0" w:color="auto"/>
      </w:divBdr>
    </w:div>
    <w:div w:id="676201818">
      <w:bodyDiv w:val="1"/>
      <w:marLeft w:val="0"/>
      <w:marRight w:val="0"/>
      <w:marTop w:val="0"/>
      <w:marBottom w:val="0"/>
      <w:divBdr>
        <w:top w:val="none" w:sz="0" w:space="0" w:color="auto"/>
        <w:left w:val="none" w:sz="0" w:space="0" w:color="auto"/>
        <w:bottom w:val="none" w:sz="0" w:space="0" w:color="auto"/>
        <w:right w:val="none" w:sz="0" w:space="0" w:color="auto"/>
      </w:divBdr>
    </w:div>
    <w:div w:id="676348509">
      <w:bodyDiv w:val="1"/>
      <w:marLeft w:val="0"/>
      <w:marRight w:val="0"/>
      <w:marTop w:val="0"/>
      <w:marBottom w:val="0"/>
      <w:divBdr>
        <w:top w:val="none" w:sz="0" w:space="0" w:color="auto"/>
        <w:left w:val="none" w:sz="0" w:space="0" w:color="auto"/>
        <w:bottom w:val="none" w:sz="0" w:space="0" w:color="auto"/>
        <w:right w:val="none" w:sz="0" w:space="0" w:color="auto"/>
      </w:divBdr>
    </w:div>
    <w:div w:id="676661601">
      <w:bodyDiv w:val="1"/>
      <w:marLeft w:val="0"/>
      <w:marRight w:val="0"/>
      <w:marTop w:val="0"/>
      <w:marBottom w:val="0"/>
      <w:divBdr>
        <w:top w:val="none" w:sz="0" w:space="0" w:color="auto"/>
        <w:left w:val="none" w:sz="0" w:space="0" w:color="auto"/>
        <w:bottom w:val="none" w:sz="0" w:space="0" w:color="auto"/>
        <w:right w:val="none" w:sz="0" w:space="0" w:color="auto"/>
      </w:divBdr>
    </w:div>
    <w:div w:id="676730944">
      <w:bodyDiv w:val="1"/>
      <w:marLeft w:val="0"/>
      <w:marRight w:val="0"/>
      <w:marTop w:val="0"/>
      <w:marBottom w:val="0"/>
      <w:divBdr>
        <w:top w:val="none" w:sz="0" w:space="0" w:color="auto"/>
        <w:left w:val="none" w:sz="0" w:space="0" w:color="auto"/>
        <w:bottom w:val="none" w:sz="0" w:space="0" w:color="auto"/>
        <w:right w:val="none" w:sz="0" w:space="0" w:color="auto"/>
      </w:divBdr>
    </w:div>
    <w:div w:id="677006414">
      <w:bodyDiv w:val="1"/>
      <w:marLeft w:val="0"/>
      <w:marRight w:val="0"/>
      <w:marTop w:val="0"/>
      <w:marBottom w:val="0"/>
      <w:divBdr>
        <w:top w:val="none" w:sz="0" w:space="0" w:color="auto"/>
        <w:left w:val="none" w:sz="0" w:space="0" w:color="auto"/>
        <w:bottom w:val="none" w:sz="0" w:space="0" w:color="auto"/>
        <w:right w:val="none" w:sz="0" w:space="0" w:color="auto"/>
      </w:divBdr>
    </w:div>
    <w:div w:id="677149299">
      <w:bodyDiv w:val="1"/>
      <w:marLeft w:val="0"/>
      <w:marRight w:val="0"/>
      <w:marTop w:val="0"/>
      <w:marBottom w:val="0"/>
      <w:divBdr>
        <w:top w:val="none" w:sz="0" w:space="0" w:color="auto"/>
        <w:left w:val="none" w:sz="0" w:space="0" w:color="auto"/>
        <w:bottom w:val="none" w:sz="0" w:space="0" w:color="auto"/>
        <w:right w:val="none" w:sz="0" w:space="0" w:color="auto"/>
      </w:divBdr>
    </w:div>
    <w:div w:id="677273949">
      <w:bodyDiv w:val="1"/>
      <w:marLeft w:val="0"/>
      <w:marRight w:val="0"/>
      <w:marTop w:val="0"/>
      <w:marBottom w:val="0"/>
      <w:divBdr>
        <w:top w:val="none" w:sz="0" w:space="0" w:color="auto"/>
        <w:left w:val="none" w:sz="0" w:space="0" w:color="auto"/>
        <w:bottom w:val="none" w:sz="0" w:space="0" w:color="auto"/>
        <w:right w:val="none" w:sz="0" w:space="0" w:color="auto"/>
      </w:divBdr>
    </w:div>
    <w:div w:id="677734070">
      <w:bodyDiv w:val="1"/>
      <w:marLeft w:val="0"/>
      <w:marRight w:val="0"/>
      <w:marTop w:val="0"/>
      <w:marBottom w:val="0"/>
      <w:divBdr>
        <w:top w:val="none" w:sz="0" w:space="0" w:color="auto"/>
        <w:left w:val="none" w:sz="0" w:space="0" w:color="auto"/>
        <w:bottom w:val="none" w:sz="0" w:space="0" w:color="auto"/>
        <w:right w:val="none" w:sz="0" w:space="0" w:color="auto"/>
      </w:divBdr>
    </w:div>
    <w:div w:id="677999793">
      <w:bodyDiv w:val="1"/>
      <w:marLeft w:val="0"/>
      <w:marRight w:val="0"/>
      <w:marTop w:val="0"/>
      <w:marBottom w:val="0"/>
      <w:divBdr>
        <w:top w:val="none" w:sz="0" w:space="0" w:color="auto"/>
        <w:left w:val="none" w:sz="0" w:space="0" w:color="auto"/>
        <w:bottom w:val="none" w:sz="0" w:space="0" w:color="auto"/>
        <w:right w:val="none" w:sz="0" w:space="0" w:color="auto"/>
      </w:divBdr>
    </w:div>
    <w:div w:id="678388703">
      <w:bodyDiv w:val="1"/>
      <w:marLeft w:val="0"/>
      <w:marRight w:val="0"/>
      <w:marTop w:val="0"/>
      <w:marBottom w:val="0"/>
      <w:divBdr>
        <w:top w:val="none" w:sz="0" w:space="0" w:color="auto"/>
        <w:left w:val="none" w:sz="0" w:space="0" w:color="auto"/>
        <w:bottom w:val="none" w:sz="0" w:space="0" w:color="auto"/>
        <w:right w:val="none" w:sz="0" w:space="0" w:color="auto"/>
      </w:divBdr>
    </w:div>
    <w:div w:id="678389896">
      <w:bodyDiv w:val="1"/>
      <w:marLeft w:val="0"/>
      <w:marRight w:val="0"/>
      <w:marTop w:val="0"/>
      <w:marBottom w:val="0"/>
      <w:divBdr>
        <w:top w:val="none" w:sz="0" w:space="0" w:color="auto"/>
        <w:left w:val="none" w:sz="0" w:space="0" w:color="auto"/>
        <w:bottom w:val="none" w:sz="0" w:space="0" w:color="auto"/>
        <w:right w:val="none" w:sz="0" w:space="0" w:color="auto"/>
      </w:divBdr>
    </w:div>
    <w:div w:id="678510839">
      <w:bodyDiv w:val="1"/>
      <w:marLeft w:val="0"/>
      <w:marRight w:val="0"/>
      <w:marTop w:val="0"/>
      <w:marBottom w:val="0"/>
      <w:divBdr>
        <w:top w:val="none" w:sz="0" w:space="0" w:color="auto"/>
        <w:left w:val="none" w:sz="0" w:space="0" w:color="auto"/>
        <w:bottom w:val="none" w:sz="0" w:space="0" w:color="auto"/>
        <w:right w:val="none" w:sz="0" w:space="0" w:color="auto"/>
      </w:divBdr>
    </w:div>
    <w:div w:id="678853685">
      <w:bodyDiv w:val="1"/>
      <w:marLeft w:val="0"/>
      <w:marRight w:val="0"/>
      <w:marTop w:val="0"/>
      <w:marBottom w:val="0"/>
      <w:divBdr>
        <w:top w:val="none" w:sz="0" w:space="0" w:color="auto"/>
        <w:left w:val="none" w:sz="0" w:space="0" w:color="auto"/>
        <w:bottom w:val="none" w:sz="0" w:space="0" w:color="auto"/>
        <w:right w:val="none" w:sz="0" w:space="0" w:color="auto"/>
      </w:divBdr>
    </w:div>
    <w:div w:id="679040408">
      <w:bodyDiv w:val="1"/>
      <w:marLeft w:val="0"/>
      <w:marRight w:val="0"/>
      <w:marTop w:val="0"/>
      <w:marBottom w:val="0"/>
      <w:divBdr>
        <w:top w:val="none" w:sz="0" w:space="0" w:color="auto"/>
        <w:left w:val="none" w:sz="0" w:space="0" w:color="auto"/>
        <w:bottom w:val="none" w:sz="0" w:space="0" w:color="auto"/>
        <w:right w:val="none" w:sz="0" w:space="0" w:color="auto"/>
      </w:divBdr>
    </w:div>
    <w:div w:id="679310219">
      <w:bodyDiv w:val="1"/>
      <w:marLeft w:val="0"/>
      <w:marRight w:val="0"/>
      <w:marTop w:val="0"/>
      <w:marBottom w:val="0"/>
      <w:divBdr>
        <w:top w:val="none" w:sz="0" w:space="0" w:color="auto"/>
        <w:left w:val="none" w:sz="0" w:space="0" w:color="auto"/>
        <w:bottom w:val="none" w:sz="0" w:space="0" w:color="auto"/>
        <w:right w:val="none" w:sz="0" w:space="0" w:color="auto"/>
      </w:divBdr>
    </w:div>
    <w:div w:id="679428094">
      <w:bodyDiv w:val="1"/>
      <w:marLeft w:val="0"/>
      <w:marRight w:val="0"/>
      <w:marTop w:val="0"/>
      <w:marBottom w:val="0"/>
      <w:divBdr>
        <w:top w:val="none" w:sz="0" w:space="0" w:color="auto"/>
        <w:left w:val="none" w:sz="0" w:space="0" w:color="auto"/>
        <w:bottom w:val="none" w:sz="0" w:space="0" w:color="auto"/>
        <w:right w:val="none" w:sz="0" w:space="0" w:color="auto"/>
      </w:divBdr>
    </w:div>
    <w:div w:id="679431216">
      <w:bodyDiv w:val="1"/>
      <w:marLeft w:val="0"/>
      <w:marRight w:val="0"/>
      <w:marTop w:val="0"/>
      <w:marBottom w:val="0"/>
      <w:divBdr>
        <w:top w:val="none" w:sz="0" w:space="0" w:color="auto"/>
        <w:left w:val="none" w:sz="0" w:space="0" w:color="auto"/>
        <w:bottom w:val="none" w:sz="0" w:space="0" w:color="auto"/>
        <w:right w:val="none" w:sz="0" w:space="0" w:color="auto"/>
      </w:divBdr>
    </w:div>
    <w:div w:id="679548708">
      <w:bodyDiv w:val="1"/>
      <w:marLeft w:val="0"/>
      <w:marRight w:val="0"/>
      <w:marTop w:val="0"/>
      <w:marBottom w:val="0"/>
      <w:divBdr>
        <w:top w:val="none" w:sz="0" w:space="0" w:color="auto"/>
        <w:left w:val="none" w:sz="0" w:space="0" w:color="auto"/>
        <w:bottom w:val="none" w:sz="0" w:space="0" w:color="auto"/>
        <w:right w:val="none" w:sz="0" w:space="0" w:color="auto"/>
      </w:divBdr>
    </w:div>
    <w:div w:id="679550263">
      <w:bodyDiv w:val="1"/>
      <w:marLeft w:val="0"/>
      <w:marRight w:val="0"/>
      <w:marTop w:val="0"/>
      <w:marBottom w:val="0"/>
      <w:divBdr>
        <w:top w:val="none" w:sz="0" w:space="0" w:color="auto"/>
        <w:left w:val="none" w:sz="0" w:space="0" w:color="auto"/>
        <w:bottom w:val="none" w:sz="0" w:space="0" w:color="auto"/>
        <w:right w:val="none" w:sz="0" w:space="0" w:color="auto"/>
      </w:divBdr>
    </w:div>
    <w:div w:id="679771954">
      <w:bodyDiv w:val="1"/>
      <w:marLeft w:val="0"/>
      <w:marRight w:val="0"/>
      <w:marTop w:val="0"/>
      <w:marBottom w:val="0"/>
      <w:divBdr>
        <w:top w:val="none" w:sz="0" w:space="0" w:color="auto"/>
        <w:left w:val="none" w:sz="0" w:space="0" w:color="auto"/>
        <w:bottom w:val="none" w:sz="0" w:space="0" w:color="auto"/>
        <w:right w:val="none" w:sz="0" w:space="0" w:color="auto"/>
      </w:divBdr>
    </w:div>
    <w:div w:id="679896194">
      <w:bodyDiv w:val="1"/>
      <w:marLeft w:val="0"/>
      <w:marRight w:val="0"/>
      <w:marTop w:val="0"/>
      <w:marBottom w:val="0"/>
      <w:divBdr>
        <w:top w:val="none" w:sz="0" w:space="0" w:color="auto"/>
        <w:left w:val="none" w:sz="0" w:space="0" w:color="auto"/>
        <w:bottom w:val="none" w:sz="0" w:space="0" w:color="auto"/>
        <w:right w:val="none" w:sz="0" w:space="0" w:color="auto"/>
      </w:divBdr>
    </w:div>
    <w:div w:id="679896635">
      <w:bodyDiv w:val="1"/>
      <w:marLeft w:val="0"/>
      <w:marRight w:val="0"/>
      <w:marTop w:val="0"/>
      <w:marBottom w:val="0"/>
      <w:divBdr>
        <w:top w:val="none" w:sz="0" w:space="0" w:color="auto"/>
        <w:left w:val="none" w:sz="0" w:space="0" w:color="auto"/>
        <w:bottom w:val="none" w:sz="0" w:space="0" w:color="auto"/>
        <w:right w:val="none" w:sz="0" w:space="0" w:color="auto"/>
      </w:divBdr>
    </w:div>
    <w:div w:id="680086437">
      <w:bodyDiv w:val="1"/>
      <w:marLeft w:val="0"/>
      <w:marRight w:val="0"/>
      <w:marTop w:val="0"/>
      <w:marBottom w:val="0"/>
      <w:divBdr>
        <w:top w:val="none" w:sz="0" w:space="0" w:color="auto"/>
        <w:left w:val="none" w:sz="0" w:space="0" w:color="auto"/>
        <w:bottom w:val="none" w:sz="0" w:space="0" w:color="auto"/>
        <w:right w:val="none" w:sz="0" w:space="0" w:color="auto"/>
      </w:divBdr>
    </w:div>
    <w:div w:id="680088865">
      <w:bodyDiv w:val="1"/>
      <w:marLeft w:val="0"/>
      <w:marRight w:val="0"/>
      <w:marTop w:val="0"/>
      <w:marBottom w:val="0"/>
      <w:divBdr>
        <w:top w:val="none" w:sz="0" w:space="0" w:color="auto"/>
        <w:left w:val="none" w:sz="0" w:space="0" w:color="auto"/>
        <w:bottom w:val="none" w:sz="0" w:space="0" w:color="auto"/>
        <w:right w:val="none" w:sz="0" w:space="0" w:color="auto"/>
      </w:divBdr>
    </w:div>
    <w:div w:id="680199634">
      <w:bodyDiv w:val="1"/>
      <w:marLeft w:val="0"/>
      <w:marRight w:val="0"/>
      <w:marTop w:val="0"/>
      <w:marBottom w:val="0"/>
      <w:divBdr>
        <w:top w:val="none" w:sz="0" w:space="0" w:color="auto"/>
        <w:left w:val="none" w:sz="0" w:space="0" w:color="auto"/>
        <w:bottom w:val="none" w:sz="0" w:space="0" w:color="auto"/>
        <w:right w:val="none" w:sz="0" w:space="0" w:color="auto"/>
      </w:divBdr>
    </w:div>
    <w:div w:id="680276126">
      <w:bodyDiv w:val="1"/>
      <w:marLeft w:val="0"/>
      <w:marRight w:val="0"/>
      <w:marTop w:val="0"/>
      <w:marBottom w:val="0"/>
      <w:divBdr>
        <w:top w:val="none" w:sz="0" w:space="0" w:color="auto"/>
        <w:left w:val="none" w:sz="0" w:space="0" w:color="auto"/>
        <w:bottom w:val="none" w:sz="0" w:space="0" w:color="auto"/>
        <w:right w:val="none" w:sz="0" w:space="0" w:color="auto"/>
      </w:divBdr>
    </w:div>
    <w:div w:id="680469268">
      <w:bodyDiv w:val="1"/>
      <w:marLeft w:val="0"/>
      <w:marRight w:val="0"/>
      <w:marTop w:val="0"/>
      <w:marBottom w:val="0"/>
      <w:divBdr>
        <w:top w:val="none" w:sz="0" w:space="0" w:color="auto"/>
        <w:left w:val="none" w:sz="0" w:space="0" w:color="auto"/>
        <w:bottom w:val="none" w:sz="0" w:space="0" w:color="auto"/>
        <w:right w:val="none" w:sz="0" w:space="0" w:color="auto"/>
      </w:divBdr>
    </w:div>
    <w:div w:id="680814996">
      <w:bodyDiv w:val="1"/>
      <w:marLeft w:val="0"/>
      <w:marRight w:val="0"/>
      <w:marTop w:val="0"/>
      <w:marBottom w:val="0"/>
      <w:divBdr>
        <w:top w:val="none" w:sz="0" w:space="0" w:color="auto"/>
        <w:left w:val="none" w:sz="0" w:space="0" w:color="auto"/>
        <w:bottom w:val="none" w:sz="0" w:space="0" w:color="auto"/>
        <w:right w:val="none" w:sz="0" w:space="0" w:color="auto"/>
      </w:divBdr>
    </w:div>
    <w:div w:id="681202073">
      <w:bodyDiv w:val="1"/>
      <w:marLeft w:val="0"/>
      <w:marRight w:val="0"/>
      <w:marTop w:val="0"/>
      <w:marBottom w:val="0"/>
      <w:divBdr>
        <w:top w:val="none" w:sz="0" w:space="0" w:color="auto"/>
        <w:left w:val="none" w:sz="0" w:space="0" w:color="auto"/>
        <w:bottom w:val="none" w:sz="0" w:space="0" w:color="auto"/>
        <w:right w:val="none" w:sz="0" w:space="0" w:color="auto"/>
      </w:divBdr>
    </w:div>
    <w:div w:id="681202253">
      <w:bodyDiv w:val="1"/>
      <w:marLeft w:val="0"/>
      <w:marRight w:val="0"/>
      <w:marTop w:val="0"/>
      <w:marBottom w:val="0"/>
      <w:divBdr>
        <w:top w:val="none" w:sz="0" w:space="0" w:color="auto"/>
        <w:left w:val="none" w:sz="0" w:space="0" w:color="auto"/>
        <w:bottom w:val="none" w:sz="0" w:space="0" w:color="auto"/>
        <w:right w:val="none" w:sz="0" w:space="0" w:color="auto"/>
      </w:divBdr>
    </w:div>
    <w:div w:id="681248868">
      <w:bodyDiv w:val="1"/>
      <w:marLeft w:val="0"/>
      <w:marRight w:val="0"/>
      <w:marTop w:val="0"/>
      <w:marBottom w:val="0"/>
      <w:divBdr>
        <w:top w:val="none" w:sz="0" w:space="0" w:color="auto"/>
        <w:left w:val="none" w:sz="0" w:space="0" w:color="auto"/>
        <w:bottom w:val="none" w:sz="0" w:space="0" w:color="auto"/>
        <w:right w:val="none" w:sz="0" w:space="0" w:color="auto"/>
      </w:divBdr>
    </w:div>
    <w:div w:id="681443904">
      <w:bodyDiv w:val="1"/>
      <w:marLeft w:val="0"/>
      <w:marRight w:val="0"/>
      <w:marTop w:val="0"/>
      <w:marBottom w:val="0"/>
      <w:divBdr>
        <w:top w:val="none" w:sz="0" w:space="0" w:color="auto"/>
        <w:left w:val="none" w:sz="0" w:space="0" w:color="auto"/>
        <w:bottom w:val="none" w:sz="0" w:space="0" w:color="auto"/>
        <w:right w:val="none" w:sz="0" w:space="0" w:color="auto"/>
      </w:divBdr>
    </w:div>
    <w:div w:id="681474287">
      <w:bodyDiv w:val="1"/>
      <w:marLeft w:val="0"/>
      <w:marRight w:val="0"/>
      <w:marTop w:val="0"/>
      <w:marBottom w:val="0"/>
      <w:divBdr>
        <w:top w:val="none" w:sz="0" w:space="0" w:color="auto"/>
        <w:left w:val="none" w:sz="0" w:space="0" w:color="auto"/>
        <w:bottom w:val="none" w:sz="0" w:space="0" w:color="auto"/>
        <w:right w:val="none" w:sz="0" w:space="0" w:color="auto"/>
      </w:divBdr>
    </w:div>
    <w:div w:id="681592631">
      <w:bodyDiv w:val="1"/>
      <w:marLeft w:val="0"/>
      <w:marRight w:val="0"/>
      <w:marTop w:val="0"/>
      <w:marBottom w:val="0"/>
      <w:divBdr>
        <w:top w:val="none" w:sz="0" w:space="0" w:color="auto"/>
        <w:left w:val="none" w:sz="0" w:space="0" w:color="auto"/>
        <w:bottom w:val="none" w:sz="0" w:space="0" w:color="auto"/>
        <w:right w:val="none" w:sz="0" w:space="0" w:color="auto"/>
      </w:divBdr>
    </w:div>
    <w:div w:id="681667852">
      <w:bodyDiv w:val="1"/>
      <w:marLeft w:val="0"/>
      <w:marRight w:val="0"/>
      <w:marTop w:val="0"/>
      <w:marBottom w:val="0"/>
      <w:divBdr>
        <w:top w:val="none" w:sz="0" w:space="0" w:color="auto"/>
        <w:left w:val="none" w:sz="0" w:space="0" w:color="auto"/>
        <w:bottom w:val="none" w:sz="0" w:space="0" w:color="auto"/>
        <w:right w:val="none" w:sz="0" w:space="0" w:color="auto"/>
      </w:divBdr>
    </w:div>
    <w:div w:id="681706947">
      <w:bodyDiv w:val="1"/>
      <w:marLeft w:val="0"/>
      <w:marRight w:val="0"/>
      <w:marTop w:val="0"/>
      <w:marBottom w:val="0"/>
      <w:divBdr>
        <w:top w:val="none" w:sz="0" w:space="0" w:color="auto"/>
        <w:left w:val="none" w:sz="0" w:space="0" w:color="auto"/>
        <w:bottom w:val="none" w:sz="0" w:space="0" w:color="auto"/>
        <w:right w:val="none" w:sz="0" w:space="0" w:color="auto"/>
      </w:divBdr>
    </w:div>
    <w:div w:id="681778778">
      <w:bodyDiv w:val="1"/>
      <w:marLeft w:val="0"/>
      <w:marRight w:val="0"/>
      <w:marTop w:val="0"/>
      <w:marBottom w:val="0"/>
      <w:divBdr>
        <w:top w:val="none" w:sz="0" w:space="0" w:color="auto"/>
        <w:left w:val="none" w:sz="0" w:space="0" w:color="auto"/>
        <w:bottom w:val="none" w:sz="0" w:space="0" w:color="auto"/>
        <w:right w:val="none" w:sz="0" w:space="0" w:color="auto"/>
      </w:divBdr>
    </w:div>
    <w:div w:id="681780738">
      <w:bodyDiv w:val="1"/>
      <w:marLeft w:val="0"/>
      <w:marRight w:val="0"/>
      <w:marTop w:val="0"/>
      <w:marBottom w:val="0"/>
      <w:divBdr>
        <w:top w:val="none" w:sz="0" w:space="0" w:color="auto"/>
        <w:left w:val="none" w:sz="0" w:space="0" w:color="auto"/>
        <w:bottom w:val="none" w:sz="0" w:space="0" w:color="auto"/>
        <w:right w:val="none" w:sz="0" w:space="0" w:color="auto"/>
      </w:divBdr>
    </w:div>
    <w:div w:id="681780923">
      <w:bodyDiv w:val="1"/>
      <w:marLeft w:val="0"/>
      <w:marRight w:val="0"/>
      <w:marTop w:val="0"/>
      <w:marBottom w:val="0"/>
      <w:divBdr>
        <w:top w:val="none" w:sz="0" w:space="0" w:color="auto"/>
        <w:left w:val="none" w:sz="0" w:space="0" w:color="auto"/>
        <w:bottom w:val="none" w:sz="0" w:space="0" w:color="auto"/>
        <w:right w:val="none" w:sz="0" w:space="0" w:color="auto"/>
      </w:divBdr>
    </w:div>
    <w:div w:id="681931876">
      <w:bodyDiv w:val="1"/>
      <w:marLeft w:val="0"/>
      <w:marRight w:val="0"/>
      <w:marTop w:val="0"/>
      <w:marBottom w:val="0"/>
      <w:divBdr>
        <w:top w:val="none" w:sz="0" w:space="0" w:color="auto"/>
        <w:left w:val="none" w:sz="0" w:space="0" w:color="auto"/>
        <w:bottom w:val="none" w:sz="0" w:space="0" w:color="auto"/>
        <w:right w:val="none" w:sz="0" w:space="0" w:color="auto"/>
      </w:divBdr>
    </w:div>
    <w:div w:id="681979932">
      <w:bodyDiv w:val="1"/>
      <w:marLeft w:val="0"/>
      <w:marRight w:val="0"/>
      <w:marTop w:val="0"/>
      <w:marBottom w:val="0"/>
      <w:divBdr>
        <w:top w:val="none" w:sz="0" w:space="0" w:color="auto"/>
        <w:left w:val="none" w:sz="0" w:space="0" w:color="auto"/>
        <w:bottom w:val="none" w:sz="0" w:space="0" w:color="auto"/>
        <w:right w:val="none" w:sz="0" w:space="0" w:color="auto"/>
      </w:divBdr>
    </w:div>
    <w:div w:id="682048293">
      <w:bodyDiv w:val="1"/>
      <w:marLeft w:val="0"/>
      <w:marRight w:val="0"/>
      <w:marTop w:val="0"/>
      <w:marBottom w:val="0"/>
      <w:divBdr>
        <w:top w:val="none" w:sz="0" w:space="0" w:color="auto"/>
        <w:left w:val="none" w:sz="0" w:space="0" w:color="auto"/>
        <w:bottom w:val="none" w:sz="0" w:space="0" w:color="auto"/>
        <w:right w:val="none" w:sz="0" w:space="0" w:color="auto"/>
      </w:divBdr>
    </w:div>
    <w:div w:id="682174691">
      <w:bodyDiv w:val="1"/>
      <w:marLeft w:val="0"/>
      <w:marRight w:val="0"/>
      <w:marTop w:val="0"/>
      <w:marBottom w:val="0"/>
      <w:divBdr>
        <w:top w:val="none" w:sz="0" w:space="0" w:color="auto"/>
        <w:left w:val="none" w:sz="0" w:space="0" w:color="auto"/>
        <w:bottom w:val="none" w:sz="0" w:space="0" w:color="auto"/>
        <w:right w:val="none" w:sz="0" w:space="0" w:color="auto"/>
      </w:divBdr>
    </w:div>
    <w:div w:id="682243104">
      <w:bodyDiv w:val="1"/>
      <w:marLeft w:val="0"/>
      <w:marRight w:val="0"/>
      <w:marTop w:val="0"/>
      <w:marBottom w:val="0"/>
      <w:divBdr>
        <w:top w:val="none" w:sz="0" w:space="0" w:color="auto"/>
        <w:left w:val="none" w:sz="0" w:space="0" w:color="auto"/>
        <w:bottom w:val="none" w:sz="0" w:space="0" w:color="auto"/>
        <w:right w:val="none" w:sz="0" w:space="0" w:color="auto"/>
      </w:divBdr>
    </w:div>
    <w:div w:id="682245507">
      <w:bodyDiv w:val="1"/>
      <w:marLeft w:val="0"/>
      <w:marRight w:val="0"/>
      <w:marTop w:val="0"/>
      <w:marBottom w:val="0"/>
      <w:divBdr>
        <w:top w:val="none" w:sz="0" w:space="0" w:color="auto"/>
        <w:left w:val="none" w:sz="0" w:space="0" w:color="auto"/>
        <w:bottom w:val="none" w:sz="0" w:space="0" w:color="auto"/>
        <w:right w:val="none" w:sz="0" w:space="0" w:color="auto"/>
      </w:divBdr>
    </w:div>
    <w:div w:id="682248239">
      <w:bodyDiv w:val="1"/>
      <w:marLeft w:val="0"/>
      <w:marRight w:val="0"/>
      <w:marTop w:val="0"/>
      <w:marBottom w:val="0"/>
      <w:divBdr>
        <w:top w:val="none" w:sz="0" w:space="0" w:color="auto"/>
        <w:left w:val="none" w:sz="0" w:space="0" w:color="auto"/>
        <w:bottom w:val="none" w:sz="0" w:space="0" w:color="auto"/>
        <w:right w:val="none" w:sz="0" w:space="0" w:color="auto"/>
      </w:divBdr>
    </w:div>
    <w:div w:id="682443362">
      <w:bodyDiv w:val="1"/>
      <w:marLeft w:val="0"/>
      <w:marRight w:val="0"/>
      <w:marTop w:val="0"/>
      <w:marBottom w:val="0"/>
      <w:divBdr>
        <w:top w:val="none" w:sz="0" w:space="0" w:color="auto"/>
        <w:left w:val="none" w:sz="0" w:space="0" w:color="auto"/>
        <w:bottom w:val="none" w:sz="0" w:space="0" w:color="auto"/>
        <w:right w:val="none" w:sz="0" w:space="0" w:color="auto"/>
      </w:divBdr>
    </w:div>
    <w:div w:id="682509438">
      <w:bodyDiv w:val="1"/>
      <w:marLeft w:val="0"/>
      <w:marRight w:val="0"/>
      <w:marTop w:val="0"/>
      <w:marBottom w:val="0"/>
      <w:divBdr>
        <w:top w:val="none" w:sz="0" w:space="0" w:color="auto"/>
        <w:left w:val="none" w:sz="0" w:space="0" w:color="auto"/>
        <w:bottom w:val="none" w:sz="0" w:space="0" w:color="auto"/>
        <w:right w:val="none" w:sz="0" w:space="0" w:color="auto"/>
      </w:divBdr>
    </w:div>
    <w:div w:id="682703789">
      <w:bodyDiv w:val="1"/>
      <w:marLeft w:val="0"/>
      <w:marRight w:val="0"/>
      <w:marTop w:val="0"/>
      <w:marBottom w:val="0"/>
      <w:divBdr>
        <w:top w:val="none" w:sz="0" w:space="0" w:color="auto"/>
        <w:left w:val="none" w:sz="0" w:space="0" w:color="auto"/>
        <w:bottom w:val="none" w:sz="0" w:space="0" w:color="auto"/>
        <w:right w:val="none" w:sz="0" w:space="0" w:color="auto"/>
      </w:divBdr>
    </w:div>
    <w:div w:id="682705536">
      <w:bodyDiv w:val="1"/>
      <w:marLeft w:val="0"/>
      <w:marRight w:val="0"/>
      <w:marTop w:val="0"/>
      <w:marBottom w:val="0"/>
      <w:divBdr>
        <w:top w:val="none" w:sz="0" w:space="0" w:color="auto"/>
        <w:left w:val="none" w:sz="0" w:space="0" w:color="auto"/>
        <w:bottom w:val="none" w:sz="0" w:space="0" w:color="auto"/>
        <w:right w:val="none" w:sz="0" w:space="0" w:color="auto"/>
      </w:divBdr>
    </w:div>
    <w:div w:id="682903086">
      <w:bodyDiv w:val="1"/>
      <w:marLeft w:val="0"/>
      <w:marRight w:val="0"/>
      <w:marTop w:val="0"/>
      <w:marBottom w:val="0"/>
      <w:divBdr>
        <w:top w:val="none" w:sz="0" w:space="0" w:color="auto"/>
        <w:left w:val="none" w:sz="0" w:space="0" w:color="auto"/>
        <w:bottom w:val="none" w:sz="0" w:space="0" w:color="auto"/>
        <w:right w:val="none" w:sz="0" w:space="0" w:color="auto"/>
      </w:divBdr>
    </w:div>
    <w:div w:id="682974058">
      <w:bodyDiv w:val="1"/>
      <w:marLeft w:val="0"/>
      <w:marRight w:val="0"/>
      <w:marTop w:val="0"/>
      <w:marBottom w:val="0"/>
      <w:divBdr>
        <w:top w:val="none" w:sz="0" w:space="0" w:color="auto"/>
        <w:left w:val="none" w:sz="0" w:space="0" w:color="auto"/>
        <w:bottom w:val="none" w:sz="0" w:space="0" w:color="auto"/>
        <w:right w:val="none" w:sz="0" w:space="0" w:color="auto"/>
      </w:divBdr>
    </w:div>
    <w:div w:id="683626409">
      <w:bodyDiv w:val="1"/>
      <w:marLeft w:val="0"/>
      <w:marRight w:val="0"/>
      <w:marTop w:val="0"/>
      <w:marBottom w:val="0"/>
      <w:divBdr>
        <w:top w:val="none" w:sz="0" w:space="0" w:color="auto"/>
        <w:left w:val="none" w:sz="0" w:space="0" w:color="auto"/>
        <w:bottom w:val="none" w:sz="0" w:space="0" w:color="auto"/>
        <w:right w:val="none" w:sz="0" w:space="0" w:color="auto"/>
      </w:divBdr>
    </w:div>
    <w:div w:id="683826074">
      <w:bodyDiv w:val="1"/>
      <w:marLeft w:val="0"/>
      <w:marRight w:val="0"/>
      <w:marTop w:val="0"/>
      <w:marBottom w:val="0"/>
      <w:divBdr>
        <w:top w:val="none" w:sz="0" w:space="0" w:color="auto"/>
        <w:left w:val="none" w:sz="0" w:space="0" w:color="auto"/>
        <w:bottom w:val="none" w:sz="0" w:space="0" w:color="auto"/>
        <w:right w:val="none" w:sz="0" w:space="0" w:color="auto"/>
      </w:divBdr>
    </w:div>
    <w:div w:id="683868823">
      <w:bodyDiv w:val="1"/>
      <w:marLeft w:val="0"/>
      <w:marRight w:val="0"/>
      <w:marTop w:val="0"/>
      <w:marBottom w:val="0"/>
      <w:divBdr>
        <w:top w:val="none" w:sz="0" w:space="0" w:color="auto"/>
        <w:left w:val="none" w:sz="0" w:space="0" w:color="auto"/>
        <w:bottom w:val="none" w:sz="0" w:space="0" w:color="auto"/>
        <w:right w:val="none" w:sz="0" w:space="0" w:color="auto"/>
      </w:divBdr>
    </w:div>
    <w:div w:id="683943187">
      <w:bodyDiv w:val="1"/>
      <w:marLeft w:val="0"/>
      <w:marRight w:val="0"/>
      <w:marTop w:val="0"/>
      <w:marBottom w:val="0"/>
      <w:divBdr>
        <w:top w:val="none" w:sz="0" w:space="0" w:color="auto"/>
        <w:left w:val="none" w:sz="0" w:space="0" w:color="auto"/>
        <w:bottom w:val="none" w:sz="0" w:space="0" w:color="auto"/>
        <w:right w:val="none" w:sz="0" w:space="0" w:color="auto"/>
      </w:divBdr>
    </w:div>
    <w:div w:id="684332394">
      <w:bodyDiv w:val="1"/>
      <w:marLeft w:val="0"/>
      <w:marRight w:val="0"/>
      <w:marTop w:val="0"/>
      <w:marBottom w:val="0"/>
      <w:divBdr>
        <w:top w:val="none" w:sz="0" w:space="0" w:color="auto"/>
        <w:left w:val="none" w:sz="0" w:space="0" w:color="auto"/>
        <w:bottom w:val="none" w:sz="0" w:space="0" w:color="auto"/>
        <w:right w:val="none" w:sz="0" w:space="0" w:color="auto"/>
      </w:divBdr>
    </w:div>
    <w:div w:id="684404868">
      <w:bodyDiv w:val="1"/>
      <w:marLeft w:val="0"/>
      <w:marRight w:val="0"/>
      <w:marTop w:val="0"/>
      <w:marBottom w:val="0"/>
      <w:divBdr>
        <w:top w:val="none" w:sz="0" w:space="0" w:color="auto"/>
        <w:left w:val="none" w:sz="0" w:space="0" w:color="auto"/>
        <w:bottom w:val="none" w:sz="0" w:space="0" w:color="auto"/>
        <w:right w:val="none" w:sz="0" w:space="0" w:color="auto"/>
      </w:divBdr>
    </w:div>
    <w:div w:id="684554718">
      <w:bodyDiv w:val="1"/>
      <w:marLeft w:val="0"/>
      <w:marRight w:val="0"/>
      <w:marTop w:val="0"/>
      <w:marBottom w:val="0"/>
      <w:divBdr>
        <w:top w:val="none" w:sz="0" w:space="0" w:color="auto"/>
        <w:left w:val="none" w:sz="0" w:space="0" w:color="auto"/>
        <w:bottom w:val="none" w:sz="0" w:space="0" w:color="auto"/>
        <w:right w:val="none" w:sz="0" w:space="0" w:color="auto"/>
      </w:divBdr>
    </w:div>
    <w:div w:id="684668109">
      <w:bodyDiv w:val="1"/>
      <w:marLeft w:val="0"/>
      <w:marRight w:val="0"/>
      <w:marTop w:val="0"/>
      <w:marBottom w:val="0"/>
      <w:divBdr>
        <w:top w:val="none" w:sz="0" w:space="0" w:color="auto"/>
        <w:left w:val="none" w:sz="0" w:space="0" w:color="auto"/>
        <w:bottom w:val="none" w:sz="0" w:space="0" w:color="auto"/>
        <w:right w:val="none" w:sz="0" w:space="0" w:color="auto"/>
      </w:divBdr>
    </w:div>
    <w:div w:id="684746683">
      <w:bodyDiv w:val="1"/>
      <w:marLeft w:val="0"/>
      <w:marRight w:val="0"/>
      <w:marTop w:val="0"/>
      <w:marBottom w:val="0"/>
      <w:divBdr>
        <w:top w:val="none" w:sz="0" w:space="0" w:color="auto"/>
        <w:left w:val="none" w:sz="0" w:space="0" w:color="auto"/>
        <w:bottom w:val="none" w:sz="0" w:space="0" w:color="auto"/>
        <w:right w:val="none" w:sz="0" w:space="0" w:color="auto"/>
      </w:divBdr>
    </w:div>
    <w:div w:id="684795765">
      <w:bodyDiv w:val="1"/>
      <w:marLeft w:val="0"/>
      <w:marRight w:val="0"/>
      <w:marTop w:val="0"/>
      <w:marBottom w:val="0"/>
      <w:divBdr>
        <w:top w:val="none" w:sz="0" w:space="0" w:color="auto"/>
        <w:left w:val="none" w:sz="0" w:space="0" w:color="auto"/>
        <w:bottom w:val="none" w:sz="0" w:space="0" w:color="auto"/>
        <w:right w:val="none" w:sz="0" w:space="0" w:color="auto"/>
      </w:divBdr>
    </w:div>
    <w:div w:id="684868056">
      <w:bodyDiv w:val="1"/>
      <w:marLeft w:val="0"/>
      <w:marRight w:val="0"/>
      <w:marTop w:val="0"/>
      <w:marBottom w:val="0"/>
      <w:divBdr>
        <w:top w:val="none" w:sz="0" w:space="0" w:color="auto"/>
        <w:left w:val="none" w:sz="0" w:space="0" w:color="auto"/>
        <w:bottom w:val="none" w:sz="0" w:space="0" w:color="auto"/>
        <w:right w:val="none" w:sz="0" w:space="0" w:color="auto"/>
      </w:divBdr>
    </w:div>
    <w:div w:id="684938546">
      <w:bodyDiv w:val="1"/>
      <w:marLeft w:val="0"/>
      <w:marRight w:val="0"/>
      <w:marTop w:val="0"/>
      <w:marBottom w:val="0"/>
      <w:divBdr>
        <w:top w:val="none" w:sz="0" w:space="0" w:color="auto"/>
        <w:left w:val="none" w:sz="0" w:space="0" w:color="auto"/>
        <w:bottom w:val="none" w:sz="0" w:space="0" w:color="auto"/>
        <w:right w:val="none" w:sz="0" w:space="0" w:color="auto"/>
      </w:divBdr>
    </w:div>
    <w:div w:id="684945219">
      <w:bodyDiv w:val="1"/>
      <w:marLeft w:val="0"/>
      <w:marRight w:val="0"/>
      <w:marTop w:val="0"/>
      <w:marBottom w:val="0"/>
      <w:divBdr>
        <w:top w:val="none" w:sz="0" w:space="0" w:color="auto"/>
        <w:left w:val="none" w:sz="0" w:space="0" w:color="auto"/>
        <w:bottom w:val="none" w:sz="0" w:space="0" w:color="auto"/>
        <w:right w:val="none" w:sz="0" w:space="0" w:color="auto"/>
      </w:divBdr>
    </w:div>
    <w:div w:id="684982603">
      <w:bodyDiv w:val="1"/>
      <w:marLeft w:val="0"/>
      <w:marRight w:val="0"/>
      <w:marTop w:val="0"/>
      <w:marBottom w:val="0"/>
      <w:divBdr>
        <w:top w:val="none" w:sz="0" w:space="0" w:color="auto"/>
        <w:left w:val="none" w:sz="0" w:space="0" w:color="auto"/>
        <w:bottom w:val="none" w:sz="0" w:space="0" w:color="auto"/>
        <w:right w:val="none" w:sz="0" w:space="0" w:color="auto"/>
      </w:divBdr>
    </w:div>
    <w:div w:id="685254069">
      <w:bodyDiv w:val="1"/>
      <w:marLeft w:val="0"/>
      <w:marRight w:val="0"/>
      <w:marTop w:val="0"/>
      <w:marBottom w:val="0"/>
      <w:divBdr>
        <w:top w:val="none" w:sz="0" w:space="0" w:color="auto"/>
        <w:left w:val="none" w:sz="0" w:space="0" w:color="auto"/>
        <w:bottom w:val="none" w:sz="0" w:space="0" w:color="auto"/>
        <w:right w:val="none" w:sz="0" w:space="0" w:color="auto"/>
      </w:divBdr>
    </w:div>
    <w:div w:id="685323322">
      <w:bodyDiv w:val="1"/>
      <w:marLeft w:val="0"/>
      <w:marRight w:val="0"/>
      <w:marTop w:val="0"/>
      <w:marBottom w:val="0"/>
      <w:divBdr>
        <w:top w:val="none" w:sz="0" w:space="0" w:color="auto"/>
        <w:left w:val="none" w:sz="0" w:space="0" w:color="auto"/>
        <w:bottom w:val="none" w:sz="0" w:space="0" w:color="auto"/>
        <w:right w:val="none" w:sz="0" w:space="0" w:color="auto"/>
      </w:divBdr>
    </w:div>
    <w:div w:id="685399403">
      <w:bodyDiv w:val="1"/>
      <w:marLeft w:val="0"/>
      <w:marRight w:val="0"/>
      <w:marTop w:val="0"/>
      <w:marBottom w:val="0"/>
      <w:divBdr>
        <w:top w:val="none" w:sz="0" w:space="0" w:color="auto"/>
        <w:left w:val="none" w:sz="0" w:space="0" w:color="auto"/>
        <w:bottom w:val="none" w:sz="0" w:space="0" w:color="auto"/>
        <w:right w:val="none" w:sz="0" w:space="0" w:color="auto"/>
      </w:divBdr>
    </w:div>
    <w:div w:id="685450781">
      <w:bodyDiv w:val="1"/>
      <w:marLeft w:val="0"/>
      <w:marRight w:val="0"/>
      <w:marTop w:val="0"/>
      <w:marBottom w:val="0"/>
      <w:divBdr>
        <w:top w:val="none" w:sz="0" w:space="0" w:color="auto"/>
        <w:left w:val="none" w:sz="0" w:space="0" w:color="auto"/>
        <w:bottom w:val="none" w:sz="0" w:space="0" w:color="auto"/>
        <w:right w:val="none" w:sz="0" w:space="0" w:color="auto"/>
      </w:divBdr>
    </w:div>
    <w:div w:id="685525354">
      <w:bodyDiv w:val="1"/>
      <w:marLeft w:val="0"/>
      <w:marRight w:val="0"/>
      <w:marTop w:val="0"/>
      <w:marBottom w:val="0"/>
      <w:divBdr>
        <w:top w:val="none" w:sz="0" w:space="0" w:color="auto"/>
        <w:left w:val="none" w:sz="0" w:space="0" w:color="auto"/>
        <w:bottom w:val="none" w:sz="0" w:space="0" w:color="auto"/>
        <w:right w:val="none" w:sz="0" w:space="0" w:color="auto"/>
      </w:divBdr>
    </w:div>
    <w:div w:id="685639378">
      <w:bodyDiv w:val="1"/>
      <w:marLeft w:val="0"/>
      <w:marRight w:val="0"/>
      <w:marTop w:val="0"/>
      <w:marBottom w:val="0"/>
      <w:divBdr>
        <w:top w:val="none" w:sz="0" w:space="0" w:color="auto"/>
        <w:left w:val="none" w:sz="0" w:space="0" w:color="auto"/>
        <w:bottom w:val="none" w:sz="0" w:space="0" w:color="auto"/>
        <w:right w:val="none" w:sz="0" w:space="0" w:color="auto"/>
      </w:divBdr>
    </w:div>
    <w:div w:id="685719626">
      <w:bodyDiv w:val="1"/>
      <w:marLeft w:val="0"/>
      <w:marRight w:val="0"/>
      <w:marTop w:val="0"/>
      <w:marBottom w:val="0"/>
      <w:divBdr>
        <w:top w:val="none" w:sz="0" w:space="0" w:color="auto"/>
        <w:left w:val="none" w:sz="0" w:space="0" w:color="auto"/>
        <w:bottom w:val="none" w:sz="0" w:space="0" w:color="auto"/>
        <w:right w:val="none" w:sz="0" w:space="0" w:color="auto"/>
      </w:divBdr>
    </w:div>
    <w:div w:id="685835057">
      <w:bodyDiv w:val="1"/>
      <w:marLeft w:val="0"/>
      <w:marRight w:val="0"/>
      <w:marTop w:val="0"/>
      <w:marBottom w:val="0"/>
      <w:divBdr>
        <w:top w:val="none" w:sz="0" w:space="0" w:color="auto"/>
        <w:left w:val="none" w:sz="0" w:space="0" w:color="auto"/>
        <w:bottom w:val="none" w:sz="0" w:space="0" w:color="auto"/>
        <w:right w:val="none" w:sz="0" w:space="0" w:color="auto"/>
      </w:divBdr>
    </w:div>
    <w:div w:id="685864565">
      <w:bodyDiv w:val="1"/>
      <w:marLeft w:val="0"/>
      <w:marRight w:val="0"/>
      <w:marTop w:val="0"/>
      <w:marBottom w:val="0"/>
      <w:divBdr>
        <w:top w:val="none" w:sz="0" w:space="0" w:color="auto"/>
        <w:left w:val="none" w:sz="0" w:space="0" w:color="auto"/>
        <w:bottom w:val="none" w:sz="0" w:space="0" w:color="auto"/>
        <w:right w:val="none" w:sz="0" w:space="0" w:color="auto"/>
      </w:divBdr>
    </w:div>
    <w:div w:id="685905913">
      <w:bodyDiv w:val="1"/>
      <w:marLeft w:val="0"/>
      <w:marRight w:val="0"/>
      <w:marTop w:val="0"/>
      <w:marBottom w:val="0"/>
      <w:divBdr>
        <w:top w:val="none" w:sz="0" w:space="0" w:color="auto"/>
        <w:left w:val="none" w:sz="0" w:space="0" w:color="auto"/>
        <w:bottom w:val="none" w:sz="0" w:space="0" w:color="auto"/>
        <w:right w:val="none" w:sz="0" w:space="0" w:color="auto"/>
      </w:divBdr>
    </w:div>
    <w:div w:id="686172991">
      <w:bodyDiv w:val="1"/>
      <w:marLeft w:val="0"/>
      <w:marRight w:val="0"/>
      <w:marTop w:val="0"/>
      <w:marBottom w:val="0"/>
      <w:divBdr>
        <w:top w:val="none" w:sz="0" w:space="0" w:color="auto"/>
        <w:left w:val="none" w:sz="0" w:space="0" w:color="auto"/>
        <w:bottom w:val="none" w:sz="0" w:space="0" w:color="auto"/>
        <w:right w:val="none" w:sz="0" w:space="0" w:color="auto"/>
      </w:divBdr>
    </w:div>
    <w:div w:id="686296300">
      <w:bodyDiv w:val="1"/>
      <w:marLeft w:val="0"/>
      <w:marRight w:val="0"/>
      <w:marTop w:val="0"/>
      <w:marBottom w:val="0"/>
      <w:divBdr>
        <w:top w:val="none" w:sz="0" w:space="0" w:color="auto"/>
        <w:left w:val="none" w:sz="0" w:space="0" w:color="auto"/>
        <w:bottom w:val="none" w:sz="0" w:space="0" w:color="auto"/>
        <w:right w:val="none" w:sz="0" w:space="0" w:color="auto"/>
      </w:divBdr>
    </w:div>
    <w:div w:id="686298505">
      <w:bodyDiv w:val="1"/>
      <w:marLeft w:val="0"/>
      <w:marRight w:val="0"/>
      <w:marTop w:val="0"/>
      <w:marBottom w:val="0"/>
      <w:divBdr>
        <w:top w:val="none" w:sz="0" w:space="0" w:color="auto"/>
        <w:left w:val="none" w:sz="0" w:space="0" w:color="auto"/>
        <w:bottom w:val="none" w:sz="0" w:space="0" w:color="auto"/>
        <w:right w:val="none" w:sz="0" w:space="0" w:color="auto"/>
      </w:divBdr>
    </w:div>
    <w:div w:id="686558771">
      <w:bodyDiv w:val="1"/>
      <w:marLeft w:val="0"/>
      <w:marRight w:val="0"/>
      <w:marTop w:val="0"/>
      <w:marBottom w:val="0"/>
      <w:divBdr>
        <w:top w:val="none" w:sz="0" w:space="0" w:color="auto"/>
        <w:left w:val="none" w:sz="0" w:space="0" w:color="auto"/>
        <w:bottom w:val="none" w:sz="0" w:space="0" w:color="auto"/>
        <w:right w:val="none" w:sz="0" w:space="0" w:color="auto"/>
      </w:divBdr>
    </w:div>
    <w:div w:id="686558917">
      <w:bodyDiv w:val="1"/>
      <w:marLeft w:val="0"/>
      <w:marRight w:val="0"/>
      <w:marTop w:val="0"/>
      <w:marBottom w:val="0"/>
      <w:divBdr>
        <w:top w:val="none" w:sz="0" w:space="0" w:color="auto"/>
        <w:left w:val="none" w:sz="0" w:space="0" w:color="auto"/>
        <w:bottom w:val="none" w:sz="0" w:space="0" w:color="auto"/>
        <w:right w:val="none" w:sz="0" w:space="0" w:color="auto"/>
      </w:divBdr>
    </w:div>
    <w:div w:id="686567884">
      <w:bodyDiv w:val="1"/>
      <w:marLeft w:val="0"/>
      <w:marRight w:val="0"/>
      <w:marTop w:val="0"/>
      <w:marBottom w:val="0"/>
      <w:divBdr>
        <w:top w:val="none" w:sz="0" w:space="0" w:color="auto"/>
        <w:left w:val="none" w:sz="0" w:space="0" w:color="auto"/>
        <w:bottom w:val="none" w:sz="0" w:space="0" w:color="auto"/>
        <w:right w:val="none" w:sz="0" w:space="0" w:color="auto"/>
      </w:divBdr>
    </w:div>
    <w:div w:id="686717427">
      <w:bodyDiv w:val="1"/>
      <w:marLeft w:val="0"/>
      <w:marRight w:val="0"/>
      <w:marTop w:val="0"/>
      <w:marBottom w:val="0"/>
      <w:divBdr>
        <w:top w:val="none" w:sz="0" w:space="0" w:color="auto"/>
        <w:left w:val="none" w:sz="0" w:space="0" w:color="auto"/>
        <w:bottom w:val="none" w:sz="0" w:space="0" w:color="auto"/>
        <w:right w:val="none" w:sz="0" w:space="0" w:color="auto"/>
      </w:divBdr>
    </w:div>
    <w:div w:id="686835409">
      <w:bodyDiv w:val="1"/>
      <w:marLeft w:val="0"/>
      <w:marRight w:val="0"/>
      <w:marTop w:val="0"/>
      <w:marBottom w:val="0"/>
      <w:divBdr>
        <w:top w:val="none" w:sz="0" w:space="0" w:color="auto"/>
        <w:left w:val="none" w:sz="0" w:space="0" w:color="auto"/>
        <w:bottom w:val="none" w:sz="0" w:space="0" w:color="auto"/>
        <w:right w:val="none" w:sz="0" w:space="0" w:color="auto"/>
      </w:divBdr>
    </w:div>
    <w:div w:id="686952094">
      <w:bodyDiv w:val="1"/>
      <w:marLeft w:val="0"/>
      <w:marRight w:val="0"/>
      <w:marTop w:val="0"/>
      <w:marBottom w:val="0"/>
      <w:divBdr>
        <w:top w:val="none" w:sz="0" w:space="0" w:color="auto"/>
        <w:left w:val="none" w:sz="0" w:space="0" w:color="auto"/>
        <w:bottom w:val="none" w:sz="0" w:space="0" w:color="auto"/>
        <w:right w:val="none" w:sz="0" w:space="0" w:color="auto"/>
      </w:divBdr>
    </w:div>
    <w:div w:id="687027644">
      <w:bodyDiv w:val="1"/>
      <w:marLeft w:val="0"/>
      <w:marRight w:val="0"/>
      <w:marTop w:val="0"/>
      <w:marBottom w:val="0"/>
      <w:divBdr>
        <w:top w:val="none" w:sz="0" w:space="0" w:color="auto"/>
        <w:left w:val="none" w:sz="0" w:space="0" w:color="auto"/>
        <w:bottom w:val="none" w:sz="0" w:space="0" w:color="auto"/>
        <w:right w:val="none" w:sz="0" w:space="0" w:color="auto"/>
      </w:divBdr>
    </w:div>
    <w:div w:id="687214222">
      <w:bodyDiv w:val="1"/>
      <w:marLeft w:val="0"/>
      <w:marRight w:val="0"/>
      <w:marTop w:val="0"/>
      <w:marBottom w:val="0"/>
      <w:divBdr>
        <w:top w:val="none" w:sz="0" w:space="0" w:color="auto"/>
        <w:left w:val="none" w:sz="0" w:space="0" w:color="auto"/>
        <w:bottom w:val="none" w:sz="0" w:space="0" w:color="auto"/>
        <w:right w:val="none" w:sz="0" w:space="0" w:color="auto"/>
      </w:divBdr>
    </w:div>
    <w:div w:id="687371812">
      <w:bodyDiv w:val="1"/>
      <w:marLeft w:val="0"/>
      <w:marRight w:val="0"/>
      <w:marTop w:val="0"/>
      <w:marBottom w:val="0"/>
      <w:divBdr>
        <w:top w:val="none" w:sz="0" w:space="0" w:color="auto"/>
        <w:left w:val="none" w:sz="0" w:space="0" w:color="auto"/>
        <w:bottom w:val="none" w:sz="0" w:space="0" w:color="auto"/>
        <w:right w:val="none" w:sz="0" w:space="0" w:color="auto"/>
      </w:divBdr>
    </w:div>
    <w:div w:id="687567301">
      <w:bodyDiv w:val="1"/>
      <w:marLeft w:val="0"/>
      <w:marRight w:val="0"/>
      <w:marTop w:val="0"/>
      <w:marBottom w:val="0"/>
      <w:divBdr>
        <w:top w:val="none" w:sz="0" w:space="0" w:color="auto"/>
        <w:left w:val="none" w:sz="0" w:space="0" w:color="auto"/>
        <w:bottom w:val="none" w:sz="0" w:space="0" w:color="auto"/>
        <w:right w:val="none" w:sz="0" w:space="0" w:color="auto"/>
      </w:divBdr>
    </w:div>
    <w:div w:id="687633814">
      <w:bodyDiv w:val="1"/>
      <w:marLeft w:val="0"/>
      <w:marRight w:val="0"/>
      <w:marTop w:val="0"/>
      <w:marBottom w:val="0"/>
      <w:divBdr>
        <w:top w:val="none" w:sz="0" w:space="0" w:color="auto"/>
        <w:left w:val="none" w:sz="0" w:space="0" w:color="auto"/>
        <w:bottom w:val="none" w:sz="0" w:space="0" w:color="auto"/>
        <w:right w:val="none" w:sz="0" w:space="0" w:color="auto"/>
      </w:divBdr>
    </w:div>
    <w:div w:id="687676392">
      <w:bodyDiv w:val="1"/>
      <w:marLeft w:val="0"/>
      <w:marRight w:val="0"/>
      <w:marTop w:val="0"/>
      <w:marBottom w:val="0"/>
      <w:divBdr>
        <w:top w:val="none" w:sz="0" w:space="0" w:color="auto"/>
        <w:left w:val="none" w:sz="0" w:space="0" w:color="auto"/>
        <w:bottom w:val="none" w:sz="0" w:space="0" w:color="auto"/>
        <w:right w:val="none" w:sz="0" w:space="0" w:color="auto"/>
      </w:divBdr>
    </w:div>
    <w:div w:id="687759326">
      <w:bodyDiv w:val="1"/>
      <w:marLeft w:val="0"/>
      <w:marRight w:val="0"/>
      <w:marTop w:val="0"/>
      <w:marBottom w:val="0"/>
      <w:divBdr>
        <w:top w:val="none" w:sz="0" w:space="0" w:color="auto"/>
        <w:left w:val="none" w:sz="0" w:space="0" w:color="auto"/>
        <w:bottom w:val="none" w:sz="0" w:space="0" w:color="auto"/>
        <w:right w:val="none" w:sz="0" w:space="0" w:color="auto"/>
      </w:divBdr>
    </w:div>
    <w:div w:id="688071273">
      <w:bodyDiv w:val="1"/>
      <w:marLeft w:val="0"/>
      <w:marRight w:val="0"/>
      <w:marTop w:val="0"/>
      <w:marBottom w:val="0"/>
      <w:divBdr>
        <w:top w:val="none" w:sz="0" w:space="0" w:color="auto"/>
        <w:left w:val="none" w:sz="0" w:space="0" w:color="auto"/>
        <w:bottom w:val="none" w:sz="0" w:space="0" w:color="auto"/>
        <w:right w:val="none" w:sz="0" w:space="0" w:color="auto"/>
      </w:divBdr>
    </w:div>
    <w:div w:id="688138173">
      <w:bodyDiv w:val="1"/>
      <w:marLeft w:val="0"/>
      <w:marRight w:val="0"/>
      <w:marTop w:val="0"/>
      <w:marBottom w:val="0"/>
      <w:divBdr>
        <w:top w:val="none" w:sz="0" w:space="0" w:color="auto"/>
        <w:left w:val="none" w:sz="0" w:space="0" w:color="auto"/>
        <w:bottom w:val="none" w:sz="0" w:space="0" w:color="auto"/>
        <w:right w:val="none" w:sz="0" w:space="0" w:color="auto"/>
      </w:divBdr>
    </w:div>
    <w:div w:id="688214741">
      <w:bodyDiv w:val="1"/>
      <w:marLeft w:val="0"/>
      <w:marRight w:val="0"/>
      <w:marTop w:val="0"/>
      <w:marBottom w:val="0"/>
      <w:divBdr>
        <w:top w:val="none" w:sz="0" w:space="0" w:color="auto"/>
        <w:left w:val="none" w:sz="0" w:space="0" w:color="auto"/>
        <w:bottom w:val="none" w:sz="0" w:space="0" w:color="auto"/>
        <w:right w:val="none" w:sz="0" w:space="0" w:color="auto"/>
      </w:divBdr>
    </w:div>
    <w:div w:id="688218727">
      <w:bodyDiv w:val="1"/>
      <w:marLeft w:val="0"/>
      <w:marRight w:val="0"/>
      <w:marTop w:val="0"/>
      <w:marBottom w:val="0"/>
      <w:divBdr>
        <w:top w:val="none" w:sz="0" w:space="0" w:color="auto"/>
        <w:left w:val="none" w:sz="0" w:space="0" w:color="auto"/>
        <w:bottom w:val="none" w:sz="0" w:space="0" w:color="auto"/>
        <w:right w:val="none" w:sz="0" w:space="0" w:color="auto"/>
      </w:divBdr>
    </w:div>
    <w:div w:id="688262550">
      <w:bodyDiv w:val="1"/>
      <w:marLeft w:val="0"/>
      <w:marRight w:val="0"/>
      <w:marTop w:val="0"/>
      <w:marBottom w:val="0"/>
      <w:divBdr>
        <w:top w:val="none" w:sz="0" w:space="0" w:color="auto"/>
        <w:left w:val="none" w:sz="0" w:space="0" w:color="auto"/>
        <w:bottom w:val="none" w:sz="0" w:space="0" w:color="auto"/>
        <w:right w:val="none" w:sz="0" w:space="0" w:color="auto"/>
      </w:divBdr>
    </w:div>
    <w:div w:id="688525664">
      <w:bodyDiv w:val="1"/>
      <w:marLeft w:val="0"/>
      <w:marRight w:val="0"/>
      <w:marTop w:val="0"/>
      <w:marBottom w:val="0"/>
      <w:divBdr>
        <w:top w:val="none" w:sz="0" w:space="0" w:color="auto"/>
        <w:left w:val="none" w:sz="0" w:space="0" w:color="auto"/>
        <w:bottom w:val="none" w:sz="0" w:space="0" w:color="auto"/>
        <w:right w:val="none" w:sz="0" w:space="0" w:color="auto"/>
      </w:divBdr>
    </w:div>
    <w:div w:id="688531564">
      <w:bodyDiv w:val="1"/>
      <w:marLeft w:val="0"/>
      <w:marRight w:val="0"/>
      <w:marTop w:val="0"/>
      <w:marBottom w:val="0"/>
      <w:divBdr>
        <w:top w:val="none" w:sz="0" w:space="0" w:color="auto"/>
        <w:left w:val="none" w:sz="0" w:space="0" w:color="auto"/>
        <w:bottom w:val="none" w:sz="0" w:space="0" w:color="auto"/>
        <w:right w:val="none" w:sz="0" w:space="0" w:color="auto"/>
      </w:divBdr>
    </w:div>
    <w:div w:id="688682205">
      <w:bodyDiv w:val="1"/>
      <w:marLeft w:val="0"/>
      <w:marRight w:val="0"/>
      <w:marTop w:val="0"/>
      <w:marBottom w:val="0"/>
      <w:divBdr>
        <w:top w:val="none" w:sz="0" w:space="0" w:color="auto"/>
        <w:left w:val="none" w:sz="0" w:space="0" w:color="auto"/>
        <w:bottom w:val="none" w:sz="0" w:space="0" w:color="auto"/>
        <w:right w:val="none" w:sz="0" w:space="0" w:color="auto"/>
      </w:divBdr>
    </w:div>
    <w:div w:id="689067021">
      <w:bodyDiv w:val="1"/>
      <w:marLeft w:val="0"/>
      <w:marRight w:val="0"/>
      <w:marTop w:val="0"/>
      <w:marBottom w:val="0"/>
      <w:divBdr>
        <w:top w:val="none" w:sz="0" w:space="0" w:color="auto"/>
        <w:left w:val="none" w:sz="0" w:space="0" w:color="auto"/>
        <w:bottom w:val="none" w:sz="0" w:space="0" w:color="auto"/>
        <w:right w:val="none" w:sz="0" w:space="0" w:color="auto"/>
      </w:divBdr>
    </w:div>
    <w:div w:id="689142381">
      <w:bodyDiv w:val="1"/>
      <w:marLeft w:val="0"/>
      <w:marRight w:val="0"/>
      <w:marTop w:val="0"/>
      <w:marBottom w:val="0"/>
      <w:divBdr>
        <w:top w:val="none" w:sz="0" w:space="0" w:color="auto"/>
        <w:left w:val="none" w:sz="0" w:space="0" w:color="auto"/>
        <w:bottom w:val="none" w:sz="0" w:space="0" w:color="auto"/>
        <w:right w:val="none" w:sz="0" w:space="0" w:color="auto"/>
      </w:divBdr>
    </w:div>
    <w:div w:id="689187617">
      <w:bodyDiv w:val="1"/>
      <w:marLeft w:val="0"/>
      <w:marRight w:val="0"/>
      <w:marTop w:val="0"/>
      <w:marBottom w:val="0"/>
      <w:divBdr>
        <w:top w:val="none" w:sz="0" w:space="0" w:color="auto"/>
        <w:left w:val="none" w:sz="0" w:space="0" w:color="auto"/>
        <w:bottom w:val="none" w:sz="0" w:space="0" w:color="auto"/>
        <w:right w:val="none" w:sz="0" w:space="0" w:color="auto"/>
      </w:divBdr>
    </w:div>
    <w:div w:id="689261115">
      <w:bodyDiv w:val="1"/>
      <w:marLeft w:val="0"/>
      <w:marRight w:val="0"/>
      <w:marTop w:val="0"/>
      <w:marBottom w:val="0"/>
      <w:divBdr>
        <w:top w:val="none" w:sz="0" w:space="0" w:color="auto"/>
        <w:left w:val="none" w:sz="0" w:space="0" w:color="auto"/>
        <w:bottom w:val="none" w:sz="0" w:space="0" w:color="auto"/>
        <w:right w:val="none" w:sz="0" w:space="0" w:color="auto"/>
      </w:divBdr>
    </w:div>
    <w:div w:id="689338018">
      <w:bodyDiv w:val="1"/>
      <w:marLeft w:val="0"/>
      <w:marRight w:val="0"/>
      <w:marTop w:val="0"/>
      <w:marBottom w:val="0"/>
      <w:divBdr>
        <w:top w:val="none" w:sz="0" w:space="0" w:color="auto"/>
        <w:left w:val="none" w:sz="0" w:space="0" w:color="auto"/>
        <w:bottom w:val="none" w:sz="0" w:space="0" w:color="auto"/>
        <w:right w:val="none" w:sz="0" w:space="0" w:color="auto"/>
      </w:divBdr>
    </w:div>
    <w:div w:id="689375648">
      <w:bodyDiv w:val="1"/>
      <w:marLeft w:val="0"/>
      <w:marRight w:val="0"/>
      <w:marTop w:val="0"/>
      <w:marBottom w:val="0"/>
      <w:divBdr>
        <w:top w:val="none" w:sz="0" w:space="0" w:color="auto"/>
        <w:left w:val="none" w:sz="0" w:space="0" w:color="auto"/>
        <w:bottom w:val="none" w:sz="0" w:space="0" w:color="auto"/>
        <w:right w:val="none" w:sz="0" w:space="0" w:color="auto"/>
      </w:divBdr>
    </w:div>
    <w:div w:id="689376850">
      <w:bodyDiv w:val="1"/>
      <w:marLeft w:val="0"/>
      <w:marRight w:val="0"/>
      <w:marTop w:val="0"/>
      <w:marBottom w:val="0"/>
      <w:divBdr>
        <w:top w:val="none" w:sz="0" w:space="0" w:color="auto"/>
        <w:left w:val="none" w:sz="0" w:space="0" w:color="auto"/>
        <w:bottom w:val="none" w:sz="0" w:space="0" w:color="auto"/>
        <w:right w:val="none" w:sz="0" w:space="0" w:color="auto"/>
      </w:divBdr>
    </w:div>
    <w:div w:id="689840395">
      <w:bodyDiv w:val="1"/>
      <w:marLeft w:val="0"/>
      <w:marRight w:val="0"/>
      <w:marTop w:val="0"/>
      <w:marBottom w:val="0"/>
      <w:divBdr>
        <w:top w:val="none" w:sz="0" w:space="0" w:color="auto"/>
        <w:left w:val="none" w:sz="0" w:space="0" w:color="auto"/>
        <w:bottom w:val="none" w:sz="0" w:space="0" w:color="auto"/>
        <w:right w:val="none" w:sz="0" w:space="0" w:color="auto"/>
      </w:divBdr>
    </w:div>
    <w:div w:id="689914040">
      <w:bodyDiv w:val="1"/>
      <w:marLeft w:val="0"/>
      <w:marRight w:val="0"/>
      <w:marTop w:val="0"/>
      <w:marBottom w:val="0"/>
      <w:divBdr>
        <w:top w:val="none" w:sz="0" w:space="0" w:color="auto"/>
        <w:left w:val="none" w:sz="0" w:space="0" w:color="auto"/>
        <w:bottom w:val="none" w:sz="0" w:space="0" w:color="auto"/>
        <w:right w:val="none" w:sz="0" w:space="0" w:color="auto"/>
      </w:divBdr>
    </w:div>
    <w:div w:id="690030228">
      <w:bodyDiv w:val="1"/>
      <w:marLeft w:val="0"/>
      <w:marRight w:val="0"/>
      <w:marTop w:val="0"/>
      <w:marBottom w:val="0"/>
      <w:divBdr>
        <w:top w:val="none" w:sz="0" w:space="0" w:color="auto"/>
        <w:left w:val="none" w:sz="0" w:space="0" w:color="auto"/>
        <w:bottom w:val="none" w:sz="0" w:space="0" w:color="auto"/>
        <w:right w:val="none" w:sz="0" w:space="0" w:color="auto"/>
      </w:divBdr>
    </w:div>
    <w:div w:id="690033194">
      <w:bodyDiv w:val="1"/>
      <w:marLeft w:val="0"/>
      <w:marRight w:val="0"/>
      <w:marTop w:val="0"/>
      <w:marBottom w:val="0"/>
      <w:divBdr>
        <w:top w:val="none" w:sz="0" w:space="0" w:color="auto"/>
        <w:left w:val="none" w:sz="0" w:space="0" w:color="auto"/>
        <w:bottom w:val="none" w:sz="0" w:space="0" w:color="auto"/>
        <w:right w:val="none" w:sz="0" w:space="0" w:color="auto"/>
      </w:divBdr>
    </w:div>
    <w:div w:id="690036140">
      <w:bodyDiv w:val="1"/>
      <w:marLeft w:val="0"/>
      <w:marRight w:val="0"/>
      <w:marTop w:val="0"/>
      <w:marBottom w:val="0"/>
      <w:divBdr>
        <w:top w:val="none" w:sz="0" w:space="0" w:color="auto"/>
        <w:left w:val="none" w:sz="0" w:space="0" w:color="auto"/>
        <w:bottom w:val="none" w:sz="0" w:space="0" w:color="auto"/>
        <w:right w:val="none" w:sz="0" w:space="0" w:color="auto"/>
      </w:divBdr>
    </w:div>
    <w:div w:id="690106753">
      <w:bodyDiv w:val="1"/>
      <w:marLeft w:val="0"/>
      <w:marRight w:val="0"/>
      <w:marTop w:val="0"/>
      <w:marBottom w:val="0"/>
      <w:divBdr>
        <w:top w:val="none" w:sz="0" w:space="0" w:color="auto"/>
        <w:left w:val="none" w:sz="0" w:space="0" w:color="auto"/>
        <w:bottom w:val="none" w:sz="0" w:space="0" w:color="auto"/>
        <w:right w:val="none" w:sz="0" w:space="0" w:color="auto"/>
      </w:divBdr>
    </w:div>
    <w:div w:id="690109341">
      <w:bodyDiv w:val="1"/>
      <w:marLeft w:val="0"/>
      <w:marRight w:val="0"/>
      <w:marTop w:val="0"/>
      <w:marBottom w:val="0"/>
      <w:divBdr>
        <w:top w:val="none" w:sz="0" w:space="0" w:color="auto"/>
        <w:left w:val="none" w:sz="0" w:space="0" w:color="auto"/>
        <w:bottom w:val="none" w:sz="0" w:space="0" w:color="auto"/>
        <w:right w:val="none" w:sz="0" w:space="0" w:color="auto"/>
      </w:divBdr>
    </w:div>
    <w:div w:id="690180966">
      <w:bodyDiv w:val="1"/>
      <w:marLeft w:val="0"/>
      <w:marRight w:val="0"/>
      <w:marTop w:val="0"/>
      <w:marBottom w:val="0"/>
      <w:divBdr>
        <w:top w:val="none" w:sz="0" w:space="0" w:color="auto"/>
        <w:left w:val="none" w:sz="0" w:space="0" w:color="auto"/>
        <w:bottom w:val="none" w:sz="0" w:space="0" w:color="auto"/>
        <w:right w:val="none" w:sz="0" w:space="0" w:color="auto"/>
      </w:divBdr>
    </w:div>
    <w:div w:id="690227616">
      <w:bodyDiv w:val="1"/>
      <w:marLeft w:val="0"/>
      <w:marRight w:val="0"/>
      <w:marTop w:val="0"/>
      <w:marBottom w:val="0"/>
      <w:divBdr>
        <w:top w:val="none" w:sz="0" w:space="0" w:color="auto"/>
        <w:left w:val="none" w:sz="0" w:space="0" w:color="auto"/>
        <w:bottom w:val="none" w:sz="0" w:space="0" w:color="auto"/>
        <w:right w:val="none" w:sz="0" w:space="0" w:color="auto"/>
      </w:divBdr>
    </w:div>
    <w:div w:id="690377107">
      <w:bodyDiv w:val="1"/>
      <w:marLeft w:val="0"/>
      <w:marRight w:val="0"/>
      <w:marTop w:val="0"/>
      <w:marBottom w:val="0"/>
      <w:divBdr>
        <w:top w:val="none" w:sz="0" w:space="0" w:color="auto"/>
        <w:left w:val="none" w:sz="0" w:space="0" w:color="auto"/>
        <w:bottom w:val="none" w:sz="0" w:space="0" w:color="auto"/>
        <w:right w:val="none" w:sz="0" w:space="0" w:color="auto"/>
      </w:divBdr>
    </w:div>
    <w:div w:id="690495515">
      <w:bodyDiv w:val="1"/>
      <w:marLeft w:val="0"/>
      <w:marRight w:val="0"/>
      <w:marTop w:val="0"/>
      <w:marBottom w:val="0"/>
      <w:divBdr>
        <w:top w:val="none" w:sz="0" w:space="0" w:color="auto"/>
        <w:left w:val="none" w:sz="0" w:space="0" w:color="auto"/>
        <w:bottom w:val="none" w:sz="0" w:space="0" w:color="auto"/>
        <w:right w:val="none" w:sz="0" w:space="0" w:color="auto"/>
      </w:divBdr>
    </w:div>
    <w:div w:id="690648016">
      <w:bodyDiv w:val="1"/>
      <w:marLeft w:val="0"/>
      <w:marRight w:val="0"/>
      <w:marTop w:val="0"/>
      <w:marBottom w:val="0"/>
      <w:divBdr>
        <w:top w:val="none" w:sz="0" w:space="0" w:color="auto"/>
        <w:left w:val="none" w:sz="0" w:space="0" w:color="auto"/>
        <w:bottom w:val="none" w:sz="0" w:space="0" w:color="auto"/>
        <w:right w:val="none" w:sz="0" w:space="0" w:color="auto"/>
      </w:divBdr>
    </w:div>
    <w:div w:id="690687518">
      <w:bodyDiv w:val="1"/>
      <w:marLeft w:val="0"/>
      <w:marRight w:val="0"/>
      <w:marTop w:val="0"/>
      <w:marBottom w:val="0"/>
      <w:divBdr>
        <w:top w:val="none" w:sz="0" w:space="0" w:color="auto"/>
        <w:left w:val="none" w:sz="0" w:space="0" w:color="auto"/>
        <w:bottom w:val="none" w:sz="0" w:space="0" w:color="auto"/>
        <w:right w:val="none" w:sz="0" w:space="0" w:color="auto"/>
      </w:divBdr>
    </w:div>
    <w:div w:id="690760197">
      <w:bodyDiv w:val="1"/>
      <w:marLeft w:val="0"/>
      <w:marRight w:val="0"/>
      <w:marTop w:val="0"/>
      <w:marBottom w:val="0"/>
      <w:divBdr>
        <w:top w:val="none" w:sz="0" w:space="0" w:color="auto"/>
        <w:left w:val="none" w:sz="0" w:space="0" w:color="auto"/>
        <w:bottom w:val="none" w:sz="0" w:space="0" w:color="auto"/>
        <w:right w:val="none" w:sz="0" w:space="0" w:color="auto"/>
      </w:divBdr>
    </w:div>
    <w:div w:id="690884892">
      <w:bodyDiv w:val="1"/>
      <w:marLeft w:val="0"/>
      <w:marRight w:val="0"/>
      <w:marTop w:val="0"/>
      <w:marBottom w:val="0"/>
      <w:divBdr>
        <w:top w:val="none" w:sz="0" w:space="0" w:color="auto"/>
        <w:left w:val="none" w:sz="0" w:space="0" w:color="auto"/>
        <w:bottom w:val="none" w:sz="0" w:space="0" w:color="auto"/>
        <w:right w:val="none" w:sz="0" w:space="0" w:color="auto"/>
      </w:divBdr>
    </w:div>
    <w:div w:id="690911818">
      <w:bodyDiv w:val="1"/>
      <w:marLeft w:val="0"/>
      <w:marRight w:val="0"/>
      <w:marTop w:val="0"/>
      <w:marBottom w:val="0"/>
      <w:divBdr>
        <w:top w:val="none" w:sz="0" w:space="0" w:color="auto"/>
        <w:left w:val="none" w:sz="0" w:space="0" w:color="auto"/>
        <w:bottom w:val="none" w:sz="0" w:space="0" w:color="auto"/>
        <w:right w:val="none" w:sz="0" w:space="0" w:color="auto"/>
      </w:divBdr>
    </w:div>
    <w:div w:id="690952621">
      <w:bodyDiv w:val="1"/>
      <w:marLeft w:val="0"/>
      <w:marRight w:val="0"/>
      <w:marTop w:val="0"/>
      <w:marBottom w:val="0"/>
      <w:divBdr>
        <w:top w:val="none" w:sz="0" w:space="0" w:color="auto"/>
        <w:left w:val="none" w:sz="0" w:space="0" w:color="auto"/>
        <w:bottom w:val="none" w:sz="0" w:space="0" w:color="auto"/>
        <w:right w:val="none" w:sz="0" w:space="0" w:color="auto"/>
      </w:divBdr>
    </w:div>
    <w:div w:id="690955726">
      <w:bodyDiv w:val="1"/>
      <w:marLeft w:val="0"/>
      <w:marRight w:val="0"/>
      <w:marTop w:val="0"/>
      <w:marBottom w:val="0"/>
      <w:divBdr>
        <w:top w:val="none" w:sz="0" w:space="0" w:color="auto"/>
        <w:left w:val="none" w:sz="0" w:space="0" w:color="auto"/>
        <w:bottom w:val="none" w:sz="0" w:space="0" w:color="auto"/>
        <w:right w:val="none" w:sz="0" w:space="0" w:color="auto"/>
      </w:divBdr>
    </w:div>
    <w:div w:id="691108947">
      <w:bodyDiv w:val="1"/>
      <w:marLeft w:val="0"/>
      <w:marRight w:val="0"/>
      <w:marTop w:val="0"/>
      <w:marBottom w:val="0"/>
      <w:divBdr>
        <w:top w:val="none" w:sz="0" w:space="0" w:color="auto"/>
        <w:left w:val="none" w:sz="0" w:space="0" w:color="auto"/>
        <w:bottom w:val="none" w:sz="0" w:space="0" w:color="auto"/>
        <w:right w:val="none" w:sz="0" w:space="0" w:color="auto"/>
      </w:divBdr>
    </w:div>
    <w:div w:id="691146275">
      <w:bodyDiv w:val="1"/>
      <w:marLeft w:val="0"/>
      <w:marRight w:val="0"/>
      <w:marTop w:val="0"/>
      <w:marBottom w:val="0"/>
      <w:divBdr>
        <w:top w:val="none" w:sz="0" w:space="0" w:color="auto"/>
        <w:left w:val="none" w:sz="0" w:space="0" w:color="auto"/>
        <w:bottom w:val="none" w:sz="0" w:space="0" w:color="auto"/>
        <w:right w:val="none" w:sz="0" w:space="0" w:color="auto"/>
      </w:divBdr>
    </w:div>
    <w:div w:id="691301131">
      <w:bodyDiv w:val="1"/>
      <w:marLeft w:val="0"/>
      <w:marRight w:val="0"/>
      <w:marTop w:val="0"/>
      <w:marBottom w:val="0"/>
      <w:divBdr>
        <w:top w:val="none" w:sz="0" w:space="0" w:color="auto"/>
        <w:left w:val="none" w:sz="0" w:space="0" w:color="auto"/>
        <w:bottom w:val="none" w:sz="0" w:space="0" w:color="auto"/>
        <w:right w:val="none" w:sz="0" w:space="0" w:color="auto"/>
      </w:divBdr>
    </w:div>
    <w:div w:id="691340506">
      <w:bodyDiv w:val="1"/>
      <w:marLeft w:val="0"/>
      <w:marRight w:val="0"/>
      <w:marTop w:val="0"/>
      <w:marBottom w:val="0"/>
      <w:divBdr>
        <w:top w:val="none" w:sz="0" w:space="0" w:color="auto"/>
        <w:left w:val="none" w:sz="0" w:space="0" w:color="auto"/>
        <w:bottom w:val="none" w:sz="0" w:space="0" w:color="auto"/>
        <w:right w:val="none" w:sz="0" w:space="0" w:color="auto"/>
      </w:divBdr>
    </w:div>
    <w:div w:id="691418189">
      <w:bodyDiv w:val="1"/>
      <w:marLeft w:val="0"/>
      <w:marRight w:val="0"/>
      <w:marTop w:val="0"/>
      <w:marBottom w:val="0"/>
      <w:divBdr>
        <w:top w:val="none" w:sz="0" w:space="0" w:color="auto"/>
        <w:left w:val="none" w:sz="0" w:space="0" w:color="auto"/>
        <w:bottom w:val="none" w:sz="0" w:space="0" w:color="auto"/>
        <w:right w:val="none" w:sz="0" w:space="0" w:color="auto"/>
      </w:divBdr>
    </w:div>
    <w:div w:id="691537837">
      <w:bodyDiv w:val="1"/>
      <w:marLeft w:val="0"/>
      <w:marRight w:val="0"/>
      <w:marTop w:val="0"/>
      <w:marBottom w:val="0"/>
      <w:divBdr>
        <w:top w:val="none" w:sz="0" w:space="0" w:color="auto"/>
        <w:left w:val="none" w:sz="0" w:space="0" w:color="auto"/>
        <w:bottom w:val="none" w:sz="0" w:space="0" w:color="auto"/>
        <w:right w:val="none" w:sz="0" w:space="0" w:color="auto"/>
      </w:divBdr>
    </w:div>
    <w:div w:id="691541742">
      <w:bodyDiv w:val="1"/>
      <w:marLeft w:val="0"/>
      <w:marRight w:val="0"/>
      <w:marTop w:val="0"/>
      <w:marBottom w:val="0"/>
      <w:divBdr>
        <w:top w:val="none" w:sz="0" w:space="0" w:color="auto"/>
        <w:left w:val="none" w:sz="0" w:space="0" w:color="auto"/>
        <w:bottom w:val="none" w:sz="0" w:space="0" w:color="auto"/>
        <w:right w:val="none" w:sz="0" w:space="0" w:color="auto"/>
      </w:divBdr>
    </w:div>
    <w:div w:id="691567530">
      <w:bodyDiv w:val="1"/>
      <w:marLeft w:val="0"/>
      <w:marRight w:val="0"/>
      <w:marTop w:val="0"/>
      <w:marBottom w:val="0"/>
      <w:divBdr>
        <w:top w:val="none" w:sz="0" w:space="0" w:color="auto"/>
        <w:left w:val="none" w:sz="0" w:space="0" w:color="auto"/>
        <w:bottom w:val="none" w:sz="0" w:space="0" w:color="auto"/>
        <w:right w:val="none" w:sz="0" w:space="0" w:color="auto"/>
      </w:divBdr>
    </w:div>
    <w:div w:id="691809784">
      <w:bodyDiv w:val="1"/>
      <w:marLeft w:val="0"/>
      <w:marRight w:val="0"/>
      <w:marTop w:val="0"/>
      <w:marBottom w:val="0"/>
      <w:divBdr>
        <w:top w:val="none" w:sz="0" w:space="0" w:color="auto"/>
        <w:left w:val="none" w:sz="0" w:space="0" w:color="auto"/>
        <w:bottom w:val="none" w:sz="0" w:space="0" w:color="auto"/>
        <w:right w:val="none" w:sz="0" w:space="0" w:color="auto"/>
      </w:divBdr>
    </w:div>
    <w:div w:id="691876771">
      <w:bodyDiv w:val="1"/>
      <w:marLeft w:val="0"/>
      <w:marRight w:val="0"/>
      <w:marTop w:val="0"/>
      <w:marBottom w:val="0"/>
      <w:divBdr>
        <w:top w:val="none" w:sz="0" w:space="0" w:color="auto"/>
        <w:left w:val="none" w:sz="0" w:space="0" w:color="auto"/>
        <w:bottom w:val="none" w:sz="0" w:space="0" w:color="auto"/>
        <w:right w:val="none" w:sz="0" w:space="0" w:color="auto"/>
      </w:divBdr>
    </w:div>
    <w:div w:id="692192765">
      <w:bodyDiv w:val="1"/>
      <w:marLeft w:val="0"/>
      <w:marRight w:val="0"/>
      <w:marTop w:val="0"/>
      <w:marBottom w:val="0"/>
      <w:divBdr>
        <w:top w:val="none" w:sz="0" w:space="0" w:color="auto"/>
        <w:left w:val="none" w:sz="0" w:space="0" w:color="auto"/>
        <w:bottom w:val="none" w:sz="0" w:space="0" w:color="auto"/>
        <w:right w:val="none" w:sz="0" w:space="0" w:color="auto"/>
      </w:divBdr>
    </w:div>
    <w:div w:id="692389185">
      <w:bodyDiv w:val="1"/>
      <w:marLeft w:val="0"/>
      <w:marRight w:val="0"/>
      <w:marTop w:val="0"/>
      <w:marBottom w:val="0"/>
      <w:divBdr>
        <w:top w:val="none" w:sz="0" w:space="0" w:color="auto"/>
        <w:left w:val="none" w:sz="0" w:space="0" w:color="auto"/>
        <w:bottom w:val="none" w:sz="0" w:space="0" w:color="auto"/>
        <w:right w:val="none" w:sz="0" w:space="0" w:color="auto"/>
      </w:divBdr>
    </w:div>
    <w:div w:id="692416936">
      <w:bodyDiv w:val="1"/>
      <w:marLeft w:val="0"/>
      <w:marRight w:val="0"/>
      <w:marTop w:val="0"/>
      <w:marBottom w:val="0"/>
      <w:divBdr>
        <w:top w:val="none" w:sz="0" w:space="0" w:color="auto"/>
        <w:left w:val="none" w:sz="0" w:space="0" w:color="auto"/>
        <w:bottom w:val="none" w:sz="0" w:space="0" w:color="auto"/>
        <w:right w:val="none" w:sz="0" w:space="0" w:color="auto"/>
      </w:divBdr>
    </w:div>
    <w:div w:id="692417813">
      <w:bodyDiv w:val="1"/>
      <w:marLeft w:val="0"/>
      <w:marRight w:val="0"/>
      <w:marTop w:val="0"/>
      <w:marBottom w:val="0"/>
      <w:divBdr>
        <w:top w:val="none" w:sz="0" w:space="0" w:color="auto"/>
        <w:left w:val="none" w:sz="0" w:space="0" w:color="auto"/>
        <w:bottom w:val="none" w:sz="0" w:space="0" w:color="auto"/>
        <w:right w:val="none" w:sz="0" w:space="0" w:color="auto"/>
      </w:divBdr>
    </w:div>
    <w:div w:id="692458290">
      <w:bodyDiv w:val="1"/>
      <w:marLeft w:val="0"/>
      <w:marRight w:val="0"/>
      <w:marTop w:val="0"/>
      <w:marBottom w:val="0"/>
      <w:divBdr>
        <w:top w:val="none" w:sz="0" w:space="0" w:color="auto"/>
        <w:left w:val="none" w:sz="0" w:space="0" w:color="auto"/>
        <w:bottom w:val="none" w:sz="0" w:space="0" w:color="auto"/>
        <w:right w:val="none" w:sz="0" w:space="0" w:color="auto"/>
      </w:divBdr>
    </w:div>
    <w:div w:id="693119719">
      <w:bodyDiv w:val="1"/>
      <w:marLeft w:val="0"/>
      <w:marRight w:val="0"/>
      <w:marTop w:val="0"/>
      <w:marBottom w:val="0"/>
      <w:divBdr>
        <w:top w:val="none" w:sz="0" w:space="0" w:color="auto"/>
        <w:left w:val="none" w:sz="0" w:space="0" w:color="auto"/>
        <w:bottom w:val="none" w:sz="0" w:space="0" w:color="auto"/>
        <w:right w:val="none" w:sz="0" w:space="0" w:color="auto"/>
      </w:divBdr>
    </w:div>
    <w:div w:id="693576073">
      <w:bodyDiv w:val="1"/>
      <w:marLeft w:val="0"/>
      <w:marRight w:val="0"/>
      <w:marTop w:val="0"/>
      <w:marBottom w:val="0"/>
      <w:divBdr>
        <w:top w:val="none" w:sz="0" w:space="0" w:color="auto"/>
        <w:left w:val="none" w:sz="0" w:space="0" w:color="auto"/>
        <w:bottom w:val="none" w:sz="0" w:space="0" w:color="auto"/>
        <w:right w:val="none" w:sz="0" w:space="0" w:color="auto"/>
      </w:divBdr>
    </w:div>
    <w:div w:id="693581391">
      <w:bodyDiv w:val="1"/>
      <w:marLeft w:val="0"/>
      <w:marRight w:val="0"/>
      <w:marTop w:val="0"/>
      <w:marBottom w:val="0"/>
      <w:divBdr>
        <w:top w:val="none" w:sz="0" w:space="0" w:color="auto"/>
        <w:left w:val="none" w:sz="0" w:space="0" w:color="auto"/>
        <w:bottom w:val="none" w:sz="0" w:space="0" w:color="auto"/>
        <w:right w:val="none" w:sz="0" w:space="0" w:color="auto"/>
      </w:divBdr>
    </w:div>
    <w:div w:id="693727055">
      <w:bodyDiv w:val="1"/>
      <w:marLeft w:val="0"/>
      <w:marRight w:val="0"/>
      <w:marTop w:val="0"/>
      <w:marBottom w:val="0"/>
      <w:divBdr>
        <w:top w:val="none" w:sz="0" w:space="0" w:color="auto"/>
        <w:left w:val="none" w:sz="0" w:space="0" w:color="auto"/>
        <w:bottom w:val="none" w:sz="0" w:space="0" w:color="auto"/>
        <w:right w:val="none" w:sz="0" w:space="0" w:color="auto"/>
      </w:divBdr>
    </w:div>
    <w:div w:id="693772967">
      <w:bodyDiv w:val="1"/>
      <w:marLeft w:val="0"/>
      <w:marRight w:val="0"/>
      <w:marTop w:val="0"/>
      <w:marBottom w:val="0"/>
      <w:divBdr>
        <w:top w:val="none" w:sz="0" w:space="0" w:color="auto"/>
        <w:left w:val="none" w:sz="0" w:space="0" w:color="auto"/>
        <w:bottom w:val="none" w:sz="0" w:space="0" w:color="auto"/>
        <w:right w:val="none" w:sz="0" w:space="0" w:color="auto"/>
      </w:divBdr>
    </w:div>
    <w:div w:id="693843181">
      <w:bodyDiv w:val="1"/>
      <w:marLeft w:val="0"/>
      <w:marRight w:val="0"/>
      <w:marTop w:val="0"/>
      <w:marBottom w:val="0"/>
      <w:divBdr>
        <w:top w:val="none" w:sz="0" w:space="0" w:color="auto"/>
        <w:left w:val="none" w:sz="0" w:space="0" w:color="auto"/>
        <w:bottom w:val="none" w:sz="0" w:space="0" w:color="auto"/>
        <w:right w:val="none" w:sz="0" w:space="0" w:color="auto"/>
      </w:divBdr>
    </w:div>
    <w:div w:id="693965459">
      <w:bodyDiv w:val="1"/>
      <w:marLeft w:val="0"/>
      <w:marRight w:val="0"/>
      <w:marTop w:val="0"/>
      <w:marBottom w:val="0"/>
      <w:divBdr>
        <w:top w:val="none" w:sz="0" w:space="0" w:color="auto"/>
        <w:left w:val="none" w:sz="0" w:space="0" w:color="auto"/>
        <w:bottom w:val="none" w:sz="0" w:space="0" w:color="auto"/>
        <w:right w:val="none" w:sz="0" w:space="0" w:color="auto"/>
      </w:divBdr>
    </w:div>
    <w:div w:id="693992944">
      <w:bodyDiv w:val="1"/>
      <w:marLeft w:val="0"/>
      <w:marRight w:val="0"/>
      <w:marTop w:val="0"/>
      <w:marBottom w:val="0"/>
      <w:divBdr>
        <w:top w:val="none" w:sz="0" w:space="0" w:color="auto"/>
        <w:left w:val="none" w:sz="0" w:space="0" w:color="auto"/>
        <w:bottom w:val="none" w:sz="0" w:space="0" w:color="auto"/>
        <w:right w:val="none" w:sz="0" w:space="0" w:color="auto"/>
      </w:divBdr>
    </w:div>
    <w:div w:id="694041969">
      <w:bodyDiv w:val="1"/>
      <w:marLeft w:val="0"/>
      <w:marRight w:val="0"/>
      <w:marTop w:val="0"/>
      <w:marBottom w:val="0"/>
      <w:divBdr>
        <w:top w:val="none" w:sz="0" w:space="0" w:color="auto"/>
        <w:left w:val="none" w:sz="0" w:space="0" w:color="auto"/>
        <w:bottom w:val="none" w:sz="0" w:space="0" w:color="auto"/>
        <w:right w:val="none" w:sz="0" w:space="0" w:color="auto"/>
      </w:divBdr>
    </w:div>
    <w:div w:id="694111568">
      <w:bodyDiv w:val="1"/>
      <w:marLeft w:val="0"/>
      <w:marRight w:val="0"/>
      <w:marTop w:val="0"/>
      <w:marBottom w:val="0"/>
      <w:divBdr>
        <w:top w:val="none" w:sz="0" w:space="0" w:color="auto"/>
        <w:left w:val="none" w:sz="0" w:space="0" w:color="auto"/>
        <w:bottom w:val="none" w:sz="0" w:space="0" w:color="auto"/>
        <w:right w:val="none" w:sz="0" w:space="0" w:color="auto"/>
      </w:divBdr>
    </w:div>
    <w:div w:id="694118833">
      <w:bodyDiv w:val="1"/>
      <w:marLeft w:val="0"/>
      <w:marRight w:val="0"/>
      <w:marTop w:val="0"/>
      <w:marBottom w:val="0"/>
      <w:divBdr>
        <w:top w:val="none" w:sz="0" w:space="0" w:color="auto"/>
        <w:left w:val="none" w:sz="0" w:space="0" w:color="auto"/>
        <w:bottom w:val="none" w:sz="0" w:space="0" w:color="auto"/>
        <w:right w:val="none" w:sz="0" w:space="0" w:color="auto"/>
      </w:divBdr>
    </w:div>
    <w:div w:id="694186286">
      <w:bodyDiv w:val="1"/>
      <w:marLeft w:val="0"/>
      <w:marRight w:val="0"/>
      <w:marTop w:val="0"/>
      <w:marBottom w:val="0"/>
      <w:divBdr>
        <w:top w:val="none" w:sz="0" w:space="0" w:color="auto"/>
        <w:left w:val="none" w:sz="0" w:space="0" w:color="auto"/>
        <w:bottom w:val="none" w:sz="0" w:space="0" w:color="auto"/>
        <w:right w:val="none" w:sz="0" w:space="0" w:color="auto"/>
      </w:divBdr>
    </w:div>
    <w:div w:id="694186460">
      <w:bodyDiv w:val="1"/>
      <w:marLeft w:val="0"/>
      <w:marRight w:val="0"/>
      <w:marTop w:val="0"/>
      <w:marBottom w:val="0"/>
      <w:divBdr>
        <w:top w:val="none" w:sz="0" w:space="0" w:color="auto"/>
        <w:left w:val="none" w:sz="0" w:space="0" w:color="auto"/>
        <w:bottom w:val="none" w:sz="0" w:space="0" w:color="auto"/>
        <w:right w:val="none" w:sz="0" w:space="0" w:color="auto"/>
      </w:divBdr>
    </w:div>
    <w:div w:id="694230921">
      <w:bodyDiv w:val="1"/>
      <w:marLeft w:val="0"/>
      <w:marRight w:val="0"/>
      <w:marTop w:val="0"/>
      <w:marBottom w:val="0"/>
      <w:divBdr>
        <w:top w:val="none" w:sz="0" w:space="0" w:color="auto"/>
        <w:left w:val="none" w:sz="0" w:space="0" w:color="auto"/>
        <w:bottom w:val="none" w:sz="0" w:space="0" w:color="auto"/>
        <w:right w:val="none" w:sz="0" w:space="0" w:color="auto"/>
      </w:divBdr>
    </w:div>
    <w:div w:id="694304575">
      <w:bodyDiv w:val="1"/>
      <w:marLeft w:val="0"/>
      <w:marRight w:val="0"/>
      <w:marTop w:val="0"/>
      <w:marBottom w:val="0"/>
      <w:divBdr>
        <w:top w:val="none" w:sz="0" w:space="0" w:color="auto"/>
        <w:left w:val="none" w:sz="0" w:space="0" w:color="auto"/>
        <w:bottom w:val="none" w:sz="0" w:space="0" w:color="auto"/>
        <w:right w:val="none" w:sz="0" w:space="0" w:color="auto"/>
      </w:divBdr>
    </w:div>
    <w:div w:id="694843872">
      <w:bodyDiv w:val="1"/>
      <w:marLeft w:val="0"/>
      <w:marRight w:val="0"/>
      <w:marTop w:val="0"/>
      <w:marBottom w:val="0"/>
      <w:divBdr>
        <w:top w:val="none" w:sz="0" w:space="0" w:color="auto"/>
        <w:left w:val="none" w:sz="0" w:space="0" w:color="auto"/>
        <w:bottom w:val="none" w:sz="0" w:space="0" w:color="auto"/>
        <w:right w:val="none" w:sz="0" w:space="0" w:color="auto"/>
      </w:divBdr>
    </w:div>
    <w:div w:id="694963639">
      <w:bodyDiv w:val="1"/>
      <w:marLeft w:val="0"/>
      <w:marRight w:val="0"/>
      <w:marTop w:val="0"/>
      <w:marBottom w:val="0"/>
      <w:divBdr>
        <w:top w:val="none" w:sz="0" w:space="0" w:color="auto"/>
        <w:left w:val="none" w:sz="0" w:space="0" w:color="auto"/>
        <w:bottom w:val="none" w:sz="0" w:space="0" w:color="auto"/>
        <w:right w:val="none" w:sz="0" w:space="0" w:color="auto"/>
      </w:divBdr>
    </w:div>
    <w:div w:id="695040220">
      <w:bodyDiv w:val="1"/>
      <w:marLeft w:val="0"/>
      <w:marRight w:val="0"/>
      <w:marTop w:val="0"/>
      <w:marBottom w:val="0"/>
      <w:divBdr>
        <w:top w:val="none" w:sz="0" w:space="0" w:color="auto"/>
        <w:left w:val="none" w:sz="0" w:space="0" w:color="auto"/>
        <w:bottom w:val="none" w:sz="0" w:space="0" w:color="auto"/>
        <w:right w:val="none" w:sz="0" w:space="0" w:color="auto"/>
      </w:divBdr>
    </w:div>
    <w:div w:id="695153686">
      <w:bodyDiv w:val="1"/>
      <w:marLeft w:val="0"/>
      <w:marRight w:val="0"/>
      <w:marTop w:val="0"/>
      <w:marBottom w:val="0"/>
      <w:divBdr>
        <w:top w:val="none" w:sz="0" w:space="0" w:color="auto"/>
        <w:left w:val="none" w:sz="0" w:space="0" w:color="auto"/>
        <w:bottom w:val="none" w:sz="0" w:space="0" w:color="auto"/>
        <w:right w:val="none" w:sz="0" w:space="0" w:color="auto"/>
      </w:divBdr>
    </w:div>
    <w:div w:id="695230085">
      <w:bodyDiv w:val="1"/>
      <w:marLeft w:val="0"/>
      <w:marRight w:val="0"/>
      <w:marTop w:val="0"/>
      <w:marBottom w:val="0"/>
      <w:divBdr>
        <w:top w:val="none" w:sz="0" w:space="0" w:color="auto"/>
        <w:left w:val="none" w:sz="0" w:space="0" w:color="auto"/>
        <w:bottom w:val="none" w:sz="0" w:space="0" w:color="auto"/>
        <w:right w:val="none" w:sz="0" w:space="0" w:color="auto"/>
      </w:divBdr>
    </w:div>
    <w:div w:id="695271704">
      <w:bodyDiv w:val="1"/>
      <w:marLeft w:val="0"/>
      <w:marRight w:val="0"/>
      <w:marTop w:val="0"/>
      <w:marBottom w:val="0"/>
      <w:divBdr>
        <w:top w:val="none" w:sz="0" w:space="0" w:color="auto"/>
        <w:left w:val="none" w:sz="0" w:space="0" w:color="auto"/>
        <w:bottom w:val="none" w:sz="0" w:space="0" w:color="auto"/>
        <w:right w:val="none" w:sz="0" w:space="0" w:color="auto"/>
      </w:divBdr>
    </w:div>
    <w:div w:id="695279771">
      <w:bodyDiv w:val="1"/>
      <w:marLeft w:val="0"/>
      <w:marRight w:val="0"/>
      <w:marTop w:val="0"/>
      <w:marBottom w:val="0"/>
      <w:divBdr>
        <w:top w:val="none" w:sz="0" w:space="0" w:color="auto"/>
        <w:left w:val="none" w:sz="0" w:space="0" w:color="auto"/>
        <w:bottom w:val="none" w:sz="0" w:space="0" w:color="auto"/>
        <w:right w:val="none" w:sz="0" w:space="0" w:color="auto"/>
      </w:divBdr>
    </w:div>
    <w:div w:id="695350480">
      <w:bodyDiv w:val="1"/>
      <w:marLeft w:val="0"/>
      <w:marRight w:val="0"/>
      <w:marTop w:val="0"/>
      <w:marBottom w:val="0"/>
      <w:divBdr>
        <w:top w:val="none" w:sz="0" w:space="0" w:color="auto"/>
        <w:left w:val="none" w:sz="0" w:space="0" w:color="auto"/>
        <w:bottom w:val="none" w:sz="0" w:space="0" w:color="auto"/>
        <w:right w:val="none" w:sz="0" w:space="0" w:color="auto"/>
      </w:divBdr>
    </w:div>
    <w:div w:id="695499155">
      <w:bodyDiv w:val="1"/>
      <w:marLeft w:val="0"/>
      <w:marRight w:val="0"/>
      <w:marTop w:val="0"/>
      <w:marBottom w:val="0"/>
      <w:divBdr>
        <w:top w:val="none" w:sz="0" w:space="0" w:color="auto"/>
        <w:left w:val="none" w:sz="0" w:space="0" w:color="auto"/>
        <w:bottom w:val="none" w:sz="0" w:space="0" w:color="auto"/>
        <w:right w:val="none" w:sz="0" w:space="0" w:color="auto"/>
      </w:divBdr>
    </w:div>
    <w:div w:id="695548371">
      <w:bodyDiv w:val="1"/>
      <w:marLeft w:val="0"/>
      <w:marRight w:val="0"/>
      <w:marTop w:val="0"/>
      <w:marBottom w:val="0"/>
      <w:divBdr>
        <w:top w:val="none" w:sz="0" w:space="0" w:color="auto"/>
        <w:left w:val="none" w:sz="0" w:space="0" w:color="auto"/>
        <w:bottom w:val="none" w:sz="0" w:space="0" w:color="auto"/>
        <w:right w:val="none" w:sz="0" w:space="0" w:color="auto"/>
      </w:divBdr>
    </w:div>
    <w:div w:id="695739661">
      <w:bodyDiv w:val="1"/>
      <w:marLeft w:val="0"/>
      <w:marRight w:val="0"/>
      <w:marTop w:val="0"/>
      <w:marBottom w:val="0"/>
      <w:divBdr>
        <w:top w:val="none" w:sz="0" w:space="0" w:color="auto"/>
        <w:left w:val="none" w:sz="0" w:space="0" w:color="auto"/>
        <w:bottom w:val="none" w:sz="0" w:space="0" w:color="auto"/>
        <w:right w:val="none" w:sz="0" w:space="0" w:color="auto"/>
      </w:divBdr>
    </w:div>
    <w:div w:id="695958617">
      <w:bodyDiv w:val="1"/>
      <w:marLeft w:val="0"/>
      <w:marRight w:val="0"/>
      <w:marTop w:val="0"/>
      <w:marBottom w:val="0"/>
      <w:divBdr>
        <w:top w:val="none" w:sz="0" w:space="0" w:color="auto"/>
        <w:left w:val="none" w:sz="0" w:space="0" w:color="auto"/>
        <w:bottom w:val="none" w:sz="0" w:space="0" w:color="auto"/>
        <w:right w:val="none" w:sz="0" w:space="0" w:color="auto"/>
      </w:divBdr>
    </w:div>
    <w:div w:id="695959375">
      <w:bodyDiv w:val="1"/>
      <w:marLeft w:val="0"/>
      <w:marRight w:val="0"/>
      <w:marTop w:val="0"/>
      <w:marBottom w:val="0"/>
      <w:divBdr>
        <w:top w:val="none" w:sz="0" w:space="0" w:color="auto"/>
        <w:left w:val="none" w:sz="0" w:space="0" w:color="auto"/>
        <w:bottom w:val="none" w:sz="0" w:space="0" w:color="auto"/>
        <w:right w:val="none" w:sz="0" w:space="0" w:color="auto"/>
      </w:divBdr>
    </w:div>
    <w:div w:id="696076912">
      <w:bodyDiv w:val="1"/>
      <w:marLeft w:val="0"/>
      <w:marRight w:val="0"/>
      <w:marTop w:val="0"/>
      <w:marBottom w:val="0"/>
      <w:divBdr>
        <w:top w:val="none" w:sz="0" w:space="0" w:color="auto"/>
        <w:left w:val="none" w:sz="0" w:space="0" w:color="auto"/>
        <w:bottom w:val="none" w:sz="0" w:space="0" w:color="auto"/>
        <w:right w:val="none" w:sz="0" w:space="0" w:color="auto"/>
      </w:divBdr>
    </w:div>
    <w:div w:id="696124489">
      <w:bodyDiv w:val="1"/>
      <w:marLeft w:val="0"/>
      <w:marRight w:val="0"/>
      <w:marTop w:val="0"/>
      <w:marBottom w:val="0"/>
      <w:divBdr>
        <w:top w:val="none" w:sz="0" w:space="0" w:color="auto"/>
        <w:left w:val="none" w:sz="0" w:space="0" w:color="auto"/>
        <w:bottom w:val="none" w:sz="0" w:space="0" w:color="auto"/>
        <w:right w:val="none" w:sz="0" w:space="0" w:color="auto"/>
      </w:divBdr>
    </w:div>
    <w:div w:id="696201844">
      <w:bodyDiv w:val="1"/>
      <w:marLeft w:val="0"/>
      <w:marRight w:val="0"/>
      <w:marTop w:val="0"/>
      <w:marBottom w:val="0"/>
      <w:divBdr>
        <w:top w:val="none" w:sz="0" w:space="0" w:color="auto"/>
        <w:left w:val="none" w:sz="0" w:space="0" w:color="auto"/>
        <w:bottom w:val="none" w:sz="0" w:space="0" w:color="auto"/>
        <w:right w:val="none" w:sz="0" w:space="0" w:color="auto"/>
      </w:divBdr>
    </w:div>
    <w:div w:id="696396199">
      <w:bodyDiv w:val="1"/>
      <w:marLeft w:val="0"/>
      <w:marRight w:val="0"/>
      <w:marTop w:val="0"/>
      <w:marBottom w:val="0"/>
      <w:divBdr>
        <w:top w:val="none" w:sz="0" w:space="0" w:color="auto"/>
        <w:left w:val="none" w:sz="0" w:space="0" w:color="auto"/>
        <w:bottom w:val="none" w:sz="0" w:space="0" w:color="auto"/>
        <w:right w:val="none" w:sz="0" w:space="0" w:color="auto"/>
      </w:divBdr>
    </w:div>
    <w:div w:id="696397219">
      <w:bodyDiv w:val="1"/>
      <w:marLeft w:val="0"/>
      <w:marRight w:val="0"/>
      <w:marTop w:val="0"/>
      <w:marBottom w:val="0"/>
      <w:divBdr>
        <w:top w:val="none" w:sz="0" w:space="0" w:color="auto"/>
        <w:left w:val="none" w:sz="0" w:space="0" w:color="auto"/>
        <w:bottom w:val="none" w:sz="0" w:space="0" w:color="auto"/>
        <w:right w:val="none" w:sz="0" w:space="0" w:color="auto"/>
      </w:divBdr>
    </w:div>
    <w:div w:id="696464855">
      <w:bodyDiv w:val="1"/>
      <w:marLeft w:val="0"/>
      <w:marRight w:val="0"/>
      <w:marTop w:val="0"/>
      <w:marBottom w:val="0"/>
      <w:divBdr>
        <w:top w:val="none" w:sz="0" w:space="0" w:color="auto"/>
        <w:left w:val="none" w:sz="0" w:space="0" w:color="auto"/>
        <w:bottom w:val="none" w:sz="0" w:space="0" w:color="auto"/>
        <w:right w:val="none" w:sz="0" w:space="0" w:color="auto"/>
      </w:divBdr>
    </w:div>
    <w:div w:id="696472585">
      <w:bodyDiv w:val="1"/>
      <w:marLeft w:val="0"/>
      <w:marRight w:val="0"/>
      <w:marTop w:val="0"/>
      <w:marBottom w:val="0"/>
      <w:divBdr>
        <w:top w:val="none" w:sz="0" w:space="0" w:color="auto"/>
        <w:left w:val="none" w:sz="0" w:space="0" w:color="auto"/>
        <w:bottom w:val="none" w:sz="0" w:space="0" w:color="auto"/>
        <w:right w:val="none" w:sz="0" w:space="0" w:color="auto"/>
      </w:divBdr>
    </w:div>
    <w:div w:id="696543644">
      <w:bodyDiv w:val="1"/>
      <w:marLeft w:val="0"/>
      <w:marRight w:val="0"/>
      <w:marTop w:val="0"/>
      <w:marBottom w:val="0"/>
      <w:divBdr>
        <w:top w:val="none" w:sz="0" w:space="0" w:color="auto"/>
        <w:left w:val="none" w:sz="0" w:space="0" w:color="auto"/>
        <w:bottom w:val="none" w:sz="0" w:space="0" w:color="auto"/>
        <w:right w:val="none" w:sz="0" w:space="0" w:color="auto"/>
      </w:divBdr>
    </w:div>
    <w:div w:id="696780344">
      <w:bodyDiv w:val="1"/>
      <w:marLeft w:val="0"/>
      <w:marRight w:val="0"/>
      <w:marTop w:val="0"/>
      <w:marBottom w:val="0"/>
      <w:divBdr>
        <w:top w:val="none" w:sz="0" w:space="0" w:color="auto"/>
        <w:left w:val="none" w:sz="0" w:space="0" w:color="auto"/>
        <w:bottom w:val="none" w:sz="0" w:space="0" w:color="auto"/>
        <w:right w:val="none" w:sz="0" w:space="0" w:color="auto"/>
      </w:divBdr>
    </w:div>
    <w:div w:id="696857804">
      <w:bodyDiv w:val="1"/>
      <w:marLeft w:val="0"/>
      <w:marRight w:val="0"/>
      <w:marTop w:val="0"/>
      <w:marBottom w:val="0"/>
      <w:divBdr>
        <w:top w:val="none" w:sz="0" w:space="0" w:color="auto"/>
        <w:left w:val="none" w:sz="0" w:space="0" w:color="auto"/>
        <w:bottom w:val="none" w:sz="0" w:space="0" w:color="auto"/>
        <w:right w:val="none" w:sz="0" w:space="0" w:color="auto"/>
      </w:divBdr>
    </w:div>
    <w:div w:id="697004308">
      <w:bodyDiv w:val="1"/>
      <w:marLeft w:val="0"/>
      <w:marRight w:val="0"/>
      <w:marTop w:val="0"/>
      <w:marBottom w:val="0"/>
      <w:divBdr>
        <w:top w:val="none" w:sz="0" w:space="0" w:color="auto"/>
        <w:left w:val="none" w:sz="0" w:space="0" w:color="auto"/>
        <w:bottom w:val="none" w:sz="0" w:space="0" w:color="auto"/>
        <w:right w:val="none" w:sz="0" w:space="0" w:color="auto"/>
      </w:divBdr>
    </w:div>
    <w:div w:id="697007298">
      <w:bodyDiv w:val="1"/>
      <w:marLeft w:val="0"/>
      <w:marRight w:val="0"/>
      <w:marTop w:val="0"/>
      <w:marBottom w:val="0"/>
      <w:divBdr>
        <w:top w:val="none" w:sz="0" w:space="0" w:color="auto"/>
        <w:left w:val="none" w:sz="0" w:space="0" w:color="auto"/>
        <w:bottom w:val="none" w:sz="0" w:space="0" w:color="auto"/>
        <w:right w:val="none" w:sz="0" w:space="0" w:color="auto"/>
      </w:divBdr>
    </w:div>
    <w:div w:id="697195640">
      <w:bodyDiv w:val="1"/>
      <w:marLeft w:val="0"/>
      <w:marRight w:val="0"/>
      <w:marTop w:val="0"/>
      <w:marBottom w:val="0"/>
      <w:divBdr>
        <w:top w:val="none" w:sz="0" w:space="0" w:color="auto"/>
        <w:left w:val="none" w:sz="0" w:space="0" w:color="auto"/>
        <w:bottom w:val="none" w:sz="0" w:space="0" w:color="auto"/>
        <w:right w:val="none" w:sz="0" w:space="0" w:color="auto"/>
      </w:divBdr>
    </w:div>
    <w:div w:id="697196752">
      <w:bodyDiv w:val="1"/>
      <w:marLeft w:val="0"/>
      <w:marRight w:val="0"/>
      <w:marTop w:val="0"/>
      <w:marBottom w:val="0"/>
      <w:divBdr>
        <w:top w:val="none" w:sz="0" w:space="0" w:color="auto"/>
        <w:left w:val="none" w:sz="0" w:space="0" w:color="auto"/>
        <w:bottom w:val="none" w:sz="0" w:space="0" w:color="auto"/>
        <w:right w:val="none" w:sz="0" w:space="0" w:color="auto"/>
      </w:divBdr>
    </w:div>
    <w:div w:id="697196911">
      <w:bodyDiv w:val="1"/>
      <w:marLeft w:val="0"/>
      <w:marRight w:val="0"/>
      <w:marTop w:val="0"/>
      <w:marBottom w:val="0"/>
      <w:divBdr>
        <w:top w:val="none" w:sz="0" w:space="0" w:color="auto"/>
        <w:left w:val="none" w:sz="0" w:space="0" w:color="auto"/>
        <w:bottom w:val="none" w:sz="0" w:space="0" w:color="auto"/>
        <w:right w:val="none" w:sz="0" w:space="0" w:color="auto"/>
      </w:divBdr>
    </w:div>
    <w:div w:id="697201916">
      <w:bodyDiv w:val="1"/>
      <w:marLeft w:val="0"/>
      <w:marRight w:val="0"/>
      <w:marTop w:val="0"/>
      <w:marBottom w:val="0"/>
      <w:divBdr>
        <w:top w:val="none" w:sz="0" w:space="0" w:color="auto"/>
        <w:left w:val="none" w:sz="0" w:space="0" w:color="auto"/>
        <w:bottom w:val="none" w:sz="0" w:space="0" w:color="auto"/>
        <w:right w:val="none" w:sz="0" w:space="0" w:color="auto"/>
      </w:divBdr>
    </w:div>
    <w:div w:id="697632430">
      <w:bodyDiv w:val="1"/>
      <w:marLeft w:val="0"/>
      <w:marRight w:val="0"/>
      <w:marTop w:val="0"/>
      <w:marBottom w:val="0"/>
      <w:divBdr>
        <w:top w:val="none" w:sz="0" w:space="0" w:color="auto"/>
        <w:left w:val="none" w:sz="0" w:space="0" w:color="auto"/>
        <w:bottom w:val="none" w:sz="0" w:space="0" w:color="auto"/>
        <w:right w:val="none" w:sz="0" w:space="0" w:color="auto"/>
      </w:divBdr>
    </w:div>
    <w:div w:id="697704047">
      <w:bodyDiv w:val="1"/>
      <w:marLeft w:val="0"/>
      <w:marRight w:val="0"/>
      <w:marTop w:val="0"/>
      <w:marBottom w:val="0"/>
      <w:divBdr>
        <w:top w:val="none" w:sz="0" w:space="0" w:color="auto"/>
        <w:left w:val="none" w:sz="0" w:space="0" w:color="auto"/>
        <w:bottom w:val="none" w:sz="0" w:space="0" w:color="auto"/>
        <w:right w:val="none" w:sz="0" w:space="0" w:color="auto"/>
      </w:divBdr>
    </w:div>
    <w:div w:id="697970847">
      <w:bodyDiv w:val="1"/>
      <w:marLeft w:val="0"/>
      <w:marRight w:val="0"/>
      <w:marTop w:val="0"/>
      <w:marBottom w:val="0"/>
      <w:divBdr>
        <w:top w:val="none" w:sz="0" w:space="0" w:color="auto"/>
        <w:left w:val="none" w:sz="0" w:space="0" w:color="auto"/>
        <w:bottom w:val="none" w:sz="0" w:space="0" w:color="auto"/>
        <w:right w:val="none" w:sz="0" w:space="0" w:color="auto"/>
      </w:divBdr>
    </w:div>
    <w:div w:id="698047635">
      <w:bodyDiv w:val="1"/>
      <w:marLeft w:val="0"/>
      <w:marRight w:val="0"/>
      <w:marTop w:val="0"/>
      <w:marBottom w:val="0"/>
      <w:divBdr>
        <w:top w:val="none" w:sz="0" w:space="0" w:color="auto"/>
        <w:left w:val="none" w:sz="0" w:space="0" w:color="auto"/>
        <w:bottom w:val="none" w:sz="0" w:space="0" w:color="auto"/>
        <w:right w:val="none" w:sz="0" w:space="0" w:color="auto"/>
      </w:divBdr>
    </w:div>
    <w:div w:id="698235764">
      <w:bodyDiv w:val="1"/>
      <w:marLeft w:val="0"/>
      <w:marRight w:val="0"/>
      <w:marTop w:val="0"/>
      <w:marBottom w:val="0"/>
      <w:divBdr>
        <w:top w:val="none" w:sz="0" w:space="0" w:color="auto"/>
        <w:left w:val="none" w:sz="0" w:space="0" w:color="auto"/>
        <w:bottom w:val="none" w:sz="0" w:space="0" w:color="auto"/>
        <w:right w:val="none" w:sz="0" w:space="0" w:color="auto"/>
      </w:divBdr>
    </w:div>
    <w:div w:id="698505987">
      <w:bodyDiv w:val="1"/>
      <w:marLeft w:val="0"/>
      <w:marRight w:val="0"/>
      <w:marTop w:val="0"/>
      <w:marBottom w:val="0"/>
      <w:divBdr>
        <w:top w:val="none" w:sz="0" w:space="0" w:color="auto"/>
        <w:left w:val="none" w:sz="0" w:space="0" w:color="auto"/>
        <w:bottom w:val="none" w:sz="0" w:space="0" w:color="auto"/>
        <w:right w:val="none" w:sz="0" w:space="0" w:color="auto"/>
      </w:divBdr>
    </w:div>
    <w:div w:id="698555112">
      <w:bodyDiv w:val="1"/>
      <w:marLeft w:val="0"/>
      <w:marRight w:val="0"/>
      <w:marTop w:val="0"/>
      <w:marBottom w:val="0"/>
      <w:divBdr>
        <w:top w:val="none" w:sz="0" w:space="0" w:color="auto"/>
        <w:left w:val="none" w:sz="0" w:space="0" w:color="auto"/>
        <w:bottom w:val="none" w:sz="0" w:space="0" w:color="auto"/>
        <w:right w:val="none" w:sz="0" w:space="0" w:color="auto"/>
      </w:divBdr>
    </w:div>
    <w:div w:id="698777213">
      <w:bodyDiv w:val="1"/>
      <w:marLeft w:val="0"/>
      <w:marRight w:val="0"/>
      <w:marTop w:val="0"/>
      <w:marBottom w:val="0"/>
      <w:divBdr>
        <w:top w:val="none" w:sz="0" w:space="0" w:color="auto"/>
        <w:left w:val="none" w:sz="0" w:space="0" w:color="auto"/>
        <w:bottom w:val="none" w:sz="0" w:space="0" w:color="auto"/>
        <w:right w:val="none" w:sz="0" w:space="0" w:color="auto"/>
      </w:divBdr>
    </w:div>
    <w:div w:id="698942422">
      <w:bodyDiv w:val="1"/>
      <w:marLeft w:val="0"/>
      <w:marRight w:val="0"/>
      <w:marTop w:val="0"/>
      <w:marBottom w:val="0"/>
      <w:divBdr>
        <w:top w:val="none" w:sz="0" w:space="0" w:color="auto"/>
        <w:left w:val="none" w:sz="0" w:space="0" w:color="auto"/>
        <w:bottom w:val="none" w:sz="0" w:space="0" w:color="auto"/>
        <w:right w:val="none" w:sz="0" w:space="0" w:color="auto"/>
      </w:divBdr>
    </w:div>
    <w:div w:id="699011410">
      <w:bodyDiv w:val="1"/>
      <w:marLeft w:val="0"/>
      <w:marRight w:val="0"/>
      <w:marTop w:val="0"/>
      <w:marBottom w:val="0"/>
      <w:divBdr>
        <w:top w:val="none" w:sz="0" w:space="0" w:color="auto"/>
        <w:left w:val="none" w:sz="0" w:space="0" w:color="auto"/>
        <w:bottom w:val="none" w:sz="0" w:space="0" w:color="auto"/>
        <w:right w:val="none" w:sz="0" w:space="0" w:color="auto"/>
      </w:divBdr>
    </w:div>
    <w:div w:id="699167980">
      <w:bodyDiv w:val="1"/>
      <w:marLeft w:val="0"/>
      <w:marRight w:val="0"/>
      <w:marTop w:val="0"/>
      <w:marBottom w:val="0"/>
      <w:divBdr>
        <w:top w:val="none" w:sz="0" w:space="0" w:color="auto"/>
        <w:left w:val="none" w:sz="0" w:space="0" w:color="auto"/>
        <w:bottom w:val="none" w:sz="0" w:space="0" w:color="auto"/>
        <w:right w:val="none" w:sz="0" w:space="0" w:color="auto"/>
      </w:divBdr>
    </w:div>
    <w:div w:id="699207791">
      <w:bodyDiv w:val="1"/>
      <w:marLeft w:val="0"/>
      <w:marRight w:val="0"/>
      <w:marTop w:val="0"/>
      <w:marBottom w:val="0"/>
      <w:divBdr>
        <w:top w:val="none" w:sz="0" w:space="0" w:color="auto"/>
        <w:left w:val="none" w:sz="0" w:space="0" w:color="auto"/>
        <w:bottom w:val="none" w:sz="0" w:space="0" w:color="auto"/>
        <w:right w:val="none" w:sz="0" w:space="0" w:color="auto"/>
      </w:divBdr>
    </w:div>
    <w:div w:id="699598109">
      <w:bodyDiv w:val="1"/>
      <w:marLeft w:val="0"/>
      <w:marRight w:val="0"/>
      <w:marTop w:val="0"/>
      <w:marBottom w:val="0"/>
      <w:divBdr>
        <w:top w:val="none" w:sz="0" w:space="0" w:color="auto"/>
        <w:left w:val="none" w:sz="0" w:space="0" w:color="auto"/>
        <w:bottom w:val="none" w:sz="0" w:space="0" w:color="auto"/>
        <w:right w:val="none" w:sz="0" w:space="0" w:color="auto"/>
      </w:divBdr>
    </w:div>
    <w:div w:id="699627334">
      <w:bodyDiv w:val="1"/>
      <w:marLeft w:val="0"/>
      <w:marRight w:val="0"/>
      <w:marTop w:val="0"/>
      <w:marBottom w:val="0"/>
      <w:divBdr>
        <w:top w:val="none" w:sz="0" w:space="0" w:color="auto"/>
        <w:left w:val="none" w:sz="0" w:space="0" w:color="auto"/>
        <w:bottom w:val="none" w:sz="0" w:space="0" w:color="auto"/>
        <w:right w:val="none" w:sz="0" w:space="0" w:color="auto"/>
      </w:divBdr>
    </w:div>
    <w:div w:id="700013927">
      <w:bodyDiv w:val="1"/>
      <w:marLeft w:val="0"/>
      <w:marRight w:val="0"/>
      <w:marTop w:val="0"/>
      <w:marBottom w:val="0"/>
      <w:divBdr>
        <w:top w:val="none" w:sz="0" w:space="0" w:color="auto"/>
        <w:left w:val="none" w:sz="0" w:space="0" w:color="auto"/>
        <w:bottom w:val="none" w:sz="0" w:space="0" w:color="auto"/>
        <w:right w:val="none" w:sz="0" w:space="0" w:color="auto"/>
      </w:divBdr>
    </w:div>
    <w:div w:id="700016019">
      <w:bodyDiv w:val="1"/>
      <w:marLeft w:val="0"/>
      <w:marRight w:val="0"/>
      <w:marTop w:val="0"/>
      <w:marBottom w:val="0"/>
      <w:divBdr>
        <w:top w:val="none" w:sz="0" w:space="0" w:color="auto"/>
        <w:left w:val="none" w:sz="0" w:space="0" w:color="auto"/>
        <w:bottom w:val="none" w:sz="0" w:space="0" w:color="auto"/>
        <w:right w:val="none" w:sz="0" w:space="0" w:color="auto"/>
      </w:divBdr>
    </w:div>
    <w:div w:id="700083968">
      <w:bodyDiv w:val="1"/>
      <w:marLeft w:val="0"/>
      <w:marRight w:val="0"/>
      <w:marTop w:val="0"/>
      <w:marBottom w:val="0"/>
      <w:divBdr>
        <w:top w:val="none" w:sz="0" w:space="0" w:color="auto"/>
        <w:left w:val="none" w:sz="0" w:space="0" w:color="auto"/>
        <w:bottom w:val="none" w:sz="0" w:space="0" w:color="auto"/>
        <w:right w:val="none" w:sz="0" w:space="0" w:color="auto"/>
      </w:divBdr>
    </w:div>
    <w:div w:id="700202147">
      <w:bodyDiv w:val="1"/>
      <w:marLeft w:val="0"/>
      <w:marRight w:val="0"/>
      <w:marTop w:val="0"/>
      <w:marBottom w:val="0"/>
      <w:divBdr>
        <w:top w:val="none" w:sz="0" w:space="0" w:color="auto"/>
        <w:left w:val="none" w:sz="0" w:space="0" w:color="auto"/>
        <w:bottom w:val="none" w:sz="0" w:space="0" w:color="auto"/>
        <w:right w:val="none" w:sz="0" w:space="0" w:color="auto"/>
      </w:divBdr>
    </w:div>
    <w:div w:id="700276995">
      <w:bodyDiv w:val="1"/>
      <w:marLeft w:val="0"/>
      <w:marRight w:val="0"/>
      <w:marTop w:val="0"/>
      <w:marBottom w:val="0"/>
      <w:divBdr>
        <w:top w:val="none" w:sz="0" w:space="0" w:color="auto"/>
        <w:left w:val="none" w:sz="0" w:space="0" w:color="auto"/>
        <w:bottom w:val="none" w:sz="0" w:space="0" w:color="auto"/>
        <w:right w:val="none" w:sz="0" w:space="0" w:color="auto"/>
      </w:divBdr>
    </w:div>
    <w:div w:id="700282220">
      <w:bodyDiv w:val="1"/>
      <w:marLeft w:val="0"/>
      <w:marRight w:val="0"/>
      <w:marTop w:val="0"/>
      <w:marBottom w:val="0"/>
      <w:divBdr>
        <w:top w:val="none" w:sz="0" w:space="0" w:color="auto"/>
        <w:left w:val="none" w:sz="0" w:space="0" w:color="auto"/>
        <w:bottom w:val="none" w:sz="0" w:space="0" w:color="auto"/>
        <w:right w:val="none" w:sz="0" w:space="0" w:color="auto"/>
      </w:divBdr>
    </w:div>
    <w:div w:id="700282986">
      <w:bodyDiv w:val="1"/>
      <w:marLeft w:val="0"/>
      <w:marRight w:val="0"/>
      <w:marTop w:val="0"/>
      <w:marBottom w:val="0"/>
      <w:divBdr>
        <w:top w:val="none" w:sz="0" w:space="0" w:color="auto"/>
        <w:left w:val="none" w:sz="0" w:space="0" w:color="auto"/>
        <w:bottom w:val="none" w:sz="0" w:space="0" w:color="auto"/>
        <w:right w:val="none" w:sz="0" w:space="0" w:color="auto"/>
      </w:divBdr>
    </w:div>
    <w:div w:id="700865973">
      <w:bodyDiv w:val="1"/>
      <w:marLeft w:val="0"/>
      <w:marRight w:val="0"/>
      <w:marTop w:val="0"/>
      <w:marBottom w:val="0"/>
      <w:divBdr>
        <w:top w:val="none" w:sz="0" w:space="0" w:color="auto"/>
        <w:left w:val="none" w:sz="0" w:space="0" w:color="auto"/>
        <w:bottom w:val="none" w:sz="0" w:space="0" w:color="auto"/>
        <w:right w:val="none" w:sz="0" w:space="0" w:color="auto"/>
      </w:divBdr>
    </w:div>
    <w:div w:id="701050212">
      <w:bodyDiv w:val="1"/>
      <w:marLeft w:val="0"/>
      <w:marRight w:val="0"/>
      <w:marTop w:val="0"/>
      <w:marBottom w:val="0"/>
      <w:divBdr>
        <w:top w:val="none" w:sz="0" w:space="0" w:color="auto"/>
        <w:left w:val="none" w:sz="0" w:space="0" w:color="auto"/>
        <w:bottom w:val="none" w:sz="0" w:space="0" w:color="auto"/>
        <w:right w:val="none" w:sz="0" w:space="0" w:color="auto"/>
      </w:divBdr>
    </w:div>
    <w:div w:id="701053865">
      <w:bodyDiv w:val="1"/>
      <w:marLeft w:val="0"/>
      <w:marRight w:val="0"/>
      <w:marTop w:val="0"/>
      <w:marBottom w:val="0"/>
      <w:divBdr>
        <w:top w:val="none" w:sz="0" w:space="0" w:color="auto"/>
        <w:left w:val="none" w:sz="0" w:space="0" w:color="auto"/>
        <w:bottom w:val="none" w:sz="0" w:space="0" w:color="auto"/>
        <w:right w:val="none" w:sz="0" w:space="0" w:color="auto"/>
      </w:divBdr>
    </w:div>
    <w:div w:id="701394724">
      <w:bodyDiv w:val="1"/>
      <w:marLeft w:val="0"/>
      <w:marRight w:val="0"/>
      <w:marTop w:val="0"/>
      <w:marBottom w:val="0"/>
      <w:divBdr>
        <w:top w:val="none" w:sz="0" w:space="0" w:color="auto"/>
        <w:left w:val="none" w:sz="0" w:space="0" w:color="auto"/>
        <w:bottom w:val="none" w:sz="0" w:space="0" w:color="auto"/>
        <w:right w:val="none" w:sz="0" w:space="0" w:color="auto"/>
      </w:divBdr>
    </w:div>
    <w:div w:id="701637005">
      <w:bodyDiv w:val="1"/>
      <w:marLeft w:val="0"/>
      <w:marRight w:val="0"/>
      <w:marTop w:val="0"/>
      <w:marBottom w:val="0"/>
      <w:divBdr>
        <w:top w:val="none" w:sz="0" w:space="0" w:color="auto"/>
        <w:left w:val="none" w:sz="0" w:space="0" w:color="auto"/>
        <w:bottom w:val="none" w:sz="0" w:space="0" w:color="auto"/>
        <w:right w:val="none" w:sz="0" w:space="0" w:color="auto"/>
      </w:divBdr>
    </w:div>
    <w:div w:id="701710669">
      <w:bodyDiv w:val="1"/>
      <w:marLeft w:val="0"/>
      <w:marRight w:val="0"/>
      <w:marTop w:val="0"/>
      <w:marBottom w:val="0"/>
      <w:divBdr>
        <w:top w:val="none" w:sz="0" w:space="0" w:color="auto"/>
        <w:left w:val="none" w:sz="0" w:space="0" w:color="auto"/>
        <w:bottom w:val="none" w:sz="0" w:space="0" w:color="auto"/>
        <w:right w:val="none" w:sz="0" w:space="0" w:color="auto"/>
      </w:divBdr>
    </w:div>
    <w:div w:id="701780735">
      <w:bodyDiv w:val="1"/>
      <w:marLeft w:val="0"/>
      <w:marRight w:val="0"/>
      <w:marTop w:val="0"/>
      <w:marBottom w:val="0"/>
      <w:divBdr>
        <w:top w:val="none" w:sz="0" w:space="0" w:color="auto"/>
        <w:left w:val="none" w:sz="0" w:space="0" w:color="auto"/>
        <w:bottom w:val="none" w:sz="0" w:space="0" w:color="auto"/>
        <w:right w:val="none" w:sz="0" w:space="0" w:color="auto"/>
      </w:divBdr>
    </w:div>
    <w:div w:id="702292225">
      <w:bodyDiv w:val="1"/>
      <w:marLeft w:val="0"/>
      <w:marRight w:val="0"/>
      <w:marTop w:val="0"/>
      <w:marBottom w:val="0"/>
      <w:divBdr>
        <w:top w:val="none" w:sz="0" w:space="0" w:color="auto"/>
        <w:left w:val="none" w:sz="0" w:space="0" w:color="auto"/>
        <w:bottom w:val="none" w:sz="0" w:space="0" w:color="auto"/>
        <w:right w:val="none" w:sz="0" w:space="0" w:color="auto"/>
      </w:divBdr>
    </w:div>
    <w:div w:id="702746905">
      <w:bodyDiv w:val="1"/>
      <w:marLeft w:val="0"/>
      <w:marRight w:val="0"/>
      <w:marTop w:val="0"/>
      <w:marBottom w:val="0"/>
      <w:divBdr>
        <w:top w:val="none" w:sz="0" w:space="0" w:color="auto"/>
        <w:left w:val="none" w:sz="0" w:space="0" w:color="auto"/>
        <w:bottom w:val="none" w:sz="0" w:space="0" w:color="auto"/>
        <w:right w:val="none" w:sz="0" w:space="0" w:color="auto"/>
      </w:divBdr>
    </w:div>
    <w:div w:id="702822544">
      <w:bodyDiv w:val="1"/>
      <w:marLeft w:val="0"/>
      <w:marRight w:val="0"/>
      <w:marTop w:val="0"/>
      <w:marBottom w:val="0"/>
      <w:divBdr>
        <w:top w:val="none" w:sz="0" w:space="0" w:color="auto"/>
        <w:left w:val="none" w:sz="0" w:space="0" w:color="auto"/>
        <w:bottom w:val="none" w:sz="0" w:space="0" w:color="auto"/>
        <w:right w:val="none" w:sz="0" w:space="0" w:color="auto"/>
      </w:divBdr>
    </w:div>
    <w:div w:id="702823384">
      <w:bodyDiv w:val="1"/>
      <w:marLeft w:val="0"/>
      <w:marRight w:val="0"/>
      <w:marTop w:val="0"/>
      <w:marBottom w:val="0"/>
      <w:divBdr>
        <w:top w:val="none" w:sz="0" w:space="0" w:color="auto"/>
        <w:left w:val="none" w:sz="0" w:space="0" w:color="auto"/>
        <w:bottom w:val="none" w:sz="0" w:space="0" w:color="auto"/>
        <w:right w:val="none" w:sz="0" w:space="0" w:color="auto"/>
      </w:divBdr>
    </w:div>
    <w:div w:id="702898324">
      <w:bodyDiv w:val="1"/>
      <w:marLeft w:val="0"/>
      <w:marRight w:val="0"/>
      <w:marTop w:val="0"/>
      <w:marBottom w:val="0"/>
      <w:divBdr>
        <w:top w:val="none" w:sz="0" w:space="0" w:color="auto"/>
        <w:left w:val="none" w:sz="0" w:space="0" w:color="auto"/>
        <w:bottom w:val="none" w:sz="0" w:space="0" w:color="auto"/>
        <w:right w:val="none" w:sz="0" w:space="0" w:color="auto"/>
      </w:divBdr>
    </w:div>
    <w:div w:id="703020896">
      <w:bodyDiv w:val="1"/>
      <w:marLeft w:val="0"/>
      <w:marRight w:val="0"/>
      <w:marTop w:val="0"/>
      <w:marBottom w:val="0"/>
      <w:divBdr>
        <w:top w:val="none" w:sz="0" w:space="0" w:color="auto"/>
        <w:left w:val="none" w:sz="0" w:space="0" w:color="auto"/>
        <w:bottom w:val="none" w:sz="0" w:space="0" w:color="auto"/>
        <w:right w:val="none" w:sz="0" w:space="0" w:color="auto"/>
      </w:divBdr>
    </w:div>
    <w:div w:id="703140814">
      <w:bodyDiv w:val="1"/>
      <w:marLeft w:val="0"/>
      <w:marRight w:val="0"/>
      <w:marTop w:val="0"/>
      <w:marBottom w:val="0"/>
      <w:divBdr>
        <w:top w:val="none" w:sz="0" w:space="0" w:color="auto"/>
        <w:left w:val="none" w:sz="0" w:space="0" w:color="auto"/>
        <w:bottom w:val="none" w:sz="0" w:space="0" w:color="auto"/>
        <w:right w:val="none" w:sz="0" w:space="0" w:color="auto"/>
      </w:divBdr>
    </w:div>
    <w:div w:id="703560395">
      <w:bodyDiv w:val="1"/>
      <w:marLeft w:val="0"/>
      <w:marRight w:val="0"/>
      <w:marTop w:val="0"/>
      <w:marBottom w:val="0"/>
      <w:divBdr>
        <w:top w:val="none" w:sz="0" w:space="0" w:color="auto"/>
        <w:left w:val="none" w:sz="0" w:space="0" w:color="auto"/>
        <w:bottom w:val="none" w:sz="0" w:space="0" w:color="auto"/>
        <w:right w:val="none" w:sz="0" w:space="0" w:color="auto"/>
      </w:divBdr>
    </w:div>
    <w:div w:id="703602583">
      <w:bodyDiv w:val="1"/>
      <w:marLeft w:val="0"/>
      <w:marRight w:val="0"/>
      <w:marTop w:val="0"/>
      <w:marBottom w:val="0"/>
      <w:divBdr>
        <w:top w:val="none" w:sz="0" w:space="0" w:color="auto"/>
        <w:left w:val="none" w:sz="0" w:space="0" w:color="auto"/>
        <w:bottom w:val="none" w:sz="0" w:space="0" w:color="auto"/>
        <w:right w:val="none" w:sz="0" w:space="0" w:color="auto"/>
      </w:divBdr>
    </w:div>
    <w:div w:id="703749061">
      <w:bodyDiv w:val="1"/>
      <w:marLeft w:val="0"/>
      <w:marRight w:val="0"/>
      <w:marTop w:val="0"/>
      <w:marBottom w:val="0"/>
      <w:divBdr>
        <w:top w:val="none" w:sz="0" w:space="0" w:color="auto"/>
        <w:left w:val="none" w:sz="0" w:space="0" w:color="auto"/>
        <w:bottom w:val="none" w:sz="0" w:space="0" w:color="auto"/>
        <w:right w:val="none" w:sz="0" w:space="0" w:color="auto"/>
      </w:divBdr>
    </w:div>
    <w:div w:id="703750581">
      <w:bodyDiv w:val="1"/>
      <w:marLeft w:val="0"/>
      <w:marRight w:val="0"/>
      <w:marTop w:val="0"/>
      <w:marBottom w:val="0"/>
      <w:divBdr>
        <w:top w:val="none" w:sz="0" w:space="0" w:color="auto"/>
        <w:left w:val="none" w:sz="0" w:space="0" w:color="auto"/>
        <w:bottom w:val="none" w:sz="0" w:space="0" w:color="auto"/>
        <w:right w:val="none" w:sz="0" w:space="0" w:color="auto"/>
      </w:divBdr>
    </w:div>
    <w:div w:id="703792514">
      <w:bodyDiv w:val="1"/>
      <w:marLeft w:val="0"/>
      <w:marRight w:val="0"/>
      <w:marTop w:val="0"/>
      <w:marBottom w:val="0"/>
      <w:divBdr>
        <w:top w:val="none" w:sz="0" w:space="0" w:color="auto"/>
        <w:left w:val="none" w:sz="0" w:space="0" w:color="auto"/>
        <w:bottom w:val="none" w:sz="0" w:space="0" w:color="auto"/>
        <w:right w:val="none" w:sz="0" w:space="0" w:color="auto"/>
      </w:divBdr>
    </w:div>
    <w:div w:id="703872748">
      <w:bodyDiv w:val="1"/>
      <w:marLeft w:val="0"/>
      <w:marRight w:val="0"/>
      <w:marTop w:val="0"/>
      <w:marBottom w:val="0"/>
      <w:divBdr>
        <w:top w:val="none" w:sz="0" w:space="0" w:color="auto"/>
        <w:left w:val="none" w:sz="0" w:space="0" w:color="auto"/>
        <w:bottom w:val="none" w:sz="0" w:space="0" w:color="auto"/>
        <w:right w:val="none" w:sz="0" w:space="0" w:color="auto"/>
      </w:divBdr>
    </w:div>
    <w:div w:id="704018526">
      <w:bodyDiv w:val="1"/>
      <w:marLeft w:val="0"/>
      <w:marRight w:val="0"/>
      <w:marTop w:val="0"/>
      <w:marBottom w:val="0"/>
      <w:divBdr>
        <w:top w:val="none" w:sz="0" w:space="0" w:color="auto"/>
        <w:left w:val="none" w:sz="0" w:space="0" w:color="auto"/>
        <w:bottom w:val="none" w:sz="0" w:space="0" w:color="auto"/>
        <w:right w:val="none" w:sz="0" w:space="0" w:color="auto"/>
      </w:divBdr>
    </w:div>
    <w:div w:id="704061570">
      <w:bodyDiv w:val="1"/>
      <w:marLeft w:val="0"/>
      <w:marRight w:val="0"/>
      <w:marTop w:val="0"/>
      <w:marBottom w:val="0"/>
      <w:divBdr>
        <w:top w:val="none" w:sz="0" w:space="0" w:color="auto"/>
        <w:left w:val="none" w:sz="0" w:space="0" w:color="auto"/>
        <w:bottom w:val="none" w:sz="0" w:space="0" w:color="auto"/>
        <w:right w:val="none" w:sz="0" w:space="0" w:color="auto"/>
      </w:divBdr>
    </w:div>
    <w:div w:id="704140728">
      <w:bodyDiv w:val="1"/>
      <w:marLeft w:val="0"/>
      <w:marRight w:val="0"/>
      <w:marTop w:val="0"/>
      <w:marBottom w:val="0"/>
      <w:divBdr>
        <w:top w:val="none" w:sz="0" w:space="0" w:color="auto"/>
        <w:left w:val="none" w:sz="0" w:space="0" w:color="auto"/>
        <w:bottom w:val="none" w:sz="0" w:space="0" w:color="auto"/>
        <w:right w:val="none" w:sz="0" w:space="0" w:color="auto"/>
      </w:divBdr>
    </w:div>
    <w:div w:id="704215468">
      <w:bodyDiv w:val="1"/>
      <w:marLeft w:val="0"/>
      <w:marRight w:val="0"/>
      <w:marTop w:val="0"/>
      <w:marBottom w:val="0"/>
      <w:divBdr>
        <w:top w:val="none" w:sz="0" w:space="0" w:color="auto"/>
        <w:left w:val="none" w:sz="0" w:space="0" w:color="auto"/>
        <w:bottom w:val="none" w:sz="0" w:space="0" w:color="auto"/>
        <w:right w:val="none" w:sz="0" w:space="0" w:color="auto"/>
      </w:divBdr>
    </w:div>
    <w:div w:id="704407094">
      <w:bodyDiv w:val="1"/>
      <w:marLeft w:val="0"/>
      <w:marRight w:val="0"/>
      <w:marTop w:val="0"/>
      <w:marBottom w:val="0"/>
      <w:divBdr>
        <w:top w:val="none" w:sz="0" w:space="0" w:color="auto"/>
        <w:left w:val="none" w:sz="0" w:space="0" w:color="auto"/>
        <w:bottom w:val="none" w:sz="0" w:space="0" w:color="auto"/>
        <w:right w:val="none" w:sz="0" w:space="0" w:color="auto"/>
      </w:divBdr>
    </w:div>
    <w:div w:id="704410221">
      <w:bodyDiv w:val="1"/>
      <w:marLeft w:val="0"/>
      <w:marRight w:val="0"/>
      <w:marTop w:val="0"/>
      <w:marBottom w:val="0"/>
      <w:divBdr>
        <w:top w:val="none" w:sz="0" w:space="0" w:color="auto"/>
        <w:left w:val="none" w:sz="0" w:space="0" w:color="auto"/>
        <w:bottom w:val="none" w:sz="0" w:space="0" w:color="auto"/>
        <w:right w:val="none" w:sz="0" w:space="0" w:color="auto"/>
      </w:divBdr>
    </w:div>
    <w:div w:id="704602260">
      <w:bodyDiv w:val="1"/>
      <w:marLeft w:val="0"/>
      <w:marRight w:val="0"/>
      <w:marTop w:val="0"/>
      <w:marBottom w:val="0"/>
      <w:divBdr>
        <w:top w:val="none" w:sz="0" w:space="0" w:color="auto"/>
        <w:left w:val="none" w:sz="0" w:space="0" w:color="auto"/>
        <w:bottom w:val="none" w:sz="0" w:space="0" w:color="auto"/>
        <w:right w:val="none" w:sz="0" w:space="0" w:color="auto"/>
      </w:divBdr>
    </w:div>
    <w:div w:id="704670967">
      <w:bodyDiv w:val="1"/>
      <w:marLeft w:val="0"/>
      <w:marRight w:val="0"/>
      <w:marTop w:val="0"/>
      <w:marBottom w:val="0"/>
      <w:divBdr>
        <w:top w:val="none" w:sz="0" w:space="0" w:color="auto"/>
        <w:left w:val="none" w:sz="0" w:space="0" w:color="auto"/>
        <w:bottom w:val="none" w:sz="0" w:space="0" w:color="auto"/>
        <w:right w:val="none" w:sz="0" w:space="0" w:color="auto"/>
      </w:divBdr>
    </w:div>
    <w:div w:id="704720119">
      <w:bodyDiv w:val="1"/>
      <w:marLeft w:val="0"/>
      <w:marRight w:val="0"/>
      <w:marTop w:val="0"/>
      <w:marBottom w:val="0"/>
      <w:divBdr>
        <w:top w:val="none" w:sz="0" w:space="0" w:color="auto"/>
        <w:left w:val="none" w:sz="0" w:space="0" w:color="auto"/>
        <w:bottom w:val="none" w:sz="0" w:space="0" w:color="auto"/>
        <w:right w:val="none" w:sz="0" w:space="0" w:color="auto"/>
      </w:divBdr>
    </w:div>
    <w:div w:id="704866953">
      <w:bodyDiv w:val="1"/>
      <w:marLeft w:val="0"/>
      <w:marRight w:val="0"/>
      <w:marTop w:val="0"/>
      <w:marBottom w:val="0"/>
      <w:divBdr>
        <w:top w:val="none" w:sz="0" w:space="0" w:color="auto"/>
        <w:left w:val="none" w:sz="0" w:space="0" w:color="auto"/>
        <w:bottom w:val="none" w:sz="0" w:space="0" w:color="auto"/>
        <w:right w:val="none" w:sz="0" w:space="0" w:color="auto"/>
      </w:divBdr>
    </w:div>
    <w:div w:id="704907527">
      <w:bodyDiv w:val="1"/>
      <w:marLeft w:val="0"/>
      <w:marRight w:val="0"/>
      <w:marTop w:val="0"/>
      <w:marBottom w:val="0"/>
      <w:divBdr>
        <w:top w:val="none" w:sz="0" w:space="0" w:color="auto"/>
        <w:left w:val="none" w:sz="0" w:space="0" w:color="auto"/>
        <w:bottom w:val="none" w:sz="0" w:space="0" w:color="auto"/>
        <w:right w:val="none" w:sz="0" w:space="0" w:color="auto"/>
      </w:divBdr>
    </w:div>
    <w:div w:id="704910214">
      <w:bodyDiv w:val="1"/>
      <w:marLeft w:val="0"/>
      <w:marRight w:val="0"/>
      <w:marTop w:val="0"/>
      <w:marBottom w:val="0"/>
      <w:divBdr>
        <w:top w:val="none" w:sz="0" w:space="0" w:color="auto"/>
        <w:left w:val="none" w:sz="0" w:space="0" w:color="auto"/>
        <w:bottom w:val="none" w:sz="0" w:space="0" w:color="auto"/>
        <w:right w:val="none" w:sz="0" w:space="0" w:color="auto"/>
      </w:divBdr>
    </w:div>
    <w:div w:id="705257247">
      <w:bodyDiv w:val="1"/>
      <w:marLeft w:val="0"/>
      <w:marRight w:val="0"/>
      <w:marTop w:val="0"/>
      <w:marBottom w:val="0"/>
      <w:divBdr>
        <w:top w:val="none" w:sz="0" w:space="0" w:color="auto"/>
        <w:left w:val="none" w:sz="0" w:space="0" w:color="auto"/>
        <w:bottom w:val="none" w:sz="0" w:space="0" w:color="auto"/>
        <w:right w:val="none" w:sz="0" w:space="0" w:color="auto"/>
      </w:divBdr>
    </w:div>
    <w:div w:id="705301596">
      <w:bodyDiv w:val="1"/>
      <w:marLeft w:val="0"/>
      <w:marRight w:val="0"/>
      <w:marTop w:val="0"/>
      <w:marBottom w:val="0"/>
      <w:divBdr>
        <w:top w:val="none" w:sz="0" w:space="0" w:color="auto"/>
        <w:left w:val="none" w:sz="0" w:space="0" w:color="auto"/>
        <w:bottom w:val="none" w:sz="0" w:space="0" w:color="auto"/>
        <w:right w:val="none" w:sz="0" w:space="0" w:color="auto"/>
      </w:divBdr>
    </w:div>
    <w:div w:id="705521883">
      <w:bodyDiv w:val="1"/>
      <w:marLeft w:val="0"/>
      <w:marRight w:val="0"/>
      <w:marTop w:val="0"/>
      <w:marBottom w:val="0"/>
      <w:divBdr>
        <w:top w:val="none" w:sz="0" w:space="0" w:color="auto"/>
        <w:left w:val="none" w:sz="0" w:space="0" w:color="auto"/>
        <w:bottom w:val="none" w:sz="0" w:space="0" w:color="auto"/>
        <w:right w:val="none" w:sz="0" w:space="0" w:color="auto"/>
      </w:divBdr>
    </w:div>
    <w:div w:id="705565047">
      <w:bodyDiv w:val="1"/>
      <w:marLeft w:val="0"/>
      <w:marRight w:val="0"/>
      <w:marTop w:val="0"/>
      <w:marBottom w:val="0"/>
      <w:divBdr>
        <w:top w:val="none" w:sz="0" w:space="0" w:color="auto"/>
        <w:left w:val="none" w:sz="0" w:space="0" w:color="auto"/>
        <w:bottom w:val="none" w:sz="0" w:space="0" w:color="auto"/>
        <w:right w:val="none" w:sz="0" w:space="0" w:color="auto"/>
      </w:divBdr>
    </w:div>
    <w:div w:id="705763552">
      <w:bodyDiv w:val="1"/>
      <w:marLeft w:val="0"/>
      <w:marRight w:val="0"/>
      <w:marTop w:val="0"/>
      <w:marBottom w:val="0"/>
      <w:divBdr>
        <w:top w:val="none" w:sz="0" w:space="0" w:color="auto"/>
        <w:left w:val="none" w:sz="0" w:space="0" w:color="auto"/>
        <w:bottom w:val="none" w:sz="0" w:space="0" w:color="auto"/>
        <w:right w:val="none" w:sz="0" w:space="0" w:color="auto"/>
      </w:divBdr>
    </w:div>
    <w:div w:id="705833457">
      <w:bodyDiv w:val="1"/>
      <w:marLeft w:val="0"/>
      <w:marRight w:val="0"/>
      <w:marTop w:val="0"/>
      <w:marBottom w:val="0"/>
      <w:divBdr>
        <w:top w:val="none" w:sz="0" w:space="0" w:color="auto"/>
        <w:left w:val="none" w:sz="0" w:space="0" w:color="auto"/>
        <w:bottom w:val="none" w:sz="0" w:space="0" w:color="auto"/>
        <w:right w:val="none" w:sz="0" w:space="0" w:color="auto"/>
      </w:divBdr>
    </w:div>
    <w:div w:id="706150991">
      <w:bodyDiv w:val="1"/>
      <w:marLeft w:val="0"/>
      <w:marRight w:val="0"/>
      <w:marTop w:val="0"/>
      <w:marBottom w:val="0"/>
      <w:divBdr>
        <w:top w:val="none" w:sz="0" w:space="0" w:color="auto"/>
        <w:left w:val="none" w:sz="0" w:space="0" w:color="auto"/>
        <w:bottom w:val="none" w:sz="0" w:space="0" w:color="auto"/>
        <w:right w:val="none" w:sz="0" w:space="0" w:color="auto"/>
      </w:divBdr>
    </w:div>
    <w:div w:id="706369247">
      <w:bodyDiv w:val="1"/>
      <w:marLeft w:val="0"/>
      <w:marRight w:val="0"/>
      <w:marTop w:val="0"/>
      <w:marBottom w:val="0"/>
      <w:divBdr>
        <w:top w:val="none" w:sz="0" w:space="0" w:color="auto"/>
        <w:left w:val="none" w:sz="0" w:space="0" w:color="auto"/>
        <w:bottom w:val="none" w:sz="0" w:space="0" w:color="auto"/>
        <w:right w:val="none" w:sz="0" w:space="0" w:color="auto"/>
      </w:divBdr>
    </w:div>
    <w:div w:id="706493818">
      <w:bodyDiv w:val="1"/>
      <w:marLeft w:val="0"/>
      <w:marRight w:val="0"/>
      <w:marTop w:val="0"/>
      <w:marBottom w:val="0"/>
      <w:divBdr>
        <w:top w:val="none" w:sz="0" w:space="0" w:color="auto"/>
        <w:left w:val="none" w:sz="0" w:space="0" w:color="auto"/>
        <w:bottom w:val="none" w:sz="0" w:space="0" w:color="auto"/>
        <w:right w:val="none" w:sz="0" w:space="0" w:color="auto"/>
      </w:divBdr>
    </w:div>
    <w:div w:id="706637579">
      <w:bodyDiv w:val="1"/>
      <w:marLeft w:val="0"/>
      <w:marRight w:val="0"/>
      <w:marTop w:val="0"/>
      <w:marBottom w:val="0"/>
      <w:divBdr>
        <w:top w:val="none" w:sz="0" w:space="0" w:color="auto"/>
        <w:left w:val="none" w:sz="0" w:space="0" w:color="auto"/>
        <w:bottom w:val="none" w:sz="0" w:space="0" w:color="auto"/>
        <w:right w:val="none" w:sz="0" w:space="0" w:color="auto"/>
      </w:divBdr>
    </w:div>
    <w:div w:id="706688048">
      <w:bodyDiv w:val="1"/>
      <w:marLeft w:val="0"/>
      <w:marRight w:val="0"/>
      <w:marTop w:val="0"/>
      <w:marBottom w:val="0"/>
      <w:divBdr>
        <w:top w:val="none" w:sz="0" w:space="0" w:color="auto"/>
        <w:left w:val="none" w:sz="0" w:space="0" w:color="auto"/>
        <w:bottom w:val="none" w:sz="0" w:space="0" w:color="auto"/>
        <w:right w:val="none" w:sz="0" w:space="0" w:color="auto"/>
      </w:divBdr>
    </w:div>
    <w:div w:id="706878832">
      <w:bodyDiv w:val="1"/>
      <w:marLeft w:val="0"/>
      <w:marRight w:val="0"/>
      <w:marTop w:val="0"/>
      <w:marBottom w:val="0"/>
      <w:divBdr>
        <w:top w:val="none" w:sz="0" w:space="0" w:color="auto"/>
        <w:left w:val="none" w:sz="0" w:space="0" w:color="auto"/>
        <w:bottom w:val="none" w:sz="0" w:space="0" w:color="auto"/>
        <w:right w:val="none" w:sz="0" w:space="0" w:color="auto"/>
      </w:divBdr>
    </w:div>
    <w:div w:id="706953333">
      <w:bodyDiv w:val="1"/>
      <w:marLeft w:val="0"/>
      <w:marRight w:val="0"/>
      <w:marTop w:val="0"/>
      <w:marBottom w:val="0"/>
      <w:divBdr>
        <w:top w:val="none" w:sz="0" w:space="0" w:color="auto"/>
        <w:left w:val="none" w:sz="0" w:space="0" w:color="auto"/>
        <w:bottom w:val="none" w:sz="0" w:space="0" w:color="auto"/>
        <w:right w:val="none" w:sz="0" w:space="0" w:color="auto"/>
      </w:divBdr>
    </w:div>
    <w:div w:id="706956505">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100579">
      <w:bodyDiv w:val="1"/>
      <w:marLeft w:val="0"/>
      <w:marRight w:val="0"/>
      <w:marTop w:val="0"/>
      <w:marBottom w:val="0"/>
      <w:divBdr>
        <w:top w:val="none" w:sz="0" w:space="0" w:color="auto"/>
        <w:left w:val="none" w:sz="0" w:space="0" w:color="auto"/>
        <w:bottom w:val="none" w:sz="0" w:space="0" w:color="auto"/>
        <w:right w:val="none" w:sz="0" w:space="0" w:color="auto"/>
      </w:divBdr>
    </w:div>
    <w:div w:id="707294170">
      <w:bodyDiv w:val="1"/>
      <w:marLeft w:val="0"/>
      <w:marRight w:val="0"/>
      <w:marTop w:val="0"/>
      <w:marBottom w:val="0"/>
      <w:divBdr>
        <w:top w:val="none" w:sz="0" w:space="0" w:color="auto"/>
        <w:left w:val="none" w:sz="0" w:space="0" w:color="auto"/>
        <w:bottom w:val="none" w:sz="0" w:space="0" w:color="auto"/>
        <w:right w:val="none" w:sz="0" w:space="0" w:color="auto"/>
      </w:divBdr>
    </w:div>
    <w:div w:id="707339306">
      <w:bodyDiv w:val="1"/>
      <w:marLeft w:val="0"/>
      <w:marRight w:val="0"/>
      <w:marTop w:val="0"/>
      <w:marBottom w:val="0"/>
      <w:divBdr>
        <w:top w:val="none" w:sz="0" w:space="0" w:color="auto"/>
        <w:left w:val="none" w:sz="0" w:space="0" w:color="auto"/>
        <w:bottom w:val="none" w:sz="0" w:space="0" w:color="auto"/>
        <w:right w:val="none" w:sz="0" w:space="0" w:color="auto"/>
      </w:divBdr>
    </w:div>
    <w:div w:id="707485578">
      <w:bodyDiv w:val="1"/>
      <w:marLeft w:val="0"/>
      <w:marRight w:val="0"/>
      <w:marTop w:val="0"/>
      <w:marBottom w:val="0"/>
      <w:divBdr>
        <w:top w:val="none" w:sz="0" w:space="0" w:color="auto"/>
        <w:left w:val="none" w:sz="0" w:space="0" w:color="auto"/>
        <w:bottom w:val="none" w:sz="0" w:space="0" w:color="auto"/>
        <w:right w:val="none" w:sz="0" w:space="0" w:color="auto"/>
      </w:divBdr>
    </w:div>
    <w:div w:id="708141602">
      <w:bodyDiv w:val="1"/>
      <w:marLeft w:val="0"/>
      <w:marRight w:val="0"/>
      <w:marTop w:val="0"/>
      <w:marBottom w:val="0"/>
      <w:divBdr>
        <w:top w:val="none" w:sz="0" w:space="0" w:color="auto"/>
        <w:left w:val="none" w:sz="0" w:space="0" w:color="auto"/>
        <w:bottom w:val="none" w:sz="0" w:space="0" w:color="auto"/>
        <w:right w:val="none" w:sz="0" w:space="0" w:color="auto"/>
      </w:divBdr>
    </w:div>
    <w:div w:id="708187013">
      <w:bodyDiv w:val="1"/>
      <w:marLeft w:val="0"/>
      <w:marRight w:val="0"/>
      <w:marTop w:val="0"/>
      <w:marBottom w:val="0"/>
      <w:divBdr>
        <w:top w:val="none" w:sz="0" w:space="0" w:color="auto"/>
        <w:left w:val="none" w:sz="0" w:space="0" w:color="auto"/>
        <w:bottom w:val="none" w:sz="0" w:space="0" w:color="auto"/>
        <w:right w:val="none" w:sz="0" w:space="0" w:color="auto"/>
      </w:divBdr>
    </w:div>
    <w:div w:id="708188082">
      <w:bodyDiv w:val="1"/>
      <w:marLeft w:val="0"/>
      <w:marRight w:val="0"/>
      <w:marTop w:val="0"/>
      <w:marBottom w:val="0"/>
      <w:divBdr>
        <w:top w:val="none" w:sz="0" w:space="0" w:color="auto"/>
        <w:left w:val="none" w:sz="0" w:space="0" w:color="auto"/>
        <w:bottom w:val="none" w:sz="0" w:space="0" w:color="auto"/>
        <w:right w:val="none" w:sz="0" w:space="0" w:color="auto"/>
      </w:divBdr>
    </w:div>
    <w:div w:id="708384324">
      <w:bodyDiv w:val="1"/>
      <w:marLeft w:val="0"/>
      <w:marRight w:val="0"/>
      <w:marTop w:val="0"/>
      <w:marBottom w:val="0"/>
      <w:divBdr>
        <w:top w:val="none" w:sz="0" w:space="0" w:color="auto"/>
        <w:left w:val="none" w:sz="0" w:space="0" w:color="auto"/>
        <w:bottom w:val="none" w:sz="0" w:space="0" w:color="auto"/>
        <w:right w:val="none" w:sz="0" w:space="0" w:color="auto"/>
      </w:divBdr>
    </w:div>
    <w:div w:id="708452995">
      <w:bodyDiv w:val="1"/>
      <w:marLeft w:val="0"/>
      <w:marRight w:val="0"/>
      <w:marTop w:val="0"/>
      <w:marBottom w:val="0"/>
      <w:divBdr>
        <w:top w:val="none" w:sz="0" w:space="0" w:color="auto"/>
        <w:left w:val="none" w:sz="0" w:space="0" w:color="auto"/>
        <w:bottom w:val="none" w:sz="0" w:space="0" w:color="auto"/>
        <w:right w:val="none" w:sz="0" w:space="0" w:color="auto"/>
      </w:divBdr>
    </w:div>
    <w:div w:id="708458086">
      <w:bodyDiv w:val="1"/>
      <w:marLeft w:val="0"/>
      <w:marRight w:val="0"/>
      <w:marTop w:val="0"/>
      <w:marBottom w:val="0"/>
      <w:divBdr>
        <w:top w:val="none" w:sz="0" w:space="0" w:color="auto"/>
        <w:left w:val="none" w:sz="0" w:space="0" w:color="auto"/>
        <w:bottom w:val="none" w:sz="0" w:space="0" w:color="auto"/>
        <w:right w:val="none" w:sz="0" w:space="0" w:color="auto"/>
      </w:divBdr>
    </w:div>
    <w:div w:id="708530614">
      <w:bodyDiv w:val="1"/>
      <w:marLeft w:val="0"/>
      <w:marRight w:val="0"/>
      <w:marTop w:val="0"/>
      <w:marBottom w:val="0"/>
      <w:divBdr>
        <w:top w:val="none" w:sz="0" w:space="0" w:color="auto"/>
        <w:left w:val="none" w:sz="0" w:space="0" w:color="auto"/>
        <w:bottom w:val="none" w:sz="0" w:space="0" w:color="auto"/>
        <w:right w:val="none" w:sz="0" w:space="0" w:color="auto"/>
      </w:divBdr>
    </w:div>
    <w:div w:id="708607637">
      <w:bodyDiv w:val="1"/>
      <w:marLeft w:val="0"/>
      <w:marRight w:val="0"/>
      <w:marTop w:val="0"/>
      <w:marBottom w:val="0"/>
      <w:divBdr>
        <w:top w:val="none" w:sz="0" w:space="0" w:color="auto"/>
        <w:left w:val="none" w:sz="0" w:space="0" w:color="auto"/>
        <w:bottom w:val="none" w:sz="0" w:space="0" w:color="auto"/>
        <w:right w:val="none" w:sz="0" w:space="0" w:color="auto"/>
      </w:divBdr>
    </w:div>
    <w:div w:id="708646335">
      <w:bodyDiv w:val="1"/>
      <w:marLeft w:val="0"/>
      <w:marRight w:val="0"/>
      <w:marTop w:val="0"/>
      <w:marBottom w:val="0"/>
      <w:divBdr>
        <w:top w:val="none" w:sz="0" w:space="0" w:color="auto"/>
        <w:left w:val="none" w:sz="0" w:space="0" w:color="auto"/>
        <w:bottom w:val="none" w:sz="0" w:space="0" w:color="auto"/>
        <w:right w:val="none" w:sz="0" w:space="0" w:color="auto"/>
      </w:divBdr>
    </w:div>
    <w:div w:id="708801824">
      <w:bodyDiv w:val="1"/>
      <w:marLeft w:val="0"/>
      <w:marRight w:val="0"/>
      <w:marTop w:val="0"/>
      <w:marBottom w:val="0"/>
      <w:divBdr>
        <w:top w:val="none" w:sz="0" w:space="0" w:color="auto"/>
        <w:left w:val="none" w:sz="0" w:space="0" w:color="auto"/>
        <w:bottom w:val="none" w:sz="0" w:space="0" w:color="auto"/>
        <w:right w:val="none" w:sz="0" w:space="0" w:color="auto"/>
      </w:divBdr>
    </w:div>
    <w:div w:id="708845866">
      <w:bodyDiv w:val="1"/>
      <w:marLeft w:val="0"/>
      <w:marRight w:val="0"/>
      <w:marTop w:val="0"/>
      <w:marBottom w:val="0"/>
      <w:divBdr>
        <w:top w:val="none" w:sz="0" w:space="0" w:color="auto"/>
        <w:left w:val="none" w:sz="0" w:space="0" w:color="auto"/>
        <w:bottom w:val="none" w:sz="0" w:space="0" w:color="auto"/>
        <w:right w:val="none" w:sz="0" w:space="0" w:color="auto"/>
      </w:divBdr>
    </w:div>
    <w:div w:id="708919780">
      <w:bodyDiv w:val="1"/>
      <w:marLeft w:val="0"/>
      <w:marRight w:val="0"/>
      <w:marTop w:val="0"/>
      <w:marBottom w:val="0"/>
      <w:divBdr>
        <w:top w:val="none" w:sz="0" w:space="0" w:color="auto"/>
        <w:left w:val="none" w:sz="0" w:space="0" w:color="auto"/>
        <w:bottom w:val="none" w:sz="0" w:space="0" w:color="auto"/>
        <w:right w:val="none" w:sz="0" w:space="0" w:color="auto"/>
      </w:divBdr>
    </w:div>
    <w:div w:id="709304222">
      <w:bodyDiv w:val="1"/>
      <w:marLeft w:val="0"/>
      <w:marRight w:val="0"/>
      <w:marTop w:val="0"/>
      <w:marBottom w:val="0"/>
      <w:divBdr>
        <w:top w:val="none" w:sz="0" w:space="0" w:color="auto"/>
        <w:left w:val="none" w:sz="0" w:space="0" w:color="auto"/>
        <w:bottom w:val="none" w:sz="0" w:space="0" w:color="auto"/>
        <w:right w:val="none" w:sz="0" w:space="0" w:color="auto"/>
      </w:divBdr>
    </w:div>
    <w:div w:id="709378863">
      <w:bodyDiv w:val="1"/>
      <w:marLeft w:val="0"/>
      <w:marRight w:val="0"/>
      <w:marTop w:val="0"/>
      <w:marBottom w:val="0"/>
      <w:divBdr>
        <w:top w:val="none" w:sz="0" w:space="0" w:color="auto"/>
        <w:left w:val="none" w:sz="0" w:space="0" w:color="auto"/>
        <w:bottom w:val="none" w:sz="0" w:space="0" w:color="auto"/>
        <w:right w:val="none" w:sz="0" w:space="0" w:color="auto"/>
      </w:divBdr>
    </w:div>
    <w:div w:id="709454110">
      <w:bodyDiv w:val="1"/>
      <w:marLeft w:val="0"/>
      <w:marRight w:val="0"/>
      <w:marTop w:val="0"/>
      <w:marBottom w:val="0"/>
      <w:divBdr>
        <w:top w:val="none" w:sz="0" w:space="0" w:color="auto"/>
        <w:left w:val="none" w:sz="0" w:space="0" w:color="auto"/>
        <w:bottom w:val="none" w:sz="0" w:space="0" w:color="auto"/>
        <w:right w:val="none" w:sz="0" w:space="0" w:color="auto"/>
      </w:divBdr>
    </w:div>
    <w:div w:id="709455501">
      <w:bodyDiv w:val="1"/>
      <w:marLeft w:val="0"/>
      <w:marRight w:val="0"/>
      <w:marTop w:val="0"/>
      <w:marBottom w:val="0"/>
      <w:divBdr>
        <w:top w:val="none" w:sz="0" w:space="0" w:color="auto"/>
        <w:left w:val="none" w:sz="0" w:space="0" w:color="auto"/>
        <w:bottom w:val="none" w:sz="0" w:space="0" w:color="auto"/>
        <w:right w:val="none" w:sz="0" w:space="0" w:color="auto"/>
      </w:divBdr>
    </w:div>
    <w:div w:id="709459243">
      <w:bodyDiv w:val="1"/>
      <w:marLeft w:val="0"/>
      <w:marRight w:val="0"/>
      <w:marTop w:val="0"/>
      <w:marBottom w:val="0"/>
      <w:divBdr>
        <w:top w:val="none" w:sz="0" w:space="0" w:color="auto"/>
        <w:left w:val="none" w:sz="0" w:space="0" w:color="auto"/>
        <w:bottom w:val="none" w:sz="0" w:space="0" w:color="auto"/>
        <w:right w:val="none" w:sz="0" w:space="0" w:color="auto"/>
      </w:divBdr>
    </w:div>
    <w:div w:id="709577963">
      <w:bodyDiv w:val="1"/>
      <w:marLeft w:val="0"/>
      <w:marRight w:val="0"/>
      <w:marTop w:val="0"/>
      <w:marBottom w:val="0"/>
      <w:divBdr>
        <w:top w:val="none" w:sz="0" w:space="0" w:color="auto"/>
        <w:left w:val="none" w:sz="0" w:space="0" w:color="auto"/>
        <w:bottom w:val="none" w:sz="0" w:space="0" w:color="auto"/>
        <w:right w:val="none" w:sz="0" w:space="0" w:color="auto"/>
      </w:divBdr>
    </w:div>
    <w:div w:id="709692691">
      <w:bodyDiv w:val="1"/>
      <w:marLeft w:val="0"/>
      <w:marRight w:val="0"/>
      <w:marTop w:val="0"/>
      <w:marBottom w:val="0"/>
      <w:divBdr>
        <w:top w:val="none" w:sz="0" w:space="0" w:color="auto"/>
        <w:left w:val="none" w:sz="0" w:space="0" w:color="auto"/>
        <w:bottom w:val="none" w:sz="0" w:space="0" w:color="auto"/>
        <w:right w:val="none" w:sz="0" w:space="0" w:color="auto"/>
      </w:divBdr>
    </w:div>
    <w:div w:id="710111220">
      <w:bodyDiv w:val="1"/>
      <w:marLeft w:val="0"/>
      <w:marRight w:val="0"/>
      <w:marTop w:val="0"/>
      <w:marBottom w:val="0"/>
      <w:divBdr>
        <w:top w:val="none" w:sz="0" w:space="0" w:color="auto"/>
        <w:left w:val="none" w:sz="0" w:space="0" w:color="auto"/>
        <w:bottom w:val="none" w:sz="0" w:space="0" w:color="auto"/>
        <w:right w:val="none" w:sz="0" w:space="0" w:color="auto"/>
      </w:divBdr>
    </w:div>
    <w:div w:id="710151253">
      <w:bodyDiv w:val="1"/>
      <w:marLeft w:val="0"/>
      <w:marRight w:val="0"/>
      <w:marTop w:val="0"/>
      <w:marBottom w:val="0"/>
      <w:divBdr>
        <w:top w:val="none" w:sz="0" w:space="0" w:color="auto"/>
        <w:left w:val="none" w:sz="0" w:space="0" w:color="auto"/>
        <w:bottom w:val="none" w:sz="0" w:space="0" w:color="auto"/>
        <w:right w:val="none" w:sz="0" w:space="0" w:color="auto"/>
      </w:divBdr>
    </w:div>
    <w:div w:id="710154962">
      <w:bodyDiv w:val="1"/>
      <w:marLeft w:val="0"/>
      <w:marRight w:val="0"/>
      <w:marTop w:val="0"/>
      <w:marBottom w:val="0"/>
      <w:divBdr>
        <w:top w:val="none" w:sz="0" w:space="0" w:color="auto"/>
        <w:left w:val="none" w:sz="0" w:space="0" w:color="auto"/>
        <w:bottom w:val="none" w:sz="0" w:space="0" w:color="auto"/>
        <w:right w:val="none" w:sz="0" w:space="0" w:color="auto"/>
      </w:divBdr>
    </w:div>
    <w:div w:id="710156260">
      <w:bodyDiv w:val="1"/>
      <w:marLeft w:val="0"/>
      <w:marRight w:val="0"/>
      <w:marTop w:val="0"/>
      <w:marBottom w:val="0"/>
      <w:divBdr>
        <w:top w:val="none" w:sz="0" w:space="0" w:color="auto"/>
        <w:left w:val="none" w:sz="0" w:space="0" w:color="auto"/>
        <w:bottom w:val="none" w:sz="0" w:space="0" w:color="auto"/>
        <w:right w:val="none" w:sz="0" w:space="0" w:color="auto"/>
      </w:divBdr>
    </w:div>
    <w:div w:id="710226578">
      <w:bodyDiv w:val="1"/>
      <w:marLeft w:val="0"/>
      <w:marRight w:val="0"/>
      <w:marTop w:val="0"/>
      <w:marBottom w:val="0"/>
      <w:divBdr>
        <w:top w:val="none" w:sz="0" w:space="0" w:color="auto"/>
        <w:left w:val="none" w:sz="0" w:space="0" w:color="auto"/>
        <w:bottom w:val="none" w:sz="0" w:space="0" w:color="auto"/>
        <w:right w:val="none" w:sz="0" w:space="0" w:color="auto"/>
      </w:divBdr>
    </w:div>
    <w:div w:id="710232674">
      <w:bodyDiv w:val="1"/>
      <w:marLeft w:val="0"/>
      <w:marRight w:val="0"/>
      <w:marTop w:val="0"/>
      <w:marBottom w:val="0"/>
      <w:divBdr>
        <w:top w:val="none" w:sz="0" w:space="0" w:color="auto"/>
        <w:left w:val="none" w:sz="0" w:space="0" w:color="auto"/>
        <w:bottom w:val="none" w:sz="0" w:space="0" w:color="auto"/>
        <w:right w:val="none" w:sz="0" w:space="0" w:color="auto"/>
      </w:divBdr>
    </w:div>
    <w:div w:id="710351052">
      <w:bodyDiv w:val="1"/>
      <w:marLeft w:val="0"/>
      <w:marRight w:val="0"/>
      <w:marTop w:val="0"/>
      <w:marBottom w:val="0"/>
      <w:divBdr>
        <w:top w:val="none" w:sz="0" w:space="0" w:color="auto"/>
        <w:left w:val="none" w:sz="0" w:space="0" w:color="auto"/>
        <w:bottom w:val="none" w:sz="0" w:space="0" w:color="auto"/>
        <w:right w:val="none" w:sz="0" w:space="0" w:color="auto"/>
      </w:divBdr>
    </w:div>
    <w:div w:id="710808736">
      <w:bodyDiv w:val="1"/>
      <w:marLeft w:val="0"/>
      <w:marRight w:val="0"/>
      <w:marTop w:val="0"/>
      <w:marBottom w:val="0"/>
      <w:divBdr>
        <w:top w:val="none" w:sz="0" w:space="0" w:color="auto"/>
        <w:left w:val="none" w:sz="0" w:space="0" w:color="auto"/>
        <w:bottom w:val="none" w:sz="0" w:space="0" w:color="auto"/>
        <w:right w:val="none" w:sz="0" w:space="0" w:color="auto"/>
      </w:divBdr>
    </w:div>
    <w:div w:id="710811106">
      <w:bodyDiv w:val="1"/>
      <w:marLeft w:val="0"/>
      <w:marRight w:val="0"/>
      <w:marTop w:val="0"/>
      <w:marBottom w:val="0"/>
      <w:divBdr>
        <w:top w:val="none" w:sz="0" w:space="0" w:color="auto"/>
        <w:left w:val="none" w:sz="0" w:space="0" w:color="auto"/>
        <w:bottom w:val="none" w:sz="0" w:space="0" w:color="auto"/>
        <w:right w:val="none" w:sz="0" w:space="0" w:color="auto"/>
      </w:divBdr>
    </w:div>
    <w:div w:id="710886891">
      <w:bodyDiv w:val="1"/>
      <w:marLeft w:val="0"/>
      <w:marRight w:val="0"/>
      <w:marTop w:val="0"/>
      <w:marBottom w:val="0"/>
      <w:divBdr>
        <w:top w:val="none" w:sz="0" w:space="0" w:color="auto"/>
        <w:left w:val="none" w:sz="0" w:space="0" w:color="auto"/>
        <w:bottom w:val="none" w:sz="0" w:space="0" w:color="auto"/>
        <w:right w:val="none" w:sz="0" w:space="0" w:color="auto"/>
      </w:divBdr>
    </w:div>
    <w:div w:id="711154018">
      <w:bodyDiv w:val="1"/>
      <w:marLeft w:val="0"/>
      <w:marRight w:val="0"/>
      <w:marTop w:val="0"/>
      <w:marBottom w:val="0"/>
      <w:divBdr>
        <w:top w:val="none" w:sz="0" w:space="0" w:color="auto"/>
        <w:left w:val="none" w:sz="0" w:space="0" w:color="auto"/>
        <w:bottom w:val="none" w:sz="0" w:space="0" w:color="auto"/>
        <w:right w:val="none" w:sz="0" w:space="0" w:color="auto"/>
      </w:divBdr>
    </w:div>
    <w:div w:id="711348402">
      <w:bodyDiv w:val="1"/>
      <w:marLeft w:val="0"/>
      <w:marRight w:val="0"/>
      <w:marTop w:val="0"/>
      <w:marBottom w:val="0"/>
      <w:divBdr>
        <w:top w:val="none" w:sz="0" w:space="0" w:color="auto"/>
        <w:left w:val="none" w:sz="0" w:space="0" w:color="auto"/>
        <w:bottom w:val="none" w:sz="0" w:space="0" w:color="auto"/>
        <w:right w:val="none" w:sz="0" w:space="0" w:color="auto"/>
      </w:divBdr>
    </w:div>
    <w:div w:id="711462833">
      <w:bodyDiv w:val="1"/>
      <w:marLeft w:val="0"/>
      <w:marRight w:val="0"/>
      <w:marTop w:val="0"/>
      <w:marBottom w:val="0"/>
      <w:divBdr>
        <w:top w:val="none" w:sz="0" w:space="0" w:color="auto"/>
        <w:left w:val="none" w:sz="0" w:space="0" w:color="auto"/>
        <w:bottom w:val="none" w:sz="0" w:space="0" w:color="auto"/>
        <w:right w:val="none" w:sz="0" w:space="0" w:color="auto"/>
      </w:divBdr>
    </w:div>
    <w:div w:id="711466737">
      <w:bodyDiv w:val="1"/>
      <w:marLeft w:val="0"/>
      <w:marRight w:val="0"/>
      <w:marTop w:val="0"/>
      <w:marBottom w:val="0"/>
      <w:divBdr>
        <w:top w:val="none" w:sz="0" w:space="0" w:color="auto"/>
        <w:left w:val="none" w:sz="0" w:space="0" w:color="auto"/>
        <w:bottom w:val="none" w:sz="0" w:space="0" w:color="auto"/>
        <w:right w:val="none" w:sz="0" w:space="0" w:color="auto"/>
      </w:divBdr>
    </w:div>
    <w:div w:id="711617411">
      <w:bodyDiv w:val="1"/>
      <w:marLeft w:val="0"/>
      <w:marRight w:val="0"/>
      <w:marTop w:val="0"/>
      <w:marBottom w:val="0"/>
      <w:divBdr>
        <w:top w:val="none" w:sz="0" w:space="0" w:color="auto"/>
        <w:left w:val="none" w:sz="0" w:space="0" w:color="auto"/>
        <w:bottom w:val="none" w:sz="0" w:space="0" w:color="auto"/>
        <w:right w:val="none" w:sz="0" w:space="0" w:color="auto"/>
      </w:divBdr>
    </w:div>
    <w:div w:id="711879077">
      <w:bodyDiv w:val="1"/>
      <w:marLeft w:val="0"/>
      <w:marRight w:val="0"/>
      <w:marTop w:val="0"/>
      <w:marBottom w:val="0"/>
      <w:divBdr>
        <w:top w:val="none" w:sz="0" w:space="0" w:color="auto"/>
        <w:left w:val="none" w:sz="0" w:space="0" w:color="auto"/>
        <w:bottom w:val="none" w:sz="0" w:space="0" w:color="auto"/>
        <w:right w:val="none" w:sz="0" w:space="0" w:color="auto"/>
      </w:divBdr>
    </w:div>
    <w:div w:id="711925439">
      <w:bodyDiv w:val="1"/>
      <w:marLeft w:val="0"/>
      <w:marRight w:val="0"/>
      <w:marTop w:val="0"/>
      <w:marBottom w:val="0"/>
      <w:divBdr>
        <w:top w:val="none" w:sz="0" w:space="0" w:color="auto"/>
        <w:left w:val="none" w:sz="0" w:space="0" w:color="auto"/>
        <w:bottom w:val="none" w:sz="0" w:space="0" w:color="auto"/>
        <w:right w:val="none" w:sz="0" w:space="0" w:color="auto"/>
      </w:divBdr>
    </w:div>
    <w:div w:id="712002131">
      <w:bodyDiv w:val="1"/>
      <w:marLeft w:val="0"/>
      <w:marRight w:val="0"/>
      <w:marTop w:val="0"/>
      <w:marBottom w:val="0"/>
      <w:divBdr>
        <w:top w:val="none" w:sz="0" w:space="0" w:color="auto"/>
        <w:left w:val="none" w:sz="0" w:space="0" w:color="auto"/>
        <w:bottom w:val="none" w:sz="0" w:space="0" w:color="auto"/>
        <w:right w:val="none" w:sz="0" w:space="0" w:color="auto"/>
      </w:divBdr>
    </w:div>
    <w:div w:id="712196172">
      <w:bodyDiv w:val="1"/>
      <w:marLeft w:val="0"/>
      <w:marRight w:val="0"/>
      <w:marTop w:val="0"/>
      <w:marBottom w:val="0"/>
      <w:divBdr>
        <w:top w:val="none" w:sz="0" w:space="0" w:color="auto"/>
        <w:left w:val="none" w:sz="0" w:space="0" w:color="auto"/>
        <w:bottom w:val="none" w:sz="0" w:space="0" w:color="auto"/>
        <w:right w:val="none" w:sz="0" w:space="0" w:color="auto"/>
      </w:divBdr>
    </w:div>
    <w:div w:id="712386090">
      <w:bodyDiv w:val="1"/>
      <w:marLeft w:val="0"/>
      <w:marRight w:val="0"/>
      <w:marTop w:val="0"/>
      <w:marBottom w:val="0"/>
      <w:divBdr>
        <w:top w:val="none" w:sz="0" w:space="0" w:color="auto"/>
        <w:left w:val="none" w:sz="0" w:space="0" w:color="auto"/>
        <w:bottom w:val="none" w:sz="0" w:space="0" w:color="auto"/>
        <w:right w:val="none" w:sz="0" w:space="0" w:color="auto"/>
      </w:divBdr>
    </w:div>
    <w:div w:id="712459201">
      <w:bodyDiv w:val="1"/>
      <w:marLeft w:val="0"/>
      <w:marRight w:val="0"/>
      <w:marTop w:val="0"/>
      <w:marBottom w:val="0"/>
      <w:divBdr>
        <w:top w:val="none" w:sz="0" w:space="0" w:color="auto"/>
        <w:left w:val="none" w:sz="0" w:space="0" w:color="auto"/>
        <w:bottom w:val="none" w:sz="0" w:space="0" w:color="auto"/>
        <w:right w:val="none" w:sz="0" w:space="0" w:color="auto"/>
      </w:divBdr>
    </w:div>
    <w:div w:id="712466279">
      <w:bodyDiv w:val="1"/>
      <w:marLeft w:val="0"/>
      <w:marRight w:val="0"/>
      <w:marTop w:val="0"/>
      <w:marBottom w:val="0"/>
      <w:divBdr>
        <w:top w:val="none" w:sz="0" w:space="0" w:color="auto"/>
        <w:left w:val="none" w:sz="0" w:space="0" w:color="auto"/>
        <w:bottom w:val="none" w:sz="0" w:space="0" w:color="auto"/>
        <w:right w:val="none" w:sz="0" w:space="0" w:color="auto"/>
      </w:divBdr>
    </w:div>
    <w:div w:id="712509210">
      <w:bodyDiv w:val="1"/>
      <w:marLeft w:val="0"/>
      <w:marRight w:val="0"/>
      <w:marTop w:val="0"/>
      <w:marBottom w:val="0"/>
      <w:divBdr>
        <w:top w:val="none" w:sz="0" w:space="0" w:color="auto"/>
        <w:left w:val="none" w:sz="0" w:space="0" w:color="auto"/>
        <w:bottom w:val="none" w:sz="0" w:space="0" w:color="auto"/>
        <w:right w:val="none" w:sz="0" w:space="0" w:color="auto"/>
      </w:divBdr>
    </w:div>
    <w:div w:id="712731495">
      <w:bodyDiv w:val="1"/>
      <w:marLeft w:val="0"/>
      <w:marRight w:val="0"/>
      <w:marTop w:val="0"/>
      <w:marBottom w:val="0"/>
      <w:divBdr>
        <w:top w:val="none" w:sz="0" w:space="0" w:color="auto"/>
        <w:left w:val="none" w:sz="0" w:space="0" w:color="auto"/>
        <w:bottom w:val="none" w:sz="0" w:space="0" w:color="auto"/>
        <w:right w:val="none" w:sz="0" w:space="0" w:color="auto"/>
      </w:divBdr>
    </w:div>
    <w:div w:id="712777394">
      <w:bodyDiv w:val="1"/>
      <w:marLeft w:val="0"/>
      <w:marRight w:val="0"/>
      <w:marTop w:val="0"/>
      <w:marBottom w:val="0"/>
      <w:divBdr>
        <w:top w:val="none" w:sz="0" w:space="0" w:color="auto"/>
        <w:left w:val="none" w:sz="0" w:space="0" w:color="auto"/>
        <w:bottom w:val="none" w:sz="0" w:space="0" w:color="auto"/>
        <w:right w:val="none" w:sz="0" w:space="0" w:color="auto"/>
      </w:divBdr>
    </w:div>
    <w:div w:id="712845449">
      <w:bodyDiv w:val="1"/>
      <w:marLeft w:val="0"/>
      <w:marRight w:val="0"/>
      <w:marTop w:val="0"/>
      <w:marBottom w:val="0"/>
      <w:divBdr>
        <w:top w:val="none" w:sz="0" w:space="0" w:color="auto"/>
        <w:left w:val="none" w:sz="0" w:space="0" w:color="auto"/>
        <w:bottom w:val="none" w:sz="0" w:space="0" w:color="auto"/>
        <w:right w:val="none" w:sz="0" w:space="0" w:color="auto"/>
      </w:divBdr>
    </w:div>
    <w:div w:id="713038234">
      <w:bodyDiv w:val="1"/>
      <w:marLeft w:val="0"/>
      <w:marRight w:val="0"/>
      <w:marTop w:val="0"/>
      <w:marBottom w:val="0"/>
      <w:divBdr>
        <w:top w:val="none" w:sz="0" w:space="0" w:color="auto"/>
        <w:left w:val="none" w:sz="0" w:space="0" w:color="auto"/>
        <w:bottom w:val="none" w:sz="0" w:space="0" w:color="auto"/>
        <w:right w:val="none" w:sz="0" w:space="0" w:color="auto"/>
      </w:divBdr>
    </w:div>
    <w:div w:id="713194622">
      <w:bodyDiv w:val="1"/>
      <w:marLeft w:val="0"/>
      <w:marRight w:val="0"/>
      <w:marTop w:val="0"/>
      <w:marBottom w:val="0"/>
      <w:divBdr>
        <w:top w:val="none" w:sz="0" w:space="0" w:color="auto"/>
        <w:left w:val="none" w:sz="0" w:space="0" w:color="auto"/>
        <w:bottom w:val="none" w:sz="0" w:space="0" w:color="auto"/>
        <w:right w:val="none" w:sz="0" w:space="0" w:color="auto"/>
      </w:divBdr>
    </w:div>
    <w:div w:id="713237117">
      <w:bodyDiv w:val="1"/>
      <w:marLeft w:val="0"/>
      <w:marRight w:val="0"/>
      <w:marTop w:val="0"/>
      <w:marBottom w:val="0"/>
      <w:divBdr>
        <w:top w:val="none" w:sz="0" w:space="0" w:color="auto"/>
        <w:left w:val="none" w:sz="0" w:space="0" w:color="auto"/>
        <w:bottom w:val="none" w:sz="0" w:space="0" w:color="auto"/>
        <w:right w:val="none" w:sz="0" w:space="0" w:color="auto"/>
      </w:divBdr>
    </w:div>
    <w:div w:id="713307394">
      <w:bodyDiv w:val="1"/>
      <w:marLeft w:val="0"/>
      <w:marRight w:val="0"/>
      <w:marTop w:val="0"/>
      <w:marBottom w:val="0"/>
      <w:divBdr>
        <w:top w:val="none" w:sz="0" w:space="0" w:color="auto"/>
        <w:left w:val="none" w:sz="0" w:space="0" w:color="auto"/>
        <w:bottom w:val="none" w:sz="0" w:space="0" w:color="auto"/>
        <w:right w:val="none" w:sz="0" w:space="0" w:color="auto"/>
      </w:divBdr>
    </w:div>
    <w:div w:id="713385334">
      <w:bodyDiv w:val="1"/>
      <w:marLeft w:val="0"/>
      <w:marRight w:val="0"/>
      <w:marTop w:val="0"/>
      <w:marBottom w:val="0"/>
      <w:divBdr>
        <w:top w:val="none" w:sz="0" w:space="0" w:color="auto"/>
        <w:left w:val="none" w:sz="0" w:space="0" w:color="auto"/>
        <w:bottom w:val="none" w:sz="0" w:space="0" w:color="auto"/>
        <w:right w:val="none" w:sz="0" w:space="0" w:color="auto"/>
      </w:divBdr>
    </w:div>
    <w:div w:id="713429222">
      <w:bodyDiv w:val="1"/>
      <w:marLeft w:val="0"/>
      <w:marRight w:val="0"/>
      <w:marTop w:val="0"/>
      <w:marBottom w:val="0"/>
      <w:divBdr>
        <w:top w:val="none" w:sz="0" w:space="0" w:color="auto"/>
        <w:left w:val="none" w:sz="0" w:space="0" w:color="auto"/>
        <w:bottom w:val="none" w:sz="0" w:space="0" w:color="auto"/>
        <w:right w:val="none" w:sz="0" w:space="0" w:color="auto"/>
      </w:divBdr>
    </w:div>
    <w:div w:id="713500120">
      <w:bodyDiv w:val="1"/>
      <w:marLeft w:val="0"/>
      <w:marRight w:val="0"/>
      <w:marTop w:val="0"/>
      <w:marBottom w:val="0"/>
      <w:divBdr>
        <w:top w:val="none" w:sz="0" w:space="0" w:color="auto"/>
        <w:left w:val="none" w:sz="0" w:space="0" w:color="auto"/>
        <w:bottom w:val="none" w:sz="0" w:space="0" w:color="auto"/>
        <w:right w:val="none" w:sz="0" w:space="0" w:color="auto"/>
      </w:divBdr>
    </w:div>
    <w:div w:id="713509486">
      <w:bodyDiv w:val="1"/>
      <w:marLeft w:val="0"/>
      <w:marRight w:val="0"/>
      <w:marTop w:val="0"/>
      <w:marBottom w:val="0"/>
      <w:divBdr>
        <w:top w:val="none" w:sz="0" w:space="0" w:color="auto"/>
        <w:left w:val="none" w:sz="0" w:space="0" w:color="auto"/>
        <w:bottom w:val="none" w:sz="0" w:space="0" w:color="auto"/>
        <w:right w:val="none" w:sz="0" w:space="0" w:color="auto"/>
      </w:divBdr>
    </w:div>
    <w:div w:id="713627467">
      <w:bodyDiv w:val="1"/>
      <w:marLeft w:val="0"/>
      <w:marRight w:val="0"/>
      <w:marTop w:val="0"/>
      <w:marBottom w:val="0"/>
      <w:divBdr>
        <w:top w:val="none" w:sz="0" w:space="0" w:color="auto"/>
        <w:left w:val="none" w:sz="0" w:space="0" w:color="auto"/>
        <w:bottom w:val="none" w:sz="0" w:space="0" w:color="auto"/>
        <w:right w:val="none" w:sz="0" w:space="0" w:color="auto"/>
      </w:divBdr>
    </w:div>
    <w:div w:id="713772457">
      <w:bodyDiv w:val="1"/>
      <w:marLeft w:val="0"/>
      <w:marRight w:val="0"/>
      <w:marTop w:val="0"/>
      <w:marBottom w:val="0"/>
      <w:divBdr>
        <w:top w:val="none" w:sz="0" w:space="0" w:color="auto"/>
        <w:left w:val="none" w:sz="0" w:space="0" w:color="auto"/>
        <w:bottom w:val="none" w:sz="0" w:space="0" w:color="auto"/>
        <w:right w:val="none" w:sz="0" w:space="0" w:color="auto"/>
      </w:divBdr>
    </w:div>
    <w:div w:id="713845377">
      <w:bodyDiv w:val="1"/>
      <w:marLeft w:val="0"/>
      <w:marRight w:val="0"/>
      <w:marTop w:val="0"/>
      <w:marBottom w:val="0"/>
      <w:divBdr>
        <w:top w:val="none" w:sz="0" w:space="0" w:color="auto"/>
        <w:left w:val="none" w:sz="0" w:space="0" w:color="auto"/>
        <w:bottom w:val="none" w:sz="0" w:space="0" w:color="auto"/>
        <w:right w:val="none" w:sz="0" w:space="0" w:color="auto"/>
      </w:divBdr>
    </w:div>
    <w:div w:id="713965347">
      <w:bodyDiv w:val="1"/>
      <w:marLeft w:val="0"/>
      <w:marRight w:val="0"/>
      <w:marTop w:val="0"/>
      <w:marBottom w:val="0"/>
      <w:divBdr>
        <w:top w:val="none" w:sz="0" w:space="0" w:color="auto"/>
        <w:left w:val="none" w:sz="0" w:space="0" w:color="auto"/>
        <w:bottom w:val="none" w:sz="0" w:space="0" w:color="auto"/>
        <w:right w:val="none" w:sz="0" w:space="0" w:color="auto"/>
      </w:divBdr>
    </w:div>
    <w:div w:id="714087456">
      <w:bodyDiv w:val="1"/>
      <w:marLeft w:val="0"/>
      <w:marRight w:val="0"/>
      <w:marTop w:val="0"/>
      <w:marBottom w:val="0"/>
      <w:divBdr>
        <w:top w:val="none" w:sz="0" w:space="0" w:color="auto"/>
        <w:left w:val="none" w:sz="0" w:space="0" w:color="auto"/>
        <w:bottom w:val="none" w:sz="0" w:space="0" w:color="auto"/>
        <w:right w:val="none" w:sz="0" w:space="0" w:color="auto"/>
      </w:divBdr>
    </w:div>
    <w:div w:id="714155392">
      <w:bodyDiv w:val="1"/>
      <w:marLeft w:val="0"/>
      <w:marRight w:val="0"/>
      <w:marTop w:val="0"/>
      <w:marBottom w:val="0"/>
      <w:divBdr>
        <w:top w:val="none" w:sz="0" w:space="0" w:color="auto"/>
        <w:left w:val="none" w:sz="0" w:space="0" w:color="auto"/>
        <w:bottom w:val="none" w:sz="0" w:space="0" w:color="auto"/>
        <w:right w:val="none" w:sz="0" w:space="0" w:color="auto"/>
      </w:divBdr>
    </w:div>
    <w:div w:id="714239207">
      <w:bodyDiv w:val="1"/>
      <w:marLeft w:val="0"/>
      <w:marRight w:val="0"/>
      <w:marTop w:val="0"/>
      <w:marBottom w:val="0"/>
      <w:divBdr>
        <w:top w:val="none" w:sz="0" w:space="0" w:color="auto"/>
        <w:left w:val="none" w:sz="0" w:space="0" w:color="auto"/>
        <w:bottom w:val="none" w:sz="0" w:space="0" w:color="auto"/>
        <w:right w:val="none" w:sz="0" w:space="0" w:color="auto"/>
      </w:divBdr>
    </w:div>
    <w:div w:id="714309564">
      <w:bodyDiv w:val="1"/>
      <w:marLeft w:val="0"/>
      <w:marRight w:val="0"/>
      <w:marTop w:val="0"/>
      <w:marBottom w:val="0"/>
      <w:divBdr>
        <w:top w:val="none" w:sz="0" w:space="0" w:color="auto"/>
        <w:left w:val="none" w:sz="0" w:space="0" w:color="auto"/>
        <w:bottom w:val="none" w:sz="0" w:space="0" w:color="auto"/>
        <w:right w:val="none" w:sz="0" w:space="0" w:color="auto"/>
      </w:divBdr>
    </w:div>
    <w:div w:id="714626006">
      <w:bodyDiv w:val="1"/>
      <w:marLeft w:val="0"/>
      <w:marRight w:val="0"/>
      <w:marTop w:val="0"/>
      <w:marBottom w:val="0"/>
      <w:divBdr>
        <w:top w:val="none" w:sz="0" w:space="0" w:color="auto"/>
        <w:left w:val="none" w:sz="0" w:space="0" w:color="auto"/>
        <w:bottom w:val="none" w:sz="0" w:space="0" w:color="auto"/>
        <w:right w:val="none" w:sz="0" w:space="0" w:color="auto"/>
      </w:divBdr>
    </w:div>
    <w:div w:id="714736105">
      <w:bodyDiv w:val="1"/>
      <w:marLeft w:val="0"/>
      <w:marRight w:val="0"/>
      <w:marTop w:val="0"/>
      <w:marBottom w:val="0"/>
      <w:divBdr>
        <w:top w:val="none" w:sz="0" w:space="0" w:color="auto"/>
        <w:left w:val="none" w:sz="0" w:space="0" w:color="auto"/>
        <w:bottom w:val="none" w:sz="0" w:space="0" w:color="auto"/>
        <w:right w:val="none" w:sz="0" w:space="0" w:color="auto"/>
      </w:divBdr>
    </w:div>
    <w:div w:id="714814783">
      <w:bodyDiv w:val="1"/>
      <w:marLeft w:val="0"/>
      <w:marRight w:val="0"/>
      <w:marTop w:val="0"/>
      <w:marBottom w:val="0"/>
      <w:divBdr>
        <w:top w:val="none" w:sz="0" w:space="0" w:color="auto"/>
        <w:left w:val="none" w:sz="0" w:space="0" w:color="auto"/>
        <w:bottom w:val="none" w:sz="0" w:space="0" w:color="auto"/>
        <w:right w:val="none" w:sz="0" w:space="0" w:color="auto"/>
      </w:divBdr>
    </w:div>
    <w:div w:id="714888884">
      <w:bodyDiv w:val="1"/>
      <w:marLeft w:val="0"/>
      <w:marRight w:val="0"/>
      <w:marTop w:val="0"/>
      <w:marBottom w:val="0"/>
      <w:divBdr>
        <w:top w:val="none" w:sz="0" w:space="0" w:color="auto"/>
        <w:left w:val="none" w:sz="0" w:space="0" w:color="auto"/>
        <w:bottom w:val="none" w:sz="0" w:space="0" w:color="auto"/>
        <w:right w:val="none" w:sz="0" w:space="0" w:color="auto"/>
      </w:divBdr>
    </w:div>
    <w:div w:id="714932980">
      <w:bodyDiv w:val="1"/>
      <w:marLeft w:val="0"/>
      <w:marRight w:val="0"/>
      <w:marTop w:val="0"/>
      <w:marBottom w:val="0"/>
      <w:divBdr>
        <w:top w:val="none" w:sz="0" w:space="0" w:color="auto"/>
        <w:left w:val="none" w:sz="0" w:space="0" w:color="auto"/>
        <w:bottom w:val="none" w:sz="0" w:space="0" w:color="auto"/>
        <w:right w:val="none" w:sz="0" w:space="0" w:color="auto"/>
      </w:divBdr>
    </w:div>
    <w:div w:id="715008974">
      <w:bodyDiv w:val="1"/>
      <w:marLeft w:val="0"/>
      <w:marRight w:val="0"/>
      <w:marTop w:val="0"/>
      <w:marBottom w:val="0"/>
      <w:divBdr>
        <w:top w:val="none" w:sz="0" w:space="0" w:color="auto"/>
        <w:left w:val="none" w:sz="0" w:space="0" w:color="auto"/>
        <w:bottom w:val="none" w:sz="0" w:space="0" w:color="auto"/>
        <w:right w:val="none" w:sz="0" w:space="0" w:color="auto"/>
      </w:divBdr>
    </w:div>
    <w:div w:id="715084409">
      <w:bodyDiv w:val="1"/>
      <w:marLeft w:val="0"/>
      <w:marRight w:val="0"/>
      <w:marTop w:val="0"/>
      <w:marBottom w:val="0"/>
      <w:divBdr>
        <w:top w:val="none" w:sz="0" w:space="0" w:color="auto"/>
        <w:left w:val="none" w:sz="0" w:space="0" w:color="auto"/>
        <w:bottom w:val="none" w:sz="0" w:space="0" w:color="auto"/>
        <w:right w:val="none" w:sz="0" w:space="0" w:color="auto"/>
      </w:divBdr>
    </w:div>
    <w:div w:id="715278219">
      <w:bodyDiv w:val="1"/>
      <w:marLeft w:val="0"/>
      <w:marRight w:val="0"/>
      <w:marTop w:val="0"/>
      <w:marBottom w:val="0"/>
      <w:divBdr>
        <w:top w:val="none" w:sz="0" w:space="0" w:color="auto"/>
        <w:left w:val="none" w:sz="0" w:space="0" w:color="auto"/>
        <w:bottom w:val="none" w:sz="0" w:space="0" w:color="auto"/>
        <w:right w:val="none" w:sz="0" w:space="0" w:color="auto"/>
      </w:divBdr>
    </w:div>
    <w:div w:id="715347960">
      <w:bodyDiv w:val="1"/>
      <w:marLeft w:val="0"/>
      <w:marRight w:val="0"/>
      <w:marTop w:val="0"/>
      <w:marBottom w:val="0"/>
      <w:divBdr>
        <w:top w:val="none" w:sz="0" w:space="0" w:color="auto"/>
        <w:left w:val="none" w:sz="0" w:space="0" w:color="auto"/>
        <w:bottom w:val="none" w:sz="0" w:space="0" w:color="auto"/>
        <w:right w:val="none" w:sz="0" w:space="0" w:color="auto"/>
      </w:divBdr>
    </w:div>
    <w:div w:id="715465996">
      <w:bodyDiv w:val="1"/>
      <w:marLeft w:val="0"/>
      <w:marRight w:val="0"/>
      <w:marTop w:val="0"/>
      <w:marBottom w:val="0"/>
      <w:divBdr>
        <w:top w:val="none" w:sz="0" w:space="0" w:color="auto"/>
        <w:left w:val="none" w:sz="0" w:space="0" w:color="auto"/>
        <w:bottom w:val="none" w:sz="0" w:space="0" w:color="auto"/>
        <w:right w:val="none" w:sz="0" w:space="0" w:color="auto"/>
      </w:divBdr>
    </w:div>
    <w:div w:id="715542251">
      <w:bodyDiv w:val="1"/>
      <w:marLeft w:val="0"/>
      <w:marRight w:val="0"/>
      <w:marTop w:val="0"/>
      <w:marBottom w:val="0"/>
      <w:divBdr>
        <w:top w:val="none" w:sz="0" w:space="0" w:color="auto"/>
        <w:left w:val="none" w:sz="0" w:space="0" w:color="auto"/>
        <w:bottom w:val="none" w:sz="0" w:space="0" w:color="auto"/>
        <w:right w:val="none" w:sz="0" w:space="0" w:color="auto"/>
      </w:divBdr>
    </w:div>
    <w:div w:id="715619770">
      <w:bodyDiv w:val="1"/>
      <w:marLeft w:val="0"/>
      <w:marRight w:val="0"/>
      <w:marTop w:val="0"/>
      <w:marBottom w:val="0"/>
      <w:divBdr>
        <w:top w:val="none" w:sz="0" w:space="0" w:color="auto"/>
        <w:left w:val="none" w:sz="0" w:space="0" w:color="auto"/>
        <w:bottom w:val="none" w:sz="0" w:space="0" w:color="auto"/>
        <w:right w:val="none" w:sz="0" w:space="0" w:color="auto"/>
      </w:divBdr>
    </w:div>
    <w:div w:id="715736717">
      <w:bodyDiv w:val="1"/>
      <w:marLeft w:val="0"/>
      <w:marRight w:val="0"/>
      <w:marTop w:val="0"/>
      <w:marBottom w:val="0"/>
      <w:divBdr>
        <w:top w:val="none" w:sz="0" w:space="0" w:color="auto"/>
        <w:left w:val="none" w:sz="0" w:space="0" w:color="auto"/>
        <w:bottom w:val="none" w:sz="0" w:space="0" w:color="auto"/>
        <w:right w:val="none" w:sz="0" w:space="0" w:color="auto"/>
      </w:divBdr>
    </w:div>
    <w:div w:id="715810162">
      <w:bodyDiv w:val="1"/>
      <w:marLeft w:val="0"/>
      <w:marRight w:val="0"/>
      <w:marTop w:val="0"/>
      <w:marBottom w:val="0"/>
      <w:divBdr>
        <w:top w:val="none" w:sz="0" w:space="0" w:color="auto"/>
        <w:left w:val="none" w:sz="0" w:space="0" w:color="auto"/>
        <w:bottom w:val="none" w:sz="0" w:space="0" w:color="auto"/>
        <w:right w:val="none" w:sz="0" w:space="0" w:color="auto"/>
      </w:divBdr>
    </w:div>
    <w:div w:id="715933344">
      <w:bodyDiv w:val="1"/>
      <w:marLeft w:val="0"/>
      <w:marRight w:val="0"/>
      <w:marTop w:val="0"/>
      <w:marBottom w:val="0"/>
      <w:divBdr>
        <w:top w:val="none" w:sz="0" w:space="0" w:color="auto"/>
        <w:left w:val="none" w:sz="0" w:space="0" w:color="auto"/>
        <w:bottom w:val="none" w:sz="0" w:space="0" w:color="auto"/>
        <w:right w:val="none" w:sz="0" w:space="0" w:color="auto"/>
      </w:divBdr>
    </w:div>
    <w:div w:id="715934683">
      <w:bodyDiv w:val="1"/>
      <w:marLeft w:val="0"/>
      <w:marRight w:val="0"/>
      <w:marTop w:val="0"/>
      <w:marBottom w:val="0"/>
      <w:divBdr>
        <w:top w:val="none" w:sz="0" w:space="0" w:color="auto"/>
        <w:left w:val="none" w:sz="0" w:space="0" w:color="auto"/>
        <w:bottom w:val="none" w:sz="0" w:space="0" w:color="auto"/>
        <w:right w:val="none" w:sz="0" w:space="0" w:color="auto"/>
      </w:divBdr>
    </w:div>
    <w:div w:id="716004682">
      <w:bodyDiv w:val="1"/>
      <w:marLeft w:val="0"/>
      <w:marRight w:val="0"/>
      <w:marTop w:val="0"/>
      <w:marBottom w:val="0"/>
      <w:divBdr>
        <w:top w:val="none" w:sz="0" w:space="0" w:color="auto"/>
        <w:left w:val="none" w:sz="0" w:space="0" w:color="auto"/>
        <w:bottom w:val="none" w:sz="0" w:space="0" w:color="auto"/>
        <w:right w:val="none" w:sz="0" w:space="0" w:color="auto"/>
      </w:divBdr>
    </w:div>
    <w:div w:id="716200535">
      <w:bodyDiv w:val="1"/>
      <w:marLeft w:val="0"/>
      <w:marRight w:val="0"/>
      <w:marTop w:val="0"/>
      <w:marBottom w:val="0"/>
      <w:divBdr>
        <w:top w:val="none" w:sz="0" w:space="0" w:color="auto"/>
        <w:left w:val="none" w:sz="0" w:space="0" w:color="auto"/>
        <w:bottom w:val="none" w:sz="0" w:space="0" w:color="auto"/>
        <w:right w:val="none" w:sz="0" w:space="0" w:color="auto"/>
      </w:divBdr>
    </w:div>
    <w:div w:id="716392886">
      <w:bodyDiv w:val="1"/>
      <w:marLeft w:val="0"/>
      <w:marRight w:val="0"/>
      <w:marTop w:val="0"/>
      <w:marBottom w:val="0"/>
      <w:divBdr>
        <w:top w:val="none" w:sz="0" w:space="0" w:color="auto"/>
        <w:left w:val="none" w:sz="0" w:space="0" w:color="auto"/>
        <w:bottom w:val="none" w:sz="0" w:space="0" w:color="auto"/>
        <w:right w:val="none" w:sz="0" w:space="0" w:color="auto"/>
      </w:divBdr>
    </w:div>
    <w:div w:id="716508335">
      <w:bodyDiv w:val="1"/>
      <w:marLeft w:val="0"/>
      <w:marRight w:val="0"/>
      <w:marTop w:val="0"/>
      <w:marBottom w:val="0"/>
      <w:divBdr>
        <w:top w:val="none" w:sz="0" w:space="0" w:color="auto"/>
        <w:left w:val="none" w:sz="0" w:space="0" w:color="auto"/>
        <w:bottom w:val="none" w:sz="0" w:space="0" w:color="auto"/>
        <w:right w:val="none" w:sz="0" w:space="0" w:color="auto"/>
      </w:divBdr>
    </w:div>
    <w:div w:id="716508980">
      <w:bodyDiv w:val="1"/>
      <w:marLeft w:val="0"/>
      <w:marRight w:val="0"/>
      <w:marTop w:val="0"/>
      <w:marBottom w:val="0"/>
      <w:divBdr>
        <w:top w:val="none" w:sz="0" w:space="0" w:color="auto"/>
        <w:left w:val="none" w:sz="0" w:space="0" w:color="auto"/>
        <w:bottom w:val="none" w:sz="0" w:space="0" w:color="auto"/>
        <w:right w:val="none" w:sz="0" w:space="0" w:color="auto"/>
      </w:divBdr>
    </w:div>
    <w:div w:id="716664199">
      <w:bodyDiv w:val="1"/>
      <w:marLeft w:val="0"/>
      <w:marRight w:val="0"/>
      <w:marTop w:val="0"/>
      <w:marBottom w:val="0"/>
      <w:divBdr>
        <w:top w:val="none" w:sz="0" w:space="0" w:color="auto"/>
        <w:left w:val="none" w:sz="0" w:space="0" w:color="auto"/>
        <w:bottom w:val="none" w:sz="0" w:space="0" w:color="auto"/>
        <w:right w:val="none" w:sz="0" w:space="0" w:color="auto"/>
      </w:divBdr>
    </w:div>
    <w:div w:id="716785556">
      <w:bodyDiv w:val="1"/>
      <w:marLeft w:val="0"/>
      <w:marRight w:val="0"/>
      <w:marTop w:val="0"/>
      <w:marBottom w:val="0"/>
      <w:divBdr>
        <w:top w:val="none" w:sz="0" w:space="0" w:color="auto"/>
        <w:left w:val="none" w:sz="0" w:space="0" w:color="auto"/>
        <w:bottom w:val="none" w:sz="0" w:space="0" w:color="auto"/>
        <w:right w:val="none" w:sz="0" w:space="0" w:color="auto"/>
      </w:divBdr>
    </w:div>
    <w:div w:id="716852076">
      <w:bodyDiv w:val="1"/>
      <w:marLeft w:val="0"/>
      <w:marRight w:val="0"/>
      <w:marTop w:val="0"/>
      <w:marBottom w:val="0"/>
      <w:divBdr>
        <w:top w:val="none" w:sz="0" w:space="0" w:color="auto"/>
        <w:left w:val="none" w:sz="0" w:space="0" w:color="auto"/>
        <w:bottom w:val="none" w:sz="0" w:space="0" w:color="auto"/>
        <w:right w:val="none" w:sz="0" w:space="0" w:color="auto"/>
      </w:divBdr>
    </w:div>
    <w:div w:id="717095332">
      <w:bodyDiv w:val="1"/>
      <w:marLeft w:val="0"/>
      <w:marRight w:val="0"/>
      <w:marTop w:val="0"/>
      <w:marBottom w:val="0"/>
      <w:divBdr>
        <w:top w:val="none" w:sz="0" w:space="0" w:color="auto"/>
        <w:left w:val="none" w:sz="0" w:space="0" w:color="auto"/>
        <w:bottom w:val="none" w:sz="0" w:space="0" w:color="auto"/>
        <w:right w:val="none" w:sz="0" w:space="0" w:color="auto"/>
      </w:divBdr>
    </w:div>
    <w:div w:id="717170658">
      <w:bodyDiv w:val="1"/>
      <w:marLeft w:val="0"/>
      <w:marRight w:val="0"/>
      <w:marTop w:val="0"/>
      <w:marBottom w:val="0"/>
      <w:divBdr>
        <w:top w:val="none" w:sz="0" w:space="0" w:color="auto"/>
        <w:left w:val="none" w:sz="0" w:space="0" w:color="auto"/>
        <w:bottom w:val="none" w:sz="0" w:space="0" w:color="auto"/>
        <w:right w:val="none" w:sz="0" w:space="0" w:color="auto"/>
      </w:divBdr>
    </w:div>
    <w:div w:id="717239288">
      <w:bodyDiv w:val="1"/>
      <w:marLeft w:val="0"/>
      <w:marRight w:val="0"/>
      <w:marTop w:val="0"/>
      <w:marBottom w:val="0"/>
      <w:divBdr>
        <w:top w:val="none" w:sz="0" w:space="0" w:color="auto"/>
        <w:left w:val="none" w:sz="0" w:space="0" w:color="auto"/>
        <w:bottom w:val="none" w:sz="0" w:space="0" w:color="auto"/>
        <w:right w:val="none" w:sz="0" w:space="0" w:color="auto"/>
      </w:divBdr>
    </w:div>
    <w:div w:id="717363710">
      <w:bodyDiv w:val="1"/>
      <w:marLeft w:val="0"/>
      <w:marRight w:val="0"/>
      <w:marTop w:val="0"/>
      <w:marBottom w:val="0"/>
      <w:divBdr>
        <w:top w:val="none" w:sz="0" w:space="0" w:color="auto"/>
        <w:left w:val="none" w:sz="0" w:space="0" w:color="auto"/>
        <w:bottom w:val="none" w:sz="0" w:space="0" w:color="auto"/>
        <w:right w:val="none" w:sz="0" w:space="0" w:color="auto"/>
      </w:divBdr>
    </w:div>
    <w:div w:id="717438079">
      <w:bodyDiv w:val="1"/>
      <w:marLeft w:val="0"/>
      <w:marRight w:val="0"/>
      <w:marTop w:val="0"/>
      <w:marBottom w:val="0"/>
      <w:divBdr>
        <w:top w:val="none" w:sz="0" w:space="0" w:color="auto"/>
        <w:left w:val="none" w:sz="0" w:space="0" w:color="auto"/>
        <w:bottom w:val="none" w:sz="0" w:space="0" w:color="auto"/>
        <w:right w:val="none" w:sz="0" w:space="0" w:color="auto"/>
      </w:divBdr>
    </w:div>
    <w:div w:id="717630559">
      <w:bodyDiv w:val="1"/>
      <w:marLeft w:val="0"/>
      <w:marRight w:val="0"/>
      <w:marTop w:val="0"/>
      <w:marBottom w:val="0"/>
      <w:divBdr>
        <w:top w:val="none" w:sz="0" w:space="0" w:color="auto"/>
        <w:left w:val="none" w:sz="0" w:space="0" w:color="auto"/>
        <w:bottom w:val="none" w:sz="0" w:space="0" w:color="auto"/>
        <w:right w:val="none" w:sz="0" w:space="0" w:color="auto"/>
      </w:divBdr>
    </w:div>
    <w:div w:id="717823623">
      <w:bodyDiv w:val="1"/>
      <w:marLeft w:val="0"/>
      <w:marRight w:val="0"/>
      <w:marTop w:val="0"/>
      <w:marBottom w:val="0"/>
      <w:divBdr>
        <w:top w:val="none" w:sz="0" w:space="0" w:color="auto"/>
        <w:left w:val="none" w:sz="0" w:space="0" w:color="auto"/>
        <w:bottom w:val="none" w:sz="0" w:space="0" w:color="auto"/>
        <w:right w:val="none" w:sz="0" w:space="0" w:color="auto"/>
      </w:divBdr>
    </w:div>
    <w:div w:id="717900626">
      <w:bodyDiv w:val="1"/>
      <w:marLeft w:val="0"/>
      <w:marRight w:val="0"/>
      <w:marTop w:val="0"/>
      <w:marBottom w:val="0"/>
      <w:divBdr>
        <w:top w:val="none" w:sz="0" w:space="0" w:color="auto"/>
        <w:left w:val="none" w:sz="0" w:space="0" w:color="auto"/>
        <w:bottom w:val="none" w:sz="0" w:space="0" w:color="auto"/>
        <w:right w:val="none" w:sz="0" w:space="0" w:color="auto"/>
      </w:divBdr>
    </w:div>
    <w:div w:id="717901879">
      <w:bodyDiv w:val="1"/>
      <w:marLeft w:val="0"/>
      <w:marRight w:val="0"/>
      <w:marTop w:val="0"/>
      <w:marBottom w:val="0"/>
      <w:divBdr>
        <w:top w:val="none" w:sz="0" w:space="0" w:color="auto"/>
        <w:left w:val="none" w:sz="0" w:space="0" w:color="auto"/>
        <w:bottom w:val="none" w:sz="0" w:space="0" w:color="auto"/>
        <w:right w:val="none" w:sz="0" w:space="0" w:color="auto"/>
      </w:divBdr>
    </w:div>
    <w:div w:id="718094596">
      <w:bodyDiv w:val="1"/>
      <w:marLeft w:val="0"/>
      <w:marRight w:val="0"/>
      <w:marTop w:val="0"/>
      <w:marBottom w:val="0"/>
      <w:divBdr>
        <w:top w:val="none" w:sz="0" w:space="0" w:color="auto"/>
        <w:left w:val="none" w:sz="0" w:space="0" w:color="auto"/>
        <w:bottom w:val="none" w:sz="0" w:space="0" w:color="auto"/>
        <w:right w:val="none" w:sz="0" w:space="0" w:color="auto"/>
      </w:divBdr>
    </w:div>
    <w:div w:id="718210706">
      <w:bodyDiv w:val="1"/>
      <w:marLeft w:val="0"/>
      <w:marRight w:val="0"/>
      <w:marTop w:val="0"/>
      <w:marBottom w:val="0"/>
      <w:divBdr>
        <w:top w:val="none" w:sz="0" w:space="0" w:color="auto"/>
        <w:left w:val="none" w:sz="0" w:space="0" w:color="auto"/>
        <w:bottom w:val="none" w:sz="0" w:space="0" w:color="auto"/>
        <w:right w:val="none" w:sz="0" w:space="0" w:color="auto"/>
      </w:divBdr>
    </w:div>
    <w:div w:id="718671751">
      <w:bodyDiv w:val="1"/>
      <w:marLeft w:val="0"/>
      <w:marRight w:val="0"/>
      <w:marTop w:val="0"/>
      <w:marBottom w:val="0"/>
      <w:divBdr>
        <w:top w:val="none" w:sz="0" w:space="0" w:color="auto"/>
        <w:left w:val="none" w:sz="0" w:space="0" w:color="auto"/>
        <w:bottom w:val="none" w:sz="0" w:space="0" w:color="auto"/>
        <w:right w:val="none" w:sz="0" w:space="0" w:color="auto"/>
      </w:divBdr>
    </w:div>
    <w:div w:id="718747548">
      <w:bodyDiv w:val="1"/>
      <w:marLeft w:val="0"/>
      <w:marRight w:val="0"/>
      <w:marTop w:val="0"/>
      <w:marBottom w:val="0"/>
      <w:divBdr>
        <w:top w:val="none" w:sz="0" w:space="0" w:color="auto"/>
        <w:left w:val="none" w:sz="0" w:space="0" w:color="auto"/>
        <w:bottom w:val="none" w:sz="0" w:space="0" w:color="auto"/>
        <w:right w:val="none" w:sz="0" w:space="0" w:color="auto"/>
      </w:divBdr>
    </w:div>
    <w:div w:id="719061408">
      <w:bodyDiv w:val="1"/>
      <w:marLeft w:val="0"/>
      <w:marRight w:val="0"/>
      <w:marTop w:val="0"/>
      <w:marBottom w:val="0"/>
      <w:divBdr>
        <w:top w:val="none" w:sz="0" w:space="0" w:color="auto"/>
        <w:left w:val="none" w:sz="0" w:space="0" w:color="auto"/>
        <w:bottom w:val="none" w:sz="0" w:space="0" w:color="auto"/>
        <w:right w:val="none" w:sz="0" w:space="0" w:color="auto"/>
      </w:divBdr>
    </w:div>
    <w:div w:id="719091269">
      <w:bodyDiv w:val="1"/>
      <w:marLeft w:val="0"/>
      <w:marRight w:val="0"/>
      <w:marTop w:val="0"/>
      <w:marBottom w:val="0"/>
      <w:divBdr>
        <w:top w:val="none" w:sz="0" w:space="0" w:color="auto"/>
        <w:left w:val="none" w:sz="0" w:space="0" w:color="auto"/>
        <w:bottom w:val="none" w:sz="0" w:space="0" w:color="auto"/>
        <w:right w:val="none" w:sz="0" w:space="0" w:color="auto"/>
      </w:divBdr>
    </w:div>
    <w:div w:id="719092991">
      <w:bodyDiv w:val="1"/>
      <w:marLeft w:val="0"/>
      <w:marRight w:val="0"/>
      <w:marTop w:val="0"/>
      <w:marBottom w:val="0"/>
      <w:divBdr>
        <w:top w:val="none" w:sz="0" w:space="0" w:color="auto"/>
        <w:left w:val="none" w:sz="0" w:space="0" w:color="auto"/>
        <w:bottom w:val="none" w:sz="0" w:space="0" w:color="auto"/>
        <w:right w:val="none" w:sz="0" w:space="0" w:color="auto"/>
      </w:divBdr>
    </w:div>
    <w:div w:id="719093220">
      <w:bodyDiv w:val="1"/>
      <w:marLeft w:val="0"/>
      <w:marRight w:val="0"/>
      <w:marTop w:val="0"/>
      <w:marBottom w:val="0"/>
      <w:divBdr>
        <w:top w:val="none" w:sz="0" w:space="0" w:color="auto"/>
        <w:left w:val="none" w:sz="0" w:space="0" w:color="auto"/>
        <w:bottom w:val="none" w:sz="0" w:space="0" w:color="auto"/>
        <w:right w:val="none" w:sz="0" w:space="0" w:color="auto"/>
      </w:divBdr>
    </w:div>
    <w:div w:id="719135021">
      <w:bodyDiv w:val="1"/>
      <w:marLeft w:val="0"/>
      <w:marRight w:val="0"/>
      <w:marTop w:val="0"/>
      <w:marBottom w:val="0"/>
      <w:divBdr>
        <w:top w:val="none" w:sz="0" w:space="0" w:color="auto"/>
        <w:left w:val="none" w:sz="0" w:space="0" w:color="auto"/>
        <w:bottom w:val="none" w:sz="0" w:space="0" w:color="auto"/>
        <w:right w:val="none" w:sz="0" w:space="0" w:color="auto"/>
      </w:divBdr>
    </w:div>
    <w:div w:id="719209578">
      <w:bodyDiv w:val="1"/>
      <w:marLeft w:val="0"/>
      <w:marRight w:val="0"/>
      <w:marTop w:val="0"/>
      <w:marBottom w:val="0"/>
      <w:divBdr>
        <w:top w:val="none" w:sz="0" w:space="0" w:color="auto"/>
        <w:left w:val="none" w:sz="0" w:space="0" w:color="auto"/>
        <w:bottom w:val="none" w:sz="0" w:space="0" w:color="auto"/>
        <w:right w:val="none" w:sz="0" w:space="0" w:color="auto"/>
      </w:divBdr>
    </w:div>
    <w:div w:id="719280211">
      <w:bodyDiv w:val="1"/>
      <w:marLeft w:val="0"/>
      <w:marRight w:val="0"/>
      <w:marTop w:val="0"/>
      <w:marBottom w:val="0"/>
      <w:divBdr>
        <w:top w:val="none" w:sz="0" w:space="0" w:color="auto"/>
        <w:left w:val="none" w:sz="0" w:space="0" w:color="auto"/>
        <w:bottom w:val="none" w:sz="0" w:space="0" w:color="auto"/>
        <w:right w:val="none" w:sz="0" w:space="0" w:color="auto"/>
      </w:divBdr>
    </w:div>
    <w:div w:id="719329478">
      <w:bodyDiv w:val="1"/>
      <w:marLeft w:val="0"/>
      <w:marRight w:val="0"/>
      <w:marTop w:val="0"/>
      <w:marBottom w:val="0"/>
      <w:divBdr>
        <w:top w:val="none" w:sz="0" w:space="0" w:color="auto"/>
        <w:left w:val="none" w:sz="0" w:space="0" w:color="auto"/>
        <w:bottom w:val="none" w:sz="0" w:space="0" w:color="auto"/>
        <w:right w:val="none" w:sz="0" w:space="0" w:color="auto"/>
      </w:divBdr>
    </w:div>
    <w:div w:id="719398039">
      <w:bodyDiv w:val="1"/>
      <w:marLeft w:val="0"/>
      <w:marRight w:val="0"/>
      <w:marTop w:val="0"/>
      <w:marBottom w:val="0"/>
      <w:divBdr>
        <w:top w:val="none" w:sz="0" w:space="0" w:color="auto"/>
        <w:left w:val="none" w:sz="0" w:space="0" w:color="auto"/>
        <w:bottom w:val="none" w:sz="0" w:space="0" w:color="auto"/>
        <w:right w:val="none" w:sz="0" w:space="0" w:color="auto"/>
      </w:divBdr>
    </w:div>
    <w:div w:id="719595389">
      <w:bodyDiv w:val="1"/>
      <w:marLeft w:val="0"/>
      <w:marRight w:val="0"/>
      <w:marTop w:val="0"/>
      <w:marBottom w:val="0"/>
      <w:divBdr>
        <w:top w:val="none" w:sz="0" w:space="0" w:color="auto"/>
        <w:left w:val="none" w:sz="0" w:space="0" w:color="auto"/>
        <w:bottom w:val="none" w:sz="0" w:space="0" w:color="auto"/>
        <w:right w:val="none" w:sz="0" w:space="0" w:color="auto"/>
      </w:divBdr>
    </w:div>
    <w:div w:id="719600151">
      <w:bodyDiv w:val="1"/>
      <w:marLeft w:val="0"/>
      <w:marRight w:val="0"/>
      <w:marTop w:val="0"/>
      <w:marBottom w:val="0"/>
      <w:divBdr>
        <w:top w:val="none" w:sz="0" w:space="0" w:color="auto"/>
        <w:left w:val="none" w:sz="0" w:space="0" w:color="auto"/>
        <w:bottom w:val="none" w:sz="0" w:space="0" w:color="auto"/>
        <w:right w:val="none" w:sz="0" w:space="0" w:color="auto"/>
      </w:divBdr>
    </w:div>
    <w:div w:id="719672690">
      <w:bodyDiv w:val="1"/>
      <w:marLeft w:val="0"/>
      <w:marRight w:val="0"/>
      <w:marTop w:val="0"/>
      <w:marBottom w:val="0"/>
      <w:divBdr>
        <w:top w:val="none" w:sz="0" w:space="0" w:color="auto"/>
        <w:left w:val="none" w:sz="0" w:space="0" w:color="auto"/>
        <w:bottom w:val="none" w:sz="0" w:space="0" w:color="auto"/>
        <w:right w:val="none" w:sz="0" w:space="0" w:color="auto"/>
      </w:divBdr>
    </w:div>
    <w:div w:id="719785046">
      <w:bodyDiv w:val="1"/>
      <w:marLeft w:val="0"/>
      <w:marRight w:val="0"/>
      <w:marTop w:val="0"/>
      <w:marBottom w:val="0"/>
      <w:divBdr>
        <w:top w:val="none" w:sz="0" w:space="0" w:color="auto"/>
        <w:left w:val="none" w:sz="0" w:space="0" w:color="auto"/>
        <w:bottom w:val="none" w:sz="0" w:space="0" w:color="auto"/>
        <w:right w:val="none" w:sz="0" w:space="0" w:color="auto"/>
      </w:divBdr>
    </w:div>
    <w:div w:id="719865013">
      <w:bodyDiv w:val="1"/>
      <w:marLeft w:val="0"/>
      <w:marRight w:val="0"/>
      <w:marTop w:val="0"/>
      <w:marBottom w:val="0"/>
      <w:divBdr>
        <w:top w:val="none" w:sz="0" w:space="0" w:color="auto"/>
        <w:left w:val="none" w:sz="0" w:space="0" w:color="auto"/>
        <w:bottom w:val="none" w:sz="0" w:space="0" w:color="auto"/>
        <w:right w:val="none" w:sz="0" w:space="0" w:color="auto"/>
      </w:divBdr>
    </w:div>
    <w:div w:id="719944113">
      <w:bodyDiv w:val="1"/>
      <w:marLeft w:val="0"/>
      <w:marRight w:val="0"/>
      <w:marTop w:val="0"/>
      <w:marBottom w:val="0"/>
      <w:divBdr>
        <w:top w:val="none" w:sz="0" w:space="0" w:color="auto"/>
        <w:left w:val="none" w:sz="0" w:space="0" w:color="auto"/>
        <w:bottom w:val="none" w:sz="0" w:space="0" w:color="auto"/>
        <w:right w:val="none" w:sz="0" w:space="0" w:color="auto"/>
      </w:divBdr>
    </w:div>
    <w:div w:id="720133527">
      <w:bodyDiv w:val="1"/>
      <w:marLeft w:val="0"/>
      <w:marRight w:val="0"/>
      <w:marTop w:val="0"/>
      <w:marBottom w:val="0"/>
      <w:divBdr>
        <w:top w:val="none" w:sz="0" w:space="0" w:color="auto"/>
        <w:left w:val="none" w:sz="0" w:space="0" w:color="auto"/>
        <w:bottom w:val="none" w:sz="0" w:space="0" w:color="auto"/>
        <w:right w:val="none" w:sz="0" w:space="0" w:color="auto"/>
      </w:divBdr>
    </w:div>
    <w:div w:id="720254009">
      <w:bodyDiv w:val="1"/>
      <w:marLeft w:val="0"/>
      <w:marRight w:val="0"/>
      <w:marTop w:val="0"/>
      <w:marBottom w:val="0"/>
      <w:divBdr>
        <w:top w:val="none" w:sz="0" w:space="0" w:color="auto"/>
        <w:left w:val="none" w:sz="0" w:space="0" w:color="auto"/>
        <w:bottom w:val="none" w:sz="0" w:space="0" w:color="auto"/>
        <w:right w:val="none" w:sz="0" w:space="0" w:color="auto"/>
      </w:divBdr>
    </w:div>
    <w:div w:id="720321836">
      <w:bodyDiv w:val="1"/>
      <w:marLeft w:val="0"/>
      <w:marRight w:val="0"/>
      <w:marTop w:val="0"/>
      <w:marBottom w:val="0"/>
      <w:divBdr>
        <w:top w:val="none" w:sz="0" w:space="0" w:color="auto"/>
        <w:left w:val="none" w:sz="0" w:space="0" w:color="auto"/>
        <w:bottom w:val="none" w:sz="0" w:space="0" w:color="auto"/>
        <w:right w:val="none" w:sz="0" w:space="0" w:color="auto"/>
      </w:divBdr>
    </w:div>
    <w:div w:id="720397751">
      <w:bodyDiv w:val="1"/>
      <w:marLeft w:val="0"/>
      <w:marRight w:val="0"/>
      <w:marTop w:val="0"/>
      <w:marBottom w:val="0"/>
      <w:divBdr>
        <w:top w:val="none" w:sz="0" w:space="0" w:color="auto"/>
        <w:left w:val="none" w:sz="0" w:space="0" w:color="auto"/>
        <w:bottom w:val="none" w:sz="0" w:space="0" w:color="auto"/>
        <w:right w:val="none" w:sz="0" w:space="0" w:color="auto"/>
      </w:divBdr>
    </w:div>
    <w:div w:id="720789215">
      <w:bodyDiv w:val="1"/>
      <w:marLeft w:val="0"/>
      <w:marRight w:val="0"/>
      <w:marTop w:val="0"/>
      <w:marBottom w:val="0"/>
      <w:divBdr>
        <w:top w:val="none" w:sz="0" w:space="0" w:color="auto"/>
        <w:left w:val="none" w:sz="0" w:space="0" w:color="auto"/>
        <w:bottom w:val="none" w:sz="0" w:space="0" w:color="auto"/>
        <w:right w:val="none" w:sz="0" w:space="0" w:color="auto"/>
      </w:divBdr>
    </w:div>
    <w:div w:id="720983603">
      <w:bodyDiv w:val="1"/>
      <w:marLeft w:val="0"/>
      <w:marRight w:val="0"/>
      <w:marTop w:val="0"/>
      <w:marBottom w:val="0"/>
      <w:divBdr>
        <w:top w:val="none" w:sz="0" w:space="0" w:color="auto"/>
        <w:left w:val="none" w:sz="0" w:space="0" w:color="auto"/>
        <w:bottom w:val="none" w:sz="0" w:space="0" w:color="auto"/>
        <w:right w:val="none" w:sz="0" w:space="0" w:color="auto"/>
      </w:divBdr>
    </w:div>
    <w:div w:id="721170804">
      <w:bodyDiv w:val="1"/>
      <w:marLeft w:val="0"/>
      <w:marRight w:val="0"/>
      <w:marTop w:val="0"/>
      <w:marBottom w:val="0"/>
      <w:divBdr>
        <w:top w:val="none" w:sz="0" w:space="0" w:color="auto"/>
        <w:left w:val="none" w:sz="0" w:space="0" w:color="auto"/>
        <w:bottom w:val="none" w:sz="0" w:space="0" w:color="auto"/>
        <w:right w:val="none" w:sz="0" w:space="0" w:color="auto"/>
      </w:divBdr>
    </w:div>
    <w:div w:id="721177771">
      <w:bodyDiv w:val="1"/>
      <w:marLeft w:val="0"/>
      <w:marRight w:val="0"/>
      <w:marTop w:val="0"/>
      <w:marBottom w:val="0"/>
      <w:divBdr>
        <w:top w:val="none" w:sz="0" w:space="0" w:color="auto"/>
        <w:left w:val="none" w:sz="0" w:space="0" w:color="auto"/>
        <w:bottom w:val="none" w:sz="0" w:space="0" w:color="auto"/>
        <w:right w:val="none" w:sz="0" w:space="0" w:color="auto"/>
      </w:divBdr>
    </w:div>
    <w:div w:id="721246655">
      <w:bodyDiv w:val="1"/>
      <w:marLeft w:val="0"/>
      <w:marRight w:val="0"/>
      <w:marTop w:val="0"/>
      <w:marBottom w:val="0"/>
      <w:divBdr>
        <w:top w:val="none" w:sz="0" w:space="0" w:color="auto"/>
        <w:left w:val="none" w:sz="0" w:space="0" w:color="auto"/>
        <w:bottom w:val="none" w:sz="0" w:space="0" w:color="auto"/>
        <w:right w:val="none" w:sz="0" w:space="0" w:color="auto"/>
      </w:divBdr>
    </w:div>
    <w:div w:id="721448241">
      <w:bodyDiv w:val="1"/>
      <w:marLeft w:val="0"/>
      <w:marRight w:val="0"/>
      <w:marTop w:val="0"/>
      <w:marBottom w:val="0"/>
      <w:divBdr>
        <w:top w:val="none" w:sz="0" w:space="0" w:color="auto"/>
        <w:left w:val="none" w:sz="0" w:space="0" w:color="auto"/>
        <w:bottom w:val="none" w:sz="0" w:space="0" w:color="auto"/>
        <w:right w:val="none" w:sz="0" w:space="0" w:color="auto"/>
      </w:divBdr>
    </w:div>
    <w:div w:id="721487824">
      <w:bodyDiv w:val="1"/>
      <w:marLeft w:val="0"/>
      <w:marRight w:val="0"/>
      <w:marTop w:val="0"/>
      <w:marBottom w:val="0"/>
      <w:divBdr>
        <w:top w:val="none" w:sz="0" w:space="0" w:color="auto"/>
        <w:left w:val="none" w:sz="0" w:space="0" w:color="auto"/>
        <w:bottom w:val="none" w:sz="0" w:space="0" w:color="auto"/>
        <w:right w:val="none" w:sz="0" w:space="0" w:color="auto"/>
      </w:divBdr>
    </w:div>
    <w:div w:id="721557085">
      <w:bodyDiv w:val="1"/>
      <w:marLeft w:val="0"/>
      <w:marRight w:val="0"/>
      <w:marTop w:val="0"/>
      <w:marBottom w:val="0"/>
      <w:divBdr>
        <w:top w:val="none" w:sz="0" w:space="0" w:color="auto"/>
        <w:left w:val="none" w:sz="0" w:space="0" w:color="auto"/>
        <w:bottom w:val="none" w:sz="0" w:space="0" w:color="auto"/>
        <w:right w:val="none" w:sz="0" w:space="0" w:color="auto"/>
      </w:divBdr>
    </w:div>
    <w:div w:id="721561725">
      <w:bodyDiv w:val="1"/>
      <w:marLeft w:val="0"/>
      <w:marRight w:val="0"/>
      <w:marTop w:val="0"/>
      <w:marBottom w:val="0"/>
      <w:divBdr>
        <w:top w:val="none" w:sz="0" w:space="0" w:color="auto"/>
        <w:left w:val="none" w:sz="0" w:space="0" w:color="auto"/>
        <w:bottom w:val="none" w:sz="0" w:space="0" w:color="auto"/>
        <w:right w:val="none" w:sz="0" w:space="0" w:color="auto"/>
      </w:divBdr>
    </w:div>
    <w:div w:id="721710230">
      <w:bodyDiv w:val="1"/>
      <w:marLeft w:val="0"/>
      <w:marRight w:val="0"/>
      <w:marTop w:val="0"/>
      <w:marBottom w:val="0"/>
      <w:divBdr>
        <w:top w:val="none" w:sz="0" w:space="0" w:color="auto"/>
        <w:left w:val="none" w:sz="0" w:space="0" w:color="auto"/>
        <w:bottom w:val="none" w:sz="0" w:space="0" w:color="auto"/>
        <w:right w:val="none" w:sz="0" w:space="0" w:color="auto"/>
      </w:divBdr>
    </w:div>
    <w:div w:id="721909213">
      <w:bodyDiv w:val="1"/>
      <w:marLeft w:val="0"/>
      <w:marRight w:val="0"/>
      <w:marTop w:val="0"/>
      <w:marBottom w:val="0"/>
      <w:divBdr>
        <w:top w:val="none" w:sz="0" w:space="0" w:color="auto"/>
        <w:left w:val="none" w:sz="0" w:space="0" w:color="auto"/>
        <w:bottom w:val="none" w:sz="0" w:space="0" w:color="auto"/>
        <w:right w:val="none" w:sz="0" w:space="0" w:color="auto"/>
      </w:divBdr>
    </w:div>
    <w:div w:id="721952116">
      <w:bodyDiv w:val="1"/>
      <w:marLeft w:val="0"/>
      <w:marRight w:val="0"/>
      <w:marTop w:val="0"/>
      <w:marBottom w:val="0"/>
      <w:divBdr>
        <w:top w:val="none" w:sz="0" w:space="0" w:color="auto"/>
        <w:left w:val="none" w:sz="0" w:space="0" w:color="auto"/>
        <w:bottom w:val="none" w:sz="0" w:space="0" w:color="auto"/>
        <w:right w:val="none" w:sz="0" w:space="0" w:color="auto"/>
      </w:divBdr>
    </w:div>
    <w:div w:id="722212066">
      <w:bodyDiv w:val="1"/>
      <w:marLeft w:val="0"/>
      <w:marRight w:val="0"/>
      <w:marTop w:val="0"/>
      <w:marBottom w:val="0"/>
      <w:divBdr>
        <w:top w:val="none" w:sz="0" w:space="0" w:color="auto"/>
        <w:left w:val="none" w:sz="0" w:space="0" w:color="auto"/>
        <w:bottom w:val="none" w:sz="0" w:space="0" w:color="auto"/>
        <w:right w:val="none" w:sz="0" w:space="0" w:color="auto"/>
      </w:divBdr>
    </w:div>
    <w:div w:id="722287945">
      <w:bodyDiv w:val="1"/>
      <w:marLeft w:val="0"/>
      <w:marRight w:val="0"/>
      <w:marTop w:val="0"/>
      <w:marBottom w:val="0"/>
      <w:divBdr>
        <w:top w:val="none" w:sz="0" w:space="0" w:color="auto"/>
        <w:left w:val="none" w:sz="0" w:space="0" w:color="auto"/>
        <w:bottom w:val="none" w:sz="0" w:space="0" w:color="auto"/>
        <w:right w:val="none" w:sz="0" w:space="0" w:color="auto"/>
      </w:divBdr>
    </w:div>
    <w:div w:id="722363782">
      <w:bodyDiv w:val="1"/>
      <w:marLeft w:val="0"/>
      <w:marRight w:val="0"/>
      <w:marTop w:val="0"/>
      <w:marBottom w:val="0"/>
      <w:divBdr>
        <w:top w:val="none" w:sz="0" w:space="0" w:color="auto"/>
        <w:left w:val="none" w:sz="0" w:space="0" w:color="auto"/>
        <w:bottom w:val="none" w:sz="0" w:space="0" w:color="auto"/>
        <w:right w:val="none" w:sz="0" w:space="0" w:color="auto"/>
      </w:divBdr>
    </w:div>
    <w:div w:id="722946201">
      <w:bodyDiv w:val="1"/>
      <w:marLeft w:val="0"/>
      <w:marRight w:val="0"/>
      <w:marTop w:val="0"/>
      <w:marBottom w:val="0"/>
      <w:divBdr>
        <w:top w:val="none" w:sz="0" w:space="0" w:color="auto"/>
        <w:left w:val="none" w:sz="0" w:space="0" w:color="auto"/>
        <w:bottom w:val="none" w:sz="0" w:space="0" w:color="auto"/>
        <w:right w:val="none" w:sz="0" w:space="0" w:color="auto"/>
      </w:divBdr>
    </w:div>
    <w:div w:id="722949133">
      <w:bodyDiv w:val="1"/>
      <w:marLeft w:val="0"/>
      <w:marRight w:val="0"/>
      <w:marTop w:val="0"/>
      <w:marBottom w:val="0"/>
      <w:divBdr>
        <w:top w:val="none" w:sz="0" w:space="0" w:color="auto"/>
        <w:left w:val="none" w:sz="0" w:space="0" w:color="auto"/>
        <w:bottom w:val="none" w:sz="0" w:space="0" w:color="auto"/>
        <w:right w:val="none" w:sz="0" w:space="0" w:color="auto"/>
      </w:divBdr>
    </w:div>
    <w:div w:id="723062524">
      <w:bodyDiv w:val="1"/>
      <w:marLeft w:val="0"/>
      <w:marRight w:val="0"/>
      <w:marTop w:val="0"/>
      <w:marBottom w:val="0"/>
      <w:divBdr>
        <w:top w:val="none" w:sz="0" w:space="0" w:color="auto"/>
        <w:left w:val="none" w:sz="0" w:space="0" w:color="auto"/>
        <w:bottom w:val="none" w:sz="0" w:space="0" w:color="auto"/>
        <w:right w:val="none" w:sz="0" w:space="0" w:color="auto"/>
      </w:divBdr>
    </w:div>
    <w:div w:id="723068686">
      <w:bodyDiv w:val="1"/>
      <w:marLeft w:val="0"/>
      <w:marRight w:val="0"/>
      <w:marTop w:val="0"/>
      <w:marBottom w:val="0"/>
      <w:divBdr>
        <w:top w:val="none" w:sz="0" w:space="0" w:color="auto"/>
        <w:left w:val="none" w:sz="0" w:space="0" w:color="auto"/>
        <w:bottom w:val="none" w:sz="0" w:space="0" w:color="auto"/>
        <w:right w:val="none" w:sz="0" w:space="0" w:color="auto"/>
      </w:divBdr>
    </w:div>
    <w:div w:id="723137635">
      <w:bodyDiv w:val="1"/>
      <w:marLeft w:val="0"/>
      <w:marRight w:val="0"/>
      <w:marTop w:val="0"/>
      <w:marBottom w:val="0"/>
      <w:divBdr>
        <w:top w:val="none" w:sz="0" w:space="0" w:color="auto"/>
        <w:left w:val="none" w:sz="0" w:space="0" w:color="auto"/>
        <w:bottom w:val="none" w:sz="0" w:space="0" w:color="auto"/>
        <w:right w:val="none" w:sz="0" w:space="0" w:color="auto"/>
      </w:divBdr>
    </w:div>
    <w:div w:id="723329590">
      <w:bodyDiv w:val="1"/>
      <w:marLeft w:val="0"/>
      <w:marRight w:val="0"/>
      <w:marTop w:val="0"/>
      <w:marBottom w:val="0"/>
      <w:divBdr>
        <w:top w:val="none" w:sz="0" w:space="0" w:color="auto"/>
        <w:left w:val="none" w:sz="0" w:space="0" w:color="auto"/>
        <w:bottom w:val="none" w:sz="0" w:space="0" w:color="auto"/>
        <w:right w:val="none" w:sz="0" w:space="0" w:color="auto"/>
      </w:divBdr>
    </w:div>
    <w:div w:id="723330839">
      <w:bodyDiv w:val="1"/>
      <w:marLeft w:val="0"/>
      <w:marRight w:val="0"/>
      <w:marTop w:val="0"/>
      <w:marBottom w:val="0"/>
      <w:divBdr>
        <w:top w:val="none" w:sz="0" w:space="0" w:color="auto"/>
        <w:left w:val="none" w:sz="0" w:space="0" w:color="auto"/>
        <w:bottom w:val="none" w:sz="0" w:space="0" w:color="auto"/>
        <w:right w:val="none" w:sz="0" w:space="0" w:color="auto"/>
      </w:divBdr>
    </w:div>
    <w:div w:id="723724211">
      <w:bodyDiv w:val="1"/>
      <w:marLeft w:val="0"/>
      <w:marRight w:val="0"/>
      <w:marTop w:val="0"/>
      <w:marBottom w:val="0"/>
      <w:divBdr>
        <w:top w:val="none" w:sz="0" w:space="0" w:color="auto"/>
        <w:left w:val="none" w:sz="0" w:space="0" w:color="auto"/>
        <w:bottom w:val="none" w:sz="0" w:space="0" w:color="auto"/>
        <w:right w:val="none" w:sz="0" w:space="0" w:color="auto"/>
      </w:divBdr>
    </w:div>
    <w:div w:id="723917322">
      <w:bodyDiv w:val="1"/>
      <w:marLeft w:val="0"/>
      <w:marRight w:val="0"/>
      <w:marTop w:val="0"/>
      <w:marBottom w:val="0"/>
      <w:divBdr>
        <w:top w:val="none" w:sz="0" w:space="0" w:color="auto"/>
        <w:left w:val="none" w:sz="0" w:space="0" w:color="auto"/>
        <w:bottom w:val="none" w:sz="0" w:space="0" w:color="auto"/>
        <w:right w:val="none" w:sz="0" w:space="0" w:color="auto"/>
      </w:divBdr>
    </w:div>
    <w:div w:id="723988975">
      <w:bodyDiv w:val="1"/>
      <w:marLeft w:val="0"/>
      <w:marRight w:val="0"/>
      <w:marTop w:val="0"/>
      <w:marBottom w:val="0"/>
      <w:divBdr>
        <w:top w:val="none" w:sz="0" w:space="0" w:color="auto"/>
        <w:left w:val="none" w:sz="0" w:space="0" w:color="auto"/>
        <w:bottom w:val="none" w:sz="0" w:space="0" w:color="auto"/>
        <w:right w:val="none" w:sz="0" w:space="0" w:color="auto"/>
      </w:divBdr>
    </w:div>
    <w:div w:id="724061643">
      <w:bodyDiv w:val="1"/>
      <w:marLeft w:val="0"/>
      <w:marRight w:val="0"/>
      <w:marTop w:val="0"/>
      <w:marBottom w:val="0"/>
      <w:divBdr>
        <w:top w:val="none" w:sz="0" w:space="0" w:color="auto"/>
        <w:left w:val="none" w:sz="0" w:space="0" w:color="auto"/>
        <w:bottom w:val="none" w:sz="0" w:space="0" w:color="auto"/>
        <w:right w:val="none" w:sz="0" w:space="0" w:color="auto"/>
      </w:divBdr>
    </w:div>
    <w:div w:id="724568496">
      <w:bodyDiv w:val="1"/>
      <w:marLeft w:val="0"/>
      <w:marRight w:val="0"/>
      <w:marTop w:val="0"/>
      <w:marBottom w:val="0"/>
      <w:divBdr>
        <w:top w:val="none" w:sz="0" w:space="0" w:color="auto"/>
        <w:left w:val="none" w:sz="0" w:space="0" w:color="auto"/>
        <w:bottom w:val="none" w:sz="0" w:space="0" w:color="auto"/>
        <w:right w:val="none" w:sz="0" w:space="0" w:color="auto"/>
      </w:divBdr>
    </w:div>
    <w:div w:id="724720040">
      <w:bodyDiv w:val="1"/>
      <w:marLeft w:val="0"/>
      <w:marRight w:val="0"/>
      <w:marTop w:val="0"/>
      <w:marBottom w:val="0"/>
      <w:divBdr>
        <w:top w:val="none" w:sz="0" w:space="0" w:color="auto"/>
        <w:left w:val="none" w:sz="0" w:space="0" w:color="auto"/>
        <w:bottom w:val="none" w:sz="0" w:space="0" w:color="auto"/>
        <w:right w:val="none" w:sz="0" w:space="0" w:color="auto"/>
      </w:divBdr>
    </w:div>
    <w:div w:id="724835129">
      <w:bodyDiv w:val="1"/>
      <w:marLeft w:val="0"/>
      <w:marRight w:val="0"/>
      <w:marTop w:val="0"/>
      <w:marBottom w:val="0"/>
      <w:divBdr>
        <w:top w:val="none" w:sz="0" w:space="0" w:color="auto"/>
        <w:left w:val="none" w:sz="0" w:space="0" w:color="auto"/>
        <w:bottom w:val="none" w:sz="0" w:space="0" w:color="auto"/>
        <w:right w:val="none" w:sz="0" w:space="0" w:color="auto"/>
      </w:divBdr>
    </w:div>
    <w:div w:id="724913702">
      <w:bodyDiv w:val="1"/>
      <w:marLeft w:val="0"/>
      <w:marRight w:val="0"/>
      <w:marTop w:val="0"/>
      <w:marBottom w:val="0"/>
      <w:divBdr>
        <w:top w:val="none" w:sz="0" w:space="0" w:color="auto"/>
        <w:left w:val="none" w:sz="0" w:space="0" w:color="auto"/>
        <w:bottom w:val="none" w:sz="0" w:space="0" w:color="auto"/>
        <w:right w:val="none" w:sz="0" w:space="0" w:color="auto"/>
      </w:divBdr>
    </w:div>
    <w:div w:id="724987317">
      <w:bodyDiv w:val="1"/>
      <w:marLeft w:val="0"/>
      <w:marRight w:val="0"/>
      <w:marTop w:val="0"/>
      <w:marBottom w:val="0"/>
      <w:divBdr>
        <w:top w:val="none" w:sz="0" w:space="0" w:color="auto"/>
        <w:left w:val="none" w:sz="0" w:space="0" w:color="auto"/>
        <w:bottom w:val="none" w:sz="0" w:space="0" w:color="auto"/>
        <w:right w:val="none" w:sz="0" w:space="0" w:color="auto"/>
      </w:divBdr>
    </w:div>
    <w:div w:id="725378572">
      <w:bodyDiv w:val="1"/>
      <w:marLeft w:val="0"/>
      <w:marRight w:val="0"/>
      <w:marTop w:val="0"/>
      <w:marBottom w:val="0"/>
      <w:divBdr>
        <w:top w:val="none" w:sz="0" w:space="0" w:color="auto"/>
        <w:left w:val="none" w:sz="0" w:space="0" w:color="auto"/>
        <w:bottom w:val="none" w:sz="0" w:space="0" w:color="auto"/>
        <w:right w:val="none" w:sz="0" w:space="0" w:color="auto"/>
      </w:divBdr>
    </w:div>
    <w:div w:id="725760067">
      <w:bodyDiv w:val="1"/>
      <w:marLeft w:val="0"/>
      <w:marRight w:val="0"/>
      <w:marTop w:val="0"/>
      <w:marBottom w:val="0"/>
      <w:divBdr>
        <w:top w:val="none" w:sz="0" w:space="0" w:color="auto"/>
        <w:left w:val="none" w:sz="0" w:space="0" w:color="auto"/>
        <w:bottom w:val="none" w:sz="0" w:space="0" w:color="auto"/>
        <w:right w:val="none" w:sz="0" w:space="0" w:color="auto"/>
      </w:divBdr>
    </w:div>
    <w:div w:id="725762129">
      <w:bodyDiv w:val="1"/>
      <w:marLeft w:val="0"/>
      <w:marRight w:val="0"/>
      <w:marTop w:val="0"/>
      <w:marBottom w:val="0"/>
      <w:divBdr>
        <w:top w:val="none" w:sz="0" w:space="0" w:color="auto"/>
        <w:left w:val="none" w:sz="0" w:space="0" w:color="auto"/>
        <w:bottom w:val="none" w:sz="0" w:space="0" w:color="auto"/>
        <w:right w:val="none" w:sz="0" w:space="0" w:color="auto"/>
      </w:divBdr>
    </w:div>
    <w:div w:id="725882956">
      <w:bodyDiv w:val="1"/>
      <w:marLeft w:val="0"/>
      <w:marRight w:val="0"/>
      <w:marTop w:val="0"/>
      <w:marBottom w:val="0"/>
      <w:divBdr>
        <w:top w:val="none" w:sz="0" w:space="0" w:color="auto"/>
        <w:left w:val="none" w:sz="0" w:space="0" w:color="auto"/>
        <w:bottom w:val="none" w:sz="0" w:space="0" w:color="auto"/>
        <w:right w:val="none" w:sz="0" w:space="0" w:color="auto"/>
      </w:divBdr>
    </w:div>
    <w:div w:id="725958293">
      <w:bodyDiv w:val="1"/>
      <w:marLeft w:val="0"/>
      <w:marRight w:val="0"/>
      <w:marTop w:val="0"/>
      <w:marBottom w:val="0"/>
      <w:divBdr>
        <w:top w:val="none" w:sz="0" w:space="0" w:color="auto"/>
        <w:left w:val="none" w:sz="0" w:space="0" w:color="auto"/>
        <w:bottom w:val="none" w:sz="0" w:space="0" w:color="auto"/>
        <w:right w:val="none" w:sz="0" w:space="0" w:color="auto"/>
      </w:divBdr>
    </w:div>
    <w:div w:id="726025483">
      <w:bodyDiv w:val="1"/>
      <w:marLeft w:val="0"/>
      <w:marRight w:val="0"/>
      <w:marTop w:val="0"/>
      <w:marBottom w:val="0"/>
      <w:divBdr>
        <w:top w:val="none" w:sz="0" w:space="0" w:color="auto"/>
        <w:left w:val="none" w:sz="0" w:space="0" w:color="auto"/>
        <w:bottom w:val="none" w:sz="0" w:space="0" w:color="auto"/>
        <w:right w:val="none" w:sz="0" w:space="0" w:color="auto"/>
      </w:divBdr>
    </w:div>
    <w:div w:id="726027807">
      <w:bodyDiv w:val="1"/>
      <w:marLeft w:val="0"/>
      <w:marRight w:val="0"/>
      <w:marTop w:val="0"/>
      <w:marBottom w:val="0"/>
      <w:divBdr>
        <w:top w:val="none" w:sz="0" w:space="0" w:color="auto"/>
        <w:left w:val="none" w:sz="0" w:space="0" w:color="auto"/>
        <w:bottom w:val="none" w:sz="0" w:space="0" w:color="auto"/>
        <w:right w:val="none" w:sz="0" w:space="0" w:color="auto"/>
      </w:divBdr>
    </w:div>
    <w:div w:id="726032034">
      <w:bodyDiv w:val="1"/>
      <w:marLeft w:val="0"/>
      <w:marRight w:val="0"/>
      <w:marTop w:val="0"/>
      <w:marBottom w:val="0"/>
      <w:divBdr>
        <w:top w:val="none" w:sz="0" w:space="0" w:color="auto"/>
        <w:left w:val="none" w:sz="0" w:space="0" w:color="auto"/>
        <w:bottom w:val="none" w:sz="0" w:space="0" w:color="auto"/>
        <w:right w:val="none" w:sz="0" w:space="0" w:color="auto"/>
      </w:divBdr>
    </w:div>
    <w:div w:id="726151477">
      <w:bodyDiv w:val="1"/>
      <w:marLeft w:val="0"/>
      <w:marRight w:val="0"/>
      <w:marTop w:val="0"/>
      <w:marBottom w:val="0"/>
      <w:divBdr>
        <w:top w:val="none" w:sz="0" w:space="0" w:color="auto"/>
        <w:left w:val="none" w:sz="0" w:space="0" w:color="auto"/>
        <w:bottom w:val="none" w:sz="0" w:space="0" w:color="auto"/>
        <w:right w:val="none" w:sz="0" w:space="0" w:color="auto"/>
      </w:divBdr>
    </w:div>
    <w:div w:id="726296926">
      <w:bodyDiv w:val="1"/>
      <w:marLeft w:val="0"/>
      <w:marRight w:val="0"/>
      <w:marTop w:val="0"/>
      <w:marBottom w:val="0"/>
      <w:divBdr>
        <w:top w:val="none" w:sz="0" w:space="0" w:color="auto"/>
        <w:left w:val="none" w:sz="0" w:space="0" w:color="auto"/>
        <w:bottom w:val="none" w:sz="0" w:space="0" w:color="auto"/>
        <w:right w:val="none" w:sz="0" w:space="0" w:color="auto"/>
      </w:divBdr>
    </w:div>
    <w:div w:id="726338487">
      <w:bodyDiv w:val="1"/>
      <w:marLeft w:val="0"/>
      <w:marRight w:val="0"/>
      <w:marTop w:val="0"/>
      <w:marBottom w:val="0"/>
      <w:divBdr>
        <w:top w:val="none" w:sz="0" w:space="0" w:color="auto"/>
        <w:left w:val="none" w:sz="0" w:space="0" w:color="auto"/>
        <w:bottom w:val="none" w:sz="0" w:space="0" w:color="auto"/>
        <w:right w:val="none" w:sz="0" w:space="0" w:color="auto"/>
      </w:divBdr>
    </w:div>
    <w:div w:id="726496016">
      <w:bodyDiv w:val="1"/>
      <w:marLeft w:val="0"/>
      <w:marRight w:val="0"/>
      <w:marTop w:val="0"/>
      <w:marBottom w:val="0"/>
      <w:divBdr>
        <w:top w:val="none" w:sz="0" w:space="0" w:color="auto"/>
        <w:left w:val="none" w:sz="0" w:space="0" w:color="auto"/>
        <w:bottom w:val="none" w:sz="0" w:space="0" w:color="auto"/>
        <w:right w:val="none" w:sz="0" w:space="0" w:color="auto"/>
      </w:divBdr>
    </w:div>
    <w:div w:id="726538383">
      <w:bodyDiv w:val="1"/>
      <w:marLeft w:val="0"/>
      <w:marRight w:val="0"/>
      <w:marTop w:val="0"/>
      <w:marBottom w:val="0"/>
      <w:divBdr>
        <w:top w:val="none" w:sz="0" w:space="0" w:color="auto"/>
        <w:left w:val="none" w:sz="0" w:space="0" w:color="auto"/>
        <w:bottom w:val="none" w:sz="0" w:space="0" w:color="auto"/>
        <w:right w:val="none" w:sz="0" w:space="0" w:color="auto"/>
      </w:divBdr>
    </w:div>
    <w:div w:id="726682708">
      <w:bodyDiv w:val="1"/>
      <w:marLeft w:val="0"/>
      <w:marRight w:val="0"/>
      <w:marTop w:val="0"/>
      <w:marBottom w:val="0"/>
      <w:divBdr>
        <w:top w:val="none" w:sz="0" w:space="0" w:color="auto"/>
        <w:left w:val="none" w:sz="0" w:space="0" w:color="auto"/>
        <w:bottom w:val="none" w:sz="0" w:space="0" w:color="auto"/>
        <w:right w:val="none" w:sz="0" w:space="0" w:color="auto"/>
      </w:divBdr>
    </w:div>
    <w:div w:id="726952661">
      <w:bodyDiv w:val="1"/>
      <w:marLeft w:val="0"/>
      <w:marRight w:val="0"/>
      <w:marTop w:val="0"/>
      <w:marBottom w:val="0"/>
      <w:divBdr>
        <w:top w:val="none" w:sz="0" w:space="0" w:color="auto"/>
        <w:left w:val="none" w:sz="0" w:space="0" w:color="auto"/>
        <w:bottom w:val="none" w:sz="0" w:space="0" w:color="auto"/>
        <w:right w:val="none" w:sz="0" w:space="0" w:color="auto"/>
      </w:divBdr>
    </w:div>
    <w:div w:id="727463309">
      <w:bodyDiv w:val="1"/>
      <w:marLeft w:val="0"/>
      <w:marRight w:val="0"/>
      <w:marTop w:val="0"/>
      <w:marBottom w:val="0"/>
      <w:divBdr>
        <w:top w:val="none" w:sz="0" w:space="0" w:color="auto"/>
        <w:left w:val="none" w:sz="0" w:space="0" w:color="auto"/>
        <w:bottom w:val="none" w:sz="0" w:space="0" w:color="auto"/>
        <w:right w:val="none" w:sz="0" w:space="0" w:color="auto"/>
      </w:divBdr>
    </w:div>
    <w:div w:id="727798337">
      <w:bodyDiv w:val="1"/>
      <w:marLeft w:val="0"/>
      <w:marRight w:val="0"/>
      <w:marTop w:val="0"/>
      <w:marBottom w:val="0"/>
      <w:divBdr>
        <w:top w:val="none" w:sz="0" w:space="0" w:color="auto"/>
        <w:left w:val="none" w:sz="0" w:space="0" w:color="auto"/>
        <w:bottom w:val="none" w:sz="0" w:space="0" w:color="auto"/>
        <w:right w:val="none" w:sz="0" w:space="0" w:color="auto"/>
      </w:divBdr>
    </w:div>
    <w:div w:id="728109493">
      <w:bodyDiv w:val="1"/>
      <w:marLeft w:val="0"/>
      <w:marRight w:val="0"/>
      <w:marTop w:val="0"/>
      <w:marBottom w:val="0"/>
      <w:divBdr>
        <w:top w:val="none" w:sz="0" w:space="0" w:color="auto"/>
        <w:left w:val="none" w:sz="0" w:space="0" w:color="auto"/>
        <w:bottom w:val="none" w:sz="0" w:space="0" w:color="auto"/>
        <w:right w:val="none" w:sz="0" w:space="0" w:color="auto"/>
      </w:divBdr>
    </w:div>
    <w:div w:id="728262807">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695205">
      <w:bodyDiv w:val="1"/>
      <w:marLeft w:val="0"/>
      <w:marRight w:val="0"/>
      <w:marTop w:val="0"/>
      <w:marBottom w:val="0"/>
      <w:divBdr>
        <w:top w:val="none" w:sz="0" w:space="0" w:color="auto"/>
        <w:left w:val="none" w:sz="0" w:space="0" w:color="auto"/>
        <w:bottom w:val="none" w:sz="0" w:space="0" w:color="auto"/>
        <w:right w:val="none" w:sz="0" w:space="0" w:color="auto"/>
      </w:divBdr>
    </w:div>
    <w:div w:id="728847202">
      <w:bodyDiv w:val="1"/>
      <w:marLeft w:val="0"/>
      <w:marRight w:val="0"/>
      <w:marTop w:val="0"/>
      <w:marBottom w:val="0"/>
      <w:divBdr>
        <w:top w:val="none" w:sz="0" w:space="0" w:color="auto"/>
        <w:left w:val="none" w:sz="0" w:space="0" w:color="auto"/>
        <w:bottom w:val="none" w:sz="0" w:space="0" w:color="auto"/>
        <w:right w:val="none" w:sz="0" w:space="0" w:color="auto"/>
      </w:divBdr>
    </w:div>
    <w:div w:id="729040399">
      <w:bodyDiv w:val="1"/>
      <w:marLeft w:val="0"/>
      <w:marRight w:val="0"/>
      <w:marTop w:val="0"/>
      <w:marBottom w:val="0"/>
      <w:divBdr>
        <w:top w:val="none" w:sz="0" w:space="0" w:color="auto"/>
        <w:left w:val="none" w:sz="0" w:space="0" w:color="auto"/>
        <w:bottom w:val="none" w:sz="0" w:space="0" w:color="auto"/>
        <w:right w:val="none" w:sz="0" w:space="0" w:color="auto"/>
      </w:divBdr>
    </w:div>
    <w:div w:id="729153640">
      <w:bodyDiv w:val="1"/>
      <w:marLeft w:val="0"/>
      <w:marRight w:val="0"/>
      <w:marTop w:val="0"/>
      <w:marBottom w:val="0"/>
      <w:divBdr>
        <w:top w:val="none" w:sz="0" w:space="0" w:color="auto"/>
        <w:left w:val="none" w:sz="0" w:space="0" w:color="auto"/>
        <w:bottom w:val="none" w:sz="0" w:space="0" w:color="auto"/>
        <w:right w:val="none" w:sz="0" w:space="0" w:color="auto"/>
      </w:divBdr>
    </w:div>
    <w:div w:id="729155045">
      <w:bodyDiv w:val="1"/>
      <w:marLeft w:val="0"/>
      <w:marRight w:val="0"/>
      <w:marTop w:val="0"/>
      <w:marBottom w:val="0"/>
      <w:divBdr>
        <w:top w:val="none" w:sz="0" w:space="0" w:color="auto"/>
        <w:left w:val="none" w:sz="0" w:space="0" w:color="auto"/>
        <w:bottom w:val="none" w:sz="0" w:space="0" w:color="auto"/>
        <w:right w:val="none" w:sz="0" w:space="0" w:color="auto"/>
      </w:divBdr>
    </w:div>
    <w:div w:id="729304534">
      <w:bodyDiv w:val="1"/>
      <w:marLeft w:val="0"/>
      <w:marRight w:val="0"/>
      <w:marTop w:val="0"/>
      <w:marBottom w:val="0"/>
      <w:divBdr>
        <w:top w:val="none" w:sz="0" w:space="0" w:color="auto"/>
        <w:left w:val="none" w:sz="0" w:space="0" w:color="auto"/>
        <w:bottom w:val="none" w:sz="0" w:space="0" w:color="auto"/>
        <w:right w:val="none" w:sz="0" w:space="0" w:color="auto"/>
      </w:divBdr>
    </w:div>
    <w:div w:id="729421948">
      <w:bodyDiv w:val="1"/>
      <w:marLeft w:val="0"/>
      <w:marRight w:val="0"/>
      <w:marTop w:val="0"/>
      <w:marBottom w:val="0"/>
      <w:divBdr>
        <w:top w:val="none" w:sz="0" w:space="0" w:color="auto"/>
        <w:left w:val="none" w:sz="0" w:space="0" w:color="auto"/>
        <w:bottom w:val="none" w:sz="0" w:space="0" w:color="auto"/>
        <w:right w:val="none" w:sz="0" w:space="0" w:color="auto"/>
      </w:divBdr>
    </w:div>
    <w:div w:id="729697180">
      <w:bodyDiv w:val="1"/>
      <w:marLeft w:val="0"/>
      <w:marRight w:val="0"/>
      <w:marTop w:val="0"/>
      <w:marBottom w:val="0"/>
      <w:divBdr>
        <w:top w:val="none" w:sz="0" w:space="0" w:color="auto"/>
        <w:left w:val="none" w:sz="0" w:space="0" w:color="auto"/>
        <w:bottom w:val="none" w:sz="0" w:space="0" w:color="auto"/>
        <w:right w:val="none" w:sz="0" w:space="0" w:color="auto"/>
      </w:divBdr>
    </w:div>
    <w:div w:id="730084082">
      <w:bodyDiv w:val="1"/>
      <w:marLeft w:val="0"/>
      <w:marRight w:val="0"/>
      <w:marTop w:val="0"/>
      <w:marBottom w:val="0"/>
      <w:divBdr>
        <w:top w:val="none" w:sz="0" w:space="0" w:color="auto"/>
        <w:left w:val="none" w:sz="0" w:space="0" w:color="auto"/>
        <w:bottom w:val="none" w:sz="0" w:space="0" w:color="auto"/>
        <w:right w:val="none" w:sz="0" w:space="0" w:color="auto"/>
      </w:divBdr>
    </w:div>
    <w:div w:id="730151502">
      <w:bodyDiv w:val="1"/>
      <w:marLeft w:val="0"/>
      <w:marRight w:val="0"/>
      <w:marTop w:val="0"/>
      <w:marBottom w:val="0"/>
      <w:divBdr>
        <w:top w:val="none" w:sz="0" w:space="0" w:color="auto"/>
        <w:left w:val="none" w:sz="0" w:space="0" w:color="auto"/>
        <w:bottom w:val="none" w:sz="0" w:space="0" w:color="auto"/>
        <w:right w:val="none" w:sz="0" w:space="0" w:color="auto"/>
      </w:divBdr>
    </w:div>
    <w:div w:id="730156524">
      <w:bodyDiv w:val="1"/>
      <w:marLeft w:val="0"/>
      <w:marRight w:val="0"/>
      <w:marTop w:val="0"/>
      <w:marBottom w:val="0"/>
      <w:divBdr>
        <w:top w:val="none" w:sz="0" w:space="0" w:color="auto"/>
        <w:left w:val="none" w:sz="0" w:space="0" w:color="auto"/>
        <w:bottom w:val="none" w:sz="0" w:space="0" w:color="auto"/>
        <w:right w:val="none" w:sz="0" w:space="0" w:color="auto"/>
      </w:divBdr>
    </w:div>
    <w:div w:id="730271997">
      <w:bodyDiv w:val="1"/>
      <w:marLeft w:val="0"/>
      <w:marRight w:val="0"/>
      <w:marTop w:val="0"/>
      <w:marBottom w:val="0"/>
      <w:divBdr>
        <w:top w:val="none" w:sz="0" w:space="0" w:color="auto"/>
        <w:left w:val="none" w:sz="0" w:space="0" w:color="auto"/>
        <w:bottom w:val="none" w:sz="0" w:space="0" w:color="auto"/>
        <w:right w:val="none" w:sz="0" w:space="0" w:color="auto"/>
      </w:divBdr>
    </w:div>
    <w:div w:id="730275613">
      <w:bodyDiv w:val="1"/>
      <w:marLeft w:val="0"/>
      <w:marRight w:val="0"/>
      <w:marTop w:val="0"/>
      <w:marBottom w:val="0"/>
      <w:divBdr>
        <w:top w:val="none" w:sz="0" w:space="0" w:color="auto"/>
        <w:left w:val="none" w:sz="0" w:space="0" w:color="auto"/>
        <w:bottom w:val="none" w:sz="0" w:space="0" w:color="auto"/>
        <w:right w:val="none" w:sz="0" w:space="0" w:color="auto"/>
      </w:divBdr>
    </w:div>
    <w:div w:id="730350417">
      <w:bodyDiv w:val="1"/>
      <w:marLeft w:val="0"/>
      <w:marRight w:val="0"/>
      <w:marTop w:val="0"/>
      <w:marBottom w:val="0"/>
      <w:divBdr>
        <w:top w:val="none" w:sz="0" w:space="0" w:color="auto"/>
        <w:left w:val="none" w:sz="0" w:space="0" w:color="auto"/>
        <w:bottom w:val="none" w:sz="0" w:space="0" w:color="auto"/>
        <w:right w:val="none" w:sz="0" w:space="0" w:color="auto"/>
      </w:divBdr>
    </w:div>
    <w:div w:id="730353163">
      <w:bodyDiv w:val="1"/>
      <w:marLeft w:val="0"/>
      <w:marRight w:val="0"/>
      <w:marTop w:val="0"/>
      <w:marBottom w:val="0"/>
      <w:divBdr>
        <w:top w:val="none" w:sz="0" w:space="0" w:color="auto"/>
        <w:left w:val="none" w:sz="0" w:space="0" w:color="auto"/>
        <w:bottom w:val="none" w:sz="0" w:space="0" w:color="auto"/>
        <w:right w:val="none" w:sz="0" w:space="0" w:color="auto"/>
      </w:divBdr>
    </w:div>
    <w:div w:id="730418957">
      <w:bodyDiv w:val="1"/>
      <w:marLeft w:val="0"/>
      <w:marRight w:val="0"/>
      <w:marTop w:val="0"/>
      <w:marBottom w:val="0"/>
      <w:divBdr>
        <w:top w:val="none" w:sz="0" w:space="0" w:color="auto"/>
        <w:left w:val="none" w:sz="0" w:space="0" w:color="auto"/>
        <w:bottom w:val="none" w:sz="0" w:space="0" w:color="auto"/>
        <w:right w:val="none" w:sz="0" w:space="0" w:color="auto"/>
      </w:divBdr>
    </w:div>
    <w:div w:id="730427307">
      <w:bodyDiv w:val="1"/>
      <w:marLeft w:val="0"/>
      <w:marRight w:val="0"/>
      <w:marTop w:val="0"/>
      <w:marBottom w:val="0"/>
      <w:divBdr>
        <w:top w:val="none" w:sz="0" w:space="0" w:color="auto"/>
        <w:left w:val="none" w:sz="0" w:space="0" w:color="auto"/>
        <w:bottom w:val="none" w:sz="0" w:space="0" w:color="auto"/>
        <w:right w:val="none" w:sz="0" w:space="0" w:color="auto"/>
      </w:divBdr>
    </w:div>
    <w:div w:id="730465402">
      <w:bodyDiv w:val="1"/>
      <w:marLeft w:val="0"/>
      <w:marRight w:val="0"/>
      <w:marTop w:val="0"/>
      <w:marBottom w:val="0"/>
      <w:divBdr>
        <w:top w:val="none" w:sz="0" w:space="0" w:color="auto"/>
        <w:left w:val="none" w:sz="0" w:space="0" w:color="auto"/>
        <w:bottom w:val="none" w:sz="0" w:space="0" w:color="auto"/>
        <w:right w:val="none" w:sz="0" w:space="0" w:color="auto"/>
      </w:divBdr>
    </w:div>
    <w:div w:id="730542306">
      <w:bodyDiv w:val="1"/>
      <w:marLeft w:val="0"/>
      <w:marRight w:val="0"/>
      <w:marTop w:val="0"/>
      <w:marBottom w:val="0"/>
      <w:divBdr>
        <w:top w:val="none" w:sz="0" w:space="0" w:color="auto"/>
        <w:left w:val="none" w:sz="0" w:space="0" w:color="auto"/>
        <w:bottom w:val="none" w:sz="0" w:space="0" w:color="auto"/>
        <w:right w:val="none" w:sz="0" w:space="0" w:color="auto"/>
      </w:divBdr>
    </w:div>
    <w:div w:id="730615287">
      <w:bodyDiv w:val="1"/>
      <w:marLeft w:val="0"/>
      <w:marRight w:val="0"/>
      <w:marTop w:val="0"/>
      <w:marBottom w:val="0"/>
      <w:divBdr>
        <w:top w:val="none" w:sz="0" w:space="0" w:color="auto"/>
        <w:left w:val="none" w:sz="0" w:space="0" w:color="auto"/>
        <w:bottom w:val="none" w:sz="0" w:space="0" w:color="auto"/>
        <w:right w:val="none" w:sz="0" w:space="0" w:color="auto"/>
      </w:divBdr>
    </w:div>
    <w:div w:id="730688601">
      <w:bodyDiv w:val="1"/>
      <w:marLeft w:val="0"/>
      <w:marRight w:val="0"/>
      <w:marTop w:val="0"/>
      <w:marBottom w:val="0"/>
      <w:divBdr>
        <w:top w:val="none" w:sz="0" w:space="0" w:color="auto"/>
        <w:left w:val="none" w:sz="0" w:space="0" w:color="auto"/>
        <w:bottom w:val="none" w:sz="0" w:space="0" w:color="auto"/>
        <w:right w:val="none" w:sz="0" w:space="0" w:color="auto"/>
      </w:divBdr>
    </w:div>
    <w:div w:id="730805799">
      <w:bodyDiv w:val="1"/>
      <w:marLeft w:val="0"/>
      <w:marRight w:val="0"/>
      <w:marTop w:val="0"/>
      <w:marBottom w:val="0"/>
      <w:divBdr>
        <w:top w:val="none" w:sz="0" w:space="0" w:color="auto"/>
        <w:left w:val="none" w:sz="0" w:space="0" w:color="auto"/>
        <w:bottom w:val="none" w:sz="0" w:space="0" w:color="auto"/>
        <w:right w:val="none" w:sz="0" w:space="0" w:color="auto"/>
      </w:divBdr>
    </w:div>
    <w:div w:id="730813760">
      <w:bodyDiv w:val="1"/>
      <w:marLeft w:val="0"/>
      <w:marRight w:val="0"/>
      <w:marTop w:val="0"/>
      <w:marBottom w:val="0"/>
      <w:divBdr>
        <w:top w:val="none" w:sz="0" w:space="0" w:color="auto"/>
        <w:left w:val="none" w:sz="0" w:space="0" w:color="auto"/>
        <w:bottom w:val="none" w:sz="0" w:space="0" w:color="auto"/>
        <w:right w:val="none" w:sz="0" w:space="0" w:color="auto"/>
      </w:divBdr>
    </w:div>
    <w:div w:id="731005744">
      <w:bodyDiv w:val="1"/>
      <w:marLeft w:val="0"/>
      <w:marRight w:val="0"/>
      <w:marTop w:val="0"/>
      <w:marBottom w:val="0"/>
      <w:divBdr>
        <w:top w:val="none" w:sz="0" w:space="0" w:color="auto"/>
        <w:left w:val="none" w:sz="0" w:space="0" w:color="auto"/>
        <w:bottom w:val="none" w:sz="0" w:space="0" w:color="auto"/>
        <w:right w:val="none" w:sz="0" w:space="0" w:color="auto"/>
      </w:divBdr>
    </w:div>
    <w:div w:id="731151505">
      <w:bodyDiv w:val="1"/>
      <w:marLeft w:val="0"/>
      <w:marRight w:val="0"/>
      <w:marTop w:val="0"/>
      <w:marBottom w:val="0"/>
      <w:divBdr>
        <w:top w:val="none" w:sz="0" w:space="0" w:color="auto"/>
        <w:left w:val="none" w:sz="0" w:space="0" w:color="auto"/>
        <w:bottom w:val="none" w:sz="0" w:space="0" w:color="auto"/>
        <w:right w:val="none" w:sz="0" w:space="0" w:color="auto"/>
      </w:divBdr>
    </w:div>
    <w:div w:id="731193926">
      <w:bodyDiv w:val="1"/>
      <w:marLeft w:val="0"/>
      <w:marRight w:val="0"/>
      <w:marTop w:val="0"/>
      <w:marBottom w:val="0"/>
      <w:divBdr>
        <w:top w:val="none" w:sz="0" w:space="0" w:color="auto"/>
        <w:left w:val="none" w:sz="0" w:space="0" w:color="auto"/>
        <w:bottom w:val="none" w:sz="0" w:space="0" w:color="auto"/>
        <w:right w:val="none" w:sz="0" w:space="0" w:color="auto"/>
      </w:divBdr>
    </w:div>
    <w:div w:id="731386196">
      <w:bodyDiv w:val="1"/>
      <w:marLeft w:val="0"/>
      <w:marRight w:val="0"/>
      <w:marTop w:val="0"/>
      <w:marBottom w:val="0"/>
      <w:divBdr>
        <w:top w:val="none" w:sz="0" w:space="0" w:color="auto"/>
        <w:left w:val="none" w:sz="0" w:space="0" w:color="auto"/>
        <w:bottom w:val="none" w:sz="0" w:space="0" w:color="auto"/>
        <w:right w:val="none" w:sz="0" w:space="0" w:color="auto"/>
      </w:divBdr>
    </w:div>
    <w:div w:id="731386579">
      <w:bodyDiv w:val="1"/>
      <w:marLeft w:val="0"/>
      <w:marRight w:val="0"/>
      <w:marTop w:val="0"/>
      <w:marBottom w:val="0"/>
      <w:divBdr>
        <w:top w:val="none" w:sz="0" w:space="0" w:color="auto"/>
        <w:left w:val="none" w:sz="0" w:space="0" w:color="auto"/>
        <w:bottom w:val="none" w:sz="0" w:space="0" w:color="auto"/>
        <w:right w:val="none" w:sz="0" w:space="0" w:color="auto"/>
      </w:divBdr>
    </w:div>
    <w:div w:id="731461590">
      <w:bodyDiv w:val="1"/>
      <w:marLeft w:val="0"/>
      <w:marRight w:val="0"/>
      <w:marTop w:val="0"/>
      <w:marBottom w:val="0"/>
      <w:divBdr>
        <w:top w:val="none" w:sz="0" w:space="0" w:color="auto"/>
        <w:left w:val="none" w:sz="0" w:space="0" w:color="auto"/>
        <w:bottom w:val="none" w:sz="0" w:space="0" w:color="auto"/>
        <w:right w:val="none" w:sz="0" w:space="0" w:color="auto"/>
      </w:divBdr>
    </w:div>
    <w:div w:id="731662051">
      <w:bodyDiv w:val="1"/>
      <w:marLeft w:val="0"/>
      <w:marRight w:val="0"/>
      <w:marTop w:val="0"/>
      <w:marBottom w:val="0"/>
      <w:divBdr>
        <w:top w:val="none" w:sz="0" w:space="0" w:color="auto"/>
        <w:left w:val="none" w:sz="0" w:space="0" w:color="auto"/>
        <w:bottom w:val="none" w:sz="0" w:space="0" w:color="auto"/>
        <w:right w:val="none" w:sz="0" w:space="0" w:color="auto"/>
      </w:divBdr>
    </w:div>
    <w:div w:id="732001738">
      <w:bodyDiv w:val="1"/>
      <w:marLeft w:val="0"/>
      <w:marRight w:val="0"/>
      <w:marTop w:val="0"/>
      <w:marBottom w:val="0"/>
      <w:divBdr>
        <w:top w:val="none" w:sz="0" w:space="0" w:color="auto"/>
        <w:left w:val="none" w:sz="0" w:space="0" w:color="auto"/>
        <w:bottom w:val="none" w:sz="0" w:space="0" w:color="auto"/>
        <w:right w:val="none" w:sz="0" w:space="0" w:color="auto"/>
      </w:divBdr>
    </w:div>
    <w:div w:id="732314037">
      <w:bodyDiv w:val="1"/>
      <w:marLeft w:val="0"/>
      <w:marRight w:val="0"/>
      <w:marTop w:val="0"/>
      <w:marBottom w:val="0"/>
      <w:divBdr>
        <w:top w:val="none" w:sz="0" w:space="0" w:color="auto"/>
        <w:left w:val="none" w:sz="0" w:space="0" w:color="auto"/>
        <w:bottom w:val="none" w:sz="0" w:space="0" w:color="auto"/>
        <w:right w:val="none" w:sz="0" w:space="0" w:color="auto"/>
      </w:divBdr>
    </w:div>
    <w:div w:id="732317312">
      <w:bodyDiv w:val="1"/>
      <w:marLeft w:val="0"/>
      <w:marRight w:val="0"/>
      <w:marTop w:val="0"/>
      <w:marBottom w:val="0"/>
      <w:divBdr>
        <w:top w:val="none" w:sz="0" w:space="0" w:color="auto"/>
        <w:left w:val="none" w:sz="0" w:space="0" w:color="auto"/>
        <w:bottom w:val="none" w:sz="0" w:space="0" w:color="auto"/>
        <w:right w:val="none" w:sz="0" w:space="0" w:color="auto"/>
      </w:divBdr>
    </w:div>
    <w:div w:id="732432427">
      <w:bodyDiv w:val="1"/>
      <w:marLeft w:val="0"/>
      <w:marRight w:val="0"/>
      <w:marTop w:val="0"/>
      <w:marBottom w:val="0"/>
      <w:divBdr>
        <w:top w:val="none" w:sz="0" w:space="0" w:color="auto"/>
        <w:left w:val="none" w:sz="0" w:space="0" w:color="auto"/>
        <w:bottom w:val="none" w:sz="0" w:space="0" w:color="auto"/>
        <w:right w:val="none" w:sz="0" w:space="0" w:color="auto"/>
      </w:divBdr>
    </w:div>
    <w:div w:id="732434425">
      <w:bodyDiv w:val="1"/>
      <w:marLeft w:val="0"/>
      <w:marRight w:val="0"/>
      <w:marTop w:val="0"/>
      <w:marBottom w:val="0"/>
      <w:divBdr>
        <w:top w:val="none" w:sz="0" w:space="0" w:color="auto"/>
        <w:left w:val="none" w:sz="0" w:space="0" w:color="auto"/>
        <w:bottom w:val="none" w:sz="0" w:space="0" w:color="auto"/>
        <w:right w:val="none" w:sz="0" w:space="0" w:color="auto"/>
      </w:divBdr>
    </w:div>
    <w:div w:id="732583603">
      <w:bodyDiv w:val="1"/>
      <w:marLeft w:val="0"/>
      <w:marRight w:val="0"/>
      <w:marTop w:val="0"/>
      <w:marBottom w:val="0"/>
      <w:divBdr>
        <w:top w:val="none" w:sz="0" w:space="0" w:color="auto"/>
        <w:left w:val="none" w:sz="0" w:space="0" w:color="auto"/>
        <w:bottom w:val="none" w:sz="0" w:space="0" w:color="auto"/>
        <w:right w:val="none" w:sz="0" w:space="0" w:color="auto"/>
      </w:divBdr>
    </w:div>
    <w:div w:id="732850449">
      <w:bodyDiv w:val="1"/>
      <w:marLeft w:val="0"/>
      <w:marRight w:val="0"/>
      <w:marTop w:val="0"/>
      <w:marBottom w:val="0"/>
      <w:divBdr>
        <w:top w:val="none" w:sz="0" w:space="0" w:color="auto"/>
        <w:left w:val="none" w:sz="0" w:space="0" w:color="auto"/>
        <w:bottom w:val="none" w:sz="0" w:space="0" w:color="auto"/>
        <w:right w:val="none" w:sz="0" w:space="0" w:color="auto"/>
      </w:divBdr>
    </w:div>
    <w:div w:id="732853165">
      <w:bodyDiv w:val="1"/>
      <w:marLeft w:val="0"/>
      <w:marRight w:val="0"/>
      <w:marTop w:val="0"/>
      <w:marBottom w:val="0"/>
      <w:divBdr>
        <w:top w:val="none" w:sz="0" w:space="0" w:color="auto"/>
        <w:left w:val="none" w:sz="0" w:space="0" w:color="auto"/>
        <w:bottom w:val="none" w:sz="0" w:space="0" w:color="auto"/>
        <w:right w:val="none" w:sz="0" w:space="0" w:color="auto"/>
      </w:divBdr>
    </w:div>
    <w:div w:id="732968224">
      <w:bodyDiv w:val="1"/>
      <w:marLeft w:val="0"/>
      <w:marRight w:val="0"/>
      <w:marTop w:val="0"/>
      <w:marBottom w:val="0"/>
      <w:divBdr>
        <w:top w:val="none" w:sz="0" w:space="0" w:color="auto"/>
        <w:left w:val="none" w:sz="0" w:space="0" w:color="auto"/>
        <w:bottom w:val="none" w:sz="0" w:space="0" w:color="auto"/>
        <w:right w:val="none" w:sz="0" w:space="0" w:color="auto"/>
      </w:divBdr>
    </w:div>
    <w:div w:id="732972684">
      <w:bodyDiv w:val="1"/>
      <w:marLeft w:val="0"/>
      <w:marRight w:val="0"/>
      <w:marTop w:val="0"/>
      <w:marBottom w:val="0"/>
      <w:divBdr>
        <w:top w:val="none" w:sz="0" w:space="0" w:color="auto"/>
        <w:left w:val="none" w:sz="0" w:space="0" w:color="auto"/>
        <w:bottom w:val="none" w:sz="0" w:space="0" w:color="auto"/>
        <w:right w:val="none" w:sz="0" w:space="0" w:color="auto"/>
      </w:divBdr>
    </w:div>
    <w:div w:id="733162021">
      <w:bodyDiv w:val="1"/>
      <w:marLeft w:val="0"/>
      <w:marRight w:val="0"/>
      <w:marTop w:val="0"/>
      <w:marBottom w:val="0"/>
      <w:divBdr>
        <w:top w:val="none" w:sz="0" w:space="0" w:color="auto"/>
        <w:left w:val="none" w:sz="0" w:space="0" w:color="auto"/>
        <w:bottom w:val="none" w:sz="0" w:space="0" w:color="auto"/>
        <w:right w:val="none" w:sz="0" w:space="0" w:color="auto"/>
      </w:divBdr>
    </w:div>
    <w:div w:id="733239297">
      <w:bodyDiv w:val="1"/>
      <w:marLeft w:val="0"/>
      <w:marRight w:val="0"/>
      <w:marTop w:val="0"/>
      <w:marBottom w:val="0"/>
      <w:divBdr>
        <w:top w:val="none" w:sz="0" w:space="0" w:color="auto"/>
        <w:left w:val="none" w:sz="0" w:space="0" w:color="auto"/>
        <w:bottom w:val="none" w:sz="0" w:space="0" w:color="auto"/>
        <w:right w:val="none" w:sz="0" w:space="0" w:color="auto"/>
      </w:divBdr>
    </w:div>
    <w:div w:id="733356024">
      <w:bodyDiv w:val="1"/>
      <w:marLeft w:val="0"/>
      <w:marRight w:val="0"/>
      <w:marTop w:val="0"/>
      <w:marBottom w:val="0"/>
      <w:divBdr>
        <w:top w:val="none" w:sz="0" w:space="0" w:color="auto"/>
        <w:left w:val="none" w:sz="0" w:space="0" w:color="auto"/>
        <w:bottom w:val="none" w:sz="0" w:space="0" w:color="auto"/>
        <w:right w:val="none" w:sz="0" w:space="0" w:color="auto"/>
      </w:divBdr>
    </w:div>
    <w:div w:id="733436097">
      <w:bodyDiv w:val="1"/>
      <w:marLeft w:val="0"/>
      <w:marRight w:val="0"/>
      <w:marTop w:val="0"/>
      <w:marBottom w:val="0"/>
      <w:divBdr>
        <w:top w:val="none" w:sz="0" w:space="0" w:color="auto"/>
        <w:left w:val="none" w:sz="0" w:space="0" w:color="auto"/>
        <w:bottom w:val="none" w:sz="0" w:space="0" w:color="auto"/>
        <w:right w:val="none" w:sz="0" w:space="0" w:color="auto"/>
      </w:divBdr>
    </w:div>
    <w:div w:id="733509554">
      <w:bodyDiv w:val="1"/>
      <w:marLeft w:val="0"/>
      <w:marRight w:val="0"/>
      <w:marTop w:val="0"/>
      <w:marBottom w:val="0"/>
      <w:divBdr>
        <w:top w:val="none" w:sz="0" w:space="0" w:color="auto"/>
        <w:left w:val="none" w:sz="0" w:space="0" w:color="auto"/>
        <w:bottom w:val="none" w:sz="0" w:space="0" w:color="auto"/>
        <w:right w:val="none" w:sz="0" w:space="0" w:color="auto"/>
      </w:divBdr>
    </w:div>
    <w:div w:id="733510402">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97773">
      <w:bodyDiv w:val="1"/>
      <w:marLeft w:val="0"/>
      <w:marRight w:val="0"/>
      <w:marTop w:val="0"/>
      <w:marBottom w:val="0"/>
      <w:divBdr>
        <w:top w:val="none" w:sz="0" w:space="0" w:color="auto"/>
        <w:left w:val="none" w:sz="0" w:space="0" w:color="auto"/>
        <w:bottom w:val="none" w:sz="0" w:space="0" w:color="auto"/>
        <w:right w:val="none" w:sz="0" w:space="0" w:color="auto"/>
      </w:divBdr>
    </w:div>
    <w:div w:id="733698160">
      <w:bodyDiv w:val="1"/>
      <w:marLeft w:val="0"/>
      <w:marRight w:val="0"/>
      <w:marTop w:val="0"/>
      <w:marBottom w:val="0"/>
      <w:divBdr>
        <w:top w:val="none" w:sz="0" w:space="0" w:color="auto"/>
        <w:left w:val="none" w:sz="0" w:space="0" w:color="auto"/>
        <w:bottom w:val="none" w:sz="0" w:space="0" w:color="auto"/>
        <w:right w:val="none" w:sz="0" w:space="0" w:color="auto"/>
      </w:divBdr>
    </w:div>
    <w:div w:id="733703430">
      <w:bodyDiv w:val="1"/>
      <w:marLeft w:val="0"/>
      <w:marRight w:val="0"/>
      <w:marTop w:val="0"/>
      <w:marBottom w:val="0"/>
      <w:divBdr>
        <w:top w:val="none" w:sz="0" w:space="0" w:color="auto"/>
        <w:left w:val="none" w:sz="0" w:space="0" w:color="auto"/>
        <w:bottom w:val="none" w:sz="0" w:space="0" w:color="auto"/>
        <w:right w:val="none" w:sz="0" w:space="0" w:color="auto"/>
      </w:divBdr>
    </w:div>
    <w:div w:id="733772317">
      <w:bodyDiv w:val="1"/>
      <w:marLeft w:val="0"/>
      <w:marRight w:val="0"/>
      <w:marTop w:val="0"/>
      <w:marBottom w:val="0"/>
      <w:divBdr>
        <w:top w:val="none" w:sz="0" w:space="0" w:color="auto"/>
        <w:left w:val="none" w:sz="0" w:space="0" w:color="auto"/>
        <w:bottom w:val="none" w:sz="0" w:space="0" w:color="auto"/>
        <w:right w:val="none" w:sz="0" w:space="0" w:color="auto"/>
      </w:divBdr>
    </w:div>
    <w:div w:id="733898200">
      <w:bodyDiv w:val="1"/>
      <w:marLeft w:val="0"/>
      <w:marRight w:val="0"/>
      <w:marTop w:val="0"/>
      <w:marBottom w:val="0"/>
      <w:divBdr>
        <w:top w:val="none" w:sz="0" w:space="0" w:color="auto"/>
        <w:left w:val="none" w:sz="0" w:space="0" w:color="auto"/>
        <w:bottom w:val="none" w:sz="0" w:space="0" w:color="auto"/>
        <w:right w:val="none" w:sz="0" w:space="0" w:color="auto"/>
      </w:divBdr>
    </w:div>
    <w:div w:id="733969362">
      <w:bodyDiv w:val="1"/>
      <w:marLeft w:val="0"/>
      <w:marRight w:val="0"/>
      <w:marTop w:val="0"/>
      <w:marBottom w:val="0"/>
      <w:divBdr>
        <w:top w:val="none" w:sz="0" w:space="0" w:color="auto"/>
        <w:left w:val="none" w:sz="0" w:space="0" w:color="auto"/>
        <w:bottom w:val="none" w:sz="0" w:space="0" w:color="auto"/>
        <w:right w:val="none" w:sz="0" w:space="0" w:color="auto"/>
      </w:divBdr>
    </w:div>
    <w:div w:id="734165510">
      <w:bodyDiv w:val="1"/>
      <w:marLeft w:val="0"/>
      <w:marRight w:val="0"/>
      <w:marTop w:val="0"/>
      <w:marBottom w:val="0"/>
      <w:divBdr>
        <w:top w:val="none" w:sz="0" w:space="0" w:color="auto"/>
        <w:left w:val="none" w:sz="0" w:space="0" w:color="auto"/>
        <w:bottom w:val="none" w:sz="0" w:space="0" w:color="auto"/>
        <w:right w:val="none" w:sz="0" w:space="0" w:color="auto"/>
      </w:divBdr>
    </w:div>
    <w:div w:id="734281222">
      <w:bodyDiv w:val="1"/>
      <w:marLeft w:val="0"/>
      <w:marRight w:val="0"/>
      <w:marTop w:val="0"/>
      <w:marBottom w:val="0"/>
      <w:divBdr>
        <w:top w:val="none" w:sz="0" w:space="0" w:color="auto"/>
        <w:left w:val="none" w:sz="0" w:space="0" w:color="auto"/>
        <w:bottom w:val="none" w:sz="0" w:space="0" w:color="auto"/>
        <w:right w:val="none" w:sz="0" w:space="0" w:color="auto"/>
      </w:divBdr>
    </w:div>
    <w:div w:id="734396694">
      <w:bodyDiv w:val="1"/>
      <w:marLeft w:val="0"/>
      <w:marRight w:val="0"/>
      <w:marTop w:val="0"/>
      <w:marBottom w:val="0"/>
      <w:divBdr>
        <w:top w:val="none" w:sz="0" w:space="0" w:color="auto"/>
        <w:left w:val="none" w:sz="0" w:space="0" w:color="auto"/>
        <w:bottom w:val="none" w:sz="0" w:space="0" w:color="auto"/>
        <w:right w:val="none" w:sz="0" w:space="0" w:color="auto"/>
      </w:divBdr>
    </w:div>
    <w:div w:id="734544716">
      <w:bodyDiv w:val="1"/>
      <w:marLeft w:val="0"/>
      <w:marRight w:val="0"/>
      <w:marTop w:val="0"/>
      <w:marBottom w:val="0"/>
      <w:divBdr>
        <w:top w:val="none" w:sz="0" w:space="0" w:color="auto"/>
        <w:left w:val="none" w:sz="0" w:space="0" w:color="auto"/>
        <w:bottom w:val="none" w:sz="0" w:space="0" w:color="auto"/>
        <w:right w:val="none" w:sz="0" w:space="0" w:color="auto"/>
      </w:divBdr>
    </w:div>
    <w:div w:id="734746594">
      <w:bodyDiv w:val="1"/>
      <w:marLeft w:val="0"/>
      <w:marRight w:val="0"/>
      <w:marTop w:val="0"/>
      <w:marBottom w:val="0"/>
      <w:divBdr>
        <w:top w:val="none" w:sz="0" w:space="0" w:color="auto"/>
        <w:left w:val="none" w:sz="0" w:space="0" w:color="auto"/>
        <w:bottom w:val="none" w:sz="0" w:space="0" w:color="auto"/>
        <w:right w:val="none" w:sz="0" w:space="0" w:color="auto"/>
      </w:divBdr>
    </w:div>
    <w:div w:id="734822105">
      <w:bodyDiv w:val="1"/>
      <w:marLeft w:val="0"/>
      <w:marRight w:val="0"/>
      <w:marTop w:val="0"/>
      <w:marBottom w:val="0"/>
      <w:divBdr>
        <w:top w:val="none" w:sz="0" w:space="0" w:color="auto"/>
        <w:left w:val="none" w:sz="0" w:space="0" w:color="auto"/>
        <w:bottom w:val="none" w:sz="0" w:space="0" w:color="auto"/>
        <w:right w:val="none" w:sz="0" w:space="0" w:color="auto"/>
      </w:divBdr>
    </w:div>
    <w:div w:id="734933053">
      <w:bodyDiv w:val="1"/>
      <w:marLeft w:val="0"/>
      <w:marRight w:val="0"/>
      <w:marTop w:val="0"/>
      <w:marBottom w:val="0"/>
      <w:divBdr>
        <w:top w:val="none" w:sz="0" w:space="0" w:color="auto"/>
        <w:left w:val="none" w:sz="0" w:space="0" w:color="auto"/>
        <w:bottom w:val="none" w:sz="0" w:space="0" w:color="auto"/>
        <w:right w:val="none" w:sz="0" w:space="0" w:color="auto"/>
      </w:divBdr>
    </w:div>
    <w:div w:id="734936985">
      <w:bodyDiv w:val="1"/>
      <w:marLeft w:val="0"/>
      <w:marRight w:val="0"/>
      <w:marTop w:val="0"/>
      <w:marBottom w:val="0"/>
      <w:divBdr>
        <w:top w:val="none" w:sz="0" w:space="0" w:color="auto"/>
        <w:left w:val="none" w:sz="0" w:space="0" w:color="auto"/>
        <w:bottom w:val="none" w:sz="0" w:space="0" w:color="auto"/>
        <w:right w:val="none" w:sz="0" w:space="0" w:color="auto"/>
      </w:divBdr>
    </w:div>
    <w:div w:id="735008943">
      <w:bodyDiv w:val="1"/>
      <w:marLeft w:val="0"/>
      <w:marRight w:val="0"/>
      <w:marTop w:val="0"/>
      <w:marBottom w:val="0"/>
      <w:divBdr>
        <w:top w:val="none" w:sz="0" w:space="0" w:color="auto"/>
        <w:left w:val="none" w:sz="0" w:space="0" w:color="auto"/>
        <w:bottom w:val="none" w:sz="0" w:space="0" w:color="auto"/>
        <w:right w:val="none" w:sz="0" w:space="0" w:color="auto"/>
      </w:divBdr>
    </w:div>
    <w:div w:id="735083523">
      <w:bodyDiv w:val="1"/>
      <w:marLeft w:val="0"/>
      <w:marRight w:val="0"/>
      <w:marTop w:val="0"/>
      <w:marBottom w:val="0"/>
      <w:divBdr>
        <w:top w:val="none" w:sz="0" w:space="0" w:color="auto"/>
        <w:left w:val="none" w:sz="0" w:space="0" w:color="auto"/>
        <w:bottom w:val="none" w:sz="0" w:space="0" w:color="auto"/>
        <w:right w:val="none" w:sz="0" w:space="0" w:color="auto"/>
      </w:divBdr>
    </w:div>
    <w:div w:id="735124683">
      <w:bodyDiv w:val="1"/>
      <w:marLeft w:val="0"/>
      <w:marRight w:val="0"/>
      <w:marTop w:val="0"/>
      <w:marBottom w:val="0"/>
      <w:divBdr>
        <w:top w:val="none" w:sz="0" w:space="0" w:color="auto"/>
        <w:left w:val="none" w:sz="0" w:space="0" w:color="auto"/>
        <w:bottom w:val="none" w:sz="0" w:space="0" w:color="auto"/>
        <w:right w:val="none" w:sz="0" w:space="0" w:color="auto"/>
      </w:divBdr>
    </w:div>
    <w:div w:id="735207704">
      <w:bodyDiv w:val="1"/>
      <w:marLeft w:val="0"/>
      <w:marRight w:val="0"/>
      <w:marTop w:val="0"/>
      <w:marBottom w:val="0"/>
      <w:divBdr>
        <w:top w:val="none" w:sz="0" w:space="0" w:color="auto"/>
        <w:left w:val="none" w:sz="0" w:space="0" w:color="auto"/>
        <w:bottom w:val="none" w:sz="0" w:space="0" w:color="auto"/>
        <w:right w:val="none" w:sz="0" w:space="0" w:color="auto"/>
      </w:divBdr>
    </w:div>
    <w:div w:id="735250349">
      <w:bodyDiv w:val="1"/>
      <w:marLeft w:val="0"/>
      <w:marRight w:val="0"/>
      <w:marTop w:val="0"/>
      <w:marBottom w:val="0"/>
      <w:divBdr>
        <w:top w:val="none" w:sz="0" w:space="0" w:color="auto"/>
        <w:left w:val="none" w:sz="0" w:space="0" w:color="auto"/>
        <w:bottom w:val="none" w:sz="0" w:space="0" w:color="auto"/>
        <w:right w:val="none" w:sz="0" w:space="0" w:color="auto"/>
      </w:divBdr>
    </w:div>
    <w:div w:id="735518966">
      <w:bodyDiv w:val="1"/>
      <w:marLeft w:val="0"/>
      <w:marRight w:val="0"/>
      <w:marTop w:val="0"/>
      <w:marBottom w:val="0"/>
      <w:divBdr>
        <w:top w:val="none" w:sz="0" w:space="0" w:color="auto"/>
        <w:left w:val="none" w:sz="0" w:space="0" w:color="auto"/>
        <w:bottom w:val="none" w:sz="0" w:space="0" w:color="auto"/>
        <w:right w:val="none" w:sz="0" w:space="0" w:color="auto"/>
      </w:divBdr>
    </w:div>
    <w:div w:id="735661586">
      <w:bodyDiv w:val="1"/>
      <w:marLeft w:val="0"/>
      <w:marRight w:val="0"/>
      <w:marTop w:val="0"/>
      <w:marBottom w:val="0"/>
      <w:divBdr>
        <w:top w:val="none" w:sz="0" w:space="0" w:color="auto"/>
        <w:left w:val="none" w:sz="0" w:space="0" w:color="auto"/>
        <w:bottom w:val="none" w:sz="0" w:space="0" w:color="auto"/>
        <w:right w:val="none" w:sz="0" w:space="0" w:color="auto"/>
      </w:divBdr>
    </w:div>
    <w:div w:id="735713247">
      <w:bodyDiv w:val="1"/>
      <w:marLeft w:val="0"/>
      <w:marRight w:val="0"/>
      <w:marTop w:val="0"/>
      <w:marBottom w:val="0"/>
      <w:divBdr>
        <w:top w:val="none" w:sz="0" w:space="0" w:color="auto"/>
        <w:left w:val="none" w:sz="0" w:space="0" w:color="auto"/>
        <w:bottom w:val="none" w:sz="0" w:space="0" w:color="auto"/>
        <w:right w:val="none" w:sz="0" w:space="0" w:color="auto"/>
      </w:divBdr>
    </w:div>
    <w:div w:id="735905712">
      <w:bodyDiv w:val="1"/>
      <w:marLeft w:val="0"/>
      <w:marRight w:val="0"/>
      <w:marTop w:val="0"/>
      <w:marBottom w:val="0"/>
      <w:divBdr>
        <w:top w:val="none" w:sz="0" w:space="0" w:color="auto"/>
        <w:left w:val="none" w:sz="0" w:space="0" w:color="auto"/>
        <w:bottom w:val="none" w:sz="0" w:space="0" w:color="auto"/>
        <w:right w:val="none" w:sz="0" w:space="0" w:color="auto"/>
      </w:divBdr>
    </w:div>
    <w:div w:id="735936112">
      <w:bodyDiv w:val="1"/>
      <w:marLeft w:val="0"/>
      <w:marRight w:val="0"/>
      <w:marTop w:val="0"/>
      <w:marBottom w:val="0"/>
      <w:divBdr>
        <w:top w:val="none" w:sz="0" w:space="0" w:color="auto"/>
        <w:left w:val="none" w:sz="0" w:space="0" w:color="auto"/>
        <w:bottom w:val="none" w:sz="0" w:space="0" w:color="auto"/>
        <w:right w:val="none" w:sz="0" w:space="0" w:color="auto"/>
      </w:divBdr>
    </w:div>
    <w:div w:id="736051980">
      <w:bodyDiv w:val="1"/>
      <w:marLeft w:val="0"/>
      <w:marRight w:val="0"/>
      <w:marTop w:val="0"/>
      <w:marBottom w:val="0"/>
      <w:divBdr>
        <w:top w:val="none" w:sz="0" w:space="0" w:color="auto"/>
        <w:left w:val="none" w:sz="0" w:space="0" w:color="auto"/>
        <w:bottom w:val="none" w:sz="0" w:space="0" w:color="auto"/>
        <w:right w:val="none" w:sz="0" w:space="0" w:color="auto"/>
      </w:divBdr>
    </w:div>
    <w:div w:id="736174767">
      <w:bodyDiv w:val="1"/>
      <w:marLeft w:val="0"/>
      <w:marRight w:val="0"/>
      <w:marTop w:val="0"/>
      <w:marBottom w:val="0"/>
      <w:divBdr>
        <w:top w:val="none" w:sz="0" w:space="0" w:color="auto"/>
        <w:left w:val="none" w:sz="0" w:space="0" w:color="auto"/>
        <w:bottom w:val="none" w:sz="0" w:space="0" w:color="auto"/>
        <w:right w:val="none" w:sz="0" w:space="0" w:color="auto"/>
      </w:divBdr>
    </w:div>
    <w:div w:id="736434355">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436855">
      <w:bodyDiv w:val="1"/>
      <w:marLeft w:val="0"/>
      <w:marRight w:val="0"/>
      <w:marTop w:val="0"/>
      <w:marBottom w:val="0"/>
      <w:divBdr>
        <w:top w:val="none" w:sz="0" w:space="0" w:color="auto"/>
        <w:left w:val="none" w:sz="0" w:space="0" w:color="auto"/>
        <w:bottom w:val="none" w:sz="0" w:space="0" w:color="auto"/>
        <w:right w:val="none" w:sz="0" w:space="0" w:color="auto"/>
      </w:divBdr>
    </w:div>
    <w:div w:id="736516739">
      <w:bodyDiv w:val="1"/>
      <w:marLeft w:val="0"/>
      <w:marRight w:val="0"/>
      <w:marTop w:val="0"/>
      <w:marBottom w:val="0"/>
      <w:divBdr>
        <w:top w:val="none" w:sz="0" w:space="0" w:color="auto"/>
        <w:left w:val="none" w:sz="0" w:space="0" w:color="auto"/>
        <w:bottom w:val="none" w:sz="0" w:space="0" w:color="auto"/>
        <w:right w:val="none" w:sz="0" w:space="0" w:color="auto"/>
      </w:divBdr>
    </w:div>
    <w:div w:id="736589512">
      <w:bodyDiv w:val="1"/>
      <w:marLeft w:val="0"/>
      <w:marRight w:val="0"/>
      <w:marTop w:val="0"/>
      <w:marBottom w:val="0"/>
      <w:divBdr>
        <w:top w:val="none" w:sz="0" w:space="0" w:color="auto"/>
        <w:left w:val="none" w:sz="0" w:space="0" w:color="auto"/>
        <w:bottom w:val="none" w:sz="0" w:space="0" w:color="auto"/>
        <w:right w:val="none" w:sz="0" w:space="0" w:color="auto"/>
      </w:divBdr>
    </w:div>
    <w:div w:id="736972472">
      <w:bodyDiv w:val="1"/>
      <w:marLeft w:val="0"/>
      <w:marRight w:val="0"/>
      <w:marTop w:val="0"/>
      <w:marBottom w:val="0"/>
      <w:divBdr>
        <w:top w:val="none" w:sz="0" w:space="0" w:color="auto"/>
        <w:left w:val="none" w:sz="0" w:space="0" w:color="auto"/>
        <w:bottom w:val="none" w:sz="0" w:space="0" w:color="auto"/>
        <w:right w:val="none" w:sz="0" w:space="0" w:color="auto"/>
      </w:divBdr>
    </w:div>
    <w:div w:id="737019278">
      <w:bodyDiv w:val="1"/>
      <w:marLeft w:val="0"/>
      <w:marRight w:val="0"/>
      <w:marTop w:val="0"/>
      <w:marBottom w:val="0"/>
      <w:divBdr>
        <w:top w:val="none" w:sz="0" w:space="0" w:color="auto"/>
        <w:left w:val="none" w:sz="0" w:space="0" w:color="auto"/>
        <w:bottom w:val="none" w:sz="0" w:space="0" w:color="auto"/>
        <w:right w:val="none" w:sz="0" w:space="0" w:color="auto"/>
      </w:divBdr>
    </w:div>
    <w:div w:id="737675253">
      <w:bodyDiv w:val="1"/>
      <w:marLeft w:val="0"/>
      <w:marRight w:val="0"/>
      <w:marTop w:val="0"/>
      <w:marBottom w:val="0"/>
      <w:divBdr>
        <w:top w:val="none" w:sz="0" w:space="0" w:color="auto"/>
        <w:left w:val="none" w:sz="0" w:space="0" w:color="auto"/>
        <w:bottom w:val="none" w:sz="0" w:space="0" w:color="auto"/>
        <w:right w:val="none" w:sz="0" w:space="0" w:color="auto"/>
      </w:divBdr>
    </w:div>
    <w:div w:id="737677931">
      <w:bodyDiv w:val="1"/>
      <w:marLeft w:val="0"/>
      <w:marRight w:val="0"/>
      <w:marTop w:val="0"/>
      <w:marBottom w:val="0"/>
      <w:divBdr>
        <w:top w:val="none" w:sz="0" w:space="0" w:color="auto"/>
        <w:left w:val="none" w:sz="0" w:space="0" w:color="auto"/>
        <w:bottom w:val="none" w:sz="0" w:space="0" w:color="auto"/>
        <w:right w:val="none" w:sz="0" w:space="0" w:color="auto"/>
      </w:divBdr>
    </w:div>
    <w:div w:id="737745302">
      <w:bodyDiv w:val="1"/>
      <w:marLeft w:val="0"/>
      <w:marRight w:val="0"/>
      <w:marTop w:val="0"/>
      <w:marBottom w:val="0"/>
      <w:divBdr>
        <w:top w:val="none" w:sz="0" w:space="0" w:color="auto"/>
        <w:left w:val="none" w:sz="0" w:space="0" w:color="auto"/>
        <w:bottom w:val="none" w:sz="0" w:space="0" w:color="auto"/>
        <w:right w:val="none" w:sz="0" w:space="0" w:color="auto"/>
      </w:divBdr>
    </w:div>
    <w:div w:id="737753086">
      <w:bodyDiv w:val="1"/>
      <w:marLeft w:val="0"/>
      <w:marRight w:val="0"/>
      <w:marTop w:val="0"/>
      <w:marBottom w:val="0"/>
      <w:divBdr>
        <w:top w:val="none" w:sz="0" w:space="0" w:color="auto"/>
        <w:left w:val="none" w:sz="0" w:space="0" w:color="auto"/>
        <w:bottom w:val="none" w:sz="0" w:space="0" w:color="auto"/>
        <w:right w:val="none" w:sz="0" w:space="0" w:color="auto"/>
      </w:divBdr>
    </w:div>
    <w:div w:id="737901229">
      <w:bodyDiv w:val="1"/>
      <w:marLeft w:val="0"/>
      <w:marRight w:val="0"/>
      <w:marTop w:val="0"/>
      <w:marBottom w:val="0"/>
      <w:divBdr>
        <w:top w:val="none" w:sz="0" w:space="0" w:color="auto"/>
        <w:left w:val="none" w:sz="0" w:space="0" w:color="auto"/>
        <w:bottom w:val="none" w:sz="0" w:space="0" w:color="auto"/>
        <w:right w:val="none" w:sz="0" w:space="0" w:color="auto"/>
      </w:divBdr>
    </w:div>
    <w:div w:id="737945324">
      <w:bodyDiv w:val="1"/>
      <w:marLeft w:val="0"/>
      <w:marRight w:val="0"/>
      <w:marTop w:val="0"/>
      <w:marBottom w:val="0"/>
      <w:divBdr>
        <w:top w:val="none" w:sz="0" w:space="0" w:color="auto"/>
        <w:left w:val="none" w:sz="0" w:space="0" w:color="auto"/>
        <w:bottom w:val="none" w:sz="0" w:space="0" w:color="auto"/>
        <w:right w:val="none" w:sz="0" w:space="0" w:color="auto"/>
      </w:divBdr>
    </w:div>
    <w:div w:id="738018740">
      <w:bodyDiv w:val="1"/>
      <w:marLeft w:val="0"/>
      <w:marRight w:val="0"/>
      <w:marTop w:val="0"/>
      <w:marBottom w:val="0"/>
      <w:divBdr>
        <w:top w:val="none" w:sz="0" w:space="0" w:color="auto"/>
        <w:left w:val="none" w:sz="0" w:space="0" w:color="auto"/>
        <w:bottom w:val="none" w:sz="0" w:space="0" w:color="auto"/>
        <w:right w:val="none" w:sz="0" w:space="0" w:color="auto"/>
      </w:divBdr>
    </w:div>
    <w:div w:id="738404706">
      <w:bodyDiv w:val="1"/>
      <w:marLeft w:val="0"/>
      <w:marRight w:val="0"/>
      <w:marTop w:val="0"/>
      <w:marBottom w:val="0"/>
      <w:divBdr>
        <w:top w:val="none" w:sz="0" w:space="0" w:color="auto"/>
        <w:left w:val="none" w:sz="0" w:space="0" w:color="auto"/>
        <w:bottom w:val="none" w:sz="0" w:space="0" w:color="auto"/>
        <w:right w:val="none" w:sz="0" w:space="0" w:color="auto"/>
      </w:divBdr>
    </w:div>
    <w:div w:id="738554599">
      <w:bodyDiv w:val="1"/>
      <w:marLeft w:val="0"/>
      <w:marRight w:val="0"/>
      <w:marTop w:val="0"/>
      <w:marBottom w:val="0"/>
      <w:divBdr>
        <w:top w:val="none" w:sz="0" w:space="0" w:color="auto"/>
        <w:left w:val="none" w:sz="0" w:space="0" w:color="auto"/>
        <w:bottom w:val="none" w:sz="0" w:space="0" w:color="auto"/>
        <w:right w:val="none" w:sz="0" w:space="0" w:color="auto"/>
      </w:divBdr>
    </w:div>
    <w:div w:id="738796069">
      <w:bodyDiv w:val="1"/>
      <w:marLeft w:val="0"/>
      <w:marRight w:val="0"/>
      <w:marTop w:val="0"/>
      <w:marBottom w:val="0"/>
      <w:divBdr>
        <w:top w:val="none" w:sz="0" w:space="0" w:color="auto"/>
        <w:left w:val="none" w:sz="0" w:space="0" w:color="auto"/>
        <w:bottom w:val="none" w:sz="0" w:space="0" w:color="auto"/>
        <w:right w:val="none" w:sz="0" w:space="0" w:color="auto"/>
      </w:divBdr>
    </w:div>
    <w:div w:id="739061891">
      <w:bodyDiv w:val="1"/>
      <w:marLeft w:val="0"/>
      <w:marRight w:val="0"/>
      <w:marTop w:val="0"/>
      <w:marBottom w:val="0"/>
      <w:divBdr>
        <w:top w:val="none" w:sz="0" w:space="0" w:color="auto"/>
        <w:left w:val="none" w:sz="0" w:space="0" w:color="auto"/>
        <w:bottom w:val="none" w:sz="0" w:space="0" w:color="auto"/>
        <w:right w:val="none" w:sz="0" w:space="0" w:color="auto"/>
      </w:divBdr>
    </w:div>
    <w:div w:id="739138819">
      <w:bodyDiv w:val="1"/>
      <w:marLeft w:val="0"/>
      <w:marRight w:val="0"/>
      <w:marTop w:val="0"/>
      <w:marBottom w:val="0"/>
      <w:divBdr>
        <w:top w:val="none" w:sz="0" w:space="0" w:color="auto"/>
        <w:left w:val="none" w:sz="0" w:space="0" w:color="auto"/>
        <w:bottom w:val="none" w:sz="0" w:space="0" w:color="auto"/>
        <w:right w:val="none" w:sz="0" w:space="0" w:color="auto"/>
      </w:divBdr>
    </w:div>
    <w:div w:id="739256335">
      <w:bodyDiv w:val="1"/>
      <w:marLeft w:val="0"/>
      <w:marRight w:val="0"/>
      <w:marTop w:val="0"/>
      <w:marBottom w:val="0"/>
      <w:divBdr>
        <w:top w:val="none" w:sz="0" w:space="0" w:color="auto"/>
        <w:left w:val="none" w:sz="0" w:space="0" w:color="auto"/>
        <w:bottom w:val="none" w:sz="0" w:space="0" w:color="auto"/>
        <w:right w:val="none" w:sz="0" w:space="0" w:color="auto"/>
      </w:divBdr>
    </w:div>
    <w:div w:id="739600320">
      <w:bodyDiv w:val="1"/>
      <w:marLeft w:val="0"/>
      <w:marRight w:val="0"/>
      <w:marTop w:val="0"/>
      <w:marBottom w:val="0"/>
      <w:divBdr>
        <w:top w:val="none" w:sz="0" w:space="0" w:color="auto"/>
        <w:left w:val="none" w:sz="0" w:space="0" w:color="auto"/>
        <w:bottom w:val="none" w:sz="0" w:space="0" w:color="auto"/>
        <w:right w:val="none" w:sz="0" w:space="0" w:color="auto"/>
      </w:divBdr>
    </w:div>
    <w:div w:id="740101850">
      <w:bodyDiv w:val="1"/>
      <w:marLeft w:val="0"/>
      <w:marRight w:val="0"/>
      <w:marTop w:val="0"/>
      <w:marBottom w:val="0"/>
      <w:divBdr>
        <w:top w:val="none" w:sz="0" w:space="0" w:color="auto"/>
        <w:left w:val="none" w:sz="0" w:space="0" w:color="auto"/>
        <w:bottom w:val="none" w:sz="0" w:space="0" w:color="auto"/>
        <w:right w:val="none" w:sz="0" w:space="0" w:color="auto"/>
      </w:divBdr>
    </w:div>
    <w:div w:id="740106065">
      <w:bodyDiv w:val="1"/>
      <w:marLeft w:val="0"/>
      <w:marRight w:val="0"/>
      <w:marTop w:val="0"/>
      <w:marBottom w:val="0"/>
      <w:divBdr>
        <w:top w:val="none" w:sz="0" w:space="0" w:color="auto"/>
        <w:left w:val="none" w:sz="0" w:space="0" w:color="auto"/>
        <w:bottom w:val="none" w:sz="0" w:space="0" w:color="auto"/>
        <w:right w:val="none" w:sz="0" w:space="0" w:color="auto"/>
      </w:divBdr>
    </w:div>
    <w:div w:id="740106839">
      <w:bodyDiv w:val="1"/>
      <w:marLeft w:val="0"/>
      <w:marRight w:val="0"/>
      <w:marTop w:val="0"/>
      <w:marBottom w:val="0"/>
      <w:divBdr>
        <w:top w:val="none" w:sz="0" w:space="0" w:color="auto"/>
        <w:left w:val="none" w:sz="0" w:space="0" w:color="auto"/>
        <w:bottom w:val="none" w:sz="0" w:space="0" w:color="auto"/>
        <w:right w:val="none" w:sz="0" w:space="0" w:color="auto"/>
      </w:divBdr>
    </w:div>
    <w:div w:id="740253772">
      <w:bodyDiv w:val="1"/>
      <w:marLeft w:val="0"/>
      <w:marRight w:val="0"/>
      <w:marTop w:val="0"/>
      <w:marBottom w:val="0"/>
      <w:divBdr>
        <w:top w:val="none" w:sz="0" w:space="0" w:color="auto"/>
        <w:left w:val="none" w:sz="0" w:space="0" w:color="auto"/>
        <w:bottom w:val="none" w:sz="0" w:space="0" w:color="auto"/>
        <w:right w:val="none" w:sz="0" w:space="0" w:color="auto"/>
      </w:divBdr>
    </w:div>
    <w:div w:id="740371849">
      <w:bodyDiv w:val="1"/>
      <w:marLeft w:val="0"/>
      <w:marRight w:val="0"/>
      <w:marTop w:val="0"/>
      <w:marBottom w:val="0"/>
      <w:divBdr>
        <w:top w:val="none" w:sz="0" w:space="0" w:color="auto"/>
        <w:left w:val="none" w:sz="0" w:space="0" w:color="auto"/>
        <w:bottom w:val="none" w:sz="0" w:space="0" w:color="auto"/>
        <w:right w:val="none" w:sz="0" w:space="0" w:color="auto"/>
      </w:divBdr>
    </w:div>
    <w:div w:id="740444488">
      <w:bodyDiv w:val="1"/>
      <w:marLeft w:val="0"/>
      <w:marRight w:val="0"/>
      <w:marTop w:val="0"/>
      <w:marBottom w:val="0"/>
      <w:divBdr>
        <w:top w:val="none" w:sz="0" w:space="0" w:color="auto"/>
        <w:left w:val="none" w:sz="0" w:space="0" w:color="auto"/>
        <w:bottom w:val="none" w:sz="0" w:space="0" w:color="auto"/>
        <w:right w:val="none" w:sz="0" w:space="0" w:color="auto"/>
      </w:divBdr>
    </w:div>
    <w:div w:id="740716442">
      <w:bodyDiv w:val="1"/>
      <w:marLeft w:val="0"/>
      <w:marRight w:val="0"/>
      <w:marTop w:val="0"/>
      <w:marBottom w:val="0"/>
      <w:divBdr>
        <w:top w:val="none" w:sz="0" w:space="0" w:color="auto"/>
        <w:left w:val="none" w:sz="0" w:space="0" w:color="auto"/>
        <w:bottom w:val="none" w:sz="0" w:space="0" w:color="auto"/>
        <w:right w:val="none" w:sz="0" w:space="0" w:color="auto"/>
      </w:divBdr>
    </w:div>
    <w:div w:id="740835411">
      <w:bodyDiv w:val="1"/>
      <w:marLeft w:val="0"/>
      <w:marRight w:val="0"/>
      <w:marTop w:val="0"/>
      <w:marBottom w:val="0"/>
      <w:divBdr>
        <w:top w:val="none" w:sz="0" w:space="0" w:color="auto"/>
        <w:left w:val="none" w:sz="0" w:space="0" w:color="auto"/>
        <w:bottom w:val="none" w:sz="0" w:space="0" w:color="auto"/>
        <w:right w:val="none" w:sz="0" w:space="0" w:color="auto"/>
      </w:divBdr>
    </w:div>
    <w:div w:id="740953524">
      <w:bodyDiv w:val="1"/>
      <w:marLeft w:val="0"/>
      <w:marRight w:val="0"/>
      <w:marTop w:val="0"/>
      <w:marBottom w:val="0"/>
      <w:divBdr>
        <w:top w:val="none" w:sz="0" w:space="0" w:color="auto"/>
        <w:left w:val="none" w:sz="0" w:space="0" w:color="auto"/>
        <w:bottom w:val="none" w:sz="0" w:space="0" w:color="auto"/>
        <w:right w:val="none" w:sz="0" w:space="0" w:color="auto"/>
      </w:divBdr>
    </w:div>
    <w:div w:id="741102518">
      <w:bodyDiv w:val="1"/>
      <w:marLeft w:val="0"/>
      <w:marRight w:val="0"/>
      <w:marTop w:val="0"/>
      <w:marBottom w:val="0"/>
      <w:divBdr>
        <w:top w:val="none" w:sz="0" w:space="0" w:color="auto"/>
        <w:left w:val="none" w:sz="0" w:space="0" w:color="auto"/>
        <w:bottom w:val="none" w:sz="0" w:space="0" w:color="auto"/>
        <w:right w:val="none" w:sz="0" w:space="0" w:color="auto"/>
      </w:divBdr>
    </w:div>
    <w:div w:id="741173130">
      <w:bodyDiv w:val="1"/>
      <w:marLeft w:val="0"/>
      <w:marRight w:val="0"/>
      <w:marTop w:val="0"/>
      <w:marBottom w:val="0"/>
      <w:divBdr>
        <w:top w:val="none" w:sz="0" w:space="0" w:color="auto"/>
        <w:left w:val="none" w:sz="0" w:space="0" w:color="auto"/>
        <w:bottom w:val="none" w:sz="0" w:space="0" w:color="auto"/>
        <w:right w:val="none" w:sz="0" w:space="0" w:color="auto"/>
      </w:divBdr>
    </w:div>
    <w:div w:id="741294836">
      <w:bodyDiv w:val="1"/>
      <w:marLeft w:val="0"/>
      <w:marRight w:val="0"/>
      <w:marTop w:val="0"/>
      <w:marBottom w:val="0"/>
      <w:divBdr>
        <w:top w:val="none" w:sz="0" w:space="0" w:color="auto"/>
        <w:left w:val="none" w:sz="0" w:space="0" w:color="auto"/>
        <w:bottom w:val="none" w:sz="0" w:space="0" w:color="auto"/>
        <w:right w:val="none" w:sz="0" w:space="0" w:color="auto"/>
      </w:divBdr>
    </w:div>
    <w:div w:id="741298221">
      <w:bodyDiv w:val="1"/>
      <w:marLeft w:val="0"/>
      <w:marRight w:val="0"/>
      <w:marTop w:val="0"/>
      <w:marBottom w:val="0"/>
      <w:divBdr>
        <w:top w:val="none" w:sz="0" w:space="0" w:color="auto"/>
        <w:left w:val="none" w:sz="0" w:space="0" w:color="auto"/>
        <w:bottom w:val="none" w:sz="0" w:space="0" w:color="auto"/>
        <w:right w:val="none" w:sz="0" w:space="0" w:color="auto"/>
      </w:divBdr>
    </w:div>
    <w:div w:id="741369335">
      <w:bodyDiv w:val="1"/>
      <w:marLeft w:val="0"/>
      <w:marRight w:val="0"/>
      <w:marTop w:val="0"/>
      <w:marBottom w:val="0"/>
      <w:divBdr>
        <w:top w:val="none" w:sz="0" w:space="0" w:color="auto"/>
        <w:left w:val="none" w:sz="0" w:space="0" w:color="auto"/>
        <w:bottom w:val="none" w:sz="0" w:space="0" w:color="auto"/>
        <w:right w:val="none" w:sz="0" w:space="0" w:color="auto"/>
      </w:divBdr>
    </w:div>
    <w:div w:id="741609810">
      <w:bodyDiv w:val="1"/>
      <w:marLeft w:val="0"/>
      <w:marRight w:val="0"/>
      <w:marTop w:val="0"/>
      <w:marBottom w:val="0"/>
      <w:divBdr>
        <w:top w:val="none" w:sz="0" w:space="0" w:color="auto"/>
        <w:left w:val="none" w:sz="0" w:space="0" w:color="auto"/>
        <w:bottom w:val="none" w:sz="0" w:space="0" w:color="auto"/>
        <w:right w:val="none" w:sz="0" w:space="0" w:color="auto"/>
      </w:divBdr>
    </w:div>
    <w:div w:id="741875673">
      <w:bodyDiv w:val="1"/>
      <w:marLeft w:val="0"/>
      <w:marRight w:val="0"/>
      <w:marTop w:val="0"/>
      <w:marBottom w:val="0"/>
      <w:divBdr>
        <w:top w:val="none" w:sz="0" w:space="0" w:color="auto"/>
        <w:left w:val="none" w:sz="0" w:space="0" w:color="auto"/>
        <w:bottom w:val="none" w:sz="0" w:space="0" w:color="auto"/>
        <w:right w:val="none" w:sz="0" w:space="0" w:color="auto"/>
      </w:divBdr>
    </w:div>
    <w:div w:id="741948966">
      <w:bodyDiv w:val="1"/>
      <w:marLeft w:val="0"/>
      <w:marRight w:val="0"/>
      <w:marTop w:val="0"/>
      <w:marBottom w:val="0"/>
      <w:divBdr>
        <w:top w:val="none" w:sz="0" w:space="0" w:color="auto"/>
        <w:left w:val="none" w:sz="0" w:space="0" w:color="auto"/>
        <w:bottom w:val="none" w:sz="0" w:space="0" w:color="auto"/>
        <w:right w:val="none" w:sz="0" w:space="0" w:color="auto"/>
      </w:divBdr>
    </w:div>
    <w:div w:id="742070925">
      <w:bodyDiv w:val="1"/>
      <w:marLeft w:val="0"/>
      <w:marRight w:val="0"/>
      <w:marTop w:val="0"/>
      <w:marBottom w:val="0"/>
      <w:divBdr>
        <w:top w:val="none" w:sz="0" w:space="0" w:color="auto"/>
        <w:left w:val="none" w:sz="0" w:space="0" w:color="auto"/>
        <w:bottom w:val="none" w:sz="0" w:space="0" w:color="auto"/>
        <w:right w:val="none" w:sz="0" w:space="0" w:color="auto"/>
      </w:divBdr>
    </w:div>
    <w:div w:id="742213954">
      <w:bodyDiv w:val="1"/>
      <w:marLeft w:val="0"/>
      <w:marRight w:val="0"/>
      <w:marTop w:val="0"/>
      <w:marBottom w:val="0"/>
      <w:divBdr>
        <w:top w:val="none" w:sz="0" w:space="0" w:color="auto"/>
        <w:left w:val="none" w:sz="0" w:space="0" w:color="auto"/>
        <w:bottom w:val="none" w:sz="0" w:space="0" w:color="auto"/>
        <w:right w:val="none" w:sz="0" w:space="0" w:color="auto"/>
      </w:divBdr>
    </w:div>
    <w:div w:id="742223452">
      <w:bodyDiv w:val="1"/>
      <w:marLeft w:val="0"/>
      <w:marRight w:val="0"/>
      <w:marTop w:val="0"/>
      <w:marBottom w:val="0"/>
      <w:divBdr>
        <w:top w:val="none" w:sz="0" w:space="0" w:color="auto"/>
        <w:left w:val="none" w:sz="0" w:space="0" w:color="auto"/>
        <w:bottom w:val="none" w:sz="0" w:space="0" w:color="auto"/>
        <w:right w:val="none" w:sz="0" w:space="0" w:color="auto"/>
      </w:divBdr>
    </w:div>
    <w:div w:id="742338189">
      <w:bodyDiv w:val="1"/>
      <w:marLeft w:val="0"/>
      <w:marRight w:val="0"/>
      <w:marTop w:val="0"/>
      <w:marBottom w:val="0"/>
      <w:divBdr>
        <w:top w:val="none" w:sz="0" w:space="0" w:color="auto"/>
        <w:left w:val="none" w:sz="0" w:space="0" w:color="auto"/>
        <w:bottom w:val="none" w:sz="0" w:space="0" w:color="auto"/>
        <w:right w:val="none" w:sz="0" w:space="0" w:color="auto"/>
      </w:divBdr>
    </w:div>
    <w:div w:id="742487487">
      <w:bodyDiv w:val="1"/>
      <w:marLeft w:val="0"/>
      <w:marRight w:val="0"/>
      <w:marTop w:val="0"/>
      <w:marBottom w:val="0"/>
      <w:divBdr>
        <w:top w:val="none" w:sz="0" w:space="0" w:color="auto"/>
        <w:left w:val="none" w:sz="0" w:space="0" w:color="auto"/>
        <w:bottom w:val="none" w:sz="0" w:space="0" w:color="auto"/>
        <w:right w:val="none" w:sz="0" w:space="0" w:color="auto"/>
      </w:divBdr>
    </w:div>
    <w:div w:id="742603431">
      <w:bodyDiv w:val="1"/>
      <w:marLeft w:val="0"/>
      <w:marRight w:val="0"/>
      <w:marTop w:val="0"/>
      <w:marBottom w:val="0"/>
      <w:divBdr>
        <w:top w:val="none" w:sz="0" w:space="0" w:color="auto"/>
        <w:left w:val="none" w:sz="0" w:space="0" w:color="auto"/>
        <w:bottom w:val="none" w:sz="0" w:space="0" w:color="auto"/>
        <w:right w:val="none" w:sz="0" w:space="0" w:color="auto"/>
      </w:divBdr>
    </w:div>
    <w:div w:id="742681786">
      <w:bodyDiv w:val="1"/>
      <w:marLeft w:val="0"/>
      <w:marRight w:val="0"/>
      <w:marTop w:val="0"/>
      <w:marBottom w:val="0"/>
      <w:divBdr>
        <w:top w:val="none" w:sz="0" w:space="0" w:color="auto"/>
        <w:left w:val="none" w:sz="0" w:space="0" w:color="auto"/>
        <w:bottom w:val="none" w:sz="0" w:space="0" w:color="auto"/>
        <w:right w:val="none" w:sz="0" w:space="0" w:color="auto"/>
      </w:divBdr>
    </w:div>
    <w:div w:id="742724360">
      <w:bodyDiv w:val="1"/>
      <w:marLeft w:val="0"/>
      <w:marRight w:val="0"/>
      <w:marTop w:val="0"/>
      <w:marBottom w:val="0"/>
      <w:divBdr>
        <w:top w:val="none" w:sz="0" w:space="0" w:color="auto"/>
        <w:left w:val="none" w:sz="0" w:space="0" w:color="auto"/>
        <w:bottom w:val="none" w:sz="0" w:space="0" w:color="auto"/>
        <w:right w:val="none" w:sz="0" w:space="0" w:color="auto"/>
      </w:divBdr>
    </w:div>
    <w:div w:id="742725569">
      <w:bodyDiv w:val="1"/>
      <w:marLeft w:val="0"/>
      <w:marRight w:val="0"/>
      <w:marTop w:val="0"/>
      <w:marBottom w:val="0"/>
      <w:divBdr>
        <w:top w:val="none" w:sz="0" w:space="0" w:color="auto"/>
        <w:left w:val="none" w:sz="0" w:space="0" w:color="auto"/>
        <w:bottom w:val="none" w:sz="0" w:space="0" w:color="auto"/>
        <w:right w:val="none" w:sz="0" w:space="0" w:color="auto"/>
      </w:divBdr>
    </w:div>
    <w:div w:id="742878640">
      <w:bodyDiv w:val="1"/>
      <w:marLeft w:val="0"/>
      <w:marRight w:val="0"/>
      <w:marTop w:val="0"/>
      <w:marBottom w:val="0"/>
      <w:divBdr>
        <w:top w:val="none" w:sz="0" w:space="0" w:color="auto"/>
        <w:left w:val="none" w:sz="0" w:space="0" w:color="auto"/>
        <w:bottom w:val="none" w:sz="0" w:space="0" w:color="auto"/>
        <w:right w:val="none" w:sz="0" w:space="0" w:color="auto"/>
      </w:divBdr>
    </w:div>
    <w:div w:id="742919987">
      <w:bodyDiv w:val="1"/>
      <w:marLeft w:val="0"/>
      <w:marRight w:val="0"/>
      <w:marTop w:val="0"/>
      <w:marBottom w:val="0"/>
      <w:divBdr>
        <w:top w:val="none" w:sz="0" w:space="0" w:color="auto"/>
        <w:left w:val="none" w:sz="0" w:space="0" w:color="auto"/>
        <w:bottom w:val="none" w:sz="0" w:space="0" w:color="auto"/>
        <w:right w:val="none" w:sz="0" w:space="0" w:color="auto"/>
      </w:divBdr>
    </w:div>
    <w:div w:id="742946388">
      <w:bodyDiv w:val="1"/>
      <w:marLeft w:val="0"/>
      <w:marRight w:val="0"/>
      <w:marTop w:val="0"/>
      <w:marBottom w:val="0"/>
      <w:divBdr>
        <w:top w:val="none" w:sz="0" w:space="0" w:color="auto"/>
        <w:left w:val="none" w:sz="0" w:space="0" w:color="auto"/>
        <w:bottom w:val="none" w:sz="0" w:space="0" w:color="auto"/>
        <w:right w:val="none" w:sz="0" w:space="0" w:color="auto"/>
      </w:divBdr>
    </w:div>
    <w:div w:id="742990071">
      <w:bodyDiv w:val="1"/>
      <w:marLeft w:val="0"/>
      <w:marRight w:val="0"/>
      <w:marTop w:val="0"/>
      <w:marBottom w:val="0"/>
      <w:divBdr>
        <w:top w:val="none" w:sz="0" w:space="0" w:color="auto"/>
        <w:left w:val="none" w:sz="0" w:space="0" w:color="auto"/>
        <w:bottom w:val="none" w:sz="0" w:space="0" w:color="auto"/>
        <w:right w:val="none" w:sz="0" w:space="0" w:color="auto"/>
      </w:divBdr>
    </w:div>
    <w:div w:id="742994299">
      <w:bodyDiv w:val="1"/>
      <w:marLeft w:val="0"/>
      <w:marRight w:val="0"/>
      <w:marTop w:val="0"/>
      <w:marBottom w:val="0"/>
      <w:divBdr>
        <w:top w:val="none" w:sz="0" w:space="0" w:color="auto"/>
        <w:left w:val="none" w:sz="0" w:space="0" w:color="auto"/>
        <w:bottom w:val="none" w:sz="0" w:space="0" w:color="auto"/>
        <w:right w:val="none" w:sz="0" w:space="0" w:color="auto"/>
      </w:divBdr>
    </w:div>
    <w:div w:id="742995646">
      <w:bodyDiv w:val="1"/>
      <w:marLeft w:val="0"/>
      <w:marRight w:val="0"/>
      <w:marTop w:val="0"/>
      <w:marBottom w:val="0"/>
      <w:divBdr>
        <w:top w:val="none" w:sz="0" w:space="0" w:color="auto"/>
        <w:left w:val="none" w:sz="0" w:space="0" w:color="auto"/>
        <w:bottom w:val="none" w:sz="0" w:space="0" w:color="auto"/>
        <w:right w:val="none" w:sz="0" w:space="0" w:color="auto"/>
      </w:divBdr>
    </w:div>
    <w:div w:id="743071985">
      <w:bodyDiv w:val="1"/>
      <w:marLeft w:val="0"/>
      <w:marRight w:val="0"/>
      <w:marTop w:val="0"/>
      <w:marBottom w:val="0"/>
      <w:divBdr>
        <w:top w:val="none" w:sz="0" w:space="0" w:color="auto"/>
        <w:left w:val="none" w:sz="0" w:space="0" w:color="auto"/>
        <w:bottom w:val="none" w:sz="0" w:space="0" w:color="auto"/>
        <w:right w:val="none" w:sz="0" w:space="0" w:color="auto"/>
      </w:divBdr>
    </w:div>
    <w:div w:id="743336451">
      <w:bodyDiv w:val="1"/>
      <w:marLeft w:val="0"/>
      <w:marRight w:val="0"/>
      <w:marTop w:val="0"/>
      <w:marBottom w:val="0"/>
      <w:divBdr>
        <w:top w:val="none" w:sz="0" w:space="0" w:color="auto"/>
        <w:left w:val="none" w:sz="0" w:space="0" w:color="auto"/>
        <w:bottom w:val="none" w:sz="0" w:space="0" w:color="auto"/>
        <w:right w:val="none" w:sz="0" w:space="0" w:color="auto"/>
      </w:divBdr>
    </w:div>
    <w:div w:id="743378936">
      <w:bodyDiv w:val="1"/>
      <w:marLeft w:val="0"/>
      <w:marRight w:val="0"/>
      <w:marTop w:val="0"/>
      <w:marBottom w:val="0"/>
      <w:divBdr>
        <w:top w:val="none" w:sz="0" w:space="0" w:color="auto"/>
        <w:left w:val="none" w:sz="0" w:space="0" w:color="auto"/>
        <w:bottom w:val="none" w:sz="0" w:space="0" w:color="auto"/>
        <w:right w:val="none" w:sz="0" w:space="0" w:color="auto"/>
      </w:divBdr>
    </w:div>
    <w:div w:id="743382646">
      <w:bodyDiv w:val="1"/>
      <w:marLeft w:val="0"/>
      <w:marRight w:val="0"/>
      <w:marTop w:val="0"/>
      <w:marBottom w:val="0"/>
      <w:divBdr>
        <w:top w:val="none" w:sz="0" w:space="0" w:color="auto"/>
        <w:left w:val="none" w:sz="0" w:space="0" w:color="auto"/>
        <w:bottom w:val="none" w:sz="0" w:space="0" w:color="auto"/>
        <w:right w:val="none" w:sz="0" w:space="0" w:color="auto"/>
      </w:divBdr>
    </w:div>
    <w:div w:id="743455231">
      <w:bodyDiv w:val="1"/>
      <w:marLeft w:val="0"/>
      <w:marRight w:val="0"/>
      <w:marTop w:val="0"/>
      <w:marBottom w:val="0"/>
      <w:divBdr>
        <w:top w:val="none" w:sz="0" w:space="0" w:color="auto"/>
        <w:left w:val="none" w:sz="0" w:space="0" w:color="auto"/>
        <w:bottom w:val="none" w:sz="0" w:space="0" w:color="auto"/>
        <w:right w:val="none" w:sz="0" w:space="0" w:color="auto"/>
      </w:divBdr>
    </w:div>
    <w:div w:id="743525233">
      <w:bodyDiv w:val="1"/>
      <w:marLeft w:val="0"/>
      <w:marRight w:val="0"/>
      <w:marTop w:val="0"/>
      <w:marBottom w:val="0"/>
      <w:divBdr>
        <w:top w:val="none" w:sz="0" w:space="0" w:color="auto"/>
        <w:left w:val="none" w:sz="0" w:space="0" w:color="auto"/>
        <w:bottom w:val="none" w:sz="0" w:space="0" w:color="auto"/>
        <w:right w:val="none" w:sz="0" w:space="0" w:color="auto"/>
      </w:divBdr>
    </w:div>
    <w:div w:id="743532034">
      <w:bodyDiv w:val="1"/>
      <w:marLeft w:val="0"/>
      <w:marRight w:val="0"/>
      <w:marTop w:val="0"/>
      <w:marBottom w:val="0"/>
      <w:divBdr>
        <w:top w:val="none" w:sz="0" w:space="0" w:color="auto"/>
        <w:left w:val="none" w:sz="0" w:space="0" w:color="auto"/>
        <w:bottom w:val="none" w:sz="0" w:space="0" w:color="auto"/>
        <w:right w:val="none" w:sz="0" w:space="0" w:color="auto"/>
      </w:divBdr>
    </w:div>
    <w:div w:id="743574442">
      <w:bodyDiv w:val="1"/>
      <w:marLeft w:val="0"/>
      <w:marRight w:val="0"/>
      <w:marTop w:val="0"/>
      <w:marBottom w:val="0"/>
      <w:divBdr>
        <w:top w:val="none" w:sz="0" w:space="0" w:color="auto"/>
        <w:left w:val="none" w:sz="0" w:space="0" w:color="auto"/>
        <w:bottom w:val="none" w:sz="0" w:space="0" w:color="auto"/>
        <w:right w:val="none" w:sz="0" w:space="0" w:color="auto"/>
      </w:divBdr>
    </w:div>
    <w:div w:id="743576611">
      <w:bodyDiv w:val="1"/>
      <w:marLeft w:val="0"/>
      <w:marRight w:val="0"/>
      <w:marTop w:val="0"/>
      <w:marBottom w:val="0"/>
      <w:divBdr>
        <w:top w:val="none" w:sz="0" w:space="0" w:color="auto"/>
        <w:left w:val="none" w:sz="0" w:space="0" w:color="auto"/>
        <w:bottom w:val="none" w:sz="0" w:space="0" w:color="auto"/>
        <w:right w:val="none" w:sz="0" w:space="0" w:color="auto"/>
      </w:divBdr>
    </w:div>
    <w:div w:id="743600843">
      <w:bodyDiv w:val="1"/>
      <w:marLeft w:val="0"/>
      <w:marRight w:val="0"/>
      <w:marTop w:val="0"/>
      <w:marBottom w:val="0"/>
      <w:divBdr>
        <w:top w:val="none" w:sz="0" w:space="0" w:color="auto"/>
        <w:left w:val="none" w:sz="0" w:space="0" w:color="auto"/>
        <w:bottom w:val="none" w:sz="0" w:space="0" w:color="auto"/>
        <w:right w:val="none" w:sz="0" w:space="0" w:color="auto"/>
      </w:divBdr>
    </w:div>
    <w:div w:id="743722862">
      <w:bodyDiv w:val="1"/>
      <w:marLeft w:val="0"/>
      <w:marRight w:val="0"/>
      <w:marTop w:val="0"/>
      <w:marBottom w:val="0"/>
      <w:divBdr>
        <w:top w:val="none" w:sz="0" w:space="0" w:color="auto"/>
        <w:left w:val="none" w:sz="0" w:space="0" w:color="auto"/>
        <w:bottom w:val="none" w:sz="0" w:space="0" w:color="auto"/>
        <w:right w:val="none" w:sz="0" w:space="0" w:color="auto"/>
      </w:divBdr>
    </w:div>
    <w:div w:id="744498501">
      <w:bodyDiv w:val="1"/>
      <w:marLeft w:val="0"/>
      <w:marRight w:val="0"/>
      <w:marTop w:val="0"/>
      <w:marBottom w:val="0"/>
      <w:divBdr>
        <w:top w:val="none" w:sz="0" w:space="0" w:color="auto"/>
        <w:left w:val="none" w:sz="0" w:space="0" w:color="auto"/>
        <w:bottom w:val="none" w:sz="0" w:space="0" w:color="auto"/>
        <w:right w:val="none" w:sz="0" w:space="0" w:color="auto"/>
      </w:divBdr>
    </w:div>
    <w:div w:id="744649155">
      <w:bodyDiv w:val="1"/>
      <w:marLeft w:val="0"/>
      <w:marRight w:val="0"/>
      <w:marTop w:val="0"/>
      <w:marBottom w:val="0"/>
      <w:divBdr>
        <w:top w:val="none" w:sz="0" w:space="0" w:color="auto"/>
        <w:left w:val="none" w:sz="0" w:space="0" w:color="auto"/>
        <w:bottom w:val="none" w:sz="0" w:space="0" w:color="auto"/>
        <w:right w:val="none" w:sz="0" w:space="0" w:color="auto"/>
      </w:divBdr>
    </w:div>
    <w:div w:id="744766870">
      <w:bodyDiv w:val="1"/>
      <w:marLeft w:val="0"/>
      <w:marRight w:val="0"/>
      <w:marTop w:val="0"/>
      <w:marBottom w:val="0"/>
      <w:divBdr>
        <w:top w:val="none" w:sz="0" w:space="0" w:color="auto"/>
        <w:left w:val="none" w:sz="0" w:space="0" w:color="auto"/>
        <w:bottom w:val="none" w:sz="0" w:space="0" w:color="auto"/>
        <w:right w:val="none" w:sz="0" w:space="0" w:color="auto"/>
      </w:divBdr>
    </w:div>
    <w:div w:id="744914258">
      <w:bodyDiv w:val="1"/>
      <w:marLeft w:val="0"/>
      <w:marRight w:val="0"/>
      <w:marTop w:val="0"/>
      <w:marBottom w:val="0"/>
      <w:divBdr>
        <w:top w:val="none" w:sz="0" w:space="0" w:color="auto"/>
        <w:left w:val="none" w:sz="0" w:space="0" w:color="auto"/>
        <w:bottom w:val="none" w:sz="0" w:space="0" w:color="auto"/>
        <w:right w:val="none" w:sz="0" w:space="0" w:color="auto"/>
      </w:divBdr>
    </w:div>
    <w:div w:id="744954721">
      <w:bodyDiv w:val="1"/>
      <w:marLeft w:val="0"/>
      <w:marRight w:val="0"/>
      <w:marTop w:val="0"/>
      <w:marBottom w:val="0"/>
      <w:divBdr>
        <w:top w:val="none" w:sz="0" w:space="0" w:color="auto"/>
        <w:left w:val="none" w:sz="0" w:space="0" w:color="auto"/>
        <w:bottom w:val="none" w:sz="0" w:space="0" w:color="auto"/>
        <w:right w:val="none" w:sz="0" w:space="0" w:color="auto"/>
      </w:divBdr>
    </w:div>
    <w:div w:id="745033935">
      <w:bodyDiv w:val="1"/>
      <w:marLeft w:val="0"/>
      <w:marRight w:val="0"/>
      <w:marTop w:val="0"/>
      <w:marBottom w:val="0"/>
      <w:divBdr>
        <w:top w:val="none" w:sz="0" w:space="0" w:color="auto"/>
        <w:left w:val="none" w:sz="0" w:space="0" w:color="auto"/>
        <w:bottom w:val="none" w:sz="0" w:space="0" w:color="auto"/>
        <w:right w:val="none" w:sz="0" w:space="0" w:color="auto"/>
      </w:divBdr>
    </w:div>
    <w:div w:id="745037655">
      <w:bodyDiv w:val="1"/>
      <w:marLeft w:val="0"/>
      <w:marRight w:val="0"/>
      <w:marTop w:val="0"/>
      <w:marBottom w:val="0"/>
      <w:divBdr>
        <w:top w:val="none" w:sz="0" w:space="0" w:color="auto"/>
        <w:left w:val="none" w:sz="0" w:space="0" w:color="auto"/>
        <w:bottom w:val="none" w:sz="0" w:space="0" w:color="auto"/>
        <w:right w:val="none" w:sz="0" w:space="0" w:color="auto"/>
      </w:divBdr>
    </w:div>
    <w:div w:id="745228529">
      <w:bodyDiv w:val="1"/>
      <w:marLeft w:val="0"/>
      <w:marRight w:val="0"/>
      <w:marTop w:val="0"/>
      <w:marBottom w:val="0"/>
      <w:divBdr>
        <w:top w:val="none" w:sz="0" w:space="0" w:color="auto"/>
        <w:left w:val="none" w:sz="0" w:space="0" w:color="auto"/>
        <w:bottom w:val="none" w:sz="0" w:space="0" w:color="auto"/>
        <w:right w:val="none" w:sz="0" w:space="0" w:color="auto"/>
      </w:divBdr>
    </w:div>
    <w:div w:id="745344084">
      <w:bodyDiv w:val="1"/>
      <w:marLeft w:val="0"/>
      <w:marRight w:val="0"/>
      <w:marTop w:val="0"/>
      <w:marBottom w:val="0"/>
      <w:divBdr>
        <w:top w:val="none" w:sz="0" w:space="0" w:color="auto"/>
        <w:left w:val="none" w:sz="0" w:space="0" w:color="auto"/>
        <w:bottom w:val="none" w:sz="0" w:space="0" w:color="auto"/>
        <w:right w:val="none" w:sz="0" w:space="0" w:color="auto"/>
      </w:divBdr>
    </w:div>
    <w:div w:id="745415530">
      <w:bodyDiv w:val="1"/>
      <w:marLeft w:val="0"/>
      <w:marRight w:val="0"/>
      <w:marTop w:val="0"/>
      <w:marBottom w:val="0"/>
      <w:divBdr>
        <w:top w:val="none" w:sz="0" w:space="0" w:color="auto"/>
        <w:left w:val="none" w:sz="0" w:space="0" w:color="auto"/>
        <w:bottom w:val="none" w:sz="0" w:space="0" w:color="auto"/>
        <w:right w:val="none" w:sz="0" w:space="0" w:color="auto"/>
      </w:divBdr>
    </w:div>
    <w:div w:id="745416970">
      <w:bodyDiv w:val="1"/>
      <w:marLeft w:val="0"/>
      <w:marRight w:val="0"/>
      <w:marTop w:val="0"/>
      <w:marBottom w:val="0"/>
      <w:divBdr>
        <w:top w:val="none" w:sz="0" w:space="0" w:color="auto"/>
        <w:left w:val="none" w:sz="0" w:space="0" w:color="auto"/>
        <w:bottom w:val="none" w:sz="0" w:space="0" w:color="auto"/>
        <w:right w:val="none" w:sz="0" w:space="0" w:color="auto"/>
      </w:divBdr>
    </w:div>
    <w:div w:id="745498240">
      <w:bodyDiv w:val="1"/>
      <w:marLeft w:val="0"/>
      <w:marRight w:val="0"/>
      <w:marTop w:val="0"/>
      <w:marBottom w:val="0"/>
      <w:divBdr>
        <w:top w:val="none" w:sz="0" w:space="0" w:color="auto"/>
        <w:left w:val="none" w:sz="0" w:space="0" w:color="auto"/>
        <w:bottom w:val="none" w:sz="0" w:space="0" w:color="auto"/>
        <w:right w:val="none" w:sz="0" w:space="0" w:color="auto"/>
      </w:divBdr>
    </w:div>
    <w:div w:id="745566203">
      <w:bodyDiv w:val="1"/>
      <w:marLeft w:val="0"/>
      <w:marRight w:val="0"/>
      <w:marTop w:val="0"/>
      <w:marBottom w:val="0"/>
      <w:divBdr>
        <w:top w:val="none" w:sz="0" w:space="0" w:color="auto"/>
        <w:left w:val="none" w:sz="0" w:space="0" w:color="auto"/>
        <w:bottom w:val="none" w:sz="0" w:space="0" w:color="auto"/>
        <w:right w:val="none" w:sz="0" w:space="0" w:color="auto"/>
      </w:divBdr>
    </w:div>
    <w:div w:id="745617662">
      <w:bodyDiv w:val="1"/>
      <w:marLeft w:val="0"/>
      <w:marRight w:val="0"/>
      <w:marTop w:val="0"/>
      <w:marBottom w:val="0"/>
      <w:divBdr>
        <w:top w:val="none" w:sz="0" w:space="0" w:color="auto"/>
        <w:left w:val="none" w:sz="0" w:space="0" w:color="auto"/>
        <w:bottom w:val="none" w:sz="0" w:space="0" w:color="auto"/>
        <w:right w:val="none" w:sz="0" w:space="0" w:color="auto"/>
      </w:divBdr>
    </w:div>
    <w:div w:id="745689025">
      <w:bodyDiv w:val="1"/>
      <w:marLeft w:val="0"/>
      <w:marRight w:val="0"/>
      <w:marTop w:val="0"/>
      <w:marBottom w:val="0"/>
      <w:divBdr>
        <w:top w:val="none" w:sz="0" w:space="0" w:color="auto"/>
        <w:left w:val="none" w:sz="0" w:space="0" w:color="auto"/>
        <w:bottom w:val="none" w:sz="0" w:space="0" w:color="auto"/>
        <w:right w:val="none" w:sz="0" w:space="0" w:color="auto"/>
      </w:divBdr>
    </w:div>
    <w:div w:id="745880912">
      <w:bodyDiv w:val="1"/>
      <w:marLeft w:val="0"/>
      <w:marRight w:val="0"/>
      <w:marTop w:val="0"/>
      <w:marBottom w:val="0"/>
      <w:divBdr>
        <w:top w:val="none" w:sz="0" w:space="0" w:color="auto"/>
        <w:left w:val="none" w:sz="0" w:space="0" w:color="auto"/>
        <w:bottom w:val="none" w:sz="0" w:space="0" w:color="auto"/>
        <w:right w:val="none" w:sz="0" w:space="0" w:color="auto"/>
      </w:divBdr>
    </w:div>
    <w:div w:id="746154154">
      <w:bodyDiv w:val="1"/>
      <w:marLeft w:val="0"/>
      <w:marRight w:val="0"/>
      <w:marTop w:val="0"/>
      <w:marBottom w:val="0"/>
      <w:divBdr>
        <w:top w:val="none" w:sz="0" w:space="0" w:color="auto"/>
        <w:left w:val="none" w:sz="0" w:space="0" w:color="auto"/>
        <w:bottom w:val="none" w:sz="0" w:space="0" w:color="auto"/>
        <w:right w:val="none" w:sz="0" w:space="0" w:color="auto"/>
      </w:divBdr>
    </w:div>
    <w:div w:id="746344241">
      <w:bodyDiv w:val="1"/>
      <w:marLeft w:val="0"/>
      <w:marRight w:val="0"/>
      <w:marTop w:val="0"/>
      <w:marBottom w:val="0"/>
      <w:divBdr>
        <w:top w:val="none" w:sz="0" w:space="0" w:color="auto"/>
        <w:left w:val="none" w:sz="0" w:space="0" w:color="auto"/>
        <w:bottom w:val="none" w:sz="0" w:space="0" w:color="auto"/>
        <w:right w:val="none" w:sz="0" w:space="0" w:color="auto"/>
      </w:divBdr>
    </w:div>
    <w:div w:id="746461493">
      <w:bodyDiv w:val="1"/>
      <w:marLeft w:val="0"/>
      <w:marRight w:val="0"/>
      <w:marTop w:val="0"/>
      <w:marBottom w:val="0"/>
      <w:divBdr>
        <w:top w:val="none" w:sz="0" w:space="0" w:color="auto"/>
        <w:left w:val="none" w:sz="0" w:space="0" w:color="auto"/>
        <w:bottom w:val="none" w:sz="0" w:space="0" w:color="auto"/>
        <w:right w:val="none" w:sz="0" w:space="0" w:color="auto"/>
      </w:divBdr>
    </w:div>
    <w:div w:id="746533734">
      <w:bodyDiv w:val="1"/>
      <w:marLeft w:val="0"/>
      <w:marRight w:val="0"/>
      <w:marTop w:val="0"/>
      <w:marBottom w:val="0"/>
      <w:divBdr>
        <w:top w:val="none" w:sz="0" w:space="0" w:color="auto"/>
        <w:left w:val="none" w:sz="0" w:space="0" w:color="auto"/>
        <w:bottom w:val="none" w:sz="0" w:space="0" w:color="auto"/>
        <w:right w:val="none" w:sz="0" w:space="0" w:color="auto"/>
      </w:divBdr>
    </w:div>
    <w:div w:id="746539198">
      <w:bodyDiv w:val="1"/>
      <w:marLeft w:val="0"/>
      <w:marRight w:val="0"/>
      <w:marTop w:val="0"/>
      <w:marBottom w:val="0"/>
      <w:divBdr>
        <w:top w:val="none" w:sz="0" w:space="0" w:color="auto"/>
        <w:left w:val="none" w:sz="0" w:space="0" w:color="auto"/>
        <w:bottom w:val="none" w:sz="0" w:space="0" w:color="auto"/>
        <w:right w:val="none" w:sz="0" w:space="0" w:color="auto"/>
      </w:divBdr>
    </w:div>
    <w:div w:id="746540490">
      <w:bodyDiv w:val="1"/>
      <w:marLeft w:val="0"/>
      <w:marRight w:val="0"/>
      <w:marTop w:val="0"/>
      <w:marBottom w:val="0"/>
      <w:divBdr>
        <w:top w:val="none" w:sz="0" w:space="0" w:color="auto"/>
        <w:left w:val="none" w:sz="0" w:space="0" w:color="auto"/>
        <w:bottom w:val="none" w:sz="0" w:space="0" w:color="auto"/>
        <w:right w:val="none" w:sz="0" w:space="0" w:color="auto"/>
      </w:divBdr>
    </w:div>
    <w:div w:id="746801675">
      <w:bodyDiv w:val="1"/>
      <w:marLeft w:val="0"/>
      <w:marRight w:val="0"/>
      <w:marTop w:val="0"/>
      <w:marBottom w:val="0"/>
      <w:divBdr>
        <w:top w:val="none" w:sz="0" w:space="0" w:color="auto"/>
        <w:left w:val="none" w:sz="0" w:space="0" w:color="auto"/>
        <w:bottom w:val="none" w:sz="0" w:space="0" w:color="auto"/>
        <w:right w:val="none" w:sz="0" w:space="0" w:color="auto"/>
      </w:divBdr>
    </w:div>
    <w:div w:id="746804373">
      <w:bodyDiv w:val="1"/>
      <w:marLeft w:val="0"/>
      <w:marRight w:val="0"/>
      <w:marTop w:val="0"/>
      <w:marBottom w:val="0"/>
      <w:divBdr>
        <w:top w:val="none" w:sz="0" w:space="0" w:color="auto"/>
        <w:left w:val="none" w:sz="0" w:space="0" w:color="auto"/>
        <w:bottom w:val="none" w:sz="0" w:space="0" w:color="auto"/>
        <w:right w:val="none" w:sz="0" w:space="0" w:color="auto"/>
      </w:divBdr>
    </w:div>
    <w:div w:id="746998635">
      <w:bodyDiv w:val="1"/>
      <w:marLeft w:val="0"/>
      <w:marRight w:val="0"/>
      <w:marTop w:val="0"/>
      <w:marBottom w:val="0"/>
      <w:divBdr>
        <w:top w:val="none" w:sz="0" w:space="0" w:color="auto"/>
        <w:left w:val="none" w:sz="0" w:space="0" w:color="auto"/>
        <w:bottom w:val="none" w:sz="0" w:space="0" w:color="auto"/>
        <w:right w:val="none" w:sz="0" w:space="0" w:color="auto"/>
      </w:divBdr>
    </w:div>
    <w:div w:id="747189672">
      <w:bodyDiv w:val="1"/>
      <w:marLeft w:val="0"/>
      <w:marRight w:val="0"/>
      <w:marTop w:val="0"/>
      <w:marBottom w:val="0"/>
      <w:divBdr>
        <w:top w:val="none" w:sz="0" w:space="0" w:color="auto"/>
        <w:left w:val="none" w:sz="0" w:space="0" w:color="auto"/>
        <w:bottom w:val="none" w:sz="0" w:space="0" w:color="auto"/>
        <w:right w:val="none" w:sz="0" w:space="0" w:color="auto"/>
      </w:divBdr>
    </w:div>
    <w:div w:id="747311177">
      <w:bodyDiv w:val="1"/>
      <w:marLeft w:val="0"/>
      <w:marRight w:val="0"/>
      <w:marTop w:val="0"/>
      <w:marBottom w:val="0"/>
      <w:divBdr>
        <w:top w:val="none" w:sz="0" w:space="0" w:color="auto"/>
        <w:left w:val="none" w:sz="0" w:space="0" w:color="auto"/>
        <w:bottom w:val="none" w:sz="0" w:space="0" w:color="auto"/>
        <w:right w:val="none" w:sz="0" w:space="0" w:color="auto"/>
      </w:divBdr>
    </w:div>
    <w:div w:id="747338724">
      <w:bodyDiv w:val="1"/>
      <w:marLeft w:val="0"/>
      <w:marRight w:val="0"/>
      <w:marTop w:val="0"/>
      <w:marBottom w:val="0"/>
      <w:divBdr>
        <w:top w:val="none" w:sz="0" w:space="0" w:color="auto"/>
        <w:left w:val="none" w:sz="0" w:space="0" w:color="auto"/>
        <w:bottom w:val="none" w:sz="0" w:space="0" w:color="auto"/>
        <w:right w:val="none" w:sz="0" w:space="0" w:color="auto"/>
      </w:divBdr>
    </w:div>
    <w:div w:id="747457986">
      <w:bodyDiv w:val="1"/>
      <w:marLeft w:val="0"/>
      <w:marRight w:val="0"/>
      <w:marTop w:val="0"/>
      <w:marBottom w:val="0"/>
      <w:divBdr>
        <w:top w:val="none" w:sz="0" w:space="0" w:color="auto"/>
        <w:left w:val="none" w:sz="0" w:space="0" w:color="auto"/>
        <w:bottom w:val="none" w:sz="0" w:space="0" w:color="auto"/>
        <w:right w:val="none" w:sz="0" w:space="0" w:color="auto"/>
      </w:divBdr>
    </w:div>
    <w:div w:id="747574052">
      <w:bodyDiv w:val="1"/>
      <w:marLeft w:val="0"/>
      <w:marRight w:val="0"/>
      <w:marTop w:val="0"/>
      <w:marBottom w:val="0"/>
      <w:divBdr>
        <w:top w:val="none" w:sz="0" w:space="0" w:color="auto"/>
        <w:left w:val="none" w:sz="0" w:space="0" w:color="auto"/>
        <w:bottom w:val="none" w:sz="0" w:space="0" w:color="auto"/>
        <w:right w:val="none" w:sz="0" w:space="0" w:color="auto"/>
      </w:divBdr>
    </w:div>
    <w:div w:id="747654385">
      <w:bodyDiv w:val="1"/>
      <w:marLeft w:val="0"/>
      <w:marRight w:val="0"/>
      <w:marTop w:val="0"/>
      <w:marBottom w:val="0"/>
      <w:divBdr>
        <w:top w:val="none" w:sz="0" w:space="0" w:color="auto"/>
        <w:left w:val="none" w:sz="0" w:space="0" w:color="auto"/>
        <w:bottom w:val="none" w:sz="0" w:space="0" w:color="auto"/>
        <w:right w:val="none" w:sz="0" w:space="0" w:color="auto"/>
      </w:divBdr>
    </w:div>
    <w:div w:id="747656499">
      <w:bodyDiv w:val="1"/>
      <w:marLeft w:val="0"/>
      <w:marRight w:val="0"/>
      <w:marTop w:val="0"/>
      <w:marBottom w:val="0"/>
      <w:divBdr>
        <w:top w:val="none" w:sz="0" w:space="0" w:color="auto"/>
        <w:left w:val="none" w:sz="0" w:space="0" w:color="auto"/>
        <w:bottom w:val="none" w:sz="0" w:space="0" w:color="auto"/>
        <w:right w:val="none" w:sz="0" w:space="0" w:color="auto"/>
      </w:divBdr>
    </w:div>
    <w:div w:id="747658362">
      <w:bodyDiv w:val="1"/>
      <w:marLeft w:val="0"/>
      <w:marRight w:val="0"/>
      <w:marTop w:val="0"/>
      <w:marBottom w:val="0"/>
      <w:divBdr>
        <w:top w:val="none" w:sz="0" w:space="0" w:color="auto"/>
        <w:left w:val="none" w:sz="0" w:space="0" w:color="auto"/>
        <w:bottom w:val="none" w:sz="0" w:space="0" w:color="auto"/>
        <w:right w:val="none" w:sz="0" w:space="0" w:color="auto"/>
      </w:divBdr>
    </w:div>
    <w:div w:id="747925497">
      <w:bodyDiv w:val="1"/>
      <w:marLeft w:val="0"/>
      <w:marRight w:val="0"/>
      <w:marTop w:val="0"/>
      <w:marBottom w:val="0"/>
      <w:divBdr>
        <w:top w:val="none" w:sz="0" w:space="0" w:color="auto"/>
        <w:left w:val="none" w:sz="0" w:space="0" w:color="auto"/>
        <w:bottom w:val="none" w:sz="0" w:space="0" w:color="auto"/>
        <w:right w:val="none" w:sz="0" w:space="0" w:color="auto"/>
      </w:divBdr>
    </w:div>
    <w:div w:id="747968601">
      <w:bodyDiv w:val="1"/>
      <w:marLeft w:val="0"/>
      <w:marRight w:val="0"/>
      <w:marTop w:val="0"/>
      <w:marBottom w:val="0"/>
      <w:divBdr>
        <w:top w:val="none" w:sz="0" w:space="0" w:color="auto"/>
        <w:left w:val="none" w:sz="0" w:space="0" w:color="auto"/>
        <w:bottom w:val="none" w:sz="0" w:space="0" w:color="auto"/>
        <w:right w:val="none" w:sz="0" w:space="0" w:color="auto"/>
      </w:divBdr>
    </w:div>
    <w:div w:id="748236744">
      <w:bodyDiv w:val="1"/>
      <w:marLeft w:val="0"/>
      <w:marRight w:val="0"/>
      <w:marTop w:val="0"/>
      <w:marBottom w:val="0"/>
      <w:divBdr>
        <w:top w:val="none" w:sz="0" w:space="0" w:color="auto"/>
        <w:left w:val="none" w:sz="0" w:space="0" w:color="auto"/>
        <w:bottom w:val="none" w:sz="0" w:space="0" w:color="auto"/>
        <w:right w:val="none" w:sz="0" w:space="0" w:color="auto"/>
      </w:divBdr>
    </w:div>
    <w:div w:id="748427825">
      <w:bodyDiv w:val="1"/>
      <w:marLeft w:val="0"/>
      <w:marRight w:val="0"/>
      <w:marTop w:val="0"/>
      <w:marBottom w:val="0"/>
      <w:divBdr>
        <w:top w:val="none" w:sz="0" w:space="0" w:color="auto"/>
        <w:left w:val="none" w:sz="0" w:space="0" w:color="auto"/>
        <w:bottom w:val="none" w:sz="0" w:space="0" w:color="auto"/>
        <w:right w:val="none" w:sz="0" w:space="0" w:color="auto"/>
      </w:divBdr>
    </w:div>
    <w:div w:id="748575560">
      <w:bodyDiv w:val="1"/>
      <w:marLeft w:val="0"/>
      <w:marRight w:val="0"/>
      <w:marTop w:val="0"/>
      <w:marBottom w:val="0"/>
      <w:divBdr>
        <w:top w:val="none" w:sz="0" w:space="0" w:color="auto"/>
        <w:left w:val="none" w:sz="0" w:space="0" w:color="auto"/>
        <w:bottom w:val="none" w:sz="0" w:space="0" w:color="auto"/>
        <w:right w:val="none" w:sz="0" w:space="0" w:color="auto"/>
      </w:divBdr>
    </w:div>
    <w:div w:id="748582584">
      <w:bodyDiv w:val="1"/>
      <w:marLeft w:val="0"/>
      <w:marRight w:val="0"/>
      <w:marTop w:val="0"/>
      <w:marBottom w:val="0"/>
      <w:divBdr>
        <w:top w:val="none" w:sz="0" w:space="0" w:color="auto"/>
        <w:left w:val="none" w:sz="0" w:space="0" w:color="auto"/>
        <w:bottom w:val="none" w:sz="0" w:space="0" w:color="auto"/>
        <w:right w:val="none" w:sz="0" w:space="0" w:color="auto"/>
      </w:divBdr>
    </w:div>
    <w:div w:id="748845194">
      <w:bodyDiv w:val="1"/>
      <w:marLeft w:val="0"/>
      <w:marRight w:val="0"/>
      <w:marTop w:val="0"/>
      <w:marBottom w:val="0"/>
      <w:divBdr>
        <w:top w:val="none" w:sz="0" w:space="0" w:color="auto"/>
        <w:left w:val="none" w:sz="0" w:space="0" w:color="auto"/>
        <w:bottom w:val="none" w:sz="0" w:space="0" w:color="auto"/>
        <w:right w:val="none" w:sz="0" w:space="0" w:color="auto"/>
      </w:divBdr>
    </w:div>
    <w:div w:id="748886599">
      <w:bodyDiv w:val="1"/>
      <w:marLeft w:val="0"/>
      <w:marRight w:val="0"/>
      <w:marTop w:val="0"/>
      <w:marBottom w:val="0"/>
      <w:divBdr>
        <w:top w:val="none" w:sz="0" w:space="0" w:color="auto"/>
        <w:left w:val="none" w:sz="0" w:space="0" w:color="auto"/>
        <w:bottom w:val="none" w:sz="0" w:space="0" w:color="auto"/>
        <w:right w:val="none" w:sz="0" w:space="0" w:color="auto"/>
      </w:divBdr>
    </w:div>
    <w:div w:id="748967008">
      <w:bodyDiv w:val="1"/>
      <w:marLeft w:val="0"/>
      <w:marRight w:val="0"/>
      <w:marTop w:val="0"/>
      <w:marBottom w:val="0"/>
      <w:divBdr>
        <w:top w:val="none" w:sz="0" w:space="0" w:color="auto"/>
        <w:left w:val="none" w:sz="0" w:space="0" w:color="auto"/>
        <w:bottom w:val="none" w:sz="0" w:space="0" w:color="auto"/>
        <w:right w:val="none" w:sz="0" w:space="0" w:color="auto"/>
      </w:divBdr>
    </w:div>
    <w:div w:id="749038842">
      <w:bodyDiv w:val="1"/>
      <w:marLeft w:val="0"/>
      <w:marRight w:val="0"/>
      <w:marTop w:val="0"/>
      <w:marBottom w:val="0"/>
      <w:divBdr>
        <w:top w:val="none" w:sz="0" w:space="0" w:color="auto"/>
        <w:left w:val="none" w:sz="0" w:space="0" w:color="auto"/>
        <w:bottom w:val="none" w:sz="0" w:space="0" w:color="auto"/>
        <w:right w:val="none" w:sz="0" w:space="0" w:color="auto"/>
      </w:divBdr>
    </w:div>
    <w:div w:id="749153698">
      <w:bodyDiv w:val="1"/>
      <w:marLeft w:val="0"/>
      <w:marRight w:val="0"/>
      <w:marTop w:val="0"/>
      <w:marBottom w:val="0"/>
      <w:divBdr>
        <w:top w:val="none" w:sz="0" w:space="0" w:color="auto"/>
        <w:left w:val="none" w:sz="0" w:space="0" w:color="auto"/>
        <w:bottom w:val="none" w:sz="0" w:space="0" w:color="auto"/>
        <w:right w:val="none" w:sz="0" w:space="0" w:color="auto"/>
      </w:divBdr>
    </w:div>
    <w:div w:id="749155054">
      <w:bodyDiv w:val="1"/>
      <w:marLeft w:val="0"/>
      <w:marRight w:val="0"/>
      <w:marTop w:val="0"/>
      <w:marBottom w:val="0"/>
      <w:divBdr>
        <w:top w:val="none" w:sz="0" w:space="0" w:color="auto"/>
        <w:left w:val="none" w:sz="0" w:space="0" w:color="auto"/>
        <w:bottom w:val="none" w:sz="0" w:space="0" w:color="auto"/>
        <w:right w:val="none" w:sz="0" w:space="0" w:color="auto"/>
      </w:divBdr>
    </w:div>
    <w:div w:id="749238107">
      <w:bodyDiv w:val="1"/>
      <w:marLeft w:val="0"/>
      <w:marRight w:val="0"/>
      <w:marTop w:val="0"/>
      <w:marBottom w:val="0"/>
      <w:divBdr>
        <w:top w:val="none" w:sz="0" w:space="0" w:color="auto"/>
        <w:left w:val="none" w:sz="0" w:space="0" w:color="auto"/>
        <w:bottom w:val="none" w:sz="0" w:space="0" w:color="auto"/>
        <w:right w:val="none" w:sz="0" w:space="0" w:color="auto"/>
      </w:divBdr>
    </w:div>
    <w:div w:id="749429448">
      <w:bodyDiv w:val="1"/>
      <w:marLeft w:val="0"/>
      <w:marRight w:val="0"/>
      <w:marTop w:val="0"/>
      <w:marBottom w:val="0"/>
      <w:divBdr>
        <w:top w:val="none" w:sz="0" w:space="0" w:color="auto"/>
        <w:left w:val="none" w:sz="0" w:space="0" w:color="auto"/>
        <w:bottom w:val="none" w:sz="0" w:space="0" w:color="auto"/>
        <w:right w:val="none" w:sz="0" w:space="0" w:color="auto"/>
      </w:divBdr>
    </w:div>
    <w:div w:id="749615184">
      <w:bodyDiv w:val="1"/>
      <w:marLeft w:val="0"/>
      <w:marRight w:val="0"/>
      <w:marTop w:val="0"/>
      <w:marBottom w:val="0"/>
      <w:divBdr>
        <w:top w:val="none" w:sz="0" w:space="0" w:color="auto"/>
        <w:left w:val="none" w:sz="0" w:space="0" w:color="auto"/>
        <w:bottom w:val="none" w:sz="0" w:space="0" w:color="auto"/>
        <w:right w:val="none" w:sz="0" w:space="0" w:color="auto"/>
      </w:divBdr>
    </w:div>
    <w:div w:id="749696334">
      <w:bodyDiv w:val="1"/>
      <w:marLeft w:val="0"/>
      <w:marRight w:val="0"/>
      <w:marTop w:val="0"/>
      <w:marBottom w:val="0"/>
      <w:divBdr>
        <w:top w:val="none" w:sz="0" w:space="0" w:color="auto"/>
        <w:left w:val="none" w:sz="0" w:space="0" w:color="auto"/>
        <w:bottom w:val="none" w:sz="0" w:space="0" w:color="auto"/>
        <w:right w:val="none" w:sz="0" w:space="0" w:color="auto"/>
      </w:divBdr>
    </w:div>
    <w:div w:id="749959967">
      <w:bodyDiv w:val="1"/>
      <w:marLeft w:val="0"/>
      <w:marRight w:val="0"/>
      <w:marTop w:val="0"/>
      <w:marBottom w:val="0"/>
      <w:divBdr>
        <w:top w:val="none" w:sz="0" w:space="0" w:color="auto"/>
        <w:left w:val="none" w:sz="0" w:space="0" w:color="auto"/>
        <w:bottom w:val="none" w:sz="0" w:space="0" w:color="auto"/>
        <w:right w:val="none" w:sz="0" w:space="0" w:color="auto"/>
      </w:divBdr>
    </w:div>
    <w:div w:id="750004842">
      <w:bodyDiv w:val="1"/>
      <w:marLeft w:val="0"/>
      <w:marRight w:val="0"/>
      <w:marTop w:val="0"/>
      <w:marBottom w:val="0"/>
      <w:divBdr>
        <w:top w:val="none" w:sz="0" w:space="0" w:color="auto"/>
        <w:left w:val="none" w:sz="0" w:space="0" w:color="auto"/>
        <w:bottom w:val="none" w:sz="0" w:space="0" w:color="auto"/>
        <w:right w:val="none" w:sz="0" w:space="0" w:color="auto"/>
      </w:divBdr>
    </w:div>
    <w:div w:id="750007237">
      <w:bodyDiv w:val="1"/>
      <w:marLeft w:val="0"/>
      <w:marRight w:val="0"/>
      <w:marTop w:val="0"/>
      <w:marBottom w:val="0"/>
      <w:divBdr>
        <w:top w:val="none" w:sz="0" w:space="0" w:color="auto"/>
        <w:left w:val="none" w:sz="0" w:space="0" w:color="auto"/>
        <w:bottom w:val="none" w:sz="0" w:space="0" w:color="auto"/>
        <w:right w:val="none" w:sz="0" w:space="0" w:color="auto"/>
      </w:divBdr>
    </w:div>
    <w:div w:id="750128626">
      <w:bodyDiv w:val="1"/>
      <w:marLeft w:val="0"/>
      <w:marRight w:val="0"/>
      <w:marTop w:val="0"/>
      <w:marBottom w:val="0"/>
      <w:divBdr>
        <w:top w:val="none" w:sz="0" w:space="0" w:color="auto"/>
        <w:left w:val="none" w:sz="0" w:space="0" w:color="auto"/>
        <w:bottom w:val="none" w:sz="0" w:space="0" w:color="auto"/>
        <w:right w:val="none" w:sz="0" w:space="0" w:color="auto"/>
      </w:divBdr>
    </w:div>
    <w:div w:id="750195661">
      <w:bodyDiv w:val="1"/>
      <w:marLeft w:val="0"/>
      <w:marRight w:val="0"/>
      <w:marTop w:val="0"/>
      <w:marBottom w:val="0"/>
      <w:divBdr>
        <w:top w:val="none" w:sz="0" w:space="0" w:color="auto"/>
        <w:left w:val="none" w:sz="0" w:space="0" w:color="auto"/>
        <w:bottom w:val="none" w:sz="0" w:space="0" w:color="auto"/>
        <w:right w:val="none" w:sz="0" w:space="0" w:color="auto"/>
      </w:divBdr>
    </w:div>
    <w:div w:id="750783455">
      <w:bodyDiv w:val="1"/>
      <w:marLeft w:val="0"/>
      <w:marRight w:val="0"/>
      <w:marTop w:val="0"/>
      <w:marBottom w:val="0"/>
      <w:divBdr>
        <w:top w:val="none" w:sz="0" w:space="0" w:color="auto"/>
        <w:left w:val="none" w:sz="0" w:space="0" w:color="auto"/>
        <w:bottom w:val="none" w:sz="0" w:space="0" w:color="auto"/>
        <w:right w:val="none" w:sz="0" w:space="0" w:color="auto"/>
      </w:divBdr>
    </w:div>
    <w:div w:id="750858820">
      <w:bodyDiv w:val="1"/>
      <w:marLeft w:val="0"/>
      <w:marRight w:val="0"/>
      <w:marTop w:val="0"/>
      <w:marBottom w:val="0"/>
      <w:divBdr>
        <w:top w:val="none" w:sz="0" w:space="0" w:color="auto"/>
        <w:left w:val="none" w:sz="0" w:space="0" w:color="auto"/>
        <w:bottom w:val="none" w:sz="0" w:space="0" w:color="auto"/>
        <w:right w:val="none" w:sz="0" w:space="0" w:color="auto"/>
      </w:divBdr>
    </w:div>
    <w:div w:id="750932830">
      <w:bodyDiv w:val="1"/>
      <w:marLeft w:val="0"/>
      <w:marRight w:val="0"/>
      <w:marTop w:val="0"/>
      <w:marBottom w:val="0"/>
      <w:divBdr>
        <w:top w:val="none" w:sz="0" w:space="0" w:color="auto"/>
        <w:left w:val="none" w:sz="0" w:space="0" w:color="auto"/>
        <w:bottom w:val="none" w:sz="0" w:space="0" w:color="auto"/>
        <w:right w:val="none" w:sz="0" w:space="0" w:color="auto"/>
      </w:divBdr>
    </w:div>
    <w:div w:id="751199100">
      <w:bodyDiv w:val="1"/>
      <w:marLeft w:val="0"/>
      <w:marRight w:val="0"/>
      <w:marTop w:val="0"/>
      <w:marBottom w:val="0"/>
      <w:divBdr>
        <w:top w:val="none" w:sz="0" w:space="0" w:color="auto"/>
        <w:left w:val="none" w:sz="0" w:space="0" w:color="auto"/>
        <w:bottom w:val="none" w:sz="0" w:space="0" w:color="auto"/>
        <w:right w:val="none" w:sz="0" w:space="0" w:color="auto"/>
      </w:divBdr>
    </w:div>
    <w:div w:id="751388135">
      <w:bodyDiv w:val="1"/>
      <w:marLeft w:val="0"/>
      <w:marRight w:val="0"/>
      <w:marTop w:val="0"/>
      <w:marBottom w:val="0"/>
      <w:divBdr>
        <w:top w:val="none" w:sz="0" w:space="0" w:color="auto"/>
        <w:left w:val="none" w:sz="0" w:space="0" w:color="auto"/>
        <w:bottom w:val="none" w:sz="0" w:space="0" w:color="auto"/>
        <w:right w:val="none" w:sz="0" w:space="0" w:color="auto"/>
      </w:divBdr>
    </w:div>
    <w:div w:id="751508728">
      <w:bodyDiv w:val="1"/>
      <w:marLeft w:val="0"/>
      <w:marRight w:val="0"/>
      <w:marTop w:val="0"/>
      <w:marBottom w:val="0"/>
      <w:divBdr>
        <w:top w:val="none" w:sz="0" w:space="0" w:color="auto"/>
        <w:left w:val="none" w:sz="0" w:space="0" w:color="auto"/>
        <w:bottom w:val="none" w:sz="0" w:space="0" w:color="auto"/>
        <w:right w:val="none" w:sz="0" w:space="0" w:color="auto"/>
      </w:divBdr>
    </w:div>
    <w:div w:id="751511432">
      <w:bodyDiv w:val="1"/>
      <w:marLeft w:val="0"/>
      <w:marRight w:val="0"/>
      <w:marTop w:val="0"/>
      <w:marBottom w:val="0"/>
      <w:divBdr>
        <w:top w:val="none" w:sz="0" w:space="0" w:color="auto"/>
        <w:left w:val="none" w:sz="0" w:space="0" w:color="auto"/>
        <w:bottom w:val="none" w:sz="0" w:space="0" w:color="auto"/>
        <w:right w:val="none" w:sz="0" w:space="0" w:color="auto"/>
      </w:divBdr>
    </w:div>
    <w:div w:id="751514531">
      <w:bodyDiv w:val="1"/>
      <w:marLeft w:val="0"/>
      <w:marRight w:val="0"/>
      <w:marTop w:val="0"/>
      <w:marBottom w:val="0"/>
      <w:divBdr>
        <w:top w:val="none" w:sz="0" w:space="0" w:color="auto"/>
        <w:left w:val="none" w:sz="0" w:space="0" w:color="auto"/>
        <w:bottom w:val="none" w:sz="0" w:space="0" w:color="auto"/>
        <w:right w:val="none" w:sz="0" w:space="0" w:color="auto"/>
      </w:divBdr>
    </w:div>
    <w:div w:id="751585651">
      <w:bodyDiv w:val="1"/>
      <w:marLeft w:val="0"/>
      <w:marRight w:val="0"/>
      <w:marTop w:val="0"/>
      <w:marBottom w:val="0"/>
      <w:divBdr>
        <w:top w:val="none" w:sz="0" w:space="0" w:color="auto"/>
        <w:left w:val="none" w:sz="0" w:space="0" w:color="auto"/>
        <w:bottom w:val="none" w:sz="0" w:space="0" w:color="auto"/>
        <w:right w:val="none" w:sz="0" w:space="0" w:color="auto"/>
      </w:divBdr>
    </w:div>
    <w:div w:id="751659880">
      <w:bodyDiv w:val="1"/>
      <w:marLeft w:val="0"/>
      <w:marRight w:val="0"/>
      <w:marTop w:val="0"/>
      <w:marBottom w:val="0"/>
      <w:divBdr>
        <w:top w:val="none" w:sz="0" w:space="0" w:color="auto"/>
        <w:left w:val="none" w:sz="0" w:space="0" w:color="auto"/>
        <w:bottom w:val="none" w:sz="0" w:space="0" w:color="auto"/>
        <w:right w:val="none" w:sz="0" w:space="0" w:color="auto"/>
      </w:divBdr>
    </w:div>
    <w:div w:id="751660669">
      <w:bodyDiv w:val="1"/>
      <w:marLeft w:val="0"/>
      <w:marRight w:val="0"/>
      <w:marTop w:val="0"/>
      <w:marBottom w:val="0"/>
      <w:divBdr>
        <w:top w:val="none" w:sz="0" w:space="0" w:color="auto"/>
        <w:left w:val="none" w:sz="0" w:space="0" w:color="auto"/>
        <w:bottom w:val="none" w:sz="0" w:space="0" w:color="auto"/>
        <w:right w:val="none" w:sz="0" w:space="0" w:color="auto"/>
      </w:divBdr>
    </w:div>
    <w:div w:id="751706432">
      <w:bodyDiv w:val="1"/>
      <w:marLeft w:val="0"/>
      <w:marRight w:val="0"/>
      <w:marTop w:val="0"/>
      <w:marBottom w:val="0"/>
      <w:divBdr>
        <w:top w:val="none" w:sz="0" w:space="0" w:color="auto"/>
        <w:left w:val="none" w:sz="0" w:space="0" w:color="auto"/>
        <w:bottom w:val="none" w:sz="0" w:space="0" w:color="auto"/>
        <w:right w:val="none" w:sz="0" w:space="0" w:color="auto"/>
      </w:divBdr>
    </w:div>
    <w:div w:id="751855410">
      <w:bodyDiv w:val="1"/>
      <w:marLeft w:val="0"/>
      <w:marRight w:val="0"/>
      <w:marTop w:val="0"/>
      <w:marBottom w:val="0"/>
      <w:divBdr>
        <w:top w:val="none" w:sz="0" w:space="0" w:color="auto"/>
        <w:left w:val="none" w:sz="0" w:space="0" w:color="auto"/>
        <w:bottom w:val="none" w:sz="0" w:space="0" w:color="auto"/>
        <w:right w:val="none" w:sz="0" w:space="0" w:color="auto"/>
      </w:divBdr>
    </w:div>
    <w:div w:id="751857074">
      <w:bodyDiv w:val="1"/>
      <w:marLeft w:val="0"/>
      <w:marRight w:val="0"/>
      <w:marTop w:val="0"/>
      <w:marBottom w:val="0"/>
      <w:divBdr>
        <w:top w:val="none" w:sz="0" w:space="0" w:color="auto"/>
        <w:left w:val="none" w:sz="0" w:space="0" w:color="auto"/>
        <w:bottom w:val="none" w:sz="0" w:space="0" w:color="auto"/>
        <w:right w:val="none" w:sz="0" w:space="0" w:color="auto"/>
      </w:divBdr>
    </w:div>
    <w:div w:id="751927122">
      <w:bodyDiv w:val="1"/>
      <w:marLeft w:val="0"/>
      <w:marRight w:val="0"/>
      <w:marTop w:val="0"/>
      <w:marBottom w:val="0"/>
      <w:divBdr>
        <w:top w:val="none" w:sz="0" w:space="0" w:color="auto"/>
        <w:left w:val="none" w:sz="0" w:space="0" w:color="auto"/>
        <w:bottom w:val="none" w:sz="0" w:space="0" w:color="auto"/>
        <w:right w:val="none" w:sz="0" w:space="0" w:color="auto"/>
      </w:divBdr>
    </w:div>
    <w:div w:id="751968513">
      <w:bodyDiv w:val="1"/>
      <w:marLeft w:val="0"/>
      <w:marRight w:val="0"/>
      <w:marTop w:val="0"/>
      <w:marBottom w:val="0"/>
      <w:divBdr>
        <w:top w:val="none" w:sz="0" w:space="0" w:color="auto"/>
        <w:left w:val="none" w:sz="0" w:space="0" w:color="auto"/>
        <w:bottom w:val="none" w:sz="0" w:space="0" w:color="auto"/>
        <w:right w:val="none" w:sz="0" w:space="0" w:color="auto"/>
      </w:divBdr>
    </w:div>
    <w:div w:id="752094683">
      <w:bodyDiv w:val="1"/>
      <w:marLeft w:val="0"/>
      <w:marRight w:val="0"/>
      <w:marTop w:val="0"/>
      <w:marBottom w:val="0"/>
      <w:divBdr>
        <w:top w:val="none" w:sz="0" w:space="0" w:color="auto"/>
        <w:left w:val="none" w:sz="0" w:space="0" w:color="auto"/>
        <w:bottom w:val="none" w:sz="0" w:space="0" w:color="auto"/>
        <w:right w:val="none" w:sz="0" w:space="0" w:color="auto"/>
      </w:divBdr>
    </w:div>
    <w:div w:id="752433853">
      <w:bodyDiv w:val="1"/>
      <w:marLeft w:val="0"/>
      <w:marRight w:val="0"/>
      <w:marTop w:val="0"/>
      <w:marBottom w:val="0"/>
      <w:divBdr>
        <w:top w:val="none" w:sz="0" w:space="0" w:color="auto"/>
        <w:left w:val="none" w:sz="0" w:space="0" w:color="auto"/>
        <w:bottom w:val="none" w:sz="0" w:space="0" w:color="auto"/>
        <w:right w:val="none" w:sz="0" w:space="0" w:color="auto"/>
      </w:divBdr>
    </w:div>
    <w:div w:id="752436870">
      <w:bodyDiv w:val="1"/>
      <w:marLeft w:val="0"/>
      <w:marRight w:val="0"/>
      <w:marTop w:val="0"/>
      <w:marBottom w:val="0"/>
      <w:divBdr>
        <w:top w:val="none" w:sz="0" w:space="0" w:color="auto"/>
        <w:left w:val="none" w:sz="0" w:space="0" w:color="auto"/>
        <w:bottom w:val="none" w:sz="0" w:space="0" w:color="auto"/>
        <w:right w:val="none" w:sz="0" w:space="0" w:color="auto"/>
      </w:divBdr>
    </w:div>
    <w:div w:id="752625641">
      <w:bodyDiv w:val="1"/>
      <w:marLeft w:val="0"/>
      <w:marRight w:val="0"/>
      <w:marTop w:val="0"/>
      <w:marBottom w:val="0"/>
      <w:divBdr>
        <w:top w:val="none" w:sz="0" w:space="0" w:color="auto"/>
        <w:left w:val="none" w:sz="0" w:space="0" w:color="auto"/>
        <w:bottom w:val="none" w:sz="0" w:space="0" w:color="auto"/>
        <w:right w:val="none" w:sz="0" w:space="0" w:color="auto"/>
      </w:divBdr>
    </w:div>
    <w:div w:id="752705618">
      <w:bodyDiv w:val="1"/>
      <w:marLeft w:val="0"/>
      <w:marRight w:val="0"/>
      <w:marTop w:val="0"/>
      <w:marBottom w:val="0"/>
      <w:divBdr>
        <w:top w:val="none" w:sz="0" w:space="0" w:color="auto"/>
        <w:left w:val="none" w:sz="0" w:space="0" w:color="auto"/>
        <w:bottom w:val="none" w:sz="0" w:space="0" w:color="auto"/>
        <w:right w:val="none" w:sz="0" w:space="0" w:color="auto"/>
      </w:divBdr>
    </w:div>
    <w:div w:id="752818798">
      <w:bodyDiv w:val="1"/>
      <w:marLeft w:val="0"/>
      <w:marRight w:val="0"/>
      <w:marTop w:val="0"/>
      <w:marBottom w:val="0"/>
      <w:divBdr>
        <w:top w:val="none" w:sz="0" w:space="0" w:color="auto"/>
        <w:left w:val="none" w:sz="0" w:space="0" w:color="auto"/>
        <w:bottom w:val="none" w:sz="0" w:space="0" w:color="auto"/>
        <w:right w:val="none" w:sz="0" w:space="0" w:color="auto"/>
      </w:divBdr>
    </w:div>
    <w:div w:id="752823670">
      <w:bodyDiv w:val="1"/>
      <w:marLeft w:val="0"/>
      <w:marRight w:val="0"/>
      <w:marTop w:val="0"/>
      <w:marBottom w:val="0"/>
      <w:divBdr>
        <w:top w:val="none" w:sz="0" w:space="0" w:color="auto"/>
        <w:left w:val="none" w:sz="0" w:space="0" w:color="auto"/>
        <w:bottom w:val="none" w:sz="0" w:space="0" w:color="auto"/>
        <w:right w:val="none" w:sz="0" w:space="0" w:color="auto"/>
      </w:divBdr>
    </w:div>
    <w:div w:id="752898686">
      <w:bodyDiv w:val="1"/>
      <w:marLeft w:val="0"/>
      <w:marRight w:val="0"/>
      <w:marTop w:val="0"/>
      <w:marBottom w:val="0"/>
      <w:divBdr>
        <w:top w:val="none" w:sz="0" w:space="0" w:color="auto"/>
        <w:left w:val="none" w:sz="0" w:space="0" w:color="auto"/>
        <w:bottom w:val="none" w:sz="0" w:space="0" w:color="auto"/>
        <w:right w:val="none" w:sz="0" w:space="0" w:color="auto"/>
      </w:divBdr>
    </w:div>
    <w:div w:id="753089277">
      <w:bodyDiv w:val="1"/>
      <w:marLeft w:val="0"/>
      <w:marRight w:val="0"/>
      <w:marTop w:val="0"/>
      <w:marBottom w:val="0"/>
      <w:divBdr>
        <w:top w:val="none" w:sz="0" w:space="0" w:color="auto"/>
        <w:left w:val="none" w:sz="0" w:space="0" w:color="auto"/>
        <w:bottom w:val="none" w:sz="0" w:space="0" w:color="auto"/>
        <w:right w:val="none" w:sz="0" w:space="0" w:color="auto"/>
      </w:divBdr>
    </w:div>
    <w:div w:id="753160367">
      <w:bodyDiv w:val="1"/>
      <w:marLeft w:val="0"/>
      <w:marRight w:val="0"/>
      <w:marTop w:val="0"/>
      <w:marBottom w:val="0"/>
      <w:divBdr>
        <w:top w:val="none" w:sz="0" w:space="0" w:color="auto"/>
        <w:left w:val="none" w:sz="0" w:space="0" w:color="auto"/>
        <w:bottom w:val="none" w:sz="0" w:space="0" w:color="auto"/>
        <w:right w:val="none" w:sz="0" w:space="0" w:color="auto"/>
      </w:divBdr>
    </w:div>
    <w:div w:id="753161280">
      <w:bodyDiv w:val="1"/>
      <w:marLeft w:val="0"/>
      <w:marRight w:val="0"/>
      <w:marTop w:val="0"/>
      <w:marBottom w:val="0"/>
      <w:divBdr>
        <w:top w:val="none" w:sz="0" w:space="0" w:color="auto"/>
        <w:left w:val="none" w:sz="0" w:space="0" w:color="auto"/>
        <w:bottom w:val="none" w:sz="0" w:space="0" w:color="auto"/>
        <w:right w:val="none" w:sz="0" w:space="0" w:color="auto"/>
      </w:divBdr>
    </w:div>
    <w:div w:id="753205304">
      <w:bodyDiv w:val="1"/>
      <w:marLeft w:val="0"/>
      <w:marRight w:val="0"/>
      <w:marTop w:val="0"/>
      <w:marBottom w:val="0"/>
      <w:divBdr>
        <w:top w:val="none" w:sz="0" w:space="0" w:color="auto"/>
        <w:left w:val="none" w:sz="0" w:space="0" w:color="auto"/>
        <w:bottom w:val="none" w:sz="0" w:space="0" w:color="auto"/>
        <w:right w:val="none" w:sz="0" w:space="0" w:color="auto"/>
      </w:divBdr>
    </w:div>
    <w:div w:id="753206397">
      <w:bodyDiv w:val="1"/>
      <w:marLeft w:val="0"/>
      <w:marRight w:val="0"/>
      <w:marTop w:val="0"/>
      <w:marBottom w:val="0"/>
      <w:divBdr>
        <w:top w:val="none" w:sz="0" w:space="0" w:color="auto"/>
        <w:left w:val="none" w:sz="0" w:space="0" w:color="auto"/>
        <w:bottom w:val="none" w:sz="0" w:space="0" w:color="auto"/>
        <w:right w:val="none" w:sz="0" w:space="0" w:color="auto"/>
      </w:divBdr>
    </w:div>
    <w:div w:id="753281438">
      <w:bodyDiv w:val="1"/>
      <w:marLeft w:val="0"/>
      <w:marRight w:val="0"/>
      <w:marTop w:val="0"/>
      <w:marBottom w:val="0"/>
      <w:divBdr>
        <w:top w:val="none" w:sz="0" w:space="0" w:color="auto"/>
        <w:left w:val="none" w:sz="0" w:space="0" w:color="auto"/>
        <w:bottom w:val="none" w:sz="0" w:space="0" w:color="auto"/>
        <w:right w:val="none" w:sz="0" w:space="0" w:color="auto"/>
      </w:divBdr>
    </w:div>
    <w:div w:id="753360704">
      <w:bodyDiv w:val="1"/>
      <w:marLeft w:val="0"/>
      <w:marRight w:val="0"/>
      <w:marTop w:val="0"/>
      <w:marBottom w:val="0"/>
      <w:divBdr>
        <w:top w:val="none" w:sz="0" w:space="0" w:color="auto"/>
        <w:left w:val="none" w:sz="0" w:space="0" w:color="auto"/>
        <w:bottom w:val="none" w:sz="0" w:space="0" w:color="auto"/>
        <w:right w:val="none" w:sz="0" w:space="0" w:color="auto"/>
      </w:divBdr>
    </w:div>
    <w:div w:id="753430609">
      <w:bodyDiv w:val="1"/>
      <w:marLeft w:val="0"/>
      <w:marRight w:val="0"/>
      <w:marTop w:val="0"/>
      <w:marBottom w:val="0"/>
      <w:divBdr>
        <w:top w:val="none" w:sz="0" w:space="0" w:color="auto"/>
        <w:left w:val="none" w:sz="0" w:space="0" w:color="auto"/>
        <w:bottom w:val="none" w:sz="0" w:space="0" w:color="auto"/>
        <w:right w:val="none" w:sz="0" w:space="0" w:color="auto"/>
      </w:divBdr>
    </w:div>
    <w:div w:id="753475669">
      <w:bodyDiv w:val="1"/>
      <w:marLeft w:val="0"/>
      <w:marRight w:val="0"/>
      <w:marTop w:val="0"/>
      <w:marBottom w:val="0"/>
      <w:divBdr>
        <w:top w:val="none" w:sz="0" w:space="0" w:color="auto"/>
        <w:left w:val="none" w:sz="0" w:space="0" w:color="auto"/>
        <w:bottom w:val="none" w:sz="0" w:space="0" w:color="auto"/>
        <w:right w:val="none" w:sz="0" w:space="0" w:color="auto"/>
      </w:divBdr>
    </w:div>
    <w:div w:id="753623063">
      <w:bodyDiv w:val="1"/>
      <w:marLeft w:val="0"/>
      <w:marRight w:val="0"/>
      <w:marTop w:val="0"/>
      <w:marBottom w:val="0"/>
      <w:divBdr>
        <w:top w:val="none" w:sz="0" w:space="0" w:color="auto"/>
        <w:left w:val="none" w:sz="0" w:space="0" w:color="auto"/>
        <w:bottom w:val="none" w:sz="0" w:space="0" w:color="auto"/>
        <w:right w:val="none" w:sz="0" w:space="0" w:color="auto"/>
      </w:divBdr>
    </w:div>
    <w:div w:id="753629938">
      <w:bodyDiv w:val="1"/>
      <w:marLeft w:val="0"/>
      <w:marRight w:val="0"/>
      <w:marTop w:val="0"/>
      <w:marBottom w:val="0"/>
      <w:divBdr>
        <w:top w:val="none" w:sz="0" w:space="0" w:color="auto"/>
        <w:left w:val="none" w:sz="0" w:space="0" w:color="auto"/>
        <w:bottom w:val="none" w:sz="0" w:space="0" w:color="auto"/>
        <w:right w:val="none" w:sz="0" w:space="0" w:color="auto"/>
      </w:divBdr>
    </w:div>
    <w:div w:id="753819220">
      <w:bodyDiv w:val="1"/>
      <w:marLeft w:val="0"/>
      <w:marRight w:val="0"/>
      <w:marTop w:val="0"/>
      <w:marBottom w:val="0"/>
      <w:divBdr>
        <w:top w:val="none" w:sz="0" w:space="0" w:color="auto"/>
        <w:left w:val="none" w:sz="0" w:space="0" w:color="auto"/>
        <w:bottom w:val="none" w:sz="0" w:space="0" w:color="auto"/>
        <w:right w:val="none" w:sz="0" w:space="0" w:color="auto"/>
      </w:divBdr>
    </w:div>
    <w:div w:id="754206762">
      <w:bodyDiv w:val="1"/>
      <w:marLeft w:val="0"/>
      <w:marRight w:val="0"/>
      <w:marTop w:val="0"/>
      <w:marBottom w:val="0"/>
      <w:divBdr>
        <w:top w:val="none" w:sz="0" w:space="0" w:color="auto"/>
        <w:left w:val="none" w:sz="0" w:space="0" w:color="auto"/>
        <w:bottom w:val="none" w:sz="0" w:space="0" w:color="auto"/>
        <w:right w:val="none" w:sz="0" w:space="0" w:color="auto"/>
      </w:divBdr>
    </w:div>
    <w:div w:id="754209280">
      <w:bodyDiv w:val="1"/>
      <w:marLeft w:val="0"/>
      <w:marRight w:val="0"/>
      <w:marTop w:val="0"/>
      <w:marBottom w:val="0"/>
      <w:divBdr>
        <w:top w:val="none" w:sz="0" w:space="0" w:color="auto"/>
        <w:left w:val="none" w:sz="0" w:space="0" w:color="auto"/>
        <w:bottom w:val="none" w:sz="0" w:space="0" w:color="auto"/>
        <w:right w:val="none" w:sz="0" w:space="0" w:color="auto"/>
      </w:divBdr>
    </w:div>
    <w:div w:id="754254279">
      <w:bodyDiv w:val="1"/>
      <w:marLeft w:val="0"/>
      <w:marRight w:val="0"/>
      <w:marTop w:val="0"/>
      <w:marBottom w:val="0"/>
      <w:divBdr>
        <w:top w:val="none" w:sz="0" w:space="0" w:color="auto"/>
        <w:left w:val="none" w:sz="0" w:space="0" w:color="auto"/>
        <w:bottom w:val="none" w:sz="0" w:space="0" w:color="auto"/>
        <w:right w:val="none" w:sz="0" w:space="0" w:color="auto"/>
      </w:divBdr>
    </w:div>
    <w:div w:id="754280648">
      <w:bodyDiv w:val="1"/>
      <w:marLeft w:val="0"/>
      <w:marRight w:val="0"/>
      <w:marTop w:val="0"/>
      <w:marBottom w:val="0"/>
      <w:divBdr>
        <w:top w:val="none" w:sz="0" w:space="0" w:color="auto"/>
        <w:left w:val="none" w:sz="0" w:space="0" w:color="auto"/>
        <w:bottom w:val="none" w:sz="0" w:space="0" w:color="auto"/>
        <w:right w:val="none" w:sz="0" w:space="0" w:color="auto"/>
      </w:divBdr>
    </w:div>
    <w:div w:id="754397750">
      <w:bodyDiv w:val="1"/>
      <w:marLeft w:val="0"/>
      <w:marRight w:val="0"/>
      <w:marTop w:val="0"/>
      <w:marBottom w:val="0"/>
      <w:divBdr>
        <w:top w:val="none" w:sz="0" w:space="0" w:color="auto"/>
        <w:left w:val="none" w:sz="0" w:space="0" w:color="auto"/>
        <w:bottom w:val="none" w:sz="0" w:space="0" w:color="auto"/>
        <w:right w:val="none" w:sz="0" w:space="0" w:color="auto"/>
      </w:divBdr>
    </w:div>
    <w:div w:id="754404099">
      <w:bodyDiv w:val="1"/>
      <w:marLeft w:val="0"/>
      <w:marRight w:val="0"/>
      <w:marTop w:val="0"/>
      <w:marBottom w:val="0"/>
      <w:divBdr>
        <w:top w:val="none" w:sz="0" w:space="0" w:color="auto"/>
        <w:left w:val="none" w:sz="0" w:space="0" w:color="auto"/>
        <w:bottom w:val="none" w:sz="0" w:space="0" w:color="auto"/>
        <w:right w:val="none" w:sz="0" w:space="0" w:color="auto"/>
      </w:divBdr>
    </w:div>
    <w:div w:id="754474760">
      <w:bodyDiv w:val="1"/>
      <w:marLeft w:val="0"/>
      <w:marRight w:val="0"/>
      <w:marTop w:val="0"/>
      <w:marBottom w:val="0"/>
      <w:divBdr>
        <w:top w:val="none" w:sz="0" w:space="0" w:color="auto"/>
        <w:left w:val="none" w:sz="0" w:space="0" w:color="auto"/>
        <w:bottom w:val="none" w:sz="0" w:space="0" w:color="auto"/>
        <w:right w:val="none" w:sz="0" w:space="0" w:color="auto"/>
      </w:divBdr>
    </w:div>
    <w:div w:id="754597554">
      <w:bodyDiv w:val="1"/>
      <w:marLeft w:val="0"/>
      <w:marRight w:val="0"/>
      <w:marTop w:val="0"/>
      <w:marBottom w:val="0"/>
      <w:divBdr>
        <w:top w:val="none" w:sz="0" w:space="0" w:color="auto"/>
        <w:left w:val="none" w:sz="0" w:space="0" w:color="auto"/>
        <w:bottom w:val="none" w:sz="0" w:space="0" w:color="auto"/>
        <w:right w:val="none" w:sz="0" w:space="0" w:color="auto"/>
      </w:divBdr>
    </w:div>
    <w:div w:id="754671846">
      <w:bodyDiv w:val="1"/>
      <w:marLeft w:val="0"/>
      <w:marRight w:val="0"/>
      <w:marTop w:val="0"/>
      <w:marBottom w:val="0"/>
      <w:divBdr>
        <w:top w:val="none" w:sz="0" w:space="0" w:color="auto"/>
        <w:left w:val="none" w:sz="0" w:space="0" w:color="auto"/>
        <w:bottom w:val="none" w:sz="0" w:space="0" w:color="auto"/>
        <w:right w:val="none" w:sz="0" w:space="0" w:color="auto"/>
      </w:divBdr>
    </w:div>
    <w:div w:id="754712728">
      <w:bodyDiv w:val="1"/>
      <w:marLeft w:val="0"/>
      <w:marRight w:val="0"/>
      <w:marTop w:val="0"/>
      <w:marBottom w:val="0"/>
      <w:divBdr>
        <w:top w:val="none" w:sz="0" w:space="0" w:color="auto"/>
        <w:left w:val="none" w:sz="0" w:space="0" w:color="auto"/>
        <w:bottom w:val="none" w:sz="0" w:space="0" w:color="auto"/>
        <w:right w:val="none" w:sz="0" w:space="0" w:color="auto"/>
      </w:divBdr>
    </w:div>
    <w:div w:id="754790628">
      <w:bodyDiv w:val="1"/>
      <w:marLeft w:val="0"/>
      <w:marRight w:val="0"/>
      <w:marTop w:val="0"/>
      <w:marBottom w:val="0"/>
      <w:divBdr>
        <w:top w:val="none" w:sz="0" w:space="0" w:color="auto"/>
        <w:left w:val="none" w:sz="0" w:space="0" w:color="auto"/>
        <w:bottom w:val="none" w:sz="0" w:space="0" w:color="auto"/>
        <w:right w:val="none" w:sz="0" w:space="0" w:color="auto"/>
      </w:divBdr>
    </w:div>
    <w:div w:id="754857388">
      <w:bodyDiv w:val="1"/>
      <w:marLeft w:val="0"/>
      <w:marRight w:val="0"/>
      <w:marTop w:val="0"/>
      <w:marBottom w:val="0"/>
      <w:divBdr>
        <w:top w:val="none" w:sz="0" w:space="0" w:color="auto"/>
        <w:left w:val="none" w:sz="0" w:space="0" w:color="auto"/>
        <w:bottom w:val="none" w:sz="0" w:space="0" w:color="auto"/>
        <w:right w:val="none" w:sz="0" w:space="0" w:color="auto"/>
      </w:divBdr>
    </w:div>
    <w:div w:id="754939529">
      <w:bodyDiv w:val="1"/>
      <w:marLeft w:val="0"/>
      <w:marRight w:val="0"/>
      <w:marTop w:val="0"/>
      <w:marBottom w:val="0"/>
      <w:divBdr>
        <w:top w:val="none" w:sz="0" w:space="0" w:color="auto"/>
        <w:left w:val="none" w:sz="0" w:space="0" w:color="auto"/>
        <w:bottom w:val="none" w:sz="0" w:space="0" w:color="auto"/>
        <w:right w:val="none" w:sz="0" w:space="0" w:color="auto"/>
      </w:divBdr>
    </w:div>
    <w:div w:id="754977842">
      <w:bodyDiv w:val="1"/>
      <w:marLeft w:val="0"/>
      <w:marRight w:val="0"/>
      <w:marTop w:val="0"/>
      <w:marBottom w:val="0"/>
      <w:divBdr>
        <w:top w:val="none" w:sz="0" w:space="0" w:color="auto"/>
        <w:left w:val="none" w:sz="0" w:space="0" w:color="auto"/>
        <w:bottom w:val="none" w:sz="0" w:space="0" w:color="auto"/>
        <w:right w:val="none" w:sz="0" w:space="0" w:color="auto"/>
      </w:divBdr>
    </w:div>
    <w:div w:id="754980306">
      <w:bodyDiv w:val="1"/>
      <w:marLeft w:val="0"/>
      <w:marRight w:val="0"/>
      <w:marTop w:val="0"/>
      <w:marBottom w:val="0"/>
      <w:divBdr>
        <w:top w:val="none" w:sz="0" w:space="0" w:color="auto"/>
        <w:left w:val="none" w:sz="0" w:space="0" w:color="auto"/>
        <w:bottom w:val="none" w:sz="0" w:space="0" w:color="auto"/>
        <w:right w:val="none" w:sz="0" w:space="0" w:color="auto"/>
      </w:divBdr>
    </w:div>
    <w:div w:id="755245490">
      <w:bodyDiv w:val="1"/>
      <w:marLeft w:val="0"/>
      <w:marRight w:val="0"/>
      <w:marTop w:val="0"/>
      <w:marBottom w:val="0"/>
      <w:divBdr>
        <w:top w:val="none" w:sz="0" w:space="0" w:color="auto"/>
        <w:left w:val="none" w:sz="0" w:space="0" w:color="auto"/>
        <w:bottom w:val="none" w:sz="0" w:space="0" w:color="auto"/>
        <w:right w:val="none" w:sz="0" w:space="0" w:color="auto"/>
      </w:divBdr>
    </w:div>
    <w:div w:id="755248852">
      <w:bodyDiv w:val="1"/>
      <w:marLeft w:val="0"/>
      <w:marRight w:val="0"/>
      <w:marTop w:val="0"/>
      <w:marBottom w:val="0"/>
      <w:divBdr>
        <w:top w:val="none" w:sz="0" w:space="0" w:color="auto"/>
        <w:left w:val="none" w:sz="0" w:space="0" w:color="auto"/>
        <w:bottom w:val="none" w:sz="0" w:space="0" w:color="auto"/>
        <w:right w:val="none" w:sz="0" w:space="0" w:color="auto"/>
      </w:divBdr>
    </w:div>
    <w:div w:id="755249606">
      <w:bodyDiv w:val="1"/>
      <w:marLeft w:val="0"/>
      <w:marRight w:val="0"/>
      <w:marTop w:val="0"/>
      <w:marBottom w:val="0"/>
      <w:divBdr>
        <w:top w:val="none" w:sz="0" w:space="0" w:color="auto"/>
        <w:left w:val="none" w:sz="0" w:space="0" w:color="auto"/>
        <w:bottom w:val="none" w:sz="0" w:space="0" w:color="auto"/>
        <w:right w:val="none" w:sz="0" w:space="0" w:color="auto"/>
      </w:divBdr>
    </w:div>
    <w:div w:id="755515112">
      <w:bodyDiv w:val="1"/>
      <w:marLeft w:val="0"/>
      <w:marRight w:val="0"/>
      <w:marTop w:val="0"/>
      <w:marBottom w:val="0"/>
      <w:divBdr>
        <w:top w:val="none" w:sz="0" w:space="0" w:color="auto"/>
        <w:left w:val="none" w:sz="0" w:space="0" w:color="auto"/>
        <w:bottom w:val="none" w:sz="0" w:space="0" w:color="auto"/>
        <w:right w:val="none" w:sz="0" w:space="0" w:color="auto"/>
      </w:divBdr>
    </w:div>
    <w:div w:id="755781645">
      <w:bodyDiv w:val="1"/>
      <w:marLeft w:val="0"/>
      <w:marRight w:val="0"/>
      <w:marTop w:val="0"/>
      <w:marBottom w:val="0"/>
      <w:divBdr>
        <w:top w:val="none" w:sz="0" w:space="0" w:color="auto"/>
        <w:left w:val="none" w:sz="0" w:space="0" w:color="auto"/>
        <w:bottom w:val="none" w:sz="0" w:space="0" w:color="auto"/>
        <w:right w:val="none" w:sz="0" w:space="0" w:color="auto"/>
      </w:divBdr>
    </w:div>
    <w:div w:id="755781804">
      <w:bodyDiv w:val="1"/>
      <w:marLeft w:val="0"/>
      <w:marRight w:val="0"/>
      <w:marTop w:val="0"/>
      <w:marBottom w:val="0"/>
      <w:divBdr>
        <w:top w:val="none" w:sz="0" w:space="0" w:color="auto"/>
        <w:left w:val="none" w:sz="0" w:space="0" w:color="auto"/>
        <w:bottom w:val="none" w:sz="0" w:space="0" w:color="auto"/>
        <w:right w:val="none" w:sz="0" w:space="0" w:color="auto"/>
      </w:divBdr>
    </w:div>
    <w:div w:id="755789884">
      <w:bodyDiv w:val="1"/>
      <w:marLeft w:val="0"/>
      <w:marRight w:val="0"/>
      <w:marTop w:val="0"/>
      <w:marBottom w:val="0"/>
      <w:divBdr>
        <w:top w:val="none" w:sz="0" w:space="0" w:color="auto"/>
        <w:left w:val="none" w:sz="0" w:space="0" w:color="auto"/>
        <w:bottom w:val="none" w:sz="0" w:space="0" w:color="auto"/>
        <w:right w:val="none" w:sz="0" w:space="0" w:color="auto"/>
      </w:divBdr>
    </w:div>
    <w:div w:id="756095135">
      <w:bodyDiv w:val="1"/>
      <w:marLeft w:val="0"/>
      <w:marRight w:val="0"/>
      <w:marTop w:val="0"/>
      <w:marBottom w:val="0"/>
      <w:divBdr>
        <w:top w:val="none" w:sz="0" w:space="0" w:color="auto"/>
        <w:left w:val="none" w:sz="0" w:space="0" w:color="auto"/>
        <w:bottom w:val="none" w:sz="0" w:space="0" w:color="auto"/>
        <w:right w:val="none" w:sz="0" w:space="0" w:color="auto"/>
      </w:divBdr>
    </w:div>
    <w:div w:id="756288409">
      <w:bodyDiv w:val="1"/>
      <w:marLeft w:val="0"/>
      <w:marRight w:val="0"/>
      <w:marTop w:val="0"/>
      <w:marBottom w:val="0"/>
      <w:divBdr>
        <w:top w:val="none" w:sz="0" w:space="0" w:color="auto"/>
        <w:left w:val="none" w:sz="0" w:space="0" w:color="auto"/>
        <w:bottom w:val="none" w:sz="0" w:space="0" w:color="auto"/>
        <w:right w:val="none" w:sz="0" w:space="0" w:color="auto"/>
      </w:divBdr>
    </w:div>
    <w:div w:id="756295314">
      <w:bodyDiv w:val="1"/>
      <w:marLeft w:val="0"/>
      <w:marRight w:val="0"/>
      <w:marTop w:val="0"/>
      <w:marBottom w:val="0"/>
      <w:divBdr>
        <w:top w:val="none" w:sz="0" w:space="0" w:color="auto"/>
        <w:left w:val="none" w:sz="0" w:space="0" w:color="auto"/>
        <w:bottom w:val="none" w:sz="0" w:space="0" w:color="auto"/>
        <w:right w:val="none" w:sz="0" w:space="0" w:color="auto"/>
      </w:divBdr>
    </w:div>
    <w:div w:id="756361320">
      <w:bodyDiv w:val="1"/>
      <w:marLeft w:val="0"/>
      <w:marRight w:val="0"/>
      <w:marTop w:val="0"/>
      <w:marBottom w:val="0"/>
      <w:divBdr>
        <w:top w:val="none" w:sz="0" w:space="0" w:color="auto"/>
        <w:left w:val="none" w:sz="0" w:space="0" w:color="auto"/>
        <w:bottom w:val="none" w:sz="0" w:space="0" w:color="auto"/>
        <w:right w:val="none" w:sz="0" w:space="0" w:color="auto"/>
      </w:divBdr>
    </w:div>
    <w:div w:id="756639140">
      <w:bodyDiv w:val="1"/>
      <w:marLeft w:val="0"/>
      <w:marRight w:val="0"/>
      <w:marTop w:val="0"/>
      <w:marBottom w:val="0"/>
      <w:divBdr>
        <w:top w:val="none" w:sz="0" w:space="0" w:color="auto"/>
        <w:left w:val="none" w:sz="0" w:space="0" w:color="auto"/>
        <w:bottom w:val="none" w:sz="0" w:space="0" w:color="auto"/>
        <w:right w:val="none" w:sz="0" w:space="0" w:color="auto"/>
      </w:divBdr>
    </w:div>
    <w:div w:id="756824845">
      <w:bodyDiv w:val="1"/>
      <w:marLeft w:val="0"/>
      <w:marRight w:val="0"/>
      <w:marTop w:val="0"/>
      <w:marBottom w:val="0"/>
      <w:divBdr>
        <w:top w:val="none" w:sz="0" w:space="0" w:color="auto"/>
        <w:left w:val="none" w:sz="0" w:space="0" w:color="auto"/>
        <w:bottom w:val="none" w:sz="0" w:space="0" w:color="auto"/>
        <w:right w:val="none" w:sz="0" w:space="0" w:color="auto"/>
      </w:divBdr>
    </w:div>
    <w:div w:id="756947722">
      <w:bodyDiv w:val="1"/>
      <w:marLeft w:val="0"/>
      <w:marRight w:val="0"/>
      <w:marTop w:val="0"/>
      <w:marBottom w:val="0"/>
      <w:divBdr>
        <w:top w:val="none" w:sz="0" w:space="0" w:color="auto"/>
        <w:left w:val="none" w:sz="0" w:space="0" w:color="auto"/>
        <w:bottom w:val="none" w:sz="0" w:space="0" w:color="auto"/>
        <w:right w:val="none" w:sz="0" w:space="0" w:color="auto"/>
      </w:divBdr>
    </w:div>
    <w:div w:id="757137773">
      <w:bodyDiv w:val="1"/>
      <w:marLeft w:val="0"/>
      <w:marRight w:val="0"/>
      <w:marTop w:val="0"/>
      <w:marBottom w:val="0"/>
      <w:divBdr>
        <w:top w:val="none" w:sz="0" w:space="0" w:color="auto"/>
        <w:left w:val="none" w:sz="0" w:space="0" w:color="auto"/>
        <w:bottom w:val="none" w:sz="0" w:space="0" w:color="auto"/>
        <w:right w:val="none" w:sz="0" w:space="0" w:color="auto"/>
      </w:divBdr>
    </w:div>
    <w:div w:id="757213355">
      <w:bodyDiv w:val="1"/>
      <w:marLeft w:val="0"/>
      <w:marRight w:val="0"/>
      <w:marTop w:val="0"/>
      <w:marBottom w:val="0"/>
      <w:divBdr>
        <w:top w:val="none" w:sz="0" w:space="0" w:color="auto"/>
        <w:left w:val="none" w:sz="0" w:space="0" w:color="auto"/>
        <w:bottom w:val="none" w:sz="0" w:space="0" w:color="auto"/>
        <w:right w:val="none" w:sz="0" w:space="0" w:color="auto"/>
      </w:divBdr>
    </w:div>
    <w:div w:id="757361842">
      <w:bodyDiv w:val="1"/>
      <w:marLeft w:val="0"/>
      <w:marRight w:val="0"/>
      <w:marTop w:val="0"/>
      <w:marBottom w:val="0"/>
      <w:divBdr>
        <w:top w:val="none" w:sz="0" w:space="0" w:color="auto"/>
        <w:left w:val="none" w:sz="0" w:space="0" w:color="auto"/>
        <w:bottom w:val="none" w:sz="0" w:space="0" w:color="auto"/>
        <w:right w:val="none" w:sz="0" w:space="0" w:color="auto"/>
      </w:divBdr>
    </w:div>
    <w:div w:id="757402901">
      <w:bodyDiv w:val="1"/>
      <w:marLeft w:val="0"/>
      <w:marRight w:val="0"/>
      <w:marTop w:val="0"/>
      <w:marBottom w:val="0"/>
      <w:divBdr>
        <w:top w:val="none" w:sz="0" w:space="0" w:color="auto"/>
        <w:left w:val="none" w:sz="0" w:space="0" w:color="auto"/>
        <w:bottom w:val="none" w:sz="0" w:space="0" w:color="auto"/>
        <w:right w:val="none" w:sz="0" w:space="0" w:color="auto"/>
      </w:divBdr>
    </w:div>
    <w:div w:id="757556707">
      <w:bodyDiv w:val="1"/>
      <w:marLeft w:val="0"/>
      <w:marRight w:val="0"/>
      <w:marTop w:val="0"/>
      <w:marBottom w:val="0"/>
      <w:divBdr>
        <w:top w:val="none" w:sz="0" w:space="0" w:color="auto"/>
        <w:left w:val="none" w:sz="0" w:space="0" w:color="auto"/>
        <w:bottom w:val="none" w:sz="0" w:space="0" w:color="auto"/>
        <w:right w:val="none" w:sz="0" w:space="0" w:color="auto"/>
      </w:divBdr>
    </w:div>
    <w:div w:id="757672200">
      <w:bodyDiv w:val="1"/>
      <w:marLeft w:val="0"/>
      <w:marRight w:val="0"/>
      <w:marTop w:val="0"/>
      <w:marBottom w:val="0"/>
      <w:divBdr>
        <w:top w:val="none" w:sz="0" w:space="0" w:color="auto"/>
        <w:left w:val="none" w:sz="0" w:space="0" w:color="auto"/>
        <w:bottom w:val="none" w:sz="0" w:space="0" w:color="auto"/>
        <w:right w:val="none" w:sz="0" w:space="0" w:color="auto"/>
      </w:divBdr>
    </w:div>
    <w:div w:id="757677591">
      <w:bodyDiv w:val="1"/>
      <w:marLeft w:val="0"/>
      <w:marRight w:val="0"/>
      <w:marTop w:val="0"/>
      <w:marBottom w:val="0"/>
      <w:divBdr>
        <w:top w:val="none" w:sz="0" w:space="0" w:color="auto"/>
        <w:left w:val="none" w:sz="0" w:space="0" w:color="auto"/>
        <w:bottom w:val="none" w:sz="0" w:space="0" w:color="auto"/>
        <w:right w:val="none" w:sz="0" w:space="0" w:color="auto"/>
      </w:divBdr>
    </w:div>
    <w:div w:id="757865022">
      <w:bodyDiv w:val="1"/>
      <w:marLeft w:val="0"/>
      <w:marRight w:val="0"/>
      <w:marTop w:val="0"/>
      <w:marBottom w:val="0"/>
      <w:divBdr>
        <w:top w:val="none" w:sz="0" w:space="0" w:color="auto"/>
        <w:left w:val="none" w:sz="0" w:space="0" w:color="auto"/>
        <w:bottom w:val="none" w:sz="0" w:space="0" w:color="auto"/>
        <w:right w:val="none" w:sz="0" w:space="0" w:color="auto"/>
      </w:divBdr>
    </w:div>
    <w:div w:id="757871678">
      <w:bodyDiv w:val="1"/>
      <w:marLeft w:val="0"/>
      <w:marRight w:val="0"/>
      <w:marTop w:val="0"/>
      <w:marBottom w:val="0"/>
      <w:divBdr>
        <w:top w:val="none" w:sz="0" w:space="0" w:color="auto"/>
        <w:left w:val="none" w:sz="0" w:space="0" w:color="auto"/>
        <w:bottom w:val="none" w:sz="0" w:space="0" w:color="auto"/>
        <w:right w:val="none" w:sz="0" w:space="0" w:color="auto"/>
      </w:divBdr>
    </w:div>
    <w:div w:id="758258094">
      <w:bodyDiv w:val="1"/>
      <w:marLeft w:val="0"/>
      <w:marRight w:val="0"/>
      <w:marTop w:val="0"/>
      <w:marBottom w:val="0"/>
      <w:divBdr>
        <w:top w:val="none" w:sz="0" w:space="0" w:color="auto"/>
        <w:left w:val="none" w:sz="0" w:space="0" w:color="auto"/>
        <w:bottom w:val="none" w:sz="0" w:space="0" w:color="auto"/>
        <w:right w:val="none" w:sz="0" w:space="0" w:color="auto"/>
      </w:divBdr>
    </w:div>
    <w:div w:id="758258713">
      <w:bodyDiv w:val="1"/>
      <w:marLeft w:val="0"/>
      <w:marRight w:val="0"/>
      <w:marTop w:val="0"/>
      <w:marBottom w:val="0"/>
      <w:divBdr>
        <w:top w:val="none" w:sz="0" w:space="0" w:color="auto"/>
        <w:left w:val="none" w:sz="0" w:space="0" w:color="auto"/>
        <w:bottom w:val="none" w:sz="0" w:space="0" w:color="auto"/>
        <w:right w:val="none" w:sz="0" w:space="0" w:color="auto"/>
      </w:divBdr>
    </w:div>
    <w:div w:id="758329056">
      <w:bodyDiv w:val="1"/>
      <w:marLeft w:val="0"/>
      <w:marRight w:val="0"/>
      <w:marTop w:val="0"/>
      <w:marBottom w:val="0"/>
      <w:divBdr>
        <w:top w:val="none" w:sz="0" w:space="0" w:color="auto"/>
        <w:left w:val="none" w:sz="0" w:space="0" w:color="auto"/>
        <w:bottom w:val="none" w:sz="0" w:space="0" w:color="auto"/>
        <w:right w:val="none" w:sz="0" w:space="0" w:color="auto"/>
      </w:divBdr>
    </w:div>
    <w:div w:id="758334109">
      <w:bodyDiv w:val="1"/>
      <w:marLeft w:val="0"/>
      <w:marRight w:val="0"/>
      <w:marTop w:val="0"/>
      <w:marBottom w:val="0"/>
      <w:divBdr>
        <w:top w:val="none" w:sz="0" w:space="0" w:color="auto"/>
        <w:left w:val="none" w:sz="0" w:space="0" w:color="auto"/>
        <w:bottom w:val="none" w:sz="0" w:space="0" w:color="auto"/>
        <w:right w:val="none" w:sz="0" w:space="0" w:color="auto"/>
      </w:divBdr>
    </w:div>
    <w:div w:id="758405258">
      <w:bodyDiv w:val="1"/>
      <w:marLeft w:val="0"/>
      <w:marRight w:val="0"/>
      <w:marTop w:val="0"/>
      <w:marBottom w:val="0"/>
      <w:divBdr>
        <w:top w:val="none" w:sz="0" w:space="0" w:color="auto"/>
        <w:left w:val="none" w:sz="0" w:space="0" w:color="auto"/>
        <w:bottom w:val="none" w:sz="0" w:space="0" w:color="auto"/>
        <w:right w:val="none" w:sz="0" w:space="0" w:color="auto"/>
      </w:divBdr>
    </w:div>
    <w:div w:id="758671091">
      <w:bodyDiv w:val="1"/>
      <w:marLeft w:val="0"/>
      <w:marRight w:val="0"/>
      <w:marTop w:val="0"/>
      <w:marBottom w:val="0"/>
      <w:divBdr>
        <w:top w:val="none" w:sz="0" w:space="0" w:color="auto"/>
        <w:left w:val="none" w:sz="0" w:space="0" w:color="auto"/>
        <w:bottom w:val="none" w:sz="0" w:space="0" w:color="auto"/>
        <w:right w:val="none" w:sz="0" w:space="0" w:color="auto"/>
      </w:divBdr>
    </w:div>
    <w:div w:id="758791443">
      <w:bodyDiv w:val="1"/>
      <w:marLeft w:val="0"/>
      <w:marRight w:val="0"/>
      <w:marTop w:val="0"/>
      <w:marBottom w:val="0"/>
      <w:divBdr>
        <w:top w:val="none" w:sz="0" w:space="0" w:color="auto"/>
        <w:left w:val="none" w:sz="0" w:space="0" w:color="auto"/>
        <w:bottom w:val="none" w:sz="0" w:space="0" w:color="auto"/>
        <w:right w:val="none" w:sz="0" w:space="0" w:color="auto"/>
      </w:divBdr>
    </w:div>
    <w:div w:id="758869521">
      <w:bodyDiv w:val="1"/>
      <w:marLeft w:val="0"/>
      <w:marRight w:val="0"/>
      <w:marTop w:val="0"/>
      <w:marBottom w:val="0"/>
      <w:divBdr>
        <w:top w:val="none" w:sz="0" w:space="0" w:color="auto"/>
        <w:left w:val="none" w:sz="0" w:space="0" w:color="auto"/>
        <w:bottom w:val="none" w:sz="0" w:space="0" w:color="auto"/>
        <w:right w:val="none" w:sz="0" w:space="0" w:color="auto"/>
      </w:divBdr>
    </w:div>
    <w:div w:id="758984713">
      <w:bodyDiv w:val="1"/>
      <w:marLeft w:val="0"/>
      <w:marRight w:val="0"/>
      <w:marTop w:val="0"/>
      <w:marBottom w:val="0"/>
      <w:divBdr>
        <w:top w:val="none" w:sz="0" w:space="0" w:color="auto"/>
        <w:left w:val="none" w:sz="0" w:space="0" w:color="auto"/>
        <w:bottom w:val="none" w:sz="0" w:space="0" w:color="auto"/>
        <w:right w:val="none" w:sz="0" w:space="0" w:color="auto"/>
      </w:divBdr>
    </w:div>
    <w:div w:id="759377405">
      <w:bodyDiv w:val="1"/>
      <w:marLeft w:val="0"/>
      <w:marRight w:val="0"/>
      <w:marTop w:val="0"/>
      <w:marBottom w:val="0"/>
      <w:divBdr>
        <w:top w:val="none" w:sz="0" w:space="0" w:color="auto"/>
        <w:left w:val="none" w:sz="0" w:space="0" w:color="auto"/>
        <w:bottom w:val="none" w:sz="0" w:space="0" w:color="auto"/>
        <w:right w:val="none" w:sz="0" w:space="0" w:color="auto"/>
      </w:divBdr>
    </w:div>
    <w:div w:id="759445192">
      <w:bodyDiv w:val="1"/>
      <w:marLeft w:val="0"/>
      <w:marRight w:val="0"/>
      <w:marTop w:val="0"/>
      <w:marBottom w:val="0"/>
      <w:divBdr>
        <w:top w:val="none" w:sz="0" w:space="0" w:color="auto"/>
        <w:left w:val="none" w:sz="0" w:space="0" w:color="auto"/>
        <w:bottom w:val="none" w:sz="0" w:space="0" w:color="auto"/>
        <w:right w:val="none" w:sz="0" w:space="0" w:color="auto"/>
      </w:divBdr>
    </w:div>
    <w:div w:id="759721656">
      <w:bodyDiv w:val="1"/>
      <w:marLeft w:val="0"/>
      <w:marRight w:val="0"/>
      <w:marTop w:val="0"/>
      <w:marBottom w:val="0"/>
      <w:divBdr>
        <w:top w:val="none" w:sz="0" w:space="0" w:color="auto"/>
        <w:left w:val="none" w:sz="0" w:space="0" w:color="auto"/>
        <w:bottom w:val="none" w:sz="0" w:space="0" w:color="auto"/>
        <w:right w:val="none" w:sz="0" w:space="0" w:color="auto"/>
      </w:divBdr>
    </w:div>
    <w:div w:id="759760165">
      <w:bodyDiv w:val="1"/>
      <w:marLeft w:val="0"/>
      <w:marRight w:val="0"/>
      <w:marTop w:val="0"/>
      <w:marBottom w:val="0"/>
      <w:divBdr>
        <w:top w:val="none" w:sz="0" w:space="0" w:color="auto"/>
        <w:left w:val="none" w:sz="0" w:space="0" w:color="auto"/>
        <w:bottom w:val="none" w:sz="0" w:space="0" w:color="auto"/>
        <w:right w:val="none" w:sz="0" w:space="0" w:color="auto"/>
      </w:divBdr>
    </w:div>
    <w:div w:id="759763654">
      <w:bodyDiv w:val="1"/>
      <w:marLeft w:val="0"/>
      <w:marRight w:val="0"/>
      <w:marTop w:val="0"/>
      <w:marBottom w:val="0"/>
      <w:divBdr>
        <w:top w:val="none" w:sz="0" w:space="0" w:color="auto"/>
        <w:left w:val="none" w:sz="0" w:space="0" w:color="auto"/>
        <w:bottom w:val="none" w:sz="0" w:space="0" w:color="auto"/>
        <w:right w:val="none" w:sz="0" w:space="0" w:color="auto"/>
      </w:divBdr>
    </w:div>
    <w:div w:id="759764824">
      <w:bodyDiv w:val="1"/>
      <w:marLeft w:val="0"/>
      <w:marRight w:val="0"/>
      <w:marTop w:val="0"/>
      <w:marBottom w:val="0"/>
      <w:divBdr>
        <w:top w:val="none" w:sz="0" w:space="0" w:color="auto"/>
        <w:left w:val="none" w:sz="0" w:space="0" w:color="auto"/>
        <w:bottom w:val="none" w:sz="0" w:space="0" w:color="auto"/>
        <w:right w:val="none" w:sz="0" w:space="0" w:color="auto"/>
      </w:divBdr>
    </w:div>
    <w:div w:id="759909638">
      <w:bodyDiv w:val="1"/>
      <w:marLeft w:val="0"/>
      <w:marRight w:val="0"/>
      <w:marTop w:val="0"/>
      <w:marBottom w:val="0"/>
      <w:divBdr>
        <w:top w:val="none" w:sz="0" w:space="0" w:color="auto"/>
        <w:left w:val="none" w:sz="0" w:space="0" w:color="auto"/>
        <w:bottom w:val="none" w:sz="0" w:space="0" w:color="auto"/>
        <w:right w:val="none" w:sz="0" w:space="0" w:color="auto"/>
      </w:divBdr>
    </w:div>
    <w:div w:id="759914483">
      <w:bodyDiv w:val="1"/>
      <w:marLeft w:val="0"/>
      <w:marRight w:val="0"/>
      <w:marTop w:val="0"/>
      <w:marBottom w:val="0"/>
      <w:divBdr>
        <w:top w:val="none" w:sz="0" w:space="0" w:color="auto"/>
        <w:left w:val="none" w:sz="0" w:space="0" w:color="auto"/>
        <w:bottom w:val="none" w:sz="0" w:space="0" w:color="auto"/>
        <w:right w:val="none" w:sz="0" w:space="0" w:color="auto"/>
      </w:divBdr>
    </w:div>
    <w:div w:id="759956982">
      <w:bodyDiv w:val="1"/>
      <w:marLeft w:val="0"/>
      <w:marRight w:val="0"/>
      <w:marTop w:val="0"/>
      <w:marBottom w:val="0"/>
      <w:divBdr>
        <w:top w:val="none" w:sz="0" w:space="0" w:color="auto"/>
        <w:left w:val="none" w:sz="0" w:space="0" w:color="auto"/>
        <w:bottom w:val="none" w:sz="0" w:space="0" w:color="auto"/>
        <w:right w:val="none" w:sz="0" w:space="0" w:color="auto"/>
      </w:divBdr>
    </w:div>
    <w:div w:id="759981429">
      <w:bodyDiv w:val="1"/>
      <w:marLeft w:val="0"/>
      <w:marRight w:val="0"/>
      <w:marTop w:val="0"/>
      <w:marBottom w:val="0"/>
      <w:divBdr>
        <w:top w:val="none" w:sz="0" w:space="0" w:color="auto"/>
        <w:left w:val="none" w:sz="0" w:space="0" w:color="auto"/>
        <w:bottom w:val="none" w:sz="0" w:space="0" w:color="auto"/>
        <w:right w:val="none" w:sz="0" w:space="0" w:color="auto"/>
      </w:divBdr>
    </w:div>
    <w:div w:id="760101606">
      <w:bodyDiv w:val="1"/>
      <w:marLeft w:val="0"/>
      <w:marRight w:val="0"/>
      <w:marTop w:val="0"/>
      <w:marBottom w:val="0"/>
      <w:divBdr>
        <w:top w:val="none" w:sz="0" w:space="0" w:color="auto"/>
        <w:left w:val="none" w:sz="0" w:space="0" w:color="auto"/>
        <w:bottom w:val="none" w:sz="0" w:space="0" w:color="auto"/>
        <w:right w:val="none" w:sz="0" w:space="0" w:color="auto"/>
      </w:divBdr>
    </w:div>
    <w:div w:id="760181890">
      <w:bodyDiv w:val="1"/>
      <w:marLeft w:val="0"/>
      <w:marRight w:val="0"/>
      <w:marTop w:val="0"/>
      <w:marBottom w:val="0"/>
      <w:divBdr>
        <w:top w:val="none" w:sz="0" w:space="0" w:color="auto"/>
        <w:left w:val="none" w:sz="0" w:space="0" w:color="auto"/>
        <w:bottom w:val="none" w:sz="0" w:space="0" w:color="auto"/>
        <w:right w:val="none" w:sz="0" w:space="0" w:color="auto"/>
      </w:divBdr>
    </w:div>
    <w:div w:id="760372361">
      <w:bodyDiv w:val="1"/>
      <w:marLeft w:val="0"/>
      <w:marRight w:val="0"/>
      <w:marTop w:val="0"/>
      <w:marBottom w:val="0"/>
      <w:divBdr>
        <w:top w:val="none" w:sz="0" w:space="0" w:color="auto"/>
        <w:left w:val="none" w:sz="0" w:space="0" w:color="auto"/>
        <w:bottom w:val="none" w:sz="0" w:space="0" w:color="auto"/>
        <w:right w:val="none" w:sz="0" w:space="0" w:color="auto"/>
      </w:divBdr>
    </w:div>
    <w:div w:id="760415865">
      <w:bodyDiv w:val="1"/>
      <w:marLeft w:val="0"/>
      <w:marRight w:val="0"/>
      <w:marTop w:val="0"/>
      <w:marBottom w:val="0"/>
      <w:divBdr>
        <w:top w:val="none" w:sz="0" w:space="0" w:color="auto"/>
        <w:left w:val="none" w:sz="0" w:space="0" w:color="auto"/>
        <w:bottom w:val="none" w:sz="0" w:space="0" w:color="auto"/>
        <w:right w:val="none" w:sz="0" w:space="0" w:color="auto"/>
      </w:divBdr>
    </w:div>
    <w:div w:id="760571020">
      <w:bodyDiv w:val="1"/>
      <w:marLeft w:val="0"/>
      <w:marRight w:val="0"/>
      <w:marTop w:val="0"/>
      <w:marBottom w:val="0"/>
      <w:divBdr>
        <w:top w:val="none" w:sz="0" w:space="0" w:color="auto"/>
        <w:left w:val="none" w:sz="0" w:space="0" w:color="auto"/>
        <w:bottom w:val="none" w:sz="0" w:space="0" w:color="auto"/>
        <w:right w:val="none" w:sz="0" w:space="0" w:color="auto"/>
      </w:divBdr>
    </w:div>
    <w:div w:id="760613376">
      <w:bodyDiv w:val="1"/>
      <w:marLeft w:val="0"/>
      <w:marRight w:val="0"/>
      <w:marTop w:val="0"/>
      <w:marBottom w:val="0"/>
      <w:divBdr>
        <w:top w:val="none" w:sz="0" w:space="0" w:color="auto"/>
        <w:left w:val="none" w:sz="0" w:space="0" w:color="auto"/>
        <w:bottom w:val="none" w:sz="0" w:space="0" w:color="auto"/>
        <w:right w:val="none" w:sz="0" w:space="0" w:color="auto"/>
      </w:divBdr>
    </w:div>
    <w:div w:id="760638633">
      <w:bodyDiv w:val="1"/>
      <w:marLeft w:val="0"/>
      <w:marRight w:val="0"/>
      <w:marTop w:val="0"/>
      <w:marBottom w:val="0"/>
      <w:divBdr>
        <w:top w:val="none" w:sz="0" w:space="0" w:color="auto"/>
        <w:left w:val="none" w:sz="0" w:space="0" w:color="auto"/>
        <w:bottom w:val="none" w:sz="0" w:space="0" w:color="auto"/>
        <w:right w:val="none" w:sz="0" w:space="0" w:color="auto"/>
      </w:divBdr>
    </w:div>
    <w:div w:id="760639856">
      <w:bodyDiv w:val="1"/>
      <w:marLeft w:val="0"/>
      <w:marRight w:val="0"/>
      <w:marTop w:val="0"/>
      <w:marBottom w:val="0"/>
      <w:divBdr>
        <w:top w:val="none" w:sz="0" w:space="0" w:color="auto"/>
        <w:left w:val="none" w:sz="0" w:space="0" w:color="auto"/>
        <w:bottom w:val="none" w:sz="0" w:space="0" w:color="auto"/>
        <w:right w:val="none" w:sz="0" w:space="0" w:color="auto"/>
      </w:divBdr>
    </w:div>
    <w:div w:id="760763943">
      <w:bodyDiv w:val="1"/>
      <w:marLeft w:val="0"/>
      <w:marRight w:val="0"/>
      <w:marTop w:val="0"/>
      <w:marBottom w:val="0"/>
      <w:divBdr>
        <w:top w:val="none" w:sz="0" w:space="0" w:color="auto"/>
        <w:left w:val="none" w:sz="0" w:space="0" w:color="auto"/>
        <w:bottom w:val="none" w:sz="0" w:space="0" w:color="auto"/>
        <w:right w:val="none" w:sz="0" w:space="0" w:color="auto"/>
      </w:divBdr>
    </w:div>
    <w:div w:id="760878536">
      <w:bodyDiv w:val="1"/>
      <w:marLeft w:val="0"/>
      <w:marRight w:val="0"/>
      <w:marTop w:val="0"/>
      <w:marBottom w:val="0"/>
      <w:divBdr>
        <w:top w:val="none" w:sz="0" w:space="0" w:color="auto"/>
        <w:left w:val="none" w:sz="0" w:space="0" w:color="auto"/>
        <w:bottom w:val="none" w:sz="0" w:space="0" w:color="auto"/>
        <w:right w:val="none" w:sz="0" w:space="0" w:color="auto"/>
      </w:divBdr>
    </w:div>
    <w:div w:id="761026257">
      <w:bodyDiv w:val="1"/>
      <w:marLeft w:val="0"/>
      <w:marRight w:val="0"/>
      <w:marTop w:val="0"/>
      <w:marBottom w:val="0"/>
      <w:divBdr>
        <w:top w:val="none" w:sz="0" w:space="0" w:color="auto"/>
        <w:left w:val="none" w:sz="0" w:space="0" w:color="auto"/>
        <w:bottom w:val="none" w:sz="0" w:space="0" w:color="auto"/>
        <w:right w:val="none" w:sz="0" w:space="0" w:color="auto"/>
      </w:divBdr>
    </w:div>
    <w:div w:id="761142588">
      <w:bodyDiv w:val="1"/>
      <w:marLeft w:val="0"/>
      <w:marRight w:val="0"/>
      <w:marTop w:val="0"/>
      <w:marBottom w:val="0"/>
      <w:divBdr>
        <w:top w:val="none" w:sz="0" w:space="0" w:color="auto"/>
        <w:left w:val="none" w:sz="0" w:space="0" w:color="auto"/>
        <w:bottom w:val="none" w:sz="0" w:space="0" w:color="auto"/>
        <w:right w:val="none" w:sz="0" w:space="0" w:color="auto"/>
      </w:divBdr>
    </w:div>
    <w:div w:id="761411975">
      <w:bodyDiv w:val="1"/>
      <w:marLeft w:val="0"/>
      <w:marRight w:val="0"/>
      <w:marTop w:val="0"/>
      <w:marBottom w:val="0"/>
      <w:divBdr>
        <w:top w:val="none" w:sz="0" w:space="0" w:color="auto"/>
        <w:left w:val="none" w:sz="0" w:space="0" w:color="auto"/>
        <w:bottom w:val="none" w:sz="0" w:space="0" w:color="auto"/>
        <w:right w:val="none" w:sz="0" w:space="0" w:color="auto"/>
      </w:divBdr>
    </w:div>
    <w:div w:id="761536077">
      <w:bodyDiv w:val="1"/>
      <w:marLeft w:val="0"/>
      <w:marRight w:val="0"/>
      <w:marTop w:val="0"/>
      <w:marBottom w:val="0"/>
      <w:divBdr>
        <w:top w:val="none" w:sz="0" w:space="0" w:color="auto"/>
        <w:left w:val="none" w:sz="0" w:space="0" w:color="auto"/>
        <w:bottom w:val="none" w:sz="0" w:space="0" w:color="auto"/>
        <w:right w:val="none" w:sz="0" w:space="0" w:color="auto"/>
      </w:divBdr>
    </w:div>
    <w:div w:id="761686683">
      <w:bodyDiv w:val="1"/>
      <w:marLeft w:val="0"/>
      <w:marRight w:val="0"/>
      <w:marTop w:val="0"/>
      <w:marBottom w:val="0"/>
      <w:divBdr>
        <w:top w:val="none" w:sz="0" w:space="0" w:color="auto"/>
        <w:left w:val="none" w:sz="0" w:space="0" w:color="auto"/>
        <w:bottom w:val="none" w:sz="0" w:space="0" w:color="auto"/>
        <w:right w:val="none" w:sz="0" w:space="0" w:color="auto"/>
      </w:divBdr>
    </w:div>
    <w:div w:id="761725247">
      <w:bodyDiv w:val="1"/>
      <w:marLeft w:val="0"/>
      <w:marRight w:val="0"/>
      <w:marTop w:val="0"/>
      <w:marBottom w:val="0"/>
      <w:divBdr>
        <w:top w:val="none" w:sz="0" w:space="0" w:color="auto"/>
        <w:left w:val="none" w:sz="0" w:space="0" w:color="auto"/>
        <w:bottom w:val="none" w:sz="0" w:space="0" w:color="auto"/>
        <w:right w:val="none" w:sz="0" w:space="0" w:color="auto"/>
      </w:divBdr>
    </w:div>
    <w:div w:id="761806249">
      <w:bodyDiv w:val="1"/>
      <w:marLeft w:val="0"/>
      <w:marRight w:val="0"/>
      <w:marTop w:val="0"/>
      <w:marBottom w:val="0"/>
      <w:divBdr>
        <w:top w:val="none" w:sz="0" w:space="0" w:color="auto"/>
        <w:left w:val="none" w:sz="0" w:space="0" w:color="auto"/>
        <w:bottom w:val="none" w:sz="0" w:space="0" w:color="auto"/>
        <w:right w:val="none" w:sz="0" w:space="0" w:color="auto"/>
      </w:divBdr>
    </w:div>
    <w:div w:id="761881010">
      <w:bodyDiv w:val="1"/>
      <w:marLeft w:val="0"/>
      <w:marRight w:val="0"/>
      <w:marTop w:val="0"/>
      <w:marBottom w:val="0"/>
      <w:divBdr>
        <w:top w:val="none" w:sz="0" w:space="0" w:color="auto"/>
        <w:left w:val="none" w:sz="0" w:space="0" w:color="auto"/>
        <w:bottom w:val="none" w:sz="0" w:space="0" w:color="auto"/>
        <w:right w:val="none" w:sz="0" w:space="0" w:color="auto"/>
      </w:divBdr>
    </w:div>
    <w:div w:id="762192364">
      <w:bodyDiv w:val="1"/>
      <w:marLeft w:val="0"/>
      <w:marRight w:val="0"/>
      <w:marTop w:val="0"/>
      <w:marBottom w:val="0"/>
      <w:divBdr>
        <w:top w:val="none" w:sz="0" w:space="0" w:color="auto"/>
        <w:left w:val="none" w:sz="0" w:space="0" w:color="auto"/>
        <w:bottom w:val="none" w:sz="0" w:space="0" w:color="auto"/>
        <w:right w:val="none" w:sz="0" w:space="0" w:color="auto"/>
      </w:divBdr>
    </w:div>
    <w:div w:id="762258507">
      <w:bodyDiv w:val="1"/>
      <w:marLeft w:val="0"/>
      <w:marRight w:val="0"/>
      <w:marTop w:val="0"/>
      <w:marBottom w:val="0"/>
      <w:divBdr>
        <w:top w:val="none" w:sz="0" w:space="0" w:color="auto"/>
        <w:left w:val="none" w:sz="0" w:space="0" w:color="auto"/>
        <w:bottom w:val="none" w:sz="0" w:space="0" w:color="auto"/>
        <w:right w:val="none" w:sz="0" w:space="0" w:color="auto"/>
      </w:divBdr>
    </w:div>
    <w:div w:id="762334351">
      <w:bodyDiv w:val="1"/>
      <w:marLeft w:val="0"/>
      <w:marRight w:val="0"/>
      <w:marTop w:val="0"/>
      <w:marBottom w:val="0"/>
      <w:divBdr>
        <w:top w:val="none" w:sz="0" w:space="0" w:color="auto"/>
        <w:left w:val="none" w:sz="0" w:space="0" w:color="auto"/>
        <w:bottom w:val="none" w:sz="0" w:space="0" w:color="auto"/>
        <w:right w:val="none" w:sz="0" w:space="0" w:color="auto"/>
      </w:divBdr>
    </w:div>
    <w:div w:id="762383948">
      <w:bodyDiv w:val="1"/>
      <w:marLeft w:val="0"/>
      <w:marRight w:val="0"/>
      <w:marTop w:val="0"/>
      <w:marBottom w:val="0"/>
      <w:divBdr>
        <w:top w:val="none" w:sz="0" w:space="0" w:color="auto"/>
        <w:left w:val="none" w:sz="0" w:space="0" w:color="auto"/>
        <w:bottom w:val="none" w:sz="0" w:space="0" w:color="auto"/>
        <w:right w:val="none" w:sz="0" w:space="0" w:color="auto"/>
      </w:divBdr>
    </w:div>
    <w:div w:id="762411881">
      <w:bodyDiv w:val="1"/>
      <w:marLeft w:val="0"/>
      <w:marRight w:val="0"/>
      <w:marTop w:val="0"/>
      <w:marBottom w:val="0"/>
      <w:divBdr>
        <w:top w:val="none" w:sz="0" w:space="0" w:color="auto"/>
        <w:left w:val="none" w:sz="0" w:space="0" w:color="auto"/>
        <w:bottom w:val="none" w:sz="0" w:space="0" w:color="auto"/>
        <w:right w:val="none" w:sz="0" w:space="0" w:color="auto"/>
      </w:divBdr>
    </w:div>
    <w:div w:id="762456109">
      <w:bodyDiv w:val="1"/>
      <w:marLeft w:val="0"/>
      <w:marRight w:val="0"/>
      <w:marTop w:val="0"/>
      <w:marBottom w:val="0"/>
      <w:divBdr>
        <w:top w:val="none" w:sz="0" w:space="0" w:color="auto"/>
        <w:left w:val="none" w:sz="0" w:space="0" w:color="auto"/>
        <w:bottom w:val="none" w:sz="0" w:space="0" w:color="auto"/>
        <w:right w:val="none" w:sz="0" w:space="0" w:color="auto"/>
      </w:divBdr>
    </w:div>
    <w:div w:id="762605037">
      <w:bodyDiv w:val="1"/>
      <w:marLeft w:val="0"/>
      <w:marRight w:val="0"/>
      <w:marTop w:val="0"/>
      <w:marBottom w:val="0"/>
      <w:divBdr>
        <w:top w:val="none" w:sz="0" w:space="0" w:color="auto"/>
        <w:left w:val="none" w:sz="0" w:space="0" w:color="auto"/>
        <w:bottom w:val="none" w:sz="0" w:space="0" w:color="auto"/>
        <w:right w:val="none" w:sz="0" w:space="0" w:color="auto"/>
      </w:divBdr>
    </w:div>
    <w:div w:id="762651018">
      <w:bodyDiv w:val="1"/>
      <w:marLeft w:val="0"/>
      <w:marRight w:val="0"/>
      <w:marTop w:val="0"/>
      <w:marBottom w:val="0"/>
      <w:divBdr>
        <w:top w:val="none" w:sz="0" w:space="0" w:color="auto"/>
        <w:left w:val="none" w:sz="0" w:space="0" w:color="auto"/>
        <w:bottom w:val="none" w:sz="0" w:space="0" w:color="auto"/>
        <w:right w:val="none" w:sz="0" w:space="0" w:color="auto"/>
      </w:divBdr>
    </w:div>
    <w:div w:id="762651566">
      <w:bodyDiv w:val="1"/>
      <w:marLeft w:val="0"/>
      <w:marRight w:val="0"/>
      <w:marTop w:val="0"/>
      <w:marBottom w:val="0"/>
      <w:divBdr>
        <w:top w:val="none" w:sz="0" w:space="0" w:color="auto"/>
        <w:left w:val="none" w:sz="0" w:space="0" w:color="auto"/>
        <w:bottom w:val="none" w:sz="0" w:space="0" w:color="auto"/>
        <w:right w:val="none" w:sz="0" w:space="0" w:color="auto"/>
      </w:divBdr>
    </w:div>
    <w:div w:id="762723487">
      <w:bodyDiv w:val="1"/>
      <w:marLeft w:val="0"/>
      <w:marRight w:val="0"/>
      <w:marTop w:val="0"/>
      <w:marBottom w:val="0"/>
      <w:divBdr>
        <w:top w:val="none" w:sz="0" w:space="0" w:color="auto"/>
        <w:left w:val="none" w:sz="0" w:space="0" w:color="auto"/>
        <w:bottom w:val="none" w:sz="0" w:space="0" w:color="auto"/>
        <w:right w:val="none" w:sz="0" w:space="0" w:color="auto"/>
      </w:divBdr>
    </w:div>
    <w:div w:id="762803539">
      <w:bodyDiv w:val="1"/>
      <w:marLeft w:val="0"/>
      <w:marRight w:val="0"/>
      <w:marTop w:val="0"/>
      <w:marBottom w:val="0"/>
      <w:divBdr>
        <w:top w:val="none" w:sz="0" w:space="0" w:color="auto"/>
        <w:left w:val="none" w:sz="0" w:space="0" w:color="auto"/>
        <w:bottom w:val="none" w:sz="0" w:space="0" w:color="auto"/>
        <w:right w:val="none" w:sz="0" w:space="0" w:color="auto"/>
      </w:divBdr>
    </w:div>
    <w:div w:id="762919792">
      <w:bodyDiv w:val="1"/>
      <w:marLeft w:val="0"/>
      <w:marRight w:val="0"/>
      <w:marTop w:val="0"/>
      <w:marBottom w:val="0"/>
      <w:divBdr>
        <w:top w:val="none" w:sz="0" w:space="0" w:color="auto"/>
        <w:left w:val="none" w:sz="0" w:space="0" w:color="auto"/>
        <w:bottom w:val="none" w:sz="0" w:space="0" w:color="auto"/>
        <w:right w:val="none" w:sz="0" w:space="0" w:color="auto"/>
      </w:divBdr>
    </w:div>
    <w:div w:id="762989056">
      <w:bodyDiv w:val="1"/>
      <w:marLeft w:val="0"/>
      <w:marRight w:val="0"/>
      <w:marTop w:val="0"/>
      <w:marBottom w:val="0"/>
      <w:divBdr>
        <w:top w:val="none" w:sz="0" w:space="0" w:color="auto"/>
        <w:left w:val="none" w:sz="0" w:space="0" w:color="auto"/>
        <w:bottom w:val="none" w:sz="0" w:space="0" w:color="auto"/>
        <w:right w:val="none" w:sz="0" w:space="0" w:color="auto"/>
      </w:divBdr>
    </w:div>
    <w:div w:id="763039162">
      <w:bodyDiv w:val="1"/>
      <w:marLeft w:val="0"/>
      <w:marRight w:val="0"/>
      <w:marTop w:val="0"/>
      <w:marBottom w:val="0"/>
      <w:divBdr>
        <w:top w:val="none" w:sz="0" w:space="0" w:color="auto"/>
        <w:left w:val="none" w:sz="0" w:space="0" w:color="auto"/>
        <w:bottom w:val="none" w:sz="0" w:space="0" w:color="auto"/>
        <w:right w:val="none" w:sz="0" w:space="0" w:color="auto"/>
      </w:divBdr>
    </w:div>
    <w:div w:id="763262838">
      <w:bodyDiv w:val="1"/>
      <w:marLeft w:val="0"/>
      <w:marRight w:val="0"/>
      <w:marTop w:val="0"/>
      <w:marBottom w:val="0"/>
      <w:divBdr>
        <w:top w:val="none" w:sz="0" w:space="0" w:color="auto"/>
        <w:left w:val="none" w:sz="0" w:space="0" w:color="auto"/>
        <w:bottom w:val="none" w:sz="0" w:space="0" w:color="auto"/>
        <w:right w:val="none" w:sz="0" w:space="0" w:color="auto"/>
      </w:divBdr>
    </w:div>
    <w:div w:id="763498853">
      <w:bodyDiv w:val="1"/>
      <w:marLeft w:val="0"/>
      <w:marRight w:val="0"/>
      <w:marTop w:val="0"/>
      <w:marBottom w:val="0"/>
      <w:divBdr>
        <w:top w:val="none" w:sz="0" w:space="0" w:color="auto"/>
        <w:left w:val="none" w:sz="0" w:space="0" w:color="auto"/>
        <w:bottom w:val="none" w:sz="0" w:space="0" w:color="auto"/>
        <w:right w:val="none" w:sz="0" w:space="0" w:color="auto"/>
      </w:divBdr>
    </w:div>
    <w:div w:id="763572966">
      <w:bodyDiv w:val="1"/>
      <w:marLeft w:val="0"/>
      <w:marRight w:val="0"/>
      <w:marTop w:val="0"/>
      <w:marBottom w:val="0"/>
      <w:divBdr>
        <w:top w:val="none" w:sz="0" w:space="0" w:color="auto"/>
        <w:left w:val="none" w:sz="0" w:space="0" w:color="auto"/>
        <w:bottom w:val="none" w:sz="0" w:space="0" w:color="auto"/>
        <w:right w:val="none" w:sz="0" w:space="0" w:color="auto"/>
      </w:divBdr>
    </w:div>
    <w:div w:id="763575483">
      <w:bodyDiv w:val="1"/>
      <w:marLeft w:val="0"/>
      <w:marRight w:val="0"/>
      <w:marTop w:val="0"/>
      <w:marBottom w:val="0"/>
      <w:divBdr>
        <w:top w:val="none" w:sz="0" w:space="0" w:color="auto"/>
        <w:left w:val="none" w:sz="0" w:space="0" w:color="auto"/>
        <w:bottom w:val="none" w:sz="0" w:space="0" w:color="auto"/>
        <w:right w:val="none" w:sz="0" w:space="0" w:color="auto"/>
      </w:divBdr>
    </w:div>
    <w:div w:id="763913410">
      <w:bodyDiv w:val="1"/>
      <w:marLeft w:val="0"/>
      <w:marRight w:val="0"/>
      <w:marTop w:val="0"/>
      <w:marBottom w:val="0"/>
      <w:divBdr>
        <w:top w:val="none" w:sz="0" w:space="0" w:color="auto"/>
        <w:left w:val="none" w:sz="0" w:space="0" w:color="auto"/>
        <w:bottom w:val="none" w:sz="0" w:space="0" w:color="auto"/>
        <w:right w:val="none" w:sz="0" w:space="0" w:color="auto"/>
      </w:divBdr>
    </w:div>
    <w:div w:id="764032686">
      <w:bodyDiv w:val="1"/>
      <w:marLeft w:val="0"/>
      <w:marRight w:val="0"/>
      <w:marTop w:val="0"/>
      <w:marBottom w:val="0"/>
      <w:divBdr>
        <w:top w:val="none" w:sz="0" w:space="0" w:color="auto"/>
        <w:left w:val="none" w:sz="0" w:space="0" w:color="auto"/>
        <w:bottom w:val="none" w:sz="0" w:space="0" w:color="auto"/>
        <w:right w:val="none" w:sz="0" w:space="0" w:color="auto"/>
      </w:divBdr>
    </w:div>
    <w:div w:id="764351016">
      <w:bodyDiv w:val="1"/>
      <w:marLeft w:val="0"/>
      <w:marRight w:val="0"/>
      <w:marTop w:val="0"/>
      <w:marBottom w:val="0"/>
      <w:divBdr>
        <w:top w:val="none" w:sz="0" w:space="0" w:color="auto"/>
        <w:left w:val="none" w:sz="0" w:space="0" w:color="auto"/>
        <w:bottom w:val="none" w:sz="0" w:space="0" w:color="auto"/>
        <w:right w:val="none" w:sz="0" w:space="0" w:color="auto"/>
      </w:divBdr>
    </w:div>
    <w:div w:id="764496058">
      <w:bodyDiv w:val="1"/>
      <w:marLeft w:val="0"/>
      <w:marRight w:val="0"/>
      <w:marTop w:val="0"/>
      <w:marBottom w:val="0"/>
      <w:divBdr>
        <w:top w:val="none" w:sz="0" w:space="0" w:color="auto"/>
        <w:left w:val="none" w:sz="0" w:space="0" w:color="auto"/>
        <w:bottom w:val="none" w:sz="0" w:space="0" w:color="auto"/>
        <w:right w:val="none" w:sz="0" w:space="0" w:color="auto"/>
      </w:divBdr>
    </w:div>
    <w:div w:id="764502240">
      <w:bodyDiv w:val="1"/>
      <w:marLeft w:val="0"/>
      <w:marRight w:val="0"/>
      <w:marTop w:val="0"/>
      <w:marBottom w:val="0"/>
      <w:divBdr>
        <w:top w:val="none" w:sz="0" w:space="0" w:color="auto"/>
        <w:left w:val="none" w:sz="0" w:space="0" w:color="auto"/>
        <w:bottom w:val="none" w:sz="0" w:space="0" w:color="auto"/>
        <w:right w:val="none" w:sz="0" w:space="0" w:color="auto"/>
      </w:divBdr>
    </w:div>
    <w:div w:id="764612987">
      <w:bodyDiv w:val="1"/>
      <w:marLeft w:val="0"/>
      <w:marRight w:val="0"/>
      <w:marTop w:val="0"/>
      <w:marBottom w:val="0"/>
      <w:divBdr>
        <w:top w:val="none" w:sz="0" w:space="0" w:color="auto"/>
        <w:left w:val="none" w:sz="0" w:space="0" w:color="auto"/>
        <w:bottom w:val="none" w:sz="0" w:space="0" w:color="auto"/>
        <w:right w:val="none" w:sz="0" w:space="0" w:color="auto"/>
      </w:divBdr>
    </w:div>
    <w:div w:id="764764518">
      <w:bodyDiv w:val="1"/>
      <w:marLeft w:val="0"/>
      <w:marRight w:val="0"/>
      <w:marTop w:val="0"/>
      <w:marBottom w:val="0"/>
      <w:divBdr>
        <w:top w:val="none" w:sz="0" w:space="0" w:color="auto"/>
        <w:left w:val="none" w:sz="0" w:space="0" w:color="auto"/>
        <w:bottom w:val="none" w:sz="0" w:space="0" w:color="auto"/>
        <w:right w:val="none" w:sz="0" w:space="0" w:color="auto"/>
      </w:divBdr>
    </w:div>
    <w:div w:id="764955056">
      <w:bodyDiv w:val="1"/>
      <w:marLeft w:val="0"/>
      <w:marRight w:val="0"/>
      <w:marTop w:val="0"/>
      <w:marBottom w:val="0"/>
      <w:divBdr>
        <w:top w:val="none" w:sz="0" w:space="0" w:color="auto"/>
        <w:left w:val="none" w:sz="0" w:space="0" w:color="auto"/>
        <w:bottom w:val="none" w:sz="0" w:space="0" w:color="auto"/>
        <w:right w:val="none" w:sz="0" w:space="0" w:color="auto"/>
      </w:divBdr>
    </w:div>
    <w:div w:id="764959249">
      <w:bodyDiv w:val="1"/>
      <w:marLeft w:val="0"/>
      <w:marRight w:val="0"/>
      <w:marTop w:val="0"/>
      <w:marBottom w:val="0"/>
      <w:divBdr>
        <w:top w:val="none" w:sz="0" w:space="0" w:color="auto"/>
        <w:left w:val="none" w:sz="0" w:space="0" w:color="auto"/>
        <w:bottom w:val="none" w:sz="0" w:space="0" w:color="auto"/>
        <w:right w:val="none" w:sz="0" w:space="0" w:color="auto"/>
      </w:divBdr>
    </w:div>
    <w:div w:id="764960156">
      <w:bodyDiv w:val="1"/>
      <w:marLeft w:val="0"/>
      <w:marRight w:val="0"/>
      <w:marTop w:val="0"/>
      <w:marBottom w:val="0"/>
      <w:divBdr>
        <w:top w:val="none" w:sz="0" w:space="0" w:color="auto"/>
        <w:left w:val="none" w:sz="0" w:space="0" w:color="auto"/>
        <w:bottom w:val="none" w:sz="0" w:space="0" w:color="auto"/>
        <w:right w:val="none" w:sz="0" w:space="0" w:color="auto"/>
      </w:divBdr>
    </w:div>
    <w:div w:id="765004855">
      <w:bodyDiv w:val="1"/>
      <w:marLeft w:val="0"/>
      <w:marRight w:val="0"/>
      <w:marTop w:val="0"/>
      <w:marBottom w:val="0"/>
      <w:divBdr>
        <w:top w:val="none" w:sz="0" w:space="0" w:color="auto"/>
        <w:left w:val="none" w:sz="0" w:space="0" w:color="auto"/>
        <w:bottom w:val="none" w:sz="0" w:space="0" w:color="auto"/>
        <w:right w:val="none" w:sz="0" w:space="0" w:color="auto"/>
      </w:divBdr>
    </w:div>
    <w:div w:id="765031590">
      <w:bodyDiv w:val="1"/>
      <w:marLeft w:val="0"/>
      <w:marRight w:val="0"/>
      <w:marTop w:val="0"/>
      <w:marBottom w:val="0"/>
      <w:divBdr>
        <w:top w:val="none" w:sz="0" w:space="0" w:color="auto"/>
        <w:left w:val="none" w:sz="0" w:space="0" w:color="auto"/>
        <w:bottom w:val="none" w:sz="0" w:space="0" w:color="auto"/>
        <w:right w:val="none" w:sz="0" w:space="0" w:color="auto"/>
      </w:divBdr>
    </w:div>
    <w:div w:id="765072958">
      <w:bodyDiv w:val="1"/>
      <w:marLeft w:val="0"/>
      <w:marRight w:val="0"/>
      <w:marTop w:val="0"/>
      <w:marBottom w:val="0"/>
      <w:divBdr>
        <w:top w:val="none" w:sz="0" w:space="0" w:color="auto"/>
        <w:left w:val="none" w:sz="0" w:space="0" w:color="auto"/>
        <w:bottom w:val="none" w:sz="0" w:space="0" w:color="auto"/>
        <w:right w:val="none" w:sz="0" w:space="0" w:color="auto"/>
      </w:divBdr>
    </w:div>
    <w:div w:id="765073243">
      <w:bodyDiv w:val="1"/>
      <w:marLeft w:val="0"/>
      <w:marRight w:val="0"/>
      <w:marTop w:val="0"/>
      <w:marBottom w:val="0"/>
      <w:divBdr>
        <w:top w:val="none" w:sz="0" w:space="0" w:color="auto"/>
        <w:left w:val="none" w:sz="0" w:space="0" w:color="auto"/>
        <w:bottom w:val="none" w:sz="0" w:space="0" w:color="auto"/>
        <w:right w:val="none" w:sz="0" w:space="0" w:color="auto"/>
      </w:divBdr>
    </w:div>
    <w:div w:id="765081539">
      <w:bodyDiv w:val="1"/>
      <w:marLeft w:val="0"/>
      <w:marRight w:val="0"/>
      <w:marTop w:val="0"/>
      <w:marBottom w:val="0"/>
      <w:divBdr>
        <w:top w:val="none" w:sz="0" w:space="0" w:color="auto"/>
        <w:left w:val="none" w:sz="0" w:space="0" w:color="auto"/>
        <w:bottom w:val="none" w:sz="0" w:space="0" w:color="auto"/>
        <w:right w:val="none" w:sz="0" w:space="0" w:color="auto"/>
      </w:divBdr>
    </w:div>
    <w:div w:id="765157139">
      <w:bodyDiv w:val="1"/>
      <w:marLeft w:val="0"/>
      <w:marRight w:val="0"/>
      <w:marTop w:val="0"/>
      <w:marBottom w:val="0"/>
      <w:divBdr>
        <w:top w:val="none" w:sz="0" w:space="0" w:color="auto"/>
        <w:left w:val="none" w:sz="0" w:space="0" w:color="auto"/>
        <w:bottom w:val="none" w:sz="0" w:space="0" w:color="auto"/>
        <w:right w:val="none" w:sz="0" w:space="0" w:color="auto"/>
      </w:divBdr>
    </w:div>
    <w:div w:id="765342603">
      <w:bodyDiv w:val="1"/>
      <w:marLeft w:val="0"/>
      <w:marRight w:val="0"/>
      <w:marTop w:val="0"/>
      <w:marBottom w:val="0"/>
      <w:divBdr>
        <w:top w:val="none" w:sz="0" w:space="0" w:color="auto"/>
        <w:left w:val="none" w:sz="0" w:space="0" w:color="auto"/>
        <w:bottom w:val="none" w:sz="0" w:space="0" w:color="auto"/>
        <w:right w:val="none" w:sz="0" w:space="0" w:color="auto"/>
      </w:divBdr>
    </w:div>
    <w:div w:id="765417704">
      <w:bodyDiv w:val="1"/>
      <w:marLeft w:val="0"/>
      <w:marRight w:val="0"/>
      <w:marTop w:val="0"/>
      <w:marBottom w:val="0"/>
      <w:divBdr>
        <w:top w:val="none" w:sz="0" w:space="0" w:color="auto"/>
        <w:left w:val="none" w:sz="0" w:space="0" w:color="auto"/>
        <w:bottom w:val="none" w:sz="0" w:space="0" w:color="auto"/>
        <w:right w:val="none" w:sz="0" w:space="0" w:color="auto"/>
      </w:divBdr>
    </w:div>
    <w:div w:id="765421189">
      <w:bodyDiv w:val="1"/>
      <w:marLeft w:val="0"/>
      <w:marRight w:val="0"/>
      <w:marTop w:val="0"/>
      <w:marBottom w:val="0"/>
      <w:divBdr>
        <w:top w:val="none" w:sz="0" w:space="0" w:color="auto"/>
        <w:left w:val="none" w:sz="0" w:space="0" w:color="auto"/>
        <w:bottom w:val="none" w:sz="0" w:space="0" w:color="auto"/>
        <w:right w:val="none" w:sz="0" w:space="0" w:color="auto"/>
      </w:divBdr>
    </w:div>
    <w:div w:id="765926045">
      <w:bodyDiv w:val="1"/>
      <w:marLeft w:val="0"/>
      <w:marRight w:val="0"/>
      <w:marTop w:val="0"/>
      <w:marBottom w:val="0"/>
      <w:divBdr>
        <w:top w:val="none" w:sz="0" w:space="0" w:color="auto"/>
        <w:left w:val="none" w:sz="0" w:space="0" w:color="auto"/>
        <w:bottom w:val="none" w:sz="0" w:space="0" w:color="auto"/>
        <w:right w:val="none" w:sz="0" w:space="0" w:color="auto"/>
      </w:divBdr>
    </w:div>
    <w:div w:id="765927338">
      <w:bodyDiv w:val="1"/>
      <w:marLeft w:val="0"/>
      <w:marRight w:val="0"/>
      <w:marTop w:val="0"/>
      <w:marBottom w:val="0"/>
      <w:divBdr>
        <w:top w:val="none" w:sz="0" w:space="0" w:color="auto"/>
        <w:left w:val="none" w:sz="0" w:space="0" w:color="auto"/>
        <w:bottom w:val="none" w:sz="0" w:space="0" w:color="auto"/>
        <w:right w:val="none" w:sz="0" w:space="0" w:color="auto"/>
      </w:divBdr>
    </w:div>
    <w:div w:id="766077243">
      <w:bodyDiv w:val="1"/>
      <w:marLeft w:val="0"/>
      <w:marRight w:val="0"/>
      <w:marTop w:val="0"/>
      <w:marBottom w:val="0"/>
      <w:divBdr>
        <w:top w:val="none" w:sz="0" w:space="0" w:color="auto"/>
        <w:left w:val="none" w:sz="0" w:space="0" w:color="auto"/>
        <w:bottom w:val="none" w:sz="0" w:space="0" w:color="auto"/>
        <w:right w:val="none" w:sz="0" w:space="0" w:color="auto"/>
      </w:divBdr>
    </w:div>
    <w:div w:id="766191764">
      <w:bodyDiv w:val="1"/>
      <w:marLeft w:val="0"/>
      <w:marRight w:val="0"/>
      <w:marTop w:val="0"/>
      <w:marBottom w:val="0"/>
      <w:divBdr>
        <w:top w:val="none" w:sz="0" w:space="0" w:color="auto"/>
        <w:left w:val="none" w:sz="0" w:space="0" w:color="auto"/>
        <w:bottom w:val="none" w:sz="0" w:space="0" w:color="auto"/>
        <w:right w:val="none" w:sz="0" w:space="0" w:color="auto"/>
      </w:divBdr>
    </w:div>
    <w:div w:id="766194843">
      <w:bodyDiv w:val="1"/>
      <w:marLeft w:val="0"/>
      <w:marRight w:val="0"/>
      <w:marTop w:val="0"/>
      <w:marBottom w:val="0"/>
      <w:divBdr>
        <w:top w:val="none" w:sz="0" w:space="0" w:color="auto"/>
        <w:left w:val="none" w:sz="0" w:space="0" w:color="auto"/>
        <w:bottom w:val="none" w:sz="0" w:space="0" w:color="auto"/>
        <w:right w:val="none" w:sz="0" w:space="0" w:color="auto"/>
      </w:divBdr>
    </w:div>
    <w:div w:id="766198734">
      <w:bodyDiv w:val="1"/>
      <w:marLeft w:val="0"/>
      <w:marRight w:val="0"/>
      <w:marTop w:val="0"/>
      <w:marBottom w:val="0"/>
      <w:divBdr>
        <w:top w:val="none" w:sz="0" w:space="0" w:color="auto"/>
        <w:left w:val="none" w:sz="0" w:space="0" w:color="auto"/>
        <w:bottom w:val="none" w:sz="0" w:space="0" w:color="auto"/>
        <w:right w:val="none" w:sz="0" w:space="0" w:color="auto"/>
      </w:divBdr>
    </w:div>
    <w:div w:id="766341327">
      <w:bodyDiv w:val="1"/>
      <w:marLeft w:val="0"/>
      <w:marRight w:val="0"/>
      <w:marTop w:val="0"/>
      <w:marBottom w:val="0"/>
      <w:divBdr>
        <w:top w:val="none" w:sz="0" w:space="0" w:color="auto"/>
        <w:left w:val="none" w:sz="0" w:space="0" w:color="auto"/>
        <w:bottom w:val="none" w:sz="0" w:space="0" w:color="auto"/>
        <w:right w:val="none" w:sz="0" w:space="0" w:color="auto"/>
      </w:divBdr>
    </w:div>
    <w:div w:id="766345099">
      <w:bodyDiv w:val="1"/>
      <w:marLeft w:val="0"/>
      <w:marRight w:val="0"/>
      <w:marTop w:val="0"/>
      <w:marBottom w:val="0"/>
      <w:divBdr>
        <w:top w:val="none" w:sz="0" w:space="0" w:color="auto"/>
        <w:left w:val="none" w:sz="0" w:space="0" w:color="auto"/>
        <w:bottom w:val="none" w:sz="0" w:space="0" w:color="auto"/>
        <w:right w:val="none" w:sz="0" w:space="0" w:color="auto"/>
      </w:divBdr>
    </w:div>
    <w:div w:id="766509835">
      <w:bodyDiv w:val="1"/>
      <w:marLeft w:val="0"/>
      <w:marRight w:val="0"/>
      <w:marTop w:val="0"/>
      <w:marBottom w:val="0"/>
      <w:divBdr>
        <w:top w:val="none" w:sz="0" w:space="0" w:color="auto"/>
        <w:left w:val="none" w:sz="0" w:space="0" w:color="auto"/>
        <w:bottom w:val="none" w:sz="0" w:space="0" w:color="auto"/>
        <w:right w:val="none" w:sz="0" w:space="0" w:color="auto"/>
      </w:divBdr>
    </w:div>
    <w:div w:id="766729517">
      <w:bodyDiv w:val="1"/>
      <w:marLeft w:val="0"/>
      <w:marRight w:val="0"/>
      <w:marTop w:val="0"/>
      <w:marBottom w:val="0"/>
      <w:divBdr>
        <w:top w:val="none" w:sz="0" w:space="0" w:color="auto"/>
        <w:left w:val="none" w:sz="0" w:space="0" w:color="auto"/>
        <w:bottom w:val="none" w:sz="0" w:space="0" w:color="auto"/>
        <w:right w:val="none" w:sz="0" w:space="0" w:color="auto"/>
      </w:divBdr>
    </w:div>
    <w:div w:id="766850343">
      <w:bodyDiv w:val="1"/>
      <w:marLeft w:val="0"/>
      <w:marRight w:val="0"/>
      <w:marTop w:val="0"/>
      <w:marBottom w:val="0"/>
      <w:divBdr>
        <w:top w:val="none" w:sz="0" w:space="0" w:color="auto"/>
        <w:left w:val="none" w:sz="0" w:space="0" w:color="auto"/>
        <w:bottom w:val="none" w:sz="0" w:space="0" w:color="auto"/>
        <w:right w:val="none" w:sz="0" w:space="0" w:color="auto"/>
      </w:divBdr>
    </w:div>
    <w:div w:id="766853123">
      <w:bodyDiv w:val="1"/>
      <w:marLeft w:val="0"/>
      <w:marRight w:val="0"/>
      <w:marTop w:val="0"/>
      <w:marBottom w:val="0"/>
      <w:divBdr>
        <w:top w:val="none" w:sz="0" w:space="0" w:color="auto"/>
        <w:left w:val="none" w:sz="0" w:space="0" w:color="auto"/>
        <w:bottom w:val="none" w:sz="0" w:space="0" w:color="auto"/>
        <w:right w:val="none" w:sz="0" w:space="0" w:color="auto"/>
      </w:divBdr>
    </w:div>
    <w:div w:id="767046267">
      <w:bodyDiv w:val="1"/>
      <w:marLeft w:val="0"/>
      <w:marRight w:val="0"/>
      <w:marTop w:val="0"/>
      <w:marBottom w:val="0"/>
      <w:divBdr>
        <w:top w:val="none" w:sz="0" w:space="0" w:color="auto"/>
        <w:left w:val="none" w:sz="0" w:space="0" w:color="auto"/>
        <w:bottom w:val="none" w:sz="0" w:space="0" w:color="auto"/>
        <w:right w:val="none" w:sz="0" w:space="0" w:color="auto"/>
      </w:divBdr>
    </w:div>
    <w:div w:id="767121164">
      <w:bodyDiv w:val="1"/>
      <w:marLeft w:val="0"/>
      <w:marRight w:val="0"/>
      <w:marTop w:val="0"/>
      <w:marBottom w:val="0"/>
      <w:divBdr>
        <w:top w:val="none" w:sz="0" w:space="0" w:color="auto"/>
        <w:left w:val="none" w:sz="0" w:space="0" w:color="auto"/>
        <w:bottom w:val="none" w:sz="0" w:space="0" w:color="auto"/>
        <w:right w:val="none" w:sz="0" w:space="0" w:color="auto"/>
      </w:divBdr>
    </w:div>
    <w:div w:id="767165585">
      <w:bodyDiv w:val="1"/>
      <w:marLeft w:val="0"/>
      <w:marRight w:val="0"/>
      <w:marTop w:val="0"/>
      <w:marBottom w:val="0"/>
      <w:divBdr>
        <w:top w:val="none" w:sz="0" w:space="0" w:color="auto"/>
        <w:left w:val="none" w:sz="0" w:space="0" w:color="auto"/>
        <w:bottom w:val="none" w:sz="0" w:space="0" w:color="auto"/>
        <w:right w:val="none" w:sz="0" w:space="0" w:color="auto"/>
      </w:divBdr>
    </w:div>
    <w:div w:id="767192672">
      <w:bodyDiv w:val="1"/>
      <w:marLeft w:val="0"/>
      <w:marRight w:val="0"/>
      <w:marTop w:val="0"/>
      <w:marBottom w:val="0"/>
      <w:divBdr>
        <w:top w:val="none" w:sz="0" w:space="0" w:color="auto"/>
        <w:left w:val="none" w:sz="0" w:space="0" w:color="auto"/>
        <w:bottom w:val="none" w:sz="0" w:space="0" w:color="auto"/>
        <w:right w:val="none" w:sz="0" w:space="0" w:color="auto"/>
      </w:divBdr>
    </w:div>
    <w:div w:id="767384279">
      <w:bodyDiv w:val="1"/>
      <w:marLeft w:val="0"/>
      <w:marRight w:val="0"/>
      <w:marTop w:val="0"/>
      <w:marBottom w:val="0"/>
      <w:divBdr>
        <w:top w:val="none" w:sz="0" w:space="0" w:color="auto"/>
        <w:left w:val="none" w:sz="0" w:space="0" w:color="auto"/>
        <w:bottom w:val="none" w:sz="0" w:space="0" w:color="auto"/>
        <w:right w:val="none" w:sz="0" w:space="0" w:color="auto"/>
      </w:divBdr>
    </w:div>
    <w:div w:id="767427327">
      <w:bodyDiv w:val="1"/>
      <w:marLeft w:val="0"/>
      <w:marRight w:val="0"/>
      <w:marTop w:val="0"/>
      <w:marBottom w:val="0"/>
      <w:divBdr>
        <w:top w:val="none" w:sz="0" w:space="0" w:color="auto"/>
        <w:left w:val="none" w:sz="0" w:space="0" w:color="auto"/>
        <w:bottom w:val="none" w:sz="0" w:space="0" w:color="auto"/>
        <w:right w:val="none" w:sz="0" w:space="0" w:color="auto"/>
      </w:divBdr>
    </w:div>
    <w:div w:id="767431562">
      <w:bodyDiv w:val="1"/>
      <w:marLeft w:val="0"/>
      <w:marRight w:val="0"/>
      <w:marTop w:val="0"/>
      <w:marBottom w:val="0"/>
      <w:divBdr>
        <w:top w:val="none" w:sz="0" w:space="0" w:color="auto"/>
        <w:left w:val="none" w:sz="0" w:space="0" w:color="auto"/>
        <w:bottom w:val="none" w:sz="0" w:space="0" w:color="auto"/>
        <w:right w:val="none" w:sz="0" w:space="0" w:color="auto"/>
      </w:divBdr>
    </w:div>
    <w:div w:id="767580585">
      <w:bodyDiv w:val="1"/>
      <w:marLeft w:val="0"/>
      <w:marRight w:val="0"/>
      <w:marTop w:val="0"/>
      <w:marBottom w:val="0"/>
      <w:divBdr>
        <w:top w:val="none" w:sz="0" w:space="0" w:color="auto"/>
        <w:left w:val="none" w:sz="0" w:space="0" w:color="auto"/>
        <w:bottom w:val="none" w:sz="0" w:space="0" w:color="auto"/>
        <w:right w:val="none" w:sz="0" w:space="0" w:color="auto"/>
      </w:divBdr>
    </w:div>
    <w:div w:id="767696151">
      <w:bodyDiv w:val="1"/>
      <w:marLeft w:val="0"/>
      <w:marRight w:val="0"/>
      <w:marTop w:val="0"/>
      <w:marBottom w:val="0"/>
      <w:divBdr>
        <w:top w:val="none" w:sz="0" w:space="0" w:color="auto"/>
        <w:left w:val="none" w:sz="0" w:space="0" w:color="auto"/>
        <w:bottom w:val="none" w:sz="0" w:space="0" w:color="auto"/>
        <w:right w:val="none" w:sz="0" w:space="0" w:color="auto"/>
      </w:divBdr>
    </w:div>
    <w:div w:id="768082619">
      <w:bodyDiv w:val="1"/>
      <w:marLeft w:val="0"/>
      <w:marRight w:val="0"/>
      <w:marTop w:val="0"/>
      <w:marBottom w:val="0"/>
      <w:divBdr>
        <w:top w:val="none" w:sz="0" w:space="0" w:color="auto"/>
        <w:left w:val="none" w:sz="0" w:space="0" w:color="auto"/>
        <w:bottom w:val="none" w:sz="0" w:space="0" w:color="auto"/>
        <w:right w:val="none" w:sz="0" w:space="0" w:color="auto"/>
      </w:divBdr>
    </w:div>
    <w:div w:id="768083097">
      <w:bodyDiv w:val="1"/>
      <w:marLeft w:val="0"/>
      <w:marRight w:val="0"/>
      <w:marTop w:val="0"/>
      <w:marBottom w:val="0"/>
      <w:divBdr>
        <w:top w:val="none" w:sz="0" w:space="0" w:color="auto"/>
        <w:left w:val="none" w:sz="0" w:space="0" w:color="auto"/>
        <w:bottom w:val="none" w:sz="0" w:space="0" w:color="auto"/>
        <w:right w:val="none" w:sz="0" w:space="0" w:color="auto"/>
      </w:divBdr>
    </w:div>
    <w:div w:id="768352518">
      <w:bodyDiv w:val="1"/>
      <w:marLeft w:val="0"/>
      <w:marRight w:val="0"/>
      <w:marTop w:val="0"/>
      <w:marBottom w:val="0"/>
      <w:divBdr>
        <w:top w:val="none" w:sz="0" w:space="0" w:color="auto"/>
        <w:left w:val="none" w:sz="0" w:space="0" w:color="auto"/>
        <w:bottom w:val="none" w:sz="0" w:space="0" w:color="auto"/>
        <w:right w:val="none" w:sz="0" w:space="0" w:color="auto"/>
      </w:divBdr>
    </w:div>
    <w:div w:id="768476504">
      <w:bodyDiv w:val="1"/>
      <w:marLeft w:val="0"/>
      <w:marRight w:val="0"/>
      <w:marTop w:val="0"/>
      <w:marBottom w:val="0"/>
      <w:divBdr>
        <w:top w:val="none" w:sz="0" w:space="0" w:color="auto"/>
        <w:left w:val="none" w:sz="0" w:space="0" w:color="auto"/>
        <w:bottom w:val="none" w:sz="0" w:space="0" w:color="auto"/>
        <w:right w:val="none" w:sz="0" w:space="0" w:color="auto"/>
      </w:divBdr>
    </w:div>
    <w:div w:id="768547625">
      <w:bodyDiv w:val="1"/>
      <w:marLeft w:val="0"/>
      <w:marRight w:val="0"/>
      <w:marTop w:val="0"/>
      <w:marBottom w:val="0"/>
      <w:divBdr>
        <w:top w:val="none" w:sz="0" w:space="0" w:color="auto"/>
        <w:left w:val="none" w:sz="0" w:space="0" w:color="auto"/>
        <w:bottom w:val="none" w:sz="0" w:space="0" w:color="auto"/>
        <w:right w:val="none" w:sz="0" w:space="0" w:color="auto"/>
      </w:divBdr>
    </w:div>
    <w:div w:id="768695880">
      <w:bodyDiv w:val="1"/>
      <w:marLeft w:val="0"/>
      <w:marRight w:val="0"/>
      <w:marTop w:val="0"/>
      <w:marBottom w:val="0"/>
      <w:divBdr>
        <w:top w:val="none" w:sz="0" w:space="0" w:color="auto"/>
        <w:left w:val="none" w:sz="0" w:space="0" w:color="auto"/>
        <w:bottom w:val="none" w:sz="0" w:space="0" w:color="auto"/>
        <w:right w:val="none" w:sz="0" w:space="0" w:color="auto"/>
      </w:divBdr>
    </w:div>
    <w:div w:id="768894226">
      <w:bodyDiv w:val="1"/>
      <w:marLeft w:val="0"/>
      <w:marRight w:val="0"/>
      <w:marTop w:val="0"/>
      <w:marBottom w:val="0"/>
      <w:divBdr>
        <w:top w:val="none" w:sz="0" w:space="0" w:color="auto"/>
        <w:left w:val="none" w:sz="0" w:space="0" w:color="auto"/>
        <w:bottom w:val="none" w:sz="0" w:space="0" w:color="auto"/>
        <w:right w:val="none" w:sz="0" w:space="0" w:color="auto"/>
      </w:divBdr>
    </w:div>
    <w:div w:id="769081773">
      <w:bodyDiv w:val="1"/>
      <w:marLeft w:val="0"/>
      <w:marRight w:val="0"/>
      <w:marTop w:val="0"/>
      <w:marBottom w:val="0"/>
      <w:divBdr>
        <w:top w:val="none" w:sz="0" w:space="0" w:color="auto"/>
        <w:left w:val="none" w:sz="0" w:space="0" w:color="auto"/>
        <w:bottom w:val="none" w:sz="0" w:space="0" w:color="auto"/>
        <w:right w:val="none" w:sz="0" w:space="0" w:color="auto"/>
      </w:divBdr>
    </w:div>
    <w:div w:id="769131900">
      <w:bodyDiv w:val="1"/>
      <w:marLeft w:val="0"/>
      <w:marRight w:val="0"/>
      <w:marTop w:val="0"/>
      <w:marBottom w:val="0"/>
      <w:divBdr>
        <w:top w:val="none" w:sz="0" w:space="0" w:color="auto"/>
        <w:left w:val="none" w:sz="0" w:space="0" w:color="auto"/>
        <w:bottom w:val="none" w:sz="0" w:space="0" w:color="auto"/>
        <w:right w:val="none" w:sz="0" w:space="0" w:color="auto"/>
      </w:divBdr>
    </w:div>
    <w:div w:id="769198296">
      <w:bodyDiv w:val="1"/>
      <w:marLeft w:val="0"/>
      <w:marRight w:val="0"/>
      <w:marTop w:val="0"/>
      <w:marBottom w:val="0"/>
      <w:divBdr>
        <w:top w:val="none" w:sz="0" w:space="0" w:color="auto"/>
        <w:left w:val="none" w:sz="0" w:space="0" w:color="auto"/>
        <w:bottom w:val="none" w:sz="0" w:space="0" w:color="auto"/>
        <w:right w:val="none" w:sz="0" w:space="0" w:color="auto"/>
      </w:divBdr>
    </w:div>
    <w:div w:id="769203218">
      <w:bodyDiv w:val="1"/>
      <w:marLeft w:val="0"/>
      <w:marRight w:val="0"/>
      <w:marTop w:val="0"/>
      <w:marBottom w:val="0"/>
      <w:divBdr>
        <w:top w:val="none" w:sz="0" w:space="0" w:color="auto"/>
        <w:left w:val="none" w:sz="0" w:space="0" w:color="auto"/>
        <w:bottom w:val="none" w:sz="0" w:space="0" w:color="auto"/>
        <w:right w:val="none" w:sz="0" w:space="0" w:color="auto"/>
      </w:divBdr>
    </w:div>
    <w:div w:id="769542750">
      <w:bodyDiv w:val="1"/>
      <w:marLeft w:val="0"/>
      <w:marRight w:val="0"/>
      <w:marTop w:val="0"/>
      <w:marBottom w:val="0"/>
      <w:divBdr>
        <w:top w:val="none" w:sz="0" w:space="0" w:color="auto"/>
        <w:left w:val="none" w:sz="0" w:space="0" w:color="auto"/>
        <w:bottom w:val="none" w:sz="0" w:space="0" w:color="auto"/>
        <w:right w:val="none" w:sz="0" w:space="0" w:color="auto"/>
      </w:divBdr>
    </w:div>
    <w:div w:id="769548023">
      <w:bodyDiv w:val="1"/>
      <w:marLeft w:val="0"/>
      <w:marRight w:val="0"/>
      <w:marTop w:val="0"/>
      <w:marBottom w:val="0"/>
      <w:divBdr>
        <w:top w:val="none" w:sz="0" w:space="0" w:color="auto"/>
        <w:left w:val="none" w:sz="0" w:space="0" w:color="auto"/>
        <w:bottom w:val="none" w:sz="0" w:space="0" w:color="auto"/>
        <w:right w:val="none" w:sz="0" w:space="0" w:color="auto"/>
      </w:divBdr>
    </w:div>
    <w:div w:id="769738930">
      <w:bodyDiv w:val="1"/>
      <w:marLeft w:val="0"/>
      <w:marRight w:val="0"/>
      <w:marTop w:val="0"/>
      <w:marBottom w:val="0"/>
      <w:divBdr>
        <w:top w:val="none" w:sz="0" w:space="0" w:color="auto"/>
        <w:left w:val="none" w:sz="0" w:space="0" w:color="auto"/>
        <w:bottom w:val="none" w:sz="0" w:space="0" w:color="auto"/>
        <w:right w:val="none" w:sz="0" w:space="0" w:color="auto"/>
      </w:divBdr>
    </w:div>
    <w:div w:id="769814938">
      <w:bodyDiv w:val="1"/>
      <w:marLeft w:val="0"/>
      <w:marRight w:val="0"/>
      <w:marTop w:val="0"/>
      <w:marBottom w:val="0"/>
      <w:divBdr>
        <w:top w:val="none" w:sz="0" w:space="0" w:color="auto"/>
        <w:left w:val="none" w:sz="0" w:space="0" w:color="auto"/>
        <w:bottom w:val="none" w:sz="0" w:space="0" w:color="auto"/>
        <w:right w:val="none" w:sz="0" w:space="0" w:color="auto"/>
      </w:divBdr>
    </w:div>
    <w:div w:id="769815196">
      <w:bodyDiv w:val="1"/>
      <w:marLeft w:val="0"/>
      <w:marRight w:val="0"/>
      <w:marTop w:val="0"/>
      <w:marBottom w:val="0"/>
      <w:divBdr>
        <w:top w:val="none" w:sz="0" w:space="0" w:color="auto"/>
        <w:left w:val="none" w:sz="0" w:space="0" w:color="auto"/>
        <w:bottom w:val="none" w:sz="0" w:space="0" w:color="auto"/>
        <w:right w:val="none" w:sz="0" w:space="0" w:color="auto"/>
      </w:divBdr>
    </w:div>
    <w:div w:id="769860924">
      <w:bodyDiv w:val="1"/>
      <w:marLeft w:val="0"/>
      <w:marRight w:val="0"/>
      <w:marTop w:val="0"/>
      <w:marBottom w:val="0"/>
      <w:divBdr>
        <w:top w:val="none" w:sz="0" w:space="0" w:color="auto"/>
        <w:left w:val="none" w:sz="0" w:space="0" w:color="auto"/>
        <w:bottom w:val="none" w:sz="0" w:space="0" w:color="auto"/>
        <w:right w:val="none" w:sz="0" w:space="0" w:color="auto"/>
      </w:divBdr>
    </w:div>
    <w:div w:id="770004485">
      <w:bodyDiv w:val="1"/>
      <w:marLeft w:val="0"/>
      <w:marRight w:val="0"/>
      <w:marTop w:val="0"/>
      <w:marBottom w:val="0"/>
      <w:divBdr>
        <w:top w:val="none" w:sz="0" w:space="0" w:color="auto"/>
        <w:left w:val="none" w:sz="0" w:space="0" w:color="auto"/>
        <w:bottom w:val="none" w:sz="0" w:space="0" w:color="auto"/>
        <w:right w:val="none" w:sz="0" w:space="0" w:color="auto"/>
      </w:divBdr>
    </w:div>
    <w:div w:id="770124262">
      <w:bodyDiv w:val="1"/>
      <w:marLeft w:val="0"/>
      <w:marRight w:val="0"/>
      <w:marTop w:val="0"/>
      <w:marBottom w:val="0"/>
      <w:divBdr>
        <w:top w:val="none" w:sz="0" w:space="0" w:color="auto"/>
        <w:left w:val="none" w:sz="0" w:space="0" w:color="auto"/>
        <w:bottom w:val="none" w:sz="0" w:space="0" w:color="auto"/>
        <w:right w:val="none" w:sz="0" w:space="0" w:color="auto"/>
      </w:divBdr>
    </w:div>
    <w:div w:id="770129655">
      <w:bodyDiv w:val="1"/>
      <w:marLeft w:val="0"/>
      <w:marRight w:val="0"/>
      <w:marTop w:val="0"/>
      <w:marBottom w:val="0"/>
      <w:divBdr>
        <w:top w:val="none" w:sz="0" w:space="0" w:color="auto"/>
        <w:left w:val="none" w:sz="0" w:space="0" w:color="auto"/>
        <w:bottom w:val="none" w:sz="0" w:space="0" w:color="auto"/>
        <w:right w:val="none" w:sz="0" w:space="0" w:color="auto"/>
      </w:divBdr>
    </w:div>
    <w:div w:id="770199094">
      <w:bodyDiv w:val="1"/>
      <w:marLeft w:val="0"/>
      <w:marRight w:val="0"/>
      <w:marTop w:val="0"/>
      <w:marBottom w:val="0"/>
      <w:divBdr>
        <w:top w:val="none" w:sz="0" w:space="0" w:color="auto"/>
        <w:left w:val="none" w:sz="0" w:space="0" w:color="auto"/>
        <w:bottom w:val="none" w:sz="0" w:space="0" w:color="auto"/>
        <w:right w:val="none" w:sz="0" w:space="0" w:color="auto"/>
      </w:divBdr>
    </w:div>
    <w:div w:id="770204863">
      <w:bodyDiv w:val="1"/>
      <w:marLeft w:val="0"/>
      <w:marRight w:val="0"/>
      <w:marTop w:val="0"/>
      <w:marBottom w:val="0"/>
      <w:divBdr>
        <w:top w:val="none" w:sz="0" w:space="0" w:color="auto"/>
        <w:left w:val="none" w:sz="0" w:space="0" w:color="auto"/>
        <w:bottom w:val="none" w:sz="0" w:space="0" w:color="auto"/>
        <w:right w:val="none" w:sz="0" w:space="0" w:color="auto"/>
      </w:divBdr>
    </w:div>
    <w:div w:id="770471877">
      <w:bodyDiv w:val="1"/>
      <w:marLeft w:val="0"/>
      <w:marRight w:val="0"/>
      <w:marTop w:val="0"/>
      <w:marBottom w:val="0"/>
      <w:divBdr>
        <w:top w:val="none" w:sz="0" w:space="0" w:color="auto"/>
        <w:left w:val="none" w:sz="0" w:space="0" w:color="auto"/>
        <w:bottom w:val="none" w:sz="0" w:space="0" w:color="auto"/>
        <w:right w:val="none" w:sz="0" w:space="0" w:color="auto"/>
      </w:divBdr>
    </w:div>
    <w:div w:id="770472082">
      <w:bodyDiv w:val="1"/>
      <w:marLeft w:val="0"/>
      <w:marRight w:val="0"/>
      <w:marTop w:val="0"/>
      <w:marBottom w:val="0"/>
      <w:divBdr>
        <w:top w:val="none" w:sz="0" w:space="0" w:color="auto"/>
        <w:left w:val="none" w:sz="0" w:space="0" w:color="auto"/>
        <w:bottom w:val="none" w:sz="0" w:space="0" w:color="auto"/>
        <w:right w:val="none" w:sz="0" w:space="0" w:color="auto"/>
      </w:divBdr>
    </w:div>
    <w:div w:id="770663895">
      <w:bodyDiv w:val="1"/>
      <w:marLeft w:val="0"/>
      <w:marRight w:val="0"/>
      <w:marTop w:val="0"/>
      <w:marBottom w:val="0"/>
      <w:divBdr>
        <w:top w:val="none" w:sz="0" w:space="0" w:color="auto"/>
        <w:left w:val="none" w:sz="0" w:space="0" w:color="auto"/>
        <w:bottom w:val="none" w:sz="0" w:space="0" w:color="auto"/>
        <w:right w:val="none" w:sz="0" w:space="0" w:color="auto"/>
      </w:divBdr>
    </w:div>
    <w:div w:id="770900607">
      <w:bodyDiv w:val="1"/>
      <w:marLeft w:val="0"/>
      <w:marRight w:val="0"/>
      <w:marTop w:val="0"/>
      <w:marBottom w:val="0"/>
      <w:divBdr>
        <w:top w:val="none" w:sz="0" w:space="0" w:color="auto"/>
        <w:left w:val="none" w:sz="0" w:space="0" w:color="auto"/>
        <w:bottom w:val="none" w:sz="0" w:space="0" w:color="auto"/>
        <w:right w:val="none" w:sz="0" w:space="0" w:color="auto"/>
      </w:divBdr>
    </w:div>
    <w:div w:id="771049211">
      <w:bodyDiv w:val="1"/>
      <w:marLeft w:val="0"/>
      <w:marRight w:val="0"/>
      <w:marTop w:val="0"/>
      <w:marBottom w:val="0"/>
      <w:divBdr>
        <w:top w:val="none" w:sz="0" w:space="0" w:color="auto"/>
        <w:left w:val="none" w:sz="0" w:space="0" w:color="auto"/>
        <w:bottom w:val="none" w:sz="0" w:space="0" w:color="auto"/>
        <w:right w:val="none" w:sz="0" w:space="0" w:color="auto"/>
      </w:divBdr>
    </w:div>
    <w:div w:id="771124873">
      <w:bodyDiv w:val="1"/>
      <w:marLeft w:val="0"/>
      <w:marRight w:val="0"/>
      <w:marTop w:val="0"/>
      <w:marBottom w:val="0"/>
      <w:divBdr>
        <w:top w:val="none" w:sz="0" w:space="0" w:color="auto"/>
        <w:left w:val="none" w:sz="0" w:space="0" w:color="auto"/>
        <w:bottom w:val="none" w:sz="0" w:space="0" w:color="auto"/>
        <w:right w:val="none" w:sz="0" w:space="0" w:color="auto"/>
      </w:divBdr>
    </w:div>
    <w:div w:id="771166258">
      <w:bodyDiv w:val="1"/>
      <w:marLeft w:val="0"/>
      <w:marRight w:val="0"/>
      <w:marTop w:val="0"/>
      <w:marBottom w:val="0"/>
      <w:divBdr>
        <w:top w:val="none" w:sz="0" w:space="0" w:color="auto"/>
        <w:left w:val="none" w:sz="0" w:space="0" w:color="auto"/>
        <w:bottom w:val="none" w:sz="0" w:space="0" w:color="auto"/>
        <w:right w:val="none" w:sz="0" w:space="0" w:color="auto"/>
      </w:divBdr>
    </w:div>
    <w:div w:id="771167369">
      <w:bodyDiv w:val="1"/>
      <w:marLeft w:val="0"/>
      <w:marRight w:val="0"/>
      <w:marTop w:val="0"/>
      <w:marBottom w:val="0"/>
      <w:divBdr>
        <w:top w:val="none" w:sz="0" w:space="0" w:color="auto"/>
        <w:left w:val="none" w:sz="0" w:space="0" w:color="auto"/>
        <w:bottom w:val="none" w:sz="0" w:space="0" w:color="auto"/>
        <w:right w:val="none" w:sz="0" w:space="0" w:color="auto"/>
      </w:divBdr>
    </w:div>
    <w:div w:id="771587846">
      <w:bodyDiv w:val="1"/>
      <w:marLeft w:val="0"/>
      <w:marRight w:val="0"/>
      <w:marTop w:val="0"/>
      <w:marBottom w:val="0"/>
      <w:divBdr>
        <w:top w:val="none" w:sz="0" w:space="0" w:color="auto"/>
        <w:left w:val="none" w:sz="0" w:space="0" w:color="auto"/>
        <w:bottom w:val="none" w:sz="0" w:space="0" w:color="auto"/>
        <w:right w:val="none" w:sz="0" w:space="0" w:color="auto"/>
      </w:divBdr>
    </w:div>
    <w:div w:id="771627377">
      <w:bodyDiv w:val="1"/>
      <w:marLeft w:val="0"/>
      <w:marRight w:val="0"/>
      <w:marTop w:val="0"/>
      <w:marBottom w:val="0"/>
      <w:divBdr>
        <w:top w:val="none" w:sz="0" w:space="0" w:color="auto"/>
        <w:left w:val="none" w:sz="0" w:space="0" w:color="auto"/>
        <w:bottom w:val="none" w:sz="0" w:space="0" w:color="auto"/>
        <w:right w:val="none" w:sz="0" w:space="0" w:color="auto"/>
      </w:divBdr>
    </w:div>
    <w:div w:id="771703394">
      <w:bodyDiv w:val="1"/>
      <w:marLeft w:val="0"/>
      <w:marRight w:val="0"/>
      <w:marTop w:val="0"/>
      <w:marBottom w:val="0"/>
      <w:divBdr>
        <w:top w:val="none" w:sz="0" w:space="0" w:color="auto"/>
        <w:left w:val="none" w:sz="0" w:space="0" w:color="auto"/>
        <w:bottom w:val="none" w:sz="0" w:space="0" w:color="auto"/>
        <w:right w:val="none" w:sz="0" w:space="0" w:color="auto"/>
      </w:divBdr>
    </w:div>
    <w:div w:id="771707063">
      <w:bodyDiv w:val="1"/>
      <w:marLeft w:val="0"/>
      <w:marRight w:val="0"/>
      <w:marTop w:val="0"/>
      <w:marBottom w:val="0"/>
      <w:divBdr>
        <w:top w:val="none" w:sz="0" w:space="0" w:color="auto"/>
        <w:left w:val="none" w:sz="0" w:space="0" w:color="auto"/>
        <w:bottom w:val="none" w:sz="0" w:space="0" w:color="auto"/>
        <w:right w:val="none" w:sz="0" w:space="0" w:color="auto"/>
      </w:divBdr>
    </w:div>
    <w:div w:id="771827361">
      <w:bodyDiv w:val="1"/>
      <w:marLeft w:val="0"/>
      <w:marRight w:val="0"/>
      <w:marTop w:val="0"/>
      <w:marBottom w:val="0"/>
      <w:divBdr>
        <w:top w:val="none" w:sz="0" w:space="0" w:color="auto"/>
        <w:left w:val="none" w:sz="0" w:space="0" w:color="auto"/>
        <w:bottom w:val="none" w:sz="0" w:space="0" w:color="auto"/>
        <w:right w:val="none" w:sz="0" w:space="0" w:color="auto"/>
      </w:divBdr>
    </w:div>
    <w:div w:id="771894167">
      <w:bodyDiv w:val="1"/>
      <w:marLeft w:val="0"/>
      <w:marRight w:val="0"/>
      <w:marTop w:val="0"/>
      <w:marBottom w:val="0"/>
      <w:divBdr>
        <w:top w:val="none" w:sz="0" w:space="0" w:color="auto"/>
        <w:left w:val="none" w:sz="0" w:space="0" w:color="auto"/>
        <w:bottom w:val="none" w:sz="0" w:space="0" w:color="auto"/>
        <w:right w:val="none" w:sz="0" w:space="0" w:color="auto"/>
      </w:divBdr>
    </w:div>
    <w:div w:id="772046760">
      <w:bodyDiv w:val="1"/>
      <w:marLeft w:val="0"/>
      <w:marRight w:val="0"/>
      <w:marTop w:val="0"/>
      <w:marBottom w:val="0"/>
      <w:divBdr>
        <w:top w:val="none" w:sz="0" w:space="0" w:color="auto"/>
        <w:left w:val="none" w:sz="0" w:space="0" w:color="auto"/>
        <w:bottom w:val="none" w:sz="0" w:space="0" w:color="auto"/>
        <w:right w:val="none" w:sz="0" w:space="0" w:color="auto"/>
      </w:divBdr>
    </w:div>
    <w:div w:id="772088840">
      <w:bodyDiv w:val="1"/>
      <w:marLeft w:val="0"/>
      <w:marRight w:val="0"/>
      <w:marTop w:val="0"/>
      <w:marBottom w:val="0"/>
      <w:divBdr>
        <w:top w:val="none" w:sz="0" w:space="0" w:color="auto"/>
        <w:left w:val="none" w:sz="0" w:space="0" w:color="auto"/>
        <w:bottom w:val="none" w:sz="0" w:space="0" w:color="auto"/>
        <w:right w:val="none" w:sz="0" w:space="0" w:color="auto"/>
      </w:divBdr>
    </w:div>
    <w:div w:id="772090736">
      <w:bodyDiv w:val="1"/>
      <w:marLeft w:val="0"/>
      <w:marRight w:val="0"/>
      <w:marTop w:val="0"/>
      <w:marBottom w:val="0"/>
      <w:divBdr>
        <w:top w:val="none" w:sz="0" w:space="0" w:color="auto"/>
        <w:left w:val="none" w:sz="0" w:space="0" w:color="auto"/>
        <w:bottom w:val="none" w:sz="0" w:space="0" w:color="auto"/>
        <w:right w:val="none" w:sz="0" w:space="0" w:color="auto"/>
      </w:divBdr>
    </w:div>
    <w:div w:id="772091332">
      <w:bodyDiv w:val="1"/>
      <w:marLeft w:val="0"/>
      <w:marRight w:val="0"/>
      <w:marTop w:val="0"/>
      <w:marBottom w:val="0"/>
      <w:divBdr>
        <w:top w:val="none" w:sz="0" w:space="0" w:color="auto"/>
        <w:left w:val="none" w:sz="0" w:space="0" w:color="auto"/>
        <w:bottom w:val="none" w:sz="0" w:space="0" w:color="auto"/>
        <w:right w:val="none" w:sz="0" w:space="0" w:color="auto"/>
      </w:divBdr>
    </w:div>
    <w:div w:id="772164184">
      <w:bodyDiv w:val="1"/>
      <w:marLeft w:val="0"/>
      <w:marRight w:val="0"/>
      <w:marTop w:val="0"/>
      <w:marBottom w:val="0"/>
      <w:divBdr>
        <w:top w:val="none" w:sz="0" w:space="0" w:color="auto"/>
        <w:left w:val="none" w:sz="0" w:space="0" w:color="auto"/>
        <w:bottom w:val="none" w:sz="0" w:space="0" w:color="auto"/>
        <w:right w:val="none" w:sz="0" w:space="0" w:color="auto"/>
      </w:divBdr>
    </w:div>
    <w:div w:id="772287681">
      <w:bodyDiv w:val="1"/>
      <w:marLeft w:val="0"/>
      <w:marRight w:val="0"/>
      <w:marTop w:val="0"/>
      <w:marBottom w:val="0"/>
      <w:divBdr>
        <w:top w:val="none" w:sz="0" w:space="0" w:color="auto"/>
        <w:left w:val="none" w:sz="0" w:space="0" w:color="auto"/>
        <w:bottom w:val="none" w:sz="0" w:space="0" w:color="auto"/>
        <w:right w:val="none" w:sz="0" w:space="0" w:color="auto"/>
      </w:divBdr>
    </w:div>
    <w:div w:id="772439916">
      <w:bodyDiv w:val="1"/>
      <w:marLeft w:val="0"/>
      <w:marRight w:val="0"/>
      <w:marTop w:val="0"/>
      <w:marBottom w:val="0"/>
      <w:divBdr>
        <w:top w:val="none" w:sz="0" w:space="0" w:color="auto"/>
        <w:left w:val="none" w:sz="0" w:space="0" w:color="auto"/>
        <w:bottom w:val="none" w:sz="0" w:space="0" w:color="auto"/>
        <w:right w:val="none" w:sz="0" w:space="0" w:color="auto"/>
      </w:divBdr>
    </w:div>
    <w:div w:id="772554030">
      <w:bodyDiv w:val="1"/>
      <w:marLeft w:val="0"/>
      <w:marRight w:val="0"/>
      <w:marTop w:val="0"/>
      <w:marBottom w:val="0"/>
      <w:divBdr>
        <w:top w:val="none" w:sz="0" w:space="0" w:color="auto"/>
        <w:left w:val="none" w:sz="0" w:space="0" w:color="auto"/>
        <w:bottom w:val="none" w:sz="0" w:space="0" w:color="auto"/>
        <w:right w:val="none" w:sz="0" w:space="0" w:color="auto"/>
      </w:divBdr>
    </w:div>
    <w:div w:id="772631973">
      <w:bodyDiv w:val="1"/>
      <w:marLeft w:val="0"/>
      <w:marRight w:val="0"/>
      <w:marTop w:val="0"/>
      <w:marBottom w:val="0"/>
      <w:divBdr>
        <w:top w:val="none" w:sz="0" w:space="0" w:color="auto"/>
        <w:left w:val="none" w:sz="0" w:space="0" w:color="auto"/>
        <w:bottom w:val="none" w:sz="0" w:space="0" w:color="auto"/>
        <w:right w:val="none" w:sz="0" w:space="0" w:color="auto"/>
      </w:divBdr>
    </w:div>
    <w:div w:id="772633438">
      <w:bodyDiv w:val="1"/>
      <w:marLeft w:val="0"/>
      <w:marRight w:val="0"/>
      <w:marTop w:val="0"/>
      <w:marBottom w:val="0"/>
      <w:divBdr>
        <w:top w:val="none" w:sz="0" w:space="0" w:color="auto"/>
        <w:left w:val="none" w:sz="0" w:space="0" w:color="auto"/>
        <w:bottom w:val="none" w:sz="0" w:space="0" w:color="auto"/>
        <w:right w:val="none" w:sz="0" w:space="0" w:color="auto"/>
      </w:divBdr>
    </w:div>
    <w:div w:id="772937902">
      <w:bodyDiv w:val="1"/>
      <w:marLeft w:val="0"/>
      <w:marRight w:val="0"/>
      <w:marTop w:val="0"/>
      <w:marBottom w:val="0"/>
      <w:divBdr>
        <w:top w:val="none" w:sz="0" w:space="0" w:color="auto"/>
        <w:left w:val="none" w:sz="0" w:space="0" w:color="auto"/>
        <w:bottom w:val="none" w:sz="0" w:space="0" w:color="auto"/>
        <w:right w:val="none" w:sz="0" w:space="0" w:color="auto"/>
      </w:divBdr>
    </w:div>
    <w:div w:id="772941488">
      <w:bodyDiv w:val="1"/>
      <w:marLeft w:val="0"/>
      <w:marRight w:val="0"/>
      <w:marTop w:val="0"/>
      <w:marBottom w:val="0"/>
      <w:divBdr>
        <w:top w:val="none" w:sz="0" w:space="0" w:color="auto"/>
        <w:left w:val="none" w:sz="0" w:space="0" w:color="auto"/>
        <w:bottom w:val="none" w:sz="0" w:space="0" w:color="auto"/>
        <w:right w:val="none" w:sz="0" w:space="0" w:color="auto"/>
      </w:divBdr>
    </w:div>
    <w:div w:id="772945002">
      <w:bodyDiv w:val="1"/>
      <w:marLeft w:val="0"/>
      <w:marRight w:val="0"/>
      <w:marTop w:val="0"/>
      <w:marBottom w:val="0"/>
      <w:divBdr>
        <w:top w:val="none" w:sz="0" w:space="0" w:color="auto"/>
        <w:left w:val="none" w:sz="0" w:space="0" w:color="auto"/>
        <w:bottom w:val="none" w:sz="0" w:space="0" w:color="auto"/>
        <w:right w:val="none" w:sz="0" w:space="0" w:color="auto"/>
      </w:divBdr>
    </w:div>
    <w:div w:id="773016200">
      <w:bodyDiv w:val="1"/>
      <w:marLeft w:val="0"/>
      <w:marRight w:val="0"/>
      <w:marTop w:val="0"/>
      <w:marBottom w:val="0"/>
      <w:divBdr>
        <w:top w:val="none" w:sz="0" w:space="0" w:color="auto"/>
        <w:left w:val="none" w:sz="0" w:space="0" w:color="auto"/>
        <w:bottom w:val="none" w:sz="0" w:space="0" w:color="auto"/>
        <w:right w:val="none" w:sz="0" w:space="0" w:color="auto"/>
      </w:divBdr>
    </w:div>
    <w:div w:id="773062899">
      <w:bodyDiv w:val="1"/>
      <w:marLeft w:val="0"/>
      <w:marRight w:val="0"/>
      <w:marTop w:val="0"/>
      <w:marBottom w:val="0"/>
      <w:divBdr>
        <w:top w:val="none" w:sz="0" w:space="0" w:color="auto"/>
        <w:left w:val="none" w:sz="0" w:space="0" w:color="auto"/>
        <w:bottom w:val="none" w:sz="0" w:space="0" w:color="auto"/>
        <w:right w:val="none" w:sz="0" w:space="0" w:color="auto"/>
      </w:divBdr>
    </w:div>
    <w:div w:id="773091936">
      <w:bodyDiv w:val="1"/>
      <w:marLeft w:val="0"/>
      <w:marRight w:val="0"/>
      <w:marTop w:val="0"/>
      <w:marBottom w:val="0"/>
      <w:divBdr>
        <w:top w:val="none" w:sz="0" w:space="0" w:color="auto"/>
        <w:left w:val="none" w:sz="0" w:space="0" w:color="auto"/>
        <w:bottom w:val="none" w:sz="0" w:space="0" w:color="auto"/>
        <w:right w:val="none" w:sz="0" w:space="0" w:color="auto"/>
      </w:divBdr>
    </w:div>
    <w:div w:id="773132180">
      <w:bodyDiv w:val="1"/>
      <w:marLeft w:val="0"/>
      <w:marRight w:val="0"/>
      <w:marTop w:val="0"/>
      <w:marBottom w:val="0"/>
      <w:divBdr>
        <w:top w:val="none" w:sz="0" w:space="0" w:color="auto"/>
        <w:left w:val="none" w:sz="0" w:space="0" w:color="auto"/>
        <w:bottom w:val="none" w:sz="0" w:space="0" w:color="auto"/>
        <w:right w:val="none" w:sz="0" w:space="0" w:color="auto"/>
      </w:divBdr>
    </w:div>
    <w:div w:id="773553365">
      <w:bodyDiv w:val="1"/>
      <w:marLeft w:val="0"/>
      <w:marRight w:val="0"/>
      <w:marTop w:val="0"/>
      <w:marBottom w:val="0"/>
      <w:divBdr>
        <w:top w:val="none" w:sz="0" w:space="0" w:color="auto"/>
        <w:left w:val="none" w:sz="0" w:space="0" w:color="auto"/>
        <w:bottom w:val="none" w:sz="0" w:space="0" w:color="auto"/>
        <w:right w:val="none" w:sz="0" w:space="0" w:color="auto"/>
      </w:divBdr>
    </w:div>
    <w:div w:id="773866493">
      <w:bodyDiv w:val="1"/>
      <w:marLeft w:val="0"/>
      <w:marRight w:val="0"/>
      <w:marTop w:val="0"/>
      <w:marBottom w:val="0"/>
      <w:divBdr>
        <w:top w:val="none" w:sz="0" w:space="0" w:color="auto"/>
        <w:left w:val="none" w:sz="0" w:space="0" w:color="auto"/>
        <w:bottom w:val="none" w:sz="0" w:space="0" w:color="auto"/>
        <w:right w:val="none" w:sz="0" w:space="0" w:color="auto"/>
      </w:divBdr>
    </w:div>
    <w:div w:id="774133717">
      <w:bodyDiv w:val="1"/>
      <w:marLeft w:val="0"/>
      <w:marRight w:val="0"/>
      <w:marTop w:val="0"/>
      <w:marBottom w:val="0"/>
      <w:divBdr>
        <w:top w:val="none" w:sz="0" w:space="0" w:color="auto"/>
        <w:left w:val="none" w:sz="0" w:space="0" w:color="auto"/>
        <w:bottom w:val="none" w:sz="0" w:space="0" w:color="auto"/>
        <w:right w:val="none" w:sz="0" w:space="0" w:color="auto"/>
      </w:divBdr>
    </w:div>
    <w:div w:id="774179518">
      <w:bodyDiv w:val="1"/>
      <w:marLeft w:val="0"/>
      <w:marRight w:val="0"/>
      <w:marTop w:val="0"/>
      <w:marBottom w:val="0"/>
      <w:divBdr>
        <w:top w:val="none" w:sz="0" w:space="0" w:color="auto"/>
        <w:left w:val="none" w:sz="0" w:space="0" w:color="auto"/>
        <w:bottom w:val="none" w:sz="0" w:space="0" w:color="auto"/>
        <w:right w:val="none" w:sz="0" w:space="0" w:color="auto"/>
      </w:divBdr>
    </w:div>
    <w:div w:id="774179676">
      <w:bodyDiv w:val="1"/>
      <w:marLeft w:val="0"/>
      <w:marRight w:val="0"/>
      <w:marTop w:val="0"/>
      <w:marBottom w:val="0"/>
      <w:divBdr>
        <w:top w:val="none" w:sz="0" w:space="0" w:color="auto"/>
        <w:left w:val="none" w:sz="0" w:space="0" w:color="auto"/>
        <w:bottom w:val="none" w:sz="0" w:space="0" w:color="auto"/>
        <w:right w:val="none" w:sz="0" w:space="0" w:color="auto"/>
      </w:divBdr>
    </w:div>
    <w:div w:id="774446651">
      <w:bodyDiv w:val="1"/>
      <w:marLeft w:val="0"/>
      <w:marRight w:val="0"/>
      <w:marTop w:val="0"/>
      <w:marBottom w:val="0"/>
      <w:divBdr>
        <w:top w:val="none" w:sz="0" w:space="0" w:color="auto"/>
        <w:left w:val="none" w:sz="0" w:space="0" w:color="auto"/>
        <w:bottom w:val="none" w:sz="0" w:space="0" w:color="auto"/>
        <w:right w:val="none" w:sz="0" w:space="0" w:color="auto"/>
      </w:divBdr>
    </w:div>
    <w:div w:id="774637345">
      <w:bodyDiv w:val="1"/>
      <w:marLeft w:val="0"/>
      <w:marRight w:val="0"/>
      <w:marTop w:val="0"/>
      <w:marBottom w:val="0"/>
      <w:divBdr>
        <w:top w:val="none" w:sz="0" w:space="0" w:color="auto"/>
        <w:left w:val="none" w:sz="0" w:space="0" w:color="auto"/>
        <w:bottom w:val="none" w:sz="0" w:space="0" w:color="auto"/>
        <w:right w:val="none" w:sz="0" w:space="0" w:color="auto"/>
      </w:divBdr>
    </w:div>
    <w:div w:id="774787533">
      <w:bodyDiv w:val="1"/>
      <w:marLeft w:val="0"/>
      <w:marRight w:val="0"/>
      <w:marTop w:val="0"/>
      <w:marBottom w:val="0"/>
      <w:divBdr>
        <w:top w:val="none" w:sz="0" w:space="0" w:color="auto"/>
        <w:left w:val="none" w:sz="0" w:space="0" w:color="auto"/>
        <w:bottom w:val="none" w:sz="0" w:space="0" w:color="auto"/>
        <w:right w:val="none" w:sz="0" w:space="0" w:color="auto"/>
      </w:divBdr>
    </w:div>
    <w:div w:id="774836172">
      <w:bodyDiv w:val="1"/>
      <w:marLeft w:val="0"/>
      <w:marRight w:val="0"/>
      <w:marTop w:val="0"/>
      <w:marBottom w:val="0"/>
      <w:divBdr>
        <w:top w:val="none" w:sz="0" w:space="0" w:color="auto"/>
        <w:left w:val="none" w:sz="0" w:space="0" w:color="auto"/>
        <w:bottom w:val="none" w:sz="0" w:space="0" w:color="auto"/>
        <w:right w:val="none" w:sz="0" w:space="0" w:color="auto"/>
      </w:divBdr>
    </w:div>
    <w:div w:id="774904517">
      <w:bodyDiv w:val="1"/>
      <w:marLeft w:val="0"/>
      <w:marRight w:val="0"/>
      <w:marTop w:val="0"/>
      <w:marBottom w:val="0"/>
      <w:divBdr>
        <w:top w:val="none" w:sz="0" w:space="0" w:color="auto"/>
        <w:left w:val="none" w:sz="0" w:space="0" w:color="auto"/>
        <w:bottom w:val="none" w:sz="0" w:space="0" w:color="auto"/>
        <w:right w:val="none" w:sz="0" w:space="0" w:color="auto"/>
      </w:divBdr>
    </w:div>
    <w:div w:id="774905299">
      <w:bodyDiv w:val="1"/>
      <w:marLeft w:val="0"/>
      <w:marRight w:val="0"/>
      <w:marTop w:val="0"/>
      <w:marBottom w:val="0"/>
      <w:divBdr>
        <w:top w:val="none" w:sz="0" w:space="0" w:color="auto"/>
        <w:left w:val="none" w:sz="0" w:space="0" w:color="auto"/>
        <w:bottom w:val="none" w:sz="0" w:space="0" w:color="auto"/>
        <w:right w:val="none" w:sz="0" w:space="0" w:color="auto"/>
      </w:divBdr>
    </w:div>
    <w:div w:id="774984438">
      <w:bodyDiv w:val="1"/>
      <w:marLeft w:val="0"/>
      <w:marRight w:val="0"/>
      <w:marTop w:val="0"/>
      <w:marBottom w:val="0"/>
      <w:divBdr>
        <w:top w:val="none" w:sz="0" w:space="0" w:color="auto"/>
        <w:left w:val="none" w:sz="0" w:space="0" w:color="auto"/>
        <w:bottom w:val="none" w:sz="0" w:space="0" w:color="auto"/>
        <w:right w:val="none" w:sz="0" w:space="0" w:color="auto"/>
      </w:divBdr>
    </w:div>
    <w:div w:id="775099382">
      <w:bodyDiv w:val="1"/>
      <w:marLeft w:val="0"/>
      <w:marRight w:val="0"/>
      <w:marTop w:val="0"/>
      <w:marBottom w:val="0"/>
      <w:divBdr>
        <w:top w:val="none" w:sz="0" w:space="0" w:color="auto"/>
        <w:left w:val="none" w:sz="0" w:space="0" w:color="auto"/>
        <w:bottom w:val="none" w:sz="0" w:space="0" w:color="auto"/>
        <w:right w:val="none" w:sz="0" w:space="0" w:color="auto"/>
      </w:divBdr>
    </w:div>
    <w:div w:id="775172970">
      <w:bodyDiv w:val="1"/>
      <w:marLeft w:val="0"/>
      <w:marRight w:val="0"/>
      <w:marTop w:val="0"/>
      <w:marBottom w:val="0"/>
      <w:divBdr>
        <w:top w:val="none" w:sz="0" w:space="0" w:color="auto"/>
        <w:left w:val="none" w:sz="0" w:space="0" w:color="auto"/>
        <w:bottom w:val="none" w:sz="0" w:space="0" w:color="auto"/>
        <w:right w:val="none" w:sz="0" w:space="0" w:color="auto"/>
      </w:divBdr>
    </w:div>
    <w:div w:id="775369256">
      <w:bodyDiv w:val="1"/>
      <w:marLeft w:val="0"/>
      <w:marRight w:val="0"/>
      <w:marTop w:val="0"/>
      <w:marBottom w:val="0"/>
      <w:divBdr>
        <w:top w:val="none" w:sz="0" w:space="0" w:color="auto"/>
        <w:left w:val="none" w:sz="0" w:space="0" w:color="auto"/>
        <w:bottom w:val="none" w:sz="0" w:space="0" w:color="auto"/>
        <w:right w:val="none" w:sz="0" w:space="0" w:color="auto"/>
      </w:divBdr>
    </w:div>
    <w:div w:id="775448193">
      <w:bodyDiv w:val="1"/>
      <w:marLeft w:val="0"/>
      <w:marRight w:val="0"/>
      <w:marTop w:val="0"/>
      <w:marBottom w:val="0"/>
      <w:divBdr>
        <w:top w:val="none" w:sz="0" w:space="0" w:color="auto"/>
        <w:left w:val="none" w:sz="0" w:space="0" w:color="auto"/>
        <w:bottom w:val="none" w:sz="0" w:space="0" w:color="auto"/>
        <w:right w:val="none" w:sz="0" w:space="0" w:color="auto"/>
      </w:divBdr>
    </w:div>
    <w:div w:id="775635453">
      <w:bodyDiv w:val="1"/>
      <w:marLeft w:val="0"/>
      <w:marRight w:val="0"/>
      <w:marTop w:val="0"/>
      <w:marBottom w:val="0"/>
      <w:divBdr>
        <w:top w:val="none" w:sz="0" w:space="0" w:color="auto"/>
        <w:left w:val="none" w:sz="0" w:space="0" w:color="auto"/>
        <w:bottom w:val="none" w:sz="0" w:space="0" w:color="auto"/>
        <w:right w:val="none" w:sz="0" w:space="0" w:color="auto"/>
      </w:divBdr>
    </w:div>
    <w:div w:id="775636879">
      <w:bodyDiv w:val="1"/>
      <w:marLeft w:val="0"/>
      <w:marRight w:val="0"/>
      <w:marTop w:val="0"/>
      <w:marBottom w:val="0"/>
      <w:divBdr>
        <w:top w:val="none" w:sz="0" w:space="0" w:color="auto"/>
        <w:left w:val="none" w:sz="0" w:space="0" w:color="auto"/>
        <w:bottom w:val="none" w:sz="0" w:space="0" w:color="auto"/>
        <w:right w:val="none" w:sz="0" w:space="0" w:color="auto"/>
      </w:divBdr>
    </w:div>
    <w:div w:id="775901850">
      <w:bodyDiv w:val="1"/>
      <w:marLeft w:val="0"/>
      <w:marRight w:val="0"/>
      <w:marTop w:val="0"/>
      <w:marBottom w:val="0"/>
      <w:divBdr>
        <w:top w:val="none" w:sz="0" w:space="0" w:color="auto"/>
        <w:left w:val="none" w:sz="0" w:space="0" w:color="auto"/>
        <w:bottom w:val="none" w:sz="0" w:space="0" w:color="auto"/>
        <w:right w:val="none" w:sz="0" w:space="0" w:color="auto"/>
      </w:divBdr>
    </w:div>
    <w:div w:id="776221230">
      <w:bodyDiv w:val="1"/>
      <w:marLeft w:val="0"/>
      <w:marRight w:val="0"/>
      <w:marTop w:val="0"/>
      <w:marBottom w:val="0"/>
      <w:divBdr>
        <w:top w:val="none" w:sz="0" w:space="0" w:color="auto"/>
        <w:left w:val="none" w:sz="0" w:space="0" w:color="auto"/>
        <w:bottom w:val="none" w:sz="0" w:space="0" w:color="auto"/>
        <w:right w:val="none" w:sz="0" w:space="0" w:color="auto"/>
      </w:divBdr>
    </w:div>
    <w:div w:id="776288709">
      <w:bodyDiv w:val="1"/>
      <w:marLeft w:val="0"/>
      <w:marRight w:val="0"/>
      <w:marTop w:val="0"/>
      <w:marBottom w:val="0"/>
      <w:divBdr>
        <w:top w:val="none" w:sz="0" w:space="0" w:color="auto"/>
        <w:left w:val="none" w:sz="0" w:space="0" w:color="auto"/>
        <w:bottom w:val="none" w:sz="0" w:space="0" w:color="auto"/>
        <w:right w:val="none" w:sz="0" w:space="0" w:color="auto"/>
      </w:divBdr>
    </w:div>
    <w:div w:id="776296664">
      <w:bodyDiv w:val="1"/>
      <w:marLeft w:val="0"/>
      <w:marRight w:val="0"/>
      <w:marTop w:val="0"/>
      <w:marBottom w:val="0"/>
      <w:divBdr>
        <w:top w:val="none" w:sz="0" w:space="0" w:color="auto"/>
        <w:left w:val="none" w:sz="0" w:space="0" w:color="auto"/>
        <w:bottom w:val="none" w:sz="0" w:space="0" w:color="auto"/>
        <w:right w:val="none" w:sz="0" w:space="0" w:color="auto"/>
      </w:divBdr>
    </w:div>
    <w:div w:id="776366829">
      <w:bodyDiv w:val="1"/>
      <w:marLeft w:val="0"/>
      <w:marRight w:val="0"/>
      <w:marTop w:val="0"/>
      <w:marBottom w:val="0"/>
      <w:divBdr>
        <w:top w:val="none" w:sz="0" w:space="0" w:color="auto"/>
        <w:left w:val="none" w:sz="0" w:space="0" w:color="auto"/>
        <w:bottom w:val="none" w:sz="0" w:space="0" w:color="auto"/>
        <w:right w:val="none" w:sz="0" w:space="0" w:color="auto"/>
      </w:divBdr>
    </w:div>
    <w:div w:id="776490674">
      <w:bodyDiv w:val="1"/>
      <w:marLeft w:val="0"/>
      <w:marRight w:val="0"/>
      <w:marTop w:val="0"/>
      <w:marBottom w:val="0"/>
      <w:divBdr>
        <w:top w:val="none" w:sz="0" w:space="0" w:color="auto"/>
        <w:left w:val="none" w:sz="0" w:space="0" w:color="auto"/>
        <w:bottom w:val="none" w:sz="0" w:space="0" w:color="auto"/>
        <w:right w:val="none" w:sz="0" w:space="0" w:color="auto"/>
      </w:divBdr>
    </w:div>
    <w:div w:id="776562041">
      <w:bodyDiv w:val="1"/>
      <w:marLeft w:val="0"/>
      <w:marRight w:val="0"/>
      <w:marTop w:val="0"/>
      <w:marBottom w:val="0"/>
      <w:divBdr>
        <w:top w:val="none" w:sz="0" w:space="0" w:color="auto"/>
        <w:left w:val="none" w:sz="0" w:space="0" w:color="auto"/>
        <w:bottom w:val="none" w:sz="0" w:space="0" w:color="auto"/>
        <w:right w:val="none" w:sz="0" w:space="0" w:color="auto"/>
      </w:divBdr>
    </w:div>
    <w:div w:id="776677298">
      <w:bodyDiv w:val="1"/>
      <w:marLeft w:val="0"/>
      <w:marRight w:val="0"/>
      <w:marTop w:val="0"/>
      <w:marBottom w:val="0"/>
      <w:divBdr>
        <w:top w:val="none" w:sz="0" w:space="0" w:color="auto"/>
        <w:left w:val="none" w:sz="0" w:space="0" w:color="auto"/>
        <w:bottom w:val="none" w:sz="0" w:space="0" w:color="auto"/>
        <w:right w:val="none" w:sz="0" w:space="0" w:color="auto"/>
      </w:divBdr>
    </w:div>
    <w:div w:id="776680699">
      <w:bodyDiv w:val="1"/>
      <w:marLeft w:val="0"/>
      <w:marRight w:val="0"/>
      <w:marTop w:val="0"/>
      <w:marBottom w:val="0"/>
      <w:divBdr>
        <w:top w:val="none" w:sz="0" w:space="0" w:color="auto"/>
        <w:left w:val="none" w:sz="0" w:space="0" w:color="auto"/>
        <w:bottom w:val="none" w:sz="0" w:space="0" w:color="auto"/>
        <w:right w:val="none" w:sz="0" w:space="0" w:color="auto"/>
      </w:divBdr>
    </w:div>
    <w:div w:id="776756616">
      <w:bodyDiv w:val="1"/>
      <w:marLeft w:val="0"/>
      <w:marRight w:val="0"/>
      <w:marTop w:val="0"/>
      <w:marBottom w:val="0"/>
      <w:divBdr>
        <w:top w:val="none" w:sz="0" w:space="0" w:color="auto"/>
        <w:left w:val="none" w:sz="0" w:space="0" w:color="auto"/>
        <w:bottom w:val="none" w:sz="0" w:space="0" w:color="auto"/>
        <w:right w:val="none" w:sz="0" w:space="0" w:color="auto"/>
      </w:divBdr>
    </w:div>
    <w:div w:id="776757564">
      <w:bodyDiv w:val="1"/>
      <w:marLeft w:val="0"/>
      <w:marRight w:val="0"/>
      <w:marTop w:val="0"/>
      <w:marBottom w:val="0"/>
      <w:divBdr>
        <w:top w:val="none" w:sz="0" w:space="0" w:color="auto"/>
        <w:left w:val="none" w:sz="0" w:space="0" w:color="auto"/>
        <w:bottom w:val="none" w:sz="0" w:space="0" w:color="auto"/>
        <w:right w:val="none" w:sz="0" w:space="0" w:color="auto"/>
      </w:divBdr>
    </w:div>
    <w:div w:id="776943167">
      <w:bodyDiv w:val="1"/>
      <w:marLeft w:val="0"/>
      <w:marRight w:val="0"/>
      <w:marTop w:val="0"/>
      <w:marBottom w:val="0"/>
      <w:divBdr>
        <w:top w:val="none" w:sz="0" w:space="0" w:color="auto"/>
        <w:left w:val="none" w:sz="0" w:space="0" w:color="auto"/>
        <w:bottom w:val="none" w:sz="0" w:space="0" w:color="auto"/>
        <w:right w:val="none" w:sz="0" w:space="0" w:color="auto"/>
      </w:divBdr>
    </w:div>
    <w:div w:id="777064137">
      <w:bodyDiv w:val="1"/>
      <w:marLeft w:val="0"/>
      <w:marRight w:val="0"/>
      <w:marTop w:val="0"/>
      <w:marBottom w:val="0"/>
      <w:divBdr>
        <w:top w:val="none" w:sz="0" w:space="0" w:color="auto"/>
        <w:left w:val="none" w:sz="0" w:space="0" w:color="auto"/>
        <w:bottom w:val="none" w:sz="0" w:space="0" w:color="auto"/>
        <w:right w:val="none" w:sz="0" w:space="0" w:color="auto"/>
      </w:divBdr>
    </w:div>
    <w:div w:id="777066507">
      <w:bodyDiv w:val="1"/>
      <w:marLeft w:val="0"/>
      <w:marRight w:val="0"/>
      <w:marTop w:val="0"/>
      <w:marBottom w:val="0"/>
      <w:divBdr>
        <w:top w:val="none" w:sz="0" w:space="0" w:color="auto"/>
        <w:left w:val="none" w:sz="0" w:space="0" w:color="auto"/>
        <w:bottom w:val="none" w:sz="0" w:space="0" w:color="auto"/>
        <w:right w:val="none" w:sz="0" w:space="0" w:color="auto"/>
      </w:divBdr>
    </w:div>
    <w:div w:id="777218271">
      <w:bodyDiv w:val="1"/>
      <w:marLeft w:val="0"/>
      <w:marRight w:val="0"/>
      <w:marTop w:val="0"/>
      <w:marBottom w:val="0"/>
      <w:divBdr>
        <w:top w:val="none" w:sz="0" w:space="0" w:color="auto"/>
        <w:left w:val="none" w:sz="0" w:space="0" w:color="auto"/>
        <w:bottom w:val="none" w:sz="0" w:space="0" w:color="auto"/>
        <w:right w:val="none" w:sz="0" w:space="0" w:color="auto"/>
      </w:divBdr>
    </w:div>
    <w:div w:id="777333882">
      <w:bodyDiv w:val="1"/>
      <w:marLeft w:val="0"/>
      <w:marRight w:val="0"/>
      <w:marTop w:val="0"/>
      <w:marBottom w:val="0"/>
      <w:divBdr>
        <w:top w:val="none" w:sz="0" w:space="0" w:color="auto"/>
        <w:left w:val="none" w:sz="0" w:space="0" w:color="auto"/>
        <w:bottom w:val="none" w:sz="0" w:space="0" w:color="auto"/>
        <w:right w:val="none" w:sz="0" w:space="0" w:color="auto"/>
      </w:divBdr>
    </w:div>
    <w:div w:id="777406196">
      <w:bodyDiv w:val="1"/>
      <w:marLeft w:val="0"/>
      <w:marRight w:val="0"/>
      <w:marTop w:val="0"/>
      <w:marBottom w:val="0"/>
      <w:divBdr>
        <w:top w:val="none" w:sz="0" w:space="0" w:color="auto"/>
        <w:left w:val="none" w:sz="0" w:space="0" w:color="auto"/>
        <w:bottom w:val="none" w:sz="0" w:space="0" w:color="auto"/>
        <w:right w:val="none" w:sz="0" w:space="0" w:color="auto"/>
      </w:divBdr>
    </w:div>
    <w:div w:id="777408183">
      <w:bodyDiv w:val="1"/>
      <w:marLeft w:val="0"/>
      <w:marRight w:val="0"/>
      <w:marTop w:val="0"/>
      <w:marBottom w:val="0"/>
      <w:divBdr>
        <w:top w:val="none" w:sz="0" w:space="0" w:color="auto"/>
        <w:left w:val="none" w:sz="0" w:space="0" w:color="auto"/>
        <w:bottom w:val="none" w:sz="0" w:space="0" w:color="auto"/>
        <w:right w:val="none" w:sz="0" w:space="0" w:color="auto"/>
      </w:divBdr>
    </w:div>
    <w:div w:id="777410399">
      <w:bodyDiv w:val="1"/>
      <w:marLeft w:val="0"/>
      <w:marRight w:val="0"/>
      <w:marTop w:val="0"/>
      <w:marBottom w:val="0"/>
      <w:divBdr>
        <w:top w:val="none" w:sz="0" w:space="0" w:color="auto"/>
        <w:left w:val="none" w:sz="0" w:space="0" w:color="auto"/>
        <w:bottom w:val="none" w:sz="0" w:space="0" w:color="auto"/>
        <w:right w:val="none" w:sz="0" w:space="0" w:color="auto"/>
      </w:divBdr>
    </w:div>
    <w:div w:id="777482794">
      <w:bodyDiv w:val="1"/>
      <w:marLeft w:val="0"/>
      <w:marRight w:val="0"/>
      <w:marTop w:val="0"/>
      <w:marBottom w:val="0"/>
      <w:divBdr>
        <w:top w:val="none" w:sz="0" w:space="0" w:color="auto"/>
        <w:left w:val="none" w:sz="0" w:space="0" w:color="auto"/>
        <w:bottom w:val="none" w:sz="0" w:space="0" w:color="auto"/>
        <w:right w:val="none" w:sz="0" w:space="0" w:color="auto"/>
      </w:divBdr>
    </w:div>
    <w:div w:id="777484309">
      <w:bodyDiv w:val="1"/>
      <w:marLeft w:val="0"/>
      <w:marRight w:val="0"/>
      <w:marTop w:val="0"/>
      <w:marBottom w:val="0"/>
      <w:divBdr>
        <w:top w:val="none" w:sz="0" w:space="0" w:color="auto"/>
        <w:left w:val="none" w:sz="0" w:space="0" w:color="auto"/>
        <w:bottom w:val="none" w:sz="0" w:space="0" w:color="auto"/>
        <w:right w:val="none" w:sz="0" w:space="0" w:color="auto"/>
      </w:divBdr>
    </w:div>
    <w:div w:id="777529965">
      <w:bodyDiv w:val="1"/>
      <w:marLeft w:val="0"/>
      <w:marRight w:val="0"/>
      <w:marTop w:val="0"/>
      <w:marBottom w:val="0"/>
      <w:divBdr>
        <w:top w:val="none" w:sz="0" w:space="0" w:color="auto"/>
        <w:left w:val="none" w:sz="0" w:space="0" w:color="auto"/>
        <w:bottom w:val="none" w:sz="0" w:space="0" w:color="auto"/>
        <w:right w:val="none" w:sz="0" w:space="0" w:color="auto"/>
      </w:divBdr>
    </w:div>
    <w:div w:id="777604723">
      <w:bodyDiv w:val="1"/>
      <w:marLeft w:val="0"/>
      <w:marRight w:val="0"/>
      <w:marTop w:val="0"/>
      <w:marBottom w:val="0"/>
      <w:divBdr>
        <w:top w:val="none" w:sz="0" w:space="0" w:color="auto"/>
        <w:left w:val="none" w:sz="0" w:space="0" w:color="auto"/>
        <w:bottom w:val="none" w:sz="0" w:space="0" w:color="auto"/>
        <w:right w:val="none" w:sz="0" w:space="0" w:color="auto"/>
      </w:divBdr>
    </w:div>
    <w:div w:id="777800660">
      <w:bodyDiv w:val="1"/>
      <w:marLeft w:val="0"/>
      <w:marRight w:val="0"/>
      <w:marTop w:val="0"/>
      <w:marBottom w:val="0"/>
      <w:divBdr>
        <w:top w:val="none" w:sz="0" w:space="0" w:color="auto"/>
        <w:left w:val="none" w:sz="0" w:space="0" w:color="auto"/>
        <w:bottom w:val="none" w:sz="0" w:space="0" w:color="auto"/>
        <w:right w:val="none" w:sz="0" w:space="0" w:color="auto"/>
      </w:divBdr>
    </w:div>
    <w:div w:id="777990242">
      <w:bodyDiv w:val="1"/>
      <w:marLeft w:val="0"/>
      <w:marRight w:val="0"/>
      <w:marTop w:val="0"/>
      <w:marBottom w:val="0"/>
      <w:divBdr>
        <w:top w:val="none" w:sz="0" w:space="0" w:color="auto"/>
        <w:left w:val="none" w:sz="0" w:space="0" w:color="auto"/>
        <w:bottom w:val="none" w:sz="0" w:space="0" w:color="auto"/>
        <w:right w:val="none" w:sz="0" w:space="0" w:color="auto"/>
      </w:divBdr>
    </w:div>
    <w:div w:id="778064679">
      <w:bodyDiv w:val="1"/>
      <w:marLeft w:val="0"/>
      <w:marRight w:val="0"/>
      <w:marTop w:val="0"/>
      <w:marBottom w:val="0"/>
      <w:divBdr>
        <w:top w:val="none" w:sz="0" w:space="0" w:color="auto"/>
        <w:left w:val="none" w:sz="0" w:space="0" w:color="auto"/>
        <w:bottom w:val="none" w:sz="0" w:space="0" w:color="auto"/>
        <w:right w:val="none" w:sz="0" w:space="0" w:color="auto"/>
      </w:divBdr>
    </w:div>
    <w:div w:id="778110714">
      <w:bodyDiv w:val="1"/>
      <w:marLeft w:val="0"/>
      <w:marRight w:val="0"/>
      <w:marTop w:val="0"/>
      <w:marBottom w:val="0"/>
      <w:divBdr>
        <w:top w:val="none" w:sz="0" w:space="0" w:color="auto"/>
        <w:left w:val="none" w:sz="0" w:space="0" w:color="auto"/>
        <w:bottom w:val="none" w:sz="0" w:space="0" w:color="auto"/>
        <w:right w:val="none" w:sz="0" w:space="0" w:color="auto"/>
      </w:divBdr>
    </w:div>
    <w:div w:id="778136915">
      <w:bodyDiv w:val="1"/>
      <w:marLeft w:val="0"/>
      <w:marRight w:val="0"/>
      <w:marTop w:val="0"/>
      <w:marBottom w:val="0"/>
      <w:divBdr>
        <w:top w:val="none" w:sz="0" w:space="0" w:color="auto"/>
        <w:left w:val="none" w:sz="0" w:space="0" w:color="auto"/>
        <w:bottom w:val="none" w:sz="0" w:space="0" w:color="auto"/>
        <w:right w:val="none" w:sz="0" w:space="0" w:color="auto"/>
      </w:divBdr>
    </w:div>
    <w:div w:id="778253877">
      <w:bodyDiv w:val="1"/>
      <w:marLeft w:val="0"/>
      <w:marRight w:val="0"/>
      <w:marTop w:val="0"/>
      <w:marBottom w:val="0"/>
      <w:divBdr>
        <w:top w:val="none" w:sz="0" w:space="0" w:color="auto"/>
        <w:left w:val="none" w:sz="0" w:space="0" w:color="auto"/>
        <w:bottom w:val="none" w:sz="0" w:space="0" w:color="auto"/>
        <w:right w:val="none" w:sz="0" w:space="0" w:color="auto"/>
      </w:divBdr>
    </w:div>
    <w:div w:id="778337482">
      <w:bodyDiv w:val="1"/>
      <w:marLeft w:val="0"/>
      <w:marRight w:val="0"/>
      <w:marTop w:val="0"/>
      <w:marBottom w:val="0"/>
      <w:divBdr>
        <w:top w:val="none" w:sz="0" w:space="0" w:color="auto"/>
        <w:left w:val="none" w:sz="0" w:space="0" w:color="auto"/>
        <w:bottom w:val="none" w:sz="0" w:space="0" w:color="auto"/>
        <w:right w:val="none" w:sz="0" w:space="0" w:color="auto"/>
      </w:divBdr>
    </w:div>
    <w:div w:id="778371930">
      <w:bodyDiv w:val="1"/>
      <w:marLeft w:val="0"/>
      <w:marRight w:val="0"/>
      <w:marTop w:val="0"/>
      <w:marBottom w:val="0"/>
      <w:divBdr>
        <w:top w:val="none" w:sz="0" w:space="0" w:color="auto"/>
        <w:left w:val="none" w:sz="0" w:space="0" w:color="auto"/>
        <w:bottom w:val="none" w:sz="0" w:space="0" w:color="auto"/>
        <w:right w:val="none" w:sz="0" w:space="0" w:color="auto"/>
      </w:divBdr>
    </w:div>
    <w:div w:id="778452032">
      <w:bodyDiv w:val="1"/>
      <w:marLeft w:val="0"/>
      <w:marRight w:val="0"/>
      <w:marTop w:val="0"/>
      <w:marBottom w:val="0"/>
      <w:divBdr>
        <w:top w:val="none" w:sz="0" w:space="0" w:color="auto"/>
        <w:left w:val="none" w:sz="0" w:space="0" w:color="auto"/>
        <w:bottom w:val="none" w:sz="0" w:space="0" w:color="auto"/>
        <w:right w:val="none" w:sz="0" w:space="0" w:color="auto"/>
      </w:divBdr>
    </w:div>
    <w:div w:id="778529737">
      <w:bodyDiv w:val="1"/>
      <w:marLeft w:val="0"/>
      <w:marRight w:val="0"/>
      <w:marTop w:val="0"/>
      <w:marBottom w:val="0"/>
      <w:divBdr>
        <w:top w:val="none" w:sz="0" w:space="0" w:color="auto"/>
        <w:left w:val="none" w:sz="0" w:space="0" w:color="auto"/>
        <w:bottom w:val="none" w:sz="0" w:space="0" w:color="auto"/>
        <w:right w:val="none" w:sz="0" w:space="0" w:color="auto"/>
      </w:divBdr>
    </w:div>
    <w:div w:id="778719453">
      <w:bodyDiv w:val="1"/>
      <w:marLeft w:val="0"/>
      <w:marRight w:val="0"/>
      <w:marTop w:val="0"/>
      <w:marBottom w:val="0"/>
      <w:divBdr>
        <w:top w:val="none" w:sz="0" w:space="0" w:color="auto"/>
        <w:left w:val="none" w:sz="0" w:space="0" w:color="auto"/>
        <w:bottom w:val="none" w:sz="0" w:space="0" w:color="auto"/>
        <w:right w:val="none" w:sz="0" w:space="0" w:color="auto"/>
      </w:divBdr>
    </w:div>
    <w:div w:id="778719901">
      <w:bodyDiv w:val="1"/>
      <w:marLeft w:val="0"/>
      <w:marRight w:val="0"/>
      <w:marTop w:val="0"/>
      <w:marBottom w:val="0"/>
      <w:divBdr>
        <w:top w:val="none" w:sz="0" w:space="0" w:color="auto"/>
        <w:left w:val="none" w:sz="0" w:space="0" w:color="auto"/>
        <w:bottom w:val="none" w:sz="0" w:space="0" w:color="auto"/>
        <w:right w:val="none" w:sz="0" w:space="0" w:color="auto"/>
      </w:divBdr>
    </w:div>
    <w:div w:id="778722628">
      <w:bodyDiv w:val="1"/>
      <w:marLeft w:val="0"/>
      <w:marRight w:val="0"/>
      <w:marTop w:val="0"/>
      <w:marBottom w:val="0"/>
      <w:divBdr>
        <w:top w:val="none" w:sz="0" w:space="0" w:color="auto"/>
        <w:left w:val="none" w:sz="0" w:space="0" w:color="auto"/>
        <w:bottom w:val="none" w:sz="0" w:space="0" w:color="auto"/>
        <w:right w:val="none" w:sz="0" w:space="0" w:color="auto"/>
      </w:divBdr>
    </w:div>
    <w:div w:id="778767055">
      <w:bodyDiv w:val="1"/>
      <w:marLeft w:val="0"/>
      <w:marRight w:val="0"/>
      <w:marTop w:val="0"/>
      <w:marBottom w:val="0"/>
      <w:divBdr>
        <w:top w:val="none" w:sz="0" w:space="0" w:color="auto"/>
        <w:left w:val="none" w:sz="0" w:space="0" w:color="auto"/>
        <w:bottom w:val="none" w:sz="0" w:space="0" w:color="auto"/>
        <w:right w:val="none" w:sz="0" w:space="0" w:color="auto"/>
      </w:divBdr>
    </w:div>
    <w:div w:id="778917494">
      <w:bodyDiv w:val="1"/>
      <w:marLeft w:val="0"/>
      <w:marRight w:val="0"/>
      <w:marTop w:val="0"/>
      <w:marBottom w:val="0"/>
      <w:divBdr>
        <w:top w:val="none" w:sz="0" w:space="0" w:color="auto"/>
        <w:left w:val="none" w:sz="0" w:space="0" w:color="auto"/>
        <w:bottom w:val="none" w:sz="0" w:space="0" w:color="auto"/>
        <w:right w:val="none" w:sz="0" w:space="0" w:color="auto"/>
      </w:divBdr>
    </w:div>
    <w:div w:id="779035920">
      <w:bodyDiv w:val="1"/>
      <w:marLeft w:val="0"/>
      <w:marRight w:val="0"/>
      <w:marTop w:val="0"/>
      <w:marBottom w:val="0"/>
      <w:divBdr>
        <w:top w:val="none" w:sz="0" w:space="0" w:color="auto"/>
        <w:left w:val="none" w:sz="0" w:space="0" w:color="auto"/>
        <w:bottom w:val="none" w:sz="0" w:space="0" w:color="auto"/>
        <w:right w:val="none" w:sz="0" w:space="0" w:color="auto"/>
      </w:divBdr>
    </w:div>
    <w:div w:id="779299542">
      <w:bodyDiv w:val="1"/>
      <w:marLeft w:val="0"/>
      <w:marRight w:val="0"/>
      <w:marTop w:val="0"/>
      <w:marBottom w:val="0"/>
      <w:divBdr>
        <w:top w:val="none" w:sz="0" w:space="0" w:color="auto"/>
        <w:left w:val="none" w:sz="0" w:space="0" w:color="auto"/>
        <w:bottom w:val="none" w:sz="0" w:space="0" w:color="auto"/>
        <w:right w:val="none" w:sz="0" w:space="0" w:color="auto"/>
      </w:divBdr>
    </w:div>
    <w:div w:id="779300685">
      <w:bodyDiv w:val="1"/>
      <w:marLeft w:val="0"/>
      <w:marRight w:val="0"/>
      <w:marTop w:val="0"/>
      <w:marBottom w:val="0"/>
      <w:divBdr>
        <w:top w:val="none" w:sz="0" w:space="0" w:color="auto"/>
        <w:left w:val="none" w:sz="0" w:space="0" w:color="auto"/>
        <w:bottom w:val="none" w:sz="0" w:space="0" w:color="auto"/>
        <w:right w:val="none" w:sz="0" w:space="0" w:color="auto"/>
      </w:divBdr>
    </w:div>
    <w:div w:id="779375628">
      <w:bodyDiv w:val="1"/>
      <w:marLeft w:val="0"/>
      <w:marRight w:val="0"/>
      <w:marTop w:val="0"/>
      <w:marBottom w:val="0"/>
      <w:divBdr>
        <w:top w:val="none" w:sz="0" w:space="0" w:color="auto"/>
        <w:left w:val="none" w:sz="0" w:space="0" w:color="auto"/>
        <w:bottom w:val="none" w:sz="0" w:space="0" w:color="auto"/>
        <w:right w:val="none" w:sz="0" w:space="0" w:color="auto"/>
      </w:divBdr>
    </w:div>
    <w:div w:id="779572317">
      <w:bodyDiv w:val="1"/>
      <w:marLeft w:val="0"/>
      <w:marRight w:val="0"/>
      <w:marTop w:val="0"/>
      <w:marBottom w:val="0"/>
      <w:divBdr>
        <w:top w:val="none" w:sz="0" w:space="0" w:color="auto"/>
        <w:left w:val="none" w:sz="0" w:space="0" w:color="auto"/>
        <w:bottom w:val="none" w:sz="0" w:space="0" w:color="auto"/>
        <w:right w:val="none" w:sz="0" w:space="0" w:color="auto"/>
      </w:divBdr>
    </w:div>
    <w:div w:id="779644748">
      <w:bodyDiv w:val="1"/>
      <w:marLeft w:val="0"/>
      <w:marRight w:val="0"/>
      <w:marTop w:val="0"/>
      <w:marBottom w:val="0"/>
      <w:divBdr>
        <w:top w:val="none" w:sz="0" w:space="0" w:color="auto"/>
        <w:left w:val="none" w:sz="0" w:space="0" w:color="auto"/>
        <w:bottom w:val="none" w:sz="0" w:space="0" w:color="auto"/>
        <w:right w:val="none" w:sz="0" w:space="0" w:color="auto"/>
      </w:divBdr>
    </w:div>
    <w:div w:id="779648837">
      <w:bodyDiv w:val="1"/>
      <w:marLeft w:val="0"/>
      <w:marRight w:val="0"/>
      <w:marTop w:val="0"/>
      <w:marBottom w:val="0"/>
      <w:divBdr>
        <w:top w:val="none" w:sz="0" w:space="0" w:color="auto"/>
        <w:left w:val="none" w:sz="0" w:space="0" w:color="auto"/>
        <w:bottom w:val="none" w:sz="0" w:space="0" w:color="auto"/>
        <w:right w:val="none" w:sz="0" w:space="0" w:color="auto"/>
      </w:divBdr>
    </w:div>
    <w:div w:id="779833498">
      <w:bodyDiv w:val="1"/>
      <w:marLeft w:val="0"/>
      <w:marRight w:val="0"/>
      <w:marTop w:val="0"/>
      <w:marBottom w:val="0"/>
      <w:divBdr>
        <w:top w:val="none" w:sz="0" w:space="0" w:color="auto"/>
        <w:left w:val="none" w:sz="0" w:space="0" w:color="auto"/>
        <w:bottom w:val="none" w:sz="0" w:space="0" w:color="auto"/>
        <w:right w:val="none" w:sz="0" w:space="0" w:color="auto"/>
      </w:divBdr>
    </w:div>
    <w:div w:id="779837052">
      <w:bodyDiv w:val="1"/>
      <w:marLeft w:val="0"/>
      <w:marRight w:val="0"/>
      <w:marTop w:val="0"/>
      <w:marBottom w:val="0"/>
      <w:divBdr>
        <w:top w:val="none" w:sz="0" w:space="0" w:color="auto"/>
        <w:left w:val="none" w:sz="0" w:space="0" w:color="auto"/>
        <w:bottom w:val="none" w:sz="0" w:space="0" w:color="auto"/>
        <w:right w:val="none" w:sz="0" w:space="0" w:color="auto"/>
      </w:divBdr>
    </w:div>
    <w:div w:id="779959854">
      <w:bodyDiv w:val="1"/>
      <w:marLeft w:val="0"/>
      <w:marRight w:val="0"/>
      <w:marTop w:val="0"/>
      <w:marBottom w:val="0"/>
      <w:divBdr>
        <w:top w:val="none" w:sz="0" w:space="0" w:color="auto"/>
        <w:left w:val="none" w:sz="0" w:space="0" w:color="auto"/>
        <w:bottom w:val="none" w:sz="0" w:space="0" w:color="auto"/>
        <w:right w:val="none" w:sz="0" w:space="0" w:color="auto"/>
      </w:divBdr>
    </w:div>
    <w:div w:id="780104789">
      <w:bodyDiv w:val="1"/>
      <w:marLeft w:val="0"/>
      <w:marRight w:val="0"/>
      <w:marTop w:val="0"/>
      <w:marBottom w:val="0"/>
      <w:divBdr>
        <w:top w:val="none" w:sz="0" w:space="0" w:color="auto"/>
        <w:left w:val="none" w:sz="0" w:space="0" w:color="auto"/>
        <w:bottom w:val="none" w:sz="0" w:space="0" w:color="auto"/>
        <w:right w:val="none" w:sz="0" w:space="0" w:color="auto"/>
      </w:divBdr>
    </w:div>
    <w:div w:id="780147714">
      <w:bodyDiv w:val="1"/>
      <w:marLeft w:val="0"/>
      <w:marRight w:val="0"/>
      <w:marTop w:val="0"/>
      <w:marBottom w:val="0"/>
      <w:divBdr>
        <w:top w:val="none" w:sz="0" w:space="0" w:color="auto"/>
        <w:left w:val="none" w:sz="0" w:space="0" w:color="auto"/>
        <w:bottom w:val="none" w:sz="0" w:space="0" w:color="auto"/>
        <w:right w:val="none" w:sz="0" w:space="0" w:color="auto"/>
      </w:divBdr>
    </w:div>
    <w:div w:id="780414547">
      <w:bodyDiv w:val="1"/>
      <w:marLeft w:val="0"/>
      <w:marRight w:val="0"/>
      <w:marTop w:val="0"/>
      <w:marBottom w:val="0"/>
      <w:divBdr>
        <w:top w:val="none" w:sz="0" w:space="0" w:color="auto"/>
        <w:left w:val="none" w:sz="0" w:space="0" w:color="auto"/>
        <w:bottom w:val="none" w:sz="0" w:space="0" w:color="auto"/>
        <w:right w:val="none" w:sz="0" w:space="0" w:color="auto"/>
      </w:divBdr>
    </w:div>
    <w:div w:id="780416580">
      <w:bodyDiv w:val="1"/>
      <w:marLeft w:val="0"/>
      <w:marRight w:val="0"/>
      <w:marTop w:val="0"/>
      <w:marBottom w:val="0"/>
      <w:divBdr>
        <w:top w:val="none" w:sz="0" w:space="0" w:color="auto"/>
        <w:left w:val="none" w:sz="0" w:space="0" w:color="auto"/>
        <w:bottom w:val="none" w:sz="0" w:space="0" w:color="auto"/>
        <w:right w:val="none" w:sz="0" w:space="0" w:color="auto"/>
      </w:divBdr>
    </w:div>
    <w:div w:id="780418499">
      <w:bodyDiv w:val="1"/>
      <w:marLeft w:val="0"/>
      <w:marRight w:val="0"/>
      <w:marTop w:val="0"/>
      <w:marBottom w:val="0"/>
      <w:divBdr>
        <w:top w:val="none" w:sz="0" w:space="0" w:color="auto"/>
        <w:left w:val="none" w:sz="0" w:space="0" w:color="auto"/>
        <w:bottom w:val="none" w:sz="0" w:space="0" w:color="auto"/>
        <w:right w:val="none" w:sz="0" w:space="0" w:color="auto"/>
      </w:divBdr>
    </w:div>
    <w:div w:id="780496299">
      <w:bodyDiv w:val="1"/>
      <w:marLeft w:val="0"/>
      <w:marRight w:val="0"/>
      <w:marTop w:val="0"/>
      <w:marBottom w:val="0"/>
      <w:divBdr>
        <w:top w:val="none" w:sz="0" w:space="0" w:color="auto"/>
        <w:left w:val="none" w:sz="0" w:space="0" w:color="auto"/>
        <w:bottom w:val="none" w:sz="0" w:space="0" w:color="auto"/>
        <w:right w:val="none" w:sz="0" w:space="0" w:color="auto"/>
      </w:divBdr>
    </w:div>
    <w:div w:id="780539488">
      <w:bodyDiv w:val="1"/>
      <w:marLeft w:val="0"/>
      <w:marRight w:val="0"/>
      <w:marTop w:val="0"/>
      <w:marBottom w:val="0"/>
      <w:divBdr>
        <w:top w:val="none" w:sz="0" w:space="0" w:color="auto"/>
        <w:left w:val="none" w:sz="0" w:space="0" w:color="auto"/>
        <w:bottom w:val="none" w:sz="0" w:space="0" w:color="auto"/>
        <w:right w:val="none" w:sz="0" w:space="0" w:color="auto"/>
      </w:divBdr>
    </w:div>
    <w:div w:id="780612174">
      <w:bodyDiv w:val="1"/>
      <w:marLeft w:val="0"/>
      <w:marRight w:val="0"/>
      <w:marTop w:val="0"/>
      <w:marBottom w:val="0"/>
      <w:divBdr>
        <w:top w:val="none" w:sz="0" w:space="0" w:color="auto"/>
        <w:left w:val="none" w:sz="0" w:space="0" w:color="auto"/>
        <w:bottom w:val="none" w:sz="0" w:space="0" w:color="auto"/>
        <w:right w:val="none" w:sz="0" w:space="0" w:color="auto"/>
      </w:divBdr>
    </w:div>
    <w:div w:id="781077115">
      <w:bodyDiv w:val="1"/>
      <w:marLeft w:val="0"/>
      <w:marRight w:val="0"/>
      <w:marTop w:val="0"/>
      <w:marBottom w:val="0"/>
      <w:divBdr>
        <w:top w:val="none" w:sz="0" w:space="0" w:color="auto"/>
        <w:left w:val="none" w:sz="0" w:space="0" w:color="auto"/>
        <w:bottom w:val="none" w:sz="0" w:space="0" w:color="auto"/>
        <w:right w:val="none" w:sz="0" w:space="0" w:color="auto"/>
      </w:divBdr>
    </w:div>
    <w:div w:id="781147964">
      <w:bodyDiv w:val="1"/>
      <w:marLeft w:val="0"/>
      <w:marRight w:val="0"/>
      <w:marTop w:val="0"/>
      <w:marBottom w:val="0"/>
      <w:divBdr>
        <w:top w:val="none" w:sz="0" w:space="0" w:color="auto"/>
        <w:left w:val="none" w:sz="0" w:space="0" w:color="auto"/>
        <w:bottom w:val="none" w:sz="0" w:space="0" w:color="auto"/>
        <w:right w:val="none" w:sz="0" w:space="0" w:color="auto"/>
      </w:divBdr>
    </w:div>
    <w:div w:id="781193533">
      <w:bodyDiv w:val="1"/>
      <w:marLeft w:val="0"/>
      <w:marRight w:val="0"/>
      <w:marTop w:val="0"/>
      <w:marBottom w:val="0"/>
      <w:divBdr>
        <w:top w:val="none" w:sz="0" w:space="0" w:color="auto"/>
        <w:left w:val="none" w:sz="0" w:space="0" w:color="auto"/>
        <w:bottom w:val="none" w:sz="0" w:space="0" w:color="auto"/>
        <w:right w:val="none" w:sz="0" w:space="0" w:color="auto"/>
      </w:divBdr>
    </w:div>
    <w:div w:id="781386855">
      <w:bodyDiv w:val="1"/>
      <w:marLeft w:val="0"/>
      <w:marRight w:val="0"/>
      <w:marTop w:val="0"/>
      <w:marBottom w:val="0"/>
      <w:divBdr>
        <w:top w:val="none" w:sz="0" w:space="0" w:color="auto"/>
        <w:left w:val="none" w:sz="0" w:space="0" w:color="auto"/>
        <w:bottom w:val="none" w:sz="0" w:space="0" w:color="auto"/>
        <w:right w:val="none" w:sz="0" w:space="0" w:color="auto"/>
      </w:divBdr>
    </w:div>
    <w:div w:id="781415237">
      <w:bodyDiv w:val="1"/>
      <w:marLeft w:val="0"/>
      <w:marRight w:val="0"/>
      <w:marTop w:val="0"/>
      <w:marBottom w:val="0"/>
      <w:divBdr>
        <w:top w:val="none" w:sz="0" w:space="0" w:color="auto"/>
        <w:left w:val="none" w:sz="0" w:space="0" w:color="auto"/>
        <w:bottom w:val="none" w:sz="0" w:space="0" w:color="auto"/>
        <w:right w:val="none" w:sz="0" w:space="0" w:color="auto"/>
      </w:divBdr>
    </w:div>
    <w:div w:id="781460172">
      <w:bodyDiv w:val="1"/>
      <w:marLeft w:val="0"/>
      <w:marRight w:val="0"/>
      <w:marTop w:val="0"/>
      <w:marBottom w:val="0"/>
      <w:divBdr>
        <w:top w:val="none" w:sz="0" w:space="0" w:color="auto"/>
        <w:left w:val="none" w:sz="0" w:space="0" w:color="auto"/>
        <w:bottom w:val="none" w:sz="0" w:space="0" w:color="auto"/>
        <w:right w:val="none" w:sz="0" w:space="0" w:color="auto"/>
      </w:divBdr>
    </w:div>
    <w:div w:id="781923611">
      <w:bodyDiv w:val="1"/>
      <w:marLeft w:val="0"/>
      <w:marRight w:val="0"/>
      <w:marTop w:val="0"/>
      <w:marBottom w:val="0"/>
      <w:divBdr>
        <w:top w:val="none" w:sz="0" w:space="0" w:color="auto"/>
        <w:left w:val="none" w:sz="0" w:space="0" w:color="auto"/>
        <w:bottom w:val="none" w:sz="0" w:space="0" w:color="auto"/>
        <w:right w:val="none" w:sz="0" w:space="0" w:color="auto"/>
      </w:divBdr>
    </w:div>
    <w:div w:id="782505625">
      <w:bodyDiv w:val="1"/>
      <w:marLeft w:val="0"/>
      <w:marRight w:val="0"/>
      <w:marTop w:val="0"/>
      <w:marBottom w:val="0"/>
      <w:divBdr>
        <w:top w:val="none" w:sz="0" w:space="0" w:color="auto"/>
        <w:left w:val="none" w:sz="0" w:space="0" w:color="auto"/>
        <w:bottom w:val="none" w:sz="0" w:space="0" w:color="auto"/>
        <w:right w:val="none" w:sz="0" w:space="0" w:color="auto"/>
      </w:divBdr>
    </w:div>
    <w:div w:id="782577457">
      <w:bodyDiv w:val="1"/>
      <w:marLeft w:val="0"/>
      <w:marRight w:val="0"/>
      <w:marTop w:val="0"/>
      <w:marBottom w:val="0"/>
      <w:divBdr>
        <w:top w:val="none" w:sz="0" w:space="0" w:color="auto"/>
        <w:left w:val="none" w:sz="0" w:space="0" w:color="auto"/>
        <w:bottom w:val="none" w:sz="0" w:space="0" w:color="auto"/>
        <w:right w:val="none" w:sz="0" w:space="0" w:color="auto"/>
      </w:divBdr>
    </w:div>
    <w:div w:id="782647681">
      <w:bodyDiv w:val="1"/>
      <w:marLeft w:val="0"/>
      <w:marRight w:val="0"/>
      <w:marTop w:val="0"/>
      <w:marBottom w:val="0"/>
      <w:divBdr>
        <w:top w:val="none" w:sz="0" w:space="0" w:color="auto"/>
        <w:left w:val="none" w:sz="0" w:space="0" w:color="auto"/>
        <w:bottom w:val="none" w:sz="0" w:space="0" w:color="auto"/>
        <w:right w:val="none" w:sz="0" w:space="0" w:color="auto"/>
      </w:divBdr>
    </w:div>
    <w:div w:id="782841367">
      <w:bodyDiv w:val="1"/>
      <w:marLeft w:val="0"/>
      <w:marRight w:val="0"/>
      <w:marTop w:val="0"/>
      <w:marBottom w:val="0"/>
      <w:divBdr>
        <w:top w:val="none" w:sz="0" w:space="0" w:color="auto"/>
        <w:left w:val="none" w:sz="0" w:space="0" w:color="auto"/>
        <w:bottom w:val="none" w:sz="0" w:space="0" w:color="auto"/>
        <w:right w:val="none" w:sz="0" w:space="0" w:color="auto"/>
      </w:divBdr>
    </w:div>
    <w:div w:id="782848865">
      <w:bodyDiv w:val="1"/>
      <w:marLeft w:val="0"/>
      <w:marRight w:val="0"/>
      <w:marTop w:val="0"/>
      <w:marBottom w:val="0"/>
      <w:divBdr>
        <w:top w:val="none" w:sz="0" w:space="0" w:color="auto"/>
        <w:left w:val="none" w:sz="0" w:space="0" w:color="auto"/>
        <w:bottom w:val="none" w:sz="0" w:space="0" w:color="auto"/>
        <w:right w:val="none" w:sz="0" w:space="0" w:color="auto"/>
      </w:divBdr>
    </w:div>
    <w:div w:id="782916723">
      <w:bodyDiv w:val="1"/>
      <w:marLeft w:val="0"/>
      <w:marRight w:val="0"/>
      <w:marTop w:val="0"/>
      <w:marBottom w:val="0"/>
      <w:divBdr>
        <w:top w:val="none" w:sz="0" w:space="0" w:color="auto"/>
        <w:left w:val="none" w:sz="0" w:space="0" w:color="auto"/>
        <w:bottom w:val="none" w:sz="0" w:space="0" w:color="auto"/>
        <w:right w:val="none" w:sz="0" w:space="0" w:color="auto"/>
      </w:divBdr>
    </w:div>
    <w:div w:id="782958873">
      <w:bodyDiv w:val="1"/>
      <w:marLeft w:val="0"/>
      <w:marRight w:val="0"/>
      <w:marTop w:val="0"/>
      <w:marBottom w:val="0"/>
      <w:divBdr>
        <w:top w:val="none" w:sz="0" w:space="0" w:color="auto"/>
        <w:left w:val="none" w:sz="0" w:space="0" w:color="auto"/>
        <w:bottom w:val="none" w:sz="0" w:space="0" w:color="auto"/>
        <w:right w:val="none" w:sz="0" w:space="0" w:color="auto"/>
      </w:divBdr>
    </w:div>
    <w:div w:id="783115994">
      <w:bodyDiv w:val="1"/>
      <w:marLeft w:val="0"/>
      <w:marRight w:val="0"/>
      <w:marTop w:val="0"/>
      <w:marBottom w:val="0"/>
      <w:divBdr>
        <w:top w:val="none" w:sz="0" w:space="0" w:color="auto"/>
        <w:left w:val="none" w:sz="0" w:space="0" w:color="auto"/>
        <w:bottom w:val="none" w:sz="0" w:space="0" w:color="auto"/>
        <w:right w:val="none" w:sz="0" w:space="0" w:color="auto"/>
      </w:divBdr>
    </w:div>
    <w:div w:id="783160986">
      <w:bodyDiv w:val="1"/>
      <w:marLeft w:val="0"/>
      <w:marRight w:val="0"/>
      <w:marTop w:val="0"/>
      <w:marBottom w:val="0"/>
      <w:divBdr>
        <w:top w:val="none" w:sz="0" w:space="0" w:color="auto"/>
        <w:left w:val="none" w:sz="0" w:space="0" w:color="auto"/>
        <w:bottom w:val="none" w:sz="0" w:space="0" w:color="auto"/>
        <w:right w:val="none" w:sz="0" w:space="0" w:color="auto"/>
      </w:divBdr>
    </w:div>
    <w:div w:id="783304980">
      <w:bodyDiv w:val="1"/>
      <w:marLeft w:val="0"/>
      <w:marRight w:val="0"/>
      <w:marTop w:val="0"/>
      <w:marBottom w:val="0"/>
      <w:divBdr>
        <w:top w:val="none" w:sz="0" w:space="0" w:color="auto"/>
        <w:left w:val="none" w:sz="0" w:space="0" w:color="auto"/>
        <w:bottom w:val="none" w:sz="0" w:space="0" w:color="auto"/>
        <w:right w:val="none" w:sz="0" w:space="0" w:color="auto"/>
      </w:divBdr>
    </w:div>
    <w:div w:id="783429439">
      <w:bodyDiv w:val="1"/>
      <w:marLeft w:val="0"/>
      <w:marRight w:val="0"/>
      <w:marTop w:val="0"/>
      <w:marBottom w:val="0"/>
      <w:divBdr>
        <w:top w:val="none" w:sz="0" w:space="0" w:color="auto"/>
        <w:left w:val="none" w:sz="0" w:space="0" w:color="auto"/>
        <w:bottom w:val="none" w:sz="0" w:space="0" w:color="auto"/>
        <w:right w:val="none" w:sz="0" w:space="0" w:color="auto"/>
      </w:divBdr>
    </w:div>
    <w:div w:id="783580196">
      <w:bodyDiv w:val="1"/>
      <w:marLeft w:val="0"/>
      <w:marRight w:val="0"/>
      <w:marTop w:val="0"/>
      <w:marBottom w:val="0"/>
      <w:divBdr>
        <w:top w:val="none" w:sz="0" w:space="0" w:color="auto"/>
        <w:left w:val="none" w:sz="0" w:space="0" w:color="auto"/>
        <w:bottom w:val="none" w:sz="0" w:space="0" w:color="auto"/>
        <w:right w:val="none" w:sz="0" w:space="0" w:color="auto"/>
      </w:divBdr>
    </w:div>
    <w:div w:id="783621486">
      <w:bodyDiv w:val="1"/>
      <w:marLeft w:val="0"/>
      <w:marRight w:val="0"/>
      <w:marTop w:val="0"/>
      <w:marBottom w:val="0"/>
      <w:divBdr>
        <w:top w:val="none" w:sz="0" w:space="0" w:color="auto"/>
        <w:left w:val="none" w:sz="0" w:space="0" w:color="auto"/>
        <w:bottom w:val="none" w:sz="0" w:space="0" w:color="auto"/>
        <w:right w:val="none" w:sz="0" w:space="0" w:color="auto"/>
      </w:divBdr>
    </w:div>
    <w:div w:id="783892087">
      <w:bodyDiv w:val="1"/>
      <w:marLeft w:val="0"/>
      <w:marRight w:val="0"/>
      <w:marTop w:val="0"/>
      <w:marBottom w:val="0"/>
      <w:divBdr>
        <w:top w:val="none" w:sz="0" w:space="0" w:color="auto"/>
        <w:left w:val="none" w:sz="0" w:space="0" w:color="auto"/>
        <w:bottom w:val="none" w:sz="0" w:space="0" w:color="auto"/>
        <w:right w:val="none" w:sz="0" w:space="0" w:color="auto"/>
      </w:divBdr>
    </w:div>
    <w:div w:id="784081836">
      <w:bodyDiv w:val="1"/>
      <w:marLeft w:val="0"/>
      <w:marRight w:val="0"/>
      <w:marTop w:val="0"/>
      <w:marBottom w:val="0"/>
      <w:divBdr>
        <w:top w:val="none" w:sz="0" w:space="0" w:color="auto"/>
        <w:left w:val="none" w:sz="0" w:space="0" w:color="auto"/>
        <w:bottom w:val="none" w:sz="0" w:space="0" w:color="auto"/>
        <w:right w:val="none" w:sz="0" w:space="0" w:color="auto"/>
      </w:divBdr>
    </w:div>
    <w:div w:id="784152781">
      <w:bodyDiv w:val="1"/>
      <w:marLeft w:val="0"/>
      <w:marRight w:val="0"/>
      <w:marTop w:val="0"/>
      <w:marBottom w:val="0"/>
      <w:divBdr>
        <w:top w:val="none" w:sz="0" w:space="0" w:color="auto"/>
        <w:left w:val="none" w:sz="0" w:space="0" w:color="auto"/>
        <w:bottom w:val="none" w:sz="0" w:space="0" w:color="auto"/>
        <w:right w:val="none" w:sz="0" w:space="0" w:color="auto"/>
      </w:divBdr>
    </w:div>
    <w:div w:id="784159063">
      <w:bodyDiv w:val="1"/>
      <w:marLeft w:val="0"/>
      <w:marRight w:val="0"/>
      <w:marTop w:val="0"/>
      <w:marBottom w:val="0"/>
      <w:divBdr>
        <w:top w:val="none" w:sz="0" w:space="0" w:color="auto"/>
        <w:left w:val="none" w:sz="0" w:space="0" w:color="auto"/>
        <w:bottom w:val="none" w:sz="0" w:space="0" w:color="auto"/>
        <w:right w:val="none" w:sz="0" w:space="0" w:color="auto"/>
      </w:divBdr>
    </w:div>
    <w:div w:id="784226591">
      <w:bodyDiv w:val="1"/>
      <w:marLeft w:val="0"/>
      <w:marRight w:val="0"/>
      <w:marTop w:val="0"/>
      <w:marBottom w:val="0"/>
      <w:divBdr>
        <w:top w:val="none" w:sz="0" w:space="0" w:color="auto"/>
        <w:left w:val="none" w:sz="0" w:space="0" w:color="auto"/>
        <w:bottom w:val="none" w:sz="0" w:space="0" w:color="auto"/>
        <w:right w:val="none" w:sz="0" w:space="0" w:color="auto"/>
      </w:divBdr>
    </w:div>
    <w:div w:id="784347997">
      <w:bodyDiv w:val="1"/>
      <w:marLeft w:val="0"/>
      <w:marRight w:val="0"/>
      <w:marTop w:val="0"/>
      <w:marBottom w:val="0"/>
      <w:divBdr>
        <w:top w:val="none" w:sz="0" w:space="0" w:color="auto"/>
        <w:left w:val="none" w:sz="0" w:space="0" w:color="auto"/>
        <w:bottom w:val="none" w:sz="0" w:space="0" w:color="auto"/>
        <w:right w:val="none" w:sz="0" w:space="0" w:color="auto"/>
      </w:divBdr>
    </w:div>
    <w:div w:id="784546677">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122023">
      <w:bodyDiv w:val="1"/>
      <w:marLeft w:val="0"/>
      <w:marRight w:val="0"/>
      <w:marTop w:val="0"/>
      <w:marBottom w:val="0"/>
      <w:divBdr>
        <w:top w:val="none" w:sz="0" w:space="0" w:color="auto"/>
        <w:left w:val="none" w:sz="0" w:space="0" w:color="auto"/>
        <w:bottom w:val="none" w:sz="0" w:space="0" w:color="auto"/>
        <w:right w:val="none" w:sz="0" w:space="0" w:color="auto"/>
      </w:divBdr>
    </w:div>
    <w:div w:id="785199047">
      <w:bodyDiv w:val="1"/>
      <w:marLeft w:val="0"/>
      <w:marRight w:val="0"/>
      <w:marTop w:val="0"/>
      <w:marBottom w:val="0"/>
      <w:divBdr>
        <w:top w:val="none" w:sz="0" w:space="0" w:color="auto"/>
        <w:left w:val="none" w:sz="0" w:space="0" w:color="auto"/>
        <w:bottom w:val="none" w:sz="0" w:space="0" w:color="auto"/>
        <w:right w:val="none" w:sz="0" w:space="0" w:color="auto"/>
      </w:divBdr>
    </w:div>
    <w:div w:id="785274254">
      <w:bodyDiv w:val="1"/>
      <w:marLeft w:val="0"/>
      <w:marRight w:val="0"/>
      <w:marTop w:val="0"/>
      <w:marBottom w:val="0"/>
      <w:divBdr>
        <w:top w:val="none" w:sz="0" w:space="0" w:color="auto"/>
        <w:left w:val="none" w:sz="0" w:space="0" w:color="auto"/>
        <w:bottom w:val="none" w:sz="0" w:space="0" w:color="auto"/>
        <w:right w:val="none" w:sz="0" w:space="0" w:color="auto"/>
      </w:divBdr>
    </w:div>
    <w:div w:id="785349478">
      <w:bodyDiv w:val="1"/>
      <w:marLeft w:val="0"/>
      <w:marRight w:val="0"/>
      <w:marTop w:val="0"/>
      <w:marBottom w:val="0"/>
      <w:divBdr>
        <w:top w:val="none" w:sz="0" w:space="0" w:color="auto"/>
        <w:left w:val="none" w:sz="0" w:space="0" w:color="auto"/>
        <w:bottom w:val="none" w:sz="0" w:space="0" w:color="auto"/>
        <w:right w:val="none" w:sz="0" w:space="0" w:color="auto"/>
      </w:divBdr>
    </w:div>
    <w:div w:id="785387021">
      <w:bodyDiv w:val="1"/>
      <w:marLeft w:val="0"/>
      <w:marRight w:val="0"/>
      <w:marTop w:val="0"/>
      <w:marBottom w:val="0"/>
      <w:divBdr>
        <w:top w:val="none" w:sz="0" w:space="0" w:color="auto"/>
        <w:left w:val="none" w:sz="0" w:space="0" w:color="auto"/>
        <w:bottom w:val="none" w:sz="0" w:space="0" w:color="auto"/>
        <w:right w:val="none" w:sz="0" w:space="0" w:color="auto"/>
      </w:divBdr>
    </w:div>
    <w:div w:id="785538237">
      <w:bodyDiv w:val="1"/>
      <w:marLeft w:val="0"/>
      <w:marRight w:val="0"/>
      <w:marTop w:val="0"/>
      <w:marBottom w:val="0"/>
      <w:divBdr>
        <w:top w:val="none" w:sz="0" w:space="0" w:color="auto"/>
        <w:left w:val="none" w:sz="0" w:space="0" w:color="auto"/>
        <w:bottom w:val="none" w:sz="0" w:space="0" w:color="auto"/>
        <w:right w:val="none" w:sz="0" w:space="0" w:color="auto"/>
      </w:divBdr>
    </w:div>
    <w:div w:id="785539986">
      <w:bodyDiv w:val="1"/>
      <w:marLeft w:val="0"/>
      <w:marRight w:val="0"/>
      <w:marTop w:val="0"/>
      <w:marBottom w:val="0"/>
      <w:divBdr>
        <w:top w:val="none" w:sz="0" w:space="0" w:color="auto"/>
        <w:left w:val="none" w:sz="0" w:space="0" w:color="auto"/>
        <w:bottom w:val="none" w:sz="0" w:space="0" w:color="auto"/>
        <w:right w:val="none" w:sz="0" w:space="0" w:color="auto"/>
      </w:divBdr>
    </w:div>
    <w:div w:id="785661557">
      <w:bodyDiv w:val="1"/>
      <w:marLeft w:val="0"/>
      <w:marRight w:val="0"/>
      <w:marTop w:val="0"/>
      <w:marBottom w:val="0"/>
      <w:divBdr>
        <w:top w:val="none" w:sz="0" w:space="0" w:color="auto"/>
        <w:left w:val="none" w:sz="0" w:space="0" w:color="auto"/>
        <w:bottom w:val="none" w:sz="0" w:space="0" w:color="auto"/>
        <w:right w:val="none" w:sz="0" w:space="0" w:color="auto"/>
      </w:divBdr>
    </w:div>
    <w:div w:id="785734094">
      <w:bodyDiv w:val="1"/>
      <w:marLeft w:val="0"/>
      <w:marRight w:val="0"/>
      <w:marTop w:val="0"/>
      <w:marBottom w:val="0"/>
      <w:divBdr>
        <w:top w:val="none" w:sz="0" w:space="0" w:color="auto"/>
        <w:left w:val="none" w:sz="0" w:space="0" w:color="auto"/>
        <w:bottom w:val="none" w:sz="0" w:space="0" w:color="auto"/>
        <w:right w:val="none" w:sz="0" w:space="0" w:color="auto"/>
      </w:divBdr>
    </w:div>
    <w:div w:id="785736879">
      <w:bodyDiv w:val="1"/>
      <w:marLeft w:val="0"/>
      <w:marRight w:val="0"/>
      <w:marTop w:val="0"/>
      <w:marBottom w:val="0"/>
      <w:divBdr>
        <w:top w:val="none" w:sz="0" w:space="0" w:color="auto"/>
        <w:left w:val="none" w:sz="0" w:space="0" w:color="auto"/>
        <w:bottom w:val="none" w:sz="0" w:space="0" w:color="auto"/>
        <w:right w:val="none" w:sz="0" w:space="0" w:color="auto"/>
      </w:divBdr>
    </w:div>
    <w:div w:id="785739379">
      <w:bodyDiv w:val="1"/>
      <w:marLeft w:val="0"/>
      <w:marRight w:val="0"/>
      <w:marTop w:val="0"/>
      <w:marBottom w:val="0"/>
      <w:divBdr>
        <w:top w:val="none" w:sz="0" w:space="0" w:color="auto"/>
        <w:left w:val="none" w:sz="0" w:space="0" w:color="auto"/>
        <w:bottom w:val="none" w:sz="0" w:space="0" w:color="auto"/>
        <w:right w:val="none" w:sz="0" w:space="0" w:color="auto"/>
      </w:divBdr>
    </w:div>
    <w:div w:id="785778052">
      <w:bodyDiv w:val="1"/>
      <w:marLeft w:val="0"/>
      <w:marRight w:val="0"/>
      <w:marTop w:val="0"/>
      <w:marBottom w:val="0"/>
      <w:divBdr>
        <w:top w:val="none" w:sz="0" w:space="0" w:color="auto"/>
        <w:left w:val="none" w:sz="0" w:space="0" w:color="auto"/>
        <w:bottom w:val="none" w:sz="0" w:space="0" w:color="auto"/>
        <w:right w:val="none" w:sz="0" w:space="0" w:color="auto"/>
      </w:divBdr>
    </w:div>
    <w:div w:id="785924187">
      <w:bodyDiv w:val="1"/>
      <w:marLeft w:val="0"/>
      <w:marRight w:val="0"/>
      <w:marTop w:val="0"/>
      <w:marBottom w:val="0"/>
      <w:divBdr>
        <w:top w:val="none" w:sz="0" w:space="0" w:color="auto"/>
        <w:left w:val="none" w:sz="0" w:space="0" w:color="auto"/>
        <w:bottom w:val="none" w:sz="0" w:space="0" w:color="auto"/>
        <w:right w:val="none" w:sz="0" w:space="0" w:color="auto"/>
      </w:divBdr>
    </w:div>
    <w:div w:id="786117659">
      <w:bodyDiv w:val="1"/>
      <w:marLeft w:val="0"/>
      <w:marRight w:val="0"/>
      <w:marTop w:val="0"/>
      <w:marBottom w:val="0"/>
      <w:divBdr>
        <w:top w:val="none" w:sz="0" w:space="0" w:color="auto"/>
        <w:left w:val="none" w:sz="0" w:space="0" w:color="auto"/>
        <w:bottom w:val="none" w:sz="0" w:space="0" w:color="auto"/>
        <w:right w:val="none" w:sz="0" w:space="0" w:color="auto"/>
      </w:divBdr>
    </w:div>
    <w:div w:id="786504941">
      <w:bodyDiv w:val="1"/>
      <w:marLeft w:val="0"/>
      <w:marRight w:val="0"/>
      <w:marTop w:val="0"/>
      <w:marBottom w:val="0"/>
      <w:divBdr>
        <w:top w:val="none" w:sz="0" w:space="0" w:color="auto"/>
        <w:left w:val="none" w:sz="0" w:space="0" w:color="auto"/>
        <w:bottom w:val="none" w:sz="0" w:space="0" w:color="auto"/>
        <w:right w:val="none" w:sz="0" w:space="0" w:color="auto"/>
      </w:divBdr>
    </w:div>
    <w:div w:id="786586727">
      <w:bodyDiv w:val="1"/>
      <w:marLeft w:val="0"/>
      <w:marRight w:val="0"/>
      <w:marTop w:val="0"/>
      <w:marBottom w:val="0"/>
      <w:divBdr>
        <w:top w:val="none" w:sz="0" w:space="0" w:color="auto"/>
        <w:left w:val="none" w:sz="0" w:space="0" w:color="auto"/>
        <w:bottom w:val="none" w:sz="0" w:space="0" w:color="auto"/>
        <w:right w:val="none" w:sz="0" w:space="0" w:color="auto"/>
      </w:divBdr>
    </w:div>
    <w:div w:id="786848252">
      <w:bodyDiv w:val="1"/>
      <w:marLeft w:val="0"/>
      <w:marRight w:val="0"/>
      <w:marTop w:val="0"/>
      <w:marBottom w:val="0"/>
      <w:divBdr>
        <w:top w:val="none" w:sz="0" w:space="0" w:color="auto"/>
        <w:left w:val="none" w:sz="0" w:space="0" w:color="auto"/>
        <w:bottom w:val="none" w:sz="0" w:space="0" w:color="auto"/>
        <w:right w:val="none" w:sz="0" w:space="0" w:color="auto"/>
      </w:divBdr>
    </w:div>
    <w:div w:id="787168059">
      <w:bodyDiv w:val="1"/>
      <w:marLeft w:val="0"/>
      <w:marRight w:val="0"/>
      <w:marTop w:val="0"/>
      <w:marBottom w:val="0"/>
      <w:divBdr>
        <w:top w:val="none" w:sz="0" w:space="0" w:color="auto"/>
        <w:left w:val="none" w:sz="0" w:space="0" w:color="auto"/>
        <w:bottom w:val="none" w:sz="0" w:space="0" w:color="auto"/>
        <w:right w:val="none" w:sz="0" w:space="0" w:color="auto"/>
      </w:divBdr>
    </w:div>
    <w:div w:id="787352513">
      <w:bodyDiv w:val="1"/>
      <w:marLeft w:val="0"/>
      <w:marRight w:val="0"/>
      <w:marTop w:val="0"/>
      <w:marBottom w:val="0"/>
      <w:divBdr>
        <w:top w:val="none" w:sz="0" w:space="0" w:color="auto"/>
        <w:left w:val="none" w:sz="0" w:space="0" w:color="auto"/>
        <w:bottom w:val="none" w:sz="0" w:space="0" w:color="auto"/>
        <w:right w:val="none" w:sz="0" w:space="0" w:color="auto"/>
      </w:divBdr>
    </w:div>
    <w:div w:id="787353066">
      <w:bodyDiv w:val="1"/>
      <w:marLeft w:val="0"/>
      <w:marRight w:val="0"/>
      <w:marTop w:val="0"/>
      <w:marBottom w:val="0"/>
      <w:divBdr>
        <w:top w:val="none" w:sz="0" w:space="0" w:color="auto"/>
        <w:left w:val="none" w:sz="0" w:space="0" w:color="auto"/>
        <w:bottom w:val="none" w:sz="0" w:space="0" w:color="auto"/>
        <w:right w:val="none" w:sz="0" w:space="0" w:color="auto"/>
      </w:divBdr>
    </w:div>
    <w:div w:id="787359969">
      <w:bodyDiv w:val="1"/>
      <w:marLeft w:val="0"/>
      <w:marRight w:val="0"/>
      <w:marTop w:val="0"/>
      <w:marBottom w:val="0"/>
      <w:divBdr>
        <w:top w:val="none" w:sz="0" w:space="0" w:color="auto"/>
        <w:left w:val="none" w:sz="0" w:space="0" w:color="auto"/>
        <w:bottom w:val="none" w:sz="0" w:space="0" w:color="auto"/>
        <w:right w:val="none" w:sz="0" w:space="0" w:color="auto"/>
      </w:divBdr>
    </w:div>
    <w:div w:id="787436923">
      <w:bodyDiv w:val="1"/>
      <w:marLeft w:val="0"/>
      <w:marRight w:val="0"/>
      <w:marTop w:val="0"/>
      <w:marBottom w:val="0"/>
      <w:divBdr>
        <w:top w:val="none" w:sz="0" w:space="0" w:color="auto"/>
        <w:left w:val="none" w:sz="0" w:space="0" w:color="auto"/>
        <w:bottom w:val="none" w:sz="0" w:space="0" w:color="auto"/>
        <w:right w:val="none" w:sz="0" w:space="0" w:color="auto"/>
      </w:divBdr>
    </w:div>
    <w:div w:id="787510652">
      <w:bodyDiv w:val="1"/>
      <w:marLeft w:val="0"/>
      <w:marRight w:val="0"/>
      <w:marTop w:val="0"/>
      <w:marBottom w:val="0"/>
      <w:divBdr>
        <w:top w:val="none" w:sz="0" w:space="0" w:color="auto"/>
        <w:left w:val="none" w:sz="0" w:space="0" w:color="auto"/>
        <w:bottom w:val="none" w:sz="0" w:space="0" w:color="auto"/>
        <w:right w:val="none" w:sz="0" w:space="0" w:color="auto"/>
      </w:divBdr>
    </w:div>
    <w:div w:id="787547841">
      <w:bodyDiv w:val="1"/>
      <w:marLeft w:val="0"/>
      <w:marRight w:val="0"/>
      <w:marTop w:val="0"/>
      <w:marBottom w:val="0"/>
      <w:divBdr>
        <w:top w:val="none" w:sz="0" w:space="0" w:color="auto"/>
        <w:left w:val="none" w:sz="0" w:space="0" w:color="auto"/>
        <w:bottom w:val="none" w:sz="0" w:space="0" w:color="auto"/>
        <w:right w:val="none" w:sz="0" w:space="0" w:color="auto"/>
      </w:divBdr>
    </w:div>
    <w:div w:id="787629518">
      <w:bodyDiv w:val="1"/>
      <w:marLeft w:val="0"/>
      <w:marRight w:val="0"/>
      <w:marTop w:val="0"/>
      <w:marBottom w:val="0"/>
      <w:divBdr>
        <w:top w:val="none" w:sz="0" w:space="0" w:color="auto"/>
        <w:left w:val="none" w:sz="0" w:space="0" w:color="auto"/>
        <w:bottom w:val="none" w:sz="0" w:space="0" w:color="auto"/>
        <w:right w:val="none" w:sz="0" w:space="0" w:color="auto"/>
      </w:divBdr>
    </w:div>
    <w:div w:id="787698058">
      <w:bodyDiv w:val="1"/>
      <w:marLeft w:val="0"/>
      <w:marRight w:val="0"/>
      <w:marTop w:val="0"/>
      <w:marBottom w:val="0"/>
      <w:divBdr>
        <w:top w:val="none" w:sz="0" w:space="0" w:color="auto"/>
        <w:left w:val="none" w:sz="0" w:space="0" w:color="auto"/>
        <w:bottom w:val="none" w:sz="0" w:space="0" w:color="auto"/>
        <w:right w:val="none" w:sz="0" w:space="0" w:color="auto"/>
      </w:divBdr>
    </w:div>
    <w:div w:id="787774488">
      <w:bodyDiv w:val="1"/>
      <w:marLeft w:val="0"/>
      <w:marRight w:val="0"/>
      <w:marTop w:val="0"/>
      <w:marBottom w:val="0"/>
      <w:divBdr>
        <w:top w:val="none" w:sz="0" w:space="0" w:color="auto"/>
        <w:left w:val="none" w:sz="0" w:space="0" w:color="auto"/>
        <w:bottom w:val="none" w:sz="0" w:space="0" w:color="auto"/>
        <w:right w:val="none" w:sz="0" w:space="0" w:color="auto"/>
      </w:divBdr>
    </w:div>
    <w:div w:id="787820086">
      <w:bodyDiv w:val="1"/>
      <w:marLeft w:val="0"/>
      <w:marRight w:val="0"/>
      <w:marTop w:val="0"/>
      <w:marBottom w:val="0"/>
      <w:divBdr>
        <w:top w:val="none" w:sz="0" w:space="0" w:color="auto"/>
        <w:left w:val="none" w:sz="0" w:space="0" w:color="auto"/>
        <w:bottom w:val="none" w:sz="0" w:space="0" w:color="auto"/>
        <w:right w:val="none" w:sz="0" w:space="0" w:color="auto"/>
      </w:divBdr>
    </w:div>
    <w:div w:id="788009532">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477457">
      <w:bodyDiv w:val="1"/>
      <w:marLeft w:val="0"/>
      <w:marRight w:val="0"/>
      <w:marTop w:val="0"/>
      <w:marBottom w:val="0"/>
      <w:divBdr>
        <w:top w:val="none" w:sz="0" w:space="0" w:color="auto"/>
        <w:left w:val="none" w:sz="0" w:space="0" w:color="auto"/>
        <w:bottom w:val="none" w:sz="0" w:space="0" w:color="auto"/>
        <w:right w:val="none" w:sz="0" w:space="0" w:color="auto"/>
      </w:divBdr>
    </w:div>
    <w:div w:id="788551008">
      <w:bodyDiv w:val="1"/>
      <w:marLeft w:val="0"/>
      <w:marRight w:val="0"/>
      <w:marTop w:val="0"/>
      <w:marBottom w:val="0"/>
      <w:divBdr>
        <w:top w:val="none" w:sz="0" w:space="0" w:color="auto"/>
        <w:left w:val="none" w:sz="0" w:space="0" w:color="auto"/>
        <w:bottom w:val="none" w:sz="0" w:space="0" w:color="auto"/>
        <w:right w:val="none" w:sz="0" w:space="0" w:color="auto"/>
      </w:divBdr>
    </w:div>
    <w:div w:id="788596008">
      <w:bodyDiv w:val="1"/>
      <w:marLeft w:val="0"/>
      <w:marRight w:val="0"/>
      <w:marTop w:val="0"/>
      <w:marBottom w:val="0"/>
      <w:divBdr>
        <w:top w:val="none" w:sz="0" w:space="0" w:color="auto"/>
        <w:left w:val="none" w:sz="0" w:space="0" w:color="auto"/>
        <w:bottom w:val="none" w:sz="0" w:space="0" w:color="auto"/>
        <w:right w:val="none" w:sz="0" w:space="0" w:color="auto"/>
      </w:divBdr>
    </w:div>
    <w:div w:id="788666229">
      <w:bodyDiv w:val="1"/>
      <w:marLeft w:val="0"/>
      <w:marRight w:val="0"/>
      <w:marTop w:val="0"/>
      <w:marBottom w:val="0"/>
      <w:divBdr>
        <w:top w:val="none" w:sz="0" w:space="0" w:color="auto"/>
        <w:left w:val="none" w:sz="0" w:space="0" w:color="auto"/>
        <w:bottom w:val="none" w:sz="0" w:space="0" w:color="auto"/>
        <w:right w:val="none" w:sz="0" w:space="0" w:color="auto"/>
      </w:divBdr>
    </w:div>
    <w:div w:id="788739677">
      <w:bodyDiv w:val="1"/>
      <w:marLeft w:val="0"/>
      <w:marRight w:val="0"/>
      <w:marTop w:val="0"/>
      <w:marBottom w:val="0"/>
      <w:divBdr>
        <w:top w:val="none" w:sz="0" w:space="0" w:color="auto"/>
        <w:left w:val="none" w:sz="0" w:space="0" w:color="auto"/>
        <w:bottom w:val="none" w:sz="0" w:space="0" w:color="auto"/>
        <w:right w:val="none" w:sz="0" w:space="0" w:color="auto"/>
      </w:divBdr>
    </w:div>
    <w:div w:id="788857433">
      <w:bodyDiv w:val="1"/>
      <w:marLeft w:val="0"/>
      <w:marRight w:val="0"/>
      <w:marTop w:val="0"/>
      <w:marBottom w:val="0"/>
      <w:divBdr>
        <w:top w:val="none" w:sz="0" w:space="0" w:color="auto"/>
        <w:left w:val="none" w:sz="0" w:space="0" w:color="auto"/>
        <w:bottom w:val="none" w:sz="0" w:space="0" w:color="auto"/>
        <w:right w:val="none" w:sz="0" w:space="0" w:color="auto"/>
      </w:divBdr>
    </w:div>
    <w:div w:id="789013759">
      <w:bodyDiv w:val="1"/>
      <w:marLeft w:val="0"/>
      <w:marRight w:val="0"/>
      <w:marTop w:val="0"/>
      <w:marBottom w:val="0"/>
      <w:divBdr>
        <w:top w:val="none" w:sz="0" w:space="0" w:color="auto"/>
        <w:left w:val="none" w:sz="0" w:space="0" w:color="auto"/>
        <w:bottom w:val="none" w:sz="0" w:space="0" w:color="auto"/>
        <w:right w:val="none" w:sz="0" w:space="0" w:color="auto"/>
      </w:divBdr>
    </w:div>
    <w:div w:id="789279960">
      <w:bodyDiv w:val="1"/>
      <w:marLeft w:val="0"/>
      <w:marRight w:val="0"/>
      <w:marTop w:val="0"/>
      <w:marBottom w:val="0"/>
      <w:divBdr>
        <w:top w:val="none" w:sz="0" w:space="0" w:color="auto"/>
        <w:left w:val="none" w:sz="0" w:space="0" w:color="auto"/>
        <w:bottom w:val="none" w:sz="0" w:space="0" w:color="auto"/>
        <w:right w:val="none" w:sz="0" w:space="0" w:color="auto"/>
      </w:divBdr>
    </w:div>
    <w:div w:id="789317982">
      <w:bodyDiv w:val="1"/>
      <w:marLeft w:val="0"/>
      <w:marRight w:val="0"/>
      <w:marTop w:val="0"/>
      <w:marBottom w:val="0"/>
      <w:divBdr>
        <w:top w:val="none" w:sz="0" w:space="0" w:color="auto"/>
        <w:left w:val="none" w:sz="0" w:space="0" w:color="auto"/>
        <w:bottom w:val="none" w:sz="0" w:space="0" w:color="auto"/>
        <w:right w:val="none" w:sz="0" w:space="0" w:color="auto"/>
      </w:divBdr>
    </w:div>
    <w:div w:id="789319571">
      <w:bodyDiv w:val="1"/>
      <w:marLeft w:val="0"/>
      <w:marRight w:val="0"/>
      <w:marTop w:val="0"/>
      <w:marBottom w:val="0"/>
      <w:divBdr>
        <w:top w:val="none" w:sz="0" w:space="0" w:color="auto"/>
        <w:left w:val="none" w:sz="0" w:space="0" w:color="auto"/>
        <w:bottom w:val="none" w:sz="0" w:space="0" w:color="auto"/>
        <w:right w:val="none" w:sz="0" w:space="0" w:color="auto"/>
      </w:divBdr>
    </w:div>
    <w:div w:id="789324902">
      <w:bodyDiv w:val="1"/>
      <w:marLeft w:val="0"/>
      <w:marRight w:val="0"/>
      <w:marTop w:val="0"/>
      <w:marBottom w:val="0"/>
      <w:divBdr>
        <w:top w:val="none" w:sz="0" w:space="0" w:color="auto"/>
        <w:left w:val="none" w:sz="0" w:space="0" w:color="auto"/>
        <w:bottom w:val="none" w:sz="0" w:space="0" w:color="auto"/>
        <w:right w:val="none" w:sz="0" w:space="0" w:color="auto"/>
      </w:divBdr>
    </w:div>
    <w:div w:id="789472539">
      <w:bodyDiv w:val="1"/>
      <w:marLeft w:val="0"/>
      <w:marRight w:val="0"/>
      <w:marTop w:val="0"/>
      <w:marBottom w:val="0"/>
      <w:divBdr>
        <w:top w:val="none" w:sz="0" w:space="0" w:color="auto"/>
        <w:left w:val="none" w:sz="0" w:space="0" w:color="auto"/>
        <w:bottom w:val="none" w:sz="0" w:space="0" w:color="auto"/>
        <w:right w:val="none" w:sz="0" w:space="0" w:color="auto"/>
      </w:divBdr>
    </w:div>
    <w:div w:id="789513483">
      <w:bodyDiv w:val="1"/>
      <w:marLeft w:val="0"/>
      <w:marRight w:val="0"/>
      <w:marTop w:val="0"/>
      <w:marBottom w:val="0"/>
      <w:divBdr>
        <w:top w:val="none" w:sz="0" w:space="0" w:color="auto"/>
        <w:left w:val="none" w:sz="0" w:space="0" w:color="auto"/>
        <w:bottom w:val="none" w:sz="0" w:space="0" w:color="auto"/>
        <w:right w:val="none" w:sz="0" w:space="0" w:color="auto"/>
      </w:divBdr>
    </w:div>
    <w:div w:id="789590820">
      <w:bodyDiv w:val="1"/>
      <w:marLeft w:val="0"/>
      <w:marRight w:val="0"/>
      <w:marTop w:val="0"/>
      <w:marBottom w:val="0"/>
      <w:divBdr>
        <w:top w:val="none" w:sz="0" w:space="0" w:color="auto"/>
        <w:left w:val="none" w:sz="0" w:space="0" w:color="auto"/>
        <w:bottom w:val="none" w:sz="0" w:space="0" w:color="auto"/>
        <w:right w:val="none" w:sz="0" w:space="0" w:color="auto"/>
      </w:divBdr>
    </w:div>
    <w:div w:id="789669838">
      <w:bodyDiv w:val="1"/>
      <w:marLeft w:val="0"/>
      <w:marRight w:val="0"/>
      <w:marTop w:val="0"/>
      <w:marBottom w:val="0"/>
      <w:divBdr>
        <w:top w:val="none" w:sz="0" w:space="0" w:color="auto"/>
        <w:left w:val="none" w:sz="0" w:space="0" w:color="auto"/>
        <w:bottom w:val="none" w:sz="0" w:space="0" w:color="auto"/>
        <w:right w:val="none" w:sz="0" w:space="0" w:color="auto"/>
      </w:divBdr>
    </w:div>
    <w:div w:id="789906039">
      <w:bodyDiv w:val="1"/>
      <w:marLeft w:val="0"/>
      <w:marRight w:val="0"/>
      <w:marTop w:val="0"/>
      <w:marBottom w:val="0"/>
      <w:divBdr>
        <w:top w:val="none" w:sz="0" w:space="0" w:color="auto"/>
        <w:left w:val="none" w:sz="0" w:space="0" w:color="auto"/>
        <w:bottom w:val="none" w:sz="0" w:space="0" w:color="auto"/>
        <w:right w:val="none" w:sz="0" w:space="0" w:color="auto"/>
      </w:divBdr>
    </w:div>
    <w:div w:id="789906335">
      <w:bodyDiv w:val="1"/>
      <w:marLeft w:val="0"/>
      <w:marRight w:val="0"/>
      <w:marTop w:val="0"/>
      <w:marBottom w:val="0"/>
      <w:divBdr>
        <w:top w:val="none" w:sz="0" w:space="0" w:color="auto"/>
        <w:left w:val="none" w:sz="0" w:space="0" w:color="auto"/>
        <w:bottom w:val="none" w:sz="0" w:space="0" w:color="auto"/>
        <w:right w:val="none" w:sz="0" w:space="0" w:color="auto"/>
      </w:divBdr>
    </w:div>
    <w:div w:id="790052433">
      <w:bodyDiv w:val="1"/>
      <w:marLeft w:val="0"/>
      <w:marRight w:val="0"/>
      <w:marTop w:val="0"/>
      <w:marBottom w:val="0"/>
      <w:divBdr>
        <w:top w:val="none" w:sz="0" w:space="0" w:color="auto"/>
        <w:left w:val="none" w:sz="0" w:space="0" w:color="auto"/>
        <w:bottom w:val="none" w:sz="0" w:space="0" w:color="auto"/>
        <w:right w:val="none" w:sz="0" w:space="0" w:color="auto"/>
      </w:divBdr>
    </w:div>
    <w:div w:id="790124338">
      <w:bodyDiv w:val="1"/>
      <w:marLeft w:val="0"/>
      <w:marRight w:val="0"/>
      <w:marTop w:val="0"/>
      <w:marBottom w:val="0"/>
      <w:divBdr>
        <w:top w:val="none" w:sz="0" w:space="0" w:color="auto"/>
        <w:left w:val="none" w:sz="0" w:space="0" w:color="auto"/>
        <w:bottom w:val="none" w:sz="0" w:space="0" w:color="auto"/>
        <w:right w:val="none" w:sz="0" w:space="0" w:color="auto"/>
      </w:divBdr>
    </w:div>
    <w:div w:id="790127381">
      <w:bodyDiv w:val="1"/>
      <w:marLeft w:val="0"/>
      <w:marRight w:val="0"/>
      <w:marTop w:val="0"/>
      <w:marBottom w:val="0"/>
      <w:divBdr>
        <w:top w:val="none" w:sz="0" w:space="0" w:color="auto"/>
        <w:left w:val="none" w:sz="0" w:space="0" w:color="auto"/>
        <w:bottom w:val="none" w:sz="0" w:space="0" w:color="auto"/>
        <w:right w:val="none" w:sz="0" w:space="0" w:color="auto"/>
      </w:divBdr>
    </w:div>
    <w:div w:id="790249232">
      <w:bodyDiv w:val="1"/>
      <w:marLeft w:val="0"/>
      <w:marRight w:val="0"/>
      <w:marTop w:val="0"/>
      <w:marBottom w:val="0"/>
      <w:divBdr>
        <w:top w:val="none" w:sz="0" w:space="0" w:color="auto"/>
        <w:left w:val="none" w:sz="0" w:space="0" w:color="auto"/>
        <w:bottom w:val="none" w:sz="0" w:space="0" w:color="auto"/>
        <w:right w:val="none" w:sz="0" w:space="0" w:color="auto"/>
      </w:divBdr>
    </w:div>
    <w:div w:id="790366942">
      <w:bodyDiv w:val="1"/>
      <w:marLeft w:val="0"/>
      <w:marRight w:val="0"/>
      <w:marTop w:val="0"/>
      <w:marBottom w:val="0"/>
      <w:divBdr>
        <w:top w:val="none" w:sz="0" w:space="0" w:color="auto"/>
        <w:left w:val="none" w:sz="0" w:space="0" w:color="auto"/>
        <w:bottom w:val="none" w:sz="0" w:space="0" w:color="auto"/>
        <w:right w:val="none" w:sz="0" w:space="0" w:color="auto"/>
      </w:divBdr>
    </w:div>
    <w:div w:id="790515468">
      <w:bodyDiv w:val="1"/>
      <w:marLeft w:val="0"/>
      <w:marRight w:val="0"/>
      <w:marTop w:val="0"/>
      <w:marBottom w:val="0"/>
      <w:divBdr>
        <w:top w:val="none" w:sz="0" w:space="0" w:color="auto"/>
        <w:left w:val="none" w:sz="0" w:space="0" w:color="auto"/>
        <w:bottom w:val="none" w:sz="0" w:space="0" w:color="auto"/>
        <w:right w:val="none" w:sz="0" w:space="0" w:color="auto"/>
      </w:divBdr>
    </w:div>
    <w:div w:id="790518923">
      <w:bodyDiv w:val="1"/>
      <w:marLeft w:val="0"/>
      <w:marRight w:val="0"/>
      <w:marTop w:val="0"/>
      <w:marBottom w:val="0"/>
      <w:divBdr>
        <w:top w:val="none" w:sz="0" w:space="0" w:color="auto"/>
        <w:left w:val="none" w:sz="0" w:space="0" w:color="auto"/>
        <w:bottom w:val="none" w:sz="0" w:space="0" w:color="auto"/>
        <w:right w:val="none" w:sz="0" w:space="0" w:color="auto"/>
      </w:divBdr>
    </w:div>
    <w:div w:id="790519472">
      <w:bodyDiv w:val="1"/>
      <w:marLeft w:val="0"/>
      <w:marRight w:val="0"/>
      <w:marTop w:val="0"/>
      <w:marBottom w:val="0"/>
      <w:divBdr>
        <w:top w:val="none" w:sz="0" w:space="0" w:color="auto"/>
        <w:left w:val="none" w:sz="0" w:space="0" w:color="auto"/>
        <w:bottom w:val="none" w:sz="0" w:space="0" w:color="auto"/>
        <w:right w:val="none" w:sz="0" w:space="0" w:color="auto"/>
      </w:divBdr>
    </w:div>
    <w:div w:id="791290071">
      <w:bodyDiv w:val="1"/>
      <w:marLeft w:val="0"/>
      <w:marRight w:val="0"/>
      <w:marTop w:val="0"/>
      <w:marBottom w:val="0"/>
      <w:divBdr>
        <w:top w:val="none" w:sz="0" w:space="0" w:color="auto"/>
        <w:left w:val="none" w:sz="0" w:space="0" w:color="auto"/>
        <w:bottom w:val="none" w:sz="0" w:space="0" w:color="auto"/>
        <w:right w:val="none" w:sz="0" w:space="0" w:color="auto"/>
      </w:divBdr>
    </w:div>
    <w:div w:id="791552928">
      <w:bodyDiv w:val="1"/>
      <w:marLeft w:val="0"/>
      <w:marRight w:val="0"/>
      <w:marTop w:val="0"/>
      <w:marBottom w:val="0"/>
      <w:divBdr>
        <w:top w:val="none" w:sz="0" w:space="0" w:color="auto"/>
        <w:left w:val="none" w:sz="0" w:space="0" w:color="auto"/>
        <w:bottom w:val="none" w:sz="0" w:space="0" w:color="auto"/>
        <w:right w:val="none" w:sz="0" w:space="0" w:color="auto"/>
      </w:divBdr>
    </w:div>
    <w:div w:id="791559671">
      <w:bodyDiv w:val="1"/>
      <w:marLeft w:val="0"/>
      <w:marRight w:val="0"/>
      <w:marTop w:val="0"/>
      <w:marBottom w:val="0"/>
      <w:divBdr>
        <w:top w:val="none" w:sz="0" w:space="0" w:color="auto"/>
        <w:left w:val="none" w:sz="0" w:space="0" w:color="auto"/>
        <w:bottom w:val="none" w:sz="0" w:space="0" w:color="auto"/>
        <w:right w:val="none" w:sz="0" w:space="0" w:color="auto"/>
      </w:divBdr>
    </w:div>
    <w:div w:id="791675386">
      <w:bodyDiv w:val="1"/>
      <w:marLeft w:val="0"/>
      <w:marRight w:val="0"/>
      <w:marTop w:val="0"/>
      <w:marBottom w:val="0"/>
      <w:divBdr>
        <w:top w:val="none" w:sz="0" w:space="0" w:color="auto"/>
        <w:left w:val="none" w:sz="0" w:space="0" w:color="auto"/>
        <w:bottom w:val="none" w:sz="0" w:space="0" w:color="auto"/>
        <w:right w:val="none" w:sz="0" w:space="0" w:color="auto"/>
      </w:divBdr>
    </w:div>
    <w:div w:id="791824803">
      <w:bodyDiv w:val="1"/>
      <w:marLeft w:val="0"/>
      <w:marRight w:val="0"/>
      <w:marTop w:val="0"/>
      <w:marBottom w:val="0"/>
      <w:divBdr>
        <w:top w:val="none" w:sz="0" w:space="0" w:color="auto"/>
        <w:left w:val="none" w:sz="0" w:space="0" w:color="auto"/>
        <w:bottom w:val="none" w:sz="0" w:space="0" w:color="auto"/>
        <w:right w:val="none" w:sz="0" w:space="0" w:color="auto"/>
      </w:divBdr>
    </w:div>
    <w:div w:id="791828203">
      <w:bodyDiv w:val="1"/>
      <w:marLeft w:val="0"/>
      <w:marRight w:val="0"/>
      <w:marTop w:val="0"/>
      <w:marBottom w:val="0"/>
      <w:divBdr>
        <w:top w:val="none" w:sz="0" w:space="0" w:color="auto"/>
        <w:left w:val="none" w:sz="0" w:space="0" w:color="auto"/>
        <w:bottom w:val="none" w:sz="0" w:space="0" w:color="auto"/>
        <w:right w:val="none" w:sz="0" w:space="0" w:color="auto"/>
      </w:divBdr>
    </w:div>
    <w:div w:id="792288382">
      <w:bodyDiv w:val="1"/>
      <w:marLeft w:val="0"/>
      <w:marRight w:val="0"/>
      <w:marTop w:val="0"/>
      <w:marBottom w:val="0"/>
      <w:divBdr>
        <w:top w:val="none" w:sz="0" w:space="0" w:color="auto"/>
        <w:left w:val="none" w:sz="0" w:space="0" w:color="auto"/>
        <w:bottom w:val="none" w:sz="0" w:space="0" w:color="auto"/>
        <w:right w:val="none" w:sz="0" w:space="0" w:color="auto"/>
      </w:divBdr>
    </w:div>
    <w:div w:id="792291792">
      <w:bodyDiv w:val="1"/>
      <w:marLeft w:val="0"/>
      <w:marRight w:val="0"/>
      <w:marTop w:val="0"/>
      <w:marBottom w:val="0"/>
      <w:divBdr>
        <w:top w:val="none" w:sz="0" w:space="0" w:color="auto"/>
        <w:left w:val="none" w:sz="0" w:space="0" w:color="auto"/>
        <w:bottom w:val="none" w:sz="0" w:space="0" w:color="auto"/>
        <w:right w:val="none" w:sz="0" w:space="0" w:color="auto"/>
      </w:divBdr>
    </w:div>
    <w:div w:id="792483518">
      <w:bodyDiv w:val="1"/>
      <w:marLeft w:val="0"/>
      <w:marRight w:val="0"/>
      <w:marTop w:val="0"/>
      <w:marBottom w:val="0"/>
      <w:divBdr>
        <w:top w:val="none" w:sz="0" w:space="0" w:color="auto"/>
        <w:left w:val="none" w:sz="0" w:space="0" w:color="auto"/>
        <w:bottom w:val="none" w:sz="0" w:space="0" w:color="auto"/>
        <w:right w:val="none" w:sz="0" w:space="0" w:color="auto"/>
      </w:divBdr>
    </w:div>
    <w:div w:id="792558479">
      <w:bodyDiv w:val="1"/>
      <w:marLeft w:val="0"/>
      <w:marRight w:val="0"/>
      <w:marTop w:val="0"/>
      <w:marBottom w:val="0"/>
      <w:divBdr>
        <w:top w:val="none" w:sz="0" w:space="0" w:color="auto"/>
        <w:left w:val="none" w:sz="0" w:space="0" w:color="auto"/>
        <w:bottom w:val="none" w:sz="0" w:space="0" w:color="auto"/>
        <w:right w:val="none" w:sz="0" w:space="0" w:color="auto"/>
      </w:divBdr>
    </w:div>
    <w:div w:id="792596538">
      <w:bodyDiv w:val="1"/>
      <w:marLeft w:val="0"/>
      <w:marRight w:val="0"/>
      <w:marTop w:val="0"/>
      <w:marBottom w:val="0"/>
      <w:divBdr>
        <w:top w:val="none" w:sz="0" w:space="0" w:color="auto"/>
        <w:left w:val="none" w:sz="0" w:space="0" w:color="auto"/>
        <w:bottom w:val="none" w:sz="0" w:space="0" w:color="auto"/>
        <w:right w:val="none" w:sz="0" w:space="0" w:color="auto"/>
      </w:divBdr>
    </w:div>
    <w:div w:id="793063241">
      <w:bodyDiv w:val="1"/>
      <w:marLeft w:val="0"/>
      <w:marRight w:val="0"/>
      <w:marTop w:val="0"/>
      <w:marBottom w:val="0"/>
      <w:divBdr>
        <w:top w:val="none" w:sz="0" w:space="0" w:color="auto"/>
        <w:left w:val="none" w:sz="0" w:space="0" w:color="auto"/>
        <w:bottom w:val="none" w:sz="0" w:space="0" w:color="auto"/>
        <w:right w:val="none" w:sz="0" w:space="0" w:color="auto"/>
      </w:divBdr>
    </w:div>
    <w:div w:id="793214134">
      <w:bodyDiv w:val="1"/>
      <w:marLeft w:val="0"/>
      <w:marRight w:val="0"/>
      <w:marTop w:val="0"/>
      <w:marBottom w:val="0"/>
      <w:divBdr>
        <w:top w:val="none" w:sz="0" w:space="0" w:color="auto"/>
        <w:left w:val="none" w:sz="0" w:space="0" w:color="auto"/>
        <w:bottom w:val="none" w:sz="0" w:space="0" w:color="auto"/>
        <w:right w:val="none" w:sz="0" w:space="0" w:color="auto"/>
      </w:divBdr>
    </w:div>
    <w:div w:id="793250309">
      <w:bodyDiv w:val="1"/>
      <w:marLeft w:val="0"/>
      <w:marRight w:val="0"/>
      <w:marTop w:val="0"/>
      <w:marBottom w:val="0"/>
      <w:divBdr>
        <w:top w:val="none" w:sz="0" w:space="0" w:color="auto"/>
        <w:left w:val="none" w:sz="0" w:space="0" w:color="auto"/>
        <w:bottom w:val="none" w:sz="0" w:space="0" w:color="auto"/>
        <w:right w:val="none" w:sz="0" w:space="0" w:color="auto"/>
      </w:divBdr>
    </w:div>
    <w:div w:id="793328244">
      <w:bodyDiv w:val="1"/>
      <w:marLeft w:val="0"/>
      <w:marRight w:val="0"/>
      <w:marTop w:val="0"/>
      <w:marBottom w:val="0"/>
      <w:divBdr>
        <w:top w:val="none" w:sz="0" w:space="0" w:color="auto"/>
        <w:left w:val="none" w:sz="0" w:space="0" w:color="auto"/>
        <w:bottom w:val="none" w:sz="0" w:space="0" w:color="auto"/>
        <w:right w:val="none" w:sz="0" w:space="0" w:color="auto"/>
      </w:divBdr>
    </w:div>
    <w:div w:id="793451148">
      <w:bodyDiv w:val="1"/>
      <w:marLeft w:val="0"/>
      <w:marRight w:val="0"/>
      <w:marTop w:val="0"/>
      <w:marBottom w:val="0"/>
      <w:divBdr>
        <w:top w:val="none" w:sz="0" w:space="0" w:color="auto"/>
        <w:left w:val="none" w:sz="0" w:space="0" w:color="auto"/>
        <w:bottom w:val="none" w:sz="0" w:space="0" w:color="auto"/>
        <w:right w:val="none" w:sz="0" w:space="0" w:color="auto"/>
      </w:divBdr>
    </w:div>
    <w:div w:id="793787081">
      <w:bodyDiv w:val="1"/>
      <w:marLeft w:val="0"/>
      <w:marRight w:val="0"/>
      <w:marTop w:val="0"/>
      <w:marBottom w:val="0"/>
      <w:divBdr>
        <w:top w:val="none" w:sz="0" w:space="0" w:color="auto"/>
        <w:left w:val="none" w:sz="0" w:space="0" w:color="auto"/>
        <w:bottom w:val="none" w:sz="0" w:space="0" w:color="auto"/>
        <w:right w:val="none" w:sz="0" w:space="0" w:color="auto"/>
      </w:divBdr>
    </w:div>
    <w:div w:id="793864069">
      <w:bodyDiv w:val="1"/>
      <w:marLeft w:val="0"/>
      <w:marRight w:val="0"/>
      <w:marTop w:val="0"/>
      <w:marBottom w:val="0"/>
      <w:divBdr>
        <w:top w:val="none" w:sz="0" w:space="0" w:color="auto"/>
        <w:left w:val="none" w:sz="0" w:space="0" w:color="auto"/>
        <w:bottom w:val="none" w:sz="0" w:space="0" w:color="auto"/>
        <w:right w:val="none" w:sz="0" w:space="0" w:color="auto"/>
      </w:divBdr>
    </w:div>
    <w:div w:id="793864684">
      <w:bodyDiv w:val="1"/>
      <w:marLeft w:val="0"/>
      <w:marRight w:val="0"/>
      <w:marTop w:val="0"/>
      <w:marBottom w:val="0"/>
      <w:divBdr>
        <w:top w:val="none" w:sz="0" w:space="0" w:color="auto"/>
        <w:left w:val="none" w:sz="0" w:space="0" w:color="auto"/>
        <w:bottom w:val="none" w:sz="0" w:space="0" w:color="auto"/>
        <w:right w:val="none" w:sz="0" w:space="0" w:color="auto"/>
      </w:divBdr>
    </w:div>
    <w:div w:id="793905798">
      <w:bodyDiv w:val="1"/>
      <w:marLeft w:val="0"/>
      <w:marRight w:val="0"/>
      <w:marTop w:val="0"/>
      <w:marBottom w:val="0"/>
      <w:divBdr>
        <w:top w:val="none" w:sz="0" w:space="0" w:color="auto"/>
        <w:left w:val="none" w:sz="0" w:space="0" w:color="auto"/>
        <w:bottom w:val="none" w:sz="0" w:space="0" w:color="auto"/>
        <w:right w:val="none" w:sz="0" w:space="0" w:color="auto"/>
      </w:divBdr>
    </w:div>
    <w:div w:id="794059342">
      <w:bodyDiv w:val="1"/>
      <w:marLeft w:val="0"/>
      <w:marRight w:val="0"/>
      <w:marTop w:val="0"/>
      <w:marBottom w:val="0"/>
      <w:divBdr>
        <w:top w:val="none" w:sz="0" w:space="0" w:color="auto"/>
        <w:left w:val="none" w:sz="0" w:space="0" w:color="auto"/>
        <w:bottom w:val="none" w:sz="0" w:space="0" w:color="auto"/>
        <w:right w:val="none" w:sz="0" w:space="0" w:color="auto"/>
      </w:divBdr>
    </w:div>
    <w:div w:id="794443239">
      <w:bodyDiv w:val="1"/>
      <w:marLeft w:val="0"/>
      <w:marRight w:val="0"/>
      <w:marTop w:val="0"/>
      <w:marBottom w:val="0"/>
      <w:divBdr>
        <w:top w:val="none" w:sz="0" w:space="0" w:color="auto"/>
        <w:left w:val="none" w:sz="0" w:space="0" w:color="auto"/>
        <w:bottom w:val="none" w:sz="0" w:space="0" w:color="auto"/>
        <w:right w:val="none" w:sz="0" w:space="0" w:color="auto"/>
      </w:divBdr>
    </w:div>
    <w:div w:id="794520052">
      <w:bodyDiv w:val="1"/>
      <w:marLeft w:val="0"/>
      <w:marRight w:val="0"/>
      <w:marTop w:val="0"/>
      <w:marBottom w:val="0"/>
      <w:divBdr>
        <w:top w:val="none" w:sz="0" w:space="0" w:color="auto"/>
        <w:left w:val="none" w:sz="0" w:space="0" w:color="auto"/>
        <w:bottom w:val="none" w:sz="0" w:space="0" w:color="auto"/>
        <w:right w:val="none" w:sz="0" w:space="0" w:color="auto"/>
      </w:divBdr>
    </w:div>
    <w:div w:id="794756380">
      <w:bodyDiv w:val="1"/>
      <w:marLeft w:val="0"/>
      <w:marRight w:val="0"/>
      <w:marTop w:val="0"/>
      <w:marBottom w:val="0"/>
      <w:divBdr>
        <w:top w:val="none" w:sz="0" w:space="0" w:color="auto"/>
        <w:left w:val="none" w:sz="0" w:space="0" w:color="auto"/>
        <w:bottom w:val="none" w:sz="0" w:space="0" w:color="auto"/>
        <w:right w:val="none" w:sz="0" w:space="0" w:color="auto"/>
      </w:divBdr>
    </w:div>
    <w:div w:id="794837677">
      <w:bodyDiv w:val="1"/>
      <w:marLeft w:val="0"/>
      <w:marRight w:val="0"/>
      <w:marTop w:val="0"/>
      <w:marBottom w:val="0"/>
      <w:divBdr>
        <w:top w:val="none" w:sz="0" w:space="0" w:color="auto"/>
        <w:left w:val="none" w:sz="0" w:space="0" w:color="auto"/>
        <w:bottom w:val="none" w:sz="0" w:space="0" w:color="auto"/>
        <w:right w:val="none" w:sz="0" w:space="0" w:color="auto"/>
      </w:divBdr>
    </w:div>
    <w:div w:id="795023225">
      <w:bodyDiv w:val="1"/>
      <w:marLeft w:val="0"/>
      <w:marRight w:val="0"/>
      <w:marTop w:val="0"/>
      <w:marBottom w:val="0"/>
      <w:divBdr>
        <w:top w:val="none" w:sz="0" w:space="0" w:color="auto"/>
        <w:left w:val="none" w:sz="0" w:space="0" w:color="auto"/>
        <w:bottom w:val="none" w:sz="0" w:space="0" w:color="auto"/>
        <w:right w:val="none" w:sz="0" w:space="0" w:color="auto"/>
      </w:divBdr>
    </w:div>
    <w:div w:id="795023814">
      <w:bodyDiv w:val="1"/>
      <w:marLeft w:val="0"/>
      <w:marRight w:val="0"/>
      <w:marTop w:val="0"/>
      <w:marBottom w:val="0"/>
      <w:divBdr>
        <w:top w:val="none" w:sz="0" w:space="0" w:color="auto"/>
        <w:left w:val="none" w:sz="0" w:space="0" w:color="auto"/>
        <w:bottom w:val="none" w:sz="0" w:space="0" w:color="auto"/>
        <w:right w:val="none" w:sz="0" w:space="0" w:color="auto"/>
      </w:divBdr>
    </w:div>
    <w:div w:id="795030347">
      <w:bodyDiv w:val="1"/>
      <w:marLeft w:val="0"/>
      <w:marRight w:val="0"/>
      <w:marTop w:val="0"/>
      <w:marBottom w:val="0"/>
      <w:divBdr>
        <w:top w:val="none" w:sz="0" w:space="0" w:color="auto"/>
        <w:left w:val="none" w:sz="0" w:space="0" w:color="auto"/>
        <w:bottom w:val="none" w:sz="0" w:space="0" w:color="auto"/>
        <w:right w:val="none" w:sz="0" w:space="0" w:color="auto"/>
      </w:divBdr>
    </w:div>
    <w:div w:id="795487344">
      <w:bodyDiv w:val="1"/>
      <w:marLeft w:val="0"/>
      <w:marRight w:val="0"/>
      <w:marTop w:val="0"/>
      <w:marBottom w:val="0"/>
      <w:divBdr>
        <w:top w:val="none" w:sz="0" w:space="0" w:color="auto"/>
        <w:left w:val="none" w:sz="0" w:space="0" w:color="auto"/>
        <w:bottom w:val="none" w:sz="0" w:space="0" w:color="auto"/>
        <w:right w:val="none" w:sz="0" w:space="0" w:color="auto"/>
      </w:divBdr>
    </w:div>
    <w:div w:id="795639472">
      <w:bodyDiv w:val="1"/>
      <w:marLeft w:val="0"/>
      <w:marRight w:val="0"/>
      <w:marTop w:val="0"/>
      <w:marBottom w:val="0"/>
      <w:divBdr>
        <w:top w:val="none" w:sz="0" w:space="0" w:color="auto"/>
        <w:left w:val="none" w:sz="0" w:space="0" w:color="auto"/>
        <w:bottom w:val="none" w:sz="0" w:space="0" w:color="auto"/>
        <w:right w:val="none" w:sz="0" w:space="0" w:color="auto"/>
      </w:divBdr>
    </w:div>
    <w:div w:id="795681397">
      <w:bodyDiv w:val="1"/>
      <w:marLeft w:val="0"/>
      <w:marRight w:val="0"/>
      <w:marTop w:val="0"/>
      <w:marBottom w:val="0"/>
      <w:divBdr>
        <w:top w:val="none" w:sz="0" w:space="0" w:color="auto"/>
        <w:left w:val="none" w:sz="0" w:space="0" w:color="auto"/>
        <w:bottom w:val="none" w:sz="0" w:space="0" w:color="auto"/>
        <w:right w:val="none" w:sz="0" w:space="0" w:color="auto"/>
      </w:divBdr>
    </w:div>
    <w:div w:id="795828705">
      <w:bodyDiv w:val="1"/>
      <w:marLeft w:val="0"/>
      <w:marRight w:val="0"/>
      <w:marTop w:val="0"/>
      <w:marBottom w:val="0"/>
      <w:divBdr>
        <w:top w:val="none" w:sz="0" w:space="0" w:color="auto"/>
        <w:left w:val="none" w:sz="0" w:space="0" w:color="auto"/>
        <w:bottom w:val="none" w:sz="0" w:space="0" w:color="auto"/>
        <w:right w:val="none" w:sz="0" w:space="0" w:color="auto"/>
      </w:divBdr>
    </w:div>
    <w:div w:id="795872508">
      <w:bodyDiv w:val="1"/>
      <w:marLeft w:val="0"/>
      <w:marRight w:val="0"/>
      <w:marTop w:val="0"/>
      <w:marBottom w:val="0"/>
      <w:divBdr>
        <w:top w:val="none" w:sz="0" w:space="0" w:color="auto"/>
        <w:left w:val="none" w:sz="0" w:space="0" w:color="auto"/>
        <w:bottom w:val="none" w:sz="0" w:space="0" w:color="auto"/>
        <w:right w:val="none" w:sz="0" w:space="0" w:color="auto"/>
      </w:divBdr>
    </w:div>
    <w:div w:id="795951601">
      <w:bodyDiv w:val="1"/>
      <w:marLeft w:val="0"/>
      <w:marRight w:val="0"/>
      <w:marTop w:val="0"/>
      <w:marBottom w:val="0"/>
      <w:divBdr>
        <w:top w:val="none" w:sz="0" w:space="0" w:color="auto"/>
        <w:left w:val="none" w:sz="0" w:space="0" w:color="auto"/>
        <w:bottom w:val="none" w:sz="0" w:space="0" w:color="auto"/>
        <w:right w:val="none" w:sz="0" w:space="0" w:color="auto"/>
      </w:divBdr>
    </w:div>
    <w:div w:id="795955266">
      <w:bodyDiv w:val="1"/>
      <w:marLeft w:val="0"/>
      <w:marRight w:val="0"/>
      <w:marTop w:val="0"/>
      <w:marBottom w:val="0"/>
      <w:divBdr>
        <w:top w:val="none" w:sz="0" w:space="0" w:color="auto"/>
        <w:left w:val="none" w:sz="0" w:space="0" w:color="auto"/>
        <w:bottom w:val="none" w:sz="0" w:space="0" w:color="auto"/>
        <w:right w:val="none" w:sz="0" w:space="0" w:color="auto"/>
      </w:divBdr>
    </w:div>
    <w:div w:id="796073388">
      <w:bodyDiv w:val="1"/>
      <w:marLeft w:val="0"/>
      <w:marRight w:val="0"/>
      <w:marTop w:val="0"/>
      <w:marBottom w:val="0"/>
      <w:divBdr>
        <w:top w:val="none" w:sz="0" w:space="0" w:color="auto"/>
        <w:left w:val="none" w:sz="0" w:space="0" w:color="auto"/>
        <w:bottom w:val="none" w:sz="0" w:space="0" w:color="auto"/>
        <w:right w:val="none" w:sz="0" w:space="0" w:color="auto"/>
      </w:divBdr>
    </w:div>
    <w:div w:id="796333786">
      <w:bodyDiv w:val="1"/>
      <w:marLeft w:val="0"/>
      <w:marRight w:val="0"/>
      <w:marTop w:val="0"/>
      <w:marBottom w:val="0"/>
      <w:divBdr>
        <w:top w:val="none" w:sz="0" w:space="0" w:color="auto"/>
        <w:left w:val="none" w:sz="0" w:space="0" w:color="auto"/>
        <w:bottom w:val="none" w:sz="0" w:space="0" w:color="auto"/>
        <w:right w:val="none" w:sz="0" w:space="0" w:color="auto"/>
      </w:divBdr>
    </w:div>
    <w:div w:id="796603846">
      <w:bodyDiv w:val="1"/>
      <w:marLeft w:val="0"/>
      <w:marRight w:val="0"/>
      <w:marTop w:val="0"/>
      <w:marBottom w:val="0"/>
      <w:divBdr>
        <w:top w:val="none" w:sz="0" w:space="0" w:color="auto"/>
        <w:left w:val="none" w:sz="0" w:space="0" w:color="auto"/>
        <w:bottom w:val="none" w:sz="0" w:space="0" w:color="auto"/>
        <w:right w:val="none" w:sz="0" w:space="0" w:color="auto"/>
      </w:divBdr>
    </w:div>
    <w:div w:id="796604277">
      <w:bodyDiv w:val="1"/>
      <w:marLeft w:val="0"/>
      <w:marRight w:val="0"/>
      <w:marTop w:val="0"/>
      <w:marBottom w:val="0"/>
      <w:divBdr>
        <w:top w:val="none" w:sz="0" w:space="0" w:color="auto"/>
        <w:left w:val="none" w:sz="0" w:space="0" w:color="auto"/>
        <w:bottom w:val="none" w:sz="0" w:space="0" w:color="auto"/>
        <w:right w:val="none" w:sz="0" w:space="0" w:color="auto"/>
      </w:divBdr>
    </w:div>
    <w:div w:id="796945212">
      <w:bodyDiv w:val="1"/>
      <w:marLeft w:val="0"/>
      <w:marRight w:val="0"/>
      <w:marTop w:val="0"/>
      <w:marBottom w:val="0"/>
      <w:divBdr>
        <w:top w:val="none" w:sz="0" w:space="0" w:color="auto"/>
        <w:left w:val="none" w:sz="0" w:space="0" w:color="auto"/>
        <w:bottom w:val="none" w:sz="0" w:space="0" w:color="auto"/>
        <w:right w:val="none" w:sz="0" w:space="0" w:color="auto"/>
      </w:divBdr>
    </w:div>
    <w:div w:id="797138764">
      <w:bodyDiv w:val="1"/>
      <w:marLeft w:val="0"/>
      <w:marRight w:val="0"/>
      <w:marTop w:val="0"/>
      <w:marBottom w:val="0"/>
      <w:divBdr>
        <w:top w:val="none" w:sz="0" w:space="0" w:color="auto"/>
        <w:left w:val="none" w:sz="0" w:space="0" w:color="auto"/>
        <w:bottom w:val="none" w:sz="0" w:space="0" w:color="auto"/>
        <w:right w:val="none" w:sz="0" w:space="0" w:color="auto"/>
      </w:divBdr>
    </w:div>
    <w:div w:id="797530663">
      <w:bodyDiv w:val="1"/>
      <w:marLeft w:val="0"/>
      <w:marRight w:val="0"/>
      <w:marTop w:val="0"/>
      <w:marBottom w:val="0"/>
      <w:divBdr>
        <w:top w:val="none" w:sz="0" w:space="0" w:color="auto"/>
        <w:left w:val="none" w:sz="0" w:space="0" w:color="auto"/>
        <w:bottom w:val="none" w:sz="0" w:space="0" w:color="auto"/>
        <w:right w:val="none" w:sz="0" w:space="0" w:color="auto"/>
      </w:divBdr>
    </w:div>
    <w:div w:id="797840210">
      <w:bodyDiv w:val="1"/>
      <w:marLeft w:val="0"/>
      <w:marRight w:val="0"/>
      <w:marTop w:val="0"/>
      <w:marBottom w:val="0"/>
      <w:divBdr>
        <w:top w:val="none" w:sz="0" w:space="0" w:color="auto"/>
        <w:left w:val="none" w:sz="0" w:space="0" w:color="auto"/>
        <w:bottom w:val="none" w:sz="0" w:space="0" w:color="auto"/>
        <w:right w:val="none" w:sz="0" w:space="0" w:color="auto"/>
      </w:divBdr>
    </w:div>
    <w:div w:id="797920229">
      <w:bodyDiv w:val="1"/>
      <w:marLeft w:val="0"/>
      <w:marRight w:val="0"/>
      <w:marTop w:val="0"/>
      <w:marBottom w:val="0"/>
      <w:divBdr>
        <w:top w:val="none" w:sz="0" w:space="0" w:color="auto"/>
        <w:left w:val="none" w:sz="0" w:space="0" w:color="auto"/>
        <w:bottom w:val="none" w:sz="0" w:space="0" w:color="auto"/>
        <w:right w:val="none" w:sz="0" w:space="0" w:color="auto"/>
      </w:divBdr>
    </w:div>
    <w:div w:id="797996051">
      <w:bodyDiv w:val="1"/>
      <w:marLeft w:val="0"/>
      <w:marRight w:val="0"/>
      <w:marTop w:val="0"/>
      <w:marBottom w:val="0"/>
      <w:divBdr>
        <w:top w:val="none" w:sz="0" w:space="0" w:color="auto"/>
        <w:left w:val="none" w:sz="0" w:space="0" w:color="auto"/>
        <w:bottom w:val="none" w:sz="0" w:space="0" w:color="auto"/>
        <w:right w:val="none" w:sz="0" w:space="0" w:color="auto"/>
      </w:divBdr>
    </w:div>
    <w:div w:id="798036001">
      <w:bodyDiv w:val="1"/>
      <w:marLeft w:val="0"/>
      <w:marRight w:val="0"/>
      <w:marTop w:val="0"/>
      <w:marBottom w:val="0"/>
      <w:divBdr>
        <w:top w:val="none" w:sz="0" w:space="0" w:color="auto"/>
        <w:left w:val="none" w:sz="0" w:space="0" w:color="auto"/>
        <w:bottom w:val="none" w:sz="0" w:space="0" w:color="auto"/>
        <w:right w:val="none" w:sz="0" w:space="0" w:color="auto"/>
      </w:divBdr>
    </w:div>
    <w:div w:id="798064424">
      <w:bodyDiv w:val="1"/>
      <w:marLeft w:val="0"/>
      <w:marRight w:val="0"/>
      <w:marTop w:val="0"/>
      <w:marBottom w:val="0"/>
      <w:divBdr>
        <w:top w:val="none" w:sz="0" w:space="0" w:color="auto"/>
        <w:left w:val="none" w:sz="0" w:space="0" w:color="auto"/>
        <w:bottom w:val="none" w:sz="0" w:space="0" w:color="auto"/>
        <w:right w:val="none" w:sz="0" w:space="0" w:color="auto"/>
      </w:divBdr>
    </w:div>
    <w:div w:id="798109434">
      <w:bodyDiv w:val="1"/>
      <w:marLeft w:val="0"/>
      <w:marRight w:val="0"/>
      <w:marTop w:val="0"/>
      <w:marBottom w:val="0"/>
      <w:divBdr>
        <w:top w:val="none" w:sz="0" w:space="0" w:color="auto"/>
        <w:left w:val="none" w:sz="0" w:space="0" w:color="auto"/>
        <w:bottom w:val="none" w:sz="0" w:space="0" w:color="auto"/>
        <w:right w:val="none" w:sz="0" w:space="0" w:color="auto"/>
      </w:divBdr>
    </w:div>
    <w:div w:id="798299162">
      <w:bodyDiv w:val="1"/>
      <w:marLeft w:val="0"/>
      <w:marRight w:val="0"/>
      <w:marTop w:val="0"/>
      <w:marBottom w:val="0"/>
      <w:divBdr>
        <w:top w:val="none" w:sz="0" w:space="0" w:color="auto"/>
        <w:left w:val="none" w:sz="0" w:space="0" w:color="auto"/>
        <w:bottom w:val="none" w:sz="0" w:space="0" w:color="auto"/>
        <w:right w:val="none" w:sz="0" w:space="0" w:color="auto"/>
      </w:divBdr>
    </w:div>
    <w:div w:id="798376479">
      <w:bodyDiv w:val="1"/>
      <w:marLeft w:val="0"/>
      <w:marRight w:val="0"/>
      <w:marTop w:val="0"/>
      <w:marBottom w:val="0"/>
      <w:divBdr>
        <w:top w:val="none" w:sz="0" w:space="0" w:color="auto"/>
        <w:left w:val="none" w:sz="0" w:space="0" w:color="auto"/>
        <w:bottom w:val="none" w:sz="0" w:space="0" w:color="auto"/>
        <w:right w:val="none" w:sz="0" w:space="0" w:color="auto"/>
      </w:divBdr>
    </w:div>
    <w:div w:id="798718848">
      <w:bodyDiv w:val="1"/>
      <w:marLeft w:val="0"/>
      <w:marRight w:val="0"/>
      <w:marTop w:val="0"/>
      <w:marBottom w:val="0"/>
      <w:divBdr>
        <w:top w:val="none" w:sz="0" w:space="0" w:color="auto"/>
        <w:left w:val="none" w:sz="0" w:space="0" w:color="auto"/>
        <w:bottom w:val="none" w:sz="0" w:space="0" w:color="auto"/>
        <w:right w:val="none" w:sz="0" w:space="0" w:color="auto"/>
      </w:divBdr>
    </w:div>
    <w:div w:id="798761204">
      <w:bodyDiv w:val="1"/>
      <w:marLeft w:val="0"/>
      <w:marRight w:val="0"/>
      <w:marTop w:val="0"/>
      <w:marBottom w:val="0"/>
      <w:divBdr>
        <w:top w:val="none" w:sz="0" w:space="0" w:color="auto"/>
        <w:left w:val="none" w:sz="0" w:space="0" w:color="auto"/>
        <w:bottom w:val="none" w:sz="0" w:space="0" w:color="auto"/>
        <w:right w:val="none" w:sz="0" w:space="0" w:color="auto"/>
      </w:divBdr>
    </w:div>
    <w:div w:id="798762297">
      <w:bodyDiv w:val="1"/>
      <w:marLeft w:val="0"/>
      <w:marRight w:val="0"/>
      <w:marTop w:val="0"/>
      <w:marBottom w:val="0"/>
      <w:divBdr>
        <w:top w:val="none" w:sz="0" w:space="0" w:color="auto"/>
        <w:left w:val="none" w:sz="0" w:space="0" w:color="auto"/>
        <w:bottom w:val="none" w:sz="0" w:space="0" w:color="auto"/>
        <w:right w:val="none" w:sz="0" w:space="0" w:color="auto"/>
      </w:divBdr>
    </w:div>
    <w:div w:id="798838236">
      <w:bodyDiv w:val="1"/>
      <w:marLeft w:val="0"/>
      <w:marRight w:val="0"/>
      <w:marTop w:val="0"/>
      <w:marBottom w:val="0"/>
      <w:divBdr>
        <w:top w:val="none" w:sz="0" w:space="0" w:color="auto"/>
        <w:left w:val="none" w:sz="0" w:space="0" w:color="auto"/>
        <w:bottom w:val="none" w:sz="0" w:space="0" w:color="auto"/>
        <w:right w:val="none" w:sz="0" w:space="0" w:color="auto"/>
      </w:divBdr>
    </w:div>
    <w:div w:id="798845214">
      <w:bodyDiv w:val="1"/>
      <w:marLeft w:val="0"/>
      <w:marRight w:val="0"/>
      <w:marTop w:val="0"/>
      <w:marBottom w:val="0"/>
      <w:divBdr>
        <w:top w:val="none" w:sz="0" w:space="0" w:color="auto"/>
        <w:left w:val="none" w:sz="0" w:space="0" w:color="auto"/>
        <w:bottom w:val="none" w:sz="0" w:space="0" w:color="auto"/>
        <w:right w:val="none" w:sz="0" w:space="0" w:color="auto"/>
      </w:divBdr>
    </w:div>
    <w:div w:id="799150169">
      <w:bodyDiv w:val="1"/>
      <w:marLeft w:val="0"/>
      <w:marRight w:val="0"/>
      <w:marTop w:val="0"/>
      <w:marBottom w:val="0"/>
      <w:divBdr>
        <w:top w:val="none" w:sz="0" w:space="0" w:color="auto"/>
        <w:left w:val="none" w:sz="0" w:space="0" w:color="auto"/>
        <w:bottom w:val="none" w:sz="0" w:space="0" w:color="auto"/>
        <w:right w:val="none" w:sz="0" w:space="0" w:color="auto"/>
      </w:divBdr>
    </w:div>
    <w:div w:id="799150199">
      <w:bodyDiv w:val="1"/>
      <w:marLeft w:val="0"/>
      <w:marRight w:val="0"/>
      <w:marTop w:val="0"/>
      <w:marBottom w:val="0"/>
      <w:divBdr>
        <w:top w:val="none" w:sz="0" w:space="0" w:color="auto"/>
        <w:left w:val="none" w:sz="0" w:space="0" w:color="auto"/>
        <w:bottom w:val="none" w:sz="0" w:space="0" w:color="auto"/>
        <w:right w:val="none" w:sz="0" w:space="0" w:color="auto"/>
      </w:divBdr>
    </w:div>
    <w:div w:id="799349373">
      <w:bodyDiv w:val="1"/>
      <w:marLeft w:val="0"/>
      <w:marRight w:val="0"/>
      <w:marTop w:val="0"/>
      <w:marBottom w:val="0"/>
      <w:divBdr>
        <w:top w:val="none" w:sz="0" w:space="0" w:color="auto"/>
        <w:left w:val="none" w:sz="0" w:space="0" w:color="auto"/>
        <w:bottom w:val="none" w:sz="0" w:space="0" w:color="auto"/>
        <w:right w:val="none" w:sz="0" w:space="0" w:color="auto"/>
      </w:divBdr>
    </w:div>
    <w:div w:id="799494565">
      <w:bodyDiv w:val="1"/>
      <w:marLeft w:val="0"/>
      <w:marRight w:val="0"/>
      <w:marTop w:val="0"/>
      <w:marBottom w:val="0"/>
      <w:divBdr>
        <w:top w:val="none" w:sz="0" w:space="0" w:color="auto"/>
        <w:left w:val="none" w:sz="0" w:space="0" w:color="auto"/>
        <w:bottom w:val="none" w:sz="0" w:space="0" w:color="auto"/>
        <w:right w:val="none" w:sz="0" w:space="0" w:color="auto"/>
      </w:divBdr>
    </w:div>
    <w:div w:id="799609312">
      <w:bodyDiv w:val="1"/>
      <w:marLeft w:val="0"/>
      <w:marRight w:val="0"/>
      <w:marTop w:val="0"/>
      <w:marBottom w:val="0"/>
      <w:divBdr>
        <w:top w:val="none" w:sz="0" w:space="0" w:color="auto"/>
        <w:left w:val="none" w:sz="0" w:space="0" w:color="auto"/>
        <w:bottom w:val="none" w:sz="0" w:space="0" w:color="auto"/>
        <w:right w:val="none" w:sz="0" w:space="0" w:color="auto"/>
      </w:divBdr>
    </w:div>
    <w:div w:id="799959970">
      <w:bodyDiv w:val="1"/>
      <w:marLeft w:val="0"/>
      <w:marRight w:val="0"/>
      <w:marTop w:val="0"/>
      <w:marBottom w:val="0"/>
      <w:divBdr>
        <w:top w:val="none" w:sz="0" w:space="0" w:color="auto"/>
        <w:left w:val="none" w:sz="0" w:space="0" w:color="auto"/>
        <w:bottom w:val="none" w:sz="0" w:space="0" w:color="auto"/>
        <w:right w:val="none" w:sz="0" w:space="0" w:color="auto"/>
      </w:divBdr>
    </w:div>
    <w:div w:id="800073386">
      <w:bodyDiv w:val="1"/>
      <w:marLeft w:val="0"/>
      <w:marRight w:val="0"/>
      <w:marTop w:val="0"/>
      <w:marBottom w:val="0"/>
      <w:divBdr>
        <w:top w:val="none" w:sz="0" w:space="0" w:color="auto"/>
        <w:left w:val="none" w:sz="0" w:space="0" w:color="auto"/>
        <w:bottom w:val="none" w:sz="0" w:space="0" w:color="auto"/>
        <w:right w:val="none" w:sz="0" w:space="0" w:color="auto"/>
      </w:divBdr>
    </w:div>
    <w:div w:id="800075773">
      <w:bodyDiv w:val="1"/>
      <w:marLeft w:val="0"/>
      <w:marRight w:val="0"/>
      <w:marTop w:val="0"/>
      <w:marBottom w:val="0"/>
      <w:divBdr>
        <w:top w:val="none" w:sz="0" w:space="0" w:color="auto"/>
        <w:left w:val="none" w:sz="0" w:space="0" w:color="auto"/>
        <w:bottom w:val="none" w:sz="0" w:space="0" w:color="auto"/>
        <w:right w:val="none" w:sz="0" w:space="0" w:color="auto"/>
      </w:divBdr>
    </w:div>
    <w:div w:id="800151435">
      <w:bodyDiv w:val="1"/>
      <w:marLeft w:val="0"/>
      <w:marRight w:val="0"/>
      <w:marTop w:val="0"/>
      <w:marBottom w:val="0"/>
      <w:divBdr>
        <w:top w:val="none" w:sz="0" w:space="0" w:color="auto"/>
        <w:left w:val="none" w:sz="0" w:space="0" w:color="auto"/>
        <w:bottom w:val="none" w:sz="0" w:space="0" w:color="auto"/>
        <w:right w:val="none" w:sz="0" w:space="0" w:color="auto"/>
      </w:divBdr>
    </w:div>
    <w:div w:id="800153810">
      <w:bodyDiv w:val="1"/>
      <w:marLeft w:val="0"/>
      <w:marRight w:val="0"/>
      <w:marTop w:val="0"/>
      <w:marBottom w:val="0"/>
      <w:divBdr>
        <w:top w:val="none" w:sz="0" w:space="0" w:color="auto"/>
        <w:left w:val="none" w:sz="0" w:space="0" w:color="auto"/>
        <w:bottom w:val="none" w:sz="0" w:space="0" w:color="auto"/>
        <w:right w:val="none" w:sz="0" w:space="0" w:color="auto"/>
      </w:divBdr>
    </w:div>
    <w:div w:id="800347685">
      <w:bodyDiv w:val="1"/>
      <w:marLeft w:val="0"/>
      <w:marRight w:val="0"/>
      <w:marTop w:val="0"/>
      <w:marBottom w:val="0"/>
      <w:divBdr>
        <w:top w:val="none" w:sz="0" w:space="0" w:color="auto"/>
        <w:left w:val="none" w:sz="0" w:space="0" w:color="auto"/>
        <w:bottom w:val="none" w:sz="0" w:space="0" w:color="auto"/>
        <w:right w:val="none" w:sz="0" w:space="0" w:color="auto"/>
      </w:divBdr>
    </w:div>
    <w:div w:id="800533018">
      <w:bodyDiv w:val="1"/>
      <w:marLeft w:val="0"/>
      <w:marRight w:val="0"/>
      <w:marTop w:val="0"/>
      <w:marBottom w:val="0"/>
      <w:divBdr>
        <w:top w:val="none" w:sz="0" w:space="0" w:color="auto"/>
        <w:left w:val="none" w:sz="0" w:space="0" w:color="auto"/>
        <w:bottom w:val="none" w:sz="0" w:space="0" w:color="auto"/>
        <w:right w:val="none" w:sz="0" w:space="0" w:color="auto"/>
      </w:divBdr>
    </w:div>
    <w:div w:id="800806758">
      <w:bodyDiv w:val="1"/>
      <w:marLeft w:val="0"/>
      <w:marRight w:val="0"/>
      <w:marTop w:val="0"/>
      <w:marBottom w:val="0"/>
      <w:divBdr>
        <w:top w:val="none" w:sz="0" w:space="0" w:color="auto"/>
        <w:left w:val="none" w:sz="0" w:space="0" w:color="auto"/>
        <w:bottom w:val="none" w:sz="0" w:space="0" w:color="auto"/>
        <w:right w:val="none" w:sz="0" w:space="0" w:color="auto"/>
      </w:divBdr>
    </w:div>
    <w:div w:id="800921927">
      <w:bodyDiv w:val="1"/>
      <w:marLeft w:val="0"/>
      <w:marRight w:val="0"/>
      <w:marTop w:val="0"/>
      <w:marBottom w:val="0"/>
      <w:divBdr>
        <w:top w:val="none" w:sz="0" w:space="0" w:color="auto"/>
        <w:left w:val="none" w:sz="0" w:space="0" w:color="auto"/>
        <w:bottom w:val="none" w:sz="0" w:space="0" w:color="auto"/>
        <w:right w:val="none" w:sz="0" w:space="0" w:color="auto"/>
      </w:divBdr>
    </w:div>
    <w:div w:id="801075577">
      <w:bodyDiv w:val="1"/>
      <w:marLeft w:val="0"/>
      <w:marRight w:val="0"/>
      <w:marTop w:val="0"/>
      <w:marBottom w:val="0"/>
      <w:divBdr>
        <w:top w:val="none" w:sz="0" w:space="0" w:color="auto"/>
        <w:left w:val="none" w:sz="0" w:space="0" w:color="auto"/>
        <w:bottom w:val="none" w:sz="0" w:space="0" w:color="auto"/>
        <w:right w:val="none" w:sz="0" w:space="0" w:color="auto"/>
      </w:divBdr>
    </w:div>
    <w:div w:id="801076013">
      <w:bodyDiv w:val="1"/>
      <w:marLeft w:val="0"/>
      <w:marRight w:val="0"/>
      <w:marTop w:val="0"/>
      <w:marBottom w:val="0"/>
      <w:divBdr>
        <w:top w:val="none" w:sz="0" w:space="0" w:color="auto"/>
        <w:left w:val="none" w:sz="0" w:space="0" w:color="auto"/>
        <w:bottom w:val="none" w:sz="0" w:space="0" w:color="auto"/>
        <w:right w:val="none" w:sz="0" w:space="0" w:color="auto"/>
      </w:divBdr>
    </w:div>
    <w:div w:id="801118607">
      <w:bodyDiv w:val="1"/>
      <w:marLeft w:val="0"/>
      <w:marRight w:val="0"/>
      <w:marTop w:val="0"/>
      <w:marBottom w:val="0"/>
      <w:divBdr>
        <w:top w:val="none" w:sz="0" w:space="0" w:color="auto"/>
        <w:left w:val="none" w:sz="0" w:space="0" w:color="auto"/>
        <w:bottom w:val="none" w:sz="0" w:space="0" w:color="auto"/>
        <w:right w:val="none" w:sz="0" w:space="0" w:color="auto"/>
      </w:divBdr>
    </w:div>
    <w:div w:id="801193692">
      <w:bodyDiv w:val="1"/>
      <w:marLeft w:val="0"/>
      <w:marRight w:val="0"/>
      <w:marTop w:val="0"/>
      <w:marBottom w:val="0"/>
      <w:divBdr>
        <w:top w:val="none" w:sz="0" w:space="0" w:color="auto"/>
        <w:left w:val="none" w:sz="0" w:space="0" w:color="auto"/>
        <w:bottom w:val="none" w:sz="0" w:space="0" w:color="auto"/>
        <w:right w:val="none" w:sz="0" w:space="0" w:color="auto"/>
      </w:divBdr>
    </w:div>
    <w:div w:id="801269976">
      <w:bodyDiv w:val="1"/>
      <w:marLeft w:val="0"/>
      <w:marRight w:val="0"/>
      <w:marTop w:val="0"/>
      <w:marBottom w:val="0"/>
      <w:divBdr>
        <w:top w:val="none" w:sz="0" w:space="0" w:color="auto"/>
        <w:left w:val="none" w:sz="0" w:space="0" w:color="auto"/>
        <w:bottom w:val="none" w:sz="0" w:space="0" w:color="auto"/>
        <w:right w:val="none" w:sz="0" w:space="0" w:color="auto"/>
      </w:divBdr>
    </w:div>
    <w:div w:id="801312745">
      <w:bodyDiv w:val="1"/>
      <w:marLeft w:val="0"/>
      <w:marRight w:val="0"/>
      <w:marTop w:val="0"/>
      <w:marBottom w:val="0"/>
      <w:divBdr>
        <w:top w:val="none" w:sz="0" w:space="0" w:color="auto"/>
        <w:left w:val="none" w:sz="0" w:space="0" w:color="auto"/>
        <w:bottom w:val="none" w:sz="0" w:space="0" w:color="auto"/>
        <w:right w:val="none" w:sz="0" w:space="0" w:color="auto"/>
      </w:divBdr>
    </w:div>
    <w:div w:id="801385924">
      <w:bodyDiv w:val="1"/>
      <w:marLeft w:val="0"/>
      <w:marRight w:val="0"/>
      <w:marTop w:val="0"/>
      <w:marBottom w:val="0"/>
      <w:divBdr>
        <w:top w:val="none" w:sz="0" w:space="0" w:color="auto"/>
        <w:left w:val="none" w:sz="0" w:space="0" w:color="auto"/>
        <w:bottom w:val="none" w:sz="0" w:space="0" w:color="auto"/>
        <w:right w:val="none" w:sz="0" w:space="0" w:color="auto"/>
      </w:divBdr>
    </w:div>
    <w:div w:id="801387894">
      <w:bodyDiv w:val="1"/>
      <w:marLeft w:val="0"/>
      <w:marRight w:val="0"/>
      <w:marTop w:val="0"/>
      <w:marBottom w:val="0"/>
      <w:divBdr>
        <w:top w:val="none" w:sz="0" w:space="0" w:color="auto"/>
        <w:left w:val="none" w:sz="0" w:space="0" w:color="auto"/>
        <w:bottom w:val="none" w:sz="0" w:space="0" w:color="auto"/>
        <w:right w:val="none" w:sz="0" w:space="0" w:color="auto"/>
      </w:divBdr>
    </w:div>
    <w:div w:id="801390928">
      <w:bodyDiv w:val="1"/>
      <w:marLeft w:val="0"/>
      <w:marRight w:val="0"/>
      <w:marTop w:val="0"/>
      <w:marBottom w:val="0"/>
      <w:divBdr>
        <w:top w:val="none" w:sz="0" w:space="0" w:color="auto"/>
        <w:left w:val="none" w:sz="0" w:space="0" w:color="auto"/>
        <w:bottom w:val="none" w:sz="0" w:space="0" w:color="auto"/>
        <w:right w:val="none" w:sz="0" w:space="0" w:color="auto"/>
      </w:divBdr>
    </w:div>
    <w:div w:id="801995050">
      <w:bodyDiv w:val="1"/>
      <w:marLeft w:val="0"/>
      <w:marRight w:val="0"/>
      <w:marTop w:val="0"/>
      <w:marBottom w:val="0"/>
      <w:divBdr>
        <w:top w:val="none" w:sz="0" w:space="0" w:color="auto"/>
        <w:left w:val="none" w:sz="0" w:space="0" w:color="auto"/>
        <w:bottom w:val="none" w:sz="0" w:space="0" w:color="auto"/>
        <w:right w:val="none" w:sz="0" w:space="0" w:color="auto"/>
      </w:divBdr>
    </w:div>
    <w:div w:id="802045803">
      <w:bodyDiv w:val="1"/>
      <w:marLeft w:val="0"/>
      <w:marRight w:val="0"/>
      <w:marTop w:val="0"/>
      <w:marBottom w:val="0"/>
      <w:divBdr>
        <w:top w:val="none" w:sz="0" w:space="0" w:color="auto"/>
        <w:left w:val="none" w:sz="0" w:space="0" w:color="auto"/>
        <w:bottom w:val="none" w:sz="0" w:space="0" w:color="auto"/>
        <w:right w:val="none" w:sz="0" w:space="0" w:color="auto"/>
      </w:divBdr>
    </w:div>
    <w:div w:id="802114678">
      <w:bodyDiv w:val="1"/>
      <w:marLeft w:val="0"/>
      <w:marRight w:val="0"/>
      <w:marTop w:val="0"/>
      <w:marBottom w:val="0"/>
      <w:divBdr>
        <w:top w:val="none" w:sz="0" w:space="0" w:color="auto"/>
        <w:left w:val="none" w:sz="0" w:space="0" w:color="auto"/>
        <w:bottom w:val="none" w:sz="0" w:space="0" w:color="auto"/>
        <w:right w:val="none" w:sz="0" w:space="0" w:color="auto"/>
      </w:divBdr>
    </w:div>
    <w:div w:id="802115181">
      <w:bodyDiv w:val="1"/>
      <w:marLeft w:val="0"/>
      <w:marRight w:val="0"/>
      <w:marTop w:val="0"/>
      <w:marBottom w:val="0"/>
      <w:divBdr>
        <w:top w:val="none" w:sz="0" w:space="0" w:color="auto"/>
        <w:left w:val="none" w:sz="0" w:space="0" w:color="auto"/>
        <w:bottom w:val="none" w:sz="0" w:space="0" w:color="auto"/>
        <w:right w:val="none" w:sz="0" w:space="0" w:color="auto"/>
      </w:divBdr>
    </w:div>
    <w:div w:id="802115488">
      <w:bodyDiv w:val="1"/>
      <w:marLeft w:val="0"/>
      <w:marRight w:val="0"/>
      <w:marTop w:val="0"/>
      <w:marBottom w:val="0"/>
      <w:divBdr>
        <w:top w:val="none" w:sz="0" w:space="0" w:color="auto"/>
        <w:left w:val="none" w:sz="0" w:space="0" w:color="auto"/>
        <w:bottom w:val="none" w:sz="0" w:space="0" w:color="auto"/>
        <w:right w:val="none" w:sz="0" w:space="0" w:color="auto"/>
      </w:divBdr>
    </w:div>
    <w:div w:id="802116131">
      <w:bodyDiv w:val="1"/>
      <w:marLeft w:val="0"/>
      <w:marRight w:val="0"/>
      <w:marTop w:val="0"/>
      <w:marBottom w:val="0"/>
      <w:divBdr>
        <w:top w:val="none" w:sz="0" w:space="0" w:color="auto"/>
        <w:left w:val="none" w:sz="0" w:space="0" w:color="auto"/>
        <w:bottom w:val="none" w:sz="0" w:space="0" w:color="auto"/>
        <w:right w:val="none" w:sz="0" w:space="0" w:color="auto"/>
      </w:divBdr>
    </w:div>
    <w:div w:id="802192403">
      <w:bodyDiv w:val="1"/>
      <w:marLeft w:val="0"/>
      <w:marRight w:val="0"/>
      <w:marTop w:val="0"/>
      <w:marBottom w:val="0"/>
      <w:divBdr>
        <w:top w:val="none" w:sz="0" w:space="0" w:color="auto"/>
        <w:left w:val="none" w:sz="0" w:space="0" w:color="auto"/>
        <w:bottom w:val="none" w:sz="0" w:space="0" w:color="auto"/>
        <w:right w:val="none" w:sz="0" w:space="0" w:color="auto"/>
      </w:divBdr>
    </w:div>
    <w:div w:id="802235828">
      <w:bodyDiv w:val="1"/>
      <w:marLeft w:val="0"/>
      <w:marRight w:val="0"/>
      <w:marTop w:val="0"/>
      <w:marBottom w:val="0"/>
      <w:divBdr>
        <w:top w:val="none" w:sz="0" w:space="0" w:color="auto"/>
        <w:left w:val="none" w:sz="0" w:space="0" w:color="auto"/>
        <w:bottom w:val="none" w:sz="0" w:space="0" w:color="auto"/>
        <w:right w:val="none" w:sz="0" w:space="0" w:color="auto"/>
      </w:divBdr>
    </w:div>
    <w:div w:id="802385740">
      <w:bodyDiv w:val="1"/>
      <w:marLeft w:val="0"/>
      <w:marRight w:val="0"/>
      <w:marTop w:val="0"/>
      <w:marBottom w:val="0"/>
      <w:divBdr>
        <w:top w:val="none" w:sz="0" w:space="0" w:color="auto"/>
        <w:left w:val="none" w:sz="0" w:space="0" w:color="auto"/>
        <w:bottom w:val="none" w:sz="0" w:space="0" w:color="auto"/>
        <w:right w:val="none" w:sz="0" w:space="0" w:color="auto"/>
      </w:divBdr>
    </w:div>
    <w:div w:id="802425204">
      <w:bodyDiv w:val="1"/>
      <w:marLeft w:val="0"/>
      <w:marRight w:val="0"/>
      <w:marTop w:val="0"/>
      <w:marBottom w:val="0"/>
      <w:divBdr>
        <w:top w:val="none" w:sz="0" w:space="0" w:color="auto"/>
        <w:left w:val="none" w:sz="0" w:space="0" w:color="auto"/>
        <w:bottom w:val="none" w:sz="0" w:space="0" w:color="auto"/>
        <w:right w:val="none" w:sz="0" w:space="0" w:color="auto"/>
      </w:divBdr>
    </w:div>
    <w:div w:id="802501584">
      <w:bodyDiv w:val="1"/>
      <w:marLeft w:val="0"/>
      <w:marRight w:val="0"/>
      <w:marTop w:val="0"/>
      <w:marBottom w:val="0"/>
      <w:divBdr>
        <w:top w:val="none" w:sz="0" w:space="0" w:color="auto"/>
        <w:left w:val="none" w:sz="0" w:space="0" w:color="auto"/>
        <w:bottom w:val="none" w:sz="0" w:space="0" w:color="auto"/>
        <w:right w:val="none" w:sz="0" w:space="0" w:color="auto"/>
      </w:divBdr>
    </w:div>
    <w:div w:id="802504873">
      <w:bodyDiv w:val="1"/>
      <w:marLeft w:val="0"/>
      <w:marRight w:val="0"/>
      <w:marTop w:val="0"/>
      <w:marBottom w:val="0"/>
      <w:divBdr>
        <w:top w:val="none" w:sz="0" w:space="0" w:color="auto"/>
        <w:left w:val="none" w:sz="0" w:space="0" w:color="auto"/>
        <w:bottom w:val="none" w:sz="0" w:space="0" w:color="auto"/>
        <w:right w:val="none" w:sz="0" w:space="0" w:color="auto"/>
      </w:divBdr>
    </w:div>
    <w:div w:id="802505598">
      <w:bodyDiv w:val="1"/>
      <w:marLeft w:val="0"/>
      <w:marRight w:val="0"/>
      <w:marTop w:val="0"/>
      <w:marBottom w:val="0"/>
      <w:divBdr>
        <w:top w:val="none" w:sz="0" w:space="0" w:color="auto"/>
        <w:left w:val="none" w:sz="0" w:space="0" w:color="auto"/>
        <w:bottom w:val="none" w:sz="0" w:space="0" w:color="auto"/>
        <w:right w:val="none" w:sz="0" w:space="0" w:color="auto"/>
      </w:divBdr>
    </w:div>
    <w:div w:id="802776685">
      <w:bodyDiv w:val="1"/>
      <w:marLeft w:val="0"/>
      <w:marRight w:val="0"/>
      <w:marTop w:val="0"/>
      <w:marBottom w:val="0"/>
      <w:divBdr>
        <w:top w:val="none" w:sz="0" w:space="0" w:color="auto"/>
        <w:left w:val="none" w:sz="0" w:space="0" w:color="auto"/>
        <w:bottom w:val="none" w:sz="0" w:space="0" w:color="auto"/>
        <w:right w:val="none" w:sz="0" w:space="0" w:color="auto"/>
      </w:divBdr>
    </w:div>
    <w:div w:id="803086163">
      <w:bodyDiv w:val="1"/>
      <w:marLeft w:val="0"/>
      <w:marRight w:val="0"/>
      <w:marTop w:val="0"/>
      <w:marBottom w:val="0"/>
      <w:divBdr>
        <w:top w:val="none" w:sz="0" w:space="0" w:color="auto"/>
        <w:left w:val="none" w:sz="0" w:space="0" w:color="auto"/>
        <w:bottom w:val="none" w:sz="0" w:space="0" w:color="auto"/>
        <w:right w:val="none" w:sz="0" w:space="0" w:color="auto"/>
      </w:divBdr>
    </w:div>
    <w:div w:id="803158118">
      <w:bodyDiv w:val="1"/>
      <w:marLeft w:val="0"/>
      <w:marRight w:val="0"/>
      <w:marTop w:val="0"/>
      <w:marBottom w:val="0"/>
      <w:divBdr>
        <w:top w:val="none" w:sz="0" w:space="0" w:color="auto"/>
        <w:left w:val="none" w:sz="0" w:space="0" w:color="auto"/>
        <w:bottom w:val="none" w:sz="0" w:space="0" w:color="auto"/>
        <w:right w:val="none" w:sz="0" w:space="0" w:color="auto"/>
      </w:divBdr>
    </w:div>
    <w:div w:id="803307475">
      <w:bodyDiv w:val="1"/>
      <w:marLeft w:val="0"/>
      <w:marRight w:val="0"/>
      <w:marTop w:val="0"/>
      <w:marBottom w:val="0"/>
      <w:divBdr>
        <w:top w:val="none" w:sz="0" w:space="0" w:color="auto"/>
        <w:left w:val="none" w:sz="0" w:space="0" w:color="auto"/>
        <w:bottom w:val="none" w:sz="0" w:space="0" w:color="auto"/>
        <w:right w:val="none" w:sz="0" w:space="0" w:color="auto"/>
      </w:divBdr>
    </w:div>
    <w:div w:id="803356800">
      <w:bodyDiv w:val="1"/>
      <w:marLeft w:val="0"/>
      <w:marRight w:val="0"/>
      <w:marTop w:val="0"/>
      <w:marBottom w:val="0"/>
      <w:divBdr>
        <w:top w:val="none" w:sz="0" w:space="0" w:color="auto"/>
        <w:left w:val="none" w:sz="0" w:space="0" w:color="auto"/>
        <w:bottom w:val="none" w:sz="0" w:space="0" w:color="auto"/>
        <w:right w:val="none" w:sz="0" w:space="0" w:color="auto"/>
      </w:divBdr>
    </w:div>
    <w:div w:id="803428336">
      <w:bodyDiv w:val="1"/>
      <w:marLeft w:val="0"/>
      <w:marRight w:val="0"/>
      <w:marTop w:val="0"/>
      <w:marBottom w:val="0"/>
      <w:divBdr>
        <w:top w:val="none" w:sz="0" w:space="0" w:color="auto"/>
        <w:left w:val="none" w:sz="0" w:space="0" w:color="auto"/>
        <w:bottom w:val="none" w:sz="0" w:space="0" w:color="auto"/>
        <w:right w:val="none" w:sz="0" w:space="0" w:color="auto"/>
      </w:divBdr>
    </w:div>
    <w:div w:id="803735422">
      <w:bodyDiv w:val="1"/>
      <w:marLeft w:val="0"/>
      <w:marRight w:val="0"/>
      <w:marTop w:val="0"/>
      <w:marBottom w:val="0"/>
      <w:divBdr>
        <w:top w:val="none" w:sz="0" w:space="0" w:color="auto"/>
        <w:left w:val="none" w:sz="0" w:space="0" w:color="auto"/>
        <w:bottom w:val="none" w:sz="0" w:space="0" w:color="auto"/>
        <w:right w:val="none" w:sz="0" w:space="0" w:color="auto"/>
      </w:divBdr>
    </w:div>
    <w:div w:id="803936661">
      <w:bodyDiv w:val="1"/>
      <w:marLeft w:val="0"/>
      <w:marRight w:val="0"/>
      <w:marTop w:val="0"/>
      <w:marBottom w:val="0"/>
      <w:divBdr>
        <w:top w:val="none" w:sz="0" w:space="0" w:color="auto"/>
        <w:left w:val="none" w:sz="0" w:space="0" w:color="auto"/>
        <w:bottom w:val="none" w:sz="0" w:space="0" w:color="auto"/>
        <w:right w:val="none" w:sz="0" w:space="0" w:color="auto"/>
      </w:divBdr>
    </w:div>
    <w:div w:id="804007453">
      <w:bodyDiv w:val="1"/>
      <w:marLeft w:val="0"/>
      <w:marRight w:val="0"/>
      <w:marTop w:val="0"/>
      <w:marBottom w:val="0"/>
      <w:divBdr>
        <w:top w:val="none" w:sz="0" w:space="0" w:color="auto"/>
        <w:left w:val="none" w:sz="0" w:space="0" w:color="auto"/>
        <w:bottom w:val="none" w:sz="0" w:space="0" w:color="auto"/>
        <w:right w:val="none" w:sz="0" w:space="0" w:color="auto"/>
      </w:divBdr>
    </w:div>
    <w:div w:id="804080328">
      <w:bodyDiv w:val="1"/>
      <w:marLeft w:val="0"/>
      <w:marRight w:val="0"/>
      <w:marTop w:val="0"/>
      <w:marBottom w:val="0"/>
      <w:divBdr>
        <w:top w:val="none" w:sz="0" w:space="0" w:color="auto"/>
        <w:left w:val="none" w:sz="0" w:space="0" w:color="auto"/>
        <w:bottom w:val="none" w:sz="0" w:space="0" w:color="auto"/>
        <w:right w:val="none" w:sz="0" w:space="0" w:color="auto"/>
      </w:divBdr>
    </w:div>
    <w:div w:id="804082803">
      <w:bodyDiv w:val="1"/>
      <w:marLeft w:val="0"/>
      <w:marRight w:val="0"/>
      <w:marTop w:val="0"/>
      <w:marBottom w:val="0"/>
      <w:divBdr>
        <w:top w:val="none" w:sz="0" w:space="0" w:color="auto"/>
        <w:left w:val="none" w:sz="0" w:space="0" w:color="auto"/>
        <w:bottom w:val="none" w:sz="0" w:space="0" w:color="auto"/>
        <w:right w:val="none" w:sz="0" w:space="0" w:color="auto"/>
      </w:divBdr>
    </w:div>
    <w:div w:id="804353824">
      <w:bodyDiv w:val="1"/>
      <w:marLeft w:val="0"/>
      <w:marRight w:val="0"/>
      <w:marTop w:val="0"/>
      <w:marBottom w:val="0"/>
      <w:divBdr>
        <w:top w:val="none" w:sz="0" w:space="0" w:color="auto"/>
        <w:left w:val="none" w:sz="0" w:space="0" w:color="auto"/>
        <w:bottom w:val="none" w:sz="0" w:space="0" w:color="auto"/>
        <w:right w:val="none" w:sz="0" w:space="0" w:color="auto"/>
      </w:divBdr>
    </w:div>
    <w:div w:id="804470573">
      <w:bodyDiv w:val="1"/>
      <w:marLeft w:val="0"/>
      <w:marRight w:val="0"/>
      <w:marTop w:val="0"/>
      <w:marBottom w:val="0"/>
      <w:divBdr>
        <w:top w:val="none" w:sz="0" w:space="0" w:color="auto"/>
        <w:left w:val="none" w:sz="0" w:space="0" w:color="auto"/>
        <w:bottom w:val="none" w:sz="0" w:space="0" w:color="auto"/>
        <w:right w:val="none" w:sz="0" w:space="0" w:color="auto"/>
      </w:divBdr>
    </w:div>
    <w:div w:id="804540203">
      <w:bodyDiv w:val="1"/>
      <w:marLeft w:val="0"/>
      <w:marRight w:val="0"/>
      <w:marTop w:val="0"/>
      <w:marBottom w:val="0"/>
      <w:divBdr>
        <w:top w:val="none" w:sz="0" w:space="0" w:color="auto"/>
        <w:left w:val="none" w:sz="0" w:space="0" w:color="auto"/>
        <w:bottom w:val="none" w:sz="0" w:space="0" w:color="auto"/>
        <w:right w:val="none" w:sz="0" w:space="0" w:color="auto"/>
      </w:divBdr>
    </w:div>
    <w:div w:id="804740463">
      <w:bodyDiv w:val="1"/>
      <w:marLeft w:val="0"/>
      <w:marRight w:val="0"/>
      <w:marTop w:val="0"/>
      <w:marBottom w:val="0"/>
      <w:divBdr>
        <w:top w:val="none" w:sz="0" w:space="0" w:color="auto"/>
        <w:left w:val="none" w:sz="0" w:space="0" w:color="auto"/>
        <w:bottom w:val="none" w:sz="0" w:space="0" w:color="auto"/>
        <w:right w:val="none" w:sz="0" w:space="0" w:color="auto"/>
      </w:divBdr>
    </w:div>
    <w:div w:id="804857908">
      <w:bodyDiv w:val="1"/>
      <w:marLeft w:val="0"/>
      <w:marRight w:val="0"/>
      <w:marTop w:val="0"/>
      <w:marBottom w:val="0"/>
      <w:divBdr>
        <w:top w:val="none" w:sz="0" w:space="0" w:color="auto"/>
        <w:left w:val="none" w:sz="0" w:space="0" w:color="auto"/>
        <w:bottom w:val="none" w:sz="0" w:space="0" w:color="auto"/>
        <w:right w:val="none" w:sz="0" w:space="0" w:color="auto"/>
      </w:divBdr>
    </w:div>
    <w:div w:id="804858483">
      <w:bodyDiv w:val="1"/>
      <w:marLeft w:val="0"/>
      <w:marRight w:val="0"/>
      <w:marTop w:val="0"/>
      <w:marBottom w:val="0"/>
      <w:divBdr>
        <w:top w:val="none" w:sz="0" w:space="0" w:color="auto"/>
        <w:left w:val="none" w:sz="0" w:space="0" w:color="auto"/>
        <w:bottom w:val="none" w:sz="0" w:space="0" w:color="auto"/>
        <w:right w:val="none" w:sz="0" w:space="0" w:color="auto"/>
      </w:divBdr>
    </w:div>
    <w:div w:id="804928940">
      <w:bodyDiv w:val="1"/>
      <w:marLeft w:val="0"/>
      <w:marRight w:val="0"/>
      <w:marTop w:val="0"/>
      <w:marBottom w:val="0"/>
      <w:divBdr>
        <w:top w:val="none" w:sz="0" w:space="0" w:color="auto"/>
        <w:left w:val="none" w:sz="0" w:space="0" w:color="auto"/>
        <w:bottom w:val="none" w:sz="0" w:space="0" w:color="auto"/>
        <w:right w:val="none" w:sz="0" w:space="0" w:color="auto"/>
      </w:divBdr>
    </w:div>
    <w:div w:id="805008432">
      <w:bodyDiv w:val="1"/>
      <w:marLeft w:val="0"/>
      <w:marRight w:val="0"/>
      <w:marTop w:val="0"/>
      <w:marBottom w:val="0"/>
      <w:divBdr>
        <w:top w:val="none" w:sz="0" w:space="0" w:color="auto"/>
        <w:left w:val="none" w:sz="0" w:space="0" w:color="auto"/>
        <w:bottom w:val="none" w:sz="0" w:space="0" w:color="auto"/>
        <w:right w:val="none" w:sz="0" w:space="0" w:color="auto"/>
      </w:divBdr>
    </w:div>
    <w:div w:id="805046778">
      <w:bodyDiv w:val="1"/>
      <w:marLeft w:val="0"/>
      <w:marRight w:val="0"/>
      <w:marTop w:val="0"/>
      <w:marBottom w:val="0"/>
      <w:divBdr>
        <w:top w:val="none" w:sz="0" w:space="0" w:color="auto"/>
        <w:left w:val="none" w:sz="0" w:space="0" w:color="auto"/>
        <w:bottom w:val="none" w:sz="0" w:space="0" w:color="auto"/>
        <w:right w:val="none" w:sz="0" w:space="0" w:color="auto"/>
      </w:divBdr>
    </w:div>
    <w:div w:id="805201918">
      <w:bodyDiv w:val="1"/>
      <w:marLeft w:val="0"/>
      <w:marRight w:val="0"/>
      <w:marTop w:val="0"/>
      <w:marBottom w:val="0"/>
      <w:divBdr>
        <w:top w:val="none" w:sz="0" w:space="0" w:color="auto"/>
        <w:left w:val="none" w:sz="0" w:space="0" w:color="auto"/>
        <w:bottom w:val="none" w:sz="0" w:space="0" w:color="auto"/>
        <w:right w:val="none" w:sz="0" w:space="0" w:color="auto"/>
      </w:divBdr>
    </w:div>
    <w:div w:id="805272743">
      <w:bodyDiv w:val="1"/>
      <w:marLeft w:val="0"/>
      <w:marRight w:val="0"/>
      <w:marTop w:val="0"/>
      <w:marBottom w:val="0"/>
      <w:divBdr>
        <w:top w:val="none" w:sz="0" w:space="0" w:color="auto"/>
        <w:left w:val="none" w:sz="0" w:space="0" w:color="auto"/>
        <w:bottom w:val="none" w:sz="0" w:space="0" w:color="auto"/>
        <w:right w:val="none" w:sz="0" w:space="0" w:color="auto"/>
      </w:divBdr>
    </w:div>
    <w:div w:id="805394484">
      <w:bodyDiv w:val="1"/>
      <w:marLeft w:val="0"/>
      <w:marRight w:val="0"/>
      <w:marTop w:val="0"/>
      <w:marBottom w:val="0"/>
      <w:divBdr>
        <w:top w:val="none" w:sz="0" w:space="0" w:color="auto"/>
        <w:left w:val="none" w:sz="0" w:space="0" w:color="auto"/>
        <w:bottom w:val="none" w:sz="0" w:space="0" w:color="auto"/>
        <w:right w:val="none" w:sz="0" w:space="0" w:color="auto"/>
      </w:divBdr>
    </w:div>
    <w:div w:id="805465287">
      <w:bodyDiv w:val="1"/>
      <w:marLeft w:val="0"/>
      <w:marRight w:val="0"/>
      <w:marTop w:val="0"/>
      <w:marBottom w:val="0"/>
      <w:divBdr>
        <w:top w:val="none" w:sz="0" w:space="0" w:color="auto"/>
        <w:left w:val="none" w:sz="0" w:space="0" w:color="auto"/>
        <w:bottom w:val="none" w:sz="0" w:space="0" w:color="auto"/>
        <w:right w:val="none" w:sz="0" w:space="0" w:color="auto"/>
      </w:divBdr>
    </w:div>
    <w:div w:id="805469214">
      <w:bodyDiv w:val="1"/>
      <w:marLeft w:val="0"/>
      <w:marRight w:val="0"/>
      <w:marTop w:val="0"/>
      <w:marBottom w:val="0"/>
      <w:divBdr>
        <w:top w:val="none" w:sz="0" w:space="0" w:color="auto"/>
        <w:left w:val="none" w:sz="0" w:space="0" w:color="auto"/>
        <w:bottom w:val="none" w:sz="0" w:space="0" w:color="auto"/>
        <w:right w:val="none" w:sz="0" w:space="0" w:color="auto"/>
      </w:divBdr>
    </w:div>
    <w:div w:id="805582767">
      <w:bodyDiv w:val="1"/>
      <w:marLeft w:val="0"/>
      <w:marRight w:val="0"/>
      <w:marTop w:val="0"/>
      <w:marBottom w:val="0"/>
      <w:divBdr>
        <w:top w:val="none" w:sz="0" w:space="0" w:color="auto"/>
        <w:left w:val="none" w:sz="0" w:space="0" w:color="auto"/>
        <w:bottom w:val="none" w:sz="0" w:space="0" w:color="auto"/>
        <w:right w:val="none" w:sz="0" w:space="0" w:color="auto"/>
      </w:divBdr>
    </w:div>
    <w:div w:id="805928097">
      <w:bodyDiv w:val="1"/>
      <w:marLeft w:val="0"/>
      <w:marRight w:val="0"/>
      <w:marTop w:val="0"/>
      <w:marBottom w:val="0"/>
      <w:divBdr>
        <w:top w:val="none" w:sz="0" w:space="0" w:color="auto"/>
        <w:left w:val="none" w:sz="0" w:space="0" w:color="auto"/>
        <w:bottom w:val="none" w:sz="0" w:space="0" w:color="auto"/>
        <w:right w:val="none" w:sz="0" w:space="0" w:color="auto"/>
      </w:divBdr>
    </w:div>
    <w:div w:id="805975952">
      <w:bodyDiv w:val="1"/>
      <w:marLeft w:val="0"/>
      <w:marRight w:val="0"/>
      <w:marTop w:val="0"/>
      <w:marBottom w:val="0"/>
      <w:divBdr>
        <w:top w:val="none" w:sz="0" w:space="0" w:color="auto"/>
        <w:left w:val="none" w:sz="0" w:space="0" w:color="auto"/>
        <w:bottom w:val="none" w:sz="0" w:space="0" w:color="auto"/>
        <w:right w:val="none" w:sz="0" w:space="0" w:color="auto"/>
      </w:divBdr>
    </w:div>
    <w:div w:id="806048754">
      <w:bodyDiv w:val="1"/>
      <w:marLeft w:val="0"/>
      <w:marRight w:val="0"/>
      <w:marTop w:val="0"/>
      <w:marBottom w:val="0"/>
      <w:divBdr>
        <w:top w:val="none" w:sz="0" w:space="0" w:color="auto"/>
        <w:left w:val="none" w:sz="0" w:space="0" w:color="auto"/>
        <w:bottom w:val="none" w:sz="0" w:space="0" w:color="auto"/>
        <w:right w:val="none" w:sz="0" w:space="0" w:color="auto"/>
      </w:divBdr>
    </w:div>
    <w:div w:id="806051867">
      <w:bodyDiv w:val="1"/>
      <w:marLeft w:val="0"/>
      <w:marRight w:val="0"/>
      <w:marTop w:val="0"/>
      <w:marBottom w:val="0"/>
      <w:divBdr>
        <w:top w:val="none" w:sz="0" w:space="0" w:color="auto"/>
        <w:left w:val="none" w:sz="0" w:space="0" w:color="auto"/>
        <w:bottom w:val="none" w:sz="0" w:space="0" w:color="auto"/>
        <w:right w:val="none" w:sz="0" w:space="0" w:color="auto"/>
      </w:divBdr>
    </w:div>
    <w:div w:id="806166270">
      <w:bodyDiv w:val="1"/>
      <w:marLeft w:val="0"/>
      <w:marRight w:val="0"/>
      <w:marTop w:val="0"/>
      <w:marBottom w:val="0"/>
      <w:divBdr>
        <w:top w:val="none" w:sz="0" w:space="0" w:color="auto"/>
        <w:left w:val="none" w:sz="0" w:space="0" w:color="auto"/>
        <w:bottom w:val="none" w:sz="0" w:space="0" w:color="auto"/>
        <w:right w:val="none" w:sz="0" w:space="0" w:color="auto"/>
      </w:divBdr>
    </w:div>
    <w:div w:id="806244212">
      <w:bodyDiv w:val="1"/>
      <w:marLeft w:val="0"/>
      <w:marRight w:val="0"/>
      <w:marTop w:val="0"/>
      <w:marBottom w:val="0"/>
      <w:divBdr>
        <w:top w:val="none" w:sz="0" w:space="0" w:color="auto"/>
        <w:left w:val="none" w:sz="0" w:space="0" w:color="auto"/>
        <w:bottom w:val="none" w:sz="0" w:space="0" w:color="auto"/>
        <w:right w:val="none" w:sz="0" w:space="0" w:color="auto"/>
      </w:divBdr>
    </w:div>
    <w:div w:id="806316962">
      <w:bodyDiv w:val="1"/>
      <w:marLeft w:val="0"/>
      <w:marRight w:val="0"/>
      <w:marTop w:val="0"/>
      <w:marBottom w:val="0"/>
      <w:divBdr>
        <w:top w:val="none" w:sz="0" w:space="0" w:color="auto"/>
        <w:left w:val="none" w:sz="0" w:space="0" w:color="auto"/>
        <w:bottom w:val="none" w:sz="0" w:space="0" w:color="auto"/>
        <w:right w:val="none" w:sz="0" w:space="0" w:color="auto"/>
      </w:divBdr>
    </w:div>
    <w:div w:id="806510123">
      <w:bodyDiv w:val="1"/>
      <w:marLeft w:val="0"/>
      <w:marRight w:val="0"/>
      <w:marTop w:val="0"/>
      <w:marBottom w:val="0"/>
      <w:divBdr>
        <w:top w:val="none" w:sz="0" w:space="0" w:color="auto"/>
        <w:left w:val="none" w:sz="0" w:space="0" w:color="auto"/>
        <w:bottom w:val="none" w:sz="0" w:space="0" w:color="auto"/>
        <w:right w:val="none" w:sz="0" w:space="0" w:color="auto"/>
      </w:divBdr>
    </w:div>
    <w:div w:id="806510781">
      <w:bodyDiv w:val="1"/>
      <w:marLeft w:val="0"/>
      <w:marRight w:val="0"/>
      <w:marTop w:val="0"/>
      <w:marBottom w:val="0"/>
      <w:divBdr>
        <w:top w:val="none" w:sz="0" w:space="0" w:color="auto"/>
        <w:left w:val="none" w:sz="0" w:space="0" w:color="auto"/>
        <w:bottom w:val="none" w:sz="0" w:space="0" w:color="auto"/>
        <w:right w:val="none" w:sz="0" w:space="0" w:color="auto"/>
      </w:divBdr>
    </w:div>
    <w:div w:id="806513210">
      <w:bodyDiv w:val="1"/>
      <w:marLeft w:val="0"/>
      <w:marRight w:val="0"/>
      <w:marTop w:val="0"/>
      <w:marBottom w:val="0"/>
      <w:divBdr>
        <w:top w:val="none" w:sz="0" w:space="0" w:color="auto"/>
        <w:left w:val="none" w:sz="0" w:space="0" w:color="auto"/>
        <w:bottom w:val="none" w:sz="0" w:space="0" w:color="auto"/>
        <w:right w:val="none" w:sz="0" w:space="0" w:color="auto"/>
      </w:divBdr>
    </w:div>
    <w:div w:id="806822498">
      <w:bodyDiv w:val="1"/>
      <w:marLeft w:val="0"/>
      <w:marRight w:val="0"/>
      <w:marTop w:val="0"/>
      <w:marBottom w:val="0"/>
      <w:divBdr>
        <w:top w:val="none" w:sz="0" w:space="0" w:color="auto"/>
        <w:left w:val="none" w:sz="0" w:space="0" w:color="auto"/>
        <w:bottom w:val="none" w:sz="0" w:space="0" w:color="auto"/>
        <w:right w:val="none" w:sz="0" w:space="0" w:color="auto"/>
      </w:divBdr>
    </w:div>
    <w:div w:id="806823140">
      <w:bodyDiv w:val="1"/>
      <w:marLeft w:val="0"/>
      <w:marRight w:val="0"/>
      <w:marTop w:val="0"/>
      <w:marBottom w:val="0"/>
      <w:divBdr>
        <w:top w:val="none" w:sz="0" w:space="0" w:color="auto"/>
        <w:left w:val="none" w:sz="0" w:space="0" w:color="auto"/>
        <w:bottom w:val="none" w:sz="0" w:space="0" w:color="auto"/>
        <w:right w:val="none" w:sz="0" w:space="0" w:color="auto"/>
      </w:divBdr>
    </w:div>
    <w:div w:id="806823273">
      <w:bodyDiv w:val="1"/>
      <w:marLeft w:val="0"/>
      <w:marRight w:val="0"/>
      <w:marTop w:val="0"/>
      <w:marBottom w:val="0"/>
      <w:divBdr>
        <w:top w:val="none" w:sz="0" w:space="0" w:color="auto"/>
        <w:left w:val="none" w:sz="0" w:space="0" w:color="auto"/>
        <w:bottom w:val="none" w:sz="0" w:space="0" w:color="auto"/>
        <w:right w:val="none" w:sz="0" w:space="0" w:color="auto"/>
      </w:divBdr>
    </w:div>
    <w:div w:id="806975728">
      <w:bodyDiv w:val="1"/>
      <w:marLeft w:val="0"/>
      <w:marRight w:val="0"/>
      <w:marTop w:val="0"/>
      <w:marBottom w:val="0"/>
      <w:divBdr>
        <w:top w:val="none" w:sz="0" w:space="0" w:color="auto"/>
        <w:left w:val="none" w:sz="0" w:space="0" w:color="auto"/>
        <w:bottom w:val="none" w:sz="0" w:space="0" w:color="auto"/>
        <w:right w:val="none" w:sz="0" w:space="0" w:color="auto"/>
      </w:divBdr>
    </w:div>
    <w:div w:id="807012072">
      <w:bodyDiv w:val="1"/>
      <w:marLeft w:val="0"/>
      <w:marRight w:val="0"/>
      <w:marTop w:val="0"/>
      <w:marBottom w:val="0"/>
      <w:divBdr>
        <w:top w:val="none" w:sz="0" w:space="0" w:color="auto"/>
        <w:left w:val="none" w:sz="0" w:space="0" w:color="auto"/>
        <w:bottom w:val="none" w:sz="0" w:space="0" w:color="auto"/>
        <w:right w:val="none" w:sz="0" w:space="0" w:color="auto"/>
      </w:divBdr>
    </w:div>
    <w:div w:id="807013268">
      <w:bodyDiv w:val="1"/>
      <w:marLeft w:val="0"/>
      <w:marRight w:val="0"/>
      <w:marTop w:val="0"/>
      <w:marBottom w:val="0"/>
      <w:divBdr>
        <w:top w:val="none" w:sz="0" w:space="0" w:color="auto"/>
        <w:left w:val="none" w:sz="0" w:space="0" w:color="auto"/>
        <w:bottom w:val="none" w:sz="0" w:space="0" w:color="auto"/>
        <w:right w:val="none" w:sz="0" w:space="0" w:color="auto"/>
      </w:divBdr>
    </w:div>
    <w:div w:id="807212740">
      <w:bodyDiv w:val="1"/>
      <w:marLeft w:val="0"/>
      <w:marRight w:val="0"/>
      <w:marTop w:val="0"/>
      <w:marBottom w:val="0"/>
      <w:divBdr>
        <w:top w:val="none" w:sz="0" w:space="0" w:color="auto"/>
        <w:left w:val="none" w:sz="0" w:space="0" w:color="auto"/>
        <w:bottom w:val="none" w:sz="0" w:space="0" w:color="auto"/>
        <w:right w:val="none" w:sz="0" w:space="0" w:color="auto"/>
      </w:divBdr>
    </w:div>
    <w:div w:id="807282933">
      <w:bodyDiv w:val="1"/>
      <w:marLeft w:val="0"/>
      <w:marRight w:val="0"/>
      <w:marTop w:val="0"/>
      <w:marBottom w:val="0"/>
      <w:divBdr>
        <w:top w:val="none" w:sz="0" w:space="0" w:color="auto"/>
        <w:left w:val="none" w:sz="0" w:space="0" w:color="auto"/>
        <w:bottom w:val="none" w:sz="0" w:space="0" w:color="auto"/>
        <w:right w:val="none" w:sz="0" w:space="0" w:color="auto"/>
      </w:divBdr>
    </w:div>
    <w:div w:id="807288354">
      <w:bodyDiv w:val="1"/>
      <w:marLeft w:val="0"/>
      <w:marRight w:val="0"/>
      <w:marTop w:val="0"/>
      <w:marBottom w:val="0"/>
      <w:divBdr>
        <w:top w:val="none" w:sz="0" w:space="0" w:color="auto"/>
        <w:left w:val="none" w:sz="0" w:space="0" w:color="auto"/>
        <w:bottom w:val="none" w:sz="0" w:space="0" w:color="auto"/>
        <w:right w:val="none" w:sz="0" w:space="0" w:color="auto"/>
      </w:divBdr>
    </w:div>
    <w:div w:id="807550328">
      <w:bodyDiv w:val="1"/>
      <w:marLeft w:val="0"/>
      <w:marRight w:val="0"/>
      <w:marTop w:val="0"/>
      <w:marBottom w:val="0"/>
      <w:divBdr>
        <w:top w:val="none" w:sz="0" w:space="0" w:color="auto"/>
        <w:left w:val="none" w:sz="0" w:space="0" w:color="auto"/>
        <w:bottom w:val="none" w:sz="0" w:space="0" w:color="auto"/>
        <w:right w:val="none" w:sz="0" w:space="0" w:color="auto"/>
      </w:divBdr>
    </w:div>
    <w:div w:id="807629832">
      <w:bodyDiv w:val="1"/>
      <w:marLeft w:val="0"/>
      <w:marRight w:val="0"/>
      <w:marTop w:val="0"/>
      <w:marBottom w:val="0"/>
      <w:divBdr>
        <w:top w:val="none" w:sz="0" w:space="0" w:color="auto"/>
        <w:left w:val="none" w:sz="0" w:space="0" w:color="auto"/>
        <w:bottom w:val="none" w:sz="0" w:space="0" w:color="auto"/>
        <w:right w:val="none" w:sz="0" w:space="0" w:color="auto"/>
      </w:divBdr>
    </w:div>
    <w:div w:id="807746355">
      <w:bodyDiv w:val="1"/>
      <w:marLeft w:val="0"/>
      <w:marRight w:val="0"/>
      <w:marTop w:val="0"/>
      <w:marBottom w:val="0"/>
      <w:divBdr>
        <w:top w:val="none" w:sz="0" w:space="0" w:color="auto"/>
        <w:left w:val="none" w:sz="0" w:space="0" w:color="auto"/>
        <w:bottom w:val="none" w:sz="0" w:space="0" w:color="auto"/>
        <w:right w:val="none" w:sz="0" w:space="0" w:color="auto"/>
      </w:divBdr>
    </w:div>
    <w:div w:id="808128454">
      <w:bodyDiv w:val="1"/>
      <w:marLeft w:val="0"/>
      <w:marRight w:val="0"/>
      <w:marTop w:val="0"/>
      <w:marBottom w:val="0"/>
      <w:divBdr>
        <w:top w:val="none" w:sz="0" w:space="0" w:color="auto"/>
        <w:left w:val="none" w:sz="0" w:space="0" w:color="auto"/>
        <w:bottom w:val="none" w:sz="0" w:space="0" w:color="auto"/>
        <w:right w:val="none" w:sz="0" w:space="0" w:color="auto"/>
      </w:divBdr>
    </w:div>
    <w:div w:id="808323851">
      <w:bodyDiv w:val="1"/>
      <w:marLeft w:val="0"/>
      <w:marRight w:val="0"/>
      <w:marTop w:val="0"/>
      <w:marBottom w:val="0"/>
      <w:divBdr>
        <w:top w:val="none" w:sz="0" w:space="0" w:color="auto"/>
        <w:left w:val="none" w:sz="0" w:space="0" w:color="auto"/>
        <w:bottom w:val="none" w:sz="0" w:space="0" w:color="auto"/>
        <w:right w:val="none" w:sz="0" w:space="0" w:color="auto"/>
      </w:divBdr>
    </w:div>
    <w:div w:id="808402494">
      <w:bodyDiv w:val="1"/>
      <w:marLeft w:val="0"/>
      <w:marRight w:val="0"/>
      <w:marTop w:val="0"/>
      <w:marBottom w:val="0"/>
      <w:divBdr>
        <w:top w:val="none" w:sz="0" w:space="0" w:color="auto"/>
        <w:left w:val="none" w:sz="0" w:space="0" w:color="auto"/>
        <w:bottom w:val="none" w:sz="0" w:space="0" w:color="auto"/>
        <w:right w:val="none" w:sz="0" w:space="0" w:color="auto"/>
      </w:divBdr>
    </w:div>
    <w:div w:id="808590072">
      <w:bodyDiv w:val="1"/>
      <w:marLeft w:val="0"/>
      <w:marRight w:val="0"/>
      <w:marTop w:val="0"/>
      <w:marBottom w:val="0"/>
      <w:divBdr>
        <w:top w:val="none" w:sz="0" w:space="0" w:color="auto"/>
        <w:left w:val="none" w:sz="0" w:space="0" w:color="auto"/>
        <w:bottom w:val="none" w:sz="0" w:space="0" w:color="auto"/>
        <w:right w:val="none" w:sz="0" w:space="0" w:color="auto"/>
      </w:divBdr>
    </w:div>
    <w:div w:id="808594951">
      <w:bodyDiv w:val="1"/>
      <w:marLeft w:val="0"/>
      <w:marRight w:val="0"/>
      <w:marTop w:val="0"/>
      <w:marBottom w:val="0"/>
      <w:divBdr>
        <w:top w:val="none" w:sz="0" w:space="0" w:color="auto"/>
        <w:left w:val="none" w:sz="0" w:space="0" w:color="auto"/>
        <w:bottom w:val="none" w:sz="0" w:space="0" w:color="auto"/>
        <w:right w:val="none" w:sz="0" w:space="0" w:color="auto"/>
      </w:divBdr>
    </w:div>
    <w:div w:id="808670299">
      <w:bodyDiv w:val="1"/>
      <w:marLeft w:val="0"/>
      <w:marRight w:val="0"/>
      <w:marTop w:val="0"/>
      <w:marBottom w:val="0"/>
      <w:divBdr>
        <w:top w:val="none" w:sz="0" w:space="0" w:color="auto"/>
        <w:left w:val="none" w:sz="0" w:space="0" w:color="auto"/>
        <w:bottom w:val="none" w:sz="0" w:space="0" w:color="auto"/>
        <w:right w:val="none" w:sz="0" w:space="0" w:color="auto"/>
      </w:divBdr>
    </w:div>
    <w:div w:id="808715980">
      <w:bodyDiv w:val="1"/>
      <w:marLeft w:val="0"/>
      <w:marRight w:val="0"/>
      <w:marTop w:val="0"/>
      <w:marBottom w:val="0"/>
      <w:divBdr>
        <w:top w:val="none" w:sz="0" w:space="0" w:color="auto"/>
        <w:left w:val="none" w:sz="0" w:space="0" w:color="auto"/>
        <w:bottom w:val="none" w:sz="0" w:space="0" w:color="auto"/>
        <w:right w:val="none" w:sz="0" w:space="0" w:color="auto"/>
      </w:divBdr>
    </w:div>
    <w:div w:id="808791003">
      <w:bodyDiv w:val="1"/>
      <w:marLeft w:val="0"/>
      <w:marRight w:val="0"/>
      <w:marTop w:val="0"/>
      <w:marBottom w:val="0"/>
      <w:divBdr>
        <w:top w:val="none" w:sz="0" w:space="0" w:color="auto"/>
        <w:left w:val="none" w:sz="0" w:space="0" w:color="auto"/>
        <w:bottom w:val="none" w:sz="0" w:space="0" w:color="auto"/>
        <w:right w:val="none" w:sz="0" w:space="0" w:color="auto"/>
      </w:divBdr>
    </w:div>
    <w:div w:id="808860424">
      <w:bodyDiv w:val="1"/>
      <w:marLeft w:val="0"/>
      <w:marRight w:val="0"/>
      <w:marTop w:val="0"/>
      <w:marBottom w:val="0"/>
      <w:divBdr>
        <w:top w:val="none" w:sz="0" w:space="0" w:color="auto"/>
        <w:left w:val="none" w:sz="0" w:space="0" w:color="auto"/>
        <w:bottom w:val="none" w:sz="0" w:space="0" w:color="auto"/>
        <w:right w:val="none" w:sz="0" w:space="0" w:color="auto"/>
      </w:divBdr>
    </w:div>
    <w:div w:id="808867591">
      <w:bodyDiv w:val="1"/>
      <w:marLeft w:val="0"/>
      <w:marRight w:val="0"/>
      <w:marTop w:val="0"/>
      <w:marBottom w:val="0"/>
      <w:divBdr>
        <w:top w:val="none" w:sz="0" w:space="0" w:color="auto"/>
        <w:left w:val="none" w:sz="0" w:space="0" w:color="auto"/>
        <w:bottom w:val="none" w:sz="0" w:space="0" w:color="auto"/>
        <w:right w:val="none" w:sz="0" w:space="0" w:color="auto"/>
      </w:divBdr>
    </w:div>
    <w:div w:id="808941267">
      <w:bodyDiv w:val="1"/>
      <w:marLeft w:val="0"/>
      <w:marRight w:val="0"/>
      <w:marTop w:val="0"/>
      <w:marBottom w:val="0"/>
      <w:divBdr>
        <w:top w:val="none" w:sz="0" w:space="0" w:color="auto"/>
        <w:left w:val="none" w:sz="0" w:space="0" w:color="auto"/>
        <w:bottom w:val="none" w:sz="0" w:space="0" w:color="auto"/>
        <w:right w:val="none" w:sz="0" w:space="0" w:color="auto"/>
      </w:divBdr>
    </w:div>
    <w:div w:id="809008717">
      <w:bodyDiv w:val="1"/>
      <w:marLeft w:val="0"/>
      <w:marRight w:val="0"/>
      <w:marTop w:val="0"/>
      <w:marBottom w:val="0"/>
      <w:divBdr>
        <w:top w:val="none" w:sz="0" w:space="0" w:color="auto"/>
        <w:left w:val="none" w:sz="0" w:space="0" w:color="auto"/>
        <w:bottom w:val="none" w:sz="0" w:space="0" w:color="auto"/>
        <w:right w:val="none" w:sz="0" w:space="0" w:color="auto"/>
      </w:divBdr>
    </w:div>
    <w:div w:id="809135875">
      <w:bodyDiv w:val="1"/>
      <w:marLeft w:val="0"/>
      <w:marRight w:val="0"/>
      <w:marTop w:val="0"/>
      <w:marBottom w:val="0"/>
      <w:divBdr>
        <w:top w:val="none" w:sz="0" w:space="0" w:color="auto"/>
        <w:left w:val="none" w:sz="0" w:space="0" w:color="auto"/>
        <w:bottom w:val="none" w:sz="0" w:space="0" w:color="auto"/>
        <w:right w:val="none" w:sz="0" w:space="0" w:color="auto"/>
      </w:divBdr>
    </w:div>
    <w:div w:id="809250000">
      <w:bodyDiv w:val="1"/>
      <w:marLeft w:val="0"/>
      <w:marRight w:val="0"/>
      <w:marTop w:val="0"/>
      <w:marBottom w:val="0"/>
      <w:divBdr>
        <w:top w:val="none" w:sz="0" w:space="0" w:color="auto"/>
        <w:left w:val="none" w:sz="0" w:space="0" w:color="auto"/>
        <w:bottom w:val="none" w:sz="0" w:space="0" w:color="auto"/>
        <w:right w:val="none" w:sz="0" w:space="0" w:color="auto"/>
      </w:divBdr>
    </w:div>
    <w:div w:id="809251336">
      <w:bodyDiv w:val="1"/>
      <w:marLeft w:val="0"/>
      <w:marRight w:val="0"/>
      <w:marTop w:val="0"/>
      <w:marBottom w:val="0"/>
      <w:divBdr>
        <w:top w:val="none" w:sz="0" w:space="0" w:color="auto"/>
        <w:left w:val="none" w:sz="0" w:space="0" w:color="auto"/>
        <w:bottom w:val="none" w:sz="0" w:space="0" w:color="auto"/>
        <w:right w:val="none" w:sz="0" w:space="0" w:color="auto"/>
      </w:divBdr>
    </w:div>
    <w:div w:id="809320631">
      <w:bodyDiv w:val="1"/>
      <w:marLeft w:val="0"/>
      <w:marRight w:val="0"/>
      <w:marTop w:val="0"/>
      <w:marBottom w:val="0"/>
      <w:divBdr>
        <w:top w:val="none" w:sz="0" w:space="0" w:color="auto"/>
        <w:left w:val="none" w:sz="0" w:space="0" w:color="auto"/>
        <w:bottom w:val="none" w:sz="0" w:space="0" w:color="auto"/>
        <w:right w:val="none" w:sz="0" w:space="0" w:color="auto"/>
      </w:divBdr>
    </w:div>
    <w:div w:id="809371422">
      <w:bodyDiv w:val="1"/>
      <w:marLeft w:val="0"/>
      <w:marRight w:val="0"/>
      <w:marTop w:val="0"/>
      <w:marBottom w:val="0"/>
      <w:divBdr>
        <w:top w:val="none" w:sz="0" w:space="0" w:color="auto"/>
        <w:left w:val="none" w:sz="0" w:space="0" w:color="auto"/>
        <w:bottom w:val="none" w:sz="0" w:space="0" w:color="auto"/>
        <w:right w:val="none" w:sz="0" w:space="0" w:color="auto"/>
      </w:divBdr>
    </w:div>
    <w:div w:id="809400614">
      <w:bodyDiv w:val="1"/>
      <w:marLeft w:val="0"/>
      <w:marRight w:val="0"/>
      <w:marTop w:val="0"/>
      <w:marBottom w:val="0"/>
      <w:divBdr>
        <w:top w:val="none" w:sz="0" w:space="0" w:color="auto"/>
        <w:left w:val="none" w:sz="0" w:space="0" w:color="auto"/>
        <w:bottom w:val="none" w:sz="0" w:space="0" w:color="auto"/>
        <w:right w:val="none" w:sz="0" w:space="0" w:color="auto"/>
      </w:divBdr>
    </w:div>
    <w:div w:id="809515663">
      <w:bodyDiv w:val="1"/>
      <w:marLeft w:val="0"/>
      <w:marRight w:val="0"/>
      <w:marTop w:val="0"/>
      <w:marBottom w:val="0"/>
      <w:divBdr>
        <w:top w:val="none" w:sz="0" w:space="0" w:color="auto"/>
        <w:left w:val="none" w:sz="0" w:space="0" w:color="auto"/>
        <w:bottom w:val="none" w:sz="0" w:space="0" w:color="auto"/>
        <w:right w:val="none" w:sz="0" w:space="0" w:color="auto"/>
      </w:divBdr>
    </w:div>
    <w:div w:id="809637566">
      <w:bodyDiv w:val="1"/>
      <w:marLeft w:val="0"/>
      <w:marRight w:val="0"/>
      <w:marTop w:val="0"/>
      <w:marBottom w:val="0"/>
      <w:divBdr>
        <w:top w:val="none" w:sz="0" w:space="0" w:color="auto"/>
        <w:left w:val="none" w:sz="0" w:space="0" w:color="auto"/>
        <w:bottom w:val="none" w:sz="0" w:space="0" w:color="auto"/>
        <w:right w:val="none" w:sz="0" w:space="0" w:color="auto"/>
      </w:divBdr>
    </w:div>
    <w:div w:id="809782159">
      <w:bodyDiv w:val="1"/>
      <w:marLeft w:val="0"/>
      <w:marRight w:val="0"/>
      <w:marTop w:val="0"/>
      <w:marBottom w:val="0"/>
      <w:divBdr>
        <w:top w:val="none" w:sz="0" w:space="0" w:color="auto"/>
        <w:left w:val="none" w:sz="0" w:space="0" w:color="auto"/>
        <w:bottom w:val="none" w:sz="0" w:space="0" w:color="auto"/>
        <w:right w:val="none" w:sz="0" w:space="0" w:color="auto"/>
      </w:divBdr>
    </w:div>
    <w:div w:id="809900606">
      <w:bodyDiv w:val="1"/>
      <w:marLeft w:val="0"/>
      <w:marRight w:val="0"/>
      <w:marTop w:val="0"/>
      <w:marBottom w:val="0"/>
      <w:divBdr>
        <w:top w:val="none" w:sz="0" w:space="0" w:color="auto"/>
        <w:left w:val="none" w:sz="0" w:space="0" w:color="auto"/>
        <w:bottom w:val="none" w:sz="0" w:space="0" w:color="auto"/>
        <w:right w:val="none" w:sz="0" w:space="0" w:color="auto"/>
      </w:divBdr>
    </w:div>
    <w:div w:id="810095460">
      <w:bodyDiv w:val="1"/>
      <w:marLeft w:val="0"/>
      <w:marRight w:val="0"/>
      <w:marTop w:val="0"/>
      <w:marBottom w:val="0"/>
      <w:divBdr>
        <w:top w:val="none" w:sz="0" w:space="0" w:color="auto"/>
        <w:left w:val="none" w:sz="0" w:space="0" w:color="auto"/>
        <w:bottom w:val="none" w:sz="0" w:space="0" w:color="auto"/>
        <w:right w:val="none" w:sz="0" w:space="0" w:color="auto"/>
      </w:divBdr>
    </w:div>
    <w:div w:id="810293665">
      <w:bodyDiv w:val="1"/>
      <w:marLeft w:val="0"/>
      <w:marRight w:val="0"/>
      <w:marTop w:val="0"/>
      <w:marBottom w:val="0"/>
      <w:divBdr>
        <w:top w:val="none" w:sz="0" w:space="0" w:color="auto"/>
        <w:left w:val="none" w:sz="0" w:space="0" w:color="auto"/>
        <w:bottom w:val="none" w:sz="0" w:space="0" w:color="auto"/>
        <w:right w:val="none" w:sz="0" w:space="0" w:color="auto"/>
      </w:divBdr>
    </w:div>
    <w:div w:id="810488499">
      <w:bodyDiv w:val="1"/>
      <w:marLeft w:val="0"/>
      <w:marRight w:val="0"/>
      <w:marTop w:val="0"/>
      <w:marBottom w:val="0"/>
      <w:divBdr>
        <w:top w:val="none" w:sz="0" w:space="0" w:color="auto"/>
        <w:left w:val="none" w:sz="0" w:space="0" w:color="auto"/>
        <w:bottom w:val="none" w:sz="0" w:space="0" w:color="auto"/>
        <w:right w:val="none" w:sz="0" w:space="0" w:color="auto"/>
      </w:divBdr>
    </w:div>
    <w:div w:id="810707317">
      <w:bodyDiv w:val="1"/>
      <w:marLeft w:val="0"/>
      <w:marRight w:val="0"/>
      <w:marTop w:val="0"/>
      <w:marBottom w:val="0"/>
      <w:divBdr>
        <w:top w:val="none" w:sz="0" w:space="0" w:color="auto"/>
        <w:left w:val="none" w:sz="0" w:space="0" w:color="auto"/>
        <w:bottom w:val="none" w:sz="0" w:space="0" w:color="auto"/>
        <w:right w:val="none" w:sz="0" w:space="0" w:color="auto"/>
      </w:divBdr>
    </w:div>
    <w:div w:id="810902541">
      <w:bodyDiv w:val="1"/>
      <w:marLeft w:val="0"/>
      <w:marRight w:val="0"/>
      <w:marTop w:val="0"/>
      <w:marBottom w:val="0"/>
      <w:divBdr>
        <w:top w:val="none" w:sz="0" w:space="0" w:color="auto"/>
        <w:left w:val="none" w:sz="0" w:space="0" w:color="auto"/>
        <w:bottom w:val="none" w:sz="0" w:space="0" w:color="auto"/>
        <w:right w:val="none" w:sz="0" w:space="0" w:color="auto"/>
      </w:divBdr>
    </w:div>
    <w:div w:id="810903220">
      <w:bodyDiv w:val="1"/>
      <w:marLeft w:val="0"/>
      <w:marRight w:val="0"/>
      <w:marTop w:val="0"/>
      <w:marBottom w:val="0"/>
      <w:divBdr>
        <w:top w:val="none" w:sz="0" w:space="0" w:color="auto"/>
        <w:left w:val="none" w:sz="0" w:space="0" w:color="auto"/>
        <w:bottom w:val="none" w:sz="0" w:space="0" w:color="auto"/>
        <w:right w:val="none" w:sz="0" w:space="0" w:color="auto"/>
      </w:divBdr>
    </w:div>
    <w:div w:id="810903279">
      <w:bodyDiv w:val="1"/>
      <w:marLeft w:val="0"/>
      <w:marRight w:val="0"/>
      <w:marTop w:val="0"/>
      <w:marBottom w:val="0"/>
      <w:divBdr>
        <w:top w:val="none" w:sz="0" w:space="0" w:color="auto"/>
        <w:left w:val="none" w:sz="0" w:space="0" w:color="auto"/>
        <w:bottom w:val="none" w:sz="0" w:space="0" w:color="auto"/>
        <w:right w:val="none" w:sz="0" w:space="0" w:color="auto"/>
      </w:divBdr>
    </w:div>
    <w:div w:id="811092514">
      <w:bodyDiv w:val="1"/>
      <w:marLeft w:val="0"/>
      <w:marRight w:val="0"/>
      <w:marTop w:val="0"/>
      <w:marBottom w:val="0"/>
      <w:divBdr>
        <w:top w:val="none" w:sz="0" w:space="0" w:color="auto"/>
        <w:left w:val="none" w:sz="0" w:space="0" w:color="auto"/>
        <w:bottom w:val="none" w:sz="0" w:space="0" w:color="auto"/>
        <w:right w:val="none" w:sz="0" w:space="0" w:color="auto"/>
      </w:divBdr>
    </w:div>
    <w:div w:id="811096140">
      <w:bodyDiv w:val="1"/>
      <w:marLeft w:val="0"/>
      <w:marRight w:val="0"/>
      <w:marTop w:val="0"/>
      <w:marBottom w:val="0"/>
      <w:divBdr>
        <w:top w:val="none" w:sz="0" w:space="0" w:color="auto"/>
        <w:left w:val="none" w:sz="0" w:space="0" w:color="auto"/>
        <w:bottom w:val="none" w:sz="0" w:space="0" w:color="auto"/>
        <w:right w:val="none" w:sz="0" w:space="0" w:color="auto"/>
      </w:divBdr>
    </w:div>
    <w:div w:id="811488742">
      <w:bodyDiv w:val="1"/>
      <w:marLeft w:val="0"/>
      <w:marRight w:val="0"/>
      <w:marTop w:val="0"/>
      <w:marBottom w:val="0"/>
      <w:divBdr>
        <w:top w:val="none" w:sz="0" w:space="0" w:color="auto"/>
        <w:left w:val="none" w:sz="0" w:space="0" w:color="auto"/>
        <w:bottom w:val="none" w:sz="0" w:space="0" w:color="auto"/>
        <w:right w:val="none" w:sz="0" w:space="0" w:color="auto"/>
      </w:divBdr>
    </w:div>
    <w:div w:id="811604405">
      <w:bodyDiv w:val="1"/>
      <w:marLeft w:val="0"/>
      <w:marRight w:val="0"/>
      <w:marTop w:val="0"/>
      <w:marBottom w:val="0"/>
      <w:divBdr>
        <w:top w:val="none" w:sz="0" w:space="0" w:color="auto"/>
        <w:left w:val="none" w:sz="0" w:space="0" w:color="auto"/>
        <w:bottom w:val="none" w:sz="0" w:space="0" w:color="auto"/>
        <w:right w:val="none" w:sz="0" w:space="0" w:color="auto"/>
      </w:divBdr>
    </w:div>
    <w:div w:id="811675159">
      <w:bodyDiv w:val="1"/>
      <w:marLeft w:val="0"/>
      <w:marRight w:val="0"/>
      <w:marTop w:val="0"/>
      <w:marBottom w:val="0"/>
      <w:divBdr>
        <w:top w:val="none" w:sz="0" w:space="0" w:color="auto"/>
        <w:left w:val="none" w:sz="0" w:space="0" w:color="auto"/>
        <w:bottom w:val="none" w:sz="0" w:space="0" w:color="auto"/>
        <w:right w:val="none" w:sz="0" w:space="0" w:color="auto"/>
      </w:divBdr>
    </w:div>
    <w:div w:id="811682014">
      <w:bodyDiv w:val="1"/>
      <w:marLeft w:val="0"/>
      <w:marRight w:val="0"/>
      <w:marTop w:val="0"/>
      <w:marBottom w:val="0"/>
      <w:divBdr>
        <w:top w:val="none" w:sz="0" w:space="0" w:color="auto"/>
        <w:left w:val="none" w:sz="0" w:space="0" w:color="auto"/>
        <w:bottom w:val="none" w:sz="0" w:space="0" w:color="auto"/>
        <w:right w:val="none" w:sz="0" w:space="0" w:color="auto"/>
      </w:divBdr>
    </w:div>
    <w:div w:id="811748088">
      <w:bodyDiv w:val="1"/>
      <w:marLeft w:val="0"/>
      <w:marRight w:val="0"/>
      <w:marTop w:val="0"/>
      <w:marBottom w:val="0"/>
      <w:divBdr>
        <w:top w:val="none" w:sz="0" w:space="0" w:color="auto"/>
        <w:left w:val="none" w:sz="0" w:space="0" w:color="auto"/>
        <w:bottom w:val="none" w:sz="0" w:space="0" w:color="auto"/>
        <w:right w:val="none" w:sz="0" w:space="0" w:color="auto"/>
      </w:divBdr>
    </w:div>
    <w:div w:id="811753771">
      <w:bodyDiv w:val="1"/>
      <w:marLeft w:val="0"/>
      <w:marRight w:val="0"/>
      <w:marTop w:val="0"/>
      <w:marBottom w:val="0"/>
      <w:divBdr>
        <w:top w:val="none" w:sz="0" w:space="0" w:color="auto"/>
        <w:left w:val="none" w:sz="0" w:space="0" w:color="auto"/>
        <w:bottom w:val="none" w:sz="0" w:space="0" w:color="auto"/>
        <w:right w:val="none" w:sz="0" w:space="0" w:color="auto"/>
      </w:divBdr>
    </w:div>
    <w:div w:id="811823569">
      <w:bodyDiv w:val="1"/>
      <w:marLeft w:val="0"/>
      <w:marRight w:val="0"/>
      <w:marTop w:val="0"/>
      <w:marBottom w:val="0"/>
      <w:divBdr>
        <w:top w:val="none" w:sz="0" w:space="0" w:color="auto"/>
        <w:left w:val="none" w:sz="0" w:space="0" w:color="auto"/>
        <w:bottom w:val="none" w:sz="0" w:space="0" w:color="auto"/>
        <w:right w:val="none" w:sz="0" w:space="0" w:color="auto"/>
      </w:divBdr>
    </w:div>
    <w:div w:id="811948410">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059592">
      <w:bodyDiv w:val="1"/>
      <w:marLeft w:val="0"/>
      <w:marRight w:val="0"/>
      <w:marTop w:val="0"/>
      <w:marBottom w:val="0"/>
      <w:divBdr>
        <w:top w:val="none" w:sz="0" w:space="0" w:color="auto"/>
        <w:left w:val="none" w:sz="0" w:space="0" w:color="auto"/>
        <w:bottom w:val="none" w:sz="0" w:space="0" w:color="auto"/>
        <w:right w:val="none" w:sz="0" w:space="0" w:color="auto"/>
      </w:divBdr>
    </w:div>
    <w:div w:id="812135889">
      <w:bodyDiv w:val="1"/>
      <w:marLeft w:val="0"/>
      <w:marRight w:val="0"/>
      <w:marTop w:val="0"/>
      <w:marBottom w:val="0"/>
      <w:divBdr>
        <w:top w:val="none" w:sz="0" w:space="0" w:color="auto"/>
        <w:left w:val="none" w:sz="0" w:space="0" w:color="auto"/>
        <w:bottom w:val="none" w:sz="0" w:space="0" w:color="auto"/>
        <w:right w:val="none" w:sz="0" w:space="0" w:color="auto"/>
      </w:divBdr>
    </w:div>
    <w:div w:id="812138857">
      <w:bodyDiv w:val="1"/>
      <w:marLeft w:val="0"/>
      <w:marRight w:val="0"/>
      <w:marTop w:val="0"/>
      <w:marBottom w:val="0"/>
      <w:divBdr>
        <w:top w:val="none" w:sz="0" w:space="0" w:color="auto"/>
        <w:left w:val="none" w:sz="0" w:space="0" w:color="auto"/>
        <w:bottom w:val="none" w:sz="0" w:space="0" w:color="auto"/>
        <w:right w:val="none" w:sz="0" w:space="0" w:color="auto"/>
      </w:divBdr>
    </w:div>
    <w:div w:id="812261312">
      <w:bodyDiv w:val="1"/>
      <w:marLeft w:val="0"/>
      <w:marRight w:val="0"/>
      <w:marTop w:val="0"/>
      <w:marBottom w:val="0"/>
      <w:divBdr>
        <w:top w:val="none" w:sz="0" w:space="0" w:color="auto"/>
        <w:left w:val="none" w:sz="0" w:space="0" w:color="auto"/>
        <w:bottom w:val="none" w:sz="0" w:space="0" w:color="auto"/>
        <w:right w:val="none" w:sz="0" w:space="0" w:color="auto"/>
      </w:divBdr>
    </w:div>
    <w:div w:id="812335683">
      <w:bodyDiv w:val="1"/>
      <w:marLeft w:val="0"/>
      <w:marRight w:val="0"/>
      <w:marTop w:val="0"/>
      <w:marBottom w:val="0"/>
      <w:divBdr>
        <w:top w:val="none" w:sz="0" w:space="0" w:color="auto"/>
        <w:left w:val="none" w:sz="0" w:space="0" w:color="auto"/>
        <w:bottom w:val="none" w:sz="0" w:space="0" w:color="auto"/>
        <w:right w:val="none" w:sz="0" w:space="0" w:color="auto"/>
      </w:divBdr>
    </w:div>
    <w:div w:id="812522165">
      <w:bodyDiv w:val="1"/>
      <w:marLeft w:val="0"/>
      <w:marRight w:val="0"/>
      <w:marTop w:val="0"/>
      <w:marBottom w:val="0"/>
      <w:divBdr>
        <w:top w:val="none" w:sz="0" w:space="0" w:color="auto"/>
        <w:left w:val="none" w:sz="0" w:space="0" w:color="auto"/>
        <w:bottom w:val="none" w:sz="0" w:space="0" w:color="auto"/>
        <w:right w:val="none" w:sz="0" w:space="0" w:color="auto"/>
      </w:divBdr>
    </w:div>
    <w:div w:id="812523926">
      <w:bodyDiv w:val="1"/>
      <w:marLeft w:val="0"/>
      <w:marRight w:val="0"/>
      <w:marTop w:val="0"/>
      <w:marBottom w:val="0"/>
      <w:divBdr>
        <w:top w:val="none" w:sz="0" w:space="0" w:color="auto"/>
        <w:left w:val="none" w:sz="0" w:space="0" w:color="auto"/>
        <w:bottom w:val="none" w:sz="0" w:space="0" w:color="auto"/>
        <w:right w:val="none" w:sz="0" w:space="0" w:color="auto"/>
      </w:divBdr>
    </w:div>
    <w:div w:id="812717561">
      <w:bodyDiv w:val="1"/>
      <w:marLeft w:val="0"/>
      <w:marRight w:val="0"/>
      <w:marTop w:val="0"/>
      <w:marBottom w:val="0"/>
      <w:divBdr>
        <w:top w:val="none" w:sz="0" w:space="0" w:color="auto"/>
        <w:left w:val="none" w:sz="0" w:space="0" w:color="auto"/>
        <w:bottom w:val="none" w:sz="0" w:space="0" w:color="auto"/>
        <w:right w:val="none" w:sz="0" w:space="0" w:color="auto"/>
      </w:divBdr>
    </w:div>
    <w:div w:id="812718463">
      <w:bodyDiv w:val="1"/>
      <w:marLeft w:val="0"/>
      <w:marRight w:val="0"/>
      <w:marTop w:val="0"/>
      <w:marBottom w:val="0"/>
      <w:divBdr>
        <w:top w:val="none" w:sz="0" w:space="0" w:color="auto"/>
        <w:left w:val="none" w:sz="0" w:space="0" w:color="auto"/>
        <w:bottom w:val="none" w:sz="0" w:space="0" w:color="auto"/>
        <w:right w:val="none" w:sz="0" w:space="0" w:color="auto"/>
      </w:divBdr>
    </w:div>
    <w:div w:id="813107147">
      <w:bodyDiv w:val="1"/>
      <w:marLeft w:val="0"/>
      <w:marRight w:val="0"/>
      <w:marTop w:val="0"/>
      <w:marBottom w:val="0"/>
      <w:divBdr>
        <w:top w:val="none" w:sz="0" w:space="0" w:color="auto"/>
        <w:left w:val="none" w:sz="0" w:space="0" w:color="auto"/>
        <w:bottom w:val="none" w:sz="0" w:space="0" w:color="auto"/>
        <w:right w:val="none" w:sz="0" w:space="0" w:color="auto"/>
      </w:divBdr>
    </w:div>
    <w:div w:id="813107524">
      <w:bodyDiv w:val="1"/>
      <w:marLeft w:val="0"/>
      <w:marRight w:val="0"/>
      <w:marTop w:val="0"/>
      <w:marBottom w:val="0"/>
      <w:divBdr>
        <w:top w:val="none" w:sz="0" w:space="0" w:color="auto"/>
        <w:left w:val="none" w:sz="0" w:space="0" w:color="auto"/>
        <w:bottom w:val="none" w:sz="0" w:space="0" w:color="auto"/>
        <w:right w:val="none" w:sz="0" w:space="0" w:color="auto"/>
      </w:divBdr>
    </w:div>
    <w:div w:id="813110381">
      <w:bodyDiv w:val="1"/>
      <w:marLeft w:val="0"/>
      <w:marRight w:val="0"/>
      <w:marTop w:val="0"/>
      <w:marBottom w:val="0"/>
      <w:divBdr>
        <w:top w:val="none" w:sz="0" w:space="0" w:color="auto"/>
        <w:left w:val="none" w:sz="0" w:space="0" w:color="auto"/>
        <w:bottom w:val="none" w:sz="0" w:space="0" w:color="auto"/>
        <w:right w:val="none" w:sz="0" w:space="0" w:color="auto"/>
      </w:divBdr>
    </w:div>
    <w:div w:id="813136913">
      <w:bodyDiv w:val="1"/>
      <w:marLeft w:val="0"/>
      <w:marRight w:val="0"/>
      <w:marTop w:val="0"/>
      <w:marBottom w:val="0"/>
      <w:divBdr>
        <w:top w:val="none" w:sz="0" w:space="0" w:color="auto"/>
        <w:left w:val="none" w:sz="0" w:space="0" w:color="auto"/>
        <w:bottom w:val="none" w:sz="0" w:space="0" w:color="auto"/>
        <w:right w:val="none" w:sz="0" w:space="0" w:color="auto"/>
      </w:divBdr>
    </w:div>
    <w:div w:id="813528956">
      <w:bodyDiv w:val="1"/>
      <w:marLeft w:val="0"/>
      <w:marRight w:val="0"/>
      <w:marTop w:val="0"/>
      <w:marBottom w:val="0"/>
      <w:divBdr>
        <w:top w:val="none" w:sz="0" w:space="0" w:color="auto"/>
        <w:left w:val="none" w:sz="0" w:space="0" w:color="auto"/>
        <w:bottom w:val="none" w:sz="0" w:space="0" w:color="auto"/>
        <w:right w:val="none" w:sz="0" w:space="0" w:color="auto"/>
      </w:divBdr>
    </w:div>
    <w:div w:id="813721681">
      <w:bodyDiv w:val="1"/>
      <w:marLeft w:val="0"/>
      <w:marRight w:val="0"/>
      <w:marTop w:val="0"/>
      <w:marBottom w:val="0"/>
      <w:divBdr>
        <w:top w:val="none" w:sz="0" w:space="0" w:color="auto"/>
        <w:left w:val="none" w:sz="0" w:space="0" w:color="auto"/>
        <w:bottom w:val="none" w:sz="0" w:space="0" w:color="auto"/>
        <w:right w:val="none" w:sz="0" w:space="0" w:color="auto"/>
      </w:divBdr>
    </w:div>
    <w:div w:id="813834536">
      <w:bodyDiv w:val="1"/>
      <w:marLeft w:val="0"/>
      <w:marRight w:val="0"/>
      <w:marTop w:val="0"/>
      <w:marBottom w:val="0"/>
      <w:divBdr>
        <w:top w:val="none" w:sz="0" w:space="0" w:color="auto"/>
        <w:left w:val="none" w:sz="0" w:space="0" w:color="auto"/>
        <w:bottom w:val="none" w:sz="0" w:space="0" w:color="auto"/>
        <w:right w:val="none" w:sz="0" w:space="0" w:color="auto"/>
      </w:divBdr>
    </w:div>
    <w:div w:id="813984374">
      <w:bodyDiv w:val="1"/>
      <w:marLeft w:val="0"/>
      <w:marRight w:val="0"/>
      <w:marTop w:val="0"/>
      <w:marBottom w:val="0"/>
      <w:divBdr>
        <w:top w:val="none" w:sz="0" w:space="0" w:color="auto"/>
        <w:left w:val="none" w:sz="0" w:space="0" w:color="auto"/>
        <w:bottom w:val="none" w:sz="0" w:space="0" w:color="auto"/>
        <w:right w:val="none" w:sz="0" w:space="0" w:color="auto"/>
      </w:divBdr>
    </w:div>
    <w:div w:id="813988258">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490534">
      <w:bodyDiv w:val="1"/>
      <w:marLeft w:val="0"/>
      <w:marRight w:val="0"/>
      <w:marTop w:val="0"/>
      <w:marBottom w:val="0"/>
      <w:divBdr>
        <w:top w:val="none" w:sz="0" w:space="0" w:color="auto"/>
        <w:left w:val="none" w:sz="0" w:space="0" w:color="auto"/>
        <w:bottom w:val="none" w:sz="0" w:space="0" w:color="auto"/>
        <w:right w:val="none" w:sz="0" w:space="0" w:color="auto"/>
      </w:divBdr>
    </w:div>
    <w:div w:id="814638607">
      <w:bodyDiv w:val="1"/>
      <w:marLeft w:val="0"/>
      <w:marRight w:val="0"/>
      <w:marTop w:val="0"/>
      <w:marBottom w:val="0"/>
      <w:divBdr>
        <w:top w:val="none" w:sz="0" w:space="0" w:color="auto"/>
        <w:left w:val="none" w:sz="0" w:space="0" w:color="auto"/>
        <w:bottom w:val="none" w:sz="0" w:space="0" w:color="auto"/>
        <w:right w:val="none" w:sz="0" w:space="0" w:color="auto"/>
      </w:divBdr>
    </w:div>
    <w:div w:id="814876403">
      <w:bodyDiv w:val="1"/>
      <w:marLeft w:val="0"/>
      <w:marRight w:val="0"/>
      <w:marTop w:val="0"/>
      <w:marBottom w:val="0"/>
      <w:divBdr>
        <w:top w:val="none" w:sz="0" w:space="0" w:color="auto"/>
        <w:left w:val="none" w:sz="0" w:space="0" w:color="auto"/>
        <w:bottom w:val="none" w:sz="0" w:space="0" w:color="auto"/>
        <w:right w:val="none" w:sz="0" w:space="0" w:color="auto"/>
      </w:divBdr>
    </w:div>
    <w:div w:id="814955025">
      <w:bodyDiv w:val="1"/>
      <w:marLeft w:val="0"/>
      <w:marRight w:val="0"/>
      <w:marTop w:val="0"/>
      <w:marBottom w:val="0"/>
      <w:divBdr>
        <w:top w:val="none" w:sz="0" w:space="0" w:color="auto"/>
        <w:left w:val="none" w:sz="0" w:space="0" w:color="auto"/>
        <w:bottom w:val="none" w:sz="0" w:space="0" w:color="auto"/>
        <w:right w:val="none" w:sz="0" w:space="0" w:color="auto"/>
      </w:divBdr>
    </w:div>
    <w:div w:id="815413199">
      <w:bodyDiv w:val="1"/>
      <w:marLeft w:val="0"/>
      <w:marRight w:val="0"/>
      <w:marTop w:val="0"/>
      <w:marBottom w:val="0"/>
      <w:divBdr>
        <w:top w:val="none" w:sz="0" w:space="0" w:color="auto"/>
        <w:left w:val="none" w:sz="0" w:space="0" w:color="auto"/>
        <w:bottom w:val="none" w:sz="0" w:space="0" w:color="auto"/>
        <w:right w:val="none" w:sz="0" w:space="0" w:color="auto"/>
      </w:divBdr>
    </w:div>
    <w:div w:id="815495729">
      <w:bodyDiv w:val="1"/>
      <w:marLeft w:val="0"/>
      <w:marRight w:val="0"/>
      <w:marTop w:val="0"/>
      <w:marBottom w:val="0"/>
      <w:divBdr>
        <w:top w:val="none" w:sz="0" w:space="0" w:color="auto"/>
        <w:left w:val="none" w:sz="0" w:space="0" w:color="auto"/>
        <w:bottom w:val="none" w:sz="0" w:space="0" w:color="auto"/>
        <w:right w:val="none" w:sz="0" w:space="0" w:color="auto"/>
      </w:divBdr>
    </w:div>
    <w:div w:id="815681208">
      <w:bodyDiv w:val="1"/>
      <w:marLeft w:val="0"/>
      <w:marRight w:val="0"/>
      <w:marTop w:val="0"/>
      <w:marBottom w:val="0"/>
      <w:divBdr>
        <w:top w:val="none" w:sz="0" w:space="0" w:color="auto"/>
        <w:left w:val="none" w:sz="0" w:space="0" w:color="auto"/>
        <w:bottom w:val="none" w:sz="0" w:space="0" w:color="auto"/>
        <w:right w:val="none" w:sz="0" w:space="0" w:color="auto"/>
      </w:divBdr>
    </w:div>
    <w:div w:id="815727121">
      <w:bodyDiv w:val="1"/>
      <w:marLeft w:val="0"/>
      <w:marRight w:val="0"/>
      <w:marTop w:val="0"/>
      <w:marBottom w:val="0"/>
      <w:divBdr>
        <w:top w:val="none" w:sz="0" w:space="0" w:color="auto"/>
        <w:left w:val="none" w:sz="0" w:space="0" w:color="auto"/>
        <w:bottom w:val="none" w:sz="0" w:space="0" w:color="auto"/>
        <w:right w:val="none" w:sz="0" w:space="0" w:color="auto"/>
      </w:divBdr>
    </w:div>
    <w:div w:id="815800557">
      <w:bodyDiv w:val="1"/>
      <w:marLeft w:val="0"/>
      <w:marRight w:val="0"/>
      <w:marTop w:val="0"/>
      <w:marBottom w:val="0"/>
      <w:divBdr>
        <w:top w:val="none" w:sz="0" w:space="0" w:color="auto"/>
        <w:left w:val="none" w:sz="0" w:space="0" w:color="auto"/>
        <w:bottom w:val="none" w:sz="0" w:space="0" w:color="auto"/>
        <w:right w:val="none" w:sz="0" w:space="0" w:color="auto"/>
      </w:divBdr>
    </w:div>
    <w:div w:id="815879323">
      <w:bodyDiv w:val="1"/>
      <w:marLeft w:val="0"/>
      <w:marRight w:val="0"/>
      <w:marTop w:val="0"/>
      <w:marBottom w:val="0"/>
      <w:divBdr>
        <w:top w:val="none" w:sz="0" w:space="0" w:color="auto"/>
        <w:left w:val="none" w:sz="0" w:space="0" w:color="auto"/>
        <w:bottom w:val="none" w:sz="0" w:space="0" w:color="auto"/>
        <w:right w:val="none" w:sz="0" w:space="0" w:color="auto"/>
      </w:divBdr>
    </w:div>
    <w:div w:id="815992302">
      <w:bodyDiv w:val="1"/>
      <w:marLeft w:val="0"/>
      <w:marRight w:val="0"/>
      <w:marTop w:val="0"/>
      <w:marBottom w:val="0"/>
      <w:divBdr>
        <w:top w:val="none" w:sz="0" w:space="0" w:color="auto"/>
        <w:left w:val="none" w:sz="0" w:space="0" w:color="auto"/>
        <w:bottom w:val="none" w:sz="0" w:space="0" w:color="auto"/>
        <w:right w:val="none" w:sz="0" w:space="0" w:color="auto"/>
      </w:divBdr>
    </w:div>
    <w:div w:id="816461723">
      <w:bodyDiv w:val="1"/>
      <w:marLeft w:val="0"/>
      <w:marRight w:val="0"/>
      <w:marTop w:val="0"/>
      <w:marBottom w:val="0"/>
      <w:divBdr>
        <w:top w:val="none" w:sz="0" w:space="0" w:color="auto"/>
        <w:left w:val="none" w:sz="0" w:space="0" w:color="auto"/>
        <w:bottom w:val="none" w:sz="0" w:space="0" w:color="auto"/>
        <w:right w:val="none" w:sz="0" w:space="0" w:color="auto"/>
      </w:divBdr>
    </w:div>
    <w:div w:id="816534110">
      <w:bodyDiv w:val="1"/>
      <w:marLeft w:val="0"/>
      <w:marRight w:val="0"/>
      <w:marTop w:val="0"/>
      <w:marBottom w:val="0"/>
      <w:divBdr>
        <w:top w:val="none" w:sz="0" w:space="0" w:color="auto"/>
        <w:left w:val="none" w:sz="0" w:space="0" w:color="auto"/>
        <w:bottom w:val="none" w:sz="0" w:space="0" w:color="auto"/>
        <w:right w:val="none" w:sz="0" w:space="0" w:color="auto"/>
      </w:divBdr>
    </w:div>
    <w:div w:id="816579328">
      <w:bodyDiv w:val="1"/>
      <w:marLeft w:val="0"/>
      <w:marRight w:val="0"/>
      <w:marTop w:val="0"/>
      <w:marBottom w:val="0"/>
      <w:divBdr>
        <w:top w:val="none" w:sz="0" w:space="0" w:color="auto"/>
        <w:left w:val="none" w:sz="0" w:space="0" w:color="auto"/>
        <w:bottom w:val="none" w:sz="0" w:space="0" w:color="auto"/>
        <w:right w:val="none" w:sz="0" w:space="0" w:color="auto"/>
      </w:divBdr>
    </w:div>
    <w:div w:id="816648686">
      <w:bodyDiv w:val="1"/>
      <w:marLeft w:val="0"/>
      <w:marRight w:val="0"/>
      <w:marTop w:val="0"/>
      <w:marBottom w:val="0"/>
      <w:divBdr>
        <w:top w:val="none" w:sz="0" w:space="0" w:color="auto"/>
        <w:left w:val="none" w:sz="0" w:space="0" w:color="auto"/>
        <w:bottom w:val="none" w:sz="0" w:space="0" w:color="auto"/>
        <w:right w:val="none" w:sz="0" w:space="0" w:color="auto"/>
      </w:divBdr>
    </w:div>
    <w:div w:id="816653892">
      <w:bodyDiv w:val="1"/>
      <w:marLeft w:val="0"/>
      <w:marRight w:val="0"/>
      <w:marTop w:val="0"/>
      <w:marBottom w:val="0"/>
      <w:divBdr>
        <w:top w:val="none" w:sz="0" w:space="0" w:color="auto"/>
        <w:left w:val="none" w:sz="0" w:space="0" w:color="auto"/>
        <w:bottom w:val="none" w:sz="0" w:space="0" w:color="auto"/>
        <w:right w:val="none" w:sz="0" w:space="0" w:color="auto"/>
      </w:divBdr>
    </w:div>
    <w:div w:id="816804160">
      <w:bodyDiv w:val="1"/>
      <w:marLeft w:val="0"/>
      <w:marRight w:val="0"/>
      <w:marTop w:val="0"/>
      <w:marBottom w:val="0"/>
      <w:divBdr>
        <w:top w:val="none" w:sz="0" w:space="0" w:color="auto"/>
        <w:left w:val="none" w:sz="0" w:space="0" w:color="auto"/>
        <w:bottom w:val="none" w:sz="0" w:space="0" w:color="auto"/>
        <w:right w:val="none" w:sz="0" w:space="0" w:color="auto"/>
      </w:divBdr>
    </w:div>
    <w:div w:id="816872988">
      <w:bodyDiv w:val="1"/>
      <w:marLeft w:val="0"/>
      <w:marRight w:val="0"/>
      <w:marTop w:val="0"/>
      <w:marBottom w:val="0"/>
      <w:divBdr>
        <w:top w:val="none" w:sz="0" w:space="0" w:color="auto"/>
        <w:left w:val="none" w:sz="0" w:space="0" w:color="auto"/>
        <w:bottom w:val="none" w:sz="0" w:space="0" w:color="auto"/>
        <w:right w:val="none" w:sz="0" w:space="0" w:color="auto"/>
      </w:divBdr>
    </w:div>
    <w:div w:id="817265204">
      <w:bodyDiv w:val="1"/>
      <w:marLeft w:val="0"/>
      <w:marRight w:val="0"/>
      <w:marTop w:val="0"/>
      <w:marBottom w:val="0"/>
      <w:divBdr>
        <w:top w:val="none" w:sz="0" w:space="0" w:color="auto"/>
        <w:left w:val="none" w:sz="0" w:space="0" w:color="auto"/>
        <w:bottom w:val="none" w:sz="0" w:space="0" w:color="auto"/>
        <w:right w:val="none" w:sz="0" w:space="0" w:color="auto"/>
      </w:divBdr>
    </w:div>
    <w:div w:id="817378605">
      <w:bodyDiv w:val="1"/>
      <w:marLeft w:val="0"/>
      <w:marRight w:val="0"/>
      <w:marTop w:val="0"/>
      <w:marBottom w:val="0"/>
      <w:divBdr>
        <w:top w:val="none" w:sz="0" w:space="0" w:color="auto"/>
        <w:left w:val="none" w:sz="0" w:space="0" w:color="auto"/>
        <w:bottom w:val="none" w:sz="0" w:space="0" w:color="auto"/>
        <w:right w:val="none" w:sz="0" w:space="0" w:color="auto"/>
      </w:divBdr>
    </w:div>
    <w:div w:id="817379835">
      <w:bodyDiv w:val="1"/>
      <w:marLeft w:val="0"/>
      <w:marRight w:val="0"/>
      <w:marTop w:val="0"/>
      <w:marBottom w:val="0"/>
      <w:divBdr>
        <w:top w:val="none" w:sz="0" w:space="0" w:color="auto"/>
        <w:left w:val="none" w:sz="0" w:space="0" w:color="auto"/>
        <w:bottom w:val="none" w:sz="0" w:space="0" w:color="auto"/>
        <w:right w:val="none" w:sz="0" w:space="0" w:color="auto"/>
      </w:divBdr>
    </w:div>
    <w:div w:id="817653064">
      <w:bodyDiv w:val="1"/>
      <w:marLeft w:val="0"/>
      <w:marRight w:val="0"/>
      <w:marTop w:val="0"/>
      <w:marBottom w:val="0"/>
      <w:divBdr>
        <w:top w:val="none" w:sz="0" w:space="0" w:color="auto"/>
        <w:left w:val="none" w:sz="0" w:space="0" w:color="auto"/>
        <w:bottom w:val="none" w:sz="0" w:space="0" w:color="auto"/>
        <w:right w:val="none" w:sz="0" w:space="0" w:color="auto"/>
      </w:divBdr>
    </w:div>
    <w:div w:id="817694610">
      <w:bodyDiv w:val="1"/>
      <w:marLeft w:val="0"/>
      <w:marRight w:val="0"/>
      <w:marTop w:val="0"/>
      <w:marBottom w:val="0"/>
      <w:divBdr>
        <w:top w:val="none" w:sz="0" w:space="0" w:color="auto"/>
        <w:left w:val="none" w:sz="0" w:space="0" w:color="auto"/>
        <w:bottom w:val="none" w:sz="0" w:space="0" w:color="auto"/>
        <w:right w:val="none" w:sz="0" w:space="0" w:color="auto"/>
      </w:divBdr>
    </w:div>
    <w:div w:id="817841907">
      <w:bodyDiv w:val="1"/>
      <w:marLeft w:val="0"/>
      <w:marRight w:val="0"/>
      <w:marTop w:val="0"/>
      <w:marBottom w:val="0"/>
      <w:divBdr>
        <w:top w:val="none" w:sz="0" w:space="0" w:color="auto"/>
        <w:left w:val="none" w:sz="0" w:space="0" w:color="auto"/>
        <w:bottom w:val="none" w:sz="0" w:space="0" w:color="auto"/>
        <w:right w:val="none" w:sz="0" w:space="0" w:color="auto"/>
      </w:divBdr>
    </w:div>
    <w:div w:id="817844518">
      <w:bodyDiv w:val="1"/>
      <w:marLeft w:val="0"/>
      <w:marRight w:val="0"/>
      <w:marTop w:val="0"/>
      <w:marBottom w:val="0"/>
      <w:divBdr>
        <w:top w:val="none" w:sz="0" w:space="0" w:color="auto"/>
        <w:left w:val="none" w:sz="0" w:space="0" w:color="auto"/>
        <w:bottom w:val="none" w:sz="0" w:space="0" w:color="auto"/>
        <w:right w:val="none" w:sz="0" w:space="0" w:color="auto"/>
      </w:divBdr>
    </w:div>
    <w:div w:id="817963122">
      <w:bodyDiv w:val="1"/>
      <w:marLeft w:val="0"/>
      <w:marRight w:val="0"/>
      <w:marTop w:val="0"/>
      <w:marBottom w:val="0"/>
      <w:divBdr>
        <w:top w:val="none" w:sz="0" w:space="0" w:color="auto"/>
        <w:left w:val="none" w:sz="0" w:space="0" w:color="auto"/>
        <w:bottom w:val="none" w:sz="0" w:space="0" w:color="auto"/>
        <w:right w:val="none" w:sz="0" w:space="0" w:color="auto"/>
      </w:divBdr>
    </w:div>
    <w:div w:id="818155076">
      <w:bodyDiv w:val="1"/>
      <w:marLeft w:val="0"/>
      <w:marRight w:val="0"/>
      <w:marTop w:val="0"/>
      <w:marBottom w:val="0"/>
      <w:divBdr>
        <w:top w:val="none" w:sz="0" w:space="0" w:color="auto"/>
        <w:left w:val="none" w:sz="0" w:space="0" w:color="auto"/>
        <w:bottom w:val="none" w:sz="0" w:space="0" w:color="auto"/>
        <w:right w:val="none" w:sz="0" w:space="0" w:color="auto"/>
      </w:divBdr>
    </w:div>
    <w:div w:id="818494481">
      <w:bodyDiv w:val="1"/>
      <w:marLeft w:val="0"/>
      <w:marRight w:val="0"/>
      <w:marTop w:val="0"/>
      <w:marBottom w:val="0"/>
      <w:divBdr>
        <w:top w:val="none" w:sz="0" w:space="0" w:color="auto"/>
        <w:left w:val="none" w:sz="0" w:space="0" w:color="auto"/>
        <w:bottom w:val="none" w:sz="0" w:space="0" w:color="auto"/>
        <w:right w:val="none" w:sz="0" w:space="0" w:color="auto"/>
      </w:divBdr>
    </w:div>
    <w:div w:id="818688440">
      <w:bodyDiv w:val="1"/>
      <w:marLeft w:val="0"/>
      <w:marRight w:val="0"/>
      <w:marTop w:val="0"/>
      <w:marBottom w:val="0"/>
      <w:divBdr>
        <w:top w:val="none" w:sz="0" w:space="0" w:color="auto"/>
        <w:left w:val="none" w:sz="0" w:space="0" w:color="auto"/>
        <w:bottom w:val="none" w:sz="0" w:space="0" w:color="auto"/>
        <w:right w:val="none" w:sz="0" w:space="0" w:color="auto"/>
      </w:divBdr>
    </w:div>
    <w:div w:id="818810846">
      <w:bodyDiv w:val="1"/>
      <w:marLeft w:val="0"/>
      <w:marRight w:val="0"/>
      <w:marTop w:val="0"/>
      <w:marBottom w:val="0"/>
      <w:divBdr>
        <w:top w:val="none" w:sz="0" w:space="0" w:color="auto"/>
        <w:left w:val="none" w:sz="0" w:space="0" w:color="auto"/>
        <w:bottom w:val="none" w:sz="0" w:space="0" w:color="auto"/>
        <w:right w:val="none" w:sz="0" w:space="0" w:color="auto"/>
      </w:divBdr>
    </w:div>
    <w:div w:id="818887035">
      <w:bodyDiv w:val="1"/>
      <w:marLeft w:val="0"/>
      <w:marRight w:val="0"/>
      <w:marTop w:val="0"/>
      <w:marBottom w:val="0"/>
      <w:divBdr>
        <w:top w:val="none" w:sz="0" w:space="0" w:color="auto"/>
        <w:left w:val="none" w:sz="0" w:space="0" w:color="auto"/>
        <w:bottom w:val="none" w:sz="0" w:space="0" w:color="auto"/>
        <w:right w:val="none" w:sz="0" w:space="0" w:color="auto"/>
      </w:divBdr>
    </w:div>
    <w:div w:id="819078591">
      <w:bodyDiv w:val="1"/>
      <w:marLeft w:val="0"/>
      <w:marRight w:val="0"/>
      <w:marTop w:val="0"/>
      <w:marBottom w:val="0"/>
      <w:divBdr>
        <w:top w:val="none" w:sz="0" w:space="0" w:color="auto"/>
        <w:left w:val="none" w:sz="0" w:space="0" w:color="auto"/>
        <w:bottom w:val="none" w:sz="0" w:space="0" w:color="auto"/>
        <w:right w:val="none" w:sz="0" w:space="0" w:color="auto"/>
      </w:divBdr>
    </w:div>
    <w:div w:id="819079777">
      <w:bodyDiv w:val="1"/>
      <w:marLeft w:val="0"/>
      <w:marRight w:val="0"/>
      <w:marTop w:val="0"/>
      <w:marBottom w:val="0"/>
      <w:divBdr>
        <w:top w:val="none" w:sz="0" w:space="0" w:color="auto"/>
        <w:left w:val="none" w:sz="0" w:space="0" w:color="auto"/>
        <w:bottom w:val="none" w:sz="0" w:space="0" w:color="auto"/>
        <w:right w:val="none" w:sz="0" w:space="0" w:color="auto"/>
      </w:divBdr>
    </w:div>
    <w:div w:id="819342947">
      <w:bodyDiv w:val="1"/>
      <w:marLeft w:val="0"/>
      <w:marRight w:val="0"/>
      <w:marTop w:val="0"/>
      <w:marBottom w:val="0"/>
      <w:divBdr>
        <w:top w:val="none" w:sz="0" w:space="0" w:color="auto"/>
        <w:left w:val="none" w:sz="0" w:space="0" w:color="auto"/>
        <w:bottom w:val="none" w:sz="0" w:space="0" w:color="auto"/>
        <w:right w:val="none" w:sz="0" w:space="0" w:color="auto"/>
      </w:divBdr>
    </w:div>
    <w:div w:id="819417594">
      <w:bodyDiv w:val="1"/>
      <w:marLeft w:val="0"/>
      <w:marRight w:val="0"/>
      <w:marTop w:val="0"/>
      <w:marBottom w:val="0"/>
      <w:divBdr>
        <w:top w:val="none" w:sz="0" w:space="0" w:color="auto"/>
        <w:left w:val="none" w:sz="0" w:space="0" w:color="auto"/>
        <w:bottom w:val="none" w:sz="0" w:space="0" w:color="auto"/>
        <w:right w:val="none" w:sz="0" w:space="0" w:color="auto"/>
      </w:divBdr>
    </w:div>
    <w:div w:id="819466695">
      <w:bodyDiv w:val="1"/>
      <w:marLeft w:val="0"/>
      <w:marRight w:val="0"/>
      <w:marTop w:val="0"/>
      <w:marBottom w:val="0"/>
      <w:divBdr>
        <w:top w:val="none" w:sz="0" w:space="0" w:color="auto"/>
        <w:left w:val="none" w:sz="0" w:space="0" w:color="auto"/>
        <w:bottom w:val="none" w:sz="0" w:space="0" w:color="auto"/>
        <w:right w:val="none" w:sz="0" w:space="0" w:color="auto"/>
      </w:divBdr>
    </w:div>
    <w:div w:id="819538650">
      <w:bodyDiv w:val="1"/>
      <w:marLeft w:val="0"/>
      <w:marRight w:val="0"/>
      <w:marTop w:val="0"/>
      <w:marBottom w:val="0"/>
      <w:divBdr>
        <w:top w:val="none" w:sz="0" w:space="0" w:color="auto"/>
        <w:left w:val="none" w:sz="0" w:space="0" w:color="auto"/>
        <w:bottom w:val="none" w:sz="0" w:space="0" w:color="auto"/>
        <w:right w:val="none" w:sz="0" w:space="0" w:color="auto"/>
      </w:divBdr>
    </w:div>
    <w:div w:id="819660133">
      <w:bodyDiv w:val="1"/>
      <w:marLeft w:val="0"/>
      <w:marRight w:val="0"/>
      <w:marTop w:val="0"/>
      <w:marBottom w:val="0"/>
      <w:divBdr>
        <w:top w:val="none" w:sz="0" w:space="0" w:color="auto"/>
        <w:left w:val="none" w:sz="0" w:space="0" w:color="auto"/>
        <w:bottom w:val="none" w:sz="0" w:space="0" w:color="auto"/>
        <w:right w:val="none" w:sz="0" w:space="0" w:color="auto"/>
      </w:divBdr>
    </w:div>
    <w:div w:id="819732536">
      <w:bodyDiv w:val="1"/>
      <w:marLeft w:val="0"/>
      <w:marRight w:val="0"/>
      <w:marTop w:val="0"/>
      <w:marBottom w:val="0"/>
      <w:divBdr>
        <w:top w:val="none" w:sz="0" w:space="0" w:color="auto"/>
        <w:left w:val="none" w:sz="0" w:space="0" w:color="auto"/>
        <w:bottom w:val="none" w:sz="0" w:space="0" w:color="auto"/>
        <w:right w:val="none" w:sz="0" w:space="0" w:color="auto"/>
      </w:divBdr>
    </w:div>
    <w:div w:id="819804585">
      <w:bodyDiv w:val="1"/>
      <w:marLeft w:val="0"/>
      <w:marRight w:val="0"/>
      <w:marTop w:val="0"/>
      <w:marBottom w:val="0"/>
      <w:divBdr>
        <w:top w:val="none" w:sz="0" w:space="0" w:color="auto"/>
        <w:left w:val="none" w:sz="0" w:space="0" w:color="auto"/>
        <w:bottom w:val="none" w:sz="0" w:space="0" w:color="auto"/>
        <w:right w:val="none" w:sz="0" w:space="0" w:color="auto"/>
      </w:divBdr>
    </w:div>
    <w:div w:id="820124581">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315233">
      <w:bodyDiv w:val="1"/>
      <w:marLeft w:val="0"/>
      <w:marRight w:val="0"/>
      <w:marTop w:val="0"/>
      <w:marBottom w:val="0"/>
      <w:divBdr>
        <w:top w:val="none" w:sz="0" w:space="0" w:color="auto"/>
        <w:left w:val="none" w:sz="0" w:space="0" w:color="auto"/>
        <w:bottom w:val="none" w:sz="0" w:space="0" w:color="auto"/>
        <w:right w:val="none" w:sz="0" w:space="0" w:color="auto"/>
      </w:divBdr>
    </w:div>
    <w:div w:id="820392793">
      <w:bodyDiv w:val="1"/>
      <w:marLeft w:val="0"/>
      <w:marRight w:val="0"/>
      <w:marTop w:val="0"/>
      <w:marBottom w:val="0"/>
      <w:divBdr>
        <w:top w:val="none" w:sz="0" w:space="0" w:color="auto"/>
        <w:left w:val="none" w:sz="0" w:space="0" w:color="auto"/>
        <w:bottom w:val="none" w:sz="0" w:space="0" w:color="auto"/>
        <w:right w:val="none" w:sz="0" w:space="0" w:color="auto"/>
      </w:divBdr>
    </w:div>
    <w:div w:id="820462362">
      <w:bodyDiv w:val="1"/>
      <w:marLeft w:val="0"/>
      <w:marRight w:val="0"/>
      <w:marTop w:val="0"/>
      <w:marBottom w:val="0"/>
      <w:divBdr>
        <w:top w:val="none" w:sz="0" w:space="0" w:color="auto"/>
        <w:left w:val="none" w:sz="0" w:space="0" w:color="auto"/>
        <w:bottom w:val="none" w:sz="0" w:space="0" w:color="auto"/>
        <w:right w:val="none" w:sz="0" w:space="0" w:color="auto"/>
      </w:divBdr>
    </w:div>
    <w:div w:id="820467407">
      <w:bodyDiv w:val="1"/>
      <w:marLeft w:val="0"/>
      <w:marRight w:val="0"/>
      <w:marTop w:val="0"/>
      <w:marBottom w:val="0"/>
      <w:divBdr>
        <w:top w:val="none" w:sz="0" w:space="0" w:color="auto"/>
        <w:left w:val="none" w:sz="0" w:space="0" w:color="auto"/>
        <w:bottom w:val="none" w:sz="0" w:space="0" w:color="auto"/>
        <w:right w:val="none" w:sz="0" w:space="0" w:color="auto"/>
      </w:divBdr>
    </w:div>
    <w:div w:id="820541564">
      <w:bodyDiv w:val="1"/>
      <w:marLeft w:val="0"/>
      <w:marRight w:val="0"/>
      <w:marTop w:val="0"/>
      <w:marBottom w:val="0"/>
      <w:divBdr>
        <w:top w:val="none" w:sz="0" w:space="0" w:color="auto"/>
        <w:left w:val="none" w:sz="0" w:space="0" w:color="auto"/>
        <w:bottom w:val="none" w:sz="0" w:space="0" w:color="auto"/>
        <w:right w:val="none" w:sz="0" w:space="0" w:color="auto"/>
      </w:divBdr>
    </w:div>
    <w:div w:id="820541698">
      <w:bodyDiv w:val="1"/>
      <w:marLeft w:val="0"/>
      <w:marRight w:val="0"/>
      <w:marTop w:val="0"/>
      <w:marBottom w:val="0"/>
      <w:divBdr>
        <w:top w:val="none" w:sz="0" w:space="0" w:color="auto"/>
        <w:left w:val="none" w:sz="0" w:space="0" w:color="auto"/>
        <w:bottom w:val="none" w:sz="0" w:space="0" w:color="auto"/>
        <w:right w:val="none" w:sz="0" w:space="0" w:color="auto"/>
      </w:divBdr>
    </w:div>
    <w:div w:id="820734717">
      <w:bodyDiv w:val="1"/>
      <w:marLeft w:val="0"/>
      <w:marRight w:val="0"/>
      <w:marTop w:val="0"/>
      <w:marBottom w:val="0"/>
      <w:divBdr>
        <w:top w:val="none" w:sz="0" w:space="0" w:color="auto"/>
        <w:left w:val="none" w:sz="0" w:space="0" w:color="auto"/>
        <w:bottom w:val="none" w:sz="0" w:space="0" w:color="auto"/>
        <w:right w:val="none" w:sz="0" w:space="0" w:color="auto"/>
      </w:divBdr>
    </w:div>
    <w:div w:id="820773276">
      <w:bodyDiv w:val="1"/>
      <w:marLeft w:val="0"/>
      <w:marRight w:val="0"/>
      <w:marTop w:val="0"/>
      <w:marBottom w:val="0"/>
      <w:divBdr>
        <w:top w:val="none" w:sz="0" w:space="0" w:color="auto"/>
        <w:left w:val="none" w:sz="0" w:space="0" w:color="auto"/>
        <w:bottom w:val="none" w:sz="0" w:space="0" w:color="auto"/>
        <w:right w:val="none" w:sz="0" w:space="0" w:color="auto"/>
      </w:divBdr>
    </w:div>
    <w:div w:id="820803691">
      <w:bodyDiv w:val="1"/>
      <w:marLeft w:val="0"/>
      <w:marRight w:val="0"/>
      <w:marTop w:val="0"/>
      <w:marBottom w:val="0"/>
      <w:divBdr>
        <w:top w:val="none" w:sz="0" w:space="0" w:color="auto"/>
        <w:left w:val="none" w:sz="0" w:space="0" w:color="auto"/>
        <w:bottom w:val="none" w:sz="0" w:space="0" w:color="auto"/>
        <w:right w:val="none" w:sz="0" w:space="0" w:color="auto"/>
      </w:divBdr>
    </w:div>
    <w:div w:id="821166784">
      <w:bodyDiv w:val="1"/>
      <w:marLeft w:val="0"/>
      <w:marRight w:val="0"/>
      <w:marTop w:val="0"/>
      <w:marBottom w:val="0"/>
      <w:divBdr>
        <w:top w:val="none" w:sz="0" w:space="0" w:color="auto"/>
        <w:left w:val="none" w:sz="0" w:space="0" w:color="auto"/>
        <w:bottom w:val="none" w:sz="0" w:space="0" w:color="auto"/>
        <w:right w:val="none" w:sz="0" w:space="0" w:color="auto"/>
      </w:divBdr>
    </w:div>
    <w:div w:id="821191517">
      <w:bodyDiv w:val="1"/>
      <w:marLeft w:val="0"/>
      <w:marRight w:val="0"/>
      <w:marTop w:val="0"/>
      <w:marBottom w:val="0"/>
      <w:divBdr>
        <w:top w:val="none" w:sz="0" w:space="0" w:color="auto"/>
        <w:left w:val="none" w:sz="0" w:space="0" w:color="auto"/>
        <w:bottom w:val="none" w:sz="0" w:space="0" w:color="auto"/>
        <w:right w:val="none" w:sz="0" w:space="0" w:color="auto"/>
      </w:divBdr>
    </w:div>
    <w:div w:id="821233034">
      <w:bodyDiv w:val="1"/>
      <w:marLeft w:val="0"/>
      <w:marRight w:val="0"/>
      <w:marTop w:val="0"/>
      <w:marBottom w:val="0"/>
      <w:divBdr>
        <w:top w:val="none" w:sz="0" w:space="0" w:color="auto"/>
        <w:left w:val="none" w:sz="0" w:space="0" w:color="auto"/>
        <w:bottom w:val="none" w:sz="0" w:space="0" w:color="auto"/>
        <w:right w:val="none" w:sz="0" w:space="0" w:color="auto"/>
      </w:divBdr>
    </w:div>
    <w:div w:id="821239465">
      <w:bodyDiv w:val="1"/>
      <w:marLeft w:val="0"/>
      <w:marRight w:val="0"/>
      <w:marTop w:val="0"/>
      <w:marBottom w:val="0"/>
      <w:divBdr>
        <w:top w:val="none" w:sz="0" w:space="0" w:color="auto"/>
        <w:left w:val="none" w:sz="0" w:space="0" w:color="auto"/>
        <w:bottom w:val="none" w:sz="0" w:space="0" w:color="auto"/>
        <w:right w:val="none" w:sz="0" w:space="0" w:color="auto"/>
      </w:divBdr>
    </w:div>
    <w:div w:id="821311579">
      <w:bodyDiv w:val="1"/>
      <w:marLeft w:val="0"/>
      <w:marRight w:val="0"/>
      <w:marTop w:val="0"/>
      <w:marBottom w:val="0"/>
      <w:divBdr>
        <w:top w:val="none" w:sz="0" w:space="0" w:color="auto"/>
        <w:left w:val="none" w:sz="0" w:space="0" w:color="auto"/>
        <w:bottom w:val="none" w:sz="0" w:space="0" w:color="auto"/>
        <w:right w:val="none" w:sz="0" w:space="0" w:color="auto"/>
      </w:divBdr>
    </w:div>
    <w:div w:id="821389382">
      <w:bodyDiv w:val="1"/>
      <w:marLeft w:val="0"/>
      <w:marRight w:val="0"/>
      <w:marTop w:val="0"/>
      <w:marBottom w:val="0"/>
      <w:divBdr>
        <w:top w:val="none" w:sz="0" w:space="0" w:color="auto"/>
        <w:left w:val="none" w:sz="0" w:space="0" w:color="auto"/>
        <w:bottom w:val="none" w:sz="0" w:space="0" w:color="auto"/>
        <w:right w:val="none" w:sz="0" w:space="0" w:color="auto"/>
      </w:divBdr>
    </w:div>
    <w:div w:id="821429567">
      <w:bodyDiv w:val="1"/>
      <w:marLeft w:val="0"/>
      <w:marRight w:val="0"/>
      <w:marTop w:val="0"/>
      <w:marBottom w:val="0"/>
      <w:divBdr>
        <w:top w:val="none" w:sz="0" w:space="0" w:color="auto"/>
        <w:left w:val="none" w:sz="0" w:space="0" w:color="auto"/>
        <w:bottom w:val="none" w:sz="0" w:space="0" w:color="auto"/>
        <w:right w:val="none" w:sz="0" w:space="0" w:color="auto"/>
      </w:divBdr>
    </w:div>
    <w:div w:id="821435566">
      <w:bodyDiv w:val="1"/>
      <w:marLeft w:val="0"/>
      <w:marRight w:val="0"/>
      <w:marTop w:val="0"/>
      <w:marBottom w:val="0"/>
      <w:divBdr>
        <w:top w:val="none" w:sz="0" w:space="0" w:color="auto"/>
        <w:left w:val="none" w:sz="0" w:space="0" w:color="auto"/>
        <w:bottom w:val="none" w:sz="0" w:space="0" w:color="auto"/>
        <w:right w:val="none" w:sz="0" w:space="0" w:color="auto"/>
      </w:divBdr>
    </w:div>
    <w:div w:id="821459206">
      <w:bodyDiv w:val="1"/>
      <w:marLeft w:val="0"/>
      <w:marRight w:val="0"/>
      <w:marTop w:val="0"/>
      <w:marBottom w:val="0"/>
      <w:divBdr>
        <w:top w:val="none" w:sz="0" w:space="0" w:color="auto"/>
        <w:left w:val="none" w:sz="0" w:space="0" w:color="auto"/>
        <w:bottom w:val="none" w:sz="0" w:space="0" w:color="auto"/>
        <w:right w:val="none" w:sz="0" w:space="0" w:color="auto"/>
      </w:divBdr>
    </w:div>
    <w:div w:id="821459814">
      <w:bodyDiv w:val="1"/>
      <w:marLeft w:val="0"/>
      <w:marRight w:val="0"/>
      <w:marTop w:val="0"/>
      <w:marBottom w:val="0"/>
      <w:divBdr>
        <w:top w:val="none" w:sz="0" w:space="0" w:color="auto"/>
        <w:left w:val="none" w:sz="0" w:space="0" w:color="auto"/>
        <w:bottom w:val="none" w:sz="0" w:space="0" w:color="auto"/>
        <w:right w:val="none" w:sz="0" w:space="0" w:color="auto"/>
      </w:divBdr>
    </w:div>
    <w:div w:id="821504378">
      <w:bodyDiv w:val="1"/>
      <w:marLeft w:val="0"/>
      <w:marRight w:val="0"/>
      <w:marTop w:val="0"/>
      <w:marBottom w:val="0"/>
      <w:divBdr>
        <w:top w:val="none" w:sz="0" w:space="0" w:color="auto"/>
        <w:left w:val="none" w:sz="0" w:space="0" w:color="auto"/>
        <w:bottom w:val="none" w:sz="0" w:space="0" w:color="auto"/>
        <w:right w:val="none" w:sz="0" w:space="0" w:color="auto"/>
      </w:divBdr>
    </w:div>
    <w:div w:id="821584306">
      <w:bodyDiv w:val="1"/>
      <w:marLeft w:val="0"/>
      <w:marRight w:val="0"/>
      <w:marTop w:val="0"/>
      <w:marBottom w:val="0"/>
      <w:divBdr>
        <w:top w:val="none" w:sz="0" w:space="0" w:color="auto"/>
        <w:left w:val="none" w:sz="0" w:space="0" w:color="auto"/>
        <w:bottom w:val="none" w:sz="0" w:space="0" w:color="auto"/>
        <w:right w:val="none" w:sz="0" w:space="0" w:color="auto"/>
      </w:divBdr>
    </w:div>
    <w:div w:id="821628019">
      <w:bodyDiv w:val="1"/>
      <w:marLeft w:val="0"/>
      <w:marRight w:val="0"/>
      <w:marTop w:val="0"/>
      <w:marBottom w:val="0"/>
      <w:divBdr>
        <w:top w:val="none" w:sz="0" w:space="0" w:color="auto"/>
        <w:left w:val="none" w:sz="0" w:space="0" w:color="auto"/>
        <w:bottom w:val="none" w:sz="0" w:space="0" w:color="auto"/>
        <w:right w:val="none" w:sz="0" w:space="0" w:color="auto"/>
      </w:divBdr>
    </w:div>
    <w:div w:id="821779587">
      <w:bodyDiv w:val="1"/>
      <w:marLeft w:val="0"/>
      <w:marRight w:val="0"/>
      <w:marTop w:val="0"/>
      <w:marBottom w:val="0"/>
      <w:divBdr>
        <w:top w:val="none" w:sz="0" w:space="0" w:color="auto"/>
        <w:left w:val="none" w:sz="0" w:space="0" w:color="auto"/>
        <w:bottom w:val="none" w:sz="0" w:space="0" w:color="auto"/>
        <w:right w:val="none" w:sz="0" w:space="0" w:color="auto"/>
      </w:divBdr>
    </w:div>
    <w:div w:id="821849904">
      <w:bodyDiv w:val="1"/>
      <w:marLeft w:val="0"/>
      <w:marRight w:val="0"/>
      <w:marTop w:val="0"/>
      <w:marBottom w:val="0"/>
      <w:divBdr>
        <w:top w:val="none" w:sz="0" w:space="0" w:color="auto"/>
        <w:left w:val="none" w:sz="0" w:space="0" w:color="auto"/>
        <w:bottom w:val="none" w:sz="0" w:space="0" w:color="auto"/>
        <w:right w:val="none" w:sz="0" w:space="0" w:color="auto"/>
      </w:divBdr>
    </w:div>
    <w:div w:id="821892325">
      <w:bodyDiv w:val="1"/>
      <w:marLeft w:val="0"/>
      <w:marRight w:val="0"/>
      <w:marTop w:val="0"/>
      <w:marBottom w:val="0"/>
      <w:divBdr>
        <w:top w:val="none" w:sz="0" w:space="0" w:color="auto"/>
        <w:left w:val="none" w:sz="0" w:space="0" w:color="auto"/>
        <w:bottom w:val="none" w:sz="0" w:space="0" w:color="auto"/>
        <w:right w:val="none" w:sz="0" w:space="0" w:color="auto"/>
      </w:divBdr>
    </w:div>
    <w:div w:id="822308249">
      <w:bodyDiv w:val="1"/>
      <w:marLeft w:val="0"/>
      <w:marRight w:val="0"/>
      <w:marTop w:val="0"/>
      <w:marBottom w:val="0"/>
      <w:divBdr>
        <w:top w:val="none" w:sz="0" w:space="0" w:color="auto"/>
        <w:left w:val="none" w:sz="0" w:space="0" w:color="auto"/>
        <w:bottom w:val="none" w:sz="0" w:space="0" w:color="auto"/>
        <w:right w:val="none" w:sz="0" w:space="0" w:color="auto"/>
      </w:divBdr>
    </w:div>
    <w:div w:id="822502753">
      <w:bodyDiv w:val="1"/>
      <w:marLeft w:val="0"/>
      <w:marRight w:val="0"/>
      <w:marTop w:val="0"/>
      <w:marBottom w:val="0"/>
      <w:divBdr>
        <w:top w:val="none" w:sz="0" w:space="0" w:color="auto"/>
        <w:left w:val="none" w:sz="0" w:space="0" w:color="auto"/>
        <w:bottom w:val="none" w:sz="0" w:space="0" w:color="auto"/>
        <w:right w:val="none" w:sz="0" w:space="0" w:color="auto"/>
      </w:divBdr>
    </w:div>
    <w:div w:id="822504031">
      <w:bodyDiv w:val="1"/>
      <w:marLeft w:val="0"/>
      <w:marRight w:val="0"/>
      <w:marTop w:val="0"/>
      <w:marBottom w:val="0"/>
      <w:divBdr>
        <w:top w:val="none" w:sz="0" w:space="0" w:color="auto"/>
        <w:left w:val="none" w:sz="0" w:space="0" w:color="auto"/>
        <w:bottom w:val="none" w:sz="0" w:space="0" w:color="auto"/>
        <w:right w:val="none" w:sz="0" w:space="0" w:color="auto"/>
      </w:divBdr>
    </w:div>
    <w:div w:id="823162842">
      <w:bodyDiv w:val="1"/>
      <w:marLeft w:val="0"/>
      <w:marRight w:val="0"/>
      <w:marTop w:val="0"/>
      <w:marBottom w:val="0"/>
      <w:divBdr>
        <w:top w:val="none" w:sz="0" w:space="0" w:color="auto"/>
        <w:left w:val="none" w:sz="0" w:space="0" w:color="auto"/>
        <w:bottom w:val="none" w:sz="0" w:space="0" w:color="auto"/>
        <w:right w:val="none" w:sz="0" w:space="0" w:color="auto"/>
      </w:divBdr>
    </w:div>
    <w:div w:id="823199295">
      <w:bodyDiv w:val="1"/>
      <w:marLeft w:val="0"/>
      <w:marRight w:val="0"/>
      <w:marTop w:val="0"/>
      <w:marBottom w:val="0"/>
      <w:divBdr>
        <w:top w:val="none" w:sz="0" w:space="0" w:color="auto"/>
        <w:left w:val="none" w:sz="0" w:space="0" w:color="auto"/>
        <w:bottom w:val="none" w:sz="0" w:space="0" w:color="auto"/>
        <w:right w:val="none" w:sz="0" w:space="0" w:color="auto"/>
      </w:divBdr>
    </w:div>
    <w:div w:id="823206094">
      <w:bodyDiv w:val="1"/>
      <w:marLeft w:val="0"/>
      <w:marRight w:val="0"/>
      <w:marTop w:val="0"/>
      <w:marBottom w:val="0"/>
      <w:divBdr>
        <w:top w:val="none" w:sz="0" w:space="0" w:color="auto"/>
        <w:left w:val="none" w:sz="0" w:space="0" w:color="auto"/>
        <w:bottom w:val="none" w:sz="0" w:space="0" w:color="auto"/>
        <w:right w:val="none" w:sz="0" w:space="0" w:color="auto"/>
      </w:divBdr>
    </w:div>
    <w:div w:id="823356025">
      <w:bodyDiv w:val="1"/>
      <w:marLeft w:val="0"/>
      <w:marRight w:val="0"/>
      <w:marTop w:val="0"/>
      <w:marBottom w:val="0"/>
      <w:divBdr>
        <w:top w:val="none" w:sz="0" w:space="0" w:color="auto"/>
        <w:left w:val="none" w:sz="0" w:space="0" w:color="auto"/>
        <w:bottom w:val="none" w:sz="0" w:space="0" w:color="auto"/>
        <w:right w:val="none" w:sz="0" w:space="0" w:color="auto"/>
      </w:divBdr>
    </w:div>
    <w:div w:id="823399936">
      <w:bodyDiv w:val="1"/>
      <w:marLeft w:val="0"/>
      <w:marRight w:val="0"/>
      <w:marTop w:val="0"/>
      <w:marBottom w:val="0"/>
      <w:divBdr>
        <w:top w:val="none" w:sz="0" w:space="0" w:color="auto"/>
        <w:left w:val="none" w:sz="0" w:space="0" w:color="auto"/>
        <w:bottom w:val="none" w:sz="0" w:space="0" w:color="auto"/>
        <w:right w:val="none" w:sz="0" w:space="0" w:color="auto"/>
      </w:divBdr>
    </w:div>
    <w:div w:id="823401387">
      <w:bodyDiv w:val="1"/>
      <w:marLeft w:val="0"/>
      <w:marRight w:val="0"/>
      <w:marTop w:val="0"/>
      <w:marBottom w:val="0"/>
      <w:divBdr>
        <w:top w:val="none" w:sz="0" w:space="0" w:color="auto"/>
        <w:left w:val="none" w:sz="0" w:space="0" w:color="auto"/>
        <w:bottom w:val="none" w:sz="0" w:space="0" w:color="auto"/>
        <w:right w:val="none" w:sz="0" w:space="0" w:color="auto"/>
      </w:divBdr>
    </w:div>
    <w:div w:id="823669880">
      <w:bodyDiv w:val="1"/>
      <w:marLeft w:val="0"/>
      <w:marRight w:val="0"/>
      <w:marTop w:val="0"/>
      <w:marBottom w:val="0"/>
      <w:divBdr>
        <w:top w:val="none" w:sz="0" w:space="0" w:color="auto"/>
        <w:left w:val="none" w:sz="0" w:space="0" w:color="auto"/>
        <w:bottom w:val="none" w:sz="0" w:space="0" w:color="auto"/>
        <w:right w:val="none" w:sz="0" w:space="0" w:color="auto"/>
      </w:divBdr>
    </w:div>
    <w:div w:id="823743537">
      <w:bodyDiv w:val="1"/>
      <w:marLeft w:val="0"/>
      <w:marRight w:val="0"/>
      <w:marTop w:val="0"/>
      <w:marBottom w:val="0"/>
      <w:divBdr>
        <w:top w:val="none" w:sz="0" w:space="0" w:color="auto"/>
        <w:left w:val="none" w:sz="0" w:space="0" w:color="auto"/>
        <w:bottom w:val="none" w:sz="0" w:space="0" w:color="auto"/>
        <w:right w:val="none" w:sz="0" w:space="0" w:color="auto"/>
      </w:divBdr>
    </w:div>
    <w:div w:id="823860668">
      <w:bodyDiv w:val="1"/>
      <w:marLeft w:val="0"/>
      <w:marRight w:val="0"/>
      <w:marTop w:val="0"/>
      <w:marBottom w:val="0"/>
      <w:divBdr>
        <w:top w:val="none" w:sz="0" w:space="0" w:color="auto"/>
        <w:left w:val="none" w:sz="0" w:space="0" w:color="auto"/>
        <w:bottom w:val="none" w:sz="0" w:space="0" w:color="auto"/>
        <w:right w:val="none" w:sz="0" w:space="0" w:color="auto"/>
      </w:divBdr>
    </w:div>
    <w:div w:id="823860809">
      <w:bodyDiv w:val="1"/>
      <w:marLeft w:val="0"/>
      <w:marRight w:val="0"/>
      <w:marTop w:val="0"/>
      <w:marBottom w:val="0"/>
      <w:divBdr>
        <w:top w:val="none" w:sz="0" w:space="0" w:color="auto"/>
        <w:left w:val="none" w:sz="0" w:space="0" w:color="auto"/>
        <w:bottom w:val="none" w:sz="0" w:space="0" w:color="auto"/>
        <w:right w:val="none" w:sz="0" w:space="0" w:color="auto"/>
      </w:divBdr>
    </w:div>
    <w:div w:id="823863409">
      <w:bodyDiv w:val="1"/>
      <w:marLeft w:val="0"/>
      <w:marRight w:val="0"/>
      <w:marTop w:val="0"/>
      <w:marBottom w:val="0"/>
      <w:divBdr>
        <w:top w:val="none" w:sz="0" w:space="0" w:color="auto"/>
        <w:left w:val="none" w:sz="0" w:space="0" w:color="auto"/>
        <w:bottom w:val="none" w:sz="0" w:space="0" w:color="auto"/>
        <w:right w:val="none" w:sz="0" w:space="0" w:color="auto"/>
      </w:divBdr>
    </w:div>
    <w:div w:id="824005039">
      <w:bodyDiv w:val="1"/>
      <w:marLeft w:val="0"/>
      <w:marRight w:val="0"/>
      <w:marTop w:val="0"/>
      <w:marBottom w:val="0"/>
      <w:divBdr>
        <w:top w:val="none" w:sz="0" w:space="0" w:color="auto"/>
        <w:left w:val="none" w:sz="0" w:space="0" w:color="auto"/>
        <w:bottom w:val="none" w:sz="0" w:space="0" w:color="auto"/>
        <w:right w:val="none" w:sz="0" w:space="0" w:color="auto"/>
      </w:divBdr>
    </w:div>
    <w:div w:id="824054819">
      <w:bodyDiv w:val="1"/>
      <w:marLeft w:val="0"/>
      <w:marRight w:val="0"/>
      <w:marTop w:val="0"/>
      <w:marBottom w:val="0"/>
      <w:divBdr>
        <w:top w:val="none" w:sz="0" w:space="0" w:color="auto"/>
        <w:left w:val="none" w:sz="0" w:space="0" w:color="auto"/>
        <w:bottom w:val="none" w:sz="0" w:space="0" w:color="auto"/>
        <w:right w:val="none" w:sz="0" w:space="0" w:color="auto"/>
      </w:divBdr>
    </w:div>
    <w:div w:id="824273384">
      <w:bodyDiv w:val="1"/>
      <w:marLeft w:val="0"/>
      <w:marRight w:val="0"/>
      <w:marTop w:val="0"/>
      <w:marBottom w:val="0"/>
      <w:divBdr>
        <w:top w:val="none" w:sz="0" w:space="0" w:color="auto"/>
        <w:left w:val="none" w:sz="0" w:space="0" w:color="auto"/>
        <w:bottom w:val="none" w:sz="0" w:space="0" w:color="auto"/>
        <w:right w:val="none" w:sz="0" w:space="0" w:color="auto"/>
      </w:divBdr>
    </w:div>
    <w:div w:id="824398847">
      <w:bodyDiv w:val="1"/>
      <w:marLeft w:val="0"/>
      <w:marRight w:val="0"/>
      <w:marTop w:val="0"/>
      <w:marBottom w:val="0"/>
      <w:divBdr>
        <w:top w:val="none" w:sz="0" w:space="0" w:color="auto"/>
        <w:left w:val="none" w:sz="0" w:space="0" w:color="auto"/>
        <w:bottom w:val="none" w:sz="0" w:space="0" w:color="auto"/>
        <w:right w:val="none" w:sz="0" w:space="0" w:color="auto"/>
      </w:divBdr>
    </w:div>
    <w:div w:id="824400771">
      <w:bodyDiv w:val="1"/>
      <w:marLeft w:val="0"/>
      <w:marRight w:val="0"/>
      <w:marTop w:val="0"/>
      <w:marBottom w:val="0"/>
      <w:divBdr>
        <w:top w:val="none" w:sz="0" w:space="0" w:color="auto"/>
        <w:left w:val="none" w:sz="0" w:space="0" w:color="auto"/>
        <w:bottom w:val="none" w:sz="0" w:space="0" w:color="auto"/>
        <w:right w:val="none" w:sz="0" w:space="0" w:color="auto"/>
      </w:divBdr>
    </w:div>
    <w:div w:id="824469476">
      <w:bodyDiv w:val="1"/>
      <w:marLeft w:val="0"/>
      <w:marRight w:val="0"/>
      <w:marTop w:val="0"/>
      <w:marBottom w:val="0"/>
      <w:divBdr>
        <w:top w:val="none" w:sz="0" w:space="0" w:color="auto"/>
        <w:left w:val="none" w:sz="0" w:space="0" w:color="auto"/>
        <w:bottom w:val="none" w:sz="0" w:space="0" w:color="auto"/>
        <w:right w:val="none" w:sz="0" w:space="0" w:color="auto"/>
      </w:divBdr>
    </w:div>
    <w:div w:id="824472117">
      <w:bodyDiv w:val="1"/>
      <w:marLeft w:val="0"/>
      <w:marRight w:val="0"/>
      <w:marTop w:val="0"/>
      <w:marBottom w:val="0"/>
      <w:divBdr>
        <w:top w:val="none" w:sz="0" w:space="0" w:color="auto"/>
        <w:left w:val="none" w:sz="0" w:space="0" w:color="auto"/>
        <w:bottom w:val="none" w:sz="0" w:space="0" w:color="auto"/>
        <w:right w:val="none" w:sz="0" w:space="0" w:color="auto"/>
      </w:divBdr>
    </w:div>
    <w:div w:id="824660393">
      <w:bodyDiv w:val="1"/>
      <w:marLeft w:val="0"/>
      <w:marRight w:val="0"/>
      <w:marTop w:val="0"/>
      <w:marBottom w:val="0"/>
      <w:divBdr>
        <w:top w:val="none" w:sz="0" w:space="0" w:color="auto"/>
        <w:left w:val="none" w:sz="0" w:space="0" w:color="auto"/>
        <w:bottom w:val="none" w:sz="0" w:space="0" w:color="auto"/>
        <w:right w:val="none" w:sz="0" w:space="0" w:color="auto"/>
      </w:divBdr>
    </w:div>
    <w:div w:id="824661181">
      <w:bodyDiv w:val="1"/>
      <w:marLeft w:val="0"/>
      <w:marRight w:val="0"/>
      <w:marTop w:val="0"/>
      <w:marBottom w:val="0"/>
      <w:divBdr>
        <w:top w:val="none" w:sz="0" w:space="0" w:color="auto"/>
        <w:left w:val="none" w:sz="0" w:space="0" w:color="auto"/>
        <w:bottom w:val="none" w:sz="0" w:space="0" w:color="auto"/>
        <w:right w:val="none" w:sz="0" w:space="0" w:color="auto"/>
      </w:divBdr>
    </w:div>
    <w:div w:id="824666221">
      <w:bodyDiv w:val="1"/>
      <w:marLeft w:val="0"/>
      <w:marRight w:val="0"/>
      <w:marTop w:val="0"/>
      <w:marBottom w:val="0"/>
      <w:divBdr>
        <w:top w:val="none" w:sz="0" w:space="0" w:color="auto"/>
        <w:left w:val="none" w:sz="0" w:space="0" w:color="auto"/>
        <w:bottom w:val="none" w:sz="0" w:space="0" w:color="auto"/>
        <w:right w:val="none" w:sz="0" w:space="0" w:color="auto"/>
      </w:divBdr>
    </w:div>
    <w:div w:id="824973505">
      <w:bodyDiv w:val="1"/>
      <w:marLeft w:val="0"/>
      <w:marRight w:val="0"/>
      <w:marTop w:val="0"/>
      <w:marBottom w:val="0"/>
      <w:divBdr>
        <w:top w:val="none" w:sz="0" w:space="0" w:color="auto"/>
        <w:left w:val="none" w:sz="0" w:space="0" w:color="auto"/>
        <w:bottom w:val="none" w:sz="0" w:space="0" w:color="auto"/>
        <w:right w:val="none" w:sz="0" w:space="0" w:color="auto"/>
      </w:divBdr>
    </w:div>
    <w:div w:id="825047676">
      <w:bodyDiv w:val="1"/>
      <w:marLeft w:val="0"/>
      <w:marRight w:val="0"/>
      <w:marTop w:val="0"/>
      <w:marBottom w:val="0"/>
      <w:divBdr>
        <w:top w:val="none" w:sz="0" w:space="0" w:color="auto"/>
        <w:left w:val="none" w:sz="0" w:space="0" w:color="auto"/>
        <w:bottom w:val="none" w:sz="0" w:space="0" w:color="auto"/>
        <w:right w:val="none" w:sz="0" w:space="0" w:color="auto"/>
      </w:divBdr>
    </w:div>
    <w:div w:id="825049814">
      <w:bodyDiv w:val="1"/>
      <w:marLeft w:val="0"/>
      <w:marRight w:val="0"/>
      <w:marTop w:val="0"/>
      <w:marBottom w:val="0"/>
      <w:divBdr>
        <w:top w:val="none" w:sz="0" w:space="0" w:color="auto"/>
        <w:left w:val="none" w:sz="0" w:space="0" w:color="auto"/>
        <w:bottom w:val="none" w:sz="0" w:space="0" w:color="auto"/>
        <w:right w:val="none" w:sz="0" w:space="0" w:color="auto"/>
      </w:divBdr>
    </w:div>
    <w:div w:id="825128925">
      <w:bodyDiv w:val="1"/>
      <w:marLeft w:val="0"/>
      <w:marRight w:val="0"/>
      <w:marTop w:val="0"/>
      <w:marBottom w:val="0"/>
      <w:divBdr>
        <w:top w:val="none" w:sz="0" w:space="0" w:color="auto"/>
        <w:left w:val="none" w:sz="0" w:space="0" w:color="auto"/>
        <w:bottom w:val="none" w:sz="0" w:space="0" w:color="auto"/>
        <w:right w:val="none" w:sz="0" w:space="0" w:color="auto"/>
      </w:divBdr>
    </w:div>
    <w:div w:id="825173694">
      <w:bodyDiv w:val="1"/>
      <w:marLeft w:val="0"/>
      <w:marRight w:val="0"/>
      <w:marTop w:val="0"/>
      <w:marBottom w:val="0"/>
      <w:divBdr>
        <w:top w:val="none" w:sz="0" w:space="0" w:color="auto"/>
        <w:left w:val="none" w:sz="0" w:space="0" w:color="auto"/>
        <w:bottom w:val="none" w:sz="0" w:space="0" w:color="auto"/>
        <w:right w:val="none" w:sz="0" w:space="0" w:color="auto"/>
      </w:divBdr>
    </w:div>
    <w:div w:id="825242421">
      <w:bodyDiv w:val="1"/>
      <w:marLeft w:val="0"/>
      <w:marRight w:val="0"/>
      <w:marTop w:val="0"/>
      <w:marBottom w:val="0"/>
      <w:divBdr>
        <w:top w:val="none" w:sz="0" w:space="0" w:color="auto"/>
        <w:left w:val="none" w:sz="0" w:space="0" w:color="auto"/>
        <w:bottom w:val="none" w:sz="0" w:space="0" w:color="auto"/>
        <w:right w:val="none" w:sz="0" w:space="0" w:color="auto"/>
      </w:divBdr>
    </w:div>
    <w:div w:id="825365020">
      <w:bodyDiv w:val="1"/>
      <w:marLeft w:val="0"/>
      <w:marRight w:val="0"/>
      <w:marTop w:val="0"/>
      <w:marBottom w:val="0"/>
      <w:divBdr>
        <w:top w:val="none" w:sz="0" w:space="0" w:color="auto"/>
        <w:left w:val="none" w:sz="0" w:space="0" w:color="auto"/>
        <w:bottom w:val="none" w:sz="0" w:space="0" w:color="auto"/>
        <w:right w:val="none" w:sz="0" w:space="0" w:color="auto"/>
      </w:divBdr>
    </w:div>
    <w:div w:id="825442080">
      <w:bodyDiv w:val="1"/>
      <w:marLeft w:val="0"/>
      <w:marRight w:val="0"/>
      <w:marTop w:val="0"/>
      <w:marBottom w:val="0"/>
      <w:divBdr>
        <w:top w:val="none" w:sz="0" w:space="0" w:color="auto"/>
        <w:left w:val="none" w:sz="0" w:space="0" w:color="auto"/>
        <w:bottom w:val="none" w:sz="0" w:space="0" w:color="auto"/>
        <w:right w:val="none" w:sz="0" w:space="0" w:color="auto"/>
      </w:divBdr>
    </w:div>
    <w:div w:id="825513270">
      <w:bodyDiv w:val="1"/>
      <w:marLeft w:val="0"/>
      <w:marRight w:val="0"/>
      <w:marTop w:val="0"/>
      <w:marBottom w:val="0"/>
      <w:divBdr>
        <w:top w:val="none" w:sz="0" w:space="0" w:color="auto"/>
        <w:left w:val="none" w:sz="0" w:space="0" w:color="auto"/>
        <w:bottom w:val="none" w:sz="0" w:space="0" w:color="auto"/>
        <w:right w:val="none" w:sz="0" w:space="0" w:color="auto"/>
      </w:divBdr>
    </w:div>
    <w:div w:id="825513939">
      <w:bodyDiv w:val="1"/>
      <w:marLeft w:val="0"/>
      <w:marRight w:val="0"/>
      <w:marTop w:val="0"/>
      <w:marBottom w:val="0"/>
      <w:divBdr>
        <w:top w:val="none" w:sz="0" w:space="0" w:color="auto"/>
        <w:left w:val="none" w:sz="0" w:space="0" w:color="auto"/>
        <w:bottom w:val="none" w:sz="0" w:space="0" w:color="auto"/>
        <w:right w:val="none" w:sz="0" w:space="0" w:color="auto"/>
      </w:divBdr>
    </w:div>
    <w:div w:id="825629928">
      <w:bodyDiv w:val="1"/>
      <w:marLeft w:val="0"/>
      <w:marRight w:val="0"/>
      <w:marTop w:val="0"/>
      <w:marBottom w:val="0"/>
      <w:divBdr>
        <w:top w:val="none" w:sz="0" w:space="0" w:color="auto"/>
        <w:left w:val="none" w:sz="0" w:space="0" w:color="auto"/>
        <w:bottom w:val="none" w:sz="0" w:space="0" w:color="auto"/>
        <w:right w:val="none" w:sz="0" w:space="0" w:color="auto"/>
      </w:divBdr>
    </w:div>
    <w:div w:id="825706946">
      <w:bodyDiv w:val="1"/>
      <w:marLeft w:val="0"/>
      <w:marRight w:val="0"/>
      <w:marTop w:val="0"/>
      <w:marBottom w:val="0"/>
      <w:divBdr>
        <w:top w:val="none" w:sz="0" w:space="0" w:color="auto"/>
        <w:left w:val="none" w:sz="0" w:space="0" w:color="auto"/>
        <w:bottom w:val="none" w:sz="0" w:space="0" w:color="auto"/>
        <w:right w:val="none" w:sz="0" w:space="0" w:color="auto"/>
      </w:divBdr>
    </w:div>
    <w:div w:id="825903931">
      <w:bodyDiv w:val="1"/>
      <w:marLeft w:val="0"/>
      <w:marRight w:val="0"/>
      <w:marTop w:val="0"/>
      <w:marBottom w:val="0"/>
      <w:divBdr>
        <w:top w:val="none" w:sz="0" w:space="0" w:color="auto"/>
        <w:left w:val="none" w:sz="0" w:space="0" w:color="auto"/>
        <w:bottom w:val="none" w:sz="0" w:space="0" w:color="auto"/>
        <w:right w:val="none" w:sz="0" w:space="0" w:color="auto"/>
      </w:divBdr>
    </w:div>
    <w:div w:id="825975322">
      <w:bodyDiv w:val="1"/>
      <w:marLeft w:val="0"/>
      <w:marRight w:val="0"/>
      <w:marTop w:val="0"/>
      <w:marBottom w:val="0"/>
      <w:divBdr>
        <w:top w:val="none" w:sz="0" w:space="0" w:color="auto"/>
        <w:left w:val="none" w:sz="0" w:space="0" w:color="auto"/>
        <w:bottom w:val="none" w:sz="0" w:space="0" w:color="auto"/>
        <w:right w:val="none" w:sz="0" w:space="0" w:color="auto"/>
      </w:divBdr>
    </w:div>
    <w:div w:id="826363891">
      <w:bodyDiv w:val="1"/>
      <w:marLeft w:val="0"/>
      <w:marRight w:val="0"/>
      <w:marTop w:val="0"/>
      <w:marBottom w:val="0"/>
      <w:divBdr>
        <w:top w:val="none" w:sz="0" w:space="0" w:color="auto"/>
        <w:left w:val="none" w:sz="0" w:space="0" w:color="auto"/>
        <w:bottom w:val="none" w:sz="0" w:space="0" w:color="auto"/>
        <w:right w:val="none" w:sz="0" w:space="0" w:color="auto"/>
      </w:divBdr>
    </w:div>
    <w:div w:id="826439474">
      <w:bodyDiv w:val="1"/>
      <w:marLeft w:val="0"/>
      <w:marRight w:val="0"/>
      <w:marTop w:val="0"/>
      <w:marBottom w:val="0"/>
      <w:divBdr>
        <w:top w:val="none" w:sz="0" w:space="0" w:color="auto"/>
        <w:left w:val="none" w:sz="0" w:space="0" w:color="auto"/>
        <w:bottom w:val="none" w:sz="0" w:space="0" w:color="auto"/>
        <w:right w:val="none" w:sz="0" w:space="0" w:color="auto"/>
      </w:divBdr>
    </w:div>
    <w:div w:id="826476061">
      <w:bodyDiv w:val="1"/>
      <w:marLeft w:val="0"/>
      <w:marRight w:val="0"/>
      <w:marTop w:val="0"/>
      <w:marBottom w:val="0"/>
      <w:divBdr>
        <w:top w:val="none" w:sz="0" w:space="0" w:color="auto"/>
        <w:left w:val="none" w:sz="0" w:space="0" w:color="auto"/>
        <w:bottom w:val="none" w:sz="0" w:space="0" w:color="auto"/>
        <w:right w:val="none" w:sz="0" w:space="0" w:color="auto"/>
      </w:divBdr>
    </w:div>
    <w:div w:id="826671179">
      <w:bodyDiv w:val="1"/>
      <w:marLeft w:val="0"/>
      <w:marRight w:val="0"/>
      <w:marTop w:val="0"/>
      <w:marBottom w:val="0"/>
      <w:divBdr>
        <w:top w:val="none" w:sz="0" w:space="0" w:color="auto"/>
        <w:left w:val="none" w:sz="0" w:space="0" w:color="auto"/>
        <w:bottom w:val="none" w:sz="0" w:space="0" w:color="auto"/>
        <w:right w:val="none" w:sz="0" w:space="0" w:color="auto"/>
      </w:divBdr>
    </w:div>
    <w:div w:id="826676489">
      <w:bodyDiv w:val="1"/>
      <w:marLeft w:val="0"/>
      <w:marRight w:val="0"/>
      <w:marTop w:val="0"/>
      <w:marBottom w:val="0"/>
      <w:divBdr>
        <w:top w:val="none" w:sz="0" w:space="0" w:color="auto"/>
        <w:left w:val="none" w:sz="0" w:space="0" w:color="auto"/>
        <w:bottom w:val="none" w:sz="0" w:space="0" w:color="auto"/>
        <w:right w:val="none" w:sz="0" w:space="0" w:color="auto"/>
      </w:divBdr>
    </w:div>
    <w:div w:id="826703533">
      <w:bodyDiv w:val="1"/>
      <w:marLeft w:val="0"/>
      <w:marRight w:val="0"/>
      <w:marTop w:val="0"/>
      <w:marBottom w:val="0"/>
      <w:divBdr>
        <w:top w:val="none" w:sz="0" w:space="0" w:color="auto"/>
        <w:left w:val="none" w:sz="0" w:space="0" w:color="auto"/>
        <w:bottom w:val="none" w:sz="0" w:space="0" w:color="auto"/>
        <w:right w:val="none" w:sz="0" w:space="0" w:color="auto"/>
      </w:divBdr>
    </w:div>
    <w:div w:id="826894819">
      <w:bodyDiv w:val="1"/>
      <w:marLeft w:val="0"/>
      <w:marRight w:val="0"/>
      <w:marTop w:val="0"/>
      <w:marBottom w:val="0"/>
      <w:divBdr>
        <w:top w:val="none" w:sz="0" w:space="0" w:color="auto"/>
        <w:left w:val="none" w:sz="0" w:space="0" w:color="auto"/>
        <w:bottom w:val="none" w:sz="0" w:space="0" w:color="auto"/>
        <w:right w:val="none" w:sz="0" w:space="0" w:color="auto"/>
      </w:divBdr>
    </w:div>
    <w:div w:id="826940034">
      <w:bodyDiv w:val="1"/>
      <w:marLeft w:val="0"/>
      <w:marRight w:val="0"/>
      <w:marTop w:val="0"/>
      <w:marBottom w:val="0"/>
      <w:divBdr>
        <w:top w:val="none" w:sz="0" w:space="0" w:color="auto"/>
        <w:left w:val="none" w:sz="0" w:space="0" w:color="auto"/>
        <w:bottom w:val="none" w:sz="0" w:space="0" w:color="auto"/>
        <w:right w:val="none" w:sz="0" w:space="0" w:color="auto"/>
      </w:divBdr>
    </w:div>
    <w:div w:id="826946310">
      <w:bodyDiv w:val="1"/>
      <w:marLeft w:val="0"/>
      <w:marRight w:val="0"/>
      <w:marTop w:val="0"/>
      <w:marBottom w:val="0"/>
      <w:divBdr>
        <w:top w:val="none" w:sz="0" w:space="0" w:color="auto"/>
        <w:left w:val="none" w:sz="0" w:space="0" w:color="auto"/>
        <w:bottom w:val="none" w:sz="0" w:space="0" w:color="auto"/>
        <w:right w:val="none" w:sz="0" w:space="0" w:color="auto"/>
      </w:divBdr>
    </w:div>
    <w:div w:id="827013326">
      <w:bodyDiv w:val="1"/>
      <w:marLeft w:val="0"/>
      <w:marRight w:val="0"/>
      <w:marTop w:val="0"/>
      <w:marBottom w:val="0"/>
      <w:divBdr>
        <w:top w:val="none" w:sz="0" w:space="0" w:color="auto"/>
        <w:left w:val="none" w:sz="0" w:space="0" w:color="auto"/>
        <w:bottom w:val="none" w:sz="0" w:space="0" w:color="auto"/>
        <w:right w:val="none" w:sz="0" w:space="0" w:color="auto"/>
      </w:divBdr>
    </w:div>
    <w:div w:id="827091153">
      <w:bodyDiv w:val="1"/>
      <w:marLeft w:val="0"/>
      <w:marRight w:val="0"/>
      <w:marTop w:val="0"/>
      <w:marBottom w:val="0"/>
      <w:divBdr>
        <w:top w:val="none" w:sz="0" w:space="0" w:color="auto"/>
        <w:left w:val="none" w:sz="0" w:space="0" w:color="auto"/>
        <w:bottom w:val="none" w:sz="0" w:space="0" w:color="auto"/>
        <w:right w:val="none" w:sz="0" w:space="0" w:color="auto"/>
      </w:divBdr>
    </w:div>
    <w:div w:id="827136439">
      <w:bodyDiv w:val="1"/>
      <w:marLeft w:val="0"/>
      <w:marRight w:val="0"/>
      <w:marTop w:val="0"/>
      <w:marBottom w:val="0"/>
      <w:divBdr>
        <w:top w:val="none" w:sz="0" w:space="0" w:color="auto"/>
        <w:left w:val="none" w:sz="0" w:space="0" w:color="auto"/>
        <w:bottom w:val="none" w:sz="0" w:space="0" w:color="auto"/>
        <w:right w:val="none" w:sz="0" w:space="0" w:color="auto"/>
      </w:divBdr>
    </w:div>
    <w:div w:id="827405994">
      <w:bodyDiv w:val="1"/>
      <w:marLeft w:val="0"/>
      <w:marRight w:val="0"/>
      <w:marTop w:val="0"/>
      <w:marBottom w:val="0"/>
      <w:divBdr>
        <w:top w:val="none" w:sz="0" w:space="0" w:color="auto"/>
        <w:left w:val="none" w:sz="0" w:space="0" w:color="auto"/>
        <w:bottom w:val="none" w:sz="0" w:space="0" w:color="auto"/>
        <w:right w:val="none" w:sz="0" w:space="0" w:color="auto"/>
      </w:divBdr>
    </w:div>
    <w:div w:id="827523746">
      <w:bodyDiv w:val="1"/>
      <w:marLeft w:val="0"/>
      <w:marRight w:val="0"/>
      <w:marTop w:val="0"/>
      <w:marBottom w:val="0"/>
      <w:divBdr>
        <w:top w:val="none" w:sz="0" w:space="0" w:color="auto"/>
        <w:left w:val="none" w:sz="0" w:space="0" w:color="auto"/>
        <w:bottom w:val="none" w:sz="0" w:space="0" w:color="auto"/>
        <w:right w:val="none" w:sz="0" w:space="0" w:color="auto"/>
      </w:divBdr>
    </w:div>
    <w:div w:id="827592537">
      <w:bodyDiv w:val="1"/>
      <w:marLeft w:val="0"/>
      <w:marRight w:val="0"/>
      <w:marTop w:val="0"/>
      <w:marBottom w:val="0"/>
      <w:divBdr>
        <w:top w:val="none" w:sz="0" w:space="0" w:color="auto"/>
        <w:left w:val="none" w:sz="0" w:space="0" w:color="auto"/>
        <w:bottom w:val="none" w:sz="0" w:space="0" w:color="auto"/>
        <w:right w:val="none" w:sz="0" w:space="0" w:color="auto"/>
      </w:divBdr>
    </w:div>
    <w:div w:id="827671546">
      <w:bodyDiv w:val="1"/>
      <w:marLeft w:val="0"/>
      <w:marRight w:val="0"/>
      <w:marTop w:val="0"/>
      <w:marBottom w:val="0"/>
      <w:divBdr>
        <w:top w:val="none" w:sz="0" w:space="0" w:color="auto"/>
        <w:left w:val="none" w:sz="0" w:space="0" w:color="auto"/>
        <w:bottom w:val="none" w:sz="0" w:space="0" w:color="auto"/>
        <w:right w:val="none" w:sz="0" w:space="0" w:color="auto"/>
      </w:divBdr>
    </w:div>
    <w:div w:id="827786721">
      <w:bodyDiv w:val="1"/>
      <w:marLeft w:val="0"/>
      <w:marRight w:val="0"/>
      <w:marTop w:val="0"/>
      <w:marBottom w:val="0"/>
      <w:divBdr>
        <w:top w:val="none" w:sz="0" w:space="0" w:color="auto"/>
        <w:left w:val="none" w:sz="0" w:space="0" w:color="auto"/>
        <w:bottom w:val="none" w:sz="0" w:space="0" w:color="auto"/>
        <w:right w:val="none" w:sz="0" w:space="0" w:color="auto"/>
      </w:divBdr>
    </w:div>
    <w:div w:id="827983947">
      <w:bodyDiv w:val="1"/>
      <w:marLeft w:val="0"/>
      <w:marRight w:val="0"/>
      <w:marTop w:val="0"/>
      <w:marBottom w:val="0"/>
      <w:divBdr>
        <w:top w:val="none" w:sz="0" w:space="0" w:color="auto"/>
        <w:left w:val="none" w:sz="0" w:space="0" w:color="auto"/>
        <w:bottom w:val="none" w:sz="0" w:space="0" w:color="auto"/>
        <w:right w:val="none" w:sz="0" w:space="0" w:color="auto"/>
      </w:divBdr>
    </w:div>
    <w:div w:id="828054169">
      <w:bodyDiv w:val="1"/>
      <w:marLeft w:val="0"/>
      <w:marRight w:val="0"/>
      <w:marTop w:val="0"/>
      <w:marBottom w:val="0"/>
      <w:divBdr>
        <w:top w:val="none" w:sz="0" w:space="0" w:color="auto"/>
        <w:left w:val="none" w:sz="0" w:space="0" w:color="auto"/>
        <w:bottom w:val="none" w:sz="0" w:space="0" w:color="auto"/>
        <w:right w:val="none" w:sz="0" w:space="0" w:color="auto"/>
      </w:divBdr>
    </w:div>
    <w:div w:id="828131560">
      <w:bodyDiv w:val="1"/>
      <w:marLeft w:val="0"/>
      <w:marRight w:val="0"/>
      <w:marTop w:val="0"/>
      <w:marBottom w:val="0"/>
      <w:divBdr>
        <w:top w:val="none" w:sz="0" w:space="0" w:color="auto"/>
        <w:left w:val="none" w:sz="0" w:space="0" w:color="auto"/>
        <w:bottom w:val="none" w:sz="0" w:space="0" w:color="auto"/>
        <w:right w:val="none" w:sz="0" w:space="0" w:color="auto"/>
      </w:divBdr>
    </w:div>
    <w:div w:id="828207684">
      <w:bodyDiv w:val="1"/>
      <w:marLeft w:val="0"/>
      <w:marRight w:val="0"/>
      <w:marTop w:val="0"/>
      <w:marBottom w:val="0"/>
      <w:divBdr>
        <w:top w:val="none" w:sz="0" w:space="0" w:color="auto"/>
        <w:left w:val="none" w:sz="0" w:space="0" w:color="auto"/>
        <w:bottom w:val="none" w:sz="0" w:space="0" w:color="auto"/>
        <w:right w:val="none" w:sz="0" w:space="0" w:color="auto"/>
      </w:divBdr>
    </w:div>
    <w:div w:id="828445545">
      <w:bodyDiv w:val="1"/>
      <w:marLeft w:val="0"/>
      <w:marRight w:val="0"/>
      <w:marTop w:val="0"/>
      <w:marBottom w:val="0"/>
      <w:divBdr>
        <w:top w:val="none" w:sz="0" w:space="0" w:color="auto"/>
        <w:left w:val="none" w:sz="0" w:space="0" w:color="auto"/>
        <w:bottom w:val="none" w:sz="0" w:space="0" w:color="auto"/>
        <w:right w:val="none" w:sz="0" w:space="0" w:color="auto"/>
      </w:divBdr>
    </w:div>
    <w:div w:id="828516924">
      <w:bodyDiv w:val="1"/>
      <w:marLeft w:val="0"/>
      <w:marRight w:val="0"/>
      <w:marTop w:val="0"/>
      <w:marBottom w:val="0"/>
      <w:divBdr>
        <w:top w:val="none" w:sz="0" w:space="0" w:color="auto"/>
        <w:left w:val="none" w:sz="0" w:space="0" w:color="auto"/>
        <w:bottom w:val="none" w:sz="0" w:space="0" w:color="auto"/>
        <w:right w:val="none" w:sz="0" w:space="0" w:color="auto"/>
      </w:divBdr>
    </w:div>
    <w:div w:id="828784699">
      <w:bodyDiv w:val="1"/>
      <w:marLeft w:val="0"/>
      <w:marRight w:val="0"/>
      <w:marTop w:val="0"/>
      <w:marBottom w:val="0"/>
      <w:divBdr>
        <w:top w:val="none" w:sz="0" w:space="0" w:color="auto"/>
        <w:left w:val="none" w:sz="0" w:space="0" w:color="auto"/>
        <w:bottom w:val="none" w:sz="0" w:space="0" w:color="auto"/>
        <w:right w:val="none" w:sz="0" w:space="0" w:color="auto"/>
      </w:divBdr>
    </w:div>
    <w:div w:id="828863636">
      <w:bodyDiv w:val="1"/>
      <w:marLeft w:val="0"/>
      <w:marRight w:val="0"/>
      <w:marTop w:val="0"/>
      <w:marBottom w:val="0"/>
      <w:divBdr>
        <w:top w:val="none" w:sz="0" w:space="0" w:color="auto"/>
        <w:left w:val="none" w:sz="0" w:space="0" w:color="auto"/>
        <w:bottom w:val="none" w:sz="0" w:space="0" w:color="auto"/>
        <w:right w:val="none" w:sz="0" w:space="0" w:color="auto"/>
      </w:divBdr>
    </w:div>
    <w:div w:id="829902393">
      <w:bodyDiv w:val="1"/>
      <w:marLeft w:val="0"/>
      <w:marRight w:val="0"/>
      <w:marTop w:val="0"/>
      <w:marBottom w:val="0"/>
      <w:divBdr>
        <w:top w:val="none" w:sz="0" w:space="0" w:color="auto"/>
        <w:left w:val="none" w:sz="0" w:space="0" w:color="auto"/>
        <w:bottom w:val="none" w:sz="0" w:space="0" w:color="auto"/>
        <w:right w:val="none" w:sz="0" w:space="0" w:color="auto"/>
      </w:divBdr>
    </w:div>
    <w:div w:id="829908764">
      <w:bodyDiv w:val="1"/>
      <w:marLeft w:val="0"/>
      <w:marRight w:val="0"/>
      <w:marTop w:val="0"/>
      <w:marBottom w:val="0"/>
      <w:divBdr>
        <w:top w:val="none" w:sz="0" w:space="0" w:color="auto"/>
        <w:left w:val="none" w:sz="0" w:space="0" w:color="auto"/>
        <w:bottom w:val="none" w:sz="0" w:space="0" w:color="auto"/>
        <w:right w:val="none" w:sz="0" w:space="0" w:color="auto"/>
      </w:divBdr>
    </w:div>
    <w:div w:id="829910038">
      <w:bodyDiv w:val="1"/>
      <w:marLeft w:val="0"/>
      <w:marRight w:val="0"/>
      <w:marTop w:val="0"/>
      <w:marBottom w:val="0"/>
      <w:divBdr>
        <w:top w:val="none" w:sz="0" w:space="0" w:color="auto"/>
        <w:left w:val="none" w:sz="0" w:space="0" w:color="auto"/>
        <w:bottom w:val="none" w:sz="0" w:space="0" w:color="auto"/>
        <w:right w:val="none" w:sz="0" w:space="0" w:color="auto"/>
      </w:divBdr>
    </w:div>
    <w:div w:id="829910088">
      <w:bodyDiv w:val="1"/>
      <w:marLeft w:val="0"/>
      <w:marRight w:val="0"/>
      <w:marTop w:val="0"/>
      <w:marBottom w:val="0"/>
      <w:divBdr>
        <w:top w:val="none" w:sz="0" w:space="0" w:color="auto"/>
        <w:left w:val="none" w:sz="0" w:space="0" w:color="auto"/>
        <w:bottom w:val="none" w:sz="0" w:space="0" w:color="auto"/>
        <w:right w:val="none" w:sz="0" w:space="0" w:color="auto"/>
      </w:divBdr>
    </w:div>
    <w:div w:id="830021678">
      <w:bodyDiv w:val="1"/>
      <w:marLeft w:val="0"/>
      <w:marRight w:val="0"/>
      <w:marTop w:val="0"/>
      <w:marBottom w:val="0"/>
      <w:divBdr>
        <w:top w:val="none" w:sz="0" w:space="0" w:color="auto"/>
        <w:left w:val="none" w:sz="0" w:space="0" w:color="auto"/>
        <w:bottom w:val="none" w:sz="0" w:space="0" w:color="auto"/>
        <w:right w:val="none" w:sz="0" w:space="0" w:color="auto"/>
      </w:divBdr>
    </w:div>
    <w:div w:id="830217266">
      <w:bodyDiv w:val="1"/>
      <w:marLeft w:val="0"/>
      <w:marRight w:val="0"/>
      <w:marTop w:val="0"/>
      <w:marBottom w:val="0"/>
      <w:divBdr>
        <w:top w:val="none" w:sz="0" w:space="0" w:color="auto"/>
        <w:left w:val="none" w:sz="0" w:space="0" w:color="auto"/>
        <w:bottom w:val="none" w:sz="0" w:space="0" w:color="auto"/>
        <w:right w:val="none" w:sz="0" w:space="0" w:color="auto"/>
      </w:divBdr>
    </w:div>
    <w:div w:id="830559231">
      <w:bodyDiv w:val="1"/>
      <w:marLeft w:val="0"/>
      <w:marRight w:val="0"/>
      <w:marTop w:val="0"/>
      <w:marBottom w:val="0"/>
      <w:divBdr>
        <w:top w:val="none" w:sz="0" w:space="0" w:color="auto"/>
        <w:left w:val="none" w:sz="0" w:space="0" w:color="auto"/>
        <w:bottom w:val="none" w:sz="0" w:space="0" w:color="auto"/>
        <w:right w:val="none" w:sz="0" w:space="0" w:color="auto"/>
      </w:divBdr>
    </w:div>
    <w:div w:id="830677480">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0875253">
      <w:bodyDiv w:val="1"/>
      <w:marLeft w:val="0"/>
      <w:marRight w:val="0"/>
      <w:marTop w:val="0"/>
      <w:marBottom w:val="0"/>
      <w:divBdr>
        <w:top w:val="none" w:sz="0" w:space="0" w:color="auto"/>
        <w:left w:val="none" w:sz="0" w:space="0" w:color="auto"/>
        <w:bottom w:val="none" w:sz="0" w:space="0" w:color="auto"/>
        <w:right w:val="none" w:sz="0" w:space="0" w:color="auto"/>
      </w:divBdr>
    </w:div>
    <w:div w:id="830945911">
      <w:bodyDiv w:val="1"/>
      <w:marLeft w:val="0"/>
      <w:marRight w:val="0"/>
      <w:marTop w:val="0"/>
      <w:marBottom w:val="0"/>
      <w:divBdr>
        <w:top w:val="none" w:sz="0" w:space="0" w:color="auto"/>
        <w:left w:val="none" w:sz="0" w:space="0" w:color="auto"/>
        <w:bottom w:val="none" w:sz="0" w:space="0" w:color="auto"/>
        <w:right w:val="none" w:sz="0" w:space="0" w:color="auto"/>
      </w:divBdr>
    </w:div>
    <w:div w:id="831144543">
      <w:bodyDiv w:val="1"/>
      <w:marLeft w:val="0"/>
      <w:marRight w:val="0"/>
      <w:marTop w:val="0"/>
      <w:marBottom w:val="0"/>
      <w:divBdr>
        <w:top w:val="none" w:sz="0" w:space="0" w:color="auto"/>
        <w:left w:val="none" w:sz="0" w:space="0" w:color="auto"/>
        <w:bottom w:val="none" w:sz="0" w:space="0" w:color="auto"/>
        <w:right w:val="none" w:sz="0" w:space="0" w:color="auto"/>
      </w:divBdr>
    </w:div>
    <w:div w:id="831414098">
      <w:bodyDiv w:val="1"/>
      <w:marLeft w:val="0"/>
      <w:marRight w:val="0"/>
      <w:marTop w:val="0"/>
      <w:marBottom w:val="0"/>
      <w:divBdr>
        <w:top w:val="none" w:sz="0" w:space="0" w:color="auto"/>
        <w:left w:val="none" w:sz="0" w:space="0" w:color="auto"/>
        <w:bottom w:val="none" w:sz="0" w:space="0" w:color="auto"/>
        <w:right w:val="none" w:sz="0" w:space="0" w:color="auto"/>
      </w:divBdr>
    </w:div>
    <w:div w:id="831487358">
      <w:bodyDiv w:val="1"/>
      <w:marLeft w:val="0"/>
      <w:marRight w:val="0"/>
      <w:marTop w:val="0"/>
      <w:marBottom w:val="0"/>
      <w:divBdr>
        <w:top w:val="none" w:sz="0" w:space="0" w:color="auto"/>
        <w:left w:val="none" w:sz="0" w:space="0" w:color="auto"/>
        <w:bottom w:val="none" w:sz="0" w:space="0" w:color="auto"/>
        <w:right w:val="none" w:sz="0" w:space="0" w:color="auto"/>
      </w:divBdr>
    </w:div>
    <w:div w:id="831524054">
      <w:bodyDiv w:val="1"/>
      <w:marLeft w:val="0"/>
      <w:marRight w:val="0"/>
      <w:marTop w:val="0"/>
      <w:marBottom w:val="0"/>
      <w:divBdr>
        <w:top w:val="none" w:sz="0" w:space="0" w:color="auto"/>
        <w:left w:val="none" w:sz="0" w:space="0" w:color="auto"/>
        <w:bottom w:val="none" w:sz="0" w:space="0" w:color="auto"/>
        <w:right w:val="none" w:sz="0" w:space="0" w:color="auto"/>
      </w:divBdr>
    </w:div>
    <w:div w:id="831528854">
      <w:bodyDiv w:val="1"/>
      <w:marLeft w:val="0"/>
      <w:marRight w:val="0"/>
      <w:marTop w:val="0"/>
      <w:marBottom w:val="0"/>
      <w:divBdr>
        <w:top w:val="none" w:sz="0" w:space="0" w:color="auto"/>
        <w:left w:val="none" w:sz="0" w:space="0" w:color="auto"/>
        <w:bottom w:val="none" w:sz="0" w:space="0" w:color="auto"/>
        <w:right w:val="none" w:sz="0" w:space="0" w:color="auto"/>
      </w:divBdr>
    </w:div>
    <w:div w:id="831720249">
      <w:bodyDiv w:val="1"/>
      <w:marLeft w:val="0"/>
      <w:marRight w:val="0"/>
      <w:marTop w:val="0"/>
      <w:marBottom w:val="0"/>
      <w:divBdr>
        <w:top w:val="none" w:sz="0" w:space="0" w:color="auto"/>
        <w:left w:val="none" w:sz="0" w:space="0" w:color="auto"/>
        <w:bottom w:val="none" w:sz="0" w:space="0" w:color="auto"/>
        <w:right w:val="none" w:sz="0" w:space="0" w:color="auto"/>
      </w:divBdr>
    </w:div>
    <w:div w:id="831868376">
      <w:bodyDiv w:val="1"/>
      <w:marLeft w:val="0"/>
      <w:marRight w:val="0"/>
      <w:marTop w:val="0"/>
      <w:marBottom w:val="0"/>
      <w:divBdr>
        <w:top w:val="none" w:sz="0" w:space="0" w:color="auto"/>
        <w:left w:val="none" w:sz="0" w:space="0" w:color="auto"/>
        <w:bottom w:val="none" w:sz="0" w:space="0" w:color="auto"/>
        <w:right w:val="none" w:sz="0" w:space="0" w:color="auto"/>
      </w:divBdr>
    </w:div>
    <w:div w:id="831872167">
      <w:bodyDiv w:val="1"/>
      <w:marLeft w:val="0"/>
      <w:marRight w:val="0"/>
      <w:marTop w:val="0"/>
      <w:marBottom w:val="0"/>
      <w:divBdr>
        <w:top w:val="none" w:sz="0" w:space="0" w:color="auto"/>
        <w:left w:val="none" w:sz="0" w:space="0" w:color="auto"/>
        <w:bottom w:val="none" w:sz="0" w:space="0" w:color="auto"/>
        <w:right w:val="none" w:sz="0" w:space="0" w:color="auto"/>
      </w:divBdr>
    </w:div>
    <w:div w:id="832066658">
      <w:bodyDiv w:val="1"/>
      <w:marLeft w:val="0"/>
      <w:marRight w:val="0"/>
      <w:marTop w:val="0"/>
      <w:marBottom w:val="0"/>
      <w:divBdr>
        <w:top w:val="none" w:sz="0" w:space="0" w:color="auto"/>
        <w:left w:val="none" w:sz="0" w:space="0" w:color="auto"/>
        <w:bottom w:val="none" w:sz="0" w:space="0" w:color="auto"/>
        <w:right w:val="none" w:sz="0" w:space="0" w:color="auto"/>
      </w:divBdr>
    </w:div>
    <w:div w:id="832179880">
      <w:bodyDiv w:val="1"/>
      <w:marLeft w:val="0"/>
      <w:marRight w:val="0"/>
      <w:marTop w:val="0"/>
      <w:marBottom w:val="0"/>
      <w:divBdr>
        <w:top w:val="none" w:sz="0" w:space="0" w:color="auto"/>
        <w:left w:val="none" w:sz="0" w:space="0" w:color="auto"/>
        <w:bottom w:val="none" w:sz="0" w:space="0" w:color="auto"/>
        <w:right w:val="none" w:sz="0" w:space="0" w:color="auto"/>
      </w:divBdr>
    </w:div>
    <w:div w:id="832179989">
      <w:bodyDiv w:val="1"/>
      <w:marLeft w:val="0"/>
      <w:marRight w:val="0"/>
      <w:marTop w:val="0"/>
      <w:marBottom w:val="0"/>
      <w:divBdr>
        <w:top w:val="none" w:sz="0" w:space="0" w:color="auto"/>
        <w:left w:val="none" w:sz="0" w:space="0" w:color="auto"/>
        <w:bottom w:val="none" w:sz="0" w:space="0" w:color="auto"/>
        <w:right w:val="none" w:sz="0" w:space="0" w:color="auto"/>
      </w:divBdr>
    </w:div>
    <w:div w:id="832332260">
      <w:bodyDiv w:val="1"/>
      <w:marLeft w:val="0"/>
      <w:marRight w:val="0"/>
      <w:marTop w:val="0"/>
      <w:marBottom w:val="0"/>
      <w:divBdr>
        <w:top w:val="none" w:sz="0" w:space="0" w:color="auto"/>
        <w:left w:val="none" w:sz="0" w:space="0" w:color="auto"/>
        <w:bottom w:val="none" w:sz="0" w:space="0" w:color="auto"/>
        <w:right w:val="none" w:sz="0" w:space="0" w:color="auto"/>
      </w:divBdr>
    </w:div>
    <w:div w:id="832650035">
      <w:bodyDiv w:val="1"/>
      <w:marLeft w:val="0"/>
      <w:marRight w:val="0"/>
      <w:marTop w:val="0"/>
      <w:marBottom w:val="0"/>
      <w:divBdr>
        <w:top w:val="none" w:sz="0" w:space="0" w:color="auto"/>
        <w:left w:val="none" w:sz="0" w:space="0" w:color="auto"/>
        <w:bottom w:val="none" w:sz="0" w:space="0" w:color="auto"/>
        <w:right w:val="none" w:sz="0" w:space="0" w:color="auto"/>
      </w:divBdr>
    </w:div>
    <w:div w:id="832798558">
      <w:bodyDiv w:val="1"/>
      <w:marLeft w:val="0"/>
      <w:marRight w:val="0"/>
      <w:marTop w:val="0"/>
      <w:marBottom w:val="0"/>
      <w:divBdr>
        <w:top w:val="none" w:sz="0" w:space="0" w:color="auto"/>
        <w:left w:val="none" w:sz="0" w:space="0" w:color="auto"/>
        <w:bottom w:val="none" w:sz="0" w:space="0" w:color="auto"/>
        <w:right w:val="none" w:sz="0" w:space="0" w:color="auto"/>
      </w:divBdr>
    </w:div>
    <w:div w:id="832835168">
      <w:bodyDiv w:val="1"/>
      <w:marLeft w:val="0"/>
      <w:marRight w:val="0"/>
      <w:marTop w:val="0"/>
      <w:marBottom w:val="0"/>
      <w:divBdr>
        <w:top w:val="none" w:sz="0" w:space="0" w:color="auto"/>
        <w:left w:val="none" w:sz="0" w:space="0" w:color="auto"/>
        <w:bottom w:val="none" w:sz="0" w:space="0" w:color="auto"/>
        <w:right w:val="none" w:sz="0" w:space="0" w:color="auto"/>
      </w:divBdr>
    </w:div>
    <w:div w:id="832985809">
      <w:bodyDiv w:val="1"/>
      <w:marLeft w:val="0"/>
      <w:marRight w:val="0"/>
      <w:marTop w:val="0"/>
      <w:marBottom w:val="0"/>
      <w:divBdr>
        <w:top w:val="none" w:sz="0" w:space="0" w:color="auto"/>
        <w:left w:val="none" w:sz="0" w:space="0" w:color="auto"/>
        <w:bottom w:val="none" w:sz="0" w:space="0" w:color="auto"/>
        <w:right w:val="none" w:sz="0" w:space="0" w:color="auto"/>
      </w:divBdr>
    </w:div>
    <w:div w:id="832986386">
      <w:bodyDiv w:val="1"/>
      <w:marLeft w:val="0"/>
      <w:marRight w:val="0"/>
      <w:marTop w:val="0"/>
      <w:marBottom w:val="0"/>
      <w:divBdr>
        <w:top w:val="none" w:sz="0" w:space="0" w:color="auto"/>
        <w:left w:val="none" w:sz="0" w:space="0" w:color="auto"/>
        <w:bottom w:val="none" w:sz="0" w:space="0" w:color="auto"/>
        <w:right w:val="none" w:sz="0" w:space="0" w:color="auto"/>
      </w:divBdr>
    </w:div>
    <w:div w:id="833033497">
      <w:bodyDiv w:val="1"/>
      <w:marLeft w:val="0"/>
      <w:marRight w:val="0"/>
      <w:marTop w:val="0"/>
      <w:marBottom w:val="0"/>
      <w:divBdr>
        <w:top w:val="none" w:sz="0" w:space="0" w:color="auto"/>
        <w:left w:val="none" w:sz="0" w:space="0" w:color="auto"/>
        <w:bottom w:val="none" w:sz="0" w:space="0" w:color="auto"/>
        <w:right w:val="none" w:sz="0" w:space="0" w:color="auto"/>
      </w:divBdr>
    </w:div>
    <w:div w:id="833254075">
      <w:bodyDiv w:val="1"/>
      <w:marLeft w:val="0"/>
      <w:marRight w:val="0"/>
      <w:marTop w:val="0"/>
      <w:marBottom w:val="0"/>
      <w:divBdr>
        <w:top w:val="none" w:sz="0" w:space="0" w:color="auto"/>
        <w:left w:val="none" w:sz="0" w:space="0" w:color="auto"/>
        <w:bottom w:val="none" w:sz="0" w:space="0" w:color="auto"/>
        <w:right w:val="none" w:sz="0" w:space="0" w:color="auto"/>
      </w:divBdr>
    </w:div>
    <w:div w:id="833257023">
      <w:bodyDiv w:val="1"/>
      <w:marLeft w:val="0"/>
      <w:marRight w:val="0"/>
      <w:marTop w:val="0"/>
      <w:marBottom w:val="0"/>
      <w:divBdr>
        <w:top w:val="none" w:sz="0" w:space="0" w:color="auto"/>
        <w:left w:val="none" w:sz="0" w:space="0" w:color="auto"/>
        <w:bottom w:val="none" w:sz="0" w:space="0" w:color="auto"/>
        <w:right w:val="none" w:sz="0" w:space="0" w:color="auto"/>
      </w:divBdr>
    </w:div>
    <w:div w:id="833296939">
      <w:bodyDiv w:val="1"/>
      <w:marLeft w:val="0"/>
      <w:marRight w:val="0"/>
      <w:marTop w:val="0"/>
      <w:marBottom w:val="0"/>
      <w:divBdr>
        <w:top w:val="none" w:sz="0" w:space="0" w:color="auto"/>
        <w:left w:val="none" w:sz="0" w:space="0" w:color="auto"/>
        <w:bottom w:val="none" w:sz="0" w:space="0" w:color="auto"/>
        <w:right w:val="none" w:sz="0" w:space="0" w:color="auto"/>
      </w:divBdr>
    </w:div>
    <w:div w:id="833299959">
      <w:bodyDiv w:val="1"/>
      <w:marLeft w:val="0"/>
      <w:marRight w:val="0"/>
      <w:marTop w:val="0"/>
      <w:marBottom w:val="0"/>
      <w:divBdr>
        <w:top w:val="none" w:sz="0" w:space="0" w:color="auto"/>
        <w:left w:val="none" w:sz="0" w:space="0" w:color="auto"/>
        <w:bottom w:val="none" w:sz="0" w:space="0" w:color="auto"/>
        <w:right w:val="none" w:sz="0" w:space="0" w:color="auto"/>
      </w:divBdr>
    </w:div>
    <w:div w:id="833565667">
      <w:bodyDiv w:val="1"/>
      <w:marLeft w:val="0"/>
      <w:marRight w:val="0"/>
      <w:marTop w:val="0"/>
      <w:marBottom w:val="0"/>
      <w:divBdr>
        <w:top w:val="none" w:sz="0" w:space="0" w:color="auto"/>
        <w:left w:val="none" w:sz="0" w:space="0" w:color="auto"/>
        <w:bottom w:val="none" w:sz="0" w:space="0" w:color="auto"/>
        <w:right w:val="none" w:sz="0" w:space="0" w:color="auto"/>
      </w:divBdr>
    </w:div>
    <w:div w:id="833570035">
      <w:bodyDiv w:val="1"/>
      <w:marLeft w:val="0"/>
      <w:marRight w:val="0"/>
      <w:marTop w:val="0"/>
      <w:marBottom w:val="0"/>
      <w:divBdr>
        <w:top w:val="none" w:sz="0" w:space="0" w:color="auto"/>
        <w:left w:val="none" w:sz="0" w:space="0" w:color="auto"/>
        <w:bottom w:val="none" w:sz="0" w:space="0" w:color="auto"/>
        <w:right w:val="none" w:sz="0" w:space="0" w:color="auto"/>
      </w:divBdr>
    </w:div>
    <w:div w:id="833687669">
      <w:bodyDiv w:val="1"/>
      <w:marLeft w:val="0"/>
      <w:marRight w:val="0"/>
      <w:marTop w:val="0"/>
      <w:marBottom w:val="0"/>
      <w:divBdr>
        <w:top w:val="none" w:sz="0" w:space="0" w:color="auto"/>
        <w:left w:val="none" w:sz="0" w:space="0" w:color="auto"/>
        <w:bottom w:val="none" w:sz="0" w:space="0" w:color="auto"/>
        <w:right w:val="none" w:sz="0" w:space="0" w:color="auto"/>
      </w:divBdr>
    </w:div>
    <w:div w:id="833691485">
      <w:bodyDiv w:val="1"/>
      <w:marLeft w:val="0"/>
      <w:marRight w:val="0"/>
      <w:marTop w:val="0"/>
      <w:marBottom w:val="0"/>
      <w:divBdr>
        <w:top w:val="none" w:sz="0" w:space="0" w:color="auto"/>
        <w:left w:val="none" w:sz="0" w:space="0" w:color="auto"/>
        <w:bottom w:val="none" w:sz="0" w:space="0" w:color="auto"/>
        <w:right w:val="none" w:sz="0" w:space="0" w:color="auto"/>
      </w:divBdr>
    </w:div>
    <w:div w:id="834107921">
      <w:bodyDiv w:val="1"/>
      <w:marLeft w:val="0"/>
      <w:marRight w:val="0"/>
      <w:marTop w:val="0"/>
      <w:marBottom w:val="0"/>
      <w:divBdr>
        <w:top w:val="none" w:sz="0" w:space="0" w:color="auto"/>
        <w:left w:val="none" w:sz="0" w:space="0" w:color="auto"/>
        <w:bottom w:val="none" w:sz="0" w:space="0" w:color="auto"/>
        <w:right w:val="none" w:sz="0" w:space="0" w:color="auto"/>
      </w:divBdr>
    </w:div>
    <w:div w:id="834347431">
      <w:bodyDiv w:val="1"/>
      <w:marLeft w:val="0"/>
      <w:marRight w:val="0"/>
      <w:marTop w:val="0"/>
      <w:marBottom w:val="0"/>
      <w:divBdr>
        <w:top w:val="none" w:sz="0" w:space="0" w:color="auto"/>
        <w:left w:val="none" w:sz="0" w:space="0" w:color="auto"/>
        <w:bottom w:val="none" w:sz="0" w:space="0" w:color="auto"/>
        <w:right w:val="none" w:sz="0" w:space="0" w:color="auto"/>
      </w:divBdr>
    </w:div>
    <w:div w:id="834682780">
      <w:bodyDiv w:val="1"/>
      <w:marLeft w:val="0"/>
      <w:marRight w:val="0"/>
      <w:marTop w:val="0"/>
      <w:marBottom w:val="0"/>
      <w:divBdr>
        <w:top w:val="none" w:sz="0" w:space="0" w:color="auto"/>
        <w:left w:val="none" w:sz="0" w:space="0" w:color="auto"/>
        <w:bottom w:val="none" w:sz="0" w:space="0" w:color="auto"/>
        <w:right w:val="none" w:sz="0" w:space="0" w:color="auto"/>
      </w:divBdr>
    </w:div>
    <w:div w:id="834956397">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075483">
      <w:bodyDiv w:val="1"/>
      <w:marLeft w:val="0"/>
      <w:marRight w:val="0"/>
      <w:marTop w:val="0"/>
      <w:marBottom w:val="0"/>
      <w:divBdr>
        <w:top w:val="none" w:sz="0" w:space="0" w:color="auto"/>
        <w:left w:val="none" w:sz="0" w:space="0" w:color="auto"/>
        <w:bottom w:val="none" w:sz="0" w:space="0" w:color="auto"/>
        <w:right w:val="none" w:sz="0" w:space="0" w:color="auto"/>
      </w:divBdr>
    </w:div>
    <w:div w:id="835415734">
      <w:bodyDiv w:val="1"/>
      <w:marLeft w:val="0"/>
      <w:marRight w:val="0"/>
      <w:marTop w:val="0"/>
      <w:marBottom w:val="0"/>
      <w:divBdr>
        <w:top w:val="none" w:sz="0" w:space="0" w:color="auto"/>
        <w:left w:val="none" w:sz="0" w:space="0" w:color="auto"/>
        <w:bottom w:val="none" w:sz="0" w:space="0" w:color="auto"/>
        <w:right w:val="none" w:sz="0" w:space="0" w:color="auto"/>
      </w:divBdr>
    </w:div>
    <w:div w:id="835877028">
      <w:bodyDiv w:val="1"/>
      <w:marLeft w:val="0"/>
      <w:marRight w:val="0"/>
      <w:marTop w:val="0"/>
      <w:marBottom w:val="0"/>
      <w:divBdr>
        <w:top w:val="none" w:sz="0" w:space="0" w:color="auto"/>
        <w:left w:val="none" w:sz="0" w:space="0" w:color="auto"/>
        <w:bottom w:val="none" w:sz="0" w:space="0" w:color="auto"/>
        <w:right w:val="none" w:sz="0" w:space="0" w:color="auto"/>
      </w:divBdr>
    </w:div>
    <w:div w:id="835999814">
      <w:bodyDiv w:val="1"/>
      <w:marLeft w:val="0"/>
      <w:marRight w:val="0"/>
      <w:marTop w:val="0"/>
      <w:marBottom w:val="0"/>
      <w:divBdr>
        <w:top w:val="none" w:sz="0" w:space="0" w:color="auto"/>
        <w:left w:val="none" w:sz="0" w:space="0" w:color="auto"/>
        <w:bottom w:val="none" w:sz="0" w:space="0" w:color="auto"/>
        <w:right w:val="none" w:sz="0" w:space="0" w:color="auto"/>
      </w:divBdr>
    </w:div>
    <w:div w:id="836042830">
      <w:bodyDiv w:val="1"/>
      <w:marLeft w:val="0"/>
      <w:marRight w:val="0"/>
      <w:marTop w:val="0"/>
      <w:marBottom w:val="0"/>
      <w:divBdr>
        <w:top w:val="none" w:sz="0" w:space="0" w:color="auto"/>
        <w:left w:val="none" w:sz="0" w:space="0" w:color="auto"/>
        <w:bottom w:val="none" w:sz="0" w:space="0" w:color="auto"/>
        <w:right w:val="none" w:sz="0" w:space="0" w:color="auto"/>
      </w:divBdr>
    </w:div>
    <w:div w:id="836074010">
      <w:bodyDiv w:val="1"/>
      <w:marLeft w:val="0"/>
      <w:marRight w:val="0"/>
      <w:marTop w:val="0"/>
      <w:marBottom w:val="0"/>
      <w:divBdr>
        <w:top w:val="none" w:sz="0" w:space="0" w:color="auto"/>
        <w:left w:val="none" w:sz="0" w:space="0" w:color="auto"/>
        <w:bottom w:val="none" w:sz="0" w:space="0" w:color="auto"/>
        <w:right w:val="none" w:sz="0" w:space="0" w:color="auto"/>
      </w:divBdr>
    </w:div>
    <w:div w:id="836186844">
      <w:bodyDiv w:val="1"/>
      <w:marLeft w:val="0"/>
      <w:marRight w:val="0"/>
      <w:marTop w:val="0"/>
      <w:marBottom w:val="0"/>
      <w:divBdr>
        <w:top w:val="none" w:sz="0" w:space="0" w:color="auto"/>
        <w:left w:val="none" w:sz="0" w:space="0" w:color="auto"/>
        <w:bottom w:val="none" w:sz="0" w:space="0" w:color="auto"/>
        <w:right w:val="none" w:sz="0" w:space="0" w:color="auto"/>
      </w:divBdr>
    </w:div>
    <w:div w:id="836308557">
      <w:bodyDiv w:val="1"/>
      <w:marLeft w:val="0"/>
      <w:marRight w:val="0"/>
      <w:marTop w:val="0"/>
      <w:marBottom w:val="0"/>
      <w:divBdr>
        <w:top w:val="none" w:sz="0" w:space="0" w:color="auto"/>
        <w:left w:val="none" w:sz="0" w:space="0" w:color="auto"/>
        <w:bottom w:val="none" w:sz="0" w:space="0" w:color="auto"/>
        <w:right w:val="none" w:sz="0" w:space="0" w:color="auto"/>
      </w:divBdr>
    </w:div>
    <w:div w:id="836387576">
      <w:bodyDiv w:val="1"/>
      <w:marLeft w:val="0"/>
      <w:marRight w:val="0"/>
      <w:marTop w:val="0"/>
      <w:marBottom w:val="0"/>
      <w:divBdr>
        <w:top w:val="none" w:sz="0" w:space="0" w:color="auto"/>
        <w:left w:val="none" w:sz="0" w:space="0" w:color="auto"/>
        <w:bottom w:val="none" w:sz="0" w:space="0" w:color="auto"/>
        <w:right w:val="none" w:sz="0" w:space="0" w:color="auto"/>
      </w:divBdr>
    </w:div>
    <w:div w:id="836530538">
      <w:bodyDiv w:val="1"/>
      <w:marLeft w:val="0"/>
      <w:marRight w:val="0"/>
      <w:marTop w:val="0"/>
      <w:marBottom w:val="0"/>
      <w:divBdr>
        <w:top w:val="none" w:sz="0" w:space="0" w:color="auto"/>
        <w:left w:val="none" w:sz="0" w:space="0" w:color="auto"/>
        <w:bottom w:val="none" w:sz="0" w:space="0" w:color="auto"/>
        <w:right w:val="none" w:sz="0" w:space="0" w:color="auto"/>
      </w:divBdr>
    </w:div>
    <w:div w:id="836728102">
      <w:bodyDiv w:val="1"/>
      <w:marLeft w:val="0"/>
      <w:marRight w:val="0"/>
      <w:marTop w:val="0"/>
      <w:marBottom w:val="0"/>
      <w:divBdr>
        <w:top w:val="none" w:sz="0" w:space="0" w:color="auto"/>
        <w:left w:val="none" w:sz="0" w:space="0" w:color="auto"/>
        <w:bottom w:val="none" w:sz="0" w:space="0" w:color="auto"/>
        <w:right w:val="none" w:sz="0" w:space="0" w:color="auto"/>
      </w:divBdr>
    </w:div>
    <w:div w:id="836844798">
      <w:bodyDiv w:val="1"/>
      <w:marLeft w:val="0"/>
      <w:marRight w:val="0"/>
      <w:marTop w:val="0"/>
      <w:marBottom w:val="0"/>
      <w:divBdr>
        <w:top w:val="none" w:sz="0" w:space="0" w:color="auto"/>
        <w:left w:val="none" w:sz="0" w:space="0" w:color="auto"/>
        <w:bottom w:val="none" w:sz="0" w:space="0" w:color="auto"/>
        <w:right w:val="none" w:sz="0" w:space="0" w:color="auto"/>
      </w:divBdr>
    </w:div>
    <w:div w:id="836849010">
      <w:bodyDiv w:val="1"/>
      <w:marLeft w:val="0"/>
      <w:marRight w:val="0"/>
      <w:marTop w:val="0"/>
      <w:marBottom w:val="0"/>
      <w:divBdr>
        <w:top w:val="none" w:sz="0" w:space="0" w:color="auto"/>
        <w:left w:val="none" w:sz="0" w:space="0" w:color="auto"/>
        <w:bottom w:val="none" w:sz="0" w:space="0" w:color="auto"/>
        <w:right w:val="none" w:sz="0" w:space="0" w:color="auto"/>
      </w:divBdr>
    </w:div>
    <w:div w:id="837042420">
      <w:bodyDiv w:val="1"/>
      <w:marLeft w:val="0"/>
      <w:marRight w:val="0"/>
      <w:marTop w:val="0"/>
      <w:marBottom w:val="0"/>
      <w:divBdr>
        <w:top w:val="none" w:sz="0" w:space="0" w:color="auto"/>
        <w:left w:val="none" w:sz="0" w:space="0" w:color="auto"/>
        <w:bottom w:val="none" w:sz="0" w:space="0" w:color="auto"/>
        <w:right w:val="none" w:sz="0" w:space="0" w:color="auto"/>
      </w:divBdr>
    </w:div>
    <w:div w:id="837113124">
      <w:bodyDiv w:val="1"/>
      <w:marLeft w:val="0"/>
      <w:marRight w:val="0"/>
      <w:marTop w:val="0"/>
      <w:marBottom w:val="0"/>
      <w:divBdr>
        <w:top w:val="none" w:sz="0" w:space="0" w:color="auto"/>
        <w:left w:val="none" w:sz="0" w:space="0" w:color="auto"/>
        <w:bottom w:val="none" w:sz="0" w:space="0" w:color="auto"/>
        <w:right w:val="none" w:sz="0" w:space="0" w:color="auto"/>
      </w:divBdr>
    </w:div>
    <w:div w:id="837116966">
      <w:bodyDiv w:val="1"/>
      <w:marLeft w:val="0"/>
      <w:marRight w:val="0"/>
      <w:marTop w:val="0"/>
      <w:marBottom w:val="0"/>
      <w:divBdr>
        <w:top w:val="none" w:sz="0" w:space="0" w:color="auto"/>
        <w:left w:val="none" w:sz="0" w:space="0" w:color="auto"/>
        <w:bottom w:val="none" w:sz="0" w:space="0" w:color="auto"/>
        <w:right w:val="none" w:sz="0" w:space="0" w:color="auto"/>
      </w:divBdr>
    </w:div>
    <w:div w:id="837305488">
      <w:bodyDiv w:val="1"/>
      <w:marLeft w:val="0"/>
      <w:marRight w:val="0"/>
      <w:marTop w:val="0"/>
      <w:marBottom w:val="0"/>
      <w:divBdr>
        <w:top w:val="none" w:sz="0" w:space="0" w:color="auto"/>
        <w:left w:val="none" w:sz="0" w:space="0" w:color="auto"/>
        <w:bottom w:val="none" w:sz="0" w:space="0" w:color="auto"/>
        <w:right w:val="none" w:sz="0" w:space="0" w:color="auto"/>
      </w:divBdr>
    </w:div>
    <w:div w:id="837309319">
      <w:bodyDiv w:val="1"/>
      <w:marLeft w:val="0"/>
      <w:marRight w:val="0"/>
      <w:marTop w:val="0"/>
      <w:marBottom w:val="0"/>
      <w:divBdr>
        <w:top w:val="none" w:sz="0" w:space="0" w:color="auto"/>
        <w:left w:val="none" w:sz="0" w:space="0" w:color="auto"/>
        <w:bottom w:val="none" w:sz="0" w:space="0" w:color="auto"/>
        <w:right w:val="none" w:sz="0" w:space="0" w:color="auto"/>
      </w:divBdr>
    </w:div>
    <w:div w:id="837311735">
      <w:bodyDiv w:val="1"/>
      <w:marLeft w:val="0"/>
      <w:marRight w:val="0"/>
      <w:marTop w:val="0"/>
      <w:marBottom w:val="0"/>
      <w:divBdr>
        <w:top w:val="none" w:sz="0" w:space="0" w:color="auto"/>
        <w:left w:val="none" w:sz="0" w:space="0" w:color="auto"/>
        <w:bottom w:val="none" w:sz="0" w:space="0" w:color="auto"/>
        <w:right w:val="none" w:sz="0" w:space="0" w:color="auto"/>
      </w:divBdr>
    </w:div>
    <w:div w:id="837497586">
      <w:bodyDiv w:val="1"/>
      <w:marLeft w:val="0"/>
      <w:marRight w:val="0"/>
      <w:marTop w:val="0"/>
      <w:marBottom w:val="0"/>
      <w:divBdr>
        <w:top w:val="none" w:sz="0" w:space="0" w:color="auto"/>
        <w:left w:val="none" w:sz="0" w:space="0" w:color="auto"/>
        <w:bottom w:val="none" w:sz="0" w:space="0" w:color="auto"/>
        <w:right w:val="none" w:sz="0" w:space="0" w:color="auto"/>
      </w:divBdr>
    </w:div>
    <w:div w:id="837812789">
      <w:bodyDiv w:val="1"/>
      <w:marLeft w:val="0"/>
      <w:marRight w:val="0"/>
      <w:marTop w:val="0"/>
      <w:marBottom w:val="0"/>
      <w:divBdr>
        <w:top w:val="none" w:sz="0" w:space="0" w:color="auto"/>
        <w:left w:val="none" w:sz="0" w:space="0" w:color="auto"/>
        <w:bottom w:val="none" w:sz="0" w:space="0" w:color="auto"/>
        <w:right w:val="none" w:sz="0" w:space="0" w:color="auto"/>
      </w:divBdr>
    </w:div>
    <w:div w:id="837843561">
      <w:bodyDiv w:val="1"/>
      <w:marLeft w:val="0"/>
      <w:marRight w:val="0"/>
      <w:marTop w:val="0"/>
      <w:marBottom w:val="0"/>
      <w:divBdr>
        <w:top w:val="none" w:sz="0" w:space="0" w:color="auto"/>
        <w:left w:val="none" w:sz="0" w:space="0" w:color="auto"/>
        <w:bottom w:val="none" w:sz="0" w:space="0" w:color="auto"/>
        <w:right w:val="none" w:sz="0" w:space="0" w:color="auto"/>
      </w:divBdr>
    </w:div>
    <w:div w:id="837885102">
      <w:bodyDiv w:val="1"/>
      <w:marLeft w:val="0"/>
      <w:marRight w:val="0"/>
      <w:marTop w:val="0"/>
      <w:marBottom w:val="0"/>
      <w:divBdr>
        <w:top w:val="none" w:sz="0" w:space="0" w:color="auto"/>
        <w:left w:val="none" w:sz="0" w:space="0" w:color="auto"/>
        <w:bottom w:val="none" w:sz="0" w:space="0" w:color="auto"/>
        <w:right w:val="none" w:sz="0" w:space="0" w:color="auto"/>
      </w:divBdr>
    </w:div>
    <w:div w:id="838010015">
      <w:bodyDiv w:val="1"/>
      <w:marLeft w:val="0"/>
      <w:marRight w:val="0"/>
      <w:marTop w:val="0"/>
      <w:marBottom w:val="0"/>
      <w:divBdr>
        <w:top w:val="none" w:sz="0" w:space="0" w:color="auto"/>
        <w:left w:val="none" w:sz="0" w:space="0" w:color="auto"/>
        <w:bottom w:val="none" w:sz="0" w:space="0" w:color="auto"/>
        <w:right w:val="none" w:sz="0" w:space="0" w:color="auto"/>
      </w:divBdr>
    </w:div>
    <w:div w:id="838227738">
      <w:bodyDiv w:val="1"/>
      <w:marLeft w:val="0"/>
      <w:marRight w:val="0"/>
      <w:marTop w:val="0"/>
      <w:marBottom w:val="0"/>
      <w:divBdr>
        <w:top w:val="none" w:sz="0" w:space="0" w:color="auto"/>
        <w:left w:val="none" w:sz="0" w:space="0" w:color="auto"/>
        <w:bottom w:val="none" w:sz="0" w:space="0" w:color="auto"/>
        <w:right w:val="none" w:sz="0" w:space="0" w:color="auto"/>
      </w:divBdr>
    </w:div>
    <w:div w:id="838544037">
      <w:bodyDiv w:val="1"/>
      <w:marLeft w:val="0"/>
      <w:marRight w:val="0"/>
      <w:marTop w:val="0"/>
      <w:marBottom w:val="0"/>
      <w:divBdr>
        <w:top w:val="none" w:sz="0" w:space="0" w:color="auto"/>
        <w:left w:val="none" w:sz="0" w:space="0" w:color="auto"/>
        <w:bottom w:val="none" w:sz="0" w:space="0" w:color="auto"/>
        <w:right w:val="none" w:sz="0" w:space="0" w:color="auto"/>
      </w:divBdr>
    </w:div>
    <w:div w:id="838547861">
      <w:bodyDiv w:val="1"/>
      <w:marLeft w:val="0"/>
      <w:marRight w:val="0"/>
      <w:marTop w:val="0"/>
      <w:marBottom w:val="0"/>
      <w:divBdr>
        <w:top w:val="none" w:sz="0" w:space="0" w:color="auto"/>
        <w:left w:val="none" w:sz="0" w:space="0" w:color="auto"/>
        <w:bottom w:val="none" w:sz="0" w:space="0" w:color="auto"/>
        <w:right w:val="none" w:sz="0" w:space="0" w:color="auto"/>
      </w:divBdr>
    </w:div>
    <w:div w:id="838737183">
      <w:bodyDiv w:val="1"/>
      <w:marLeft w:val="0"/>
      <w:marRight w:val="0"/>
      <w:marTop w:val="0"/>
      <w:marBottom w:val="0"/>
      <w:divBdr>
        <w:top w:val="none" w:sz="0" w:space="0" w:color="auto"/>
        <w:left w:val="none" w:sz="0" w:space="0" w:color="auto"/>
        <w:bottom w:val="none" w:sz="0" w:space="0" w:color="auto"/>
        <w:right w:val="none" w:sz="0" w:space="0" w:color="auto"/>
      </w:divBdr>
    </w:div>
    <w:div w:id="838890027">
      <w:bodyDiv w:val="1"/>
      <w:marLeft w:val="0"/>
      <w:marRight w:val="0"/>
      <w:marTop w:val="0"/>
      <w:marBottom w:val="0"/>
      <w:divBdr>
        <w:top w:val="none" w:sz="0" w:space="0" w:color="auto"/>
        <w:left w:val="none" w:sz="0" w:space="0" w:color="auto"/>
        <w:bottom w:val="none" w:sz="0" w:space="0" w:color="auto"/>
        <w:right w:val="none" w:sz="0" w:space="0" w:color="auto"/>
      </w:divBdr>
    </w:div>
    <w:div w:id="838927190">
      <w:bodyDiv w:val="1"/>
      <w:marLeft w:val="0"/>
      <w:marRight w:val="0"/>
      <w:marTop w:val="0"/>
      <w:marBottom w:val="0"/>
      <w:divBdr>
        <w:top w:val="none" w:sz="0" w:space="0" w:color="auto"/>
        <w:left w:val="none" w:sz="0" w:space="0" w:color="auto"/>
        <w:bottom w:val="none" w:sz="0" w:space="0" w:color="auto"/>
        <w:right w:val="none" w:sz="0" w:space="0" w:color="auto"/>
      </w:divBdr>
    </w:div>
    <w:div w:id="839151272">
      <w:bodyDiv w:val="1"/>
      <w:marLeft w:val="0"/>
      <w:marRight w:val="0"/>
      <w:marTop w:val="0"/>
      <w:marBottom w:val="0"/>
      <w:divBdr>
        <w:top w:val="none" w:sz="0" w:space="0" w:color="auto"/>
        <w:left w:val="none" w:sz="0" w:space="0" w:color="auto"/>
        <w:bottom w:val="none" w:sz="0" w:space="0" w:color="auto"/>
        <w:right w:val="none" w:sz="0" w:space="0" w:color="auto"/>
      </w:divBdr>
    </w:div>
    <w:div w:id="839152751">
      <w:bodyDiv w:val="1"/>
      <w:marLeft w:val="0"/>
      <w:marRight w:val="0"/>
      <w:marTop w:val="0"/>
      <w:marBottom w:val="0"/>
      <w:divBdr>
        <w:top w:val="none" w:sz="0" w:space="0" w:color="auto"/>
        <w:left w:val="none" w:sz="0" w:space="0" w:color="auto"/>
        <w:bottom w:val="none" w:sz="0" w:space="0" w:color="auto"/>
        <w:right w:val="none" w:sz="0" w:space="0" w:color="auto"/>
      </w:divBdr>
    </w:div>
    <w:div w:id="839349313">
      <w:bodyDiv w:val="1"/>
      <w:marLeft w:val="0"/>
      <w:marRight w:val="0"/>
      <w:marTop w:val="0"/>
      <w:marBottom w:val="0"/>
      <w:divBdr>
        <w:top w:val="none" w:sz="0" w:space="0" w:color="auto"/>
        <w:left w:val="none" w:sz="0" w:space="0" w:color="auto"/>
        <w:bottom w:val="none" w:sz="0" w:space="0" w:color="auto"/>
        <w:right w:val="none" w:sz="0" w:space="0" w:color="auto"/>
      </w:divBdr>
    </w:div>
    <w:div w:id="839391478">
      <w:bodyDiv w:val="1"/>
      <w:marLeft w:val="0"/>
      <w:marRight w:val="0"/>
      <w:marTop w:val="0"/>
      <w:marBottom w:val="0"/>
      <w:divBdr>
        <w:top w:val="none" w:sz="0" w:space="0" w:color="auto"/>
        <w:left w:val="none" w:sz="0" w:space="0" w:color="auto"/>
        <w:bottom w:val="none" w:sz="0" w:space="0" w:color="auto"/>
        <w:right w:val="none" w:sz="0" w:space="0" w:color="auto"/>
      </w:divBdr>
    </w:div>
    <w:div w:id="839462648">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468612">
      <w:bodyDiv w:val="1"/>
      <w:marLeft w:val="0"/>
      <w:marRight w:val="0"/>
      <w:marTop w:val="0"/>
      <w:marBottom w:val="0"/>
      <w:divBdr>
        <w:top w:val="none" w:sz="0" w:space="0" w:color="auto"/>
        <w:left w:val="none" w:sz="0" w:space="0" w:color="auto"/>
        <w:bottom w:val="none" w:sz="0" w:space="0" w:color="auto"/>
        <w:right w:val="none" w:sz="0" w:space="0" w:color="auto"/>
      </w:divBdr>
    </w:div>
    <w:div w:id="839809033">
      <w:bodyDiv w:val="1"/>
      <w:marLeft w:val="0"/>
      <w:marRight w:val="0"/>
      <w:marTop w:val="0"/>
      <w:marBottom w:val="0"/>
      <w:divBdr>
        <w:top w:val="none" w:sz="0" w:space="0" w:color="auto"/>
        <w:left w:val="none" w:sz="0" w:space="0" w:color="auto"/>
        <w:bottom w:val="none" w:sz="0" w:space="0" w:color="auto"/>
        <w:right w:val="none" w:sz="0" w:space="0" w:color="auto"/>
      </w:divBdr>
    </w:div>
    <w:div w:id="840507915">
      <w:bodyDiv w:val="1"/>
      <w:marLeft w:val="0"/>
      <w:marRight w:val="0"/>
      <w:marTop w:val="0"/>
      <w:marBottom w:val="0"/>
      <w:divBdr>
        <w:top w:val="none" w:sz="0" w:space="0" w:color="auto"/>
        <w:left w:val="none" w:sz="0" w:space="0" w:color="auto"/>
        <w:bottom w:val="none" w:sz="0" w:space="0" w:color="auto"/>
        <w:right w:val="none" w:sz="0" w:space="0" w:color="auto"/>
      </w:divBdr>
    </w:div>
    <w:div w:id="840584842">
      <w:bodyDiv w:val="1"/>
      <w:marLeft w:val="0"/>
      <w:marRight w:val="0"/>
      <w:marTop w:val="0"/>
      <w:marBottom w:val="0"/>
      <w:divBdr>
        <w:top w:val="none" w:sz="0" w:space="0" w:color="auto"/>
        <w:left w:val="none" w:sz="0" w:space="0" w:color="auto"/>
        <w:bottom w:val="none" w:sz="0" w:space="0" w:color="auto"/>
        <w:right w:val="none" w:sz="0" w:space="0" w:color="auto"/>
      </w:divBdr>
    </w:div>
    <w:div w:id="840587397">
      <w:bodyDiv w:val="1"/>
      <w:marLeft w:val="0"/>
      <w:marRight w:val="0"/>
      <w:marTop w:val="0"/>
      <w:marBottom w:val="0"/>
      <w:divBdr>
        <w:top w:val="none" w:sz="0" w:space="0" w:color="auto"/>
        <w:left w:val="none" w:sz="0" w:space="0" w:color="auto"/>
        <w:bottom w:val="none" w:sz="0" w:space="0" w:color="auto"/>
        <w:right w:val="none" w:sz="0" w:space="0" w:color="auto"/>
      </w:divBdr>
    </w:div>
    <w:div w:id="840707150">
      <w:bodyDiv w:val="1"/>
      <w:marLeft w:val="0"/>
      <w:marRight w:val="0"/>
      <w:marTop w:val="0"/>
      <w:marBottom w:val="0"/>
      <w:divBdr>
        <w:top w:val="none" w:sz="0" w:space="0" w:color="auto"/>
        <w:left w:val="none" w:sz="0" w:space="0" w:color="auto"/>
        <w:bottom w:val="none" w:sz="0" w:space="0" w:color="auto"/>
        <w:right w:val="none" w:sz="0" w:space="0" w:color="auto"/>
      </w:divBdr>
    </w:div>
    <w:div w:id="840853201">
      <w:bodyDiv w:val="1"/>
      <w:marLeft w:val="0"/>
      <w:marRight w:val="0"/>
      <w:marTop w:val="0"/>
      <w:marBottom w:val="0"/>
      <w:divBdr>
        <w:top w:val="none" w:sz="0" w:space="0" w:color="auto"/>
        <w:left w:val="none" w:sz="0" w:space="0" w:color="auto"/>
        <w:bottom w:val="none" w:sz="0" w:space="0" w:color="auto"/>
        <w:right w:val="none" w:sz="0" w:space="0" w:color="auto"/>
      </w:divBdr>
    </w:div>
    <w:div w:id="841093504">
      <w:bodyDiv w:val="1"/>
      <w:marLeft w:val="0"/>
      <w:marRight w:val="0"/>
      <w:marTop w:val="0"/>
      <w:marBottom w:val="0"/>
      <w:divBdr>
        <w:top w:val="none" w:sz="0" w:space="0" w:color="auto"/>
        <w:left w:val="none" w:sz="0" w:space="0" w:color="auto"/>
        <w:bottom w:val="none" w:sz="0" w:space="0" w:color="auto"/>
        <w:right w:val="none" w:sz="0" w:space="0" w:color="auto"/>
      </w:divBdr>
    </w:div>
    <w:div w:id="841311521">
      <w:bodyDiv w:val="1"/>
      <w:marLeft w:val="0"/>
      <w:marRight w:val="0"/>
      <w:marTop w:val="0"/>
      <w:marBottom w:val="0"/>
      <w:divBdr>
        <w:top w:val="none" w:sz="0" w:space="0" w:color="auto"/>
        <w:left w:val="none" w:sz="0" w:space="0" w:color="auto"/>
        <w:bottom w:val="none" w:sz="0" w:space="0" w:color="auto"/>
        <w:right w:val="none" w:sz="0" w:space="0" w:color="auto"/>
      </w:divBdr>
    </w:div>
    <w:div w:id="841552794">
      <w:bodyDiv w:val="1"/>
      <w:marLeft w:val="0"/>
      <w:marRight w:val="0"/>
      <w:marTop w:val="0"/>
      <w:marBottom w:val="0"/>
      <w:divBdr>
        <w:top w:val="none" w:sz="0" w:space="0" w:color="auto"/>
        <w:left w:val="none" w:sz="0" w:space="0" w:color="auto"/>
        <w:bottom w:val="none" w:sz="0" w:space="0" w:color="auto"/>
        <w:right w:val="none" w:sz="0" w:space="0" w:color="auto"/>
      </w:divBdr>
    </w:div>
    <w:div w:id="841624653">
      <w:bodyDiv w:val="1"/>
      <w:marLeft w:val="0"/>
      <w:marRight w:val="0"/>
      <w:marTop w:val="0"/>
      <w:marBottom w:val="0"/>
      <w:divBdr>
        <w:top w:val="none" w:sz="0" w:space="0" w:color="auto"/>
        <w:left w:val="none" w:sz="0" w:space="0" w:color="auto"/>
        <w:bottom w:val="none" w:sz="0" w:space="0" w:color="auto"/>
        <w:right w:val="none" w:sz="0" w:space="0" w:color="auto"/>
      </w:divBdr>
    </w:div>
    <w:div w:id="841625862">
      <w:bodyDiv w:val="1"/>
      <w:marLeft w:val="0"/>
      <w:marRight w:val="0"/>
      <w:marTop w:val="0"/>
      <w:marBottom w:val="0"/>
      <w:divBdr>
        <w:top w:val="none" w:sz="0" w:space="0" w:color="auto"/>
        <w:left w:val="none" w:sz="0" w:space="0" w:color="auto"/>
        <w:bottom w:val="none" w:sz="0" w:space="0" w:color="auto"/>
        <w:right w:val="none" w:sz="0" w:space="0" w:color="auto"/>
      </w:divBdr>
    </w:div>
    <w:div w:id="841747799">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1776991">
      <w:bodyDiv w:val="1"/>
      <w:marLeft w:val="0"/>
      <w:marRight w:val="0"/>
      <w:marTop w:val="0"/>
      <w:marBottom w:val="0"/>
      <w:divBdr>
        <w:top w:val="none" w:sz="0" w:space="0" w:color="auto"/>
        <w:left w:val="none" w:sz="0" w:space="0" w:color="auto"/>
        <w:bottom w:val="none" w:sz="0" w:space="0" w:color="auto"/>
        <w:right w:val="none" w:sz="0" w:space="0" w:color="auto"/>
      </w:divBdr>
    </w:div>
    <w:div w:id="841966460">
      <w:bodyDiv w:val="1"/>
      <w:marLeft w:val="0"/>
      <w:marRight w:val="0"/>
      <w:marTop w:val="0"/>
      <w:marBottom w:val="0"/>
      <w:divBdr>
        <w:top w:val="none" w:sz="0" w:space="0" w:color="auto"/>
        <w:left w:val="none" w:sz="0" w:space="0" w:color="auto"/>
        <w:bottom w:val="none" w:sz="0" w:space="0" w:color="auto"/>
        <w:right w:val="none" w:sz="0" w:space="0" w:color="auto"/>
      </w:divBdr>
    </w:div>
    <w:div w:id="842011328">
      <w:bodyDiv w:val="1"/>
      <w:marLeft w:val="0"/>
      <w:marRight w:val="0"/>
      <w:marTop w:val="0"/>
      <w:marBottom w:val="0"/>
      <w:divBdr>
        <w:top w:val="none" w:sz="0" w:space="0" w:color="auto"/>
        <w:left w:val="none" w:sz="0" w:space="0" w:color="auto"/>
        <w:bottom w:val="none" w:sz="0" w:space="0" w:color="auto"/>
        <w:right w:val="none" w:sz="0" w:space="0" w:color="auto"/>
      </w:divBdr>
    </w:div>
    <w:div w:id="842016612">
      <w:bodyDiv w:val="1"/>
      <w:marLeft w:val="0"/>
      <w:marRight w:val="0"/>
      <w:marTop w:val="0"/>
      <w:marBottom w:val="0"/>
      <w:divBdr>
        <w:top w:val="none" w:sz="0" w:space="0" w:color="auto"/>
        <w:left w:val="none" w:sz="0" w:space="0" w:color="auto"/>
        <w:bottom w:val="none" w:sz="0" w:space="0" w:color="auto"/>
        <w:right w:val="none" w:sz="0" w:space="0" w:color="auto"/>
      </w:divBdr>
    </w:div>
    <w:div w:id="842090717">
      <w:bodyDiv w:val="1"/>
      <w:marLeft w:val="0"/>
      <w:marRight w:val="0"/>
      <w:marTop w:val="0"/>
      <w:marBottom w:val="0"/>
      <w:divBdr>
        <w:top w:val="none" w:sz="0" w:space="0" w:color="auto"/>
        <w:left w:val="none" w:sz="0" w:space="0" w:color="auto"/>
        <w:bottom w:val="none" w:sz="0" w:space="0" w:color="auto"/>
        <w:right w:val="none" w:sz="0" w:space="0" w:color="auto"/>
      </w:divBdr>
    </w:div>
    <w:div w:id="842206894">
      <w:bodyDiv w:val="1"/>
      <w:marLeft w:val="0"/>
      <w:marRight w:val="0"/>
      <w:marTop w:val="0"/>
      <w:marBottom w:val="0"/>
      <w:divBdr>
        <w:top w:val="none" w:sz="0" w:space="0" w:color="auto"/>
        <w:left w:val="none" w:sz="0" w:space="0" w:color="auto"/>
        <w:bottom w:val="none" w:sz="0" w:space="0" w:color="auto"/>
        <w:right w:val="none" w:sz="0" w:space="0" w:color="auto"/>
      </w:divBdr>
    </w:div>
    <w:div w:id="842357646">
      <w:bodyDiv w:val="1"/>
      <w:marLeft w:val="0"/>
      <w:marRight w:val="0"/>
      <w:marTop w:val="0"/>
      <w:marBottom w:val="0"/>
      <w:divBdr>
        <w:top w:val="none" w:sz="0" w:space="0" w:color="auto"/>
        <w:left w:val="none" w:sz="0" w:space="0" w:color="auto"/>
        <w:bottom w:val="none" w:sz="0" w:space="0" w:color="auto"/>
        <w:right w:val="none" w:sz="0" w:space="0" w:color="auto"/>
      </w:divBdr>
    </w:div>
    <w:div w:id="842741075">
      <w:bodyDiv w:val="1"/>
      <w:marLeft w:val="0"/>
      <w:marRight w:val="0"/>
      <w:marTop w:val="0"/>
      <w:marBottom w:val="0"/>
      <w:divBdr>
        <w:top w:val="none" w:sz="0" w:space="0" w:color="auto"/>
        <w:left w:val="none" w:sz="0" w:space="0" w:color="auto"/>
        <w:bottom w:val="none" w:sz="0" w:space="0" w:color="auto"/>
        <w:right w:val="none" w:sz="0" w:space="0" w:color="auto"/>
      </w:divBdr>
    </w:div>
    <w:div w:id="842743666">
      <w:bodyDiv w:val="1"/>
      <w:marLeft w:val="0"/>
      <w:marRight w:val="0"/>
      <w:marTop w:val="0"/>
      <w:marBottom w:val="0"/>
      <w:divBdr>
        <w:top w:val="none" w:sz="0" w:space="0" w:color="auto"/>
        <w:left w:val="none" w:sz="0" w:space="0" w:color="auto"/>
        <w:bottom w:val="none" w:sz="0" w:space="0" w:color="auto"/>
        <w:right w:val="none" w:sz="0" w:space="0" w:color="auto"/>
      </w:divBdr>
    </w:div>
    <w:div w:id="842743886">
      <w:bodyDiv w:val="1"/>
      <w:marLeft w:val="0"/>
      <w:marRight w:val="0"/>
      <w:marTop w:val="0"/>
      <w:marBottom w:val="0"/>
      <w:divBdr>
        <w:top w:val="none" w:sz="0" w:space="0" w:color="auto"/>
        <w:left w:val="none" w:sz="0" w:space="0" w:color="auto"/>
        <w:bottom w:val="none" w:sz="0" w:space="0" w:color="auto"/>
        <w:right w:val="none" w:sz="0" w:space="0" w:color="auto"/>
      </w:divBdr>
    </w:div>
    <w:div w:id="842890065">
      <w:bodyDiv w:val="1"/>
      <w:marLeft w:val="0"/>
      <w:marRight w:val="0"/>
      <w:marTop w:val="0"/>
      <w:marBottom w:val="0"/>
      <w:divBdr>
        <w:top w:val="none" w:sz="0" w:space="0" w:color="auto"/>
        <w:left w:val="none" w:sz="0" w:space="0" w:color="auto"/>
        <w:bottom w:val="none" w:sz="0" w:space="0" w:color="auto"/>
        <w:right w:val="none" w:sz="0" w:space="0" w:color="auto"/>
      </w:divBdr>
    </w:div>
    <w:div w:id="843280707">
      <w:bodyDiv w:val="1"/>
      <w:marLeft w:val="0"/>
      <w:marRight w:val="0"/>
      <w:marTop w:val="0"/>
      <w:marBottom w:val="0"/>
      <w:divBdr>
        <w:top w:val="none" w:sz="0" w:space="0" w:color="auto"/>
        <w:left w:val="none" w:sz="0" w:space="0" w:color="auto"/>
        <w:bottom w:val="none" w:sz="0" w:space="0" w:color="auto"/>
        <w:right w:val="none" w:sz="0" w:space="0" w:color="auto"/>
      </w:divBdr>
    </w:div>
    <w:div w:id="843395506">
      <w:bodyDiv w:val="1"/>
      <w:marLeft w:val="0"/>
      <w:marRight w:val="0"/>
      <w:marTop w:val="0"/>
      <w:marBottom w:val="0"/>
      <w:divBdr>
        <w:top w:val="none" w:sz="0" w:space="0" w:color="auto"/>
        <w:left w:val="none" w:sz="0" w:space="0" w:color="auto"/>
        <w:bottom w:val="none" w:sz="0" w:space="0" w:color="auto"/>
        <w:right w:val="none" w:sz="0" w:space="0" w:color="auto"/>
      </w:divBdr>
    </w:div>
    <w:div w:id="843590914">
      <w:bodyDiv w:val="1"/>
      <w:marLeft w:val="0"/>
      <w:marRight w:val="0"/>
      <w:marTop w:val="0"/>
      <w:marBottom w:val="0"/>
      <w:divBdr>
        <w:top w:val="none" w:sz="0" w:space="0" w:color="auto"/>
        <w:left w:val="none" w:sz="0" w:space="0" w:color="auto"/>
        <w:bottom w:val="none" w:sz="0" w:space="0" w:color="auto"/>
        <w:right w:val="none" w:sz="0" w:space="0" w:color="auto"/>
      </w:divBdr>
    </w:div>
    <w:div w:id="843671965">
      <w:bodyDiv w:val="1"/>
      <w:marLeft w:val="0"/>
      <w:marRight w:val="0"/>
      <w:marTop w:val="0"/>
      <w:marBottom w:val="0"/>
      <w:divBdr>
        <w:top w:val="none" w:sz="0" w:space="0" w:color="auto"/>
        <w:left w:val="none" w:sz="0" w:space="0" w:color="auto"/>
        <w:bottom w:val="none" w:sz="0" w:space="0" w:color="auto"/>
        <w:right w:val="none" w:sz="0" w:space="0" w:color="auto"/>
      </w:divBdr>
    </w:div>
    <w:div w:id="843740031">
      <w:bodyDiv w:val="1"/>
      <w:marLeft w:val="0"/>
      <w:marRight w:val="0"/>
      <w:marTop w:val="0"/>
      <w:marBottom w:val="0"/>
      <w:divBdr>
        <w:top w:val="none" w:sz="0" w:space="0" w:color="auto"/>
        <w:left w:val="none" w:sz="0" w:space="0" w:color="auto"/>
        <w:bottom w:val="none" w:sz="0" w:space="0" w:color="auto"/>
        <w:right w:val="none" w:sz="0" w:space="0" w:color="auto"/>
      </w:divBdr>
    </w:div>
    <w:div w:id="843862172">
      <w:bodyDiv w:val="1"/>
      <w:marLeft w:val="0"/>
      <w:marRight w:val="0"/>
      <w:marTop w:val="0"/>
      <w:marBottom w:val="0"/>
      <w:divBdr>
        <w:top w:val="none" w:sz="0" w:space="0" w:color="auto"/>
        <w:left w:val="none" w:sz="0" w:space="0" w:color="auto"/>
        <w:bottom w:val="none" w:sz="0" w:space="0" w:color="auto"/>
        <w:right w:val="none" w:sz="0" w:space="0" w:color="auto"/>
      </w:divBdr>
    </w:div>
    <w:div w:id="844057247">
      <w:bodyDiv w:val="1"/>
      <w:marLeft w:val="0"/>
      <w:marRight w:val="0"/>
      <w:marTop w:val="0"/>
      <w:marBottom w:val="0"/>
      <w:divBdr>
        <w:top w:val="none" w:sz="0" w:space="0" w:color="auto"/>
        <w:left w:val="none" w:sz="0" w:space="0" w:color="auto"/>
        <w:bottom w:val="none" w:sz="0" w:space="0" w:color="auto"/>
        <w:right w:val="none" w:sz="0" w:space="0" w:color="auto"/>
      </w:divBdr>
    </w:div>
    <w:div w:id="844170783">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324793">
      <w:bodyDiv w:val="1"/>
      <w:marLeft w:val="0"/>
      <w:marRight w:val="0"/>
      <w:marTop w:val="0"/>
      <w:marBottom w:val="0"/>
      <w:divBdr>
        <w:top w:val="none" w:sz="0" w:space="0" w:color="auto"/>
        <w:left w:val="none" w:sz="0" w:space="0" w:color="auto"/>
        <w:bottom w:val="none" w:sz="0" w:space="0" w:color="auto"/>
        <w:right w:val="none" w:sz="0" w:space="0" w:color="auto"/>
      </w:divBdr>
    </w:div>
    <w:div w:id="844325873">
      <w:bodyDiv w:val="1"/>
      <w:marLeft w:val="0"/>
      <w:marRight w:val="0"/>
      <w:marTop w:val="0"/>
      <w:marBottom w:val="0"/>
      <w:divBdr>
        <w:top w:val="none" w:sz="0" w:space="0" w:color="auto"/>
        <w:left w:val="none" w:sz="0" w:space="0" w:color="auto"/>
        <w:bottom w:val="none" w:sz="0" w:space="0" w:color="auto"/>
        <w:right w:val="none" w:sz="0" w:space="0" w:color="auto"/>
      </w:divBdr>
    </w:div>
    <w:div w:id="844518962">
      <w:bodyDiv w:val="1"/>
      <w:marLeft w:val="0"/>
      <w:marRight w:val="0"/>
      <w:marTop w:val="0"/>
      <w:marBottom w:val="0"/>
      <w:divBdr>
        <w:top w:val="none" w:sz="0" w:space="0" w:color="auto"/>
        <w:left w:val="none" w:sz="0" w:space="0" w:color="auto"/>
        <w:bottom w:val="none" w:sz="0" w:space="0" w:color="auto"/>
        <w:right w:val="none" w:sz="0" w:space="0" w:color="auto"/>
      </w:divBdr>
    </w:div>
    <w:div w:id="844630547">
      <w:bodyDiv w:val="1"/>
      <w:marLeft w:val="0"/>
      <w:marRight w:val="0"/>
      <w:marTop w:val="0"/>
      <w:marBottom w:val="0"/>
      <w:divBdr>
        <w:top w:val="none" w:sz="0" w:space="0" w:color="auto"/>
        <w:left w:val="none" w:sz="0" w:space="0" w:color="auto"/>
        <w:bottom w:val="none" w:sz="0" w:space="0" w:color="auto"/>
        <w:right w:val="none" w:sz="0" w:space="0" w:color="auto"/>
      </w:divBdr>
    </w:div>
    <w:div w:id="844786705">
      <w:bodyDiv w:val="1"/>
      <w:marLeft w:val="0"/>
      <w:marRight w:val="0"/>
      <w:marTop w:val="0"/>
      <w:marBottom w:val="0"/>
      <w:divBdr>
        <w:top w:val="none" w:sz="0" w:space="0" w:color="auto"/>
        <w:left w:val="none" w:sz="0" w:space="0" w:color="auto"/>
        <w:bottom w:val="none" w:sz="0" w:space="0" w:color="auto"/>
        <w:right w:val="none" w:sz="0" w:space="0" w:color="auto"/>
      </w:divBdr>
    </w:div>
    <w:div w:id="845049607">
      <w:bodyDiv w:val="1"/>
      <w:marLeft w:val="0"/>
      <w:marRight w:val="0"/>
      <w:marTop w:val="0"/>
      <w:marBottom w:val="0"/>
      <w:divBdr>
        <w:top w:val="none" w:sz="0" w:space="0" w:color="auto"/>
        <w:left w:val="none" w:sz="0" w:space="0" w:color="auto"/>
        <w:bottom w:val="none" w:sz="0" w:space="0" w:color="auto"/>
        <w:right w:val="none" w:sz="0" w:space="0" w:color="auto"/>
      </w:divBdr>
    </w:div>
    <w:div w:id="845092278">
      <w:bodyDiv w:val="1"/>
      <w:marLeft w:val="0"/>
      <w:marRight w:val="0"/>
      <w:marTop w:val="0"/>
      <w:marBottom w:val="0"/>
      <w:divBdr>
        <w:top w:val="none" w:sz="0" w:space="0" w:color="auto"/>
        <w:left w:val="none" w:sz="0" w:space="0" w:color="auto"/>
        <w:bottom w:val="none" w:sz="0" w:space="0" w:color="auto"/>
        <w:right w:val="none" w:sz="0" w:space="0" w:color="auto"/>
      </w:divBdr>
    </w:div>
    <w:div w:id="845555495">
      <w:bodyDiv w:val="1"/>
      <w:marLeft w:val="0"/>
      <w:marRight w:val="0"/>
      <w:marTop w:val="0"/>
      <w:marBottom w:val="0"/>
      <w:divBdr>
        <w:top w:val="none" w:sz="0" w:space="0" w:color="auto"/>
        <w:left w:val="none" w:sz="0" w:space="0" w:color="auto"/>
        <w:bottom w:val="none" w:sz="0" w:space="0" w:color="auto"/>
        <w:right w:val="none" w:sz="0" w:space="0" w:color="auto"/>
      </w:divBdr>
    </w:div>
    <w:div w:id="845557501">
      <w:bodyDiv w:val="1"/>
      <w:marLeft w:val="0"/>
      <w:marRight w:val="0"/>
      <w:marTop w:val="0"/>
      <w:marBottom w:val="0"/>
      <w:divBdr>
        <w:top w:val="none" w:sz="0" w:space="0" w:color="auto"/>
        <w:left w:val="none" w:sz="0" w:space="0" w:color="auto"/>
        <w:bottom w:val="none" w:sz="0" w:space="0" w:color="auto"/>
        <w:right w:val="none" w:sz="0" w:space="0" w:color="auto"/>
      </w:divBdr>
    </w:div>
    <w:div w:id="845558433">
      <w:bodyDiv w:val="1"/>
      <w:marLeft w:val="0"/>
      <w:marRight w:val="0"/>
      <w:marTop w:val="0"/>
      <w:marBottom w:val="0"/>
      <w:divBdr>
        <w:top w:val="none" w:sz="0" w:space="0" w:color="auto"/>
        <w:left w:val="none" w:sz="0" w:space="0" w:color="auto"/>
        <w:bottom w:val="none" w:sz="0" w:space="0" w:color="auto"/>
        <w:right w:val="none" w:sz="0" w:space="0" w:color="auto"/>
      </w:divBdr>
    </w:div>
    <w:div w:id="845559876">
      <w:bodyDiv w:val="1"/>
      <w:marLeft w:val="0"/>
      <w:marRight w:val="0"/>
      <w:marTop w:val="0"/>
      <w:marBottom w:val="0"/>
      <w:divBdr>
        <w:top w:val="none" w:sz="0" w:space="0" w:color="auto"/>
        <w:left w:val="none" w:sz="0" w:space="0" w:color="auto"/>
        <w:bottom w:val="none" w:sz="0" w:space="0" w:color="auto"/>
        <w:right w:val="none" w:sz="0" w:space="0" w:color="auto"/>
      </w:divBdr>
    </w:div>
    <w:div w:id="845898564">
      <w:bodyDiv w:val="1"/>
      <w:marLeft w:val="0"/>
      <w:marRight w:val="0"/>
      <w:marTop w:val="0"/>
      <w:marBottom w:val="0"/>
      <w:divBdr>
        <w:top w:val="none" w:sz="0" w:space="0" w:color="auto"/>
        <w:left w:val="none" w:sz="0" w:space="0" w:color="auto"/>
        <w:bottom w:val="none" w:sz="0" w:space="0" w:color="auto"/>
        <w:right w:val="none" w:sz="0" w:space="0" w:color="auto"/>
      </w:divBdr>
    </w:div>
    <w:div w:id="846099405">
      <w:bodyDiv w:val="1"/>
      <w:marLeft w:val="0"/>
      <w:marRight w:val="0"/>
      <w:marTop w:val="0"/>
      <w:marBottom w:val="0"/>
      <w:divBdr>
        <w:top w:val="none" w:sz="0" w:space="0" w:color="auto"/>
        <w:left w:val="none" w:sz="0" w:space="0" w:color="auto"/>
        <w:bottom w:val="none" w:sz="0" w:space="0" w:color="auto"/>
        <w:right w:val="none" w:sz="0" w:space="0" w:color="auto"/>
      </w:divBdr>
    </w:div>
    <w:div w:id="846208867">
      <w:bodyDiv w:val="1"/>
      <w:marLeft w:val="0"/>
      <w:marRight w:val="0"/>
      <w:marTop w:val="0"/>
      <w:marBottom w:val="0"/>
      <w:divBdr>
        <w:top w:val="none" w:sz="0" w:space="0" w:color="auto"/>
        <w:left w:val="none" w:sz="0" w:space="0" w:color="auto"/>
        <w:bottom w:val="none" w:sz="0" w:space="0" w:color="auto"/>
        <w:right w:val="none" w:sz="0" w:space="0" w:color="auto"/>
      </w:divBdr>
    </w:div>
    <w:div w:id="846211978">
      <w:bodyDiv w:val="1"/>
      <w:marLeft w:val="0"/>
      <w:marRight w:val="0"/>
      <w:marTop w:val="0"/>
      <w:marBottom w:val="0"/>
      <w:divBdr>
        <w:top w:val="none" w:sz="0" w:space="0" w:color="auto"/>
        <w:left w:val="none" w:sz="0" w:space="0" w:color="auto"/>
        <w:bottom w:val="none" w:sz="0" w:space="0" w:color="auto"/>
        <w:right w:val="none" w:sz="0" w:space="0" w:color="auto"/>
      </w:divBdr>
    </w:div>
    <w:div w:id="846214851">
      <w:bodyDiv w:val="1"/>
      <w:marLeft w:val="0"/>
      <w:marRight w:val="0"/>
      <w:marTop w:val="0"/>
      <w:marBottom w:val="0"/>
      <w:divBdr>
        <w:top w:val="none" w:sz="0" w:space="0" w:color="auto"/>
        <w:left w:val="none" w:sz="0" w:space="0" w:color="auto"/>
        <w:bottom w:val="none" w:sz="0" w:space="0" w:color="auto"/>
        <w:right w:val="none" w:sz="0" w:space="0" w:color="auto"/>
      </w:divBdr>
    </w:div>
    <w:div w:id="846284643">
      <w:bodyDiv w:val="1"/>
      <w:marLeft w:val="0"/>
      <w:marRight w:val="0"/>
      <w:marTop w:val="0"/>
      <w:marBottom w:val="0"/>
      <w:divBdr>
        <w:top w:val="none" w:sz="0" w:space="0" w:color="auto"/>
        <w:left w:val="none" w:sz="0" w:space="0" w:color="auto"/>
        <w:bottom w:val="none" w:sz="0" w:space="0" w:color="auto"/>
        <w:right w:val="none" w:sz="0" w:space="0" w:color="auto"/>
      </w:divBdr>
    </w:div>
    <w:div w:id="846404725">
      <w:bodyDiv w:val="1"/>
      <w:marLeft w:val="0"/>
      <w:marRight w:val="0"/>
      <w:marTop w:val="0"/>
      <w:marBottom w:val="0"/>
      <w:divBdr>
        <w:top w:val="none" w:sz="0" w:space="0" w:color="auto"/>
        <w:left w:val="none" w:sz="0" w:space="0" w:color="auto"/>
        <w:bottom w:val="none" w:sz="0" w:space="0" w:color="auto"/>
        <w:right w:val="none" w:sz="0" w:space="0" w:color="auto"/>
      </w:divBdr>
    </w:div>
    <w:div w:id="846408067">
      <w:bodyDiv w:val="1"/>
      <w:marLeft w:val="0"/>
      <w:marRight w:val="0"/>
      <w:marTop w:val="0"/>
      <w:marBottom w:val="0"/>
      <w:divBdr>
        <w:top w:val="none" w:sz="0" w:space="0" w:color="auto"/>
        <w:left w:val="none" w:sz="0" w:space="0" w:color="auto"/>
        <w:bottom w:val="none" w:sz="0" w:space="0" w:color="auto"/>
        <w:right w:val="none" w:sz="0" w:space="0" w:color="auto"/>
      </w:divBdr>
    </w:div>
    <w:div w:id="846483651">
      <w:bodyDiv w:val="1"/>
      <w:marLeft w:val="0"/>
      <w:marRight w:val="0"/>
      <w:marTop w:val="0"/>
      <w:marBottom w:val="0"/>
      <w:divBdr>
        <w:top w:val="none" w:sz="0" w:space="0" w:color="auto"/>
        <w:left w:val="none" w:sz="0" w:space="0" w:color="auto"/>
        <w:bottom w:val="none" w:sz="0" w:space="0" w:color="auto"/>
        <w:right w:val="none" w:sz="0" w:space="0" w:color="auto"/>
      </w:divBdr>
    </w:div>
    <w:div w:id="846556771">
      <w:bodyDiv w:val="1"/>
      <w:marLeft w:val="0"/>
      <w:marRight w:val="0"/>
      <w:marTop w:val="0"/>
      <w:marBottom w:val="0"/>
      <w:divBdr>
        <w:top w:val="none" w:sz="0" w:space="0" w:color="auto"/>
        <w:left w:val="none" w:sz="0" w:space="0" w:color="auto"/>
        <w:bottom w:val="none" w:sz="0" w:space="0" w:color="auto"/>
        <w:right w:val="none" w:sz="0" w:space="0" w:color="auto"/>
      </w:divBdr>
    </w:div>
    <w:div w:id="846673849">
      <w:bodyDiv w:val="1"/>
      <w:marLeft w:val="0"/>
      <w:marRight w:val="0"/>
      <w:marTop w:val="0"/>
      <w:marBottom w:val="0"/>
      <w:divBdr>
        <w:top w:val="none" w:sz="0" w:space="0" w:color="auto"/>
        <w:left w:val="none" w:sz="0" w:space="0" w:color="auto"/>
        <w:bottom w:val="none" w:sz="0" w:space="0" w:color="auto"/>
        <w:right w:val="none" w:sz="0" w:space="0" w:color="auto"/>
      </w:divBdr>
    </w:div>
    <w:div w:id="846794776">
      <w:bodyDiv w:val="1"/>
      <w:marLeft w:val="0"/>
      <w:marRight w:val="0"/>
      <w:marTop w:val="0"/>
      <w:marBottom w:val="0"/>
      <w:divBdr>
        <w:top w:val="none" w:sz="0" w:space="0" w:color="auto"/>
        <w:left w:val="none" w:sz="0" w:space="0" w:color="auto"/>
        <w:bottom w:val="none" w:sz="0" w:space="0" w:color="auto"/>
        <w:right w:val="none" w:sz="0" w:space="0" w:color="auto"/>
      </w:divBdr>
    </w:div>
    <w:div w:id="846947050">
      <w:bodyDiv w:val="1"/>
      <w:marLeft w:val="0"/>
      <w:marRight w:val="0"/>
      <w:marTop w:val="0"/>
      <w:marBottom w:val="0"/>
      <w:divBdr>
        <w:top w:val="none" w:sz="0" w:space="0" w:color="auto"/>
        <w:left w:val="none" w:sz="0" w:space="0" w:color="auto"/>
        <w:bottom w:val="none" w:sz="0" w:space="0" w:color="auto"/>
        <w:right w:val="none" w:sz="0" w:space="0" w:color="auto"/>
      </w:divBdr>
    </w:div>
    <w:div w:id="847014368">
      <w:bodyDiv w:val="1"/>
      <w:marLeft w:val="0"/>
      <w:marRight w:val="0"/>
      <w:marTop w:val="0"/>
      <w:marBottom w:val="0"/>
      <w:divBdr>
        <w:top w:val="none" w:sz="0" w:space="0" w:color="auto"/>
        <w:left w:val="none" w:sz="0" w:space="0" w:color="auto"/>
        <w:bottom w:val="none" w:sz="0" w:space="0" w:color="auto"/>
        <w:right w:val="none" w:sz="0" w:space="0" w:color="auto"/>
      </w:divBdr>
    </w:div>
    <w:div w:id="847061052">
      <w:bodyDiv w:val="1"/>
      <w:marLeft w:val="0"/>
      <w:marRight w:val="0"/>
      <w:marTop w:val="0"/>
      <w:marBottom w:val="0"/>
      <w:divBdr>
        <w:top w:val="none" w:sz="0" w:space="0" w:color="auto"/>
        <w:left w:val="none" w:sz="0" w:space="0" w:color="auto"/>
        <w:bottom w:val="none" w:sz="0" w:space="0" w:color="auto"/>
        <w:right w:val="none" w:sz="0" w:space="0" w:color="auto"/>
      </w:divBdr>
    </w:div>
    <w:div w:id="847141580">
      <w:bodyDiv w:val="1"/>
      <w:marLeft w:val="0"/>
      <w:marRight w:val="0"/>
      <w:marTop w:val="0"/>
      <w:marBottom w:val="0"/>
      <w:divBdr>
        <w:top w:val="none" w:sz="0" w:space="0" w:color="auto"/>
        <w:left w:val="none" w:sz="0" w:space="0" w:color="auto"/>
        <w:bottom w:val="none" w:sz="0" w:space="0" w:color="auto"/>
        <w:right w:val="none" w:sz="0" w:space="0" w:color="auto"/>
      </w:divBdr>
    </w:div>
    <w:div w:id="847333525">
      <w:bodyDiv w:val="1"/>
      <w:marLeft w:val="0"/>
      <w:marRight w:val="0"/>
      <w:marTop w:val="0"/>
      <w:marBottom w:val="0"/>
      <w:divBdr>
        <w:top w:val="none" w:sz="0" w:space="0" w:color="auto"/>
        <w:left w:val="none" w:sz="0" w:space="0" w:color="auto"/>
        <w:bottom w:val="none" w:sz="0" w:space="0" w:color="auto"/>
        <w:right w:val="none" w:sz="0" w:space="0" w:color="auto"/>
      </w:divBdr>
    </w:div>
    <w:div w:id="847595473">
      <w:bodyDiv w:val="1"/>
      <w:marLeft w:val="0"/>
      <w:marRight w:val="0"/>
      <w:marTop w:val="0"/>
      <w:marBottom w:val="0"/>
      <w:divBdr>
        <w:top w:val="none" w:sz="0" w:space="0" w:color="auto"/>
        <w:left w:val="none" w:sz="0" w:space="0" w:color="auto"/>
        <w:bottom w:val="none" w:sz="0" w:space="0" w:color="auto"/>
        <w:right w:val="none" w:sz="0" w:space="0" w:color="auto"/>
      </w:divBdr>
    </w:div>
    <w:div w:id="847670429">
      <w:bodyDiv w:val="1"/>
      <w:marLeft w:val="0"/>
      <w:marRight w:val="0"/>
      <w:marTop w:val="0"/>
      <w:marBottom w:val="0"/>
      <w:divBdr>
        <w:top w:val="none" w:sz="0" w:space="0" w:color="auto"/>
        <w:left w:val="none" w:sz="0" w:space="0" w:color="auto"/>
        <w:bottom w:val="none" w:sz="0" w:space="0" w:color="auto"/>
        <w:right w:val="none" w:sz="0" w:space="0" w:color="auto"/>
      </w:divBdr>
    </w:div>
    <w:div w:id="847713416">
      <w:bodyDiv w:val="1"/>
      <w:marLeft w:val="0"/>
      <w:marRight w:val="0"/>
      <w:marTop w:val="0"/>
      <w:marBottom w:val="0"/>
      <w:divBdr>
        <w:top w:val="none" w:sz="0" w:space="0" w:color="auto"/>
        <w:left w:val="none" w:sz="0" w:space="0" w:color="auto"/>
        <w:bottom w:val="none" w:sz="0" w:space="0" w:color="auto"/>
        <w:right w:val="none" w:sz="0" w:space="0" w:color="auto"/>
      </w:divBdr>
    </w:div>
    <w:div w:id="847713809">
      <w:bodyDiv w:val="1"/>
      <w:marLeft w:val="0"/>
      <w:marRight w:val="0"/>
      <w:marTop w:val="0"/>
      <w:marBottom w:val="0"/>
      <w:divBdr>
        <w:top w:val="none" w:sz="0" w:space="0" w:color="auto"/>
        <w:left w:val="none" w:sz="0" w:space="0" w:color="auto"/>
        <w:bottom w:val="none" w:sz="0" w:space="0" w:color="auto"/>
        <w:right w:val="none" w:sz="0" w:space="0" w:color="auto"/>
      </w:divBdr>
    </w:div>
    <w:div w:id="847788906">
      <w:bodyDiv w:val="1"/>
      <w:marLeft w:val="0"/>
      <w:marRight w:val="0"/>
      <w:marTop w:val="0"/>
      <w:marBottom w:val="0"/>
      <w:divBdr>
        <w:top w:val="none" w:sz="0" w:space="0" w:color="auto"/>
        <w:left w:val="none" w:sz="0" w:space="0" w:color="auto"/>
        <w:bottom w:val="none" w:sz="0" w:space="0" w:color="auto"/>
        <w:right w:val="none" w:sz="0" w:space="0" w:color="auto"/>
      </w:divBdr>
    </w:div>
    <w:div w:id="847870409">
      <w:bodyDiv w:val="1"/>
      <w:marLeft w:val="0"/>
      <w:marRight w:val="0"/>
      <w:marTop w:val="0"/>
      <w:marBottom w:val="0"/>
      <w:divBdr>
        <w:top w:val="none" w:sz="0" w:space="0" w:color="auto"/>
        <w:left w:val="none" w:sz="0" w:space="0" w:color="auto"/>
        <w:bottom w:val="none" w:sz="0" w:space="0" w:color="auto"/>
        <w:right w:val="none" w:sz="0" w:space="0" w:color="auto"/>
      </w:divBdr>
    </w:div>
    <w:div w:id="848057929">
      <w:bodyDiv w:val="1"/>
      <w:marLeft w:val="0"/>
      <w:marRight w:val="0"/>
      <w:marTop w:val="0"/>
      <w:marBottom w:val="0"/>
      <w:divBdr>
        <w:top w:val="none" w:sz="0" w:space="0" w:color="auto"/>
        <w:left w:val="none" w:sz="0" w:space="0" w:color="auto"/>
        <w:bottom w:val="none" w:sz="0" w:space="0" w:color="auto"/>
        <w:right w:val="none" w:sz="0" w:space="0" w:color="auto"/>
      </w:divBdr>
    </w:div>
    <w:div w:id="848132067">
      <w:bodyDiv w:val="1"/>
      <w:marLeft w:val="0"/>
      <w:marRight w:val="0"/>
      <w:marTop w:val="0"/>
      <w:marBottom w:val="0"/>
      <w:divBdr>
        <w:top w:val="none" w:sz="0" w:space="0" w:color="auto"/>
        <w:left w:val="none" w:sz="0" w:space="0" w:color="auto"/>
        <w:bottom w:val="none" w:sz="0" w:space="0" w:color="auto"/>
        <w:right w:val="none" w:sz="0" w:space="0" w:color="auto"/>
      </w:divBdr>
    </w:div>
    <w:div w:id="848257463">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566031">
      <w:bodyDiv w:val="1"/>
      <w:marLeft w:val="0"/>
      <w:marRight w:val="0"/>
      <w:marTop w:val="0"/>
      <w:marBottom w:val="0"/>
      <w:divBdr>
        <w:top w:val="none" w:sz="0" w:space="0" w:color="auto"/>
        <w:left w:val="none" w:sz="0" w:space="0" w:color="auto"/>
        <w:bottom w:val="none" w:sz="0" w:space="0" w:color="auto"/>
        <w:right w:val="none" w:sz="0" w:space="0" w:color="auto"/>
      </w:divBdr>
    </w:div>
    <w:div w:id="848717517">
      <w:bodyDiv w:val="1"/>
      <w:marLeft w:val="0"/>
      <w:marRight w:val="0"/>
      <w:marTop w:val="0"/>
      <w:marBottom w:val="0"/>
      <w:divBdr>
        <w:top w:val="none" w:sz="0" w:space="0" w:color="auto"/>
        <w:left w:val="none" w:sz="0" w:space="0" w:color="auto"/>
        <w:bottom w:val="none" w:sz="0" w:space="0" w:color="auto"/>
        <w:right w:val="none" w:sz="0" w:space="0" w:color="auto"/>
      </w:divBdr>
    </w:div>
    <w:div w:id="848831011">
      <w:bodyDiv w:val="1"/>
      <w:marLeft w:val="0"/>
      <w:marRight w:val="0"/>
      <w:marTop w:val="0"/>
      <w:marBottom w:val="0"/>
      <w:divBdr>
        <w:top w:val="none" w:sz="0" w:space="0" w:color="auto"/>
        <w:left w:val="none" w:sz="0" w:space="0" w:color="auto"/>
        <w:bottom w:val="none" w:sz="0" w:space="0" w:color="auto"/>
        <w:right w:val="none" w:sz="0" w:space="0" w:color="auto"/>
      </w:divBdr>
    </w:div>
    <w:div w:id="848909144">
      <w:bodyDiv w:val="1"/>
      <w:marLeft w:val="0"/>
      <w:marRight w:val="0"/>
      <w:marTop w:val="0"/>
      <w:marBottom w:val="0"/>
      <w:divBdr>
        <w:top w:val="none" w:sz="0" w:space="0" w:color="auto"/>
        <w:left w:val="none" w:sz="0" w:space="0" w:color="auto"/>
        <w:bottom w:val="none" w:sz="0" w:space="0" w:color="auto"/>
        <w:right w:val="none" w:sz="0" w:space="0" w:color="auto"/>
      </w:divBdr>
    </w:div>
    <w:div w:id="849176746">
      <w:bodyDiv w:val="1"/>
      <w:marLeft w:val="0"/>
      <w:marRight w:val="0"/>
      <w:marTop w:val="0"/>
      <w:marBottom w:val="0"/>
      <w:divBdr>
        <w:top w:val="none" w:sz="0" w:space="0" w:color="auto"/>
        <w:left w:val="none" w:sz="0" w:space="0" w:color="auto"/>
        <w:bottom w:val="none" w:sz="0" w:space="0" w:color="auto"/>
        <w:right w:val="none" w:sz="0" w:space="0" w:color="auto"/>
      </w:divBdr>
    </w:div>
    <w:div w:id="849297546">
      <w:bodyDiv w:val="1"/>
      <w:marLeft w:val="0"/>
      <w:marRight w:val="0"/>
      <w:marTop w:val="0"/>
      <w:marBottom w:val="0"/>
      <w:divBdr>
        <w:top w:val="none" w:sz="0" w:space="0" w:color="auto"/>
        <w:left w:val="none" w:sz="0" w:space="0" w:color="auto"/>
        <w:bottom w:val="none" w:sz="0" w:space="0" w:color="auto"/>
        <w:right w:val="none" w:sz="0" w:space="0" w:color="auto"/>
      </w:divBdr>
    </w:div>
    <w:div w:id="849298866">
      <w:bodyDiv w:val="1"/>
      <w:marLeft w:val="0"/>
      <w:marRight w:val="0"/>
      <w:marTop w:val="0"/>
      <w:marBottom w:val="0"/>
      <w:divBdr>
        <w:top w:val="none" w:sz="0" w:space="0" w:color="auto"/>
        <w:left w:val="none" w:sz="0" w:space="0" w:color="auto"/>
        <w:bottom w:val="none" w:sz="0" w:space="0" w:color="auto"/>
        <w:right w:val="none" w:sz="0" w:space="0" w:color="auto"/>
      </w:divBdr>
    </w:div>
    <w:div w:id="849374932">
      <w:bodyDiv w:val="1"/>
      <w:marLeft w:val="0"/>
      <w:marRight w:val="0"/>
      <w:marTop w:val="0"/>
      <w:marBottom w:val="0"/>
      <w:divBdr>
        <w:top w:val="none" w:sz="0" w:space="0" w:color="auto"/>
        <w:left w:val="none" w:sz="0" w:space="0" w:color="auto"/>
        <w:bottom w:val="none" w:sz="0" w:space="0" w:color="auto"/>
        <w:right w:val="none" w:sz="0" w:space="0" w:color="auto"/>
      </w:divBdr>
    </w:div>
    <w:div w:id="849954879">
      <w:bodyDiv w:val="1"/>
      <w:marLeft w:val="0"/>
      <w:marRight w:val="0"/>
      <w:marTop w:val="0"/>
      <w:marBottom w:val="0"/>
      <w:divBdr>
        <w:top w:val="none" w:sz="0" w:space="0" w:color="auto"/>
        <w:left w:val="none" w:sz="0" w:space="0" w:color="auto"/>
        <w:bottom w:val="none" w:sz="0" w:space="0" w:color="auto"/>
        <w:right w:val="none" w:sz="0" w:space="0" w:color="auto"/>
      </w:divBdr>
    </w:div>
    <w:div w:id="850071345">
      <w:bodyDiv w:val="1"/>
      <w:marLeft w:val="0"/>
      <w:marRight w:val="0"/>
      <w:marTop w:val="0"/>
      <w:marBottom w:val="0"/>
      <w:divBdr>
        <w:top w:val="none" w:sz="0" w:space="0" w:color="auto"/>
        <w:left w:val="none" w:sz="0" w:space="0" w:color="auto"/>
        <w:bottom w:val="none" w:sz="0" w:space="0" w:color="auto"/>
        <w:right w:val="none" w:sz="0" w:space="0" w:color="auto"/>
      </w:divBdr>
    </w:div>
    <w:div w:id="850072250">
      <w:bodyDiv w:val="1"/>
      <w:marLeft w:val="0"/>
      <w:marRight w:val="0"/>
      <w:marTop w:val="0"/>
      <w:marBottom w:val="0"/>
      <w:divBdr>
        <w:top w:val="none" w:sz="0" w:space="0" w:color="auto"/>
        <w:left w:val="none" w:sz="0" w:space="0" w:color="auto"/>
        <w:bottom w:val="none" w:sz="0" w:space="0" w:color="auto"/>
        <w:right w:val="none" w:sz="0" w:space="0" w:color="auto"/>
      </w:divBdr>
    </w:div>
    <w:div w:id="850141954">
      <w:bodyDiv w:val="1"/>
      <w:marLeft w:val="0"/>
      <w:marRight w:val="0"/>
      <w:marTop w:val="0"/>
      <w:marBottom w:val="0"/>
      <w:divBdr>
        <w:top w:val="none" w:sz="0" w:space="0" w:color="auto"/>
        <w:left w:val="none" w:sz="0" w:space="0" w:color="auto"/>
        <w:bottom w:val="none" w:sz="0" w:space="0" w:color="auto"/>
        <w:right w:val="none" w:sz="0" w:space="0" w:color="auto"/>
      </w:divBdr>
    </w:div>
    <w:div w:id="850337959">
      <w:bodyDiv w:val="1"/>
      <w:marLeft w:val="0"/>
      <w:marRight w:val="0"/>
      <w:marTop w:val="0"/>
      <w:marBottom w:val="0"/>
      <w:divBdr>
        <w:top w:val="none" w:sz="0" w:space="0" w:color="auto"/>
        <w:left w:val="none" w:sz="0" w:space="0" w:color="auto"/>
        <w:bottom w:val="none" w:sz="0" w:space="0" w:color="auto"/>
        <w:right w:val="none" w:sz="0" w:space="0" w:color="auto"/>
      </w:divBdr>
    </w:div>
    <w:div w:id="850412958">
      <w:bodyDiv w:val="1"/>
      <w:marLeft w:val="0"/>
      <w:marRight w:val="0"/>
      <w:marTop w:val="0"/>
      <w:marBottom w:val="0"/>
      <w:divBdr>
        <w:top w:val="none" w:sz="0" w:space="0" w:color="auto"/>
        <w:left w:val="none" w:sz="0" w:space="0" w:color="auto"/>
        <w:bottom w:val="none" w:sz="0" w:space="0" w:color="auto"/>
        <w:right w:val="none" w:sz="0" w:space="0" w:color="auto"/>
      </w:divBdr>
    </w:div>
    <w:div w:id="850416070">
      <w:bodyDiv w:val="1"/>
      <w:marLeft w:val="0"/>
      <w:marRight w:val="0"/>
      <w:marTop w:val="0"/>
      <w:marBottom w:val="0"/>
      <w:divBdr>
        <w:top w:val="none" w:sz="0" w:space="0" w:color="auto"/>
        <w:left w:val="none" w:sz="0" w:space="0" w:color="auto"/>
        <w:bottom w:val="none" w:sz="0" w:space="0" w:color="auto"/>
        <w:right w:val="none" w:sz="0" w:space="0" w:color="auto"/>
      </w:divBdr>
    </w:div>
    <w:div w:id="850488382">
      <w:bodyDiv w:val="1"/>
      <w:marLeft w:val="0"/>
      <w:marRight w:val="0"/>
      <w:marTop w:val="0"/>
      <w:marBottom w:val="0"/>
      <w:divBdr>
        <w:top w:val="none" w:sz="0" w:space="0" w:color="auto"/>
        <w:left w:val="none" w:sz="0" w:space="0" w:color="auto"/>
        <w:bottom w:val="none" w:sz="0" w:space="0" w:color="auto"/>
        <w:right w:val="none" w:sz="0" w:space="0" w:color="auto"/>
      </w:divBdr>
    </w:div>
    <w:div w:id="850602857">
      <w:bodyDiv w:val="1"/>
      <w:marLeft w:val="0"/>
      <w:marRight w:val="0"/>
      <w:marTop w:val="0"/>
      <w:marBottom w:val="0"/>
      <w:divBdr>
        <w:top w:val="none" w:sz="0" w:space="0" w:color="auto"/>
        <w:left w:val="none" w:sz="0" w:space="0" w:color="auto"/>
        <w:bottom w:val="none" w:sz="0" w:space="0" w:color="auto"/>
        <w:right w:val="none" w:sz="0" w:space="0" w:color="auto"/>
      </w:divBdr>
    </w:div>
    <w:div w:id="850874117">
      <w:bodyDiv w:val="1"/>
      <w:marLeft w:val="0"/>
      <w:marRight w:val="0"/>
      <w:marTop w:val="0"/>
      <w:marBottom w:val="0"/>
      <w:divBdr>
        <w:top w:val="none" w:sz="0" w:space="0" w:color="auto"/>
        <w:left w:val="none" w:sz="0" w:space="0" w:color="auto"/>
        <w:bottom w:val="none" w:sz="0" w:space="0" w:color="auto"/>
        <w:right w:val="none" w:sz="0" w:space="0" w:color="auto"/>
      </w:divBdr>
    </w:div>
    <w:div w:id="850992700">
      <w:bodyDiv w:val="1"/>
      <w:marLeft w:val="0"/>
      <w:marRight w:val="0"/>
      <w:marTop w:val="0"/>
      <w:marBottom w:val="0"/>
      <w:divBdr>
        <w:top w:val="none" w:sz="0" w:space="0" w:color="auto"/>
        <w:left w:val="none" w:sz="0" w:space="0" w:color="auto"/>
        <w:bottom w:val="none" w:sz="0" w:space="0" w:color="auto"/>
        <w:right w:val="none" w:sz="0" w:space="0" w:color="auto"/>
      </w:divBdr>
    </w:div>
    <w:div w:id="851067672">
      <w:bodyDiv w:val="1"/>
      <w:marLeft w:val="0"/>
      <w:marRight w:val="0"/>
      <w:marTop w:val="0"/>
      <w:marBottom w:val="0"/>
      <w:divBdr>
        <w:top w:val="none" w:sz="0" w:space="0" w:color="auto"/>
        <w:left w:val="none" w:sz="0" w:space="0" w:color="auto"/>
        <w:bottom w:val="none" w:sz="0" w:space="0" w:color="auto"/>
        <w:right w:val="none" w:sz="0" w:space="0" w:color="auto"/>
      </w:divBdr>
    </w:div>
    <w:div w:id="851069281">
      <w:bodyDiv w:val="1"/>
      <w:marLeft w:val="0"/>
      <w:marRight w:val="0"/>
      <w:marTop w:val="0"/>
      <w:marBottom w:val="0"/>
      <w:divBdr>
        <w:top w:val="none" w:sz="0" w:space="0" w:color="auto"/>
        <w:left w:val="none" w:sz="0" w:space="0" w:color="auto"/>
        <w:bottom w:val="none" w:sz="0" w:space="0" w:color="auto"/>
        <w:right w:val="none" w:sz="0" w:space="0" w:color="auto"/>
      </w:divBdr>
    </w:div>
    <w:div w:id="851072366">
      <w:bodyDiv w:val="1"/>
      <w:marLeft w:val="0"/>
      <w:marRight w:val="0"/>
      <w:marTop w:val="0"/>
      <w:marBottom w:val="0"/>
      <w:divBdr>
        <w:top w:val="none" w:sz="0" w:space="0" w:color="auto"/>
        <w:left w:val="none" w:sz="0" w:space="0" w:color="auto"/>
        <w:bottom w:val="none" w:sz="0" w:space="0" w:color="auto"/>
        <w:right w:val="none" w:sz="0" w:space="0" w:color="auto"/>
      </w:divBdr>
    </w:div>
    <w:div w:id="851336718">
      <w:bodyDiv w:val="1"/>
      <w:marLeft w:val="0"/>
      <w:marRight w:val="0"/>
      <w:marTop w:val="0"/>
      <w:marBottom w:val="0"/>
      <w:divBdr>
        <w:top w:val="none" w:sz="0" w:space="0" w:color="auto"/>
        <w:left w:val="none" w:sz="0" w:space="0" w:color="auto"/>
        <w:bottom w:val="none" w:sz="0" w:space="0" w:color="auto"/>
        <w:right w:val="none" w:sz="0" w:space="0" w:color="auto"/>
      </w:divBdr>
    </w:div>
    <w:div w:id="851381051">
      <w:bodyDiv w:val="1"/>
      <w:marLeft w:val="0"/>
      <w:marRight w:val="0"/>
      <w:marTop w:val="0"/>
      <w:marBottom w:val="0"/>
      <w:divBdr>
        <w:top w:val="none" w:sz="0" w:space="0" w:color="auto"/>
        <w:left w:val="none" w:sz="0" w:space="0" w:color="auto"/>
        <w:bottom w:val="none" w:sz="0" w:space="0" w:color="auto"/>
        <w:right w:val="none" w:sz="0" w:space="0" w:color="auto"/>
      </w:divBdr>
    </w:div>
    <w:div w:id="851410800">
      <w:bodyDiv w:val="1"/>
      <w:marLeft w:val="0"/>
      <w:marRight w:val="0"/>
      <w:marTop w:val="0"/>
      <w:marBottom w:val="0"/>
      <w:divBdr>
        <w:top w:val="none" w:sz="0" w:space="0" w:color="auto"/>
        <w:left w:val="none" w:sz="0" w:space="0" w:color="auto"/>
        <w:bottom w:val="none" w:sz="0" w:space="0" w:color="auto"/>
        <w:right w:val="none" w:sz="0" w:space="0" w:color="auto"/>
      </w:divBdr>
    </w:div>
    <w:div w:id="851452885">
      <w:bodyDiv w:val="1"/>
      <w:marLeft w:val="0"/>
      <w:marRight w:val="0"/>
      <w:marTop w:val="0"/>
      <w:marBottom w:val="0"/>
      <w:divBdr>
        <w:top w:val="none" w:sz="0" w:space="0" w:color="auto"/>
        <w:left w:val="none" w:sz="0" w:space="0" w:color="auto"/>
        <w:bottom w:val="none" w:sz="0" w:space="0" w:color="auto"/>
        <w:right w:val="none" w:sz="0" w:space="0" w:color="auto"/>
      </w:divBdr>
    </w:div>
    <w:div w:id="851455388">
      <w:bodyDiv w:val="1"/>
      <w:marLeft w:val="0"/>
      <w:marRight w:val="0"/>
      <w:marTop w:val="0"/>
      <w:marBottom w:val="0"/>
      <w:divBdr>
        <w:top w:val="none" w:sz="0" w:space="0" w:color="auto"/>
        <w:left w:val="none" w:sz="0" w:space="0" w:color="auto"/>
        <w:bottom w:val="none" w:sz="0" w:space="0" w:color="auto"/>
        <w:right w:val="none" w:sz="0" w:space="0" w:color="auto"/>
      </w:divBdr>
    </w:div>
    <w:div w:id="851459423">
      <w:bodyDiv w:val="1"/>
      <w:marLeft w:val="0"/>
      <w:marRight w:val="0"/>
      <w:marTop w:val="0"/>
      <w:marBottom w:val="0"/>
      <w:divBdr>
        <w:top w:val="none" w:sz="0" w:space="0" w:color="auto"/>
        <w:left w:val="none" w:sz="0" w:space="0" w:color="auto"/>
        <w:bottom w:val="none" w:sz="0" w:space="0" w:color="auto"/>
        <w:right w:val="none" w:sz="0" w:space="0" w:color="auto"/>
      </w:divBdr>
    </w:div>
    <w:div w:id="851601472">
      <w:bodyDiv w:val="1"/>
      <w:marLeft w:val="0"/>
      <w:marRight w:val="0"/>
      <w:marTop w:val="0"/>
      <w:marBottom w:val="0"/>
      <w:divBdr>
        <w:top w:val="none" w:sz="0" w:space="0" w:color="auto"/>
        <w:left w:val="none" w:sz="0" w:space="0" w:color="auto"/>
        <w:bottom w:val="none" w:sz="0" w:space="0" w:color="auto"/>
        <w:right w:val="none" w:sz="0" w:space="0" w:color="auto"/>
      </w:divBdr>
    </w:div>
    <w:div w:id="851649911">
      <w:bodyDiv w:val="1"/>
      <w:marLeft w:val="0"/>
      <w:marRight w:val="0"/>
      <w:marTop w:val="0"/>
      <w:marBottom w:val="0"/>
      <w:divBdr>
        <w:top w:val="none" w:sz="0" w:space="0" w:color="auto"/>
        <w:left w:val="none" w:sz="0" w:space="0" w:color="auto"/>
        <w:bottom w:val="none" w:sz="0" w:space="0" w:color="auto"/>
        <w:right w:val="none" w:sz="0" w:space="0" w:color="auto"/>
      </w:divBdr>
    </w:div>
    <w:div w:id="851719049">
      <w:bodyDiv w:val="1"/>
      <w:marLeft w:val="0"/>
      <w:marRight w:val="0"/>
      <w:marTop w:val="0"/>
      <w:marBottom w:val="0"/>
      <w:divBdr>
        <w:top w:val="none" w:sz="0" w:space="0" w:color="auto"/>
        <w:left w:val="none" w:sz="0" w:space="0" w:color="auto"/>
        <w:bottom w:val="none" w:sz="0" w:space="0" w:color="auto"/>
        <w:right w:val="none" w:sz="0" w:space="0" w:color="auto"/>
      </w:divBdr>
    </w:div>
    <w:div w:id="851845620">
      <w:bodyDiv w:val="1"/>
      <w:marLeft w:val="0"/>
      <w:marRight w:val="0"/>
      <w:marTop w:val="0"/>
      <w:marBottom w:val="0"/>
      <w:divBdr>
        <w:top w:val="none" w:sz="0" w:space="0" w:color="auto"/>
        <w:left w:val="none" w:sz="0" w:space="0" w:color="auto"/>
        <w:bottom w:val="none" w:sz="0" w:space="0" w:color="auto"/>
        <w:right w:val="none" w:sz="0" w:space="0" w:color="auto"/>
      </w:divBdr>
    </w:div>
    <w:div w:id="851993037">
      <w:bodyDiv w:val="1"/>
      <w:marLeft w:val="0"/>
      <w:marRight w:val="0"/>
      <w:marTop w:val="0"/>
      <w:marBottom w:val="0"/>
      <w:divBdr>
        <w:top w:val="none" w:sz="0" w:space="0" w:color="auto"/>
        <w:left w:val="none" w:sz="0" w:space="0" w:color="auto"/>
        <w:bottom w:val="none" w:sz="0" w:space="0" w:color="auto"/>
        <w:right w:val="none" w:sz="0" w:space="0" w:color="auto"/>
      </w:divBdr>
    </w:div>
    <w:div w:id="852110764">
      <w:bodyDiv w:val="1"/>
      <w:marLeft w:val="0"/>
      <w:marRight w:val="0"/>
      <w:marTop w:val="0"/>
      <w:marBottom w:val="0"/>
      <w:divBdr>
        <w:top w:val="none" w:sz="0" w:space="0" w:color="auto"/>
        <w:left w:val="none" w:sz="0" w:space="0" w:color="auto"/>
        <w:bottom w:val="none" w:sz="0" w:space="0" w:color="auto"/>
        <w:right w:val="none" w:sz="0" w:space="0" w:color="auto"/>
      </w:divBdr>
    </w:div>
    <w:div w:id="852232954">
      <w:bodyDiv w:val="1"/>
      <w:marLeft w:val="0"/>
      <w:marRight w:val="0"/>
      <w:marTop w:val="0"/>
      <w:marBottom w:val="0"/>
      <w:divBdr>
        <w:top w:val="none" w:sz="0" w:space="0" w:color="auto"/>
        <w:left w:val="none" w:sz="0" w:space="0" w:color="auto"/>
        <w:bottom w:val="none" w:sz="0" w:space="0" w:color="auto"/>
        <w:right w:val="none" w:sz="0" w:space="0" w:color="auto"/>
      </w:divBdr>
    </w:div>
    <w:div w:id="852305427">
      <w:bodyDiv w:val="1"/>
      <w:marLeft w:val="0"/>
      <w:marRight w:val="0"/>
      <w:marTop w:val="0"/>
      <w:marBottom w:val="0"/>
      <w:divBdr>
        <w:top w:val="none" w:sz="0" w:space="0" w:color="auto"/>
        <w:left w:val="none" w:sz="0" w:space="0" w:color="auto"/>
        <w:bottom w:val="none" w:sz="0" w:space="0" w:color="auto"/>
        <w:right w:val="none" w:sz="0" w:space="0" w:color="auto"/>
      </w:divBdr>
    </w:div>
    <w:div w:id="852306575">
      <w:bodyDiv w:val="1"/>
      <w:marLeft w:val="0"/>
      <w:marRight w:val="0"/>
      <w:marTop w:val="0"/>
      <w:marBottom w:val="0"/>
      <w:divBdr>
        <w:top w:val="none" w:sz="0" w:space="0" w:color="auto"/>
        <w:left w:val="none" w:sz="0" w:space="0" w:color="auto"/>
        <w:bottom w:val="none" w:sz="0" w:space="0" w:color="auto"/>
        <w:right w:val="none" w:sz="0" w:space="0" w:color="auto"/>
      </w:divBdr>
    </w:div>
    <w:div w:id="852576259">
      <w:bodyDiv w:val="1"/>
      <w:marLeft w:val="0"/>
      <w:marRight w:val="0"/>
      <w:marTop w:val="0"/>
      <w:marBottom w:val="0"/>
      <w:divBdr>
        <w:top w:val="none" w:sz="0" w:space="0" w:color="auto"/>
        <w:left w:val="none" w:sz="0" w:space="0" w:color="auto"/>
        <w:bottom w:val="none" w:sz="0" w:space="0" w:color="auto"/>
        <w:right w:val="none" w:sz="0" w:space="0" w:color="auto"/>
      </w:divBdr>
    </w:div>
    <w:div w:id="852645340">
      <w:bodyDiv w:val="1"/>
      <w:marLeft w:val="0"/>
      <w:marRight w:val="0"/>
      <w:marTop w:val="0"/>
      <w:marBottom w:val="0"/>
      <w:divBdr>
        <w:top w:val="none" w:sz="0" w:space="0" w:color="auto"/>
        <w:left w:val="none" w:sz="0" w:space="0" w:color="auto"/>
        <w:bottom w:val="none" w:sz="0" w:space="0" w:color="auto"/>
        <w:right w:val="none" w:sz="0" w:space="0" w:color="auto"/>
      </w:divBdr>
    </w:div>
    <w:div w:id="852648062">
      <w:bodyDiv w:val="1"/>
      <w:marLeft w:val="0"/>
      <w:marRight w:val="0"/>
      <w:marTop w:val="0"/>
      <w:marBottom w:val="0"/>
      <w:divBdr>
        <w:top w:val="none" w:sz="0" w:space="0" w:color="auto"/>
        <w:left w:val="none" w:sz="0" w:space="0" w:color="auto"/>
        <w:bottom w:val="none" w:sz="0" w:space="0" w:color="auto"/>
        <w:right w:val="none" w:sz="0" w:space="0" w:color="auto"/>
      </w:divBdr>
    </w:div>
    <w:div w:id="852840529">
      <w:bodyDiv w:val="1"/>
      <w:marLeft w:val="0"/>
      <w:marRight w:val="0"/>
      <w:marTop w:val="0"/>
      <w:marBottom w:val="0"/>
      <w:divBdr>
        <w:top w:val="none" w:sz="0" w:space="0" w:color="auto"/>
        <w:left w:val="none" w:sz="0" w:space="0" w:color="auto"/>
        <w:bottom w:val="none" w:sz="0" w:space="0" w:color="auto"/>
        <w:right w:val="none" w:sz="0" w:space="0" w:color="auto"/>
      </w:divBdr>
    </w:div>
    <w:div w:id="853030315">
      <w:bodyDiv w:val="1"/>
      <w:marLeft w:val="0"/>
      <w:marRight w:val="0"/>
      <w:marTop w:val="0"/>
      <w:marBottom w:val="0"/>
      <w:divBdr>
        <w:top w:val="none" w:sz="0" w:space="0" w:color="auto"/>
        <w:left w:val="none" w:sz="0" w:space="0" w:color="auto"/>
        <w:bottom w:val="none" w:sz="0" w:space="0" w:color="auto"/>
        <w:right w:val="none" w:sz="0" w:space="0" w:color="auto"/>
      </w:divBdr>
    </w:div>
    <w:div w:id="853152649">
      <w:bodyDiv w:val="1"/>
      <w:marLeft w:val="0"/>
      <w:marRight w:val="0"/>
      <w:marTop w:val="0"/>
      <w:marBottom w:val="0"/>
      <w:divBdr>
        <w:top w:val="none" w:sz="0" w:space="0" w:color="auto"/>
        <w:left w:val="none" w:sz="0" w:space="0" w:color="auto"/>
        <w:bottom w:val="none" w:sz="0" w:space="0" w:color="auto"/>
        <w:right w:val="none" w:sz="0" w:space="0" w:color="auto"/>
      </w:divBdr>
    </w:div>
    <w:div w:id="853307355">
      <w:bodyDiv w:val="1"/>
      <w:marLeft w:val="0"/>
      <w:marRight w:val="0"/>
      <w:marTop w:val="0"/>
      <w:marBottom w:val="0"/>
      <w:divBdr>
        <w:top w:val="none" w:sz="0" w:space="0" w:color="auto"/>
        <w:left w:val="none" w:sz="0" w:space="0" w:color="auto"/>
        <w:bottom w:val="none" w:sz="0" w:space="0" w:color="auto"/>
        <w:right w:val="none" w:sz="0" w:space="0" w:color="auto"/>
      </w:divBdr>
    </w:div>
    <w:div w:id="854611313">
      <w:bodyDiv w:val="1"/>
      <w:marLeft w:val="0"/>
      <w:marRight w:val="0"/>
      <w:marTop w:val="0"/>
      <w:marBottom w:val="0"/>
      <w:divBdr>
        <w:top w:val="none" w:sz="0" w:space="0" w:color="auto"/>
        <w:left w:val="none" w:sz="0" w:space="0" w:color="auto"/>
        <w:bottom w:val="none" w:sz="0" w:space="0" w:color="auto"/>
        <w:right w:val="none" w:sz="0" w:space="0" w:color="auto"/>
      </w:divBdr>
    </w:div>
    <w:div w:id="854804178">
      <w:bodyDiv w:val="1"/>
      <w:marLeft w:val="0"/>
      <w:marRight w:val="0"/>
      <w:marTop w:val="0"/>
      <w:marBottom w:val="0"/>
      <w:divBdr>
        <w:top w:val="none" w:sz="0" w:space="0" w:color="auto"/>
        <w:left w:val="none" w:sz="0" w:space="0" w:color="auto"/>
        <w:bottom w:val="none" w:sz="0" w:space="0" w:color="auto"/>
        <w:right w:val="none" w:sz="0" w:space="0" w:color="auto"/>
      </w:divBdr>
    </w:div>
    <w:div w:id="854884107">
      <w:bodyDiv w:val="1"/>
      <w:marLeft w:val="0"/>
      <w:marRight w:val="0"/>
      <w:marTop w:val="0"/>
      <w:marBottom w:val="0"/>
      <w:divBdr>
        <w:top w:val="none" w:sz="0" w:space="0" w:color="auto"/>
        <w:left w:val="none" w:sz="0" w:space="0" w:color="auto"/>
        <w:bottom w:val="none" w:sz="0" w:space="0" w:color="auto"/>
        <w:right w:val="none" w:sz="0" w:space="0" w:color="auto"/>
      </w:divBdr>
    </w:div>
    <w:div w:id="854884197">
      <w:bodyDiv w:val="1"/>
      <w:marLeft w:val="0"/>
      <w:marRight w:val="0"/>
      <w:marTop w:val="0"/>
      <w:marBottom w:val="0"/>
      <w:divBdr>
        <w:top w:val="none" w:sz="0" w:space="0" w:color="auto"/>
        <w:left w:val="none" w:sz="0" w:space="0" w:color="auto"/>
        <w:bottom w:val="none" w:sz="0" w:space="0" w:color="auto"/>
        <w:right w:val="none" w:sz="0" w:space="0" w:color="auto"/>
      </w:divBdr>
    </w:div>
    <w:div w:id="855119518">
      <w:bodyDiv w:val="1"/>
      <w:marLeft w:val="0"/>
      <w:marRight w:val="0"/>
      <w:marTop w:val="0"/>
      <w:marBottom w:val="0"/>
      <w:divBdr>
        <w:top w:val="none" w:sz="0" w:space="0" w:color="auto"/>
        <w:left w:val="none" w:sz="0" w:space="0" w:color="auto"/>
        <w:bottom w:val="none" w:sz="0" w:space="0" w:color="auto"/>
        <w:right w:val="none" w:sz="0" w:space="0" w:color="auto"/>
      </w:divBdr>
    </w:div>
    <w:div w:id="855119925">
      <w:bodyDiv w:val="1"/>
      <w:marLeft w:val="0"/>
      <w:marRight w:val="0"/>
      <w:marTop w:val="0"/>
      <w:marBottom w:val="0"/>
      <w:divBdr>
        <w:top w:val="none" w:sz="0" w:space="0" w:color="auto"/>
        <w:left w:val="none" w:sz="0" w:space="0" w:color="auto"/>
        <w:bottom w:val="none" w:sz="0" w:space="0" w:color="auto"/>
        <w:right w:val="none" w:sz="0" w:space="0" w:color="auto"/>
      </w:divBdr>
    </w:div>
    <w:div w:id="855267430">
      <w:bodyDiv w:val="1"/>
      <w:marLeft w:val="0"/>
      <w:marRight w:val="0"/>
      <w:marTop w:val="0"/>
      <w:marBottom w:val="0"/>
      <w:divBdr>
        <w:top w:val="none" w:sz="0" w:space="0" w:color="auto"/>
        <w:left w:val="none" w:sz="0" w:space="0" w:color="auto"/>
        <w:bottom w:val="none" w:sz="0" w:space="0" w:color="auto"/>
        <w:right w:val="none" w:sz="0" w:space="0" w:color="auto"/>
      </w:divBdr>
    </w:div>
    <w:div w:id="855342953">
      <w:bodyDiv w:val="1"/>
      <w:marLeft w:val="0"/>
      <w:marRight w:val="0"/>
      <w:marTop w:val="0"/>
      <w:marBottom w:val="0"/>
      <w:divBdr>
        <w:top w:val="none" w:sz="0" w:space="0" w:color="auto"/>
        <w:left w:val="none" w:sz="0" w:space="0" w:color="auto"/>
        <w:bottom w:val="none" w:sz="0" w:space="0" w:color="auto"/>
        <w:right w:val="none" w:sz="0" w:space="0" w:color="auto"/>
      </w:divBdr>
    </w:div>
    <w:div w:id="855509483">
      <w:bodyDiv w:val="1"/>
      <w:marLeft w:val="0"/>
      <w:marRight w:val="0"/>
      <w:marTop w:val="0"/>
      <w:marBottom w:val="0"/>
      <w:divBdr>
        <w:top w:val="none" w:sz="0" w:space="0" w:color="auto"/>
        <w:left w:val="none" w:sz="0" w:space="0" w:color="auto"/>
        <w:bottom w:val="none" w:sz="0" w:space="0" w:color="auto"/>
        <w:right w:val="none" w:sz="0" w:space="0" w:color="auto"/>
      </w:divBdr>
    </w:div>
    <w:div w:id="855770273">
      <w:bodyDiv w:val="1"/>
      <w:marLeft w:val="0"/>
      <w:marRight w:val="0"/>
      <w:marTop w:val="0"/>
      <w:marBottom w:val="0"/>
      <w:divBdr>
        <w:top w:val="none" w:sz="0" w:space="0" w:color="auto"/>
        <w:left w:val="none" w:sz="0" w:space="0" w:color="auto"/>
        <w:bottom w:val="none" w:sz="0" w:space="0" w:color="auto"/>
        <w:right w:val="none" w:sz="0" w:space="0" w:color="auto"/>
      </w:divBdr>
    </w:div>
    <w:div w:id="855852485">
      <w:bodyDiv w:val="1"/>
      <w:marLeft w:val="0"/>
      <w:marRight w:val="0"/>
      <w:marTop w:val="0"/>
      <w:marBottom w:val="0"/>
      <w:divBdr>
        <w:top w:val="none" w:sz="0" w:space="0" w:color="auto"/>
        <w:left w:val="none" w:sz="0" w:space="0" w:color="auto"/>
        <w:bottom w:val="none" w:sz="0" w:space="0" w:color="auto"/>
        <w:right w:val="none" w:sz="0" w:space="0" w:color="auto"/>
      </w:divBdr>
    </w:div>
    <w:div w:id="856041471">
      <w:bodyDiv w:val="1"/>
      <w:marLeft w:val="0"/>
      <w:marRight w:val="0"/>
      <w:marTop w:val="0"/>
      <w:marBottom w:val="0"/>
      <w:divBdr>
        <w:top w:val="none" w:sz="0" w:space="0" w:color="auto"/>
        <w:left w:val="none" w:sz="0" w:space="0" w:color="auto"/>
        <w:bottom w:val="none" w:sz="0" w:space="0" w:color="auto"/>
        <w:right w:val="none" w:sz="0" w:space="0" w:color="auto"/>
      </w:divBdr>
    </w:div>
    <w:div w:id="856116156">
      <w:bodyDiv w:val="1"/>
      <w:marLeft w:val="0"/>
      <w:marRight w:val="0"/>
      <w:marTop w:val="0"/>
      <w:marBottom w:val="0"/>
      <w:divBdr>
        <w:top w:val="none" w:sz="0" w:space="0" w:color="auto"/>
        <w:left w:val="none" w:sz="0" w:space="0" w:color="auto"/>
        <w:bottom w:val="none" w:sz="0" w:space="0" w:color="auto"/>
        <w:right w:val="none" w:sz="0" w:space="0" w:color="auto"/>
      </w:divBdr>
    </w:div>
    <w:div w:id="856387676">
      <w:bodyDiv w:val="1"/>
      <w:marLeft w:val="0"/>
      <w:marRight w:val="0"/>
      <w:marTop w:val="0"/>
      <w:marBottom w:val="0"/>
      <w:divBdr>
        <w:top w:val="none" w:sz="0" w:space="0" w:color="auto"/>
        <w:left w:val="none" w:sz="0" w:space="0" w:color="auto"/>
        <w:bottom w:val="none" w:sz="0" w:space="0" w:color="auto"/>
        <w:right w:val="none" w:sz="0" w:space="0" w:color="auto"/>
      </w:divBdr>
    </w:div>
    <w:div w:id="856846538">
      <w:bodyDiv w:val="1"/>
      <w:marLeft w:val="0"/>
      <w:marRight w:val="0"/>
      <w:marTop w:val="0"/>
      <w:marBottom w:val="0"/>
      <w:divBdr>
        <w:top w:val="none" w:sz="0" w:space="0" w:color="auto"/>
        <w:left w:val="none" w:sz="0" w:space="0" w:color="auto"/>
        <w:bottom w:val="none" w:sz="0" w:space="0" w:color="auto"/>
        <w:right w:val="none" w:sz="0" w:space="0" w:color="auto"/>
      </w:divBdr>
    </w:div>
    <w:div w:id="856849862">
      <w:bodyDiv w:val="1"/>
      <w:marLeft w:val="0"/>
      <w:marRight w:val="0"/>
      <w:marTop w:val="0"/>
      <w:marBottom w:val="0"/>
      <w:divBdr>
        <w:top w:val="none" w:sz="0" w:space="0" w:color="auto"/>
        <w:left w:val="none" w:sz="0" w:space="0" w:color="auto"/>
        <w:bottom w:val="none" w:sz="0" w:space="0" w:color="auto"/>
        <w:right w:val="none" w:sz="0" w:space="0" w:color="auto"/>
      </w:divBdr>
    </w:div>
    <w:div w:id="857041869">
      <w:bodyDiv w:val="1"/>
      <w:marLeft w:val="0"/>
      <w:marRight w:val="0"/>
      <w:marTop w:val="0"/>
      <w:marBottom w:val="0"/>
      <w:divBdr>
        <w:top w:val="none" w:sz="0" w:space="0" w:color="auto"/>
        <w:left w:val="none" w:sz="0" w:space="0" w:color="auto"/>
        <w:bottom w:val="none" w:sz="0" w:space="0" w:color="auto"/>
        <w:right w:val="none" w:sz="0" w:space="0" w:color="auto"/>
      </w:divBdr>
    </w:div>
    <w:div w:id="857154536">
      <w:bodyDiv w:val="1"/>
      <w:marLeft w:val="0"/>
      <w:marRight w:val="0"/>
      <w:marTop w:val="0"/>
      <w:marBottom w:val="0"/>
      <w:divBdr>
        <w:top w:val="none" w:sz="0" w:space="0" w:color="auto"/>
        <w:left w:val="none" w:sz="0" w:space="0" w:color="auto"/>
        <w:bottom w:val="none" w:sz="0" w:space="0" w:color="auto"/>
        <w:right w:val="none" w:sz="0" w:space="0" w:color="auto"/>
      </w:divBdr>
    </w:div>
    <w:div w:id="857158645">
      <w:bodyDiv w:val="1"/>
      <w:marLeft w:val="0"/>
      <w:marRight w:val="0"/>
      <w:marTop w:val="0"/>
      <w:marBottom w:val="0"/>
      <w:divBdr>
        <w:top w:val="none" w:sz="0" w:space="0" w:color="auto"/>
        <w:left w:val="none" w:sz="0" w:space="0" w:color="auto"/>
        <w:bottom w:val="none" w:sz="0" w:space="0" w:color="auto"/>
        <w:right w:val="none" w:sz="0" w:space="0" w:color="auto"/>
      </w:divBdr>
    </w:div>
    <w:div w:id="857280531">
      <w:bodyDiv w:val="1"/>
      <w:marLeft w:val="0"/>
      <w:marRight w:val="0"/>
      <w:marTop w:val="0"/>
      <w:marBottom w:val="0"/>
      <w:divBdr>
        <w:top w:val="none" w:sz="0" w:space="0" w:color="auto"/>
        <w:left w:val="none" w:sz="0" w:space="0" w:color="auto"/>
        <w:bottom w:val="none" w:sz="0" w:space="0" w:color="auto"/>
        <w:right w:val="none" w:sz="0" w:space="0" w:color="auto"/>
      </w:divBdr>
    </w:div>
    <w:div w:id="857548350">
      <w:bodyDiv w:val="1"/>
      <w:marLeft w:val="0"/>
      <w:marRight w:val="0"/>
      <w:marTop w:val="0"/>
      <w:marBottom w:val="0"/>
      <w:divBdr>
        <w:top w:val="none" w:sz="0" w:space="0" w:color="auto"/>
        <w:left w:val="none" w:sz="0" w:space="0" w:color="auto"/>
        <w:bottom w:val="none" w:sz="0" w:space="0" w:color="auto"/>
        <w:right w:val="none" w:sz="0" w:space="0" w:color="auto"/>
      </w:divBdr>
    </w:div>
    <w:div w:id="857738514">
      <w:bodyDiv w:val="1"/>
      <w:marLeft w:val="0"/>
      <w:marRight w:val="0"/>
      <w:marTop w:val="0"/>
      <w:marBottom w:val="0"/>
      <w:divBdr>
        <w:top w:val="none" w:sz="0" w:space="0" w:color="auto"/>
        <w:left w:val="none" w:sz="0" w:space="0" w:color="auto"/>
        <w:bottom w:val="none" w:sz="0" w:space="0" w:color="auto"/>
        <w:right w:val="none" w:sz="0" w:space="0" w:color="auto"/>
      </w:divBdr>
    </w:div>
    <w:div w:id="857934873">
      <w:bodyDiv w:val="1"/>
      <w:marLeft w:val="0"/>
      <w:marRight w:val="0"/>
      <w:marTop w:val="0"/>
      <w:marBottom w:val="0"/>
      <w:divBdr>
        <w:top w:val="none" w:sz="0" w:space="0" w:color="auto"/>
        <w:left w:val="none" w:sz="0" w:space="0" w:color="auto"/>
        <w:bottom w:val="none" w:sz="0" w:space="0" w:color="auto"/>
        <w:right w:val="none" w:sz="0" w:space="0" w:color="auto"/>
      </w:divBdr>
    </w:div>
    <w:div w:id="858085090">
      <w:bodyDiv w:val="1"/>
      <w:marLeft w:val="0"/>
      <w:marRight w:val="0"/>
      <w:marTop w:val="0"/>
      <w:marBottom w:val="0"/>
      <w:divBdr>
        <w:top w:val="none" w:sz="0" w:space="0" w:color="auto"/>
        <w:left w:val="none" w:sz="0" w:space="0" w:color="auto"/>
        <w:bottom w:val="none" w:sz="0" w:space="0" w:color="auto"/>
        <w:right w:val="none" w:sz="0" w:space="0" w:color="auto"/>
      </w:divBdr>
    </w:div>
    <w:div w:id="858198257">
      <w:bodyDiv w:val="1"/>
      <w:marLeft w:val="0"/>
      <w:marRight w:val="0"/>
      <w:marTop w:val="0"/>
      <w:marBottom w:val="0"/>
      <w:divBdr>
        <w:top w:val="none" w:sz="0" w:space="0" w:color="auto"/>
        <w:left w:val="none" w:sz="0" w:space="0" w:color="auto"/>
        <w:bottom w:val="none" w:sz="0" w:space="0" w:color="auto"/>
        <w:right w:val="none" w:sz="0" w:space="0" w:color="auto"/>
      </w:divBdr>
    </w:div>
    <w:div w:id="858274841">
      <w:bodyDiv w:val="1"/>
      <w:marLeft w:val="0"/>
      <w:marRight w:val="0"/>
      <w:marTop w:val="0"/>
      <w:marBottom w:val="0"/>
      <w:divBdr>
        <w:top w:val="none" w:sz="0" w:space="0" w:color="auto"/>
        <w:left w:val="none" w:sz="0" w:space="0" w:color="auto"/>
        <w:bottom w:val="none" w:sz="0" w:space="0" w:color="auto"/>
        <w:right w:val="none" w:sz="0" w:space="0" w:color="auto"/>
      </w:divBdr>
    </w:div>
    <w:div w:id="858352228">
      <w:bodyDiv w:val="1"/>
      <w:marLeft w:val="0"/>
      <w:marRight w:val="0"/>
      <w:marTop w:val="0"/>
      <w:marBottom w:val="0"/>
      <w:divBdr>
        <w:top w:val="none" w:sz="0" w:space="0" w:color="auto"/>
        <w:left w:val="none" w:sz="0" w:space="0" w:color="auto"/>
        <w:bottom w:val="none" w:sz="0" w:space="0" w:color="auto"/>
        <w:right w:val="none" w:sz="0" w:space="0" w:color="auto"/>
      </w:divBdr>
    </w:div>
    <w:div w:id="858471561">
      <w:bodyDiv w:val="1"/>
      <w:marLeft w:val="0"/>
      <w:marRight w:val="0"/>
      <w:marTop w:val="0"/>
      <w:marBottom w:val="0"/>
      <w:divBdr>
        <w:top w:val="none" w:sz="0" w:space="0" w:color="auto"/>
        <w:left w:val="none" w:sz="0" w:space="0" w:color="auto"/>
        <w:bottom w:val="none" w:sz="0" w:space="0" w:color="auto"/>
        <w:right w:val="none" w:sz="0" w:space="0" w:color="auto"/>
      </w:divBdr>
    </w:div>
    <w:div w:id="858543400">
      <w:bodyDiv w:val="1"/>
      <w:marLeft w:val="0"/>
      <w:marRight w:val="0"/>
      <w:marTop w:val="0"/>
      <w:marBottom w:val="0"/>
      <w:divBdr>
        <w:top w:val="none" w:sz="0" w:space="0" w:color="auto"/>
        <w:left w:val="none" w:sz="0" w:space="0" w:color="auto"/>
        <w:bottom w:val="none" w:sz="0" w:space="0" w:color="auto"/>
        <w:right w:val="none" w:sz="0" w:space="0" w:color="auto"/>
      </w:divBdr>
    </w:div>
    <w:div w:id="858587281">
      <w:bodyDiv w:val="1"/>
      <w:marLeft w:val="0"/>
      <w:marRight w:val="0"/>
      <w:marTop w:val="0"/>
      <w:marBottom w:val="0"/>
      <w:divBdr>
        <w:top w:val="none" w:sz="0" w:space="0" w:color="auto"/>
        <w:left w:val="none" w:sz="0" w:space="0" w:color="auto"/>
        <w:bottom w:val="none" w:sz="0" w:space="0" w:color="auto"/>
        <w:right w:val="none" w:sz="0" w:space="0" w:color="auto"/>
      </w:divBdr>
    </w:div>
    <w:div w:id="858658804">
      <w:bodyDiv w:val="1"/>
      <w:marLeft w:val="0"/>
      <w:marRight w:val="0"/>
      <w:marTop w:val="0"/>
      <w:marBottom w:val="0"/>
      <w:divBdr>
        <w:top w:val="none" w:sz="0" w:space="0" w:color="auto"/>
        <w:left w:val="none" w:sz="0" w:space="0" w:color="auto"/>
        <w:bottom w:val="none" w:sz="0" w:space="0" w:color="auto"/>
        <w:right w:val="none" w:sz="0" w:space="0" w:color="auto"/>
      </w:divBdr>
    </w:div>
    <w:div w:id="858662217">
      <w:bodyDiv w:val="1"/>
      <w:marLeft w:val="0"/>
      <w:marRight w:val="0"/>
      <w:marTop w:val="0"/>
      <w:marBottom w:val="0"/>
      <w:divBdr>
        <w:top w:val="none" w:sz="0" w:space="0" w:color="auto"/>
        <w:left w:val="none" w:sz="0" w:space="0" w:color="auto"/>
        <w:bottom w:val="none" w:sz="0" w:space="0" w:color="auto"/>
        <w:right w:val="none" w:sz="0" w:space="0" w:color="auto"/>
      </w:divBdr>
    </w:div>
    <w:div w:id="858663148">
      <w:bodyDiv w:val="1"/>
      <w:marLeft w:val="0"/>
      <w:marRight w:val="0"/>
      <w:marTop w:val="0"/>
      <w:marBottom w:val="0"/>
      <w:divBdr>
        <w:top w:val="none" w:sz="0" w:space="0" w:color="auto"/>
        <w:left w:val="none" w:sz="0" w:space="0" w:color="auto"/>
        <w:bottom w:val="none" w:sz="0" w:space="0" w:color="auto"/>
        <w:right w:val="none" w:sz="0" w:space="0" w:color="auto"/>
      </w:divBdr>
    </w:div>
    <w:div w:id="858785141">
      <w:bodyDiv w:val="1"/>
      <w:marLeft w:val="0"/>
      <w:marRight w:val="0"/>
      <w:marTop w:val="0"/>
      <w:marBottom w:val="0"/>
      <w:divBdr>
        <w:top w:val="none" w:sz="0" w:space="0" w:color="auto"/>
        <w:left w:val="none" w:sz="0" w:space="0" w:color="auto"/>
        <w:bottom w:val="none" w:sz="0" w:space="0" w:color="auto"/>
        <w:right w:val="none" w:sz="0" w:space="0" w:color="auto"/>
      </w:divBdr>
    </w:div>
    <w:div w:id="858810884">
      <w:bodyDiv w:val="1"/>
      <w:marLeft w:val="0"/>
      <w:marRight w:val="0"/>
      <w:marTop w:val="0"/>
      <w:marBottom w:val="0"/>
      <w:divBdr>
        <w:top w:val="none" w:sz="0" w:space="0" w:color="auto"/>
        <w:left w:val="none" w:sz="0" w:space="0" w:color="auto"/>
        <w:bottom w:val="none" w:sz="0" w:space="0" w:color="auto"/>
        <w:right w:val="none" w:sz="0" w:space="0" w:color="auto"/>
      </w:divBdr>
    </w:div>
    <w:div w:id="858934602">
      <w:bodyDiv w:val="1"/>
      <w:marLeft w:val="0"/>
      <w:marRight w:val="0"/>
      <w:marTop w:val="0"/>
      <w:marBottom w:val="0"/>
      <w:divBdr>
        <w:top w:val="none" w:sz="0" w:space="0" w:color="auto"/>
        <w:left w:val="none" w:sz="0" w:space="0" w:color="auto"/>
        <w:bottom w:val="none" w:sz="0" w:space="0" w:color="auto"/>
        <w:right w:val="none" w:sz="0" w:space="0" w:color="auto"/>
      </w:divBdr>
    </w:div>
    <w:div w:id="859125486">
      <w:bodyDiv w:val="1"/>
      <w:marLeft w:val="0"/>
      <w:marRight w:val="0"/>
      <w:marTop w:val="0"/>
      <w:marBottom w:val="0"/>
      <w:divBdr>
        <w:top w:val="none" w:sz="0" w:space="0" w:color="auto"/>
        <w:left w:val="none" w:sz="0" w:space="0" w:color="auto"/>
        <w:bottom w:val="none" w:sz="0" w:space="0" w:color="auto"/>
        <w:right w:val="none" w:sz="0" w:space="0" w:color="auto"/>
      </w:divBdr>
    </w:div>
    <w:div w:id="859128392">
      <w:bodyDiv w:val="1"/>
      <w:marLeft w:val="0"/>
      <w:marRight w:val="0"/>
      <w:marTop w:val="0"/>
      <w:marBottom w:val="0"/>
      <w:divBdr>
        <w:top w:val="none" w:sz="0" w:space="0" w:color="auto"/>
        <w:left w:val="none" w:sz="0" w:space="0" w:color="auto"/>
        <w:bottom w:val="none" w:sz="0" w:space="0" w:color="auto"/>
        <w:right w:val="none" w:sz="0" w:space="0" w:color="auto"/>
      </w:divBdr>
    </w:div>
    <w:div w:id="859514323">
      <w:bodyDiv w:val="1"/>
      <w:marLeft w:val="0"/>
      <w:marRight w:val="0"/>
      <w:marTop w:val="0"/>
      <w:marBottom w:val="0"/>
      <w:divBdr>
        <w:top w:val="none" w:sz="0" w:space="0" w:color="auto"/>
        <w:left w:val="none" w:sz="0" w:space="0" w:color="auto"/>
        <w:bottom w:val="none" w:sz="0" w:space="0" w:color="auto"/>
        <w:right w:val="none" w:sz="0" w:space="0" w:color="auto"/>
      </w:divBdr>
    </w:div>
    <w:div w:id="859707413">
      <w:bodyDiv w:val="1"/>
      <w:marLeft w:val="0"/>
      <w:marRight w:val="0"/>
      <w:marTop w:val="0"/>
      <w:marBottom w:val="0"/>
      <w:divBdr>
        <w:top w:val="none" w:sz="0" w:space="0" w:color="auto"/>
        <w:left w:val="none" w:sz="0" w:space="0" w:color="auto"/>
        <w:bottom w:val="none" w:sz="0" w:space="0" w:color="auto"/>
        <w:right w:val="none" w:sz="0" w:space="0" w:color="auto"/>
      </w:divBdr>
    </w:div>
    <w:div w:id="859777258">
      <w:bodyDiv w:val="1"/>
      <w:marLeft w:val="0"/>
      <w:marRight w:val="0"/>
      <w:marTop w:val="0"/>
      <w:marBottom w:val="0"/>
      <w:divBdr>
        <w:top w:val="none" w:sz="0" w:space="0" w:color="auto"/>
        <w:left w:val="none" w:sz="0" w:space="0" w:color="auto"/>
        <w:bottom w:val="none" w:sz="0" w:space="0" w:color="auto"/>
        <w:right w:val="none" w:sz="0" w:space="0" w:color="auto"/>
      </w:divBdr>
    </w:div>
    <w:div w:id="859781501">
      <w:bodyDiv w:val="1"/>
      <w:marLeft w:val="0"/>
      <w:marRight w:val="0"/>
      <w:marTop w:val="0"/>
      <w:marBottom w:val="0"/>
      <w:divBdr>
        <w:top w:val="none" w:sz="0" w:space="0" w:color="auto"/>
        <w:left w:val="none" w:sz="0" w:space="0" w:color="auto"/>
        <w:bottom w:val="none" w:sz="0" w:space="0" w:color="auto"/>
        <w:right w:val="none" w:sz="0" w:space="0" w:color="auto"/>
      </w:divBdr>
    </w:div>
    <w:div w:id="859899091">
      <w:bodyDiv w:val="1"/>
      <w:marLeft w:val="0"/>
      <w:marRight w:val="0"/>
      <w:marTop w:val="0"/>
      <w:marBottom w:val="0"/>
      <w:divBdr>
        <w:top w:val="none" w:sz="0" w:space="0" w:color="auto"/>
        <w:left w:val="none" w:sz="0" w:space="0" w:color="auto"/>
        <w:bottom w:val="none" w:sz="0" w:space="0" w:color="auto"/>
        <w:right w:val="none" w:sz="0" w:space="0" w:color="auto"/>
      </w:divBdr>
    </w:div>
    <w:div w:id="859974767">
      <w:bodyDiv w:val="1"/>
      <w:marLeft w:val="0"/>
      <w:marRight w:val="0"/>
      <w:marTop w:val="0"/>
      <w:marBottom w:val="0"/>
      <w:divBdr>
        <w:top w:val="none" w:sz="0" w:space="0" w:color="auto"/>
        <w:left w:val="none" w:sz="0" w:space="0" w:color="auto"/>
        <w:bottom w:val="none" w:sz="0" w:space="0" w:color="auto"/>
        <w:right w:val="none" w:sz="0" w:space="0" w:color="auto"/>
      </w:divBdr>
    </w:div>
    <w:div w:id="860049094">
      <w:bodyDiv w:val="1"/>
      <w:marLeft w:val="0"/>
      <w:marRight w:val="0"/>
      <w:marTop w:val="0"/>
      <w:marBottom w:val="0"/>
      <w:divBdr>
        <w:top w:val="none" w:sz="0" w:space="0" w:color="auto"/>
        <w:left w:val="none" w:sz="0" w:space="0" w:color="auto"/>
        <w:bottom w:val="none" w:sz="0" w:space="0" w:color="auto"/>
        <w:right w:val="none" w:sz="0" w:space="0" w:color="auto"/>
      </w:divBdr>
    </w:div>
    <w:div w:id="860163593">
      <w:bodyDiv w:val="1"/>
      <w:marLeft w:val="0"/>
      <w:marRight w:val="0"/>
      <w:marTop w:val="0"/>
      <w:marBottom w:val="0"/>
      <w:divBdr>
        <w:top w:val="none" w:sz="0" w:space="0" w:color="auto"/>
        <w:left w:val="none" w:sz="0" w:space="0" w:color="auto"/>
        <w:bottom w:val="none" w:sz="0" w:space="0" w:color="auto"/>
        <w:right w:val="none" w:sz="0" w:space="0" w:color="auto"/>
      </w:divBdr>
    </w:div>
    <w:div w:id="860364471">
      <w:bodyDiv w:val="1"/>
      <w:marLeft w:val="0"/>
      <w:marRight w:val="0"/>
      <w:marTop w:val="0"/>
      <w:marBottom w:val="0"/>
      <w:divBdr>
        <w:top w:val="none" w:sz="0" w:space="0" w:color="auto"/>
        <w:left w:val="none" w:sz="0" w:space="0" w:color="auto"/>
        <w:bottom w:val="none" w:sz="0" w:space="0" w:color="auto"/>
        <w:right w:val="none" w:sz="0" w:space="0" w:color="auto"/>
      </w:divBdr>
    </w:div>
    <w:div w:id="860434221">
      <w:bodyDiv w:val="1"/>
      <w:marLeft w:val="0"/>
      <w:marRight w:val="0"/>
      <w:marTop w:val="0"/>
      <w:marBottom w:val="0"/>
      <w:divBdr>
        <w:top w:val="none" w:sz="0" w:space="0" w:color="auto"/>
        <w:left w:val="none" w:sz="0" w:space="0" w:color="auto"/>
        <w:bottom w:val="none" w:sz="0" w:space="0" w:color="auto"/>
        <w:right w:val="none" w:sz="0" w:space="0" w:color="auto"/>
      </w:divBdr>
    </w:div>
    <w:div w:id="860515845">
      <w:bodyDiv w:val="1"/>
      <w:marLeft w:val="0"/>
      <w:marRight w:val="0"/>
      <w:marTop w:val="0"/>
      <w:marBottom w:val="0"/>
      <w:divBdr>
        <w:top w:val="none" w:sz="0" w:space="0" w:color="auto"/>
        <w:left w:val="none" w:sz="0" w:space="0" w:color="auto"/>
        <w:bottom w:val="none" w:sz="0" w:space="0" w:color="auto"/>
        <w:right w:val="none" w:sz="0" w:space="0" w:color="auto"/>
      </w:divBdr>
    </w:div>
    <w:div w:id="860557689">
      <w:bodyDiv w:val="1"/>
      <w:marLeft w:val="0"/>
      <w:marRight w:val="0"/>
      <w:marTop w:val="0"/>
      <w:marBottom w:val="0"/>
      <w:divBdr>
        <w:top w:val="none" w:sz="0" w:space="0" w:color="auto"/>
        <w:left w:val="none" w:sz="0" w:space="0" w:color="auto"/>
        <w:bottom w:val="none" w:sz="0" w:space="0" w:color="auto"/>
        <w:right w:val="none" w:sz="0" w:space="0" w:color="auto"/>
      </w:divBdr>
    </w:div>
    <w:div w:id="860585205">
      <w:bodyDiv w:val="1"/>
      <w:marLeft w:val="0"/>
      <w:marRight w:val="0"/>
      <w:marTop w:val="0"/>
      <w:marBottom w:val="0"/>
      <w:divBdr>
        <w:top w:val="none" w:sz="0" w:space="0" w:color="auto"/>
        <w:left w:val="none" w:sz="0" w:space="0" w:color="auto"/>
        <w:bottom w:val="none" w:sz="0" w:space="0" w:color="auto"/>
        <w:right w:val="none" w:sz="0" w:space="0" w:color="auto"/>
      </w:divBdr>
    </w:div>
    <w:div w:id="860633506">
      <w:bodyDiv w:val="1"/>
      <w:marLeft w:val="0"/>
      <w:marRight w:val="0"/>
      <w:marTop w:val="0"/>
      <w:marBottom w:val="0"/>
      <w:divBdr>
        <w:top w:val="none" w:sz="0" w:space="0" w:color="auto"/>
        <w:left w:val="none" w:sz="0" w:space="0" w:color="auto"/>
        <w:bottom w:val="none" w:sz="0" w:space="0" w:color="auto"/>
        <w:right w:val="none" w:sz="0" w:space="0" w:color="auto"/>
      </w:divBdr>
    </w:div>
    <w:div w:id="860703478">
      <w:bodyDiv w:val="1"/>
      <w:marLeft w:val="0"/>
      <w:marRight w:val="0"/>
      <w:marTop w:val="0"/>
      <w:marBottom w:val="0"/>
      <w:divBdr>
        <w:top w:val="none" w:sz="0" w:space="0" w:color="auto"/>
        <w:left w:val="none" w:sz="0" w:space="0" w:color="auto"/>
        <w:bottom w:val="none" w:sz="0" w:space="0" w:color="auto"/>
        <w:right w:val="none" w:sz="0" w:space="0" w:color="auto"/>
      </w:divBdr>
    </w:div>
    <w:div w:id="860751267">
      <w:bodyDiv w:val="1"/>
      <w:marLeft w:val="0"/>
      <w:marRight w:val="0"/>
      <w:marTop w:val="0"/>
      <w:marBottom w:val="0"/>
      <w:divBdr>
        <w:top w:val="none" w:sz="0" w:space="0" w:color="auto"/>
        <w:left w:val="none" w:sz="0" w:space="0" w:color="auto"/>
        <w:bottom w:val="none" w:sz="0" w:space="0" w:color="auto"/>
        <w:right w:val="none" w:sz="0" w:space="0" w:color="auto"/>
      </w:divBdr>
    </w:div>
    <w:div w:id="860825178">
      <w:bodyDiv w:val="1"/>
      <w:marLeft w:val="0"/>
      <w:marRight w:val="0"/>
      <w:marTop w:val="0"/>
      <w:marBottom w:val="0"/>
      <w:divBdr>
        <w:top w:val="none" w:sz="0" w:space="0" w:color="auto"/>
        <w:left w:val="none" w:sz="0" w:space="0" w:color="auto"/>
        <w:bottom w:val="none" w:sz="0" w:space="0" w:color="auto"/>
        <w:right w:val="none" w:sz="0" w:space="0" w:color="auto"/>
      </w:divBdr>
    </w:div>
    <w:div w:id="861015385">
      <w:bodyDiv w:val="1"/>
      <w:marLeft w:val="0"/>
      <w:marRight w:val="0"/>
      <w:marTop w:val="0"/>
      <w:marBottom w:val="0"/>
      <w:divBdr>
        <w:top w:val="none" w:sz="0" w:space="0" w:color="auto"/>
        <w:left w:val="none" w:sz="0" w:space="0" w:color="auto"/>
        <w:bottom w:val="none" w:sz="0" w:space="0" w:color="auto"/>
        <w:right w:val="none" w:sz="0" w:space="0" w:color="auto"/>
      </w:divBdr>
    </w:div>
    <w:div w:id="861089909">
      <w:bodyDiv w:val="1"/>
      <w:marLeft w:val="0"/>
      <w:marRight w:val="0"/>
      <w:marTop w:val="0"/>
      <w:marBottom w:val="0"/>
      <w:divBdr>
        <w:top w:val="none" w:sz="0" w:space="0" w:color="auto"/>
        <w:left w:val="none" w:sz="0" w:space="0" w:color="auto"/>
        <w:bottom w:val="none" w:sz="0" w:space="0" w:color="auto"/>
        <w:right w:val="none" w:sz="0" w:space="0" w:color="auto"/>
      </w:divBdr>
    </w:div>
    <w:div w:id="861095024">
      <w:bodyDiv w:val="1"/>
      <w:marLeft w:val="0"/>
      <w:marRight w:val="0"/>
      <w:marTop w:val="0"/>
      <w:marBottom w:val="0"/>
      <w:divBdr>
        <w:top w:val="none" w:sz="0" w:space="0" w:color="auto"/>
        <w:left w:val="none" w:sz="0" w:space="0" w:color="auto"/>
        <w:bottom w:val="none" w:sz="0" w:space="0" w:color="auto"/>
        <w:right w:val="none" w:sz="0" w:space="0" w:color="auto"/>
      </w:divBdr>
    </w:div>
    <w:div w:id="861166252">
      <w:bodyDiv w:val="1"/>
      <w:marLeft w:val="0"/>
      <w:marRight w:val="0"/>
      <w:marTop w:val="0"/>
      <w:marBottom w:val="0"/>
      <w:divBdr>
        <w:top w:val="none" w:sz="0" w:space="0" w:color="auto"/>
        <w:left w:val="none" w:sz="0" w:space="0" w:color="auto"/>
        <w:bottom w:val="none" w:sz="0" w:space="0" w:color="auto"/>
        <w:right w:val="none" w:sz="0" w:space="0" w:color="auto"/>
      </w:divBdr>
    </w:div>
    <w:div w:id="861209522">
      <w:bodyDiv w:val="1"/>
      <w:marLeft w:val="0"/>
      <w:marRight w:val="0"/>
      <w:marTop w:val="0"/>
      <w:marBottom w:val="0"/>
      <w:divBdr>
        <w:top w:val="none" w:sz="0" w:space="0" w:color="auto"/>
        <w:left w:val="none" w:sz="0" w:space="0" w:color="auto"/>
        <w:bottom w:val="none" w:sz="0" w:space="0" w:color="auto"/>
        <w:right w:val="none" w:sz="0" w:space="0" w:color="auto"/>
      </w:divBdr>
    </w:div>
    <w:div w:id="861285055">
      <w:bodyDiv w:val="1"/>
      <w:marLeft w:val="0"/>
      <w:marRight w:val="0"/>
      <w:marTop w:val="0"/>
      <w:marBottom w:val="0"/>
      <w:divBdr>
        <w:top w:val="none" w:sz="0" w:space="0" w:color="auto"/>
        <w:left w:val="none" w:sz="0" w:space="0" w:color="auto"/>
        <w:bottom w:val="none" w:sz="0" w:space="0" w:color="auto"/>
        <w:right w:val="none" w:sz="0" w:space="0" w:color="auto"/>
      </w:divBdr>
    </w:div>
    <w:div w:id="861287505">
      <w:bodyDiv w:val="1"/>
      <w:marLeft w:val="0"/>
      <w:marRight w:val="0"/>
      <w:marTop w:val="0"/>
      <w:marBottom w:val="0"/>
      <w:divBdr>
        <w:top w:val="none" w:sz="0" w:space="0" w:color="auto"/>
        <w:left w:val="none" w:sz="0" w:space="0" w:color="auto"/>
        <w:bottom w:val="none" w:sz="0" w:space="0" w:color="auto"/>
        <w:right w:val="none" w:sz="0" w:space="0" w:color="auto"/>
      </w:divBdr>
    </w:div>
    <w:div w:id="861555774">
      <w:bodyDiv w:val="1"/>
      <w:marLeft w:val="0"/>
      <w:marRight w:val="0"/>
      <w:marTop w:val="0"/>
      <w:marBottom w:val="0"/>
      <w:divBdr>
        <w:top w:val="none" w:sz="0" w:space="0" w:color="auto"/>
        <w:left w:val="none" w:sz="0" w:space="0" w:color="auto"/>
        <w:bottom w:val="none" w:sz="0" w:space="0" w:color="auto"/>
        <w:right w:val="none" w:sz="0" w:space="0" w:color="auto"/>
      </w:divBdr>
    </w:div>
    <w:div w:id="861633010">
      <w:bodyDiv w:val="1"/>
      <w:marLeft w:val="0"/>
      <w:marRight w:val="0"/>
      <w:marTop w:val="0"/>
      <w:marBottom w:val="0"/>
      <w:divBdr>
        <w:top w:val="none" w:sz="0" w:space="0" w:color="auto"/>
        <w:left w:val="none" w:sz="0" w:space="0" w:color="auto"/>
        <w:bottom w:val="none" w:sz="0" w:space="0" w:color="auto"/>
        <w:right w:val="none" w:sz="0" w:space="0" w:color="auto"/>
      </w:divBdr>
    </w:div>
    <w:div w:id="861748450">
      <w:bodyDiv w:val="1"/>
      <w:marLeft w:val="0"/>
      <w:marRight w:val="0"/>
      <w:marTop w:val="0"/>
      <w:marBottom w:val="0"/>
      <w:divBdr>
        <w:top w:val="none" w:sz="0" w:space="0" w:color="auto"/>
        <w:left w:val="none" w:sz="0" w:space="0" w:color="auto"/>
        <w:bottom w:val="none" w:sz="0" w:space="0" w:color="auto"/>
        <w:right w:val="none" w:sz="0" w:space="0" w:color="auto"/>
      </w:divBdr>
    </w:div>
    <w:div w:id="861818993">
      <w:bodyDiv w:val="1"/>
      <w:marLeft w:val="0"/>
      <w:marRight w:val="0"/>
      <w:marTop w:val="0"/>
      <w:marBottom w:val="0"/>
      <w:divBdr>
        <w:top w:val="none" w:sz="0" w:space="0" w:color="auto"/>
        <w:left w:val="none" w:sz="0" w:space="0" w:color="auto"/>
        <w:bottom w:val="none" w:sz="0" w:space="0" w:color="auto"/>
        <w:right w:val="none" w:sz="0" w:space="0" w:color="auto"/>
      </w:divBdr>
    </w:div>
    <w:div w:id="862092781">
      <w:bodyDiv w:val="1"/>
      <w:marLeft w:val="0"/>
      <w:marRight w:val="0"/>
      <w:marTop w:val="0"/>
      <w:marBottom w:val="0"/>
      <w:divBdr>
        <w:top w:val="none" w:sz="0" w:space="0" w:color="auto"/>
        <w:left w:val="none" w:sz="0" w:space="0" w:color="auto"/>
        <w:bottom w:val="none" w:sz="0" w:space="0" w:color="auto"/>
        <w:right w:val="none" w:sz="0" w:space="0" w:color="auto"/>
      </w:divBdr>
    </w:div>
    <w:div w:id="862131557">
      <w:bodyDiv w:val="1"/>
      <w:marLeft w:val="0"/>
      <w:marRight w:val="0"/>
      <w:marTop w:val="0"/>
      <w:marBottom w:val="0"/>
      <w:divBdr>
        <w:top w:val="none" w:sz="0" w:space="0" w:color="auto"/>
        <w:left w:val="none" w:sz="0" w:space="0" w:color="auto"/>
        <w:bottom w:val="none" w:sz="0" w:space="0" w:color="auto"/>
        <w:right w:val="none" w:sz="0" w:space="0" w:color="auto"/>
      </w:divBdr>
    </w:div>
    <w:div w:id="862210493">
      <w:bodyDiv w:val="1"/>
      <w:marLeft w:val="0"/>
      <w:marRight w:val="0"/>
      <w:marTop w:val="0"/>
      <w:marBottom w:val="0"/>
      <w:divBdr>
        <w:top w:val="none" w:sz="0" w:space="0" w:color="auto"/>
        <w:left w:val="none" w:sz="0" w:space="0" w:color="auto"/>
        <w:bottom w:val="none" w:sz="0" w:space="0" w:color="auto"/>
        <w:right w:val="none" w:sz="0" w:space="0" w:color="auto"/>
      </w:divBdr>
    </w:div>
    <w:div w:id="862476086">
      <w:bodyDiv w:val="1"/>
      <w:marLeft w:val="0"/>
      <w:marRight w:val="0"/>
      <w:marTop w:val="0"/>
      <w:marBottom w:val="0"/>
      <w:divBdr>
        <w:top w:val="none" w:sz="0" w:space="0" w:color="auto"/>
        <w:left w:val="none" w:sz="0" w:space="0" w:color="auto"/>
        <w:bottom w:val="none" w:sz="0" w:space="0" w:color="auto"/>
        <w:right w:val="none" w:sz="0" w:space="0" w:color="auto"/>
      </w:divBdr>
    </w:div>
    <w:div w:id="862548828">
      <w:bodyDiv w:val="1"/>
      <w:marLeft w:val="0"/>
      <w:marRight w:val="0"/>
      <w:marTop w:val="0"/>
      <w:marBottom w:val="0"/>
      <w:divBdr>
        <w:top w:val="none" w:sz="0" w:space="0" w:color="auto"/>
        <w:left w:val="none" w:sz="0" w:space="0" w:color="auto"/>
        <w:bottom w:val="none" w:sz="0" w:space="0" w:color="auto"/>
        <w:right w:val="none" w:sz="0" w:space="0" w:color="auto"/>
      </w:divBdr>
    </w:div>
    <w:div w:id="862671851">
      <w:bodyDiv w:val="1"/>
      <w:marLeft w:val="0"/>
      <w:marRight w:val="0"/>
      <w:marTop w:val="0"/>
      <w:marBottom w:val="0"/>
      <w:divBdr>
        <w:top w:val="none" w:sz="0" w:space="0" w:color="auto"/>
        <w:left w:val="none" w:sz="0" w:space="0" w:color="auto"/>
        <w:bottom w:val="none" w:sz="0" w:space="0" w:color="auto"/>
        <w:right w:val="none" w:sz="0" w:space="0" w:color="auto"/>
      </w:divBdr>
    </w:div>
    <w:div w:id="863130802">
      <w:bodyDiv w:val="1"/>
      <w:marLeft w:val="0"/>
      <w:marRight w:val="0"/>
      <w:marTop w:val="0"/>
      <w:marBottom w:val="0"/>
      <w:divBdr>
        <w:top w:val="none" w:sz="0" w:space="0" w:color="auto"/>
        <w:left w:val="none" w:sz="0" w:space="0" w:color="auto"/>
        <w:bottom w:val="none" w:sz="0" w:space="0" w:color="auto"/>
        <w:right w:val="none" w:sz="0" w:space="0" w:color="auto"/>
      </w:divBdr>
    </w:div>
    <w:div w:id="863206533">
      <w:bodyDiv w:val="1"/>
      <w:marLeft w:val="0"/>
      <w:marRight w:val="0"/>
      <w:marTop w:val="0"/>
      <w:marBottom w:val="0"/>
      <w:divBdr>
        <w:top w:val="none" w:sz="0" w:space="0" w:color="auto"/>
        <w:left w:val="none" w:sz="0" w:space="0" w:color="auto"/>
        <w:bottom w:val="none" w:sz="0" w:space="0" w:color="auto"/>
        <w:right w:val="none" w:sz="0" w:space="0" w:color="auto"/>
      </w:divBdr>
    </w:div>
    <w:div w:id="863245675">
      <w:bodyDiv w:val="1"/>
      <w:marLeft w:val="0"/>
      <w:marRight w:val="0"/>
      <w:marTop w:val="0"/>
      <w:marBottom w:val="0"/>
      <w:divBdr>
        <w:top w:val="none" w:sz="0" w:space="0" w:color="auto"/>
        <w:left w:val="none" w:sz="0" w:space="0" w:color="auto"/>
        <w:bottom w:val="none" w:sz="0" w:space="0" w:color="auto"/>
        <w:right w:val="none" w:sz="0" w:space="0" w:color="auto"/>
      </w:divBdr>
    </w:div>
    <w:div w:id="863253677">
      <w:bodyDiv w:val="1"/>
      <w:marLeft w:val="0"/>
      <w:marRight w:val="0"/>
      <w:marTop w:val="0"/>
      <w:marBottom w:val="0"/>
      <w:divBdr>
        <w:top w:val="none" w:sz="0" w:space="0" w:color="auto"/>
        <w:left w:val="none" w:sz="0" w:space="0" w:color="auto"/>
        <w:bottom w:val="none" w:sz="0" w:space="0" w:color="auto"/>
        <w:right w:val="none" w:sz="0" w:space="0" w:color="auto"/>
      </w:divBdr>
    </w:div>
    <w:div w:id="863322551">
      <w:bodyDiv w:val="1"/>
      <w:marLeft w:val="0"/>
      <w:marRight w:val="0"/>
      <w:marTop w:val="0"/>
      <w:marBottom w:val="0"/>
      <w:divBdr>
        <w:top w:val="none" w:sz="0" w:space="0" w:color="auto"/>
        <w:left w:val="none" w:sz="0" w:space="0" w:color="auto"/>
        <w:bottom w:val="none" w:sz="0" w:space="0" w:color="auto"/>
        <w:right w:val="none" w:sz="0" w:space="0" w:color="auto"/>
      </w:divBdr>
    </w:div>
    <w:div w:id="863397501">
      <w:bodyDiv w:val="1"/>
      <w:marLeft w:val="0"/>
      <w:marRight w:val="0"/>
      <w:marTop w:val="0"/>
      <w:marBottom w:val="0"/>
      <w:divBdr>
        <w:top w:val="none" w:sz="0" w:space="0" w:color="auto"/>
        <w:left w:val="none" w:sz="0" w:space="0" w:color="auto"/>
        <w:bottom w:val="none" w:sz="0" w:space="0" w:color="auto"/>
        <w:right w:val="none" w:sz="0" w:space="0" w:color="auto"/>
      </w:divBdr>
    </w:div>
    <w:div w:id="863397877">
      <w:bodyDiv w:val="1"/>
      <w:marLeft w:val="0"/>
      <w:marRight w:val="0"/>
      <w:marTop w:val="0"/>
      <w:marBottom w:val="0"/>
      <w:divBdr>
        <w:top w:val="none" w:sz="0" w:space="0" w:color="auto"/>
        <w:left w:val="none" w:sz="0" w:space="0" w:color="auto"/>
        <w:bottom w:val="none" w:sz="0" w:space="0" w:color="auto"/>
        <w:right w:val="none" w:sz="0" w:space="0" w:color="auto"/>
      </w:divBdr>
    </w:div>
    <w:div w:id="863402573">
      <w:bodyDiv w:val="1"/>
      <w:marLeft w:val="0"/>
      <w:marRight w:val="0"/>
      <w:marTop w:val="0"/>
      <w:marBottom w:val="0"/>
      <w:divBdr>
        <w:top w:val="none" w:sz="0" w:space="0" w:color="auto"/>
        <w:left w:val="none" w:sz="0" w:space="0" w:color="auto"/>
        <w:bottom w:val="none" w:sz="0" w:space="0" w:color="auto"/>
        <w:right w:val="none" w:sz="0" w:space="0" w:color="auto"/>
      </w:divBdr>
    </w:div>
    <w:div w:id="863445244">
      <w:bodyDiv w:val="1"/>
      <w:marLeft w:val="0"/>
      <w:marRight w:val="0"/>
      <w:marTop w:val="0"/>
      <w:marBottom w:val="0"/>
      <w:divBdr>
        <w:top w:val="none" w:sz="0" w:space="0" w:color="auto"/>
        <w:left w:val="none" w:sz="0" w:space="0" w:color="auto"/>
        <w:bottom w:val="none" w:sz="0" w:space="0" w:color="auto"/>
        <w:right w:val="none" w:sz="0" w:space="0" w:color="auto"/>
      </w:divBdr>
    </w:div>
    <w:div w:id="863522069">
      <w:bodyDiv w:val="1"/>
      <w:marLeft w:val="0"/>
      <w:marRight w:val="0"/>
      <w:marTop w:val="0"/>
      <w:marBottom w:val="0"/>
      <w:divBdr>
        <w:top w:val="none" w:sz="0" w:space="0" w:color="auto"/>
        <w:left w:val="none" w:sz="0" w:space="0" w:color="auto"/>
        <w:bottom w:val="none" w:sz="0" w:space="0" w:color="auto"/>
        <w:right w:val="none" w:sz="0" w:space="0" w:color="auto"/>
      </w:divBdr>
    </w:div>
    <w:div w:id="863637900">
      <w:bodyDiv w:val="1"/>
      <w:marLeft w:val="0"/>
      <w:marRight w:val="0"/>
      <w:marTop w:val="0"/>
      <w:marBottom w:val="0"/>
      <w:divBdr>
        <w:top w:val="none" w:sz="0" w:space="0" w:color="auto"/>
        <w:left w:val="none" w:sz="0" w:space="0" w:color="auto"/>
        <w:bottom w:val="none" w:sz="0" w:space="0" w:color="auto"/>
        <w:right w:val="none" w:sz="0" w:space="0" w:color="auto"/>
      </w:divBdr>
    </w:div>
    <w:div w:id="863907167">
      <w:bodyDiv w:val="1"/>
      <w:marLeft w:val="0"/>
      <w:marRight w:val="0"/>
      <w:marTop w:val="0"/>
      <w:marBottom w:val="0"/>
      <w:divBdr>
        <w:top w:val="none" w:sz="0" w:space="0" w:color="auto"/>
        <w:left w:val="none" w:sz="0" w:space="0" w:color="auto"/>
        <w:bottom w:val="none" w:sz="0" w:space="0" w:color="auto"/>
        <w:right w:val="none" w:sz="0" w:space="0" w:color="auto"/>
      </w:divBdr>
    </w:div>
    <w:div w:id="863908028">
      <w:bodyDiv w:val="1"/>
      <w:marLeft w:val="0"/>
      <w:marRight w:val="0"/>
      <w:marTop w:val="0"/>
      <w:marBottom w:val="0"/>
      <w:divBdr>
        <w:top w:val="none" w:sz="0" w:space="0" w:color="auto"/>
        <w:left w:val="none" w:sz="0" w:space="0" w:color="auto"/>
        <w:bottom w:val="none" w:sz="0" w:space="0" w:color="auto"/>
        <w:right w:val="none" w:sz="0" w:space="0" w:color="auto"/>
      </w:divBdr>
    </w:div>
    <w:div w:id="863984952">
      <w:bodyDiv w:val="1"/>
      <w:marLeft w:val="0"/>
      <w:marRight w:val="0"/>
      <w:marTop w:val="0"/>
      <w:marBottom w:val="0"/>
      <w:divBdr>
        <w:top w:val="none" w:sz="0" w:space="0" w:color="auto"/>
        <w:left w:val="none" w:sz="0" w:space="0" w:color="auto"/>
        <w:bottom w:val="none" w:sz="0" w:space="0" w:color="auto"/>
        <w:right w:val="none" w:sz="0" w:space="0" w:color="auto"/>
      </w:divBdr>
    </w:div>
    <w:div w:id="864169973">
      <w:bodyDiv w:val="1"/>
      <w:marLeft w:val="0"/>
      <w:marRight w:val="0"/>
      <w:marTop w:val="0"/>
      <w:marBottom w:val="0"/>
      <w:divBdr>
        <w:top w:val="none" w:sz="0" w:space="0" w:color="auto"/>
        <w:left w:val="none" w:sz="0" w:space="0" w:color="auto"/>
        <w:bottom w:val="none" w:sz="0" w:space="0" w:color="auto"/>
        <w:right w:val="none" w:sz="0" w:space="0" w:color="auto"/>
      </w:divBdr>
    </w:div>
    <w:div w:id="864174328">
      <w:bodyDiv w:val="1"/>
      <w:marLeft w:val="0"/>
      <w:marRight w:val="0"/>
      <w:marTop w:val="0"/>
      <w:marBottom w:val="0"/>
      <w:divBdr>
        <w:top w:val="none" w:sz="0" w:space="0" w:color="auto"/>
        <w:left w:val="none" w:sz="0" w:space="0" w:color="auto"/>
        <w:bottom w:val="none" w:sz="0" w:space="0" w:color="auto"/>
        <w:right w:val="none" w:sz="0" w:space="0" w:color="auto"/>
      </w:divBdr>
    </w:div>
    <w:div w:id="864289285">
      <w:bodyDiv w:val="1"/>
      <w:marLeft w:val="0"/>
      <w:marRight w:val="0"/>
      <w:marTop w:val="0"/>
      <w:marBottom w:val="0"/>
      <w:divBdr>
        <w:top w:val="none" w:sz="0" w:space="0" w:color="auto"/>
        <w:left w:val="none" w:sz="0" w:space="0" w:color="auto"/>
        <w:bottom w:val="none" w:sz="0" w:space="0" w:color="auto"/>
        <w:right w:val="none" w:sz="0" w:space="0" w:color="auto"/>
      </w:divBdr>
    </w:div>
    <w:div w:id="864515184">
      <w:bodyDiv w:val="1"/>
      <w:marLeft w:val="0"/>
      <w:marRight w:val="0"/>
      <w:marTop w:val="0"/>
      <w:marBottom w:val="0"/>
      <w:divBdr>
        <w:top w:val="none" w:sz="0" w:space="0" w:color="auto"/>
        <w:left w:val="none" w:sz="0" w:space="0" w:color="auto"/>
        <w:bottom w:val="none" w:sz="0" w:space="0" w:color="auto"/>
        <w:right w:val="none" w:sz="0" w:space="0" w:color="auto"/>
      </w:divBdr>
    </w:div>
    <w:div w:id="864632239">
      <w:bodyDiv w:val="1"/>
      <w:marLeft w:val="0"/>
      <w:marRight w:val="0"/>
      <w:marTop w:val="0"/>
      <w:marBottom w:val="0"/>
      <w:divBdr>
        <w:top w:val="none" w:sz="0" w:space="0" w:color="auto"/>
        <w:left w:val="none" w:sz="0" w:space="0" w:color="auto"/>
        <w:bottom w:val="none" w:sz="0" w:space="0" w:color="auto"/>
        <w:right w:val="none" w:sz="0" w:space="0" w:color="auto"/>
      </w:divBdr>
    </w:div>
    <w:div w:id="864635694">
      <w:bodyDiv w:val="1"/>
      <w:marLeft w:val="0"/>
      <w:marRight w:val="0"/>
      <w:marTop w:val="0"/>
      <w:marBottom w:val="0"/>
      <w:divBdr>
        <w:top w:val="none" w:sz="0" w:space="0" w:color="auto"/>
        <w:left w:val="none" w:sz="0" w:space="0" w:color="auto"/>
        <w:bottom w:val="none" w:sz="0" w:space="0" w:color="auto"/>
        <w:right w:val="none" w:sz="0" w:space="0" w:color="auto"/>
      </w:divBdr>
    </w:div>
    <w:div w:id="864749161">
      <w:bodyDiv w:val="1"/>
      <w:marLeft w:val="0"/>
      <w:marRight w:val="0"/>
      <w:marTop w:val="0"/>
      <w:marBottom w:val="0"/>
      <w:divBdr>
        <w:top w:val="none" w:sz="0" w:space="0" w:color="auto"/>
        <w:left w:val="none" w:sz="0" w:space="0" w:color="auto"/>
        <w:bottom w:val="none" w:sz="0" w:space="0" w:color="auto"/>
        <w:right w:val="none" w:sz="0" w:space="0" w:color="auto"/>
      </w:divBdr>
    </w:div>
    <w:div w:id="864749807">
      <w:bodyDiv w:val="1"/>
      <w:marLeft w:val="0"/>
      <w:marRight w:val="0"/>
      <w:marTop w:val="0"/>
      <w:marBottom w:val="0"/>
      <w:divBdr>
        <w:top w:val="none" w:sz="0" w:space="0" w:color="auto"/>
        <w:left w:val="none" w:sz="0" w:space="0" w:color="auto"/>
        <w:bottom w:val="none" w:sz="0" w:space="0" w:color="auto"/>
        <w:right w:val="none" w:sz="0" w:space="0" w:color="auto"/>
      </w:divBdr>
    </w:div>
    <w:div w:id="864904950">
      <w:bodyDiv w:val="1"/>
      <w:marLeft w:val="0"/>
      <w:marRight w:val="0"/>
      <w:marTop w:val="0"/>
      <w:marBottom w:val="0"/>
      <w:divBdr>
        <w:top w:val="none" w:sz="0" w:space="0" w:color="auto"/>
        <w:left w:val="none" w:sz="0" w:space="0" w:color="auto"/>
        <w:bottom w:val="none" w:sz="0" w:space="0" w:color="auto"/>
        <w:right w:val="none" w:sz="0" w:space="0" w:color="auto"/>
      </w:divBdr>
    </w:div>
    <w:div w:id="865220620">
      <w:bodyDiv w:val="1"/>
      <w:marLeft w:val="0"/>
      <w:marRight w:val="0"/>
      <w:marTop w:val="0"/>
      <w:marBottom w:val="0"/>
      <w:divBdr>
        <w:top w:val="none" w:sz="0" w:space="0" w:color="auto"/>
        <w:left w:val="none" w:sz="0" w:space="0" w:color="auto"/>
        <w:bottom w:val="none" w:sz="0" w:space="0" w:color="auto"/>
        <w:right w:val="none" w:sz="0" w:space="0" w:color="auto"/>
      </w:divBdr>
    </w:div>
    <w:div w:id="865362075">
      <w:bodyDiv w:val="1"/>
      <w:marLeft w:val="0"/>
      <w:marRight w:val="0"/>
      <w:marTop w:val="0"/>
      <w:marBottom w:val="0"/>
      <w:divBdr>
        <w:top w:val="none" w:sz="0" w:space="0" w:color="auto"/>
        <w:left w:val="none" w:sz="0" w:space="0" w:color="auto"/>
        <w:bottom w:val="none" w:sz="0" w:space="0" w:color="auto"/>
        <w:right w:val="none" w:sz="0" w:space="0" w:color="auto"/>
      </w:divBdr>
    </w:div>
    <w:div w:id="865558394">
      <w:bodyDiv w:val="1"/>
      <w:marLeft w:val="0"/>
      <w:marRight w:val="0"/>
      <w:marTop w:val="0"/>
      <w:marBottom w:val="0"/>
      <w:divBdr>
        <w:top w:val="none" w:sz="0" w:space="0" w:color="auto"/>
        <w:left w:val="none" w:sz="0" w:space="0" w:color="auto"/>
        <w:bottom w:val="none" w:sz="0" w:space="0" w:color="auto"/>
        <w:right w:val="none" w:sz="0" w:space="0" w:color="auto"/>
      </w:divBdr>
    </w:div>
    <w:div w:id="865678460">
      <w:bodyDiv w:val="1"/>
      <w:marLeft w:val="0"/>
      <w:marRight w:val="0"/>
      <w:marTop w:val="0"/>
      <w:marBottom w:val="0"/>
      <w:divBdr>
        <w:top w:val="none" w:sz="0" w:space="0" w:color="auto"/>
        <w:left w:val="none" w:sz="0" w:space="0" w:color="auto"/>
        <w:bottom w:val="none" w:sz="0" w:space="0" w:color="auto"/>
        <w:right w:val="none" w:sz="0" w:space="0" w:color="auto"/>
      </w:divBdr>
    </w:div>
    <w:div w:id="865869517">
      <w:bodyDiv w:val="1"/>
      <w:marLeft w:val="0"/>
      <w:marRight w:val="0"/>
      <w:marTop w:val="0"/>
      <w:marBottom w:val="0"/>
      <w:divBdr>
        <w:top w:val="none" w:sz="0" w:space="0" w:color="auto"/>
        <w:left w:val="none" w:sz="0" w:space="0" w:color="auto"/>
        <w:bottom w:val="none" w:sz="0" w:space="0" w:color="auto"/>
        <w:right w:val="none" w:sz="0" w:space="0" w:color="auto"/>
      </w:divBdr>
    </w:div>
    <w:div w:id="866020812">
      <w:bodyDiv w:val="1"/>
      <w:marLeft w:val="0"/>
      <w:marRight w:val="0"/>
      <w:marTop w:val="0"/>
      <w:marBottom w:val="0"/>
      <w:divBdr>
        <w:top w:val="none" w:sz="0" w:space="0" w:color="auto"/>
        <w:left w:val="none" w:sz="0" w:space="0" w:color="auto"/>
        <w:bottom w:val="none" w:sz="0" w:space="0" w:color="auto"/>
        <w:right w:val="none" w:sz="0" w:space="0" w:color="auto"/>
      </w:divBdr>
    </w:div>
    <w:div w:id="866062820">
      <w:bodyDiv w:val="1"/>
      <w:marLeft w:val="0"/>
      <w:marRight w:val="0"/>
      <w:marTop w:val="0"/>
      <w:marBottom w:val="0"/>
      <w:divBdr>
        <w:top w:val="none" w:sz="0" w:space="0" w:color="auto"/>
        <w:left w:val="none" w:sz="0" w:space="0" w:color="auto"/>
        <w:bottom w:val="none" w:sz="0" w:space="0" w:color="auto"/>
        <w:right w:val="none" w:sz="0" w:space="0" w:color="auto"/>
      </w:divBdr>
    </w:div>
    <w:div w:id="866483265">
      <w:bodyDiv w:val="1"/>
      <w:marLeft w:val="0"/>
      <w:marRight w:val="0"/>
      <w:marTop w:val="0"/>
      <w:marBottom w:val="0"/>
      <w:divBdr>
        <w:top w:val="none" w:sz="0" w:space="0" w:color="auto"/>
        <w:left w:val="none" w:sz="0" w:space="0" w:color="auto"/>
        <w:bottom w:val="none" w:sz="0" w:space="0" w:color="auto"/>
        <w:right w:val="none" w:sz="0" w:space="0" w:color="auto"/>
      </w:divBdr>
    </w:div>
    <w:div w:id="866600528">
      <w:bodyDiv w:val="1"/>
      <w:marLeft w:val="0"/>
      <w:marRight w:val="0"/>
      <w:marTop w:val="0"/>
      <w:marBottom w:val="0"/>
      <w:divBdr>
        <w:top w:val="none" w:sz="0" w:space="0" w:color="auto"/>
        <w:left w:val="none" w:sz="0" w:space="0" w:color="auto"/>
        <w:bottom w:val="none" w:sz="0" w:space="0" w:color="auto"/>
        <w:right w:val="none" w:sz="0" w:space="0" w:color="auto"/>
      </w:divBdr>
    </w:div>
    <w:div w:id="866673276">
      <w:bodyDiv w:val="1"/>
      <w:marLeft w:val="0"/>
      <w:marRight w:val="0"/>
      <w:marTop w:val="0"/>
      <w:marBottom w:val="0"/>
      <w:divBdr>
        <w:top w:val="none" w:sz="0" w:space="0" w:color="auto"/>
        <w:left w:val="none" w:sz="0" w:space="0" w:color="auto"/>
        <w:bottom w:val="none" w:sz="0" w:space="0" w:color="auto"/>
        <w:right w:val="none" w:sz="0" w:space="0" w:color="auto"/>
      </w:divBdr>
    </w:div>
    <w:div w:id="866715195">
      <w:bodyDiv w:val="1"/>
      <w:marLeft w:val="0"/>
      <w:marRight w:val="0"/>
      <w:marTop w:val="0"/>
      <w:marBottom w:val="0"/>
      <w:divBdr>
        <w:top w:val="none" w:sz="0" w:space="0" w:color="auto"/>
        <w:left w:val="none" w:sz="0" w:space="0" w:color="auto"/>
        <w:bottom w:val="none" w:sz="0" w:space="0" w:color="auto"/>
        <w:right w:val="none" w:sz="0" w:space="0" w:color="auto"/>
      </w:divBdr>
    </w:div>
    <w:div w:id="866798525">
      <w:bodyDiv w:val="1"/>
      <w:marLeft w:val="0"/>
      <w:marRight w:val="0"/>
      <w:marTop w:val="0"/>
      <w:marBottom w:val="0"/>
      <w:divBdr>
        <w:top w:val="none" w:sz="0" w:space="0" w:color="auto"/>
        <w:left w:val="none" w:sz="0" w:space="0" w:color="auto"/>
        <w:bottom w:val="none" w:sz="0" w:space="0" w:color="auto"/>
        <w:right w:val="none" w:sz="0" w:space="0" w:color="auto"/>
      </w:divBdr>
    </w:div>
    <w:div w:id="866873586">
      <w:bodyDiv w:val="1"/>
      <w:marLeft w:val="0"/>
      <w:marRight w:val="0"/>
      <w:marTop w:val="0"/>
      <w:marBottom w:val="0"/>
      <w:divBdr>
        <w:top w:val="none" w:sz="0" w:space="0" w:color="auto"/>
        <w:left w:val="none" w:sz="0" w:space="0" w:color="auto"/>
        <w:bottom w:val="none" w:sz="0" w:space="0" w:color="auto"/>
        <w:right w:val="none" w:sz="0" w:space="0" w:color="auto"/>
      </w:divBdr>
    </w:div>
    <w:div w:id="866910947">
      <w:bodyDiv w:val="1"/>
      <w:marLeft w:val="0"/>
      <w:marRight w:val="0"/>
      <w:marTop w:val="0"/>
      <w:marBottom w:val="0"/>
      <w:divBdr>
        <w:top w:val="none" w:sz="0" w:space="0" w:color="auto"/>
        <w:left w:val="none" w:sz="0" w:space="0" w:color="auto"/>
        <w:bottom w:val="none" w:sz="0" w:space="0" w:color="auto"/>
        <w:right w:val="none" w:sz="0" w:space="0" w:color="auto"/>
      </w:divBdr>
    </w:div>
    <w:div w:id="867303697">
      <w:bodyDiv w:val="1"/>
      <w:marLeft w:val="0"/>
      <w:marRight w:val="0"/>
      <w:marTop w:val="0"/>
      <w:marBottom w:val="0"/>
      <w:divBdr>
        <w:top w:val="none" w:sz="0" w:space="0" w:color="auto"/>
        <w:left w:val="none" w:sz="0" w:space="0" w:color="auto"/>
        <w:bottom w:val="none" w:sz="0" w:space="0" w:color="auto"/>
        <w:right w:val="none" w:sz="0" w:space="0" w:color="auto"/>
      </w:divBdr>
    </w:div>
    <w:div w:id="867331977">
      <w:bodyDiv w:val="1"/>
      <w:marLeft w:val="0"/>
      <w:marRight w:val="0"/>
      <w:marTop w:val="0"/>
      <w:marBottom w:val="0"/>
      <w:divBdr>
        <w:top w:val="none" w:sz="0" w:space="0" w:color="auto"/>
        <w:left w:val="none" w:sz="0" w:space="0" w:color="auto"/>
        <w:bottom w:val="none" w:sz="0" w:space="0" w:color="auto"/>
        <w:right w:val="none" w:sz="0" w:space="0" w:color="auto"/>
      </w:divBdr>
    </w:div>
    <w:div w:id="867450263">
      <w:bodyDiv w:val="1"/>
      <w:marLeft w:val="0"/>
      <w:marRight w:val="0"/>
      <w:marTop w:val="0"/>
      <w:marBottom w:val="0"/>
      <w:divBdr>
        <w:top w:val="none" w:sz="0" w:space="0" w:color="auto"/>
        <w:left w:val="none" w:sz="0" w:space="0" w:color="auto"/>
        <w:bottom w:val="none" w:sz="0" w:space="0" w:color="auto"/>
        <w:right w:val="none" w:sz="0" w:space="0" w:color="auto"/>
      </w:divBdr>
    </w:div>
    <w:div w:id="867641358">
      <w:bodyDiv w:val="1"/>
      <w:marLeft w:val="0"/>
      <w:marRight w:val="0"/>
      <w:marTop w:val="0"/>
      <w:marBottom w:val="0"/>
      <w:divBdr>
        <w:top w:val="none" w:sz="0" w:space="0" w:color="auto"/>
        <w:left w:val="none" w:sz="0" w:space="0" w:color="auto"/>
        <w:bottom w:val="none" w:sz="0" w:space="0" w:color="auto"/>
        <w:right w:val="none" w:sz="0" w:space="0" w:color="auto"/>
      </w:divBdr>
    </w:div>
    <w:div w:id="867717915">
      <w:bodyDiv w:val="1"/>
      <w:marLeft w:val="0"/>
      <w:marRight w:val="0"/>
      <w:marTop w:val="0"/>
      <w:marBottom w:val="0"/>
      <w:divBdr>
        <w:top w:val="none" w:sz="0" w:space="0" w:color="auto"/>
        <w:left w:val="none" w:sz="0" w:space="0" w:color="auto"/>
        <w:bottom w:val="none" w:sz="0" w:space="0" w:color="auto"/>
        <w:right w:val="none" w:sz="0" w:space="0" w:color="auto"/>
      </w:divBdr>
    </w:div>
    <w:div w:id="867763583">
      <w:bodyDiv w:val="1"/>
      <w:marLeft w:val="0"/>
      <w:marRight w:val="0"/>
      <w:marTop w:val="0"/>
      <w:marBottom w:val="0"/>
      <w:divBdr>
        <w:top w:val="none" w:sz="0" w:space="0" w:color="auto"/>
        <w:left w:val="none" w:sz="0" w:space="0" w:color="auto"/>
        <w:bottom w:val="none" w:sz="0" w:space="0" w:color="auto"/>
        <w:right w:val="none" w:sz="0" w:space="0" w:color="auto"/>
      </w:divBdr>
    </w:div>
    <w:div w:id="867765479">
      <w:bodyDiv w:val="1"/>
      <w:marLeft w:val="0"/>
      <w:marRight w:val="0"/>
      <w:marTop w:val="0"/>
      <w:marBottom w:val="0"/>
      <w:divBdr>
        <w:top w:val="none" w:sz="0" w:space="0" w:color="auto"/>
        <w:left w:val="none" w:sz="0" w:space="0" w:color="auto"/>
        <w:bottom w:val="none" w:sz="0" w:space="0" w:color="auto"/>
        <w:right w:val="none" w:sz="0" w:space="0" w:color="auto"/>
      </w:divBdr>
    </w:div>
    <w:div w:id="867840451">
      <w:bodyDiv w:val="1"/>
      <w:marLeft w:val="0"/>
      <w:marRight w:val="0"/>
      <w:marTop w:val="0"/>
      <w:marBottom w:val="0"/>
      <w:divBdr>
        <w:top w:val="none" w:sz="0" w:space="0" w:color="auto"/>
        <w:left w:val="none" w:sz="0" w:space="0" w:color="auto"/>
        <w:bottom w:val="none" w:sz="0" w:space="0" w:color="auto"/>
        <w:right w:val="none" w:sz="0" w:space="0" w:color="auto"/>
      </w:divBdr>
    </w:div>
    <w:div w:id="867910133">
      <w:bodyDiv w:val="1"/>
      <w:marLeft w:val="0"/>
      <w:marRight w:val="0"/>
      <w:marTop w:val="0"/>
      <w:marBottom w:val="0"/>
      <w:divBdr>
        <w:top w:val="none" w:sz="0" w:space="0" w:color="auto"/>
        <w:left w:val="none" w:sz="0" w:space="0" w:color="auto"/>
        <w:bottom w:val="none" w:sz="0" w:space="0" w:color="auto"/>
        <w:right w:val="none" w:sz="0" w:space="0" w:color="auto"/>
      </w:divBdr>
    </w:div>
    <w:div w:id="867989481">
      <w:bodyDiv w:val="1"/>
      <w:marLeft w:val="0"/>
      <w:marRight w:val="0"/>
      <w:marTop w:val="0"/>
      <w:marBottom w:val="0"/>
      <w:divBdr>
        <w:top w:val="none" w:sz="0" w:space="0" w:color="auto"/>
        <w:left w:val="none" w:sz="0" w:space="0" w:color="auto"/>
        <w:bottom w:val="none" w:sz="0" w:space="0" w:color="auto"/>
        <w:right w:val="none" w:sz="0" w:space="0" w:color="auto"/>
      </w:divBdr>
    </w:div>
    <w:div w:id="868027746">
      <w:bodyDiv w:val="1"/>
      <w:marLeft w:val="0"/>
      <w:marRight w:val="0"/>
      <w:marTop w:val="0"/>
      <w:marBottom w:val="0"/>
      <w:divBdr>
        <w:top w:val="none" w:sz="0" w:space="0" w:color="auto"/>
        <w:left w:val="none" w:sz="0" w:space="0" w:color="auto"/>
        <w:bottom w:val="none" w:sz="0" w:space="0" w:color="auto"/>
        <w:right w:val="none" w:sz="0" w:space="0" w:color="auto"/>
      </w:divBdr>
    </w:div>
    <w:div w:id="868303581">
      <w:bodyDiv w:val="1"/>
      <w:marLeft w:val="0"/>
      <w:marRight w:val="0"/>
      <w:marTop w:val="0"/>
      <w:marBottom w:val="0"/>
      <w:divBdr>
        <w:top w:val="none" w:sz="0" w:space="0" w:color="auto"/>
        <w:left w:val="none" w:sz="0" w:space="0" w:color="auto"/>
        <w:bottom w:val="none" w:sz="0" w:space="0" w:color="auto"/>
        <w:right w:val="none" w:sz="0" w:space="0" w:color="auto"/>
      </w:divBdr>
    </w:div>
    <w:div w:id="868566953">
      <w:bodyDiv w:val="1"/>
      <w:marLeft w:val="0"/>
      <w:marRight w:val="0"/>
      <w:marTop w:val="0"/>
      <w:marBottom w:val="0"/>
      <w:divBdr>
        <w:top w:val="none" w:sz="0" w:space="0" w:color="auto"/>
        <w:left w:val="none" w:sz="0" w:space="0" w:color="auto"/>
        <w:bottom w:val="none" w:sz="0" w:space="0" w:color="auto"/>
        <w:right w:val="none" w:sz="0" w:space="0" w:color="auto"/>
      </w:divBdr>
    </w:div>
    <w:div w:id="868644551">
      <w:bodyDiv w:val="1"/>
      <w:marLeft w:val="0"/>
      <w:marRight w:val="0"/>
      <w:marTop w:val="0"/>
      <w:marBottom w:val="0"/>
      <w:divBdr>
        <w:top w:val="none" w:sz="0" w:space="0" w:color="auto"/>
        <w:left w:val="none" w:sz="0" w:space="0" w:color="auto"/>
        <w:bottom w:val="none" w:sz="0" w:space="0" w:color="auto"/>
        <w:right w:val="none" w:sz="0" w:space="0" w:color="auto"/>
      </w:divBdr>
    </w:div>
    <w:div w:id="869026929">
      <w:bodyDiv w:val="1"/>
      <w:marLeft w:val="0"/>
      <w:marRight w:val="0"/>
      <w:marTop w:val="0"/>
      <w:marBottom w:val="0"/>
      <w:divBdr>
        <w:top w:val="none" w:sz="0" w:space="0" w:color="auto"/>
        <w:left w:val="none" w:sz="0" w:space="0" w:color="auto"/>
        <w:bottom w:val="none" w:sz="0" w:space="0" w:color="auto"/>
        <w:right w:val="none" w:sz="0" w:space="0" w:color="auto"/>
      </w:divBdr>
    </w:div>
    <w:div w:id="869100195">
      <w:bodyDiv w:val="1"/>
      <w:marLeft w:val="0"/>
      <w:marRight w:val="0"/>
      <w:marTop w:val="0"/>
      <w:marBottom w:val="0"/>
      <w:divBdr>
        <w:top w:val="none" w:sz="0" w:space="0" w:color="auto"/>
        <w:left w:val="none" w:sz="0" w:space="0" w:color="auto"/>
        <w:bottom w:val="none" w:sz="0" w:space="0" w:color="auto"/>
        <w:right w:val="none" w:sz="0" w:space="0" w:color="auto"/>
      </w:divBdr>
    </w:div>
    <w:div w:id="869149172">
      <w:bodyDiv w:val="1"/>
      <w:marLeft w:val="0"/>
      <w:marRight w:val="0"/>
      <w:marTop w:val="0"/>
      <w:marBottom w:val="0"/>
      <w:divBdr>
        <w:top w:val="none" w:sz="0" w:space="0" w:color="auto"/>
        <w:left w:val="none" w:sz="0" w:space="0" w:color="auto"/>
        <w:bottom w:val="none" w:sz="0" w:space="0" w:color="auto"/>
        <w:right w:val="none" w:sz="0" w:space="0" w:color="auto"/>
      </w:divBdr>
    </w:div>
    <w:div w:id="869487799">
      <w:bodyDiv w:val="1"/>
      <w:marLeft w:val="0"/>
      <w:marRight w:val="0"/>
      <w:marTop w:val="0"/>
      <w:marBottom w:val="0"/>
      <w:divBdr>
        <w:top w:val="none" w:sz="0" w:space="0" w:color="auto"/>
        <w:left w:val="none" w:sz="0" w:space="0" w:color="auto"/>
        <w:bottom w:val="none" w:sz="0" w:space="0" w:color="auto"/>
        <w:right w:val="none" w:sz="0" w:space="0" w:color="auto"/>
      </w:divBdr>
    </w:div>
    <w:div w:id="869608244">
      <w:bodyDiv w:val="1"/>
      <w:marLeft w:val="0"/>
      <w:marRight w:val="0"/>
      <w:marTop w:val="0"/>
      <w:marBottom w:val="0"/>
      <w:divBdr>
        <w:top w:val="none" w:sz="0" w:space="0" w:color="auto"/>
        <w:left w:val="none" w:sz="0" w:space="0" w:color="auto"/>
        <w:bottom w:val="none" w:sz="0" w:space="0" w:color="auto"/>
        <w:right w:val="none" w:sz="0" w:space="0" w:color="auto"/>
      </w:divBdr>
    </w:div>
    <w:div w:id="869685964">
      <w:bodyDiv w:val="1"/>
      <w:marLeft w:val="0"/>
      <w:marRight w:val="0"/>
      <w:marTop w:val="0"/>
      <w:marBottom w:val="0"/>
      <w:divBdr>
        <w:top w:val="none" w:sz="0" w:space="0" w:color="auto"/>
        <w:left w:val="none" w:sz="0" w:space="0" w:color="auto"/>
        <w:bottom w:val="none" w:sz="0" w:space="0" w:color="auto"/>
        <w:right w:val="none" w:sz="0" w:space="0" w:color="auto"/>
      </w:divBdr>
    </w:div>
    <w:div w:id="869805872">
      <w:bodyDiv w:val="1"/>
      <w:marLeft w:val="0"/>
      <w:marRight w:val="0"/>
      <w:marTop w:val="0"/>
      <w:marBottom w:val="0"/>
      <w:divBdr>
        <w:top w:val="none" w:sz="0" w:space="0" w:color="auto"/>
        <w:left w:val="none" w:sz="0" w:space="0" w:color="auto"/>
        <w:bottom w:val="none" w:sz="0" w:space="0" w:color="auto"/>
        <w:right w:val="none" w:sz="0" w:space="0" w:color="auto"/>
      </w:divBdr>
    </w:div>
    <w:div w:id="869807450">
      <w:bodyDiv w:val="1"/>
      <w:marLeft w:val="0"/>
      <w:marRight w:val="0"/>
      <w:marTop w:val="0"/>
      <w:marBottom w:val="0"/>
      <w:divBdr>
        <w:top w:val="none" w:sz="0" w:space="0" w:color="auto"/>
        <w:left w:val="none" w:sz="0" w:space="0" w:color="auto"/>
        <w:bottom w:val="none" w:sz="0" w:space="0" w:color="auto"/>
        <w:right w:val="none" w:sz="0" w:space="0" w:color="auto"/>
      </w:divBdr>
    </w:div>
    <w:div w:id="869882492">
      <w:bodyDiv w:val="1"/>
      <w:marLeft w:val="0"/>
      <w:marRight w:val="0"/>
      <w:marTop w:val="0"/>
      <w:marBottom w:val="0"/>
      <w:divBdr>
        <w:top w:val="none" w:sz="0" w:space="0" w:color="auto"/>
        <w:left w:val="none" w:sz="0" w:space="0" w:color="auto"/>
        <w:bottom w:val="none" w:sz="0" w:space="0" w:color="auto"/>
        <w:right w:val="none" w:sz="0" w:space="0" w:color="auto"/>
      </w:divBdr>
    </w:div>
    <w:div w:id="869996971">
      <w:bodyDiv w:val="1"/>
      <w:marLeft w:val="0"/>
      <w:marRight w:val="0"/>
      <w:marTop w:val="0"/>
      <w:marBottom w:val="0"/>
      <w:divBdr>
        <w:top w:val="none" w:sz="0" w:space="0" w:color="auto"/>
        <w:left w:val="none" w:sz="0" w:space="0" w:color="auto"/>
        <w:bottom w:val="none" w:sz="0" w:space="0" w:color="auto"/>
        <w:right w:val="none" w:sz="0" w:space="0" w:color="auto"/>
      </w:divBdr>
    </w:div>
    <w:div w:id="870068309">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0847070">
      <w:bodyDiv w:val="1"/>
      <w:marLeft w:val="0"/>
      <w:marRight w:val="0"/>
      <w:marTop w:val="0"/>
      <w:marBottom w:val="0"/>
      <w:divBdr>
        <w:top w:val="none" w:sz="0" w:space="0" w:color="auto"/>
        <w:left w:val="none" w:sz="0" w:space="0" w:color="auto"/>
        <w:bottom w:val="none" w:sz="0" w:space="0" w:color="auto"/>
        <w:right w:val="none" w:sz="0" w:space="0" w:color="auto"/>
      </w:divBdr>
    </w:div>
    <w:div w:id="871455019">
      <w:bodyDiv w:val="1"/>
      <w:marLeft w:val="0"/>
      <w:marRight w:val="0"/>
      <w:marTop w:val="0"/>
      <w:marBottom w:val="0"/>
      <w:divBdr>
        <w:top w:val="none" w:sz="0" w:space="0" w:color="auto"/>
        <w:left w:val="none" w:sz="0" w:space="0" w:color="auto"/>
        <w:bottom w:val="none" w:sz="0" w:space="0" w:color="auto"/>
        <w:right w:val="none" w:sz="0" w:space="0" w:color="auto"/>
      </w:divBdr>
    </w:div>
    <w:div w:id="871503450">
      <w:bodyDiv w:val="1"/>
      <w:marLeft w:val="0"/>
      <w:marRight w:val="0"/>
      <w:marTop w:val="0"/>
      <w:marBottom w:val="0"/>
      <w:divBdr>
        <w:top w:val="none" w:sz="0" w:space="0" w:color="auto"/>
        <w:left w:val="none" w:sz="0" w:space="0" w:color="auto"/>
        <w:bottom w:val="none" w:sz="0" w:space="0" w:color="auto"/>
        <w:right w:val="none" w:sz="0" w:space="0" w:color="auto"/>
      </w:divBdr>
    </w:div>
    <w:div w:id="871577974">
      <w:bodyDiv w:val="1"/>
      <w:marLeft w:val="0"/>
      <w:marRight w:val="0"/>
      <w:marTop w:val="0"/>
      <w:marBottom w:val="0"/>
      <w:divBdr>
        <w:top w:val="none" w:sz="0" w:space="0" w:color="auto"/>
        <w:left w:val="none" w:sz="0" w:space="0" w:color="auto"/>
        <w:bottom w:val="none" w:sz="0" w:space="0" w:color="auto"/>
        <w:right w:val="none" w:sz="0" w:space="0" w:color="auto"/>
      </w:divBdr>
    </w:div>
    <w:div w:id="871650253">
      <w:bodyDiv w:val="1"/>
      <w:marLeft w:val="0"/>
      <w:marRight w:val="0"/>
      <w:marTop w:val="0"/>
      <w:marBottom w:val="0"/>
      <w:divBdr>
        <w:top w:val="none" w:sz="0" w:space="0" w:color="auto"/>
        <w:left w:val="none" w:sz="0" w:space="0" w:color="auto"/>
        <w:bottom w:val="none" w:sz="0" w:space="0" w:color="auto"/>
        <w:right w:val="none" w:sz="0" w:space="0" w:color="auto"/>
      </w:divBdr>
    </w:div>
    <w:div w:id="871695473">
      <w:bodyDiv w:val="1"/>
      <w:marLeft w:val="0"/>
      <w:marRight w:val="0"/>
      <w:marTop w:val="0"/>
      <w:marBottom w:val="0"/>
      <w:divBdr>
        <w:top w:val="none" w:sz="0" w:space="0" w:color="auto"/>
        <w:left w:val="none" w:sz="0" w:space="0" w:color="auto"/>
        <w:bottom w:val="none" w:sz="0" w:space="0" w:color="auto"/>
        <w:right w:val="none" w:sz="0" w:space="0" w:color="auto"/>
      </w:divBdr>
    </w:div>
    <w:div w:id="871921094">
      <w:bodyDiv w:val="1"/>
      <w:marLeft w:val="0"/>
      <w:marRight w:val="0"/>
      <w:marTop w:val="0"/>
      <w:marBottom w:val="0"/>
      <w:divBdr>
        <w:top w:val="none" w:sz="0" w:space="0" w:color="auto"/>
        <w:left w:val="none" w:sz="0" w:space="0" w:color="auto"/>
        <w:bottom w:val="none" w:sz="0" w:space="0" w:color="auto"/>
        <w:right w:val="none" w:sz="0" w:space="0" w:color="auto"/>
      </w:divBdr>
    </w:div>
    <w:div w:id="872235065">
      <w:bodyDiv w:val="1"/>
      <w:marLeft w:val="0"/>
      <w:marRight w:val="0"/>
      <w:marTop w:val="0"/>
      <w:marBottom w:val="0"/>
      <w:divBdr>
        <w:top w:val="none" w:sz="0" w:space="0" w:color="auto"/>
        <w:left w:val="none" w:sz="0" w:space="0" w:color="auto"/>
        <w:bottom w:val="none" w:sz="0" w:space="0" w:color="auto"/>
        <w:right w:val="none" w:sz="0" w:space="0" w:color="auto"/>
      </w:divBdr>
    </w:div>
    <w:div w:id="872353046">
      <w:bodyDiv w:val="1"/>
      <w:marLeft w:val="0"/>
      <w:marRight w:val="0"/>
      <w:marTop w:val="0"/>
      <w:marBottom w:val="0"/>
      <w:divBdr>
        <w:top w:val="none" w:sz="0" w:space="0" w:color="auto"/>
        <w:left w:val="none" w:sz="0" w:space="0" w:color="auto"/>
        <w:bottom w:val="none" w:sz="0" w:space="0" w:color="auto"/>
        <w:right w:val="none" w:sz="0" w:space="0" w:color="auto"/>
      </w:divBdr>
    </w:div>
    <w:div w:id="872494559">
      <w:bodyDiv w:val="1"/>
      <w:marLeft w:val="0"/>
      <w:marRight w:val="0"/>
      <w:marTop w:val="0"/>
      <w:marBottom w:val="0"/>
      <w:divBdr>
        <w:top w:val="none" w:sz="0" w:space="0" w:color="auto"/>
        <w:left w:val="none" w:sz="0" w:space="0" w:color="auto"/>
        <w:bottom w:val="none" w:sz="0" w:space="0" w:color="auto"/>
        <w:right w:val="none" w:sz="0" w:space="0" w:color="auto"/>
      </w:divBdr>
    </w:div>
    <w:div w:id="872840068">
      <w:bodyDiv w:val="1"/>
      <w:marLeft w:val="0"/>
      <w:marRight w:val="0"/>
      <w:marTop w:val="0"/>
      <w:marBottom w:val="0"/>
      <w:divBdr>
        <w:top w:val="none" w:sz="0" w:space="0" w:color="auto"/>
        <w:left w:val="none" w:sz="0" w:space="0" w:color="auto"/>
        <w:bottom w:val="none" w:sz="0" w:space="0" w:color="auto"/>
        <w:right w:val="none" w:sz="0" w:space="0" w:color="auto"/>
      </w:divBdr>
    </w:div>
    <w:div w:id="872960649">
      <w:bodyDiv w:val="1"/>
      <w:marLeft w:val="0"/>
      <w:marRight w:val="0"/>
      <w:marTop w:val="0"/>
      <w:marBottom w:val="0"/>
      <w:divBdr>
        <w:top w:val="none" w:sz="0" w:space="0" w:color="auto"/>
        <w:left w:val="none" w:sz="0" w:space="0" w:color="auto"/>
        <w:bottom w:val="none" w:sz="0" w:space="0" w:color="auto"/>
        <w:right w:val="none" w:sz="0" w:space="0" w:color="auto"/>
      </w:divBdr>
    </w:div>
    <w:div w:id="873035843">
      <w:bodyDiv w:val="1"/>
      <w:marLeft w:val="0"/>
      <w:marRight w:val="0"/>
      <w:marTop w:val="0"/>
      <w:marBottom w:val="0"/>
      <w:divBdr>
        <w:top w:val="none" w:sz="0" w:space="0" w:color="auto"/>
        <w:left w:val="none" w:sz="0" w:space="0" w:color="auto"/>
        <w:bottom w:val="none" w:sz="0" w:space="0" w:color="auto"/>
        <w:right w:val="none" w:sz="0" w:space="0" w:color="auto"/>
      </w:divBdr>
    </w:div>
    <w:div w:id="873150618">
      <w:bodyDiv w:val="1"/>
      <w:marLeft w:val="0"/>
      <w:marRight w:val="0"/>
      <w:marTop w:val="0"/>
      <w:marBottom w:val="0"/>
      <w:divBdr>
        <w:top w:val="none" w:sz="0" w:space="0" w:color="auto"/>
        <w:left w:val="none" w:sz="0" w:space="0" w:color="auto"/>
        <w:bottom w:val="none" w:sz="0" w:space="0" w:color="auto"/>
        <w:right w:val="none" w:sz="0" w:space="0" w:color="auto"/>
      </w:divBdr>
    </w:div>
    <w:div w:id="873426726">
      <w:bodyDiv w:val="1"/>
      <w:marLeft w:val="0"/>
      <w:marRight w:val="0"/>
      <w:marTop w:val="0"/>
      <w:marBottom w:val="0"/>
      <w:divBdr>
        <w:top w:val="none" w:sz="0" w:space="0" w:color="auto"/>
        <w:left w:val="none" w:sz="0" w:space="0" w:color="auto"/>
        <w:bottom w:val="none" w:sz="0" w:space="0" w:color="auto"/>
        <w:right w:val="none" w:sz="0" w:space="0" w:color="auto"/>
      </w:divBdr>
    </w:div>
    <w:div w:id="873538602">
      <w:bodyDiv w:val="1"/>
      <w:marLeft w:val="0"/>
      <w:marRight w:val="0"/>
      <w:marTop w:val="0"/>
      <w:marBottom w:val="0"/>
      <w:divBdr>
        <w:top w:val="none" w:sz="0" w:space="0" w:color="auto"/>
        <w:left w:val="none" w:sz="0" w:space="0" w:color="auto"/>
        <w:bottom w:val="none" w:sz="0" w:space="0" w:color="auto"/>
        <w:right w:val="none" w:sz="0" w:space="0" w:color="auto"/>
      </w:divBdr>
    </w:div>
    <w:div w:id="873615070">
      <w:bodyDiv w:val="1"/>
      <w:marLeft w:val="0"/>
      <w:marRight w:val="0"/>
      <w:marTop w:val="0"/>
      <w:marBottom w:val="0"/>
      <w:divBdr>
        <w:top w:val="none" w:sz="0" w:space="0" w:color="auto"/>
        <w:left w:val="none" w:sz="0" w:space="0" w:color="auto"/>
        <w:bottom w:val="none" w:sz="0" w:space="0" w:color="auto"/>
        <w:right w:val="none" w:sz="0" w:space="0" w:color="auto"/>
      </w:divBdr>
    </w:div>
    <w:div w:id="873620160">
      <w:bodyDiv w:val="1"/>
      <w:marLeft w:val="0"/>
      <w:marRight w:val="0"/>
      <w:marTop w:val="0"/>
      <w:marBottom w:val="0"/>
      <w:divBdr>
        <w:top w:val="none" w:sz="0" w:space="0" w:color="auto"/>
        <w:left w:val="none" w:sz="0" w:space="0" w:color="auto"/>
        <w:bottom w:val="none" w:sz="0" w:space="0" w:color="auto"/>
        <w:right w:val="none" w:sz="0" w:space="0" w:color="auto"/>
      </w:divBdr>
    </w:div>
    <w:div w:id="873692282">
      <w:bodyDiv w:val="1"/>
      <w:marLeft w:val="0"/>
      <w:marRight w:val="0"/>
      <w:marTop w:val="0"/>
      <w:marBottom w:val="0"/>
      <w:divBdr>
        <w:top w:val="none" w:sz="0" w:space="0" w:color="auto"/>
        <w:left w:val="none" w:sz="0" w:space="0" w:color="auto"/>
        <w:bottom w:val="none" w:sz="0" w:space="0" w:color="auto"/>
        <w:right w:val="none" w:sz="0" w:space="0" w:color="auto"/>
      </w:divBdr>
    </w:div>
    <w:div w:id="873733088">
      <w:bodyDiv w:val="1"/>
      <w:marLeft w:val="0"/>
      <w:marRight w:val="0"/>
      <w:marTop w:val="0"/>
      <w:marBottom w:val="0"/>
      <w:divBdr>
        <w:top w:val="none" w:sz="0" w:space="0" w:color="auto"/>
        <w:left w:val="none" w:sz="0" w:space="0" w:color="auto"/>
        <w:bottom w:val="none" w:sz="0" w:space="0" w:color="auto"/>
        <w:right w:val="none" w:sz="0" w:space="0" w:color="auto"/>
      </w:divBdr>
    </w:div>
    <w:div w:id="873923032">
      <w:bodyDiv w:val="1"/>
      <w:marLeft w:val="0"/>
      <w:marRight w:val="0"/>
      <w:marTop w:val="0"/>
      <w:marBottom w:val="0"/>
      <w:divBdr>
        <w:top w:val="none" w:sz="0" w:space="0" w:color="auto"/>
        <w:left w:val="none" w:sz="0" w:space="0" w:color="auto"/>
        <w:bottom w:val="none" w:sz="0" w:space="0" w:color="auto"/>
        <w:right w:val="none" w:sz="0" w:space="0" w:color="auto"/>
      </w:divBdr>
    </w:div>
    <w:div w:id="873930799">
      <w:bodyDiv w:val="1"/>
      <w:marLeft w:val="0"/>
      <w:marRight w:val="0"/>
      <w:marTop w:val="0"/>
      <w:marBottom w:val="0"/>
      <w:divBdr>
        <w:top w:val="none" w:sz="0" w:space="0" w:color="auto"/>
        <w:left w:val="none" w:sz="0" w:space="0" w:color="auto"/>
        <w:bottom w:val="none" w:sz="0" w:space="0" w:color="auto"/>
        <w:right w:val="none" w:sz="0" w:space="0" w:color="auto"/>
      </w:divBdr>
    </w:div>
    <w:div w:id="874001332">
      <w:bodyDiv w:val="1"/>
      <w:marLeft w:val="0"/>
      <w:marRight w:val="0"/>
      <w:marTop w:val="0"/>
      <w:marBottom w:val="0"/>
      <w:divBdr>
        <w:top w:val="none" w:sz="0" w:space="0" w:color="auto"/>
        <w:left w:val="none" w:sz="0" w:space="0" w:color="auto"/>
        <w:bottom w:val="none" w:sz="0" w:space="0" w:color="auto"/>
        <w:right w:val="none" w:sz="0" w:space="0" w:color="auto"/>
      </w:divBdr>
    </w:div>
    <w:div w:id="874075101">
      <w:bodyDiv w:val="1"/>
      <w:marLeft w:val="0"/>
      <w:marRight w:val="0"/>
      <w:marTop w:val="0"/>
      <w:marBottom w:val="0"/>
      <w:divBdr>
        <w:top w:val="none" w:sz="0" w:space="0" w:color="auto"/>
        <w:left w:val="none" w:sz="0" w:space="0" w:color="auto"/>
        <w:bottom w:val="none" w:sz="0" w:space="0" w:color="auto"/>
        <w:right w:val="none" w:sz="0" w:space="0" w:color="auto"/>
      </w:divBdr>
    </w:div>
    <w:div w:id="874078614">
      <w:bodyDiv w:val="1"/>
      <w:marLeft w:val="0"/>
      <w:marRight w:val="0"/>
      <w:marTop w:val="0"/>
      <w:marBottom w:val="0"/>
      <w:divBdr>
        <w:top w:val="none" w:sz="0" w:space="0" w:color="auto"/>
        <w:left w:val="none" w:sz="0" w:space="0" w:color="auto"/>
        <w:bottom w:val="none" w:sz="0" w:space="0" w:color="auto"/>
        <w:right w:val="none" w:sz="0" w:space="0" w:color="auto"/>
      </w:divBdr>
    </w:div>
    <w:div w:id="874150378">
      <w:bodyDiv w:val="1"/>
      <w:marLeft w:val="0"/>
      <w:marRight w:val="0"/>
      <w:marTop w:val="0"/>
      <w:marBottom w:val="0"/>
      <w:divBdr>
        <w:top w:val="none" w:sz="0" w:space="0" w:color="auto"/>
        <w:left w:val="none" w:sz="0" w:space="0" w:color="auto"/>
        <w:bottom w:val="none" w:sz="0" w:space="0" w:color="auto"/>
        <w:right w:val="none" w:sz="0" w:space="0" w:color="auto"/>
      </w:divBdr>
    </w:div>
    <w:div w:id="874318235">
      <w:bodyDiv w:val="1"/>
      <w:marLeft w:val="0"/>
      <w:marRight w:val="0"/>
      <w:marTop w:val="0"/>
      <w:marBottom w:val="0"/>
      <w:divBdr>
        <w:top w:val="none" w:sz="0" w:space="0" w:color="auto"/>
        <w:left w:val="none" w:sz="0" w:space="0" w:color="auto"/>
        <w:bottom w:val="none" w:sz="0" w:space="0" w:color="auto"/>
        <w:right w:val="none" w:sz="0" w:space="0" w:color="auto"/>
      </w:divBdr>
    </w:div>
    <w:div w:id="874318288">
      <w:bodyDiv w:val="1"/>
      <w:marLeft w:val="0"/>
      <w:marRight w:val="0"/>
      <w:marTop w:val="0"/>
      <w:marBottom w:val="0"/>
      <w:divBdr>
        <w:top w:val="none" w:sz="0" w:space="0" w:color="auto"/>
        <w:left w:val="none" w:sz="0" w:space="0" w:color="auto"/>
        <w:bottom w:val="none" w:sz="0" w:space="0" w:color="auto"/>
        <w:right w:val="none" w:sz="0" w:space="0" w:color="auto"/>
      </w:divBdr>
    </w:div>
    <w:div w:id="874537943">
      <w:bodyDiv w:val="1"/>
      <w:marLeft w:val="0"/>
      <w:marRight w:val="0"/>
      <w:marTop w:val="0"/>
      <w:marBottom w:val="0"/>
      <w:divBdr>
        <w:top w:val="none" w:sz="0" w:space="0" w:color="auto"/>
        <w:left w:val="none" w:sz="0" w:space="0" w:color="auto"/>
        <w:bottom w:val="none" w:sz="0" w:space="0" w:color="auto"/>
        <w:right w:val="none" w:sz="0" w:space="0" w:color="auto"/>
      </w:divBdr>
    </w:div>
    <w:div w:id="874545002">
      <w:bodyDiv w:val="1"/>
      <w:marLeft w:val="0"/>
      <w:marRight w:val="0"/>
      <w:marTop w:val="0"/>
      <w:marBottom w:val="0"/>
      <w:divBdr>
        <w:top w:val="none" w:sz="0" w:space="0" w:color="auto"/>
        <w:left w:val="none" w:sz="0" w:space="0" w:color="auto"/>
        <w:bottom w:val="none" w:sz="0" w:space="0" w:color="auto"/>
        <w:right w:val="none" w:sz="0" w:space="0" w:color="auto"/>
      </w:divBdr>
    </w:div>
    <w:div w:id="874582967">
      <w:bodyDiv w:val="1"/>
      <w:marLeft w:val="0"/>
      <w:marRight w:val="0"/>
      <w:marTop w:val="0"/>
      <w:marBottom w:val="0"/>
      <w:divBdr>
        <w:top w:val="none" w:sz="0" w:space="0" w:color="auto"/>
        <w:left w:val="none" w:sz="0" w:space="0" w:color="auto"/>
        <w:bottom w:val="none" w:sz="0" w:space="0" w:color="auto"/>
        <w:right w:val="none" w:sz="0" w:space="0" w:color="auto"/>
      </w:divBdr>
    </w:div>
    <w:div w:id="874655757">
      <w:bodyDiv w:val="1"/>
      <w:marLeft w:val="0"/>
      <w:marRight w:val="0"/>
      <w:marTop w:val="0"/>
      <w:marBottom w:val="0"/>
      <w:divBdr>
        <w:top w:val="none" w:sz="0" w:space="0" w:color="auto"/>
        <w:left w:val="none" w:sz="0" w:space="0" w:color="auto"/>
        <w:bottom w:val="none" w:sz="0" w:space="0" w:color="auto"/>
        <w:right w:val="none" w:sz="0" w:space="0" w:color="auto"/>
      </w:divBdr>
    </w:div>
    <w:div w:id="874852472">
      <w:bodyDiv w:val="1"/>
      <w:marLeft w:val="0"/>
      <w:marRight w:val="0"/>
      <w:marTop w:val="0"/>
      <w:marBottom w:val="0"/>
      <w:divBdr>
        <w:top w:val="none" w:sz="0" w:space="0" w:color="auto"/>
        <w:left w:val="none" w:sz="0" w:space="0" w:color="auto"/>
        <w:bottom w:val="none" w:sz="0" w:space="0" w:color="auto"/>
        <w:right w:val="none" w:sz="0" w:space="0" w:color="auto"/>
      </w:divBdr>
    </w:div>
    <w:div w:id="874855620">
      <w:bodyDiv w:val="1"/>
      <w:marLeft w:val="0"/>
      <w:marRight w:val="0"/>
      <w:marTop w:val="0"/>
      <w:marBottom w:val="0"/>
      <w:divBdr>
        <w:top w:val="none" w:sz="0" w:space="0" w:color="auto"/>
        <w:left w:val="none" w:sz="0" w:space="0" w:color="auto"/>
        <w:bottom w:val="none" w:sz="0" w:space="0" w:color="auto"/>
        <w:right w:val="none" w:sz="0" w:space="0" w:color="auto"/>
      </w:divBdr>
    </w:div>
    <w:div w:id="875196174">
      <w:bodyDiv w:val="1"/>
      <w:marLeft w:val="0"/>
      <w:marRight w:val="0"/>
      <w:marTop w:val="0"/>
      <w:marBottom w:val="0"/>
      <w:divBdr>
        <w:top w:val="none" w:sz="0" w:space="0" w:color="auto"/>
        <w:left w:val="none" w:sz="0" w:space="0" w:color="auto"/>
        <w:bottom w:val="none" w:sz="0" w:space="0" w:color="auto"/>
        <w:right w:val="none" w:sz="0" w:space="0" w:color="auto"/>
      </w:divBdr>
    </w:div>
    <w:div w:id="875387530">
      <w:bodyDiv w:val="1"/>
      <w:marLeft w:val="0"/>
      <w:marRight w:val="0"/>
      <w:marTop w:val="0"/>
      <w:marBottom w:val="0"/>
      <w:divBdr>
        <w:top w:val="none" w:sz="0" w:space="0" w:color="auto"/>
        <w:left w:val="none" w:sz="0" w:space="0" w:color="auto"/>
        <w:bottom w:val="none" w:sz="0" w:space="0" w:color="auto"/>
        <w:right w:val="none" w:sz="0" w:space="0" w:color="auto"/>
      </w:divBdr>
    </w:div>
    <w:div w:id="875434185">
      <w:bodyDiv w:val="1"/>
      <w:marLeft w:val="0"/>
      <w:marRight w:val="0"/>
      <w:marTop w:val="0"/>
      <w:marBottom w:val="0"/>
      <w:divBdr>
        <w:top w:val="none" w:sz="0" w:space="0" w:color="auto"/>
        <w:left w:val="none" w:sz="0" w:space="0" w:color="auto"/>
        <w:bottom w:val="none" w:sz="0" w:space="0" w:color="auto"/>
        <w:right w:val="none" w:sz="0" w:space="0" w:color="auto"/>
      </w:divBdr>
    </w:div>
    <w:div w:id="875586361">
      <w:bodyDiv w:val="1"/>
      <w:marLeft w:val="0"/>
      <w:marRight w:val="0"/>
      <w:marTop w:val="0"/>
      <w:marBottom w:val="0"/>
      <w:divBdr>
        <w:top w:val="none" w:sz="0" w:space="0" w:color="auto"/>
        <w:left w:val="none" w:sz="0" w:space="0" w:color="auto"/>
        <w:bottom w:val="none" w:sz="0" w:space="0" w:color="auto"/>
        <w:right w:val="none" w:sz="0" w:space="0" w:color="auto"/>
      </w:divBdr>
    </w:div>
    <w:div w:id="875774835">
      <w:bodyDiv w:val="1"/>
      <w:marLeft w:val="0"/>
      <w:marRight w:val="0"/>
      <w:marTop w:val="0"/>
      <w:marBottom w:val="0"/>
      <w:divBdr>
        <w:top w:val="none" w:sz="0" w:space="0" w:color="auto"/>
        <w:left w:val="none" w:sz="0" w:space="0" w:color="auto"/>
        <w:bottom w:val="none" w:sz="0" w:space="0" w:color="auto"/>
        <w:right w:val="none" w:sz="0" w:space="0" w:color="auto"/>
      </w:divBdr>
    </w:div>
    <w:div w:id="875777008">
      <w:bodyDiv w:val="1"/>
      <w:marLeft w:val="0"/>
      <w:marRight w:val="0"/>
      <w:marTop w:val="0"/>
      <w:marBottom w:val="0"/>
      <w:divBdr>
        <w:top w:val="none" w:sz="0" w:space="0" w:color="auto"/>
        <w:left w:val="none" w:sz="0" w:space="0" w:color="auto"/>
        <w:bottom w:val="none" w:sz="0" w:space="0" w:color="auto"/>
        <w:right w:val="none" w:sz="0" w:space="0" w:color="auto"/>
      </w:divBdr>
    </w:div>
    <w:div w:id="875778041">
      <w:bodyDiv w:val="1"/>
      <w:marLeft w:val="0"/>
      <w:marRight w:val="0"/>
      <w:marTop w:val="0"/>
      <w:marBottom w:val="0"/>
      <w:divBdr>
        <w:top w:val="none" w:sz="0" w:space="0" w:color="auto"/>
        <w:left w:val="none" w:sz="0" w:space="0" w:color="auto"/>
        <w:bottom w:val="none" w:sz="0" w:space="0" w:color="auto"/>
        <w:right w:val="none" w:sz="0" w:space="0" w:color="auto"/>
      </w:divBdr>
    </w:div>
    <w:div w:id="875970554">
      <w:bodyDiv w:val="1"/>
      <w:marLeft w:val="0"/>
      <w:marRight w:val="0"/>
      <w:marTop w:val="0"/>
      <w:marBottom w:val="0"/>
      <w:divBdr>
        <w:top w:val="none" w:sz="0" w:space="0" w:color="auto"/>
        <w:left w:val="none" w:sz="0" w:space="0" w:color="auto"/>
        <w:bottom w:val="none" w:sz="0" w:space="0" w:color="auto"/>
        <w:right w:val="none" w:sz="0" w:space="0" w:color="auto"/>
      </w:divBdr>
    </w:div>
    <w:div w:id="876157616">
      <w:bodyDiv w:val="1"/>
      <w:marLeft w:val="0"/>
      <w:marRight w:val="0"/>
      <w:marTop w:val="0"/>
      <w:marBottom w:val="0"/>
      <w:divBdr>
        <w:top w:val="none" w:sz="0" w:space="0" w:color="auto"/>
        <w:left w:val="none" w:sz="0" w:space="0" w:color="auto"/>
        <w:bottom w:val="none" w:sz="0" w:space="0" w:color="auto"/>
        <w:right w:val="none" w:sz="0" w:space="0" w:color="auto"/>
      </w:divBdr>
    </w:div>
    <w:div w:id="876160990">
      <w:bodyDiv w:val="1"/>
      <w:marLeft w:val="0"/>
      <w:marRight w:val="0"/>
      <w:marTop w:val="0"/>
      <w:marBottom w:val="0"/>
      <w:divBdr>
        <w:top w:val="none" w:sz="0" w:space="0" w:color="auto"/>
        <w:left w:val="none" w:sz="0" w:space="0" w:color="auto"/>
        <w:bottom w:val="none" w:sz="0" w:space="0" w:color="auto"/>
        <w:right w:val="none" w:sz="0" w:space="0" w:color="auto"/>
      </w:divBdr>
    </w:div>
    <w:div w:id="876350805">
      <w:bodyDiv w:val="1"/>
      <w:marLeft w:val="0"/>
      <w:marRight w:val="0"/>
      <w:marTop w:val="0"/>
      <w:marBottom w:val="0"/>
      <w:divBdr>
        <w:top w:val="none" w:sz="0" w:space="0" w:color="auto"/>
        <w:left w:val="none" w:sz="0" w:space="0" w:color="auto"/>
        <w:bottom w:val="none" w:sz="0" w:space="0" w:color="auto"/>
        <w:right w:val="none" w:sz="0" w:space="0" w:color="auto"/>
      </w:divBdr>
    </w:div>
    <w:div w:id="876505089">
      <w:bodyDiv w:val="1"/>
      <w:marLeft w:val="0"/>
      <w:marRight w:val="0"/>
      <w:marTop w:val="0"/>
      <w:marBottom w:val="0"/>
      <w:divBdr>
        <w:top w:val="none" w:sz="0" w:space="0" w:color="auto"/>
        <w:left w:val="none" w:sz="0" w:space="0" w:color="auto"/>
        <w:bottom w:val="none" w:sz="0" w:space="0" w:color="auto"/>
        <w:right w:val="none" w:sz="0" w:space="0" w:color="auto"/>
      </w:divBdr>
    </w:div>
    <w:div w:id="876505321">
      <w:bodyDiv w:val="1"/>
      <w:marLeft w:val="0"/>
      <w:marRight w:val="0"/>
      <w:marTop w:val="0"/>
      <w:marBottom w:val="0"/>
      <w:divBdr>
        <w:top w:val="none" w:sz="0" w:space="0" w:color="auto"/>
        <w:left w:val="none" w:sz="0" w:space="0" w:color="auto"/>
        <w:bottom w:val="none" w:sz="0" w:space="0" w:color="auto"/>
        <w:right w:val="none" w:sz="0" w:space="0" w:color="auto"/>
      </w:divBdr>
    </w:div>
    <w:div w:id="876822109">
      <w:bodyDiv w:val="1"/>
      <w:marLeft w:val="0"/>
      <w:marRight w:val="0"/>
      <w:marTop w:val="0"/>
      <w:marBottom w:val="0"/>
      <w:divBdr>
        <w:top w:val="none" w:sz="0" w:space="0" w:color="auto"/>
        <w:left w:val="none" w:sz="0" w:space="0" w:color="auto"/>
        <w:bottom w:val="none" w:sz="0" w:space="0" w:color="auto"/>
        <w:right w:val="none" w:sz="0" w:space="0" w:color="auto"/>
      </w:divBdr>
    </w:div>
    <w:div w:id="877011770">
      <w:bodyDiv w:val="1"/>
      <w:marLeft w:val="0"/>
      <w:marRight w:val="0"/>
      <w:marTop w:val="0"/>
      <w:marBottom w:val="0"/>
      <w:divBdr>
        <w:top w:val="none" w:sz="0" w:space="0" w:color="auto"/>
        <w:left w:val="none" w:sz="0" w:space="0" w:color="auto"/>
        <w:bottom w:val="none" w:sz="0" w:space="0" w:color="auto"/>
        <w:right w:val="none" w:sz="0" w:space="0" w:color="auto"/>
      </w:divBdr>
    </w:div>
    <w:div w:id="877013594">
      <w:bodyDiv w:val="1"/>
      <w:marLeft w:val="0"/>
      <w:marRight w:val="0"/>
      <w:marTop w:val="0"/>
      <w:marBottom w:val="0"/>
      <w:divBdr>
        <w:top w:val="none" w:sz="0" w:space="0" w:color="auto"/>
        <w:left w:val="none" w:sz="0" w:space="0" w:color="auto"/>
        <w:bottom w:val="none" w:sz="0" w:space="0" w:color="auto"/>
        <w:right w:val="none" w:sz="0" w:space="0" w:color="auto"/>
      </w:divBdr>
    </w:div>
    <w:div w:id="877160143">
      <w:bodyDiv w:val="1"/>
      <w:marLeft w:val="0"/>
      <w:marRight w:val="0"/>
      <w:marTop w:val="0"/>
      <w:marBottom w:val="0"/>
      <w:divBdr>
        <w:top w:val="none" w:sz="0" w:space="0" w:color="auto"/>
        <w:left w:val="none" w:sz="0" w:space="0" w:color="auto"/>
        <w:bottom w:val="none" w:sz="0" w:space="0" w:color="auto"/>
        <w:right w:val="none" w:sz="0" w:space="0" w:color="auto"/>
      </w:divBdr>
    </w:div>
    <w:div w:id="877358529">
      <w:bodyDiv w:val="1"/>
      <w:marLeft w:val="0"/>
      <w:marRight w:val="0"/>
      <w:marTop w:val="0"/>
      <w:marBottom w:val="0"/>
      <w:divBdr>
        <w:top w:val="none" w:sz="0" w:space="0" w:color="auto"/>
        <w:left w:val="none" w:sz="0" w:space="0" w:color="auto"/>
        <w:bottom w:val="none" w:sz="0" w:space="0" w:color="auto"/>
        <w:right w:val="none" w:sz="0" w:space="0" w:color="auto"/>
      </w:divBdr>
    </w:div>
    <w:div w:id="877475156">
      <w:bodyDiv w:val="1"/>
      <w:marLeft w:val="0"/>
      <w:marRight w:val="0"/>
      <w:marTop w:val="0"/>
      <w:marBottom w:val="0"/>
      <w:divBdr>
        <w:top w:val="none" w:sz="0" w:space="0" w:color="auto"/>
        <w:left w:val="none" w:sz="0" w:space="0" w:color="auto"/>
        <w:bottom w:val="none" w:sz="0" w:space="0" w:color="auto"/>
        <w:right w:val="none" w:sz="0" w:space="0" w:color="auto"/>
      </w:divBdr>
    </w:div>
    <w:div w:id="877594400">
      <w:bodyDiv w:val="1"/>
      <w:marLeft w:val="0"/>
      <w:marRight w:val="0"/>
      <w:marTop w:val="0"/>
      <w:marBottom w:val="0"/>
      <w:divBdr>
        <w:top w:val="none" w:sz="0" w:space="0" w:color="auto"/>
        <w:left w:val="none" w:sz="0" w:space="0" w:color="auto"/>
        <w:bottom w:val="none" w:sz="0" w:space="0" w:color="auto"/>
        <w:right w:val="none" w:sz="0" w:space="0" w:color="auto"/>
      </w:divBdr>
    </w:div>
    <w:div w:id="877664230">
      <w:bodyDiv w:val="1"/>
      <w:marLeft w:val="0"/>
      <w:marRight w:val="0"/>
      <w:marTop w:val="0"/>
      <w:marBottom w:val="0"/>
      <w:divBdr>
        <w:top w:val="none" w:sz="0" w:space="0" w:color="auto"/>
        <w:left w:val="none" w:sz="0" w:space="0" w:color="auto"/>
        <w:bottom w:val="none" w:sz="0" w:space="0" w:color="auto"/>
        <w:right w:val="none" w:sz="0" w:space="0" w:color="auto"/>
      </w:divBdr>
    </w:div>
    <w:div w:id="877664265">
      <w:bodyDiv w:val="1"/>
      <w:marLeft w:val="0"/>
      <w:marRight w:val="0"/>
      <w:marTop w:val="0"/>
      <w:marBottom w:val="0"/>
      <w:divBdr>
        <w:top w:val="none" w:sz="0" w:space="0" w:color="auto"/>
        <w:left w:val="none" w:sz="0" w:space="0" w:color="auto"/>
        <w:bottom w:val="none" w:sz="0" w:space="0" w:color="auto"/>
        <w:right w:val="none" w:sz="0" w:space="0" w:color="auto"/>
      </w:divBdr>
    </w:div>
    <w:div w:id="877669044">
      <w:bodyDiv w:val="1"/>
      <w:marLeft w:val="0"/>
      <w:marRight w:val="0"/>
      <w:marTop w:val="0"/>
      <w:marBottom w:val="0"/>
      <w:divBdr>
        <w:top w:val="none" w:sz="0" w:space="0" w:color="auto"/>
        <w:left w:val="none" w:sz="0" w:space="0" w:color="auto"/>
        <w:bottom w:val="none" w:sz="0" w:space="0" w:color="auto"/>
        <w:right w:val="none" w:sz="0" w:space="0" w:color="auto"/>
      </w:divBdr>
    </w:div>
    <w:div w:id="878051753">
      <w:bodyDiv w:val="1"/>
      <w:marLeft w:val="0"/>
      <w:marRight w:val="0"/>
      <w:marTop w:val="0"/>
      <w:marBottom w:val="0"/>
      <w:divBdr>
        <w:top w:val="none" w:sz="0" w:space="0" w:color="auto"/>
        <w:left w:val="none" w:sz="0" w:space="0" w:color="auto"/>
        <w:bottom w:val="none" w:sz="0" w:space="0" w:color="auto"/>
        <w:right w:val="none" w:sz="0" w:space="0" w:color="auto"/>
      </w:divBdr>
    </w:div>
    <w:div w:id="878200674">
      <w:bodyDiv w:val="1"/>
      <w:marLeft w:val="0"/>
      <w:marRight w:val="0"/>
      <w:marTop w:val="0"/>
      <w:marBottom w:val="0"/>
      <w:divBdr>
        <w:top w:val="none" w:sz="0" w:space="0" w:color="auto"/>
        <w:left w:val="none" w:sz="0" w:space="0" w:color="auto"/>
        <w:bottom w:val="none" w:sz="0" w:space="0" w:color="auto"/>
        <w:right w:val="none" w:sz="0" w:space="0" w:color="auto"/>
      </w:divBdr>
    </w:div>
    <w:div w:id="878205492">
      <w:bodyDiv w:val="1"/>
      <w:marLeft w:val="0"/>
      <w:marRight w:val="0"/>
      <w:marTop w:val="0"/>
      <w:marBottom w:val="0"/>
      <w:divBdr>
        <w:top w:val="none" w:sz="0" w:space="0" w:color="auto"/>
        <w:left w:val="none" w:sz="0" w:space="0" w:color="auto"/>
        <w:bottom w:val="none" w:sz="0" w:space="0" w:color="auto"/>
        <w:right w:val="none" w:sz="0" w:space="0" w:color="auto"/>
      </w:divBdr>
    </w:div>
    <w:div w:id="878516498">
      <w:bodyDiv w:val="1"/>
      <w:marLeft w:val="0"/>
      <w:marRight w:val="0"/>
      <w:marTop w:val="0"/>
      <w:marBottom w:val="0"/>
      <w:divBdr>
        <w:top w:val="none" w:sz="0" w:space="0" w:color="auto"/>
        <w:left w:val="none" w:sz="0" w:space="0" w:color="auto"/>
        <w:bottom w:val="none" w:sz="0" w:space="0" w:color="auto"/>
        <w:right w:val="none" w:sz="0" w:space="0" w:color="auto"/>
      </w:divBdr>
    </w:div>
    <w:div w:id="878587469">
      <w:bodyDiv w:val="1"/>
      <w:marLeft w:val="0"/>
      <w:marRight w:val="0"/>
      <w:marTop w:val="0"/>
      <w:marBottom w:val="0"/>
      <w:divBdr>
        <w:top w:val="none" w:sz="0" w:space="0" w:color="auto"/>
        <w:left w:val="none" w:sz="0" w:space="0" w:color="auto"/>
        <w:bottom w:val="none" w:sz="0" w:space="0" w:color="auto"/>
        <w:right w:val="none" w:sz="0" w:space="0" w:color="auto"/>
      </w:divBdr>
    </w:div>
    <w:div w:id="878590249">
      <w:bodyDiv w:val="1"/>
      <w:marLeft w:val="0"/>
      <w:marRight w:val="0"/>
      <w:marTop w:val="0"/>
      <w:marBottom w:val="0"/>
      <w:divBdr>
        <w:top w:val="none" w:sz="0" w:space="0" w:color="auto"/>
        <w:left w:val="none" w:sz="0" w:space="0" w:color="auto"/>
        <w:bottom w:val="none" w:sz="0" w:space="0" w:color="auto"/>
        <w:right w:val="none" w:sz="0" w:space="0" w:color="auto"/>
      </w:divBdr>
    </w:div>
    <w:div w:id="878853747">
      <w:bodyDiv w:val="1"/>
      <w:marLeft w:val="0"/>
      <w:marRight w:val="0"/>
      <w:marTop w:val="0"/>
      <w:marBottom w:val="0"/>
      <w:divBdr>
        <w:top w:val="none" w:sz="0" w:space="0" w:color="auto"/>
        <w:left w:val="none" w:sz="0" w:space="0" w:color="auto"/>
        <w:bottom w:val="none" w:sz="0" w:space="0" w:color="auto"/>
        <w:right w:val="none" w:sz="0" w:space="0" w:color="auto"/>
      </w:divBdr>
    </w:div>
    <w:div w:id="878904925">
      <w:bodyDiv w:val="1"/>
      <w:marLeft w:val="0"/>
      <w:marRight w:val="0"/>
      <w:marTop w:val="0"/>
      <w:marBottom w:val="0"/>
      <w:divBdr>
        <w:top w:val="none" w:sz="0" w:space="0" w:color="auto"/>
        <w:left w:val="none" w:sz="0" w:space="0" w:color="auto"/>
        <w:bottom w:val="none" w:sz="0" w:space="0" w:color="auto"/>
        <w:right w:val="none" w:sz="0" w:space="0" w:color="auto"/>
      </w:divBdr>
    </w:div>
    <w:div w:id="879321163">
      <w:bodyDiv w:val="1"/>
      <w:marLeft w:val="0"/>
      <w:marRight w:val="0"/>
      <w:marTop w:val="0"/>
      <w:marBottom w:val="0"/>
      <w:divBdr>
        <w:top w:val="none" w:sz="0" w:space="0" w:color="auto"/>
        <w:left w:val="none" w:sz="0" w:space="0" w:color="auto"/>
        <w:bottom w:val="none" w:sz="0" w:space="0" w:color="auto"/>
        <w:right w:val="none" w:sz="0" w:space="0" w:color="auto"/>
      </w:divBdr>
    </w:div>
    <w:div w:id="879514971">
      <w:bodyDiv w:val="1"/>
      <w:marLeft w:val="0"/>
      <w:marRight w:val="0"/>
      <w:marTop w:val="0"/>
      <w:marBottom w:val="0"/>
      <w:divBdr>
        <w:top w:val="none" w:sz="0" w:space="0" w:color="auto"/>
        <w:left w:val="none" w:sz="0" w:space="0" w:color="auto"/>
        <w:bottom w:val="none" w:sz="0" w:space="0" w:color="auto"/>
        <w:right w:val="none" w:sz="0" w:space="0" w:color="auto"/>
      </w:divBdr>
    </w:div>
    <w:div w:id="879516230">
      <w:bodyDiv w:val="1"/>
      <w:marLeft w:val="0"/>
      <w:marRight w:val="0"/>
      <w:marTop w:val="0"/>
      <w:marBottom w:val="0"/>
      <w:divBdr>
        <w:top w:val="none" w:sz="0" w:space="0" w:color="auto"/>
        <w:left w:val="none" w:sz="0" w:space="0" w:color="auto"/>
        <w:bottom w:val="none" w:sz="0" w:space="0" w:color="auto"/>
        <w:right w:val="none" w:sz="0" w:space="0" w:color="auto"/>
      </w:divBdr>
    </w:div>
    <w:div w:id="879585327">
      <w:bodyDiv w:val="1"/>
      <w:marLeft w:val="0"/>
      <w:marRight w:val="0"/>
      <w:marTop w:val="0"/>
      <w:marBottom w:val="0"/>
      <w:divBdr>
        <w:top w:val="none" w:sz="0" w:space="0" w:color="auto"/>
        <w:left w:val="none" w:sz="0" w:space="0" w:color="auto"/>
        <w:bottom w:val="none" w:sz="0" w:space="0" w:color="auto"/>
        <w:right w:val="none" w:sz="0" w:space="0" w:color="auto"/>
      </w:divBdr>
    </w:div>
    <w:div w:id="879628615">
      <w:bodyDiv w:val="1"/>
      <w:marLeft w:val="0"/>
      <w:marRight w:val="0"/>
      <w:marTop w:val="0"/>
      <w:marBottom w:val="0"/>
      <w:divBdr>
        <w:top w:val="none" w:sz="0" w:space="0" w:color="auto"/>
        <w:left w:val="none" w:sz="0" w:space="0" w:color="auto"/>
        <w:bottom w:val="none" w:sz="0" w:space="0" w:color="auto"/>
        <w:right w:val="none" w:sz="0" w:space="0" w:color="auto"/>
      </w:divBdr>
    </w:div>
    <w:div w:id="879704020">
      <w:bodyDiv w:val="1"/>
      <w:marLeft w:val="0"/>
      <w:marRight w:val="0"/>
      <w:marTop w:val="0"/>
      <w:marBottom w:val="0"/>
      <w:divBdr>
        <w:top w:val="none" w:sz="0" w:space="0" w:color="auto"/>
        <w:left w:val="none" w:sz="0" w:space="0" w:color="auto"/>
        <w:bottom w:val="none" w:sz="0" w:space="0" w:color="auto"/>
        <w:right w:val="none" w:sz="0" w:space="0" w:color="auto"/>
      </w:divBdr>
    </w:div>
    <w:div w:id="879974310">
      <w:bodyDiv w:val="1"/>
      <w:marLeft w:val="0"/>
      <w:marRight w:val="0"/>
      <w:marTop w:val="0"/>
      <w:marBottom w:val="0"/>
      <w:divBdr>
        <w:top w:val="none" w:sz="0" w:space="0" w:color="auto"/>
        <w:left w:val="none" w:sz="0" w:space="0" w:color="auto"/>
        <w:bottom w:val="none" w:sz="0" w:space="0" w:color="auto"/>
        <w:right w:val="none" w:sz="0" w:space="0" w:color="auto"/>
      </w:divBdr>
    </w:div>
    <w:div w:id="880022081">
      <w:bodyDiv w:val="1"/>
      <w:marLeft w:val="0"/>
      <w:marRight w:val="0"/>
      <w:marTop w:val="0"/>
      <w:marBottom w:val="0"/>
      <w:divBdr>
        <w:top w:val="none" w:sz="0" w:space="0" w:color="auto"/>
        <w:left w:val="none" w:sz="0" w:space="0" w:color="auto"/>
        <w:bottom w:val="none" w:sz="0" w:space="0" w:color="auto"/>
        <w:right w:val="none" w:sz="0" w:space="0" w:color="auto"/>
      </w:divBdr>
    </w:div>
    <w:div w:id="880047352">
      <w:bodyDiv w:val="1"/>
      <w:marLeft w:val="0"/>
      <w:marRight w:val="0"/>
      <w:marTop w:val="0"/>
      <w:marBottom w:val="0"/>
      <w:divBdr>
        <w:top w:val="none" w:sz="0" w:space="0" w:color="auto"/>
        <w:left w:val="none" w:sz="0" w:space="0" w:color="auto"/>
        <w:bottom w:val="none" w:sz="0" w:space="0" w:color="auto"/>
        <w:right w:val="none" w:sz="0" w:space="0" w:color="auto"/>
      </w:divBdr>
    </w:div>
    <w:div w:id="880097800">
      <w:bodyDiv w:val="1"/>
      <w:marLeft w:val="0"/>
      <w:marRight w:val="0"/>
      <w:marTop w:val="0"/>
      <w:marBottom w:val="0"/>
      <w:divBdr>
        <w:top w:val="none" w:sz="0" w:space="0" w:color="auto"/>
        <w:left w:val="none" w:sz="0" w:space="0" w:color="auto"/>
        <w:bottom w:val="none" w:sz="0" w:space="0" w:color="auto"/>
        <w:right w:val="none" w:sz="0" w:space="0" w:color="auto"/>
      </w:divBdr>
    </w:div>
    <w:div w:id="880166006">
      <w:bodyDiv w:val="1"/>
      <w:marLeft w:val="0"/>
      <w:marRight w:val="0"/>
      <w:marTop w:val="0"/>
      <w:marBottom w:val="0"/>
      <w:divBdr>
        <w:top w:val="none" w:sz="0" w:space="0" w:color="auto"/>
        <w:left w:val="none" w:sz="0" w:space="0" w:color="auto"/>
        <w:bottom w:val="none" w:sz="0" w:space="0" w:color="auto"/>
        <w:right w:val="none" w:sz="0" w:space="0" w:color="auto"/>
      </w:divBdr>
    </w:div>
    <w:div w:id="880359106">
      <w:bodyDiv w:val="1"/>
      <w:marLeft w:val="0"/>
      <w:marRight w:val="0"/>
      <w:marTop w:val="0"/>
      <w:marBottom w:val="0"/>
      <w:divBdr>
        <w:top w:val="none" w:sz="0" w:space="0" w:color="auto"/>
        <w:left w:val="none" w:sz="0" w:space="0" w:color="auto"/>
        <w:bottom w:val="none" w:sz="0" w:space="0" w:color="auto"/>
        <w:right w:val="none" w:sz="0" w:space="0" w:color="auto"/>
      </w:divBdr>
    </w:div>
    <w:div w:id="880705421">
      <w:bodyDiv w:val="1"/>
      <w:marLeft w:val="0"/>
      <w:marRight w:val="0"/>
      <w:marTop w:val="0"/>
      <w:marBottom w:val="0"/>
      <w:divBdr>
        <w:top w:val="none" w:sz="0" w:space="0" w:color="auto"/>
        <w:left w:val="none" w:sz="0" w:space="0" w:color="auto"/>
        <w:bottom w:val="none" w:sz="0" w:space="0" w:color="auto"/>
        <w:right w:val="none" w:sz="0" w:space="0" w:color="auto"/>
      </w:divBdr>
    </w:div>
    <w:div w:id="880752024">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0822455">
      <w:bodyDiv w:val="1"/>
      <w:marLeft w:val="0"/>
      <w:marRight w:val="0"/>
      <w:marTop w:val="0"/>
      <w:marBottom w:val="0"/>
      <w:divBdr>
        <w:top w:val="none" w:sz="0" w:space="0" w:color="auto"/>
        <w:left w:val="none" w:sz="0" w:space="0" w:color="auto"/>
        <w:bottom w:val="none" w:sz="0" w:space="0" w:color="auto"/>
        <w:right w:val="none" w:sz="0" w:space="0" w:color="auto"/>
      </w:divBdr>
    </w:div>
    <w:div w:id="880824324">
      <w:bodyDiv w:val="1"/>
      <w:marLeft w:val="0"/>
      <w:marRight w:val="0"/>
      <w:marTop w:val="0"/>
      <w:marBottom w:val="0"/>
      <w:divBdr>
        <w:top w:val="none" w:sz="0" w:space="0" w:color="auto"/>
        <w:left w:val="none" w:sz="0" w:space="0" w:color="auto"/>
        <w:bottom w:val="none" w:sz="0" w:space="0" w:color="auto"/>
        <w:right w:val="none" w:sz="0" w:space="0" w:color="auto"/>
      </w:divBdr>
    </w:div>
    <w:div w:id="880894986">
      <w:bodyDiv w:val="1"/>
      <w:marLeft w:val="0"/>
      <w:marRight w:val="0"/>
      <w:marTop w:val="0"/>
      <w:marBottom w:val="0"/>
      <w:divBdr>
        <w:top w:val="none" w:sz="0" w:space="0" w:color="auto"/>
        <w:left w:val="none" w:sz="0" w:space="0" w:color="auto"/>
        <w:bottom w:val="none" w:sz="0" w:space="0" w:color="auto"/>
        <w:right w:val="none" w:sz="0" w:space="0" w:color="auto"/>
      </w:divBdr>
    </w:div>
    <w:div w:id="880939430">
      <w:bodyDiv w:val="1"/>
      <w:marLeft w:val="0"/>
      <w:marRight w:val="0"/>
      <w:marTop w:val="0"/>
      <w:marBottom w:val="0"/>
      <w:divBdr>
        <w:top w:val="none" w:sz="0" w:space="0" w:color="auto"/>
        <w:left w:val="none" w:sz="0" w:space="0" w:color="auto"/>
        <w:bottom w:val="none" w:sz="0" w:space="0" w:color="auto"/>
        <w:right w:val="none" w:sz="0" w:space="0" w:color="auto"/>
      </w:divBdr>
    </w:div>
    <w:div w:id="881017715">
      <w:bodyDiv w:val="1"/>
      <w:marLeft w:val="0"/>
      <w:marRight w:val="0"/>
      <w:marTop w:val="0"/>
      <w:marBottom w:val="0"/>
      <w:divBdr>
        <w:top w:val="none" w:sz="0" w:space="0" w:color="auto"/>
        <w:left w:val="none" w:sz="0" w:space="0" w:color="auto"/>
        <w:bottom w:val="none" w:sz="0" w:space="0" w:color="auto"/>
        <w:right w:val="none" w:sz="0" w:space="0" w:color="auto"/>
      </w:divBdr>
    </w:div>
    <w:div w:id="881092485">
      <w:bodyDiv w:val="1"/>
      <w:marLeft w:val="0"/>
      <w:marRight w:val="0"/>
      <w:marTop w:val="0"/>
      <w:marBottom w:val="0"/>
      <w:divBdr>
        <w:top w:val="none" w:sz="0" w:space="0" w:color="auto"/>
        <w:left w:val="none" w:sz="0" w:space="0" w:color="auto"/>
        <w:bottom w:val="none" w:sz="0" w:space="0" w:color="auto"/>
        <w:right w:val="none" w:sz="0" w:space="0" w:color="auto"/>
      </w:divBdr>
    </w:div>
    <w:div w:id="881207621">
      <w:bodyDiv w:val="1"/>
      <w:marLeft w:val="0"/>
      <w:marRight w:val="0"/>
      <w:marTop w:val="0"/>
      <w:marBottom w:val="0"/>
      <w:divBdr>
        <w:top w:val="none" w:sz="0" w:space="0" w:color="auto"/>
        <w:left w:val="none" w:sz="0" w:space="0" w:color="auto"/>
        <w:bottom w:val="none" w:sz="0" w:space="0" w:color="auto"/>
        <w:right w:val="none" w:sz="0" w:space="0" w:color="auto"/>
      </w:divBdr>
    </w:div>
    <w:div w:id="881208899">
      <w:bodyDiv w:val="1"/>
      <w:marLeft w:val="0"/>
      <w:marRight w:val="0"/>
      <w:marTop w:val="0"/>
      <w:marBottom w:val="0"/>
      <w:divBdr>
        <w:top w:val="none" w:sz="0" w:space="0" w:color="auto"/>
        <w:left w:val="none" w:sz="0" w:space="0" w:color="auto"/>
        <w:bottom w:val="none" w:sz="0" w:space="0" w:color="auto"/>
        <w:right w:val="none" w:sz="0" w:space="0" w:color="auto"/>
      </w:divBdr>
    </w:div>
    <w:div w:id="881360189">
      <w:bodyDiv w:val="1"/>
      <w:marLeft w:val="0"/>
      <w:marRight w:val="0"/>
      <w:marTop w:val="0"/>
      <w:marBottom w:val="0"/>
      <w:divBdr>
        <w:top w:val="none" w:sz="0" w:space="0" w:color="auto"/>
        <w:left w:val="none" w:sz="0" w:space="0" w:color="auto"/>
        <w:bottom w:val="none" w:sz="0" w:space="0" w:color="auto"/>
        <w:right w:val="none" w:sz="0" w:space="0" w:color="auto"/>
      </w:divBdr>
    </w:div>
    <w:div w:id="881527072">
      <w:bodyDiv w:val="1"/>
      <w:marLeft w:val="0"/>
      <w:marRight w:val="0"/>
      <w:marTop w:val="0"/>
      <w:marBottom w:val="0"/>
      <w:divBdr>
        <w:top w:val="none" w:sz="0" w:space="0" w:color="auto"/>
        <w:left w:val="none" w:sz="0" w:space="0" w:color="auto"/>
        <w:bottom w:val="none" w:sz="0" w:space="0" w:color="auto"/>
        <w:right w:val="none" w:sz="0" w:space="0" w:color="auto"/>
      </w:divBdr>
    </w:div>
    <w:div w:id="881745959">
      <w:bodyDiv w:val="1"/>
      <w:marLeft w:val="0"/>
      <w:marRight w:val="0"/>
      <w:marTop w:val="0"/>
      <w:marBottom w:val="0"/>
      <w:divBdr>
        <w:top w:val="none" w:sz="0" w:space="0" w:color="auto"/>
        <w:left w:val="none" w:sz="0" w:space="0" w:color="auto"/>
        <w:bottom w:val="none" w:sz="0" w:space="0" w:color="auto"/>
        <w:right w:val="none" w:sz="0" w:space="0" w:color="auto"/>
      </w:divBdr>
    </w:div>
    <w:div w:id="881787009">
      <w:bodyDiv w:val="1"/>
      <w:marLeft w:val="0"/>
      <w:marRight w:val="0"/>
      <w:marTop w:val="0"/>
      <w:marBottom w:val="0"/>
      <w:divBdr>
        <w:top w:val="none" w:sz="0" w:space="0" w:color="auto"/>
        <w:left w:val="none" w:sz="0" w:space="0" w:color="auto"/>
        <w:bottom w:val="none" w:sz="0" w:space="0" w:color="auto"/>
        <w:right w:val="none" w:sz="0" w:space="0" w:color="auto"/>
      </w:divBdr>
    </w:div>
    <w:div w:id="881794630">
      <w:bodyDiv w:val="1"/>
      <w:marLeft w:val="0"/>
      <w:marRight w:val="0"/>
      <w:marTop w:val="0"/>
      <w:marBottom w:val="0"/>
      <w:divBdr>
        <w:top w:val="none" w:sz="0" w:space="0" w:color="auto"/>
        <w:left w:val="none" w:sz="0" w:space="0" w:color="auto"/>
        <w:bottom w:val="none" w:sz="0" w:space="0" w:color="auto"/>
        <w:right w:val="none" w:sz="0" w:space="0" w:color="auto"/>
      </w:divBdr>
    </w:div>
    <w:div w:id="881866124">
      <w:bodyDiv w:val="1"/>
      <w:marLeft w:val="0"/>
      <w:marRight w:val="0"/>
      <w:marTop w:val="0"/>
      <w:marBottom w:val="0"/>
      <w:divBdr>
        <w:top w:val="none" w:sz="0" w:space="0" w:color="auto"/>
        <w:left w:val="none" w:sz="0" w:space="0" w:color="auto"/>
        <w:bottom w:val="none" w:sz="0" w:space="0" w:color="auto"/>
        <w:right w:val="none" w:sz="0" w:space="0" w:color="auto"/>
      </w:divBdr>
    </w:div>
    <w:div w:id="881987077">
      <w:bodyDiv w:val="1"/>
      <w:marLeft w:val="0"/>
      <w:marRight w:val="0"/>
      <w:marTop w:val="0"/>
      <w:marBottom w:val="0"/>
      <w:divBdr>
        <w:top w:val="none" w:sz="0" w:space="0" w:color="auto"/>
        <w:left w:val="none" w:sz="0" w:space="0" w:color="auto"/>
        <w:bottom w:val="none" w:sz="0" w:space="0" w:color="auto"/>
        <w:right w:val="none" w:sz="0" w:space="0" w:color="auto"/>
      </w:divBdr>
    </w:div>
    <w:div w:id="881987938">
      <w:bodyDiv w:val="1"/>
      <w:marLeft w:val="0"/>
      <w:marRight w:val="0"/>
      <w:marTop w:val="0"/>
      <w:marBottom w:val="0"/>
      <w:divBdr>
        <w:top w:val="none" w:sz="0" w:space="0" w:color="auto"/>
        <w:left w:val="none" w:sz="0" w:space="0" w:color="auto"/>
        <w:bottom w:val="none" w:sz="0" w:space="0" w:color="auto"/>
        <w:right w:val="none" w:sz="0" w:space="0" w:color="auto"/>
      </w:divBdr>
    </w:div>
    <w:div w:id="882014986">
      <w:bodyDiv w:val="1"/>
      <w:marLeft w:val="0"/>
      <w:marRight w:val="0"/>
      <w:marTop w:val="0"/>
      <w:marBottom w:val="0"/>
      <w:divBdr>
        <w:top w:val="none" w:sz="0" w:space="0" w:color="auto"/>
        <w:left w:val="none" w:sz="0" w:space="0" w:color="auto"/>
        <w:bottom w:val="none" w:sz="0" w:space="0" w:color="auto"/>
        <w:right w:val="none" w:sz="0" w:space="0" w:color="auto"/>
      </w:divBdr>
    </w:div>
    <w:div w:id="882137145">
      <w:bodyDiv w:val="1"/>
      <w:marLeft w:val="0"/>
      <w:marRight w:val="0"/>
      <w:marTop w:val="0"/>
      <w:marBottom w:val="0"/>
      <w:divBdr>
        <w:top w:val="none" w:sz="0" w:space="0" w:color="auto"/>
        <w:left w:val="none" w:sz="0" w:space="0" w:color="auto"/>
        <w:bottom w:val="none" w:sz="0" w:space="0" w:color="auto"/>
        <w:right w:val="none" w:sz="0" w:space="0" w:color="auto"/>
      </w:divBdr>
    </w:div>
    <w:div w:id="882205832">
      <w:bodyDiv w:val="1"/>
      <w:marLeft w:val="0"/>
      <w:marRight w:val="0"/>
      <w:marTop w:val="0"/>
      <w:marBottom w:val="0"/>
      <w:divBdr>
        <w:top w:val="none" w:sz="0" w:space="0" w:color="auto"/>
        <w:left w:val="none" w:sz="0" w:space="0" w:color="auto"/>
        <w:bottom w:val="none" w:sz="0" w:space="0" w:color="auto"/>
        <w:right w:val="none" w:sz="0" w:space="0" w:color="auto"/>
      </w:divBdr>
    </w:div>
    <w:div w:id="882328928">
      <w:bodyDiv w:val="1"/>
      <w:marLeft w:val="0"/>
      <w:marRight w:val="0"/>
      <w:marTop w:val="0"/>
      <w:marBottom w:val="0"/>
      <w:divBdr>
        <w:top w:val="none" w:sz="0" w:space="0" w:color="auto"/>
        <w:left w:val="none" w:sz="0" w:space="0" w:color="auto"/>
        <w:bottom w:val="none" w:sz="0" w:space="0" w:color="auto"/>
        <w:right w:val="none" w:sz="0" w:space="0" w:color="auto"/>
      </w:divBdr>
    </w:div>
    <w:div w:id="882407717">
      <w:bodyDiv w:val="1"/>
      <w:marLeft w:val="0"/>
      <w:marRight w:val="0"/>
      <w:marTop w:val="0"/>
      <w:marBottom w:val="0"/>
      <w:divBdr>
        <w:top w:val="none" w:sz="0" w:space="0" w:color="auto"/>
        <w:left w:val="none" w:sz="0" w:space="0" w:color="auto"/>
        <w:bottom w:val="none" w:sz="0" w:space="0" w:color="auto"/>
        <w:right w:val="none" w:sz="0" w:space="0" w:color="auto"/>
      </w:divBdr>
    </w:div>
    <w:div w:id="882450506">
      <w:bodyDiv w:val="1"/>
      <w:marLeft w:val="0"/>
      <w:marRight w:val="0"/>
      <w:marTop w:val="0"/>
      <w:marBottom w:val="0"/>
      <w:divBdr>
        <w:top w:val="none" w:sz="0" w:space="0" w:color="auto"/>
        <w:left w:val="none" w:sz="0" w:space="0" w:color="auto"/>
        <w:bottom w:val="none" w:sz="0" w:space="0" w:color="auto"/>
        <w:right w:val="none" w:sz="0" w:space="0" w:color="auto"/>
      </w:divBdr>
    </w:div>
    <w:div w:id="882599964">
      <w:bodyDiv w:val="1"/>
      <w:marLeft w:val="0"/>
      <w:marRight w:val="0"/>
      <w:marTop w:val="0"/>
      <w:marBottom w:val="0"/>
      <w:divBdr>
        <w:top w:val="none" w:sz="0" w:space="0" w:color="auto"/>
        <w:left w:val="none" w:sz="0" w:space="0" w:color="auto"/>
        <w:bottom w:val="none" w:sz="0" w:space="0" w:color="auto"/>
        <w:right w:val="none" w:sz="0" w:space="0" w:color="auto"/>
      </w:divBdr>
    </w:div>
    <w:div w:id="882718517">
      <w:bodyDiv w:val="1"/>
      <w:marLeft w:val="0"/>
      <w:marRight w:val="0"/>
      <w:marTop w:val="0"/>
      <w:marBottom w:val="0"/>
      <w:divBdr>
        <w:top w:val="none" w:sz="0" w:space="0" w:color="auto"/>
        <w:left w:val="none" w:sz="0" w:space="0" w:color="auto"/>
        <w:bottom w:val="none" w:sz="0" w:space="0" w:color="auto"/>
        <w:right w:val="none" w:sz="0" w:space="0" w:color="auto"/>
      </w:divBdr>
    </w:div>
    <w:div w:id="882787051">
      <w:bodyDiv w:val="1"/>
      <w:marLeft w:val="0"/>
      <w:marRight w:val="0"/>
      <w:marTop w:val="0"/>
      <w:marBottom w:val="0"/>
      <w:divBdr>
        <w:top w:val="none" w:sz="0" w:space="0" w:color="auto"/>
        <w:left w:val="none" w:sz="0" w:space="0" w:color="auto"/>
        <w:bottom w:val="none" w:sz="0" w:space="0" w:color="auto"/>
        <w:right w:val="none" w:sz="0" w:space="0" w:color="auto"/>
      </w:divBdr>
    </w:div>
    <w:div w:id="882793384">
      <w:bodyDiv w:val="1"/>
      <w:marLeft w:val="0"/>
      <w:marRight w:val="0"/>
      <w:marTop w:val="0"/>
      <w:marBottom w:val="0"/>
      <w:divBdr>
        <w:top w:val="none" w:sz="0" w:space="0" w:color="auto"/>
        <w:left w:val="none" w:sz="0" w:space="0" w:color="auto"/>
        <w:bottom w:val="none" w:sz="0" w:space="0" w:color="auto"/>
        <w:right w:val="none" w:sz="0" w:space="0" w:color="auto"/>
      </w:divBdr>
    </w:div>
    <w:div w:id="882983256">
      <w:bodyDiv w:val="1"/>
      <w:marLeft w:val="0"/>
      <w:marRight w:val="0"/>
      <w:marTop w:val="0"/>
      <w:marBottom w:val="0"/>
      <w:divBdr>
        <w:top w:val="none" w:sz="0" w:space="0" w:color="auto"/>
        <w:left w:val="none" w:sz="0" w:space="0" w:color="auto"/>
        <w:bottom w:val="none" w:sz="0" w:space="0" w:color="auto"/>
        <w:right w:val="none" w:sz="0" w:space="0" w:color="auto"/>
      </w:divBdr>
    </w:div>
    <w:div w:id="882988200">
      <w:bodyDiv w:val="1"/>
      <w:marLeft w:val="0"/>
      <w:marRight w:val="0"/>
      <w:marTop w:val="0"/>
      <w:marBottom w:val="0"/>
      <w:divBdr>
        <w:top w:val="none" w:sz="0" w:space="0" w:color="auto"/>
        <w:left w:val="none" w:sz="0" w:space="0" w:color="auto"/>
        <w:bottom w:val="none" w:sz="0" w:space="0" w:color="auto"/>
        <w:right w:val="none" w:sz="0" w:space="0" w:color="auto"/>
      </w:divBdr>
    </w:div>
    <w:div w:id="883172210">
      <w:bodyDiv w:val="1"/>
      <w:marLeft w:val="0"/>
      <w:marRight w:val="0"/>
      <w:marTop w:val="0"/>
      <w:marBottom w:val="0"/>
      <w:divBdr>
        <w:top w:val="none" w:sz="0" w:space="0" w:color="auto"/>
        <w:left w:val="none" w:sz="0" w:space="0" w:color="auto"/>
        <w:bottom w:val="none" w:sz="0" w:space="0" w:color="auto"/>
        <w:right w:val="none" w:sz="0" w:space="0" w:color="auto"/>
      </w:divBdr>
    </w:div>
    <w:div w:id="883174265">
      <w:bodyDiv w:val="1"/>
      <w:marLeft w:val="0"/>
      <w:marRight w:val="0"/>
      <w:marTop w:val="0"/>
      <w:marBottom w:val="0"/>
      <w:divBdr>
        <w:top w:val="none" w:sz="0" w:space="0" w:color="auto"/>
        <w:left w:val="none" w:sz="0" w:space="0" w:color="auto"/>
        <w:bottom w:val="none" w:sz="0" w:space="0" w:color="auto"/>
        <w:right w:val="none" w:sz="0" w:space="0" w:color="auto"/>
      </w:divBdr>
    </w:div>
    <w:div w:id="883448839">
      <w:bodyDiv w:val="1"/>
      <w:marLeft w:val="0"/>
      <w:marRight w:val="0"/>
      <w:marTop w:val="0"/>
      <w:marBottom w:val="0"/>
      <w:divBdr>
        <w:top w:val="none" w:sz="0" w:space="0" w:color="auto"/>
        <w:left w:val="none" w:sz="0" w:space="0" w:color="auto"/>
        <w:bottom w:val="none" w:sz="0" w:space="0" w:color="auto"/>
        <w:right w:val="none" w:sz="0" w:space="0" w:color="auto"/>
      </w:divBdr>
    </w:div>
    <w:div w:id="883517664">
      <w:bodyDiv w:val="1"/>
      <w:marLeft w:val="0"/>
      <w:marRight w:val="0"/>
      <w:marTop w:val="0"/>
      <w:marBottom w:val="0"/>
      <w:divBdr>
        <w:top w:val="none" w:sz="0" w:space="0" w:color="auto"/>
        <w:left w:val="none" w:sz="0" w:space="0" w:color="auto"/>
        <w:bottom w:val="none" w:sz="0" w:space="0" w:color="auto"/>
        <w:right w:val="none" w:sz="0" w:space="0" w:color="auto"/>
      </w:divBdr>
    </w:div>
    <w:div w:id="883711757">
      <w:bodyDiv w:val="1"/>
      <w:marLeft w:val="0"/>
      <w:marRight w:val="0"/>
      <w:marTop w:val="0"/>
      <w:marBottom w:val="0"/>
      <w:divBdr>
        <w:top w:val="none" w:sz="0" w:space="0" w:color="auto"/>
        <w:left w:val="none" w:sz="0" w:space="0" w:color="auto"/>
        <w:bottom w:val="none" w:sz="0" w:space="0" w:color="auto"/>
        <w:right w:val="none" w:sz="0" w:space="0" w:color="auto"/>
      </w:divBdr>
    </w:div>
    <w:div w:id="883907723">
      <w:bodyDiv w:val="1"/>
      <w:marLeft w:val="0"/>
      <w:marRight w:val="0"/>
      <w:marTop w:val="0"/>
      <w:marBottom w:val="0"/>
      <w:divBdr>
        <w:top w:val="none" w:sz="0" w:space="0" w:color="auto"/>
        <w:left w:val="none" w:sz="0" w:space="0" w:color="auto"/>
        <w:bottom w:val="none" w:sz="0" w:space="0" w:color="auto"/>
        <w:right w:val="none" w:sz="0" w:space="0" w:color="auto"/>
      </w:divBdr>
    </w:div>
    <w:div w:id="884097873">
      <w:bodyDiv w:val="1"/>
      <w:marLeft w:val="0"/>
      <w:marRight w:val="0"/>
      <w:marTop w:val="0"/>
      <w:marBottom w:val="0"/>
      <w:divBdr>
        <w:top w:val="none" w:sz="0" w:space="0" w:color="auto"/>
        <w:left w:val="none" w:sz="0" w:space="0" w:color="auto"/>
        <w:bottom w:val="none" w:sz="0" w:space="0" w:color="auto"/>
        <w:right w:val="none" w:sz="0" w:space="0" w:color="auto"/>
      </w:divBdr>
    </w:div>
    <w:div w:id="884101092">
      <w:bodyDiv w:val="1"/>
      <w:marLeft w:val="0"/>
      <w:marRight w:val="0"/>
      <w:marTop w:val="0"/>
      <w:marBottom w:val="0"/>
      <w:divBdr>
        <w:top w:val="none" w:sz="0" w:space="0" w:color="auto"/>
        <w:left w:val="none" w:sz="0" w:space="0" w:color="auto"/>
        <w:bottom w:val="none" w:sz="0" w:space="0" w:color="auto"/>
        <w:right w:val="none" w:sz="0" w:space="0" w:color="auto"/>
      </w:divBdr>
    </w:div>
    <w:div w:id="884174714">
      <w:bodyDiv w:val="1"/>
      <w:marLeft w:val="0"/>
      <w:marRight w:val="0"/>
      <w:marTop w:val="0"/>
      <w:marBottom w:val="0"/>
      <w:divBdr>
        <w:top w:val="none" w:sz="0" w:space="0" w:color="auto"/>
        <w:left w:val="none" w:sz="0" w:space="0" w:color="auto"/>
        <w:bottom w:val="none" w:sz="0" w:space="0" w:color="auto"/>
        <w:right w:val="none" w:sz="0" w:space="0" w:color="auto"/>
      </w:divBdr>
    </w:div>
    <w:div w:id="884222523">
      <w:bodyDiv w:val="1"/>
      <w:marLeft w:val="0"/>
      <w:marRight w:val="0"/>
      <w:marTop w:val="0"/>
      <w:marBottom w:val="0"/>
      <w:divBdr>
        <w:top w:val="none" w:sz="0" w:space="0" w:color="auto"/>
        <w:left w:val="none" w:sz="0" w:space="0" w:color="auto"/>
        <w:bottom w:val="none" w:sz="0" w:space="0" w:color="auto"/>
        <w:right w:val="none" w:sz="0" w:space="0" w:color="auto"/>
      </w:divBdr>
    </w:div>
    <w:div w:id="884408729">
      <w:bodyDiv w:val="1"/>
      <w:marLeft w:val="0"/>
      <w:marRight w:val="0"/>
      <w:marTop w:val="0"/>
      <w:marBottom w:val="0"/>
      <w:divBdr>
        <w:top w:val="none" w:sz="0" w:space="0" w:color="auto"/>
        <w:left w:val="none" w:sz="0" w:space="0" w:color="auto"/>
        <w:bottom w:val="none" w:sz="0" w:space="0" w:color="auto"/>
        <w:right w:val="none" w:sz="0" w:space="0" w:color="auto"/>
      </w:divBdr>
    </w:div>
    <w:div w:id="884563470">
      <w:bodyDiv w:val="1"/>
      <w:marLeft w:val="0"/>
      <w:marRight w:val="0"/>
      <w:marTop w:val="0"/>
      <w:marBottom w:val="0"/>
      <w:divBdr>
        <w:top w:val="none" w:sz="0" w:space="0" w:color="auto"/>
        <w:left w:val="none" w:sz="0" w:space="0" w:color="auto"/>
        <w:bottom w:val="none" w:sz="0" w:space="0" w:color="auto"/>
        <w:right w:val="none" w:sz="0" w:space="0" w:color="auto"/>
      </w:divBdr>
    </w:div>
    <w:div w:id="884634246">
      <w:bodyDiv w:val="1"/>
      <w:marLeft w:val="0"/>
      <w:marRight w:val="0"/>
      <w:marTop w:val="0"/>
      <w:marBottom w:val="0"/>
      <w:divBdr>
        <w:top w:val="none" w:sz="0" w:space="0" w:color="auto"/>
        <w:left w:val="none" w:sz="0" w:space="0" w:color="auto"/>
        <w:bottom w:val="none" w:sz="0" w:space="0" w:color="auto"/>
        <w:right w:val="none" w:sz="0" w:space="0" w:color="auto"/>
      </w:divBdr>
    </w:div>
    <w:div w:id="884683763">
      <w:bodyDiv w:val="1"/>
      <w:marLeft w:val="0"/>
      <w:marRight w:val="0"/>
      <w:marTop w:val="0"/>
      <w:marBottom w:val="0"/>
      <w:divBdr>
        <w:top w:val="none" w:sz="0" w:space="0" w:color="auto"/>
        <w:left w:val="none" w:sz="0" w:space="0" w:color="auto"/>
        <w:bottom w:val="none" w:sz="0" w:space="0" w:color="auto"/>
        <w:right w:val="none" w:sz="0" w:space="0" w:color="auto"/>
      </w:divBdr>
    </w:div>
    <w:div w:id="884758359">
      <w:bodyDiv w:val="1"/>
      <w:marLeft w:val="0"/>
      <w:marRight w:val="0"/>
      <w:marTop w:val="0"/>
      <w:marBottom w:val="0"/>
      <w:divBdr>
        <w:top w:val="none" w:sz="0" w:space="0" w:color="auto"/>
        <w:left w:val="none" w:sz="0" w:space="0" w:color="auto"/>
        <w:bottom w:val="none" w:sz="0" w:space="0" w:color="auto"/>
        <w:right w:val="none" w:sz="0" w:space="0" w:color="auto"/>
      </w:divBdr>
    </w:div>
    <w:div w:id="884759332">
      <w:bodyDiv w:val="1"/>
      <w:marLeft w:val="0"/>
      <w:marRight w:val="0"/>
      <w:marTop w:val="0"/>
      <w:marBottom w:val="0"/>
      <w:divBdr>
        <w:top w:val="none" w:sz="0" w:space="0" w:color="auto"/>
        <w:left w:val="none" w:sz="0" w:space="0" w:color="auto"/>
        <w:bottom w:val="none" w:sz="0" w:space="0" w:color="auto"/>
        <w:right w:val="none" w:sz="0" w:space="0" w:color="auto"/>
      </w:divBdr>
    </w:div>
    <w:div w:id="884830528">
      <w:bodyDiv w:val="1"/>
      <w:marLeft w:val="0"/>
      <w:marRight w:val="0"/>
      <w:marTop w:val="0"/>
      <w:marBottom w:val="0"/>
      <w:divBdr>
        <w:top w:val="none" w:sz="0" w:space="0" w:color="auto"/>
        <w:left w:val="none" w:sz="0" w:space="0" w:color="auto"/>
        <w:bottom w:val="none" w:sz="0" w:space="0" w:color="auto"/>
        <w:right w:val="none" w:sz="0" w:space="0" w:color="auto"/>
      </w:divBdr>
    </w:div>
    <w:div w:id="885024976">
      <w:bodyDiv w:val="1"/>
      <w:marLeft w:val="0"/>
      <w:marRight w:val="0"/>
      <w:marTop w:val="0"/>
      <w:marBottom w:val="0"/>
      <w:divBdr>
        <w:top w:val="none" w:sz="0" w:space="0" w:color="auto"/>
        <w:left w:val="none" w:sz="0" w:space="0" w:color="auto"/>
        <w:bottom w:val="none" w:sz="0" w:space="0" w:color="auto"/>
        <w:right w:val="none" w:sz="0" w:space="0" w:color="auto"/>
      </w:divBdr>
    </w:div>
    <w:div w:id="885095685">
      <w:bodyDiv w:val="1"/>
      <w:marLeft w:val="0"/>
      <w:marRight w:val="0"/>
      <w:marTop w:val="0"/>
      <w:marBottom w:val="0"/>
      <w:divBdr>
        <w:top w:val="none" w:sz="0" w:space="0" w:color="auto"/>
        <w:left w:val="none" w:sz="0" w:space="0" w:color="auto"/>
        <w:bottom w:val="none" w:sz="0" w:space="0" w:color="auto"/>
        <w:right w:val="none" w:sz="0" w:space="0" w:color="auto"/>
      </w:divBdr>
    </w:div>
    <w:div w:id="885215603">
      <w:bodyDiv w:val="1"/>
      <w:marLeft w:val="0"/>
      <w:marRight w:val="0"/>
      <w:marTop w:val="0"/>
      <w:marBottom w:val="0"/>
      <w:divBdr>
        <w:top w:val="none" w:sz="0" w:space="0" w:color="auto"/>
        <w:left w:val="none" w:sz="0" w:space="0" w:color="auto"/>
        <w:bottom w:val="none" w:sz="0" w:space="0" w:color="auto"/>
        <w:right w:val="none" w:sz="0" w:space="0" w:color="auto"/>
      </w:divBdr>
    </w:div>
    <w:div w:id="885215839">
      <w:bodyDiv w:val="1"/>
      <w:marLeft w:val="0"/>
      <w:marRight w:val="0"/>
      <w:marTop w:val="0"/>
      <w:marBottom w:val="0"/>
      <w:divBdr>
        <w:top w:val="none" w:sz="0" w:space="0" w:color="auto"/>
        <w:left w:val="none" w:sz="0" w:space="0" w:color="auto"/>
        <w:bottom w:val="none" w:sz="0" w:space="0" w:color="auto"/>
        <w:right w:val="none" w:sz="0" w:space="0" w:color="auto"/>
      </w:divBdr>
    </w:div>
    <w:div w:id="885407229">
      <w:bodyDiv w:val="1"/>
      <w:marLeft w:val="0"/>
      <w:marRight w:val="0"/>
      <w:marTop w:val="0"/>
      <w:marBottom w:val="0"/>
      <w:divBdr>
        <w:top w:val="none" w:sz="0" w:space="0" w:color="auto"/>
        <w:left w:val="none" w:sz="0" w:space="0" w:color="auto"/>
        <w:bottom w:val="none" w:sz="0" w:space="0" w:color="auto"/>
        <w:right w:val="none" w:sz="0" w:space="0" w:color="auto"/>
      </w:divBdr>
    </w:div>
    <w:div w:id="885609356">
      <w:bodyDiv w:val="1"/>
      <w:marLeft w:val="0"/>
      <w:marRight w:val="0"/>
      <w:marTop w:val="0"/>
      <w:marBottom w:val="0"/>
      <w:divBdr>
        <w:top w:val="none" w:sz="0" w:space="0" w:color="auto"/>
        <w:left w:val="none" w:sz="0" w:space="0" w:color="auto"/>
        <w:bottom w:val="none" w:sz="0" w:space="0" w:color="auto"/>
        <w:right w:val="none" w:sz="0" w:space="0" w:color="auto"/>
      </w:divBdr>
    </w:div>
    <w:div w:id="885916855">
      <w:bodyDiv w:val="1"/>
      <w:marLeft w:val="0"/>
      <w:marRight w:val="0"/>
      <w:marTop w:val="0"/>
      <w:marBottom w:val="0"/>
      <w:divBdr>
        <w:top w:val="none" w:sz="0" w:space="0" w:color="auto"/>
        <w:left w:val="none" w:sz="0" w:space="0" w:color="auto"/>
        <w:bottom w:val="none" w:sz="0" w:space="0" w:color="auto"/>
        <w:right w:val="none" w:sz="0" w:space="0" w:color="auto"/>
      </w:divBdr>
    </w:div>
    <w:div w:id="885987526">
      <w:bodyDiv w:val="1"/>
      <w:marLeft w:val="0"/>
      <w:marRight w:val="0"/>
      <w:marTop w:val="0"/>
      <w:marBottom w:val="0"/>
      <w:divBdr>
        <w:top w:val="none" w:sz="0" w:space="0" w:color="auto"/>
        <w:left w:val="none" w:sz="0" w:space="0" w:color="auto"/>
        <w:bottom w:val="none" w:sz="0" w:space="0" w:color="auto"/>
        <w:right w:val="none" w:sz="0" w:space="0" w:color="auto"/>
      </w:divBdr>
    </w:div>
    <w:div w:id="885990593">
      <w:bodyDiv w:val="1"/>
      <w:marLeft w:val="0"/>
      <w:marRight w:val="0"/>
      <w:marTop w:val="0"/>
      <w:marBottom w:val="0"/>
      <w:divBdr>
        <w:top w:val="none" w:sz="0" w:space="0" w:color="auto"/>
        <w:left w:val="none" w:sz="0" w:space="0" w:color="auto"/>
        <w:bottom w:val="none" w:sz="0" w:space="0" w:color="auto"/>
        <w:right w:val="none" w:sz="0" w:space="0" w:color="auto"/>
      </w:divBdr>
    </w:div>
    <w:div w:id="886114007">
      <w:bodyDiv w:val="1"/>
      <w:marLeft w:val="0"/>
      <w:marRight w:val="0"/>
      <w:marTop w:val="0"/>
      <w:marBottom w:val="0"/>
      <w:divBdr>
        <w:top w:val="none" w:sz="0" w:space="0" w:color="auto"/>
        <w:left w:val="none" w:sz="0" w:space="0" w:color="auto"/>
        <w:bottom w:val="none" w:sz="0" w:space="0" w:color="auto"/>
        <w:right w:val="none" w:sz="0" w:space="0" w:color="auto"/>
      </w:divBdr>
    </w:div>
    <w:div w:id="886338911">
      <w:bodyDiv w:val="1"/>
      <w:marLeft w:val="0"/>
      <w:marRight w:val="0"/>
      <w:marTop w:val="0"/>
      <w:marBottom w:val="0"/>
      <w:divBdr>
        <w:top w:val="none" w:sz="0" w:space="0" w:color="auto"/>
        <w:left w:val="none" w:sz="0" w:space="0" w:color="auto"/>
        <w:bottom w:val="none" w:sz="0" w:space="0" w:color="auto"/>
        <w:right w:val="none" w:sz="0" w:space="0" w:color="auto"/>
      </w:divBdr>
    </w:div>
    <w:div w:id="886450919">
      <w:bodyDiv w:val="1"/>
      <w:marLeft w:val="0"/>
      <w:marRight w:val="0"/>
      <w:marTop w:val="0"/>
      <w:marBottom w:val="0"/>
      <w:divBdr>
        <w:top w:val="none" w:sz="0" w:space="0" w:color="auto"/>
        <w:left w:val="none" w:sz="0" w:space="0" w:color="auto"/>
        <w:bottom w:val="none" w:sz="0" w:space="0" w:color="auto"/>
        <w:right w:val="none" w:sz="0" w:space="0" w:color="auto"/>
      </w:divBdr>
    </w:div>
    <w:div w:id="886571241">
      <w:bodyDiv w:val="1"/>
      <w:marLeft w:val="0"/>
      <w:marRight w:val="0"/>
      <w:marTop w:val="0"/>
      <w:marBottom w:val="0"/>
      <w:divBdr>
        <w:top w:val="none" w:sz="0" w:space="0" w:color="auto"/>
        <w:left w:val="none" w:sz="0" w:space="0" w:color="auto"/>
        <w:bottom w:val="none" w:sz="0" w:space="0" w:color="auto"/>
        <w:right w:val="none" w:sz="0" w:space="0" w:color="auto"/>
      </w:divBdr>
    </w:div>
    <w:div w:id="886575960">
      <w:bodyDiv w:val="1"/>
      <w:marLeft w:val="0"/>
      <w:marRight w:val="0"/>
      <w:marTop w:val="0"/>
      <w:marBottom w:val="0"/>
      <w:divBdr>
        <w:top w:val="none" w:sz="0" w:space="0" w:color="auto"/>
        <w:left w:val="none" w:sz="0" w:space="0" w:color="auto"/>
        <w:bottom w:val="none" w:sz="0" w:space="0" w:color="auto"/>
        <w:right w:val="none" w:sz="0" w:space="0" w:color="auto"/>
      </w:divBdr>
    </w:div>
    <w:div w:id="886600281">
      <w:bodyDiv w:val="1"/>
      <w:marLeft w:val="0"/>
      <w:marRight w:val="0"/>
      <w:marTop w:val="0"/>
      <w:marBottom w:val="0"/>
      <w:divBdr>
        <w:top w:val="none" w:sz="0" w:space="0" w:color="auto"/>
        <w:left w:val="none" w:sz="0" w:space="0" w:color="auto"/>
        <w:bottom w:val="none" w:sz="0" w:space="0" w:color="auto"/>
        <w:right w:val="none" w:sz="0" w:space="0" w:color="auto"/>
      </w:divBdr>
    </w:div>
    <w:div w:id="886649085">
      <w:bodyDiv w:val="1"/>
      <w:marLeft w:val="0"/>
      <w:marRight w:val="0"/>
      <w:marTop w:val="0"/>
      <w:marBottom w:val="0"/>
      <w:divBdr>
        <w:top w:val="none" w:sz="0" w:space="0" w:color="auto"/>
        <w:left w:val="none" w:sz="0" w:space="0" w:color="auto"/>
        <w:bottom w:val="none" w:sz="0" w:space="0" w:color="auto"/>
        <w:right w:val="none" w:sz="0" w:space="0" w:color="auto"/>
      </w:divBdr>
    </w:div>
    <w:div w:id="886799344">
      <w:bodyDiv w:val="1"/>
      <w:marLeft w:val="0"/>
      <w:marRight w:val="0"/>
      <w:marTop w:val="0"/>
      <w:marBottom w:val="0"/>
      <w:divBdr>
        <w:top w:val="none" w:sz="0" w:space="0" w:color="auto"/>
        <w:left w:val="none" w:sz="0" w:space="0" w:color="auto"/>
        <w:bottom w:val="none" w:sz="0" w:space="0" w:color="auto"/>
        <w:right w:val="none" w:sz="0" w:space="0" w:color="auto"/>
      </w:divBdr>
    </w:div>
    <w:div w:id="886839181">
      <w:bodyDiv w:val="1"/>
      <w:marLeft w:val="0"/>
      <w:marRight w:val="0"/>
      <w:marTop w:val="0"/>
      <w:marBottom w:val="0"/>
      <w:divBdr>
        <w:top w:val="none" w:sz="0" w:space="0" w:color="auto"/>
        <w:left w:val="none" w:sz="0" w:space="0" w:color="auto"/>
        <w:bottom w:val="none" w:sz="0" w:space="0" w:color="auto"/>
        <w:right w:val="none" w:sz="0" w:space="0" w:color="auto"/>
      </w:divBdr>
    </w:div>
    <w:div w:id="886913075">
      <w:bodyDiv w:val="1"/>
      <w:marLeft w:val="0"/>
      <w:marRight w:val="0"/>
      <w:marTop w:val="0"/>
      <w:marBottom w:val="0"/>
      <w:divBdr>
        <w:top w:val="none" w:sz="0" w:space="0" w:color="auto"/>
        <w:left w:val="none" w:sz="0" w:space="0" w:color="auto"/>
        <w:bottom w:val="none" w:sz="0" w:space="0" w:color="auto"/>
        <w:right w:val="none" w:sz="0" w:space="0" w:color="auto"/>
      </w:divBdr>
    </w:div>
    <w:div w:id="886989672">
      <w:bodyDiv w:val="1"/>
      <w:marLeft w:val="0"/>
      <w:marRight w:val="0"/>
      <w:marTop w:val="0"/>
      <w:marBottom w:val="0"/>
      <w:divBdr>
        <w:top w:val="none" w:sz="0" w:space="0" w:color="auto"/>
        <w:left w:val="none" w:sz="0" w:space="0" w:color="auto"/>
        <w:bottom w:val="none" w:sz="0" w:space="0" w:color="auto"/>
        <w:right w:val="none" w:sz="0" w:space="0" w:color="auto"/>
      </w:divBdr>
    </w:div>
    <w:div w:id="886990848">
      <w:bodyDiv w:val="1"/>
      <w:marLeft w:val="0"/>
      <w:marRight w:val="0"/>
      <w:marTop w:val="0"/>
      <w:marBottom w:val="0"/>
      <w:divBdr>
        <w:top w:val="none" w:sz="0" w:space="0" w:color="auto"/>
        <w:left w:val="none" w:sz="0" w:space="0" w:color="auto"/>
        <w:bottom w:val="none" w:sz="0" w:space="0" w:color="auto"/>
        <w:right w:val="none" w:sz="0" w:space="0" w:color="auto"/>
      </w:divBdr>
    </w:div>
    <w:div w:id="887227917">
      <w:bodyDiv w:val="1"/>
      <w:marLeft w:val="0"/>
      <w:marRight w:val="0"/>
      <w:marTop w:val="0"/>
      <w:marBottom w:val="0"/>
      <w:divBdr>
        <w:top w:val="none" w:sz="0" w:space="0" w:color="auto"/>
        <w:left w:val="none" w:sz="0" w:space="0" w:color="auto"/>
        <w:bottom w:val="none" w:sz="0" w:space="0" w:color="auto"/>
        <w:right w:val="none" w:sz="0" w:space="0" w:color="auto"/>
      </w:divBdr>
    </w:div>
    <w:div w:id="887453411">
      <w:bodyDiv w:val="1"/>
      <w:marLeft w:val="0"/>
      <w:marRight w:val="0"/>
      <w:marTop w:val="0"/>
      <w:marBottom w:val="0"/>
      <w:divBdr>
        <w:top w:val="none" w:sz="0" w:space="0" w:color="auto"/>
        <w:left w:val="none" w:sz="0" w:space="0" w:color="auto"/>
        <w:bottom w:val="none" w:sz="0" w:space="0" w:color="auto"/>
        <w:right w:val="none" w:sz="0" w:space="0" w:color="auto"/>
      </w:divBdr>
    </w:div>
    <w:div w:id="887454184">
      <w:bodyDiv w:val="1"/>
      <w:marLeft w:val="0"/>
      <w:marRight w:val="0"/>
      <w:marTop w:val="0"/>
      <w:marBottom w:val="0"/>
      <w:divBdr>
        <w:top w:val="none" w:sz="0" w:space="0" w:color="auto"/>
        <w:left w:val="none" w:sz="0" w:space="0" w:color="auto"/>
        <w:bottom w:val="none" w:sz="0" w:space="0" w:color="auto"/>
        <w:right w:val="none" w:sz="0" w:space="0" w:color="auto"/>
      </w:divBdr>
    </w:div>
    <w:div w:id="887497824">
      <w:bodyDiv w:val="1"/>
      <w:marLeft w:val="0"/>
      <w:marRight w:val="0"/>
      <w:marTop w:val="0"/>
      <w:marBottom w:val="0"/>
      <w:divBdr>
        <w:top w:val="none" w:sz="0" w:space="0" w:color="auto"/>
        <w:left w:val="none" w:sz="0" w:space="0" w:color="auto"/>
        <w:bottom w:val="none" w:sz="0" w:space="0" w:color="auto"/>
        <w:right w:val="none" w:sz="0" w:space="0" w:color="auto"/>
      </w:divBdr>
    </w:div>
    <w:div w:id="887565787">
      <w:bodyDiv w:val="1"/>
      <w:marLeft w:val="0"/>
      <w:marRight w:val="0"/>
      <w:marTop w:val="0"/>
      <w:marBottom w:val="0"/>
      <w:divBdr>
        <w:top w:val="none" w:sz="0" w:space="0" w:color="auto"/>
        <w:left w:val="none" w:sz="0" w:space="0" w:color="auto"/>
        <w:bottom w:val="none" w:sz="0" w:space="0" w:color="auto"/>
        <w:right w:val="none" w:sz="0" w:space="0" w:color="auto"/>
      </w:divBdr>
    </w:div>
    <w:div w:id="887566470">
      <w:bodyDiv w:val="1"/>
      <w:marLeft w:val="0"/>
      <w:marRight w:val="0"/>
      <w:marTop w:val="0"/>
      <w:marBottom w:val="0"/>
      <w:divBdr>
        <w:top w:val="none" w:sz="0" w:space="0" w:color="auto"/>
        <w:left w:val="none" w:sz="0" w:space="0" w:color="auto"/>
        <w:bottom w:val="none" w:sz="0" w:space="0" w:color="auto"/>
        <w:right w:val="none" w:sz="0" w:space="0" w:color="auto"/>
      </w:divBdr>
    </w:div>
    <w:div w:id="887688777">
      <w:bodyDiv w:val="1"/>
      <w:marLeft w:val="0"/>
      <w:marRight w:val="0"/>
      <w:marTop w:val="0"/>
      <w:marBottom w:val="0"/>
      <w:divBdr>
        <w:top w:val="none" w:sz="0" w:space="0" w:color="auto"/>
        <w:left w:val="none" w:sz="0" w:space="0" w:color="auto"/>
        <w:bottom w:val="none" w:sz="0" w:space="0" w:color="auto"/>
        <w:right w:val="none" w:sz="0" w:space="0" w:color="auto"/>
      </w:divBdr>
    </w:div>
    <w:div w:id="887691581">
      <w:bodyDiv w:val="1"/>
      <w:marLeft w:val="0"/>
      <w:marRight w:val="0"/>
      <w:marTop w:val="0"/>
      <w:marBottom w:val="0"/>
      <w:divBdr>
        <w:top w:val="none" w:sz="0" w:space="0" w:color="auto"/>
        <w:left w:val="none" w:sz="0" w:space="0" w:color="auto"/>
        <w:bottom w:val="none" w:sz="0" w:space="0" w:color="auto"/>
        <w:right w:val="none" w:sz="0" w:space="0" w:color="auto"/>
      </w:divBdr>
    </w:div>
    <w:div w:id="887841333">
      <w:bodyDiv w:val="1"/>
      <w:marLeft w:val="0"/>
      <w:marRight w:val="0"/>
      <w:marTop w:val="0"/>
      <w:marBottom w:val="0"/>
      <w:divBdr>
        <w:top w:val="none" w:sz="0" w:space="0" w:color="auto"/>
        <w:left w:val="none" w:sz="0" w:space="0" w:color="auto"/>
        <w:bottom w:val="none" w:sz="0" w:space="0" w:color="auto"/>
        <w:right w:val="none" w:sz="0" w:space="0" w:color="auto"/>
      </w:divBdr>
    </w:div>
    <w:div w:id="888611851">
      <w:bodyDiv w:val="1"/>
      <w:marLeft w:val="0"/>
      <w:marRight w:val="0"/>
      <w:marTop w:val="0"/>
      <w:marBottom w:val="0"/>
      <w:divBdr>
        <w:top w:val="none" w:sz="0" w:space="0" w:color="auto"/>
        <w:left w:val="none" w:sz="0" w:space="0" w:color="auto"/>
        <w:bottom w:val="none" w:sz="0" w:space="0" w:color="auto"/>
        <w:right w:val="none" w:sz="0" w:space="0" w:color="auto"/>
      </w:divBdr>
    </w:div>
    <w:div w:id="888996097">
      <w:bodyDiv w:val="1"/>
      <w:marLeft w:val="0"/>
      <w:marRight w:val="0"/>
      <w:marTop w:val="0"/>
      <w:marBottom w:val="0"/>
      <w:divBdr>
        <w:top w:val="none" w:sz="0" w:space="0" w:color="auto"/>
        <w:left w:val="none" w:sz="0" w:space="0" w:color="auto"/>
        <w:bottom w:val="none" w:sz="0" w:space="0" w:color="auto"/>
        <w:right w:val="none" w:sz="0" w:space="0" w:color="auto"/>
      </w:divBdr>
    </w:div>
    <w:div w:id="889151070">
      <w:bodyDiv w:val="1"/>
      <w:marLeft w:val="0"/>
      <w:marRight w:val="0"/>
      <w:marTop w:val="0"/>
      <w:marBottom w:val="0"/>
      <w:divBdr>
        <w:top w:val="none" w:sz="0" w:space="0" w:color="auto"/>
        <w:left w:val="none" w:sz="0" w:space="0" w:color="auto"/>
        <w:bottom w:val="none" w:sz="0" w:space="0" w:color="auto"/>
        <w:right w:val="none" w:sz="0" w:space="0" w:color="auto"/>
      </w:divBdr>
    </w:div>
    <w:div w:id="889193097">
      <w:bodyDiv w:val="1"/>
      <w:marLeft w:val="0"/>
      <w:marRight w:val="0"/>
      <w:marTop w:val="0"/>
      <w:marBottom w:val="0"/>
      <w:divBdr>
        <w:top w:val="none" w:sz="0" w:space="0" w:color="auto"/>
        <w:left w:val="none" w:sz="0" w:space="0" w:color="auto"/>
        <w:bottom w:val="none" w:sz="0" w:space="0" w:color="auto"/>
        <w:right w:val="none" w:sz="0" w:space="0" w:color="auto"/>
      </w:divBdr>
    </w:div>
    <w:div w:id="889805982">
      <w:bodyDiv w:val="1"/>
      <w:marLeft w:val="0"/>
      <w:marRight w:val="0"/>
      <w:marTop w:val="0"/>
      <w:marBottom w:val="0"/>
      <w:divBdr>
        <w:top w:val="none" w:sz="0" w:space="0" w:color="auto"/>
        <w:left w:val="none" w:sz="0" w:space="0" w:color="auto"/>
        <w:bottom w:val="none" w:sz="0" w:space="0" w:color="auto"/>
        <w:right w:val="none" w:sz="0" w:space="0" w:color="auto"/>
      </w:divBdr>
    </w:div>
    <w:div w:id="889926412">
      <w:bodyDiv w:val="1"/>
      <w:marLeft w:val="0"/>
      <w:marRight w:val="0"/>
      <w:marTop w:val="0"/>
      <w:marBottom w:val="0"/>
      <w:divBdr>
        <w:top w:val="none" w:sz="0" w:space="0" w:color="auto"/>
        <w:left w:val="none" w:sz="0" w:space="0" w:color="auto"/>
        <w:bottom w:val="none" w:sz="0" w:space="0" w:color="auto"/>
        <w:right w:val="none" w:sz="0" w:space="0" w:color="auto"/>
      </w:divBdr>
    </w:div>
    <w:div w:id="890506795">
      <w:bodyDiv w:val="1"/>
      <w:marLeft w:val="0"/>
      <w:marRight w:val="0"/>
      <w:marTop w:val="0"/>
      <w:marBottom w:val="0"/>
      <w:divBdr>
        <w:top w:val="none" w:sz="0" w:space="0" w:color="auto"/>
        <w:left w:val="none" w:sz="0" w:space="0" w:color="auto"/>
        <w:bottom w:val="none" w:sz="0" w:space="0" w:color="auto"/>
        <w:right w:val="none" w:sz="0" w:space="0" w:color="auto"/>
      </w:divBdr>
    </w:div>
    <w:div w:id="890574872">
      <w:bodyDiv w:val="1"/>
      <w:marLeft w:val="0"/>
      <w:marRight w:val="0"/>
      <w:marTop w:val="0"/>
      <w:marBottom w:val="0"/>
      <w:divBdr>
        <w:top w:val="none" w:sz="0" w:space="0" w:color="auto"/>
        <w:left w:val="none" w:sz="0" w:space="0" w:color="auto"/>
        <w:bottom w:val="none" w:sz="0" w:space="0" w:color="auto"/>
        <w:right w:val="none" w:sz="0" w:space="0" w:color="auto"/>
      </w:divBdr>
    </w:div>
    <w:div w:id="890772565">
      <w:bodyDiv w:val="1"/>
      <w:marLeft w:val="0"/>
      <w:marRight w:val="0"/>
      <w:marTop w:val="0"/>
      <w:marBottom w:val="0"/>
      <w:divBdr>
        <w:top w:val="none" w:sz="0" w:space="0" w:color="auto"/>
        <w:left w:val="none" w:sz="0" w:space="0" w:color="auto"/>
        <w:bottom w:val="none" w:sz="0" w:space="0" w:color="auto"/>
        <w:right w:val="none" w:sz="0" w:space="0" w:color="auto"/>
      </w:divBdr>
    </w:div>
    <w:div w:id="890926433">
      <w:bodyDiv w:val="1"/>
      <w:marLeft w:val="0"/>
      <w:marRight w:val="0"/>
      <w:marTop w:val="0"/>
      <w:marBottom w:val="0"/>
      <w:divBdr>
        <w:top w:val="none" w:sz="0" w:space="0" w:color="auto"/>
        <w:left w:val="none" w:sz="0" w:space="0" w:color="auto"/>
        <w:bottom w:val="none" w:sz="0" w:space="0" w:color="auto"/>
        <w:right w:val="none" w:sz="0" w:space="0" w:color="auto"/>
      </w:divBdr>
    </w:div>
    <w:div w:id="891037392">
      <w:bodyDiv w:val="1"/>
      <w:marLeft w:val="0"/>
      <w:marRight w:val="0"/>
      <w:marTop w:val="0"/>
      <w:marBottom w:val="0"/>
      <w:divBdr>
        <w:top w:val="none" w:sz="0" w:space="0" w:color="auto"/>
        <w:left w:val="none" w:sz="0" w:space="0" w:color="auto"/>
        <w:bottom w:val="none" w:sz="0" w:space="0" w:color="auto"/>
        <w:right w:val="none" w:sz="0" w:space="0" w:color="auto"/>
      </w:divBdr>
    </w:div>
    <w:div w:id="891186743">
      <w:bodyDiv w:val="1"/>
      <w:marLeft w:val="0"/>
      <w:marRight w:val="0"/>
      <w:marTop w:val="0"/>
      <w:marBottom w:val="0"/>
      <w:divBdr>
        <w:top w:val="none" w:sz="0" w:space="0" w:color="auto"/>
        <w:left w:val="none" w:sz="0" w:space="0" w:color="auto"/>
        <w:bottom w:val="none" w:sz="0" w:space="0" w:color="auto"/>
        <w:right w:val="none" w:sz="0" w:space="0" w:color="auto"/>
      </w:divBdr>
    </w:div>
    <w:div w:id="891379558">
      <w:bodyDiv w:val="1"/>
      <w:marLeft w:val="0"/>
      <w:marRight w:val="0"/>
      <w:marTop w:val="0"/>
      <w:marBottom w:val="0"/>
      <w:divBdr>
        <w:top w:val="none" w:sz="0" w:space="0" w:color="auto"/>
        <w:left w:val="none" w:sz="0" w:space="0" w:color="auto"/>
        <w:bottom w:val="none" w:sz="0" w:space="0" w:color="auto"/>
        <w:right w:val="none" w:sz="0" w:space="0" w:color="auto"/>
      </w:divBdr>
    </w:div>
    <w:div w:id="891423414">
      <w:bodyDiv w:val="1"/>
      <w:marLeft w:val="0"/>
      <w:marRight w:val="0"/>
      <w:marTop w:val="0"/>
      <w:marBottom w:val="0"/>
      <w:divBdr>
        <w:top w:val="none" w:sz="0" w:space="0" w:color="auto"/>
        <w:left w:val="none" w:sz="0" w:space="0" w:color="auto"/>
        <w:bottom w:val="none" w:sz="0" w:space="0" w:color="auto"/>
        <w:right w:val="none" w:sz="0" w:space="0" w:color="auto"/>
      </w:divBdr>
    </w:div>
    <w:div w:id="891428973">
      <w:bodyDiv w:val="1"/>
      <w:marLeft w:val="0"/>
      <w:marRight w:val="0"/>
      <w:marTop w:val="0"/>
      <w:marBottom w:val="0"/>
      <w:divBdr>
        <w:top w:val="none" w:sz="0" w:space="0" w:color="auto"/>
        <w:left w:val="none" w:sz="0" w:space="0" w:color="auto"/>
        <w:bottom w:val="none" w:sz="0" w:space="0" w:color="auto"/>
        <w:right w:val="none" w:sz="0" w:space="0" w:color="auto"/>
      </w:divBdr>
    </w:div>
    <w:div w:id="891581286">
      <w:bodyDiv w:val="1"/>
      <w:marLeft w:val="0"/>
      <w:marRight w:val="0"/>
      <w:marTop w:val="0"/>
      <w:marBottom w:val="0"/>
      <w:divBdr>
        <w:top w:val="none" w:sz="0" w:space="0" w:color="auto"/>
        <w:left w:val="none" w:sz="0" w:space="0" w:color="auto"/>
        <w:bottom w:val="none" w:sz="0" w:space="0" w:color="auto"/>
        <w:right w:val="none" w:sz="0" w:space="0" w:color="auto"/>
      </w:divBdr>
    </w:div>
    <w:div w:id="891771836">
      <w:bodyDiv w:val="1"/>
      <w:marLeft w:val="0"/>
      <w:marRight w:val="0"/>
      <w:marTop w:val="0"/>
      <w:marBottom w:val="0"/>
      <w:divBdr>
        <w:top w:val="none" w:sz="0" w:space="0" w:color="auto"/>
        <w:left w:val="none" w:sz="0" w:space="0" w:color="auto"/>
        <w:bottom w:val="none" w:sz="0" w:space="0" w:color="auto"/>
        <w:right w:val="none" w:sz="0" w:space="0" w:color="auto"/>
      </w:divBdr>
    </w:div>
    <w:div w:id="891841656">
      <w:bodyDiv w:val="1"/>
      <w:marLeft w:val="0"/>
      <w:marRight w:val="0"/>
      <w:marTop w:val="0"/>
      <w:marBottom w:val="0"/>
      <w:divBdr>
        <w:top w:val="none" w:sz="0" w:space="0" w:color="auto"/>
        <w:left w:val="none" w:sz="0" w:space="0" w:color="auto"/>
        <w:bottom w:val="none" w:sz="0" w:space="0" w:color="auto"/>
        <w:right w:val="none" w:sz="0" w:space="0" w:color="auto"/>
      </w:divBdr>
    </w:div>
    <w:div w:id="891892085">
      <w:bodyDiv w:val="1"/>
      <w:marLeft w:val="0"/>
      <w:marRight w:val="0"/>
      <w:marTop w:val="0"/>
      <w:marBottom w:val="0"/>
      <w:divBdr>
        <w:top w:val="none" w:sz="0" w:space="0" w:color="auto"/>
        <w:left w:val="none" w:sz="0" w:space="0" w:color="auto"/>
        <w:bottom w:val="none" w:sz="0" w:space="0" w:color="auto"/>
        <w:right w:val="none" w:sz="0" w:space="0" w:color="auto"/>
      </w:divBdr>
    </w:div>
    <w:div w:id="892304273">
      <w:bodyDiv w:val="1"/>
      <w:marLeft w:val="0"/>
      <w:marRight w:val="0"/>
      <w:marTop w:val="0"/>
      <w:marBottom w:val="0"/>
      <w:divBdr>
        <w:top w:val="none" w:sz="0" w:space="0" w:color="auto"/>
        <w:left w:val="none" w:sz="0" w:space="0" w:color="auto"/>
        <w:bottom w:val="none" w:sz="0" w:space="0" w:color="auto"/>
        <w:right w:val="none" w:sz="0" w:space="0" w:color="auto"/>
      </w:divBdr>
    </w:div>
    <w:div w:id="892539546">
      <w:bodyDiv w:val="1"/>
      <w:marLeft w:val="0"/>
      <w:marRight w:val="0"/>
      <w:marTop w:val="0"/>
      <w:marBottom w:val="0"/>
      <w:divBdr>
        <w:top w:val="none" w:sz="0" w:space="0" w:color="auto"/>
        <w:left w:val="none" w:sz="0" w:space="0" w:color="auto"/>
        <w:bottom w:val="none" w:sz="0" w:space="0" w:color="auto"/>
        <w:right w:val="none" w:sz="0" w:space="0" w:color="auto"/>
      </w:divBdr>
    </w:div>
    <w:div w:id="892737272">
      <w:bodyDiv w:val="1"/>
      <w:marLeft w:val="0"/>
      <w:marRight w:val="0"/>
      <w:marTop w:val="0"/>
      <w:marBottom w:val="0"/>
      <w:divBdr>
        <w:top w:val="none" w:sz="0" w:space="0" w:color="auto"/>
        <w:left w:val="none" w:sz="0" w:space="0" w:color="auto"/>
        <w:bottom w:val="none" w:sz="0" w:space="0" w:color="auto"/>
        <w:right w:val="none" w:sz="0" w:space="0" w:color="auto"/>
      </w:divBdr>
    </w:div>
    <w:div w:id="892959404">
      <w:bodyDiv w:val="1"/>
      <w:marLeft w:val="0"/>
      <w:marRight w:val="0"/>
      <w:marTop w:val="0"/>
      <w:marBottom w:val="0"/>
      <w:divBdr>
        <w:top w:val="none" w:sz="0" w:space="0" w:color="auto"/>
        <w:left w:val="none" w:sz="0" w:space="0" w:color="auto"/>
        <w:bottom w:val="none" w:sz="0" w:space="0" w:color="auto"/>
        <w:right w:val="none" w:sz="0" w:space="0" w:color="auto"/>
      </w:divBdr>
    </w:div>
    <w:div w:id="893080662">
      <w:bodyDiv w:val="1"/>
      <w:marLeft w:val="0"/>
      <w:marRight w:val="0"/>
      <w:marTop w:val="0"/>
      <w:marBottom w:val="0"/>
      <w:divBdr>
        <w:top w:val="none" w:sz="0" w:space="0" w:color="auto"/>
        <w:left w:val="none" w:sz="0" w:space="0" w:color="auto"/>
        <w:bottom w:val="none" w:sz="0" w:space="0" w:color="auto"/>
        <w:right w:val="none" w:sz="0" w:space="0" w:color="auto"/>
      </w:divBdr>
    </w:div>
    <w:div w:id="893127525">
      <w:bodyDiv w:val="1"/>
      <w:marLeft w:val="0"/>
      <w:marRight w:val="0"/>
      <w:marTop w:val="0"/>
      <w:marBottom w:val="0"/>
      <w:divBdr>
        <w:top w:val="none" w:sz="0" w:space="0" w:color="auto"/>
        <w:left w:val="none" w:sz="0" w:space="0" w:color="auto"/>
        <w:bottom w:val="none" w:sz="0" w:space="0" w:color="auto"/>
        <w:right w:val="none" w:sz="0" w:space="0" w:color="auto"/>
      </w:divBdr>
    </w:div>
    <w:div w:id="893152733">
      <w:bodyDiv w:val="1"/>
      <w:marLeft w:val="0"/>
      <w:marRight w:val="0"/>
      <w:marTop w:val="0"/>
      <w:marBottom w:val="0"/>
      <w:divBdr>
        <w:top w:val="none" w:sz="0" w:space="0" w:color="auto"/>
        <w:left w:val="none" w:sz="0" w:space="0" w:color="auto"/>
        <w:bottom w:val="none" w:sz="0" w:space="0" w:color="auto"/>
        <w:right w:val="none" w:sz="0" w:space="0" w:color="auto"/>
      </w:divBdr>
    </w:div>
    <w:div w:id="893196723">
      <w:bodyDiv w:val="1"/>
      <w:marLeft w:val="0"/>
      <w:marRight w:val="0"/>
      <w:marTop w:val="0"/>
      <w:marBottom w:val="0"/>
      <w:divBdr>
        <w:top w:val="none" w:sz="0" w:space="0" w:color="auto"/>
        <w:left w:val="none" w:sz="0" w:space="0" w:color="auto"/>
        <w:bottom w:val="none" w:sz="0" w:space="0" w:color="auto"/>
        <w:right w:val="none" w:sz="0" w:space="0" w:color="auto"/>
      </w:divBdr>
    </w:div>
    <w:div w:id="893277110">
      <w:bodyDiv w:val="1"/>
      <w:marLeft w:val="0"/>
      <w:marRight w:val="0"/>
      <w:marTop w:val="0"/>
      <w:marBottom w:val="0"/>
      <w:divBdr>
        <w:top w:val="none" w:sz="0" w:space="0" w:color="auto"/>
        <w:left w:val="none" w:sz="0" w:space="0" w:color="auto"/>
        <w:bottom w:val="none" w:sz="0" w:space="0" w:color="auto"/>
        <w:right w:val="none" w:sz="0" w:space="0" w:color="auto"/>
      </w:divBdr>
    </w:div>
    <w:div w:id="893664573">
      <w:bodyDiv w:val="1"/>
      <w:marLeft w:val="0"/>
      <w:marRight w:val="0"/>
      <w:marTop w:val="0"/>
      <w:marBottom w:val="0"/>
      <w:divBdr>
        <w:top w:val="none" w:sz="0" w:space="0" w:color="auto"/>
        <w:left w:val="none" w:sz="0" w:space="0" w:color="auto"/>
        <w:bottom w:val="none" w:sz="0" w:space="0" w:color="auto"/>
        <w:right w:val="none" w:sz="0" w:space="0" w:color="auto"/>
      </w:divBdr>
    </w:div>
    <w:div w:id="893782753">
      <w:bodyDiv w:val="1"/>
      <w:marLeft w:val="0"/>
      <w:marRight w:val="0"/>
      <w:marTop w:val="0"/>
      <w:marBottom w:val="0"/>
      <w:divBdr>
        <w:top w:val="none" w:sz="0" w:space="0" w:color="auto"/>
        <w:left w:val="none" w:sz="0" w:space="0" w:color="auto"/>
        <w:bottom w:val="none" w:sz="0" w:space="0" w:color="auto"/>
        <w:right w:val="none" w:sz="0" w:space="0" w:color="auto"/>
      </w:divBdr>
    </w:div>
    <w:div w:id="894009126">
      <w:bodyDiv w:val="1"/>
      <w:marLeft w:val="0"/>
      <w:marRight w:val="0"/>
      <w:marTop w:val="0"/>
      <w:marBottom w:val="0"/>
      <w:divBdr>
        <w:top w:val="none" w:sz="0" w:space="0" w:color="auto"/>
        <w:left w:val="none" w:sz="0" w:space="0" w:color="auto"/>
        <w:bottom w:val="none" w:sz="0" w:space="0" w:color="auto"/>
        <w:right w:val="none" w:sz="0" w:space="0" w:color="auto"/>
      </w:divBdr>
    </w:div>
    <w:div w:id="894046603">
      <w:bodyDiv w:val="1"/>
      <w:marLeft w:val="0"/>
      <w:marRight w:val="0"/>
      <w:marTop w:val="0"/>
      <w:marBottom w:val="0"/>
      <w:divBdr>
        <w:top w:val="none" w:sz="0" w:space="0" w:color="auto"/>
        <w:left w:val="none" w:sz="0" w:space="0" w:color="auto"/>
        <w:bottom w:val="none" w:sz="0" w:space="0" w:color="auto"/>
        <w:right w:val="none" w:sz="0" w:space="0" w:color="auto"/>
      </w:divBdr>
    </w:div>
    <w:div w:id="894120370">
      <w:bodyDiv w:val="1"/>
      <w:marLeft w:val="0"/>
      <w:marRight w:val="0"/>
      <w:marTop w:val="0"/>
      <w:marBottom w:val="0"/>
      <w:divBdr>
        <w:top w:val="none" w:sz="0" w:space="0" w:color="auto"/>
        <w:left w:val="none" w:sz="0" w:space="0" w:color="auto"/>
        <w:bottom w:val="none" w:sz="0" w:space="0" w:color="auto"/>
        <w:right w:val="none" w:sz="0" w:space="0" w:color="auto"/>
      </w:divBdr>
    </w:div>
    <w:div w:id="894122196">
      <w:bodyDiv w:val="1"/>
      <w:marLeft w:val="0"/>
      <w:marRight w:val="0"/>
      <w:marTop w:val="0"/>
      <w:marBottom w:val="0"/>
      <w:divBdr>
        <w:top w:val="none" w:sz="0" w:space="0" w:color="auto"/>
        <w:left w:val="none" w:sz="0" w:space="0" w:color="auto"/>
        <w:bottom w:val="none" w:sz="0" w:space="0" w:color="auto"/>
        <w:right w:val="none" w:sz="0" w:space="0" w:color="auto"/>
      </w:divBdr>
    </w:div>
    <w:div w:id="894580822">
      <w:bodyDiv w:val="1"/>
      <w:marLeft w:val="0"/>
      <w:marRight w:val="0"/>
      <w:marTop w:val="0"/>
      <w:marBottom w:val="0"/>
      <w:divBdr>
        <w:top w:val="none" w:sz="0" w:space="0" w:color="auto"/>
        <w:left w:val="none" w:sz="0" w:space="0" w:color="auto"/>
        <w:bottom w:val="none" w:sz="0" w:space="0" w:color="auto"/>
        <w:right w:val="none" w:sz="0" w:space="0" w:color="auto"/>
      </w:divBdr>
    </w:div>
    <w:div w:id="894657527">
      <w:bodyDiv w:val="1"/>
      <w:marLeft w:val="0"/>
      <w:marRight w:val="0"/>
      <w:marTop w:val="0"/>
      <w:marBottom w:val="0"/>
      <w:divBdr>
        <w:top w:val="none" w:sz="0" w:space="0" w:color="auto"/>
        <w:left w:val="none" w:sz="0" w:space="0" w:color="auto"/>
        <w:bottom w:val="none" w:sz="0" w:space="0" w:color="auto"/>
        <w:right w:val="none" w:sz="0" w:space="0" w:color="auto"/>
      </w:divBdr>
    </w:div>
    <w:div w:id="894660118">
      <w:bodyDiv w:val="1"/>
      <w:marLeft w:val="0"/>
      <w:marRight w:val="0"/>
      <w:marTop w:val="0"/>
      <w:marBottom w:val="0"/>
      <w:divBdr>
        <w:top w:val="none" w:sz="0" w:space="0" w:color="auto"/>
        <w:left w:val="none" w:sz="0" w:space="0" w:color="auto"/>
        <w:bottom w:val="none" w:sz="0" w:space="0" w:color="auto"/>
        <w:right w:val="none" w:sz="0" w:space="0" w:color="auto"/>
      </w:divBdr>
    </w:div>
    <w:div w:id="894857661">
      <w:bodyDiv w:val="1"/>
      <w:marLeft w:val="0"/>
      <w:marRight w:val="0"/>
      <w:marTop w:val="0"/>
      <w:marBottom w:val="0"/>
      <w:divBdr>
        <w:top w:val="none" w:sz="0" w:space="0" w:color="auto"/>
        <w:left w:val="none" w:sz="0" w:space="0" w:color="auto"/>
        <w:bottom w:val="none" w:sz="0" w:space="0" w:color="auto"/>
        <w:right w:val="none" w:sz="0" w:space="0" w:color="auto"/>
      </w:divBdr>
    </w:div>
    <w:div w:id="894857799">
      <w:bodyDiv w:val="1"/>
      <w:marLeft w:val="0"/>
      <w:marRight w:val="0"/>
      <w:marTop w:val="0"/>
      <w:marBottom w:val="0"/>
      <w:divBdr>
        <w:top w:val="none" w:sz="0" w:space="0" w:color="auto"/>
        <w:left w:val="none" w:sz="0" w:space="0" w:color="auto"/>
        <w:bottom w:val="none" w:sz="0" w:space="0" w:color="auto"/>
        <w:right w:val="none" w:sz="0" w:space="0" w:color="auto"/>
      </w:divBdr>
    </w:div>
    <w:div w:id="894895386">
      <w:bodyDiv w:val="1"/>
      <w:marLeft w:val="0"/>
      <w:marRight w:val="0"/>
      <w:marTop w:val="0"/>
      <w:marBottom w:val="0"/>
      <w:divBdr>
        <w:top w:val="none" w:sz="0" w:space="0" w:color="auto"/>
        <w:left w:val="none" w:sz="0" w:space="0" w:color="auto"/>
        <w:bottom w:val="none" w:sz="0" w:space="0" w:color="auto"/>
        <w:right w:val="none" w:sz="0" w:space="0" w:color="auto"/>
      </w:divBdr>
    </w:div>
    <w:div w:id="895239882">
      <w:bodyDiv w:val="1"/>
      <w:marLeft w:val="0"/>
      <w:marRight w:val="0"/>
      <w:marTop w:val="0"/>
      <w:marBottom w:val="0"/>
      <w:divBdr>
        <w:top w:val="none" w:sz="0" w:space="0" w:color="auto"/>
        <w:left w:val="none" w:sz="0" w:space="0" w:color="auto"/>
        <w:bottom w:val="none" w:sz="0" w:space="0" w:color="auto"/>
        <w:right w:val="none" w:sz="0" w:space="0" w:color="auto"/>
      </w:divBdr>
    </w:div>
    <w:div w:id="895242979">
      <w:bodyDiv w:val="1"/>
      <w:marLeft w:val="0"/>
      <w:marRight w:val="0"/>
      <w:marTop w:val="0"/>
      <w:marBottom w:val="0"/>
      <w:divBdr>
        <w:top w:val="none" w:sz="0" w:space="0" w:color="auto"/>
        <w:left w:val="none" w:sz="0" w:space="0" w:color="auto"/>
        <w:bottom w:val="none" w:sz="0" w:space="0" w:color="auto"/>
        <w:right w:val="none" w:sz="0" w:space="0" w:color="auto"/>
      </w:divBdr>
    </w:div>
    <w:div w:id="895315114">
      <w:bodyDiv w:val="1"/>
      <w:marLeft w:val="0"/>
      <w:marRight w:val="0"/>
      <w:marTop w:val="0"/>
      <w:marBottom w:val="0"/>
      <w:divBdr>
        <w:top w:val="none" w:sz="0" w:space="0" w:color="auto"/>
        <w:left w:val="none" w:sz="0" w:space="0" w:color="auto"/>
        <w:bottom w:val="none" w:sz="0" w:space="0" w:color="auto"/>
        <w:right w:val="none" w:sz="0" w:space="0" w:color="auto"/>
      </w:divBdr>
    </w:div>
    <w:div w:id="895433316">
      <w:bodyDiv w:val="1"/>
      <w:marLeft w:val="0"/>
      <w:marRight w:val="0"/>
      <w:marTop w:val="0"/>
      <w:marBottom w:val="0"/>
      <w:divBdr>
        <w:top w:val="none" w:sz="0" w:space="0" w:color="auto"/>
        <w:left w:val="none" w:sz="0" w:space="0" w:color="auto"/>
        <w:bottom w:val="none" w:sz="0" w:space="0" w:color="auto"/>
        <w:right w:val="none" w:sz="0" w:space="0" w:color="auto"/>
      </w:divBdr>
    </w:div>
    <w:div w:id="895437407">
      <w:bodyDiv w:val="1"/>
      <w:marLeft w:val="0"/>
      <w:marRight w:val="0"/>
      <w:marTop w:val="0"/>
      <w:marBottom w:val="0"/>
      <w:divBdr>
        <w:top w:val="none" w:sz="0" w:space="0" w:color="auto"/>
        <w:left w:val="none" w:sz="0" w:space="0" w:color="auto"/>
        <w:bottom w:val="none" w:sz="0" w:space="0" w:color="auto"/>
        <w:right w:val="none" w:sz="0" w:space="0" w:color="auto"/>
      </w:divBdr>
    </w:div>
    <w:div w:id="895505003">
      <w:bodyDiv w:val="1"/>
      <w:marLeft w:val="0"/>
      <w:marRight w:val="0"/>
      <w:marTop w:val="0"/>
      <w:marBottom w:val="0"/>
      <w:divBdr>
        <w:top w:val="none" w:sz="0" w:space="0" w:color="auto"/>
        <w:left w:val="none" w:sz="0" w:space="0" w:color="auto"/>
        <w:bottom w:val="none" w:sz="0" w:space="0" w:color="auto"/>
        <w:right w:val="none" w:sz="0" w:space="0" w:color="auto"/>
      </w:divBdr>
    </w:div>
    <w:div w:id="895625821">
      <w:bodyDiv w:val="1"/>
      <w:marLeft w:val="0"/>
      <w:marRight w:val="0"/>
      <w:marTop w:val="0"/>
      <w:marBottom w:val="0"/>
      <w:divBdr>
        <w:top w:val="none" w:sz="0" w:space="0" w:color="auto"/>
        <w:left w:val="none" w:sz="0" w:space="0" w:color="auto"/>
        <w:bottom w:val="none" w:sz="0" w:space="0" w:color="auto"/>
        <w:right w:val="none" w:sz="0" w:space="0" w:color="auto"/>
      </w:divBdr>
    </w:div>
    <w:div w:id="895822154">
      <w:bodyDiv w:val="1"/>
      <w:marLeft w:val="0"/>
      <w:marRight w:val="0"/>
      <w:marTop w:val="0"/>
      <w:marBottom w:val="0"/>
      <w:divBdr>
        <w:top w:val="none" w:sz="0" w:space="0" w:color="auto"/>
        <w:left w:val="none" w:sz="0" w:space="0" w:color="auto"/>
        <w:bottom w:val="none" w:sz="0" w:space="0" w:color="auto"/>
        <w:right w:val="none" w:sz="0" w:space="0" w:color="auto"/>
      </w:divBdr>
    </w:div>
    <w:div w:id="895969118">
      <w:bodyDiv w:val="1"/>
      <w:marLeft w:val="0"/>
      <w:marRight w:val="0"/>
      <w:marTop w:val="0"/>
      <w:marBottom w:val="0"/>
      <w:divBdr>
        <w:top w:val="none" w:sz="0" w:space="0" w:color="auto"/>
        <w:left w:val="none" w:sz="0" w:space="0" w:color="auto"/>
        <w:bottom w:val="none" w:sz="0" w:space="0" w:color="auto"/>
        <w:right w:val="none" w:sz="0" w:space="0" w:color="auto"/>
      </w:divBdr>
    </w:div>
    <w:div w:id="895971763">
      <w:bodyDiv w:val="1"/>
      <w:marLeft w:val="0"/>
      <w:marRight w:val="0"/>
      <w:marTop w:val="0"/>
      <w:marBottom w:val="0"/>
      <w:divBdr>
        <w:top w:val="none" w:sz="0" w:space="0" w:color="auto"/>
        <w:left w:val="none" w:sz="0" w:space="0" w:color="auto"/>
        <w:bottom w:val="none" w:sz="0" w:space="0" w:color="auto"/>
        <w:right w:val="none" w:sz="0" w:space="0" w:color="auto"/>
      </w:divBdr>
    </w:div>
    <w:div w:id="896362402">
      <w:bodyDiv w:val="1"/>
      <w:marLeft w:val="0"/>
      <w:marRight w:val="0"/>
      <w:marTop w:val="0"/>
      <w:marBottom w:val="0"/>
      <w:divBdr>
        <w:top w:val="none" w:sz="0" w:space="0" w:color="auto"/>
        <w:left w:val="none" w:sz="0" w:space="0" w:color="auto"/>
        <w:bottom w:val="none" w:sz="0" w:space="0" w:color="auto"/>
        <w:right w:val="none" w:sz="0" w:space="0" w:color="auto"/>
      </w:divBdr>
    </w:div>
    <w:div w:id="896429495">
      <w:bodyDiv w:val="1"/>
      <w:marLeft w:val="0"/>
      <w:marRight w:val="0"/>
      <w:marTop w:val="0"/>
      <w:marBottom w:val="0"/>
      <w:divBdr>
        <w:top w:val="none" w:sz="0" w:space="0" w:color="auto"/>
        <w:left w:val="none" w:sz="0" w:space="0" w:color="auto"/>
        <w:bottom w:val="none" w:sz="0" w:space="0" w:color="auto"/>
        <w:right w:val="none" w:sz="0" w:space="0" w:color="auto"/>
      </w:divBdr>
    </w:div>
    <w:div w:id="896478437">
      <w:bodyDiv w:val="1"/>
      <w:marLeft w:val="0"/>
      <w:marRight w:val="0"/>
      <w:marTop w:val="0"/>
      <w:marBottom w:val="0"/>
      <w:divBdr>
        <w:top w:val="none" w:sz="0" w:space="0" w:color="auto"/>
        <w:left w:val="none" w:sz="0" w:space="0" w:color="auto"/>
        <w:bottom w:val="none" w:sz="0" w:space="0" w:color="auto"/>
        <w:right w:val="none" w:sz="0" w:space="0" w:color="auto"/>
      </w:divBdr>
    </w:div>
    <w:div w:id="896547341">
      <w:bodyDiv w:val="1"/>
      <w:marLeft w:val="0"/>
      <w:marRight w:val="0"/>
      <w:marTop w:val="0"/>
      <w:marBottom w:val="0"/>
      <w:divBdr>
        <w:top w:val="none" w:sz="0" w:space="0" w:color="auto"/>
        <w:left w:val="none" w:sz="0" w:space="0" w:color="auto"/>
        <w:bottom w:val="none" w:sz="0" w:space="0" w:color="auto"/>
        <w:right w:val="none" w:sz="0" w:space="0" w:color="auto"/>
      </w:divBdr>
    </w:div>
    <w:div w:id="896823139">
      <w:bodyDiv w:val="1"/>
      <w:marLeft w:val="0"/>
      <w:marRight w:val="0"/>
      <w:marTop w:val="0"/>
      <w:marBottom w:val="0"/>
      <w:divBdr>
        <w:top w:val="none" w:sz="0" w:space="0" w:color="auto"/>
        <w:left w:val="none" w:sz="0" w:space="0" w:color="auto"/>
        <w:bottom w:val="none" w:sz="0" w:space="0" w:color="auto"/>
        <w:right w:val="none" w:sz="0" w:space="0" w:color="auto"/>
      </w:divBdr>
    </w:div>
    <w:div w:id="896863508">
      <w:bodyDiv w:val="1"/>
      <w:marLeft w:val="0"/>
      <w:marRight w:val="0"/>
      <w:marTop w:val="0"/>
      <w:marBottom w:val="0"/>
      <w:divBdr>
        <w:top w:val="none" w:sz="0" w:space="0" w:color="auto"/>
        <w:left w:val="none" w:sz="0" w:space="0" w:color="auto"/>
        <w:bottom w:val="none" w:sz="0" w:space="0" w:color="auto"/>
        <w:right w:val="none" w:sz="0" w:space="0" w:color="auto"/>
      </w:divBdr>
    </w:div>
    <w:div w:id="896939380">
      <w:bodyDiv w:val="1"/>
      <w:marLeft w:val="0"/>
      <w:marRight w:val="0"/>
      <w:marTop w:val="0"/>
      <w:marBottom w:val="0"/>
      <w:divBdr>
        <w:top w:val="none" w:sz="0" w:space="0" w:color="auto"/>
        <w:left w:val="none" w:sz="0" w:space="0" w:color="auto"/>
        <w:bottom w:val="none" w:sz="0" w:space="0" w:color="auto"/>
        <w:right w:val="none" w:sz="0" w:space="0" w:color="auto"/>
      </w:divBdr>
    </w:div>
    <w:div w:id="897058348">
      <w:bodyDiv w:val="1"/>
      <w:marLeft w:val="0"/>
      <w:marRight w:val="0"/>
      <w:marTop w:val="0"/>
      <w:marBottom w:val="0"/>
      <w:divBdr>
        <w:top w:val="none" w:sz="0" w:space="0" w:color="auto"/>
        <w:left w:val="none" w:sz="0" w:space="0" w:color="auto"/>
        <w:bottom w:val="none" w:sz="0" w:space="0" w:color="auto"/>
        <w:right w:val="none" w:sz="0" w:space="0" w:color="auto"/>
      </w:divBdr>
    </w:div>
    <w:div w:id="897129420">
      <w:bodyDiv w:val="1"/>
      <w:marLeft w:val="0"/>
      <w:marRight w:val="0"/>
      <w:marTop w:val="0"/>
      <w:marBottom w:val="0"/>
      <w:divBdr>
        <w:top w:val="none" w:sz="0" w:space="0" w:color="auto"/>
        <w:left w:val="none" w:sz="0" w:space="0" w:color="auto"/>
        <w:bottom w:val="none" w:sz="0" w:space="0" w:color="auto"/>
        <w:right w:val="none" w:sz="0" w:space="0" w:color="auto"/>
      </w:divBdr>
    </w:div>
    <w:div w:id="897205630">
      <w:bodyDiv w:val="1"/>
      <w:marLeft w:val="0"/>
      <w:marRight w:val="0"/>
      <w:marTop w:val="0"/>
      <w:marBottom w:val="0"/>
      <w:divBdr>
        <w:top w:val="none" w:sz="0" w:space="0" w:color="auto"/>
        <w:left w:val="none" w:sz="0" w:space="0" w:color="auto"/>
        <w:bottom w:val="none" w:sz="0" w:space="0" w:color="auto"/>
        <w:right w:val="none" w:sz="0" w:space="0" w:color="auto"/>
      </w:divBdr>
    </w:div>
    <w:div w:id="897281905">
      <w:bodyDiv w:val="1"/>
      <w:marLeft w:val="0"/>
      <w:marRight w:val="0"/>
      <w:marTop w:val="0"/>
      <w:marBottom w:val="0"/>
      <w:divBdr>
        <w:top w:val="none" w:sz="0" w:space="0" w:color="auto"/>
        <w:left w:val="none" w:sz="0" w:space="0" w:color="auto"/>
        <w:bottom w:val="none" w:sz="0" w:space="0" w:color="auto"/>
        <w:right w:val="none" w:sz="0" w:space="0" w:color="auto"/>
      </w:divBdr>
    </w:div>
    <w:div w:id="897324887">
      <w:bodyDiv w:val="1"/>
      <w:marLeft w:val="0"/>
      <w:marRight w:val="0"/>
      <w:marTop w:val="0"/>
      <w:marBottom w:val="0"/>
      <w:divBdr>
        <w:top w:val="none" w:sz="0" w:space="0" w:color="auto"/>
        <w:left w:val="none" w:sz="0" w:space="0" w:color="auto"/>
        <w:bottom w:val="none" w:sz="0" w:space="0" w:color="auto"/>
        <w:right w:val="none" w:sz="0" w:space="0" w:color="auto"/>
      </w:divBdr>
    </w:div>
    <w:div w:id="897398913">
      <w:bodyDiv w:val="1"/>
      <w:marLeft w:val="0"/>
      <w:marRight w:val="0"/>
      <w:marTop w:val="0"/>
      <w:marBottom w:val="0"/>
      <w:divBdr>
        <w:top w:val="none" w:sz="0" w:space="0" w:color="auto"/>
        <w:left w:val="none" w:sz="0" w:space="0" w:color="auto"/>
        <w:bottom w:val="none" w:sz="0" w:space="0" w:color="auto"/>
        <w:right w:val="none" w:sz="0" w:space="0" w:color="auto"/>
      </w:divBdr>
    </w:div>
    <w:div w:id="897400160">
      <w:bodyDiv w:val="1"/>
      <w:marLeft w:val="0"/>
      <w:marRight w:val="0"/>
      <w:marTop w:val="0"/>
      <w:marBottom w:val="0"/>
      <w:divBdr>
        <w:top w:val="none" w:sz="0" w:space="0" w:color="auto"/>
        <w:left w:val="none" w:sz="0" w:space="0" w:color="auto"/>
        <w:bottom w:val="none" w:sz="0" w:space="0" w:color="auto"/>
        <w:right w:val="none" w:sz="0" w:space="0" w:color="auto"/>
      </w:divBdr>
    </w:div>
    <w:div w:id="897401243">
      <w:bodyDiv w:val="1"/>
      <w:marLeft w:val="0"/>
      <w:marRight w:val="0"/>
      <w:marTop w:val="0"/>
      <w:marBottom w:val="0"/>
      <w:divBdr>
        <w:top w:val="none" w:sz="0" w:space="0" w:color="auto"/>
        <w:left w:val="none" w:sz="0" w:space="0" w:color="auto"/>
        <w:bottom w:val="none" w:sz="0" w:space="0" w:color="auto"/>
        <w:right w:val="none" w:sz="0" w:space="0" w:color="auto"/>
      </w:divBdr>
    </w:div>
    <w:div w:id="897470659">
      <w:bodyDiv w:val="1"/>
      <w:marLeft w:val="0"/>
      <w:marRight w:val="0"/>
      <w:marTop w:val="0"/>
      <w:marBottom w:val="0"/>
      <w:divBdr>
        <w:top w:val="none" w:sz="0" w:space="0" w:color="auto"/>
        <w:left w:val="none" w:sz="0" w:space="0" w:color="auto"/>
        <w:bottom w:val="none" w:sz="0" w:space="0" w:color="auto"/>
        <w:right w:val="none" w:sz="0" w:space="0" w:color="auto"/>
      </w:divBdr>
    </w:div>
    <w:div w:id="897788429">
      <w:bodyDiv w:val="1"/>
      <w:marLeft w:val="0"/>
      <w:marRight w:val="0"/>
      <w:marTop w:val="0"/>
      <w:marBottom w:val="0"/>
      <w:divBdr>
        <w:top w:val="none" w:sz="0" w:space="0" w:color="auto"/>
        <w:left w:val="none" w:sz="0" w:space="0" w:color="auto"/>
        <w:bottom w:val="none" w:sz="0" w:space="0" w:color="auto"/>
        <w:right w:val="none" w:sz="0" w:space="0" w:color="auto"/>
      </w:divBdr>
    </w:div>
    <w:div w:id="897908751">
      <w:bodyDiv w:val="1"/>
      <w:marLeft w:val="0"/>
      <w:marRight w:val="0"/>
      <w:marTop w:val="0"/>
      <w:marBottom w:val="0"/>
      <w:divBdr>
        <w:top w:val="none" w:sz="0" w:space="0" w:color="auto"/>
        <w:left w:val="none" w:sz="0" w:space="0" w:color="auto"/>
        <w:bottom w:val="none" w:sz="0" w:space="0" w:color="auto"/>
        <w:right w:val="none" w:sz="0" w:space="0" w:color="auto"/>
      </w:divBdr>
    </w:div>
    <w:div w:id="898176609">
      <w:bodyDiv w:val="1"/>
      <w:marLeft w:val="0"/>
      <w:marRight w:val="0"/>
      <w:marTop w:val="0"/>
      <w:marBottom w:val="0"/>
      <w:divBdr>
        <w:top w:val="none" w:sz="0" w:space="0" w:color="auto"/>
        <w:left w:val="none" w:sz="0" w:space="0" w:color="auto"/>
        <w:bottom w:val="none" w:sz="0" w:space="0" w:color="auto"/>
        <w:right w:val="none" w:sz="0" w:space="0" w:color="auto"/>
      </w:divBdr>
    </w:div>
    <w:div w:id="898201809">
      <w:bodyDiv w:val="1"/>
      <w:marLeft w:val="0"/>
      <w:marRight w:val="0"/>
      <w:marTop w:val="0"/>
      <w:marBottom w:val="0"/>
      <w:divBdr>
        <w:top w:val="none" w:sz="0" w:space="0" w:color="auto"/>
        <w:left w:val="none" w:sz="0" w:space="0" w:color="auto"/>
        <w:bottom w:val="none" w:sz="0" w:space="0" w:color="auto"/>
        <w:right w:val="none" w:sz="0" w:space="0" w:color="auto"/>
      </w:divBdr>
    </w:div>
    <w:div w:id="898705656">
      <w:bodyDiv w:val="1"/>
      <w:marLeft w:val="0"/>
      <w:marRight w:val="0"/>
      <w:marTop w:val="0"/>
      <w:marBottom w:val="0"/>
      <w:divBdr>
        <w:top w:val="none" w:sz="0" w:space="0" w:color="auto"/>
        <w:left w:val="none" w:sz="0" w:space="0" w:color="auto"/>
        <w:bottom w:val="none" w:sz="0" w:space="0" w:color="auto"/>
        <w:right w:val="none" w:sz="0" w:space="0" w:color="auto"/>
      </w:divBdr>
    </w:div>
    <w:div w:id="898787596">
      <w:bodyDiv w:val="1"/>
      <w:marLeft w:val="0"/>
      <w:marRight w:val="0"/>
      <w:marTop w:val="0"/>
      <w:marBottom w:val="0"/>
      <w:divBdr>
        <w:top w:val="none" w:sz="0" w:space="0" w:color="auto"/>
        <w:left w:val="none" w:sz="0" w:space="0" w:color="auto"/>
        <w:bottom w:val="none" w:sz="0" w:space="0" w:color="auto"/>
        <w:right w:val="none" w:sz="0" w:space="0" w:color="auto"/>
      </w:divBdr>
    </w:div>
    <w:div w:id="899168371">
      <w:bodyDiv w:val="1"/>
      <w:marLeft w:val="0"/>
      <w:marRight w:val="0"/>
      <w:marTop w:val="0"/>
      <w:marBottom w:val="0"/>
      <w:divBdr>
        <w:top w:val="none" w:sz="0" w:space="0" w:color="auto"/>
        <w:left w:val="none" w:sz="0" w:space="0" w:color="auto"/>
        <w:bottom w:val="none" w:sz="0" w:space="0" w:color="auto"/>
        <w:right w:val="none" w:sz="0" w:space="0" w:color="auto"/>
      </w:divBdr>
    </w:div>
    <w:div w:id="899365713">
      <w:bodyDiv w:val="1"/>
      <w:marLeft w:val="0"/>
      <w:marRight w:val="0"/>
      <w:marTop w:val="0"/>
      <w:marBottom w:val="0"/>
      <w:divBdr>
        <w:top w:val="none" w:sz="0" w:space="0" w:color="auto"/>
        <w:left w:val="none" w:sz="0" w:space="0" w:color="auto"/>
        <w:bottom w:val="none" w:sz="0" w:space="0" w:color="auto"/>
        <w:right w:val="none" w:sz="0" w:space="0" w:color="auto"/>
      </w:divBdr>
    </w:div>
    <w:div w:id="899368518">
      <w:bodyDiv w:val="1"/>
      <w:marLeft w:val="0"/>
      <w:marRight w:val="0"/>
      <w:marTop w:val="0"/>
      <w:marBottom w:val="0"/>
      <w:divBdr>
        <w:top w:val="none" w:sz="0" w:space="0" w:color="auto"/>
        <w:left w:val="none" w:sz="0" w:space="0" w:color="auto"/>
        <w:bottom w:val="none" w:sz="0" w:space="0" w:color="auto"/>
        <w:right w:val="none" w:sz="0" w:space="0" w:color="auto"/>
      </w:divBdr>
    </w:div>
    <w:div w:id="899444411">
      <w:bodyDiv w:val="1"/>
      <w:marLeft w:val="0"/>
      <w:marRight w:val="0"/>
      <w:marTop w:val="0"/>
      <w:marBottom w:val="0"/>
      <w:divBdr>
        <w:top w:val="none" w:sz="0" w:space="0" w:color="auto"/>
        <w:left w:val="none" w:sz="0" w:space="0" w:color="auto"/>
        <w:bottom w:val="none" w:sz="0" w:space="0" w:color="auto"/>
        <w:right w:val="none" w:sz="0" w:space="0" w:color="auto"/>
      </w:divBdr>
    </w:div>
    <w:div w:id="899629282">
      <w:bodyDiv w:val="1"/>
      <w:marLeft w:val="0"/>
      <w:marRight w:val="0"/>
      <w:marTop w:val="0"/>
      <w:marBottom w:val="0"/>
      <w:divBdr>
        <w:top w:val="none" w:sz="0" w:space="0" w:color="auto"/>
        <w:left w:val="none" w:sz="0" w:space="0" w:color="auto"/>
        <w:bottom w:val="none" w:sz="0" w:space="0" w:color="auto"/>
        <w:right w:val="none" w:sz="0" w:space="0" w:color="auto"/>
      </w:divBdr>
    </w:div>
    <w:div w:id="899708211">
      <w:bodyDiv w:val="1"/>
      <w:marLeft w:val="0"/>
      <w:marRight w:val="0"/>
      <w:marTop w:val="0"/>
      <w:marBottom w:val="0"/>
      <w:divBdr>
        <w:top w:val="none" w:sz="0" w:space="0" w:color="auto"/>
        <w:left w:val="none" w:sz="0" w:space="0" w:color="auto"/>
        <w:bottom w:val="none" w:sz="0" w:space="0" w:color="auto"/>
        <w:right w:val="none" w:sz="0" w:space="0" w:color="auto"/>
      </w:divBdr>
    </w:div>
    <w:div w:id="899709528">
      <w:bodyDiv w:val="1"/>
      <w:marLeft w:val="0"/>
      <w:marRight w:val="0"/>
      <w:marTop w:val="0"/>
      <w:marBottom w:val="0"/>
      <w:divBdr>
        <w:top w:val="none" w:sz="0" w:space="0" w:color="auto"/>
        <w:left w:val="none" w:sz="0" w:space="0" w:color="auto"/>
        <w:bottom w:val="none" w:sz="0" w:space="0" w:color="auto"/>
        <w:right w:val="none" w:sz="0" w:space="0" w:color="auto"/>
      </w:divBdr>
    </w:div>
    <w:div w:id="899824784">
      <w:bodyDiv w:val="1"/>
      <w:marLeft w:val="0"/>
      <w:marRight w:val="0"/>
      <w:marTop w:val="0"/>
      <w:marBottom w:val="0"/>
      <w:divBdr>
        <w:top w:val="none" w:sz="0" w:space="0" w:color="auto"/>
        <w:left w:val="none" w:sz="0" w:space="0" w:color="auto"/>
        <w:bottom w:val="none" w:sz="0" w:space="0" w:color="auto"/>
        <w:right w:val="none" w:sz="0" w:space="0" w:color="auto"/>
      </w:divBdr>
    </w:div>
    <w:div w:id="899831484">
      <w:bodyDiv w:val="1"/>
      <w:marLeft w:val="0"/>
      <w:marRight w:val="0"/>
      <w:marTop w:val="0"/>
      <w:marBottom w:val="0"/>
      <w:divBdr>
        <w:top w:val="none" w:sz="0" w:space="0" w:color="auto"/>
        <w:left w:val="none" w:sz="0" w:space="0" w:color="auto"/>
        <w:bottom w:val="none" w:sz="0" w:space="0" w:color="auto"/>
        <w:right w:val="none" w:sz="0" w:space="0" w:color="auto"/>
      </w:divBdr>
    </w:div>
    <w:div w:id="899904037">
      <w:bodyDiv w:val="1"/>
      <w:marLeft w:val="0"/>
      <w:marRight w:val="0"/>
      <w:marTop w:val="0"/>
      <w:marBottom w:val="0"/>
      <w:divBdr>
        <w:top w:val="none" w:sz="0" w:space="0" w:color="auto"/>
        <w:left w:val="none" w:sz="0" w:space="0" w:color="auto"/>
        <w:bottom w:val="none" w:sz="0" w:space="0" w:color="auto"/>
        <w:right w:val="none" w:sz="0" w:space="0" w:color="auto"/>
      </w:divBdr>
    </w:div>
    <w:div w:id="899905380">
      <w:bodyDiv w:val="1"/>
      <w:marLeft w:val="0"/>
      <w:marRight w:val="0"/>
      <w:marTop w:val="0"/>
      <w:marBottom w:val="0"/>
      <w:divBdr>
        <w:top w:val="none" w:sz="0" w:space="0" w:color="auto"/>
        <w:left w:val="none" w:sz="0" w:space="0" w:color="auto"/>
        <w:bottom w:val="none" w:sz="0" w:space="0" w:color="auto"/>
        <w:right w:val="none" w:sz="0" w:space="0" w:color="auto"/>
      </w:divBdr>
    </w:div>
    <w:div w:id="900099315">
      <w:bodyDiv w:val="1"/>
      <w:marLeft w:val="0"/>
      <w:marRight w:val="0"/>
      <w:marTop w:val="0"/>
      <w:marBottom w:val="0"/>
      <w:divBdr>
        <w:top w:val="none" w:sz="0" w:space="0" w:color="auto"/>
        <w:left w:val="none" w:sz="0" w:space="0" w:color="auto"/>
        <w:bottom w:val="none" w:sz="0" w:space="0" w:color="auto"/>
        <w:right w:val="none" w:sz="0" w:space="0" w:color="auto"/>
      </w:divBdr>
    </w:div>
    <w:div w:id="900099817">
      <w:bodyDiv w:val="1"/>
      <w:marLeft w:val="0"/>
      <w:marRight w:val="0"/>
      <w:marTop w:val="0"/>
      <w:marBottom w:val="0"/>
      <w:divBdr>
        <w:top w:val="none" w:sz="0" w:space="0" w:color="auto"/>
        <w:left w:val="none" w:sz="0" w:space="0" w:color="auto"/>
        <w:bottom w:val="none" w:sz="0" w:space="0" w:color="auto"/>
        <w:right w:val="none" w:sz="0" w:space="0" w:color="auto"/>
      </w:divBdr>
    </w:div>
    <w:div w:id="900334935">
      <w:bodyDiv w:val="1"/>
      <w:marLeft w:val="0"/>
      <w:marRight w:val="0"/>
      <w:marTop w:val="0"/>
      <w:marBottom w:val="0"/>
      <w:divBdr>
        <w:top w:val="none" w:sz="0" w:space="0" w:color="auto"/>
        <w:left w:val="none" w:sz="0" w:space="0" w:color="auto"/>
        <w:bottom w:val="none" w:sz="0" w:space="0" w:color="auto"/>
        <w:right w:val="none" w:sz="0" w:space="0" w:color="auto"/>
      </w:divBdr>
    </w:div>
    <w:div w:id="900562758">
      <w:bodyDiv w:val="1"/>
      <w:marLeft w:val="0"/>
      <w:marRight w:val="0"/>
      <w:marTop w:val="0"/>
      <w:marBottom w:val="0"/>
      <w:divBdr>
        <w:top w:val="none" w:sz="0" w:space="0" w:color="auto"/>
        <w:left w:val="none" w:sz="0" w:space="0" w:color="auto"/>
        <w:bottom w:val="none" w:sz="0" w:space="0" w:color="auto"/>
        <w:right w:val="none" w:sz="0" w:space="0" w:color="auto"/>
      </w:divBdr>
    </w:div>
    <w:div w:id="900751522">
      <w:bodyDiv w:val="1"/>
      <w:marLeft w:val="0"/>
      <w:marRight w:val="0"/>
      <w:marTop w:val="0"/>
      <w:marBottom w:val="0"/>
      <w:divBdr>
        <w:top w:val="none" w:sz="0" w:space="0" w:color="auto"/>
        <w:left w:val="none" w:sz="0" w:space="0" w:color="auto"/>
        <w:bottom w:val="none" w:sz="0" w:space="0" w:color="auto"/>
        <w:right w:val="none" w:sz="0" w:space="0" w:color="auto"/>
      </w:divBdr>
    </w:div>
    <w:div w:id="900943348">
      <w:bodyDiv w:val="1"/>
      <w:marLeft w:val="0"/>
      <w:marRight w:val="0"/>
      <w:marTop w:val="0"/>
      <w:marBottom w:val="0"/>
      <w:divBdr>
        <w:top w:val="none" w:sz="0" w:space="0" w:color="auto"/>
        <w:left w:val="none" w:sz="0" w:space="0" w:color="auto"/>
        <w:bottom w:val="none" w:sz="0" w:space="0" w:color="auto"/>
        <w:right w:val="none" w:sz="0" w:space="0" w:color="auto"/>
      </w:divBdr>
    </w:div>
    <w:div w:id="901059183">
      <w:bodyDiv w:val="1"/>
      <w:marLeft w:val="0"/>
      <w:marRight w:val="0"/>
      <w:marTop w:val="0"/>
      <w:marBottom w:val="0"/>
      <w:divBdr>
        <w:top w:val="none" w:sz="0" w:space="0" w:color="auto"/>
        <w:left w:val="none" w:sz="0" w:space="0" w:color="auto"/>
        <w:bottom w:val="none" w:sz="0" w:space="0" w:color="auto"/>
        <w:right w:val="none" w:sz="0" w:space="0" w:color="auto"/>
      </w:divBdr>
    </w:div>
    <w:div w:id="901213109">
      <w:bodyDiv w:val="1"/>
      <w:marLeft w:val="0"/>
      <w:marRight w:val="0"/>
      <w:marTop w:val="0"/>
      <w:marBottom w:val="0"/>
      <w:divBdr>
        <w:top w:val="none" w:sz="0" w:space="0" w:color="auto"/>
        <w:left w:val="none" w:sz="0" w:space="0" w:color="auto"/>
        <w:bottom w:val="none" w:sz="0" w:space="0" w:color="auto"/>
        <w:right w:val="none" w:sz="0" w:space="0" w:color="auto"/>
      </w:divBdr>
    </w:div>
    <w:div w:id="901331437">
      <w:bodyDiv w:val="1"/>
      <w:marLeft w:val="0"/>
      <w:marRight w:val="0"/>
      <w:marTop w:val="0"/>
      <w:marBottom w:val="0"/>
      <w:divBdr>
        <w:top w:val="none" w:sz="0" w:space="0" w:color="auto"/>
        <w:left w:val="none" w:sz="0" w:space="0" w:color="auto"/>
        <w:bottom w:val="none" w:sz="0" w:space="0" w:color="auto"/>
        <w:right w:val="none" w:sz="0" w:space="0" w:color="auto"/>
      </w:divBdr>
    </w:div>
    <w:div w:id="901522523">
      <w:bodyDiv w:val="1"/>
      <w:marLeft w:val="0"/>
      <w:marRight w:val="0"/>
      <w:marTop w:val="0"/>
      <w:marBottom w:val="0"/>
      <w:divBdr>
        <w:top w:val="none" w:sz="0" w:space="0" w:color="auto"/>
        <w:left w:val="none" w:sz="0" w:space="0" w:color="auto"/>
        <w:bottom w:val="none" w:sz="0" w:space="0" w:color="auto"/>
        <w:right w:val="none" w:sz="0" w:space="0" w:color="auto"/>
      </w:divBdr>
    </w:div>
    <w:div w:id="901595539">
      <w:bodyDiv w:val="1"/>
      <w:marLeft w:val="0"/>
      <w:marRight w:val="0"/>
      <w:marTop w:val="0"/>
      <w:marBottom w:val="0"/>
      <w:divBdr>
        <w:top w:val="none" w:sz="0" w:space="0" w:color="auto"/>
        <w:left w:val="none" w:sz="0" w:space="0" w:color="auto"/>
        <w:bottom w:val="none" w:sz="0" w:space="0" w:color="auto"/>
        <w:right w:val="none" w:sz="0" w:space="0" w:color="auto"/>
      </w:divBdr>
    </w:div>
    <w:div w:id="901601660">
      <w:bodyDiv w:val="1"/>
      <w:marLeft w:val="0"/>
      <w:marRight w:val="0"/>
      <w:marTop w:val="0"/>
      <w:marBottom w:val="0"/>
      <w:divBdr>
        <w:top w:val="none" w:sz="0" w:space="0" w:color="auto"/>
        <w:left w:val="none" w:sz="0" w:space="0" w:color="auto"/>
        <w:bottom w:val="none" w:sz="0" w:space="0" w:color="auto"/>
        <w:right w:val="none" w:sz="0" w:space="0" w:color="auto"/>
      </w:divBdr>
    </w:div>
    <w:div w:id="901671803">
      <w:bodyDiv w:val="1"/>
      <w:marLeft w:val="0"/>
      <w:marRight w:val="0"/>
      <w:marTop w:val="0"/>
      <w:marBottom w:val="0"/>
      <w:divBdr>
        <w:top w:val="none" w:sz="0" w:space="0" w:color="auto"/>
        <w:left w:val="none" w:sz="0" w:space="0" w:color="auto"/>
        <w:bottom w:val="none" w:sz="0" w:space="0" w:color="auto"/>
        <w:right w:val="none" w:sz="0" w:space="0" w:color="auto"/>
      </w:divBdr>
    </w:div>
    <w:div w:id="901719376">
      <w:bodyDiv w:val="1"/>
      <w:marLeft w:val="0"/>
      <w:marRight w:val="0"/>
      <w:marTop w:val="0"/>
      <w:marBottom w:val="0"/>
      <w:divBdr>
        <w:top w:val="none" w:sz="0" w:space="0" w:color="auto"/>
        <w:left w:val="none" w:sz="0" w:space="0" w:color="auto"/>
        <w:bottom w:val="none" w:sz="0" w:space="0" w:color="auto"/>
        <w:right w:val="none" w:sz="0" w:space="0" w:color="auto"/>
      </w:divBdr>
    </w:div>
    <w:div w:id="901720994">
      <w:bodyDiv w:val="1"/>
      <w:marLeft w:val="0"/>
      <w:marRight w:val="0"/>
      <w:marTop w:val="0"/>
      <w:marBottom w:val="0"/>
      <w:divBdr>
        <w:top w:val="none" w:sz="0" w:space="0" w:color="auto"/>
        <w:left w:val="none" w:sz="0" w:space="0" w:color="auto"/>
        <w:bottom w:val="none" w:sz="0" w:space="0" w:color="auto"/>
        <w:right w:val="none" w:sz="0" w:space="0" w:color="auto"/>
      </w:divBdr>
    </w:div>
    <w:div w:id="901790218">
      <w:bodyDiv w:val="1"/>
      <w:marLeft w:val="0"/>
      <w:marRight w:val="0"/>
      <w:marTop w:val="0"/>
      <w:marBottom w:val="0"/>
      <w:divBdr>
        <w:top w:val="none" w:sz="0" w:space="0" w:color="auto"/>
        <w:left w:val="none" w:sz="0" w:space="0" w:color="auto"/>
        <w:bottom w:val="none" w:sz="0" w:space="0" w:color="auto"/>
        <w:right w:val="none" w:sz="0" w:space="0" w:color="auto"/>
      </w:divBdr>
    </w:div>
    <w:div w:id="902176574">
      <w:bodyDiv w:val="1"/>
      <w:marLeft w:val="0"/>
      <w:marRight w:val="0"/>
      <w:marTop w:val="0"/>
      <w:marBottom w:val="0"/>
      <w:divBdr>
        <w:top w:val="none" w:sz="0" w:space="0" w:color="auto"/>
        <w:left w:val="none" w:sz="0" w:space="0" w:color="auto"/>
        <w:bottom w:val="none" w:sz="0" w:space="0" w:color="auto"/>
        <w:right w:val="none" w:sz="0" w:space="0" w:color="auto"/>
      </w:divBdr>
    </w:div>
    <w:div w:id="902258683">
      <w:bodyDiv w:val="1"/>
      <w:marLeft w:val="0"/>
      <w:marRight w:val="0"/>
      <w:marTop w:val="0"/>
      <w:marBottom w:val="0"/>
      <w:divBdr>
        <w:top w:val="none" w:sz="0" w:space="0" w:color="auto"/>
        <w:left w:val="none" w:sz="0" w:space="0" w:color="auto"/>
        <w:bottom w:val="none" w:sz="0" w:space="0" w:color="auto"/>
        <w:right w:val="none" w:sz="0" w:space="0" w:color="auto"/>
      </w:divBdr>
    </w:div>
    <w:div w:id="902368955">
      <w:bodyDiv w:val="1"/>
      <w:marLeft w:val="0"/>
      <w:marRight w:val="0"/>
      <w:marTop w:val="0"/>
      <w:marBottom w:val="0"/>
      <w:divBdr>
        <w:top w:val="none" w:sz="0" w:space="0" w:color="auto"/>
        <w:left w:val="none" w:sz="0" w:space="0" w:color="auto"/>
        <w:bottom w:val="none" w:sz="0" w:space="0" w:color="auto"/>
        <w:right w:val="none" w:sz="0" w:space="0" w:color="auto"/>
      </w:divBdr>
    </w:div>
    <w:div w:id="902372992">
      <w:bodyDiv w:val="1"/>
      <w:marLeft w:val="0"/>
      <w:marRight w:val="0"/>
      <w:marTop w:val="0"/>
      <w:marBottom w:val="0"/>
      <w:divBdr>
        <w:top w:val="none" w:sz="0" w:space="0" w:color="auto"/>
        <w:left w:val="none" w:sz="0" w:space="0" w:color="auto"/>
        <w:bottom w:val="none" w:sz="0" w:space="0" w:color="auto"/>
        <w:right w:val="none" w:sz="0" w:space="0" w:color="auto"/>
      </w:divBdr>
    </w:div>
    <w:div w:id="902373441">
      <w:bodyDiv w:val="1"/>
      <w:marLeft w:val="0"/>
      <w:marRight w:val="0"/>
      <w:marTop w:val="0"/>
      <w:marBottom w:val="0"/>
      <w:divBdr>
        <w:top w:val="none" w:sz="0" w:space="0" w:color="auto"/>
        <w:left w:val="none" w:sz="0" w:space="0" w:color="auto"/>
        <w:bottom w:val="none" w:sz="0" w:space="0" w:color="auto"/>
        <w:right w:val="none" w:sz="0" w:space="0" w:color="auto"/>
      </w:divBdr>
    </w:div>
    <w:div w:id="902715965">
      <w:bodyDiv w:val="1"/>
      <w:marLeft w:val="0"/>
      <w:marRight w:val="0"/>
      <w:marTop w:val="0"/>
      <w:marBottom w:val="0"/>
      <w:divBdr>
        <w:top w:val="none" w:sz="0" w:space="0" w:color="auto"/>
        <w:left w:val="none" w:sz="0" w:space="0" w:color="auto"/>
        <w:bottom w:val="none" w:sz="0" w:space="0" w:color="auto"/>
        <w:right w:val="none" w:sz="0" w:space="0" w:color="auto"/>
      </w:divBdr>
    </w:div>
    <w:div w:id="902758607">
      <w:bodyDiv w:val="1"/>
      <w:marLeft w:val="0"/>
      <w:marRight w:val="0"/>
      <w:marTop w:val="0"/>
      <w:marBottom w:val="0"/>
      <w:divBdr>
        <w:top w:val="none" w:sz="0" w:space="0" w:color="auto"/>
        <w:left w:val="none" w:sz="0" w:space="0" w:color="auto"/>
        <w:bottom w:val="none" w:sz="0" w:space="0" w:color="auto"/>
        <w:right w:val="none" w:sz="0" w:space="0" w:color="auto"/>
      </w:divBdr>
    </w:div>
    <w:div w:id="903028915">
      <w:bodyDiv w:val="1"/>
      <w:marLeft w:val="0"/>
      <w:marRight w:val="0"/>
      <w:marTop w:val="0"/>
      <w:marBottom w:val="0"/>
      <w:divBdr>
        <w:top w:val="none" w:sz="0" w:space="0" w:color="auto"/>
        <w:left w:val="none" w:sz="0" w:space="0" w:color="auto"/>
        <w:bottom w:val="none" w:sz="0" w:space="0" w:color="auto"/>
        <w:right w:val="none" w:sz="0" w:space="0" w:color="auto"/>
      </w:divBdr>
    </w:div>
    <w:div w:id="903174294">
      <w:bodyDiv w:val="1"/>
      <w:marLeft w:val="0"/>
      <w:marRight w:val="0"/>
      <w:marTop w:val="0"/>
      <w:marBottom w:val="0"/>
      <w:divBdr>
        <w:top w:val="none" w:sz="0" w:space="0" w:color="auto"/>
        <w:left w:val="none" w:sz="0" w:space="0" w:color="auto"/>
        <w:bottom w:val="none" w:sz="0" w:space="0" w:color="auto"/>
        <w:right w:val="none" w:sz="0" w:space="0" w:color="auto"/>
      </w:divBdr>
    </w:div>
    <w:div w:id="903179735">
      <w:bodyDiv w:val="1"/>
      <w:marLeft w:val="0"/>
      <w:marRight w:val="0"/>
      <w:marTop w:val="0"/>
      <w:marBottom w:val="0"/>
      <w:divBdr>
        <w:top w:val="none" w:sz="0" w:space="0" w:color="auto"/>
        <w:left w:val="none" w:sz="0" w:space="0" w:color="auto"/>
        <w:bottom w:val="none" w:sz="0" w:space="0" w:color="auto"/>
        <w:right w:val="none" w:sz="0" w:space="0" w:color="auto"/>
      </w:divBdr>
    </w:div>
    <w:div w:id="903183031">
      <w:bodyDiv w:val="1"/>
      <w:marLeft w:val="0"/>
      <w:marRight w:val="0"/>
      <w:marTop w:val="0"/>
      <w:marBottom w:val="0"/>
      <w:divBdr>
        <w:top w:val="none" w:sz="0" w:space="0" w:color="auto"/>
        <w:left w:val="none" w:sz="0" w:space="0" w:color="auto"/>
        <w:bottom w:val="none" w:sz="0" w:space="0" w:color="auto"/>
        <w:right w:val="none" w:sz="0" w:space="0" w:color="auto"/>
      </w:divBdr>
    </w:div>
    <w:div w:id="903220467">
      <w:bodyDiv w:val="1"/>
      <w:marLeft w:val="0"/>
      <w:marRight w:val="0"/>
      <w:marTop w:val="0"/>
      <w:marBottom w:val="0"/>
      <w:divBdr>
        <w:top w:val="none" w:sz="0" w:space="0" w:color="auto"/>
        <w:left w:val="none" w:sz="0" w:space="0" w:color="auto"/>
        <w:bottom w:val="none" w:sz="0" w:space="0" w:color="auto"/>
        <w:right w:val="none" w:sz="0" w:space="0" w:color="auto"/>
      </w:divBdr>
    </w:div>
    <w:div w:id="903292288">
      <w:bodyDiv w:val="1"/>
      <w:marLeft w:val="0"/>
      <w:marRight w:val="0"/>
      <w:marTop w:val="0"/>
      <w:marBottom w:val="0"/>
      <w:divBdr>
        <w:top w:val="none" w:sz="0" w:space="0" w:color="auto"/>
        <w:left w:val="none" w:sz="0" w:space="0" w:color="auto"/>
        <w:bottom w:val="none" w:sz="0" w:space="0" w:color="auto"/>
        <w:right w:val="none" w:sz="0" w:space="0" w:color="auto"/>
      </w:divBdr>
    </w:div>
    <w:div w:id="903295116">
      <w:bodyDiv w:val="1"/>
      <w:marLeft w:val="0"/>
      <w:marRight w:val="0"/>
      <w:marTop w:val="0"/>
      <w:marBottom w:val="0"/>
      <w:divBdr>
        <w:top w:val="none" w:sz="0" w:space="0" w:color="auto"/>
        <w:left w:val="none" w:sz="0" w:space="0" w:color="auto"/>
        <w:bottom w:val="none" w:sz="0" w:space="0" w:color="auto"/>
        <w:right w:val="none" w:sz="0" w:space="0" w:color="auto"/>
      </w:divBdr>
    </w:div>
    <w:div w:id="903446444">
      <w:bodyDiv w:val="1"/>
      <w:marLeft w:val="0"/>
      <w:marRight w:val="0"/>
      <w:marTop w:val="0"/>
      <w:marBottom w:val="0"/>
      <w:divBdr>
        <w:top w:val="none" w:sz="0" w:space="0" w:color="auto"/>
        <w:left w:val="none" w:sz="0" w:space="0" w:color="auto"/>
        <w:bottom w:val="none" w:sz="0" w:space="0" w:color="auto"/>
        <w:right w:val="none" w:sz="0" w:space="0" w:color="auto"/>
      </w:divBdr>
    </w:div>
    <w:div w:id="903485578">
      <w:bodyDiv w:val="1"/>
      <w:marLeft w:val="0"/>
      <w:marRight w:val="0"/>
      <w:marTop w:val="0"/>
      <w:marBottom w:val="0"/>
      <w:divBdr>
        <w:top w:val="none" w:sz="0" w:space="0" w:color="auto"/>
        <w:left w:val="none" w:sz="0" w:space="0" w:color="auto"/>
        <w:bottom w:val="none" w:sz="0" w:space="0" w:color="auto"/>
        <w:right w:val="none" w:sz="0" w:space="0" w:color="auto"/>
      </w:divBdr>
    </w:div>
    <w:div w:id="903565953">
      <w:bodyDiv w:val="1"/>
      <w:marLeft w:val="0"/>
      <w:marRight w:val="0"/>
      <w:marTop w:val="0"/>
      <w:marBottom w:val="0"/>
      <w:divBdr>
        <w:top w:val="none" w:sz="0" w:space="0" w:color="auto"/>
        <w:left w:val="none" w:sz="0" w:space="0" w:color="auto"/>
        <w:bottom w:val="none" w:sz="0" w:space="0" w:color="auto"/>
        <w:right w:val="none" w:sz="0" w:space="0" w:color="auto"/>
      </w:divBdr>
    </w:div>
    <w:div w:id="903569474">
      <w:bodyDiv w:val="1"/>
      <w:marLeft w:val="0"/>
      <w:marRight w:val="0"/>
      <w:marTop w:val="0"/>
      <w:marBottom w:val="0"/>
      <w:divBdr>
        <w:top w:val="none" w:sz="0" w:space="0" w:color="auto"/>
        <w:left w:val="none" w:sz="0" w:space="0" w:color="auto"/>
        <w:bottom w:val="none" w:sz="0" w:space="0" w:color="auto"/>
        <w:right w:val="none" w:sz="0" w:space="0" w:color="auto"/>
      </w:divBdr>
    </w:div>
    <w:div w:id="903641094">
      <w:bodyDiv w:val="1"/>
      <w:marLeft w:val="0"/>
      <w:marRight w:val="0"/>
      <w:marTop w:val="0"/>
      <w:marBottom w:val="0"/>
      <w:divBdr>
        <w:top w:val="none" w:sz="0" w:space="0" w:color="auto"/>
        <w:left w:val="none" w:sz="0" w:space="0" w:color="auto"/>
        <w:bottom w:val="none" w:sz="0" w:space="0" w:color="auto"/>
        <w:right w:val="none" w:sz="0" w:space="0" w:color="auto"/>
      </w:divBdr>
    </w:div>
    <w:div w:id="903685652">
      <w:bodyDiv w:val="1"/>
      <w:marLeft w:val="0"/>
      <w:marRight w:val="0"/>
      <w:marTop w:val="0"/>
      <w:marBottom w:val="0"/>
      <w:divBdr>
        <w:top w:val="none" w:sz="0" w:space="0" w:color="auto"/>
        <w:left w:val="none" w:sz="0" w:space="0" w:color="auto"/>
        <w:bottom w:val="none" w:sz="0" w:space="0" w:color="auto"/>
        <w:right w:val="none" w:sz="0" w:space="0" w:color="auto"/>
      </w:divBdr>
    </w:div>
    <w:div w:id="903763027">
      <w:bodyDiv w:val="1"/>
      <w:marLeft w:val="0"/>
      <w:marRight w:val="0"/>
      <w:marTop w:val="0"/>
      <w:marBottom w:val="0"/>
      <w:divBdr>
        <w:top w:val="none" w:sz="0" w:space="0" w:color="auto"/>
        <w:left w:val="none" w:sz="0" w:space="0" w:color="auto"/>
        <w:bottom w:val="none" w:sz="0" w:space="0" w:color="auto"/>
        <w:right w:val="none" w:sz="0" w:space="0" w:color="auto"/>
      </w:divBdr>
    </w:div>
    <w:div w:id="903950583">
      <w:bodyDiv w:val="1"/>
      <w:marLeft w:val="0"/>
      <w:marRight w:val="0"/>
      <w:marTop w:val="0"/>
      <w:marBottom w:val="0"/>
      <w:divBdr>
        <w:top w:val="none" w:sz="0" w:space="0" w:color="auto"/>
        <w:left w:val="none" w:sz="0" w:space="0" w:color="auto"/>
        <w:bottom w:val="none" w:sz="0" w:space="0" w:color="auto"/>
        <w:right w:val="none" w:sz="0" w:space="0" w:color="auto"/>
      </w:divBdr>
    </w:div>
    <w:div w:id="903954472">
      <w:bodyDiv w:val="1"/>
      <w:marLeft w:val="0"/>
      <w:marRight w:val="0"/>
      <w:marTop w:val="0"/>
      <w:marBottom w:val="0"/>
      <w:divBdr>
        <w:top w:val="none" w:sz="0" w:space="0" w:color="auto"/>
        <w:left w:val="none" w:sz="0" w:space="0" w:color="auto"/>
        <w:bottom w:val="none" w:sz="0" w:space="0" w:color="auto"/>
        <w:right w:val="none" w:sz="0" w:space="0" w:color="auto"/>
      </w:divBdr>
    </w:div>
    <w:div w:id="904413675">
      <w:bodyDiv w:val="1"/>
      <w:marLeft w:val="0"/>
      <w:marRight w:val="0"/>
      <w:marTop w:val="0"/>
      <w:marBottom w:val="0"/>
      <w:divBdr>
        <w:top w:val="none" w:sz="0" w:space="0" w:color="auto"/>
        <w:left w:val="none" w:sz="0" w:space="0" w:color="auto"/>
        <w:bottom w:val="none" w:sz="0" w:space="0" w:color="auto"/>
        <w:right w:val="none" w:sz="0" w:space="0" w:color="auto"/>
      </w:divBdr>
    </w:div>
    <w:div w:id="904491999">
      <w:bodyDiv w:val="1"/>
      <w:marLeft w:val="0"/>
      <w:marRight w:val="0"/>
      <w:marTop w:val="0"/>
      <w:marBottom w:val="0"/>
      <w:divBdr>
        <w:top w:val="none" w:sz="0" w:space="0" w:color="auto"/>
        <w:left w:val="none" w:sz="0" w:space="0" w:color="auto"/>
        <w:bottom w:val="none" w:sz="0" w:space="0" w:color="auto"/>
        <w:right w:val="none" w:sz="0" w:space="0" w:color="auto"/>
      </w:divBdr>
    </w:div>
    <w:div w:id="904492784">
      <w:bodyDiv w:val="1"/>
      <w:marLeft w:val="0"/>
      <w:marRight w:val="0"/>
      <w:marTop w:val="0"/>
      <w:marBottom w:val="0"/>
      <w:divBdr>
        <w:top w:val="none" w:sz="0" w:space="0" w:color="auto"/>
        <w:left w:val="none" w:sz="0" w:space="0" w:color="auto"/>
        <w:bottom w:val="none" w:sz="0" w:space="0" w:color="auto"/>
        <w:right w:val="none" w:sz="0" w:space="0" w:color="auto"/>
      </w:divBdr>
    </w:div>
    <w:div w:id="904687533">
      <w:bodyDiv w:val="1"/>
      <w:marLeft w:val="0"/>
      <w:marRight w:val="0"/>
      <w:marTop w:val="0"/>
      <w:marBottom w:val="0"/>
      <w:divBdr>
        <w:top w:val="none" w:sz="0" w:space="0" w:color="auto"/>
        <w:left w:val="none" w:sz="0" w:space="0" w:color="auto"/>
        <w:bottom w:val="none" w:sz="0" w:space="0" w:color="auto"/>
        <w:right w:val="none" w:sz="0" w:space="0" w:color="auto"/>
      </w:divBdr>
    </w:div>
    <w:div w:id="905142455">
      <w:bodyDiv w:val="1"/>
      <w:marLeft w:val="0"/>
      <w:marRight w:val="0"/>
      <w:marTop w:val="0"/>
      <w:marBottom w:val="0"/>
      <w:divBdr>
        <w:top w:val="none" w:sz="0" w:space="0" w:color="auto"/>
        <w:left w:val="none" w:sz="0" w:space="0" w:color="auto"/>
        <w:bottom w:val="none" w:sz="0" w:space="0" w:color="auto"/>
        <w:right w:val="none" w:sz="0" w:space="0" w:color="auto"/>
      </w:divBdr>
    </w:div>
    <w:div w:id="905260745">
      <w:bodyDiv w:val="1"/>
      <w:marLeft w:val="0"/>
      <w:marRight w:val="0"/>
      <w:marTop w:val="0"/>
      <w:marBottom w:val="0"/>
      <w:divBdr>
        <w:top w:val="none" w:sz="0" w:space="0" w:color="auto"/>
        <w:left w:val="none" w:sz="0" w:space="0" w:color="auto"/>
        <w:bottom w:val="none" w:sz="0" w:space="0" w:color="auto"/>
        <w:right w:val="none" w:sz="0" w:space="0" w:color="auto"/>
      </w:divBdr>
    </w:div>
    <w:div w:id="905337660">
      <w:bodyDiv w:val="1"/>
      <w:marLeft w:val="0"/>
      <w:marRight w:val="0"/>
      <w:marTop w:val="0"/>
      <w:marBottom w:val="0"/>
      <w:divBdr>
        <w:top w:val="none" w:sz="0" w:space="0" w:color="auto"/>
        <w:left w:val="none" w:sz="0" w:space="0" w:color="auto"/>
        <w:bottom w:val="none" w:sz="0" w:space="0" w:color="auto"/>
        <w:right w:val="none" w:sz="0" w:space="0" w:color="auto"/>
      </w:divBdr>
    </w:div>
    <w:div w:id="905847299">
      <w:bodyDiv w:val="1"/>
      <w:marLeft w:val="0"/>
      <w:marRight w:val="0"/>
      <w:marTop w:val="0"/>
      <w:marBottom w:val="0"/>
      <w:divBdr>
        <w:top w:val="none" w:sz="0" w:space="0" w:color="auto"/>
        <w:left w:val="none" w:sz="0" w:space="0" w:color="auto"/>
        <w:bottom w:val="none" w:sz="0" w:space="0" w:color="auto"/>
        <w:right w:val="none" w:sz="0" w:space="0" w:color="auto"/>
      </w:divBdr>
    </w:div>
    <w:div w:id="905921423">
      <w:bodyDiv w:val="1"/>
      <w:marLeft w:val="0"/>
      <w:marRight w:val="0"/>
      <w:marTop w:val="0"/>
      <w:marBottom w:val="0"/>
      <w:divBdr>
        <w:top w:val="none" w:sz="0" w:space="0" w:color="auto"/>
        <w:left w:val="none" w:sz="0" w:space="0" w:color="auto"/>
        <w:bottom w:val="none" w:sz="0" w:space="0" w:color="auto"/>
        <w:right w:val="none" w:sz="0" w:space="0" w:color="auto"/>
      </w:divBdr>
    </w:div>
    <w:div w:id="905992836">
      <w:bodyDiv w:val="1"/>
      <w:marLeft w:val="0"/>
      <w:marRight w:val="0"/>
      <w:marTop w:val="0"/>
      <w:marBottom w:val="0"/>
      <w:divBdr>
        <w:top w:val="none" w:sz="0" w:space="0" w:color="auto"/>
        <w:left w:val="none" w:sz="0" w:space="0" w:color="auto"/>
        <w:bottom w:val="none" w:sz="0" w:space="0" w:color="auto"/>
        <w:right w:val="none" w:sz="0" w:space="0" w:color="auto"/>
      </w:divBdr>
    </w:div>
    <w:div w:id="906040292">
      <w:bodyDiv w:val="1"/>
      <w:marLeft w:val="0"/>
      <w:marRight w:val="0"/>
      <w:marTop w:val="0"/>
      <w:marBottom w:val="0"/>
      <w:divBdr>
        <w:top w:val="none" w:sz="0" w:space="0" w:color="auto"/>
        <w:left w:val="none" w:sz="0" w:space="0" w:color="auto"/>
        <w:bottom w:val="none" w:sz="0" w:space="0" w:color="auto"/>
        <w:right w:val="none" w:sz="0" w:space="0" w:color="auto"/>
      </w:divBdr>
    </w:div>
    <w:div w:id="906065458">
      <w:bodyDiv w:val="1"/>
      <w:marLeft w:val="0"/>
      <w:marRight w:val="0"/>
      <w:marTop w:val="0"/>
      <w:marBottom w:val="0"/>
      <w:divBdr>
        <w:top w:val="none" w:sz="0" w:space="0" w:color="auto"/>
        <w:left w:val="none" w:sz="0" w:space="0" w:color="auto"/>
        <w:bottom w:val="none" w:sz="0" w:space="0" w:color="auto"/>
        <w:right w:val="none" w:sz="0" w:space="0" w:color="auto"/>
      </w:divBdr>
    </w:div>
    <w:div w:id="906108583">
      <w:bodyDiv w:val="1"/>
      <w:marLeft w:val="0"/>
      <w:marRight w:val="0"/>
      <w:marTop w:val="0"/>
      <w:marBottom w:val="0"/>
      <w:divBdr>
        <w:top w:val="none" w:sz="0" w:space="0" w:color="auto"/>
        <w:left w:val="none" w:sz="0" w:space="0" w:color="auto"/>
        <w:bottom w:val="none" w:sz="0" w:space="0" w:color="auto"/>
        <w:right w:val="none" w:sz="0" w:space="0" w:color="auto"/>
      </w:divBdr>
    </w:div>
    <w:div w:id="906110396">
      <w:bodyDiv w:val="1"/>
      <w:marLeft w:val="0"/>
      <w:marRight w:val="0"/>
      <w:marTop w:val="0"/>
      <w:marBottom w:val="0"/>
      <w:divBdr>
        <w:top w:val="none" w:sz="0" w:space="0" w:color="auto"/>
        <w:left w:val="none" w:sz="0" w:space="0" w:color="auto"/>
        <w:bottom w:val="none" w:sz="0" w:space="0" w:color="auto"/>
        <w:right w:val="none" w:sz="0" w:space="0" w:color="auto"/>
      </w:divBdr>
    </w:div>
    <w:div w:id="906263599">
      <w:bodyDiv w:val="1"/>
      <w:marLeft w:val="0"/>
      <w:marRight w:val="0"/>
      <w:marTop w:val="0"/>
      <w:marBottom w:val="0"/>
      <w:divBdr>
        <w:top w:val="none" w:sz="0" w:space="0" w:color="auto"/>
        <w:left w:val="none" w:sz="0" w:space="0" w:color="auto"/>
        <w:bottom w:val="none" w:sz="0" w:space="0" w:color="auto"/>
        <w:right w:val="none" w:sz="0" w:space="0" w:color="auto"/>
      </w:divBdr>
    </w:div>
    <w:div w:id="906457619">
      <w:bodyDiv w:val="1"/>
      <w:marLeft w:val="0"/>
      <w:marRight w:val="0"/>
      <w:marTop w:val="0"/>
      <w:marBottom w:val="0"/>
      <w:divBdr>
        <w:top w:val="none" w:sz="0" w:space="0" w:color="auto"/>
        <w:left w:val="none" w:sz="0" w:space="0" w:color="auto"/>
        <w:bottom w:val="none" w:sz="0" w:space="0" w:color="auto"/>
        <w:right w:val="none" w:sz="0" w:space="0" w:color="auto"/>
      </w:divBdr>
    </w:div>
    <w:div w:id="906494208">
      <w:bodyDiv w:val="1"/>
      <w:marLeft w:val="0"/>
      <w:marRight w:val="0"/>
      <w:marTop w:val="0"/>
      <w:marBottom w:val="0"/>
      <w:divBdr>
        <w:top w:val="none" w:sz="0" w:space="0" w:color="auto"/>
        <w:left w:val="none" w:sz="0" w:space="0" w:color="auto"/>
        <w:bottom w:val="none" w:sz="0" w:space="0" w:color="auto"/>
        <w:right w:val="none" w:sz="0" w:space="0" w:color="auto"/>
      </w:divBdr>
    </w:div>
    <w:div w:id="906693643">
      <w:bodyDiv w:val="1"/>
      <w:marLeft w:val="0"/>
      <w:marRight w:val="0"/>
      <w:marTop w:val="0"/>
      <w:marBottom w:val="0"/>
      <w:divBdr>
        <w:top w:val="none" w:sz="0" w:space="0" w:color="auto"/>
        <w:left w:val="none" w:sz="0" w:space="0" w:color="auto"/>
        <w:bottom w:val="none" w:sz="0" w:space="0" w:color="auto"/>
        <w:right w:val="none" w:sz="0" w:space="0" w:color="auto"/>
      </w:divBdr>
    </w:div>
    <w:div w:id="906917500">
      <w:bodyDiv w:val="1"/>
      <w:marLeft w:val="0"/>
      <w:marRight w:val="0"/>
      <w:marTop w:val="0"/>
      <w:marBottom w:val="0"/>
      <w:divBdr>
        <w:top w:val="none" w:sz="0" w:space="0" w:color="auto"/>
        <w:left w:val="none" w:sz="0" w:space="0" w:color="auto"/>
        <w:bottom w:val="none" w:sz="0" w:space="0" w:color="auto"/>
        <w:right w:val="none" w:sz="0" w:space="0" w:color="auto"/>
      </w:divBdr>
    </w:div>
    <w:div w:id="907037592">
      <w:bodyDiv w:val="1"/>
      <w:marLeft w:val="0"/>
      <w:marRight w:val="0"/>
      <w:marTop w:val="0"/>
      <w:marBottom w:val="0"/>
      <w:divBdr>
        <w:top w:val="none" w:sz="0" w:space="0" w:color="auto"/>
        <w:left w:val="none" w:sz="0" w:space="0" w:color="auto"/>
        <w:bottom w:val="none" w:sz="0" w:space="0" w:color="auto"/>
        <w:right w:val="none" w:sz="0" w:space="0" w:color="auto"/>
      </w:divBdr>
    </w:div>
    <w:div w:id="907299678">
      <w:bodyDiv w:val="1"/>
      <w:marLeft w:val="0"/>
      <w:marRight w:val="0"/>
      <w:marTop w:val="0"/>
      <w:marBottom w:val="0"/>
      <w:divBdr>
        <w:top w:val="none" w:sz="0" w:space="0" w:color="auto"/>
        <w:left w:val="none" w:sz="0" w:space="0" w:color="auto"/>
        <w:bottom w:val="none" w:sz="0" w:space="0" w:color="auto"/>
        <w:right w:val="none" w:sz="0" w:space="0" w:color="auto"/>
      </w:divBdr>
    </w:div>
    <w:div w:id="907347952">
      <w:bodyDiv w:val="1"/>
      <w:marLeft w:val="0"/>
      <w:marRight w:val="0"/>
      <w:marTop w:val="0"/>
      <w:marBottom w:val="0"/>
      <w:divBdr>
        <w:top w:val="none" w:sz="0" w:space="0" w:color="auto"/>
        <w:left w:val="none" w:sz="0" w:space="0" w:color="auto"/>
        <w:bottom w:val="none" w:sz="0" w:space="0" w:color="auto"/>
        <w:right w:val="none" w:sz="0" w:space="0" w:color="auto"/>
      </w:divBdr>
    </w:div>
    <w:div w:id="907349089">
      <w:bodyDiv w:val="1"/>
      <w:marLeft w:val="0"/>
      <w:marRight w:val="0"/>
      <w:marTop w:val="0"/>
      <w:marBottom w:val="0"/>
      <w:divBdr>
        <w:top w:val="none" w:sz="0" w:space="0" w:color="auto"/>
        <w:left w:val="none" w:sz="0" w:space="0" w:color="auto"/>
        <w:bottom w:val="none" w:sz="0" w:space="0" w:color="auto"/>
        <w:right w:val="none" w:sz="0" w:space="0" w:color="auto"/>
      </w:divBdr>
    </w:div>
    <w:div w:id="907350314">
      <w:bodyDiv w:val="1"/>
      <w:marLeft w:val="0"/>
      <w:marRight w:val="0"/>
      <w:marTop w:val="0"/>
      <w:marBottom w:val="0"/>
      <w:divBdr>
        <w:top w:val="none" w:sz="0" w:space="0" w:color="auto"/>
        <w:left w:val="none" w:sz="0" w:space="0" w:color="auto"/>
        <w:bottom w:val="none" w:sz="0" w:space="0" w:color="auto"/>
        <w:right w:val="none" w:sz="0" w:space="0" w:color="auto"/>
      </w:divBdr>
    </w:div>
    <w:div w:id="907425193">
      <w:bodyDiv w:val="1"/>
      <w:marLeft w:val="0"/>
      <w:marRight w:val="0"/>
      <w:marTop w:val="0"/>
      <w:marBottom w:val="0"/>
      <w:divBdr>
        <w:top w:val="none" w:sz="0" w:space="0" w:color="auto"/>
        <w:left w:val="none" w:sz="0" w:space="0" w:color="auto"/>
        <w:bottom w:val="none" w:sz="0" w:space="0" w:color="auto"/>
        <w:right w:val="none" w:sz="0" w:space="0" w:color="auto"/>
      </w:divBdr>
    </w:div>
    <w:div w:id="907495021">
      <w:bodyDiv w:val="1"/>
      <w:marLeft w:val="0"/>
      <w:marRight w:val="0"/>
      <w:marTop w:val="0"/>
      <w:marBottom w:val="0"/>
      <w:divBdr>
        <w:top w:val="none" w:sz="0" w:space="0" w:color="auto"/>
        <w:left w:val="none" w:sz="0" w:space="0" w:color="auto"/>
        <w:bottom w:val="none" w:sz="0" w:space="0" w:color="auto"/>
        <w:right w:val="none" w:sz="0" w:space="0" w:color="auto"/>
      </w:divBdr>
    </w:div>
    <w:div w:id="907495420">
      <w:bodyDiv w:val="1"/>
      <w:marLeft w:val="0"/>
      <w:marRight w:val="0"/>
      <w:marTop w:val="0"/>
      <w:marBottom w:val="0"/>
      <w:divBdr>
        <w:top w:val="none" w:sz="0" w:space="0" w:color="auto"/>
        <w:left w:val="none" w:sz="0" w:space="0" w:color="auto"/>
        <w:bottom w:val="none" w:sz="0" w:space="0" w:color="auto"/>
        <w:right w:val="none" w:sz="0" w:space="0" w:color="auto"/>
      </w:divBdr>
    </w:div>
    <w:div w:id="907544284">
      <w:bodyDiv w:val="1"/>
      <w:marLeft w:val="0"/>
      <w:marRight w:val="0"/>
      <w:marTop w:val="0"/>
      <w:marBottom w:val="0"/>
      <w:divBdr>
        <w:top w:val="none" w:sz="0" w:space="0" w:color="auto"/>
        <w:left w:val="none" w:sz="0" w:space="0" w:color="auto"/>
        <w:bottom w:val="none" w:sz="0" w:space="0" w:color="auto"/>
        <w:right w:val="none" w:sz="0" w:space="0" w:color="auto"/>
      </w:divBdr>
    </w:div>
    <w:div w:id="907569750">
      <w:bodyDiv w:val="1"/>
      <w:marLeft w:val="0"/>
      <w:marRight w:val="0"/>
      <w:marTop w:val="0"/>
      <w:marBottom w:val="0"/>
      <w:divBdr>
        <w:top w:val="none" w:sz="0" w:space="0" w:color="auto"/>
        <w:left w:val="none" w:sz="0" w:space="0" w:color="auto"/>
        <w:bottom w:val="none" w:sz="0" w:space="0" w:color="auto"/>
        <w:right w:val="none" w:sz="0" w:space="0" w:color="auto"/>
      </w:divBdr>
    </w:div>
    <w:div w:id="907692527">
      <w:bodyDiv w:val="1"/>
      <w:marLeft w:val="0"/>
      <w:marRight w:val="0"/>
      <w:marTop w:val="0"/>
      <w:marBottom w:val="0"/>
      <w:divBdr>
        <w:top w:val="none" w:sz="0" w:space="0" w:color="auto"/>
        <w:left w:val="none" w:sz="0" w:space="0" w:color="auto"/>
        <w:bottom w:val="none" w:sz="0" w:space="0" w:color="auto"/>
        <w:right w:val="none" w:sz="0" w:space="0" w:color="auto"/>
      </w:divBdr>
    </w:div>
    <w:div w:id="907761936">
      <w:bodyDiv w:val="1"/>
      <w:marLeft w:val="0"/>
      <w:marRight w:val="0"/>
      <w:marTop w:val="0"/>
      <w:marBottom w:val="0"/>
      <w:divBdr>
        <w:top w:val="none" w:sz="0" w:space="0" w:color="auto"/>
        <w:left w:val="none" w:sz="0" w:space="0" w:color="auto"/>
        <w:bottom w:val="none" w:sz="0" w:space="0" w:color="auto"/>
        <w:right w:val="none" w:sz="0" w:space="0" w:color="auto"/>
      </w:divBdr>
    </w:div>
    <w:div w:id="907766415">
      <w:bodyDiv w:val="1"/>
      <w:marLeft w:val="0"/>
      <w:marRight w:val="0"/>
      <w:marTop w:val="0"/>
      <w:marBottom w:val="0"/>
      <w:divBdr>
        <w:top w:val="none" w:sz="0" w:space="0" w:color="auto"/>
        <w:left w:val="none" w:sz="0" w:space="0" w:color="auto"/>
        <w:bottom w:val="none" w:sz="0" w:space="0" w:color="auto"/>
        <w:right w:val="none" w:sz="0" w:space="0" w:color="auto"/>
      </w:divBdr>
    </w:div>
    <w:div w:id="907768196">
      <w:bodyDiv w:val="1"/>
      <w:marLeft w:val="0"/>
      <w:marRight w:val="0"/>
      <w:marTop w:val="0"/>
      <w:marBottom w:val="0"/>
      <w:divBdr>
        <w:top w:val="none" w:sz="0" w:space="0" w:color="auto"/>
        <w:left w:val="none" w:sz="0" w:space="0" w:color="auto"/>
        <w:bottom w:val="none" w:sz="0" w:space="0" w:color="auto"/>
        <w:right w:val="none" w:sz="0" w:space="0" w:color="auto"/>
      </w:divBdr>
    </w:div>
    <w:div w:id="907957291">
      <w:bodyDiv w:val="1"/>
      <w:marLeft w:val="0"/>
      <w:marRight w:val="0"/>
      <w:marTop w:val="0"/>
      <w:marBottom w:val="0"/>
      <w:divBdr>
        <w:top w:val="none" w:sz="0" w:space="0" w:color="auto"/>
        <w:left w:val="none" w:sz="0" w:space="0" w:color="auto"/>
        <w:bottom w:val="none" w:sz="0" w:space="0" w:color="auto"/>
        <w:right w:val="none" w:sz="0" w:space="0" w:color="auto"/>
      </w:divBdr>
    </w:div>
    <w:div w:id="908079886">
      <w:bodyDiv w:val="1"/>
      <w:marLeft w:val="0"/>
      <w:marRight w:val="0"/>
      <w:marTop w:val="0"/>
      <w:marBottom w:val="0"/>
      <w:divBdr>
        <w:top w:val="none" w:sz="0" w:space="0" w:color="auto"/>
        <w:left w:val="none" w:sz="0" w:space="0" w:color="auto"/>
        <w:bottom w:val="none" w:sz="0" w:space="0" w:color="auto"/>
        <w:right w:val="none" w:sz="0" w:space="0" w:color="auto"/>
      </w:divBdr>
    </w:div>
    <w:div w:id="908152602">
      <w:bodyDiv w:val="1"/>
      <w:marLeft w:val="0"/>
      <w:marRight w:val="0"/>
      <w:marTop w:val="0"/>
      <w:marBottom w:val="0"/>
      <w:divBdr>
        <w:top w:val="none" w:sz="0" w:space="0" w:color="auto"/>
        <w:left w:val="none" w:sz="0" w:space="0" w:color="auto"/>
        <w:bottom w:val="none" w:sz="0" w:space="0" w:color="auto"/>
        <w:right w:val="none" w:sz="0" w:space="0" w:color="auto"/>
      </w:divBdr>
    </w:div>
    <w:div w:id="908416653">
      <w:bodyDiv w:val="1"/>
      <w:marLeft w:val="0"/>
      <w:marRight w:val="0"/>
      <w:marTop w:val="0"/>
      <w:marBottom w:val="0"/>
      <w:divBdr>
        <w:top w:val="none" w:sz="0" w:space="0" w:color="auto"/>
        <w:left w:val="none" w:sz="0" w:space="0" w:color="auto"/>
        <w:bottom w:val="none" w:sz="0" w:space="0" w:color="auto"/>
        <w:right w:val="none" w:sz="0" w:space="0" w:color="auto"/>
      </w:divBdr>
    </w:div>
    <w:div w:id="908535367">
      <w:bodyDiv w:val="1"/>
      <w:marLeft w:val="0"/>
      <w:marRight w:val="0"/>
      <w:marTop w:val="0"/>
      <w:marBottom w:val="0"/>
      <w:divBdr>
        <w:top w:val="none" w:sz="0" w:space="0" w:color="auto"/>
        <w:left w:val="none" w:sz="0" w:space="0" w:color="auto"/>
        <w:bottom w:val="none" w:sz="0" w:space="0" w:color="auto"/>
        <w:right w:val="none" w:sz="0" w:space="0" w:color="auto"/>
      </w:divBdr>
    </w:div>
    <w:div w:id="908659513">
      <w:bodyDiv w:val="1"/>
      <w:marLeft w:val="0"/>
      <w:marRight w:val="0"/>
      <w:marTop w:val="0"/>
      <w:marBottom w:val="0"/>
      <w:divBdr>
        <w:top w:val="none" w:sz="0" w:space="0" w:color="auto"/>
        <w:left w:val="none" w:sz="0" w:space="0" w:color="auto"/>
        <w:bottom w:val="none" w:sz="0" w:space="0" w:color="auto"/>
        <w:right w:val="none" w:sz="0" w:space="0" w:color="auto"/>
      </w:divBdr>
    </w:div>
    <w:div w:id="908879862">
      <w:bodyDiv w:val="1"/>
      <w:marLeft w:val="0"/>
      <w:marRight w:val="0"/>
      <w:marTop w:val="0"/>
      <w:marBottom w:val="0"/>
      <w:divBdr>
        <w:top w:val="none" w:sz="0" w:space="0" w:color="auto"/>
        <w:left w:val="none" w:sz="0" w:space="0" w:color="auto"/>
        <w:bottom w:val="none" w:sz="0" w:space="0" w:color="auto"/>
        <w:right w:val="none" w:sz="0" w:space="0" w:color="auto"/>
      </w:divBdr>
    </w:div>
    <w:div w:id="908881510">
      <w:bodyDiv w:val="1"/>
      <w:marLeft w:val="0"/>
      <w:marRight w:val="0"/>
      <w:marTop w:val="0"/>
      <w:marBottom w:val="0"/>
      <w:divBdr>
        <w:top w:val="none" w:sz="0" w:space="0" w:color="auto"/>
        <w:left w:val="none" w:sz="0" w:space="0" w:color="auto"/>
        <w:bottom w:val="none" w:sz="0" w:space="0" w:color="auto"/>
        <w:right w:val="none" w:sz="0" w:space="0" w:color="auto"/>
      </w:divBdr>
    </w:div>
    <w:div w:id="909074599">
      <w:bodyDiv w:val="1"/>
      <w:marLeft w:val="0"/>
      <w:marRight w:val="0"/>
      <w:marTop w:val="0"/>
      <w:marBottom w:val="0"/>
      <w:divBdr>
        <w:top w:val="none" w:sz="0" w:space="0" w:color="auto"/>
        <w:left w:val="none" w:sz="0" w:space="0" w:color="auto"/>
        <w:bottom w:val="none" w:sz="0" w:space="0" w:color="auto"/>
        <w:right w:val="none" w:sz="0" w:space="0" w:color="auto"/>
      </w:divBdr>
    </w:div>
    <w:div w:id="909147078">
      <w:bodyDiv w:val="1"/>
      <w:marLeft w:val="0"/>
      <w:marRight w:val="0"/>
      <w:marTop w:val="0"/>
      <w:marBottom w:val="0"/>
      <w:divBdr>
        <w:top w:val="none" w:sz="0" w:space="0" w:color="auto"/>
        <w:left w:val="none" w:sz="0" w:space="0" w:color="auto"/>
        <w:bottom w:val="none" w:sz="0" w:space="0" w:color="auto"/>
        <w:right w:val="none" w:sz="0" w:space="0" w:color="auto"/>
      </w:divBdr>
    </w:div>
    <w:div w:id="909271380">
      <w:bodyDiv w:val="1"/>
      <w:marLeft w:val="0"/>
      <w:marRight w:val="0"/>
      <w:marTop w:val="0"/>
      <w:marBottom w:val="0"/>
      <w:divBdr>
        <w:top w:val="none" w:sz="0" w:space="0" w:color="auto"/>
        <w:left w:val="none" w:sz="0" w:space="0" w:color="auto"/>
        <w:bottom w:val="none" w:sz="0" w:space="0" w:color="auto"/>
        <w:right w:val="none" w:sz="0" w:space="0" w:color="auto"/>
      </w:divBdr>
    </w:div>
    <w:div w:id="909382863">
      <w:bodyDiv w:val="1"/>
      <w:marLeft w:val="0"/>
      <w:marRight w:val="0"/>
      <w:marTop w:val="0"/>
      <w:marBottom w:val="0"/>
      <w:divBdr>
        <w:top w:val="none" w:sz="0" w:space="0" w:color="auto"/>
        <w:left w:val="none" w:sz="0" w:space="0" w:color="auto"/>
        <w:bottom w:val="none" w:sz="0" w:space="0" w:color="auto"/>
        <w:right w:val="none" w:sz="0" w:space="0" w:color="auto"/>
      </w:divBdr>
    </w:div>
    <w:div w:id="909391704">
      <w:bodyDiv w:val="1"/>
      <w:marLeft w:val="0"/>
      <w:marRight w:val="0"/>
      <w:marTop w:val="0"/>
      <w:marBottom w:val="0"/>
      <w:divBdr>
        <w:top w:val="none" w:sz="0" w:space="0" w:color="auto"/>
        <w:left w:val="none" w:sz="0" w:space="0" w:color="auto"/>
        <w:bottom w:val="none" w:sz="0" w:space="0" w:color="auto"/>
        <w:right w:val="none" w:sz="0" w:space="0" w:color="auto"/>
      </w:divBdr>
    </w:div>
    <w:div w:id="909540019">
      <w:bodyDiv w:val="1"/>
      <w:marLeft w:val="0"/>
      <w:marRight w:val="0"/>
      <w:marTop w:val="0"/>
      <w:marBottom w:val="0"/>
      <w:divBdr>
        <w:top w:val="none" w:sz="0" w:space="0" w:color="auto"/>
        <w:left w:val="none" w:sz="0" w:space="0" w:color="auto"/>
        <w:bottom w:val="none" w:sz="0" w:space="0" w:color="auto"/>
        <w:right w:val="none" w:sz="0" w:space="0" w:color="auto"/>
      </w:divBdr>
    </w:div>
    <w:div w:id="909969957">
      <w:bodyDiv w:val="1"/>
      <w:marLeft w:val="0"/>
      <w:marRight w:val="0"/>
      <w:marTop w:val="0"/>
      <w:marBottom w:val="0"/>
      <w:divBdr>
        <w:top w:val="none" w:sz="0" w:space="0" w:color="auto"/>
        <w:left w:val="none" w:sz="0" w:space="0" w:color="auto"/>
        <w:bottom w:val="none" w:sz="0" w:space="0" w:color="auto"/>
        <w:right w:val="none" w:sz="0" w:space="0" w:color="auto"/>
      </w:divBdr>
    </w:div>
    <w:div w:id="909996274">
      <w:bodyDiv w:val="1"/>
      <w:marLeft w:val="0"/>
      <w:marRight w:val="0"/>
      <w:marTop w:val="0"/>
      <w:marBottom w:val="0"/>
      <w:divBdr>
        <w:top w:val="none" w:sz="0" w:space="0" w:color="auto"/>
        <w:left w:val="none" w:sz="0" w:space="0" w:color="auto"/>
        <w:bottom w:val="none" w:sz="0" w:space="0" w:color="auto"/>
        <w:right w:val="none" w:sz="0" w:space="0" w:color="auto"/>
      </w:divBdr>
    </w:div>
    <w:div w:id="910041154">
      <w:bodyDiv w:val="1"/>
      <w:marLeft w:val="0"/>
      <w:marRight w:val="0"/>
      <w:marTop w:val="0"/>
      <w:marBottom w:val="0"/>
      <w:divBdr>
        <w:top w:val="none" w:sz="0" w:space="0" w:color="auto"/>
        <w:left w:val="none" w:sz="0" w:space="0" w:color="auto"/>
        <w:bottom w:val="none" w:sz="0" w:space="0" w:color="auto"/>
        <w:right w:val="none" w:sz="0" w:space="0" w:color="auto"/>
      </w:divBdr>
    </w:div>
    <w:div w:id="910041445">
      <w:bodyDiv w:val="1"/>
      <w:marLeft w:val="0"/>
      <w:marRight w:val="0"/>
      <w:marTop w:val="0"/>
      <w:marBottom w:val="0"/>
      <w:divBdr>
        <w:top w:val="none" w:sz="0" w:space="0" w:color="auto"/>
        <w:left w:val="none" w:sz="0" w:space="0" w:color="auto"/>
        <w:bottom w:val="none" w:sz="0" w:space="0" w:color="auto"/>
        <w:right w:val="none" w:sz="0" w:space="0" w:color="auto"/>
      </w:divBdr>
    </w:div>
    <w:div w:id="910165018">
      <w:bodyDiv w:val="1"/>
      <w:marLeft w:val="0"/>
      <w:marRight w:val="0"/>
      <w:marTop w:val="0"/>
      <w:marBottom w:val="0"/>
      <w:divBdr>
        <w:top w:val="none" w:sz="0" w:space="0" w:color="auto"/>
        <w:left w:val="none" w:sz="0" w:space="0" w:color="auto"/>
        <w:bottom w:val="none" w:sz="0" w:space="0" w:color="auto"/>
        <w:right w:val="none" w:sz="0" w:space="0" w:color="auto"/>
      </w:divBdr>
    </w:div>
    <w:div w:id="910193566">
      <w:bodyDiv w:val="1"/>
      <w:marLeft w:val="0"/>
      <w:marRight w:val="0"/>
      <w:marTop w:val="0"/>
      <w:marBottom w:val="0"/>
      <w:divBdr>
        <w:top w:val="none" w:sz="0" w:space="0" w:color="auto"/>
        <w:left w:val="none" w:sz="0" w:space="0" w:color="auto"/>
        <w:bottom w:val="none" w:sz="0" w:space="0" w:color="auto"/>
        <w:right w:val="none" w:sz="0" w:space="0" w:color="auto"/>
      </w:divBdr>
    </w:div>
    <w:div w:id="910235925">
      <w:bodyDiv w:val="1"/>
      <w:marLeft w:val="0"/>
      <w:marRight w:val="0"/>
      <w:marTop w:val="0"/>
      <w:marBottom w:val="0"/>
      <w:divBdr>
        <w:top w:val="none" w:sz="0" w:space="0" w:color="auto"/>
        <w:left w:val="none" w:sz="0" w:space="0" w:color="auto"/>
        <w:bottom w:val="none" w:sz="0" w:space="0" w:color="auto"/>
        <w:right w:val="none" w:sz="0" w:space="0" w:color="auto"/>
      </w:divBdr>
    </w:div>
    <w:div w:id="910382356">
      <w:bodyDiv w:val="1"/>
      <w:marLeft w:val="0"/>
      <w:marRight w:val="0"/>
      <w:marTop w:val="0"/>
      <w:marBottom w:val="0"/>
      <w:divBdr>
        <w:top w:val="none" w:sz="0" w:space="0" w:color="auto"/>
        <w:left w:val="none" w:sz="0" w:space="0" w:color="auto"/>
        <w:bottom w:val="none" w:sz="0" w:space="0" w:color="auto"/>
        <w:right w:val="none" w:sz="0" w:space="0" w:color="auto"/>
      </w:divBdr>
    </w:div>
    <w:div w:id="910382764">
      <w:bodyDiv w:val="1"/>
      <w:marLeft w:val="0"/>
      <w:marRight w:val="0"/>
      <w:marTop w:val="0"/>
      <w:marBottom w:val="0"/>
      <w:divBdr>
        <w:top w:val="none" w:sz="0" w:space="0" w:color="auto"/>
        <w:left w:val="none" w:sz="0" w:space="0" w:color="auto"/>
        <w:bottom w:val="none" w:sz="0" w:space="0" w:color="auto"/>
        <w:right w:val="none" w:sz="0" w:space="0" w:color="auto"/>
      </w:divBdr>
    </w:div>
    <w:div w:id="910428981">
      <w:bodyDiv w:val="1"/>
      <w:marLeft w:val="0"/>
      <w:marRight w:val="0"/>
      <w:marTop w:val="0"/>
      <w:marBottom w:val="0"/>
      <w:divBdr>
        <w:top w:val="none" w:sz="0" w:space="0" w:color="auto"/>
        <w:left w:val="none" w:sz="0" w:space="0" w:color="auto"/>
        <w:bottom w:val="none" w:sz="0" w:space="0" w:color="auto"/>
        <w:right w:val="none" w:sz="0" w:space="0" w:color="auto"/>
      </w:divBdr>
    </w:div>
    <w:div w:id="910434212">
      <w:bodyDiv w:val="1"/>
      <w:marLeft w:val="0"/>
      <w:marRight w:val="0"/>
      <w:marTop w:val="0"/>
      <w:marBottom w:val="0"/>
      <w:divBdr>
        <w:top w:val="none" w:sz="0" w:space="0" w:color="auto"/>
        <w:left w:val="none" w:sz="0" w:space="0" w:color="auto"/>
        <w:bottom w:val="none" w:sz="0" w:space="0" w:color="auto"/>
        <w:right w:val="none" w:sz="0" w:space="0" w:color="auto"/>
      </w:divBdr>
    </w:div>
    <w:div w:id="910624494">
      <w:bodyDiv w:val="1"/>
      <w:marLeft w:val="0"/>
      <w:marRight w:val="0"/>
      <w:marTop w:val="0"/>
      <w:marBottom w:val="0"/>
      <w:divBdr>
        <w:top w:val="none" w:sz="0" w:space="0" w:color="auto"/>
        <w:left w:val="none" w:sz="0" w:space="0" w:color="auto"/>
        <w:bottom w:val="none" w:sz="0" w:space="0" w:color="auto"/>
        <w:right w:val="none" w:sz="0" w:space="0" w:color="auto"/>
      </w:divBdr>
    </w:div>
    <w:div w:id="910773938">
      <w:bodyDiv w:val="1"/>
      <w:marLeft w:val="0"/>
      <w:marRight w:val="0"/>
      <w:marTop w:val="0"/>
      <w:marBottom w:val="0"/>
      <w:divBdr>
        <w:top w:val="none" w:sz="0" w:space="0" w:color="auto"/>
        <w:left w:val="none" w:sz="0" w:space="0" w:color="auto"/>
        <w:bottom w:val="none" w:sz="0" w:space="0" w:color="auto"/>
        <w:right w:val="none" w:sz="0" w:space="0" w:color="auto"/>
      </w:divBdr>
    </w:div>
    <w:div w:id="910962811">
      <w:bodyDiv w:val="1"/>
      <w:marLeft w:val="0"/>
      <w:marRight w:val="0"/>
      <w:marTop w:val="0"/>
      <w:marBottom w:val="0"/>
      <w:divBdr>
        <w:top w:val="none" w:sz="0" w:space="0" w:color="auto"/>
        <w:left w:val="none" w:sz="0" w:space="0" w:color="auto"/>
        <w:bottom w:val="none" w:sz="0" w:space="0" w:color="auto"/>
        <w:right w:val="none" w:sz="0" w:space="0" w:color="auto"/>
      </w:divBdr>
    </w:div>
    <w:div w:id="911038909">
      <w:bodyDiv w:val="1"/>
      <w:marLeft w:val="0"/>
      <w:marRight w:val="0"/>
      <w:marTop w:val="0"/>
      <w:marBottom w:val="0"/>
      <w:divBdr>
        <w:top w:val="none" w:sz="0" w:space="0" w:color="auto"/>
        <w:left w:val="none" w:sz="0" w:space="0" w:color="auto"/>
        <w:bottom w:val="none" w:sz="0" w:space="0" w:color="auto"/>
        <w:right w:val="none" w:sz="0" w:space="0" w:color="auto"/>
      </w:divBdr>
    </w:div>
    <w:div w:id="911041708">
      <w:bodyDiv w:val="1"/>
      <w:marLeft w:val="0"/>
      <w:marRight w:val="0"/>
      <w:marTop w:val="0"/>
      <w:marBottom w:val="0"/>
      <w:divBdr>
        <w:top w:val="none" w:sz="0" w:space="0" w:color="auto"/>
        <w:left w:val="none" w:sz="0" w:space="0" w:color="auto"/>
        <w:bottom w:val="none" w:sz="0" w:space="0" w:color="auto"/>
        <w:right w:val="none" w:sz="0" w:space="0" w:color="auto"/>
      </w:divBdr>
    </w:div>
    <w:div w:id="911282920">
      <w:bodyDiv w:val="1"/>
      <w:marLeft w:val="0"/>
      <w:marRight w:val="0"/>
      <w:marTop w:val="0"/>
      <w:marBottom w:val="0"/>
      <w:divBdr>
        <w:top w:val="none" w:sz="0" w:space="0" w:color="auto"/>
        <w:left w:val="none" w:sz="0" w:space="0" w:color="auto"/>
        <w:bottom w:val="none" w:sz="0" w:space="0" w:color="auto"/>
        <w:right w:val="none" w:sz="0" w:space="0" w:color="auto"/>
      </w:divBdr>
    </w:div>
    <w:div w:id="911357524">
      <w:bodyDiv w:val="1"/>
      <w:marLeft w:val="0"/>
      <w:marRight w:val="0"/>
      <w:marTop w:val="0"/>
      <w:marBottom w:val="0"/>
      <w:divBdr>
        <w:top w:val="none" w:sz="0" w:space="0" w:color="auto"/>
        <w:left w:val="none" w:sz="0" w:space="0" w:color="auto"/>
        <w:bottom w:val="none" w:sz="0" w:space="0" w:color="auto"/>
        <w:right w:val="none" w:sz="0" w:space="0" w:color="auto"/>
      </w:divBdr>
    </w:div>
    <w:div w:id="911431306">
      <w:bodyDiv w:val="1"/>
      <w:marLeft w:val="0"/>
      <w:marRight w:val="0"/>
      <w:marTop w:val="0"/>
      <w:marBottom w:val="0"/>
      <w:divBdr>
        <w:top w:val="none" w:sz="0" w:space="0" w:color="auto"/>
        <w:left w:val="none" w:sz="0" w:space="0" w:color="auto"/>
        <w:bottom w:val="none" w:sz="0" w:space="0" w:color="auto"/>
        <w:right w:val="none" w:sz="0" w:space="0" w:color="auto"/>
      </w:divBdr>
    </w:div>
    <w:div w:id="911503126">
      <w:bodyDiv w:val="1"/>
      <w:marLeft w:val="0"/>
      <w:marRight w:val="0"/>
      <w:marTop w:val="0"/>
      <w:marBottom w:val="0"/>
      <w:divBdr>
        <w:top w:val="none" w:sz="0" w:space="0" w:color="auto"/>
        <w:left w:val="none" w:sz="0" w:space="0" w:color="auto"/>
        <w:bottom w:val="none" w:sz="0" w:space="0" w:color="auto"/>
        <w:right w:val="none" w:sz="0" w:space="0" w:color="auto"/>
      </w:divBdr>
    </w:div>
    <w:div w:id="911549767">
      <w:bodyDiv w:val="1"/>
      <w:marLeft w:val="0"/>
      <w:marRight w:val="0"/>
      <w:marTop w:val="0"/>
      <w:marBottom w:val="0"/>
      <w:divBdr>
        <w:top w:val="none" w:sz="0" w:space="0" w:color="auto"/>
        <w:left w:val="none" w:sz="0" w:space="0" w:color="auto"/>
        <w:bottom w:val="none" w:sz="0" w:space="0" w:color="auto"/>
        <w:right w:val="none" w:sz="0" w:space="0" w:color="auto"/>
      </w:divBdr>
    </w:div>
    <w:div w:id="911695487">
      <w:bodyDiv w:val="1"/>
      <w:marLeft w:val="0"/>
      <w:marRight w:val="0"/>
      <w:marTop w:val="0"/>
      <w:marBottom w:val="0"/>
      <w:divBdr>
        <w:top w:val="none" w:sz="0" w:space="0" w:color="auto"/>
        <w:left w:val="none" w:sz="0" w:space="0" w:color="auto"/>
        <w:bottom w:val="none" w:sz="0" w:space="0" w:color="auto"/>
        <w:right w:val="none" w:sz="0" w:space="0" w:color="auto"/>
      </w:divBdr>
    </w:div>
    <w:div w:id="911736863">
      <w:bodyDiv w:val="1"/>
      <w:marLeft w:val="0"/>
      <w:marRight w:val="0"/>
      <w:marTop w:val="0"/>
      <w:marBottom w:val="0"/>
      <w:divBdr>
        <w:top w:val="none" w:sz="0" w:space="0" w:color="auto"/>
        <w:left w:val="none" w:sz="0" w:space="0" w:color="auto"/>
        <w:bottom w:val="none" w:sz="0" w:space="0" w:color="auto"/>
        <w:right w:val="none" w:sz="0" w:space="0" w:color="auto"/>
      </w:divBdr>
    </w:div>
    <w:div w:id="911739344">
      <w:bodyDiv w:val="1"/>
      <w:marLeft w:val="0"/>
      <w:marRight w:val="0"/>
      <w:marTop w:val="0"/>
      <w:marBottom w:val="0"/>
      <w:divBdr>
        <w:top w:val="none" w:sz="0" w:space="0" w:color="auto"/>
        <w:left w:val="none" w:sz="0" w:space="0" w:color="auto"/>
        <w:bottom w:val="none" w:sz="0" w:space="0" w:color="auto"/>
        <w:right w:val="none" w:sz="0" w:space="0" w:color="auto"/>
      </w:divBdr>
    </w:div>
    <w:div w:id="911743463">
      <w:bodyDiv w:val="1"/>
      <w:marLeft w:val="0"/>
      <w:marRight w:val="0"/>
      <w:marTop w:val="0"/>
      <w:marBottom w:val="0"/>
      <w:divBdr>
        <w:top w:val="none" w:sz="0" w:space="0" w:color="auto"/>
        <w:left w:val="none" w:sz="0" w:space="0" w:color="auto"/>
        <w:bottom w:val="none" w:sz="0" w:space="0" w:color="auto"/>
        <w:right w:val="none" w:sz="0" w:space="0" w:color="auto"/>
      </w:divBdr>
    </w:div>
    <w:div w:id="911812553">
      <w:bodyDiv w:val="1"/>
      <w:marLeft w:val="0"/>
      <w:marRight w:val="0"/>
      <w:marTop w:val="0"/>
      <w:marBottom w:val="0"/>
      <w:divBdr>
        <w:top w:val="none" w:sz="0" w:space="0" w:color="auto"/>
        <w:left w:val="none" w:sz="0" w:space="0" w:color="auto"/>
        <w:bottom w:val="none" w:sz="0" w:space="0" w:color="auto"/>
        <w:right w:val="none" w:sz="0" w:space="0" w:color="auto"/>
      </w:divBdr>
    </w:div>
    <w:div w:id="911887750">
      <w:bodyDiv w:val="1"/>
      <w:marLeft w:val="0"/>
      <w:marRight w:val="0"/>
      <w:marTop w:val="0"/>
      <w:marBottom w:val="0"/>
      <w:divBdr>
        <w:top w:val="none" w:sz="0" w:space="0" w:color="auto"/>
        <w:left w:val="none" w:sz="0" w:space="0" w:color="auto"/>
        <w:bottom w:val="none" w:sz="0" w:space="0" w:color="auto"/>
        <w:right w:val="none" w:sz="0" w:space="0" w:color="auto"/>
      </w:divBdr>
    </w:div>
    <w:div w:id="911893415">
      <w:bodyDiv w:val="1"/>
      <w:marLeft w:val="0"/>
      <w:marRight w:val="0"/>
      <w:marTop w:val="0"/>
      <w:marBottom w:val="0"/>
      <w:divBdr>
        <w:top w:val="none" w:sz="0" w:space="0" w:color="auto"/>
        <w:left w:val="none" w:sz="0" w:space="0" w:color="auto"/>
        <w:bottom w:val="none" w:sz="0" w:space="0" w:color="auto"/>
        <w:right w:val="none" w:sz="0" w:space="0" w:color="auto"/>
      </w:divBdr>
    </w:div>
    <w:div w:id="911935219">
      <w:bodyDiv w:val="1"/>
      <w:marLeft w:val="0"/>
      <w:marRight w:val="0"/>
      <w:marTop w:val="0"/>
      <w:marBottom w:val="0"/>
      <w:divBdr>
        <w:top w:val="none" w:sz="0" w:space="0" w:color="auto"/>
        <w:left w:val="none" w:sz="0" w:space="0" w:color="auto"/>
        <w:bottom w:val="none" w:sz="0" w:space="0" w:color="auto"/>
        <w:right w:val="none" w:sz="0" w:space="0" w:color="auto"/>
      </w:divBdr>
    </w:div>
    <w:div w:id="911937648">
      <w:bodyDiv w:val="1"/>
      <w:marLeft w:val="0"/>
      <w:marRight w:val="0"/>
      <w:marTop w:val="0"/>
      <w:marBottom w:val="0"/>
      <w:divBdr>
        <w:top w:val="none" w:sz="0" w:space="0" w:color="auto"/>
        <w:left w:val="none" w:sz="0" w:space="0" w:color="auto"/>
        <w:bottom w:val="none" w:sz="0" w:space="0" w:color="auto"/>
        <w:right w:val="none" w:sz="0" w:space="0" w:color="auto"/>
      </w:divBdr>
    </w:div>
    <w:div w:id="912155603">
      <w:bodyDiv w:val="1"/>
      <w:marLeft w:val="0"/>
      <w:marRight w:val="0"/>
      <w:marTop w:val="0"/>
      <w:marBottom w:val="0"/>
      <w:divBdr>
        <w:top w:val="none" w:sz="0" w:space="0" w:color="auto"/>
        <w:left w:val="none" w:sz="0" w:space="0" w:color="auto"/>
        <w:bottom w:val="none" w:sz="0" w:space="0" w:color="auto"/>
        <w:right w:val="none" w:sz="0" w:space="0" w:color="auto"/>
      </w:divBdr>
    </w:div>
    <w:div w:id="912273915">
      <w:bodyDiv w:val="1"/>
      <w:marLeft w:val="0"/>
      <w:marRight w:val="0"/>
      <w:marTop w:val="0"/>
      <w:marBottom w:val="0"/>
      <w:divBdr>
        <w:top w:val="none" w:sz="0" w:space="0" w:color="auto"/>
        <w:left w:val="none" w:sz="0" w:space="0" w:color="auto"/>
        <w:bottom w:val="none" w:sz="0" w:space="0" w:color="auto"/>
        <w:right w:val="none" w:sz="0" w:space="0" w:color="auto"/>
      </w:divBdr>
    </w:div>
    <w:div w:id="912547346">
      <w:bodyDiv w:val="1"/>
      <w:marLeft w:val="0"/>
      <w:marRight w:val="0"/>
      <w:marTop w:val="0"/>
      <w:marBottom w:val="0"/>
      <w:divBdr>
        <w:top w:val="none" w:sz="0" w:space="0" w:color="auto"/>
        <w:left w:val="none" w:sz="0" w:space="0" w:color="auto"/>
        <w:bottom w:val="none" w:sz="0" w:space="0" w:color="auto"/>
        <w:right w:val="none" w:sz="0" w:space="0" w:color="auto"/>
      </w:divBdr>
    </w:div>
    <w:div w:id="912741404">
      <w:bodyDiv w:val="1"/>
      <w:marLeft w:val="0"/>
      <w:marRight w:val="0"/>
      <w:marTop w:val="0"/>
      <w:marBottom w:val="0"/>
      <w:divBdr>
        <w:top w:val="none" w:sz="0" w:space="0" w:color="auto"/>
        <w:left w:val="none" w:sz="0" w:space="0" w:color="auto"/>
        <w:bottom w:val="none" w:sz="0" w:space="0" w:color="auto"/>
        <w:right w:val="none" w:sz="0" w:space="0" w:color="auto"/>
      </w:divBdr>
    </w:div>
    <w:div w:id="913049188">
      <w:bodyDiv w:val="1"/>
      <w:marLeft w:val="0"/>
      <w:marRight w:val="0"/>
      <w:marTop w:val="0"/>
      <w:marBottom w:val="0"/>
      <w:divBdr>
        <w:top w:val="none" w:sz="0" w:space="0" w:color="auto"/>
        <w:left w:val="none" w:sz="0" w:space="0" w:color="auto"/>
        <w:bottom w:val="none" w:sz="0" w:space="0" w:color="auto"/>
        <w:right w:val="none" w:sz="0" w:space="0" w:color="auto"/>
      </w:divBdr>
    </w:div>
    <w:div w:id="913053144">
      <w:bodyDiv w:val="1"/>
      <w:marLeft w:val="0"/>
      <w:marRight w:val="0"/>
      <w:marTop w:val="0"/>
      <w:marBottom w:val="0"/>
      <w:divBdr>
        <w:top w:val="none" w:sz="0" w:space="0" w:color="auto"/>
        <w:left w:val="none" w:sz="0" w:space="0" w:color="auto"/>
        <w:bottom w:val="none" w:sz="0" w:space="0" w:color="auto"/>
        <w:right w:val="none" w:sz="0" w:space="0" w:color="auto"/>
      </w:divBdr>
    </w:div>
    <w:div w:id="913206047">
      <w:bodyDiv w:val="1"/>
      <w:marLeft w:val="0"/>
      <w:marRight w:val="0"/>
      <w:marTop w:val="0"/>
      <w:marBottom w:val="0"/>
      <w:divBdr>
        <w:top w:val="none" w:sz="0" w:space="0" w:color="auto"/>
        <w:left w:val="none" w:sz="0" w:space="0" w:color="auto"/>
        <w:bottom w:val="none" w:sz="0" w:space="0" w:color="auto"/>
        <w:right w:val="none" w:sz="0" w:space="0" w:color="auto"/>
      </w:divBdr>
    </w:div>
    <w:div w:id="913271852">
      <w:bodyDiv w:val="1"/>
      <w:marLeft w:val="0"/>
      <w:marRight w:val="0"/>
      <w:marTop w:val="0"/>
      <w:marBottom w:val="0"/>
      <w:divBdr>
        <w:top w:val="none" w:sz="0" w:space="0" w:color="auto"/>
        <w:left w:val="none" w:sz="0" w:space="0" w:color="auto"/>
        <w:bottom w:val="none" w:sz="0" w:space="0" w:color="auto"/>
        <w:right w:val="none" w:sz="0" w:space="0" w:color="auto"/>
      </w:divBdr>
    </w:div>
    <w:div w:id="913316497">
      <w:bodyDiv w:val="1"/>
      <w:marLeft w:val="0"/>
      <w:marRight w:val="0"/>
      <w:marTop w:val="0"/>
      <w:marBottom w:val="0"/>
      <w:divBdr>
        <w:top w:val="none" w:sz="0" w:space="0" w:color="auto"/>
        <w:left w:val="none" w:sz="0" w:space="0" w:color="auto"/>
        <w:bottom w:val="none" w:sz="0" w:space="0" w:color="auto"/>
        <w:right w:val="none" w:sz="0" w:space="0" w:color="auto"/>
      </w:divBdr>
    </w:div>
    <w:div w:id="913316567">
      <w:bodyDiv w:val="1"/>
      <w:marLeft w:val="0"/>
      <w:marRight w:val="0"/>
      <w:marTop w:val="0"/>
      <w:marBottom w:val="0"/>
      <w:divBdr>
        <w:top w:val="none" w:sz="0" w:space="0" w:color="auto"/>
        <w:left w:val="none" w:sz="0" w:space="0" w:color="auto"/>
        <w:bottom w:val="none" w:sz="0" w:space="0" w:color="auto"/>
        <w:right w:val="none" w:sz="0" w:space="0" w:color="auto"/>
      </w:divBdr>
    </w:div>
    <w:div w:id="913466367">
      <w:bodyDiv w:val="1"/>
      <w:marLeft w:val="0"/>
      <w:marRight w:val="0"/>
      <w:marTop w:val="0"/>
      <w:marBottom w:val="0"/>
      <w:divBdr>
        <w:top w:val="none" w:sz="0" w:space="0" w:color="auto"/>
        <w:left w:val="none" w:sz="0" w:space="0" w:color="auto"/>
        <w:bottom w:val="none" w:sz="0" w:space="0" w:color="auto"/>
        <w:right w:val="none" w:sz="0" w:space="0" w:color="auto"/>
      </w:divBdr>
    </w:div>
    <w:div w:id="913468405">
      <w:bodyDiv w:val="1"/>
      <w:marLeft w:val="0"/>
      <w:marRight w:val="0"/>
      <w:marTop w:val="0"/>
      <w:marBottom w:val="0"/>
      <w:divBdr>
        <w:top w:val="none" w:sz="0" w:space="0" w:color="auto"/>
        <w:left w:val="none" w:sz="0" w:space="0" w:color="auto"/>
        <w:bottom w:val="none" w:sz="0" w:space="0" w:color="auto"/>
        <w:right w:val="none" w:sz="0" w:space="0" w:color="auto"/>
      </w:divBdr>
    </w:div>
    <w:div w:id="913583669">
      <w:bodyDiv w:val="1"/>
      <w:marLeft w:val="0"/>
      <w:marRight w:val="0"/>
      <w:marTop w:val="0"/>
      <w:marBottom w:val="0"/>
      <w:divBdr>
        <w:top w:val="none" w:sz="0" w:space="0" w:color="auto"/>
        <w:left w:val="none" w:sz="0" w:space="0" w:color="auto"/>
        <w:bottom w:val="none" w:sz="0" w:space="0" w:color="auto"/>
        <w:right w:val="none" w:sz="0" w:space="0" w:color="auto"/>
      </w:divBdr>
    </w:div>
    <w:div w:id="913587786">
      <w:bodyDiv w:val="1"/>
      <w:marLeft w:val="0"/>
      <w:marRight w:val="0"/>
      <w:marTop w:val="0"/>
      <w:marBottom w:val="0"/>
      <w:divBdr>
        <w:top w:val="none" w:sz="0" w:space="0" w:color="auto"/>
        <w:left w:val="none" w:sz="0" w:space="0" w:color="auto"/>
        <w:bottom w:val="none" w:sz="0" w:space="0" w:color="auto"/>
        <w:right w:val="none" w:sz="0" w:space="0" w:color="auto"/>
      </w:divBdr>
    </w:div>
    <w:div w:id="913780674">
      <w:bodyDiv w:val="1"/>
      <w:marLeft w:val="0"/>
      <w:marRight w:val="0"/>
      <w:marTop w:val="0"/>
      <w:marBottom w:val="0"/>
      <w:divBdr>
        <w:top w:val="none" w:sz="0" w:space="0" w:color="auto"/>
        <w:left w:val="none" w:sz="0" w:space="0" w:color="auto"/>
        <w:bottom w:val="none" w:sz="0" w:space="0" w:color="auto"/>
        <w:right w:val="none" w:sz="0" w:space="0" w:color="auto"/>
      </w:divBdr>
    </w:div>
    <w:div w:id="913931428">
      <w:bodyDiv w:val="1"/>
      <w:marLeft w:val="0"/>
      <w:marRight w:val="0"/>
      <w:marTop w:val="0"/>
      <w:marBottom w:val="0"/>
      <w:divBdr>
        <w:top w:val="none" w:sz="0" w:space="0" w:color="auto"/>
        <w:left w:val="none" w:sz="0" w:space="0" w:color="auto"/>
        <w:bottom w:val="none" w:sz="0" w:space="0" w:color="auto"/>
        <w:right w:val="none" w:sz="0" w:space="0" w:color="auto"/>
      </w:divBdr>
    </w:div>
    <w:div w:id="913976443">
      <w:bodyDiv w:val="1"/>
      <w:marLeft w:val="0"/>
      <w:marRight w:val="0"/>
      <w:marTop w:val="0"/>
      <w:marBottom w:val="0"/>
      <w:divBdr>
        <w:top w:val="none" w:sz="0" w:space="0" w:color="auto"/>
        <w:left w:val="none" w:sz="0" w:space="0" w:color="auto"/>
        <w:bottom w:val="none" w:sz="0" w:space="0" w:color="auto"/>
        <w:right w:val="none" w:sz="0" w:space="0" w:color="auto"/>
      </w:divBdr>
    </w:div>
    <w:div w:id="914096838">
      <w:bodyDiv w:val="1"/>
      <w:marLeft w:val="0"/>
      <w:marRight w:val="0"/>
      <w:marTop w:val="0"/>
      <w:marBottom w:val="0"/>
      <w:divBdr>
        <w:top w:val="none" w:sz="0" w:space="0" w:color="auto"/>
        <w:left w:val="none" w:sz="0" w:space="0" w:color="auto"/>
        <w:bottom w:val="none" w:sz="0" w:space="0" w:color="auto"/>
        <w:right w:val="none" w:sz="0" w:space="0" w:color="auto"/>
      </w:divBdr>
    </w:div>
    <w:div w:id="914169798">
      <w:bodyDiv w:val="1"/>
      <w:marLeft w:val="0"/>
      <w:marRight w:val="0"/>
      <w:marTop w:val="0"/>
      <w:marBottom w:val="0"/>
      <w:divBdr>
        <w:top w:val="none" w:sz="0" w:space="0" w:color="auto"/>
        <w:left w:val="none" w:sz="0" w:space="0" w:color="auto"/>
        <w:bottom w:val="none" w:sz="0" w:space="0" w:color="auto"/>
        <w:right w:val="none" w:sz="0" w:space="0" w:color="auto"/>
      </w:divBdr>
    </w:div>
    <w:div w:id="914172659">
      <w:bodyDiv w:val="1"/>
      <w:marLeft w:val="0"/>
      <w:marRight w:val="0"/>
      <w:marTop w:val="0"/>
      <w:marBottom w:val="0"/>
      <w:divBdr>
        <w:top w:val="none" w:sz="0" w:space="0" w:color="auto"/>
        <w:left w:val="none" w:sz="0" w:space="0" w:color="auto"/>
        <w:bottom w:val="none" w:sz="0" w:space="0" w:color="auto"/>
        <w:right w:val="none" w:sz="0" w:space="0" w:color="auto"/>
      </w:divBdr>
    </w:div>
    <w:div w:id="914243806">
      <w:bodyDiv w:val="1"/>
      <w:marLeft w:val="0"/>
      <w:marRight w:val="0"/>
      <w:marTop w:val="0"/>
      <w:marBottom w:val="0"/>
      <w:divBdr>
        <w:top w:val="none" w:sz="0" w:space="0" w:color="auto"/>
        <w:left w:val="none" w:sz="0" w:space="0" w:color="auto"/>
        <w:bottom w:val="none" w:sz="0" w:space="0" w:color="auto"/>
        <w:right w:val="none" w:sz="0" w:space="0" w:color="auto"/>
      </w:divBdr>
    </w:div>
    <w:div w:id="914246742">
      <w:bodyDiv w:val="1"/>
      <w:marLeft w:val="0"/>
      <w:marRight w:val="0"/>
      <w:marTop w:val="0"/>
      <w:marBottom w:val="0"/>
      <w:divBdr>
        <w:top w:val="none" w:sz="0" w:space="0" w:color="auto"/>
        <w:left w:val="none" w:sz="0" w:space="0" w:color="auto"/>
        <w:bottom w:val="none" w:sz="0" w:space="0" w:color="auto"/>
        <w:right w:val="none" w:sz="0" w:space="0" w:color="auto"/>
      </w:divBdr>
    </w:div>
    <w:div w:id="914507190">
      <w:bodyDiv w:val="1"/>
      <w:marLeft w:val="0"/>
      <w:marRight w:val="0"/>
      <w:marTop w:val="0"/>
      <w:marBottom w:val="0"/>
      <w:divBdr>
        <w:top w:val="none" w:sz="0" w:space="0" w:color="auto"/>
        <w:left w:val="none" w:sz="0" w:space="0" w:color="auto"/>
        <w:bottom w:val="none" w:sz="0" w:space="0" w:color="auto"/>
        <w:right w:val="none" w:sz="0" w:space="0" w:color="auto"/>
      </w:divBdr>
    </w:div>
    <w:div w:id="914509361">
      <w:bodyDiv w:val="1"/>
      <w:marLeft w:val="0"/>
      <w:marRight w:val="0"/>
      <w:marTop w:val="0"/>
      <w:marBottom w:val="0"/>
      <w:divBdr>
        <w:top w:val="none" w:sz="0" w:space="0" w:color="auto"/>
        <w:left w:val="none" w:sz="0" w:space="0" w:color="auto"/>
        <w:bottom w:val="none" w:sz="0" w:space="0" w:color="auto"/>
        <w:right w:val="none" w:sz="0" w:space="0" w:color="auto"/>
      </w:divBdr>
    </w:div>
    <w:div w:id="914634191">
      <w:bodyDiv w:val="1"/>
      <w:marLeft w:val="0"/>
      <w:marRight w:val="0"/>
      <w:marTop w:val="0"/>
      <w:marBottom w:val="0"/>
      <w:divBdr>
        <w:top w:val="none" w:sz="0" w:space="0" w:color="auto"/>
        <w:left w:val="none" w:sz="0" w:space="0" w:color="auto"/>
        <w:bottom w:val="none" w:sz="0" w:space="0" w:color="auto"/>
        <w:right w:val="none" w:sz="0" w:space="0" w:color="auto"/>
      </w:divBdr>
    </w:div>
    <w:div w:id="914705693">
      <w:bodyDiv w:val="1"/>
      <w:marLeft w:val="0"/>
      <w:marRight w:val="0"/>
      <w:marTop w:val="0"/>
      <w:marBottom w:val="0"/>
      <w:divBdr>
        <w:top w:val="none" w:sz="0" w:space="0" w:color="auto"/>
        <w:left w:val="none" w:sz="0" w:space="0" w:color="auto"/>
        <w:bottom w:val="none" w:sz="0" w:space="0" w:color="auto"/>
        <w:right w:val="none" w:sz="0" w:space="0" w:color="auto"/>
      </w:divBdr>
    </w:div>
    <w:div w:id="914818512">
      <w:bodyDiv w:val="1"/>
      <w:marLeft w:val="0"/>
      <w:marRight w:val="0"/>
      <w:marTop w:val="0"/>
      <w:marBottom w:val="0"/>
      <w:divBdr>
        <w:top w:val="none" w:sz="0" w:space="0" w:color="auto"/>
        <w:left w:val="none" w:sz="0" w:space="0" w:color="auto"/>
        <w:bottom w:val="none" w:sz="0" w:space="0" w:color="auto"/>
        <w:right w:val="none" w:sz="0" w:space="0" w:color="auto"/>
      </w:divBdr>
    </w:div>
    <w:div w:id="914900944">
      <w:bodyDiv w:val="1"/>
      <w:marLeft w:val="0"/>
      <w:marRight w:val="0"/>
      <w:marTop w:val="0"/>
      <w:marBottom w:val="0"/>
      <w:divBdr>
        <w:top w:val="none" w:sz="0" w:space="0" w:color="auto"/>
        <w:left w:val="none" w:sz="0" w:space="0" w:color="auto"/>
        <w:bottom w:val="none" w:sz="0" w:space="0" w:color="auto"/>
        <w:right w:val="none" w:sz="0" w:space="0" w:color="auto"/>
      </w:divBdr>
    </w:div>
    <w:div w:id="915557692">
      <w:bodyDiv w:val="1"/>
      <w:marLeft w:val="0"/>
      <w:marRight w:val="0"/>
      <w:marTop w:val="0"/>
      <w:marBottom w:val="0"/>
      <w:divBdr>
        <w:top w:val="none" w:sz="0" w:space="0" w:color="auto"/>
        <w:left w:val="none" w:sz="0" w:space="0" w:color="auto"/>
        <w:bottom w:val="none" w:sz="0" w:space="0" w:color="auto"/>
        <w:right w:val="none" w:sz="0" w:space="0" w:color="auto"/>
      </w:divBdr>
    </w:div>
    <w:div w:id="915628221">
      <w:bodyDiv w:val="1"/>
      <w:marLeft w:val="0"/>
      <w:marRight w:val="0"/>
      <w:marTop w:val="0"/>
      <w:marBottom w:val="0"/>
      <w:divBdr>
        <w:top w:val="none" w:sz="0" w:space="0" w:color="auto"/>
        <w:left w:val="none" w:sz="0" w:space="0" w:color="auto"/>
        <w:bottom w:val="none" w:sz="0" w:space="0" w:color="auto"/>
        <w:right w:val="none" w:sz="0" w:space="0" w:color="auto"/>
      </w:divBdr>
    </w:div>
    <w:div w:id="915630299">
      <w:bodyDiv w:val="1"/>
      <w:marLeft w:val="0"/>
      <w:marRight w:val="0"/>
      <w:marTop w:val="0"/>
      <w:marBottom w:val="0"/>
      <w:divBdr>
        <w:top w:val="none" w:sz="0" w:space="0" w:color="auto"/>
        <w:left w:val="none" w:sz="0" w:space="0" w:color="auto"/>
        <w:bottom w:val="none" w:sz="0" w:space="0" w:color="auto"/>
        <w:right w:val="none" w:sz="0" w:space="0" w:color="auto"/>
      </w:divBdr>
    </w:div>
    <w:div w:id="915669705">
      <w:bodyDiv w:val="1"/>
      <w:marLeft w:val="0"/>
      <w:marRight w:val="0"/>
      <w:marTop w:val="0"/>
      <w:marBottom w:val="0"/>
      <w:divBdr>
        <w:top w:val="none" w:sz="0" w:space="0" w:color="auto"/>
        <w:left w:val="none" w:sz="0" w:space="0" w:color="auto"/>
        <w:bottom w:val="none" w:sz="0" w:space="0" w:color="auto"/>
        <w:right w:val="none" w:sz="0" w:space="0" w:color="auto"/>
      </w:divBdr>
    </w:div>
    <w:div w:id="915821348">
      <w:bodyDiv w:val="1"/>
      <w:marLeft w:val="0"/>
      <w:marRight w:val="0"/>
      <w:marTop w:val="0"/>
      <w:marBottom w:val="0"/>
      <w:divBdr>
        <w:top w:val="none" w:sz="0" w:space="0" w:color="auto"/>
        <w:left w:val="none" w:sz="0" w:space="0" w:color="auto"/>
        <w:bottom w:val="none" w:sz="0" w:space="0" w:color="auto"/>
        <w:right w:val="none" w:sz="0" w:space="0" w:color="auto"/>
      </w:divBdr>
    </w:div>
    <w:div w:id="916399761">
      <w:bodyDiv w:val="1"/>
      <w:marLeft w:val="0"/>
      <w:marRight w:val="0"/>
      <w:marTop w:val="0"/>
      <w:marBottom w:val="0"/>
      <w:divBdr>
        <w:top w:val="none" w:sz="0" w:space="0" w:color="auto"/>
        <w:left w:val="none" w:sz="0" w:space="0" w:color="auto"/>
        <w:bottom w:val="none" w:sz="0" w:space="0" w:color="auto"/>
        <w:right w:val="none" w:sz="0" w:space="0" w:color="auto"/>
      </w:divBdr>
    </w:div>
    <w:div w:id="916404597">
      <w:bodyDiv w:val="1"/>
      <w:marLeft w:val="0"/>
      <w:marRight w:val="0"/>
      <w:marTop w:val="0"/>
      <w:marBottom w:val="0"/>
      <w:divBdr>
        <w:top w:val="none" w:sz="0" w:space="0" w:color="auto"/>
        <w:left w:val="none" w:sz="0" w:space="0" w:color="auto"/>
        <w:bottom w:val="none" w:sz="0" w:space="0" w:color="auto"/>
        <w:right w:val="none" w:sz="0" w:space="0" w:color="auto"/>
      </w:divBdr>
    </w:div>
    <w:div w:id="916742237">
      <w:bodyDiv w:val="1"/>
      <w:marLeft w:val="0"/>
      <w:marRight w:val="0"/>
      <w:marTop w:val="0"/>
      <w:marBottom w:val="0"/>
      <w:divBdr>
        <w:top w:val="none" w:sz="0" w:space="0" w:color="auto"/>
        <w:left w:val="none" w:sz="0" w:space="0" w:color="auto"/>
        <w:bottom w:val="none" w:sz="0" w:space="0" w:color="auto"/>
        <w:right w:val="none" w:sz="0" w:space="0" w:color="auto"/>
      </w:divBdr>
    </w:div>
    <w:div w:id="916789825">
      <w:bodyDiv w:val="1"/>
      <w:marLeft w:val="0"/>
      <w:marRight w:val="0"/>
      <w:marTop w:val="0"/>
      <w:marBottom w:val="0"/>
      <w:divBdr>
        <w:top w:val="none" w:sz="0" w:space="0" w:color="auto"/>
        <w:left w:val="none" w:sz="0" w:space="0" w:color="auto"/>
        <w:bottom w:val="none" w:sz="0" w:space="0" w:color="auto"/>
        <w:right w:val="none" w:sz="0" w:space="0" w:color="auto"/>
      </w:divBdr>
    </w:div>
    <w:div w:id="916865837">
      <w:bodyDiv w:val="1"/>
      <w:marLeft w:val="0"/>
      <w:marRight w:val="0"/>
      <w:marTop w:val="0"/>
      <w:marBottom w:val="0"/>
      <w:divBdr>
        <w:top w:val="none" w:sz="0" w:space="0" w:color="auto"/>
        <w:left w:val="none" w:sz="0" w:space="0" w:color="auto"/>
        <w:bottom w:val="none" w:sz="0" w:space="0" w:color="auto"/>
        <w:right w:val="none" w:sz="0" w:space="0" w:color="auto"/>
      </w:divBdr>
    </w:div>
    <w:div w:id="916865885">
      <w:bodyDiv w:val="1"/>
      <w:marLeft w:val="0"/>
      <w:marRight w:val="0"/>
      <w:marTop w:val="0"/>
      <w:marBottom w:val="0"/>
      <w:divBdr>
        <w:top w:val="none" w:sz="0" w:space="0" w:color="auto"/>
        <w:left w:val="none" w:sz="0" w:space="0" w:color="auto"/>
        <w:bottom w:val="none" w:sz="0" w:space="0" w:color="auto"/>
        <w:right w:val="none" w:sz="0" w:space="0" w:color="auto"/>
      </w:divBdr>
    </w:div>
    <w:div w:id="916939654">
      <w:bodyDiv w:val="1"/>
      <w:marLeft w:val="0"/>
      <w:marRight w:val="0"/>
      <w:marTop w:val="0"/>
      <w:marBottom w:val="0"/>
      <w:divBdr>
        <w:top w:val="none" w:sz="0" w:space="0" w:color="auto"/>
        <w:left w:val="none" w:sz="0" w:space="0" w:color="auto"/>
        <w:bottom w:val="none" w:sz="0" w:space="0" w:color="auto"/>
        <w:right w:val="none" w:sz="0" w:space="0" w:color="auto"/>
      </w:divBdr>
    </w:div>
    <w:div w:id="916941636">
      <w:bodyDiv w:val="1"/>
      <w:marLeft w:val="0"/>
      <w:marRight w:val="0"/>
      <w:marTop w:val="0"/>
      <w:marBottom w:val="0"/>
      <w:divBdr>
        <w:top w:val="none" w:sz="0" w:space="0" w:color="auto"/>
        <w:left w:val="none" w:sz="0" w:space="0" w:color="auto"/>
        <w:bottom w:val="none" w:sz="0" w:space="0" w:color="auto"/>
        <w:right w:val="none" w:sz="0" w:space="0" w:color="auto"/>
      </w:divBdr>
    </w:div>
    <w:div w:id="917322138">
      <w:bodyDiv w:val="1"/>
      <w:marLeft w:val="0"/>
      <w:marRight w:val="0"/>
      <w:marTop w:val="0"/>
      <w:marBottom w:val="0"/>
      <w:divBdr>
        <w:top w:val="none" w:sz="0" w:space="0" w:color="auto"/>
        <w:left w:val="none" w:sz="0" w:space="0" w:color="auto"/>
        <w:bottom w:val="none" w:sz="0" w:space="0" w:color="auto"/>
        <w:right w:val="none" w:sz="0" w:space="0" w:color="auto"/>
      </w:divBdr>
    </w:div>
    <w:div w:id="917592397">
      <w:bodyDiv w:val="1"/>
      <w:marLeft w:val="0"/>
      <w:marRight w:val="0"/>
      <w:marTop w:val="0"/>
      <w:marBottom w:val="0"/>
      <w:divBdr>
        <w:top w:val="none" w:sz="0" w:space="0" w:color="auto"/>
        <w:left w:val="none" w:sz="0" w:space="0" w:color="auto"/>
        <w:bottom w:val="none" w:sz="0" w:space="0" w:color="auto"/>
        <w:right w:val="none" w:sz="0" w:space="0" w:color="auto"/>
      </w:divBdr>
    </w:div>
    <w:div w:id="917903309">
      <w:bodyDiv w:val="1"/>
      <w:marLeft w:val="0"/>
      <w:marRight w:val="0"/>
      <w:marTop w:val="0"/>
      <w:marBottom w:val="0"/>
      <w:divBdr>
        <w:top w:val="none" w:sz="0" w:space="0" w:color="auto"/>
        <w:left w:val="none" w:sz="0" w:space="0" w:color="auto"/>
        <w:bottom w:val="none" w:sz="0" w:space="0" w:color="auto"/>
        <w:right w:val="none" w:sz="0" w:space="0" w:color="auto"/>
      </w:divBdr>
    </w:div>
    <w:div w:id="917977282">
      <w:bodyDiv w:val="1"/>
      <w:marLeft w:val="0"/>
      <w:marRight w:val="0"/>
      <w:marTop w:val="0"/>
      <w:marBottom w:val="0"/>
      <w:divBdr>
        <w:top w:val="none" w:sz="0" w:space="0" w:color="auto"/>
        <w:left w:val="none" w:sz="0" w:space="0" w:color="auto"/>
        <w:bottom w:val="none" w:sz="0" w:space="0" w:color="auto"/>
        <w:right w:val="none" w:sz="0" w:space="0" w:color="auto"/>
      </w:divBdr>
    </w:div>
    <w:div w:id="917978790">
      <w:bodyDiv w:val="1"/>
      <w:marLeft w:val="0"/>
      <w:marRight w:val="0"/>
      <w:marTop w:val="0"/>
      <w:marBottom w:val="0"/>
      <w:divBdr>
        <w:top w:val="none" w:sz="0" w:space="0" w:color="auto"/>
        <w:left w:val="none" w:sz="0" w:space="0" w:color="auto"/>
        <w:bottom w:val="none" w:sz="0" w:space="0" w:color="auto"/>
        <w:right w:val="none" w:sz="0" w:space="0" w:color="auto"/>
      </w:divBdr>
    </w:div>
    <w:div w:id="918245618">
      <w:bodyDiv w:val="1"/>
      <w:marLeft w:val="0"/>
      <w:marRight w:val="0"/>
      <w:marTop w:val="0"/>
      <w:marBottom w:val="0"/>
      <w:divBdr>
        <w:top w:val="none" w:sz="0" w:space="0" w:color="auto"/>
        <w:left w:val="none" w:sz="0" w:space="0" w:color="auto"/>
        <w:bottom w:val="none" w:sz="0" w:space="0" w:color="auto"/>
        <w:right w:val="none" w:sz="0" w:space="0" w:color="auto"/>
      </w:divBdr>
    </w:div>
    <w:div w:id="918368694">
      <w:bodyDiv w:val="1"/>
      <w:marLeft w:val="0"/>
      <w:marRight w:val="0"/>
      <w:marTop w:val="0"/>
      <w:marBottom w:val="0"/>
      <w:divBdr>
        <w:top w:val="none" w:sz="0" w:space="0" w:color="auto"/>
        <w:left w:val="none" w:sz="0" w:space="0" w:color="auto"/>
        <w:bottom w:val="none" w:sz="0" w:space="0" w:color="auto"/>
        <w:right w:val="none" w:sz="0" w:space="0" w:color="auto"/>
      </w:divBdr>
    </w:div>
    <w:div w:id="918443531">
      <w:bodyDiv w:val="1"/>
      <w:marLeft w:val="0"/>
      <w:marRight w:val="0"/>
      <w:marTop w:val="0"/>
      <w:marBottom w:val="0"/>
      <w:divBdr>
        <w:top w:val="none" w:sz="0" w:space="0" w:color="auto"/>
        <w:left w:val="none" w:sz="0" w:space="0" w:color="auto"/>
        <w:bottom w:val="none" w:sz="0" w:space="0" w:color="auto"/>
        <w:right w:val="none" w:sz="0" w:space="0" w:color="auto"/>
      </w:divBdr>
    </w:div>
    <w:div w:id="918831354">
      <w:bodyDiv w:val="1"/>
      <w:marLeft w:val="0"/>
      <w:marRight w:val="0"/>
      <w:marTop w:val="0"/>
      <w:marBottom w:val="0"/>
      <w:divBdr>
        <w:top w:val="none" w:sz="0" w:space="0" w:color="auto"/>
        <w:left w:val="none" w:sz="0" w:space="0" w:color="auto"/>
        <w:bottom w:val="none" w:sz="0" w:space="0" w:color="auto"/>
        <w:right w:val="none" w:sz="0" w:space="0" w:color="auto"/>
      </w:divBdr>
    </w:div>
    <w:div w:id="918832187">
      <w:bodyDiv w:val="1"/>
      <w:marLeft w:val="0"/>
      <w:marRight w:val="0"/>
      <w:marTop w:val="0"/>
      <w:marBottom w:val="0"/>
      <w:divBdr>
        <w:top w:val="none" w:sz="0" w:space="0" w:color="auto"/>
        <w:left w:val="none" w:sz="0" w:space="0" w:color="auto"/>
        <w:bottom w:val="none" w:sz="0" w:space="0" w:color="auto"/>
        <w:right w:val="none" w:sz="0" w:space="0" w:color="auto"/>
      </w:divBdr>
    </w:div>
    <w:div w:id="918909919">
      <w:bodyDiv w:val="1"/>
      <w:marLeft w:val="0"/>
      <w:marRight w:val="0"/>
      <w:marTop w:val="0"/>
      <w:marBottom w:val="0"/>
      <w:divBdr>
        <w:top w:val="none" w:sz="0" w:space="0" w:color="auto"/>
        <w:left w:val="none" w:sz="0" w:space="0" w:color="auto"/>
        <w:bottom w:val="none" w:sz="0" w:space="0" w:color="auto"/>
        <w:right w:val="none" w:sz="0" w:space="0" w:color="auto"/>
      </w:divBdr>
    </w:div>
    <w:div w:id="918952237">
      <w:bodyDiv w:val="1"/>
      <w:marLeft w:val="0"/>
      <w:marRight w:val="0"/>
      <w:marTop w:val="0"/>
      <w:marBottom w:val="0"/>
      <w:divBdr>
        <w:top w:val="none" w:sz="0" w:space="0" w:color="auto"/>
        <w:left w:val="none" w:sz="0" w:space="0" w:color="auto"/>
        <w:bottom w:val="none" w:sz="0" w:space="0" w:color="auto"/>
        <w:right w:val="none" w:sz="0" w:space="0" w:color="auto"/>
      </w:divBdr>
    </w:div>
    <w:div w:id="919100419">
      <w:bodyDiv w:val="1"/>
      <w:marLeft w:val="0"/>
      <w:marRight w:val="0"/>
      <w:marTop w:val="0"/>
      <w:marBottom w:val="0"/>
      <w:divBdr>
        <w:top w:val="none" w:sz="0" w:space="0" w:color="auto"/>
        <w:left w:val="none" w:sz="0" w:space="0" w:color="auto"/>
        <w:bottom w:val="none" w:sz="0" w:space="0" w:color="auto"/>
        <w:right w:val="none" w:sz="0" w:space="0" w:color="auto"/>
      </w:divBdr>
    </w:div>
    <w:div w:id="919169425">
      <w:bodyDiv w:val="1"/>
      <w:marLeft w:val="0"/>
      <w:marRight w:val="0"/>
      <w:marTop w:val="0"/>
      <w:marBottom w:val="0"/>
      <w:divBdr>
        <w:top w:val="none" w:sz="0" w:space="0" w:color="auto"/>
        <w:left w:val="none" w:sz="0" w:space="0" w:color="auto"/>
        <w:bottom w:val="none" w:sz="0" w:space="0" w:color="auto"/>
        <w:right w:val="none" w:sz="0" w:space="0" w:color="auto"/>
      </w:divBdr>
    </w:div>
    <w:div w:id="919367540">
      <w:bodyDiv w:val="1"/>
      <w:marLeft w:val="0"/>
      <w:marRight w:val="0"/>
      <w:marTop w:val="0"/>
      <w:marBottom w:val="0"/>
      <w:divBdr>
        <w:top w:val="none" w:sz="0" w:space="0" w:color="auto"/>
        <w:left w:val="none" w:sz="0" w:space="0" w:color="auto"/>
        <w:bottom w:val="none" w:sz="0" w:space="0" w:color="auto"/>
        <w:right w:val="none" w:sz="0" w:space="0" w:color="auto"/>
      </w:divBdr>
    </w:div>
    <w:div w:id="919370260">
      <w:bodyDiv w:val="1"/>
      <w:marLeft w:val="0"/>
      <w:marRight w:val="0"/>
      <w:marTop w:val="0"/>
      <w:marBottom w:val="0"/>
      <w:divBdr>
        <w:top w:val="none" w:sz="0" w:space="0" w:color="auto"/>
        <w:left w:val="none" w:sz="0" w:space="0" w:color="auto"/>
        <w:bottom w:val="none" w:sz="0" w:space="0" w:color="auto"/>
        <w:right w:val="none" w:sz="0" w:space="0" w:color="auto"/>
      </w:divBdr>
    </w:div>
    <w:div w:id="919405268">
      <w:bodyDiv w:val="1"/>
      <w:marLeft w:val="0"/>
      <w:marRight w:val="0"/>
      <w:marTop w:val="0"/>
      <w:marBottom w:val="0"/>
      <w:divBdr>
        <w:top w:val="none" w:sz="0" w:space="0" w:color="auto"/>
        <w:left w:val="none" w:sz="0" w:space="0" w:color="auto"/>
        <w:bottom w:val="none" w:sz="0" w:space="0" w:color="auto"/>
        <w:right w:val="none" w:sz="0" w:space="0" w:color="auto"/>
      </w:divBdr>
    </w:div>
    <w:div w:id="919414528">
      <w:bodyDiv w:val="1"/>
      <w:marLeft w:val="0"/>
      <w:marRight w:val="0"/>
      <w:marTop w:val="0"/>
      <w:marBottom w:val="0"/>
      <w:divBdr>
        <w:top w:val="none" w:sz="0" w:space="0" w:color="auto"/>
        <w:left w:val="none" w:sz="0" w:space="0" w:color="auto"/>
        <w:bottom w:val="none" w:sz="0" w:space="0" w:color="auto"/>
        <w:right w:val="none" w:sz="0" w:space="0" w:color="auto"/>
      </w:divBdr>
    </w:div>
    <w:div w:id="919683173">
      <w:bodyDiv w:val="1"/>
      <w:marLeft w:val="0"/>
      <w:marRight w:val="0"/>
      <w:marTop w:val="0"/>
      <w:marBottom w:val="0"/>
      <w:divBdr>
        <w:top w:val="none" w:sz="0" w:space="0" w:color="auto"/>
        <w:left w:val="none" w:sz="0" w:space="0" w:color="auto"/>
        <w:bottom w:val="none" w:sz="0" w:space="0" w:color="auto"/>
        <w:right w:val="none" w:sz="0" w:space="0" w:color="auto"/>
      </w:divBdr>
    </w:div>
    <w:div w:id="919754285">
      <w:bodyDiv w:val="1"/>
      <w:marLeft w:val="0"/>
      <w:marRight w:val="0"/>
      <w:marTop w:val="0"/>
      <w:marBottom w:val="0"/>
      <w:divBdr>
        <w:top w:val="none" w:sz="0" w:space="0" w:color="auto"/>
        <w:left w:val="none" w:sz="0" w:space="0" w:color="auto"/>
        <w:bottom w:val="none" w:sz="0" w:space="0" w:color="auto"/>
        <w:right w:val="none" w:sz="0" w:space="0" w:color="auto"/>
      </w:divBdr>
    </w:div>
    <w:div w:id="919757729">
      <w:bodyDiv w:val="1"/>
      <w:marLeft w:val="0"/>
      <w:marRight w:val="0"/>
      <w:marTop w:val="0"/>
      <w:marBottom w:val="0"/>
      <w:divBdr>
        <w:top w:val="none" w:sz="0" w:space="0" w:color="auto"/>
        <w:left w:val="none" w:sz="0" w:space="0" w:color="auto"/>
        <w:bottom w:val="none" w:sz="0" w:space="0" w:color="auto"/>
        <w:right w:val="none" w:sz="0" w:space="0" w:color="auto"/>
      </w:divBdr>
    </w:div>
    <w:div w:id="920137572">
      <w:bodyDiv w:val="1"/>
      <w:marLeft w:val="0"/>
      <w:marRight w:val="0"/>
      <w:marTop w:val="0"/>
      <w:marBottom w:val="0"/>
      <w:divBdr>
        <w:top w:val="none" w:sz="0" w:space="0" w:color="auto"/>
        <w:left w:val="none" w:sz="0" w:space="0" w:color="auto"/>
        <w:bottom w:val="none" w:sz="0" w:space="0" w:color="auto"/>
        <w:right w:val="none" w:sz="0" w:space="0" w:color="auto"/>
      </w:divBdr>
    </w:div>
    <w:div w:id="920262762">
      <w:bodyDiv w:val="1"/>
      <w:marLeft w:val="0"/>
      <w:marRight w:val="0"/>
      <w:marTop w:val="0"/>
      <w:marBottom w:val="0"/>
      <w:divBdr>
        <w:top w:val="none" w:sz="0" w:space="0" w:color="auto"/>
        <w:left w:val="none" w:sz="0" w:space="0" w:color="auto"/>
        <w:bottom w:val="none" w:sz="0" w:space="0" w:color="auto"/>
        <w:right w:val="none" w:sz="0" w:space="0" w:color="auto"/>
      </w:divBdr>
    </w:div>
    <w:div w:id="920338272">
      <w:bodyDiv w:val="1"/>
      <w:marLeft w:val="0"/>
      <w:marRight w:val="0"/>
      <w:marTop w:val="0"/>
      <w:marBottom w:val="0"/>
      <w:divBdr>
        <w:top w:val="none" w:sz="0" w:space="0" w:color="auto"/>
        <w:left w:val="none" w:sz="0" w:space="0" w:color="auto"/>
        <w:bottom w:val="none" w:sz="0" w:space="0" w:color="auto"/>
        <w:right w:val="none" w:sz="0" w:space="0" w:color="auto"/>
      </w:divBdr>
    </w:div>
    <w:div w:id="920481572">
      <w:bodyDiv w:val="1"/>
      <w:marLeft w:val="0"/>
      <w:marRight w:val="0"/>
      <w:marTop w:val="0"/>
      <w:marBottom w:val="0"/>
      <w:divBdr>
        <w:top w:val="none" w:sz="0" w:space="0" w:color="auto"/>
        <w:left w:val="none" w:sz="0" w:space="0" w:color="auto"/>
        <w:bottom w:val="none" w:sz="0" w:space="0" w:color="auto"/>
        <w:right w:val="none" w:sz="0" w:space="0" w:color="auto"/>
      </w:divBdr>
    </w:div>
    <w:div w:id="920483014">
      <w:bodyDiv w:val="1"/>
      <w:marLeft w:val="0"/>
      <w:marRight w:val="0"/>
      <w:marTop w:val="0"/>
      <w:marBottom w:val="0"/>
      <w:divBdr>
        <w:top w:val="none" w:sz="0" w:space="0" w:color="auto"/>
        <w:left w:val="none" w:sz="0" w:space="0" w:color="auto"/>
        <w:bottom w:val="none" w:sz="0" w:space="0" w:color="auto"/>
        <w:right w:val="none" w:sz="0" w:space="0" w:color="auto"/>
      </w:divBdr>
    </w:div>
    <w:div w:id="920943090">
      <w:bodyDiv w:val="1"/>
      <w:marLeft w:val="0"/>
      <w:marRight w:val="0"/>
      <w:marTop w:val="0"/>
      <w:marBottom w:val="0"/>
      <w:divBdr>
        <w:top w:val="none" w:sz="0" w:space="0" w:color="auto"/>
        <w:left w:val="none" w:sz="0" w:space="0" w:color="auto"/>
        <w:bottom w:val="none" w:sz="0" w:space="0" w:color="auto"/>
        <w:right w:val="none" w:sz="0" w:space="0" w:color="auto"/>
      </w:divBdr>
    </w:div>
    <w:div w:id="921137377">
      <w:bodyDiv w:val="1"/>
      <w:marLeft w:val="0"/>
      <w:marRight w:val="0"/>
      <w:marTop w:val="0"/>
      <w:marBottom w:val="0"/>
      <w:divBdr>
        <w:top w:val="none" w:sz="0" w:space="0" w:color="auto"/>
        <w:left w:val="none" w:sz="0" w:space="0" w:color="auto"/>
        <w:bottom w:val="none" w:sz="0" w:space="0" w:color="auto"/>
        <w:right w:val="none" w:sz="0" w:space="0" w:color="auto"/>
      </w:divBdr>
    </w:div>
    <w:div w:id="921184823">
      <w:bodyDiv w:val="1"/>
      <w:marLeft w:val="0"/>
      <w:marRight w:val="0"/>
      <w:marTop w:val="0"/>
      <w:marBottom w:val="0"/>
      <w:divBdr>
        <w:top w:val="none" w:sz="0" w:space="0" w:color="auto"/>
        <w:left w:val="none" w:sz="0" w:space="0" w:color="auto"/>
        <w:bottom w:val="none" w:sz="0" w:space="0" w:color="auto"/>
        <w:right w:val="none" w:sz="0" w:space="0" w:color="auto"/>
      </w:divBdr>
    </w:div>
    <w:div w:id="921187025">
      <w:bodyDiv w:val="1"/>
      <w:marLeft w:val="0"/>
      <w:marRight w:val="0"/>
      <w:marTop w:val="0"/>
      <w:marBottom w:val="0"/>
      <w:divBdr>
        <w:top w:val="none" w:sz="0" w:space="0" w:color="auto"/>
        <w:left w:val="none" w:sz="0" w:space="0" w:color="auto"/>
        <w:bottom w:val="none" w:sz="0" w:space="0" w:color="auto"/>
        <w:right w:val="none" w:sz="0" w:space="0" w:color="auto"/>
      </w:divBdr>
    </w:div>
    <w:div w:id="921526254">
      <w:bodyDiv w:val="1"/>
      <w:marLeft w:val="0"/>
      <w:marRight w:val="0"/>
      <w:marTop w:val="0"/>
      <w:marBottom w:val="0"/>
      <w:divBdr>
        <w:top w:val="none" w:sz="0" w:space="0" w:color="auto"/>
        <w:left w:val="none" w:sz="0" w:space="0" w:color="auto"/>
        <w:bottom w:val="none" w:sz="0" w:space="0" w:color="auto"/>
        <w:right w:val="none" w:sz="0" w:space="0" w:color="auto"/>
      </w:divBdr>
    </w:div>
    <w:div w:id="921570680">
      <w:bodyDiv w:val="1"/>
      <w:marLeft w:val="0"/>
      <w:marRight w:val="0"/>
      <w:marTop w:val="0"/>
      <w:marBottom w:val="0"/>
      <w:divBdr>
        <w:top w:val="none" w:sz="0" w:space="0" w:color="auto"/>
        <w:left w:val="none" w:sz="0" w:space="0" w:color="auto"/>
        <w:bottom w:val="none" w:sz="0" w:space="0" w:color="auto"/>
        <w:right w:val="none" w:sz="0" w:space="0" w:color="auto"/>
      </w:divBdr>
    </w:div>
    <w:div w:id="921715158">
      <w:bodyDiv w:val="1"/>
      <w:marLeft w:val="0"/>
      <w:marRight w:val="0"/>
      <w:marTop w:val="0"/>
      <w:marBottom w:val="0"/>
      <w:divBdr>
        <w:top w:val="none" w:sz="0" w:space="0" w:color="auto"/>
        <w:left w:val="none" w:sz="0" w:space="0" w:color="auto"/>
        <w:bottom w:val="none" w:sz="0" w:space="0" w:color="auto"/>
        <w:right w:val="none" w:sz="0" w:space="0" w:color="auto"/>
      </w:divBdr>
    </w:div>
    <w:div w:id="921721318">
      <w:bodyDiv w:val="1"/>
      <w:marLeft w:val="0"/>
      <w:marRight w:val="0"/>
      <w:marTop w:val="0"/>
      <w:marBottom w:val="0"/>
      <w:divBdr>
        <w:top w:val="none" w:sz="0" w:space="0" w:color="auto"/>
        <w:left w:val="none" w:sz="0" w:space="0" w:color="auto"/>
        <w:bottom w:val="none" w:sz="0" w:space="0" w:color="auto"/>
        <w:right w:val="none" w:sz="0" w:space="0" w:color="auto"/>
      </w:divBdr>
    </w:div>
    <w:div w:id="921915002">
      <w:bodyDiv w:val="1"/>
      <w:marLeft w:val="0"/>
      <w:marRight w:val="0"/>
      <w:marTop w:val="0"/>
      <w:marBottom w:val="0"/>
      <w:divBdr>
        <w:top w:val="none" w:sz="0" w:space="0" w:color="auto"/>
        <w:left w:val="none" w:sz="0" w:space="0" w:color="auto"/>
        <w:bottom w:val="none" w:sz="0" w:space="0" w:color="auto"/>
        <w:right w:val="none" w:sz="0" w:space="0" w:color="auto"/>
      </w:divBdr>
    </w:div>
    <w:div w:id="922184523">
      <w:bodyDiv w:val="1"/>
      <w:marLeft w:val="0"/>
      <w:marRight w:val="0"/>
      <w:marTop w:val="0"/>
      <w:marBottom w:val="0"/>
      <w:divBdr>
        <w:top w:val="none" w:sz="0" w:space="0" w:color="auto"/>
        <w:left w:val="none" w:sz="0" w:space="0" w:color="auto"/>
        <w:bottom w:val="none" w:sz="0" w:space="0" w:color="auto"/>
        <w:right w:val="none" w:sz="0" w:space="0" w:color="auto"/>
      </w:divBdr>
    </w:div>
    <w:div w:id="922296652">
      <w:bodyDiv w:val="1"/>
      <w:marLeft w:val="0"/>
      <w:marRight w:val="0"/>
      <w:marTop w:val="0"/>
      <w:marBottom w:val="0"/>
      <w:divBdr>
        <w:top w:val="none" w:sz="0" w:space="0" w:color="auto"/>
        <w:left w:val="none" w:sz="0" w:space="0" w:color="auto"/>
        <w:bottom w:val="none" w:sz="0" w:space="0" w:color="auto"/>
        <w:right w:val="none" w:sz="0" w:space="0" w:color="auto"/>
      </w:divBdr>
    </w:div>
    <w:div w:id="922450519">
      <w:bodyDiv w:val="1"/>
      <w:marLeft w:val="0"/>
      <w:marRight w:val="0"/>
      <w:marTop w:val="0"/>
      <w:marBottom w:val="0"/>
      <w:divBdr>
        <w:top w:val="none" w:sz="0" w:space="0" w:color="auto"/>
        <w:left w:val="none" w:sz="0" w:space="0" w:color="auto"/>
        <w:bottom w:val="none" w:sz="0" w:space="0" w:color="auto"/>
        <w:right w:val="none" w:sz="0" w:space="0" w:color="auto"/>
      </w:divBdr>
    </w:div>
    <w:div w:id="922496873">
      <w:bodyDiv w:val="1"/>
      <w:marLeft w:val="0"/>
      <w:marRight w:val="0"/>
      <w:marTop w:val="0"/>
      <w:marBottom w:val="0"/>
      <w:divBdr>
        <w:top w:val="none" w:sz="0" w:space="0" w:color="auto"/>
        <w:left w:val="none" w:sz="0" w:space="0" w:color="auto"/>
        <w:bottom w:val="none" w:sz="0" w:space="0" w:color="auto"/>
        <w:right w:val="none" w:sz="0" w:space="0" w:color="auto"/>
      </w:divBdr>
    </w:div>
    <w:div w:id="922566648">
      <w:bodyDiv w:val="1"/>
      <w:marLeft w:val="0"/>
      <w:marRight w:val="0"/>
      <w:marTop w:val="0"/>
      <w:marBottom w:val="0"/>
      <w:divBdr>
        <w:top w:val="none" w:sz="0" w:space="0" w:color="auto"/>
        <w:left w:val="none" w:sz="0" w:space="0" w:color="auto"/>
        <w:bottom w:val="none" w:sz="0" w:space="0" w:color="auto"/>
        <w:right w:val="none" w:sz="0" w:space="0" w:color="auto"/>
      </w:divBdr>
    </w:div>
    <w:div w:id="922568410">
      <w:bodyDiv w:val="1"/>
      <w:marLeft w:val="0"/>
      <w:marRight w:val="0"/>
      <w:marTop w:val="0"/>
      <w:marBottom w:val="0"/>
      <w:divBdr>
        <w:top w:val="none" w:sz="0" w:space="0" w:color="auto"/>
        <w:left w:val="none" w:sz="0" w:space="0" w:color="auto"/>
        <w:bottom w:val="none" w:sz="0" w:space="0" w:color="auto"/>
        <w:right w:val="none" w:sz="0" w:space="0" w:color="auto"/>
      </w:divBdr>
    </w:div>
    <w:div w:id="922639120">
      <w:bodyDiv w:val="1"/>
      <w:marLeft w:val="0"/>
      <w:marRight w:val="0"/>
      <w:marTop w:val="0"/>
      <w:marBottom w:val="0"/>
      <w:divBdr>
        <w:top w:val="none" w:sz="0" w:space="0" w:color="auto"/>
        <w:left w:val="none" w:sz="0" w:space="0" w:color="auto"/>
        <w:bottom w:val="none" w:sz="0" w:space="0" w:color="auto"/>
        <w:right w:val="none" w:sz="0" w:space="0" w:color="auto"/>
      </w:divBdr>
    </w:div>
    <w:div w:id="922648536">
      <w:bodyDiv w:val="1"/>
      <w:marLeft w:val="0"/>
      <w:marRight w:val="0"/>
      <w:marTop w:val="0"/>
      <w:marBottom w:val="0"/>
      <w:divBdr>
        <w:top w:val="none" w:sz="0" w:space="0" w:color="auto"/>
        <w:left w:val="none" w:sz="0" w:space="0" w:color="auto"/>
        <w:bottom w:val="none" w:sz="0" w:space="0" w:color="auto"/>
        <w:right w:val="none" w:sz="0" w:space="0" w:color="auto"/>
      </w:divBdr>
    </w:div>
    <w:div w:id="923487463">
      <w:bodyDiv w:val="1"/>
      <w:marLeft w:val="0"/>
      <w:marRight w:val="0"/>
      <w:marTop w:val="0"/>
      <w:marBottom w:val="0"/>
      <w:divBdr>
        <w:top w:val="none" w:sz="0" w:space="0" w:color="auto"/>
        <w:left w:val="none" w:sz="0" w:space="0" w:color="auto"/>
        <w:bottom w:val="none" w:sz="0" w:space="0" w:color="auto"/>
        <w:right w:val="none" w:sz="0" w:space="0" w:color="auto"/>
      </w:divBdr>
    </w:div>
    <w:div w:id="923538793">
      <w:bodyDiv w:val="1"/>
      <w:marLeft w:val="0"/>
      <w:marRight w:val="0"/>
      <w:marTop w:val="0"/>
      <w:marBottom w:val="0"/>
      <w:divBdr>
        <w:top w:val="none" w:sz="0" w:space="0" w:color="auto"/>
        <w:left w:val="none" w:sz="0" w:space="0" w:color="auto"/>
        <w:bottom w:val="none" w:sz="0" w:space="0" w:color="auto"/>
        <w:right w:val="none" w:sz="0" w:space="0" w:color="auto"/>
      </w:divBdr>
    </w:div>
    <w:div w:id="923609464">
      <w:bodyDiv w:val="1"/>
      <w:marLeft w:val="0"/>
      <w:marRight w:val="0"/>
      <w:marTop w:val="0"/>
      <w:marBottom w:val="0"/>
      <w:divBdr>
        <w:top w:val="none" w:sz="0" w:space="0" w:color="auto"/>
        <w:left w:val="none" w:sz="0" w:space="0" w:color="auto"/>
        <w:bottom w:val="none" w:sz="0" w:space="0" w:color="auto"/>
        <w:right w:val="none" w:sz="0" w:space="0" w:color="auto"/>
      </w:divBdr>
    </w:div>
    <w:div w:id="923688326">
      <w:bodyDiv w:val="1"/>
      <w:marLeft w:val="0"/>
      <w:marRight w:val="0"/>
      <w:marTop w:val="0"/>
      <w:marBottom w:val="0"/>
      <w:divBdr>
        <w:top w:val="none" w:sz="0" w:space="0" w:color="auto"/>
        <w:left w:val="none" w:sz="0" w:space="0" w:color="auto"/>
        <w:bottom w:val="none" w:sz="0" w:space="0" w:color="auto"/>
        <w:right w:val="none" w:sz="0" w:space="0" w:color="auto"/>
      </w:divBdr>
    </w:div>
    <w:div w:id="923874605">
      <w:bodyDiv w:val="1"/>
      <w:marLeft w:val="0"/>
      <w:marRight w:val="0"/>
      <w:marTop w:val="0"/>
      <w:marBottom w:val="0"/>
      <w:divBdr>
        <w:top w:val="none" w:sz="0" w:space="0" w:color="auto"/>
        <w:left w:val="none" w:sz="0" w:space="0" w:color="auto"/>
        <w:bottom w:val="none" w:sz="0" w:space="0" w:color="auto"/>
        <w:right w:val="none" w:sz="0" w:space="0" w:color="auto"/>
      </w:divBdr>
    </w:div>
    <w:div w:id="923956245">
      <w:bodyDiv w:val="1"/>
      <w:marLeft w:val="0"/>
      <w:marRight w:val="0"/>
      <w:marTop w:val="0"/>
      <w:marBottom w:val="0"/>
      <w:divBdr>
        <w:top w:val="none" w:sz="0" w:space="0" w:color="auto"/>
        <w:left w:val="none" w:sz="0" w:space="0" w:color="auto"/>
        <w:bottom w:val="none" w:sz="0" w:space="0" w:color="auto"/>
        <w:right w:val="none" w:sz="0" w:space="0" w:color="auto"/>
      </w:divBdr>
    </w:div>
    <w:div w:id="923998313">
      <w:bodyDiv w:val="1"/>
      <w:marLeft w:val="0"/>
      <w:marRight w:val="0"/>
      <w:marTop w:val="0"/>
      <w:marBottom w:val="0"/>
      <w:divBdr>
        <w:top w:val="none" w:sz="0" w:space="0" w:color="auto"/>
        <w:left w:val="none" w:sz="0" w:space="0" w:color="auto"/>
        <w:bottom w:val="none" w:sz="0" w:space="0" w:color="auto"/>
        <w:right w:val="none" w:sz="0" w:space="0" w:color="auto"/>
      </w:divBdr>
    </w:div>
    <w:div w:id="924145199">
      <w:bodyDiv w:val="1"/>
      <w:marLeft w:val="0"/>
      <w:marRight w:val="0"/>
      <w:marTop w:val="0"/>
      <w:marBottom w:val="0"/>
      <w:divBdr>
        <w:top w:val="none" w:sz="0" w:space="0" w:color="auto"/>
        <w:left w:val="none" w:sz="0" w:space="0" w:color="auto"/>
        <w:bottom w:val="none" w:sz="0" w:space="0" w:color="auto"/>
        <w:right w:val="none" w:sz="0" w:space="0" w:color="auto"/>
      </w:divBdr>
    </w:div>
    <w:div w:id="924261090">
      <w:bodyDiv w:val="1"/>
      <w:marLeft w:val="0"/>
      <w:marRight w:val="0"/>
      <w:marTop w:val="0"/>
      <w:marBottom w:val="0"/>
      <w:divBdr>
        <w:top w:val="none" w:sz="0" w:space="0" w:color="auto"/>
        <w:left w:val="none" w:sz="0" w:space="0" w:color="auto"/>
        <w:bottom w:val="none" w:sz="0" w:space="0" w:color="auto"/>
        <w:right w:val="none" w:sz="0" w:space="0" w:color="auto"/>
      </w:divBdr>
    </w:div>
    <w:div w:id="924344043">
      <w:bodyDiv w:val="1"/>
      <w:marLeft w:val="0"/>
      <w:marRight w:val="0"/>
      <w:marTop w:val="0"/>
      <w:marBottom w:val="0"/>
      <w:divBdr>
        <w:top w:val="none" w:sz="0" w:space="0" w:color="auto"/>
        <w:left w:val="none" w:sz="0" w:space="0" w:color="auto"/>
        <w:bottom w:val="none" w:sz="0" w:space="0" w:color="auto"/>
        <w:right w:val="none" w:sz="0" w:space="0" w:color="auto"/>
      </w:divBdr>
    </w:div>
    <w:div w:id="924459176">
      <w:bodyDiv w:val="1"/>
      <w:marLeft w:val="0"/>
      <w:marRight w:val="0"/>
      <w:marTop w:val="0"/>
      <w:marBottom w:val="0"/>
      <w:divBdr>
        <w:top w:val="none" w:sz="0" w:space="0" w:color="auto"/>
        <w:left w:val="none" w:sz="0" w:space="0" w:color="auto"/>
        <w:bottom w:val="none" w:sz="0" w:space="0" w:color="auto"/>
        <w:right w:val="none" w:sz="0" w:space="0" w:color="auto"/>
      </w:divBdr>
    </w:div>
    <w:div w:id="924530837">
      <w:bodyDiv w:val="1"/>
      <w:marLeft w:val="0"/>
      <w:marRight w:val="0"/>
      <w:marTop w:val="0"/>
      <w:marBottom w:val="0"/>
      <w:divBdr>
        <w:top w:val="none" w:sz="0" w:space="0" w:color="auto"/>
        <w:left w:val="none" w:sz="0" w:space="0" w:color="auto"/>
        <w:bottom w:val="none" w:sz="0" w:space="0" w:color="auto"/>
        <w:right w:val="none" w:sz="0" w:space="0" w:color="auto"/>
      </w:divBdr>
    </w:div>
    <w:div w:id="924607365">
      <w:bodyDiv w:val="1"/>
      <w:marLeft w:val="0"/>
      <w:marRight w:val="0"/>
      <w:marTop w:val="0"/>
      <w:marBottom w:val="0"/>
      <w:divBdr>
        <w:top w:val="none" w:sz="0" w:space="0" w:color="auto"/>
        <w:left w:val="none" w:sz="0" w:space="0" w:color="auto"/>
        <w:bottom w:val="none" w:sz="0" w:space="0" w:color="auto"/>
        <w:right w:val="none" w:sz="0" w:space="0" w:color="auto"/>
      </w:divBdr>
    </w:div>
    <w:div w:id="924609070">
      <w:bodyDiv w:val="1"/>
      <w:marLeft w:val="0"/>
      <w:marRight w:val="0"/>
      <w:marTop w:val="0"/>
      <w:marBottom w:val="0"/>
      <w:divBdr>
        <w:top w:val="none" w:sz="0" w:space="0" w:color="auto"/>
        <w:left w:val="none" w:sz="0" w:space="0" w:color="auto"/>
        <w:bottom w:val="none" w:sz="0" w:space="0" w:color="auto"/>
        <w:right w:val="none" w:sz="0" w:space="0" w:color="auto"/>
      </w:divBdr>
    </w:div>
    <w:div w:id="924917204">
      <w:bodyDiv w:val="1"/>
      <w:marLeft w:val="0"/>
      <w:marRight w:val="0"/>
      <w:marTop w:val="0"/>
      <w:marBottom w:val="0"/>
      <w:divBdr>
        <w:top w:val="none" w:sz="0" w:space="0" w:color="auto"/>
        <w:left w:val="none" w:sz="0" w:space="0" w:color="auto"/>
        <w:bottom w:val="none" w:sz="0" w:space="0" w:color="auto"/>
        <w:right w:val="none" w:sz="0" w:space="0" w:color="auto"/>
      </w:divBdr>
    </w:div>
    <w:div w:id="924923941">
      <w:bodyDiv w:val="1"/>
      <w:marLeft w:val="0"/>
      <w:marRight w:val="0"/>
      <w:marTop w:val="0"/>
      <w:marBottom w:val="0"/>
      <w:divBdr>
        <w:top w:val="none" w:sz="0" w:space="0" w:color="auto"/>
        <w:left w:val="none" w:sz="0" w:space="0" w:color="auto"/>
        <w:bottom w:val="none" w:sz="0" w:space="0" w:color="auto"/>
        <w:right w:val="none" w:sz="0" w:space="0" w:color="auto"/>
      </w:divBdr>
    </w:div>
    <w:div w:id="924925279">
      <w:bodyDiv w:val="1"/>
      <w:marLeft w:val="0"/>
      <w:marRight w:val="0"/>
      <w:marTop w:val="0"/>
      <w:marBottom w:val="0"/>
      <w:divBdr>
        <w:top w:val="none" w:sz="0" w:space="0" w:color="auto"/>
        <w:left w:val="none" w:sz="0" w:space="0" w:color="auto"/>
        <w:bottom w:val="none" w:sz="0" w:space="0" w:color="auto"/>
        <w:right w:val="none" w:sz="0" w:space="0" w:color="auto"/>
      </w:divBdr>
    </w:div>
    <w:div w:id="925040918">
      <w:bodyDiv w:val="1"/>
      <w:marLeft w:val="0"/>
      <w:marRight w:val="0"/>
      <w:marTop w:val="0"/>
      <w:marBottom w:val="0"/>
      <w:divBdr>
        <w:top w:val="none" w:sz="0" w:space="0" w:color="auto"/>
        <w:left w:val="none" w:sz="0" w:space="0" w:color="auto"/>
        <w:bottom w:val="none" w:sz="0" w:space="0" w:color="auto"/>
        <w:right w:val="none" w:sz="0" w:space="0" w:color="auto"/>
      </w:divBdr>
    </w:div>
    <w:div w:id="925111807">
      <w:bodyDiv w:val="1"/>
      <w:marLeft w:val="0"/>
      <w:marRight w:val="0"/>
      <w:marTop w:val="0"/>
      <w:marBottom w:val="0"/>
      <w:divBdr>
        <w:top w:val="none" w:sz="0" w:space="0" w:color="auto"/>
        <w:left w:val="none" w:sz="0" w:space="0" w:color="auto"/>
        <w:bottom w:val="none" w:sz="0" w:space="0" w:color="auto"/>
        <w:right w:val="none" w:sz="0" w:space="0" w:color="auto"/>
      </w:divBdr>
    </w:div>
    <w:div w:id="925307071">
      <w:bodyDiv w:val="1"/>
      <w:marLeft w:val="0"/>
      <w:marRight w:val="0"/>
      <w:marTop w:val="0"/>
      <w:marBottom w:val="0"/>
      <w:divBdr>
        <w:top w:val="none" w:sz="0" w:space="0" w:color="auto"/>
        <w:left w:val="none" w:sz="0" w:space="0" w:color="auto"/>
        <w:bottom w:val="none" w:sz="0" w:space="0" w:color="auto"/>
        <w:right w:val="none" w:sz="0" w:space="0" w:color="auto"/>
      </w:divBdr>
    </w:div>
    <w:div w:id="925455651">
      <w:bodyDiv w:val="1"/>
      <w:marLeft w:val="0"/>
      <w:marRight w:val="0"/>
      <w:marTop w:val="0"/>
      <w:marBottom w:val="0"/>
      <w:divBdr>
        <w:top w:val="none" w:sz="0" w:space="0" w:color="auto"/>
        <w:left w:val="none" w:sz="0" w:space="0" w:color="auto"/>
        <w:bottom w:val="none" w:sz="0" w:space="0" w:color="auto"/>
        <w:right w:val="none" w:sz="0" w:space="0" w:color="auto"/>
      </w:divBdr>
    </w:div>
    <w:div w:id="925457046">
      <w:bodyDiv w:val="1"/>
      <w:marLeft w:val="0"/>
      <w:marRight w:val="0"/>
      <w:marTop w:val="0"/>
      <w:marBottom w:val="0"/>
      <w:divBdr>
        <w:top w:val="none" w:sz="0" w:space="0" w:color="auto"/>
        <w:left w:val="none" w:sz="0" w:space="0" w:color="auto"/>
        <w:bottom w:val="none" w:sz="0" w:space="0" w:color="auto"/>
        <w:right w:val="none" w:sz="0" w:space="0" w:color="auto"/>
      </w:divBdr>
    </w:div>
    <w:div w:id="925960283">
      <w:bodyDiv w:val="1"/>
      <w:marLeft w:val="0"/>
      <w:marRight w:val="0"/>
      <w:marTop w:val="0"/>
      <w:marBottom w:val="0"/>
      <w:divBdr>
        <w:top w:val="none" w:sz="0" w:space="0" w:color="auto"/>
        <w:left w:val="none" w:sz="0" w:space="0" w:color="auto"/>
        <w:bottom w:val="none" w:sz="0" w:space="0" w:color="auto"/>
        <w:right w:val="none" w:sz="0" w:space="0" w:color="auto"/>
      </w:divBdr>
    </w:div>
    <w:div w:id="926501304">
      <w:bodyDiv w:val="1"/>
      <w:marLeft w:val="0"/>
      <w:marRight w:val="0"/>
      <w:marTop w:val="0"/>
      <w:marBottom w:val="0"/>
      <w:divBdr>
        <w:top w:val="none" w:sz="0" w:space="0" w:color="auto"/>
        <w:left w:val="none" w:sz="0" w:space="0" w:color="auto"/>
        <w:bottom w:val="none" w:sz="0" w:space="0" w:color="auto"/>
        <w:right w:val="none" w:sz="0" w:space="0" w:color="auto"/>
      </w:divBdr>
    </w:div>
    <w:div w:id="926812735">
      <w:bodyDiv w:val="1"/>
      <w:marLeft w:val="0"/>
      <w:marRight w:val="0"/>
      <w:marTop w:val="0"/>
      <w:marBottom w:val="0"/>
      <w:divBdr>
        <w:top w:val="none" w:sz="0" w:space="0" w:color="auto"/>
        <w:left w:val="none" w:sz="0" w:space="0" w:color="auto"/>
        <w:bottom w:val="none" w:sz="0" w:space="0" w:color="auto"/>
        <w:right w:val="none" w:sz="0" w:space="0" w:color="auto"/>
      </w:divBdr>
    </w:div>
    <w:div w:id="927039243">
      <w:bodyDiv w:val="1"/>
      <w:marLeft w:val="0"/>
      <w:marRight w:val="0"/>
      <w:marTop w:val="0"/>
      <w:marBottom w:val="0"/>
      <w:divBdr>
        <w:top w:val="none" w:sz="0" w:space="0" w:color="auto"/>
        <w:left w:val="none" w:sz="0" w:space="0" w:color="auto"/>
        <w:bottom w:val="none" w:sz="0" w:space="0" w:color="auto"/>
        <w:right w:val="none" w:sz="0" w:space="0" w:color="auto"/>
      </w:divBdr>
    </w:div>
    <w:div w:id="927276637">
      <w:bodyDiv w:val="1"/>
      <w:marLeft w:val="0"/>
      <w:marRight w:val="0"/>
      <w:marTop w:val="0"/>
      <w:marBottom w:val="0"/>
      <w:divBdr>
        <w:top w:val="none" w:sz="0" w:space="0" w:color="auto"/>
        <w:left w:val="none" w:sz="0" w:space="0" w:color="auto"/>
        <w:bottom w:val="none" w:sz="0" w:space="0" w:color="auto"/>
        <w:right w:val="none" w:sz="0" w:space="0" w:color="auto"/>
      </w:divBdr>
    </w:div>
    <w:div w:id="927348941">
      <w:bodyDiv w:val="1"/>
      <w:marLeft w:val="0"/>
      <w:marRight w:val="0"/>
      <w:marTop w:val="0"/>
      <w:marBottom w:val="0"/>
      <w:divBdr>
        <w:top w:val="none" w:sz="0" w:space="0" w:color="auto"/>
        <w:left w:val="none" w:sz="0" w:space="0" w:color="auto"/>
        <w:bottom w:val="none" w:sz="0" w:space="0" w:color="auto"/>
        <w:right w:val="none" w:sz="0" w:space="0" w:color="auto"/>
      </w:divBdr>
    </w:div>
    <w:div w:id="927422462">
      <w:bodyDiv w:val="1"/>
      <w:marLeft w:val="0"/>
      <w:marRight w:val="0"/>
      <w:marTop w:val="0"/>
      <w:marBottom w:val="0"/>
      <w:divBdr>
        <w:top w:val="none" w:sz="0" w:space="0" w:color="auto"/>
        <w:left w:val="none" w:sz="0" w:space="0" w:color="auto"/>
        <w:bottom w:val="none" w:sz="0" w:space="0" w:color="auto"/>
        <w:right w:val="none" w:sz="0" w:space="0" w:color="auto"/>
      </w:divBdr>
    </w:div>
    <w:div w:id="927428421">
      <w:bodyDiv w:val="1"/>
      <w:marLeft w:val="0"/>
      <w:marRight w:val="0"/>
      <w:marTop w:val="0"/>
      <w:marBottom w:val="0"/>
      <w:divBdr>
        <w:top w:val="none" w:sz="0" w:space="0" w:color="auto"/>
        <w:left w:val="none" w:sz="0" w:space="0" w:color="auto"/>
        <w:bottom w:val="none" w:sz="0" w:space="0" w:color="auto"/>
        <w:right w:val="none" w:sz="0" w:space="0" w:color="auto"/>
      </w:divBdr>
    </w:div>
    <w:div w:id="927497908">
      <w:bodyDiv w:val="1"/>
      <w:marLeft w:val="0"/>
      <w:marRight w:val="0"/>
      <w:marTop w:val="0"/>
      <w:marBottom w:val="0"/>
      <w:divBdr>
        <w:top w:val="none" w:sz="0" w:space="0" w:color="auto"/>
        <w:left w:val="none" w:sz="0" w:space="0" w:color="auto"/>
        <w:bottom w:val="none" w:sz="0" w:space="0" w:color="auto"/>
        <w:right w:val="none" w:sz="0" w:space="0" w:color="auto"/>
      </w:divBdr>
    </w:div>
    <w:div w:id="927541399">
      <w:bodyDiv w:val="1"/>
      <w:marLeft w:val="0"/>
      <w:marRight w:val="0"/>
      <w:marTop w:val="0"/>
      <w:marBottom w:val="0"/>
      <w:divBdr>
        <w:top w:val="none" w:sz="0" w:space="0" w:color="auto"/>
        <w:left w:val="none" w:sz="0" w:space="0" w:color="auto"/>
        <w:bottom w:val="none" w:sz="0" w:space="0" w:color="auto"/>
        <w:right w:val="none" w:sz="0" w:space="0" w:color="auto"/>
      </w:divBdr>
    </w:div>
    <w:div w:id="927692549">
      <w:bodyDiv w:val="1"/>
      <w:marLeft w:val="0"/>
      <w:marRight w:val="0"/>
      <w:marTop w:val="0"/>
      <w:marBottom w:val="0"/>
      <w:divBdr>
        <w:top w:val="none" w:sz="0" w:space="0" w:color="auto"/>
        <w:left w:val="none" w:sz="0" w:space="0" w:color="auto"/>
        <w:bottom w:val="none" w:sz="0" w:space="0" w:color="auto"/>
        <w:right w:val="none" w:sz="0" w:space="0" w:color="auto"/>
      </w:divBdr>
    </w:div>
    <w:div w:id="927733872">
      <w:bodyDiv w:val="1"/>
      <w:marLeft w:val="0"/>
      <w:marRight w:val="0"/>
      <w:marTop w:val="0"/>
      <w:marBottom w:val="0"/>
      <w:divBdr>
        <w:top w:val="none" w:sz="0" w:space="0" w:color="auto"/>
        <w:left w:val="none" w:sz="0" w:space="0" w:color="auto"/>
        <w:bottom w:val="none" w:sz="0" w:space="0" w:color="auto"/>
        <w:right w:val="none" w:sz="0" w:space="0" w:color="auto"/>
      </w:divBdr>
    </w:div>
    <w:div w:id="928197489">
      <w:bodyDiv w:val="1"/>
      <w:marLeft w:val="0"/>
      <w:marRight w:val="0"/>
      <w:marTop w:val="0"/>
      <w:marBottom w:val="0"/>
      <w:divBdr>
        <w:top w:val="none" w:sz="0" w:space="0" w:color="auto"/>
        <w:left w:val="none" w:sz="0" w:space="0" w:color="auto"/>
        <w:bottom w:val="none" w:sz="0" w:space="0" w:color="auto"/>
        <w:right w:val="none" w:sz="0" w:space="0" w:color="auto"/>
      </w:divBdr>
    </w:div>
    <w:div w:id="928465676">
      <w:bodyDiv w:val="1"/>
      <w:marLeft w:val="0"/>
      <w:marRight w:val="0"/>
      <w:marTop w:val="0"/>
      <w:marBottom w:val="0"/>
      <w:divBdr>
        <w:top w:val="none" w:sz="0" w:space="0" w:color="auto"/>
        <w:left w:val="none" w:sz="0" w:space="0" w:color="auto"/>
        <w:bottom w:val="none" w:sz="0" w:space="0" w:color="auto"/>
        <w:right w:val="none" w:sz="0" w:space="0" w:color="auto"/>
      </w:divBdr>
    </w:div>
    <w:div w:id="928539806">
      <w:bodyDiv w:val="1"/>
      <w:marLeft w:val="0"/>
      <w:marRight w:val="0"/>
      <w:marTop w:val="0"/>
      <w:marBottom w:val="0"/>
      <w:divBdr>
        <w:top w:val="none" w:sz="0" w:space="0" w:color="auto"/>
        <w:left w:val="none" w:sz="0" w:space="0" w:color="auto"/>
        <w:bottom w:val="none" w:sz="0" w:space="0" w:color="auto"/>
        <w:right w:val="none" w:sz="0" w:space="0" w:color="auto"/>
      </w:divBdr>
    </w:div>
    <w:div w:id="928585046">
      <w:bodyDiv w:val="1"/>
      <w:marLeft w:val="0"/>
      <w:marRight w:val="0"/>
      <w:marTop w:val="0"/>
      <w:marBottom w:val="0"/>
      <w:divBdr>
        <w:top w:val="none" w:sz="0" w:space="0" w:color="auto"/>
        <w:left w:val="none" w:sz="0" w:space="0" w:color="auto"/>
        <w:bottom w:val="none" w:sz="0" w:space="0" w:color="auto"/>
        <w:right w:val="none" w:sz="0" w:space="0" w:color="auto"/>
      </w:divBdr>
    </w:div>
    <w:div w:id="928586876">
      <w:bodyDiv w:val="1"/>
      <w:marLeft w:val="0"/>
      <w:marRight w:val="0"/>
      <w:marTop w:val="0"/>
      <w:marBottom w:val="0"/>
      <w:divBdr>
        <w:top w:val="none" w:sz="0" w:space="0" w:color="auto"/>
        <w:left w:val="none" w:sz="0" w:space="0" w:color="auto"/>
        <w:bottom w:val="none" w:sz="0" w:space="0" w:color="auto"/>
        <w:right w:val="none" w:sz="0" w:space="0" w:color="auto"/>
      </w:divBdr>
    </w:div>
    <w:div w:id="928612231">
      <w:bodyDiv w:val="1"/>
      <w:marLeft w:val="0"/>
      <w:marRight w:val="0"/>
      <w:marTop w:val="0"/>
      <w:marBottom w:val="0"/>
      <w:divBdr>
        <w:top w:val="none" w:sz="0" w:space="0" w:color="auto"/>
        <w:left w:val="none" w:sz="0" w:space="0" w:color="auto"/>
        <w:bottom w:val="none" w:sz="0" w:space="0" w:color="auto"/>
        <w:right w:val="none" w:sz="0" w:space="0" w:color="auto"/>
      </w:divBdr>
    </w:div>
    <w:div w:id="928654484">
      <w:bodyDiv w:val="1"/>
      <w:marLeft w:val="0"/>
      <w:marRight w:val="0"/>
      <w:marTop w:val="0"/>
      <w:marBottom w:val="0"/>
      <w:divBdr>
        <w:top w:val="none" w:sz="0" w:space="0" w:color="auto"/>
        <w:left w:val="none" w:sz="0" w:space="0" w:color="auto"/>
        <w:bottom w:val="none" w:sz="0" w:space="0" w:color="auto"/>
        <w:right w:val="none" w:sz="0" w:space="0" w:color="auto"/>
      </w:divBdr>
    </w:div>
    <w:div w:id="928662544">
      <w:bodyDiv w:val="1"/>
      <w:marLeft w:val="0"/>
      <w:marRight w:val="0"/>
      <w:marTop w:val="0"/>
      <w:marBottom w:val="0"/>
      <w:divBdr>
        <w:top w:val="none" w:sz="0" w:space="0" w:color="auto"/>
        <w:left w:val="none" w:sz="0" w:space="0" w:color="auto"/>
        <w:bottom w:val="none" w:sz="0" w:space="0" w:color="auto"/>
        <w:right w:val="none" w:sz="0" w:space="0" w:color="auto"/>
      </w:divBdr>
    </w:div>
    <w:div w:id="928855740">
      <w:bodyDiv w:val="1"/>
      <w:marLeft w:val="0"/>
      <w:marRight w:val="0"/>
      <w:marTop w:val="0"/>
      <w:marBottom w:val="0"/>
      <w:divBdr>
        <w:top w:val="none" w:sz="0" w:space="0" w:color="auto"/>
        <w:left w:val="none" w:sz="0" w:space="0" w:color="auto"/>
        <w:bottom w:val="none" w:sz="0" w:space="0" w:color="auto"/>
        <w:right w:val="none" w:sz="0" w:space="0" w:color="auto"/>
      </w:divBdr>
    </w:div>
    <w:div w:id="928924242">
      <w:bodyDiv w:val="1"/>
      <w:marLeft w:val="0"/>
      <w:marRight w:val="0"/>
      <w:marTop w:val="0"/>
      <w:marBottom w:val="0"/>
      <w:divBdr>
        <w:top w:val="none" w:sz="0" w:space="0" w:color="auto"/>
        <w:left w:val="none" w:sz="0" w:space="0" w:color="auto"/>
        <w:bottom w:val="none" w:sz="0" w:space="0" w:color="auto"/>
        <w:right w:val="none" w:sz="0" w:space="0" w:color="auto"/>
      </w:divBdr>
    </w:div>
    <w:div w:id="928925810">
      <w:bodyDiv w:val="1"/>
      <w:marLeft w:val="0"/>
      <w:marRight w:val="0"/>
      <w:marTop w:val="0"/>
      <w:marBottom w:val="0"/>
      <w:divBdr>
        <w:top w:val="none" w:sz="0" w:space="0" w:color="auto"/>
        <w:left w:val="none" w:sz="0" w:space="0" w:color="auto"/>
        <w:bottom w:val="none" w:sz="0" w:space="0" w:color="auto"/>
        <w:right w:val="none" w:sz="0" w:space="0" w:color="auto"/>
      </w:divBdr>
    </w:div>
    <w:div w:id="928930774">
      <w:bodyDiv w:val="1"/>
      <w:marLeft w:val="0"/>
      <w:marRight w:val="0"/>
      <w:marTop w:val="0"/>
      <w:marBottom w:val="0"/>
      <w:divBdr>
        <w:top w:val="none" w:sz="0" w:space="0" w:color="auto"/>
        <w:left w:val="none" w:sz="0" w:space="0" w:color="auto"/>
        <w:bottom w:val="none" w:sz="0" w:space="0" w:color="auto"/>
        <w:right w:val="none" w:sz="0" w:space="0" w:color="auto"/>
      </w:divBdr>
    </w:div>
    <w:div w:id="929044659">
      <w:bodyDiv w:val="1"/>
      <w:marLeft w:val="0"/>
      <w:marRight w:val="0"/>
      <w:marTop w:val="0"/>
      <w:marBottom w:val="0"/>
      <w:divBdr>
        <w:top w:val="none" w:sz="0" w:space="0" w:color="auto"/>
        <w:left w:val="none" w:sz="0" w:space="0" w:color="auto"/>
        <w:bottom w:val="none" w:sz="0" w:space="0" w:color="auto"/>
        <w:right w:val="none" w:sz="0" w:space="0" w:color="auto"/>
      </w:divBdr>
    </w:div>
    <w:div w:id="929235773">
      <w:bodyDiv w:val="1"/>
      <w:marLeft w:val="0"/>
      <w:marRight w:val="0"/>
      <w:marTop w:val="0"/>
      <w:marBottom w:val="0"/>
      <w:divBdr>
        <w:top w:val="none" w:sz="0" w:space="0" w:color="auto"/>
        <w:left w:val="none" w:sz="0" w:space="0" w:color="auto"/>
        <w:bottom w:val="none" w:sz="0" w:space="0" w:color="auto"/>
        <w:right w:val="none" w:sz="0" w:space="0" w:color="auto"/>
      </w:divBdr>
    </w:div>
    <w:div w:id="929309955">
      <w:bodyDiv w:val="1"/>
      <w:marLeft w:val="0"/>
      <w:marRight w:val="0"/>
      <w:marTop w:val="0"/>
      <w:marBottom w:val="0"/>
      <w:divBdr>
        <w:top w:val="none" w:sz="0" w:space="0" w:color="auto"/>
        <w:left w:val="none" w:sz="0" w:space="0" w:color="auto"/>
        <w:bottom w:val="none" w:sz="0" w:space="0" w:color="auto"/>
        <w:right w:val="none" w:sz="0" w:space="0" w:color="auto"/>
      </w:divBdr>
    </w:div>
    <w:div w:id="929317045">
      <w:bodyDiv w:val="1"/>
      <w:marLeft w:val="0"/>
      <w:marRight w:val="0"/>
      <w:marTop w:val="0"/>
      <w:marBottom w:val="0"/>
      <w:divBdr>
        <w:top w:val="none" w:sz="0" w:space="0" w:color="auto"/>
        <w:left w:val="none" w:sz="0" w:space="0" w:color="auto"/>
        <w:bottom w:val="none" w:sz="0" w:space="0" w:color="auto"/>
        <w:right w:val="none" w:sz="0" w:space="0" w:color="auto"/>
      </w:divBdr>
    </w:div>
    <w:div w:id="929850890">
      <w:bodyDiv w:val="1"/>
      <w:marLeft w:val="0"/>
      <w:marRight w:val="0"/>
      <w:marTop w:val="0"/>
      <w:marBottom w:val="0"/>
      <w:divBdr>
        <w:top w:val="none" w:sz="0" w:space="0" w:color="auto"/>
        <w:left w:val="none" w:sz="0" w:space="0" w:color="auto"/>
        <w:bottom w:val="none" w:sz="0" w:space="0" w:color="auto"/>
        <w:right w:val="none" w:sz="0" w:space="0" w:color="auto"/>
      </w:divBdr>
    </w:div>
    <w:div w:id="929851435">
      <w:bodyDiv w:val="1"/>
      <w:marLeft w:val="0"/>
      <w:marRight w:val="0"/>
      <w:marTop w:val="0"/>
      <w:marBottom w:val="0"/>
      <w:divBdr>
        <w:top w:val="none" w:sz="0" w:space="0" w:color="auto"/>
        <w:left w:val="none" w:sz="0" w:space="0" w:color="auto"/>
        <w:bottom w:val="none" w:sz="0" w:space="0" w:color="auto"/>
        <w:right w:val="none" w:sz="0" w:space="0" w:color="auto"/>
      </w:divBdr>
    </w:div>
    <w:div w:id="930049058">
      <w:bodyDiv w:val="1"/>
      <w:marLeft w:val="0"/>
      <w:marRight w:val="0"/>
      <w:marTop w:val="0"/>
      <w:marBottom w:val="0"/>
      <w:divBdr>
        <w:top w:val="none" w:sz="0" w:space="0" w:color="auto"/>
        <w:left w:val="none" w:sz="0" w:space="0" w:color="auto"/>
        <w:bottom w:val="none" w:sz="0" w:space="0" w:color="auto"/>
        <w:right w:val="none" w:sz="0" w:space="0" w:color="auto"/>
      </w:divBdr>
    </w:div>
    <w:div w:id="930165237">
      <w:bodyDiv w:val="1"/>
      <w:marLeft w:val="0"/>
      <w:marRight w:val="0"/>
      <w:marTop w:val="0"/>
      <w:marBottom w:val="0"/>
      <w:divBdr>
        <w:top w:val="none" w:sz="0" w:space="0" w:color="auto"/>
        <w:left w:val="none" w:sz="0" w:space="0" w:color="auto"/>
        <w:bottom w:val="none" w:sz="0" w:space="0" w:color="auto"/>
        <w:right w:val="none" w:sz="0" w:space="0" w:color="auto"/>
      </w:divBdr>
    </w:div>
    <w:div w:id="930233912">
      <w:bodyDiv w:val="1"/>
      <w:marLeft w:val="0"/>
      <w:marRight w:val="0"/>
      <w:marTop w:val="0"/>
      <w:marBottom w:val="0"/>
      <w:divBdr>
        <w:top w:val="none" w:sz="0" w:space="0" w:color="auto"/>
        <w:left w:val="none" w:sz="0" w:space="0" w:color="auto"/>
        <w:bottom w:val="none" w:sz="0" w:space="0" w:color="auto"/>
        <w:right w:val="none" w:sz="0" w:space="0" w:color="auto"/>
      </w:divBdr>
    </w:div>
    <w:div w:id="930548278">
      <w:bodyDiv w:val="1"/>
      <w:marLeft w:val="0"/>
      <w:marRight w:val="0"/>
      <w:marTop w:val="0"/>
      <w:marBottom w:val="0"/>
      <w:divBdr>
        <w:top w:val="none" w:sz="0" w:space="0" w:color="auto"/>
        <w:left w:val="none" w:sz="0" w:space="0" w:color="auto"/>
        <w:bottom w:val="none" w:sz="0" w:space="0" w:color="auto"/>
        <w:right w:val="none" w:sz="0" w:space="0" w:color="auto"/>
      </w:divBdr>
    </w:div>
    <w:div w:id="930620953">
      <w:bodyDiv w:val="1"/>
      <w:marLeft w:val="0"/>
      <w:marRight w:val="0"/>
      <w:marTop w:val="0"/>
      <w:marBottom w:val="0"/>
      <w:divBdr>
        <w:top w:val="none" w:sz="0" w:space="0" w:color="auto"/>
        <w:left w:val="none" w:sz="0" w:space="0" w:color="auto"/>
        <w:bottom w:val="none" w:sz="0" w:space="0" w:color="auto"/>
        <w:right w:val="none" w:sz="0" w:space="0" w:color="auto"/>
      </w:divBdr>
    </w:div>
    <w:div w:id="930624636">
      <w:bodyDiv w:val="1"/>
      <w:marLeft w:val="0"/>
      <w:marRight w:val="0"/>
      <w:marTop w:val="0"/>
      <w:marBottom w:val="0"/>
      <w:divBdr>
        <w:top w:val="none" w:sz="0" w:space="0" w:color="auto"/>
        <w:left w:val="none" w:sz="0" w:space="0" w:color="auto"/>
        <w:bottom w:val="none" w:sz="0" w:space="0" w:color="auto"/>
        <w:right w:val="none" w:sz="0" w:space="0" w:color="auto"/>
      </w:divBdr>
    </w:div>
    <w:div w:id="930821942">
      <w:bodyDiv w:val="1"/>
      <w:marLeft w:val="0"/>
      <w:marRight w:val="0"/>
      <w:marTop w:val="0"/>
      <w:marBottom w:val="0"/>
      <w:divBdr>
        <w:top w:val="none" w:sz="0" w:space="0" w:color="auto"/>
        <w:left w:val="none" w:sz="0" w:space="0" w:color="auto"/>
        <w:bottom w:val="none" w:sz="0" w:space="0" w:color="auto"/>
        <w:right w:val="none" w:sz="0" w:space="0" w:color="auto"/>
      </w:divBdr>
    </w:div>
    <w:div w:id="930896174">
      <w:bodyDiv w:val="1"/>
      <w:marLeft w:val="0"/>
      <w:marRight w:val="0"/>
      <w:marTop w:val="0"/>
      <w:marBottom w:val="0"/>
      <w:divBdr>
        <w:top w:val="none" w:sz="0" w:space="0" w:color="auto"/>
        <w:left w:val="none" w:sz="0" w:space="0" w:color="auto"/>
        <w:bottom w:val="none" w:sz="0" w:space="0" w:color="auto"/>
        <w:right w:val="none" w:sz="0" w:space="0" w:color="auto"/>
      </w:divBdr>
    </w:div>
    <w:div w:id="930966062">
      <w:bodyDiv w:val="1"/>
      <w:marLeft w:val="0"/>
      <w:marRight w:val="0"/>
      <w:marTop w:val="0"/>
      <w:marBottom w:val="0"/>
      <w:divBdr>
        <w:top w:val="none" w:sz="0" w:space="0" w:color="auto"/>
        <w:left w:val="none" w:sz="0" w:space="0" w:color="auto"/>
        <w:bottom w:val="none" w:sz="0" w:space="0" w:color="auto"/>
        <w:right w:val="none" w:sz="0" w:space="0" w:color="auto"/>
      </w:divBdr>
    </w:div>
    <w:div w:id="931012315">
      <w:bodyDiv w:val="1"/>
      <w:marLeft w:val="0"/>
      <w:marRight w:val="0"/>
      <w:marTop w:val="0"/>
      <w:marBottom w:val="0"/>
      <w:divBdr>
        <w:top w:val="none" w:sz="0" w:space="0" w:color="auto"/>
        <w:left w:val="none" w:sz="0" w:space="0" w:color="auto"/>
        <w:bottom w:val="none" w:sz="0" w:space="0" w:color="auto"/>
        <w:right w:val="none" w:sz="0" w:space="0" w:color="auto"/>
      </w:divBdr>
    </w:div>
    <w:div w:id="931161416">
      <w:bodyDiv w:val="1"/>
      <w:marLeft w:val="0"/>
      <w:marRight w:val="0"/>
      <w:marTop w:val="0"/>
      <w:marBottom w:val="0"/>
      <w:divBdr>
        <w:top w:val="none" w:sz="0" w:space="0" w:color="auto"/>
        <w:left w:val="none" w:sz="0" w:space="0" w:color="auto"/>
        <w:bottom w:val="none" w:sz="0" w:space="0" w:color="auto"/>
        <w:right w:val="none" w:sz="0" w:space="0" w:color="auto"/>
      </w:divBdr>
    </w:div>
    <w:div w:id="931350876">
      <w:bodyDiv w:val="1"/>
      <w:marLeft w:val="0"/>
      <w:marRight w:val="0"/>
      <w:marTop w:val="0"/>
      <w:marBottom w:val="0"/>
      <w:divBdr>
        <w:top w:val="none" w:sz="0" w:space="0" w:color="auto"/>
        <w:left w:val="none" w:sz="0" w:space="0" w:color="auto"/>
        <w:bottom w:val="none" w:sz="0" w:space="0" w:color="auto"/>
        <w:right w:val="none" w:sz="0" w:space="0" w:color="auto"/>
      </w:divBdr>
    </w:div>
    <w:div w:id="931817100">
      <w:bodyDiv w:val="1"/>
      <w:marLeft w:val="0"/>
      <w:marRight w:val="0"/>
      <w:marTop w:val="0"/>
      <w:marBottom w:val="0"/>
      <w:divBdr>
        <w:top w:val="none" w:sz="0" w:space="0" w:color="auto"/>
        <w:left w:val="none" w:sz="0" w:space="0" w:color="auto"/>
        <w:bottom w:val="none" w:sz="0" w:space="0" w:color="auto"/>
        <w:right w:val="none" w:sz="0" w:space="0" w:color="auto"/>
      </w:divBdr>
    </w:div>
    <w:div w:id="931820964">
      <w:bodyDiv w:val="1"/>
      <w:marLeft w:val="0"/>
      <w:marRight w:val="0"/>
      <w:marTop w:val="0"/>
      <w:marBottom w:val="0"/>
      <w:divBdr>
        <w:top w:val="none" w:sz="0" w:space="0" w:color="auto"/>
        <w:left w:val="none" w:sz="0" w:space="0" w:color="auto"/>
        <w:bottom w:val="none" w:sz="0" w:space="0" w:color="auto"/>
        <w:right w:val="none" w:sz="0" w:space="0" w:color="auto"/>
      </w:divBdr>
    </w:div>
    <w:div w:id="932009529">
      <w:bodyDiv w:val="1"/>
      <w:marLeft w:val="0"/>
      <w:marRight w:val="0"/>
      <w:marTop w:val="0"/>
      <w:marBottom w:val="0"/>
      <w:divBdr>
        <w:top w:val="none" w:sz="0" w:space="0" w:color="auto"/>
        <w:left w:val="none" w:sz="0" w:space="0" w:color="auto"/>
        <w:bottom w:val="none" w:sz="0" w:space="0" w:color="auto"/>
        <w:right w:val="none" w:sz="0" w:space="0" w:color="auto"/>
      </w:divBdr>
    </w:div>
    <w:div w:id="932054974">
      <w:bodyDiv w:val="1"/>
      <w:marLeft w:val="0"/>
      <w:marRight w:val="0"/>
      <w:marTop w:val="0"/>
      <w:marBottom w:val="0"/>
      <w:divBdr>
        <w:top w:val="none" w:sz="0" w:space="0" w:color="auto"/>
        <w:left w:val="none" w:sz="0" w:space="0" w:color="auto"/>
        <w:bottom w:val="none" w:sz="0" w:space="0" w:color="auto"/>
        <w:right w:val="none" w:sz="0" w:space="0" w:color="auto"/>
      </w:divBdr>
    </w:div>
    <w:div w:id="932251478">
      <w:bodyDiv w:val="1"/>
      <w:marLeft w:val="0"/>
      <w:marRight w:val="0"/>
      <w:marTop w:val="0"/>
      <w:marBottom w:val="0"/>
      <w:divBdr>
        <w:top w:val="none" w:sz="0" w:space="0" w:color="auto"/>
        <w:left w:val="none" w:sz="0" w:space="0" w:color="auto"/>
        <w:bottom w:val="none" w:sz="0" w:space="0" w:color="auto"/>
        <w:right w:val="none" w:sz="0" w:space="0" w:color="auto"/>
      </w:divBdr>
    </w:div>
    <w:div w:id="932278356">
      <w:bodyDiv w:val="1"/>
      <w:marLeft w:val="0"/>
      <w:marRight w:val="0"/>
      <w:marTop w:val="0"/>
      <w:marBottom w:val="0"/>
      <w:divBdr>
        <w:top w:val="none" w:sz="0" w:space="0" w:color="auto"/>
        <w:left w:val="none" w:sz="0" w:space="0" w:color="auto"/>
        <w:bottom w:val="none" w:sz="0" w:space="0" w:color="auto"/>
        <w:right w:val="none" w:sz="0" w:space="0" w:color="auto"/>
      </w:divBdr>
    </w:div>
    <w:div w:id="932590875">
      <w:bodyDiv w:val="1"/>
      <w:marLeft w:val="0"/>
      <w:marRight w:val="0"/>
      <w:marTop w:val="0"/>
      <w:marBottom w:val="0"/>
      <w:divBdr>
        <w:top w:val="none" w:sz="0" w:space="0" w:color="auto"/>
        <w:left w:val="none" w:sz="0" w:space="0" w:color="auto"/>
        <w:bottom w:val="none" w:sz="0" w:space="0" w:color="auto"/>
        <w:right w:val="none" w:sz="0" w:space="0" w:color="auto"/>
      </w:divBdr>
    </w:div>
    <w:div w:id="932666538">
      <w:bodyDiv w:val="1"/>
      <w:marLeft w:val="0"/>
      <w:marRight w:val="0"/>
      <w:marTop w:val="0"/>
      <w:marBottom w:val="0"/>
      <w:divBdr>
        <w:top w:val="none" w:sz="0" w:space="0" w:color="auto"/>
        <w:left w:val="none" w:sz="0" w:space="0" w:color="auto"/>
        <w:bottom w:val="none" w:sz="0" w:space="0" w:color="auto"/>
        <w:right w:val="none" w:sz="0" w:space="0" w:color="auto"/>
      </w:divBdr>
    </w:div>
    <w:div w:id="932935616">
      <w:bodyDiv w:val="1"/>
      <w:marLeft w:val="0"/>
      <w:marRight w:val="0"/>
      <w:marTop w:val="0"/>
      <w:marBottom w:val="0"/>
      <w:divBdr>
        <w:top w:val="none" w:sz="0" w:space="0" w:color="auto"/>
        <w:left w:val="none" w:sz="0" w:space="0" w:color="auto"/>
        <w:bottom w:val="none" w:sz="0" w:space="0" w:color="auto"/>
        <w:right w:val="none" w:sz="0" w:space="0" w:color="auto"/>
      </w:divBdr>
    </w:div>
    <w:div w:id="932975469">
      <w:bodyDiv w:val="1"/>
      <w:marLeft w:val="0"/>
      <w:marRight w:val="0"/>
      <w:marTop w:val="0"/>
      <w:marBottom w:val="0"/>
      <w:divBdr>
        <w:top w:val="none" w:sz="0" w:space="0" w:color="auto"/>
        <w:left w:val="none" w:sz="0" w:space="0" w:color="auto"/>
        <w:bottom w:val="none" w:sz="0" w:space="0" w:color="auto"/>
        <w:right w:val="none" w:sz="0" w:space="0" w:color="auto"/>
      </w:divBdr>
    </w:div>
    <w:div w:id="933051144">
      <w:bodyDiv w:val="1"/>
      <w:marLeft w:val="0"/>
      <w:marRight w:val="0"/>
      <w:marTop w:val="0"/>
      <w:marBottom w:val="0"/>
      <w:divBdr>
        <w:top w:val="none" w:sz="0" w:space="0" w:color="auto"/>
        <w:left w:val="none" w:sz="0" w:space="0" w:color="auto"/>
        <w:bottom w:val="none" w:sz="0" w:space="0" w:color="auto"/>
        <w:right w:val="none" w:sz="0" w:space="0" w:color="auto"/>
      </w:divBdr>
    </w:div>
    <w:div w:id="933249999">
      <w:bodyDiv w:val="1"/>
      <w:marLeft w:val="0"/>
      <w:marRight w:val="0"/>
      <w:marTop w:val="0"/>
      <w:marBottom w:val="0"/>
      <w:divBdr>
        <w:top w:val="none" w:sz="0" w:space="0" w:color="auto"/>
        <w:left w:val="none" w:sz="0" w:space="0" w:color="auto"/>
        <w:bottom w:val="none" w:sz="0" w:space="0" w:color="auto"/>
        <w:right w:val="none" w:sz="0" w:space="0" w:color="auto"/>
      </w:divBdr>
    </w:div>
    <w:div w:id="933250061">
      <w:bodyDiv w:val="1"/>
      <w:marLeft w:val="0"/>
      <w:marRight w:val="0"/>
      <w:marTop w:val="0"/>
      <w:marBottom w:val="0"/>
      <w:divBdr>
        <w:top w:val="none" w:sz="0" w:space="0" w:color="auto"/>
        <w:left w:val="none" w:sz="0" w:space="0" w:color="auto"/>
        <w:bottom w:val="none" w:sz="0" w:space="0" w:color="auto"/>
        <w:right w:val="none" w:sz="0" w:space="0" w:color="auto"/>
      </w:divBdr>
    </w:div>
    <w:div w:id="933324500">
      <w:bodyDiv w:val="1"/>
      <w:marLeft w:val="0"/>
      <w:marRight w:val="0"/>
      <w:marTop w:val="0"/>
      <w:marBottom w:val="0"/>
      <w:divBdr>
        <w:top w:val="none" w:sz="0" w:space="0" w:color="auto"/>
        <w:left w:val="none" w:sz="0" w:space="0" w:color="auto"/>
        <w:bottom w:val="none" w:sz="0" w:space="0" w:color="auto"/>
        <w:right w:val="none" w:sz="0" w:space="0" w:color="auto"/>
      </w:divBdr>
    </w:div>
    <w:div w:id="933561680">
      <w:bodyDiv w:val="1"/>
      <w:marLeft w:val="0"/>
      <w:marRight w:val="0"/>
      <w:marTop w:val="0"/>
      <w:marBottom w:val="0"/>
      <w:divBdr>
        <w:top w:val="none" w:sz="0" w:space="0" w:color="auto"/>
        <w:left w:val="none" w:sz="0" w:space="0" w:color="auto"/>
        <w:bottom w:val="none" w:sz="0" w:space="0" w:color="auto"/>
        <w:right w:val="none" w:sz="0" w:space="0" w:color="auto"/>
      </w:divBdr>
    </w:div>
    <w:div w:id="933589939">
      <w:bodyDiv w:val="1"/>
      <w:marLeft w:val="0"/>
      <w:marRight w:val="0"/>
      <w:marTop w:val="0"/>
      <w:marBottom w:val="0"/>
      <w:divBdr>
        <w:top w:val="none" w:sz="0" w:space="0" w:color="auto"/>
        <w:left w:val="none" w:sz="0" w:space="0" w:color="auto"/>
        <w:bottom w:val="none" w:sz="0" w:space="0" w:color="auto"/>
        <w:right w:val="none" w:sz="0" w:space="0" w:color="auto"/>
      </w:divBdr>
    </w:div>
    <w:div w:id="933591615">
      <w:bodyDiv w:val="1"/>
      <w:marLeft w:val="0"/>
      <w:marRight w:val="0"/>
      <w:marTop w:val="0"/>
      <w:marBottom w:val="0"/>
      <w:divBdr>
        <w:top w:val="none" w:sz="0" w:space="0" w:color="auto"/>
        <w:left w:val="none" w:sz="0" w:space="0" w:color="auto"/>
        <w:bottom w:val="none" w:sz="0" w:space="0" w:color="auto"/>
        <w:right w:val="none" w:sz="0" w:space="0" w:color="auto"/>
      </w:divBdr>
    </w:div>
    <w:div w:id="933635443">
      <w:bodyDiv w:val="1"/>
      <w:marLeft w:val="0"/>
      <w:marRight w:val="0"/>
      <w:marTop w:val="0"/>
      <w:marBottom w:val="0"/>
      <w:divBdr>
        <w:top w:val="none" w:sz="0" w:space="0" w:color="auto"/>
        <w:left w:val="none" w:sz="0" w:space="0" w:color="auto"/>
        <w:bottom w:val="none" w:sz="0" w:space="0" w:color="auto"/>
        <w:right w:val="none" w:sz="0" w:space="0" w:color="auto"/>
      </w:divBdr>
    </w:div>
    <w:div w:id="934050733">
      <w:bodyDiv w:val="1"/>
      <w:marLeft w:val="0"/>
      <w:marRight w:val="0"/>
      <w:marTop w:val="0"/>
      <w:marBottom w:val="0"/>
      <w:divBdr>
        <w:top w:val="none" w:sz="0" w:space="0" w:color="auto"/>
        <w:left w:val="none" w:sz="0" w:space="0" w:color="auto"/>
        <w:bottom w:val="none" w:sz="0" w:space="0" w:color="auto"/>
        <w:right w:val="none" w:sz="0" w:space="0" w:color="auto"/>
      </w:divBdr>
    </w:div>
    <w:div w:id="934168289">
      <w:bodyDiv w:val="1"/>
      <w:marLeft w:val="0"/>
      <w:marRight w:val="0"/>
      <w:marTop w:val="0"/>
      <w:marBottom w:val="0"/>
      <w:divBdr>
        <w:top w:val="none" w:sz="0" w:space="0" w:color="auto"/>
        <w:left w:val="none" w:sz="0" w:space="0" w:color="auto"/>
        <w:bottom w:val="none" w:sz="0" w:space="0" w:color="auto"/>
        <w:right w:val="none" w:sz="0" w:space="0" w:color="auto"/>
      </w:divBdr>
    </w:div>
    <w:div w:id="934170705">
      <w:bodyDiv w:val="1"/>
      <w:marLeft w:val="0"/>
      <w:marRight w:val="0"/>
      <w:marTop w:val="0"/>
      <w:marBottom w:val="0"/>
      <w:divBdr>
        <w:top w:val="none" w:sz="0" w:space="0" w:color="auto"/>
        <w:left w:val="none" w:sz="0" w:space="0" w:color="auto"/>
        <w:bottom w:val="none" w:sz="0" w:space="0" w:color="auto"/>
        <w:right w:val="none" w:sz="0" w:space="0" w:color="auto"/>
      </w:divBdr>
    </w:div>
    <w:div w:id="934291862">
      <w:bodyDiv w:val="1"/>
      <w:marLeft w:val="0"/>
      <w:marRight w:val="0"/>
      <w:marTop w:val="0"/>
      <w:marBottom w:val="0"/>
      <w:divBdr>
        <w:top w:val="none" w:sz="0" w:space="0" w:color="auto"/>
        <w:left w:val="none" w:sz="0" w:space="0" w:color="auto"/>
        <w:bottom w:val="none" w:sz="0" w:space="0" w:color="auto"/>
        <w:right w:val="none" w:sz="0" w:space="0" w:color="auto"/>
      </w:divBdr>
    </w:div>
    <w:div w:id="934363097">
      <w:bodyDiv w:val="1"/>
      <w:marLeft w:val="0"/>
      <w:marRight w:val="0"/>
      <w:marTop w:val="0"/>
      <w:marBottom w:val="0"/>
      <w:divBdr>
        <w:top w:val="none" w:sz="0" w:space="0" w:color="auto"/>
        <w:left w:val="none" w:sz="0" w:space="0" w:color="auto"/>
        <w:bottom w:val="none" w:sz="0" w:space="0" w:color="auto"/>
        <w:right w:val="none" w:sz="0" w:space="0" w:color="auto"/>
      </w:divBdr>
    </w:div>
    <w:div w:id="934676848">
      <w:bodyDiv w:val="1"/>
      <w:marLeft w:val="0"/>
      <w:marRight w:val="0"/>
      <w:marTop w:val="0"/>
      <w:marBottom w:val="0"/>
      <w:divBdr>
        <w:top w:val="none" w:sz="0" w:space="0" w:color="auto"/>
        <w:left w:val="none" w:sz="0" w:space="0" w:color="auto"/>
        <w:bottom w:val="none" w:sz="0" w:space="0" w:color="auto"/>
        <w:right w:val="none" w:sz="0" w:space="0" w:color="auto"/>
      </w:divBdr>
    </w:div>
    <w:div w:id="935021306">
      <w:bodyDiv w:val="1"/>
      <w:marLeft w:val="0"/>
      <w:marRight w:val="0"/>
      <w:marTop w:val="0"/>
      <w:marBottom w:val="0"/>
      <w:divBdr>
        <w:top w:val="none" w:sz="0" w:space="0" w:color="auto"/>
        <w:left w:val="none" w:sz="0" w:space="0" w:color="auto"/>
        <w:bottom w:val="none" w:sz="0" w:space="0" w:color="auto"/>
        <w:right w:val="none" w:sz="0" w:space="0" w:color="auto"/>
      </w:divBdr>
    </w:div>
    <w:div w:id="935098235">
      <w:bodyDiv w:val="1"/>
      <w:marLeft w:val="0"/>
      <w:marRight w:val="0"/>
      <w:marTop w:val="0"/>
      <w:marBottom w:val="0"/>
      <w:divBdr>
        <w:top w:val="none" w:sz="0" w:space="0" w:color="auto"/>
        <w:left w:val="none" w:sz="0" w:space="0" w:color="auto"/>
        <w:bottom w:val="none" w:sz="0" w:space="0" w:color="auto"/>
        <w:right w:val="none" w:sz="0" w:space="0" w:color="auto"/>
      </w:divBdr>
    </w:div>
    <w:div w:id="935602728">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5867865">
      <w:bodyDiv w:val="1"/>
      <w:marLeft w:val="0"/>
      <w:marRight w:val="0"/>
      <w:marTop w:val="0"/>
      <w:marBottom w:val="0"/>
      <w:divBdr>
        <w:top w:val="none" w:sz="0" w:space="0" w:color="auto"/>
        <w:left w:val="none" w:sz="0" w:space="0" w:color="auto"/>
        <w:bottom w:val="none" w:sz="0" w:space="0" w:color="auto"/>
        <w:right w:val="none" w:sz="0" w:space="0" w:color="auto"/>
      </w:divBdr>
    </w:div>
    <w:div w:id="935938324">
      <w:bodyDiv w:val="1"/>
      <w:marLeft w:val="0"/>
      <w:marRight w:val="0"/>
      <w:marTop w:val="0"/>
      <w:marBottom w:val="0"/>
      <w:divBdr>
        <w:top w:val="none" w:sz="0" w:space="0" w:color="auto"/>
        <w:left w:val="none" w:sz="0" w:space="0" w:color="auto"/>
        <w:bottom w:val="none" w:sz="0" w:space="0" w:color="auto"/>
        <w:right w:val="none" w:sz="0" w:space="0" w:color="auto"/>
      </w:divBdr>
    </w:div>
    <w:div w:id="935942391">
      <w:bodyDiv w:val="1"/>
      <w:marLeft w:val="0"/>
      <w:marRight w:val="0"/>
      <w:marTop w:val="0"/>
      <w:marBottom w:val="0"/>
      <w:divBdr>
        <w:top w:val="none" w:sz="0" w:space="0" w:color="auto"/>
        <w:left w:val="none" w:sz="0" w:space="0" w:color="auto"/>
        <w:bottom w:val="none" w:sz="0" w:space="0" w:color="auto"/>
        <w:right w:val="none" w:sz="0" w:space="0" w:color="auto"/>
      </w:divBdr>
    </w:div>
    <w:div w:id="935986221">
      <w:bodyDiv w:val="1"/>
      <w:marLeft w:val="0"/>
      <w:marRight w:val="0"/>
      <w:marTop w:val="0"/>
      <w:marBottom w:val="0"/>
      <w:divBdr>
        <w:top w:val="none" w:sz="0" w:space="0" w:color="auto"/>
        <w:left w:val="none" w:sz="0" w:space="0" w:color="auto"/>
        <w:bottom w:val="none" w:sz="0" w:space="0" w:color="auto"/>
        <w:right w:val="none" w:sz="0" w:space="0" w:color="auto"/>
      </w:divBdr>
    </w:div>
    <w:div w:id="936250254">
      <w:bodyDiv w:val="1"/>
      <w:marLeft w:val="0"/>
      <w:marRight w:val="0"/>
      <w:marTop w:val="0"/>
      <w:marBottom w:val="0"/>
      <w:divBdr>
        <w:top w:val="none" w:sz="0" w:space="0" w:color="auto"/>
        <w:left w:val="none" w:sz="0" w:space="0" w:color="auto"/>
        <w:bottom w:val="none" w:sz="0" w:space="0" w:color="auto"/>
        <w:right w:val="none" w:sz="0" w:space="0" w:color="auto"/>
      </w:divBdr>
    </w:div>
    <w:div w:id="936254948">
      <w:bodyDiv w:val="1"/>
      <w:marLeft w:val="0"/>
      <w:marRight w:val="0"/>
      <w:marTop w:val="0"/>
      <w:marBottom w:val="0"/>
      <w:divBdr>
        <w:top w:val="none" w:sz="0" w:space="0" w:color="auto"/>
        <w:left w:val="none" w:sz="0" w:space="0" w:color="auto"/>
        <w:bottom w:val="none" w:sz="0" w:space="0" w:color="auto"/>
        <w:right w:val="none" w:sz="0" w:space="0" w:color="auto"/>
      </w:divBdr>
    </w:div>
    <w:div w:id="936255310">
      <w:bodyDiv w:val="1"/>
      <w:marLeft w:val="0"/>
      <w:marRight w:val="0"/>
      <w:marTop w:val="0"/>
      <w:marBottom w:val="0"/>
      <w:divBdr>
        <w:top w:val="none" w:sz="0" w:space="0" w:color="auto"/>
        <w:left w:val="none" w:sz="0" w:space="0" w:color="auto"/>
        <w:bottom w:val="none" w:sz="0" w:space="0" w:color="auto"/>
        <w:right w:val="none" w:sz="0" w:space="0" w:color="auto"/>
      </w:divBdr>
    </w:div>
    <w:div w:id="936668148">
      <w:bodyDiv w:val="1"/>
      <w:marLeft w:val="0"/>
      <w:marRight w:val="0"/>
      <w:marTop w:val="0"/>
      <w:marBottom w:val="0"/>
      <w:divBdr>
        <w:top w:val="none" w:sz="0" w:space="0" w:color="auto"/>
        <w:left w:val="none" w:sz="0" w:space="0" w:color="auto"/>
        <w:bottom w:val="none" w:sz="0" w:space="0" w:color="auto"/>
        <w:right w:val="none" w:sz="0" w:space="0" w:color="auto"/>
      </w:divBdr>
    </w:div>
    <w:div w:id="936713508">
      <w:bodyDiv w:val="1"/>
      <w:marLeft w:val="0"/>
      <w:marRight w:val="0"/>
      <w:marTop w:val="0"/>
      <w:marBottom w:val="0"/>
      <w:divBdr>
        <w:top w:val="none" w:sz="0" w:space="0" w:color="auto"/>
        <w:left w:val="none" w:sz="0" w:space="0" w:color="auto"/>
        <w:bottom w:val="none" w:sz="0" w:space="0" w:color="auto"/>
        <w:right w:val="none" w:sz="0" w:space="0" w:color="auto"/>
      </w:divBdr>
    </w:div>
    <w:div w:id="936793443">
      <w:bodyDiv w:val="1"/>
      <w:marLeft w:val="0"/>
      <w:marRight w:val="0"/>
      <w:marTop w:val="0"/>
      <w:marBottom w:val="0"/>
      <w:divBdr>
        <w:top w:val="none" w:sz="0" w:space="0" w:color="auto"/>
        <w:left w:val="none" w:sz="0" w:space="0" w:color="auto"/>
        <w:bottom w:val="none" w:sz="0" w:space="0" w:color="auto"/>
        <w:right w:val="none" w:sz="0" w:space="0" w:color="auto"/>
      </w:divBdr>
    </w:div>
    <w:div w:id="936863950">
      <w:bodyDiv w:val="1"/>
      <w:marLeft w:val="0"/>
      <w:marRight w:val="0"/>
      <w:marTop w:val="0"/>
      <w:marBottom w:val="0"/>
      <w:divBdr>
        <w:top w:val="none" w:sz="0" w:space="0" w:color="auto"/>
        <w:left w:val="none" w:sz="0" w:space="0" w:color="auto"/>
        <w:bottom w:val="none" w:sz="0" w:space="0" w:color="auto"/>
        <w:right w:val="none" w:sz="0" w:space="0" w:color="auto"/>
      </w:divBdr>
    </w:div>
    <w:div w:id="936904520">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366730">
      <w:bodyDiv w:val="1"/>
      <w:marLeft w:val="0"/>
      <w:marRight w:val="0"/>
      <w:marTop w:val="0"/>
      <w:marBottom w:val="0"/>
      <w:divBdr>
        <w:top w:val="none" w:sz="0" w:space="0" w:color="auto"/>
        <w:left w:val="none" w:sz="0" w:space="0" w:color="auto"/>
        <w:bottom w:val="none" w:sz="0" w:space="0" w:color="auto"/>
        <w:right w:val="none" w:sz="0" w:space="0" w:color="auto"/>
      </w:divBdr>
    </w:div>
    <w:div w:id="937368924">
      <w:bodyDiv w:val="1"/>
      <w:marLeft w:val="0"/>
      <w:marRight w:val="0"/>
      <w:marTop w:val="0"/>
      <w:marBottom w:val="0"/>
      <w:divBdr>
        <w:top w:val="none" w:sz="0" w:space="0" w:color="auto"/>
        <w:left w:val="none" w:sz="0" w:space="0" w:color="auto"/>
        <w:bottom w:val="none" w:sz="0" w:space="0" w:color="auto"/>
        <w:right w:val="none" w:sz="0" w:space="0" w:color="auto"/>
      </w:divBdr>
    </w:div>
    <w:div w:id="937564047">
      <w:bodyDiv w:val="1"/>
      <w:marLeft w:val="0"/>
      <w:marRight w:val="0"/>
      <w:marTop w:val="0"/>
      <w:marBottom w:val="0"/>
      <w:divBdr>
        <w:top w:val="none" w:sz="0" w:space="0" w:color="auto"/>
        <w:left w:val="none" w:sz="0" w:space="0" w:color="auto"/>
        <w:bottom w:val="none" w:sz="0" w:space="0" w:color="auto"/>
        <w:right w:val="none" w:sz="0" w:space="0" w:color="auto"/>
      </w:divBdr>
    </w:div>
    <w:div w:id="937638268">
      <w:bodyDiv w:val="1"/>
      <w:marLeft w:val="0"/>
      <w:marRight w:val="0"/>
      <w:marTop w:val="0"/>
      <w:marBottom w:val="0"/>
      <w:divBdr>
        <w:top w:val="none" w:sz="0" w:space="0" w:color="auto"/>
        <w:left w:val="none" w:sz="0" w:space="0" w:color="auto"/>
        <w:bottom w:val="none" w:sz="0" w:space="0" w:color="auto"/>
        <w:right w:val="none" w:sz="0" w:space="0" w:color="auto"/>
      </w:divBdr>
    </w:div>
    <w:div w:id="937719522">
      <w:bodyDiv w:val="1"/>
      <w:marLeft w:val="0"/>
      <w:marRight w:val="0"/>
      <w:marTop w:val="0"/>
      <w:marBottom w:val="0"/>
      <w:divBdr>
        <w:top w:val="none" w:sz="0" w:space="0" w:color="auto"/>
        <w:left w:val="none" w:sz="0" w:space="0" w:color="auto"/>
        <w:bottom w:val="none" w:sz="0" w:space="0" w:color="auto"/>
        <w:right w:val="none" w:sz="0" w:space="0" w:color="auto"/>
      </w:divBdr>
    </w:div>
    <w:div w:id="937909385">
      <w:bodyDiv w:val="1"/>
      <w:marLeft w:val="0"/>
      <w:marRight w:val="0"/>
      <w:marTop w:val="0"/>
      <w:marBottom w:val="0"/>
      <w:divBdr>
        <w:top w:val="none" w:sz="0" w:space="0" w:color="auto"/>
        <w:left w:val="none" w:sz="0" w:space="0" w:color="auto"/>
        <w:bottom w:val="none" w:sz="0" w:space="0" w:color="auto"/>
        <w:right w:val="none" w:sz="0" w:space="0" w:color="auto"/>
      </w:divBdr>
    </w:div>
    <w:div w:id="938025126">
      <w:bodyDiv w:val="1"/>
      <w:marLeft w:val="0"/>
      <w:marRight w:val="0"/>
      <w:marTop w:val="0"/>
      <w:marBottom w:val="0"/>
      <w:divBdr>
        <w:top w:val="none" w:sz="0" w:space="0" w:color="auto"/>
        <w:left w:val="none" w:sz="0" w:space="0" w:color="auto"/>
        <w:bottom w:val="none" w:sz="0" w:space="0" w:color="auto"/>
        <w:right w:val="none" w:sz="0" w:space="0" w:color="auto"/>
      </w:divBdr>
    </w:div>
    <w:div w:id="938030290">
      <w:bodyDiv w:val="1"/>
      <w:marLeft w:val="0"/>
      <w:marRight w:val="0"/>
      <w:marTop w:val="0"/>
      <w:marBottom w:val="0"/>
      <w:divBdr>
        <w:top w:val="none" w:sz="0" w:space="0" w:color="auto"/>
        <w:left w:val="none" w:sz="0" w:space="0" w:color="auto"/>
        <w:bottom w:val="none" w:sz="0" w:space="0" w:color="auto"/>
        <w:right w:val="none" w:sz="0" w:space="0" w:color="auto"/>
      </w:divBdr>
    </w:div>
    <w:div w:id="938172325">
      <w:bodyDiv w:val="1"/>
      <w:marLeft w:val="0"/>
      <w:marRight w:val="0"/>
      <w:marTop w:val="0"/>
      <w:marBottom w:val="0"/>
      <w:divBdr>
        <w:top w:val="none" w:sz="0" w:space="0" w:color="auto"/>
        <w:left w:val="none" w:sz="0" w:space="0" w:color="auto"/>
        <w:bottom w:val="none" w:sz="0" w:space="0" w:color="auto"/>
        <w:right w:val="none" w:sz="0" w:space="0" w:color="auto"/>
      </w:divBdr>
    </w:div>
    <w:div w:id="938219499">
      <w:bodyDiv w:val="1"/>
      <w:marLeft w:val="0"/>
      <w:marRight w:val="0"/>
      <w:marTop w:val="0"/>
      <w:marBottom w:val="0"/>
      <w:divBdr>
        <w:top w:val="none" w:sz="0" w:space="0" w:color="auto"/>
        <w:left w:val="none" w:sz="0" w:space="0" w:color="auto"/>
        <w:bottom w:val="none" w:sz="0" w:space="0" w:color="auto"/>
        <w:right w:val="none" w:sz="0" w:space="0" w:color="auto"/>
      </w:divBdr>
    </w:div>
    <w:div w:id="938368932">
      <w:bodyDiv w:val="1"/>
      <w:marLeft w:val="0"/>
      <w:marRight w:val="0"/>
      <w:marTop w:val="0"/>
      <w:marBottom w:val="0"/>
      <w:divBdr>
        <w:top w:val="none" w:sz="0" w:space="0" w:color="auto"/>
        <w:left w:val="none" w:sz="0" w:space="0" w:color="auto"/>
        <w:bottom w:val="none" w:sz="0" w:space="0" w:color="auto"/>
        <w:right w:val="none" w:sz="0" w:space="0" w:color="auto"/>
      </w:divBdr>
    </w:div>
    <w:div w:id="938607492">
      <w:bodyDiv w:val="1"/>
      <w:marLeft w:val="0"/>
      <w:marRight w:val="0"/>
      <w:marTop w:val="0"/>
      <w:marBottom w:val="0"/>
      <w:divBdr>
        <w:top w:val="none" w:sz="0" w:space="0" w:color="auto"/>
        <w:left w:val="none" w:sz="0" w:space="0" w:color="auto"/>
        <w:bottom w:val="none" w:sz="0" w:space="0" w:color="auto"/>
        <w:right w:val="none" w:sz="0" w:space="0" w:color="auto"/>
      </w:divBdr>
    </w:div>
    <w:div w:id="938758138">
      <w:bodyDiv w:val="1"/>
      <w:marLeft w:val="0"/>
      <w:marRight w:val="0"/>
      <w:marTop w:val="0"/>
      <w:marBottom w:val="0"/>
      <w:divBdr>
        <w:top w:val="none" w:sz="0" w:space="0" w:color="auto"/>
        <w:left w:val="none" w:sz="0" w:space="0" w:color="auto"/>
        <w:bottom w:val="none" w:sz="0" w:space="0" w:color="auto"/>
        <w:right w:val="none" w:sz="0" w:space="0" w:color="auto"/>
      </w:divBdr>
    </w:div>
    <w:div w:id="939143629">
      <w:bodyDiv w:val="1"/>
      <w:marLeft w:val="0"/>
      <w:marRight w:val="0"/>
      <w:marTop w:val="0"/>
      <w:marBottom w:val="0"/>
      <w:divBdr>
        <w:top w:val="none" w:sz="0" w:space="0" w:color="auto"/>
        <w:left w:val="none" w:sz="0" w:space="0" w:color="auto"/>
        <w:bottom w:val="none" w:sz="0" w:space="0" w:color="auto"/>
        <w:right w:val="none" w:sz="0" w:space="0" w:color="auto"/>
      </w:divBdr>
    </w:div>
    <w:div w:id="939214335">
      <w:bodyDiv w:val="1"/>
      <w:marLeft w:val="0"/>
      <w:marRight w:val="0"/>
      <w:marTop w:val="0"/>
      <w:marBottom w:val="0"/>
      <w:divBdr>
        <w:top w:val="none" w:sz="0" w:space="0" w:color="auto"/>
        <w:left w:val="none" w:sz="0" w:space="0" w:color="auto"/>
        <w:bottom w:val="none" w:sz="0" w:space="0" w:color="auto"/>
        <w:right w:val="none" w:sz="0" w:space="0" w:color="auto"/>
      </w:divBdr>
    </w:div>
    <w:div w:id="939413240">
      <w:bodyDiv w:val="1"/>
      <w:marLeft w:val="0"/>
      <w:marRight w:val="0"/>
      <w:marTop w:val="0"/>
      <w:marBottom w:val="0"/>
      <w:divBdr>
        <w:top w:val="none" w:sz="0" w:space="0" w:color="auto"/>
        <w:left w:val="none" w:sz="0" w:space="0" w:color="auto"/>
        <w:bottom w:val="none" w:sz="0" w:space="0" w:color="auto"/>
        <w:right w:val="none" w:sz="0" w:space="0" w:color="auto"/>
      </w:divBdr>
    </w:div>
    <w:div w:id="939416578">
      <w:bodyDiv w:val="1"/>
      <w:marLeft w:val="0"/>
      <w:marRight w:val="0"/>
      <w:marTop w:val="0"/>
      <w:marBottom w:val="0"/>
      <w:divBdr>
        <w:top w:val="none" w:sz="0" w:space="0" w:color="auto"/>
        <w:left w:val="none" w:sz="0" w:space="0" w:color="auto"/>
        <w:bottom w:val="none" w:sz="0" w:space="0" w:color="auto"/>
        <w:right w:val="none" w:sz="0" w:space="0" w:color="auto"/>
      </w:divBdr>
    </w:div>
    <w:div w:id="939484138">
      <w:bodyDiv w:val="1"/>
      <w:marLeft w:val="0"/>
      <w:marRight w:val="0"/>
      <w:marTop w:val="0"/>
      <w:marBottom w:val="0"/>
      <w:divBdr>
        <w:top w:val="none" w:sz="0" w:space="0" w:color="auto"/>
        <w:left w:val="none" w:sz="0" w:space="0" w:color="auto"/>
        <w:bottom w:val="none" w:sz="0" w:space="0" w:color="auto"/>
        <w:right w:val="none" w:sz="0" w:space="0" w:color="auto"/>
      </w:divBdr>
    </w:div>
    <w:div w:id="939484402">
      <w:bodyDiv w:val="1"/>
      <w:marLeft w:val="0"/>
      <w:marRight w:val="0"/>
      <w:marTop w:val="0"/>
      <w:marBottom w:val="0"/>
      <w:divBdr>
        <w:top w:val="none" w:sz="0" w:space="0" w:color="auto"/>
        <w:left w:val="none" w:sz="0" w:space="0" w:color="auto"/>
        <w:bottom w:val="none" w:sz="0" w:space="0" w:color="auto"/>
        <w:right w:val="none" w:sz="0" w:space="0" w:color="auto"/>
      </w:divBdr>
    </w:div>
    <w:div w:id="939490583">
      <w:bodyDiv w:val="1"/>
      <w:marLeft w:val="0"/>
      <w:marRight w:val="0"/>
      <w:marTop w:val="0"/>
      <w:marBottom w:val="0"/>
      <w:divBdr>
        <w:top w:val="none" w:sz="0" w:space="0" w:color="auto"/>
        <w:left w:val="none" w:sz="0" w:space="0" w:color="auto"/>
        <w:bottom w:val="none" w:sz="0" w:space="0" w:color="auto"/>
        <w:right w:val="none" w:sz="0" w:space="0" w:color="auto"/>
      </w:divBdr>
    </w:div>
    <w:div w:id="939679847">
      <w:bodyDiv w:val="1"/>
      <w:marLeft w:val="0"/>
      <w:marRight w:val="0"/>
      <w:marTop w:val="0"/>
      <w:marBottom w:val="0"/>
      <w:divBdr>
        <w:top w:val="none" w:sz="0" w:space="0" w:color="auto"/>
        <w:left w:val="none" w:sz="0" w:space="0" w:color="auto"/>
        <w:bottom w:val="none" w:sz="0" w:space="0" w:color="auto"/>
        <w:right w:val="none" w:sz="0" w:space="0" w:color="auto"/>
      </w:divBdr>
    </w:div>
    <w:div w:id="939793808">
      <w:bodyDiv w:val="1"/>
      <w:marLeft w:val="0"/>
      <w:marRight w:val="0"/>
      <w:marTop w:val="0"/>
      <w:marBottom w:val="0"/>
      <w:divBdr>
        <w:top w:val="none" w:sz="0" w:space="0" w:color="auto"/>
        <w:left w:val="none" w:sz="0" w:space="0" w:color="auto"/>
        <w:bottom w:val="none" w:sz="0" w:space="0" w:color="auto"/>
        <w:right w:val="none" w:sz="0" w:space="0" w:color="auto"/>
      </w:divBdr>
    </w:div>
    <w:div w:id="939873417">
      <w:bodyDiv w:val="1"/>
      <w:marLeft w:val="0"/>
      <w:marRight w:val="0"/>
      <w:marTop w:val="0"/>
      <w:marBottom w:val="0"/>
      <w:divBdr>
        <w:top w:val="none" w:sz="0" w:space="0" w:color="auto"/>
        <w:left w:val="none" w:sz="0" w:space="0" w:color="auto"/>
        <w:bottom w:val="none" w:sz="0" w:space="0" w:color="auto"/>
        <w:right w:val="none" w:sz="0" w:space="0" w:color="auto"/>
      </w:divBdr>
    </w:div>
    <w:div w:id="940142926">
      <w:bodyDiv w:val="1"/>
      <w:marLeft w:val="0"/>
      <w:marRight w:val="0"/>
      <w:marTop w:val="0"/>
      <w:marBottom w:val="0"/>
      <w:divBdr>
        <w:top w:val="none" w:sz="0" w:space="0" w:color="auto"/>
        <w:left w:val="none" w:sz="0" w:space="0" w:color="auto"/>
        <w:bottom w:val="none" w:sz="0" w:space="0" w:color="auto"/>
        <w:right w:val="none" w:sz="0" w:space="0" w:color="auto"/>
      </w:divBdr>
    </w:div>
    <w:div w:id="940144718">
      <w:bodyDiv w:val="1"/>
      <w:marLeft w:val="0"/>
      <w:marRight w:val="0"/>
      <w:marTop w:val="0"/>
      <w:marBottom w:val="0"/>
      <w:divBdr>
        <w:top w:val="none" w:sz="0" w:space="0" w:color="auto"/>
        <w:left w:val="none" w:sz="0" w:space="0" w:color="auto"/>
        <w:bottom w:val="none" w:sz="0" w:space="0" w:color="auto"/>
        <w:right w:val="none" w:sz="0" w:space="0" w:color="auto"/>
      </w:divBdr>
    </w:div>
    <w:div w:id="940189355">
      <w:bodyDiv w:val="1"/>
      <w:marLeft w:val="0"/>
      <w:marRight w:val="0"/>
      <w:marTop w:val="0"/>
      <w:marBottom w:val="0"/>
      <w:divBdr>
        <w:top w:val="none" w:sz="0" w:space="0" w:color="auto"/>
        <w:left w:val="none" w:sz="0" w:space="0" w:color="auto"/>
        <w:bottom w:val="none" w:sz="0" w:space="0" w:color="auto"/>
        <w:right w:val="none" w:sz="0" w:space="0" w:color="auto"/>
      </w:divBdr>
    </w:div>
    <w:div w:id="940262876">
      <w:bodyDiv w:val="1"/>
      <w:marLeft w:val="0"/>
      <w:marRight w:val="0"/>
      <w:marTop w:val="0"/>
      <w:marBottom w:val="0"/>
      <w:divBdr>
        <w:top w:val="none" w:sz="0" w:space="0" w:color="auto"/>
        <w:left w:val="none" w:sz="0" w:space="0" w:color="auto"/>
        <w:bottom w:val="none" w:sz="0" w:space="0" w:color="auto"/>
        <w:right w:val="none" w:sz="0" w:space="0" w:color="auto"/>
      </w:divBdr>
    </w:div>
    <w:div w:id="940334636">
      <w:bodyDiv w:val="1"/>
      <w:marLeft w:val="0"/>
      <w:marRight w:val="0"/>
      <w:marTop w:val="0"/>
      <w:marBottom w:val="0"/>
      <w:divBdr>
        <w:top w:val="none" w:sz="0" w:space="0" w:color="auto"/>
        <w:left w:val="none" w:sz="0" w:space="0" w:color="auto"/>
        <w:bottom w:val="none" w:sz="0" w:space="0" w:color="auto"/>
        <w:right w:val="none" w:sz="0" w:space="0" w:color="auto"/>
      </w:divBdr>
    </w:div>
    <w:div w:id="940335073">
      <w:bodyDiv w:val="1"/>
      <w:marLeft w:val="0"/>
      <w:marRight w:val="0"/>
      <w:marTop w:val="0"/>
      <w:marBottom w:val="0"/>
      <w:divBdr>
        <w:top w:val="none" w:sz="0" w:space="0" w:color="auto"/>
        <w:left w:val="none" w:sz="0" w:space="0" w:color="auto"/>
        <w:bottom w:val="none" w:sz="0" w:space="0" w:color="auto"/>
        <w:right w:val="none" w:sz="0" w:space="0" w:color="auto"/>
      </w:divBdr>
    </w:div>
    <w:div w:id="940335098">
      <w:bodyDiv w:val="1"/>
      <w:marLeft w:val="0"/>
      <w:marRight w:val="0"/>
      <w:marTop w:val="0"/>
      <w:marBottom w:val="0"/>
      <w:divBdr>
        <w:top w:val="none" w:sz="0" w:space="0" w:color="auto"/>
        <w:left w:val="none" w:sz="0" w:space="0" w:color="auto"/>
        <w:bottom w:val="none" w:sz="0" w:space="0" w:color="auto"/>
        <w:right w:val="none" w:sz="0" w:space="0" w:color="auto"/>
      </w:divBdr>
    </w:div>
    <w:div w:id="940335275">
      <w:bodyDiv w:val="1"/>
      <w:marLeft w:val="0"/>
      <w:marRight w:val="0"/>
      <w:marTop w:val="0"/>
      <w:marBottom w:val="0"/>
      <w:divBdr>
        <w:top w:val="none" w:sz="0" w:space="0" w:color="auto"/>
        <w:left w:val="none" w:sz="0" w:space="0" w:color="auto"/>
        <w:bottom w:val="none" w:sz="0" w:space="0" w:color="auto"/>
        <w:right w:val="none" w:sz="0" w:space="0" w:color="auto"/>
      </w:divBdr>
    </w:div>
    <w:div w:id="940454300">
      <w:bodyDiv w:val="1"/>
      <w:marLeft w:val="0"/>
      <w:marRight w:val="0"/>
      <w:marTop w:val="0"/>
      <w:marBottom w:val="0"/>
      <w:divBdr>
        <w:top w:val="none" w:sz="0" w:space="0" w:color="auto"/>
        <w:left w:val="none" w:sz="0" w:space="0" w:color="auto"/>
        <w:bottom w:val="none" w:sz="0" w:space="0" w:color="auto"/>
        <w:right w:val="none" w:sz="0" w:space="0" w:color="auto"/>
      </w:divBdr>
    </w:div>
    <w:div w:id="940458149">
      <w:bodyDiv w:val="1"/>
      <w:marLeft w:val="0"/>
      <w:marRight w:val="0"/>
      <w:marTop w:val="0"/>
      <w:marBottom w:val="0"/>
      <w:divBdr>
        <w:top w:val="none" w:sz="0" w:space="0" w:color="auto"/>
        <w:left w:val="none" w:sz="0" w:space="0" w:color="auto"/>
        <w:bottom w:val="none" w:sz="0" w:space="0" w:color="auto"/>
        <w:right w:val="none" w:sz="0" w:space="0" w:color="auto"/>
      </w:divBdr>
    </w:div>
    <w:div w:id="940525280">
      <w:bodyDiv w:val="1"/>
      <w:marLeft w:val="0"/>
      <w:marRight w:val="0"/>
      <w:marTop w:val="0"/>
      <w:marBottom w:val="0"/>
      <w:divBdr>
        <w:top w:val="none" w:sz="0" w:space="0" w:color="auto"/>
        <w:left w:val="none" w:sz="0" w:space="0" w:color="auto"/>
        <w:bottom w:val="none" w:sz="0" w:space="0" w:color="auto"/>
        <w:right w:val="none" w:sz="0" w:space="0" w:color="auto"/>
      </w:divBdr>
    </w:div>
    <w:div w:id="940722482">
      <w:bodyDiv w:val="1"/>
      <w:marLeft w:val="0"/>
      <w:marRight w:val="0"/>
      <w:marTop w:val="0"/>
      <w:marBottom w:val="0"/>
      <w:divBdr>
        <w:top w:val="none" w:sz="0" w:space="0" w:color="auto"/>
        <w:left w:val="none" w:sz="0" w:space="0" w:color="auto"/>
        <w:bottom w:val="none" w:sz="0" w:space="0" w:color="auto"/>
        <w:right w:val="none" w:sz="0" w:space="0" w:color="auto"/>
      </w:divBdr>
    </w:div>
    <w:div w:id="940724640">
      <w:bodyDiv w:val="1"/>
      <w:marLeft w:val="0"/>
      <w:marRight w:val="0"/>
      <w:marTop w:val="0"/>
      <w:marBottom w:val="0"/>
      <w:divBdr>
        <w:top w:val="none" w:sz="0" w:space="0" w:color="auto"/>
        <w:left w:val="none" w:sz="0" w:space="0" w:color="auto"/>
        <w:bottom w:val="none" w:sz="0" w:space="0" w:color="auto"/>
        <w:right w:val="none" w:sz="0" w:space="0" w:color="auto"/>
      </w:divBdr>
    </w:div>
    <w:div w:id="940843270">
      <w:bodyDiv w:val="1"/>
      <w:marLeft w:val="0"/>
      <w:marRight w:val="0"/>
      <w:marTop w:val="0"/>
      <w:marBottom w:val="0"/>
      <w:divBdr>
        <w:top w:val="none" w:sz="0" w:space="0" w:color="auto"/>
        <w:left w:val="none" w:sz="0" w:space="0" w:color="auto"/>
        <w:bottom w:val="none" w:sz="0" w:space="0" w:color="auto"/>
        <w:right w:val="none" w:sz="0" w:space="0" w:color="auto"/>
      </w:divBdr>
    </w:div>
    <w:div w:id="940919742">
      <w:bodyDiv w:val="1"/>
      <w:marLeft w:val="0"/>
      <w:marRight w:val="0"/>
      <w:marTop w:val="0"/>
      <w:marBottom w:val="0"/>
      <w:divBdr>
        <w:top w:val="none" w:sz="0" w:space="0" w:color="auto"/>
        <w:left w:val="none" w:sz="0" w:space="0" w:color="auto"/>
        <w:bottom w:val="none" w:sz="0" w:space="0" w:color="auto"/>
        <w:right w:val="none" w:sz="0" w:space="0" w:color="auto"/>
      </w:divBdr>
    </w:div>
    <w:div w:id="941032976">
      <w:bodyDiv w:val="1"/>
      <w:marLeft w:val="0"/>
      <w:marRight w:val="0"/>
      <w:marTop w:val="0"/>
      <w:marBottom w:val="0"/>
      <w:divBdr>
        <w:top w:val="none" w:sz="0" w:space="0" w:color="auto"/>
        <w:left w:val="none" w:sz="0" w:space="0" w:color="auto"/>
        <w:bottom w:val="none" w:sz="0" w:space="0" w:color="auto"/>
        <w:right w:val="none" w:sz="0" w:space="0" w:color="auto"/>
      </w:divBdr>
    </w:div>
    <w:div w:id="941106755">
      <w:bodyDiv w:val="1"/>
      <w:marLeft w:val="0"/>
      <w:marRight w:val="0"/>
      <w:marTop w:val="0"/>
      <w:marBottom w:val="0"/>
      <w:divBdr>
        <w:top w:val="none" w:sz="0" w:space="0" w:color="auto"/>
        <w:left w:val="none" w:sz="0" w:space="0" w:color="auto"/>
        <w:bottom w:val="none" w:sz="0" w:space="0" w:color="auto"/>
        <w:right w:val="none" w:sz="0" w:space="0" w:color="auto"/>
      </w:divBdr>
    </w:div>
    <w:div w:id="941180874">
      <w:bodyDiv w:val="1"/>
      <w:marLeft w:val="0"/>
      <w:marRight w:val="0"/>
      <w:marTop w:val="0"/>
      <w:marBottom w:val="0"/>
      <w:divBdr>
        <w:top w:val="none" w:sz="0" w:space="0" w:color="auto"/>
        <w:left w:val="none" w:sz="0" w:space="0" w:color="auto"/>
        <w:bottom w:val="none" w:sz="0" w:space="0" w:color="auto"/>
        <w:right w:val="none" w:sz="0" w:space="0" w:color="auto"/>
      </w:divBdr>
    </w:div>
    <w:div w:id="941691952">
      <w:bodyDiv w:val="1"/>
      <w:marLeft w:val="0"/>
      <w:marRight w:val="0"/>
      <w:marTop w:val="0"/>
      <w:marBottom w:val="0"/>
      <w:divBdr>
        <w:top w:val="none" w:sz="0" w:space="0" w:color="auto"/>
        <w:left w:val="none" w:sz="0" w:space="0" w:color="auto"/>
        <w:bottom w:val="none" w:sz="0" w:space="0" w:color="auto"/>
        <w:right w:val="none" w:sz="0" w:space="0" w:color="auto"/>
      </w:divBdr>
    </w:div>
    <w:div w:id="941717540">
      <w:bodyDiv w:val="1"/>
      <w:marLeft w:val="0"/>
      <w:marRight w:val="0"/>
      <w:marTop w:val="0"/>
      <w:marBottom w:val="0"/>
      <w:divBdr>
        <w:top w:val="none" w:sz="0" w:space="0" w:color="auto"/>
        <w:left w:val="none" w:sz="0" w:space="0" w:color="auto"/>
        <w:bottom w:val="none" w:sz="0" w:space="0" w:color="auto"/>
        <w:right w:val="none" w:sz="0" w:space="0" w:color="auto"/>
      </w:divBdr>
    </w:div>
    <w:div w:id="941838725">
      <w:bodyDiv w:val="1"/>
      <w:marLeft w:val="0"/>
      <w:marRight w:val="0"/>
      <w:marTop w:val="0"/>
      <w:marBottom w:val="0"/>
      <w:divBdr>
        <w:top w:val="none" w:sz="0" w:space="0" w:color="auto"/>
        <w:left w:val="none" w:sz="0" w:space="0" w:color="auto"/>
        <w:bottom w:val="none" w:sz="0" w:space="0" w:color="auto"/>
        <w:right w:val="none" w:sz="0" w:space="0" w:color="auto"/>
      </w:divBdr>
    </w:div>
    <w:div w:id="941883672">
      <w:bodyDiv w:val="1"/>
      <w:marLeft w:val="0"/>
      <w:marRight w:val="0"/>
      <w:marTop w:val="0"/>
      <w:marBottom w:val="0"/>
      <w:divBdr>
        <w:top w:val="none" w:sz="0" w:space="0" w:color="auto"/>
        <w:left w:val="none" w:sz="0" w:space="0" w:color="auto"/>
        <w:bottom w:val="none" w:sz="0" w:space="0" w:color="auto"/>
        <w:right w:val="none" w:sz="0" w:space="0" w:color="auto"/>
      </w:divBdr>
    </w:div>
    <w:div w:id="941915414">
      <w:bodyDiv w:val="1"/>
      <w:marLeft w:val="0"/>
      <w:marRight w:val="0"/>
      <w:marTop w:val="0"/>
      <w:marBottom w:val="0"/>
      <w:divBdr>
        <w:top w:val="none" w:sz="0" w:space="0" w:color="auto"/>
        <w:left w:val="none" w:sz="0" w:space="0" w:color="auto"/>
        <w:bottom w:val="none" w:sz="0" w:space="0" w:color="auto"/>
        <w:right w:val="none" w:sz="0" w:space="0" w:color="auto"/>
      </w:divBdr>
    </w:div>
    <w:div w:id="941955831">
      <w:bodyDiv w:val="1"/>
      <w:marLeft w:val="0"/>
      <w:marRight w:val="0"/>
      <w:marTop w:val="0"/>
      <w:marBottom w:val="0"/>
      <w:divBdr>
        <w:top w:val="none" w:sz="0" w:space="0" w:color="auto"/>
        <w:left w:val="none" w:sz="0" w:space="0" w:color="auto"/>
        <w:bottom w:val="none" w:sz="0" w:space="0" w:color="auto"/>
        <w:right w:val="none" w:sz="0" w:space="0" w:color="auto"/>
      </w:divBdr>
    </w:div>
    <w:div w:id="942224794">
      <w:bodyDiv w:val="1"/>
      <w:marLeft w:val="0"/>
      <w:marRight w:val="0"/>
      <w:marTop w:val="0"/>
      <w:marBottom w:val="0"/>
      <w:divBdr>
        <w:top w:val="none" w:sz="0" w:space="0" w:color="auto"/>
        <w:left w:val="none" w:sz="0" w:space="0" w:color="auto"/>
        <w:bottom w:val="none" w:sz="0" w:space="0" w:color="auto"/>
        <w:right w:val="none" w:sz="0" w:space="0" w:color="auto"/>
      </w:divBdr>
    </w:div>
    <w:div w:id="942298885">
      <w:bodyDiv w:val="1"/>
      <w:marLeft w:val="0"/>
      <w:marRight w:val="0"/>
      <w:marTop w:val="0"/>
      <w:marBottom w:val="0"/>
      <w:divBdr>
        <w:top w:val="none" w:sz="0" w:space="0" w:color="auto"/>
        <w:left w:val="none" w:sz="0" w:space="0" w:color="auto"/>
        <w:bottom w:val="none" w:sz="0" w:space="0" w:color="auto"/>
        <w:right w:val="none" w:sz="0" w:space="0" w:color="auto"/>
      </w:divBdr>
    </w:div>
    <w:div w:id="942491749">
      <w:bodyDiv w:val="1"/>
      <w:marLeft w:val="0"/>
      <w:marRight w:val="0"/>
      <w:marTop w:val="0"/>
      <w:marBottom w:val="0"/>
      <w:divBdr>
        <w:top w:val="none" w:sz="0" w:space="0" w:color="auto"/>
        <w:left w:val="none" w:sz="0" w:space="0" w:color="auto"/>
        <w:bottom w:val="none" w:sz="0" w:space="0" w:color="auto"/>
        <w:right w:val="none" w:sz="0" w:space="0" w:color="auto"/>
      </w:divBdr>
    </w:div>
    <w:div w:id="942608461">
      <w:bodyDiv w:val="1"/>
      <w:marLeft w:val="0"/>
      <w:marRight w:val="0"/>
      <w:marTop w:val="0"/>
      <w:marBottom w:val="0"/>
      <w:divBdr>
        <w:top w:val="none" w:sz="0" w:space="0" w:color="auto"/>
        <w:left w:val="none" w:sz="0" w:space="0" w:color="auto"/>
        <w:bottom w:val="none" w:sz="0" w:space="0" w:color="auto"/>
        <w:right w:val="none" w:sz="0" w:space="0" w:color="auto"/>
      </w:divBdr>
    </w:div>
    <w:div w:id="942616685">
      <w:bodyDiv w:val="1"/>
      <w:marLeft w:val="0"/>
      <w:marRight w:val="0"/>
      <w:marTop w:val="0"/>
      <w:marBottom w:val="0"/>
      <w:divBdr>
        <w:top w:val="none" w:sz="0" w:space="0" w:color="auto"/>
        <w:left w:val="none" w:sz="0" w:space="0" w:color="auto"/>
        <w:bottom w:val="none" w:sz="0" w:space="0" w:color="auto"/>
        <w:right w:val="none" w:sz="0" w:space="0" w:color="auto"/>
      </w:divBdr>
    </w:div>
    <w:div w:id="942877960">
      <w:bodyDiv w:val="1"/>
      <w:marLeft w:val="0"/>
      <w:marRight w:val="0"/>
      <w:marTop w:val="0"/>
      <w:marBottom w:val="0"/>
      <w:divBdr>
        <w:top w:val="none" w:sz="0" w:space="0" w:color="auto"/>
        <w:left w:val="none" w:sz="0" w:space="0" w:color="auto"/>
        <w:bottom w:val="none" w:sz="0" w:space="0" w:color="auto"/>
        <w:right w:val="none" w:sz="0" w:space="0" w:color="auto"/>
      </w:divBdr>
    </w:div>
    <w:div w:id="942882907">
      <w:bodyDiv w:val="1"/>
      <w:marLeft w:val="0"/>
      <w:marRight w:val="0"/>
      <w:marTop w:val="0"/>
      <w:marBottom w:val="0"/>
      <w:divBdr>
        <w:top w:val="none" w:sz="0" w:space="0" w:color="auto"/>
        <w:left w:val="none" w:sz="0" w:space="0" w:color="auto"/>
        <w:bottom w:val="none" w:sz="0" w:space="0" w:color="auto"/>
        <w:right w:val="none" w:sz="0" w:space="0" w:color="auto"/>
      </w:divBdr>
    </w:div>
    <w:div w:id="942886549">
      <w:bodyDiv w:val="1"/>
      <w:marLeft w:val="0"/>
      <w:marRight w:val="0"/>
      <w:marTop w:val="0"/>
      <w:marBottom w:val="0"/>
      <w:divBdr>
        <w:top w:val="none" w:sz="0" w:space="0" w:color="auto"/>
        <w:left w:val="none" w:sz="0" w:space="0" w:color="auto"/>
        <w:bottom w:val="none" w:sz="0" w:space="0" w:color="auto"/>
        <w:right w:val="none" w:sz="0" w:space="0" w:color="auto"/>
      </w:divBdr>
    </w:div>
    <w:div w:id="943004312">
      <w:bodyDiv w:val="1"/>
      <w:marLeft w:val="0"/>
      <w:marRight w:val="0"/>
      <w:marTop w:val="0"/>
      <w:marBottom w:val="0"/>
      <w:divBdr>
        <w:top w:val="none" w:sz="0" w:space="0" w:color="auto"/>
        <w:left w:val="none" w:sz="0" w:space="0" w:color="auto"/>
        <w:bottom w:val="none" w:sz="0" w:space="0" w:color="auto"/>
        <w:right w:val="none" w:sz="0" w:space="0" w:color="auto"/>
      </w:divBdr>
    </w:div>
    <w:div w:id="943071963">
      <w:bodyDiv w:val="1"/>
      <w:marLeft w:val="0"/>
      <w:marRight w:val="0"/>
      <w:marTop w:val="0"/>
      <w:marBottom w:val="0"/>
      <w:divBdr>
        <w:top w:val="none" w:sz="0" w:space="0" w:color="auto"/>
        <w:left w:val="none" w:sz="0" w:space="0" w:color="auto"/>
        <w:bottom w:val="none" w:sz="0" w:space="0" w:color="auto"/>
        <w:right w:val="none" w:sz="0" w:space="0" w:color="auto"/>
      </w:divBdr>
    </w:div>
    <w:div w:id="943078308">
      <w:bodyDiv w:val="1"/>
      <w:marLeft w:val="0"/>
      <w:marRight w:val="0"/>
      <w:marTop w:val="0"/>
      <w:marBottom w:val="0"/>
      <w:divBdr>
        <w:top w:val="none" w:sz="0" w:space="0" w:color="auto"/>
        <w:left w:val="none" w:sz="0" w:space="0" w:color="auto"/>
        <w:bottom w:val="none" w:sz="0" w:space="0" w:color="auto"/>
        <w:right w:val="none" w:sz="0" w:space="0" w:color="auto"/>
      </w:divBdr>
    </w:div>
    <w:div w:id="943195455">
      <w:bodyDiv w:val="1"/>
      <w:marLeft w:val="0"/>
      <w:marRight w:val="0"/>
      <w:marTop w:val="0"/>
      <w:marBottom w:val="0"/>
      <w:divBdr>
        <w:top w:val="none" w:sz="0" w:space="0" w:color="auto"/>
        <w:left w:val="none" w:sz="0" w:space="0" w:color="auto"/>
        <w:bottom w:val="none" w:sz="0" w:space="0" w:color="auto"/>
        <w:right w:val="none" w:sz="0" w:space="0" w:color="auto"/>
      </w:divBdr>
    </w:div>
    <w:div w:id="943223741">
      <w:bodyDiv w:val="1"/>
      <w:marLeft w:val="0"/>
      <w:marRight w:val="0"/>
      <w:marTop w:val="0"/>
      <w:marBottom w:val="0"/>
      <w:divBdr>
        <w:top w:val="none" w:sz="0" w:space="0" w:color="auto"/>
        <w:left w:val="none" w:sz="0" w:space="0" w:color="auto"/>
        <w:bottom w:val="none" w:sz="0" w:space="0" w:color="auto"/>
        <w:right w:val="none" w:sz="0" w:space="0" w:color="auto"/>
      </w:divBdr>
    </w:div>
    <w:div w:id="943344257">
      <w:bodyDiv w:val="1"/>
      <w:marLeft w:val="0"/>
      <w:marRight w:val="0"/>
      <w:marTop w:val="0"/>
      <w:marBottom w:val="0"/>
      <w:divBdr>
        <w:top w:val="none" w:sz="0" w:space="0" w:color="auto"/>
        <w:left w:val="none" w:sz="0" w:space="0" w:color="auto"/>
        <w:bottom w:val="none" w:sz="0" w:space="0" w:color="auto"/>
        <w:right w:val="none" w:sz="0" w:space="0" w:color="auto"/>
      </w:divBdr>
    </w:div>
    <w:div w:id="943465312">
      <w:bodyDiv w:val="1"/>
      <w:marLeft w:val="0"/>
      <w:marRight w:val="0"/>
      <w:marTop w:val="0"/>
      <w:marBottom w:val="0"/>
      <w:divBdr>
        <w:top w:val="none" w:sz="0" w:space="0" w:color="auto"/>
        <w:left w:val="none" w:sz="0" w:space="0" w:color="auto"/>
        <w:bottom w:val="none" w:sz="0" w:space="0" w:color="auto"/>
        <w:right w:val="none" w:sz="0" w:space="0" w:color="auto"/>
      </w:divBdr>
    </w:div>
    <w:div w:id="943533105">
      <w:bodyDiv w:val="1"/>
      <w:marLeft w:val="0"/>
      <w:marRight w:val="0"/>
      <w:marTop w:val="0"/>
      <w:marBottom w:val="0"/>
      <w:divBdr>
        <w:top w:val="none" w:sz="0" w:space="0" w:color="auto"/>
        <w:left w:val="none" w:sz="0" w:space="0" w:color="auto"/>
        <w:bottom w:val="none" w:sz="0" w:space="0" w:color="auto"/>
        <w:right w:val="none" w:sz="0" w:space="0" w:color="auto"/>
      </w:divBdr>
    </w:div>
    <w:div w:id="943733760">
      <w:bodyDiv w:val="1"/>
      <w:marLeft w:val="0"/>
      <w:marRight w:val="0"/>
      <w:marTop w:val="0"/>
      <w:marBottom w:val="0"/>
      <w:divBdr>
        <w:top w:val="none" w:sz="0" w:space="0" w:color="auto"/>
        <w:left w:val="none" w:sz="0" w:space="0" w:color="auto"/>
        <w:bottom w:val="none" w:sz="0" w:space="0" w:color="auto"/>
        <w:right w:val="none" w:sz="0" w:space="0" w:color="auto"/>
      </w:divBdr>
    </w:div>
    <w:div w:id="944000284">
      <w:bodyDiv w:val="1"/>
      <w:marLeft w:val="0"/>
      <w:marRight w:val="0"/>
      <w:marTop w:val="0"/>
      <w:marBottom w:val="0"/>
      <w:divBdr>
        <w:top w:val="none" w:sz="0" w:space="0" w:color="auto"/>
        <w:left w:val="none" w:sz="0" w:space="0" w:color="auto"/>
        <w:bottom w:val="none" w:sz="0" w:space="0" w:color="auto"/>
        <w:right w:val="none" w:sz="0" w:space="0" w:color="auto"/>
      </w:divBdr>
    </w:div>
    <w:div w:id="944189338">
      <w:bodyDiv w:val="1"/>
      <w:marLeft w:val="0"/>
      <w:marRight w:val="0"/>
      <w:marTop w:val="0"/>
      <w:marBottom w:val="0"/>
      <w:divBdr>
        <w:top w:val="none" w:sz="0" w:space="0" w:color="auto"/>
        <w:left w:val="none" w:sz="0" w:space="0" w:color="auto"/>
        <w:bottom w:val="none" w:sz="0" w:space="0" w:color="auto"/>
        <w:right w:val="none" w:sz="0" w:space="0" w:color="auto"/>
      </w:divBdr>
    </w:div>
    <w:div w:id="944380629">
      <w:bodyDiv w:val="1"/>
      <w:marLeft w:val="0"/>
      <w:marRight w:val="0"/>
      <w:marTop w:val="0"/>
      <w:marBottom w:val="0"/>
      <w:divBdr>
        <w:top w:val="none" w:sz="0" w:space="0" w:color="auto"/>
        <w:left w:val="none" w:sz="0" w:space="0" w:color="auto"/>
        <w:bottom w:val="none" w:sz="0" w:space="0" w:color="auto"/>
        <w:right w:val="none" w:sz="0" w:space="0" w:color="auto"/>
      </w:divBdr>
    </w:div>
    <w:div w:id="944460962">
      <w:bodyDiv w:val="1"/>
      <w:marLeft w:val="0"/>
      <w:marRight w:val="0"/>
      <w:marTop w:val="0"/>
      <w:marBottom w:val="0"/>
      <w:divBdr>
        <w:top w:val="none" w:sz="0" w:space="0" w:color="auto"/>
        <w:left w:val="none" w:sz="0" w:space="0" w:color="auto"/>
        <w:bottom w:val="none" w:sz="0" w:space="0" w:color="auto"/>
        <w:right w:val="none" w:sz="0" w:space="0" w:color="auto"/>
      </w:divBdr>
    </w:div>
    <w:div w:id="944463392">
      <w:bodyDiv w:val="1"/>
      <w:marLeft w:val="0"/>
      <w:marRight w:val="0"/>
      <w:marTop w:val="0"/>
      <w:marBottom w:val="0"/>
      <w:divBdr>
        <w:top w:val="none" w:sz="0" w:space="0" w:color="auto"/>
        <w:left w:val="none" w:sz="0" w:space="0" w:color="auto"/>
        <w:bottom w:val="none" w:sz="0" w:space="0" w:color="auto"/>
        <w:right w:val="none" w:sz="0" w:space="0" w:color="auto"/>
      </w:divBdr>
    </w:div>
    <w:div w:id="944507132">
      <w:bodyDiv w:val="1"/>
      <w:marLeft w:val="0"/>
      <w:marRight w:val="0"/>
      <w:marTop w:val="0"/>
      <w:marBottom w:val="0"/>
      <w:divBdr>
        <w:top w:val="none" w:sz="0" w:space="0" w:color="auto"/>
        <w:left w:val="none" w:sz="0" w:space="0" w:color="auto"/>
        <w:bottom w:val="none" w:sz="0" w:space="0" w:color="auto"/>
        <w:right w:val="none" w:sz="0" w:space="0" w:color="auto"/>
      </w:divBdr>
    </w:div>
    <w:div w:id="944577650">
      <w:bodyDiv w:val="1"/>
      <w:marLeft w:val="0"/>
      <w:marRight w:val="0"/>
      <w:marTop w:val="0"/>
      <w:marBottom w:val="0"/>
      <w:divBdr>
        <w:top w:val="none" w:sz="0" w:space="0" w:color="auto"/>
        <w:left w:val="none" w:sz="0" w:space="0" w:color="auto"/>
        <w:bottom w:val="none" w:sz="0" w:space="0" w:color="auto"/>
        <w:right w:val="none" w:sz="0" w:space="0" w:color="auto"/>
      </w:divBdr>
    </w:div>
    <w:div w:id="944727187">
      <w:bodyDiv w:val="1"/>
      <w:marLeft w:val="0"/>
      <w:marRight w:val="0"/>
      <w:marTop w:val="0"/>
      <w:marBottom w:val="0"/>
      <w:divBdr>
        <w:top w:val="none" w:sz="0" w:space="0" w:color="auto"/>
        <w:left w:val="none" w:sz="0" w:space="0" w:color="auto"/>
        <w:bottom w:val="none" w:sz="0" w:space="0" w:color="auto"/>
        <w:right w:val="none" w:sz="0" w:space="0" w:color="auto"/>
      </w:divBdr>
    </w:div>
    <w:div w:id="945163169">
      <w:bodyDiv w:val="1"/>
      <w:marLeft w:val="0"/>
      <w:marRight w:val="0"/>
      <w:marTop w:val="0"/>
      <w:marBottom w:val="0"/>
      <w:divBdr>
        <w:top w:val="none" w:sz="0" w:space="0" w:color="auto"/>
        <w:left w:val="none" w:sz="0" w:space="0" w:color="auto"/>
        <w:bottom w:val="none" w:sz="0" w:space="0" w:color="auto"/>
        <w:right w:val="none" w:sz="0" w:space="0" w:color="auto"/>
      </w:divBdr>
    </w:div>
    <w:div w:id="945188624">
      <w:bodyDiv w:val="1"/>
      <w:marLeft w:val="0"/>
      <w:marRight w:val="0"/>
      <w:marTop w:val="0"/>
      <w:marBottom w:val="0"/>
      <w:divBdr>
        <w:top w:val="none" w:sz="0" w:space="0" w:color="auto"/>
        <w:left w:val="none" w:sz="0" w:space="0" w:color="auto"/>
        <w:bottom w:val="none" w:sz="0" w:space="0" w:color="auto"/>
        <w:right w:val="none" w:sz="0" w:space="0" w:color="auto"/>
      </w:divBdr>
    </w:div>
    <w:div w:id="945229967">
      <w:bodyDiv w:val="1"/>
      <w:marLeft w:val="0"/>
      <w:marRight w:val="0"/>
      <w:marTop w:val="0"/>
      <w:marBottom w:val="0"/>
      <w:divBdr>
        <w:top w:val="none" w:sz="0" w:space="0" w:color="auto"/>
        <w:left w:val="none" w:sz="0" w:space="0" w:color="auto"/>
        <w:bottom w:val="none" w:sz="0" w:space="0" w:color="auto"/>
        <w:right w:val="none" w:sz="0" w:space="0" w:color="auto"/>
      </w:divBdr>
    </w:div>
    <w:div w:id="945232536">
      <w:bodyDiv w:val="1"/>
      <w:marLeft w:val="0"/>
      <w:marRight w:val="0"/>
      <w:marTop w:val="0"/>
      <w:marBottom w:val="0"/>
      <w:divBdr>
        <w:top w:val="none" w:sz="0" w:space="0" w:color="auto"/>
        <w:left w:val="none" w:sz="0" w:space="0" w:color="auto"/>
        <w:bottom w:val="none" w:sz="0" w:space="0" w:color="auto"/>
        <w:right w:val="none" w:sz="0" w:space="0" w:color="auto"/>
      </w:divBdr>
    </w:div>
    <w:div w:id="945307396">
      <w:bodyDiv w:val="1"/>
      <w:marLeft w:val="0"/>
      <w:marRight w:val="0"/>
      <w:marTop w:val="0"/>
      <w:marBottom w:val="0"/>
      <w:divBdr>
        <w:top w:val="none" w:sz="0" w:space="0" w:color="auto"/>
        <w:left w:val="none" w:sz="0" w:space="0" w:color="auto"/>
        <w:bottom w:val="none" w:sz="0" w:space="0" w:color="auto"/>
        <w:right w:val="none" w:sz="0" w:space="0" w:color="auto"/>
      </w:divBdr>
    </w:div>
    <w:div w:id="945311869">
      <w:bodyDiv w:val="1"/>
      <w:marLeft w:val="0"/>
      <w:marRight w:val="0"/>
      <w:marTop w:val="0"/>
      <w:marBottom w:val="0"/>
      <w:divBdr>
        <w:top w:val="none" w:sz="0" w:space="0" w:color="auto"/>
        <w:left w:val="none" w:sz="0" w:space="0" w:color="auto"/>
        <w:bottom w:val="none" w:sz="0" w:space="0" w:color="auto"/>
        <w:right w:val="none" w:sz="0" w:space="0" w:color="auto"/>
      </w:divBdr>
    </w:div>
    <w:div w:id="945380790">
      <w:bodyDiv w:val="1"/>
      <w:marLeft w:val="0"/>
      <w:marRight w:val="0"/>
      <w:marTop w:val="0"/>
      <w:marBottom w:val="0"/>
      <w:divBdr>
        <w:top w:val="none" w:sz="0" w:space="0" w:color="auto"/>
        <w:left w:val="none" w:sz="0" w:space="0" w:color="auto"/>
        <w:bottom w:val="none" w:sz="0" w:space="0" w:color="auto"/>
        <w:right w:val="none" w:sz="0" w:space="0" w:color="auto"/>
      </w:divBdr>
    </w:div>
    <w:div w:id="945693701">
      <w:bodyDiv w:val="1"/>
      <w:marLeft w:val="0"/>
      <w:marRight w:val="0"/>
      <w:marTop w:val="0"/>
      <w:marBottom w:val="0"/>
      <w:divBdr>
        <w:top w:val="none" w:sz="0" w:space="0" w:color="auto"/>
        <w:left w:val="none" w:sz="0" w:space="0" w:color="auto"/>
        <w:bottom w:val="none" w:sz="0" w:space="0" w:color="auto"/>
        <w:right w:val="none" w:sz="0" w:space="0" w:color="auto"/>
      </w:divBdr>
    </w:div>
    <w:div w:id="945694879">
      <w:bodyDiv w:val="1"/>
      <w:marLeft w:val="0"/>
      <w:marRight w:val="0"/>
      <w:marTop w:val="0"/>
      <w:marBottom w:val="0"/>
      <w:divBdr>
        <w:top w:val="none" w:sz="0" w:space="0" w:color="auto"/>
        <w:left w:val="none" w:sz="0" w:space="0" w:color="auto"/>
        <w:bottom w:val="none" w:sz="0" w:space="0" w:color="auto"/>
        <w:right w:val="none" w:sz="0" w:space="0" w:color="auto"/>
      </w:divBdr>
    </w:div>
    <w:div w:id="945697962">
      <w:bodyDiv w:val="1"/>
      <w:marLeft w:val="0"/>
      <w:marRight w:val="0"/>
      <w:marTop w:val="0"/>
      <w:marBottom w:val="0"/>
      <w:divBdr>
        <w:top w:val="none" w:sz="0" w:space="0" w:color="auto"/>
        <w:left w:val="none" w:sz="0" w:space="0" w:color="auto"/>
        <w:bottom w:val="none" w:sz="0" w:space="0" w:color="auto"/>
        <w:right w:val="none" w:sz="0" w:space="0" w:color="auto"/>
      </w:divBdr>
    </w:div>
    <w:div w:id="945770122">
      <w:bodyDiv w:val="1"/>
      <w:marLeft w:val="0"/>
      <w:marRight w:val="0"/>
      <w:marTop w:val="0"/>
      <w:marBottom w:val="0"/>
      <w:divBdr>
        <w:top w:val="none" w:sz="0" w:space="0" w:color="auto"/>
        <w:left w:val="none" w:sz="0" w:space="0" w:color="auto"/>
        <w:bottom w:val="none" w:sz="0" w:space="0" w:color="auto"/>
        <w:right w:val="none" w:sz="0" w:space="0" w:color="auto"/>
      </w:divBdr>
    </w:div>
    <w:div w:id="945844675">
      <w:bodyDiv w:val="1"/>
      <w:marLeft w:val="0"/>
      <w:marRight w:val="0"/>
      <w:marTop w:val="0"/>
      <w:marBottom w:val="0"/>
      <w:divBdr>
        <w:top w:val="none" w:sz="0" w:space="0" w:color="auto"/>
        <w:left w:val="none" w:sz="0" w:space="0" w:color="auto"/>
        <w:bottom w:val="none" w:sz="0" w:space="0" w:color="auto"/>
        <w:right w:val="none" w:sz="0" w:space="0" w:color="auto"/>
      </w:divBdr>
    </w:div>
    <w:div w:id="945961761">
      <w:bodyDiv w:val="1"/>
      <w:marLeft w:val="0"/>
      <w:marRight w:val="0"/>
      <w:marTop w:val="0"/>
      <w:marBottom w:val="0"/>
      <w:divBdr>
        <w:top w:val="none" w:sz="0" w:space="0" w:color="auto"/>
        <w:left w:val="none" w:sz="0" w:space="0" w:color="auto"/>
        <w:bottom w:val="none" w:sz="0" w:space="0" w:color="auto"/>
        <w:right w:val="none" w:sz="0" w:space="0" w:color="auto"/>
      </w:divBdr>
    </w:div>
    <w:div w:id="945966452">
      <w:bodyDiv w:val="1"/>
      <w:marLeft w:val="0"/>
      <w:marRight w:val="0"/>
      <w:marTop w:val="0"/>
      <w:marBottom w:val="0"/>
      <w:divBdr>
        <w:top w:val="none" w:sz="0" w:space="0" w:color="auto"/>
        <w:left w:val="none" w:sz="0" w:space="0" w:color="auto"/>
        <w:bottom w:val="none" w:sz="0" w:space="0" w:color="auto"/>
        <w:right w:val="none" w:sz="0" w:space="0" w:color="auto"/>
      </w:divBdr>
    </w:div>
    <w:div w:id="946041478">
      <w:bodyDiv w:val="1"/>
      <w:marLeft w:val="0"/>
      <w:marRight w:val="0"/>
      <w:marTop w:val="0"/>
      <w:marBottom w:val="0"/>
      <w:divBdr>
        <w:top w:val="none" w:sz="0" w:space="0" w:color="auto"/>
        <w:left w:val="none" w:sz="0" w:space="0" w:color="auto"/>
        <w:bottom w:val="none" w:sz="0" w:space="0" w:color="auto"/>
        <w:right w:val="none" w:sz="0" w:space="0" w:color="auto"/>
      </w:divBdr>
    </w:div>
    <w:div w:id="946080698">
      <w:bodyDiv w:val="1"/>
      <w:marLeft w:val="0"/>
      <w:marRight w:val="0"/>
      <w:marTop w:val="0"/>
      <w:marBottom w:val="0"/>
      <w:divBdr>
        <w:top w:val="none" w:sz="0" w:space="0" w:color="auto"/>
        <w:left w:val="none" w:sz="0" w:space="0" w:color="auto"/>
        <w:bottom w:val="none" w:sz="0" w:space="0" w:color="auto"/>
        <w:right w:val="none" w:sz="0" w:space="0" w:color="auto"/>
      </w:divBdr>
    </w:div>
    <w:div w:id="946232223">
      <w:bodyDiv w:val="1"/>
      <w:marLeft w:val="0"/>
      <w:marRight w:val="0"/>
      <w:marTop w:val="0"/>
      <w:marBottom w:val="0"/>
      <w:divBdr>
        <w:top w:val="none" w:sz="0" w:space="0" w:color="auto"/>
        <w:left w:val="none" w:sz="0" w:space="0" w:color="auto"/>
        <w:bottom w:val="none" w:sz="0" w:space="0" w:color="auto"/>
        <w:right w:val="none" w:sz="0" w:space="0" w:color="auto"/>
      </w:divBdr>
    </w:div>
    <w:div w:id="947003353">
      <w:bodyDiv w:val="1"/>
      <w:marLeft w:val="0"/>
      <w:marRight w:val="0"/>
      <w:marTop w:val="0"/>
      <w:marBottom w:val="0"/>
      <w:divBdr>
        <w:top w:val="none" w:sz="0" w:space="0" w:color="auto"/>
        <w:left w:val="none" w:sz="0" w:space="0" w:color="auto"/>
        <w:bottom w:val="none" w:sz="0" w:space="0" w:color="auto"/>
        <w:right w:val="none" w:sz="0" w:space="0" w:color="auto"/>
      </w:divBdr>
    </w:div>
    <w:div w:id="947153384">
      <w:bodyDiv w:val="1"/>
      <w:marLeft w:val="0"/>
      <w:marRight w:val="0"/>
      <w:marTop w:val="0"/>
      <w:marBottom w:val="0"/>
      <w:divBdr>
        <w:top w:val="none" w:sz="0" w:space="0" w:color="auto"/>
        <w:left w:val="none" w:sz="0" w:space="0" w:color="auto"/>
        <w:bottom w:val="none" w:sz="0" w:space="0" w:color="auto"/>
        <w:right w:val="none" w:sz="0" w:space="0" w:color="auto"/>
      </w:divBdr>
    </w:div>
    <w:div w:id="947153702">
      <w:bodyDiv w:val="1"/>
      <w:marLeft w:val="0"/>
      <w:marRight w:val="0"/>
      <w:marTop w:val="0"/>
      <w:marBottom w:val="0"/>
      <w:divBdr>
        <w:top w:val="none" w:sz="0" w:space="0" w:color="auto"/>
        <w:left w:val="none" w:sz="0" w:space="0" w:color="auto"/>
        <w:bottom w:val="none" w:sz="0" w:space="0" w:color="auto"/>
        <w:right w:val="none" w:sz="0" w:space="0" w:color="auto"/>
      </w:divBdr>
    </w:div>
    <w:div w:id="947199952">
      <w:bodyDiv w:val="1"/>
      <w:marLeft w:val="0"/>
      <w:marRight w:val="0"/>
      <w:marTop w:val="0"/>
      <w:marBottom w:val="0"/>
      <w:divBdr>
        <w:top w:val="none" w:sz="0" w:space="0" w:color="auto"/>
        <w:left w:val="none" w:sz="0" w:space="0" w:color="auto"/>
        <w:bottom w:val="none" w:sz="0" w:space="0" w:color="auto"/>
        <w:right w:val="none" w:sz="0" w:space="0" w:color="auto"/>
      </w:divBdr>
    </w:div>
    <w:div w:id="947539459">
      <w:bodyDiv w:val="1"/>
      <w:marLeft w:val="0"/>
      <w:marRight w:val="0"/>
      <w:marTop w:val="0"/>
      <w:marBottom w:val="0"/>
      <w:divBdr>
        <w:top w:val="none" w:sz="0" w:space="0" w:color="auto"/>
        <w:left w:val="none" w:sz="0" w:space="0" w:color="auto"/>
        <w:bottom w:val="none" w:sz="0" w:space="0" w:color="auto"/>
        <w:right w:val="none" w:sz="0" w:space="0" w:color="auto"/>
      </w:divBdr>
    </w:div>
    <w:div w:id="947732981">
      <w:bodyDiv w:val="1"/>
      <w:marLeft w:val="0"/>
      <w:marRight w:val="0"/>
      <w:marTop w:val="0"/>
      <w:marBottom w:val="0"/>
      <w:divBdr>
        <w:top w:val="none" w:sz="0" w:space="0" w:color="auto"/>
        <w:left w:val="none" w:sz="0" w:space="0" w:color="auto"/>
        <w:bottom w:val="none" w:sz="0" w:space="0" w:color="auto"/>
        <w:right w:val="none" w:sz="0" w:space="0" w:color="auto"/>
      </w:divBdr>
    </w:div>
    <w:div w:id="947737255">
      <w:bodyDiv w:val="1"/>
      <w:marLeft w:val="0"/>
      <w:marRight w:val="0"/>
      <w:marTop w:val="0"/>
      <w:marBottom w:val="0"/>
      <w:divBdr>
        <w:top w:val="none" w:sz="0" w:space="0" w:color="auto"/>
        <w:left w:val="none" w:sz="0" w:space="0" w:color="auto"/>
        <w:bottom w:val="none" w:sz="0" w:space="0" w:color="auto"/>
        <w:right w:val="none" w:sz="0" w:space="0" w:color="auto"/>
      </w:divBdr>
    </w:div>
    <w:div w:id="947741270">
      <w:bodyDiv w:val="1"/>
      <w:marLeft w:val="0"/>
      <w:marRight w:val="0"/>
      <w:marTop w:val="0"/>
      <w:marBottom w:val="0"/>
      <w:divBdr>
        <w:top w:val="none" w:sz="0" w:space="0" w:color="auto"/>
        <w:left w:val="none" w:sz="0" w:space="0" w:color="auto"/>
        <w:bottom w:val="none" w:sz="0" w:space="0" w:color="auto"/>
        <w:right w:val="none" w:sz="0" w:space="0" w:color="auto"/>
      </w:divBdr>
    </w:div>
    <w:div w:id="948051878">
      <w:bodyDiv w:val="1"/>
      <w:marLeft w:val="0"/>
      <w:marRight w:val="0"/>
      <w:marTop w:val="0"/>
      <w:marBottom w:val="0"/>
      <w:divBdr>
        <w:top w:val="none" w:sz="0" w:space="0" w:color="auto"/>
        <w:left w:val="none" w:sz="0" w:space="0" w:color="auto"/>
        <w:bottom w:val="none" w:sz="0" w:space="0" w:color="auto"/>
        <w:right w:val="none" w:sz="0" w:space="0" w:color="auto"/>
      </w:divBdr>
    </w:div>
    <w:div w:id="948125106">
      <w:bodyDiv w:val="1"/>
      <w:marLeft w:val="0"/>
      <w:marRight w:val="0"/>
      <w:marTop w:val="0"/>
      <w:marBottom w:val="0"/>
      <w:divBdr>
        <w:top w:val="none" w:sz="0" w:space="0" w:color="auto"/>
        <w:left w:val="none" w:sz="0" w:space="0" w:color="auto"/>
        <w:bottom w:val="none" w:sz="0" w:space="0" w:color="auto"/>
        <w:right w:val="none" w:sz="0" w:space="0" w:color="auto"/>
      </w:divBdr>
    </w:div>
    <w:div w:id="948201405">
      <w:bodyDiv w:val="1"/>
      <w:marLeft w:val="0"/>
      <w:marRight w:val="0"/>
      <w:marTop w:val="0"/>
      <w:marBottom w:val="0"/>
      <w:divBdr>
        <w:top w:val="none" w:sz="0" w:space="0" w:color="auto"/>
        <w:left w:val="none" w:sz="0" w:space="0" w:color="auto"/>
        <w:bottom w:val="none" w:sz="0" w:space="0" w:color="auto"/>
        <w:right w:val="none" w:sz="0" w:space="0" w:color="auto"/>
      </w:divBdr>
    </w:div>
    <w:div w:id="948270245">
      <w:bodyDiv w:val="1"/>
      <w:marLeft w:val="0"/>
      <w:marRight w:val="0"/>
      <w:marTop w:val="0"/>
      <w:marBottom w:val="0"/>
      <w:divBdr>
        <w:top w:val="none" w:sz="0" w:space="0" w:color="auto"/>
        <w:left w:val="none" w:sz="0" w:space="0" w:color="auto"/>
        <w:bottom w:val="none" w:sz="0" w:space="0" w:color="auto"/>
        <w:right w:val="none" w:sz="0" w:space="0" w:color="auto"/>
      </w:divBdr>
    </w:div>
    <w:div w:id="948271135">
      <w:bodyDiv w:val="1"/>
      <w:marLeft w:val="0"/>
      <w:marRight w:val="0"/>
      <w:marTop w:val="0"/>
      <w:marBottom w:val="0"/>
      <w:divBdr>
        <w:top w:val="none" w:sz="0" w:space="0" w:color="auto"/>
        <w:left w:val="none" w:sz="0" w:space="0" w:color="auto"/>
        <w:bottom w:val="none" w:sz="0" w:space="0" w:color="auto"/>
        <w:right w:val="none" w:sz="0" w:space="0" w:color="auto"/>
      </w:divBdr>
    </w:div>
    <w:div w:id="948388649">
      <w:bodyDiv w:val="1"/>
      <w:marLeft w:val="0"/>
      <w:marRight w:val="0"/>
      <w:marTop w:val="0"/>
      <w:marBottom w:val="0"/>
      <w:divBdr>
        <w:top w:val="none" w:sz="0" w:space="0" w:color="auto"/>
        <w:left w:val="none" w:sz="0" w:space="0" w:color="auto"/>
        <w:bottom w:val="none" w:sz="0" w:space="0" w:color="auto"/>
        <w:right w:val="none" w:sz="0" w:space="0" w:color="auto"/>
      </w:divBdr>
    </w:div>
    <w:div w:id="948463386">
      <w:bodyDiv w:val="1"/>
      <w:marLeft w:val="0"/>
      <w:marRight w:val="0"/>
      <w:marTop w:val="0"/>
      <w:marBottom w:val="0"/>
      <w:divBdr>
        <w:top w:val="none" w:sz="0" w:space="0" w:color="auto"/>
        <w:left w:val="none" w:sz="0" w:space="0" w:color="auto"/>
        <w:bottom w:val="none" w:sz="0" w:space="0" w:color="auto"/>
        <w:right w:val="none" w:sz="0" w:space="0" w:color="auto"/>
      </w:divBdr>
    </w:div>
    <w:div w:id="948853681">
      <w:bodyDiv w:val="1"/>
      <w:marLeft w:val="0"/>
      <w:marRight w:val="0"/>
      <w:marTop w:val="0"/>
      <w:marBottom w:val="0"/>
      <w:divBdr>
        <w:top w:val="none" w:sz="0" w:space="0" w:color="auto"/>
        <w:left w:val="none" w:sz="0" w:space="0" w:color="auto"/>
        <w:bottom w:val="none" w:sz="0" w:space="0" w:color="auto"/>
        <w:right w:val="none" w:sz="0" w:space="0" w:color="auto"/>
      </w:divBdr>
    </w:div>
    <w:div w:id="948925896">
      <w:bodyDiv w:val="1"/>
      <w:marLeft w:val="0"/>
      <w:marRight w:val="0"/>
      <w:marTop w:val="0"/>
      <w:marBottom w:val="0"/>
      <w:divBdr>
        <w:top w:val="none" w:sz="0" w:space="0" w:color="auto"/>
        <w:left w:val="none" w:sz="0" w:space="0" w:color="auto"/>
        <w:bottom w:val="none" w:sz="0" w:space="0" w:color="auto"/>
        <w:right w:val="none" w:sz="0" w:space="0" w:color="auto"/>
      </w:divBdr>
    </w:div>
    <w:div w:id="949047636">
      <w:bodyDiv w:val="1"/>
      <w:marLeft w:val="0"/>
      <w:marRight w:val="0"/>
      <w:marTop w:val="0"/>
      <w:marBottom w:val="0"/>
      <w:divBdr>
        <w:top w:val="none" w:sz="0" w:space="0" w:color="auto"/>
        <w:left w:val="none" w:sz="0" w:space="0" w:color="auto"/>
        <w:bottom w:val="none" w:sz="0" w:space="0" w:color="auto"/>
        <w:right w:val="none" w:sz="0" w:space="0" w:color="auto"/>
      </w:divBdr>
    </w:div>
    <w:div w:id="949120083">
      <w:bodyDiv w:val="1"/>
      <w:marLeft w:val="0"/>
      <w:marRight w:val="0"/>
      <w:marTop w:val="0"/>
      <w:marBottom w:val="0"/>
      <w:divBdr>
        <w:top w:val="none" w:sz="0" w:space="0" w:color="auto"/>
        <w:left w:val="none" w:sz="0" w:space="0" w:color="auto"/>
        <w:bottom w:val="none" w:sz="0" w:space="0" w:color="auto"/>
        <w:right w:val="none" w:sz="0" w:space="0" w:color="auto"/>
      </w:divBdr>
    </w:div>
    <w:div w:id="949513706">
      <w:bodyDiv w:val="1"/>
      <w:marLeft w:val="0"/>
      <w:marRight w:val="0"/>
      <w:marTop w:val="0"/>
      <w:marBottom w:val="0"/>
      <w:divBdr>
        <w:top w:val="none" w:sz="0" w:space="0" w:color="auto"/>
        <w:left w:val="none" w:sz="0" w:space="0" w:color="auto"/>
        <w:bottom w:val="none" w:sz="0" w:space="0" w:color="auto"/>
        <w:right w:val="none" w:sz="0" w:space="0" w:color="auto"/>
      </w:divBdr>
    </w:div>
    <w:div w:id="949583493">
      <w:bodyDiv w:val="1"/>
      <w:marLeft w:val="0"/>
      <w:marRight w:val="0"/>
      <w:marTop w:val="0"/>
      <w:marBottom w:val="0"/>
      <w:divBdr>
        <w:top w:val="none" w:sz="0" w:space="0" w:color="auto"/>
        <w:left w:val="none" w:sz="0" w:space="0" w:color="auto"/>
        <w:bottom w:val="none" w:sz="0" w:space="0" w:color="auto"/>
        <w:right w:val="none" w:sz="0" w:space="0" w:color="auto"/>
      </w:divBdr>
    </w:div>
    <w:div w:id="949898973">
      <w:bodyDiv w:val="1"/>
      <w:marLeft w:val="0"/>
      <w:marRight w:val="0"/>
      <w:marTop w:val="0"/>
      <w:marBottom w:val="0"/>
      <w:divBdr>
        <w:top w:val="none" w:sz="0" w:space="0" w:color="auto"/>
        <w:left w:val="none" w:sz="0" w:space="0" w:color="auto"/>
        <w:bottom w:val="none" w:sz="0" w:space="0" w:color="auto"/>
        <w:right w:val="none" w:sz="0" w:space="0" w:color="auto"/>
      </w:divBdr>
    </w:div>
    <w:div w:id="950011043">
      <w:bodyDiv w:val="1"/>
      <w:marLeft w:val="0"/>
      <w:marRight w:val="0"/>
      <w:marTop w:val="0"/>
      <w:marBottom w:val="0"/>
      <w:divBdr>
        <w:top w:val="none" w:sz="0" w:space="0" w:color="auto"/>
        <w:left w:val="none" w:sz="0" w:space="0" w:color="auto"/>
        <w:bottom w:val="none" w:sz="0" w:space="0" w:color="auto"/>
        <w:right w:val="none" w:sz="0" w:space="0" w:color="auto"/>
      </w:divBdr>
    </w:div>
    <w:div w:id="950093955">
      <w:bodyDiv w:val="1"/>
      <w:marLeft w:val="0"/>
      <w:marRight w:val="0"/>
      <w:marTop w:val="0"/>
      <w:marBottom w:val="0"/>
      <w:divBdr>
        <w:top w:val="none" w:sz="0" w:space="0" w:color="auto"/>
        <w:left w:val="none" w:sz="0" w:space="0" w:color="auto"/>
        <w:bottom w:val="none" w:sz="0" w:space="0" w:color="auto"/>
        <w:right w:val="none" w:sz="0" w:space="0" w:color="auto"/>
      </w:divBdr>
    </w:div>
    <w:div w:id="950167768">
      <w:bodyDiv w:val="1"/>
      <w:marLeft w:val="0"/>
      <w:marRight w:val="0"/>
      <w:marTop w:val="0"/>
      <w:marBottom w:val="0"/>
      <w:divBdr>
        <w:top w:val="none" w:sz="0" w:space="0" w:color="auto"/>
        <w:left w:val="none" w:sz="0" w:space="0" w:color="auto"/>
        <w:bottom w:val="none" w:sz="0" w:space="0" w:color="auto"/>
        <w:right w:val="none" w:sz="0" w:space="0" w:color="auto"/>
      </w:divBdr>
    </w:div>
    <w:div w:id="950207439">
      <w:bodyDiv w:val="1"/>
      <w:marLeft w:val="0"/>
      <w:marRight w:val="0"/>
      <w:marTop w:val="0"/>
      <w:marBottom w:val="0"/>
      <w:divBdr>
        <w:top w:val="none" w:sz="0" w:space="0" w:color="auto"/>
        <w:left w:val="none" w:sz="0" w:space="0" w:color="auto"/>
        <w:bottom w:val="none" w:sz="0" w:space="0" w:color="auto"/>
        <w:right w:val="none" w:sz="0" w:space="0" w:color="auto"/>
      </w:divBdr>
    </w:div>
    <w:div w:id="950207755">
      <w:bodyDiv w:val="1"/>
      <w:marLeft w:val="0"/>
      <w:marRight w:val="0"/>
      <w:marTop w:val="0"/>
      <w:marBottom w:val="0"/>
      <w:divBdr>
        <w:top w:val="none" w:sz="0" w:space="0" w:color="auto"/>
        <w:left w:val="none" w:sz="0" w:space="0" w:color="auto"/>
        <w:bottom w:val="none" w:sz="0" w:space="0" w:color="auto"/>
        <w:right w:val="none" w:sz="0" w:space="0" w:color="auto"/>
      </w:divBdr>
    </w:div>
    <w:div w:id="950473723">
      <w:bodyDiv w:val="1"/>
      <w:marLeft w:val="0"/>
      <w:marRight w:val="0"/>
      <w:marTop w:val="0"/>
      <w:marBottom w:val="0"/>
      <w:divBdr>
        <w:top w:val="none" w:sz="0" w:space="0" w:color="auto"/>
        <w:left w:val="none" w:sz="0" w:space="0" w:color="auto"/>
        <w:bottom w:val="none" w:sz="0" w:space="0" w:color="auto"/>
        <w:right w:val="none" w:sz="0" w:space="0" w:color="auto"/>
      </w:divBdr>
    </w:div>
    <w:div w:id="950672603">
      <w:bodyDiv w:val="1"/>
      <w:marLeft w:val="0"/>
      <w:marRight w:val="0"/>
      <w:marTop w:val="0"/>
      <w:marBottom w:val="0"/>
      <w:divBdr>
        <w:top w:val="none" w:sz="0" w:space="0" w:color="auto"/>
        <w:left w:val="none" w:sz="0" w:space="0" w:color="auto"/>
        <w:bottom w:val="none" w:sz="0" w:space="0" w:color="auto"/>
        <w:right w:val="none" w:sz="0" w:space="0" w:color="auto"/>
      </w:divBdr>
    </w:div>
    <w:div w:id="950741239">
      <w:bodyDiv w:val="1"/>
      <w:marLeft w:val="0"/>
      <w:marRight w:val="0"/>
      <w:marTop w:val="0"/>
      <w:marBottom w:val="0"/>
      <w:divBdr>
        <w:top w:val="none" w:sz="0" w:space="0" w:color="auto"/>
        <w:left w:val="none" w:sz="0" w:space="0" w:color="auto"/>
        <w:bottom w:val="none" w:sz="0" w:space="0" w:color="auto"/>
        <w:right w:val="none" w:sz="0" w:space="0" w:color="auto"/>
      </w:divBdr>
    </w:div>
    <w:div w:id="950743348">
      <w:bodyDiv w:val="1"/>
      <w:marLeft w:val="0"/>
      <w:marRight w:val="0"/>
      <w:marTop w:val="0"/>
      <w:marBottom w:val="0"/>
      <w:divBdr>
        <w:top w:val="none" w:sz="0" w:space="0" w:color="auto"/>
        <w:left w:val="none" w:sz="0" w:space="0" w:color="auto"/>
        <w:bottom w:val="none" w:sz="0" w:space="0" w:color="auto"/>
        <w:right w:val="none" w:sz="0" w:space="0" w:color="auto"/>
      </w:divBdr>
    </w:div>
    <w:div w:id="950892883">
      <w:bodyDiv w:val="1"/>
      <w:marLeft w:val="0"/>
      <w:marRight w:val="0"/>
      <w:marTop w:val="0"/>
      <w:marBottom w:val="0"/>
      <w:divBdr>
        <w:top w:val="none" w:sz="0" w:space="0" w:color="auto"/>
        <w:left w:val="none" w:sz="0" w:space="0" w:color="auto"/>
        <w:bottom w:val="none" w:sz="0" w:space="0" w:color="auto"/>
        <w:right w:val="none" w:sz="0" w:space="0" w:color="auto"/>
      </w:divBdr>
    </w:div>
    <w:div w:id="950894310">
      <w:bodyDiv w:val="1"/>
      <w:marLeft w:val="0"/>
      <w:marRight w:val="0"/>
      <w:marTop w:val="0"/>
      <w:marBottom w:val="0"/>
      <w:divBdr>
        <w:top w:val="none" w:sz="0" w:space="0" w:color="auto"/>
        <w:left w:val="none" w:sz="0" w:space="0" w:color="auto"/>
        <w:bottom w:val="none" w:sz="0" w:space="0" w:color="auto"/>
        <w:right w:val="none" w:sz="0" w:space="0" w:color="auto"/>
      </w:divBdr>
    </w:div>
    <w:div w:id="951013949">
      <w:bodyDiv w:val="1"/>
      <w:marLeft w:val="0"/>
      <w:marRight w:val="0"/>
      <w:marTop w:val="0"/>
      <w:marBottom w:val="0"/>
      <w:divBdr>
        <w:top w:val="none" w:sz="0" w:space="0" w:color="auto"/>
        <w:left w:val="none" w:sz="0" w:space="0" w:color="auto"/>
        <w:bottom w:val="none" w:sz="0" w:space="0" w:color="auto"/>
        <w:right w:val="none" w:sz="0" w:space="0" w:color="auto"/>
      </w:divBdr>
    </w:div>
    <w:div w:id="951135730">
      <w:bodyDiv w:val="1"/>
      <w:marLeft w:val="0"/>
      <w:marRight w:val="0"/>
      <w:marTop w:val="0"/>
      <w:marBottom w:val="0"/>
      <w:divBdr>
        <w:top w:val="none" w:sz="0" w:space="0" w:color="auto"/>
        <w:left w:val="none" w:sz="0" w:space="0" w:color="auto"/>
        <w:bottom w:val="none" w:sz="0" w:space="0" w:color="auto"/>
        <w:right w:val="none" w:sz="0" w:space="0" w:color="auto"/>
      </w:divBdr>
    </w:div>
    <w:div w:id="951473964">
      <w:bodyDiv w:val="1"/>
      <w:marLeft w:val="0"/>
      <w:marRight w:val="0"/>
      <w:marTop w:val="0"/>
      <w:marBottom w:val="0"/>
      <w:divBdr>
        <w:top w:val="none" w:sz="0" w:space="0" w:color="auto"/>
        <w:left w:val="none" w:sz="0" w:space="0" w:color="auto"/>
        <w:bottom w:val="none" w:sz="0" w:space="0" w:color="auto"/>
        <w:right w:val="none" w:sz="0" w:space="0" w:color="auto"/>
      </w:divBdr>
    </w:div>
    <w:div w:id="951520500">
      <w:bodyDiv w:val="1"/>
      <w:marLeft w:val="0"/>
      <w:marRight w:val="0"/>
      <w:marTop w:val="0"/>
      <w:marBottom w:val="0"/>
      <w:divBdr>
        <w:top w:val="none" w:sz="0" w:space="0" w:color="auto"/>
        <w:left w:val="none" w:sz="0" w:space="0" w:color="auto"/>
        <w:bottom w:val="none" w:sz="0" w:space="0" w:color="auto"/>
        <w:right w:val="none" w:sz="0" w:space="0" w:color="auto"/>
      </w:divBdr>
    </w:div>
    <w:div w:id="951715426">
      <w:bodyDiv w:val="1"/>
      <w:marLeft w:val="0"/>
      <w:marRight w:val="0"/>
      <w:marTop w:val="0"/>
      <w:marBottom w:val="0"/>
      <w:divBdr>
        <w:top w:val="none" w:sz="0" w:space="0" w:color="auto"/>
        <w:left w:val="none" w:sz="0" w:space="0" w:color="auto"/>
        <w:bottom w:val="none" w:sz="0" w:space="0" w:color="auto"/>
        <w:right w:val="none" w:sz="0" w:space="0" w:color="auto"/>
      </w:divBdr>
    </w:div>
    <w:div w:id="951715536">
      <w:bodyDiv w:val="1"/>
      <w:marLeft w:val="0"/>
      <w:marRight w:val="0"/>
      <w:marTop w:val="0"/>
      <w:marBottom w:val="0"/>
      <w:divBdr>
        <w:top w:val="none" w:sz="0" w:space="0" w:color="auto"/>
        <w:left w:val="none" w:sz="0" w:space="0" w:color="auto"/>
        <w:bottom w:val="none" w:sz="0" w:space="0" w:color="auto"/>
        <w:right w:val="none" w:sz="0" w:space="0" w:color="auto"/>
      </w:divBdr>
    </w:div>
    <w:div w:id="952173112">
      <w:bodyDiv w:val="1"/>
      <w:marLeft w:val="0"/>
      <w:marRight w:val="0"/>
      <w:marTop w:val="0"/>
      <w:marBottom w:val="0"/>
      <w:divBdr>
        <w:top w:val="none" w:sz="0" w:space="0" w:color="auto"/>
        <w:left w:val="none" w:sz="0" w:space="0" w:color="auto"/>
        <w:bottom w:val="none" w:sz="0" w:space="0" w:color="auto"/>
        <w:right w:val="none" w:sz="0" w:space="0" w:color="auto"/>
      </w:divBdr>
    </w:div>
    <w:div w:id="952175377">
      <w:bodyDiv w:val="1"/>
      <w:marLeft w:val="0"/>
      <w:marRight w:val="0"/>
      <w:marTop w:val="0"/>
      <w:marBottom w:val="0"/>
      <w:divBdr>
        <w:top w:val="none" w:sz="0" w:space="0" w:color="auto"/>
        <w:left w:val="none" w:sz="0" w:space="0" w:color="auto"/>
        <w:bottom w:val="none" w:sz="0" w:space="0" w:color="auto"/>
        <w:right w:val="none" w:sz="0" w:space="0" w:color="auto"/>
      </w:divBdr>
    </w:div>
    <w:div w:id="952514508">
      <w:bodyDiv w:val="1"/>
      <w:marLeft w:val="0"/>
      <w:marRight w:val="0"/>
      <w:marTop w:val="0"/>
      <w:marBottom w:val="0"/>
      <w:divBdr>
        <w:top w:val="none" w:sz="0" w:space="0" w:color="auto"/>
        <w:left w:val="none" w:sz="0" w:space="0" w:color="auto"/>
        <w:bottom w:val="none" w:sz="0" w:space="0" w:color="auto"/>
        <w:right w:val="none" w:sz="0" w:space="0" w:color="auto"/>
      </w:divBdr>
    </w:div>
    <w:div w:id="952636999">
      <w:bodyDiv w:val="1"/>
      <w:marLeft w:val="0"/>
      <w:marRight w:val="0"/>
      <w:marTop w:val="0"/>
      <w:marBottom w:val="0"/>
      <w:divBdr>
        <w:top w:val="none" w:sz="0" w:space="0" w:color="auto"/>
        <w:left w:val="none" w:sz="0" w:space="0" w:color="auto"/>
        <w:bottom w:val="none" w:sz="0" w:space="0" w:color="auto"/>
        <w:right w:val="none" w:sz="0" w:space="0" w:color="auto"/>
      </w:divBdr>
    </w:div>
    <w:div w:id="952831156">
      <w:bodyDiv w:val="1"/>
      <w:marLeft w:val="0"/>
      <w:marRight w:val="0"/>
      <w:marTop w:val="0"/>
      <w:marBottom w:val="0"/>
      <w:divBdr>
        <w:top w:val="none" w:sz="0" w:space="0" w:color="auto"/>
        <w:left w:val="none" w:sz="0" w:space="0" w:color="auto"/>
        <w:bottom w:val="none" w:sz="0" w:space="0" w:color="auto"/>
        <w:right w:val="none" w:sz="0" w:space="0" w:color="auto"/>
      </w:divBdr>
    </w:div>
    <w:div w:id="952975565">
      <w:bodyDiv w:val="1"/>
      <w:marLeft w:val="0"/>
      <w:marRight w:val="0"/>
      <w:marTop w:val="0"/>
      <w:marBottom w:val="0"/>
      <w:divBdr>
        <w:top w:val="none" w:sz="0" w:space="0" w:color="auto"/>
        <w:left w:val="none" w:sz="0" w:space="0" w:color="auto"/>
        <w:bottom w:val="none" w:sz="0" w:space="0" w:color="auto"/>
        <w:right w:val="none" w:sz="0" w:space="0" w:color="auto"/>
      </w:divBdr>
    </w:div>
    <w:div w:id="953287868">
      <w:bodyDiv w:val="1"/>
      <w:marLeft w:val="0"/>
      <w:marRight w:val="0"/>
      <w:marTop w:val="0"/>
      <w:marBottom w:val="0"/>
      <w:divBdr>
        <w:top w:val="none" w:sz="0" w:space="0" w:color="auto"/>
        <w:left w:val="none" w:sz="0" w:space="0" w:color="auto"/>
        <w:bottom w:val="none" w:sz="0" w:space="0" w:color="auto"/>
        <w:right w:val="none" w:sz="0" w:space="0" w:color="auto"/>
      </w:divBdr>
    </w:div>
    <w:div w:id="953367118">
      <w:bodyDiv w:val="1"/>
      <w:marLeft w:val="0"/>
      <w:marRight w:val="0"/>
      <w:marTop w:val="0"/>
      <w:marBottom w:val="0"/>
      <w:divBdr>
        <w:top w:val="none" w:sz="0" w:space="0" w:color="auto"/>
        <w:left w:val="none" w:sz="0" w:space="0" w:color="auto"/>
        <w:bottom w:val="none" w:sz="0" w:space="0" w:color="auto"/>
        <w:right w:val="none" w:sz="0" w:space="0" w:color="auto"/>
      </w:divBdr>
    </w:div>
    <w:div w:id="953439689">
      <w:bodyDiv w:val="1"/>
      <w:marLeft w:val="0"/>
      <w:marRight w:val="0"/>
      <w:marTop w:val="0"/>
      <w:marBottom w:val="0"/>
      <w:divBdr>
        <w:top w:val="none" w:sz="0" w:space="0" w:color="auto"/>
        <w:left w:val="none" w:sz="0" w:space="0" w:color="auto"/>
        <w:bottom w:val="none" w:sz="0" w:space="0" w:color="auto"/>
        <w:right w:val="none" w:sz="0" w:space="0" w:color="auto"/>
      </w:divBdr>
    </w:div>
    <w:div w:id="953485031">
      <w:bodyDiv w:val="1"/>
      <w:marLeft w:val="0"/>
      <w:marRight w:val="0"/>
      <w:marTop w:val="0"/>
      <w:marBottom w:val="0"/>
      <w:divBdr>
        <w:top w:val="none" w:sz="0" w:space="0" w:color="auto"/>
        <w:left w:val="none" w:sz="0" w:space="0" w:color="auto"/>
        <w:bottom w:val="none" w:sz="0" w:space="0" w:color="auto"/>
        <w:right w:val="none" w:sz="0" w:space="0" w:color="auto"/>
      </w:divBdr>
    </w:div>
    <w:div w:id="953512948">
      <w:bodyDiv w:val="1"/>
      <w:marLeft w:val="0"/>
      <w:marRight w:val="0"/>
      <w:marTop w:val="0"/>
      <w:marBottom w:val="0"/>
      <w:divBdr>
        <w:top w:val="none" w:sz="0" w:space="0" w:color="auto"/>
        <w:left w:val="none" w:sz="0" w:space="0" w:color="auto"/>
        <w:bottom w:val="none" w:sz="0" w:space="0" w:color="auto"/>
        <w:right w:val="none" w:sz="0" w:space="0" w:color="auto"/>
      </w:divBdr>
    </w:div>
    <w:div w:id="953558006">
      <w:bodyDiv w:val="1"/>
      <w:marLeft w:val="0"/>
      <w:marRight w:val="0"/>
      <w:marTop w:val="0"/>
      <w:marBottom w:val="0"/>
      <w:divBdr>
        <w:top w:val="none" w:sz="0" w:space="0" w:color="auto"/>
        <w:left w:val="none" w:sz="0" w:space="0" w:color="auto"/>
        <w:bottom w:val="none" w:sz="0" w:space="0" w:color="auto"/>
        <w:right w:val="none" w:sz="0" w:space="0" w:color="auto"/>
      </w:divBdr>
    </w:div>
    <w:div w:id="953748007">
      <w:bodyDiv w:val="1"/>
      <w:marLeft w:val="0"/>
      <w:marRight w:val="0"/>
      <w:marTop w:val="0"/>
      <w:marBottom w:val="0"/>
      <w:divBdr>
        <w:top w:val="none" w:sz="0" w:space="0" w:color="auto"/>
        <w:left w:val="none" w:sz="0" w:space="0" w:color="auto"/>
        <w:bottom w:val="none" w:sz="0" w:space="0" w:color="auto"/>
        <w:right w:val="none" w:sz="0" w:space="0" w:color="auto"/>
      </w:divBdr>
    </w:div>
    <w:div w:id="953825785">
      <w:bodyDiv w:val="1"/>
      <w:marLeft w:val="0"/>
      <w:marRight w:val="0"/>
      <w:marTop w:val="0"/>
      <w:marBottom w:val="0"/>
      <w:divBdr>
        <w:top w:val="none" w:sz="0" w:space="0" w:color="auto"/>
        <w:left w:val="none" w:sz="0" w:space="0" w:color="auto"/>
        <w:bottom w:val="none" w:sz="0" w:space="0" w:color="auto"/>
        <w:right w:val="none" w:sz="0" w:space="0" w:color="auto"/>
      </w:divBdr>
    </w:div>
    <w:div w:id="953902057">
      <w:bodyDiv w:val="1"/>
      <w:marLeft w:val="0"/>
      <w:marRight w:val="0"/>
      <w:marTop w:val="0"/>
      <w:marBottom w:val="0"/>
      <w:divBdr>
        <w:top w:val="none" w:sz="0" w:space="0" w:color="auto"/>
        <w:left w:val="none" w:sz="0" w:space="0" w:color="auto"/>
        <w:bottom w:val="none" w:sz="0" w:space="0" w:color="auto"/>
        <w:right w:val="none" w:sz="0" w:space="0" w:color="auto"/>
      </w:divBdr>
    </w:div>
    <w:div w:id="954023429">
      <w:bodyDiv w:val="1"/>
      <w:marLeft w:val="0"/>
      <w:marRight w:val="0"/>
      <w:marTop w:val="0"/>
      <w:marBottom w:val="0"/>
      <w:divBdr>
        <w:top w:val="none" w:sz="0" w:space="0" w:color="auto"/>
        <w:left w:val="none" w:sz="0" w:space="0" w:color="auto"/>
        <w:bottom w:val="none" w:sz="0" w:space="0" w:color="auto"/>
        <w:right w:val="none" w:sz="0" w:space="0" w:color="auto"/>
      </w:divBdr>
    </w:div>
    <w:div w:id="954143831">
      <w:bodyDiv w:val="1"/>
      <w:marLeft w:val="0"/>
      <w:marRight w:val="0"/>
      <w:marTop w:val="0"/>
      <w:marBottom w:val="0"/>
      <w:divBdr>
        <w:top w:val="none" w:sz="0" w:space="0" w:color="auto"/>
        <w:left w:val="none" w:sz="0" w:space="0" w:color="auto"/>
        <w:bottom w:val="none" w:sz="0" w:space="0" w:color="auto"/>
        <w:right w:val="none" w:sz="0" w:space="0" w:color="auto"/>
      </w:divBdr>
    </w:div>
    <w:div w:id="954405770">
      <w:bodyDiv w:val="1"/>
      <w:marLeft w:val="0"/>
      <w:marRight w:val="0"/>
      <w:marTop w:val="0"/>
      <w:marBottom w:val="0"/>
      <w:divBdr>
        <w:top w:val="none" w:sz="0" w:space="0" w:color="auto"/>
        <w:left w:val="none" w:sz="0" w:space="0" w:color="auto"/>
        <w:bottom w:val="none" w:sz="0" w:space="0" w:color="auto"/>
        <w:right w:val="none" w:sz="0" w:space="0" w:color="auto"/>
      </w:divBdr>
    </w:div>
    <w:div w:id="954557260">
      <w:bodyDiv w:val="1"/>
      <w:marLeft w:val="0"/>
      <w:marRight w:val="0"/>
      <w:marTop w:val="0"/>
      <w:marBottom w:val="0"/>
      <w:divBdr>
        <w:top w:val="none" w:sz="0" w:space="0" w:color="auto"/>
        <w:left w:val="none" w:sz="0" w:space="0" w:color="auto"/>
        <w:bottom w:val="none" w:sz="0" w:space="0" w:color="auto"/>
        <w:right w:val="none" w:sz="0" w:space="0" w:color="auto"/>
      </w:divBdr>
    </w:div>
    <w:div w:id="954865297">
      <w:bodyDiv w:val="1"/>
      <w:marLeft w:val="0"/>
      <w:marRight w:val="0"/>
      <w:marTop w:val="0"/>
      <w:marBottom w:val="0"/>
      <w:divBdr>
        <w:top w:val="none" w:sz="0" w:space="0" w:color="auto"/>
        <w:left w:val="none" w:sz="0" w:space="0" w:color="auto"/>
        <w:bottom w:val="none" w:sz="0" w:space="0" w:color="auto"/>
        <w:right w:val="none" w:sz="0" w:space="0" w:color="auto"/>
      </w:divBdr>
    </w:div>
    <w:div w:id="954867233">
      <w:bodyDiv w:val="1"/>
      <w:marLeft w:val="0"/>
      <w:marRight w:val="0"/>
      <w:marTop w:val="0"/>
      <w:marBottom w:val="0"/>
      <w:divBdr>
        <w:top w:val="none" w:sz="0" w:space="0" w:color="auto"/>
        <w:left w:val="none" w:sz="0" w:space="0" w:color="auto"/>
        <w:bottom w:val="none" w:sz="0" w:space="0" w:color="auto"/>
        <w:right w:val="none" w:sz="0" w:space="0" w:color="auto"/>
      </w:divBdr>
    </w:div>
    <w:div w:id="954942881">
      <w:bodyDiv w:val="1"/>
      <w:marLeft w:val="0"/>
      <w:marRight w:val="0"/>
      <w:marTop w:val="0"/>
      <w:marBottom w:val="0"/>
      <w:divBdr>
        <w:top w:val="none" w:sz="0" w:space="0" w:color="auto"/>
        <w:left w:val="none" w:sz="0" w:space="0" w:color="auto"/>
        <w:bottom w:val="none" w:sz="0" w:space="0" w:color="auto"/>
        <w:right w:val="none" w:sz="0" w:space="0" w:color="auto"/>
      </w:divBdr>
    </w:div>
    <w:div w:id="954947374">
      <w:bodyDiv w:val="1"/>
      <w:marLeft w:val="0"/>
      <w:marRight w:val="0"/>
      <w:marTop w:val="0"/>
      <w:marBottom w:val="0"/>
      <w:divBdr>
        <w:top w:val="none" w:sz="0" w:space="0" w:color="auto"/>
        <w:left w:val="none" w:sz="0" w:space="0" w:color="auto"/>
        <w:bottom w:val="none" w:sz="0" w:space="0" w:color="auto"/>
        <w:right w:val="none" w:sz="0" w:space="0" w:color="auto"/>
      </w:divBdr>
    </w:div>
    <w:div w:id="954947461">
      <w:bodyDiv w:val="1"/>
      <w:marLeft w:val="0"/>
      <w:marRight w:val="0"/>
      <w:marTop w:val="0"/>
      <w:marBottom w:val="0"/>
      <w:divBdr>
        <w:top w:val="none" w:sz="0" w:space="0" w:color="auto"/>
        <w:left w:val="none" w:sz="0" w:space="0" w:color="auto"/>
        <w:bottom w:val="none" w:sz="0" w:space="0" w:color="auto"/>
        <w:right w:val="none" w:sz="0" w:space="0" w:color="auto"/>
      </w:divBdr>
    </w:div>
    <w:div w:id="954990741">
      <w:bodyDiv w:val="1"/>
      <w:marLeft w:val="0"/>
      <w:marRight w:val="0"/>
      <w:marTop w:val="0"/>
      <w:marBottom w:val="0"/>
      <w:divBdr>
        <w:top w:val="none" w:sz="0" w:space="0" w:color="auto"/>
        <w:left w:val="none" w:sz="0" w:space="0" w:color="auto"/>
        <w:bottom w:val="none" w:sz="0" w:space="0" w:color="auto"/>
        <w:right w:val="none" w:sz="0" w:space="0" w:color="auto"/>
      </w:divBdr>
    </w:div>
    <w:div w:id="955020416">
      <w:bodyDiv w:val="1"/>
      <w:marLeft w:val="0"/>
      <w:marRight w:val="0"/>
      <w:marTop w:val="0"/>
      <w:marBottom w:val="0"/>
      <w:divBdr>
        <w:top w:val="none" w:sz="0" w:space="0" w:color="auto"/>
        <w:left w:val="none" w:sz="0" w:space="0" w:color="auto"/>
        <w:bottom w:val="none" w:sz="0" w:space="0" w:color="auto"/>
        <w:right w:val="none" w:sz="0" w:space="0" w:color="auto"/>
      </w:divBdr>
    </w:div>
    <w:div w:id="955058537">
      <w:bodyDiv w:val="1"/>
      <w:marLeft w:val="0"/>
      <w:marRight w:val="0"/>
      <w:marTop w:val="0"/>
      <w:marBottom w:val="0"/>
      <w:divBdr>
        <w:top w:val="none" w:sz="0" w:space="0" w:color="auto"/>
        <w:left w:val="none" w:sz="0" w:space="0" w:color="auto"/>
        <w:bottom w:val="none" w:sz="0" w:space="0" w:color="auto"/>
        <w:right w:val="none" w:sz="0" w:space="0" w:color="auto"/>
      </w:divBdr>
    </w:div>
    <w:div w:id="955059385">
      <w:bodyDiv w:val="1"/>
      <w:marLeft w:val="0"/>
      <w:marRight w:val="0"/>
      <w:marTop w:val="0"/>
      <w:marBottom w:val="0"/>
      <w:divBdr>
        <w:top w:val="none" w:sz="0" w:space="0" w:color="auto"/>
        <w:left w:val="none" w:sz="0" w:space="0" w:color="auto"/>
        <w:bottom w:val="none" w:sz="0" w:space="0" w:color="auto"/>
        <w:right w:val="none" w:sz="0" w:space="0" w:color="auto"/>
      </w:divBdr>
    </w:div>
    <w:div w:id="955214269">
      <w:bodyDiv w:val="1"/>
      <w:marLeft w:val="0"/>
      <w:marRight w:val="0"/>
      <w:marTop w:val="0"/>
      <w:marBottom w:val="0"/>
      <w:divBdr>
        <w:top w:val="none" w:sz="0" w:space="0" w:color="auto"/>
        <w:left w:val="none" w:sz="0" w:space="0" w:color="auto"/>
        <w:bottom w:val="none" w:sz="0" w:space="0" w:color="auto"/>
        <w:right w:val="none" w:sz="0" w:space="0" w:color="auto"/>
      </w:divBdr>
    </w:div>
    <w:div w:id="955214702">
      <w:bodyDiv w:val="1"/>
      <w:marLeft w:val="0"/>
      <w:marRight w:val="0"/>
      <w:marTop w:val="0"/>
      <w:marBottom w:val="0"/>
      <w:divBdr>
        <w:top w:val="none" w:sz="0" w:space="0" w:color="auto"/>
        <w:left w:val="none" w:sz="0" w:space="0" w:color="auto"/>
        <w:bottom w:val="none" w:sz="0" w:space="0" w:color="auto"/>
        <w:right w:val="none" w:sz="0" w:space="0" w:color="auto"/>
      </w:divBdr>
    </w:div>
    <w:div w:id="955333322">
      <w:bodyDiv w:val="1"/>
      <w:marLeft w:val="0"/>
      <w:marRight w:val="0"/>
      <w:marTop w:val="0"/>
      <w:marBottom w:val="0"/>
      <w:divBdr>
        <w:top w:val="none" w:sz="0" w:space="0" w:color="auto"/>
        <w:left w:val="none" w:sz="0" w:space="0" w:color="auto"/>
        <w:bottom w:val="none" w:sz="0" w:space="0" w:color="auto"/>
        <w:right w:val="none" w:sz="0" w:space="0" w:color="auto"/>
      </w:divBdr>
    </w:div>
    <w:div w:id="955452514">
      <w:bodyDiv w:val="1"/>
      <w:marLeft w:val="0"/>
      <w:marRight w:val="0"/>
      <w:marTop w:val="0"/>
      <w:marBottom w:val="0"/>
      <w:divBdr>
        <w:top w:val="none" w:sz="0" w:space="0" w:color="auto"/>
        <w:left w:val="none" w:sz="0" w:space="0" w:color="auto"/>
        <w:bottom w:val="none" w:sz="0" w:space="0" w:color="auto"/>
        <w:right w:val="none" w:sz="0" w:space="0" w:color="auto"/>
      </w:divBdr>
    </w:div>
    <w:div w:id="955527526">
      <w:bodyDiv w:val="1"/>
      <w:marLeft w:val="0"/>
      <w:marRight w:val="0"/>
      <w:marTop w:val="0"/>
      <w:marBottom w:val="0"/>
      <w:divBdr>
        <w:top w:val="none" w:sz="0" w:space="0" w:color="auto"/>
        <w:left w:val="none" w:sz="0" w:space="0" w:color="auto"/>
        <w:bottom w:val="none" w:sz="0" w:space="0" w:color="auto"/>
        <w:right w:val="none" w:sz="0" w:space="0" w:color="auto"/>
      </w:divBdr>
    </w:div>
    <w:div w:id="955596646">
      <w:bodyDiv w:val="1"/>
      <w:marLeft w:val="0"/>
      <w:marRight w:val="0"/>
      <w:marTop w:val="0"/>
      <w:marBottom w:val="0"/>
      <w:divBdr>
        <w:top w:val="none" w:sz="0" w:space="0" w:color="auto"/>
        <w:left w:val="none" w:sz="0" w:space="0" w:color="auto"/>
        <w:bottom w:val="none" w:sz="0" w:space="0" w:color="auto"/>
        <w:right w:val="none" w:sz="0" w:space="0" w:color="auto"/>
      </w:divBdr>
    </w:div>
    <w:div w:id="955598761">
      <w:bodyDiv w:val="1"/>
      <w:marLeft w:val="0"/>
      <w:marRight w:val="0"/>
      <w:marTop w:val="0"/>
      <w:marBottom w:val="0"/>
      <w:divBdr>
        <w:top w:val="none" w:sz="0" w:space="0" w:color="auto"/>
        <w:left w:val="none" w:sz="0" w:space="0" w:color="auto"/>
        <w:bottom w:val="none" w:sz="0" w:space="0" w:color="auto"/>
        <w:right w:val="none" w:sz="0" w:space="0" w:color="auto"/>
      </w:divBdr>
    </w:div>
    <w:div w:id="955675495">
      <w:bodyDiv w:val="1"/>
      <w:marLeft w:val="0"/>
      <w:marRight w:val="0"/>
      <w:marTop w:val="0"/>
      <w:marBottom w:val="0"/>
      <w:divBdr>
        <w:top w:val="none" w:sz="0" w:space="0" w:color="auto"/>
        <w:left w:val="none" w:sz="0" w:space="0" w:color="auto"/>
        <w:bottom w:val="none" w:sz="0" w:space="0" w:color="auto"/>
        <w:right w:val="none" w:sz="0" w:space="0" w:color="auto"/>
      </w:divBdr>
    </w:div>
    <w:div w:id="955716221">
      <w:bodyDiv w:val="1"/>
      <w:marLeft w:val="0"/>
      <w:marRight w:val="0"/>
      <w:marTop w:val="0"/>
      <w:marBottom w:val="0"/>
      <w:divBdr>
        <w:top w:val="none" w:sz="0" w:space="0" w:color="auto"/>
        <w:left w:val="none" w:sz="0" w:space="0" w:color="auto"/>
        <w:bottom w:val="none" w:sz="0" w:space="0" w:color="auto"/>
        <w:right w:val="none" w:sz="0" w:space="0" w:color="auto"/>
      </w:divBdr>
    </w:div>
    <w:div w:id="955908630">
      <w:bodyDiv w:val="1"/>
      <w:marLeft w:val="0"/>
      <w:marRight w:val="0"/>
      <w:marTop w:val="0"/>
      <w:marBottom w:val="0"/>
      <w:divBdr>
        <w:top w:val="none" w:sz="0" w:space="0" w:color="auto"/>
        <w:left w:val="none" w:sz="0" w:space="0" w:color="auto"/>
        <w:bottom w:val="none" w:sz="0" w:space="0" w:color="auto"/>
        <w:right w:val="none" w:sz="0" w:space="0" w:color="auto"/>
      </w:divBdr>
    </w:div>
    <w:div w:id="955982314">
      <w:bodyDiv w:val="1"/>
      <w:marLeft w:val="0"/>
      <w:marRight w:val="0"/>
      <w:marTop w:val="0"/>
      <w:marBottom w:val="0"/>
      <w:divBdr>
        <w:top w:val="none" w:sz="0" w:space="0" w:color="auto"/>
        <w:left w:val="none" w:sz="0" w:space="0" w:color="auto"/>
        <w:bottom w:val="none" w:sz="0" w:space="0" w:color="auto"/>
        <w:right w:val="none" w:sz="0" w:space="0" w:color="auto"/>
      </w:divBdr>
    </w:div>
    <w:div w:id="956058097">
      <w:bodyDiv w:val="1"/>
      <w:marLeft w:val="0"/>
      <w:marRight w:val="0"/>
      <w:marTop w:val="0"/>
      <w:marBottom w:val="0"/>
      <w:divBdr>
        <w:top w:val="none" w:sz="0" w:space="0" w:color="auto"/>
        <w:left w:val="none" w:sz="0" w:space="0" w:color="auto"/>
        <w:bottom w:val="none" w:sz="0" w:space="0" w:color="auto"/>
        <w:right w:val="none" w:sz="0" w:space="0" w:color="auto"/>
      </w:divBdr>
    </w:div>
    <w:div w:id="956107561">
      <w:bodyDiv w:val="1"/>
      <w:marLeft w:val="0"/>
      <w:marRight w:val="0"/>
      <w:marTop w:val="0"/>
      <w:marBottom w:val="0"/>
      <w:divBdr>
        <w:top w:val="none" w:sz="0" w:space="0" w:color="auto"/>
        <w:left w:val="none" w:sz="0" w:space="0" w:color="auto"/>
        <w:bottom w:val="none" w:sz="0" w:space="0" w:color="auto"/>
        <w:right w:val="none" w:sz="0" w:space="0" w:color="auto"/>
      </w:divBdr>
    </w:div>
    <w:div w:id="956182629">
      <w:bodyDiv w:val="1"/>
      <w:marLeft w:val="0"/>
      <w:marRight w:val="0"/>
      <w:marTop w:val="0"/>
      <w:marBottom w:val="0"/>
      <w:divBdr>
        <w:top w:val="none" w:sz="0" w:space="0" w:color="auto"/>
        <w:left w:val="none" w:sz="0" w:space="0" w:color="auto"/>
        <w:bottom w:val="none" w:sz="0" w:space="0" w:color="auto"/>
        <w:right w:val="none" w:sz="0" w:space="0" w:color="auto"/>
      </w:divBdr>
    </w:div>
    <w:div w:id="956520397">
      <w:bodyDiv w:val="1"/>
      <w:marLeft w:val="0"/>
      <w:marRight w:val="0"/>
      <w:marTop w:val="0"/>
      <w:marBottom w:val="0"/>
      <w:divBdr>
        <w:top w:val="none" w:sz="0" w:space="0" w:color="auto"/>
        <w:left w:val="none" w:sz="0" w:space="0" w:color="auto"/>
        <w:bottom w:val="none" w:sz="0" w:space="0" w:color="auto"/>
        <w:right w:val="none" w:sz="0" w:space="0" w:color="auto"/>
      </w:divBdr>
    </w:div>
    <w:div w:id="956520879">
      <w:bodyDiv w:val="1"/>
      <w:marLeft w:val="0"/>
      <w:marRight w:val="0"/>
      <w:marTop w:val="0"/>
      <w:marBottom w:val="0"/>
      <w:divBdr>
        <w:top w:val="none" w:sz="0" w:space="0" w:color="auto"/>
        <w:left w:val="none" w:sz="0" w:space="0" w:color="auto"/>
        <w:bottom w:val="none" w:sz="0" w:space="0" w:color="auto"/>
        <w:right w:val="none" w:sz="0" w:space="0" w:color="auto"/>
      </w:divBdr>
    </w:div>
    <w:div w:id="956567829">
      <w:bodyDiv w:val="1"/>
      <w:marLeft w:val="0"/>
      <w:marRight w:val="0"/>
      <w:marTop w:val="0"/>
      <w:marBottom w:val="0"/>
      <w:divBdr>
        <w:top w:val="none" w:sz="0" w:space="0" w:color="auto"/>
        <w:left w:val="none" w:sz="0" w:space="0" w:color="auto"/>
        <w:bottom w:val="none" w:sz="0" w:space="0" w:color="auto"/>
        <w:right w:val="none" w:sz="0" w:space="0" w:color="auto"/>
      </w:divBdr>
    </w:div>
    <w:div w:id="956569533">
      <w:bodyDiv w:val="1"/>
      <w:marLeft w:val="0"/>
      <w:marRight w:val="0"/>
      <w:marTop w:val="0"/>
      <w:marBottom w:val="0"/>
      <w:divBdr>
        <w:top w:val="none" w:sz="0" w:space="0" w:color="auto"/>
        <w:left w:val="none" w:sz="0" w:space="0" w:color="auto"/>
        <w:bottom w:val="none" w:sz="0" w:space="0" w:color="auto"/>
        <w:right w:val="none" w:sz="0" w:space="0" w:color="auto"/>
      </w:divBdr>
    </w:div>
    <w:div w:id="956838641">
      <w:bodyDiv w:val="1"/>
      <w:marLeft w:val="0"/>
      <w:marRight w:val="0"/>
      <w:marTop w:val="0"/>
      <w:marBottom w:val="0"/>
      <w:divBdr>
        <w:top w:val="none" w:sz="0" w:space="0" w:color="auto"/>
        <w:left w:val="none" w:sz="0" w:space="0" w:color="auto"/>
        <w:bottom w:val="none" w:sz="0" w:space="0" w:color="auto"/>
        <w:right w:val="none" w:sz="0" w:space="0" w:color="auto"/>
      </w:divBdr>
    </w:div>
    <w:div w:id="956906664">
      <w:bodyDiv w:val="1"/>
      <w:marLeft w:val="0"/>
      <w:marRight w:val="0"/>
      <w:marTop w:val="0"/>
      <w:marBottom w:val="0"/>
      <w:divBdr>
        <w:top w:val="none" w:sz="0" w:space="0" w:color="auto"/>
        <w:left w:val="none" w:sz="0" w:space="0" w:color="auto"/>
        <w:bottom w:val="none" w:sz="0" w:space="0" w:color="auto"/>
        <w:right w:val="none" w:sz="0" w:space="0" w:color="auto"/>
      </w:divBdr>
    </w:div>
    <w:div w:id="956986484">
      <w:bodyDiv w:val="1"/>
      <w:marLeft w:val="0"/>
      <w:marRight w:val="0"/>
      <w:marTop w:val="0"/>
      <w:marBottom w:val="0"/>
      <w:divBdr>
        <w:top w:val="none" w:sz="0" w:space="0" w:color="auto"/>
        <w:left w:val="none" w:sz="0" w:space="0" w:color="auto"/>
        <w:bottom w:val="none" w:sz="0" w:space="0" w:color="auto"/>
        <w:right w:val="none" w:sz="0" w:space="0" w:color="auto"/>
      </w:divBdr>
    </w:div>
    <w:div w:id="957376431">
      <w:bodyDiv w:val="1"/>
      <w:marLeft w:val="0"/>
      <w:marRight w:val="0"/>
      <w:marTop w:val="0"/>
      <w:marBottom w:val="0"/>
      <w:divBdr>
        <w:top w:val="none" w:sz="0" w:space="0" w:color="auto"/>
        <w:left w:val="none" w:sz="0" w:space="0" w:color="auto"/>
        <w:bottom w:val="none" w:sz="0" w:space="0" w:color="auto"/>
        <w:right w:val="none" w:sz="0" w:space="0" w:color="auto"/>
      </w:divBdr>
    </w:div>
    <w:div w:id="957444957">
      <w:bodyDiv w:val="1"/>
      <w:marLeft w:val="0"/>
      <w:marRight w:val="0"/>
      <w:marTop w:val="0"/>
      <w:marBottom w:val="0"/>
      <w:divBdr>
        <w:top w:val="none" w:sz="0" w:space="0" w:color="auto"/>
        <w:left w:val="none" w:sz="0" w:space="0" w:color="auto"/>
        <w:bottom w:val="none" w:sz="0" w:space="0" w:color="auto"/>
        <w:right w:val="none" w:sz="0" w:space="0" w:color="auto"/>
      </w:divBdr>
    </w:div>
    <w:div w:id="957688569">
      <w:bodyDiv w:val="1"/>
      <w:marLeft w:val="0"/>
      <w:marRight w:val="0"/>
      <w:marTop w:val="0"/>
      <w:marBottom w:val="0"/>
      <w:divBdr>
        <w:top w:val="none" w:sz="0" w:space="0" w:color="auto"/>
        <w:left w:val="none" w:sz="0" w:space="0" w:color="auto"/>
        <w:bottom w:val="none" w:sz="0" w:space="0" w:color="auto"/>
        <w:right w:val="none" w:sz="0" w:space="0" w:color="auto"/>
      </w:divBdr>
    </w:div>
    <w:div w:id="957875857">
      <w:bodyDiv w:val="1"/>
      <w:marLeft w:val="0"/>
      <w:marRight w:val="0"/>
      <w:marTop w:val="0"/>
      <w:marBottom w:val="0"/>
      <w:divBdr>
        <w:top w:val="none" w:sz="0" w:space="0" w:color="auto"/>
        <w:left w:val="none" w:sz="0" w:space="0" w:color="auto"/>
        <w:bottom w:val="none" w:sz="0" w:space="0" w:color="auto"/>
        <w:right w:val="none" w:sz="0" w:space="0" w:color="auto"/>
      </w:divBdr>
    </w:div>
    <w:div w:id="957956231">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293174">
      <w:bodyDiv w:val="1"/>
      <w:marLeft w:val="0"/>
      <w:marRight w:val="0"/>
      <w:marTop w:val="0"/>
      <w:marBottom w:val="0"/>
      <w:divBdr>
        <w:top w:val="none" w:sz="0" w:space="0" w:color="auto"/>
        <w:left w:val="none" w:sz="0" w:space="0" w:color="auto"/>
        <w:bottom w:val="none" w:sz="0" w:space="0" w:color="auto"/>
        <w:right w:val="none" w:sz="0" w:space="0" w:color="auto"/>
      </w:divBdr>
    </w:div>
    <w:div w:id="958339151">
      <w:bodyDiv w:val="1"/>
      <w:marLeft w:val="0"/>
      <w:marRight w:val="0"/>
      <w:marTop w:val="0"/>
      <w:marBottom w:val="0"/>
      <w:divBdr>
        <w:top w:val="none" w:sz="0" w:space="0" w:color="auto"/>
        <w:left w:val="none" w:sz="0" w:space="0" w:color="auto"/>
        <w:bottom w:val="none" w:sz="0" w:space="0" w:color="auto"/>
        <w:right w:val="none" w:sz="0" w:space="0" w:color="auto"/>
      </w:divBdr>
    </w:div>
    <w:div w:id="958339432">
      <w:bodyDiv w:val="1"/>
      <w:marLeft w:val="0"/>
      <w:marRight w:val="0"/>
      <w:marTop w:val="0"/>
      <w:marBottom w:val="0"/>
      <w:divBdr>
        <w:top w:val="none" w:sz="0" w:space="0" w:color="auto"/>
        <w:left w:val="none" w:sz="0" w:space="0" w:color="auto"/>
        <w:bottom w:val="none" w:sz="0" w:space="0" w:color="auto"/>
        <w:right w:val="none" w:sz="0" w:space="0" w:color="auto"/>
      </w:divBdr>
    </w:div>
    <w:div w:id="958486590">
      <w:bodyDiv w:val="1"/>
      <w:marLeft w:val="0"/>
      <w:marRight w:val="0"/>
      <w:marTop w:val="0"/>
      <w:marBottom w:val="0"/>
      <w:divBdr>
        <w:top w:val="none" w:sz="0" w:space="0" w:color="auto"/>
        <w:left w:val="none" w:sz="0" w:space="0" w:color="auto"/>
        <w:bottom w:val="none" w:sz="0" w:space="0" w:color="auto"/>
        <w:right w:val="none" w:sz="0" w:space="0" w:color="auto"/>
      </w:divBdr>
    </w:div>
    <w:div w:id="958756714">
      <w:bodyDiv w:val="1"/>
      <w:marLeft w:val="0"/>
      <w:marRight w:val="0"/>
      <w:marTop w:val="0"/>
      <w:marBottom w:val="0"/>
      <w:divBdr>
        <w:top w:val="none" w:sz="0" w:space="0" w:color="auto"/>
        <w:left w:val="none" w:sz="0" w:space="0" w:color="auto"/>
        <w:bottom w:val="none" w:sz="0" w:space="0" w:color="auto"/>
        <w:right w:val="none" w:sz="0" w:space="0" w:color="auto"/>
      </w:divBdr>
    </w:div>
    <w:div w:id="958804787">
      <w:bodyDiv w:val="1"/>
      <w:marLeft w:val="0"/>
      <w:marRight w:val="0"/>
      <w:marTop w:val="0"/>
      <w:marBottom w:val="0"/>
      <w:divBdr>
        <w:top w:val="none" w:sz="0" w:space="0" w:color="auto"/>
        <w:left w:val="none" w:sz="0" w:space="0" w:color="auto"/>
        <w:bottom w:val="none" w:sz="0" w:space="0" w:color="auto"/>
        <w:right w:val="none" w:sz="0" w:space="0" w:color="auto"/>
      </w:divBdr>
    </w:div>
    <w:div w:id="958878411">
      <w:bodyDiv w:val="1"/>
      <w:marLeft w:val="0"/>
      <w:marRight w:val="0"/>
      <w:marTop w:val="0"/>
      <w:marBottom w:val="0"/>
      <w:divBdr>
        <w:top w:val="none" w:sz="0" w:space="0" w:color="auto"/>
        <w:left w:val="none" w:sz="0" w:space="0" w:color="auto"/>
        <w:bottom w:val="none" w:sz="0" w:space="0" w:color="auto"/>
        <w:right w:val="none" w:sz="0" w:space="0" w:color="auto"/>
      </w:divBdr>
    </w:div>
    <w:div w:id="958999113">
      <w:bodyDiv w:val="1"/>
      <w:marLeft w:val="0"/>
      <w:marRight w:val="0"/>
      <w:marTop w:val="0"/>
      <w:marBottom w:val="0"/>
      <w:divBdr>
        <w:top w:val="none" w:sz="0" w:space="0" w:color="auto"/>
        <w:left w:val="none" w:sz="0" w:space="0" w:color="auto"/>
        <w:bottom w:val="none" w:sz="0" w:space="0" w:color="auto"/>
        <w:right w:val="none" w:sz="0" w:space="0" w:color="auto"/>
      </w:divBdr>
    </w:div>
    <w:div w:id="959334860">
      <w:bodyDiv w:val="1"/>
      <w:marLeft w:val="0"/>
      <w:marRight w:val="0"/>
      <w:marTop w:val="0"/>
      <w:marBottom w:val="0"/>
      <w:divBdr>
        <w:top w:val="none" w:sz="0" w:space="0" w:color="auto"/>
        <w:left w:val="none" w:sz="0" w:space="0" w:color="auto"/>
        <w:bottom w:val="none" w:sz="0" w:space="0" w:color="auto"/>
        <w:right w:val="none" w:sz="0" w:space="0" w:color="auto"/>
      </w:divBdr>
    </w:div>
    <w:div w:id="959340480">
      <w:bodyDiv w:val="1"/>
      <w:marLeft w:val="0"/>
      <w:marRight w:val="0"/>
      <w:marTop w:val="0"/>
      <w:marBottom w:val="0"/>
      <w:divBdr>
        <w:top w:val="none" w:sz="0" w:space="0" w:color="auto"/>
        <w:left w:val="none" w:sz="0" w:space="0" w:color="auto"/>
        <w:bottom w:val="none" w:sz="0" w:space="0" w:color="auto"/>
        <w:right w:val="none" w:sz="0" w:space="0" w:color="auto"/>
      </w:divBdr>
    </w:div>
    <w:div w:id="959453662">
      <w:bodyDiv w:val="1"/>
      <w:marLeft w:val="0"/>
      <w:marRight w:val="0"/>
      <w:marTop w:val="0"/>
      <w:marBottom w:val="0"/>
      <w:divBdr>
        <w:top w:val="none" w:sz="0" w:space="0" w:color="auto"/>
        <w:left w:val="none" w:sz="0" w:space="0" w:color="auto"/>
        <w:bottom w:val="none" w:sz="0" w:space="0" w:color="auto"/>
        <w:right w:val="none" w:sz="0" w:space="0" w:color="auto"/>
      </w:divBdr>
    </w:div>
    <w:div w:id="959603728">
      <w:bodyDiv w:val="1"/>
      <w:marLeft w:val="0"/>
      <w:marRight w:val="0"/>
      <w:marTop w:val="0"/>
      <w:marBottom w:val="0"/>
      <w:divBdr>
        <w:top w:val="none" w:sz="0" w:space="0" w:color="auto"/>
        <w:left w:val="none" w:sz="0" w:space="0" w:color="auto"/>
        <w:bottom w:val="none" w:sz="0" w:space="0" w:color="auto"/>
        <w:right w:val="none" w:sz="0" w:space="0" w:color="auto"/>
      </w:divBdr>
    </w:div>
    <w:div w:id="959650517">
      <w:bodyDiv w:val="1"/>
      <w:marLeft w:val="0"/>
      <w:marRight w:val="0"/>
      <w:marTop w:val="0"/>
      <w:marBottom w:val="0"/>
      <w:divBdr>
        <w:top w:val="none" w:sz="0" w:space="0" w:color="auto"/>
        <w:left w:val="none" w:sz="0" w:space="0" w:color="auto"/>
        <w:bottom w:val="none" w:sz="0" w:space="0" w:color="auto"/>
        <w:right w:val="none" w:sz="0" w:space="0" w:color="auto"/>
      </w:divBdr>
    </w:div>
    <w:div w:id="959722221">
      <w:bodyDiv w:val="1"/>
      <w:marLeft w:val="0"/>
      <w:marRight w:val="0"/>
      <w:marTop w:val="0"/>
      <w:marBottom w:val="0"/>
      <w:divBdr>
        <w:top w:val="none" w:sz="0" w:space="0" w:color="auto"/>
        <w:left w:val="none" w:sz="0" w:space="0" w:color="auto"/>
        <w:bottom w:val="none" w:sz="0" w:space="0" w:color="auto"/>
        <w:right w:val="none" w:sz="0" w:space="0" w:color="auto"/>
      </w:divBdr>
    </w:div>
    <w:div w:id="959920951">
      <w:bodyDiv w:val="1"/>
      <w:marLeft w:val="0"/>
      <w:marRight w:val="0"/>
      <w:marTop w:val="0"/>
      <w:marBottom w:val="0"/>
      <w:divBdr>
        <w:top w:val="none" w:sz="0" w:space="0" w:color="auto"/>
        <w:left w:val="none" w:sz="0" w:space="0" w:color="auto"/>
        <w:bottom w:val="none" w:sz="0" w:space="0" w:color="auto"/>
        <w:right w:val="none" w:sz="0" w:space="0" w:color="auto"/>
      </w:divBdr>
    </w:div>
    <w:div w:id="959992096">
      <w:bodyDiv w:val="1"/>
      <w:marLeft w:val="0"/>
      <w:marRight w:val="0"/>
      <w:marTop w:val="0"/>
      <w:marBottom w:val="0"/>
      <w:divBdr>
        <w:top w:val="none" w:sz="0" w:space="0" w:color="auto"/>
        <w:left w:val="none" w:sz="0" w:space="0" w:color="auto"/>
        <w:bottom w:val="none" w:sz="0" w:space="0" w:color="auto"/>
        <w:right w:val="none" w:sz="0" w:space="0" w:color="auto"/>
      </w:divBdr>
    </w:div>
    <w:div w:id="960038736">
      <w:bodyDiv w:val="1"/>
      <w:marLeft w:val="0"/>
      <w:marRight w:val="0"/>
      <w:marTop w:val="0"/>
      <w:marBottom w:val="0"/>
      <w:divBdr>
        <w:top w:val="none" w:sz="0" w:space="0" w:color="auto"/>
        <w:left w:val="none" w:sz="0" w:space="0" w:color="auto"/>
        <w:bottom w:val="none" w:sz="0" w:space="0" w:color="auto"/>
        <w:right w:val="none" w:sz="0" w:space="0" w:color="auto"/>
      </w:divBdr>
    </w:div>
    <w:div w:id="960113770">
      <w:bodyDiv w:val="1"/>
      <w:marLeft w:val="0"/>
      <w:marRight w:val="0"/>
      <w:marTop w:val="0"/>
      <w:marBottom w:val="0"/>
      <w:divBdr>
        <w:top w:val="none" w:sz="0" w:space="0" w:color="auto"/>
        <w:left w:val="none" w:sz="0" w:space="0" w:color="auto"/>
        <w:bottom w:val="none" w:sz="0" w:space="0" w:color="auto"/>
        <w:right w:val="none" w:sz="0" w:space="0" w:color="auto"/>
      </w:divBdr>
    </w:div>
    <w:div w:id="960113948">
      <w:bodyDiv w:val="1"/>
      <w:marLeft w:val="0"/>
      <w:marRight w:val="0"/>
      <w:marTop w:val="0"/>
      <w:marBottom w:val="0"/>
      <w:divBdr>
        <w:top w:val="none" w:sz="0" w:space="0" w:color="auto"/>
        <w:left w:val="none" w:sz="0" w:space="0" w:color="auto"/>
        <w:bottom w:val="none" w:sz="0" w:space="0" w:color="auto"/>
        <w:right w:val="none" w:sz="0" w:space="0" w:color="auto"/>
      </w:divBdr>
    </w:div>
    <w:div w:id="960190967">
      <w:bodyDiv w:val="1"/>
      <w:marLeft w:val="0"/>
      <w:marRight w:val="0"/>
      <w:marTop w:val="0"/>
      <w:marBottom w:val="0"/>
      <w:divBdr>
        <w:top w:val="none" w:sz="0" w:space="0" w:color="auto"/>
        <w:left w:val="none" w:sz="0" w:space="0" w:color="auto"/>
        <w:bottom w:val="none" w:sz="0" w:space="0" w:color="auto"/>
        <w:right w:val="none" w:sz="0" w:space="0" w:color="auto"/>
      </w:divBdr>
    </w:div>
    <w:div w:id="960263289">
      <w:bodyDiv w:val="1"/>
      <w:marLeft w:val="0"/>
      <w:marRight w:val="0"/>
      <w:marTop w:val="0"/>
      <w:marBottom w:val="0"/>
      <w:divBdr>
        <w:top w:val="none" w:sz="0" w:space="0" w:color="auto"/>
        <w:left w:val="none" w:sz="0" w:space="0" w:color="auto"/>
        <w:bottom w:val="none" w:sz="0" w:space="0" w:color="auto"/>
        <w:right w:val="none" w:sz="0" w:space="0" w:color="auto"/>
      </w:divBdr>
    </w:div>
    <w:div w:id="960376035">
      <w:bodyDiv w:val="1"/>
      <w:marLeft w:val="0"/>
      <w:marRight w:val="0"/>
      <w:marTop w:val="0"/>
      <w:marBottom w:val="0"/>
      <w:divBdr>
        <w:top w:val="none" w:sz="0" w:space="0" w:color="auto"/>
        <w:left w:val="none" w:sz="0" w:space="0" w:color="auto"/>
        <w:bottom w:val="none" w:sz="0" w:space="0" w:color="auto"/>
        <w:right w:val="none" w:sz="0" w:space="0" w:color="auto"/>
      </w:divBdr>
    </w:div>
    <w:div w:id="960527499">
      <w:bodyDiv w:val="1"/>
      <w:marLeft w:val="0"/>
      <w:marRight w:val="0"/>
      <w:marTop w:val="0"/>
      <w:marBottom w:val="0"/>
      <w:divBdr>
        <w:top w:val="none" w:sz="0" w:space="0" w:color="auto"/>
        <w:left w:val="none" w:sz="0" w:space="0" w:color="auto"/>
        <w:bottom w:val="none" w:sz="0" w:space="0" w:color="auto"/>
        <w:right w:val="none" w:sz="0" w:space="0" w:color="auto"/>
      </w:divBdr>
    </w:div>
    <w:div w:id="960569437">
      <w:bodyDiv w:val="1"/>
      <w:marLeft w:val="0"/>
      <w:marRight w:val="0"/>
      <w:marTop w:val="0"/>
      <w:marBottom w:val="0"/>
      <w:divBdr>
        <w:top w:val="none" w:sz="0" w:space="0" w:color="auto"/>
        <w:left w:val="none" w:sz="0" w:space="0" w:color="auto"/>
        <w:bottom w:val="none" w:sz="0" w:space="0" w:color="auto"/>
        <w:right w:val="none" w:sz="0" w:space="0" w:color="auto"/>
      </w:divBdr>
    </w:div>
    <w:div w:id="960724610">
      <w:bodyDiv w:val="1"/>
      <w:marLeft w:val="0"/>
      <w:marRight w:val="0"/>
      <w:marTop w:val="0"/>
      <w:marBottom w:val="0"/>
      <w:divBdr>
        <w:top w:val="none" w:sz="0" w:space="0" w:color="auto"/>
        <w:left w:val="none" w:sz="0" w:space="0" w:color="auto"/>
        <w:bottom w:val="none" w:sz="0" w:space="0" w:color="auto"/>
        <w:right w:val="none" w:sz="0" w:space="0" w:color="auto"/>
      </w:divBdr>
    </w:div>
    <w:div w:id="961109100">
      <w:bodyDiv w:val="1"/>
      <w:marLeft w:val="0"/>
      <w:marRight w:val="0"/>
      <w:marTop w:val="0"/>
      <w:marBottom w:val="0"/>
      <w:divBdr>
        <w:top w:val="none" w:sz="0" w:space="0" w:color="auto"/>
        <w:left w:val="none" w:sz="0" w:space="0" w:color="auto"/>
        <w:bottom w:val="none" w:sz="0" w:space="0" w:color="auto"/>
        <w:right w:val="none" w:sz="0" w:space="0" w:color="auto"/>
      </w:divBdr>
    </w:div>
    <w:div w:id="961151203">
      <w:bodyDiv w:val="1"/>
      <w:marLeft w:val="0"/>
      <w:marRight w:val="0"/>
      <w:marTop w:val="0"/>
      <w:marBottom w:val="0"/>
      <w:divBdr>
        <w:top w:val="none" w:sz="0" w:space="0" w:color="auto"/>
        <w:left w:val="none" w:sz="0" w:space="0" w:color="auto"/>
        <w:bottom w:val="none" w:sz="0" w:space="0" w:color="auto"/>
        <w:right w:val="none" w:sz="0" w:space="0" w:color="auto"/>
      </w:divBdr>
    </w:div>
    <w:div w:id="961225134">
      <w:bodyDiv w:val="1"/>
      <w:marLeft w:val="0"/>
      <w:marRight w:val="0"/>
      <w:marTop w:val="0"/>
      <w:marBottom w:val="0"/>
      <w:divBdr>
        <w:top w:val="none" w:sz="0" w:space="0" w:color="auto"/>
        <w:left w:val="none" w:sz="0" w:space="0" w:color="auto"/>
        <w:bottom w:val="none" w:sz="0" w:space="0" w:color="auto"/>
        <w:right w:val="none" w:sz="0" w:space="0" w:color="auto"/>
      </w:divBdr>
    </w:div>
    <w:div w:id="961304337">
      <w:bodyDiv w:val="1"/>
      <w:marLeft w:val="0"/>
      <w:marRight w:val="0"/>
      <w:marTop w:val="0"/>
      <w:marBottom w:val="0"/>
      <w:divBdr>
        <w:top w:val="none" w:sz="0" w:space="0" w:color="auto"/>
        <w:left w:val="none" w:sz="0" w:space="0" w:color="auto"/>
        <w:bottom w:val="none" w:sz="0" w:space="0" w:color="auto"/>
        <w:right w:val="none" w:sz="0" w:space="0" w:color="auto"/>
      </w:divBdr>
    </w:div>
    <w:div w:id="961419465">
      <w:bodyDiv w:val="1"/>
      <w:marLeft w:val="0"/>
      <w:marRight w:val="0"/>
      <w:marTop w:val="0"/>
      <w:marBottom w:val="0"/>
      <w:divBdr>
        <w:top w:val="none" w:sz="0" w:space="0" w:color="auto"/>
        <w:left w:val="none" w:sz="0" w:space="0" w:color="auto"/>
        <w:bottom w:val="none" w:sz="0" w:space="0" w:color="auto"/>
        <w:right w:val="none" w:sz="0" w:space="0" w:color="auto"/>
      </w:divBdr>
    </w:div>
    <w:div w:id="961689846">
      <w:bodyDiv w:val="1"/>
      <w:marLeft w:val="0"/>
      <w:marRight w:val="0"/>
      <w:marTop w:val="0"/>
      <w:marBottom w:val="0"/>
      <w:divBdr>
        <w:top w:val="none" w:sz="0" w:space="0" w:color="auto"/>
        <w:left w:val="none" w:sz="0" w:space="0" w:color="auto"/>
        <w:bottom w:val="none" w:sz="0" w:space="0" w:color="auto"/>
        <w:right w:val="none" w:sz="0" w:space="0" w:color="auto"/>
      </w:divBdr>
    </w:div>
    <w:div w:id="961886418">
      <w:bodyDiv w:val="1"/>
      <w:marLeft w:val="0"/>
      <w:marRight w:val="0"/>
      <w:marTop w:val="0"/>
      <w:marBottom w:val="0"/>
      <w:divBdr>
        <w:top w:val="none" w:sz="0" w:space="0" w:color="auto"/>
        <w:left w:val="none" w:sz="0" w:space="0" w:color="auto"/>
        <w:bottom w:val="none" w:sz="0" w:space="0" w:color="auto"/>
        <w:right w:val="none" w:sz="0" w:space="0" w:color="auto"/>
      </w:divBdr>
    </w:div>
    <w:div w:id="961960798">
      <w:bodyDiv w:val="1"/>
      <w:marLeft w:val="0"/>
      <w:marRight w:val="0"/>
      <w:marTop w:val="0"/>
      <w:marBottom w:val="0"/>
      <w:divBdr>
        <w:top w:val="none" w:sz="0" w:space="0" w:color="auto"/>
        <w:left w:val="none" w:sz="0" w:space="0" w:color="auto"/>
        <w:bottom w:val="none" w:sz="0" w:space="0" w:color="auto"/>
        <w:right w:val="none" w:sz="0" w:space="0" w:color="auto"/>
      </w:divBdr>
    </w:div>
    <w:div w:id="962004678">
      <w:bodyDiv w:val="1"/>
      <w:marLeft w:val="0"/>
      <w:marRight w:val="0"/>
      <w:marTop w:val="0"/>
      <w:marBottom w:val="0"/>
      <w:divBdr>
        <w:top w:val="none" w:sz="0" w:space="0" w:color="auto"/>
        <w:left w:val="none" w:sz="0" w:space="0" w:color="auto"/>
        <w:bottom w:val="none" w:sz="0" w:space="0" w:color="auto"/>
        <w:right w:val="none" w:sz="0" w:space="0" w:color="auto"/>
      </w:divBdr>
    </w:div>
    <w:div w:id="962034672">
      <w:bodyDiv w:val="1"/>
      <w:marLeft w:val="0"/>
      <w:marRight w:val="0"/>
      <w:marTop w:val="0"/>
      <w:marBottom w:val="0"/>
      <w:divBdr>
        <w:top w:val="none" w:sz="0" w:space="0" w:color="auto"/>
        <w:left w:val="none" w:sz="0" w:space="0" w:color="auto"/>
        <w:bottom w:val="none" w:sz="0" w:space="0" w:color="auto"/>
        <w:right w:val="none" w:sz="0" w:space="0" w:color="auto"/>
      </w:divBdr>
    </w:div>
    <w:div w:id="962080795">
      <w:bodyDiv w:val="1"/>
      <w:marLeft w:val="0"/>
      <w:marRight w:val="0"/>
      <w:marTop w:val="0"/>
      <w:marBottom w:val="0"/>
      <w:divBdr>
        <w:top w:val="none" w:sz="0" w:space="0" w:color="auto"/>
        <w:left w:val="none" w:sz="0" w:space="0" w:color="auto"/>
        <w:bottom w:val="none" w:sz="0" w:space="0" w:color="auto"/>
        <w:right w:val="none" w:sz="0" w:space="0" w:color="auto"/>
      </w:divBdr>
    </w:div>
    <w:div w:id="962153293">
      <w:bodyDiv w:val="1"/>
      <w:marLeft w:val="0"/>
      <w:marRight w:val="0"/>
      <w:marTop w:val="0"/>
      <w:marBottom w:val="0"/>
      <w:divBdr>
        <w:top w:val="none" w:sz="0" w:space="0" w:color="auto"/>
        <w:left w:val="none" w:sz="0" w:space="0" w:color="auto"/>
        <w:bottom w:val="none" w:sz="0" w:space="0" w:color="auto"/>
        <w:right w:val="none" w:sz="0" w:space="0" w:color="auto"/>
      </w:divBdr>
    </w:div>
    <w:div w:id="962200041">
      <w:bodyDiv w:val="1"/>
      <w:marLeft w:val="0"/>
      <w:marRight w:val="0"/>
      <w:marTop w:val="0"/>
      <w:marBottom w:val="0"/>
      <w:divBdr>
        <w:top w:val="none" w:sz="0" w:space="0" w:color="auto"/>
        <w:left w:val="none" w:sz="0" w:space="0" w:color="auto"/>
        <w:bottom w:val="none" w:sz="0" w:space="0" w:color="auto"/>
        <w:right w:val="none" w:sz="0" w:space="0" w:color="auto"/>
      </w:divBdr>
    </w:div>
    <w:div w:id="962272358">
      <w:bodyDiv w:val="1"/>
      <w:marLeft w:val="0"/>
      <w:marRight w:val="0"/>
      <w:marTop w:val="0"/>
      <w:marBottom w:val="0"/>
      <w:divBdr>
        <w:top w:val="none" w:sz="0" w:space="0" w:color="auto"/>
        <w:left w:val="none" w:sz="0" w:space="0" w:color="auto"/>
        <w:bottom w:val="none" w:sz="0" w:space="0" w:color="auto"/>
        <w:right w:val="none" w:sz="0" w:space="0" w:color="auto"/>
      </w:divBdr>
    </w:div>
    <w:div w:id="962345899">
      <w:bodyDiv w:val="1"/>
      <w:marLeft w:val="0"/>
      <w:marRight w:val="0"/>
      <w:marTop w:val="0"/>
      <w:marBottom w:val="0"/>
      <w:divBdr>
        <w:top w:val="none" w:sz="0" w:space="0" w:color="auto"/>
        <w:left w:val="none" w:sz="0" w:space="0" w:color="auto"/>
        <w:bottom w:val="none" w:sz="0" w:space="0" w:color="auto"/>
        <w:right w:val="none" w:sz="0" w:space="0" w:color="auto"/>
      </w:divBdr>
    </w:div>
    <w:div w:id="962417656">
      <w:bodyDiv w:val="1"/>
      <w:marLeft w:val="0"/>
      <w:marRight w:val="0"/>
      <w:marTop w:val="0"/>
      <w:marBottom w:val="0"/>
      <w:divBdr>
        <w:top w:val="none" w:sz="0" w:space="0" w:color="auto"/>
        <w:left w:val="none" w:sz="0" w:space="0" w:color="auto"/>
        <w:bottom w:val="none" w:sz="0" w:space="0" w:color="auto"/>
        <w:right w:val="none" w:sz="0" w:space="0" w:color="auto"/>
      </w:divBdr>
    </w:div>
    <w:div w:id="962492960">
      <w:bodyDiv w:val="1"/>
      <w:marLeft w:val="0"/>
      <w:marRight w:val="0"/>
      <w:marTop w:val="0"/>
      <w:marBottom w:val="0"/>
      <w:divBdr>
        <w:top w:val="none" w:sz="0" w:space="0" w:color="auto"/>
        <w:left w:val="none" w:sz="0" w:space="0" w:color="auto"/>
        <w:bottom w:val="none" w:sz="0" w:space="0" w:color="auto"/>
        <w:right w:val="none" w:sz="0" w:space="0" w:color="auto"/>
      </w:divBdr>
    </w:div>
    <w:div w:id="962811497">
      <w:bodyDiv w:val="1"/>
      <w:marLeft w:val="0"/>
      <w:marRight w:val="0"/>
      <w:marTop w:val="0"/>
      <w:marBottom w:val="0"/>
      <w:divBdr>
        <w:top w:val="none" w:sz="0" w:space="0" w:color="auto"/>
        <w:left w:val="none" w:sz="0" w:space="0" w:color="auto"/>
        <w:bottom w:val="none" w:sz="0" w:space="0" w:color="auto"/>
        <w:right w:val="none" w:sz="0" w:space="0" w:color="auto"/>
      </w:divBdr>
    </w:div>
    <w:div w:id="962883966">
      <w:bodyDiv w:val="1"/>
      <w:marLeft w:val="0"/>
      <w:marRight w:val="0"/>
      <w:marTop w:val="0"/>
      <w:marBottom w:val="0"/>
      <w:divBdr>
        <w:top w:val="none" w:sz="0" w:space="0" w:color="auto"/>
        <w:left w:val="none" w:sz="0" w:space="0" w:color="auto"/>
        <w:bottom w:val="none" w:sz="0" w:space="0" w:color="auto"/>
        <w:right w:val="none" w:sz="0" w:space="0" w:color="auto"/>
      </w:divBdr>
    </w:div>
    <w:div w:id="962927818">
      <w:bodyDiv w:val="1"/>
      <w:marLeft w:val="0"/>
      <w:marRight w:val="0"/>
      <w:marTop w:val="0"/>
      <w:marBottom w:val="0"/>
      <w:divBdr>
        <w:top w:val="none" w:sz="0" w:space="0" w:color="auto"/>
        <w:left w:val="none" w:sz="0" w:space="0" w:color="auto"/>
        <w:bottom w:val="none" w:sz="0" w:space="0" w:color="auto"/>
        <w:right w:val="none" w:sz="0" w:space="0" w:color="auto"/>
      </w:divBdr>
    </w:div>
    <w:div w:id="963196546">
      <w:bodyDiv w:val="1"/>
      <w:marLeft w:val="0"/>
      <w:marRight w:val="0"/>
      <w:marTop w:val="0"/>
      <w:marBottom w:val="0"/>
      <w:divBdr>
        <w:top w:val="none" w:sz="0" w:space="0" w:color="auto"/>
        <w:left w:val="none" w:sz="0" w:space="0" w:color="auto"/>
        <w:bottom w:val="none" w:sz="0" w:space="0" w:color="auto"/>
        <w:right w:val="none" w:sz="0" w:space="0" w:color="auto"/>
      </w:divBdr>
    </w:div>
    <w:div w:id="963346281">
      <w:bodyDiv w:val="1"/>
      <w:marLeft w:val="0"/>
      <w:marRight w:val="0"/>
      <w:marTop w:val="0"/>
      <w:marBottom w:val="0"/>
      <w:divBdr>
        <w:top w:val="none" w:sz="0" w:space="0" w:color="auto"/>
        <w:left w:val="none" w:sz="0" w:space="0" w:color="auto"/>
        <w:bottom w:val="none" w:sz="0" w:space="0" w:color="auto"/>
        <w:right w:val="none" w:sz="0" w:space="0" w:color="auto"/>
      </w:divBdr>
    </w:div>
    <w:div w:id="963779841">
      <w:bodyDiv w:val="1"/>
      <w:marLeft w:val="0"/>
      <w:marRight w:val="0"/>
      <w:marTop w:val="0"/>
      <w:marBottom w:val="0"/>
      <w:divBdr>
        <w:top w:val="none" w:sz="0" w:space="0" w:color="auto"/>
        <w:left w:val="none" w:sz="0" w:space="0" w:color="auto"/>
        <w:bottom w:val="none" w:sz="0" w:space="0" w:color="auto"/>
        <w:right w:val="none" w:sz="0" w:space="0" w:color="auto"/>
      </w:divBdr>
    </w:div>
    <w:div w:id="964115221">
      <w:bodyDiv w:val="1"/>
      <w:marLeft w:val="0"/>
      <w:marRight w:val="0"/>
      <w:marTop w:val="0"/>
      <w:marBottom w:val="0"/>
      <w:divBdr>
        <w:top w:val="none" w:sz="0" w:space="0" w:color="auto"/>
        <w:left w:val="none" w:sz="0" w:space="0" w:color="auto"/>
        <w:bottom w:val="none" w:sz="0" w:space="0" w:color="auto"/>
        <w:right w:val="none" w:sz="0" w:space="0" w:color="auto"/>
      </w:divBdr>
    </w:div>
    <w:div w:id="964194198">
      <w:bodyDiv w:val="1"/>
      <w:marLeft w:val="0"/>
      <w:marRight w:val="0"/>
      <w:marTop w:val="0"/>
      <w:marBottom w:val="0"/>
      <w:divBdr>
        <w:top w:val="none" w:sz="0" w:space="0" w:color="auto"/>
        <w:left w:val="none" w:sz="0" w:space="0" w:color="auto"/>
        <w:bottom w:val="none" w:sz="0" w:space="0" w:color="auto"/>
        <w:right w:val="none" w:sz="0" w:space="0" w:color="auto"/>
      </w:divBdr>
    </w:div>
    <w:div w:id="964235055">
      <w:bodyDiv w:val="1"/>
      <w:marLeft w:val="0"/>
      <w:marRight w:val="0"/>
      <w:marTop w:val="0"/>
      <w:marBottom w:val="0"/>
      <w:divBdr>
        <w:top w:val="none" w:sz="0" w:space="0" w:color="auto"/>
        <w:left w:val="none" w:sz="0" w:space="0" w:color="auto"/>
        <w:bottom w:val="none" w:sz="0" w:space="0" w:color="auto"/>
        <w:right w:val="none" w:sz="0" w:space="0" w:color="auto"/>
      </w:divBdr>
    </w:div>
    <w:div w:id="964314462">
      <w:bodyDiv w:val="1"/>
      <w:marLeft w:val="0"/>
      <w:marRight w:val="0"/>
      <w:marTop w:val="0"/>
      <w:marBottom w:val="0"/>
      <w:divBdr>
        <w:top w:val="none" w:sz="0" w:space="0" w:color="auto"/>
        <w:left w:val="none" w:sz="0" w:space="0" w:color="auto"/>
        <w:bottom w:val="none" w:sz="0" w:space="0" w:color="auto"/>
        <w:right w:val="none" w:sz="0" w:space="0" w:color="auto"/>
      </w:divBdr>
    </w:div>
    <w:div w:id="964434651">
      <w:bodyDiv w:val="1"/>
      <w:marLeft w:val="0"/>
      <w:marRight w:val="0"/>
      <w:marTop w:val="0"/>
      <w:marBottom w:val="0"/>
      <w:divBdr>
        <w:top w:val="none" w:sz="0" w:space="0" w:color="auto"/>
        <w:left w:val="none" w:sz="0" w:space="0" w:color="auto"/>
        <w:bottom w:val="none" w:sz="0" w:space="0" w:color="auto"/>
        <w:right w:val="none" w:sz="0" w:space="0" w:color="auto"/>
      </w:divBdr>
    </w:div>
    <w:div w:id="964505091">
      <w:bodyDiv w:val="1"/>
      <w:marLeft w:val="0"/>
      <w:marRight w:val="0"/>
      <w:marTop w:val="0"/>
      <w:marBottom w:val="0"/>
      <w:divBdr>
        <w:top w:val="none" w:sz="0" w:space="0" w:color="auto"/>
        <w:left w:val="none" w:sz="0" w:space="0" w:color="auto"/>
        <w:bottom w:val="none" w:sz="0" w:space="0" w:color="auto"/>
        <w:right w:val="none" w:sz="0" w:space="0" w:color="auto"/>
      </w:divBdr>
    </w:div>
    <w:div w:id="964697060">
      <w:bodyDiv w:val="1"/>
      <w:marLeft w:val="0"/>
      <w:marRight w:val="0"/>
      <w:marTop w:val="0"/>
      <w:marBottom w:val="0"/>
      <w:divBdr>
        <w:top w:val="none" w:sz="0" w:space="0" w:color="auto"/>
        <w:left w:val="none" w:sz="0" w:space="0" w:color="auto"/>
        <w:bottom w:val="none" w:sz="0" w:space="0" w:color="auto"/>
        <w:right w:val="none" w:sz="0" w:space="0" w:color="auto"/>
      </w:divBdr>
    </w:div>
    <w:div w:id="964697157">
      <w:bodyDiv w:val="1"/>
      <w:marLeft w:val="0"/>
      <w:marRight w:val="0"/>
      <w:marTop w:val="0"/>
      <w:marBottom w:val="0"/>
      <w:divBdr>
        <w:top w:val="none" w:sz="0" w:space="0" w:color="auto"/>
        <w:left w:val="none" w:sz="0" w:space="0" w:color="auto"/>
        <w:bottom w:val="none" w:sz="0" w:space="0" w:color="auto"/>
        <w:right w:val="none" w:sz="0" w:space="0" w:color="auto"/>
      </w:divBdr>
    </w:div>
    <w:div w:id="964699318">
      <w:bodyDiv w:val="1"/>
      <w:marLeft w:val="0"/>
      <w:marRight w:val="0"/>
      <w:marTop w:val="0"/>
      <w:marBottom w:val="0"/>
      <w:divBdr>
        <w:top w:val="none" w:sz="0" w:space="0" w:color="auto"/>
        <w:left w:val="none" w:sz="0" w:space="0" w:color="auto"/>
        <w:bottom w:val="none" w:sz="0" w:space="0" w:color="auto"/>
        <w:right w:val="none" w:sz="0" w:space="0" w:color="auto"/>
      </w:divBdr>
    </w:div>
    <w:div w:id="964702725">
      <w:bodyDiv w:val="1"/>
      <w:marLeft w:val="0"/>
      <w:marRight w:val="0"/>
      <w:marTop w:val="0"/>
      <w:marBottom w:val="0"/>
      <w:divBdr>
        <w:top w:val="none" w:sz="0" w:space="0" w:color="auto"/>
        <w:left w:val="none" w:sz="0" w:space="0" w:color="auto"/>
        <w:bottom w:val="none" w:sz="0" w:space="0" w:color="auto"/>
        <w:right w:val="none" w:sz="0" w:space="0" w:color="auto"/>
      </w:divBdr>
    </w:div>
    <w:div w:id="964772138">
      <w:bodyDiv w:val="1"/>
      <w:marLeft w:val="0"/>
      <w:marRight w:val="0"/>
      <w:marTop w:val="0"/>
      <w:marBottom w:val="0"/>
      <w:divBdr>
        <w:top w:val="none" w:sz="0" w:space="0" w:color="auto"/>
        <w:left w:val="none" w:sz="0" w:space="0" w:color="auto"/>
        <w:bottom w:val="none" w:sz="0" w:space="0" w:color="auto"/>
        <w:right w:val="none" w:sz="0" w:space="0" w:color="auto"/>
      </w:divBdr>
    </w:div>
    <w:div w:id="964846962">
      <w:bodyDiv w:val="1"/>
      <w:marLeft w:val="0"/>
      <w:marRight w:val="0"/>
      <w:marTop w:val="0"/>
      <w:marBottom w:val="0"/>
      <w:divBdr>
        <w:top w:val="none" w:sz="0" w:space="0" w:color="auto"/>
        <w:left w:val="none" w:sz="0" w:space="0" w:color="auto"/>
        <w:bottom w:val="none" w:sz="0" w:space="0" w:color="auto"/>
        <w:right w:val="none" w:sz="0" w:space="0" w:color="auto"/>
      </w:divBdr>
    </w:div>
    <w:div w:id="964888297">
      <w:bodyDiv w:val="1"/>
      <w:marLeft w:val="0"/>
      <w:marRight w:val="0"/>
      <w:marTop w:val="0"/>
      <w:marBottom w:val="0"/>
      <w:divBdr>
        <w:top w:val="none" w:sz="0" w:space="0" w:color="auto"/>
        <w:left w:val="none" w:sz="0" w:space="0" w:color="auto"/>
        <w:bottom w:val="none" w:sz="0" w:space="0" w:color="auto"/>
        <w:right w:val="none" w:sz="0" w:space="0" w:color="auto"/>
      </w:divBdr>
    </w:div>
    <w:div w:id="964969933">
      <w:bodyDiv w:val="1"/>
      <w:marLeft w:val="0"/>
      <w:marRight w:val="0"/>
      <w:marTop w:val="0"/>
      <w:marBottom w:val="0"/>
      <w:divBdr>
        <w:top w:val="none" w:sz="0" w:space="0" w:color="auto"/>
        <w:left w:val="none" w:sz="0" w:space="0" w:color="auto"/>
        <w:bottom w:val="none" w:sz="0" w:space="0" w:color="auto"/>
        <w:right w:val="none" w:sz="0" w:space="0" w:color="auto"/>
      </w:divBdr>
    </w:div>
    <w:div w:id="965115020">
      <w:bodyDiv w:val="1"/>
      <w:marLeft w:val="0"/>
      <w:marRight w:val="0"/>
      <w:marTop w:val="0"/>
      <w:marBottom w:val="0"/>
      <w:divBdr>
        <w:top w:val="none" w:sz="0" w:space="0" w:color="auto"/>
        <w:left w:val="none" w:sz="0" w:space="0" w:color="auto"/>
        <w:bottom w:val="none" w:sz="0" w:space="0" w:color="auto"/>
        <w:right w:val="none" w:sz="0" w:space="0" w:color="auto"/>
      </w:divBdr>
    </w:div>
    <w:div w:id="965552290">
      <w:bodyDiv w:val="1"/>
      <w:marLeft w:val="0"/>
      <w:marRight w:val="0"/>
      <w:marTop w:val="0"/>
      <w:marBottom w:val="0"/>
      <w:divBdr>
        <w:top w:val="none" w:sz="0" w:space="0" w:color="auto"/>
        <w:left w:val="none" w:sz="0" w:space="0" w:color="auto"/>
        <w:bottom w:val="none" w:sz="0" w:space="0" w:color="auto"/>
        <w:right w:val="none" w:sz="0" w:space="0" w:color="auto"/>
      </w:divBdr>
    </w:div>
    <w:div w:id="965621272">
      <w:bodyDiv w:val="1"/>
      <w:marLeft w:val="0"/>
      <w:marRight w:val="0"/>
      <w:marTop w:val="0"/>
      <w:marBottom w:val="0"/>
      <w:divBdr>
        <w:top w:val="none" w:sz="0" w:space="0" w:color="auto"/>
        <w:left w:val="none" w:sz="0" w:space="0" w:color="auto"/>
        <w:bottom w:val="none" w:sz="0" w:space="0" w:color="auto"/>
        <w:right w:val="none" w:sz="0" w:space="0" w:color="auto"/>
      </w:divBdr>
    </w:div>
    <w:div w:id="965740524">
      <w:bodyDiv w:val="1"/>
      <w:marLeft w:val="0"/>
      <w:marRight w:val="0"/>
      <w:marTop w:val="0"/>
      <w:marBottom w:val="0"/>
      <w:divBdr>
        <w:top w:val="none" w:sz="0" w:space="0" w:color="auto"/>
        <w:left w:val="none" w:sz="0" w:space="0" w:color="auto"/>
        <w:bottom w:val="none" w:sz="0" w:space="0" w:color="auto"/>
        <w:right w:val="none" w:sz="0" w:space="0" w:color="auto"/>
      </w:divBdr>
    </w:div>
    <w:div w:id="965966209">
      <w:bodyDiv w:val="1"/>
      <w:marLeft w:val="0"/>
      <w:marRight w:val="0"/>
      <w:marTop w:val="0"/>
      <w:marBottom w:val="0"/>
      <w:divBdr>
        <w:top w:val="none" w:sz="0" w:space="0" w:color="auto"/>
        <w:left w:val="none" w:sz="0" w:space="0" w:color="auto"/>
        <w:bottom w:val="none" w:sz="0" w:space="0" w:color="auto"/>
        <w:right w:val="none" w:sz="0" w:space="0" w:color="auto"/>
      </w:divBdr>
    </w:div>
    <w:div w:id="966080513">
      <w:bodyDiv w:val="1"/>
      <w:marLeft w:val="0"/>
      <w:marRight w:val="0"/>
      <w:marTop w:val="0"/>
      <w:marBottom w:val="0"/>
      <w:divBdr>
        <w:top w:val="none" w:sz="0" w:space="0" w:color="auto"/>
        <w:left w:val="none" w:sz="0" w:space="0" w:color="auto"/>
        <w:bottom w:val="none" w:sz="0" w:space="0" w:color="auto"/>
        <w:right w:val="none" w:sz="0" w:space="0" w:color="auto"/>
      </w:divBdr>
    </w:div>
    <w:div w:id="966081950">
      <w:bodyDiv w:val="1"/>
      <w:marLeft w:val="0"/>
      <w:marRight w:val="0"/>
      <w:marTop w:val="0"/>
      <w:marBottom w:val="0"/>
      <w:divBdr>
        <w:top w:val="none" w:sz="0" w:space="0" w:color="auto"/>
        <w:left w:val="none" w:sz="0" w:space="0" w:color="auto"/>
        <w:bottom w:val="none" w:sz="0" w:space="0" w:color="auto"/>
        <w:right w:val="none" w:sz="0" w:space="0" w:color="auto"/>
      </w:divBdr>
    </w:div>
    <w:div w:id="966085493">
      <w:bodyDiv w:val="1"/>
      <w:marLeft w:val="0"/>
      <w:marRight w:val="0"/>
      <w:marTop w:val="0"/>
      <w:marBottom w:val="0"/>
      <w:divBdr>
        <w:top w:val="none" w:sz="0" w:space="0" w:color="auto"/>
        <w:left w:val="none" w:sz="0" w:space="0" w:color="auto"/>
        <w:bottom w:val="none" w:sz="0" w:space="0" w:color="auto"/>
        <w:right w:val="none" w:sz="0" w:space="0" w:color="auto"/>
      </w:divBdr>
    </w:div>
    <w:div w:id="966086871">
      <w:bodyDiv w:val="1"/>
      <w:marLeft w:val="0"/>
      <w:marRight w:val="0"/>
      <w:marTop w:val="0"/>
      <w:marBottom w:val="0"/>
      <w:divBdr>
        <w:top w:val="none" w:sz="0" w:space="0" w:color="auto"/>
        <w:left w:val="none" w:sz="0" w:space="0" w:color="auto"/>
        <w:bottom w:val="none" w:sz="0" w:space="0" w:color="auto"/>
        <w:right w:val="none" w:sz="0" w:space="0" w:color="auto"/>
      </w:divBdr>
    </w:div>
    <w:div w:id="966158128">
      <w:bodyDiv w:val="1"/>
      <w:marLeft w:val="0"/>
      <w:marRight w:val="0"/>
      <w:marTop w:val="0"/>
      <w:marBottom w:val="0"/>
      <w:divBdr>
        <w:top w:val="none" w:sz="0" w:space="0" w:color="auto"/>
        <w:left w:val="none" w:sz="0" w:space="0" w:color="auto"/>
        <w:bottom w:val="none" w:sz="0" w:space="0" w:color="auto"/>
        <w:right w:val="none" w:sz="0" w:space="0" w:color="auto"/>
      </w:divBdr>
    </w:div>
    <w:div w:id="966471686">
      <w:bodyDiv w:val="1"/>
      <w:marLeft w:val="0"/>
      <w:marRight w:val="0"/>
      <w:marTop w:val="0"/>
      <w:marBottom w:val="0"/>
      <w:divBdr>
        <w:top w:val="none" w:sz="0" w:space="0" w:color="auto"/>
        <w:left w:val="none" w:sz="0" w:space="0" w:color="auto"/>
        <w:bottom w:val="none" w:sz="0" w:space="0" w:color="auto"/>
        <w:right w:val="none" w:sz="0" w:space="0" w:color="auto"/>
      </w:divBdr>
    </w:div>
    <w:div w:id="966590543">
      <w:bodyDiv w:val="1"/>
      <w:marLeft w:val="0"/>
      <w:marRight w:val="0"/>
      <w:marTop w:val="0"/>
      <w:marBottom w:val="0"/>
      <w:divBdr>
        <w:top w:val="none" w:sz="0" w:space="0" w:color="auto"/>
        <w:left w:val="none" w:sz="0" w:space="0" w:color="auto"/>
        <w:bottom w:val="none" w:sz="0" w:space="0" w:color="auto"/>
        <w:right w:val="none" w:sz="0" w:space="0" w:color="auto"/>
      </w:divBdr>
    </w:div>
    <w:div w:id="966618733">
      <w:bodyDiv w:val="1"/>
      <w:marLeft w:val="0"/>
      <w:marRight w:val="0"/>
      <w:marTop w:val="0"/>
      <w:marBottom w:val="0"/>
      <w:divBdr>
        <w:top w:val="none" w:sz="0" w:space="0" w:color="auto"/>
        <w:left w:val="none" w:sz="0" w:space="0" w:color="auto"/>
        <w:bottom w:val="none" w:sz="0" w:space="0" w:color="auto"/>
        <w:right w:val="none" w:sz="0" w:space="0" w:color="auto"/>
      </w:divBdr>
    </w:div>
    <w:div w:id="966811186">
      <w:bodyDiv w:val="1"/>
      <w:marLeft w:val="0"/>
      <w:marRight w:val="0"/>
      <w:marTop w:val="0"/>
      <w:marBottom w:val="0"/>
      <w:divBdr>
        <w:top w:val="none" w:sz="0" w:space="0" w:color="auto"/>
        <w:left w:val="none" w:sz="0" w:space="0" w:color="auto"/>
        <w:bottom w:val="none" w:sz="0" w:space="0" w:color="auto"/>
        <w:right w:val="none" w:sz="0" w:space="0" w:color="auto"/>
      </w:divBdr>
    </w:div>
    <w:div w:id="966929243">
      <w:bodyDiv w:val="1"/>
      <w:marLeft w:val="0"/>
      <w:marRight w:val="0"/>
      <w:marTop w:val="0"/>
      <w:marBottom w:val="0"/>
      <w:divBdr>
        <w:top w:val="none" w:sz="0" w:space="0" w:color="auto"/>
        <w:left w:val="none" w:sz="0" w:space="0" w:color="auto"/>
        <w:bottom w:val="none" w:sz="0" w:space="0" w:color="auto"/>
        <w:right w:val="none" w:sz="0" w:space="0" w:color="auto"/>
      </w:divBdr>
    </w:div>
    <w:div w:id="966932614">
      <w:bodyDiv w:val="1"/>
      <w:marLeft w:val="0"/>
      <w:marRight w:val="0"/>
      <w:marTop w:val="0"/>
      <w:marBottom w:val="0"/>
      <w:divBdr>
        <w:top w:val="none" w:sz="0" w:space="0" w:color="auto"/>
        <w:left w:val="none" w:sz="0" w:space="0" w:color="auto"/>
        <w:bottom w:val="none" w:sz="0" w:space="0" w:color="auto"/>
        <w:right w:val="none" w:sz="0" w:space="0" w:color="auto"/>
      </w:divBdr>
    </w:div>
    <w:div w:id="966938074">
      <w:bodyDiv w:val="1"/>
      <w:marLeft w:val="0"/>
      <w:marRight w:val="0"/>
      <w:marTop w:val="0"/>
      <w:marBottom w:val="0"/>
      <w:divBdr>
        <w:top w:val="none" w:sz="0" w:space="0" w:color="auto"/>
        <w:left w:val="none" w:sz="0" w:space="0" w:color="auto"/>
        <w:bottom w:val="none" w:sz="0" w:space="0" w:color="auto"/>
        <w:right w:val="none" w:sz="0" w:space="0" w:color="auto"/>
      </w:divBdr>
    </w:div>
    <w:div w:id="967009879">
      <w:bodyDiv w:val="1"/>
      <w:marLeft w:val="0"/>
      <w:marRight w:val="0"/>
      <w:marTop w:val="0"/>
      <w:marBottom w:val="0"/>
      <w:divBdr>
        <w:top w:val="none" w:sz="0" w:space="0" w:color="auto"/>
        <w:left w:val="none" w:sz="0" w:space="0" w:color="auto"/>
        <w:bottom w:val="none" w:sz="0" w:space="0" w:color="auto"/>
        <w:right w:val="none" w:sz="0" w:space="0" w:color="auto"/>
      </w:divBdr>
    </w:div>
    <w:div w:id="96712643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273934">
      <w:bodyDiv w:val="1"/>
      <w:marLeft w:val="0"/>
      <w:marRight w:val="0"/>
      <w:marTop w:val="0"/>
      <w:marBottom w:val="0"/>
      <w:divBdr>
        <w:top w:val="none" w:sz="0" w:space="0" w:color="auto"/>
        <w:left w:val="none" w:sz="0" w:space="0" w:color="auto"/>
        <w:bottom w:val="none" w:sz="0" w:space="0" w:color="auto"/>
        <w:right w:val="none" w:sz="0" w:space="0" w:color="auto"/>
      </w:divBdr>
    </w:div>
    <w:div w:id="967316780">
      <w:bodyDiv w:val="1"/>
      <w:marLeft w:val="0"/>
      <w:marRight w:val="0"/>
      <w:marTop w:val="0"/>
      <w:marBottom w:val="0"/>
      <w:divBdr>
        <w:top w:val="none" w:sz="0" w:space="0" w:color="auto"/>
        <w:left w:val="none" w:sz="0" w:space="0" w:color="auto"/>
        <w:bottom w:val="none" w:sz="0" w:space="0" w:color="auto"/>
        <w:right w:val="none" w:sz="0" w:space="0" w:color="auto"/>
      </w:divBdr>
    </w:div>
    <w:div w:id="967588071">
      <w:bodyDiv w:val="1"/>
      <w:marLeft w:val="0"/>
      <w:marRight w:val="0"/>
      <w:marTop w:val="0"/>
      <w:marBottom w:val="0"/>
      <w:divBdr>
        <w:top w:val="none" w:sz="0" w:space="0" w:color="auto"/>
        <w:left w:val="none" w:sz="0" w:space="0" w:color="auto"/>
        <w:bottom w:val="none" w:sz="0" w:space="0" w:color="auto"/>
        <w:right w:val="none" w:sz="0" w:space="0" w:color="auto"/>
      </w:divBdr>
    </w:div>
    <w:div w:id="968127534">
      <w:bodyDiv w:val="1"/>
      <w:marLeft w:val="0"/>
      <w:marRight w:val="0"/>
      <w:marTop w:val="0"/>
      <w:marBottom w:val="0"/>
      <w:divBdr>
        <w:top w:val="none" w:sz="0" w:space="0" w:color="auto"/>
        <w:left w:val="none" w:sz="0" w:space="0" w:color="auto"/>
        <w:bottom w:val="none" w:sz="0" w:space="0" w:color="auto"/>
        <w:right w:val="none" w:sz="0" w:space="0" w:color="auto"/>
      </w:divBdr>
    </w:div>
    <w:div w:id="968163880">
      <w:bodyDiv w:val="1"/>
      <w:marLeft w:val="0"/>
      <w:marRight w:val="0"/>
      <w:marTop w:val="0"/>
      <w:marBottom w:val="0"/>
      <w:divBdr>
        <w:top w:val="none" w:sz="0" w:space="0" w:color="auto"/>
        <w:left w:val="none" w:sz="0" w:space="0" w:color="auto"/>
        <w:bottom w:val="none" w:sz="0" w:space="0" w:color="auto"/>
        <w:right w:val="none" w:sz="0" w:space="0" w:color="auto"/>
      </w:divBdr>
    </w:div>
    <w:div w:id="968557395">
      <w:bodyDiv w:val="1"/>
      <w:marLeft w:val="0"/>
      <w:marRight w:val="0"/>
      <w:marTop w:val="0"/>
      <w:marBottom w:val="0"/>
      <w:divBdr>
        <w:top w:val="none" w:sz="0" w:space="0" w:color="auto"/>
        <w:left w:val="none" w:sz="0" w:space="0" w:color="auto"/>
        <w:bottom w:val="none" w:sz="0" w:space="0" w:color="auto"/>
        <w:right w:val="none" w:sz="0" w:space="0" w:color="auto"/>
      </w:divBdr>
    </w:div>
    <w:div w:id="968708185">
      <w:bodyDiv w:val="1"/>
      <w:marLeft w:val="0"/>
      <w:marRight w:val="0"/>
      <w:marTop w:val="0"/>
      <w:marBottom w:val="0"/>
      <w:divBdr>
        <w:top w:val="none" w:sz="0" w:space="0" w:color="auto"/>
        <w:left w:val="none" w:sz="0" w:space="0" w:color="auto"/>
        <w:bottom w:val="none" w:sz="0" w:space="0" w:color="auto"/>
        <w:right w:val="none" w:sz="0" w:space="0" w:color="auto"/>
      </w:divBdr>
    </w:div>
    <w:div w:id="968821268">
      <w:bodyDiv w:val="1"/>
      <w:marLeft w:val="0"/>
      <w:marRight w:val="0"/>
      <w:marTop w:val="0"/>
      <w:marBottom w:val="0"/>
      <w:divBdr>
        <w:top w:val="none" w:sz="0" w:space="0" w:color="auto"/>
        <w:left w:val="none" w:sz="0" w:space="0" w:color="auto"/>
        <w:bottom w:val="none" w:sz="0" w:space="0" w:color="auto"/>
        <w:right w:val="none" w:sz="0" w:space="0" w:color="auto"/>
      </w:divBdr>
    </w:div>
    <w:div w:id="969020335">
      <w:bodyDiv w:val="1"/>
      <w:marLeft w:val="0"/>
      <w:marRight w:val="0"/>
      <w:marTop w:val="0"/>
      <w:marBottom w:val="0"/>
      <w:divBdr>
        <w:top w:val="none" w:sz="0" w:space="0" w:color="auto"/>
        <w:left w:val="none" w:sz="0" w:space="0" w:color="auto"/>
        <w:bottom w:val="none" w:sz="0" w:space="0" w:color="auto"/>
        <w:right w:val="none" w:sz="0" w:space="0" w:color="auto"/>
      </w:divBdr>
    </w:div>
    <w:div w:id="969163695">
      <w:bodyDiv w:val="1"/>
      <w:marLeft w:val="0"/>
      <w:marRight w:val="0"/>
      <w:marTop w:val="0"/>
      <w:marBottom w:val="0"/>
      <w:divBdr>
        <w:top w:val="none" w:sz="0" w:space="0" w:color="auto"/>
        <w:left w:val="none" w:sz="0" w:space="0" w:color="auto"/>
        <w:bottom w:val="none" w:sz="0" w:space="0" w:color="auto"/>
        <w:right w:val="none" w:sz="0" w:space="0" w:color="auto"/>
      </w:divBdr>
    </w:div>
    <w:div w:id="969284201">
      <w:bodyDiv w:val="1"/>
      <w:marLeft w:val="0"/>
      <w:marRight w:val="0"/>
      <w:marTop w:val="0"/>
      <w:marBottom w:val="0"/>
      <w:divBdr>
        <w:top w:val="none" w:sz="0" w:space="0" w:color="auto"/>
        <w:left w:val="none" w:sz="0" w:space="0" w:color="auto"/>
        <w:bottom w:val="none" w:sz="0" w:space="0" w:color="auto"/>
        <w:right w:val="none" w:sz="0" w:space="0" w:color="auto"/>
      </w:divBdr>
    </w:div>
    <w:div w:id="969365037">
      <w:bodyDiv w:val="1"/>
      <w:marLeft w:val="0"/>
      <w:marRight w:val="0"/>
      <w:marTop w:val="0"/>
      <w:marBottom w:val="0"/>
      <w:divBdr>
        <w:top w:val="none" w:sz="0" w:space="0" w:color="auto"/>
        <w:left w:val="none" w:sz="0" w:space="0" w:color="auto"/>
        <w:bottom w:val="none" w:sz="0" w:space="0" w:color="auto"/>
        <w:right w:val="none" w:sz="0" w:space="0" w:color="auto"/>
      </w:divBdr>
    </w:div>
    <w:div w:id="969479485">
      <w:bodyDiv w:val="1"/>
      <w:marLeft w:val="0"/>
      <w:marRight w:val="0"/>
      <w:marTop w:val="0"/>
      <w:marBottom w:val="0"/>
      <w:divBdr>
        <w:top w:val="none" w:sz="0" w:space="0" w:color="auto"/>
        <w:left w:val="none" w:sz="0" w:space="0" w:color="auto"/>
        <w:bottom w:val="none" w:sz="0" w:space="0" w:color="auto"/>
        <w:right w:val="none" w:sz="0" w:space="0" w:color="auto"/>
      </w:divBdr>
    </w:div>
    <w:div w:id="969818709">
      <w:bodyDiv w:val="1"/>
      <w:marLeft w:val="0"/>
      <w:marRight w:val="0"/>
      <w:marTop w:val="0"/>
      <w:marBottom w:val="0"/>
      <w:divBdr>
        <w:top w:val="none" w:sz="0" w:space="0" w:color="auto"/>
        <w:left w:val="none" w:sz="0" w:space="0" w:color="auto"/>
        <w:bottom w:val="none" w:sz="0" w:space="0" w:color="auto"/>
        <w:right w:val="none" w:sz="0" w:space="0" w:color="auto"/>
      </w:divBdr>
    </w:div>
    <w:div w:id="969823031">
      <w:bodyDiv w:val="1"/>
      <w:marLeft w:val="0"/>
      <w:marRight w:val="0"/>
      <w:marTop w:val="0"/>
      <w:marBottom w:val="0"/>
      <w:divBdr>
        <w:top w:val="none" w:sz="0" w:space="0" w:color="auto"/>
        <w:left w:val="none" w:sz="0" w:space="0" w:color="auto"/>
        <w:bottom w:val="none" w:sz="0" w:space="0" w:color="auto"/>
        <w:right w:val="none" w:sz="0" w:space="0" w:color="auto"/>
      </w:divBdr>
    </w:div>
    <w:div w:id="970016010">
      <w:bodyDiv w:val="1"/>
      <w:marLeft w:val="0"/>
      <w:marRight w:val="0"/>
      <w:marTop w:val="0"/>
      <w:marBottom w:val="0"/>
      <w:divBdr>
        <w:top w:val="none" w:sz="0" w:space="0" w:color="auto"/>
        <w:left w:val="none" w:sz="0" w:space="0" w:color="auto"/>
        <w:bottom w:val="none" w:sz="0" w:space="0" w:color="auto"/>
        <w:right w:val="none" w:sz="0" w:space="0" w:color="auto"/>
      </w:divBdr>
    </w:div>
    <w:div w:id="970209013">
      <w:bodyDiv w:val="1"/>
      <w:marLeft w:val="0"/>
      <w:marRight w:val="0"/>
      <w:marTop w:val="0"/>
      <w:marBottom w:val="0"/>
      <w:divBdr>
        <w:top w:val="none" w:sz="0" w:space="0" w:color="auto"/>
        <w:left w:val="none" w:sz="0" w:space="0" w:color="auto"/>
        <w:bottom w:val="none" w:sz="0" w:space="0" w:color="auto"/>
        <w:right w:val="none" w:sz="0" w:space="0" w:color="auto"/>
      </w:divBdr>
    </w:div>
    <w:div w:id="970212490">
      <w:bodyDiv w:val="1"/>
      <w:marLeft w:val="0"/>
      <w:marRight w:val="0"/>
      <w:marTop w:val="0"/>
      <w:marBottom w:val="0"/>
      <w:divBdr>
        <w:top w:val="none" w:sz="0" w:space="0" w:color="auto"/>
        <w:left w:val="none" w:sz="0" w:space="0" w:color="auto"/>
        <w:bottom w:val="none" w:sz="0" w:space="0" w:color="auto"/>
        <w:right w:val="none" w:sz="0" w:space="0" w:color="auto"/>
      </w:divBdr>
    </w:div>
    <w:div w:id="970288282">
      <w:bodyDiv w:val="1"/>
      <w:marLeft w:val="0"/>
      <w:marRight w:val="0"/>
      <w:marTop w:val="0"/>
      <w:marBottom w:val="0"/>
      <w:divBdr>
        <w:top w:val="none" w:sz="0" w:space="0" w:color="auto"/>
        <w:left w:val="none" w:sz="0" w:space="0" w:color="auto"/>
        <w:bottom w:val="none" w:sz="0" w:space="0" w:color="auto"/>
        <w:right w:val="none" w:sz="0" w:space="0" w:color="auto"/>
      </w:divBdr>
    </w:div>
    <w:div w:id="970331582">
      <w:bodyDiv w:val="1"/>
      <w:marLeft w:val="0"/>
      <w:marRight w:val="0"/>
      <w:marTop w:val="0"/>
      <w:marBottom w:val="0"/>
      <w:divBdr>
        <w:top w:val="none" w:sz="0" w:space="0" w:color="auto"/>
        <w:left w:val="none" w:sz="0" w:space="0" w:color="auto"/>
        <w:bottom w:val="none" w:sz="0" w:space="0" w:color="auto"/>
        <w:right w:val="none" w:sz="0" w:space="0" w:color="auto"/>
      </w:divBdr>
    </w:div>
    <w:div w:id="970355713">
      <w:bodyDiv w:val="1"/>
      <w:marLeft w:val="0"/>
      <w:marRight w:val="0"/>
      <w:marTop w:val="0"/>
      <w:marBottom w:val="0"/>
      <w:divBdr>
        <w:top w:val="none" w:sz="0" w:space="0" w:color="auto"/>
        <w:left w:val="none" w:sz="0" w:space="0" w:color="auto"/>
        <w:bottom w:val="none" w:sz="0" w:space="0" w:color="auto"/>
        <w:right w:val="none" w:sz="0" w:space="0" w:color="auto"/>
      </w:divBdr>
    </w:div>
    <w:div w:id="970405500">
      <w:bodyDiv w:val="1"/>
      <w:marLeft w:val="0"/>
      <w:marRight w:val="0"/>
      <w:marTop w:val="0"/>
      <w:marBottom w:val="0"/>
      <w:divBdr>
        <w:top w:val="none" w:sz="0" w:space="0" w:color="auto"/>
        <w:left w:val="none" w:sz="0" w:space="0" w:color="auto"/>
        <w:bottom w:val="none" w:sz="0" w:space="0" w:color="auto"/>
        <w:right w:val="none" w:sz="0" w:space="0" w:color="auto"/>
      </w:divBdr>
    </w:div>
    <w:div w:id="970480397">
      <w:bodyDiv w:val="1"/>
      <w:marLeft w:val="0"/>
      <w:marRight w:val="0"/>
      <w:marTop w:val="0"/>
      <w:marBottom w:val="0"/>
      <w:divBdr>
        <w:top w:val="none" w:sz="0" w:space="0" w:color="auto"/>
        <w:left w:val="none" w:sz="0" w:space="0" w:color="auto"/>
        <w:bottom w:val="none" w:sz="0" w:space="0" w:color="auto"/>
        <w:right w:val="none" w:sz="0" w:space="0" w:color="auto"/>
      </w:divBdr>
    </w:div>
    <w:div w:id="970525830">
      <w:bodyDiv w:val="1"/>
      <w:marLeft w:val="0"/>
      <w:marRight w:val="0"/>
      <w:marTop w:val="0"/>
      <w:marBottom w:val="0"/>
      <w:divBdr>
        <w:top w:val="none" w:sz="0" w:space="0" w:color="auto"/>
        <w:left w:val="none" w:sz="0" w:space="0" w:color="auto"/>
        <w:bottom w:val="none" w:sz="0" w:space="0" w:color="auto"/>
        <w:right w:val="none" w:sz="0" w:space="0" w:color="auto"/>
      </w:divBdr>
    </w:div>
    <w:div w:id="970552258">
      <w:bodyDiv w:val="1"/>
      <w:marLeft w:val="0"/>
      <w:marRight w:val="0"/>
      <w:marTop w:val="0"/>
      <w:marBottom w:val="0"/>
      <w:divBdr>
        <w:top w:val="none" w:sz="0" w:space="0" w:color="auto"/>
        <w:left w:val="none" w:sz="0" w:space="0" w:color="auto"/>
        <w:bottom w:val="none" w:sz="0" w:space="0" w:color="auto"/>
        <w:right w:val="none" w:sz="0" w:space="0" w:color="auto"/>
      </w:divBdr>
    </w:div>
    <w:div w:id="970786570">
      <w:bodyDiv w:val="1"/>
      <w:marLeft w:val="0"/>
      <w:marRight w:val="0"/>
      <w:marTop w:val="0"/>
      <w:marBottom w:val="0"/>
      <w:divBdr>
        <w:top w:val="none" w:sz="0" w:space="0" w:color="auto"/>
        <w:left w:val="none" w:sz="0" w:space="0" w:color="auto"/>
        <w:bottom w:val="none" w:sz="0" w:space="0" w:color="auto"/>
        <w:right w:val="none" w:sz="0" w:space="0" w:color="auto"/>
      </w:divBdr>
    </w:div>
    <w:div w:id="970793768">
      <w:bodyDiv w:val="1"/>
      <w:marLeft w:val="0"/>
      <w:marRight w:val="0"/>
      <w:marTop w:val="0"/>
      <w:marBottom w:val="0"/>
      <w:divBdr>
        <w:top w:val="none" w:sz="0" w:space="0" w:color="auto"/>
        <w:left w:val="none" w:sz="0" w:space="0" w:color="auto"/>
        <w:bottom w:val="none" w:sz="0" w:space="0" w:color="auto"/>
        <w:right w:val="none" w:sz="0" w:space="0" w:color="auto"/>
      </w:divBdr>
    </w:div>
    <w:div w:id="971135713">
      <w:bodyDiv w:val="1"/>
      <w:marLeft w:val="0"/>
      <w:marRight w:val="0"/>
      <w:marTop w:val="0"/>
      <w:marBottom w:val="0"/>
      <w:divBdr>
        <w:top w:val="none" w:sz="0" w:space="0" w:color="auto"/>
        <w:left w:val="none" w:sz="0" w:space="0" w:color="auto"/>
        <w:bottom w:val="none" w:sz="0" w:space="0" w:color="auto"/>
        <w:right w:val="none" w:sz="0" w:space="0" w:color="auto"/>
      </w:divBdr>
    </w:div>
    <w:div w:id="971323140">
      <w:bodyDiv w:val="1"/>
      <w:marLeft w:val="0"/>
      <w:marRight w:val="0"/>
      <w:marTop w:val="0"/>
      <w:marBottom w:val="0"/>
      <w:divBdr>
        <w:top w:val="none" w:sz="0" w:space="0" w:color="auto"/>
        <w:left w:val="none" w:sz="0" w:space="0" w:color="auto"/>
        <w:bottom w:val="none" w:sz="0" w:space="0" w:color="auto"/>
        <w:right w:val="none" w:sz="0" w:space="0" w:color="auto"/>
      </w:divBdr>
    </w:div>
    <w:div w:id="971323652">
      <w:bodyDiv w:val="1"/>
      <w:marLeft w:val="0"/>
      <w:marRight w:val="0"/>
      <w:marTop w:val="0"/>
      <w:marBottom w:val="0"/>
      <w:divBdr>
        <w:top w:val="none" w:sz="0" w:space="0" w:color="auto"/>
        <w:left w:val="none" w:sz="0" w:space="0" w:color="auto"/>
        <w:bottom w:val="none" w:sz="0" w:space="0" w:color="auto"/>
        <w:right w:val="none" w:sz="0" w:space="0" w:color="auto"/>
      </w:divBdr>
    </w:div>
    <w:div w:id="971405746">
      <w:bodyDiv w:val="1"/>
      <w:marLeft w:val="0"/>
      <w:marRight w:val="0"/>
      <w:marTop w:val="0"/>
      <w:marBottom w:val="0"/>
      <w:divBdr>
        <w:top w:val="none" w:sz="0" w:space="0" w:color="auto"/>
        <w:left w:val="none" w:sz="0" w:space="0" w:color="auto"/>
        <w:bottom w:val="none" w:sz="0" w:space="0" w:color="auto"/>
        <w:right w:val="none" w:sz="0" w:space="0" w:color="auto"/>
      </w:divBdr>
    </w:div>
    <w:div w:id="971516265">
      <w:bodyDiv w:val="1"/>
      <w:marLeft w:val="0"/>
      <w:marRight w:val="0"/>
      <w:marTop w:val="0"/>
      <w:marBottom w:val="0"/>
      <w:divBdr>
        <w:top w:val="none" w:sz="0" w:space="0" w:color="auto"/>
        <w:left w:val="none" w:sz="0" w:space="0" w:color="auto"/>
        <w:bottom w:val="none" w:sz="0" w:space="0" w:color="auto"/>
        <w:right w:val="none" w:sz="0" w:space="0" w:color="auto"/>
      </w:divBdr>
    </w:div>
    <w:div w:id="971518087">
      <w:bodyDiv w:val="1"/>
      <w:marLeft w:val="0"/>
      <w:marRight w:val="0"/>
      <w:marTop w:val="0"/>
      <w:marBottom w:val="0"/>
      <w:divBdr>
        <w:top w:val="none" w:sz="0" w:space="0" w:color="auto"/>
        <w:left w:val="none" w:sz="0" w:space="0" w:color="auto"/>
        <w:bottom w:val="none" w:sz="0" w:space="0" w:color="auto"/>
        <w:right w:val="none" w:sz="0" w:space="0" w:color="auto"/>
      </w:divBdr>
    </w:div>
    <w:div w:id="971519843">
      <w:bodyDiv w:val="1"/>
      <w:marLeft w:val="0"/>
      <w:marRight w:val="0"/>
      <w:marTop w:val="0"/>
      <w:marBottom w:val="0"/>
      <w:divBdr>
        <w:top w:val="none" w:sz="0" w:space="0" w:color="auto"/>
        <w:left w:val="none" w:sz="0" w:space="0" w:color="auto"/>
        <w:bottom w:val="none" w:sz="0" w:space="0" w:color="auto"/>
        <w:right w:val="none" w:sz="0" w:space="0" w:color="auto"/>
      </w:divBdr>
    </w:div>
    <w:div w:id="971594912">
      <w:bodyDiv w:val="1"/>
      <w:marLeft w:val="0"/>
      <w:marRight w:val="0"/>
      <w:marTop w:val="0"/>
      <w:marBottom w:val="0"/>
      <w:divBdr>
        <w:top w:val="none" w:sz="0" w:space="0" w:color="auto"/>
        <w:left w:val="none" w:sz="0" w:space="0" w:color="auto"/>
        <w:bottom w:val="none" w:sz="0" w:space="0" w:color="auto"/>
        <w:right w:val="none" w:sz="0" w:space="0" w:color="auto"/>
      </w:divBdr>
    </w:div>
    <w:div w:id="971599144">
      <w:bodyDiv w:val="1"/>
      <w:marLeft w:val="0"/>
      <w:marRight w:val="0"/>
      <w:marTop w:val="0"/>
      <w:marBottom w:val="0"/>
      <w:divBdr>
        <w:top w:val="none" w:sz="0" w:space="0" w:color="auto"/>
        <w:left w:val="none" w:sz="0" w:space="0" w:color="auto"/>
        <w:bottom w:val="none" w:sz="0" w:space="0" w:color="auto"/>
        <w:right w:val="none" w:sz="0" w:space="0" w:color="auto"/>
      </w:divBdr>
    </w:div>
    <w:div w:id="971786665">
      <w:bodyDiv w:val="1"/>
      <w:marLeft w:val="0"/>
      <w:marRight w:val="0"/>
      <w:marTop w:val="0"/>
      <w:marBottom w:val="0"/>
      <w:divBdr>
        <w:top w:val="none" w:sz="0" w:space="0" w:color="auto"/>
        <w:left w:val="none" w:sz="0" w:space="0" w:color="auto"/>
        <w:bottom w:val="none" w:sz="0" w:space="0" w:color="auto"/>
        <w:right w:val="none" w:sz="0" w:space="0" w:color="auto"/>
      </w:divBdr>
    </w:div>
    <w:div w:id="971903484">
      <w:bodyDiv w:val="1"/>
      <w:marLeft w:val="0"/>
      <w:marRight w:val="0"/>
      <w:marTop w:val="0"/>
      <w:marBottom w:val="0"/>
      <w:divBdr>
        <w:top w:val="none" w:sz="0" w:space="0" w:color="auto"/>
        <w:left w:val="none" w:sz="0" w:space="0" w:color="auto"/>
        <w:bottom w:val="none" w:sz="0" w:space="0" w:color="auto"/>
        <w:right w:val="none" w:sz="0" w:space="0" w:color="auto"/>
      </w:divBdr>
    </w:div>
    <w:div w:id="971904294">
      <w:bodyDiv w:val="1"/>
      <w:marLeft w:val="0"/>
      <w:marRight w:val="0"/>
      <w:marTop w:val="0"/>
      <w:marBottom w:val="0"/>
      <w:divBdr>
        <w:top w:val="none" w:sz="0" w:space="0" w:color="auto"/>
        <w:left w:val="none" w:sz="0" w:space="0" w:color="auto"/>
        <w:bottom w:val="none" w:sz="0" w:space="0" w:color="auto"/>
        <w:right w:val="none" w:sz="0" w:space="0" w:color="auto"/>
      </w:divBdr>
    </w:div>
    <w:div w:id="972097206">
      <w:bodyDiv w:val="1"/>
      <w:marLeft w:val="0"/>
      <w:marRight w:val="0"/>
      <w:marTop w:val="0"/>
      <w:marBottom w:val="0"/>
      <w:divBdr>
        <w:top w:val="none" w:sz="0" w:space="0" w:color="auto"/>
        <w:left w:val="none" w:sz="0" w:space="0" w:color="auto"/>
        <w:bottom w:val="none" w:sz="0" w:space="0" w:color="auto"/>
        <w:right w:val="none" w:sz="0" w:space="0" w:color="auto"/>
      </w:divBdr>
    </w:div>
    <w:div w:id="972249824">
      <w:bodyDiv w:val="1"/>
      <w:marLeft w:val="0"/>
      <w:marRight w:val="0"/>
      <w:marTop w:val="0"/>
      <w:marBottom w:val="0"/>
      <w:divBdr>
        <w:top w:val="none" w:sz="0" w:space="0" w:color="auto"/>
        <w:left w:val="none" w:sz="0" w:space="0" w:color="auto"/>
        <w:bottom w:val="none" w:sz="0" w:space="0" w:color="auto"/>
        <w:right w:val="none" w:sz="0" w:space="0" w:color="auto"/>
      </w:divBdr>
    </w:div>
    <w:div w:id="972439449">
      <w:bodyDiv w:val="1"/>
      <w:marLeft w:val="0"/>
      <w:marRight w:val="0"/>
      <w:marTop w:val="0"/>
      <w:marBottom w:val="0"/>
      <w:divBdr>
        <w:top w:val="none" w:sz="0" w:space="0" w:color="auto"/>
        <w:left w:val="none" w:sz="0" w:space="0" w:color="auto"/>
        <w:bottom w:val="none" w:sz="0" w:space="0" w:color="auto"/>
        <w:right w:val="none" w:sz="0" w:space="0" w:color="auto"/>
      </w:divBdr>
    </w:div>
    <w:div w:id="972565221">
      <w:bodyDiv w:val="1"/>
      <w:marLeft w:val="0"/>
      <w:marRight w:val="0"/>
      <w:marTop w:val="0"/>
      <w:marBottom w:val="0"/>
      <w:divBdr>
        <w:top w:val="none" w:sz="0" w:space="0" w:color="auto"/>
        <w:left w:val="none" w:sz="0" w:space="0" w:color="auto"/>
        <w:bottom w:val="none" w:sz="0" w:space="0" w:color="auto"/>
        <w:right w:val="none" w:sz="0" w:space="0" w:color="auto"/>
      </w:divBdr>
    </w:div>
    <w:div w:id="972758698">
      <w:bodyDiv w:val="1"/>
      <w:marLeft w:val="0"/>
      <w:marRight w:val="0"/>
      <w:marTop w:val="0"/>
      <w:marBottom w:val="0"/>
      <w:divBdr>
        <w:top w:val="none" w:sz="0" w:space="0" w:color="auto"/>
        <w:left w:val="none" w:sz="0" w:space="0" w:color="auto"/>
        <w:bottom w:val="none" w:sz="0" w:space="0" w:color="auto"/>
        <w:right w:val="none" w:sz="0" w:space="0" w:color="auto"/>
      </w:divBdr>
    </w:div>
    <w:div w:id="97290697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97951">
      <w:bodyDiv w:val="1"/>
      <w:marLeft w:val="0"/>
      <w:marRight w:val="0"/>
      <w:marTop w:val="0"/>
      <w:marBottom w:val="0"/>
      <w:divBdr>
        <w:top w:val="none" w:sz="0" w:space="0" w:color="auto"/>
        <w:left w:val="none" w:sz="0" w:space="0" w:color="auto"/>
        <w:bottom w:val="none" w:sz="0" w:space="0" w:color="auto"/>
        <w:right w:val="none" w:sz="0" w:space="0" w:color="auto"/>
      </w:divBdr>
    </w:div>
    <w:div w:id="973291693">
      <w:bodyDiv w:val="1"/>
      <w:marLeft w:val="0"/>
      <w:marRight w:val="0"/>
      <w:marTop w:val="0"/>
      <w:marBottom w:val="0"/>
      <w:divBdr>
        <w:top w:val="none" w:sz="0" w:space="0" w:color="auto"/>
        <w:left w:val="none" w:sz="0" w:space="0" w:color="auto"/>
        <w:bottom w:val="none" w:sz="0" w:space="0" w:color="auto"/>
        <w:right w:val="none" w:sz="0" w:space="0" w:color="auto"/>
      </w:divBdr>
    </w:div>
    <w:div w:id="973364644">
      <w:bodyDiv w:val="1"/>
      <w:marLeft w:val="0"/>
      <w:marRight w:val="0"/>
      <w:marTop w:val="0"/>
      <w:marBottom w:val="0"/>
      <w:divBdr>
        <w:top w:val="none" w:sz="0" w:space="0" w:color="auto"/>
        <w:left w:val="none" w:sz="0" w:space="0" w:color="auto"/>
        <w:bottom w:val="none" w:sz="0" w:space="0" w:color="auto"/>
        <w:right w:val="none" w:sz="0" w:space="0" w:color="auto"/>
      </w:divBdr>
    </w:div>
    <w:div w:id="973366504">
      <w:bodyDiv w:val="1"/>
      <w:marLeft w:val="0"/>
      <w:marRight w:val="0"/>
      <w:marTop w:val="0"/>
      <w:marBottom w:val="0"/>
      <w:divBdr>
        <w:top w:val="none" w:sz="0" w:space="0" w:color="auto"/>
        <w:left w:val="none" w:sz="0" w:space="0" w:color="auto"/>
        <w:bottom w:val="none" w:sz="0" w:space="0" w:color="auto"/>
        <w:right w:val="none" w:sz="0" w:space="0" w:color="auto"/>
      </w:divBdr>
    </w:div>
    <w:div w:id="973407999">
      <w:bodyDiv w:val="1"/>
      <w:marLeft w:val="0"/>
      <w:marRight w:val="0"/>
      <w:marTop w:val="0"/>
      <w:marBottom w:val="0"/>
      <w:divBdr>
        <w:top w:val="none" w:sz="0" w:space="0" w:color="auto"/>
        <w:left w:val="none" w:sz="0" w:space="0" w:color="auto"/>
        <w:bottom w:val="none" w:sz="0" w:space="0" w:color="auto"/>
        <w:right w:val="none" w:sz="0" w:space="0" w:color="auto"/>
      </w:divBdr>
    </w:div>
    <w:div w:id="973482724">
      <w:bodyDiv w:val="1"/>
      <w:marLeft w:val="0"/>
      <w:marRight w:val="0"/>
      <w:marTop w:val="0"/>
      <w:marBottom w:val="0"/>
      <w:divBdr>
        <w:top w:val="none" w:sz="0" w:space="0" w:color="auto"/>
        <w:left w:val="none" w:sz="0" w:space="0" w:color="auto"/>
        <w:bottom w:val="none" w:sz="0" w:space="0" w:color="auto"/>
        <w:right w:val="none" w:sz="0" w:space="0" w:color="auto"/>
      </w:divBdr>
    </w:div>
    <w:div w:id="973872458">
      <w:bodyDiv w:val="1"/>
      <w:marLeft w:val="0"/>
      <w:marRight w:val="0"/>
      <w:marTop w:val="0"/>
      <w:marBottom w:val="0"/>
      <w:divBdr>
        <w:top w:val="none" w:sz="0" w:space="0" w:color="auto"/>
        <w:left w:val="none" w:sz="0" w:space="0" w:color="auto"/>
        <w:bottom w:val="none" w:sz="0" w:space="0" w:color="auto"/>
        <w:right w:val="none" w:sz="0" w:space="0" w:color="auto"/>
      </w:divBdr>
    </w:div>
    <w:div w:id="973944141">
      <w:bodyDiv w:val="1"/>
      <w:marLeft w:val="0"/>
      <w:marRight w:val="0"/>
      <w:marTop w:val="0"/>
      <w:marBottom w:val="0"/>
      <w:divBdr>
        <w:top w:val="none" w:sz="0" w:space="0" w:color="auto"/>
        <w:left w:val="none" w:sz="0" w:space="0" w:color="auto"/>
        <w:bottom w:val="none" w:sz="0" w:space="0" w:color="auto"/>
        <w:right w:val="none" w:sz="0" w:space="0" w:color="auto"/>
      </w:divBdr>
    </w:div>
    <w:div w:id="974138905">
      <w:bodyDiv w:val="1"/>
      <w:marLeft w:val="0"/>
      <w:marRight w:val="0"/>
      <w:marTop w:val="0"/>
      <w:marBottom w:val="0"/>
      <w:divBdr>
        <w:top w:val="none" w:sz="0" w:space="0" w:color="auto"/>
        <w:left w:val="none" w:sz="0" w:space="0" w:color="auto"/>
        <w:bottom w:val="none" w:sz="0" w:space="0" w:color="auto"/>
        <w:right w:val="none" w:sz="0" w:space="0" w:color="auto"/>
      </w:divBdr>
    </w:div>
    <w:div w:id="974141502">
      <w:bodyDiv w:val="1"/>
      <w:marLeft w:val="0"/>
      <w:marRight w:val="0"/>
      <w:marTop w:val="0"/>
      <w:marBottom w:val="0"/>
      <w:divBdr>
        <w:top w:val="none" w:sz="0" w:space="0" w:color="auto"/>
        <w:left w:val="none" w:sz="0" w:space="0" w:color="auto"/>
        <w:bottom w:val="none" w:sz="0" w:space="0" w:color="auto"/>
        <w:right w:val="none" w:sz="0" w:space="0" w:color="auto"/>
      </w:divBdr>
    </w:div>
    <w:div w:id="974262219">
      <w:bodyDiv w:val="1"/>
      <w:marLeft w:val="0"/>
      <w:marRight w:val="0"/>
      <w:marTop w:val="0"/>
      <w:marBottom w:val="0"/>
      <w:divBdr>
        <w:top w:val="none" w:sz="0" w:space="0" w:color="auto"/>
        <w:left w:val="none" w:sz="0" w:space="0" w:color="auto"/>
        <w:bottom w:val="none" w:sz="0" w:space="0" w:color="auto"/>
        <w:right w:val="none" w:sz="0" w:space="0" w:color="auto"/>
      </w:divBdr>
    </w:div>
    <w:div w:id="974338295">
      <w:bodyDiv w:val="1"/>
      <w:marLeft w:val="0"/>
      <w:marRight w:val="0"/>
      <w:marTop w:val="0"/>
      <w:marBottom w:val="0"/>
      <w:divBdr>
        <w:top w:val="none" w:sz="0" w:space="0" w:color="auto"/>
        <w:left w:val="none" w:sz="0" w:space="0" w:color="auto"/>
        <w:bottom w:val="none" w:sz="0" w:space="0" w:color="auto"/>
        <w:right w:val="none" w:sz="0" w:space="0" w:color="auto"/>
      </w:divBdr>
    </w:div>
    <w:div w:id="974405490">
      <w:bodyDiv w:val="1"/>
      <w:marLeft w:val="0"/>
      <w:marRight w:val="0"/>
      <w:marTop w:val="0"/>
      <w:marBottom w:val="0"/>
      <w:divBdr>
        <w:top w:val="none" w:sz="0" w:space="0" w:color="auto"/>
        <w:left w:val="none" w:sz="0" w:space="0" w:color="auto"/>
        <w:bottom w:val="none" w:sz="0" w:space="0" w:color="auto"/>
        <w:right w:val="none" w:sz="0" w:space="0" w:color="auto"/>
      </w:divBdr>
    </w:div>
    <w:div w:id="974484690">
      <w:bodyDiv w:val="1"/>
      <w:marLeft w:val="0"/>
      <w:marRight w:val="0"/>
      <w:marTop w:val="0"/>
      <w:marBottom w:val="0"/>
      <w:divBdr>
        <w:top w:val="none" w:sz="0" w:space="0" w:color="auto"/>
        <w:left w:val="none" w:sz="0" w:space="0" w:color="auto"/>
        <w:bottom w:val="none" w:sz="0" w:space="0" w:color="auto"/>
        <w:right w:val="none" w:sz="0" w:space="0" w:color="auto"/>
      </w:divBdr>
    </w:div>
    <w:div w:id="974678609">
      <w:bodyDiv w:val="1"/>
      <w:marLeft w:val="0"/>
      <w:marRight w:val="0"/>
      <w:marTop w:val="0"/>
      <w:marBottom w:val="0"/>
      <w:divBdr>
        <w:top w:val="none" w:sz="0" w:space="0" w:color="auto"/>
        <w:left w:val="none" w:sz="0" w:space="0" w:color="auto"/>
        <w:bottom w:val="none" w:sz="0" w:space="0" w:color="auto"/>
        <w:right w:val="none" w:sz="0" w:space="0" w:color="auto"/>
      </w:divBdr>
    </w:div>
    <w:div w:id="974987431">
      <w:bodyDiv w:val="1"/>
      <w:marLeft w:val="0"/>
      <w:marRight w:val="0"/>
      <w:marTop w:val="0"/>
      <w:marBottom w:val="0"/>
      <w:divBdr>
        <w:top w:val="none" w:sz="0" w:space="0" w:color="auto"/>
        <w:left w:val="none" w:sz="0" w:space="0" w:color="auto"/>
        <w:bottom w:val="none" w:sz="0" w:space="0" w:color="auto"/>
        <w:right w:val="none" w:sz="0" w:space="0" w:color="auto"/>
      </w:divBdr>
    </w:div>
    <w:div w:id="974993117">
      <w:bodyDiv w:val="1"/>
      <w:marLeft w:val="0"/>
      <w:marRight w:val="0"/>
      <w:marTop w:val="0"/>
      <w:marBottom w:val="0"/>
      <w:divBdr>
        <w:top w:val="none" w:sz="0" w:space="0" w:color="auto"/>
        <w:left w:val="none" w:sz="0" w:space="0" w:color="auto"/>
        <w:bottom w:val="none" w:sz="0" w:space="0" w:color="auto"/>
        <w:right w:val="none" w:sz="0" w:space="0" w:color="auto"/>
      </w:divBdr>
    </w:div>
    <w:div w:id="975062168">
      <w:bodyDiv w:val="1"/>
      <w:marLeft w:val="0"/>
      <w:marRight w:val="0"/>
      <w:marTop w:val="0"/>
      <w:marBottom w:val="0"/>
      <w:divBdr>
        <w:top w:val="none" w:sz="0" w:space="0" w:color="auto"/>
        <w:left w:val="none" w:sz="0" w:space="0" w:color="auto"/>
        <w:bottom w:val="none" w:sz="0" w:space="0" w:color="auto"/>
        <w:right w:val="none" w:sz="0" w:space="0" w:color="auto"/>
      </w:divBdr>
    </w:div>
    <w:div w:id="975069895">
      <w:bodyDiv w:val="1"/>
      <w:marLeft w:val="0"/>
      <w:marRight w:val="0"/>
      <w:marTop w:val="0"/>
      <w:marBottom w:val="0"/>
      <w:divBdr>
        <w:top w:val="none" w:sz="0" w:space="0" w:color="auto"/>
        <w:left w:val="none" w:sz="0" w:space="0" w:color="auto"/>
        <w:bottom w:val="none" w:sz="0" w:space="0" w:color="auto"/>
        <w:right w:val="none" w:sz="0" w:space="0" w:color="auto"/>
      </w:divBdr>
    </w:div>
    <w:div w:id="975110151">
      <w:bodyDiv w:val="1"/>
      <w:marLeft w:val="0"/>
      <w:marRight w:val="0"/>
      <w:marTop w:val="0"/>
      <w:marBottom w:val="0"/>
      <w:divBdr>
        <w:top w:val="none" w:sz="0" w:space="0" w:color="auto"/>
        <w:left w:val="none" w:sz="0" w:space="0" w:color="auto"/>
        <w:bottom w:val="none" w:sz="0" w:space="0" w:color="auto"/>
        <w:right w:val="none" w:sz="0" w:space="0" w:color="auto"/>
      </w:divBdr>
    </w:div>
    <w:div w:id="975253707">
      <w:bodyDiv w:val="1"/>
      <w:marLeft w:val="0"/>
      <w:marRight w:val="0"/>
      <w:marTop w:val="0"/>
      <w:marBottom w:val="0"/>
      <w:divBdr>
        <w:top w:val="none" w:sz="0" w:space="0" w:color="auto"/>
        <w:left w:val="none" w:sz="0" w:space="0" w:color="auto"/>
        <w:bottom w:val="none" w:sz="0" w:space="0" w:color="auto"/>
        <w:right w:val="none" w:sz="0" w:space="0" w:color="auto"/>
      </w:divBdr>
    </w:div>
    <w:div w:id="975335190">
      <w:bodyDiv w:val="1"/>
      <w:marLeft w:val="0"/>
      <w:marRight w:val="0"/>
      <w:marTop w:val="0"/>
      <w:marBottom w:val="0"/>
      <w:divBdr>
        <w:top w:val="none" w:sz="0" w:space="0" w:color="auto"/>
        <w:left w:val="none" w:sz="0" w:space="0" w:color="auto"/>
        <w:bottom w:val="none" w:sz="0" w:space="0" w:color="auto"/>
        <w:right w:val="none" w:sz="0" w:space="0" w:color="auto"/>
      </w:divBdr>
    </w:div>
    <w:div w:id="975372798">
      <w:bodyDiv w:val="1"/>
      <w:marLeft w:val="0"/>
      <w:marRight w:val="0"/>
      <w:marTop w:val="0"/>
      <w:marBottom w:val="0"/>
      <w:divBdr>
        <w:top w:val="none" w:sz="0" w:space="0" w:color="auto"/>
        <w:left w:val="none" w:sz="0" w:space="0" w:color="auto"/>
        <w:bottom w:val="none" w:sz="0" w:space="0" w:color="auto"/>
        <w:right w:val="none" w:sz="0" w:space="0" w:color="auto"/>
      </w:divBdr>
    </w:div>
    <w:div w:id="975374327">
      <w:bodyDiv w:val="1"/>
      <w:marLeft w:val="0"/>
      <w:marRight w:val="0"/>
      <w:marTop w:val="0"/>
      <w:marBottom w:val="0"/>
      <w:divBdr>
        <w:top w:val="none" w:sz="0" w:space="0" w:color="auto"/>
        <w:left w:val="none" w:sz="0" w:space="0" w:color="auto"/>
        <w:bottom w:val="none" w:sz="0" w:space="0" w:color="auto"/>
        <w:right w:val="none" w:sz="0" w:space="0" w:color="auto"/>
      </w:divBdr>
    </w:div>
    <w:div w:id="975376023">
      <w:bodyDiv w:val="1"/>
      <w:marLeft w:val="0"/>
      <w:marRight w:val="0"/>
      <w:marTop w:val="0"/>
      <w:marBottom w:val="0"/>
      <w:divBdr>
        <w:top w:val="none" w:sz="0" w:space="0" w:color="auto"/>
        <w:left w:val="none" w:sz="0" w:space="0" w:color="auto"/>
        <w:bottom w:val="none" w:sz="0" w:space="0" w:color="auto"/>
        <w:right w:val="none" w:sz="0" w:space="0" w:color="auto"/>
      </w:divBdr>
    </w:div>
    <w:div w:id="975377737">
      <w:bodyDiv w:val="1"/>
      <w:marLeft w:val="0"/>
      <w:marRight w:val="0"/>
      <w:marTop w:val="0"/>
      <w:marBottom w:val="0"/>
      <w:divBdr>
        <w:top w:val="none" w:sz="0" w:space="0" w:color="auto"/>
        <w:left w:val="none" w:sz="0" w:space="0" w:color="auto"/>
        <w:bottom w:val="none" w:sz="0" w:space="0" w:color="auto"/>
        <w:right w:val="none" w:sz="0" w:space="0" w:color="auto"/>
      </w:divBdr>
    </w:div>
    <w:div w:id="975446987">
      <w:bodyDiv w:val="1"/>
      <w:marLeft w:val="0"/>
      <w:marRight w:val="0"/>
      <w:marTop w:val="0"/>
      <w:marBottom w:val="0"/>
      <w:divBdr>
        <w:top w:val="none" w:sz="0" w:space="0" w:color="auto"/>
        <w:left w:val="none" w:sz="0" w:space="0" w:color="auto"/>
        <w:bottom w:val="none" w:sz="0" w:space="0" w:color="auto"/>
        <w:right w:val="none" w:sz="0" w:space="0" w:color="auto"/>
      </w:divBdr>
    </w:div>
    <w:div w:id="975447263">
      <w:bodyDiv w:val="1"/>
      <w:marLeft w:val="0"/>
      <w:marRight w:val="0"/>
      <w:marTop w:val="0"/>
      <w:marBottom w:val="0"/>
      <w:divBdr>
        <w:top w:val="none" w:sz="0" w:space="0" w:color="auto"/>
        <w:left w:val="none" w:sz="0" w:space="0" w:color="auto"/>
        <w:bottom w:val="none" w:sz="0" w:space="0" w:color="auto"/>
        <w:right w:val="none" w:sz="0" w:space="0" w:color="auto"/>
      </w:divBdr>
    </w:div>
    <w:div w:id="975456516">
      <w:bodyDiv w:val="1"/>
      <w:marLeft w:val="0"/>
      <w:marRight w:val="0"/>
      <w:marTop w:val="0"/>
      <w:marBottom w:val="0"/>
      <w:divBdr>
        <w:top w:val="none" w:sz="0" w:space="0" w:color="auto"/>
        <w:left w:val="none" w:sz="0" w:space="0" w:color="auto"/>
        <w:bottom w:val="none" w:sz="0" w:space="0" w:color="auto"/>
        <w:right w:val="none" w:sz="0" w:space="0" w:color="auto"/>
      </w:divBdr>
    </w:div>
    <w:div w:id="975984718">
      <w:bodyDiv w:val="1"/>
      <w:marLeft w:val="0"/>
      <w:marRight w:val="0"/>
      <w:marTop w:val="0"/>
      <w:marBottom w:val="0"/>
      <w:divBdr>
        <w:top w:val="none" w:sz="0" w:space="0" w:color="auto"/>
        <w:left w:val="none" w:sz="0" w:space="0" w:color="auto"/>
        <w:bottom w:val="none" w:sz="0" w:space="0" w:color="auto"/>
        <w:right w:val="none" w:sz="0" w:space="0" w:color="auto"/>
      </w:divBdr>
    </w:div>
    <w:div w:id="976034510">
      <w:bodyDiv w:val="1"/>
      <w:marLeft w:val="0"/>
      <w:marRight w:val="0"/>
      <w:marTop w:val="0"/>
      <w:marBottom w:val="0"/>
      <w:divBdr>
        <w:top w:val="none" w:sz="0" w:space="0" w:color="auto"/>
        <w:left w:val="none" w:sz="0" w:space="0" w:color="auto"/>
        <w:bottom w:val="none" w:sz="0" w:space="0" w:color="auto"/>
        <w:right w:val="none" w:sz="0" w:space="0" w:color="auto"/>
      </w:divBdr>
    </w:div>
    <w:div w:id="976060239">
      <w:bodyDiv w:val="1"/>
      <w:marLeft w:val="0"/>
      <w:marRight w:val="0"/>
      <w:marTop w:val="0"/>
      <w:marBottom w:val="0"/>
      <w:divBdr>
        <w:top w:val="none" w:sz="0" w:space="0" w:color="auto"/>
        <w:left w:val="none" w:sz="0" w:space="0" w:color="auto"/>
        <w:bottom w:val="none" w:sz="0" w:space="0" w:color="auto"/>
        <w:right w:val="none" w:sz="0" w:space="0" w:color="auto"/>
      </w:divBdr>
    </w:div>
    <w:div w:id="976105708">
      <w:bodyDiv w:val="1"/>
      <w:marLeft w:val="0"/>
      <w:marRight w:val="0"/>
      <w:marTop w:val="0"/>
      <w:marBottom w:val="0"/>
      <w:divBdr>
        <w:top w:val="none" w:sz="0" w:space="0" w:color="auto"/>
        <w:left w:val="none" w:sz="0" w:space="0" w:color="auto"/>
        <w:bottom w:val="none" w:sz="0" w:space="0" w:color="auto"/>
        <w:right w:val="none" w:sz="0" w:space="0" w:color="auto"/>
      </w:divBdr>
    </w:div>
    <w:div w:id="976184347">
      <w:bodyDiv w:val="1"/>
      <w:marLeft w:val="0"/>
      <w:marRight w:val="0"/>
      <w:marTop w:val="0"/>
      <w:marBottom w:val="0"/>
      <w:divBdr>
        <w:top w:val="none" w:sz="0" w:space="0" w:color="auto"/>
        <w:left w:val="none" w:sz="0" w:space="0" w:color="auto"/>
        <w:bottom w:val="none" w:sz="0" w:space="0" w:color="auto"/>
        <w:right w:val="none" w:sz="0" w:space="0" w:color="auto"/>
      </w:divBdr>
    </w:div>
    <w:div w:id="976253206">
      <w:bodyDiv w:val="1"/>
      <w:marLeft w:val="0"/>
      <w:marRight w:val="0"/>
      <w:marTop w:val="0"/>
      <w:marBottom w:val="0"/>
      <w:divBdr>
        <w:top w:val="none" w:sz="0" w:space="0" w:color="auto"/>
        <w:left w:val="none" w:sz="0" w:space="0" w:color="auto"/>
        <w:bottom w:val="none" w:sz="0" w:space="0" w:color="auto"/>
        <w:right w:val="none" w:sz="0" w:space="0" w:color="auto"/>
      </w:divBdr>
    </w:div>
    <w:div w:id="976253483">
      <w:bodyDiv w:val="1"/>
      <w:marLeft w:val="0"/>
      <w:marRight w:val="0"/>
      <w:marTop w:val="0"/>
      <w:marBottom w:val="0"/>
      <w:divBdr>
        <w:top w:val="none" w:sz="0" w:space="0" w:color="auto"/>
        <w:left w:val="none" w:sz="0" w:space="0" w:color="auto"/>
        <w:bottom w:val="none" w:sz="0" w:space="0" w:color="auto"/>
        <w:right w:val="none" w:sz="0" w:space="0" w:color="auto"/>
      </w:divBdr>
    </w:div>
    <w:div w:id="976255855">
      <w:bodyDiv w:val="1"/>
      <w:marLeft w:val="0"/>
      <w:marRight w:val="0"/>
      <w:marTop w:val="0"/>
      <w:marBottom w:val="0"/>
      <w:divBdr>
        <w:top w:val="none" w:sz="0" w:space="0" w:color="auto"/>
        <w:left w:val="none" w:sz="0" w:space="0" w:color="auto"/>
        <w:bottom w:val="none" w:sz="0" w:space="0" w:color="auto"/>
        <w:right w:val="none" w:sz="0" w:space="0" w:color="auto"/>
      </w:divBdr>
    </w:div>
    <w:div w:id="976450423">
      <w:bodyDiv w:val="1"/>
      <w:marLeft w:val="0"/>
      <w:marRight w:val="0"/>
      <w:marTop w:val="0"/>
      <w:marBottom w:val="0"/>
      <w:divBdr>
        <w:top w:val="none" w:sz="0" w:space="0" w:color="auto"/>
        <w:left w:val="none" w:sz="0" w:space="0" w:color="auto"/>
        <w:bottom w:val="none" w:sz="0" w:space="0" w:color="auto"/>
        <w:right w:val="none" w:sz="0" w:space="0" w:color="auto"/>
      </w:divBdr>
    </w:div>
    <w:div w:id="976489194">
      <w:bodyDiv w:val="1"/>
      <w:marLeft w:val="0"/>
      <w:marRight w:val="0"/>
      <w:marTop w:val="0"/>
      <w:marBottom w:val="0"/>
      <w:divBdr>
        <w:top w:val="none" w:sz="0" w:space="0" w:color="auto"/>
        <w:left w:val="none" w:sz="0" w:space="0" w:color="auto"/>
        <w:bottom w:val="none" w:sz="0" w:space="0" w:color="auto"/>
        <w:right w:val="none" w:sz="0" w:space="0" w:color="auto"/>
      </w:divBdr>
    </w:div>
    <w:div w:id="976495153">
      <w:bodyDiv w:val="1"/>
      <w:marLeft w:val="0"/>
      <w:marRight w:val="0"/>
      <w:marTop w:val="0"/>
      <w:marBottom w:val="0"/>
      <w:divBdr>
        <w:top w:val="none" w:sz="0" w:space="0" w:color="auto"/>
        <w:left w:val="none" w:sz="0" w:space="0" w:color="auto"/>
        <w:bottom w:val="none" w:sz="0" w:space="0" w:color="auto"/>
        <w:right w:val="none" w:sz="0" w:space="0" w:color="auto"/>
      </w:divBdr>
    </w:div>
    <w:div w:id="976566886">
      <w:bodyDiv w:val="1"/>
      <w:marLeft w:val="0"/>
      <w:marRight w:val="0"/>
      <w:marTop w:val="0"/>
      <w:marBottom w:val="0"/>
      <w:divBdr>
        <w:top w:val="none" w:sz="0" w:space="0" w:color="auto"/>
        <w:left w:val="none" w:sz="0" w:space="0" w:color="auto"/>
        <w:bottom w:val="none" w:sz="0" w:space="0" w:color="auto"/>
        <w:right w:val="none" w:sz="0" w:space="0" w:color="auto"/>
      </w:divBdr>
    </w:div>
    <w:div w:id="976952428">
      <w:bodyDiv w:val="1"/>
      <w:marLeft w:val="0"/>
      <w:marRight w:val="0"/>
      <w:marTop w:val="0"/>
      <w:marBottom w:val="0"/>
      <w:divBdr>
        <w:top w:val="none" w:sz="0" w:space="0" w:color="auto"/>
        <w:left w:val="none" w:sz="0" w:space="0" w:color="auto"/>
        <w:bottom w:val="none" w:sz="0" w:space="0" w:color="auto"/>
        <w:right w:val="none" w:sz="0" w:space="0" w:color="auto"/>
      </w:divBdr>
    </w:div>
    <w:div w:id="976953349">
      <w:bodyDiv w:val="1"/>
      <w:marLeft w:val="0"/>
      <w:marRight w:val="0"/>
      <w:marTop w:val="0"/>
      <w:marBottom w:val="0"/>
      <w:divBdr>
        <w:top w:val="none" w:sz="0" w:space="0" w:color="auto"/>
        <w:left w:val="none" w:sz="0" w:space="0" w:color="auto"/>
        <w:bottom w:val="none" w:sz="0" w:space="0" w:color="auto"/>
        <w:right w:val="none" w:sz="0" w:space="0" w:color="auto"/>
      </w:divBdr>
    </w:div>
    <w:div w:id="977027177">
      <w:bodyDiv w:val="1"/>
      <w:marLeft w:val="0"/>
      <w:marRight w:val="0"/>
      <w:marTop w:val="0"/>
      <w:marBottom w:val="0"/>
      <w:divBdr>
        <w:top w:val="none" w:sz="0" w:space="0" w:color="auto"/>
        <w:left w:val="none" w:sz="0" w:space="0" w:color="auto"/>
        <w:bottom w:val="none" w:sz="0" w:space="0" w:color="auto"/>
        <w:right w:val="none" w:sz="0" w:space="0" w:color="auto"/>
      </w:divBdr>
    </w:div>
    <w:div w:id="977106296">
      <w:bodyDiv w:val="1"/>
      <w:marLeft w:val="0"/>
      <w:marRight w:val="0"/>
      <w:marTop w:val="0"/>
      <w:marBottom w:val="0"/>
      <w:divBdr>
        <w:top w:val="none" w:sz="0" w:space="0" w:color="auto"/>
        <w:left w:val="none" w:sz="0" w:space="0" w:color="auto"/>
        <w:bottom w:val="none" w:sz="0" w:space="0" w:color="auto"/>
        <w:right w:val="none" w:sz="0" w:space="0" w:color="auto"/>
      </w:divBdr>
    </w:div>
    <w:div w:id="977107323">
      <w:bodyDiv w:val="1"/>
      <w:marLeft w:val="0"/>
      <w:marRight w:val="0"/>
      <w:marTop w:val="0"/>
      <w:marBottom w:val="0"/>
      <w:divBdr>
        <w:top w:val="none" w:sz="0" w:space="0" w:color="auto"/>
        <w:left w:val="none" w:sz="0" w:space="0" w:color="auto"/>
        <w:bottom w:val="none" w:sz="0" w:space="0" w:color="auto"/>
        <w:right w:val="none" w:sz="0" w:space="0" w:color="auto"/>
      </w:divBdr>
    </w:div>
    <w:div w:id="977150550">
      <w:bodyDiv w:val="1"/>
      <w:marLeft w:val="0"/>
      <w:marRight w:val="0"/>
      <w:marTop w:val="0"/>
      <w:marBottom w:val="0"/>
      <w:divBdr>
        <w:top w:val="none" w:sz="0" w:space="0" w:color="auto"/>
        <w:left w:val="none" w:sz="0" w:space="0" w:color="auto"/>
        <w:bottom w:val="none" w:sz="0" w:space="0" w:color="auto"/>
        <w:right w:val="none" w:sz="0" w:space="0" w:color="auto"/>
      </w:divBdr>
    </w:div>
    <w:div w:id="977226344">
      <w:bodyDiv w:val="1"/>
      <w:marLeft w:val="0"/>
      <w:marRight w:val="0"/>
      <w:marTop w:val="0"/>
      <w:marBottom w:val="0"/>
      <w:divBdr>
        <w:top w:val="none" w:sz="0" w:space="0" w:color="auto"/>
        <w:left w:val="none" w:sz="0" w:space="0" w:color="auto"/>
        <w:bottom w:val="none" w:sz="0" w:space="0" w:color="auto"/>
        <w:right w:val="none" w:sz="0" w:space="0" w:color="auto"/>
      </w:divBdr>
    </w:div>
    <w:div w:id="977302124">
      <w:bodyDiv w:val="1"/>
      <w:marLeft w:val="0"/>
      <w:marRight w:val="0"/>
      <w:marTop w:val="0"/>
      <w:marBottom w:val="0"/>
      <w:divBdr>
        <w:top w:val="none" w:sz="0" w:space="0" w:color="auto"/>
        <w:left w:val="none" w:sz="0" w:space="0" w:color="auto"/>
        <w:bottom w:val="none" w:sz="0" w:space="0" w:color="auto"/>
        <w:right w:val="none" w:sz="0" w:space="0" w:color="auto"/>
      </w:divBdr>
    </w:div>
    <w:div w:id="977494024">
      <w:bodyDiv w:val="1"/>
      <w:marLeft w:val="0"/>
      <w:marRight w:val="0"/>
      <w:marTop w:val="0"/>
      <w:marBottom w:val="0"/>
      <w:divBdr>
        <w:top w:val="none" w:sz="0" w:space="0" w:color="auto"/>
        <w:left w:val="none" w:sz="0" w:space="0" w:color="auto"/>
        <w:bottom w:val="none" w:sz="0" w:space="0" w:color="auto"/>
        <w:right w:val="none" w:sz="0" w:space="0" w:color="auto"/>
      </w:divBdr>
    </w:div>
    <w:div w:id="977690891">
      <w:bodyDiv w:val="1"/>
      <w:marLeft w:val="0"/>
      <w:marRight w:val="0"/>
      <w:marTop w:val="0"/>
      <w:marBottom w:val="0"/>
      <w:divBdr>
        <w:top w:val="none" w:sz="0" w:space="0" w:color="auto"/>
        <w:left w:val="none" w:sz="0" w:space="0" w:color="auto"/>
        <w:bottom w:val="none" w:sz="0" w:space="0" w:color="auto"/>
        <w:right w:val="none" w:sz="0" w:space="0" w:color="auto"/>
      </w:divBdr>
    </w:div>
    <w:div w:id="977882412">
      <w:bodyDiv w:val="1"/>
      <w:marLeft w:val="0"/>
      <w:marRight w:val="0"/>
      <w:marTop w:val="0"/>
      <w:marBottom w:val="0"/>
      <w:divBdr>
        <w:top w:val="none" w:sz="0" w:space="0" w:color="auto"/>
        <w:left w:val="none" w:sz="0" w:space="0" w:color="auto"/>
        <w:bottom w:val="none" w:sz="0" w:space="0" w:color="auto"/>
        <w:right w:val="none" w:sz="0" w:space="0" w:color="auto"/>
      </w:divBdr>
    </w:div>
    <w:div w:id="977999275">
      <w:bodyDiv w:val="1"/>
      <w:marLeft w:val="0"/>
      <w:marRight w:val="0"/>
      <w:marTop w:val="0"/>
      <w:marBottom w:val="0"/>
      <w:divBdr>
        <w:top w:val="none" w:sz="0" w:space="0" w:color="auto"/>
        <w:left w:val="none" w:sz="0" w:space="0" w:color="auto"/>
        <w:bottom w:val="none" w:sz="0" w:space="0" w:color="auto"/>
        <w:right w:val="none" w:sz="0" w:space="0" w:color="auto"/>
      </w:divBdr>
    </w:div>
    <w:div w:id="978152067">
      <w:bodyDiv w:val="1"/>
      <w:marLeft w:val="0"/>
      <w:marRight w:val="0"/>
      <w:marTop w:val="0"/>
      <w:marBottom w:val="0"/>
      <w:divBdr>
        <w:top w:val="none" w:sz="0" w:space="0" w:color="auto"/>
        <w:left w:val="none" w:sz="0" w:space="0" w:color="auto"/>
        <w:bottom w:val="none" w:sz="0" w:space="0" w:color="auto"/>
        <w:right w:val="none" w:sz="0" w:space="0" w:color="auto"/>
      </w:divBdr>
    </w:div>
    <w:div w:id="978190475">
      <w:bodyDiv w:val="1"/>
      <w:marLeft w:val="0"/>
      <w:marRight w:val="0"/>
      <w:marTop w:val="0"/>
      <w:marBottom w:val="0"/>
      <w:divBdr>
        <w:top w:val="none" w:sz="0" w:space="0" w:color="auto"/>
        <w:left w:val="none" w:sz="0" w:space="0" w:color="auto"/>
        <w:bottom w:val="none" w:sz="0" w:space="0" w:color="auto"/>
        <w:right w:val="none" w:sz="0" w:space="0" w:color="auto"/>
      </w:divBdr>
    </w:div>
    <w:div w:id="978266624">
      <w:bodyDiv w:val="1"/>
      <w:marLeft w:val="0"/>
      <w:marRight w:val="0"/>
      <w:marTop w:val="0"/>
      <w:marBottom w:val="0"/>
      <w:divBdr>
        <w:top w:val="none" w:sz="0" w:space="0" w:color="auto"/>
        <w:left w:val="none" w:sz="0" w:space="0" w:color="auto"/>
        <w:bottom w:val="none" w:sz="0" w:space="0" w:color="auto"/>
        <w:right w:val="none" w:sz="0" w:space="0" w:color="auto"/>
      </w:divBdr>
    </w:div>
    <w:div w:id="978387088">
      <w:bodyDiv w:val="1"/>
      <w:marLeft w:val="0"/>
      <w:marRight w:val="0"/>
      <w:marTop w:val="0"/>
      <w:marBottom w:val="0"/>
      <w:divBdr>
        <w:top w:val="none" w:sz="0" w:space="0" w:color="auto"/>
        <w:left w:val="none" w:sz="0" w:space="0" w:color="auto"/>
        <w:bottom w:val="none" w:sz="0" w:space="0" w:color="auto"/>
        <w:right w:val="none" w:sz="0" w:space="0" w:color="auto"/>
      </w:divBdr>
    </w:div>
    <w:div w:id="978534518">
      <w:bodyDiv w:val="1"/>
      <w:marLeft w:val="0"/>
      <w:marRight w:val="0"/>
      <w:marTop w:val="0"/>
      <w:marBottom w:val="0"/>
      <w:divBdr>
        <w:top w:val="none" w:sz="0" w:space="0" w:color="auto"/>
        <w:left w:val="none" w:sz="0" w:space="0" w:color="auto"/>
        <w:bottom w:val="none" w:sz="0" w:space="0" w:color="auto"/>
        <w:right w:val="none" w:sz="0" w:space="0" w:color="auto"/>
      </w:divBdr>
    </w:div>
    <w:div w:id="978923443">
      <w:bodyDiv w:val="1"/>
      <w:marLeft w:val="0"/>
      <w:marRight w:val="0"/>
      <w:marTop w:val="0"/>
      <w:marBottom w:val="0"/>
      <w:divBdr>
        <w:top w:val="none" w:sz="0" w:space="0" w:color="auto"/>
        <w:left w:val="none" w:sz="0" w:space="0" w:color="auto"/>
        <w:bottom w:val="none" w:sz="0" w:space="0" w:color="auto"/>
        <w:right w:val="none" w:sz="0" w:space="0" w:color="auto"/>
      </w:divBdr>
    </w:div>
    <w:div w:id="978997617">
      <w:bodyDiv w:val="1"/>
      <w:marLeft w:val="0"/>
      <w:marRight w:val="0"/>
      <w:marTop w:val="0"/>
      <w:marBottom w:val="0"/>
      <w:divBdr>
        <w:top w:val="none" w:sz="0" w:space="0" w:color="auto"/>
        <w:left w:val="none" w:sz="0" w:space="0" w:color="auto"/>
        <w:bottom w:val="none" w:sz="0" w:space="0" w:color="auto"/>
        <w:right w:val="none" w:sz="0" w:space="0" w:color="auto"/>
      </w:divBdr>
    </w:div>
    <w:div w:id="979067425">
      <w:bodyDiv w:val="1"/>
      <w:marLeft w:val="0"/>
      <w:marRight w:val="0"/>
      <w:marTop w:val="0"/>
      <w:marBottom w:val="0"/>
      <w:divBdr>
        <w:top w:val="none" w:sz="0" w:space="0" w:color="auto"/>
        <w:left w:val="none" w:sz="0" w:space="0" w:color="auto"/>
        <w:bottom w:val="none" w:sz="0" w:space="0" w:color="auto"/>
        <w:right w:val="none" w:sz="0" w:space="0" w:color="auto"/>
      </w:divBdr>
    </w:div>
    <w:div w:id="979192629">
      <w:bodyDiv w:val="1"/>
      <w:marLeft w:val="0"/>
      <w:marRight w:val="0"/>
      <w:marTop w:val="0"/>
      <w:marBottom w:val="0"/>
      <w:divBdr>
        <w:top w:val="none" w:sz="0" w:space="0" w:color="auto"/>
        <w:left w:val="none" w:sz="0" w:space="0" w:color="auto"/>
        <w:bottom w:val="none" w:sz="0" w:space="0" w:color="auto"/>
        <w:right w:val="none" w:sz="0" w:space="0" w:color="auto"/>
      </w:divBdr>
    </w:div>
    <w:div w:id="979656828">
      <w:bodyDiv w:val="1"/>
      <w:marLeft w:val="0"/>
      <w:marRight w:val="0"/>
      <w:marTop w:val="0"/>
      <w:marBottom w:val="0"/>
      <w:divBdr>
        <w:top w:val="none" w:sz="0" w:space="0" w:color="auto"/>
        <w:left w:val="none" w:sz="0" w:space="0" w:color="auto"/>
        <w:bottom w:val="none" w:sz="0" w:space="0" w:color="auto"/>
        <w:right w:val="none" w:sz="0" w:space="0" w:color="auto"/>
      </w:divBdr>
    </w:div>
    <w:div w:id="979697847">
      <w:bodyDiv w:val="1"/>
      <w:marLeft w:val="0"/>
      <w:marRight w:val="0"/>
      <w:marTop w:val="0"/>
      <w:marBottom w:val="0"/>
      <w:divBdr>
        <w:top w:val="none" w:sz="0" w:space="0" w:color="auto"/>
        <w:left w:val="none" w:sz="0" w:space="0" w:color="auto"/>
        <w:bottom w:val="none" w:sz="0" w:space="0" w:color="auto"/>
        <w:right w:val="none" w:sz="0" w:space="0" w:color="auto"/>
      </w:divBdr>
    </w:div>
    <w:div w:id="979767887">
      <w:bodyDiv w:val="1"/>
      <w:marLeft w:val="0"/>
      <w:marRight w:val="0"/>
      <w:marTop w:val="0"/>
      <w:marBottom w:val="0"/>
      <w:divBdr>
        <w:top w:val="none" w:sz="0" w:space="0" w:color="auto"/>
        <w:left w:val="none" w:sz="0" w:space="0" w:color="auto"/>
        <w:bottom w:val="none" w:sz="0" w:space="0" w:color="auto"/>
        <w:right w:val="none" w:sz="0" w:space="0" w:color="auto"/>
      </w:divBdr>
    </w:div>
    <w:div w:id="979842613">
      <w:bodyDiv w:val="1"/>
      <w:marLeft w:val="0"/>
      <w:marRight w:val="0"/>
      <w:marTop w:val="0"/>
      <w:marBottom w:val="0"/>
      <w:divBdr>
        <w:top w:val="none" w:sz="0" w:space="0" w:color="auto"/>
        <w:left w:val="none" w:sz="0" w:space="0" w:color="auto"/>
        <w:bottom w:val="none" w:sz="0" w:space="0" w:color="auto"/>
        <w:right w:val="none" w:sz="0" w:space="0" w:color="auto"/>
      </w:divBdr>
    </w:div>
    <w:div w:id="980157730">
      <w:bodyDiv w:val="1"/>
      <w:marLeft w:val="0"/>
      <w:marRight w:val="0"/>
      <w:marTop w:val="0"/>
      <w:marBottom w:val="0"/>
      <w:divBdr>
        <w:top w:val="none" w:sz="0" w:space="0" w:color="auto"/>
        <w:left w:val="none" w:sz="0" w:space="0" w:color="auto"/>
        <w:bottom w:val="none" w:sz="0" w:space="0" w:color="auto"/>
        <w:right w:val="none" w:sz="0" w:space="0" w:color="auto"/>
      </w:divBdr>
    </w:div>
    <w:div w:id="980304331">
      <w:bodyDiv w:val="1"/>
      <w:marLeft w:val="0"/>
      <w:marRight w:val="0"/>
      <w:marTop w:val="0"/>
      <w:marBottom w:val="0"/>
      <w:divBdr>
        <w:top w:val="none" w:sz="0" w:space="0" w:color="auto"/>
        <w:left w:val="none" w:sz="0" w:space="0" w:color="auto"/>
        <w:bottom w:val="none" w:sz="0" w:space="0" w:color="auto"/>
        <w:right w:val="none" w:sz="0" w:space="0" w:color="auto"/>
      </w:divBdr>
    </w:div>
    <w:div w:id="980379852">
      <w:bodyDiv w:val="1"/>
      <w:marLeft w:val="0"/>
      <w:marRight w:val="0"/>
      <w:marTop w:val="0"/>
      <w:marBottom w:val="0"/>
      <w:divBdr>
        <w:top w:val="none" w:sz="0" w:space="0" w:color="auto"/>
        <w:left w:val="none" w:sz="0" w:space="0" w:color="auto"/>
        <w:bottom w:val="none" w:sz="0" w:space="0" w:color="auto"/>
        <w:right w:val="none" w:sz="0" w:space="0" w:color="auto"/>
      </w:divBdr>
    </w:div>
    <w:div w:id="980577103">
      <w:bodyDiv w:val="1"/>
      <w:marLeft w:val="0"/>
      <w:marRight w:val="0"/>
      <w:marTop w:val="0"/>
      <w:marBottom w:val="0"/>
      <w:divBdr>
        <w:top w:val="none" w:sz="0" w:space="0" w:color="auto"/>
        <w:left w:val="none" w:sz="0" w:space="0" w:color="auto"/>
        <w:bottom w:val="none" w:sz="0" w:space="0" w:color="auto"/>
        <w:right w:val="none" w:sz="0" w:space="0" w:color="auto"/>
      </w:divBdr>
    </w:div>
    <w:div w:id="980698425">
      <w:bodyDiv w:val="1"/>
      <w:marLeft w:val="0"/>
      <w:marRight w:val="0"/>
      <w:marTop w:val="0"/>
      <w:marBottom w:val="0"/>
      <w:divBdr>
        <w:top w:val="none" w:sz="0" w:space="0" w:color="auto"/>
        <w:left w:val="none" w:sz="0" w:space="0" w:color="auto"/>
        <w:bottom w:val="none" w:sz="0" w:space="0" w:color="auto"/>
        <w:right w:val="none" w:sz="0" w:space="0" w:color="auto"/>
      </w:divBdr>
    </w:div>
    <w:div w:id="980843698">
      <w:bodyDiv w:val="1"/>
      <w:marLeft w:val="0"/>
      <w:marRight w:val="0"/>
      <w:marTop w:val="0"/>
      <w:marBottom w:val="0"/>
      <w:divBdr>
        <w:top w:val="none" w:sz="0" w:space="0" w:color="auto"/>
        <w:left w:val="none" w:sz="0" w:space="0" w:color="auto"/>
        <w:bottom w:val="none" w:sz="0" w:space="0" w:color="auto"/>
        <w:right w:val="none" w:sz="0" w:space="0" w:color="auto"/>
      </w:divBdr>
    </w:div>
    <w:div w:id="980964080">
      <w:bodyDiv w:val="1"/>
      <w:marLeft w:val="0"/>
      <w:marRight w:val="0"/>
      <w:marTop w:val="0"/>
      <w:marBottom w:val="0"/>
      <w:divBdr>
        <w:top w:val="none" w:sz="0" w:space="0" w:color="auto"/>
        <w:left w:val="none" w:sz="0" w:space="0" w:color="auto"/>
        <w:bottom w:val="none" w:sz="0" w:space="0" w:color="auto"/>
        <w:right w:val="none" w:sz="0" w:space="0" w:color="auto"/>
      </w:divBdr>
    </w:div>
    <w:div w:id="980965372">
      <w:bodyDiv w:val="1"/>
      <w:marLeft w:val="0"/>
      <w:marRight w:val="0"/>
      <w:marTop w:val="0"/>
      <w:marBottom w:val="0"/>
      <w:divBdr>
        <w:top w:val="none" w:sz="0" w:space="0" w:color="auto"/>
        <w:left w:val="none" w:sz="0" w:space="0" w:color="auto"/>
        <w:bottom w:val="none" w:sz="0" w:space="0" w:color="auto"/>
        <w:right w:val="none" w:sz="0" w:space="0" w:color="auto"/>
      </w:divBdr>
    </w:div>
    <w:div w:id="981230834">
      <w:bodyDiv w:val="1"/>
      <w:marLeft w:val="0"/>
      <w:marRight w:val="0"/>
      <w:marTop w:val="0"/>
      <w:marBottom w:val="0"/>
      <w:divBdr>
        <w:top w:val="none" w:sz="0" w:space="0" w:color="auto"/>
        <w:left w:val="none" w:sz="0" w:space="0" w:color="auto"/>
        <w:bottom w:val="none" w:sz="0" w:space="0" w:color="auto"/>
        <w:right w:val="none" w:sz="0" w:space="0" w:color="auto"/>
      </w:divBdr>
    </w:div>
    <w:div w:id="981302086">
      <w:bodyDiv w:val="1"/>
      <w:marLeft w:val="0"/>
      <w:marRight w:val="0"/>
      <w:marTop w:val="0"/>
      <w:marBottom w:val="0"/>
      <w:divBdr>
        <w:top w:val="none" w:sz="0" w:space="0" w:color="auto"/>
        <w:left w:val="none" w:sz="0" w:space="0" w:color="auto"/>
        <w:bottom w:val="none" w:sz="0" w:space="0" w:color="auto"/>
        <w:right w:val="none" w:sz="0" w:space="0" w:color="auto"/>
      </w:divBdr>
    </w:div>
    <w:div w:id="981347398">
      <w:bodyDiv w:val="1"/>
      <w:marLeft w:val="0"/>
      <w:marRight w:val="0"/>
      <w:marTop w:val="0"/>
      <w:marBottom w:val="0"/>
      <w:divBdr>
        <w:top w:val="none" w:sz="0" w:space="0" w:color="auto"/>
        <w:left w:val="none" w:sz="0" w:space="0" w:color="auto"/>
        <w:bottom w:val="none" w:sz="0" w:space="0" w:color="auto"/>
        <w:right w:val="none" w:sz="0" w:space="0" w:color="auto"/>
      </w:divBdr>
    </w:div>
    <w:div w:id="981349736">
      <w:bodyDiv w:val="1"/>
      <w:marLeft w:val="0"/>
      <w:marRight w:val="0"/>
      <w:marTop w:val="0"/>
      <w:marBottom w:val="0"/>
      <w:divBdr>
        <w:top w:val="none" w:sz="0" w:space="0" w:color="auto"/>
        <w:left w:val="none" w:sz="0" w:space="0" w:color="auto"/>
        <w:bottom w:val="none" w:sz="0" w:space="0" w:color="auto"/>
        <w:right w:val="none" w:sz="0" w:space="0" w:color="auto"/>
      </w:divBdr>
    </w:div>
    <w:div w:id="981496176">
      <w:bodyDiv w:val="1"/>
      <w:marLeft w:val="0"/>
      <w:marRight w:val="0"/>
      <w:marTop w:val="0"/>
      <w:marBottom w:val="0"/>
      <w:divBdr>
        <w:top w:val="none" w:sz="0" w:space="0" w:color="auto"/>
        <w:left w:val="none" w:sz="0" w:space="0" w:color="auto"/>
        <w:bottom w:val="none" w:sz="0" w:space="0" w:color="auto"/>
        <w:right w:val="none" w:sz="0" w:space="0" w:color="auto"/>
      </w:divBdr>
    </w:div>
    <w:div w:id="981544805">
      <w:bodyDiv w:val="1"/>
      <w:marLeft w:val="0"/>
      <w:marRight w:val="0"/>
      <w:marTop w:val="0"/>
      <w:marBottom w:val="0"/>
      <w:divBdr>
        <w:top w:val="none" w:sz="0" w:space="0" w:color="auto"/>
        <w:left w:val="none" w:sz="0" w:space="0" w:color="auto"/>
        <w:bottom w:val="none" w:sz="0" w:space="0" w:color="auto"/>
        <w:right w:val="none" w:sz="0" w:space="0" w:color="auto"/>
      </w:divBdr>
    </w:div>
    <w:div w:id="981689742">
      <w:bodyDiv w:val="1"/>
      <w:marLeft w:val="0"/>
      <w:marRight w:val="0"/>
      <w:marTop w:val="0"/>
      <w:marBottom w:val="0"/>
      <w:divBdr>
        <w:top w:val="none" w:sz="0" w:space="0" w:color="auto"/>
        <w:left w:val="none" w:sz="0" w:space="0" w:color="auto"/>
        <w:bottom w:val="none" w:sz="0" w:space="0" w:color="auto"/>
        <w:right w:val="none" w:sz="0" w:space="0" w:color="auto"/>
      </w:divBdr>
    </w:div>
    <w:div w:id="981692692">
      <w:bodyDiv w:val="1"/>
      <w:marLeft w:val="0"/>
      <w:marRight w:val="0"/>
      <w:marTop w:val="0"/>
      <w:marBottom w:val="0"/>
      <w:divBdr>
        <w:top w:val="none" w:sz="0" w:space="0" w:color="auto"/>
        <w:left w:val="none" w:sz="0" w:space="0" w:color="auto"/>
        <w:bottom w:val="none" w:sz="0" w:space="0" w:color="auto"/>
        <w:right w:val="none" w:sz="0" w:space="0" w:color="auto"/>
      </w:divBdr>
    </w:div>
    <w:div w:id="981735792">
      <w:bodyDiv w:val="1"/>
      <w:marLeft w:val="0"/>
      <w:marRight w:val="0"/>
      <w:marTop w:val="0"/>
      <w:marBottom w:val="0"/>
      <w:divBdr>
        <w:top w:val="none" w:sz="0" w:space="0" w:color="auto"/>
        <w:left w:val="none" w:sz="0" w:space="0" w:color="auto"/>
        <w:bottom w:val="none" w:sz="0" w:space="0" w:color="auto"/>
        <w:right w:val="none" w:sz="0" w:space="0" w:color="auto"/>
      </w:divBdr>
    </w:div>
    <w:div w:id="981811114">
      <w:bodyDiv w:val="1"/>
      <w:marLeft w:val="0"/>
      <w:marRight w:val="0"/>
      <w:marTop w:val="0"/>
      <w:marBottom w:val="0"/>
      <w:divBdr>
        <w:top w:val="none" w:sz="0" w:space="0" w:color="auto"/>
        <w:left w:val="none" w:sz="0" w:space="0" w:color="auto"/>
        <w:bottom w:val="none" w:sz="0" w:space="0" w:color="auto"/>
        <w:right w:val="none" w:sz="0" w:space="0" w:color="auto"/>
      </w:divBdr>
    </w:div>
    <w:div w:id="981886750">
      <w:bodyDiv w:val="1"/>
      <w:marLeft w:val="0"/>
      <w:marRight w:val="0"/>
      <w:marTop w:val="0"/>
      <w:marBottom w:val="0"/>
      <w:divBdr>
        <w:top w:val="none" w:sz="0" w:space="0" w:color="auto"/>
        <w:left w:val="none" w:sz="0" w:space="0" w:color="auto"/>
        <w:bottom w:val="none" w:sz="0" w:space="0" w:color="auto"/>
        <w:right w:val="none" w:sz="0" w:space="0" w:color="auto"/>
      </w:divBdr>
    </w:div>
    <w:div w:id="982002428">
      <w:bodyDiv w:val="1"/>
      <w:marLeft w:val="0"/>
      <w:marRight w:val="0"/>
      <w:marTop w:val="0"/>
      <w:marBottom w:val="0"/>
      <w:divBdr>
        <w:top w:val="none" w:sz="0" w:space="0" w:color="auto"/>
        <w:left w:val="none" w:sz="0" w:space="0" w:color="auto"/>
        <w:bottom w:val="none" w:sz="0" w:space="0" w:color="auto"/>
        <w:right w:val="none" w:sz="0" w:space="0" w:color="auto"/>
      </w:divBdr>
    </w:div>
    <w:div w:id="982077973">
      <w:bodyDiv w:val="1"/>
      <w:marLeft w:val="0"/>
      <w:marRight w:val="0"/>
      <w:marTop w:val="0"/>
      <w:marBottom w:val="0"/>
      <w:divBdr>
        <w:top w:val="none" w:sz="0" w:space="0" w:color="auto"/>
        <w:left w:val="none" w:sz="0" w:space="0" w:color="auto"/>
        <w:bottom w:val="none" w:sz="0" w:space="0" w:color="auto"/>
        <w:right w:val="none" w:sz="0" w:space="0" w:color="auto"/>
      </w:divBdr>
    </w:div>
    <w:div w:id="982202527">
      <w:bodyDiv w:val="1"/>
      <w:marLeft w:val="0"/>
      <w:marRight w:val="0"/>
      <w:marTop w:val="0"/>
      <w:marBottom w:val="0"/>
      <w:divBdr>
        <w:top w:val="none" w:sz="0" w:space="0" w:color="auto"/>
        <w:left w:val="none" w:sz="0" w:space="0" w:color="auto"/>
        <w:bottom w:val="none" w:sz="0" w:space="0" w:color="auto"/>
        <w:right w:val="none" w:sz="0" w:space="0" w:color="auto"/>
      </w:divBdr>
    </w:div>
    <w:div w:id="982386530">
      <w:bodyDiv w:val="1"/>
      <w:marLeft w:val="0"/>
      <w:marRight w:val="0"/>
      <w:marTop w:val="0"/>
      <w:marBottom w:val="0"/>
      <w:divBdr>
        <w:top w:val="none" w:sz="0" w:space="0" w:color="auto"/>
        <w:left w:val="none" w:sz="0" w:space="0" w:color="auto"/>
        <w:bottom w:val="none" w:sz="0" w:space="0" w:color="auto"/>
        <w:right w:val="none" w:sz="0" w:space="0" w:color="auto"/>
      </w:divBdr>
    </w:div>
    <w:div w:id="982467968">
      <w:bodyDiv w:val="1"/>
      <w:marLeft w:val="0"/>
      <w:marRight w:val="0"/>
      <w:marTop w:val="0"/>
      <w:marBottom w:val="0"/>
      <w:divBdr>
        <w:top w:val="none" w:sz="0" w:space="0" w:color="auto"/>
        <w:left w:val="none" w:sz="0" w:space="0" w:color="auto"/>
        <w:bottom w:val="none" w:sz="0" w:space="0" w:color="auto"/>
        <w:right w:val="none" w:sz="0" w:space="0" w:color="auto"/>
      </w:divBdr>
    </w:div>
    <w:div w:id="982587345">
      <w:bodyDiv w:val="1"/>
      <w:marLeft w:val="0"/>
      <w:marRight w:val="0"/>
      <w:marTop w:val="0"/>
      <w:marBottom w:val="0"/>
      <w:divBdr>
        <w:top w:val="none" w:sz="0" w:space="0" w:color="auto"/>
        <w:left w:val="none" w:sz="0" w:space="0" w:color="auto"/>
        <w:bottom w:val="none" w:sz="0" w:space="0" w:color="auto"/>
        <w:right w:val="none" w:sz="0" w:space="0" w:color="auto"/>
      </w:divBdr>
    </w:div>
    <w:div w:id="982778568">
      <w:bodyDiv w:val="1"/>
      <w:marLeft w:val="0"/>
      <w:marRight w:val="0"/>
      <w:marTop w:val="0"/>
      <w:marBottom w:val="0"/>
      <w:divBdr>
        <w:top w:val="none" w:sz="0" w:space="0" w:color="auto"/>
        <w:left w:val="none" w:sz="0" w:space="0" w:color="auto"/>
        <w:bottom w:val="none" w:sz="0" w:space="0" w:color="auto"/>
        <w:right w:val="none" w:sz="0" w:space="0" w:color="auto"/>
      </w:divBdr>
    </w:div>
    <w:div w:id="982854364">
      <w:bodyDiv w:val="1"/>
      <w:marLeft w:val="0"/>
      <w:marRight w:val="0"/>
      <w:marTop w:val="0"/>
      <w:marBottom w:val="0"/>
      <w:divBdr>
        <w:top w:val="none" w:sz="0" w:space="0" w:color="auto"/>
        <w:left w:val="none" w:sz="0" w:space="0" w:color="auto"/>
        <w:bottom w:val="none" w:sz="0" w:space="0" w:color="auto"/>
        <w:right w:val="none" w:sz="0" w:space="0" w:color="auto"/>
      </w:divBdr>
    </w:div>
    <w:div w:id="983197669">
      <w:bodyDiv w:val="1"/>
      <w:marLeft w:val="0"/>
      <w:marRight w:val="0"/>
      <w:marTop w:val="0"/>
      <w:marBottom w:val="0"/>
      <w:divBdr>
        <w:top w:val="none" w:sz="0" w:space="0" w:color="auto"/>
        <w:left w:val="none" w:sz="0" w:space="0" w:color="auto"/>
        <w:bottom w:val="none" w:sz="0" w:space="0" w:color="auto"/>
        <w:right w:val="none" w:sz="0" w:space="0" w:color="auto"/>
      </w:divBdr>
    </w:div>
    <w:div w:id="983464654">
      <w:bodyDiv w:val="1"/>
      <w:marLeft w:val="0"/>
      <w:marRight w:val="0"/>
      <w:marTop w:val="0"/>
      <w:marBottom w:val="0"/>
      <w:divBdr>
        <w:top w:val="none" w:sz="0" w:space="0" w:color="auto"/>
        <w:left w:val="none" w:sz="0" w:space="0" w:color="auto"/>
        <w:bottom w:val="none" w:sz="0" w:space="0" w:color="auto"/>
        <w:right w:val="none" w:sz="0" w:space="0" w:color="auto"/>
      </w:divBdr>
    </w:div>
    <w:div w:id="983505343">
      <w:bodyDiv w:val="1"/>
      <w:marLeft w:val="0"/>
      <w:marRight w:val="0"/>
      <w:marTop w:val="0"/>
      <w:marBottom w:val="0"/>
      <w:divBdr>
        <w:top w:val="none" w:sz="0" w:space="0" w:color="auto"/>
        <w:left w:val="none" w:sz="0" w:space="0" w:color="auto"/>
        <w:bottom w:val="none" w:sz="0" w:space="0" w:color="auto"/>
        <w:right w:val="none" w:sz="0" w:space="0" w:color="auto"/>
      </w:divBdr>
    </w:div>
    <w:div w:id="983584455">
      <w:bodyDiv w:val="1"/>
      <w:marLeft w:val="0"/>
      <w:marRight w:val="0"/>
      <w:marTop w:val="0"/>
      <w:marBottom w:val="0"/>
      <w:divBdr>
        <w:top w:val="none" w:sz="0" w:space="0" w:color="auto"/>
        <w:left w:val="none" w:sz="0" w:space="0" w:color="auto"/>
        <w:bottom w:val="none" w:sz="0" w:space="0" w:color="auto"/>
        <w:right w:val="none" w:sz="0" w:space="0" w:color="auto"/>
      </w:divBdr>
    </w:div>
    <w:div w:id="983658578">
      <w:bodyDiv w:val="1"/>
      <w:marLeft w:val="0"/>
      <w:marRight w:val="0"/>
      <w:marTop w:val="0"/>
      <w:marBottom w:val="0"/>
      <w:divBdr>
        <w:top w:val="none" w:sz="0" w:space="0" w:color="auto"/>
        <w:left w:val="none" w:sz="0" w:space="0" w:color="auto"/>
        <w:bottom w:val="none" w:sz="0" w:space="0" w:color="auto"/>
        <w:right w:val="none" w:sz="0" w:space="0" w:color="auto"/>
      </w:divBdr>
    </w:div>
    <w:div w:id="983775976">
      <w:bodyDiv w:val="1"/>
      <w:marLeft w:val="0"/>
      <w:marRight w:val="0"/>
      <w:marTop w:val="0"/>
      <w:marBottom w:val="0"/>
      <w:divBdr>
        <w:top w:val="none" w:sz="0" w:space="0" w:color="auto"/>
        <w:left w:val="none" w:sz="0" w:space="0" w:color="auto"/>
        <w:bottom w:val="none" w:sz="0" w:space="0" w:color="auto"/>
        <w:right w:val="none" w:sz="0" w:space="0" w:color="auto"/>
      </w:divBdr>
    </w:div>
    <w:div w:id="983893250">
      <w:bodyDiv w:val="1"/>
      <w:marLeft w:val="0"/>
      <w:marRight w:val="0"/>
      <w:marTop w:val="0"/>
      <w:marBottom w:val="0"/>
      <w:divBdr>
        <w:top w:val="none" w:sz="0" w:space="0" w:color="auto"/>
        <w:left w:val="none" w:sz="0" w:space="0" w:color="auto"/>
        <w:bottom w:val="none" w:sz="0" w:space="0" w:color="auto"/>
        <w:right w:val="none" w:sz="0" w:space="0" w:color="auto"/>
      </w:divBdr>
    </w:div>
    <w:div w:id="983974065">
      <w:bodyDiv w:val="1"/>
      <w:marLeft w:val="0"/>
      <w:marRight w:val="0"/>
      <w:marTop w:val="0"/>
      <w:marBottom w:val="0"/>
      <w:divBdr>
        <w:top w:val="none" w:sz="0" w:space="0" w:color="auto"/>
        <w:left w:val="none" w:sz="0" w:space="0" w:color="auto"/>
        <w:bottom w:val="none" w:sz="0" w:space="0" w:color="auto"/>
        <w:right w:val="none" w:sz="0" w:space="0" w:color="auto"/>
      </w:divBdr>
    </w:div>
    <w:div w:id="984315659">
      <w:bodyDiv w:val="1"/>
      <w:marLeft w:val="0"/>
      <w:marRight w:val="0"/>
      <w:marTop w:val="0"/>
      <w:marBottom w:val="0"/>
      <w:divBdr>
        <w:top w:val="none" w:sz="0" w:space="0" w:color="auto"/>
        <w:left w:val="none" w:sz="0" w:space="0" w:color="auto"/>
        <w:bottom w:val="none" w:sz="0" w:space="0" w:color="auto"/>
        <w:right w:val="none" w:sz="0" w:space="0" w:color="auto"/>
      </w:divBdr>
    </w:div>
    <w:div w:id="984354561">
      <w:bodyDiv w:val="1"/>
      <w:marLeft w:val="0"/>
      <w:marRight w:val="0"/>
      <w:marTop w:val="0"/>
      <w:marBottom w:val="0"/>
      <w:divBdr>
        <w:top w:val="none" w:sz="0" w:space="0" w:color="auto"/>
        <w:left w:val="none" w:sz="0" w:space="0" w:color="auto"/>
        <w:bottom w:val="none" w:sz="0" w:space="0" w:color="auto"/>
        <w:right w:val="none" w:sz="0" w:space="0" w:color="auto"/>
      </w:divBdr>
    </w:div>
    <w:div w:id="984429909">
      <w:bodyDiv w:val="1"/>
      <w:marLeft w:val="0"/>
      <w:marRight w:val="0"/>
      <w:marTop w:val="0"/>
      <w:marBottom w:val="0"/>
      <w:divBdr>
        <w:top w:val="none" w:sz="0" w:space="0" w:color="auto"/>
        <w:left w:val="none" w:sz="0" w:space="0" w:color="auto"/>
        <w:bottom w:val="none" w:sz="0" w:space="0" w:color="auto"/>
        <w:right w:val="none" w:sz="0" w:space="0" w:color="auto"/>
      </w:divBdr>
    </w:div>
    <w:div w:id="984578851">
      <w:bodyDiv w:val="1"/>
      <w:marLeft w:val="0"/>
      <w:marRight w:val="0"/>
      <w:marTop w:val="0"/>
      <w:marBottom w:val="0"/>
      <w:divBdr>
        <w:top w:val="none" w:sz="0" w:space="0" w:color="auto"/>
        <w:left w:val="none" w:sz="0" w:space="0" w:color="auto"/>
        <w:bottom w:val="none" w:sz="0" w:space="0" w:color="auto"/>
        <w:right w:val="none" w:sz="0" w:space="0" w:color="auto"/>
      </w:divBdr>
    </w:div>
    <w:div w:id="984620948">
      <w:bodyDiv w:val="1"/>
      <w:marLeft w:val="0"/>
      <w:marRight w:val="0"/>
      <w:marTop w:val="0"/>
      <w:marBottom w:val="0"/>
      <w:divBdr>
        <w:top w:val="none" w:sz="0" w:space="0" w:color="auto"/>
        <w:left w:val="none" w:sz="0" w:space="0" w:color="auto"/>
        <w:bottom w:val="none" w:sz="0" w:space="0" w:color="auto"/>
        <w:right w:val="none" w:sz="0" w:space="0" w:color="auto"/>
      </w:divBdr>
    </w:div>
    <w:div w:id="984698519">
      <w:bodyDiv w:val="1"/>
      <w:marLeft w:val="0"/>
      <w:marRight w:val="0"/>
      <w:marTop w:val="0"/>
      <w:marBottom w:val="0"/>
      <w:divBdr>
        <w:top w:val="none" w:sz="0" w:space="0" w:color="auto"/>
        <w:left w:val="none" w:sz="0" w:space="0" w:color="auto"/>
        <w:bottom w:val="none" w:sz="0" w:space="0" w:color="auto"/>
        <w:right w:val="none" w:sz="0" w:space="0" w:color="auto"/>
      </w:divBdr>
    </w:div>
    <w:div w:id="984893765">
      <w:bodyDiv w:val="1"/>
      <w:marLeft w:val="0"/>
      <w:marRight w:val="0"/>
      <w:marTop w:val="0"/>
      <w:marBottom w:val="0"/>
      <w:divBdr>
        <w:top w:val="none" w:sz="0" w:space="0" w:color="auto"/>
        <w:left w:val="none" w:sz="0" w:space="0" w:color="auto"/>
        <w:bottom w:val="none" w:sz="0" w:space="0" w:color="auto"/>
        <w:right w:val="none" w:sz="0" w:space="0" w:color="auto"/>
      </w:divBdr>
    </w:div>
    <w:div w:id="985279995">
      <w:bodyDiv w:val="1"/>
      <w:marLeft w:val="0"/>
      <w:marRight w:val="0"/>
      <w:marTop w:val="0"/>
      <w:marBottom w:val="0"/>
      <w:divBdr>
        <w:top w:val="none" w:sz="0" w:space="0" w:color="auto"/>
        <w:left w:val="none" w:sz="0" w:space="0" w:color="auto"/>
        <w:bottom w:val="none" w:sz="0" w:space="0" w:color="auto"/>
        <w:right w:val="none" w:sz="0" w:space="0" w:color="auto"/>
      </w:divBdr>
    </w:div>
    <w:div w:id="985545976">
      <w:bodyDiv w:val="1"/>
      <w:marLeft w:val="0"/>
      <w:marRight w:val="0"/>
      <w:marTop w:val="0"/>
      <w:marBottom w:val="0"/>
      <w:divBdr>
        <w:top w:val="none" w:sz="0" w:space="0" w:color="auto"/>
        <w:left w:val="none" w:sz="0" w:space="0" w:color="auto"/>
        <w:bottom w:val="none" w:sz="0" w:space="0" w:color="auto"/>
        <w:right w:val="none" w:sz="0" w:space="0" w:color="auto"/>
      </w:divBdr>
    </w:div>
    <w:div w:id="985744857">
      <w:bodyDiv w:val="1"/>
      <w:marLeft w:val="0"/>
      <w:marRight w:val="0"/>
      <w:marTop w:val="0"/>
      <w:marBottom w:val="0"/>
      <w:divBdr>
        <w:top w:val="none" w:sz="0" w:space="0" w:color="auto"/>
        <w:left w:val="none" w:sz="0" w:space="0" w:color="auto"/>
        <w:bottom w:val="none" w:sz="0" w:space="0" w:color="auto"/>
        <w:right w:val="none" w:sz="0" w:space="0" w:color="auto"/>
      </w:divBdr>
    </w:div>
    <w:div w:id="985937436">
      <w:bodyDiv w:val="1"/>
      <w:marLeft w:val="0"/>
      <w:marRight w:val="0"/>
      <w:marTop w:val="0"/>
      <w:marBottom w:val="0"/>
      <w:divBdr>
        <w:top w:val="none" w:sz="0" w:space="0" w:color="auto"/>
        <w:left w:val="none" w:sz="0" w:space="0" w:color="auto"/>
        <w:bottom w:val="none" w:sz="0" w:space="0" w:color="auto"/>
        <w:right w:val="none" w:sz="0" w:space="0" w:color="auto"/>
      </w:divBdr>
    </w:div>
    <w:div w:id="985940877">
      <w:bodyDiv w:val="1"/>
      <w:marLeft w:val="0"/>
      <w:marRight w:val="0"/>
      <w:marTop w:val="0"/>
      <w:marBottom w:val="0"/>
      <w:divBdr>
        <w:top w:val="none" w:sz="0" w:space="0" w:color="auto"/>
        <w:left w:val="none" w:sz="0" w:space="0" w:color="auto"/>
        <w:bottom w:val="none" w:sz="0" w:space="0" w:color="auto"/>
        <w:right w:val="none" w:sz="0" w:space="0" w:color="auto"/>
      </w:divBdr>
    </w:div>
    <w:div w:id="986203510">
      <w:bodyDiv w:val="1"/>
      <w:marLeft w:val="0"/>
      <w:marRight w:val="0"/>
      <w:marTop w:val="0"/>
      <w:marBottom w:val="0"/>
      <w:divBdr>
        <w:top w:val="none" w:sz="0" w:space="0" w:color="auto"/>
        <w:left w:val="none" w:sz="0" w:space="0" w:color="auto"/>
        <w:bottom w:val="none" w:sz="0" w:space="0" w:color="auto"/>
        <w:right w:val="none" w:sz="0" w:space="0" w:color="auto"/>
      </w:divBdr>
    </w:div>
    <w:div w:id="986400105">
      <w:bodyDiv w:val="1"/>
      <w:marLeft w:val="0"/>
      <w:marRight w:val="0"/>
      <w:marTop w:val="0"/>
      <w:marBottom w:val="0"/>
      <w:divBdr>
        <w:top w:val="none" w:sz="0" w:space="0" w:color="auto"/>
        <w:left w:val="none" w:sz="0" w:space="0" w:color="auto"/>
        <w:bottom w:val="none" w:sz="0" w:space="0" w:color="auto"/>
        <w:right w:val="none" w:sz="0" w:space="0" w:color="auto"/>
      </w:divBdr>
    </w:div>
    <w:div w:id="986401600">
      <w:bodyDiv w:val="1"/>
      <w:marLeft w:val="0"/>
      <w:marRight w:val="0"/>
      <w:marTop w:val="0"/>
      <w:marBottom w:val="0"/>
      <w:divBdr>
        <w:top w:val="none" w:sz="0" w:space="0" w:color="auto"/>
        <w:left w:val="none" w:sz="0" w:space="0" w:color="auto"/>
        <w:bottom w:val="none" w:sz="0" w:space="0" w:color="auto"/>
        <w:right w:val="none" w:sz="0" w:space="0" w:color="auto"/>
      </w:divBdr>
    </w:div>
    <w:div w:id="986545440">
      <w:bodyDiv w:val="1"/>
      <w:marLeft w:val="0"/>
      <w:marRight w:val="0"/>
      <w:marTop w:val="0"/>
      <w:marBottom w:val="0"/>
      <w:divBdr>
        <w:top w:val="none" w:sz="0" w:space="0" w:color="auto"/>
        <w:left w:val="none" w:sz="0" w:space="0" w:color="auto"/>
        <w:bottom w:val="none" w:sz="0" w:space="0" w:color="auto"/>
        <w:right w:val="none" w:sz="0" w:space="0" w:color="auto"/>
      </w:divBdr>
    </w:div>
    <w:div w:id="986713165">
      <w:bodyDiv w:val="1"/>
      <w:marLeft w:val="0"/>
      <w:marRight w:val="0"/>
      <w:marTop w:val="0"/>
      <w:marBottom w:val="0"/>
      <w:divBdr>
        <w:top w:val="none" w:sz="0" w:space="0" w:color="auto"/>
        <w:left w:val="none" w:sz="0" w:space="0" w:color="auto"/>
        <w:bottom w:val="none" w:sz="0" w:space="0" w:color="auto"/>
        <w:right w:val="none" w:sz="0" w:space="0" w:color="auto"/>
      </w:divBdr>
    </w:div>
    <w:div w:id="986973982">
      <w:bodyDiv w:val="1"/>
      <w:marLeft w:val="0"/>
      <w:marRight w:val="0"/>
      <w:marTop w:val="0"/>
      <w:marBottom w:val="0"/>
      <w:divBdr>
        <w:top w:val="none" w:sz="0" w:space="0" w:color="auto"/>
        <w:left w:val="none" w:sz="0" w:space="0" w:color="auto"/>
        <w:bottom w:val="none" w:sz="0" w:space="0" w:color="auto"/>
        <w:right w:val="none" w:sz="0" w:space="0" w:color="auto"/>
      </w:divBdr>
    </w:div>
    <w:div w:id="987124739">
      <w:bodyDiv w:val="1"/>
      <w:marLeft w:val="0"/>
      <w:marRight w:val="0"/>
      <w:marTop w:val="0"/>
      <w:marBottom w:val="0"/>
      <w:divBdr>
        <w:top w:val="none" w:sz="0" w:space="0" w:color="auto"/>
        <w:left w:val="none" w:sz="0" w:space="0" w:color="auto"/>
        <w:bottom w:val="none" w:sz="0" w:space="0" w:color="auto"/>
        <w:right w:val="none" w:sz="0" w:space="0" w:color="auto"/>
      </w:divBdr>
    </w:div>
    <w:div w:id="987443724">
      <w:bodyDiv w:val="1"/>
      <w:marLeft w:val="0"/>
      <w:marRight w:val="0"/>
      <w:marTop w:val="0"/>
      <w:marBottom w:val="0"/>
      <w:divBdr>
        <w:top w:val="none" w:sz="0" w:space="0" w:color="auto"/>
        <w:left w:val="none" w:sz="0" w:space="0" w:color="auto"/>
        <w:bottom w:val="none" w:sz="0" w:space="0" w:color="auto"/>
        <w:right w:val="none" w:sz="0" w:space="0" w:color="auto"/>
      </w:divBdr>
    </w:div>
    <w:div w:id="987634972">
      <w:bodyDiv w:val="1"/>
      <w:marLeft w:val="0"/>
      <w:marRight w:val="0"/>
      <w:marTop w:val="0"/>
      <w:marBottom w:val="0"/>
      <w:divBdr>
        <w:top w:val="none" w:sz="0" w:space="0" w:color="auto"/>
        <w:left w:val="none" w:sz="0" w:space="0" w:color="auto"/>
        <w:bottom w:val="none" w:sz="0" w:space="0" w:color="auto"/>
        <w:right w:val="none" w:sz="0" w:space="0" w:color="auto"/>
      </w:divBdr>
    </w:div>
    <w:div w:id="987780494">
      <w:bodyDiv w:val="1"/>
      <w:marLeft w:val="0"/>
      <w:marRight w:val="0"/>
      <w:marTop w:val="0"/>
      <w:marBottom w:val="0"/>
      <w:divBdr>
        <w:top w:val="none" w:sz="0" w:space="0" w:color="auto"/>
        <w:left w:val="none" w:sz="0" w:space="0" w:color="auto"/>
        <w:bottom w:val="none" w:sz="0" w:space="0" w:color="auto"/>
        <w:right w:val="none" w:sz="0" w:space="0" w:color="auto"/>
      </w:divBdr>
    </w:div>
    <w:div w:id="987784977">
      <w:bodyDiv w:val="1"/>
      <w:marLeft w:val="0"/>
      <w:marRight w:val="0"/>
      <w:marTop w:val="0"/>
      <w:marBottom w:val="0"/>
      <w:divBdr>
        <w:top w:val="none" w:sz="0" w:space="0" w:color="auto"/>
        <w:left w:val="none" w:sz="0" w:space="0" w:color="auto"/>
        <w:bottom w:val="none" w:sz="0" w:space="0" w:color="auto"/>
        <w:right w:val="none" w:sz="0" w:space="0" w:color="auto"/>
      </w:divBdr>
    </w:div>
    <w:div w:id="987787670">
      <w:bodyDiv w:val="1"/>
      <w:marLeft w:val="0"/>
      <w:marRight w:val="0"/>
      <w:marTop w:val="0"/>
      <w:marBottom w:val="0"/>
      <w:divBdr>
        <w:top w:val="none" w:sz="0" w:space="0" w:color="auto"/>
        <w:left w:val="none" w:sz="0" w:space="0" w:color="auto"/>
        <w:bottom w:val="none" w:sz="0" w:space="0" w:color="auto"/>
        <w:right w:val="none" w:sz="0" w:space="0" w:color="auto"/>
      </w:divBdr>
    </w:div>
    <w:div w:id="987788529">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095273">
      <w:bodyDiv w:val="1"/>
      <w:marLeft w:val="0"/>
      <w:marRight w:val="0"/>
      <w:marTop w:val="0"/>
      <w:marBottom w:val="0"/>
      <w:divBdr>
        <w:top w:val="none" w:sz="0" w:space="0" w:color="auto"/>
        <w:left w:val="none" w:sz="0" w:space="0" w:color="auto"/>
        <w:bottom w:val="none" w:sz="0" w:space="0" w:color="auto"/>
        <w:right w:val="none" w:sz="0" w:space="0" w:color="auto"/>
      </w:divBdr>
    </w:div>
    <w:div w:id="988097415">
      <w:bodyDiv w:val="1"/>
      <w:marLeft w:val="0"/>
      <w:marRight w:val="0"/>
      <w:marTop w:val="0"/>
      <w:marBottom w:val="0"/>
      <w:divBdr>
        <w:top w:val="none" w:sz="0" w:space="0" w:color="auto"/>
        <w:left w:val="none" w:sz="0" w:space="0" w:color="auto"/>
        <w:bottom w:val="none" w:sz="0" w:space="0" w:color="auto"/>
        <w:right w:val="none" w:sz="0" w:space="0" w:color="auto"/>
      </w:divBdr>
    </w:div>
    <w:div w:id="988174187">
      <w:bodyDiv w:val="1"/>
      <w:marLeft w:val="0"/>
      <w:marRight w:val="0"/>
      <w:marTop w:val="0"/>
      <w:marBottom w:val="0"/>
      <w:divBdr>
        <w:top w:val="none" w:sz="0" w:space="0" w:color="auto"/>
        <w:left w:val="none" w:sz="0" w:space="0" w:color="auto"/>
        <w:bottom w:val="none" w:sz="0" w:space="0" w:color="auto"/>
        <w:right w:val="none" w:sz="0" w:space="0" w:color="auto"/>
      </w:divBdr>
    </w:div>
    <w:div w:id="988284586">
      <w:bodyDiv w:val="1"/>
      <w:marLeft w:val="0"/>
      <w:marRight w:val="0"/>
      <w:marTop w:val="0"/>
      <w:marBottom w:val="0"/>
      <w:divBdr>
        <w:top w:val="none" w:sz="0" w:space="0" w:color="auto"/>
        <w:left w:val="none" w:sz="0" w:space="0" w:color="auto"/>
        <w:bottom w:val="none" w:sz="0" w:space="0" w:color="auto"/>
        <w:right w:val="none" w:sz="0" w:space="0" w:color="auto"/>
      </w:divBdr>
    </w:div>
    <w:div w:id="988705442">
      <w:bodyDiv w:val="1"/>
      <w:marLeft w:val="0"/>
      <w:marRight w:val="0"/>
      <w:marTop w:val="0"/>
      <w:marBottom w:val="0"/>
      <w:divBdr>
        <w:top w:val="none" w:sz="0" w:space="0" w:color="auto"/>
        <w:left w:val="none" w:sz="0" w:space="0" w:color="auto"/>
        <w:bottom w:val="none" w:sz="0" w:space="0" w:color="auto"/>
        <w:right w:val="none" w:sz="0" w:space="0" w:color="auto"/>
      </w:divBdr>
    </w:div>
    <w:div w:id="988707184">
      <w:bodyDiv w:val="1"/>
      <w:marLeft w:val="0"/>
      <w:marRight w:val="0"/>
      <w:marTop w:val="0"/>
      <w:marBottom w:val="0"/>
      <w:divBdr>
        <w:top w:val="none" w:sz="0" w:space="0" w:color="auto"/>
        <w:left w:val="none" w:sz="0" w:space="0" w:color="auto"/>
        <w:bottom w:val="none" w:sz="0" w:space="0" w:color="auto"/>
        <w:right w:val="none" w:sz="0" w:space="0" w:color="auto"/>
      </w:divBdr>
    </w:div>
    <w:div w:id="988745762">
      <w:bodyDiv w:val="1"/>
      <w:marLeft w:val="0"/>
      <w:marRight w:val="0"/>
      <w:marTop w:val="0"/>
      <w:marBottom w:val="0"/>
      <w:divBdr>
        <w:top w:val="none" w:sz="0" w:space="0" w:color="auto"/>
        <w:left w:val="none" w:sz="0" w:space="0" w:color="auto"/>
        <w:bottom w:val="none" w:sz="0" w:space="0" w:color="auto"/>
        <w:right w:val="none" w:sz="0" w:space="0" w:color="auto"/>
      </w:divBdr>
    </w:div>
    <w:div w:id="988754165">
      <w:bodyDiv w:val="1"/>
      <w:marLeft w:val="0"/>
      <w:marRight w:val="0"/>
      <w:marTop w:val="0"/>
      <w:marBottom w:val="0"/>
      <w:divBdr>
        <w:top w:val="none" w:sz="0" w:space="0" w:color="auto"/>
        <w:left w:val="none" w:sz="0" w:space="0" w:color="auto"/>
        <w:bottom w:val="none" w:sz="0" w:space="0" w:color="auto"/>
        <w:right w:val="none" w:sz="0" w:space="0" w:color="auto"/>
      </w:divBdr>
    </w:div>
    <w:div w:id="988905078">
      <w:bodyDiv w:val="1"/>
      <w:marLeft w:val="0"/>
      <w:marRight w:val="0"/>
      <w:marTop w:val="0"/>
      <w:marBottom w:val="0"/>
      <w:divBdr>
        <w:top w:val="none" w:sz="0" w:space="0" w:color="auto"/>
        <w:left w:val="none" w:sz="0" w:space="0" w:color="auto"/>
        <w:bottom w:val="none" w:sz="0" w:space="0" w:color="auto"/>
        <w:right w:val="none" w:sz="0" w:space="0" w:color="auto"/>
      </w:divBdr>
    </w:div>
    <w:div w:id="989165651">
      <w:bodyDiv w:val="1"/>
      <w:marLeft w:val="0"/>
      <w:marRight w:val="0"/>
      <w:marTop w:val="0"/>
      <w:marBottom w:val="0"/>
      <w:divBdr>
        <w:top w:val="none" w:sz="0" w:space="0" w:color="auto"/>
        <w:left w:val="none" w:sz="0" w:space="0" w:color="auto"/>
        <w:bottom w:val="none" w:sz="0" w:space="0" w:color="auto"/>
        <w:right w:val="none" w:sz="0" w:space="0" w:color="auto"/>
      </w:divBdr>
    </w:div>
    <w:div w:id="989290320">
      <w:bodyDiv w:val="1"/>
      <w:marLeft w:val="0"/>
      <w:marRight w:val="0"/>
      <w:marTop w:val="0"/>
      <w:marBottom w:val="0"/>
      <w:divBdr>
        <w:top w:val="none" w:sz="0" w:space="0" w:color="auto"/>
        <w:left w:val="none" w:sz="0" w:space="0" w:color="auto"/>
        <w:bottom w:val="none" w:sz="0" w:space="0" w:color="auto"/>
        <w:right w:val="none" w:sz="0" w:space="0" w:color="auto"/>
      </w:divBdr>
    </w:div>
    <w:div w:id="989291588">
      <w:bodyDiv w:val="1"/>
      <w:marLeft w:val="0"/>
      <w:marRight w:val="0"/>
      <w:marTop w:val="0"/>
      <w:marBottom w:val="0"/>
      <w:divBdr>
        <w:top w:val="none" w:sz="0" w:space="0" w:color="auto"/>
        <w:left w:val="none" w:sz="0" w:space="0" w:color="auto"/>
        <w:bottom w:val="none" w:sz="0" w:space="0" w:color="auto"/>
        <w:right w:val="none" w:sz="0" w:space="0" w:color="auto"/>
      </w:divBdr>
    </w:div>
    <w:div w:id="989291699">
      <w:bodyDiv w:val="1"/>
      <w:marLeft w:val="0"/>
      <w:marRight w:val="0"/>
      <w:marTop w:val="0"/>
      <w:marBottom w:val="0"/>
      <w:divBdr>
        <w:top w:val="none" w:sz="0" w:space="0" w:color="auto"/>
        <w:left w:val="none" w:sz="0" w:space="0" w:color="auto"/>
        <w:bottom w:val="none" w:sz="0" w:space="0" w:color="auto"/>
        <w:right w:val="none" w:sz="0" w:space="0" w:color="auto"/>
      </w:divBdr>
    </w:div>
    <w:div w:id="989401657">
      <w:bodyDiv w:val="1"/>
      <w:marLeft w:val="0"/>
      <w:marRight w:val="0"/>
      <w:marTop w:val="0"/>
      <w:marBottom w:val="0"/>
      <w:divBdr>
        <w:top w:val="none" w:sz="0" w:space="0" w:color="auto"/>
        <w:left w:val="none" w:sz="0" w:space="0" w:color="auto"/>
        <w:bottom w:val="none" w:sz="0" w:space="0" w:color="auto"/>
        <w:right w:val="none" w:sz="0" w:space="0" w:color="auto"/>
      </w:divBdr>
    </w:div>
    <w:div w:id="989477351">
      <w:bodyDiv w:val="1"/>
      <w:marLeft w:val="0"/>
      <w:marRight w:val="0"/>
      <w:marTop w:val="0"/>
      <w:marBottom w:val="0"/>
      <w:divBdr>
        <w:top w:val="none" w:sz="0" w:space="0" w:color="auto"/>
        <w:left w:val="none" w:sz="0" w:space="0" w:color="auto"/>
        <w:bottom w:val="none" w:sz="0" w:space="0" w:color="auto"/>
        <w:right w:val="none" w:sz="0" w:space="0" w:color="auto"/>
      </w:divBdr>
    </w:div>
    <w:div w:id="989485691">
      <w:bodyDiv w:val="1"/>
      <w:marLeft w:val="0"/>
      <w:marRight w:val="0"/>
      <w:marTop w:val="0"/>
      <w:marBottom w:val="0"/>
      <w:divBdr>
        <w:top w:val="none" w:sz="0" w:space="0" w:color="auto"/>
        <w:left w:val="none" w:sz="0" w:space="0" w:color="auto"/>
        <w:bottom w:val="none" w:sz="0" w:space="0" w:color="auto"/>
        <w:right w:val="none" w:sz="0" w:space="0" w:color="auto"/>
      </w:divBdr>
    </w:div>
    <w:div w:id="989792208">
      <w:bodyDiv w:val="1"/>
      <w:marLeft w:val="0"/>
      <w:marRight w:val="0"/>
      <w:marTop w:val="0"/>
      <w:marBottom w:val="0"/>
      <w:divBdr>
        <w:top w:val="none" w:sz="0" w:space="0" w:color="auto"/>
        <w:left w:val="none" w:sz="0" w:space="0" w:color="auto"/>
        <w:bottom w:val="none" w:sz="0" w:space="0" w:color="auto"/>
        <w:right w:val="none" w:sz="0" w:space="0" w:color="auto"/>
      </w:divBdr>
    </w:div>
    <w:div w:id="989822010">
      <w:bodyDiv w:val="1"/>
      <w:marLeft w:val="0"/>
      <w:marRight w:val="0"/>
      <w:marTop w:val="0"/>
      <w:marBottom w:val="0"/>
      <w:divBdr>
        <w:top w:val="none" w:sz="0" w:space="0" w:color="auto"/>
        <w:left w:val="none" w:sz="0" w:space="0" w:color="auto"/>
        <w:bottom w:val="none" w:sz="0" w:space="0" w:color="auto"/>
        <w:right w:val="none" w:sz="0" w:space="0" w:color="auto"/>
      </w:divBdr>
    </w:div>
    <w:div w:id="989864654">
      <w:bodyDiv w:val="1"/>
      <w:marLeft w:val="0"/>
      <w:marRight w:val="0"/>
      <w:marTop w:val="0"/>
      <w:marBottom w:val="0"/>
      <w:divBdr>
        <w:top w:val="none" w:sz="0" w:space="0" w:color="auto"/>
        <w:left w:val="none" w:sz="0" w:space="0" w:color="auto"/>
        <w:bottom w:val="none" w:sz="0" w:space="0" w:color="auto"/>
        <w:right w:val="none" w:sz="0" w:space="0" w:color="auto"/>
      </w:divBdr>
    </w:div>
    <w:div w:id="990133400">
      <w:bodyDiv w:val="1"/>
      <w:marLeft w:val="0"/>
      <w:marRight w:val="0"/>
      <w:marTop w:val="0"/>
      <w:marBottom w:val="0"/>
      <w:divBdr>
        <w:top w:val="none" w:sz="0" w:space="0" w:color="auto"/>
        <w:left w:val="none" w:sz="0" w:space="0" w:color="auto"/>
        <w:bottom w:val="none" w:sz="0" w:space="0" w:color="auto"/>
        <w:right w:val="none" w:sz="0" w:space="0" w:color="auto"/>
      </w:divBdr>
    </w:div>
    <w:div w:id="990206981">
      <w:bodyDiv w:val="1"/>
      <w:marLeft w:val="0"/>
      <w:marRight w:val="0"/>
      <w:marTop w:val="0"/>
      <w:marBottom w:val="0"/>
      <w:divBdr>
        <w:top w:val="none" w:sz="0" w:space="0" w:color="auto"/>
        <w:left w:val="none" w:sz="0" w:space="0" w:color="auto"/>
        <w:bottom w:val="none" w:sz="0" w:space="0" w:color="auto"/>
        <w:right w:val="none" w:sz="0" w:space="0" w:color="auto"/>
      </w:divBdr>
    </w:div>
    <w:div w:id="990212125">
      <w:bodyDiv w:val="1"/>
      <w:marLeft w:val="0"/>
      <w:marRight w:val="0"/>
      <w:marTop w:val="0"/>
      <w:marBottom w:val="0"/>
      <w:divBdr>
        <w:top w:val="none" w:sz="0" w:space="0" w:color="auto"/>
        <w:left w:val="none" w:sz="0" w:space="0" w:color="auto"/>
        <w:bottom w:val="none" w:sz="0" w:space="0" w:color="auto"/>
        <w:right w:val="none" w:sz="0" w:space="0" w:color="auto"/>
      </w:divBdr>
    </w:div>
    <w:div w:id="990409889">
      <w:bodyDiv w:val="1"/>
      <w:marLeft w:val="0"/>
      <w:marRight w:val="0"/>
      <w:marTop w:val="0"/>
      <w:marBottom w:val="0"/>
      <w:divBdr>
        <w:top w:val="none" w:sz="0" w:space="0" w:color="auto"/>
        <w:left w:val="none" w:sz="0" w:space="0" w:color="auto"/>
        <w:bottom w:val="none" w:sz="0" w:space="0" w:color="auto"/>
        <w:right w:val="none" w:sz="0" w:space="0" w:color="auto"/>
      </w:divBdr>
    </w:div>
    <w:div w:id="990519363">
      <w:bodyDiv w:val="1"/>
      <w:marLeft w:val="0"/>
      <w:marRight w:val="0"/>
      <w:marTop w:val="0"/>
      <w:marBottom w:val="0"/>
      <w:divBdr>
        <w:top w:val="none" w:sz="0" w:space="0" w:color="auto"/>
        <w:left w:val="none" w:sz="0" w:space="0" w:color="auto"/>
        <w:bottom w:val="none" w:sz="0" w:space="0" w:color="auto"/>
        <w:right w:val="none" w:sz="0" w:space="0" w:color="auto"/>
      </w:divBdr>
    </w:div>
    <w:div w:id="990523521">
      <w:bodyDiv w:val="1"/>
      <w:marLeft w:val="0"/>
      <w:marRight w:val="0"/>
      <w:marTop w:val="0"/>
      <w:marBottom w:val="0"/>
      <w:divBdr>
        <w:top w:val="none" w:sz="0" w:space="0" w:color="auto"/>
        <w:left w:val="none" w:sz="0" w:space="0" w:color="auto"/>
        <w:bottom w:val="none" w:sz="0" w:space="0" w:color="auto"/>
        <w:right w:val="none" w:sz="0" w:space="0" w:color="auto"/>
      </w:divBdr>
    </w:div>
    <w:div w:id="990597120">
      <w:bodyDiv w:val="1"/>
      <w:marLeft w:val="0"/>
      <w:marRight w:val="0"/>
      <w:marTop w:val="0"/>
      <w:marBottom w:val="0"/>
      <w:divBdr>
        <w:top w:val="none" w:sz="0" w:space="0" w:color="auto"/>
        <w:left w:val="none" w:sz="0" w:space="0" w:color="auto"/>
        <w:bottom w:val="none" w:sz="0" w:space="0" w:color="auto"/>
        <w:right w:val="none" w:sz="0" w:space="0" w:color="auto"/>
      </w:divBdr>
    </w:div>
    <w:div w:id="990714455">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
    <w:div w:id="990796356">
      <w:bodyDiv w:val="1"/>
      <w:marLeft w:val="0"/>
      <w:marRight w:val="0"/>
      <w:marTop w:val="0"/>
      <w:marBottom w:val="0"/>
      <w:divBdr>
        <w:top w:val="none" w:sz="0" w:space="0" w:color="auto"/>
        <w:left w:val="none" w:sz="0" w:space="0" w:color="auto"/>
        <w:bottom w:val="none" w:sz="0" w:space="0" w:color="auto"/>
        <w:right w:val="none" w:sz="0" w:space="0" w:color="auto"/>
      </w:divBdr>
    </w:div>
    <w:div w:id="990863563">
      <w:bodyDiv w:val="1"/>
      <w:marLeft w:val="0"/>
      <w:marRight w:val="0"/>
      <w:marTop w:val="0"/>
      <w:marBottom w:val="0"/>
      <w:divBdr>
        <w:top w:val="none" w:sz="0" w:space="0" w:color="auto"/>
        <w:left w:val="none" w:sz="0" w:space="0" w:color="auto"/>
        <w:bottom w:val="none" w:sz="0" w:space="0" w:color="auto"/>
        <w:right w:val="none" w:sz="0" w:space="0" w:color="auto"/>
      </w:divBdr>
    </w:div>
    <w:div w:id="990866165">
      <w:bodyDiv w:val="1"/>
      <w:marLeft w:val="0"/>
      <w:marRight w:val="0"/>
      <w:marTop w:val="0"/>
      <w:marBottom w:val="0"/>
      <w:divBdr>
        <w:top w:val="none" w:sz="0" w:space="0" w:color="auto"/>
        <w:left w:val="none" w:sz="0" w:space="0" w:color="auto"/>
        <w:bottom w:val="none" w:sz="0" w:space="0" w:color="auto"/>
        <w:right w:val="none" w:sz="0" w:space="0" w:color="auto"/>
      </w:divBdr>
    </w:div>
    <w:div w:id="991061666">
      <w:bodyDiv w:val="1"/>
      <w:marLeft w:val="0"/>
      <w:marRight w:val="0"/>
      <w:marTop w:val="0"/>
      <w:marBottom w:val="0"/>
      <w:divBdr>
        <w:top w:val="none" w:sz="0" w:space="0" w:color="auto"/>
        <w:left w:val="none" w:sz="0" w:space="0" w:color="auto"/>
        <w:bottom w:val="none" w:sz="0" w:space="0" w:color="auto"/>
        <w:right w:val="none" w:sz="0" w:space="0" w:color="auto"/>
      </w:divBdr>
    </w:div>
    <w:div w:id="991179561">
      <w:bodyDiv w:val="1"/>
      <w:marLeft w:val="0"/>
      <w:marRight w:val="0"/>
      <w:marTop w:val="0"/>
      <w:marBottom w:val="0"/>
      <w:divBdr>
        <w:top w:val="none" w:sz="0" w:space="0" w:color="auto"/>
        <w:left w:val="none" w:sz="0" w:space="0" w:color="auto"/>
        <w:bottom w:val="none" w:sz="0" w:space="0" w:color="auto"/>
        <w:right w:val="none" w:sz="0" w:space="0" w:color="auto"/>
      </w:divBdr>
    </w:div>
    <w:div w:id="991330237">
      <w:bodyDiv w:val="1"/>
      <w:marLeft w:val="0"/>
      <w:marRight w:val="0"/>
      <w:marTop w:val="0"/>
      <w:marBottom w:val="0"/>
      <w:divBdr>
        <w:top w:val="none" w:sz="0" w:space="0" w:color="auto"/>
        <w:left w:val="none" w:sz="0" w:space="0" w:color="auto"/>
        <w:bottom w:val="none" w:sz="0" w:space="0" w:color="auto"/>
        <w:right w:val="none" w:sz="0" w:space="0" w:color="auto"/>
      </w:divBdr>
    </w:div>
    <w:div w:id="991494414">
      <w:bodyDiv w:val="1"/>
      <w:marLeft w:val="0"/>
      <w:marRight w:val="0"/>
      <w:marTop w:val="0"/>
      <w:marBottom w:val="0"/>
      <w:divBdr>
        <w:top w:val="none" w:sz="0" w:space="0" w:color="auto"/>
        <w:left w:val="none" w:sz="0" w:space="0" w:color="auto"/>
        <w:bottom w:val="none" w:sz="0" w:space="0" w:color="auto"/>
        <w:right w:val="none" w:sz="0" w:space="0" w:color="auto"/>
      </w:divBdr>
    </w:div>
    <w:div w:id="991834386">
      <w:bodyDiv w:val="1"/>
      <w:marLeft w:val="0"/>
      <w:marRight w:val="0"/>
      <w:marTop w:val="0"/>
      <w:marBottom w:val="0"/>
      <w:divBdr>
        <w:top w:val="none" w:sz="0" w:space="0" w:color="auto"/>
        <w:left w:val="none" w:sz="0" w:space="0" w:color="auto"/>
        <w:bottom w:val="none" w:sz="0" w:space="0" w:color="auto"/>
        <w:right w:val="none" w:sz="0" w:space="0" w:color="auto"/>
      </w:divBdr>
    </w:div>
    <w:div w:id="992028509">
      <w:bodyDiv w:val="1"/>
      <w:marLeft w:val="0"/>
      <w:marRight w:val="0"/>
      <w:marTop w:val="0"/>
      <w:marBottom w:val="0"/>
      <w:divBdr>
        <w:top w:val="none" w:sz="0" w:space="0" w:color="auto"/>
        <w:left w:val="none" w:sz="0" w:space="0" w:color="auto"/>
        <w:bottom w:val="none" w:sz="0" w:space="0" w:color="auto"/>
        <w:right w:val="none" w:sz="0" w:space="0" w:color="auto"/>
      </w:divBdr>
    </w:div>
    <w:div w:id="992105612">
      <w:bodyDiv w:val="1"/>
      <w:marLeft w:val="0"/>
      <w:marRight w:val="0"/>
      <w:marTop w:val="0"/>
      <w:marBottom w:val="0"/>
      <w:divBdr>
        <w:top w:val="none" w:sz="0" w:space="0" w:color="auto"/>
        <w:left w:val="none" w:sz="0" w:space="0" w:color="auto"/>
        <w:bottom w:val="none" w:sz="0" w:space="0" w:color="auto"/>
        <w:right w:val="none" w:sz="0" w:space="0" w:color="auto"/>
      </w:divBdr>
    </w:div>
    <w:div w:id="992174870">
      <w:bodyDiv w:val="1"/>
      <w:marLeft w:val="0"/>
      <w:marRight w:val="0"/>
      <w:marTop w:val="0"/>
      <w:marBottom w:val="0"/>
      <w:divBdr>
        <w:top w:val="none" w:sz="0" w:space="0" w:color="auto"/>
        <w:left w:val="none" w:sz="0" w:space="0" w:color="auto"/>
        <w:bottom w:val="none" w:sz="0" w:space="0" w:color="auto"/>
        <w:right w:val="none" w:sz="0" w:space="0" w:color="auto"/>
      </w:divBdr>
    </w:div>
    <w:div w:id="992224775">
      <w:bodyDiv w:val="1"/>
      <w:marLeft w:val="0"/>
      <w:marRight w:val="0"/>
      <w:marTop w:val="0"/>
      <w:marBottom w:val="0"/>
      <w:divBdr>
        <w:top w:val="none" w:sz="0" w:space="0" w:color="auto"/>
        <w:left w:val="none" w:sz="0" w:space="0" w:color="auto"/>
        <w:bottom w:val="none" w:sz="0" w:space="0" w:color="auto"/>
        <w:right w:val="none" w:sz="0" w:space="0" w:color="auto"/>
      </w:divBdr>
    </w:div>
    <w:div w:id="992442507">
      <w:bodyDiv w:val="1"/>
      <w:marLeft w:val="0"/>
      <w:marRight w:val="0"/>
      <w:marTop w:val="0"/>
      <w:marBottom w:val="0"/>
      <w:divBdr>
        <w:top w:val="none" w:sz="0" w:space="0" w:color="auto"/>
        <w:left w:val="none" w:sz="0" w:space="0" w:color="auto"/>
        <w:bottom w:val="none" w:sz="0" w:space="0" w:color="auto"/>
        <w:right w:val="none" w:sz="0" w:space="0" w:color="auto"/>
      </w:divBdr>
    </w:div>
    <w:div w:id="992559888">
      <w:bodyDiv w:val="1"/>
      <w:marLeft w:val="0"/>
      <w:marRight w:val="0"/>
      <w:marTop w:val="0"/>
      <w:marBottom w:val="0"/>
      <w:divBdr>
        <w:top w:val="none" w:sz="0" w:space="0" w:color="auto"/>
        <w:left w:val="none" w:sz="0" w:space="0" w:color="auto"/>
        <w:bottom w:val="none" w:sz="0" w:space="0" w:color="auto"/>
        <w:right w:val="none" w:sz="0" w:space="0" w:color="auto"/>
      </w:divBdr>
    </w:div>
    <w:div w:id="992680239">
      <w:bodyDiv w:val="1"/>
      <w:marLeft w:val="0"/>
      <w:marRight w:val="0"/>
      <w:marTop w:val="0"/>
      <w:marBottom w:val="0"/>
      <w:divBdr>
        <w:top w:val="none" w:sz="0" w:space="0" w:color="auto"/>
        <w:left w:val="none" w:sz="0" w:space="0" w:color="auto"/>
        <w:bottom w:val="none" w:sz="0" w:space="0" w:color="auto"/>
        <w:right w:val="none" w:sz="0" w:space="0" w:color="auto"/>
      </w:divBdr>
    </w:div>
    <w:div w:id="992755642">
      <w:bodyDiv w:val="1"/>
      <w:marLeft w:val="0"/>
      <w:marRight w:val="0"/>
      <w:marTop w:val="0"/>
      <w:marBottom w:val="0"/>
      <w:divBdr>
        <w:top w:val="none" w:sz="0" w:space="0" w:color="auto"/>
        <w:left w:val="none" w:sz="0" w:space="0" w:color="auto"/>
        <w:bottom w:val="none" w:sz="0" w:space="0" w:color="auto"/>
        <w:right w:val="none" w:sz="0" w:space="0" w:color="auto"/>
      </w:divBdr>
    </w:div>
    <w:div w:id="992759495">
      <w:bodyDiv w:val="1"/>
      <w:marLeft w:val="0"/>
      <w:marRight w:val="0"/>
      <w:marTop w:val="0"/>
      <w:marBottom w:val="0"/>
      <w:divBdr>
        <w:top w:val="none" w:sz="0" w:space="0" w:color="auto"/>
        <w:left w:val="none" w:sz="0" w:space="0" w:color="auto"/>
        <w:bottom w:val="none" w:sz="0" w:space="0" w:color="auto"/>
        <w:right w:val="none" w:sz="0" w:space="0" w:color="auto"/>
      </w:divBdr>
    </w:div>
    <w:div w:id="992830604">
      <w:bodyDiv w:val="1"/>
      <w:marLeft w:val="0"/>
      <w:marRight w:val="0"/>
      <w:marTop w:val="0"/>
      <w:marBottom w:val="0"/>
      <w:divBdr>
        <w:top w:val="none" w:sz="0" w:space="0" w:color="auto"/>
        <w:left w:val="none" w:sz="0" w:space="0" w:color="auto"/>
        <w:bottom w:val="none" w:sz="0" w:space="0" w:color="auto"/>
        <w:right w:val="none" w:sz="0" w:space="0" w:color="auto"/>
      </w:divBdr>
    </w:div>
    <w:div w:id="992948251">
      <w:bodyDiv w:val="1"/>
      <w:marLeft w:val="0"/>
      <w:marRight w:val="0"/>
      <w:marTop w:val="0"/>
      <w:marBottom w:val="0"/>
      <w:divBdr>
        <w:top w:val="none" w:sz="0" w:space="0" w:color="auto"/>
        <w:left w:val="none" w:sz="0" w:space="0" w:color="auto"/>
        <w:bottom w:val="none" w:sz="0" w:space="0" w:color="auto"/>
        <w:right w:val="none" w:sz="0" w:space="0" w:color="auto"/>
      </w:divBdr>
    </w:div>
    <w:div w:id="993025338">
      <w:bodyDiv w:val="1"/>
      <w:marLeft w:val="0"/>
      <w:marRight w:val="0"/>
      <w:marTop w:val="0"/>
      <w:marBottom w:val="0"/>
      <w:divBdr>
        <w:top w:val="none" w:sz="0" w:space="0" w:color="auto"/>
        <w:left w:val="none" w:sz="0" w:space="0" w:color="auto"/>
        <w:bottom w:val="none" w:sz="0" w:space="0" w:color="auto"/>
        <w:right w:val="none" w:sz="0" w:space="0" w:color="auto"/>
      </w:divBdr>
    </w:div>
    <w:div w:id="993025728">
      <w:bodyDiv w:val="1"/>
      <w:marLeft w:val="0"/>
      <w:marRight w:val="0"/>
      <w:marTop w:val="0"/>
      <w:marBottom w:val="0"/>
      <w:divBdr>
        <w:top w:val="none" w:sz="0" w:space="0" w:color="auto"/>
        <w:left w:val="none" w:sz="0" w:space="0" w:color="auto"/>
        <w:bottom w:val="none" w:sz="0" w:space="0" w:color="auto"/>
        <w:right w:val="none" w:sz="0" w:space="0" w:color="auto"/>
      </w:divBdr>
    </w:div>
    <w:div w:id="993073094">
      <w:bodyDiv w:val="1"/>
      <w:marLeft w:val="0"/>
      <w:marRight w:val="0"/>
      <w:marTop w:val="0"/>
      <w:marBottom w:val="0"/>
      <w:divBdr>
        <w:top w:val="none" w:sz="0" w:space="0" w:color="auto"/>
        <w:left w:val="none" w:sz="0" w:space="0" w:color="auto"/>
        <w:bottom w:val="none" w:sz="0" w:space="0" w:color="auto"/>
        <w:right w:val="none" w:sz="0" w:space="0" w:color="auto"/>
      </w:divBdr>
    </w:div>
    <w:div w:id="993139330">
      <w:bodyDiv w:val="1"/>
      <w:marLeft w:val="0"/>
      <w:marRight w:val="0"/>
      <w:marTop w:val="0"/>
      <w:marBottom w:val="0"/>
      <w:divBdr>
        <w:top w:val="none" w:sz="0" w:space="0" w:color="auto"/>
        <w:left w:val="none" w:sz="0" w:space="0" w:color="auto"/>
        <w:bottom w:val="none" w:sz="0" w:space="0" w:color="auto"/>
        <w:right w:val="none" w:sz="0" w:space="0" w:color="auto"/>
      </w:divBdr>
    </w:div>
    <w:div w:id="993485392">
      <w:bodyDiv w:val="1"/>
      <w:marLeft w:val="0"/>
      <w:marRight w:val="0"/>
      <w:marTop w:val="0"/>
      <w:marBottom w:val="0"/>
      <w:divBdr>
        <w:top w:val="none" w:sz="0" w:space="0" w:color="auto"/>
        <w:left w:val="none" w:sz="0" w:space="0" w:color="auto"/>
        <w:bottom w:val="none" w:sz="0" w:space="0" w:color="auto"/>
        <w:right w:val="none" w:sz="0" w:space="0" w:color="auto"/>
      </w:divBdr>
    </w:div>
    <w:div w:id="993530401">
      <w:bodyDiv w:val="1"/>
      <w:marLeft w:val="0"/>
      <w:marRight w:val="0"/>
      <w:marTop w:val="0"/>
      <w:marBottom w:val="0"/>
      <w:divBdr>
        <w:top w:val="none" w:sz="0" w:space="0" w:color="auto"/>
        <w:left w:val="none" w:sz="0" w:space="0" w:color="auto"/>
        <w:bottom w:val="none" w:sz="0" w:space="0" w:color="auto"/>
        <w:right w:val="none" w:sz="0" w:space="0" w:color="auto"/>
      </w:divBdr>
    </w:div>
    <w:div w:id="993532104">
      <w:bodyDiv w:val="1"/>
      <w:marLeft w:val="0"/>
      <w:marRight w:val="0"/>
      <w:marTop w:val="0"/>
      <w:marBottom w:val="0"/>
      <w:divBdr>
        <w:top w:val="none" w:sz="0" w:space="0" w:color="auto"/>
        <w:left w:val="none" w:sz="0" w:space="0" w:color="auto"/>
        <w:bottom w:val="none" w:sz="0" w:space="0" w:color="auto"/>
        <w:right w:val="none" w:sz="0" w:space="0" w:color="auto"/>
      </w:divBdr>
    </w:div>
    <w:div w:id="993603978">
      <w:bodyDiv w:val="1"/>
      <w:marLeft w:val="0"/>
      <w:marRight w:val="0"/>
      <w:marTop w:val="0"/>
      <w:marBottom w:val="0"/>
      <w:divBdr>
        <w:top w:val="none" w:sz="0" w:space="0" w:color="auto"/>
        <w:left w:val="none" w:sz="0" w:space="0" w:color="auto"/>
        <w:bottom w:val="none" w:sz="0" w:space="0" w:color="auto"/>
        <w:right w:val="none" w:sz="0" w:space="0" w:color="auto"/>
      </w:divBdr>
    </w:div>
    <w:div w:id="993754741">
      <w:bodyDiv w:val="1"/>
      <w:marLeft w:val="0"/>
      <w:marRight w:val="0"/>
      <w:marTop w:val="0"/>
      <w:marBottom w:val="0"/>
      <w:divBdr>
        <w:top w:val="none" w:sz="0" w:space="0" w:color="auto"/>
        <w:left w:val="none" w:sz="0" w:space="0" w:color="auto"/>
        <w:bottom w:val="none" w:sz="0" w:space="0" w:color="auto"/>
        <w:right w:val="none" w:sz="0" w:space="0" w:color="auto"/>
      </w:divBdr>
    </w:div>
    <w:div w:id="994184480">
      <w:bodyDiv w:val="1"/>
      <w:marLeft w:val="0"/>
      <w:marRight w:val="0"/>
      <w:marTop w:val="0"/>
      <w:marBottom w:val="0"/>
      <w:divBdr>
        <w:top w:val="none" w:sz="0" w:space="0" w:color="auto"/>
        <w:left w:val="none" w:sz="0" w:space="0" w:color="auto"/>
        <w:bottom w:val="none" w:sz="0" w:space="0" w:color="auto"/>
        <w:right w:val="none" w:sz="0" w:space="0" w:color="auto"/>
      </w:divBdr>
    </w:div>
    <w:div w:id="994189249">
      <w:bodyDiv w:val="1"/>
      <w:marLeft w:val="0"/>
      <w:marRight w:val="0"/>
      <w:marTop w:val="0"/>
      <w:marBottom w:val="0"/>
      <w:divBdr>
        <w:top w:val="none" w:sz="0" w:space="0" w:color="auto"/>
        <w:left w:val="none" w:sz="0" w:space="0" w:color="auto"/>
        <w:bottom w:val="none" w:sz="0" w:space="0" w:color="auto"/>
        <w:right w:val="none" w:sz="0" w:space="0" w:color="auto"/>
      </w:divBdr>
    </w:div>
    <w:div w:id="994455397">
      <w:bodyDiv w:val="1"/>
      <w:marLeft w:val="0"/>
      <w:marRight w:val="0"/>
      <w:marTop w:val="0"/>
      <w:marBottom w:val="0"/>
      <w:divBdr>
        <w:top w:val="none" w:sz="0" w:space="0" w:color="auto"/>
        <w:left w:val="none" w:sz="0" w:space="0" w:color="auto"/>
        <w:bottom w:val="none" w:sz="0" w:space="0" w:color="auto"/>
        <w:right w:val="none" w:sz="0" w:space="0" w:color="auto"/>
      </w:divBdr>
    </w:div>
    <w:div w:id="994575207">
      <w:bodyDiv w:val="1"/>
      <w:marLeft w:val="0"/>
      <w:marRight w:val="0"/>
      <w:marTop w:val="0"/>
      <w:marBottom w:val="0"/>
      <w:divBdr>
        <w:top w:val="none" w:sz="0" w:space="0" w:color="auto"/>
        <w:left w:val="none" w:sz="0" w:space="0" w:color="auto"/>
        <w:bottom w:val="none" w:sz="0" w:space="0" w:color="auto"/>
        <w:right w:val="none" w:sz="0" w:space="0" w:color="auto"/>
      </w:divBdr>
    </w:div>
    <w:div w:id="994575400">
      <w:bodyDiv w:val="1"/>
      <w:marLeft w:val="0"/>
      <w:marRight w:val="0"/>
      <w:marTop w:val="0"/>
      <w:marBottom w:val="0"/>
      <w:divBdr>
        <w:top w:val="none" w:sz="0" w:space="0" w:color="auto"/>
        <w:left w:val="none" w:sz="0" w:space="0" w:color="auto"/>
        <w:bottom w:val="none" w:sz="0" w:space="0" w:color="auto"/>
        <w:right w:val="none" w:sz="0" w:space="0" w:color="auto"/>
      </w:divBdr>
    </w:div>
    <w:div w:id="994720846">
      <w:bodyDiv w:val="1"/>
      <w:marLeft w:val="0"/>
      <w:marRight w:val="0"/>
      <w:marTop w:val="0"/>
      <w:marBottom w:val="0"/>
      <w:divBdr>
        <w:top w:val="none" w:sz="0" w:space="0" w:color="auto"/>
        <w:left w:val="none" w:sz="0" w:space="0" w:color="auto"/>
        <w:bottom w:val="none" w:sz="0" w:space="0" w:color="auto"/>
        <w:right w:val="none" w:sz="0" w:space="0" w:color="auto"/>
      </w:divBdr>
    </w:div>
    <w:div w:id="994726301">
      <w:bodyDiv w:val="1"/>
      <w:marLeft w:val="0"/>
      <w:marRight w:val="0"/>
      <w:marTop w:val="0"/>
      <w:marBottom w:val="0"/>
      <w:divBdr>
        <w:top w:val="none" w:sz="0" w:space="0" w:color="auto"/>
        <w:left w:val="none" w:sz="0" w:space="0" w:color="auto"/>
        <w:bottom w:val="none" w:sz="0" w:space="0" w:color="auto"/>
        <w:right w:val="none" w:sz="0" w:space="0" w:color="auto"/>
      </w:divBdr>
    </w:div>
    <w:div w:id="994843605">
      <w:bodyDiv w:val="1"/>
      <w:marLeft w:val="0"/>
      <w:marRight w:val="0"/>
      <w:marTop w:val="0"/>
      <w:marBottom w:val="0"/>
      <w:divBdr>
        <w:top w:val="none" w:sz="0" w:space="0" w:color="auto"/>
        <w:left w:val="none" w:sz="0" w:space="0" w:color="auto"/>
        <w:bottom w:val="none" w:sz="0" w:space="0" w:color="auto"/>
        <w:right w:val="none" w:sz="0" w:space="0" w:color="auto"/>
      </w:divBdr>
    </w:div>
    <w:div w:id="994990319">
      <w:bodyDiv w:val="1"/>
      <w:marLeft w:val="0"/>
      <w:marRight w:val="0"/>
      <w:marTop w:val="0"/>
      <w:marBottom w:val="0"/>
      <w:divBdr>
        <w:top w:val="none" w:sz="0" w:space="0" w:color="auto"/>
        <w:left w:val="none" w:sz="0" w:space="0" w:color="auto"/>
        <w:bottom w:val="none" w:sz="0" w:space="0" w:color="auto"/>
        <w:right w:val="none" w:sz="0" w:space="0" w:color="auto"/>
      </w:divBdr>
    </w:div>
    <w:div w:id="995232735">
      <w:bodyDiv w:val="1"/>
      <w:marLeft w:val="0"/>
      <w:marRight w:val="0"/>
      <w:marTop w:val="0"/>
      <w:marBottom w:val="0"/>
      <w:divBdr>
        <w:top w:val="none" w:sz="0" w:space="0" w:color="auto"/>
        <w:left w:val="none" w:sz="0" w:space="0" w:color="auto"/>
        <w:bottom w:val="none" w:sz="0" w:space="0" w:color="auto"/>
        <w:right w:val="none" w:sz="0" w:space="0" w:color="auto"/>
      </w:divBdr>
    </w:div>
    <w:div w:id="995304114">
      <w:bodyDiv w:val="1"/>
      <w:marLeft w:val="0"/>
      <w:marRight w:val="0"/>
      <w:marTop w:val="0"/>
      <w:marBottom w:val="0"/>
      <w:divBdr>
        <w:top w:val="none" w:sz="0" w:space="0" w:color="auto"/>
        <w:left w:val="none" w:sz="0" w:space="0" w:color="auto"/>
        <w:bottom w:val="none" w:sz="0" w:space="0" w:color="auto"/>
        <w:right w:val="none" w:sz="0" w:space="0" w:color="auto"/>
      </w:divBdr>
    </w:div>
    <w:div w:id="995452018">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644079">
      <w:bodyDiv w:val="1"/>
      <w:marLeft w:val="0"/>
      <w:marRight w:val="0"/>
      <w:marTop w:val="0"/>
      <w:marBottom w:val="0"/>
      <w:divBdr>
        <w:top w:val="none" w:sz="0" w:space="0" w:color="auto"/>
        <w:left w:val="none" w:sz="0" w:space="0" w:color="auto"/>
        <w:bottom w:val="none" w:sz="0" w:space="0" w:color="auto"/>
        <w:right w:val="none" w:sz="0" w:space="0" w:color="auto"/>
      </w:divBdr>
    </w:div>
    <w:div w:id="995837064">
      <w:bodyDiv w:val="1"/>
      <w:marLeft w:val="0"/>
      <w:marRight w:val="0"/>
      <w:marTop w:val="0"/>
      <w:marBottom w:val="0"/>
      <w:divBdr>
        <w:top w:val="none" w:sz="0" w:space="0" w:color="auto"/>
        <w:left w:val="none" w:sz="0" w:space="0" w:color="auto"/>
        <w:bottom w:val="none" w:sz="0" w:space="0" w:color="auto"/>
        <w:right w:val="none" w:sz="0" w:space="0" w:color="auto"/>
      </w:divBdr>
    </w:div>
    <w:div w:id="996030030">
      <w:bodyDiv w:val="1"/>
      <w:marLeft w:val="0"/>
      <w:marRight w:val="0"/>
      <w:marTop w:val="0"/>
      <w:marBottom w:val="0"/>
      <w:divBdr>
        <w:top w:val="none" w:sz="0" w:space="0" w:color="auto"/>
        <w:left w:val="none" w:sz="0" w:space="0" w:color="auto"/>
        <w:bottom w:val="none" w:sz="0" w:space="0" w:color="auto"/>
        <w:right w:val="none" w:sz="0" w:space="0" w:color="auto"/>
      </w:divBdr>
    </w:div>
    <w:div w:id="996108991">
      <w:bodyDiv w:val="1"/>
      <w:marLeft w:val="0"/>
      <w:marRight w:val="0"/>
      <w:marTop w:val="0"/>
      <w:marBottom w:val="0"/>
      <w:divBdr>
        <w:top w:val="none" w:sz="0" w:space="0" w:color="auto"/>
        <w:left w:val="none" w:sz="0" w:space="0" w:color="auto"/>
        <w:bottom w:val="none" w:sz="0" w:space="0" w:color="auto"/>
        <w:right w:val="none" w:sz="0" w:space="0" w:color="auto"/>
      </w:divBdr>
    </w:div>
    <w:div w:id="996113663">
      <w:bodyDiv w:val="1"/>
      <w:marLeft w:val="0"/>
      <w:marRight w:val="0"/>
      <w:marTop w:val="0"/>
      <w:marBottom w:val="0"/>
      <w:divBdr>
        <w:top w:val="none" w:sz="0" w:space="0" w:color="auto"/>
        <w:left w:val="none" w:sz="0" w:space="0" w:color="auto"/>
        <w:bottom w:val="none" w:sz="0" w:space="0" w:color="auto"/>
        <w:right w:val="none" w:sz="0" w:space="0" w:color="auto"/>
      </w:divBdr>
    </w:div>
    <w:div w:id="996420240">
      <w:bodyDiv w:val="1"/>
      <w:marLeft w:val="0"/>
      <w:marRight w:val="0"/>
      <w:marTop w:val="0"/>
      <w:marBottom w:val="0"/>
      <w:divBdr>
        <w:top w:val="none" w:sz="0" w:space="0" w:color="auto"/>
        <w:left w:val="none" w:sz="0" w:space="0" w:color="auto"/>
        <w:bottom w:val="none" w:sz="0" w:space="0" w:color="auto"/>
        <w:right w:val="none" w:sz="0" w:space="0" w:color="auto"/>
      </w:divBdr>
    </w:div>
    <w:div w:id="996424627">
      <w:bodyDiv w:val="1"/>
      <w:marLeft w:val="0"/>
      <w:marRight w:val="0"/>
      <w:marTop w:val="0"/>
      <w:marBottom w:val="0"/>
      <w:divBdr>
        <w:top w:val="none" w:sz="0" w:space="0" w:color="auto"/>
        <w:left w:val="none" w:sz="0" w:space="0" w:color="auto"/>
        <w:bottom w:val="none" w:sz="0" w:space="0" w:color="auto"/>
        <w:right w:val="none" w:sz="0" w:space="0" w:color="auto"/>
      </w:divBdr>
    </w:div>
    <w:div w:id="996493178">
      <w:bodyDiv w:val="1"/>
      <w:marLeft w:val="0"/>
      <w:marRight w:val="0"/>
      <w:marTop w:val="0"/>
      <w:marBottom w:val="0"/>
      <w:divBdr>
        <w:top w:val="none" w:sz="0" w:space="0" w:color="auto"/>
        <w:left w:val="none" w:sz="0" w:space="0" w:color="auto"/>
        <w:bottom w:val="none" w:sz="0" w:space="0" w:color="auto"/>
        <w:right w:val="none" w:sz="0" w:space="0" w:color="auto"/>
      </w:divBdr>
    </w:div>
    <w:div w:id="996497847">
      <w:bodyDiv w:val="1"/>
      <w:marLeft w:val="0"/>
      <w:marRight w:val="0"/>
      <w:marTop w:val="0"/>
      <w:marBottom w:val="0"/>
      <w:divBdr>
        <w:top w:val="none" w:sz="0" w:space="0" w:color="auto"/>
        <w:left w:val="none" w:sz="0" w:space="0" w:color="auto"/>
        <w:bottom w:val="none" w:sz="0" w:space="0" w:color="auto"/>
        <w:right w:val="none" w:sz="0" w:space="0" w:color="auto"/>
      </w:divBdr>
    </w:div>
    <w:div w:id="996500338">
      <w:bodyDiv w:val="1"/>
      <w:marLeft w:val="0"/>
      <w:marRight w:val="0"/>
      <w:marTop w:val="0"/>
      <w:marBottom w:val="0"/>
      <w:divBdr>
        <w:top w:val="none" w:sz="0" w:space="0" w:color="auto"/>
        <w:left w:val="none" w:sz="0" w:space="0" w:color="auto"/>
        <w:bottom w:val="none" w:sz="0" w:space="0" w:color="auto"/>
        <w:right w:val="none" w:sz="0" w:space="0" w:color="auto"/>
      </w:divBdr>
    </w:div>
    <w:div w:id="996765806">
      <w:bodyDiv w:val="1"/>
      <w:marLeft w:val="0"/>
      <w:marRight w:val="0"/>
      <w:marTop w:val="0"/>
      <w:marBottom w:val="0"/>
      <w:divBdr>
        <w:top w:val="none" w:sz="0" w:space="0" w:color="auto"/>
        <w:left w:val="none" w:sz="0" w:space="0" w:color="auto"/>
        <w:bottom w:val="none" w:sz="0" w:space="0" w:color="auto"/>
        <w:right w:val="none" w:sz="0" w:space="0" w:color="auto"/>
      </w:divBdr>
    </w:div>
    <w:div w:id="996806197">
      <w:bodyDiv w:val="1"/>
      <w:marLeft w:val="0"/>
      <w:marRight w:val="0"/>
      <w:marTop w:val="0"/>
      <w:marBottom w:val="0"/>
      <w:divBdr>
        <w:top w:val="none" w:sz="0" w:space="0" w:color="auto"/>
        <w:left w:val="none" w:sz="0" w:space="0" w:color="auto"/>
        <w:bottom w:val="none" w:sz="0" w:space="0" w:color="auto"/>
        <w:right w:val="none" w:sz="0" w:space="0" w:color="auto"/>
      </w:divBdr>
    </w:div>
    <w:div w:id="996952913">
      <w:bodyDiv w:val="1"/>
      <w:marLeft w:val="0"/>
      <w:marRight w:val="0"/>
      <w:marTop w:val="0"/>
      <w:marBottom w:val="0"/>
      <w:divBdr>
        <w:top w:val="none" w:sz="0" w:space="0" w:color="auto"/>
        <w:left w:val="none" w:sz="0" w:space="0" w:color="auto"/>
        <w:bottom w:val="none" w:sz="0" w:space="0" w:color="auto"/>
        <w:right w:val="none" w:sz="0" w:space="0" w:color="auto"/>
      </w:divBdr>
    </w:div>
    <w:div w:id="996960809">
      <w:bodyDiv w:val="1"/>
      <w:marLeft w:val="0"/>
      <w:marRight w:val="0"/>
      <w:marTop w:val="0"/>
      <w:marBottom w:val="0"/>
      <w:divBdr>
        <w:top w:val="none" w:sz="0" w:space="0" w:color="auto"/>
        <w:left w:val="none" w:sz="0" w:space="0" w:color="auto"/>
        <w:bottom w:val="none" w:sz="0" w:space="0" w:color="auto"/>
        <w:right w:val="none" w:sz="0" w:space="0" w:color="auto"/>
      </w:divBdr>
    </w:div>
    <w:div w:id="997005146">
      <w:bodyDiv w:val="1"/>
      <w:marLeft w:val="0"/>
      <w:marRight w:val="0"/>
      <w:marTop w:val="0"/>
      <w:marBottom w:val="0"/>
      <w:divBdr>
        <w:top w:val="none" w:sz="0" w:space="0" w:color="auto"/>
        <w:left w:val="none" w:sz="0" w:space="0" w:color="auto"/>
        <w:bottom w:val="none" w:sz="0" w:space="0" w:color="auto"/>
        <w:right w:val="none" w:sz="0" w:space="0" w:color="auto"/>
      </w:divBdr>
    </w:div>
    <w:div w:id="997077468">
      <w:bodyDiv w:val="1"/>
      <w:marLeft w:val="0"/>
      <w:marRight w:val="0"/>
      <w:marTop w:val="0"/>
      <w:marBottom w:val="0"/>
      <w:divBdr>
        <w:top w:val="none" w:sz="0" w:space="0" w:color="auto"/>
        <w:left w:val="none" w:sz="0" w:space="0" w:color="auto"/>
        <w:bottom w:val="none" w:sz="0" w:space="0" w:color="auto"/>
        <w:right w:val="none" w:sz="0" w:space="0" w:color="auto"/>
      </w:divBdr>
    </w:div>
    <w:div w:id="997152028">
      <w:bodyDiv w:val="1"/>
      <w:marLeft w:val="0"/>
      <w:marRight w:val="0"/>
      <w:marTop w:val="0"/>
      <w:marBottom w:val="0"/>
      <w:divBdr>
        <w:top w:val="none" w:sz="0" w:space="0" w:color="auto"/>
        <w:left w:val="none" w:sz="0" w:space="0" w:color="auto"/>
        <w:bottom w:val="none" w:sz="0" w:space="0" w:color="auto"/>
        <w:right w:val="none" w:sz="0" w:space="0" w:color="auto"/>
      </w:divBdr>
    </w:div>
    <w:div w:id="997347933">
      <w:bodyDiv w:val="1"/>
      <w:marLeft w:val="0"/>
      <w:marRight w:val="0"/>
      <w:marTop w:val="0"/>
      <w:marBottom w:val="0"/>
      <w:divBdr>
        <w:top w:val="none" w:sz="0" w:space="0" w:color="auto"/>
        <w:left w:val="none" w:sz="0" w:space="0" w:color="auto"/>
        <w:bottom w:val="none" w:sz="0" w:space="0" w:color="auto"/>
        <w:right w:val="none" w:sz="0" w:space="0" w:color="auto"/>
      </w:divBdr>
    </w:div>
    <w:div w:id="997424248">
      <w:bodyDiv w:val="1"/>
      <w:marLeft w:val="0"/>
      <w:marRight w:val="0"/>
      <w:marTop w:val="0"/>
      <w:marBottom w:val="0"/>
      <w:divBdr>
        <w:top w:val="none" w:sz="0" w:space="0" w:color="auto"/>
        <w:left w:val="none" w:sz="0" w:space="0" w:color="auto"/>
        <w:bottom w:val="none" w:sz="0" w:space="0" w:color="auto"/>
        <w:right w:val="none" w:sz="0" w:space="0" w:color="auto"/>
      </w:divBdr>
    </w:div>
    <w:div w:id="997461857">
      <w:bodyDiv w:val="1"/>
      <w:marLeft w:val="0"/>
      <w:marRight w:val="0"/>
      <w:marTop w:val="0"/>
      <w:marBottom w:val="0"/>
      <w:divBdr>
        <w:top w:val="none" w:sz="0" w:space="0" w:color="auto"/>
        <w:left w:val="none" w:sz="0" w:space="0" w:color="auto"/>
        <w:bottom w:val="none" w:sz="0" w:space="0" w:color="auto"/>
        <w:right w:val="none" w:sz="0" w:space="0" w:color="auto"/>
      </w:divBdr>
    </w:div>
    <w:div w:id="997684520">
      <w:bodyDiv w:val="1"/>
      <w:marLeft w:val="0"/>
      <w:marRight w:val="0"/>
      <w:marTop w:val="0"/>
      <w:marBottom w:val="0"/>
      <w:divBdr>
        <w:top w:val="none" w:sz="0" w:space="0" w:color="auto"/>
        <w:left w:val="none" w:sz="0" w:space="0" w:color="auto"/>
        <w:bottom w:val="none" w:sz="0" w:space="0" w:color="auto"/>
        <w:right w:val="none" w:sz="0" w:space="0" w:color="auto"/>
      </w:divBdr>
    </w:div>
    <w:div w:id="997726787">
      <w:bodyDiv w:val="1"/>
      <w:marLeft w:val="0"/>
      <w:marRight w:val="0"/>
      <w:marTop w:val="0"/>
      <w:marBottom w:val="0"/>
      <w:divBdr>
        <w:top w:val="none" w:sz="0" w:space="0" w:color="auto"/>
        <w:left w:val="none" w:sz="0" w:space="0" w:color="auto"/>
        <w:bottom w:val="none" w:sz="0" w:space="0" w:color="auto"/>
        <w:right w:val="none" w:sz="0" w:space="0" w:color="auto"/>
      </w:divBdr>
    </w:div>
    <w:div w:id="997727043">
      <w:bodyDiv w:val="1"/>
      <w:marLeft w:val="0"/>
      <w:marRight w:val="0"/>
      <w:marTop w:val="0"/>
      <w:marBottom w:val="0"/>
      <w:divBdr>
        <w:top w:val="none" w:sz="0" w:space="0" w:color="auto"/>
        <w:left w:val="none" w:sz="0" w:space="0" w:color="auto"/>
        <w:bottom w:val="none" w:sz="0" w:space="0" w:color="auto"/>
        <w:right w:val="none" w:sz="0" w:space="0" w:color="auto"/>
      </w:divBdr>
    </w:div>
    <w:div w:id="997805283">
      <w:bodyDiv w:val="1"/>
      <w:marLeft w:val="0"/>
      <w:marRight w:val="0"/>
      <w:marTop w:val="0"/>
      <w:marBottom w:val="0"/>
      <w:divBdr>
        <w:top w:val="none" w:sz="0" w:space="0" w:color="auto"/>
        <w:left w:val="none" w:sz="0" w:space="0" w:color="auto"/>
        <w:bottom w:val="none" w:sz="0" w:space="0" w:color="auto"/>
        <w:right w:val="none" w:sz="0" w:space="0" w:color="auto"/>
      </w:divBdr>
    </w:div>
    <w:div w:id="997805544">
      <w:bodyDiv w:val="1"/>
      <w:marLeft w:val="0"/>
      <w:marRight w:val="0"/>
      <w:marTop w:val="0"/>
      <w:marBottom w:val="0"/>
      <w:divBdr>
        <w:top w:val="none" w:sz="0" w:space="0" w:color="auto"/>
        <w:left w:val="none" w:sz="0" w:space="0" w:color="auto"/>
        <w:bottom w:val="none" w:sz="0" w:space="0" w:color="auto"/>
        <w:right w:val="none" w:sz="0" w:space="0" w:color="auto"/>
      </w:divBdr>
    </w:div>
    <w:div w:id="998071078">
      <w:bodyDiv w:val="1"/>
      <w:marLeft w:val="0"/>
      <w:marRight w:val="0"/>
      <w:marTop w:val="0"/>
      <w:marBottom w:val="0"/>
      <w:divBdr>
        <w:top w:val="none" w:sz="0" w:space="0" w:color="auto"/>
        <w:left w:val="none" w:sz="0" w:space="0" w:color="auto"/>
        <w:bottom w:val="none" w:sz="0" w:space="0" w:color="auto"/>
        <w:right w:val="none" w:sz="0" w:space="0" w:color="auto"/>
      </w:divBdr>
    </w:div>
    <w:div w:id="998113830">
      <w:bodyDiv w:val="1"/>
      <w:marLeft w:val="0"/>
      <w:marRight w:val="0"/>
      <w:marTop w:val="0"/>
      <w:marBottom w:val="0"/>
      <w:divBdr>
        <w:top w:val="none" w:sz="0" w:space="0" w:color="auto"/>
        <w:left w:val="none" w:sz="0" w:space="0" w:color="auto"/>
        <w:bottom w:val="none" w:sz="0" w:space="0" w:color="auto"/>
        <w:right w:val="none" w:sz="0" w:space="0" w:color="auto"/>
      </w:divBdr>
    </w:div>
    <w:div w:id="998196622">
      <w:bodyDiv w:val="1"/>
      <w:marLeft w:val="0"/>
      <w:marRight w:val="0"/>
      <w:marTop w:val="0"/>
      <w:marBottom w:val="0"/>
      <w:divBdr>
        <w:top w:val="none" w:sz="0" w:space="0" w:color="auto"/>
        <w:left w:val="none" w:sz="0" w:space="0" w:color="auto"/>
        <w:bottom w:val="none" w:sz="0" w:space="0" w:color="auto"/>
        <w:right w:val="none" w:sz="0" w:space="0" w:color="auto"/>
      </w:divBdr>
    </w:div>
    <w:div w:id="998461102">
      <w:bodyDiv w:val="1"/>
      <w:marLeft w:val="0"/>
      <w:marRight w:val="0"/>
      <w:marTop w:val="0"/>
      <w:marBottom w:val="0"/>
      <w:divBdr>
        <w:top w:val="none" w:sz="0" w:space="0" w:color="auto"/>
        <w:left w:val="none" w:sz="0" w:space="0" w:color="auto"/>
        <w:bottom w:val="none" w:sz="0" w:space="0" w:color="auto"/>
        <w:right w:val="none" w:sz="0" w:space="0" w:color="auto"/>
      </w:divBdr>
    </w:div>
    <w:div w:id="998578911">
      <w:bodyDiv w:val="1"/>
      <w:marLeft w:val="0"/>
      <w:marRight w:val="0"/>
      <w:marTop w:val="0"/>
      <w:marBottom w:val="0"/>
      <w:divBdr>
        <w:top w:val="none" w:sz="0" w:space="0" w:color="auto"/>
        <w:left w:val="none" w:sz="0" w:space="0" w:color="auto"/>
        <w:bottom w:val="none" w:sz="0" w:space="0" w:color="auto"/>
        <w:right w:val="none" w:sz="0" w:space="0" w:color="auto"/>
      </w:divBdr>
    </w:div>
    <w:div w:id="998579565">
      <w:bodyDiv w:val="1"/>
      <w:marLeft w:val="0"/>
      <w:marRight w:val="0"/>
      <w:marTop w:val="0"/>
      <w:marBottom w:val="0"/>
      <w:divBdr>
        <w:top w:val="none" w:sz="0" w:space="0" w:color="auto"/>
        <w:left w:val="none" w:sz="0" w:space="0" w:color="auto"/>
        <w:bottom w:val="none" w:sz="0" w:space="0" w:color="auto"/>
        <w:right w:val="none" w:sz="0" w:space="0" w:color="auto"/>
      </w:divBdr>
    </w:div>
    <w:div w:id="998581202">
      <w:bodyDiv w:val="1"/>
      <w:marLeft w:val="0"/>
      <w:marRight w:val="0"/>
      <w:marTop w:val="0"/>
      <w:marBottom w:val="0"/>
      <w:divBdr>
        <w:top w:val="none" w:sz="0" w:space="0" w:color="auto"/>
        <w:left w:val="none" w:sz="0" w:space="0" w:color="auto"/>
        <w:bottom w:val="none" w:sz="0" w:space="0" w:color="auto"/>
        <w:right w:val="none" w:sz="0" w:space="0" w:color="auto"/>
      </w:divBdr>
    </w:div>
    <w:div w:id="998849706">
      <w:bodyDiv w:val="1"/>
      <w:marLeft w:val="0"/>
      <w:marRight w:val="0"/>
      <w:marTop w:val="0"/>
      <w:marBottom w:val="0"/>
      <w:divBdr>
        <w:top w:val="none" w:sz="0" w:space="0" w:color="auto"/>
        <w:left w:val="none" w:sz="0" w:space="0" w:color="auto"/>
        <w:bottom w:val="none" w:sz="0" w:space="0" w:color="auto"/>
        <w:right w:val="none" w:sz="0" w:space="0" w:color="auto"/>
      </w:divBdr>
    </w:div>
    <w:div w:id="998851310">
      <w:bodyDiv w:val="1"/>
      <w:marLeft w:val="0"/>
      <w:marRight w:val="0"/>
      <w:marTop w:val="0"/>
      <w:marBottom w:val="0"/>
      <w:divBdr>
        <w:top w:val="none" w:sz="0" w:space="0" w:color="auto"/>
        <w:left w:val="none" w:sz="0" w:space="0" w:color="auto"/>
        <w:bottom w:val="none" w:sz="0" w:space="0" w:color="auto"/>
        <w:right w:val="none" w:sz="0" w:space="0" w:color="auto"/>
      </w:divBdr>
    </w:div>
    <w:div w:id="999045689">
      <w:bodyDiv w:val="1"/>
      <w:marLeft w:val="0"/>
      <w:marRight w:val="0"/>
      <w:marTop w:val="0"/>
      <w:marBottom w:val="0"/>
      <w:divBdr>
        <w:top w:val="none" w:sz="0" w:space="0" w:color="auto"/>
        <w:left w:val="none" w:sz="0" w:space="0" w:color="auto"/>
        <w:bottom w:val="none" w:sz="0" w:space="0" w:color="auto"/>
        <w:right w:val="none" w:sz="0" w:space="0" w:color="auto"/>
      </w:divBdr>
    </w:div>
    <w:div w:id="999114203">
      <w:bodyDiv w:val="1"/>
      <w:marLeft w:val="0"/>
      <w:marRight w:val="0"/>
      <w:marTop w:val="0"/>
      <w:marBottom w:val="0"/>
      <w:divBdr>
        <w:top w:val="none" w:sz="0" w:space="0" w:color="auto"/>
        <w:left w:val="none" w:sz="0" w:space="0" w:color="auto"/>
        <w:bottom w:val="none" w:sz="0" w:space="0" w:color="auto"/>
        <w:right w:val="none" w:sz="0" w:space="0" w:color="auto"/>
      </w:divBdr>
    </w:div>
    <w:div w:id="999193753">
      <w:bodyDiv w:val="1"/>
      <w:marLeft w:val="0"/>
      <w:marRight w:val="0"/>
      <w:marTop w:val="0"/>
      <w:marBottom w:val="0"/>
      <w:divBdr>
        <w:top w:val="none" w:sz="0" w:space="0" w:color="auto"/>
        <w:left w:val="none" w:sz="0" w:space="0" w:color="auto"/>
        <w:bottom w:val="none" w:sz="0" w:space="0" w:color="auto"/>
        <w:right w:val="none" w:sz="0" w:space="0" w:color="auto"/>
      </w:divBdr>
    </w:div>
    <w:div w:id="999386743">
      <w:bodyDiv w:val="1"/>
      <w:marLeft w:val="0"/>
      <w:marRight w:val="0"/>
      <w:marTop w:val="0"/>
      <w:marBottom w:val="0"/>
      <w:divBdr>
        <w:top w:val="none" w:sz="0" w:space="0" w:color="auto"/>
        <w:left w:val="none" w:sz="0" w:space="0" w:color="auto"/>
        <w:bottom w:val="none" w:sz="0" w:space="0" w:color="auto"/>
        <w:right w:val="none" w:sz="0" w:space="0" w:color="auto"/>
      </w:divBdr>
    </w:div>
    <w:div w:id="999387020">
      <w:bodyDiv w:val="1"/>
      <w:marLeft w:val="0"/>
      <w:marRight w:val="0"/>
      <w:marTop w:val="0"/>
      <w:marBottom w:val="0"/>
      <w:divBdr>
        <w:top w:val="none" w:sz="0" w:space="0" w:color="auto"/>
        <w:left w:val="none" w:sz="0" w:space="0" w:color="auto"/>
        <w:bottom w:val="none" w:sz="0" w:space="0" w:color="auto"/>
        <w:right w:val="none" w:sz="0" w:space="0" w:color="auto"/>
      </w:divBdr>
    </w:div>
    <w:div w:id="999577816">
      <w:bodyDiv w:val="1"/>
      <w:marLeft w:val="0"/>
      <w:marRight w:val="0"/>
      <w:marTop w:val="0"/>
      <w:marBottom w:val="0"/>
      <w:divBdr>
        <w:top w:val="none" w:sz="0" w:space="0" w:color="auto"/>
        <w:left w:val="none" w:sz="0" w:space="0" w:color="auto"/>
        <w:bottom w:val="none" w:sz="0" w:space="0" w:color="auto"/>
        <w:right w:val="none" w:sz="0" w:space="0" w:color="auto"/>
      </w:divBdr>
    </w:div>
    <w:div w:id="999578101">
      <w:bodyDiv w:val="1"/>
      <w:marLeft w:val="0"/>
      <w:marRight w:val="0"/>
      <w:marTop w:val="0"/>
      <w:marBottom w:val="0"/>
      <w:divBdr>
        <w:top w:val="none" w:sz="0" w:space="0" w:color="auto"/>
        <w:left w:val="none" w:sz="0" w:space="0" w:color="auto"/>
        <w:bottom w:val="none" w:sz="0" w:space="0" w:color="auto"/>
        <w:right w:val="none" w:sz="0" w:space="0" w:color="auto"/>
      </w:divBdr>
    </w:div>
    <w:div w:id="999697589">
      <w:bodyDiv w:val="1"/>
      <w:marLeft w:val="0"/>
      <w:marRight w:val="0"/>
      <w:marTop w:val="0"/>
      <w:marBottom w:val="0"/>
      <w:divBdr>
        <w:top w:val="none" w:sz="0" w:space="0" w:color="auto"/>
        <w:left w:val="none" w:sz="0" w:space="0" w:color="auto"/>
        <w:bottom w:val="none" w:sz="0" w:space="0" w:color="auto"/>
        <w:right w:val="none" w:sz="0" w:space="0" w:color="auto"/>
      </w:divBdr>
    </w:div>
    <w:div w:id="999769971">
      <w:bodyDiv w:val="1"/>
      <w:marLeft w:val="0"/>
      <w:marRight w:val="0"/>
      <w:marTop w:val="0"/>
      <w:marBottom w:val="0"/>
      <w:divBdr>
        <w:top w:val="none" w:sz="0" w:space="0" w:color="auto"/>
        <w:left w:val="none" w:sz="0" w:space="0" w:color="auto"/>
        <w:bottom w:val="none" w:sz="0" w:space="0" w:color="auto"/>
        <w:right w:val="none" w:sz="0" w:space="0" w:color="auto"/>
      </w:divBdr>
    </w:div>
    <w:div w:id="999844137">
      <w:bodyDiv w:val="1"/>
      <w:marLeft w:val="0"/>
      <w:marRight w:val="0"/>
      <w:marTop w:val="0"/>
      <w:marBottom w:val="0"/>
      <w:divBdr>
        <w:top w:val="none" w:sz="0" w:space="0" w:color="auto"/>
        <w:left w:val="none" w:sz="0" w:space="0" w:color="auto"/>
        <w:bottom w:val="none" w:sz="0" w:space="0" w:color="auto"/>
        <w:right w:val="none" w:sz="0" w:space="0" w:color="auto"/>
      </w:divBdr>
    </w:div>
    <w:div w:id="999888092">
      <w:bodyDiv w:val="1"/>
      <w:marLeft w:val="0"/>
      <w:marRight w:val="0"/>
      <w:marTop w:val="0"/>
      <w:marBottom w:val="0"/>
      <w:divBdr>
        <w:top w:val="none" w:sz="0" w:space="0" w:color="auto"/>
        <w:left w:val="none" w:sz="0" w:space="0" w:color="auto"/>
        <w:bottom w:val="none" w:sz="0" w:space="0" w:color="auto"/>
        <w:right w:val="none" w:sz="0" w:space="0" w:color="auto"/>
      </w:divBdr>
    </w:div>
    <w:div w:id="1000081594">
      <w:bodyDiv w:val="1"/>
      <w:marLeft w:val="0"/>
      <w:marRight w:val="0"/>
      <w:marTop w:val="0"/>
      <w:marBottom w:val="0"/>
      <w:divBdr>
        <w:top w:val="none" w:sz="0" w:space="0" w:color="auto"/>
        <w:left w:val="none" w:sz="0" w:space="0" w:color="auto"/>
        <w:bottom w:val="none" w:sz="0" w:space="0" w:color="auto"/>
        <w:right w:val="none" w:sz="0" w:space="0" w:color="auto"/>
      </w:divBdr>
    </w:div>
    <w:div w:id="1000087289">
      <w:bodyDiv w:val="1"/>
      <w:marLeft w:val="0"/>
      <w:marRight w:val="0"/>
      <w:marTop w:val="0"/>
      <w:marBottom w:val="0"/>
      <w:divBdr>
        <w:top w:val="none" w:sz="0" w:space="0" w:color="auto"/>
        <w:left w:val="none" w:sz="0" w:space="0" w:color="auto"/>
        <w:bottom w:val="none" w:sz="0" w:space="0" w:color="auto"/>
        <w:right w:val="none" w:sz="0" w:space="0" w:color="auto"/>
      </w:divBdr>
    </w:div>
    <w:div w:id="1000156655">
      <w:bodyDiv w:val="1"/>
      <w:marLeft w:val="0"/>
      <w:marRight w:val="0"/>
      <w:marTop w:val="0"/>
      <w:marBottom w:val="0"/>
      <w:divBdr>
        <w:top w:val="none" w:sz="0" w:space="0" w:color="auto"/>
        <w:left w:val="none" w:sz="0" w:space="0" w:color="auto"/>
        <w:bottom w:val="none" w:sz="0" w:space="0" w:color="auto"/>
        <w:right w:val="none" w:sz="0" w:space="0" w:color="auto"/>
      </w:divBdr>
    </w:div>
    <w:div w:id="1000233419">
      <w:bodyDiv w:val="1"/>
      <w:marLeft w:val="0"/>
      <w:marRight w:val="0"/>
      <w:marTop w:val="0"/>
      <w:marBottom w:val="0"/>
      <w:divBdr>
        <w:top w:val="none" w:sz="0" w:space="0" w:color="auto"/>
        <w:left w:val="none" w:sz="0" w:space="0" w:color="auto"/>
        <w:bottom w:val="none" w:sz="0" w:space="0" w:color="auto"/>
        <w:right w:val="none" w:sz="0" w:space="0" w:color="auto"/>
      </w:divBdr>
    </w:div>
    <w:div w:id="1000277667">
      <w:bodyDiv w:val="1"/>
      <w:marLeft w:val="0"/>
      <w:marRight w:val="0"/>
      <w:marTop w:val="0"/>
      <w:marBottom w:val="0"/>
      <w:divBdr>
        <w:top w:val="none" w:sz="0" w:space="0" w:color="auto"/>
        <w:left w:val="none" w:sz="0" w:space="0" w:color="auto"/>
        <w:bottom w:val="none" w:sz="0" w:space="0" w:color="auto"/>
        <w:right w:val="none" w:sz="0" w:space="0" w:color="auto"/>
      </w:divBdr>
    </w:div>
    <w:div w:id="1000280853">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698011">
      <w:bodyDiv w:val="1"/>
      <w:marLeft w:val="0"/>
      <w:marRight w:val="0"/>
      <w:marTop w:val="0"/>
      <w:marBottom w:val="0"/>
      <w:divBdr>
        <w:top w:val="none" w:sz="0" w:space="0" w:color="auto"/>
        <w:left w:val="none" w:sz="0" w:space="0" w:color="auto"/>
        <w:bottom w:val="none" w:sz="0" w:space="0" w:color="auto"/>
        <w:right w:val="none" w:sz="0" w:space="0" w:color="auto"/>
      </w:divBdr>
    </w:div>
    <w:div w:id="1000813736">
      <w:bodyDiv w:val="1"/>
      <w:marLeft w:val="0"/>
      <w:marRight w:val="0"/>
      <w:marTop w:val="0"/>
      <w:marBottom w:val="0"/>
      <w:divBdr>
        <w:top w:val="none" w:sz="0" w:space="0" w:color="auto"/>
        <w:left w:val="none" w:sz="0" w:space="0" w:color="auto"/>
        <w:bottom w:val="none" w:sz="0" w:space="0" w:color="auto"/>
        <w:right w:val="none" w:sz="0" w:space="0" w:color="auto"/>
      </w:divBdr>
    </w:div>
    <w:div w:id="1001079707">
      <w:bodyDiv w:val="1"/>
      <w:marLeft w:val="0"/>
      <w:marRight w:val="0"/>
      <w:marTop w:val="0"/>
      <w:marBottom w:val="0"/>
      <w:divBdr>
        <w:top w:val="none" w:sz="0" w:space="0" w:color="auto"/>
        <w:left w:val="none" w:sz="0" w:space="0" w:color="auto"/>
        <w:bottom w:val="none" w:sz="0" w:space="0" w:color="auto"/>
        <w:right w:val="none" w:sz="0" w:space="0" w:color="auto"/>
      </w:divBdr>
    </w:div>
    <w:div w:id="1001086026">
      <w:bodyDiv w:val="1"/>
      <w:marLeft w:val="0"/>
      <w:marRight w:val="0"/>
      <w:marTop w:val="0"/>
      <w:marBottom w:val="0"/>
      <w:divBdr>
        <w:top w:val="none" w:sz="0" w:space="0" w:color="auto"/>
        <w:left w:val="none" w:sz="0" w:space="0" w:color="auto"/>
        <w:bottom w:val="none" w:sz="0" w:space="0" w:color="auto"/>
        <w:right w:val="none" w:sz="0" w:space="0" w:color="auto"/>
      </w:divBdr>
    </w:div>
    <w:div w:id="1001353829">
      <w:bodyDiv w:val="1"/>
      <w:marLeft w:val="0"/>
      <w:marRight w:val="0"/>
      <w:marTop w:val="0"/>
      <w:marBottom w:val="0"/>
      <w:divBdr>
        <w:top w:val="none" w:sz="0" w:space="0" w:color="auto"/>
        <w:left w:val="none" w:sz="0" w:space="0" w:color="auto"/>
        <w:bottom w:val="none" w:sz="0" w:space="0" w:color="auto"/>
        <w:right w:val="none" w:sz="0" w:space="0" w:color="auto"/>
      </w:divBdr>
    </w:div>
    <w:div w:id="1001542670">
      <w:bodyDiv w:val="1"/>
      <w:marLeft w:val="0"/>
      <w:marRight w:val="0"/>
      <w:marTop w:val="0"/>
      <w:marBottom w:val="0"/>
      <w:divBdr>
        <w:top w:val="none" w:sz="0" w:space="0" w:color="auto"/>
        <w:left w:val="none" w:sz="0" w:space="0" w:color="auto"/>
        <w:bottom w:val="none" w:sz="0" w:space="0" w:color="auto"/>
        <w:right w:val="none" w:sz="0" w:space="0" w:color="auto"/>
      </w:divBdr>
    </w:div>
    <w:div w:id="1001588807">
      <w:bodyDiv w:val="1"/>
      <w:marLeft w:val="0"/>
      <w:marRight w:val="0"/>
      <w:marTop w:val="0"/>
      <w:marBottom w:val="0"/>
      <w:divBdr>
        <w:top w:val="none" w:sz="0" w:space="0" w:color="auto"/>
        <w:left w:val="none" w:sz="0" w:space="0" w:color="auto"/>
        <w:bottom w:val="none" w:sz="0" w:space="0" w:color="auto"/>
        <w:right w:val="none" w:sz="0" w:space="0" w:color="auto"/>
      </w:divBdr>
    </w:div>
    <w:div w:id="1001666174">
      <w:bodyDiv w:val="1"/>
      <w:marLeft w:val="0"/>
      <w:marRight w:val="0"/>
      <w:marTop w:val="0"/>
      <w:marBottom w:val="0"/>
      <w:divBdr>
        <w:top w:val="none" w:sz="0" w:space="0" w:color="auto"/>
        <w:left w:val="none" w:sz="0" w:space="0" w:color="auto"/>
        <w:bottom w:val="none" w:sz="0" w:space="0" w:color="auto"/>
        <w:right w:val="none" w:sz="0" w:space="0" w:color="auto"/>
      </w:divBdr>
    </w:div>
    <w:div w:id="1001930488">
      <w:bodyDiv w:val="1"/>
      <w:marLeft w:val="0"/>
      <w:marRight w:val="0"/>
      <w:marTop w:val="0"/>
      <w:marBottom w:val="0"/>
      <w:divBdr>
        <w:top w:val="none" w:sz="0" w:space="0" w:color="auto"/>
        <w:left w:val="none" w:sz="0" w:space="0" w:color="auto"/>
        <w:bottom w:val="none" w:sz="0" w:space="0" w:color="auto"/>
        <w:right w:val="none" w:sz="0" w:space="0" w:color="auto"/>
      </w:divBdr>
    </w:div>
    <w:div w:id="1001932643">
      <w:bodyDiv w:val="1"/>
      <w:marLeft w:val="0"/>
      <w:marRight w:val="0"/>
      <w:marTop w:val="0"/>
      <w:marBottom w:val="0"/>
      <w:divBdr>
        <w:top w:val="none" w:sz="0" w:space="0" w:color="auto"/>
        <w:left w:val="none" w:sz="0" w:space="0" w:color="auto"/>
        <w:bottom w:val="none" w:sz="0" w:space="0" w:color="auto"/>
        <w:right w:val="none" w:sz="0" w:space="0" w:color="auto"/>
      </w:divBdr>
    </w:div>
    <w:div w:id="1002003339">
      <w:bodyDiv w:val="1"/>
      <w:marLeft w:val="0"/>
      <w:marRight w:val="0"/>
      <w:marTop w:val="0"/>
      <w:marBottom w:val="0"/>
      <w:divBdr>
        <w:top w:val="none" w:sz="0" w:space="0" w:color="auto"/>
        <w:left w:val="none" w:sz="0" w:space="0" w:color="auto"/>
        <w:bottom w:val="none" w:sz="0" w:space="0" w:color="auto"/>
        <w:right w:val="none" w:sz="0" w:space="0" w:color="auto"/>
      </w:divBdr>
    </w:div>
    <w:div w:id="1002008808">
      <w:bodyDiv w:val="1"/>
      <w:marLeft w:val="0"/>
      <w:marRight w:val="0"/>
      <w:marTop w:val="0"/>
      <w:marBottom w:val="0"/>
      <w:divBdr>
        <w:top w:val="none" w:sz="0" w:space="0" w:color="auto"/>
        <w:left w:val="none" w:sz="0" w:space="0" w:color="auto"/>
        <w:bottom w:val="none" w:sz="0" w:space="0" w:color="auto"/>
        <w:right w:val="none" w:sz="0" w:space="0" w:color="auto"/>
      </w:divBdr>
    </w:div>
    <w:div w:id="1002124513">
      <w:bodyDiv w:val="1"/>
      <w:marLeft w:val="0"/>
      <w:marRight w:val="0"/>
      <w:marTop w:val="0"/>
      <w:marBottom w:val="0"/>
      <w:divBdr>
        <w:top w:val="none" w:sz="0" w:space="0" w:color="auto"/>
        <w:left w:val="none" w:sz="0" w:space="0" w:color="auto"/>
        <w:bottom w:val="none" w:sz="0" w:space="0" w:color="auto"/>
        <w:right w:val="none" w:sz="0" w:space="0" w:color="auto"/>
      </w:divBdr>
    </w:div>
    <w:div w:id="1002270741">
      <w:bodyDiv w:val="1"/>
      <w:marLeft w:val="0"/>
      <w:marRight w:val="0"/>
      <w:marTop w:val="0"/>
      <w:marBottom w:val="0"/>
      <w:divBdr>
        <w:top w:val="none" w:sz="0" w:space="0" w:color="auto"/>
        <w:left w:val="none" w:sz="0" w:space="0" w:color="auto"/>
        <w:bottom w:val="none" w:sz="0" w:space="0" w:color="auto"/>
        <w:right w:val="none" w:sz="0" w:space="0" w:color="auto"/>
      </w:divBdr>
    </w:div>
    <w:div w:id="1002314456">
      <w:bodyDiv w:val="1"/>
      <w:marLeft w:val="0"/>
      <w:marRight w:val="0"/>
      <w:marTop w:val="0"/>
      <w:marBottom w:val="0"/>
      <w:divBdr>
        <w:top w:val="none" w:sz="0" w:space="0" w:color="auto"/>
        <w:left w:val="none" w:sz="0" w:space="0" w:color="auto"/>
        <w:bottom w:val="none" w:sz="0" w:space="0" w:color="auto"/>
        <w:right w:val="none" w:sz="0" w:space="0" w:color="auto"/>
      </w:divBdr>
    </w:div>
    <w:div w:id="1002315811">
      <w:bodyDiv w:val="1"/>
      <w:marLeft w:val="0"/>
      <w:marRight w:val="0"/>
      <w:marTop w:val="0"/>
      <w:marBottom w:val="0"/>
      <w:divBdr>
        <w:top w:val="none" w:sz="0" w:space="0" w:color="auto"/>
        <w:left w:val="none" w:sz="0" w:space="0" w:color="auto"/>
        <w:bottom w:val="none" w:sz="0" w:space="0" w:color="auto"/>
        <w:right w:val="none" w:sz="0" w:space="0" w:color="auto"/>
      </w:divBdr>
    </w:div>
    <w:div w:id="1002391220">
      <w:bodyDiv w:val="1"/>
      <w:marLeft w:val="0"/>
      <w:marRight w:val="0"/>
      <w:marTop w:val="0"/>
      <w:marBottom w:val="0"/>
      <w:divBdr>
        <w:top w:val="none" w:sz="0" w:space="0" w:color="auto"/>
        <w:left w:val="none" w:sz="0" w:space="0" w:color="auto"/>
        <w:bottom w:val="none" w:sz="0" w:space="0" w:color="auto"/>
        <w:right w:val="none" w:sz="0" w:space="0" w:color="auto"/>
      </w:divBdr>
    </w:div>
    <w:div w:id="1002395381">
      <w:bodyDiv w:val="1"/>
      <w:marLeft w:val="0"/>
      <w:marRight w:val="0"/>
      <w:marTop w:val="0"/>
      <w:marBottom w:val="0"/>
      <w:divBdr>
        <w:top w:val="none" w:sz="0" w:space="0" w:color="auto"/>
        <w:left w:val="none" w:sz="0" w:space="0" w:color="auto"/>
        <w:bottom w:val="none" w:sz="0" w:space="0" w:color="auto"/>
        <w:right w:val="none" w:sz="0" w:space="0" w:color="auto"/>
      </w:divBdr>
    </w:div>
    <w:div w:id="1002464235">
      <w:bodyDiv w:val="1"/>
      <w:marLeft w:val="0"/>
      <w:marRight w:val="0"/>
      <w:marTop w:val="0"/>
      <w:marBottom w:val="0"/>
      <w:divBdr>
        <w:top w:val="none" w:sz="0" w:space="0" w:color="auto"/>
        <w:left w:val="none" w:sz="0" w:space="0" w:color="auto"/>
        <w:bottom w:val="none" w:sz="0" w:space="0" w:color="auto"/>
        <w:right w:val="none" w:sz="0" w:space="0" w:color="auto"/>
      </w:divBdr>
    </w:div>
    <w:div w:id="1002465903">
      <w:bodyDiv w:val="1"/>
      <w:marLeft w:val="0"/>
      <w:marRight w:val="0"/>
      <w:marTop w:val="0"/>
      <w:marBottom w:val="0"/>
      <w:divBdr>
        <w:top w:val="none" w:sz="0" w:space="0" w:color="auto"/>
        <w:left w:val="none" w:sz="0" w:space="0" w:color="auto"/>
        <w:bottom w:val="none" w:sz="0" w:space="0" w:color="auto"/>
        <w:right w:val="none" w:sz="0" w:space="0" w:color="auto"/>
      </w:divBdr>
    </w:div>
    <w:div w:id="1002506775">
      <w:bodyDiv w:val="1"/>
      <w:marLeft w:val="0"/>
      <w:marRight w:val="0"/>
      <w:marTop w:val="0"/>
      <w:marBottom w:val="0"/>
      <w:divBdr>
        <w:top w:val="none" w:sz="0" w:space="0" w:color="auto"/>
        <w:left w:val="none" w:sz="0" w:space="0" w:color="auto"/>
        <w:bottom w:val="none" w:sz="0" w:space="0" w:color="auto"/>
        <w:right w:val="none" w:sz="0" w:space="0" w:color="auto"/>
      </w:divBdr>
    </w:div>
    <w:div w:id="1002665702">
      <w:bodyDiv w:val="1"/>
      <w:marLeft w:val="0"/>
      <w:marRight w:val="0"/>
      <w:marTop w:val="0"/>
      <w:marBottom w:val="0"/>
      <w:divBdr>
        <w:top w:val="none" w:sz="0" w:space="0" w:color="auto"/>
        <w:left w:val="none" w:sz="0" w:space="0" w:color="auto"/>
        <w:bottom w:val="none" w:sz="0" w:space="0" w:color="auto"/>
        <w:right w:val="none" w:sz="0" w:space="0" w:color="auto"/>
      </w:divBdr>
    </w:div>
    <w:div w:id="1002701491">
      <w:bodyDiv w:val="1"/>
      <w:marLeft w:val="0"/>
      <w:marRight w:val="0"/>
      <w:marTop w:val="0"/>
      <w:marBottom w:val="0"/>
      <w:divBdr>
        <w:top w:val="none" w:sz="0" w:space="0" w:color="auto"/>
        <w:left w:val="none" w:sz="0" w:space="0" w:color="auto"/>
        <w:bottom w:val="none" w:sz="0" w:space="0" w:color="auto"/>
        <w:right w:val="none" w:sz="0" w:space="0" w:color="auto"/>
      </w:divBdr>
    </w:div>
    <w:div w:id="1002776135">
      <w:bodyDiv w:val="1"/>
      <w:marLeft w:val="0"/>
      <w:marRight w:val="0"/>
      <w:marTop w:val="0"/>
      <w:marBottom w:val="0"/>
      <w:divBdr>
        <w:top w:val="none" w:sz="0" w:space="0" w:color="auto"/>
        <w:left w:val="none" w:sz="0" w:space="0" w:color="auto"/>
        <w:bottom w:val="none" w:sz="0" w:space="0" w:color="auto"/>
        <w:right w:val="none" w:sz="0" w:space="0" w:color="auto"/>
      </w:divBdr>
    </w:div>
    <w:div w:id="1002970188">
      <w:bodyDiv w:val="1"/>
      <w:marLeft w:val="0"/>
      <w:marRight w:val="0"/>
      <w:marTop w:val="0"/>
      <w:marBottom w:val="0"/>
      <w:divBdr>
        <w:top w:val="none" w:sz="0" w:space="0" w:color="auto"/>
        <w:left w:val="none" w:sz="0" w:space="0" w:color="auto"/>
        <w:bottom w:val="none" w:sz="0" w:space="0" w:color="auto"/>
        <w:right w:val="none" w:sz="0" w:space="0" w:color="auto"/>
      </w:divBdr>
    </w:div>
    <w:div w:id="1003318417">
      <w:bodyDiv w:val="1"/>
      <w:marLeft w:val="0"/>
      <w:marRight w:val="0"/>
      <w:marTop w:val="0"/>
      <w:marBottom w:val="0"/>
      <w:divBdr>
        <w:top w:val="none" w:sz="0" w:space="0" w:color="auto"/>
        <w:left w:val="none" w:sz="0" w:space="0" w:color="auto"/>
        <w:bottom w:val="none" w:sz="0" w:space="0" w:color="auto"/>
        <w:right w:val="none" w:sz="0" w:space="0" w:color="auto"/>
      </w:divBdr>
    </w:div>
    <w:div w:id="1003582729">
      <w:bodyDiv w:val="1"/>
      <w:marLeft w:val="0"/>
      <w:marRight w:val="0"/>
      <w:marTop w:val="0"/>
      <w:marBottom w:val="0"/>
      <w:divBdr>
        <w:top w:val="none" w:sz="0" w:space="0" w:color="auto"/>
        <w:left w:val="none" w:sz="0" w:space="0" w:color="auto"/>
        <w:bottom w:val="none" w:sz="0" w:space="0" w:color="auto"/>
        <w:right w:val="none" w:sz="0" w:space="0" w:color="auto"/>
      </w:divBdr>
    </w:div>
    <w:div w:id="1003780168">
      <w:bodyDiv w:val="1"/>
      <w:marLeft w:val="0"/>
      <w:marRight w:val="0"/>
      <w:marTop w:val="0"/>
      <w:marBottom w:val="0"/>
      <w:divBdr>
        <w:top w:val="none" w:sz="0" w:space="0" w:color="auto"/>
        <w:left w:val="none" w:sz="0" w:space="0" w:color="auto"/>
        <w:bottom w:val="none" w:sz="0" w:space="0" w:color="auto"/>
        <w:right w:val="none" w:sz="0" w:space="0" w:color="auto"/>
      </w:divBdr>
    </w:div>
    <w:div w:id="1003972945">
      <w:bodyDiv w:val="1"/>
      <w:marLeft w:val="0"/>
      <w:marRight w:val="0"/>
      <w:marTop w:val="0"/>
      <w:marBottom w:val="0"/>
      <w:divBdr>
        <w:top w:val="none" w:sz="0" w:space="0" w:color="auto"/>
        <w:left w:val="none" w:sz="0" w:space="0" w:color="auto"/>
        <w:bottom w:val="none" w:sz="0" w:space="0" w:color="auto"/>
        <w:right w:val="none" w:sz="0" w:space="0" w:color="auto"/>
      </w:divBdr>
    </w:div>
    <w:div w:id="1004164822">
      <w:bodyDiv w:val="1"/>
      <w:marLeft w:val="0"/>
      <w:marRight w:val="0"/>
      <w:marTop w:val="0"/>
      <w:marBottom w:val="0"/>
      <w:divBdr>
        <w:top w:val="none" w:sz="0" w:space="0" w:color="auto"/>
        <w:left w:val="none" w:sz="0" w:space="0" w:color="auto"/>
        <w:bottom w:val="none" w:sz="0" w:space="0" w:color="auto"/>
        <w:right w:val="none" w:sz="0" w:space="0" w:color="auto"/>
      </w:divBdr>
    </w:div>
    <w:div w:id="1004357280">
      <w:bodyDiv w:val="1"/>
      <w:marLeft w:val="0"/>
      <w:marRight w:val="0"/>
      <w:marTop w:val="0"/>
      <w:marBottom w:val="0"/>
      <w:divBdr>
        <w:top w:val="none" w:sz="0" w:space="0" w:color="auto"/>
        <w:left w:val="none" w:sz="0" w:space="0" w:color="auto"/>
        <w:bottom w:val="none" w:sz="0" w:space="0" w:color="auto"/>
        <w:right w:val="none" w:sz="0" w:space="0" w:color="auto"/>
      </w:divBdr>
    </w:div>
    <w:div w:id="1004476873">
      <w:bodyDiv w:val="1"/>
      <w:marLeft w:val="0"/>
      <w:marRight w:val="0"/>
      <w:marTop w:val="0"/>
      <w:marBottom w:val="0"/>
      <w:divBdr>
        <w:top w:val="none" w:sz="0" w:space="0" w:color="auto"/>
        <w:left w:val="none" w:sz="0" w:space="0" w:color="auto"/>
        <w:bottom w:val="none" w:sz="0" w:space="0" w:color="auto"/>
        <w:right w:val="none" w:sz="0" w:space="0" w:color="auto"/>
      </w:divBdr>
    </w:div>
    <w:div w:id="1004547545">
      <w:bodyDiv w:val="1"/>
      <w:marLeft w:val="0"/>
      <w:marRight w:val="0"/>
      <w:marTop w:val="0"/>
      <w:marBottom w:val="0"/>
      <w:divBdr>
        <w:top w:val="none" w:sz="0" w:space="0" w:color="auto"/>
        <w:left w:val="none" w:sz="0" w:space="0" w:color="auto"/>
        <w:bottom w:val="none" w:sz="0" w:space="0" w:color="auto"/>
        <w:right w:val="none" w:sz="0" w:space="0" w:color="auto"/>
      </w:divBdr>
    </w:div>
    <w:div w:id="1004554021">
      <w:bodyDiv w:val="1"/>
      <w:marLeft w:val="0"/>
      <w:marRight w:val="0"/>
      <w:marTop w:val="0"/>
      <w:marBottom w:val="0"/>
      <w:divBdr>
        <w:top w:val="none" w:sz="0" w:space="0" w:color="auto"/>
        <w:left w:val="none" w:sz="0" w:space="0" w:color="auto"/>
        <w:bottom w:val="none" w:sz="0" w:space="0" w:color="auto"/>
        <w:right w:val="none" w:sz="0" w:space="0" w:color="auto"/>
      </w:divBdr>
    </w:div>
    <w:div w:id="1004554765">
      <w:bodyDiv w:val="1"/>
      <w:marLeft w:val="0"/>
      <w:marRight w:val="0"/>
      <w:marTop w:val="0"/>
      <w:marBottom w:val="0"/>
      <w:divBdr>
        <w:top w:val="none" w:sz="0" w:space="0" w:color="auto"/>
        <w:left w:val="none" w:sz="0" w:space="0" w:color="auto"/>
        <w:bottom w:val="none" w:sz="0" w:space="0" w:color="auto"/>
        <w:right w:val="none" w:sz="0" w:space="0" w:color="auto"/>
      </w:divBdr>
    </w:div>
    <w:div w:id="1004818608">
      <w:bodyDiv w:val="1"/>
      <w:marLeft w:val="0"/>
      <w:marRight w:val="0"/>
      <w:marTop w:val="0"/>
      <w:marBottom w:val="0"/>
      <w:divBdr>
        <w:top w:val="none" w:sz="0" w:space="0" w:color="auto"/>
        <w:left w:val="none" w:sz="0" w:space="0" w:color="auto"/>
        <w:bottom w:val="none" w:sz="0" w:space="0" w:color="auto"/>
        <w:right w:val="none" w:sz="0" w:space="0" w:color="auto"/>
      </w:divBdr>
    </w:div>
    <w:div w:id="1004863727">
      <w:bodyDiv w:val="1"/>
      <w:marLeft w:val="0"/>
      <w:marRight w:val="0"/>
      <w:marTop w:val="0"/>
      <w:marBottom w:val="0"/>
      <w:divBdr>
        <w:top w:val="none" w:sz="0" w:space="0" w:color="auto"/>
        <w:left w:val="none" w:sz="0" w:space="0" w:color="auto"/>
        <w:bottom w:val="none" w:sz="0" w:space="0" w:color="auto"/>
        <w:right w:val="none" w:sz="0" w:space="0" w:color="auto"/>
      </w:divBdr>
    </w:div>
    <w:div w:id="1004864759">
      <w:bodyDiv w:val="1"/>
      <w:marLeft w:val="0"/>
      <w:marRight w:val="0"/>
      <w:marTop w:val="0"/>
      <w:marBottom w:val="0"/>
      <w:divBdr>
        <w:top w:val="none" w:sz="0" w:space="0" w:color="auto"/>
        <w:left w:val="none" w:sz="0" w:space="0" w:color="auto"/>
        <w:bottom w:val="none" w:sz="0" w:space="0" w:color="auto"/>
        <w:right w:val="none" w:sz="0" w:space="0" w:color="auto"/>
      </w:divBdr>
    </w:div>
    <w:div w:id="1004893737">
      <w:bodyDiv w:val="1"/>
      <w:marLeft w:val="0"/>
      <w:marRight w:val="0"/>
      <w:marTop w:val="0"/>
      <w:marBottom w:val="0"/>
      <w:divBdr>
        <w:top w:val="none" w:sz="0" w:space="0" w:color="auto"/>
        <w:left w:val="none" w:sz="0" w:space="0" w:color="auto"/>
        <w:bottom w:val="none" w:sz="0" w:space="0" w:color="auto"/>
        <w:right w:val="none" w:sz="0" w:space="0" w:color="auto"/>
      </w:divBdr>
    </w:div>
    <w:div w:id="1004941933">
      <w:bodyDiv w:val="1"/>
      <w:marLeft w:val="0"/>
      <w:marRight w:val="0"/>
      <w:marTop w:val="0"/>
      <w:marBottom w:val="0"/>
      <w:divBdr>
        <w:top w:val="none" w:sz="0" w:space="0" w:color="auto"/>
        <w:left w:val="none" w:sz="0" w:space="0" w:color="auto"/>
        <w:bottom w:val="none" w:sz="0" w:space="0" w:color="auto"/>
        <w:right w:val="none" w:sz="0" w:space="0" w:color="auto"/>
      </w:divBdr>
    </w:div>
    <w:div w:id="1005061526">
      <w:bodyDiv w:val="1"/>
      <w:marLeft w:val="0"/>
      <w:marRight w:val="0"/>
      <w:marTop w:val="0"/>
      <w:marBottom w:val="0"/>
      <w:divBdr>
        <w:top w:val="none" w:sz="0" w:space="0" w:color="auto"/>
        <w:left w:val="none" w:sz="0" w:space="0" w:color="auto"/>
        <w:bottom w:val="none" w:sz="0" w:space="0" w:color="auto"/>
        <w:right w:val="none" w:sz="0" w:space="0" w:color="auto"/>
      </w:divBdr>
    </w:div>
    <w:div w:id="1005282503">
      <w:bodyDiv w:val="1"/>
      <w:marLeft w:val="0"/>
      <w:marRight w:val="0"/>
      <w:marTop w:val="0"/>
      <w:marBottom w:val="0"/>
      <w:divBdr>
        <w:top w:val="none" w:sz="0" w:space="0" w:color="auto"/>
        <w:left w:val="none" w:sz="0" w:space="0" w:color="auto"/>
        <w:bottom w:val="none" w:sz="0" w:space="0" w:color="auto"/>
        <w:right w:val="none" w:sz="0" w:space="0" w:color="auto"/>
      </w:divBdr>
    </w:div>
    <w:div w:id="1005401375">
      <w:bodyDiv w:val="1"/>
      <w:marLeft w:val="0"/>
      <w:marRight w:val="0"/>
      <w:marTop w:val="0"/>
      <w:marBottom w:val="0"/>
      <w:divBdr>
        <w:top w:val="none" w:sz="0" w:space="0" w:color="auto"/>
        <w:left w:val="none" w:sz="0" w:space="0" w:color="auto"/>
        <w:bottom w:val="none" w:sz="0" w:space="0" w:color="auto"/>
        <w:right w:val="none" w:sz="0" w:space="0" w:color="auto"/>
      </w:divBdr>
    </w:div>
    <w:div w:id="1005404012">
      <w:bodyDiv w:val="1"/>
      <w:marLeft w:val="0"/>
      <w:marRight w:val="0"/>
      <w:marTop w:val="0"/>
      <w:marBottom w:val="0"/>
      <w:divBdr>
        <w:top w:val="none" w:sz="0" w:space="0" w:color="auto"/>
        <w:left w:val="none" w:sz="0" w:space="0" w:color="auto"/>
        <w:bottom w:val="none" w:sz="0" w:space="0" w:color="auto"/>
        <w:right w:val="none" w:sz="0" w:space="0" w:color="auto"/>
      </w:divBdr>
    </w:div>
    <w:div w:id="1005405028">
      <w:bodyDiv w:val="1"/>
      <w:marLeft w:val="0"/>
      <w:marRight w:val="0"/>
      <w:marTop w:val="0"/>
      <w:marBottom w:val="0"/>
      <w:divBdr>
        <w:top w:val="none" w:sz="0" w:space="0" w:color="auto"/>
        <w:left w:val="none" w:sz="0" w:space="0" w:color="auto"/>
        <w:bottom w:val="none" w:sz="0" w:space="0" w:color="auto"/>
        <w:right w:val="none" w:sz="0" w:space="0" w:color="auto"/>
      </w:divBdr>
    </w:div>
    <w:div w:id="1005547549">
      <w:bodyDiv w:val="1"/>
      <w:marLeft w:val="0"/>
      <w:marRight w:val="0"/>
      <w:marTop w:val="0"/>
      <w:marBottom w:val="0"/>
      <w:divBdr>
        <w:top w:val="none" w:sz="0" w:space="0" w:color="auto"/>
        <w:left w:val="none" w:sz="0" w:space="0" w:color="auto"/>
        <w:bottom w:val="none" w:sz="0" w:space="0" w:color="auto"/>
        <w:right w:val="none" w:sz="0" w:space="0" w:color="auto"/>
      </w:divBdr>
    </w:div>
    <w:div w:id="1005672907">
      <w:bodyDiv w:val="1"/>
      <w:marLeft w:val="0"/>
      <w:marRight w:val="0"/>
      <w:marTop w:val="0"/>
      <w:marBottom w:val="0"/>
      <w:divBdr>
        <w:top w:val="none" w:sz="0" w:space="0" w:color="auto"/>
        <w:left w:val="none" w:sz="0" w:space="0" w:color="auto"/>
        <w:bottom w:val="none" w:sz="0" w:space="0" w:color="auto"/>
        <w:right w:val="none" w:sz="0" w:space="0" w:color="auto"/>
      </w:divBdr>
    </w:div>
    <w:div w:id="1005673994">
      <w:bodyDiv w:val="1"/>
      <w:marLeft w:val="0"/>
      <w:marRight w:val="0"/>
      <w:marTop w:val="0"/>
      <w:marBottom w:val="0"/>
      <w:divBdr>
        <w:top w:val="none" w:sz="0" w:space="0" w:color="auto"/>
        <w:left w:val="none" w:sz="0" w:space="0" w:color="auto"/>
        <w:bottom w:val="none" w:sz="0" w:space="0" w:color="auto"/>
        <w:right w:val="none" w:sz="0" w:space="0" w:color="auto"/>
      </w:divBdr>
    </w:div>
    <w:div w:id="1005788561">
      <w:bodyDiv w:val="1"/>
      <w:marLeft w:val="0"/>
      <w:marRight w:val="0"/>
      <w:marTop w:val="0"/>
      <w:marBottom w:val="0"/>
      <w:divBdr>
        <w:top w:val="none" w:sz="0" w:space="0" w:color="auto"/>
        <w:left w:val="none" w:sz="0" w:space="0" w:color="auto"/>
        <w:bottom w:val="none" w:sz="0" w:space="0" w:color="auto"/>
        <w:right w:val="none" w:sz="0" w:space="0" w:color="auto"/>
      </w:divBdr>
    </w:div>
    <w:div w:id="1005860172">
      <w:bodyDiv w:val="1"/>
      <w:marLeft w:val="0"/>
      <w:marRight w:val="0"/>
      <w:marTop w:val="0"/>
      <w:marBottom w:val="0"/>
      <w:divBdr>
        <w:top w:val="none" w:sz="0" w:space="0" w:color="auto"/>
        <w:left w:val="none" w:sz="0" w:space="0" w:color="auto"/>
        <w:bottom w:val="none" w:sz="0" w:space="0" w:color="auto"/>
        <w:right w:val="none" w:sz="0" w:space="0" w:color="auto"/>
      </w:divBdr>
    </w:div>
    <w:div w:id="1005937044">
      <w:bodyDiv w:val="1"/>
      <w:marLeft w:val="0"/>
      <w:marRight w:val="0"/>
      <w:marTop w:val="0"/>
      <w:marBottom w:val="0"/>
      <w:divBdr>
        <w:top w:val="none" w:sz="0" w:space="0" w:color="auto"/>
        <w:left w:val="none" w:sz="0" w:space="0" w:color="auto"/>
        <w:bottom w:val="none" w:sz="0" w:space="0" w:color="auto"/>
        <w:right w:val="none" w:sz="0" w:space="0" w:color="auto"/>
      </w:divBdr>
    </w:div>
    <w:div w:id="1005937151">
      <w:bodyDiv w:val="1"/>
      <w:marLeft w:val="0"/>
      <w:marRight w:val="0"/>
      <w:marTop w:val="0"/>
      <w:marBottom w:val="0"/>
      <w:divBdr>
        <w:top w:val="none" w:sz="0" w:space="0" w:color="auto"/>
        <w:left w:val="none" w:sz="0" w:space="0" w:color="auto"/>
        <w:bottom w:val="none" w:sz="0" w:space="0" w:color="auto"/>
        <w:right w:val="none" w:sz="0" w:space="0" w:color="auto"/>
      </w:divBdr>
    </w:div>
    <w:div w:id="1006052891">
      <w:bodyDiv w:val="1"/>
      <w:marLeft w:val="0"/>
      <w:marRight w:val="0"/>
      <w:marTop w:val="0"/>
      <w:marBottom w:val="0"/>
      <w:divBdr>
        <w:top w:val="none" w:sz="0" w:space="0" w:color="auto"/>
        <w:left w:val="none" w:sz="0" w:space="0" w:color="auto"/>
        <w:bottom w:val="none" w:sz="0" w:space="0" w:color="auto"/>
        <w:right w:val="none" w:sz="0" w:space="0" w:color="auto"/>
      </w:divBdr>
    </w:div>
    <w:div w:id="1006128092">
      <w:bodyDiv w:val="1"/>
      <w:marLeft w:val="0"/>
      <w:marRight w:val="0"/>
      <w:marTop w:val="0"/>
      <w:marBottom w:val="0"/>
      <w:divBdr>
        <w:top w:val="none" w:sz="0" w:space="0" w:color="auto"/>
        <w:left w:val="none" w:sz="0" w:space="0" w:color="auto"/>
        <w:bottom w:val="none" w:sz="0" w:space="0" w:color="auto"/>
        <w:right w:val="none" w:sz="0" w:space="0" w:color="auto"/>
      </w:divBdr>
    </w:div>
    <w:div w:id="1006131562">
      <w:bodyDiv w:val="1"/>
      <w:marLeft w:val="0"/>
      <w:marRight w:val="0"/>
      <w:marTop w:val="0"/>
      <w:marBottom w:val="0"/>
      <w:divBdr>
        <w:top w:val="none" w:sz="0" w:space="0" w:color="auto"/>
        <w:left w:val="none" w:sz="0" w:space="0" w:color="auto"/>
        <w:bottom w:val="none" w:sz="0" w:space="0" w:color="auto"/>
        <w:right w:val="none" w:sz="0" w:space="0" w:color="auto"/>
      </w:divBdr>
    </w:div>
    <w:div w:id="1006397413">
      <w:bodyDiv w:val="1"/>
      <w:marLeft w:val="0"/>
      <w:marRight w:val="0"/>
      <w:marTop w:val="0"/>
      <w:marBottom w:val="0"/>
      <w:divBdr>
        <w:top w:val="none" w:sz="0" w:space="0" w:color="auto"/>
        <w:left w:val="none" w:sz="0" w:space="0" w:color="auto"/>
        <w:bottom w:val="none" w:sz="0" w:space="0" w:color="auto"/>
        <w:right w:val="none" w:sz="0" w:space="0" w:color="auto"/>
      </w:divBdr>
    </w:div>
    <w:div w:id="1006441028">
      <w:bodyDiv w:val="1"/>
      <w:marLeft w:val="0"/>
      <w:marRight w:val="0"/>
      <w:marTop w:val="0"/>
      <w:marBottom w:val="0"/>
      <w:divBdr>
        <w:top w:val="none" w:sz="0" w:space="0" w:color="auto"/>
        <w:left w:val="none" w:sz="0" w:space="0" w:color="auto"/>
        <w:bottom w:val="none" w:sz="0" w:space="0" w:color="auto"/>
        <w:right w:val="none" w:sz="0" w:space="0" w:color="auto"/>
      </w:divBdr>
    </w:div>
    <w:div w:id="1006589438">
      <w:bodyDiv w:val="1"/>
      <w:marLeft w:val="0"/>
      <w:marRight w:val="0"/>
      <w:marTop w:val="0"/>
      <w:marBottom w:val="0"/>
      <w:divBdr>
        <w:top w:val="none" w:sz="0" w:space="0" w:color="auto"/>
        <w:left w:val="none" w:sz="0" w:space="0" w:color="auto"/>
        <w:bottom w:val="none" w:sz="0" w:space="0" w:color="auto"/>
        <w:right w:val="none" w:sz="0" w:space="0" w:color="auto"/>
      </w:divBdr>
    </w:div>
    <w:div w:id="1006638471">
      <w:bodyDiv w:val="1"/>
      <w:marLeft w:val="0"/>
      <w:marRight w:val="0"/>
      <w:marTop w:val="0"/>
      <w:marBottom w:val="0"/>
      <w:divBdr>
        <w:top w:val="none" w:sz="0" w:space="0" w:color="auto"/>
        <w:left w:val="none" w:sz="0" w:space="0" w:color="auto"/>
        <w:bottom w:val="none" w:sz="0" w:space="0" w:color="auto"/>
        <w:right w:val="none" w:sz="0" w:space="0" w:color="auto"/>
      </w:divBdr>
    </w:div>
    <w:div w:id="1006640308">
      <w:bodyDiv w:val="1"/>
      <w:marLeft w:val="0"/>
      <w:marRight w:val="0"/>
      <w:marTop w:val="0"/>
      <w:marBottom w:val="0"/>
      <w:divBdr>
        <w:top w:val="none" w:sz="0" w:space="0" w:color="auto"/>
        <w:left w:val="none" w:sz="0" w:space="0" w:color="auto"/>
        <w:bottom w:val="none" w:sz="0" w:space="0" w:color="auto"/>
        <w:right w:val="none" w:sz="0" w:space="0" w:color="auto"/>
      </w:divBdr>
    </w:div>
    <w:div w:id="1006707561">
      <w:bodyDiv w:val="1"/>
      <w:marLeft w:val="0"/>
      <w:marRight w:val="0"/>
      <w:marTop w:val="0"/>
      <w:marBottom w:val="0"/>
      <w:divBdr>
        <w:top w:val="none" w:sz="0" w:space="0" w:color="auto"/>
        <w:left w:val="none" w:sz="0" w:space="0" w:color="auto"/>
        <w:bottom w:val="none" w:sz="0" w:space="0" w:color="auto"/>
        <w:right w:val="none" w:sz="0" w:space="0" w:color="auto"/>
      </w:divBdr>
    </w:div>
    <w:div w:id="1007095503">
      <w:bodyDiv w:val="1"/>
      <w:marLeft w:val="0"/>
      <w:marRight w:val="0"/>
      <w:marTop w:val="0"/>
      <w:marBottom w:val="0"/>
      <w:divBdr>
        <w:top w:val="none" w:sz="0" w:space="0" w:color="auto"/>
        <w:left w:val="none" w:sz="0" w:space="0" w:color="auto"/>
        <w:bottom w:val="none" w:sz="0" w:space="0" w:color="auto"/>
        <w:right w:val="none" w:sz="0" w:space="0" w:color="auto"/>
      </w:divBdr>
    </w:div>
    <w:div w:id="1007441633">
      <w:bodyDiv w:val="1"/>
      <w:marLeft w:val="0"/>
      <w:marRight w:val="0"/>
      <w:marTop w:val="0"/>
      <w:marBottom w:val="0"/>
      <w:divBdr>
        <w:top w:val="none" w:sz="0" w:space="0" w:color="auto"/>
        <w:left w:val="none" w:sz="0" w:space="0" w:color="auto"/>
        <w:bottom w:val="none" w:sz="0" w:space="0" w:color="auto"/>
        <w:right w:val="none" w:sz="0" w:space="0" w:color="auto"/>
      </w:divBdr>
    </w:div>
    <w:div w:id="1007556486">
      <w:bodyDiv w:val="1"/>
      <w:marLeft w:val="0"/>
      <w:marRight w:val="0"/>
      <w:marTop w:val="0"/>
      <w:marBottom w:val="0"/>
      <w:divBdr>
        <w:top w:val="none" w:sz="0" w:space="0" w:color="auto"/>
        <w:left w:val="none" w:sz="0" w:space="0" w:color="auto"/>
        <w:bottom w:val="none" w:sz="0" w:space="0" w:color="auto"/>
        <w:right w:val="none" w:sz="0" w:space="0" w:color="auto"/>
      </w:divBdr>
    </w:div>
    <w:div w:id="1007631520">
      <w:bodyDiv w:val="1"/>
      <w:marLeft w:val="0"/>
      <w:marRight w:val="0"/>
      <w:marTop w:val="0"/>
      <w:marBottom w:val="0"/>
      <w:divBdr>
        <w:top w:val="none" w:sz="0" w:space="0" w:color="auto"/>
        <w:left w:val="none" w:sz="0" w:space="0" w:color="auto"/>
        <w:bottom w:val="none" w:sz="0" w:space="0" w:color="auto"/>
        <w:right w:val="none" w:sz="0" w:space="0" w:color="auto"/>
      </w:divBdr>
    </w:div>
    <w:div w:id="1007706288">
      <w:bodyDiv w:val="1"/>
      <w:marLeft w:val="0"/>
      <w:marRight w:val="0"/>
      <w:marTop w:val="0"/>
      <w:marBottom w:val="0"/>
      <w:divBdr>
        <w:top w:val="none" w:sz="0" w:space="0" w:color="auto"/>
        <w:left w:val="none" w:sz="0" w:space="0" w:color="auto"/>
        <w:bottom w:val="none" w:sz="0" w:space="0" w:color="auto"/>
        <w:right w:val="none" w:sz="0" w:space="0" w:color="auto"/>
      </w:divBdr>
    </w:div>
    <w:div w:id="1007708728">
      <w:bodyDiv w:val="1"/>
      <w:marLeft w:val="0"/>
      <w:marRight w:val="0"/>
      <w:marTop w:val="0"/>
      <w:marBottom w:val="0"/>
      <w:divBdr>
        <w:top w:val="none" w:sz="0" w:space="0" w:color="auto"/>
        <w:left w:val="none" w:sz="0" w:space="0" w:color="auto"/>
        <w:bottom w:val="none" w:sz="0" w:space="0" w:color="auto"/>
        <w:right w:val="none" w:sz="0" w:space="0" w:color="auto"/>
      </w:divBdr>
    </w:div>
    <w:div w:id="1007709157">
      <w:bodyDiv w:val="1"/>
      <w:marLeft w:val="0"/>
      <w:marRight w:val="0"/>
      <w:marTop w:val="0"/>
      <w:marBottom w:val="0"/>
      <w:divBdr>
        <w:top w:val="none" w:sz="0" w:space="0" w:color="auto"/>
        <w:left w:val="none" w:sz="0" w:space="0" w:color="auto"/>
        <w:bottom w:val="none" w:sz="0" w:space="0" w:color="auto"/>
        <w:right w:val="none" w:sz="0" w:space="0" w:color="auto"/>
      </w:divBdr>
    </w:div>
    <w:div w:id="1007827730">
      <w:bodyDiv w:val="1"/>
      <w:marLeft w:val="0"/>
      <w:marRight w:val="0"/>
      <w:marTop w:val="0"/>
      <w:marBottom w:val="0"/>
      <w:divBdr>
        <w:top w:val="none" w:sz="0" w:space="0" w:color="auto"/>
        <w:left w:val="none" w:sz="0" w:space="0" w:color="auto"/>
        <w:bottom w:val="none" w:sz="0" w:space="0" w:color="auto"/>
        <w:right w:val="none" w:sz="0" w:space="0" w:color="auto"/>
      </w:divBdr>
    </w:div>
    <w:div w:id="1007899532">
      <w:bodyDiv w:val="1"/>
      <w:marLeft w:val="0"/>
      <w:marRight w:val="0"/>
      <w:marTop w:val="0"/>
      <w:marBottom w:val="0"/>
      <w:divBdr>
        <w:top w:val="none" w:sz="0" w:space="0" w:color="auto"/>
        <w:left w:val="none" w:sz="0" w:space="0" w:color="auto"/>
        <w:bottom w:val="none" w:sz="0" w:space="0" w:color="auto"/>
        <w:right w:val="none" w:sz="0" w:space="0" w:color="auto"/>
      </w:divBdr>
    </w:div>
    <w:div w:id="1007905955">
      <w:bodyDiv w:val="1"/>
      <w:marLeft w:val="0"/>
      <w:marRight w:val="0"/>
      <w:marTop w:val="0"/>
      <w:marBottom w:val="0"/>
      <w:divBdr>
        <w:top w:val="none" w:sz="0" w:space="0" w:color="auto"/>
        <w:left w:val="none" w:sz="0" w:space="0" w:color="auto"/>
        <w:bottom w:val="none" w:sz="0" w:space="0" w:color="auto"/>
        <w:right w:val="none" w:sz="0" w:space="0" w:color="auto"/>
      </w:divBdr>
    </w:div>
    <w:div w:id="1008019697">
      <w:bodyDiv w:val="1"/>
      <w:marLeft w:val="0"/>
      <w:marRight w:val="0"/>
      <w:marTop w:val="0"/>
      <w:marBottom w:val="0"/>
      <w:divBdr>
        <w:top w:val="none" w:sz="0" w:space="0" w:color="auto"/>
        <w:left w:val="none" w:sz="0" w:space="0" w:color="auto"/>
        <w:bottom w:val="none" w:sz="0" w:space="0" w:color="auto"/>
        <w:right w:val="none" w:sz="0" w:space="0" w:color="auto"/>
      </w:divBdr>
    </w:div>
    <w:div w:id="1008026168">
      <w:bodyDiv w:val="1"/>
      <w:marLeft w:val="0"/>
      <w:marRight w:val="0"/>
      <w:marTop w:val="0"/>
      <w:marBottom w:val="0"/>
      <w:divBdr>
        <w:top w:val="none" w:sz="0" w:space="0" w:color="auto"/>
        <w:left w:val="none" w:sz="0" w:space="0" w:color="auto"/>
        <w:bottom w:val="none" w:sz="0" w:space="0" w:color="auto"/>
        <w:right w:val="none" w:sz="0" w:space="0" w:color="auto"/>
      </w:divBdr>
    </w:div>
    <w:div w:id="1008096589">
      <w:bodyDiv w:val="1"/>
      <w:marLeft w:val="0"/>
      <w:marRight w:val="0"/>
      <w:marTop w:val="0"/>
      <w:marBottom w:val="0"/>
      <w:divBdr>
        <w:top w:val="none" w:sz="0" w:space="0" w:color="auto"/>
        <w:left w:val="none" w:sz="0" w:space="0" w:color="auto"/>
        <w:bottom w:val="none" w:sz="0" w:space="0" w:color="auto"/>
        <w:right w:val="none" w:sz="0" w:space="0" w:color="auto"/>
      </w:divBdr>
    </w:div>
    <w:div w:id="1008213489">
      <w:bodyDiv w:val="1"/>
      <w:marLeft w:val="0"/>
      <w:marRight w:val="0"/>
      <w:marTop w:val="0"/>
      <w:marBottom w:val="0"/>
      <w:divBdr>
        <w:top w:val="none" w:sz="0" w:space="0" w:color="auto"/>
        <w:left w:val="none" w:sz="0" w:space="0" w:color="auto"/>
        <w:bottom w:val="none" w:sz="0" w:space="0" w:color="auto"/>
        <w:right w:val="none" w:sz="0" w:space="0" w:color="auto"/>
      </w:divBdr>
    </w:div>
    <w:div w:id="1008409358">
      <w:bodyDiv w:val="1"/>
      <w:marLeft w:val="0"/>
      <w:marRight w:val="0"/>
      <w:marTop w:val="0"/>
      <w:marBottom w:val="0"/>
      <w:divBdr>
        <w:top w:val="none" w:sz="0" w:space="0" w:color="auto"/>
        <w:left w:val="none" w:sz="0" w:space="0" w:color="auto"/>
        <w:bottom w:val="none" w:sz="0" w:space="0" w:color="auto"/>
        <w:right w:val="none" w:sz="0" w:space="0" w:color="auto"/>
      </w:divBdr>
    </w:div>
    <w:div w:id="1008410161">
      <w:bodyDiv w:val="1"/>
      <w:marLeft w:val="0"/>
      <w:marRight w:val="0"/>
      <w:marTop w:val="0"/>
      <w:marBottom w:val="0"/>
      <w:divBdr>
        <w:top w:val="none" w:sz="0" w:space="0" w:color="auto"/>
        <w:left w:val="none" w:sz="0" w:space="0" w:color="auto"/>
        <w:bottom w:val="none" w:sz="0" w:space="0" w:color="auto"/>
        <w:right w:val="none" w:sz="0" w:space="0" w:color="auto"/>
      </w:divBdr>
    </w:div>
    <w:div w:id="1008599764">
      <w:bodyDiv w:val="1"/>
      <w:marLeft w:val="0"/>
      <w:marRight w:val="0"/>
      <w:marTop w:val="0"/>
      <w:marBottom w:val="0"/>
      <w:divBdr>
        <w:top w:val="none" w:sz="0" w:space="0" w:color="auto"/>
        <w:left w:val="none" w:sz="0" w:space="0" w:color="auto"/>
        <w:bottom w:val="none" w:sz="0" w:space="0" w:color="auto"/>
        <w:right w:val="none" w:sz="0" w:space="0" w:color="auto"/>
      </w:divBdr>
    </w:div>
    <w:div w:id="1008676929">
      <w:bodyDiv w:val="1"/>
      <w:marLeft w:val="0"/>
      <w:marRight w:val="0"/>
      <w:marTop w:val="0"/>
      <w:marBottom w:val="0"/>
      <w:divBdr>
        <w:top w:val="none" w:sz="0" w:space="0" w:color="auto"/>
        <w:left w:val="none" w:sz="0" w:space="0" w:color="auto"/>
        <w:bottom w:val="none" w:sz="0" w:space="0" w:color="auto"/>
        <w:right w:val="none" w:sz="0" w:space="0" w:color="auto"/>
      </w:divBdr>
    </w:div>
    <w:div w:id="1008748954">
      <w:bodyDiv w:val="1"/>
      <w:marLeft w:val="0"/>
      <w:marRight w:val="0"/>
      <w:marTop w:val="0"/>
      <w:marBottom w:val="0"/>
      <w:divBdr>
        <w:top w:val="none" w:sz="0" w:space="0" w:color="auto"/>
        <w:left w:val="none" w:sz="0" w:space="0" w:color="auto"/>
        <w:bottom w:val="none" w:sz="0" w:space="0" w:color="auto"/>
        <w:right w:val="none" w:sz="0" w:space="0" w:color="auto"/>
      </w:divBdr>
    </w:div>
    <w:div w:id="1008753018">
      <w:bodyDiv w:val="1"/>
      <w:marLeft w:val="0"/>
      <w:marRight w:val="0"/>
      <w:marTop w:val="0"/>
      <w:marBottom w:val="0"/>
      <w:divBdr>
        <w:top w:val="none" w:sz="0" w:space="0" w:color="auto"/>
        <w:left w:val="none" w:sz="0" w:space="0" w:color="auto"/>
        <w:bottom w:val="none" w:sz="0" w:space="0" w:color="auto"/>
        <w:right w:val="none" w:sz="0" w:space="0" w:color="auto"/>
      </w:divBdr>
    </w:div>
    <w:div w:id="1008798638">
      <w:bodyDiv w:val="1"/>
      <w:marLeft w:val="0"/>
      <w:marRight w:val="0"/>
      <w:marTop w:val="0"/>
      <w:marBottom w:val="0"/>
      <w:divBdr>
        <w:top w:val="none" w:sz="0" w:space="0" w:color="auto"/>
        <w:left w:val="none" w:sz="0" w:space="0" w:color="auto"/>
        <w:bottom w:val="none" w:sz="0" w:space="0" w:color="auto"/>
        <w:right w:val="none" w:sz="0" w:space="0" w:color="auto"/>
      </w:divBdr>
    </w:div>
    <w:div w:id="1008945736">
      <w:bodyDiv w:val="1"/>
      <w:marLeft w:val="0"/>
      <w:marRight w:val="0"/>
      <w:marTop w:val="0"/>
      <w:marBottom w:val="0"/>
      <w:divBdr>
        <w:top w:val="none" w:sz="0" w:space="0" w:color="auto"/>
        <w:left w:val="none" w:sz="0" w:space="0" w:color="auto"/>
        <w:bottom w:val="none" w:sz="0" w:space="0" w:color="auto"/>
        <w:right w:val="none" w:sz="0" w:space="0" w:color="auto"/>
      </w:divBdr>
    </w:div>
    <w:div w:id="1009063042">
      <w:bodyDiv w:val="1"/>
      <w:marLeft w:val="0"/>
      <w:marRight w:val="0"/>
      <w:marTop w:val="0"/>
      <w:marBottom w:val="0"/>
      <w:divBdr>
        <w:top w:val="none" w:sz="0" w:space="0" w:color="auto"/>
        <w:left w:val="none" w:sz="0" w:space="0" w:color="auto"/>
        <w:bottom w:val="none" w:sz="0" w:space="0" w:color="auto"/>
        <w:right w:val="none" w:sz="0" w:space="0" w:color="auto"/>
      </w:divBdr>
    </w:div>
    <w:div w:id="1009211349">
      <w:bodyDiv w:val="1"/>
      <w:marLeft w:val="0"/>
      <w:marRight w:val="0"/>
      <w:marTop w:val="0"/>
      <w:marBottom w:val="0"/>
      <w:divBdr>
        <w:top w:val="none" w:sz="0" w:space="0" w:color="auto"/>
        <w:left w:val="none" w:sz="0" w:space="0" w:color="auto"/>
        <w:bottom w:val="none" w:sz="0" w:space="0" w:color="auto"/>
        <w:right w:val="none" w:sz="0" w:space="0" w:color="auto"/>
      </w:divBdr>
    </w:div>
    <w:div w:id="1009258929">
      <w:bodyDiv w:val="1"/>
      <w:marLeft w:val="0"/>
      <w:marRight w:val="0"/>
      <w:marTop w:val="0"/>
      <w:marBottom w:val="0"/>
      <w:divBdr>
        <w:top w:val="none" w:sz="0" w:space="0" w:color="auto"/>
        <w:left w:val="none" w:sz="0" w:space="0" w:color="auto"/>
        <w:bottom w:val="none" w:sz="0" w:space="0" w:color="auto"/>
        <w:right w:val="none" w:sz="0" w:space="0" w:color="auto"/>
      </w:divBdr>
    </w:div>
    <w:div w:id="1009336619">
      <w:bodyDiv w:val="1"/>
      <w:marLeft w:val="0"/>
      <w:marRight w:val="0"/>
      <w:marTop w:val="0"/>
      <w:marBottom w:val="0"/>
      <w:divBdr>
        <w:top w:val="none" w:sz="0" w:space="0" w:color="auto"/>
        <w:left w:val="none" w:sz="0" w:space="0" w:color="auto"/>
        <w:bottom w:val="none" w:sz="0" w:space="0" w:color="auto"/>
        <w:right w:val="none" w:sz="0" w:space="0" w:color="auto"/>
      </w:divBdr>
    </w:div>
    <w:div w:id="1009527181">
      <w:bodyDiv w:val="1"/>
      <w:marLeft w:val="0"/>
      <w:marRight w:val="0"/>
      <w:marTop w:val="0"/>
      <w:marBottom w:val="0"/>
      <w:divBdr>
        <w:top w:val="none" w:sz="0" w:space="0" w:color="auto"/>
        <w:left w:val="none" w:sz="0" w:space="0" w:color="auto"/>
        <w:bottom w:val="none" w:sz="0" w:space="0" w:color="auto"/>
        <w:right w:val="none" w:sz="0" w:space="0" w:color="auto"/>
      </w:divBdr>
    </w:div>
    <w:div w:id="1009605343">
      <w:bodyDiv w:val="1"/>
      <w:marLeft w:val="0"/>
      <w:marRight w:val="0"/>
      <w:marTop w:val="0"/>
      <w:marBottom w:val="0"/>
      <w:divBdr>
        <w:top w:val="none" w:sz="0" w:space="0" w:color="auto"/>
        <w:left w:val="none" w:sz="0" w:space="0" w:color="auto"/>
        <w:bottom w:val="none" w:sz="0" w:space="0" w:color="auto"/>
        <w:right w:val="none" w:sz="0" w:space="0" w:color="auto"/>
      </w:divBdr>
    </w:div>
    <w:div w:id="1009795743">
      <w:bodyDiv w:val="1"/>
      <w:marLeft w:val="0"/>
      <w:marRight w:val="0"/>
      <w:marTop w:val="0"/>
      <w:marBottom w:val="0"/>
      <w:divBdr>
        <w:top w:val="none" w:sz="0" w:space="0" w:color="auto"/>
        <w:left w:val="none" w:sz="0" w:space="0" w:color="auto"/>
        <w:bottom w:val="none" w:sz="0" w:space="0" w:color="auto"/>
        <w:right w:val="none" w:sz="0" w:space="0" w:color="auto"/>
      </w:divBdr>
    </w:div>
    <w:div w:id="1010180441">
      <w:bodyDiv w:val="1"/>
      <w:marLeft w:val="0"/>
      <w:marRight w:val="0"/>
      <w:marTop w:val="0"/>
      <w:marBottom w:val="0"/>
      <w:divBdr>
        <w:top w:val="none" w:sz="0" w:space="0" w:color="auto"/>
        <w:left w:val="none" w:sz="0" w:space="0" w:color="auto"/>
        <w:bottom w:val="none" w:sz="0" w:space="0" w:color="auto"/>
        <w:right w:val="none" w:sz="0" w:space="0" w:color="auto"/>
      </w:divBdr>
    </w:div>
    <w:div w:id="1010524881">
      <w:bodyDiv w:val="1"/>
      <w:marLeft w:val="0"/>
      <w:marRight w:val="0"/>
      <w:marTop w:val="0"/>
      <w:marBottom w:val="0"/>
      <w:divBdr>
        <w:top w:val="none" w:sz="0" w:space="0" w:color="auto"/>
        <w:left w:val="none" w:sz="0" w:space="0" w:color="auto"/>
        <w:bottom w:val="none" w:sz="0" w:space="0" w:color="auto"/>
        <w:right w:val="none" w:sz="0" w:space="0" w:color="auto"/>
      </w:divBdr>
    </w:div>
    <w:div w:id="1010526910">
      <w:bodyDiv w:val="1"/>
      <w:marLeft w:val="0"/>
      <w:marRight w:val="0"/>
      <w:marTop w:val="0"/>
      <w:marBottom w:val="0"/>
      <w:divBdr>
        <w:top w:val="none" w:sz="0" w:space="0" w:color="auto"/>
        <w:left w:val="none" w:sz="0" w:space="0" w:color="auto"/>
        <w:bottom w:val="none" w:sz="0" w:space="0" w:color="auto"/>
        <w:right w:val="none" w:sz="0" w:space="0" w:color="auto"/>
      </w:divBdr>
    </w:div>
    <w:div w:id="1010639344">
      <w:bodyDiv w:val="1"/>
      <w:marLeft w:val="0"/>
      <w:marRight w:val="0"/>
      <w:marTop w:val="0"/>
      <w:marBottom w:val="0"/>
      <w:divBdr>
        <w:top w:val="none" w:sz="0" w:space="0" w:color="auto"/>
        <w:left w:val="none" w:sz="0" w:space="0" w:color="auto"/>
        <w:bottom w:val="none" w:sz="0" w:space="0" w:color="auto"/>
        <w:right w:val="none" w:sz="0" w:space="0" w:color="auto"/>
      </w:divBdr>
    </w:div>
    <w:div w:id="1010640036">
      <w:bodyDiv w:val="1"/>
      <w:marLeft w:val="0"/>
      <w:marRight w:val="0"/>
      <w:marTop w:val="0"/>
      <w:marBottom w:val="0"/>
      <w:divBdr>
        <w:top w:val="none" w:sz="0" w:space="0" w:color="auto"/>
        <w:left w:val="none" w:sz="0" w:space="0" w:color="auto"/>
        <w:bottom w:val="none" w:sz="0" w:space="0" w:color="auto"/>
        <w:right w:val="none" w:sz="0" w:space="0" w:color="auto"/>
      </w:divBdr>
    </w:div>
    <w:div w:id="1010717188">
      <w:bodyDiv w:val="1"/>
      <w:marLeft w:val="0"/>
      <w:marRight w:val="0"/>
      <w:marTop w:val="0"/>
      <w:marBottom w:val="0"/>
      <w:divBdr>
        <w:top w:val="none" w:sz="0" w:space="0" w:color="auto"/>
        <w:left w:val="none" w:sz="0" w:space="0" w:color="auto"/>
        <w:bottom w:val="none" w:sz="0" w:space="0" w:color="auto"/>
        <w:right w:val="none" w:sz="0" w:space="0" w:color="auto"/>
      </w:divBdr>
    </w:div>
    <w:div w:id="1010720641">
      <w:bodyDiv w:val="1"/>
      <w:marLeft w:val="0"/>
      <w:marRight w:val="0"/>
      <w:marTop w:val="0"/>
      <w:marBottom w:val="0"/>
      <w:divBdr>
        <w:top w:val="none" w:sz="0" w:space="0" w:color="auto"/>
        <w:left w:val="none" w:sz="0" w:space="0" w:color="auto"/>
        <w:bottom w:val="none" w:sz="0" w:space="0" w:color="auto"/>
        <w:right w:val="none" w:sz="0" w:space="0" w:color="auto"/>
      </w:divBdr>
    </w:div>
    <w:div w:id="1010789299">
      <w:bodyDiv w:val="1"/>
      <w:marLeft w:val="0"/>
      <w:marRight w:val="0"/>
      <w:marTop w:val="0"/>
      <w:marBottom w:val="0"/>
      <w:divBdr>
        <w:top w:val="none" w:sz="0" w:space="0" w:color="auto"/>
        <w:left w:val="none" w:sz="0" w:space="0" w:color="auto"/>
        <w:bottom w:val="none" w:sz="0" w:space="0" w:color="auto"/>
        <w:right w:val="none" w:sz="0" w:space="0" w:color="auto"/>
      </w:divBdr>
    </w:div>
    <w:div w:id="1010832529">
      <w:bodyDiv w:val="1"/>
      <w:marLeft w:val="0"/>
      <w:marRight w:val="0"/>
      <w:marTop w:val="0"/>
      <w:marBottom w:val="0"/>
      <w:divBdr>
        <w:top w:val="none" w:sz="0" w:space="0" w:color="auto"/>
        <w:left w:val="none" w:sz="0" w:space="0" w:color="auto"/>
        <w:bottom w:val="none" w:sz="0" w:space="0" w:color="auto"/>
        <w:right w:val="none" w:sz="0" w:space="0" w:color="auto"/>
      </w:divBdr>
    </w:div>
    <w:div w:id="1011034023">
      <w:bodyDiv w:val="1"/>
      <w:marLeft w:val="0"/>
      <w:marRight w:val="0"/>
      <w:marTop w:val="0"/>
      <w:marBottom w:val="0"/>
      <w:divBdr>
        <w:top w:val="none" w:sz="0" w:space="0" w:color="auto"/>
        <w:left w:val="none" w:sz="0" w:space="0" w:color="auto"/>
        <w:bottom w:val="none" w:sz="0" w:space="0" w:color="auto"/>
        <w:right w:val="none" w:sz="0" w:space="0" w:color="auto"/>
      </w:divBdr>
    </w:div>
    <w:div w:id="1011102996">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369051">
      <w:bodyDiv w:val="1"/>
      <w:marLeft w:val="0"/>
      <w:marRight w:val="0"/>
      <w:marTop w:val="0"/>
      <w:marBottom w:val="0"/>
      <w:divBdr>
        <w:top w:val="none" w:sz="0" w:space="0" w:color="auto"/>
        <w:left w:val="none" w:sz="0" w:space="0" w:color="auto"/>
        <w:bottom w:val="none" w:sz="0" w:space="0" w:color="auto"/>
        <w:right w:val="none" w:sz="0" w:space="0" w:color="auto"/>
      </w:divBdr>
    </w:div>
    <w:div w:id="1011418583">
      <w:bodyDiv w:val="1"/>
      <w:marLeft w:val="0"/>
      <w:marRight w:val="0"/>
      <w:marTop w:val="0"/>
      <w:marBottom w:val="0"/>
      <w:divBdr>
        <w:top w:val="none" w:sz="0" w:space="0" w:color="auto"/>
        <w:left w:val="none" w:sz="0" w:space="0" w:color="auto"/>
        <w:bottom w:val="none" w:sz="0" w:space="0" w:color="auto"/>
        <w:right w:val="none" w:sz="0" w:space="0" w:color="auto"/>
      </w:divBdr>
    </w:div>
    <w:div w:id="1011489718">
      <w:bodyDiv w:val="1"/>
      <w:marLeft w:val="0"/>
      <w:marRight w:val="0"/>
      <w:marTop w:val="0"/>
      <w:marBottom w:val="0"/>
      <w:divBdr>
        <w:top w:val="none" w:sz="0" w:space="0" w:color="auto"/>
        <w:left w:val="none" w:sz="0" w:space="0" w:color="auto"/>
        <w:bottom w:val="none" w:sz="0" w:space="0" w:color="auto"/>
        <w:right w:val="none" w:sz="0" w:space="0" w:color="auto"/>
      </w:divBdr>
    </w:div>
    <w:div w:id="1011834278">
      <w:bodyDiv w:val="1"/>
      <w:marLeft w:val="0"/>
      <w:marRight w:val="0"/>
      <w:marTop w:val="0"/>
      <w:marBottom w:val="0"/>
      <w:divBdr>
        <w:top w:val="none" w:sz="0" w:space="0" w:color="auto"/>
        <w:left w:val="none" w:sz="0" w:space="0" w:color="auto"/>
        <w:bottom w:val="none" w:sz="0" w:space="0" w:color="auto"/>
        <w:right w:val="none" w:sz="0" w:space="0" w:color="auto"/>
      </w:divBdr>
    </w:div>
    <w:div w:id="1011877991">
      <w:bodyDiv w:val="1"/>
      <w:marLeft w:val="0"/>
      <w:marRight w:val="0"/>
      <w:marTop w:val="0"/>
      <w:marBottom w:val="0"/>
      <w:divBdr>
        <w:top w:val="none" w:sz="0" w:space="0" w:color="auto"/>
        <w:left w:val="none" w:sz="0" w:space="0" w:color="auto"/>
        <w:bottom w:val="none" w:sz="0" w:space="0" w:color="auto"/>
        <w:right w:val="none" w:sz="0" w:space="0" w:color="auto"/>
      </w:divBdr>
    </w:div>
    <w:div w:id="1011880094">
      <w:bodyDiv w:val="1"/>
      <w:marLeft w:val="0"/>
      <w:marRight w:val="0"/>
      <w:marTop w:val="0"/>
      <w:marBottom w:val="0"/>
      <w:divBdr>
        <w:top w:val="none" w:sz="0" w:space="0" w:color="auto"/>
        <w:left w:val="none" w:sz="0" w:space="0" w:color="auto"/>
        <w:bottom w:val="none" w:sz="0" w:space="0" w:color="auto"/>
        <w:right w:val="none" w:sz="0" w:space="0" w:color="auto"/>
      </w:divBdr>
    </w:div>
    <w:div w:id="1011957334">
      <w:bodyDiv w:val="1"/>
      <w:marLeft w:val="0"/>
      <w:marRight w:val="0"/>
      <w:marTop w:val="0"/>
      <w:marBottom w:val="0"/>
      <w:divBdr>
        <w:top w:val="none" w:sz="0" w:space="0" w:color="auto"/>
        <w:left w:val="none" w:sz="0" w:space="0" w:color="auto"/>
        <w:bottom w:val="none" w:sz="0" w:space="0" w:color="auto"/>
        <w:right w:val="none" w:sz="0" w:space="0" w:color="auto"/>
      </w:divBdr>
    </w:div>
    <w:div w:id="1012145613">
      <w:bodyDiv w:val="1"/>
      <w:marLeft w:val="0"/>
      <w:marRight w:val="0"/>
      <w:marTop w:val="0"/>
      <w:marBottom w:val="0"/>
      <w:divBdr>
        <w:top w:val="none" w:sz="0" w:space="0" w:color="auto"/>
        <w:left w:val="none" w:sz="0" w:space="0" w:color="auto"/>
        <w:bottom w:val="none" w:sz="0" w:space="0" w:color="auto"/>
        <w:right w:val="none" w:sz="0" w:space="0" w:color="auto"/>
      </w:divBdr>
    </w:div>
    <w:div w:id="1012492387">
      <w:bodyDiv w:val="1"/>
      <w:marLeft w:val="0"/>
      <w:marRight w:val="0"/>
      <w:marTop w:val="0"/>
      <w:marBottom w:val="0"/>
      <w:divBdr>
        <w:top w:val="none" w:sz="0" w:space="0" w:color="auto"/>
        <w:left w:val="none" w:sz="0" w:space="0" w:color="auto"/>
        <w:bottom w:val="none" w:sz="0" w:space="0" w:color="auto"/>
        <w:right w:val="none" w:sz="0" w:space="0" w:color="auto"/>
      </w:divBdr>
    </w:div>
    <w:div w:id="1012949308">
      <w:bodyDiv w:val="1"/>
      <w:marLeft w:val="0"/>
      <w:marRight w:val="0"/>
      <w:marTop w:val="0"/>
      <w:marBottom w:val="0"/>
      <w:divBdr>
        <w:top w:val="none" w:sz="0" w:space="0" w:color="auto"/>
        <w:left w:val="none" w:sz="0" w:space="0" w:color="auto"/>
        <w:bottom w:val="none" w:sz="0" w:space="0" w:color="auto"/>
        <w:right w:val="none" w:sz="0" w:space="0" w:color="auto"/>
      </w:divBdr>
    </w:div>
    <w:div w:id="1012994580">
      <w:bodyDiv w:val="1"/>
      <w:marLeft w:val="0"/>
      <w:marRight w:val="0"/>
      <w:marTop w:val="0"/>
      <w:marBottom w:val="0"/>
      <w:divBdr>
        <w:top w:val="none" w:sz="0" w:space="0" w:color="auto"/>
        <w:left w:val="none" w:sz="0" w:space="0" w:color="auto"/>
        <w:bottom w:val="none" w:sz="0" w:space="0" w:color="auto"/>
        <w:right w:val="none" w:sz="0" w:space="0" w:color="auto"/>
      </w:divBdr>
    </w:div>
    <w:div w:id="1013187570">
      <w:bodyDiv w:val="1"/>
      <w:marLeft w:val="0"/>
      <w:marRight w:val="0"/>
      <w:marTop w:val="0"/>
      <w:marBottom w:val="0"/>
      <w:divBdr>
        <w:top w:val="none" w:sz="0" w:space="0" w:color="auto"/>
        <w:left w:val="none" w:sz="0" w:space="0" w:color="auto"/>
        <w:bottom w:val="none" w:sz="0" w:space="0" w:color="auto"/>
        <w:right w:val="none" w:sz="0" w:space="0" w:color="auto"/>
      </w:divBdr>
    </w:div>
    <w:div w:id="1013458352">
      <w:bodyDiv w:val="1"/>
      <w:marLeft w:val="0"/>
      <w:marRight w:val="0"/>
      <w:marTop w:val="0"/>
      <w:marBottom w:val="0"/>
      <w:divBdr>
        <w:top w:val="none" w:sz="0" w:space="0" w:color="auto"/>
        <w:left w:val="none" w:sz="0" w:space="0" w:color="auto"/>
        <w:bottom w:val="none" w:sz="0" w:space="0" w:color="auto"/>
        <w:right w:val="none" w:sz="0" w:space="0" w:color="auto"/>
      </w:divBdr>
    </w:div>
    <w:div w:id="1013537294">
      <w:bodyDiv w:val="1"/>
      <w:marLeft w:val="0"/>
      <w:marRight w:val="0"/>
      <w:marTop w:val="0"/>
      <w:marBottom w:val="0"/>
      <w:divBdr>
        <w:top w:val="none" w:sz="0" w:space="0" w:color="auto"/>
        <w:left w:val="none" w:sz="0" w:space="0" w:color="auto"/>
        <w:bottom w:val="none" w:sz="0" w:space="0" w:color="auto"/>
        <w:right w:val="none" w:sz="0" w:space="0" w:color="auto"/>
      </w:divBdr>
    </w:div>
    <w:div w:id="1013655034">
      <w:bodyDiv w:val="1"/>
      <w:marLeft w:val="0"/>
      <w:marRight w:val="0"/>
      <w:marTop w:val="0"/>
      <w:marBottom w:val="0"/>
      <w:divBdr>
        <w:top w:val="none" w:sz="0" w:space="0" w:color="auto"/>
        <w:left w:val="none" w:sz="0" w:space="0" w:color="auto"/>
        <w:bottom w:val="none" w:sz="0" w:space="0" w:color="auto"/>
        <w:right w:val="none" w:sz="0" w:space="0" w:color="auto"/>
      </w:divBdr>
    </w:div>
    <w:div w:id="1014070026">
      <w:bodyDiv w:val="1"/>
      <w:marLeft w:val="0"/>
      <w:marRight w:val="0"/>
      <w:marTop w:val="0"/>
      <w:marBottom w:val="0"/>
      <w:divBdr>
        <w:top w:val="none" w:sz="0" w:space="0" w:color="auto"/>
        <w:left w:val="none" w:sz="0" w:space="0" w:color="auto"/>
        <w:bottom w:val="none" w:sz="0" w:space="0" w:color="auto"/>
        <w:right w:val="none" w:sz="0" w:space="0" w:color="auto"/>
      </w:divBdr>
    </w:div>
    <w:div w:id="1014266792">
      <w:bodyDiv w:val="1"/>
      <w:marLeft w:val="0"/>
      <w:marRight w:val="0"/>
      <w:marTop w:val="0"/>
      <w:marBottom w:val="0"/>
      <w:divBdr>
        <w:top w:val="none" w:sz="0" w:space="0" w:color="auto"/>
        <w:left w:val="none" w:sz="0" w:space="0" w:color="auto"/>
        <w:bottom w:val="none" w:sz="0" w:space="0" w:color="auto"/>
        <w:right w:val="none" w:sz="0" w:space="0" w:color="auto"/>
      </w:divBdr>
    </w:div>
    <w:div w:id="1014302919">
      <w:bodyDiv w:val="1"/>
      <w:marLeft w:val="0"/>
      <w:marRight w:val="0"/>
      <w:marTop w:val="0"/>
      <w:marBottom w:val="0"/>
      <w:divBdr>
        <w:top w:val="none" w:sz="0" w:space="0" w:color="auto"/>
        <w:left w:val="none" w:sz="0" w:space="0" w:color="auto"/>
        <w:bottom w:val="none" w:sz="0" w:space="0" w:color="auto"/>
        <w:right w:val="none" w:sz="0" w:space="0" w:color="auto"/>
      </w:divBdr>
    </w:div>
    <w:div w:id="1014376622">
      <w:bodyDiv w:val="1"/>
      <w:marLeft w:val="0"/>
      <w:marRight w:val="0"/>
      <w:marTop w:val="0"/>
      <w:marBottom w:val="0"/>
      <w:divBdr>
        <w:top w:val="none" w:sz="0" w:space="0" w:color="auto"/>
        <w:left w:val="none" w:sz="0" w:space="0" w:color="auto"/>
        <w:bottom w:val="none" w:sz="0" w:space="0" w:color="auto"/>
        <w:right w:val="none" w:sz="0" w:space="0" w:color="auto"/>
      </w:divBdr>
    </w:div>
    <w:div w:id="1014382473">
      <w:bodyDiv w:val="1"/>
      <w:marLeft w:val="0"/>
      <w:marRight w:val="0"/>
      <w:marTop w:val="0"/>
      <w:marBottom w:val="0"/>
      <w:divBdr>
        <w:top w:val="none" w:sz="0" w:space="0" w:color="auto"/>
        <w:left w:val="none" w:sz="0" w:space="0" w:color="auto"/>
        <w:bottom w:val="none" w:sz="0" w:space="0" w:color="auto"/>
        <w:right w:val="none" w:sz="0" w:space="0" w:color="auto"/>
      </w:divBdr>
    </w:div>
    <w:div w:id="1014452280">
      <w:bodyDiv w:val="1"/>
      <w:marLeft w:val="0"/>
      <w:marRight w:val="0"/>
      <w:marTop w:val="0"/>
      <w:marBottom w:val="0"/>
      <w:divBdr>
        <w:top w:val="none" w:sz="0" w:space="0" w:color="auto"/>
        <w:left w:val="none" w:sz="0" w:space="0" w:color="auto"/>
        <w:bottom w:val="none" w:sz="0" w:space="0" w:color="auto"/>
        <w:right w:val="none" w:sz="0" w:space="0" w:color="auto"/>
      </w:divBdr>
    </w:div>
    <w:div w:id="1014503309">
      <w:bodyDiv w:val="1"/>
      <w:marLeft w:val="0"/>
      <w:marRight w:val="0"/>
      <w:marTop w:val="0"/>
      <w:marBottom w:val="0"/>
      <w:divBdr>
        <w:top w:val="none" w:sz="0" w:space="0" w:color="auto"/>
        <w:left w:val="none" w:sz="0" w:space="0" w:color="auto"/>
        <w:bottom w:val="none" w:sz="0" w:space="0" w:color="auto"/>
        <w:right w:val="none" w:sz="0" w:space="0" w:color="auto"/>
      </w:divBdr>
    </w:div>
    <w:div w:id="1014570812">
      <w:bodyDiv w:val="1"/>
      <w:marLeft w:val="0"/>
      <w:marRight w:val="0"/>
      <w:marTop w:val="0"/>
      <w:marBottom w:val="0"/>
      <w:divBdr>
        <w:top w:val="none" w:sz="0" w:space="0" w:color="auto"/>
        <w:left w:val="none" w:sz="0" w:space="0" w:color="auto"/>
        <w:bottom w:val="none" w:sz="0" w:space="0" w:color="auto"/>
        <w:right w:val="none" w:sz="0" w:space="0" w:color="auto"/>
      </w:divBdr>
    </w:div>
    <w:div w:id="1014570878">
      <w:bodyDiv w:val="1"/>
      <w:marLeft w:val="0"/>
      <w:marRight w:val="0"/>
      <w:marTop w:val="0"/>
      <w:marBottom w:val="0"/>
      <w:divBdr>
        <w:top w:val="none" w:sz="0" w:space="0" w:color="auto"/>
        <w:left w:val="none" w:sz="0" w:space="0" w:color="auto"/>
        <w:bottom w:val="none" w:sz="0" w:space="0" w:color="auto"/>
        <w:right w:val="none" w:sz="0" w:space="0" w:color="auto"/>
      </w:divBdr>
    </w:div>
    <w:div w:id="1014695194">
      <w:bodyDiv w:val="1"/>
      <w:marLeft w:val="0"/>
      <w:marRight w:val="0"/>
      <w:marTop w:val="0"/>
      <w:marBottom w:val="0"/>
      <w:divBdr>
        <w:top w:val="none" w:sz="0" w:space="0" w:color="auto"/>
        <w:left w:val="none" w:sz="0" w:space="0" w:color="auto"/>
        <w:bottom w:val="none" w:sz="0" w:space="0" w:color="auto"/>
        <w:right w:val="none" w:sz="0" w:space="0" w:color="auto"/>
      </w:divBdr>
    </w:div>
    <w:div w:id="1014724595">
      <w:bodyDiv w:val="1"/>
      <w:marLeft w:val="0"/>
      <w:marRight w:val="0"/>
      <w:marTop w:val="0"/>
      <w:marBottom w:val="0"/>
      <w:divBdr>
        <w:top w:val="none" w:sz="0" w:space="0" w:color="auto"/>
        <w:left w:val="none" w:sz="0" w:space="0" w:color="auto"/>
        <w:bottom w:val="none" w:sz="0" w:space="0" w:color="auto"/>
        <w:right w:val="none" w:sz="0" w:space="0" w:color="auto"/>
      </w:divBdr>
    </w:div>
    <w:div w:id="1014726292">
      <w:bodyDiv w:val="1"/>
      <w:marLeft w:val="0"/>
      <w:marRight w:val="0"/>
      <w:marTop w:val="0"/>
      <w:marBottom w:val="0"/>
      <w:divBdr>
        <w:top w:val="none" w:sz="0" w:space="0" w:color="auto"/>
        <w:left w:val="none" w:sz="0" w:space="0" w:color="auto"/>
        <w:bottom w:val="none" w:sz="0" w:space="0" w:color="auto"/>
        <w:right w:val="none" w:sz="0" w:space="0" w:color="auto"/>
      </w:divBdr>
    </w:div>
    <w:div w:id="1014766924">
      <w:bodyDiv w:val="1"/>
      <w:marLeft w:val="0"/>
      <w:marRight w:val="0"/>
      <w:marTop w:val="0"/>
      <w:marBottom w:val="0"/>
      <w:divBdr>
        <w:top w:val="none" w:sz="0" w:space="0" w:color="auto"/>
        <w:left w:val="none" w:sz="0" w:space="0" w:color="auto"/>
        <w:bottom w:val="none" w:sz="0" w:space="0" w:color="auto"/>
        <w:right w:val="none" w:sz="0" w:space="0" w:color="auto"/>
      </w:divBdr>
    </w:div>
    <w:div w:id="1014845360">
      <w:bodyDiv w:val="1"/>
      <w:marLeft w:val="0"/>
      <w:marRight w:val="0"/>
      <w:marTop w:val="0"/>
      <w:marBottom w:val="0"/>
      <w:divBdr>
        <w:top w:val="none" w:sz="0" w:space="0" w:color="auto"/>
        <w:left w:val="none" w:sz="0" w:space="0" w:color="auto"/>
        <w:bottom w:val="none" w:sz="0" w:space="0" w:color="auto"/>
        <w:right w:val="none" w:sz="0" w:space="0" w:color="auto"/>
      </w:divBdr>
    </w:div>
    <w:div w:id="1014922394">
      <w:bodyDiv w:val="1"/>
      <w:marLeft w:val="0"/>
      <w:marRight w:val="0"/>
      <w:marTop w:val="0"/>
      <w:marBottom w:val="0"/>
      <w:divBdr>
        <w:top w:val="none" w:sz="0" w:space="0" w:color="auto"/>
        <w:left w:val="none" w:sz="0" w:space="0" w:color="auto"/>
        <w:bottom w:val="none" w:sz="0" w:space="0" w:color="auto"/>
        <w:right w:val="none" w:sz="0" w:space="0" w:color="auto"/>
      </w:divBdr>
    </w:div>
    <w:div w:id="1015159470">
      <w:bodyDiv w:val="1"/>
      <w:marLeft w:val="0"/>
      <w:marRight w:val="0"/>
      <w:marTop w:val="0"/>
      <w:marBottom w:val="0"/>
      <w:divBdr>
        <w:top w:val="none" w:sz="0" w:space="0" w:color="auto"/>
        <w:left w:val="none" w:sz="0" w:space="0" w:color="auto"/>
        <w:bottom w:val="none" w:sz="0" w:space="0" w:color="auto"/>
        <w:right w:val="none" w:sz="0" w:space="0" w:color="auto"/>
      </w:divBdr>
    </w:div>
    <w:div w:id="1015305672">
      <w:bodyDiv w:val="1"/>
      <w:marLeft w:val="0"/>
      <w:marRight w:val="0"/>
      <w:marTop w:val="0"/>
      <w:marBottom w:val="0"/>
      <w:divBdr>
        <w:top w:val="none" w:sz="0" w:space="0" w:color="auto"/>
        <w:left w:val="none" w:sz="0" w:space="0" w:color="auto"/>
        <w:bottom w:val="none" w:sz="0" w:space="0" w:color="auto"/>
        <w:right w:val="none" w:sz="0" w:space="0" w:color="auto"/>
      </w:divBdr>
    </w:div>
    <w:div w:id="1015349799">
      <w:bodyDiv w:val="1"/>
      <w:marLeft w:val="0"/>
      <w:marRight w:val="0"/>
      <w:marTop w:val="0"/>
      <w:marBottom w:val="0"/>
      <w:divBdr>
        <w:top w:val="none" w:sz="0" w:space="0" w:color="auto"/>
        <w:left w:val="none" w:sz="0" w:space="0" w:color="auto"/>
        <w:bottom w:val="none" w:sz="0" w:space="0" w:color="auto"/>
        <w:right w:val="none" w:sz="0" w:space="0" w:color="auto"/>
      </w:divBdr>
    </w:div>
    <w:div w:id="1015424889">
      <w:bodyDiv w:val="1"/>
      <w:marLeft w:val="0"/>
      <w:marRight w:val="0"/>
      <w:marTop w:val="0"/>
      <w:marBottom w:val="0"/>
      <w:divBdr>
        <w:top w:val="none" w:sz="0" w:space="0" w:color="auto"/>
        <w:left w:val="none" w:sz="0" w:space="0" w:color="auto"/>
        <w:bottom w:val="none" w:sz="0" w:space="0" w:color="auto"/>
        <w:right w:val="none" w:sz="0" w:space="0" w:color="auto"/>
      </w:divBdr>
    </w:div>
    <w:div w:id="1015497220">
      <w:bodyDiv w:val="1"/>
      <w:marLeft w:val="0"/>
      <w:marRight w:val="0"/>
      <w:marTop w:val="0"/>
      <w:marBottom w:val="0"/>
      <w:divBdr>
        <w:top w:val="none" w:sz="0" w:space="0" w:color="auto"/>
        <w:left w:val="none" w:sz="0" w:space="0" w:color="auto"/>
        <w:bottom w:val="none" w:sz="0" w:space="0" w:color="auto"/>
        <w:right w:val="none" w:sz="0" w:space="0" w:color="auto"/>
      </w:divBdr>
    </w:div>
    <w:div w:id="1015497290">
      <w:bodyDiv w:val="1"/>
      <w:marLeft w:val="0"/>
      <w:marRight w:val="0"/>
      <w:marTop w:val="0"/>
      <w:marBottom w:val="0"/>
      <w:divBdr>
        <w:top w:val="none" w:sz="0" w:space="0" w:color="auto"/>
        <w:left w:val="none" w:sz="0" w:space="0" w:color="auto"/>
        <w:bottom w:val="none" w:sz="0" w:space="0" w:color="auto"/>
        <w:right w:val="none" w:sz="0" w:space="0" w:color="auto"/>
      </w:divBdr>
    </w:div>
    <w:div w:id="1015500487">
      <w:bodyDiv w:val="1"/>
      <w:marLeft w:val="0"/>
      <w:marRight w:val="0"/>
      <w:marTop w:val="0"/>
      <w:marBottom w:val="0"/>
      <w:divBdr>
        <w:top w:val="none" w:sz="0" w:space="0" w:color="auto"/>
        <w:left w:val="none" w:sz="0" w:space="0" w:color="auto"/>
        <w:bottom w:val="none" w:sz="0" w:space="0" w:color="auto"/>
        <w:right w:val="none" w:sz="0" w:space="0" w:color="auto"/>
      </w:divBdr>
    </w:div>
    <w:div w:id="1015570580">
      <w:bodyDiv w:val="1"/>
      <w:marLeft w:val="0"/>
      <w:marRight w:val="0"/>
      <w:marTop w:val="0"/>
      <w:marBottom w:val="0"/>
      <w:divBdr>
        <w:top w:val="none" w:sz="0" w:space="0" w:color="auto"/>
        <w:left w:val="none" w:sz="0" w:space="0" w:color="auto"/>
        <w:bottom w:val="none" w:sz="0" w:space="0" w:color="auto"/>
        <w:right w:val="none" w:sz="0" w:space="0" w:color="auto"/>
      </w:divBdr>
    </w:div>
    <w:div w:id="1015765553">
      <w:bodyDiv w:val="1"/>
      <w:marLeft w:val="0"/>
      <w:marRight w:val="0"/>
      <w:marTop w:val="0"/>
      <w:marBottom w:val="0"/>
      <w:divBdr>
        <w:top w:val="none" w:sz="0" w:space="0" w:color="auto"/>
        <w:left w:val="none" w:sz="0" w:space="0" w:color="auto"/>
        <w:bottom w:val="none" w:sz="0" w:space="0" w:color="auto"/>
        <w:right w:val="none" w:sz="0" w:space="0" w:color="auto"/>
      </w:divBdr>
    </w:div>
    <w:div w:id="1015882169">
      <w:bodyDiv w:val="1"/>
      <w:marLeft w:val="0"/>
      <w:marRight w:val="0"/>
      <w:marTop w:val="0"/>
      <w:marBottom w:val="0"/>
      <w:divBdr>
        <w:top w:val="none" w:sz="0" w:space="0" w:color="auto"/>
        <w:left w:val="none" w:sz="0" w:space="0" w:color="auto"/>
        <w:bottom w:val="none" w:sz="0" w:space="0" w:color="auto"/>
        <w:right w:val="none" w:sz="0" w:space="0" w:color="auto"/>
      </w:divBdr>
    </w:div>
    <w:div w:id="1015889109">
      <w:bodyDiv w:val="1"/>
      <w:marLeft w:val="0"/>
      <w:marRight w:val="0"/>
      <w:marTop w:val="0"/>
      <w:marBottom w:val="0"/>
      <w:divBdr>
        <w:top w:val="none" w:sz="0" w:space="0" w:color="auto"/>
        <w:left w:val="none" w:sz="0" w:space="0" w:color="auto"/>
        <w:bottom w:val="none" w:sz="0" w:space="0" w:color="auto"/>
        <w:right w:val="none" w:sz="0" w:space="0" w:color="auto"/>
      </w:divBdr>
    </w:div>
    <w:div w:id="1015957287">
      <w:bodyDiv w:val="1"/>
      <w:marLeft w:val="0"/>
      <w:marRight w:val="0"/>
      <w:marTop w:val="0"/>
      <w:marBottom w:val="0"/>
      <w:divBdr>
        <w:top w:val="none" w:sz="0" w:space="0" w:color="auto"/>
        <w:left w:val="none" w:sz="0" w:space="0" w:color="auto"/>
        <w:bottom w:val="none" w:sz="0" w:space="0" w:color="auto"/>
        <w:right w:val="none" w:sz="0" w:space="0" w:color="auto"/>
      </w:divBdr>
    </w:div>
    <w:div w:id="1015962533">
      <w:bodyDiv w:val="1"/>
      <w:marLeft w:val="0"/>
      <w:marRight w:val="0"/>
      <w:marTop w:val="0"/>
      <w:marBottom w:val="0"/>
      <w:divBdr>
        <w:top w:val="none" w:sz="0" w:space="0" w:color="auto"/>
        <w:left w:val="none" w:sz="0" w:space="0" w:color="auto"/>
        <w:bottom w:val="none" w:sz="0" w:space="0" w:color="auto"/>
        <w:right w:val="none" w:sz="0" w:space="0" w:color="auto"/>
      </w:divBdr>
    </w:div>
    <w:div w:id="1016005530">
      <w:bodyDiv w:val="1"/>
      <w:marLeft w:val="0"/>
      <w:marRight w:val="0"/>
      <w:marTop w:val="0"/>
      <w:marBottom w:val="0"/>
      <w:divBdr>
        <w:top w:val="none" w:sz="0" w:space="0" w:color="auto"/>
        <w:left w:val="none" w:sz="0" w:space="0" w:color="auto"/>
        <w:bottom w:val="none" w:sz="0" w:space="0" w:color="auto"/>
        <w:right w:val="none" w:sz="0" w:space="0" w:color="auto"/>
      </w:divBdr>
    </w:div>
    <w:div w:id="1016032259">
      <w:bodyDiv w:val="1"/>
      <w:marLeft w:val="0"/>
      <w:marRight w:val="0"/>
      <w:marTop w:val="0"/>
      <w:marBottom w:val="0"/>
      <w:divBdr>
        <w:top w:val="none" w:sz="0" w:space="0" w:color="auto"/>
        <w:left w:val="none" w:sz="0" w:space="0" w:color="auto"/>
        <w:bottom w:val="none" w:sz="0" w:space="0" w:color="auto"/>
        <w:right w:val="none" w:sz="0" w:space="0" w:color="auto"/>
      </w:divBdr>
    </w:div>
    <w:div w:id="1016034545">
      <w:bodyDiv w:val="1"/>
      <w:marLeft w:val="0"/>
      <w:marRight w:val="0"/>
      <w:marTop w:val="0"/>
      <w:marBottom w:val="0"/>
      <w:divBdr>
        <w:top w:val="none" w:sz="0" w:space="0" w:color="auto"/>
        <w:left w:val="none" w:sz="0" w:space="0" w:color="auto"/>
        <w:bottom w:val="none" w:sz="0" w:space="0" w:color="auto"/>
        <w:right w:val="none" w:sz="0" w:space="0" w:color="auto"/>
      </w:divBdr>
    </w:div>
    <w:div w:id="1016076477">
      <w:bodyDiv w:val="1"/>
      <w:marLeft w:val="0"/>
      <w:marRight w:val="0"/>
      <w:marTop w:val="0"/>
      <w:marBottom w:val="0"/>
      <w:divBdr>
        <w:top w:val="none" w:sz="0" w:space="0" w:color="auto"/>
        <w:left w:val="none" w:sz="0" w:space="0" w:color="auto"/>
        <w:bottom w:val="none" w:sz="0" w:space="0" w:color="auto"/>
        <w:right w:val="none" w:sz="0" w:space="0" w:color="auto"/>
      </w:divBdr>
    </w:div>
    <w:div w:id="1016267374">
      <w:bodyDiv w:val="1"/>
      <w:marLeft w:val="0"/>
      <w:marRight w:val="0"/>
      <w:marTop w:val="0"/>
      <w:marBottom w:val="0"/>
      <w:divBdr>
        <w:top w:val="none" w:sz="0" w:space="0" w:color="auto"/>
        <w:left w:val="none" w:sz="0" w:space="0" w:color="auto"/>
        <w:bottom w:val="none" w:sz="0" w:space="0" w:color="auto"/>
        <w:right w:val="none" w:sz="0" w:space="0" w:color="auto"/>
      </w:divBdr>
    </w:div>
    <w:div w:id="1016349244">
      <w:bodyDiv w:val="1"/>
      <w:marLeft w:val="0"/>
      <w:marRight w:val="0"/>
      <w:marTop w:val="0"/>
      <w:marBottom w:val="0"/>
      <w:divBdr>
        <w:top w:val="none" w:sz="0" w:space="0" w:color="auto"/>
        <w:left w:val="none" w:sz="0" w:space="0" w:color="auto"/>
        <w:bottom w:val="none" w:sz="0" w:space="0" w:color="auto"/>
        <w:right w:val="none" w:sz="0" w:space="0" w:color="auto"/>
      </w:divBdr>
    </w:div>
    <w:div w:id="1016690572">
      <w:bodyDiv w:val="1"/>
      <w:marLeft w:val="0"/>
      <w:marRight w:val="0"/>
      <w:marTop w:val="0"/>
      <w:marBottom w:val="0"/>
      <w:divBdr>
        <w:top w:val="none" w:sz="0" w:space="0" w:color="auto"/>
        <w:left w:val="none" w:sz="0" w:space="0" w:color="auto"/>
        <w:bottom w:val="none" w:sz="0" w:space="0" w:color="auto"/>
        <w:right w:val="none" w:sz="0" w:space="0" w:color="auto"/>
      </w:divBdr>
    </w:div>
    <w:div w:id="1016690635">
      <w:bodyDiv w:val="1"/>
      <w:marLeft w:val="0"/>
      <w:marRight w:val="0"/>
      <w:marTop w:val="0"/>
      <w:marBottom w:val="0"/>
      <w:divBdr>
        <w:top w:val="none" w:sz="0" w:space="0" w:color="auto"/>
        <w:left w:val="none" w:sz="0" w:space="0" w:color="auto"/>
        <w:bottom w:val="none" w:sz="0" w:space="0" w:color="auto"/>
        <w:right w:val="none" w:sz="0" w:space="0" w:color="auto"/>
      </w:divBdr>
    </w:div>
    <w:div w:id="1016738510">
      <w:bodyDiv w:val="1"/>
      <w:marLeft w:val="0"/>
      <w:marRight w:val="0"/>
      <w:marTop w:val="0"/>
      <w:marBottom w:val="0"/>
      <w:divBdr>
        <w:top w:val="none" w:sz="0" w:space="0" w:color="auto"/>
        <w:left w:val="none" w:sz="0" w:space="0" w:color="auto"/>
        <w:bottom w:val="none" w:sz="0" w:space="0" w:color="auto"/>
        <w:right w:val="none" w:sz="0" w:space="0" w:color="auto"/>
      </w:divBdr>
    </w:div>
    <w:div w:id="1016807611">
      <w:bodyDiv w:val="1"/>
      <w:marLeft w:val="0"/>
      <w:marRight w:val="0"/>
      <w:marTop w:val="0"/>
      <w:marBottom w:val="0"/>
      <w:divBdr>
        <w:top w:val="none" w:sz="0" w:space="0" w:color="auto"/>
        <w:left w:val="none" w:sz="0" w:space="0" w:color="auto"/>
        <w:bottom w:val="none" w:sz="0" w:space="0" w:color="auto"/>
        <w:right w:val="none" w:sz="0" w:space="0" w:color="auto"/>
      </w:divBdr>
    </w:div>
    <w:div w:id="1016808736">
      <w:bodyDiv w:val="1"/>
      <w:marLeft w:val="0"/>
      <w:marRight w:val="0"/>
      <w:marTop w:val="0"/>
      <w:marBottom w:val="0"/>
      <w:divBdr>
        <w:top w:val="none" w:sz="0" w:space="0" w:color="auto"/>
        <w:left w:val="none" w:sz="0" w:space="0" w:color="auto"/>
        <w:bottom w:val="none" w:sz="0" w:space="0" w:color="auto"/>
        <w:right w:val="none" w:sz="0" w:space="0" w:color="auto"/>
      </w:divBdr>
    </w:div>
    <w:div w:id="1016929705">
      <w:bodyDiv w:val="1"/>
      <w:marLeft w:val="0"/>
      <w:marRight w:val="0"/>
      <w:marTop w:val="0"/>
      <w:marBottom w:val="0"/>
      <w:divBdr>
        <w:top w:val="none" w:sz="0" w:space="0" w:color="auto"/>
        <w:left w:val="none" w:sz="0" w:space="0" w:color="auto"/>
        <w:bottom w:val="none" w:sz="0" w:space="0" w:color="auto"/>
        <w:right w:val="none" w:sz="0" w:space="0" w:color="auto"/>
      </w:divBdr>
    </w:div>
    <w:div w:id="1017074295">
      <w:bodyDiv w:val="1"/>
      <w:marLeft w:val="0"/>
      <w:marRight w:val="0"/>
      <w:marTop w:val="0"/>
      <w:marBottom w:val="0"/>
      <w:divBdr>
        <w:top w:val="none" w:sz="0" w:space="0" w:color="auto"/>
        <w:left w:val="none" w:sz="0" w:space="0" w:color="auto"/>
        <w:bottom w:val="none" w:sz="0" w:space="0" w:color="auto"/>
        <w:right w:val="none" w:sz="0" w:space="0" w:color="auto"/>
      </w:divBdr>
    </w:div>
    <w:div w:id="1017076407">
      <w:bodyDiv w:val="1"/>
      <w:marLeft w:val="0"/>
      <w:marRight w:val="0"/>
      <w:marTop w:val="0"/>
      <w:marBottom w:val="0"/>
      <w:divBdr>
        <w:top w:val="none" w:sz="0" w:space="0" w:color="auto"/>
        <w:left w:val="none" w:sz="0" w:space="0" w:color="auto"/>
        <w:bottom w:val="none" w:sz="0" w:space="0" w:color="auto"/>
        <w:right w:val="none" w:sz="0" w:space="0" w:color="auto"/>
      </w:divBdr>
    </w:div>
    <w:div w:id="1017465660">
      <w:bodyDiv w:val="1"/>
      <w:marLeft w:val="0"/>
      <w:marRight w:val="0"/>
      <w:marTop w:val="0"/>
      <w:marBottom w:val="0"/>
      <w:divBdr>
        <w:top w:val="none" w:sz="0" w:space="0" w:color="auto"/>
        <w:left w:val="none" w:sz="0" w:space="0" w:color="auto"/>
        <w:bottom w:val="none" w:sz="0" w:space="0" w:color="auto"/>
        <w:right w:val="none" w:sz="0" w:space="0" w:color="auto"/>
      </w:divBdr>
    </w:div>
    <w:div w:id="1017583082">
      <w:bodyDiv w:val="1"/>
      <w:marLeft w:val="0"/>
      <w:marRight w:val="0"/>
      <w:marTop w:val="0"/>
      <w:marBottom w:val="0"/>
      <w:divBdr>
        <w:top w:val="none" w:sz="0" w:space="0" w:color="auto"/>
        <w:left w:val="none" w:sz="0" w:space="0" w:color="auto"/>
        <w:bottom w:val="none" w:sz="0" w:space="0" w:color="auto"/>
        <w:right w:val="none" w:sz="0" w:space="0" w:color="auto"/>
      </w:divBdr>
    </w:div>
    <w:div w:id="1017657607">
      <w:bodyDiv w:val="1"/>
      <w:marLeft w:val="0"/>
      <w:marRight w:val="0"/>
      <w:marTop w:val="0"/>
      <w:marBottom w:val="0"/>
      <w:divBdr>
        <w:top w:val="none" w:sz="0" w:space="0" w:color="auto"/>
        <w:left w:val="none" w:sz="0" w:space="0" w:color="auto"/>
        <w:bottom w:val="none" w:sz="0" w:space="0" w:color="auto"/>
        <w:right w:val="none" w:sz="0" w:space="0" w:color="auto"/>
      </w:divBdr>
    </w:div>
    <w:div w:id="1017659759">
      <w:bodyDiv w:val="1"/>
      <w:marLeft w:val="0"/>
      <w:marRight w:val="0"/>
      <w:marTop w:val="0"/>
      <w:marBottom w:val="0"/>
      <w:divBdr>
        <w:top w:val="none" w:sz="0" w:space="0" w:color="auto"/>
        <w:left w:val="none" w:sz="0" w:space="0" w:color="auto"/>
        <w:bottom w:val="none" w:sz="0" w:space="0" w:color="auto"/>
        <w:right w:val="none" w:sz="0" w:space="0" w:color="auto"/>
      </w:divBdr>
    </w:div>
    <w:div w:id="1017660630">
      <w:bodyDiv w:val="1"/>
      <w:marLeft w:val="0"/>
      <w:marRight w:val="0"/>
      <w:marTop w:val="0"/>
      <w:marBottom w:val="0"/>
      <w:divBdr>
        <w:top w:val="none" w:sz="0" w:space="0" w:color="auto"/>
        <w:left w:val="none" w:sz="0" w:space="0" w:color="auto"/>
        <w:bottom w:val="none" w:sz="0" w:space="0" w:color="auto"/>
        <w:right w:val="none" w:sz="0" w:space="0" w:color="auto"/>
      </w:divBdr>
    </w:div>
    <w:div w:id="1017729039">
      <w:bodyDiv w:val="1"/>
      <w:marLeft w:val="0"/>
      <w:marRight w:val="0"/>
      <w:marTop w:val="0"/>
      <w:marBottom w:val="0"/>
      <w:divBdr>
        <w:top w:val="none" w:sz="0" w:space="0" w:color="auto"/>
        <w:left w:val="none" w:sz="0" w:space="0" w:color="auto"/>
        <w:bottom w:val="none" w:sz="0" w:space="0" w:color="auto"/>
        <w:right w:val="none" w:sz="0" w:space="0" w:color="auto"/>
      </w:divBdr>
    </w:div>
    <w:div w:id="1017732698">
      <w:bodyDiv w:val="1"/>
      <w:marLeft w:val="0"/>
      <w:marRight w:val="0"/>
      <w:marTop w:val="0"/>
      <w:marBottom w:val="0"/>
      <w:divBdr>
        <w:top w:val="none" w:sz="0" w:space="0" w:color="auto"/>
        <w:left w:val="none" w:sz="0" w:space="0" w:color="auto"/>
        <w:bottom w:val="none" w:sz="0" w:space="0" w:color="auto"/>
        <w:right w:val="none" w:sz="0" w:space="0" w:color="auto"/>
      </w:divBdr>
    </w:div>
    <w:div w:id="1017735297">
      <w:bodyDiv w:val="1"/>
      <w:marLeft w:val="0"/>
      <w:marRight w:val="0"/>
      <w:marTop w:val="0"/>
      <w:marBottom w:val="0"/>
      <w:divBdr>
        <w:top w:val="none" w:sz="0" w:space="0" w:color="auto"/>
        <w:left w:val="none" w:sz="0" w:space="0" w:color="auto"/>
        <w:bottom w:val="none" w:sz="0" w:space="0" w:color="auto"/>
        <w:right w:val="none" w:sz="0" w:space="0" w:color="auto"/>
      </w:divBdr>
    </w:div>
    <w:div w:id="1017922600">
      <w:bodyDiv w:val="1"/>
      <w:marLeft w:val="0"/>
      <w:marRight w:val="0"/>
      <w:marTop w:val="0"/>
      <w:marBottom w:val="0"/>
      <w:divBdr>
        <w:top w:val="none" w:sz="0" w:space="0" w:color="auto"/>
        <w:left w:val="none" w:sz="0" w:space="0" w:color="auto"/>
        <w:bottom w:val="none" w:sz="0" w:space="0" w:color="auto"/>
        <w:right w:val="none" w:sz="0" w:space="0" w:color="auto"/>
      </w:divBdr>
    </w:div>
    <w:div w:id="1018190746">
      <w:bodyDiv w:val="1"/>
      <w:marLeft w:val="0"/>
      <w:marRight w:val="0"/>
      <w:marTop w:val="0"/>
      <w:marBottom w:val="0"/>
      <w:divBdr>
        <w:top w:val="none" w:sz="0" w:space="0" w:color="auto"/>
        <w:left w:val="none" w:sz="0" w:space="0" w:color="auto"/>
        <w:bottom w:val="none" w:sz="0" w:space="0" w:color="auto"/>
        <w:right w:val="none" w:sz="0" w:space="0" w:color="auto"/>
      </w:divBdr>
    </w:div>
    <w:div w:id="1018700512">
      <w:bodyDiv w:val="1"/>
      <w:marLeft w:val="0"/>
      <w:marRight w:val="0"/>
      <w:marTop w:val="0"/>
      <w:marBottom w:val="0"/>
      <w:divBdr>
        <w:top w:val="none" w:sz="0" w:space="0" w:color="auto"/>
        <w:left w:val="none" w:sz="0" w:space="0" w:color="auto"/>
        <w:bottom w:val="none" w:sz="0" w:space="0" w:color="auto"/>
        <w:right w:val="none" w:sz="0" w:space="0" w:color="auto"/>
      </w:divBdr>
    </w:div>
    <w:div w:id="1018779275">
      <w:bodyDiv w:val="1"/>
      <w:marLeft w:val="0"/>
      <w:marRight w:val="0"/>
      <w:marTop w:val="0"/>
      <w:marBottom w:val="0"/>
      <w:divBdr>
        <w:top w:val="none" w:sz="0" w:space="0" w:color="auto"/>
        <w:left w:val="none" w:sz="0" w:space="0" w:color="auto"/>
        <w:bottom w:val="none" w:sz="0" w:space="0" w:color="auto"/>
        <w:right w:val="none" w:sz="0" w:space="0" w:color="auto"/>
      </w:divBdr>
    </w:div>
    <w:div w:id="1018846858">
      <w:bodyDiv w:val="1"/>
      <w:marLeft w:val="0"/>
      <w:marRight w:val="0"/>
      <w:marTop w:val="0"/>
      <w:marBottom w:val="0"/>
      <w:divBdr>
        <w:top w:val="none" w:sz="0" w:space="0" w:color="auto"/>
        <w:left w:val="none" w:sz="0" w:space="0" w:color="auto"/>
        <w:bottom w:val="none" w:sz="0" w:space="0" w:color="auto"/>
        <w:right w:val="none" w:sz="0" w:space="0" w:color="auto"/>
      </w:divBdr>
    </w:div>
    <w:div w:id="1018970805">
      <w:bodyDiv w:val="1"/>
      <w:marLeft w:val="0"/>
      <w:marRight w:val="0"/>
      <w:marTop w:val="0"/>
      <w:marBottom w:val="0"/>
      <w:divBdr>
        <w:top w:val="none" w:sz="0" w:space="0" w:color="auto"/>
        <w:left w:val="none" w:sz="0" w:space="0" w:color="auto"/>
        <w:bottom w:val="none" w:sz="0" w:space="0" w:color="auto"/>
        <w:right w:val="none" w:sz="0" w:space="0" w:color="auto"/>
      </w:divBdr>
    </w:div>
    <w:div w:id="1019429916">
      <w:bodyDiv w:val="1"/>
      <w:marLeft w:val="0"/>
      <w:marRight w:val="0"/>
      <w:marTop w:val="0"/>
      <w:marBottom w:val="0"/>
      <w:divBdr>
        <w:top w:val="none" w:sz="0" w:space="0" w:color="auto"/>
        <w:left w:val="none" w:sz="0" w:space="0" w:color="auto"/>
        <w:bottom w:val="none" w:sz="0" w:space="0" w:color="auto"/>
        <w:right w:val="none" w:sz="0" w:space="0" w:color="auto"/>
      </w:divBdr>
    </w:div>
    <w:div w:id="1019433663">
      <w:bodyDiv w:val="1"/>
      <w:marLeft w:val="0"/>
      <w:marRight w:val="0"/>
      <w:marTop w:val="0"/>
      <w:marBottom w:val="0"/>
      <w:divBdr>
        <w:top w:val="none" w:sz="0" w:space="0" w:color="auto"/>
        <w:left w:val="none" w:sz="0" w:space="0" w:color="auto"/>
        <w:bottom w:val="none" w:sz="0" w:space="0" w:color="auto"/>
        <w:right w:val="none" w:sz="0" w:space="0" w:color="auto"/>
      </w:divBdr>
    </w:div>
    <w:div w:id="1019435001">
      <w:bodyDiv w:val="1"/>
      <w:marLeft w:val="0"/>
      <w:marRight w:val="0"/>
      <w:marTop w:val="0"/>
      <w:marBottom w:val="0"/>
      <w:divBdr>
        <w:top w:val="none" w:sz="0" w:space="0" w:color="auto"/>
        <w:left w:val="none" w:sz="0" w:space="0" w:color="auto"/>
        <w:bottom w:val="none" w:sz="0" w:space="0" w:color="auto"/>
        <w:right w:val="none" w:sz="0" w:space="0" w:color="auto"/>
      </w:divBdr>
    </w:div>
    <w:div w:id="1019504281">
      <w:bodyDiv w:val="1"/>
      <w:marLeft w:val="0"/>
      <w:marRight w:val="0"/>
      <w:marTop w:val="0"/>
      <w:marBottom w:val="0"/>
      <w:divBdr>
        <w:top w:val="none" w:sz="0" w:space="0" w:color="auto"/>
        <w:left w:val="none" w:sz="0" w:space="0" w:color="auto"/>
        <w:bottom w:val="none" w:sz="0" w:space="0" w:color="auto"/>
        <w:right w:val="none" w:sz="0" w:space="0" w:color="auto"/>
      </w:divBdr>
    </w:div>
    <w:div w:id="1019549815">
      <w:bodyDiv w:val="1"/>
      <w:marLeft w:val="0"/>
      <w:marRight w:val="0"/>
      <w:marTop w:val="0"/>
      <w:marBottom w:val="0"/>
      <w:divBdr>
        <w:top w:val="none" w:sz="0" w:space="0" w:color="auto"/>
        <w:left w:val="none" w:sz="0" w:space="0" w:color="auto"/>
        <w:bottom w:val="none" w:sz="0" w:space="0" w:color="auto"/>
        <w:right w:val="none" w:sz="0" w:space="0" w:color="auto"/>
      </w:divBdr>
    </w:div>
    <w:div w:id="1019576197">
      <w:bodyDiv w:val="1"/>
      <w:marLeft w:val="0"/>
      <w:marRight w:val="0"/>
      <w:marTop w:val="0"/>
      <w:marBottom w:val="0"/>
      <w:divBdr>
        <w:top w:val="none" w:sz="0" w:space="0" w:color="auto"/>
        <w:left w:val="none" w:sz="0" w:space="0" w:color="auto"/>
        <w:bottom w:val="none" w:sz="0" w:space="0" w:color="auto"/>
        <w:right w:val="none" w:sz="0" w:space="0" w:color="auto"/>
      </w:divBdr>
    </w:div>
    <w:div w:id="1019696881">
      <w:bodyDiv w:val="1"/>
      <w:marLeft w:val="0"/>
      <w:marRight w:val="0"/>
      <w:marTop w:val="0"/>
      <w:marBottom w:val="0"/>
      <w:divBdr>
        <w:top w:val="none" w:sz="0" w:space="0" w:color="auto"/>
        <w:left w:val="none" w:sz="0" w:space="0" w:color="auto"/>
        <w:bottom w:val="none" w:sz="0" w:space="0" w:color="auto"/>
        <w:right w:val="none" w:sz="0" w:space="0" w:color="auto"/>
      </w:divBdr>
    </w:div>
    <w:div w:id="1019700045">
      <w:bodyDiv w:val="1"/>
      <w:marLeft w:val="0"/>
      <w:marRight w:val="0"/>
      <w:marTop w:val="0"/>
      <w:marBottom w:val="0"/>
      <w:divBdr>
        <w:top w:val="none" w:sz="0" w:space="0" w:color="auto"/>
        <w:left w:val="none" w:sz="0" w:space="0" w:color="auto"/>
        <w:bottom w:val="none" w:sz="0" w:space="0" w:color="auto"/>
        <w:right w:val="none" w:sz="0" w:space="0" w:color="auto"/>
      </w:divBdr>
    </w:div>
    <w:div w:id="1019816026">
      <w:bodyDiv w:val="1"/>
      <w:marLeft w:val="0"/>
      <w:marRight w:val="0"/>
      <w:marTop w:val="0"/>
      <w:marBottom w:val="0"/>
      <w:divBdr>
        <w:top w:val="none" w:sz="0" w:space="0" w:color="auto"/>
        <w:left w:val="none" w:sz="0" w:space="0" w:color="auto"/>
        <w:bottom w:val="none" w:sz="0" w:space="0" w:color="auto"/>
        <w:right w:val="none" w:sz="0" w:space="0" w:color="auto"/>
      </w:divBdr>
    </w:div>
    <w:div w:id="1019818075">
      <w:bodyDiv w:val="1"/>
      <w:marLeft w:val="0"/>
      <w:marRight w:val="0"/>
      <w:marTop w:val="0"/>
      <w:marBottom w:val="0"/>
      <w:divBdr>
        <w:top w:val="none" w:sz="0" w:space="0" w:color="auto"/>
        <w:left w:val="none" w:sz="0" w:space="0" w:color="auto"/>
        <w:bottom w:val="none" w:sz="0" w:space="0" w:color="auto"/>
        <w:right w:val="none" w:sz="0" w:space="0" w:color="auto"/>
      </w:divBdr>
    </w:div>
    <w:div w:id="1019821094">
      <w:bodyDiv w:val="1"/>
      <w:marLeft w:val="0"/>
      <w:marRight w:val="0"/>
      <w:marTop w:val="0"/>
      <w:marBottom w:val="0"/>
      <w:divBdr>
        <w:top w:val="none" w:sz="0" w:space="0" w:color="auto"/>
        <w:left w:val="none" w:sz="0" w:space="0" w:color="auto"/>
        <w:bottom w:val="none" w:sz="0" w:space="0" w:color="auto"/>
        <w:right w:val="none" w:sz="0" w:space="0" w:color="auto"/>
      </w:divBdr>
    </w:div>
    <w:div w:id="1019891657">
      <w:bodyDiv w:val="1"/>
      <w:marLeft w:val="0"/>
      <w:marRight w:val="0"/>
      <w:marTop w:val="0"/>
      <w:marBottom w:val="0"/>
      <w:divBdr>
        <w:top w:val="none" w:sz="0" w:space="0" w:color="auto"/>
        <w:left w:val="none" w:sz="0" w:space="0" w:color="auto"/>
        <w:bottom w:val="none" w:sz="0" w:space="0" w:color="auto"/>
        <w:right w:val="none" w:sz="0" w:space="0" w:color="auto"/>
      </w:divBdr>
    </w:div>
    <w:div w:id="1020204344">
      <w:bodyDiv w:val="1"/>
      <w:marLeft w:val="0"/>
      <w:marRight w:val="0"/>
      <w:marTop w:val="0"/>
      <w:marBottom w:val="0"/>
      <w:divBdr>
        <w:top w:val="none" w:sz="0" w:space="0" w:color="auto"/>
        <w:left w:val="none" w:sz="0" w:space="0" w:color="auto"/>
        <w:bottom w:val="none" w:sz="0" w:space="0" w:color="auto"/>
        <w:right w:val="none" w:sz="0" w:space="0" w:color="auto"/>
      </w:divBdr>
    </w:div>
    <w:div w:id="1020279575">
      <w:bodyDiv w:val="1"/>
      <w:marLeft w:val="0"/>
      <w:marRight w:val="0"/>
      <w:marTop w:val="0"/>
      <w:marBottom w:val="0"/>
      <w:divBdr>
        <w:top w:val="none" w:sz="0" w:space="0" w:color="auto"/>
        <w:left w:val="none" w:sz="0" w:space="0" w:color="auto"/>
        <w:bottom w:val="none" w:sz="0" w:space="0" w:color="auto"/>
        <w:right w:val="none" w:sz="0" w:space="0" w:color="auto"/>
      </w:divBdr>
    </w:div>
    <w:div w:id="1020352257">
      <w:bodyDiv w:val="1"/>
      <w:marLeft w:val="0"/>
      <w:marRight w:val="0"/>
      <w:marTop w:val="0"/>
      <w:marBottom w:val="0"/>
      <w:divBdr>
        <w:top w:val="none" w:sz="0" w:space="0" w:color="auto"/>
        <w:left w:val="none" w:sz="0" w:space="0" w:color="auto"/>
        <w:bottom w:val="none" w:sz="0" w:space="0" w:color="auto"/>
        <w:right w:val="none" w:sz="0" w:space="0" w:color="auto"/>
      </w:divBdr>
    </w:div>
    <w:div w:id="1020353952">
      <w:bodyDiv w:val="1"/>
      <w:marLeft w:val="0"/>
      <w:marRight w:val="0"/>
      <w:marTop w:val="0"/>
      <w:marBottom w:val="0"/>
      <w:divBdr>
        <w:top w:val="none" w:sz="0" w:space="0" w:color="auto"/>
        <w:left w:val="none" w:sz="0" w:space="0" w:color="auto"/>
        <w:bottom w:val="none" w:sz="0" w:space="0" w:color="auto"/>
        <w:right w:val="none" w:sz="0" w:space="0" w:color="auto"/>
      </w:divBdr>
    </w:div>
    <w:div w:id="1020355952">
      <w:bodyDiv w:val="1"/>
      <w:marLeft w:val="0"/>
      <w:marRight w:val="0"/>
      <w:marTop w:val="0"/>
      <w:marBottom w:val="0"/>
      <w:divBdr>
        <w:top w:val="none" w:sz="0" w:space="0" w:color="auto"/>
        <w:left w:val="none" w:sz="0" w:space="0" w:color="auto"/>
        <w:bottom w:val="none" w:sz="0" w:space="0" w:color="auto"/>
        <w:right w:val="none" w:sz="0" w:space="0" w:color="auto"/>
      </w:divBdr>
    </w:div>
    <w:div w:id="1020357139">
      <w:bodyDiv w:val="1"/>
      <w:marLeft w:val="0"/>
      <w:marRight w:val="0"/>
      <w:marTop w:val="0"/>
      <w:marBottom w:val="0"/>
      <w:divBdr>
        <w:top w:val="none" w:sz="0" w:space="0" w:color="auto"/>
        <w:left w:val="none" w:sz="0" w:space="0" w:color="auto"/>
        <w:bottom w:val="none" w:sz="0" w:space="0" w:color="auto"/>
        <w:right w:val="none" w:sz="0" w:space="0" w:color="auto"/>
      </w:divBdr>
    </w:div>
    <w:div w:id="1020551966">
      <w:bodyDiv w:val="1"/>
      <w:marLeft w:val="0"/>
      <w:marRight w:val="0"/>
      <w:marTop w:val="0"/>
      <w:marBottom w:val="0"/>
      <w:divBdr>
        <w:top w:val="none" w:sz="0" w:space="0" w:color="auto"/>
        <w:left w:val="none" w:sz="0" w:space="0" w:color="auto"/>
        <w:bottom w:val="none" w:sz="0" w:space="0" w:color="auto"/>
        <w:right w:val="none" w:sz="0" w:space="0" w:color="auto"/>
      </w:divBdr>
    </w:div>
    <w:div w:id="1020620324">
      <w:bodyDiv w:val="1"/>
      <w:marLeft w:val="0"/>
      <w:marRight w:val="0"/>
      <w:marTop w:val="0"/>
      <w:marBottom w:val="0"/>
      <w:divBdr>
        <w:top w:val="none" w:sz="0" w:space="0" w:color="auto"/>
        <w:left w:val="none" w:sz="0" w:space="0" w:color="auto"/>
        <w:bottom w:val="none" w:sz="0" w:space="0" w:color="auto"/>
        <w:right w:val="none" w:sz="0" w:space="0" w:color="auto"/>
      </w:divBdr>
    </w:div>
    <w:div w:id="1020624255">
      <w:bodyDiv w:val="1"/>
      <w:marLeft w:val="0"/>
      <w:marRight w:val="0"/>
      <w:marTop w:val="0"/>
      <w:marBottom w:val="0"/>
      <w:divBdr>
        <w:top w:val="none" w:sz="0" w:space="0" w:color="auto"/>
        <w:left w:val="none" w:sz="0" w:space="0" w:color="auto"/>
        <w:bottom w:val="none" w:sz="0" w:space="0" w:color="auto"/>
        <w:right w:val="none" w:sz="0" w:space="0" w:color="auto"/>
      </w:divBdr>
    </w:div>
    <w:div w:id="1020858186">
      <w:bodyDiv w:val="1"/>
      <w:marLeft w:val="0"/>
      <w:marRight w:val="0"/>
      <w:marTop w:val="0"/>
      <w:marBottom w:val="0"/>
      <w:divBdr>
        <w:top w:val="none" w:sz="0" w:space="0" w:color="auto"/>
        <w:left w:val="none" w:sz="0" w:space="0" w:color="auto"/>
        <w:bottom w:val="none" w:sz="0" w:space="0" w:color="auto"/>
        <w:right w:val="none" w:sz="0" w:space="0" w:color="auto"/>
      </w:divBdr>
    </w:div>
    <w:div w:id="1020932730">
      <w:bodyDiv w:val="1"/>
      <w:marLeft w:val="0"/>
      <w:marRight w:val="0"/>
      <w:marTop w:val="0"/>
      <w:marBottom w:val="0"/>
      <w:divBdr>
        <w:top w:val="none" w:sz="0" w:space="0" w:color="auto"/>
        <w:left w:val="none" w:sz="0" w:space="0" w:color="auto"/>
        <w:bottom w:val="none" w:sz="0" w:space="0" w:color="auto"/>
        <w:right w:val="none" w:sz="0" w:space="0" w:color="auto"/>
      </w:divBdr>
    </w:div>
    <w:div w:id="1021204213">
      <w:bodyDiv w:val="1"/>
      <w:marLeft w:val="0"/>
      <w:marRight w:val="0"/>
      <w:marTop w:val="0"/>
      <w:marBottom w:val="0"/>
      <w:divBdr>
        <w:top w:val="none" w:sz="0" w:space="0" w:color="auto"/>
        <w:left w:val="none" w:sz="0" w:space="0" w:color="auto"/>
        <w:bottom w:val="none" w:sz="0" w:space="0" w:color="auto"/>
        <w:right w:val="none" w:sz="0" w:space="0" w:color="auto"/>
      </w:divBdr>
    </w:div>
    <w:div w:id="1021247852">
      <w:bodyDiv w:val="1"/>
      <w:marLeft w:val="0"/>
      <w:marRight w:val="0"/>
      <w:marTop w:val="0"/>
      <w:marBottom w:val="0"/>
      <w:divBdr>
        <w:top w:val="none" w:sz="0" w:space="0" w:color="auto"/>
        <w:left w:val="none" w:sz="0" w:space="0" w:color="auto"/>
        <w:bottom w:val="none" w:sz="0" w:space="0" w:color="auto"/>
        <w:right w:val="none" w:sz="0" w:space="0" w:color="auto"/>
      </w:divBdr>
    </w:div>
    <w:div w:id="1021399832">
      <w:bodyDiv w:val="1"/>
      <w:marLeft w:val="0"/>
      <w:marRight w:val="0"/>
      <w:marTop w:val="0"/>
      <w:marBottom w:val="0"/>
      <w:divBdr>
        <w:top w:val="none" w:sz="0" w:space="0" w:color="auto"/>
        <w:left w:val="none" w:sz="0" w:space="0" w:color="auto"/>
        <w:bottom w:val="none" w:sz="0" w:space="0" w:color="auto"/>
        <w:right w:val="none" w:sz="0" w:space="0" w:color="auto"/>
      </w:divBdr>
    </w:div>
    <w:div w:id="1021593754">
      <w:bodyDiv w:val="1"/>
      <w:marLeft w:val="0"/>
      <w:marRight w:val="0"/>
      <w:marTop w:val="0"/>
      <w:marBottom w:val="0"/>
      <w:divBdr>
        <w:top w:val="none" w:sz="0" w:space="0" w:color="auto"/>
        <w:left w:val="none" w:sz="0" w:space="0" w:color="auto"/>
        <w:bottom w:val="none" w:sz="0" w:space="0" w:color="auto"/>
        <w:right w:val="none" w:sz="0" w:space="0" w:color="auto"/>
      </w:divBdr>
    </w:div>
    <w:div w:id="1021668782">
      <w:bodyDiv w:val="1"/>
      <w:marLeft w:val="0"/>
      <w:marRight w:val="0"/>
      <w:marTop w:val="0"/>
      <w:marBottom w:val="0"/>
      <w:divBdr>
        <w:top w:val="none" w:sz="0" w:space="0" w:color="auto"/>
        <w:left w:val="none" w:sz="0" w:space="0" w:color="auto"/>
        <w:bottom w:val="none" w:sz="0" w:space="0" w:color="auto"/>
        <w:right w:val="none" w:sz="0" w:space="0" w:color="auto"/>
      </w:divBdr>
    </w:div>
    <w:div w:id="1021710891">
      <w:bodyDiv w:val="1"/>
      <w:marLeft w:val="0"/>
      <w:marRight w:val="0"/>
      <w:marTop w:val="0"/>
      <w:marBottom w:val="0"/>
      <w:divBdr>
        <w:top w:val="none" w:sz="0" w:space="0" w:color="auto"/>
        <w:left w:val="none" w:sz="0" w:space="0" w:color="auto"/>
        <w:bottom w:val="none" w:sz="0" w:space="0" w:color="auto"/>
        <w:right w:val="none" w:sz="0" w:space="0" w:color="auto"/>
      </w:divBdr>
    </w:div>
    <w:div w:id="1021974562">
      <w:bodyDiv w:val="1"/>
      <w:marLeft w:val="0"/>
      <w:marRight w:val="0"/>
      <w:marTop w:val="0"/>
      <w:marBottom w:val="0"/>
      <w:divBdr>
        <w:top w:val="none" w:sz="0" w:space="0" w:color="auto"/>
        <w:left w:val="none" w:sz="0" w:space="0" w:color="auto"/>
        <w:bottom w:val="none" w:sz="0" w:space="0" w:color="auto"/>
        <w:right w:val="none" w:sz="0" w:space="0" w:color="auto"/>
      </w:divBdr>
    </w:div>
    <w:div w:id="1022052432">
      <w:bodyDiv w:val="1"/>
      <w:marLeft w:val="0"/>
      <w:marRight w:val="0"/>
      <w:marTop w:val="0"/>
      <w:marBottom w:val="0"/>
      <w:divBdr>
        <w:top w:val="none" w:sz="0" w:space="0" w:color="auto"/>
        <w:left w:val="none" w:sz="0" w:space="0" w:color="auto"/>
        <w:bottom w:val="none" w:sz="0" w:space="0" w:color="auto"/>
        <w:right w:val="none" w:sz="0" w:space="0" w:color="auto"/>
      </w:divBdr>
    </w:div>
    <w:div w:id="1022508604">
      <w:bodyDiv w:val="1"/>
      <w:marLeft w:val="0"/>
      <w:marRight w:val="0"/>
      <w:marTop w:val="0"/>
      <w:marBottom w:val="0"/>
      <w:divBdr>
        <w:top w:val="none" w:sz="0" w:space="0" w:color="auto"/>
        <w:left w:val="none" w:sz="0" w:space="0" w:color="auto"/>
        <w:bottom w:val="none" w:sz="0" w:space="0" w:color="auto"/>
        <w:right w:val="none" w:sz="0" w:space="0" w:color="auto"/>
      </w:divBdr>
    </w:div>
    <w:div w:id="1022827784">
      <w:bodyDiv w:val="1"/>
      <w:marLeft w:val="0"/>
      <w:marRight w:val="0"/>
      <w:marTop w:val="0"/>
      <w:marBottom w:val="0"/>
      <w:divBdr>
        <w:top w:val="none" w:sz="0" w:space="0" w:color="auto"/>
        <w:left w:val="none" w:sz="0" w:space="0" w:color="auto"/>
        <w:bottom w:val="none" w:sz="0" w:space="0" w:color="auto"/>
        <w:right w:val="none" w:sz="0" w:space="0" w:color="auto"/>
      </w:divBdr>
    </w:div>
    <w:div w:id="1023215374">
      <w:bodyDiv w:val="1"/>
      <w:marLeft w:val="0"/>
      <w:marRight w:val="0"/>
      <w:marTop w:val="0"/>
      <w:marBottom w:val="0"/>
      <w:divBdr>
        <w:top w:val="none" w:sz="0" w:space="0" w:color="auto"/>
        <w:left w:val="none" w:sz="0" w:space="0" w:color="auto"/>
        <w:bottom w:val="none" w:sz="0" w:space="0" w:color="auto"/>
        <w:right w:val="none" w:sz="0" w:space="0" w:color="auto"/>
      </w:divBdr>
    </w:div>
    <w:div w:id="1023240026">
      <w:bodyDiv w:val="1"/>
      <w:marLeft w:val="0"/>
      <w:marRight w:val="0"/>
      <w:marTop w:val="0"/>
      <w:marBottom w:val="0"/>
      <w:divBdr>
        <w:top w:val="none" w:sz="0" w:space="0" w:color="auto"/>
        <w:left w:val="none" w:sz="0" w:space="0" w:color="auto"/>
        <w:bottom w:val="none" w:sz="0" w:space="0" w:color="auto"/>
        <w:right w:val="none" w:sz="0" w:space="0" w:color="auto"/>
      </w:divBdr>
    </w:div>
    <w:div w:id="1023283656">
      <w:bodyDiv w:val="1"/>
      <w:marLeft w:val="0"/>
      <w:marRight w:val="0"/>
      <w:marTop w:val="0"/>
      <w:marBottom w:val="0"/>
      <w:divBdr>
        <w:top w:val="none" w:sz="0" w:space="0" w:color="auto"/>
        <w:left w:val="none" w:sz="0" w:space="0" w:color="auto"/>
        <w:bottom w:val="none" w:sz="0" w:space="0" w:color="auto"/>
        <w:right w:val="none" w:sz="0" w:space="0" w:color="auto"/>
      </w:divBdr>
    </w:div>
    <w:div w:id="1023481222">
      <w:bodyDiv w:val="1"/>
      <w:marLeft w:val="0"/>
      <w:marRight w:val="0"/>
      <w:marTop w:val="0"/>
      <w:marBottom w:val="0"/>
      <w:divBdr>
        <w:top w:val="none" w:sz="0" w:space="0" w:color="auto"/>
        <w:left w:val="none" w:sz="0" w:space="0" w:color="auto"/>
        <w:bottom w:val="none" w:sz="0" w:space="0" w:color="auto"/>
        <w:right w:val="none" w:sz="0" w:space="0" w:color="auto"/>
      </w:divBdr>
    </w:div>
    <w:div w:id="1023748716">
      <w:bodyDiv w:val="1"/>
      <w:marLeft w:val="0"/>
      <w:marRight w:val="0"/>
      <w:marTop w:val="0"/>
      <w:marBottom w:val="0"/>
      <w:divBdr>
        <w:top w:val="none" w:sz="0" w:space="0" w:color="auto"/>
        <w:left w:val="none" w:sz="0" w:space="0" w:color="auto"/>
        <w:bottom w:val="none" w:sz="0" w:space="0" w:color="auto"/>
        <w:right w:val="none" w:sz="0" w:space="0" w:color="auto"/>
      </w:divBdr>
    </w:div>
    <w:div w:id="1023942628">
      <w:bodyDiv w:val="1"/>
      <w:marLeft w:val="0"/>
      <w:marRight w:val="0"/>
      <w:marTop w:val="0"/>
      <w:marBottom w:val="0"/>
      <w:divBdr>
        <w:top w:val="none" w:sz="0" w:space="0" w:color="auto"/>
        <w:left w:val="none" w:sz="0" w:space="0" w:color="auto"/>
        <w:bottom w:val="none" w:sz="0" w:space="0" w:color="auto"/>
        <w:right w:val="none" w:sz="0" w:space="0" w:color="auto"/>
      </w:divBdr>
    </w:div>
    <w:div w:id="1024330315">
      <w:bodyDiv w:val="1"/>
      <w:marLeft w:val="0"/>
      <w:marRight w:val="0"/>
      <w:marTop w:val="0"/>
      <w:marBottom w:val="0"/>
      <w:divBdr>
        <w:top w:val="none" w:sz="0" w:space="0" w:color="auto"/>
        <w:left w:val="none" w:sz="0" w:space="0" w:color="auto"/>
        <w:bottom w:val="none" w:sz="0" w:space="0" w:color="auto"/>
        <w:right w:val="none" w:sz="0" w:space="0" w:color="auto"/>
      </w:divBdr>
    </w:div>
    <w:div w:id="1024478499">
      <w:bodyDiv w:val="1"/>
      <w:marLeft w:val="0"/>
      <w:marRight w:val="0"/>
      <w:marTop w:val="0"/>
      <w:marBottom w:val="0"/>
      <w:divBdr>
        <w:top w:val="none" w:sz="0" w:space="0" w:color="auto"/>
        <w:left w:val="none" w:sz="0" w:space="0" w:color="auto"/>
        <w:bottom w:val="none" w:sz="0" w:space="0" w:color="auto"/>
        <w:right w:val="none" w:sz="0" w:space="0" w:color="auto"/>
      </w:divBdr>
    </w:div>
    <w:div w:id="1024988397">
      <w:bodyDiv w:val="1"/>
      <w:marLeft w:val="0"/>
      <w:marRight w:val="0"/>
      <w:marTop w:val="0"/>
      <w:marBottom w:val="0"/>
      <w:divBdr>
        <w:top w:val="none" w:sz="0" w:space="0" w:color="auto"/>
        <w:left w:val="none" w:sz="0" w:space="0" w:color="auto"/>
        <w:bottom w:val="none" w:sz="0" w:space="0" w:color="auto"/>
        <w:right w:val="none" w:sz="0" w:space="0" w:color="auto"/>
      </w:divBdr>
    </w:div>
    <w:div w:id="1025054215">
      <w:bodyDiv w:val="1"/>
      <w:marLeft w:val="0"/>
      <w:marRight w:val="0"/>
      <w:marTop w:val="0"/>
      <w:marBottom w:val="0"/>
      <w:divBdr>
        <w:top w:val="none" w:sz="0" w:space="0" w:color="auto"/>
        <w:left w:val="none" w:sz="0" w:space="0" w:color="auto"/>
        <w:bottom w:val="none" w:sz="0" w:space="0" w:color="auto"/>
        <w:right w:val="none" w:sz="0" w:space="0" w:color="auto"/>
      </w:divBdr>
    </w:div>
    <w:div w:id="1025247876">
      <w:bodyDiv w:val="1"/>
      <w:marLeft w:val="0"/>
      <w:marRight w:val="0"/>
      <w:marTop w:val="0"/>
      <w:marBottom w:val="0"/>
      <w:divBdr>
        <w:top w:val="none" w:sz="0" w:space="0" w:color="auto"/>
        <w:left w:val="none" w:sz="0" w:space="0" w:color="auto"/>
        <w:bottom w:val="none" w:sz="0" w:space="0" w:color="auto"/>
        <w:right w:val="none" w:sz="0" w:space="0" w:color="auto"/>
      </w:divBdr>
    </w:div>
    <w:div w:id="1025595430">
      <w:bodyDiv w:val="1"/>
      <w:marLeft w:val="0"/>
      <w:marRight w:val="0"/>
      <w:marTop w:val="0"/>
      <w:marBottom w:val="0"/>
      <w:divBdr>
        <w:top w:val="none" w:sz="0" w:space="0" w:color="auto"/>
        <w:left w:val="none" w:sz="0" w:space="0" w:color="auto"/>
        <w:bottom w:val="none" w:sz="0" w:space="0" w:color="auto"/>
        <w:right w:val="none" w:sz="0" w:space="0" w:color="auto"/>
      </w:divBdr>
    </w:div>
    <w:div w:id="1025791811">
      <w:bodyDiv w:val="1"/>
      <w:marLeft w:val="0"/>
      <w:marRight w:val="0"/>
      <w:marTop w:val="0"/>
      <w:marBottom w:val="0"/>
      <w:divBdr>
        <w:top w:val="none" w:sz="0" w:space="0" w:color="auto"/>
        <w:left w:val="none" w:sz="0" w:space="0" w:color="auto"/>
        <w:bottom w:val="none" w:sz="0" w:space="0" w:color="auto"/>
        <w:right w:val="none" w:sz="0" w:space="0" w:color="auto"/>
      </w:divBdr>
    </w:div>
    <w:div w:id="1025986673">
      <w:bodyDiv w:val="1"/>
      <w:marLeft w:val="0"/>
      <w:marRight w:val="0"/>
      <w:marTop w:val="0"/>
      <w:marBottom w:val="0"/>
      <w:divBdr>
        <w:top w:val="none" w:sz="0" w:space="0" w:color="auto"/>
        <w:left w:val="none" w:sz="0" w:space="0" w:color="auto"/>
        <w:bottom w:val="none" w:sz="0" w:space="0" w:color="auto"/>
        <w:right w:val="none" w:sz="0" w:space="0" w:color="auto"/>
      </w:divBdr>
    </w:div>
    <w:div w:id="1026176181">
      <w:bodyDiv w:val="1"/>
      <w:marLeft w:val="0"/>
      <w:marRight w:val="0"/>
      <w:marTop w:val="0"/>
      <w:marBottom w:val="0"/>
      <w:divBdr>
        <w:top w:val="none" w:sz="0" w:space="0" w:color="auto"/>
        <w:left w:val="none" w:sz="0" w:space="0" w:color="auto"/>
        <w:bottom w:val="none" w:sz="0" w:space="0" w:color="auto"/>
        <w:right w:val="none" w:sz="0" w:space="0" w:color="auto"/>
      </w:divBdr>
    </w:div>
    <w:div w:id="1026250154">
      <w:bodyDiv w:val="1"/>
      <w:marLeft w:val="0"/>
      <w:marRight w:val="0"/>
      <w:marTop w:val="0"/>
      <w:marBottom w:val="0"/>
      <w:divBdr>
        <w:top w:val="none" w:sz="0" w:space="0" w:color="auto"/>
        <w:left w:val="none" w:sz="0" w:space="0" w:color="auto"/>
        <w:bottom w:val="none" w:sz="0" w:space="0" w:color="auto"/>
        <w:right w:val="none" w:sz="0" w:space="0" w:color="auto"/>
      </w:divBdr>
    </w:div>
    <w:div w:id="1026445691">
      <w:bodyDiv w:val="1"/>
      <w:marLeft w:val="0"/>
      <w:marRight w:val="0"/>
      <w:marTop w:val="0"/>
      <w:marBottom w:val="0"/>
      <w:divBdr>
        <w:top w:val="none" w:sz="0" w:space="0" w:color="auto"/>
        <w:left w:val="none" w:sz="0" w:space="0" w:color="auto"/>
        <w:bottom w:val="none" w:sz="0" w:space="0" w:color="auto"/>
        <w:right w:val="none" w:sz="0" w:space="0" w:color="auto"/>
      </w:divBdr>
    </w:div>
    <w:div w:id="1026831936">
      <w:bodyDiv w:val="1"/>
      <w:marLeft w:val="0"/>
      <w:marRight w:val="0"/>
      <w:marTop w:val="0"/>
      <w:marBottom w:val="0"/>
      <w:divBdr>
        <w:top w:val="none" w:sz="0" w:space="0" w:color="auto"/>
        <w:left w:val="none" w:sz="0" w:space="0" w:color="auto"/>
        <w:bottom w:val="none" w:sz="0" w:space="0" w:color="auto"/>
        <w:right w:val="none" w:sz="0" w:space="0" w:color="auto"/>
      </w:divBdr>
    </w:div>
    <w:div w:id="1026909009">
      <w:bodyDiv w:val="1"/>
      <w:marLeft w:val="0"/>
      <w:marRight w:val="0"/>
      <w:marTop w:val="0"/>
      <w:marBottom w:val="0"/>
      <w:divBdr>
        <w:top w:val="none" w:sz="0" w:space="0" w:color="auto"/>
        <w:left w:val="none" w:sz="0" w:space="0" w:color="auto"/>
        <w:bottom w:val="none" w:sz="0" w:space="0" w:color="auto"/>
        <w:right w:val="none" w:sz="0" w:space="0" w:color="auto"/>
      </w:divBdr>
    </w:div>
    <w:div w:id="1026980196">
      <w:bodyDiv w:val="1"/>
      <w:marLeft w:val="0"/>
      <w:marRight w:val="0"/>
      <w:marTop w:val="0"/>
      <w:marBottom w:val="0"/>
      <w:divBdr>
        <w:top w:val="none" w:sz="0" w:space="0" w:color="auto"/>
        <w:left w:val="none" w:sz="0" w:space="0" w:color="auto"/>
        <w:bottom w:val="none" w:sz="0" w:space="0" w:color="auto"/>
        <w:right w:val="none" w:sz="0" w:space="0" w:color="auto"/>
      </w:divBdr>
    </w:div>
    <w:div w:id="1027100815">
      <w:bodyDiv w:val="1"/>
      <w:marLeft w:val="0"/>
      <w:marRight w:val="0"/>
      <w:marTop w:val="0"/>
      <w:marBottom w:val="0"/>
      <w:divBdr>
        <w:top w:val="none" w:sz="0" w:space="0" w:color="auto"/>
        <w:left w:val="none" w:sz="0" w:space="0" w:color="auto"/>
        <w:bottom w:val="none" w:sz="0" w:space="0" w:color="auto"/>
        <w:right w:val="none" w:sz="0" w:space="0" w:color="auto"/>
      </w:divBdr>
    </w:div>
    <w:div w:id="1027174830">
      <w:bodyDiv w:val="1"/>
      <w:marLeft w:val="0"/>
      <w:marRight w:val="0"/>
      <w:marTop w:val="0"/>
      <w:marBottom w:val="0"/>
      <w:divBdr>
        <w:top w:val="none" w:sz="0" w:space="0" w:color="auto"/>
        <w:left w:val="none" w:sz="0" w:space="0" w:color="auto"/>
        <w:bottom w:val="none" w:sz="0" w:space="0" w:color="auto"/>
        <w:right w:val="none" w:sz="0" w:space="0" w:color="auto"/>
      </w:divBdr>
    </w:div>
    <w:div w:id="1027364736">
      <w:bodyDiv w:val="1"/>
      <w:marLeft w:val="0"/>
      <w:marRight w:val="0"/>
      <w:marTop w:val="0"/>
      <w:marBottom w:val="0"/>
      <w:divBdr>
        <w:top w:val="none" w:sz="0" w:space="0" w:color="auto"/>
        <w:left w:val="none" w:sz="0" w:space="0" w:color="auto"/>
        <w:bottom w:val="none" w:sz="0" w:space="0" w:color="auto"/>
        <w:right w:val="none" w:sz="0" w:space="0" w:color="auto"/>
      </w:divBdr>
    </w:div>
    <w:div w:id="1027485972">
      <w:bodyDiv w:val="1"/>
      <w:marLeft w:val="0"/>
      <w:marRight w:val="0"/>
      <w:marTop w:val="0"/>
      <w:marBottom w:val="0"/>
      <w:divBdr>
        <w:top w:val="none" w:sz="0" w:space="0" w:color="auto"/>
        <w:left w:val="none" w:sz="0" w:space="0" w:color="auto"/>
        <w:bottom w:val="none" w:sz="0" w:space="0" w:color="auto"/>
        <w:right w:val="none" w:sz="0" w:space="0" w:color="auto"/>
      </w:divBdr>
    </w:div>
    <w:div w:id="1027608264">
      <w:bodyDiv w:val="1"/>
      <w:marLeft w:val="0"/>
      <w:marRight w:val="0"/>
      <w:marTop w:val="0"/>
      <w:marBottom w:val="0"/>
      <w:divBdr>
        <w:top w:val="none" w:sz="0" w:space="0" w:color="auto"/>
        <w:left w:val="none" w:sz="0" w:space="0" w:color="auto"/>
        <w:bottom w:val="none" w:sz="0" w:space="0" w:color="auto"/>
        <w:right w:val="none" w:sz="0" w:space="0" w:color="auto"/>
      </w:divBdr>
    </w:div>
    <w:div w:id="1027609276">
      <w:bodyDiv w:val="1"/>
      <w:marLeft w:val="0"/>
      <w:marRight w:val="0"/>
      <w:marTop w:val="0"/>
      <w:marBottom w:val="0"/>
      <w:divBdr>
        <w:top w:val="none" w:sz="0" w:space="0" w:color="auto"/>
        <w:left w:val="none" w:sz="0" w:space="0" w:color="auto"/>
        <w:bottom w:val="none" w:sz="0" w:space="0" w:color="auto"/>
        <w:right w:val="none" w:sz="0" w:space="0" w:color="auto"/>
      </w:divBdr>
    </w:div>
    <w:div w:id="1027683256">
      <w:bodyDiv w:val="1"/>
      <w:marLeft w:val="0"/>
      <w:marRight w:val="0"/>
      <w:marTop w:val="0"/>
      <w:marBottom w:val="0"/>
      <w:divBdr>
        <w:top w:val="none" w:sz="0" w:space="0" w:color="auto"/>
        <w:left w:val="none" w:sz="0" w:space="0" w:color="auto"/>
        <w:bottom w:val="none" w:sz="0" w:space="0" w:color="auto"/>
        <w:right w:val="none" w:sz="0" w:space="0" w:color="auto"/>
      </w:divBdr>
    </w:div>
    <w:div w:id="1027832586">
      <w:bodyDiv w:val="1"/>
      <w:marLeft w:val="0"/>
      <w:marRight w:val="0"/>
      <w:marTop w:val="0"/>
      <w:marBottom w:val="0"/>
      <w:divBdr>
        <w:top w:val="none" w:sz="0" w:space="0" w:color="auto"/>
        <w:left w:val="none" w:sz="0" w:space="0" w:color="auto"/>
        <w:bottom w:val="none" w:sz="0" w:space="0" w:color="auto"/>
        <w:right w:val="none" w:sz="0" w:space="0" w:color="auto"/>
      </w:divBdr>
    </w:div>
    <w:div w:id="1028064346">
      <w:bodyDiv w:val="1"/>
      <w:marLeft w:val="0"/>
      <w:marRight w:val="0"/>
      <w:marTop w:val="0"/>
      <w:marBottom w:val="0"/>
      <w:divBdr>
        <w:top w:val="none" w:sz="0" w:space="0" w:color="auto"/>
        <w:left w:val="none" w:sz="0" w:space="0" w:color="auto"/>
        <w:bottom w:val="none" w:sz="0" w:space="0" w:color="auto"/>
        <w:right w:val="none" w:sz="0" w:space="0" w:color="auto"/>
      </w:divBdr>
    </w:div>
    <w:div w:id="1028066932">
      <w:bodyDiv w:val="1"/>
      <w:marLeft w:val="0"/>
      <w:marRight w:val="0"/>
      <w:marTop w:val="0"/>
      <w:marBottom w:val="0"/>
      <w:divBdr>
        <w:top w:val="none" w:sz="0" w:space="0" w:color="auto"/>
        <w:left w:val="none" w:sz="0" w:space="0" w:color="auto"/>
        <w:bottom w:val="none" w:sz="0" w:space="0" w:color="auto"/>
        <w:right w:val="none" w:sz="0" w:space="0" w:color="auto"/>
      </w:divBdr>
    </w:div>
    <w:div w:id="1028067014">
      <w:bodyDiv w:val="1"/>
      <w:marLeft w:val="0"/>
      <w:marRight w:val="0"/>
      <w:marTop w:val="0"/>
      <w:marBottom w:val="0"/>
      <w:divBdr>
        <w:top w:val="none" w:sz="0" w:space="0" w:color="auto"/>
        <w:left w:val="none" w:sz="0" w:space="0" w:color="auto"/>
        <w:bottom w:val="none" w:sz="0" w:space="0" w:color="auto"/>
        <w:right w:val="none" w:sz="0" w:space="0" w:color="auto"/>
      </w:divBdr>
    </w:div>
    <w:div w:id="1028071547">
      <w:bodyDiv w:val="1"/>
      <w:marLeft w:val="0"/>
      <w:marRight w:val="0"/>
      <w:marTop w:val="0"/>
      <w:marBottom w:val="0"/>
      <w:divBdr>
        <w:top w:val="none" w:sz="0" w:space="0" w:color="auto"/>
        <w:left w:val="none" w:sz="0" w:space="0" w:color="auto"/>
        <w:bottom w:val="none" w:sz="0" w:space="0" w:color="auto"/>
        <w:right w:val="none" w:sz="0" w:space="0" w:color="auto"/>
      </w:divBdr>
    </w:div>
    <w:div w:id="1028488647">
      <w:bodyDiv w:val="1"/>
      <w:marLeft w:val="0"/>
      <w:marRight w:val="0"/>
      <w:marTop w:val="0"/>
      <w:marBottom w:val="0"/>
      <w:divBdr>
        <w:top w:val="none" w:sz="0" w:space="0" w:color="auto"/>
        <w:left w:val="none" w:sz="0" w:space="0" w:color="auto"/>
        <w:bottom w:val="none" w:sz="0" w:space="0" w:color="auto"/>
        <w:right w:val="none" w:sz="0" w:space="0" w:color="auto"/>
      </w:divBdr>
    </w:div>
    <w:div w:id="1028528858">
      <w:bodyDiv w:val="1"/>
      <w:marLeft w:val="0"/>
      <w:marRight w:val="0"/>
      <w:marTop w:val="0"/>
      <w:marBottom w:val="0"/>
      <w:divBdr>
        <w:top w:val="none" w:sz="0" w:space="0" w:color="auto"/>
        <w:left w:val="none" w:sz="0" w:space="0" w:color="auto"/>
        <w:bottom w:val="none" w:sz="0" w:space="0" w:color="auto"/>
        <w:right w:val="none" w:sz="0" w:space="0" w:color="auto"/>
      </w:divBdr>
    </w:div>
    <w:div w:id="1028604977">
      <w:bodyDiv w:val="1"/>
      <w:marLeft w:val="0"/>
      <w:marRight w:val="0"/>
      <w:marTop w:val="0"/>
      <w:marBottom w:val="0"/>
      <w:divBdr>
        <w:top w:val="none" w:sz="0" w:space="0" w:color="auto"/>
        <w:left w:val="none" w:sz="0" w:space="0" w:color="auto"/>
        <w:bottom w:val="none" w:sz="0" w:space="0" w:color="auto"/>
        <w:right w:val="none" w:sz="0" w:space="0" w:color="auto"/>
      </w:divBdr>
    </w:div>
    <w:div w:id="1028681852">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8992237">
      <w:bodyDiv w:val="1"/>
      <w:marLeft w:val="0"/>
      <w:marRight w:val="0"/>
      <w:marTop w:val="0"/>
      <w:marBottom w:val="0"/>
      <w:divBdr>
        <w:top w:val="none" w:sz="0" w:space="0" w:color="auto"/>
        <w:left w:val="none" w:sz="0" w:space="0" w:color="auto"/>
        <w:bottom w:val="none" w:sz="0" w:space="0" w:color="auto"/>
        <w:right w:val="none" w:sz="0" w:space="0" w:color="auto"/>
      </w:divBdr>
    </w:div>
    <w:div w:id="1029185154">
      <w:bodyDiv w:val="1"/>
      <w:marLeft w:val="0"/>
      <w:marRight w:val="0"/>
      <w:marTop w:val="0"/>
      <w:marBottom w:val="0"/>
      <w:divBdr>
        <w:top w:val="none" w:sz="0" w:space="0" w:color="auto"/>
        <w:left w:val="none" w:sz="0" w:space="0" w:color="auto"/>
        <w:bottom w:val="none" w:sz="0" w:space="0" w:color="auto"/>
        <w:right w:val="none" w:sz="0" w:space="0" w:color="auto"/>
      </w:divBdr>
    </w:div>
    <w:div w:id="1029262604">
      <w:bodyDiv w:val="1"/>
      <w:marLeft w:val="0"/>
      <w:marRight w:val="0"/>
      <w:marTop w:val="0"/>
      <w:marBottom w:val="0"/>
      <w:divBdr>
        <w:top w:val="none" w:sz="0" w:space="0" w:color="auto"/>
        <w:left w:val="none" w:sz="0" w:space="0" w:color="auto"/>
        <w:bottom w:val="none" w:sz="0" w:space="0" w:color="auto"/>
        <w:right w:val="none" w:sz="0" w:space="0" w:color="auto"/>
      </w:divBdr>
    </w:div>
    <w:div w:id="1029648441">
      <w:bodyDiv w:val="1"/>
      <w:marLeft w:val="0"/>
      <w:marRight w:val="0"/>
      <w:marTop w:val="0"/>
      <w:marBottom w:val="0"/>
      <w:divBdr>
        <w:top w:val="none" w:sz="0" w:space="0" w:color="auto"/>
        <w:left w:val="none" w:sz="0" w:space="0" w:color="auto"/>
        <w:bottom w:val="none" w:sz="0" w:space="0" w:color="auto"/>
        <w:right w:val="none" w:sz="0" w:space="0" w:color="auto"/>
      </w:divBdr>
    </w:div>
    <w:div w:id="1029722019">
      <w:bodyDiv w:val="1"/>
      <w:marLeft w:val="0"/>
      <w:marRight w:val="0"/>
      <w:marTop w:val="0"/>
      <w:marBottom w:val="0"/>
      <w:divBdr>
        <w:top w:val="none" w:sz="0" w:space="0" w:color="auto"/>
        <w:left w:val="none" w:sz="0" w:space="0" w:color="auto"/>
        <w:bottom w:val="none" w:sz="0" w:space="0" w:color="auto"/>
        <w:right w:val="none" w:sz="0" w:space="0" w:color="auto"/>
      </w:divBdr>
    </w:div>
    <w:div w:id="1029722351">
      <w:bodyDiv w:val="1"/>
      <w:marLeft w:val="0"/>
      <w:marRight w:val="0"/>
      <w:marTop w:val="0"/>
      <w:marBottom w:val="0"/>
      <w:divBdr>
        <w:top w:val="none" w:sz="0" w:space="0" w:color="auto"/>
        <w:left w:val="none" w:sz="0" w:space="0" w:color="auto"/>
        <w:bottom w:val="none" w:sz="0" w:space="0" w:color="auto"/>
        <w:right w:val="none" w:sz="0" w:space="0" w:color="auto"/>
      </w:divBdr>
    </w:div>
    <w:div w:id="1029725528">
      <w:bodyDiv w:val="1"/>
      <w:marLeft w:val="0"/>
      <w:marRight w:val="0"/>
      <w:marTop w:val="0"/>
      <w:marBottom w:val="0"/>
      <w:divBdr>
        <w:top w:val="none" w:sz="0" w:space="0" w:color="auto"/>
        <w:left w:val="none" w:sz="0" w:space="0" w:color="auto"/>
        <w:bottom w:val="none" w:sz="0" w:space="0" w:color="auto"/>
        <w:right w:val="none" w:sz="0" w:space="0" w:color="auto"/>
      </w:divBdr>
    </w:div>
    <w:div w:id="1030103879">
      <w:bodyDiv w:val="1"/>
      <w:marLeft w:val="0"/>
      <w:marRight w:val="0"/>
      <w:marTop w:val="0"/>
      <w:marBottom w:val="0"/>
      <w:divBdr>
        <w:top w:val="none" w:sz="0" w:space="0" w:color="auto"/>
        <w:left w:val="none" w:sz="0" w:space="0" w:color="auto"/>
        <w:bottom w:val="none" w:sz="0" w:space="0" w:color="auto"/>
        <w:right w:val="none" w:sz="0" w:space="0" w:color="auto"/>
      </w:divBdr>
    </w:div>
    <w:div w:id="1030110057">
      <w:bodyDiv w:val="1"/>
      <w:marLeft w:val="0"/>
      <w:marRight w:val="0"/>
      <w:marTop w:val="0"/>
      <w:marBottom w:val="0"/>
      <w:divBdr>
        <w:top w:val="none" w:sz="0" w:space="0" w:color="auto"/>
        <w:left w:val="none" w:sz="0" w:space="0" w:color="auto"/>
        <w:bottom w:val="none" w:sz="0" w:space="0" w:color="auto"/>
        <w:right w:val="none" w:sz="0" w:space="0" w:color="auto"/>
      </w:divBdr>
    </w:div>
    <w:div w:id="1030302144">
      <w:bodyDiv w:val="1"/>
      <w:marLeft w:val="0"/>
      <w:marRight w:val="0"/>
      <w:marTop w:val="0"/>
      <w:marBottom w:val="0"/>
      <w:divBdr>
        <w:top w:val="none" w:sz="0" w:space="0" w:color="auto"/>
        <w:left w:val="none" w:sz="0" w:space="0" w:color="auto"/>
        <w:bottom w:val="none" w:sz="0" w:space="0" w:color="auto"/>
        <w:right w:val="none" w:sz="0" w:space="0" w:color="auto"/>
      </w:divBdr>
    </w:div>
    <w:div w:id="1030453513">
      <w:bodyDiv w:val="1"/>
      <w:marLeft w:val="0"/>
      <w:marRight w:val="0"/>
      <w:marTop w:val="0"/>
      <w:marBottom w:val="0"/>
      <w:divBdr>
        <w:top w:val="none" w:sz="0" w:space="0" w:color="auto"/>
        <w:left w:val="none" w:sz="0" w:space="0" w:color="auto"/>
        <w:bottom w:val="none" w:sz="0" w:space="0" w:color="auto"/>
        <w:right w:val="none" w:sz="0" w:space="0" w:color="auto"/>
      </w:divBdr>
    </w:div>
    <w:div w:id="1030643436">
      <w:bodyDiv w:val="1"/>
      <w:marLeft w:val="0"/>
      <w:marRight w:val="0"/>
      <w:marTop w:val="0"/>
      <w:marBottom w:val="0"/>
      <w:divBdr>
        <w:top w:val="none" w:sz="0" w:space="0" w:color="auto"/>
        <w:left w:val="none" w:sz="0" w:space="0" w:color="auto"/>
        <w:bottom w:val="none" w:sz="0" w:space="0" w:color="auto"/>
        <w:right w:val="none" w:sz="0" w:space="0" w:color="auto"/>
      </w:divBdr>
    </w:div>
    <w:div w:id="1030913135">
      <w:bodyDiv w:val="1"/>
      <w:marLeft w:val="0"/>
      <w:marRight w:val="0"/>
      <w:marTop w:val="0"/>
      <w:marBottom w:val="0"/>
      <w:divBdr>
        <w:top w:val="none" w:sz="0" w:space="0" w:color="auto"/>
        <w:left w:val="none" w:sz="0" w:space="0" w:color="auto"/>
        <w:bottom w:val="none" w:sz="0" w:space="0" w:color="auto"/>
        <w:right w:val="none" w:sz="0" w:space="0" w:color="auto"/>
      </w:divBdr>
    </w:div>
    <w:div w:id="1030958055">
      <w:bodyDiv w:val="1"/>
      <w:marLeft w:val="0"/>
      <w:marRight w:val="0"/>
      <w:marTop w:val="0"/>
      <w:marBottom w:val="0"/>
      <w:divBdr>
        <w:top w:val="none" w:sz="0" w:space="0" w:color="auto"/>
        <w:left w:val="none" w:sz="0" w:space="0" w:color="auto"/>
        <w:bottom w:val="none" w:sz="0" w:space="0" w:color="auto"/>
        <w:right w:val="none" w:sz="0" w:space="0" w:color="auto"/>
      </w:divBdr>
    </w:div>
    <w:div w:id="1031029590">
      <w:bodyDiv w:val="1"/>
      <w:marLeft w:val="0"/>
      <w:marRight w:val="0"/>
      <w:marTop w:val="0"/>
      <w:marBottom w:val="0"/>
      <w:divBdr>
        <w:top w:val="none" w:sz="0" w:space="0" w:color="auto"/>
        <w:left w:val="none" w:sz="0" w:space="0" w:color="auto"/>
        <w:bottom w:val="none" w:sz="0" w:space="0" w:color="auto"/>
        <w:right w:val="none" w:sz="0" w:space="0" w:color="auto"/>
      </w:divBdr>
    </w:div>
    <w:div w:id="1031220716">
      <w:bodyDiv w:val="1"/>
      <w:marLeft w:val="0"/>
      <w:marRight w:val="0"/>
      <w:marTop w:val="0"/>
      <w:marBottom w:val="0"/>
      <w:divBdr>
        <w:top w:val="none" w:sz="0" w:space="0" w:color="auto"/>
        <w:left w:val="none" w:sz="0" w:space="0" w:color="auto"/>
        <w:bottom w:val="none" w:sz="0" w:space="0" w:color="auto"/>
        <w:right w:val="none" w:sz="0" w:space="0" w:color="auto"/>
      </w:divBdr>
    </w:div>
    <w:div w:id="1031226923">
      <w:bodyDiv w:val="1"/>
      <w:marLeft w:val="0"/>
      <w:marRight w:val="0"/>
      <w:marTop w:val="0"/>
      <w:marBottom w:val="0"/>
      <w:divBdr>
        <w:top w:val="none" w:sz="0" w:space="0" w:color="auto"/>
        <w:left w:val="none" w:sz="0" w:space="0" w:color="auto"/>
        <w:bottom w:val="none" w:sz="0" w:space="0" w:color="auto"/>
        <w:right w:val="none" w:sz="0" w:space="0" w:color="auto"/>
      </w:divBdr>
    </w:div>
    <w:div w:id="1031422689">
      <w:bodyDiv w:val="1"/>
      <w:marLeft w:val="0"/>
      <w:marRight w:val="0"/>
      <w:marTop w:val="0"/>
      <w:marBottom w:val="0"/>
      <w:divBdr>
        <w:top w:val="none" w:sz="0" w:space="0" w:color="auto"/>
        <w:left w:val="none" w:sz="0" w:space="0" w:color="auto"/>
        <w:bottom w:val="none" w:sz="0" w:space="0" w:color="auto"/>
        <w:right w:val="none" w:sz="0" w:space="0" w:color="auto"/>
      </w:divBdr>
    </w:div>
    <w:div w:id="1031687918">
      <w:bodyDiv w:val="1"/>
      <w:marLeft w:val="0"/>
      <w:marRight w:val="0"/>
      <w:marTop w:val="0"/>
      <w:marBottom w:val="0"/>
      <w:divBdr>
        <w:top w:val="none" w:sz="0" w:space="0" w:color="auto"/>
        <w:left w:val="none" w:sz="0" w:space="0" w:color="auto"/>
        <w:bottom w:val="none" w:sz="0" w:space="0" w:color="auto"/>
        <w:right w:val="none" w:sz="0" w:space="0" w:color="auto"/>
      </w:divBdr>
    </w:div>
    <w:div w:id="1031758651">
      <w:bodyDiv w:val="1"/>
      <w:marLeft w:val="0"/>
      <w:marRight w:val="0"/>
      <w:marTop w:val="0"/>
      <w:marBottom w:val="0"/>
      <w:divBdr>
        <w:top w:val="none" w:sz="0" w:space="0" w:color="auto"/>
        <w:left w:val="none" w:sz="0" w:space="0" w:color="auto"/>
        <w:bottom w:val="none" w:sz="0" w:space="0" w:color="auto"/>
        <w:right w:val="none" w:sz="0" w:space="0" w:color="auto"/>
      </w:divBdr>
    </w:div>
    <w:div w:id="1031759584">
      <w:bodyDiv w:val="1"/>
      <w:marLeft w:val="0"/>
      <w:marRight w:val="0"/>
      <w:marTop w:val="0"/>
      <w:marBottom w:val="0"/>
      <w:divBdr>
        <w:top w:val="none" w:sz="0" w:space="0" w:color="auto"/>
        <w:left w:val="none" w:sz="0" w:space="0" w:color="auto"/>
        <w:bottom w:val="none" w:sz="0" w:space="0" w:color="auto"/>
        <w:right w:val="none" w:sz="0" w:space="0" w:color="auto"/>
      </w:divBdr>
    </w:div>
    <w:div w:id="1031761871">
      <w:bodyDiv w:val="1"/>
      <w:marLeft w:val="0"/>
      <w:marRight w:val="0"/>
      <w:marTop w:val="0"/>
      <w:marBottom w:val="0"/>
      <w:divBdr>
        <w:top w:val="none" w:sz="0" w:space="0" w:color="auto"/>
        <w:left w:val="none" w:sz="0" w:space="0" w:color="auto"/>
        <w:bottom w:val="none" w:sz="0" w:space="0" w:color="auto"/>
        <w:right w:val="none" w:sz="0" w:space="0" w:color="auto"/>
      </w:divBdr>
    </w:div>
    <w:div w:id="1031762418">
      <w:bodyDiv w:val="1"/>
      <w:marLeft w:val="0"/>
      <w:marRight w:val="0"/>
      <w:marTop w:val="0"/>
      <w:marBottom w:val="0"/>
      <w:divBdr>
        <w:top w:val="none" w:sz="0" w:space="0" w:color="auto"/>
        <w:left w:val="none" w:sz="0" w:space="0" w:color="auto"/>
        <w:bottom w:val="none" w:sz="0" w:space="0" w:color="auto"/>
        <w:right w:val="none" w:sz="0" w:space="0" w:color="auto"/>
      </w:divBdr>
    </w:div>
    <w:div w:id="1031959699">
      <w:bodyDiv w:val="1"/>
      <w:marLeft w:val="0"/>
      <w:marRight w:val="0"/>
      <w:marTop w:val="0"/>
      <w:marBottom w:val="0"/>
      <w:divBdr>
        <w:top w:val="none" w:sz="0" w:space="0" w:color="auto"/>
        <w:left w:val="none" w:sz="0" w:space="0" w:color="auto"/>
        <w:bottom w:val="none" w:sz="0" w:space="0" w:color="auto"/>
        <w:right w:val="none" w:sz="0" w:space="0" w:color="auto"/>
      </w:divBdr>
    </w:div>
    <w:div w:id="1032070362">
      <w:bodyDiv w:val="1"/>
      <w:marLeft w:val="0"/>
      <w:marRight w:val="0"/>
      <w:marTop w:val="0"/>
      <w:marBottom w:val="0"/>
      <w:divBdr>
        <w:top w:val="none" w:sz="0" w:space="0" w:color="auto"/>
        <w:left w:val="none" w:sz="0" w:space="0" w:color="auto"/>
        <w:bottom w:val="none" w:sz="0" w:space="0" w:color="auto"/>
        <w:right w:val="none" w:sz="0" w:space="0" w:color="auto"/>
      </w:divBdr>
    </w:div>
    <w:div w:id="1032389384">
      <w:bodyDiv w:val="1"/>
      <w:marLeft w:val="0"/>
      <w:marRight w:val="0"/>
      <w:marTop w:val="0"/>
      <w:marBottom w:val="0"/>
      <w:divBdr>
        <w:top w:val="none" w:sz="0" w:space="0" w:color="auto"/>
        <w:left w:val="none" w:sz="0" w:space="0" w:color="auto"/>
        <w:bottom w:val="none" w:sz="0" w:space="0" w:color="auto"/>
        <w:right w:val="none" w:sz="0" w:space="0" w:color="auto"/>
      </w:divBdr>
    </w:div>
    <w:div w:id="1032538288">
      <w:bodyDiv w:val="1"/>
      <w:marLeft w:val="0"/>
      <w:marRight w:val="0"/>
      <w:marTop w:val="0"/>
      <w:marBottom w:val="0"/>
      <w:divBdr>
        <w:top w:val="none" w:sz="0" w:space="0" w:color="auto"/>
        <w:left w:val="none" w:sz="0" w:space="0" w:color="auto"/>
        <w:bottom w:val="none" w:sz="0" w:space="0" w:color="auto"/>
        <w:right w:val="none" w:sz="0" w:space="0" w:color="auto"/>
      </w:divBdr>
    </w:div>
    <w:div w:id="1032539946">
      <w:bodyDiv w:val="1"/>
      <w:marLeft w:val="0"/>
      <w:marRight w:val="0"/>
      <w:marTop w:val="0"/>
      <w:marBottom w:val="0"/>
      <w:divBdr>
        <w:top w:val="none" w:sz="0" w:space="0" w:color="auto"/>
        <w:left w:val="none" w:sz="0" w:space="0" w:color="auto"/>
        <w:bottom w:val="none" w:sz="0" w:space="0" w:color="auto"/>
        <w:right w:val="none" w:sz="0" w:space="0" w:color="auto"/>
      </w:divBdr>
    </w:div>
    <w:div w:id="1032731324">
      <w:bodyDiv w:val="1"/>
      <w:marLeft w:val="0"/>
      <w:marRight w:val="0"/>
      <w:marTop w:val="0"/>
      <w:marBottom w:val="0"/>
      <w:divBdr>
        <w:top w:val="none" w:sz="0" w:space="0" w:color="auto"/>
        <w:left w:val="none" w:sz="0" w:space="0" w:color="auto"/>
        <w:bottom w:val="none" w:sz="0" w:space="0" w:color="auto"/>
        <w:right w:val="none" w:sz="0" w:space="0" w:color="auto"/>
      </w:divBdr>
    </w:div>
    <w:div w:id="1032876502">
      <w:bodyDiv w:val="1"/>
      <w:marLeft w:val="0"/>
      <w:marRight w:val="0"/>
      <w:marTop w:val="0"/>
      <w:marBottom w:val="0"/>
      <w:divBdr>
        <w:top w:val="none" w:sz="0" w:space="0" w:color="auto"/>
        <w:left w:val="none" w:sz="0" w:space="0" w:color="auto"/>
        <w:bottom w:val="none" w:sz="0" w:space="0" w:color="auto"/>
        <w:right w:val="none" w:sz="0" w:space="0" w:color="auto"/>
      </w:divBdr>
    </w:div>
    <w:div w:id="1032926357">
      <w:bodyDiv w:val="1"/>
      <w:marLeft w:val="0"/>
      <w:marRight w:val="0"/>
      <w:marTop w:val="0"/>
      <w:marBottom w:val="0"/>
      <w:divBdr>
        <w:top w:val="none" w:sz="0" w:space="0" w:color="auto"/>
        <w:left w:val="none" w:sz="0" w:space="0" w:color="auto"/>
        <w:bottom w:val="none" w:sz="0" w:space="0" w:color="auto"/>
        <w:right w:val="none" w:sz="0" w:space="0" w:color="auto"/>
      </w:divBdr>
    </w:div>
    <w:div w:id="1033193471">
      <w:bodyDiv w:val="1"/>
      <w:marLeft w:val="0"/>
      <w:marRight w:val="0"/>
      <w:marTop w:val="0"/>
      <w:marBottom w:val="0"/>
      <w:divBdr>
        <w:top w:val="none" w:sz="0" w:space="0" w:color="auto"/>
        <w:left w:val="none" w:sz="0" w:space="0" w:color="auto"/>
        <w:bottom w:val="none" w:sz="0" w:space="0" w:color="auto"/>
        <w:right w:val="none" w:sz="0" w:space="0" w:color="auto"/>
      </w:divBdr>
    </w:div>
    <w:div w:id="1033573993">
      <w:bodyDiv w:val="1"/>
      <w:marLeft w:val="0"/>
      <w:marRight w:val="0"/>
      <w:marTop w:val="0"/>
      <w:marBottom w:val="0"/>
      <w:divBdr>
        <w:top w:val="none" w:sz="0" w:space="0" w:color="auto"/>
        <w:left w:val="none" w:sz="0" w:space="0" w:color="auto"/>
        <w:bottom w:val="none" w:sz="0" w:space="0" w:color="auto"/>
        <w:right w:val="none" w:sz="0" w:space="0" w:color="auto"/>
      </w:divBdr>
    </w:div>
    <w:div w:id="1033654696">
      <w:bodyDiv w:val="1"/>
      <w:marLeft w:val="0"/>
      <w:marRight w:val="0"/>
      <w:marTop w:val="0"/>
      <w:marBottom w:val="0"/>
      <w:divBdr>
        <w:top w:val="none" w:sz="0" w:space="0" w:color="auto"/>
        <w:left w:val="none" w:sz="0" w:space="0" w:color="auto"/>
        <w:bottom w:val="none" w:sz="0" w:space="0" w:color="auto"/>
        <w:right w:val="none" w:sz="0" w:space="0" w:color="auto"/>
      </w:divBdr>
    </w:div>
    <w:div w:id="1034117300">
      <w:bodyDiv w:val="1"/>
      <w:marLeft w:val="0"/>
      <w:marRight w:val="0"/>
      <w:marTop w:val="0"/>
      <w:marBottom w:val="0"/>
      <w:divBdr>
        <w:top w:val="none" w:sz="0" w:space="0" w:color="auto"/>
        <w:left w:val="none" w:sz="0" w:space="0" w:color="auto"/>
        <w:bottom w:val="none" w:sz="0" w:space="0" w:color="auto"/>
        <w:right w:val="none" w:sz="0" w:space="0" w:color="auto"/>
      </w:divBdr>
    </w:div>
    <w:div w:id="1034160073">
      <w:bodyDiv w:val="1"/>
      <w:marLeft w:val="0"/>
      <w:marRight w:val="0"/>
      <w:marTop w:val="0"/>
      <w:marBottom w:val="0"/>
      <w:divBdr>
        <w:top w:val="none" w:sz="0" w:space="0" w:color="auto"/>
        <w:left w:val="none" w:sz="0" w:space="0" w:color="auto"/>
        <w:bottom w:val="none" w:sz="0" w:space="0" w:color="auto"/>
        <w:right w:val="none" w:sz="0" w:space="0" w:color="auto"/>
      </w:divBdr>
    </w:div>
    <w:div w:id="1034160142">
      <w:bodyDiv w:val="1"/>
      <w:marLeft w:val="0"/>
      <w:marRight w:val="0"/>
      <w:marTop w:val="0"/>
      <w:marBottom w:val="0"/>
      <w:divBdr>
        <w:top w:val="none" w:sz="0" w:space="0" w:color="auto"/>
        <w:left w:val="none" w:sz="0" w:space="0" w:color="auto"/>
        <w:bottom w:val="none" w:sz="0" w:space="0" w:color="auto"/>
        <w:right w:val="none" w:sz="0" w:space="0" w:color="auto"/>
      </w:divBdr>
    </w:div>
    <w:div w:id="1034188834">
      <w:bodyDiv w:val="1"/>
      <w:marLeft w:val="0"/>
      <w:marRight w:val="0"/>
      <w:marTop w:val="0"/>
      <w:marBottom w:val="0"/>
      <w:divBdr>
        <w:top w:val="none" w:sz="0" w:space="0" w:color="auto"/>
        <w:left w:val="none" w:sz="0" w:space="0" w:color="auto"/>
        <w:bottom w:val="none" w:sz="0" w:space="0" w:color="auto"/>
        <w:right w:val="none" w:sz="0" w:space="0" w:color="auto"/>
      </w:divBdr>
    </w:div>
    <w:div w:id="1034233728">
      <w:bodyDiv w:val="1"/>
      <w:marLeft w:val="0"/>
      <w:marRight w:val="0"/>
      <w:marTop w:val="0"/>
      <w:marBottom w:val="0"/>
      <w:divBdr>
        <w:top w:val="none" w:sz="0" w:space="0" w:color="auto"/>
        <w:left w:val="none" w:sz="0" w:space="0" w:color="auto"/>
        <w:bottom w:val="none" w:sz="0" w:space="0" w:color="auto"/>
        <w:right w:val="none" w:sz="0" w:space="0" w:color="auto"/>
      </w:divBdr>
    </w:div>
    <w:div w:id="1034379832">
      <w:bodyDiv w:val="1"/>
      <w:marLeft w:val="0"/>
      <w:marRight w:val="0"/>
      <w:marTop w:val="0"/>
      <w:marBottom w:val="0"/>
      <w:divBdr>
        <w:top w:val="none" w:sz="0" w:space="0" w:color="auto"/>
        <w:left w:val="none" w:sz="0" w:space="0" w:color="auto"/>
        <w:bottom w:val="none" w:sz="0" w:space="0" w:color="auto"/>
        <w:right w:val="none" w:sz="0" w:space="0" w:color="auto"/>
      </w:divBdr>
    </w:div>
    <w:div w:id="1034502843">
      <w:bodyDiv w:val="1"/>
      <w:marLeft w:val="0"/>
      <w:marRight w:val="0"/>
      <w:marTop w:val="0"/>
      <w:marBottom w:val="0"/>
      <w:divBdr>
        <w:top w:val="none" w:sz="0" w:space="0" w:color="auto"/>
        <w:left w:val="none" w:sz="0" w:space="0" w:color="auto"/>
        <w:bottom w:val="none" w:sz="0" w:space="0" w:color="auto"/>
        <w:right w:val="none" w:sz="0" w:space="0" w:color="auto"/>
      </w:divBdr>
    </w:div>
    <w:div w:id="1034690135">
      <w:bodyDiv w:val="1"/>
      <w:marLeft w:val="0"/>
      <w:marRight w:val="0"/>
      <w:marTop w:val="0"/>
      <w:marBottom w:val="0"/>
      <w:divBdr>
        <w:top w:val="none" w:sz="0" w:space="0" w:color="auto"/>
        <w:left w:val="none" w:sz="0" w:space="0" w:color="auto"/>
        <w:bottom w:val="none" w:sz="0" w:space="0" w:color="auto"/>
        <w:right w:val="none" w:sz="0" w:space="0" w:color="auto"/>
      </w:divBdr>
    </w:div>
    <w:div w:id="1034694911">
      <w:bodyDiv w:val="1"/>
      <w:marLeft w:val="0"/>
      <w:marRight w:val="0"/>
      <w:marTop w:val="0"/>
      <w:marBottom w:val="0"/>
      <w:divBdr>
        <w:top w:val="none" w:sz="0" w:space="0" w:color="auto"/>
        <w:left w:val="none" w:sz="0" w:space="0" w:color="auto"/>
        <w:bottom w:val="none" w:sz="0" w:space="0" w:color="auto"/>
        <w:right w:val="none" w:sz="0" w:space="0" w:color="auto"/>
      </w:divBdr>
    </w:div>
    <w:div w:id="1034843650">
      <w:bodyDiv w:val="1"/>
      <w:marLeft w:val="0"/>
      <w:marRight w:val="0"/>
      <w:marTop w:val="0"/>
      <w:marBottom w:val="0"/>
      <w:divBdr>
        <w:top w:val="none" w:sz="0" w:space="0" w:color="auto"/>
        <w:left w:val="none" w:sz="0" w:space="0" w:color="auto"/>
        <w:bottom w:val="none" w:sz="0" w:space="0" w:color="auto"/>
        <w:right w:val="none" w:sz="0" w:space="0" w:color="auto"/>
      </w:divBdr>
    </w:div>
    <w:div w:id="1034960582">
      <w:bodyDiv w:val="1"/>
      <w:marLeft w:val="0"/>
      <w:marRight w:val="0"/>
      <w:marTop w:val="0"/>
      <w:marBottom w:val="0"/>
      <w:divBdr>
        <w:top w:val="none" w:sz="0" w:space="0" w:color="auto"/>
        <w:left w:val="none" w:sz="0" w:space="0" w:color="auto"/>
        <w:bottom w:val="none" w:sz="0" w:space="0" w:color="auto"/>
        <w:right w:val="none" w:sz="0" w:space="0" w:color="auto"/>
      </w:divBdr>
    </w:div>
    <w:div w:id="1034961547">
      <w:bodyDiv w:val="1"/>
      <w:marLeft w:val="0"/>
      <w:marRight w:val="0"/>
      <w:marTop w:val="0"/>
      <w:marBottom w:val="0"/>
      <w:divBdr>
        <w:top w:val="none" w:sz="0" w:space="0" w:color="auto"/>
        <w:left w:val="none" w:sz="0" w:space="0" w:color="auto"/>
        <w:bottom w:val="none" w:sz="0" w:space="0" w:color="auto"/>
        <w:right w:val="none" w:sz="0" w:space="0" w:color="auto"/>
      </w:divBdr>
    </w:div>
    <w:div w:id="1035010299">
      <w:bodyDiv w:val="1"/>
      <w:marLeft w:val="0"/>
      <w:marRight w:val="0"/>
      <w:marTop w:val="0"/>
      <w:marBottom w:val="0"/>
      <w:divBdr>
        <w:top w:val="none" w:sz="0" w:space="0" w:color="auto"/>
        <w:left w:val="none" w:sz="0" w:space="0" w:color="auto"/>
        <w:bottom w:val="none" w:sz="0" w:space="0" w:color="auto"/>
        <w:right w:val="none" w:sz="0" w:space="0" w:color="auto"/>
      </w:divBdr>
    </w:div>
    <w:div w:id="1035082319">
      <w:bodyDiv w:val="1"/>
      <w:marLeft w:val="0"/>
      <w:marRight w:val="0"/>
      <w:marTop w:val="0"/>
      <w:marBottom w:val="0"/>
      <w:divBdr>
        <w:top w:val="none" w:sz="0" w:space="0" w:color="auto"/>
        <w:left w:val="none" w:sz="0" w:space="0" w:color="auto"/>
        <w:bottom w:val="none" w:sz="0" w:space="0" w:color="auto"/>
        <w:right w:val="none" w:sz="0" w:space="0" w:color="auto"/>
      </w:divBdr>
    </w:div>
    <w:div w:id="1035353872">
      <w:bodyDiv w:val="1"/>
      <w:marLeft w:val="0"/>
      <w:marRight w:val="0"/>
      <w:marTop w:val="0"/>
      <w:marBottom w:val="0"/>
      <w:divBdr>
        <w:top w:val="none" w:sz="0" w:space="0" w:color="auto"/>
        <w:left w:val="none" w:sz="0" w:space="0" w:color="auto"/>
        <w:bottom w:val="none" w:sz="0" w:space="0" w:color="auto"/>
        <w:right w:val="none" w:sz="0" w:space="0" w:color="auto"/>
      </w:divBdr>
    </w:div>
    <w:div w:id="1035470489">
      <w:bodyDiv w:val="1"/>
      <w:marLeft w:val="0"/>
      <w:marRight w:val="0"/>
      <w:marTop w:val="0"/>
      <w:marBottom w:val="0"/>
      <w:divBdr>
        <w:top w:val="none" w:sz="0" w:space="0" w:color="auto"/>
        <w:left w:val="none" w:sz="0" w:space="0" w:color="auto"/>
        <w:bottom w:val="none" w:sz="0" w:space="0" w:color="auto"/>
        <w:right w:val="none" w:sz="0" w:space="0" w:color="auto"/>
      </w:divBdr>
    </w:div>
    <w:div w:id="1035696114">
      <w:bodyDiv w:val="1"/>
      <w:marLeft w:val="0"/>
      <w:marRight w:val="0"/>
      <w:marTop w:val="0"/>
      <w:marBottom w:val="0"/>
      <w:divBdr>
        <w:top w:val="none" w:sz="0" w:space="0" w:color="auto"/>
        <w:left w:val="none" w:sz="0" w:space="0" w:color="auto"/>
        <w:bottom w:val="none" w:sz="0" w:space="0" w:color="auto"/>
        <w:right w:val="none" w:sz="0" w:space="0" w:color="auto"/>
      </w:divBdr>
    </w:div>
    <w:div w:id="1035813053">
      <w:bodyDiv w:val="1"/>
      <w:marLeft w:val="0"/>
      <w:marRight w:val="0"/>
      <w:marTop w:val="0"/>
      <w:marBottom w:val="0"/>
      <w:divBdr>
        <w:top w:val="none" w:sz="0" w:space="0" w:color="auto"/>
        <w:left w:val="none" w:sz="0" w:space="0" w:color="auto"/>
        <w:bottom w:val="none" w:sz="0" w:space="0" w:color="auto"/>
        <w:right w:val="none" w:sz="0" w:space="0" w:color="auto"/>
      </w:divBdr>
    </w:div>
    <w:div w:id="1035815133">
      <w:bodyDiv w:val="1"/>
      <w:marLeft w:val="0"/>
      <w:marRight w:val="0"/>
      <w:marTop w:val="0"/>
      <w:marBottom w:val="0"/>
      <w:divBdr>
        <w:top w:val="none" w:sz="0" w:space="0" w:color="auto"/>
        <w:left w:val="none" w:sz="0" w:space="0" w:color="auto"/>
        <w:bottom w:val="none" w:sz="0" w:space="0" w:color="auto"/>
        <w:right w:val="none" w:sz="0" w:space="0" w:color="auto"/>
      </w:divBdr>
    </w:div>
    <w:div w:id="1036004420">
      <w:bodyDiv w:val="1"/>
      <w:marLeft w:val="0"/>
      <w:marRight w:val="0"/>
      <w:marTop w:val="0"/>
      <w:marBottom w:val="0"/>
      <w:divBdr>
        <w:top w:val="none" w:sz="0" w:space="0" w:color="auto"/>
        <w:left w:val="none" w:sz="0" w:space="0" w:color="auto"/>
        <w:bottom w:val="none" w:sz="0" w:space="0" w:color="auto"/>
        <w:right w:val="none" w:sz="0" w:space="0" w:color="auto"/>
      </w:divBdr>
    </w:div>
    <w:div w:id="1036156189">
      <w:bodyDiv w:val="1"/>
      <w:marLeft w:val="0"/>
      <w:marRight w:val="0"/>
      <w:marTop w:val="0"/>
      <w:marBottom w:val="0"/>
      <w:divBdr>
        <w:top w:val="none" w:sz="0" w:space="0" w:color="auto"/>
        <w:left w:val="none" w:sz="0" w:space="0" w:color="auto"/>
        <w:bottom w:val="none" w:sz="0" w:space="0" w:color="auto"/>
        <w:right w:val="none" w:sz="0" w:space="0" w:color="auto"/>
      </w:divBdr>
    </w:div>
    <w:div w:id="1036197194">
      <w:bodyDiv w:val="1"/>
      <w:marLeft w:val="0"/>
      <w:marRight w:val="0"/>
      <w:marTop w:val="0"/>
      <w:marBottom w:val="0"/>
      <w:divBdr>
        <w:top w:val="none" w:sz="0" w:space="0" w:color="auto"/>
        <w:left w:val="none" w:sz="0" w:space="0" w:color="auto"/>
        <w:bottom w:val="none" w:sz="0" w:space="0" w:color="auto"/>
        <w:right w:val="none" w:sz="0" w:space="0" w:color="auto"/>
      </w:divBdr>
    </w:div>
    <w:div w:id="1036351905">
      <w:bodyDiv w:val="1"/>
      <w:marLeft w:val="0"/>
      <w:marRight w:val="0"/>
      <w:marTop w:val="0"/>
      <w:marBottom w:val="0"/>
      <w:divBdr>
        <w:top w:val="none" w:sz="0" w:space="0" w:color="auto"/>
        <w:left w:val="none" w:sz="0" w:space="0" w:color="auto"/>
        <w:bottom w:val="none" w:sz="0" w:space="0" w:color="auto"/>
        <w:right w:val="none" w:sz="0" w:space="0" w:color="auto"/>
      </w:divBdr>
    </w:div>
    <w:div w:id="1036388520">
      <w:bodyDiv w:val="1"/>
      <w:marLeft w:val="0"/>
      <w:marRight w:val="0"/>
      <w:marTop w:val="0"/>
      <w:marBottom w:val="0"/>
      <w:divBdr>
        <w:top w:val="none" w:sz="0" w:space="0" w:color="auto"/>
        <w:left w:val="none" w:sz="0" w:space="0" w:color="auto"/>
        <w:bottom w:val="none" w:sz="0" w:space="0" w:color="auto"/>
        <w:right w:val="none" w:sz="0" w:space="0" w:color="auto"/>
      </w:divBdr>
    </w:div>
    <w:div w:id="1036463598">
      <w:bodyDiv w:val="1"/>
      <w:marLeft w:val="0"/>
      <w:marRight w:val="0"/>
      <w:marTop w:val="0"/>
      <w:marBottom w:val="0"/>
      <w:divBdr>
        <w:top w:val="none" w:sz="0" w:space="0" w:color="auto"/>
        <w:left w:val="none" w:sz="0" w:space="0" w:color="auto"/>
        <w:bottom w:val="none" w:sz="0" w:space="0" w:color="auto"/>
        <w:right w:val="none" w:sz="0" w:space="0" w:color="auto"/>
      </w:divBdr>
    </w:div>
    <w:div w:id="1036471390">
      <w:bodyDiv w:val="1"/>
      <w:marLeft w:val="0"/>
      <w:marRight w:val="0"/>
      <w:marTop w:val="0"/>
      <w:marBottom w:val="0"/>
      <w:divBdr>
        <w:top w:val="none" w:sz="0" w:space="0" w:color="auto"/>
        <w:left w:val="none" w:sz="0" w:space="0" w:color="auto"/>
        <w:bottom w:val="none" w:sz="0" w:space="0" w:color="auto"/>
        <w:right w:val="none" w:sz="0" w:space="0" w:color="auto"/>
      </w:divBdr>
    </w:div>
    <w:div w:id="1036740138">
      <w:bodyDiv w:val="1"/>
      <w:marLeft w:val="0"/>
      <w:marRight w:val="0"/>
      <w:marTop w:val="0"/>
      <w:marBottom w:val="0"/>
      <w:divBdr>
        <w:top w:val="none" w:sz="0" w:space="0" w:color="auto"/>
        <w:left w:val="none" w:sz="0" w:space="0" w:color="auto"/>
        <w:bottom w:val="none" w:sz="0" w:space="0" w:color="auto"/>
        <w:right w:val="none" w:sz="0" w:space="0" w:color="auto"/>
      </w:divBdr>
    </w:div>
    <w:div w:id="1036808380">
      <w:bodyDiv w:val="1"/>
      <w:marLeft w:val="0"/>
      <w:marRight w:val="0"/>
      <w:marTop w:val="0"/>
      <w:marBottom w:val="0"/>
      <w:divBdr>
        <w:top w:val="none" w:sz="0" w:space="0" w:color="auto"/>
        <w:left w:val="none" w:sz="0" w:space="0" w:color="auto"/>
        <w:bottom w:val="none" w:sz="0" w:space="0" w:color="auto"/>
        <w:right w:val="none" w:sz="0" w:space="0" w:color="auto"/>
      </w:divBdr>
    </w:div>
    <w:div w:id="1036854563">
      <w:bodyDiv w:val="1"/>
      <w:marLeft w:val="0"/>
      <w:marRight w:val="0"/>
      <w:marTop w:val="0"/>
      <w:marBottom w:val="0"/>
      <w:divBdr>
        <w:top w:val="none" w:sz="0" w:space="0" w:color="auto"/>
        <w:left w:val="none" w:sz="0" w:space="0" w:color="auto"/>
        <w:bottom w:val="none" w:sz="0" w:space="0" w:color="auto"/>
        <w:right w:val="none" w:sz="0" w:space="0" w:color="auto"/>
      </w:divBdr>
    </w:div>
    <w:div w:id="1037123067">
      <w:bodyDiv w:val="1"/>
      <w:marLeft w:val="0"/>
      <w:marRight w:val="0"/>
      <w:marTop w:val="0"/>
      <w:marBottom w:val="0"/>
      <w:divBdr>
        <w:top w:val="none" w:sz="0" w:space="0" w:color="auto"/>
        <w:left w:val="none" w:sz="0" w:space="0" w:color="auto"/>
        <w:bottom w:val="none" w:sz="0" w:space="0" w:color="auto"/>
        <w:right w:val="none" w:sz="0" w:space="0" w:color="auto"/>
      </w:divBdr>
    </w:div>
    <w:div w:id="1037124378">
      <w:bodyDiv w:val="1"/>
      <w:marLeft w:val="0"/>
      <w:marRight w:val="0"/>
      <w:marTop w:val="0"/>
      <w:marBottom w:val="0"/>
      <w:divBdr>
        <w:top w:val="none" w:sz="0" w:space="0" w:color="auto"/>
        <w:left w:val="none" w:sz="0" w:space="0" w:color="auto"/>
        <w:bottom w:val="none" w:sz="0" w:space="0" w:color="auto"/>
        <w:right w:val="none" w:sz="0" w:space="0" w:color="auto"/>
      </w:divBdr>
    </w:div>
    <w:div w:id="1037195144">
      <w:bodyDiv w:val="1"/>
      <w:marLeft w:val="0"/>
      <w:marRight w:val="0"/>
      <w:marTop w:val="0"/>
      <w:marBottom w:val="0"/>
      <w:divBdr>
        <w:top w:val="none" w:sz="0" w:space="0" w:color="auto"/>
        <w:left w:val="none" w:sz="0" w:space="0" w:color="auto"/>
        <w:bottom w:val="none" w:sz="0" w:space="0" w:color="auto"/>
        <w:right w:val="none" w:sz="0" w:space="0" w:color="auto"/>
      </w:divBdr>
    </w:div>
    <w:div w:id="1037508307">
      <w:bodyDiv w:val="1"/>
      <w:marLeft w:val="0"/>
      <w:marRight w:val="0"/>
      <w:marTop w:val="0"/>
      <w:marBottom w:val="0"/>
      <w:divBdr>
        <w:top w:val="none" w:sz="0" w:space="0" w:color="auto"/>
        <w:left w:val="none" w:sz="0" w:space="0" w:color="auto"/>
        <w:bottom w:val="none" w:sz="0" w:space="0" w:color="auto"/>
        <w:right w:val="none" w:sz="0" w:space="0" w:color="auto"/>
      </w:divBdr>
    </w:div>
    <w:div w:id="1037583244">
      <w:bodyDiv w:val="1"/>
      <w:marLeft w:val="0"/>
      <w:marRight w:val="0"/>
      <w:marTop w:val="0"/>
      <w:marBottom w:val="0"/>
      <w:divBdr>
        <w:top w:val="none" w:sz="0" w:space="0" w:color="auto"/>
        <w:left w:val="none" w:sz="0" w:space="0" w:color="auto"/>
        <w:bottom w:val="none" w:sz="0" w:space="0" w:color="auto"/>
        <w:right w:val="none" w:sz="0" w:space="0" w:color="auto"/>
      </w:divBdr>
    </w:div>
    <w:div w:id="1037699699">
      <w:bodyDiv w:val="1"/>
      <w:marLeft w:val="0"/>
      <w:marRight w:val="0"/>
      <w:marTop w:val="0"/>
      <w:marBottom w:val="0"/>
      <w:divBdr>
        <w:top w:val="none" w:sz="0" w:space="0" w:color="auto"/>
        <w:left w:val="none" w:sz="0" w:space="0" w:color="auto"/>
        <w:bottom w:val="none" w:sz="0" w:space="0" w:color="auto"/>
        <w:right w:val="none" w:sz="0" w:space="0" w:color="auto"/>
      </w:divBdr>
    </w:div>
    <w:div w:id="1037776718">
      <w:bodyDiv w:val="1"/>
      <w:marLeft w:val="0"/>
      <w:marRight w:val="0"/>
      <w:marTop w:val="0"/>
      <w:marBottom w:val="0"/>
      <w:divBdr>
        <w:top w:val="none" w:sz="0" w:space="0" w:color="auto"/>
        <w:left w:val="none" w:sz="0" w:space="0" w:color="auto"/>
        <w:bottom w:val="none" w:sz="0" w:space="0" w:color="auto"/>
        <w:right w:val="none" w:sz="0" w:space="0" w:color="auto"/>
      </w:divBdr>
    </w:div>
    <w:div w:id="1038167621">
      <w:bodyDiv w:val="1"/>
      <w:marLeft w:val="0"/>
      <w:marRight w:val="0"/>
      <w:marTop w:val="0"/>
      <w:marBottom w:val="0"/>
      <w:divBdr>
        <w:top w:val="none" w:sz="0" w:space="0" w:color="auto"/>
        <w:left w:val="none" w:sz="0" w:space="0" w:color="auto"/>
        <w:bottom w:val="none" w:sz="0" w:space="0" w:color="auto"/>
        <w:right w:val="none" w:sz="0" w:space="0" w:color="auto"/>
      </w:divBdr>
    </w:div>
    <w:div w:id="1038310533">
      <w:bodyDiv w:val="1"/>
      <w:marLeft w:val="0"/>
      <w:marRight w:val="0"/>
      <w:marTop w:val="0"/>
      <w:marBottom w:val="0"/>
      <w:divBdr>
        <w:top w:val="none" w:sz="0" w:space="0" w:color="auto"/>
        <w:left w:val="none" w:sz="0" w:space="0" w:color="auto"/>
        <w:bottom w:val="none" w:sz="0" w:space="0" w:color="auto"/>
        <w:right w:val="none" w:sz="0" w:space="0" w:color="auto"/>
      </w:divBdr>
    </w:div>
    <w:div w:id="1038312689">
      <w:bodyDiv w:val="1"/>
      <w:marLeft w:val="0"/>
      <w:marRight w:val="0"/>
      <w:marTop w:val="0"/>
      <w:marBottom w:val="0"/>
      <w:divBdr>
        <w:top w:val="none" w:sz="0" w:space="0" w:color="auto"/>
        <w:left w:val="none" w:sz="0" w:space="0" w:color="auto"/>
        <w:bottom w:val="none" w:sz="0" w:space="0" w:color="auto"/>
        <w:right w:val="none" w:sz="0" w:space="0" w:color="auto"/>
      </w:divBdr>
    </w:div>
    <w:div w:id="1038313702">
      <w:bodyDiv w:val="1"/>
      <w:marLeft w:val="0"/>
      <w:marRight w:val="0"/>
      <w:marTop w:val="0"/>
      <w:marBottom w:val="0"/>
      <w:divBdr>
        <w:top w:val="none" w:sz="0" w:space="0" w:color="auto"/>
        <w:left w:val="none" w:sz="0" w:space="0" w:color="auto"/>
        <w:bottom w:val="none" w:sz="0" w:space="0" w:color="auto"/>
        <w:right w:val="none" w:sz="0" w:space="0" w:color="auto"/>
      </w:divBdr>
    </w:div>
    <w:div w:id="1038507969">
      <w:bodyDiv w:val="1"/>
      <w:marLeft w:val="0"/>
      <w:marRight w:val="0"/>
      <w:marTop w:val="0"/>
      <w:marBottom w:val="0"/>
      <w:divBdr>
        <w:top w:val="none" w:sz="0" w:space="0" w:color="auto"/>
        <w:left w:val="none" w:sz="0" w:space="0" w:color="auto"/>
        <w:bottom w:val="none" w:sz="0" w:space="0" w:color="auto"/>
        <w:right w:val="none" w:sz="0" w:space="0" w:color="auto"/>
      </w:divBdr>
    </w:div>
    <w:div w:id="1038510065">
      <w:bodyDiv w:val="1"/>
      <w:marLeft w:val="0"/>
      <w:marRight w:val="0"/>
      <w:marTop w:val="0"/>
      <w:marBottom w:val="0"/>
      <w:divBdr>
        <w:top w:val="none" w:sz="0" w:space="0" w:color="auto"/>
        <w:left w:val="none" w:sz="0" w:space="0" w:color="auto"/>
        <w:bottom w:val="none" w:sz="0" w:space="0" w:color="auto"/>
        <w:right w:val="none" w:sz="0" w:space="0" w:color="auto"/>
      </w:divBdr>
    </w:div>
    <w:div w:id="1038579453">
      <w:bodyDiv w:val="1"/>
      <w:marLeft w:val="0"/>
      <w:marRight w:val="0"/>
      <w:marTop w:val="0"/>
      <w:marBottom w:val="0"/>
      <w:divBdr>
        <w:top w:val="none" w:sz="0" w:space="0" w:color="auto"/>
        <w:left w:val="none" w:sz="0" w:space="0" w:color="auto"/>
        <w:bottom w:val="none" w:sz="0" w:space="0" w:color="auto"/>
        <w:right w:val="none" w:sz="0" w:space="0" w:color="auto"/>
      </w:divBdr>
    </w:div>
    <w:div w:id="1038626694">
      <w:bodyDiv w:val="1"/>
      <w:marLeft w:val="0"/>
      <w:marRight w:val="0"/>
      <w:marTop w:val="0"/>
      <w:marBottom w:val="0"/>
      <w:divBdr>
        <w:top w:val="none" w:sz="0" w:space="0" w:color="auto"/>
        <w:left w:val="none" w:sz="0" w:space="0" w:color="auto"/>
        <w:bottom w:val="none" w:sz="0" w:space="0" w:color="auto"/>
        <w:right w:val="none" w:sz="0" w:space="0" w:color="auto"/>
      </w:divBdr>
    </w:div>
    <w:div w:id="1038748581">
      <w:bodyDiv w:val="1"/>
      <w:marLeft w:val="0"/>
      <w:marRight w:val="0"/>
      <w:marTop w:val="0"/>
      <w:marBottom w:val="0"/>
      <w:divBdr>
        <w:top w:val="none" w:sz="0" w:space="0" w:color="auto"/>
        <w:left w:val="none" w:sz="0" w:space="0" w:color="auto"/>
        <w:bottom w:val="none" w:sz="0" w:space="0" w:color="auto"/>
        <w:right w:val="none" w:sz="0" w:space="0" w:color="auto"/>
      </w:divBdr>
    </w:div>
    <w:div w:id="1038972823">
      <w:bodyDiv w:val="1"/>
      <w:marLeft w:val="0"/>
      <w:marRight w:val="0"/>
      <w:marTop w:val="0"/>
      <w:marBottom w:val="0"/>
      <w:divBdr>
        <w:top w:val="none" w:sz="0" w:space="0" w:color="auto"/>
        <w:left w:val="none" w:sz="0" w:space="0" w:color="auto"/>
        <w:bottom w:val="none" w:sz="0" w:space="0" w:color="auto"/>
        <w:right w:val="none" w:sz="0" w:space="0" w:color="auto"/>
      </w:divBdr>
    </w:div>
    <w:div w:id="1039360190">
      <w:bodyDiv w:val="1"/>
      <w:marLeft w:val="0"/>
      <w:marRight w:val="0"/>
      <w:marTop w:val="0"/>
      <w:marBottom w:val="0"/>
      <w:divBdr>
        <w:top w:val="none" w:sz="0" w:space="0" w:color="auto"/>
        <w:left w:val="none" w:sz="0" w:space="0" w:color="auto"/>
        <w:bottom w:val="none" w:sz="0" w:space="0" w:color="auto"/>
        <w:right w:val="none" w:sz="0" w:space="0" w:color="auto"/>
      </w:divBdr>
    </w:div>
    <w:div w:id="1039551832">
      <w:bodyDiv w:val="1"/>
      <w:marLeft w:val="0"/>
      <w:marRight w:val="0"/>
      <w:marTop w:val="0"/>
      <w:marBottom w:val="0"/>
      <w:divBdr>
        <w:top w:val="none" w:sz="0" w:space="0" w:color="auto"/>
        <w:left w:val="none" w:sz="0" w:space="0" w:color="auto"/>
        <w:bottom w:val="none" w:sz="0" w:space="0" w:color="auto"/>
        <w:right w:val="none" w:sz="0" w:space="0" w:color="auto"/>
      </w:divBdr>
    </w:div>
    <w:div w:id="1039623782">
      <w:bodyDiv w:val="1"/>
      <w:marLeft w:val="0"/>
      <w:marRight w:val="0"/>
      <w:marTop w:val="0"/>
      <w:marBottom w:val="0"/>
      <w:divBdr>
        <w:top w:val="none" w:sz="0" w:space="0" w:color="auto"/>
        <w:left w:val="none" w:sz="0" w:space="0" w:color="auto"/>
        <w:bottom w:val="none" w:sz="0" w:space="0" w:color="auto"/>
        <w:right w:val="none" w:sz="0" w:space="0" w:color="auto"/>
      </w:divBdr>
    </w:div>
    <w:div w:id="1039745385">
      <w:bodyDiv w:val="1"/>
      <w:marLeft w:val="0"/>
      <w:marRight w:val="0"/>
      <w:marTop w:val="0"/>
      <w:marBottom w:val="0"/>
      <w:divBdr>
        <w:top w:val="none" w:sz="0" w:space="0" w:color="auto"/>
        <w:left w:val="none" w:sz="0" w:space="0" w:color="auto"/>
        <w:bottom w:val="none" w:sz="0" w:space="0" w:color="auto"/>
        <w:right w:val="none" w:sz="0" w:space="0" w:color="auto"/>
      </w:divBdr>
    </w:div>
    <w:div w:id="1039747028">
      <w:bodyDiv w:val="1"/>
      <w:marLeft w:val="0"/>
      <w:marRight w:val="0"/>
      <w:marTop w:val="0"/>
      <w:marBottom w:val="0"/>
      <w:divBdr>
        <w:top w:val="none" w:sz="0" w:space="0" w:color="auto"/>
        <w:left w:val="none" w:sz="0" w:space="0" w:color="auto"/>
        <w:bottom w:val="none" w:sz="0" w:space="0" w:color="auto"/>
        <w:right w:val="none" w:sz="0" w:space="0" w:color="auto"/>
      </w:divBdr>
    </w:div>
    <w:div w:id="1039862483">
      <w:bodyDiv w:val="1"/>
      <w:marLeft w:val="0"/>
      <w:marRight w:val="0"/>
      <w:marTop w:val="0"/>
      <w:marBottom w:val="0"/>
      <w:divBdr>
        <w:top w:val="none" w:sz="0" w:space="0" w:color="auto"/>
        <w:left w:val="none" w:sz="0" w:space="0" w:color="auto"/>
        <w:bottom w:val="none" w:sz="0" w:space="0" w:color="auto"/>
        <w:right w:val="none" w:sz="0" w:space="0" w:color="auto"/>
      </w:divBdr>
    </w:div>
    <w:div w:id="1039891672">
      <w:bodyDiv w:val="1"/>
      <w:marLeft w:val="0"/>
      <w:marRight w:val="0"/>
      <w:marTop w:val="0"/>
      <w:marBottom w:val="0"/>
      <w:divBdr>
        <w:top w:val="none" w:sz="0" w:space="0" w:color="auto"/>
        <w:left w:val="none" w:sz="0" w:space="0" w:color="auto"/>
        <w:bottom w:val="none" w:sz="0" w:space="0" w:color="auto"/>
        <w:right w:val="none" w:sz="0" w:space="0" w:color="auto"/>
      </w:divBdr>
    </w:div>
    <w:div w:id="1039932246">
      <w:bodyDiv w:val="1"/>
      <w:marLeft w:val="0"/>
      <w:marRight w:val="0"/>
      <w:marTop w:val="0"/>
      <w:marBottom w:val="0"/>
      <w:divBdr>
        <w:top w:val="none" w:sz="0" w:space="0" w:color="auto"/>
        <w:left w:val="none" w:sz="0" w:space="0" w:color="auto"/>
        <w:bottom w:val="none" w:sz="0" w:space="0" w:color="auto"/>
        <w:right w:val="none" w:sz="0" w:space="0" w:color="auto"/>
      </w:divBdr>
    </w:div>
    <w:div w:id="1039937950">
      <w:bodyDiv w:val="1"/>
      <w:marLeft w:val="0"/>
      <w:marRight w:val="0"/>
      <w:marTop w:val="0"/>
      <w:marBottom w:val="0"/>
      <w:divBdr>
        <w:top w:val="none" w:sz="0" w:space="0" w:color="auto"/>
        <w:left w:val="none" w:sz="0" w:space="0" w:color="auto"/>
        <w:bottom w:val="none" w:sz="0" w:space="0" w:color="auto"/>
        <w:right w:val="none" w:sz="0" w:space="0" w:color="auto"/>
      </w:divBdr>
    </w:div>
    <w:div w:id="1040058744">
      <w:bodyDiv w:val="1"/>
      <w:marLeft w:val="0"/>
      <w:marRight w:val="0"/>
      <w:marTop w:val="0"/>
      <w:marBottom w:val="0"/>
      <w:divBdr>
        <w:top w:val="none" w:sz="0" w:space="0" w:color="auto"/>
        <w:left w:val="none" w:sz="0" w:space="0" w:color="auto"/>
        <w:bottom w:val="none" w:sz="0" w:space="0" w:color="auto"/>
        <w:right w:val="none" w:sz="0" w:space="0" w:color="auto"/>
      </w:divBdr>
    </w:div>
    <w:div w:id="1040126796">
      <w:bodyDiv w:val="1"/>
      <w:marLeft w:val="0"/>
      <w:marRight w:val="0"/>
      <w:marTop w:val="0"/>
      <w:marBottom w:val="0"/>
      <w:divBdr>
        <w:top w:val="none" w:sz="0" w:space="0" w:color="auto"/>
        <w:left w:val="none" w:sz="0" w:space="0" w:color="auto"/>
        <w:bottom w:val="none" w:sz="0" w:space="0" w:color="auto"/>
        <w:right w:val="none" w:sz="0" w:space="0" w:color="auto"/>
      </w:divBdr>
    </w:div>
    <w:div w:id="1040284440">
      <w:bodyDiv w:val="1"/>
      <w:marLeft w:val="0"/>
      <w:marRight w:val="0"/>
      <w:marTop w:val="0"/>
      <w:marBottom w:val="0"/>
      <w:divBdr>
        <w:top w:val="none" w:sz="0" w:space="0" w:color="auto"/>
        <w:left w:val="none" w:sz="0" w:space="0" w:color="auto"/>
        <w:bottom w:val="none" w:sz="0" w:space="0" w:color="auto"/>
        <w:right w:val="none" w:sz="0" w:space="0" w:color="auto"/>
      </w:divBdr>
    </w:div>
    <w:div w:id="1040588487">
      <w:bodyDiv w:val="1"/>
      <w:marLeft w:val="0"/>
      <w:marRight w:val="0"/>
      <w:marTop w:val="0"/>
      <w:marBottom w:val="0"/>
      <w:divBdr>
        <w:top w:val="none" w:sz="0" w:space="0" w:color="auto"/>
        <w:left w:val="none" w:sz="0" w:space="0" w:color="auto"/>
        <w:bottom w:val="none" w:sz="0" w:space="0" w:color="auto"/>
        <w:right w:val="none" w:sz="0" w:space="0" w:color="auto"/>
      </w:divBdr>
    </w:div>
    <w:div w:id="1040671904">
      <w:bodyDiv w:val="1"/>
      <w:marLeft w:val="0"/>
      <w:marRight w:val="0"/>
      <w:marTop w:val="0"/>
      <w:marBottom w:val="0"/>
      <w:divBdr>
        <w:top w:val="none" w:sz="0" w:space="0" w:color="auto"/>
        <w:left w:val="none" w:sz="0" w:space="0" w:color="auto"/>
        <w:bottom w:val="none" w:sz="0" w:space="0" w:color="auto"/>
        <w:right w:val="none" w:sz="0" w:space="0" w:color="auto"/>
      </w:divBdr>
    </w:div>
    <w:div w:id="1041130649">
      <w:bodyDiv w:val="1"/>
      <w:marLeft w:val="0"/>
      <w:marRight w:val="0"/>
      <w:marTop w:val="0"/>
      <w:marBottom w:val="0"/>
      <w:divBdr>
        <w:top w:val="none" w:sz="0" w:space="0" w:color="auto"/>
        <w:left w:val="none" w:sz="0" w:space="0" w:color="auto"/>
        <w:bottom w:val="none" w:sz="0" w:space="0" w:color="auto"/>
        <w:right w:val="none" w:sz="0" w:space="0" w:color="auto"/>
      </w:divBdr>
    </w:div>
    <w:div w:id="1041130702">
      <w:bodyDiv w:val="1"/>
      <w:marLeft w:val="0"/>
      <w:marRight w:val="0"/>
      <w:marTop w:val="0"/>
      <w:marBottom w:val="0"/>
      <w:divBdr>
        <w:top w:val="none" w:sz="0" w:space="0" w:color="auto"/>
        <w:left w:val="none" w:sz="0" w:space="0" w:color="auto"/>
        <w:bottom w:val="none" w:sz="0" w:space="0" w:color="auto"/>
        <w:right w:val="none" w:sz="0" w:space="0" w:color="auto"/>
      </w:divBdr>
    </w:div>
    <w:div w:id="1041321743">
      <w:bodyDiv w:val="1"/>
      <w:marLeft w:val="0"/>
      <w:marRight w:val="0"/>
      <w:marTop w:val="0"/>
      <w:marBottom w:val="0"/>
      <w:divBdr>
        <w:top w:val="none" w:sz="0" w:space="0" w:color="auto"/>
        <w:left w:val="none" w:sz="0" w:space="0" w:color="auto"/>
        <w:bottom w:val="none" w:sz="0" w:space="0" w:color="auto"/>
        <w:right w:val="none" w:sz="0" w:space="0" w:color="auto"/>
      </w:divBdr>
    </w:div>
    <w:div w:id="1041399049">
      <w:bodyDiv w:val="1"/>
      <w:marLeft w:val="0"/>
      <w:marRight w:val="0"/>
      <w:marTop w:val="0"/>
      <w:marBottom w:val="0"/>
      <w:divBdr>
        <w:top w:val="none" w:sz="0" w:space="0" w:color="auto"/>
        <w:left w:val="none" w:sz="0" w:space="0" w:color="auto"/>
        <w:bottom w:val="none" w:sz="0" w:space="0" w:color="auto"/>
        <w:right w:val="none" w:sz="0" w:space="0" w:color="auto"/>
      </w:divBdr>
    </w:div>
    <w:div w:id="1041594730">
      <w:bodyDiv w:val="1"/>
      <w:marLeft w:val="0"/>
      <w:marRight w:val="0"/>
      <w:marTop w:val="0"/>
      <w:marBottom w:val="0"/>
      <w:divBdr>
        <w:top w:val="none" w:sz="0" w:space="0" w:color="auto"/>
        <w:left w:val="none" w:sz="0" w:space="0" w:color="auto"/>
        <w:bottom w:val="none" w:sz="0" w:space="0" w:color="auto"/>
        <w:right w:val="none" w:sz="0" w:space="0" w:color="auto"/>
      </w:divBdr>
    </w:div>
    <w:div w:id="1041629653">
      <w:bodyDiv w:val="1"/>
      <w:marLeft w:val="0"/>
      <w:marRight w:val="0"/>
      <w:marTop w:val="0"/>
      <w:marBottom w:val="0"/>
      <w:divBdr>
        <w:top w:val="none" w:sz="0" w:space="0" w:color="auto"/>
        <w:left w:val="none" w:sz="0" w:space="0" w:color="auto"/>
        <w:bottom w:val="none" w:sz="0" w:space="0" w:color="auto"/>
        <w:right w:val="none" w:sz="0" w:space="0" w:color="auto"/>
      </w:divBdr>
    </w:div>
    <w:div w:id="1041631974">
      <w:bodyDiv w:val="1"/>
      <w:marLeft w:val="0"/>
      <w:marRight w:val="0"/>
      <w:marTop w:val="0"/>
      <w:marBottom w:val="0"/>
      <w:divBdr>
        <w:top w:val="none" w:sz="0" w:space="0" w:color="auto"/>
        <w:left w:val="none" w:sz="0" w:space="0" w:color="auto"/>
        <w:bottom w:val="none" w:sz="0" w:space="0" w:color="auto"/>
        <w:right w:val="none" w:sz="0" w:space="0" w:color="auto"/>
      </w:divBdr>
    </w:div>
    <w:div w:id="1041635682">
      <w:bodyDiv w:val="1"/>
      <w:marLeft w:val="0"/>
      <w:marRight w:val="0"/>
      <w:marTop w:val="0"/>
      <w:marBottom w:val="0"/>
      <w:divBdr>
        <w:top w:val="none" w:sz="0" w:space="0" w:color="auto"/>
        <w:left w:val="none" w:sz="0" w:space="0" w:color="auto"/>
        <w:bottom w:val="none" w:sz="0" w:space="0" w:color="auto"/>
        <w:right w:val="none" w:sz="0" w:space="0" w:color="auto"/>
      </w:divBdr>
    </w:div>
    <w:div w:id="1041636684">
      <w:bodyDiv w:val="1"/>
      <w:marLeft w:val="0"/>
      <w:marRight w:val="0"/>
      <w:marTop w:val="0"/>
      <w:marBottom w:val="0"/>
      <w:divBdr>
        <w:top w:val="none" w:sz="0" w:space="0" w:color="auto"/>
        <w:left w:val="none" w:sz="0" w:space="0" w:color="auto"/>
        <w:bottom w:val="none" w:sz="0" w:space="0" w:color="auto"/>
        <w:right w:val="none" w:sz="0" w:space="0" w:color="auto"/>
      </w:divBdr>
    </w:div>
    <w:div w:id="1041713348">
      <w:bodyDiv w:val="1"/>
      <w:marLeft w:val="0"/>
      <w:marRight w:val="0"/>
      <w:marTop w:val="0"/>
      <w:marBottom w:val="0"/>
      <w:divBdr>
        <w:top w:val="none" w:sz="0" w:space="0" w:color="auto"/>
        <w:left w:val="none" w:sz="0" w:space="0" w:color="auto"/>
        <w:bottom w:val="none" w:sz="0" w:space="0" w:color="auto"/>
        <w:right w:val="none" w:sz="0" w:space="0" w:color="auto"/>
      </w:divBdr>
    </w:div>
    <w:div w:id="1041785718">
      <w:bodyDiv w:val="1"/>
      <w:marLeft w:val="0"/>
      <w:marRight w:val="0"/>
      <w:marTop w:val="0"/>
      <w:marBottom w:val="0"/>
      <w:divBdr>
        <w:top w:val="none" w:sz="0" w:space="0" w:color="auto"/>
        <w:left w:val="none" w:sz="0" w:space="0" w:color="auto"/>
        <w:bottom w:val="none" w:sz="0" w:space="0" w:color="auto"/>
        <w:right w:val="none" w:sz="0" w:space="0" w:color="auto"/>
      </w:divBdr>
    </w:div>
    <w:div w:id="1041856278">
      <w:bodyDiv w:val="1"/>
      <w:marLeft w:val="0"/>
      <w:marRight w:val="0"/>
      <w:marTop w:val="0"/>
      <w:marBottom w:val="0"/>
      <w:divBdr>
        <w:top w:val="none" w:sz="0" w:space="0" w:color="auto"/>
        <w:left w:val="none" w:sz="0" w:space="0" w:color="auto"/>
        <w:bottom w:val="none" w:sz="0" w:space="0" w:color="auto"/>
        <w:right w:val="none" w:sz="0" w:space="0" w:color="auto"/>
      </w:divBdr>
    </w:div>
    <w:div w:id="1041978534">
      <w:bodyDiv w:val="1"/>
      <w:marLeft w:val="0"/>
      <w:marRight w:val="0"/>
      <w:marTop w:val="0"/>
      <w:marBottom w:val="0"/>
      <w:divBdr>
        <w:top w:val="none" w:sz="0" w:space="0" w:color="auto"/>
        <w:left w:val="none" w:sz="0" w:space="0" w:color="auto"/>
        <w:bottom w:val="none" w:sz="0" w:space="0" w:color="auto"/>
        <w:right w:val="none" w:sz="0" w:space="0" w:color="auto"/>
      </w:divBdr>
    </w:div>
    <w:div w:id="1042173916">
      <w:bodyDiv w:val="1"/>
      <w:marLeft w:val="0"/>
      <w:marRight w:val="0"/>
      <w:marTop w:val="0"/>
      <w:marBottom w:val="0"/>
      <w:divBdr>
        <w:top w:val="none" w:sz="0" w:space="0" w:color="auto"/>
        <w:left w:val="none" w:sz="0" w:space="0" w:color="auto"/>
        <w:bottom w:val="none" w:sz="0" w:space="0" w:color="auto"/>
        <w:right w:val="none" w:sz="0" w:space="0" w:color="auto"/>
      </w:divBdr>
    </w:div>
    <w:div w:id="1042242762">
      <w:bodyDiv w:val="1"/>
      <w:marLeft w:val="0"/>
      <w:marRight w:val="0"/>
      <w:marTop w:val="0"/>
      <w:marBottom w:val="0"/>
      <w:divBdr>
        <w:top w:val="none" w:sz="0" w:space="0" w:color="auto"/>
        <w:left w:val="none" w:sz="0" w:space="0" w:color="auto"/>
        <w:bottom w:val="none" w:sz="0" w:space="0" w:color="auto"/>
        <w:right w:val="none" w:sz="0" w:space="0" w:color="auto"/>
      </w:divBdr>
    </w:div>
    <w:div w:id="1042560947">
      <w:bodyDiv w:val="1"/>
      <w:marLeft w:val="0"/>
      <w:marRight w:val="0"/>
      <w:marTop w:val="0"/>
      <w:marBottom w:val="0"/>
      <w:divBdr>
        <w:top w:val="none" w:sz="0" w:space="0" w:color="auto"/>
        <w:left w:val="none" w:sz="0" w:space="0" w:color="auto"/>
        <w:bottom w:val="none" w:sz="0" w:space="0" w:color="auto"/>
        <w:right w:val="none" w:sz="0" w:space="0" w:color="auto"/>
      </w:divBdr>
    </w:div>
    <w:div w:id="1042630473">
      <w:bodyDiv w:val="1"/>
      <w:marLeft w:val="0"/>
      <w:marRight w:val="0"/>
      <w:marTop w:val="0"/>
      <w:marBottom w:val="0"/>
      <w:divBdr>
        <w:top w:val="none" w:sz="0" w:space="0" w:color="auto"/>
        <w:left w:val="none" w:sz="0" w:space="0" w:color="auto"/>
        <w:bottom w:val="none" w:sz="0" w:space="0" w:color="auto"/>
        <w:right w:val="none" w:sz="0" w:space="0" w:color="auto"/>
      </w:divBdr>
    </w:div>
    <w:div w:id="1042632468">
      <w:bodyDiv w:val="1"/>
      <w:marLeft w:val="0"/>
      <w:marRight w:val="0"/>
      <w:marTop w:val="0"/>
      <w:marBottom w:val="0"/>
      <w:divBdr>
        <w:top w:val="none" w:sz="0" w:space="0" w:color="auto"/>
        <w:left w:val="none" w:sz="0" w:space="0" w:color="auto"/>
        <w:bottom w:val="none" w:sz="0" w:space="0" w:color="auto"/>
        <w:right w:val="none" w:sz="0" w:space="0" w:color="auto"/>
      </w:divBdr>
    </w:div>
    <w:div w:id="1042678072">
      <w:bodyDiv w:val="1"/>
      <w:marLeft w:val="0"/>
      <w:marRight w:val="0"/>
      <w:marTop w:val="0"/>
      <w:marBottom w:val="0"/>
      <w:divBdr>
        <w:top w:val="none" w:sz="0" w:space="0" w:color="auto"/>
        <w:left w:val="none" w:sz="0" w:space="0" w:color="auto"/>
        <w:bottom w:val="none" w:sz="0" w:space="0" w:color="auto"/>
        <w:right w:val="none" w:sz="0" w:space="0" w:color="auto"/>
      </w:divBdr>
    </w:div>
    <w:div w:id="1042680582">
      <w:bodyDiv w:val="1"/>
      <w:marLeft w:val="0"/>
      <w:marRight w:val="0"/>
      <w:marTop w:val="0"/>
      <w:marBottom w:val="0"/>
      <w:divBdr>
        <w:top w:val="none" w:sz="0" w:space="0" w:color="auto"/>
        <w:left w:val="none" w:sz="0" w:space="0" w:color="auto"/>
        <w:bottom w:val="none" w:sz="0" w:space="0" w:color="auto"/>
        <w:right w:val="none" w:sz="0" w:space="0" w:color="auto"/>
      </w:divBdr>
    </w:div>
    <w:div w:id="1042753733">
      <w:bodyDiv w:val="1"/>
      <w:marLeft w:val="0"/>
      <w:marRight w:val="0"/>
      <w:marTop w:val="0"/>
      <w:marBottom w:val="0"/>
      <w:divBdr>
        <w:top w:val="none" w:sz="0" w:space="0" w:color="auto"/>
        <w:left w:val="none" w:sz="0" w:space="0" w:color="auto"/>
        <w:bottom w:val="none" w:sz="0" w:space="0" w:color="auto"/>
        <w:right w:val="none" w:sz="0" w:space="0" w:color="auto"/>
      </w:divBdr>
    </w:div>
    <w:div w:id="1042897074">
      <w:bodyDiv w:val="1"/>
      <w:marLeft w:val="0"/>
      <w:marRight w:val="0"/>
      <w:marTop w:val="0"/>
      <w:marBottom w:val="0"/>
      <w:divBdr>
        <w:top w:val="none" w:sz="0" w:space="0" w:color="auto"/>
        <w:left w:val="none" w:sz="0" w:space="0" w:color="auto"/>
        <w:bottom w:val="none" w:sz="0" w:space="0" w:color="auto"/>
        <w:right w:val="none" w:sz="0" w:space="0" w:color="auto"/>
      </w:divBdr>
    </w:div>
    <w:div w:id="1042898989">
      <w:bodyDiv w:val="1"/>
      <w:marLeft w:val="0"/>
      <w:marRight w:val="0"/>
      <w:marTop w:val="0"/>
      <w:marBottom w:val="0"/>
      <w:divBdr>
        <w:top w:val="none" w:sz="0" w:space="0" w:color="auto"/>
        <w:left w:val="none" w:sz="0" w:space="0" w:color="auto"/>
        <w:bottom w:val="none" w:sz="0" w:space="0" w:color="auto"/>
        <w:right w:val="none" w:sz="0" w:space="0" w:color="auto"/>
      </w:divBdr>
    </w:div>
    <w:div w:id="1043136769">
      <w:bodyDiv w:val="1"/>
      <w:marLeft w:val="0"/>
      <w:marRight w:val="0"/>
      <w:marTop w:val="0"/>
      <w:marBottom w:val="0"/>
      <w:divBdr>
        <w:top w:val="none" w:sz="0" w:space="0" w:color="auto"/>
        <w:left w:val="none" w:sz="0" w:space="0" w:color="auto"/>
        <w:bottom w:val="none" w:sz="0" w:space="0" w:color="auto"/>
        <w:right w:val="none" w:sz="0" w:space="0" w:color="auto"/>
      </w:divBdr>
    </w:div>
    <w:div w:id="1043165986">
      <w:bodyDiv w:val="1"/>
      <w:marLeft w:val="0"/>
      <w:marRight w:val="0"/>
      <w:marTop w:val="0"/>
      <w:marBottom w:val="0"/>
      <w:divBdr>
        <w:top w:val="none" w:sz="0" w:space="0" w:color="auto"/>
        <w:left w:val="none" w:sz="0" w:space="0" w:color="auto"/>
        <w:bottom w:val="none" w:sz="0" w:space="0" w:color="auto"/>
        <w:right w:val="none" w:sz="0" w:space="0" w:color="auto"/>
      </w:divBdr>
    </w:div>
    <w:div w:id="1043168006">
      <w:bodyDiv w:val="1"/>
      <w:marLeft w:val="0"/>
      <w:marRight w:val="0"/>
      <w:marTop w:val="0"/>
      <w:marBottom w:val="0"/>
      <w:divBdr>
        <w:top w:val="none" w:sz="0" w:space="0" w:color="auto"/>
        <w:left w:val="none" w:sz="0" w:space="0" w:color="auto"/>
        <w:bottom w:val="none" w:sz="0" w:space="0" w:color="auto"/>
        <w:right w:val="none" w:sz="0" w:space="0" w:color="auto"/>
      </w:divBdr>
    </w:div>
    <w:div w:id="1043168672">
      <w:bodyDiv w:val="1"/>
      <w:marLeft w:val="0"/>
      <w:marRight w:val="0"/>
      <w:marTop w:val="0"/>
      <w:marBottom w:val="0"/>
      <w:divBdr>
        <w:top w:val="none" w:sz="0" w:space="0" w:color="auto"/>
        <w:left w:val="none" w:sz="0" w:space="0" w:color="auto"/>
        <w:bottom w:val="none" w:sz="0" w:space="0" w:color="auto"/>
        <w:right w:val="none" w:sz="0" w:space="0" w:color="auto"/>
      </w:divBdr>
    </w:div>
    <w:div w:id="1043209296">
      <w:bodyDiv w:val="1"/>
      <w:marLeft w:val="0"/>
      <w:marRight w:val="0"/>
      <w:marTop w:val="0"/>
      <w:marBottom w:val="0"/>
      <w:divBdr>
        <w:top w:val="none" w:sz="0" w:space="0" w:color="auto"/>
        <w:left w:val="none" w:sz="0" w:space="0" w:color="auto"/>
        <w:bottom w:val="none" w:sz="0" w:space="0" w:color="auto"/>
        <w:right w:val="none" w:sz="0" w:space="0" w:color="auto"/>
      </w:divBdr>
    </w:div>
    <w:div w:id="1043209656">
      <w:bodyDiv w:val="1"/>
      <w:marLeft w:val="0"/>
      <w:marRight w:val="0"/>
      <w:marTop w:val="0"/>
      <w:marBottom w:val="0"/>
      <w:divBdr>
        <w:top w:val="none" w:sz="0" w:space="0" w:color="auto"/>
        <w:left w:val="none" w:sz="0" w:space="0" w:color="auto"/>
        <w:bottom w:val="none" w:sz="0" w:space="0" w:color="auto"/>
        <w:right w:val="none" w:sz="0" w:space="0" w:color="auto"/>
      </w:divBdr>
    </w:div>
    <w:div w:id="1043553296">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944499">
      <w:bodyDiv w:val="1"/>
      <w:marLeft w:val="0"/>
      <w:marRight w:val="0"/>
      <w:marTop w:val="0"/>
      <w:marBottom w:val="0"/>
      <w:divBdr>
        <w:top w:val="none" w:sz="0" w:space="0" w:color="auto"/>
        <w:left w:val="none" w:sz="0" w:space="0" w:color="auto"/>
        <w:bottom w:val="none" w:sz="0" w:space="0" w:color="auto"/>
        <w:right w:val="none" w:sz="0" w:space="0" w:color="auto"/>
      </w:divBdr>
    </w:div>
    <w:div w:id="1043947250">
      <w:bodyDiv w:val="1"/>
      <w:marLeft w:val="0"/>
      <w:marRight w:val="0"/>
      <w:marTop w:val="0"/>
      <w:marBottom w:val="0"/>
      <w:divBdr>
        <w:top w:val="none" w:sz="0" w:space="0" w:color="auto"/>
        <w:left w:val="none" w:sz="0" w:space="0" w:color="auto"/>
        <w:bottom w:val="none" w:sz="0" w:space="0" w:color="auto"/>
        <w:right w:val="none" w:sz="0" w:space="0" w:color="auto"/>
      </w:divBdr>
    </w:div>
    <w:div w:id="1044132494">
      <w:bodyDiv w:val="1"/>
      <w:marLeft w:val="0"/>
      <w:marRight w:val="0"/>
      <w:marTop w:val="0"/>
      <w:marBottom w:val="0"/>
      <w:divBdr>
        <w:top w:val="none" w:sz="0" w:space="0" w:color="auto"/>
        <w:left w:val="none" w:sz="0" w:space="0" w:color="auto"/>
        <w:bottom w:val="none" w:sz="0" w:space="0" w:color="auto"/>
        <w:right w:val="none" w:sz="0" w:space="0" w:color="auto"/>
      </w:divBdr>
    </w:div>
    <w:div w:id="1044132869">
      <w:bodyDiv w:val="1"/>
      <w:marLeft w:val="0"/>
      <w:marRight w:val="0"/>
      <w:marTop w:val="0"/>
      <w:marBottom w:val="0"/>
      <w:divBdr>
        <w:top w:val="none" w:sz="0" w:space="0" w:color="auto"/>
        <w:left w:val="none" w:sz="0" w:space="0" w:color="auto"/>
        <w:bottom w:val="none" w:sz="0" w:space="0" w:color="auto"/>
        <w:right w:val="none" w:sz="0" w:space="0" w:color="auto"/>
      </w:divBdr>
    </w:div>
    <w:div w:id="1044212107">
      <w:bodyDiv w:val="1"/>
      <w:marLeft w:val="0"/>
      <w:marRight w:val="0"/>
      <w:marTop w:val="0"/>
      <w:marBottom w:val="0"/>
      <w:divBdr>
        <w:top w:val="none" w:sz="0" w:space="0" w:color="auto"/>
        <w:left w:val="none" w:sz="0" w:space="0" w:color="auto"/>
        <w:bottom w:val="none" w:sz="0" w:space="0" w:color="auto"/>
        <w:right w:val="none" w:sz="0" w:space="0" w:color="auto"/>
      </w:divBdr>
    </w:div>
    <w:div w:id="1044329079">
      <w:bodyDiv w:val="1"/>
      <w:marLeft w:val="0"/>
      <w:marRight w:val="0"/>
      <w:marTop w:val="0"/>
      <w:marBottom w:val="0"/>
      <w:divBdr>
        <w:top w:val="none" w:sz="0" w:space="0" w:color="auto"/>
        <w:left w:val="none" w:sz="0" w:space="0" w:color="auto"/>
        <w:bottom w:val="none" w:sz="0" w:space="0" w:color="auto"/>
        <w:right w:val="none" w:sz="0" w:space="0" w:color="auto"/>
      </w:divBdr>
    </w:div>
    <w:div w:id="1044405953">
      <w:bodyDiv w:val="1"/>
      <w:marLeft w:val="0"/>
      <w:marRight w:val="0"/>
      <w:marTop w:val="0"/>
      <w:marBottom w:val="0"/>
      <w:divBdr>
        <w:top w:val="none" w:sz="0" w:space="0" w:color="auto"/>
        <w:left w:val="none" w:sz="0" w:space="0" w:color="auto"/>
        <w:bottom w:val="none" w:sz="0" w:space="0" w:color="auto"/>
        <w:right w:val="none" w:sz="0" w:space="0" w:color="auto"/>
      </w:divBdr>
    </w:div>
    <w:div w:id="1044452538">
      <w:bodyDiv w:val="1"/>
      <w:marLeft w:val="0"/>
      <w:marRight w:val="0"/>
      <w:marTop w:val="0"/>
      <w:marBottom w:val="0"/>
      <w:divBdr>
        <w:top w:val="none" w:sz="0" w:space="0" w:color="auto"/>
        <w:left w:val="none" w:sz="0" w:space="0" w:color="auto"/>
        <w:bottom w:val="none" w:sz="0" w:space="0" w:color="auto"/>
        <w:right w:val="none" w:sz="0" w:space="0" w:color="auto"/>
      </w:divBdr>
    </w:div>
    <w:div w:id="1044598074">
      <w:bodyDiv w:val="1"/>
      <w:marLeft w:val="0"/>
      <w:marRight w:val="0"/>
      <w:marTop w:val="0"/>
      <w:marBottom w:val="0"/>
      <w:divBdr>
        <w:top w:val="none" w:sz="0" w:space="0" w:color="auto"/>
        <w:left w:val="none" w:sz="0" w:space="0" w:color="auto"/>
        <w:bottom w:val="none" w:sz="0" w:space="0" w:color="auto"/>
        <w:right w:val="none" w:sz="0" w:space="0" w:color="auto"/>
      </w:divBdr>
    </w:div>
    <w:div w:id="1044599813">
      <w:bodyDiv w:val="1"/>
      <w:marLeft w:val="0"/>
      <w:marRight w:val="0"/>
      <w:marTop w:val="0"/>
      <w:marBottom w:val="0"/>
      <w:divBdr>
        <w:top w:val="none" w:sz="0" w:space="0" w:color="auto"/>
        <w:left w:val="none" w:sz="0" w:space="0" w:color="auto"/>
        <w:bottom w:val="none" w:sz="0" w:space="0" w:color="auto"/>
        <w:right w:val="none" w:sz="0" w:space="0" w:color="auto"/>
      </w:divBdr>
    </w:div>
    <w:div w:id="1044712810">
      <w:bodyDiv w:val="1"/>
      <w:marLeft w:val="0"/>
      <w:marRight w:val="0"/>
      <w:marTop w:val="0"/>
      <w:marBottom w:val="0"/>
      <w:divBdr>
        <w:top w:val="none" w:sz="0" w:space="0" w:color="auto"/>
        <w:left w:val="none" w:sz="0" w:space="0" w:color="auto"/>
        <w:bottom w:val="none" w:sz="0" w:space="0" w:color="auto"/>
        <w:right w:val="none" w:sz="0" w:space="0" w:color="auto"/>
      </w:divBdr>
    </w:div>
    <w:div w:id="1044909618">
      <w:bodyDiv w:val="1"/>
      <w:marLeft w:val="0"/>
      <w:marRight w:val="0"/>
      <w:marTop w:val="0"/>
      <w:marBottom w:val="0"/>
      <w:divBdr>
        <w:top w:val="none" w:sz="0" w:space="0" w:color="auto"/>
        <w:left w:val="none" w:sz="0" w:space="0" w:color="auto"/>
        <w:bottom w:val="none" w:sz="0" w:space="0" w:color="auto"/>
        <w:right w:val="none" w:sz="0" w:space="0" w:color="auto"/>
      </w:divBdr>
    </w:div>
    <w:div w:id="1045057162">
      <w:bodyDiv w:val="1"/>
      <w:marLeft w:val="0"/>
      <w:marRight w:val="0"/>
      <w:marTop w:val="0"/>
      <w:marBottom w:val="0"/>
      <w:divBdr>
        <w:top w:val="none" w:sz="0" w:space="0" w:color="auto"/>
        <w:left w:val="none" w:sz="0" w:space="0" w:color="auto"/>
        <w:bottom w:val="none" w:sz="0" w:space="0" w:color="auto"/>
        <w:right w:val="none" w:sz="0" w:space="0" w:color="auto"/>
      </w:divBdr>
    </w:div>
    <w:div w:id="1045375026">
      <w:bodyDiv w:val="1"/>
      <w:marLeft w:val="0"/>
      <w:marRight w:val="0"/>
      <w:marTop w:val="0"/>
      <w:marBottom w:val="0"/>
      <w:divBdr>
        <w:top w:val="none" w:sz="0" w:space="0" w:color="auto"/>
        <w:left w:val="none" w:sz="0" w:space="0" w:color="auto"/>
        <w:bottom w:val="none" w:sz="0" w:space="0" w:color="auto"/>
        <w:right w:val="none" w:sz="0" w:space="0" w:color="auto"/>
      </w:divBdr>
    </w:div>
    <w:div w:id="1045452312">
      <w:bodyDiv w:val="1"/>
      <w:marLeft w:val="0"/>
      <w:marRight w:val="0"/>
      <w:marTop w:val="0"/>
      <w:marBottom w:val="0"/>
      <w:divBdr>
        <w:top w:val="none" w:sz="0" w:space="0" w:color="auto"/>
        <w:left w:val="none" w:sz="0" w:space="0" w:color="auto"/>
        <w:bottom w:val="none" w:sz="0" w:space="0" w:color="auto"/>
        <w:right w:val="none" w:sz="0" w:space="0" w:color="auto"/>
      </w:divBdr>
    </w:div>
    <w:div w:id="1045452478">
      <w:bodyDiv w:val="1"/>
      <w:marLeft w:val="0"/>
      <w:marRight w:val="0"/>
      <w:marTop w:val="0"/>
      <w:marBottom w:val="0"/>
      <w:divBdr>
        <w:top w:val="none" w:sz="0" w:space="0" w:color="auto"/>
        <w:left w:val="none" w:sz="0" w:space="0" w:color="auto"/>
        <w:bottom w:val="none" w:sz="0" w:space="0" w:color="auto"/>
        <w:right w:val="none" w:sz="0" w:space="0" w:color="auto"/>
      </w:divBdr>
    </w:div>
    <w:div w:id="1045526289">
      <w:bodyDiv w:val="1"/>
      <w:marLeft w:val="0"/>
      <w:marRight w:val="0"/>
      <w:marTop w:val="0"/>
      <w:marBottom w:val="0"/>
      <w:divBdr>
        <w:top w:val="none" w:sz="0" w:space="0" w:color="auto"/>
        <w:left w:val="none" w:sz="0" w:space="0" w:color="auto"/>
        <w:bottom w:val="none" w:sz="0" w:space="0" w:color="auto"/>
        <w:right w:val="none" w:sz="0" w:space="0" w:color="auto"/>
      </w:divBdr>
    </w:div>
    <w:div w:id="1045640469">
      <w:bodyDiv w:val="1"/>
      <w:marLeft w:val="0"/>
      <w:marRight w:val="0"/>
      <w:marTop w:val="0"/>
      <w:marBottom w:val="0"/>
      <w:divBdr>
        <w:top w:val="none" w:sz="0" w:space="0" w:color="auto"/>
        <w:left w:val="none" w:sz="0" w:space="0" w:color="auto"/>
        <w:bottom w:val="none" w:sz="0" w:space="0" w:color="auto"/>
        <w:right w:val="none" w:sz="0" w:space="0" w:color="auto"/>
      </w:divBdr>
    </w:div>
    <w:div w:id="1045642787">
      <w:bodyDiv w:val="1"/>
      <w:marLeft w:val="0"/>
      <w:marRight w:val="0"/>
      <w:marTop w:val="0"/>
      <w:marBottom w:val="0"/>
      <w:divBdr>
        <w:top w:val="none" w:sz="0" w:space="0" w:color="auto"/>
        <w:left w:val="none" w:sz="0" w:space="0" w:color="auto"/>
        <w:bottom w:val="none" w:sz="0" w:space="0" w:color="auto"/>
        <w:right w:val="none" w:sz="0" w:space="0" w:color="auto"/>
      </w:divBdr>
    </w:div>
    <w:div w:id="1045839058">
      <w:bodyDiv w:val="1"/>
      <w:marLeft w:val="0"/>
      <w:marRight w:val="0"/>
      <w:marTop w:val="0"/>
      <w:marBottom w:val="0"/>
      <w:divBdr>
        <w:top w:val="none" w:sz="0" w:space="0" w:color="auto"/>
        <w:left w:val="none" w:sz="0" w:space="0" w:color="auto"/>
        <w:bottom w:val="none" w:sz="0" w:space="0" w:color="auto"/>
        <w:right w:val="none" w:sz="0" w:space="0" w:color="auto"/>
      </w:divBdr>
    </w:div>
    <w:div w:id="1045906801">
      <w:bodyDiv w:val="1"/>
      <w:marLeft w:val="0"/>
      <w:marRight w:val="0"/>
      <w:marTop w:val="0"/>
      <w:marBottom w:val="0"/>
      <w:divBdr>
        <w:top w:val="none" w:sz="0" w:space="0" w:color="auto"/>
        <w:left w:val="none" w:sz="0" w:space="0" w:color="auto"/>
        <w:bottom w:val="none" w:sz="0" w:space="0" w:color="auto"/>
        <w:right w:val="none" w:sz="0" w:space="0" w:color="auto"/>
      </w:divBdr>
    </w:div>
    <w:div w:id="1045986474">
      <w:bodyDiv w:val="1"/>
      <w:marLeft w:val="0"/>
      <w:marRight w:val="0"/>
      <w:marTop w:val="0"/>
      <w:marBottom w:val="0"/>
      <w:divBdr>
        <w:top w:val="none" w:sz="0" w:space="0" w:color="auto"/>
        <w:left w:val="none" w:sz="0" w:space="0" w:color="auto"/>
        <w:bottom w:val="none" w:sz="0" w:space="0" w:color="auto"/>
        <w:right w:val="none" w:sz="0" w:space="0" w:color="auto"/>
      </w:divBdr>
    </w:div>
    <w:div w:id="1046098160">
      <w:bodyDiv w:val="1"/>
      <w:marLeft w:val="0"/>
      <w:marRight w:val="0"/>
      <w:marTop w:val="0"/>
      <w:marBottom w:val="0"/>
      <w:divBdr>
        <w:top w:val="none" w:sz="0" w:space="0" w:color="auto"/>
        <w:left w:val="none" w:sz="0" w:space="0" w:color="auto"/>
        <w:bottom w:val="none" w:sz="0" w:space="0" w:color="auto"/>
        <w:right w:val="none" w:sz="0" w:space="0" w:color="auto"/>
      </w:divBdr>
    </w:div>
    <w:div w:id="1046104594">
      <w:bodyDiv w:val="1"/>
      <w:marLeft w:val="0"/>
      <w:marRight w:val="0"/>
      <w:marTop w:val="0"/>
      <w:marBottom w:val="0"/>
      <w:divBdr>
        <w:top w:val="none" w:sz="0" w:space="0" w:color="auto"/>
        <w:left w:val="none" w:sz="0" w:space="0" w:color="auto"/>
        <w:bottom w:val="none" w:sz="0" w:space="0" w:color="auto"/>
        <w:right w:val="none" w:sz="0" w:space="0" w:color="auto"/>
      </w:divBdr>
    </w:div>
    <w:div w:id="1046291734">
      <w:bodyDiv w:val="1"/>
      <w:marLeft w:val="0"/>
      <w:marRight w:val="0"/>
      <w:marTop w:val="0"/>
      <w:marBottom w:val="0"/>
      <w:divBdr>
        <w:top w:val="none" w:sz="0" w:space="0" w:color="auto"/>
        <w:left w:val="none" w:sz="0" w:space="0" w:color="auto"/>
        <w:bottom w:val="none" w:sz="0" w:space="0" w:color="auto"/>
        <w:right w:val="none" w:sz="0" w:space="0" w:color="auto"/>
      </w:divBdr>
    </w:div>
    <w:div w:id="1046299097">
      <w:bodyDiv w:val="1"/>
      <w:marLeft w:val="0"/>
      <w:marRight w:val="0"/>
      <w:marTop w:val="0"/>
      <w:marBottom w:val="0"/>
      <w:divBdr>
        <w:top w:val="none" w:sz="0" w:space="0" w:color="auto"/>
        <w:left w:val="none" w:sz="0" w:space="0" w:color="auto"/>
        <w:bottom w:val="none" w:sz="0" w:space="0" w:color="auto"/>
        <w:right w:val="none" w:sz="0" w:space="0" w:color="auto"/>
      </w:divBdr>
    </w:div>
    <w:div w:id="1046375069">
      <w:bodyDiv w:val="1"/>
      <w:marLeft w:val="0"/>
      <w:marRight w:val="0"/>
      <w:marTop w:val="0"/>
      <w:marBottom w:val="0"/>
      <w:divBdr>
        <w:top w:val="none" w:sz="0" w:space="0" w:color="auto"/>
        <w:left w:val="none" w:sz="0" w:space="0" w:color="auto"/>
        <w:bottom w:val="none" w:sz="0" w:space="0" w:color="auto"/>
        <w:right w:val="none" w:sz="0" w:space="0" w:color="auto"/>
      </w:divBdr>
    </w:div>
    <w:div w:id="1046444234">
      <w:bodyDiv w:val="1"/>
      <w:marLeft w:val="0"/>
      <w:marRight w:val="0"/>
      <w:marTop w:val="0"/>
      <w:marBottom w:val="0"/>
      <w:divBdr>
        <w:top w:val="none" w:sz="0" w:space="0" w:color="auto"/>
        <w:left w:val="none" w:sz="0" w:space="0" w:color="auto"/>
        <w:bottom w:val="none" w:sz="0" w:space="0" w:color="auto"/>
        <w:right w:val="none" w:sz="0" w:space="0" w:color="auto"/>
      </w:divBdr>
    </w:div>
    <w:div w:id="1046637304">
      <w:bodyDiv w:val="1"/>
      <w:marLeft w:val="0"/>
      <w:marRight w:val="0"/>
      <w:marTop w:val="0"/>
      <w:marBottom w:val="0"/>
      <w:divBdr>
        <w:top w:val="none" w:sz="0" w:space="0" w:color="auto"/>
        <w:left w:val="none" w:sz="0" w:space="0" w:color="auto"/>
        <w:bottom w:val="none" w:sz="0" w:space="0" w:color="auto"/>
        <w:right w:val="none" w:sz="0" w:space="0" w:color="auto"/>
      </w:divBdr>
    </w:div>
    <w:div w:id="1046873241">
      <w:bodyDiv w:val="1"/>
      <w:marLeft w:val="0"/>
      <w:marRight w:val="0"/>
      <w:marTop w:val="0"/>
      <w:marBottom w:val="0"/>
      <w:divBdr>
        <w:top w:val="none" w:sz="0" w:space="0" w:color="auto"/>
        <w:left w:val="none" w:sz="0" w:space="0" w:color="auto"/>
        <w:bottom w:val="none" w:sz="0" w:space="0" w:color="auto"/>
        <w:right w:val="none" w:sz="0" w:space="0" w:color="auto"/>
      </w:divBdr>
    </w:div>
    <w:div w:id="1047100889">
      <w:bodyDiv w:val="1"/>
      <w:marLeft w:val="0"/>
      <w:marRight w:val="0"/>
      <w:marTop w:val="0"/>
      <w:marBottom w:val="0"/>
      <w:divBdr>
        <w:top w:val="none" w:sz="0" w:space="0" w:color="auto"/>
        <w:left w:val="none" w:sz="0" w:space="0" w:color="auto"/>
        <w:bottom w:val="none" w:sz="0" w:space="0" w:color="auto"/>
        <w:right w:val="none" w:sz="0" w:space="0" w:color="auto"/>
      </w:divBdr>
    </w:div>
    <w:div w:id="1047141958">
      <w:bodyDiv w:val="1"/>
      <w:marLeft w:val="0"/>
      <w:marRight w:val="0"/>
      <w:marTop w:val="0"/>
      <w:marBottom w:val="0"/>
      <w:divBdr>
        <w:top w:val="none" w:sz="0" w:space="0" w:color="auto"/>
        <w:left w:val="none" w:sz="0" w:space="0" w:color="auto"/>
        <w:bottom w:val="none" w:sz="0" w:space="0" w:color="auto"/>
        <w:right w:val="none" w:sz="0" w:space="0" w:color="auto"/>
      </w:divBdr>
    </w:div>
    <w:div w:id="1047294221">
      <w:bodyDiv w:val="1"/>
      <w:marLeft w:val="0"/>
      <w:marRight w:val="0"/>
      <w:marTop w:val="0"/>
      <w:marBottom w:val="0"/>
      <w:divBdr>
        <w:top w:val="none" w:sz="0" w:space="0" w:color="auto"/>
        <w:left w:val="none" w:sz="0" w:space="0" w:color="auto"/>
        <w:bottom w:val="none" w:sz="0" w:space="0" w:color="auto"/>
        <w:right w:val="none" w:sz="0" w:space="0" w:color="auto"/>
      </w:divBdr>
    </w:div>
    <w:div w:id="1047408794">
      <w:bodyDiv w:val="1"/>
      <w:marLeft w:val="0"/>
      <w:marRight w:val="0"/>
      <w:marTop w:val="0"/>
      <w:marBottom w:val="0"/>
      <w:divBdr>
        <w:top w:val="none" w:sz="0" w:space="0" w:color="auto"/>
        <w:left w:val="none" w:sz="0" w:space="0" w:color="auto"/>
        <w:bottom w:val="none" w:sz="0" w:space="0" w:color="auto"/>
        <w:right w:val="none" w:sz="0" w:space="0" w:color="auto"/>
      </w:divBdr>
    </w:div>
    <w:div w:id="1047412241">
      <w:bodyDiv w:val="1"/>
      <w:marLeft w:val="0"/>
      <w:marRight w:val="0"/>
      <w:marTop w:val="0"/>
      <w:marBottom w:val="0"/>
      <w:divBdr>
        <w:top w:val="none" w:sz="0" w:space="0" w:color="auto"/>
        <w:left w:val="none" w:sz="0" w:space="0" w:color="auto"/>
        <w:bottom w:val="none" w:sz="0" w:space="0" w:color="auto"/>
        <w:right w:val="none" w:sz="0" w:space="0" w:color="auto"/>
      </w:divBdr>
    </w:div>
    <w:div w:id="1047487812">
      <w:bodyDiv w:val="1"/>
      <w:marLeft w:val="0"/>
      <w:marRight w:val="0"/>
      <w:marTop w:val="0"/>
      <w:marBottom w:val="0"/>
      <w:divBdr>
        <w:top w:val="none" w:sz="0" w:space="0" w:color="auto"/>
        <w:left w:val="none" w:sz="0" w:space="0" w:color="auto"/>
        <w:bottom w:val="none" w:sz="0" w:space="0" w:color="auto"/>
        <w:right w:val="none" w:sz="0" w:space="0" w:color="auto"/>
      </w:divBdr>
    </w:div>
    <w:div w:id="1047488310">
      <w:bodyDiv w:val="1"/>
      <w:marLeft w:val="0"/>
      <w:marRight w:val="0"/>
      <w:marTop w:val="0"/>
      <w:marBottom w:val="0"/>
      <w:divBdr>
        <w:top w:val="none" w:sz="0" w:space="0" w:color="auto"/>
        <w:left w:val="none" w:sz="0" w:space="0" w:color="auto"/>
        <w:bottom w:val="none" w:sz="0" w:space="0" w:color="auto"/>
        <w:right w:val="none" w:sz="0" w:space="0" w:color="auto"/>
      </w:divBdr>
    </w:div>
    <w:div w:id="1047606165">
      <w:bodyDiv w:val="1"/>
      <w:marLeft w:val="0"/>
      <w:marRight w:val="0"/>
      <w:marTop w:val="0"/>
      <w:marBottom w:val="0"/>
      <w:divBdr>
        <w:top w:val="none" w:sz="0" w:space="0" w:color="auto"/>
        <w:left w:val="none" w:sz="0" w:space="0" w:color="auto"/>
        <w:bottom w:val="none" w:sz="0" w:space="0" w:color="auto"/>
        <w:right w:val="none" w:sz="0" w:space="0" w:color="auto"/>
      </w:divBdr>
    </w:div>
    <w:div w:id="1047606772">
      <w:bodyDiv w:val="1"/>
      <w:marLeft w:val="0"/>
      <w:marRight w:val="0"/>
      <w:marTop w:val="0"/>
      <w:marBottom w:val="0"/>
      <w:divBdr>
        <w:top w:val="none" w:sz="0" w:space="0" w:color="auto"/>
        <w:left w:val="none" w:sz="0" w:space="0" w:color="auto"/>
        <w:bottom w:val="none" w:sz="0" w:space="0" w:color="auto"/>
        <w:right w:val="none" w:sz="0" w:space="0" w:color="auto"/>
      </w:divBdr>
    </w:div>
    <w:div w:id="1047724813">
      <w:bodyDiv w:val="1"/>
      <w:marLeft w:val="0"/>
      <w:marRight w:val="0"/>
      <w:marTop w:val="0"/>
      <w:marBottom w:val="0"/>
      <w:divBdr>
        <w:top w:val="none" w:sz="0" w:space="0" w:color="auto"/>
        <w:left w:val="none" w:sz="0" w:space="0" w:color="auto"/>
        <w:bottom w:val="none" w:sz="0" w:space="0" w:color="auto"/>
        <w:right w:val="none" w:sz="0" w:space="0" w:color="auto"/>
      </w:divBdr>
    </w:div>
    <w:div w:id="1047799615">
      <w:bodyDiv w:val="1"/>
      <w:marLeft w:val="0"/>
      <w:marRight w:val="0"/>
      <w:marTop w:val="0"/>
      <w:marBottom w:val="0"/>
      <w:divBdr>
        <w:top w:val="none" w:sz="0" w:space="0" w:color="auto"/>
        <w:left w:val="none" w:sz="0" w:space="0" w:color="auto"/>
        <w:bottom w:val="none" w:sz="0" w:space="0" w:color="auto"/>
        <w:right w:val="none" w:sz="0" w:space="0" w:color="auto"/>
      </w:divBdr>
    </w:div>
    <w:div w:id="1048067469">
      <w:bodyDiv w:val="1"/>
      <w:marLeft w:val="0"/>
      <w:marRight w:val="0"/>
      <w:marTop w:val="0"/>
      <w:marBottom w:val="0"/>
      <w:divBdr>
        <w:top w:val="none" w:sz="0" w:space="0" w:color="auto"/>
        <w:left w:val="none" w:sz="0" w:space="0" w:color="auto"/>
        <w:bottom w:val="none" w:sz="0" w:space="0" w:color="auto"/>
        <w:right w:val="none" w:sz="0" w:space="0" w:color="auto"/>
      </w:divBdr>
    </w:div>
    <w:div w:id="1048069123">
      <w:bodyDiv w:val="1"/>
      <w:marLeft w:val="0"/>
      <w:marRight w:val="0"/>
      <w:marTop w:val="0"/>
      <w:marBottom w:val="0"/>
      <w:divBdr>
        <w:top w:val="none" w:sz="0" w:space="0" w:color="auto"/>
        <w:left w:val="none" w:sz="0" w:space="0" w:color="auto"/>
        <w:bottom w:val="none" w:sz="0" w:space="0" w:color="auto"/>
        <w:right w:val="none" w:sz="0" w:space="0" w:color="auto"/>
      </w:divBdr>
    </w:div>
    <w:div w:id="1048142338">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186650">
      <w:bodyDiv w:val="1"/>
      <w:marLeft w:val="0"/>
      <w:marRight w:val="0"/>
      <w:marTop w:val="0"/>
      <w:marBottom w:val="0"/>
      <w:divBdr>
        <w:top w:val="none" w:sz="0" w:space="0" w:color="auto"/>
        <w:left w:val="none" w:sz="0" w:space="0" w:color="auto"/>
        <w:bottom w:val="none" w:sz="0" w:space="0" w:color="auto"/>
        <w:right w:val="none" w:sz="0" w:space="0" w:color="auto"/>
      </w:divBdr>
    </w:div>
    <w:div w:id="1048379404">
      <w:bodyDiv w:val="1"/>
      <w:marLeft w:val="0"/>
      <w:marRight w:val="0"/>
      <w:marTop w:val="0"/>
      <w:marBottom w:val="0"/>
      <w:divBdr>
        <w:top w:val="none" w:sz="0" w:space="0" w:color="auto"/>
        <w:left w:val="none" w:sz="0" w:space="0" w:color="auto"/>
        <w:bottom w:val="none" w:sz="0" w:space="0" w:color="auto"/>
        <w:right w:val="none" w:sz="0" w:space="0" w:color="auto"/>
      </w:divBdr>
    </w:div>
    <w:div w:id="1048527952">
      <w:bodyDiv w:val="1"/>
      <w:marLeft w:val="0"/>
      <w:marRight w:val="0"/>
      <w:marTop w:val="0"/>
      <w:marBottom w:val="0"/>
      <w:divBdr>
        <w:top w:val="none" w:sz="0" w:space="0" w:color="auto"/>
        <w:left w:val="none" w:sz="0" w:space="0" w:color="auto"/>
        <w:bottom w:val="none" w:sz="0" w:space="0" w:color="auto"/>
        <w:right w:val="none" w:sz="0" w:space="0" w:color="auto"/>
      </w:divBdr>
    </w:div>
    <w:div w:id="1048532429">
      <w:bodyDiv w:val="1"/>
      <w:marLeft w:val="0"/>
      <w:marRight w:val="0"/>
      <w:marTop w:val="0"/>
      <w:marBottom w:val="0"/>
      <w:divBdr>
        <w:top w:val="none" w:sz="0" w:space="0" w:color="auto"/>
        <w:left w:val="none" w:sz="0" w:space="0" w:color="auto"/>
        <w:bottom w:val="none" w:sz="0" w:space="0" w:color="auto"/>
        <w:right w:val="none" w:sz="0" w:space="0" w:color="auto"/>
      </w:divBdr>
    </w:div>
    <w:div w:id="1048576539">
      <w:bodyDiv w:val="1"/>
      <w:marLeft w:val="0"/>
      <w:marRight w:val="0"/>
      <w:marTop w:val="0"/>
      <w:marBottom w:val="0"/>
      <w:divBdr>
        <w:top w:val="none" w:sz="0" w:space="0" w:color="auto"/>
        <w:left w:val="none" w:sz="0" w:space="0" w:color="auto"/>
        <w:bottom w:val="none" w:sz="0" w:space="0" w:color="auto"/>
        <w:right w:val="none" w:sz="0" w:space="0" w:color="auto"/>
      </w:divBdr>
    </w:div>
    <w:div w:id="1048604727">
      <w:bodyDiv w:val="1"/>
      <w:marLeft w:val="0"/>
      <w:marRight w:val="0"/>
      <w:marTop w:val="0"/>
      <w:marBottom w:val="0"/>
      <w:divBdr>
        <w:top w:val="none" w:sz="0" w:space="0" w:color="auto"/>
        <w:left w:val="none" w:sz="0" w:space="0" w:color="auto"/>
        <w:bottom w:val="none" w:sz="0" w:space="0" w:color="auto"/>
        <w:right w:val="none" w:sz="0" w:space="0" w:color="auto"/>
      </w:divBdr>
    </w:div>
    <w:div w:id="1048606531">
      <w:bodyDiv w:val="1"/>
      <w:marLeft w:val="0"/>
      <w:marRight w:val="0"/>
      <w:marTop w:val="0"/>
      <w:marBottom w:val="0"/>
      <w:divBdr>
        <w:top w:val="none" w:sz="0" w:space="0" w:color="auto"/>
        <w:left w:val="none" w:sz="0" w:space="0" w:color="auto"/>
        <w:bottom w:val="none" w:sz="0" w:space="0" w:color="auto"/>
        <w:right w:val="none" w:sz="0" w:space="0" w:color="auto"/>
      </w:divBdr>
    </w:div>
    <w:div w:id="1048803085">
      <w:bodyDiv w:val="1"/>
      <w:marLeft w:val="0"/>
      <w:marRight w:val="0"/>
      <w:marTop w:val="0"/>
      <w:marBottom w:val="0"/>
      <w:divBdr>
        <w:top w:val="none" w:sz="0" w:space="0" w:color="auto"/>
        <w:left w:val="none" w:sz="0" w:space="0" w:color="auto"/>
        <w:bottom w:val="none" w:sz="0" w:space="0" w:color="auto"/>
        <w:right w:val="none" w:sz="0" w:space="0" w:color="auto"/>
      </w:divBdr>
    </w:div>
    <w:div w:id="1048989822">
      <w:bodyDiv w:val="1"/>
      <w:marLeft w:val="0"/>
      <w:marRight w:val="0"/>
      <w:marTop w:val="0"/>
      <w:marBottom w:val="0"/>
      <w:divBdr>
        <w:top w:val="none" w:sz="0" w:space="0" w:color="auto"/>
        <w:left w:val="none" w:sz="0" w:space="0" w:color="auto"/>
        <w:bottom w:val="none" w:sz="0" w:space="0" w:color="auto"/>
        <w:right w:val="none" w:sz="0" w:space="0" w:color="auto"/>
      </w:divBdr>
    </w:div>
    <w:div w:id="1049037675">
      <w:bodyDiv w:val="1"/>
      <w:marLeft w:val="0"/>
      <w:marRight w:val="0"/>
      <w:marTop w:val="0"/>
      <w:marBottom w:val="0"/>
      <w:divBdr>
        <w:top w:val="none" w:sz="0" w:space="0" w:color="auto"/>
        <w:left w:val="none" w:sz="0" w:space="0" w:color="auto"/>
        <w:bottom w:val="none" w:sz="0" w:space="0" w:color="auto"/>
        <w:right w:val="none" w:sz="0" w:space="0" w:color="auto"/>
      </w:divBdr>
    </w:div>
    <w:div w:id="1049064258">
      <w:bodyDiv w:val="1"/>
      <w:marLeft w:val="0"/>
      <w:marRight w:val="0"/>
      <w:marTop w:val="0"/>
      <w:marBottom w:val="0"/>
      <w:divBdr>
        <w:top w:val="none" w:sz="0" w:space="0" w:color="auto"/>
        <w:left w:val="none" w:sz="0" w:space="0" w:color="auto"/>
        <w:bottom w:val="none" w:sz="0" w:space="0" w:color="auto"/>
        <w:right w:val="none" w:sz="0" w:space="0" w:color="auto"/>
      </w:divBdr>
    </w:div>
    <w:div w:id="1049376436">
      <w:bodyDiv w:val="1"/>
      <w:marLeft w:val="0"/>
      <w:marRight w:val="0"/>
      <w:marTop w:val="0"/>
      <w:marBottom w:val="0"/>
      <w:divBdr>
        <w:top w:val="none" w:sz="0" w:space="0" w:color="auto"/>
        <w:left w:val="none" w:sz="0" w:space="0" w:color="auto"/>
        <w:bottom w:val="none" w:sz="0" w:space="0" w:color="auto"/>
        <w:right w:val="none" w:sz="0" w:space="0" w:color="auto"/>
      </w:divBdr>
    </w:div>
    <w:div w:id="1049496981">
      <w:bodyDiv w:val="1"/>
      <w:marLeft w:val="0"/>
      <w:marRight w:val="0"/>
      <w:marTop w:val="0"/>
      <w:marBottom w:val="0"/>
      <w:divBdr>
        <w:top w:val="none" w:sz="0" w:space="0" w:color="auto"/>
        <w:left w:val="none" w:sz="0" w:space="0" w:color="auto"/>
        <w:bottom w:val="none" w:sz="0" w:space="0" w:color="auto"/>
        <w:right w:val="none" w:sz="0" w:space="0" w:color="auto"/>
      </w:divBdr>
    </w:div>
    <w:div w:id="1049962863">
      <w:bodyDiv w:val="1"/>
      <w:marLeft w:val="0"/>
      <w:marRight w:val="0"/>
      <w:marTop w:val="0"/>
      <w:marBottom w:val="0"/>
      <w:divBdr>
        <w:top w:val="none" w:sz="0" w:space="0" w:color="auto"/>
        <w:left w:val="none" w:sz="0" w:space="0" w:color="auto"/>
        <w:bottom w:val="none" w:sz="0" w:space="0" w:color="auto"/>
        <w:right w:val="none" w:sz="0" w:space="0" w:color="auto"/>
      </w:divBdr>
    </w:div>
    <w:div w:id="1050149470">
      <w:bodyDiv w:val="1"/>
      <w:marLeft w:val="0"/>
      <w:marRight w:val="0"/>
      <w:marTop w:val="0"/>
      <w:marBottom w:val="0"/>
      <w:divBdr>
        <w:top w:val="none" w:sz="0" w:space="0" w:color="auto"/>
        <w:left w:val="none" w:sz="0" w:space="0" w:color="auto"/>
        <w:bottom w:val="none" w:sz="0" w:space="0" w:color="auto"/>
        <w:right w:val="none" w:sz="0" w:space="0" w:color="auto"/>
      </w:divBdr>
    </w:div>
    <w:div w:id="1050156402">
      <w:bodyDiv w:val="1"/>
      <w:marLeft w:val="0"/>
      <w:marRight w:val="0"/>
      <w:marTop w:val="0"/>
      <w:marBottom w:val="0"/>
      <w:divBdr>
        <w:top w:val="none" w:sz="0" w:space="0" w:color="auto"/>
        <w:left w:val="none" w:sz="0" w:space="0" w:color="auto"/>
        <w:bottom w:val="none" w:sz="0" w:space="0" w:color="auto"/>
        <w:right w:val="none" w:sz="0" w:space="0" w:color="auto"/>
      </w:divBdr>
    </w:div>
    <w:div w:id="1050299707">
      <w:bodyDiv w:val="1"/>
      <w:marLeft w:val="0"/>
      <w:marRight w:val="0"/>
      <w:marTop w:val="0"/>
      <w:marBottom w:val="0"/>
      <w:divBdr>
        <w:top w:val="none" w:sz="0" w:space="0" w:color="auto"/>
        <w:left w:val="none" w:sz="0" w:space="0" w:color="auto"/>
        <w:bottom w:val="none" w:sz="0" w:space="0" w:color="auto"/>
        <w:right w:val="none" w:sz="0" w:space="0" w:color="auto"/>
      </w:divBdr>
    </w:div>
    <w:div w:id="1050376630">
      <w:bodyDiv w:val="1"/>
      <w:marLeft w:val="0"/>
      <w:marRight w:val="0"/>
      <w:marTop w:val="0"/>
      <w:marBottom w:val="0"/>
      <w:divBdr>
        <w:top w:val="none" w:sz="0" w:space="0" w:color="auto"/>
        <w:left w:val="none" w:sz="0" w:space="0" w:color="auto"/>
        <w:bottom w:val="none" w:sz="0" w:space="0" w:color="auto"/>
        <w:right w:val="none" w:sz="0" w:space="0" w:color="auto"/>
      </w:divBdr>
    </w:div>
    <w:div w:id="1050497468">
      <w:bodyDiv w:val="1"/>
      <w:marLeft w:val="0"/>
      <w:marRight w:val="0"/>
      <w:marTop w:val="0"/>
      <w:marBottom w:val="0"/>
      <w:divBdr>
        <w:top w:val="none" w:sz="0" w:space="0" w:color="auto"/>
        <w:left w:val="none" w:sz="0" w:space="0" w:color="auto"/>
        <w:bottom w:val="none" w:sz="0" w:space="0" w:color="auto"/>
        <w:right w:val="none" w:sz="0" w:space="0" w:color="auto"/>
      </w:divBdr>
    </w:div>
    <w:div w:id="1050498244">
      <w:bodyDiv w:val="1"/>
      <w:marLeft w:val="0"/>
      <w:marRight w:val="0"/>
      <w:marTop w:val="0"/>
      <w:marBottom w:val="0"/>
      <w:divBdr>
        <w:top w:val="none" w:sz="0" w:space="0" w:color="auto"/>
        <w:left w:val="none" w:sz="0" w:space="0" w:color="auto"/>
        <w:bottom w:val="none" w:sz="0" w:space="0" w:color="auto"/>
        <w:right w:val="none" w:sz="0" w:space="0" w:color="auto"/>
      </w:divBdr>
    </w:div>
    <w:div w:id="1050567393">
      <w:bodyDiv w:val="1"/>
      <w:marLeft w:val="0"/>
      <w:marRight w:val="0"/>
      <w:marTop w:val="0"/>
      <w:marBottom w:val="0"/>
      <w:divBdr>
        <w:top w:val="none" w:sz="0" w:space="0" w:color="auto"/>
        <w:left w:val="none" w:sz="0" w:space="0" w:color="auto"/>
        <w:bottom w:val="none" w:sz="0" w:space="0" w:color="auto"/>
        <w:right w:val="none" w:sz="0" w:space="0" w:color="auto"/>
      </w:divBdr>
    </w:div>
    <w:div w:id="1050768306">
      <w:bodyDiv w:val="1"/>
      <w:marLeft w:val="0"/>
      <w:marRight w:val="0"/>
      <w:marTop w:val="0"/>
      <w:marBottom w:val="0"/>
      <w:divBdr>
        <w:top w:val="none" w:sz="0" w:space="0" w:color="auto"/>
        <w:left w:val="none" w:sz="0" w:space="0" w:color="auto"/>
        <w:bottom w:val="none" w:sz="0" w:space="0" w:color="auto"/>
        <w:right w:val="none" w:sz="0" w:space="0" w:color="auto"/>
      </w:divBdr>
    </w:div>
    <w:div w:id="1051148956">
      <w:bodyDiv w:val="1"/>
      <w:marLeft w:val="0"/>
      <w:marRight w:val="0"/>
      <w:marTop w:val="0"/>
      <w:marBottom w:val="0"/>
      <w:divBdr>
        <w:top w:val="none" w:sz="0" w:space="0" w:color="auto"/>
        <w:left w:val="none" w:sz="0" w:space="0" w:color="auto"/>
        <w:bottom w:val="none" w:sz="0" w:space="0" w:color="auto"/>
        <w:right w:val="none" w:sz="0" w:space="0" w:color="auto"/>
      </w:divBdr>
    </w:div>
    <w:div w:id="1051349908">
      <w:bodyDiv w:val="1"/>
      <w:marLeft w:val="0"/>
      <w:marRight w:val="0"/>
      <w:marTop w:val="0"/>
      <w:marBottom w:val="0"/>
      <w:divBdr>
        <w:top w:val="none" w:sz="0" w:space="0" w:color="auto"/>
        <w:left w:val="none" w:sz="0" w:space="0" w:color="auto"/>
        <w:bottom w:val="none" w:sz="0" w:space="0" w:color="auto"/>
        <w:right w:val="none" w:sz="0" w:space="0" w:color="auto"/>
      </w:divBdr>
    </w:div>
    <w:div w:id="1051415870">
      <w:bodyDiv w:val="1"/>
      <w:marLeft w:val="0"/>
      <w:marRight w:val="0"/>
      <w:marTop w:val="0"/>
      <w:marBottom w:val="0"/>
      <w:divBdr>
        <w:top w:val="none" w:sz="0" w:space="0" w:color="auto"/>
        <w:left w:val="none" w:sz="0" w:space="0" w:color="auto"/>
        <w:bottom w:val="none" w:sz="0" w:space="0" w:color="auto"/>
        <w:right w:val="none" w:sz="0" w:space="0" w:color="auto"/>
      </w:divBdr>
    </w:div>
    <w:div w:id="1051728837">
      <w:bodyDiv w:val="1"/>
      <w:marLeft w:val="0"/>
      <w:marRight w:val="0"/>
      <w:marTop w:val="0"/>
      <w:marBottom w:val="0"/>
      <w:divBdr>
        <w:top w:val="none" w:sz="0" w:space="0" w:color="auto"/>
        <w:left w:val="none" w:sz="0" w:space="0" w:color="auto"/>
        <w:bottom w:val="none" w:sz="0" w:space="0" w:color="auto"/>
        <w:right w:val="none" w:sz="0" w:space="0" w:color="auto"/>
      </w:divBdr>
    </w:div>
    <w:div w:id="1051923823">
      <w:bodyDiv w:val="1"/>
      <w:marLeft w:val="0"/>
      <w:marRight w:val="0"/>
      <w:marTop w:val="0"/>
      <w:marBottom w:val="0"/>
      <w:divBdr>
        <w:top w:val="none" w:sz="0" w:space="0" w:color="auto"/>
        <w:left w:val="none" w:sz="0" w:space="0" w:color="auto"/>
        <w:bottom w:val="none" w:sz="0" w:space="0" w:color="auto"/>
        <w:right w:val="none" w:sz="0" w:space="0" w:color="auto"/>
      </w:divBdr>
    </w:div>
    <w:div w:id="1051928709">
      <w:bodyDiv w:val="1"/>
      <w:marLeft w:val="0"/>
      <w:marRight w:val="0"/>
      <w:marTop w:val="0"/>
      <w:marBottom w:val="0"/>
      <w:divBdr>
        <w:top w:val="none" w:sz="0" w:space="0" w:color="auto"/>
        <w:left w:val="none" w:sz="0" w:space="0" w:color="auto"/>
        <w:bottom w:val="none" w:sz="0" w:space="0" w:color="auto"/>
        <w:right w:val="none" w:sz="0" w:space="0" w:color="auto"/>
      </w:divBdr>
    </w:div>
    <w:div w:id="1051997787">
      <w:bodyDiv w:val="1"/>
      <w:marLeft w:val="0"/>
      <w:marRight w:val="0"/>
      <w:marTop w:val="0"/>
      <w:marBottom w:val="0"/>
      <w:divBdr>
        <w:top w:val="none" w:sz="0" w:space="0" w:color="auto"/>
        <w:left w:val="none" w:sz="0" w:space="0" w:color="auto"/>
        <w:bottom w:val="none" w:sz="0" w:space="0" w:color="auto"/>
        <w:right w:val="none" w:sz="0" w:space="0" w:color="auto"/>
      </w:divBdr>
    </w:div>
    <w:div w:id="1051998731">
      <w:bodyDiv w:val="1"/>
      <w:marLeft w:val="0"/>
      <w:marRight w:val="0"/>
      <w:marTop w:val="0"/>
      <w:marBottom w:val="0"/>
      <w:divBdr>
        <w:top w:val="none" w:sz="0" w:space="0" w:color="auto"/>
        <w:left w:val="none" w:sz="0" w:space="0" w:color="auto"/>
        <w:bottom w:val="none" w:sz="0" w:space="0" w:color="auto"/>
        <w:right w:val="none" w:sz="0" w:space="0" w:color="auto"/>
      </w:divBdr>
    </w:div>
    <w:div w:id="1052001953">
      <w:bodyDiv w:val="1"/>
      <w:marLeft w:val="0"/>
      <w:marRight w:val="0"/>
      <w:marTop w:val="0"/>
      <w:marBottom w:val="0"/>
      <w:divBdr>
        <w:top w:val="none" w:sz="0" w:space="0" w:color="auto"/>
        <w:left w:val="none" w:sz="0" w:space="0" w:color="auto"/>
        <w:bottom w:val="none" w:sz="0" w:space="0" w:color="auto"/>
        <w:right w:val="none" w:sz="0" w:space="0" w:color="auto"/>
      </w:divBdr>
    </w:div>
    <w:div w:id="1052002391">
      <w:bodyDiv w:val="1"/>
      <w:marLeft w:val="0"/>
      <w:marRight w:val="0"/>
      <w:marTop w:val="0"/>
      <w:marBottom w:val="0"/>
      <w:divBdr>
        <w:top w:val="none" w:sz="0" w:space="0" w:color="auto"/>
        <w:left w:val="none" w:sz="0" w:space="0" w:color="auto"/>
        <w:bottom w:val="none" w:sz="0" w:space="0" w:color="auto"/>
        <w:right w:val="none" w:sz="0" w:space="0" w:color="auto"/>
      </w:divBdr>
    </w:div>
    <w:div w:id="1052074021">
      <w:bodyDiv w:val="1"/>
      <w:marLeft w:val="0"/>
      <w:marRight w:val="0"/>
      <w:marTop w:val="0"/>
      <w:marBottom w:val="0"/>
      <w:divBdr>
        <w:top w:val="none" w:sz="0" w:space="0" w:color="auto"/>
        <w:left w:val="none" w:sz="0" w:space="0" w:color="auto"/>
        <w:bottom w:val="none" w:sz="0" w:space="0" w:color="auto"/>
        <w:right w:val="none" w:sz="0" w:space="0" w:color="auto"/>
      </w:divBdr>
    </w:div>
    <w:div w:id="1052193511">
      <w:bodyDiv w:val="1"/>
      <w:marLeft w:val="0"/>
      <w:marRight w:val="0"/>
      <w:marTop w:val="0"/>
      <w:marBottom w:val="0"/>
      <w:divBdr>
        <w:top w:val="none" w:sz="0" w:space="0" w:color="auto"/>
        <w:left w:val="none" w:sz="0" w:space="0" w:color="auto"/>
        <w:bottom w:val="none" w:sz="0" w:space="0" w:color="auto"/>
        <w:right w:val="none" w:sz="0" w:space="0" w:color="auto"/>
      </w:divBdr>
    </w:div>
    <w:div w:id="1052270640">
      <w:bodyDiv w:val="1"/>
      <w:marLeft w:val="0"/>
      <w:marRight w:val="0"/>
      <w:marTop w:val="0"/>
      <w:marBottom w:val="0"/>
      <w:divBdr>
        <w:top w:val="none" w:sz="0" w:space="0" w:color="auto"/>
        <w:left w:val="none" w:sz="0" w:space="0" w:color="auto"/>
        <w:bottom w:val="none" w:sz="0" w:space="0" w:color="auto"/>
        <w:right w:val="none" w:sz="0" w:space="0" w:color="auto"/>
      </w:divBdr>
    </w:div>
    <w:div w:id="1052272065">
      <w:bodyDiv w:val="1"/>
      <w:marLeft w:val="0"/>
      <w:marRight w:val="0"/>
      <w:marTop w:val="0"/>
      <w:marBottom w:val="0"/>
      <w:divBdr>
        <w:top w:val="none" w:sz="0" w:space="0" w:color="auto"/>
        <w:left w:val="none" w:sz="0" w:space="0" w:color="auto"/>
        <w:bottom w:val="none" w:sz="0" w:space="0" w:color="auto"/>
        <w:right w:val="none" w:sz="0" w:space="0" w:color="auto"/>
      </w:divBdr>
    </w:div>
    <w:div w:id="1052730925">
      <w:bodyDiv w:val="1"/>
      <w:marLeft w:val="0"/>
      <w:marRight w:val="0"/>
      <w:marTop w:val="0"/>
      <w:marBottom w:val="0"/>
      <w:divBdr>
        <w:top w:val="none" w:sz="0" w:space="0" w:color="auto"/>
        <w:left w:val="none" w:sz="0" w:space="0" w:color="auto"/>
        <w:bottom w:val="none" w:sz="0" w:space="0" w:color="auto"/>
        <w:right w:val="none" w:sz="0" w:space="0" w:color="auto"/>
      </w:divBdr>
    </w:div>
    <w:div w:id="1052735496">
      <w:bodyDiv w:val="1"/>
      <w:marLeft w:val="0"/>
      <w:marRight w:val="0"/>
      <w:marTop w:val="0"/>
      <w:marBottom w:val="0"/>
      <w:divBdr>
        <w:top w:val="none" w:sz="0" w:space="0" w:color="auto"/>
        <w:left w:val="none" w:sz="0" w:space="0" w:color="auto"/>
        <w:bottom w:val="none" w:sz="0" w:space="0" w:color="auto"/>
        <w:right w:val="none" w:sz="0" w:space="0" w:color="auto"/>
      </w:divBdr>
    </w:div>
    <w:div w:id="1052773365">
      <w:bodyDiv w:val="1"/>
      <w:marLeft w:val="0"/>
      <w:marRight w:val="0"/>
      <w:marTop w:val="0"/>
      <w:marBottom w:val="0"/>
      <w:divBdr>
        <w:top w:val="none" w:sz="0" w:space="0" w:color="auto"/>
        <w:left w:val="none" w:sz="0" w:space="0" w:color="auto"/>
        <w:bottom w:val="none" w:sz="0" w:space="0" w:color="auto"/>
        <w:right w:val="none" w:sz="0" w:space="0" w:color="auto"/>
      </w:divBdr>
    </w:div>
    <w:div w:id="1052928097">
      <w:bodyDiv w:val="1"/>
      <w:marLeft w:val="0"/>
      <w:marRight w:val="0"/>
      <w:marTop w:val="0"/>
      <w:marBottom w:val="0"/>
      <w:divBdr>
        <w:top w:val="none" w:sz="0" w:space="0" w:color="auto"/>
        <w:left w:val="none" w:sz="0" w:space="0" w:color="auto"/>
        <w:bottom w:val="none" w:sz="0" w:space="0" w:color="auto"/>
        <w:right w:val="none" w:sz="0" w:space="0" w:color="auto"/>
      </w:divBdr>
    </w:div>
    <w:div w:id="1053113274">
      <w:bodyDiv w:val="1"/>
      <w:marLeft w:val="0"/>
      <w:marRight w:val="0"/>
      <w:marTop w:val="0"/>
      <w:marBottom w:val="0"/>
      <w:divBdr>
        <w:top w:val="none" w:sz="0" w:space="0" w:color="auto"/>
        <w:left w:val="none" w:sz="0" w:space="0" w:color="auto"/>
        <w:bottom w:val="none" w:sz="0" w:space="0" w:color="auto"/>
        <w:right w:val="none" w:sz="0" w:space="0" w:color="auto"/>
      </w:divBdr>
    </w:div>
    <w:div w:id="1053117624">
      <w:bodyDiv w:val="1"/>
      <w:marLeft w:val="0"/>
      <w:marRight w:val="0"/>
      <w:marTop w:val="0"/>
      <w:marBottom w:val="0"/>
      <w:divBdr>
        <w:top w:val="none" w:sz="0" w:space="0" w:color="auto"/>
        <w:left w:val="none" w:sz="0" w:space="0" w:color="auto"/>
        <w:bottom w:val="none" w:sz="0" w:space="0" w:color="auto"/>
        <w:right w:val="none" w:sz="0" w:space="0" w:color="auto"/>
      </w:divBdr>
    </w:div>
    <w:div w:id="1053699778">
      <w:bodyDiv w:val="1"/>
      <w:marLeft w:val="0"/>
      <w:marRight w:val="0"/>
      <w:marTop w:val="0"/>
      <w:marBottom w:val="0"/>
      <w:divBdr>
        <w:top w:val="none" w:sz="0" w:space="0" w:color="auto"/>
        <w:left w:val="none" w:sz="0" w:space="0" w:color="auto"/>
        <w:bottom w:val="none" w:sz="0" w:space="0" w:color="auto"/>
        <w:right w:val="none" w:sz="0" w:space="0" w:color="auto"/>
      </w:divBdr>
    </w:div>
    <w:div w:id="1053892257">
      <w:bodyDiv w:val="1"/>
      <w:marLeft w:val="0"/>
      <w:marRight w:val="0"/>
      <w:marTop w:val="0"/>
      <w:marBottom w:val="0"/>
      <w:divBdr>
        <w:top w:val="none" w:sz="0" w:space="0" w:color="auto"/>
        <w:left w:val="none" w:sz="0" w:space="0" w:color="auto"/>
        <w:bottom w:val="none" w:sz="0" w:space="0" w:color="auto"/>
        <w:right w:val="none" w:sz="0" w:space="0" w:color="auto"/>
      </w:divBdr>
    </w:div>
    <w:div w:id="1054081955">
      <w:bodyDiv w:val="1"/>
      <w:marLeft w:val="0"/>
      <w:marRight w:val="0"/>
      <w:marTop w:val="0"/>
      <w:marBottom w:val="0"/>
      <w:divBdr>
        <w:top w:val="none" w:sz="0" w:space="0" w:color="auto"/>
        <w:left w:val="none" w:sz="0" w:space="0" w:color="auto"/>
        <w:bottom w:val="none" w:sz="0" w:space="0" w:color="auto"/>
        <w:right w:val="none" w:sz="0" w:space="0" w:color="auto"/>
      </w:divBdr>
    </w:div>
    <w:div w:id="1054350793">
      <w:bodyDiv w:val="1"/>
      <w:marLeft w:val="0"/>
      <w:marRight w:val="0"/>
      <w:marTop w:val="0"/>
      <w:marBottom w:val="0"/>
      <w:divBdr>
        <w:top w:val="none" w:sz="0" w:space="0" w:color="auto"/>
        <w:left w:val="none" w:sz="0" w:space="0" w:color="auto"/>
        <w:bottom w:val="none" w:sz="0" w:space="0" w:color="auto"/>
        <w:right w:val="none" w:sz="0" w:space="0" w:color="auto"/>
      </w:divBdr>
    </w:div>
    <w:div w:id="1054474907">
      <w:bodyDiv w:val="1"/>
      <w:marLeft w:val="0"/>
      <w:marRight w:val="0"/>
      <w:marTop w:val="0"/>
      <w:marBottom w:val="0"/>
      <w:divBdr>
        <w:top w:val="none" w:sz="0" w:space="0" w:color="auto"/>
        <w:left w:val="none" w:sz="0" w:space="0" w:color="auto"/>
        <w:bottom w:val="none" w:sz="0" w:space="0" w:color="auto"/>
        <w:right w:val="none" w:sz="0" w:space="0" w:color="auto"/>
      </w:divBdr>
    </w:div>
    <w:div w:id="1054506272">
      <w:bodyDiv w:val="1"/>
      <w:marLeft w:val="0"/>
      <w:marRight w:val="0"/>
      <w:marTop w:val="0"/>
      <w:marBottom w:val="0"/>
      <w:divBdr>
        <w:top w:val="none" w:sz="0" w:space="0" w:color="auto"/>
        <w:left w:val="none" w:sz="0" w:space="0" w:color="auto"/>
        <w:bottom w:val="none" w:sz="0" w:space="0" w:color="auto"/>
        <w:right w:val="none" w:sz="0" w:space="0" w:color="auto"/>
      </w:divBdr>
    </w:div>
    <w:div w:id="1054506421">
      <w:bodyDiv w:val="1"/>
      <w:marLeft w:val="0"/>
      <w:marRight w:val="0"/>
      <w:marTop w:val="0"/>
      <w:marBottom w:val="0"/>
      <w:divBdr>
        <w:top w:val="none" w:sz="0" w:space="0" w:color="auto"/>
        <w:left w:val="none" w:sz="0" w:space="0" w:color="auto"/>
        <w:bottom w:val="none" w:sz="0" w:space="0" w:color="auto"/>
        <w:right w:val="none" w:sz="0" w:space="0" w:color="auto"/>
      </w:divBdr>
    </w:div>
    <w:div w:id="1054546844">
      <w:bodyDiv w:val="1"/>
      <w:marLeft w:val="0"/>
      <w:marRight w:val="0"/>
      <w:marTop w:val="0"/>
      <w:marBottom w:val="0"/>
      <w:divBdr>
        <w:top w:val="none" w:sz="0" w:space="0" w:color="auto"/>
        <w:left w:val="none" w:sz="0" w:space="0" w:color="auto"/>
        <w:bottom w:val="none" w:sz="0" w:space="0" w:color="auto"/>
        <w:right w:val="none" w:sz="0" w:space="0" w:color="auto"/>
      </w:divBdr>
    </w:div>
    <w:div w:id="1054547731">
      <w:bodyDiv w:val="1"/>
      <w:marLeft w:val="0"/>
      <w:marRight w:val="0"/>
      <w:marTop w:val="0"/>
      <w:marBottom w:val="0"/>
      <w:divBdr>
        <w:top w:val="none" w:sz="0" w:space="0" w:color="auto"/>
        <w:left w:val="none" w:sz="0" w:space="0" w:color="auto"/>
        <w:bottom w:val="none" w:sz="0" w:space="0" w:color="auto"/>
        <w:right w:val="none" w:sz="0" w:space="0" w:color="auto"/>
      </w:divBdr>
    </w:div>
    <w:div w:id="1054810418">
      <w:bodyDiv w:val="1"/>
      <w:marLeft w:val="0"/>
      <w:marRight w:val="0"/>
      <w:marTop w:val="0"/>
      <w:marBottom w:val="0"/>
      <w:divBdr>
        <w:top w:val="none" w:sz="0" w:space="0" w:color="auto"/>
        <w:left w:val="none" w:sz="0" w:space="0" w:color="auto"/>
        <w:bottom w:val="none" w:sz="0" w:space="0" w:color="auto"/>
        <w:right w:val="none" w:sz="0" w:space="0" w:color="auto"/>
      </w:divBdr>
    </w:div>
    <w:div w:id="1054812213">
      <w:bodyDiv w:val="1"/>
      <w:marLeft w:val="0"/>
      <w:marRight w:val="0"/>
      <w:marTop w:val="0"/>
      <w:marBottom w:val="0"/>
      <w:divBdr>
        <w:top w:val="none" w:sz="0" w:space="0" w:color="auto"/>
        <w:left w:val="none" w:sz="0" w:space="0" w:color="auto"/>
        <w:bottom w:val="none" w:sz="0" w:space="0" w:color="auto"/>
        <w:right w:val="none" w:sz="0" w:space="0" w:color="auto"/>
      </w:divBdr>
    </w:div>
    <w:div w:id="1054885581">
      <w:bodyDiv w:val="1"/>
      <w:marLeft w:val="0"/>
      <w:marRight w:val="0"/>
      <w:marTop w:val="0"/>
      <w:marBottom w:val="0"/>
      <w:divBdr>
        <w:top w:val="none" w:sz="0" w:space="0" w:color="auto"/>
        <w:left w:val="none" w:sz="0" w:space="0" w:color="auto"/>
        <w:bottom w:val="none" w:sz="0" w:space="0" w:color="auto"/>
        <w:right w:val="none" w:sz="0" w:space="0" w:color="auto"/>
      </w:divBdr>
    </w:div>
    <w:div w:id="1054888797">
      <w:bodyDiv w:val="1"/>
      <w:marLeft w:val="0"/>
      <w:marRight w:val="0"/>
      <w:marTop w:val="0"/>
      <w:marBottom w:val="0"/>
      <w:divBdr>
        <w:top w:val="none" w:sz="0" w:space="0" w:color="auto"/>
        <w:left w:val="none" w:sz="0" w:space="0" w:color="auto"/>
        <w:bottom w:val="none" w:sz="0" w:space="0" w:color="auto"/>
        <w:right w:val="none" w:sz="0" w:space="0" w:color="auto"/>
      </w:divBdr>
    </w:div>
    <w:div w:id="1054894213">
      <w:bodyDiv w:val="1"/>
      <w:marLeft w:val="0"/>
      <w:marRight w:val="0"/>
      <w:marTop w:val="0"/>
      <w:marBottom w:val="0"/>
      <w:divBdr>
        <w:top w:val="none" w:sz="0" w:space="0" w:color="auto"/>
        <w:left w:val="none" w:sz="0" w:space="0" w:color="auto"/>
        <w:bottom w:val="none" w:sz="0" w:space="0" w:color="auto"/>
        <w:right w:val="none" w:sz="0" w:space="0" w:color="auto"/>
      </w:divBdr>
    </w:div>
    <w:div w:id="1055007647">
      <w:bodyDiv w:val="1"/>
      <w:marLeft w:val="0"/>
      <w:marRight w:val="0"/>
      <w:marTop w:val="0"/>
      <w:marBottom w:val="0"/>
      <w:divBdr>
        <w:top w:val="none" w:sz="0" w:space="0" w:color="auto"/>
        <w:left w:val="none" w:sz="0" w:space="0" w:color="auto"/>
        <w:bottom w:val="none" w:sz="0" w:space="0" w:color="auto"/>
        <w:right w:val="none" w:sz="0" w:space="0" w:color="auto"/>
      </w:divBdr>
    </w:div>
    <w:div w:id="1055087754">
      <w:bodyDiv w:val="1"/>
      <w:marLeft w:val="0"/>
      <w:marRight w:val="0"/>
      <w:marTop w:val="0"/>
      <w:marBottom w:val="0"/>
      <w:divBdr>
        <w:top w:val="none" w:sz="0" w:space="0" w:color="auto"/>
        <w:left w:val="none" w:sz="0" w:space="0" w:color="auto"/>
        <w:bottom w:val="none" w:sz="0" w:space="0" w:color="auto"/>
        <w:right w:val="none" w:sz="0" w:space="0" w:color="auto"/>
      </w:divBdr>
    </w:div>
    <w:div w:id="1055354884">
      <w:bodyDiv w:val="1"/>
      <w:marLeft w:val="0"/>
      <w:marRight w:val="0"/>
      <w:marTop w:val="0"/>
      <w:marBottom w:val="0"/>
      <w:divBdr>
        <w:top w:val="none" w:sz="0" w:space="0" w:color="auto"/>
        <w:left w:val="none" w:sz="0" w:space="0" w:color="auto"/>
        <w:bottom w:val="none" w:sz="0" w:space="0" w:color="auto"/>
        <w:right w:val="none" w:sz="0" w:space="0" w:color="auto"/>
      </w:divBdr>
    </w:div>
    <w:div w:id="1055356618">
      <w:bodyDiv w:val="1"/>
      <w:marLeft w:val="0"/>
      <w:marRight w:val="0"/>
      <w:marTop w:val="0"/>
      <w:marBottom w:val="0"/>
      <w:divBdr>
        <w:top w:val="none" w:sz="0" w:space="0" w:color="auto"/>
        <w:left w:val="none" w:sz="0" w:space="0" w:color="auto"/>
        <w:bottom w:val="none" w:sz="0" w:space="0" w:color="auto"/>
        <w:right w:val="none" w:sz="0" w:space="0" w:color="auto"/>
      </w:divBdr>
    </w:div>
    <w:div w:id="1055474720">
      <w:bodyDiv w:val="1"/>
      <w:marLeft w:val="0"/>
      <w:marRight w:val="0"/>
      <w:marTop w:val="0"/>
      <w:marBottom w:val="0"/>
      <w:divBdr>
        <w:top w:val="none" w:sz="0" w:space="0" w:color="auto"/>
        <w:left w:val="none" w:sz="0" w:space="0" w:color="auto"/>
        <w:bottom w:val="none" w:sz="0" w:space="0" w:color="auto"/>
        <w:right w:val="none" w:sz="0" w:space="0" w:color="auto"/>
      </w:divBdr>
    </w:div>
    <w:div w:id="1055474898">
      <w:bodyDiv w:val="1"/>
      <w:marLeft w:val="0"/>
      <w:marRight w:val="0"/>
      <w:marTop w:val="0"/>
      <w:marBottom w:val="0"/>
      <w:divBdr>
        <w:top w:val="none" w:sz="0" w:space="0" w:color="auto"/>
        <w:left w:val="none" w:sz="0" w:space="0" w:color="auto"/>
        <w:bottom w:val="none" w:sz="0" w:space="0" w:color="auto"/>
        <w:right w:val="none" w:sz="0" w:space="0" w:color="auto"/>
      </w:divBdr>
    </w:div>
    <w:div w:id="1055540806">
      <w:bodyDiv w:val="1"/>
      <w:marLeft w:val="0"/>
      <w:marRight w:val="0"/>
      <w:marTop w:val="0"/>
      <w:marBottom w:val="0"/>
      <w:divBdr>
        <w:top w:val="none" w:sz="0" w:space="0" w:color="auto"/>
        <w:left w:val="none" w:sz="0" w:space="0" w:color="auto"/>
        <w:bottom w:val="none" w:sz="0" w:space="0" w:color="auto"/>
        <w:right w:val="none" w:sz="0" w:space="0" w:color="auto"/>
      </w:divBdr>
    </w:div>
    <w:div w:id="1055549874">
      <w:bodyDiv w:val="1"/>
      <w:marLeft w:val="0"/>
      <w:marRight w:val="0"/>
      <w:marTop w:val="0"/>
      <w:marBottom w:val="0"/>
      <w:divBdr>
        <w:top w:val="none" w:sz="0" w:space="0" w:color="auto"/>
        <w:left w:val="none" w:sz="0" w:space="0" w:color="auto"/>
        <w:bottom w:val="none" w:sz="0" w:space="0" w:color="auto"/>
        <w:right w:val="none" w:sz="0" w:space="0" w:color="auto"/>
      </w:divBdr>
    </w:div>
    <w:div w:id="1055591499">
      <w:bodyDiv w:val="1"/>
      <w:marLeft w:val="0"/>
      <w:marRight w:val="0"/>
      <w:marTop w:val="0"/>
      <w:marBottom w:val="0"/>
      <w:divBdr>
        <w:top w:val="none" w:sz="0" w:space="0" w:color="auto"/>
        <w:left w:val="none" w:sz="0" w:space="0" w:color="auto"/>
        <w:bottom w:val="none" w:sz="0" w:space="0" w:color="auto"/>
        <w:right w:val="none" w:sz="0" w:space="0" w:color="auto"/>
      </w:divBdr>
    </w:div>
    <w:div w:id="1055592137">
      <w:bodyDiv w:val="1"/>
      <w:marLeft w:val="0"/>
      <w:marRight w:val="0"/>
      <w:marTop w:val="0"/>
      <w:marBottom w:val="0"/>
      <w:divBdr>
        <w:top w:val="none" w:sz="0" w:space="0" w:color="auto"/>
        <w:left w:val="none" w:sz="0" w:space="0" w:color="auto"/>
        <w:bottom w:val="none" w:sz="0" w:space="0" w:color="auto"/>
        <w:right w:val="none" w:sz="0" w:space="0" w:color="auto"/>
      </w:divBdr>
    </w:div>
    <w:div w:id="1055735870">
      <w:bodyDiv w:val="1"/>
      <w:marLeft w:val="0"/>
      <w:marRight w:val="0"/>
      <w:marTop w:val="0"/>
      <w:marBottom w:val="0"/>
      <w:divBdr>
        <w:top w:val="none" w:sz="0" w:space="0" w:color="auto"/>
        <w:left w:val="none" w:sz="0" w:space="0" w:color="auto"/>
        <w:bottom w:val="none" w:sz="0" w:space="0" w:color="auto"/>
        <w:right w:val="none" w:sz="0" w:space="0" w:color="auto"/>
      </w:divBdr>
    </w:div>
    <w:div w:id="1056197631">
      <w:bodyDiv w:val="1"/>
      <w:marLeft w:val="0"/>
      <w:marRight w:val="0"/>
      <w:marTop w:val="0"/>
      <w:marBottom w:val="0"/>
      <w:divBdr>
        <w:top w:val="none" w:sz="0" w:space="0" w:color="auto"/>
        <w:left w:val="none" w:sz="0" w:space="0" w:color="auto"/>
        <w:bottom w:val="none" w:sz="0" w:space="0" w:color="auto"/>
        <w:right w:val="none" w:sz="0" w:space="0" w:color="auto"/>
      </w:divBdr>
    </w:div>
    <w:div w:id="1056198091">
      <w:bodyDiv w:val="1"/>
      <w:marLeft w:val="0"/>
      <w:marRight w:val="0"/>
      <w:marTop w:val="0"/>
      <w:marBottom w:val="0"/>
      <w:divBdr>
        <w:top w:val="none" w:sz="0" w:space="0" w:color="auto"/>
        <w:left w:val="none" w:sz="0" w:space="0" w:color="auto"/>
        <w:bottom w:val="none" w:sz="0" w:space="0" w:color="auto"/>
        <w:right w:val="none" w:sz="0" w:space="0" w:color="auto"/>
      </w:divBdr>
    </w:div>
    <w:div w:id="1056397384">
      <w:bodyDiv w:val="1"/>
      <w:marLeft w:val="0"/>
      <w:marRight w:val="0"/>
      <w:marTop w:val="0"/>
      <w:marBottom w:val="0"/>
      <w:divBdr>
        <w:top w:val="none" w:sz="0" w:space="0" w:color="auto"/>
        <w:left w:val="none" w:sz="0" w:space="0" w:color="auto"/>
        <w:bottom w:val="none" w:sz="0" w:space="0" w:color="auto"/>
        <w:right w:val="none" w:sz="0" w:space="0" w:color="auto"/>
      </w:divBdr>
    </w:div>
    <w:div w:id="1056780489">
      <w:bodyDiv w:val="1"/>
      <w:marLeft w:val="0"/>
      <w:marRight w:val="0"/>
      <w:marTop w:val="0"/>
      <w:marBottom w:val="0"/>
      <w:divBdr>
        <w:top w:val="none" w:sz="0" w:space="0" w:color="auto"/>
        <w:left w:val="none" w:sz="0" w:space="0" w:color="auto"/>
        <w:bottom w:val="none" w:sz="0" w:space="0" w:color="auto"/>
        <w:right w:val="none" w:sz="0" w:space="0" w:color="auto"/>
      </w:divBdr>
    </w:div>
    <w:div w:id="1056853040">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168500">
      <w:bodyDiv w:val="1"/>
      <w:marLeft w:val="0"/>
      <w:marRight w:val="0"/>
      <w:marTop w:val="0"/>
      <w:marBottom w:val="0"/>
      <w:divBdr>
        <w:top w:val="none" w:sz="0" w:space="0" w:color="auto"/>
        <w:left w:val="none" w:sz="0" w:space="0" w:color="auto"/>
        <w:bottom w:val="none" w:sz="0" w:space="0" w:color="auto"/>
        <w:right w:val="none" w:sz="0" w:space="0" w:color="auto"/>
      </w:divBdr>
    </w:div>
    <w:div w:id="1057243293">
      <w:bodyDiv w:val="1"/>
      <w:marLeft w:val="0"/>
      <w:marRight w:val="0"/>
      <w:marTop w:val="0"/>
      <w:marBottom w:val="0"/>
      <w:divBdr>
        <w:top w:val="none" w:sz="0" w:space="0" w:color="auto"/>
        <w:left w:val="none" w:sz="0" w:space="0" w:color="auto"/>
        <w:bottom w:val="none" w:sz="0" w:space="0" w:color="auto"/>
        <w:right w:val="none" w:sz="0" w:space="0" w:color="auto"/>
      </w:divBdr>
    </w:div>
    <w:div w:id="1057389405">
      <w:bodyDiv w:val="1"/>
      <w:marLeft w:val="0"/>
      <w:marRight w:val="0"/>
      <w:marTop w:val="0"/>
      <w:marBottom w:val="0"/>
      <w:divBdr>
        <w:top w:val="none" w:sz="0" w:space="0" w:color="auto"/>
        <w:left w:val="none" w:sz="0" w:space="0" w:color="auto"/>
        <w:bottom w:val="none" w:sz="0" w:space="0" w:color="auto"/>
        <w:right w:val="none" w:sz="0" w:space="0" w:color="auto"/>
      </w:divBdr>
    </w:div>
    <w:div w:id="1057508190">
      <w:bodyDiv w:val="1"/>
      <w:marLeft w:val="0"/>
      <w:marRight w:val="0"/>
      <w:marTop w:val="0"/>
      <w:marBottom w:val="0"/>
      <w:divBdr>
        <w:top w:val="none" w:sz="0" w:space="0" w:color="auto"/>
        <w:left w:val="none" w:sz="0" w:space="0" w:color="auto"/>
        <w:bottom w:val="none" w:sz="0" w:space="0" w:color="auto"/>
        <w:right w:val="none" w:sz="0" w:space="0" w:color="auto"/>
      </w:divBdr>
    </w:div>
    <w:div w:id="1057556224">
      <w:bodyDiv w:val="1"/>
      <w:marLeft w:val="0"/>
      <w:marRight w:val="0"/>
      <w:marTop w:val="0"/>
      <w:marBottom w:val="0"/>
      <w:divBdr>
        <w:top w:val="none" w:sz="0" w:space="0" w:color="auto"/>
        <w:left w:val="none" w:sz="0" w:space="0" w:color="auto"/>
        <w:bottom w:val="none" w:sz="0" w:space="0" w:color="auto"/>
        <w:right w:val="none" w:sz="0" w:space="0" w:color="auto"/>
      </w:divBdr>
    </w:div>
    <w:div w:id="1057627780">
      <w:bodyDiv w:val="1"/>
      <w:marLeft w:val="0"/>
      <w:marRight w:val="0"/>
      <w:marTop w:val="0"/>
      <w:marBottom w:val="0"/>
      <w:divBdr>
        <w:top w:val="none" w:sz="0" w:space="0" w:color="auto"/>
        <w:left w:val="none" w:sz="0" w:space="0" w:color="auto"/>
        <w:bottom w:val="none" w:sz="0" w:space="0" w:color="auto"/>
        <w:right w:val="none" w:sz="0" w:space="0" w:color="auto"/>
      </w:divBdr>
    </w:div>
    <w:div w:id="1057704625">
      <w:bodyDiv w:val="1"/>
      <w:marLeft w:val="0"/>
      <w:marRight w:val="0"/>
      <w:marTop w:val="0"/>
      <w:marBottom w:val="0"/>
      <w:divBdr>
        <w:top w:val="none" w:sz="0" w:space="0" w:color="auto"/>
        <w:left w:val="none" w:sz="0" w:space="0" w:color="auto"/>
        <w:bottom w:val="none" w:sz="0" w:space="0" w:color="auto"/>
        <w:right w:val="none" w:sz="0" w:space="0" w:color="auto"/>
      </w:divBdr>
    </w:div>
    <w:div w:id="1057818515">
      <w:bodyDiv w:val="1"/>
      <w:marLeft w:val="0"/>
      <w:marRight w:val="0"/>
      <w:marTop w:val="0"/>
      <w:marBottom w:val="0"/>
      <w:divBdr>
        <w:top w:val="none" w:sz="0" w:space="0" w:color="auto"/>
        <w:left w:val="none" w:sz="0" w:space="0" w:color="auto"/>
        <w:bottom w:val="none" w:sz="0" w:space="0" w:color="auto"/>
        <w:right w:val="none" w:sz="0" w:space="0" w:color="auto"/>
      </w:divBdr>
    </w:div>
    <w:div w:id="1057822546">
      <w:bodyDiv w:val="1"/>
      <w:marLeft w:val="0"/>
      <w:marRight w:val="0"/>
      <w:marTop w:val="0"/>
      <w:marBottom w:val="0"/>
      <w:divBdr>
        <w:top w:val="none" w:sz="0" w:space="0" w:color="auto"/>
        <w:left w:val="none" w:sz="0" w:space="0" w:color="auto"/>
        <w:bottom w:val="none" w:sz="0" w:space="0" w:color="auto"/>
        <w:right w:val="none" w:sz="0" w:space="0" w:color="auto"/>
      </w:divBdr>
    </w:div>
    <w:div w:id="1058043599">
      <w:bodyDiv w:val="1"/>
      <w:marLeft w:val="0"/>
      <w:marRight w:val="0"/>
      <w:marTop w:val="0"/>
      <w:marBottom w:val="0"/>
      <w:divBdr>
        <w:top w:val="none" w:sz="0" w:space="0" w:color="auto"/>
        <w:left w:val="none" w:sz="0" w:space="0" w:color="auto"/>
        <w:bottom w:val="none" w:sz="0" w:space="0" w:color="auto"/>
        <w:right w:val="none" w:sz="0" w:space="0" w:color="auto"/>
      </w:divBdr>
    </w:div>
    <w:div w:id="1058165654">
      <w:bodyDiv w:val="1"/>
      <w:marLeft w:val="0"/>
      <w:marRight w:val="0"/>
      <w:marTop w:val="0"/>
      <w:marBottom w:val="0"/>
      <w:divBdr>
        <w:top w:val="none" w:sz="0" w:space="0" w:color="auto"/>
        <w:left w:val="none" w:sz="0" w:space="0" w:color="auto"/>
        <w:bottom w:val="none" w:sz="0" w:space="0" w:color="auto"/>
        <w:right w:val="none" w:sz="0" w:space="0" w:color="auto"/>
      </w:divBdr>
    </w:div>
    <w:div w:id="1058240146">
      <w:bodyDiv w:val="1"/>
      <w:marLeft w:val="0"/>
      <w:marRight w:val="0"/>
      <w:marTop w:val="0"/>
      <w:marBottom w:val="0"/>
      <w:divBdr>
        <w:top w:val="none" w:sz="0" w:space="0" w:color="auto"/>
        <w:left w:val="none" w:sz="0" w:space="0" w:color="auto"/>
        <w:bottom w:val="none" w:sz="0" w:space="0" w:color="auto"/>
        <w:right w:val="none" w:sz="0" w:space="0" w:color="auto"/>
      </w:divBdr>
    </w:div>
    <w:div w:id="1058406922">
      <w:bodyDiv w:val="1"/>
      <w:marLeft w:val="0"/>
      <w:marRight w:val="0"/>
      <w:marTop w:val="0"/>
      <w:marBottom w:val="0"/>
      <w:divBdr>
        <w:top w:val="none" w:sz="0" w:space="0" w:color="auto"/>
        <w:left w:val="none" w:sz="0" w:space="0" w:color="auto"/>
        <w:bottom w:val="none" w:sz="0" w:space="0" w:color="auto"/>
        <w:right w:val="none" w:sz="0" w:space="0" w:color="auto"/>
      </w:divBdr>
    </w:div>
    <w:div w:id="1058555373">
      <w:bodyDiv w:val="1"/>
      <w:marLeft w:val="0"/>
      <w:marRight w:val="0"/>
      <w:marTop w:val="0"/>
      <w:marBottom w:val="0"/>
      <w:divBdr>
        <w:top w:val="none" w:sz="0" w:space="0" w:color="auto"/>
        <w:left w:val="none" w:sz="0" w:space="0" w:color="auto"/>
        <w:bottom w:val="none" w:sz="0" w:space="0" w:color="auto"/>
        <w:right w:val="none" w:sz="0" w:space="0" w:color="auto"/>
      </w:divBdr>
    </w:div>
    <w:div w:id="1058555885">
      <w:bodyDiv w:val="1"/>
      <w:marLeft w:val="0"/>
      <w:marRight w:val="0"/>
      <w:marTop w:val="0"/>
      <w:marBottom w:val="0"/>
      <w:divBdr>
        <w:top w:val="none" w:sz="0" w:space="0" w:color="auto"/>
        <w:left w:val="none" w:sz="0" w:space="0" w:color="auto"/>
        <w:bottom w:val="none" w:sz="0" w:space="0" w:color="auto"/>
        <w:right w:val="none" w:sz="0" w:space="0" w:color="auto"/>
      </w:divBdr>
    </w:div>
    <w:div w:id="1058817481">
      <w:bodyDiv w:val="1"/>
      <w:marLeft w:val="0"/>
      <w:marRight w:val="0"/>
      <w:marTop w:val="0"/>
      <w:marBottom w:val="0"/>
      <w:divBdr>
        <w:top w:val="none" w:sz="0" w:space="0" w:color="auto"/>
        <w:left w:val="none" w:sz="0" w:space="0" w:color="auto"/>
        <w:bottom w:val="none" w:sz="0" w:space="0" w:color="auto"/>
        <w:right w:val="none" w:sz="0" w:space="0" w:color="auto"/>
      </w:divBdr>
    </w:div>
    <w:div w:id="1058817512">
      <w:bodyDiv w:val="1"/>
      <w:marLeft w:val="0"/>
      <w:marRight w:val="0"/>
      <w:marTop w:val="0"/>
      <w:marBottom w:val="0"/>
      <w:divBdr>
        <w:top w:val="none" w:sz="0" w:space="0" w:color="auto"/>
        <w:left w:val="none" w:sz="0" w:space="0" w:color="auto"/>
        <w:bottom w:val="none" w:sz="0" w:space="0" w:color="auto"/>
        <w:right w:val="none" w:sz="0" w:space="0" w:color="auto"/>
      </w:divBdr>
    </w:div>
    <w:div w:id="1059281361">
      <w:bodyDiv w:val="1"/>
      <w:marLeft w:val="0"/>
      <w:marRight w:val="0"/>
      <w:marTop w:val="0"/>
      <w:marBottom w:val="0"/>
      <w:divBdr>
        <w:top w:val="none" w:sz="0" w:space="0" w:color="auto"/>
        <w:left w:val="none" w:sz="0" w:space="0" w:color="auto"/>
        <w:bottom w:val="none" w:sz="0" w:space="0" w:color="auto"/>
        <w:right w:val="none" w:sz="0" w:space="0" w:color="auto"/>
      </w:divBdr>
    </w:div>
    <w:div w:id="1059281366">
      <w:bodyDiv w:val="1"/>
      <w:marLeft w:val="0"/>
      <w:marRight w:val="0"/>
      <w:marTop w:val="0"/>
      <w:marBottom w:val="0"/>
      <w:divBdr>
        <w:top w:val="none" w:sz="0" w:space="0" w:color="auto"/>
        <w:left w:val="none" w:sz="0" w:space="0" w:color="auto"/>
        <w:bottom w:val="none" w:sz="0" w:space="0" w:color="auto"/>
        <w:right w:val="none" w:sz="0" w:space="0" w:color="auto"/>
      </w:divBdr>
    </w:div>
    <w:div w:id="1059281805">
      <w:bodyDiv w:val="1"/>
      <w:marLeft w:val="0"/>
      <w:marRight w:val="0"/>
      <w:marTop w:val="0"/>
      <w:marBottom w:val="0"/>
      <w:divBdr>
        <w:top w:val="none" w:sz="0" w:space="0" w:color="auto"/>
        <w:left w:val="none" w:sz="0" w:space="0" w:color="auto"/>
        <w:bottom w:val="none" w:sz="0" w:space="0" w:color="auto"/>
        <w:right w:val="none" w:sz="0" w:space="0" w:color="auto"/>
      </w:divBdr>
    </w:div>
    <w:div w:id="1059478062">
      <w:bodyDiv w:val="1"/>
      <w:marLeft w:val="0"/>
      <w:marRight w:val="0"/>
      <w:marTop w:val="0"/>
      <w:marBottom w:val="0"/>
      <w:divBdr>
        <w:top w:val="none" w:sz="0" w:space="0" w:color="auto"/>
        <w:left w:val="none" w:sz="0" w:space="0" w:color="auto"/>
        <w:bottom w:val="none" w:sz="0" w:space="0" w:color="auto"/>
        <w:right w:val="none" w:sz="0" w:space="0" w:color="auto"/>
      </w:divBdr>
    </w:div>
    <w:div w:id="1059478241">
      <w:bodyDiv w:val="1"/>
      <w:marLeft w:val="0"/>
      <w:marRight w:val="0"/>
      <w:marTop w:val="0"/>
      <w:marBottom w:val="0"/>
      <w:divBdr>
        <w:top w:val="none" w:sz="0" w:space="0" w:color="auto"/>
        <w:left w:val="none" w:sz="0" w:space="0" w:color="auto"/>
        <w:bottom w:val="none" w:sz="0" w:space="0" w:color="auto"/>
        <w:right w:val="none" w:sz="0" w:space="0" w:color="auto"/>
      </w:divBdr>
    </w:div>
    <w:div w:id="1059598986">
      <w:bodyDiv w:val="1"/>
      <w:marLeft w:val="0"/>
      <w:marRight w:val="0"/>
      <w:marTop w:val="0"/>
      <w:marBottom w:val="0"/>
      <w:divBdr>
        <w:top w:val="none" w:sz="0" w:space="0" w:color="auto"/>
        <w:left w:val="none" w:sz="0" w:space="0" w:color="auto"/>
        <w:bottom w:val="none" w:sz="0" w:space="0" w:color="auto"/>
        <w:right w:val="none" w:sz="0" w:space="0" w:color="auto"/>
      </w:divBdr>
    </w:div>
    <w:div w:id="1059671664">
      <w:bodyDiv w:val="1"/>
      <w:marLeft w:val="0"/>
      <w:marRight w:val="0"/>
      <w:marTop w:val="0"/>
      <w:marBottom w:val="0"/>
      <w:divBdr>
        <w:top w:val="none" w:sz="0" w:space="0" w:color="auto"/>
        <w:left w:val="none" w:sz="0" w:space="0" w:color="auto"/>
        <w:bottom w:val="none" w:sz="0" w:space="0" w:color="auto"/>
        <w:right w:val="none" w:sz="0" w:space="0" w:color="auto"/>
      </w:divBdr>
    </w:div>
    <w:div w:id="1060206408">
      <w:bodyDiv w:val="1"/>
      <w:marLeft w:val="0"/>
      <w:marRight w:val="0"/>
      <w:marTop w:val="0"/>
      <w:marBottom w:val="0"/>
      <w:divBdr>
        <w:top w:val="none" w:sz="0" w:space="0" w:color="auto"/>
        <w:left w:val="none" w:sz="0" w:space="0" w:color="auto"/>
        <w:bottom w:val="none" w:sz="0" w:space="0" w:color="auto"/>
        <w:right w:val="none" w:sz="0" w:space="0" w:color="auto"/>
      </w:divBdr>
    </w:div>
    <w:div w:id="1060399349">
      <w:bodyDiv w:val="1"/>
      <w:marLeft w:val="0"/>
      <w:marRight w:val="0"/>
      <w:marTop w:val="0"/>
      <w:marBottom w:val="0"/>
      <w:divBdr>
        <w:top w:val="none" w:sz="0" w:space="0" w:color="auto"/>
        <w:left w:val="none" w:sz="0" w:space="0" w:color="auto"/>
        <w:bottom w:val="none" w:sz="0" w:space="0" w:color="auto"/>
        <w:right w:val="none" w:sz="0" w:space="0" w:color="auto"/>
      </w:divBdr>
    </w:div>
    <w:div w:id="1060400733">
      <w:bodyDiv w:val="1"/>
      <w:marLeft w:val="0"/>
      <w:marRight w:val="0"/>
      <w:marTop w:val="0"/>
      <w:marBottom w:val="0"/>
      <w:divBdr>
        <w:top w:val="none" w:sz="0" w:space="0" w:color="auto"/>
        <w:left w:val="none" w:sz="0" w:space="0" w:color="auto"/>
        <w:bottom w:val="none" w:sz="0" w:space="0" w:color="auto"/>
        <w:right w:val="none" w:sz="0" w:space="0" w:color="auto"/>
      </w:divBdr>
    </w:div>
    <w:div w:id="1060440060">
      <w:bodyDiv w:val="1"/>
      <w:marLeft w:val="0"/>
      <w:marRight w:val="0"/>
      <w:marTop w:val="0"/>
      <w:marBottom w:val="0"/>
      <w:divBdr>
        <w:top w:val="none" w:sz="0" w:space="0" w:color="auto"/>
        <w:left w:val="none" w:sz="0" w:space="0" w:color="auto"/>
        <w:bottom w:val="none" w:sz="0" w:space="0" w:color="auto"/>
        <w:right w:val="none" w:sz="0" w:space="0" w:color="auto"/>
      </w:divBdr>
    </w:div>
    <w:div w:id="1060598215">
      <w:bodyDiv w:val="1"/>
      <w:marLeft w:val="0"/>
      <w:marRight w:val="0"/>
      <w:marTop w:val="0"/>
      <w:marBottom w:val="0"/>
      <w:divBdr>
        <w:top w:val="none" w:sz="0" w:space="0" w:color="auto"/>
        <w:left w:val="none" w:sz="0" w:space="0" w:color="auto"/>
        <w:bottom w:val="none" w:sz="0" w:space="0" w:color="auto"/>
        <w:right w:val="none" w:sz="0" w:space="0" w:color="auto"/>
      </w:divBdr>
    </w:div>
    <w:div w:id="1060834332">
      <w:bodyDiv w:val="1"/>
      <w:marLeft w:val="0"/>
      <w:marRight w:val="0"/>
      <w:marTop w:val="0"/>
      <w:marBottom w:val="0"/>
      <w:divBdr>
        <w:top w:val="none" w:sz="0" w:space="0" w:color="auto"/>
        <w:left w:val="none" w:sz="0" w:space="0" w:color="auto"/>
        <w:bottom w:val="none" w:sz="0" w:space="0" w:color="auto"/>
        <w:right w:val="none" w:sz="0" w:space="0" w:color="auto"/>
      </w:divBdr>
    </w:div>
    <w:div w:id="1060862255">
      <w:bodyDiv w:val="1"/>
      <w:marLeft w:val="0"/>
      <w:marRight w:val="0"/>
      <w:marTop w:val="0"/>
      <w:marBottom w:val="0"/>
      <w:divBdr>
        <w:top w:val="none" w:sz="0" w:space="0" w:color="auto"/>
        <w:left w:val="none" w:sz="0" w:space="0" w:color="auto"/>
        <w:bottom w:val="none" w:sz="0" w:space="0" w:color="auto"/>
        <w:right w:val="none" w:sz="0" w:space="0" w:color="auto"/>
      </w:divBdr>
    </w:div>
    <w:div w:id="1060900909">
      <w:bodyDiv w:val="1"/>
      <w:marLeft w:val="0"/>
      <w:marRight w:val="0"/>
      <w:marTop w:val="0"/>
      <w:marBottom w:val="0"/>
      <w:divBdr>
        <w:top w:val="none" w:sz="0" w:space="0" w:color="auto"/>
        <w:left w:val="none" w:sz="0" w:space="0" w:color="auto"/>
        <w:bottom w:val="none" w:sz="0" w:space="0" w:color="auto"/>
        <w:right w:val="none" w:sz="0" w:space="0" w:color="auto"/>
      </w:divBdr>
    </w:div>
    <w:div w:id="1061054615">
      <w:bodyDiv w:val="1"/>
      <w:marLeft w:val="0"/>
      <w:marRight w:val="0"/>
      <w:marTop w:val="0"/>
      <w:marBottom w:val="0"/>
      <w:divBdr>
        <w:top w:val="none" w:sz="0" w:space="0" w:color="auto"/>
        <w:left w:val="none" w:sz="0" w:space="0" w:color="auto"/>
        <w:bottom w:val="none" w:sz="0" w:space="0" w:color="auto"/>
        <w:right w:val="none" w:sz="0" w:space="0" w:color="auto"/>
      </w:divBdr>
    </w:div>
    <w:div w:id="1061244852">
      <w:bodyDiv w:val="1"/>
      <w:marLeft w:val="0"/>
      <w:marRight w:val="0"/>
      <w:marTop w:val="0"/>
      <w:marBottom w:val="0"/>
      <w:divBdr>
        <w:top w:val="none" w:sz="0" w:space="0" w:color="auto"/>
        <w:left w:val="none" w:sz="0" w:space="0" w:color="auto"/>
        <w:bottom w:val="none" w:sz="0" w:space="0" w:color="auto"/>
        <w:right w:val="none" w:sz="0" w:space="0" w:color="auto"/>
      </w:divBdr>
    </w:div>
    <w:div w:id="1061291883">
      <w:bodyDiv w:val="1"/>
      <w:marLeft w:val="0"/>
      <w:marRight w:val="0"/>
      <w:marTop w:val="0"/>
      <w:marBottom w:val="0"/>
      <w:divBdr>
        <w:top w:val="none" w:sz="0" w:space="0" w:color="auto"/>
        <w:left w:val="none" w:sz="0" w:space="0" w:color="auto"/>
        <w:bottom w:val="none" w:sz="0" w:space="0" w:color="auto"/>
        <w:right w:val="none" w:sz="0" w:space="0" w:color="auto"/>
      </w:divBdr>
    </w:div>
    <w:div w:id="1061446762">
      <w:bodyDiv w:val="1"/>
      <w:marLeft w:val="0"/>
      <w:marRight w:val="0"/>
      <w:marTop w:val="0"/>
      <w:marBottom w:val="0"/>
      <w:divBdr>
        <w:top w:val="none" w:sz="0" w:space="0" w:color="auto"/>
        <w:left w:val="none" w:sz="0" w:space="0" w:color="auto"/>
        <w:bottom w:val="none" w:sz="0" w:space="0" w:color="auto"/>
        <w:right w:val="none" w:sz="0" w:space="0" w:color="auto"/>
      </w:divBdr>
    </w:div>
    <w:div w:id="1061487397">
      <w:bodyDiv w:val="1"/>
      <w:marLeft w:val="0"/>
      <w:marRight w:val="0"/>
      <w:marTop w:val="0"/>
      <w:marBottom w:val="0"/>
      <w:divBdr>
        <w:top w:val="none" w:sz="0" w:space="0" w:color="auto"/>
        <w:left w:val="none" w:sz="0" w:space="0" w:color="auto"/>
        <w:bottom w:val="none" w:sz="0" w:space="0" w:color="auto"/>
        <w:right w:val="none" w:sz="0" w:space="0" w:color="auto"/>
      </w:divBdr>
    </w:div>
    <w:div w:id="1061565638">
      <w:bodyDiv w:val="1"/>
      <w:marLeft w:val="0"/>
      <w:marRight w:val="0"/>
      <w:marTop w:val="0"/>
      <w:marBottom w:val="0"/>
      <w:divBdr>
        <w:top w:val="none" w:sz="0" w:space="0" w:color="auto"/>
        <w:left w:val="none" w:sz="0" w:space="0" w:color="auto"/>
        <w:bottom w:val="none" w:sz="0" w:space="0" w:color="auto"/>
        <w:right w:val="none" w:sz="0" w:space="0" w:color="auto"/>
      </w:divBdr>
    </w:div>
    <w:div w:id="1061831205">
      <w:bodyDiv w:val="1"/>
      <w:marLeft w:val="0"/>
      <w:marRight w:val="0"/>
      <w:marTop w:val="0"/>
      <w:marBottom w:val="0"/>
      <w:divBdr>
        <w:top w:val="none" w:sz="0" w:space="0" w:color="auto"/>
        <w:left w:val="none" w:sz="0" w:space="0" w:color="auto"/>
        <w:bottom w:val="none" w:sz="0" w:space="0" w:color="auto"/>
        <w:right w:val="none" w:sz="0" w:space="0" w:color="auto"/>
      </w:divBdr>
    </w:div>
    <w:div w:id="1061832232">
      <w:bodyDiv w:val="1"/>
      <w:marLeft w:val="0"/>
      <w:marRight w:val="0"/>
      <w:marTop w:val="0"/>
      <w:marBottom w:val="0"/>
      <w:divBdr>
        <w:top w:val="none" w:sz="0" w:space="0" w:color="auto"/>
        <w:left w:val="none" w:sz="0" w:space="0" w:color="auto"/>
        <w:bottom w:val="none" w:sz="0" w:space="0" w:color="auto"/>
        <w:right w:val="none" w:sz="0" w:space="0" w:color="auto"/>
      </w:divBdr>
    </w:div>
    <w:div w:id="1061906040">
      <w:bodyDiv w:val="1"/>
      <w:marLeft w:val="0"/>
      <w:marRight w:val="0"/>
      <w:marTop w:val="0"/>
      <w:marBottom w:val="0"/>
      <w:divBdr>
        <w:top w:val="none" w:sz="0" w:space="0" w:color="auto"/>
        <w:left w:val="none" w:sz="0" w:space="0" w:color="auto"/>
        <w:bottom w:val="none" w:sz="0" w:space="0" w:color="auto"/>
        <w:right w:val="none" w:sz="0" w:space="0" w:color="auto"/>
      </w:divBdr>
    </w:div>
    <w:div w:id="1061950423">
      <w:bodyDiv w:val="1"/>
      <w:marLeft w:val="0"/>
      <w:marRight w:val="0"/>
      <w:marTop w:val="0"/>
      <w:marBottom w:val="0"/>
      <w:divBdr>
        <w:top w:val="none" w:sz="0" w:space="0" w:color="auto"/>
        <w:left w:val="none" w:sz="0" w:space="0" w:color="auto"/>
        <w:bottom w:val="none" w:sz="0" w:space="0" w:color="auto"/>
        <w:right w:val="none" w:sz="0" w:space="0" w:color="auto"/>
      </w:divBdr>
    </w:div>
    <w:div w:id="1062211578">
      <w:bodyDiv w:val="1"/>
      <w:marLeft w:val="0"/>
      <w:marRight w:val="0"/>
      <w:marTop w:val="0"/>
      <w:marBottom w:val="0"/>
      <w:divBdr>
        <w:top w:val="none" w:sz="0" w:space="0" w:color="auto"/>
        <w:left w:val="none" w:sz="0" w:space="0" w:color="auto"/>
        <w:bottom w:val="none" w:sz="0" w:space="0" w:color="auto"/>
        <w:right w:val="none" w:sz="0" w:space="0" w:color="auto"/>
      </w:divBdr>
    </w:div>
    <w:div w:id="1062290078">
      <w:bodyDiv w:val="1"/>
      <w:marLeft w:val="0"/>
      <w:marRight w:val="0"/>
      <w:marTop w:val="0"/>
      <w:marBottom w:val="0"/>
      <w:divBdr>
        <w:top w:val="none" w:sz="0" w:space="0" w:color="auto"/>
        <w:left w:val="none" w:sz="0" w:space="0" w:color="auto"/>
        <w:bottom w:val="none" w:sz="0" w:space="0" w:color="auto"/>
        <w:right w:val="none" w:sz="0" w:space="0" w:color="auto"/>
      </w:divBdr>
    </w:div>
    <w:div w:id="1062605601">
      <w:bodyDiv w:val="1"/>
      <w:marLeft w:val="0"/>
      <w:marRight w:val="0"/>
      <w:marTop w:val="0"/>
      <w:marBottom w:val="0"/>
      <w:divBdr>
        <w:top w:val="none" w:sz="0" w:space="0" w:color="auto"/>
        <w:left w:val="none" w:sz="0" w:space="0" w:color="auto"/>
        <w:bottom w:val="none" w:sz="0" w:space="0" w:color="auto"/>
        <w:right w:val="none" w:sz="0" w:space="0" w:color="auto"/>
      </w:divBdr>
    </w:div>
    <w:div w:id="1062797913">
      <w:bodyDiv w:val="1"/>
      <w:marLeft w:val="0"/>
      <w:marRight w:val="0"/>
      <w:marTop w:val="0"/>
      <w:marBottom w:val="0"/>
      <w:divBdr>
        <w:top w:val="none" w:sz="0" w:space="0" w:color="auto"/>
        <w:left w:val="none" w:sz="0" w:space="0" w:color="auto"/>
        <w:bottom w:val="none" w:sz="0" w:space="0" w:color="auto"/>
        <w:right w:val="none" w:sz="0" w:space="0" w:color="auto"/>
      </w:divBdr>
    </w:div>
    <w:div w:id="1062866659">
      <w:bodyDiv w:val="1"/>
      <w:marLeft w:val="0"/>
      <w:marRight w:val="0"/>
      <w:marTop w:val="0"/>
      <w:marBottom w:val="0"/>
      <w:divBdr>
        <w:top w:val="none" w:sz="0" w:space="0" w:color="auto"/>
        <w:left w:val="none" w:sz="0" w:space="0" w:color="auto"/>
        <w:bottom w:val="none" w:sz="0" w:space="0" w:color="auto"/>
        <w:right w:val="none" w:sz="0" w:space="0" w:color="auto"/>
      </w:divBdr>
    </w:div>
    <w:div w:id="1062872148">
      <w:bodyDiv w:val="1"/>
      <w:marLeft w:val="0"/>
      <w:marRight w:val="0"/>
      <w:marTop w:val="0"/>
      <w:marBottom w:val="0"/>
      <w:divBdr>
        <w:top w:val="none" w:sz="0" w:space="0" w:color="auto"/>
        <w:left w:val="none" w:sz="0" w:space="0" w:color="auto"/>
        <w:bottom w:val="none" w:sz="0" w:space="0" w:color="auto"/>
        <w:right w:val="none" w:sz="0" w:space="0" w:color="auto"/>
      </w:divBdr>
    </w:div>
    <w:div w:id="1063061663">
      <w:bodyDiv w:val="1"/>
      <w:marLeft w:val="0"/>
      <w:marRight w:val="0"/>
      <w:marTop w:val="0"/>
      <w:marBottom w:val="0"/>
      <w:divBdr>
        <w:top w:val="none" w:sz="0" w:space="0" w:color="auto"/>
        <w:left w:val="none" w:sz="0" w:space="0" w:color="auto"/>
        <w:bottom w:val="none" w:sz="0" w:space="0" w:color="auto"/>
        <w:right w:val="none" w:sz="0" w:space="0" w:color="auto"/>
      </w:divBdr>
    </w:div>
    <w:div w:id="1063213561">
      <w:bodyDiv w:val="1"/>
      <w:marLeft w:val="0"/>
      <w:marRight w:val="0"/>
      <w:marTop w:val="0"/>
      <w:marBottom w:val="0"/>
      <w:divBdr>
        <w:top w:val="none" w:sz="0" w:space="0" w:color="auto"/>
        <w:left w:val="none" w:sz="0" w:space="0" w:color="auto"/>
        <w:bottom w:val="none" w:sz="0" w:space="0" w:color="auto"/>
        <w:right w:val="none" w:sz="0" w:space="0" w:color="auto"/>
      </w:divBdr>
    </w:div>
    <w:div w:id="1063256249">
      <w:bodyDiv w:val="1"/>
      <w:marLeft w:val="0"/>
      <w:marRight w:val="0"/>
      <w:marTop w:val="0"/>
      <w:marBottom w:val="0"/>
      <w:divBdr>
        <w:top w:val="none" w:sz="0" w:space="0" w:color="auto"/>
        <w:left w:val="none" w:sz="0" w:space="0" w:color="auto"/>
        <w:bottom w:val="none" w:sz="0" w:space="0" w:color="auto"/>
        <w:right w:val="none" w:sz="0" w:space="0" w:color="auto"/>
      </w:divBdr>
    </w:div>
    <w:div w:id="1063261837">
      <w:bodyDiv w:val="1"/>
      <w:marLeft w:val="0"/>
      <w:marRight w:val="0"/>
      <w:marTop w:val="0"/>
      <w:marBottom w:val="0"/>
      <w:divBdr>
        <w:top w:val="none" w:sz="0" w:space="0" w:color="auto"/>
        <w:left w:val="none" w:sz="0" w:space="0" w:color="auto"/>
        <w:bottom w:val="none" w:sz="0" w:space="0" w:color="auto"/>
        <w:right w:val="none" w:sz="0" w:space="0" w:color="auto"/>
      </w:divBdr>
    </w:div>
    <w:div w:id="1063336803">
      <w:bodyDiv w:val="1"/>
      <w:marLeft w:val="0"/>
      <w:marRight w:val="0"/>
      <w:marTop w:val="0"/>
      <w:marBottom w:val="0"/>
      <w:divBdr>
        <w:top w:val="none" w:sz="0" w:space="0" w:color="auto"/>
        <w:left w:val="none" w:sz="0" w:space="0" w:color="auto"/>
        <w:bottom w:val="none" w:sz="0" w:space="0" w:color="auto"/>
        <w:right w:val="none" w:sz="0" w:space="0" w:color="auto"/>
      </w:divBdr>
    </w:div>
    <w:div w:id="1063407800">
      <w:bodyDiv w:val="1"/>
      <w:marLeft w:val="0"/>
      <w:marRight w:val="0"/>
      <w:marTop w:val="0"/>
      <w:marBottom w:val="0"/>
      <w:divBdr>
        <w:top w:val="none" w:sz="0" w:space="0" w:color="auto"/>
        <w:left w:val="none" w:sz="0" w:space="0" w:color="auto"/>
        <w:bottom w:val="none" w:sz="0" w:space="0" w:color="auto"/>
        <w:right w:val="none" w:sz="0" w:space="0" w:color="auto"/>
      </w:divBdr>
    </w:div>
    <w:div w:id="1063409937">
      <w:bodyDiv w:val="1"/>
      <w:marLeft w:val="0"/>
      <w:marRight w:val="0"/>
      <w:marTop w:val="0"/>
      <w:marBottom w:val="0"/>
      <w:divBdr>
        <w:top w:val="none" w:sz="0" w:space="0" w:color="auto"/>
        <w:left w:val="none" w:sz="0" w:space="0" w:color="auto"/>
        <w:bottom w:val="none" w:sz="0" w:space="0" w:color="auto"/>
        <w:right w:val="none" w:sz="0" w:space="0" w:color="auto"/>
      </w:divBdr>
    </w:div>
    <w:div w:id="1063522991">
      <w:bodyDiv w:val="1"/>
      <w:marLeft w:val="0"/>
      <w:marRight w:val="0"/>
      <w:marTop w:val="0"/>
      <w:marBottom w:val="0"/>
      <w:divBdr>
        <w:top w:val="none" w:sz="0" w:space="0" w:color="auto"/>
        <w:left w:val="none" w:sz="0" w:space="0" w:color="auto"/>
        <w:bottom w:val="none" w:sz="0" w:space="0" w:color="auto"/>
        <w:right w:val="none" w:sz="0" w:space="0" w:color="auto"/>
      </w:divBdr>
    </w:div>
    <w:div w:id="1063528872">
      <w:bodyDiv w:val="1"/>
      <w:marLeft w:val="0"/>
      <w:marRight w:val="0"/>
      <w:marTop w:val="0"/>
      <w:marBottom w:val="0"/>
      <w:divBdr>
        <w:top w:val="none" w:sz="0" w:space="0" w:color="auto"/>
        <w:left w:val="none" w:sz="0" w:space="0" w:color="auto"/>
        <w:bottom w:val="none" w:sz="0" w:space="0" w:color="auto"/>
        <w:right w:val="none" w:sz="0" w:space="0" w:color="auto"/>
      </w:divBdr>
    </w:div>
    <w:div w:id="1063677840">
      <w:bodyDiv w:val="1"/>
      <w:marLeft w:val="0"/>
      <w:marRight w:val="0"/>
      <w:marTop w:val="0"/>
      <w:marBottom w:val="0"/>
      <w:divBdr>
        <w:top w:val="none" w:sz="0" w:space="0" w:color="auto"/>
        <w:left w:val="none" w:sz="0" w:space="0" w:color="auto"/>
        <w:bottom w:val="none" w:sz="0" w:space="0" w:color="auto"/>
        <w:right w:val="none" w:sz="0" w:space="0" w:color="auto"/>
      </w:divBdr>
    </w:div>
    <w:div w:id="1063865902">
      <w:bodyDiv w:val="1"/>
      <w:marLeft w:val="0"/>
      <w:marRight w:val="0"/>
      <w:marTop w:val="0"/>
      <w:marBottom w:val="0"/>
      <w:divBdr>
        <w:top w:val="none" w:sz="0" w:space="0" w:color="auto"/>
        <w:left w:val="none" w:sz="0" w:space="0" w:color="auto"/>
        <w:bottom w:val="none" w:sz="0" w:space="0" w:color="auto"/>
        <w:right w:val="none" w:sz="0" w:space="0" w:color="auto"/>
      </w:divBdr>
    </w:div>
    <w:div w:id="1063866196">
      <w:bodyDiv w:val="1"/>
      <w:marLeft w:val="0"/>
      <w:marRight w:val="0"/>
      <w:marTop w:val="0"/>
      <w:marBottom w:val="0"/>
      <w:divBdr>
        <w:top w:val="none" w:sz="0" w:space="0" w:color="auto"/>
        <w:left w:val="none" w:sz="0" w:space="0" w:color="auto"/>
        <w:bottom w:val="none" w:sz="0" w:space="0" w:color="auto"/>
        <w:right w:val="none" w:sz="0" w:space="0" w:color="auto"/>
      </w:divBdr>
    </w:div>
    <w:div w:id="1063871163">
      <w:bodyDiv w:val="1"/>
      <w:marLeft w:val="0"/>
      <w:marRight w:val="0"/>
      <w:marTop w:val="0"/>
      <w:marBottom w:val="0"/>
      <w:divBdr>
        <w:top w:val="none" w:sz="0" w:space="0" w:color="auto"/>
        <w:left w:val="none" w:sz="0" w:space="0" w:color="auto"/>
        <w:bottom w:val="none" w:sz="0" w:space="0" w:color="auto"/>
        <w:right w:val="none" w:sz="0" w:space="0" w:color="auto"/>
      </w:divBdr>
    </w:div>
    <w:div w:id="1063984713">
      <w:bodyDiv w:val="1"/>
      <w:marLeft w:val="0"/>
      <w:marRight w:val="0"/>
      <w:marTop w:val="0"/>
      <w:marBottom w:val="0"/>
      <w:divBdr>
        <w:top w:val="none" w:sz="0" w:space="0" w:color="auto"/>
        <w:left w:val="none" w:sz="0" w:space="0" w:color="auto"/>
        <w:bottom w:val="none" w:sz="0" w:space="0" w:color="auto"/>
        <w:right w:val="none" w:sz="0" w:space="0" w:color="auto"/>
      </w:divBdr>
    </w:div>
    <w:div w:id="1064139000">
      <w:bodyDiv w:val="1"/>
      <w:marLeft w:val="0"/>
      <w:marRight w:val="0"/>
      <w:marTop w:val="0"/>
      <w:marBottom w:val="0"/>
      <w:divBdr>
        <w:top w:val="none" w:sz="0" w:space="0" w:color="auto"/>
        <w:left w:val="none" w:sz="0" w:space="0" w:color="auto"/>
        <w:bottom w:val="none" w:sz="0" w:space="0" w:color="auto"/>
        <w:right w:val="none" w:sz="0" w:space="0" w:color="auto"/>
      </w:divBdr>
    </w:div>
    <w:div w:id="1064253973">
      <w:bodyDiv w:val="1"/>
      <w:marLeft w:val="0"/>
      <w:marRight w:val="0"/>
      <w:marTop w:val="0"/>
      <w:marBottom w:val="0"/>
      <w:divBdr>
        <w:top w:val="none" w:sz="0" w:space="0" w:color="auto"/>
        <w:left w:val="none" w:sz="0" w:space="0" w:color="auto"/>
        <w:bottom w:val="none" w:sz="0" w:space="0" w:color="auto"/>
        <w:right w:val="none" w:sz="0" w:space="0" w:color="auto"/>
      </w:divBdr>
    </w:div>
    <w:div w:id="1064335122">
      <w:bodyDiv w:val="1"/>
      <w:marLeft w:val="0"/>
      <w:marRight w:val="0"/>
      <w:marTop w:val="0"/>
      <w:marBottom w:val="0"/>
      <w:divBdr>
        <w:top w:val="none" w:sz="0" w:space="0" w:color="auto"/>
        <w:left w:val="none" w:sz="0" w:space="0" w:color="auto"/>
        <w:bottom w:val="none" w:sz="0" w:space="0" w:color="auto"/>
        <w:right w:val="none" w:sz="0" w:space="0" w:color="auto"/>
      </w:divBdr>
    </w:div>
    <w:div w:id="1064714437">
      <w:bodyDiv w:val="1"/>
      <w:marLeft w:val="0"/>
      <w:marRight w:val="0"/>
      <w:marTop w:val="0"/>
      <w:marBottom w:val="0"/>
      <w:divBdr>
        <w:top w:val="none" w:sz="0" w:space="0" w:color="auto"/>
        <w:left w:val="none" w:sz="0" w:space="0" w:color="auto"/>
        <w:bottom w:val="none" w:sz="0" w:space="0" w:color="auto"/>
        <w:right w:val="none" w:sz="0" w:space="0" w:color="auto"/>
      </w:divBdr>
    </w:div>
    <w:div w:id="1064714655">
      <w:bodyDiv w:val="1"/>
      <w:marLeft w:val="0"/>
      <w:marRight w:val="0"/>
      <w:marTop w:val="0"/>
      <w:marBottom w:val="0"/>
      <w:divBdr>
        <w:top w:val="none" w:sz="0" w:space="0" w:color="auto"/>
        <w:left w:val="none" w:sz="0" w:space="0" w:color="auto"/>
        <w:bottom w:val="none" w:sz="0" w:space="0" w:color="auto"/>
        <w:right w:val="none" w:sz="0" w:space="0" w:color="auto"/>
      </w:divBdr>
    </w:div>
    <w:div w:id="1064834158">
      <w:bodyDiv w:val="1"/>
      <w:marLeft w:val="0"/>
      <w:marRight w:val="0"/>
      <w:marTop w:val="0"/>
      <w:marBottom w:val="0"/>
      <w:divBdr>
        <w:top w:val="none" w:sz="0" w:space="0" w:color="auto"/>
        <w:left w:val="none" w:sz="0" w:space="0" w:color="auto"/>
        <w:bottom w:val="none" w:sz="0" w:space="0" w:color="auto"/>
        <w:right w:val="none" w:sz="0" w:space="0" w:color="auto"/>
      </w:divBdr>
    </w:div>
    <w:div w:id="1064835084">
      <w:bodyDiv w:val="1"/>
      <w:marLeft w:val="0"/>
      <w:marRight w:val="0"/>
      <w:marTop w:val="0"/>
      <w:marBottom w:val="0"/>
      <w:divBdr>
        <w:top w:val="none" w:sz="0" w:space="0" w:color="auto"/>
        <w:left w:val="none" w:sz="0" w:space="0" w:color="auto"/>
        <w:bottom w:val="none" w:sz="0" w:space="0" w:color="auto"/>
        <w:right w:val="none" w:sz="0" w:space="0" w:color="auto"/>
      </w:divBdr>
    </w:div>
    <w:div w:id="1065301527">
      <w:bodyDiv w:val="1"/>
      <w:marLeft w:val="0"/>
      <w:marRight w:val="0"/>
      <w:marTop w:val="0"/>
      <w:marBottom w:val="0"/>
      <w:divBdr>
        <w:top w:val="none" w:sz="0" w:space="0" w:color="auto"/>
        <w:left w:val="none" w:sz="0" w:space="0" w:color="auto"/>
        <w:bottom w:val="none" w:sz="0" w:space="0" w:color="auto"/>
        <w:right w:val="none" w:sz="0" w:space="0" w:color="auto"/>
      </w:divBdr>
    </w:div>
    <w:div w:id="1065302487">
      <w:bodyDiv w:val="1"/>
      <w:marLeft w:val="0"/>
      <w:marRight w:val="0"/>
      <w:marTop w:val="0"/>
      <w:marBottom w:val="0"/>
      <w:divBdr>
        <w:top w:val="none" w:sz="0" w:space="0" w:color="auto"/>
        <w:left w:val="none" w:sz="0" w:space="0" w:color="auto"/>
        <w:bottom w:val="none" w:sz="0" w:space="0" w:color="auto"/>
        <w:right w:val="none" w:sz="0" w:space="0" w:color="auto"/>
      </w:divBdr>
    </w:div>
    <w:div w:id="1065490952">
      <w:bodyDiv w:val="1"/>
      <w:marLeft w:val="0"/>
      <w:marRight w:val="0"/>
      <w:marTop w:val="0"/>
      <w:marBottom w:val="0"/>
      <w:divBdr>
        <w:top w:val="none" w:sz="0" w:space="0" w:color="auto"/>
        <w:left w:val="none" w:sz="0" w:space="0" w:color="auto"/>
        <w:bottom w:val="none" w:sz="0" w:space="0" w:color="auto"/>
        <w:right w:val="none" w:sz="0" w:space="0" w:color="auto"/>
      </w:divBdr>
    </w:div>
    <w:div w:id="1065639284">
      <w:bodyDiv w:val="1"/>
      <w:marLeft w:val="0"/>
      <w:marRight w:val="0"/>
      <w:marTop w:val="0"/>
      <w:marBottom w:val="0"/>
      <w:divBdr>
        <w:top w:val="none" w:sz="0" w:space="0" w:color="auto"/>
        <w:left w:val="none" w:sz="0" w:space="0" w:color="auto"/>
        <w:bottom w:val="none" w:sz="0" w:space="0" w:color="auto"/>
        <w:right w:val="none" w:sz="0" w:space="0" w:color="auto"/>
      </w:divBdr>
    </w:div>
    <w:div w:id="1065641214">
      <w:bodyDiv w:val="1"/>
      <w:marLeft w:val="0"/>
      <w:marRight w:val="0"/>
      <w:marTop w:val="0"/>
      <w:marBottom w:val="0"/>
      <w:divBdr>
        <w:top w:val="none" w:sz="0" w:space="0" w:color="auto"/>
        <w:left w:val="none" w:sz="0" w:space="0" w:color="auto"/>
        <w:bottom w:val="none" w:sz="0" w:space="0" w:color="auto"/>
        <w:right w:val="none" w:sz="0" w:space="0" w:color="auto"/>
      </w:divBdr>
    </w:div>
    <w:div w:id="1065641418">
      <w:bodyDiv w:val="1"/>
      <w:marLeft w:val="0"/>
      <w:marRight w:val="0"/>
      <w:marTop w:val="0"/>
      <w:marBottom w:val="0"/>
      <w:divBdr>
        <w:top w:val="none" w:sz="0" w:space="0" w:color="auto"/>
        <w:left w:val="none" w:sz="0" w:space="0" w:color="auto"/>
        <w:bottom w:val="none" w:sz="0" w:space="0" w:color="auto"/>
        <w:right w:val="none" w:sz="0" w:space="0" w:color="auto"/>
      </w:divBdr>
    </w:div>
    <w:div w:id="1065647246">
      <w:bodyDiv w:val="1"/>
      <w:marLeft w:val="0"/>
      <w:marRight w:val="0"/>
      <w:marTop w:val="0"/>
      <w:marBottom w:val="0"/>
      <w:divBdr>
        <w:top w:val="none" w:sz="0" w:space="0" w:color="auto"/>
        <w:left w:val="none" w:sz="0" w:space="0" w:color="auto"/>
        <w:bottom w:val="none" w:sz="0" w:space="0" w:color="auto"/>
        <w:right w:val="none" w:sz="0" w:space="0" w:color="auto"/>
      </w:divBdr>
    </w:div>
    <w:div w:id="1065685453">
      <w:bodyDiv w:val="1"/>
      <w:marLeft w:val="0"/>
      <w:marRight w:val="0"/>
      <w:marTop w:val="0"/>
      <w:marBottom w:val="0"/>
      <w:divBdr>
        <w:top w:val="none" w:sz="0" w:space="0" w:color="auto"/>
        <w:left w:val="none" w:sz="0" w:space="0" w:color="auto"/>
        <w:bottom w:val="none" w:sz="0" w:space="0" w:color="auto"/>
        <w:right w:val="none" w:sz="0" w:space="0" w:color="auto"/>
      </w:divBdr>
    </w:div>
    <w:div w:id="1065756254">
      <w:bodyDiv w:val="1"/>
      <w:marLeft w:val="0"/>
      <w:marRight w:val="0"/>
      <w:marTop w:val="0"/>
      <w:marBottom w:val="0"/>
      <w:divBdr>
        <w:top w:val="none" w:sz="0" w:space="0" w:color="auto"/>
        <w:left w:val="none" w:sz="0" w:space="0" w:color="auto"/>
        <w:bottom w:val="none" w:sz="0" w:space="0" w:color="auto"/>
        <w:right w:val="none" w:sz="0" w:space="0" w:color="auto"/>
      </w:divBdr>
    </w:div>
    <w:div w:id="1065878694">
      <w:bodyDiv w:val="1"/>
      <w:marLeft w:val="0"/>
      <w:marRight w:val="0"/>
      <w:marTop w:val="0"/>
      <w:marBottom w:val="0"/>
      <w:divBdr>
        <w:top w:val="none" w:sz="0" w:space="0" w:color="auto"/>
        <w:left w:val="none" w:sz="0" w:space="0" w:color="auto"/>
        <w:bottom w:val="none" w:sz="0" w:space="0" w:color="auto"/>
        <w:right w:val="none" w:sz="0" w:space="0" w:color="auto"/>
      </w:divBdr>
    </w:div>
    <w:div w:id="1066336755">
      <w:bodyDiv w:val="1"/>
      <w:marLeft w:val="0"/>
      <w:marRight w:val="0"/>
      <w:marTop w:val="0"/>
      <w:marBottom w:val="0"/>
      <w:divBdr>
        <w:top w:val="none" w:sz="0" w:space="0" w:color="auto"/>
        <w:left w:val="none" w:sz="0" w:space="0" w:color="auto"/>
        <w:bottom w:val="none" w:sz="0" w:space="0" w:color="auto"/>
        <w:right w:val="none" w:sz="0" w:space="0" w:color="auto"/>
      </w:divBdr>
    </w:div>
    <w:div w:id="1066342583">
      <w:bodyDiv w:val="1"/>
      <w:marLeft w:val="0"/>
      <w:marRight w:val="0"/>
      <w:marTop w:val="0"/>
      <w:marBottom w:val="0"/>
      <w:divBdr>
        <w:top w:val="none" w:sz="0" w:space="0" w:color="auto"/>
        <w:left w:val="none" w:sz="0" w:space="0" w:color="auto"/>
        <w:bottom w:val="none" w:sz="0" w:space="0" w:color="auto"/>
        <w:right w:val="none" w:sz="0" w:space="0" w:color="auto"/>
      </w:divBdr>
    </w:div>
    <w:div w:id="1066537396">
      <w:bodyDiv w:val="1"/>
      <w:marLeft w:val="0"/>
      <w:marRight w:val="0"/>
      <w:marTop w:val="0"/>
      <w:marBottom w:val="0"/>
      <w:divBdr>
        <w:top w:val="none" w:sz="0" w:space="0" w:color="auto"/>
        <w:left w:val="none" w:sz="0" w:space="0" w:color="auto"/>
        <w:bottom w:val="none" w:sz="0" w:space="0" w:color="auto"/>
        <w:right w:val="none" w:sz="0" w:space="0" w:color="auto"/>
      </w:divBdr>
    </w:div>
    <w:div w:id="1066804446">
      <w:bodyDiv w:val="1"/>
      <w:marLeft w:val="0"/>
      <w:marRight w:val="0"/>
      <w:marTop w:val="0"/>
      <w:marBottom w:val="0"/>
      <w:divBdr>
        <w:top w:val="none" w:sz="0" w:space="0" w:color="auto"/>
        <w:left w:val="none" w:sz="0" w:space="0" w:color="auto"/>
        <w:bottom w:val="none" w:sz="0" w:space="0" w:color="auto"/>
        <w:right w:val="none" w:sz="0" w:space="0" w:color="auto"/>
      </w:divBdr>
    </w:div>
    <w:div w:id="1066805340">
      <w:bodyDiv w:val="1"/>
      <w:marLeft w:val="0"/>
      <w:marRight w:val="0"/>
      <w:marTop w:val="0"/>
      <w:marBottom w:val="0"/>
      <w:divBdr>
        <w:top w:val="none" w:sz="0" w:space="0" w:color="auto"/>
        <w:left w:val="none" w:sz="0" w:space="0" w:color="auto"/>
        <w:bottom w:val="none" w:sz="0" w:space="0" w:color="auto"/>
        <w:right w:val="none" w:sz="0" w:space="0" w:color="auto"/>
      </w:divBdr>
    </w:div>
    <w:div w:id="1066878071">
      <w:bodyDiv w:val="1"/>
      <w:marLeft w:val="0"/>
      <w:marRight w:val="0"/>
      <w:marTop w:val="0"/>
      <w:marBottom w:val="0"/>
      <w:divBdr>
        <w:top w:val="none" w:sz="0" w:space="0" w:color="auto"/>
        <w:left w:val="none" w:sz="0" w:space="0" w:color="auto"/>
        <w:bottom w:val="none" w:sz="0" w:space="0" w:color="auto"/>
        <w:right w:val="none" w:sz="0" w:space="0" w:color="auto"/>
      </w:divBdr>
    </w:div>
    <w:div w:id="1066949302">
      <w:bodyDiv w:val="1"/>
      <w:marLeft w:val="0"/>
      <w:marRight w:val="0"/>
      <w:marTop w:val="0"/>
      <w:marBottom w:val="0"/>
      <w:divBdr>
        <w:top w:val="none" w:sz="0" w:space="0" w:color="auto"/>
        <w:left w:val="none" w:sz="0" w:space="0" w:color="auto"/>
        <w:bottom w:val="none" w:sz="0" w:space="0" w:color="auto"/>
        <w:right w:val="none" w:sz="0" w:space="0" w:color="auto"/>
      </w:divBdr>
    </w:div>
    <w:div w:id="1066991851">
      <w:bodyDiv w:val="1"/>
      <w:marLeft w:val="0"/>
      <w:marRight w:val="0"/>
      <w:marTop w:val="0"/>
      <w:marBottom w:val="0"/>
      <w:divBdr>
        <w:top w:val="none" w:sz="0" w:space="0" w:color="auto"/>
        <w:left w:val="none" w:sz="0" w:space="0" w:color="auto"/>
        <w:bottom w:val="none" w:sz="0" w:space="0" w:color="auto"/>
        <w:right w:val="none" w:sz="0" w:space="0" w:color="auto"/>
      </w:divBdr>
    </w:div>
    <w:div w:id="1067339956">
      <w:bodyDiv w:val="1"/>
      <w:marLeft w:val="0"/>
      <w:marRight w:val="0"/>
      <w:marTop w:val="0"/>
      <w:marBottom w:val="0"/>
      <w:divBdr>
        <w:top w:val="none" w:sz="0" w:space="0" w:color="auto"/>
        <w:left w:val="none" w:sz="0" w:space="0" w:color="auto"/>
        <w:bottom w:val="none" w:sz="0" w:space="0" w:color="auto"/>
        <w:right w:val="none" w:sz="0" w:space="0" w:color="auto"/>
      </w:divBdr>
    </w:div>
    <w:div w:id="1067342582">
      <w:bodyDiv w:val="1"/>
      <w:marLeft w:val="0"/>
      <w:marRight w:val="0"/>
      <w:marTop w:val="0"/>
      <w:marBottom w:val="0"/>
      <w:divBdr>
        <w:top w:val="none" w:sz="0" w:space="0" w:color="auto"/>
        <w:left w:val="none" w:sz="0" w:space="0" w:color="auto"/>
        <w:bottom w:val="none" w:sz="0" w:space="0" w:color="auto"/>
        <w:right w:val="none" w:sz="0" w:space="0" w:color="auto"/>
      </w:divBdr>
    </w:div>
    <w:div w:id="1067416428">
      <w:bodyDiv w:val="1"/>
      <w:marLeft w:val="0"/>
      <w:marRight w:val="0"/>
      <w:marTop w:val="0"/>
      <w:marBottom w:val="0"/>
      <w:divBdr>
        <w:top w:val="none" w:sz="0" w:space="0" w:color="auto"/>
        <w:left w:val="none" w:sz="0" w:space="0" w:color="auto"/>
        <w:bottom w:val="none" w:sz="0" w:space="0" w:color="auto"/>
        <w:right w:val="none" w:sz="0" w:space="0" w:color="auto"/>
      </w:divBdr>
    </w:div>
    <w:div w:id="1067455066">
      <w:bodyDiv w:val="1"/>
      <w:marLeft w:val="0"/>
      <w:marRight w:val="0"/>
      <w:marTop w:val="0"/>
      <w:marBottom w:val="0"/>
      <w:divBdr>
        <w:top w:val="none" w:sz="0" w:space="0" w:color="auto"/>
        <w:left w:val="none" w:sz="0" w:space="0" w:color="auto"/>
        <w:bottom w:val="none" w:sz="0" w:space="0" w:color="auto"/>
        <w:right w:val="none" w:sz="0" w:space="0" w:color="auto"/>
      </w:divBdr>
    </w:div>
    <w:div w:id="1067535302">
      <w:bodyDiv w:val="1"/>
      <w:marLeft w:val="0"/>
      <w:marRight w:val="0"/>
      <w:marTop w:val="0"/>
      <w:marBottom w:val="0"/>
      <w:divBdr>
        <w:top w:val="none" w:sz="0" w:space="0" w:color="auto"/>
        <w:left w:val="none" w:sz="0" w:space="0" w:color="auto"/>
        <w:bottom w:val="none" w:sz="0" w:space="0" w:color="auto"/>
        <w:right w:val="none" w:sz="0" w:space="0" w:color="auto"/>
      </w:divBdr>
    </w:div>
    <w:div w:id="1067609212">
      <w:bodyDiv w:val="1"/>
      <w:marLeft w:val="0"/>
      <w:marRight w:val="0"/>
      <w:marTop w:val="0"/>
      <w:marBottom w:val="0"/>
      <w:divBdr>
        <w:top w:val="none" w:sz="0" w:space="0" w:color="auto"/>
        <w:left w:val="none" w:sz="0" w:space="0" w:color="auto"/>
        <w:bottom w:val="none" w:sz="0" w:space="0" w:color="auto"/>
        <w:right w:val="none" w:sz="0" w:space="0" w:color="auto"/>
      </w:divBdr>
    </w:div>
    <w:div w:id="1067609799">
      <w:bodyDiv w:val="1"/>
      <w:marLeft w:val="0"/>
      <w:marRight w:val="0"/>
      <w:marTop w:val="0"/>
      <w:marBottom w:val="0"/>
      <w:divBdr>
        <w:top w:val="none" w:sz="0" w:space="0" w:color="auto"/>
        <w:left w:val="none" w:sz="0" w:space="0" w:color="auto"/>
        <w:bottom w:val="none" w:sz="0" w:space="0" w:color="auto"/>
        <w:right w:val="none" w:sz="0" w:space="0" w:color="auto"/>
      </w:divBdr>
    </w:div>
    <w:div w:id="1067611595">
      <w:bodyDiv w:val="1"/>
      <w:marLeft w:val="0"/>
      <w:marRight w:val="0"/>
      <w:marTop w:val="0"/>
      <w:marBottom w:val="0"/>
      <w:divBdr>
        <w:top w:val="none" w:sz="0" w:space="0" w:color="auto"/>
        <w:left w:val="none" w:sz="0" w:space="0" w:color="auto"/>
        <w:bottom w:val="none" w:sz="0" w:space="0" w:color="auto"/>
        <w:right w:val="none" w:sz="0" w:space="0" w:color="auto"/>
      </w:divBdr>
    </w:div>
    <w:div w:id="1067655305">
      <w:bodyDiv w:val="1"/>
      <w:marLeft w:val="0"/>
      <w:marRight w:val="0"/>
      <w:marTop w:val="0"/>
      <w:marBottom w:val="0"/>
      <w:divBdr>
        <w:top w:val="none" w:sz="0" w:space="0" w:color="auto"/>
        <w:left w:val="none" w:sz="0" w:space="0" w:color="auto"/>
        <w:bottom w:val="none" w:sz="0" w:space="0" w:color="auto"/>
        <w:right w:val="none" w:sz="0" w:space="0" w:color="auto"/>
      </w:divBdr>
    </w:div>
    <w:div w:id="1067801210">
      <w:bodyDiv w:val="1"/>
      <w:marLeft w:val="0"/>
      <w:marRight w:val="0"/>
      <w:marTop w:val="0"/>
      <w:marBottom w:val="0"/>
      <w:divBdr>
        <w:top w:val="none" w:sz="0" w:space="0" w:color="auto"/>
        <w:left w:val="none" w:sz="0" w:space="0" w:color="auto"/>
        <w:bottom w:val="none" w:sz="0" w:space="0" w:color="auto"/>
        <w:right w:val="none" w:sz="0" w:space="0" w:color="auto"/>
      </w:divBdr>
    </w:div>
    <w:div w:id="1067801741">
      <w:bodyDiv w:val="1"/>
      <w:marLeft w:val="0"/>
      <w:marRight w:val="0"/>
      <w:marTop w:val="0"/>
      <w:marBottom w:val="0"/>
      <w:divBdr>
        <w:top w:val="none" w:sz="0" w:space="0" w:color="auto"/>
        <w:left w:val="none" w:sz="0" w:space="0" w:color="auto"/>
        <w:bottom w:val="none" w:sz="0" w:space="0" w:color="auto"/>
        <w:right w:val="none" w:sz="0" w:space="0" w:color="auto"/>
      </w:divBdr>
    </w:div>
    <w:div w:id="1067803981">
      <w:bodyDiv w:val="1"/>
      <w:marLeft w:val="0"/>
      <w:marRight w:val="0"/>
      <w:marTop w:val="0"/>
      <w:marBottom w:val="0"/>
      <w:divBdr>
        <w:top w:val="none" w:sz="0" w:space="0" w:color="auto"/>
        <w:left w:val="none" w:sz="0" w:space="0" w:color="auto"/>
        <w:bottom w:val="none" w:sz="0" w:space="0" w:color="auto"/>
        <w:right w:val="none" w:sz="0" w:space="0" w:color="auto"/>
      </w:divBdr>
    </w:div>
    <w:div w:id="1068070598">
      <w:bodyDiv w:val="1"/>
      <w:marLeft w:val="0"/>
      <w:marRight w:val="0"/>
      <w:marTop w:val="0"/>
      <w:marBottom w:val="0"/>
      <w:divBdr>
        <w:top w:val="none" w:sz="0" w:space="0" w:color="auto"/>
        <w:left w:val="none" w:sz="0" w:space="0" w:color="auto"/>
        <w:bottom w:val="none" w:sz="0" w:space="0" w:color="auto"/>
        <w:right w:val="none" w:sz="0" w:space="0" w:color="auto"/>
      </w:divBdr>
    </w:div>
    <w:div w:id="1068072152">
      <w:bodyDiv w:val="1"/>
      <w:marLeft w:val="0"/>
      <w:marRight w:val="0"/>
      <w:marTop w:val="0"/>
      <w:marBottom w:val="0"/>
      <w:divBdr>
        <w:top w:val="none" w:sz="0" w:space="0" w:color="auto"/>
        <w:left w:val="none" w:sz="0" w:space="0" w:color="auto"/>
        <w:bottom w:val="none" w:sz="0" w:space="0" w:color="auto"/>
        <w:right w:val="none" w:sz="0" w:space="0" w:color="auto"/>
      </w:divBdr>
    </w:div>
    <w:div w:id="1068116774">
      <w:bodyDiv w:val="1"/>
      <w:marLeft w:val="0"/>
      <w:marRight w:val="0"/>
      <w:marTop w:val="0"/>
      <w:marBottom w:val="0"/>
      <w:divBdr>
        <w:top w:val="none" w:sz="0" w:space="0" w:color="auto"/>
        <w:left w:val="none" w:sz="0" w:space="0" w:color="auto"/>
        <w:bottom w:val="none" w:sz="0" w:space="0" w:color="auto"/>
        <w:right w:val="none" w:sz="0" w:space="0" w:color="auto"/>
      </w:divBdr>
    </w:div>
    <w:div w:id="1068192430">
      <w:bodyDiv w:val="1"/>
      <w:marLeft w:val="0"/>
      <w:marRight w:val="0"/>
      <w:marTop w:val="0"/>
      <w:marBottom w:val="0"/>
      <w:divBdr>
        <w:top w:val="none" w:sz="0" w:space="0" w:color="auto"/>
        <w:left w:val="none" w:sz="0" w:space="0" w:color="auto"/>
        <w:bottom w:val="none" w:sz="0" w:space="0" w:color="auto"/>
        <w:right w:val="none" w:sz="0" w:space="0" w:color="auto"/>
      </w:divBdr>
    </w:div>
    <w:div w:id="1068262468">
      <w:bodyDiv w:val="1"/>
      <w:marLeft w:val="0"/>
      <w:marRight w:val="0"/>
      <w:marTop w:val="0"/>
      <w:marBottom w:val="0"/>
      <w:divBdr>
        <w:top w:val="none" w:sz="0" w:space="0" w:color="auto"/>
        <w:left w:val="none" w:sz="0" w:space="0" w:color="auto"/>
        <w:bottom w:val="none" w:sz="0" w:space="0" w:color="auto"/>
        <w:right w:val="none" w:sz="0" w:space="0" w:color="auto"/>
      </w:divBdr>
    </w:div>
    <w:div w:id="1068334996">
      <w:bodyDiv w:val="1"/>
      <w:marLeft w:val="0"/>
      <w:marRight w:val="0"/>
      <w:marTop w:val="0"/>
      <w:marBottom w:val="0"/>
      <w:divBdr>
        <w:top w:val="none" w:sz="0" w:space="0" w:color="auto"/>
        <w:left w:val="none" w:sz="0" w:space="0" w:color="auto"/>
        <w:bottom w:val="none" w:sz="0" w:space="0" w:color="auto"/>
        <w:right w:val="none" w:sz="0" w:space="0" w:color="auto"/>
      </w:divBdr>
    </w:div>
    <w:div w:id="1068378768">
      <w:bodyDiv w:val="1"/>
      <w:marLeft w:val="0"/>
      <w:marRight w:val="0"/>
      <w:marTop w:val="0"/>
      <w:marBottom w:val="0"/>
      <w:divBdr>
        <w:top w:val="none" w:sz="0" w:space="0" w:color="auto"/>
        <w:left w:val="none" w:sz="0" w:space="0" w:color="auto"/>
        <w:bottom w:val="none" w:sz="0" w:space="0" w:color="auto"/>
        <w:right w:val="none" w:sz="0" w:space="0" w:color="auto"/>
      </w:divBdr>
    </w:div>
    <w:div w:id="1068455044">
      <w:bodyDiv w:val="1"/>
      <w:marLeft w:val="0"/>
      <w:marRight w:val="0"/>
      <w:marTop w:val="0"/>
      <w:marBottom w:val="0"/>
      <w:divBdr>
        <w:top w:val="none" w:sz="0" w:space="0" w:color="auto"/>
        <w:left w:val="none" w:sz="0" w:space="0" w:color="auto"/>
        <w:bottom w:val="none" w:sz="0" w:space="0" w:color="auto"/>
        <w:right w:val="none" w:sz="0" w:space="0" w:color="auto"/>
      </w:divBdr>
    </w:div>
    <w:div w:id="1068458603">
      <w:bodyDiv w:val="1"/>
      <w:marLeft w:val="0"/>
      <w:marRight w:val="0"/>
      <w:marTop w:val="0"/>
      <w:marBottom w:val="0"/>
      <w:divBdr>
        <w:top w:val="none" w:sz="0" w:space="0" w:color="auto"/>
        <w:left w:val="none" w:sz="0" w:space="0" w:color="auto"/>
        <w:bottom w:val="none" w:sz="0" w:space="0" w:color="auto"/>
        <w:right w:val="none" w:sz="0" w:space="0" w:color="auto"/>
      </w:divBdr>
    </w:div>
    <w:div w:id="1068530471">
      <w:bodyDiv w:val="1"/>
      <w:marLeft w:val="0"/>
      <w:marRight w:val="0"/>
      <w:marTop w:val="0"/>
      <w:marBottom w:val="0"/>
      <w:divBdr>
        <w:top w:val="none" w:sz="0" w:space="0" w:color="auto"/>
        <w:left w:val="none" w:sz="0" w:space="0" w:color="auto"/>
        <w:bottom w:val="none" w:sz="0" w:space="0" w:color="auto"/>
        <w:right w:val="none" w:sz="0" w:space="0" w:color="auto"/>
      </w:divBdr>
    </w:div>
    <w:div w:id="1068573336">
      <w:bodyDiv w:val="1"/>
      <w:marLeft w:val="0"/>
      <w:marRight w:val="0"/>
      <w:marTop w:val="0"/>
      <w:marBottom w:val="0"/>
      <w:divBdr>
        <w:top w:val="none" w:sz="0" w:space="0" w:color="auto"/>
        <w:left w:val="none" w:sz="0" w:space="0" w:color="auto"/>
        <w:bottom w:val="none" w:sz="0" w:space="0" w:color="auto"/>
        <w:right w:val="none" w:sz="0" w:space="0" w:color="auto"/>
      </w:divBdr>
    </w:div>
    <w:div w:id="1068844107">
      <w:bodyDiv w:val="1"/>
      <w:marLeft w:val="0"/>
      <w:marRight w:val="0"/>
      <w:marTop w:val="0"/>
      <w:marBottom w:val="0"/>
      <w:divBdr>
        <w:top w:val="none" w:sz="0" w:space="0" w:color="auto"/>
        <w:left w:val="none" w:sz="0" w:space="0" w:color="auto"/>
        <w:bottom w:val="none" w:sz="0" w:space="0" w:color="auto"/>
        <w:right w:val="none" w:sz="0" w:space="0" w:color="auto"/>
      </w:divBdr>
    </w:div>
    <w:div w:id="1068848706">
      <w:bodyDiv w:val="1"/>
      <w:marLeft w:val="0"/>
      <w:marRight w:val="0"/>
      <w:marTop w:val="0"/>
      <w:marBottom w:val="0"/>
      <w:divBdr>
        <w:top w:val="none" w:sz="0" w:space="0" w:color="auto"/>
        <w:left w:val="none" w:sz="0" w:space="0" w:color="auto"/>
        <w:bottom w:val="none" w:sz="0" w:space="0" w:color="auto"/>
        <w:right w:val="none" w:sz="0" w:space="0" w:color="auto"/>
      </w:divBdr>
    </w:div>
    <w:div w:id="1068915320">
      <w:bodyDiv w:val="1"/>
      <w:marLeft w:val="0"/>
      <w:marRight w:val="0"/>
      <w:marTop w:val="0"/>
      <w:marBottom w:val="0"/>
      <w:divBdr>
        <w:top w:val="none" w:sz="0" w:space="0" w:color="auto"/>
        <w:left w:val="none" w:sz="0" w:space="0" w:color="auto"/>
        <w:bottom w:val="none" w:sz="0" w:space="0" w:color="auto"/>
        <w:right w:val="none" w:sz="0" w:space="0" w:color="auto"/>
      </w:divBdr>
    </w:div>
    <w:div w:id="1068966062">
      <w:bodyDiv w:val="1"/>
      <w:marLeft w:val="0"/>
      <w:marRight w:val="0"/>
      <w:marTop w:val="0"/>
      <w:marBottom w:val="0"/>
      <w:divBdr>
        <w:top w:val="none" w:sz="0" w:space="0" w:color="auto"/>
        <w:left w:val="none" w:sz="0" w:space="0" w:color="auto"/>
        <w:bottom w:val="none" w:sz="0" w:space="0" w:color="auto"/>
        <w:right w:val="none" w:sz="0" w:space="0" w:color="auto"/>
      </w:divBdr>
    </w:div>
    <w:div w:id="1069034494">
      <w:bodyDiv w:val="1"/>
      <w:marLeft w:val="0"/>
      <w:marRight w:val="0"/>
      <w:marTop w:val="0"/>
      <w:marBottom w:val="0"/>
      <w:divBdr>
        <w:top w:val="none" w:sz="0" w:space="0" w:color="auto"/>
        <w:left w:val="none" w:sz="0" w:space="0" w:color="auto"/>
        <w:bottom w:val="none" w:sz="0" w:space="0" w:color="auto"/>
        <w:right w:val="none" w:sz="0" w:space="0" w:color="auto"/>
      </w:divBdr>
    </w:div>
    <w:div w:id="1069154761">
      <w:bodyDiv w:val="1"/>
      <w:marLeft w:val="0"/>
      <w:marRight w:val="0"/>
      <w:marTop w:val="0"/>
      <w:marBottom w:val="0"/>
      <w:divBdr>
        <w:top w:val="none" w:sz="0" w:space="0" w:color="auto"/>
        <w:left w:val="none" w:sz="0" w:space="0" w:color="auto"/>
        <w:bottom w:val="none" w:sz="0" w:space="0" w:color="auto"/>
        <w:right w:val="none" w:sz="0" w:space="0" w:color="auto"/>
      </w:divBdr>
    </w:div>
    <w:div w:id="1069497788">
      <w:bodyDiv w:val="1"/>
      <w:marLeft w:val="0"/>
      <w:marRight w:val="0"/>
      <w:marTop w:val="0"/>
      <w:marBottom w:val="0"/>
      <w:divBdr>
        <w:top w:val="none" w:sz="0" w:space="0" w:color="auto"/>
        <w:left w:val="none" w:sz="0" w:space="0" w:color="auto"/>
        <w:bottom w:val="none" w:sz="0" w:space="0" w:color="auto"/>
        <w:right w:val="none" w:sz="0" w:space="0" w:color="auto"/>
      </w:divBdr>
    </w:div>
    <w:div w:id="1069500516">
      <w:bodyDiv w:val="1"/>
      <w:marLeft w:val="0"/>
      <w:marRight w:val="0"/>
      <w:marTop w:val="0"/>
      <w:marBottom w:val="0"/>
      <w:divBdr>
        <w:top w:val="none" w:sz="0" w:space="0" w:color="auto"/>
        <w:left w:val="none" w:sz="0" w:space="0" w:color="auto"/>
        <w:bottom w:val="none" w:sz="0" w:space="0" w:color="auto"/>
        <w:right w:val="none" w:sz="0" w:space="0" w:color="auto"/>
      </w:divBdr>
    </w:div>
    <w:div w:id="1069771909">
      <w:bodyDiv w:val="1"/>
      <w:marLeft w:val="0"/>
      <w:marRight w:val="0"/>
      <w:marTop w:val="0"/>
      <w:marBottom w:val="0"/>
      <w:divBdr>
        <w:top w:val="none" w:sz="0" w:space="0" w:color="auto"/>
        <w:left w:val="none" w:sz="0" w:space="0" w:color="auto"/>
        <w:bottom w:val="none" w:sz="0" w:space="0" w:color="auto"/>
        <w:right w:val="none" w:sz="0" w:space="0" w:color="auto"/>
      </w:divBdr>
    </w:div>
    <w:div w:id="1069888659">
      <w:bodyDiv w:val="1"/>
      <w:marLeft w:val="0"/>
      <w:marRight w:val="0"/>
      <w:marTop w:val="0"/>
      <w:marBottom w:val="0"/>
      <w:divBdr>
        <w:top w:val="none" w:sz="0" w:space="0" w:color="auto"/>
        <w:left w:val="none" w:sz="0" w:space="0" w:color="auto"/>
        <w:bottom w:val="none" w:sz="0" w:space="0" w:color="auto"/>
        <w:right w:val="none" w:sz="0" w:space="0" w:color="auto"/>
      </w:divBdr>
    </w:div>
    <w:div w:id="1070006831">
      <w:bodyDiv w:val="1"/>
      <w:marLeft w:val="0"/>
      <w:marRight w:val="0"/>
      <w:marTop w:val="0"/>
      <w:marBottom w:val="0"/>
      <w:divBdr>
        <w:top w:val="none" w:sz="0" w:space="0" w:color="auto"/>
        <w:left w:val="none" w:sz="0" w:space="0" w:color="auto"/>
        <w:bottom w:val="none" w:sz="0" w:space="0" w:color="auto"/>
        <w:right w:val="none" w:sz="0" w:space="0" w:color="auto"/>
      </w:divBdr>
    </w:div>
    <w:div w:id="1070225662">
      <w:bodyDiv w:val="1"/>
      <w:marLeft w:val="0"/>
      <w:marRight w:val="0"/>
      <w:marTop w:val="0"/>
      <w:marBottom w:val="0"/>
      <w:divBdr>
        <w:top w:val="none" w:sz="0" w:space="0" w:color="auto"/>
        <w:left w:val="none" w:sz="0" w:space="0" w:color="auto"/>
        <w:bottom w:val="none" w:sz="0" w:space="0" w:color="auto"/>
        <w:right w:val="none" w:sz="0" w:space="0" w:color="auto"/>
      </w:divBdr>
    </w:div>
    <w:div w:id="1070275841">
      <w:bodyDiv w:val="1"/>
      <w:marLeft w:val="0"/>
      <w:marRight w:val="0"/>
      <w:marTop w:val="0"/>
      <w:marBottom w:val="0"/>
      <w:divBdr>
        <w:top w:val="none" w:sz="0" w:space="0" w:color="auto"/>
        <w:left w:val="none" w:sz="0" w:space="0" w:color="auto"/>
        <w:bottom w:val="none" w:sz="0" w:space="0" w:color="auto"/>
        <w:right w:val="none" w:sz="0" w:space="0" w:color="auto"/>
      </w:divBdr>
    </w:div>
    <w:div w:id="1070465144">
      <w:bodyDiv w:val="1"/>
      <w:marLeft w:val="0"/>
      <w:marRight w:val="0"/>
      <w:marTop w:val="0"/>
      <w:marBottom w:val="0"/>
      <w:divBdr>
        <w:top w:val="none" w:sz="0" w:space="0" w:color="auto"/>
        <w:left w:val="none" w:sz="0" w:space="0" w:color="auto"/>
        <w:bottom w:val="none" w:sz="0" w:space="0" w:color="auto"/>
        <w:right w:val="none" w:sz="0" w:space="0" w:color="auto"/>
      </w:divBdr>
    </w:div>
    <w:div w:id="1070612266">
      <w:bodyDiv w:val="1"/>
      <w:marLeft w:val="0"/>
      <w:marRight w:val="0"/>
      <w:marTop w:val="0"/>
      <w:marBottom w:val="0"/>
      <w:divBdr>
        <w:top w:val="none" w:sz="0" w:space="0" w:color="auto"/>
        <w:left w:val="none" w:sz="0" w:space="0" w:color="auto"/>
        <w:bottom w:val="none" w:sz="0" w:space="0" w:color="auto"/>
        <w:right w:val="none" w:sz="0" w:space="0" w:color="auto"/>
      </w:divBdr>
    </w:div>
    <w:div w:id="1070612953">
      <w:bodyDiv w:val="1"/>
      <w:marLeft w:val="0"/>
      <w:marRight w:val="0"/>
      <w:marTop w:val="0"/>
      <w:marBottom w:val="0"/>
      <w:divBdr>
        <w:top w:val="none" w:sz="0" w:space="0" w:color="auto"/>
        <w:left w:val="none" w:sz="0" w:space="0" w:color="auto"/>
        <w:bottom w:val="none" w:sz="0" w:space="0" w:color="auto"/>
        <w:right w:val="none" w:sz="0" w:space="0" w:color="auto"/>
      </w:divBdr>
    </w:div>
    <w:div w:id="1070809900">
      <w:bodyDiv w:val="1"/>
      <w:marLeft w:val="0"/>
      <w:marRight w:val="0"/>
      <w:marTop w:val="0"/>
      <w:marBottom w:val="0"/>
      <w:divBdr>
        <w:top w:val="none" w:sz="0" w:space="0" w:color="auto"/>
        <w:left w:val="none" w:sz="0" w:space="0" w:color="auto"/>
        <w:bottom w:val="none" w:sz="0" w:space="0" w:color="auto"/>
        <w:right w:val="none" w:sz="0" w:space="0" w:color="auto"/>
      </w:divBdr>
    </w:div>
    <w:div w:id="1070812768">
      <w:bodyDiv w:val="1"/>
      <w:marLeft w:val="0"/>
      <w:marRight w:val="0"/>
      <w:marTop w:val="0"/>
      <w:marBottom w:val="0"/>
      <w:divBdr>
        <w:top w:val="none" w:sz="0" w:space="0" w:color="auto"/>
        <w:left w:val="none" w:sz="0" w:space="0" w:color="auto"/>
        <w:bottom w:val="none" w:sz="0" w:space="0" w:color="auto"/>
        <w:right w:val="none" w:sz="0" w:space="0" w:color="auto"/>
      </w:divBdr>
    </w:div>
    <w:div w:id="1070882982">
      <w:bodyDiv w:val="1"/>
      <w:marLeft w:val="0"/>
      <w:marRight w:val="0"/>
      <w:marTop w:val="0"/>
      <w:marBottom w:val="0"/>
      <w:divBdr>
        <w:top w:val="none" w:sz="0" w:space="0" w:color="auto"/>
        <w:left w:val="none" w:sz="0" w:space="0" w:color="auto"/>
        <w:bottom w:val="none" w:sz="0" w:space="0" w:color="auto"/>
        <w:right w:val="none" w:sz="0" w:space="0" w:color="auto"/>
      </w:divBdr>
    </w:div>
    <w:div w:id="1070929906">
      <w:bodyDiv w:val="1"/>
      <w:marLeft w:val="0"/>
      <w:marRight w:val="0"/>
      <w:marTop w:val="0"/>
      <w:marBottom w:val="0"/>
      <w:divBdr>
        <w:top w:val="none" w:sz="0" w:space="0" w:color="auto"/>
        <w:left w:val="none" w:sz="0" w:space="0" w:color="auto"/>
        <w:bottom w:val="none" w:sz="0" w:space="0" w:color="auto"/>
        <w:right w:val="none" w:sz="0" w:space="0" w:color="auto"/>
      </w:divBdr>
    </w:div>
    <w:div w:id="1071004343">
      <w:bodyDiv w:val="1"/>
      <w:marLeft w:val="0"/>
      <w:marRight w:val="0"/>
      <w:marTop w:val="0"/>
      <w:marBottom w:val="0"/>
      <w:divBdr>
        <w:top w:val="none" w:sz="0" w:space="0" w:color="auto"/>
        <w:left w:val="none" w:sz="0" w:space="0" w:color="auto"/>
        <w:bottom w:val="none" w:sz="0" w:space="0" w:color="auto"/>
        <w:right w:val="none" w:sz="0" w:space="0" w:color="auto"/>
      </w:divBdr>
    </w:div>
    <w:div w:id="1071122546">
      <w:bodyDiv w:val="1"/>
      <w:marLeft w:val="0"/>
      <w:marRight w:val="0"/>
      <w:marTop w:val="0"/>
      <w:marBottom w:val="0"/>
      <w:divBdr>
        <w:top w:val="none" w:sz="0" w:space="0" w:color="auto"/>
        <w:left w:val="none" w:sz="0" w:space="0" w:color="auto"/>
        <w:bottom w:val="none" w:sz="0" w:space="0" w:color="auto"/>
        <w:right w:val="none" w:sz="0" w:space="0" w:color="auto"/>
      </w:divBdr>
    </w:div>
    <w:div w:id="1071123283">
      <w:bodyDiv w:val="1"/>
      <w:marLeft w:val="0"/>
      <w:marRight w:val="0"/>
      <w:marTop w:val="0"/>
      <w:marBottom w:val="0"/>
      <w:divBdr>
        <w:top w:val="none" w:sz="0" w:space="0" w:color="auto"/>
        <w:left w:val="none" w:sz="0" w:space="0" w:color="auto"/>
        <w:bottom w:val="none" w:sz="0" w:space="0" w:color="auto"/>
        <w:right w:val="none" w:sz="0" w:space="0" w:color="auto"/>
      </w:divBdr>
    </w:div>
    <w:div w:id="1071464230">
      <w:bodyDiv w:val="1"/>
      <w:marLeft w:val="0"/>
      <w:marRight w:val="0"/>
      <w:marTop w:val="0"/>
      <w:marBottom w:val="0"/>
      <w:divBdr>
        <w:top w:val="none" w:sz="0" w:space="0" w:color="auto"/>
        <w:left w:val="none" w:sz="0" w:space="0" w:color="auto"/>
        <w:bottom w:val="none" w:sz="0" w:space="0" w:color="auto"/>
        <w:right w:val="none" w:sz="0" w:space="0" w:color="auto"/>
      </w:divBdr>
    </w:div>
    <w:div w:id="1071541180">
      <w:bodyDiv w:val="1"/>
      <w:marLeft w:val="0"/>
      <w:marRight w:val="0"/>
      <w:marTop w:val="0"/>
      <w:marBottom w:val="0"/>
      <w:divBdr>
        <w:top w:val="none" w:sz="0" w:space="0" w:color="auto"/>
        <w:left w:val="none" w:sz="0" w:space="0" w:color="auto"/>
        <w:bottom w:val="none" w:sz="0" w:space="0" w:color="auto"/>
        <w:right w:val="none" w:sz="0" w:space="0" w:color="auto"/>
      </w:divBdr>
    </w:div>
    <w:div w:id="1071780939">
      <w:bodyDiv w:val="1"/>
      <w:marLeft w:val="0"/>
      <w:marRight w:val="0"/>
      <w:marTop w:val="0"/>
      <w:marBottom w:val="0"/>
      <w:divBdr>
        <w:top w:val="none" w:sz="0" w:space="0" w:color="auto"/>
        <w:left w:val="none" w:sz="0" w:space="0" w:color="auto"/>
        <w:bottom w:val="none" w:sz="0" w:space="0" w:color="auto"/>
        <w:right w:val="none" w:sz="0" w:space="0" w:color="auto"/>
      </w:divBdr>
    </w:div>
    <w:div w:id="1072119499">
      <w:bodyDiv w:val="1"/>
      <w:marLeft w:val="0"/>
      <w:marRight w:val="0"/>
      <w:marTop w:val="0"/>
      <w:marBottom w:val="0"/>
      <w:divBdr>
        <w:top w:val="none" w:sz="0" w:space="0" w:color="auto"/>
        <w:left w:val="none" w:sz="0" w:space="0" w:color="auto"/>
        <w:bottom w:val="none" w:sz="0" w:space="0" w:color="auto"/>
        <w:right w:val="none" w:sz="0" w:space="0" w:color="auto"/>
      </w:divBdr>
    </w:div>
    <w:div w:id="1072312797">
      <w:bodyDiv w:val="1"/>
      <w:marLeft w:val="0"/>
      <w:marRight w:val="0"/>
      <w:marTop w:val="0"/>
      <w:marBottom w:val="0"/>
      <w:divBdr>
        <w:top w:val="none" w:sz="0" w:space="0" w:color="auto"/>
        <w:left w:val="none" w:sz="0" w:space="0" w:color="auto"/>
        <w:bottom w:val="none" w:sz="0" w:space="0" w:color="auto"/>
        <w:right w:val="none" w:sz="0" w:space="0" w:color="auto"/>
      </w:divBdr>
    </w:div>
    <w:div w:id="1073118287">
      <w:bodyDiv w:val="1"/>
      <w:marLeft w:val="0"/>
      <w:marRight w:val="0"/>
      <w:marTop w:val="0"/>
      <w:marBottom w:val="0"/>
      <w:divBdr>
        <w:top w:val="none" w:sz="0" w:space="0" w:color="auto"/>
        <w:left w:val="none" w:sz="0" w:space="0" w:color="auto"/>
        <w:bottom w:val="none" w:sz="0" w:space="0" w:color="auto"/>
        <w:right w:val="none" w:sz="0" w:space="0" w:color="auto"/>
      </w:divBdr>
    </w:div>
    <w:div w:id="1073240403">
      <w:bodyDiv w:val="1"/>
      <w:marLeft w:val="0"/>
      <w:marRight w:val="0"/>
      <w:marTop w:val="0"/>
      <w:marBottom w:val="0"/>
      <w:divBdr>
        <w:top w:val="none" w:sz="0" w:space="0" w:color="auto"/>
        <w:left w:val="none" w:sz="0" w:space="0" w:color="auto"/>
        <w:bottom w:val="none" w:sz="0" w:space="0" w:color="auto"/>
        <w:right w:val="none" w:sz="0" w:space="0" w:color="auto"/>
      </w:divBdr>
    </w:div>
    <w:div w:id="1073310926">
      <w:bodyDiv w:val="1"/>
      <w:marLeft w:val="0"/>
      <w:marRight w:val="0"/>
      <w:marTop w:val="0"/>
      <w:marBottom w:val="0"/>
      <w:divBdr>
        <w:top w:val="none" w:sz="0" w:space="0" w:color="auto"/>
        <w:left w:val="none" w:sz="0" w:space="0" w:color="auto"/>
        <w:bottom w:val="none" w:sz="0" w:space="0" w:color="auto"/>
        <w:right w:val="none" w:sz="0" w:space="0" w:color="auto"/>
      </w:divBdr>
    </w:div>
    <w:div w:id="1073504445">
      <w:bodyDiv w:val="1"/>
      <w:marLeft w:val="0"/>
      <w:marRight w:val="0"/>
      <w:marTop w:val="0"/>
      <w:marBottom w:val="0"/>
      <w:divBdr>
        <w:top w:val="none" w:sz="0" w:space="0" w:color="auto"/>
        <w:left w:val="none" w:sz="0" w:space="0" w:color="auto"/>
        <w:bottom w:val="none" w:sz="0" w:space="0" w:color="auto"/>
        <w:right w:val="none" w:sz="0" w:space="0" w:color="auto"/>
      </w:divBdr>
    </w:div>
    <w:div w:id="1073505039">
      <w:bodyDiv w:val="1"/>
      <w:marLeft w:val="0"/>
      <w:marRight w:val="0"/>
      <w:marTop w:val="0"/>
      <w:marBottom w:val="0"/>
      <w:divBdr>
        <w:top w:val="none" w:sz="0" w:space="0" w:color="auto"/>
        <w:left w:val="none" w:sz="0" w:space="0" w:color="auto"/>
        <w:bottom w:val="none" w:sz="0" w:space="0" w:color="auto"/>
        <w:right w:val="none" w:sz="0" w:space="0" w:color="auto"/>
      </w:divBdr>
    </w:div>
    <w:div w:id="1073507127">
      <w:bodyDiv w:val="1"/>
      <w:marLeft w:val="0"/>
      <w:marRight w:val="0"/>
      <w:marTop w:val="0"/>
      <w:marBottom w:val="0"/>
      <w:divBdr>
        <w:top w:val="none" w:sz="0" w:space="0" w:color="auto"/>
        <w:left w:val="none" w:sz="0" w:space="0" w:color="auto"/>
        <w:bottom w:val="none" w:sz="0" w:space="0" w:color="auto"/>
        <w:right w:val="none" w:sz="0" w:space="0" w:color="auto"/>
      </w:divBdr>
    </w:div>
    <w:div w:id="1073510901">
      <w:bodyDiv w:val="1"/>
      <w:marLeft w:val="0"/>
      <w:marRight w:val="0"/>
      <w:marTop w:val="0"/>
      <w:marBottom w:val="0"/>
      <w:divBdr>
        <w:top w:val="none" w:sz="0" w:space="0" w:color="auto"/>
        <w:left w:val="none" w:sz="0" w:space="0" w:color="auto"/>
        <w:bottom w:val="none" w:sz="0" w:space="0" w:color="auto"/>
        <w:right w:val="none" w:sz="0" w:space="0" w:color="auto"/>
      </w:divBdr>
    </w:div>
    <w:div w:id="1073549323">
      <w:bodyDiv w:val="1"/>
      <w:marLeft w:val="0"/>
      <w:marRight w:val="0"/>
      <w:marTop w:val="0"/>
      <w:marBottom w:val="0"/>
      <w:divBdr>
        <w:top w:val="none" w:sz="0" w:space="0" w:color="auto"/>
        <w:left w:val="none" w:sz="0" w:space="0" w:color="auto"/>
        <w:bottom w:val="none" w:sz="0" w:space="0" w:color="auto"/>
        <w:right w:val="none" w:sz="0" w:space="0" w:color="auto"/>
      </w:divBdr>
    </w:div>
    <w:div w:id="1073741903">
      <w:bodyDiv w:val="1"/>
      <w:marLeft w:val="0"/>
      <w:marRight w:val="0"/>
      <w:marTop w:val="0"/>
      <w:marBottom w:val="0"/>
      <w:divBdr>
        <w:top w:val="none" w:sz="0" w:space="0" w:color="auto"/>
        <w:left w:val="none" w:sz="0" w:space="0" w:color="auto"/>
        <w:bottom w:val="none" w:sz="0" w:space="0" w:color="auto"/>
        <w:right w:val="none" w:sz="0" w:space="0" w:color="auto"/>
      </w:divBdr>
    </w:div>
    <w:div w:id="1074207550">
      <w:bodyDiv w:val="1"/>
      <w:marLeft w:val="0"/>
      <w:marRight w:val="0"/>
      <w:marTop w:val="0"/>
      <w:marBottom w:val="0"/>
      <w:divBdr>
        <w:top w:val="none" w:sz="0" w:space="0" w:color="auto"/>
        <w:left w:val="none" w:sz="0" w:space="0" w:color="auto"/>
        <w:bottom w:val="none" w:sz="0" w:space="0" w:color="auto"/>
        <w:right w:val="none" w:sz="0" w:space="0" w:color="auto"/>
      </w:divBdr>
    </w:div>
    <w:div w:id="1074398536">
      <w:bodyDiv w:val="1"/>
      <w:marLeft w:val="0"/>
      <w:marRight w:val="0"/>
      <w:marTop w:val="0"/>
      <w:marBottom w:val="0"/>
      <w:divBdr>
        <w:top w:val="none" w:sz="0" w:space="0" w:color="auto"/>
        <w:left w:val="none" w:sz="0" w:space="0" w:color="auto"/>
        <w:bottom w:val="none" w:sz="0" w:space="0" w:color="auto"/>
        <w:right w:val="none" w:sz="0" w:space="0" w:color="auto"/>
      </w:divBdr>
    </w:div>
    <w:div w:id="1074594579">
      <w:bodyDiv w:val="1"/>
      <w:marLeft w:val="0"/>
      <w:marRight w:val="0"/>
      <w:marTop w:val="0"/>
      <w:marBottom w:val="0"/>
      <w:divBdr>
        <w:top w:val="none" w:sz="0" w:space="0" w:color="auto"/>
        <w:left w:val="none" w:sz="0" w:space="0" w:color="auto"/>
        <w:bottom w:val="none" w:sz="0" w:space="0" w:color="auto"/>
        <w:right w:val="none" w:sz="0" w:space="0" w:color="auto"/>
      </w:divBdr>
    </w:div>
    <w:div w:id="1074668215">
      <w:bodyDiv w:val="1"/>
      <w:marLeft w:val="0"/>
      <w:marRight w:val="0"/>
      <w:marTop w:val="0"/>
      <w:marBottom w:val="0"/>
      <w:divBdr>
        <w:top w:val="none" w:sz="0" w:space="0" w:color="auto"/>
        <w:left w:val="none" w:sz="0" w:space="0" w:color="auto"/>
        <w:bottom w:val="none" w:sz="0" w:space="0" w:color="auto"/>
        <w:right w:val="none" w:sz="0" w:space="0" w:color="auto"/>
      </w:divBdr>
    </w:div>
    <w:div w:id="1074743190">
      <w:bodyDiv w:val="1"/>
      <w:marLeft w:val="0"/>
      <w:marRight w:val="0"/>
      <w:marTop w:val="0"/>
      <w:marBottom w:val="0"/>
      <w:divBdr>
        <w:top w:val="none" w:sz="0" w:space="0" w:color="auto"/>
        <w:left w:val="none" w:sz="0" w:space="0" w:color="auto"/>
        <w:bottom w:val="none" w:sz="0" w:space="0" w:color="auto"/>
        <w:right w:val="none" w:sz="0" w:space="0" w:color="auto"/>
      </w:divBdr>
    </w:div>
    <w:div w:id="1074817134">
      <w:bodyDiv w:val="1"/>
      <w:marLeft w:val="0"/>
      <w:marRight w:val="0"/>
      <w:marTop w:val="0"/>
      <w:marBottom w:val="0"/>
      <w:divBdr>
        <w:top w:val="none" w:sz="0" w:space="0" w:color="auto"/>
        <w:left w:val="none" w:sz="0" w:space="0" w:color="auto"/>
        <w:bottom w:val="none" w:sz="0" w:space="0" w:color="auto"/>
        <w:right w:val="none" w:sz="0" w:space="0" w:color="auto"/>
      </w:divBdr>
    </w:div>
    <w:div w:id="1074818645">
      <w:bodyDiv w:val="1"/>
      <w:marLeft w:val="0"/>
      <w:marRight w:val="0"/>
      <w:marTop w:val="0"/>
      <w:marBottom w:val="0"/>
      <w:divBdr>
        <w:top w:val="none" w:sz="0" w:space="0" w:color="auto"/>
        <w:left w:val="none" w:sz="0" w:space="0" w:color="auto"/>
        <w:bottom w:val="none" w:sz="0" w:space="0" w:color="auto"/>
        <w:right w:val="none" w:sz="0" w:space="0" w:color="auto"/>
      </w:divBdr>
    </w:div>
    <w:div w:id="1074863080">
      <w:bodyDiv w:val="1"/>
      <w:marLeft w:val="0"/>
      <w:marRight w:val="0"/>
      <w:marTop w:val="0"/>
      <w:marBottom w:val="0"/>
      <w:divBdr>
        <w:top w:val="none" w:sz="0" w:space="0" w:color="auto"/>
        <w:left w:val="none" w:sz="0" w:space="0" w:color="auto"/>
        <w:bottom w:val="none" w:sz="0" w:space="0" w:color="auto"/>
        <w:right w:val="none" w:sz="0" w:space="0" w:color="auto"/>
      </w:divBdr>
    </w:div>
    <w:div w:id="1075013793">
      <w:bodyDiv w:val="1"/>
      <w:marLeft w:val="0"/>
      <w:marRight w:val="0"/>
      <w:marTop w:val="0"/>
      <w:marBottom w:val="0"/>
      <w:divBdr>
        <w:top w:val="none" w:sz="0" w:space="0" w:color="auto"/>
        <w:left w:val="none" w:sz="0" w:space="0" w:color="auto"/>
        <w:bottom w:val="none" w:sz="0" w:space="0" w:color="auto"/>
        <w:right w:val="none" w:sz="0" w:space="0" w:color="auto"/>
      </w:divBdr>
    </w:div>
    <w:div w:id="1075014243">
      <w:bodyDiv w:val="1"/>
      <w:marLeft w:val="0"/>
      <w:marRight w:val="0"/>
      <w:marTop w:val="0"/>
      <w:marBottom w:val="0"/>
      <w:divBdr>
        <w:top w:val="none" w:sz="0" w:space="0" w:color="auto"/>
        <w:left w:val="none" w:sz="0" w:space="0" w:color="auto"/>
        <w:bottom w:val="none" w:sz="0" w:space="0" w:color="auto"/>
        <w:right w:val="none" w:sz="0" w:space="0" w:color="auto"/>
      </w:divBdr>
    </w:div>
    <w:div w:id="1075054831">
      <w:bodyDiv w:val="1"/>
      <w:marLeft w:val="0"/>
      <w:marRight w:val="0"/>
      <w:marTop w:val="0"/>
      <w:marBottom w:val="0"/>
      <w:divBdr>
        <w:top w:val="none" w:sz="0" w:space="0" w:color="auto"/>
        <w:left w:val="none" w:sz="0" w:space="0" w:color="auto"/>
        <w:bottom w:val="none" w:sz="0" w:space="0" w:color="auto"/>
        <w:right w:val="none" w:sz="0" w:space="0" w:color="auto"/>
      </w:divBdr>
    </w:div>
    <w:div w:id="1075056359">
      <w:bodyDiv w:val="1"/>
      <w:marLeft w:val="0"/>
      <w:marRight w:val="0"/>
      <w:marTop w:val="0"/>
      <w:marBottom w:val="0"/>
      <w:divBdr>
        <w:top w:val="none" w:sz="0" w:space="0" w:color="auto"/>
        <w:left w:val="none" w:sz="0" w:space="0" w:color="auto"/>
        <w:bottom w:val="none" w:sz="0" w:space="0" w:color="auto"/>
        <w:right w:val="none" w:sz="0" w:space="0" w:color="auto"/>
      </w:divBdr>
    </w:div>
    <w:div w:id="1075082006">
      <w:bodyDiv w:val="1"/>
      <w:marLeft w:val="0"/>
      <w:marRight w:val="0"/>
      <w:marTop w:val="0"/>
      <w:marBottom w:val="0"/>
      <w:divBdr>
        <w:top w:val="none" w:sz="0" w:space="0" w:color="auto"/>
        <w:left w:val="none" w:sz="0" w:space="0" w:color="auto"/>
        <w:bottom w:val="none" w:sz="0" w:space="0" w:color="auto"/>
        <w:right w:val="none" w:sz="0" w:space="0" w:color="auto"/>
      </w:divBdr>
    </w:div>
    <w:div w:id="1075590923">
      <w:bodyDiv w:val="1"/>
      <w:marLeft w:val="0"/>
      <w:marRight w:val="0"/>
      <w:marTop w:val="0"/>
      <w:marBottom w:val="0"/>
      <w:divBdr>
        <w:top w:val="none" w:sz="0" w:space="0" w:color="auto"/>
        <w:left w:val="none" w:sz="0" w:space="0" w:color="auto"/>
        <w:bottom w:val="none" w:sz="0" w:space="0" w:color="auto"/>
        <w:right w:val="none" w:sz="0" w:space="0" w:color="auto"/>
      </w:divBdr>
    </w:div>
    <w:div w:id="1075862654">
      <w:bodyDiv w:val="1"/>
      <w:marLeft w:val="0"/>
      <w:marRight w:val="0"/>
      <w:marTop w:val="0"/>
      <w:marBottom w:val="0"/>
      <w:divBdr>
        <w:top w:val="none" w:sz="0" w:space="0" w:color="auto"/>
        <w:left w:val="none" w:sz="0" w:space="0" w:color="auto"/>
        <w:bottom w:val="none" w:sz="0" w:space="0" w:color="auto"/>
        <w:right w:val="none" w:sz="0" w:space="0" w:color="auto"/>
      </w:divBdr>
    </w:div>
    <w:div w:id="1075929437">
      <w:bodyDiv w:val="1"/>
      <w:marLeft w:val="0"/>
      <w:marRight w:val="0"/>
      <w:marTop w:val="0"/>
      <w:marBottom w:val="0"/>
      <w:divBdr>
        <w:top w:val="none" w:sz="0" w:space="0" w:color="auto"/>
        <w:left w:val="none" w:sz="0" w:space="0" w:color="auto"/>
        <w:bottom w:val="none" w:sz="0" w:space="0" w:color="auto"/>
        <w:right w:val="none" w:sz="0" w:space="0" w:color="auto"/>
      </w:divBdr>
    </w:div>
    <w:div w:id="1075934366">
      <w:bodyDiv w:val="1"/>
      <w:marLeft w:val="0"/>
      <w:marRight w:val="0"/>
      <w:marTop w:val="0"/>
      <w:marBottom w:val="0"/>
      <w:divBdr>
        <w:top w:val="none" w:sz="0" w:space="0" w:color="auto"/>
        <w:left w:val="none" w:sz="0" w:space="0" w:color="auto"/>
        <w:bottom w:val="none" w:sz="0" w:space="0" w:color="auto"/>
        <w:right w:val="none" w:sz="0" w:space="0" w:color="auto"/>
      </w:divBdr>
    </w:div>
    <w:div w:id="1076054770">
      <w:bodyDiv w:val="1"/>
      <w:marLeft w:val="0"/>
      <w:marRight w:val="0"/>
      <w:marTop w:val="0"/>
      <w:marBottom w:val="0"/>
      <w:divBdr>
        <w:top w:val="none" w:sz="0" w:space="0" w:color="auto"/>
        <w:left w:val="none" w:sz="0" w:space="0" w:color="auto"/>
        <w:bottom w:val="none" w:sz="0" w:space="0" w:color="auto"/>
        <w:right w:val="none" w:sz="0" w:space="0" w:color="auto"/>
      </w:divBdr>
    </w:div>
    <w:div w:id="1076125465">
      <w:bodyDiv w:val="1"/>
      <w:marLeft w:val="0"/>
      <w:marRight w:val="0"/>
      <w:marTop w:val="0"/>
      <w:marBottom w:val="0"/>
      <w:divBdr>
        <w:top w:val="none" w:sz="0" w:space="0" w:color="auto"/>
        <w:left w:val="none" w:sz="0" w:space="0" w:color="auto"/>
        <w:bottom w:val="none" w:sz="0" w:space="0" w:color="auto"/>
        <w:right w:val="none" w:sz="0" w:space="0" w:color="auto"/>
      </w:divBdr>
    </w:div>
    <w:div w:id="1076173952">
      <w:bodyDiv w:val="1"/>
      <w:marLeft w:val="0"/>
      <w:marRight w:val="0"/>
      <w:marTop w:val="0"/>
      <w:marBottom w:val="0"/>
      <w:divBdr>
        <w:top w:val="none" w:sz="0" w:space="0" w:color="auto"/>
        <w:left w:val="none" w:sz="0" w:space="0" w:color="auto"/>
        <w:bottom w:val="none" w:sz="0" w:space="0" w:color="auto"/>
        <w:right w:val="none" w:sz="0" w:space="0" w:color="auto"/>
      </w:divBdr>
    </w:div>
    <w:div w:id="1076395989">
      <w:bodyDiv w:val="1"/>
      <w:marLeft w:val="0"/>
      <w:marRight w:val="0"/>
      <w:marTop w:val="0"/>
      <w:marBottom w:val="0"/>
      <w:divBdr>
        <w:top w:val="none" w:sz="0" w:space="0" w:color="auto"/>
        <w:left w:val="none" w:sz="0" w:space="0" w:color="auto"/>
        <w:bottom w:val="none" w:sz="0" w:space="0" w:color="auto"/>
        <w:right w:val="none" w:sz="0" w:space="0" w:color="auto"/>
      </w:divBdr>
    </w:div>
    <w:div w:id="1076441239">
      <w:bodyDiv w:val="1"/>
      <w:marLeft w:val="0"/>
      <w:marRight w:val="0"/>
      <w:marTop w:val="0"/>
      <w:marBottom w:val="0"/>
      <w:divBdr>
        <w:top w:val="none" w:sz="0" w:space="0" w:color="auto"/>
        <w:left w:val="none" w:sz="0" w:space="0" w:color="auto"/>
        <w:bottom w:val="none" w:sz="0" w:space="0" w:color="auto"/>
        <w:right w:val="none" w:sz="0" w:space="0" w:color="auto"/>
      </w:divBdr>
    </w:div>
    <w:div w:id="1076515715">
      <w:bodyDiv w:val="1"/>
      <w:marLeft w:val="0"/>
      <w:marRight w:val="0"/>
      <w:marTop w:val="0"/>
      <w:marBottom w:val="0"/>
      <w:divBdr>
        <w:top w:val="none" w:sz="0" w:space="0" w:color="auto"/>
        <w:left w:val="none" w:sz="0" w:space="0" w:color="auto"/>
        <w:bottom w:val="none" w:sz="0" w:space="0" w:color="auto"/>
        <w:right w:val="none" w:sz="0" w:space="0" w:color="auto"/>
      </w:divBdr>
    </w:div>
    <w:div w:id="1076516165">
      <w:bodyDiv w:val="1"/>
      <w:marLeft w:val="0"/>
      <w:marRight w:val="0"/>
      <w:marTop w:val="0"/>
      <w:marBottom w:val="0"/>
      <w:divBdr>
        <w:top w:val="none" w:sz="0" w:space="0" w:color="auto"/>
        <w:left w:val="none" w:sz="0" w:space="0" w:color="auto"/>
        <w:bottom w:val="none" w:sz="0" w:space="0" w:color="auto"/>
        <w:right w:val="none" w:sz="0" w:space="0" w:color="auto"/>
      </w:divBdr>
    </w:div>
    <w:div w:id="1076977779">
      <w:bodyDiv w:val="1"/>
      <w:marLeft w:val="0"/>
      <w:marRight w:val="0"/>
      <w:marTop w:val="0"/>
      <w:marBottom w:val="0"/>
      <w:divBdr>
        <w:top w:val="none" w:sz="0" w:space="0" w:color="auto"/>
        <w:left w:val="none" w:sz="0" w:space="0" w:color="auto"/>
        <w:bottom w:val="none" w:sz="0" w:space="0" w:color="auto"/>
        <w:right w:val="none" w:sz="0" w:space="0" w:color="auto"/>
      </w:divBdr>
    </w:div>
    <w:div w:id="1077092045">
      <w:bodyDiv w:val="1"/>
      <w:marLeft w:val="0"/>
      <w:marRight w:val="0"/>
      <w:marTop w:val="0"/>
      <w:marBottom w:val="0"/>
      <w:divBdr>
        <w:top w:val="none" w:sz="0" w:space="0" w:color="auto"/>
        <w:left w:val="none" w:sz="0" w:space="0" w:color="auto"/>
        <w:bottom w:val="none" w:sz="0" w:space="0" w:color="auto"/>
        <w:right w:val="none" w:sz="0" w:space="0" w:color="auto"/>
      </w:divBdr>
    </w:div>
    <w:div w:id="1077092648">
      <w:bodyDiv w:val="1"/>
      <w:marLeft w:val="0"/>
      <w:marRight w:val="0"/>
      <w:marTop w:val="0"/>
      <w:marBottom w:val="0"/>
      <w:divBdr>
        <w:top w:val="none" w:sz="0" w:space="0" w:color="auto"/>
        <w:left w:val="none" w:sz="0" w:space="0" w:color="auto"/>
        <w:bottom w:val="none" w:sz="0" w:space="0" w:color="auto"/>
        <w:right w:val="none" w:sz="0" w:space="0" w:color="auto"/>
      </w:divBdr>
    </w:div>
    <w:div w:id="1077170037">
      <w:bodyDiv w:val="1"/>
      <w:marLeft w:val="0"/>
      <w:marRight w:val="0"/>
      <w:marTop w:val="0"/>
      <w:marBottom w:val="0"/>
      <w:divBdr>
        <w:top w:val="none" w:sz="0" w:space="0" w:color="auto"/>
        <w:left w:val="none" w:sz="0" w:space="0" w:color="auto"/>
        <w:bottom w:val="none" w:sz="0" w:space="0" w:color="auto"/>
        <w:right w:val="none" w:sz="0" w:space="0" w:color="auto"/>
      </w:divBdr>
    </w:div>
    <w:div w:id="1077171712">
      <w:bodyDiv w:val="1"/>
      <w:marLeft w:val="0"/>
      <w:marRight w:val="0"/>
      <w:marTop w:val="0"/>
      <w:marBottom w:val="0"/>
      <w:divBdr>
        <w:top w:val="none" w:sz="0" w:space="0" w:color="auto"/>
        <w:left w:val="none" w:sz="0" w:space="0" w:color="auto"/>
        <w:bottom w:val="none" w:sz="0" w:space="0" w:color="auto"/>
        <w:right w:val="none" w:sz="0" w:space="0" w:color="auto"/>
      </w:divBdr>
    </w:div>
    <w:div w:id="1077245378">
      <w:bodyDiv w:val="1"/>
      <w:marLeft w:val="0"/>
      <w:marRight w:val="0"/>
      <w:marTop w:val="0"/>
      <w:marBottom w:val="0"/>
      <w:divBdr>
        <w:top w:val="none" w:sz="0" w:space="0" w:color="auto"/>
        <w:left w:val="none" w:sz="0" w:space="0" w:color="auto"/>
        <w:bottom w:val="none" w:sz="0" w:space="0" w:color="auto"/>
        <w:right w:val="none" w:sz="0" w:space="0" w:color="auto"/>
      </w:divBdr>
    </w:div>
    <w:div w:id="1077435529">
      <w:bodyDiv w:val="1"/>
      <w:marLeft w:val="0"/>
      <w:marRight w:val="0"/>
      <w:marTop w:val="0"/>
      <w:marBottom w:val="0"/>
      <w:divBdr>
        <w:top w:val="none" w:sz="0" w:space="0" w:color="auto"/>
        <w:left w:val="none" w:sz="0" w:space="0" w:color="auto"/>
        <w:bottom w:val="none" w:sz="0" w:space="0" w:color="auto"/>
        <w:right w:val="none" w:sz="0" w:space="0" w:color="auto"/>
      </w:divBdr>
    </w:div>
    <w:div w:id="1077897535">
      <w:bodyDiv w:val="1"/>
      <w:marLeft w:val="0"/>
      <w:marRight w:val="0"/>
      <w:marTop w:val="0"/>
      <w:marBottom w:val="0"/>
      <w:divBdr>
        <w:top w:val="none" w:sz="0" w:space="0" w:color="auto"/>
        <w:left w:val="none" w:sz="0" w:space="0" w:color="auto"/>
        <w:bottom w:val="none" w:sz="0" w:space="0" w:color="auto"/>
        <w:right w:val="none" w:sz="0" w:space="0" w:color="auto"/>
      </w:divBdr>
    </w:div>
    <w:div w:id="1077902371">
      <w:bodyDiv w:val="1"/>
      <w:marLeft w:val="0"/>
      <w:marRight w:val="0"/>
      <w:marTop w:val="0"/>
      <w:marBottom w:val="0"/>
      <w:divBdr>
        <w:top w:val="none" w:sz="0" w:space="0" w:color="auto"/>
        <w:left w:val="none" w:sz="0" w:space="0" w:color="auto"/>
        <w:bottom w:val="none" w:sz="0" w:space="0" w:color="auto"/>
        <w:right w:val="none" w:sz="0" w:space="0" w:color="auto"/>
      </w:divBdr>
    </w:div>
    <w:div w:id="1078212222">
      <w:bodyDiv w:val="1"/>
      <w:marLeft w:val="0"/>
      <w:marRight w:val="0"/>
      <w:marTop w:val="0"/>
      <w:marBottom w:val="0"/>
      <w:divBdr>
        <w:top w:val="none" w:sz="0" w:space="0" w:color="auto"/>
        <w:left w:val="none" w:sz="0" w:space="0" w:color="auto"/>
        <w:bottom w:val="none" w:sz="0" w:space="0" w:color="auto"/>
        <w:right w:val="none" w:sz="0" w:space="0" w:color="auto"/>
      </w:divBdr>
    </w:div>
    <w:div w:id="1078331486">
      <w:bodyDiv w:val="1"/>
      <w:marLeft w:val="0"/>
      <w:marRight w:val="0"/>
      <w:marTop w:val="0"/>
      <w:marBottom w:val="0"/>
      <w:divBdr>
        <w:top w:val="none" w:sz="0" w:space="0" w:color="auto"/>
        <w:left w:val="none" w:sz="0" w:space="0" w:color="auto"/>
        <w:bottom w:val="none" w:sz="0" w:space="0" w:color="auto"/>
        <w:right w:val="none" w:sz="0" w:space="0" w:color="auto"/>
      </w:divBdr>
    </w:div>
    <w:div w:id="1078480248">
      <w:bodyDiv w:val="1"/>
      <w:marLeft w:val="0"/>
      <w:marRight w:val="0"/>
      <w:marTop w:val="0"/>
      <w:marBottom w:val="0"/>
      <w:divBdr>
        <w:top w:val="none" w:sz="0" w:space="0" w:color="auto"/>
        <w:left w:val="none" w:sz="0" w:space="0" w:color="auto"/>
        <w:bottom w:val="none" w:sz="0" w:space="0" w:color="auto"/>
        <w:right w:val="none" w:sz="0" w:space="0" w:color="auto"/>
      </w:divBdr>
    </w:div>
    <w:div w:id="1078552526">
      <w:bodyDiv w:val="1"/>
      <w:marLeft w:val="0"/>
      <w:marRight w:val="0"/>
      <w:marTop w:val="0"/>
      <w:marBottom w:val="0"/>
      <w:divBdr>
        <w:top w:val="none" w:sz="0" w:space="0" w:color="auto"/>
        <w:left w:val="none" w:sz="0" w:space="0" w:color="auto"/>
        <w:bottom w:val="none" w:sz="0" w:space="0" w:color="auto"/>
        <w:right w:val="none" w:sz="0" w:space="0" w:color="auto"/>
      </w:divBdr>
    </w:div>
    <w:div w:id="1078676439">
      <w:bodyDiv w:val="1"/>
      <w:marLeft w:val="0"/>
      <w:marRight w:val="0"/>
      <w:marTop w:val="0"/>
      <w:marBottom w:val="0"/>
      <w:divBdr>
        <w:top w:val="none" w:sz="0" w:space="0" w:color="auto"/>
        <w:left w:val="none" w:sz="0" w:space="0" w:color="auto"/>
        <w:bottom w:val="none" w:sz="0" w:space="0" w:color="auto"/>
        <w:right w:val="none" w:sz="0" w:space="0" w:color="auto"/>
      </w:divBdr>
    </w:div>
    <w:div w:id="1078794824">
      <w:bodyDiv w:val="1"/>
      <w:marLeft w:val="0"/>
      <w:marRight w:val="0"/>
      <w:marTop w:val="0"/>
      <w:marBottom w:val="0"/>
      <w:divBdr>
        <w:top w:val="none" w:sz="0" w:space="0" w:color="auto"/>
        <w:left w:val="none" w:sz="0" w:space="0" w:color="auto"/>
        <w:bottom w:val="none" w:sz="0" w:space="0" w:color="auto"/>
        <w:right w:val="none" w:sz="0" w:space="0" w:color="auto"/>
      </w:divBdr>
    </w:div>
    <w:div w:id="1078937082">
      <w:bodyDiv w:val="1"/>
      <w:marLeft w:val="0"/>
      <w:marRight w:val="0"/>
      <w:marTop w:val="0"/>
      <w:marBottom w:val="0"/>
      <w:divBdr>
        <w:top w:val="none" w:sz="0" w:space="0" w:color="auto"/>
        <w:left w:val="none" w:sz="0" w:space="0" w:color="auto"/>
        <w:bottom w:val="none" w:sz="0" w:space="0" w:color="auto"/>
        <w:right w:val="none" w:sz="0" w:space="0" w:color="auto"/>
      </w:divBdr>
    </w:div>
    <w:div w:id="1079056808">
      <w:bodyDiv w:val="1"/>
      <w:marLeft w:val="0"/>
      <w:marRight w:val="0"/>
      <w:marTop w:val="0"/>
      <w:marBottom w:val="0"/>
      <w:divBdr>
        <w:top w:val="none" w:sz="0" w:space="0" w:color="auto"/>
        <w:left w:val="none" w:sz="0" w:space="0" w:color="auto"/>
        <w:bottom w:val="none" w:sz="0" w:space="0" w:color="auto"/>
        <w:right w:val="none" w:sz="0" w:space="0" w:color="auto"/>
      </w:divBdr>
    </w:div>
    <w:div w:id="1079400897">
      <w:bodyDiv w:val="1"/>
      <w:marLeft w:val="0"/>
      <w:marRight w:val="0"/>
      <w:marTop w:val="0"/>
      <w:marBottom w:val="0"/>
      <w:divBdr>
        <w:top w:val="none" w:sz="0" w:space="0" w:color="auto"/>
        <w:left w:val="none" w:sz="0" w:space="0" w:color="auto"/>
        <w:bottom w:val="none" w:sz="0" w:space="0" w:color="auto"/>
        <w:right w:val="none" w:sz="0" w:space="0" w:color="auto"/>
      </w:divBdr>
    </w:div>
    <w:div w:id="1079405401">
      <w:bodyDiv w:val="1"/>
      <w:marLeft w:val="0"/>
      <w:marRight w:val="0"/>
      <w:marTop w:val="0"/>
      <w:marBottom w:val="0"/>
      <w:divBdr>
        <w:top w:val="none" w:sz="0" w:space="0" w:color="auto"/>
        <w:left w:val="none" w:sz="0" w:space="0" w:color="auto"/>
        <w:bottom w:val="none" w:sz="0" w:space="0" w:color="auto"/>
        <w:right w:val="none" w:sz="0" w:space="0" w:color="auto"/>
      </w:divBdr>
    </w:div>
    <w:div w:id="1079445123">
      <w:bodyDiv w:val="1"/>
      <w:marLeft w:val="0"/>
      <w:marRight w:val="0"/>
      <w:marTop w:val="0"/>
      <w:marBottom w:val="0"/>
      <w:divBdr>
        <w:top w:val="none" w:sz="0" w:space="0" w:color="auto"/>
        <w:left w:val="none" w:sz="0" w:space="0" w:color="auto"/>
        <w:bottom w:val="none" w:sz="0" w:space="0" w:color="auto"/>
        <w:right w:val="none" w:sz="0" w:space="0" w:color="auto"/>
      </w:divBdr>
    </w:div>
    <w:div w:id="1079450271">
      <w:bodyDiv w:val="1"/>
      <w:marLeft w:val="0"/>
      <w:marRight w:val="0"/>
      <w:marTop w:val="0"/>
      <w:marBottom w:val="0"/>
      <w:divBdr>
        <w:top w:val="none" w:sz="0" w:space="0" w:color="auto"/>
        <w:left w:val="none" w:sz="0" w:space="0" w:color="auto"/>
        <w:bottom w:val="none" w:sz="0" w:space="0" w:color="auto"/>
        <w:right w:val="none" w:sz="0" w:space="0" w:color="auto"/>
      </w:divBdr>
    </w:div>
    <w:div w:id="1079642938">
      <w:bodyDiv w:val="1"/>
      <w:marLeft w:val="0"/>
      <w:marRight w:val="0"/>
      <w:marTop w:val="0"/>
      <w:marBottom w:val="0"/>
      <w:divBdr>
        <w:top w:val="none" w:sz="0" w:space="0" w:color="auto"/>
        <w:left w:val="none" w:sz="0" w:space="0" w:color="auto"/>
        <w:bottom w:val="none" w:sz="0" w:space="0" w:color="auto"/>
        <w:right w:val="none" w:sz="0" w:space="0" w:color="auto"/>
      </w:divBdr>
    </w:div>
    <w:div w:id="1079712141">
      <w:bodyDiv w:val="1"/>
      <w:marLeft w:val="0"/>
      <w:marRight w:val="0"/>
      <w:marTop w:val="0"/>
      <w:marBottom w:val="0"/>
      <w:divBdr>
        <w:top w:val="none" w:sz="0" w:space="0" w:color="auto"/>
        <w:left w:val="none" w:sz="0" w:space="0" w:color="auto"/>
        <w:bottom w:val="none" w:sz="0" w:space="0" w:color="auto"/>
        <w:right w:val="none" w:sz="0" w:space="0" w:color="auto"/>
      </w:divBdr>
    </w:div>
    <w:div w:id="1079793569">
      <w:bodyDiv w:val="1"/>
      <w:marLeft w:val="0"/>
      <w:marRight w:val="0"/>
      <w:marTop w:val="0"/>
      <w:marBottom w:val="0"/>
      <w:divBdr>
        <w:top w:val="none" w:sz="0" w:space="0" w:color="auto"/>
        <w:left w:val="none" w:sz="0" w:space="0" w:color="auto"/>
        <w:bottom w:val="none" w:sz="0" w:space="0" w:color="auto"/>
        <w:right w:val="none" w:sz="0" w:space="0" w:color="auto"/>
      </w:divBdr>
    </w:div>
    <w:div w:id="1079837632">
      <w:bodyDiv w:val="1"/>
      <w:marLeft w:val="0"/>
      <w:marRight w:val="0"/>
      <w:marTop w:val="0"/>
      <w:marBottom w:val="0"/>
      <w:divBdr>
        <w:top w:val="none" w:sz="0" w:space="0" w:color="auto"/>
        <w:left w:val="none" w:sz="0" w:space="0" w:color="auto"/>
        <w:bottom w:val="none" w:sz="0" w:space="0" w:color="auto"/>
        <w:right w:val="none" w:sz="0" w:space="0" w:color="auto"/>
      </w:divBdr>
    </w:div>
    <w:div w:id="1080058492">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0711146">
      <w:bodyDiv w:val="1"/>
      <w:marLeft w:val="0"/>
      <w:marRight w:val="0"/>
      <w:marTop w:val="0"/>
      <w:marBottom w:val="0"/>
      <w:divBdr>
        <w:top w:val="none" w:sz="0" w:space="0" w:color="auto"/>
        <w:left w:val="none" w:sz="0" w:space="0" w:color="auto"/>
        <w:bottom w:val="none" w:sz="0" w:space="0" w:color="auto"/>
        <w:right w:val="none" w:sz="0" w:space="0" w:color="auto"/>
      </w:divBdr>
    </w:div>
    <w:div w:id="1081218773">
      <w:bodyDiv w:val="1"/>
      <w:marLeft w:val="0"/>
      <w:marRight w:val="0"/>
      <w:marTop w:val="0"/>
      <w:marBottom w:val="0"/>
      <w:divBdr>
        <w:top w:val="none" w:sz="0" w:space="0" w:color="auto"/>
        <w:left w:val="none" w:sz="0" w:space="0" w:color="auto"/>
        <w:bottom w:val="none" w:sz="0" w:space="0" w:color="auto"/>
        <w:right w:val="none" w:sz="0" w:space="0" w:color="auto"/>
      </w:divBdr>
    </w:div>
    <w:div w:id="1081219091">
      <w:bodyDiv w:val="1"/>
      <w:marLeft w:val="0"/>
      <w:marRight w:val="0"/>
      <w:marTop w:val="0"/>
      <w:marBottom w:val="0"/>
      <w:divBdr>
        <w:top w:val="none" w:sz="0" w:space="0" w:color="auto"/>
        <w:left w:val="none" w:sz="0" w:space="0" w:color="auto"/>
        <w:bottom w:val="none" w:sz="0" w:space="0" w:color="auto"/>
        <w:right w:val="none" w:sz="0" w:space="0" w:color="auto"/>
      </w:divBdr>
    </w:div>
    <w:div w:id="1081296847">
      <w:bodyDiv w:val="1"/>
      <w:marLeft w:val="0"/>
      <w:marRight w:val="0"/>
      <w:marTop w:val="0"/>
      <w:marBottom w:val="0"/>
      <w:divBdr>
        <w:top w:val="none" w:sz="0" w:space="0" w:color="auto"/>
        <w:left w:val="none" w:sz="0" w:space="0" w:color="auto"/>
        <w:bottom w:val="none" w:sz="0" w:space="0" w:color="auto"/>
        <w:right w:val="none" w:sz="0" w:space="0" w:color="auto"/>
      </w:divBdr>
    </w:div>
    <w:div w:id="1081410635">
      <w:bodyDiv w:val="1"/>
      <w:marLeft w:val="0"/>
      <w:marRight w:val="0"/>
      <w:marTop w:val="0"/>
      <w:marBottom w:val="0"/>
      <w:divBdr>
        <w:top w:val="none" w:sz="0" w:space="0" w:color="auto"/>
        <w:left w:val="none" w:sz="0" w:space="0" w:color="auto"/>
        <w:bottom w:val="none" w:sz="0" w:space="0" w:color="auto"/>
        <w:right w:val="none" w:sz="0" w:space="0" w:color="auto"/>
      </w:divBdr>
    </w:div>
    <w:div w:id="1081489461">
      <w:bodyDiv w:val="1"/>
      <w:marLeft w:val="0"/>
      <w:marRight w:val="0"/>
      <w:marTop w:val="0"/>
      <w:marBottom w:val="0"/>
      <w:divBdr>
        <w:top w:val="none" w:sz="0" w:space="0" w:color="auto"/>
        <w:left w:val="none" w:sz="0" w:space="0" w:color="auto"/>
        <w:bottom w:val="none" w:sz="0" w:space="0" w:color="auto"/>
        <w:right w:val="none" w:sz="0" w:space="0" w:color="auto"/>
      </w:divBdr>
    </w:div>
    <w:div w:id="1081945992">
      <w:bodyDiv w:val="1"/>
      <w:marLeft w:val="0"/>
      <w:marRight w:val="0"/>
      <w:marTop w:val="0"/>
      <w:marBottom w:val="0"/>
      <w:divBdr>
        <w:top w:val="none" w:sz="0" w:space="0" w:color="auto"/>
        <w:left w:val="none" w:sz="0" w:space="0" w:color="auto"/>
        <w:bottom w:val="none" w:sz="0" w:space="0" w:color="auto"/>
        <w:right w:val="none" w:sz="0" w:space="0" w:color="auto"/>
      </w:divBdr>
    </w:div>
    <w:div w:id="1082022334">
      <w:bodyDiv w:val="1"/>
      <w:marLeft w:val="0"/>
      <w:marRight w:val="0"/>
      <w:marTop w:val="0"/>
      <w:marBottom w:val="0"/>
      <w:divBdr>
        <w:top w:val="none" w:sz="0" w:space="0" w:color="auto"/>
        <w:left w:val="none" w:sz="0" w:space="0" w:color="auto"/>
        <w:bottom w:val="none" w:sz="0" w:space="0" w:color="auto"/>
        <w:right w:val="none" w:sz="0" w:space="0" w:color="auto"/>
      </w:divBdr>
    </w:div>
    <w:div w:id="1082067267">
      <w:bodyDiv w:val="1"/>
      <w:marLeft w:val="0"/>
      <w:marRight w:val="0"/>
      <w:marTop w:val="0"/>
      <w:marBottom w:val="0"/>
      <w:divBdr>
        <w:top w:val="none" w:sz="0" w:space="0" w:color="auto"/>
        <w:left w:val="none" w:sz="0" w:space="0" w:color="auto"/>
        <w:bottom w:val="none" w:sz="0" w:space="0" w:color="auto"/>
        <w:right w:val="none" w:sz="0" w:space="0" w:color="auto"/>
      </w:divBdr>
    </w:div>
    <w:div w:id="1082261521">
      <w:bodyDiv w:val="1"/>
      <w:marLeft w:val="0"/>
      <w:marRight w:val="0"/>
      <w:marTop w:val="0"/>
      <w:marBottom w:val="0"/>
      <w:divBdr>
        <w:top w:val="none" w:sz="0" w:space="0" w:color="auto"/>
        <w:left w:val="none" w:sz="0" w:space="0" w:color="auto"/>
        <w:bottom w:val="none" w:sz="0" w:space="0" w:color="auto"/>
        <w:right w:val="none" w:sz="0" w:space="0" w:color="auto"/>
      </w:divBdr>
    </w:div>
    <w:div w:id="1082292835">
      <w:bodyDiv w:val="1"/>
      <w:marLeft w:val="0"/>
      <w:marRight w:val="0"/>
      <w:marTop w:val="0"/>
      <w:marBottom w:val="0"/>
      <w:divBdr>
        <w:top w:val="none" w:sz="0" w:space="0" w:color="auto"/>
        <w:left w:val="none" w:sz="0" w:space="0" w:color="auto"/>
        <w:bottom w:val="none" w:sz="0" w:space="0" w:color="auto"/>
        <w:right w:val="none" w:sz="0" w:space="0" w:color="auto"/>
      </w:divBdr>
    </w:div>
    <w:div w:id="1082332717">
      <w:bodyDiv w:val="1"/>
      <w:marLeft w:val="0"/>
      <w:marRight w:val="0"/>
      <w:marTop w:val="0"/>
      <w:marBottom w:val="0"/>
      <w:divBdr>
        <w:top w:val="none" w:sz="0" w:space="0" w:color="auto"/>
        <w:left w:val="none" w:sz="0" w:space="0" w:color="auto"/>
        <w:bottom w:val="none" w:sz="0" w:space="0" w:color="auto"/>
        <w:right w:val="none" w:sz="0" w:space="0" w:color="auto"/>
      </w:divBdr>
    </w:div>
    <w:div w:id="1082410771">
      <w:bodyDiv w:val="1"/>
      <w:marLeft w:val="0"/>
      <w:marRight w:val="0"/>
      <w:marTop w:val="0"/>
      <w:marBottom w:val="0"/>
      <w:divBdr>
        <w:top w:val="none" w:sz="0" w:space="0" w:color="auto"/>
        <w:left w:val="none" w:sz="0" w:space="0" w:color="auto"/>
        <w:bottom w:val="none" w:sz="0" w:space="0" w:color="auto"/>
        <w:right w:val="none" w:sz="0" w:space="0" w:color="auto"/>
      </w:divBdr>
    </w:div>
    <w:div w:id="1082410774">
      <w:bodyDiv w:val="1"/>
      <w:marLeft w:val="0"/>
      <w:marRight w:val="0"/>
      <w:marTop w:val="0"/>
      <w:marBottom w:val="0"/>
      <w:divBdr>
        <w:top w:val="none" w:sz="0" w:space="0" w:color="auto"/>
        <w:left w:val="none" w:sz="0" w:space="0" w:color="auto"/>
        <w:bottom w:val="none" w:sz="0" w:space="0" w:color="auto"/>
        <w:right w:val="none" w:sz="0" w:space="0" w:color="auto"/>
      </w:divBdr>
    </w:div>
    <w:div w:id="1082483726">
      <w:bodyDiv w:val="1"/>
      <w:marLeft w:val="0"/>
      <w:marRight w:val="0"/>
      <w:marTop w:val="0"/>
      <w:marBottom w:val="0"/>
      <w:divBdr>
        <w:top w:val="none" w:sz="0" w:space="0" w:color="auto"/>
        <w:left w:val="none" w:sz="0" w:space="0" w:color="auto"/>
        <w:bottom w:val="none" w:sz="0" w:space="0" w:color="auto"/>
        <w:right w:val="none" w:sz="0" w:space="0" w:color="auto"/>
      </w:divBdr>
    </w:div>
    <w:div w:id="1082795189">
      <w:bodyDiv w:val="1"/>
      <w:marLeft w:val="0"/>
      <w:marRight w:val="0"/>
      <w:marTop w:val="0"/>
      <w:marBottom w:val="0"/>
      <w:divBdr>
        <w:top w:val="none" w:sz="0" w:space="0" w:color="auto"/>
        <w:left w:val="none" w:sz="0" w:space="0" w:color="auto"/>
        <w:bottom w:val="none" w:sz="0" w:space="0" w:color="auto"/>
        <w:right w:val="none" w:sz="0" w:space="0" w:color="auto"/>
      </w:divBdr>
    </w:div>
    <w:div w:id="1082946234">
      <w:bodyDiv w:val="1"/>
      <w:marLeft w:val="0"/>
      <w:marRight w:val="0"/>
      <w:marTop w:val="0"/>
      <w:marBottom w:val="0"/>
      <w:divBdr>
        <w:top w:val="none" w:sz="0" w:space="0" w:color="auto"/>
        <w:left w:val="none" w:sz="0" w:space="0" w:color="auto"/>
        <w:bottom w:val="none" w:sz="0" w:space="0" w:color="auto"/>
        <w:right w:val="none" w:sz="0" w:space="0" w:color="auto"/>
      </w:divBdr>
    </w:div>
    <w:div w:id="1083142382">
      <w:bodyDiv w:val="1"/>
      <w:marLeft w:val="0"/>
      <w:marRight w:val="0"/>
      <w:marTop w:val="0"/>
      <w:marBottom w:val="0"/>
      <w:divBdr>
        <w:top w:val="none" w:sz="0" w:space="0" w:color="auto"/>
        <w:left w:val="none" w:sz="0" w:space="0" w:color="auto"/>
        <w:bottom w:val="none" w:sz="0" w:space="0" w:color="auto"/>
        <w:right w:val="none" w:sz="0" w:space="0" w:color="auto"/>
      </w:divBdr>
    </w:div>
    <w:div w:id="1083143970">
      <w:bodyDiv w:val="1"/>
      <w:marLeft w:val="0"/>
      <w:marRight w:val="0"/>
      <w:marTop w:val="0"/>
      <w:marBottom w:val="0"/>
      <w:divBdr>
        <w:top w:val="none" w:sz="0" w:space="0" w:color="auto"/>
        <w:left w:val="none" w:sz="0" w:space="0" w:color="auto"/>
        <w:bottom w:val="none" w:sz="0" w:space="0" w:color="auto"/>
        <w:right w:val="none" w:sz="0" w:space="0" w:color="auto"/>
      </w:divBdr>
    </w:div>
    <w:div w:id="1083185908">
      <w:bodyDiv w:val="1"/>
      <w:marLeft w:val="0"/>
      <w:marRight w:val="0"/>
      <w:marTop w:val="0"/>
      <w:marBottom w:val="0"/>
      <w:divBdr>
        <w:top w:val="none" w:sz="0" w:space="0" w:color="auto"/>
        <w:left w:val="none" w:sz="0" w:space="0" w:color="auto"/>
        <w:bottom w:val="none" w:sz="0" w:space="0" w:color="auto"/>
        <w:right w:val="none" w:sz="0" w:space="0" w:color="auto"/>
      </w:divBdr>
    </w:div>
    <w:div w:id="1083646491">
      <w:bodyDiv w:val="1"/>
      <w:marLeft w:val="0"/>
      <w:marRight w:val="0"/>
      <w:marTop w:val="0"/>
      <w:marBottom w:val="0"/>
      <w:divBdr>
        <w:top w:val="none" w:sz="0" w:space="0" w:color="auto"/>
        <w:left w:val="none" w:sz="0" w:space="0" w:color="auto"/>
        <w:bottom w:val="none" w:sz="0" w:space="0" w:color="auto"/>
        <w:right w:val="none" w:sz="0" w:space="0" w:color="auto"/>
      </w:divBdr>
    </w:div>
    <w:div w:id="1083647001">
      <w:bodyDiv w:val="1"/>
      <w:marLeft w:val="0"/>
      <w:marRight w:val="0"/>
      <w:marTop w:val="0"/>
      <w:marBottom w:val="0"/>
      <w:divBdr>
        <w:top w:val="none" w:sz="0" w:space="0" w:color="auto"/>
        <w:left w:val="none" w:sz="0" w:space="0" w:color="auto"/>
        <w:bottom w:val="none" w:sz="0" w:space="0" w:color="auto"/>
        <w:right w:val="none" w:sz="0" w:space="0" w:color="auto"/>
      </w:divBdr>
    </w:div>
    <w:div w:id="1083723843">
      <w:bodyDiv w:val="1"/>
      <w:marLeft w:val="0"/>
      <w:marRight w:val="0"/>
      <w:marTop w:val="0"/>
      <w:marBottom w:val="0"/>
      <w:divBdr>
        <w:top w:val="none" w:sz="0" w:space="0" w:color="auto"/>
        <w:left w:val="none" w:sz="0" w:space="0" w:color="auto"/>
        <w:bottom w:val="none" w:sz="0" w:space="0" w:color="auto"/>
        <w:right w:val="none" w:sz="0" w:space="0" w:color="auto"/>
      </w:divBdr>
    </w:div>
    <w:div w:id="1083798535">
      <w:bodyDiv w:val="1"/>
      <w:marLeft w:val="0"/>
      <w:marRight w:val="0"/>
      <w:marTop w:val="0"/>
      <w:marBottom w:val="0"/>
      <w:divBdr>
        <w:top w:val="none" w:sz="0" w:space="0" w:color="auto"/>
        <w:left w:val="none" w:sz="0" w:space="0" w:color="auto"/>
        <w:bottom w:val="none" w:sz="0" w:space="0" w:color="auto"/>
        <w:right w:val="none" w:sz="0" w:space="0" w:color="auto"/>
      </w:divBdr>
    </w:div>
    <w:div w:id="1083990545">
      <w:bodyDiv w:val="1"/>
      <w:marLeft w:val="0"/>
      <w:marRight w:val="0"/>
      <w:marTop w:val="0"/>
      <w:marBottom w:val="0"/>
      <w:divBdr>
        <w:top w:val="none" w:sz="0" w:space="0" w:color="auto"/>
        <w:left w:val="none" w:sz="0" w:space="0" w:color="auto"/>
        <w:bottom w:val="none" w:sz="0" w:space="0" w:color="auto"/>
        <w:right w:val="none" w:sz="0" w:space="0" w:color="auto"/>
      </w:divBdr>
    </w:div>
    <w:div w:id="1084260293">
      <w:bodyDiv w:val="1"/>
      <w:marLeft w:val="0"/>
      <w:marRight w:val="0"/>
      <w:marTop w:val="0"/>
      <w:marBottom w:val="0"/>
      <w:divBdr>
        <w:top w:val="none" w:sz="0" w:space="0" w:color="auto"/>
        <w:left w:val="none" w:sz="0" w:space="0" w:color="auto"/>
        <w:bottom w:val="none" w:sz="0" w:space="0" w:color="auto"/>
        <w:right w:val="none" w:sz="0" w:space="0" w:color="auto"/>
      </w:divBdr>
    </w:div>
    <w:div w:id="1084491145">
      <w:bodyDiv w:val="1"/>
      <w:marLeft w:val="0"/>
      <w:marRight w:val="0"/>
      <w:marTop w:val="0"/>
      <w:marBottom w:val="0"/>
      <w:divBdr>
        <w:top w:val="none" w:sz="0" w:space="0" w:color="auto"/>
        <w:left w:val="none" w:sz="0" w:space="0" w:color="auto"/>
        <w:bottom w:val="none" w:sz="0" w:space="0" w:color="auto"/>
        <w:right w:val="none" w:sz="0" w:space="0" w:color="auto"/>
      </w:divBdr>
    </w:div>
    <w:div w:id="1084498631">
      <w:bodyDiv w:val="1"/>
      <w:marLeft w:val="0"/>
      <w:marRight w:val="0"/>
      <w:marTop w:val="0"/>
      <w:marBottom w:val="0"/>
      <w:divBdr>
        <w:top w:val="none" w:sz="0" w:space="0" w:color="auto"/>
        <w:left w:val="none" w:sz="0" w:space="0" w:color="auto"/>
        <w:bottom w:val="none" w:sz="0" w:space="0" w:color="auto"/>
        <w:right w:val="none" w:sz="0" w:space="0" w:color="auto"/>
      </w:divBdr>
    </w:div>
    <w:div w:id="1084687576">
      <w:bodyDiv w:val="1"/>
      <w:marLeft w:val="0"/>
      <w:marRight w:val="0"/>
      <w:marTop w:val="0"/>
      <w:marBottom w:val="0"/>
      <w:divBdr>
        <w:top w:val="none" w:sz="0" w:space="0" w:color="auto"/>
        <w:left w:val="none" w:sz="0" w:space="0" w:color="auto"/>
        <w:bottom w:val="none" w:sz="0" w:space="0" w:color="auto"/>
        <w:right w:val="none" w:sz="0" w:space="0" w:color="auto"/>
      </w:divBdr>
    </w:div>
    <w:div w:id="1084689214">
      <w:bodyDiv w:val="1"/>
      <w:marLeft w:val="0"/>
      <w:marRight w:val="0"/>
      <w:marTop w:val="0"/>
      <w:marBottom w:val="0"/>
      <w:divBdr>
        <w:top w:val="none" w:sz="0" w:space="0" w:color="auto"/>
        <w:left w:val="none" w:sz="0" w:space="0" w:color="auto"/>
        <w:bottom w:val="none" w:sz="0" w:space="0" w:color="auto"/>
        <w:right w:val="none" w:sz="0" w:space="0" w:color="auto"/>
      </w:divBdr>
    </w:div>
    <w:div w:id="1084837478">
      <w:bodyDiv w:val="1"/>
      <w:marLeft w:val="0"/>
      <w:marRight w:val="0"/>
      <w:marTop w:val="0"/>
      <w:marBottom w:val="0"/>
      <w:divBdr>
        <w:top w:val="none" w:sz="0" w:space="0" w:color="auto"/>
        <w:left w:val="none" w:sz="0" w:space="0" w:color="auto"/>
        <w:bottom w:val="none" w:sz="0" w:space="0" w:color="auto"/>
        <w:right w:val="none" w:sz="0" w:space="0" w:color="auto"/>
      </w:divBdr>
    </w:div>
    <w:div w:id="1084840779">
      <w:bodyDiv w:val="1"/>
      <w:marLeft w:val="0"/>
      <w:marRight w:val="0"/>
      <w:marTop w:val="0"/>
      <w:marBottom w:val="0"/>
      <w:divBdr>
        <w:top w:val="none" w:sz="0" w:space="0" w:color="auto"/>
        <w:left w:val="none" w:sz="0" w:space="0" w:color="auto"/>
        <w:bottom w:val="none" w:sz="0" w:space="0" w:color="auto"/>
        <w:right w:val="none" w:sz="0" w:space="0" w:color="auto"/>
      </w:divBdr>
    </w:div>
    <w:div w:id="1084954318">
      <w:bodyDiv w:val="1"/>
      <w:marLeft w:val="0"/>
      <w:marRight w:val="0"/>
      <w:marTop w:val="0"/>
      <w:marBottom w:val="0"/>
      <w:divBdr>
        <w:top w:val="none" w:sz="0" w:space="0" w:color="auto"/>
        <w:left w:val="none" w:sz="0" w:space="0" w:color="auto"/>
        <w:bottom w:val="none" w:sz="0" w:space="0" w:color="auto"/>
        <w:right w:val="none" w:sz="0" w:space="0" w:color="auto"/>
      </w:divBdr>
    </w:div>
    <w:div w:id="1084957866">
      <w:bodyDiv w:val="1"/>
      <w:marLeft w:val="0"/>
      <w:marRight w:val="0"/>
      <w:marTop w:val="0"/>
      <w:marBottom w:val="0"/>
      <w:divBdr>
        <w:top w:val="none" w:sz="0" w:space="0" w:color="auto"/>
        <w:left w:val="none" w:sz="0" w:space="0" w:color="auto"/>
        <w:bottom w:val="none" w:sz="0" w:space="0" w:color="auto"/>
        <w:right w:val="none" w:sz="0" w:space="0" w:color="auto"/>
      </w:divBdr>
    </w:div>
    <w:div w:id="1085036928">
      <w:bodyDiv w:val="1"/>
      <w:marLeft w:val="0"/>
      <w:marRight w:val="0"/>
      <w:marTop w:val="0"/>
      <w:marBottom w:val="0"/>
      <w:divBdr>
        <w:top w:val="none" w:sz="0" w:space="0" w:color="auto"/>
        <w:left w:val="none" w:sz="0" w:space="0" w:color="auto"/>
        <w:bottom w:val="none" w:sz="0" w:space="0" w:color="auto"/>
        <w:right w:val="none" w:sz="0" w:space="0" w:color="auto"/>
      </w:divBdr>
    </w:div>
    <w:div w:id="1085221532">
      <w:bodyDiv w:val="1"/>
      <w:marLeft w:val="0"/>
      <w:marRight w:val="0"/>
      <w:marTop w:val="0"/>
      <w:marBottom w:val="0"/>
      <w:divBdr>
        <w:top w:val="none" w:sz="0" w:space="0" w:color="auto"/>
        <w:left w:val="none" w:sz="0" w:space="0" w:color="auto"/>
        <w:bottom w:val="none" w:sz="0" w:space="0" w:color="auto"/>
        <w:right w:val="none" w:sz="0" w:space="0" w:color="auto"/>
      </w:divBdr>
    </w:div>
    <w:div w:id="1085224928">
      <w:bodyDiv w:val="1"/>
      <w:marLeft w:val="0"/>
      <w:marRight w:val="0"/>
      <w:marTop w:val="0"/>
      <w:marBottom w:val="0"/>
      <w:divBdr>
        <w:top w:val="none" w:sz="0" w:space="0" w:color="auto"/>
        <w:left w:val="none" w:sz="0" w:space="0" w:color="auto"/>
        <w:bottom w:val="none" w:sz="0" w:space="0" w:color="auto"/>
        <w:right w:val="none" w:sz="0" w:space="0" w:color="auto"/>
      </w:divBdr>
    </w:div>
    <w:div w:id="1085297333">
      <w:bodyDiv w:val="1"/>
      <w:marLeft w:val="0"/>
      <w:marRight w:val="0"/>
      <w:marTop w:val="0"/>
      <w:marBottom w:val="0"/>
      <w:divBdr>
        <w:top w:val="none" w:sz="0" w:space="0" w:color="auto"/>
        <w:left w:val="none" w:sz="0" w:space="0" w:color="auto"/>
        <w:bottom w:val="none" w:sz="0" w:space="0" w:color="auto"/>
        <w:right w:val="none" w:sz="0" w:space="0" w:color="auto"/>
      </w:divBdr>
    </w:div>
    <w:div w:id="1085540576">
      <w:bodyDiv w:val="1"/>
      <w:marLeft w:val="0"/>
      <w:marRight w:val="0"/>
      <w:marTop w:val="0"/>
      <w:marBottom w:val="0"/>
      <w:divBdr>
        <w:top w:val="none" w:sz="0" w:space="0" w:color="auto"/>
        <w:left w:val="none" w:sz="0" w:space="0" w:color="auto"/>
        <w:bottom w:val="none" w:sz="0" w:space="0" w:color="auto"/>
        <w:right w:val="none" w:sz="0" w:space="0" w:color="auto"/>
      </w:divBdr>
    </w:div>
    <w:div w:id="1085682968">
      <w:bodyDiv w:val="1"/>
      <w:marLeft w:val="0"/>
      <w:marRight w:val="0"/>
      <w:marTop w:val="0"/>
      <w:marBottom w:val="0"/>
      <w:divBdr>
        <w:top w:val="none" w:sz="0" w:space="0" w:color="auto"/>
        <w:left w:val="none" w:sz="0" w:space="0" w:color="auto"/>
        <w:bottom w:val="none" w:sz="0" w:space="0" w:color="auto"/>
        <w:right w:val="none" w:sz="0" w:space="0" w:color="auto"/>
      </w:divBdr>
    </w:div>
    <w:div w:id="1086029429">
      <w:bodyDiv w:val="1"/>
      <w:marLeft w:val="0"/>
      <w:marRight w:val="0"/>
      <w:marTop w:val="0"/>
      <w:marBottom w:val="0"/>
      <w:divBdr>
        <w:top w:val="none" w:sz="0" w:space="0" w:color="auto"/>
        <w:left w:val="none" w:sz="0" w:space="0" w:color="auto"/>
        <w:bottom w:val="none" w:sz="0" w:space="0" w:color="auto"/>
        <w:right w:val="none" w:sz="0" w:space="0" w:color="auto"/>
      </w:divBdr>
    </w:div>
    <w:div w:id="1086073683">
      <w:bodyDiv w:val="1"/>
      <w:marLeft w:val="0"/>
      <w:marRight w:val="0"/>
      <w:marTop w:val="0"/>
      <w:marBottom w:val="0"/>
      <w:divBdr>
        <w:top w:val="none" w:sz="0" w:space="0" w:color="auto"/>
        <w:left w:val="none" w:sz="0" w:space="0" w:color="auto"/>
        <w:bottom w:val="none" w:sz="0" w:space="0" w:color="auto"/>
        <w:right w:val="none" w:sz="0" w:space="0" w:color="auto"/>
      </w:divBdr>
    </w:div>
    <w:div w:id="1086420799">
      <w:bodyDiv w:val="1"/>
      <w:marLeft w:val="0"/>
      <w:marRight w:val="0"/>
      <w:marTop w:val="0"/>
      <w:marBottom w:val="0"/>
      <w:divBdr>
        <w:top w:val="none" w:sz="0" w:space="0" w:color="auto"/>
        <w:left w:val="none" w:sz="0" w:space="0" w:color="auto"/>
        <w:bottom w:val="none" w:sz="0" w:space="0" w:color="auto"/>
        <w:right w:val="none" w:sz="0" w:space="0" w:color="auto"/>
      </w:divBdr>
    </w:div>
    <w:div w:id="1086460681">
      <w:bodyDiv w:val="1"/>
      <w:marLeft w:val="0"/>
      <w:marRight w:val="0"/>
      <w:marTop w:val="0"/>
      <w:marBottom w:val="0"/>
      <w:divBdr>
        <w:top w:val="none" w:sz="0" w:space="0" w:color="auto"/>
        <w:left w:val="none" w:sz="0" w:space="0" w:color="auto"/>
        <w:bottom w:val="none" w:sz="0" w:space="0" w:color="auto"/>
        <w:right w:val="none" w:sz="0" w:space="0" w:color="auto"/>
      </w:divBdr>
    </w:div>
    <w:div w:id="1086684093">
      <w:bodyDiv w:val="1"/>
      <w:marLeft w:val="0"/>
      <w:marRight w:val="0"/>
      <w:marTop w:val="0"/>
      <w:marBottom w:val="0"/>
      <w:divBdr>
        <w:top w:val="none" w:sz="0" w:space="0" w:color="auto"/>
        <w:left w:val="none" w:sz="0" w:space="0" w:color="auto"/>
        <w:bottom w:val="none" w:sz="0" w:space="0" w:color="auto"/>
        <w:right w:val="none" w:sz="0" w:space="0" w:color="auto"/>
      </w:divBdr>
    </w:div>
    <w:div w:id="1087074421">
      <w:bodyDiv w:val="1"/>
      <w:marLeft w:val="0"/>
      <w:marRight w:val="0"/>
      <w:marTop w:val="0"/>
      <w:marBottom w:val="0"/>
      <w:divBdr>
        <w:top w:val="none" w:sz="0" w:space="0" w:color="auto"/>
        <w:left w:val="none" w:sz="0" w:space="0" w:color="auto"/>
        <w:bottom w:val="none" w:sz="0" w:space="0" w:color="auto"/>
        <w:right w:val="none" w:sz="0" w:space="0" w:color="auto"/>
      </w:divBdr>
    </w:div>
    <w:div w:id="1087190582">
      <w:bodyDiv w:val="1"/>
      <w:marLeft w:val="0"/>
      <w:marRight w:val="0"/>
      <w:marTop w:val="0"/>
      <w:marBottom w:val="0"/>
      <w:divBdr>
        <w:top w:val="none" w:sz="0" w:space="0" w:color="auto"/>
        <w:left w:val="none" w:sz="0" w:space="0" w:color="auto"/>
        <w:bottom w:val="none" w:sz="0" w:space="0" w:color="auto"/>
        <w:right w:val="none" w:sz="0" w:space="0" w:color="auto"/>
      </w:divBdr>
    </w:div>
    <w:div w:id="1087194932">
      <w:bodyDiv w:val="1"/>
      <w:marLeft w:val="0"/>
      <w:marRight w:val="0"/>
      <w:marTop w:val="0"/>
      <w:marBottom w:val="0"/>
      <w:divBdr>
        <w:top w:val="none" w:sz="0" w:space="0" w:color="auto"/>
        <w:left w:val="none" w:sz="0" w:space="0" w:color="auto"/>
        <w:bottom w:val="none" w:sz="0" w:space="0" w:color="auto"/>
        <w:right w:val="none" w:sz="0" w:space="0" w:color="auto"/>
      </w:divBdr>
    </w:div>
    <w:div w:id="1087309730">
      <w:bodyDiv w:val="1"/>
      <w:marLeft w:val="0"/>
      <w:marRight w:val="0"/>
      <w:marTop w:val="0"/>
      <w:marBottom w:val="0"/>
      <w:divBdr>
        <w:top w:val="none" w:sz="0" w:space="0" w:color="auto"/>
        <w:left w:val="none" w:sz="0" w:space="0" w:color="auto"/>
        <w:bottom w:val="none" w:sz="0" w:space="0" w:color="auto"/>
        <w:right w:val="none" w:sz="0" w:space="0" w:color="auto"/>
      </w:divBdr>
    </w:div>
    <w:div w:id="1087338693">
      <w:bodyDiv w:val="1"/>
      <w:marLeft w:val="0"/>
      <w:marRight w:val="0"/>
      <w:marTop w:val="0"/>
      <w:marBottom w:val="0"/>
      <w:divBdr>
        <w:top w:val="none" w:sz="0" w:space="0" w:color="auto"/>
        <w:left w:val="none" w:sz="0" w:space="0" w:color="auto"/>
        <w:bottom w:val="none" w:sz="0" w:space="0" w:color="auto"/>
        <w:right w:val="none" w:sz="0" w:space="0" w:color="auto"/>
      </w:divBdr>
    </w:div>
    <w:div w:id="1087381011">
      <w:bodyDiv w:val="1"/>
      <w:marLeft w:val="0"/>
      <w:marRight w:val="0"/>
      <w:marTop w:val="0"/>
      <w:marBottom w:val="0"/>
      <w:divBdr>
        <w:top w:val="none" w:sz="0" w:space="0" w:color="auto"/>
        <w:left w:val="none" w:sz="0" w:space="0" w:color="auto"/>
        <w:bottom w:val="none" w:sz="0" w:space="0" w:color="auto"/>
        <w:right w:val="none" w:sz="0" w:space="0" w:color="auto"/>
      </w:divBdr>
    </w:div>
    <w:div w:id="1087575314">
      <w:bodyDiv w:val="1"/>
      <w:marLeft w:val="0"/>
      <w:marRight w:val="0"/>
      <w:marTop w:val="0"/>
      <w:marBottom w:val="0"/>
      <w:divBdr>
        <w:top w:val="none" w:sz="0" w:space="0" w:color="auto"/>
        <w:left w:val="none" w:sz="0" w:space="0" w:color="auto"/>
        <w:bottom w:val="none" w:sz="0" w:space="0" w:color="auto"/>
        <w:right w:val="none" w:sz="0" w:space="0" w:color="auto"/>
      </w:divBdr>
    </w:div>
    <w:div w:id="1087581118">
      <w:bodyDiv w:val="1"/>
      <w:marLeft w:val="0"/>
      <w:marRight w:val="0"/>
      <w:marTop w:val="0"/>
      <w:marBottom w:val="0"/>
      <w:divBdr>
        <w:top w:val="none" w:sz="0" w:space="0" w:color="auto"/>
        <w:left w:val="none" w:sz="0" w:space="0" w:color="auto"/>
        <w:bottom w:val="none" w:sz="0" w:space="0" w:color="auto"/>
        <w:right w:val="none" w:sz="0" w:space="0" w:color="auto"/>
      </w:divBdr>
    </w:div>
    <w:div w:id="1087582000">
      <w:bodyDiv w:val="1"/>
      <w:marLeft w:val="0"/>
      <w:marRight w:val="0"/>
      <w:marTop w:val="0"/>
      <w:marBottom w:val="0"/>
      <w:divBdr>
        <w:top w:val="none" w:sz="0" w:space="0" w:color="auto"/>
        <w:left w:val="none" w:sz="0" w:space="0" w:color="auto"/>
        <w:bottom w:val="none" w:sz="0" w:space="0" w:color="auto"/>
        <w:right w:val="none" w:sz="0" w:space="0" w:color="auto"/>
      </w:divBdr>
    </w:div>
    <w:div w:id="1087851121">
      <w:bodyDiv w:val="1"/>
      <w:marLeft w:val="0"/>
      <w:marRight w:val="0"/>
      <w:marTop w:val="0"/>
      <w:marBottom w:val="0"/>
      <w:divBdr>
        <w:top w:val="none" w:sz="0" w:space="0" w:color="auto"/>
        <w:left w:val="none" w:sz="0" w:space="0" w:color="auto"/>
        <w:bottom w:val="none" w:sz="0" w:space="0" w:color="auto"/>
        <w:right w:val="none" w:sz="0" w:space="0" w:color="auto"/>
      </w:divBdr>
    </w:div>
    <w:div w:id="1087926813">
      <w:bodyDiv w:val="1"/>
      <w:marLeft w:val="0"/>
      <w:marRight w:val="0"/>
      <w:marTop w:val="0"/>
      <w:marBottom w:val="0"/>
      <w:divBdr>
        <w:top w:val="none" w:sz="0" w:space="0" w:color="auto"/>
        <w:left w:val="none" w:sz="0" w:space="0" w:color="auto"/>
        <w:bottom w:val="none" w:sz="0" w:space="0" w:color="auto"/>
        <w:right w:val="none" w:sz="0" w:space="0" w:color="auto"/>
      </w:divBdr>
    </w:div>
    <w:div w:id="1088044435">
      <w:bodyDiv w:val="1"/>
      <w:marLeft w:val="0"/>
      <w:marRight w:val="0"/>
      <w:marTop w:val="0"/>
      <w:marBottom w:val="0"/>
      <w:divBdr>
        <w:top w:val="none" w:sz="0" w:space="0" w:color="auto"/>
        <w:left w:val="none" w:sz="0" w:space="0" w:color="auto"/>
        <w:bottom w:val="none" w:sz="0" w:space="0" w:color="auto"/>
        <w:right w:val="none" w:sz="0" w:space="0" w:color="auto"/>
      </w:divBdr>
    </w:div>
    <w:div w:id="1088186415">
      <w:bodyDiv w:val="1"/>
      <w:marLeft w:val="0"/>
      <w:marRight w:val="0"/>
      <w:marTop w:val="0"/>
      <w:marBottom w:val="0"/>
      <w:divBdr>
        <w:top w:val="none" w:sz="0" w:space="0" w:color="auto"/>
        <w:left w:val="none" w:sz="0" w:space="0" w:color="auto"/>
        <w:bottom w:val="none" w:sz="0" w:space="0" w:color="auto"/>
        <w:right w:val="none" w:sz="0" w:space="0" w:color="auto"/>
      </w:divBdr>
    </w:div>
    <w:div w:id="1088231437">
      <w:bodyDiv w:val="1"/>
      <w:marLeft w:val="0"/>
      <w:marRight w:val="0"/>
      <w:marTop w:val="0"/>
      <w:marBottom w:val="0"/>
      <w:divBdr>
        <w:top w:val="none" w:sz="0" w:space="0" w:color="auto"/>
        <w:left w:val="none" w:sz="0" w:space="0" w:color="auto"/>
        <w:bottom w:val="none" w:sz="0" w:space="0" w:color="auto"/>
        <w:right w:val="none" w:sz="0" w:space="0" w:color="auto"/>
      </w:divBdr>
    </w:div>
    <w:div w:id="1088232600">
      <w:bodyDiv w:val="1"/>
      <w:marLeft w:val="0"/>
      <w:marRight w:val="0"/>
      <w:marTop w:val="0"/>
      <w:marBottom w:val="0"/>
      <w:divBdr>
        <w:top w:val="none" w:sz="0" w:space="0" w:color="auto"/>
        <w:left w:val="none" w:sz="0" w:space="0" w:color="auto"/>
        <w:bottom w:val="none" w:sz="0" w:space="0" w:color="auto"/>
        <w:right w:val="none" w:sz="0" w:space="0" w:color="auto"/>
      </w:divBdr>
    </w:div>
    <w:div w:id="1088308361">
      <w:bodyDiv w:val="1"/>
      <w:marLeft w:val="0"/>
      <w:marRight w:val="0"/>
      <w:marTop w:val="0"/>
      <w:marBottom w:val="0"/>
      <w:divBdr>
        <w:top w:val="none" w:sz="0" w:space="0" w:color="auto"/>
        <w:left w:val="none" w:sz="0" w:space="0" w:color="auto"/>
        <w:bottom w:val="none" w:sz="0" w:space="0" w:color="auto"/>
        <w:right w:val="none" w:sz="0" w:space="0" w:color="auto"/>
      </w:divBdr>
    </w:div>
    <w:div w:id="1088499310">
      <w:bodyDiv w:val="1"/>
      <w:marLeft w:val="0"/>
      <w:marRight w:val="0"/>
      <w:marTop w:val="0"/>
      <w:marBottom w:val="0"/>
      <w:divBdr>
        <w:top w:val="none" w:sz="0" w:space="0" w:color="auto"/>
        <w:left w:val="none" w:sz="0" w:space="0" w:color="auto"/>
        <w:bottom w:val="none" w:sz="0" w:space="0" w:color="auto"/>
        <w:right w:val="none" w:sz="0" w:space="0" w:color="auto"/>
      </w:divBdr>
    </w:div>
    <w:div w:id="1088501113">
      <w:bodyDiv w:val="1"/>
      <w:marLeft w:val="0"/>
      <w:marRight w:val="0"/>
      <w:marTop w:val="0"/>
      <w:marBottom w:val="0"/>
      <w:divBdr>
        <w:top w:val="none" w:sz="0" w:space="0" w:color="auto"/>
        <w:left w:val="none" w:sz="0" w:space="0" w:color="auto"/>
        <w:bottom w:val="none" w:sz="0" w:space="0" w:color="auto"/>
        <w:right w:val="none" w:sz="0" w:space="0" w:color="auto"/>
      </w:divBdr>
    </w:div>
    <w:div w:id="1088582092">
      <w:bodyDiv w:val="1"/>
      <w:marLeft w:val="0"/>
      <w:marRight w:val="0"/>
      <w:marTop w:val="0"/>
      <w:marBottom w:val="0"/>
      <w:divBdr>
        <w:top w:val="none" w:sz="0" w:space="0" w:color="auto"/>
        <w:left w:val="none" w:sz="0" w:space="0" w:color="auto"/>
        <w:bottom w:val="none" w:sz="0" w:space="0" w:color="auto"/>
        <w:right w:val="none" w:sz="0" w:space="0" w:color="auto"/>
      </w:divBdr>
    </w:div>
    <w:div w:id="1088698756">
      <w:bodyDiv w:val="1"/>
      <w:marLeft w:val="0"/>
      <w:marRight w:val="0"/>
      <w:marTop w:val="0"/>
      <w:marBottom w:val="0"/>
      <w:divBdr>
        <w:top w:val="none" w:sz="0" w:space="0" w:color="auto"/>
        <w:left w:val="none" w:sz="0" w:space="0" w:color="auto"/>
        <w:bottom w:val="none" w:sz="0" w:space="0" w:color="auto"/>
        <w:right w:val="none" w:sz="0" w:space="0" w:color="auto"/>
      </w:divBdr>
    </w:div>
    <w:div w:id="1088892184">
      <w:bodyDiv w:val="1"/>
      <w:marLeft w:val="0"/>
      <w:marRight w:val="0"/>
      <w:marTop w:val="0"/>
      <w:marBottom w:val="0"/>
      <w:divBdr>
        <w:top w:val="none" w:sz="0" w:space="0" w:color="auto"/>
        <w:left w:val="none" w:sz="0" w:space="0" w:color="auto"/>
        <w:bottom w:val="none" w:sz="0" w:space="0" w:color="auto"/>
        <w:right w:val="none" w:sz="0" w:space="0" w:color="auto"/>
      </w:divBdr>
    </w:div>
    <w:div w:id="1089043351">
      <w:bodyDiv w:val="1"/>
      <w:marLeft w:val="0"/>
      <w:marRight w:val="0"/>
      <w:marTop w:val="0"/>
      <w:marBottom w:val="0"/>
      <w:divBdr>
        <w:top w:val="none" w:sz="0" w:space="0" w:color="auto"/>
        <w:left w:val="none" w:sz="0" w:space="0" w:color="auto"/>
        <w:bottom w:val="none" w:sz="0" w:space="0" w:color="auto"/>
        <w:right w:val="none" w:sz="0" w:space="0" w:color="auto"/>
      </w:divBdr>
    </w:div>
    <w:div w:id="1089080136">
      <w:bodyDiv w:val="1"/>
      <w:marLeft w:val="0"/>
      <w:marRight w:val="0"/>
      <w:marTop w:val="0"/>
      <w:marBottom w:val="0"/>
      <w:divBdr>
        <w:top w:val="none" w:sz="0" w:space="0" w:color="auto"/>
        <w:left w:val="none" w:sz="0" w:space="0" w:color="auto"/>
        <w:bottom w:val="none" w:sz="0" w:space="0" w:color="auto"/>
        <w:right w:val="none" w:sz="0" w:space="0" w:color="auto"/>
      </w:divBdr>
    </w:div>
    <w:div w:id="1089274216">
      <w:bodyDiv w:val="1"/>
      <w:marLeft w:val="0"/>
      <w:marRight w:val="0"/>
      <w:marTop w:val="0"/>
      <w:marBottom w:val="0"/>
      <w:divBdr>
        <w:top w:val="none" w:sz="0" w:space="0" w:color="auto"/>
        <w:left w:val="none" w:sz="0" w:space="0" w:color="auto"/>
        <w:bottom w:val="none" w:sz="0" w:space="0" w:color="auto"/>
        <w:right w:val="none" w:sz="0" w:space="0" w:color="auto"/>
      </w:divBdr>
    </w:div>
    <w:div w:id="1089351778">
      <w:bodyDiv w:val="1"/>
      <w:marLeft w:val="0"/>
      <w:marRight w:val="0"/>
      <w:marTop w:val="0"/>
      <w:marBottom w:val="0"/>
      <w:divBdr>
        <w:top w:val="none" w:sz="0" w:space="0" w:color="auto"/>
        <w:left w:val="none" w:sz="0" w:space="0" w:color="auto"/>
        <w:bottom w:val="none" w:sz="0" w:space="0" w:color="auto"/>
        <w:right w:val="none" w:sz="0" w:space="0" w:color="auto"/>
      </w:divBdr>
    </w:div>
    <w:div w:id="1089690427">
      <w:bodyDiv w:val="1"/>
      <w:marLeft w:val="0"/>
      <w:marRight w:val="0"/>
      <w:marTop w:val="0"/>
      <w:marBottom w:val="0"/>
      <w:divBdr>
        <w:top w:val="none" w:sz="0" w:space="0" w:color="auto"/>
        <w:left w:val="none" w:sz="0" w:space="0" w:color="auto"/>
        <w:bottom w:val="none" w:sz="0" w:space="0" w:color="auto"/>
        <w:right w:val="none" w:sz="0" w:space="0" w:color="auto"/>
      </w:divBdr>
    </w:div>
    <w:div w:id="1089693080">
      <w:bodyDiv w:val="1"/>
      <w:marLeft w:val="0"/>
      <w:marRight w:val="0"/>
      <w:marTop w:val="0"/>
      <w:marBottom w:val="0"/>
      <w:divBdr>
        <w:top w:val="none" w:sz="0" w:space="0" w:color="auto"/>
        <w:left w:val="none" w:sz="0" w:space="0" w:color="auto"/>
        <w:bottom w:val="none" w:sz="0" w:space="0" w:color="auto"/>
        <w:right w:val="none" w:sz="0" w:space="0" w:color="auto"/>
      </w:divBdr>
    </w:div>
    <w:div w:id="1089693755">
      <w:bodyDiv w:val="1"/>
      <w:marLeft w:val="0"/>
      <w:marRight w:val="0"/>
      <w:marTop w:val="0"/>
      <w:marBottom w:val="0"/>
      <w:divBdr>
        <w:top w:val="none" w:sz="0" w:space="0" w:color="auto"/>
        <w:left w:val="none" w:sz="0" w:space="0" w:color="auto"/>
        <w:bottom w:val="none" w:sz="0" w:space="0" w:color="auto"/>
        <w:right w:val="none" w:sz="0" w:space="0" w:color="auto"/>
      </w:divBdr>
    </w:div>
    <w:div w:id="1090083200">
      <w:bodyDiv w:val="1"/>
      <w:marLeft w:val="0"/>
      <w:marRight w:val="0"/>
      <w:marTop w:val="0"/>
      <w:marBottom w:val="0"/>
      <w:divBdr>
        <w:top w:val="none" w:sz="0" w:space="0" w:color="auto"/>
        <w:left w:val="none" w:sz="0" w:space="0" w:color="auto"/>
        <w:bottom w:val="none" w:sz="0" w:space="0" w:color="auto"/>
        <w:right w:val="none" w:sz="0" w:space="0" w:color="auto"/>
      </w:divBdr>
    </w:div>
    <w:div w:id="1090201405">
      <w:bodyDiv w:val="1"/>
      <w:marLeft w:val="0"/>
      <w:marRight w:val="0"/>
      <w:marTop w:val="0"/>
      <w:marBottom w:val="0"/>
      <w:divBdr>
        <w:top w:val="none" w:sz="0" w:space="0" w:color="auto"/>
        <w:left w:val="none" w:sz="0" w:space="0" w:color="auto"/>
        <w:bottom w:val="none" w:sz="0" w:space="0" w:color="auto"/>
        <w:right w:val="none" w:sz="0" w:space="0" w:color="auto"/>
      </w:divBdr>
    </w:div>
    <w:div w:id="1090584835">
      <w:bodyDiv w:val="1"/>
      <w:marLeft w:val="0"/>
      <w:marRight w:val="0"/>
      <w:marTop w:val="0"/>
      <w:marBottom w:val="0"/>
      <w:divBdr>
        <w:top w:val="none" w:sz="0" w:space="0" w:color="auto"/>
        <w:left w:val="none" w:sz="0" w:space="0" w:color="auto"/>
        <w:bottom w:val="none" w:sz="0" w:space="0" w:color="auto"/>
        <w:right w:val="none" w:sz="0" w:space="0" w:color="auto"/>
      </w:divBdr>
    </w:div>
    <w:div w:id="1090586234">
      <w:bodyDiv w:val="1"/>
      <w:marLeft w:val="0"/>
      <w:marRight w:val="0"/>
      <w:marTop w:val="0"/>
      <w:marBottom w:val="0"/>
      <w:divBdr>
        <w:top w:val="none" w:sz="0" w:space="0" w:color="auto"/>
        <w:left w:val="none" w:sz="0" w:space="0" w:color="auto"/>
        <w:bottom w:val="none" w:sz="0" w:space="0" w:color="auto"/>
        <w:right w:val="none" w:sz="0" w:space="0" w:color="auto"/>
      </w:divBdr>
    </w:div>
    <w:div w:id="1090664485">
      <w:bodyDiv w:val="1"/>
      <w:marLeft w:val="0"/>
      <w:marRight w:val="0"/>
      <w:marTop w:val="0"/>
      <w:marBottom w:val="0"/>
      <w:divBdr>
        <w:top w:val="none" w:sz="0" w:space="0" w:color="auto"/>
        <w:left w:val="none" w:sz="0" w:space="0" w:color="auto"/>
        <w:bottom w:val="none" w:sz="0" w:space="0" w:color="auto"/>
        <w:right w:val="none" w:sz="0" w:space="0" w:color="auto"/>
      </w:divBdr>
    </w:div>
    <w:div w:id="1090781846">
      <w:bodyDiv w:val="1"/>
      <w:marLeft w:val="0"/>
      <w:marRight w:val="0"/>
      <w:marTop w:val="0"/>
      <w:marBottom w:val="0"/>
      <w:divBdr>
        <w:top w:val="none" w:sz="0" w:space="0" w:color="auto"/>
        <w:left w:val="none" w:sz="0" w:space="0" w:color="auto"/>
        <w:bottom w:val="none" w:sz="0" w:space="0" w:color="auto"/>
        <w:right w:val="none" w:sz="0" w:space="0" w:color="auto"/>
      </w:divBdr>
    </w:div>
    <w:div w:id="1090850042">
      <w:bodyDiv w:val="1"/>
      <w:marLeft w:val="0"/>
      <w:marRight w:val="0"/>
      <w:marTop w:val="0"/>
      <w:marBottom w:val="0"/>
      <w:divBdr>
        <w:top w:val="none" w:sz="0" w:space="0" w:color="auto"/>
        <w:left w:val="none" w:sz="0" w:space="0" w:color="auto"/>
        <w:bottom w:val="none" w:sz="0" w:space="0" w:color="auto"/>
        <w:right w:val="none" w:sz="0" w:space="0" w:color="auto"/>
      </w:divBdr>
    </w:div>
    <w:div w:id="1091046654">
      <w:bodyDiv w:val="1"/>
      <w:marLeft w:val="0"/>
      <w:marRight w:val="0"/>
      <w:marTop w:val="0"/>
      <w:marBottom w:val="0"/>
      <w:divBdr>
        <w:top w:val="none" w:sz="0" w:space="0" w:color="auto"/>
        <w:left w:val="none" w:sz="0" w:space="0" w:color="auto"/>
        <w:bottom w:val="none" w:sz="0" w:space="0" w:color="auto"/>
        <w:right w:val="none" w:sz="0" w:space="0" w:color="auto"/>
      </w:divBdr>
    </w:div>
    <w:div w:id="1091123999">
      <w:bodyDiv w:val="1"/>
      <w:marLeft w:val="0"/>
      <w:marRight w:val="0"/>
      <w:marTop w:val="0"/>
      <w:marBottom w:val="0"/>
      <w:divBdr>
        <w:top w:val="none" w:sz="0" w:space="0" w:color="auto"/>
        <w:left w:val="none" w:sz="0" w:space="0" w:color="auto"/>
        <w:bottom w:val="none" w:sz="0" w:space="0" w:color="auto"/>
        <w:right w:val="none" w:sz="0" w:space="0" w:color="auto"/>
      </w:divBdr>
    </w:div>
    <w:div w:id="1091195240">
      <w:bodyDiv w:val="1"/>
      <w:marLeft w:val="0"/>
      <w:marRight w:val="0"/>
      <w:marTop w:val="0"/>
      <w:marBottom w:val="0"/>
      <w:divBdr>
        <w:top w:val="none" w:sz="0" w:space="0" w:color="auto"/>
        <w:left w:val="none" w:sz="0" w:space="0" w:color="auto"/>
        <w:bottom w:val="none" w:sz="0" w:space="0" w:color="auto"/>
        <w:right w:val="none" w:sz="0" w:space="0" w:color="auto"/>
      </w:divBdr>
    </w:div>
    <w:div w:id="1091198441">
      <w:bodyDiv w:val="1"/>
      <w:marLeft w:val="0"/>
      <w:marRight w:val="0"/>
      <w:marTop w:val="0"/>
      <w:marBottom w:val="0"/>
      <w:divBdr>
        <w:top w:val="none" w:sz="0" w:space="0" w:color="auto"/>
        <w:left w:val="none" w:sz="0" w:space="0" w:color="auto"/>
        <w:bottom w:val="none" w:sz="0" w:space="0" w:color="auto"/>
        <w:right w:val="none" w:sz="0" w:space="0" w:color="auto"/>
      </w:divBdr>
    </w:div>
    <w:div w:id="1091313272">
      <w:bodyDiv w:val="1"/>
      <w:marLeft w:val="0"/>
      <w:marRight w:val="0"/>
      <w:marTop w:val="0"/>
      <w:marBottom w:val="0"/>
      <w:divBdr>
        <w:top w:val="none" w:sz="0" w:space="0" w:color="auto"/>
        <w:left w:val="none" w:sz="0" w:space="0" w:color="auto"/>
        <w:bottom w:val="none" w:sz="0" w:space="0" w:color="auto"/>
        <w:right w:val="none" w:sz="0" w:space="0" w:color="auto"/>
      </w:divBdr>
    </w:div>
    <w:div w:id="1091316386">
      <w:bodyDiv w:val="1"/>
      <w:marLeft w:val="0"/>
      <w:marRight w:val="0"/>
      <w:marTop w:val="0"/>
      <w:marBottom w:val="0"/>
      <w:divBdr>
        <w:top w:val="none" w:sz="0" w:space="0" w:color="auto"/>
        <w:left w:val="none" w:sz="0" w:space="0" w:color="auto"/>
        <w:bottom w:val="none" w:sz="0" w:space="0" w:color="auto"/>
        <w:right w:val="none" w:sz="0" w:space="0" w:color="auto"/>
      </w:divBdr>
    </w:div>
    <w:div w:id="1091316460">
      <w:bodyDiv w:val="1"/>
      <w:marLeft w:val="0"/>
      <w:marRight w:val="0"/>
      <w:marTop w:val="0"/>
      <w:marBottom w:val="0"/>
      <w:divBdr>
        <w:top w:val="none" w:sz="0" w:space="0" w:color="auto"/>
        <w:left w:val="none" w:sz="0" w:space="0" w:color="auto"/>
        <w:bottom w:val="none" w:sz="0" w:space="0" w:color="auto"/>
        <w:right w:val="none" w:sz="0" w:space="0" w:color="auto"/>
      </w:divBdr>
    </w:div>
    <w:div w:id="1091319026">
      <w:bodyDiv w:val="1"/>
      <w:marLeft w:val="0"/>
      <w:marRight w:val="0"/>
      <w:marTop w:val="0"/>
      <w:marBottom w:val="0"/>
      <w:divBdr>
        <w:top w:val="none" w:sz="0" w:space="0" w:color="auto"/>
        <w:left w:val="none" w:sz="0" w:space="0" w:color="auto"/>
        <w:bottom w:val="none" w:sz="0" w:space="0" w:color="auto"/>
        <w:right w:val="none" w:sz="0" w:space="0" w:color="auto"/>
      </w:divBdr>
    </w:div>
    <w:div w:id="1091392761">
      <w:bodyDiv w:val="1"/>
      <w:marLeft w:val="0"/>
      <w:marRight w:val="0"/>
      <w:marTop w:val="0"/>
      <w:marBottom w:val="0"/>
      <w:divBdr>
        <w:top w:val="none" w:sz="0" w:space="0" w:color="auto"/>
        <w:left w:val="none" w:sz="0" w:space="0" w:color="auto"/>
        <w:bottom w:val="none" w:sz="0" w:space="0" w:color="auto"/>
        <w:right w:val="none" w:sz="0" w:space="0" w:color="auto"/>
      </w:divBdr>
    </w:div>
    <w:div w:id="1091505864">
      <w:bodyDiv w:val="1"/>
      <w:marLeft w:val="0"/>
      <w:marRight w:val="0"/>
      <w:marTop w:val="0"/>
      <w:marBottom w:val="0"/>
      <w:divBdr>
        <w:top w:val="none" w:sz="0" w:space="0" w:color="auto"/>
        <w:left w:val="none" w:sz="0" w:space="0" w:color="auto"/>
        <w:bottom w:val="none" w:sz="0" w:space="0" w:color="auto"/>
        <w:right w:val="none" w:sz="0" w:space="0" w:color="auto"/>
      </w:divBdr>
    </w:div>
    <w:div w:id="1091511258">
      <w:bodyDiv w:val="1"/>
      <w:marLeft w:val="0"/>
      <w:marRight w:val="0"/>
      <w:marTop w:val="0"/>
      <w:marBottom w:val="0"/>
      <w:divBdr>
        <w:top w:val="none" w:sz="0" w:space="0" w:color="auto"/>
        <w:left w:val="none" w:sz="0" w:space="0" w:color="auto"/>
        <w:bottom w:val="none" w:sz="0" w:space="0" w:color="auto"/>
        <w:right w:val="none" w:sz="0" w:space="0" w:color="auto"/>
      </w:divBdr>
    </w:div>
    <w:div w:id="1091589470">
      <w:bodyDiv w:val="1"/>
      <w:marLeft w:val="0"/>
      <w:marRight w:val="0"/>
      <w:marTop w:val="0"/>
      <w:marBottom w:val="0"/>
      <w:divBdr>
        <w:top w:val="none" w:sz="0" w:space="0" w:color="auto"/>
        <w:left w:val="none" w:sz="0" w:space="0" w:color="auto"/>
        <w:bottom w:val="none" w:sz="0" w:space="0" w:color="auto"/>
        <w:right w:val="none" w:sz="0" w:space="0" w:color="auto"/>
      </w:divBdr>
    </w:div>
    <w:div w:id="1091707896">
      <w:bodyDiv w:val="1"/>
      <w:marLeft w:val="0"/>
      <w:marRight w:val="0"/>
      <w:marTop w:val="0"/>
      <w:marBottom w:val="0"/>
      <w:divBdr>
        <w:top w:val="none" w:sz="0" w:space="0" w:color="auto"/>
        <w:left w:val="none" w:sz="0" w:space="0" w:color="auto"/>
        <w:bottom w:val="none" w:sz="0" w:space="0" w:color="auto"/>
        <w:right w:val="none" w:sz="0" w:space="0" w:color="auto"/>
      </w:divBdr>
    </w:div>
    <w:div w:id="1092043533">
      <w:bodyDiv w:val="1"/>
      <w:marLeft w:val="0"/>
      <w:marRight w:val="0"/>
      <w:marTop w:val="0"/>
      <w:marBottom w:val="0"/>
      <w:divBdr>
        <w:top w:val="none" w:sz="0" w:space="0" w:color="auto"/>
        <w:left w:val="none" w:sz="0" w:space="0" w:color="auto"/>
        <w:bottom w:val="none" w:sz="0" w:space="0" w:color="auto"/>
        <w:right w:val="none" w:sz="0" w:space="0" w:color="auto"/>
      </w:divBdr>
    </w:div>
    <w:div w:id="1092164110">
      <w:bodyDiv w:val="1"/>
      <w:marLeft w:val="0"/>
      <w:marRight w:val="0"/>
      <w:marTop w:val="0"/>
      <w:marBottom w:val="0"/>
      <w:divBdr>
        <w:top w:val="none" w:sz="0" w:space="0" w:color="auto"/>
        <w:left w:val="none" w:sz="0" w:space="0" w:color="auto"/>
        <w:bottom w:val="none" w:sz="0" w:space="0" w:color="auto"/>
        <w:right w:val="none" w:sz="0" w:space="0" w:color="auto"/>
      </w:divBdr>
    </w:div>
    <w:div w:id="1092237467">
      <w:bodyDiv w:val="1"/>
      <w:marLeft w:val="0"/>
      <w:marRight w:val="0"/>
      <w:marTop w:val="0"/>
      <w:marBottom w:val="0"/>
      <w:divBdr>
        <w:top w:val="none" w:sz="0" w:space="0" w:color="auto"/>
        <w:left w:val="none" w:sz="0" w:space="0" w:color="auto"/>
        <w:bottom w:val="none" w:sz="0" w:space="0" w:color="auto"/>
        <w:right w:val="none" w:sz="0" w:space="0" w:color="auto"/>
      </w:divBdr>
    </w:div>
    <w:div w:id="1092241098">
      <w:bodyDiv w:val="1"/>
      <w:marLeft w:val="0"/>
      <w:marRight w:val="0"/>
      <w:marTop w:val="0"/>
      <w:marBottom w:val="0"/>
      <w:divBdr>
        <w:top w:val="none" w:sz="0" w:space="0" w:color="auto"/>
        <w:left w:val="none" w:sz="0" w:space="0" w:color="auto"/>
        <w:bottom w:val="none" w:sz="0" w:space="0" w:color="auto"/>
        <w:right w:val="none" w:sz="0" w:space="0" w:color="auto"/>
      </w:divBdr>
    </w:div>
    <w:div w:id="1092313211">
      <w:bodyDiv w:val="1"/>
      <w:marLeft w:val="0"/>
      <w:marRight w:val="0"/>
      <w:marTop w:val="0"/>
      <w:marBottom w:val="0"/>
      <w:divBdr>
        <w:top w:val="none" w:sz="0" w:space="0" w:color="auto"/>
        <w:left w:val="none" w:sz="0" w:space="0" w:color="auto"/>
        <w:bottom w:val="none" w:sz="0" w:space="0" w:color="auto"/>
        <w:right w:val="none" w:sz="0" w:space="0" w:color="auto"/>
      </w:divBdr>
    </w:div>
    <w:div w:id="1092360929">
      <w:bodyDiv w:val="1"/>
      <w:marLeft w:val="0"/>
      <w:marRight w:val="0"/>
      <w:marTop w:val="0"/>
      <w:marBottom w:val="0"/>
      <w:divBdr>
        <w:top w:val="none" w:sz="0" w:space="0" w:color="auto"/>
        <w:left w:val="none" w:sz="0" w:space="0" w:color="auto"/>
        <w:bottom w:val="none" w:sz="0" w:space="0" w:color="auto"/>
        <w:right w:val="none" w:sz="0" w:space="0" w:color="auto"/>
      </w:divBdr>
    </w:div>
    <w:div w:id="1092430149">
      <w:bodyDiv w:val="1"/>
      <w:marLeft w:val="0"/>
      <w:marRight w:val="0"/>
      <w:marTop w:val="0"/>
      <w:marBottom w:val="0"/>
      <w:divBdr>
        <w:top w:val="none" w:sz="0" w:space="0" w:color="auto"/>
        <w:left w:val="none" w:sz="0" w:space="0" w:color="auto"/>
        <w:bottom w:val="none" w:sz="0" w:space="0" w:color="auto"/>
        <w:right w:val="none" w:sz="0" w:space="0" w:color="auto"/>
      </w:divBdr>
    </w:div>
    <w:div w:id="1092512830">
      <w:bodyDiv w:val="1"/>
      <w:marLeft w:val="0"/>
      <w:marRight w:val="0"/>
      <w:marTop w:val="0"/>
      <w:marBottom w:val="0"/>
      <w:divBdr>
        <w:top w:val="none" w:sz="0" w:space="0" w:color="auto"/>
        <w:left w:val="none" w:sz="0" w:space="0" w:color="auto"/>
        <w:bottom w:val="none" w:sz="0" w:space="0" w:color="auto"/>
        <w:right w:val="none" w:sz="0" w:space="0" w:color="auto"/>
      </w:divBdr>
    </w:div>
    <w:div w:id="1092552625">
      <w:bodyDiv w:val="1"/>
      <w:marLeft w:val="0"/>
      <w:marRight w:val="0"/>
      <w:marTop w:val="0"/>
      <w:marBottom w:val="0"/>
      <w:divBdr>
        <w:top w:val="none" w:sz="0" w:space="0" w:color="auto"/>
        <w:left w:val="none" w:sz="0" w:space="0" w:color="auto"/>
        <w:bottom w:val="none" w:sz="0" w:space="0" w:color="auto"/>
        <w:right w:val="none" w:sz="0" w:space="0" w:color="auto"/>
      </w:divBdr>
    </w:div>
    <w:div w:id="1092623147">
      <w:bodyDiv w:val="1"/>
      <w:marLeft w:val="0"/>
      <w:marRight w:val="0"/>
      <w:marTop w:val="0"/>
      <w:marBottom w:val="0"/>
      <w:divBdr>
        <w:top w:val="none" w:sz="0" w:space="0" w:color="auto"/>
        <w:left w:val="none" w:sz="0" w:space="0" w:color="auto"/>
        <w:bottom w:val="none" w:sz="0" w:space="0" w:color="auto"/>
        <w:right w:val="none" w:sz="0" w:space="0" w:color="auto"/>
      </w:divBdr>
    </w:div>
    <w:div w:id="1092704362">
      <w:bodyDiv w:val="1"/>
      <w:marLeft w:val="0"/>
      <w:marRight w:val="0"/>
      <w:marTop w:val="0"/>
      <w:marBottom w:val="0"/>
      <w:divBdr>
        <w:top w:val="none" w:sz="0" w:space="0" w:color="auto"/>
        <w:left w:val="none" w:sz="0" w:space="0" w:color="auto"/>
        <w:bottom w:val="none" w:sz="0" w:space="0" w:color="auto"/>
        <w:right w:val="none" w:sz="0" w:space="0" w:color="auto"/>
      </w:divBdr>
    </w:div>
    <w:div w:id="1092824771">
      <w:bodyDiv w:val="1"/>
      <w:marLeft w:val="0"/>
      <w:marRight w:val="0"/>
      <w:marTop w:val="0"/>
      <w:marBottom w:val="0"/>
      <w:divBdr>
        <w:top w:val="none" w:sz="0" w:space="0" w:color="auto"/>
        <w:left w:val="none" w:sz="0" w:space="0" w:color="auto"/>
        <w:bottom w:val="none" w:sz="0" w:space="0" w:color="auto"/>
        <w:right w:val="none" w:sz="0" w:space="0" w:color="auto"/>
      </w:divBdr>
    </w:div>
    <w:div w:id="1092893264">
      <w:bodyDiv w:val="1"/>
      <w:marLeft w:val="0"/>
      <w:marRight w:val="0"/>
      <w:marTop w:val="0"/>
      <w:marBottom w:val="0"/>
      <w:divBdr>
        <w:top w:val="none" w:sz="0" w:space="0" w:color="auto"/>
        <w:left w:val="none" w:sz="0" w:space="0" w:color="auto"/>
        <w:bottom w:val="none" w:sz="0" w:space="0" w:color="auto"/>
        <w:right w:val="none" w:sz="0" w:space="0" w:color="auto"/>
      </w:divBdr>
    </w:div>
    <w:div w:id="1092974077">
      <w:bodyDiv w:val="1"/>
      <w:marLeft w:val="0"/>
      <w:marRight w:val="0"/>
      <w:marTop w:val="0"/>
      <w:marBottom w:val="0"/>
      <w:divBdr>
        <w:top w:val="none" w:sz="0" w:space="0" w:color="auto"/>
        <w:left w:val="none" w:sz="0" w:space="0" w:color="auto"/>
        <w:bottom w:val="none" w:sz="0" w:space="0" w:color="auto"/>
        <w:right w:val="none" w:sz="0" w:space="0" w:color="auto"/>
      </w:divBdr>
    </w:div>
    <w:div w:id="1093011339">
      <w:bodyDiv w:val="1"/>
      <w:marLeft w:val="0"/>
      <w:marRight w:val="0"/>
      <w:marTop w:val="0"/>
      <w:marBottom w:val="0"/>
      <w:divBdr>
        <w:top w:val="none" w:sz="0" w:space="0" w:color="auto"/>
        <w:left w:val="none" w:sz="0" w:space="0" w:color="auto"/>
        <w:bottom w:val="none" w:sz="0" w:space="0" w:color="auto"/>
        <w:right w:val="none" w:sz="0" w:space="0" w:color="auto"/>
      </w:divBdr>
    </w:div>
    <w:div w:id="1093088346">
      <w:bodyDiv w:val="1"/>
      <w:marLeft w:val="0"/>
      <w:marRight w:val="0"/>
      <w:marTop w:val="0"/>
      <w:marBottom w:val="0"/>
      <w:divBdr>
        <w:top w:val="none" w:sz="0" w:space="0" w:color="auto"/>
        <w:left w:val="none" w:sz="0" w:space="0" w:color="auto"/>
        <w:bottom w:val="none" w:sz="0" w:space="0" w:color="auto"/>
        <w:right w:val="none" w:sz="0" w:space="0" w:color="auto"/>
      </w:divBdr>
    </w:div>
    <w:div w:id="1093472661">
      <w:bodyDiv w:val="1"/>
      <w:marLeft w:val="0"/>
      <w:marRight w:val="0"/>
      <w:marTop w:val="0"/>
      <w:marBottom w:val="0"/>
      <w:divBdr>
        <w:top w:val="none" w:sz="0" w:space="0" w:color="auto"/>
        <w:left w:val="none" w:sz="0" w:space="0" w:color="auto"/>
        <w:bottom w:val="none" w:sz="0" w:space="0" w:color="auto"/>
        <w:right w:val="none" w:sz="0" w:space="0" w:color="auto"/>
      </w:divBdr>
    </w:div>
    <w:div w:id="1093477544">
      <w:bodyDiv w:val="1"/>
      <w:marLeft w:val="0"/>
      <w:marRight w:val="0"/>
      <w:marTop w:val="0"/>
      <w:marBottom w:val="0"/>
      <w:divBdr>
        <w:top w:val="none" w:sz="0" w:space="0" w:color="auto"/>
        <w:left w:val="none" w:sz="0" w:space="0" w:color="auto"/>
        <w:bottom w:val="none" w:sz="0" w:space="0" w:color="auto"/>
        <w:right w:val="none" w:sz="0" w:space="0" w:color="auto"/>
      </w:divBdr>
    </w:div>
    <w:div w:id="1093554318">
      <w:bodyDiv w:val="1"/>
      <w:marLeft w:val="0"/>
      <w:marRight w:val="0"/>
      <w:marTop w:val="0"/>
      <w:marBottom w:val="0"/>
      <w:divBdr>
        <w:top w:val="none" w:sz="0" w:space="0" w:color="auto"/>
        <w:left w:val="none" w:sz="0" w:space="0" w:color="auto"/>
        <w:bottom w:val="none" w:sz="0" w:space="0" w:color="auto"/>
        <w:right w:val="none" w:sz="0" w:space="0" w:color="auto"/>
      </w:divBdr>
    </w:div>
    <w:div w:id="1093742202">
      <w:bodyDiv w:val="1"/>
      <w:marLeft w:val="0"/>
      <w:marRight w:val="0"/>
      <w:marTop w:val="0"/>
      <w:marBottom w:val="0"/>
      <w:divBdr>
        <w:top w:val="none" w:sz="0" w:space="0" w:color="auto"/>
        <w:left w:val="none" w:sz="0" w:space="0" w:color="auto"/>
        <w:bottom w:val="none" w:sz="0" w:space="0" w:color="auto"/>
        <w:right w:val="none" w:sz="0" w:space="0" w:color="auto"/>
      </w:divBdr>
    </w:div>
    <w:div w:id="1093746679">
      <w:bodyDiv w:val="1"/>
      <w:marLeft w:val="0"/>
      <w:marRight w:val="0"/>
      <w:marTop w:val="0"/>
      <w:marBottom w:val="0"/>
      <w:divBdr>
        <w:top w:val="none" w:sz="0" w:space="0" w:color="auto"/>
        <w:left w:val="none" w:sz="0" w:space="0" w:color="auto"/>
        <w:bottom w:val="none" w:sz="0" w:space="0" w:color="auto"/>
        <w:right w:val="none" w:sz="0" w:space="0" w:color="auto"/>
      </w:divBdr>
    </w:div>
    <w:div w:id="1093937442">
      <w:bodyDiv w:val="1"/>
      <w:marLeft w:val="0"/>
      <w:marRight w:val="0"/>
      <w:marTop w:val="0"/>
      <w:marBottom w:val="0"/>
      <w:divBdr>
        <w:top w:val="none" w:sz="0" w:space="0" w:color="auto"/>
        <w:left w:val="none" w:sz="0" w:space="0" w:color="auto"/>
        <w:bottom w:val="none" w:sz="0" w:space="0" w:color="auto"/>
        <w:right w:val="none" w:sz="0" w:space="0" w:color="auto"/>
      </w:divBdr>
    </w:div>
    <w:div w:id="1094010059">
      <w:bodyDiv w:val="1"/>
      <w:marLeft w:val="0"/>
      <w:marRight w:val="0"/>
      <w:marTop w:val="0"/>
      <w:marBottom w:val="0"/>
      <w:divBdr>
        <w:top w:val="none" w:sz="0" w:space="0" w:color="auto"/>
        <w:left w:val="none" w:sz="0" w:space="0" w:color="auto"/>
        <w:bottom w:val="none" w:sz="0" w:space="0" w:color="auto"/>
        <w:right w:val="none" w:sz="0" w:space="0" w:color="auto"/>
      </w:divBdr>
    </w:div>
    <w:div w:id="1094203139">
      <w:bodyDiv w:val="1"/>
      <w:marLeft w:val="0"/>
      <w:marRight w:val="0"/>
      <w:marTop w:val="0"/>
      <w:marBottom w:val="0"/>
      <w:divBdr>
        <w:top w:val="none" w:sz="0" w:space="0" w:color="auto"/>
        <w:left w:val="none" w:sz="0" w:space="0" w:color="auto"/>
        <w:bottom w:val="none" w:sz="0" w:space="0" w:color="auto"/>
        <w:right w:val="none" w:sz="0" w:space="0" w:color="auto"/>
      </w:divBdr>
    </w:div>
    <w:div w:id="1094210409">
      <w:bodyDiv w:val="1"/>
      <w:marLeft w:val="0"/>
      <w:marRight w:val="0"/>
      <w:marTop w:val="0"/>
      <w:marBottom w:val="0"/>
      <w:divBdr>
        <w:top w:val="none" w:sz="0" w:space="0" w:color="auto"/>
        <w:left w:val="none" w:sz="0" w:space="0" w:color="auto"/>
        <w:bottom w:val="none" w:sz="0" w:space="0" w:color="auto"/>
        <w:right w:val="none" w:sz="0" w:space="0" w:color="auto"/>
      </w:divBdr>
    </w:div>
    <w:div w:id="1094276956">
      <w:bodyDiv w:val="1"/>
      <w:marLeft w:val="0"/>
      <w:marRight w:val="0"/>
      <w:marTop w:val="0"/>
      <w:marBottom w:val="0"/>
      <w:divBdr>
        <w:top w:val="none" w:sz="0" w:space="0" w:color="auto"/>
        <w:left w:val="none" w:sz="0" w:space="0" w:color="auto"/>
        <w:bottom w:val="none" w:sz="0" w:space="0" w:color="auto"/>
        <w:right w:val="none" w:sz="0" w:space="0" w:color="auto"/>
      </w:divBdr>
    </w:div>
    <w:div w:id="1094320556">
      <w:bodyDiv w:val="1"/>
      <w:marLeft w:val="0"/>
      <w:marRight w:val="0"/>
      <w:marTop w:val="0"/>
      <w:marBottom w:val="0"/>
      <w:divBdr>
        <w:top w:val="none" w:sz="0" w:space="0" w:color="auto"/>
        <w:left w:val="none" w:sz="0" w:space="0" w:color="auto"/>
        <w:bottom w:val="none" w:sz="0" w:space="0" w:color="auto"/>
        <w:right w:val="none" w:sz="0" w:space="0" w:color="auto"/>
      </w:divBdr>
    </w:div>
    <w:div w:id="1094395246">
      <w:bodyDiv w:val="1"/>
      <w:marLeft w:val="0"/>
      <w:marRight w:val="0"/>
      <w:marTop w:val="0"/>
      <w:marBottom w:val="0"/>
      <w:divBdr>
        <w:top w:val="none" w:sz="0" w:space="0" w:color="auto"/>
        <w:left w:val="none" w:sz="0" w:space="0" w:color="auto"/>
        <w:bottom w:val="none" w:sz="0" w:space="0" w:color="auto"/>
        <w:right w:val="none" w:sz="0" w:space="0" w:color="auto"/>
      </w:divBdr>
    </w:div>
    <w:div w:id="1094471017">
      <w:bodyDiv w:val="1"/>
      <w:marLeft w:val="0"/>
      <w:marRight w:val="0"/>
      <w:marTop w:val="0"/>
      <w:marBottom w:val="0"/>
      <w:divBdr>
        <w:top w:val="none" w:sz="0" w:space="0" w:color="auto"/>
        <w:left w:val="none" w:sz="0" w:space="0" w:color="auto"/>
        <w:bottom w:val="none" w:sz="0" w:space="0" w:color="auto"/>
        <w:right w:val="none" w:sz="0" w:space="0" w:color="auto"/>
      </w:divBdr>
    </w:div>
    <w:div w:id="1094592172">
      <w:bodyDiv w:val="1"/>
      <w:marLeft w:val="0"/>
      <w:marRight w:val="0"/>
      <w:marTop w:val="0"/>
      <w:marBottom w:val="0"/>
      <w:divBdr>
        <w:top w:val="none" w:sz="0" w:space="0" w:color="auto"/>
        <w:left w:val="none" w:sz="0" w:space="0" w:color="auto"/>
        <w:bottom w:val="none" w:sz="0" w:space="0" w:color="auto"/>
        <w:right w:val="none" w:sz="0" w:space="0" w:color="auto"/>
      </w:divBdr>
    </w:div>
    <w:div w:id="1094786344">
      <w:bodyDiv w:val="1"/>
      <w:marLeft w:val="0"/>
      <w:marRight w:val="0"/>
      <w:marTop w:val="0"/>
      <w:marBottom w:val="0"/>
      <w:divBdr>
        <w:top w:val="none" w:sz="0" w:space="0" w:color="auto"/>
        <w:left w:val="none" w:sz="0" w:space="0" w:color="auto"/>
        <w:bottom w:val="none" w:sz="0" w:space="0" w:color="auto"/>
        <w:right w:val="none" w:sz="0" w:space="0" w:color="auto"/>
      </w:divBdr>
    </w:div>
    <w:div w:id="1095174908">
      <w:bodyDiv w:val="1"/>
      <w:marLeft w:val="0"/>
      <w:marRight w:val="0"/>
      <w:marTop w:val="0"/>
      <w:marBottom w:val="0"/>
      <w:divBdr>
        <w:top w:val="none" w:sz="0" w:space="0" w:color="auto"/>
        <w:left w:val="none" w:sz="0" w:space="0" w:color="auto"/>
        <w:bottom w:val="none" w:sz="0" w:space="0" w:color="auto"/>
        <w:right w:val="none" w:sz="0" w:space="0" w:color="auto"/>
      </w:divBdr>
    </w:div>
    <w:div w:id="1095321801">
      <w:bodyDiv w:val="1"/>
      <w:marLeft w:val="0"/>
      <w:marRight w:val="0"/>
      <w:marTop w:val="0"/>
      <w:marBottom w:val="0"/>
      <w:divBdr>
        <w:top w:val="none" w:sz="0" w:space="0" w:color="auto"/>
        <w:left w:val="none" w:sz="0" w:space="0" w:color="auto"/>
        <w:bottom w:val="none" w:sz="0" w:space="0" w:color="auto"/>
        <w:right w:val="none" w:sz="0" w:space="0" w:color="auto"/>
      </w:divBdr>
    </w:div>
    <w:div w:id="1095325420">
      <w:bodyDiv w:val="1"/>
      <w:marLeft w:val="0"/>
      <w:marRight w:val="0"/>
      <w:marTop w:val="0"/>
      <w:marBottom w:val="0"/>
      <w:divBdr>
        <w:top w:val="none" w:sz="0" w:space="0" w:color="auto"/>
        <w:left w:val="none" w:sz="0" w:space="0" w:color="auto"/>
        <w:bottom w:val="none" w:sz="0" w:space="0" w:color="auto"/>
        <w:right w:val="none" w:sz="0" w:space="0" w:color="auto"/>
      </w:divBdr>
    </w:div>
    <w:div w:id="1095395336">
      <w:bodyDiv w:val="1"/>
      <w:marLeft w:val="0"/>
      <w:marRight w:val="0"/>
      <w:marTop w:val="0"/>
      <w:marBottom w:val="0"/>
      <w:divBdr>
        <w:top w:val="none" w:sz="0" w:space="0" w:color="auto"/>
        <w:left w:val="none" w:sz="0" w:space="0" w:color="auto"/>
        <w:bottom w:val="none" w:sz="0" w:space="0" w:color="auto"/>
        <w:right w:val="none" w:sz="0" w:space="0" w:color="auto"/>
      </w:divBdr>
    </w:div>
    <w:div w:id="1095400229">
      <w:bodyDiv w:val="1"/>
      <w:marLeft w:val="0"/>
      <w:marRight w:val="0"/>
      <w:marTop w:val="0"/>
      <w:marBottom w:val="0"/>
      <w:divBdr>
        <w:top w:val="none" w:sz="0" w:space="0" w:color="auto"/>
        <w:left w:val="none" w:sz="0" w:space="0" w:color="auto"/>
        <w:bottom w:val="none" w:sz="0" w:space="0" w:color="auto"/>
        <w:right w:val="none" w:sz="0" w:space="0" w:color="auto"/>
      </w:divBdr>
    </w:div>
    <w:div w:id="1095519441">
      <w:bodyDiv w:val="1"/>
      <w:marLeft w:val="0"/>
      <w:marRight w:val="0"/>
      <w:marTop w:val="0"/>
      <w:marBottom w:val="0"/>
      <w:divBdr>
        <w:top w:val="none" w:sz="0" w:space="0" w:color="auto"/>
        <w:left w:val="none" w:sz="0" w:space="0" w:color="auto"/>
        <w:bottom w:val="none" w:sz="0" w:space="0" w:color="auto"/>
        <w:right w:val="none" w:sz="0" w:space="0" w:color="auto"/>
      </w:divBdr>
    </w:div>
    <w:div w:id="1095594683">
      <w:bodyDiv w:val="1"/>
      <w:marLeft w:val="0"/>
      <w:marRight w:val="0"/>
      <w:marTop w:val="0"/>
      <w:marBottom w:val="0"/>
      <w:divBdr>
        <w:top w:val="none" w:sz="0" w:space="0" w:color="auto"/>
        <w:left w:val="none" w:sz="0" w:space="0" w:color="auto"/>
        <w:bottom w:val="none" w:sz="0" w:space="0" w:color="auto"/>
        <w:right w:val="none" w:sz="0" w:space="0" w:color="auto"/>
      </w:divBdr>
    </w:div>
    <w:div w:id="1095634596">
      <w:bodyDiv w:val="1"/>
      <w:marLeft w:val="0"/>
      <w:marRight w:val="0"/>
      <w:marTop w:val="0"/>
      <w:marBottom w:val="0"/>
      <w:divBdr>
        <w:top w:val="none" w:sz="0" w:space="0" w:color="auto"/>
        <w:left w:val="none" w:sz="0" w:space="0" w:color="auto"/>
        <w:bottom w:val="none" w:sz="0" w:space="0" w:color="auto"/>
        <w:right w:val="none" w:sz="0" w:space="0" w:color="auto"/>
      </w:divBdr>
    </w:div>
    <w:div w:id="1095782437">
      <w:bodyDiv w:val="1"/>
      <w:marLeft w:val="0"/>
      <w:marRight w:val="0"/>
      <w:marTop w:val="0"/>
      <w:marBottom w:val="0"/>
      <w:divBdr>
        <w:top w:val="none" w:sz="0" w:space="0" w:color="auto"/>
        <w:left w:val="none" w:sz="0" w:space="0" w:color="auto"/>
        <w:bottom w:val="none" w:sz="0" w:space="0" w:color="auto"/>
        <w:right w:val="none" w:sz="0" w:space="0" w:color="auto"/>
      </w:divBdr>
    </w:div>
    <w:div w:id="1095783072">
      <w:bodyDiv w:val="1"/>
      <w:marLeft w:val="0"/>
      <w:marRight w:val="0"/>
      <w:marTop w:val="0"/>
      <w:marBottom w:val="0"/>
      <w:divBdr>
        <w:top w:val="none" w:sz="0" w:space="0" w:color="auto"/>
        <w:left w:val="none" w:sz="0" w:space="0" w:color="auto"/>
        <w:bottom w:val="none" w:sz="0" w:space="0" w:color="auto"/>
        <w:right w:val="none" w:sz="0" w:space="0" w:color="auto"/>
      </w:divBdr>
    </w:div>
    <w:div w:id="1095828254">
      <w:bodyDiv w:val="1"/>
      <w:marLeft w:val="0"/>
      <w:marRight w:val="0"/>
      <w:marTop w:val="0"/>
      <w:marBottom w:val="0"/>
      <w:divBdr>
        <w:top w:val="none" w:sz="0" w:space="0" w:color="auto"/>
        <w:left w:val="none" w:sz="0" w:space="0" w:color="auto"/>
        <w:bottom w:val="none" w:sz="0" w:space="0" w:color="auto"/>
        <w:right w:val="none" w:sz="0" w:space="0" w:color="auto"/>
      </w:divBdr>
    </w:div>
    <w:div w:id="1095907842">
      <w:bodyDiv w:val="1"/>
      <w:marLeft w:val="0"/>
      <w:marRight w:val="0"/>
      <w:marTop w:val="0"/>
      <w:marBottom w:val="0"/>
      <w:divBdr>
        <w:top w:val="none" w:sz="0" w:space="0" w:color="auto"/>
        <w:left w:val="none" w:sz="0" w:space="0" w:color="auto"/>
        <w:bottom w:val="none" w:sz="0" w:space="0" w:color="auto"/>
        <w:right w:val="none" w:sz="0" w:space="0" w:color="auto"/>
      </w:divBdr>
    </w:div>
    <w:div w:id="1095974016">
      <w:bodyDiv w:val="1"/>
      <w:marLeft w:val="0"/>
      <w:marRight w:val="0"/>
      <w:marTop w:val="0"/>
      <w:marBottom w:val="0"/>
      <w:divBdr>
        <w:top w:val="none" w:sz="0" w:space="0" w:color="auto"/>
        <w:left w:val="none" w:sz="0" w:space="0" w:color="auto"/>
        <w:bottom w:val="none" w:sz="0" w:space="0" w:color="auto"/>
        <w:right w:val="none" w:sz="0" w:space="0" w:color="auto"/>
      </w:divBdr>
    </w:div>
    <w:div w:id="1096024150">
      <w:bodyDiv w:val="1"/>
      <w:marLeft w:val="0"/>
      <w:marRight w:val="0"/>
      <w:marTop w:val="0"/>
      <w:marBottom w:val="0"/>
      <w:divBdr>
        <w:top w:val="none" w:sz="0" w:space="0" w:color="auto"/>
        <w:left w:val="none" w:sz="0" w:space="0" w:color="auto"/>
        <w:bottom w:val="none" w:sz="0" w:space="0" w:color="auto"/>
        <w:right w:val="none" w:sz="0" w:space="0" w:color="auto"/>
      </w:divBdr>
    </w:div>
    <w:div w:id="1096052965">
      <w:bodyDiv w:val="1"/>
      <w:marLeft w:val="0"/>
      <w:marRight w:val="0"/>
      <w:marTop w:val="0"/>
      <w:marBottom w:val="0"/>
      <w:divBdr>
        <w:top w:val="none" w:sz="0" w:space="0" w:color="auto"/>
        <w:left w:val="none" w:sz="0" w:space="0" w:color="auto"/>
        <w:bottom w:val="none" w:sz="0" w:space="0" w:color="auto"/>
        <w:right w:val="none" w:sz="0" w:space="0" w:color="auto"/>
      </w:divBdr>
    </w:div>
    <w:div w:id="1096439200">
      <w:bodyDiv w:val="1"/>
      <w:marLeft w:val="0"/>
      <w:marRight w:val="0"/>
      <w:marTop w:val="0"/>
      <w:marBottom w:val="0"/>
      <w:divBdr>
        <w:top w:val="none" w:sz="0" w:space="0" w:color="auto"/>
        <w:left w:val="none" w:sz="0" w:space="0" w:color="auto"/>
        <w:bottom w:val="none" w:sz="0" w:space="0" w:color="auto"/>
        <w:right w:val="none" w:sz="0" w:space="0" w:color="auto"/>
      </w:divBdr>
    </w:div>
    <w:div w:id="1096440063">
      <w:bodyDiv w:val="1"/>
      <w:marLeft w:val="0"/>
      <w:marRight w:val="0"/>
      <w:marTop w:val="0"/>
      <w:marBottom w:val="0"/>
      <w:divBdr>
        <w:top w:val="none" w:sz="0" w:space="0" w:color="auto"/>
        <w:left w:val="none" w:sz="0" w:space="0" w:color="auto"/>
        <w:bottom w:val="none" w:sz="0" w:space="0" w:color="auto"/>
        <w:right w:val="none" w:sz="0" w:space="0" w:color="auto"/>
      </w:divBdr>
    </w:div>
    <w:div w:id="1096443836">
      <w:bodyDiv w:val="1"/>
      <w:marLeft w:val="0"/>
      <w:marRight w:val="0"/>
      <w:marTop w:val="0"/>
      <w:marBottom w:val="0"/>
      <w:divBdr>
        <w:top w:val="none" w:sz="0" w:space="0" w:color="auto"/>
        <w:left w:val="none" w:sz="0" w:space="0" w:color="auto"/>
        <w:bottom w:val="none" w:sz="0" w:space="0" w:color="auto"/>
        <w:right w:val="none" w:sz="0" w:space="0" w:color="auto"/>
      </w:divBdr>
    </w:div>
    <w:div w:id="1097092662">
      <w:bodyDiv w:val="1"/>
      <w:marLeft w:val="0"/>
      <w:marRight w:val="0"/>
      <w:marTop w:val="0"/>
      <w:marBottom w:val="0"/>
      <w:divBdr>
        <w:top w:val="none" w:sz="0" w:space="0" w:color="auto"/>
        <w:left w:val="none" w:sz="0" w:space="0" w:color="auto"/>
        <w:bottom w:val="none" w:sz="0" w:space="0" w:color="auto"/>
        <w:right w:val="none" w:sz="0" w:space="0" w:color="auto"/>
      </w:divBdr>
    </w:div>
    <w:div w:id="1097407702">
      <w:bodyDiv w:val="1"/>
      <w:marLeft w:val="0"/>
      <w:marRight w:val="0"/>
      <w:marTop w:val="0"/>
      <w:marBottom w:val="0"/>
      <w:divBdr>
        <w:top w:val="none" w:sz="0" w:space="0" w:color="auto"/>
        <w:left w:val="none" w:sz="0" w:space="0" w:color="auto"/>
        <w:bottom w:val="none" w:sz="0" w:space="0" w:color="auto"/>
        <w:right w:val="none" w:sz="0" w:space="0" w:color="auto"/>
      </w:divBdr>
    </w:div>
    <w:div w:id="1097481724">
      <w:bodyDiv w:val="1"/>
      <w:marLeft w:val="0"/>
      <w:marRight w:val="0"/>
      <w:marTop w:val="0"/>
      <w:marBottom w:val="0"/>
      <w:divBdr>
        <w:top w:val="none" w:sz="0" w:space="0" w:color="auto"/>
        <w:left w:val="none" w:sz="0" w:space="0" w:color="auto"/>
        <w:bottom w:val="none" w:sz="0" w:space="0" w:color="auto"/>
        <w:right w:val="none" w:sz="0" w:space="0" w:color="auto"/>
      </w:divBdr>
    </w:div>
    <w:div w:id="1097486148">
      <w:bodyDiv w:val="1"/>
      <w:marLeft w:val="0"/>
      <w:marRight w:val="0"/>
      <w:marTop w:val="0"/>
      <w:marBottom w:val="0"/>
      <w:divBdr>
        <w:top w:val="none" w:sz="0" w:space="0" w:color="auto"/>
        <w:left w:val="none" w:sz="0" w:space="0" w:color="auto"/>
        <w:bottom w:val="none" w:sz="0" w:space="0" w:color="auto"/>
        <w:right w:val="none" w:sz="0" w:space="0" w:color="auto"/>
      </w:divBdr>
    </w:div>
    <w:div w:id="1097674806">
      <w:bodyDiv w:val="1"/>
      <w:marLeft w:val="0"/>
      <w:marRight w:val="0"/>
      <w:marTop w:val="0"/>
      <w:marBottom w:val="0"/>
      <w:divBdr>
        <w:top w:val="none" w:sz="0" w:space="0" w:color="auto"/>
        <w:left w:val="none" w:sz="0" w:space="0" w:color="auto"/>
        <w:bottom w:val="none" w:sz="0" w:space="0" w:color="auto"/>
        <w:right w:val="none" w:sz="0" w:space="0" w:color="auto"/>
      </w:divBdr>
    </w:div>
    <w:div w:id="1097794053">
      <w:bodyDiv w:val="1"/>
      <w:marLeft w:val="0"/>
      <w:marRight w:val="0"/>
      <w:marTop w:val="0"/>
      <w:marBottom w:val="0"/>
      <w:divBdr>
        <w:top w:val="none" w:sz="0" w:space="0" w:color="auto"/>
        <w:left w:val="none" w:sz="0" w:space="0" w:color="auto"/>
        <w:bottom w:val="none" w:sz="0" w:space="0" w:color="auto"/>
        <w:right w:val="none" w:sz="0" w:space="0" w:color="auto"/>
      </w:divBdr>
    </w:div>
    <w:div w:id="1097871307">
      <w:bodyDiv w:val="1"/>
      <w:marLeft w:val="0"/>
      <w:marRight w:val="0"/>
      <w:marTop w:val="0"/>
      <w:marBottom w:val="0"/>
      <w:divBdr>
        <w:top w:val="none" w:sz="0" w:space="0" w:color="auto"/>
        <w:left w:val="none" w:sz="0" w:space="0" w:color="auto"/>
        <w:bottom w:val="none" w:sz="0" w:space="0" w:color="auto"/>
        <w:right w:val="none" w:sz="0" w:space="0" w:color="auto"/>
      </w:divBdr>
    </w:div>
    <w:div w:id="1097945692">
      <w:bodyDiv w:val="1"/>
      <w:marLeft w:val="0"/>
      <w:marRight w:val="0"/>
      <w:marTop w:val="0"/>
      <w:marBottom w:val="0"/>
      <w:divBdr>
        <w:top w:val="none" w:sz="0" w:space="0" w:color="auto"/>
        <w:left w:val="none" w:sz="0" w:space="0" w:color="auto"/>
        <w:bottom w:val="none" w:sz="0" w:space="0" w:color="auto"/>
        <w:right w:val="none" w:sz="0" w:space="0" w:color="auto"/>
      </w:divBdr>
    </w:div>
    <w:div w:id="1098016880">
      <w:bodyDiv w:val="1"/>
      <w:marLeft w:val="0"/>
      <w:marRight w:val="0"/>
      <w:marTop w:val="0"/>
      <w:marBottom w:val="0"/>
      <w:divBdr>
        <w:top w:val="none" w:sz="0" w:space="0" w:color="auto"/>
        <w:left w:val="none" w:sz="0" w:space="0" w:color="auto"/>
        <w:bottom w:val="none" w:sz="0" w:space="0" w:color="auto"/>
        <w:right w:val="none" w:sz="0" w:space="0" w:color="auto"/>
      </w:divBdr>
    </w:div>
    <w:div w:id="1098060133">
      <w:bodyDiv w:val="1"/>
      <w:marLeft w:val="0"/>
      <w:marRight w:val="0"/>
      <w:marTop w:val="0"/>
      <w:marBottom w:val="0"/>
      <w:divBdr>
        <w:top w:val="none" w:sz="0" w:space="0" w:color="auto"/>
        <w:left w:val="none" w:sz="0" w:space="0" w:color="auto"/>
        <w:bottom w:val="none" w:sz="0" w:space="0" w:color="auto"/>
        <w:right w:val="none" w:sz="0" w:space="0" w:color="auto"/>
      </w:divBdr>
    </w:div>
    <w:div w:id="1098718256">
      <w:bodyDiv w:val="1"/>
      <w:marLeft w:val="0"/>
      <w:marRight w:val="0"/>
      <w:marTop w:val="0"/>
      <w:marBottom w:val="0"/>
      <w:divBdr>
        <w:top w:val="none" w:sz="0" w:space="0" w:color="auto"/>
        <w:left w:val="none" w:sz="0" w:space="0" w:color="auto"/>
        <w:bottom w:val="none" w:sz="0" w:space="0" w:color="auto"/>
        <w:right w:val="none" w:sz="0" w:space="0" w:color="auto"/>
      </w:divBdr>
    </w:div>
    <w:div w:id="1098797665">
      <w:bodyDiv w:val="1"/>
      <w:marLeft w:val="0"/>
      <w:marRight w:val="0"/>
      <w:marTop w:val="0"/>
      <w:marBottom w:val="0"/>
      <w:divBdr>
        <w:top w:val="none" w:sz="0" w:space="0" w:color="auto"/>
        <w:left w:val="none" w:sz="0" w:space="0" w:color="auto"/>
        <w:bottom w:val="none" w:sz="0" w:space="0" w:color="auto"/>
        <w:right w:val="none" w:sz="0" w:space="0" w:color="auto"/>
      </w:divBdr>
    </w:div>
    <w:div w:id="1098797965">
      <w:bodyDiv w:val="1"/>
      <w:marLeft w:val="0"/>
      <w:marRight w:val="0"/>
      <w:marTop w:val="0"/>
      <w:marBottom w:val="0"/>
      <w:divBdr>
        <w:top w:val="none" w:sz="0" w:space="0" w:color="auto"/>
        <w:left w:val="none" w:sz="0" w:space="0" w:color="auto"/>
        <w:bottom w:val="none" w:sz="0" w:space="0" w:color="auto"/>
        <w:right w:val="none" w:sz="0" w:space="0" w:color="auto"/>
      </w:divBdr>
    </w:div>
    <w:div w:id="1098912235">
      <w:bodyDiv w:val="1"/>
      <w:marLeft w:val="0"/>
      <w:marRight w:val="0"/>
      <w:marTop w:val="0"/>
      <w:marBottom w:val="0"/>
      <w:divBdr>
        <w:top w:val="none" w:sz="0" w:space="0" w:color="auto"/>
        <w:left w:val="none" w:sz="0" w:space="0" w:color="auto"/>
        <w:bottom w:val="none" w:sz="0" w:space="0" w:color="auto"/>
        <w:right w:val="none" w:sz="0" w:space="0" w:color="auto"/>
      </w:divBdr>
    </w:div>
    <w:div w:id="1098982307">
      <w:bodyDiv w:val="1"/>
      <w:marLeft w:val="0"/>
      <w:marRight w:val="0"/>
      <w:marTop w:val="0"/>
      <w:marBottom w:val="0"/>
      <w:divBdr>
        <w:top w:val="none" w:sz="0" w:space="0" w:color="auto"/>
        <w:left w:val="none" w:sz="0" w:space="0" w:color="auto"/>
        <w:bottom w:val="none" w:sz="0" w:space="0" w:color="auto"/>
        <w:right w:val="none" w:sz="0" w:space="0" w:color="auto"/>
      </w:divBdr>
    </w:div>
    <w:div w:id="1098991330">
      <w:bodyDiv w:val="1"/>
      <w:marLeft w:val="0"/>
      <w:marRight w:val="0"/>
      <w:marTop w:val="0"/>
      <w:marBottom w:val="0"/>
      <w:divBdr>
        <w:top w:val="none" w:sz="0" w:space="0" w:color="auto"/>
        <w:left w:val="none" w:sz="0" w:space="0" w:color="auto"/>
        <w:bottom w:val="none" w:sz="0" w:space="0" w:color="auto"/>
        <w:right w:val="none" w:sz="0" w:space="0" w:color="auto"/>
      </w:divBdr>
    </w:div>
    <w:div w:id="1099181258">
      <w:bodyDiv w:val="1"/>
      <w:marLeft w:val="0"/>
      <w:marRight w:val="0"/>
      <w:marTop w:val="0"/>
      <w:marBottom w:val="0"/>
      <w:divBdr>
        <w:top w:val="none" w:sz="0" w:space="0" w:color="auto"/>
        <w:left w:val="none" w:sz="0" w:space="0" w:color="auto"/>
        <w:bottom w:val="none" w:sz="0" w:space="0" w:color="auto"/>
        <w:right w:val="none" w:sz="0" w:space="0" w:color="auto"/>
      </w:divBdr>
    </w:div>
    <w:div w:id="1099329165">
      <w:bodyDiv w:val="1"/>
      <w:marLeft w:val="0"/>
      <w:marRight w:val="0"/>
      <w:marTop w:val="0"/>
      <w:marBottom w:val="0"/>
      <w:divBdr>
        <w:top w:val="none" w:sz="0" w:space="0" w:color="auto"/>
        <w:left w:val="none" w:sz="0" w:space="0" w:color="auto"/>
        <w:bottom w:val="none" w:sz="0" w:space="0" w:color="auto"/>
        <w:right w:val="none" w:sz="0" w:space="0" w:color="auto"/>
      </w:divBdr>
    </w:div>
    <w:div w:id="1099836848">
      <w:bodyDiv w:val="1"/>
      <w:marLeft w:val="0"/>
      <w:marRight w:val="0"/>
      <w:marTop w:val="0"/>
      <w:marBottom w:val="0"/>
      <w:divBdr>
        <w:top w:val="none" w:sz="0" w:space="0" w:color="auto"/>
        <w:left w:val="none" w:sz="0" w:space="0" w:color="auto"/>
        <w:bottom w:val="none" w:sz="0" w:space="0" w:color="auto"/>
        <w:right w:val="none" w:sz="0" w:space="0" w:color="auto"/>
      </w:divBdr>
    </w:div>
    <w:div w:id="1099906603">
      <w:bodyDiv w:val="1"/>
      <w:marLeft w:val="0"/>
      <w:marRight w:val="0"/>
      <w:marTop w:val="0"/>
      <w:marBottom w:val="0"/>
      <w:divBdr>
        <w:top w:val="none" w:sz="0" w:space="0" w:color="auto"/>
        <w:left w:val="none" w:sz="0" w:space="0" w:color="auto"/>
        <w:bottom w:val="none" w:sz="0" w:space="0" w:color="auto"/>
        <w:right w:val="none" w:sz="0" w:space="0" w:color="auto"/>
      </w:divBdr>
    </w:div>
    <w:div w:id="1099909268">
      <w:bodyDiv w:val="1"/>
      <w:marLeft w:val="0"/>
      <w:marRight w:val="0"/>
      <w:marTop w:val="0"/>
      <w:marBottom w:val="0"/>
      <w:divBdr>
        <w:top w:val="none" w:sz="0" w:space="0" w:color="auto"/>
        <w:left w:val="none" w:sz="0" w:space="0" w:color="auto"/>
        <w:bottom w:val="none" w:sz="0" w:space="0" w:color="auto"/>
        <w:right w:val="none" w:sz="0" w:space="0" w:color="auto"/>
      </w:divBdr>
    </w:div>
    <w:div w:id="1099984042">
      <w:bodyDiv w:val="1"/>
      <w:marLeft w:val="0"/>
      <w:marRight w:val="0"/>
      <w:marTop w:val="0"/>
      <w:marBottom w:val="0"/>
      <w:divBdr>
        <w:top w:val="none" w:sz="0" w:space="0" w:color="auto"/>
        <w:left w:val="none" w:sz="0" w:space="0" w:color="auto"/>
        <w:bottom w:val="none" w:sz="0" w:space="0" w:color="auto"/>
        <w:right w:val="none" w:sz="0" w:space="0" w:color="auto"/>
      </w:divBdr>
    </w:div>
    <w:div w:id="1100107214">
      <w:bodyDiv w:val="1"/>
      <w:marLeft w:val="0"/>
      <w:marRight w:val="0"/>
      <w:marTop w:val="0"/>
      <w:marBottom w:val="0"/>
      <w:divBdr>
        <w:top w:val="none" w:sz="0" w:space="0" w:color="auto"/>
        <w:left w:val="none" w:sz="0" w:space="0" w:color="auto"/>
        <w:bottom w:val="none" w:sz="0" w:space="0" w:color="auto"/>
        <w:right w:val="none" w:sz="0" w:space="0" w:color="auto"/>
      </w:divBdr>
    </w:div>
    <w:div w:id="1100108353">
      <w:bodyDiv w:val="1"/>
      <w:marLeft w:val="0"/>
      <w:marRight w:val="0"/>
      <w:marTop w:val="0"/>
      <w:marBottom w:val="0"/>
      <w:divBdr>
        <w:top w:val="none" w:sz="0" w:space="0" w:color="auto"/>
        <w:left w:val="none" w:sz="0" w:space="0" w:color="auto"/>
        <w:bottom w:val="none" w:sz="0" w:space="0" w:color="auto"/>
        <w:right w:val="none" w:sz="0" w:space="0" w:color="auto"/>
      </w:divBdr>
    </w:div>
    <w:div w:id="1100221630">
      <w:bodyDiv w:val="1"/>
      <w:marLeft w:val="0"/>
      <w:marRight w:val="0"/>
      <w:marTop w:val="0"/>
      <w:marBottom w:val="0"/>
      <w:divBdr>
        <w:top w:val="none" w:sz="0" w:space="0" w:color="auto"/>
        <w:left w:val="none" w:sz="0" w:space="0" w:color="auto"/>
        <w:bottom w:val="none" w:sz="0" w:space="0" w:color="auto"/>
        <w:right w:val="none" w:sz="0" w:space="0" w:color="auto"/>
      </w:divBdr>
    </w:div>
    <w:div w:id="1100298242">
      <w:bodyDiv w:val="1"/>
      <w:marLeft w:val="0"/>
      <w:marRight w:val="0"/>
      <w:marTop w:val="0"/>
      <w:marBottom w:val="0"/>
      <w:divBdr>
        <w:top w:val="none" w:sz="0" w:space="0" w:color="auto"/>
        <w:left w:val="none" w:sz="0" w:space="0" w:color="auto"/>
        <w:bottom w:val="none" w:sz="0" w:space="0" w:color="auto"/>
        <w:right w:val="none" w:sz="0" w:space="0" w:color="auto"/>
      </w:divBdr>
    </w:div>
    <w:div w:id="1100368714">
      <w:bodyDiv w:val="1"/>
      <w:marLeft w:val="0"/>
      <w:marRight w:val="0"/>
      <w:marTop w:val="0"/>
      <w:marBottom w:val="0"/>
      <w:divBdr>
        <w:top w:val="none" w:sz="0" w:space="0" w:color="auto"/>
        <w:left w:val="none" w:sz="0" w:space="0" w:color="auto"/>
        <w:bottom w:val="none" w:sz="0" w:space="0" w:color="auto"/>
        <w:right w:val="none" w:sz="0" w:space="0" w:color="auto"/>
      </w:divBdr>
    </w:div>
    <w:div w:id="1100494672">
      <w:bodyDiv w:val="1"/>
      <w:marLeft w:val="0"/>
      <w:marRight w:val="0"/>
      <w:marTop w:val="0"/>
      <w:marBottom w:val="0"/>
      <w:divBdr>
        <w:top w:val="none" w:sz="0" w:space="0" w:color="auto"/>
        <w:left w:val="none" w:sz="0" w:space="0" w:color="auto"/>
        <w:bottom w:val="none" w:sz="0" w:space="0" w:color="auto"/>
        <w:right w:val="none" w:sz="0" w:space="0" w:color="auto"/>
      </w:divBdr>
    </w:div>
    <w:div w:id="1100569549">
      <w:bodyDiv w:val="1"/>
      <w:marLeft w:val="0"/>
      <w:marRight w:val="0"/>
      <w:marTop w:val="0"/>
      <w:marBottom w:val="0"/>
      <w:divBdr>
        <w:top w:val="none" w:sz="0" w:space="0" w:color="auto"/>
        <w:left w:val="none" w:sz="0" w:space="0" w:color="auto"/>
        <w:bottom w:val="none" w:sz="0" w:space="0" w:color="auto"/>
        <w:right w:val="none" w:sz="0" w:space="0" w:color="auto"/>
      </w:divBdr>
    </w:div>
    <w:div w:id="1100640165">
      <w:bodyDiv w:val="1"/>
      <w:marLeft w:val="0"/>
      <w:marRight w:val="0"/>
      <w:marTop w:val="0"/>
      <w:marBottom w:val="0"/>
      <w:divBdr>
        <w:top w:val="none" w:sz="0" w:space="0" w:color="auto"/>
        <w:left w:val="none" w:sz="0" w:space="0" w:color="auto"/>
        <w:bottom w:val="none" w:sz="0" w:space="0" w:color="auto"/>
        <w:right w:val="none" w:sz="0" w:space="0" w:color="auto"/>
      </w:divBdr>
    </w:div>
    <w:div w:id="1100642113">
      <w:bodyDiv w:val="1"/>
      <w:marLeft w:val="0"/>
      <w:marRight w:val="0"/>
      <w:marTop w:val="0"/>
      <w:marBottom w:val="0"/>
      <w:divBdr>
        <w:top w:val="none" w:sz="0" w:space="0" w:color="auto"/>
        <w:left w:val="none" w:sz="0" w:space="0" w:color="auto"/>
        <w:bottom w:val="none" w:sz="0" w:space="0" w:color="auto"/>
        <w:right w:val="none" w:sz="0" w:space="0" w:color="auto"/>
      </w:divBdr>
    </w:div>
    <w:div w:id="1100758595">
      <w:bodyDiv w:val="1"/>
      <w:marLeft w:val="0"/>
      <w:marRight w:val="0"/>
      <w:marTop w:val="0"/>
      <w:marBottom w:val="0"/>
      <w:divBdr>
        <w:top w:val="none" w:sz="0" w:space="0" w:color="auto"/>
        <w:left w:val="none" w:sz="0" w:space="0" w:color="auto"/>
        <w:bottom w:val="none" w:sz="0" w:space="0" w:color="auto"/>
        <w:right w:val="none" w:sz="0" w:space="0" w:color="auto"/>
      </w:divBdr>
    </w:div>
    <w:div w:id="1100878748">
      <w:bodyDiv w:val="1"/>
      <w:marLeft w:val="0"/>
      <w:marRight w:val="0"/>
      <w:marTop w:val="0"/>
      <w:marBottom w:val="0"/>
      <w:divBdr>
        <w:top w:val="none" w:sz="0" w:space="0" w:color="auto"/>
        <w:left w:val="none" w:sz="0" w:space="0" w:color="auto"/>
        <w:bottom w:val="none" w:sz="0" w:space="0" w:color="auto"/>
        <w:right w:val="none" w:sz="0" w:space="0" w:color="auto"/>
      </w:divBdr>
    </w:div>
    <w:div w:id="1100905112">
      <w:bodyDiv w:val="1"/>
      <w:marLeft w:val="0"/>
      <w:marRight w:val="0"/>
      <w:marTop w:val="0"/>
      <w:marBottom w:val="0"/>
      <w:divBdr>
        <w:top w:val="none" w:sz="0" w:space="0" w:color="auto"/>
        <w:left w:val="none" w:sz="0" w:space="0" w:color="auto"/>
        <w:bottom w:val="none" w:sz="0" w:space="0" w:color="auto"/>
        <w:right w:val="none" w:sz="0" w:space="0" w:color="auto"/>
      </w:divBdr>
    </w:div>
    <w:div w:id="1101028985">
      <w:bodyDiv w:val="1"/>
      <w:marLeft w:val="0"/>
      <w:marRight w:val="0"/>
      <w:marTop w:val="0"/>
      <w:marBottom w:val="0"/>
      <w:divBdr>
        <w:top w:val="none" w:sz="0" w:space="0" w:color="auto"/>
        <w:left w:val="none" w:sz="0" w:space="0" w:color="auto"/>
        <w:bottom w:val="none" w:sz="0" w:space="0" w:color="auto"/>
        <w:right w:val="none" w:sz="0" w:space="0" w:color="auto"/>
      </w:divBdr>
    </w:div>
    <w:div w:id="1101098576">
      <w:bodyDiv w:val="1"/>
      <w:marLeft w:val="0"/>
      <w:marRight w:val="0"/>
      <w:marTop w:val="0"/>
      <w:marBottom w:val="0"/>
      <w:divBdr>
        <w:top w:val="none" w:sz="0" w:space="0" w:color="auto"/>
        <w:left w:val="none" w:sz="0" w:space="0" w:color="auto"/>
        <w:bottom w:val="none" w:sz="0" w:space="0" w:color="auto"/>
        <w:right w:val="none" w:sz="0" w:space="0" w:color="auto"/>
      </w:divBdr>
    </w:div>
    <w:div w:id="1101141826">
      <w:bodyDiv w:val="1"/>
      <w:marLeft w:val="0"/>
      <w:marRight w:val="0"/>
      <w:marTop w:val="0"/>
      <w:marBottom w:val="0"/>
      <w:divBdr>
        <w:top w:val="none" w:sz="0" w:space="0" w:color="auto"/>
        <w:left w:val="none" w:sz="0" w:space="0" w:color="auto"/>
        <w:bottom w:val="none" w:sz="0" w:space="0" w:color="auto"/>
        <w:right w:val="none" w:sz="0" w:space="0" w:color="auto"/>
      </w:divBdr>
    </w:div>
    <w:div w:id="1101217772">
      <w:bodyDiv w:val="1"/>
      <w:marLeft w:val="0"/>
      <w:marRight w:val="0"/>
      <w:marTop w:val="0"/>
      <w:marBottom w:val="0"/>
      <w:divBdr>
        <w:top w:val="none" w:sz="0" w:space="0" w:color="auto"/>
        <w:left w:val="none" w:sz="0" w:space="0" w:color="auto"/>
        <w:bottom w:val="none" w:sz="0" w:space="0" w:color="auto"/>
        <w:right w:val="none" w:sz="0" w:space="0" w:color="auto"/>
      </w:divBdr>
    </w:div>
    <w:div w:id="1101299345">
      <w:bodyDiv w:val="1"/>
      <w:marLeft w:val="0"/>
      <w:marRight w:val="0"/>
      <w:marTop w:val="0"/>
      <w:marBottom w:val="0"/>
      <w:divBdr>
        <w:top w:val="none" w:sz="0" w:space="0" w:color="auto"/>
        <w:left w:val="none" w:sz="0" w:space="0" w:color="auto"/>
        <w:bottom w:val="none" w:sz="0" w:space="0" w:color="auto"/>
        <w:right w:val="none" w:sz="0" w:space="0" w:color="auto"/>
      </w:divBdr>
    </w:div>
    <w:div w:id="1101334716">
      <w:bodyDiv w:val="1"/>
      <w:marLeft w:val="0"/>
      <w:marRight w:val="0"/>
      <w:marTop w:val="0"/>
      <w:marBottom w:val="0"/>
      <w:divBdr>
        <w:top w:val="none" w:sz="0" w:space="0" w:color="auto"/>
        <w:left w:val="none" w:sz="0" w:space="0" w:color="auto"/>
        <w:bottom w:val="none" w:sz="0" w:space="0" w:color="auto"/>
        <w:right w:val="none" w:sz="0" w:space="0" w:color="auto"/>
      </w:divBdr>
    </w:div>
    <w:div w:id="1101534373">
      <w:bodyDiv w:val="1"/>
      <w:marLeft w:val="0"/>
      <w:marRight w:val="0"/>
      <w:marTop w:val="0"/>
      <w:marBottom w:val="0"/>
      <w:divBdr>
        <w:top w:val="none" w:sz="0" w:space="0" w:color="auto"/>
        <w:left w:val="none" w:sz="0" w:space="0" w:color="auto"/>
        <w:bottom w:val="none" w:sz="0" w:space="0" w:color="auto"/>
        <w:right w:val="none" w:sz="0" w:space="0" w:color="auto"/>
      </w:divBdr>
    </w:div>
    <w:div w:id="1101535194">
      <w:bodyDiv w:val="1"/>
      <w:marLeft w:val="0"/>
      <w:marRight w:val="0"/>
      <w:marTop w:val="0"/>
      <w:marBottom w:val="0"/>
      <w:divBdr>
        <w:top w:val="none" w:sz="0" w:space="0" w:color="auto"/>
        <w:left w:val="none" w:sz="0" w:space="0" w:color="auto"/>
        <w:bottom w:val="none" w:sz="0" w:space="0" w:color="auto"/>
        <w:right w:val="none" w:sz="0" w:space="0" w:color="auto"/>
      </w:divBdr>
    </w:div>
    <w:div w:id="1101608988">
      <w:bodyDiv w:val="1"/>
      <w:marLeft w:val="0"/>
      <w:marRight w:val="0"/>
      <w:marTop w:val="0"/>
      <w:marBottom w:val="0"/>
      <w:divBdr>
        <w:top w:val="none" w:sz="0" w:space="0" w:color="auto"/>
        <w:left w:val="none" w:sz="0" w:space="0" w:color="auto"/>
        <w:bottom w:val="none" w:sz="0" w:space="0" w:color="auto"/>
        <w:right w:val="none" w:sz="0" w:space="0" w:color="auto"/>
      </w:divBdr>
    </w:div>
    <w:div w:id="1101685002">
      <w:bodyDiv w:val="1"/>
      <w:marLeft w:val="0"/>
      <w:marRight w:val="0"/>
      <w:marTop w:val="0"/>
      <w:marBottom w:val="0"/>
      <w:divBdr>
        <w:top w:val="none" w:sz="0" w:space="0" w:color="auto"/>
        <w:left w:val="none" w:sz="0" w:space="0" w:color="auto"/>
        <w:bottom w:val="none" w:sz="0" w:space="0" w:color="auto"/>
        <w:right w:val="none" w:sz="0" w:space="0" w:color="auto"/>
      </w:divBdr>
    </w:div>
    <w:div w:id="1101800576">
      <w:bodyDiv w:val="1"/>
      <w:marLeft w:val="0"/>
      <w:marRight w:val="0"/>
      <w:marTop w:val="0"/>
      <w:marBottom w:val="0"/>
      <w:divBdr>
        <w:top w:val="none" w:sz="0" w:space="0" w:color="auto"/>
        <w:left w:val="none" w:sz="0" w:space="0" w:color="auto"/>
        <w:bottom w:val="none" w:sz="0" w:space="0" w:color="auto"/>
        <w:right w:val="none" w:sz="0" w:space="0" w:color="auto"/>
      </w:divBdr>
    </w:div>
    <w:div w:id="1101877802">
      <w:bodyDiv w:val="1"/>
      <w:marLeft w:val="0"/>
      <w:marRight w:val="0"/>
      <w:marTop w:val="0"/>
      <w:marBottom w:val="0"/>
      <w:divBdr>
        <w:top w:val="none" w:sz="0" w:space="0" w:color="auto"/>
        <w:left w:val="none" w:sz="0" w:space="0" w:color="auto"/>
        <w:bottom w:val="none" w:sz="0" w:space="0" w:color="auto"/>
        <w:right w:val="none" w:sz="0" w:space="0" w:color="auto"/>
      </w:divBdr>
    </w:div>
    <w:div w:id="1101992848">
      <w:bodyDiv w:val="1"/>
      <w:marLeft w:val="0"/>
      <w:marRight w:val="0"/>
      <w:marTop w:val="0"/>
      <w:marBottom w:val="0"/>
      <w:divBdr>
        <w:top w:val="none" w:sz="0" w:space="0" w:color="auto"/>
        <w:left w:val="none" w:sz="0" w:space="0" w:color="auto"/>
        <w:bottom w:val="none" w:sz="0" w:space="0" w:color="auto"/>
        <w:right w:val="none" w:sz="0" w:space="0" w:color="auto"/>
      </w:divBdr>
    </w:div>
    <w:div w:id="1102185074">
      <w:bodyDiv w:val="1"/>
      <w:marLeft w:val="0"/>
      <w:marRight w:val="0"/>
      <w:marTop w:val="0"/>
      <w:marBottom w:val="0"/>
      <w:divBdr>
        <w:top w:val="none" w:sz="0" w:space="0" w:color="auto"/>
        <w:left w:val="none" w:sz="0" w:space="0" w:color="auto"/>
        <w:bottom w:val="none" w:sz="0" w:space="0" w:color="auto"/>
        <w:right w:val="none" w:sz="0" w:space="0" w:color="auto"/>
      </w:divBdr>
    </w:div>
    <w:div w:id="1102381309">
      <w:bodyDiv w:val="1"/>
      <w:marLeft w:val="0"/>
      <w:marRight w:val="0"/>
      <w:marTop w:val="0"/>
      <w:marBottom w:val="0"/>
      <w:divBdr>
        <w:top w:val="none" w:sz="0" w:space="0" w:color="auto"/>
        <w:left w:val="none" w:sz="0" w:space="0" w:color="auto"/>
        <w:bottom w:val="none" w:sz="0" w:space="0" w:color="auto"/>
        <w:right w:val="none" w:sz="0" w:space="0" w:color="auto"/>
      </w:divBdr>
    </w:div>
    <w:div w:id="1102529660">
      <w:bodyDiv w:val="1"/>
      <w:marLeft w:val="0"/>
      <w:marRight w:val="0"/>
      <w:marTop w:val="0"/>
      <w:marBottom w:val="0"/>
      <w:divBdr>
        <w:top w:val="none" w:sz="0" w:space="0" w:color="auto"/>
        <w:left w:val="none" w:sz="0" w:space="0" w:color="auto"/>
        <w:bottom w:val="none" w:sz="0" w:space="0" w:color="auto"/>
        <w:right w:val="none" w:sz="0" w:space="0" w:color="auto"/>
      </w:divBdr>
    </w:div>
    <w:div w:id="1102608959">
      <w:bodyDiv w:val="1"/>
      <w:marLeft w:val="0"/>
      <w:marRight w:val="0"/>
      <w:marTop w:val="0"/>
      <w:marBottom w:val="0"/>
      <w:divBdr>
        <w:top w:val="none" w:sz="0" w:space="0" w:color="auto"/>
        <w:left w:val="none" w:sz="0" w:space="0" w:color="auto"/>
        <w:bottom w:val="none" w:sz="0" w:space="0" w:color="auto"/>
        <w:right w:val="none" w:sz="0" w:space="0" w:color="auto"/>
      </w:divBdr>
    </w:div>
    <w:div w:id="1102649819">
      <w:bodyDiv w:val="1"/>
      <w:marLeft w:val="0"/>
      <w:marRight w:val="0"/>
      <w:marTop w:val="0"/>
      <w:marBottom w:val="0"/>
      <w:divBdr>
        <w:top w:val="none" w:sz="0" w:space="0" w:color="auto"/>
        <w:left w:val="none" w:sz="0" w:space="0" w:color="auto"/>
        <w:bottom w:val="none" w:sz="0" w:space="0" w:color="auto"/>
        <w:right w:val="none" w:sz="0" w:space="0" w:color="auto"/>
      </w:divBdr>
    </w:div>
    <w:div w:id="1102720635">
      <w:bodyDiv w:val="1"/>
      <w:marLeft w:val="0"/>
      <w:marRight w:val="0"/>
      <w:marTop w:val="0"/>
      <w:marBottom w:val="0"/>
      <w:divBdr>
        <w:top w:val="none" w:sz="0" w:space="0" w:color="auto"/>
        <w:left w:val="none" w:sz="0" w:space="0" w:color="auto"/>
        <w:bottom w:val="none" w:sz="0" w:space="0" w:color="auto"/>
        <w:right w:val="none" w:sz="0" w:space="0" w:color="auto"/>
      </w:divBdr>
    </w:div>
    <w:div w:id="1103067284">
      <w:bodyDiv w:val="1"/>
      <w:marLeft w:val="0"/>
      <w:marRight w:val="0"/>
      <w:marTop w:val="0"/>
      <w:marBottom w:val="0"/>
      <w:divBdr>
        <w:top w:val="none" w:sz="0" w:space="0" w:color="auto"/>
        <w:left w:val="none" w:sz="0" w:space="0" w:color="auto"/>
        <w:bottom w:val="none" w:sz="0" w:space="0" w:color="auto"/>
        <w:right w:val="none" w:sz="0" w:space="0" w:color="auto"/>
      </w:divBdr>
    </w:div>
    <w:div w:id="1103106728">
      <w:bodyDiv w:val="1"/>
      <w:marLeft w:val="0"/>
      <w:marRight w:val="0"/>
      <w:marTop w:val="0"/>
      <w:marBottom w:val="0"/>
      <w:divBdr>
        <w:top w:val="none" w:sz="0" w:space="0" w:color="auto"/>
        <w:left w:val="none" w:sz="0" w:space="0" w:color="auto"/>
        <w:bottom w:val="none" w:sz="0" w:space="0" w:color="auto"/>
        <w:right w:val="none" w:sz="0" w:space="0" w:color="auto"/>
      </w:divBdr>
    </w:div>
    <w:div w:id="1103115691">
      <w:bodyDiv w:val="1"/>
      <w:marLeft w:val="0"/>
      <w:marRight w:val="0"/>
      <w:marTop w:val="0"/>
      <w:marBottom w:val="0"/>
      <w:divBdr>
        <w:top w:val="none" w:sz="0" w:space="0" w:color="auto"/>
        <w:left w:val="none" w:sz="0" w:space="0" w:color="auto"/>
        <w:bottom w:val="none" w:sz="0" w:space="0" w:color="auto"/>
        <w:right w:val="none" w:sz="0" w:space="0" w:color="auto"/>
      </w:divBdr>
    </w:div>
    <w:div w:id="1103191117">
      <w:bodyDiv w:val="1"/>
      <w:marLeft w:val="0"/>
      <w:marRight w:val="0"/>
      <w:marTop w:val="0"/>
      <w:marBottom w:val="0"/>
      <w:divBdr>
        <w:top w:val="none" w:sz="0" w:space="0" w:color="auto"/>
        <w:left w:val="none" w:sz="0" w:space="0" w:color="auto"/>
        <w:bottom w:val="none" w:sz="0" w:space="0" w:color="auto"/>
        <w:right w:val="none" w:sz="0" w:space="0" w:color="auto"/>
      </w:divBdr>
    </w:div>
    <w:div w:id="1103572556">
      <w:bodyDiv w:val="1"/>
      <w:marLeft w:val="0"/>
      <w:marRight w:val="0"/>
      <w:marTop w:val="0"/>
      <w:marBottom w:val="0"/>
      <w:divBdr>
        <w:top w:val="none" w:sz="0" w:space="0" w:color="auto"/>
        <w:left w:val="none" w:sz="0" w:space="0" w:color="auto"/>
        <w:bottom w:val="none" w:sz="0" w:space="0" w:color="auto"/>
        <w:right w:val="none" w:sz="0" w:space="0" w:color="auto"/>
      </w:divBdr>
    </w:div>
    <w:div w:id="1103575688">
      <w:bodyDiv w:val="1"/>
      <w:marLeft w:val="0"/>
      <w:marRight w:val="0"/>
      <w:marTop w:val="0"/>
      <w:marBottom w:val="0"/>
      <w:divBdr>
        <w:top w:val="none" w:sz="0" w:space="0" w:color="auto"/>
        <w:left w:val="none" w:sz="0" w:space="0" w:color="auto"/>
        <w:bottom w:val="none" w:sz="0" w:space="0" w:color="auto"/>
        <w:right w:val="none" w:sz="0" w:space="0" w:color="auto"/>
      </w:divBdr>
    </w:div>
    <w:div w:id="1103653206">
      <w:bodyDiv w:val="1"/>
      <w:marLeft w:val="0"/>
      <w:marRight w:val="0"/>
      <w:marTop w:val="0"/>
      <w:marBottom w:val="0"/>
      <w:divBdr>
        <w:top w:val="none" w:sz="0" w:space="0" w:color="auto"/>
        <w:left w:val="none" w:sz="0" w:space="0" w:color="auto"/>
        <w:bottom w:val="none" w:sz="0" w:space="0" w:color="auto"/>
        <w:right w:val="none" w:sz="0" w:space="0" w:color="auto"/>
      </w:divBdr>
    </w:div>
    <w:div w:id="1103764501">
      <w:bodyDiv w:val="1"/>
      <w:marLeft w:val="0"/>
      <w:marRight w:val="0"/>
      <w:marTop w:val="0"/>
      <w:marBottom w:val="0"/>
      <w:divBdr>
        <w:top w:val="none" w:sz="0" w:space="0" w:color="auto"/>
        <w:left w:val="none" w:sz="0" w:space="0" w:color="auto"/>
        <w:bottom w:val="none" w:sz="0" w:space="0" w:color="auto"/>
        <w:right w:val="none" w:sz="0" w:space="0" w:color="auto"/>
      </w:divBdr>
    </w:div>
    <w:div w:id="1103839847">
      <w:bodyDiv w:val="1"/>
      <w:marLeft w:val="0"/>
      <w:marRight w:val="0"/>
      <w:marTop w:val="0"/>
      <w:marBottom w:val="0"/>
      <w:divBdr>
        <w:top w:val="none" w:sz="0" w:space="0" w:color="auto"/>
        <w:left w:val="none" w:sz="0" w:space="0" w:color="auto"/>
        <w:bottom w:val="none" w:sz="0" w:space="0" w:color="auto"/>
        <w:right w:val="none" w:sz="0" w:space="0" w:color="auto"/>
      </w:divBdr>
    </w:div>
    <w:div w:id="1103888528">
      <w:bodyDiv w:val="1"/>
      <w:marLeft w:val="0"/>
      <w:marRight w:val="0"/>
      <w:marTop w:val="0"/>
      <w:marBottom w:val="0"/>
      <w:divBdr>
        <w:top w:val="none" w:sz="0" w:space="0" w:color="auto"/>
        <w:left w:val="none" w:sz="0" w:space="0" w:color="auto"/>
        <w:bottom w:val="none" w:sz="0" w:space="0" w:color="auto"/>
        <w:right w:val="none" w:sz="0" w:space="0" w:color="auto"/>
      </w:divBdr>
    </w:div>
    <w:div w:id="1104153051">
      <w:bodyDiv w:val="1"/>
      <w:marLeft w:val="0"/>
      <w:marRight w:val="0"/>
      <w:marTop w:val="0"/>
      <w:marBottom w:val="0"/>
      <w:divBdr>
        <w:top w:val="none" w:sz="0" w:space="0" w:color="auto"/>
        <w:left w:val="none" w:sz="0" w:space="0" w:color="auto"/>
        <w:bottom w:val="none" w:sz="0" w:space="0" w:color="auto"/>
        <w:right w:val="none" w:sz="0" w:space="0" w:color="auto"/>
      </w:divBdr>
    </w:div>
    <w:div w:id="1104496206">
      <w:bodyDiv w:val="1"/>
      <w:marLeft w:val="0"/>
      <w:marRight w:val="0"/>
      <w:marTop w:val="0"/>
      <w:marBottom w:val="0"/>
      <w:divBdr>
        <w:top w:val="none" w:sz="0" w:space="0" w:color="auto"/>
        <w:left w:val="none" w:sz="0" w:space="0" w:color="auto"/>
        <w:bottom w:val="none" w:sz="0" w:space="0" w:color="auto"/>
        <w:right w:val="none" w:sz="0" w:space="0" w:color="auto"/>
      </w:divBdr>
    </w:div>
    <w:div w:id="1105031644">
      <w:bodyDiv w:val="1"/>
      <w:marLeft w:val="0"/>
      <w:marRight w:val="0"/>
      <w:marTop w:val="0"/>
      <w:marBottom w:val="0"/>
      <w:divBdr>
        <w:top w:val="none" w:sz="0" w:space="0" w:color="auto"/>
        <w:left w:val="none" w:sz="0" w:space="0" w:color="auto"/>
        <w:bottom w:val="none" w:sz="0" w:space="0" w:color="auto"/>
        <w:right w:val="none" w:sz="0" w:space="0" w:color="auto"/>
      </w:divBdr>
    </w:div>
    <w:div w:id="1105034357">
      <w:bodyDiv w:val="1"/>
      <w:marLeft w:val="0"/>
      <w:marRight w:val="0"/>
      <w:marTop w:val="0"/>
      <w:marBottom w:val="0"/>
      <w:divBdr>
        <w:top w:val="none" w:sz="0" w:space="0" w:color="auto"/>
        <w:left w:val="none" w:sz="0" w:space="0" w:color="auto"/>
        <w:bottom w:val="none" w:sz="0" w:space="0" w:color="auto"/>
        <w:right w:val="none" w:sz="0" w:space="0" w:color="auto"/>
      </w:divBdr>
    </w:div>
    <w:div w:id="1105421146">
      <w:bodyDiv w:val="1"/>
      <w:marLeft w:val="0"/>
      <w:marRight w:val="0"/>
      <w:marTop w:val="0"/>
      <w:marBottom w:val="0"/>
      <w:divBdr>
        <w:top w:val="none" w:sz="0" w:space="0" w:color="auto"/>
        <w:left w:val="none" w:sz="0" w:space="0" w:color="auto"/>
        <w:bottom w:val="none" w:sz="0" w:space="0" w:color="auto"/>
        <w:right w:val="none" w:sz="0" w:space="0" w:color="auto"/>
      </w:divBdr>
    </w:div>
    <w:div w:id="1105463025">
      <w:bodyDiv w:val="1"/>
      <w:marLeft w:val="0"/>
      <w:marRight w:val="0"/>
      <w:marTop w:val="0"/>
      <w:marBottom w:val="0"/>
      <w:divBdr>
        <w:top w:val="none" w:sz="0" w:space="0" w:color="auto"/>
        <w:left w:val="none" w:sz="0" w:space="0" w:color="auto"/>
        <w:bottom w:val="none" w:sz="0" w:space="0" w:color="auto"/>
        <w:right w:val="none" w:sz="0" w:space="0" w:color="auto"/>
      </w:divBdr>
    </w:div>
    <w:div w:id="1105465890">
      <w:bodyDiv w:val="1"/>
      <w:marLeft w:val="0"/>
      <w:marRight w:val="0"/>
      <w:marTop w:val="0"/>
      <w:marBottom w:val="0"/>
      <w:divBdr>
        <w:top w:val="none" w:sz="0" w:space="0" w:color="auto"/>
        <w:left w:val="none" w:sz="0" w:space="0" w:color="auto"/>
        <w:bottom w:val="none" w:sz="0" w:space="0" w:color="auto"/>
        <w:right w:val="none" w:sz="0" w:space="0" w:color="auto"/>
      </w:divBdr>
    </w:div>
    <w:div w:id="1105493770">
      <w:bodyDiv w:val="1"/>
      <w:marLeft w:val="0"/>
      <w:marRight w:val="0"/>
      <w:marTop w:val="0"/>
      <w:marBottom w:val="0"/>
      <w:divBdr>
        <w:top w:val="none" w:sz="0" w:space="0" w:color="auto"/>
        <w:left w:val="none" w:sz="0" w:space="0" w:color="auto"/>
        <w:bottom w:val="none" w:sz="0" w:space="0" w:color="auto"/>
        <w:right w:val="none" w:sz="0" w:space="0" w:color="auto"/>
      </w:divBdr>
    </w:div>
    <w:div w:id="1105536424">
      <w:bodyDiv w:val="1"/>
      <w:marLeft w:val="0"/>
      <w:marRight w:val="0"/>
      <w:marTop w:val="0"/>
      <w:marBottom w:val="0"/>
      <w:divBdr>
        <w:top w:val="none" w:sz="0" w:space="0" w:color="auto"/>
        <w:left w:val="none" w:sz="0" w:space="0" w:color="auto"/>
        <w:bottom w:val="none" w:sz="0" w:space="0" w:color="auto"/>
        <w:right w:val="none" w:sz="0" w:space="0" w:color="auto"/>
      </w:divBdr>
    </w:div>
    <w:div w:id="1105688335">
      <w:bodyDiv w:val="1"/>
      <w:marLeft w:val="0"/>
      <w:marRight w:val="0"/>
      <w:marTop w:val="0"/>
      <w:marBottom w:val="0"/>
      <w:divBdr>
        <w:top w:val="none" w:sz="0" w:space="0" w:color="auto"/>
        <w:left w:val="none" w:sz="0" w:space="0" w:color="auto"/>
        <w:bottom w:val="none" w:sz="0" w:space="0" w:color="auto"/>
        <w:right w:val="none" w:sz="0" w:space="0" w:color="auto"/>
      </w:divBdr>
    </w:div>
    <w:div w:id="1105805509">
      <w:bodyDiv w:val="1"/>
      <w:marLeft w:val="0"/>
      <w:marRight w:val="0"/>
      <w:marTop w:val="0"/>
      <w:marBottom w:val="0"/>
      <w:divBdr>
        <w:top w:val="none" w:sz="0" w:space="0" w:color="auto"/>
        <w:left w:val="none" w:sz="0" w:space="0" w:color="auto"/>
        <w:bottom w:val="none" w:sz="0" w:space="0" w:color="auto"/>
        <w:right w:val="none" w:sz="0" w:space="0" w:color="auto"/>
      </w:divBdr>
    </w:div>
    <w:div w:id="1105812172">
      <w:bodyDiv w:val="1"/>
      <w:marLeft w:val="0"/>
      <w:marRight w:val="0"/>
      <w:marTop w:val="0"/>
      <w:marBottom w:val="0"/>
      <w:divBdr>
        <w:top w:val="none" w:sz="0" w:space="0" w:color="auto"/>
        <w:left w:val="none" w:sz="0" w:space="0" w:color="auto"/>
        <w:bottom w:val="none" w:sz="0" w:space="0" w:color="auto"/>
        <w:right w:val="none" w:sz="0" w:space="0" w:color="auto"/>
      </w:divBdr>
    </w:div>
    <w:div w:id="1106000792">
      <w:bodyDiv w:val="1"/>
      <w:marLeft w:val="0"/>
      <w:marRight w:val="0"/>
      <w:marTop w:val="0"/>
      <w:marBottom w:val="0"/>
      <w:divBdr>
        <w:top w:val="none" w:sz="0" w:space="0" w:color="auto"/>
        <w:left w:val="none" w:sz="0" w:space="0" w:color="auto"/>
        <w:bottom w:val="none" w:sz="0" w:space="0" w:color="auto"/>
        <w:right w:val="none" w:sz="0" w:space="0" w:color="auto"/>
      </w:divBdr>
    </w:div>
    <w:div w:id="1106189881">
      <w:bodyDiv w:val="1"/>
      <w:marLeft w:val="0"/>
      <w:marRight w:val="0"/>
      <w:marTop w:val="0"/>
      <w:marBottom w:val="0"/>
      <w:divBdr>
        <w:top w:val="none" w:sz="0" w:space="0" w:color="auto"/>
        <w:left w:val="none" w:sz="0" w:space="0" w:color="auto"/>
        <w:bottom w:val="none" w:sz="0" w:space="0" w:color="auto"/>
        <w:right w:val="none" w:sz="0" w:space="0" w:color="auto"/>
      </w:divBdr>
    </w:div>
    <w:div w:id="1106197790">
      <w:bodyDiv w:val="1"/>
      <w:marLeft w:val="0"/>
      <w:marRight w:val="0"/>
      <w:marTop w:val="0"/>
      <w:marBottom w:val="0"/>
      <w:divBdr>
        <w:top w:val="none" w:sz="0" w:space="0" w:color="auto"/>
        <w:left w:val="none" w:sz="0" w:space="0" w:color="auto"/>
        <w:bottom w:val="none" w:sz="0" w:space="0" w:color="auto"/>
        <w:right w:val="none" w:sz="0" w:space="0" w:color="auto"/>
      </w:divBdr>
    </w:div>
    <w:div w:id="1106272631">
      <w:bodyDiv w:val="1"/>
      <w:marLeft w:val="0"/>
      <w:marRight w:val="0"/>
      <w:marTop w:val="0"/>
      <w:marBottom w:val="0"/>
      <w:divBdr>
        <w:top w:val="none" w:sz="0" w:space="0" w:color="auto"/>
        <w:left w:val="none" w:sz="0" w:space="0" w:color="auto"/>
        <w:bottom w:val="none" w:sz="0" w:space="0" w:color="auto"/>
        <w:right w:val="none" w:sz="0" w:space="0" w:color="auto"/>
      </w:divBdr>
    </w:div>
    <w:div w:id="1106316136">
      <w:bodyDiv w:val="1"/>
      <w:marLeft w:val="0"/>
      <w:marRight w:val="0"/>
      <w:marTop w:val="0"/>
      <w:marBottom w:val="0"/>
      <w:divBdr>
        <w:top w:val="none" w:sz="0" w:space="0" w:color="auto"/>
        <w:left w:val="none" w:sz="0" w:space="0" w:color="auto"/>
        <w:bottom w:val="none" w:sz="0" w:space="0" w:color="auto"/>
        <w:right w:val="none" w:sz="0" w:space="0" w:color="auto"/>
      </w:divBdr>
    </w:div>
    <w:div w:id="1106342847">
      <w:bodyDiv w:val="1"/>
      <w:marLeft w:val="0"/>
      <w:marRight w:val="0"/>
      <w:marTop w:val="0"/>
      <w:marBottom w:val="0"/>
      <w:divBdr>
        <w:top w:val="none" w:sz="0" w:space="0" w:color="auto"/>
        <w:left w:val="none" w:sz="0" w:space="0" w:color="auto"/>
        <w:bottom w:val="none" w:sz="0" w:space="0" w:color="auto"/>
        <w:right w:val="none" w:sz="0" w:space="0" w:color="auto"/>
      </w:divBdr>
    </w:div>
    <w:div w:id="1106467415">
      <w:bodyDiv w:val="1"/>
      <w:marLeft w:val="0"/>
      <w:marRight w:val="0"/>
      <w:marTop w:val="0"/>
      <w:marBottom w:val="0"/>
      <w:divBdr>
        <w:top w:val="none" w:sz="0" w:space="0" w:color="auto"/>
        <w:left w:val="none" w:sz="0" w:space="0" w:color="auto"/>
        <w:bottom w:val="none" w:sz="0" w:space="0" w:color="auto"/>
        <w:right w:val="none" w:sz="0" w:space="0" w:color="auto"/>
      </w:divBdr>
    </w:div>
    <w:div w:id="1106727895">
      <w:bodyDiv w:val="1"/>
      <w:marLeft w:val="0"/>
      <w:marRight w:val="0"/>
      <w:marTop w:val="0"/>
      <w:marBottom w:val="0"/>
      <w:divBdr>
        <w:top w:val="none" w:sz="0" w:space="0" w:color="auto"/>
        <w:left w:val="none" w:sz="0" w:space="0" w:color="auto"/>
        <w:bottom w:val="none" w:sz="0" w:space="0" w:color="auto"/>
        <w:right w:val="none" w:sz="0" w:space="0" w:color="auto"/>
      </w:divBdr>
    </w:div>
    <w:div w:id="1106803965">
      <w:bodyDiv w:val="1"/>
      <w:marLeft w:val="0"/>
      <w:marRight w:val="0"/>
      <w:marTop w:val="0"/>
      <w:marBottom w:val="0"/>
      <w:divBdr>
        <w:top w:val="none" w:sz="0" w:space="0" w:color="auto"/>
        <w:left w:val="none" w:sz="0" w:space="0" w:color="auto"/>
        <w:bottom w:val="none" w:sz="0" w:space="0" w:color="auto"/>
        <w:right w:val="none" w:sz="0" w:space="0" w:color="auto"/>
      </w:divBdr>
    </w:div>
    <w:div w:id="1106970128">
      <w:bodyDiv w:val="1"/>
      <w:marLeft w:val="0"/>
      <w:marRight w:val="0"/>
      <w:marTop w:val="0"/>
      <w:marBottom w:val="0"/>
      <w:divBdr>
        <w:top w:val="none" w:sz="0" w:space="0" w:color="auto"/>
        <w:left w:val="none" w:sz="0" w:space="0" w:color="auto"/>
        <w:bottom w:val="none" w:sz="0" w:space="0" w:color="auto"/>
        <w:right w:val="none" w:sz="0" w:space="0" w:color="auto"/>
      </w:divBdr>
    </w:div>
    <w:div w:id="1106998092">
      <w:bodyDiv w:val="1"/>
      <w:marLeft w:val="0"/>
      <w:marRight w:val="0"/>
      <w:marTop w:val="0"/>
      <w:marBottom w:val="0"/>
      <w:divBdr>
        <w:top w:val="none" w:sz="0" w:space="0" w:color="auto"/>
        <w:left w:val="none" w:sz="0" w:space="0" w:color="auto"/>
        <w:bottom w:val="none" w:sz="0" w:space="0" w:color="auto"/>
        <w:right w:val="none" w:sz="0" w:space="0" w:color="auto"/>
      </w:divBdr>
    </w:div>
    <w:div w:id="1107039233">
      <w:bodyDiv w:val="1"/>
      <w:marLeft w:val="0"/>
      <w:marRight w:val="0"/>
      <w:marTop w:val="0"/>
      <w:marBottom w:val="0"/>
      <w:divBdr>
        <w:top w:val="none" w:sz="0" w:space="0" w:color="auto"/>
        <w:left w:val="none" w:sz="0" w:space="0" w:color="auto"/>
        <w:bottom w:val="none" w:sz="0" w:space="0" w:color="auto"/>
        <w:right w:val="none" w:sz="0" w:space="0" w:color="auto"/>
      </w:divBdr>
    </w:div>
    <w:div w:id="1107501482">
      <w:bodyDiv w:val="1"/>
      <w:marLeft w:val="0"/>
      <w:marRight w:val="0"/>
      <w:marTop w:val="0"/>
      <w:marBottom w:val="0"/>
      <w:divBdr>
        <w:top w:val="none" w:sz="0" w:space="0" w:color="auto"/>
        <w:left w:val="none" w:sz="0" w:space="0" w:color="auto"/>
        <w:bottom w:val="none" w:sz="0" w:space="0" w:color="auto"/>
        <w:right w:val="none" w:sz="0" w:space="0" w:color="auto"/>
      </w:divBdr>
    </w:div>
    <w:div w:id="1107848260">
      <w:bodyDiv w:val="1"/>
      <w:marLeft w:val="0"/>
      <w:marRight w:val="0"/>
      <w:marTop w:val="0"/>
      <w:marBottom w:val="0"/>
      <w:divBdr>
        <w:top w:val="none" w:sz="0" w:space="0" w:color="auto"/>
        <w:left w:val="none" w:sz="0" w:space="0" w:color="auto"/>
        <w:bottom w:val="none" w:sz="0" w:space="0" w:color="auto"/>
        <w:right w:val="none" w:sz="0" w:space="0" w:color="auto"/>
      </w:divBdr>
    </w:div>
    <w:div w:id="1108306716">
      <w:bodyDiv w:val="1"/>
      <w:marLeft w:val="0"/>
      <w:marRight w:val="0"/>
      <w:marTop w:val="0"/>
      <w:marBottom w:val="0"/>
      <w:divBdr>
        <w:top w:val="none" w:sz="0" w:space="0" w:color="auto"/>
        <w:left w:val="none" w:sz="0" w:space="0" w:color="auto"/>
        <w:bottom w:val="none" w:sz="0" w:space="0" w:color="auto"/>
        <w:right w:val="none" w:sz="0" w:space="0" w:color="auto"/>
      </w:divBdr>
    </w:div>
    <w:div w:id="1108351437">
      <w:bodyDiv w:val="1"/>
      <w:marLeft w:val="0"/>
      <w:marRight w:val="0"/>
      <w:marTop w:val="0"/>
      <w:marBottom w:val="0"/>
      <w:divBdr>
        <w:top w:val="none" w:sz="0" w:space="0" w:color="auto"/>
        <w:left w:val="none" w:sz="0" w:space="0" w:color="auto"/>
        <w:bottom w:val="none" w:sz="0" w:space="0" w:color="auto"/>
        <w:right w:val="none" w:sz="0" w:space="0" w:color="auto"/>
      </w:divBdr>
    </w:div>
    <w:div w:id="1108506022">
      <w:bodyDiv w:val="1"/>
      <w:marLeft w:val="0"/>
      <w:marRight w:val="0"/>
      <w:marTop w:val="0"/>
      <w:marBottom w:val="0"/>
      <w:divBdr>
        <w:top w:val="none" w:sz="0" w:space="0" w:color="auto"/>
        <w:left w:val="none" w:sz="0" w:space="0" w:color="auto"/>
        <w:bottom w:val="none" w:sz="0" w:space="0" w:color="auto"/>
        <w:right w:val="none" w:sz="0" w:space="0" w:color="auto"/>
      </w:divBdr>
    </w:div>
    <w:div w:id="1108622966">
      <w:bodyDiv w:val="1"/>
      <w:marLeft w:val="0"/>
      <w:marRight w:val="0"/>
      <w:marTop w:val="0"/>
      <w:marBottom w:val="0"/>
      <w:divBdr>
        <w:top w:val="none" w:sz="0" w:space="0" w:color="auto"/>
        <w:left w:val="none" w:sz="0" w:space="0" w:color="auto"/>
        <w:bottom w:val="none" w:sz="0" w:space="0" w:color="auto"/>
        <w:right w:val="none" w:sz="0" w:space="0" w:color="auto"/>
      </w:divBdr>
    </w:div>
    <w:div w:id="1108626406">
      <w:bodyDiv w:val="1"/>
      <w:marLeft w:val="0"/>
      <w:marRight w:val="0"/>
      <w:marTop w:val="0"/>
      <w:marBottom w:val="0"/>
      <w:divBdr>
        <w:top w:val="none" w:sz="0" w:space="0" w:color="auto"/>
        <w:left w:val="none" w:sz="0" w:space="0" w:color="auto"/>
        <w:bottom w:val="none" w:sz="0" w:space="0" w:color="auto"/>
        <w:right w:val="none" w:sz="0" w:space="0" w:color="auto"/>
      </w:divBdr>
    </w:div>
    <w:div w:id="1108700661">
      <w:bodyDiv w:val="1"/>
      <w:marLeft w:val="0"/>
      <w:marRight w:val="0"/>
      <w:marTop w:val="0"/>
      <w:marBottom w:val="0"/>
      <w:divBdr>
        <w:top w:val="none" w:sz="0" w:space="0" w:color="auto"/>
        <w:left w:val="none" w:sz="0" w:space="0" w:color="auto"/>
        <w:bottom w:val="none" w:sz="0" w:space="0" w:color="auto"/>
        <w:right w:val="none" w:sz="0" w:space="0" w:color="auto"/>
      </w:divBdr>
    </w:div>
    <w:div w:id="1108768446">
      <w:bodyDiv w:val="1"/>
      <w:marLeft w:val="0"/>
      <w:marRight w:val="0"/>
      <w:marTop w:val="0"/>
      <w:marBottom w:val="0"/>
      <w:divBdr>
        <w:top w:val="none" w:sz="0" w:space="0" w:color="auto"/>
        <w:left w:val="none" w:sz="0" w:space="0" w:color="auto"/>
        <w:bottom w:val="none" w:sz="0" w:space="0" w:color="auto"/>
        <w:right w:val="none" w:sz="0" w:space="0" w:color="auto"/>
      </w:divBdr>
    </w:div>
    <w:div w:id="1109006258">
      <w:bodyDiv w:val="1"/>
      <w:marLeft w:val="0"/>
      <w:marRight w:val="0"/>
      <w:marTop w:val="0"/>
      <w:marBottom w:val="0"/>
      <w:divBdr>
        <w:top w:val="none" w:sz="0" w:space="0" w:color="auto"/>
        <w:left w:val="none" w:sz="0" w:space="0" w:color="auto"/>
        <w:bottom w:val="none" w:sz="0" w:space="0" w:color="auto"/>
        <w:right w:val="none" w:sz="0" w:space="0" w:color="auto"/>
      </w:divBdr>
    </w:div>
    <w:div w:id="1109006565">
      <w:bodyDiv w:val="1"/>
      <w:marLeft w:val="0"/>
      <w:marRight w:val="0"/>
      <w:marTop w:val="0"/>
      <w:marBottom w:val="0"/>
      <w:divBdr>
        <w:top w:val="none" w:sz="0" w:space="0" w:color="auto"/>
        <w:left w:val="none" w:sz="0" w:space="0" w:color="auto"/>
        <w:bottom w:val="none" w:sz="0" w:space="0" w:color="auto"/>
        <w:right w:val="none" w:sz="0" w:space="0" w:color="auto"/>
      </w:divBdr>
    </w:div>
    <w:div w:id="1109009874">
      <w:bodyDiv w:val="1"/>
      <w:marLeft w:val="0"/>
      <w:marRight w:val="0"/>
      <w:marTop w:val="0"/>
      <w:marBottom w:val="0"/>
      <w:divBdr>
        <w:top w:val="none" w:sz="0" w:space="0" w:color="auto"/>
        <w:left w:val="none" w:sz="0" w:space="0" w:color="auto"/>
        <w:bottom w:val="none" w:sz="0" w:space="0" w:color="auto"/>
        <w:right w:val="none" w:sz="0" w:space="0" w:color="auto"/>
      </w:divBdr>
    </w:div>
    <w:div w:id="1109011930">
      <w:bodyDiv w:val="1"/>
      <w:marLeft w:val="0"/>
      <w:marRight w:val="0"/>
      <w:marTop w:val="0"/>
      <w:marBottom w:val="0"/>
      <w:divBdr>
        <w:top w:val="none" w:sz="0" w:space="0" w:color="auto"/>
        <w:left w:val="none" w:sz="0" w:space="0" w:color="auto"/>
        <w:bottom w:val="none" w:sz="0" w:space="0" w:color="auto"/>
        <w:right w:val="none" w:sz="0" w:space="0" w:color="auto"/>
      </w:divBdr>
    </w:div>
    <w:div w:id="1109081963">
      <w:bodyDiv w:val="1"/>
      <w:marLeft w:val="0"/>
      <w:marRight w:val="0"/>
      <w:marTop w:val="0"/>
      <w:marBottom w:val="0"/>
      <w:divBdr>
        <w:top w:val="none" w:sz="0" w:space="0" w:color="auto"/>
        <w:left w:val="none" w:sz="0" w:space="0" w:color="auto"/>
        <w:bottom w:val="none" w:sz="0" w:space="0" w:color="auto"/>
        <w:right w:val="none" w:sz="0" w:space="0" w:color="auto"/>
      </w:divBdr>
    </w:div>
    <w:div w:id="1109163865">
      <w:bodyDiv w:val="1"/>
      <w:marLeft w:val="0"/>
      <w:marRight w:val="0"/>
      <w:marTop w:val="0"/>
      <w:marBottom w:val="0"/>
      <w:divBdr>
        <w:top w:val="none" w:sz="0" w:space="0" w:color="auto"/>
        <w:left w:val="none" w:sz="0" w:space="0" w:color="auto"/>
        <w:bottom w:val="none" w:sz="0" w:space="0" w:color="auto"/>
        <w:right w:val="none" w:sz="0" w:space="0" w:color="auto"/>
      </w:divBdr>
    </w:div>
    <w:div w:id="1109200824">
      <w:bodyDiv w:val="1"/>
      <w:marLeft w:val="0"/>
      <w:marRight w:val="0"/>
      <w:marTop w:val="0"/>
      <w:marBottom w:val="0"/>
      <w:divBdr>
        <w:top w:val="none" w:sz="0" w:space="0" w:color="auto"/>
        <w:left w:val="none" w:sz="0" w:space="0" w:color="auto"/>
        <w:bottom w:val="none" w:sz="0" w:space="0" w:color="auto"/>
        <w:right w:val="none" w:sz="0" w:space="0" w:color="auto"/>
      </w:divBdr>
    </w:div>
    <w:div w:id="1109273122">
      <w:bodyDiv w:val="1"/>
      <w:marLeft w:val="0"/>
      <w:marRight w:val="0"/>
      <w:marTop w:val="0"/>
      <w:marBottom w:val="0"/>
      <w:divBdr>
        <w:top w:val="none" w:sz="0" w:space="0" w:color="auto"/>
        <w:left w:val="none" w:sz="0" w:space="0" w:color="auto"/>
        <w:bottom w:val="none" w:sz="0" w:space="0" w:color="auto"/>
        <w:right w:val="none" w:sz="0" w:space="0" w:color="auto"/>
      </w:divBdr>
    </w:div>
    <w:div w:id="1109395889">
      <w:bodyDiv w:val="1"/>
      <w:marLeft w:val="0"/>
      <w:marRight w:val="0"/>
      <w:marTop w:val="0"/>
      <w:marBottom w:val="0"/>
      <w:divBdr>
        <w:top w:val="none" w:sz="0" w:space="0" w:color="auto"/>
        <w:left w:val="none" w:sz="0" w:space="0" w:color="auto"/>
        <w:bottom w:val="none" w:sz="0" w:space="0" w:color="auto"/>
        <w:right w:val="none" w:sz="0" w:space="0" w:color="auto"/>
      </w:divBdr>
    </w:div>
    <w:div w:id="1109548508">
      <w:bodyDiv w:val="1"/>
      <w:marLeft w:val="0"/>
      <w:marRight w:val="0"/>
      <w:marTop w:val="0"/>
      <w:marBottom w:val="0"/>
      <w:divBdr>
        <w:top w:val="none" w:sz="0" w:space="0" w:color="auto"/>
        <w:left w:val="none" w:sz="0" w:space="0" w:color="auto"/>
        <w:bottom w:val="none" w:sz="0" w:space="0" w:color="auto"/>
        <w:right w:val="none" w:sz="0" w:space="0" w:color="auto"/>
      </w:divBdr>
    </w:div>
    <w:div w:id="1109812808">
      <w:bodyDiv w:val="1"/>
      <w:marLeft w:val="0"/>
      <w:marRight w:val="0"/>
      <w:marTop w:val="0"/>
      <w:marBottom w:val="0"/>
      <w:divBdr>
        <w:top w:val="none" w:sz="0" w:space="0" w:color="auto"/>
        <w:left w:val="none" w:sz="0" w:space="0" w:color="auto"/>
        <w:bottom w:val="none" w:sz="0" w:space="0" w:color="auto"/>
        <w:right w:val="none" w:sz="0" w:space="0" w:color="auto"/>
      </w:divBdr>
    </w:div>
    <w:div w:id="1109815166">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202341">
      <w:bodyDiv w:val="1"/>
      <w:marLeft w:val="0"/>
      <w:marRight w:val="0"/>
      <w:marTop w:val="0"/>
      <w:marBottom w:val="0"/>
      <w:divBdr>
        <w:top w:val="none" w:sz="0" w:space="0" w:color="auto"/>
        <w:left w:val="none" w:sz="0" w:space="0" w:color="auto"/>
        <w:bottom w:val="none" w:sz="0" w:space="0" w:color="auto"/>
        <w:right w:val="none" w:sz="0" w:space="0" w:color="auto"/>
      </w:divBdr>
    </w:div>
    <w:div w:id="1110247483">
      <w:bodyDiv w:val="1"/>
      <w:marLeft w:val="0"/>
      <w:marRight w:val="0"/>
      <w:marTop w:val="0"/>
      <w:marBottom w:val="0"/>
      <w:divBdr>
        <w:top w:val="none" w:sz="0" w:space="0" w:color="auto"/>
        <w:left w:val="none" w:sz="0" w:space="0" w:color="auto"/>
        <w:bottom w:val="none" w:sz="0" w:space="0" w:color="auto"/>
        <w:right w:val="none" w:sz="0" w:space="0" w:color="auto"/>
      </w:divBdr>
    </w:div>
    <w:div w:id="1110276828">
      <w:bodyDiv w:val="1"/>
      <w:marLeft w:val="0"/>
      <w:marRight w:val="0"/>
      <w:marTop w:val="0"/>
      <w:marBottom w:val="0"/>
      <w:divBdr>
        <w:top w:val="none" w:sz="0" w:space="0" w:color="auto"/>
        <w:left w:val="none" w:sz="0" w:space="0" w:color="auto"/>
        <w:bottom w:val="none" w:sz="0" w:space="0" w:color="auto"/>
        <w:right w:val="none" w:sz="0" w:space="0" w:color="auto"/>
      </w:divBdr>
    </w:div>
    <w:div w:id="1110473626">
      <w:bodyDiv w:val="1"/>
      <w:marLeft w:val="0"/>
      <w:marRight w:val="0"/>
      <w:marTop w:val="0"/>
      <w:marBottom w:val="0"/>
      <w:divBdr>
        <w:top w:val="none" w:sz="0" w:space="0" w:color="auto"/>
        <w:left w:val="none" w:sz="0" w:space="0" w:color="auto"/>
        <w:bottom w:val="none" w:sz="0" w:space="0" w:color="auto"/>
        <w:right w:val="none" w:sz="0" w:space="0" w:color="auto"/>
      </w:divBdr>
    </w:div>
    <w:div w:id="1110782401">
      <w:bodyDiv w:val="1"/>
      <w:marLeft w:val="0"/>
      <w:marRight w:val="0"/>
      <w:marTop w:val="0"/>
      <w:marBottom w:val="0"/>
      <w:divBdr>
        <w:top w:val="none" w:sz="0" w:space="0" w:color="auto"/>
        <w:left w:val="none" w:sz="0" w:space="0" w:color="auto"/>
        <w:bottom w:val="none" w:sz="0" w:space="0" w:color="auto"/>
        <w:right w:val="none" w:sz="0" w:space="0" w:color="auto"/>
      </w:divBdr>
    </w:div>
    <w:div w:id="1110784203">
      <w:bodyDiv w:val="1"/>
      <w:marLeft w:val="0"/>
      <w:marRight w:val="0"/>
      <w:marTop w:val="0"/>
      <w:marBottom w:val="0"/>
      <w:divBdr>
        <w:top w:val="none" w:sz="0" w:space="0" w:color="auto"/>
        <w:left w:val="none" w:sz="0" w:space="0" w:color="auto"/>
        <w:bottom w:val="none" w:sz="0" w:space="0" w:color="auto"/>
        <w:right w:val="none" w:sz="0" w:space="0" w:color="auto"/>
      </w:divBdr>
    </w:div>
    <w:div w:id="1110851757">
      <w:bodyDiv w:val="1"/>
      <w:marLeft w:val="0"/>
      <w:marRight w:val="0"/>
      <w:marTop w:val="0"/>
      <w:marBottom w:val="0"/>
      <w:divBdr>
        <w:top w:val="none" w:sz="0" w:space="0" w:color="auto"/>
        <w:left w:val="none" w:sz="0" w:space="0" w:color="auto"/>
        <w:bottom w:val="none" w:sz="0" w:space="0" w:color="auto"/>
        <w:right w:val="none" w:sz="0" w:space="0" w:color="auto"/>
      </w:divBdr>
    </w:div>
    <w:div w:id="1110852347">
      <w:bodyDiv w:val="1"/>
      <w:marLeft w:val="0"/>
      <w:marRight w:val="0"/>
      <w:marTop w:val="0"/>
      <w:marBottom w:val="0"/>
      <w:divBdr>
        <w:top w:val="none" w:sz="0" w:space="0" w:color="auto"/>
        <w:left w:val="none" w:sz="0" w:space="0" w:color="auto"/>
        <w:bottom w:val="none" w:sz="0" w:space="0" w:color="auto"/>
        <w:right w:val="none" w:sz="0" w:space="0" w:color="auto"/>
      </w:divBdr>
    </w:div>
    <w:div w:id="1110970636">
      <w:bodyDiv w:val="1"/>
      <w:marLeft w:val="0"/>
      <w:marRight w:val="0"/>
      <w:marTop w:val="0"/>
      <w:marBottom w:val="0"/>
      <w:divBdr>
        <w:top w:val="none" w:sz="0" w:space="0" w:color="auto"/>
        <w:left w:val="none" w:sz="0" w:space="0" w:color="auto"/>
        <w:bottom w:val="none" w:sz="0" w:space="0" w:color="auto"/>
        <w:right w:val="none" w:sz="0" w:space="0" w:color="auto"/>
      </w:divBdr>
    </w:div>
    <w:div w:id="1111052799">
      <w:bodyDiv w:val="1"/>
      <w:marLeft w:val="0"/>
      <w:marRight w:val="0"/>
      <w:marTop w:val="0"/>
      <w:marBottom w:val="0"/>
      <w:divBdr>
        <w:top w:val="none" w:sz="0" w:space="0" w:color="auto"/>
        <w:left w:val="none" w:sz="0" w:space="0" w:color="auto"/>
        <w:bottom w:val="none" w:sz="0" w:space="0" w:color="auto"/>
        <w:right w:val="none" w:sz="0" w:space="0" w:color="auto"/>
      </w:divBdr>
    </w:div>
    <w:div w:id="1111246800">
      <w:bodyDiv w:val="1"/>
      <w:marLeft w:val="0"/>
      <w:marRight w:val="0"/>
      <w:marTop w:val="0"/>
      <w:marBottom w:val="0"/>
      <w:divBdr>
        <w:top w:val="none" w:sz="0" w:space="0" w:color="auto"/>
        <w:left w:val="none" w:sz="0" w:space="0" w:color="auto"/>
        <w:bottom w:val="none" w:sz="0" w:space="0" w:color="auto"/>
        <w:right w:val="none" w:sz="0" w:space="0" w:color="auto"/>
      </w:divBdr>
    </w:div>
    <w:div w:id="1111389181">
      <w:bodyDiv w:val="1"/>
      <w:marLeft w:val="0"/>
      <w:marRight w:val="0"/>
      <w:marTop w:val="0"/>
      <w:marBottom w:val="0"/>
      <w:divBdr>
        <w:top w:val="none" w:sz="0" w:space="0" w:color="auto"/>
        <w:left w:val="none" w:sz="0" w:space="0" w:color="auto"/>
        <w:bottom w:val="none" w:sz="0" w:space="0" w:color="auto"/>
        <w:right w:val="none" w:sz="0" w:space="0" w:color="auto"/>
      </w:divBdr>
    </w:div>
    <w:div w:id="1111432373">
      <w:bodyDiv w:val="1"/>
      <w:marLeft w:val="0"/>
      <w:marRight w:val="0"/>
      <w:marTop w:val="0"/>
      <w:marBottom w:val="0"/>
      <w:divBdr>
        <w:top w:val="none" w:sz="0" w:space="0" w:color="auto"/>
        <w:left w:val="none" w:sz="0" w:space="0" w:color="auto"/>
        <w:bottom w:val="none" w:sz="0" w:space="0" w:color="auto"/>
        <w:right w:val="none" w:sz="0" w:space="0" w:color="auto"/>
      </w:divBdr>
    </w:div>
    <w:div w:id="1111434753">
      <w:bodyDiv w:val="1"/>
      <w:marLeft w:val="0"/>
      <w:marRight w:val="0"/>
      <w:marTop w:val="0"/>
      <w:marBottom w:val="0"/>
      <w:divBdr>
        <w:top w:val="none" w:sz="0" w:space="0" w:color="auto"/>
        <w:left w:val="none" w:sz="0" w:space="0" w:color="auto"/>
        <w:bottom w:val="none" w:sz="0" w:space="0" w:color="auto"/>
        <w:right w:val="none" w:sz="0" w:space="0" w:color="auto"/>
      </w:divBdr>
    </w:div>
    <w:div w:id="1111515275">
      <w:bodyDiv w:val="1"/>
      <w:marLeft w:val="0"/>
      <w:marRight w:val="0"/>
      <w:marTop w:val="0"/>
      <w:marBottom w:val="0"/>
      <w:divBdr>
        <w:top w:val="none" w:sz="0" w:space="0" w:color="auto"/>
        <w:left w:val="none" w:sz="0" w:space="0" w:color="auto"/>
        <w:bottom w:val="none" w:sz="0" w:space="0" w:color="auto"/>
        <w:right w:val="none" w:sz="0" w:space="0" w:color="auto"/>
      </w:divBdr>
    </w:div>
    <w:div w:id="1111515982">
      <w:bodyDiv w:val="1"/>
      <w:marLeft w:val="0"/>
      <w:marRight w:val="0"/>
      <w:marTop w:val="0"/>
      <w:marBottom w:val="0"/>
      <w:divBdr>
        <w:top w:val="none" w:sz="0" w:space="0" w:color="auto"/>
        <w:left w:val="none" w:sz="0" w:space="0" w:color="auto"/>
        <w:bottom w:val="none" w:sz="0" w:space="0" w:color="auto"/>
        <w:right w:val="none" w:sz="0" w:space="0" w:color="auto"/>
      </w:divBdr>
    </w:div>
    <w:div w:id="1111582598">
      <w:bodyDiv w:val="1"/>
      <w:marLeft w:val="0"/>
      <w:marRight w:val="0"/>
      <w:marTop w:val="0"/>
      <w:marBottom w:val="0"/>
      <w:divBdr>
        <w:top w:val="none" w:sz="0" w:space="0" w:color="auto"/>
        <w:left w:val="none" w:sz="0" w:space="0" w:color="auto"/>
        <w:bottom w:val="none" w:sz="0" w:space="0" w:color="auto"/>
        <w:right w:val="none" w:sz="0" w:space="0" w:color="auto"/>
      </w:divBdr>
    </w:div>
    <w:div w:id="1111631354">
      <w:bodyDiv w:val="1"/>
      <w:marLeft w:val="0"/>
      <w:marRight w:val="0"/>
      <w:marTop w:val="0"/>
      <w:marBottom w:val="0"/>
      <w:divBdr>
        <w:top w:val="none" w:sz="0" w:space="0" w:color="auto"/>
        <w:left w:val="none" w:sz="0" w:space="0" w:color="auto"/>
        <w:bottom w:val="none" w:sz="0" w:space="0" w:color="auto"/>
        <w:right w:val="none" w:sz="0" w:space="0" w:color="auto"/>
      </w:divBdr>
    </w:div>
    <w:div w:id="1111823830">
      <w:bodyDiv w:val="1"/>
      <w:marLeft w:val="0"/>
      <w:marRight w:val="0"/>
      <w:marTop w:val="0"/>
      <w:marBottom w:val="0"/>
      <w:divBdr>
        <w:top w:val="none" w:sz="0" w:space="0" w:color="auto"/>
        <w:left w:val="none" w:sz="0" w:space="0" w:color="auto"/>
        <w:bottom w:val="none" w:sz="0" w:space="0" w:color="auto"/>
        <w:right w:val="none" w:sz="0" w:space="0" w:color="auto"/>
      </w:divBdr>
    </w:div>
    <w:div w:id="1111902769">
      <w:bodyDiv w:val="1"/>
      <w:marLeft w:val="0"/>
      <w:marRight w:val="0"/>
      <w:marTop w:val="0"/>
      <w:marBottom w:val="0"/>
      <w:divBdr>
        <w:top w:val="none" w:sz="0" w:space="0" w:color="auto"/>
        <w:left w:val="none" w:sz="0" w:space="0" w:color="auto"/>
        <w:bottom w:val="none" w:sz="0" w:space="0" w:color="auto"/>
        <w:right w:val="none" w:sz="0" w:space="0" w:color="auto"/>
      </w:divBdr>
    </w:div>
    <w:div w:id="1112019672">
      <w:bodyDiv w:val="1"/>
      <w:marLeft w:val="0"/>
      <w:marRight w:val="0"/>
      <w:marTop w:val="0"/>
      <w:marBottom w:val="0"/>
      <w:divBdr>
        <w:top w:val="none" w:sz="0" w:space="0" w:color="auto"/>
        <w:left w:val="none" w:sz="0" w:space="0" w:color="auto"/>
        <w:bottom w:val="none" w:sz="0" w:space="0" w:color="auto"/>
        <w:right w:val="none" w:sz="0" w:space="0" w:color="auto"/>
      </w:divBdr>
    </w:div>
    <w:div w:id="1112280818">
      <w:bodyDiv w:val="1"/>
      <w:marLeft w:val="0"/>
      <w:marRight w:val="0"/>
      <w:marTop w:val="0"/>
      <w:marBottom w:val="0"/>
      <w:divBdr>
        <w:top w:val="none" w:sz="0" w:space="0" w:color="auto"/>
        <w:left w:val="none" w:sz="0" w:space="0" w:color="auto"/>
        <w:bottom w:val="none" w:sz="0" w:space="0" w:color="auto"/>
        <w:right w:val="none" w:sz="0" w:space="0" w:color="auto"/>
      </w:divBdr>
    </w:div>
    <w:div w:id="1112439956">
      <w:bodyDiv w:val="1"/>
      <w:marLeft w:val="0"/>
      <w:marRight w:val="0"/>
      <w:marTop w:val="0"/>
      <w:marBottom w:val="0"/>
      <w:divBdr>
        <w:top w:val="none" w:sz="0" w:space="0" w:color="auto"/>
        <w:left w:val="none" w:sz="0" w:space="0" w:color="auto"/>
        <w:bottom w:val="none" w:sz="0" w:space="0" w:color="auto"/>
        <w:right w:val="none" w:sz="0" w:space="0" w:color="auto"/>
      </w:divBdr>
    </w:div>
    <w:div w:id="1112476830">
      <w:bodyDiv w:val="1"/>
      <w:marLeft w:val="0"/>
      <w:marRight w:val="0"/>
      <w:marTop w:val="0"/>
      <w:marBottom w:val="0"/>
      <w:divBdr>
        <w:top w:val="none" w:sz="0" w:space="0" w:color="auto"/>
        <w:left w:val="none" w:sz="0" w:space="0" w:color="auto"/>
        <w:bottom w:val="none" w:sz="0" w:space="0" w:color="auto"/>
        <w:right w:val="none" w:sz="0" w:space="0" w:color="auto"/>
      </w:divBdr>
    </w:div>
    <w:div w:id="1112555580">
      <w:bodyDiv w:val="1"/>
      <w:marLeft w:val="0"/>
      <w:marRight w:val="0"/>
      <w:marTop w:val="0"/>
      <w:marBottom w:val="0"/>
      <w:divBdr>
        <w:top w:val="none" w:sz="0" w:space="0" w:color="auto"/>
        <w:left w:val="none" w:sz="0" w:space="0" w:color="auto"/>
        <w:bottom w:val="none" w:sz="0" w:space="0" w:color="auto"/>
        <w:right w:val="none" w:sz="0" w:space="0" w:color="auto"/>
      </w:divBdr>
    </w:div>
    <w:div w:id="1112556205">
      <w:bodyDiv w:val="1"/>
      <w:marLeft w:val="0"/>
      <w:marRight w:val="0"/>
      <w:marTop w:val="0"/>
      <w:marBottom w:val="0"/>
      <w:divBdr>
        <w:top w:val="none" w:sz="0" w:space="0" w:color="auto"/>
        <w:left w:val="none" w:sz="0" w:space="0" w:color="auto"/>
        <w:bottom w:val="none" w:sz="0" w:space="0" w:color="auto"/>
        <w:right w:val="none" w:sz="0" w:space="0" w:color="auto"/>
      </w:divBdr>
    </w:div>
    <w:div w:id="1113014589">
      <w:bodyDiv w:val="1"/>
      <w:marLeft w:val="0"/>
      <w:marRight w:val="0"/>
      <w:marTop w:val="0"/>
      <w:marBottom w:val="0"/>
      <w:divBdr>
        <w:top w:val="none" w:sz="0" w:space="0" w:color="auto"/>
        <w:left w:val="none" w:sz="0" w:space="0" w:color="auto"/>
        <w:bottom w:val="none" w:sz="0" w:space="0" w:color="auto"/>
        <w:right w:val="none" w:sz="0" w:space="0" w:color="auto"/>
      </w:divBdr>
    </w:div>
    <w:div w:id="1113016172">
      <w:bodyDiv w:val="1"/>
      <w:marLeft w:val="0"/>
      <w:marRight w:val="0"/>
      <w:marTop w:val="0"/>
      <w:marBottom w:val="0"/>
      <w:divBdr>
        <w:top w:val="none" w:sz="0" w:space="0" w:color="auto"/>
        <w:left w:val="none" w:sz="0" w:space="0" w:color="auto"/>
        <w:bottom w:val="none" w:sz="0" w:space="0" w:color="auto"/>
        <w:right w:val="none" w:sz="0" w:space="0" w:color="auto"/>
      </w:divBdr>
    </w:div>
    <w:div w:id="1113089840">
      <w:bodyDiv w:val="1"/>
      <w:marLeft w:val="0"/>
      <w:marRight w:val="0"/>
      <w:marTop w:val="0"/>
      <w:marBottom w:val="0"/>
      <w:divBdr>
        <w:top w:val="none" w:sz="0" w:space="0" w:color="auto"/>
        <w:left w:val="none" w:sz="0" w:space="0" w:color="auto"/>
        <w:bottom w:val="none" w:sz="0" w:space="0" w:color="auto"/>
        <w:right w:val="none" w:sz="0" w:space="0" w:color="auto"/>
      </w:divBdr>
    </w:div>
    <w:div w:id="1113130016">
      <w:bodyDiv w:val="1"/>
      <w:marLeft w:val="0"/>
      <w:marRight w:val="0"/>
      <w:marTop w:val="0"/>
      <w:marBottom w:val="0"/>
      <w:divBdr>
        <w:top w:val="none" w:sz="0" w:space="0" w:color="auto"/>
        <w:left w:val="none" w:sz="0" w:space="0" w:color="auto"/>
        <w:bottom w:val="none" w:sz="0" w:space="0" w:color="auto"/>
        <w:right w:val="none" w:sz="0" w:space="0" w:color="auto"/>
      </w:divBdr>
    </w:div>
    <w:div w:id="1113286969">
      <w:bodyDiv w:val="1"/>
      <w:marLeft w:val="0"/>
      <w:marRight w:val="0"/>
      <w:marTop w:val="0"/>
      <w:marBottom w:val="0"/>
      <w:divBdr>
        <w:top w:val="none" w:sz="0" w:space="0" w:color="auto"/>
        <w:left w:val="none" w:sz="0" w:space="0" w:color="auto"/>
        <w:bottom w:val="none" w:sz="0" w:space="0" w:color="auto"/>
        <w:right w:val="none" w:sz="0" w:space="0" w:color="auto"/>
      </w:divBdr>
    </w:div>
    <w:div w:id="1113358288">
      <w:bodyDiv w:val="1"/>
      <w:marLeft w:val="0"/>
      <w:marRight w:val="0"/>
      <w:marTop w:val="0"/>
      <w:marBottom w:val="0"/>
      <w:divBdr>
        <w:top w:val="none" w:sz="0" w:space="0" w:color="auto"/>
        <w:left w:val="none" w:sz="0" w:space="0" w:color="auto"/>
        <w:bottom w:val="none" w:sz="0" w:space="0" w:color="auto"/>
        <w:right w:val="none" w:sz="0" w:space="0" w:color="auto"/>
      </w:divBdr>
    </w:div>
    <w:div w:id="1113524067">
      <w:bodyDiv w:val="1"/>
      <w:marLeft w:val="0"/>
      <w:marRight w:val="0"/>
      <w:marTop w:val="0"/>
      <w:marBottom w:val="0"/>
      <w:divBdr>
        <w:top w:val="none" w:sz="0" w:space="0" w:color="auto"/>
        <w:left w:val="none" w:sz="0" w:space="0" w:color="auto"/>
        <w:bottom w:val="none" w:sz="0" w:space="0" w:color="auto"/>
        <w:right w:val="none" w:sz="0" w:space="0" w:color="auto"/>
      </w:divBdr>
    </w:div>
    <w:div w:id="1113941061">
      <w:bodyDiv w:val="1"/>
      <w:marLeft w:val="0"/>
      <w:marRight w:val="0"/>
      <w:marTop w:val="0"/>
      <w:marBottom w:val="0"/>
      <w:divBdr>
        <w:top w:val="none" w:sz="0" w:space="0" w:color="auto"/>
        <w:left w:val="none" w:sz="0" w:space="0" w:color="auto"/>
        <w:bottom w:val="none" w:sz="0" w:space="0" w:color="auto"/>
        <w:right w:val="none" w:sz="0" w:space="0" w:color="auto"/>
      </w:divBdr>
    </w:div>
    <w:div w:id="1113985545">
      <w:bodyDiv w:val="1"/>
      <w:marLeft w:val="0"/>
      <w:marRight w:val="0"/>
      <w:marTop w:val="0"/>
      <w:marBottom w:val="0"/>
      <w:divBdr>
        <w:top w:val="none" w:sz="0" w:space="0" w:color="auto"/>
        <w:left w:val="none" w:sz="0" w:space="0" w:color="auto"/>
        <w:bottom w:val="none" w:sz="0" w:space="0" w:color="auto"/>
        <w:right w:val="none" w:sz="0" w:space="0" w:color="auto"/>
      </w:divBdr>
    </w:div>
    <w:div w:id="1114053261">
      <w:bodyDiv w:val="1"/>
      <w:marLeft w:val="0"/>
      <w:marRight w:val="0"/>
      <w:marTop w:val="0"/>
      <w:marBottom w:val="0"/>
      <w:divBdr>
        <w:top w:val="none" w:sz="0" w:space="0" w:color="auto"/>
        <w:left w:val="none" w:sz="0" w:space="0" w:color="auto"/>
        <w:bottom w:val="none" w:sz="0" w:space="0" w:color="auto"/>
        <w:right w:val="none" w:sz="0" w:space="0" w:color="auto"/>
      </w:divBdr>
    </w:div>
    <w:div w:id="1114207575">
      <w:bodyDiv w:val="1"/>
      <w:marLeft w:val="0"/>
      <w:marRight w:val="0"/>
      <w:marTop w:val="0"/>
      <w:marBottom w:val="0"/>
      <w:divBdr>
        <w:top w:val="none" w:sz="0" w:space="0" w:color="auto"/>
        <w:left w:val="none" w:sz="0" w:space="0" w:color="auto"/>
        <w:bottom w:val="none" w:sz="0" w:space="0" w:color="auto"/>
        <w:right w:val="none" w:sz="0" w:space="0" w:color="auto"/>
      </w:divBdr>
    </w:div>
    <w:div w:id="1114322488">
      <w:bodyDiv w:val="1"/>
      <w:marLeft w:val="0"/>
      <w:marRight w:val="0"/>
      <w:marTop w:val="0"/>
      <w:marBottom w:val="0"/>
      <w:divBdr>
        <w:top w:val="none" w:sz="0" w:space="0" w:color="auto"/>
        <w:left w:val="none" w:sz="0" w:space="0" w:color="auto"/>
        <w:bottom w:val="none" w:sz="0" w:space="0" w:color="auto"/>
        <w:right w:val="none" w:sz="0" w:space="0" w:color="auto"/>
      </w:divBdr>
    </w:div>
    <w:div w:id="1114596908">
      <w:bodyDiv w:val="1"/>
      <w:marLeft w:val="0"/>
      <w:marRight w:val="0"/>
      <w:marTop w:val="0"/>
      <w:marBottom w:val="0"/>
      <w:divBdr>
        <w:top w:val="none" w:sz="0" w:space="0" w:color="auto"/>
        <w:left w:val="none" w:sz="0" w:space="0" w:color="auto"/>
        <w:bottom w:val="none" w:sz="0" w:space="0" w:color="auto"/>
        <w:right w:val="none" w:sz="0" w:space="0" w:color="auto"/>
      </w:divBdr>
    </w:div>
    <w:div w:id="1114713016">
      <w:bodyDiv w:val="1"/>
      <w:marLeft w:val="0"/>
      <w:marRight w:val="0"/>
      <w:marTop w:val="0"/>
      <w:marBottom w:val="0"/>
      <w:divBdr>
        <w:top w:val="none" w:sz="0" w:space="0" w:color="auto"/>
        <w:left w:val="none" w:sz="0" w:space="0" w:color="auto"/>
        <w:bottom w:val="none" w:sz="0" w:space="0" w:color="auto"/>
        <w:right w:val="none" w:sz="0" w:space="0" w:color="auto"/>
      </w:divBdr>
    </w:div>
    <w:div w:id="1114790046">
      <w:bodyDiv w:val="1"/>
      <w:marLeft w:val="0"/>
      <w:marRight w:val="0"/>
      <w:marTop w:val="0"/>
      <w:marBottom w:val="0"/>
      <w:divBdr>
        <w:top w:val="none" w:sz="0" w:space="0" w:color="auto"/>
        <w:left w:val="none" w:sz="0" w:space="0" w:color="auto"/>
        <w:bottom w:val="none" w:sz="0" w:space="0" w:color="auto"/>
        <w:right w:val="none" w:sz="0" w:space="0" w:color="auto"/>
      </w:divBdr>
    </w:div>
    <w:div w:id="1114862789">
      <w:bodyDiv w:val="1"/>
      <w:marLeft w:val="0"/>
      <w:marRight w:val="0"/>
      <w:marTop w:val="0"/>
      <w:marBottom w:val="0"/>
      <w:divBdr>
        <w:top w:val="none" w:sz="0" w:space="0" w:color="auto"/>
        <w:left w:val="none" w:sz="0" w:space="0" w:color="auto"/>
        <w:bottom w:val="none" w:sz="0" w:space="0" w:color="auto"/>
        <w:right w:val="none" w:sz="0" w:space="0" w:color="auto"/>
      </w:divBdr>
    </w:div>
    <w:div w:id="1115052319">
      <w:bodyDiv w:val="1"/>
      <w:marLeft w:val="0"/>
      <w:marRight w:val="0"/>
      <w:marTop w:val="0"/>
      <w:marBottom w:val="0"/>
      <w:divBdr>
        <w:top w:val="none" w:sz="0" w:space="0" w:color="auto"/>
        <w:left w:val="none" w:sz="0" w:space="0" w:color="auto"/>
        <w:bottom w:val="none" w:sz="0" w:space="0" w:color="auto"/>
        <w:right w:val="none" w:sz="0" w:space="0" w:color="auto"/>
      </w:divBdr>
    </w:div>
    <w:div w:id="1115253895">
      <w:bodyDiv w:val="1"/>
      <w:marLeft w:val="0"/>
      <w:marRight w:val="0"/>
      <w:marTop w:val="0"/>
      <w:marBottom w:val="0"/>
      <w:divBdr>
        <w:top w:val="none" w:sz="0" w:space="0" w:color="auto"/>
        <w:left w:val="none" w:sz="0" w:space="0" w:color="auto"/>
        <w:bottom w:val="none" w:sz="0" w:space="0" w:color="auto"/>
        <w:right w:val="none" w:sz="0" w:space="0" w:color="auto"/>
      </w:divBdr>
    </w:div>
    <w:div w:id="1115515433">
      <w:bodyDiv w:val="1"/>
      <w:marLeft w:val="0"/>
      <w:marRight w:val="0"/>
      <w:marTop w:val="0"/>
      <w:marBottom w:val="0"/>
      <w:divBdr>
        <w:top w:val="none" w:sz="0" w:space="0" w:color="auto"/>
        <w:left w:val="none" w:sz="0" w:space="0" w:color="auto"/>
        <w:bottom w:val="none" w:sz="0" w:space="0" w:color="auto"/>
        <w:right w:val="none" w:sz="0" w:space="0" w:color="auto"/>
      </w:divBdr>
    </w:div>
    <w:div w:id="1115560099">
      <w:bodyDiv w:val="1"/>
      <w:marLeft w:val="0"/>
      <w:marRight w:val="0"/>
      <w:marTop w:val="0"/>
      <w:marBottom w:val="0"/>
      <w:divBdr>
        <w:top w:val="none" w:sz="0" w:space="0" w:color="auto"/>
        <w:left w:val="none" w:sz="0" w:space="0" w:color="auto"/>
        <w:bottom w:val="none" w:sz="0" w:space="0" w:color="auto"/>
        <w:right w:val="none" w:sz="0" w:space="0" w:color="auto"/>
      </w:divBdr>
    </w:div>
    <w:div w:id="1115560110">
      <w:bodyDiv w:val="1"/>
      <w:marLeft w:val="0"/>
      <w:marRight w:val="0"/>
      <w:marTop w:val="0"/>
      <w:marBottom w:val="0"/>
      <w:divBdr>
        <w:top w:val="none" w:sz="0" w:space="0" w:color="auto"/>
        <w:left w:val="none" w:sz="0" w:space="0" w:color="auto"/>
        <w:bottom w:val="none" w:sz="0" w:space="0" w:color="auto"/>
        <w:right w:val="none" w:sz="0" w:space="0" w:color="auto"/>
      </w:divBdr>
    </w:div>
    <w:div w:id="1115711721">
      <w:bodyDiv w:val="1"/>
      <w:marLeft w:val="0"/>
      <w:marRight w:val="0"/>
      <w:marTop w:val="0"/>
      <w:marBottom w:val="0"/>
      <w:divBdr>
        <w:top w:val="none" w:sz="0" w:space="0" w:color="auto"/>
        <w:left w:val="none" w:sz="0" w:space="0" w:color="auto"/>
        <w:bottom w:val="none" w:sz="0" w:space="0" w:color="auto"/>
        <w:right w:val="none" w:sz="0" w:space="0" w:color="auto"/>
      </w:divBdr>
    </w:div>
    <w:div w:id="1115952076">
      <w:bodyDiv w:val="1"/>
      <w:marLeft w:val="0"/>
      <w:marRight w:val="0"/>
      <w:marTop w:val="0"/>
      <w:marBottom w:val="0"/>
      <w:divBdr>
        <w:top w:val="none" w:sz="0" w:space="0" w:color="auto"/>
        <w:left w:val="none" w:sz="0" w:space="0" w:color="auto"/>
        <w:bottom w:val="none" w:sz="0" w:space="0" w:color="auto"/>
        <w:right w:val="none" w:sz="0" w:space="0" w:color="auto"/>
      </w:divBdr>
    </w:div>
    <w:div w:id="1115977909">
      <w:bodyDiv w:val="1"/>
      <w:marLeft w:val="0"/>
      <w:marRight w:val="0"/>
      <w:marTop w:val="0"/>
      <w:marBottom w:val="0"/>
      <w:divBdr>
        <w:top w:val="none" w:sz="0" w:space="0" w:color="auto"/>
        <w:left w:val="none" w:sz="0" w:space="0" w:color="auto"/>
        <w:bottom w:val="none" w:sz="0" w:space="0" w:color="auto"/>
        <w:right w:val="none" w:sz="0" w:space="0" w:color="auto"/>
      </w:divBdr>
    </w:div>
    <w:div w:id="1116368513">
      <w:bodyDiv w:val="1"/>
      <w:marLeft w:val="0"/>
      <w:marRight w:val="0"/>
      <w:marTop w:val="0"/>
      <w:marBottom w:val="0"/>
      <w:divBdr>
        <w:top w:val="none" w:sz="0" w:space="0" w:color="auto"/>
        <w:left w:val="none" w:sz="0" w:space="0" w:color="auto"/>
        <w:bottom w:val="none" w:sz="0" w:space="0" w:color="auto"/>
        <w:right w:val="none" w:sz="0" w:space="0" w:color="auto"/>
      </w:divBdr>
    </w:div>
    <w:div w:id="1116414440">
      <w:bodyDiv w:val="1"/>
      <w:marLeft w:val="0"/>
      <w:marRight w:val="0"/>
      <w:marTop w:val="0"/>
      <w:marBottom w:val="0"/>
      <w:divBdr>
        <w:top w:val="none" w:sz="0" w:space="0" w:color="auto"/>
        <w:left w:val="none" w:sz="0" w:space="0" w:color="auto"/>
        <w:bottom w:val="none" w:sz="0" w:space="0" w:color="auto"/>
        <w:right w:val="none" w:sz="0" w:space="0" w:color="auto"/>
      </w:divBdr>
    </w:div>
    <w:div w:id="1116869873">
      <w:bodyDiv w:val="1"/>
      <w:marLeft w:val="0"/>
      <w:marRight w:val="0"/>
      <w:marTop w:val="0"/>
      <w:marBottom w:val="0"/>
      <w:divBdr>
        <w:top w:val="none" w:sz="0" w:space="0" w:color="auto"/>
        <w:left w:val="none" w:sz="0" w:space="0" w:color="auto"/>
        <w:bottom w:val="none" w:sz="0" w:space="0" w:color="auto"/>
        <w:right w:val="none" w:sz="0" w:space="0" w:color="auto"/>
      </w:divBdr>
    </w:div>
    <w:div w:id="1116952205">
      <w:bodyDiv w:val="1"/>
      <w:marLeft w:val="0"/>
      <w:marRight w:val="0"/>
      <w:marTop w:val="0"/>
      <w:marBottom w:val="0"/>
      <w:divBdr>
        <w:top w:val="none" w:sz="0" w:space="0" w:color="auto"/>
        <w:left w:val="none" w:sz="0" w:space="0" w:color="auto"/>
        <w:bottom w:val="none" w:sz="0" w:space="0" w:color="auto"/>
        <w:right w:val="none" w:sz="0" w:space="0" w:color="auto"/>
      </w:divBdr>
    </w:div>
    <w:div w:id="1117142504">
      <w:bodyDiv w:val="1"/>
      <w:marLeft w:val="0"/>
      <w:marRight w:val="0"/>
      <w:marTop w:val="0"/>
      <w:marBottom w:val="0"/>
      <w:divBdr>
        <w:top w:val="none" w:sz="0" w:space="0" w:color="auto"/>
        <w:left w:val="none" w:sz="0" w:space="0" w:color="auto"/>
        <w:bottom w:val="none" w:sz="0" w:space="0" w:color="auto"/>
        <w:right w:val="none" w:sz="0" w:space="0" w:color="auto"/>
      </w:divBdr>
    </w:div>
    <w:div w:id="1117480722">
      <w:bodyDiv w:val="1"/>
      <w:marLeft w:val="0"/>
      <w:marRight w:val="0"/>
      <w:marTop w:val="0"/>
      <w:marBottom w:val="0"/>
      <w:divBdr>
        <w:top w:val="none" w:sz="0" w:space="0" w:color="auto"/>
        <w:left w:val="none" w:sz="0" w:space="0" w:color="auto"/>
        <w:bottom w:val="none" w:sz="0" w:space="0" w:color="auto"/>
        <w:right w:val="none" w:sz="0" w:space="0" w:color="auto"/>
      </w:divBdr>
    </w:div>
    <w:div w:id="1117482278">
      <w:bodyDiv w:val="1"/>
      <w:marLeft w:val="0"/>
      <w:marRight w:val="0"/>
      <w:marTop w:val="0"/>
      <w:marBottom w:val="0"/>
      <w:divBdr>
        <w:top w:val="none" w:sz="0" w:space="0" w:color="auto"/>
        <w:left w:val="none" w:sz="0" w:space="0" w:color="auto"/>
        <w:bottom w:val="none" w:sz="0" w:space="0" w:color="auto"/>
        <w:right w:val="none" w:sz="0" w:space="0" w:color="auto"/>
      </w:divBdr>
    </w:div>
    <w:div w:id="1117601852">
      <w:bodyDiv w:val="1"/>
      <w:marLeft w:val="0"/>
      <w:marRight w:val="0"/>
      <w:marTop w:val="0"/>
      <w:marBottom w:val="0"/>
      <w:divBdr>
        <w:top w:val="none" w:sz="0" w:space="0" w:color="auto"/>
        <w:left w:val="none" w:sz="0" w:space="0" w:color="auto"/>
        <w:bottom w:val="none" w:sz="0" w:space="0" w:color="auto"/>
        <w:right w:val="none" w:sz="0" w:space="0" w:color="auto"/>
      </w:divBdr>
    </w:div>
    <w:div w:id="1117944358">
      <w:bodyDiv w:val="1"/>
      <w:marLeft w:val="0"/>
      <w:marRight w:val="0"/>
      <w:marTop w:val="0"/>
      <w:marBottom w:val="0"/>
      <w:divBdr>
        <w:top w:val="none" w:sz="0" w:space="0" w:color="auto"/>
        <w:left w:val="none" w:sz="0" w:space="0" w:color="auto"/>
        <w:bottom w:val="none" w:sz="0" w:space="0" w:color="auto"/>
        <w:right w:val="none" w:sz="0" w:space="0" w:color="auto"/>
      </w:divBdr>
    </w:div>
    <w:div w:id="1118185596">
      <w:bodyDiv w:val="1"/>
      <w:marLeft w:val="0"/>
      <w:marRight w:val="0"/>
      <w:marTop w:val="0"/>
      <w:marBottom w:val="0"/>
      <w:divBdr>
        <w:top w:val="none" w:sz="0" w:space="0" w:color="auto"/>
        <w:left w:val="none" w:sz="0" w:space="0" w:color="auto"/>
        <w:bottom w:val="none" w:sz="0" w:space="0" w:color="auto"/>
        <w:right w:val="none" w:sz="0" w:space="0" w:color="auto"/>
      </w:divBdr>
    </w:div>
    <w:div w:id="1118524377">
      <w:bodyDiv w:val="1"/>
      <w:marLeft w:val="0"/>
      <w:marRight w:val="0"/>
      <w:marTop w:val="0"/>
      <w:marBottom w:val="0"/>
      <w:divBdr>
        <w:top w:val="none" w:sz="0" w:space="0" w:color="auto"/>
        <w:left w:val="none" w:sz="0" w:space="0" w:color="auto"/>
        <w:bottom w:val="none" w:sz="0" w:space="0" w:color="auto"/>
        <w:right w:val="none" w:sz="0" w:space="0" w:color="auto"/>
      </w:divBdr>
    </w:div>
    <w:div w:id="1118524583">
      <w:bodyDiv w:val="1"/>
      <w:marLeft w:val="0"/>
      <w:marRight w:val="0"/>
      <w:marTop w:val="0"/>
      <w:marBottom w:val="0"/>
      <w:divBdr>
        <w:top w:val="none" w:sz="0" w:space="0" w:color="auto"/>
        <w:left w:val="none" w:sz="0" w:space="0" w:color="auto"/>
        <w:bottom w:val="none" w:sz="0" w:space="0" w:color="auto"/>
        <w:right w:val="none" w:sz="0" w:space="0" w:color="auto"/>
      </w:divBdr>
    </w:div>
    <w:div w:id="1118643738">
      <w:bodyDiv w:val="1"/>
      <w:marLeft w:val="0"/>
      <w:marRight w:val="0"/>
      <w:marTop w:val="0"/>
      <w:marBottom w:val="0"/>
      <w:divBdr>
        <w:top w:val="none" w:sz="0" w:space="0" w:color="auto"/>
        <w:left w:val="none" w:sz="0" w:space="0" w:color="auto"/>
        <w:bottom w:val="none" w:sz="0" w:space="0" w:color="auto"/>
        <w:right w:val="none" w:sz="0" w:space="0" w:color="auto"/>
      </w:divBdr>
    </w:div>
    <w:div w:id="1118718472">
      <w:bodyDiv w:val="1"/>
      <w:marLeft w:val="0"/>
      <w:marRight w:val="0"/>
      <w:marTop w:val="0"/>
      <w:marBottom w:val="0"/>
      <w:divBdr>
        <w:top w:val="none" w:sz="0" w:space="0" w:color="auto"/>
        <w:left w:val="none" w:sz="0" w:space="0" w:color="auto"/>
        <w:bottom w:val="none" w:sz="0" w:space="0" w:color="auto"/>
        <w:right w:val="none" w:sz="0" w:space="0" w:color="auto"/>
      </w:divBdr>
    </w:div>
    <w:div w:id="1118913555">
      <w:bodyDiv w:val="1"/>
      <w:marLeft w:val="0"/>
      <w:marRight w:val="0"/>
      <w:marTop w:val="0"/>
      <w:marBottom w:val="0"/>
      <w:divBdr>
        <w:top w:val="none" w:sz="0" w:space="0" w:color="auto"/>
        <w:left w:val="none" w:sz="0" w:space="0" w:color="auto"/>
        <w:bottom w:val="none" w:sz="0" w:space="0" w:color="auto"/>
        <w:right w:val="none" w:sz="0" w:space="0" w:color="auto"/>
      </w:divBdr>
    </w:div>
    <w:div w:id="1118991600">
      <w:bodyDiv w:val="1"/>
      <w:marLeft w:val="0"/>
      <w:marRight w:val="0"/>
      <w:marTop w:val="0"/>
      <w:marBottom w:val="0"/>
      <w:divBdr>
        <w:top w:val="none" w:sz="0" w:space="0" w:color="auto"/>
        <w:left w:val="none" w:sz="0" w:space="0" w:color="auto"/>
        <w:bottom w:val="none" w:sz="0" w:space="0" w:color="auto"/>
        <w:right w:val="none" w:sz="0" w:space="0" w:color="auto"/>
      </w:divBdr>
    </w:div>
    <w:div w:id="1119181393">
      <w:bodyDiv w:val="1"/>
      <w:marLeft w:val="0"/>
      <w:marRight w:val="0"/>
      <w:marTop w:val="0"/>
      <w:marBottom w:val="0"/>
      <w:divBdr>
        <w:top w:val="none" w:sz="0" w:space="0" w:color="auto"/>
        <w:left w:val="none" w:sz="0" w:space="0" w:color="auto"/>
        <w:bottom w:val="none" w:sz="0" w:space="0" w:color="auto"/>
        <w:right w:val="none" w:sz="0" w:space="0" w:color="auto"/>
      </w:divBdr>
    </w:div>
    <w:div w:id="1119295676">
      <w:bodyDiv w:val="1"/>
      <w:marLeft w:val="0"/>
      <w:marRight w:val="0"/>
      <w:marTop w:val="0"/>
      <w:marBottom w:val="0"/>
      <w:divBdr>
        <w:top w:val="none" w:sz="0" w:space="0" w:color="auto"/>
        <w:left w:val="none" w:sz="0" w:space="0" w:color="auto"/>
        <w:bottom w:val="none" w:sz="0" w:space="0" w:color="auto"/>
        <w:right w:val="none" w:sz="0" w:space="0" w:color="auto"/>
      </w:divBdr>
    </w:div>
    <w:div w:id="1119371058">
      <w:bodyDiv w:val="1"/>
      <w:marLeft w:val="0"/>
      <w:marRight w:val="0"/>
      <w:marTop w:val="0"/>
      <w:marBottom w:val="0"/>
      <w:divBdr>
        <w:top w:val="none" w:sz="0" w:space="0" w:color="auto"/>
        <w:left w:val="none" w:sz="0" w:space="0" w:color="auto"/>
        <w:bottom w:val="none" w:sz="0" w:space="0" w:color="auto"/>
        <w:right w:val="none" w:sz="0" w:space="0" w:color="auto"/>
      </w:divBdr>
    </w:div>
    <w:div w:id="1119377115">
      <w:bodyDiv w:val="1"/>
      <w:marLeft w:val="0"/>
      <w:marRight w:val="0"/>
      <w:marTop w:val="0"/>
      <w:marBottom w:val="0"/>
      <w:divBdr>
        <w:top w:val="none" w:sz="0" w:space="0" w:color="auto"/>
        <w:left w:val="none" w:sz="0" w:space="0" w:color="auto"/>
        <w:bottom w:val="none" w:sz="0" w:space="0" w:color="auto"/>
        <w:right w:val="none" w:sz="0" w:space="0" w:color="auto"/>
      </w:divBdr>
    </w:div>
    <w:div w:id="1119379215">
      <w:bodyDiv w:val="1"/>
      <w:marLeft w:val="0"/>
      <w:marRight w:val="0"/>
      <w:marTop w:val="0"/>
      <w:marBottom w:val="0"/>
      <w:divBdr>
        <w:top w:val="none" w:sz="0" w:space="0" w:color="auto"/>
        <w:left w:val="none" w:sz="0" w:space="0" w:color="auto"/>
        <w:bottom w:val="none" w:sz="0" w:space="0" w:color="auto"/>
        <w:right w:val="none" w:sz="0" w:space="0" w:color="auto"/>
      </w:divBdr>
    </w:div>
    <w:div w:id="1119569832">
      <w:bodyDiv w:val="1"/>
      <w:marLeft w:val="0"/>
      <w:marRight w:val="0"/>
      <w:marTop w:val="0"/>
      <w:marBottom w:val="0"/>
      <w:divBdr>
        <w:top w:val="none" w:sz="0" w:space="0" w:color="auto"/>
        <w:left w:val="none" w:sz="0" w:space="0" w:color="auto"/>
        <w:bottom w:val="none" w:sz="0" w:space="0" w:color="auto"/>
        <w:right w:val="none" w:sz="0" w:space="0" w:color="auto"/>
      </w:divBdr>
    </w:div>
    <w:div w:id="1119684196">
      <w:bodyDiv w:val="1"/>
      <w:marLeft w:val="0"/>
      <w:marRight w:val="0"/>
      <w:marTop w:val="0"/>
      <w:marBottom w:val="0"/>
      <w:divBdr>
        <w:top w:val="none" w:sz="0" w:space="0" w:color="auto"/>
        <w:left w:val="none" w:sz="0" w:space="0" w:color="auto"/>
        <w:bottom w:val="none" w:sz="0" w:space="0" w:color="auto"/>
        <w:right w:val="none" w:sz="0" w:space="0" w:color="auto"/>
      </w:divBdr>
    </w:div>
    <w:div w:id="1119715123">
      <w:bodyDiv w:val="1"/>
      <w:marLeft w:val="0"/>
      <w:marRight w:val="0"/>
      <w:marTop w:val="0"/>
      <w:marBottom w:val="0"/>
      <w:divBdr>
        <w:top w:val="none" w:sz="0" w:space="0" w:color="auto"/>
        <w:left w:val="none" w:sz="0" w:space="0" w:color="auto"/>
        <w:bottom w:val="none" w:sz="0" w:space="0" w:color="auto"/>
        <w:right w:val="none" w:sz="0" w:space="0" w:color="auto"/>
      </w:divBdr>
    </w:div>
    <w:div w:id="1120143910">
      <w:bodyDiv w:val="1"/>
      <w:marLeft w:val="0"/>
      <w:marRight w:val="0"/>
      <w:marTop w:val="0"/>
      <w:marBottom w:val="0"/>
      <w:divBdr>
        <w:top w:val="none" w:sz="0" w:space="0" w:color="auto"/>
        <w:left w:val="none" w:sz="0" w:space="0" w:color="auto"/>
        <w:bottom w:val="none" w:sz="0" w:space="0" w:color="auto"/>
        <w:right w:val="none" w:sz="0" w:space="0" w:color="auto"/>
      </w:divBdr>
    </w:div>
    <w:div w:id="1120219091">
      <w:bodyDiv w:val="1"/>
      <w:marLeft w:val="0"/>
      <w:marRight w:val="0"/>
      <w:marTop w:val="0"/>
      <w:marBottom w:val="0"/>
      <w:divBdr>
        <w:top w:val="none" w:sz="0" w:space="0" w:color="auto"/>
        <w:left w:val="none" w:sz="0" w:space="0" w:color="auto"/>
        <w:bottom w:val="none" w:sz="0" w:space="0" w:color="auto"/>
        <w:right w:val="none" w:sz="0" w:space="0" w:color="auto"/>
      </w:divBdr>
    </w:div>
    <w:div w:id="1120299522">
      <w:bodyDiv w:val="1"/>
      <w:marLeft w:val="0"/>
      <w:marRight w:val="0"/>
      <w:marTop w:val="0"/>
      <w:marBottom w:val="0"/>
      <w:divBdr>
        <w:top w:val="none" w:sz="0" w:space="0" w:color="auto"/>
        <w:left w:val="none" w:sz="0" w:space="0" w:color="auto"/>
        <w:bottom w:val="none" w:sz="0" w:space="0" w:color="auto"/>
        <w:right w:val="none" w:sz="0" w:space="0" w:color="auto"/>
      </w:divBdr>
    </w:div>
    <w:div w:id="1120340308">
      <w:bodyDiv w:val="1"/>
      <w:marLeft w:val="0"/>
      <w:marRight w:val="0"/>
      <w:marTop w:val="0"/>
      <w:marBottom w:val="0"/>
      <w:divBdr>
        <w:top w:val="none" w:sz="0" w:space="0" w:color="auto"/>
        <w:left w:val="none" w:sz="0" w:space="0" w:color="auto"/>
        <w:bottom w:val="none" w:sz="0" w:space="0" w:color="auto"/>
        <w:right w:val="none" w:sz="0" w:space="0" w:color="auto"/>
      </w:divBdr>
    </w:div>
    <w:div w:id="1120417438">
      <w:bodyDiv w:val="1"/>
      <w:marLeft w:val="0"/>
      <w:marRight w:val="0"/>
      <w:marTop w:val="0"/>
      <w:marBottom w:val="0"/>
      <w:divBdr>
        <w:top w:val="none" w:sz="0" w:space="0" w:color="auto"/>
        <w:left w:val="none" w:sz="0" w:space="0" w:color="auto"/>
        <w:bottom w:val="none" w:sz="0" w:space="0" w:color="auto"/>
        <w:right w:val="none" w:sz="0" w:space="0" w:color="auto"/>
      </w:divBdr>
    </w:div>
    <w:div w:id="1120761789">
      <w:bodyDiv w:val="1"/>
      <w:marLeft w:val="0"/>
      <w:marRight w:val="0"/>
      <w:marTop w:val="0"/>
      <w:marBottom w:val="0"/>
      <w:divBdr>
        <w:top w:val="none" w:sz="0" w:space="0" w:color="auto"/>
        <w:left w:val="none" w:sz="0" w:space="0" w:color="auto"/>
        <w:bottom w:val="none" w:sz="0" w:space="0" w:color="auto"/>
        <w:right w:val="none" w:sz="0" w:space="0" w:color="auto"/>
      </w:divBdr>
    </w:div>
    <w:div w:id="1120803723">
      <w:bodyDiv w:val="1"/>
      <w:marLeft w:val="0"/>
      <w:marRight w:val="0"/>
      <w:marTop w:val="0"/>
      <w:marBottom w:val="0"/>
      <w:divBdr>
        <w:top w:val="none" w:sz="0" w:space="0" w:color="auto"/>
        <w:left w:val="none" w:sz="0" w:space="0" w:color="auto"/>
        <w:bottom w:val="none" w:sz="0" w:space="0" w:color="auto"/>
        <w:right w:val="none" w:sz="0" w:space="0" w:color="auto"/>
      </w:divBdr>
    </w:div>
    <w:div w:id="1121072888">
      <w:bodyDiv w:val="1"/>
      <w:marLeft w:val="0"/>
      <w:marRight w:val="0"/>
      <w:marTop w:val="0"/>
      <w:marBottom w:val="0"/>
      <w:divBdr>
        <w:top w:val="none" w:sz="0" w:space="0" w:color="auto"/>
        <w:left w:val="none" w:sz="0" w:space="0" w:color="auto"/>
        <w:bottom w:val="none" w:sz="0" w:space="0" w:color="auto"/>
        <w:right w:val="none" w:sz="0" w:space="0" w:color="auto"/>
      </w:divBdr>
    </w:div>
    <w:div w:id="1121145976">
      <w:bodyDiv w:val="1"/>
      <w:marLeft w:val="0"/>
      <w:marRight w:val="0"/>
      <w:marTop w:val="0"/>
      <w:marBottom w:val="0"/>
      <w:divBdr>
        <w:top w:val="none" w:sz="0" w:space="0" w:color="auto"/>
        <w:left w:val="none" w:sz="0" w:space="0" w:color="auto"/>
        <w:bottom w:val="none" w:sz="0" w:space="0" w:color="auto"/>
        <w:right w:val="none" w:sz="0" w:space="0" w:color="auto"/>
      </w:divBdr>
    </w:div>
    <w:div w:id="1121220034">
      <w:bodyDiv w:val="1"/>
      <w:marLeft w:val="0"/>
      <w:marRight w:val="0"/>
      <w:marTop w:val="0"/>
      <w:marBottom w:val="0"/>
      <w:divBdr>
        <w:top w:val="none" w:sz="0" w:space="0" w:color="auto"/>
        <w:left w:val="none" w:sz="0" w:space="0" w:color="auto"/>
        <w:bottom w:val="none" w:sz="0" w:space="0" w:color="auto"/>
        <w:right w:val="none" w:sz="0" w:space="0" w:color="auto"/>
      </w:divBdr>
    </w:div>
    <w:div w:id="1121414433">
      <w:bodyDiv w:val="1"/>
      <w:marLeft w:val="0"/>
      <w:marRight w:val="0"/>
      <w:marTop w:val="0"/>
      <w:marBottom w:val="0"/>
      <w:divBdr>
        <w:top w:val="none" w:sz="0" w:space="0" w:color="auto"/>
        <w:left w:val="none" w:sz="0" w:space="0" w:color="auto"/>
        <w:bottom w:val="none" w:sz="0" w:space="0" w:color="auto"/>
        <w:right w:val="none" w:sz="0" w:space="0" w:color="auto"/>
      </w:divBdr>
    </w:div>
    <w:div w:id="1121415966">
      <w:bodyDiv w:val="1"/>
      <w:marLeft w:val="0"/>
      <w:marRight w:val="0"/>
      <w:marTop w:val="0"/>
      <w:marBottom w:val="0"/>
      <w:divBdr>
        <w:top w:val="none" w:sz="0" w:space="0" w:color="auto"/>
        <w:left w:val="none" w:sz="0" w:space="0" w:color="auto"/>
        <w:bottom w:val="none" w:sz="0" w:space="0" w:color="auto"/>
        <w:right w:val="none" w:sz="0" w:space="0" w:color="auto"/>
      </w:divBdr>
    </w:div>
    <w:div w:id="1121455523">
      <w:bodyDiv w:val="1"/>
      <w:marLeft w:val="0"/>
      <w:marRight w:val="0"/>
      <w:marTop w:val="0"/>
      <w:marBottom w:val="0"/>
      <w:divBdr>
        <w:top w:val="none" w:sz="0" w:space="0" w:color="auto"/>
        <w:left w:val="none" w:sz="0" w:space="0" w:color="auto"/>
        <w:bottom w:val="none" w:sz="0" w:space="0" w:color="auto"/>
        <w:right w:val="none" w:sz="0" w:space="0" w:color="auto"/>
      </w:divBdr>
    </w:div>
    <w:div w:id="1121456900">
      <w:bodyDiv w:val="1"/>
      <w:marLeft w:val="0"/>
      <w:marRight w:val="0"/>
      <w:marTop w:val="0"/>
      <w:marBottom w:val="0"/>
      <w:divBdr>
        <w:top w:val="none" w:sz="0" w:space="0" w:color="auto"/>
        <w:left w:val="none" w:sz="0" w:space="0" w:color="auto"/>
        <w:bottom w:val="none" w:sz="0" w:space="0" w:color="auto"/>
        <w:right w:val="none" w:sz="0" w:space="0" w:color="auto"/>
      </w:divBdr>
    </w:div>
    <w:div w:id="1121461175">
      <w:bodyDiv w:val="1"/>
      <w:marLeft w:val="0"/>
      <w:marRight w:val="0"/>
      <w:marTop w:val="0"/>
      <w:marBottom w:val="0"/>
      <w:divBdr>
        <w:top w:val="none" w:sz="0" w:space="0" w:color="auto"/>
        <w:left w:val="none" w:sz="0" w:space="0" w:color="auto"/>
        <w:bottom w:val="none" w:sz="0" w:space="0" w:color="auto"/>
        <w:right w:val="none" w:sz="0" w:space="0" w:color="auto"/>
      </w:divBdr>
    </w:div>
    <w:div w:id="1121536163">
      <w:bodyDiv w:val="1"/>
      <w:marLeft w:val="0"/>
      <w:marRight w:val="0"/>
      <w:marTop w:val="0"/>
      <w:marBottom w:val="0"/>
      <w:divBdr>
        <w:top w:val="none" w:sz="0" w:space="0" w:color="auto"/>
        <w:left w:val="none" w:sz="0" w:space="0" w:color="auto"/>
        <w:bottom w:val="none" w:sz="0" w:space="0" w:color="auto"/>
        <w:right w:val="none" w:sz="0" w:space="0" w:color="auto"/>
      </w:divBdr>
    </w:div>
    <w:div w:id="1121536495">
      <w:bodyDiv w:val="1"/>
      <w:marLeft w:val="0"/>
      <w:marRight w:val="0"/>
      <w:marTop w:val="0"/>
      <w:marBottom w:val="0"/>
      <w:divBdr>
        <w:top w:val="none" w:sz="0" w:space="0" w:color="auto"/>
        <w:left w:val="none" w:sz="0" w:space="0" w:color="auto"/>
        <w:bottom w:val="none" w:sz="0" w:space="0" w:color="auto"/>
        <w:right w:val="none" w:sz="0" w:space="0" w:color="auto"/>
      </w:divBdr>
    </w:div>
    <w:div w:id="1121605900">
      <w:bodyDiv w:val="1"/>
      <w:marLeft w:val="0"/>
      <w:marRight w:val="0"/>
      <w:marTop w:val="0"/>
      <w:marBottom w:val="0"/>
      <w:divBdr>
        <w:top w:val="none" w:sz="0" w:space="0" w:color="auto"/>
        <w:left w:val="none" w:sz="0" w:space="0" w:color="auto"/>
        <w:bottom w:val="none" w:sz="0" w:space="0" w:color="auto"/>
        <w:right w:val="none" w:sz="0" w:space="0" w:color="auto"/>
      </w:divBdr>
    </w:div>
    <w:div w:id="1121608840">
      <w:bodyDiv w:val="1"/>
      <w:marLeft w:val="0"/>
      <w:marRight w:val="0"/>
      <w:marTop w:val="0"/>
      <w:marBottom w:val="0"/>
      <w:divBdr>
        <w:top w:val="none" w:sz="0" w:space="0" w:color="auto"/>
        <w:left w:val="none" w:sz="0" w:space="0" w:color="auto"/>
        <w:bottom w:val="none" w:sz="0" w:space="0" w:color="auto"/>
        <w:right w:val="none" w:sz="0" w:space="0" w:color="auto"/>
      </w:divBdr>
    </w:div>
    <w:div w:id="1121610697">
      <w:bodyDiv w:val="1"/>
      <w:marLeft w:val="0"/>
      <w:marRight w:val="0"/>
      <w:marTop w:val="0"/>
      <w:marBottom w:val="0"/>
      <w:divBdr>
        <w:top w:val="none" w:sz="0" w:space="0" w:color="auto"/>
        <w:left w:val="none" w:sz="0" w:space="0" w:color="auto"/>
        <w:bottom w:val="none" w:sz="0" w:space="0" w:color="auto"/>
        <w:right w:val="none" w:sz="0" w:space="0" w:color="auto"/>
      </w:divBdr>
    </w:div>
    <w:div w:id="1121612804">
      <w:bodyDiv w:val="1"/>
      <w:marLeft w:val="0"/>
      <w:marRight w:val="0"/>
      <w:marTop w:val="0"/>
      <w:marBottom w:val="0"/>
      <w:divBdr>
        <w:top w:val="none" w:sz="0" w:space="0" w:color="auto"/>
        <w:left w:val="none" w:sz="0" w:space="0" w:color="auto"/>
        <w:bottom w:val="none" w:sz="0" w:space="0" w:color="auto"/>
        <w:right w:val="none" w:sz="0" w:space="0" w:color="auto"/>
      </w:divBdr>
    </w:div>
    <w:div w:id="1121799763">
      <w:bodyDiv w:val="1"/>
      <w:marLeft w:val="0"/>
      <w:marRight w:val="0"/>
      <w:marTop w:val="0"/>
      <w:marBottom w:val="0"/>
      <w:divBdr>
        <w:top w:val="none" w:sz="0" w:space="0" w:color="auto"/>
        <w:left w:val="none" w:sz="0" w:space="0" w:color="auto"/>
        <w:bottom w:val="none" w:sz="0" w:space="0" w:color="auto"/>
        <w:right w:val="none" w:sz="0" w:space="0" w:color="auto"/>
      </w:divBdr>
    </w:div>
    <w:div w:id="1121800727">
      <w:bodyDiv w:val="1"/>
      <w:marLeft w:val="0"/>
      <w:marRight w:val="0"/>
      <w:marTop w:val="0"/>
      <w:marBottom w:val="0"/>
      <w:divBdr>
        <w:top w:val="none" w:sz="0" w:space="0" w:color="auto"/>
        <w:left w:val="none" w:sz="0" w:space="0" w:color="auto"/>
        <w:bottom w:val="none" w:sz="0" w:space="0" w:color="auto"/>
        <w:right w:val="none" w:sz="0" w:space="0" w:color="auto"/>
      </w:divBdr>
    </w:div>
    <w:div w:id="1121807340">
      <w:bodyDiv w:val="1"/>
      <w:marLeft w:val="0"/>
      <w:marRight w:val="0"/>
      <w:marTop w:val="0"/>
      <w:marBottom w:val="0"/>
      <w:divBdr>
        <w:top w:val="none" w:sz="0" w:space="0" w:color="auto"/>
        <w:left w:val="none" w:sz="0" w:space="0" w:color="auto"/>
        <w:bottom w:val="none" w:sz="0" w:space="0" w:color="auto"/>
        <w:right w:val="none" w:sz="0" w:space="0" w:color="auto"/>
      </w:divBdr>
    </w:div>
    <w:div w:id="1121847498">
      <w:bodyDiv w:val="1"/>
      <w:marLeft w:val="0"/>
      <w:marRight w:val="0"/>
      <w:marTop w:val="0"/>
      <w:marBottom w:val="0"/>
      <w:divBdr>
        <w:top w:val="none" w:sz="0" w:space="0" w:color="auto"/>
        <w:left w:val="none" w:sz="0" w:space="0" w:color="auto"/>
        <w:bottom w:val="none" w:sz="0" w:space="0" w:color="auto"/>
        <w:right w:val="none" w:sz="0" w:space="0" w:color="auto"/>
      </w:divBdr>
    </w:div>
    <w:div w:id="1121874713">
      <w:bodyDiv w:val="1"/>
      <w:marLeft w:val="0"/>
      <w:marRight w:val="0"/>
      <w:marTop w:val="0"/>
      <w:marBottom w:val="0"/>
      <w:divBdr>
        <w:top w:val="none" w:sz="0" w:space="0" w:color="auto"/>
        <w:left w:val="none" w:sz="0" w:space="0" w:color="auto"/>
        <w:bottom w:val="none" w:sz="0" w:space="0" w:color="auto"/>
        <w:right w:val="none" w:sz="0" w:space="0" w:color="auto"/>
      </w:divBdr>
    </w:div>
    <w:div w:id="1121875714">
      <w:bodyDiv w:val="1"/>
      <w:marLeft w:val="0"/>
      <w:marRight w:val="0"/>
      <w:marTop w:val="0"/>
      <w:marBottom w:val="0"/>
      <w:divBdr>
        <w:top w:val="none" w:sz="0" w:space="0" w:color="auto"/>
        <w:left w:val="none" w:sz="0" w:space="0" w:color="auto"/>
        <w:bottom w:val="none" w:sz="0" w:space="0" w:color="auto"/>
        <w:right w:val="none" w:sz="0" w:space="0" w:color="auto"/>
      </w:divBdr>
    </w:div>
    <w:div w:id="1121995275">
      <w:bodyDiv w:val="1"/>
      <w:marLeft w:val="0"/>
      <w:marRight w:val="0"/>
      <w:marTop w:val="0"/>
      <w:marBottom w:val="0"/>
      <w:divBdr>
        <w:top w:val="none" w:sz="0" w:space="0" w:color="auto"/>
        <w:left w:val="none" w:sz="0" w:space="0" w:color="auto"/>
        <w:bottom w:val="none" w:sz="0" w:space="0" w:color="auto"/>
        <w:right w:val="none" w:sz="0" w:space="0" w:color="auto"/>
      </w:divBdr>
    </w:div>
    <w:div w:id="1122186068">
      <w:bodyDiv w:val="1"/>
      <w:marLeft w:val="0"/>
      <w:marRight w:val="0"/>
      <w:marTop w:val="0"/>
      <w:marBottom w:val="0"/>
      <w:divBdr>
        <w:top w:val="none" w:sz="0" w:space="0" w:color="auto"/>
        <w:left w:val="none" w:sz="0" w:space="0" w:color="auto"/>
        <w:bottom w:val="none" w:sz="0" w:space="0" w:color="auto"/>
        <w:right w:val="none" w:sz="0" w:space="0" w:color="auto"/>
      </w:divBdr>
    </w:div>
    <w:div w:id="1122192936">
      <w:bodyDiv w:val="1"/>
      <w:marLeft w:val="0"/>
      <w:marRight w:val="0"/>
      <w:marTop w:val="0"/>
      <w:marBottom w:val="0"/>
      <w:divBdr>
        <w:top w:val="none" w:sz="0" w:space="0" w:color="auto"/>
        <w:left w:val="none" w:sz="0" w:space="0" w:color="auto"/>
        <w:bottom w:val="none" w:sz="0" w:space="0" w:color="auto"/>
        <w:right w:val="none" w:sz="0" w:space="0" w:color="auto"/>
      </w:divBdr>
    </w:div>
    <w:div w:id="1122263581">
      <w:bodyDiv w:val="1"/>
      <w:marLeft w:val="0"/>
      <w:marRight w:val="0"/>
      <w:marTop w:val="0"/>
      <w:marBottom w:val="0"/>
      <w:divBdr>
        <w:top w:val="none" w:sz="0" w:space="0" w:color="auto"/>
        <w:left w:val="none" w:sz="0" w:space="0" w:color="auto"/>
        <w:bottom w:val="none" w:sz="0" w:space="0" w:color="auto"/>
        <w:right w:val="none" w:sz="0" w:space="0" w:color="auto"/>
      </w:divBdr>
    </w:div>
    <w:div w:id="1122305427">
      <w:bodyDiv w:val="1"/>
      <w:marLeft w:val="0"/>
      <w:marRight w:val="0"/>
      <w:marTop w:val="0"/>
      <w:marBottom w:val="0"/>
      <w:divBdr>
        <w:top w:val="none" w:sz="0" w:space="0" w:color="auto"/>
        <w:left w:val="none" w:sz="0" w:space="0" w:color="auto"/>
        <w:bottom w:val="none" w:sz="0" w:space="0" w:color="auto"/>
        <w:right w:val="none" w:sz="0" w:space="0" w:color="auto"/>
      </w:divBdr>
    </w:div>
    <w:div w:id="1122309818">
      <w:bodyDiv w:val="1"/>
      <w:marLeft w:val="0"/>
      <w:marRight w:val="0"/>
      <w:marTop w:val="0"/>
      <w:marBottom w:val="0"/>
      <w:divBdr>
        <w:top w:val="none" w:sz="0" w:space="0" w:color="auto"/>
        <w:left w:val="none" w:sz="0" w:space="0" w:color="auto"/>
        <w:bottom w:val="none" w:sz="0" w:space="0" w:color="auto"/>
        <w:right w:val="none" w:sz="0" w:space="0" w:color="auto"/>
      </w:divBdr>
    </w:div>
    <w:div w:id="1122380174">
      <w:bodyDiv w:val="1"/>
      <w:marLeft w:val="0"/>
      <w:marRight w:val="0"/>
      <w:marTop w:val="0"/>
      <w:marBottom w:val="0"/>
      <w:divBdr>
        <w:top w:val="none" w:sz="0" w:space="0" w:color="auto"/>
        <w:left w:val="none" w:sz="0" w:space="0" w:color="auto"/>
        <w:bottom w:val="none" w:sz="0" w:space="0" w:color="auto"/>
        <w:right w:val="none" w:sz="0" w:space="0" w:color="auto"/>
      </w:divBdr>
    </w:div>
    <w:div w:id="1122503562">
      <w:bodyDiv w:val="1"/>
      <w:marLeft w:val="0"/>
      <w:marRight w:val="0"/>
      <w:marTop w:val="0"/>
      <w:marBottom w:val="0"/>
      <w:divBdr>
        <w:top w:val="none" w:sz="0" w:space="0" w:color="auto"/>
        <w:left w:val="none" w:sz="0" w:space="0" w:color="auto"/>
        <w:bottom w:val="none" w:sz="0" w:space="0" w:color="auto"/>
        <w:right w:val="none" w:sz="0" w:space="0" w:color="auto"/>
      </w:divBdr>
    </w:div>
    <w:div w:id="1122580159">
      <w:bodyDiv w:val="1"/>
      <w:marLeft w:val="0"/>
      <w:marRight w:val="0"/>
      <w:marTop w:val="0"/>
      <w:marBottom w:val="0"/>
      <w:divBdr>
        <w:top w:val="none" w:sz="0" w:space="0" w:color="auto"/>
        <w:left w:val="none" w:sz="0" w:space="0" w:color="auto"/>
        <w:bottom w:val="none" w:sz="0" w:space="0" w:color="auto"/>
        <w:right w:val="none" w:sz="0" w:space="0" w:color="auto"/>
      </w:divBdr>
    </w:div>
    <w:div w:id="1122766279">
      <w:bodyDiv w:val="1"/>
      <w:marLeft w:val="0"/>
      <w:marRight w:val="0"/>
      <w:marTop w:val="0"/>
      <w:marBottom w:val="0"/>
      <w:divBdr>
        <w:top w:val="none" w:sz="0" w:space="0" w:color="auto"/>
        <w:left w:val="none" w:sz="0" w:space="0" w:color="auto"/>
        <w:bottom w:val="none" w:sz="0" w:space="0" w:color="auto"/>
        <w:right w:val="none" w:sz="0" w:space="0" w:color="auto"/>
      </w:divBdr>
    </w:div>
    <w:div w:id="1122845209">
      <w:bodyDiv w:val="1"/>
      <w:marLeft w:val="0"/>
      <w:marRight w:val="0"/>
      <w:marTop w:val="0"/>
      <w:marBottom w:val="0"/>
      <w:divBdr>
        <w:top w:val="none" w:sz="0" w:space="0" w:color="auto"/>
        <w:left w:val="none" w:sz="0" w:space="0" w:color="auto"/>
        <w:bottom w:val="none" w:sz="0" w:space="0" w:color="auto"/>
        <w:right w:val="none" w:sz="0" w:space="0" w:color="auto"/>
      </w:divBdr>
    </w:div>
    <w:div w:id="1123116369">
      <w:bodyDiv w:val="1"/>
      <w:marLeft w:val="0"/>
      <w:marRight w:val="0"/>
      <w:marTop w:val="0"/>
      <w:marBottom w:val="0"/>
      <w:divBdr>
        <w:top w:val="none" w:sz="0" w:space="0" w:color="auto"/>
        <w:left w:val="none" w:sz="0" w:space="0" w:color="auto"/>
        <w:bottom w:val="none" w:sz="0" w:space="0" w:color="auto"/>
        <w:right w:val="none" w:sz="0" w:space="0" w:color="auto"/>
      </w:divBdr>
    </w:div>
    <w:div w:id="1123185408">
      <w:bodyDiv w:val="1"/>
      <w:marLeft w:val="0"/>
      <w:marRight w:val="0"/>
      <w:marTop w:val="0"/>
      <w:marBottom w:val="0"/>
      <w:divBdr>
        <w:top w:val="none" w:sz="0" w:space="0" w:color="auto"/>
        <w:left w:val="none" w:sz="0" w:space="0" w:color="auto"/>
        <w:bottom w:val="none" w:sz="0" w:space="0" w:color="auto"/>
        <w:right w:val="none" w:sz="0" w:space="0" w:color="auto"/>
      </w:divBdr>
    </w:div>
    <w:div w:id="1123236095">
      <w:bodyDiv w:val="1"/>
      <w:marLeft w:val="0"/>
      <w:marRight w:val="0"/>
      <w:marTop w:val="0"/>
      <w:marBottom w:val="0"/>
      <w:divBdr>
        <w:top w:val="none" w:sz="0" w:space="0" w:color="auto"/>
        <w:left w:val="none" w:sz="0" w:space="0" w:color="auto"/>
        <w:bottom w:val="none" w:sz="0" w:space="0" w:color="auto"/>
        <w:right w:val="none" w:sz="0" w:space="0" w:color="auto"/>
      </w:divBdr>
    </w:div>
    <w:div w:id="1123426374">
      <w:bodyDiv w:val="1"/>
      <w:marLeft w:val="0"/>
      <w:marRight w:val="0"/>
      <w:marTop w:val="0"/>
      <w:marBottom w:val="0"/>
      <w:divBdr>
        <w:top w:val="none" w:sz="0" w:space="0" w:color="auto"/>
        <w:left w:val="none" w:sz="0" w:space="0" w:color="auto"/>
        <w:bottom w:val="none" w:sz="0" w:space="0" w:color="auto"/>
        <w:right w:val="none" w:sz="0" w:space="0" w:color="auto"/>
      </w:divBdr>
    </w:div>
    <w:div w:id="1123497428">
      <w:bodyDiv w:val="1"/>
      <w:marLeft w:val="0"/>
      <w:marRight w:val="0"/>
      <w:marTop w:val="0"/>
      <w:marBottom w:val="0"/>
      <w:divBdr>
        <w:top w:val="none" w:sz="0" w:space="0" w:color="auto"/>
        <w:left w:val="none" w:sz="0" w:space="0" w:color="auto"/>
        <w:bottom w:val="none" w:sz="0" w:space="0" w:color="auto"/>
        <w:right w:val="none" w:sz="0" w:space="0" w:color="auto"/>
      </w:divBdr>
    </w:div>
    <w:div w:id="1123499474">
      <w:bodyDiv w:val="1"/>
      <w:marLeft w:val="0"/>
      <w:marRight w:val="0"/>
      <w:marTop w:val="0"/>
      <w:marBottom w:val="0"/>
      <w:divBdr>
        <w:top w:val="none" w:sz="0" w:space="0" w:color="auto"/>
        <w:left w:val="none" w:sz="0" w:space="0" w:color="auto"/>
        <w:bottom w:val="none" w:sz="0" w:space="0" w:color="auto"/>
        <w:right w:val="none" w:sz="0" w:space="0" w:color="auto"/>
      </w:divBdr>
    </w:div>
    <w:div w:id="1123576185">
      <w:bodyDiv w:val="1"/>
      <w:marLeft w:val="0"/>
      <w:marRight w:val="0"/>
      <w:marTop w:val="0"/>
      <w:marBottom w:val="0"/>
      <w:divBdr>
        <w:top w:val="none" w:sz="0" w:space="0" w:color="auto"/>
        <w:left w:val="none" w:sz="0" w:space="0" w:color="auto"/>
        <w:bottom w:val="none" w:sz="0" w:space="0" w:color="auto"/>
        <w:right w:val="none" w:sz="0" w:space="0" w:color="auto"/>
      </w:divBdr>
    </w:div>
    <w:div w:id="1123960697">
      <w:bodyDiv w:val="1"/>
      <w:marLeft w:val="0"/>
      <w:marRight w:val="0"/>
      <w:marTop w:val="0"/>
      <w:marBottom w:val="0"/>
      <w:divBdr>
        <w:top w:val="none" w:sz="0" w:space="0" w:color="auto"/>
        <w:left w:val="none" w:sz="0" w:space="0" w:color="auto"/>
        <w:bottom w:val="none" w:sz="0" w:space="0" w:color="auto"/>
        <w:right w:val="none" w:sz="0" w:space="0" w:color="auto"/>
      </w:divBdr>
    </w:div>
    <w:div w:id="1124034072">
      <w:bodyDiv w:val="1"/>
      <w:marLeft w:val="0"/>
      <w:marRight w:val="0"/>
      <w:marTop w:val="0"/>
      <w:marBottom w:val="0"/>
      <w:divBdr>
        <w:top w:val="none" w:sz="0" w:space="0" w:color="auto"/>
        <w:left w:val="none" w:sz="0" w:space="0" w:color="auto"/>
        <w:bottom w:val="none" w:sz="0" w:space="0" w:color="auto"/>
        <w:right w:val="none" w:sz="0" w:space="0" w:color="auto"/>
      </w:divBdr>
    </w:div>
    <w:div w:id="1124081061">
      <w:bodyDiv w:val="1"/>
      <w:marLeft w:val="0"/>
      <w:marRight w:val="0"/>
      <w:marTop w:val="0"/>
      <w:marBottom w:val="0"/>
      <w:divBdr>
        <w:top w:val="none" w:sz="0" w:space="0" w:color="auto"/>
        <w:left w:val="none" w:sz="0" w:space="0" w:color="auto"/>
        <w:bottom w:val="none" w:sz="0" w:space="0" w:color="auto"/>
        <w:right w:val="none" w:sz="0" w:space="0" w:color="auto"/>
      </w:divBdr>
    </w:div>
    <w:div w:id="1124422723">
      <w:bodyDiv w:val="1"/>
      <w:marLeft w:val="0"/>
      <w:marRight w:val="0"/>
      <w:marTop w:val="0"/>
      <w:marBottom w:val="0"/>
      <w:divBdr>
        <w:top w:val="none" w:sz="0" w:space="0" w:color="auto"/>
        <w:left w:val="none" w:sz="0" w:space="0" w:color="auto"/>
        <w:bottom w:val="none" w:sz="0" w:space="0" w:color="auto"/>
        <w:right w:val="none" w:sz="0" w:space="0" w:color="auto"/>
      </w:divBdr>
    </w:div>
    <w:div w:id="1124689455">
      <w:bodyDiv w:val="1"/>
      <w:marLeft w:val="0"/>
      <w:marRight w:val="0"/>
      <w:marTop w:val="0"/>
      <w:marBottom w:val="0"/>
      <w:divBdr>
        <w:top w:val="none" w:sz="0" w:space="0" w:color="auto"/>
        <w:left w:val="none" w:sz="0" w:space="0" w:color="auto"/>
        <w:bottom w:val="none" w:sz="0" w:space="0" w:color="auto"/>
        <w:right w:val="none" w:sz="0" w:space="0" w:color="auto"/>
      </w:divBdr>
    </w:div>
    <w:div w:id="1124730754">
      <w:bodyDiv w:val="1"/>
      <w:marLeft w:val="0"/>
      <w:marRight w:val="0"/>
      <w:marTop w:val="0"/>
      <w:marBottom w:val="0"/>
      <w:divBdr>
        <w:top w:val="none" w:sz="0" w:space="0" w:color="auto"/>
        <w:left w:val="none" w:sz="0" w:space="0" w:color="auto"/>
        <w:bottom w:val="none" w:sz="0" w:space="0" w:color="auto"/>
        <w:right w:val="none" w:sz="0" w:space="0" w:color="auto"/>
      </w:divBdr>
    </w:div>
    <w:div w:id="1124739284">
      <w:bodyDiv w:val="1"/>
      <w:marLeft w:val="0"/>
      <w:marRight w:val="0"/>
      <w:marTop w:val="0"/>
      <w:marBottom w:val="0"/>
      <w:divBdr>
        <w:top w:val="none" w:sz="0" w:space="0" w:color="auto"/>
        <w:left w:val="none" w:sz="0" w:space="0" w:color="auto"/>
        <w:bottom w:val="none" w:sz="0" w:space="0" w:color="auto"/>
        <w:right w:val="none" w:sz="0" w:space="0" w:color="auto"/>
      </w:divBdr>
    </w:div>
    <w:div w:id="1124739663">
      <w:bodyDiv w:val="1"/>
      <w:marLeft w:val="0"/>
      <w:marRight w:val="0"/>
      <w:marTop w:val="0"/>
      <w:marBottom w:val="0"/>
      <w:divBdr>
        <w:top w:val="none" w:sz="0" w:space="0" w:color="auto"/>
        <w:left w:val="none" w:sz="0" w:space="0" w:color="auto"/>
        <w:bottom w:val="none" w:sz="0" w:space="0" w:color="auto"/>
        <w:right w:val="none" w:sz="0" w:space="0" w:color="auto"/>
      </w:divBdr>
    </w:div>
    <w:div w:id="1124999148">
      <w:bodyDiv w:val="1"/>
      <w:marLeft w:val="0"/>
      <w:marRight w:val="0"/>
      <w:marTop w:val="0"/>
      <w:marBottom w:val="0"/>
      <w:divBdr>
        <w:top w:val="none" w:sz="0" w:space="0" w:color="auto"/>
        <w:left w:val="none" w:sz="0" w:space="0" w:color="auto"/>
        <w:bottom w:val="none" w:sz="0" w:space="0" w:color="auto"/>
        <w:right w:val="none" w:sz="0" w:space="0" w:color="auto"/>
      </w:divBdr>
    </w:div>
    <w:div w:id="1125000770">
      <w:bodyDiv w:val="1"/>
      <w:marLeft w:val="0"/>
      <w:marRight w:val="0"/>
      <w:marTop w:val="0"/>
      <w:marBottom w:val="0"/>
      <w:divBdr>
        <w:top w:val="none" w:sz="0" w:space="0" w:color="auto"/>
        <w:left w:val="none" w:sz="0" w:space="0" w:color="auto"/>
        <w:bottom w:val="none" w:sz="0" w:space="0" w:color="auto"/>
        <w:right w:val="none" w:sz="0" w:space="0" w:color="auto"/>
      </w:divBdr>
    </w:div>
    <w:div w:id="1125076354">
      <w:bodyDiv w:val="1"/>
      <w:marLeft w:val="0"/>
      <w:marRight w:val="0"/>
      <w:marTop w:val="0"/>
      <w:marBottom w:val="0"/>
      <w:divBdr>
        <w:top w:val="none" w:sz="0" w:space="0" w:color="auto"/>
        <w:left w:val="none" w:sz="0" w:space="0" w:color="auto"/>
        <w:bottom w:val="none" w:sz="0" w:space="0" w:color="auto"/>
        <w:right w:val="none" w:sz="0" w:space="0" w:color="auto"/>
      </w:divBdr>
    </w:div>
    <w:div w:id="1125196966">
      <w:bodyDiv w:val="1"/>
      <w:marLeft w:val="0"/>
      <w:marRight w:val="0"/>
      <w:marTop w:val="0"/>
      <w:marBottom w:val="0"/>
      <w:divBdr>
        <w:top w:val="none" w:sz="0" w:space="0" w:color="auto"/>
        <w:left w:val="none" w:sz="0" w:space="0" w:color="auto"/>
        <w:bottom w:val="none" w:sz="0" w:space="0" w:color="auto"/>
        <w:right w:val="none" w:sz="0" w:space="0" w:color="auto"/>
      </w:divBdr>
    </w:div>
    <w:div w:id="1125388639">
      <w:bodyDiv w:val="1"/>
      <w:marLeft w:val="0"/>
      <w:marRight w:val="0"/>
      <w:marTop w:val="0"/>
      <w:marBottom w:val="0"/>
      <w:divBdr>
        <w:top w:val="none" w:sz="0" w:space="0" w:color="auto"/>
        <w:left w:val="none" w:sz="0" w:space="0" w:color="auto"/>
        <w:bottom w:val="none" w:sz="0" w:space="0" w:color="auto"/>
        <w:right w:val="none" w:sz="0" w:space="0" w:color="auto"/>
      </w:divBdr>
    </w:div>
    <w:div w:id="1125392165">
      <w:bodyDiv w:val="1"/>
      <w:marLeft w:val="0"/>
      <w:marRight w:val="0"/>
      <w:marTop w:val="0"/>
      <w:marBottom w:val="0"/>
      <w:divBdr>
        <w:top w:val="none" w:sz="0" w:space="0" w:color="auto"/>
        <w:left w:val="none" w:sz="0" w:space="0" w:color="auto"/>
        <w:bottom w:val="none" w:sz="0" w:space="0" w:color="auto"/>
        <w:right w:val="none" w:sz="0" w:space="0" w:color="auto"/>
      </w:divBdr>
    </w:div>
    <w:div w:id="1125538053">
      <w:bodyDiv w:val="1"/>
      <w:marLeft w:val="0"/>
      <w:marRight w:val="0"/>
      <w:marTop w:val="0"/>
      <w:marBottom w:val="0"/>
      <w:divBdr>
        <w:top w:val="none" w:sz="0" w:space="0" w:color="auto"/>
        <w:left w:val="none" w:sz="0" w:space="0" w:color="auto"/>
        <w:bottom w:val="none" w:sz="0" w:space="0" w:color="auto"/>
        <w:right w:val="none" w:sz="0" w:space="0" w:color="auto"/>
      </w:divBdr>
    </w:div>
    <w:div w:id="1125546069">
      <w:bodyDiv w:val="1"/>
      <w:marLeft w:val="0"/>
      <w:marRight w:val="0"/>
      <w:marTop w:val="0"/>
      <w:marBottom w:val="0"/>
      <w:divBdr>
        <w:top w:val="none" w:sz="0" w:space="0" w:color="auto"/>
        <w:left w:val="none" w:sz="0" w:space="0" w:color="auto"/>
        <w:bottom w:val="none" w:sz="0" w:space="0" w:color="auto"/>
        <w:right w:val="none" w:sz="0" w:space="0" w:color="auto"/>
      </w:divBdr>
    </w:div>
    <w:div w:id="1125735880">
      <w:bodyDiv w:val="1"/>
      <w:marLeft w:val="0"/>
      <w:marRight w:val="0"/>
      <w:marTop w:val="0"/>
      <w:marBottom w:val="0"/>
      <w:divBdr>
        <w:top w:val="none" w:sz="0" w:space="0" w:color="auto"/>
        <w:left w:val="none" w:sz="0" w:space="0" w:color="auto"/>
        <w:bottom w:val="none" w:sz="0" w:space="0" w:color="auto"/>
        <w:right w:val="none" w:sz="0" w:space="0" w:color="auto"/>
      </w:divBdr>
    </w:div>
    <w:div w:id="1126004729">
      <w:bodyDiv w:val="1"/>
      <w:marLeft w:val="0"/>
      <w:marRight w:val="0"/>
      <w:marTop w:val="0"/>
      <w:marBottom w:val="0"/>
      <w:divBdr>
        <w:top w:val="none" w:sz="0" w:space="0" w:color="auto"/>
        <w:left w:val="none" w:sz="0" w:space="0" w:color="auto"/>
        <w:bottom w:val="none" w:sz="0" w:space="0" w:color="auto"/>
        <w:right w:val="none" w:sz="0" w:space="0" w:color="auto"/>
      </w:divBdr>
    </w:div>
    <w:div w:id="1126314866">
      <w:bodyDiv w:val="1"/>
      <w:marLeft w:val="0"/>
      <w:marRight w:val="0"/>
      <w:marTop w:val="0"/>
      <w:marBottom w:val="0"/>
      <w:divBdr>
        <w:top w:val="none" w:sz="0" w:space="0" w:color="auto"/>
        <w:left w:val="none" w:sz="0" w:space="0" w:color="auto"/>
        <w:bottom w:val="none" w:sz="0" w:space="0" w:color="auto"/>
        <w:right w:val="none" w:sz="0" w:space="0" w:color="auto"/>
      </w:divBdr>
    </w:div>
    <w:div w:id="1126508513">
      <w:bodyDiv w:val="1"/>
      <w:marLeft w:val="0"/>
      <w:marRight w:val="0"/>
      <w:marTop w:val="0"/>
      <w:marBottom w:val="0"/>
      <w:divBdr>
        <w:top w:val="none" w:sz="0" w:space="0" w:color="auto"/>
        <w:left w:val="none" w:sz="0" w:space="0" w:color="auto"/>
        <w:bottom w:val="none" w:sz="0" w:space="0" w:color="auto"/>
        <w:right w:val="none" w:sz="0" w:space="0" w:color="auto"/>
      </w:divBdr>
    </w:div>
    <w:div w:id="1126579408">
      <w:bodyDiv w:val="1"/>
      <w:marLeft w:val="0"/>
      <w:marRight w:val="0"/>
      <w:marTop w:val="0"/>
      <w:marBottom w:val="0"/>
      <w:divBdr>
        <w:top w:val="none" w:sz="0" w:space="0" w:color="auto"/>
        <w:left w:val="none" w:sz="0" w:space="0" w:color="auto"/>
        <w:bottom w:val="none" w:sz="0" w:space="0" w:color="auto"/>
        <w:right w:val="none" w:sz="0" w:space="0" w:color="auto"/>
      </w:divBdr>
    </w:div>
    <w:div w:id="1126654619">
      <w:bodyDiv w:val="1"/>
      <w:marLeft w:val="0"/>
      <w:marRight w:val="0"/>
      <w:marTop w:val="0"/>
      <w:marBottom w:val="0"/>
      <w:divBdr>
        <w:top w:val="none" w:sz="0" w:space="0" w:color="auto"/>
        <w:left w:val="none" w:sz="0" w:space="0" w:color="auto"/>
        <w:bottom w:val="none" w:sz="0" w:space="0" w:color="auto"/>
        <w:right w:val="none" w:sz="0" w:space="0" w:color="auto"/>
      </w:divBdr>
    </w:div>
    <w:div w:id="1126697098">
      <w:bodyDiv w:val="1"/>
      <w:marLeft w:val="0"/>
      <w:marRight w:val="0"/>
      <w:marTop w:val="0"/>
      <w:marBottom w:val="0"/>
      <w:divBdr>
        <w:top w:val="none" w:sz="0" w:space="0" w:color="auto"/>
        <w:left w:val="none" w:sz="0" w:space="0" w:color="auto"/>
        <w:bottom w:val="none" w:sz="0" w:space="0" w:color="auto"/>
        <w:right w:val="none" w:sz="0" w:space="0" w:color="auto"/>
      </w:divBdr>
    </w:div>
    <w:div w:id="1126704430">
      <w:bodyDiv w:val="1"/>
      <w:marLeft w:val="0"/>
      <w:marRight w:val="0"/>
      <w:marTop w:val="0"/>
      <w:marBottom w:val="0"/>
      <w:divBdr>
        <w:top w:val="none" w:sz="0" w:space="0" w:color="auto"/>
        <w:left w:val="none" w:sz="0" w:space="0" w:color="auto"/>
        <w:bottom w:val="none" w:sz="0" w:space="0" w:color="auto"/>
        <w:right w:val="none" w:sz="0" w:space="0" w:color="auto"/>
      </w:divBdr>
    </w:div>
    <w:div w:id="1126705304">
      <w:bodyDiv w:val="1"/>
      <w:marLeft w:val="0"/>
      <w:marRight w:val="0"/>
      <w:marTop w:val="0"/>
      <w:marBottom w:val="0"/>
      <w:divBdr>
        <w:top w:val="none" w:sz="0" w:space="0" w:color="auto"/>
        <w:left w:val="none" w:sz="0" w:space="0" w:color="auto"/>
        <w:bottom w:val="none" w:sz="0" w:space="0" w:color="auto"/>
        <w:right w:val="none" w:sz="0" w:space="0" w:color="auto"/>
      </w:divBdr>
    </w:div>
    <w:div w:id="1126923020">
      <w:bodyDiv w:val="1"/>
      <w:marLeft w:val="0"/>
      <w:marRight w:val="0"/>
      <w:marTop w:val="0"/>
      <w:marBottom w:val="0"/>
      <w:divBdr>
        <w:top w:val="none" w:sz="0" w:space="0" w:color="auto"/>
        <w:left w:val="none" w:sz="0" w:space="0" w:color="auto"/>
        <w:bottom w:val="none" w:sz="0" w:space="0" w:color="auto"/>
        <w:right w:val="none" w:sz="0" w:space="0" w:color="auto"/>
      </w:divBdr>
    </w:div>
    <w:div w:id="1127045077">
      <w:bodyDiv w:val="1"/>
      <w:marLeft w:val="0"/>
      <w:marRight w:val="0"/>
      <w:marTop w:val="0"/>
      <w:marBottom w:val="0"/>
      <w:divBdr>
        <w:top w:val="none" w:sz="0" w:space="0" w:color="auto"/>
        <w:left w:val="none" w:sz="0" w:space="0" w:color="auto"/>
        <w:bottom w:val="none" w:sz="0" w:space="0" w:color="auto"/>
        <w:right w:val="none" w:sz="0" w:space="0" w:color="auto"/>
      </w:divBdr>
    </w:div>
    <w:div w:id="1127312895">
      <w:bodyDiv w:val="1"/>
      <w:marLeft w:val="0"/>
      <w:marRight w:val="0"/>
      <w:marTop w:val="0"/>
      <w:marBottom w:val="0"/>
      <w:divBdr>
        <w:top w:val="none" w:sz="0" w:space="0" w:color="auto"/>
        <w:left w:val="none" w:sz="0" w:space="0" w:color="auto"/>
        <w:bottom w:val="none" w:sz="0" w:space="0" w:color="auto"/>
        <w:right w:val="none" w:sz="0" w:space="0" w:color="auto"/>
      </w:divBdr>
    </w:div>
    <w:div w:id="1127352157">
      <w:bodyDiv w:val="1"/>
      <w:marLeft w:val="0"/>
      <w:marRight w:val="0"/>
      <w:marTop w:val="0"/>
      <w:marBottom w:val="0"/>
      <w:divBdr>
        <w:top w:val="none" w:sz="0" w:space="0" w:color="auto"/>
        <w:left w:val="none" w:sz="0" w:space="0" w:color="auto"/>
        <w:bottom w:val="none" w:sz="0" w:space="0" w:color="auto"/>
        <w:right w:val="none" w:sz="0" w:space="0" w:color="auto"/>
      </w:divBdr>
    </w:div>
    <w:div w:id="1127550350">
      <w:bodyDiv w:val="1"/>
      <w:marLeft w:val="0"/>
      <w:marRight w:val="0"/>
      <w:marTop w:val="0"/>
      <w:marBottom w:val="0"/>
      <w:divBdr>
        <w:top w:val="none" w:sz="0" w:space="0" w:color="auto"/>
        <w:left w:val="none" w:sz="0" w:space="0" w:color="auto"/>
        <w:bottom w:val="none" w:sz="0" w:space="0" w:color="auto"/>
        <w:right w:val="none" w:sz="0" w:space="0" w:color="auto"/>
      </w:divBdr>
    </w:div>
    <w:div w:id="1127773551">
      <w:bodyDiv w:val="1"/>
      <w:marLeft w:val="0"/>
      <w:marRight w:val="0"/>
      <w:marTop w:val="0"/>
      <w:marBottom w:val="0"/>
      <w:divBdr>
        <w:top w:val="none" w:sz="0" w:space="0" w:color="auto"/>
        <w:left w:val="none" w:sz="0" w:space="0" w:color="auto"/>
        <w:bottom w:val="none" w:sz="0" w:space="0" w:color="auto"/>
        <w:right w:val="none" w:sz="0" w:space="0" w:color="auto"/>
      </w:divBdr>
    </w:div>
    <w:div w:id="1127775726">
      <w:bodyDiv w:val="1"/>
      <w:marLeft w:val="0"/>
      <w:marRight w:val="0"/>
      <w:marTop w:val="0"/>
      <w:marBottom w:val="0"/>
      <w:divBdr>
        <w:top w:val="none" w:sz="0" w:space="0" w:color="auto"/>
        <w:left w:val="none" w:sz="0" w:space="0" w:color="auto"/>
        <w:bottom w:val="none" w:sz="0" w:space="0" w:color="auto"/>
        <w:right w:val="none" w:sz="0" w:space="0" w:color="auto"/>
      </w:divBdr>
    </w:div>
    <w:div w:id="1128089372">
      <w:bodyDiv w:val="1"/>
      <w:marLeft w:val="0"/>
      <w:marRight w:val="0"/>
      <w:marTop w:val="0"/>
      <w:marBottom w:val="0"/>
      <w:divBdr>
        <w:top w:val="none" w:sz="0" w:space="0" w:color="auto"/>
        <w:left w:val="none" w:sz="0" w:space="0" w:color="auto"/>
        <w:bottom w:val="none" w:sz="0" w:space="0" w:color="auto"/>
        <w:right w:val="none" w:sz="0" w:space="0" w:color="auto"/>
      </w:divBdr>
    </w:div>
    <w:div w:id="1128429201">
      <w:bodyDiv w:val="1"/>
      <w:marLeft w:val="0"/>
      <w:marRight w:val="0"/>
      <w:marTop w:val="0"/>
      <w:marBottom w:val="0"/>
      <w:divBdr>
        <w:top w:val="none" w:sz="0" w:space="0" w:color="auto"/>
        <w:left w:val="none" w:sz="0" w:space="0" w:color="auto"/>
        <w:bottom w:val="none" w:sz="0" w:space="0" w:color="auto"/>
        <w:right w:val="none" w:sz="0" w:space="0" w:color="auto"/>
      </w:divBdr>
    </w:div>
    <w:div w:id="1128475250">
      <w:bodyDiv w:val="1"/>
      <w:marLeft w:val="0"/>
      <w:marRight w:val="0"/>
      <w:marTop w:val="0"/>
      <w:marBottom w:val="0"/>
      <w:divBdr>
        <w:top w:val="none" w:sz="0" w:space="0" w:color="auto"/>
        <w:left w:val="none" w:sz="0" w:space="0" w:color="auto"/>
        <w:bottom w:val="none" w:sz="0" w:space="0" w:color="auto"/>
        <w:right w:val="none" w:sz="0" w:space="0" w:color="auto"/>
      </w:divBdr>
    </w:div>
    <w:div w:id="1128620760">
      <w:bodyDiv w:val="1"/>
      <w:marLeft w:val="0"/>
      <w:marRight w:val="0"/>
      <w:marTop w:val="0"/>
      <w:marBottom w:val="0"/>
      <w:divBdr>
        <w:top w:val="none" w:sz="0" w:space="0" w:color="auto"/>
        <w:left w:val="none" w:sz="0" w:space="0" w:color="auto"/>
        <w:bottom w:val="none" w:sz="0" w:space="0" w:color="auto"/>
        <w:right w:val="none" w:sz="0" w:space="0" w:color="auto"/>
      </w:divBdr>
    </w:div>
    <w:div w:id="1128626493">
      <w:bodyDiv w:val="1"/>
      <w:marLeft w:val="0"/>
      <w:marRight w:val="0"/>
      <w:marTop w:val="0"/>
      <w:marBottom w:val="0"/>
      <w:divBdr>
        <w:top w:val="none" w:sz="0" w:space="0" w:color="auto"/>
        <w:left w:val="none" w:sz="0" w:space="0" w:color="auto"/>
        <w:bottom w:val="none" w:sz="0" w:space="0" w:color="auto"/>
        <w:right w:val="none" w:sz="0" w:space="0" w:color="auto"/>
      </w:divBdr>
    </w:div>
    <w:div w:id="1128667910">
      <w:bodyDiv w:val="1"/>
      <w:marLeft w:val="0"/>
      <w:marRight w:val="0"/>
      <w:marTop w:val="0"/>
      <w:marBottom w:val="0"/>
      <w:divBdr>
        <w:top w:val="none" w:sz="0" w:space="0" w:color="auto"/>
        <w:left w:val="none" w:sz="0" w:space="0" w:color="auto"/>
        <w:bottom w:val="none" w:sz="0" w:space="0" w:color="auto"/>
        <w:right w:val="none" w:sz="0" w:space="0" w:color="auto"/>
      </w:divBdr>
    </w:div>
    <w:div w:id="1129133506">
      <w:bodyDiv w:val="1"/>
      <w:marLeft w:val="0"/>
      <w:marRight w:val="0"/>
      <w:marTop w:val="0"/>
      <w:marBottom w:val="0"/>
      <w:divBdr>
        <w:top w:val="none" w:sz="0" w:space="0" w:color="auto"/>
        <w:left w:val="none" w:sz="0" w:space="0" w:color="auto"/>
        <w:bottom w:val="none" w:sz="0" w:space="0" w:color="auto"/>
        <w:right w:val="none" w:sz="0" w:space="0" w:color="auto"/>
      </w:divBdr>
    </w:div>
    <w:div w:id="1129203150">
      <w:bodyDiv w:val="1"/>
      <w:marLeft w:val="0"/>
      <w:marRight w:val="0"/>
      <w:marTop w:val="0"/>
      <w:marBottom w:val="0"/>
      <w:divBdr>
        <w:top w:val="none" w:sz="0" w:space="0" w:color="auto"/>
        <w:left w:val="none" w:sz="0" w:space="0" w:color="auto"/>
        <w:bottom w:val="none" w:sz="0" w:space="0" w:color="auto"/>
        <w:right w:val="none" w:sz="0" w:space="0" w:color="auto"/>
      </w:divBdr>
    </w:div>
    <w:div w:id="1129317547">
      <w:bodyDiv w:val="1"/>
      <w:marLeft w:val="0"/>
      <w:marRight w:val="0"/>
      <w:marTop w:val="0"/>
      <w:marBottom w:val="0"/>
      <w:divBdr>
        <w:top w:val="none" w:sz="0" w:space="0" w:color="auto"/>
        <w:left w:val="none" w:sz="0" w:space="0" w:color="auto"/>
        <w:bottom w:val="none" w:sz="0" w:space="0" w:color="auto"/>
        <w:right w:val="none" w:sz="0" w:space="0" w:color="auto"/>
      </w:divBdr>
    </w:div>
    <w:div w:id="1129932851">
      <w:bodyDiv w:val="1"/>
      <w:marLeft w:val="0"/>
      <w:marRight w:val="0"/>
      <w:marTop w:val="0"/>
      <w:marBottom w:val="0"/>
      <w:divBdr>
        <w:top w:val="none" w:sz="0" w:space="0" w:color="auto"/>
        <w:left w:val="none" w:sz="0" w:space="0" w:color="auto"/>
        <w:bottom w:val="none" w:sz="0" w:space="0" w:color="auto"/>
        <w:right w:val="none" w:sz="0" w:space="0" w:color="auto"/>
      </w:divBdr>
    </w:div>
    <w:div w:id="1129977797">
      <w:bodyDiv w:val="1"/>
      <w:marLeft w:val="0"/>
      <w:marRight w:val="0"/>
      <w:marTop w:val="0"/>
      <w:marBottom w:val="0"/>
      <w:divBdr>
        <w:top w:val="none" w:sz="0" w:space="0" w:color="auto"/>
        <w:left w:val="none" w:sz="0" w:space="0" w:color="auto"/>
        <w:bottom w:val="none" w:sz="0" w:space="0" w:color="auto"/>
        <w:right w:val="none" w:sz="0" w:space="0" w:color="auto"/>
      </w:divBdr>
    </w:div>
    <w:div w:id="1129980834">
      <w:bodyDiv w:val="1"/>
      <w:marLeft w:val="0"/>
      <w:marRight w:val="0"/>
      <w:marTop w:val="0"/>
      <w:marBottom w:val="0"/>
      <w:divBdr>
        <w:top w:val="none" w:sz="0" w:space="0" w:color="auto"/>
        <w:left w:val="none" w:sz="0" w:space="0" w:color="auto"/>
        <w:bottom w:val="none" w:sz="0" w:space="0" w:color="auto"/>
        <w:right w:val="none" w:sz="0" w:space="0" w:color="auto"/>
      </w:divBdr>
    </w:div>
    <w:div w:id="1130057125">
      <w:bodyDiv w:val="1"/>
      <w:marLeft w:val="0"/>
      <w:marRight w:val="0"/>
      <w:marTop w:val="0"/>
      <w:marBottom w:val="0"/>
      <w:divBdr>
        <w:top w:val="none" w:sz="0" w:space="0" w:color="auto"/>
        <w:left w:val="none" w:sz="0" w:space="0" w:color="auto"/>
        <w:bottom w:val="none" w:sz="0" w:space="0" w:color="auto"/>
        <w:right w:val="none" w:sz="0" w:space="0" w:color="auto"/>
      </w:divBdr>
    </w:div>
    <w:div w:id="1130200436">
      <w:bodyDiv w:val="1"/>
      <w:marLeft w:val="0"/>
      <w:marRight w:val="0"/>
      <w:marTop w:val="0"/>
      <w:marBottom w:val="0"/>
      <w:divBdr>
        <w:top w:val="none" w:sz="0" w:space="0" w:color="auto"/>
        <w:left w:val="none" w:sz="0" w:space="0" w:color="auto"/>
        <w:bottom w:val="none" w:sz="0" w:space="0" w:color="auto"/>
        <w:right w:val="none" w:sz="0" w:space="0" w:color="auto"/>
      </w:divBdr>
    </w:div>
    <w:div w:id="1130394055">
      <w:bodyDiv w:val="1"/>
      <w:marLeft w:val="0"/>
      <w:marRight w:val="0"/>
      <w:marTop w:val="0"/>
      <w:marBottom w:val="0"/>
      <w:divBdr>
        <w:top w:val="none" w:sz="0" w:space="0" w:color="auto"/>
        <w:left w:val="none" w:sz="0" w:space="0" w:color="auto"/>
        <w:bottom w:val="none" w:sz="0" w:space="0" w:color="auto"/>
        <w:right w:val="none" w:sz="0" w:space="0" w:color="auto"/>
      </w:divBdr>
    </w:div>
    <w:div w:id="1130442469">
      <w:bodyDiv w:val="1"/>
      <w:marLeft w:val="0"/>
      <w:marRight w:val="0"/>
      <w:marTop w:val="0"/>
      <w:marBottom w:val="0"/>
      <w:divBdr>
        <w:top w:val="none" w:sz="0" w:space="0" w:color="auto"/>
        <w:left w:val="none" w:sz="0" w:space="0" w:color="auto"/>
        <w:bottom w:val="none" w:sz="0" w:space="0" w:color="auto"/>
        <w:right w:val="none" w:sz="0" w:space="0" w:color="auto"/>
      </w:divBdr>
    </w:div>
    <w:div w:id="1130707804">
      <w:bodyDiv w:val="1"/>
      <w:marLeft w:val="0"/>
      <w:marRight w:val="0"/>
      <w:marTop w:val="0"/>
      <w:marBottom w:val="0"/>
      <w:divBdr>
        <w:top w:val="none" w:sz="0" w:space="0" w:color="auto"/>
        <w:left w:val="none" w:sz="0" w:space="0" w:color="auto"/>
        <w:bottom w:val="none" w:sz="0" w:space="0" w:color="auto"/>
        <w:right w:val="none" w:sz="0" w:space="0" w:color="auto"/>
      </w:divBdr>
    </w:div>
    <w:div w:id="1130975350">
      <w:bodyDiv w:val="1"/>
      <w:marLeft w:val="0"/>
      <w:marRight w:val="0"/>
      <w:marTop w:val="0"/>
      <w:marBottom w:val="0"/>
      <w:divBdr>
        <w:top w:val="none" w:sz="0" w:space="0" w:color="auto"/>
        <w:left w:val="none" w:sz="0" w:space="0" w:color="auto"/>
        <w:bottom w:val="none" w:sz="0" w:space="0" w:color="auto"/>
        <w:right w:val="none" w:sz="0" w:space="0" w:color="auto"/>
      </w:divBdr>
    </w:div>
    <w:div w:id="1131170020">
      <w:bodyDiv w:val="1"/>
      <w:marLeft w:val="0"/>
      <w:marRight w:val="0"/>
      <w:marTop w:val="0"/>
      <w:marBottom w:val="0"/>
      <w:divBdr>
        <w:top w:val="none" w:sz="0" w:space="0" w:color="auto"/>
        <w:left w:val="none" w:sz="0" w:space="0" w:color="auto"/>
        <w:bottom w:val="none" w:sz="0" w:space="0" w:color="auto"/>
        <w:right w:val="none" w:sz="0" w:space="0" w:color="auto"/>
      </w:divBdr>
    </w:div>
    <w:div w:id="1131283599">
      <w:bodyDiv w:val="1"/>
      <w:marLeft w:val="0"/>
      <w:marRight w:val="0"/>
      <w:marTop w:val="0"/>
      <w:marBottom w:val="0"/>
      <w:divBdr>
        <w:top w:val="none" w:sz="0" w:space="0" w:color="auto"/>
        <w:left w:val="none" w:sz="0" w:space="0" w:color="auto"/>
        <w:bottom w:val="none" w:sz="0" w:space="0" w:color="auto"/>
        <w:right w:val="none" w:sz="0" w:space="0" w:color="auto"/>
      </w:divBdr>
    </w:div>
    <w:div w:id="1131509729">
      <w:bodyDiv w:val="1"/>
      <w:marLeft w:val="0"/>
      <w:marRight w:val="0"/>
      <w:marTop w:val="0"/>
      <w:marBottom w:val="0"/>
      <w:divBdr>
        <w:top w:val="none" w:sz="0" w:space="0" w:color="auto"/>
        <w:left w:val="none" w:sz="0" w:space="0" w:color="auto"/>
        <w:bottom w:val="none" w:sz="0" w:space="0" w:color="auto"/>
        <w:right w:val="none" w:sz="0" w:space="0" w:color="auto"/>
      </w:divBdr>
    </w:div>
    <w:div w:id="1131552312">
      <w:bodyDiv w:val="1"/>
      <w:marLeft w:val="0"/>
      <w:marRight w:val="0"/>
      <w:marTop w:val="0"/>
      <w:marBottom w:val="0"/>
      <w:divBdr>
        <w:top w:val="none" w:sz="0" w:space="0" w:color="auto"/>
        <w:left w:val="none" w:sz="0" w:space="0" w:color="auto"/>
        <w:bottom w:val="none" w:sz="0" w:space="0" w:color="auto"/>
        <w:right w:val="none" w:sz="0" w:space="0" w:color="auto"/>
      </w:divBdr>
    </w:div>
    <w:div w:id="1131557685">
      <w:bodyDiv w:val="1"/>
      <w:marLeft w:val="0"/>
      <w:marRight w:val="0"/>
      <w:marTop w:val="0"/>
      <w:marBottom w:val="0"/>
      <w:divBdr>
        <w:top w:val="none" w:sz="0" w:space="0" w:color="auto"/>
        <w:left w:val="none" w:sz="0" w:space="0" w:color="auto"/>
        <w:bottom w:val="none" w:sz="0" w:space="0" w:color="auto"/>
        <w:right w:val="none" w:sz="0" w:space="0" w:color="auto"/>
      </w:divBdr>
    </w:div>
    <w:div w:id="1131633438">
      <w:bodyDiv w:val="1"/>
      <w:marLeft w:val="0"/>
      <w:marRight w:val="0"/>
      <w:marTop w:val="0"/>
      <w:marBottom w:val="0"/>
      <w:divBdr>
        <w:top w:val="none" w:sz="0" w:space="0" w:color="auto"/>
        <w:left w:val="none" w:sz="0" w:space="0" w:color="auto"/>
        <w:bottom w:val="none" w:sz="0" w:space="0" w:color="auto"/>
        <w:right w:val="none" w:sz="0" w:space="0" w:color="auto"/>
      </w:divBdr>
    </w:div>
    <w:div w:id="1131944357">
      <w:bodyDiv w:val="1"/>
      <w:marLeft w:val="0"/>
      <w:marRight w:val="0"/>
      <w:marTop w:val="0"/>
      <w:marBottom w:val="0"/>
      <w:divBdr>
        <w:top w:val="none" w:sz="0" w:space="0" w:color="auto"/>
        <w:left w:val="none" w:sz="0" w:space="0" w:color="auto"/>
        <w:bottom w:val="none" w:sz="0" w:space="0" w:color="auto"/>
        <w:right w:val="none" w:sz="0" w:space="0" w:color="auto"/>
      </w:divBdr>
    </w:div>
    <w:div w:id="1131946398">
      <w:bodyDiv w:val="1"/>
      <w:marLeft w:val="0"/>
      <w:marRight w:val="0"/>
      <w:marTop w:val="0"/>
      <w:marBottom w:val="0"/>
      <w:divBdr>
        <w:top w:val="none" w:sz="0" w:space="0" w:color="auto"/>
        <w:left w:val="none" w:sz="0" w:space="0" w:color="auto"/>
        <w:bottom w:val="none" w:sz="0" w:space="0" w:color="auto"/>
        <w:right w:val="none" w:sz="0" w:space="0" w:color="auto"/>
      </w:divBdr>
    </w:div>
    <w:div w:id="1131947205">
      <w:bodyDiv w:val="1"/>
      <w:marLeft w:val="0"/>
      <w:marRight w:val="0"/>
      <w:marTop w:val="0"/>
      <w:marBottom w:val="0"/>
      <w:divBdr>
        <w:top w:val="none" w:sz="0" w:space="0" w:color="auto"/>
        <w:left w:val="none" w:sz="0" w:space="0" w:color="auto"/>
        <w:bottom w:val="none" w:sz="0" w:space="0" w:color="auto"/>
        <w:right w:val="none" w:sz="0" w:space="0" w:color="auto"/>
      </w:divBdr>
    </w:div>
    <w:div w:id="1132090350">
      <w:bodyDiv w:val="1"/>
      <w:marLeft w:val="0"/>
      <w:marRight w:val="0"/>
      <w:marTop w:val="0"/>
      <w:marBottom w:val="0"/>
      <w:divBdr>
        <w:top w:val="none" w:sz="0" w:space="0" w:color="auto"/>
        <w:left w:val="none" w:sz="0" w:space="0" w:color="auto"/>
        <w:bottom w:val="none" w:sz="0" w:space="0" w:color="auto"/>
        <w:right w:val="none" w:sz="0" w:space="0" w:color="auto"/>
      </w:divBdr>
    </w:div>
    <w:div w:id="1132210500">
      <w:bodyDiv w:val="1"/>
      <w:marLeft w:val="0"/>
      <w:marRight w:val="0"/>
      <w:marTop w:val="0"/>
      <w:marBottom w:val="0"/>
      <w:divBdr>
        <w:top w:val="none" w:sz="0" w:space="0" w:color="auto"/>
        <w:left w:val="none" w:sz="0" w:space="0" w:color="auto"/>
        <w:bottom w:val="none" w:sz="0" w:space="0" w:color="auto"/>
        <w:right w:val="none" w:sz="0" w:space="0" w:color="auto"/>
      </w:divBdr>
    </w:div>
    <w:div w:id="1132215674">
      <w:bodyDiv w:val="1"/>
      <w:marLeft w:val="0"/>
      <w:marRight w:val="0"/>
      <w:marTop w:val="0"/>
      <w:marBottom w:val="0"/>
      <w:divBdr>
        <w:top w:val="none" w:sz="0" w:space="0" w:color="auto"/>
        <w:left w:val="none" w:sz="0" w:space="0" w:color="auto"/>
        <w:bottom w:val="none" w:sz="0" w:space="0" w:color="auto"/>
        <w:right w:val="none" w:sz="0" w:space="0" w:color="auto"/>
      </w:divBdr>
    </w:div>
    <w:div w:id="1132291291">
      <w:bodyDiv w:val="1"/>
      <w:marLeft w:val="0"/>
      <w:marRight w:val="0"/>
      <w:marTop w:val="0"/>
      <w:marBottom w:val="0"/>
      <w:divBdr>
        <w:top w:val="none" w:sz="0" w:space="0" w:color="auto"/>
        <w:left w:val="none" w:sz="0" w:space="0" w:color="auto"/>
        <w:bottom w:val="none" w:sz="0" w:space="0" w:color="auto"/>
        <w:right w:val="none" w:sz="0" w:space="0" w:color="auto"/>
      </w:divBdr>
    </w:div>
    <w:div w:id="1132360306">
      <w:bodyDiv w:val="1"/>
      <w:marLeft w:val="0"/>
      <w:marRight w:val="0"/>
      <w:marTop w:val="0"/>
      <w:marBottom w:val="0"/>
      <w:divBdr>
        <w:top w:val="none" w:sz="0" w:space="0" w:color="auto"/>
        <w:left w:val="none" w:sz="0" w:space="0" w:color="auto"/>
        <w:bottom w:val="none" w:sz="0" w:space="0" w:color="auto"/>
        <w:right w:val="none" w:sz="0" w:space="0" w:color="auto"/>
      </w:divBdr>
    </w:div>
    <w:div w:id="1132408113">
      <w:bodyDiv w:val="1"/>
      <w:marLeft w:val="0"/>
      <w:marRight w:val="0"/>
      <w:marTop w:val="0"/>
      <w:marBottom w:val="0"/>
      <w:divBdr>
        <w:top w:val="none" w:sz="0" w:space="0" w:color="auto"/>
        <w:left w:val="none" w:sz="0" w:space="0" w:color="auto"/>
        <w:bottom w:val="none" w:sz="0" w:space="0" w:color="auto"/>
        <w:right w:val="none" w:sz="0" w:space="0" w:color="auto"/>
      </w:divBdr>
    </w:div>
    <w:div w:id="1132945254">
      <w:bodyDiv w:val="1"/>
      <w:marLeft w:val="0"/>
      <w:marRight w:val="0"/>
      <w:marTop w:val="0"/>
      <w:marBottom w:val="0"/>
      <w:divBdr>
        <w:top w:val="none" w:sz="0" w:space="0" w:color="auto"/>
        <w:left w:val="none" w:sz="0" w:space="0" w:color="auto"/>
        <w:bottom w:val="none" w:sz="0" w:space="0" w:color="auto"/>
        <w:right w:val="none" w:sz="0" w:space="0" w:color="auto"/>
      </w:divBdr>
    </w:div>
    <w:div w:id="1133055851">
      <w:bodyDiv w:val="1"/>
      <w:marLeft w:val="0"/>
      <w:marRight w:val="0"/>
      <w:marTop w:val="0"/>
      <w:marBottom w:val="0"/>
      <w:divBdr>
        <w:top w:val="none" w:sz="0" w:space="0" w:color="auto"/>
        <w:left w:val="none" w:sz="0" w:space="0" w:color="auto"/>
        <w:bottom w:val="none" w:sz="0" w:space="0" w:color="auto"/>
        <w:right w:val="none" w:sz="0" w:space="0" w:color="auto"/>
      </w:divBdr>
    </w:div>
    <w:div w:id="1133060524">
      <w:bodyDiv w:val="1"/>
      <w:marLeft w:val="0"/>
      <w:marRight w:val="0"/>
      <w:marTop w:val="0"/>
      <w:marBottom w:val="0"/>
      <w:divBdr>
        <w:top w:val="none" w:sz="0" w:space="0" w:color="auto"/>
        <w:left w:val="none" w:sz="0" w:space="0" w:color="auto"/>
        <w:bottom w:val="none" w:sz="0" w:space="0" w:color="auto"/>
        <w:right w:val="none" w:sz="0" w:space="0" w:color="auto"/>
      </w:divBdr>
    </w:div>
    <w:div w:id="1133060811">
      <w:bodyDiv w:val="1"/>
      <w:marLeft w:val="0"/>
      <w:marRight w:val="0"/>
      <w:marTop w:val="0"/>
      <w:marBottom w:val="0"/>
      <w:divBdr>
        <w:top w:val="none" w:sz="0" w:space="0" w:color="auto"/>
        <w:left w:val="none" w:sz="0" w:space="0" w:color="auto"/>
        <w:bottom w:val="none" w:sz="0" w:space="0" w:color="auto"/>
        <w:right w:val="none" w:sz="0" w:space="0" w:color="auto"/>
      </w:divBdr>
    </w:div>
    <w:div w:id="1133450546">
      <w:bodyDiv w:val="1"/>
      <w:marLeft w:val="0"/>
      <w:marRight w:val="0"/>
      <w:marTop w:val="0"/>
      <w:marBottom w:val="0"/>
      <w:divBdr>
        <w:top w:val="none" w:sz="0" w:space="0" w:color="auto"/>
        <w:left w:val="none" w:sz="0" w:space="0" w:color="auto"/>
        <w:bottom w:val="none" w:sz="0" w:space="0" w:color="auto"/>
        <w:right w:val="none" w:sz="0" w:space="0" w:color="auto"/>
      </w:divBdr>
    </w:div>
    <w:div w:id="1133520212">
      <w:bodyDiv w:val="1"/>
      <w:marLeft w:val="0"/>
      <w:marRight w:val="0"/>
      <w:marTop w:val="0"/>
      <w:marBottom w:val="0"/>
      <w:divBdr>
        <w:top w:val="none" w:sz="0" w:space="0" w:color="auto"/>
        <w:left w:val="none" w:sz="0" w:space="0" w:color="auto"/>
        <w:bottom w:val="none" w:sz="0" w:space="0" w:color="auto"/>
        <w:right w:val="none" w:sz="0" w:space="0" w:color="auto"/>
      </w:divBdr>
    </w:div>
    <w:div w:id="1133594388">
      <w:bodyDiv w:val="1"/>
      <w:marLeft w:val="0"/>
      <w:marRight w:val="0"/>
      <w:marTop w:val="0"/>
      <w:marBottom w:val="0"/>
      <w:divBdr>
        <w:top w:val="none" w:sz="0" w:space="0" w:color="auto"/>
        <w:left w:val="none" w:sz="0" w:space="0" w:color="auto"/>
        <w:bottom w:val="none" w:sz="0" w:space="0" w:color="auto"/>
        <w:right w:val="none" w:sz="0" w:space="0" w:color="auto"/>
      </w:divBdr>
    </w:div>
    <w:div w:id="1133643816">
      <w:bodyDiv w:val="1"/>
      <w:marLeft w:val="0"/>
      <w:marRight w:val="0"/>
      <w:marTop w:val="0"/>
      <w:marBottom w:val="0"/>
      <w:divBdr>
        <w:top w:val="none" w:sz="0" w:space="0" w:color="auto"/>
        <w:left w:val="none" w:sz="0" w:space="0" w:color="auto"/>
        <w:bottom w:val="none" w:sz="0" w:space="0" w:color="auto"/>
        <w:right w:val="none" w:sz="0" w:space="0" w:color="auto"/>
      </w:divBdr>
    </w:div>
    <w:div w:id="1133668457">
      <w:bodyDiv w:val="1"/>
      <w:marLeft w:val="0"/>
      <w:marRight w:val="0"/>
      <w:marTop w:val="0"/>
      <w:marBottom w:val="0"/>
      <w:divBdr>
        <w:top w:val="none" w:sz="0" w:space="0" w:color="auto"/>
        <w:left w:val="none" w:sz="0" w:space="0" w:color="auto"/>
        <w:bottom w:val="none" w:sz="0" w:space="0" w:color="auto"/>
        <w:right w:val="none" w:sz="0" w:space="0" w:color="auto"/>
      </w:divBdr>
    </w:div>
    <w:div w:id="1133711624">
      <w:bodyDiv w:val="1"/>
      <w:marLeft w:val="0"/>
      <w:marRight w:val="0"/>
      <w:marTop w:val="0"/>
      <w:marBottom w:val="0"/>
      <w:divBdr>
        <w:top w:val="none" w:sz="0" w:space="0" w:color="auto"/>
        <w:left w:val="none" w:sz="0" w:space="0" w:color="auto"/>
        <w:bottom w:val="none" w:sz="0" w:space="0" w:color="auto"/>
        <w:right w:val="none" w:sz="0" w:space="0" w:color="auto"/>
      </w:divBdr>
    </w:div>
    <w:div w:id="1133787799">
      <w:bodyDiv w:val="1"/>
      <w:marLeft w:val="0"/>
      <w:marRight w:val="0"/>
      <w:marTop w:val="0"/>
      <w:marBottom w:val="0"/>
      <w:divBdr>
        <w:top w:val="none" w:sz="0" w:space="0" w:color="auto"/>
        <w:left w:val="none" w:sz="0" w:space="0" w:color="auto"/>
        <w:bottom w:val="none" w:sz="0" w:space="0" w:color="auto"/>
        <w:right w:val="none" w:sz="0" w:space="0" w:color="auto"/>
      </w:divBdr>
    </w:div>
    <w:div w:id="1133788420">
      <w:bodyDiv w:val="1"/>
      <w:marLeft w:val="0"/>
      <w:marRight w:val="0"/>
      <w:marTop w:val="0"/>
      <w:marBottom w:val="0"/>
      <w:divBdr>
        <w:top w:val="none" w:sz="0" w:space="0" w:color="auto"/>
        <w:left w:val="none" w:sz="0" w:space="0" w:color="auto"/>
        <w:bottom w:val="none" w:sz="0" w:space="0" w:color="auto"/>
        <w:right w:val="none" w:sz="0" w:space="0" w:color="auto"/>
      </w:divBdr>
    </w:div>
    <w:div w:id="1133862816">
      <w:bodyDiv w:val="1"/>
      <w:marLeft w:val="0"/>
      <w:marRight w:val="0"/>
      <w:marTop w:val="0"/>
      <w:marBottom w:val="0"/>
      <w:divBdr>
        <w:top w:val="none" w:sz="0" w:space="0" w:color="auto"/>
        <w:left w:val="none" w:sz="0" w:space="0" w:color="auto"/>
        <w:bottom w:val="none" w:sz="0" w:space="0" w:color="auto"/>
        <w:right w:val="none" w:sz="0" w:space="0" w:color="auto"/>
      </w:divBdr>
    </w:div>
    <w:div w:id="1133870205">
      <w:bodyDiv w:val="1"/>
      <w:marLeft w:val="0"/>
      <w:marRight w:val="0"/>
      <w:marTop w:val="0"/>
      <w:marBottom w:val="0"/>
      <w:divBdr>
        <w:top w:val="none" w:sz="0" w:space="0" w:color="auto"/>
        <w:left w:val="none" w:sz="0" w:space="0" w:color="auto"/>
        <w:bottom w:val="none" w:sz="0" w:space="0" w:color="auto"/>
        <w:right w:val="none" w:sz="0" w:space="0" w:color="auto"/>
      </w:divBdr>
    </w:div>
    <w:div w:id="1133911709">
      <w:bodyDiv w:val="1"/>
      <w:marLeft w:val="0"/>
      <w:marRight w:val="0"/>
      <w:marTop w:val="0"/>
      <w:marBottom w:val="0"/>
      <w:divBdr>
        <w:top w:val="none" w:sz="0" w:space="0" w:color="auto"/>
        <w:left w:val="none" w:sz="0" w:space="0" w:color="auto"/>
        <w:bottom w:val="none" w:sz="0" w:space="0" w:color="auto"/>
        <w:right w:val="none" w:sz="0" w:space="0" w:color="auto"/>
      </w:divBdr>
    </w:div>
    <w:div w:id="1134132136">
      <w:bodyDiv w:val="1"/>
      <w:marLeft w:val="0"/>
      <w:marRight w:val="0"/>
      <w:marTop w:val="0"/>
      <w:marBottom w:val="0"/>
      <w:divBdr>
        <w:top w:val="none" w:sz="0" w:space="0" w:color="auto"/>
        <w:left w:val="none" w:sz="0" w:space="0" w:color="auto"/>
        <w:bottom w:val="none" w:sz="0" w:space="0" w:color="auto"/>
        <w:right w:val="none" w:sz="0" w:space="0" w:color="auto"/>
      </w:divBdr>
    </w:div>
    <w:div w:id="1134371729">
      <w:bodyDiv w:val="1"/>
      <w:marLeft w:val="0"/>
      <w:marRight w:val="0"/>
      <w:marTop w:val="0"/>
      <w:marBottom w:val="0"/>
      <w:divBdr>
        <w:top w:val="none" w:sz="0" w:space="0" w:color="auto"/>
        <w:left w:val="none" w:sz="0" w:space="0" w:color="auto"/>
        <w:bottom w:val="none" w:sz="0" w:space="0" w:color="auto"/>
        <w:right w:val="none" w:sz="0" w:space="0" w:color="auto"/>
      </w:divBdr>
    </w:div>
    <w:div w:id="1134525831">
      <w:bodyDiv w:val="1"/>
      <w:marLeft w:val="0"/>
      <w:marRight w:val="0"/>
      <w:marTop w:val="0"/>
      <w:marBottom w:val="0"/>
      <w:divBdr>
        <w:top w:val="none" w:sz="0" w:space="0" w:color="auto"/>
        <w:left w:val="none" w:sz="0" w:space="0" w:color="auto"/>
        <w:bottom w:val="none" w:sz="0" w:space="0" w:color="auto"/>
        <w:right w:val="none" w:sz="0" w:space="0" w:color="auto"/>
      </w:divBdr>
    </w:div>
    <w:div w:id="1134759251">
      <w:bodyDiv w:val="1"/>
      <w:marLeft w:val="0"/>
      <w:marRight w:val="0"/>
      <w:marTop w:val="0"/>
      <w:marBottom w:val="0"/>
      <w:divBdr>
        <w:top w:val="none" w:sz="0" w:space="0" w:color="auto"/>
        <w:left w:val="none" w:sz="0" w:space="0" w:color="auto"/>
        <w:bottom w:val="none" w:sz="0" w:space="0" w:color="auto"/>
        <w:right w:val="none" w:sz="0" w:space="0" w:color="auto"/>
      </w:divBdr>
    </w:div>
    <w:div w:id="1134759284">
      <w:bodyDiv w:val="1"/>
      <w:marLeft w:val="0"/>
      <w:marRight w:val="0"/>
      <w:marTop w:val="0"/>
      <w:marBottom w:val="0"/>
      <w:divBdr>
        <w:top w:val="none" w:sz="0" w:space="0" w:color="auto"/>
        <w:left w:val="none" w:sz="0" w:space="0" w:color="auto"/>
        <w:bottom w:val="none" w:sz="0" w:space="0" w:color="auto"/>
        <w:right w:val="none" w:sz="0" w:space="0" w:color="auto"/>
      </w:divBdr>
    </w:div>
    <w:div w:id="1134831865">
      <w:bodyDiv w:val="1"/>
      <w:marLeft w:val="0"/>
      <w:marRight w:val="0"/>
      <w:marTop w:val="0"/>
      <w:marBottom w:val="0"/>
      <w:divBdr>
        <w:top w:val="none" w:sz="0" w:space="0" w:color="auto"/>
        <w:left w:val="none" w:sz="0" w:space="0" w:color="auto"/>
        <w:bottom w:val="none" w:sz="0" w:space="0" w:color="auto"/>
        <w:right w:val="none" w:sz="0" w:space="0" w:color="auto"/>
      </w:divBdr>
    </w:div>
    <w:div w:id="1134835338">
      <w:bodyDiv w:val="1"/>
      <w:marLeft w:val="0"/>
      <w:marRight w:val="0"/>
      <w:marTop w:val="0"/>
      <w:marBottom w:val="0"/>
      <w:divBdr>
        <w:top w:val="none" w:sz="0" w:space="0" w:color="auto"/>
        <w:left w:val="none" w:sz="0" w:space="0" w:color="auto"/>
        <w:bottom w:val="none" w:sz="0" w:space="0" w:color="auto"/>
        <w:right w:val="none" w:sz="0" w:space="0" w:color="auto"/>
      </w:divBdr>
    </w:div>
    <w:div w:id="1134910364">
      <w:bodyDiv w:val="1"/>
      <w:marLeft w:val="0"/>
      <w:marRight w:val="0"/>
      <w:marTop w:val="0"/>
      <w:marBottom w:val="0"/>
      <w:divBdr>
        <w:top w:val="none" w:sz="0" w:space="0" w:color="auto"/>
        <w:left w:val="none" w:sz="0" w:space="0" w:color="auto"/>
        <w:bottom w:val="none" w:sz="0" w:space="0" w:color="auto"/>
        <w:right w:val="none" w:sz="0" w:space="0" w:color="auto"/>
      </w:divBdr>
    </w:div>
    <w:div w:id="1134984351">
      <w:bodyDiv w:val="1"/>
      <w:marLeft w:val="0"/>
      <w:marRight w:val="0"/>
      <w:marTop w:val="0"/>
      <w:marBottom w:val="0"/>
      <w:divBdr>
        <w:top w:val="none" w:sz="0" w:space="0" w:color="auto"/>
        <w:left w:val="none" w:sz="0" w:space="0" w:color="auto"/>
        <w:bottom w:val="none" w:sz="0" w:space="0" w:color="auto"/>
        <w:right w:val="none" w:sz="0" w:space="0" w:color="auto"/>
      </w:divBdr>
    </w:div>
    <w:div w:id="1135027814">
      <w:bodyDiv w:val="1"/>
      <w:marLeft w:val="0"/>
      <w:marRight w:val="0"/>
      <w:marTop w:val="0"/>
      <w:marBottom w:val="0"/>
      <w:divBdr>
        <w:top w:val="none" w:sz="0" w:space="0" w:color="auto"/>
        <w:left w:val="none" w:sz="0" w:space="0" w:color="auto"/>
        <w:bottom w:val="none" w:sz="0" w:space="0" w:color="auto"/>
        <w:right w:val="none" w:sz="0" w:space="0" w:color="auto"/>
      </w:divBdr>
    </w:div>
    <w:div w:id="1135218766">
      <w:bodyDiv w:val="1"/>
      <w:marLeft w:val="0"/>
      <w:marRight w:val="0"/>
      <w:marTop w:val="0"/>
      <w:marBottom w:val="0"/>
      <w:divBdr>
        <w:top w:val="none" w:sz="0" w:space="0" w:color="auto"/>
        <w:left w:val="none" w:sz="0" w:space="0" w:color="auto"/>
        <w:bottom w:val="none" w:sz="0" w:space="0" w:color="auto"/>
        <w:right w:val="none" w:sz="0" w:space="0" w:color="auto"/>
      </w:divBdr>
    </w:div>
    <w:div w:id="1135489273">
      <w:bodyDiv w:val="1"/>
      <w:marLeft w:val="0"/>
      <w:marRight w:val="0"/>
      <w:marTop w:val="0"/>
      <w:marBottom w:val="0"/>
      <w:divBdr>
        <w:top w:val="none" w:sz="0" w:space="0" w:color="auto"/>
        <w:left w:val="none" w:sz="0" w:space="0" w:color="auto"/>
        <w:bottom w:val="none" w:sz="0" w:space="0" w:color="auto"/>
        <w:right w:val="none" w:sz="0" w:space="0" w:color="auto"/>
      </w:divBdr>
    </w:div>
    <w:div w:id="1135564477">
      <w:bodyDiv w:val="1"/>
      <w:marLeft w:val="0"/>
      <w:marRight w:val="0"/>
      <w:marTop w:val="0"/>
      <w:marBottom w:val="0"/>
      <w:divBdr>
        <w:top w:val="none" w:sz="0" w:space="0" w:color="auto"/>
        <w:left w:val="none" w:sz="0" w:space="0" w:color="auto"/>
        <w:bottom w:val="none" w:sz="0" w:space="0" w:color="auto"/>
        <w:right w:val="none" w:sz="0" w:space="0" w:color="auto"/>
      </w:divBdr>
    </w:div>
    <w:div w:id="1135566023">
      <w:bodyDiv w:val="1"/>
      <w:marLeft w:val="0"/>
      <w:marRight w:val="0"/>
      <w:marTop w:val="0"/>
      <w:marBottom w:val="0"/>
      <w:divBdr>
        <w:top w:val="none" w:sz="0" w:space="0" w:color="auto"/>
        <w:left w:val="none" w:sz="0" w:space="0" w:color="auto"/>
        <w:bottom w:val="none" w:sz="0" w:space="0" w:color="auto"/>
        <w:right w:val="none" w:sz="0" w:space="0" w:color="auto"/>
      </w:divBdr>
    </w:div>
    <w:div w:id="1135610544">
      <w:bodyDiv w:val="1"/>
      <w:marLeft w:val="0"/>
      <w:marRight w:val="0"/>
      <w:marTop w:val="0"/>
      <w:marBottom w:val="0"/>
      <w:divBdr>
        <w:top w:val="none" w:sz="0" w:space="0" w:color="auto"/>
        <w:left w:val="none" w:sz="0" w:space="0" w:color="auto"/>
        <w:bottom w:val="none" w:sz="0" w:space="0" w:color="auto"/>
        <w:right w:val="none" w:sz="0" w:space="0" w:color="auto"/>
      </w:divBdr>
    </w:div>
    <w:div w:id="1135678827">
      <w:bodyDiv w:val="1"/>
      <w:marLeft w:val="0"/>
      <w:marRight w:val="0"/>
      <w:marTop w:val="0"/>
      <w:marBottom w:val="0"/>
      <w:divBdr>
        <w:top w:val="none" w:sz="0" w:space="0" w:color="auto"/>
        <w:left w:val="none" w:sz="0" w:space="0" w:color="auto"/>
        <w:bottom w:val="none" w:sz="0" w:space="0" w:color="auto"/>
        <w:right w:val="none" w:sz="0" w:space="0" w:color="auto"/>
      </w:divBdr>
    </w:div>
    <w:div w:id="1135682427">
      <w:bodyDiv w:val="1"/>
      <w:marLeft w:val="0"/>
      <w:marRight w:val="0"/>
      <w:marTop w:val="0"/>
      <w:marBottom w:val="0"/>
      <w:divBdr>
        <w:top w:val="none" w:sz="0" w:space="0" w:color="auto"/>
        <w:left w:val="none" w:sz="0" w:space="0" w:color="auto"/>
        <w:bottom w:val="none" w:sz="0" w:space="0" w:color="auto"/>
        <w:right w:val="none" w:sz="0" w:space="0" w:color="auto"/>
      </w:divBdr>
    </w:div>
    <w:div w:id="1135683938">
      <w:bodyDiv w:val="1"/>
      <w:marLeft w:val="0"/>
      <w:marRight w:val="0"/>
      <w:marTop w:val="0"/>
      <w:marBottom w:val="0"/>
      <w:divBdr>
        <w:top w:val="none" w:sz="0" w:space="0" w:color="auto"/>
        <w:left w:val="none" w:sz="0" w:space="0" w:color="auto"/>
        <w:bottom w:val="none" w:sz="0" w:space="0" w:color="auto"/>
        <w:right w:val="none" w:sz="0" w:space="0" w:color="auto"/>
      </w:divBdr>
    </w:div>
    <w:div w:id="113582876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5879509">
      <w:bodyDiv w:val="1"/>
      <w:marLeft w:val="0"/>
      <w:marRight w:val="0"/>
      <w:marTop w:val="0"/>
      <w:marBottom w:val="0"/>
      <w:divBdr>
        <w:top w:val="none" w:sz="0" w:space="0" w:color="auto"/>
        <w:left w:val="none" w:sz="0" w:space="0" w:color="auto"/>
        <w:bottom w:val="none" w:sz="0" w:space="0" w:color="auto"/>
        <w:right w:val="none" w:sz="0" w:space="0" w:color="auto"/>
      </w:divBdr>
    </w:div>
    <w:div w:id="1136487066">
      <w:bodyDiv w:val="1"/>
      <w:marLeft w:val="0"/>
      <w:marRight w:val="0"/>
      <w:marTop w:val="0"/>
      <w:marBottom w:val="0"/>
      <w:divBdr>
        <w:top w:val="none" w:sz="0" w:space="0" w:color="auto"/>
        <w:left w:val="none" w:sz="0" w:space="0" w:color="auto"/>
        <w:bottom w:val="none" w:sz="0" w:space="0" w:color="auto"/>
        <w:right w:val="none" w:sz="0" w:space="0" w:color="auto"/>
      </w:divBdr>
    </w:div>
    <w:div w:id="1136489193">
      <w:bodyDiv w:val="1"/>
      <w:marLeft w:val="0"/>
      <w:marRight w:val="0"/>
      <w:marTop w:val="0"/>
      <w:marBottom w:val="0"/>
      <w:divBdr>
        <w:top w:val="none" w:sz="0" w:space="0" w:color="auto"/>
        <w:left w:val="none" w:sz="0" w:space="0" w:color="auto"/>
        <w:bottom w:val="none" w:sz="0" w:space="0" w:color="auto"/>
        <w:right w:val="none" w:sz="0" w:space="0" w:color="auto"/>
      </w:divBdr>
    </w:div>
    <w:div w:id="1136491874">
      <w:bodyDiv w:val="1"/>
      <w:marLeft w:val="0"/>
      <w:marRight w:val="0"/>
      <w:marTop w:val="0"/>
      <w:marBottom w:val="0"/>
      <w:divBdr>
        <w:top w:val="none" w:sz="0" w:space="0" w:color="auto"/>
        <w:left w:val="none" w:sz="0" w:space="0" w:color="auto"/>
        <w:bottom w:val="none" w:sz="0" w:space="0" w:color="auto"/>
        <w:right w:val="none" w:sz="0" w:space="0" w:color="auto"/>
      </w:divBdr>
    </w:div>
    <w:div w:id="1136601903">
      <w:bodyDiv w:val="1"/>
      <w:marLeft w:val="0"/>
      <w:marRight w:val="0"/>
      <w:marTop w:val="0"/>
      <w:marBottom w:val="0"/>
      <w:divBdr>
        <w:top w:val="none" w:sz="0" w:space="0" w:color="auto"/>
        <w:left w:val="none" w:sz="0" w:space="0" w:color="auto"/>
        <w:bottom w:val="none" w:sz="0" w:space="0" w:color="auto"/>
        <w:right w:val="none" w:sz="0" w:space="0" w:color="auto"/>
      </w:divBdr>
    </w:div>
    <w:div w:id="1136609918">
      <w:bodyDiv w:val="1"/>
      <w:marLeft w:val="0"/>
      <w:marRight w:val="0"/>
      <w:marTop w:val="0"/>
      <w:marBottom w:val="0"/>
      <w:divBdr>
        <w:top w:val="none" w:sz="0" w:space="0" w:color="auto"/>
        <w:left w:val="none" w:sz="0" w:space="0" w:color="auto"/>
        <w:bottom w:val="none" w:sz="0" w:space="0" w:color="auto"/>
        <w:right w:val="none" w:sz="0" w:space="0" w:color="auto"/>
      </w:divBdr>
    </w:div>
    <w:div w:id="1136875597">
      <w:bodyDiv w:val="1"/>
      <w:marLeft w:val="0"/>
      <w:marRight w:val="0"/>
      <w:marTop w:val="0"/>
      <w:marBottom w:val="0"/>
      <w:divBdr>
        <w:top w:val="none" w:sz="0" w:space="0" w:color="auto"/>
        <w:left w:val="none" w:sz="0" w:space="0" w:color="auto"/>
        <w:bottom w:val="none" w:sz="0" w:space="0" w:color="auto"/>
        <w:right w:val="none" w:sz="0" w:space="0" w:color="auto"/>
      </w:divBdr>
    </w:div>
    <w:div w:id="1137142748">
      <w:bodyDiv w:val="1"/>
      <w:marLeft w:val="0"/>
      <w:marRight w:val="0"/>
      <w:marTop w:val="0"/>
      <w:marBottom w:val="0"/>
      <w:divBdr>
        <w:top w:val="none" w:sz="0" w:space="0" w:color="auto"/>
        <w:left w:val="none" w:sz="0" w:space="0" w:color="auto"/>
        <w:bottom w:val="none" w:sz="0" w:space="0" w:color="auto"/>
        <w:right w:val="none" w:sz="0" w:space="0" w:color="auto"/>
      </w:divBdr>
    </w:div>
    <w:div w:id="1137337740">
      <w:bodyDiv w:val="1"/>
      <w:marLeft w:val="0"/>
      <w:marRight w:val="0"/>
      <w:marTop w:val="0"/>
      <w:marBottom w:val="0"/>
      <w:divBdr>
        <w:top w:val="none" w:sz="0" w:space="0" w:color="auto"/>
        <w:left w:val="none" w:sz="0" w:space="0" w:color="auto"/>
        <w:bottom w:val="none" w:sz="0" w:space="0" w:color="auto"/>
        <w:right w:val="none" w:sz="0" w:space="0" w:color="auto"/>
      </w:divBdr>
    </w:div>
    <w:div w:id="1137533986">
      <w:bodyDiv w:val="1"/>
      <w:marLeft w:val="0"/>
      <w:marRight w:val="0"/>
      <w:marTop w:val="0"/>
      <w:marBottom w:val="0"/>
      <w:divBdr>
        <w:top w:val="none" w:sz="0" w:space="0" w:color="auto"/>
        <w:left w:val="none" w:sz="0" w:space="0" w:color="auto"/>
        <w:bottom w:val="none" w:sz="0" w:space="0" w:color="auto"/>
        <w:right w:val="none" w:sz="0" w:space="0" w:color="auto"/>
      </w:divBdr>
    </w:div>
    <w:div w:id="1137574353">
      <w:bodyDiv w:val="1"/>
      <w:marLeft w:val="0"/>
      <w:marRight w:val="0"/>
      <w:marTop w:val="0"/>
      <w:marBottom w:val="0"/>
      <w:divBdr>
        <w:top w:val="none" w:sz="0" w:space="0" w:color="auto"/>
        <w:left w:val="none" w:sz="0" w:space="0" w:color="auto"/>
        <w:bottom w:val="none" w:sz="0" w:space="0" w:color="auto"/>
        <w:right w:val="none" w:sz="0" w:space="0" w:color="auto"/>
      </w:divBdr>
    </w:div>
    <w:div w:id="1137643539">
      <w:bodyDiv w:val="1"/>
      <w:marLeft w:val="0"/>
      <w:marRight w:val="0"/>
      <w:marTop w:val="0"/>
      <w:marBottom w:val="0"/>
      <w:divBdr>
        <w:top w:val="none" w:sz="0" w:space="0" w:color="auto"/>
        <w:left w:val="none" w:sz="0" w:space="0" w:color="auto"/>
        <w:bottom w:val="none" w:sz="0" w:space="0" w:color="auto"/>
        <w:right w:val="none" w:sz="0" w:space="0" w:color="auto"/>
      </w:divBdr>
    </w:div>
    <w:div w:id="1137651938">
      <w:bodyDiv w:val="1"/>
      <w:marLeft w:val="0"/>
      <w:marRight w:val="0"/>
      <w:marTop w:val="0"/>
      <w:marBottom w:val="0"/>
      <w:divBdr>
        <w:top w:val="none" w:sz="0" w:space="0" w:color="auto"/>
        <w:left w:val="none" w:sz="0" w:space="0" w:color="auto"/>
        <w:bottom w:val="none" w:sz="0" w:space="0" w:color="auto"/>
        <w:right w:val="none" w:sz="0" w:space="0" w:color="auto"/>
      </w:divBdr>
    </w:div>
    <w:div w:id="1137793692">
      <w:bodyDiv w:val="1"/>
      <w:marLeft w:val="0"/>
      <w:marRight w:val="0"/>
      <w:marTop w:val="0"/>
      <w:marBottom w:val="0"/>
      <w:divBdr>
        <w:top w:val="none" w:sz="0" w:space="0" w:color="auto"/>
        <w:left w:val="none" w:sz="0" w:space="0" w:color="auto"/>
        <w:bottom w:val="none" w:sz="0" w:space="0" w:color="auto"/>
        <w:right w:val="none" w:sz="0" w:space="0" w:color="auto"/>
      </w:divBdr>
    </w:div>
    <w:div w:id="1137836381">
      <w:bodyDiv w:val="1"/>
      <w:marLeft w:val="0"/>
      <w:marRight w:val="0"/>
      <w:marTop w:val="0"/>
      <w:marBottom w:val="0"/>
      <w:divBdr>
        <w:top w:val="none" w:sz="0" w:space="0" w:color="auto"/>
        <w:left w:val="none" w:sz="0" w:space="0" w:color="auto"/>
        <w:bottom w:val="none" w:sz="0" w:space="0" w:color="auto"/>
        <w:right w:val="none" w:sz="0" w:space="0" w:color="auto"/>
      </w:divBdr>
    </w:div>
    <w:div w:id="1137913049">
      <w:bodyDiv w:val="1"/>
      <w:marLeft w:val="0"/>
      <w:marRight w:val="0"/>
      <w:marTop w:val="0"/>
      <w:marBottom w:val="0"/>
      <w:divBdr>
        <w:top w:val="none" w:sz="0" w:space="0" w:color="auto"/>
        <w:left w:val="none" w:sz="0" w:space="0" w:color="auto"/>
        <w:bottom w:val="none" w:sz="0" w:space="0" w:color="auto"/>
        <w:right w:val="none" w:sz="0" w:space="0" w:color="auto"/>
      </w:divBdr>
    </w:div>
    <w:div w:id="1137991658">
      <w:bodyDiv w:val="1"/>
      <w:marLeft w:val="0"/>
      <w:marRight w:val="0"/>
      <w:marTop w:val="0"/>
      <w:marBottom w:val="0"/>
      <w:divBdr>
        <w:top w:val="none" w:sz="0" w:space="0" w:color="auto"/>
        <w:left w:val="none" w:sz="0" w:space="0" w:color="auto"/>
        <w:bottom w:val="none" w:sz="0" w:space="0" w:color="auto"/>
        <w:right w:val="none" w:sz="0" w:space="0" w:color="auto"/>
      </w:divBdr>
    </w:div>
    <w:div w:id="1138107916">
      <w:bodyDiv w:val="1"/>
      <w:marLeft w:val="0"/>
      <w:marRight w:val="0"/>
      <w:marTop w:val="0"/>
      <w:marBottom w:val="0"/>
      <w:divBdr>
        <w:top w:val="none" w:sz="0" w:space="0" w:color="auto"/>
        <w:left w:val="none" w:sz="0" w:space="0" w:color="auto"/>
        <w:bottom w:val="none" w:sz="0" w:space="0" w:color="auto"/>
        <w:right w:val="none" w:sz="0" w:space="0" w:color="auto"/>
      </w:divBdr>
    </w:div>
    <w:div w:id="1138114161">
      <w:bodyDiv w:val="1"/>
      <w:marLeft w:val="0"/>
      <w:marRight w:val="0"/>
      <w:marTop w:val="0"/>
      <w:marBottom w:val="0"/>
      <w:divBdr>
        <w:top w:val="none" w:sz="0" w:space="0" w:color="auto"/>
        <w:left w:val="none" w:sz="0" w:space="0" w:color="auto"/>
        <w:bottom w:val="none" w:sz="0" w:space="0" w:color="auto"/>
        <w:right w:val="none" w:sz="0" w:space="0" w:color="auto"/>
      </w:divBdr>
    </w:div>
    <w:div w:id="1138182274">
      <w:bodyDiv w:val="1"/>
      <w:marLeft w:val="0"/>
      <w:marRight w:val="0"/>
      <w:marTop w:val="0"/>
      <w:marBottom w:val="0"/>
      <w:divBdr>
        <w:top w:val="none" w:sz="0" w:space="0" w:color="auto"/>
        <w:left w:val="none" w:sz="0" w:space="0" w:color="auto"/>
        <w:bottom w:val="none" w:sz="0" w:space="0" w:color="auto"/>
        <w:right w:val="none" w:sz="0" w:space="0" w:color="auto"/>
      </w:divBdr>
    </w:div>
    <w:div w:id="1138183147">
      <w:bodyDiv w:val="1"/>
      <w:marLeft w:val="0"/>
      <w:marRight w:val="0"/>
      <w:marTop w:val="0"/>
      <w:marBottom w:val="0"/>
      <w:divBdr>
        <w:top w:val="none" w:sz="0" w:space="0" w:color="auto"/>
        <w:left w:val="none" w:sz="0" w:space="0" w:color="auto"/>
        <w:bottom w:val="none" w:sz="0" w:space="0" w:color="auto"/>
        <w:right w:val="none" w:sz="0" w:space="0" w:color="auto"/>
      </w:divBdr>
    </w:div>
    <w:div w:id="1138189213">
      <w:bodyDiv w:val="1"/>
      <w:marLeft w:val="0"/>
      <w:marRight w:val="0"/>
      <w:marTop w:val="0"/>
      <w:marBottom w:val="0"/>
      <w:divBdr>
        <w:top w:val="none" w:sz="0" w:space="0" w:color="auto"/>
        <w:left w:val="none" w:sz="0" w:space="0" w:color="auto"/>
        <w:bottom w:val="none" w:sz="0" w:space="0" w:color="auto"/>
        <w:right w:val="none" w:sz="0" w:space="0" w:color="auto"/>
      </w:divBdr>
    </w:div>
    <w:div w:id="1138455282">
      <w:bodyDiv w:val="1"/>
      <w:marLeft w:val="0"/>
      <w:marRight w:val="0"/>
      <w:marTop w:val="0"/>
      <w:marBottom w:val="0"/>
      <w:divBdr>
        <w:top w:val="none" w:sz="0" w:space="0" w:color="auto"/>
        <w:left w:val="none" w:sz="0" w:space="0" w:color="auto"/>
        <w:bottom w:val="none" w:sz="0" w:space="0" w:color="auto"/>
        <w:right w:val="none" w:sz="0" w:space="0" w:color="auto"/>
      </w:divBdr>
    </w:div>
    <w:div w:id="1138494293">
      <w:bodyDiv w:val="1"/>
      <w:marLeft w:val="0"/>
      <w:marRight w:val="0"/>
      <w:marTop w:val="0"/>
      <w:marBottom w:val="0"/>
      <w:divBdr>
        <w:top w:val="none" w:sz="0" w:space="0" w:color="auto"/>
        <w:left w:val="none" w:sz="0" w:space="0" w:color="auto"/>
        <w:bottom w:val="none" w:sz="0" w:space="0" w:color="auto"/>
        <w:right w:val="none" w:sz="0" w:space="0" w:color="auto"/>
      </w:divBdr>
    </w:div>
    <w:div w:id="1138643696">
      <w:bodyDiv w:val="1"/>
      <w:marLeft w:val="0"/>
      <w:marRight w:val="0"/>
      <w:marTop w:val="0"/>
      <w:marBottom w:val="0"/>
      <w:divBdr>
        <w:top w:val="none" w:sz="0" w:space="0" w:color="auto"/>
        <w:left w:val="none" w:sz="0" w:space="0" w:color="auto"/>
        <w:bottom w:val="none" w:sz="0" w:space="0" w:color="auto"/>
        <w:right w:val="none" w:sz="0" w:space="0" w:color="auto"/>
      </w:divBdr>
    </w:div>
    <w:div w:id="1138690122">
      <w:bodyDiv w:val="1"/>
      <w:marLeft w:val="0"/>
      <w:marRight w:val="0"/>
      <w:marTop w:val="0"/>
      <w:marBottom w:val="0"/>
      <w:divBdr>
        <w:top w:val="none" w:sz="0" w:space="0" w:color="auto"/>
        <w:left w:val="none" w:sz="0" w:space="0" w:color="auto"/>
        <w:bottom w:val="none" w:sz="0" w:space="0" w:color="auto"/>
        <w:right w:val="none" w:sz="0" w:space="0" w:color="auto"/>
      </w:divBdr>
    </w:div>
    <w:div w:id="1138719066">
      <w:bodyDiv w:val="1"/>
      <w:marLeft w:val="0"/>
      <w:marRight w:val="0"/>
      <w:marTop w:val="0"/>
      <w:marBottom w:val="0"/>
      <w:divBdr>
        <w:top w:val="none" w:sz="0" w:space="0" w:color="auto"/>
        <w:left w:val="none" w:sz="0" w:space="0" w:color="auto"/>
        <w:bottom w:val="none" w:sz="0" w:space="0" w:color="auto"/>
        <w:right w:val="none" w:sz="0" w:space="0" w:color="auto"/>
      </w:divBdr>
    </w:div>
    <w:div w:id="1138839900">
      <w:bodyDiv w:val="1"/>
      <w:marLeft w:val="0"/>
      <w:marRight w:val="0"/>
      <w:marTop w:val="0"/>
      <w:marBottom w:val="0"/>
      <w:divBdr>
        <w:top w:val="none" w:sz="0" w:space="0" w:color="auto"/>
        <w:left w:val="none" w:sz="0" w:space="0" w:color="auto"/>
        <w:bottom w:val="none" w:sz="0" w:space="0" w:color="auto"/>
        <w:right w:val="none" w:sz="0" w:space="0" w:color="auto"/>
      </w:divBdr>
    </w:div>
    <w:div w:id="1138955456">
      <w:bodyDiv w:val="1"/>
      <w:marLeft w:val="0"/>
      <w:marRight w:val="0"/>
      <w:marTop w:val="0"/>
      <w:marBottom w:val="0"/>
      <w:divBdr>
        <w:top w:val="none" w:sz="0" w:space="0" w:color="auto"/>
        <w:left w:val="none" w:sz="0" w:space="0" w:color="auto"/>
        <w:bottom w:val="none" w:sz="0" w:space="0" w:color="auto"/>
        <w:right w:val="none" w:sz="0" w:space="0" w:color="auto"/>
      </w:divBdr>
    </w:div>
    <w:div w:id="1139033303">
      <w:bodyDiv w:val="1"/>
      <w:marLeft w:val="0"/>
      <w:marRight w:val="0"/>
      <w:marTop w:val="0"/>
      <w:marBottom w:val="0"/>
      <w:divBdr>
        <w:top w:val="none" w:sz="0" w:space="0" w:color="auto"/>
        <w:left w:val="none" w:sz="0" w:space="0" w:color="auto"/>
        <w:bottom w:val="none" w:sz="0" w:space="0" w:color="auto"/>
        <w:right w:val="none" w:sz="0" w:space="0" w:color="auto"/>
      </w:divBdr>
    </w:div>
    <w:div w:id="1139149875">
      <w:bodyDiv w:val="1"/>
      <w:marLeft w:val="0"/>
      <w:marRight w:val="0"/>
      <w:marTop w:val="0"/>
      <w:marBottom w:val="0"/>
      <w:divBdr>
        <w:top w:val="none" w:sz="0" w:space="0" w:color="auto"/>
        <w:left w:val="none" w:sz="0" w:space="0" w:color="auto"/>
        <w:bottom w:val="none" w:sz="0" w:space="0" w:color="auto"/>
        <w:right w:val="none" w:sz="0" w:space="0" w:color="auto"/>
      </w:divBdr>
    </w:div>
    <w:div w:id="1139416269">
      <w:bodyDiv w:val="1"/>
      <w:marLeft w:val="0"/>
      <w:marRight w:val="0"/>
      <w:marTop w:val="0"/>
      <w:marBottom w:val="0"/>
      <w:divBdr>
        <w:top w:val="none" w:sz="0" w:space="0" w:color="auto"/>
        <w:left w:val="none" w:sz="0" w:space="0" w:color="auto"/>
        <w:bottom w:val="none" w:sz="0" w:space="0" w:color="auto"/>
        <w:right w:val="none" w:sz="0" w:space="0" w:color="auto"/>
      </w:divBdr>
    </w:div>
    <w:div w:id="1139686196">
      <w:bodyDiv w:val="1"/>
      <w:marLeft w:val="0"/>
      <w:marRight w:val="0"/>
      <w:marTop w:val="0"/>
      <w:marBottom w:val="0"/>
      <w:divBdr>
        <w:top w:val="none" w:sz="0" w:space="0" w:color="auto"/>
        <w:left w:val="none" w:sz="0" w:space="0" w:color="auto"/>
        <w:bottom w:val="none" w:sz="0" w:space="0" w:color="auto"/>
        <w:right w:val="none" w:sz="0" w:space="0" w:color="auto"/>
      </w:divBdr>
    </w:div>
    <w:div w:id="1139808184">
      <w:bodyDiv w:val="1"/>
      <w:marLeft w:val="0"/>
      <w:marRight w:val="0"/>
      <w:marTop w:val="0"/>
      <w:marBottom w:val="0"/>
      <w:divBdr>
        <w:top w:val="none" w:sz="0" w:space="0" w:color="auto"/>
        <w:left w:val="none" w:sz="0" w:space="0" w:color="auto"/>
        <w:bottom w:val="none" w:sz="0" w:space="0" w:color="auto"/>
        <w:right w:val="none" w:sz="0" w:space="0" w:color="auto"/>
      </w:divBdr>
    </w:div>
    <w:div w:id="1140153480">
      <w:bodyDiv w:val="1"/>
      <w:marLeft w:val="0"/>
      <w:marRight w:val="0"/>
      <w:marTop w:val="0"/>
      <w:marBottom w:val="0"/>
      <w:divBdr>
        <w:top w:val="none" w:sz="0" w:space="0" w:color="auto"/>
        <w:left w:val="none" w:sz="0" w:space="0" w:color="auto"/>
        <w:bottom w:val="none" w:sz="0" w:space="0" w:color="auto"/>
        <w:right w:val="none" w:sz="0" w:space="0" w:color="auto"/>
      </w:divBdr>
    </w:div>
    <w:div w:id="1140338994">
      <w:bodyDiv w:val="1"/>
      <w:marLeft w:val="0"/>
      <w:marRight w:val="0"/>
      <w:marTop w:val="0"/>
      <w:marBottom w:val="0"/>
      <w:divBdr>
        <w:top w:val="none" w:sz="0" w:space="0" w:color="auto"/>
        <w:left w:val="none" w:sz="0" w:space="0" w:color="auto"/>
        <w:bottom w:val="none" w:sz="0" w:space="0" w:color="auto"/>
        <w:right w:val="none" w:sz="0" w:space="0" w:color="auto"/>
      </w:divBdr>
    </w:div>
    <w:div w:id="1140339742">
      <w:bodyDiv w:val="1"/>
      <w:marLeft w:val="0"/>
      <w:marRight w:val="0"/>
      <w:marTop w:val="0"/>
      <w:marBottom w:val="0"/>
      <w:divBdr>
        <w:top w:val="none" w:sz="0" w:space="0" w:color="auto"/>
        <w:left w:val="none" w:sz="0" w:space="0" w:color="auto"/>
        <w:bottom w:val="none" w:sz="0" w:space="0" w:color="auto"/>
        <w:right w:val="none" w:sz="0" w:space="0" w:color="auto"/>
      </w:divBdr>
    </w:div>
    <w:div w:id="1140345265">
      <w:bodyDiv w:val="1"/>
      <w:marLeft w:val="0"/>
      <w:marRight w:val="0"/>
      <w:marTop w:val="0"/>
      <w:marBottom w:val="0"/>
      <w:divBdr>
        <w:top w:val="none" w:sz="0" w:space="0" w:color="auto"/>
        <w:left w:val="none" w:sz="0" w:space="0" w:color="auto"/>
        <w:bottom w:val="none" w:sz="0" w:space="0" w:color="auto"/>
        <w:right w:val="none" w:sz="0" w:space="0" w:color="auto"/>
      </w:divBdr>
    </w:div>
    <w:div w:id="1140414305">
      <w:bodyDiv w:val="1"/>
      <w:marLeft w:val="0"/>
      <w:marRight w:val="0"/>
      <w:marTop w:val="0"/>
      <w:marBottom w:val="0"/>
      <w:divBdr>
        <w:top w:val="none" w:sz="0" w:space="0" w:color="auto"/>
        <w:left w:val="none" w:sz="0" w:space="0" w:color="auto"/>
        <w:bottom w:val="none" w:sz="0" w:space="0" w:color="auto"/>
        <w:right w:val="none" w:sz="0" w:space="0" w:color="auto"/>
      </w:divBdr>
    </w:div>
    <w:div w:id="1140418972">
      <w:bodyDiv w:val="1"/>
      <w:marLeft w:val="0"/>
      <w:marRight w:val="0"/>
      <w:marTop w:val="0"/>
      <w:marBottom w:val="0"/>
      <w:divBdr>
        <w:top w:val="none" w:sz="0" w:space="0" w:color="auto"/>
        <w:left w:val="none" w:sz="0" w:space="0" w:color="auto"/>
        <w:bottom w:val="none" w:sz="0" w:space="0" w:color="auto"/>
        <w:right w:val="none" w:sz="0" w:space="0" w:color="auto"/>
      </w:divBdr>
    </w:div>
    <w:div w:id="1140464885">
      <w:bodyDiv w:val="1"/>
      <w:marLeft w:val="0"/>
      <w:marRight w:val="0"/>
      <w:marTop w:val="0"/>
      <w:marBottom w:val="0"/>
      <w:divBdr>
        <w:top w:val="none" w:sz="0" w:space="0" w:color="auto"/>
        <w:left w:val="none" w:sz="0" w:space="0" w:color="auto"/>
        <w:bottom w:val="none" w:sz="0" w:space="0" w:color="auto"/>
        <w:right w:val="none" w:sz="0" w:space="0" w:color="auto"/>
      </w:divBdr>
    </w:div>
    <w:div w:id="1140999529">
      <w:bodyDiv w:val="1"/>
      <w:marLeft w:val="0"/>
      <w:marRight w:val="0"/>
      <w:marTop w:val="0"/>
      <w:marBottom w:val="0"/>
      <w:divBdr>
        <w:top w:val="none" w:sz="0" w:space="0" w:color="auto"/>
        <w:left w:val="none" w:sz="0" w:space="0" w:color="auto"/>
        <w:bottom w:val="none" w:sz="0" w:space="0" w:color="auto"/>
        <w:right w:val="none" w:sz="0" w:space="0" w:color="auto"/>
      </w:divBdr>
    </w:div>
    <w:div w:id="1141459384">
      <w:bodyDiv w:val="1"/>
      <w:marLeft w:val="0"/>
      <w:marRight w:val="0"/>
      <w:marTop w:val="0"/>
      <w:marBottom w:val="0"/>
      <w:divBdr>
        <w:top w:val="none" w:sz="0" w:space="0" w:color="auto"/>
        <w:left w:val="none" w:sz="0" w:space="0" w:color="auto"/>
        <w:bottom w:val="none" w:sz="0" w:space="0" w:color="auto"/>
        <w:right w:val="none" w:sz="0" w:space="0" w:color="auto"/>
      </w:divBdr>
    </w:div>
    <w:div w:id="1141655805">
      <w:bodyDiv w:val="1"/>
      <w:marLeft w:val="0"/>
      <w:marRight w:val="0"/>
      <w:marTop w:val="0"/>
      <w:marBottom w:val="0"/>
      <w:divBdr>
        <w:top w:val="none" w:sz="0" w:space="0" w:color="auto"/>
        <w:left w:val="none" w:sz="0" w:space="0" w:color="auto"/>
        <w:bottom w:val="none" w:sz="0" w:space="0" w:color="auto"/>
        <w:right w:val="none" w:sz="0" w:space="0" w:color="auto"/>
      </w:divBdr>
    </w:div>
    <w:div w:id="1141847176">
      <w:bodyDiv w:val="1"/>
      <w:marLeft w:val="0"/>
      <w:marRight w:val="0"/>
      <w:marTop w:val="0"/>
      <w:marBottom w:val="0"/>
      <w:divBdr>
        <w:top w:val="none" w:sz="0" w:space="0" w:color="auto"/>
        <w:left w:val="none" w:sz="0" w:space="0" w:color="auto"/>
        <w:bottom w:val="none" w:sz="0" w:space="0" w:color="auto"/>
        <w:right w:val="none" w:sz="0" w:space="0" w:color="auto"/>
      </w:divBdr>
    </w:div>
    <w:div w:id="1141918120">
      <w:bodyDiv w:val="1"/>
      <w:marLeft w:val="0"/>
      <w:marRight w:val="0"/>
      <w:marTop w:val="0"/>
      <w:marBottom w:val="0"/>
      <w:divBdr>
        <w:top w:val="none" w:sz="0" w:space="0" w:color="auto"/>
        <w:left w:val="none" w:sz="0" w:space="0" w:color="auto"/>
        <w:bottom w:val="none" w:sz="0" w:space="0" w:color="auto"/>
        <w:right w:val="none" w:sz="0" w:space="0" w:color="auto"/>
      </w:divBdr>
    </w:div>
    <w:div w:id="1142043778">
      <w:bodyDiv w:val="1"/>
      <w:marLeft w:val="0"/>
      <w:marRight w:val="0"/>
      <w:marTop w:val="0"/>
      <w:marBottom w:val="0"/>
      <w:divBdr>
        <w:top w:val="none" w:sz="0" w:space="0" w:color="auto"/>
        <w:left w:val="none" w:sz="0" w:space="0" w:color="auto"/>
        <w:bottom w:val="none" w:sz="0" w:space="0" w:color="auto"/>
        <w:right w:val="none" w:sz="0" w:space="0" w:color="auto"/>
      </w:divBdr>
    </w:div>
    <w:div w:id="1142189939">
      <w:bodyDiv w:val="1"/>
      <w:marLeft w:val="0"/>
      <w:marRight w:val="0"/>
      <w:marTop w:val="0"/>
      <w:marBottom w:val="0"/>
      <w:divBdr>
        <w:top w:val="none" w:sz="0" w:space="0" w:color="auto"/>
        <w:left w:val="none" w:sz="0" w:space="0" w:color="auto"/>
        <w:bottom w:val="none" w:sz="0" w:space="0" w:color="auto"/>
        <w:right w:val="none" w:sz="0" w:space="0" w:color="auto"/>
      </w:divBdr>
    </w:div>
    <w:div w:id="1142313135">
      <w:bodyDiv w:val="1"/>
      <w:marLeft w:val="0"/>
      <w:marRight w:val="0"/>
      <w:marTop w:val="0"/>
      <w:marBottom w:val="0"/>
      <w:divBdr>
        <w:top w:val="none" w:sz="0" w:space="0" w:color="auto"/>
        <w:left w:val="none" w:sz="0" w:space="0" w:color="auto"/>
        <w:bottom w:val="none" w:sz="0" w:space="0" w:color="auto"/>
        <w:right w:val="none" w:sz="0" w:space="0" w:color="auto"/>
      </w:divBdr>
    </w:div>
    <w:div w:id="1142382051">
      <w:bodyDiv w:val="1"/>
      <w:marLeft w:val="0"/>
      <w:marRight w:val="0"/>
      <w:marTop w:val="0"/>
      <w:marBottom w:val="0"/>
      <w:divBdr>
        <w:top w:val="none" w:sz="0" w:space="0" w:color="auto"/>
        <w:left w:val="none" w:sz="0" w:space="0" w:color="auto"/>
        <w:bottom w:val="none" w:sz="0" w:space="0" w:color="auto"/>
        <w:right w:val="none" w:sz="0" w:space="0" w:color="auto"/>
      </w:divBdr>
    </w:div>
    <w:div w:id="1142574805">
      <w:bodyDiv w:val="1"/>
      <w:marLeft w:val="0"/>
      <w:marRight w:val="0"/>
      <w:marTop w:val="0"/>
      <w:marBottom w:val="0"/>
      <w:divBdr>
        <w:top w:val="none" w:sz="0" w:space="0" w:color="auto"/>
        <w:left w:val="none" w:sz="0" w:space="0" w:color="auto"/>
        <w:bottom w:val="none" w:sz="0" w:space="0" w:color="auto"/>
        <w:right w:val="none" w:sz="0" w:space="0" w:color="auto"/>
      </w:divBdr>
    </w:div>
    <w:div w:id="1142578751">
      <w:bodyDiv w:val="1"/>
      <w:marLeft w:val="0"/>
      <w:marRight w:val="0"/>
      <w:marTop w:val="0"/>
      <w:marBottom w:val="0"/>
      <w:divBdr>
        <w:top w:val="none" w:sz="0" w:space="0" w:color="auto"/>
        <w:left w:val="none" w:sz="0" w:space="0" w:color="auto"/>
        <w:bottom w:val="none" w:sz="0" w:space="0" w:color="auto"/>
        <w:right w:val="none" w:sz="0" w:space="0" w:color="auto"/>
      </w:divBdr>
    </w:div>
    <w:div w:id="1142625107">
      <w:bodyDiv w:val="1"/>
      <w:marLeft w:val="0"/>
      <w:marRight w:val="0"/>
      <w:marTop w:val="0"/>
      <w:marBottom w:val="0"/>
      <w:divBdr>
        <w:top w:val="none" w:sz="0" w:space="0" w:color="auto"/>
        <w:left w:val="none" w:sz="0" w:space="0" w:color="auto"/>
        <w:bottom w:val="none" w:sz="0" w:space="0" w:color="auto"/>
        <w:right w:val="none" w:sz="0" w:space="0" w:color="auto"/>
      </w:divBdr>
    </w:div>
    <w:div w:id="1142692793">
      <w:bodyDiv w:val="1"/>
      <w:marLeft w:val="0"/>
      <w:marRight w:val="0"/>
      <w:marTop w:val="0"/>
      <w:marBottom w:val="0"/>
      <w:divBdr>
        <w:top w:val="none" w:sz="0" w:space="0" w:color="auto"/>
        <w:left w:val="none" w:sz="0" w:space="0" w:color="auto"/>
        <w:bottom w:val="none" w:sz="0" w:space="0" w:color="auto"/>
        <w:right w:val="none" w:sz="0" w:space="0" w:color="auto"/>
      </w:divBdr>
    </w:div>
    <w:div w:id="1142775533">
      <w:bodyDiv w:val="1"/>
      <w:marLeft w:val="0"/>
      <w:marRight w:val="0"/>
      <w:marTop w:val="0"/>
      <w:marBottom w:val="0"/>
      <w:divBdr>
        <w:top w:val="none" w:sz="0" w:space="0" w:color="auto"/>
        <w:left w:val="none" w:sz="0" w:space="0" w:color="auto"/>
        <w:bottom w:val="none" w:sz="0" w:space="0" w:color="auto"/>
        <w:right w:val="none" w:sz="0" w:space="0" w:color="auto"/>
      </w:divBdr>
    </w:div>
    <w:div w:id="1142961573">
      <w:bodyDiv w:val="1"/>
      <w:marLeft w:val="0"/>
      <w:marRight w:val="0"/>
      <w:marTop w:val="0"/>
      <w:marBottom w:val="0"/>
      <w:divBdr>
        <w:top w:val="none" w:sz="0" w:space="0" w:color="auto"/>
        <w:left w:val="none" w:sz="0" w:space="0" w:color="auto"/>
        <w:bottom w:val="none" w:sz="0" w:space="0" w:color="auto"/>
        <w:right w:val="none" w:sz="0" w:space="0" w:color="auto"/>
      </w:divBdr>
    </w:div>
    <w:div w:id="1143352278">
      <w:bodyDiv w:val="1"/>
      <w:marLeft w:val="0"/>
      <w:marRight w:val="0"/>
      <w:marTop w:val="0"/>
      <w:marBottom w:val="0"/>
      <w:divBdr>
        <w:top w:val="none" w:sz="0" w:space="0" w:color="auto"/>
        <w:left w:val="none" w:sz="0" w:space="0" w:color="auto"/>
        <w:bottom w:val="none" w:sz="0" w:space="0" w:color="auto"/>
        <w:right w:val="none" w:sz="0" w:space="0" w:color="auto"/>
      </w:divBdr>
    </w:div>
    <w:div w:id="1143499002">
      <w:bodyDiv w:val="1"/>
      <w:marLeft w:val="0"/>
      <w:marRight w:val="0"/>
      <w:marTop w:val="0"/>
      <w:marBottom w:val="0"/>
      <w:divBdr>
        <w:top w:val="none" w:sz="0" w:space="0" w:color="auto"/>
        <w:left w:val="none" w:sz="0" w:space="0" w:color="auto"/>
        <w:bottom w:val="none" w:sz="0" w:space="0" w:color="auto"/>
        <w:right w:val="none" w:sz="0" w:space="0" w:color="auto"/>
      </w:divBdr>
    </w:div>
    <w:div w:id="1143622952">
      <w:bodyDiv w:val="1"/>
      <w:marLeft w:val="0"/>
      <w:marRight w:val="0"/>
      <w:marTop w:val="0"/>
      <w:marBottom w:val="0"/>
      <w:divBdr>
        <w:top w:val="none" w:sz="0" w:space="0" w:color="auto"/>
        <w:left w:val="none" w:sz="0" w:space="0" w:color="auto"/>
        <w:bottom w:val="none" w:sz="0" w:space="0" w:color="auto"/>
        <w:right w:val="none" w:sz="0" w:space="0" w:color="auto"/>
      </w:divBdr>
    </w:div>
    <w:div w:id="1143735581">
      <w:bodyDiv w:val="1"/>
      <w:marLeft w:val="0"/>
      <w:marRight w:val="0"/>
      <w:marTop w:val="0"/>
      <w:marBottom w:val="0"/>
      <w:divBdr>
        <w:top w:val="none" w:sz="0" w:space="0" w:color="auto"/>
        <w:left w:val="none" w:sz="0" w:space="0" w:color="auto"/>
        <w:bottom w:val="none" w:sz="0" w:space="0" w:color="auto"/>
        <w:right w:val="none" w:sz="0" w:space="0" w:color="auto"/>
      </w:divBdr>
    </w:div>
    <w:div w:id="1143809777">
      <w:bodyDiv w:val="1"/>
      <w:marLeft w:val="0"/>
      <w:marRight w:val="0"/>
      <w:marTop w:val="0"/>
      <w:marBottom w:val="0"/>
      <w:divBdr>
        <w:top w:val="none" w:sz="0" w:space="0" w:color="auto"/>
        <w:left w:val="none" w:sz="0" w:space="0" w:color="auto"/>
        <w:bottom w:val="none" w:sz="0" w:space="0" w:color="auto"/>
        <w:right w:val="none" w:sz="0" w:space="0" w:color="auto"/>
      </w:divBdr>
    </w:div>
    <w:div w:id="1143931056">
      <w:bodyDiv w:val="1"/>
      <w:marLeft w:val="0"/>
      <w:marRight w:val="0"/>
      <w:marTop w:val="0"/>
      <w:marBottom w:val="0"/>
      <w:divBdr>
        <w:top w:val="none" w:sz="0" w:space="0" w:color="auto"/>
        <w:left w:val="none" w:sz="0" w:space="0" w:color="auto"/>
        <w:bottom w:val="none" w:sz="0" w:space="0" w:color="auto"/>
        <w:right w:val="none" w:sz="0" w:space="0" w:color="auto"/>
      </w:divBdr>
    </w:div>
    <w:div w:id="1144277677">
      <w:bodyDiv w:val="1"/>
      <w:marLeft w:val="0"/>
      <w:marRight w:val="0"/>
      <w:marTop w:val="0"/>
      <w:marBottom w:val="0"/>
      <w:divBdr>
        <w:top w:val="none" w:sz="0" w:space="0" w:color="auto"/>
        <w:left w:val="none" w:sz="0" w:space="0" w:color="auto"/>
        <w:bottom w:val="none" w:sz="0" w:space="0" w:color="auto"/>
        <w:right w:val="none" w:sz="0" w:space="0" w:color="auto"/>
      </w:divBdr>
    </w:div>
    <w:div w:id="1144346121">
      <w:bodyDiv w:val="1"/>
      <w:marLeft w:val="0"/>
      <w:marRight w:val="0"/>
      <w:marTop w:val="0"/>
      <w:marBottom w:val="0"/>
      <w:divBdr>
        <w:top w:val="none" w:sz="0" w:space="0" w:color="auto"/>
        <w:left w:val="none" w:sz="0" w:space="0" w:color="auto"/>
        <w:bottom w:val="none" w:sz="0" w:space="0" w:color="auto"/>
        <w:right w:val="none" w:sz="0" w:space="0" w:color="auto"/>
      </w:divBdr>
    </w:div>
    <w:div w:id="1144352382">
      <w:bodyDiv w:val="1"/>
      <w:marLeft w:val="0"/>
      <w:marRight w:val="0"/>
      <w:marTop w:val="0"/>
      <w:marBottom w:val="0"/>
      <w:divBdr>
        <w:top w:val="none" w:sz="0" w:space="0" w:color="auto"/>
        <w:left w:val="none" w:sz="0" w:space="0" w:color="auto"/>
        <w:bottom w:val="none" w:sz="0" w:space="0" w:color="auto"/>
        <w:right w:val="none" w:sz="0" w:space="0" w:color="auto"/>
      </w:divBdr>
    </w:div>
    <w:div w:id="1144589698">
      <w:bodyDiv w:val="1"/>
      <w:marLeft w:val="0"/>
      <w:marRight w:val="0"/>
      <w:marTop w:val="0"/>
      <w:marBottom w:val="0"/>
      <w:divBdr>
        <w:top w:val="none" w:sz="0" w:space="0" w:color="auto"/>
        <w:left w:val="none" w:sz="0" w:space="0" w:color="auto"/>
        <w:bottom w:val="none" w:sz="0" w:space="0" w:color="auto"/>
        <w:right w:val="none" w:sz="0" w:space="0" w:color="auto"/>
      </w:divBdr>
    </w:div>
    <w:div w:id="1144926031">
      <w:bodyDiv w:val="1"/>
      <w:marLeft w:val="0"/>
      <w:marRight w:val="0"/>
      <w:marTop w:val="0"/>
      <w:marBottom w:val="0"/>
      <w:divBdr>
        <w:top w:val="none" w:sz="0" w:space="0" w:color="auto"/>
        <w:left w:val="none" w:sz="0" w:space="0" w:color="auto"/>
        <w:bottom w:val="none" w:sz="0" w:space="0" w:color="auto"/>
        <w:right w:val="none" w:sz="0" w:space="0" w:color="auto"/>
      </w:divBdr>
    </w:div>
    <w:div w:id="1145002194">
      <w:bodyDiv w:val="1"/>
      <w:marLeft w:val="0"/>
      <w:marRight w:val="0"/>
      <w:marTop w:val="0"/>
      <w:marBottom w:val="0"/>
      <w:divBdr>
        <w:top w:val="none" w:sz="0" w:space="0" w:color="auto"/>
        <w:left w:val="none" w:sz="0" w:space="0" w:color="auto"/>
        <w:bottom w:val="none" w:sz="0" w:space="0" w:color="auto"/>
        <w:right w:val="none" w:sz="0" w:space="0" w:color="auto"/>
      </w:divBdr>
    </w:div>
    <w:div w:id="1145010461">
      <w:bodyDiv w:val="1"/>
      <w:marLeft w:val="0"/>
      <w:marRight w:val="0"/>
      <w:marTop w:val="0"/>
      <w:marBottom w:val="0"/>
      <w:divBdr>
        <w:top w:val="none" w:sz="0" w:space="0" w:color="auto"/>
        <w:left w:val="none" w:sz="0" w:space="0" w:color="auto"/>
        <w:bottom w:val="none" w:sz="0" w:space="0" w:color="auto"/>
        <w:right w:val="none" w:sz="0" w:space="0" w:color="auto"/>
      </w:divBdr>
    </w:div>
    <w:div w:id="1145197419">
      <w:bodyDiv w:val="1"/>
      <w:marLeft w:val="0"/>
      <w:marRight w:val="0"/>
      <w:marTop w:val="0"/>
      <w:marBottom w:val="0"/>
      <w:divBdr>
        <w:top w:val="none" w:sz="0" w:space="0" w:color="auto"/>
        <w:left w:val="none" w:sz="0" w:space="0" w:color="auto"/>
        <w:bottom w:val="none" w:sz="0" w:space="0" w:color="auto"/>
        <w:right w:val="none" w:sz="0" w:space="0" w:color="auto"/>
      </w:divBdr>
    </w:div>
    <w:div w:id="1145198565">
      <w:bodyDiv w:val="1"/>
      <w:marLeft w:val="0"/>
      <w:marRight w:val="0"/>
      <w:marTop w:val="0"/>
      <w:marBottom w:val="0"/>
      <w:divBdr>
        <w:top w:val="none" w:sz="0" w:space="0" w:color="auto"/>
        <w:left w:val="none" w:sz="0" w:space="0" w:color="auto"/>
        <w:bottom w:val="none" w:sz="0" w:space="0" w:color="auto"/>
        <w:right w:val="none" w:sz="0" w:space="0" w:color="auto"/>
      </w:divBdr>
    </w:div>
    <w:div w:id="1145467767">
      <w:bodyDiv w:val="1"/>
      <w:marLeft w:val="0"/>
      <w:marRight w:val="0"/>
      <w:marTop w:val="0"/>
      <w:marBottom w:val="0"/>
      <w:divBdr>
        <w:top w:val="none" w:sz="0" w:space="0" w:color="auto"/>
        <w:left w:val="none" w:sz="0" w:space="0" w:color="auto"/>
        <w:bottom w:val="none" w:sz="0" w:space="0" w:color="auto"/>
        <w:right w:val="none" w:sz="0" w:space="0" w:color="auto"/>
      </w:divBdr>
    </w:div>
    <w:div w:id="1145584081">
      <w:bodyDiv w:val="1"/>
      <w:marLeft w:val="0"/>
      <w:marRight w:val="0"/>
      <w:marTop w:val="0"/>
      <w:marBottom w:val="0"/>
      <w:divBdr>
        <w:top w:val="none" w:sz="0" w:space="0" w:color="auto"/>
        <w:left w:val="none" w:sz="0" w:space="0" w:color="auto"/>
        <w:bottom w:val="none" w:sz="0" w:space="0" w:color="auto"/>
        <w:right w:val="none" w:sz="0" w:space="0" w:color="auto"/>
      </w:divBdr>
    </w:div>
    <w:div w:id="1145702612">
      <w:bodyDiv w:val="1"/>
      <w:marLeft w:val="0"/>
      <w:marRight w:val="0"/>
      <w:marTop w:val="0"/>
      <w:marBottom w:val="0"/>
      <w:divBdr>
        <w:top w:val="none" w:sz="0" w:space="0" w:color="auto"/>
        <w:left w:val="none" w:sz="0" w:space="0" w:color="auto"/>
        <w:bottom w:val="none" w:sz="0" w:space="0" w:color="auto"/>
        <w:right w:val="none" w:sz="0" w:space="0" w:color="auto"/>
      </w:divBdr>
    </w:div>
    <w:div w:id="1145702793">
      <w:bodyDiv w:val="1"/>
      <w:marLeft w:val="0"/>
      <w:marRight w:val="0"/>
      <w:marTop w:val="0"/>
      <w:marBottom w:val="0"/>
      <w:divBdr>
        <w:top w:val="none" w:sz="0" w:space="0" w:color="auto"/>
        <w:left w:val="none" w:sz="0" w:space="0" w:color="auto"/>
        <w:bottom w:val="none" w:sz="0" w:space="0" w:color="auto"/>
        <w:right w:val="none" w:sz="0" w:space="0" w:color="auto"/>
      </w:divBdr>
    </w:div>
    <w:div w:id="1146169201">
      <w:bodyDiv w:val="1"/>
      <w:marLeft w:val="0"/>
      <w:marRight w:val="0"/>
      <w:marTop w:val="0"/>
      <w:marBottom w:val="0"/>
      <w:divBdr>
        <w:top w:val="none" w:sz="0" w:space="0" w:color="auto"/>
        <w:left w:val="none" w:sz="0" w:space="0" w:color="auto"/>
        <w:bottom w:val="none" w:sz="0" w:space="0" w:color="auto"/>
        <w:right w:val="none" w:sz="0" w:space="0" w:color="auto"/>
      </w:divBdr>
    </w:div>
    <w:div w:id="1146245043">
      <w:bodyDiv w:val="1"/>
      <w:marLeft w:val="0"/>
      <w:marRight w:val="0"/>
      <w:marTop w:val="0"/>
      <w:marBottom w:val="0"/>
      <w:divBdr>
        <w:top w:val="none" w:sz="0" w:space="0" w:color="auto"/>
        <w:left w:val="none" w:sz="0" w:space="0" w:color="auto"/>
        <w:bottom w:val="none" w:sz="0" w:space="0" w:color="auto"/>
        <w:right w:val="none" w:sz="0" w:space="0" w:color="auto"/>
      </w:divBdr>
    </w:div>
    <w:div w:id="1146360512">
      <w:bodyDiv w:val="1"/>
      <w:marLeft w:val="0"/>
      <w:marRight w:val="0"/>
      <w:marTop w:val="0"/>
      <w:marBottom w:val="0"/>
      <w:divBdr>
        <w:top w:val="none" w:sz="0" w:space="0" w:color="auto"/>
        <w:left w:val="none" w:sz="0" w:space="0" w:color="auto"/>
        <w:bottom w:val="none" w:sz="0" w:space="0" w:color="auto"/>
        <w:right w:val="none" w:sz="0" w:space="0" w:color="auto"/>
      </w:divBdr>
    </w:div>
    <w:div w:id="1146387875">
      <w:bodyDiv w:val="1"/>
      <w:marLeft w:val="0"/>
      <w:marRight w:val="0"/>
      <w:marTop w:val="0"/>
      <w:marBottom w:val="0"/>
      <w:divBdr>
        <w:top w:val="none" w:sz="0" w:space="0" w:color="auto"/>
        <w:left w:val="none" w:sz="0" w:space="0" w:color="auto"/>
        <w:bottom w:val="none" w:sz="0" w:space="0" w:color="auto"/>
        <w:right w:val="none" w:sz="0" w:space="0" w:color="auto"/>
      </w:divBdr>
    </w:div>
    <w:div w:id="1146512421">
      <w:bodyDiv w:val="1"/>
      <w:marLeft w:val="0"/>
      <w:marRight w:val="0"/>
      <w:marTop w:val="0"/>
      <w:marBottom w:val="0"/>
      <w:divBdr>
        <w:top w:val="none" w:sz="0" w:space="0" w:color="auto"/>
        <w:left w:val="none" w:sz="0" w:space="0" w:color="auto"/>
        <w:bottom w:val="none" w:sz="0" w:space="0" w:color="auto"/>
        <w:right w:val="none" w:sz="0" w:space="0" w:color="auto"/>
      </w:divBdr>
    </w:div>
    <w:div w:id="1146700086">
      <w:bodyDiv w:val="1"/>
      <w:marLeft w:val="0"/>
      <w:marRight w:val="0"/>
      <w:marTop w:val="0"/>
      <w:marBottom w:val="0"/>
      <w:divBdr>
        <w:top w:val="none" w:sz="0" w:space="0" w:color="auto"/>
        <w:left w:val="none" w:sz="0" w:space="0" w:color="auto"/>
        <w:bottom w:val="none" w:sz="0" w:space="0" w:color="auto"/>
        <w:right w:val="none" w:sz="0" w:space="0" w:color="auto"/>
      </w:divBdr>
    </w:div>
    <w:div w:id="1146819056">
      <w:bodyDiv w:val="1"/>
      <w:marLeft w:val="0"/>
      <w:marRight w:val="0"/>
      <w:marTop w:val="0"/>
      <w:marBottom w:val="0"/>
      <w:divBdr>
        <w:top w:val="none" w:sz="0" w:space="0" w:color="auto"/>
        <w:left w:val="none" w:sz="0" w:space="0" w:color="auto"/>
        <w:bottom w:val="none" w:sz="0" w:space="0" w:color="auto"/>
        <w:right w:val="none" w:sz="0" w:space="0" w:color="auto"/>
      </w:divBdr>
    </w:div>
    <w:div w:id="1146897232">
      <w:bodyDiv w:val="1"/>
      <w:marLeft w:val="0"/>
      <w:marRight w:val="0"/>
      <w:marTop w:val="0"/>
      <w:marBottom w:val="0"/>
      <w:divBdr>
        <w:top w:val="none" w:sz="0" w:space="0" w:color="auto"/>
        <w:left w:val="none" w:sz="0" w:space="0" w:color="auto"/>
        <w:bottom w:val="none" w:sz="0" w:space="0" w:color="auto"/>
        <w:right w:val="none" w:sz="0" w:space="0" w:color="auto"/>
      </w:divBdr>
    </w:div>
    <w:div w:id="1147019193">
      <w:bodyDiv w:val="1"/>
      <w:marLeft w:val="0"/>
      <w:marRight w:val="0"/>
      <w:marTop w:val="0"/>
      <w:marBottom w:val="0"/>
      <w:divBdr>
        <w:top w:val="none" w:sz="0" w:space="0" w:color="auto"/>
        <w:left w:val="none" w:sz="0" w:space="0" w:color="auto"/>
        <w:bottom w:val="none" w:sz="0" w:space="0" w:color="auto"/>
        <w:right w:val="none" w:sz="0" w:space="0" w:color="auto"/>
      </w:divBdr>
    </w:div>
    <w:div w:id="1147237883">
      <w:bodyDiv w:val="1"/>
      <w:marLeft w:val="0"/>
      <w:marRight w:val="0"/>
      <w:marTop w:val="0"/>
      <w:marBottom w:val="0"/>
      <w:divBdr>
        <w:top w:val="none" w:sz="0" w:space="0" w:color="auto"/>
        <w:left w:val="none" w:sz="0" w:space="0" w:color="auto"/>
        <w:bottom w:val="none" w:sz="0" w:space="0" w:color="auto"/>
        <w:right w:val="none" w:sz="0" w:space="0" w:color="auto"/>
      </w:divBdr>
    </w:div>
    <w:div w:id="1147353576">
      <w:bodyDiv w:val="1"/>
      <w:marLeft w:val="0"/>
      <w:marRight w:val="0"/>
      <w:marTop w:val="0"/>
      <w:marBottom w:val="0"/>
      <w:divBdr>
        <w:top w:val="none" w:sz="0" w:space="0" w:color="auto"/>
        <w:left w:val="none" w:sz="0" w:space="0" w:color="auto"/>
        <w:bottom w:val="none" w:sz="0" w:space="0" w:color="auto"/>
        <w:right w:val="none" w:sz="0" w:space="0" w:color="auto"/>
      </w:divBdr>
    </w:div>
    <w:div w:id="1147473083">
      <w:bodyDiv w:val="1"/>
      <w:marLeft w:val="0"/>
      <w:marRight w:val="0"/>
      <w:marTop w:val="0"/>
      <w:marBottom w:val="0"/>
      <w:divBdr>
        <w:top w:val="none" w:sz="0" w:space="0" w:color="auto"/>
        <w:left w:val="none" w:sz="0" w:space="0" w:color="auto"/>
        <w:bottom w:val="none" w:sz="0" w:space="0" w:color="auto"/>
        <w:right w:val="none" w:sz="0" w:space="0" w:color="auto"/>
      </w:divBdr>
    </w:div>
    <w:div w:id="1147549337">
      <w:bodyDiv w:val="1"/>
      <w:marLeft w:val="0"/>
      <w:marRight w:val="0"/>
      <w:marTop w:val="0"/>
      <w:marBottom w:val="0"/>
      <w:divBdr>
        <w:top w:val="none" w:sz="0" w:space="0" w:color="auto"/>
        <w:left w:val="none" w:sz="0" w:space="0" w:color="auto"/>
        <w:bottom w:val="none" w:sz="0" w:space="0" w:color="auto"/>
        <w:right w:val="none" w:sz="0" w:space="0" w:color="auto"/>
      </w:divBdr>
    </w:div>
    <w:div w:id="1147666778">
      <w:bodyDiv w:val="1"/>
      <w:marLeft w:val="0"/>
      <w:marRight w:val="0"/>
      <w:marTop w:val="0"/>
      <w:marBottom w:val="0"/>
      <w:divBdr>
        <w:top w:val="none" w:sz="0" w:space="0" w:color="auto"/>
        <w:left w:val="none" w:sz="0" w:space="0" w:color="auto"/>
        <w:bottom w:val="none" w:sz="0" w:space="0" w:color="auto"/>
        <w:right w:val="none" w:sz="0" w:space="0" w:color="auto"/>
      </w:divBdr>
    </w:div>
    <w:div w:id="1147740323">
      <w:bodyDiv w:val="1"/>
      <w:marLeft w:val="0"/>
      <w:marRight w:val="0"/>
      <w:marTop w:val="0"/>
      <w:marBottom w:val="0"/>
      <w:divBdr>
        <w:top w:val="none" w:sz="0" w:space="0" w:color="auto"/>
        <w:left w:val="none" w:sz="0" w:space="0" w:color="auto"/>
        <w:bottom w:val="none" w:sz="0" w:space="0" w:color="auto"/>
        <w:right w:val="none" w:sz="0" w:space="0" w:color="auto"/>
      </w:divBdr>
    </w:div>
    <w:div w:id="1147935530">
      <w:bodyDiv w:val="1"/>
      <w:marLeft w:val="0"/>
      <w:marRight w:val="0"/>
      <w:marTop w:val="0"/>
      <w:marBottom w:val="0"/>
      <w:divBdr>
        <w:top w:val="none" w:sz="0" w:space="0" w:color="auto"/>
        <w:left w:val="none" w:sz="0" w:space="0" w:color="auto"/>
        <w:bottom w:val="none" w:sz="0" w:space="0" w:color="auto"/>
        <w:right w:val="none" w:sz="0" w:space="0" w:color="auto"/>
      </w:divBdr>
    </w:div>
    <w:div w:id="1148280402">
      <w:bodyDiv w:val="1"/>
      <w:marLeft w:val="0"/>
      <w:marRight w:val="0"/>
      <w:marTop w:val="0"/>
      <w:marBottom w:val="0"/>
      <w:divBdr>
        <w:top w:val="none" w:sz="0" w:space="0" w:color="auto"/>
        <w:left w:val="none" w:sz="0" w:space="0" w:color="auto"/>
        <w:bottom w:val="none" w:sz="0" w:space="0" w:color="auto"/>
        <w:right w:val="none" w:sz="0" w:space="0" w:color="auto"/>
      </w:divBdr>
    </w:div>
    <w:div w:id="1148520030">
      <w:bodyDiv w:val="1"/>
      <w:marLeft w:val="0"/>
      <w:marRight w:val="0"/>
      <w:marTop w:val="0"/>
      <w:marBottom w:val="0"/>
      <w:divBdr>
        <w:top w:val="none" w:sz="0" w:space="0" w:color="auto"/>
        <w:left w:val="none" w:sz="0" w:space="0" w:color="auto"/>
        <w:bottom w:val="none" w:sz="0" w:space="0" w:color="auto"/>
        <w:right w:val="none" w:sz="0" w:space="0" w:color="auto"/>
      </w:divBdr>
    </w:div>
    <w:div w:id="1149129991">
      <w:bodyDiv w:val="1"/>
      <w:marLeft w:val="0"/>
      <w:marRight w:val="0"/>
      <w:marTop w:val="0"/>
      <w:marBottom w:val="0"/>
      <w:divBdr>
        <w:top w:val="none" w:sz="0" w:space="0" w:color="auto"/>
        <w:left w:val="none" w:sz="0" w:space="0" w:color="auto"/>
        <w:bottom w:val="none" w:sz="0" w:space="0" w:color="auto"/>
        <w:right w:val="none" w:sz="0" w:space="0" w:color="auto"/>
      </w:divBdr>
    </w:div>
    <w:div w:id="1149201684">
      <w:bodyDiv w:val="1"/>
      <w:marLeft w:val="0"/>
      <w:marRight w:val="0"/>
      <w:marTop w:val="0"/>
      <w:marBottom w:val="0"/>
      <w:divBdr>
        <w:top w:val="none" w:sz="0" w:space="0" w:color="auto"/>
        <w:left w:val="none" w:sz="0" w:space="0" w:color="auto"/>
        <w:bottom w:val="none" w:sz="0" w:space="0" w:color="auto"/>
        <w:right w:val="none" w:sz="0" w:space="0" w:color="auto"/>
      </w:divBdr>
    </w:div>
    <w:div w:id="1149444496">
      <w:bodyDiv w:val="1"/>
      <w:marLeft w:val="0"/>
      <w:marRight w:val="0"/>
      <w:marTop w:val="0"/>
      <w:marBottom w:val="0"/>
      <w:divBdr>
        <w:top w:val="none" w:sz="0" w:space="0" w:color="auto"/>
        <w:left w:val="none" w:sz="0" w:space="0" w:color="auto"/>
        <w:bottom w:val="none" w:sz="0" w:space="0" w:color="auto"/>
        <w:right w:val="none" w:sz="0" w:space="0" w:color="auto"/>
      </w:divBdr>
    </w:div>
    <w:div w:id="1149785674">
      <w:bodyDiv w:val="1"/>
      <w:marLeft w:val="0"/>
      <w:marRight w:val="0"/>
      <w:marTop w:val="0"/>
      <w:marBottom w:val="0"/>
      <w:divBdr>
        <w:top w:val="none" w:sz="0" w:space="0" w:color="auto"/>
        <w:left w:val="none" w:sz="0" w:space="0" w:color="auto"/>
        <w:bottom w:val="none" w:sz="0" w:space="0" w:color="auto"/>
        <w:right w:val="none" w:sz="0" w:space="0" w:color="auto"/>
      </w:divBdr>
    </w:div>
    <w:div w:id="1149788805">
      <w:bodyDiv w:val="1"/>
      <w:marLeft w:val="0"/>
      <w:marRight w:val="0"/>
      <w:marTop w:val="0"/>
      <w:marBottom w:val="0"/>
      <w:divBdr>
        <w:top w:val="none" w:sz="0" w:space="0" w:color="auto"/>
        <w:left w:val="none" w:sz="0" w:space="0" w:color="auto"/>
        <w:bottom w:val="none" w:sz="0" w:space="0" w:color="auto"/>
        <w:right w:val="none" w:sz="0" w:space="0" w:color="auto"/>
      </w:divBdr>
    </w:div>
    <w:div w:id="1149789573">
      <w:bodyDiv w:val="1"/>
      <w:marLeft w:val="0"/>
      <w:marRight w:val="0"/>
      <w:marTop w:val="0"/>
      <w:marBottom w:val="0"/>
      <w:divBdr>
        <w:top w:val="none" w:sz="0" w:space="0" w:color="auto"/>
        <w:left w:val="none" w:sz="0" w:space="0" w:color="auto"/>
        <w:bottom w:val="none" w:sz="0" w:space="0" w:color="auto"/>
        <w:right w:val="none" w:sz="0" w:space="0" w:color="auto"/>
      </w:divBdr>
    </w:div>
    <w:div w:id="1150057570">
      <w:bodyDiv w:val="1"/>
      <w:marLeft w:val="0"/>
      <w:marRight w:val="0"/>
      <w:marTop w:val="0"/>
      <w:marBottom w:val="0"/>
      <w:divBdr>
        <w:top w:val="none" w:sz="0" w:space="0" w:color="auto"/>
        <w:left w:val="none" w:sz="0" w:space="0" w:color="auto"/>
        <w:bottom w:val="none" w:sz="0" w:space="0" w:color="auto"/>
        <w:right w:val="none" w:sz="0" w:space="0" w:color="auto"/>
      </w:divBdr>
    </w:div>
    <w:div w:id="1150441496">
      <w:bodyDiv w:val="1"/>
      <w:marLeft w:val="0"/>
      <w:marRight w:val="0"/>
      <w:marTop w:val="0"/>
      <w:marBottom w:val="0"/>
      <w:divBdr>
        <w:top w:val="none" w:sz="0" w:space="0" w:color="auto"/>
        <w:left w:val="none" w:sz="0" w:space="0" w:color="auto"/>
        <w:bottom w:val="none" w:sz="0" w:space="0" w:color="auto"/>
        <w:right w:val="none" w:sz="0" w:space="0" w:color="auto"/>
      </w:divBdr>
    </w:div>
    <w:div w:id="1150446333">
      <w:bodyDiv w:val="1"/>
      <w:marLeft w:val="0"/>
      <w:marRight w:val="0"/>
      <w:marTop w:val="0"/>
      <w:marBottom w:val="0"/>
      <w:divBdr>
        <w:top w:val="none" w:sz="0" w:space="0" w:color="auto"/>
        <w:left w:val="none" w:sz="0" w:space="0" w:color="auto"/>
        <w:bottom w:val="none" w:sz="0" w:space="0" w:color="auto"/>
        <w:right w:val="none" w:sz="0" w:space="0" w:color="auto"/>
      </w:divBdr>
    </w:div>
    <w:div w:id="1150512427">
      <w:bodyDiv w:val="1"/>
      <w:marLeft w:val="0"/>
      <w:marRight w:val="0"/>
      <w:marTop w:val="0"/>
      <w:marBottom w:val="0"/>
      <w:divBdr>
        <w:top w:val="none" w:sz="0" w:space="0" w:color="auto"/>
        <w:left w:val="none" w:sz="0" w:space="0" w:color="auto"/>
        <w:bottom w:val="none" w:sz="0" w:space="0" w:color="auto"/>
        <w:right w:val="none" w:sz="0" w:space="0" w:color="auto"/>
      </w:divBdr>
    </w:div>
    <w:div w:id="1150514145">
      <w:bodyDiv w:val="1"/>
      <w:marLeft w:val="0"/>
      <w:marRight w:val="0"/>
      <w:marTop w:val="0"/>
      <w:marBottom w:val="0"/>
      <w:divBdr>
        <w:top w:val="none" w:sz="0" w:space="0" w:color="auto"/>
        <w:left w:val="none" w:sz="0" w:space="0" w:color="auto"/>
        <w:bottom w:val="none" w:sz="0" w:space="0" w:color="auto"/>
        <w:right w:val="none" w:sz="0" w:space="0" w:color="auto"/>
      </w:divBdr>
    </w:div>
    <w:div w:id="1150562745">
      <w:bodyDiv w:val="1"/>
      <w:marLeft w:val="0"/>
      <w:marRight w:val="0"/>
      <w:marTop w:val="0"/>
      <w:marBottom w:val="0"/>
      <w:divBdr>
        <w:top w:val="none" w:sz="0" w:space="0" w:color="auto"/>
        <w:left w:val="none" w:sz="0" w:space="0" w:color="auto"/>
        <w:bottom w:val="none" w:sz="0" w:space="0" w:color="auto"/>
        <w:right w:val="none" w:sz="0" w:space="0" w:color="auto"/>
      </w:divBdr>
    </w:div>
    <w:div w:id="1150632281">
      <w:bodyDiv w:val="1"/>
      <w:marLeft w:val="0"/>
      <w:marRight w:val="0"/>
      <w:marTop w:val="0"/>
      <w:marBottom w:val="0"/>
      <w:divBdr>
        <w:top w:val="none" w:sz="0" w:space="0" w:color="auto"/>
        <w:left w:val="none" w:sz="0" w:space="0" w:color="auto"/>
        <w:bottom w:val="none" w:sz="0" w:space="0" w:color="auto"/>
        <w:right w:val="none" w:sz="0" w:space="0" w:color="auto"/>
      </w:divBdr>
    </w:div>
    <w:div w:id="1150711356">
      <w:bodyDiv w:val="1"/>
      <w:marLeft w:val="0"/>
      <w:marRight w:val="0"/>
      <w:marTop w:val="0"/>
      <w:marBottom w:val="0"/>
      <w:divBdr>
        <w:top w:val="none" w:sz="0" w:space="0" w:color="auto"/>
        <w:left w:val="none" w:sz="0" w:space="0" w:color="auto"/>
        <w:bottom w:val="none" w:sz="0" w:space="0" w:color="auto"/>
        <w:right w:val="none" w:sz="0" w:space="0" w:color="auto"/>
      </w:divBdr>
    </w:div>
    <w:div w:id="1151097739">
      <w:bodyDiv w:val="1"/>
      <w:marLeft w:val="0"/>
      <w:marRight w:val="0"/>
      <w:marTop w:val="0"/>
      <w:marBottom w:val="0"/>
      <w:divBdr>
        <w:top w:val="none" w:sz="0" w:space="0" w:color="auto"/>
        <w:left w:val="none" w:sz="0" w:space="0" w:color="auto"/>
        <w:bottom w:val="none" w:sz="0" w:space="0" w:color="auto"/>
        <w:right w:val="none" w:sz="0" w:space="0" w:color="auto"/>
      </w:divBdr>
    </w:div>
    <w:div w:id="1151169103">
      <w:bodyDiv w:val="1"/>
      <w:marLeft w:val="0"/>
      <w:marRight w:val="0"/>
      <w:marTop w:val="0"/>
      <w:marBottom w:val="0"/>
      <w:divBdr>
        <w:top w:val="none" w:sz="0" w:space="0" w:color="auto"/>
        <w:left w:val="none" w:sz="0" w:space="0" w:color="auto"/>
        <w:bottom w:val="none" w:sz="0" w:space="0" w:color="auto"/>
        <w:right w:val="none" w:sz="0" w:space="0" w:color="auto"/>
      </w:divBdr>
    </w:div>
    <w:div w:id="1151171146">
      <w:bodyDiv w:val="1"/>
      <w:marLeft w:val="0"/>
      <w:marRight w:val="0"/>
      <w:marTop w:val="0"/>
      <w:marBottom w:val="0"/>
      <w:divBdr>
        <w:top w:val="none" w:sz="0" w:space="0" w:color="auto"/>
        <w:left w:val="none" w:sz="0" w:space="0" w:color="auto"/>
        <w:bottom w:val="none" w:sz="0" w:space="0" w:color="auto"/>
        <w:right w:val="none" w:sz="0" w:space="0" w:color="auto"/>
      </w:divBdr>
    </w:div>
    <w:div w:id="1151292250">
      <w:bodyDiv w:val="1"/>
      <w:marLeft w:val="0"/>
      <w:marRight w:val="0"/>
      <w:marTop w:val="0"/>
      <w:marBottom w:val="0"/>
      <w:divBdr>
        <w:top w:val="none" w:sz="0" w:space="0" w:color="auto"/>
        <w:left w:val="none" w:sz="0" w:space="0" w:color="auto"/>
        <w:bottom w:val="none" w:sz="0" w:space="0" w:color="auto"/>
        <w:right w:val="none" w:sz="0" w:space="0" w:color="auto"/>
      </w:divBdr>
    </w:div>
    <w:div w:id="1151292267">
      <w:bodyDiv w:val="1"/>
      <w:marLeft w:val="0"/>
      <w:marRight w:val="0"/>
      <w:marTop w:val="0"/>
      <w:marBottom w:val="0"/>
      <w:divBdr>
        <w:top w:val="none" w:sz="0" w:space="0" w:color="auto"/>
        <w:left w:val="none" w:sz="0" w:space="0" w:color="auto"/>
        <w:bottom w:val="none" w:sz="0" w:space="0" w:color="auto"/>
        <w:right w:val="none" w:sz="0" w:space="0" w:color="auto"/>
      </w:divBdr>
    </w:div>
    <w:div w:id="1151336688">
      <w:bodyDiv w:val="1"/>
      <w:marLeft w:val="0"/>
      <w:marRight w:val="0"/>
      <w:marTop w:val="0"/>
      <w:marBottom w:val="0"/>
      <w:divBdr>
        <w:top w:val="none" w:sz="0" w:space="0" w:color="auto"/>
        <w:left w:val="none" w:sz="0" w:space="0" w:color="auto"/>
        <w:bottom w:val="none" w:sz="0" w:space="0" w:color="auto"/>
        <w:right w:val="none" w:sz="0" w:space="0" w:color="auto"/>
      </w:divBdr>
    </w:div>
    <w:div w:id="1151750175">
      <w:bodyDiv w:val="1"/>
      <w:marLeft w:val="0"/>
      <w:marRight w:val="0"/>
      <w:marTop w:val="0"/>
      <w:marBottom w:val="0"/>
      <w:divBdr>
        <w:top w:val="none" w:sz="0" w:space="0" w:color="auto"/>
        <w:left w:val="none" w:sz="0" w:space="0" w:color="auto"/>
        <w:bottom w:val="none" w:sz="0" w:space="0" w:color="auto"/>
        <w:right w:val="none" w:sz="0" w:space="0" w:color="auto"/>
      </w:divBdr>
    </w:div>
    <w:div w:id="1151755303">
      <w:bodyDiv w:val="1"/>
      <w:marLeft w:val="0"/>
      <w:marRight w:val="0"/>
      <w:marTop w:val="0"/>
      <w:marBottom w:val="0"/>
      <w:divBdr>
        <w:top w:val="none" w:sz="0" w:space="0" w:color="auto"/>
        <w:left w:val="none" w:sz="0" w:space="0" w:color="auto"/>
        <w:bottom w:val="none" w:sz="0" w:space="0" w:color="auto"/>
        <w:right w:val="none" w:sz="0" w:space="0" w:color="auto"/>
      </w:divBdr>
    </w:div>
    <w:div w:id="1151865920">
      <w:bodyDiv w:val="1"/>
      <w:marLeft w:val="0"/>
      <w:marRight w:val="0"/>
      <w:marTop w:val="0"/>
      <w:marBottom w:val="0"/>
      <w:divBdr>
        <w:top w:val="none" w:sz="0" w:space="0" w:color="auto"/>
        <w:left w:val="none" w:sz="0" w:space="0" w:color="auto"/>
        <w:bottom w:val="none" w:sz="0" w:space="0" w:color="auto"/>
        <w:right w:val="none" w:sz="0" w:space="0" w:color="auto"/>
      </w:divBdr>
    </w:div>
    <w:div w:id="1151868806">
      <w:bodyDiv w:val="1"/>
      <w:marLeft w:val="0"/>
      <w:marRight w:val="0"/>
      <w:marTop w:val="0"/>
      <w:marBottom w:val="0"/>
      <w:divBdr>
        <w:top w:val="none" w:sz="0" w:space="0" w:color="auto"/>
        <w:left w:val="none" w:sz="0" w:space="0" w:color="auto"/>
        <w:bottom w:val="none" w:sz="0" w:space="0" w:color="auto"/>
        <w:right w:val="none" w:sz="0" w:space="0" w:color="auto"/>
      </w:divBdr>
    </w:div>
    <w:div w:id="1151869208">
      <w:bodyDiv w:val="1"/>
      <w:marLeft w:val="0"/>
      <w:marRight w:val="0"/>
      <w:marTop w:val="0"/>
      <w:marBottom w:val="0"/>
      <w:divBdr>
        <w:top w:val="none" w:sz="0" w:space="0" w:color="auto"/>
        <w:left w:val="none" w:sz="0" w:space="0" w:color="auto"/>
        <w:bottom w:val="none" w:sz="0" w:space="0" w:color="auto"/>
        <w:right w:val="none" w:sz="0" w:space="0" w:color="auto"/>
      </w:divBdr>
    </w:div>
    <w:div w:id="1151871409">
      <w:bodyDiv w:val="1"/>
      <w:marLeft w:val="0"/>
      <w:marRight w:val="0"/>
      <w:marTop w:val="0"/>
      <w:marBottom w:val="0"/>
      <w:divBdr>
        <w:top w:val="none" w:sz="0" w:space="0" w:color="auto"/>
        <w:left w:val="none" w:sz="0" w:space="0" w:color="auto"/>
        <w:bottom w:val="none" w:sz="0" w:space="0" w:color="auto"/>
        <w:right w:val="none" w:sz="0" w:space="0" w:color="auto"/>
      </w:divBdr>
    </w:div>
    <w:div w:id="1151944277">
      <w:bodyDiv w:val="1"/>
      <w:marLeft w:val="0"/>
      <w:marRight w:val="0"/>
      <w:marTop w:val="0"/>
      <w:marBottom w:val="0"/>
      <w:divBdr>
        <w:top w:val="none" w:sz="0" w:space="0" w:color="auto"/>
        <w:left w:val="none" w:sz="0" w:space="0" w:color="auto"/>
        <w:bottom w:val="none" w:sz="0" w:space="0" w:color="auto"/>
        <w:right w:val="none" w:sz="0" w:space="0" w:color="auto"/>
      </w:divBdr>
    </w:div>
    <w:div w:id="1152021698">
      <w:bodyDiv w:val="1"/>
      <w:marLeft w:val="0"/>
      <w:marRight w:val="0"/>
      <w:marTop w:val="0"/>
      <w:marBottom w:val="0"/>
      <w:divBdr>
        <w:top w:val="none" w:sz="0" w:space="0" w:color="auto"/>
        <w:left w:val="none" w:sz="0" w:space="0" w:color="auto"/>
        <w:bottom w:val="none" w:sz="0" w:space="0" w:color="auto"/>
        <w:right w:val="none" w:sz="0" w:space="0" w:color="auto"/>
      </w:divBdr>
    </w:div>
    <w:div w:id="1152024137">
      <w:bodyDiv w:val="1"/>
      <w:marLeft w:val="0"/>
      <w:marRight w:val="0"/>
      <w:marTop w:val="0"/>
      <w:marBottom w:val="0"/>
      <w:divBdr>
        <w:top w:val="none" w:sz="0" w:space="0" w:color="auto"/>
        <w:left w:val="none" w:sz="0" w:space="0" w:color="auto"/>
        <w:bottom w:val="none" w:sz="0" w:space="0" w:color="auto"/>
        <w:right w:val="none" w:sz="0" w:space="0" w:color="auto"/>
      </w:divBdr>
    </w:div>
    <w:div w:id="1152066298">
      <w:bodyDiv w:val="1"/>
      <w:marLeft w:val="0"/>
      <w:marRight w:val="0"/>
      <w:marTop w:val="0"/>
      <w:marBottom w:val="0"/>
      <w:divBdr>
        <w:top w:val="none" w:sz="0" w:space="0" w:color="auto"/>
        <w:left w:val="none" w:sz="0" w:space="0" w:color="auto"/>
        <w:bottom w:val="none" w:sz="0" w:space="0" w:color="auto"/>
        <w:right w:val="none" w:sz="0" w:space="0" w:color="auto"/>
      </w:divBdr>
    </w:div>
    <w:div w:id="1152286000">
      <w:bodyDiv w:val="1"/>
      <w:marLeft w:val="0"/>
      <w:marRight w:val="0"/>
      <w:marTop w:val="0"/>
      <w:marBottom w:val="0"/>
      <w:divBdr>
        <w:top w:val="none" w:sz="0" w:space="0" w:color="auto"/>
        <w:left w:val="none" w:sz="0" w:space="0" w:color="auto"/>
        <w:bottom w:val="none" w:sz="0" w:space="0" w:color="auto"/>
        <w:right w:val="none" w:sz="0" w:space="0" w:color="auto"/>
      </w:divBdr>
    </w:div>
    <w:div w:id="1152411720">
      <w:bodyDiv w:val="1"/>
      <w:marLeft w:val="0"/>
      <w:marRight w:val="0"/>
      <w:marTop w:val="0"/>
      <w:marBottom w:val="0"/>
      <w:divBdr>
        <w:top w:val="none" w:sz="0" w:space="0" w:color="auto"/>
        <w:left w:val="none" w:sz="0" w:space="0" w:color="auto"/>
        <w:bottom w:val="none" w:sz="0" w:space="0" w:color="auto"/>
        <w:right w:val="none" w:sz="0" w:space="0" w:color="auto"/>
      </w:divBdr>
    </w:div>
    <w:div w:id="1152450780">
      <w:bodyDiv w:val="1"/>
      <w:marLeft w:val="0"/>
      <w:marRight w:val="0"/>
      <w:marTop w:val="0"/>
      <w:marBottom w:val="0"/>
      <w:divBdr>
        <w:top w:val="none" w:sz="0" w:space="0" w:color="auto"/>
        <w:left w:val="none" w:sz="0" w:space="0" w:color="auto"/>
        <w:bottom w:val="none" w:sz="0" w:space="0" w:color="auto"/>
        <w:right w:val="none" w:sz="0" w:space="0" w:color="auto"/>
      </w:divBdr>
    </w:div>
    <w:div w:id="1152481347">
      <w:bodyDiv w:val="1"/>
      <w:marLeft w:val="0"/>
      <w:marRight w:val="0"/>
      <w:marTop w:val="0"/>
      <w:marBottom w:val="0"/>
      <w:divBdr>
        <w:top w:val="none" w:sz="0" w:space="0" w:color="auto"/>
        <w:left w:val="none" w:sz="0" w:space="0" w:color="auto"/>
        <w:bottom w:val="none" w:sz="0" w:space="0" w:color="auto"/>
        <w:right w:val="none" w:sz="0" w:space="0" w:color="auto"/>
      </w:divBdr>
    </w:div>
    <w:div w:id="1152605250">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797810">
      <w:bodyDiv w:val="1"/>
      <w:marLeft w:val="0"/>
      <w:marRight w:val="0"/>
      <w:marTop w:val="0"/>
      <w:marBottom w:val="0"/>
      <w:divBdr>
        <w:top w:val="none" w:sz="0" w:space="0" w:color="auto"/>
        <w:left w:val="none" w:sz="0" w:space="0" w:color="auto"/>
        <w:bottom w:val="none" w:sz="0" w:space="0" w:color="auto"/>
        <w:right w:val="none" w:sz="0" w:space="0" w:color="auto"/>
      </w:divBdr>
    </w:div>
    <w:div w:id="1153138546">
      <w:bodyDiv w:val="1"/>
      <w:marLeft w:val="0"/>
      <w:marRight w:val="0"/>
      <w:marTop w:val="0"/>
      <w:marBottom w:val="0"/>
      <w:divBdr>
        <w:top w:val="none" w:sz="0" w:space="0" w:color="auto"/>
        <w:left w:val="none" w:sz="0" w:space="0" w:color="auto"/>
        <w:bottom w:val="none" w:sz="0" w:space="0" w:color="auto"/>
        <w:right w:val="none" w:sz="0" w:space="0" w:color="auto"/>
      </w:divBdr>
    </w:div>
    <w:div w:id="1153178300">
      <w:bodyDiv w:val="1"/>
      <w:marLeft w:val="0"/>
      <w:marRight w:val="0"/>
      <w:marTop w:val="0"/>
      <w:marBottom w:val="0"/>
      <w:divBdr>
        <w:top w:val="none" w:sz="0" w:space="0" w:color="auto"/>
        <w:left w:val="none" w:sz="0" w:space="0" w:color="auto"/>
        <w:bottom w:val="none" w:sz="0" w:space="0" w:color="auto"/>
        <w:right w:val="none" w:sz="0" w:space="0" w:color="auto"/>
      </w:divBdr>
    </w:div>
    <w:div w:id="1153451178">
      <w:bodyDiv w:val="1"/>
      <w:marLeft w:val="0"/>
      <w:marRight w:val="0"/>
      <w:marTop w:val="0"/>
      <w:marBottom w:val="0"/>
      <w:divBdr>
        <w:top w:val="none" w:sz="0" w:space="0" w:color="auto"/>
        <w:left w:val="none" w:sz="0" w:space="0" w:color="auto"/>
        <w:bottom w:val="none" w:sz="0" w:space="0" w:color="auto"/>
        <w:right w:val="none" w:sz="0" w:space="0" w:color="auto"/>
      </w:divBdr>
    </w:div>
    <w:div w:id="1153643636">
      <w:bodyDiv w:val="1"/>
      <w:marLeft w:val="0"/>
      <w:marRight w:val="0"/>
      <w:marTop w:val="0"/>
      <w:marBottom w:val="0"/>
      <w:divBdr>
        <w:top w:val="none" w:sz="0" w:space="0" w:color="auto"/>
        <w:left w:val="none" w:sz="0" w:space="0" w:color="auto"/>
        <w:bottom w:val="none" w:sz="0" w:space="0" w:color="auto"/>
        <w:right w:val="none" w:sz="0" w:space="0" w:color="auto"/>
      </w:divBdr>
    </w:div>
    <w:div w:id="1153764638">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563502">
      <w:bodyDiv w:val="1"/>
      <w:marLeft w:val="0"/>
      <w:marRight w:val="0"/>
      <w:marTop w:val="0"/>
      <w:marBottom w:val="0"/>
      <w:divBdr>
        <w:top w:val="none" w:sz="0" w:space="0" w:color="auto"/>
        <w:left w:val="none" w:sz="0" w:space="0" w:color="auto"/>
        <w:bottom w:val="none" w:sz="0" w:space="0" w:color="auto"/>
        <w:right w:val="none" w:sz="0" w:space="0" w:color="auto"/>
      </w:divBdr>
    </w:div>
    <w:div w:id="1154645102">
      <w:bodyDiv w:val="1"/>
      <w:marLeft w:val="0"/>
      <w:marRight w:val="0"/>
      <w:marTop w:val="0"/>
      <w:marBottom w:val="0"/>
      <w:divBdr>
        <w:top w:val="none" w:sz="0" w:space="0" w:color="auto"/>
        <w:left w:val="none" w:sz="0" w:space="0" w:color="auto"/>
        <w:bottom w:val="none" w:sz="0" w:space="0" w:color="auto"/>
        <w:right w:val="none" w:sz="0" w:space="0" w:color="auto"/>
      </w:divBdr>
    </w:div>
    <w:div w:id="1154645468">
      <w:bodyDiv w:val="1"/>
      <w:marLeft w:val="0"/>
      <w:marRight w:val="0"/>
      <w:marTop w:val="0"/>
      <w:marBottom w:val="0"/>
      <w:divBdr>
        <w:top w:val="none" w:sz="0" w:space="0" w:color="auto"/>
        <w:left w:val="none" w:sz="0" w:space="0" w:color="auto"/>
        <w:bottom w:val="none" w:sz="0" w:space="0" w:color="auto"/>
        <w:right w:val="none" w:sz="0" w:space="0" w:color="auto"/>
      </w:divBdr>
    </w:div>
    <w:div w:id="1154645473">
      <w:bodyDiv w:val="1"/>
      <w:marLeft w:val="0"/>
      <w:marRight w:val="0"/>
      <w:marTop w:val="0"/>
      <w:marBottom w:val="0"/>
      <w:divBdr>
        <w:top w:val="none" w:sz="0" w:space="0" w:color="auto"/>
        <w:left w:val="none" w:sz="0" w:space="0" w:color="auto"/>
        <w:bottom w:val="none" w:sz="0" w:space="0" w:color="auto"/>
        <w:right w:val="none" w:sz="0" w:space="0" w:color="auto"/>
      </w:divBdr>
    </w:div>
    <w:div w:id="1154686004">
      <w:bodyDiv w:val="1"/>
      <w:marLeft w:val="0"/>
      <w:marRight w:val="0"/>
      <w:marTop w:val="0"/>
      <w:marBottom w:val="0"/>
      <w:divBdr>
        <w:top w:val="none" w:sz="0" w:space="0" w:color="auto"/>
        <w:left w:val="none" w:sz="0" w:space="0" w:color="auto"/>
        <w:bottom w:val="none" w:sz="0" w:space="0" w:color="auto"/>
        <w:right w:val="none" w:sz="0" w:space="0" w:color="auto"/>
      </w:divBdr>
    </w:div>
    <w:div w:id="1154763704">
      <w:bodyDiv w:val="1"/>
      <w:marLeft w:val="0"/>
      <w:marRight w:val="0"/>
      <w:marTop w:val="0"/>
      <w:marBottom w:val="0"/>
      <w:divBdr>
        <w:top w:val="none" w:sz="0" w:space="0" w:color="auto"/>
        <w:left w:val="none" w:sz="0" w:space="0" w:color="auto"/>
        <w:bottom w:val="none" w:sz="0" w:space="0" w:color="auto"/>
        <w:right w:val="none" w:sz="0" w:space="0" w:color="auto"/>
      </w:divBdr>
    </w:div>
    <w:div w:id="1154836666">
      <w:bodyDiv w:val="1"/>
      <w:marLeft w:val="0"/>
      <w:marRight w:val="0"/>
      <w:marTop w:val="0"/>
      <w:marBottom w:val="0"/>
      <w:divBdr>
        <w:top w:val="none" w:sz="0" w:space="0" w:color="auto"/>
        <w:left w:val="none" w:sz="0" w:space="0" w:color="auto"/>
        <w:bottom w:val="none" w:sz="0" w:space="0" w:color="auto"/>
        <w:right w:val="none" w:sz="0" w:space="0" w:color="auto"/>
      </w:divBdr>
    </w:div>
    <w:div w:id="1154880195">
      <w:bodyDiv w:val="1"/>
      <w:marLeft w:val="0"/>
      <w:marRight w:val="0"/>
      <w:marTop w:val="0"/>
      <w:marBottom w:val="0"/>
      <w:divBdr>
        <w:top w:val="none" w:sz="0" w:space="0" w:color="auto"/>
        <w:left w:val="none" w:sz="0" w:space="0" w:color="auto"/>
        <w:bottom w:val="none" w:sz="0" w:space="0" w:color="auto"/>
        <w:right w:val="none" w:sz="0" w:space="0" w:color="auto"/>
      </w:divBdr>
    </w:div>
    <w:div w:id="1154880478">
      <w:bodyDiv w:val="1"/>
      <w:marLeft w:val="0"/>
      <w:marRight w:val="0"/>
      <w:marTop w:val="0"/>
      <w:marBottom w:val="0"/>
      <w:divBdr>
        <w:top w:val="none" w:sz="0" w:space="0" w:color="auto"/>
        <w:left w:val="none" w:sz="0" w:space="0" w:color="auto"/>
        <w:bottom w:val="none" w:sz="0" w:space="0" w:color="auto"/>
        <w:right w:val="none" w:sz="0" w:space="0" w:color="auto"/>
      </w:divBdr>
    </w:div>
    <w:div w:id="1155023846">
      <w:bodyDiv w:val="1"/>
      <w:marLeft w:val="0"/>
      <w:marRight w:val="0"/>
      <w:marTop w:val="0"/>
      <w:marBottom w:val="0"/>
      <w:divBdr>
        <w:top w:val="none" w:sz="0" w:space="0" w:color="auto"/>
        <w:left w:val="none" w:sz="0" w:space="0" w:color="auto"/>
        <w:bottom w:val="none" w:sz="0" w:space="0" w:color="auto"/>
        <w:right w:val="none" w:sz="0" w:space="0" w:color="auto"/>
      </w:divBdr>
    </w:div>
    <w:div w:id="1155100762">
      <w:bodyDiv w:val="1"/>
      <w:marLeft w:val="0"/>
      <w:marRight w:val="0"/>
      <w:marTop w:val="0"/>
      <w:marBottom w:val="0"/>
      <w:divBdr>
        <w:top w:val="none" w:sz="0" w:space="0" w:color="auto"/>
        <w:left w:val="none" w:sz="0" w:space="0" w:color="auto"/>
        <w:bottom w:val="none" w:sz="0" w:space="0" w:color="auto"/>
        <w:right w:val="none" w:sz="0" w:space="0" w:color="auto"/>
      </w:divBdr>
    </w:div>
    <w:div w:id="1155219209">
      <w:bodyDiv w:val="1"/>
      <w:marLeft w:val="0"/>
      <w:marRight w:val="0"/>
      <w:marTop w:val="0"/>
      <w:marBottom w:val="0"/>
      <w:divBdr>
        <w:top w:val="none" w:sz="0" w:space="0" w:color="auto"/>
        <w:left w:val="none" w:sz="0" w:space="0" w:color="auto"/>
        <w:bottom w:val="none" w:sz="0" w:space="0" w:color="auto"/>
        <w:right w:val="none" w:sz="0" w:space="0" w:color="auto"/>
      </w:divBdr>
    </w:div>
    <w:div w:id="1155605810">
      <w:bodyDiv w:val="1"/>
      <w:marLeft w:val="0"/>
      <w:marRight w:val="0"/>
      <w:marTop w:val="0"/>
      <w:marBottom w:val="0"/>
      <w:divBdr>
        <w:top w:val="none" w:sz="0" w:space="0" w:color="auto"/>
        <w:left w:val="none" w:sz="0" w:space="0" w:color="auto"/>
        <w:bottom w:val="none" w:sz="0" w:space="0" w:color="auto"/>
        <w:right w:val="none" w:sz="0" w:space="0" w:color="auto"/>
      </w:divBdr>
    </w:div>
    <w:div w:id="1155875850">
      <w:bodyDiv w:val="1"/>
      <w:marLeft w:val="0"/>
      <w:marRight w:val="0"/>
      <w:marTop w:val="0"/>
      <w:marBottom w:val="0"/>
      <w:divBdr>
        <w:top w:val="none" w:sz="0" w:space="0" w:color="auto"/>
        <w:left w:val="none" w:sz="0" w:space="0" w:color="auto"/>
        <w:bottom w:val="none" w:sz="0" w:space="0" w:color="auto"/>
        <w:right w:val="none" w:sz="0" w:space="0" w:color="auto"/>
      </w:divBdr>
    </w:div>
    <w:div w:id="1156140978">
      <w:bodyDiv w:val="1"/>
      <w:marLeft w:val="0"/>
      <w:marRight w:val="0"/>
      <w:marTop w:val="0"/>
      <w:marBottom w:val="0"/>
      <w:divBdr>
        <w:top w:val="none" w:sz="0" w:space="0" w:color="auto"/>
        <w:left w:val="none" w:sz="0" w:space="0" w:color="auto"/>
        <w:bottom w:val="none" w:sz="0" w:space="0" w:color="auto"/>
        <w:right w:val="none" w:sz="0" w:space="0" w:color="auto"/>
      </w:divBdr>
    </w:div>
    <w:div w:id="1156339468">
      <w:bodyDiv w:val="1"/>
      <w:marLeft w:val="0"/>
      <w:marRight w:val="0"/>
      <w:marTop w:val="0"/>
      <w:marBottom w:val="0"/>
      <w:divBdr>
        <w:top w:val="none" w:sz="0" w:space="0" w:color="auto"/>
        <w:left w:val="none" w:sz="0" w:space="0" w:color="auto"/>
        <w:bottom w:val="none" w:sz="0" w:space="0" w:color="auto"/>
        <w:right w:val="none" w:sz="0" w:space="0" w:color="auto"/>
      </w:divBdr>
    </w:div>
    <w:div w:id="1156456514">
      <w:bodyDiv w:val="1"/>
      <w:marLeft w:val="0"/>
      <w:marRight w:val="0"/>
      <w:marTop w:val="0"/>
      <w:marBottom w:val="0"/>
      <w:divBdr>
        <w:top w:val="none" w:sz="0" w:space="0" w:color="auto"/>
        <w:left w:val="none" w:sz="0" w:space="0" w:color="auto"/>
        <w:bottom w:val="none" w:sz="0" w:space="0" w:color="auto"/>
        <w:right w:val="none" w:sz="0" w:space="0" w:color="auto"/>
      </w:divBdr>
    </w:div>
    <w:div w:id="1156460050">
      <w:bodyDiv w:val="1"/>
      <w:marLeft w:val="0"/>
      <w:marRight w:val="0"/>
      <w:marTop w:val="0"/>
      <w:marBottom w:val="0"/>
      <w:divBdr>
        <w:top w:val="none" w:sz="0" w:space="0" w:color="auto"/>
        <w:left w:val="none" w:sz="0" w:space="0" w:color="auto"/>
        <w:bottom w:val="none" w:sz="0" w:space="0" w:color="auto"/>
        <w:right w:val="none" w:sz="0" w:space="0" w:color="auto"/>
      </w:divBdr>
    </w:div>
    <w:div w:id="1156651121">
      <w:bodyDiv w:val="1"/>
      <w:marLeft w:val="0"/>
      <w:marRight w:val="0"/>
      <w:marTop w:val="0"/>
      <w:marBottom w:val="0"/>
      <w:divBdr>
        <w:top w:val="none" w:sz="0" w:space="0" w:color="auto"/>
        <w:left w:val="none" w:sz="0" w:space="0" w:color="auto"/>
        <w:bottom w:val="none" w:sz="0" w:space="0" w:color="auto"/>
        <w:right w:val="none" w:sz="0" w:space="0" w:color="auto"/>
      </w:divBdr>
    </w:div>
    <w:div w:id="1156804670">
      <w:bodyDiv w:val="1"/>
      <w:marLeft w:val="0"/>
      <w:marRight w:val="0"/>
      <w:marTop w:val="0"/>
      <w:marBottom w:val="0"/>
      <w:divBdr>
        <w:top w:val="none" w:sz="0" w:space="0" w:color="auto"/>
        <w:left w:val="none" w:sz="0" w:space="0" w:color="auto"/>
        <w:bottom w:val="none" w:sz="0" w:space="0" w:color="auto"/>
        <w:right w:val="none" w:sz="0" w:space="0" w:color="auto"/>
      </w:divBdr>
    </w:div>
    <w:div w:id="1157380264">
      <w:bodyDiv w:val="1"/>
      <w:marLeft w:val="0"/>
      <w:marRight w:val="0"/>
      <w:marTop w:val="0"/>
      <w:marBottom w:val="0"/>
      <w:divBdr>
        <w:top w:val="none" w:sz="0" w:space="0" w:color="auto"/>
        <w:left w:val="none" w:sz="0" w:space="0" w:color="auto"/>
        <w:bottom w:val="none" w:sz="0" w:space="0" w:color="auto"/>
        <w:right w:val="none" w:sz="0" w:space="0" w:color="auto"/>
      </w:divBdr>
    </w:div>
    <w:div w:id="1157381333">
      <w:bodyDiv w:val="1"/>
      <w:marLeft w:val="0"/>
      <w:marRight w:val="0"/>
      <w:marTop w:val="0"/>
      <w:marBottom w:val="0"/>
      <w:divBdr>
        <w:top w:val="none" w:sz="0" w:space="0" w:color="auto"/>
        <w:left w:val="none" w:sz="0" w:space="0" w:color="auto"/>
        <w:bottom w:val="none" w:sz="0" w:space="0" w:color="auto"/>
        <w:right w:val="none" w:sz="0" w:space="0" w:color="auto"/>
      </w:divBdr>
    </w:div>
    <w:div w:id="1157458160">
      <w:bodyDiv w:val="1"/>
      <w:marLeft w:val="0"/>
      <w:marRight w:val="0"/>
      <w:marTop w:val="0"/>
      <w:marBottom w:val="0"/>
      <w:divBdr>
        <w:top w:val="none" w:sz="0" w:space="0" w:color="auto"/>
        <w:left w:val="none" w:sz="0" w:space="0" w:color="auto"/>
        <w:bottom w:val="none" w:sz="0" w:space="0" w:color="auto"/>
        <w:right w:val="none" w:sz="0" w:space="0" w:color="auto"/>
      </w:divBdr>
    </w:div>
    <w:div w:id="1157839927">
      <w:bodyDiv w:val="1"/>
      <w:marLeft w:val="0"/>
      <w:marRight w:val="0"/>
      <w:marTop w:val="0"/>
      <w:marBottom w:val="0"/>
      <w:divBdr>
        <w:top w:val="none" w:sz="0" w:space="0" w:color="auto"/>
        <w:left w:val="none" w:sz="0" w:space="0" w:color="auto"/>
        <w:bottom w:val="none" w:sz="0" w:space="0" w:color="auto"/>
        <w:right w:val="none" w:sz="0" w:space="0" w:color="auto"/>
      </w:divBdr>
    </w:div>
    <w:div w:id="1157840783">
      <w:bodyDiv w:val="1"/>
      <w:marLeft w:val="0"/>
      <w:marRight w:val="0"/>
      <w:marTop w:val="0"/>
      <w:marBottom w:val="0"/>
      <w:divBdr>
        <w:top w:val="none" w:sz="0" w:space="0" w:color="auto"/>
        <w:left w:val="none" w:sz="0" w:space="0" w:color="auto"/>
        <w:bottom w:val="none" w:sz="0" w:space="0" w:color="auto"/>
        <w:right w:val="none" w:sz="0" w:space="0" w:color="auto"/>
      </w:divBdr>
    </w:div>
    <w:div w:id="1157959578">
      <w:bodyDiv w:val="1"/>
      <w:marLeft w:val="0"/>
      <w:marRight w:val="0"/>
      <w:marTop w:val="0"/>
      <w:marBottom w:val="0"/>
      <w:divBdr>
        <w:top w:val="none" w:sz="0" w:space="0" w:color="auto"/>
        <w:left w:val="none" w:sz="0" w:space="0" w:color="auto"/>
        <w:bottom w:val="none" w:sz="0" w:space="0" w:color="auto"/>
        <w:right w:val="none" w:sz="0" w:space="0" w:color="auto"/>
      </w:divBdr>
    </w:div>
    <w:div w:id="1158110094">
      <w:bodyDiv w:val="1"/>
      <w:marLeft w:val="0"/>
      <w:marRight w:val="0"/>
      <w:marTop w:val="0"/>
      <w:marBottom w:val="0"/>
      <w:divBdr>
        <w:top w:val="none" w:sz="0" w:space="0" w:color="auto"/>
        <w:left w:val="none" w:sz="0" w:space="0" w:color="auto"/>
        <w:bottom w:val="none" w:sz="0" w:space="0" w:color="auto"/>
        <w:right w:val="none" w:sz="0" w:space="0" w:color="auto"/>
      </w:divBdr>
    </w:div>
    <w:div w:id="1158308755">
      <w:bodyDiv w:val="1"/>
      <w:marLeft w:val="0"/>
      <w:marRight w:val="0"/>
      <w:marTop w:val="0"/>
      <w:marBottom w:val="0"/>
      <w:divBdr>
        <w:top w:val="none" w:sz="0" w:space="0" w:color="auto"/>
        <w:left w:val="none" w:sz="0" w:space="0" w:color="auto"/>
        <w:bottom w:val="none" w:sz="0" w:space="0" w:color="auto"/>
        <w:right w:val="none" w:sz="0" w:space="0" w:color="auto"/>
      </w:divBdr>
    </w:div>
    <w:div w:id="1158418509">
      <w:bodyDiv w:val="1"/>
      <w:marLeft w:val="0"/>
      <w:marRight w:val="0"/>
      <w:marTop w:val="0"/>
      <w:marBottom w:val="0"/>
      <w:divBdr>
        <w:top w:val="none" w:sz="0" w:space="0" w:color="auto"/>
        <w:left w:val="none" w:sz="0" w:space="0" w:color="auto"/>
        <w:bottom w:val="none" w:sz="0" w:space="0" w:color="auto"/>
        <w:right w:val="none" w:sz="0" w:space="0" w:color="auto"/>
      </w:divBdr>
    </w:div>
    <w:div w:id="1158617237">
      <w:bodyDiv w:val="1"/>
      <w:marLeft w:val="0"/>
      <w:marRight w:val="0"/>
      <w:marTop w:val="0"/>
      <w:marBottom w:val="0"/>
      <w:divBdr>
        <w:top w:val="none" w:sz="0" w:space="0" w:color="auto"/>
        <w:left w:val="none" w:sz="0" w:space="0" w:color="auto"/>
        <w:bottom w:val="none" w:sz="0" w:space="0" w:color="auto"/>
        <w:right w:val="none" w:sz="0" w:space="0" w:color="auto"/>
      </w:divBdr>
    </w:div>
    <w:div w:id="1158769193">
      <w:bodyDiv w:val="1"/>
      <w:marLeft w:val="0"/>
      <w:marRight w:val="0"/>
      <w:marTop w:val="0"/>
      <w:marBottom w:val="0"/>
      <w:divBdr>
        <w:top w:val="none" w:sz="0" w:space="0" w:color="auto"/>
        <w:left w:val="none" w:sz="0" w:space="0" w:color="auto"/>
        <w:bottom w:val="none" w:sz="0" w:space="0" w:color="auto"/>
        <w:right w:val="none" w:sz="0" w:space="0" w:color="auto"/>
      </w:divBdr>
    </w:div>
    <w:div w:id="1158962657">
      <w:bodyDiv w:val="1"/>
      <w:marLeft w:val="0"/>
      <w:marRight w:val="0"/>
      <w:marTop w:val="0"/>
      <w:marBottom w:val="0"/>
      <w:divBdr>
        <w:top w:val="none" w:sz="0" w:space="0" w:color="auto"/>
        <w:left w:val="none" w:sz="0" w:space="0" w:color="auto"/>
        <w:bottom w:val="none" w:sz="0" w:space="0" w:color="auto"/>
        <w:right w:val="none" w:sz="0" w:space="0" w:color="auto"/>
      </w:divBdr>
    </w:div>
    <w:div w:id="1158963496">
      <w:bodyDiv w:val="1"/>
      <w:marLeft w:val="0"/>
      <w:marRight w:val="0"/>
      <w:marTop w:val="0"/>
      <w:marBottom w:val="0"/>
      <w:divBdr>
        <w:top w:val="none" w:sz="0" w:space="0" w:color="auto"/>
        <w:left w:val="none" w:sz="0" w:space="0" w:color="auto"/>
        <w:bottom w:val="none" w:sz="0" w:space="0" w:color="auto"/>
        <w:right w:val="none" w:sz="0" w:space="0" w:color="auto"/>
      </w:divBdr>
    </w:div>
    <w:div w:id="1159030867">
      <w:bodyDiv w:val="1"/>
      <w:marLeft w:val="0"/>
      <w:marRight w:val="0"/>
      <w:marTop w:val="0"/>
      <w:marBottom w:val="0"/>
      <w:divBdr>
        <w:top w:val="none" w:sz="0" w:space="0" w:color="auto"/>
        <w:left w:val="none" w:sz="0" w:space="0" w:color="auto"/>
        <w:bottom w:val="none" w:sz="0" w:space="0" w:color="auto"/>
        <w:right w:val="none" w:sz="0" w:space="0" w:color="auto"/>
      </w:divBdr>
    </w:div>
    <w:div w:id="1159225177">
      <w:bodyDiv w:val="1"/>
      <w:marLeft w:val="0"/>
      <w:marRight w:val="0"/>
      <w:marTop w:val="0"/>
      <w:marBottom w:val="0"/>
      <w:divBdr>
        <w:top w:val="none" w:sz="0" w:space="0" w:color="auto"/>
        <w:left w:val="none" w:sz="0" w:space="0" w:color="auto"/>
        <w:bottom w:val="none" w:sz="0" w:space="0" w:color="auto"/>
        <w:right w:val="none" w:sz="0" w:space="0" w:color="auto"/>
      </w:divBdr>
    </w:div>
    <w:div w:id="1159424377">
      <w:bodyDiv w:val="1"/>
      <w:marLeft w:val="0"/>
      <w:marRight w:val="0"/>
      <w:marTop w:val="0"/>
      <w:marBottom w:val="0"/>
      <w:divBdr>
        <w:top w:val="none" w:sz="0" w:space="0" w:color="auto"/>
        <w:left w:val="none" w:sz="0" w:space="0" w:color="auto"/>
        <w:bottom w:val="none" w:sz="0" w:space="0" w:color="auto"/>
        <w:right w:val="none" w:sz="0" w:space="0" w:color="auto"/>
      </w:divBdr>
    </w:div>
    <w:div w:id="1159467227">
      <w:bodyDiv w:val="1"/>
      <w:marLeft w:val="0"/>
      <w:marRight w:val="0"/>
      <w:marTop w:val="0"/>
      <w:marBottom w:val="0"/>
      <w:divBdr>
        <w:top w:val="none" w:sz="0" w:space="0" w:color="auto"/>
        <w:left w:val="none" w:sz="0" w:space="0" w:color="auto"/>
        <w:bottom w:val="none" w:sz="0" w:space="0" w:color="auto"/>
        <w:right w:val="none" w:sz="0" w:space="0" w:color="auto"/>
      </w:divBdr>
    </w:div>
    <w:div w:id="1159733920">
      <w:bodyDiv w:val="1"/>
      <w:marLeft w:val="0"/>
      <w:marRight w:val="0"/>
      <w:marTop w:val="0"/>
      <w:marBottom w:val="0"/>
      <w:divBdr>
        <w:top w:val="none" w:sz="0" w:space="0" w:color="auto"/>
        <w:left w:val="none" w:sz="0" w:space="0" w:color="auto"/>
        <w:bottom w:val="none" w:sz="0" w:space="0" w:color="auto"/>
        <w:right w:val="none" w:sz="0" w:space="0" w:color="auto"/>
      </w:divBdr>
    </w:div>
    <w:div w:id="1159812676">
      <w:bodyDiv w:val="1"/>
      <w:marLeft w:val="0"/>
      <w:marRight w:val="0"/>
      <w:marTop w:val="0"/>
      <w:marBottom w:val="0"/>
      <w:divBdr>
        <w:top w:val="none" w:sz="0" w:space="0" w:color="auto"/>
        <w:left w:val="none" w:sz="0" w:space="0" w:color="auto"/>
        <w:bottom w:val="none" w:sz="0" w:space="0" w:color="auto"/>
        <w:right w:val="none" w:sz="0" w:space="0" w:color="auto"/>
      </w:divBdr>
    </w:div>
    <w:div w:id="1159886652">
      <w:bodyDiv w:val="1"/>
      <w:marLeft w:val="0"/>
      <w:marRight w:val="0"/>
      <w:marTop w:val="0"/>
      <w:marBottom w:val="0"/>
      <w:divBdr>
        <w:top w:val="none" w:sz="0" w:space="0" w:color="auto"/>
        <w:left w:val="none" w:sz="0" w:space="0" w:color="auto"/>
        <w:bottom w:val="none" w:sz="0" w:space="0" w:color="auto"/>
        <w:right w:val="none" w:sz="0" w:space="0" w:color="auto"/>
      </w:divBdr>
    </w:div>
    <w:div w:id="1160122183">
      <w:bodyDiv w:val="1"/>
      <w:marLeft w:val="0"/>
      <w:marRight w:val="0"/>
      <w:marTop w:val="0"/>
      <w:marBottom w:val="0"/>
      <w:divBdr>
        <w:top w:val="none" w:sz="0" w:space="0" w:color="auto"/>
        <w:left w:val="none" w:sz="0" w:space="0" w:color="auto"/>
        <w:bottom w:val="none" w:sz="0" w:space="0" w:color="auto"/>
        <w:right w:val="none" w:sz="0" w:space="0" w:color="auto"/>
      </w:divBdr>
    </w:div>
    <w:div w:id="1160266205">
      <w:bodyDiv w:val="1"/>
      <w:marLeft w:val="0"/>
      <w:marRight w:val="0"/>
      <w:marTop w:val="0"/>
      <w:marBottom w:val="0"/>
      <w:divBdr>
        <w:top w:val="none" w:sz="0" w:space="0" w:color="auto"/>
        <w:left w:val="none" w:sz="0" w:space="0" w:color="auto"/>
        <w:bottom w:val="none" w:sz="0" w:space="0" w:color="auto"/>
        <w:right w:val="none" w:sz="0" w:space="0" w:color="auto"/>
      </w:divBdr>
    </w:div>
    <w:div w:id="1160271674">
      <w:bodyDiv w:val="1"/>
      <w:marLeft w:val="0"/>
      <w:marRight w:val="0"/>
      <w:marTop w:val="0"/>
      <w:marBottom w:val="0"/>
      <w:divBdr>
        <w:top w:val="none" w:sz="0" w:space="0" w:color="auto"/>
        <w:left w:val="none" w:sz="0" w:space="0" w:color="auto"/>
        <w:bottom w:val="none" w:sz="0" w:space="0" w:color="auto"/>
        <w:right w:val="none" w:sz="0" w:space="0" w:color="auto"/>
      </w:divBdr>
    </w:div>
    <w:div w:id="1160315190">
      <w:bodyDiv w:val="1"/>
      <w:marLeft w:val="0"/>
      <w:marRight w:val="0"/>
      <w:marTop w:val="0"/>
      <w:marBottom w:val="0"/>
      <w:divBdr>
        <w:top w:val="none" w:sz="0" w:space="0" w:color="auto"/>
        <w:left w:val="none" w:sz="0" w:space="0" w:color="auto"/>
        <w:bottom w:val="none" w:sz="0" w:space="0" w:color="auto"/>
        <w:right w:val="none" w:sz="0" w:space="0" w:color="auto"/>
      </w:divBdr>
    </w:div>
    <w:div w:id="1160341067">
      <w:bodyDiv w:val="1"/>
      <w:marLeft w:val="0"/>
      <w:marRight w:val="0"/>
      <w:marTop w:val="0"/>
      <w:marBottom w:val="0"/>
      <w:divBdr>
        <w:top w:val="none" w:sz="0" w:space="0" w:color="auto"/>
        <w:left w:val="none" w:sz="0" w:space="0" w:color="auto"/>
        <w:bottom w:val="none" w:sz="0" w:space="0" w:color="auto"/>
        <w:right w:val="none" w:sz="0" w:space="0" w:color="auto"/>
      </w:divBdr>
    </w:div>
    <w:div w:id="1160391345">
      <w:bodyDiv w:val="1"/>
      <w:marLeft w:val="0"/>
      <w:marRight w:val="0"/>
      <w:marTop w:val="0"/>
      <w:marBottom w:val="0"/>
      <w:divBdr>
        <w:top w:val="none" w:sz="0" w:space="0" w:color="auto"/>
        <w:left w:val="none" w:sz="0" w:space="0" w:color="auto"/>
        <w:bottom w:val="none" w:sz="0" w:space="0" w:color="auto"/>
        <w:right w:val="none" w:sz="0" w:space="0" w:color="auto"/>
      </w:divBdr>
    </w:div>
    <w:div w:id="1160537690">
      <w:bodyDiv w:val="1"/>
      <w:marLeft w:val="0"/>
      <w:marRight w:val="0"/>
      <w:marTop w:val="0"/>
      <w:marBottom w:val="0"/>
      <w:divBdr>
        <w:top w:val="none" w:sz="0" w:space="0" w:color="auto"/>
        <w:left w:val="none" w:sz="0" w:space="0" w:color="auto"/>
        <w:bottom w:val="none" w:sz="0" w:space="0" w:color="auto"/>
        <w:right w:val="none" w:sz="0" w:space="0" w:color="auto"/>
      </w:divBdr>
    </w:div>
    <w:div w:id="1160542986">
      <w:bodyDiv w:val="1"/>
      <w:marLeft w:val="0"/>
      <w:marRight w:val="0"/>
      <w:marTop w:val="0"/>
      <w:marBottom w:val="0"/>
      <w:divBdr>
        <w:top w:val="none" w:sz="0" w:space="0" w:color="auto"/>
        <w:left w:val="none" w:sz="0" w:space="0" w:color="auto"/>
        <w:bottom w:val="none" w:sz="0" w:space="0" w:color="auto"/>
        <w:right w:val="none" w:sz="0" w:space="0" w:color="auto"/>
      </w:divBdr>
    </w:div>
    <w:div w:id="1160853960">
      <w:bodyDiv w:val="1"/>
      <w:marLeft w:val="0"/>
      <w:marRight w:val="0"/>
      <w:marTop w:val="0"/>
      <w:marBottom w:val="0"/>
      <w:divBdr>
        <w:top w:val="none" w:sz="0" w:space="0" w:color="auto"/>
        <w:left w:val="none" w:sz="0" w:space="0" w:color="auto"/>
        <w:bottom w:val="none" w:sz="0" w:space="0" w:color="auto"/>
        <w:right w:val="none" w:sz="0" w:space="0" w:color="auto"/>
      </w:divBdr>
    </w:div>
    <w:div w:id="1160923890">
      <w:bodyDiv w:val="1"/>
      <w:marLeft w:val="0"/>
      <w:marRight w:val="0"/>
      <w:marTop w:val="0"/>
      <w:marBottom w:val="0"/>
      <w:divBdr>
        <w:top w:val="none" w:sz="0" w:space="0" w:color="auto"/>
        <w:left w:val="none" w:sz="0" w:space="0" w:color="auto"/>
        <w:bottom w:val="none" w:sz="0" w:space="0" w:color="auto"/>
        <w:right w:val="none" w:sz="0" w:space="0" w:color="auto"/>
      </w:divBdr>
    </w:div>
    <w:div w:id="1161118200">
      <w:bodyDiv w:val="1"/>
      <w:marLeft w:val="0"/>
      <w:marRight w:val="0"/>
      <w:marTop w:val="0"/>
      <w:marBottom w:val="0"/>
      <w:divBdr>
        <w:top w:val="none" w:sz="0" w:space="0" w:color="auto"/>
        <w:left w:val="none" w:sz="0" w:space="0" w:color="auto"/>
        <w:bottom w:val="none" w:sz="0" w:space="0" w:color="auto"/>
        <w:right w:val="none" w:sz="0" w:space="0" w:color="auto"/>
      </w:divBdr>
    </w:div>
    <w:div w:id="1161121186">
      <w:bodyDiv w:val="1"/>
      <w:marLeft w:val="0"/>
      <w:marRight w:val="0"/>
      <w:marTop w:val="0"/>
      <w:marBottom w:val="0"/>
      <w:divBdr>
        <w:top w:val="none" w:sz="0" w:space="0" w:color="auto"/>
        <w:left w:val="none" w:sz="0" w:space="0" w:color="auto"/>
        <w:bottom w:val="none" w:sz="0" w:space="0" w:color="auto"/>
        <w:right w:val="none" w:sz="0" w:space="0" w:color="auto"/>
      </w:divBdr>
    </w:div>
    <w:div w:id="1161390607">
      <w:bodyDiv w:val="1"/>
      <w:marLeft w:val="0"/>
      <w:marRight w:val="0"/>
      <w:marTop w:val="0"/>
      <w:marBottom w:val="0"/>
      <w:divBdr>
        <w:top w:val="none" w:sz="0" w:space="0" w:color="auto"/>
        <w:left w:val="none" w:sz="0" w:space="0" w:color="auto"/>
        <w:bottom w:val="none" w:sz="0" w:space="0" w:color="auto"/>
        <w:right w:val="none" w:sz="0" w:space="0" w:color="auto"/>
      </w:divBdr>
    </w:div>
    <w:div w:id="1161504518">
      <w:bodyDiv w:val="1"/>
      <w:marLeft w:val="0"/>
      <w:marRight w:val="0"/>
      <w:marTop w:val="0"/>
      <w:marBottom w:val="0"/>
      <w:divBdr>
        <w:top w:val="none" w:sz="0" w:space="0" w:color="auto"/>
        <w:left w:val="none" w:sz="0" w:space="0" w:color="auto"/>
        <w:bottom w:val="none" w:sz="0" w:space="0" w:color="auto"/>
        <w:right w:val="none" w:sz="0" w:space="0" w:color="auto"/>
      </w:divBdr>
    </w:div>
    <w:div w:id="1161771567">
      <w:bodyDiv w:val="1"/>
      <w:marLeft w:val="0"/>
      <w:marRight w:val="0"/>
      <w:marTop w:val="0"/>
      <w:marBottom w:val="0"/>
      <w:divBdr>
        <w:top w:val="none" w:sz="0" w:space="0" w:color="auto"/>
        <w:left w:val="none" w:sz="0" w:space="0" w:color="auto"/>
        <w:bottom w:val="none" w:sz="0" w:space="0" w:color="auto"/>
        <w:right w:val="none" w:sz="0" w:space="0" w:color="auto"/>
      </w:divBdr>
    </w:div>
    <w:div w:id="1161774786">
      <w:bodyDiv w:val="1"/>
      <w:marLeft w:val="0"/>
      <w:marRight w:val="0"/>
      <w:marTop w:val="0"/>
      <w:marBottom w:val="0"/>
      <w:divBdr>
        <w:top w:val="none" w:sz="0" w:space="0" w:color="auto"/>
        <w:left w:val="none" w:sz="0" w:space="0" w:color="auto"/>
        <w:bottom w:val="none" w:sz="0" w:space="0" w:color="auto"/>
        <w:right w:val="none" w:sz="0" w:space="0" w:color="auto"/>
      </w:divBdr>
    </w:div>
    <w:div w:id="1161888722">
      <w:bodyDiv w:val="1"/>
      <w:marLeft w:val="0"/>
      <w:marRight w:val="0"/>
      <w:marTop w:val="0"/>
      <w:marBottom w:val="0"/>
      <w:divBdr>
        <w:top w:val="none" w:sz="0" w:space="0" w:color="auto"/>
        <w:left w:val="none" w:sz="0" w:space="0" w:color="auto"/>
        <w:bottom w:val="none" w:sz="0" w:space="0" w:color="auto"/>
        <w:right w:val="none" w:sz="0" w:space="0" w:color="auto"/>
      </w:divBdr>
    </w:div>
    <w:div w:id="1161888996">
      <w:bodyDiv w:val="1"/>
      <w:marLeft w:val="0"/>
      <w:marRight w:val="0"/>
      <w:marTop w:val="0"/>
      <w:marBottom w:val="0"/>
      <w:divBdr>
        <w:top w:val="none" w:sz="0" w:space="0" w:color="auto"/>
        <w:left w:val="none" w:sz="0" w:space="0" w:color="auto"/>
        <w:bottom w:val="none" w:sz="0" w:space="0" w:color="auto"/>
        <w:right w:val="none" w:sz="0" w:space="0" w:color="auto"/>
      </w:divBdr>
    </w:div>
    <w:div w:id="1161894163">
      <w:bodyDiv w:val="1"/>
      <w:marLeft w:val="0"/>
      <w:marRight w:val="0"/>
      <w:marTop w:val="0"/>
      <w:marBottom w:val="0"/>
      <w:divBdr>
        <w:top w:val="none" w:sz="0" w:space="0" w:color="auto"/>
        <w:left w:val="none" w:sz="0" w:space="0" w:color="auto"/>
        <w:bottom w:val="none" w:sz="0" w:space="0" w:color="auto"/>
        <w:right w:val="none" w:sz="0" w:space="0" w:color="auto"/>
      </w:divBdr>
    </w:div>
    <w:div w:id="1161965968">
      <w:bodyDiv w:val="1"/>
      <w:marLeft w:val="0"/>
      <w:marRight w:val="0"/>
      <w:marTop w:val="0"/>
      <w:marBottom w:val="0"/>
      <w:divBdr>
        <w:top w:val="none" w:sz="0" w:space="0" w:color="auto"/>
        <w:left w:val="none" w:sz="0" w:space="0" w:color="auto"/>
        <w:bottom w:val="none" w:sz="0" w:space="0" w:color="auto"/>
        <w:right w:val="none" w:sz="0" w:space="0" w:color="auto"/>
      </w:divBdr>
    </w:div>
    <w:div w:id="1162042860">
      <w:bodyDiv w:val="1"/>
      <w:marLeft w:val="0"/>
      <w:marRight w:val="0"/>
      <w:marTop w:val="0"/>
      <w:marBottom w:val="0"/>
      <w:divBdr>
        <w:top w:val="none" w:sz="0" w:space="0" w:color="auto"/>
        <w:left w:val="none" w:sz="0" w:space="0" w:color="auto"/>
        <w:bottom w:val="none" w:sz="0" w:space="0" w:color="auto"/>
        <w:right w:val="none" w:sz="0" w:space="0" w:color="auto"/>
      </w:divBdr>
    </w:div>
    <w:div w:id="1162045778">
      <w:bodyDiv w:val="1"/>
      <w:marLeft w:val="0"/>
      <w:marRight w:val="0"/>
      <w:marTop w:val="0"/>
      <w:marBottom w:val="0"/>
      <w:divBdr>
        <w:top w:val="none" w:sz="0" w:space="0" w:color="auto"/>
        <w:left w:val="none" w:sz="0" w:space="0" w:color="auto"/>
        <w:bottom w:val="none" w:sz="0" w:space="0" w:color="auto"/>
        <w:right w:val="none" w:sz="0" w:space="0" w:color="auto"/>
      </w:divBdr>
    </w:div>
    <w:div w:id="1162427082">
      <w:bodyDiv w:val="1"/>
      <w:marLeft w:val="0"/>
      <w:marRight w:val="0"/>
      <w:marTop w:val="0"/>
      <w:marBottom w:val="0"/>
      <w:divBdr>
        <w:top w:val="none" w:sz="0" w:space="0" w:color="auto"/>
        <w:left w:val="none" w:sz="0" w:space="0" w:color="auto"/>
        <w:bottom w:val="none" w:sz="0" w:space="0" w:color="auto"/>
        <w:right w:val="none" w:sz="0" w:space="0" w:color="auto"/>
      </w:divBdr>
    </w:div>
    <w:div w:id="1162428613">
      <w:bodyDiv w:val="1"/>
      <w:marLeft w:val="0"/>
      <w:marRight w:val="0"/>
      <w:marTop w:val="0"/>
      <w:marBottom w:val="0"/>
      <w:divBdr>
        <w:top w:val="none" w:sz="0" w:space="0" w:color="auto"/>
        <w:left w:val="none" w:sz="0" w:space="0" w:color="auto"/>
        <w:bottom w:val="none" w:sz="0" w:space="0" w:color="auto"/>
        <w:right w:val="none" w:sz="0" w:space="0" w:color="auto"/>
      </w:divBdr>
    </w:div>
    <w:div w:id="1162502506">
      <w:bodyDiv w:val="1"/>
      <w:marLeft w:val="0"/>
      <w:marRight w:val="0"/>
      <w:marTop w:val="0"/>
      <w:marBottom w:val="0"/>
      <w:divBdr>
        <w:top w:val="none" w:sz="0" w:space="0" w:color="auto"/>
        <w:left w:val="none" w:sz="0" w:space="0" w:color="auto"/>
        <w:bottom w:val="none" w:sz="0" w:space="0" w:color="auto"/>
        <w:right w:val="none" w:sz="0" w:space="0" w:color="auto"/>
      </w:divBdr>
    </w:div>
    <w:div w:id="1162507113">
      <w:bodyDiv w:val="1"/>
      <w:marLeft w:val="0"/>
      <w:marRight w:val="0"/>
      <w:marTop w:val="0"/>
      <w:marBottom w:val="0"/>
      <w:divBdr>
        <w:top w:val="none" w:sz="0" w:space="0" w:color="auto"/>
        <w:left w:val="none" w:sz="0" w:space="0" w:color="auto"/>
        <w:bottom w:val="none" w:sz="0" w:space="0" w:color="auto"/>
        <w:right w:val="none" w:sz="0" w:space="0" w:color="auto"/>
      </w:divBdr>
    </w:div>
    <w:div w:id="1162624365">
      <w:bodyDiv w:val="1"/>
      <w:marLeft w:val="0"/>
      <w:marRight w:val="0"/>
      <w:marTop w:val="0"/>
      <w:marBottom w:val="0"/>
      <w:divBdr>
        <w:top w:val="none" w:sz="0" w:space="0" w:color="auto"/>
        <w:left w:val="none" w:sz="0" w:space="0" w:color="auto"/>
        <w:bottom w:val="none" w:sz="0" w:space="0" w:color="auto"/>
        <w:right w:val="none" w:sz="0" w:space="0" w:color="auto"/>
      </w:divBdr>
    </w:div>
    <w:div w:id="1162743037">
      <w:bodyDiv w:val="1"/>
      <w:marLeft w:val="0"/>
      <w:marRight w:val="0"/>
      <w:marTop w:val="0"/>
      <w:marBottom w:val="0"/>
      <w:divBdr>
        <w:top w:val="none" w:sz="0" w:space="0" w:color="auto"/>
        <w:left w:val="none" w:sz="0" w:space="0" w:color="auto"/>
        <w:bottom w:val="none" w:sz="0" w:space="0" w:color="auto"/>
        <w:right w:val="none" w:sz="0" w:space="0" w:color="auto"/>
      </w:divBdr>
    </w:div>
    <w:div w:id="1162745462">
      <w:bodyDiv w:val="1"/>
      <w:marLeft w:val="0"/>
      <w:marRight w:val="0"/>
      <w:marTop w:val="0"/>
      <w:marBottom w:val="0"/>
      <w:divBdr>
        <w:top w:val="none" w:sz="0" w:space="0" w:color="auto"/>
        <w:left w:val="none" w:sz="0" w:space="0" w:color="auto"/>
        <w:bottom w:val="none" w:sz="0" w:space="0" w:color="auto"/>
        <w:right w:val="none" w:sz="0" w:space="0" w:color="auto"/>
      </w:divBdr>
    </w:div>
    <w:div w:id="1162816367">
      <w:bodyDiv w:val="1"/>
      <w:marLeft w:val="0"/>
      <w:marRight w:val="0"/>
      <w:marTop w:val="0"/>
      <w:marBottom w:val="0"/>
      <w:divBdr>
        <w:top w:val="none" w:sz="0" w:space="0" w:color="auto"/>
        <w:left w:val="none" w:sz="0" w:space="0" w:color="auto"/>
        <w:bottom w:val="none" w:sz="0" w:space="0" w:color="auto"/>
        <w:right w:val="none" w:sz="0" w:space="0" w:color="auto"/>
      </w:divBdr>
    </w:div>
    <w:div w:id="1163159501">
      <w:bodyDiv w:val="1"/>
      <w:marLeft w:val="0"/>
      <w:marRight w:val="0"/>
      <w:marTop w:val="0"/>
      <w:marBottom w:val="0"/>
      <w:divBdr>
        <w:top w:val="none" w:sz="0" w:space="0" w:color="auto"/>
        <w:left w:val="none" w:sz="0" w:space="0" w:color="auto"/>
        <w:bottom w:val="none" w:sz="0" w:space="0" w:color="auto"/>
        <w:right w:val="none" w:sz="0" w:space="0" w:color="auto"/>
      </w:divBdr>
    </w:div>
    <w:div w:id="1163199415">
      <w:bodyDiv w:val="1"/>
      <w:marLeft w:val="0"/>
      <w:marRight w:val="0"/>
      <w:marTop w:val="0"/>
      <w:marBottom w:val="0"/>
      <w:divBdr>
        <w:top w:val="none" w:sz="0" w:space="0" w:color="auto"/>
        <w:left w:val="none" w:sz="0" w:space="0" w:color="auto"/>
        <w:bottom w:val="none" w:sz="0" w:space="0" w:color="auto"/>
        <w:right w:val="none" w:sz="0" w:space="0" w:color="auto"/>
      </w:divBdr>
    </w:div>
    <w:div w:id="1163199994">
      <w:bodyDiv w:val="1"/>
      <w:marLeft w:val="0"/>
      <w:marRight w:val="0"/>
      <w:marTop w:val="0"/>
      <w:marBottom w:val="0"/>
      <w:divBdr>
        <w:top w:val="none" w:sz="0" w:space="0" w:color="auto"/>
        <w:left w:val="none" w:sz="0" w:space="0" w:color="auto"/>
        <w:bottom w:val="none" w:sz="0" w:space="0" w:color="auto"/>
        <w:right w:val="none" w:sz="0" w:space="0" w:color="auto"/>
      </w:divBdr>
    </w:div>
    <w:div w:id="1163282545">
      <w:bodyDiv w:val="1"/>
      <w:marLeft w:val="0"/>
      <w:marRight w:val="0"/>
      <w:marTop w:val="0"/>
      <w:marBottom w:val="0"/>
      <w:divBdr>
        <w:top w:val="none" w:sz="0" w:space="0" w:color="auto"/>
        <w:left w:val="none" w:sz="0" w:space="0" w:color="auto"/>
        <w:bottom w:val="none" w:sz="0" w:space="0" w:color="auto"/>
        <w:right w:val="none" w:sz="0" w:space="0" w:color="auto"/>
      </w:divBdr>
    </w:div>
    <w:div w:id="1163543210">
      <w:bodyDiv w:val="1"/>
      <w:marLeft w:val="0"/>
      <w:marRight w:val="0"/>
      <w:marTop w:val="0"/>
      <w:marBottom w:val="0"/>
      <w:divBdr>
        <w:top w:val="none" w:sz="0" w:space="0" w:color="auto"/>
        <w:left w:val="none" w:sz="0" w:space="0" w:color="auto"/>
        <w:bottom w:val="none" w:sz="0" w:space="0" w:color="auto"/>
        <w:right w:val="none" w:sz="0" w:space="0" w:color="auto"/>
      </w:divBdr>
    </w:div>
    <w:div w:id="1163544116">
      <w:bodyDiv w:val="1"/>
      <w:marLeft w:val="0"/>
      <w:marRight w:val="0"/>
      <w:marTop w:val="0"/>
      <w:marBottom w:val="0"/>
      <w:divBdr>
        <w:top w:val="none" w:sz="0" w:space="0" w:color="auto"/>
        <w:left w:val="none" w:sz="0" w:space="0" w:color="auto"/>
        <w:bottom w:val="none" w:sz="0" w:space="0" w:color="auto"/>
        <w:right w:val="none" w:sz="0" w:space="0" w:color="auto"/>
      </w:divBdr>
    </w:div>
    <w:div w:id="1163548614">
      <w:bodyDiv w:val="1"/>
      <w:marLeft w:val="0"/>
      <w:marRight w:val="0"/>
      <w:marTop w:val="0"/>
      <w:marBottom w:val="0"/>
      <w:divBdr>
        <w:top w:val="none" w:sz="0" w:space="0" w:color="auto"/>
        <w:left w:val="none" w:sz="0" w:space="0" w:color="auto"/>
        <w:bottom w:val="none" w:sz="0" w:space="0" w:color="auto"/>
        <w:right w:val="none" w:sz="0" w:space="0" w:color="auto"/>
      </w:divBdr>
    </w:div>
    <w:div w:id="1163624038">
      <w:bodyDiv w:val="1"/>
      <w:marLeft w:val="0"/>
      <w:marRight w:val="0"/>
      <w:marTop w:val="0"/>
      <w:marBottom w:val="0"/>
      <w:divBdr>
        <w:top w:val="none" w:sz="0" w:space="0" w:color="auto"/>
        <w:left w:val="none" w:sz="0" w:space="0" w:color="auto"/>
        <w:bottom w:val="none" w:sz="0" w:space="0" w:color="auto"/>
        <w:right w:val="none" w:sz="0" w:space="0" w:color="auto"/>
      </w:divBdr>
    </w:div>
    <w:div w:id="1163741318">
      <w:bodyDiv w:val="1"/>
      <w:marLeft w:val="0"/>
      <w:marRight w:val="0"/>
      <w:marTop w:val="0"/>
      <w:marBottom w:val="0"/>
      <w:divBdr>
        <w:top w:val="none" w:sz="0" w:space="0" w:color="auto"/>
        <w:left w:val="none" w:sz="0" w:space="0" w:color="auto"/>
        <w:bottom w:val="none" w:sz="0" w:space="0" w:color="auto"/>
        <w:right w:val="none" w:sz="0" w:space="0" w:color="auto"/>
      </w:divBdr>
    </w:div>
    <w:div w:id="1163744095">
      <w:bodyDiv w:val="1"/>
      <w:marLeft w:val="0"/>
      <w:marRight w:val="0"/>
      <w:marTop w:val="0"/>
      <w:marBottom w:val="0"/>
      <w:divBdr>
        <w:top w:val="none" w:sz="0" w:space="0" w:color="auto"/>
        <w:left w:val="none" w:sz="0" w:space="0" w:color="auto"/>
        <w:bottom w:val="none" w:sz="0" w:space="0" w:color="auto"/>
        <w:right w:val="none" w:sz="0" w:space="0" w:color="auto"/>
      </w:divBdr>
    </w:div>
    <w:div w:id="1163819613">
      <w:bodyDiv w:val="1"/>
      <w:marLeft w:val="0"/>
      <w:marRight w:val="0"/>
      <w:marTop w:val="0"/>
      <w:marBottom w:val="0"/>
      <w:divBdr>
        <w:top w:val="none" w:sz="0" w:space="0" w:color="auto"/>
        <w:left w:val="none" w:sz="0" w:space="0" w:color="auto"/>
        <w:bottom w:val="none" w:sz="0" w:space="0" w:color="auto"/>
        <w:right w:val="none" w:sz="0" w:space="0" w:color="auto"/>
      </w:divBdr>
    </w:div>
    <w:div w:id="1163855550">
      <w:bodyDiv w:val="1"/>
      <w:marLeft w:val="0"/>
      <w:marRight w:val="0"/>
      <w:marTop w:val="0"/>
      <w:marBottom w:val="0"/>
      <w:divBdr>
        <w:top w:val="none" w:sz="0" w:space="0" w:color="auto"/>
        <w:left w:val="none" w:sz="0" w:space="0" w:color="auto"/>
        <w:bottom w:val="none" w:sz="0" w:space="0" w:color="auto"/>
        <w:right w:val="none" w:sz="0" w:space="0" w:color="auto"/>
      </w:divBdr>
    </w:div>
    <w:div w:id="1163860974">
      <w:bodyDiv w:val="1"/>
      <w:marLeft w:val="0"/>
      <w:marRight w:val="0"/>
      <w:marTop w:val="0"/>
      <w:marBottom w:val="0"/>
      <w:divBdr>
        <w:top w:val="none" w:sz="0" w:space="0" w:color="auto"/>
        <w:left w:val="none" w:sz="0" w:space="0" w:color="auto"/>
        <w:bottom w:val="none" w:sz="0" w:space="0" w:color="auto"/>
        <w:right w:val="none" w:sz="0" w:space="0" w:color="auto"/>
      </w:divBdr>
    </w:div>
    <w:div w:id="1164081290">
      <w:bodyDiv w:val="1"/>
      <w:marLeft w:val="0"/>
      <w:marRight w:val="0"/>
      <w:marTop w:val="0"/>
      <w:marBottom w:val="0"/>
      <w:divBdr>
        <w:top w:val="none" w:sz="0" w:space="0" w:color="auto"/>
        <w:left w:val="none" w:sz="0" w:space="0" w:color="auto"/>
        <w:bottom w:val="none" w:sz="0" w:space="0" w:color="auto"/>
        <w:right w:val="none" w:sz="0" w:space="0" w:color="auto"/>
      </w:divBdr>
    </w:div>
    <w:div w:id="1164082820">
      <w:bodyDiv w:val="1"/>
      <w:marLeft w:val="0"/>
      <w:marRight w:val="0"/>
      <w:marTop w:val="0"/>
      <w:marBottom w:val="0"/>
      <w:divBdr>
        <w:top w:val="none" w:sz="0" w:space="0" w:color="auto"/>
        <w:left w:val="none" w:sz="0" w:space="0" w:color="auto"/>
        <w:bottom w:val="none" w:sz="0" w:space="0" w:color="auto"/>
        <w:right w:val="none" w:sz="0" w:space="0" w:color="auto"/>
      </w:divBdr>
    </w:div>
    <w:div w:id="1164130827">
      <w:bodyDiv w:val="1"/>
      <w:marLeft w:val="0"/>
      <w:marRight w:val="0"/>
      <w:marTop w:val="0"/>
      <w:marBottom w:val="0"/>
      <w:divBdr>
        <w:top w:val="none" w:sz="0" w:space="0" w:color="auto"/>
        <w:left w:val="none" w:sz="0" w:space="0" w:color="auto"/>
        <w:bottom w:val="none" w:sz="0" w:space="0" w:color="auto"/>
        <w:right w:val="none" w:sz="0" w:space="0" w:color="auto"/>
      </w:divBdr>
    </w:div>
    <w:div w:id="1164277151">
      <w:bodyDiv w:val="1"/>
      <w:marLeft w:val="0"/>
      <w:marRight w:val="0"/>
      <w:marTop w:val="0"/>
      <w:marBottom w:val="0"/>
      <w:divBdr>
        <w:top w:val="none" w:sz="0" w:space="0" w:color="auto"/>
        <w:left w:val="none" w:sz="0" w:space="0" w:color="auto"/>
        <w:bottom w:val="none" w:sz="0" w:space="0" w:color="auto"/>
        <w:right w:val="none" w:sz="0" w:space="0" w:color="auto"/>
      </w:divBdr>
    </w:div>
    <w:div w:id="1164398166">
      <w:bodyDiv w:val="1"/>
      <w:marLeft w:val="0"/>
      <w:marRight w:val="0"/>
      <w:marTop w:val="0"/>
      <w:marBottom w:val="0"/>
      <w:divBdr>
        <w:top w:val="none" w:sz="0" w:space="0" w:color="auto"/>
        <w:left w:val="none" w:sz="0" w:space="0" w:color="auto"/>
        <w:bottom w:val="none" w:sz="0" w:space="0" w:color="auto"/>
        <w:right w:val="none" w:sz="0" w:space="0" w:color="auto"/>
      </w:divBdr>
    </w:div>
    <w:div w:id="1164471042">
      <w:bodyDiv w:val="1"/>
      <w:marLeft w:val="0"/>
      <w:marRight w:val="0"/>
      <w:marTop w:val="0"/>
      <w:marBottom w:val="0"/>
      <w:divBdr>
        <w:top w:val="none" w:sz="0" w:space="0" w:color="auto"/>
        <w:left w:val="none" w:sz="0" w:space="0" w:color="auto"/>
        <w:bottom w:val="none" w:sz="0" w:space="0" w:color="auto"/>
        <w:right w:val="none" w:sz="0" w:space="0" w:color="auto"/>
      </w:divBdr>
    </w:div>
    <w:div w:id="1164660920">
      <w:bodyDiv w:val="1"/>
      <w:marLeft w:val="0"/>
      <w:marRight w:val="0"/>
      <w:marTop w:val="0"/>
      <w:marBottom w:val="0"/>
      <w:divBdr>
        <w:top w:val="none" w:sz="0" w:space="0" w:color="auto"/>
        <w:left w:val="none" w:sz="0" w:space="0" w:color="auto"/>
        <w:bottom w:val="none" w:sz="0" w:space="0" w:color="auto"/>
        <w:right w:val="none" w:sz="0" w:space="0" w:color="auto"/>
      </w:divBdr>
    </w:div>
    <w:div w:id="1164708771">
      <w:bodyDiv w:val="1"/>
      <w:marLeft w:val="0"/>
      <w:marRight w:val="0"/>
      <w:marTop w:val="0"/>
      <w:marBottom w:val="0"/>
      <w:divBdr>
        <w:top w:val="none" w:sz="0" w:space="0" w:color="auto"/>
        <w:left w:val="none" w:sz="0" w:space="0" w:color="auto"/>
        <w:bottom w:val="none" w:sz="0" w:space="0" w:color="auto"/>
        <w:right w:val="none" w:sz="0" w:space="0" w:color="auto"/>
      </w:divBdr>
    </w:div>
    <w:div w:id="1164736818">
      <w:bodyDiv w:val="1"/>
      <w:marLeft w:val="0"/>
      <w:marRight w:val="0"/>
      <w:marTop w:val="0"/>
      <w:marBottom w:val="0"/>
      <w:divBdr>
        <w:top w:val="none" w:sz="0" w:space="0" w:color="auto"/>
        <w:left w:val="none" w:sz="0" w:space="0" w:color="auto"/>
        <w:bottom w:val="none" w:sz="0" w:space="0" w:color="auto"/>
        <w:right w:val="none" w:sz="0" w:space="0" w:color="auto"/>
      </w:divBdr>
    </w:div>
    <w:div w:id="1164779451">
      <w:bodyDiv w:val="1"/>
      <w:marLeft w:val="0"/>
      <w:marRight w:val="0"/>
      <w:marTop w:val="0"/>
      <w:marBottom w:val="0"/>
      <w:divBdr>
        <w:top w:val="none" w:sz="0" w:space="0" w:color="auto"/>
        <w:left w:val="none" w:sz="0" w:space="0" w:color="auto"/>
        <w:bottom w:val="none" w:sz="0" w:space="0" w:color="auto"/>
        <w:right w:val="none" w:sz="0" w:space="0" w:color="auto"/>
      </w:divBdr>
    </w:div>
    <w:div w:id="1164780475">
      <w:bodyDiv w:val="1"/>
      <w:marLeft w:val="0"/>
      <w:marRight w:val="0"/>
      <w:marTop w:val="0"/>
      <w:marBottom w:val="0"/>
      <w:divBdr>
        <w:top w:val="none" w:sz="0" w:space="0" w:color="auto"/>
        <w:left w:val="none" w:sz="0" w:space="0" w:color="auto"/>
        <w:bottom w:val="none" w:sz="0" w:space="0" w:color="auto"/>
        <w:right w:val="none" w:sz="0" w:space="0" w:color="auto"/>
      </w:divBdr>
    </w:div>
    <w:div w:id="1164971934">
      <w:bodyDiv w:val="1"/>
      <w:marLeft w:val="0"/>
      <w:marRight w:val="0"/>
      <w:marTop w:val="0"/>
      <w:marBottom w:val="0"/>
      <w:divBdr>
        <w:top w:val="none" w:sz="0" w:space="0" w:color="auto"/>
        <w:left w:val="none" w:sz="0" w:space="0" w:color="auto"/>
        <w:bottom w:val="none" w:sz="0" w:space="0" w:color="auto"/>
        <w:right w:val="none" w:sz="0" w:space="0" w:color="auto"/>
      </w:divBdr>
    </w:div>
    <w:div w:id="1164976009">
      <w:bodyDiv w:val="1"/>
      <w:marLeft w:val="0"/>
      <w:marRight w:val="0"/>
      <w:marTop w:val="0"/>
      <w:marBottom w:val="0"/>
      <w:divBdr>
        <w:top w:val="none" w:sz="0" w:space="0" w:color="auto"/>
        <w:left w:val="none" w:sz="0" w:space="0" w:color="auto"/>
        <w:bottom w:val="none" w:sz="0" w:space="0" w:color="auto"/>
        <w:right w:val="none" w:sz="0" w:space="0" w:color="auto"/>
      </w:divBdr>
    </w:div>
    <w:div w:id="1165130361">
      <w:bodyDiv w:val="1"/>
      <w:marLeft w:val="0"/>
      <w:marRight w:val="0"/>
      <w:marTop w:val="0"/>
      <w:marBottom w:val="0"/>
      <w:divBdr>
        <w:top w:val="none" w:sz="0" w:space="0" w:color="auto"/>
        <w:left w:val="none" w:sz="0" w:space="0" w:color="auto"/>
        <w:bottom w:val="none" w:sz="0" w:space="0" w:color="auto"/>
        <w:right w:val="none" w:sz="0" w:space="0" w:color="auto"/>
      </w:divBdr>
    </w:div>
    <w:div w:id="1165240668">
      <w:bodyDiv w:val="1"/>
      <w:marLeft w:val="0"/>
      <w:marRight w:val="0"/>
      <w:marTop w:val="0"/>
      <w:marBottom w:val="0"/>
      <w:divBdr>
        <w:top w:val="none" w:sz="0" w:space="0" w:color="auto"/>
        <w:left w:val="none" w:sz="0" w:space="0" w:color="auto"/>
        <w:bottom w:val="none" w:sz="0" w:space="0" w:color="auto"/>
        <w:right w:val="none" w:sz="0" w:space="0" w:color="auto"/>
      </w:divBdr>
    </w:div>
    <w:div w:id="1165393821">
      <w:bodyDiv w:val="1"/>
      <w:marLeft w:val="0"/>
      <w:marRight w:val="0"/>
      <w:marTop w:val="0"/>
      <w:marBottom w:val="0"/>
      <w:divBdr>
        <w:top w:val="none" w:sz="0" w:space="0" w:color="auto"/>
        <w:left w:val="none" w:sz="0" w:space="0" w:color="auto"/>
        <w:bottom w:val="none" w:sz="0" w:space="0" w:color="auto"/>
        <w:right w:val="none" w:sz="0" w:space="0" w:color="auto"/>
      </w:divBdr>
    </w:div>
    <w:div w:id="1165515206">
      <w:bodyDiv w:val="1"/>
      <w:marLeft w:val="0"/>
      <w:marRight w:val="0"/>
      <w:marTop w:val="0"/>
      <w:marBottom w:val="0"/>
      <w:divBdr>
        <w:top w:val="none" w:sz="0" w:space="0" w:color="auto"/>
        <w:left w:val="none" w:sz="0" w:space="0" w:color="auto"/>
        <w:bottom w:val="none" w:sz="0" w:space="0" w:color="auto"/>
        <w:right w:val="none" w:sz="0" w:space="0" w:color="auto"/>
      </w:divBdr>
    </w:div>
    <w:div w:id="1165558693">
      <w:bodyDiv w:val="1"/>
      <w:marLeft w:val="0"/>
      <w:marRight w:val="0"/>
      <w:marTop w:val="0"/>
      <w:marBottom w:val="0"/>
      <w:divBdr>
        <w:top w:val="none" w:sz="0" w:space="0" w:color="auto"/>
        <w:left w:val="none" w:sz="0" w:space="0" w:color="auto"/>
        <w:bottom w:val="none" w:sz="0" w:space="0" w:color="auto"/>
        <w:right w:val="none" w:sz="0" w:space="0" w:color="auto"/>
      </w:divBdr>
    </w:div>
    <w:div w:id="1165559170">
      <w:bodyDiv w:val="1"/>
      <w:marLeft w:val="0"/>
      <w:marRight w:val="0"/>
      <w:marTop w:val="0"/>
      <w:marBottom w:val="0"/>
      <w:divBdr>
        <w:top w:val="none" w:sz="0" w:space="0" w:color="auto"/>
        <w:left w:val="none" w:sz="0" w:space="0" w:color="auto"/>
        <w:bottom w:val="none" w:sz="0" w:space="0" w:color="auto"/>
        <w:right w:val="none" w:sz="0" w:space="0" w:color="auto"/>
      </w:divBdr>
    </w:div>
    <w:div w:id="1165589888">
      <w:bodyDiv w:val="1"/>
      <w:marLeft w:val="0"/>
      <w:marRight w:val="0"/>
      <w:marTop w:val="0"/>
      <w:marBottom w:val="0"/>
      <w:divBdr>
        <w:top w:val="none" w:sz="0" w:space="0" w:color="auto"/>
        <w:left w:val="none" w:sz="0" w:space="0" w:color="auto"/>
        <w:bottom w:val="none" w:sz="0" w:space="0" w:color="auto"/>
        <w:right w:val="none" w:sz="0" w:space="0" w:color="auto"/>
      </w:divBdr>
    </w:div>
    <w:div w:id="1165710243">
      <w:bodyDiv w:val="1"/>
      <w:marLeft w:val="0"/>
      <w:marRight w:val="0"/>
      <w:marTop w:val="0"/>
      <w:marBottom w:val="0"/>
      <w:divBdr>
        <w:top w:val="none" w:sz="0" w:space="0" w:color="auto"/>
        <w:left w:val="none" w:sz="0" w:space="0" w:color="auto"/>
        <w:bottom w:val="none" w:sz="0" w:space="0" w:color="auto"/>
        <w:right w:val="none" w:sz="0" w:space="0" w:color="auto"/>
      </w:divBdr>
    </w:div>
    <w:div w:id="1165784794">
      <w:bodyDiv w:val="1"/>
      <w:marLeft w:val="0"/>
      <w:marRight w:val="0"/>
      <w:marTop w:val="0"/>
      <w:marBottom w:val="0"/>
      <w:divBdr>
        <w:top w:val="none" w:sz="0" w:space="0" w:color="auto"/>
        <w:left w:val="none" w:sz="0" w:space="0" w:color="auto"/>
        <w:bottom w:val="none" w:sz="0" w:space="0" w:color="auto"/>
        <w:right w:val="none" w:sz="0" w:space="0" w:color="auto"/>
      </w:divBdr>
    </w:div>
    <w:div w:id="1165826159">
      <w:bodyDiv w:val="1"/>
      <w:marLeft w:val="0"/>
      <w:marRight w:val="0"/>
      <w:marTop w:val="0"/>
      <w:marBottom w:val="0"/>
      <w:divBdr>
        <w:top w:val="none" w:sz="0" w:space="0" w:color="auto"/>
        <w:left w:val="none" w:sz="0" w:space="0" w:color="auto"/>
        <w:bottom w:val="none" w:sz="0" w:space="0" w:color="auto"/>
        <w:right w:val="none" w:sz="0" w:space="0" w:color="auto"/>
      </w:divBdr>
    </w:div>
    <w:div w:id="1165972503">
      <w:bodyDiv w:val="1"/>
      <w:marLeft w:val="0"/>
      <w:marRight w:val="0"/>
      <w:marTop w:val="0"/>
      <w:marBottom w:val="0"/>
      <w:divBdr>
        <w:top w:val="none" w:sz="0" w:space="0" w:color="auto"/>
        <w:left w:val="none" w:sz="0" w:space="0" w:color="auto"/>
        <w:bottom w:val="none" w:sz="0" w:space="0" w:color="auto"/>
        <w:right w:val="none" w:sz="0" w:space="0" w:color="auto"/>
      </w:divBdr>
    </w:div>
    <w:div w:id="1165973396">
      <w:bodyDiv w:val="1"/>
      <w:marLeft w:val="0"/>
      <w:marRight w:val="0"/>
      <w:marTop w:val="0"/>
      <w:marBottom w:val="0"/>
      <w:divBdr>
        <w:top w:val="none" w:sz="0" w:space="0" w:color="auto"/>
        <w:left w:val="none" w:sz="0" w:space="0" w:color="auto"/>
        <w:bottom w:val="none" w:sz="0" w:space="0" w:color="auto"/>
        <w:right w:val="none" w:sz="0" w:space="0" w:color="auto"/>
      </w:divBdr>
    </w:div>
    <w:div w:id="1166088265">
      <w:bodyDiv w:val="1"/>
      <w:marLeft w:val="0"/>
      <w:marRight w:val="0"/>
      <w:marTop w:val="0"/>
      <w:marBottom w:val="0"/>
      <w:divBdr>
        <w:top w:val="none" w:sz="0" w:space="0" w:color="auto"/>
        <w:left w:val="none" w:sz="0" w:space="0" w:color="auto"/>
        <w:bottom w:val="none" w:sz="0" w:space="0" w:color="auto"/>
        <w:right w:val="none" w:sz="0" w:space="0" w:color="auto"/>
      </w:divBdr>
    </w:div>
    <w:div w:id="1166093640">
      <w:bodyDiv w:val="1"/>
      <w:marLeft w:val="0"/>
      <w:marRight w:val="0"/>
      <w:marTop w:val="0"/>
      <w:marBottom w:val="0"/>
      <w:divBdr>
        <w:top w:val="none" w:sz="0" w:space="0" w:color="auto"/>
        <w:left w:val="none" w:sz="0" w:space="0" w:color="auto"/>
        <w:bottom w:val="none" w:sz="0" w:space="0" w:color="auto"/>
        <w:right w:val="none" w:sz="0" w:space="0" w:color="auto"/>
      </w:divBdr>
    </w:div>
    <w:div w:id="1166165358">
      <w:bodyDiv w:val="1"/>
      <w:marLeft w:val="0"/>
      <w:marRight w:val="0"/>
      <w:marTop w:val="0"/>
      <w:marBottom w:val="0"/>
      <w:divBdr>
        <w:top w:val="none" w:sz="0" w:space="0" w:color="auto"/>
        <w:left w:val="none" w:sz="0" w:space="0" w:color="auto"/>
        <w:bottom w:val="none" w:sz="0" w:space="0" w:color="auto"/>
        <w:right w:val="none" w:sz="0" w:space="0" w:color="auto"/>
      </w:divBdr>
    </w:div>
    <w:div w:id="1166239134">
      <w:bodyDiv w:val="1"/>
      <w:marLeft w:val="0"/>
      <w:marRight w:val="0"/>
      <w:marTop w:val="0"/>
      <w:marBottom w:val="0"/>
      <w:divBdr>
        <w:top w:val="none" w:sz="0" w:space="0" w:color="auto"/>
        <w:left w:val="none" w:sz="0" w:space="0" w:color="auto"/>
        <w:bottom w:val="none" w:sz="0" w:space="0" w:color="auto"/>
        <w:right w:val="none" w:sz="0" w:space="0" w:color="auto"/>
      </w:divBdr>
    </w:div>
    <w:div w:id="1166629455">
      <w:bodyDiv w:val="1"/>
      <w:marLeft w:val="0"/>
      <w:marRight w:val="0"/>
      <w:marTop w:val="0"/>
      <w:marBottom w:val="0"/>
      <w:divBdr>
        <w:top w:val="none" w:sz="0" w:space="0" w:color="auto"/>
        <w:left w:val="none" w:sz="0" w:space="0" w:color="auto"/>
        <w:bottom w:val="none" w:sz="0" w:space="0" w:color="auto"/>
        <w:right w:val="none" w:sz="0" w:space="0" w:color="auto"/>
      </w:divBdr>
    </w:div>
    <w:div w:id="1166633512">
      <w:bodyDiv w:val="1"/>
      <w:marLeft w:val="0"/>
      <w:marRight w:val="0"/>
      <w:marTop w:val="0"/>
      <w:marBottom w:val="0"/>
      <w:divBdr>
        <w:top w:val="none" w:sz="0" w:space="0" w:color="auto"/>
        <w:left w:val="none" w:sz="0" w:space="0" w:color="auto"/>
        <w:bottom w:val="none" w:sz="0" w:space="0" w:color="auto"/>
        <w:right w:val="none" w:sz="0" w:space="0" w:color="auto"/>
      </w:divBdr>
    </w:div>
    <w:div w:id="1166747761">
      <w:bodyDiv w:val="1"/>
      <w:marLeft w:val="0"/>
      <w:marRight w:val="0"/>
      <w:marTop w:val="0"/>
      <w:marBottom w:val="0"/>
      <w:divBdr>
        <w:top w:val="none" w:sz="0" w:space="0" w:color="auto"/>
        <w:left w:val="none" w:sz="0" w:space="0" w:color="auto"/>
        <w:bottom w:val="none" w:sz="0" w:space="0" w:color="auto"/>
        <w:right w:val="none" w:sz="0" w:space="0" w:color="auto"/>
      </w:divBdr>
    </w:div>
    <w:div w:id="1166818353">
      <w:bodyDiv w:val="1"/>
      <w:marLeft w:val="0"/>
      <w:marRight w:val="0"/>
      <w:marTop w:val="0"/>
      <w:marBottom w:val="0"/>
      <w:divBdr>
        <w:top w:val="none" w:sz="0" w:space="0" w:color="auto"/>
        <w:left w:val="none" w:sz="0" w:space="0" w:color="auto"/>
        <w:bottom w:val="none" w:sz="0" w:space="0" w:color="auto"/>
        <w:right w:val="none" w:sz="0" w:space="0" w:color="auto"/>
      </w:divBdr>
    </w:div>
    <w:div w:id="1166820211">
      <w:bodyDiv w:val="1"/>
      <w:marLeft w:val="0"/>
      <w:marRight w:val="0"/>
      <w:marTop w:val="0"/>
      <w:marBottom w:val="0"/>
      <w:divBdr>
        <w:top w:val="none" w:sz="0" w:space="0" w:color="auto"/>
        <w:left w:val="none" w:sz="0" w:space="0" w:color="auto"/>
        <w:bottom w:val="none" w:sz="0" w:space="0" w:color="auto"/>
        <w:right w:val="none" w:sz="0" w:space="0" w:color="auto"/>
      </w:divBdr>
    </w:div>
    <w:div w:id="1166941671">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212857">
      <w:bodyDiv w:val="1"/>
      <w:marLeft w:val="0"/>
      <w:marRight w:val="0"/>
      <w:marTop w:val="0"/>
      <w:marBottom w:val="0"/>
      <w:divBdr>
        <w:top w:val="none" w:sz="0" w:space="0" w:color="auto"/>
        <w:left w:val="none" w:sz="0" w:space="0" w:color="auto"/>
        <w:bottom w:val="none" w:sz="0" w:space="0" w:color="auto"/>
        <w:right w:val="none" w:sz="0" w:space="0" w:color="auto"/>
      </w:divBdr>
    </w:div>
    <w:div w:id="1167283332">
      <w:bodyDiv w:val="1"/>
      <w:marLeft w:val="0"/>
      <w:marRight w:val="0"/>
      <w:marTop w:val="0"/>
      <w:marBottom w:val="0"/>
      <w:divBdr>
        <w:top w:val="none" w:sz="0" w:space="0" w:color="auto"/>
        <w:left w:val="none" w:sz="0" w:space="0" w:color="auto"/>
        <w:bottom w:val="none" w:sz="0" w:space="0" w:color="auto"/>
        <w:right w:val="none" w:sz="0" w:space="0" w:color="auto"/>
      </w:divBdr>
    </w:div>
    <w:div w:id="1167746390">
      <w:bodyDiv w:val="1"/>
      <w:marLeft w:val="0"/>
      <w:marRight w:val="0"/>
      <w:marTop w:val="0"/>
      <w:marBottom w:val="0"/>
      <w:divBdr>
        <w:top w:val="none" w:sz="0" w:space="0" w:color="auto"/>
        <w:left w:val="none" w:sz="0" w:space="0" w:color="auto"/>
        <w:bottom w:val="none" w:sz="0" w:space="0" w:color="auto"/>
        <w:right w:val="none" w:sz="0" w:space="0" w:color="auto"/>
      </w:divBdr>
    </w:div>
    <w:div w:id="1167751336">
      <w:bodyDiv w:val="1"/>
      <w:marLeft w:val="0"/>
      <w:marRight w:val="0"/>
      <w:marTop w:val="0"/>
      <w:marBottom w:val="0"/>
      <w:divBdr>
        <w:top w:val="none" w:sz="0" w:space="0" w:color="auto"/>
        <w:left w:val="none" w:sz="0" w:space="0" w:color="auto"/>
        <w:bottom w:val="none" w:sz="0" w:space="0" w:color="auto"/>
        <w:right w:val="none" w:sz="0" w:space="0" w:color="auto"/>
      </w:divBdr>
    </w:div>
    <w:div w:id="1167818648">
      <w:bodyDiv w:val="1"/>
      <w:marLeft w:val="0"/>
      <w:marRight w:val="0"/>
      <w:marTop w:val="0"/>
      <w:marBottom w:val="0"/>
      <w:divBdr>
        <w:top w:val="none" w:sz="0" w:space="0" w:color="auto"/>
        <w:left w:val="none" w:sz="0" w:space="0" w:color="auto"/>
        <w:bottom w:val="none" w:sz="0" w:space="0" w:color="auto"/>
        <w:right w:val="none" w:sz="0" w:space="0" w:color="auto"/>
      </w:divBdr>
    </w:div>
    <w:div w:id="1167868359">
      <w:bodyDiv w:val="1"/>
      <w:marLeft w:val="0"/>
      <w:marRight w:val="0"/>
      <w:marTop w:val="0"/>
      <w:marBottom w:val="0"/>
      <w:divBdr>
        <w:top w:val="none" w:sz="0" w:space="0" w:color="auto"/>
        <w:left w:val="none" w:sz="0" w:space="0" w:color="auto"/>
        <w:bottom w:val="none" w:sz="0" w:space="0" w:color="auto"/>
        <w:right w:val="none" w:sz="0" w:space="0" w:color="auto"/>
      </w:divBdr>
    </w:div>
    <w:div w:id="1168056865">
      <w:bodyDiv w:val="1"/>
      <w:marLeft w:val="0"/>
      <w:marRight w:val="0"/>
      <w:marTop w:val="0"/>
      <w:marBottom w:val="0"/>
      <w:divBdr>
        <w:top w:val="none" w:sz="0" w:space="0" w:color="auto"/>
        <w:left w:val="none" w:sz="0" w:space="0" w:color="auto"/>
        <w:bottom w:val="none" w:sz="0" w:space="0" w:color="auto"/>
        <w:right w:val="none" w:sz="0" w:space="0" w:color="auto"/>
      </w:divBdr>
    </w:div>
    <w:div w:id="1168138132">
      <w:bodyDiv w:val="1"/>
      <w:marLeft w:val="0"/>
      <w:marRight w:val="0"/>
      <w:marTop w:val="0"/>
      <w:marBottom w:val="0"/>
      <w:divBdr>
        <w:top w:val="none" w:sz="0" w:space="0" w:color="auto"/>
        <w:left w:val="none" w:sz="0" w:space="0" w:color="auto"/>
        <w:bottom w:val="none" w:sz="0" w:space="0" w:color="auto"/>
        <w:right w:val="none" w:sz="0" w:space="0" w:color="auto"/>
      </w:divBdr>
    </w:div>
    <w:div w:id="1168331370">
      <w:bodyDiv w:val="1"/>
      <w:marLeft w:val="0"/>
      <w:marRight w:val="0"/>
      <w:marTop w:val="0"/>
      <w:marBottom w:val="0"/>
      <w:divBdr>
        <w:top w:val="none" w:sz="0" w:space="0" w:color="auto"/>
        <w:left w:val="none" w:sz="0" w:space="0" w:color="auto"/>
        <w:bottom w:val="none" w:sz="0" w:space="0" w:color="auto"/>
        <w:right w:val="none" w:sz="0" w:space="0" w:color="auto"/>
      </w:divBdr>
    </w:div>
    <w:div w:id="1168516271">
      <w:bodyDiv w:val="1"/>
      <w:marLeft w:val="0"/>
      <w:marRight w:val="0"/>
      <w:marTop w:val="0"/>
      <w:marBottom w:val="0"/>
      <w:divBdr>
        <w:top w:val="none" w:sz="0" w:space="0" w:color="auto"/>
        <w:left w:val="none" w:sz="0" w:space="0" w:color="auto"/>
        <w:bottom w:val="none" w:sz="0" w:space="0" w:color="auto"/>
        <w:right w:val="none" w:sz="0" w:space="0" w:color="auto"/>
      </w:divBdr>
    </w:div>
    <w:div w:id="1168710897">
      <w:bodyDiv w:val="1"/>
      <w:marLeft w:val="0"/>
      <w:marRight w:val="0"/>
      <w:marTop w:val="0"/>
      <w:marBottom w:val="0"/>
      <w:divBdr>
        <w:top w:val="none" w:sz="0" w:space="0" w:color="auto"/>
        <w:left w:val="none" w:sz="0" w:space="0" w:color="auto"/>
        <w:bottom w:val="none" w:sz="0" w:space="0" w:color="auto"/>
        <w:right w:val="none" w:sz="0" w:space="0" w:color="auto"/>
      </w:divBdr>
    </w:div>
    <w:div w:id="1168786426">
      <w:bodyDiv w:val="1"/>
      <w:marLeft w:val="0"/>
      <w:marRight w:val="0"/>
      <w:marTop w:val="0"/>
      <w:marBottom w:val="0"/>
      <w:divBdr>
        <w:top w:val="none" w:sz="0" w:space="0" w:color="auto"/>
        <w:left w:val="none" w:sz="0" w:space="0" w:color="auto"/>
        <w:bottom w:val="none" w:sz="0" w:space="0" w:color="auto"/>
        <w:right w:val="none" w:sz="0" w:space="0" w:color="auto"/>
      </w:divBdr>
    </w:div>
    <w:div w:id="1168788935">
      <w:bodyDiv w:val="1"/>
      <w:marLeft w:val="0"/>
      <w:marRight w:val="0"/>
      <w:marTop w:val="0"/>
      <w:marBottom w:val="0"/>
      <w:divBdr>
        <w:top w:val="none" w:sz="0" w:space="0" w:color="auto"/>
        <w:left w:val="none" w:sz="0" w:space="0" w:color="auto"/>
        <w:bottom w:val="none" w:sz="0" w:space="0" w:color="auto"/>
        <w:right w:val="none" w:sz="0" w:space="0" w:color="auto"/>
      </w:divBdr>
    </w:div>
    <w:div w:id="1168904337">
      <w:bodyDiv w:val="1"/>
      <w:marLeft w:val="0"/>
      <w:marRight w:val="0"/>
      <w:marTop w:val="0"/>
      <w:marBottom w:val="0"/>
      <w:divBdr>
        <w:top w:val="none" w:sz="0" w:space="0" w:color="auto"/>
        <w:left w:val="none" w:sz="0" w:space="0" w:color="auto"/>
        <w:bottom w:val="none" w:sz="0" w:space="0" w:color="auto"/>
        <w:right w:val="none" w:sz="0" w:space="0" w:color="auto"/>
      </w:divBdr>
    </w:div>
    <w:div w:id="1168910110">
      <w:bodyDiv w:val="1"/>
      <w:marLeft w:val="0"/>
      <w:marRight w:val="0"/>
      <w:marTop w:val="0"/>
      <w:marBottom w:val="0"/>
      <w:divBdr>
        <w:top w:val="none" w:sz="0" w:space="0" w:color="auto"/>
        <w:left w:val="none" w:sz="0" w:space="0" w:color="auto"/>
        <w:bottom w:val="none" w:sz="0" w:space="0" w:color="auto"/>
        <w:right w:val="none" w:sz="0" w:space="0" w:color="auto"/>
      </w:divBdr>
    </w:div>
    <w:div w:id="1168978175">
      <w:bodyDiv w:val="1"/>
      <w:marLeft w:val="0"/>
      <w:marRight w:val="0"/>
      <w:marTop w:val="0"/>
      <w:marBottom w:val="0"/>
      <w:divBdr>
        <w:top w:val="none" w:sz="0" w:space="0" w:color="auto"/>
        <w:left w:val="none" w:sz="0" w:space="0" w:color="auto"/>
        <w:bottom w:val="none" w:sz="0" w:space="0" w:color="auto"/>
        <w:right w:val="none" w:sz="0" w:space="0" w:color="auto"/>
      </w:divBdr>
    </w:div>
    <w:div w:id="1169129060">
      <w:bodyDiv w:val="1"/>
      <w:marLeft w:val="0"/>
      <w:marRight w:val="0"/>
      <w:marTop w:val="0"/>
      <w:marBottom w:val="0"/>
      <w:divBdr>
        <w:top w:val="none" w:sz="0" w:space="0" w:color="auto"/>
        <w:left w:val="none" w:sz="0" w:space="0" w:color="auto"/>
        <w:bottom w:val="none" w:sz="0" w:space="0" w:color="auto"/>
        <w:right w:val="none" w:sz="0" w:space="0" w:color="auto"/>
      </w:divBdr>
    </w:div>
    <w:div w:id="1169517990">
      <w:bodyDiv w:val="1"/>
      <w:marLeft w:val="0"/>
      <w:marRight w:val="0"/>
      <w:marTop w:val="0"/>
      <w:marBottom w:val="0"/>
      <w:divBdr>
        <w:top w:val="none" w:sz="0" w:space="0" w:color="auto"/>
        <w:left w:val="none" w:sz="0" w:space="0" w:color="auto"/>
        <w:bottom w:val="none" w:sz="0" w:space="0" w:color="auto"/>
        <w:right w:val="none" w:sz="0" w:space="0" w:color="auto"/>
      </w:divBdr>
    </w:div>
    <w:div w:id="1169908592">
      <w:bodyDiv w:val="1"/>
      <w:marLeft w:val="0"/>
      <w:marRight w:val="0"/>
      <w:marTop w:val="0"/>
      <w:marBottom w:val="0"/>
      <w:divBdr>
        <w:top w:val="none" w:sz="0" w:space="0" w:color="auto"/>
        <w:left w:val="none" w:sz="0" w:space="0" w:color="auto"/>
        <w:bottom w:val="none" w:sz="0" w:space="0" w:color="auto"/>
        <w:right w:val="none" w:sz="0" w:space="0" w:color="auto"/>
      </w:divBdr>
    </w:div>
    <w:div w:id="1170023999">
      <w:bodyDiv w:val="1"/>
      <w:marLeft w:val="0"/>
      <w:marRight w:val="0"/>
      <w:marTop w:val="0"/>
      <w:marBottom w:val="0"/>
      <w:divBdr>
        <w:top w:val="none" w:sz="0" w:space="0" w:color="auto"/>
        <w:left w:val="none" w:sz="0" w:space="0" w:color="auto"/>
        <w:bottom w:val="none" w:sz="0" w:space="0" w:color="auto"/>
        <w:right w:val="none" w:sz="0" w:space="0" w:color="auto"/>
      </w:divBdr>
    </w:div>
    <w:div w:id="1170290557">
      <w:bodyDiv w:val="1"/>
      <w:marLeft w:val="0"/>
      <w:marRight w:val="0"/>
      <w:marTop w:val="0"/>
      <w:marBottom w:val="0"/>
      <w:divBdr>
        <w:top w:val="none" w:sz="0" w:space="0" w:color="auto"/>
        <w:left w:val="none" w:sz="0" w:space="0" w:color="auto"/>
        <w:bottom w:val="none" w:sz="0" w:space="0" w:color="auto"/>
        <w:right w:val="none" w:sz="0" w:space="0" w:color="auto"/>
      </w:divBdr>
    </w:div>
    <w:div w:id="1170827855">
      <w:bodyDiv w:val="1"/>
      <w:marLeft w:val="0"/>
      <w:marRight w:val="0"/>
      <w:marTop w:val="0"/>
      <w:marBottom w:val="0"/>
      <w:divBdr>
        <w:top w:val="none" w:sz="0" w:space="0" w:color="auto"/>
        <w:left w:val="none" w:sz="0" w:space="0" w:color="auto"/>
        <w:bottom w:val="none" w:sz="0" w:space="0" w:color="auto"/>
        <w:right w:val="none" w:sz="0" w:space="0" w:color="auto"/>
      </w:divBdr>
    </w:div>
    <w:div w:id="1170832466">
      <w:bodyDiv w:val="1"/>
      <w:marLeft w:val="0"/>
      <w:marRight w:val="0"/>
      <w:marTop w:val="0"/>
      <w:marBottom w:val="0"/>
      <w:divBdr>
        <w:top w:val="none" w:sz="0" w:space="0" w:color="auto"/>
        <w:left w:val="none" w:sz="0" w:space="0" w:color="auto"/>
        <w:bottom w:val="none" w:sz="0" w:space="0" w:color="auto"/>
        <w:right w:val="none" w:sz="0" w:space="0" w:color="auto"/>
      </w:divBdr>
    </w:div>
    <w:div w:id="1171068692">
      <w:bodyDiv w:val="1"/>
      <w:marLeft w:val="0"/>
      <w:marRight w:val="0"/>
      <w:marTop w:val="0"/>
      <w:marBottom w:val="0"/>
      <w:divBdr>
        <w:top w:val="none" w:sz="0" w:space="0" w:color="auto"/>
        <w:left w:val="none" w:sz="0" w:space="0" w:color="auto"/>
        <w:bottom w:val="none" w:sz="0" w:space="0" w:color="auto"/>
        <w:right w:val="none" w:sz="0" w:space="0" w:color="auto"/>
      </w:divBdr>
    </w:div>
    <w:div w:id="1171136577">
      <w:bodyDiv w:val="1"/>
      <w:marLeft w:val="0"/>
      <w:marRight w:val="0"/>
      <w:marTop w:val="0"/>
      <w:marBottom w:val="0"/>
      <w:divBdr>
        <w:top w:val="none" w:sz="0" w:space="0" w:color="auto"/>
        <w:left w:val="none" w:sz="0" w:space="0" w:color="auto"/>
        <w:bottom w:val="none" w:sz="0" w:space="0" w:color="auto"/>
        <w:right w:val="none" w:sz="0" w:space="0" w:color="auto"/>
      </w:divBdr>
    </w:div>
    <w:div w:id="1171212769">
      <w:bodyDiv w:val="1"/>
      <w:marLeft w:val="0"/>
      <w:marRight w:val="0"/>
      <w:marTop w:val="0"/>
      <w:marBottom w:val="0"/>
      <w:divBdr>
        <w:top w:val="none" w:sz="0" w:space="0" w:color="auto"/>
        <w:left w:val="none" w:sz="0" w:space="0" w:color="auto"/>
        <w:bottom w:val="none" w:sz="0" w:space="0" w:color="auto"/>
        <w:right w:val="none" w:sz="0" w:space="0" w:color="auto"/>
      </w:divBdr>
    </w:div>
    <w:div w:id="1171262200">
      <w:bodyDiv w:val="1"/>
      <w:marLeft w:val="0"/>
      <w:marRight w:val="0"/>
      <w:marTop w:val="0"/>
      <w:marBottom w:val="0"/>
      <w:divBdr>
        <w:top w:val="none" w:sz="0" w:space="0" w:color="auto"/>
        <w:left w:val="none" w:sz="0" w:space="0" w:color="auto"/>
        <w:bottom w:val="none" w:sz="0" w:space="0" w:color="auto"/>
        <w:right w:val="none" w:sz="0" w:space="0" w:color="auto"/>
      </w:divBdr>
    </w:div>
    <w:div w:id="1171410463">
      <w:bodyDiv w:val="1"/>
      <w:marLeft w:val="0"/>
      <w:marRight w:val="0"/>
      <w:marTop w:val="0"/>
      <w:marBottom w:val="0"/>
      <w:divBdr>
        <w:top w:val="none" w:sz="0" w:space="0" w:color="auto"/>
        <w:left w:val="none" w:sz="0" w:space="0" w:color="auto"/>
        <w:bottom w:val="none" w:sz="0" w:space="0" w:color="auto"/>
        <w:right w:val="none" w:sz="0" w:space="0" w:color="auto"/>
      </w:divBdr>
    </w:div>
    <w:div w:id="1171481865">
      <w:bodyDiv w:val="1"/>
      <w:marLeft w:val="0"/>
      <w:marRight w:val="0"/>
      <w:marTop w:val="0"/>
      <w:marBottom w:val="0"/>
      <w:divBdr>
        <w:top w:val="none" w:sz="0" w:space="0" w:color="auto"/>
        <w:left w:val="none" w:sz="0" w:space="0" w:color="auto"/>
        <w:bottom w:val="none" w:sz="0" w:space="0" w:color="auto"/>
        <w:right w:val="none" w:sz="0" w:space="0" w:color="auto"/>
      </w:divBdr>
    </w:div>
    <w:div w:id="1171674406">
      <w:bodyDiv w:val="1"/>
      <w:marLeft w:val="0"/>
      <w:marRight w:val="0"/>
      <w:marTop w:val="0"/>
      <w:marBottom w:val="0"/>
      <w:divBdr>
        <w:top w:val="none" w:sz="0" w:space="0" w:color="auto"/>
        <w:left w:val="none" w:sz="0" w:space="0" w:color="auto"/>
        <w:bottom w:val="none" w:sz="0" w:space="0" w:color="auto"/>
        <w:right w:val="none" w:sz="0" w:space="0" w:color="auto"/>
      </w:divBdr>
    </w:div>
    <w:div w:id="1171725717">
      <w:bodyDiv w:val="1"/>
      <w:marLeft w:val="0"/>
      <w:marRight w:val="0"/>
      <w:marTop w:val="0"/>
      <w:marBottom w:val="0"/>
      <w:divBdr>
        <w:top w:val="none" w:sz="0" w:space="0" w:color="auto"/>
        <w:left w:val="none" w:sz="0" w:space="0" w:color="auto"/>
        <w:bottom w:val="none" w:sz="0" w:space="0" w:color="auto"/>
        <w:right w:val="none" w:sz="0" w:space="0" w:color="auto"/>
      </w:divBdr>
    </w:div>
    <w:div w:id="1171750343">
      <w:bodyDiv w:val="1"/>
      <w:marLeft w:val="0"/>
      <w:marRight w:val="0"/>
      <w:marTop w:val="0"/>
      <w:marBottom w:val="0"/>
      <w:divBdr>
        <w:top w:val="none" w:sz="0" w:space="0" w:color="auto"/>
        <w:left w:val="none" w:sz="0" w:space="0" w:color="auto"/>
        <w:bottom w:val="none" w:sz="0" w:space="0" w:color="auto"/>
        <w:right w:val="none" w:sz="0" w:space="0" w:color="auto"/>
      </w:divBdr>
    </w:div>
    <w:div w:id="1171873482">
      <w:bodyDiv w:val="1"/>
      <w:marLeft w:val="0"/>
      <w:marRight w:val="0"/>
      <w:marTop w:val="0"/>
      <w:marBottom w:val="0"/>
      <w:divBdr>
        <w:top w:val="none" w:sz="0" w:space="0" w:color="auto"/>
        <w:left w:val="none" w:sz="0" w:space="0" w:color="auto"/>
        <w:bottom w:val="none" w:sz="0" w:space="0" w:color="auto"/>
        <w:right w:val="none" w:sz="0" w:space="0" w:color="auto"/>
      </w:divBdr>
    </w:div>
    <w:div w:id="1171985579">
      <w:bodyDiv w:val="1"/>
      <w:marLeft w:val="0"/>
      <w:marRight w:val="0"/>
      <w:marTop w:val="0"/>
      <w:marBottom w:val="0"/>
      <w:divBdr>
        <w:top w:val="none" w:sz="0" w:space="0" w:color="auto"/>
        <w:left w:val="none" w:sz="0" w:space="0" w:color="auto"/>
        <w:bottom w:val="none" w:sz="0" w:space="0" w:color="auto"/>
        <w:right w:val="none" w:sz="0" w:space="0" w:color="auto"/>
      </w:divBdr>
    </w:div>
    <w:div w:id="1171988952">
      <w:bodyDiv w:val="1"/>
      <w:marLeft w:val="0"/>
      <w:marRight w:val="0"/>
      <w:marTop w:val="0"/>
      <w:marBottom w:val="0"/>
      <w:divBdr>
        <w:top w:val="none" w:sz="0" w:space="0" w:color="auto"/>
        <w:left w:val="none" w:sz="0" w:space="0" w:color="auto"/>
        <w:bottom w:val="none" w:sz="0" w:space="0" w:color="auto"/>
        <w:right w:val="none" w:sz="0" w:space="0" w:color="auto"/>
      </w:divBdr>
    </w:div>
    <w:div w:id="1172066360">
      <w:bodyDiv w:val="1"/>
      <w:marLeft w:val="0"/>
      <w:marRight w:val="0"/>
      <w:marTop w:val="0"/>
      <w:marBottom w:val="0"/>
      <w:divBdr>
        <w:top w:val="none" w:sz="0" w:space="0" w:color="auto"/>
        <w:left w:val="none" w:sz="0" w:space="0" w:color="auto"/>
        <w:bottom w:val="none" w:sz="0" w:space="0" w:color="auto"/>
        <w:right w:val="none" w:sz="0" w:space="0" w:color="auto"/>
      </w:divBdr>
    </w:div>
    <w:div w:id="1172069832">
      <w:bodyDiv w:val="1"/>
      <w:marLeft w:val="0"/>
      <w:marRight w:val="0"/>
      <w:marTop w:val="0"/>
      <w:marBottom w:val="0"/>
      <w:divBdr>
        <w:top w:val="none" w:sz="0" w:space="0" w:color="auto"/>
        <w:left w:val="none" w:sz="0" w:space="0" w:color="auto"/>
        <w:bottom w:val="none" w:sz="0" w:space="0" w:color="auto"/>
        <w:right w:val="none" w:sz="0" w:space="0" w:color="auto"/>
      </w:divBdr>
    </w:div>
    <w:div w:id="1172139138">
      <w:bodyDiv w:val="1"/>
      <w:marLeft w:val="0"/>
      <w:marRight w:val="0"/>
      <w:marTop w:val="0"/>
      <w:marBottom w:val="0"/>
      <w:divBdr>
        <w:top w:val="none" w:sz="0" w:space="0" w:color="auto"/>
        <w:left w:val="none" w:sz="0" w:space="0" w:color="auto"/>
        <w:bottom w:val="none" w:sz="0" w:space="0" w:color="auto"/>
        <w:right w:val="none" w:sz="0" w:space="0" w:color="auto"/>
      </w:divBdr>
    </w:div>
    <w:div w:id="1172259762">
      <w:bodyDiv w:val="1"/>
      <w:marLeft w:val="0"/>
      <w:marRight w:val="0"/>
      <w:marTop w:val="0"/>
      <w:marBottom w:val="0"/>
      <w:divBdr>
        <w:top w:val="none" w:sz="0" w:space="0" w:color="auto"/>
        <w:left w:val="none" w:sz="0" w:space="0" w:color="auto"/>
        <w:bottom w:val="none" w:sz="0" w:space="0" w:color="auto"/>
        <w:right w:val="none" w:sz="0" w:space="0" w:color="auto"/>
      </w:divBdr>
    </w:div>
    <w:div w:id="1172260841">
      <w:bodyDiv w:val="1"/>
      <w:marLeft w:val="0"/>
      <w:marRight w:val="0"/>
      <w:marTop w:val="0"/>
      <w:marBottom w:val="0"/>
      <w:divBdr>
        <w:top w:val="none" w:sz="0" w:space="0" w:color="auto"/>
        <w:left w:val="none" w:sz="0" w:space="0" w:color="auto"/>
        <w:bottom w:val="none" w:sz="0" w:space="0" w:color="auto"/>
        <w:right w:val="none" w:sz="0" w:space="0" w:color="auto"/>
      </w:divBdr>
    </w:div>
    <w:div w:id="1172376162">
      <w:bodyDiv w:val="1"/>
      <w:marLeft w:val="0"/>
      <w:marRight w:val="0"/>
      <w:marTop w:val="0"/>
      <w:marBottom w:val="0"/>
      <w:divBdr>
        <w:top w:val="none" w:sz="0" w:space="0" w:color="auto"/>
        <w:left w:val="none" w:sz="0" w:space="0" w:color="auto"/>
        <w:bottom w:val="none" w:sz="0" w:space="0" w:color="auto"/>
        <w:right w:val="none" w:sz="0" w:space="0" w:color="auto"/>
      </w:divBdr>
    </w:div>
    <w:div w:id="1172378661">
      <w:bodyDiv w:val="1"/>
      <w:marLeft w:val="0"/>
      <w:marRight w:val="0"/>
      <w:marTop w:val="0"/>
      <w:marBottom w:val="0"/>
      <w:divBdr>
        <w:top w:val="none" w:sz="0" w:space="0" w:color="auto"/>
        <w:left w:val="none" w:sz="0" w:space="0" w:color="auto"/>
        <w:bottom w:val="none" w:sz="0" w:space="0" w:color="auto"/>
        <w:right w:val="none" w:sz="0" w:space="0" w:color="auto"/>
      </w:divBdr>
    </w:div>
    <w:div w:id="1172379097">
      <w:bodyDiv w:val="1"/>
      <w:marLeft w:val="0"/>
      <w:marRight w:val="0"/>
      <w:marTop w:val="0"/>
      <w:marBottom w:val="0"/>
      <w:divBdr>
        <w:top w:val="none" w:sz="0" w:space="0" w:color="auto"/>
        <w:left w:val="none" w:sz="0" w:space="0" w:color="auto"/>
        <w:bottom w:val="none" w:sz="0" w:space="0" w:color="auto"/>
        <w:right w:val="none" w:sz="0" w:space="0" w:color="auto"/>
      </w:divBdr>
    </w:div>
    <w:div w:id="1172448372">
      <w:bodyDiv w:val="1"/>
      <w:marLeft w:val="0"/>
      <w:marRight w:val="0"/>
      <w:marTop w:val="0"/>
      <w:marBottom w:val="0"/>
      <w:divBdr>
        <w:top w:val="none" w:sz="0" w:space="0" w:color="auto"/>
        <w:left w:val="none" w:sz="0" w:space="0" w:color="auto"/>
        <w:bottom w:val="none" w:sz="0" w:space="0" w:color="auto"/>
        <w:right w:val="none" w:sz="0" w:space="0" w:color="auto"/>
      </w:divBdr>
    </w:div>
    <w:div w:id="1172455657">
      <w:bodyDiv w:val="1"/>
      <w:marLeft w:val="0"/>
      <w:marRight w:val="0"/>
      <w:marTop w:val="0"/>
      <w:marBottom w:val="0"/>
      <w:divBdr>
        <w:top w:val="none" w:sz="0" w:space="0" w:color="auto"/>
        <w:left w:val="none" w:sz="0" w:space="0" w:color="auto"/>
        <w:bottom w:val="none" w:sz="0" w:space="0" w:color="auto"/>
        <w:right w:val="none" w:sz="0" w:space="0" w:color="auto"/>
      </w:divBdr>
    </w:div>
    <w:div w:id="1172524669">
      <w:bodyDiv w:val="1"/>
      <w:marLeft w:val="0"/>
      <w:marRight w:val="0"/>
      <w:marTop w:val="0"/>
      <w:marBottom w:val="0"/>
      <w:divBdr>
        <w:top w:val="none" w:sz="0" w:space="0" w:color="auto"/>
        <w:left w:val="none" w:sz="0" w:space="0" w:color="auto"/>
        <w:bottom w:val="none" w:sz="0" w:space="0" w:color="auto"/>
        <w:right w:val="none" w:sz="0" w:space="0" w:color="auto"/>
      </w:divBdr>
    </w:div>
    <w:div w:id="1172600943">
      <w:bodyDiv w:val="1"/>
      <w:marLeft w:val="0"/>
      <w:marRight w:val="0"/>
      <w:marTop w:val="0"/>
      <w:marBottom w:val="0"/>
      <w:divBdr>
        <w:top w:val="none" w:sz="0" w:space="0" w:color="auto"/>
        <w:left w:val="none" w:sz="0" w:space="0" w:color="auto"/>
        <w:bottom w:val="none" w:sz="0" w:space="0" w:color="auto"/>
        <w:right w:val="none" w:sz="0" w:space="0" w:color="auto"/>
      </w:divBdr>
    </w:div>
    <w:div w:id="1172793434">
      <w:bodyDiv w:val="1"/>
      <w:marLeft w:val="0"/>
      <w:marRight w:val="0"/>
      <w:marTop w:val="0"/>
      <w:marBottom w:val="0"/>
      <w:divBdr>
        <w:top w:val="none" w:sz="0" w:space="0" w:color="auto"/>
        <w:left w:val="none" w:sz="0" w:space="0" w:color="auto"/>
        <w:bottom w:val="none" w:sz="0" w:space="0" w:color="auto"/>
        <w:right w:val="none" w:sz="0" w:space="0" w:color="auto"/>
      </w:divBdr>
    </w:div>
    <w:div w:id="1172914596">
      <w:bodyDiv w:val="1"/>
      <w:marLeft w:val="0"/>
      <w:marRight w:val="0"/>
      <w:marTop w:val="0"/>
      <w:marBottom w:val="0"/>
      <w:divBdr>
        <w:top w:val="none" w:sz="0" w:space="0" w:color="auto"/>
        <w:left w:val="none" w:sz="0" w:space="0" w:color="auto"/>
        <w:bottom w:val="none" w:sz="0" w:space="0" w:color="auto"/>
        <w:right w:val="none" w:sz="0" w:space="0" w:color="auto"/>
      </w:divBdr>
    </w:div>
    <w:div w:id="1173106300">
      <w:bodyDiv w:val="1"/>
      <w:marLeft w:val="0"/>
      <w:marRight w:val="0"/>
      <w:marTop w:val="0"/>
      <w:marBottom w:val="0"/>
      <w:divBdr>
        <w:top w:val="none" w:sz="0" w:space="0" w:color="auto"/>
        <w:left w:val="none" w:sz="0" w:space="0" w:color="auto"/>
        <w:bottom w:val="none" w:sz="0" w:space="0" w:color="auto"/>
        <w:right w:val="none" w:sz="0" w:space="0" w:color="auto"/>
      </w:divBdr>
    </w:div>
    <w:div w:id="1173376099">
      <w:bodyDiv w:val="1"/>
      <w:marLeft w:val="0"/>
      <w:marRight w:val="0"/>
      <w:marTop w:val="0"/>
      <w:marBottom w:val="0"/>
      <w:divBdr>
        <w:top w:val="none" w:sz="0" w:space="0" w:color="auto"/>
        <w:left w:val="none" w:sz="0" w:space="0" w:color="auto"/>
        <w:bottom w:val="none" w:sz="0" w:space="0" w:color="auto"/>
        <w:right w:val="none" w:sz="0" w:space="0" w:color="auto"/>
      </w:divBdr>
    </w:div>
    <w:div w:id="1173489033">
      <w:bodyDiv w:val="1"/>
      <w:marLeft w:val="0"/>
      <w:marRight w:val="0"/>
      <w:marTop w:val="0"/>
      <w:marBottom w:val="0"/>
      <w:divBdr>
        <w:top w:val="none" w:sz="0" w:space="0" w:color="auto"/>
        <w:left w:val="none" w:sz="0" w:space="0" w:color="auto"/>
        <w:bottom w:val="none" w:sz="0" w:space="0" w:color="auto"/>
        <w:right w:val="none" w:sz="0" w:space="0" w:color="auto"/>
      </w:divBdr>
    </w:div>
    <w:div w:id="1173494315">
      <w:bodyDiv w:val="1"/>
      <w:marLeft w:val="0"/>
      <w:marRight w:val="0"/>
      <w:marTop w:val="0"/>
      <w:marBottom w:val="0"/>
      <w:divBdr>
        <w:top w:val="none" w:sz="0" w:space="0" w:color="auto"/>
        <w:left w:val="none" w:sz="0" w:space="0" w:color="auto"/>
        <w:bottom w:val="none" w:sz="0" w:space="0" w:color="auto"/>
        <w:right w:val="none" w:sz="0" w:space="0" w:color="auto"/>
      </w:divBdr>
    </w:div>
    <w:div w:id="1173685743">
      <w:bodyDiv w:val="1"/>
      <w:marLeft w:val="0"/>
      <w:marRight w:val="0"/>
      <w:marTop w:val="0"/>
      <w:marBottom w:val="0"/>
      <w:divBdr>
        <w:top w:val="none" w:sz="0" w:space="0" w:color="auto"/>
        <w:left w:val="none" w:sz="0" w:space="0" w:color="auto"/>
        <w:bottom w:val="none" w:sz="0" w:space="0" w:color="auto"/>
        <w:right w:val="none" w:sz="0" w:space="0" w:color="auto"/>
      </w:divBdr>
    </w:div>
    <w:div w:id="1173686066">
      <w:bodyDiv w:val="1"/>
      <w:marLeft w:val="0"/>
      <w:marRight w:val="0"/>
      <w:marTop w:val="0"/>
      <w:marBottom w:val="0"/>
      <w:divBdr>
        <w:top w:val="none" w:sz="0" w:space="0" w:color="auto"/>
        <w:left w:val="none" w:sz="0" w:space="0" w:color="auto"/>
        <w:bottom w:val="none" w:sz="0" w:space="0" w:color="auto"/>
        <w:right w:val="none" w:sz="0" w:space="0" w:color="auto"/>
      </w:divBdr>
    </w:div>
    <w:div w:id="1173762335">
      <w:bodyDiv w:val="1"/>
      <w:marLeft w:val="0"/>
      <w:marRight w:val="0"/>
      <w:marTop w:val="0"/>
      <w:marBottom w:val="0"/>
      <w:divBdr>
        <w:top w:val="none" w:sz="0" w:space="0" w:color="auto"/>
        <w:left w:val="none" w:sz="0" w:space="0" w:color="auto"/>
        <w:bottom w:val="none" w:sz="0" w:space="0" w:color="auto"/>
        <w:right w:val="none" w:sz="0" w:space="0" w:color="auto"/>
      </w:divBdr>
    </w:div>
    <w:div w:id="1173840071">
      <w:bodyDiv w:val="1"/>
      <w:marLeft w:val="0"/>
      <w:marRight w:val="0"/>
      <w:marTop w:val="0"/>
      <w:marBottom w:val="0"/>
      <w:divBdr>
        <w:top w:val="none" w:sz="0" w:space="0" w:color="auto"/>
        <w:left w:val="none" w:sz="0" w:space="0" w:color="auto"/>
        <w:bottom w:val="none" w:sz="0" w:space="0" w:color="auto"/>
        <w:right w:val="none" w:sz="0" w:space="0" w:color="auto"/>
      </w:divBdr>
    </w:div>
    <w:div w:id="1173910942">
      <w:bodyDiv w:val="1"/>
      <w:marLeft w:val="0"/>
      <w:marRight w:val="0"/>
      <w:marTop w:val="0"/>
      <w:marBottom w:val="0"/>
      <w:divBdr>
        <w:top w:val="none" w:sz="0" w:space="0" w:color="auto"/>
        <w:left w:val="none" w:sz="0" w:space="0" w:color="auto"/>
        <w:bottom w:val="none" w:sz="0" w:space="0" w:color="auto"/>
        <w:right w:val="none" w:sz="0" w:space="0" w:color="auto"/>
      </w:divBdr>
    </w:div>
    <w:div w:id="1173959058">
      <w:bodyDiv w:val="1"/>
      <w:marLeft w:val="0"/>
      <w:marRight w:val="0"/>
      <w:marTop w:val="0"/>
      <w:marBottom w:val="0"/>
      <w:divBdr>
        <w:top w:val="none" w:sz="0" w:space="0" w:color="auto"/>
        <w:left w:val="none" w:sz="0" w:space="0" w:color="auto"/>
        <w:bottom w:val="none" w:sz="0" w:space="0" w:color="auto"/>
        <w:right w:val="none" w:sz="0" w:space="0" w:color="auto"/>
      </w:divBdr>
    </w:div>
    <w:div w:id="1174077493">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152487">
      <w:bodyDiv w:val="1"/>
      <w:marLeft w:val="0"/>
      <w:marRight w:val="0"/>
      <w:marTop w:val="0"/>
      <w:marBottom w:val="0"/>
      <w:divBdr>
        <w:top w:val="none" w:sz="0" w:space="0" w:color="auto"/>
        <w:left w:val="none" w:sz="0" w:space="0" w:color="auto"/>
        <w:bottom w:val="none" w:sz="0" w:space="0" w:color="auto"/>
        <w:right w:val="none" w:sz="0" w:space="0" w:color="auto"/>
      </w:divBdr>
    </w:div>
    <w:div w:id="1174223770">
      <w:bodyDiv w:val="1"/>
      <w:marLeft w:val="0"/>
      <w:marRight w:val="0"/>
      <w:marTop w:val="0"/>
      <w:marBottom w:val="0"/>
      <w:divBdr>
        <w:top w:val="none" w:sz="0" w:space="0" w:color="auto"/>
        <w:left w:val="none" w:sz="0" w:space="0" w:color="auto"/>
        <w:bottom w:val="none" w:sz="0" w:space="0" w:color="auto"/>
        <w:right w:val="none" w:sz="0" w:space="0" w:color="auto"/>
      </w:divBdr>
    </w:div>
    <w:div w:id="1174298178">
      <w:bodyDiv w:val="1"/>
      <w:marLeft w:val="0"/>
      <w:marRight w:val="0"/>
      <w:marTop w:val="0"/>
      <w:marBottom w:val="0"/>
      <w:divBdr>
        <w:top w:val="none" w:sz="0" w:space="0" w:color="auto"/>
        <w:left w:val="none" w:sz="0" w:space="0" w:color="auto"/>
        <w:bottom w:val="none" w:sz="0" w:space="0" w:color="auto"/>
        <w:right w:val="none" w:sz="0" w:space="0" w:color="auto"/>
      </w:divBdr>
    </w:div>
    <w:div w:id="1174490939">
      <w:bodyDiv w:val="1"/>
      <w:marLeft w:val="0"/>
      <w:marRight w:val="0"/>
      <w:marTop w:val="0"/>
      <w:marBottom w:val="0"/>
      <w:divBdr>
        <w:top w:val="none" w:sz="0" w:space="0" w:color="auto"/>
        <w:left w:val="none" w:sz="0" w:space="0" w:color="auto"/>
        <w:bottom w:val="none" w:sz="0" w:space="0" w:color="auto"/>
        <w:right w:val="none" w:sz="0" w:space="0" w:color="auto"/>
      </w:divBdr>
    </w:div>
    <w:div w:id="1174690190">
      <w:bodyDiv w:val="1"/>
      <w:marLeft w:val="0"/>
      <w:marRight w:val="0"/>
      <w:marTop w:val="0"/>
      <w:marBottom w:val="0"/>
      <w:divBdr>
        <w:top w:val="none" w:sz="0" w:space="0" w:color="auto"/>
        <w:left w:val="none" w:sz="0" w:space="0" w:color="auto"/>
        <w:bottom w:val="none" w:sz="0" w:space="0" w:color="auto"/>
        <w:right w:val="none" w:sz="0" w:space="0" w:color="auto"/>
      </w:divBdr>
    </w:div>
    <w:div w:id="1174800444">
      <w:bodyDiv w:val="1"/>
      <w:marLeft w:val="0"/>
      <w:marRight w:val="0"/>
      <w:marTop w:val="0"/>
      <w:marBottom w:val="0"/>
      <w:divBdr>
        <w:top w:val="none" w:sz="0" w:space="0" w:color="auto"/>
        <w:left w:val="none" w:sz="0" w:space="0" w:color="auto"/>
        <w:bottom w:val="none" w:sz="0" w:space="0" w:color="auto"/>
        <w:right w:val="none" w:sz="0" w:space="0" w:color="auto"/>
      </w:divBdr>
    </w:div>
    <w:div w:id="1175074822">
      <w:bodyDiv w:val="1"/>
      <w:marLeft w:val="0"/>
      <w:marRight w:val="0"/>
      <w:marTop w:val="0"/>
      <w:marBottom w:val="0"/>
      <w:divBdr>
        <w:top w:val="none" w:sz="0" w:space="0" w:color="auto"/>
        <w:left w:val="none" w:sz="0" w:space="0" w:color="auto"/>
        <w:bottom w:val="none" w:sz="0" w:space="0" w:color="auto"/>
        <w:right w:val="none" w:sz="0" w:space="0" w:color="auto"/>
      </w:divBdr>
    </w:div>
    <w:div w:id="1175613782">
      <w:bodyDiv w:val="1"/>
      <w:marLeft w:val="0"/>
      <w:marRight w:val="0"/>
      <w:marTop w:val="0"/>
      <w:marBottom w:val="0"/>
      <w:divBdr>
        <w:top w:val="none" w:sz="0" w:space="0" w:color="auto"/>
        <w:left w:val="none" w:sz="0" w:space="0" w:color="auto"/>
        <w:bottom w:val="none" w:sz="0" w:space="0" w:color="auto"/>
        <w:right w:val="none" w:sz="0" w:space="0" w:color="auto"/>
      </w:divBdr>
    </w:div>
    <w:div w:id="1176118462">
      <w:bodyDiv w:val="1"/>
      <w:marLeft w:val="0"/>
      <w:marRight w:val="0"/>
      <w:marTop w:val="0"/>
      <w:marBottom w:val="0"/>
      <w:divBdr>
        <w:top w:val="none" w:sz="0" w:space="0" w:color="auto"/>
        <w:left w:val="none" w:sz="0" w:space="0" w:color="auto"/>
        <w:bottom w:val="none" w:sz="0" w:space="0" w:color="auto"/>
        <w:right w:val="none" w:sz="0" w:space="0" w:color="auto"/>
      </w:divBdr>
    </w:div>
    <w:div w:id="1176189857">
      <w:bodyDiv w:val="1"/>
      <w:marLeft w:val="0"/>
      <w:marRight w:val="0"/>
      <w:marTop w:val="0"/>
      <w:marBottom w:val="0"/>
      <w:divBdr>
        <w:top w:val="none" w:sz="0" w:space="0" w:color="auto"/>
        <w:left w:val="none" w:sz="0" w:space="0" w:color="auto"/>
        <w:bottom w:val="none" w:sz="0" w:space="0" w:color="auto"/>
        <w:right w:val="none" w:sz="0" w:space="0" w:color="auto"/>
      </w:divBdr>
    </w:div>
    <w:div w:id="1176383164">
      <w:bodyDiv w:val="1"/>
      <w:marLeft w:val="0"/>
      <w:marRight w:val="0"/>
      <w:marTop w:val="0"/>
      <w:marBottom w:val="0"/>
      <w:divBdr>
        <w:top w:val="none" w:sz="0" w:space="0" w:color="auto"/>
        <w:left w:val="none" w:sz="0" w:space="0" w:color="auto"/>
        <w:bottom w:val="none" w:sz="0" w:space="0" w:color="auto"/>
        <w:right w:val="none" w:sz="0" w:space="0" w:color="auto"/>
      </w:divBdr>
    </w:div>
    <w:div w:id="1176387307">
      <w:bodyDiv w:val="1"/>
      <w:marLeft w:val="0"/>
      <w:marRight w:val="0"/>
      <w:marTop w:val="0"/>
      <w:marBottom w:val="0"/>
      <w:divBdr>
        <w:top w:val="none" w:sz="0" w:space="0" w:color="auto"/>
        <w:left w:val="none" w:sz="0" w:space="0" w:color="auto"/>
        <w:bottom w:val="none" w:sz="0" w:space="0" w:color="auto"/>
        <w:right w:val="none" w:sz="0" w:space="0" w:color="auto"/>
      </w:divBdr>
    </w:div>
    <w:div w:id="1176458833">
      <w:bodyDiv w:val="1"/>
      <w:marLeft w:val="0"/>
      <w:marRight w:val="0"/>
      <w:marTop w:val="0"/>
      <w:marBottom w:val="0"/>
      <w:divBdr>
        <w:top w:val="none" w:sz="0" w:space="0" w:color="auto"/>
        <w:left w:val="none" w:sz="0" w:space="0" w:color="auto"/>
        <w:bottom w:val="none" w:sz="0" w:space="0" w:color="auto"/>
        <w:right w:val="none" w:sz="0" w:space="0" w:color="auto"/>
      </w:divBdr>
    </w:div>
    <w:div w:id="1176462665">
      <w:bodyDiv w:val="1"/>
      <w:marLeft w:val="0"/>
      <w:marRight w:val="0"/>
      <w:marTop w:val="0"/>
      <w:marBottom w:val="0"/>
      <w:divBdr>
        <w:top w:val="none" w:sz="0" w:space="0" w:color="auto"/>
        <w:left w:val="none" w:sz="0" w:space="0" w:color="auto"/>
        <w:bottom w:val="none" w:sz="0" w:space="0" w:color="auto"/>
        <w:right w:val="none" w:sz="0" w:space="0" w:color="auto"/>
      </w:divBdr>
    </w:div>
    <w:div w:id="1176530406">
      <w:bodyDiv w:val="1"/>
      <w:marLeft w:val="0"/>
      <w:marRight w:val="0"/>
      <w:marTop w:val="0"/>
      <w:marBottom w:val="0"/>
      <w:divBdr>
        <w:top w:val="none" w:sz="0" w:space="0" w:color="auto"/>
        <w:left w:val="none" w:sz="0" w:space="0" w:color="auto"/>
        <w:bottom w:val="none" w:sz="0" w:space="0" w:color="auto"/>
        <w:right w:val="none" w:sz="0" w:space="0" w:color="auto"/>
      </w:divBdr>
    </w:div>
    <w:div w:id="1176729015">
      <w:bodyDiv w:val="1"/>
      <w:marLeft w:val="0"/>
      <w:marRight w:val="0"/>
      <w:marTop w:val="0"/>
      <w:marBottom w:val="0"/>
      <w:divBdr>
        <w:top w:val="none" w:sz="0" w:space="0" w:color="auto"/>
        <w:left w:val="none" w:sz="0" w:space="0" w:color="auto"/>
        <w:bottom w:val="none" w:sz="0" w:space="0" w:color="auto"/>
        <w:right w:val="none" w:sz="0" w:space="0" w:color="auto"/>
      </w:divBdr>
    </w:div>
    <w:div w:id="1176771984">
      <w:bodyDiv w:val="1"/>
      <w:marLeft w:val="0"/>
      <w:marRight w:val="0"/>
      <w:marTop w:val="0"/>
      <w:marBottom w:val="0"/>
      <w:divBdr>
        <w:top w:val="none" w:sz="0" w:space="0" w:color="auto"/>
        <w:left w:val="none" w:sz="0" w:space="0" w:color="auto"/>
        <w:bottom w:val="none" w:sz="0" w:space="0" w:color="auto"/>
        <w:right w:val="none" w:sz="0" w:space="0" w:color="auto"/>
      </w:divBdr>
    </w:div>
    <w:div w:id="1176844705">
      <w:bodyDiv w:val="1"/>
      <w:marLeft w:val="0"/>
      <w:marRight w:val="0"/>
      <w:marTop w:val="0"/>
      <w:marBottom w:val="0"/>
      <w:divBdr>
        <w:top w:val="none" w:sz="0" w:space="0" w:color="auto"/>
        <w:left w:val="none" w:sz="0" w:space="0" w:color="auto"/>
        <w:bottom w:val="none" w:sz="0" w:space="0" w:color="auto"/>
        <w:right w:val="none" w:sz="0" w:space="0" w:color="auto"/>
      </w:divBdr>
    </w:div>
    <w:div w:id="1177038171">
      <w:bodyDiv w:val="1"/>
      <w:marLeft w:val="0"/>
      <w:marRight w:val="0"/>
      <w:marTop w:val="0"/>
      <w:marBottom w:val="0"/>
      <w:divBdr>
        <w:top w:val="none" w:sz="0" w:space="0" w:color="auto"/>
        <w:left w:val="none" w:sz="0" w:space="0" w:color="auto"/>
        <w:bottom w:val="none" w:sz="0" w:space="0" w:color="auto"/>
        <w:right w:val="none" w:sz="0" w:space="0" w:color="auto"/>
      </w:divBdr>
    </w:div>
    <w:div w:id="1177038468">
      <w:bodyDiv w:val="1"/>
      <w:marLeft w:val="0"/>
      <w:marRight w:val="0"/>
      <w:marTop w:val="0"/>
      <w:marBottom w:val="0"/>
      <w:divBdr>
        <w:top w:val="none" w:sz="0" w:space="0" w:color="auto"/>
        <w:left w:val="none" w:sz="0" w:space="0" w:color="auto"/>
        <w:bottom w:val="none" w:sz="0" w:space="0" w:color="auto"/>
        <w:right w:val="none" w:sz="0" w:space="0" w:color="auto"/>
      </w:divBdr>
    </w:div>
    <w:div w:id="1177114019">
      <w:bodyDiv w:val="1"/>
      <w:marLeft w:val="0"/>
      <w:marRight w:val="0"/>
      <w:marTop w:val="0"/>
      <w:marBottom w:val="0"/>
      <w:divBdr>
        <w:top w:val="none" w:sz="0" w:space="0" w:color="auto"/>
        <w:left w:val="none" w:sz="0" w:space="0" w:color="auto"/>
        <w:bottom w:val="none" w:sz="0" w:space="0" w:color="auto"/>
        <w:right w:val="none" w:sz="0" w:space="0" w:color="auto"/>
      </w:divBdr>
    </w:div>
    <w:div w:id="1177189176">
      <w:bodyDiv w:val="1"/>
      <w:marLeft w:val="0"/>
      <w:marRight w:val="0"/>
      <w:marTop w:val="0"/>
      <w:marBottom w:val="0"/>
      <w:divBdr>
        <w:top w:val="none" w:sz="0" w:space="0" w:color="auto"/>
        <w:left w:val="none" w:sz="0" w:space="0" w:color="auto"/>
        <w:bottom w:val="none" w:sz="0" w:space="0" w:color="auto"/>
        <w:right w:val="none" w:sz="0" w:space="0" w:color="auto"/>
      </w:divBdr>
    </w:div>
    <w:div w:id="1177227459">
      <w:bodyDiv w:val="1"/>
      <w:marLeft w:val="0"/>
      <w:marRight w:val="0"/>
      <w:marTop w:val="0"/>
      <w:marBottom w:val="0"/>
      <w:divBdr>
        <w:top w:val="none" w:sz="0" w:space="0" w:color="auto"/>
        <w:left w:val="none" w:sz="0" w:space="0" w:color="auto"/>
        <w:bottom w:val="none" w:sz="0" w:space="0" w:color="auto"/>
        <w:right w:val="none" w:sz="0" w:space="0" w:color="auto"/>
      </w:divBdr>
    </w:div>
    <w:div w:id="1177235575">
      <w:bodyDiv w:val="1"/>
      <w:marLeft w:val="0"/>
      <w:marRight w:val="0"/>
      <w:marTop w:val="0"/>
      <w:marBottom w:val="0"/>
      <w:divBdr>
        <w:top w:val="none" w:sz="0" w:space="0" w:color="auto"/>
        <w:left w:val="none" w:sz="0" w:space="0" w:color="auto"/>
        <w:bottom w:val="none" w:sz="0" w:space="0" w:color="auto"/>
        <w:right w:val="none" w:sz="0" w:space="0" w:color="auto"/>
      </w:divBdr>
    </w:div>
    <w:div w:id="1177354655">
      <w:bodyDiv w:val="1"/>
      <w:marLeft w:val="0"/>
      <w:marRight w:val="0"/>
      <w:marTop w:val="0"/>
      <w:marBottom w:val="0"/>
      <w:divBdr>
        <w:top w:val="none" w:sz="0" w:space="0" w:color="auto"/>
        <w:left w:val="none" w:sz="0" w:space="0" w:color="auto"/>
        <w:bottom w:val="none" w:sz="0" w:space="0" w:color="auto"/>
        <w:right w:val="none" w:sz="0" w:space="0" w:color="auto"/>
      </w:divBdr>
    </w:div>
    <w:div w:id="1177382783">
      <w:bodyDiv w:val="1"/>
      <w:marLeft w:val="0"/>
      <w:marRight w:val="0"/>
      <w:marTop w:val="0"/>
      <w:marBottom w:val="0"/>
      <w:divBdr>
        <w:top w:val="none" w:sz="0" w:space="0" w:color="auto"/>
        <w:left w:val="none" w:sz="0" w:space="0" w:color="auto"/>
        <w:bottom w:val="none" w:sz="0" w:space="0" w:color="auto"/>
        <w:right w:val="none" w:sz="0" w:space="0" w:color="auto"/>
      </w:divBdr>
    </w:div>
    <w:div w:id="1177385075">
      <w:bodyDiv w:val="1"/>
      <w:marLeft w:val="0"/>
      <w:marRight w:val="0"/>
      <w:marTop w:val="0"/>
      <w:marBottom w:val="0"/>
      <w:divBdr>
        <w:top w:val="none" w:sz="0" w:space="0" w:color="auto"/>
        <w:left w:val="none" w:sz="0" w:space="0" w:color="auto"/>
        <w:bottom w:val="none" w:sz="0" w:space="0" w:color="auto"/>
        <w:right w:val="none" w:sz="0" w:space="0" w:color="auto"/>
      </w:divBdr>
    </w:div>
    <w:div w:id="1177424927">
      <w:bodyDiv w:val="1"/>
      <w:marLeft w:val="0"/>
      <w:marRight w:val="0"/>
      <w:marTop w:val="0"/>
      <w:marBottom w:val="0"/>
      <w:divBdr>
        <w:top w:val="none" w:sz="0" w:space="0" w:color="auto"/>
        <w:left w:val="none" w:sz="0" w:space="0" w:color="auto"/>
        <w:bottom w:val="none" w:sz="0" w:space="0" w:color="auto"/>
        <w:right w:val="none" w:sz="0" w:space="0" w:color="auto"/>
      </w:divBdr>
    </w:div>
    <w:div w:id="1177815631">
      <w:bodyDiv w:val="1"/>
      <w:marLeft w:val="0"/>
      <w:marRight w:val="0"/>
      <w:marTop w:val="0"/>
      <w:marBottom w:val="0"/>
      <w:divBdr>
        <w:top w:val="none" w:sz="0" w:space="0" w:color="auto"/>
        <w:left w:val="none" w:sz="0" w:space="0" w:color="auto"/>
        <w:bottom w:val="none" w:sz="0" w:space="0" w:color="auto"/>
        <w:right w:val="none" w:sz="0" w:space="0" w:color="auto"/>
      </w:divBdr>
    </w:div>
    <w:div w:id="1177966995">
      <w:bodyDiv w:val="1"/>
      <w:marLeft w:val="0"/>
      <w:marRight w:val="0"/>
      <w:marTop w:val="0"/>
      <w:marBottom w:val="0"/>
      <w:divBdr>
        <w:top w:val="none" w:sz="0" w:space="0" w:color="auto"/>
        <w:left w:val="none" w:sz="0" w:space="0" w:color="auto"/>
        <w:bottom w:val="none" w:sz="0" w:space="0" w:color="auto"/>
        <w:right w:val="none" w:sz="0" w:space="0" w:color="auto"/>
      </w:divBdr>
    </w:div>
    <w:div w:id="1178154151">
      <w:bodyDiv w:val="1"/>
      <w:marLeft w:val="0"/>
      <w:marRight w:val="0"/>
      <w:marTop w:val="0"/>
      <w:marBottom w:val="0"/>
      <w:divBdr>
        <w:top w:val="none" w:sz="0" w:space="0" w:color="auto"/>
        <w:left w:val="none" w:sz="0" w:space="0" w:color="auto"/>
        <w:bottom w:val="none" w:sz="0" w:space="0" w:color="auto"/>
        <w:right w:val="none" w:sz="0" w:space="0" w:color="auto"/>
      </w:divBdr>
    </w:div>
    <w:div w:id="1178157467">
      <w:bodyDiv w:val="1"/>
      <w:marLeft w:val="0"/>
      <w:marRight w:val="0"/>
      <w:marTop w:val="0"/>
      <w:marBottom w:val="0"/>
      <w:divBdr>
        <w:top w:val="none" w:sz="0" w:space="0" w:color="auto"/>
        <w:left w:val="none" w:sz="0" w:space="0" w:color="auto"/>
        <w:bottom w:val="none" w:sz="0" w:space="0" w:color="auto"/>
        <w:right w:val="none" w:sz="0" w:space="0" w:color="auto"/>
      </w:divBdr>
    </w:div>
    <w:div w:id="1178228327">
      <w:bodyDiv w:val="1"/>
      <w:marLeft w:val="0"/>
      <w:marRight w:val="0"/>
      <w:marTop w:val="0"/>
      <w:marBottom w:val="0"/>
      <w:divBdr>
        <w:top w:val="none" w:sz="0" w:space="0" w:color="auto"/>
        <w:left w:val="none" w:sz="0" w:space="0" w:color="auto"/>
        <w:bottom w:val="none" w:sz="0" w:space="0" w:color="auto"/>
        <w:right w:val="none" w:sz="0" w:space="0" w:color="auto"/>
      </w:divBdr>
    </w:div>
    <w:div w:id="1178538063">
      <w:bodyDiv w:val="1"/>
      <w:marLeft w:val="0"/>
      <w:marRight w:val="0"/>
      <w:marTop w:val="0"/>
      <w:marBottom w:val="0"/>
      <w:divBdr>
        <w:top w:val="none" w:sz="0" w:space="0" w:color="auto"/>
        <w:left w:val="none" w:sz="0" w:space="0" w:color="auto"/>
        <w:bottom w:val="none" w:sz="0" w:space="0" w:color="auto"/>
        <w:right w:val="none" w:sz="0" w:space="0" w:color="auto"/>
      </w:divBdr>
    </w:div>
    <w:div w:id="1178546191">
      <w:bodyDiv w:val="1"/>
      <w:marLeft w:val="0"/>
      <w:marRight w:val="0"/>
      <w:marTop w:val="0"/>
      <w:marBottom w:val="0"/>
      <w:divBdr>
        <w:top w:val="none" w:sz="0" w:space="0" w:color="auto"/>
        <w:left w:val="none" w:sz="0" w:space="0" w:color="auto"/>
        <w:bottom w:val="none" w:sz="0" w:space="0" w:color="auto"/>
        <w:right w:val="none" w:sz="0" w:space="0" w:color="auto"/>
      </w:divBdr>
    </w:div>
    <w:div w:id="1178616182">
      <w:bodyDiv w:val="1"/>
      <w:marLeft w:val="0"/>
      <w:marRight w:val="0"/>
      <w:marTop w:val="0"/>
      <w:marBottom w:val="0"/>
      <w:divBdr>
        <w:top w:val="none" w:sz="0" w:space="0" w:color="auto"/>
        <w:left w:val="none" w:sz="0" w:space="0" w:color="auto"/>
        <w:bottom w:val="none" w:sz="0" w:space="0" w:color="auto"/>
        <w:right w:val="none" w:sz="0" w:space="0" w:color="auto"/>
      </w:divBdr>
    </w:div>
    <w:div w:id="1178617467">
      <w:bodyDiv w:val="1"/>
      <w:marLeft w:val="0"/>
      <w:marRight w:val="0"/>
      <w:marTop w:val="0"/>
      <w:marBottom w:val="0"/>
      <w:divBdr>
        <w:top w:val="none" w:sz="0" w:space="0" w:color="auto"/>
        <w:left w:val="none" w:sz="0" w:space="0" w:color="auto"/>
        <w:bottom w:val="none" w:sz="0" w:space="0" w:color="auto"/>
        <w:right w:val="none" w:sz="0" w:space="0" w:color="auto"/>
      </w:divBdr>
    </w:div>
    <w:div w:id="1178689844">
      <w:bodyDiv w:val="1"/>
      <w:marLeft w:val="0"/>
      <w:marRight w:val="0"/>
      <w:marTop w:val="0"/>
      <w:marBottom w:val="0"/>
      <w:divBdr>
        <w:top w:val="none" w:sz="0" w:space="0" w:color="auto"/>
        <w:left w:val="none" w:sz="0" w:space="0" w:color="auto"/>
        <w:bottom w:val="none" w:sz="0" w:space="0" w:color="auto"/>
        <w:right w:val="none" w:sz="0" w:space="0" w:color="auto"/>
      </w:divBdr>
    </w:div>
    <w:div w:id="1178694862">
      <w:bodyDiv w:val="1"/>
      <w:marLeft w:val="0"/>
      <w:marRight w:val="0"/>
      <w:marTop w:val="0"/>
      <w:marBottom w:val="0"/>
      <w:divBdr>
        <w:top w:val="none" w:sz="0" w:space="0" w:color="auto"/>
        <w:left w:val="none" w:sz="0" w:space="0" w:color="auto"/>
        <w:bottom w:val="none" w:sz="0" w:space="0" w:color="auto"/>
        <w:right w:val="none" w:sz="0" w:space="0" w:color="auto"/>
      </w:divBdr>
    </w:div>
    <w:div w:id="1178737536">
      <w:bodyDiv w:val="1"/>
      <w:marLeft w:val="0"/>
      <w:marRight w:val="0"/>
      <w:marTop w:val="0"/>
      <w:marBottom w:val="0"/>
      <w:divBdr>
        <w:top w:val="none" w:sz="0" w:space="0" w:color="auto"/>
        <w:left w:val="none" w:sz="0" w:space="0" w:color="auto"/>
        <w:bottom w:val="none" w:sz="0" w:space="0" w:color="auto"/>
        <w:right w:val="none" w:sz="0" w:space="0" w:color="auto"/>
      </w:divBdr>
    </w:div>
    <w:div w:id="1178888056">
      <w:bodyDiv w:val="1"/>
      <w:marLeft w:val="0"/>
      <w:marRight w:val="0"/>
      <w:marTop w:val="0"/>
      <w:marBottom w:val="0"/>
      <w:divBdr>
        <w:top w:val="none" w:sz="0" w:space="0" w:color="auto"/>
        <w:left w:val="none" w:sz="0" w:space="0" w:color="auto"/>
        <w:bottom w:val="none" w:sz="0" w:space="0" w:color="auto"/>
        <w:right w:val="none" w:sz="0" w:space="0" w:color="auto"/>
      </w:divBdr>
    </w:div>
    <w:div w:id="1179152047">
      <w:bodyDiv w:val="1"/>
      <w:marLeft w:val="0"/>
      <w:marRight w:val="0"/>
      <w:marTop w:val="0"/>
      <w:marBottom w:val="0"/>
      <w:divBdr>
        <w:top w:val="none" w:sz="0" w:space="0" w:color="auto"/>
        <w:left w:val="none" w:sz="0" w:space="0" w:color="auto"/>
        <w:bottom w:val="none" w:sz="0" w:space="0" w:color="auto"/>
        <w:right w:val="none" w:sz="0" w:space="0" w:color="auto"/>
      </w:divBdr>
    </w:div>
    <w:div w:id="1179539166">
      <w:bodyDiv w:val="1"/>
      <w:marLeft w:val="0"/>
      <w:marRight w:val="0"/>
      <w:marTop w:val="0"/>
      <w:marBottom w:val="0"/>
      <w:divBdr>
        <w:top w:val="none" w:sz="0" w:space="0" w:color="auto"/>
        <w:left w:val="none" w:sz="0" w:space="0" w:color="auto"/>
        <w:bottom w:val="none" w:sz="0" w:space="0" w:color="auto"/>
        <w:right w:val="none" w:sz="0" w:space="0" w:color="auto"/>
      </w:divBdr>
    </w:div>
    <w:div w:id="1179541080">
      <w:bodyDiv w:val="1"/>
      <w:marLeft w:val="0"/>
      <w:marRight w:val="0"/>
      <w:marTop w:val="0"/>
      <w:marBottom w:val="0"/>
      <w:divBdr>
        <w:top w:val="none" w:sz="0" w:space="0" w:color="auto"/>
        <w:left w:val="none" w:sz="0" w:space="0" w:color="auto"/>
        <w:bottom w:val="none" w:sz="0" w:space="0" w:color="auto"/>
        <w:right w:val="none" w:sz="0" w:space="0" w:color="auto"/>
      </w:divBdr>
    </w:div>
    <w:div w:id="1179542193">
      <w:bodyDiv w:val="1"/>
      <w:marLeft w:val="0"/>
      <w:marRight w:val="0"/>
      <w:marTop w:val="0"/>
      <w:marBottom w:val="0"/>
      <w:divBdr>
        <w:top w:val="none" w:sz="0" w:space="0" w:color="auto"/>
        <w:left w:val="none" w:sz="0" w:space="0" w:color="auto"/>
        <w:bottom w:val="none" w:sz="0" w:space="0" w:color="auto"/>
        <w:right w:val="none" w:sz="0" w:space="0" w:color="auto"/>
      </w:divBdr>
    </w:div>
    <w:div w:id="1179809978">
      <w:bodyDiv w:val="1"/>
      <w:marLeft w:val="0"/>
      <w:marRight w:val="0"/>
      <w:marTop w:val="0"/>
      <w:marBottom w:val="0"/>
      <w:divBdr>
        <w:top w:val="none" w:sz="0" w:space="0" w:color="auto"/>
        <w:left w:val="none" w:sz="0" w:space="0" w:color="auto"/>
        <w:bottom w:val="none" w:sz="0" w:space="0" w:color="auto"/>
        <w:right w:val="none" w:sz="0" w:space="0" w:color="auto"/>
      </w:divBdr>
    </w:div>
    <w:div w:id="1179925506">
      <w:bodyDiv w:val="1"/>
      <w:marLeft w:val="0"/>
      <w:marRight w:val="0"/>
      <w:marTop w:val="0"/>
      <w:marBottom w:val="0"/>
      <w:divBdr>
        <w:top w:val="none" w:sz="0" w:space="0" w:color="auto"/>
        <w:left w:val="none" w:sz="0" w:space="0" w:color="auto"/>
        <w:bottom w:val="none" w:sz="0" w:space="0" w:color="auto"/>
        <w:right w:val="none" w:sz="0" w:space="0" w:color="auto"/>
      </w:divBdr>
    </w:div>
    <w:div w:id="1180004515">
      <w:bodyDiv w:val="1"/>
      <w:marLeft w:val="0"/>
      <w:marRight w:val="0"/>
      <w:marTop w:val="0"/>
      <w:marBottom w:val="0"/>
      <w:divBdr>
        <w:top w:val="none" w:sz="0" w:space="0" w:color="auto"/>
        <w:left w:val="none" w:sz="0" w:space="0" w:color="auto"/>
        <w:bottom w:val="none" w:sz="0" w:space="0" w:color="auto"/>
        <w:right w:val="none" w:sz="0" w:space="0" w:color="auto"/>
      </w:divBdr>
    </w:div>
    <w:div w:id="1180007775">
      <w:bodyDiv w:val="1"/>
      <w:marLeft w:val="0"/>
      <w:marRight w:val="0"/>
      <w:marTop w:val="0"/>
      <w:marBottom w:val="0"/>
      <w:divBdr>
        <w:top w:val="none" w:sz="0" w:space="0" w:color="auto"/>
        <w:left w:val="none" w:sz="0" w:space="0" w:color="auto"/>
        <w:bottom w:val="none" w:sz="0" w:space="0" w:color="auto"/>
        <w:right w:val="none" w:sz="0" w:space="0" w:color="auto"/>
      </w:divBdr>
    </w:div>
    <w:div w:id="1180041933">
      <w:bodyDiv w:val="1"/>
      <w:marLeft w:val="0"/>
      <w:marRight w:val="0"/>
      <w:marTop w:val="0"/>
      <w:marBottom w:val="0"/>
      <w:divBdr>
        <w:top w:val="none" w:sz="0" w:space="0" w:color="auto"/>
        <w:left w:val="none" w:sz="0" w:space="0" w:color="auto"/>
        <w:bottom w:val="none" w:sz="0" w:space="0" w:color="auto"/>
        <w:right w:val="none" w:sz="0" w:space="0" w:color="auto"/>
      </w:divBdr>
    </w:div>
    <w:div w:id="1180192508">
      <w:bodyDiv w:val="1"/>
      <w:marLeft w:val="0"/>
      <w:marRight w:val="0"/>
      <w:marTop w:val="0"/>
      <w:marBottom w:val="0"/>
      <w:divBdr>
        <w:top w:val="none" w:sz="0" w:space="0" w:color="auto"/>
        <w:left w:val="none" w:sz="0" w:space="0" w:color="auto"/>
        <w:bottom w:val="none" w:sz="0" w:space="0" w:color="auto"/>
        <w:right w:val="none" w:sz="0" w:space="0" w:color="auto"/>
      </w:divBdr>
    </w:div>
    <w:div w:id="1180315726">
      <w:bodyDiv w:val="1"/>
      <w:marLeft w:val="0"/>
      <w:marRight w:val="0"/>
      <w:marTop w:val="0"/>
      <w:marBottom w:val="0"/>
      <w:divBdr>
        <w:top w:val="none" w:sz="0" w:space="0" w:color="auto"/>
        <w:left w:val="none" w:sz="0" w:space="0" w:color="auto"/>
        <w:bottom w:val="none" w:sz="0" w:space="0" w:color="auto"/>
        <w:right w:val="none" w:sz="0" w:space="0" w:color="auto"/>
      </w:divBdr>
    </w:div>
    <w:div w:id="1180318259">
      <w:bodyDiv w:val="1"/>
      <w:marLeft w:val="0"/>
      <w:marRight w:val="0"/>
      <w:marTop w:val="0"/>
      <w:marBottom w:val="0"/>
      <w:divBdr>
        <w:top w:val="none" w:sz="0" w:space="0" w:color="auto"/>
        <w:left w:val="none" w:sz="0" w:space="0" w:color="auto"/>
        <w:bottom w:val="none" w:sz="0" w:space="0" w:color="auto"/>
        <w:right w:val="none" w:sz="0" w:space="0" w:color="auto"/>
      </w:divBdr>
    </w:div>
    <w:div w:id="1180508199">
      <w:bodyDiv w:val="1"/>
      <w:marLeft w:val="0"/>
      <w:marRight w:val="0"/>
      <w:marTop w:val="0"/>
      <w:marBottom w:val="0"/>
      <w:divBdr>
        <w:top w:val="none" w:sz="0" w:space="0" w:color="auto"/>
        <w:left w:val="none" w:sz="0" w:space="0" w:color="auto"/>
        <w:bottom w:val="none" w:sz="0" w:space="0" w:color="auto"/>
        <w:right w:val="none" w:sz="0" w:space="0" w:color="auto"/>
      </w:divBdr>
    </w:div>
    <w:div w:id="1180581232">
      <w:bodyDiv w:val="1"/>
      <w:marLeft w:val="0"/>
      <w:marRight w:val="0"/>
      <w:marTop w:val="0"/>
      <w:marBottom w:val="0"/>
      <w:divBdr>
        <w:top w:val="none" w:sz="0" w:space="0" w:color="auto"/>
        <w:left w:val="none" w:sz="0" w:space="0" w:color="auto"/>
        <w:bottom w:val="none" w:sz="0" w:space="0" w:color="auto"/>
        <w:right w:val="none" w:sz="0" w:space="0" w:color="auto"/>
      </w:divBdr>
    </w:div>
    <w:div w:id="1180582696">
      <w:bodyDiv w:val="1"/>
      <w:marLeft w:val="0"/>
      <w:marRight w:val="0"/>
      <w:marTop w:val="0"/>
      <w:marBottom w:val="0"/>
      <w:divBdr>
        <w:top w:val="none" w:sz="0" w:space="0" w:color="auto"/>
        <w:left w:val="none" w:sz="0" w:space="0" w:color="auto"/>
        <w:bottom w:val="none" w:sz="0" w:space="0" w:color="auto"/>
        <w:right w:val="none" w:sz="0" w:space="0" w:color="auto"/>
      </w:divBdr>
    </w:div>
    <w:div w:id="1180699436">
      <w:bodyDiv w:val="1"/>
      <w:marLeft w:val="0"/>
      <w:marRight w:val="0"/>
      <w:marTop w:val="0"/>
      <w:marBottom w:val="0"/>
      <w:divBdr>
        <w:top w:val="none" w:sz="0" w:space="0" w:color="auto"/>
        <w:left w:val="none" w:sz="0" w:space="0" w:color="auto"/>
        <w:bottom w:val="none" w:sz="0" w:space="0" w:color="auto"/>
        <w:right w:val="none" w:sz="0" w:space="0" w:color="auto"/>
      </w:divBdr>
    </w:div>
    <w:div w:id="1180848332">
      <w:bodyDiv w:val="1"/>
      <w:marLeft w:val="0"/>
      <w:marRight w:val="0"/>
      <w:marTop w:val="0"/>
      <w:marBottom w:val="0"/>
      <w:divBdr>
        <w:top w:val="none" w:sz="0" w:space="0" w:color="auto"/>
        <w:left w:val="none" w:sz="0" w:space="0" w:color="auto"/>
        <w:bottom w:val="none" w:sz="0" w:space="0" w:color="auto"/>
        <w:right w:val="none" w:sz="0" w:space="0" w:color="auto"/>
      </w:divBdr>
    </w:div>
    <w:div w:id="1180893872">
      <w:bodyDiv w:val="1"/>
      <w:marLeft w:val="0"/>
      <w:marRight w:val="0"/>
      <w:marTop w:val="0"/>
      <w:marBottom w:val="0"/>
      <w:divBdr>
        <w:top w:val="none" w:sz="0" w:space="0" w:color="auto"/>
        <w:left w:val="none" w:sz="0" w:space="0" w:color="auto"/>
        <w:bottom w:val="none" w:sz="0" w:space="0" w:color="auto"/>
        <w:right w:val="none" w:sz="0" w:space="0" w:color="auto"/>
      </w:divBdr>
    </w:div>
    <w:div w:id="1181089907">
      <w:bodyDiv w:val="1"/>
      <w:marLeft w:val="0"/>
      <w:marRight w:val="0"/>
      <w:marTop w:val="0"/>
      <w:marBottom w:val="0"/>
      <w:divBdr>
        <w:top w:val="none" w:sz="0" w:space="0" w:color="auto"/>
        <w:left w:val="none" w:sz="0" w:space="0" w:color="auto"/>
        <w:bottom w:val="none" w:sz="0" w:space="0" w:color="auto"/>
        <w:right w:val="none" w:sz="0" w:space="0" w:color="auto"/>
      </w:divBdr>
    </w:div>
    <w:div w:id="1181090605">
      <w:bodyDiv w:val="1"/>
      <w:marLeft w:val="0"/>
      <w:marRight w:val="0"/>
      <w:marTop w:val="0"/>
      <w:marBottom w:val="0"/>
      <w:divBdr>
        <w:top w:val="none" w:sz="0" w:space="0" w:color="auto"/>
        <w:left w:val="none" w:sz="0" w:space="0" w:color="auto"/>
        <w:bottom w:val="none" w:sz="0" w:space="0" w:color="auto"/>
        <w:right w:val="none" w:sz="0" w:space="0" w:color="auto"/>
      </w:divBdr>
    </w:div>
    <w:div w:id="1181160598">
      <w:bodyDiv w:val="1"/>
      <w:marLeft w:val="0"/>
      <w:marRight w:val="0"/>
      <w:marTop w:val="0"/>
      <w:marBottom w:val="0"/>
      <w:divBdr>
        <w:top w:val="none" w:sz="0" w:space="0" w:color="auto"/>
        <w:left w:val="none" w:sz="0" w:space="0" w:color="auto"/>
        <w:bottom w:val="none" w:sz="0" w:space="0" w:color="auto"/>
        <w:right w:val="none" w:sz="0" w:space="0" w:color="auto"/>
      </w:divBdr>
    </w:div>
    <w:div w:id="1181161029">
      <w:bodyDiv w:val="1"/>
      <w:marLeft w:val="0"/>
      <w:marRight w:val="0"/>
      <w:marTop w:val="0"/>
      <w:marBottom w:val="0"/>
      <w:divBdr>
        <w:top w:val="none" w:sz="0" w:space="0" w:color="auto"/>
        <w:left w:val="none" w:sz="0" w:space="0" w:color="auto"/>
        <w:bottom w:val="none" w:sz="0" w:space="0" w:color="auto"/>
        <w:right w:val="none" w:sz="0" w:space="0" w:color="auto"/>
      </w:divBdr>
    </w:div>
    <w:div w:id="1181974368">
      <w:bodyDiv w:val="1"/>
      <w:marLeft w:val="0"/>
      <w:marRight w:val="0"/>
      <w:marTop w:val="0"/>
      <w:marBottom w:val="0"/>
      <w:divBdr>
        <w:top w:val="none" w:sz="0" w:space="0" w:color="auto"/>
        <w:left w:val="none" w:sz="0" w:space="0" w:color="auto"/>
        <w:bottom w:val="none" w:sz="0" w:space="0" w:color="auto"/>
        <w:right w:val="none" w:sz="0" w:space="0" w:color="auto"/>
      </w:divBdr>
    </w:div>
    <w:div w:id="1182010112">
      <w:bodyDiv w:val="1"/>
      <w:marLeft w:val="0"/>
      <w:marRight w:val="0"/>
      <w:marTop w:val="0"/>
      <w:marBottom w:val="0"/>
      <w:divBdr>
        <w:top w:val="none" w:sz="0" w:space="0" w:color="auto"/>
        <w:left w:val="none" w:sz="0" w:space="0" w:color="auto"/>
        <w:bottom w:val="none" w:sz="0" w:space="0" w:color="auto"/>
        <w:right w:val="none" w:sz="0" w:space="0" w:color="auto"/>
      </w:divBdr>
    </w:div>
    <w:div w:id="1182162989">
      <w:bodyDiv w:val="1"/>
      <w:marLeft w:val="0"/>
      <w:marRight w:val="0"/>
      <w:marTop w:val="0"/>
      <w:marBottom w:val="0"/>
      <w:divBdr>
        <w:top w:val="none" w:sz="0" w:space="0" w:color="auto"/>
        <w:left w:val="none" w:sz="0" w:space="0" w:color="auto"/>
        <w:bottom w:val="none" w:sz="0" w:space="0" w:color="auto"/>
        <w:right w:val="none" w:sz="0" w:space="0" w:color="auto"/>
      </w:divBdr>
    </w:div>
    <w:div w:id="1182207435">
      <w:bodyDiv w:val="1"/>
      <w:marLeft w:val="0"/>
      <w:marRight w:val="0"/>
      <w:marTop w:val="0"/>
      <w:marBottom w:val="0"/>
      <w:divBdr>
        <w:top w:val="none" w:sz="0" w:space="0" w:color="auto"/>
        <w:left w:val="none" w:sz="0" w:space="0" w:color="auto"/>
        <w:bottom w:val="none" w:sz="0" w:space="0" w:color="auto"/>
        <w:right w:val="none" w:sz="0" w:space="0" w:color="auto"/>
      </w:divBdr>
    </w:div>
    <w:div w:id="1182208382">
      <w:bodyDiv w:val="1"/>
      <w:marLeft w:val="0"/>
      <w:marRight w:val="0"/>
      <w:marTop w:val="0"/>
      <w:marBottom w:val="0"/>
      <w:divBdr>
        <w:top w:val="none" w:sz="0" w:space="0" w:color="auto"/>
        <w:left w:val="none" w:sz="0" w:space="0" w:color="auto"/>
        <w:bottom w:val="none" w:sz="0" w:space="0" w:color="auto"/>
        <w:right w:val="none" w:sz="0" w:space="0" w:color="auto"/>
      </w:divBdr>
    </w:div>
    <w:div w:id="1182209281">
      <w:bodyDiv w:val="1"/>
      <w:marLeft w:val="0"/>
      <w:marRight w:val="0"/>
      <w:marTop w:val="0"/>
      <w:marBottom w:val="0"/>
      <w:divBdr>
        <w:top w:val="none" w:sz="0" w:space="0" w:color="auto"/>
        <w:left w:val="none" w:sz="0" w:space="0" w:color="auto"/>
        <w:bottom w:val="none" w:sz="0" w:space="0" w:color="auto"/>
        <w:right w:val="none" w:sz="0" w:space="0" w:color="auto"/>
      </w:divBdr>
    </w:div>
    <w:div w:id="1182235725">
      <w:bodyDiv w:val="1"/>
      <w:marLeft w:val="0"/>
      <w:marRight w:val="0"/>
      <w:marTop w:val="0"/>
      <w:marBottom w:val="0"/>
      <w:divBdr>
        <w:top w:val="none" w:sz="0" w:space="0" w:color="auto"/>
        <w:left w:val="none" w:sz="0" w:space="0" w:color="auto"/>
        <w:bottom w:val="none" w:sz="0" w:space="0" w:color="auto"/>
        <w:right w:val="none" w:sz="0" w:space="0" w:color="auto"/>
      </w:divBdr>
    </w:div>
    <w:div w:id="1182285599">
      <w:bodyDiv w:val="1"/>
      <w:marLeft w:val="0"/>
      <w:marRight w:val="0"/>
      <w:marTop w:val="0"/>
      <w:marBottom w:val="0"/>
      <w:divBdr>
        <w:top w:val="none" w:sz="0" w:space="0" w:color="auto"/>
        <w:left w:val="none" w:sz="0" w:space="0" w:color="auto"/>
        <w:bottom w:val="none" w:sz="0" w:space="0" w:color="auto"/>
        <w:right w:val="none" w:sz="0" w:space="0" w:color="auto"/>
      </w:divBdr>
    </w:div>
    <w:div w:id="1182469905">
      <w:bodyDiv w:val="1"/>
      <w:marLeft w:val="0"/>
      <w:marRight w:val="0"/>
      <w:marTop w:val="0"/>
      <w:marBottom w:val="0"/>
      <w:divBdr>
        <w:top w:val="none" w:sz="0" w:space="0" w:color="auto"/>
        <w:left w:val="none" w:sz="0" w:space="0" w:color="auto"/>
        <w:bottom w:val="none" w:sz="0" w:space="0" w:color="auto"/>
        <w:right w:val="none" w:sz="0" w:space="0" w:color="auto"/>
      </w:divBdr>
    </w:div>
    <w:div w:id="1182472243">
      <w:bodyDiv w:val="1"/>
      <w:marLeft w:val="0"/>
      <w:marRight w:val="0"/>
      <w:marTop w:val="0"/>
      <w:marBottom w:val="0"/>
      <w:divBdr>
        <w:top w:val="none" w:sz="0" w:space="0" w:color="auto"/>
        <w:left w:val="none" w:sz="0" w:space="0" w:color="auto"/>
        <w:bottom w:val="none" w:sz="0" w:space="0" w:color="auto"/>
        <w:right w:val="none" w:sz="0" w:space="0" w:color="auto"/>
      </w:divBdr>
    </w:div>
    <w:div w:id="1182667034">
      <w:bodyDiv w:val="1"/>
      <w:marLeft w:val="0"/>
      <w:marRight w:val="0"/>
      <w:marTop w:val="0"/>
      <w:marBottom w:val="0"/>
      <w:divBdr>
        <w:top w:val="none" w:sz="0" w:space="0" w:color="auto"/>
        <w:left w:val="none" w:sz="0" w:space="0" w:color="auto"/>
        <w:bottom w:val="none" w:sz="0" w:space="0" w:color="auto"/>
        <w:right w:val="none" w:sz="0" w:space="0" w:color="auto"/>
      </w:divBdr>
    </w:div>
    <w:div w:id="1182817558">
      <w:bodyDiv w:val="1"/>
      <w:marLeft w:val="0"/>
      <w:marRight w:val="0"/>
      <w:marTop w:val="0"/>
      <w:marBottom w:val="0"/>
      <w:divBdr>
        <w:top w:val="none" w:sz="0" w:space="0" w:color="auto"/>
        <w:left w:val="none" w:sz="0" w:space="0" w:color="auto"/>
        <w:bottom w:val="none" w:sz="0" w:space="0" w:color="auto"/>
        <w:right w:val="none" w:sz="0" w:space="0" w:color="auto"/>
      </w:divBdr>
    </w:div>
    <w:div w:id="1183087027">
      <w:bodyDiv w:val="1"/>
      <w:marLeft w:val="0"/>
      <w:marRight w:val="0"/>
      <w:marTop w:val="0"/>
      <w:marBottom w:val="0"/>
      <w:divBdr>
        <w:top w:val="none" w:sz="0" w:space="0" w:color="auto"/>
        <w:left w:val="none" w:sz="0" w:space="0" w:color="auto"/>
        <w:bottom w:val="none" w:sz="0" w:space="0" w:color="auto"/>
        <w:right w:val="none" w:sz="0" w:space="0" w:color="auto"/>
      </w:divBdr>
    </w:div>
    <w:div w:id="1183204434">
      <w:bodyDiv w:val="1"/>
      <w:marLeft w:val="0"/>
      <w:marRight w:val="0"/>
      <w:marTop w:val="0"/>
      <w:marBottom w:val="0"/>
      <w:divBdr>
        <w:top w:val="none" w:sz="0" w:space="0" w:color="auto"/>
        <w:left w:val="none" w:sz="0" w:space="0" w:color="auto"/>
        <w:bottom w:val="none" w:sz="0" w:space="0" w:color="auto"/>
        <w:right w:val="none" w:sz="0" w:space="0" w:color="auto"/>
      </w:divBdr>
    </w:div>
    <w:div w:id="1183475052">
      <w:bodyDiv w:val="1"/>
      <w:marLeft w:val="0"/>
      <w:marRight w:val="0"/>
      <w:marTop w:val="0"/>
      <w:marBottom w:val="0"/>
      <w:divBdr>
        <w:top w:val="none" w:sz="0" w:space="0" w:color="auto"/>
        <w:left w:val="none" w:sz="0" w:space="0" w:color="auto"/>
        <w:bottom w:val="none" w:sz="0" w:space="0" w:color="auto"/>
        <w:right w:val="none" w:sz="0" w:space="0" w:color="auto"/>
      </w:divBdr>
    </w:div>
    <w:div w:id="1183516697">
      <w:bodyDiv w:val="1"/>
      <w:marLeft w:val="0"/>
      <w:marRight w:val="0"/>
      <w:marTop w:val="0"/>
      <w:marBottom w:val="0"/>
      <w:divBdr>
        <w:top w:val="none" w:sz="0" w:space="0" w:color="auto"/>
        <w:left w:val="none" w:sz="0" w:space="0" w:color="auto"/>
        <w:bottom w:val="none" w:sz="0" w:space="0" w:color="auto"/>
        <w:right w:val="none" w:sz="0" w:space="0" w:color="auto"/>
      </w:divBdr>
    </w:div>
    <w:div w:id="1183592617">
      <w:bodyDiv w:val="1"/>
      <w:marLeft w:val="0"/>
      <w:marRight w:val="0"/>
      <w:marTop w:val="0"/>
      <w:marBottom w:val="0"/>
      <w:divBdr>
        <w:top w:val="none" w:sz="0" w:space="0" w:color="auto"/>
        <w:left w:val="none" w:sz="0" w:space="0" w:color="auto"/>
        <w:bottom w:val="none" w:sz="0" w:space="0" w:color="auto"/>
        <w:right w:val="none" w:sz="0" w:space="0" w:color="auto"/>
      </w:divBdr>
    </w:div>
    <w:div w:id="1183593647">
      <w:bodyDiv w:val="1"/>
      <w:marLeft w:val="0"/>
      <w:marRight w:val="0"/>
      <w:marTop w:val="0"/>
      <w:marBottom w:val="0"/>
      <w:divBdr>
        <w:top w:val="none" w:sz="0" w:space="0" w:color="auto"/>
        <w:left w:val="none" w:sz="0" w:space="0" w:color="auto"/>
        <w:bottom w:val="none" w:sz="0" w:space="0" w:color="auto"/>
        <w:right w:val="none" w:sz="0" w:space="0" w:color="auto"/>
      </w:divBdr>
    </w:div>
    <w:div w:id="1183663497">
      <w:bodyDiv w:val="1"/>
      <w:marLeft w:val="0"/>
      <w:marRight w:val="0"/>
      <w:marTop w:val="0"/>
      <w:marBottom w:val="0"/>
      <w:divBdr>
        <w:top w:val="none" w:sz="0" w:space="0" w:color="auto"/>
        <w:left w:val="none" w:sz="0" w:space="0" w:color="auto"/>
        <w:bottom w:val="none" w:sz="0" w:space="0" w:color="auto"/>
        <w:right w:val="none" w:sz="0" w:space="0" w:color="auto"/>
      </w:divBdr>
    </w:div>
    <w:div w:id="1183737400">
      <w:bodyDiv w:val="1"/>
      <w:marLeft w:val="0"/>
      <w:marRight w:val="0"/>
      <w:marTop w:val="0"/>
      <w:marBottom w:val="0"/>
      <w:divBdr>
        <w:top w:val="none" w:sz="0" w:space="0" w:color="auto"/>
        <w:left w:val="none" w:sz="0" w:space="0" w:color="auto"/>
        <w:bottom w:val="none" w:sz="0" w:space="0" w:color="auto"/>
        <w:right w:val="none" w:sz="0" w:space="0" w:color="auto"/>
      </w:divBdr>
    </w:div>
    <w:div w:id="1183743647">
      <w:bodyDiv w:val="1"/>
      <w:marLeft w:val="0"/>
      <w:marRight w:val="0"/>
      <w:marTop w:val="0"/>
      <w:marBottom w:val="0"/>
      <w:divBdr>
        <w:top w:val="none" w:sz="0" w:space="0" w:color="auto"/>
        <w:left w:val="none" w:sz="0" w:space="0" w:color="auto"/>
        <w:bottom w:val="none" w:sz="0" w:space="0" w:color="auto"/>
        <w:right w:val="none" w:sz="0" w:space="0" w:color="auto"/>
      </w:divBdr>
    </w:div>
    <w:div w:id="1183789001">
      <w:bodyDiv w:val="1"/>
      <w:marLeft w:val="0"/>
      <w:marRight w:val="0"/>
      <w:marTop w:val="0"/>
      <w:marBottom w:val="0"/>
      <w:divBdr>
        <w:top w:val="none" w:sz="0" w:space="0" w:color="auto"/>
        <w:left w:val="none" w:sz="0" w:space="0" w:color="auto"/>
        <w:bottom w:val="none" w:sz="0" w:space="0" w:color="auto"/>
        <w:right w:val="none" w:sz="0" w:space="0" w:color="auto"/>
      </w:divBdr>
    </w:div>
    <w:div w:id="1183982082">
      <w:bodyDiv w:val="1"/>
      <w:marLeft w:val="0"/>
      <w:marRight w:val="0"/>
      <w:marTop w:val="0"/>
      <w:marBottom w:val="0"/>
      <w:divBdr>
        <w:top w:val="none" w:sz="0" w:space="0" w:color="auto"/>
        <w:left w:val="none" w:sz="0" w:space="0" w:color="auto"/>
        <w:bottom w:val="none" w:sz="0" w:space="0" w:color="auto"/>
        <w:right w:val="none" w:sz="0" w:space="0" w:color="auto"/>
      </w:divBdr>
    </w:div>
    <w:div w:id="1184054411">
      <w:bodyDiv w:val="1"/>
      <w:marLeft w:val="0"/>
      <w:marRight w:val="0"/>
      <w:marTop w:val="0"/>
      <w:marBottom w:val="0"/>
      <w:divBdr>
        <w:top w:val="none" w:sz="0" w:space="0" w:color="auto"/>
        <w:left w:val="none" w:sz="0" w:space="0" w:color="auto"/>
        <w:bottom w:val="none" w:sz="0" w:space="0" w:color="auto"/>
        <w:right w:val="none" w:sz="0" w:space="0" w:color="auto"/>
      </w:divBdr>
    </w:div>
    <w:div w:id="1184246311">
      <w:bodyDiv w:val="1"/>
      <w:marLeft w:val="0"/>
      <w:marRight w:val="0"/>
      <w:marTop w:val="0"/>
      <w:marBottom w:val="0"/>
      <w:divBdr>
        <w:top w:val="none" w:sz="0" w:space="0" w:color="auto"/>
        <w:left w:val="none" w:sz="0" w:space="0" w:color="auto"/>
        <w:bottom w:val="none" w:sz="0" w:space="0" w:color="auto"/>
        <w:right w:val="none" w:sz="0" w:space="0" w:color="auto"/>
      </w:divBdr>
    </w:div>
    <w:div w:id="1184247206">
      <w:bodyDiv w:val="1"/>
      <w:marLeft w:val="0"/>
      <w:marRight w:val="0"/>
      <w:marTop w:val="0"/>
      <w:marBottom w:val="0"/>
      <w:divBdr>
        <w:top w:val="none" w:sz="0" w:space="0" w:color="auto"/>
        <w:left w:val="none" w:sz="0" w:space="0" w:color="auto"/>
        <w:bottom w:val="none" w:sz="0" w:space="0" w:color="auto"/>
        <w:right w:val="none" w:sz="0" w:space="0" w:color="auto"/>
      </w:divBdr>
    </w:div>
    <w:div w:id="1184249749">
      <w:bodyDiv w:val="1"/>
      <w:marLeft w:val="0"/>
      <w:marRight w:val="0"/>
      <w:marTop w:val="0"/>
      <w:marBottom w:val="0"/>
      <w:divBdr>
        <w:top w:val="none" w:sz="0" w:space="0" w:color="auto"/>
        <w:left w:val="none" w:sz="0" w:space="0" w:color="auto"/>
        <w:bottom w:val="none" w:sz="0" w:space="0" w:color="auto"/>
        <w:right w:val="none" w:sz="0" w:space="0" w:color="auto"/>
      </w:divBdr>
    </w:div>
    <w:div w:id="1184368109">
      <w:bodyDiv w:val="1"/>
      <w:marLeft w:val="0"/>
      <w:marRight w:val="0"/>
      <w:marTop w:val="0"/>
      <w:marBottom w:val="0"/>
      <w:divBdr>
        <w:top w:val="none" w:sz="0" w:space="0" w:color="auto"/>
        <w:left w:val="none" w:sz="0" w:space="0" w:color="auto"/>
        <w:bottom w:val="none" w:sz="0" w:space="0" w:color="auto"/>
        <w:right w:val="none" w:sz="0" w:space="0" w:color="auto"/>
      </w:divBdr>
    </w:div>
    <w:div w:id="1184588358">
      <w:bodyDiv w:val="1"/>
      <w:marLeft w:val="0"/>
      <w:marRight w:val="0"/>
      <w:marTop w:val="0"/>
      <w:marBottom w:val="0"/>
      <w:divBdr>
        <w:top w:val="none" w:sz="0" w:space="0" w:color="auto"/>
        <w:left w:val="none" w:sz="0" w:space="0" w:color="auto"/>
        <w:bottom w:val="none" w:sz="0" w:space="0" w:color="auto"/>
        <w:right w:val="none" w:sz="0" w:space="0" w:color="auto"/>
      </w:divBdr>
    </w:div>
    <w:div w:id="1184855799">
      <w:bodyDiv w:val="1"/>
      <w:marLeft w:val="0"/>
      <w:marRight w:val="0"/>
      <w:marTop w:val="0"/>
      <w:marBottom w:val="0"/>
      <w:divBdr>
        <w:top w:val="none" w:sz="0" w:space="0" w:color="auto"/>
        <w:left w:val="none" w:sz="0" w:space="0" w:color="auto"/>
        <w:bottom w:val="none" w:sz="0" w:space="0" w:color="auto"/>
        <w:right w:val="none" w:sz="0" w:space="0" w:color="auto"/>
      </w:divBdr>
    </w:div>
    <w:div w:id="1184899388">
      <w:bodyDiv w:val="1"/>
      <w:marLeft w:val="0"/>
      <w:marRight w:val="0"/>
      <w:marTop w:val="0"/>
      <w:marBottom w:val="0"/>
      <w:divBdr>
        <w:top w:val="none" w:sz="0" w:space="0" w:color="auto"/>
        <w:left w:val="none" w:sz="0" w:space="0" w:color="auto"/>
        <w:bottom w:val="none" w:sz="0" w:space="0" w:color="auto"/>
        <w:right w:val="none" w:sz="0" w:space="0" w:color="auto"/>
      </w:divBdr>
    </w:div>
    <w:div w:id="1185099200">
      <w:bodyDiv w:val="1"/>
      <w:marLeft w:val="0"/>
      <w:marRight w:val="0"/>
      <w:marTop w:val="0"/>
      <w:marBottom w:val="0"/>
      <w:divBdr>
        <w:top w:val="none" w:sz="0" w:space="0" w:color="auto"/>
        <w:left w:val="none" w:sz="0" w:space="0" w:color="auto"/>
        <w:bottom w:val="none" w:sz="0" w:space="0" w:color="auto"/>
        <w:right w:val="none" w:sz="0" w:space="0" w:color="auto"/>
      </w:divBdr>
    </w:div>
    <w:div w:id="1185745799">
      <w:bodyDiv w:val="1"/>
      <w:marLeft w:val="0"/>
      <w:marRight w:val="0"/>
      <w:marTop w:val="0"/>
      <w:marBottom w:val="0"/>
      <w:divBdr>
        <w:top w:val="none" w:sz="0" w:space="0" w:color="auto"/>
        <w:left w:val="none" w:sz="0" w:space="0" w:color="auto"/>
        <w:bottom w:val="none" w:sz="0" w:space="0" w:color="auto"/>
        <w:right w:val="none" w:sz="0" w:space="0" w:color="auto"/>
      </w:divBdr>
    </w:div>
    <w:div w:id="1185897933">
      <w:bodyDiv w:val="1"/>
      <w:marLeft w:val="0"/>
      <w:marRight w:val="0"/>
      <w:marTop w:val="0"/>
      <w:marBottom w:val="0"/>
      <w:divBdr>
        <w:top w:val="none" w:sz="0" w:space="0" w:color="auto"/>
        <w:left w:val="none" w:sz="0" w:space="0" w:color="auto"/>
        <w:bottom w:val="none" w:sz="0" w:space="0" w:color="auto"/>
        <w:right w:val="none" w:sz="0" w:space="0" w:color="auto"/>
      </w:divBdr>
    </w:div>
    <w:div w:id="1185901559">
      <w:bodyDiv w:val="1"/>
      <w:marLeft w:val="0"/>
      <w:marRight w:val="0"/>
      <w:marTop w:val="0"/>
      <w:marBottom w:val="0"/>
      <w:divBdr>
        <w:top w:val="none" w:sz="0" w:space="0" w:color="auto"/>
        <w:left w:val="none" w:sz="0" w:space="0" w:color="auto"/>
        <w:bottom w:val="none" w:sz="0" w:space="0" w:color="auto"/>
        <w:right w:val="none" w:sz="0" w:space="0" w:color="auto"/>
      </w:divBdr>
    </w:div>
    <w:div w:id="1185905325">
      <w:bodyDiv w:val="1"/>
      <w:marLeft w:val="0"/>
      <w:marRight w:val="0"/>
      <w:marTop w:val="0"/>
      <w:marBottom w:val="0"/>
      <w:divBdr>
        <w:top w:val="none" w:sz="0" w:space="0" w:color="auto"/>
        <w:left w:val="none" w:sz="0" w:space="0" w:color="auto"/>
        <w:bottom w:val="none" w:sz="0" w:space="0" w:color="auto"/>
        <w:right w:val="none" w:sz="0" w:space="0" w:color="auto"/>
      </w:divBdr>
    </w:div>
    <w:div w:id="1185945404">
      <w:bodyDiv w:val="1"/>
      <w:marLeft w:val="0"/>
      <w:marRight w:val="0"/>
      <w:marTop w:val="0"/>
      <w:marBottom w:val="0"/>
      <w:divBdr>
        <w:top w:val="none" w:sz="0" w:space="0" w:color="auto"/>
        <w:left w:val="none" w:sz="0" w:space="0" w:color="auto"/>
        <w:bottom w:val="none" w:sz="0" w:space="0" w:color="auto"/>
        <w:right w:val="none" w:sz="0" w:space="0" w:color="auto"/>
      </w:divBdr>
    </w:div>
    <w:div w:id="1185945891">
      <w:bodyDiv w:val="1"/>
      <w:marLeft w:val="0"/>
      <w:marRight w:val="0"/>
      <w:marTop w:val="0"/>
      <w:marBottom w:val="0"/>
      <w:divBdr>
        <w:top w:val="none" w:sz="0" w:space="0" w:color="auto"/>
        <w:left w:val="none" w:sz="0" w:space="0" w:color="auto"/>
        <w:bottom w:val="none" w:sz="0" w:space="0" w:color="auto"/>
        <w:right w:val="none" w:sz="0" w:space="0" w:color="auto"/>
      </w:divBdr>
    </w:div>
    <w:div w:id="1186017298">
      <w:bodyDiv w:val="1"/>
      <w:marLeft w:val="0"/>
      <w:marRight w:val="0"/>
      <w:marTop w:val="0"/>
      <w:marBottom w:val="0"/>
      <w:divBdr>
        <w:top w:val="none" w:sz="0" w:space="0" w:color="auto"/>
        <w:left w:val="none" w:sz="0" w:space="0" w:color="auto"/>
        <w:bottom w:val="none" w:sz="0" w:space="0" w:color="auto"/>
        <w:right w:val="none" w:sz="0" w:space="0" w:color="auto"/>
      </w:divBdr>
    </w:div>
    <w:div w:id="1186090545">
      <w:bodyDiv w:val="1"/>
      <w:marLeft w:val="0"/>
      <w:marRight w:val="0"/>
      <w:marTop w:val="0"/>
      <w:marBottom w:val="0"/>
      <w:divBdr>
        <w:top w:val="none" w:sz="0" w:space="0" w:color="auto"/>
        <w:left w:val="none" w:sz="0" w:space="0" w:color="auto"/>
        <w:bottom w:val="none" w:sz="0" w:space="0" w:color="auto"/>
        <w:right w:val="none" w:sz="0" w:space="0" w:color="auto"/>
      </w:divBdr>
    </w:div>
    <w:div w:id="1186138926">
      <w:bodyDiv w:val="1"/>
      <w:marLeft w:val="0"/>
      <w:marRight w:val="0"/>
      <w:marTop w:val="0"/>
      <w:marBottom w:val="0"/>
      <w:divBdr>
        <w:top w:val="none" w:sz="0" w:space="0" w:color="auto"/>
        <w:left w:val="none" w:sz="0" w:space="0" w:color="auto"/>
        <w:bottom w:val="none" w:sz="0" w:space="0" w:color="auto"/>
        <w:right w:val="none" w:sz="0" w:space="0" w:color="auto"/>
      </w:divBdr>
    </w:div>
    <w:div w:id="1186208811">
      <w:bodyDiv w:val="1"/>
      <w:marLeft w:val="0"/>
      <w:marRight w:val="0"/>
      <w:marTop w:val="0"/>
      <w:marBottom w:val="0"/>
      <w:divBdr>
        <w:top w:val="none" w:sz="0" w:space="0" w:color="auto"/>
        <w:left w:val="none" w:sz="0" w:space="0" w:color="auto"/>
        <w:bottom w:val="none" w:sz="0" w:space="0" w:color="auto"/>
        <w:right w:val="none" w:sz="0" w:space="0" w:color="auto"/>
      </w:divBdr>
    </w:div>
    <w:div w:id="1186288814">
      <w:bodyDiv w:val="1"/>
      <w:marLeft w:val="0"/>
      <w:marRight w:val="0"/>
      <w:marTop w:val="0"/>
      <w:marBottom w:val="0"/>
      <w:divBdr>
        <w:top w:val="none" w:sz="0" w:space="0" w:color="auto"/>
        <w:left w:val="none" w:sz="0" w:space="0" w:color="auto"/>
        <w:bottom w:val="none" w:sz="0" w:space="0" w:color="auto"/>
        <w:right w:val="none" w:sz="0" w:space="0" w:color="auto"/>
      </w:divBdr>
    </w:div>
    <w:div w:id="1186291099">
      <w:bodyDiv w:val="1"/>
      <w:marLeft w:val="0"/>
      <w:marRight w:val="0"/>
      <w:marTop w:val="0"/>
      <w:marBottom w:val="0"/>
      <w:divBdr>
        <w:top w:val="none" w:sz="0" w:space="0" w:color="auto"/>
        <w:left w:val="none" w:sz="0" w:space="0" w:color="auto"/>
        <w:bottom w:val="none" w:sz="0" w:space="0" w:color="auto"/>
        <w:right w:val="none" w:sz="0" w:space="0" w:color="auto"/>
      </w:divBdr>
    </w:div>
    <w:div w:id="1186990316">
      <w:bodyDiv w:val="1"/>
      <w:marLeft w:val="0"/>
      <w:marRight w:val="0"/>
      <w:marTop w:val="0"/>
      <w:marBottom w:val="0"/>
      <w:divBdr>
        <w:top w:val="none" w:sz="0" w:space="0" w:color="auto"/>
        <w:left w:val="none" w:sz="0" w:space="0" w:color="auto"/>
        <w:bottom w:val="none" w:sz="0" w:space="0" w:color="auto"/>
        <w:right w:val="none" w:sz="0" w:space="0" w:color="auto"/>
      </w:divBdr>
    </w:div>
    <w:div w:id="1187140806">
      <w:bodyDiv w:val="1"/>
      <w:marLeft w:val="0"/>
      <w:marRight w:val="0"/>
      <w:marTop w:val="0"/>
      <w:marBottom w:val="0"/>
      <w:divBdr>
        <w:top w:val="none" w:sz="0" w:space="0" w:color="auto"/>
        <w:left w:val="none" w:sz="0" w:space="0" w:color="auto"/>
        <w:bottom w:val="none" w:sz="0" w:space="0" w:color="auto"/>
        <w:right w:val="none" w:sz="0" w:space="0" w:color="auto"/>
      </w:divBdr>
    </w:div>
    <w:div w:id="1187715293">
      <w:bodyDiv w:val="1"/>
      <w:marLeft w:val="0"/>
      <w:marRight w:val="0"/>
      <w:marTop w:val="0"/>
      <w:marBottom w:val="0"/>
      <w:divBdr>
        <w:top w:val="none" w:sz="0" w:space="0" w:color="auto"/>
        <w:left w:val="none" w:sz="0" w:space="0" w:color="auto"/>
        <w:bottom w:val="none" w:sz="0" w:space="0" w:color="auto"/>
        <w:right w:val="none" w:sz="0" w:space="0" w:color="auto"/>
      </w:divBdr>
    </w:div>
    <w:div w:id="1187788904">
      <w:bodyDiv w:val="1"/>
      <w:marLeft w:val="0"/>
      <w:marRight w:val="0"/>
      <w:marTop w:val="0"/>
      <w:marBottom w:val="0"/>
      <w:divBdr>
        <w:top w:val="none" w:sz="0" w:space="0" w:color="auto"/>
        <w:left w:val="none" w:sz="0" w:space="0" w:color="auto"/>
        <w:bottom w:val="none" w:sz="0" w:space="0" w:color="auto"/>
        <w:right w:val="none" w:sz="0" w:space="0" w:color="auto"/>
      </w:divBdr>
    </w:div>
    <w:div w:id="1188056176">
      <w:bodyDiv w:val="1"/>
      <w:marLeft w:val="0"/>
      <w:marRight w:val="0"/>
      <w:marTop w:val="0"/>
      <w:marBottom w:val="0"/>
      <w:divBdr>
        <w:top w:val="none" w:sz="0" w:space="0" w:color="auto"/>
        <w:left w:val="none" w:sz="0" w:space="0" w:color="auto"/>
        <w:bottom w:val="none" w:sz="0" w:space="0" w:color="auto"/>
        <w:right w:val="none" w:sz="0" w:space="0" w:color="auto"/>
      </w:divBdr>
    </w:div>
    <w:div w:id="1188059155">
      <w:bodyDiv w:val="1"/>
      <w:marLeft w:val="0"/>
      <w:marRight w:val="0"/>
      <w:marTop w:val="0"/>
      <w:marBottom w:val="0"/>
      <w:divBdr>
        <w:top w:val="none" w:sz="0" w:space="0" w:color="auto"/>
        <w:left w:val="none" w:sz="0" w:space="0" w:color="auto"/>
        <w:bottom w:val="none" w:sz="0" w:space="0" w:color="auto"/>
        <w:right w:val="none" w:sz="0" w:space="0" w:color="auto"/>
      </w:divBdr>
    </w:div>
    <w:div w:id="1188104836">
      <w:bodyDiv w:val="1"/>
      <w:marLeft w:val="0"/>
      <w:marRight w:val="0"/>
      <w:marTop w:val="0"/>
      <w:marBottom w:val="0"/>
      <w:divBdr>
        <w:top w:val="none" w:sz="0" w:space="0" w:color="auto"/>
        <w:left w:val="none" w:sz="0" w:space="0" w:color="auto"/>
        <w:bottom w:val="none" w:sz="0" w:space="0" w:color="auto"/>
        <w:right w:val="none" w:sz="0" w:space="0" w:color="auto"/>
      </w:divBdr>
    </w:div>
    <w:div w:id="1188174437">
      <w:bodyDiv w:val="1"/>
      <w:marLeft w:val="0"/>
      <w:marRight w:val="0"/>
      <w:marTop w:val="0"/>
      <w:marBottom w:val="0"/>
      <w:divBdr>
        <w:top w:val="none" w:sz="0" w:space="0" w:color="auto"/>
        <w:left w:val="none" w:sz="0" w:space="0" w:color="auto"/>
        <w:bottom w:val="none" w:sz="0" w:space="0" w:color="auto"/>
        <w:right w:val="none" w:sz="0" w:space="0" w:color="auto"/>
      </w:divBdr>
    </w:div>
    <w:div w:id="1188179625">
      <w:bodyDiv w:val="1"/>
      <w:marLeft w:val="0"/>
      <w:marRight w:val="0"/>
      <w:marTop w:val="0"/>
      <w:marBottom w:val="0"/>
      <w:divBdr>
        <w:top w:val="none" w:sz="0" w:space="0" w:color="auto"/>
        <w:left w:val="none" w:sz="0" w:space="0" w:color="auto"/>
        <w:bottom w:val="none" w:sz="0" w:space="0" w:color="auto"/>
        <w:right w:val="none" w:sz="0" w:space="0" w:color="auto"/>
      </w:divBdr>
    </w:div>
    <w:div w:id="1188249579">
      <w:bodyDiv w:val="1"/>
      <w:marLeft w:val="0"/>
      <w:marRight w:val="0"/>
      <w:marTop w:val="0"/>
      <w:marBottom w:val="0"/>
      <w:divBdr>
        <w:top w:val="none" w:sz="0" w:space="0" w:color="auto"/>
        <w:left w:val="none" w:sz="0" w:space="0" w:color="auto"/>
        <w:bottom w:val="none" w:sz="0" w:space="0" w:color="auto"/>
        <w:right w:val="none" w:sz="0" w:space="0" w:color="auto"/>
      </w:divBdr>
    </w:div>
    <w:div w:id="1188250197">
      <w:bodyDiv w:val="1"/>
      <w:marLeft w:val="0"/>
      <w:marRight w:val="0"/>
      <w:marTop w:val="0"/>
      <w:marBottom w:val="0"/>
      <w:divBdr>
        <w:top w:val="none" w:sz="0" w:space="0" w:color="auto"/>
        <w:left w:val="none" w:sz="0" w:space="0" w:color="auto"/>
        <w:bottom w:val="none" w:sz="0" w:space="0" w:color="auto"/>
        <w:right w:val="none" w:sz="0" w:space="0" w:color="auto"/>
      </w:divBdr>
    </w:div>
    <w:div w:id="1188518729">
      <w:bodyDiv w:val="1"/>
      <w:marLeft w:val="0"/>
      <w:marRight w:val="0"/>
      <w:marTop w:val="0"/>
      <w:marBottom w:val="0"/>
      <w:divBdr>
        <w:top w:val="none" w:sz="0" w:space="0" w:color="auto"/>
        <w:left w:val="none" w:sz="0" w:space="0" w:color="auto"/>
        <w:bottom w:val="none" w:sz="0" w:space="0" w:color="auto"/>
        <w:right w:val="none" w:sz="0" w:space="0" w:color="auto"/>
      </w:divBdr>
    </w:div>
    <w:div w:id="1188833927">
      <w:bodyDiv w:val="1"/>
      <w:marLeft w:val="0"/>
      <w:marRight w:val="0"/>
      <w:marTop w:val="0"/>
      <w:marBottom w:val="0"/>
      <w:divBdr>
        <w:top w:val="none" w:sz="0" w:space="0" w:color="auto"/>
        <w:left w:val="none" w:sz="0" w:space="0" w:color="auto"/>
        <w:bottom w:val="none" w:sz="0" w:space="0" w:color="auto"/>
        <w:right w:val="none" w:sz="0" w:space="0" w:color="auto"/>
      </w:divBdr>
    </w:div>
    <w:div w:id="1189293596">
      <w:bodyDiv w:val="1"/>
      <w:marLeft w:val="0"/>
      <w:marRight w:val="0"/>
      <w:marTop w:val="0"/>
      <w:marBottom w:val="0"/>
      <w:divBdr>
        <w:top w:val="none" w:sz="0" w:space="0" w:color="auto"/>
        <w:left w:val="none" w:sz="0" w:space="0" w:color="auto"/>
        <w:bottom w:val="none" w:sz="0" w:space="0" w:color="auto"/>
        <w:right w:val="none" w:sz="0" w:space="0" w:color="auto"/>
      </w:divBdr>
    </w:div>
    <w:div w:id="1189368592">
      <w:bodyDiv w:val="1"/>
      <w:marLeft w:val="0"/>
      <w:marRight w:val="0"/>
      <w:marTop w:val="0"/>
      <w:marBottom w:val="0"/>
      <w:divBdr>
        <w:top w:val="none" w:sz="0" w:space="0" w:color="auto"/>
        <w:left w:val="none" w:sz="0" w:space="0" w:color="auto"/>
        <w:bottom w:val="none" w:sz="0" w:space="0" w:color="auto"/>
        <w:right w:val="none" w:sz="0" w:space="0" w:color="auto"/>
      </w:divBdr>
    </w:div>
    <w:div w:id="1189374186">
      <w:bodyDiv w:val="1"/>
      <w:marLeft w:val="0"/>
      <w:marRight w:val="0"/>
      <w:marTop w:val="0"/>
      <w:marBottom w:val="0"/>
      <w:divBdr>
        <w:top w:val="none" w:sz="0" w:space="0" w:color="auto"/>
        <w:left w:val="none" w:sz="0" w:space="0" w:color="auto"/>
        <w:bottom w:val="none" w:sz="0" w:space="0" w:color="auto"/>
        <w:right w:val="none" w:sz="0" w:space="0" w:color="auto"/>
      </w:divBdr>
    </w:div>
    <w:div w:id="1189755543">
      <w:bodyDiv w:val="1"/>
      <w:marLeft w:val="0"/>
      <w:marRight w:val="0"/>
      <w:marTop w:val="0"/>
      <w:marBottom w:val="0"/>
      <w:divBdr>
        <w:top w:val="none" w:sz="0" w:space="0" w:color="auto"/>
        <w:left w:val="none" w:sz="0" w:space="0" w:color="auto"/>
        <w:bottom w:val="none" w:sz="0" w:space="0" w:color="auto"/>
        <w:right w:val="none" w:sz="0" w:space="0" w:color="auto"/>
      </w:divBdr>
    </w:div>
    <w:div w:id="1189833537">
      <w:bodyDiv w:val="1"/>
      <w:marLeft w:val="0"/>
      <w:marRight w:val="0"/>
      <w:marTop w:val="0"/>
      <w:marBottom w:val="0"/>
      <w:divBdr>
        <w:top w:val="none" w:sz="0" w:space="0" w:color="auto"/>
        <w:left w:val="none" w:sz="0" w:space="0" w:color="auto"/>
        <w:bottom w:val="none" w:sz="0" w:space="0" w:color="auto"/>
        <w:right w:val="none" w:sz="0" w:space="0" w:color="auto"/>
      </w:divBdr>
    </w:div>
    <w:div w:id="1190073693">
      <w:bodyDiv w:val="1"/>
      <w:marLeft w:val="0"/>
      <w:marRight w:val="0"/>
      <w:marTop w:val="0"/>
      <w:marBottom w:val="0"/>
      <w:divBdr>
        <w:top w:val="none" w:sz="0" w:space="0" w:color="auto"/>
        <w:left w:val="none" w:sz="0" w:space="0" w:color="auto"/>
        <w:bottom w:val="none" w:sz="0" w:space="0" w:color="auto"/>
        <w:right w:val="none" w:sz="0" w:space="0" w:color="auto"/>
      </w:divBdr>
    </w:div>
    <w:div w:id="1190140805">
      <w:bodyDiv w:val="1"/>
      <w:marLeft w:val="0"/>
      <w:marRight w:val="0"/>
      <w:marTop w:val="0"/>
      <w:marBottom w:val="0"/>
      <w:divBdr>
        <w:top w:val="none" w:sz="0" w:space="0" w:color="auto"/>
        <w:left w:val="none" w:sz="0" w:space="0" w:color="auto"/>
        <w:bottom w:val="none" w:sz="0" w:space="0" w:color="auto"/>
        <w:right w:val="none" w:sz="0" w:space="0" w:color="auto"/>
      </w:divBdr>
    </w:div>
    <w:div w:id="1190147979">
      <w:bodyDiv w:val="1"/>
      <w:marLeft w:val="0"/>
      <w:marRight w:val="0"/>
      <w:marTop w:val="0"/>
      <w:marBottom w:val="0"/>
      <w:divBdr>
        <w:top w:val="none" w:sz="0" w:space="0" w:color="auto"/>
        <w:left w:val="none" w:sz="0" w:space="0" w:color="auto"/>
        <w:bottom w:val="none" w:sz="0" w:space="0" w:color="auto"/>
        <w:right w:val="none" w:sz="0" w:space="0" w:color="auto"/>
      </w:divBdr>
    </w:div>
    <w:div w:id="1190265820">
      <w:bodyDiv w:val="1"/>
      <w:marLeft w:val="0"/>
      <w:marRight w:val="0"/>
      <w:marTop w:val="0"/>
      <w:marBottom w:val="0"/>
      <w:divBdr>
        <w:top w:val="none" w:sz="0" w:space="0" w:color="auto"/>
        <w:left w:val="none" w:sz="0" w:space="0" w:color="auto"/>
        <w:bottom w:val="none" w:sz="0" w:space="0" w:color="auto"/>
        <w:right w:val="none" w:sz="0" w:space="0" w:color="auto"/>
      </w:divBdr>
    </w:div>
    <w:div w:id="1190340635">
      <w:bodyDiv w:val="1"/>
      <w:marLeft w:val="0"/>
      <w:marRight w:val="0"/>
      <w:marTop w:val="0"/>
      <w:marBottom w:val="0"/>
      <w:divBdr>
        <w:top w:val="none" w:sz="0" w:space="0" w:color="auto"/>
        <w:left w:val="none" w:sz="0" w:space="0" w:color="auto"/>
        <w:bottom w:val="none" w:sz="0" w:space="0" w:color="auto"/>
        <w:right w:val="none" w:sz="0" w:space="0" w:color="auto"/>
      </w:divBdr>
    </w:div>
    <w:div w:id="1190414043">
      <w:bodyDiv w:val="1"/>
      <w:marLeft w:val="0"/>
      <w:marRight w:val="0"/>
      <w:marTop w:val="0"/>
      <w:marBottom w:val="0"/>
      <w:divBdr>
        <w:top w:val="none" w:sz="0" w:space="0" w:color="auto"/>
        <w:left w:val="none" w:sz="0" w:space="0" w:color="auto"/>
        <w:bottom w:val="none" w:sz="0" w:space="0" w:color="auto"/>
        <w:right w:val="none" w:sz="0" w:space="0" w:color="auto"/>
      </w:divBdr>
    </w:div>
    <w:div w:id="1190947145">
      <w:bodyDiv w:val="1"/>
      <w:marLeft w:val="0"/>
      <w:marRight w:val="0"/>
      <w:marTop w:val="0"/>
      <w:marBottom w:val="0"/>
      <w:divBdr>
        <w:top w:val="none" w:sz="0" w:space="0" w:color="auto"/>
        <w:left w:val="none" w:sz="0" w:space="0" w:color="auto"/>
        <w:bottom w:val="none" w:sz="0" w:space="0" w:color="auto"/>
        <w:right w:val="none" w:sz="0" w:space="0" w:color="auto"/>
      </w:divBdr>
    </w:div>
    <w:div w:id="1190988774">
      <w:bodyDiv w:val="1"/>
      <w:marLeft w:val="0"/>
      <w:marRight w:val="0"/>
      <w:marTop w:val="0"/>
      <w:marBottom w:val="0"/>
      <w:divBdr>
        <w:top w:val="none" w:sz="0" w:space="0" w:color="auto"/>
        <w:left w:val="none" w:sz="0" w:space="0" w:color="auto"/>
        <w:bottom w:val="none" w:sz="0" w:space="0" w:color="auto"/>
        <w:right w:val="none" w:sz="0" w:space="0" w:color="auto"/>
      </w:divBdr>
    </w:div>
    <w:div w:id="1191190765">
      <w:bodyDiv w:val="1"/>
      <w:marLeft w:val="0"/>
      <w:marRight w:val="0"/>
      <w:marTop w:val="0"/>
      <w:marBottom w:val="0"/>
      <w:divBdr>
        <w:top w:val="none" w:sz="0" w:space="0" w:color="auto"/>
        <w:left w:val="none" w:sz="0" w:space="0" w:color="auto"/>
        <w:bottom w:val="none" w:sz="0" w:space="0" w:color="auto"/>
        <w:right w:val="none" w:sz="0" w:space="0" w:color="auto"/>
      </w:divBdr>
    </w:div>
    <w:div w:id="1191257003">
      <w:bodyDiv w:val="1"/>
      <w:marLeft w:val="0"/>
      <w:marRight w:val="0"/>
      <w:marTop w:val="0"/>
      <w:marBottom w:val="0"/>
      <w:divBdr>
        <w:top w:val="none" w:sz="0" w:space="0" w:color="auto"/>
        <w:left w:val="none" w:sz="0" w:space="0" w:color="auto"/>
        <w:bottom w:val="none" w:sz="0" w:space="0" w:color="auto"/>
        <w:right w:val="none" w:sz="0" w:space="0" w:color="auto"/>
      </w:divBdr>
    </w:div>
    <w:div w:id="1191457660">
      <w:bodyDiv w:val="1"/>
      <w:marLeft w:val="0"/>
      <w:marRight w:val="0"/>
      <w:marTop w:val="0"/>
      <w:marBottom w:val="0"/>
      <w:divBdr>
        <w:top w:val="none" w:sz="0" w:space="0" w:color="auto"/>
        <w:left w:val="none" w:sz="0" w:space="0" w:color="auto"/>
        <w:bottom w:val="none" w:sz="0" w:space="0" w:color="auto"/>
        <w:right w:val="none" w:sz="0" w:space="0" w:color="auto"/>
      </w:divBdr>
    </w:div>
    <w:div w:id="1191531292">
      <w:bodyDiv w:val="1"/>
      <w:marLeft w:val="0"/>
      <w:marRight w:val="0"/>
      <w:marTop w:val="0"/>
      <w:marBottom w:val="0"/>
      <w:divBdr>
        <w:top w:val="none" w:sz="0" w:space="0" w:color="auto"/>
        <w:left w:val="none" w:sz="0" w:space="0" w:color="auto"/>
        <w:bottom w:val="none" w:sz="0" w:space="0" w:color="auto"/>
        <w:right w:val="none" w:sz="0" w:space="0" w:color="auto"/>
      </w:divBdr>
    </w:div>
    <w:div w:id="1191606291">
      <w:bodyDiv w:val="1"/>
      <w:marLeft w:val="0"/>
      <w:marRight w:val="0"/>
      <w:marTop w:val="0"/>
      <w:marBottom w:val="0"/>
      <w:divBdr>
        <w:top w:val="none" w:sz="0" w:space="0" w:color="auto"/>
        <w:left w:val="none" w:sz="0" w:space="0" w:color="auto"/>
        <w:bottom w:val="none" w:sz="0" w:space="0" w:color="auto"/>
        <w:right w:val="none" w:sz="0" w:space="0" w:color="auto"/>
      </w:divBdr>
    </w:div>
    <w:div w:id="1191721207">
      <w:bodyDiv w:val="1"/>
      <w:marLeft w:val="0"/>
      <w:marRight w:val="0"/>
      <w:marTop w:val="0"/>
      <w:marBottom w:val="0"/>
      <w:divBdr>
        <w:top w:val="none" w:sz="0" w:space="0" w:color="auto"/>
        <w:left w:val="none" w:sz="0" w:space="0" w:color="auto"/>
        <w:bottom w:val="none" w:sz="0" w:space="0" w:color="auto"/>
        <w:right w:val="none" w:sz="0" w:space="0" w:color="auto"/>
      </w:divBdr>
    </w:div>
    <w:div w:id="1191920521">
      <w:bodyDiv w:val="1"/>
      <w:marLeft w:val="0"/>
      <w:marRight w:val="0"/>
      <w:marTop w:val="0"/>
      <w:marBottom w:val="0"/>
      <w:divBdr>
        <w:top w:val="none" w:sz="0" w:space="0" w:color="auto"/>
        <w:left w:val="none" w:sz="0" w:space="0" w:color="auto"/>
        <w:bottom w:val="none" w:sz="0" w:space="0" w:color="auto"/>
        <w:right w:val="none" w:sz="0" w:space="0" w:color="auto"/>
      </w:divBdr>
    </w:div>
    <w:div w:id="1192259594">
      <w:bodyDiv w:val="1"/>
      <w:marLeft w:val="0"/>
      <w:marRight w:val="0"/>
      <w:marTop w:val="0"/>
      <w:marBottom w:val="0"/>
      <w:divBdr>
        <w:top w:val="none" w:sz="0" w:space="0" w:color="auto"/>
        <w:left w:val="none" w:sz="0" w:space="0" w:color="auto"/>
        <w:bottom w:val="none" w:sz="0" w:space="0" w:color="auto"/>
        <w:right w:val="none" w:sz="0" w:space="0" w:color="auto"/>
      </w:divBdr>
    </w:div>
    <w:div w:id="1192261832">
      <w:bodyDiv w:val="1"/>
      <w:marLeft w:val="0"/>
      <w:marRight w:val="0"/>
      <w:marTop w:val="0"/>
      <w:marBottom w:val="0"/>
      <w:divBdr>
        <w:top w:val="none" w:sz="0" w:space="0" w:color="auto"/>
        <w:left w:val="none" w:sz="0" w:space="0" w:color="auto"/>
        <w:bottom w:val="none" w:sz="0" w:space="0" w:color="auto"/>
        <w:right w:val="none" w:sz="0" w:space="0" w:color="auto"/>
      </w:divBdr>
    </w:div>
    <w:div w:id="1192500106">
      <w:bodyDiv w:val="1"/>
      <w:marLeft w:val="0"/>
      <w:marRight w:val="0"/>
      <w:marTop w:val="0"/>
      <w:marBottom w:val="0"/>
      <w:divBdr>
        <w:top w:val="none" w:sz="0" w:space="0" w:color="auto"/>
        <w:left w:val="none" w:sz="0" w:space="0" w:color="auto"/>
        <w:bottom w:val="none" w:sz="0" w:space="0" w:color="auto"/>
        <w:right w:val="none" w:sz="0" w:space="0" w:color="auto"/>
      </w:divBdr>
    </w:div>
    <w:div w:id="1193109226">
      <w:bodyDiv w:val="1"/>
      <w:marLeft w:val="0"/>
      <w:marRight w:val="0"/>
      <w:marTop w:val="0"/>
      <w:marBottom w:val="0"/>
      <w:divBdr>
        <w:top w:val="none" w:sz="0" w:space="0" w:color="auto"/>
        <w:left w:val="none" w:sz="0" w:space="0" w:color="auto"/>
        <w:bottom w:val="none" w:sz="0" w:space="0" w:color="auto"/>
        <w:right w:val="none" w:sz="0" w:space="0" w:color="auto"/>
      </w:divBdr>
    </w:div>
    <w:div w:id="1193226446">
      <w:bodyDiv w:val="1"/>
      <w:marLeft w:val="0"/>
      <w:marRight w:val="0"/>
      <w:marTop w:val="0"/>
      <w:marBottom w:val="0"/>
      <w:divBdr>
        <w:top w:val="none" w:sz="0" w:space="0" w:color="auto"/>
        <w:left w:val="none" w:sz="0" w:space="0" w:color="auto"/>
        <w:bottom w:val="none" w:sz="0" w:space="0" w:color="auto"/>
        <w:right w:val="none" w:sz="0" w:space="0" w:color="auto"/>
      </w:divBdr>
    </w:div>
    <w:div w:id="1193226829">
      <w:bodyDiv w:val="1"/>
      <w:marLeft w:val="0"/>
      <w:marRight w:val="0"/>
      <w:marTop w:val="0"/>
      <w:marBottom w:val="0"/>
      <w:divBdr>
        <w:top w:val="none" w:sz="0" w:space="0" w:color="auto"/>
        <w:left w:val="none" w:sz="0" w:space="0" w:color="auto"/>
        <w:bottom w:val="none" w:sz="0" w:space="0" w:color="auto"/>
        <w:right w:val="none" w:sz="0" w:space="0" w:color="auto"/>
      </w:divBdr>
    </w:div>
    <w:div w:id="1193304651">
      <w:bodyDiv w:val="1"/>
      <w:marLeft w:val="0"/>
      <w:marRight w:val="0"/>
      <w:marTop w:val="0"/>
      <w:marBottom w:val="0"/>
      <w:divBdr>
        <w:top w:val="none" w:sz="0" w:space="0" w:color="auto"/>
        <w:left w:val="none" w:sz="0" w:space="0" w:color="auto"/>
        <w:bottom w:val="none" w:sz="0" w:space="0" w:color="auto"/>
        <w:right w:val="none" w:sz="0" w:space="0" w:color="auto"/>
      </w:divBdr>
    </w:div>
    <w:div w:id="1193348459">
      <w:bodyDiv w:val="1"/>
      <w:marLeft w:val="0"/>
      <w:marRight w:val="0"/>
      <w:marTop w:val="0"/>
      <w:marBottom w:val="0"/>
      <w:divBdr>
        <w:top w:val="none" w:sz="0" w:space="0" w:color="auto"/>
        <w:left w:val="none" w:sz="0" w:space="0" w:color="auto"/>
        <w:bottom w:val="none" w:sz="0" w:space="0" w:color="auto"/>
        <w:right w:val="none" w:sz="0" w:space="0" w:color="auto"/>
      </w:divBdr>
    </w:div>
    <w:div w:id="1193373094">
      <w:bodyDiv w:val="1"/>
      <w:marLeft w:val="0"/>
      <w:marRight w:val="0"/>
      <w:marTop w:val="0"/>
      <w:marBottom w:val="0"/>
      <w:divBdr>
        <w:top w:val="none" w:sz="0" w:space="0" w:color="auto"/>
        <w:left w:val="none" w:sz="0" w:space="0" w:color="auto"/>
        <w:bottom w:val="none" w:sz="0" w:space="0" w:color="auto"/>
        <w:right w:val="none" w:sz="0" w:space="0" w:color="auto"/>
      </w:divBdr>
    </w:div>
    <w:div w:id="1193424253">
      <w:bodyDiv w:val="1"/>
      <w:marLeft w:val="0"/>
      <w:marRight w:val="0"/>
      <w:marTop w:val="0"/>
      <w:marBottom w:val="0"/>
      <w:divBdr>
        <w:top w:val="none" w:sz="0" w:space="0" w:color="auto"/>
        <w:left w:val="none" w:sz="0" w:space="0" w:color="auto"/>
        <w:bottom w:val="none" w:sz="0" w:space="0" w:color="auto"/>
        <w:right w:val="none" w:sz="0" w:space="0" w:color="auto"/>
      </w:divBdr>
    </w:div>
    <w:div w:id="1193615579">
      <w:bodyDiv w:val="1"/>
      <w:marLeft w:val="0"/>
      <w:marRight w:val="0"/>
      <w:marTop w:val="0"/>
      <w:marBottom w:val="0"/>
      <w:divBdr>
        <w:top w:val="none" w:sz="0" w:space="0" w:color="auto"/>
        <w:left w:val="none" w:sz="0" w:space="0" w:color="auto"/>
        <w:bottom w:val="none" w:sz="0" w:space="0" w:color="auto"/>
        <w:right w:val="none" w:sz="0" w:space="0" w:color="auto"/>
      </w:divBdr>
    </w:div>
    <w:div w:id="1193692827">
      <w:bodyDiv w:val="1"/>
      <w:marLeft w:val="0"/>
      <w:marRight w:val="0"/>
      <w:marTop w:val="0"/>
      <w:marBottom w:val="0"/>
      <w:divBdr>
        <w:top w:val="none" w:sz="0" w:space="0" w:color="auto"/>
        <w:left w:val="none" w:sz="0" w:space="0" w:color="auto"/>
        <w:bottom w:val="none" w:sz="0" w:space="0" w:color="auto"/>
        <w:right w:val="none" w:sz="0" w:space="0" w:color="auto"/>
      </w:divBdr>
    </w:div>
    <w:div w:id="1193693412">
      <w:bodyDiv w:val="1"/>
      <w:marLeft w:val="0"/>
      <w:marRight w:val="0"/>
      <w:marTop w:val="0"/>
      <w:marBottom w:val="0"/>
      <w:divBdr>
        <w:top w:val="none" w:sz="0" w:space="0" w:color="auto"/>
        <w:left w:val="none" w:sz="0" w:space="0" w:color="auto"/>
        <w:bottom w:val="none" w:sz="0" w:space="0" w:color="auto"/>
        <w:right w:val="none" w:sz="0" w:space="0" w:color="auto"/>
      </w:divBdr>
    </w:div>
    <w:div w:id="1193808179">
      <w:bodyDiv w:val="1"/>
      <w:marLeft w:val="0"/>
      <w:marRight w:val="0"/>
      <w:marTop w:val="0"/>
      <w:marBottom w:val="0"/>
      <w:divBdr>
        <w:top w:val="none" w:sz="0" w:space="0" w:color="auto"/>
        <w:left w:val="none" w:sz="0" w:space="0" w:color="auto"/>
        <w:bottom w:val="none" w:sz="0" w:space="0" w:color="auto"/>
        <w:right w:val="none" w:sz="0" w:space="0" w:color="auto"/>
      </w:divBdr>
    </w:div>
    <w:div w:id="1193882392">
      <w:bodyDiv w:val="1"/>
      <w:marLeft w:val="0"/>
      <w:marRight w:val="0"/>
      <w:marTop w:val="0"/>
      <w:marBottom w:val="0"/>
      <w:divBdr>
        <w:top w:val="none" w:sz="0" w:space="0" w:color="auto"/>
        <w:left w:val="none" w:sz="0" w:space="0" w:color="auto"/>
        <w:bottom w:val="none" w:sz="0" w:space="0" w:color="auto"/>
        <w:right w:val="none" w:sz="0" w:space="0" w:color="auto"/>
      </w:divBdr>
    </w:div>
    <w:div w:id="1194031660">
      <w:bodyDiv w:val="1"/>
      <w:marLeft w:val="0"/>
      <w:marRight w:val="0"/>
      <w:marTop w:val="0"/>
      <w:marBottom w:val="0"/>
      <w:divBdr>
        <w:top w:val="none" w:sz="0" w:space="0" w:color="auto"/>
        <w:left w:val="none" w:sz="0" w:space="0" w:color="auto"/>
        <w:bottom w:val="none" w:sz="0" w:space="0" w:color="auto"/>
        <w:right w:val="none" w:sz="0" w:space="0" w:color="auto"/>
      </w:divBdr>
    </w:div>
    <w:div w:id="1194071667">
      <w:bodyDiv w:val="1"/>
      <w:marLeft w:val="0"/>
      <w:marRight w:val="0"/>
      <w:marTop w:val="0"/>
      <w:marBottom w:val="0"/>
      <w:divBdr>
        <w:top w:val="none" w:sz="0" w:space="0" w:color="auto"/>
        <w:left w:val="none" w:sz="0" w:space="0" w:color="auto"/>
        <w:bottom w:val="none" w:sz="0" w:space="0" w:color="auto"/>
        <w:right w:val="none" w:sz="0" w:space="0" w:color="auto"/>
      </w:divBdr>
    </w:div>
    <w:div w:id="1194073844">
      <w:bodyDiv w:val="1"/>
      <w:marLeft w:val="0"/>
      <w:marRight w:val="0"/>
      <w:marTop w:val="0"/>
      <w:marBottom w:val="0"/>
      <w:divBdr>
        <w:top w:val="none" w:sz="0" w:space="0" w:color="auto"/>
        <w:left w:val="none" w:sz="0" w:space="0" w:color="auto"/>
        <w:bottom w:val="none" w:sz="0" w:space="0" w:color="auto"/>
        <w:right w:val="none" w:sz="0" w:space="0" w:color="auto"/>
      </w:divBdr>
    </w:div>
    <w:div w:id="1194150191">
      <w:bodyDiv w:val="1"/>
      <w:marLeft w:val="0"/>
      <w:marRight w:val="0"/>
      <w:marTop w:val="0"/>
      <w:marBottom w:val="0"/>
      <w:divBdr>
        <w:top w:val="none" w:sz="0" w:space="0" w:color="auto"/>
        <w:left w:val="none" w:sz="0" w:space="0" w:color="auto"/>
        <w:bottom w:val="none" w:sz="0" w:space="0" w:color="auto"/>
        <w:right w:val="none" w:sz="0" w:space="0" w:color="auto"/>
      </w:divBdr>
    </w:div>
    <w:div w:id="1194228523">
      <w:bodyDiv w:val="1"/>
      <w:marLeft w:val="0"/>
      <w:marRight w:val="0"/>
      <w:marTop w:val="0"/>
      <w:marBottom w:val="0"/>
      <w:divBdr>
        <w:top w:val="none" w:sz="0" w:space="0" w:color="auto"/>
        <w:left w:val="none" w:sz="0" w:space="0" w:color="auto"/>
        <w:bottom w:val="none" w:sz="0" w:space="0" w:color="auto"/>
        <w:right w:val="none" w:sz="0" w:space="0" w:color="auto"/>
      </w:divBdr>
    </w:div>
    <w:div w:id="1194269623">
      <w:bodyDiv w:val="1"/>
      <w:marLeft w:val="0"/>
      <w:marRight w:val="0"/>
      <w:marTop w:val="0"/>
      <w:marBottom w:val="0"/>
      <w:divBdr>
        <w:top w:val="none" w:sz="0" w:space="0" w:color="auto"/>
        <w:left w:val="none" w:sz="0" w:space="0" w:color="auto"/>
        <w:bottom w:val="none" w:sz="0" w:space="0" w:color="auto"/>
        <w:right w:val="none" w:sz="0" w:space="0" w:color="auto"/>
      </w:divBdr>
    </w:div>
    <w:div w:id="1194340225">
      <w:bodyDiv w:val="1"/>
      <w:marLeft w:val="0"/>
      <w:marRight w:val="0"/>
      <w:marTop w:val="0"/>
      <w:marBottom w:val="0"/>
      <w:divBdr>
        <w:top w:val="none" w:sz="0" w:space="0" w:color="auto"/>
        <w:left w:val="none" w:sz="0" w:space="0" w:color="auto"/>
        <w:bottom w:val="none" w:sz="0" w:space="0" w:color="auto"/>
        <w:right w:val="none" w:sz="0" w:space="0" w:color="auto"/>
      </w:divBdr>
    </w:div>
    <w:div w:id="1194341456">
      <w:bodyDiv w:val="1"/>
      <w:marLeft w:val="0"/>
      <w:marRight w:val="0"/>
      <w:marTop w:val="0"/>
      <w:marBottom w:val="0"/>
      <w:divBdr>
        <w:top w:val="none" w:sz="0" w:space="0" w:color="auto"/>
        <w:left w:val="none" w:sz="0" w:space="0" w:color="auto"/>
        <w:bottom w:val="none" w:sz="0" w:space="0" w:color="auto"/>
        <w:right w:val="none" w:sz="0" w:space="0" w:color="auto"/>
      </w:divBdr>
    </w:div>
    <w:div w:id="1194688400">
      <w:bodyDiv w:val="1"/>
      <w:marLeft w:val="0"/>
      <w:marRight w:val="0"/>
      <w:marTop w:val="0"/>
      <w:marBottom w:val="0"/>
      <w:divBdr>
        <w:top w:val="none" w:sz="0" w:space="0" w:color="auto"/>
        <w:left w:val="none" w:sz="0" w:space="0" w:color="auto"/>
        <w:bottom w:val="none" w:sz="0" w:space="0" w:color="auto"/>
        <w:right w:val="none" w:sz="0" w:space="0" w:color="auto"/>
      </w:divBdr>
    </w:div>
    <w:div w:id="1195078796">
      <w:bodyDiv w:val="1"/>
      <w:marLeft w:val="0"/>
      <w:marRight w:val="0"/>
      <w:marTop w:val="0"/>
      <w:marBottom w:val="0"/>
      <w:divBdr>
        <w:top w:val="none" w:sz="0" w:space="0" w:color="auto"/>
        <w:left w:val="none" w:sz="0" w:space="0" w:color="auto"/>
        <w:bottom w:val="none" w:sz="0" w:space="0" w:color="auto"/>
        <w:right w:val="none" w:sz="0" w:space="0" w:color="auto"/>
      </w:divBdr>
    </w:div>
    <w:div w:id="1195312199">
      <w:bodyDiv w:val="1"/>
      <w:marLeft w:val="0"/>
      <w:marRight w:val="0"/>
      <w:marTop w:val="0"/>
      <w:marBottom w:val="0"/>
      <w:divBdr>
        <w:top w:val="none" w:sz="0" w:space="0" w:color="auto"/>
        <w:left w:val="none" w:sz="0" w:space="0" w:color="auto"/>
        <w:bottom w:val="none" w:sz="0" w:space="0" w:color="auto"/>
        <w:right w:val="none" w:sz="0" w:space="0" w:color="auto"/>
      </w:divBdr>
    </w:div>
    <w:div w:id="1195388596">
      <w:bodyDiv w:val="1"/>
      <w:marLeft w:val="0"/>
      <w:marRight w:val="0"/>
      <w:marTop w:val="0"/>
      <w:marBottom w:val="0"/>
      <w:divBdr>
        <w:top w:val="none" w:sz="0" w:space="0" w:color="auto"/>
        <w:left w:val="none" w:sz="0" w:space="0" w:color="auto"/>
        <w:bottom w:val="none" w:sz="0" w:space="0" w:color="auto"/>
        <w:right w:val="none" w:sz="0" w:space="0" w:color="auto"/>
      </w:divBdr>
    </w:div>
    <w:div w:id="1195459130">
      <w:bodyDiv w:val="1"/>
      <w:marLeft w:val="0"/>
      <w:marRight w:val="0"/>
      <w:marTop w:val="0"/>
      <w:marBottom w:val="0"/>
      <w:divBdr>
        <w:top w:val="none" w:sz="0" w:space="0" w:color="auto"/>
        <w:left w:val="none" w:sz="0" w:space="0" w:color="auto"/>
        <w:bottom w:val="none" w:sz="0" w:space="0" w:color="auto"/>
        <w:right w:val="none" w:sz="0" w:space="0" w:color="auto"/>
      </w:divBdr>
    </w:div>
    <w:div w:id="1195459563">
      <w:bodyDiv w:val="1"/>
      <w:marLeft w:val="0"/>
      <w:marRight w:val="0"/>
      <w:marTop w:val="0"/>
      <w:marBottom w:val="0"/>
      <w:divBdr>
        <w:top w:val="none" w:sz="0" w:space="0" w:color="auto"/>
        <w:left w:val="none" w:sz="0" w:space="0" w:color="auto"/>
        <w:bottom w:val="none" w:sz="0" w:space="0" w:color="auto"/>
        <w:right w:val="none" w:sz="0" w:space="0" w:color="auto"/>
      </w:divBdr>
    </w:div>
    <w:div w:id="1195773559">
      <w:bodyDiv w:val="1"/>
      <w:marLeft w:val="0"/>
      <w:marRight w:val="0"/>
      <w:marTop w:val="0"/>
      <w:marBottom w:val="0"/>
      <w:divBdr>
        <w:top w:val="none" w:sz="0" w:space="0" w:color="auto"/>
        <w:left w:val="none" w:sz="0" w:space="0" w:color="auto"/>
        <w:bottom w:val="none" w:sz="0" w:space="0" w:color="auto"/>
        <w:right w:val="none" w:sz="0" w:space="0" w:color="auto"/>
      </w:divBdr>
    </w:div>
    <w:div w:id="1195968680">
      <w:bodyDiv w:val="1"/>
      <w:marLeft w:val="0"/>
      <w:marRight w:val="0"/>
      <w:marTop w:val="0"/>
      <w:marBottom w:val="0"/>
      <w:divBdr>
        <w:top w:val="none" w:sz="0" w:space="0" w:color="auto"/>
        <w:left w:val="none" w:sz="0" w:space="0" w:color="auto"/>
        <w:bottom w:val="none" w:sz="0" w:space="0" w:color="auto"/>
        <w:right w:val="none" w:sz="0" w:space="0" w:color="auto"/>
      </w:divBdr>
    </w:div>
    <w:div w:id="1196195486">
      <w:bodyDiv w:val="1"/>
      <w:marLeft w:val="0"/>
      <w:marRight w:val="0"/>
      <w:marTop w:val="0"/>
      <w:marBottom w:val="0"/>
      <w:divBdr>
        <w:top w:val="none" w:sz="0" w:space="0" w:color="auto"/>
        <w:left w:val="none" w:sz="0" w:space="0" w:color="auto"/>
        <w:bottom w:val="none" w:sz="0" w:space="0" w:color="auto"/>
        <w:right w:val="none" w:sz="0" w:space="0" w:color="auto"/>
      </w:divBdr>
    </w:div>
    <w:div w:id="1196507317">
      <w:bodyDiv w:val="1"/>
      <w:marLeft w:val="0"/>
      <w:marRight w:val="0"/>
      <w:marTop w:val="0"/>
      <w:marBottom w:val="0"/>
      <w:divBdr>
        <w:top w:val="none" w:sz="0" w:space="0" w:color="auto"/>
        <w:left w:val="none" w:sz="0" w:space="0" w:color="auto"/>
        <w:bottom w:val="none" w:sz="0" w:space="0" w:color="auto"/>
        <w:right w:val="none" w:sz="0" w:space="0" w:color="auto"/>
      </w:divBdr>
    </w:div>
    <w:div w:id="1196694478">
      <w:bodyDiv w:val="1"/>
      <w:marLeft w:val="0"/>
      <w:marRight w:val="0"/>
      <w:marTop w:val="0"/>
      <w:marBottom w:val="0"/>
      <w:divBdr>
        <w:top w:val="none" w:sz="0" w:space="0" w:color="auto"/>
        <w:left w:val="none" w:sz="0" w:space="0" w:color="auto"/>
        <w:bottom w:val="none" w:sz="0" w:space="0" w:color="auto"/>
        <w:right w:val="none" w:sz="0" w:space="0" w:color="auto"/>
      </w:divBdr>
    </w:div>
    <w:div w:id="1196700571">
      <w:bodyDiv w:val="1"/>
      <w:marLeft w:val="0"/>
      <w:marRight w:val="0"/>
      <w:marTop w:val="0"/>
      <w:marBottom w:val="0"/>
      <w:divBdr>
        <w:top w:val="none" w:sz="0" w:space="0" w:color="auto"/>
        <w:left w:val="none" w:sz="0" w:space="0" w:color="auto"/>
        <w:bottom w:val="none" w:sz="0" w:space="0" w:color="auto"/>
        <w:right w:val="none" w:sz="0" w:space="0" w:color="auto"/>
      </w:divBdr>
    </w:div>
    <w:div w:id="1196770106">
      <w:bodyDiv w:val="1"/>
      <w:marLeft w:val="0"/>
      <w:marRight w:val="0"/>
      <w:marTop w:val="0"/>
      <w:marBottom w:val="0"/>
      <w:divBdr>
        <w:top w:val="none" w:sz="0" w:space="0" w:color="auto"/>
        <w:left w:val="none" w:sz="0" w:space="0" w:color="auto"/>
        <w:bottom w:val="none" w:sz="0" w:space="0" w:color="auto"/>
        <w:right w:val="none" w:sz="0" w:space="0" w:color="auto"/>
      </w:divBdr>
    </w:div>
    <w:div w:id="1196776041">
      <w:bodyDiv w:val="1"/>
      <w:marLeft w:val="0"/>
      <w:marRight w:val="0"/>
      <w:marTop w:val="0"/>
      <w:marBottom w:val="0"/>
      <w:divBdr>
        <w:top w:val="none" w:sz="0" w:space="0" w:color="auto"/>
        <w:left w:val="none" w:sz="0" w:space="0" w:color="auto"/>
        <w:bottom w:val="none" w:sz="0" w:space="0" w:color="auto"/>
        <w:right w:val="none" w:sz="0" w:space="0" w:color="auto"/>
      </w:divBdr>
    </w:div>
    <w:div w:id="1196886446">
      <w:bodyDiv w:val="1"/>
      <w:marLeft w:val="0"/>
      <w:marRight w:val="0"/>
      <w:marTop w:val="0"/>
      <w:marBottom w:val="0"/>
      <w:divBdr>
        <w:top w:val="none" w:sz="0" w:space="0" w:color="auto"/>
        <w:left w:val="none" w:sz="0" w:space="0" w:color="auto"/>
        <w:bottom w:val="none" w:sz="0" w:space="0" w:color="auto"/>
        <w:right w:val="none" w:sz="0" w:space="0" w:color="auto"/>
      </w:divBdr>
    </w:div>
    <w:div w:id="1196886712">
      <w:bodyDiv w:val="1"/>
      <w:marLeft w:val="0"/>
      <w:marRight w:val="0"/>
      <w:marTop w:val="0"/>
      <w:marBottom w:val="0"/>
      <w:divBdr>
        <w:top w:val="none" w:sz="0" w:space="0" w:color="auto"/>
        <w:left w:val="none" w:sz="0" w:space="0" w:color="auto"/>
        <w:bottom w:val="none" w:sz="0" w:space="0" w:color="auto"/>
        <w:right w:val="none" w:sz="0" w:space="0" w:color="auto"/>
      </w:divBdr>
    </w:div>
    <w:div w:id="1196962917">
      <w:bodyDiv w:val="1"/>
      <w:marLeft w:val="0"/>
      <w:marRight w:val="0"/>
      <w:marTop w:val="0"/>
      <w:marBottom w:val="0"/>
      <w:divBdr>
        <w:top w:val="none" w:sz="0" w:space="0" w:color="auto"/>
        <w:left w:val="none" w:sz="0" w:space="0" w:color="auto"/>
        <w:bottom w:val="none" w:sz="0" w:space="0" w:color="auto"/>
        <w:right w:val="none" w:sz="0" w:space="0" w:color="auto"/>
      </w:divBdr>
    </w:div>
    <w:div w:id="1197428059">
      <w:bodyDiv w:val="1"/>
      <w:marLeft w:val="0"/>
      <w:marRight w:val="0"/>
      <w:marTop w:val="0"/>
      <w:marBottom w:val="0"/>
      <w:divBdr>
        <w:top w:val="none" w:sz="0" w:space="0" w:color="auto"/>
        <w:left w:val="none" w:sz="0" w:space="0" w:color="auto"/>
        <w:bottom w:val="none" w:sz="0" w:space="0" w:color="auto"/>
        <w:right w:val="none" w:sz="0" w:space="0" w:color="auto"/>
      </w:divBdr>
    </w:div>
    <w:div w:id="1197474526">
      <w:bodyDiv w:val="1"/>
      <w:marLeft w:val="0"/>
      <w:marRight w:val="0"/>
      <w:marTop w:val="0"/>
      <w:marBottom w:val="0"/>
      <w:divBdr>
        <w:top w:val="none" w:sz="0" w:space="0" w:color="auto"/>
        <w:left w:val="none" w:sz="0" w:space="0" w:color="auto"/>
        <w:bottom w:val="none" w:sz="0" w:space="0" w:color="auto"/>
        <w:right w:val="none" w:sz="0" w:space="0" w:color="auto"/>
      </w:divBdr>
    </w:div>
    <w:div w:id="1197502203">
      <w:bodyDiv w:val="1"/>
      <w:marLeft w:val="0"/>
      <w:marRight w:val="0"/>
      <w:marTop w:val="0"/>
      <w:marBottom w:val="0"/>
      <w:divBdr>
        <w:top w:val="none" w:sz="0" w:space="0" w:color="auto"/>
        <w:left w:val="none" w:sz="0" w:space="0" w:color="auto"/>
        <w:bottom w:val="none" w:sz="0" w:space="0" w:color="auto"/>
        <w:right w:val="none" w:sz="0" w:space="0" w:color="auto"/>
      </w:divBdr>
    </w:div>
    <w:div w:id="1197616914">
      <w:bodyDiv w:val="1"/>
      <w:marLeft w:val="0"/>
      <w:marRight w:val="0"/>
      <w:marTop w:val="0"/>
      <w:marBottom w:val="0"/>
      <w:divBdr>
        <w:top w:val="none" w:sz="0" w:space="0" w:color="auto"/>
        <w:left w:val="none" w:sz="0" w:space="0" w:color="auto"/>
        <w:bottom w:val="none" w:sz="0" w:space="0" w:color="auto"/>
        <w:right w:val="none" w:sz="0" w:space="0" w:color="auto"/>
      </w:divBdr>
    </w:div>
    <w:div w:id="1197617834">
      <w:bodyDiv w:val="1"/>
      <w:marLeft w:val="0"/>
      <w:marRight w:val="0"/>
      <w:marTop w:val="0"/>
      <w:marBottom w:val="0"/>
      <w:divBdr>
        <w:top w:val="none" w:sz="0" w:space="0" w:color="auto"/>
        <w:left w:val="none" w:sz="0" w:space="0" w:color="auto"/>
        <w:bottom w:val="none" w:sz="0" w:space="0" w:color="auto"/>
        <w:right w:val="none" w:sz="0" w:space="0" w:color="auto"/>
      </w:divBdr>
    </w:div>
    <w:div w:id="1197889376">
      <w:bodyDiv w:val="1"/>
      <w:marLeft w:val="0"/>
      <w:marRight w:val="0"/>
      <w:marTop w:val="0"/>
      <w:marBottom w:val="0"/>
      <w:divBdr>
        <w:top w:val="none" w:sz="0" w:space="0" w:color="auto"/>
        <w:left w:val="none" w:sz="0" w:space="0" w:color="auto"/>
        <w:bottom w:val="none" w:sz="0" w:space="0" w:color="auto"/>
        <w:right w:val="none" w:sz="0" w:space="0" w:color="auto"/>
      </w:divBdr>
    </w:div>
    <w:div w:id="1197935021">
      <w:bodyDiv w:val="1"/>
      <w:marLeft w:val="0"/>
      <w:marRight w:val="0"/>
      <w:marTop w:val="0"/>
      <w:marBottom w:val="0"/>
      <w:divBdr>
        <w:top w:val="none" w:sz="0" w:space="0" w:color="auto"/>
        <w:left w:val="none" w:sz="0" w:space="0" w:color="auto"/>
        <w:bottom w:val="none" w:sz="0" w:space="0" w:color="auto"/>
        <w:right w:val="none" w:sz="0" w:space="0" w:color="auto"/>
      </w:divBdr>
    </w:div>
    <w:div w:id="1198011429">
      <w:bodyDiv w:val="1"/>
      <w:marLeft w:val="0"/>
      <w:marRight w:val="0"/>
      <w:marTop w:val="0"/>
      <w:marBottom w:val="0"/>
      <w:divBdr>
        <w:top w:val="none" w:sz="0" w:space="0" w:color="auto"/>
        <w:left w:val="none" w:sz="0" w:space="0" w:color="auto"/>
        <w:bottom w:val="none" w:sz="0" w:space="0" w:color="auto"/>
        <w:right w:val="none" w:sz="0" w:space="0" w:color="auto"/>
      </w:divBdr>
    </w:div>
    <w:div w:id="1198080365">
      <w:bodyDiv w:val="1"/>
      <w:marLeft w:val="0"/>
      <w:marRight w:val="0"/>
      <w:marTop w:val="0"/>
      <w:marBottom w:val="0"/>
      <w:divBdr>
        <w:top w:val="none" w:sz="0" w:space="0" w:color="auto"/>
        <w:left w:val="none" w:sz="0" w:space="0" w:color="auto"/>
        <w:bottom w:val="none" w:sz="0" w:space="0" w:color="auto"/>
        <w:right w:val="none" w:sz="0" w:space="0" w:color="auto"/>
      </w:divBdr>
    </w:div>
    <w:div w:id="1198354015">
      <w:bodyDiv w:val="1"/>
      <w:marLeft w:val="0"/>
      <w:marRight w:val="0"/>
      <w:marTop w:val="0"/>
      <w:marBottom w:val="0"/>
      <w:divBdr>
        <w:top w:val="none" w:sz="0" w:space="0" w:color="auto"/>
        <w:left w:val="none" w:sz="0" w:space="0" w:color="auto"/>
        <w:bottom w:val="none" w:sz="0" w:space="0" w:color="auto"/>
        <w:right w:val="none" w:sz="0" w:space="0" w:color="auto"/>
      </w:divBdr>
    </w:div>
    <w:div w:id="1198394472">
      <w:bodyDiv w:val="1"/>
      <w:marLeft w:val="0"/>
      <w:marRight w:val="0"/>
      <w:marTop w:val="0"/>
      <w:marBottom w:val="0"/>
      <w:divBdr>
        <w:top w:val="none" w:sz="0" w:space="0" w:color="auto"/>
        <w:left w:val="none" w:sz="0" w:space="0" w:color="auto"/>
        <w:bottom w:val="none" w:sz="0" w:space="0" w:color="auto"/>
        <w:right w:val="none" w:sz="0" w:space="0" w:color="auto"/>
      </w:divBdr>
    </w:div>
    <w:div w:id="1198661173">
      <w:bodyDiv w:val="1"/>
      <w:marLeft w:val="0"/>
      <w:marRight w:val="0"/>
      <w:marTop w:val="0"/>
      <w:marBottom w:val="0"/>
      <w:divBdr>
        <w:top w:val="none" w:sz="0" w:space="0" w:color="auto"/>
        <w:left w:val="none" w:sz="0" w:space="0" w:color="auto"/>
        <w:bottom w:val="none" w:sz="0" w:space="0" w:color="auto"/>
        <w:right w:val="none" w:sz="0" w:space="0" w:color="auto"/>
      </w:divBdr>
    </w:div>
    <w:div w:id="1198662472">
      <w:bodyDiv w:val="1"/>
      <w:marLeft w:val="0"/>
      <w:marRight w:val="0"/>
      <w:marTop w:val="0"/>
      <w:marBottom w:val="0"/>
      <w:divBdr>
        <w:top w:val="none" w:sz="0" w:space="0" w:color="auto"/>
        <w:left w:val="none" w:sz="0" w:space="0" w:color="auto"/>
        <w:bottom w:val="none" w:sz="0" w:space="0" w:color="auto"/>
        <w:right w:val="none" w:sz="0" w:space="0" w:color="auto"/>
      </w:divBdr>
    </w:div>
    <w:div w:id="1198740279">
      <w:bodyDiv w:val="1"/>
      <w:marLeft w:val="0"/>
      <w:marRight w:val="0"/>
      <w:marTop w:val="0"/>
      <w:marBottom w:val="0"/>
      <w:divBdr>
        <w:top w:val="none" w:sz="0" w:space="0" w:color="auto"/>
        <w:left w:val="none" w:sz="0" w:space="0" w:color="auto"/>
        <w:bottom w:val="none" w:sz="0" w:space="0" w:color="auto"/>
        <w:right w:val="none" w:sz="0" w:space="0" w:color="auto"/>
      </w:divBdr>
    </w:div>
    <w:div w:id="1198741260">
      <w:bodyDiv w:val="1"/>
      <w:marLeft w:val="0"/>
      <w:marRight w:val="0"/>
      <w:marTop w:val="0"/>
      <w:marBottom w:val="0"/>
      <w:divBdr>
        <w:top w:val="none" w:sz="0" w:space="0" w:color="auto"/>
        <w:left w:val="none" w:sz="0" w:space="0" w:color="auto"/>
        <w:bottom w:val="none" w:sz="0" w:space="0" w:color="auto"/>
        <w:right w:val="none" w:sz="0" w:space="0" w:color="auto"/>
      </w:divBdr>
    </w:div>
    <w:div w:id="1198808976">
      <w:bodyDiv w:val="1"/>
      <w:marLeft w:val="0"/>
      <w:marRight w:val="0"/>
      <w:marTop w:val="0"/>
      <w:marBottom w:val="0"/>
      <w:divBdr>
        <w:top w:val="none" w:sz="0" w:space="0" w:color="auto"/>
        <w:left w:val="none" w:sz="0" w:space="0" w:color="auto"/>
        <w:bottom w:val="none" w:sz="0" w:space="0" w:color="auto"/>
        <w:right w:val="none" w:sz="0" w:space="0" w:color="auto"/>
      </w:divBdr>
    </w:div>
    <w:div w:id="1198933005">
      <w:bodyDiv w:val="1"/>
      <w:marLeft w:val="0"/>
      <w:marRight w:val="0"/>
      <w:marTop w:val="0"/>
      <w:marBottom w:val="0"/>
      <w:divBdr>
        <w:top w:val="none" w:sz="0" w:space="0" w:color="auto"/>
        <w:left w:val="none" w:sz="0" w:space="0" w:color="auto"/>
        <w:bottom w:val="none" w:sz="0" w:space="0" w:color="auto"/>
        <w:right w:val="none" w:sz="0" w:space="0" w:color="auto"/>
      </w:divBdr>
    </w:div>
    <w:div w:id="1199010704">
      <w:bodyDiv w:val="1"/>
      <w:marLeft w:val="0"/>
      <w:marRight w:val="0"/>
      <w:marTop w:val="0"/>
      <w:marBottom w:val="0"/>
      <w:divBdr>
        <w:top w:val="none" w:sz="0" w:space="0" w:color="auto"/>
        <w:left w:val="none" w:sz="0" w:space="0" w:color="auto"/>
        <w:bottom w:val="none" w:sz="0" w:space="0" w:color="auto"/>
        <w:right w:val="none" w:sz="0" w:space="0" w:color="auto"/>
      </w:divBdr>
    </w:div>
    <w:div w:id="1199244462">
      <w:bodyDiv w:val="1"/>
      <w:marLeft w:val="0"/>
      <w:marRight w:val="0"/>
      <w:marTop w:val="0"/>
      <w:marBottom w:val="0"/>
      <w:divBdr>
        <w:top w:val="none" w:sz="0" w:space="0" w:color="auto"/>
        <w:left w:val="none" w:sz="0" w:space="0" w:color="auto"/>
        <w:bottom w:val="none" w:sz="0" w:space="0" w:color="auto"/>
        <w:right w:val="none" w:sz="0" w:space="0" w:color="auto"/>
      </w:divBdr>
    </w:div>
    <w:div w:id="1199393087">
      <w:bodyDiv w:val="1"/>
      <w:marLeft w:val="0"/>
      <w:marRight w:val="0"/>
      <w:marTop w:val="0"/>
      <w:marBottom w:val="0"/>
      <w:divBdr>
        <w:top w:val="none" w:sz="0" w:space="0" w:color="auto"/>
        <w:left w:val="none" w:sz="0" w:space="0" w:color="auto"/>
        <w:bottom w:val="none" w:sz="0" w:space="0" w:color="auto"/>
        <w:right w:val="none" w:sz="0" w:space="0" w:color="auto"/>
      </w:divBdr>
    </w:div>
    <w:div w:id="1199511817">
      <w:bodyDiv w:val="1"/>
      <w:marLeft w:val="0"/>
      <w:marRight w:val="0"/>
      <w:marTop w:val="0"/>
      <w:marBottom w:val="0"/>
      <w:divBdr>
        <w:top w:val="none" w:sz="0" w:space="0" w:color="auto"/>
        <w:left w:val="none" w:sz="0" w:space="0" w:color="auto"/>
        <w:bottom w:val="none" w:sz="0" w:space="0" w:color="auto"/>
        <w:right w:val="none" w:sz="0" w:space="0" w:color="auto"/>
      </w:divBdr>
    </w:div>
    <w:div w:id="1199780531">
      <w:bodyDiv w:val="1"/>
      <w:marLeft w:val="0"/>
      <w:marRight w:val="0"/>
      <w:marTop w:val="0"/>
      <w:marBottom w:val="0"/>
      <w:divBdr>
        <w:top w:val="none" w:sz="0" w:space="0" w:color="auto"/>
        <w:left w:val="none" w:sz="0" w:space="0" w:color="auto"/>
        <w:bottom w:val="none" w:sz="0" w:space="0" w:color="auto"/>
        <w:right w:val="none" w:sz="0" w:space="0" w:color="auto"/>
      </w:divBdr>
    </w:div>
    <w:div w:id="1200699735">
      <w:bodyDiv w:val="1"/>
      <w:marLeft w:val="0"/>
      <w:marRight w:val="0"/>
      <w:marTop w:val="0"/>
      <w:marBottom w:val="0"/>
      <w:divBdr>
        <w:top w:val="none" w:sz="0" w:space="0" w:color="auto"/>
        <w:left w:val="none" w:sz="0" w:space="0" w:color="auto"/>
        <w:bottom w:val="none" w:sz="0" w:space="0" w:color="auto"/>
        <w:right w:val="none" w:sz="0" w:space="0" w:color="auto"/>
      </w:divBdr>
    </w:div>
    <w:div w:id="1200776087">
      <w:bodyDiv w:val="1"/>
      <w:marLeft w:val="0"/>
      <w:marRight w:val="0"/>
      <w:marTop w:val="0"/>
      <w:marBottom w:val="0"/>
      <w:divBdr>
        <w:top w:val="none" w:sz="0" w:space="0" w:color="auto"/>
        <w:left w:val="none" w:sz="0" w:space="0" w:color="auto"/>
        <w:bottom w:val="none" w:sz="0" w:space="0" w:color="auto"/>
        <w:right w:val="none" w:sz="0" w:space="0" w:color="auto"/>
      </w:divBdr>
    </w:div>
    <w:div w:id="1200777481">
      <w:bodyDiv w:val="1"/>
      <w:marLeft w:val="0"/>
      <w:marRight w:val="0"/>
      <w:marTop w:val="0"/>
      <w:marBottom w:val="0"/>
      <w:divBdr>
        <w:top w:val="none" w:sz="0" w:space="0" w:color="auto"/>
        <w:left w:val="none" w:sz="0" w:space="0" w:color="auto"/>
        <w:bottom w:val="none" w:sz="0" w:space="0" w:color="auto"/>
        <w:right w:val="none" w:sz="0" w:space="0" w:color="auto"/>
      </w:divBdr>
    </w:div>
    <w:div w:id="1200778501">
      <w:bodyDiv w:val="1"/>
      <w:marLeft w:val="0"/>
      <w:marRight w:val="0"/>
      <w:marTop w:val="0"/>
      <w:marBottom w:val="0"/>
      <w:divBdr>
        <w:top w:val="none" w:sz="0" w:space="0" w:color="auto"/>
        <w:left w:val="none" w:sz="0" w:space="0" w:color="auto"/>
        <w:bottom w:val="none" w:sz="0" w:space="0" w:color="auto"/>
        <w:right w:val="none" w:sz="0" w:space="0" w:color="auto"/>
      </w:divBdr>
    </w:div>
    <w:div w:id="1200781584">
      <w:bodyDiv w:val="1"/>
      <w:marLeft w:val="0"/>
      <w:marRight w:val="0"/>
      <w:marTop w:val="0"/>
      <w:marBottom w:val="0"/>
      <w:divBdr>
        <w:top w:val="none" w:sz="0" w:space="0" w:color="auto"/>
        <w:left w:val="none" w:sz="0" w:space="0" w:color="auto"/>
        <w:bottom w:val="none" w:sz="0" w:space="0" w:color="auto"/>
        <w:right w:val="none" w:sz="0" w:space="0" w:color="auto"/>
      </w:divBdr>
    </w:div>
    <w:div w:id="1200824552">
      <w:bodyDiv w:val="1"/>
      <w:marLeft w:val="0"/>
      <w:marRight w:val="0"/>
      <w:marTop w:val="0"/>
      <w:marBottom w:val="0"/>
      <w:divBdr>
        <w:top w:val="none" w:sz="0" w:space="0" w:color="auto"/>
        <w:left w:val="none" w:sz="0" w:space="0" w:color="auto"/>
        <w:bottom w:val="none" w:sz="0" w:space="0" w:color="auto"/>
        <w:right w:val="none" w:sz="0" w:space="0" w:color="auto"/>
      </w:divBdr>
    </w:div>
    <w:div w:id="1201019683">
      <w:bodyDiv w:val="1"/>
      <w:marLeft w:val="0"/>
      <w:marRight w:val="0"/>
      <w:marTop w:val="0"/>
      <w:marBottom w:val="0"/>
      <w:divBdr>
        <w:top w:val="none" w:sz="0" w:space="0" w:color="auto"/>
        <w:left w:val="none" w:sz="0" w:space="0" w:color="auto"/>
        <w:bottom w:val="none" w:sz="0" w:space="0" w:color="auto"/>
        <w:right w:val="none" w:sz="0" w:space="0" w:color="auto"/>
      </w:divBdr>
    </w:div>
    <w:div w:id="1201091040">
      <w:bodyDiv w:val="1"/>
      <w:marLeft w:val="0"/>
      <w:marRight w:val="0"/>
      <w:marTop w:val="0"/>
      <w:marBottom w:val="0"/>
      <w:divBdr>
        <w:top w:val="none" w:sz="0" w:space="0" w:color="auto"/>
        <w:left w:val="none" w:sz="0" w:space="0" w:color="auto"/>
        <w:bottom w:val="none" w:sz="0" w:space="0" w:color="auto"/>
        <w:right w:val="none" w:sz="0" w:space="0" w:color="auto"/>
      </w:divBdr>
    </w:div>
    <w:div w:id="1201165606">
      <w:bodyDiv w:val="1"/>
      <w:marLeft w:val="0"/>
      <w:marRight w:val="0"/>
      <w:marTop w:val="0"/>
      <w:marBottom w:val="0"/>
      <w:divBdr>
        <w:top w:val="none" w:sz="0" w:space="0" w:color="auto"/>
        <w:left w:val="none" w:sz="0" w:space="0" w:color="auto"/>
        <w:bottom w:val="none" w:sz="0" w:space="0" w:color="auto"/>
        <w:right w:val="none" w:sz="0" w:space="0" w:color="auto"/>
      </w:divBdr>
    </w:div>
    <w:div w:id="1201431962">
      <w:bodyDiv w:val="1"/>
      <w:marLeft w:val="0"/>
      <w:marRight w:val="0"/>
      <w:marTop w:val="0"/>
      <w:marBottom w:val="0"/>
      <w:divBdr>
        <w:top w:val="none" w:sz="0" w:space="0" w:color="auto"/>
        <w:left w:val="none" w:sz="0" w:space="0" w:color="auto"/>
        <w:bottom w:val="none" w:sz="0" w:space="0" w:color="auto"/>
        <w:right w:val="none" w:sz="0" w:space="0" w:color="auto"/>
      </w:divBdr>
    </w:div>
    <w:div w:id="1201480838">
      <w:bodyDiv w:val="1"/>
      <w:marLeft w:val="0"/>
      <w:marRight w:val="0"/>
      <w:marTop w:val="0"/>
      <w:marBottom w:val="0"/>
      <w:divBdr>
        <w:top w:val="none" w:sz="0" w:space="0" w:color="auto"/>
        <w:left w:val="none" w:sz="0" w:space="0" w:color="auto"/>
        <w:bottom w:val="none" w:sz="0" w:space="0" w:color="auto"/>
        <w:right w:val="none" w:sz="0" w:space="0" w:color="auto"/>
      </w:divBdr>
    </w:div>
    <w:div w:id="1201625162">
      <w:bodyDiv w:val="1"/>
      <w:marLeft w:val="0"/>
      <w:marRight w:val="0"/>
      <w:marTop w:val="0"/>
      <w:marBottom w:val="0"/>
      <w:divBdr>
        <w:top w:val="none" w:sz="0" w:space="0" w:color="auto"/>
        <w:left w:val="none" w:sz="0" w:space="0" w:color="auto"/>
        <w:bottom w:val="none" w:sz="0" w:space="0" w:color="auto"/>
        <w:right w:val="none" w:sz="0" w:space="0" w:color="auto"/>
      </w:divBdr>
    </w:div>
    <w:div w:id="1201625572">
      <w:bodyDiv w:val="1"/>
      <w:marLeft w:val="0"/>
      <w:marRight w:val="0"/>
      <w:marTop w:val="0"/>
      <w:marBottom w:val="0"/>
      <w:divBdr>
        <w:top w:val="none" w:sz="0" w:space="0" w:color="auto"/>
        <w:left w:val="none" w:sz="0" w:space="0" w:color="auto"/>
        <w:bottom w:val="none" w:sz="0" w:space="0" w:color="auto"/>
        <w:right w:val="none" w:sz="0" w:space="0" w:color="auto"/>
      </w:divBdr>
    </w:div>
    <w:div w:id="1201745455">
      <w:bodyDiv w:val="1"/>
      <w:marLeft w:val="0"/>
      <w:marRight w:val="0"/>
      <w:marTop w:val="0"/>
      <w:marBottom w:val="0"/>
      <w:divBdr>
        <w:top w:val="none" w:sz="0" w:space="0" w:color="auto"/>
        <w:left w:val="none" w:sz="0" w:space="0" w:color="auto"/>
        <w:bottom w:val="none" w:sz="0" w:space="0" w:color="auto"/>
        <w:right w:val="none" w:sz="0" w:space="0" w:color="auto"/>
      </w:divBdr>
    </w:div>
    <w:div w:id="1202010106">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130288">
      <w:bodyDiv w:val="1"/>
      <w:marLeft w:val="0"/>
      <w:marRight w:val="0"/>
      <w:marTop w:val="0"/>
      <w:marBottom w:val="0"/>
      <w:divBdr>
        <w:top w:val="none" w:sz="0" w:space="0" w:color="auto"/>
        <w:left w:val="none" w:sz="0" w:space="0" w:color="auto"/>
        <w:bottom w:val="none" w:sz="0" w:space="0" w:color="auto"/>
        <w:right w:val="none" w:sz="0" w:space="0" w:color="auto"/>
      </w:divBdr>
    </w:div>
    <w:div w:id="1202279083">
      <w:bodyDiv w:val="1"/>
      <w:marLeft w:val="0"/>
      <w:marRight w:val="0"/>
      <w:marTop w:val="0"/>
      <w:marBottom w:val="0"/>
      <w:divBdr>
        <w:top w:val="none" w:sz="0" w:space="0" w:color="auto"/>
        <w:left w:val="none" w:sz="0" w:space="0" w:color="auto"/>
        <w:bottom w:val="none" w:sz="0" w:space="0" w:color="auto"/>
        <w:right w:val="none" w:sz="0" w:space="0" w:color="auto"/>
      </w:divBdr>
    </w:div>
    <w:div w:id="1202479583">
      <w:bodyDiv w:val="1"/>
      <w:marLeft w:val="0"/>
      <w:marRight w:val="0"/>
      <w:marTop w:val="0"/>
      <w:marBottom w:val="0"/>
      <w:divBdr>
        <w:top w:val="none" w:sz="0" w:space="0" w:color="auto"/>
        <w:left w:val="none" w:sz="0" w:space="0" w:color="auto"/>
        <w:bottom w:val="none" w:sz="0" w:space="0" w:color="auto"/>
        <w:right w:val="none" w:sz="0" w:space="0" w:color="auto"/>
      </w:divBdr>
    </w:div>
    <w:div w:id="1202523831">
      <w:bodyDiv w:val="1"/>
      <w:marLeft w:val="0"/>
      <w:marRight w:val="0"/>
      <w:marTop w:val="0"/>
      <w:marBottom w:val="0"/>
      <w:divBdr>
        <w:top w:val="none" w:sz="0" w:space="0" w:color="auto"/>
        <w:left w:val="none" w:sz="0" w:space="0" w:color="auto"/>
        <w:bottom w:val="none" w:sz="0" w:space="0" w:color="auto"/>
        <w:right w:val="none" w:sz="0" w:space="0" w:color="auto"/>
      </w:divBdr>
    </w:div>
    <w:div w:id="1202672586">
      <w:bodyDiv w:val="1"/>
      <w:marLeft w:val="0"/>
      <w:marRight w:val="0"/>
      <w:marTop w:val="0"/>
      <w:marBottom w:val="0"/>
      <w:divBdr>
        <w:top w:val="none" w:sz="0" w:space="0" w:color="auto"/>
        <w:left w:val="none" w:sz="0" w:space="0" w:color="auto"/>
        <w:bottom w:val="none" w:sz="0" w:space="0" w:color="auto"/>
        <w:right w:val="none" w:sz="0" w:space="0" w:color="auto"/>
      </w:divBdr>
    </w:div>
    <w:div w:id="1202672895">
      <w:bodyDiv w:val="1"/>
      <w:marLeft w:val="0"/>
      <w:marRight w:val="0"/>
      <w:marTop w:val="0"/>
      <w:marBottom w:val="0"/>
      <w:divBdr>
        <w:top w:val="none" w:sz="0" w:space="0" w:color="auto"/>
        <w:left w:val="none" w:sz="0" w:space="0" w:color="auto"/>
        <w:bottom w:val="none" w:sz="0" w:space="0" w:color="auto"/>
        <w:right w:val="none" w:sz="0" w:space="0" w:color="auto"/>
      </w:divBdr>
    </w:div>
    <w:div w:id="1203054281">
      <w:bodyDiv w:val="1"/>
      <w:marLeft w:val="0"/>
      <w:marRight w:val="0"/>
      <w:marTop w:val="0"/>
      <w:marBottom w:val="0"/>
      <w:divBdr>
        <w:top w:val="none" w:sz="0" w:space="0" w:color="auto"/>
        <w:left w:val="none" w:sz="0" w:space="0" w:color="auto"/>
        <w:bottom w:val="none" w:sz="0" w:space="0" w:color="auto"/>
        <w:right w:val="none" w:sz="0" w:space="0" w:color="auto"/>
      </w:divBdr>
    </w:div>
    <w:div w:id="1203327987">
      <w:bodyDiv w:val="1"/>
      <w:marLeft w:val="0"/>
      <w:marRight w:val="0"/>
      <w:marTop w:val="0"/>
      <w:marBottom w:val="0"/>
      <w:divBdr>
        <w:top w:val="none" w:sz="0" w:space="0" w:color="auto"/>
        <w:left w:val="none" w:sz="0" w:space="0" w:color="auto"/>
        <w:bottom w:val="none" w:sz="0" w:space="0" w:color="auto"/>
        <w:right w:val="none" w:sz="0" w:space="0" w:color="auto"/>
      </w:divBdr>
    </w:div>
    <w:div w:id="1203396071">
      <w:bodyDiv w:val="1"/>
      <w:marLeft w:val="0"/>
      <w:marRight w:val="0"/>
      <w:marTop w:val="0"/>
      <w:marBottom w:val="0"/>
      <w:divBdr>
        <w:top w:val="none" w:sz="0" w:space="0" w:color="auto"/>
        <w:left w:val="none" w:sz="0" w:space="0" w:color="auto"/>
        <w:bottom w:val="none" w:sz="0" w:space="0" w:color="auto"/>
        <w:right w:val="none" w:sz="0" w:space="0" w:color="auto"/>
      </w:divBdr>
    </w:div>
    <w:div w:id="1203440922">
      <w:bodyDiv w:val="1"/>
      <w:marLeft w:val="0"/>
      <w:marRight w:val="0"/>
      <w:marTop w:val="0"/>
      <w:marBottom w:val="0"/>
      <w:divBdr>
        <w:top w:val="none" w:sz="0" w:space="0" w:color="auto"/>
        <w:left w:val="none" w:sz="0" w:space="0" w:color="auto"/>
        <w:bottom w:val="none" w:sz="0" w:space="0" w:color="auto"/>
        <w:right w:val="none" w:sz="0" w:space="0" w:color="auto"/>
      </w:divBdr>
    </w:div>
    <w:div w:id="1203782812">
      <w:bodyDiv w:val="1"/>
      <w:marLeft w:val="0"/>
      <w:marRight w:val="0"/>
      <w:marTop w:val="0"/>
      <w:marBottom w:val="0"/>
      <w:divBdr>
        <w:top w:val="none" w:sz="0" w:space="0" w:color="auto"/>
        <w:left w:val="none" w:sz="0" w:space="0" w:color="auto"/>
        <w:bottom w:val="none" w:sz="0" w:space="0" w:color="auto"/>
        <w:right w:val="none" w:sz="0" w:space="0" w:color="auto"/>
      </w:divBdr>
    </w:div>
    <w:div w:id="1203784010">
      <w:bodyDiv w:val="1"/>
      <w:marLeft w:val="0"/>
      <w:marRight w:val="0"/>
      <w:marTop w:val="0"/>
      <w:marBottom w:val="0"/>
      <w:divBdr>
        <w:top w:val="none" w:sz="0" w:space="0" w:color="auto"/>
        <w:left w:val="none" w:sz="0" w:space="0" w:color="auto"/>
        <w:bottom w:val="none" w:sz="0" w:space="0" w:color="auto"/>
        <w:right w:val="none" w:sz="0" w:space="0" w:color="auto"/>
      </w:divBdr>
    </w:div>
    <w:div w:id="1203788873">
      <w:bodyDiv w:val="1"/>
      <w:marLeft w:val="0"/>
      <w:marRight w:val="0"/>
      <w:marTop w:val="0"/>
      <w:marBottom w:val="0"/>
      <w:divBdr>
        <w:top w:val="none" w:sz="0" w:space="0" w:color="auto"/>
        <w:left w:val="none" w:sz="0" w:space="0" w:color="auto"/>
        <w:bottom w:val="none" w:sz="0" w:space="0" w:color="auto"/>
        <w:right w:val="none" w:sz="0" w:space="0" w:color="auto"/>
      </w:divBdr>
    </w:div>
    <w:div w:id="1203903238">
      <w:bodyDiv w:val="1"/>
      <w:marLeft w:val="0"/>
      <w:marRight w:val="0"/>
      <w:marTop w:val="0"/>
      <w:marBottom w:val="0"/>
      <w:divBdr>
        <w:top w:val="none" w:sz="0" w:space="0" w:color="auto"/>
        <w:left w:val="none" w:sz="0" w:space="0" w:color="auto"/>
        <w:bottom w:val="none" w:sz="0" w:space="0" w:color="auto"/>
        <w:right w:val="none" w:sz="0" w:space="0" w:color="auto"/>
      </w:divBdr>
    </w:div>
    <w:div w:id="1204171487">
      <w:bodyDiv w:val="1"/>
      <w:marLeft w:val="0"/>
      <w:marRight w:val="0"/>
      <w:marTop w:val="0"/>
      <w:marBottom w:val="0"/>
      <w:divBdr>
        <w:top w:val="none" w:sz="0" w:space="0" w:color="auto"/>
        <w:left w:val="none" w:sz="0" w:space="0" w:color="auto"/>
        <w:bottom w:val="none" w:sz="0" w:space="0" w:color="auto"/>
        <w:right w:val="none" w:sz="0" w:space="0" w:color="auto"/>
      </w:divBdr>
    </w:div>
    <w:div w:id="1204250477">
      <w:bodyDiv w:val="1"/>
      <w:marLeft w:val="0"/>
      <w:marRight w:val="0"/>
      <w:marTop w:val="0"/>
      <w:marBottom w:val="0"/>
      <w:divBdr>
        <w:top w:val="none" w:sz="0" w:space="0" w:color="auto"/>
        <w:left w:val="none" w:sz="0" w:space="0" w:color="auto"/>
        <w:bottom w:val="none" w:sz="0" w:space="0" w:color="auto"/>
        <w:right w:val="none" w:sz="0" w:space="0" w:color="auto"/>
      </w:divBdr>
    </w:div>
    <w:div w:id="1204443939">
      <w:bodyDiv w:val="1"/>
      <w:marLeft w:val="0"/>
      <w:marRight w:val="0"/>
      <w:marTop w:val="0"/>
      <w:marBottom w:val="0"/>
      <w:divBdr>
        <w:top w:val="none" w:sz="0" w:space="0" w:color="auto"/>
        <w:left w:val="none" w:sz="0" w:space="0" w:color="auto"/>
        <w:bottom w:val="none" w:sz="0" w:space="0" w:color="auto"/>
        <w:right w:val="none" w:sz="0" w:space="0" w:color="auto"/>
      </w:divBdr>
    </w:div>
    <w:div w:id="1204446905">
      <w:bodyDiv w:val="1"/>
      <w:marLeft w:val="0"/>
      <w:marRight w:val="0"/>
      <w:marTop w:val="0"/>
      <w:marBottom w:val="0"/>
      <w:divBdr>
        <w:top w:val="none" w:sz="0" w:space="0" w:color="auto"/>
        <w:left w:val="none" w:sz="0" w:space="0" w:color="auto"/>
        <w:bottom w:val="none" w:sz="0" w:space="0" w:color="auto"/>
        <w:right w:val="none" w:sz="0" w:space="0" w:color="auto"/>
      </w:divBdr>
    </w:div>
    <w:div w:id="1204516621">
      <w:bodyDiv w:val="1"/>
      <w:marLeft w:val="0"/>
      <w:marRight w:val="0"/>
      <w:marTop w:val="0"/>
      <w:marBottom w:val="0"/>
      <w:divBdr>
        <w:top w:val="none" w:sz="0" w:space="0" w:color="auto"/>
        <w:left w:val="none" w:sz="0" w:space="0" w:color="auto"/>
        <w:bottom w:val="none" w:sz="0" w:space="0" w:color="auto"/>
        <w:right w:val="none" w:sz="0" w:space="0" w:color="auto"/>
      </w:divBdr>
    </w:div>
    <w:div w:id="1204555577">
      <w:bodyDiv w:val="1"/>
      <w:marLeft w:val="0"/>
      <w:marRight w:val="0"/>
      <w:marTop w:val="0"/>
      <w:marBottom w:val="0"/>
      <w:divBdr>
        <w:top w:val="none" w:sz="0" w:space="0" w:color="auto"/>
        <w:left w:val="none" w:sz="0" w:space="0" w:color="auto"/>
        <w:bottom w:val="none" w:sz="0" w:space="0" w:color="auto"/>
        <w:right w:val="none" w:sz="0" w:space="0" w:color="auto"/>
      </w:divBdr>
    </w:div>
    <w:div w:id="1204558072">
      <w:bodyDiv w:val="1"/>
      <w:marLeft w:val="0"/>
      <w:marRight w:val="0"/>
      <w:marTop w:val="0"/>
      <w:marBottom w:val="0"/>
      <w:divBdr>
        <w:top w:val="none" w:sz="0" w:space="0" w:color="auto"/>
        <w:left w:val="none" w:sz="0" w:space="0" w:color="auto"/>
        <w:bottom w:val="none" w:sz="0" w:space="0" w:color="auto"/>
        <w:right w:val="none" w:sz="0" w:space="0" w:color="auto"/>
      </w:divBdr>
    </w:div>
    <w:div w:id="1204564078">
      <w:bodyDiv w:val="1"/>
      <w:marLeft w:val="0"/>
      <w:marRight w:val="0"/>
      <w:marTop w:val="0"/>
      <w:marBottom w:val="0"/>
      <w:divBdr>
        <w:top w:val="none" w:sz="0" w:space="0" w:color="auto"/>
        <w:left w:val="none" w:sz="0" w:space="0" w:color="auto"/>
        <w:bottom w:val="none" w:sz="0" w:space="0" w:color="auto"/>
        <w:right w:val="none" w:sz="0" w:space="0" w:color="auto"/>
      </w:divBdr>
    </w:div>
    <w:div w:id="1204908599">
      <w:bodyDiv w:val="1"/>
      <w:marLeft w:val="0"/>
      <w:marRight w:val="0"/>
      <w:marTop w:val="0"/>
      <w:marBottom w:val="0"/>
      <w:divBdr>
        <w:top w:val="none" w:sz="0" w:space="0" w:color="auto"/>
        <w:left w:val="none" w:sz="0" w:space="0" w:color="auto"/>
        <w:bottom w:val="none" w:sz="0" w:space="0" w:color="auto"/>
        <w:right w:val="none" w:sz="0" w:space="0" w:color="auto"/>
      </w:divBdr>
    </w:div>
    <w:div w:id="1205169441">
      <w:bodyDiv w:val="1"/>
      <w:marLeft w:val="0"/>
      <w:marRight w:val="0"/>
      <w:marTop w:val="0"/>
      <w:marBottom w:val="0"/>
      <w:divBdr>
        <w:top w:val="none" w:sz="0" w:space="0" w:color="auto"/>
        <w:left w:val="none" w:sz="0" w:space="0" w:color="auto"/>
        <w:bottom w:val="none" w:sz="0" w:space="0" w:color="auto"/>
        <w:right w:val="none" w:sz="0" w:space="0" w:color="auto"/>
      </w:divBdr>
    </w:div>
    <w:div w:id="1205170234">
      <w:bodyDiv w:val="1"/>
      <w:marLeft w:val="0"/>
      <w:marRight w:val="0"/>
      <w:marTop w:val="0"/>
      <w:marBottom w:val="0"/>
      <w:divBdr>
        <w:top w:val="none" w:sz="0" w:space="0" w:color="auto"/>
        <w:left w:val="none" w:sz="0" w:space="0" w:color="auto"/>
        <w:bottom w:val="none" w:sz="0" w:space="0" w:color="auto"/>
        <w:right w:val="none" w:sz="0" w:space="0" w:color="auto"/>
      </w:divBdr>
    </w:div>
    <w:div w:id="1205367515">
      <w:bodyDiv w:val="1"/>
      <w:marLeft w:val="0"/>
      <w:marRight w:val="0"/>
      <w:marTop w:val="0"/>
      <w:marBottom w:val="0"/>
      <w:divBdr>
        <w:top w:val="none" w:sz="0" w:space="0" w:color="auto"/>
        <w:left w:val="none" w:sz="0" w:space="0" w:color="auto"/>
        <w:bottom w:val="none" w:sz="0" w:space="0" w:color="auto"/>
        <w:right w:val="none" w:sz="0" w:space="0" w:color="auto"/>
      </w:divBdr>
    </w:div>
    <w:div w:id="1205410289">
      <w:bodyDiv w:val="1"/>
      <w:marLeft w:val="0"/>
      <w:marRight w:val="0"/>
      <w:marTop w:val="0"/>
      <w:marBottom w:val="0"/>
      <w:divBdr>
        <w:top w:val="none" w:sz="0" w:space="0" w:color="auto"/>
        <w:left w:val="none" w:sz="0" w:space="0" w:color="auto"/>
        <w:bottom w:val="none" w:sz="0" w:space="0" w:color="auto"/>
        <w:right w:val="none" w:sz="0" w:space="0" w:color="auto"/>
      </w:divBdr>
    </w:div>
    <w:div w:id="1205630759">
      <w:bodyDiv w:val="1"/>
      <w:marLeft w:val="0"/>
      <w:marRight w:val="0"/>
      <w:marTop w:val="0"/>
      <w:marBottom w:val="0"/>
      <w:divBdr>
        <w:top w:val="none" w:sz="0" w:space="0" w:color="auto"/>
        <w:left w:val="none" w:sz="0" w:space="0" w:color="auto"/>
        <w:bottom w:val="none" w:sz="0" w:space="0" w:color="auto"/>
        <w:right w:val="none" w:sz="0" w:space="0" w:color="auto"/>
      </w:divBdr>
    </w:div>
    <w:div w:id="1205797238">
      <w:bodyDiv w:val="1"/>
      <w:marLeft w:val="0"/>
      <w:marRight w:val="0"/>
      <w:marTop w:val="0"/>
      <w:marBottom w:val="0"/>
      <w:divBdr>
        <w:top w:val="none" w:sz="0" w:space="0" w:color="auto"/>
        <w:left w:val="none" w:sz="0" w:space="0" w:color="auto"/>
        <w:bottom w:val="none" w:sz="0" w:space="0" w:color="auto"/>
        <w:right w:val="none" w:sz="0" w:space="0" w:color="auto"/>
      </w:divBdr>
    </w:div>
    <w:div w:id="1205941235">
      <w:bodyDiv w:val="1"/>
      <w:marLeft w:val="0"/>
      <w:marRight w:val="0"/>
      <w:marTop w:val="0"/>
      <w:marBottom w:val="0"/>
      <w:divBdr>
        <w:top w:val="none" w:sz="0" w:space="0" w:color="auto"/>
        <w:left w:val="none" w:sz="0" w:space="0" w:color="auto"/>
        <w:bottom w:val="none" w:sz="0" w:space="0" w:color="auto"/>
        <w:right w:val="none" w:sz="0" w:space="0" w:color="auto"/>
      </w:divBdr>
    </w:div>
    <w:div w:id="1206023500">
      <w:bodyDiv w:val="1"/>
      <w:marLeft w:val="0"/>
      <w:marRight w:val="0"/>
      <w:marTop w:val="0"/>
      <w:marBottom w:val="0"/>
      <w:divBdr>
        <w:top w:val="none" w:sz="0" w:space="0" w:color="auto"/>
        <w:left w:val="none" w:sz="0" w:space="0" w:color="auto"/>
        <w:bottom w:val="none" w:sz="0" w:space="0" w:color="auto"/>
        <w:right w:val="none" w:sz="0" w:space="0" w:color="auto"/>
      </w:divBdr>
    </w:div>
    <w:div w:id="1206061872">
      <w:bodyDiv w:val="1"/>
      <w:marLeft w:val="0"/>
      <w:marRight w:val="0"/>
      <w:marTop w:val="0"/>
      <w:marBottom w:val="0"/>
      <w:divBdr>
        <w:top w:val="none" w:sz="0" w:space="0" w:color="auto"/>
        <w:left w:val="none" w:sz="0" w:space="0" w:color="auto"/>
        <w:bottom w:val="none" w:sz="0" w:space="0" w:color="auto"/>
        <w:right w:val="none" w:sz="0" w:space="0" w:color="auto"/>
      </w:divBdr>
    </w:div>
    <w:div w:id="1206211349">
      <w:bodyDiv w:val="1"/>
      <w:marLeft w:val="0"/>
      <w:marRight w:val="0"/>
      <w:marTop w:val="0"/>
      <w:marBottom w:val="0"/>
      <w:divBdr>
        <w:top w:val="none" w:sz="0" w:space="0" w:color="auto"/>
        <w:left w:val="none" w:sz="0" w:space="0" w:color="auto"/>
        <w:bottom w:val="none" w:sz="0" w:space="0" w:color="auto"/>
        <w:right w:val="none" w:sz="0" w:space="0" w:color="auto"/>
      </w:divBdr>
    </w:div>
    <w:div w:id="1206454874">
      <w:bodyDiv w:val="1"/>
      <w:marLeft w:val="0"/>
      <w:marRight w:val="0"/>
      <w:marTop w:val="0"/>
      <w:marBottom w:val="0"/>
      <w:divBdr>
        <w:top w:val="none" w:sz="0" w:space="0" w:color="auto"/>
        <w:left w:val="none" w:sz="0" w:space="0" w:color="auto"/>
        <w:bottom w:val="none" w:sz="0" w:space="0" w:color="auto"/>
        <w:right w:val="none" w:sz="0" w:space="0" w:color="auto"/>
      </w:divBdr>
    </w:div>
    <w:div w:id="1206521684">
      <w:bodyDiv w:val="1"/>
      <w:marLeft w:val="0"/>
      <w:marRight w:val="0"/>
      <w:marTop w:val="0"/>
      <w:marBottom w:val="0"/>
      <w:divBdr>
        <w:top w:val="none" w:sz="0" w:space="0" w:color="auto"/>
        <w:left w:val="none" w:sz="0" w:space="0" w:color="auto"/>
        <w:bottom w:val="none" w:sz="0" w:space="0" w:color="auto"/>
        <w:right w:val="none" w:sz="0" w:space="0" w:color="auto"/>
      </w:divBdr>
    </w:div>
    <w:div w:id="1206714516">
      <w:bodyDiv w:val="1"/>
      <w:marLeft w:val="0"/>
      <w:marRight w:val="0"/>
      <w:marTop w:val="0"/>
      <w:marBottom w:val="0"/>
      <w:divBdr>
        <w:top w:val="none" w:sz="0" w:space="0" w:color="auto"/>
        <w:left w:val="none" w:sz="0" w:space="0" w:color="auto"/>
        <w:bottom w:val="none" w:sz="0" w:space="0" w:color="auto"/>
        <w:right w:val="none" w:sz="0" w:space="0" w:color="auto"/>
      </w:divBdr>
    </w:div>
    <w:div w:id="1206871091">
      <w:bodyDiv w:val="1"/>
      <w:marLeft w:val="0"/>
      <w:marRight w:val="0"/>
      <w:marTop w:val="0"/>
      <w:marBottom w:val="0"/>
      <w:divBdr>
        <w:top w:val="none" w:sz="0" w:space="0" w:color="auto"/>
        <w:left w:val="none" w:sz="0" w:space="0" w:color="auto"/>
        <w:bottom w:val="none" w:sz="0" w:space="0" w:color="auto"/>
        <w:right w:val="none" w:sz="0" w:space="0" w:color="auto"/>
      </w:divBdr>
    </w:div>
    <w:div w:id="1206916971">
      <w:bodyDiv w:val="1"/>
      <w:marLeft w:val="0"/>
      <w:marRight w:val="0"/>
      <w:marTop w:val="0"/>
      <w:marBottom w:val="0"/>
      <w:divBdr>
        <w:top w:val="none" w:sz="0" w:space="0" w:color="auto"/>
        <w:left w:val="none" w:sz="0" w:space="0" w:color="auto"/>
        <w:bottom w:val="none" w:sz="0" w:space="0" w:color="auto"/>
        <w:right w:val="none" w:sz="0" w:space="0" w:color="auto"/>
      </w:divBdr>
    </w:div>
    <w:div w:id="1207139361">
      <w:bodyDiv w:val="1"/>
      <w:marLeft w:val="0"/>
      <w:marRight w:val="0"/>
      <w:marTop w:val="0"/>
      <w:marBottom w:val="0"/>
      <w:divBdr>
        <w:top w:val="none" w:sz="0" w:space="0" w:color="auto"/>
        <w:left w:val="none" w:sz="0" w:space="0" w:color="auto"/>
        <w:bottom w:val="none" w:sz="0" w:space="0" w:color="auto"/>
        <w:right w:val="none" w:sz="0" w:space="0" w:color="auto"/>
      </w:divBdr>
    </w:div>
    <w:div w:id="1207180571">
      <w:bodyDiv w:val="1"/>
      <w:marLeft w:val="0"/>
      <w:marRight w:val="0"/>
      <w:marTop w:val="0"/>
      <w:marBottom w:val="0"/>
      <w:divBdr>
        <w:top w:val="none" w:sz="0" w:space="0" w:color="auto"/>
        <w:left w:val="none" w:sz="0" w:space="0" w:color="auto"/>
        <w:bottom w:val="none" w:sz="0" w:space="0" w:color="auto"/>
        <w:right w:val="none" w:sz="0" w:space="0" w:color="auto"/>
      </w:divBdr>
    </w:div>
    <w:div w:id="1207372222">
      <w:bodyDiv w:val="1"/>
      <w:marLeft w:val="0"/>
      <w:marRight w:val="0"/>
      <w:marTop w:val="0"/>
      <w:marBottom w:val="0"/>
      <w:divBdr>
        <w:top w:val="none" w:sz="0" w:space="0" w:color="auto"/>
        <w:left w:val="none" w:sz="0" w:space="0" w:color="auto"/>
        <w:bottom w:val="none" w:sz="0" w:space="0" w:color="auto"/>
        <w:right w:val="none" w:sz="0" w:space="0" w:color="auto"/>
      </w:divBdr>
    </w:div>
    <w:div w:id="1207643059">
      <w:bodyDiv w:val="1"/>
      <w:marLeft w:val="0"/>
      <w:marRight w:val="0"/>
      <w:marTop w:val="0"/>
      <w:marBottom w:val="0"/>
      <w:divBdr>
        <w:top w:val="none" w:sz="0" w:space="0" w:color="auto"/>
        <w:left w:val="none" w:sz="0" w:space="0" w:color="auto"/>
        <w:bottom w:val="none" w:sz="0" w:space="0" w:color="auto"/>
        <w:right w:val="none" w:sz="0" w:space="0" w:color="auto"/>
      </w:divBdr>
    </w:div>
    <w:div w:id="1207795489">
      <w:bodyDiv w:val="1"/>
      <w:marLeft w:val="0"/>
      <w:marRight w:val="0"/>
      <w:marTop w:val="0"/>
      <w:marBottom w:val="0"/>
      <w:divBdr>
        <w:top w:val="none" w:sz="0" w:space="0" w:color="auto"/>
        <w:left w:val="none" w:sz="0" w:space="0" w:color="auto"/>
        <w:bottom w:val="none" w:sz="0" w:space="0" w:color="auto"/>
        <w:right w:val="none" w:sz="0" w:space="0" w:color="auto"/>
      </w:divBdr>
    </w:div>
    <w:div w:id="1207831578">
      <w:bodyDiv w:val="1"/>
      <w:marLeft w:val="0"/>
      <w:marRight w:val="0"/>
      <w:marTop w:val="0"/>
      <w:marBottom w:val="0"/>
      <w:divBdr>
        <w:top w:val="none" w:sz="0" w:space="0" w:color="auto"/>
        <w:left w:val="none" w:sz="0" w:space="0" w:color="auto"/>
        <w:bottom w:val="none" w:sz="0" w:space="0" w:color="auto"/>
        <w:right w:val="none" w:sz="0" w:space="0" w:color="auto"/>
      </w:divBdr>
    </w:div>
    <w:div w:id="1208295464">
      <w:bodyDiv w:val="1"/>
      <w:marLeft w:val="0"/>
      <w:marRight w:val="0"/>
      <w:marTop w:val="0"/>
      <w:marBottom w:val="0"/>
      <w:divBdr>
        <w:top w:val="none" w:sz="0" w:space="0" w:color="auto"/>
        <w:left w:val="none" w:sz="0" w:space="0" w:color="auto"/>
        <w:bottom w:val="none" w:sz="0" w:space="0" w:color="auto"/>
        <w:right w:val="none" w:sz="0" w:space="0" w:color="auto"/>
      </w:divBdr>
    </w:div>
    <w:div w:id="1208297662">
      <w:bodyDiv w:val="1"/>
      <w:marLeft w:val="0"/>
      <w:marRight w:val="0"/>
      <w:marTop w:val="0"/>
      <w:marBottom w:val="0"/>
      <w:divBdr>
        <w:top w:val="none" w:sz="0" w:space="0" w:color="auto"/>
        <w:left w:val="none" w:sz="0" w:space="0" w:color="auto"/>
        <w:bottom w:val="none" w:sz="0" w:space="0" w:color="auto"/>
        <w:right w:val="none" w:sz="0" w:space="0" w:color="auto"/>
      </w:divBdr>
    </w:div>
    <w:div w:id="1208642589">
      <w:bodyDiv w:val="1"/>
      <w:marLeft w:val="0"/>
      <w:marRight w:val="0"/>
      <w:marTop w:val="0"/>
      <w:marBottom w:val="0"/>
      <w:divBdr>
        <w:top w:val="none" w:sz="0" w:space="0" w:color="auto"/>
        <w:left w:val="none" w:sz="0" w:space="0" w:color="auto"/>
        <w:bottom w:val="none" w:sz="0" w:space="0" w:color="auto"/>
        <w:right w:val="none" w:sz="0" w:space="0" w:color="auto"/>
      </w:divBdr>
    </w:div>
    <w:div w:id="1208646551">
      <w:bodyDiv w:val="1"/>
      <w:marLeft w:val="0"/>
      <w:marRight w:val="0"/>
      <w:marTop w:val="0"/>
      <w:marBottom w:val="0"/>
      <w:divBdr>
        <w:top w:val="none" w:sz="0" w:space="0" w:color="auto"/>
        <w:left w:val="none" w:sz="0" w:space="0" w:color="auto"/>
        <w:bottom w:val="none" w:sz="0" w:space="0" w:color="auto"/>
        <w:right w:val="none" w:sz="0" w:space="0" w:color="auto"/>
      </w:divBdr>
    </w:div>
    <w:div w:id="1208684452">
      <w:bodyDiv w:val="1"/>
      <w:marLeft w:val="0"/>
      <w:marRight w:val="0"/>
      <w:marTop w:val="0"/>
      <w:marBottom w:val="0"/>
      <w:divBdr>
        <w:top w:val="none" w:sz="0" w:space="0" w:color="auto"/>
        <w:left w:val="none" w:sz="0" w:space="0" w:color="auto"/>
        <w:bottom w:val="none" w:sz="0" w:space="0" w:color="auto"/>
        <w:right w:val="none" w:sz="0" w:space="0" w:color="auto"/>
      </w:divBdr>
    </w:div>
    <w:div w:id="1209028216">
      <w:bodyDiv w:val="1"/>
      <w:marLeft w:val="0"/>
      <w:marRight w:val="0"/>
      <w:marTop w:val="0"/>
      <w:marBottom w:val="0"/>
      <w:divBdr>
        <w:top w:val="none" w:sz="0" w:space="0" w:color="auto"/>
        <w:left w:val="none" w:sz="0" w:space="0" w:color="auto"/>
        <w:bottom w:val="none" w:sz="0" w:space="0" w:color="auto"/>
        <w:right w:val="none" w:sz="0" w:space="0" w:color="auto"/>
      </w:divBdr>
    </w:div>
    <w:div w:id="1209343442">
      <w:bodyDiv w:val="1"/>
      <w:marLeft w:val="0"/>
      <w:marRight w:val="0"/>
      <w:marTop w:val="0"/>
      <w:marBottom w:val="0"/>
      <w:divBdr>
        <w:top w:val="none" w:sz="0" w:space="0" w:color="auto"/>
        <w:left w:val="none" w:sz="0" w:space="0" w:color="auto"/>
        <w:bottom w:val="none" w:sz="0" w:space="0" w:color="auto"/>
        <w:right w:val="none" w:sz="0" w:space="0" w:color="auto"/>
      </w:divBdr>
    </w:div>
    <w:div w:id="1209419519">
      <w:bodyDiv w:val="1"/>
      <w:marLeft w:val="0"/>
      <w:marRight w:val="0"/>
      <w:marTop w:val="0"/>
      <w:marBottom w:val="0"/>
      <w:divBdr>
        <w:top w:val="none" w:sz="0" w:space="0" w:color="auto"/>
        <w:left w:val="none" w:sz="0" w:space="0" w:color="auto"/>
        <w:bottom w:val="none" w:sz="0" w:space="0" w:color="auto"/>
        <w:right w:val="none" w:sz="0" w:space="0" w:color="auto"/>
      </w:divBdr>
    </w:div>
    <w:div w:id="1209419822">
      <w:bodyDiv w:val="1"/>
      <w:marLeft w:val="0"/>
      <w:marRight w:val="0"/>
      <w:marTop w:val="0"/>
      <w:marBottom w:val="0"/>
      <w:divBdr>
        <w:top w:val="none" w:sz="0" w:space="0" w:color="auto"/>
        <w:left w:val="none" w:sz="0" w:space="0" w:color="auto"/>
        <w:bottom w:val="none" w:sz="0" w:space="0" w:color="auto"/>
        <w:right w:val="none" w:sz="0" w:space="0" w:color="auto"/>
      </w:divBdr>
    </w:div>
    <w:div w:id="1209493107">
      <w:bodyDiv w:val="1"/>
      <w:marLeft w:val="0"/>
      <w:marRight w:val="0"/>
      <w:marTop w:val="0"/>
      <w:marBottom w:val="0"/>
      <w:divBdr>
        <w:top w:val="none" w:sz="0" w:space="0" w:color="auto"/>
        <w:left w:val="none" w:sz="0" w:space="0" w:color="auto"/>
        <w:bottom w:val="none" w:sz="0" w:space="0" w:color="auto"/>
        <w:right w:val="none" w:sz="0" w:space="0" w:color="auto"/>
      </w:divBdr>
    </w:div>
    <w:div w:id="1209872914">
      <w:bodyDiv w:val="1"/>
      <w:marLeft w:val="0"/>
      <w:marRight w:val="0"/>
      <w:marTop w:val="0"/>
      <w:marBottom w:val="0"/>
      <w:divBdr>
        <w:top w:val="none" w:sz="0" w:space="0" w:color="auto"/>
        <w:left w:val="none" w:sz="0" w:space="0" w:color="auto"/>
        <w:bottom w:val="none" w:sz="0" w:space="0" w:color="auto"/>
        <w:right w:val="none" w:sz="0" w:space="0" w:color="auto"/>
      </w:divBdr>
    </w:div>
    <w:div w:id="1209878730">
      <w:bodyDiv w:val="1"/>
      <w:marLeft w:val="0"/>
      <w:marRight w:val="0"/>
      <w:marTop w:val="0"/>
      <w:marBottom w:val="0"/>
      <w:divBdr>
        <w:top w:val="none" w:sz="0" w:space="0" w:color="auto"/>
        <w:left w:val="none" w:sz="0" w:space="0" w:color="auto"/>
        <w:bottom w:val="none" w:sz="0" w:space="0" w:color="auto"/>
        <w:right w:val="none" w:sz="0" w:space="0" w:color="auto"/>
      </w:divBdr>
    </w:div>
    <w:div w:id="1209996601">
      <w:bodyDiv w:val="1"/>
      <w:marLeft w:val="0"/>
      <w:marRight w:val="0"/>
      <w:marTop w:val="0"/>
      <w:marBottom w:val="0"/>
      <w:divBdr>
        <w:top w:val="none" w:sz="0" w:space="0" w:color="auto"/>
        <w:left w:val="none" w:sz="0" w:space="0" w:color="auto"/>
        <w:bottom w:val="none" w:sz="0" w:space="0" w:color="auto"/>
        <w:right w:val="none" w:sz="0" w:space="0" w:color="auto"/>
      </w:divBdr>
    </w:div>
    <w:div w:id="1210071992">
      <w:bodyDiv w:val="1"/>
      <w:marLeft w:val="0"/>
      <w:marRight w:val="0"/>
      <w:marTop w:val="0"/>
      <w:marBottom w:val="0"/>
      <w:divBdr>
        <w:top w:val="none" w:sz="0" w:space="0" w:color="auto"/>
        <w:left w:val="none" w:sz="0" w:space="0" w:color="auto"/>
        <w:bottom w:val="none" w:sz="0" w:space="0" w:color="auto"/>
        <w:right w:val="none" w:sz="0" w:space="0" w:color="auto"/>
      </w:divBdr>
    </w:div>
    <w:div w:id="1210146060">
      <w:bodyDiv w:val="1"/>
      <w:marLeft w:val="0"/>
      <w:marRight w:val="0"/>
      <w:marTop w:val="0"/>
      <w:marBottom w:val="0"/>
      <w:divBdr>
        <w:top w:val="none" w:sz="0" w:space="0" w:color="auto"/>
        <w:left w:val="none" w:sz="0" w:space="0" w:color="auto"/>
        <w:bottom w:val="none" w:sz="0" w:space="0" w:color="auto"/>
        <w:right w:val="none" w:sz="0" w:space="0" w:color="auto"/>
      </w:divBdr>
    </w:div>
    <w:div w:id="1210217756">
      <w:bodyDiv w:val="1"/>
      <w:marLeft w:val="0"/>
      <w:marRight w:val="0"/>
      <w:marTop w:val="0"/>
      <w:marBottom w:val="0"/>
      <w:divBdr>
        <w:top w:val="none" w:sz="0" w:space="0" w:color="auto"/>
        <w:left w:val="none" w:sz="0" w:space="0" w:color="auto"/>
        <w:bottom w:val="none" w:sz="0" w:space="0" w:color="auto"/>
        <w:right w:val="none" w:sz="0" w:space="0" w:color="auto"/>
      </w:divBdr>
    </w:div>
    <w:div w:id="1210262766">
      <w:bodyDiv w:val="1"/>
      <w:marLeft w:val="0"/>
      <w:marRight w:val="0"/>
      <w:marTop w:val="0"/>
      <w:marBottom w:val="0"/>
      <w:divBdr>
        <w:top w:val="none" w:sz="0" w:space="0" w:color="auto"/>
        <w:left w:val="none" w:sz="0" w:space="0" w:color="auto"/>
        <w:bottom w:val="none" w:sz="0" w:space="0" w:color="auto"/>
        <w:right w:val="none" w:sz="0" w:space="0" w:color="auto"/>
      </w:divBdr>
    </w:div>
    <w:div w:id="1210268708">
      <w:bodyDiv w:val="1"/>
      <w:marLeft w:val="0"/>
      <w:marRight w:val="0"/>
      <w:marTop w:val="0"/>
      <w:marBottom w:val="0"/>
      <w:divBdr>
        <w:top w:val="none" w:sz="0" w:space="0" w:color="auto"/>
        <w:left w:val="none" w:sz="0" w:space="0" w:color="auto"/>
        <w:bottom w:val="none" w:sz="0" w:space="0" w:color="auto"/>
        <w:right w:val="none" w:sz="0" w:space="0" w:color="auto"/>
      </w:divBdr>
    </w:div>
    <w:div w:id="1210338942">
      <w:bodyDiv w:val="1"/>
      <w:marLeft w:val="0"/>
      <w:marRight w:val="0"/>
      <w:marTop w:val="0"/>
      <w:marBottom w:val="0"/>
      <w:divBdr>
        <w:top w:val="none" w:sz="0" w:space="0" w:color="auto"/>
        <w:left w:val="none" w:sz="0" w:space="0" w:color="auto"/>
        <w:bottom w:val="none" w:sz="0" w:space="0" w:color="auto"/>
        <w:right w:val="none" w:sz="0" w:space="0" w:color="auto"/>
      </w:divBdr>
    </w:div>
    <w:div w:id="1210462326">
      <w:bodyDiv w:val="1"/>
      <w:marLeft w:val="0"/>
      <w:marRight w:val="0"/>
      <w:marTop w:val="0"/>
      <w:marBottom w:val="0"/>
      <w:divBdr>
        <w:top w:val="none" w:sz="0" w:space="0" w:color="auto"/>
        <w:left w:val="none" w:sz="0" w:space="0" w:color="auto"/>
        <w:bottom w:val="none" w:sz="0" w:space="0" w:color="auto"/>
        <w:right w:val="none" w:sz="0" w:space="0" w:color="auto"/>
      </w:divBdr>
    </w:div>
    <w:div w:id="1210609691">
      <w:bodyDiv w:val="1"/>
      <w:marLeft w:val="0"/>
      <w:marRight w:val="0"/>
      <w:marTop w:val="0"/>
      <w:marBottom w:val="0"/>
      <w:divBdr>
        <w:top w:val="none" w:sz="0" w:space="0" w:color="auto"/>
        <w:left w:val="none" w:sz="0" w:space="0" w:color="auto"/>
        <w:bottom w:val="none" w:sz="0" w:space="0" w:color="auto"/>
        <w:right w:val="none" w:sz="0" w:space="0" w:color="auto"/>
      </w:divBdr>
    </w:div>
    <w:div w:id="1210730079">
      <w:bodyDiv w:val="1"/>
      <w:marLeft w:val="0"/>
      <w:marRight w:val="0"/>
      <w:marTop w:val="0"/>
      <w:marBottom w:val="0"/>
      <w:divBdr>
        <w:top w:val="none" w:sz="0" w:space="0" w:color="auto"/>
        <w:left w:val="none" w:sz="0" w:space="0" w:color="auto"/>
        <w:bottom w:val="none" w:sz="0" w:space="0" w:color="auto"/>
        <w:right w:val="none" w:sz="0" w:space="0" w:color="auto"/>
      </w:divBdr>
    </w:div>
    <w:div w:id="1210798384">
      <w:bodyDiv w:val="1"/>
      <w:marLeft w:val="0"/>
      <w:marRight w:val="0"/>
      <w:marTop w:val="0"/>
      <w:marBottom w:val="0"/>
      <w:divBdr>
        <w:top w:val="none" w:sz="0" w:space="0" w:color="auto"/>
        <w:left w:val="none" w:sz="0" w:space="0" w:color="auto"/>
        <w:bottom w:val="none" w:sz="0" w:space="0" w:color="auto"/>
        <w:right w:val="none" w:sz="0" w:space="0" w:color="auto"/>
      </w:divBdr>
    </w:div>
    <w:div w:id="1210843461">
      <w:bodyDiv w:val="1"/>
      <w:marLeft w:val="0"/>
      <w:marRight w:val="0"/>
      <w:marTop w:val="0"/>
      <w:marBottom w:val="0"/>
      <w:divBdr>
        <w:top w:val="none" w:sz="0" w:space="0" w:color="auto"/>
        <w:left w:val="none" w:sz="0" w:space="0" w:color="auto"/>
        <w:bottom w:val="none" w:sz="0" w:space="0" w:color="auto"/>
        <w:right w:val="none" w:sz="0" w:space="0" w:color="auto"/>
      </w:divBdr>
    </w:div>
    <w:div w:id="1211186472">
      <w:bodyDiv w:val="1"/>
      <w:marLeft w:val="0"/>
      <w:marRight w:val="0"/>
      <w:marTop w:val="0"/>
      <w:marBottom w:val="0"/>
      <w:divBdr>
        <w:top w:val="none" w:sz="0" w:space="0" w:color="auto"/>
        <w:left w:val="none" w:sz="0" w:space="0" w:color="auto"/>
        <w:bottom w:val="none" w:sz="0" w:space="0" w:color="auto"/>
        <w:right w:val="none" w:sz="0" w:space="0" w:color="auto"/>
      </w:divBdr>
    </w:div>
    <w:div w:id="1211187059">
      <w:bodyDiv w:val="1"/>
      <w:marLeft w:val="0"/>
      <w:marRight w:val="0"/>
      <w:marTop w:val="0"/>
      <w:marBottom w:val="0"/>
      <w:divBdr>
        <w:top w:val="none" w:sz="0" w:space="0" w:color="auto"/>
        <w:left w:val="none" w:sz="0" w:space="0" w:color="auto"/>
        <w:bottom w:val="none" w:sz="0" w:space="0" w:color="auto"/>
        <w:right w:val="none" w:sz="0" w:space="0" w:color="auto"/>
      </w:divBdr>
    </w:div>
    <w:div w:id="1211310253">
      <w:bodyDiv w:val="1"/>
      <w:marLeft w:val="0"/>
      <w:marRight w:val="0"/>
      <w:marTop w:val="0"/>
      <w:marBottom w:val="0"/>
      <w:divBdr>
        <w:top w:val="none" w:sz="0" w:space="0" w:color="auto"/>
        <w:left w:val="none" w:sz="0" w:space="0" w:color="auto"/>
        <w:bottom w:val="none" w:sz="0" w:space="0" w:color="auto"/>
        <w:right w:val="none" w:sz="0" w:space="0" w:color="auto"/>
      </w:divBdr>
    </w:div>
    <w:div w:id="1211334297">
      <w:bodyDiv w:val="1"/>
      <w:marLeft w:val="0"/>
      <w:marRight w:val="0"/>
      <w:marTop w:val="0"/>
      <w:marBottom w:val="0"/>
      <w:divBdr>
        <w:top w:val="none" w:sz="0" w:space="0" w:color="auto"/>
        <w:left w:val="none" w:sz="0" w:space="0" w:color="auto"/>
        <w:bottom w:val="none" w:sz="0" w:space="0" w:color="auto"/>
        <w:right w:val="none" w:sz="0" w:space="0" w:color="auto"/>
      </w:divBdr>
    </w:div>
    <w:div w:id="1211457081">
      <w:bodyDiv w:val="1"/>
      <w:marLeft w:val="0"/>
      <w:marRight w:val="0"/>
      <w:marTop w:val="0"/>
      <w:marBottom w:val="0"/>
      <w:divBdr>
        <w:top w:val="none" w:sz="0" w:space="0" w:color="auto"/>
        <w:left w:val="none" w:sz="0" w:space="0" w:color="auto"/>
        <w:bottom w:val="none" w:sz="0" w:space="0" w:color="auto"/>
        <w:right w:val="none" w:sz="0" w:space="0" w:color="auto"/>
      </w:divBdr>
    </w:div>
    <w:div w:id="1211768852">
      <w:bodyDiv w:val="1"/>
      <w:marLeft w:val="0"/>
      <w:marRight w:val="0"/>
      <w:marTop w:val="0"/>
      <w:marBottom w:val="0"/>
      <w:divBdr>
        <w:top w:val="none" w:sz="0" w:space="0" w:color="auto"/>
        <w:left w:val="none" w:sz="0" w:space="0" w:color="auto"/>
        <w:bottom w:val="none" w:sz="0" w:space="0" w:color="auto"/>
        <w:right w:val="none" w:sz="0" w:space="0" w:color="auto"/>
      </w:divBdr>
    </w:div>
    <w:div w:id="1211840871">
      <w:bodyDiv w:val="1"/>
      <w:marLeft w:val="0"/>
      <w:marRight w:val="0"/>
      <w:marTop w:val="0"/>
      <w:marBottom w:val="0"/>
      <w:divBdr>
        <w:top w:val="none" w:sz="0" w:space="0" w:color="auto"/>
        <w:left w:val="none" w:sz="0" w:space="0" w:color="auto"/>
        <w:bottom w:val="none" w:sz="0" w:space="0" w:color="auto"/>
        <w:right w:val="none" w:sz="0" w:space="0" w:color="auto"/>
      </w:divBdr>
    </w:div>
    <w:div w:id="1211916390">
      <w:bodyDiv w:val="1"/>
      <w:marLeft w:val="0"/>
      <w:marRight w:val="0"/>
      <w:marTop w:val="0"/>
      <w:marBottom w:val="0"/>
      <w:divBdr>
        <w:top w:val="none" w:sz="0" w:space="0" w:color="auto"/>
        <w:left w:val="none" w:sz="0" w:space="0" w:color="auto"/>
        <w:bottom w:val="none" w:sz="0" w:space="0" w:color="auto"/>
        <w:right w:val="none" w:sz="0" w:space="0" w:color="auto"/>
      </w:divBdr>
    </w:div>
    <w:div w:id="1211918318">
      <w:bodyDiv w:val="1"/>
      <w:marLeft w:val="0"/>
      <w:marRight w:val="0"/>
      <w:marTop w:val="0"/>
      <w:marBottom w:val="0"/>
      <w:divBdr>
        <w:top w:val="none" w:sz="0" w:space="0" w:color="auto"/>
        <w:left w:val="none" w:sz="0" w:space="0" w:color="auto"/>
        <w:bottom w:val="none" w:sz="0" w:space="0" w:color="auto"/>
        <w:right w:val="none" w:sz="0" w:space="0" w:color="auto"/>
      </w:divBdr>
    </w:div>
    <w:div w:id="1212112065">
      <w:bodyDiv w:val="1"/>
      <w:marLeft w:val="0"/>
      <w:marRight w:val="0"/>
      <w:marTop w:val="0"/>
      <w:marBottom w:val="0"/>
      <w:divBdr>
        <w:top w:val="none" w:sz="0" w:space="0" w:color="auto"/>
        <w:left w:val="none" w:sz="0" w:space="0" w:color="auto"/>
        <w:bottom w:val="none" w:sz="0" w:space="0" w:color="auto"/>
        <w:right w:val="none" w:sz="0" w:space="0" w:color="auto"/>
      </w:divBdr>
    </w:div>
    <w:div w:id="1212116400">
      <w:bodyDiv w:val="1"/>
      <w:marLeft w:val="0"/>
      <w:marRight w:val="0"/>
      <w:marTop w:val="0"/>
      <w:marBottom w:val="0"/>
      <w:divBdr>
        <w:top w:val="none" w:sz="0" w:space="0" w:color="auto"/>
        <w:left w:val="none" w:sz="0" w:space="0" w:color="auto"/>
        <w:bottom w:val="none" w:sz="0" w:space="0" w:color="auto"/>
        <w:right w:val="none" w:sz="0" w:space="0" w:color="auto"/>
      </w:divBdr>
    </w:div>
    <w:div w:id="1212155295">
      <w:bodyDiv w:val="1"/>
      <w:marLeft w:val="0"/>
      <w:marRight w:val="0"/>
      <w:marTop w:val="0"/>
      <w:marBottom w:val="0"/>
      <w:divBdr>
        <w:top w:val="none" w:sz="0" w:space="0" w:color="auto"/>
        <w:left w:val="none" w:sz="0" w:space="0" w:color="auto"/>
        <w:bottom w:val="none" w:sz="0" w:space="0" w:color="auto"/>
        <w:right w:val="none" w:sz="0" w:space="0" w:color="auto"/>
      </w:divBdr>
    </w:div>
    <w:div w:id="1212377328">
      <w:bodyDiv w:val="1"/>
      <w:marLeft w:val="0"/>
      <w:marRight w:val="0"/>
      <w:marTop w:val="0"/>
      <w:marBottom w:val="0"/>
      <w:divBdr>
        <w:top w:val="none" w:sz="0" w:space="0" w:color="auto"/>
        <w:left w:val="none" w:sz="0" w:space="0" w:color="auto"/>
        <w:bottom w:val="none" w:sz="0" w:space="0" w:color="auto"/>
        <w:right w:val="none" w:sz="0" w:space="0" w:color="auto"/>
      </w:divBdr>
    </w:div>
    <w:div w:id="1212378623">
      <w:bodyDiv w:val="1"/>
      <w:marLeft w:val="0"/>
      <w:marRight w:val="0"/>
      <w:marTop w:val="0"/>
      <w:marBottom w:val="0"/>
      <w:divBdr>
        <w:top w:val="none" w:sz="0" w:space="0" w:color="auto"/>
        <w:left w:val="none" w:sz="0" w:space="0" w:color="auto"/>
        <w:bottom w:val="none" w:sz="0" w:space="0" w:color="auto"/>
        <w:right w:val="none" w:sz="0" w:space="0" w:color="auto"/>
      </w:divBdr>
    </w:div>
    <w:div w:id="1212423987">
      <w:bodyDiv w:val="1"/>
      <w:marLeft w:val="0"/>
      <w:marRight w:val="0"/>
      <w:marTop w:val="0"/>
      <w:marBottom w:val="0"/>
      <w:divBdr>
        <w:top w:val="none" w:sz="0" w:space="0" w:color="auto"/>
        <w:left w:val="none" w:sz="0" w:space="0" w:color="auto"/>
        <w:bottom w:val="none" w:sz="0" w:space="0" w:color="auto"/>
        <w:right w:val="none" w:sz="0" w:space="0" w:color="auto"/>
      </w:divBdr>
    </w:div>
    <w:div w:id="1212569623">
      <w:bodyDiv w:val="1"/>
      <w:marLeft w:val="0"/>
      <w:marRight w:val="0"/>
      <w:marTop w:val="0"/>
      <w:marBottom w:val="0"/>
      <w:divBdr>
        <w:top w:val="none" w:sz="0" w:space="0" w:color="auto"/>
        <w:left w:val="none" w:sz="0" w:space="0" w:color="auto"/>
        <w:bottom w:val="none" w:sz="0" w:space="0" w:color="auto"/>
        <w:right w:val="none" w:sz="0" w:space="0" w:color="auto"/>
      </w:divBdr>
    </w:div>
    <w:div w:id="1213037043">
      <w:bodyDiv w:val="1"/>
      <w:marLeft w:val="0"/>
      <w:marRight w:val="0"/>
      <w:marTop w:val="0"/>
      <w:marBottom w:val="0"/>
      <w:divBdr>
        <w:top w:val="none" w:sz="0" w:space="0" w:color="auto"/>
        <w:left w:val="none" w:sz="0" w:space="0" w:color="auto"/>
        <w:bottom w:val="none" w:sz="0" w:space="0" w:color="auto"/>
        <w:right w:val="none" w:sz="0" w:space="0" w:color="auto"/>
      </w:divBdr>
    </w:div>
    <w:div w:id="1213075137">
      <w:bodyDiv w:val="1"/>
      <w:marLeft w:val="0"/>
      <w:marRight w:val="0"/>
      <w:marTop w:val="0"/>
      <w:marBottom w:val="0"/>
      <w:divBdr>
        <w:top w:val="none" w:sz="0" w:space="0" w:color="auto"/>
        <w:left w:val="none" w:sz="0" w:space="0" w:color="auto"/>
        <w:bottom w:val="none" w:sz="0" w:space="0" w:color="auto"/>
        <w:right w:val="none" w:sz="0" w:space="0" w:color="auto"/>
      </w:divBdr>
    </w:div>
    <w:div w:id="1213079546">
      <w:bodyDiv w:val="1"/>
      <w:marLeft w:val="0"/>
      <w:marRight w:val="0"/>
      <w:marTop w:val="0"/>
      <w:marBottom w:val="0"/>
      <w:divBdr>
        <w:top w:val="none" w:sz="0" w:space="0" w:color="auto"/>
        <w:left w:val="none" w:sz="0" w:space="0" w:color="auto"/>
        <w:bottom w:val="none" w:sz="0" w:space="0" w:color="auto"/>
        <w:right w:val="none" w:sz="0" w:space="0" w:color="auto"/>
      </w:divBdr>
    </w:div>
    <w:div w:id="1213152366">
      <w:bodyDiv w:val="1"/>
      <w:marLeft w:val="0"/>
      <w:marRight w:val="0"/>
      <w:marTop w:val="0"/>
      <w:marBottom w:val="0"/>
      <w:divBdr>
        <w:top w:val="none" w:sz="0" w:space="0" w:color="auto"/>
        <w:left w:val="none" w:sz="0" w:space="0" w:color="auto"/>
        <w:bottom w:val="none" w:sz="0" w:space="0" w:color="auto"/>
        <w:right w:val="none" w:sz="0" w:space="0" w:color="auto"/>
      </w:divBdr>
    </w:div>
    <w:div w:id="1213342820">
      <w:bodyDiv w:val="1"/>
      <w:marLeft w:val="0"/>
      <w:marRight w:val="0"/>
      <w:marTop w:val="0"/>
      <w:marBottom w:val="0"/>
      <w:divBdr>
        <w:top w:val="none" w:sz="0" w:space="0" w:color="auto"/>
        <w:left w:val="none" w:sz="0" w:space="0" w:color="auto"/>
        <w:bottom w:val="none" w:sz="0" w:space="0" w:color="auto"/>
        <w:right w:val="none" w:sz="0" w:space="0" w:color="auto"/>
      </w:divBdr>
    </w:div>
    <w:div w:id="1213344670">
      <w:bodyDiv w:val="1"/>
      <w:marLeft w:val="0"/>
      <w:marRight w:val="0"/>
      <w:marTop w:val="0"/>
      <w:marBottom w:val="0"/>
      <w:divBdr>
        <w:top w:val="none" w:sz="0" w:space="0" w:color="auto"/>
        <w:left w:val="none" w:sz="0" w:space="0" w:color="auto"/>
        <w:bottom w:val="none" w:sz="0" w:space="0" w:color="auto"/>
        <w:right w:val="none" w:sz="0" w:space="0" w:color="auto"/>
      </w:divBdr>
    </w:div>
    <w:div w:id="1213346426">
      <w:bodyDiv w:val="1"/>
      <w:marLeft w:val="0"/>
      <w:marRight w:val="0"/>
      <w:marTop w:val="0"/>
      <w:marBottom w:val="0"/>
      <w:divBdr>
        <w:top w:val="none" w:sz="0" w:space="0" w:color="auto"/>
        <w:left w:val="none" w:sz="0" w:space="0" w:color="auto"/>
        <w:bottom w:val="none" w:sz="0" w:space="0" w:color="auto"/>
        <w:right w:val="none" w:sz="0" w:space="0" w:color="auto"/>
      </w:divBdr>
    </w:div>
    <w:div w:id="1213465047">
      <w:bodyDiv w:val="1"/>
      <w:marLeft w:val="0"/>
      <w:marRight w:val="0"/>
      <w:marTop w:val="0"/>
      <w:marBottom w:val="0"/>
      <w:divBdr>
        <w:top w:val="none" w:sz="0" w:space="0" w:color="auto"/>
        <w:left w:val="none" w:sz="0" w:space="0" w:color="auto"/>
        <w:bottom w:val="none" w:sz="0" w:space="0" w:color="auto"/>
        <w:right w:val="none" w:sz="0" w:space="0" w:color="auto"/>
      </w:divBdr>
    </w:div>
    <w:div w:id="1213731306">
      <w:bodyDiv w:val="1"/>
      <w:marLeft w:val="0"/>
      <w:marRight w:val="0"/>
      <w:marTop w:val="0"/>
      <w:marBottom w:val="0"/>
      <w:divBdr>
        <w:top w:val="none" w:sz="0" w:space="0" w:color="auto"/>
        <w:left w:val="none" w:sz="0" w:space="0" w:color="auto"/>
        <w:bottom w:val="none" w:sz="0" w:space="0" w:color="auto"/>
        <w:right w:val="none" w:sz="0" w:space="0" w:color="auto"/>
      </w:divBdr>
    </w:div>
    <w:div w:id="1213882263">
      <w:bodyDiv w:val="1"/>
      <w:marLeft w:val="0"/>
      <w:marRight w:val="0"/>
      <w:marTop w:val="0"/>
      <w:marBottom w:val="0"/>
      <w:divBdr>
        <w:top w:val="none" w:sz="0" w:space="0" w:color="auto"/>
        <w:left w:val="none" w:sz="0" w:space="0" w:color="auto"/>
        <w:bottom w:val="none" w:sz="0" w:space="0" w:color="auto"/>
        <w:right w:val="none" w:sz="0" w:space="0" w:color="auto"/>
      </w:divBdr>
    </w:div>
    <w:div w:id="1214075583">
      <w:bodyDiv w:val="1"/>
      <w:marLeft w:val="0"/>
      <w:marRight w:val="0"/>
      <w:marTop w:val="0"/>
      <w:marBottom w:val="0"/>
      <w:divBdr>
        <w:top w:val="none" w:sz="0" w:space="0" w:color="auto"/>
        <w:left w:val="none" w:sz="0" w:space="0" w:color="auto"/>
        <w:bottom w:val="none" w:sz="0" w:space="0" w:color="auto"/>
        <w:right w:val="none" w:sz="0" w:space="0" w:color="auto"/>
      </w:divBdr>
    </w:div>
    <w:div w:id="1214122821">
      <w:bodyDiv w:val="1"/>
      <w:marLeft w:val="0"/>
      <w:marRight w:val="0"/>
      <w:marTop w:val="0"/>
      <w:marBottom w:val="0"/>
      <w:divBdr>
        <w:top w:val="none" w:sz="0" w:space="0" w:color="auto"/>
        <w:left w:val="none" w:sz="0" w:space="0" w:color="auto"/>
        <w:bottom w:val="none" w:sz="0" w:space="0" w:color="auto"/>
        <w:right w:val="none" w:sz="0" w:space="0" w:color="auto"/>
      </w:divBdr>
    </w:div>
    <w:div w:id="1214194174">
      <w:bodyDiv w:val="1"/>
      <w:marLeft w:val="0"/>
      <w:marRight w:val="0"/>
      <w:marTop w:val="0"/>
      <w:marBottom w:val="0"/>
      <w:divBdr>
        <w:top w:val="none" w:sz="0" w:space="0" w:color="auto"/>
        <w:left w:val="none" w:sz="0" w:space="0" w:color="auto"/>
        <w:bottom w:val="none" w:sz="0" w:space="0" w:color="auto"/>
        <w:right w:val="none" w:sz="0" w:space="0" w:color="auto"/>
      </w:divBdr>
    </w:div>
    <w:div w:id="1214275039">
      <w:bodyDiv w:val="1"/>
      <w:marLeft w:val="0"/>
      <w:marRight w:val="0"/>
      <w:marTop w:val="0"/>
      <w:marBottom w:val="0"/>
      <w:divBdr>
        <w:top w:val="none" w:sz="0" w:space="0" w:color="auto"/>
        <w:left w:val="none" w:sz="0" w:space="0" w:color="auto"/>
        <w:bottom w:val="none" w:sz="0" w:space="0" w:color="auto"/>
        <w:right w:val="none" w:sz="0" w:space="0" w:color="auto"/>
      </w:divBdr>
    </w:div>
    <w:div w:id="1214394009">
      <w:bodyDiv w:val="1"/>
      <w:marLeft w:val="0"/>
      <w:marRight w:val="0"/>
      <w:marTop w:val="0"/>
      <w:marBottom w:val="0"/>
      <w:divBdr>
        <w:top w:val="none" w:sz="0" w:space="0" w:color="auto"/>
        <w:left w:val="none" w:sz="0" w:space="0" w:color="auto"/>
        <w:bottom w:val="none" w:sz="0" w:space="0" w:color="auto"/>
        <w:right w:val="none" w:sz="0" w:space="0" w:color="auto"/>
      </w:divBdr>
    </w:div>
    <w:div w:id="1214653257">
      <w:bodyDiv w:val="1"/>
      <w:marLeft w:val="0"/>
      <w:marRight w:val="0"/>
      <w:marTop w:val="0"/>
      <w:marBottom w:val="0"/>
      <w:divBdr>
        <w:top w:val="none" w:sz="0" w:space="0" w:color="auto"/>
        <w:left w:val="none" w:sz="0" w:space="0" w:color="auto"/>
        <w:bottom w:val="none" w:sz="0" w:space="0" w:color="auto"/>
        <w:right w:val="none" w:sz="0" w:space="0" w:color="auto"/>
      </w:divBdr>
    </w:div>
    <w:div w:id="1214734046">
      <w:bodyDiv w:val="1"/>
      <w:marLeft w:val="0"/>
      <w:marRight w:val="0"/>
      <w:marTop w:val="0"/>
      <w:marBottom w:val="0"/>
      <w:divBdr>
        <w:top w:val="none" w:sz="0" w:space="0" w:color="auto"/>
        <w:left w:val="none" w:sz="0" w:space="0" w:color="auto"/>
        <w:bottom w:val="none" w:sz="0" w:space="0" w:color="auto"/>
        <w:right w:val="none" w:sz="0" w:space="0" w:color="auto"/>
      </w:divBdr>
    </w:div>
    <w:div w:id="1214736294">
      <w:bodyDiv w:val="1"/>
      <w:marLeft w:val="0"/>
      <w:marRight w:val="0"/>
      <w:marTop w:val="0"/>
      <w:marBottom w:val="0"/>
      <w:divBdr>
        <w:top w:val="none" w:sz="0" w:space="0" w:color="auto"/>
        <w:left w:val="none" w:sz="0" w:space="0" w:color="auto"/>
        <w:bottom w:val="none" w:sz="0" w:space="0" w:color="auto"/>
        <w:right w:val="none" w:sz="0" w:space="0" w:color="auto"/>
      </w:divBdr>
    </w:div>
    <w:div w:id="1214851029">
      <w:bodyDiv w:val="1"/>
      <w:marLeft w:val="0"/>
      <w:marRight w:val="0"/>
      <w:marTop w:val="0"/>
      <w:marBottom w:val="0"/>
      <w:divBdr>
        <w:top w:val="none" w:sz="0" w:space="0" w:color="auto"/>
        <w:left w:val="none" w:sz="0" w:space="0" w:color="auto"/>
        <w:bottom w:val="none" w:sz="0" w:space="0" w:color="auto"/>
        <w:right w:val="none" w:sz="0" w:space="0" w:color="auto"/>
      </w:divBdr>
    </w:div>
    <w:div w:id="1215120619">
      <w:bodyDiv w:val="1"/>
      <w:marLeft w:val="0"/>
      <w:marRight w:val="0"/>
      <w:marTop w:val="0"/>
      <w:marBottom w:val="0"/>
      <w:divBdr>
        <w:top w:val="none" w:sz="0" w:space="0" w:color="auto"/>
        <w:left w:val="none" w:sz="0" w:space="0" w:color="auto"/>
        <w:bottom w:val="none" w:sz="0" w:space="0" w:color="auto"/>
        <w:right w:val="none" w:sz="0" w:space="0" w:color="auto"/>
      </w:divBdr>
    </w:div>
    <w:div w:id="1215313214">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700109">
      <w:bodyDiv w:val="1"/>
      <w:marLeft w:val="0"/>
      <w:marRight w:val="0"/>
      <w:marTop w:val="0"/>
      <w:marBottom w:val="0"/>
      <w:divBdr>
        <w:top w:val="none" w:sz="0" w:space="0" w:color="auto"/>
        <w:left w:val="none" w:sz="0" w:space="0" w:color="auto"/>
        <w:bottom w:val="none" w:sz="0" w:space="0" w:color="auto"/>
        <w:right w:val="none" w:sz="0" w:space="0" w:color="auto"/>
      </w:divBdr>
    </w:div>
    <w:div w:id="1215848937">
      <w:bodyDiv w:val="1"/>
      <w:marLeft w:val="0"/>
      <w:marRight w:val="0"/>
      <w:marTop w:val="0"/>
      <w:marBottom w:val="0"/>
      <w:divBdr>
        <w:top w:val="none" w:sz="0" w:space="0" w:color="auto"/>
        <w:left w:val="none" w:sz="0" w:space="0" w:color="auto"/>
        <w:bottom w:val="none" w:sz="0" w:space="0" w:color="auto"/>
        <w:right w:val="none" w:sz="0" w:space="0" w:color="auto"/>
      </w:divBdr>
    </w:div>
    <w:div w:id="1215893598">
      <w:bodyDiv w:val="1"/>
      <w:marLeft w:val="0"/>
      <w:marRight w:val="0"/>
      <w:marTop w:val="0"/>
      <w:marBottom w:val="0"/>
      <w:divBdr>
        <w:top w:val="none" w:sz="0" w:space="0" w:color="auto"/>
        <w:left w:val="none" w:sz="0" w:space="0" w:color="auto"/>
        <w:bottom w:val="none" w:sz="0" w:space="0" w:color="auto"/>
        <w:right w:val="none" w:sz="0" w:space="0" w:color="auto"/>
      </w:divBdr>
    </w:div>
    <w:div w:id="1216308884">
      <w:bodyDiv w:val="1"/>
      <w:marLeft w:val="0"/>
      <w:marRight w:val="0"/>
      <w:marTop w:val="0"/>
      <w:marBottom w:val="0"/>
      <w:divBdr>
        <w:top w:val="none" w:sz="0" w:space="0" w:color="auto"/>
        <w:left w:val="none" w:sz="0" w:space="0" w:color="auto"/>
        <w:bottom w:val="none" w:sz="0" w:space="0" w:color="auto"/>
        <w:right w:val="none" w:sz="0" w:space="0" w:color="auto"/>
      </w:divBdr>
    </w:div>
    <w:div w:id="1216356679">
      <w:bodyDiv w:val="1"/>
      <w:marLeft w:val="0"/>
      <w:marRight w:val="0"/>
      <w:marTop w:val="0"/>
      <w:marBottom w:val="0"/>
      <w:divBdr>
        <w:top w:val="none" w:sz="0" w:space="0" w:color="auto"/>
        <w:left w:val="none" w:sz="0" w:space="0" w:color="auto"/>
        <w:bottom w:val="none" w:sz="0" w:space="0" w:color="auto"/>
        <w:right w:val="none" w:sz="0" w:space="0" w:color="auto"/>
      </w:divBdr>
    </w:div>
    <w:div w:id="1216432539">
      <w:bodyDiv w:val="1"/>
      <w:marLeft w:val="0"/>
      <w:marRight w:val="0"/>
      <w:marTop w:val="0"/>
      <w:marBottom w:val="0"/>
      <w:divBdr>
        <w:top w:val="none" w:sz="0" w:space="0" w:color="auto"/>
        <w:left w:val="none" w:sz="0" w:space="0" w:color="auto"/>
        <w:bottom w:val="none" w:sz="0" w:space="0" w:color="auto"/>
        <w:right w:val="none" w:sz="0" w:space="0" w:color="auto"/>
      </w:divBdr>
    </w:div>
    <w:div w:id="1216743504">
      <w:bodyDiv w:val="1"/>
      <w:marLeft w:val="0"/>
      <w:marRight w:val="0"/>
      <w:marTop w:val="0"/>
      <w:marBottom w:val="0"/>
      <w:divBdr>
        <w:top w:val="none" w:sz="0" w:space="0" w:color="auto"/>
        <w:left w:val="none" w:sz="0" w:space="0" w:color="auto"/>
        <w:bottom w:val="none" w:sz="0" w:space="0" w:color="auto"/>
        <w:right w:val="none" w:sz="0" w:space="0" w:color="auto"/>
      </w:divBdr>
    </w:div>
    <w:div w:id="1216744386">
      <w:bodyDiv w:val="1"/>
      <w:marLeft w:val="0"/>
      <w:marRight w:val="0"/>
      <w:marTop w:val="0"/>
      <w:marBottom w:val="0"/>
      <w:divBdr>
        <w:top w:val="none" w:sz="0" w:space="0" w:color="auto"/>
        <w:left w:val="none" w:sz="0" w:space="0" w:color="auto"/>
        <w:bottom w:val="none" w:sz="0" w:space="0" w:color="auto"/>
        <w:right w:val="none" w:sz="0" w:space="0" w:color="auto"/>
      </w:divBdr>
    </w:div>
    <w:div w:id="1216889997">
      <w:bodyDiv w:val="1"/>
      <w:marLeft w:val="0"/>
      <w:marRight w:val="0"/>
      <w:marTop w:val="0"/>
      <w:marBottom w:val="0"/>
      <w:divBdr>
        <w:top w:val="none" w:sz="0" w:space="0" w:color="auto"/>
        <w:left w:val="none" w:sz="0" w:space="0" w:color="auto"/>
        <w:bottom w:val="none" w:sz="0" w:space="0" w:color="auto"/>
        <w:right w:val="none" w:sz="0" w:space="0" w:color="auto"/>
      </w:divBdr>
    </w:div>
    <w:div w:id="1216893238">
      <w:bodyDiv w:val="1"/>
      <w:marLeft w:val="0"/>
      <w:marRight w:val="0"/>
      <w:marTop w:val="0"/>
      <w:marBottom w:val="0"/>
      <w:divBdr>
        <w:top w:val="none" w:sz="0" w:space="0" w:color="auto"/>
        <w:left w:val="none" w:sz="0" w:space="0" w:color="auto"/>
        <w:bottom w:val="none" w:sz="0" w:space="0" w:color="auto"/>
        <w:right w:val="none" w:sz="0" w:space="0" w:color="auto"/>
      </w:divBdr>
    </w:div>
    <w:div w:id="1216895955">
      <w:bodyDiv w:val="1"/>
      <w:marLeft w:val="0"/>
      <w:marRight w:val="0"/>
      <w:marTop w:val="0"/>
      <w:marBottom w:val="0"/>
      <w:divBdr>
        <w:top w:val="none" w:sz="0" w:space="0" w:color="auto"/>
        <w:left w:val="none" w:sz="0" w:space="0" w:color="auto"/>
        <w:bottom w:val="none" w:sz="0" w:space="0" w:color="auto"/>
        <w:right w:val="none" w:sz="0" w:space="0" w:color="auto"/>
      </w:divBdr>
    </w:div>
    <w:div w:id="1217006678">
      <w:bodyDiv w:val="1"/>
      <w:marLeft w:val="0"/>
      <w:marRight w:val="0"/>
      <w:marTop w:val="0"/>
      <w:marBottom w:val="0"/>
      <w:divBdr>
        <w:top w:val="none" w:sz="0" w:space="0" w:color="auto"/>
        <w:left w:val="none" w:sz="0" w:space="0" w:color="auto"/>
        <w:bottom w:val="none" w:sz="0" w:space="0" w:color="auto"/>
        <w:right w:val="none" w:sz="0" w:space="0" w:color="auto"/>
      </w:divBdr>
    </w:div>
    <w:div w:id="1217011695">
      <w:bodyDiv w:val="1"/>
      <w:marLeft w:val="0"/>
      <w:marRight w:val="0"/>
      <w:marTop w:val="0"/>
      <w:marBottom w:val="0"/>
      <w:divBdr>
        <w:top w:val="none" w:sz="0" w:space="0" w:color="auto"/>
        <w:left w:val="none" w:sz="0" w:space="0" w:color="auto"/>
        <w:bottom w:val="none" w:sz="0" w:space="0" w:color="auto"/>
        <w:right w:val="none" w:sz="0" w:space="0" w:color="auto"/>
      </w:divBdr>
    </w:div>
    <w:div w:id="1217158766">
      <w:bodyDiv w:val="1"/>
      <w:marLeft w:val="0"/>
      <w:marRight w:val="0"/>
      <w:marTop w:val="0"/>
      <w:marBottom w:val="0"/>
      <w:divBdr>
        <w:top w:val="none" w:sz="0" w:space="0" w:color="auto"/>
        <w:left w:val="none" w:sz="0" w:space="0" w:color="auto"/>
        <w:bottom w:val="none" w:sz="0" w:space="0" w:color="auto"/>
        <w:right w:val="none" w:sz="0" w:space="0" w:color="auto"/>
      </w:divBdr>
    </w:div>
    <w:div w:id="1217398586">
      <w:bodyDiv w:val="1"/>
      <w:marLeft w:val="0"/>
      <w:marRight w:val="0"/>
      <w:marTop w:val="0"/>
      <w:marBottom w:val="0"/>
      <w:divBdr>
        <w:top w:val="none" w:sz="0" w:space="0" w:color="auto"/>
        <w:left w:val="none" w:sz="0" w:space="0" w:color="auto"/>
        <w:bottom w:val="none" w:sz="0" w:space="0" w:color="auto"/>
        <w:right w:val="none" w:sz="0" w:space="0" w:color="auto"/>
      </w:divBdr>
    </w:div>
    <w:div w:id="1217543891">
      <w:bodyDiv w:val="1"/>
      <w:marLeft w:val="0"/>
      <w:marRight w:val="0"/>
      <w:marTop w:val="0"/>
      <w:marBottom w:val="0"/>
      <w:divBdr>
        <w:top w:val="none" w:sz="0" w:space="0" w:color="auto"/>
        <w:left w:val="none" w:sz="0" w:space="0" w:color="auto"/>
        <w:bottom w:val="none" w:sz="0" w:space="0" w:color="auto"/>
        <w:right w:val="none" w:sz="0" w:space="0" w:color="auto"/>
      </w:divBdr>
    </w:div>
    <w:div w:id="1217546841">
      <w:bodyDiv w:val="1"/>
      <w:marLeft w:val="0"/>
      <w:marRight w:val="0"/>
      <w:marTop w:val="0"/>
      <w:marBottom w:val="0"/>
      <w:divBdr>
        <w:top w:val="none" w:sz="0" w:space="0" w:color="auto"/>
        <w:left w:val="none" w:sz="0" w:space="0" w:color="auto"/>
        <w:bottom w:val="none" w:sz="0" w:space="0" w:color="auto"/>
        <w:right w:val="none" w:sz="0" w:space="0" w:color="auto"/>
      </w:divBdr>
    </w:div>
    <w:div w:id="1217737437">
      <w:bodyDiv w:val="1"/>
      <w:marLeft w:val="0"/>
      <w:marRight w:val="0"/>
      <w:marTop w:val="0"/>
      <w:marBottom w:val="0"/>
      <w:divBdr>
        <w:top w:val="none" w:sz="0" w:space="0" w:color="auto"/>
        <w:left w:val="none" w:sz="0" w:space="0" w:color="auto"/>
        <w:bottom w:val="none" w:sz="0" w:space="0" w:color="auto"/>
        <w:right w:val="none" w:sz="0" w:space="0" w:color="auto"/>
      </w:divBdr>
    </w:div>
    <w:div w:id="1217817774">
      <w:bodyDiv w:val="1"/>
      <w:marLeft w:val="0"/>
      <w:marRight w:val="0"/>
      <w:marTop w:val="0"/>
      <w:marBottom w:val="0"/>
      <w:divBdr>
        <w:top w:val="none" w:sz="0" w:space="0" w:color="auto"/>
        <w:left w:val="none" w:sz="0" w:space="0" w:color="auto"/>
        <w:bottom w:val="none" w:sz="0" w:space="0" w:color="auto"/>
        <w:right w:val="none" w:sz="0" w:space="0" w:color="auto"/>
      </w:divBdr>
    </w:div>
    <w:div w:id="1218054506">
      <w:bodyDiv w:val="1"/>
      <w:marLeft w:val="0"/>
      <w:marRight w:val="0"/>
      <w:marTop w:val="0"/>
      <w:marBottom w:val="0"/>
      <w:divBdr>
        <w:top w:val="none" w:sz="0" w:space="0" w:color="auto"/>
        <w:left w:val="none" w:sz="0" w:space="0" w:color="auto"/>
        <w:bottom w:val="none" w:sz="0" w:space="0" w:color="auto"/>
        <w:right w:val="none" w:sz="0" w:space="0" w:color="auto"/>
      </w:divBdr>
    </w:div>
    <w:div w:id="1218123096">
      <w:bodyDiv w:val="1"/>
      <w:marLeft w:val="0"/>
      <w:marRight w:val="0"/>
      <w:marTop w:val="0"/>
      <w:marBottom w:val="0"/>
      <w:divBdr>
        <w:top w:val="none" w:sz="0" w:space="0" w:color="auto"/>
        <w:left w:val="none" w:sz="0" w:space="0" w:color="auto"/>
        <w:bottom w:val="none" w:sz="0" w:space="0" w:color="auto"/>
        <w:right w:val="none" w:sz="0" w:space="0" w:color="auto"/>
      </w:divBdr>
    </w:div>
    <w:div w:id="1218203879">
      <w:bodyDiv w:val="1"/>
      <w:marLeft w:val="0"/>
      <w:marRight w:val="0"/>
      <w:marTop w:val="0"/>
      <w:marBottom w:val="0"/>
      <w:divBdr>
        <w:top w:val="none" w:sz="0" w:space="0" w:color="auto"/>
        <w:left w:val="none" w:sz="0" w:space="0" w:color="auto"/>
        <w:bottom w:val="none" w:sz="0" w:space="0" w:color="auto"/>
        <w:right w:val="none" w:sz="0" w:space="0" w:color="auto"/>
      </w:divBdr>
    </w:div>
    <w:div w:id="1218205366">
      <w:bodyDiv w:val="1"/>
      <w:marLeft w:val="0"/>
      <w:marRight w:val="0"/>
      <w:marTop w:val="0"/>
      <w:marBottom w:val="0"/>
      <w:divBdr>
        <w:top w:val="none" w:sz="0" w:space="0" w:color="auto"/>
        <w:left w:val="none" w:sz="0" w:space="0" w:color="auto"/>
        <w:bottom w:val="none" w:sz="0" w:space="0" w:color="auto"/>
        <w:right w:val="none" w:sz="0" w:space="0" w:color="auto"/>
      </w:divBdr>
    </w:div>
    <w:div w:id="1218320220">
      <w:bodyDiv w:val="1"/>
      <w:marLeft w:val="0"/>
      <w:marRight w:val="0"/>
      <w:marTop w:val="0"/>
      <w:marBottom w:val="0"/>
      <w:divBdr>
        <w:top w:val="none" w:sz="0" w:space="0" w:color="auto"/>
        <w:left w:val="none" w:sz="0" w:space="0" w:color="auto"/>
        <w:bottom w:val="none" w:sz="0" w:space="0" w:color="auto"/>
        <w:right w:val="none" w:sz="0" w:space="0" w:color="auto"/>
      </w:divBdr>
    </w:div>
    <w:div w:id="1218321751">
      <w:bodyDiv w:val="1"/>
      <w:marLeft w:val="0"/>
      <w:marRight w:val="0"/>
      <w:marTop w:val="0"/>
      <w:marBottom w:val="0"/>
      <w:divBdr>
        <w:top w:val="none" w:sz="0" w:space="0" w:color="auto"/>
        <w:left w:val="none" w:sz="0" w:space="0" w:color="auto"/>
        <w:bottom w:val="none" w:sz="0" w:space="0" w:color="auto"/>
        <w:right w:val="none" w:sz="0" w:space="0" w:color="auto"/>
      </w:divBdr>
    </w:div>
    <w:div w:id="1218394494">
      <w:bodyDiv w:val="1"/>
      <w:marLeft w:val="0"/>
      <w:marRight w:val="0"/>
      <w:marTop w:val="0"/>
      <w:marBottom w:val="0"/>
      <w:divBdr>
        <w:top w:val="none" w:sz="0" w:space="0" w:color="auto"/>
        <w:left w:val="none" w:sz="0" w:space="0" w:color="auto"/>
        <w:bottom w:val="none" w:sz="0" w:space="0" w:color="auto"/>
        <w:right w:val="none" w:sz="0" w:space="0" w:color="auto"/>
      </w:divBdr>
    </w:div>
    <w:div w:id="1218395305">
      <w:bodyDiv w:val="1"/>
      <w:marLeft w:val="0"/>
      <w:marRight w:val="0"/>
      <w:marTop w:val="0"/>
      <w:marBottom w:val="0"/>
      <w:divBdr>
        <w:top w:val="none" w:sz="0" w:space="0" w:color="auto"/>
        <w:left w:val="none" w:sz="0" w:space="0" w:color="auto"/>
        <w:bottom w:val="none" w:sz="0" w:space="0" w:color="auto"/>
        <w:right w:val="none" w:sz="0" w:space="0" w:color="auto"/>
      </w:divBdr>
    </w:div>
    <w:div w:id="1218473905">
      <w:bodyDiv w:val="1"/>
      <w:marLeft w:val="0"/>
      <w:marRight w:val="0"/>
      <w:marTop w:val="0"/>
      <w:marBottom w:val="0"/>
      <w:divBdr>
        <w:top w:val="none" w:sz="0" w:space="0" w:color="auto"/>
        <w:left w:val="none" w:sz="0" w:space="0" w:color="auto"/>
        <w:bottom w:val="none" w:sz="0" w:space="0" w:color="auto"/>
        <w:right w:val="none" w:sz="0" w:space="0" w:color="auto"/>
      </w:divBdr>
    </w:div>
    <w:div w:id="1218587115">
      <w:bodyDiv w:val="1"/>
      <w:marLeft w:val="0"/>
      <w:marRight w:val="0"/>
      <w:marTop w:val="0"/>
      <w:marBottom w:val="0"/>
      <w:divBdr>
        <w:top w:val="none" w:sz="0" w:space="0" w:color="auto"/>
        <w:left w:val="none" w:sz="0" w:space="0" w:color="auto"/>
        <w:bottom w:val="none" w:sz="0" w:space="0" w:color="auto"/>
        <w:right w:val="none" w:sz="0" w:space="0" w:color="auto"/>
      </w:divBdr>
    </w:div>
    <w:div w:id="1218667815">
      <w:bodyDiv w:val="1"/>
      <w:marLeft w:val="0"/>
      <w:marRight w:val="0"/>
      <w:marTop w:val="0"/>
      <w:marBottom w:val="0"/>
      <w:divBdr>
        <w:top w:val="none" w:sz="0" w:space="0" w:color="auto"/>
        <w:left w:val="none" w:sz="0" w:space="0" w:color="auto"/>
        <w:bottom w:val="none" w:sz="0" w:space="0" w:color="auto"/>
        <w:right w:val="none" w:sz="0" w:space="0" w:color="auto"/>
      </w:divBdr>
    </w:div>
    <w:div w:id="1218786192">
      <w:bodyDiv w:val="1"/>
      <w:marLeft w:val="0"/>
      <w:marRight w:val="0"/>
      <w:marTop w:val="0"/>
      <w:marBottom w:val="0"/>
      <w:divBdr>
        <w:top w:val="none" w:sz="0" w:space="0" w:color="auto"/>
        <w:left w:val="none" w:sz="0" w:space="0" w:color="auto"/>
        <w:bottom w:val="none" w:sz="0" w:space="0" w:color="auto"/>
        <w:right w:val="none" w:sz="0" w:space="0" w:color="auto"/>
      </w:divBdr>
    </w:div>
    <w:div w:id="1218786672">
      <w:bodyDiv w:val="1"/>
      <w:marLeft w:val="0"/>
      <w:marRight w:val="0"/>
      <w:marTop w:val="0"/>
      <w:marBottom w:val="0"/>
      <w:divBdr>
        <w:top w:val="none" w:sz="0" w:space="0" w:color="auto"/>
        <w:left w:val="none" w:sz="0" w:space="0" w:color="auto"/>
        <w:bottom w:val="none" w:sz="0" w:space="0" w:color="auto"/>
        <w:right w:val="none" w:sz="0" w:space="0" w:color="auto"/>
      </w:divBdr>
    </w:div>
    <w:div w:id="1219245146">
      <w:bodyDiv w:val="1"/>
      <w:marLeft w:val="0"/>
      <w:marRight w:val="0"/>
      <w:marTop w:val="0"/>
      <w:marBottom w:val="0"/>
      <w:divBdr>
        <w:top w:val="none" w:sz="0" w:space="0" w:color="auto"/>
        <w:left w:val="none" w:sz="0" w:space="0" w:color="auto"/>
        <w:bottom w:val="none" w:sz="0" w:space="0" w:color="auto"/>
        <w:right w:val="none" w:sz="0" w:space="0" w:color="auto"/>
      </w:divBdr>
    </w:div>
    <w:div w:id="1219433284">
      <w:bodyDiv w:val="1"/>
      <w:marLeft w:val="0"/>
      <w:marRight w:val="0"/>
      <w:marTop w:val="0"/>
      <w:marBottom w:val="0"/>
      <w:divBdr>
        <w:top w:val="none" w:sz="0" w:space="0" w:color="auto"/>
        <w:left w:val="none" w:sz="0" w:space="0" w:color="auto"/>
        <w:bottom w:val="none" w:sz="0" w:space="0" w:color="auto"/>
        <w:right w:val="none" w:sz="0" w:space="0" w:color="auto"/>
      </w:divBdr>
    </w:div>
    <w:div w:id="1219514358">
      <w:bodyDiv w:val="1"/>
      <w:marLeft w:val="0"/>
      <w:marRight w:val="0"/>
      <w:marTop w:val="0"/>
      <w:marBottom w:val="0"/>
      <w:divBdr>
        <w:top w:val="none" w:sz="0" w:space="0" w:color="auto"/>
        <w:left w:val="none" w:sz="0" w:space="0" w:color="auto"/>
        <w:bottom w:val="none" w:sz="0" w:space="0" w:color="auto"/>
        <w:right w:val="none" w:sz="0" w:space="0" w:color="auto"/>
      </w:divBdr>
    </w:div>
    <w:div w:id="1219631134">
      <w:bodyDiv w:val="1"/>
      <w:marLeft w:val="0"/>
      <w:marRight w:val="0"/>
      <w:marTop w:val="0"/>
      <w:marBottom w:val="0"/>
      <w:divBdr>
        <w:top w:val="none" w:sz="0" w:space="0" w:color="auto"/>
        <w:left w:val="none" w:sz="0" w:space="0" w:color="auto"/>
        <w:bottom w:val="none" w:sz="0" w:space="0" w:color="auto"/>
        <w:right w:val="none" w:sz="0" w:space="0" w:color="auto"/>
      </w:divBdr>
    </w:div>
    <w:div w:id="1219898337">
      <w:bodyDiv w:val="1"/>
      <w:marLeft w:val="0"/>
      <w:marRight w:val="0"/>
      <w:marTop w:val="0"/>
      <w:marBottom w:val="0"/>
      <w:divBdr>
        <w:top w:val="none" w:sz="0" w:space="0" w:color="auto"/>
        <w:left w:val="none" w:sz="0" w:space="0" w:color="auto"/>
        <w:bottom w:val="none" w:sz="0" w:space="0" w:color="auto"/>
        <w:right w:val="none" w:sz="0" w:space="0" w:color="auto"/>
      </w:divBdr>
    </w:div>
    <w:div w:id="1220241702">
      <w:bodyDiv w:val="1"/>
      <w:marLeft w:val="0"/>
      <w:marRight w:val="0"/>
      <w:marTop w:val="0"/>
      <w:marBottom w:val="0"/>
      <w:divBdr>
        <w:top w:val="none" w:sz="0" w:space="0" w:color="auto"/>
        <w:left w:val="none" w:sz="0" w:space="0" w:color="auto"/>
        <w:bottom w:val="none" w:sz="0" w:space="0" w:color="auto"/>
        <w:right w:val="none" w:sz="0" w:space="0" w:color="auto"/>
      </w:divBdr>
    </w:div>
    <w:div w:id="1220245892">
      <w:bodyDiv w:val="1"/>
      <w:marLeft w:val="0"/>
      <w:marRight w:val="0"/>
      <w:marTop w:val="0"/>
      <w:marBottom w:val="0"/>
      <w:divBdr>
        <w:top w:val="none" w:sz="0" w:space="0" w:color="auto"/>
        <w:left w:val="none" w:sz="0" w:space="0" w:color="auto"/>
        <w:bottom w:val="none" w:sz="0" w:space="0" w:color="auto"/>
        <w:right w:val="none" w:sz="0" w:space="0" w:color="auto"/>
      </w:divBdr>
    </w:div>
    <w:div w:id="1220628697">
      <w:bodyDiv w:val="1"/>
      <w:marLeft w:val="0"/>
      <w:marRight w:val="0"/>
      <w:marTop w:val="0"/>
      <w:marBottom w:val="0"/>
      <w:divBdr>
        <w:top w:val="none" w:sz="0" w:space="0" w:color="auto"/>
        <w:left w:val="none" w:sz="0" w:space="0" w:color="auto"/>
        <w:bottom w:val="none" w:sz="0" w:space="0" w:color="auto"/>
        <w:right w:val="none" w:sz="0" w:space="0" w:color="auto"/>
      </w:divBdr>
    </w:div>
    <w:div w:id="1220702424">
      <w:bodyDiv w:val="1"/>
      <w:marLeft w:val="0"/>
      <w:marRight w:val="0"/>
      <w:marTop w:val="0"/>
      <w:marBottom w:val="0"/>
      <w:divBdr>
        <w:top w:val="none" w:sz="0" w:space="0" w:color="auto"/>
        <w:left w:val="none" w:sz="0" w:space="0" w:color="auto"/>
        <w:bottom w:val="none" w:sz="0" w:space="0" w:color="auto"/>
        <w:right w:val="none" w:sz="0" w:space="0" w:color="auto"/>
      </w:divBdr>
    </w:div>
    <w:div w:id="1220702787">
      <w:bodyDiv w:val="1"/>
      <w:marLeft w:val="0"/>
      <w:marRight w:val="0"/>
      <w:marTop w:val="0"/>
      <w:marBottom w:val="0"/>
      <w:divBdr>
        <w:top w:val="none" w:sz="0" w:space="0" w:color="auto"/>
        <w:left w:val="none" w:sz="0" w:space="0" w:color="auto"/>
        <w:bottom w:val="none" w:sz="0" w:space="0" w:color="auto"/>
        <w:right w:val="none" w:sz="0" w:space="0" w:color="auto"/>
      </w:divBdr>
    </w:div>
    <w:div w:id="1221087787">
      <w:bodyDiv w:val="1"/>
      <w:marLeft w:val="0"/>
      <w:marRight w:val="0"/>
      <w:marTop w:val="0"/>
      <w:marBottom w:val="0"/>
      <w:divBdr>
        <w:top w:val="none" w:sz="0" w:space="0" w:color="auto"/>
        <w:left w:val="none" w:sz="0" w:space="0" w:color="auto"/>
        <w:bottom w:val="none" w:sz="0" w:space="0" w:color="auto"/>
        <w:right w:val="none" w:sz="0" w:space="0" w:color="auto"/>
      </w:divBdr>
    </w:div>
    <w:div w:id="1221093327">
      <w:bodyDiv w:val="1"/>
      <w:marLeft w:val="0"/>
      <w:marRight w:val="0"/>
      <w:marTop w:val="0"/>
      <w:marBottom w:val="0"/>
      <w:divBdr>
        <w:top w:val="none" w:sz="0" w:space="0" w:color="auto"/>
        <w:left w:val="none" w:sz="0" w:space="0" w:color="auto"/>
        <w:bottom w:val="none" w:sz="0" w:space="0" w:color="auto"/>
        <w:right w:val="none" w:sz="0" w:space="0" w:color="auto"/>
      </w:divBdr>
    </w:div>
    <w:div w:id="1221139192">
      <w:bodyDiv w:val="1"/>
      <w:marLeft w:val="0"/>
      <w:marRight w:val="0"/>
      <w:marTop w:val="0"/>
      <w:marBottom w:val="0"/>
      <w:divBdr>
        <w:top w:val="none" w:sz="0" w:space="0" w:color="auto"/>
        <w:left w:val="none" w:sz="0" w:space="0" w:color="auto"/>
        <w:bottom w:val="none" w:sz="0" w:space="0" w:color="auto"/>
        <w:right w:val="none" w:sz="0" w:space="0" w:color="auto"/>
      </w:divBdr>
    </w:div>
    <w:div w:id="1221205706">
      <w:bodyDiv w:val="1"/>
      <w:marLeft w:val="0"/>
      <w:marRight w:val="0"/>
      <w:marTop w:val="0"/>
      <w:marBottom w:val="0"/>
      <w:divBdr>
        <w:top w:val="none" w:sz="0" w:space="0" w:color="auto"/>
        <w:left w:val="none" w:sz="0" w:space="0" w:color="auto"/>
        <w:bottom w:val="none" w:sz="0" w:space="0" w:color="auto"/>
        <w:right w:val="none" w:sz="0" w:space="0" w:color="auto"/>
      </w:divBdr>
    </w:div>
    <w:div w:id="1221288959">
      <w:bodyDiv w:val="1"/>
      <w:marLeft w:val="0"/>
      <w:marRight w:val="0"/>
      <w:marTop w:val="0"/>
      <w:marBottom w:val="0"/>
      <w:divBdr>
        <w:top w:val="none" w:sz="0" w:space="0" w:color="auto"/>
        <w:left w:val="none" w:sz="0" w:space="0" w:color="auto"/>
        <w:bottom w:val="none" w:sz="0" w:space="0" w:color="auto"/>
        <w:right w:val="none" w:sz="0" w:space="0" w:color="auto"/>
      </w:divBdr>
    </w:div>
    <w:div w:id="1221592959">
      <w:bodyDiv w:val="1"/>
      <w:marLeft w:val="0"/>
      <w:marRight w:val="0"/>
      <w:marTop w:val="0"/>
      <w:marBottom w:val="0"/>
      <w:divBdr>
        <w:top w:val="none" w:sz="0" w:space="0" w:color="auto"/>
        <w:left w:val="none" w:sz="0" w:space="0" w:color="auto"/>
        <w:bottom w:val="none" w:sz="0" w:space="0" w:color="auto"/>
        <w:right w:val="none" w:sz="0" w:space="0" w:color="auto"/>
      </w:divBdr>
    </w:div>
    <w:div w:id="1221598345">
      <w:bodyDiv w:val="1"/>
      <w:marLeft w:val="0"/>
      <w:marRight w:val="0"/>
      <w:marTop w:val="0"/>
      <w:marBottom w:val="0"/>
      <w:divBdr>
        <w:top w:val="none" w:sz="0" w:space="0" w:color="auto"/>
        <w:left w:val="none" w:sz="0" w:space="0" w:color="auto"/>
        <w:bottom w:val="none" w:sz="0" w:space="0" w:color="auto"/>
        <w:right w:val="none" w:sz="0" w:space="0" w:color="auto"/>
      </w:divBdr>
    </w:div>
    <w:div w:id="1221861123">
      <w:bodyDiv w:val="1"/>
      <w:marLeft w:val="0"/>
      <w:marRight w:val="0"/>
      <w:marTop w:val="0"/>
      <w:marBottom w:val="0"/>
      <w:divBdr>
        <w:top w:val="none" w:sz="0" w:space="0" w:color="auto"/>
        <w:left w:val="none" w:sz="0" w:space="0" w:color="auto"/>
        <w:bottom w:val="none" w:sz="0" w:space="0" w:color="auto"/>
        <w:right w:val="none" w:sz="0" w:space="0" w:color="auto"/>
      </w:divBdr>
    </w:div>
    <w:div w:id="1222012336">
      <w:bodyDiv w:val="1"/>
      <w:marLeft w:val="0"/>
      <w:marRight w:val="0"/>
      <w:marTop w:val="0"/>
      <w:marBottom w:val="0"/>
      <w:divBdr>
        <w:top w:val="none" w:sz="0" w:space="0" w:color="auto"/>
        <w:left w:val="none" w:sz="0" w:space="0" w:color="auto"/>
        <w:bottom w:val="none" w:sz="0" w:space="0" w:color="auto"/>
        <w:right w:val="none" w:sz="0" w:space="0" w:color="auto"/>
      </w:divBdr>
    </w:div>
    <w:div w:id="1222015575">
      <w:bodyDiv w:val="1"/>
      <w:marLeft w:val="0"/>
      <w:marRight w:val="0"/>
      <w:marTop w:val="0"/>
      <w:marBottom w:val="0"/>
      <w:divBdr>
        <w:top w:val="none" w:sz="0" w:space="0" w:color="auto"/>
        <w:left w:val="none" w:sz="0" w:space="0" w:color="auto"/>
        <w:bottom w:val="none" w:sz="0" w:space="0" w:color="auto"/>
        <w:right w:val="none" w:sz="0" w:space="0" w:color="auto"/>
      </w:divBdr>
    </w:div>
    <w:div w:id="1222133747">
      <w:bodyDiv w:val="1"/>
      <w:marLeft w:val="0"/>
      <w:marRight w:val="0"/>
      <w:marTop w:val="0"/>
      <w:marBottom w:val="0"/>
      <w:divBdr>
        <w:top w:val="none" w:sz="0" w:space="0" w:color="auto"/>
        <w:left w:val="none" w:sz="0" w:space="0" w:color="auto"/>
        <w:bottom w:val="none" w:sz="0" w:space="0" w:color="auto"/>
        <w:right w:val="none" w:sz="0" w:space="0" w:color="auto"/>
      </w:divBdr>
    </w:div>
    <w:div w:id="1222323324">
      <w:bodyDiv w:val="1"/>
      <w:marLeft w:val="0"/>
      <w:marRight w:val="0"/>
      <w:marTop w:val="0"/>
      <w:marBottom w:val="0"/>
      <w:divBdr>
        <w:top w:val="none" w:sz="0" w:space="0" w:color="auto"/>
        <w:left w:val="none" w:sz="0" w:space="0" w:color="auto"/>
        <w:bottom w:val="none" w:sz="0" w:space="0" w:color="auto"/>
        <w:right w:val="none" w:sz="0" w:space="0" w:color="auto"/>
      </w:divBdr>
    </w:div>
    <w:div w:id="1222406203">
      <w:bodyDiv w:val="1"/>
      <w:marLeft w:val="0"/>
      <w:marRight w:val="0"/>
      <w:marTop w:val="0"/>
      <w:marBottom w:val="0"/>
      <w:divBdr>
        <w:top w:val="none" w:sz="0" w:space="0" w:color="auto"/>
        <w:left w:val="none" w:sz="0" w:space="0" w:color="auto"/>
        <w:bottom w:val="none" w:sz="0" w:space="0" w:color="auto"/>
        <w:right w:val="none" w:sz="0" w:space="0" w:color="auto"/>
      </w:divBdr>
    </w:div>
    <w:div w:id="1222595949">
      <w:bodyDiv w:val="1"/>
      <w:marLeft w:val="0"/>
      <w:marRight w:val="0"/>
      <w:marTop w:val="0"/>
      <w:marBottom w:val="0"/>
      <w:divBdr>
        <w:top w:val="none" w:sz="0" w:space="0" w:color="auto"/>
        <w:left w:val="none" w:sz="0" w:space="0" w:color="auto"/>
        <w:bottom w:val="none" w:sz="0" w:space="0" w:color="auto"/>
        <w:right w:val="none" w:sz="0" w:space="0" w:color="auto"/>
      </w:divBdr>
    </w:div>
    <w:div w:id="1222642978">
      <w:bodyDiv w:val="1"/>
      <w:marLeft w:val="0"/>
      <w:marRight w:val="0"/>
      <w:marTop w:val="0"/>
      <w:marBottom w:val="0"/>
      <w:divBdr>
        <w:top w:val="none" w:sz="0" w:space="0" w:color="auto"/>
        <w:left w:val="none" w:sz="0" w:space="0" w:color="auto"/>
        <w:bottom w:val="none" w:sz="0" w:space="0" w:color="auto"/>
        <w:right w:val="none" w:sz="0" w:space="0" w:color="auto"/>
      </w:divBdr>
    </w:div>
    <w:div w:id="1222789403">
      <w:bodyDiv w:val="1"/>
      <w:marLeft w:val="0"/>
      <w:marRight w:val="0"/>
      <w:marTop w:val="0"/>
      <w:marBottom w:val="0"/>
      <w:divBdr>
        <w:top w:val="none" w:sz="0" w:space="0" w:color="auto"/>
        <w:left w:val="none" w:sz="0" w:space="0" w:color="auto"/>
        <w:bottom w:val="none" w:sz="0" w:space="0" w:color="auto"/>
        <w:right w:val="none" w:sz="0" w:space="0" w:color="auto"/>
      </w:divBdr>
    </w:div>
    <w:div w:id="1222789634">
      <w:bodyDiv w:val="1"/>
      <w:marLeft w:val="0"/>
      <w:marRight w:val="0"/>
      <w:marTop w:val="0"/>
      <w:marBottom w:val="0"/>
      <w:divBdr>
        <w:top w:val="none" w:sz="0" w:space="0" w:color="auto"/>
        <w:left w:val="none" w:sz="0" w:space="0" w:color="auto"/>
        <w:bottom w:val="none" w:sz="0" w:space="0" w:color="auto"/>
        <w:right w:val="none" w:sz="0" w:space="0" w:color="auto"/>
      </w:divBdr>
    </w:div>
    <w:div w:id="1222987388">
      <w:bodyDiv w:val="1"/>
      <w:marLeft w:val="0"/>
      <w:marRight w:val="0"/>
      <w:marTop w:val="0"/>
      <w:marBottom w:val="0"/>
      <w:divBdr>
        <w:top w:val="none" w:sz="0" w:space="0" w:color="auto"/>
        <w:left w:val="none" w:sz="0" w:space="0" w:color="auto"/>
        <w:bottom w:val="none" w:sz="0" w:space="0" w:color="auto"/>
        <w:right w:val="none" w:sz="0" w:space="0" w:color="auto"/>
      </w:divBdr>
    </w:div>
    <w:div w:id="1223062859">
      <w:bodyDiv w:val="1"/>
      <w:marLeft w:val="0"/>
      <w:marRight w:val="0"/>
      <w:marTop w:val="0"/>
      <w:marBottom w:val="0"/>
      <w:divBdr>
        <w:top w:val="none" w:sz="0" w:space="0" w:color="auto"/>
        <w:left w:val="none" w:sz="0" w:space="0" w:color="auto"/>
        <w:bottom w:val="none" w:sz="0" w:space="0" w:color="auto"/>
        <w:right w:val="none" w:sz="0" w:space="0" w:color="auto"/>
      </w:divBdr>
    </w:div>
    <w:div w:id="1223172858">
      <w:bodyDiv w:val="1"/>
      <w:marLeft w:val="0"/>
      <w:marRight w:val="0"/>
      <w:marTop w:val="0"/>
      <w:marBottom w:val="0"/>
      <w:divBdr>
        <w:top w:val="none" w:sz="0" w:space="0" w:color="auto"/>
        <w:left w:val="none" w:sz="0" w:space="0" w:color="auto"/>
        <w:bottom w:val="none" w:sz="0" w:space="0" w:color="auto"/>
        <w:right w:val="none" w:sz="0" w:space="0" w:color="auto"/>
      </w:divBdr>
    </w:div>
    <w:div w:id="1223247835">
      <w:bodyDiv w:val="1"/>
      <w:marLeft w:val="0"/>
      <w:marRight w:val="0"/>
      <w:marTop w:val="0"/>
      <w:marBottom w:val="0"/>
      <w:divBdr>
        <w:top w:val="none" w:sz="0" w:space="0" w:color="auto"/>
        <w:left w:val="none" w:sz="0" w:space="0" w:color="auto"/>
        <w:bottom w:val="none" w:sz="0" w:space="0" w:color="auto"/>
        <w:right w:val="none" w:sz="0" w:space="0" w:color="auto"/>
      </w:divBdr>
    </w:div>
    <w:div w:id="1223370359">
      <w:bodyDiv w:val="1"/>
      <w:marLeft w:val="0"/>
      <w:marRight w:val="0"/>
      <w:marTop w:val="0"/>
      <w:marBottom w:val="0"/>
      <w:divBdr>
        <w:top w:val="none" w:sz="0" w:space="0" w:color="auto"/>
        <w:left w:val="none" w:sz="0" w:space="0" w:color="auto"/>
        <w:bottom w:val="none" w:sz="0" w:space="0" w:color="auto"/>
        <w:right w:val="none" w:sz="0" w:space="0" w:color="auto"/>
      </w:divBdr>
    </w:div>
    <w:div w:id="1223640852">
      <w:bodyDiv w:val="1"/>
      <w:marLeft w:val="0"/>
      <w:marRight w:val="0"/>
      <w:marTop w:val="0"/>
      <w:marBottom w:val="0"/>
      <w:divBdr>
        <w:top w:val="none" w:sz="0" w:space="0" w:color="auto"/>
        <w:left w:val="none" w:sz="0" w:space="0" w:color="auto"/>
        <w:bottom w:val="none" w:sz="0" w:space="0" w:color="auto"/>
        <w:right w:val="none" w:sz="0" w:space="0" w:color="auto"/>
      </w:divBdr>
    </w:div>
    <w:div w:id="1223718431">
      <w:bodyDiv w:val="1"/>
      <w:marLeft w:val="0"/>
      <w:marRight w:val="0"/>
      <w:marTop w:val="0"/>
      <w:marBottom w:val="0"/>
      <w:divBdr>
        <w:top w:val="none" w:sz="0" w:space="0" w:color="auto"/>
        <w:left w:val="none" w:sz="0" w:space="0" w:color="auto"/>
        <w:bottom w:val="none" w:sz="0" w:space="0" w:color="auto"/>
        <w:right w:val="none" w:sz="0" w:space="0" w:color="auto"/>
      </w:divBdr>
    </w:div>
    <w:div w:id="1223904840">
      <w:bodyDiv w:val="1"/>
      <w:marLeft w:val="0"/>
      <w:marRight w:val="0"/>
      <w:marTop w:val="0"/>
      <w:marBottom w:val="0"/>
      <w:divBdr>
        <w:top w:val="none" w:sz="0" w:space="0" w:color="auto"/>
        <w:left w:val="none" w:sz="0" w:space="0" w:color="auto"/>
        <w:bottom w:val="none" w:sz="0" w:space="0" w:color="auto"/>
        <w:right w:val="none" w:sz="0" w:space="0" w:color="auto"/>
      </w:divBdr>
    </w:div>
    <w:div w:id="1223952451">
      <w:bodyDiv w:val="1"/>
      <w:marLeft w:val="0"/>
      <w:marRight w:val="0"/>
      <w:marTop w:val="0"/>
      <w:marBottom w:val="0"/>
      <w:divBdr>
        <w:top w:val="none" w:sz="0" w:space="0" w:color="auto"/>
        <w:left w:val="none" w:sz="0" w:space="0" w:color="auto"/>
        <w:bottom w:val="none" w:sz="0" w:space="0" w:color="auto"/>
        <w:right w:val="none" w:sz="0" w:space="0" w:color="auto"/>
      </w:divBdr>
    </w:div>
    <w:div w:id="1224632685">
      <w:bodyDiv w:val="1"/>
      <w:marLeft w:val="0"/>
      <w:marRight w:val="0"/>
      <w:marTop w:val="0"/>
      <w:marBottom w:val="0"/>
      <w:divBdr>
        <w:top w:val="none" w:sz="0" w:space="0" w:color="auto"/>
        <w:left w:val="none" w:sz="0" w:space="0" w:color="auto"/>
        <w:bottom w:val="none" w:sz="0" w:space="0" w:color="auto"/>
        <w:right w:val="none" w:sz="0" w:space="0" w:color="auto"/>
      </w:divBdr>
    </w:div>
    <w:div w:id="1224684602">
      <w:bodyDiv w:val="1"/>
      <w:marLeft w:val="0"/>
      <w:marRight w:val="0"/>
      <w:marTop w:val="0"/>
      <w:marBottom w:val="0"/>
      <w:divBdr>
        <w:top w:val="none" w:sz="0" w:space="0" w:color="auto"/>
        <w:left w:val="none" w:sz="0" w:space="0" w:color="auto"/>
        <w:bottom w:val="none" w:sz="0" w:space="0" w:color="auto"/>
        <w:right w:val="none" w:sz="0" w:space="0" w:color="auto"/>
      </w:divBdr>
    </w:div>
    <w:div w:id="1224871461">
      <w:bodyDiv w:val="1"/>
      <w:marLeft w:val="0"/>
      <w:marRight w:val="0"/>
      <w:marTop w:val="0"/>
      <w:marBottom w:val="0"/>
      <w:divBdr>
        <w:top w:val="none" w:sz="0" w:space="0" w:color="auto"/>
        <w:left w:val="none" w:sz="0" w:space="0" w:color="auto"/>
        <w:bottom w:val="none" w:sz="0" w:space="0" w:color="auto"/>
        <w:right w:val="none" w:sz="0" w:space="0" w:color="auto"/>
      </w:divBdr>
    </w:div>
    <w:div w:id="1224944898">
      <w:bodyDiv w:val="1"/>
      <w:marLeft w:val="0"/>
      <w:marRight w:val="0"/>
      <w:marTop w:val="0"/>
      <w:marBottom w:val="0"/>
      <w:divBdr>
        <w:top w:val="none" w:sz="0" w:space="0" w:color="auto"/>
        <w:left w:val="none" w:sz="0" w:space="0" w:color="auto"/>
        <w:bottom w:val="none" w:sz="0" w:space="0" w:color="auto"/>
        <w:right w:val="none" w:sz="0" w:space="0" w:color="auto"/>
      </w:divBdr>
    </w:div>
    <w:div w:id="1224953120">
      <w:bodyDiv w:val="1"/>
      <w:marLeft w:val="0"/>
      <w:marRight w:val="0"/>
      <w:marTop w:val="0"/>
      <w:marBottom w:val="0"/>
      <w:divBdr>
        <w:top w:val="none" w:sz="0" w:space="0" w:color="auto"/>
        <w:left w:val="none" w:sz="0" w:space="0" w:color="auto"/>
        <w:bottom w:val="none" w:sz="0" w:space="0" w:color="auto"/>
        <w:right w:val="none" w:sz="0" w:space="0" w:color="auto"/>
      </w:divBdr>
    </w:div>
    <w:div w:id="1225020558">
      <w:bodyDiv w:val="1"/>
      <w:marLeft w:val="0"/>
      <w:marRight w:val="0"/>
      <w:marTop w:val="0"/>
      <w:marBottom w:val="0"/>
      <w:divBdr>
        <w:top w:val="none" w:sz="0" w:space="0" w:color="auto"/>
        <w:left w:val="none" w:sz="0" w:space="0" w:color="auto"/>
        <w:bottom w:val="none" w:sz="0" w:space="0" w:color="auto"/>
        <w:right w:val="none" w:sz="0" w:space="0" w:color="auto"/>
      </w:divBdr>
    </w:div>
    <w:div w:id="1225145787">
      <w:bodyDiv w:val="1"/>
      <w:marLeft w:val="0"/>
      <w:marRight w:val="0"/>
      <w:marTop w:val="0"/>
      <w:marBottom w:val="0"/>
      <w:divBdr>
        <w:top w:val="none" w:sz="0" w:space="0" w:color="auto"/>
        <w:left w:val="none" w:sz="0" w:space="0" w:color="auto"/>
        <w:bottom w:val="none" w:sz="0" w:space="0" w:color="auto"/>
        <w:right w:val="none" w:sz="0" w:space="0" w:color="auto"/>
      </w:divBdr>
    </w:div>
    <w:div w:id="1225213358">
      <w:bodyDiv w:val="1"/>
      <w:marLeft w:val="0"/>
      <w:marRight w:val="0"/>
      <w:marTop w:val="0"/>
      <w:marBottom w:val="0"/>
      <w:divBdr>
        <w:top w:val="none" w:sz="0" w:space="0" w:color="auto"/>
        <w:left w:val="none" w:sz="0" w:space="0" w:color="auto"/>
        <w:bottom w:val="none" w:sz="0" w:space="0" w:color="auto"/>
        <w:right w:val="none" w:sz="0" w:space="0" w:color="auto"/>
      </w:divBdr>
    </w:div>
    <w:div w:id="1225221701">
      <w:bodyDiv w:val="1"/>
      <w:marLeft w:val="0"/>
      <w:marRight w:val="0"/>
      <w:marTop w:val="0"/>
      <w:marBottom w:val="0"/>
      <w:divBdr>
        <w:top w:val="none" w:sz="0" w:space="0" w:color="auto"/>
        <w:left w:val="none" w:sz="0" w:space="0" w:color="auto"/>
        <w:bottom w:val="none" w:sz="0" w:space="0" w:color="auto"/>
        <w:right w:val="none" w:sz="0" w:space="0" w:color="auto"/>
      </w:divBdr>
    </w:div>
    <w:div w:id="1225290914">
      <w:bodyDiv w:val="1"/>
      <w:marLeft w:val="0"/>
      <w:marRight w:val="0"/>
      <w:marTop w:val="0"/>
      <w:marBottom w:val="0"/>
      <w:divBdr>
        <w:top w:val="none" w:sz="0" w:space="0" w:color="auto"/>
        <w:left w:val="none" w:sz="0" w:space="0" w:color="auto"/>
        <w:bottom w:val="none" w:sz="0" w:space="0" w:color="auto"/>
        <w:right w:val="none" w:sz="0" w:space="0" w:color="auto"/>
      </w:divBdr>
    </w:div>
    <w:div w:id="1225336222">
      <w:bodyDiv w:val="1"/>
      <w:marLeft w:val="0"/>
      <w:marRight w:val="0"/>
      <w:marTop w:val="0"/>
      <w:marBottom w:val="0"/>
      <w:divBdr>
        <w:top w:val="none" w:sz="0" w:space="0" w:color="auto"/>
        <w:left w:val="none" w:sz="0" w:space="0" w:color="auto"/>
        <w:bottom w:val="none" w:sz="0" w:space="0" w:color="auto"/>
        <w:right w:val="none" w:sz="0" w:space="0" w:color="auto"/>
      </w:divBdr>
    </w:div>
    <w:div w:id="1225338983">
      <w:bodyDiv w:val="1"/>
      <w:marLeft w:val="0"/>
      <w:marRight w:val="0"/>
      <w:marTop w:val="0"/>
      <w:marBottom w:val="0"/>
      <w:divBdr>
        <w:top w:val="none" w:sz="0" w:space="0" w:color="auto"/>
        <w:left w:val="none" w:sz="0" w:space="0" w:color="auto"/>
        <w:bottom w:val="none" w:sz="0" w:space="0" w:color="auto"/>
        <w:right w:val="none" w:sz="0" w:space="0" w:color="auto"/>
      </w:divBdr>
    </w:div>
    <w:div w:id="1225340049">
      <w:bodyDiv w:val="1"/>
      <w:marLeft w:val="0"/>
      <w:marRight w:val="0"/>
      <w:marTop w:val="0"/>
      <w:marBottom w:val="0"/>
      <w:divBdr>
        <w:top w:val="none" w:sz="0" w:space="0" w:color="auto"/>
        <w:left w:val="none" w:sz="0" w:space="0" w:color="auto"/>
        <w:bottom w:val="none" w:sz="0" w:space="0" w:color="auto"/>
        <w:right w:val="none" w:sz="0" w:space="0" w:color="auto"/>
      </w:divBdr>
    </w:div>
    <w:div w:id="1225792896">
      <w:bodyDiv w:val="1"/>
      <w:marLeft w:val="0"/>
      <w:marRight w:val="0"/>
      <w:marTop w:val="0"/>
      <w:marBottom w:val="0"/>
      <w:divBdr>
        <w:top w:val="none" w:sz="0" w:space="0" w:color="auto"/>
        <w:left w:val="none" w:sz="0" w:space="0" w:color="auto"/>
        <w:bottom w:val="none" w:sz="0" w:space="0" w:color="auto"/>
        <w:right w:val="none" w:sz="0" w:space="0" w:color="auto"/>
      </w:divBdr>
    </w:div>
    <w:div w:id="1226255212">
      <w:bodyDiv w:val="1"/>
      <w:marLeft w:val="0"/>
      <w:marRight w:val="0"/>
      <w:marTop w:val="0"/>
      <w:marBottom w:val="0"/>
      <w:divBdr>
        <w:top w:val="none" w:sz="0" w:space="0" w:color="auto"/>
        <w:left w:val="none" w:sz="0" w:space="0" w:color="auto"/>
        <w:bottom w:val="none" w:sz="0" w:space="0" w:color="auto"/>
        <w:right w:val="none" w:sz="0" w:space="0" w:color="auto"/>
      </w:divBdr>
    </w:div>
    <w:div w:id="1226334520">
      <w:bodyDiv w:val="1"/>
      <w:marLeft w:val="0"/>
      <w:marRight w:val="0"/>
      <w:marTop w:val="0"/>
      <w:marBottom w:val="0"/>
      <w:divBdr>
        <w:top w:val="none" w:sz="0" w:space="0" w:color="auto"/>
        <w:left w:val="none" w:sz="0" w:space="0" w:color="auto"/>
        <w:bottom w:val="none" w:sz="0" w:space="0" w:color="auto"/>
        <w:right w:val="none" w:sz="0" w:space="0" w:color="auto"/>
      </w:divBdr>
    </w:div>
    <w:div w:id="1226719001">
      <w:bodyDiv w:val="1"/>
      <w:marLeft w:val="0"/>
      <w:marRight w:val="0"/>
      <w:marTop w:val="0"/>
      <w:marBottom w:val="0"/>
      <w:divBdr>
        <w:top w:val="none" w:sz="0" w:space="0" w:color="auto"/>
        <w:left w:val="none" w:sz="0" w:space="0" w:color="auto"/>
        <w:bottom w:val="none" w:sz="0" w:space="0" w:color="auto"/>
        <w:right w:val="none" w:sz="0" w:space="0" w:color="auto"/>
      </w:divBdr>
    </w:div>
    <w:div w:id="1226837593">
      <w:bodyDiv w:val="1"/>
      <w:marLeft w:val="0"/>
      <w:marRight w:val="0"/>
      <w:marTop w:val="0"/>
      <w:marBottom w:val="0"/>
      <w:divBdr>
        <w:top w:val="none" w:sz="0" w:space="0" w:color="auto"/>
        <w:left w:val="none" w:sz="0" w:space="0" w:color="auto"/>
        <w:bottom w:val="none" w:sz="0" w:space="0" w:color="auto"/>
        <w:right w:val="none" w:sz="0" w:space="0" w:color="auto"/>
      </w:divBdr>
    </w:div>
    <w:div w:id="1226838632">
      <w:bodyDiv w:val="1"/>
      <w:marLeft w:val="0"/>
      <w:marRight w:val="0"/>
      <w:marTop w:val="0"/>
      <w:marBottom w:val="0"/>
      <w:divBdr>
        <w:top w:val="none" w:sz="0" w:space="0" w:color="auto"/>
        <w:left w:val="none" w:sz="0" w:space="0" w:color="auto"/>
        <w:bottom w:val="none" w:sz="0" w:space="0" w:color="auto"/>
        <w:right w:val="none" w:sz="0" w:space="0" w:color="auto"/>
      </w:divBdr>
    </w:div>
    <w:div w:id="1226840041">
      <w:bodyDiv w:val="1"/>
      <w:marLeft w:val="0"/>
      <w:marRight w:val="0"/>
      <w:marTop w:val="0"/>
      <w:marBottom w:val="0"/>
      <w:divBdr>
        <w:top w:val="none" w:sz="0" w:space="0" w:color="auto"/>
        <w:left w:val="none" w:sz="0" w:space="0" w:color="auto"/>
        <w:bottom w:val="none" w:sz="0" w:space="0" w:color="auto"/>
        <w:right w:val="none" w:sz="0" w:space="0" w:color="auto"/>
      </w:divBdr>
    </w:div>
    <w:div w:id="1226913196">
      <w:bodyDiv w:val="1"/>
      <w:marLeft w:val="0"/>
      <w:marRight w:val="0"/>
      <w:marTop w:val="0"/>
      <w:marBottom w:val="0"/>
      <w:divBdr>
        <w:top w:val="none" w:sz="0" w:space="0" w:color="auto"/>
        <w:left w:val="none" w:sz="0" w:space="0" w:color="auto"/>
        <w:bottom w:val="none" w:sz="0" w:space="0" w:color="auto"/>
        <w:right w:val="none" w:sz="0" w:space="0" w:color="auto"/>
      </w:divBdr>
    </w:div>
    <w:div w:id="1226986483">
      <w:bodyDiv w:val="1"/>
      <w:marLeft w:val="0"/>
      <w:marRight w:val="0"/>
      <w:marTop w:val="0"/>
      <w:marBottom w:val="0"/>
      <w:divBdr>
        <w:top w:val="none" w:sz="0" w:space="0" w:color="auto"/>
        <w:left w:val="none" w:sz="0" w:space="0" w:color="auto"/>
        <w:bottom w:val="none" w:sz="0" w:space="0" w:color="auto"/>
        <w:right w:val="none" w:sz="0" w:space="0" w:color="auto"/>
      </w:divBdr>
    </w:div>
    <w:div w:id="1226993650">
      <w:bodyDiv w:val="1"/>
      <w:marLeft w:val="0"/>
      <w:marRight w:val="0"/>
      <w:marTop w:val="0"/>
      <w:marBottom w:val="0"/>
      <w:divBdr>
        <w:top w:val="none" w:sz="0" w:space="0" w:color="auto"/>
        <w:left w:val="none" w:sz="0" w:space="0" w:color="auto"/>
        <w:bottom w:val="none" w:sz="0" w:space="0" w:color="auto"/>
        <w:right w:val="none" w:sz="0" w:space="0" w:color="auto"/>
      </w:divBdr>
    </w:div>
    <w:div w:id="1227031971">
      <w:bodyDiv w:val="1"/>
      <w:marLeft w:val="0"/>
      <w:marRight w:val="0"/>
      <w:marTop w:val="0"/>
      <w:marBottom w:val="0"/>
      <w:divBdr>
        <w:top w:val="none" w:sz="0" w:space="0" w:color="auto"/>
        <w:left w:val="none" w:sz="0" w:space="0" w:color="auto"/>
        <w:bottom w:val="none" w:sz="0" w:space="0" w:color="auto"/>
        <w:right w:val="none" w:sz="0" w:space="0" w:color="auto"/>
      </w:divBdr>
    </w:div>
    <w:div w:id="1227061769">
      <w:bodyDiv w:val="1"/>
      <w:marLeft w:val="0"/>
      <w:marRight w:val="0"/>
      <w:marTop w:val="0"/>
      <w:marBottom w:val="0"/>
      <w:divBdr>
        <w:top w:val="none" w:sz="0" w:space="0" w:color="auto"/>
        <w:left w:val="none" w:sz="0" w:space="0" w:color="auto"/>
        <w:bottom w:val="none" w:sz="0" w:space="0" w:color="auto"/>
        <w:right w:val="none" w:sz="0" w:space="0" w:color="auto"/>
      </w:divBdr>
    </w:div>
    <w:div w:id="1227182946">
      <w:bodyDiv w:val="1"/>
      <w:marLeft w:val="0"/>
      <w:marRight w:val="0"/>
      <w:marTop w:val="0"/>
      <w:marBottom w:val="0"/>
      <w:divBdr>
        <w:top w:val="none" w:sz="0" w:space="0" w:color="auto"/>
        <w:left w:val="none" w:sz="0" w:space="0" w:color="auto"/>
        <w:bottom w:val="none" w:sz="0" w:space="0" w:color="auto"/>
        <w:right w:val="none" w:sz="0" w:space="0" w:color="auto"/>
      </w:divBdr>
    </w:div>
    <w:div w:id="1227375383">
      <w:bodyDiv w:val="1"/>
      <w:marLeft w:val="0"/>
      <w:marRight w:val="0"/>
      <w:marTop w:val="0"/>
      <w:marBottom w:val="0"/>
      <w:divBdr>
        <w:top w:val="none" w:sz="0" w:space="0" w:color="auto"/>
        <w:left w:val="none" w:sz="0" w:space="0" w:color="auto"/>
        <w:bottom w:val="none" w:sz="0" w:space="0" w:color="auto"/>
        <w:right w:val="none" w:sz="0" w:space="0" w:color="auto"/>
      </w:divBdr>
    </w:div>
    <w:div w:id="1227447211">
      <w:bodyDiv w:val="1"/>
      <w:marLeft w:val="0"/>
      <w:marRight w:val="0"/>
      <w:marTop w:val="0"/>
      <w:marBottom w:val="0"/>
      <w:divBdr>
        <w:top w:val="none" w:sz="0" w:space="0" w:color="auto"/>
        <w:left w:val="none" w:sz="0" w:space="0" w:color="auto"/>
        <w:bottom w:val="none" w:sz="0" w:space="0" w:color="auto"/>
        <w:right w:val="none" w:sz="0" w:space="0" w:color="auto"/>
      </w:divBdr>
    </w:div>
    <w:div w:id="1227689310">
      <w:bodyDiv w:val="1"/>
      <w:marLeft w:val="0"/>
      <w:marRight w:val="0"/>
      <w:marTop w:val="0"/>
      <w:marBottom w:val="0"/>
      <w:divBdr>
        <w:top w:val="none" w:sz="0" w:space="0" w:color="auto"/>
        <w:left w:val="none" w:sz="0" w:space="0" w:color="auto"/>
        <w:bottom w:val="none" w:sz="0" w:space="0" w:color="auto"/>
        <w:right w:val="none" w:sz="0" w:space="0" w:color="auto"/>
      </w:divBdr>
    </w:div>
    <w:div w:id="1227759428">
      <w:bodyDiv w:val="1"/>
      <w:marLeft w:val="0"/>
      <w:marRight w:val="0"/>
      <w:marTop w:val="0"/>
      <w:marBottom w:val="0"/>
      <w:divBdr>
        <w:top w:val="none" w:sz="0" w:space="0" w:color="auto"/>
        <w:left w:val="none" w:sz="0" w:space="0" w:color="auto"/>
        <w:bottom w:val="none" w:sz="0" w:space="0" w:color="auto"/>
        <w:right w:val="none" w:sz="0" w:space="0" w:color="auto"/>
      </w:divBdr>
    </w:div>
    <w:div w:id="1227911856">
      <w:bodyDiv w:val="1"/>
      <w:marLeft w:val="0"/>
      <w:marRight w:val="0"/>
      <w:marTop w:val="0"/>
      <w:marBottom w:val="0"/>
      <w:divBdr>
        <w:top w:val="none" w:sz="0" w:space="0" w:color="auto"/>
        <w:left w:val="none" w:sz="0" w:space="0" w:color="auto"/>
        <w:bottom w:val="none" w:sz="0" w:space="0" w:color="auto"/>
        <w:right w:val="none" w:sz="0" w:space="0" w:color="auto"/>
      </w:divBdr>
    </w:div>
    <w:div w:id="1227914594">
      <w:bodyDiv w:val="1"/>
      <w:marLeft w:val="0"/>
      <w:marRight w:val="0"/>
      <w:marTop w:val="0"/>
      <w:marBottom w:val="0"/>
      <w:divBdr>
        <w:top w:val="none" w:sz="0" w:space="0" w:color="auto"/>
        <w:left w:val="none" w:sz="0" w:space="0" w:color="auto"/>
        <w:bottom w:val="none" w:sz="0" w:space="0" w:color="auto"/>
        <w:right w:val="none" w:sz="0" w:space="0" w:color="auto"/>
      </w:divBdr>
    </w:div>
    <w:div w:id="1228031991">
      <w:bodyDiv w:val="1"/>
      <w:marLeft w:val="0"/>
      <w:marRight w:val="0"/>
      <w:marTop w:val="0"/>
      <w:marBottom w:val="0"/>
      <w:divBdr>
        <w:top w:val="none" w:sz="0" w:space="0" w:color="auto"/>
        <w:left w:val="none" w:sz="0" w:space="0" w:color="auto"/>
        <w:bottom w:val="none" w:sz="0" w:space="0" w:color="auto"/>
        <w:right w:val="none" w:sz="0" w:space="0" w:color="auto"/>
      </w:divBdr>
    </w:div>
    <w:div w:id="1228111002">
      <w:bodyDiv w:val="1"/>
      <w:marLeft w:val="0"/>
      <w:marRight w:val="0"/>
      <w:marTop w:val="0"/>
      <w:marBottom w:val="0"/>
      <w:divBdr>
        <w:top w:val="none" w:sz="0" w:space="0" w:color="auto"/>
        <w:left w:val="none" w:sz="0" w:space="0" w:color="auto"/>
        <w:bottom w:val="none" w:sz="0" w:space="0" w:color="auto"/>
        <w:right w:val="none" w:sz="0" w:space="0" w:color="auto"/>
      </w:divBdr>
    </w:div>
    <w:div w:id="1228296249">
      <w:bodyDiv w:val="1"/>
      <w:marLeft w:val="0"/>
      <w:marRight w:val="0"/>
      <w:marTop w:val="0"/>
      <w:marBottom w:val="0"/>
      <w:divBdr>
        <w:top w:val="none" w:sz="0" w:space="0" w:color="auto"/>
        <w:left w:val="none" w:sz="0" w:space="0" w:color="auto"/>
        <w:bottom w:val="none" w:sz="0" w:space="0" w:color="auto"/>
        <w:right w:val="none" w:sz="0" w:space="0" w:color="auto"/>
      </w:divBdr>
    </w:div>
    <w:div w:id="1228298253">
      <w:bodyDiv w:val="1"/>
      <w:marLeft w:val="0"/>
      <w:marRight w:val="0"/>
      <w:marTop w:val="0"/>
      <w:marBottom w:val="0"/>
      <w:divBdr>
        <w:top w:val="none" w:sz="0" w:space="0" w:color="auto"/>
        <w:left w:val="none" w:sz="0" w:space="0" w:color="auto"/>
        <w:bottom w:val="none" w:sz="0" w:space="0" w:color="auto"/>
        <w:right w:val="none" w:sz="0" w:space="0" w:color="auto"/>
      </w:divBdr>
    </w:div>
    <w:div w:id="1228373877">
      <w:bodyDiv w:val="1"/>
      <w:marLeft w:val="0"/>
      <w:marRight w:val="0"/>
      <w:marTop w:val="0"/>
      <w:marBottom w:val="0"/>
      <w:divBdr>
        <w:top w:val="none" w:sz="0" w:space="0" w:color="auto"/>
        <w:left w:val="none" w:sz="0" w:space="0" w:color="auto"/>
        <w:bottom w:val="none" w:sz="0" w:space="0" w:color="auto"/>
        <w:right w:val="none" w:sz="0" w:space="0" w:color="auto"/>
      </w:divBdr>
    </w:div>
    <w:div w:id="1228415311">
      <w:bodyDiv w:val="1"/>
      <w:marLeft w:val="0"/>
      <w:marRight w:val="0"/>
      <w:marTop w:val="0"/>
      <w:marBottom w:val="0"/>
      <w:divBdr>
        <w:top w:val="none" w:sz="0" w:space="0" w:color="auto"/>
        <w:left w:val="none" w:sz="0" w:space="0" w:color="auto"/>
        <w:bottom w:val="none" w:sz="0" w:space="0" w:color="auto"/>
        <w:right w:val="none" w:sz="0" w:space="0" w:color="auto"/>
      </w:divBdr>
    </w:div>
    <w:div w:id="1228760928">
      <w:bodyDiv w:val="1"/>
      <w:marLeft w:val="0"/>
      <w:marRight w:val="0"/>
      <w:marTop w:val="0"/>
      <w:marBottom w:val="0"/>
      <w:divBdr>
        <w:top w:val="none" w:sz="0" w:space="0" w:color="auto"/>
        <w:left w:val="none" w:sz="0" w:space="0" w:color="auto"/>
        <w:bottom w:val="none" w:sz="0" w:space="0" w:color="auto"/>
        <w:right w:val="none" w:sz="0" w:space="0" w:color="auto"/>
      </w:divBdr>
    </w:div>
    <w:div w:id="1228878842">
      <w:bodyDiv w:val="1"/>
      <w:marLeft w:val="0"/>
      <w:marRight w:val="0"/>
      <w:marTop w:val="0"/>
      <w:marBottom w:val="0"/>
      <w:divBdr>
        <w:top w:val="none" w:sz="0" w:space="0" w:color="auto"/>
        <w:left w:val="none" w:sz="0" w:space="0" w:color="auto"/>
        <w:bottom w:val="none" w:sz="0" w:space="0" w:color="auto"/>
        <w:right w:val="none" w:sz="0" w:space="0" w:color="auto"/>
      </w:divBdr>
    </w:div>
    <w:div w:id="1228883964">
      <w:bodyDiv w:val="1"/>
      <w:marLeft w:val="0"/>
      <w:marRight w:val="0"/>
      <w:marTop w:val="0"/>
      <w:marBottom w:val="0"/>
      <w:divBdr>
        <w:top w:val="none" w:sz="0" w:space="0" w:color="auto"/>
        <w:left w:val="none" w:sz="0" w:space="0" w:color="auto"/>
        <w:bottom w:val="none" w:sz="0" w:space="0" w:color="auto"/>
        <w:right w:val="none" w:sz="0" w:space="0" w:color="auto"/>
      </w:divBdr>
    </w:div>
    <w:div w:id="1228957453">
      <w:bodyDiv w:val="1"/>
      <w:marLeft w:val="0"/>
      <w:marRight w:val="0"/>
      <w:marTop w:val="0"/>
      <w:marBottom w:val="0"/>
      <w:divBdr>
        <w:top w:val="none" w:sz="0" w:space="0" w:color="auto"/>
        <w:left w:val="none" w:sz="0" w:space="0" w:color="auto"/>
        <w:bottom w:val="none" w:sz="0" w:space="0" w:color="auto"/>
        <w:right w:val="none" w:sz="0" w:space="0" w:color="auto"/>
      </w:divBdr>
    </w:div>
    <w:div w:id="1228999588">
      <w:bodyDiv w:val="1"/>
      <w:marLeft w:val="0"/>
      <w:marRight w:val="0"/>
      <w:marTop w:val="0"/>
      <w:marBottom w:val="0"/>
      <w:divBdr>
        <w:top w:val="none" w:sz="0" w:space="0" w:color="auto"/>
        <w:left w:val="none" w:sz="0" w:space="0" w:color="auto"/>
        <w:bottom w:val="none" w:sz="0" w:space="0" w:color="auto"/>
        <w:right w:val="none" w:sz="0" w:space="0" w:color="auto"/>
      </w:divBdr>
    </w:div>
    <w:div w:id="1228999924">
      <w:bodyDiv w:val="1"/>
      <w:marLeft w:val="0"/>
      <w:marRight w:val="0"/>
      <w:marTop w:val="0"/>
      <w:marBottom w:val="0"/>
      <w:divBdr>
        <w:top w:val="none" w:sz="0" w:space="0" w:color="auto"/>
        <w:left w:val="none" w:sz="0" w:space="0" w:color="auto"/>
        <w:bottom w:val="none" w:sz="0" w:space="0" w:color="auto"/>
        <w:right w:val="none" w:sz="0" w:space="0" w:color="auto"/>
      </w:divBdr>
    </w:div>
    <w:div w:id="1229072375">
      <w:bodyDiv w:val="1"/>
      <w:marLeft w:val="0"/>
      <w:marRight w:val="0"/>
      <w:marTop w:val="0"/>
      <w:marBottom w:val="0"/>
      <w:divBdr>
        <w:top w:val="none" w:sz="0" w:space="0" w:color="auto"/>
        <w:left w:val="none" w:sz="0" w:space="0" w:color="auto"/>
        <w:bottom w:val="none" w:sz="0" w:space="0" w:color="auto"/>
        <w:right w:val="none" w:sz="0" w:space="0" w:color="auto"/>
      </w:divBdr>
    </w:div>
    <w:div w:id="1229152723">
      <w:bodyDiv w:val="1"/>
      <w:marLeft w:val="0"/>
      <w:marRight w:val="0"/>
      <w:marTop w:val="0"/>
      <w:marBottom w:val="0"/>
      <w:divBdr>
        <w:top w:val="none" w:sz="0" w:space="0" w:color="auto"/>
        <w:left w:val="none" w:sz="0" w:space="0" w:color="auto"/>
        <w:bottom w:val="none" w:sz="0" w:space="0" w:color="auto"/>
        <w:right w:val="none" w:sz="0" w:space="0" w:color="auto"/>
      </w:divBdr>
    </w:div>
    <w:div w:id="1229196475">
      <w:bodyDiv w:val="1"/>
      <w:marLeft w:val="0"/>
      <w:marRight w:val="0"/>
      <w:marTop w:val="0"/>
      <w:marBottom w:val="0"/>
      <w:divBdr>
        <w:top w:val="none" w:sz="0" w:space="0" w:color="auto"/>
        <w:left w:val="none" w:sz="0" w:space="0" w:color="auto"/>
        <w:bottom w:val="none" w:sz="0" w:space="0" w:color="auto"/>
        <w:right w:val="none" w:sz="0" w:space="0" w:color="auto"/>
      </w:divBdr>
    </w:div>
    <w:div w:id="1229417409">
      <w:bodyDiv w:val="1"/>
      <w:marLeft w:val="0"/>
      <w:marRight w:val="0"/>
      <w:marTop w:val="0"/>
      <w:marBottom w:val="0"/>
      <w:divBdr>
        <w:top w:val="none" w:sz="0" w:space="0" w:color="auto"/>
        <w:left w:val="none" w:sz="0" w:space="0" w:color="auto"/>
        <w:bottom w:val="none" w:sz="0" w:space="0" w:color="auto"/>
        <w:right w:val="none" w:sz="0" w:space="0" w:color="auto"/>
      </w:divBdr>
    </w:div>
    <w:div w:id="1229464856">
      <w:bodyDiv w:val="1"/>
      <w:marLeft w:val="0"/>
      <w:marRight w:val="0"/>
      <w:marTop w:val="0"/>
      <w:marBottom w:val="0"/>
      <w:divBdr>
        <w:top w:val="none" w:sz="0" w:space="0" w:color="auto"/>
        <w:left w:val="none" w:sz="0" w:space="0" w:color="auto"/>
        <w:bottom w:val="none" w:sz="0" w:space="0" w:color="auto"/>
        <w:right w:val="none" w:sz="0" w:space="0" w:color="auto"/>
      </w:divBdr>
    </w:div>
    <w:div w:id="1229465130">
      <w:bodyDiv w:val="1"/>
      <w:marLeft w:val="0"/>
      <w:marRight w:val="0"/>
      <w:marTop w:val="0"/>
      <w:marBottom w:val="0"/>
      <w:divBdr>
        <w:top w:val="none" w:sz="0" w:space="0" w:color="auto"/>
        <w:left w:val="none" w:sz="0" w:space="0" w:color="auto"/>
        <w:bottom w:val="none" w:sz="0" w:space="0" w:color="auto"/>
        <w:right w:val="none" w:sz="0" w:space="0" w:color="auto"/>
      </w:divBdr>
    </w:div>
    <w:div w:id="1229534468">
      <w:bodyDiv w:val="1"/>
      <w:marLeft w:val="0"/>
      <w:marRight w:val="0"/>
      <w:marTop w:val="0"/>
      <w:marBottom w:val="0"/>
      <w:divBdr>
        <w:top w:val="none" w:sz="0" w:space="0" w:color="auto"/>
        <w:left w:val="none" w:sz="0" w:space="0" w:color="auto"/>
        <w:bottom w:val="none" w:sz="0" w:space="0" w:color="auto"/>
        <w:right w:val="none" w:sz="0" w:space="0" w:color="auto"/>
      </w:divBdr>
    </w:div>
    <w:div w:id="1229724279">
      <w:bodyDiv w:val="1"/>
      <w:marLeft w:val="0"/>
      <w:marRight w:val="0"/>
      <w:marTop w:val="0"/>
      <w:marBottom w:val="0"/>
      <w:divBdr>
        <w:top w:val="none" w:sz="0" w:space="0" w:color="auto"/>
        <w:left w:val="none" w:sz="0" w:space="0" w:color="auto"/>
        <w:bottom w:val="none" w:sz="0" w:space="0" w:color="auto"/>
        <w:right w:val="none" w:sz="0" w:space="0" w:color="auto"/>
      </w:divBdr>
    </w:div>
    <w:div w:id="1229805878">
      <w:bodyDiv w:val="1"/>
      <w:marLeft w:val="0"/>
      <w:marRight w:val="0"/>
      <w:marTop w:val="0"/>
      <w:marBottom w:val="0"/>
      <w:divBdr>
        <w:top w:val="none" w:sz="0" w:space="0" w:color="auto"/>
        <w:left w:val="none" w:sz="0" w:space="0" w:color="auto"/>
        <w:bottom w:val="none" w:sz="0" w:space="0" w:color="auto"/>
        <w:right w:val="none" w:sz="0" w:space="0" w:color="auto"/>
      </w:divBdr>
    </w:div>
    <w:div w:id="1229996967">
      <w:bodyDiv w:val="1"/>
      <w:marLeft w:val="0"/>
      <w:marRight w:val="0"/>
      <w:marTop w:val="0"/>
      <w:marBottom w:val="0"/>
      <w:divBdr>
        <w:top w:val="none" w:sz="0" w:space="0" w:color="auto"/>
        <w:left w:val="none" w:sz="0" w:space="0" w:color="auto"/>
        <w:bottom w:val="none" w:sz="0" w:space="0" w:color="auto"/>
        <w:right w:val="none" w:sz="0" w:space="0" w:color="auto"/>
      </w:divBdr>
    </w:div>
    <w:div w:id="1230190759">
      <w:bodyDiv w:val="1"/>
      <w:marLeft w:val="0"/>
      <w:marRight w:val="0"/>
      <w:marTop w:val="0"/>
      <w:marBottom w:val="0"/>
      <w:divBdr>
        <w:top w:val="none" w:sz="0" w:space="0" w:color="auto"/>
        <w:left w:val="none" w:sz="0" w:space="0" w:color="auto"/>
        <w:bottom w:val="none" w:sz="0" w:space="0" w:color="auto"/>
        <w:right w:val="none" w:sz="0" w:space="0" w:color="auto"/>
      </w:divBdr>
    </w:div>
    <w:div w:id="1230195166">
      <w:bodyDiv w:val="1"/>
      <w:marLeft w:val="0"/>
      <w:marRight w:val="0"/>
      <w:marTop w:val="0"/>
      <w:marBottom w:val="0"/>
      <w:divBdr>
        <w:top w:val="none" w:sz="0" w:space="0" w:color="auto"/>
        <w:left w:val="none" w:sz="0" w:space="0" w:color="auto"/>
        <w:bottom w:val="none" w:sz="0" w:space="0" w:color="auto"/>
        <w:right w:val="none" w:sz="0" w:space="0" w:color="auto"/>
      </w:divBdr>
    </w:div>
    <w:div w:id="1230307742">
      <w:bodyDiv w:val="1"/>
      <w:marLeft w:val="0"/>
      <w:marRight w:val="0"/>
      <w:marTop w:val="0"/>
      <w:marBottom w:val="0"/>
      <w:divBdr>
        <w:top w:val="none" w:sz="0" w:space="0" w:color="auto"/>
        <w:left w:val="none" w:sz="0" w:space="0" w:color="auto"/>
        <w:bottom w:val="none" w:sz="0" w:space="0" w:color="auto"/>
        <w:right w:val="none" w:sz="0" w:space="0" w:color="auto"/>
      </w:divBdr>
    </w:div>
    <w:div w:id="1230311692">
      <w:bodyDiv w:val="1"/>
      <w:marLeft w:val="0"/>
      <w:marRight w:val="0"/>
      <w:marTop w:val="0"/>
      <w:marBottom w:val="0"/>
      <w:divBdr>
        <w:top w:val="none" w:sz="0" w:space="0" w:color="auto"/>
        <w:left w:val="none" w:sz="0" w:space="0" w:color="auto"/>
        <w:bottom w:val="none" w:sz="0" w:space="0" w:color="auto"/>
        <w:right w:val="none" w:sz="0" w:space="0" w:color="auto"/>
      </w:divBdr>
    </w:div>
    <w:div w:id="1230383261">
      <w:bodyDiv w:val="1"/>
      <w:marLeft w:val="0"/>
      <w:marRight w:val="0"/>
      <w:marTop w:val="0"/>
      <w:marBottom w:val="0"/>
      <w:divBdr>
        <w:top w:val="none" w:sz="0" w:space="0" w:color="auto"/>
        <w:left w:val="none" w:sz="0" w:space="0" w:color="auto"/>
        <w:bottom w:val="none" w:sz="0" w:space="0" w:color="auto"/>
        <w:right w:val="none" w:sz="0" w:space="0" w:color="auto"/>
      </w:divBdr>
    </w:div>
    <w:div w:id="1230579236">
      <w:bodyDiv w:val="1"/>
      <w:marLeft w:val="0"/>
      <w:marRight w:val="0"/>
      <w:marTop w:val="0"/>
      <w:marBottom w:val="0"/>
      <w:divBdr>
        <w:top w:val="none" w:sz="0" w:space="0" w:color="auto"/>
        <w:left w:val="none" w:sz="0" w:space="0" w:color="auto"/>
        <w:bottom w:val="none" w:sz="0" w:space="0" w:color="auto"/>
        <w:right w:val="none" w:sz="0" w:space="0" w:color="auto"/>
      </w:divBdr>
    </w:div>
    <w:div w:id="1230579393">
      <w:bodyDiv w:val="1"/>
      <w:marLeft w:val="0"/>
      <w:marRight w:val="0"/>
      <w:marTop w:val="0"/>
      <w:marBottom w:val="0"/>
      <w:divBdr>
        <w:top w:val="none" w:sz="0" w:space="0" w:color="auto"/>
        <w:left w:val="none" w:sz="0" w:space="0" w:color="auto"/>
        <w:bottom w:val="none" w:sz="0" w:space="0" w:color="auto"/>
        <w:right w:val="none" w:sz="0" w:space="0" w:color="auto"/>
      </w:divBdr>
    </w:div>
    <w:div w:id="1230652745">
      <w:bodyDiv w:val="1"/>
      <w:marLeft w:val="0"/>
      <w:marRight w:val="0"/>
      <w:marTop w:val="0"/>
      <w:marBottom w:val="0"/>
      <w:divBdr>
        <w:top w:val="none" w:sz="0" w:space="0" w:color="auto"/>
        <w:left w:val="none" w:sz="0" w:space="0" w:color="auto"/>
        <w:bottom w:val="none" w:sz="0" w:space="0" w:color="auto"/>
        <w:right w:val="none" w:sz="0" w:space="0" w:color="auto"/>
      </w:divBdr>
    </w:div>
    <w:div w:id="1230768909">
      <w:bodyDiv w:val="1"/>
      <w:marLeft w:val="0"/>
      <w:marRight w:val="0"/>
      <w:marTop w:val="0"/>
      <w:marBottom w:val="0"/>
      <w:divBdr>
        <w:top w:val="none" w:sz="0" w:space="0" w:color="auto"/>
        <w:left w:val="none" w:sz="0" w:space="0" w:color="auto"/>
        <w:bottom w:val="none" w:sz="0" w:space="0" w:color="auto"/>
        <w:right w:val="none" w:sz="0" w:space="0" w:color="auto"/>
      </w:divBdr>
    </w:div>
    <w:div w:id="1230771327">
      <w:bodyDiv w:val="1"/>
      <w:marLeft w:val="0"/>
      <w:marRight w:val="0"/>
      <w:marTop w:val="0"/>
      <w:marBottom w:val="0"/>
      <w:divBdr>
        <w:top w:val="none" w:sz="0" w:space="0" w:color="auto"/>
        <w:left w:val="none" w:sz="0" w:space="0" w:color="auto"/>
        <w:bottom w:val="none" w:sz="0" w:space="0" w:color="auto"/>
        <w:right w:val="none" w:sz="0" w:space="0" w:color="auto"/>
      </w:divBdr>
    </w:div>
    <w:div w:id="1230925211">
      <w:bodyDiv w:val="1"/>
      <w:marLeft w:val="0"/>
      <w:marRight w:val="0"/>
      <w:marTop w:val="0"/>
      <w:marBottom w:val="0"/>
      <w:divBdr>
        <w:top w:val="none" w:sz="0" w:space="0" w:color="auto"/>
        <w:left w:val="none" w:sz="0" w:space="0" w:color="auto"/>
        <w:bottom w:val="none" w:sz="0" w:space="0" w:color="auto"/>
        <w:right w:val="none" w:sz="0" w:space="0" w:color="auto"/>
      </w:divBdr>
    </w:div>
    <w:div w:id="1231035097">
      <w:bodyDiv w:val="1"/>
      <w:marLeft w:val="0"/>
      <w:marRight w:val="0"/>
      <w:marTop w:val="0"/>
      <w:marBottom w:val="0"/>
      <w:divBdr>
        <w:top w:val="none" w:sz="0" w:space="0" w:color="auto"/>
        <w:left w:val="none" w:sz="0" w:space="0" w:color="auto"/>
        <w:bottom w:val="none" w:sz="0" w:space="0" w:color="auto"/>
        <w:right w:val="none" w:sz="0" w:space="0" w:color="auto"/>
      </w:divBdr>
    </w:div>
    <w:div w:id="1231044113">
      <w:bodyDiv w:val="1"/>
      <w:marLeft w:val="0"/>
      <w:marRight w:val="0"/>
      <w:marTop w:val="0"/>
      <w:marBottom w:val="0"/>
      <w:divBdr>
        <w:top w:val="none" w:sz="0" w:space="0" w:color="auto"/>
        <w:left w:val="none" w:sz="0" w:space="0" w:color="auto"/>
        <w:bottom w:val="none" w:sz="0" w:space="0" w:color="auto"/>
        <w:right w:val="none" w:sz="0" w:space="0" w:color="auto"/>
      </w:divBdr>
    </w:div>
    <w:div w:id="1231112751">
      <w:bodyDiv w:val="1"/>
      <w:marLeft w:val="0"/>
      <w:marRight w:val="0"/>
      <w:marTop w:val="0"/>
      <w:marBottom w:val="0"/>
      <w:divBdr>
        <w:top w:val="none" w:sz="0" w:space="0" w:color="auto"/>
        <w:left w:val="none" w:sz="0" w:space="0" w:color="auto"/>
        <w:bottom w:val="none" w:sz="0" w:space="0" w:color="auto"/>
        <w:right w:val="none" w:sz="0" w:space="0" w:color="auto"/>
      </w:divBdr>
    </w:div>
    <w:div w:id="1231229232">
      <w:bodyDiv w:val="1"/>
      <w:marLeft w:val="0"/>
      <w:marRight w:val="0"/>
      <w:marTop w:val="0"/>
      <w:marBottom w:val="0"/>
      <w:divBdr>
        <w:top w:val="none" w:sz="0" w:space="0" w:color="auto"/>
        <w:left w:val="none" w:sz="0" w:space="0" w:color="auto"/>
        <w:bottom w:val="none" w:sz="0" w:space="0" w:color="auto"/>
        <w:right w:val="none" w:sz="0" w:space="0" w:color="auto"/>
      </w:divBdr>
    </w:div>
    <w:div w:id="1231305266">
      <w:bodyDiv w:val="1"/>
      <w:marLeft w:val="0"/>
      <w:marRight w:val="0"/>
      <w:marTop w:val="0"/>
      <w:marBottom w:val="0"/>
      <w:divBdr>
        <w:top w:val="none" w:sz="0" w:space="0" w:color="auto"/>
        <w:left w:val="none" w:sz="0" w:space="0" w:color="auto"/>
        <w:bottom w:val="none" w:sz="0" w:space="0" w:color="auto"/>
        <w:right w:val="none" w:sz="0" w:space="0" w:color="auto"/>
      </w:divBdr>
    </w:div>
    <w:div w:id="1231308617">
      <w:bodyDiv w:val="1"/>
      <w:marLeft w:val="0"/>
      <w:marRight w:val="0"/>
      <w:marTop w:val="0"/>
      <w:marBottom w:val="0"/>
      <w:divBdr>
        <w:top w:val="none" w:sz="0" w:space="0" w:color="auto"/>
        <w:left w:val="none" w:sz="0" w:space="0" w:color="auto"/>
        <w:bottom w:val="none" w:sz="0" w:space="0" w:color="auto"/>
        <w:right w:val="none" w:sz="0" w:space="0" w:color="auto"/>
      </w:divBdr>
    </w:div>
    <w:div w:id="1231380282">
      <w:bodyDiv w:val="1"/>
      <w:marLeft w:val="0"/>
      <w:marRight w:val="0"/>
      <w:marTop w:val="0"/>
      <w:marBottom w:val="0"/>
      <w:divBdr>
        <w:top w:val="none" w:sz="0" w:space="0" w:color="auto"/>
        <w:left w:val="none" w:sz="0" w:space="0" w:color="auto"/>
        <w:bottom w:val="none" w:sz="0" w:space="0" w:color="auto"/>
        <w:right w:val="none" w:sz="0" w:space="0" w:color="auto"/>
      </w:divBdr>
    </w:div>
    <w:div w:id="1231770533">
      <w:bodyDiv w:val="1"/>
      <w:marLeft w:val="0"/>
      <w:marRight w:val="0"/>
      <w:marTop w:val="0"/>
      <w:marBottom w:val="0"/>
      <w:divBdr>
        <w:top w:val="none" w:sz="0" w:space="0" w:color="auto"/>
        <w:left w:val="none" w:sz="0" w:space="0" w:color="auto"/>
        <w:bottom w:val="none" w:sz="0" w:space="0" w:color="auto"/>
        <w:right w:val="none" w:sz="0" w:space="0" w:color="auto"/>
      </w:divBdr>
    </w:div>
    <w:div w:id="1231816066">
      <w:bodyDiv w:val="1"/>
      <w:marLeft w:val="0"/>
      <w:marRight w:val="0"/>
      <w:marTop w:val="0"/>
      <w:marBottom w:val="0"/>
      <w:divBdr>
        <w:top w:val="none" w:sz="0" w:space="0" w:color="auto"/>
        <w:left w:val="none" w:sz="0" w:space="0" w:color="auto"/>
        <w:bottom w:val="none" w:sz="0" w:space="0" w:color="auto"/>
        <w:right w:val="none" w:sz="0" w:space="0" w:color="auto"/>
      </w:divBdr>
    </w:div>
    <w:div w:id="1231959186">
      <w:bodyDiv w:val="1"/>
      <w:marLeft w:val="0"/>
      <w:marRight w:val="0"/>
      <w:marTop w:val="0"/>
      <w:marBottom w:val="0"/>
      <w:divBdr>
        <w:top w:val="none" w:sz="0" w:space="0" w:color="auto"/>
        <w:left w:val="none" w:sz="0" w:space="0" w:color="auto"/>
        <w:bottom w:val="none" w:sz="0" w:space="0" w:color="auto"/>
        <w:right w:val="none" w:sz="0" w:space="0" w:color="auto"/>
      </w:divBdr>
    </w:div>
    <w:div w:id="1231963475">
      <w:bodyDiv w:val="1"/>
      <w:marLeft w:val="0"/>
      <w:marRight w:val="0"/>
      <w:marTop w:val="0"/>
      <w:marBottom w:val="0"/>
      <w:divBdr>
        <w:top w:val="none" w:sz="0" w:space="0" w:color="auto"/>
        <w:left w:val="none" w:sz="0" w:space="0" w:color="auto"/>
        <w:bottom w:val="none" w:sz="0" w:space="0" w:color="auto"/>
        <w:right w:val="none" w:sz="0" w:space="0" w:color="auto"/>
      </w:divBdr>
    </w:div>
    <w:div w:id="1231966281">
      <w:bodyDiv w:val="1"/>
      <w:marLeft w:val="0"/>
      <w:marRight w:val="0"/>
      <w:marTop w:val="0"/>
      <w:marBottom w:val="0"/>
      <w:divBdr>
        <w:top w:val="none" w:sz="0" w:space="0" w:color="auto"/>
        <w:left w:val="none" w:sz="0" w:space="0" w:color="auto"/>
        <w:bottom w:val="none" w:sz="0" w:space="0" w:color="auto"/>
        <w:right w:val="none" w:sz="0" w:space="0" w:color="auto"/>
      </w:divBdr>
    </w:div>
    <w:div w:id="1232037391">
      <w:bodyDiv w:val="1"/>
      <w:marLeft w:val="0"/>
      <w:marRight w:val="0"/>
      <w:marTop w:val="0"/>
      <w:marBottom w:val="0"/>
      <w:divBdr>
        <w:top w:val="none" w:sz="0" w:space="0" w:color="auto"/>
        <w:left w:val="none" w:sz="0" w:space="0" w:color="auto"/>
        <w:bottom w:val="none" w:sz="0" w:space="0" w:color="auto"/>
        <w:right w:val="none" w:sz="0" w:space="0" w:color="auto"/>
      </w:divBdr>
    </w:div>
    <w:div w:id="1232156529">
      <w:bodyDiv w:val="1"/>
      <w:marLeft w:val="0"/>
      <w:marRight w:val="0"/>
      <w:marTop w:val="0"/>
      <w:marBottom w:val="0"/>
      <w:divBdr>
        <w:top w:val="none" w:sz="0" w:space="0" w:color="auto"/>
        <w:left w:val="none" w:sz="0" w:space="0" w:color="auto"/>
        <w:bottom w:val="none" w:sz="0" w:space="0" w:color="auto"/>
        <w:right w:val="none" w:sz="0" w:space="0" w:color="auto"/>
      </w:divBdr>
    </w:div>
    <w:div w:id="1232279422">
      <w:bodyDiv w:val="1"/>
      <w:marLeft w:val="0"/>
      <w:marRight w:val="0"/>
      <w:marTop w:val="0"/>
      <w:marBottom w:val="0"/>
      <w:divBdr>
        <w:top w:val="none" w:sz="0" w:space="0" w:color="auto"/>
        <w:left w:val="none" w:sz="0" w:space="0" w:color="auto"/>
        <w:bottom w:val="none" w:sz="0" w:space="0" w:color="auto"/>
        <w:right w:val="none" w:sz="0" w:space="0" w:color="auto"/>
      </w:divBdr>
    </w:div>
    <w:div w:id="1232421360">
      <w:bodyDiv w:val="1"/>
      <w:marLeft w:val="0"/>
      <w:marRight w:val="0"/>
      <w:marTop w:val="0"/>
      <w:marBottom w:val="0"/>
      <w:divBdr>
        <w:top w:val="none" w:sz="0" w:space="0" w:color="auto"/>
        <w:left w:val="none" w:sz="0" w:space="0" w:color="auto"/>
        <w:bottom w:val="none" w:sz="0" w:space="0" w:color="auto"/>
        <w:right w:val="none" w:sz="0" w:space="0" w:color="auto"/>
      </w:divBdr>
    </w:div>
    <w:div w:id="1232500163">
      <w:bodyDiv w:val="1"/>
      <w:marLeft w:val="0"/>
      <w:marRight w:val="0"/>
      <w:marTop w:val="0"/>
      <w:marBottom w:val="0"/>
      <w:divBdr>
        <w:top w:val="none" w:sz="0" w:space="0" w:color="auto"/>
        <w:left w:val="none" w:sz="0" w:space="0" w:color="auto"/>
        <w:bottom w:val="none" w:sz="0" w:space="0" w:color="auto"/>
        <w:right w:val="none" w:sz="0" w:space="0" w:color="auto"/>
      </w:divBdr>
    </w:div>
    <w:div w:id="1232539646">
      <w:bodyDiv w:val="1"/>
      <w:marLeft w:val="0"/>
      <w:marRight w:val="0"/>
      <w:marTop w:val="0"/>
      <w:marBottom w:val="0"/>
      <w:divBdr>
        <w:top w:val="none" w:sz="0" w:space="0" w:color="auto"/>
        <w:left w:val="none" w:sz="0" w:space="0" w:color="auto"/>
        <w:bottom w:val="none" w:sz="0" w:space="0" w:color="auto"/>
        <w:right w:val="none" w:sz="0" w:space="0" w:color="auto"/>
      </w:divBdr>
    </w:div>
    <w:div w:id="1232741163">
      <w:bodyDiv w:val="1"/>
      <w:marLeft w:val="0"/>
      <w:marRight w:val="0"/>
      <w:marTop w:val="0"/>
      <w:marBottom w:val="0"/>
      <w:divBdr>
        <w:top w:val="none" w:sz="0" w:space="0" w:color="auto"/>
        <w:left w:val="none" w:sz="0" w:space="0" w:color="auto"/>
        <w:bottom w:val="none" w:sz="0" w:space="0" w:color="auto"/>
        <w:right w:val="none" w:sz="0" w:space="0" w:color="auto"/>
      </w:divBdr>
    </w:div>
    <w:div w:id="1232809017">
      <w:bodyDiv w:val="1"/>
      <w:marLeft w:val="0"/>
      <w:marRight w:val="0"/>
      <w:marTop w:val="0"/>
      <w:marBottom w:val="0"/>
      <w:divBdr>
        <w:top w:val="none" w:sz="0" w:space="0" w:color="auto"/>
        <w:left w:val="none" w:sz="0" w:space="0" w:color="auto"/>
        <w:bottom w:val="none" w:sz="0" w:space="0" w:color="auto"/>
        <w:right w:val="none" w:sz="0" w:space="0" w:color="auto"/>
      </w:divBdr>
    </w:div>
    <w:div w:id="1232889280">
      <w:bodyDiv w:val="1"/>
      <w:marLeft w:val="0"/>
      <w:marRight w:val="0"/>
      <w:marTop w:val="0"/>
      <w:marBottom w:val="0"/>
      <w:divBdr>
        <w:top w:val="none" w:sz="0" w:space="0" w:color="auto"/>
        <w:left w:val="none" w:sz="0" w:space="0" w:color="auto"/>
        <w:bottom w:val="none" w:sz="0" w:space="0" w:color="auto"/>
        <w:right w:val="none" w:sz="0" w:space="0" w:color="auto"/>
      </w:divBdr>
    </w:div>
    <w:div w:id="1232959801">
      <w:bodyDiv w:val="1"/>
      <w:marLeft w:val="0"/>
      <w:marRight w:val="0"/>
      <w:marTop w:val="0"/>
      <w:marBottom w:val="0"/>
      <w:divBdr>
        <w:top w:val="none" w:sz="0" w:space="0" w:color="auto"/>
        <w:left w:val="none" w:sz="0" w:space="0" w:color="auto"/>
        <w:bottom w:val="none" w:sz="0" w:space="0" w:color="auto"/>
        <w:right w:val="none" w:sz="0" w:space="0" w:color="auto"/>
      </w:divBdr>
    </w:div>
    <w:div w:id="1233157229">
      <w:bodyDiv w:val="1"/>
      <w:marLeft w:val="0"/>
      <w:marRight w:val="0"/>
      <w:marTop w:val="0"/>
      <w:marBottom w:val="0"/>
      <w:divBdr>
        <w:top w:val="none" w:sz="0" w:space="0" w:color="auto"/>
        <w:left w:val="none" w:sz="0" w:space="0" w:color="auto"/>
        <w:bottom w:val="none" w:sz="0" w:space="0" w:color="auto"/>
        <w:right w:val="none" w:sz="0" w:space="0" w:color="auto"/>
      </w:divBdr>
    </w:div>
    <w:div w:id="1233657462">
      <w:bodyDiv w:val="1"/>
      <w:marLeft w:val="0"/>
      <w:marRight w:val="0"/>
      <w:marTop w:val="0"/>
      <w:marBottom w:val="0"/>
      <w:divBdr>
        <w:top w:val="none" w:sz="0" w:space="0" w:color="auto"/>
        <w:left w:val="none" w:sz="0" w:space="0" w:color="auto"/>
        <w:bottom w:val="none" w:sz="0" w:space="0" w:color="auto"/>
        <w:right w:val="none" w:sz="0" w:space="0" w:color="auto"/>
      </w:divBdr>
    </w:div>
    <w:div w:id="1233734094">
      <w:bodyDiv w:val="1"/>
      <w:marLeft w:val="0"/>
      <w:marRight w:val="0"/>
      <w:marTop w:val="0"/>
      <w:marBottom w:val="0"/>
      <w:divBdr>
        <w:top w:val="none" w:sz="0" w:space="0" w:color="auto"/>
        <w:left w:val="none" w:sz="0" w:space="0" w:color="auto"/>
        <w:bottom w:val="none" w:sz="0" w:space="0" w:color="auto"/>
        <w:right w:val="none" w:sz="0" w:space="0" w:color="auto"/>
      </w:divBdr>
    </w:div>
    <w:div w:id="1233854794">
      <w:bodyDiv w:val="1"/>
      <w:marLeft w:val="0"/>
      <w:marRight w:val="0"/>
      <w:marTop w:val="0"/>
      <w:marBottom w:val="0"/>
      <w:divBdr>
        <w:top w:val="none" w:sz="0" w:space="0" w:color="auto"/>
        <w:left w:val="none" w:sz="0" w:space="0" w:color="auto"/>
        <w:bottom w:val="none" w:sz="0" w:space="0" w:color="auto"/>
        <w:right w:val="none" w:sz="0" w:space="0" w:color="auto"/>
      </w:divBdr>
    </w:div>
    <w:div w:id="1234000184">
      <w:bodyDiv w:val="1"/>
      <w:marLeft w:val="0"/>
      <w:marRight w:val="0"/>
      <w:marTop w:val="0"/>
      <w:marBottom w:val="0"/>
      <w:divBdr>
        <w:top w:val="none" w:sz="0" w:space="0" w:color="auto"/>
        <w:left w:val="none" w:sz="0" w:space="0" w:color="auto"/>
        <w:bottom w:val="none" w:sz="0" w:space="0" w:color="auto"/>
        <w:right w:val="none" w:sz="0" w:space="0" w:color="auto"/>
      </w:divBdr>
    </w:div>
    <w:div w:id="1234047909">
      <w:bodyDiv w:val="1"/>
      <w:marLeft w:val="0"/>
      <w:marRight w:val="0"/>
      <w:marTop w:val="0"/>
      <w:marBottom w:val="0"/>
      <w:divBdr>
        <w:top w:val="none" w:sz="0" w:space="0" w:color="auto"/>
        <w:left w:val="none" w:sz="0" w:space="0" w:color="auto"/>
        <w:bottom w:val="none" w:sz="0" w:space="0" w:color="auto"/>
        <w:right w:val="none" w:sz="0" w:space="0" w:color="auto"/>
      </w:divBdr>
    </w:div>
    <w:div w:id="1234117826">
      <w:bodyDiv w:val="1"/>
      <w:marLeft w:val="0"/>
      <w:marRight w:val="0"/>
      <w:marTop w:val="0"/>
      <w:marBottom w:val="0"/>
      <w:divBdr>
        <w:top w:val="none" w:sz="0" w:space="0" w:color="auto"/>
        <w:left w:val="none" w:sz="0" w:space="0" w:color="auto"/>
        <w:bottom w:val="none" w:sz="0" w:space="0" w:color="auto"/>
        <w:right w:val="none" w:sz="0" w:space="0" w:color="auto"/>
      </w:divBdr>
    </w:div>
    <w:div w:id="1234118250">
      <w:bodyDiv w:val="1"/>
      <w:marLeft w:val="0"/>
      <w:marRight w:val="0"/>
      <w:marTop w:val="0"/>
      <w:marBottom w:val="0"/>
      <w:divBdr>
        <w:top w:val="none" w:sz="0" w:space="0" w:color="auto"/>
        <w:left w:val="none" w:sz="0" w:space="0" w:color="auto"/>
        <w:bottom w:val="none" w:sz="0" w:space="0" w:color="auto"/>
        <w:right w:val="none" w:sz="0" w:space="0" w:color="auto"/>
      </w:divBdr>
    </w:div>
    <w:div w:id="1234318144">
      <w:bodyDiv w:val="1"/>
      <w:marLeft w:val="0"/>
      <w:marRight w:val="0"/>
      <w:marTop w:val="0"/>
      <w:marBottom w:val="0"/>
      <w:divBdr>
        <w:top w:val="none" w:sz="0" w:space="0" w:color="auto"/>
        <w:left w:val="none" w:sz="0" w:space="0" w:color="auto"/>
        <w:bottom w:val="none" w:sz="0" w:space="0" w:color="auto"/>
        <w:right w:val="none" w:sz="0" w:space="0" w:color="auto"/>
      </w:divBdr>
    </w:div>
    <w:div w:id="1234466484">
      <w:bodyDiv w:val="1"/>
      <w:marLeft w:val="0"/>
      <w:marRight w:val="0"/>
      <w:marTop w:val="0"/>
      <w:marBottom w:val="0"/>
      <w:divBdr>
        <w:top w:val="none" w:sz="0" w:space="0" w:color="auto"/>
        <w:left w:val="none" w:sz="0" w:space="0" w:color="auto"/>
        <w:bottom w:val="none" w:sz="0" w:space="0" w:color="auto"/>
        <w:right w:val="none" w:sz="0" w:space="0" w:color="auto"/>
      </w:divBdr>
    </w:div>
    <w:div w:id="1234701697">
      <w:bodyDiv w:val="1"/>
      <w:marLeft w:val="0"/>
      <w:marRight w:val="0"/>
      <w:marTop w:val="0"/>
      <w:marBottom w:val="0"/>
      <w:divBdr>
        <w:top w:val="none" w:sz="0" w:space="0" w:color="auto"/>
        <w:left w:val="none" w:sz="0" w:space="0" w:color="auto"/>
        <w:bottom w:val="none" w:sz="0" w:space="0" w:color="auto"/>
        <w:right w:val="none" w:sz="0" w:space="0" w:color="auto"/>
      </w:divBdr>
    </w:div>
    <w:div w:id="1234701764">
      <w:bodyDiv w:val="1"/>
      <w:marLeft w:val="0"/>
      <w:marRight w:val="0"/>
      <w:marTop w:val="0"/>
      <w:marBottom w:val="0"/>
      <w:divBdr>
        <w:top w:val="none" w:sz="0" w:space="0" w:color="auto"/>
        <w:left w:val="none" w:sz="0" w:space="0" w:color="auto"/>
        <w:bottom w:val="none" w:sz="0" w:space="0" w:color="auto"/>
        <w:right w:val="none" w:sz="0" w:space="0" w:color="auto"/>
      </w:divBdr>
    </w:div>
    <w:div w:id="1234702937">
      <w:bodyDiv w:val="1"/>
      <w:marLeft w:val="0"/>
      <w:marRight w:val="0"/>
      <w:marTop w:val="0"/>
      <w:marBottom w:val="0"/>
      <w:divBdr>
        <w:top w:val="none" w:sz="0" w:space="0" w:color="auto"/>
        <w:left w:val="none" w:sz="0" w:space="0" w:color="auto"/>
        <w:bottom w:val="none" w:sz="0" w:space="0" w:color="auto"/>
        <w:right w:val="none" w:sz="0" w:space="0" w:color="auto"/>
      </w:divBdr>
    </w:div>
    <w:div w:id="1234898361">
      <w:bodyDiv w:val="1"/>
      <w:marLeft w:val="0"/>
      <w:marRight w:val="0"/>
      <w:marTop w:val="0"/>
      <w:marBottom w:val="0"/>
      <w:divBdr>
        <w:top w:val="none" w:sz="0" w:space="0" w:color="auto"/>
        <w:left w:val="none" w:sz="0" w:space="0" w:color="auto"/>
        <w:bottom w:val="none" w:sz="0" w:space="0" w:color="auto"/>
        <w:right w:val="none" w:sz="0" w:space="0" w:color="auto"/>
      </w:divBdr>
    </w:div>
    <w:div w:id="1234971450">
      <w:bodyDiv w:val="1"/>
      <w:marLeft w:val="0"/>
      <w:marRight w:val="0"/>
      <w:marTop w:val="0"/>
      <w:marBottom w:val="0"/>
      <w:divBdr>
        <w:top w:val="none" w:sz="0" w:space="0" w:color="auto"/>
        <w:left w:val="none" w:sz="0" w:space="0" w:color="auto"/>
        <w:bottom w:val="none" w:sz="0" w:space="0" w:color="auto"/>
        <w:right w:val="none" w:sz="0" w:space="0" w:color="auto"/>
      </w:divBdr>
    </w:div>
    <w:div w:id="1234971948">
      <w:bodyDiv w:val="1"/>
      <w:marLeft w:val="0"/>
      <w:marRight w:val="0"/>
      <w:marTop w:val="0"/>
      <w:marBottom w:val="0"/>
      <w:divBdr>
        <w:top w:val="none" w:sz="0" w:space="0" w:color="auto"/>
        <w:left w:val="none" w:sz="0" w:space="0" w:color="auto"/>
        <w:bottom w:val="none" w:sz="0" w:space="0" w:color="auto"/>
        <w:right w:val="none" w:sz="0" w:space="0" w:color="auto"/>
      </w:divBdr>
    </w:div>
    <w:div w:id="1235168425">
      <w:bodyDiv w:val="1"/>
      <w:marLeft w:val="0"/>
      <w:marRight w:val="0"/>
      <w:marTop w:val="0"/>
      <w:marBottom w:val="0"/>
      <w:divBdr>
        <w:top w:val="none" w:sz="0" w:space="0" w:color="auto"/>
        <w:left w:val="none" w:sz="0" w:space="0" w:color="auto"/>
        <w:bottom w:val="none" w:sz="0" w:space="0" w:color="auto"/>
        <w:right w:val="none" w:sz="0" w:space="0" w:color="auto"/>
      </w:divBdr>
    </w:div>
    <w:div w:id="1235630236">
      <w:bodyDiv w:val="1"/>
      <w:marLeft w:val="0"/>
      <w:marRight w:val="0"/>
      <w:marTop w:val="0"/>
      <w:marBottom w:val="0"/>
      <w:divBdr>
        <w:top w:val="none" w:sz="0" w:space="0" w:color="auto"/>
        <w:left w:val="none" w:sz="0" w:space="0" w:color="auto"/>
        <w:bottom w:val="none" w:sz="0" w:space="0" w:color="auto"/>
        <w:right w:val="none" w:sz="0" w:space="0" w:color="auto"/>
      </w:divBdr>
    </w:div>
    <w:div w:id="1235703202">
      <w:bodyDiv w:val="1"/>
      <w:marLeft w:val="0"/>
      <w:marRight w:val="0"/>
      <w:marTop w:val="0"/>
      <w:marBottom w:val="0"/>
      <w:divBdr>
        <w:top w:val="none" w:sz="0" w:space="0" w:color="auto"/>
        <w:left w:val="none" w:sz="0" w:space="0" w:color="auto"/>
        <w:bottom w:val="none" w:sz="0" w:space="0" w:color="auto"/>
        <w:right w:val="none" w:sz="0" w:space="0" w:color="auto"/>
      </w:divBdr>
    </w:div>
    <w:div w:id="1235704833">
      <w:bodyDiv w:val="1"/>
      <w:marLeft w:val="0"/>
      <w:marRight w:val="0"/>
      <w:marTop w:val="0"/>
      <w:marBottom w:val="0"/>
      <w:divBdr>
        <w:top w:val="none" w:sz="0" w:space="0" w:color="auto"/>
        <w:left w:val="none" w:sz="0" w:space="0" w:color="auto"/>
        <w:bottom w:val="none" w:sz="0" w:space="0" w:color="auto"/>
        <w:right w:val="none" w:sz="0" w:space="0" w:color="auto"/>
      </w:divBdr>
    </w:div>
    <w:div w:id="1235968111">
      <w:bodyDiv w:val="1"/>
      <w:marLeft w:val="0"/>
      <w:marRight w:val="0"/>
      <w:marTop w:val="0"/>
      <w:marBottom w:val="0"/>
      <w:divBdr>
        <w:top w:val="none" w:sz="0" w:space="0" w:color="auto"/>
        <w:left w:val="none" w:sz="0" w:space="0" w:color="auto"/>
        <w:bottom w:val="none" w:sz="0" w:space="0" w:color="auto"/>
        <w:right w:val="none" w:sz="0" w:space="0" w:color="auto"/>
      </w:divBdr>
    </w:div>
    <w:div w:id="1235972274">
      <w:bodyDiv w:val="1"/>
      <w:marLeft w:val="0"/>
      <w:marRight w:val="0"/>
      <w:marTop w:val="0"/>
      <w:marBottom w:val="0"/>
      <w:divBdr>
        <w:top w:val="none" w:sz="0" w:space="0" w:color="auto"/>
        <w:left w:val="none" w:sz="0" w:space="0" w:color="auto"/>
        <w:bottom w:val="none" w:sz="0" w:space="0" w:color="auto"/>
        <w:right w:val="none" w:sz="0" w:space="0" w:color="auto"/>
      </w:divBdr>
    </w:div>
    <w:div w:id="1236361238">
      <w:bodyDiv w:val="1"/>
      <w:marLeft w:val="0"/>
      <w:marRight w:val="0"/>
      <w:marTop w:val="0"/>
      <w:marBottom w:val="0"/>
      <w:divBdr>
        <w:top w:val="none" w:sz="0" w:space="0" w:color="auto"/>
        <w:left w:val="none" w:sz="0" w:space="0" w:color="auto"/>
        <w:bottom w:val="none" w:sz="0" w:space="0" w:color="auto"/>
        <w:right w:val="none" w:sz="0" w:space="0" w:color="auto"/>
      </w:divBdr>
    </w:div>
    <w:div w:id="1236627425">
      <w:bodyDiv w:val="1"/>
      <w:marLeft w:val="0"/>
      <w:marRight w:val="0"/>
      <w:marTop w:val="0"/>
      <w:marBottom w:val="0"/>
      <w:divBdr>
        <w:top w:val="none" w:sz="0" w:space="0" w:color="auto"/>
        <w:left w:val="none" w:sz="0" w:space="0" w:color="auto"/>
        <w:bottom w:val="none" w:sz="0" w:space="0" w:color="auto"/>
        <w:right w:val="none" w:sz="0" w:space="0" w:color="auto"/>
      </w:divBdr>
    </w:div>
    <w:div w:id="1236671628">
      <w:bodyDiv w:val="1"/>
      <w:marLeft w:val="0"/>
      <w:marRight w:val="0"/>
      <w:marTop w:val="0"/>
      <w:marBottom w:val="0"/>
      <w:divBdr>
        <w:top w:val="none" w:sz="0" w:space="0" w:color="auto"/>
        <w:left w:val="none" w:sz="0" w:space="0" w:color="auto"/>
        <w:bottom w:val="none" w:sz="0" w:space="0" w:color="auto"/>
        <w:right w:val="none" w:sz="0" w:space="0" w:color="auto"/>
      </w:divBdr>
    </w:div>
    <w:div w:id="1236823765">
      <w:bodyDiv w:val="1"/>
      <w:marLeft w:val="0"/>
      <w:marRight w:val="0"/>
      <w:marTop w:val="0"/>
      <w:marBottom w:val="0"/>
      <w:divBdr>
        <w:top w:val="none" w:sz="0" w:space="0" w:color="auto"/>
        <w:left w:val="none" w:sz="0" w:space="0" w:color="auto"/>
        <w:bottom w:val="none" w:sz="0" w:space="0" w:color="auto"/>
        <w:right w:val="none" w:sz="0" w:space="0" w:color="auto"/>
      </w:divBdr>
    </w:div>
    <w:div w:id="1236938074">
      <w:bodyDiv w:val="1"/>
      <w:marLeft w:val="0"/>
      <w:marRight w:val="0"/>
      <w:marTop w:val="0"/>
      <w:marBottom w:val="0"/>
      <w:divBdr>
        <w:top w:val="none" w:sz="0" w:space="0" w:color="auto"/>
        <w:left w:val="none" w:sz="0" w:space="0" w:color="auto"/>
        <w:bottom w:val="none" w:sz="0" w:space="0" w:color="auto"/>
        <w:right w:val="none" w:sz="0" w:space="0" w:color="auto"/>
      </w:divBdr>
    </w:div>
    <w:div w:id="1237133496">
      <w:bodyDiv w:val="1"/>
      <w:marLeft w:val="0"/>
      <w:marRight w:val="0"/>
      <w:marTop w:val="0"/>
      <w:marBottom w:val="0"/>
      <w:divBdr>
        <w:top w:val="none" w:sz="0" w:space="0" w:color="auto"/>
        <w:left w:val="none" w:sz="0" w:space="0" w:color="auto"/>
        <w:bottom w:val="none" w:sz="0" w:space="0" w:color="auto"/>
        <w:right w:val="none" w:sz="0" w:space="0" w:color="auto"/>
      </w:divBdr>
    </w:div>
    <w:div w:id="1237324011">
      <w:bodyDiv w:val="1"/>
      <w:marLeft w:val="0"/>
      <w:marRight w:val="0"/>
      <w:marTop w:val="0"/>
      <w:marBottom w:val="0"/>
      <w:divBdr>
        <w:top w:val="none" w:sz="0" w:space="0" w:color="auto"/>
        <w:left w:val="none" w:sz="0" w:space="0" w:color="auto"/>
        <w:bottom w:val="none" w:sz="0" w:space="0" w:color="auto"/>
        <w:right w:val="none" w:sz="0" w:space="0" w:color="auto"/>
      </w:divBdr>
    </w:div>
    <w:div w:id="1237475614">
      <w:bodyDiv w:val="1"/>
      <w:marLeft w:val="0"/>
      <w:marRight w:val="0"/>
      <w:marTop w:val="0"/>
      <w:marBottom w:val="0"/>
      <w:divBdr>
        <w:top w:val="none" w:sz="0" w:space="0" w:color="auto"/>
        <w:left w:val="none" w:sz="0" w:space="0" w:color="auto"/>
        <w:bottom w:val="none" w:sz="0" w:space="0" w:color="auto"/>
        <w:right w:val="none" w:sz="0" w:space="0" w:color="auto"/>
      </w:divBdr>
    </w:div>
    <w:div w:id="1237861227">
      <w:bodyDiv w:val="1"/>
      <w:marLeft w:val="0"/>
      <w:marRight w:val="0"/>
      <w:marTop w:val="0"/>
      <w:marBottom w:val="0"/>
      <w:divBdr>
        <w:top w:val="none" w:sz="0" w:space="0" w:color="auto"/>
        <w:left w:val="none" w:sz="0" w:space="0" w:color="auto"/>
        <w:bottom w:val="none" w:sz="0" w:space="0" w:color="auto"/>
        <w:right w:val="none" w:sz="0" w:space="0" w:color="auto"/>
      </w:divBdr>
    </w:div>
    <w:div w:id="1238055757">
      <w:bodyDiv w:val="1"/>
      <w:marLeft w:val="0"/>
      <w:marRight w:val="0"/>
      <w:marTop w:val="0"/>
      <w:marBottom w:val="0"/>
      <w:divBdr>
        <w:top w:val="none" w:sz="0" w:space="0" w:color="auto"/>
        <w:left w:val="none" w:sz="0" w:space="0" w:color="auto"/>
        <w:bottom w:val="none" w:sz="0" w:space="0" w:color="auto"/>
        <w:right w:val="none" w:sz="0" w:space="0" w:color="auto"/>
      </w:divBdr>
    </w:div>
    <w:div w:id="1238244406">
      <w:bodyDiv w:val="1"/>
      <w:marLeft w:val="0"/>
      <w:marRight w:val="0"/>
      <w:marTop w:val="0"/>
      <w:marBottom w:val="0"/>
      <w:divBdr>
        <w:top w:val="none" w:sz="0" w:space="0" w:color="auto"/>
        <w:left w:val="none" w:sz="0" w:space="0" w:color="auto"/>
        <w:bottom w:val="none" w:sz="0" w:space="0" w:color="auto"/>
        <w:right w:val="none" w:sz="0" w:space="0" w:color="auto"/>
      </w:divBdr>
    </w:div>
    <w:div w:id="1238397304">
      <w:bodyDiv w:val="1"/>
      <w:marLeft w:val="0"/>
      <w:marRight w:val="0"/>
      <w:marTop w:val="0"/>
      <w:marBottom w:val="0"/>
      <w:divBdr>
        <w:top w:val="none" w:sz="0" w:space="0" w:color="auto"/>
        <w:left w:val="none" w:sz="0" w:space="0" w:color="auto"/>
        <w:bottom w:val="none" w:sz="0" w:space="0" w:color="auto"/>
        <w:right w:val="none" w:sz="0" w:space="0" w:color="auto"/>
      </w:divBdr>
    </w:div>
    <w:div w:id="1238436204">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519892">
      <w:bodyDiv w:val="1"/>
      <w:marLeft w:val="0"/>
      <w:marRight w:val="0"/>
      <w:marTop w:val="0"/>
      <w:marBottom w:val="0"/>
      <w:divBdr>
        <w:top w:val="none" w:sz="0" w:space="0" w:color="auto"/>
        <w:left w:val="none" w:sz="0" w:space="0" w:color="auto"/>
        <w:bottom w:val="none" w:sz="0" w:space="0" w:color="auto"/>
        <w:right w:val="none" w:sz="0" w:space="0" w:color="auto"/>
      </w:divBdr>
    </w:div>
    <w:div w:id="1238593456">
      <w:bodyDiv w:val="1"/>
      <w:marLeft w:val="0"/>
      <w:marRight w:val="0"/>
      <w:marTop w:val="0"/>
      <w:marBottom w:val="0"/>
      <w:divBdr>
        <w:top w:val="none" w:sz="0" w:space="0" w:color="auto"/>
        <w:left w:val="none" w:sz="0" w:space="0" w:color="auto"/>
        <w:bottom w:val="none" w:sz="0" w:space="0" w:color="auto"/>
        <w:right w:val="none" w:sz="0" w:space="0" w:color="auto"/>
      </w:divBdr>
    </w:div>
    <w:div w:id="1238634492">
      <w:bodyDiv w:val="1"/>
      <w:marLeft w:val="0"/>
      <w:marRight w:val="0"/>
      <w:marTop w:val="0"/>
      <w:marBottom w:val="0"/>
      <w:divBdr>
        <w:top w:val="none" w:sz="0" w:space="0" w:color="auto"/>
        <w:left w:val="none" w:sz="0" w:space="0" w:color="auto"/>
        <w:bottom w:val="none" w:sz="0" w:space="0" w:color="auto"/>
        <w:right w:val="none" w:sz="0" w:space="0" w:color="auto"/>
      </w:divBdr>
    </w:div>
    <w:div w:id="1238706641">
      <w:bodyDiv w:val="1"/>
      <w:marLeft w:val="0"/>
      <w:marRight w:val="0"/>
      <w:marTop w:val="0"/>
      <w:marBottom w:val="0"/>
      <w:divBdr>
        <w:top w:val="none" w:sz="0" w:space="0" w:color="auto"/>
        <w:left w:val="none" w:sz="0" w:space="0" w:color="auto"/>
        <w:bottom w:val="none" w:sz="0" w:space="0" w:color="auto"/>
        <w:right w:val="none" w:sz="0" w:space="0" w:color="auto"/>
      </w:divBdr>
    </w:div>
    <w:div w:id="1238782120">
      <w:bodyDiv w:val="1"/>
      <w:marLeft w:val="0"/>
      <w:marRight w:val="0"/>
      <w:marTop w:val="0"/>
      <w:marBottom w:val="0"/>
      <w:divBdr>
        <w:top w:val="none" w:sz="0" w:space="0" w:color="auto"/>
        <w:left w:val="none" w:sz="0" w:space="0" w:color="auto"/>
        <w:bottom w:val="none" w:sz="0" w:space="0" w:color="auto"/>
        <w:right w:val="none" w:sz="0" w:space="0" w:color="auto"/>
      </w:divBdr>
    </w:div>
    <w:div w:id="1238906707">
      <w:bodyDiv w:val="1"/>
      <w:marLeft w:val="0"/>
      <w:marRight w:val="0"/>
      <w:marTop w:val="0"/>
      <w:marBottom w:val="0"/>
      <w:divBdr>
        <w:top w:val="none" w:sz="0" w:space="0" w:color="auto"/>
        <w:left w:val="none" w:sz="0" w:space="0" w:color="auto"/>
        <w:bottom w:val="none" w:sz="0" w:space="0" w:color="auto"/>
        <w:right w:val="none" w:sz="0" w:space="0" w:color="auto"/>
      </w:divBdr>
    </w:div>
    <w:div w:id="1238973346">
      <w:bodyDiv w:val="1"/>
      <w:marLeft w:val="0"/>
      <w:marRight w:val="0"/>
      <w:marTop w:val="0"/>
      <w:marBottom w:val="0"/>
      <w:divBdr>
        <w:top w:val="none" w:sz="0" w:space="0" w:color="auto"/>
        <w:left w:val="none" w:sz="0" w:space="0" w:color="auto"/>
        <w:bottom w:val="none" w:sz="0" w:space="0" w:color="auto"/>
        <w:right w:val="none" w:sz="0" w:space="0" w:color="auto"/>
      </w:divBdr>
    </w:div>
    <w:div w:id="1239094528">
      <w:bodyDiv w:val="1"/>
      <w:marLeft w:val="0"/>
      <w:marRight w:val="0"/>
      <w:marTop w:val="0"/>
      <w:marBottom w:val="0"/>
      <w:divBdr>
        <w:top w:val="none" w:sz="0" w:space="0" w:color="auto"/>
        <w:left w:val="none" w:sz="0" w:space="0" w:color="auto"/>
        <w:bottom w:val="none" w:sz="0" w:space="0" w:color="auto"/>
        <w:right w:val="none" w:sz="0" w:space="0" w:color="auto"/>
      </w:divBdr>
    </w:div>
    <w:div w:id="1239246585">
      <w:bodyDiv w:val="1"/>
      <w:marLeft w:val="0"/>
      <w:marRight w:val="0"/>
      <w:marTop w:val="0"/>
      <w:marBottom w:val="0"/>
      <w:divBdr>
        <w:top w:val="none" w:sz="0" w:space="0" w:color="auto"/>
        <w:left w:val="none" w:sz="0" w:space="0" w:color="auto"/>
        <w:bottom w:val="none" w:sz="0" w:space="0" w:color="auto"/>
        <w:right w:val="none" w:sz="0" w:space="0" w:color="auto"/>
      </w:divBdr>
    </w:div>
    <w:div w:id="1239291735">
      <w:bodyDiv w:val="1"/>
      <w:marLeft w:val="0"/>
      <w:marRight w:val="0"/>
      <w:marTop w:val="0"/>
      <w:marBottom w:val="0"/>
      <w:divBdr>
        <w:top w:val="none" w:sz="0" w:space="0" w:color="auto"/>
        <w:left w:val="none" w:sz="0" w:space="0" w:color="auto"/>
        <w:bottom w:val="none" w:sz="0" w:space="0" w:color="auto"/>
        <w:right w:val="none" w:sz="0" w:space="0" w:color="auto"/>
      </w:divBdr>
    </w:div>
    <w:div w:id="1239512092">
      <w:bodyDiv w:val="1"/>
      <w:marLeft w:val="0"/>
      <w:marRight w:val="0"/>
      <w:marTop w:val="0"/>
      <w:marBottom w:val="0"/>
      <w:divBdr>
        <w:top w:val="none" w:sz="0" w:space="0" w:color="auto"/>
        <w:left w:val="none" w:sz="0" w:space="0" w:color="auto"/>
        <w:bottom w:val="none" w:sz="0" w:space="0" w:color="auto"/>
        <w:right w:val="none" w:sz="0" w:space="0" w:color="auto"/>
      </w:divBdr>
    </w:div>
    <w:div w:id="1239752291">
      <w:bodyDiv w:val="1"/>
      <w:marLeft w:val="0"/>
      <w:marRight w:val="0"/>
      <w:marTop w:val="0"/>
      <w:marBottom w:val="0"/>
      <w:divBdr>
        <w:top w:val="none" w:sz="0" w:space="0" w:color="auto"/>
        <w:left w:val="none" w:sz="0" w:space="0" w:color="auto"/>
        <w:bottom w:val="none" w:sz="0" w:space="0" w:color="auto"/>
        <w:right w:val="none" w:sz="0" w:space="0" w:color="auto"/>
      </w:divBdr>
    </w:div>
    <w:div w:id="1239752556">
      <w:bodyDiv w:val="1"/>
      <w:marLeft w:val="0"/>
      <w:marRight w:val="0"/>
      <w:marTop w:val="0"/>
      <w:marBottom w:val="0"/>
      <w:divBdr>
        <w:top w:val="none" w:sz="0" w:space="0" w:color="auto"/>
        <w:left w:val="none" w:sz="0" w:space="0" w:color="auto"/>
        <w:bottom w:val="none" w:sz="0" w:space="0" w:color="auto"/>
        <w:right w:val="none" w:sz="0" w:space="0" w:color="auto"/>
      </w:divBdr>
    </w:div>
    <w:div w:id="1239829054">
      <w:bodyDiv w:val="1"/>
      <w:marLeft w:val="0"/>
      <w:marRight w:val="0"/>
      <w:marTop w:val="0"/>
      <w:marBottom w:val="0"/>
      <w:divBdr>
        <w:top w:val="none" w:sz="0" w:space="0" w:color="auto"/>
        <w:left w:val="none" w:sz="0" w:space="0" w:color="auto"/>
        <w:bottom w:val="none" w:sz="0" w:space="0" w:color="auto"/>
        <w:right w:val="none" w:sz="0" w:space="0" w:color="auto"/>
      </w:divBdr>
    </w:div>
    <w:div w:id="1240017249">
      <w:bodyDiv w:val="1"/>
      <w:marLeft w:val="0"/>
      <w:marRight w:val="0"/>
      <w:marTop w:val="0"/>
      <w:marBottom w:val="0"/>
      <w:divBdr>
        <w:top w:val="none" w:sz="0" w:space="0" w:color="auto"/>
        <w:left w:val="none" w:sz="0" w:space="0" w:color="auto"/>
        <w:bottom w:val="none" w:sz="0" w:space="0" w:color="auto"/>
        <w:right w:val="none" w:sz="0" w:space="0" w:color="auto"/>
      </w:divBdr>
    </w:div>
    <w:div w:id="1240365001">
      <w:bodyDiv w:val="1"/>
      <w:marLeft w:val="0"/>
      <w:marRight w:val="0"/>
      <w:marTop w:val="0"/>
      <w:marBottom w:val="0"/>
      <w:divBdr>
        <w:top w:val="none" w:sz="0" w:space="0" w:color="auto"/>
        <w:left w:val="none" w:sz="0" w:space="0" w:color="auto"/>
        <w:bottom w:val="none" w:sz="0" w:space="0" w:color="auto"/>
        <w:right w:val="none" w:sz="0" w:space="0" w:color="auto"/>
      </w:divBdr>
    </w:div>
    <w:div w:id="1240561093">
      <w:bodyDiv w:val="1"/>
      <w:marLeft w:val="0"/>
      <w:marRight w:val="0"/>
      <w:marTop w:val="0"/>
      <w:marBottom w:val="0"/>
      <w:divBdr>
        <w:top w:val="none" w:sz="0" w:space="0" w:color="auto"/>
        <w:left w:val="none" w:sz="0" w:space="0" w:color="auto"/>
        <w:bottom w:val="none" w:sz="0" w:space="0" w:color="auto"/>
        <w:right w:val="none" w:sz="0" w:space="0" w:color="auto"/>
      </w:divBdr>
    </w:div>
    <w:div w:id="1240597643">
      <w:bodyDiv w:val="1"/>
      <w:marLeft w:val="0"/>
      <w:marRight w:val="0"/>
      <w:marTop w:val="0"/>
      <w:marBottom w:val="0"/>
      <w:divBdr>
        <w:top w:val="none" w:sz="0" w:space="0" w:color="auto"/>
        <w:left w:val="none" w:sz="0" w:space="0" w:color="auto"/>
        <w:bottom w:val="none" w:sz="0" w:space="0" w:color="auto"/>
        <w:right w:val="none" w:sz="0" w:space="0" w:color="auto"/>
      </w:divBdr>
    </w:div>
    <w:div w:id="1240939237">
      <w:bodyDiv w:val="1"/>
      <w:marLeft w:val="0"/>
      <w:marRight w:val="0"/>
      <w:marTop w:val="0"/>
      <w:marBottom w:val="0"/>
      <w:divBdr>
        <w:top w:val="none" w:sz="0" w:space="0" w:color="auto"/>
        <w:left w:val="none" w:sz="0" w:space="0" w:color="auto"/>
        <w:bottom w:val="none" w:sz="0" w:space="0" w:color="auto"/>
        <w:right w:val="none" w:sz="0" w:space="0" w:color="auto"/>
      </w:divBdr>
    </w:div>
    <w:div w:id="1240990141">
      <w:bodyDiv w:val="1"/>
      <w:marLeft w:val="0"/>
      <w:marRight w:val="0"/>
      <w:marTop w:val="0"/>
      <w:marBottom w:val="0"/>
      <w:divBdr>
        <w:top w:val="none" w:sz="0" w:space="0" w:color="auto"/>
        <w:left w:val="none" w:sz="0" w:space="0" w:color="auto"/>
        <w:bottom w:val="none" w:sz="0" w:space="0" w:color="auto"/>
        <w:right w:val="none" w:sz="0" w:space="0" w:color="auto"/>
      </w:divBdr>
    </w:div>
    <w:div w:id="1241057133">
      <w:bodyDiv w:val="1"/>
      <w:marLeft w:val="0"/>
      <w:marRight w:val="0"/>
      <w:marTop w:val="0"/>
      <w:marBottom w:val="0"/>
      <w:divBdr>
        <w:top w:val="none" w:sz="0" w:space="0" w:color="auto"/>
        <w:left w:val="none" w:sz="0" w:space="0" w:color="auto"/>
        <w:bottom w:val="none" w:sz="0" w:space="0" w:color="auto"/>
        <w:right w:val="none" w:sz="0" w:space="0" w:color="auto"/>
      </w:divBdr>
    </w:div>
    <w:div w:id="1241057740">
      <w:bodyDiv w:val="1"/>
      <w:marLeft w:val="0"/>
      <w:marRight w:val="0"/>
      <w:marTop w:val="0"/>
      <w:marBottom w:val="0"/>
      <w:divBdr>
        <w:top w:val="none" w:sz="0" w:space="0" w:color="auto"/>
        <w:left w:val="none" w:sz="0" w:space="0" w:color="auto"/>
        <w:bottom w:val="none" w:sz="0" w:space="0" w:color="auto"/>
        <w:right w:val="none" w:sz="0" w:space="0" w:color="auto"/>
      </w:divBdr>
    </w:div>
    <w:div w:id="1241216529">
      <w:bodyDiv w:val="1"/>
      <w:marLeft w:val="0"/>
      <w:marRight w:val="0"/>
      <w:marTop w:val="0"/>
      <w:marBottom w:val="0"/>
      <w:divBdr>
        <w:top w:val="none" w:sz="0" w:space="0" w:color="auto"/>
        <w:left w:val="none" w:sz="0" w:space="0" w:color="auto"/>
        <w:bottom w:val="none" w:sz="0" w:space="0" w:color="auto"/>
        <w:right w:val="none" w:sz="0" w:space="0" w:color="auto"/>
      </w:divBdr>
    </w:div>
    <w:div w:id="1241526523">
      <w:bodyDiv w:val="1"/>
      <w:marLeft w:val="0"/>
      <w:marRight w:val="0"/>
      <w:marTop w:val="0"/>
      <w:marBottom w:val="0"/>
      <w:divBdr>
        <w:top w:val="none" w:sz="0" w:space="0" w:color="auto"/>
        <w:left w:val="none" w:sz="0" w:space="0" w:color="auto"/>
        <w:bottom w:val="none" w:sz="0" w:space="0" w:color="auto"/>
        <w:right w:val="none" w:sz="0" w:space="0" w:color="auto"/>
      </w:divBdr>
    </w:div>
    <w:div w:id="1241715205">
      <w:bodyDiv w:val="1"/>
      <w:marLeft w:val="0"/>
      <w:marRight w:val="0"/>
      <w:marTop w:val="0"/>
      <w:marBottom w:val="0"/>
      <w:divBdr>
        <w:top w:val="none" w:sz="0" w:space="0" w:color="auto"/>
        <w:left w:val="none" w:sz="0" w:space="0" w:color="auto"/>
        <w:bottom w:val="none" w:sz="0" w:space="0" w:color="auto"/>
        <w:right w:val="none" w:sz="0" w:space="0" w:color="auto"/>
      </w:divBdr>
    </w:div>
    <w:div w:id="1241720795">
      <w:bodyDiv w:val="1"/>
      <w:marLeft w:val="0"/>
      <w:marRight w:val="0"/>
      <w:marTop w:val="0"/>
      <w:marBottom w:val="0"/>
      <w:divBdr>
        <w:top w:val="none" w:sz="0" w:space="0" w:color="auto"/>
        <w:left w:val="none" w:sz="0" w:space="0" w:color="auto"/>
        <w:bottom w:val="none" w:sz="0" w:space="0" w:color="auto"/>
        <w:right w:val="none" w:sz="0" w:space="0" w:color="auto"/>
      </w:divBdr>
    </w:div>
    <w:div w:id="1241985710">
      <w:bodyDiv w:val="1"/>
      <w:marLeft w:val="0"/>
      <w:marRight w:val="0"/>
      <w:marTop w:val="0"/>
      <w:marBottom w:val="0"/>
      <w:divBdr>
        <w:top w:val="none" w:sz="0" w:space="0" w:color="auto"/>
        <w:left w:val="none" w:sz="0" w:space="0" w:color="auto"/>
        <w:bottom w:val="none" w:sz="0" w:space="0" w:color="auto"/>
        <w:right w:val="none" w:sz="0" w:space="0" w:color="auto"/>
      </w:divBdr>
    </w:div>
    <w:div w:id="1242180580">
      <w:bodyDiv w:val="1"/>
      <w:marLeft w:val="0"/>
      <w:marRight w:val="0"/>
      <w:marTop w:val="0"/>
      <w:marBottom w:val="0"/>
      <w:divBdr>
        <w:top w:val="none" w:sz="0" w:space="0" w:color="auto"/>
        <w:left w:val="none" w:sz="0" w:space="0" w:color="auto"/>
        <w:bottom w:val="none" w:sz="0" w:space="0" w:color="auto"/>
        <w:right w:val="none" w:sz="0" w:space="0" w:color="auto"/>
      </w:divBdr>
    </w:div>
    <w:div w:id="1242376379">
      <w:bodyDiv w:val="1"/>
      <w:marLeft w:val="0"/>
      <w:marRight w:val="0"/>
      <w:marTop w:val="0"/>
      <w:marBottom w:val="0"/>
      <w:divBdr>
        <w:top w:val="none" w:sz="0" w:space="0" w:color="auto"/>
        <w:left w:val="none" w:sz="0" w:space="0" w:color="auto"/>
        <w:bottom w:val="none" w:sz="0" w:space="0" w:color="auto"/>
        <w:right w:val="none" w:sz="0" w:space="0" w:color="auto"/>
      </w:divBdr>
    </w:div>
    <w:div w:id="1242446337">
      <w:bodyDiv w:val="1"/>
      <w:marLeft w:val="0"/>
      <w:marRight w:val="0"/>
      <w:marTop w:val="0"/>
      <w:marBottom w:val="0"/>
      <w:divBdr>
        <w:top w:val="none" w:sz="0" w:space="0" w:color="auto"/>
        <w:left w:val="none" w:sz="0" w:space="0" w:color="auto"/>
        <w:bottom w:val="none" w:sz="0" w:space="0" w:color="auto"/>
        <w:right w:val="none" w:sz="0" w:space="0" w:color="auto"/>
      </w:divBdr>
    </w:div>
    <w:div w:id="1242527801">
      <w:bodyDiv w:val="1"/>
      <w:marLeft w:val="0"/>
      <w:marRight w:val="0"/>
      <w:marTop w:val="0"/>
      <w:marBottom w:val="0"/>
      <w:divBdr>
        <w:top w:val="none" w:sz="0" w:space="0" w:color="auto"/>
        <w:left w:val="none" w:sz="0" w:space="0" w:color="auto"/>
        <w:bottom w:val="none" w:sz="0" w:space="0" w:color="auto"/>
        <w:right w:val="none" w:sz="0" w:space="0" w:color="auto"/>
      </w:divBdr>
    </w:div>
    <w:div w:id="1242712619">
      <w:bodyDiv w:val="1"/>
      <w:marLeft w:val="0"/>
      <w:marRight w:val="0"/>
      <w:marTop w:val="0"/>
      <w:marBottom w:val="0"/>
      <w:divBdr>
        <w:top w:val="none" w:sz="0" w:space="0" w:color="auto"/>
        <w:left w:val="none" w:sz="0" w:space="0" w:color="auto"/>
        <w:bottom w:val="none" w:sz="0" w:space="0" w:color="auto"/>
        <w:right w:val="none" w:sz="0" w:space="0" w:color="auto"/>
      </w:divBdr>
    </w:div>
    <w:div w:id="1242791115">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
    <w:div w:id="1242956709">
      <w:bodyDiv w:val="1"/>
      <w:marLeft w:val="0"/>
      <w:marRight w:val="0"/>
      <w:marTop w:val="0"/>
      <w:marBottom w:val="0"/>
      <w:divBdr>
        <w:top w:val="none" w:sz="0" w:space="0" w:color="auto"/>
        <w:left w:val="none" w:sz="0" w:space="0" w:color="auto"/>
        <w:bottom w:val="none" w:sz="0" w:space="0" w:color="auto"/>
        <w:right w:val="none" w:sz="0" w:space="0" w:color="auto"/>
      </w:divBdr>
    </w:div>
    <w:div w:id="1243175529">
      <w:bodyDiv w:val="1"/>
      <w:marLeft w:val="0"/>
      <w:marRight w:val="0"/>
      <w:marTop w:val="0"/>
      <w:marBottom w:val="0"/>
      <w:divBdr>
        <w:top w:val="none" w:sz="0" w:space="0" w:color="auto"/>
        <w:left w:val="none" w:sz="0" w:space="0" w:color="auto"/>
        <w:bottom w:val="none" w:sz="0" w:space="0" w:color="auto"/>
        <w:right w:val="none" w:sz="0" w:space="0" w:color="auto"/>
      </w:divBdr>
    </w:div>
    <w:div w:id="1243876221">
      <w:bodyDiv w:val="1"/>
      <w:marLeft w:val="0"/>
      <w:marRight w:val="0"/>
      <w:marTop w:val="0"/>
      <w:marBottom w:val="0"/>
      <w:divBdr>
        <w:top w:val="none" w:sz="0" w:space="0" w:color="auto"/>
        <w:left w:val="none" w:sz="0" w:space="0" w:color="auto"/>
        <w:bottom w:val="none" w:sz="0" w:space="0" w:color="auto"/>
        <w:right w:val="none" w:sz="0" w:space="0" w:color="auto"/>
      </w:divBdr>
    </w:div>
    <w:div w:id="1243904408">
      <w:bodyDiv w:val="1"/>
      <w:marLeft w:val="0"/>
      <w:marRight w:val="0"/>
      <w:marTop w:val="0"/>
      <w:marBottom w:val="0"/>
      <w:divBdr>
        <w:top w:val="none" w:sz="0" w:space="0" w:color="auto"/>
        <w:left w:val="none" w:sz="0" w:space="0" w:color="auto"/>
        <w:bottom w:val="none" w:sz="0" w:space="0" w:color="auto"/>
        <w:right w:val="none" w:sz="0" w:space="0" w:color="auto"/>
      </w:divBdr>
    </w:div>
    <w:div w:id="1243950454">
      <w:bodyDiv w:val="1"/>
      <w:marLeft w:val="0"/>
      <w:marRight w:val="0"/>
      <w:marTop w:val="0"/>
      <w:marBottom w:val="0"/>
      <w:divBdr>
        <w:top w:val="none" w:sz="0" w:space="0" w:color="auto"/>
        <w:left w:val="none" w:sz="0" w:space="0" w:color="auto"/>
        <w:bottom w:val="none" w:sz="0" w:space="0" w:color="auto"/>
        <w:right w:val="none" w:sz="0" w:space="0" w:color="auto"/>
      </w:divBdr>
    </w:div>
    <w:div w:id="1244028728">
      <w:bodyDiv w:val="1"/>
      <w:marLeft w:val="0"/>
      <w:marRight w:val="0"/>
      <w:marTop w:val="0"/>
      <w:marBottom w:val="0"/>
      <w:divBdr>
        <w:top w:val="none" w:sz="0" w:space="0" w:color="auto"/>
        <w:left w:val="none" w:sz="0" w:space="0" w:color="auto"/>
        <w:bottom w:val="none" w:sz="0" w:space="0" w:color="auto"/>
        <w:right w:val="none" w:sz="0" w:space="0" w:color="auto"/>
      </w:divBdr>
    </w:div>
    <w:div w:id="1244070238">
      <w:bodyDiv w:val="1"/>
      <w:marLeft w:val="0"/>
      <w:marRight w:val="0"/>
      <w:marTop w:val="0"/>
      <w:marBottom w:val="0"/>
      <w:divBdr>
        <w:top w:val="none" w:sz="0" w:space="0" w:color="auto"/>
        <w:left w:val="none" w:sz="0" w:space="0" w:color="auto"/>
        <w:bottom w:val="none" w:sz="0" w:space="0" w:color="auto"/>
        <w:right w:val="none" w:sz="0" w:space="0" w:color="auto"/>
      </w:divBdr>
    </w:div>
    <w:div w:id="1244218263">
      <w:bodyDiv w:val="1"/>
      <w:marLeft w:val="0"/>
      <w:marRight w:val="0"/>
      <w:marTop w:val="0"/>
      <w:marBottom w:val="0"/>
      <w:divBdr>
        <w:top w:val="none" w:sz="0" w:space="0" w:color="auto"/>
        <w:left w:val="none" w:sz="0" w:space="0" w:color="auto"/>
        <w:bottom w:val="none" w:sz="0" w:space="0" w:color="auto"/>
        <w:right w:val="none" w:sz="0" w:space="0" w:color="auto"/>
      </w:divBdr>
    </w:div>
    <w:div w:id="1244298526">
      <w:bodyDiv w:val="1"/>
      <w:marLeft w:val="0"/>
      <w:marRight w:val="0"/>
      <w:marTop w:val="0"/>
      <w:marBottom w:val="0"/>
      <w:divBdr>
        <w:top w:val="none" w:sz="0" w:space="0" w:color="auto"/>
        <w:left w:val="none" w:sz="0" w:space="0" w:color="auto"/>
        <w:bottom w:val="none" w:sz="0" w:space="0" w:color="auto"/>
        <w:right w:val="none" w:sz="0" w:space="0" w:color="auto"/>
      </w:divBdr>
    </w:div>
    <w:div w:id="1244333301">
      <w:bodyDiv w:val="1"/>
      <w:marLeft w:val="0"/>
      <w:marRight w:val="0"/>
      <w:marTop w:val="0"/>
      <w:marBottom w:val="0"/>
      <w:divBdr>
        <w:top w:val="none" w:sz="0" w:space="0" w:color="auto"/>
        <w:left w:val="none" w:sz="0" w:space="0" w:color="auto"/>
        <w:bottom w:val="none" w:sz="0" w:space="0" w:color="auto"/>
        <w:right w:val="none" w:sz="0" w:space="0" w:color="auto"/>
      </w:divBdr>
    </w:div>
    <w:div w:id="1244340980">
      <w:bodyDiv w:val="1"/>
      <w:marLeft w:val="0"/>
      <w:marRight w:val="0"/>
      <w:marTop w:val="0"/>
      <w:marBottom w:val="0"/>
      <w:divBdr>
        <w:top w:val="none" w:sz="0" w:space="0" w:color="auto"/>
        <w:left w:val="none" w:sz="0" w:space="0" w:color="auto"/>
        <w:bottom w:val="none" w:sz="0" w:space="0" w:color="auto"/>
        <w:right w:val="none" w:sz="0" w:space="0" w:color="auto"/>
      </w:divBdr>
    </w:div>
    <w:div w:id="1244414673">
      <w:bodyDiv w:val="1"/>
      <w:marLeft w:val="0"/>
      <w:marRight w:val="0"/>
      <w:marTop w:val="0"/>
      <w:marBottom w:val="0"/>
      <w:divBdr>
        <w:top w:val="none" w:sz="0" w:space="0" w:color="auto"/>
        <w:left w:val="none" w:sz="0" w:space="0" w:color="auto"/>
        <w:bottom w:val="none" w:sz="0" w:space="0" w:color="auto"/>
        <w:right w:val="none" w:sz="0" w:space="0" w:color="auto"/>
      </w:divBdr>
    </w:div>
    <w:div w:id="1244560600">
      <w:bodyDiv w:val="1"/>
      <w:marLeft w:val="0"/>
      <w:marRight w:val="0"/>
      <w:marTop w:val="0"/>
      <w:marBottom w:val="0"/>
      <w:divBdr>
        <w:top w:val="none" w:sz="0" w:space="0" w:color="auto"/>
        <w:left w:val="none" w:sz="0" w:space="0" w:color="auto"/>
        <w:bottom w:val="none" w:sz="0" w:space="0" w:color="auto"/>
        <w:right w:val="none" w:sz="0" w:space="0" w:color="auto"/>
      </w:divBdr>
    </w:div>
    <w:div w:id="1244605209">
      <w:bodyDiv w:val="1"/>
      <w:marLeft w:val="0"/>
      <w:marRight w:val="0"/>
      <w:marTop w:val="0"/>
      <w:marBottom w:val="0"/>
      <w:divBdr>
        <w:top w:val="none" w:sz="0" w:space="0" w:color="auto"/>
        <w:left w:val="none" w:sz="0" w:space="0" w:color="auto"/>
        <w:bottom w:val="none" w:sz="0" w:space="0" w:color="auto"/>
        <w:right w:val="none" w:sz="0" w:space="0" w:color="auto"/>
      </w:divBdr>
    </w:div>
    <w:div w:id="1244605838">
      <w:bodyDiv w:val="1"/>
      <w:marLeft w:val="0"/>
      <w:marRight w:val="0"/>
      <w:marTop w:val="0"/>
      <w:marBottom w:val="0"/>
      <w:divBdr>
        <w:top w:val="none" w:sz="0" w:space="0" w:color="auto"/>
        <w:left w:val="none" w:sz="0" w:space="0" w:color="auto"/>
        <w:bottom w:val="none" w:sz="0" w:space="0" w:color="auto"/>
        <w:right w:val="none" w:sz="0" w:space="0" w:color="auto"/>
      </w:divBdr>
    </w:div>
    <w:div w:id="1244608893">
      <w:bodyDiv w:val="1"/>
      <w:marLeft w:val="0"/>
      <w:marRight w:val="0"/>
      <w:marTop w:val="0"/>
      <w:marBottom w:val="0"/>
      <w:divBdr>
        <w:top w:val="none" w:sz="0" w:space="0" w:color="auto"/>
        <w:left w:val="none" w:sz="0" w:space="0" w:color="auto"/>
        <w:bottom w:val="none" w:sz="0" w:space="0" w:color="auto"/>
        <w:right w:val="none" w:sz="0" w:space="0" w:color="auto"/>
      </w:divBdr>
    </w:div>
    <w:div w:id="1244870877">
      <w:bodyDiv w:val="1"/>
      <w:marLeft w:val="0"/>
      <w:marRight w:val="0"/>
      <w:marTop w:val="0"/>
      <w:marBottom w:val="0"/>
      <w:divBdr>
        <w:top w:val="none" w:sz="0" w:space="0" w:color="auto"/>
        <w:left w:val="none" w:sz="0" w:space="0" w:color="auto"/>
        <w:bottom w:val="none" w:sz="0" w:space="0" w:color="auto"/>
        <w:right w:val="none" w:sz="0" w:space="0" w:color="auto"/>
      </w:divBdr>
    </w:div>
    <w:div w:id="1244879212">
      <w:bodyDiv w:val="1"/>
      <w:marLeft w:val="0"/>
      <w:marRight w:val="0"/>
      <w:marTop w:val="0"/>
      <w:marBottom w:val="0"/>
      <w:divBdr>
        <w:top w:val="none" w:sz="0" w:space="0" w:color="auto"/>
        <w:left w:val="none" w:sz="0" w:space="0" w:color="auto"/>
        <w:bottom w:val="none" w:sz="0" w:space="0" w:color="auto"/>
        <w:right w:val="none" w:sz="0" w:space="0" w:color="auto"/>
      </w:divBdr>
    </w:div>
    <w:div w:id="1244951217">
      <w:bodyDiv w:val="1"/>
      <w:marLeft w:val="0"/>
      <w:marRight w:val="0"/>
      <w:marTop w:val="0"/>
      <w:marBottom w:val="0"/>
      <w:divBdr>
        <w:top w:val="none" w:sz="0" w:space="0" w:color="auto"/>
        <w:left w:val="none" w:sz="0" w:space="0" w:color="auto"/>
        <w:bottom w:val="none" w:sz="0" w:space="0" w:color="auto"/>
        <w:right w:val="none" w:sz="0" w:space="0" w:color="auto"/>
      </w:divBdr>
    </w:div>
    <w:div w:id="1245191575">
      <w:bodyDiv w:val="1"/>
      <w:marLeft w:val="0"/>
      <w:marRight w:val="0"/>
      <w:marTop w:val="0"/>
      <w:marBottom w:val="0"/>
      <w:divBdr>
        <w:top w:val="none" w:sz="0" w:space="0" w:color="auto"/>
        <w:left w:val="none" w:sz="0" w:space="0" w:color="auto"/>
        <w:bottom w:val="none" w:sz="0" w:space="0" w:color="auto"/>
        <w:right w:val="none" w:sz="0" w:space="0" w:color="auto"/>
      </w:divBdr>
    </w:div>
    <w:div w:id="1245264206">
      <w:bodyDiv w:val="1"/>
      <w:marLeft w:val="0"/>
      <w:marRight w:val="0"/>
      <w:marTop w:val="0"/>
      <w:marBottom w:val="0"/>
      <w:divBdr>
        <w:top w:val="none" w:sz="0" w:space="0" w:color="auto"/>
        <w:left w:val="none" w:sz="0" w:space="0" w:color="auto"/>
        <w:bottom w:val="none" w:sz="0" w:space="0" w:color="auto"/>
        <w:right w:val="none" w:sz="0" w:space="0" w:color="auto"/>
      </w:divBdr>
    </w:div>
    <w:div w:id="1245410310">
      <w:bodyDiv w:val="1"/>
      <w:marLeft w:val="0"/>
      <w:marRight w:val="0"/>
      <w:marTop w:val="0"/>
      <w:marBottom w:val="0"/>
      <w:divBdr>
        <w:top w:val="none" w:sz="0" w:space="0" w:color="auto"/>
        <w:left w:val="none" w:sz="0" w:space="0" w:color="auto"/>
        <w:bottom w:val="none" w:sz="0" w:space="0" w:color="auto"/>
        <w:right w:val="none" w:sz="0" w:space="0" w:color="auto"/>
      </w:divBdr>
    </w:div>
    <w:div w:id="1245412161">
      <w:bodyDiv w:val="1"/>
      <w:marLeft w:val="0"/>
      <w:marRight w:val="0"/>
      <w:marTop w:val="0"/>
      <w:marBottom w:val="0"/>
      <w:divBdr>
        <w:top w:val="none" w:sz="0" w:space="0" w:color="auto"/>
        <w:left w:val="none" w:sz="0" w:space="0" w:color="auto"/>
        <w:bottom w:val="none" w:sz="0" w:space="0" w:color="auto"/>
        <w:right w:val="none" w:sz="0" w:space="0" w:color="auto"/>
      </w:divBdr>
    </w:div>
    <w:div w:id="1245412832">
      <w:bodyDiv w:val="1"/>
      <w:marLeft w:val="0"/>
      <w:marRight w:val="0"/>
      <w:marTop w:val="0"/>
      <w:marBottom w:val="0"/>
      <w:divBdr>
        <w:top w:val="none" w:sz="0" w:space="0" w:color="auto"/>
        <w:left w:val="none" w:sz="0" w:space="0" w:color="auto"/>
        <w:bottom w:val="none" w:sz="0" w:space="0" w:color="auto"/>
        <w:right w:val="none" w:sz="0" w:space="0" w:color="auto"/>
      </w:divBdr>
    </w:div>
    <w:div w:id="1245456466">
      <w:bodyDiv w:val="1"/>
      <w:marLeft w:val="0"/>
      <w:marRight w:val="0"/>
      <w:marTop w:val="0"/>
      <w:marBottom w:val="0"/>
      <w:divBdr>
        <w:top w:val="none" w:sz="0" w:space="0" w:color="auto"/>
        <w:left w:val="none" w:sz="0" w:space="0" w:color="auto"/>
        <w:bottom w:val="none" w:sz="0" w:space="0" w:color="auto"/>
        <w:right w:val="none" w:sz="0" w:space="0" w:color="auto"/>
      </w:divBdr>
    </w:div>
    <w:div w:id="1245457974">
      <w:bodyDiv w:val="1"/>
      <w:marLeft w:val="0"/>
      <w:marRight w:val="0"/>
      <w:marTop w:val="0"/>
      <w:marBottom w:val="0"/>
      <w:divBdr>
        <w:top w:val="none" w:sz="0" w:space="0" w:color="auto"/>
        <w:left w:val="none" w:sz="0" w:space="0" w:color="auto"/>
        <w:bottom w:val="none" w:sz="0" w:space="0" w:color="auto"/>
        <w:right w:val="none" w:sz="0" w:space="0" w:color="auto"/>
      </w:divBdr>
    </w:div>
    <w:div w:id="1245533652">
      <w:bodyDiv w:val="1"/>
      <w:marLeft w:val="0"/>
      <w:marRight w:val="0"/>
      <w:marTop w:val="0"/>
      <w:marBottom w:val="0"/>
      <w:divBdr>
        <w:top w:val="none" w:sz="0" w:space="0" w:color="auto"/>
        <w:left w:val="none" w:sz="0" w:space="0" w:color="auto"/>
        <w:bottom w:val="none" w:sz="0" w:space="0" w:color="auto"/>
        <w:right w:val="none" w:sz="0" w:space="0" w:color="auto"/>
      </w:divBdr>
    </w:div>
    <w:div w:id="1245795648">
      <w:bodyDiv w:val="1"/>
      <w:marLeft w:val="0"/>
      <w:marRight w:val="0"/>
      <w:marTop w:val="0"/>
      <w:marBottom w:val="0"/>
      <w:divBdr>
        <w:top w:val="none" w:sz="0" w:space="0" w:color="auto"/>
        <w:left w:val="none" w:sz="0" w:space="0" w:color="auto"/>
        <w:bottom w:val="none" w:sz="0" w:space="0" w:color="auto"/>
        <w:right w:val="none" w:sz="0" w:space="0" w:color="auto"/>
      </w:divBdr>
    </w:div>
    <w:div w:id="1245801931">
      <w:bodyDiv w:val="1"/>
      <w:marLeft w:val="0"/>
      <w:marRight w:val="0"/>
      <w:marTop w:val="0"/>
      <w:marBottom w:val="0"/>
      <w:divBdr>
        <w:top w:val="none" w:sz="0" w:space="0" w:color="auto"/>
        <w:left w:val="none" w:sz="0" w:space="0" w:color="auto"/>
        <w:bottom w:val="none" w:sz="0" w:space="0" w:color="auto"/>
        <w:right w:val="none" w:sz="0" w:space="0" w:color="auto"/>
      </w:divBdr>
    </w:div>
    <w:div w:id="1245841041">
      <w:bodyDiv w:val="1"/>
      <w:marLeft w:val="0"/>
      <w:marRight w:val="0"/>
      <w:marTop w:val="0"/>
      <w:marBottom w:val="0"/>
      <w:divBdr>
        <w:top w:val="none" w:sz="0" w:space="0" w:color="auto"/>
        <w:left w:val="none" w:sz="0" w:space="0" w:color="auto"/>
        <w:bottom w:val="none" w:sz="0" w:space="0" w:color="auto"/>
        <w:right w:val="none" w:sz="0" w:space="0" w:color="auto"/>
      </w:divBdr>
    </w:div>
    <w:div w:id="1246262916">
      <w:bodyDiv w:val="1"/>
      <w:marLeft w:val="0"/>
      <w:marRight w:val="0"/>
      <w:marTop w:val="0"/>
      <w:marBottom w:val="0"/>
      <w:divBdr>
        <w:top w:val="none" w:sz="0" w:space="0" w:color="auto"/>
        <w:left w:val="none" w:sz="0" w:space="0" w:color="auto"/>
        <w:bottom w:val="none" w:sz="0" w:space="0" w:color="auto"/>
        <w:right w:val="none" w:sz="0" w:space="0" w:color="auto"/>
      </w:divBdr>
    </w:div>
    <w:div w:id="1246263127">
      <w:bodyDiv w:val="1"/>
      <w:marLeft w:val="0"/>
      <w:marRight w:val="0"/>
      <w:marTop w:val="0"/>
      <w:marBottom w:val="0"/>
      <w:divBdr>
        <w:top w:val="none" w:sz="0" w:space="0" w:color="auto"/>
        <w:left w:val="none" w:sz="0" w:space="0" w:color="auto"/>
        <w:bottom w:val="none" w:sz="0" w:space="0" w:color="auto"/>
        <w:right w:val="none" w:sz="0" w:space="0" w:color="auto"/>
      </w:divBdr>
    </w:div>
    <w:div w:id="1246376271">
      <w:bodyDiv w:val="1"/>
      <w:marLeft w:val="0"/>
      <w:marRight w:val="0"/>
      <w:marTop w:val="0"/>
      <w:marBottom w:val="0"/>
      <w:divBdr>
        <w:top w:val="none" w:sz="0" w:space="0" w:color="auto"/>
        <w:left w:val="none" w:sz="0" w:space="0" w:color="auto"/>
        <w:bottom w:val="none" w:sz="0" w:space="0" w:color="auto"/>
        <w:right w:val="none" w:sz="0" w:space="0" w:color="auto"/>
      </w:divBdr>
    </w:div>
    <w:div w:id="1246455544">
      <w:bodyDiv w:val="1"/>
      <w:marLeft w:val="0"/>
      <w:marRight w:val="0"/>
      <w:marTop w:val="0"/>
      <w:marBottom w:val="0"/>
      <w:divBdr>
        <w:top w:val="none" w:sz="0" w:space="0" w:color="auto"/>
        <w:left w:val="none" w:sz="0" w:space="0" w:color="auto"/>
        <w:bottom w:val="none" w:sz="0" w:space="0" w:color="auto"/>
        <w:right w:val="none" w:sz="0" w:space="0" w:color="auto"/>
      </w:divBdr>
    </w:div>
    <w:div w:id="1246917630">
      <w:bodyDiv w:val="1"/>
      <w:marLeft w:val="0"/>
      <w:marRight w:val="0"/>
      <w:marTop w:val="0"/>
      <w:marBottom w:val="0"/>
      <w:divBdr>
        <w:top w:val="none" w:sz="0" w:space="0" w:color="auto"/>
        <w:left w:val="none" w:sz="0" w:space="0" w:color="auto"/>
        <w:bottom w:val="none" w:sz="0" w:space="0" w:color="auto"/>
        <w:right w:val="none" w:sz="0" w:space="0" w:color="auto"/>
      </w:divBdr>
    </w:div>
    <w:div w:id="1246961360">
      <w:bodyDiv w:val="1"/>
      <w:marLeft w:val="0"/>
      <w:marRight w:val="0"/>
      <w:marTop w:val="0"/>
      <w:marBottom w:val="0"/>
      <w:divBdr>
        <w:top w:val="none" w:sz="0" w:space="0" w:color="auto"/>
        <w:left w:val="none" w:sz="0" w:space="0" w:color="auto"/>
        <w:bottom w:val="none" w:sz="0" w:space="0" w:color="auto"/>
        <w:right w:val="none" w:sz="0" w:space="0" w:color="auto"/>
      </w:divBdr>
    </w:div>
    <w:div w:id="1246963662">
      <w:bodyDiv w:val="1"/>
      <w:marLeft w:val="0"/>
      <w:marRight w:val="0"/>
      <w:marTop w:val="0"/>
      <w:marBottom w:val="0"/>
      <w:divBdr>
        <w:top w:val="none" w:sz="0" w:space="0" w:color="auto"/>
        <w:left w:val="none" w:sz="0" w:space="0" w:color="auto"/>
        <w:bottom w:val="none" w:sz="0" w:space="0" w:color="auto"/>
        <w:right w:val="none" w:sz="0" w:space="0" w:color="auto"/>
      </w:divBdr>
    </w:div>
    <w:div w:id="1247496207">
      <w:bodyDiv w:val="1"/>
      <w:marLeft w:val="0"/>
      <w:marRight w:val="0"/>
      <w:marTop w:val="0"/>
      <w:marBottom w:val="0"/>
      <w:divBdr>
        <w:top w:val="none" w:sz="0" w:space="0" w:color="auto"/>
        <w:left w:val="none" w:sz="0" w:space="0" w:color="auto"/>
        <w:bottom w:val="none" w:sz="0" w:space="0" w:color="auto"/>
        <w:right w:val="none" w:sz="0" w:space="0" w:color="auto"/>
      </w:divBdr>
    </w:div>
    <w:div w:id="1247498402">
      <w:bodyDiv w:val="1"/>
      <w:marLeft w:val="0"/>
      <w:marRight w:val="0"/>
      <w:marTop w:val="0"/>
      <w:marBottom w:val="0"/>
      <w:divBdr>
        <w:top w:val="none" w:sz="0" w:space="0" w:color="auto"/>
        <w:left w:val="none" w:sz="0" w:space="0" w:color="auto"/>
        <w:bottom w:val="none" w:sz="0" w:space="0" w:color="auto"/>
        <w:right w:val="none" w:sz="0" w:space="0" w:color="auto"/>
      </w:divBdr>
    </w:div>
    <w:div w:id="1247881718">
      <w:bodyDiv w:val="1"/>
      <w:marLeft w:val="0"/>
      <w:marRight w:val="0"/>
      <w:marTop w:val="0"/>
      <w:marBottom w:val="0"/>
      <w:divBdr>
        <w:top w:val="none" w:sz="0" w:space="0" w:color="auto"/>
        <w:left w:val="none" w:sz="0" w:space="0" w:color="auto"/>
        <w:bottom w:val="none" w:sz="0" w:space="0" w:color="auto"/>
        <w:right w:val="none" w:sz="0" w:space="0" w:color="auto"/>
      </w:divBdr>
    </w:div>
    <w:div w:id="1248002689">
      <w:bodyDiv w:val="1"/>
      <w:marLeft w:val="0"/>
      <w:marRight w:val="0"/>
      <w:marTop w:val="0"/>
      <w:marBottom w:val="0"/>
      <w:divBdr>
        <w:top w:val="none" w:sz="0" w:space="0" w:color="auto"/>
        <w:left w:val="none" w:sz="0" w:space="0" w:color="auto"/>
        <w:bottom w:val="none" w:sz="0" w:space="0" w:color="auto"/>
        <w:right w:val="none" w:sz="0" w:space="0" w:color="auto"/>
      </w:divBdr>
    </w:div>
    <w:div w:id="1248073690">
      <w:bodyDiv w:val="1"/>
      <w:marLeft w:val="0"/>
      <w:marRight w:val="0"/>
      <w:marTop w:val="0"/>
      <w:marBottom w:val="0"/>
      <w:divBdr>
        <w:top w:val="none" w:sz="0" w:space="0" w:color="auto"/>
        <w:left w:val="none" w:sz="0" w:space="0" w:color="auto"/>
        <w:bottom w:val="none" w:sz="0" w:space="0" w:color="auto"/>
        <w:right w:val="none" w:sz="0" w:space="0" w:color="auto"/>
      </w:divBdr>
    </w:div>
    <w:div w:id="1248153721">
      <w:bodyDiv w:val="1"/>
      <w:marLeft w:val="0"/>
      <w:marRight w:val="0"/>
      <w:marTop w:val="0"/>
      <w:marBottom w:val="0"/>
      <w:divBdr>
        <w:top w:val="none" w:sz="0" w:space="0" w:color="auto"/>
        <w:left w:val="none" w:sz="0" w:space="0" w:color="auto"/>
        <w:bottom w:val="none" w:sz="0" w:space="0" w:color="auto"/>
        <w:right w:val="none" w:sz="0" w:space="0" w:color="auto"/>
      </w:divBdr>
    </w:div>
    <w:div w:id="1248271490">
      <w:bodyDiv w:val="1"/>
      <w:marLeft w:val="0"/>
      <w:marRight w:val="0"/>
      <w:marTop w:val="0"/>
      <w:marBottom w:val="0"/>
      <w:divBdr>
        <w:top w:val="none" w:sz="0" w:space="0" w:color="auto"/>
        <w:left w:val="none" w:sz="0" w:space="0" w:color="auto"/>
        <w:bottom w:val="none" w:sz="0" w:space="0" w:color="auto"/>
        <w:right w:val="none" w:sz="0" w:space="0" w:color="auto"/>
      </w:divBdr>
    </w:div>
    <w:div w:id="1248541745">
      <w:bodyDiv w:val="1"/>
      <w:marLeft w:val="0"/>
      <w:marRight w:val="0"/>
      <w:marTop w:val="0"/>
      <w:marBottom w:val="0"/>
      <w:divBdr>
        <w:top w:val="none" w:sz="0" w:space="0" w:color="auto"/>
        <w:left w:val="none" w:sz="0" w:space="0" w:color="auto"/>
        <w:bottom w:val="none" w:sz="0" w:space="0" w:color="auto"/>
        <w:right w:val="none" w:sz="0" w:space="0" w:color="auto"/>
      </w:divBdr>
    </w:div>
    <w:div w:id="1248688025">
      <w:bodyDiv w:val="1"/>
      <w:marLeft w:val="0"/>
      <w:marRight w:val="0"/>
      <w:marTop w:val="0"/>
      <w:marBottom w:val="0"/>
      <w:divBdr>
        <w:top w:val="none" w:sz="0" w:space="0" w:color="auto"/>
        <w:left w:val="none" w:sz="0" w:space="0" w:color="auto"/>
        <w:bottom w:val="none" w:sz="0" w:space="0" w:color="auto"/>
        <w:right w:val="none" w:sz="0" w:space="0" w:color="auto"/>
      </w:divBdr>
    </w:div>
    <w:div w:id="1248929221">
      <w:bodyDiv w:val="1"/>
      <w:marLeft w:val="0"/>
      <w:marRight w:val="0"/>
      <w:marTop w:val="0"/>
      <w:marBottom w:val="0"/>
      <w:divBdr>
        <w:top w:val="none" w:sz="0" w:space="0" w:color="auto"/>
        <w:left w:val="none" w:sz="0" w:space="0" w:color="auto"/>
        <w:bottom w:val="none" w:sz="0" w:space="0" w:color="auto"/>
        <w:right w:val="none" w:sz="0" w:space="0" w:color="auto"/>
      </w:divBdr>
    </w:div>
    <w:div w:id="1248929266">
      <w:bodyDiv w:val="1"/>
      <w:marLeft w:val="0"/>
      <w:marRight w:val="0"/>
      <w:marTop w:val="0"/>
      <w:marBottom w:val="0"/>
      <w:divBdr>
        <w:top w:val="none" w:sz="0" w:space="0" w:color="auto"/>
        <w:left w:val="none" w:sz="0" w:space="0" w:color="auto"/>
        <w:bottom w:val="none" w:sz="0" w:space="0" w:color="auto"/>
        <w:right w:val="none" w:sz="0" w:space="0" w:color="auto"/>
      </w:divBdr>
    </w:div>
    <w:div w:id="1249073520">
      <w:bodyDiv w:val="1"/>
      <w:marLeft w:val="0"/>
      <w:marRight w:val="0"/>
      <w:marTop w:val="0"/>
      <w:marBottom w:val="0"/>
      <w:divBdr>
        <w:top w:val="none" w:sz="0" w:space="0" w:color="auto"/>
        <w:left w:val="none" w:sz="0" w:space="0" w:color="auto"/>
        <w:bottom w:val="none" w:sz="0" w:space="0" w:color="auto"/>
        <w:right w:val="none" w:sz="0" w:space="0" w:color="auto"/>
      </w:divBdr>
    </w:div>
    <w:div w:id="1249147558">
      <w:bodyDiv w:val="1"/>
      <w:marLeft w:val="0"/>
      <w:marRight w:val="0"/>
      <w:marTop w:val="0"/>
      <w:marBottom w:val="0"/>
      <w:divBdr>
        <w:top w:val="none" w:sz="0" w:space="0" w:color="auto"/>
        <w:left w:val="none" w:sz="0" w:space="0" w:color="auto"/>
        <w:bottom w:val="none" w:sz="0" w:space="0" w:color="auto"/>
        <w:right w:val="none" w:sz="0" w:space="0" w:color="auto"/>
      </w:divBdr>
    </w:div>
    <w:div w:id="1249189095">
      <w:bodyDiv w:val="1"/>
      <w:marLeft w:val="0"/>
      <w:marRight w:val="0"/>
      <w:marTop w:val="0"/>
      <w:marBottom w:val="0"/>
      <w:divBdr>
        <w:top w:val="none" w:sz="0" w:space="0" w:color="auto"/>
        <w:left w:val="none" w:sz="0" w:space="0" w:color="auto"/>
        <w:bottom w:val="none" w:sz="0" w:space="0" w:color="auto"/>
        <w:right w:val="none" w:sz="0" w:space="0" w:color="auto"/>
      </w:divBdr>
    </w:div>
    <w:div w:id="1249583111">
      <w:bodyDiv w:val="1"/>
      <w:marLeft w:val="0"/>
      <w:marRight w:val="0"/>
      <w:marTop w:val="0"/>
      <w:marBottom w:val="0"/>
      <w:divBdr>
        <w:top w:val="none" w:sz="0" w:space="0" w:color="auto"/>
        <w:left w:val="none" w:sz="0" w:space="0" w:color="auto"/>
        <w:bottom w:val="none" w:sz="0" w:space="0" w:color="auto"/>
        <w:right w:val="none" w:sz="0" w:space="0" w:color="auto"/>
      </w:divBdr>
    </w:div>
    <w:div w:id="1249658004">
      <w:bodyDiv w:val="1"/>
      <w:marLeft w:val="0"/>
      <w:marRight w:val="0"/>
      <w:marTop w:val="0"/>
      <w:marBottom w:val="0"/>
      <w:divBdr>
        <w:top w:val="none" w:sz="0" w:space="0" w:color="auto"/>
        <w:left w:val="none" w:sz="0" w:space="0" w:color="auto"/>
        <w:bottom w:val="none" w:sz="0" w:space="0" w:color="auto"/>
        <w:right w:val="none" w:sz="0" w:space="0" w:color="auto"/>
      </w:divBdr>
    </w:div>
    <w:div w:id="1249728713">
      <w:bodyDiv w:val="1"/>
      <w:marLeft w:val="0"/>
      <w:marRight w:val="0"/>
      <w:marTop w:val="0"/>
      <w:marBottom w:val="0"/>
      <w:divBdr>
        <w:top w:val="none" w:sz="0" w:space="0" w:color="auto"/>
        <w:left w:val="none" w:sz="0" w:space="0" w:color="auto"/>
        <w:bottom w:val="none" w:sz="0" w:space="0" w:color="auto"/>
        <w:right w:val="none" w:sz="0" w:space="0" w:color="auto"/>
      </w:divBdr>
    </w:div>
    <w:div w:id="1249844426">
      <w:bodyDiv w:val="1"/>
      <w:marLeft w:val="0"/>
      <w:marRight w:val="0"/>
      <w:marTop w:val="0"/>
      <w:marBottom w:val="0"/>
      <w:divBdr>
        <w:top w:val="none" w:sz="0" w:space="0" w:color="auto"/>
        <w:left w:val="none" w:sz="0" w:space="0" w:color="auto"/>
        <w:bottom w:val="none" w:sz="0" w:space="0" w:color="auto"/>
        <w:right w:val="none" w:sz="0" w:space="0" w:color="auto"/>
      </w:divBdr>
    </w:div>
    <w:div w:id="1249921890">
      <w:bodyDiv w:val="1"/>
      <w:marLeft w:val="0"/>
      <w:marRight w:val="0"/>
      <w:marTop w:val="0"/>
      <w:marBottom w:val="0"/>
      <w:divBdr>
        <w:top w:val="none" w:sz="0" w:space="0" w:color="auto"/>
        <w:left w:val="none" w:sz="0" w:space="0" w:color="auto"/>
        <w:bottom w:val="none" w:sz="0" w:space="0" w:color="auto"/>
        <w:right w:val="none" w:sz="0" w:space="0" w:color="auto"/>
      </w:divBdr>
    </w:div>
    <w:div w:id="1249998267">
      <w:bodyDiv w:val="1"/>
      <w:marLeft w:val="0"/>
      <w:marRight w:val="0"/>
      <w:marTop w:val="0"/>
      <w:marBottom w:val="0"/>
      <w:divBdr>
        <w:top w:val="none" w:sz="0" w:space="0" w:color="auto"/>
        <w:left w:val="none" w:sz="0" w:space="0" w:color="auto"/>
        <w:bottom w:val="none" w:sz="0" w:space="0" w:color="auto"/>
        <w:right w:val="none" w:sz="0" w:space="0" w:color="auto"/>
      </w:divBdr>
    </w:div>
    <w:div w:id="1250194791">
      <w:bodyDiv w:val="1"/>
      <w:marLeft w:val="0"/>
      <w:marRight w:val="0"/>
      <w:marTop w:val="0"/>
      <w:marBottom w:val="0"/>
      <w:divBdr>
        <w:top w:val="none" w:sz="0" w:space="0" w:color="auto"/>
        <w:left w:val="none" w:sz="0" w:space="0" w:color="auto"/>
        <w:bottom w:val="none" w:sz="0" w:space="0" w:color="auto"/>
        <w:right w:val="none" w:sz="0" w:space="0" w:color="auto"/>
      </w:divBdr>
    </w:div>
    <w:div w:id="1250231301">
      <w:bodyDiv w:val="1"/>
      <w:marLeft w:val="0"/>
      <w:marRight w:val="0"/>
      <w:marTop w:val="0"/>
      <w:marBottom w:val="0"/>
      <w:divBdr>
        <w:top w:val="none" w:sz="0" w:space="0" w:color="auto"/>
        <w:left w:val="none" w:sz="0" w:space="0" w:color="auto"/>
        <w:bottom w:val="none" w:sz="0" w:space="0" w:color="auto"/>
        <w:right w:val="none" w:sz="0" w:space="0" w:color="auto"/>
      </w:divBdr>
    </w:div>
    <w:div w:id="1250310278">
      <w:bodyDiv w:val="1"/>
      <w:marLeft w:val="0"/>
      <w:marRight w:val="0"/>
      <w:marTop w:val="0"/>
      <w:marBottom w:val="0"/>
      <w:divBdr>
        <w:top w:val="none" w:sz="0" w:space="0" w:color="auto"/>
        <w:left w:val="none" w:sz="0" w:space="0" w:color="auto"/>
        <w:bottom w:val="none" w:sz="0" w:space="0" w:color="auto"/>
        <w:right w:val="none" w:sz="0" w:space="0" w:color="auto"/>
      </w:divBdr>
    </w:div>
    <w:div w:id="1250385595">
      <w:bodyDiv w:val="1"/>
      <w:marLeft w:val="0"/>
      <w:marRight w:val="0"/>
      <w:marTop w:val="0"/>
      <w:marBottom w:val="0"/>
      <w:divBdr>
        <w:top w:val="none" w:sz="0" w:space="0" w:color="auto"/>
        <w:left w:val="none" w:sz="0" w:space="0" w:color="auto"/>
        <w:bottom w:val="none" w:sz="0" w:space="0" w:color="auto"/>
        <w:right w:val="none" w:sz="0" w:space="0" w:color="auto"/>
      </w:divBdr>
    </w:div>
    <w:div w:id="1250457609">
      <w:bodyDiv w:val="1"/>
      <w:marLeft w:val="0"/>
      <w:marRight w:val="0"/>
      <w:marTop w:val="0"/>
      <w:marBottom w:val="0"/>
      <w:divBdr>
        <w:top w:val="none" w:sz="0" w:space="0" w:color="auto"/>
        <w:left w:val="none" w:sz="0" w:space="0" w:color="auto"/>
        <w:bottom w:val="none" w:sz="0" w:space="0" w:color="auto"/>
        <w:right w:val="none" w:sz="0" w:space="0" w:color="auto"/>
      </w:divBdr>
    </w:div>
    <w:div w:id="1250577949">
      <w:bodyDiv w:val="1"/>
      <w:marLeft w:val="0"/>
      <w:marRight w:val="0"/>
      <w:marTop w:val="0"/>
      <w:marBottom w:val="0"/>
      <w:divBdr>
        <w:top w:val="none" w:sz="0" w:space="0" w:color="auto"/>
        <w:left w:val="none" w:sz="0" w:space="0" w:color="auto"/>
        <w:bottom w:val="none" w:sz="0" w:space="0" w:color="auto"/>
        <w:right w:val="none" w:sz="0" w:space="0" w:color="auto"/>
      </w:divBdr>
    </w:div>
    <w:div w:id="1250579787">
      <w:bodyDiv w:val="1"/>
      <w:marLeft w:val="0"/>
      <w:marRight w:val="0"/>
      <w:marTop w:val="0"/>
      <w:marBottom w:val="0"/>
      <w:divBdr>
        <w:top w:val="none" w:sz="0" w:space="0" w:color="auto"/>
        <w:left w:val="none" w:sz="0" w:space="0" w:color="auto"/>
        <w:bottom w:val="none" w:sz="0" w:space="0" w:color="auto"/>
        <w:right w:val="none" w:sz="0" w:space="0" w:color="auto"/>
      </w:divBdr>
    </w:div>
    <w:div w:id="1250772359">
      <w:bodyDiv w:val="1"/>
      <w:marLeft w:val="0"/>
      <w:marRight w:val="0"/>
      <w:marTop w:val="0"/>
      <w:marBottom w:val="0"/>
      <w:divBdr>
        <w:top w:val="none" w:sz="0" w:space="0" w:color="auto"/>
        <w:left w:val="none" w:sz="0" w:space="0" w:color="auto"/>
        <w:bottom w:val="none" w:sz="0" w:space="0" w:color="auto"/>
        <w:right w:val="none" w:sz="0" w:space="0" w:color="auto"/>
      </w:divBdr>
    </w:div>
    <w:div w:id="1250772931">
      <w:bodyDiv w:val="1"/>
      <w:marLeft w:val="0"/>
      <w:marRight w:val="0"/>
      <w:marTop w:val="0"/>
      <w:marBottom w:val="0"/>
      <w:divBdr>
        <w:top w:val="none" w:sz="0" w:space="0" w:color="auto"/>
        <w:left w:val="none" w:sz="0" w:space="0" w:color="auto"/>
        <w:bottom w:val="none" w:sz="0" w:space="0" w:color="auto"/>
        <w:right w:val="none" w:sz="0" w:space="0" w:color="auto"/>
      </w:divBdr>
    </w:div>
    <w:div w:id="1250843995">
      <w:bodyDiv w:val="1"/>
      <w:marLeft w:val="0"/>
      <w:marRight w:val="0"/>
      <w:marTop w:val="0"/>
      <w:marBottom w:val="0"/>
      <w:divBdr>
        <w:top w:val="none" w:sz="0" w:space="0" w:color="auto"/>
        <w:left w:val="none" w:sz="0" w:space="0" w:color="auto"/>
        <w:bottom w:val="none" w:sz="0" w:space="0" w:color="auto"/>
        <w:right w:val="none" w:sz="0" w:space="0" w:color="auto"/>
      </w:divBdr>
    </w:div>
    <w:div w:id="1250968313">
      <w:bodyDiv w:val="1"/>
      <w:marLeft w:val="0"/>
      <w:marRight w:val="0"/>
      <w:marTop w:val="0"/>
      <w:marBottom w:val="0"/>
      <w:divBdr>
        <w:top w:val="none" w:sz="0" w:space="0" w:color="auto"/>
        <w:left w:val="none" w:sz="0" w:space="0" w:color="auto"/>
        <w:bottom w:val="none" w:sz="0" w:space="0" w:color="auto"/>
        <w:right w:val="none" w:sz="0" w:space="0" w:color="auto"/>
      </w:divBdr>
    </w:div>
    <w:div w:id="1251083743">
      <w:bodyDiv w:val="1"/>
      <w:marLeft w:val="0"/>
      <w:marRight w:val="0"/>
      <w:marTop w:val="0"/>
      <w:marBottom w:val="0"/>
      <w:divBdr>
        <w:top w:val="none" w:sz="0" w:space="0" w:color="auto"/>
        <w:left w:val="none" w:sz="0" w:space="0" w:color="auto"/>
        <w:bottom w:val="none" w:sz="0" w:space="0" w:color="auto"/>
        <w:right w:val="none" w:sz="0" w:space="0" w:color="auto"/>
      </w:divBdr>
    </w:div>
    <w:div w:id="1251112460">
      <w:bodyDiv w:val="1"/>
      <w:marLeft w:val="0"/>
      <w:marRight w:val="0"/>
      <w:marTop w:val="0"/>
      <w:marBottom w:val="0"/>
      <w:divBdr>
        <w:top w:val="none" w:sz="0" w:space="0" w:color="auto"/>
        <w:left w:val="none" w:sz="0" w:space="0" w:color="auto"/>
        <w:bottom w:val="none" w:sz="0" w:space="0" w:color="auto"/>
        <w:right w:val="none" w:sz="0" w:space="0" w:color="auto"/>
      </w:divBdr>
    </w:div>
    <w:div w:id="1251432285">
      <w:bodyDiv w:val="1"/>
      <w:marLeft w:val="0"/>
      <w:marRight w:val="0"/>
      <w:marTop w:val="0"/>
      <w:marBottom w:val="0"/>
      <w:divBdr>
        <w:top w:val="none" w:sz="0" w:space="0" w:color="auto"/>
        <w:left w:val="none" w:sz="0" w:space="0" w:color="auto"/>
        <w:bottom w:val="none" w:sz="0" w:space="0" w:color="auto"/>
        <w:right w:val="none" w:sz="0" w:space="0" w:color="auto"/>
      </w:divBdr>
    </w:div>
    <w:div w:id="1251624132">
      <w:bodyDiv w:val="1"/>
      <w:marLeft w:val="0"/>
      <w:marRight w:val="0"/>
      <w:marTop w:val="0"/>
      <w:marBottom w:val="0"/>
      <w:divBdr>
        <w:top w:val="none" w:sz="0" w:space="0" w:color="auto"/>
        <w:left w:val="none" w:sz="0" w:space="0" w:color="auto"/>
        <w:bottom w:val="none" w:sz="0" w:space="0" w:color="auto"/>
        <w:right w:val="none" w:sz="0" w:space="0" w:color="auto"/>
      </w:divBdr>
    </w:div>
    <w:div w:id="1251817610">
      <w:bodyDiv w:val="1"/>
      <w:marLeft w:val="0"/>
      <w:marRight w:val="0"/>
      <w:marTop w:val="0"/>
      <w:marBottom w:val="0"/>
      <w:divBdr>
        <w:top w:val="none" w:sz="0" w:space="0" w:color="auto"/>
        <w:left w:val="none" w:sz="0" w:space="0" w:color="auto"/>
        <w:bottom w:val="none" w:sz="0" w:space="0" w:color="auto"/>
        <w:right w:val="none" w:sz="0" w:space="0" w:color="auto"/>
      </w:divBdr>
    </w:div>
    <w:div w:id="1251889764">
      <w:bodyDiv w:val="1"/>
      <w:marLeft w:val="0"/>
      <w:marRight w:val="0"/>
      <w:marTop w:val="0"/>
      <w:marBottom w:val="0"/>
      <w:divBdr>
        <w:top w:val="none" w:sz="0" w:space="0" w:color="auto"/>
        <w:left w:val="none" w:sz="0" w:space="0" w:color="auto"/>
        <w:bottom w:val="none" w:sz="0" w:space="0" w:color="auto"/>
        <w:right w:val="none" w:sz="0" w:space="0" w:color="auto"/>
      </w:divBdr>
    </w:div>
    <w:div w:id="1251966839">
      <w:bodyDiv w:val="1"/>
      <w:marLeft w:val="0"/>
      <w:marRight w:val="0"/>
      <w:marTop w:val="0"/>
      <w:marBottom w:val="0"/>
      <w:divBdr>
        <w:top w:val="none" w:sz="0" w:space="0" w:color="auto"/>
        <w:left w:val="none" w:sz="0" w:space="0" w:color="auto"/>
        <w:bottom w:val="none" w:sz="0" w:space="0" w:color="auto"/>
        <w:right w:val="none" w:sz="0" w:space="0" w:color="auto"/>
      </w:divBdr>
    </w:div>
    <w:div w:id="1252007655">
      <w:bodyDiv w:val="1"/>
      <w:marLeft w:val="0"/>
      <w:marRight w:val="0"/>
      <w:marTop w:val="0"/>
      <w:marBottom w:val="0"/>
      <w:divBdr>
        <w:top w:val="none" w:sz="0" w:space="0" w:color="auto"/>
        <w:left w:val="none" w:sz="0" w:space="0" w:color="auto"/>
        <w:bottom w:val="none" w:sz="0" w:space="0" w:color="auto"/>
        <w:right w:val="none" w:sz="0" w:space="0" w:color="auto"/>
      </w:divBdr>
    </w:div>
    <w:div w:id="1252198932">
      <w:bodyDiv w:val="1"/>
      <w:marLeft w:val="0"/>
      <w:marRight w:val="0"/>
      <w:marTop w:val="0"/>
      <w:marBottom w:val="0"/>
      <w:divBdr>
        <w:top w:val="none" w:sz="0" w:space="0" w:color="auto"/>
        <w:left w:val="none" w:sz="0" w:space="0" w:color="auto"/>
        <w:bottom w:val="none" w:sz="0" w:space="0" w:color="auto"/>
        <w:right w:val="none" w:sz="0" w:space="0" w:color="auto"/>
      </w:divBdr>
    </w:div>
    <w:div w:id="1252200175">
      <w:bodyDiv w:val="1"/>
      <w:marLeft w:val="0"/>
      <w:marRight w:val="0"/>
      <w:marTop w:val="0"/>
      <w:marBottom w:val="0"/>
      <w:divBdr>
        <w:top w:val="none" w:sz="0" w:space="0" w:color="auto"/>
        <w:left w:val="none" w:sz="0" w:space="0" w:color="auto"/>
        <w:bottom w:val="none" w:sz="0" w:space="0" w:color="auto"/>
        <w:right w:val="none" w:sz="0" w:space="0" w:color="auto"/>
      </w:divBdr>
    </w:div>
    <w:div w:id="1252205349">
      <w:bodyDiv w:val="1"/>
      <w:marLeft w:val="0"/>
      <w:marRight w:val="0"/>
      <w:marTop w:val="0"/>
      <w:marBottom w:val="0"/>
      <w:divBdr>
        <w:top w:val="none" w:sz="0" w:space="0" w:color="auto"/>
        <w:left w:val="none" w:sz="0" w:space="0" w:color="auto"/>
        <w:bottom w:val="none" w:sz="0" w:space="0" w:color="auto"/>
        <w:right w:val="none" w:sz="0" w:space="0" w:color="auto"/>
      </w:divBdr>
    </w:div>
    <w:div w:id="1252423763">
      <w:bodyDiv w:val="1"/>
      <w:marLeft w:val="0"/>
      <w:marRight w:val="0"/>
      <w:marTop w:val="0"/>
      <w:marBottom w:val="0"/>
      <w:divBdr>
        <w:top w:val="none" w:sz="0" w:space="0" w:color="auto"/>
        <w:left w:val="none" w:sz="0" w:space="0" w:color="auto"/>
        <w:bottom w:val="none" w:sz="0" w:space="0" w:color="auto"/>
        <w:right w:val="none" w:sz="0" w:space="0" w:color="auto"/>
      </w:divBdr>
    </w:div>
    <w:div w:id="1252424479">
      <w:bodyDiv w:val="1"/>
      <w:marLeft w:val="0"/>
      <w:marRight w:val="0"/>
      <w:marTop w:val="0"/>
      <w:marBottom w:val="0"/>
      <w:divBdr>
        <w:top w:val="none" w:sz="0" w:space="0" w:color="auto"/>
        <w:left w:val="none" w:sz="0" w:space="0" w:color="auto"/>
        <w:bottom w:val="none" w:sz="0" w:space="0" w:color="auto"/>
        <w:right w:val="none" w:sz="0" w:space="0" w:color="auto"/>
      </w:divBdr>
    </w:div>
    <w:div w:id="1252592049">
      <w:bodyDiv w:val="1"/>
      <w:marLeft w:val="0"/>
      <w:marRight w:val="0"/>
      <w:marTop w:val="0"/>
      <w:marBottom w:val="0"/>
      <w:divBdr>
        <w:top w:val="none" w:sz="0" w:space="0" w:color="auto"/>
        <w:left w:val="none" w:sz="0" w:space="0" w:color="auto"/>
        <w:bottom w:val="none" w:sz="0" w:space="0" w:color="auto"/>
        <w:right w:val="none" w:sz="0" w:space="0" w:color="auto"/>
      </w:divBdr>
    </w:div>
    <w:div w:id="1252619712">
      <w:bodyDiv w:val="1"/>
      <w:marLeft w:val="0"/>
      <w:marRight w:val="0"/>
      <w:marTop w:val="0"/>
      <w:marBottom w:val="0"/>
      <w:divBdr>
        <w:top w:val="none" w:sz="0" w:space="0" w:color="auto"/>
        <w:left w:val="none" w:sz="0" w:space="0" w:color="auto"/>
        <w:bottom w:val="none" w:sz="0" w:space="0" w:color="auto"/>
        <w:right w:val="none" w:sz="0" w:space="0" w:color="auto"/>
      </w:divBdr>
    </w:div>
    <w:div w:id="1252662649">
      <w:bodyDiv w:val="1"/>
      <w:marLeft w:val="0"/>
      <w:marRight w:val="0"/>
      <w:marTop w:val="0"/>
      <w:marBottom w:val="0"/>
      <w:divBdr>
        <w:top w:val="none" w:sz="0" w:space="0" w:color="auto"/>
        <w:left w:val="none" w:sz="0" w:space="0" w:color="auto"/>
        <w:bottom w:val="none" w:sz="0" w:space="0" w:color="auto"/>
        <w:right w:val="none" w:sz="0" w:space="0" w:color="auto"/>
      </w:divBdr>
    </w:div>
    <w:div w:id="1252813764">
      <w:bodyDiv w:val="1"/>
      <w:marLeft w:val="0"/>
      <w:marRight w:val="0"/>
      <w:marTop w:val="0"/>
      <w:marBottom w:val="0"/>
      <w:divBdr>
        <w:top w:val="none" w:sz="0" w:space="0" w:color="auto"/>
        <w:left w:val="none" w:sz="0" w:space="0" w:color="auto"/>
        <w:bottom w:val="none" w:sz="0" w:space="0" w:color="auto"/>
        <w:right w:val="none" w:sz="0" w:space="0" w:color="auto"/>
      </w:divBdr>
    </w:div>
    <w:div w:id="1252815672">
      <w:bodyDiv w:val="1"/>
      <w:marLeft w:val="0"/>
      <w:marRight w:val="0"/>
      <w:marTop w:val="0"/>
      <w:marBottom w:val="0"/>
      <w:divBdr>
        <w:top w:val="none" w:sz="0" w:space="0" w:color="auto"/>
        <w:left w:val="none" w:sz="0" w:space="0" w:color="auto"/>
        <w:bottom w:val="none" w:sz="0" w:space="0" w:color="auto"/>
        <w:right w:val="none" w:sz="0" w:space="0" w:color="auto"/>
      </w:divBdr>
    </w:div>
    <w:div w:id="1253052964">
      <w:bodyDiv w:val="1"/>
      <w:marLeft w:val="0"/>
      <w:marRight w:val="0"/>
      <w:marTop w:val="0"/>
      <w:marBottom w:val="0"/>
      <w:divBdr>
        <w:top w:val="none" w:sz="0" w:space="0" w:color="auto"/>
        <w:left w:val="none" w:sz="0" w:space="0" w:color="auto"/>
        <w:bottom w:val="none" w:sz="0" w:space="0" w:color="auto"/>
        <w:right w:val="none" w:sz="0" w:space="0" w:color="auto"/>
      </w:divBdr>
    </w:div>
    <w:div w:id="1253589789">
      <w:bodyDiv w:val="1"/>
      <w:marLeft w:val="0"/>
      <w:marRight w:val="0"/>
      <w:marTop w:val="0"/>
      <w:marBottom w:val="0"/>
      <w:divBdr>
        <w:top w:val="none" w:sz="0" w:space="0" w:color="auto"/>
        <w:left w:val="none" w:sz="0" w:space="0" w:color="auto"/>
        <w:bottom w:val="none" w:sz="0" w:space="0" w:color="auto"/>
        <w:right w:val="none" w:sz="0" w:space="0" w:color="auto"/>
      </w:divBdr>
    </w:div>
    <w:div w:id="1253705613">
      <w:bodyDiv w:val="1"/>
      <w:marLeft w:val="0"/>
      <w:marRight w:val="0"/>
      <w:marTop w:val="0"/>
      <w:marBottom w:val="0"/>
      <w:divBdr>
        <w:top w:val="none" w:sz="0" w:space="0" w:color="auto"/>
        <w:left w:val="none" w:sz="0" w:space="0" w:color="auto"/>
        <w:bottom w:val="none" w:sz="0" w:space="0" w:color="auto"/>
        <w:right w:val="none" w:sz="0" w:space="0" w:color="auto"/>
      </w:divBdr>
    </w:div>
    <w:div w:id="1253784172">
      <w:bodyDiv w:val="1"/>
      <w:marLeft w:val="0"/>
      <w:marRight w:val="0"/>
      <w:marTop w:val="0"/>
      <w:marBottom w:val="0"/>
      <w:divBdr>
        <w:top w:val="none" w:sz="0" w:space="0" w:color="auto"/>
        <w:left w:val="none" w:sz="0" w:space="0" w:color="auto"/>
        <w:bottom w:val="none" w:sz="0" w:space="0" w:color="auto"/>
        <w:right w:val="none" w:sz="0" w:space="0" w:color="auto"/>
      </w:divBdr>
    </w:div>
    <w:div w:id="1253902450">
      <w:bodyDiv w:val="1"/>
      <w:marLeft w:val="0"/>
      <w:marRight w:val="0"/>
      <w:marTop w:val="0"/>
      <w:marBottom w:val="0"/>
      <w:divBdr>
        <w:top w:val="none" w:sz="0" w:space="0" w:color="auto"/>
        <w:left w:val="none" w:sz="0" w:space="0" w:color="auto"/>
        <w:bottom w:val="none" w:sz="0" w:space="0" w:color="auto"/>
        <w:right w:val="none" w:sz="0" w:space="0" w:color="auto"/>
      </w:divBdr>
    </w:div>
    <w:div w:id="1253977090">
      <w:bodyDiv w:val="1"/>
      <w:marLeft w:val="0"/>
      <w:marRight w:val="0"/>
      <w:marTop w:val="0"/>
      <w:marBottom w:val="0"/>
      <w:divBdr>
        <w:top w:val="none" w:sz="0" w:space="0" w:color="auto"/>
        <w:left w:val="none" w:sz="0" w:space="0" w:color="auto"/>
        <w:bottom w:val="none" w:sz="0" w:space="0" w:color="auto"/>
        <w:right w:val="none" w:sz="0" w:space="0" w:color="auto"/>
      </w:divBdr>
    </w:div>
    <w:div w:id="1254245988">
      <w:bodyDiv w:val="1"/>
      <w:marLeft w:val="0"/>
      <w:marRight w:val="0"/>
      <w:marTop w:val="0"/>
      <w:marBottom w:val="0"/>
      <w:divBdr>
        <w:top w:val="none" w:sz="0" w:space="0" w:color="auto"/>
        <w:left w:val="none" w:sz="0" w:space="0" w:color="auto"/>
        <w:bottom w:val="none" w:sz="0" w:space="0" w:color="auto"/>
        <w:right w:val="none" w:sz="0" w:space="0" w:color="auto"/>
      </w:divBdr>
    </w:div>
    <w:div w:id="1254433528">
      <w:bodyDiv w:val="1"/>
      <w:marLeft w:val="0"/>
      <w:marRight w:val="0"/>
      <w:marTop w:val="0"/>
      <w:marBottom w:val="0"/>
      <w:divBdr>
        <w:top w:val="none" w:sz="0" w:space="0" w:color="auto"/>
        <w:left w:val="none" w:sz="0" w:space="0" w:color="auto"/>
        <w:bottom w:val="none" w:sz="0" w:space="0" w:color="auto"/>
        <w:right w:val="none" w:sz="0" w:space="0" w:color="auto"/>
      </w:divBdr>
    </w:div>
    <w:div w:id="1255166436">
      <w:bodyDiv w:val="1"/>
      <w:marLeft w:val="0"/>
      <w:marRight w:val="0"/>
      <w:marTop w:val="0"/>
      <w:marBottom w:val="0"/>
      <w:divBdr>
        <w:top w:val="none" w:sz="0" w:space="0" w:color="auto"/>
        <w:left w:val="none" w:sz="0" w:space="0" w:color="auto"/>
        <w:bottom w:val="none" w:sz="0" w:space="0" w:color="auto"/>
        <w:right w:val="none" w:sz="0" w:space="0" w:color="auto"/>
      </w:divBdr>
    </w:div>
    <w:div w:id="1255356455">
      <w:bodyDiv w:val="1"/>
      <w:marLeft w:val="0"/>
      <w:marRight w:val="0"/>
      <w:marTop w:val="0"/>
      <w:marBottom w:val="0"/>
      <w:divBdr>
        <w:top w:val="none" w:sz="0" w:space="0" w:color="auto"/>
        <w:left w:val="none" w:sz="0" w:space="0" w:color="auto"/>
        <w:bottom w:val="none" w:sz="0" w:space="0" w:color="auto"/>
        <w:right w:val="none" w:sz="0" w:space="0" w:color="auto"/>
      </w:divBdr>
    </w:div>
    <w:div w:id="1255430342">
      <w:bodyDiv w:val="1"/>
      <w:marLeft w:val="0"/>
      <w:marRight w:val="0"/>
      <w:marTop w:val="0"/>
      <w:marBottom w:val="0"/>
      <w:divBdr>
        <w:top w:val="none" w:sz="0" w:space="0" w:color="auto"/>
        <w:left w:val="none" w:sz="0" w:space="0" w:color="auto"/>
        <w:bottom w:val="none" w:sz="0" w:space="0" w:color="auto"/>
        <w:right w:val="none" w:sz="0" w:space="0" w:color="auto"/>
      </w:divBdr>
    </w:div>
    <w:div w:id="1255436828">
      <w:bodyDiv w:val="1"/>
      <w:marLeft w:val="0"/>
      <w:marRight w:val="0"/>
      <w:marTop w:val="0"/>
      <w:marBottom w:val="0"/>
      <w:divBdr>
        <w:top w:val="none" w:sz="0" w:space="0" w:color="auto"/>
        <w:left w:val="none" w:sz="0" w:space="0" w:color="auto"/>
        <w:bottom w:val="none" w:sz="0" w:space="0" w:color="auto"/>
        <w:right w:val="none" w:sz="0" w:space="0" w:color="auto"/>
      </w:divBdr>
    </w:div>
    <w:div w:id="1255673460">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866752">
      <w:bodyDiv w:val="1"/>
      <w:marLeft w:val="0"/>
      <w:marRight w:val="0"/>
      <w:marTop w:val="0"/>
      <w:marBottom w:val="0"/>
      <w:divBdr>
        <w:top w:val="none" w:sz="0" w:space="0" w:color="auto"/>
        <w:left w:val="none" w:sz="0" w:space="0" w:color="auto"/>
        <w:bottom w:val="none" w:sz="0" w:space="0" w:color="auto"/>
        <w:right w:val="none" w:sz="0" w:space="0" w:color="auto"/>
      </w:divBdr>
    </w:div>
    <w:div w:id="1255895603">
      <w:bodyDiv w:val="1"/>
      <w:marLeft w:val="0"/>
      <w:marRight w:val="0"/>
      <w:marTop w:val="0"/>
      <w:marBottom w:val="0"/>
      <w:divBdr>
        <w:top w:val="none" w:sz="0" w:space="0" w:color="auto"/>
        <w:left w:val="none" w:sz="0" w:space="0" w:color="auto"/>
        <w:bottom w:val="none" w:sz="0" w:space="0" w:color="auto"/>
        <w:right w:val="none" w:sz="0" w:space="0" w:color="auto"/>
      </w:divBdr>
    </w:div>
    <w:div w:id="1256013050">
      <w:bodyDiv w:val="1"/>
      <w:marLeft w:val="0"/>
      <w:marRight w:val="0"/>
      <w:marTop w:val="0"/>
      <w:marBottom w:val="0"/>
      <w:divBdr>
        <w:top w:val="none" w:sz="0" w:space="0" w:color="auto"/>
        <w:left w:val="none" w:sz="0" w:space="0" w:color="auto"/>
        <w:bottom w:val="none" w:sz="0" w:space="0" w:color="auto"/>
        <w:right w:val="none" w:sz="0" w:space="0" w:color="auto"/>
      </w:divBdr>
    </w:div>
    <w:div w:id="1256085685">
      <w:bodyDiv w:val="1"/>
      <w:marLeft w:val="0"/>
      <w:marRight w:val="0"/>
      <w:marTop w:val="0"/>
      <w:marBottom w:val="0"/>
      <w:divBdr>
        <w:top w:val="none" w:sz="0" w:space="0" w:color="auto"/>
        <w:left w:val="none" w:sz="0" w:space="0" w:color="auto"/>
        <w:bottom w:val="none" w:sz="0" w:space="0" w:color="auto"/>
        <w:right w:val="none" w:sz="0" w:space="0" w:color="auto"/>
      </w:divBdr>
    </w:div>
    <w:div w:id="1256088641">
      <w:bodyDiv w:val="1"/>
      <w:marLeft w:val="0"/>
      <w:marRight w:val="0"/>
      <w:marTop w:val="0"/>
      <w:marBottom w:val="0"/>
      <w:divBdr>
        <w:top w:val="none" w:sz="0" w:space="0" w:color="auto"/>
        <w:left w:val="none" w:sz="0" w:space="0" w:color="auto"/>
        <w:bottom w:val="none" w:sz="0" w:space="0" w:color="auto"/>
        <w:right w:val="none" w:sz="0" w:space="0" w:color="auto"/>
      </w:divBdr>
    </w:div>
    <w:div w:id="1256133554">
      <w:bodyDiv w:val="1"/>
      <w:marLeft w:val="0"/>
      <w:marRight w:val="0"/>
      <w:marTop w:val="0"/>
      <w:marBottom w:val="0"/>
      <w:divBdr>
        <w:top w:val="none" w:sz="0" w:space="0" w:color="auto"/>
        <w:left w:val="none" w:sz="0" w:space="0" w:color="auto"/>
        <w:bottom w:val="none" w:sz="0" w:space="0" w:color="auto"/>
        <w:right w:val="none" w:sz="0" w:space="0" w:color="auto"/>
      </w:divBdr>
    </w:div>
    <w:div w:id="1256279666">
      <w:bodyDiv w:val="1"/>
      <w:marLeft w:val="0"/>
      <w:marRight w:val="0"/>
      <w:marTop w:val="0"/>
      <w:marBottom w:val="0"/>
      <w:divBdr>
        <w:top w:val="none" w:sz="0" w:space="0" w:color="auto"/>
        <w:left w:val="none" w:sz="0" w:space="0" w:color="auto"/>
        <w:bottom w:val="none" w:sz="0" w:space="0" w:color="auto"/>
        <w:right w:val="none" w:sz="0" w:space="0" w:color="auto"/>
      </w:divBdr>
    </w:div>
    <w:div w:id="1256326109">
      <w:bodyDiv w:val="1"/>
      <w:marLeft w:val="0"/>
      <w:marRight w:val="0"/>
      <w:marTop w:val="0"/>
      <w:marBottom w:val="0"/>
      <w:divBdr>
        <w:top w:val="none" w:sz="0" w:space="0" w:color="auto"/>
        <w:left w:val="none" w:sz="0" w:space="0" w:color="auto"/>
        <w:bottom w:val="none" w:sz="0" w:space="0" w:color="auto"/>
        <w:right w:val="none" w:sz="0" w:space="0" w:color="auto"/>
      </w:divBdr>
    </w:div>
    <w:div w:id="1256554395">
      <w:bodyDiv w:val="1"/>
      <w:marLeft w:val="0"/>
      <w:marRight w:val="0"/>
      <w:marTop w:val="0"/>
      <w:marBottom w:val="0"/>
      <w:divBdr>
        <w:top w:val="none" w:sz="0" w:space="0" w:color="auto"/>
        <w:left w:val="none" w:sz="0" w:space="0" w:color="auto"/>
        <w:bottom w:val="none" w:sz="0" w:space="0" w:color="auto"/>
        <w:right w:val="none" w:sz="0" w:space="0" w:color="auto"/>
      </w:divBdr>
    </w:div>
    <w:div w:id="1256593909">
      <w:bodyDiv w:val="1"/>
      <w:marLeft w:val="0"/>
      <w:marRight w:val="0"/>
      <w:marTop w:val="0"/>
      <w:marBottom w:val="0"/>
      <w:divBdr>
        <w:top w:val="none" w:sz="0" w:space="0" w:color="auto"/>
        <w:left w:val="none" w:sz="0" w:space="0" w:color="auto"/>
        <w:bottom w:val="none" w:sz="0" w:space="0" w:color="auto"/>
        <w:right w:val="none" w:sz="0" w:space="0" w:color="auto"/>
      </w:divBdr>
    </w:div>
    <w:div w:id="1256863307">
      <w:bodyDiv w:val="1"/>
      <w:marLeft w:val="0"/>
      <w:marRight w:val="0"/>
      <w:marTop w:val="0"/>
      <w:marBottom w:val="0"/>
      <w:divBdr>
        <w:top w:val="none" w:sz="0" w:space="0" w:color="auto"/>
        <w:left w:val="none" w:sz="0" w:space="0" w:color="auto"/>
        <w:bottom w:val="none" w:sz="0" w:space="0" w:color="auto"/>
        <w:right w:val="none" w:sz="0" w:space="0" w:color="auto"/>
      </w:divBdr>
    </w:div>
    <w:div w:id="1257133423">
      <w:bodyDiv w:val="1"/>
      <w:marLeft w:val="0"/>
      <w:marRight w:val="0"/>
      <w:marTop w:val="0"/>
      <w:marBottom w:val="0"/>
      <w:divBdr>
        <w:top w:val="none" w:sz="0" w:space="0" w:color="auto"/>
        <w:left w:val="none" w:sz="0" w:space="0" w:color="auto"/>
        <w:bottom w:val="none" w:sz="0" w:space="0" w:color="auto"/>
        <w:right w:val="none" w:sz="0" w:space="0" w:color="auto"/>
      </w:divBdr>
    </w:div>
    <w:div w:id="1257447174">
      <w:bodyDiv w:val="1"/>
      <w:marLeft w:val="0"/>
      <w:marRight w:val="0"/>
      <w:marTop w:val="0"/>
      <w:marBottom w:val="0"/>
      <w:divBdr>
        <w:top w:val="none" w:sz="0" w:space="0" w:color="auto"/>
        <w:left w:val="none" w:sz="0" w:space="0" w:color="auto"/>
        <w:bottom w:val="none" w:sz="0" w:space="0" w:color="auto"/>
        <w:right w:val="none" w:sz="0" w:space="0" w:color="auto"/>
      </w:divBdr>
    </w:div>
    <w:div w:id="1257516122">
      <w:bodyDiv w:val="1"/>
      <w:marLeft w:val="0"/>
      <w:marRight w:val="0"/>
      <w:marTop w:val="0"/>
      <w:marBottom w:val="0"/>
      <w:divBdr>
        <w:top w:val="none" w:sz="0" w:space="0" w:color="auto"/>
        <w:left w:val="none" w:sz="0" w:space="0" w:color="auto"/>
        <w:bottom w:val="none" w:sz="0" w:space="0" w:color="auto"/>
        <w:right w:val="none" w:sz="0" w:space="0" w:color="auto"/>
      </w:divBdr>
    </w:div>
    <w:div w:id="1257789978">
      <w:bodyDiv w:val="1"/>
      <w:marLeft w:val="0"/>
      <w:marRight w:val="0"/>
      <w:marTop w:val="0"/>
      <w:marBottom w:val="0"/>
      <w:divBdr>
        <w:top w:val="none" w:sz="0" w:space="0" w:color="auto"/>
        <w:left w:val="none" w:sz="0" w:space="0" w:color="auto"/>
        <w:bottom w:val="none" w:sz="0" w:space="0" w:color="auto"/>
        <w:right w:val="none" w:sz="0" w:space="0" w:color="auto"/>
      </w:divBdr>
    </w:div>
    <w:div w:id="1257977602">
      <w:bodyDiv w:val="1"/>
      <w:marLeft w:val="0"/>
      <w:marRight w:val="0"/>
      <w:marTop w:val="0"/>
      <w:marBottom w:val="0"/>
      <w:divBdr>
        <w:top w:val="none" w:sz="0" w:space="0" w:color="auto"/>
        <w:left w:val="none" w:sz="0" w:space="0" w:color="auto"/>
        <w:bottom w:val="none" w:sz="0" w:space="0" w:color="auto"/>
        <w:right w:val="none" w:sz="0" w:space="0" w:color="auto"/>
      </w:divBdr>
    </w:div>
    <w:div w:id="1257978965">
      <w:bodyDiv w:val="1"/>
      <w:marLeft w:val="0"/>
      <w:marRight w:val="0"/>
      <w:marTop w:val="0"/>
      <w:marBottom w:val="0"/>
      <w:divBdr>
        <w:top w:val="none" w:sz="0" w:space="0" w:color="auto"/>
        <w:left w:val="none" w:sz="0" w:space="0" w:color="auto"/>
        <w:bottom w:val="none" w:sz="0" w:space="0" w:color="auto"/>
        <w:right w:val="none" w:sz="0" w:space="0" w:color="auto"/>
      </w:divBdr>
    </w:div>
    <w:div w:id="1258053277">
      <w:bodyDiv w:val="1"/>
      <w:marLeft w:val="0"/>
      <w:marRight w:val="0"/>
      <w:marTop w:val="0"/>
      <w:marBottom w:val="0"/>
      <w:divBdr>
        <w:top w:val="none" w:sz="0" w:space="0" w:color="auto"/>
        <w:left w:val="none" w:sz="0" w:space="0" w:color="auto"/>
        <w:bottom w:val="none" w:sz="0" w:space="0" w:color="auto"/>
        <w:right w:val="none" w:sz="0" w:space="0" w:color="auto"/>
      </w:divBdr>
    </w:div>
    <w:div w:id="1258253874">
      <w:bodyDiv w:val="1"/>
      <w:marLeft w:val="0"/>
      <w:marRight w:val="0"/>
      <w:marTop w:val="0"/>
      <w:marBottom w:val="0"/>
      <w:divBdr>
        <w:top w:val="none" w:sz="0" w:space="0" w:color="auto"/>
        <w:left w:val="none" w:sz="0" w:space="0" w:color="auto"/>
        <w:bottom w:val="none" w:sz="0" w:space="0" w:color="auto"/>
        <w:right w:val="none" w:sz="0" w:space="0" w:color="auto"/>
      </w:divBdr>
    </w:div>
    <w:div w:id="1258363757">
      <w:bodyDiv w:val="1"/>
      <w:marLeft w:val="0"/>
      <w:marRight w:val="0"/>
      <w:marTop w:val="0"/>
      <w:marBottom w:val="0"/>
      <w:divBdr>
        <w:top w:val="none" w:sz="0" w:space="0" w:color="auto"/>
        <w:left w:val="none" w:sz="0" w:space="0" w:color="auto"/>
        <w:bottom w:val="none" w:sz="0" w:space="0" w:color="auto"/>
        <w:right w:val="none" w:sz="0" w:space="0" w:color="auto"/>
      </w:divBdr>
    </w:div>
    <w:div w:id="1258558412">
      <w:bodyDiv w:val="1"/>
      <w:marLeft w:val="0"/>
      <w:marRight w:val="0"/>
      <w:marTop w:val="0"/>
      <w:marBottom w:val="0"/>
      <w:divBdr>
        <w:top w:val="none" w:sz="0" w:space="0" w:color="auto"/>
        <w:left w:val="none" w:sz="0" w:space="0" w:color="auto"/>
        <w:bottom w:val="none" w:sz="0" w:space="0" w:color="auto"/>
        <w:right w:val="none" w:sz="0" w:space="0" w:color="auto"/>
      </w:divBdr>
    </w:div>
    <w:div w:id="1258635441">
      <w:bodyDiv w:val="1"/>
      <w:marLeft w:val="0"/>
      <w:marRight w:val="0"/>
      <w:marTop w:val="0"/>
      <w:marBottom w:val="0"/>
      <w:divBdr>
        <w:top w:val="none" w:sz="0" w:space="0" w:color="auto"/>
        <w:left w:val="none" w:sz="0" w:space="0" w:color="auto"/>
        <w:bottom w:val="none" w:sz="0" w:space="0" w:color="auto"/>
        <w:right w:val="none" w:sz="0" w:space="0" w:color="auto"/>
      </w:divBdr>
    </w:div>
    <w:div w:id="1258635980">
      <w:bodyDiv w:val="1"/>
      <w:marLeft w:val="0"/>
      <w:marRight w:val="0"/>
      <w:marTop w:val="0"/>
      <w:marBottom w:val="0"/>
      <w:divBdr>
        <w:top w:val="none" w:sz="0" w:space="0" w:color="auto"/>
        <w:left w:val="none" w:sz="0" w:space="0" w:color="auto"/>
        <w:bottom w:val="none" w:sz="0" w:space="0" w:color="auto"/>
        <w:right w:val="none" w:sz="0" w:space="0" w:color="auto"/>
      </w:divBdr>
    </w:div>
    <w:div w:id="1258707500">
      <w:bodyDiv w:val="1"/>
      <w:marLeft w:val="0"/>
      <w:marRight w:val="0"/>
      <w:marTop w:val="0"/>
      <w:marBottom w:val="0"/>
      <w:divBdr>
        <w:top w:val="none" w:sz="0" w:space="0" w:color="auto"/>
        <w:left w:val="none" w:sz="0" w:space="0" w:color="auto"/>
        <w:bottom w:val="none" w:sz="0" w:space="0" w:color="auto"/>
        <w:right w:val="none" w:sz="0" w:space="0" w:color="auto"/>
      </w:divBdr>
    </w:div>
    <w:div w:id="1258906764">
      <w:bodyDiv w:val="1"/>
      <w:marLeft w:val="0"/>
      <w:marRight w:val="0"/>
      <w:marTop w:val="0"/>
      <w:marBottom w:val="0"/>
      <w:divBdr>
        <w:top w:val="none" w:sz="0" w:space="0" w:color="auto"/>
        <w:left w:val="none" w:sz="0" w:space="0" w:color="auto"/>
        <w:bottom w:val="none" w:sz="0" w:space="0" w:color="auto"/>
        <w:right w:val="none" w:sz="0" w:space="0" w:color="auto"/>
      </w:divBdr>
    </w:div>
    <w:div w:id="1259099775">
      <w:bodyDiv w:val="1"/>
      <w:marLeft w:val="0"/>
      <w:marRight w:val="0"/>
      <w:marTop w:val="0"/>
      <w:marBottom w:val="0"/>
      <w:divBdr>
        <w:top w:val="none" w:sz="0" w:space="0" w:color="auto"/>
        <w:left w:val="none" w:sz="0" w:space="0" w:color="auto"/>
        <w:bottom w:val="none" w:sz="0" w:space="0" w:color="auto"/>
        <w:right w:val="none" w:sz="0" w:space="0" w:color="auto"/>
      </w:divBdr>
    </w:div>
    <w:div w:id="1259143459">
      <w:bodyDiv w:val="1"/>
      <w:marLeft w:val="0"/>
      <w:marRight w:val="0"/>
      <w:marTop w:val="0"/>
      <w:marBottom w:val="0"/>
      <w:divBdr>
        <w:top w:val="none" w:sz="0" w:space="0" w:color="auto"/>
        <w:left w:val="none" w:sz="0" w:space="0" w:color="auto"/>
        <w:bottom w:val="none" w:sz="0" w:space="0" w:color="auto"/>
        <w:right w:val="none" w:sz="0" w:space="0" w:color="auto"/>
      </w:divBdr>
    </w:div>
    <w:div w:id="1259291691">
      <w:bodyDiv w:val="1"/>
      <w:marLeft w:val="0"/>
      <w:marRight w:val="0"/>
      <w:marTop w:val="0"/>
      <w:marBottom w:val="0"/>
      <w:divBdr>
        <w:top w:val="none" w:sz="0" w:space="0" w:color="auto"/>
        <w:left w:val="none" w:sz="0" w:space="0" w:color="auto"/>
        <w:bottom w:val="none" w:sz="0" w:space="0" w:color="auto"/>
        <w:right w:val="none" w:sz="0" w:space="0" w:color="auto"/>
      </w:divBdr>
    </w:div>
    <w:div w:id="1259365816">
      <w:bodyDiv w:val="1"/>
      <w:marLeft w:val="0"/>
      <w:marRight w:val="0"/>
      <w:marTop w:val="0"/>
      <w:marBottom w:val="0"/>
      <w:divBdr>
        <w:top w:val="none" w:sz="0" w:space="0" w:color="auto"/>
        <w:left w:val="none" w:sz="0" w:space="0" w:color="auto"/>
        <w:bottom w:val="none" w:sz="0" w:space="0" w:color="auto"/>
        <w:right w:val="none" w:sz="0" w:space="0" w:color="auto"/>
      </w:divBdr>
    </w:div>
    <w:div w:id="1259487378">
      <w:bodyDiv w:val="1"/>
      <w:marLeft w:val="0"/>
      <w:marRight w:val="0"/>
      <w:marTop w:val="0"/>
      <w:marBottom w:val="0"/>
      <w:divBdr>
        <w:top w:val="none" w:sz="0" w:space="0" w:color="auto"/>
        <w:left w:val="none" w:sz="0" w:space="0" w:color="auto"/>
        <w:bottom w:val="none" w:sz="0" w:space="0" w:color="auto"/>
        <w:right w:val="none" w:sz="0" w:space="0" w:color="auto"/>
      </w:divBdr>
    </w:div>
    <w:div w:id="1259555823">
      <w:bodyDiv w:val="1"/>
      <w:marLeft w:val="0"/>
      <w:marRight w:val="0"/>
      <w:marTop w:val="0"/>
      <w:marBottom w:val="0"/>
      <w:divBdr>
        <w:top w:val="none" w:sz="0" w:space="0" w:color="auto"/>
        <w:left w:val="none" w:sz="0" w:space="0" w:color="auto"/>
        <w:bottom w:val="none" w:sz="0" w:space="0" w:color="auto"/>
        <w:right w:val="none" w:sz="0" w:space="0" w:color="auto"/>
      </w:divBdr>
    </w:div>
    <w:div w:id="1259758015">
      <w:bodyDiv w:val="1"/>
      <w:marLeft w:val="0"/>
      <w:marRight w:val="0"/>
      <w:marTop w:val="0"/>
      <w:marBottom w:val="0"/>
      <w:divBdr>
        <w:top w:val="none" w:sz="0" w:space="0" w:color="auto"/>
        <w:left w:val="none" w:sz="0" w:space="0" w:color="auto"/>
        <w:bottom w:val="none" w:sz="0" w:space="0" w:color="auto"/>
        <w:right w:val="none" w:sz="0" w:space="0" w:color="auto"/>
      </w:divBdr>
    </w:div>
    <w:div w:id="1259828018">
      <w:bodyDiv w:val="1"/>
      <w:marLeft w:val="0"/>
      <w:marRight w:val="0"/>
      <w:marTop w:val="0"/>
      <w:marBottom w:val="0"/>
      <w:divBdr>
        <w:top w:val="none" w:sz="0" w:space="0" w:color="auto"/>
        <w:left w:val="none" w:sz="0" w:space="0" w:color="auto"/>
        <w:bottom w:val="none" w:sz="0" w:space="0" w:color="auto"/>
        <w:right w:val="none" w:sz="0" w:space="0" w:color="auto"/>
      </w:divBdr>
    </w:div>
    <w:div w:id="1259946969">
      <w:bodyDiv w:val="1"/>
      <w:marLeft w:val="0"/>
      <w:marRight w:val="0"/>
      <w:marTop w:val="0"/>
      <w:marBottom w:val="0"/>
      <w:divBdr>
        <w:top w:val="none" w:sz="0" w:space="0" w:color="auto"/>
        <w:left w:val="none" w:sz="0" w:space="0" w:color="auto"/>
        <w:bottom w:val="none" w:sz="0" w:space="0" w:color="auto"/>
        <w:right w:val="none" w:sz="0" w:space="0" w:color="auto"/>
      </w:divBdr>
    </w:div>
    <w:div w:id="1260065161">
      <w:bodyDiv w:val="1"/>
      <w:marLeft w:val="0"/>
      <w:marRight w:val="0"/>
      <w:marTop w:val="0"/>
      <w:marBottom w:val="0"/>
      <w:divBdr>
        <w:top w:val="none" w:sz="0" w:space="0" w:color="auto"/>
        <w:left w:val="none" w:sz="0" w:space="0" w:color="auto"/>
        <w:bottom w:val="none" w:sz="0" w:space="0" w:color="auto"/>
        <w:right w:val="none" w:sz="0" w:space="0" w:color="auto"/>
      </w:divBdr>
    </w:div>
    <w:div w:id="1260338107">
      <w:bodyDiv w:val="1"/>
      <w:marLeft w:val="0"/>
      <w:marRight w:val="0"/>
      <w:marTop w:val="0"/>
      <w:marBottom w:val="0"/>
      <w:divBdr>
        <w:top w:val="none" w:sz="0" w:space="0" w:color="auto"/>
        <w:left w:val="none" w:sz="0" w:space="0" w:color="auto"/>
        <w:bottom w:val="none" w:sz="0" w:space="0" w:color="auto"/>
        <w:right w:val="none" w:sz="0" w:space="0" w:color="auto"/>
      </w:divBdr>
    </w:div>
    <w:div w:id="1260485464">
      <w:bodyDiv w:val="1"/>
      <w:marLeft w:val="0"/>
      <w:marRight w:val="0"/>
      <w:marTop w:val="0"/>
      <w:marBottom w:val="0"/>
      <w:divBdr>
        <w:top w:val="none" w:sz="0" w:space="0" w:color="auto"/>
        <w:left w:val="none" w:sz="0" w:space="0" w:color="auto"/>
        <w:bottom w:val="none" w:sz="0" w:space="0" w:color="auto"/>
        <w:right w:val="none" w:sz="0" w:space="0" w:color="auto"/>
      </w:divBdr>
    </w:div>
    <w:div w:id="1260917337">
      <w:bodyDiv w:val="1"/>
      <w:marLeft w:val="0"/>
      <w:marRight w:val="0"/>
      <w:marTop w:val="0"/>
      <w:marBottom w:val="0"/>
      <w:divBdr>
        <w:top w:val="none" w:sz="0" w:space="0" w:color="auto"/>
        <w:left w:val="none" w:sz="0" w:space="0" w:color="auto"/>
        <w:bottom w:val="none" w:sz="0" w:space="0" w:color="auto"/>
        <w:right w:val="none" w:sz="0" w:space="0" w:color="auto"/>
      </w:divBdr>
    </w:div>
    <w:div w:id="1260985107">
      <w:bodyDiv w:val="1"/>
      <w:marLeft w:val="0"/>
      <w:marRight w:val="0"/>
      <w:marTop w:val="0"/>
      <w:marBottom w:val="0"/>
      <w:divBdr>
        <w:top w:val="none" w:sz="0" w:space="0" w:color="auto"/>
        <w:left w:val="none" w:sz="0" w:space="0" w:color="auto"/>
        <w:bottom w:val="none" w:sz="0" w:space="0" w:color="auto"/>
        <w:right w:val="none" w:sz="0" w:space="0" w:color="auto"/>
      </w:divBdr>
    </w:div>
    <w:div w:id="1261142004">
      <w:bodyDiv w:val="1"/>
      <w:marLeft w:val="0"/>
      <w:marRight w:val="0"/>
      <w:marTop w:val="0"/>
      <w:marBottom w:val="0"/>
      <w:divBdr>
        <w:top w:val="none" w:sz="0" w:space="0" w:color="auto"/>
        <w:left w:val="none" w:sz="0" w:space="0" w:color="auto"/>
        <w:bottom w:val="none" w:sz="0" w:space="0" w:color="auto"/>
        <w:right w:val="none" w:sz="0" w:space="0" w:color="auto"/>
      </w:divBdr>
    </w:div>
    <w:div w:id="1261186602">
      <w:bodyDiv w:val="1"/>
      <w:marLeft w:val="0"/>
      <w:marRight w:val="0"/>
      <w:marTop w:val="0"/>
      <w:marBottom w:val="0"/>
      <w:divBdr>
        <w:top w:val="none" w:sz="0" w:space="0" w:color="auto"/>
        <w:left w:val="none" w:sz="0" w:space="0" w:color="auto"/>
        <w:bottom w:val="none" w:sz="0" w:space="0" w:color="auto"/>
        <w:right w:val="none" w:sz="0" w:space="0" w:color="auto"/>
      </w:divBdr>
    </w:div>
    <w:div w:id="1261377942">
      <w:bodyDiv w:val="1"/>
      <w:marLeft w:val="0"/>
      <w:marRight w:val="0"/>
      <w:marTop w:val="0"/>
      <w:marBottom w:val="0"/>
      <w:divBdr>
        <w:top w:val="none" w:sz="0" w:space="0" w:color="auto"/>
        <w:left w:val="none" w:sz="0" w:space="0" w:color="auto"/>
        <w:bottom w:val="none" w:sz="0" w:space="0" w:color="auto"/>
        <w:right w:val="none" w:sz="0" w:space="0" w:color="auto"/>
      </w:divBdr>
    </w:div>
    <w:div w:id="1261379190">
      <w:bodyDiv w:val="1"/>
      <w:marLeft w:val="0"/>
      <w:marRight w:val="0"/>
      <w:marTop w:val="0"/>
      <w:marBottom w:val="0"/>
      <w:divBdr>
        <w:top w:val="none" w:sz="0" w:space="0" w:color="auto"/>
        <w:left w:val="none" w:sz="0" w:space="0" w:color="auto"/>
        <w:bottom w:val="none" w:sz="0" w:space="0" w:color="auto"/>
        <w:right w:val="none" w:sz="0" w:space="0" w:color="auto"/>
      </w:divBdr>
    </w:div>
    <w:div w:id="1261598991">
      <w:bodyDiv w:val="1"/>
      <w:marLeft w:val="0"/>
      <w:marRight w:val="0"/>
      <w:marTop w:val="0"/>
      <w:marBottom w:val="0"/>
      <w:divBdr>
        <w:top w:val="none" w:sz="0" w:space="0" w:color="auto"/>
        <w:left w:val="none" w:sz="0" w:space="0" w:color="auto"/>
        <w:bottom w:val="none" w:sz="0" w:space="0" w:color="auto"/>
        <w:right w:val="none" w:sz="0" w:space="0" w:color="auto"/>
      </w:divBdr>
    </w:div>
    <w:div w:id="1261718488">
      <w:bodyDiv w:val="1"/>
      <w:marLeft w:val="0"/>
      <w:marRight w:val="0"/>
      <w:marTop w:val="0"/>
      <w:marBottom w:val="0"/>
      <w:divBdr>
        <w:top w:val="none" w:sz="0" w:space="0" w:color="auto"/>
        <w:left w:val="none" w:sz="0" w:space="0" w:color="auto"/>
        <w:bottom w:val="none" w:sz="0" w:space="0" w:color="auto"/>
        <w:right w:val="none" w:sz="0" w:space="0" w:color="auto"/>
      </w:divBdr>
    </w:div>
    <w:div w:id="1261720175">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1914347">
      <w:bodyDiv w:val="1"/>
      <w:marLeft w:val="0"/>
      <w:marRight w:val="0"/>
      <w:marTop w:val="0"/>
      <w:marBottom w:val="0"/>
      <w:divBdr>
        <w:top w:val="none" w:sz="0" w:space="0" w:color="auto"/>
        <w:left w:val="none" w:sz="0" w:space="0" w:color="auto"/>
        <w:bottom w:val="none" w:sz="0" w:space="0" w:color="auto"/>
        <w:right w:val="none" w:sz="0" w:space="0" w:color="auto"/>
      </w:divBdr>
    </w:div>
    <w:div w:id="1262027069">
      <w:bodyDiv w:val="1"/>
      <w:marLeft w:val="0"/>
      <w:marRight w:val="0"/>
      <w:marTop w:val="0"/>
      <w:marBottom w:val="0"/>
      <w:divBdr>
        <w:top w:val="none" w:sz="0" w:space="0" w:color="auto"/>
        <w:left w:val="none" w:sz="0" w:space="0" w:color="auto"/>
        <w:bottom w:val="none" w:sz="0" w:space="0" w:color="auto"/>
        <w:right w:val="none" w:sz="0" w:space="0" w:color="auto"/>
      </w:divBdr>
    </w:div>
    <w:div w:id="1262058791">
      <w:bodyDiv w:val="1"/>
      <w:marLeft w:val="0"/>
      <w:marRight w:val="0"/>
      <w:marTop w:val="0"/>
      <w:marBottom w:val="0"/>
      <w:divBdr>
        <w:top w:val="none" w:sz="0" w:space="0" w:color="auto"/>
        <w:left w:val="none" w:sz="0" w:space="0" w:color="auto"/>
        <w:bottom w:val="none" w:sz="0" w:space="0" w:color="auto"/>
        <w:right w:val="none" w:sz="0" w:space="0" w:color="auto"/>
      </w:divBdr>
    </w:div>
    <w:div w:id="1262254915">
      <w:bodyDiv w:val="1"/>
      <w:marLeft w:val="0"/>
      <w:marRight w:val="0"/>
      <w:marTop w:val="0"/>
      <w:marBottom w:val="0"/>
      <w:divBdr>
        <w:top w:val="none" w:sz="0" w:space="0" w:color="auto"/>
        <w:left w:val="none" w:sz="0" w:space="0" w:color="auto"/>
        <w:bottom w:val="none" w:sz="0" w:space="0" w:color="auto"/>
        <w:right w:val="none" w:sz="0" w:space="0" w:color="auto"/>
      </w:divBdr>
    </w:div>
    <w:div w:id="1262371179">
      <w:bodyDiv w:val="1"/>
      <w:marLeft w:val="0"/>
      <w:marRight w:val="0"/>
      <w:marTop w:val="0"/>
      <w:marBottom w:val="0"/>
      <w:divBdr>
        <w:top w:val="none" w:sz="0" w:space="0" w:color="auto"/>
        <w:left w:val="none" w:sz="0" w:space="0" w:color="auto"/>
        <w:bottom w:val="none" w:sz="0" w:space="0" w:color="auto"/>
        <w:right w:val="none" w:sz="0" w:space="0" w:color="auto"/>
      </w:divBdr>
    </w:div>
    <w:div w:id="1262372188">
      <w:bodyDiv w:val="1"/>
      <w:marLeft w:val="0"/>
      <w:marRight w:val="0"/>
      <w:marTop w:val="0"/>
      <w:marBottom w:val="0"/>
      <w:divBdr>
        <w:top w:val="none" w:sz="0" w:space="0" w:color="auto"/>
        <w:left w:val="none" w:sz="0" w:space="0" w:color="auto"/>
        <w:bottom w:val="none" w:sz="0" w:space="0" w:color="auto"/>
        <w:right w:val="none" w:sz="0" w:space="0" w:color="auto"/>
      </w:divBdr>
    </w:div>
    <w:div w:id="1262564532">
      <w:bodyDiv w:val="1"/>
      <w:marLeft w:val="0"/>
      <w:marRight w:val="0"/>
      <w:marTop w:val="0"/>
      <w:marBottom w:val="0"/>
      <w:divBdr>
        <w:top w:val="none" w:sz="0" w:space="0" w:color="auto"/>
        <w:left w:val="none" w:sz="0" w:space="0" w:color="auto"/>
        <w:bottom w:val="none" w:sz="0" w:space="0" w:color="auto"/>
        <w:right w:val="none" w:sz="0" w:space="0" w:color="auto"/>
      </w:divBdr>
    </w:div>
    <w:div w:id="1262564549">
      <w:bodyDiv w:val="1"/>
      <w:marLeft w:val="0"/>
      <w:marRight w:val="0"/>
      <w:marTop w:val="0"/>
      <w:marBottom w:val="0"/>
      <w:divBdr>
        <w:top w:val="none" w:sz="0" w:space="0" w:color="auto"/>
        <w:left w:val="none" w:sz="0" w:space="0" w:color="auto"/>
        <w:bottom w:val="none" w:sz="0" w:space="0" w:color="auto"/>
        <w:right w:val="none" w:sz="0" w:space="0" w:color="auto"/>
      </w:divBdr>
    </w:div>
    <w:div w:id="1262568131">
      <w:bodyDiv w:val="1"/>
      <w:marLeft w:val="0"/>
      <w:marRight w:val="0"/>
      <w:marTop w:val="0"/>
      <w:marBottom w:val="0"/>
      <w:divBdr>
        <w:top w:val="none" w:sz="0" w:space="0" w:color="auto"/>
        <w:left w:val="none" w:sz="0" w:space="0" w:color="auto"/>
        <w:bottom w:val="none" w:sz="0" w:space="0" w:color="auto"/>
        <w:right w:val="none" w:sz="0" w:space="0" w:color="auto"/>
      </w:divBdr>
    </w:div>
    <w:div w:id="1262831588">
      <w:bodyDiv w:val="1"/>
      <w:marLeft w:val="0"/>
      <w:marRight w:val="0"/>
      <w:marTop w:val="0"/>
      <w:marBottom w:val="0"/>
      <w:divBdr>
        <w:top w:val="none" w:sz="0" w:space="0" w:color="auto"/>
        <w:left w:val="none" w:sz="0" w:space="0" w:color="auto"/>
        <w:bottom w:val="none" w:sz="0" w:space="0" w:color="auto"/>
        <w:right w:val="none" w:sz="0" w:space="0" w:color="auto"/>
      </w:divBdr>
    </w:div>
    <w:div w:id="1262880002">
      <w:bodyDiv w:val="1"/>
      <w:marLeft w:val="0"/>
      <w:marRight w:val="0"/>
      <w:marTop w:val="0"/>
      <w:marBottom w:val="0"/>
      <w:divBdr>
        <w:top w:val="none" w:sz="0" w:space="0" w:color="auto"/>
        <w:left w:val="none" w:sz="0" w:space="0" w:color="auto"/>
        <w:bottom w:val="none" w:sz="0" w:space="0" w:color="auto"/>
        <w:right w:val="none" w:sz="0" w:space="0" w:color="auto"/>
      </w:divBdr>
    </w:div>
    <w:div w:id="1263105807">
      <w:bodyDiv w:val="1"/>
      <w:marLeft w:val="0"/>
      <w:marRight w:val="0"/>
      <w:marTop w:val="0"/>
      <w:marBottom w:val="0"/>
      <w:divBdr>
        <w:top w:val="none" w:sz="0" w:space="0" w:color="auto"/>
        <w:left w:val="none" w:sz="0" w:space="0" w:color="auto"/>
        <w:bottom w:val="none" w:sz="0" w:space="0" w:color="auto"/>
        <w:right w:val="none" w:sz="0" w:space="0" w:color="auto"/>
      </w:divBdr>
    </w:div>
    <w:div w:id="1263226333">
      <w:bodyDiv w:val="1"/>
      <w:marLeft w:val="0"/>
      <w:marRight w:val="0"/>
      <w:marTop w:val="0"/>
      <w:marBottom w:val="0"/>
      <w:divBdr>
        <w:top w:val="none" w:sz="0" w:space="0" w:color="auto"/>
        <w:left w:val="none" w:sz="0" w:space="0" w:color="auto"/>
        <w:bottom w:val="none" w:sz="0" w:space="0" w:color="auto"/>
        <w:right w:val="none" w:sz="0" w:space="0" w:color="auto"/>
      </w:divBdr>
    </w:div>
    <w:div w:id="1263342590">
      <w:bodyDiv w:val="1"/>
      <w:marLeft w:val="0"/>
      <w:marRight w:val="0"/>
      <w:marTop w:val="0"/>
      <w:marBottom w:val="0"/>
      <w:divBdr>
        <w:top w:val="none" w:sz="0" w:space="0" w:color="auto"/>
        <w:left w:val="none" w:sz="0" w:space="0" w:color="auto"/>
        <w:bottom w:val="none" w:sz="0" w:space="0" w:color="auto"/>
        <w:right w:val="none" w:sz="0" w:space="0" w:color="auto"/>
      </w:divBdr>
    </w:div>
    <w:div w:id="1263413674">
      <w:bodyDiv w:val="1"/>
      <w:marLeft w:val="0"/>
      <w:marRight w:val="0"/>
      <w:marTop w:val="0"/>
      <w:marBottom w:val="0"/>
      <w:divBdr>
        <w:top w:val="none" w:sz="0" w:space="0" w:color="auto"/>
        <w:left w:val="none" w:sz="0" w:space="0" w:color="auto"/>
        <w:bottom w:val="none" w:sz="0" w:space="0" w:color="auto"/>
        <w:right w:val="none" w:sz="0" w:space="0" w:color="auto"/>
      </w:divBdr>
    </w:div>
    <w:div w:id="1263491319">
      <w:bodyDiv w:val="1"/>
      <w:marLeft w:val="0"/>
      <w:marRight w:val="0"/>
      <w:marTop w:val="0"/>
      <w:marBottom w:val="0"/>
      <w:divBdr>
        <w:top w:val="none" w:sz="0" w:space="0" w:color="auto"/>
        <w:left w:val="none" w:sz="0" w:space="0" w:color="auto"/>
        <w:bottom w:val="none" w:sz="0" w:space="0" w:color="auto"/>
        <w:right w:val="none" w:sz="0" w:space="0" w:color="auto"/>
      </w:divBdr>
    </w:div>
    <w:div w:id="1263562245">
      <w:bodyDiv w:val="1"/>
      <w:marLeft w:val="0"/>
      <w:marRight w:val="0"/>
      <w:marTop w:val="0"/>
      <w:marBottom w:val="0"/>
      <w:divBdr>
        <w:top w:val="none" w:sz="0" w:space="0" w:color="auto"/>
        <w:left w:val="none" w:sz="0" w:space="0" w:color="auto"/>
        <w:bottom w:val="none" w:sz="0" w:space="0" w:color="auto"/>
        <w:right w:val="none" w:sz="0" w:space="0" w:color="auto"/>
      </w:divBdr>
    </w:div>
    <w:div w:id="1263612769">
      <w:bodyDiv w:val="1"/>
      <w:marLeft w:val="0"/>
      <w:marRight w:val="0"/>
      <w:marTop w:val="0"/>
      <w:marBottom w:val="0"/>
      <w:divBdr>
        <w:top w:val="none" w:sz="0" w:space="0" w:color="auto"/>
        <w:left w:val="none" w:sz="0" w:space="0" w:color="auto"/>
        <w:bottom w:val="none" w:sz="0" w:space="0" w:color="auto"/>
        <w:right w:val="none" w:sz="0" w:space="0" w:color="auto"/>
      </w:divBdr>
    </w:div>
    <w:div w:id="1263761439">
      <w:bodyDiv w:val="1"/>
      <w:marLeft w:val="0"/>
      <w:marRight w:val="0"/>
      <w:marTop w:val="0"/>
      <w:marBottom w:val="0"/>
      <w:divBdr>
        <w:top w:val="none" w:sz="0" w:space="0" w:color="auto"/>
        <w:left w:val="none" w:sz="0" w:space="0" w:color="auto"/>
        <w:bottom w:val="none" w:sz="0" w:space="0" w:color="auto"/>
        <w:right w:val="none" w:sz="0" w:space="0" w:color="auto"/>
      </w:divBdr>
    </w:div>
    <w:div w:id="1263803483">
      <w:bodyDiv w:val="1"/>
      <w:marLeft w:val="0"/>
      <w:marRight w:val="0"/>
      <w:marTop w:val="0"/>
      <w:marBottom w:val="0"/>
      <w:divBdr>
        <w:top w:val="none" w:sz="0" w:space="0" w:color="auto"/>
        <w:left w:val="none" w:sz="0" w:space="0" w:color="auto"/>
        <w:bottom w:val="none" w:sz="0" w:space="0" w:color="auto"/>
        <w:right w:val="none" w:sz="0" w:space="0" w:color="auto"/>
      </w:divBdr>
    </w:div>
    <w:div w:id="1263997453">
      <w:bodyDiv w:val="1"/>
      <w:marLeft w:val="0"/>
      <w:marRight w:val="0"/>
      <w:marTop w:val="0"/>
      <w:marBottom w:val="0"/>
      <w:divBdr>
        <w:top w:val="none" w:sz="0" w:space="0" w:color="auto"/>
        <w:left w:val="none" w:sz="0" w:space="0" w:color="auto"/>
        <w:bottom w:val="none" w:sz="0" w:space="0" w:color="auto"/>
        <w:right w:val="none" w:sz="0" w:space="0" w:color="auto"/>
      </w:divBdr>
    </w:div>
    <w:div w:id="1264073118">
      <w:bodyDiv w:val="1"/>
      <w:marLeft w:val="0"/>
      <w:marRight w:val="0"/>
      <w:marTop w:val="0"/>
      <w:marBottom w:val="0"/>
      <w:divBdr>
        <w:top w:val="none" w:sz="0" w:space="0" w:color="auto"/>
        <w:left w:val="none" w:sz="0" w:space="0" w:color="auto"/>
        <w:bottom w:val="none" w:sz="0" w:space="0" w:color="auto"/>
        <w:right w:val="none" w:sz="0" w:space="0" w:color="auto"/>
      </w:divBdr>
    </w:div>
    <w:div w:id="1264075797">
      <w:bodyDiv w:val="1"/>
      <w:marLeft w:val="0"/>
      <w:marRight w:val="0"/>
      <w:marTop w:val="0"/>
      <w:marBottom w:val="0"/>
      <w:divBdr>
        <w:top w:val="none" w:sz="0" w:space="0" w:color="auto"/>
        <w:left w:val="none" w:sz="0" w:space="0" w:color="auto"/>
        <w:bottom w:val="none" w:sz="0" w:space="0" w:color="auto"/>
        <w:right w:val="none" w:sz="0" w:space="0" w:color="auto"/>
      </w:divBdr>
    </w:div>
    <w:div w:id="1264149772">
      <w:bodyDiv w:val="1"/>
      <w:marLeft w:val="0"/>
      <w:marRight w:val="0"/>
      <w:marTop w:val="0"/>
      <w:marBottom w:val="0"/>
      <w:divBdr>
        <w:top w:val="none" w:sz="0" w:space="0" w:color="auto"/>
        <w:left w:val="none" w:sz="0" w:space="0" w:color="auto"/>
        <w:bottom w:val="none" w:sz="0" w:space="0" w:color="auto"/>
        <w:right w:val="none" w:sz="0" w:space="0" w:color="auto"/>
      </w:divBdr>
    </w:div>
    <w:div w:id="1264265851">
      <w:bodyDiv w:val="1"/>
      <w:marLeft w:val="0"/>
      <w:marRight w:val="0"/>
      <w:marTop w:val="0"/>
      <w:marBottom w:val="0"/>
      <w:divBdr>
        <w:top w:val="none" w:sz="0" w:space="0" w:color="auto"/>
        <w:left w:val="none" w:sz="0" w:space="0" w:color="auto"/>
        <w:bottom w:val="none" w:sz="0" w:space="0" w:color="auto"/>
        <w:right w:val="none" w:sz="0" w:space="0" w:color="auto"/>
      </w:divBdr>
    </w:div>
    <w:div w:id="1264456273">
      <w:bodyDiv w:val="1"/>
      <w:marLeft w:val="0"/>
      <w:marRight w:val="0"/>
      <w:marTop w:val="0"/>
      <w:marBottom w:val="0"/>
      <w:divBdr>
        <w:top w:val="none" w:sz="0" w:space="0" w:color="auto"/>
        <w:left w:val="none" w:sz="0" w:space="0" w:color="auto"/>
        <w:bottom w:val="none" w:sz="0" w:space="0" w:color="auto"/>
        <w:right w:val="none" w:sz="0" w:space="0" w:color="auto"/>
      </w:divBdr>
    </w:div>
    <w:div w:id="1264456402">
      <w:bodyDiv w:val="1"/>
      <w:marLeft w:val="0"/>
      <w:marRight w:val="0"/>
      <w:marTop w:val="0"/>
      <w:marBottom w:val="0"/>
      <w:divBdr>
        <w:top w:val="none" w:sz="0" w:space="0" w:color="auto"/>
        <w:left w:val="none" w:sz="0" w:space="0" w:color="auto"/>
        <w:bottom w:val="none" w:sz="0" w:space="0" w:color="auto"/>
        <w:right w:val="none" w:sz="0" w:space="0" w:color="auto"/>
      </w:divBdr>
    </w:div>
    <w:div w:id="1264607347">
      <w:bodyDiv w:val="1"/>
      <w:marLeft w:val="0"/>
      <w:marRight w:val="0"/>
      <w:marTop w:val="0"/>
      <w:marBottom w:val="0"/>
      <w:divBdr>
        <w:top w:val="none" w:sz="0" w:space="0" w:color="auto"/>
        <w:left w:val="none" w:sz="0" w:space="0" w:color="auto"/>
        <w:bottom w:val="none" w:sz="0" w:space="0" w:color="auto"/>
        <w:right w:val="none" w:sz="0" w:space="0" w:color="auto"/>
      </w:divBdr>
    </w:div>
    <w:div w:id="1264725587">
      <w:bodyDiv w:val="1"/>
      <w:marLeft w:val="0"/>
      <w:marRight w:val="0"/>
      <w:marTop w:val="0"/>
      <w:marBottom w:val="0"/>
      <w:divBdr>
        <w:top w:val="none" w:sz="0" w:space="0" w:color="auto"/>
        <w:left w:val="none" w:sz="0" w:space="0" w:color="auto"/>
        <w:bottom w:val="none" w:sz="0" w:space="0" w:color="auto"/>
        <w:right w:val="none" w:sz="0" w:space="0" w:color="auto"/>
      </w:divBdr>
    </w:div>
    <w:div w:id="1264726048">
      <w:bodyDiv w:val="1"/>
      <w:marLeft w:val="0"/>
      <w:marRight w:val="0"/>
      <w:marTop w:val="0"/>
      <w:marBottom w:val="0"/>
      <w:divBdr>
        <w:top w:val="none" w:sz="0" w:space="0" w:color="auto"/>
        <w:left w:val="none" w:sz="0" w:space="0" w:color="auto"/>
        <w:bottom w:val="none" w:sz="0" w:space="0" w:color="auto"/>
        <w:right w:val="none" w:sz="0" w:space="0" w:color="auto"/>
      </w:divBdr>
    </w:div>
    <w:div w:id="1264730496">
      <w:bodyDiv w:val="1"/>
      <w:marLeft w:val="0"/>
      <w:marRight w:val="0"/>
      <w:marTop w:val="0"/>
      <w:marBottom w:val="0"/>
      <w:divBdr>
        <w:top w:val="none" w:sz="0" w:space="0" w:color="auto"/>
        <w:left w:val="none" w:sz="0" w:space="0" w:color="auto"/>
        <w:bottom w:val="none" w:sz="0" w:space="0" w:color="auto"/>
        <w:right w:val="none" w:sz="0" w:space="0" w:color="auto"/>
      </w:divBdr>
    </w:div>
    <w:div w:id="1264803539">
      <w:bodyDiv w:val="1"/>
      <w:marLeft w:val="0"/>
      <w:marRight w:val="0"/>
      <w:marTop w:val="0"/>
      <w:marBottom w:val="0"/>
      <w:divBdr>
        <w:top w:val="none" w:sz="0" w:space="0" w:color="auto"/>
        <w:left w:val="none" w:sz="0" w:space="0" w:color="auto"/>
        <w:bottom w:val="none" w:sz="0" w:space="0" w:color="auto"/>
        <w:right w:val="none" w:sz="0" w:space="0" w:color="auto"/>
      </w:divBdr>
    </w:div>
    <w:div w:id="1264847733">
      <w:bodyDiv w:val="1"/>
      <w:marLeft w:val="0"/>
      <w:marRight w:val="0"/>
      <w:marTop w:val="0"/>
      <w:marBottom w:val="0"/>
      <w:divBdr>
        <w:top w:val="none" w:sz="0" w:space="0" w:color="auto"/>
        <w:left w:val="none" w:sz="0" w:space="0" w:color="auto"/>
        <w:bottom w:val="none" w:sz="0" w:space="0" w:color="auto"/>
        <w:right w:val="none" w:sz="0" w:space="0" w:color="auto"/>
      </w:divBdr>
    </w:div>
    <w:div w:id="1265186096">
      <w:bodyDiv w:val="1"/>
      <w:marLeft w:val="0"/>
      <w:marRight w:val="0"/>
      <w:marTop w:val="0"/>
      <w:marBottom w:val="0"/>
      <w:divBdr>
        <w:top w:val="none" w:sz="0" w:space="0" w:color="auto"/>
        <w:left w:val="none" w:sz="0" w:space="0" w:color="auto"/>
        <w:bottom w:val="none" w:sz="0" w:space="0" w:color="auto"/>
        <w:right w:val="none" w:sz="0" w:space="0" w:color="auto"/>
      </w:divBdr>
    </w:div>
    <w:div w:id="1265192344">
      <w:bodyDiv w:val="1"/>
      <w:marLeft w:val="0"/>
      <w:marRight w:val="0"/>
      <w:marTop w:val="0"/>
      <w:marBottom w:val="0"/>
      <w:divBdr>
        <w:top w:val="none" w:sz="0" w:space="0" w:color="auto"/>
        <w:left w:val="none" w:sz="0" w:space="0" w:color="auto"/>
        <w:bottom w:val="none" w:sz="0" w:space="0" w:color="auto"/>
        <w:right w:val="none" w:sz="0" w:space="0" w:color="auto"/>
      </w:divBdr>
    </w:div>
    <w:div w:id="1265261366">
      <w:bodyDiv w:val="1"/>
      <w:marLeft w:val="0"/>
      <w:marRight w:val="0"/>
      <w:marTop w:val="0"/>
      <w:marBottom w:val="0"/>
      <w:divBdr>
        <w:top w:val="none" w:sz="0" w:space="0" w:color="auto"/>
        <w:left w:val="none" w:sz="0" w:space="0" w:color="auto"/>
        <w:bottom w:val="none" w:sz="0" w:space="0" w:color="auto"/>
        <w:right w:val="none" w:sz="0" w:space="0" w:color="auto"/>
      </w:divBdr>
    </w:div>
    <w:div w:id="1265454490">
      <w:bodyDiv w:val="1"/>
      <w:marLeft w:val="0"/>
      <w:marRight w:val="0"/>
      <w:marTop w:val="0"/>
      <w:marBottom w:val="0"/>
      <w:divBdr>
        <w:top w:val="none" w:sz="0" w:space="0" w:color="auto"/>
        <w:left w:val="none" w:sz="0" w:space="0" w:color="auto"/>
        <w:bottom w:val="none" w:sz="0" w:space="0" w:color="auto"/>
        <w:right w:val="none" w:sz="0" w:space="0" w:color="auto"/>
      </w:divBdr>
    </w:div>
    <w:div w:id="1265458993">
      <w:bodyDiv w:val="1"/>
      <w:marLeft w:val="0"/>
      <w:marRight w:val="0"/>
      <w:marTop w:val="0"/>
      <w:marBottom w:val="0"/>
      <w:divBdr>
        <w:top w:val="none" w:sz="0" w:space="0" w:color="auto"/>
        <w:left w:val="none" w:sz="0" w:space="0" w:color="auto"/>
        <w:bottom w:val="none" w:sz="0" w:space="0" w:color="auto"/>
        <w:right w:val="none" w:sz="0" w:space="0" w:color="auto"/>
      </w:divBdr>
    </w:div>
    <w:div w:id="1265721806">
      <w:bodyDiv w:val="1"/>
      <w:marLeft w:val="0"/>
      <w:marRight w:val="0"/>
      <w:marTop w:val="0"/>
      <w:marBottom w:val="0"/>
      <w:divBdr>
        <w:top w:val="none" w:sz="0" w:space="0" w:color="auto"/>
        <w:left w:val="none" w:sz="0" w:space="0" w:color="auto"/>
        <w:bottom w:val="none" w:sz="0" w:space="0" w:color="auto"/>
        <w:right w:val="none" w:sz="0" w:space="0" w:color="auto"/>
      </w:divBdr>
    </w:div>
    <w:div w:id="1265917492">
      <w:bodyDiv w:val="1"/>
      <w:marLeft w:val="0"/>
      <w:marRight w:val="0"/>
      <w:marTop w:val="0"/>
      <w:marBottom w:val="0"/>
      <w:divBdr>
        <w:top w:val="none" w:sz="0" w:space="0" w:color="auto"/>
        <w:left w:val="none" w:sz="0" w:space="0" w:color="auto"/>
        <w:bottom w:val="none" w:sz="0" w:space="0" w:color="auto"/>
        <w:right w:val="none" w:sz="0" w:space="0" w:color="auto"/>
      </w:divBdr>
    </w:div>
    <w:div w:id="1266114088">
      <w:bodyDiv w:val="1"/>
      <w:marLeft w:val="0"/>
      <w:marRight w:val="0"/>
      <w:marTop w:val="0"/>
      <w:marBottom w:val="0"/>
      <w:divBdr>
        <w:top w:val="none" w:sz="0" w:space="0" w:color="auto"/>
        <w:left w:val="none" w:sz="0" w:space="0" w:color="auto"/>
        <w:bottom w:val="none" w:sz="0" w:space="0" w:color="auto"/>
        <w:right w:val="none" w:sz="0" w:space="0" w:color="auto"/>
      </w:divBdr>
    </w:div>
    <w:div w:id="1266233836">
      <w:bodyDiv w:val="1"/>
      <w:marLeft w:val="0"/>
      <w:marRight w:val="0"/>
      <w:marTop w:val="0"/>
      <w:marBottom w:val="0"/>
      <w:divBdr>
        <w:top w:val="none" w:sz="0" w:space="0" w:color="auto"/>
        <w:left w:val="none" w:sz="0" w:space="0" w:color="auto"/>
        <w:bottom w:val="none" w:sz="0" w:space="0" w:color="auto"/>
        <w:right w:val="none" w:sz="0" w:space="0" w:color="auto"/>
      </w:divBdr>
    </w:div>
    <w:div w:id="1266309218">
      <w:bodyDiv w:val="1"/>
      <w:marLeft w:val="0"/>
      <w:marRight w:val="0"/>
      <w:marTop w:val="0"/>
      <w:marBottom w:val="0"/>
      <w:divBdr>
        <w:top w:val="none" w:sz="0" w:space="0" w:color="auto"/>
        <w:left w:val="none" w:sz="0" w:space="0" w:color="auto"/>
        <w:bottom w:val="none" w:sz="0" w:space="0" w:color="auto"/>
        <w:right w:val="none" w:sz="0" w:space="0" w:color="auto"/>
      </w:divBdr>
    </w:div>
    <w:div w:id="1266378043">
      <w:bodyDiv w:val="1"/>
      <w:marLeft w:val="0"/>
      <w:marRight w:val="0"/>
      <w:marTop w:val="0"/>
      <w:marBottom w:val="0"/>
      <w:divBdr>
        <w:top w:val="none" w:sz="0" w:space="0" w:color="auto"/>
        <w:left w:val="none" w:sz="0" w:space="0" w:color="auto"/>
        <w:bottom w:val="none" w:sz="0" w:space="0" w:color="auto"/>
        <w:right w:val="none" w:sz="0" w:space="0" w:color="auto"/>
      </w:divBdr>
    </w:div>
    <w:div w:id="1266384157">
      <w:bodyDiv w:val="1"/>
      <w:marLeft w:val="0"/>
      <w:marRight w:val="0"/>
      <w:marTop w:val="0"/>
      <w:marBottom w:val="0"/>
      <w:divBdr>
        <w:top w:val="none" w:sz="0" w:space="0" w:color="auto"/>
        <w:left w:val="none" w:sz="0" w:space="0" w:color="auto"/>
        <w:bottom w:val="none" w:sz="0" w:space="0" w:color="auto"/>
        <w:right w:val="none" w:sz="0" w:space="0" w:color="auto"/>
      </w:divBdr>
    </w:div>
    <w:div w:id="1266570175">
      <w:bodyDiv w:val="1"/>
      <w:marLeft w:val="0"/>
      <w:marRight w:val="0"/>
      <w:marTop w:val="0"/>
      <w:marBottom w:val="0"/>
      <w:divBdr>
        <w:top w:val="none" w:sz="0" w:space="0" w:color="auto"/>
        <w:left w:val="none" w:sz="0" w:space="0" w:color="auto"/>
        <w:bottom w:val="none" w:sz="0" w:space="0" w:color="auto"/>
        <w:right w:val="none" w:sz="0" w:space="0" w:color="auto"/>
      </w:divBdr>
    </w:div>
    <w:div w:id="1266572629">
      <w:bodyDiv w:val="1"/>
      <w:marLeft w:val="0"/>
      <w:marRight w:val="0"/>
      <w:marTop w:val="0"/>
      <w:marBottom w:val="0"/>
      <w:divBdr>
        <w:top w:val="none" w:sz="0" w:space="0" w:color="auto"/>
        <w:left w:val="none" w:sz="0" w:space="0" w:color="auto"/>
        <w:bottom w:val="none" w:sz="0" w:space="0" w:color="auto"/>
        <w:right w:val="none" w:sz="0" w:space="0" w:color="auto"/>
      </w:divBdr>
    </w:div>
    <w:div w:id="1266616395">
      <w:bodyDiv w:val="1"/>
      <w:marLeft w:val="0"/>
      <w:marRight w:val="0"/>
      <w:marTop w:val="0"/>
      <w:marBottom w:val="0"/>
      <w:divBdr>
        <w:top w:val="none" w:sz="0" w:space="0" w:color="auto"/>
        <w:left w:val="none" w:sz="0" w:space="0" w:color="auto"/>
        <w:bottom w:val="none" w:sz="0" w:space="0" w:color="auto"/>
        <w:right w:val="none" w:sz="0" w:space="0" w:color="auto"/>
      </w:divBdr>
    </w:div>
    <w:div w:id="1266695357">
      <w:bodyDiv w:val="1"/>
      <w:marLeft w:val="0"/>
      <w:marRight w:val="0"/>
      <w:marTop w:val="0"/>
      <w:marBottom w:val="0"/>
      <w:divBdr>
        <w:top w:val="none" w:sz="0" w:space="0" w:color="auto"/>
        <w:left w:val="none" w:sz="0" w:space="0" w:color="auto"/>
        <w:bottom w:val="none" w:sz="0" w:space="0" w:color="auto"/>
        <w:right w:val="none" w:sz="0" w:space="0" w:color="auto"/>
      </w:divBdr>
    </w:div>
    <w:div w:id="1266882340">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7036512">
      <w:bodyDiv w:val="1"/>
      <w:marLeft w:val="0"/>
      <w:marRight w:val="0"/>
      <w:marTop w:val="0"/>
      <w:marBottom w:val="0"/>
      <w:divBdr>
        <w:top w:val="none" w:sz="0" w:space="0" w:color="auto"/>
        <w:left w:val="none" w:sz="0" w:space="0" w:color="auto"/>
        <w:bottom w:val="none" w:sz="0" w:space="0" w:color="auto"/>
        <w:right w:val="none" w:sz="0" w:space="0" w:color="auto"/>
      </w:divBdr>
    </w:div>
    <w:div w:id="1267076365">
      <w:bodyDiv w:val="1"/>
      <w:marLeft w:val="0"/>
      <w:marRight w:val="0"/>
      <w:marTop w:val="0"/>
      <w:marBottom w:val="0"/>
      <w:divBdr>
        <w:top w:val="none" w:sz="0" w:space="0" w:color="auto"/>
        <w:left w:val="none" w:sz="0" w:space="0" w:color="auto"/>
        <w:bottom w:val="none" w:sz="0" w:space="0" w:color="auto"/>
        <w:right w:val="none" w:sz="0" w:space="0" w:color="auto"/>
      </w:divBdr>
    </w:div>
    <w:div w:id="1267083835">
      <w:bodyDiv w:val="1"/>
      <w:marLeft w:val="0"/>
      <w:marRight w:val="0"/>
      <w:marTop w:val="0"/>
      <w:marBottom w:val="0"/>
      <w:divBdr>
        <w:top w:val="none" w:sz="0" w:space="0" w:color="auto"/>
        <w:left w:val="none" w:sz="0" w:space="0" w:color="auto"/>
        <w:bottom w:val="none" w:sz="0" w:space="0" w:color="auto"/>
        <w:right w:val="none" w:sz="0" w:space="0" w:color="auto"/>
      </w:divBdr>
    </w:div>
    <w:div w:id="1267274253">
      <w:bodyDiv w:val="1"/>
      <w:marLeft w:val="0"/>
      <w:marRight w:val="0"/>
      <w:marTop w:val="0"/>
      <w:marBottom w:val="0"/>
      <w:divBdr>
        <w:top w:val="none" w:sz="0" w:space="0" w:color="auto"/>
        <w:left w:val="none" w:sz="0" w:space="0" w:color="auto"/>
        <w:bottom w:val="none" w:sz="0" w:space="0" w:color="auto"/>
        <w:right w:val="none" w:sz="0" w:space="0" w:color="auto"/>
      </w:divBdr>
    </w:div>
    <w:div w:id="1267468426">
      <w:bodyDiv w:val="1"/>
      <w:marLeft w:val="0"/>
      <w:marRight w:val="0"/>
      <w:marTop w:val="0"/>
      <w:marBottom w:val="0"/>
      <w:divBdr>
        <w:top w:val="none" w:sz="0" w:space="0" w:color="auto"/>
        <w:left w:val="none" w:sz="0" w:space="0" w:color="auto"/>
        <w:bottom w:val="none" w:sz="0" w:space="0" w:color="auto"/>
        <w:right w:val="none" w:sz="0" w:space="0" w:color="auto"/>
      </w:divBdr>
    </w:div>
    <w:div w:id="1267536433">
      <w:bodyDiv w:val="1"/>
      <w:marLeft w:val="0"/>
      <w:marRight w:val="0"/>
      <w:marTop w:val="0"/>
      <w:marBottom w:val="0"/>
      <w:divBdr>
        <w:top w:val="none" w:sz="0" w:space="0" w:color="auto"/>
        <w:left w:val="none" w:sz="0" w:space="0" w:color="auto"/>
        <w:bottom w:val="none" w:sz="0" w:space="0" w:color="auto"/>
        <w:right w:val="none" w:sz="0" w:space="0" w:color="auto"/>
      </w:divBdr>
    </w:div>
    <w:div w:id="1267694902">
      <w:bodyDiv w:val="1"/>
      <w:marLeft w:val="0"/>
      <w:marRight w:val="0"/>
      <w:marTop w:val="0"/>
      <w:marBottom w:val="0"/>
      <w:divBdr>
        <w:top w:val="none" w:sz="0" w:space="0" w:color="auto"/>
        <w:left w:val="none" w:sz="0" w:space="0" w:color="auto"/>
        <w:bottom w:val="none" w:sz="0" w:space="0" w:color="auto"/>
        <w:right w:val="none" w:sz="0" w:space="0" w:color="auto"/>
      </w:divBdr>
    </w:div>
    <w:div w:id="1267805896">
      <w:bodyDiv w:val="1"/>
      <w:marLeft w:val="0"/>
      <w:marRight w:val="0"/>
      <w:marTop w:val="0"/>
      <w:marBottom w:val="0"/>
      <w:divBdr>
        <w:top w:val="none" w:sz="0" w:space="0" w:color="auto"/>
        <w:left w:val="none" w:sz="0" w:space="0" w:color="auto"/>
        <w:bottom w:val="none" w:sz="0" w:space="0" w:color="auto"/>
        <w:right w:val="none" w:sz="0" w:space="0" w:color="auto"/>
      </w:divBdr>
    </w:div>
    <w:div w:id="1267813507">
      <w:bodyDiv w:val="1"/>
      <w:marLeft w:val="0"/>
      <w:marRight w:val="0"/>
      <w:marTop w:val="0"/>
      <w:marBottom w:val="0"/>
      <w:divBdr>
        <w:top w:val="none" w:sz="0" w:space="0" w:color="auto"/>
        <w:left w:val="none" w:sz="0" w:space="0" w:color="auto"/>
        <w:bottom w:val="none" w:sz="0" w:space="0" w:color="auto"/>
        <w:right w:val="none" w:sz="0" w:space="0" w:color="auto"/>
      </w:divBdr>
    </w:div>
    <w:div w:id="1267881945">
      <w:bodyDiv w:val="1"/>
      <w:marLeft w:val="0"/>
      <w:marRight w:val="0"/>
      <w:marTop w:val="0"/>
      <w:marBottom w:val="0"/>
      <w:divBdr>
        <w:top w:val="none" w:sz="0" w:space="0" w:color="auto"/>
        <w:left w:val="none" w:sz="0" w:space="0" w:color="auto"/>
        <w:bottom w:val="none" w:sz="0" w:space="0" w:color="auto"/>
        <w:right w:val="none" w:sz="0" w:space="0" w:color="auto"/>
      </w:divBdr>
    </w:div>
    <w:div w:id="1267883032">
      <w:bodyDiv w:val="1"/>
      <w:marLeft w:val="0"/>
      <w:marRight w:val="0"/>
      <w:marTop w:val="0"/>
      <w:marBottom w:val="0"/>
      <w:divBdr>
        <w:top w:val="none" w:sz="0" w:space="0" w:color="auto"/>
        <w:left w:val="none" w:sz="0" w:space="0" w:color="auto"/>
        <w:bottom w:val="none" w:sz="0" w:space="0" w:color="auto"/>
        <w:right w:val="none" w:sz="0" w:space="0" w:color="auto"/>
      </w:divBdr>
    </w:div>
    <w:div w:id="1267929244">
      <w:bodyDiv w:val="1"/>
      <w:marLeft w:val="0"/>
      <w:marRight w:val="0"/>
      <w:marTop w:val="0"/>
      <w:marBottom w:val="0"/>
      <w:divBdr>
        <w:top w:val="none" w:sz="0" w:space="0" w:color="auto"/>
        <w:left w:val="none" w:sz="0" w:space="0" w:color="auto"/>
        <w:bottom w:val="none" w:sz="0" w:space="0" w:color="auto"/>
        <w:right w:val="none" w:sz="0" w:space="0" w:color="auto"/>
      </w:divBdr>
    </w:div>
    <w:div w:id="1267957646">
      <w:bodyDiv w:val="1"/>
      <w:marLeft w:val="0"/>
      <w:marRight w:val="0"/>
      <w:marTop w:val="0"/>
      <w:marBottom w:val="0"/>
      <w:divBdr>
        <w:top w:val="none" w:sz="0" w:space="0" w:color="auto"/>
        <w:left w:val="none" w:sz="0" w:space="0" w:color="auto"/>
        <w:bottom w:val="none" w:sz="0" w:space="0" w:color="auto"/>
        <w:right w:val="none" w:sz="0" w:space="0" w:color="auto"/>
      </w:divBdr>
    </w:div>
    <w:div w:id="1267999252">
      <w:bodyDiv w:val="1"/>
      <w:marLeft w:val="0"/>
      <w:marRight w:val="0"/>
      <w:marTop w:val="0"/>
      <w:marBottom w:val="0"/>
      <w:divBdr>
        <w:top w:val="none" w:sz="0" w:space="0" w:color="auto"/>
        <w:left w:val="none" w:sz="0" w:space="0" w:color="auto"/>
        <w:bottom w:val="none" w:sz="0" w:space="0" w:color="auto"/>
        <w:right w:val="none" w:sz="0" w:space="0" w:color="auto"/>
      </w:divBdr>
    </w:div>
    <w:div w:id="1268004363">
      <w:bodyDiv w:val="1"/>
      <w:marLeft w:val="0"/>
      <w:marRight w:val="0"/>
      <w:marTop w:val="0"/>
      <w:marBottom w:val="0"/>
      <w:divBdr>
        <w:top w:val="none" w:sz="0" w:space="0" w:color="auto"/>
        <w:left w:val="none" w:sz="0" w:space="0" w:color="auto"/>
        <w:bottom w:val="none" w:sz="0" w:space="0" w:color="auto"/>
        <w:right w:val="none" w:sz="0" w:space="0" w:color="auto"/>
      </w:divBdr>
    </w:div>
    <w:div w:id="1268122704">
      <w:bodyDiv w:val="1"/>
      <w:marLeft w:val="0"/>
      <w:marRight w:val="0"/>
      <w:marTop w:val="0"/>
      <w:marBottom w:val="0"/>
      <w:divBdr>
        <w:top w:val="none" w:sz="0" w:space="0" w:color="auto"/>
        <w:left w:val="none" w:sz="0" w:space="0" w:color="auto"/>
        <w:bottom w:val="none" w:sz="0" w:space="0" w:color="auto"/>
        <w:right w:val="none" w:sz="0" w:space="0" w:color="auto"/>
      </w:divBdr>
    </w:div>
    <w:div w:id="1268150996">
      <w:bodyDiv w:val="1"/>
      <w:marLeft w:val="0"/>
      <w:marRight w:val="0"/>
      <w:marTop w:val="0"/>
      <w:marBottom w:val="0"/>
      <w:divBdr>
        <w:top w:val="none" w:sz="0" w:space="0" w:color="auto"/>
        <w:left w:val="none" w:sz="0" w:space="0" w:color="auto"/>
        <w:bottom w:val="none" w:sz="0" w:space="0" w:color="auto"/>
        <w:right w:val="none" w:sz="0" w:space="0" w:color="auto"/>
      </w:divBdr>
    </w:div>
    <w:div w:id="1268270454">
      <w:bodyDiv w:val="1"/>
      <w:marLeft w:val="0"/>
      <w:marRight w:val="0"/>
      <w:marTop w:val="0"/>
      <w:marBottom w:val="0"/>
      <w:divBdr>
        <w:top w:val="none" w:sz="0" w:space="0" w:color="auto"/>
        <w:left w:val="none" w:sz="0" w:space="0" w:color="auto"/>
        <w:bottom w:val="none" w:sz="0" w:space="0" w:color="auto"/>
        <w:right w:val="none" w:sz="0" w:space="0" w:color="auto"/>
      </w:divBdr>
    </w:div>
    <w:div w:id="1268462260">
      <w:bodyDiv w:val="1"/>
      <w:marLeft w:val="0"/>
      <w:marRight w:val="0"/>
      <w:marTop w:val="0"/>
      <w:marBottom w:val="0"/>
      <w:divBdr>
        <w:top w:val="none" w:sz="0" w:space="0" w:color="auto"/>
        <w:left w:val="none" w:sz="0" w:space="0" w:color="auto"/>
        <w:bottom w:val="none" w:sz="0" w:space="0" w:color="auto"/>
        <w:right w:val="none" w:sz="0" w:space="0" w:color="auto"/>
      </w:divBdr>
    </w:div>
    <w:div w:id="1268468880">
      <w:bodyDiv w:val="1"/>
      <w:marLeft w:val="0"/>
      <w:marRight w:val="0"/>
      <w:marTop w:val="0"/>
      <w:marBottom w:val="0"/>
      <w:divBdr>
        <w:top w:val="none" w:sz="0" w:space="0" w:color="auto"/>
        <w:left w:val="none" w:sz="0" w:space="0" w:color="auto"/>
        <w:bottom w:val="none" w:sz="0" w:space="0" w:color="auto"/>
        <w:right w:val="none" w:sz="0" w:space="0" w:color="auto"/>
      </w:divBdr>
    </w:div>
    <w:div w:id="1268653646">
      <w:bodyDiv w:val="1"/>
      <w:marLeft w:val="0"/>
      <w:marRight w:val="0"/>
      <w:marTop w:val="0"/>
      <w:marBottom w:val="0"/>
      <w:divBdr>
        <w:top w:val="none" w:sz="0" w:space="0" w:color="auto"/>
        <w:left w:val="none" w:sz="0" w:space="0" w:color="auto"/>
        <w:bottom w:val="none" w:sz="0" w:space="0" w:color="auto"/>
        <w:right w:val="none" w:sz="0" w:space="0" w:color="auto"/>
      </w:divBdr>
    </w:div>
    <w:div w:id="1268662996">
      <w:bodyDiv w:val="1"/>
      <w:marLeft w:val="0"/>
      <w:marRight w:val="0"/>
      <w:marTop w:val="0"/>
      <w:marBottom w:val="0"/>
      <w:divBdr>
        <w:top w:val="none" w:sz="0" w:space="0" w:color="auto"/>
        <w:left w:val="none" w:sz="0" w:space="0" w:color="auto"/>
        <w:bottom w:val="none" w:sz="0" w:space="0" w:color="auto"/>
        <w:right w:val="none" w:sz="0" w:space="0" w:color="auto"/>
      </w:divBdr>
    </w:div>
    <w:div w:id="1268807482">
      <w:bodyDiv w:val="1"/>
      <w:marLeft w:val="0"/>
      <w:marRight w:val="0"/>
      <w:marTop w:val="0"/>
      <w:marBottom w:val="0"/>
      <w:divBdr>
        <w:top w:val="none" w:sz="0" w:space="0" w:color="auto"/>
        <w:left w:val="none" w:sz="0" w:space="0" w:color="auto"/>
        <w:bottom w:val="none" w:sz="0" w:space="0" w:color="auto"/>
        <w:right w:val="none" w:sz="0" w:space="0" w:color="auto"/>
      </w:divBdr>
    </w:div>
    <w:div w:id="1268924131">
      <w:bodyDiv w:val="1"/>
      <w:marLeft w:val="0"/>
      <w:marRight w:val="0"/>
      <w:marTop w:val="0"/>
      <w:marBottom w:val="0"/>
      <w:divBdr>
        <w:top w:val="none" w:sz="0" w:space="0" w:color="auto"/>
        <w:left w:val="none" w:sz="0" w:space="0" w:color="auto"/>
        <w:bottom w:val="none" w:sz="0" w:space="0" w:color="auto"/>
        <w:right w:val="none" w:sz="0" w:space="0" w:color="auto"/>
      </w:divBdr>
    </w:div>
    <w:div w:id="1269049408">
      <w:bodyDiv w:val="1"/>
      <w:marLeft w:val="0"/>
      <w:marRight w:val="0"/>
      <w:marTop w:val="0"/>
      <w:marBottom w:val="0"/>
      <w:divBdr>
        <w:top w:val="none" w:sz="0" w:space="0" w:color="auto"/>
        <w:left w:val="none" w:sz="0" w:space="0" w:color="auto"/>
        <w:bottom w:val="none" w:sz="0" w:space="0" w:color="auto"/>
        <w:right w:val="none" w:sz="0" w:space="0" w:color="auto"/>
      </w:divBdr>
    </w:div>
    <w:div w:id="1269118719">
      <w:bodyDiv w:val="1"/>
      <w:marLeft w:val="0"/>
      <w:marRight w:val="0"/>
      <w:marTop w:val="0"/>
      <w:marBottom w:val="0"/>
      <w:divBdr>
        <w:top w:val="none" w:sz="0" w:space="0" w:color="auto"/>
        <w:left w:val="none" w:sz="0" w:space="0" w:color="auto"/>
        <w:bottom w:val="none" w:sz="0" w:space="0" w:color="auto"/>
        <w:right w:val="none" w:sz="0" w:space="0" w:color="auto"/>
      </w:divBdr>
    </w:div>
    <w:div w:id="1269391394">
      <w:bodyDiv w:val="1"/>
      <w:marLeft w:val="0"/>
      <w:marRight w:val="0"/>
      <w:marTop w:val="0"/>
      <w:marBottom w:val="0"/>
      <w:divBdr>
        <w:top w:val="none" w:sz="0" w:space="0" w:color="auto"/>
        <w:left w:val="none" w:sz="0" w:space="0" w:color="auto"/>
        <w:bottom w:val="none" w:sz="0" w:space="0" w:color="auto"/>
        <w:right w:val="none" w:sz="0" w:space="0" w:color="auto"/>
      </w:divBdr>
    </w:div>
    <w:div w:id="1269653447">
      <w:bodyDiv w:val="1"/>
      <w:marLeft w:val="0"/>
      <w:marRight w:val="0"/>
      <w:marTop w:val="0"/>
      <w:marBottom w:val="0"/>
      <w:divBdr>
        <w:top w:val="none" w:sz="0" w:space="0" w:color="auto"/>
        <w:left w:val="none" w:sz="0" w:space="0" w:color="auto"/>
        <w:bottom w:val="none" w:sz="0" w:space="0" w:color="auto"/>
        <w:right w:val="none" w:sz="0" w:space="0" w:color="auto"/>
      </w:divBdr>
    </w:div>
    <w:div w:id="1269699150">
      <w:bodyDiv w:val="1"/>
      <w:marLeft w:val="0"/>
      <w:marRight w:val="0"/>
      <w:marTop w:val="0"/>
      <w:marBottom w:val="0"/>
      <w:divBdr>
        <w:top w:val="none" w:sz="0" w:space="0" w:color="auto"/>
        <w:left w:val="none" w:sz="0" w:space="0" w:color="auto"/>
        <w:bottom w:val="none" w:sz="0" w:space="0" w:color="auto"/>
        <w:right w:val="none" w:sz="0" w:space="0" w:color="auto"/>
      </w:divBdr>
    </w:div>
    <w:div w:id="1269893828">
      <w:bodyDiv w:val="1"/>
      <w:marLeft w:val="0"/>
      <w:marRight w:val="0"/>
      <w:marTop w:val="0"/>
      <w:marBottom w:val="0"/>
      <w:divBdr>
        <w:top w:val="none" w:sz="0" w:space="0" w:color="auto"/>
        <w:left w:val="none" w:sz="0" w:space="0" w:color="auto"/>
        <w:bottom w:val="none" w:sz="0" w:space="0" w:color="auto"/>
        <w:right w:val="none" w:sz="0" w:space="0" w:color="auto"/>
      </w:divBdr>
    </w:div>
    <w:div w:id="1269895863">
      <w:bodyDiv w:val="1"/>
      <w:marLeft w:val="0"/>
      <w:marRight w:val="0"/>
      <w:marTop w:val="0"/>
      <w:marBottom w:val="0"/>
      <w:divBdr>
        <w:top w:val="none" w:sz="0" w:space="0" w:color="auto"/>
        <w:left w:val="none" w:sz="0" w:space="0" w:color="auto"/>
        <w:bottom w:val="none" w:sz="0" w:space="0" w:color="auto"/>
        <w:right w:val="none" w:sz="0" w:space="0" w:color="auto"/>
      </w:divBdr>
    </w:div>
    <w:div w:id="1269964191">
      <w:bodyDiv w:val="1"/>
      <w:marLeft w:val="0"/>
      <w:marRight w:val="0"/>
      <w:marTop w:val="0"/>
      <w:marBottom w:val="0"/>
      <w:divBdr>
        <w:top w:val="none" w:sz="0" w:space="0" w:color="auto"/>
        <w:left w:val="none" w:sz="0" w:space="0" w:color="auto"/>
        <w:bottom w:val="none" w:sz="0" w:space="0" w:color="auto"/>
        <w:right w:val="none" w:sz="0" w:space="0" w:color="auto"/>
      </w:divBdr>
    </w:div>
    <w:div w:id="1269969161">
      <w:bodyDiv w:val="1"/>
      <w:marLeft w:val="0"/>
      <w:marRight w:val="0"/>
      <w:marTop w:val="0"/>
      <w:marBottom w:val="0"/>
      <w:divBdr>
        <w:top w:val="none" w:sz="0" w:space="0" w:color="auto"/>
        <w:left w:val="none" w:sz="0" w:space="0" w:color="auto"/>
        <w:bottom w:val="none" w:sz="0" w:space="0" w:color="auto"/>
        <w:right w:val="none" w:sz="0" w:space="0" w:color="auto"/>
      </w:divBdr>
    </w:div>
    <w:div w:id="1270040048">
      <w:bodyDiv w:val="1"/>
      <w:marLeft w:val="0"/>
      <w:marRight w:val="0"/>
      <w:marTop w:val="0"/>
      <w:marBottom w:val="0"/>
      <w:divBdr>
        <w:top w:val="none" w:sz="0" w:space="0" w:color="auto"/>
        <w:left w:val="none" w:sz="0" w:space="0" w:color="auto"/>
        <w:bottom w:val="none" w:sz="0" w:space="0" w:color="auto"/>
        <w:right w:val="none" w:sz="0" w:space="0" w:color="auto"/>
      </w:divBdr>
    </w:div>
    <w:div w:id="1270041078">
      <w:bodyDiv w:val="1"/>
      <w:marLeft w:val="0"/>
      <w:marRight w:val="0"/>
      <w:marTop w:val="0"/>
      <w:marBottom w:val="0"/>
      <w:divBdr>
        <w:top w:val="none" w:sz="0" w:space="0" w:color="auto"/>
        <w:left w:val="none" w:sz="0" w:space="0" w:color="auto"/>
        <w:bottom w:val="none" w:sz="0" w:space="0" w:color="auto"/>
        <w:right w:val="none" w:sz="0" w:space="0" w:color="auto"/>
      </w:divBdr>
    </w:div>
    <w:div w:id="1270774636">
      <w:bodyDiv w:val="1"/>
      <w:marLeft w:val="0"/>
      <w:marRight w:val="0"/>
      <w:marTop w:val="0"/>
      <w:marBottom w:val="0"/>
      <w:divBdr>
        <w:top w:val="none" w:sz="0" w:space="0" w:color="auto"/>
        <w:left w:val="none" w:sz="0" w:space="0" w:color="auto"/>
        <w:bottom w:val="none" w:sz="0" w:space="0" w:color="auto"/>
        <w:right w:val="none" w:sz="0" w:space="0" w:color="auto"/>
      </w:divBdr>
    </w:div>
    <w:div w:id="1270821587">
      <w:bodyDiv w:val="1"/>
      <w:marLeft w:val="0"/>
      <w:marRight w:val="0"/>
      <w:marTop w:val="0"/>
      <w:marBottom w:val="0"/>
      <w:divBdr>
        <w:top w:val="none" w:sz="0" w:space="0" w:color="auto"/>
        <w:left w:val="none" w:sz="0" w:space="0" w:color="auto"/>
        <w:bottom w:val="none" w:sz="0" w:space="0" w:color="auto"/>
        <w:right w:val="none" w:sz="0" w:space="0" w:color="auto"/>
      </w:divBdr>
    </w:div>
    <w:div w:id="1270893272">
      <w:bodyDiv w:val="1"/>
      <w:marLeft w:val="0"/>
      <w:marRight w:val="0"/>
      <w:marTop w:val="0"/>
      <w:marBottom w:val="0"/>
      <w:divBdr>
        <w:top w:val="none" w:sz="0" w:space="0" w:color="auto"/>
        <w:left w:val="none" w:sz="0" w:space="0" w:color="auto"/>
        <w:bottom w:val="none" w:sz="0" w:space="0" w:color="auto"/>
        <w:right w:val="none" w:sz="0" w:space="0" w:color="auto"/>
      </w:divBdr>
    </w:div>
    <w:div w:id="1270893432">
      <w:bodyDiv w:val="1"/>
      <w:marLeft w:val="0"/>
      <w:marRight w:val="0"/>
      <w:marTop w:val="0"/>
      <w:marBottom w:val="0"/>
      <w:divBdr>
        <w:top w:val="none" w:sz="0" w:space="0" w:color="auto"/>
        <w:left w:val="none" w:sz="0" w:space="0" w:color="auto"/>
        <w:bottom w:val="none" w:sz="0" w:space="0" w:color="auto"/>
        <w:right w:val="none" w:sz="0" w:space="0" w:color="auto"/>
      </w:divBdr>
    </w:div>
    <w:div w:id="1270893956">
      <w:bodyDiv w:val="1"/>
      <w:marLeft w:val="0"/>
      <w:marRight w:val="0"/>
      <w:marTop w:val="0"/>
      <w:marBottom w:val="0"/>
      <w:divBdr>
        <w:top w:val="none" w:sz="0" w:space="0" w:color="auto"/>
        <w:left w:val="none" w:sz="0" w:space="0" w:color="auto"/>
        <w:bottom w:val="none" w:sz="0" w:space="0" w:color="auto"/>
        <w:right w:val="none" w:sz="0" w:space="0" w:color="auto"/>
      </w:divBdr>
    </w:div>
    <w:div w:id="1271233696">
      <w:bodyDiv w:val="1"/>
      <w:marLeft w:val="0"/>
      <w:marRight w:val="0"/>
      <w:marTop w:val="0"/>
      <w:marBottom w:val="0"/>
      <w:divBdr>
        <w:top w:val="none" w:sz="0" w:space="0" w:color="auto"/>
        <w:left w:val="none" w:sz="0" w:space="0" w:color="auto"/>
        <w:bottom w:val="none" w:sz="0" w:space="0" w:color="auto"/>
        <w:right w:val="none" w:sz="0" w:space="0" w:color="auto"/>
      </w:divBdr>
    </w:div>
    <w:div w:id="1271356121">
      <w:bodyDiv w:val="1"/>
      <w:marLeft w:val="0"/>
      <w:marRight w:val="0"/>
      <w:marTop w:val="0"/>
      <w:marBottom w:val="0"/>
      <w:divBdr>
        <w:top w:val="none" w:sz="0" w:space="0" w:color="auto"/>
        <w:left w:val="none" w:sz="0" w:space="0" w:color="auto"/>
        <w:bottom w:val="none" w:sz="0" w:space="0" w:color="auto"/>
        <w:right w:val="none" w:sz="0" w:space="0" w:color="auto"/>
      </w:divBdr>
    </w:div>
    <w:div w:id="1271622573">
      <w:bodyDiv w:val="1"/>
      <w:marLeft w:val="0"/>
      <w:marRight w:val="0"/>
      <w:marTop w:val="0"/>
      <w:marBottom w:val="0"/>
      <w:divBdr>
        <w:top w:val="none" w:sz="0" w:space="0" w:color="auto"/>
        <w:left w:val="none" w:sz="0" w:space="0" w:color="auto"/>
        <w:bottom w:val="none" w:sz="0" w:space="0" w:color="auto"/>
        <w:right w:val="none" w:sz="0" w:space="0" w:color="auto"/>
      </w:divBdr>
    </w:div>
    <w:div w:id="1271664120">
      <w:bodyDiv w:val="1"/>
      <w:marLeft w:val="0"/>
      <w:marRight w:val="0"/>
      <w:marTop w:val="0"/>
      <w:marBottom w:val="0"/>
      <w:divBdr>
        <w:top w:val="none" w:sz="0" w:space="0" w:color="auto"/>
        <w:left w:val="none" w:sz="0" w:space="0" w:color="auto"/>
        <w:bottom w:val="none" w:sz="0" w:space="0" w:color="auto"/>
        <w:right w:val="none" w:sz="0" w:space="0" w:color="auto"/>
      </w:divBdr>
    </w:div>
    <w:div w:id="1271818094">
      <w:bodyDiv w:val="1"/>
      <w:marLeft w:val="0"/>
      <w:marRight w:val="0"/>
      <w:marTop w:val="0"/>
      <w:marBottom w:val="0"/>
      <w:divBdr>
        <w:top w:val="none" w:sz="0" w:space="0" w:color="auto"/>
        <w:left w:val="none" w:sz="0" w:space="0" w:color="auto"/>
        <w:bottom w:val="none" w:sz="0" w:space="0" w:color="auto"/>
        <w:right w:val="none" w:sz="0" w:space="0" w:color="auto"/>
      </w:divBdr>
    </w:div>
    <w:div w:id="1272054551">
      <w:bodyDiv w:val="1"/>
      <w:marLeft w:val="0"/>
      <w:marRight w:val="0"/>
      <w:marTop w:val="0"/>
      <w:marBottom w:val="0"/>
      <w:divBdr>
        <w:top w:val="none" w:sz="0" w:space="0" w:color="auto"/>
        <w:left w:val="none" w:sz="0" w:space="0" w:color="auto"/>
        <w:bottom w:val="none" w:sz="0" w:space="0" w:color="auto"/>
        <w:right w:val="none" w:sz="0" w:space="0" w:color="auto"/>
      </w:divBdr>
    </w:div>
    <w:div w:id="1272127310">
      <w:bodyDiv w:val="1"/>
      <w:marLeft w:val="0"/>
      <w:marRight w:val="0"/>
      <w:marTop w:val="0"/>
      <w:marBottom w:val="0"/>
      <w:divBdr>
        <w:top w:val="none" w:sz="0" w:space="0" w:color="auto"/>
        <w:left w:val="none" w:sz="0" w:space="0" w:color="auto"/>
        <w:bottom w:val="none" w:sz="0" w:space="0" w:color="auto"/>
        <w:right w:val="none" w:sz="0" w:space="0" w:color="auto"/>
      </w:divBdr>
    </w:div>
    <w:div w:id="1272128556">
      <w:bodyDiv w:val="1"/>
      <w:marLeft w:val="0"/>
      <w:marRight w:val="0"/>
      <w:marTop w:val="0"/>
      <w:marBottom w:val="0"/>
      <w:divBdr>
        <w:top w:val="none" w:sz="0" w:space="0" w:color="auto"/>
        <w:left w:val="none" w:sz="0" w:space="0" w:color="auto"/>
        <w:bottom w:val="none" w:sz="0" w:space="0" w:color="auto"/>
        <w:right w:val="none" w:sz="0" w:space="0" w:color="auto"/>
      </w:divBdr>
    </w:div>
    <w:div w:id="1272516251">
      <w:bodyDiv w:val="1"/>
      <w:marLeft w:val="0"/>
      <w:marRight w:val="0"/>
      <w:marTop w:val="0"/>
      <w:marBottom w:val="0"/>
      <w:divBdr>
        <w:top w:val="none" w:sz="0" w:space="0" w:color="auto"/>
        <w:left w:val="none" w:sz="0" w:space="0" w:color="auto"/>
        <w:bottom w:val="none" w:sz="0" w:space="0" w:color="auto"/>
        <w:right w:val="none" w:sz="0" w:space="0" w:color="auto"/>
      </w:divBdr>
    </w:div>
    <w:div w:id="1272586957">
      <w:bodyDiv w:val="1"/>
      <w:marLeft w:val="0"/>
      <w:marRight w:val="0"/>
      <w:marTop w:val="0"/>
      <w:marBottom w:val="0"/>
      <w:divBdr>
        <w:top w:val="none" w:sz="0" w:space="0" w:color="auto"/>
        <w:left w:val="none" w:sz="0" w:space="0" w:color="auto"/>
        <w:bottom w:val="none" w:sz="0" w:space="0" w:color="auto"/>
        <w:right w:val="none" w:sz="0" w:space="0" w:color="auto"/>
      </w:divBdr>
    </w:div>
    <w:div w:id="1272739509">
      <w:bodyDiv w:val="1"/>
      <w:marLeft w:val="0"/>
      <w:marRight w:val="0"/>
      <w:marTop w:val="0"/>
      <w:marBottom w:val="0"/>
      <w:divBdr>
        <w:top w:val="none" w:sz="0" w:space="0" w:color="auto"/>
        <w:left w:val="none" w:sz="0" w:space="0" w:color="auto"/>
        <w:bottom w:val="none" w:sz="0" w:space="0" w:color="auto"/>
        <w:right w:val="none" w:sz="0" w:space="0" w:color="auto"/>
      </w:divBdr>
    </w:div>
    <w:div w:id="1272779114">
      <w:bodyDiv w:val="1"/>
      <w:marLeft w:val="0"/>
      <w:marRight w:val="0"/>
      <w:marTop w:val="0"/>
      <w:marBottom w:val="0"/>
      <w:divBdr>
        <w:top w:val="none" w:sz="0" w:space="0" w:color="auto"/>
        <w:left w:val="none" w:sz="0" w:space="0" w:color="auto"/>
        <w:bottom w:val="none" w:sz="0" w:space="0" w:color="auto"/>
        <w:right w:val="none" w:sz="0" w:space="0" w:color="auto"/>
      </w:divBdr>
    </w:div>
    <w:div w:id="1272981065">
      <w:bodyDiv w:val="1"/>
      <w:marLeft w:val="0"/>
      <w:marRight w:val="0"/>
      <w:marTop w:val="0"/>
      <w:marBottom w:val="0"/>
      <w:divBdr>
        <w:top w:val="none" w:sz="0" w:space="0" w:color="auto"/>
        <w:left w:val="none" w:sz="0" w:space="0" w:color="auto"/>
        <w:bottom w:val="none" w:sz="0" w:space="0" w:color="auto"/>
        <w:right w:val="none" w:sz="0" w:space="0" w:color="auto"/>
      </w:divBdr>
    </w:div>
    <w:div w:id="1273050610">
      <w:bodyDiv w:val="1"/>
      <w:marLeft w:val="0"/>
      <w:marRight w:val="0"/>
      <w:marTop w:val="0"/>
      <w:marBottom w:val="0"/>
      <w:divBdr>
        <w:top w:val="none" w:sz="0" w:space="0" w:color="auto"/>
        <w:left w:val="none" w:sz="0" w:space="0" w:color="auto"/>
        <w:bottom w:val="none" w:sz="0" w:space="0" w:color="auto"/>
        <w:right w:val="none" w:sz="0" w:space="0" w:color="auto"/>
      </w:divBdr>
    </w:div>
    <w:div w:id="1273055913">
      <w:bodyDiv w:val="1"/>
      <w:marLeft w:val="0"/>
      <w:marRight w:val="0"/>
      <w:marTop w:val="0"/>
      <w:marBottom w:val="0"/>
      <w:divBdr>
        <w:top w:val="none" w:sz="0" w:space="0" w:color="auto"/>
        <w:left w:val="none" w:sz="0" w:space="0" w:color="auto"/>
        <w:bottom w:val="none" w:sz="0" w:space="0" w:color="auto"/>
        <w:right w:val="none" w:sz="0" w:space="0" w:color="auto"/>
      </w:divBdr>
    </w:div>
    <w:div w:id="1273125606">
      <w:bodyDiv w:val="1"/>
      <w:marLeft w:val="0"/>
      <w:marRight w:val="0"/>
      <w:marTop w:val="0"/>
      <w:marBottom w:val="0"/>
      <w:divBdr>
        <w:top w:val="none" w:sz="0" w:space="0" w:color="auto"/>
        <w:left w:val="none" w:sz="0" w:space="0" w:color="auto"/>
        <w:bottom w:val="none" w:sz="0" w:space="0" w:color="auto"/>
        <w:right w:val="none" w:sz="0" w:space="0" w:color="auto"/>
      </w:divBdr>
    </w:div>
    <w:div w:id="1273167983">
      <w:bodyDiv w:val="1"/>
      <w:marLeft w:val="0"/>
      <w:marRight w:val="0"/>
      <w:marTop w:val="0"/>
      <w:marBottom w:val="0"/>
      <w:divBdr>
        <w:top w:val="none" w:sz="0" w:space="0" w:color="auto"/>
        <w:left w:val="none" w:sz="0" w:space="0" w:color="auto"/>
        <w:bottom w:val="none" w:sz="0" w:space="0" w:color="auto"/>
        <w:right w:val="none" w:sz="0" w:space="0" w:color="auto"/>
      </w:divBdr>
    </w:div>
    <w:div w:id="1273200576">
      <w:bodyDiv w:val="1"/>
      <w:marLeft w:val="0"/>
      <w:marRight w:val="0"/>
      <w:marTop w:val="0"/>
      <w:marBottom w:val="0"/>
      <w:divBdr>
        <w:top w:val="none" w:sz="0" w:space="0" w:color="auto"/>
        <w:left w:val="none" w:sz="0" w:space="0" w:color="auto"/>
        <w:bottom w:val="none" w:sz="0" w:space="0" w:color="auto"/>
        <w:right w:val="none" w:sz="0" w:space="0" w:color="auto"/>
      </w:divBdr>
    </w:div>
    <w:div w:id="1273516771">
      <w:bodyDiv w:val="1"/>
      <w:marLeft w:val="0"/>
      <w:marRight w:val="0"/>
      <w:marTop w:val="0"/>
      <w:marBottom w:val="0"/>
      <w:divBdr>
        <w:top w:val="none" w:sz="0" w:space="0" w:color="auto"/>
        <w:left w:val="none" w:sz="0" w:space="0" w:color="auto"/>
        <w:bottom w:val="none" w:sz="0" w:space="0" w:color="auto"/>
        <w:right w:val="none" w:sz="0" w:space="0" w:color="auto"/>
      </w:divBdr>
    </w:div>
    <w:div w:id="1273593771">
      <w:bodyDiv w:val="1"/>
      <w:marLeft w:val="0"/>
      <w:marRight w:val="0"/>
      <w:marTop w:val="0"/>
      <w:marBottom w:val="0"/>
      <w:divBdr>
        <w:top w:val="none" w:sz="0" w:space="0" w:color="auto"/>
        <w:left w:val="none" w:sz="0" w:space="0" w:color="auto"/>
        <w:bottom w:val="none" w:sz="0" w:space="0" w:color="auto"/>
        <w:right w:val="none" w:sz="0" w:space="0" w:color="auto"/>
      </w:divBdr>
    </w:div>
    <w:div w:id="1273633727">
      <w:bodyDiv w:val="1"/>
      <w:marLeft w:val="0"/>
      <w:marRight w:val="0"/>
      <w:marTop w:val="0"/>
      <w:marBottom w:val="0"/>
      <w:divBdr>
        <w:top w:val="none" w:sz="0" w:space="0" w:color="auto"/>
        <w:left w:val="none" w:sz="0" w:space="0" w:color="auto"/>
        <w:bottom w:val="none" w:sz="0" w:space="0" w:color="auto"/>
        <w:right w:val="none" w:sz="0" w:space="0" w:color="auto"/>
      </w:divBdr>
    </w:div>
    <w:div w:id="1273634968">
      <w:bodyDiv w:val="1"/>
      <w:marLeft w:val="0"/>
      <w:marRight w:val="0"/>
      <w:marTop w:val="0"/>
      <w:marBottom w:val="0"/>
      <w:divBdr>
        <w:top w:val="none" w:sz="0" w:space="0" w:color="auto"/>
        <w:left w:val="none" w:sz="0" w:space="0" w:color="auto"/>
        <w:bottom w:val="none" w:sz="0" w:space="0" w:color="auto"/>
        <w:right w:val="none" w:sz="0" w:space="0" w:color="auto"/>
      </w:divBdr>
    </w:div>
    <w:div w:id="1273706641">
      <w:bodyDiv w:val="1"/>
      <w:marLeft w:val="0"/>
      <w:marRight w:val="0"/>
      <w:marTop w:val="0"/>
      <w:marBottom w:val="0"/>
      <w:divBdr>
        <w:top w:val="none" w:sz="0" w:space="0" w:color="auto"/>
        <w:left w:val="none" w:sz="0" w:space="0" w:color="auto"/>
        <w:bottom w:val="none" w:sz="0" w:space="0" w:color="auto"/>
        <w:right w:val="none" w:sz="0" w:space="0" w:color="auto"/>
      </w:divBdr>
    </w:div>
    <w:div w:id="1273710344">
      <w:bodyDiv w:val="1"/>
      <w:marLeft w:val="0"/>
      <w:marRight w:val="0"/>
      <w:marTop w:val="0"/>
      <w:marBottom w:val="0"/>
      <w:divBdr>
        <w:top w:val="none" w:sz="0" w:space="0" w:color="auto"/>
        <w:left w:val="none" w:sz="0" w:space="0" w:color="auto"/>
        <w:bottom w:val="none" w:sz="0" w:space="0" w:color="auto"/>
        <w:right w:val="none" w:sz="0" w:space="0" w:color="auto"/>
      </w:divBdr>
    </w:div>
    <w:div w:id="1273778520">
      <w:bodyDiv w:val="1"/>
      <w:marLeft w:val="0"/>
      <w:marRight w:val="0"/>
      <w:marTop w:val="0"/>
      <w:marBottom w:val="0"/>
      <w:divBdr>
        <w:top w:val="none" w:sz="0" w:space="0" w:color="auto"/>
        <w:left w:val="none" w:sz="0" w:space="0" w:color="auto"/>
        <w:bottom w:val="none" w:sz="0" w:space="0" w:color="auto"/>
        <w:right w:val="none" w:sz="0" w:space="0" w:color="auto"/>
      </w:divBdr>
    </w:div>
    <w:div w:id="1273779566">
      <w:bodyDiv w:val="1"/>
      <w:marLeft w:val="0"/>
      <w:marRight w:val="0"/>
      <w:marTop w:val="0"/>
      <w:marBottom w:val="0"/>
      <w:divBdr>
        <w:top w:val="none" w:sz="0" w:space="0" w:color="auto"/>
        <w:left w:val="none" w:sz="0" w:space="0" w:color="auto"/>
        <w:bottom w:val="none" w:sz="0" w:space="0" w:color="auto"/>
        <w:right w:val="none" w:sz="0" w:space="0" w:color="auto"/>
      </w:divBdr>
    </w:div>
    <w:div w:id="1273976714">
      <w:bodyDiv w:val="1"/>
      <w:marLeft w:val="0"/>
      <w:marRight w:val="0"/>
      <w:marTop w:val="0"/>
      <w:marBottom w:val="0"/>
      <w:divBdr>
        <w:top w:val="none" w:sz="0" w:space="0" w:color="auto"/>
        <w:left w:val="none" w:sz="0" w:space="0" w:color="auto"/>
        <w:bottom w:val="none" w:sz="0" w:space="0" w:color="auto"/>
        <w:right w:val="none" w:sz="0" w:space="0" w:color="auto"/>
      </w:divBdr>
    </w:div>
    <w:div w:id="1273977366">
      <w:bodyDiv w:val="1"/>
      <w:marLeft w:val="0"/>
      <w:marRight w:val="0"/>
      <w:marTop w:val="0"/>
      <w:marBottom w:val="0"/>
      <w:divBdr>
        <w:top w:val="none" w:sz="0" w:space="0" w:color="auto"/>
        <w:left w:val="none" w:sz="0" w:space="0" w:color="auto"/>
        <w:bottom w:val="none" w:sz="0" w:space="0" w:color="auto"/>
        <w:right w:val="none" w:sz="0" w:space="0" w:color="auto"/>
      </w:divBdr>
    </w:div>
    <w:div w:id="1274020077">
      <w:bodyDiv w:val="1"/>
      <w:marLeft w:val="0"/>
      <w:marRight w:val="0"/>
      <w:marTop w:val="0"/>
      <w:marBottom w:val="0"/>
      <w:divBdr>
        <w:top w:val="none" w:sz="0" w:space="0" w:color="auto"/>
        <w:left w:val="none" w:sz="0" w:space="0" w:color="auto"/>
        <w:bottom w:val="none" w:sz="0" w:space="0" w:color="auto"/>
        <w:right w:val="none" w:sz="0" w:space="0" w:color="auto"/>
      </w:divBdr>
    </w:div>
    <w:div w:id="1274091875">
      <w:bodyDiv w:val="1"/>
      <w:marLeft w:val="0"/>
      <w:marRight w:val="0"/>
      <w:marTop w:val="0"/>
      <w:marBottom w:val="0"/>
      <w:divBdr>
        <w:top w:val="none" w:sz="0" w:space="0" w:color="auto"/>
        <w:left w:val="none" w:sz="0" w:space="0" w:color="auto"/>
        <w:bottom w:val="none" w:sz="0" w:space="0" w:color="auto"/>
        <w:right w:val="none" w:sz="0" w:space="0" w:color="auto"/>
      </w:divBdr>
    </w:div>
    <w:div w:id="1274169519">
      <w:bodyDiv w:val="1"/>
      <w:marLeft w:val="0"/>
      <w:marRight w:val="0"/>
      <w:marTop w:val="0"/>
      <w:marBottom w:val="0"/>
      <w:divBdr>
        <w:top w:val="none" w:sz="0" w:space="0" w:color="auto"/>
        <w:left w:val="none" w:sz="0" w:space="0" w:color="auto"/>
        <w:bottom w:val="none" w:sz="0" w:space="0" w:color="auto"/>
        <w:right w:val="none" w:sz="0" w:space="0" w:color="auto"/>
      </w:divBdr>
    </w:div>
    <w:div w:id="1274169663">
      <w:bodyDiv w:val="1"/>
      <w:marLeft w:val="0"/>
      <w:marRight w:val="0"/>
      <w:marTop w:val="0"/>
      <w:marBottom w:val="0"/>
      <w:divBdr>
        <w:top w:val="none" w:sz="0" w:space="0" w:color="auto"/>
        <w:left w:val="none" w:sz="0" w:space="0" w:color="auto"/>
        <w:bottom w:val="none" w:sz="0" w:space="0" w:color="auto"/>
        <w:right w:val="none" w:sz="0" w:space="0" w:color="auto"/>
      </w:divBdr>
    </w:div>
    <w:div w:id="1274439362">
      <w:bodyDiv w:val="1"/>
      <w:marLeft w:val="0"/>
      <w:marRight w:val="0"/>
      <w:marTop w:val="0"/>
      <w:marBottom w:val="0"/>
      <w:divBdr>
        <w:top w:val="none" w:sz="0" w:space="0" w:color="auto"/>
        <w:left w:val="none" w:sz="0" w:space="0" w:color="auto"/>
        <w:bottom w:val="none" w:sz="0" w:space="0" w:color="auto"/>
        <w:right w:val="none" w:sz="0" w:space="0" w:color="auto"/>
      </w:divBdr>
    </w:div>
    <w:div w:id="1274552406">
      <w:bodyDiv w:val="1"/>
      <w:marLeft w:val="0"/>
      <w:marRight w:val="0"/>
      <w:marTop w:val="0"/>
      <w:marBottom w:val="0"/>
      <w:divBdr>
        <w:top w:val="none" w:sz="0" w:space="0" w:color="auto"/>
        <w:left w:val="none" w:sz="0" w:space="0" w:color="auto"/>
        <w:bottom w:val="none" w:sz="0" w:space="0" w:color="auto"/>
        <w:right w:val="none" w:sz="0" w:space="0" w:color="auto"/>
      </w:divBdr>
    </w:div>
    <w:div w:id="1274821490">
      <w:bodyDiv w:val="1"/>
      <w:marLeft w:val="0"/>
      <w:marRight w:val="0"/>
      <w:marTop w:val="0"/>
      <w:marBottom w:val="0"/>
      <w:divBdr>
        <w:top w:val="none" w:sz="0" w:space="0" w:color="auto"/>
        <w:left w:val="none" w:sz="0" w:space="0" w:color="auto"/>
        <w:bottom w:val="none" w:sz="0" w:space="0" w:color="auto"/>
        <w:right w:val="none" w:sz="0" w:space="0" w:color="auto"/>
      </w:divBdr>
    </w:div>
    <w:div w:id="1274938164">
      <w:bodyDiv w:val="1"/>
      <w:marLeft w:val="0"/>
      <w:marRight w:val="0"/>
      <w:marTop w:val="0"/>
      <w:marBottom w:val="0"/>
      <w:divBdr>
        <w:top w:val="none" w:sz="0" w:space="0" w:color="auto"/>
        <w:left w:val="none" w:sz="0" w:space="0" w:color="auto"/>
        <w:bottom w:val="none" w:sz="0" w:space="0" w:color="auto"/>
        <w:right w:val="none" w:sz="0" w:space="0" w:color="auto"/>
      </w:divBdr>
    </w:div>
    <w:div w:id="1274946155">
      <w:bodyDiv w:val="1"/>
      <w:marLeft w:val="0"/>
      <w:marRight w:val="0"/>
      <w:marTop w:val="0"/>
      <w:marBottom w:val="0"/>
      <w:divBdr>
        <w:top w:val="none" w:sz="0" w:space="0" w:color="auto"/>
        <w:left w:val="none" w:sz="0" w:space="0" w:color="auto"/>
        <w:bottom w:val="none" w:sz="0" w:space="0" w:color="auto"/>
        <w:right w:val="none" w:sz="0" w:space="0" w:color="auto"/>
      </w:divBdr>
    </w:div>
    <w:div w:id="1275017208">
      <w:bodyDiv w:val="1"/>
      <w:marLeft w:val="0"/>
      <w:marRight w:val="0"/>
      <w:marTop w:val="0"/>
      <w:marBottom w:val="0"/>
      <w:divBdr>
        <w:top w:val="none" w:sz="0" w:space="0" w:color="auto"/>
        <w:left w:val="none" w:sz="0" w:space="0" w:color="auto"/>
        <w:bottom w:val="none" w:sz="0" w:space="0" w:color="auto"/>
        <w:right w:val="none" w:sz="0" w:space="0" w:color="auto"/>
      </w:divBdr>
    </w:div>
    <w:div w:id="1275019909">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212309">
      <w:bodyDiv w:val="1"/>
      <w:marLeft w:val="0"/>
      <w:marRight w:val="0"/>
      <w:marTop w:val="0"/>
      <w:marBottom w:val="0"/>
      <w:divBdr>
        <w:top w:val="none" w:sz="0" w:space="0" w:color="auto"/>
        <w:left w:val="none" w:sz="0" w:space="0" w:color="auto"/>
        <w:bottom w:val="none" w:sz="0" w:space="0" w:color="auto"/>
        <w:right w:val="none" w:sz="0" w:space="0" w:color="auto"/>
      </w:divBdr>
    </w:div>
    <w:div w:id="1275330911">
      <w:bodyDiv w:val="1"/>
      <w:marLeft w:val="0"/>
      <w:marRight w:val="0"/>
      <w:marTop w:val="0"/>
      <w:marBottom w:val="0"/>
      <w:divBdr>
        <w:top w:val="none" w:sz="0" w:space="0" w:color="auto"/>
        <w:left w:val="none" w:sz="0" w:space="0" w:color="auto"/>
        <w:bottom w:val="none" w:sz="0" w:space="0" w:color="auto"/>
        <w:right w:val="none" w:sz="0" w:space="0" w:color="auto"/>
      </w:divBdr>
    </w:div>
    <w:div w:id="1275554361">
      <w:bodyDiv w:val="1"/>
      <w:marLeft w:val="0"/>
      <w:marRight w:val="0"/>
      <w:marTop w:val="0"/>
      <w:marBottom w:val="0"/>
      <w:divBdr>
        <w:top w:val="none" w:sz="0" w:space="0" w:color="auto"/>
        <w:left w:val="none" w:sz="0" w:space="0" w:color="auto"/>
        <w:bottom w:val="none" w:sz="0" w:space="0" w:color="auto"/>
        <w:right w:val="none" w:sz="0" w:space="0" w:color="auto"/>
      </w:divBdr>
    </w:div>
    <w:div w:id="1275558455">
      <w:bodyDiv w:val="1"/>
      <w:marLeft w:val="0"/>
      <w:marRight w:val="0"/>
      <w:marTop w:val="0"/>
      <w:marBottom w:val="0"/>
      <w:divBdr>
        <w:top w:val="none" w:sz="0" w:space="0" w:color="auto"/>
        <w:left w:val="none" w:sz="0" w:space="0" w:color="auto"/>
        <w:bottom w:val="none" w:sz="0" w:space="0" w:color="auto"/>
        <w:right w:val="none" w:sz="0" w:space="0" w:color="auto"/>
      </w:divBdr>
    </w:div>
    <w:div w:id="1275743838">
      <w:bodyDiv w:val="1"/>
      <w:marLeft w:val="0"/>
      <w:marRight w:val="0"/>
      <w:marTop w:val="0"/>
      <w:marBottom w:val="0"/>
      <w:divBdr>
        <w:top w:val="none" w:sz="0" w:space="0" w:color="auto"/>
        <w:left w:val="none" w:sz="0" w:space="0" w:color="auto"/>
        <w:bottom w:val="none" w:sz="0" w:space="0" w:color="auto"/>
        <w:right w:val="none" w:sz="0" w:space="0" w:color="auto"/>
      </w:divBdr>
    </w:div>
    <w:div w:id="1275937532">
      <w:bodyDiv w:val="1"/>
      <w:marLeft w:val="0"/>
      <w:marRight w:val="0"/>
      <w:marTop w:val="0"/>
      <w:marBottom w:val="0"/>
      <w:divBdr>
        <w:top w:val="none" w:sz="0" w:space="0" w:color="auto"/>
        <w:left w:val="none" w:sz="0" w:space="0" w:color="auto"/>
        <w:bottom w:val="none" w:sz="0" w:space="0" w:color="auto"/>
        <w:right w:val="none" w:sz="0" w:space="0" w:color="auto"/>
      </w:divBdr>
    </w:div>
    <w:div w:id="1276059006">
      <w:bodyDiv w:val="1"/>
      <w:marLeft w:val="0"/>
      <w:marRight w:val="0"/>
      <w:marTop w:val="0"/>
      <w:marBottom w:val="0"/>
      <w:divBdr>
        <w:top w:val="none" w:sz="0" w:space="0" w:color="auto"/>
        <w:left w:val="none" w:sz="0" w:space="0" w:color="auto"/>
        <w:bottom w:val="none" w:sz="0" w:space="0" w:color="auto"/>
        <w:right w:val="none" w:sz="0" w:space="0" w:color="auto"/>
      </w:divBdr>
    </w:div>
    <w:div w:id="1276062960">
      <w:bodyDiv w:val="1"/>
      <w:marLeft w:val="0"/>
      <w:marRight w:val="0"/>
      <w:marTop w:val="0"/>
      <w:marBottom w:val="0"/>
      <w:divBdr>
        <w:top w:val="none" w:sz="0" w:space="0" w:color="auto"/>
        <w:left w:val="none" w:sz="0" w:space="0" w:color="auto"/>
        <w:bottom w:val="none" w:sz="0" w:space="0" w:color="auto"/>
        <w:right w:val="none" w:sz="0" w:space="0" w:color="auto"/>
      </w:divBdr>
    </w:div>
    <w:div w:id="1276136201">
      <w:bodyDiv w:val="1"/>
      <w:marLeft w:val="0"/>
      <w:marRight w:val="0"/>
      <w:marTop w:val="0"/>
      <w:marBottom w:val="0"/>
      <w:divBdr>
        <w:top w:val="none" w:sz="0" w:space="0" w:color="auto"/>
        <w:left w:val="none" w:sz="0" w:space="0" w:color="auto"/>
        <w:bottom w:val="none" w:sz="0" w:space="0" w:color="auto"/>
        <w:right w:val="none" w:sz="0" w:space="0" w:color="auto"/>
      </w:divBdr>
    </w:div>
    <w:div w:id="1276206318">
      <w:bodyDiv w:val="1"/>
      <w:marLeft w:val="0"/>
      <w:marRight w:val="0"/>
      <w:marTop w:val="0"/>
      <w:marBottom w:val="0"/>
      <w:divBdr>
        <w:top w:val="none" w:sz="0" w:space="0" w:color="auto"/>
        <w:left w:val="none" w:sz="0" w:space="0" w:color="auto"/>
        <w:bottom w:val="none" w:sz="0" w:space="0" w:color="auto"/>
        <w:right w:val="none" w:sz="0" w:space="0" w:color="auto"/>
      </w:divBdr>
    </w:div>
    <w:div w:id="1276520512">
      <w:bodyDiv w:val="1"/>
      <w:marLeft w:val="0"/>
      <w:marRight w:val="0"/>
      <w:marTop w:val="0"/>
      <w:marBottom w:val="0"/>
      <w:divBdr>
        <w:top w:val="none" w:sz="0" w:space="0" w:color="auto"/>
        <w:left w:val="none" w:sz="0" w:space="0" w:color="auto"/>
        <w:bottom w:val="none" w:sz="0" w:space="0" w:color="auto"/>
        <w:right w:val="none" w:sz="0" w:space="0" w:color="auto"/>
      </w:divBdr>
    </w:div>
    <w:div w:id="1276672812">
      <w:bodyDiv w:val="1"/>
      <w:marLeft w:val="0"/>
      <w:marRight w:val="0"/>
      <w:marTop w:val="0"/>
      <w:marBottom w:val="0"/>
      <w:divBdr>
        <w:top w:val="none" w:sz="0" w:space="0" w:color="auto"/>
        <w:left w:val="none" w:sz="0" w:space="0" w:color="auto"/>
        <w:bottom w:val="none" w:sz="0" w:space="0" w:color="auto"/>
        <w:right w:val="none" w:sz="0" w:space="0" w:color="auto"/>
      </w:divBdr>
    </w:div>
    <w:div w:id="1276710346">
      <w:bodyDiv w:val="1"/>
      <w:marLeft w:val="0"/>
      <w:marRight w:val="0"/>
      <w:marTop w:val="0"/>
      <w:marBottom w:val="0"/>
      <w:divBdr>
        <w:top w:val="none" w:sz="0" w:space="0" w:color="auto"/>
        <w:left w:val="none" w:sz="0" w:space="0" w:color="auto"/>
        <w:bottom w:val="none" w:sz="0" w:space="0" w:color="auto"/>
        <w:right w:val="none" w:sz="0" w:space="0" w:color="auto"/>
      </w:divBdr>
    </w:div>
    <w:div w:id="1276719922">
      <w:bodyDiv w:val="1"/>
      <w:marLeft w:val="0"/>
      <w:marRight w:val="0"/>
      <w:marTop w:val="0"/>
      <w:marBottom w:val="0"/>
      <w:divBdr>
        <w:top w:val="none" w:sz="0" w:space="0" w:color="auto"/>
        <w:left w:val="none" w:sz="0" w:space="0" w:color="auto"/>
        <w:bottom w:val="none" w:sz="0" w:space="0" w:color="auto"/>
        <w:right w:val="none" w:sz="0" w:space="0" w:color="auto"/>
      </w:divBdr>
    </w:div>
    <w:div w:id="1277369366">
      <w:bodyDiv w:val="1"/>
      <w:marLeft w:val="0"/>
      <w:marRight w:val="0"/>
      <w:marTop w:val="0"/>
      <w:marBottom w:val="0"/>
      <w:divBdr>
        <w:top w:val="none" w:sz="0" w:space="0" w:color="auto"/>
        <w:left w:val="none" w:sz="0" w:space="0" w:color="auto"/>
        <w:bottom w:val="none" w:sz="0" w:space="0" w:color="auto"/>
        <w:right w:val="none" w:sz="0" w:space="0" w:color="auto"/>
      </w:divBdr>
    </w:div>
    <w:div w:id="1277445865">
      <w:bodyDiv w:val="1"/>
      <w:marLeft w:val="0"/>
      <w:marRight w:val="0"/>
      <w:marTop w:val="0"/>
      <w:marBottom w:val="0"/>
      <w:divBdr>
        <w:top w:val="none" w:sz="0" w:space="0" w:color="auto"/>
        <w:left w:val="none" w:sz="0" w:space="0" w:color="auto"/>
        <w:bottom w:val="none" w:sz="0" w:space="0" w:color="auto"/>
        <w:right w:val="none" w:sz="0" w:space="0" w:color="auto"/>
      </w:divBdr>
    </w:div>
    <w:div w:id="1277561884">
      <w:bodyDiv w:val="1"/>
      <w:marLeft w:val="0"/>
      <w:marRight w:val="0"/>
      <w:marTop w:val="0"/>
      <w:marBottom w:val="0"/>
      <w:divBdr>
        <w:top w:val="none" w:sz="0" w:space="0" w:color="auto"/>
        <w:left w:val="none" w:sz="0" w:space="0" w:color="auto"/>
        <w:bottom w:val="none" w:sz="0" w:space="0" w:color="auto"/>
        <w:right w:val="none" w:sz="0" w:space="0" w:color="auto"/>
      </w:divBdr>
    </w:div>
    <w:div w:id="1277713563">
      <w:bodyDiv w:val="1"/>
      <w:marLeft w:val="0"/>
      <w:marRight w:val="0"/>
      <w:marTop w:val="0"/>
      <w:marBottom w:val="0"/>
      <w:divBdr>
        <w:top w:val="none" w:sz="0" w:space="0" w:color="auto"/>
        <w:left w:val="none" w:sz="0" w:space="0" w:color="auto"/>
        <w:bottom w:val="none" w:sz="0" w:space="0" w:color="auto"/>
        <w:right w:val="none" w:sz="0" w:space="0" w:color="auto"/>
      </w:divBdr>
    </w:div>
    <w:div w:id="1277833713">
      <w:bodyDiv w:val="1"/>
      <w:marLeft w:val="0"/>
      <w:marRight w:val="0"/>
      <w:marTop w:val="0"/>
      <w:marBottom w:val="0"/>
      <w:divBdr>
        <w:top w:val="none" w:sz="0" w:space="0" w:color="auto"/>
        <w:left w:val="none" w:sz="0" w:space="0" w:color="auto"/>
        <w:bottom w:val="none" w:sz="0" w:space="0" w:color="auto"/>
        <w:right w:val="none" w:sz="0" w:space="0" w:color="auto"/>
      </w:divBdr>
    </w:div>
    <w:div w:id="1278030237">
      <w:bodyDiv w:val="1"/>
      <w:marLeft w:val="0"/>
      <w:marRight w:val="0"/>
      <w:marTop w:val="0"/>
      <w:marBottom w:val="0"/>
      <w:divBdr>
        <w:top w:val="none" w:sz="0" w:space="0" w:color="auto"/>
        <w:left w:val="none" w:sz="0" w:space="0" w:color="auto"/>
        <w:bottom w:val="none" w:sz="0" w:space="0" w:color="auto"/>
        <w:right w:val="none" w:sz="0" w:space="0" w:color="auto"/>
      </w:divBdr>
    </w:div>
    <w:div w:id="1278101399">
      <w:bodyDiv w:val="1"/>
      <w:marLeft w:val="0"/>
      <w:marRight w:val="0"/>
      <w:marTop w:val="0"/>
      <w:marBottom w:val="0"/>
      <w:divBdr>
        <w:top w:val="none" w:sz="0" w:space="0" w:color="auto"/>
        <w:left w:val="none" w:sz="0" w:space="0" w:color="auto"/>
        <w:bottom w:val="none" w:sz="0" w:space="0" w:color="auto"/>
        <w:right w:val="none" w:sz="0" w:space="0" w:color="auto"/>
      </w:divBdr>
    </w:div>
    <w:div w:id="1278173537">
      <w:bodyDiv w:val="1"/>
      <w:marLeft w:val="0"/>
      <w:marRight w:val="0"/>
      <w:marTop w:val="0"/>
      <w:marBottom w:val="0"/>
      <w:divBdr>
        <w:top w:val="none" w:sz="0" w:space="0" w:color="auto"/>
        <w:left w:val="none" w:sz="0" w:space="0" w:color="auto"/>
        <w:bottom w:val="none" w:sz="0" w:space="0" w:color="auto"/>
        <w:right w:val="none" w:sz="0" w:space="0" w:color="auto"/>
      </w:divBdr>
    </w:div>
    <w:div w:id="1278217318">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290826">
      <w:bodyDiv w:val="1"/>
      <w:marLeft w:val="0"/>
      <w:marRight w:val="0"/>
      <w:marTop w:val="0"/>
      <w:marBottom w:val="0"/>
      <w:divBdr>
        <w:top w:val="none" w:sz="0" w:space="0" w:color="auto"/>
        <w:left w:val="none" w:sz="0" w:space="0" w:color="auto"/>
        <w:bottom w:val="none" w:sz="0" w:space="0" w:color="auto"/>
        <w:right w:val="none" w:sz="0" w:space="0" w:color="auto"/>
      </w:divBdr>
    </w:div>
    <w:div w:id="1278487315">
      <w:bodyDiv w:val="1"/>
      <w:marLeft w:val="0"/>
      <w:marRight w:val="0"/>
      <w:marTop w:val="0"/>
      <w:marBottom w:val="0"/>
      <w:divBdr>
        <w:top w:val="none" w:sz="0" w:space="0" w:color="auto"/>
        <w:left w:val="none" w:sz="0" w:space="0" w:color="auto"/>
        <w:bottom w:val="none" w:sz="0" w:space="0" w:color="auto"/>
        <w:right w:val="none" w:sz="0" w:space="0" w:color="auto"/>
      </w:divBdr>
    </w:div>
    <w:div w:id="1278683633">
      <w:bodyDiv w:val="1"/>
      <w:marLeft w:val="0"/>
      <w:marRight w:val="0"/>
      <w:marTop w:val="0"/>
      <w:marBottom w:val="0"/>
      <w:divBdr>
        <w:top w:val="none" w:sz="0" w:space="0" w:color="auto"/>
        <w:left w:val="none" w:sz="0" w:space="0" w:color="auto"/>
        <w:bottom w:val="none" w:sz="0" w:space="0" w:color="auto"/>
        <w:right w:val="none" w:sz="0" w:space="0" w:color="auto"/>
      </w:divBdr>
    </w:div>
    <w:div w:id="1278685317">
      <w:bodyDiv w:val="1"/>
      <w:marLeft w:val="0"/>
      <w:marRight w:val="0"/>
      <w:marTop w:val="0"/>
      <w:marBottom w:val="0"/>
      <w:divBdr>
        <w:top w:val="none" w:sz="0" w:space="0" w:color="auto"/>
        <w:left w:val="none" w:sz="0" w:space="0" w:color="auto"/>
        <w:bottom w:val="none" w:sz="0" w:space="0" w:color="auto"/>
        <w:right w:val="none" w:sz="0" w:space="0" w:color="auto"/>
      </w:divBdr>
    </w:div>
    <w:div w:id="1278751638">
      <w:bodyDiv w:val="1"/>
      <w:marLeft w:val="0"/>
      <w:marRight w:val="0"/>
      <w:marTop w:val="0"/>
      <w:marBottom w:val="0"/>
      <w:divBdr>
        <w:top w:val="none" w:sz="0" w:space="0" w:color="auto"/>
        <w:left w:val="none" w:sz="0" w:space="0" w:color="auto"/>
        <w:bottom w:val="none" w:sz="0" w:space="0" w:color="auto"/>
        <w:right w:val="none" w:sz="0" w:space="0" w:color="auto"/>
      </w:divBdr>
    </w:div>
    <w:div w:id="1279293978">
      <w:bodyDiv w:val="1"/>
      <w:marLeft w:val="0"/>
      <w:marRight w:val="0"/>
      <w:marTop w:val="0"/>
      <w:marBottom w:val="0"/>
      <w:divBdr>
        <w:top w:val="none" w:sz="0" w:space="0" w:color="auto"/>
        <w:left w:val="none" w:sz="0" w:space="0" w:color="auto"/>
        <w:bottom w:val="none" w:sz="0" w:space="0" w:color="auto"/>
        <w:right w:val="none" w:sz="0" w:space="0" w:color="auto"/>
      </w:divBdr>
    </w:div>
    <w:div w:id="1279416112">
      <w:bodyDiv w:val="1"/>
      <w:marLeft w:val="0"/>
      <w:marRight w:val="0"/>
      <w:marTop w:val="0"/>
      <w:marBottom w:val="0"/>
      <w:divBdr>
        <w:top w:val="none" w:sz="0" w:space="0" w:color="auto"/>
        <w:left w:val="none" w:sz="0" w:space="0" w:color="auto"/>
        <w:bottom w:val="none" w:sz="0" w:space="0" w:color="auto"/>
        <w:right w:val="none" w:sz="0" w:space="0" w:color="auto"/>
      </w:divBdr>
    </w:div>
    <w:div w:id="1279532550">
      <w:bodyDiv w:val="1"/>
      <w:marLeft w:val="0"/>
      <w:marRight w:val="0"/>
      <w:marTop w:val="0"/>
      <w:marBottom w:val="0"/>
      <w:divBdr>
        <w:top w:val="none" w:sz="0" w:space="0" w:color="auto"/>
        <w:left w:val="none" w:sz="0" w:space="0" w:color="auto"/>
        <w:bottom w:val="none" w:sz="0" w:space="0" w:color="auto"/>
        <w:right w:val="none" w:sz="0" w:space="0" w:color="auto"/>
      </w:divBdr>
    </w:div>
    <w:div w:id="1279753497">
      <w:bodyDiv w:val="1"/>
      <w:marLeft w:val="0"/>
      <w:marRight w:val="0"/>
      <w:marTop w:val="0"/>
      <w:marBottom w:val="0"/>
      <w:divBdr>
        <w:top w:val="none" w:sz="0" w:space="0" w:color="auto"/>
        <w:left w:val="none" w:sz="0" w:space="0" w:color="auto"/>
        <w:bottom w:val="none" w:sz="0" w:space="0" w:color="auto"/>
        <w:right w:val="none" w:sz="0" w:space="0" w:color="auto"/>
      </w:divBdr>
    </w:div>
    <w:div w:id="1279801530">
      <w:bodyDiv w:val="1"/>
      <w:marLeft w:val="0"/>
      <w:marRight w:val="0"/>
      <w:marTop w:val="0"/>
      <w:marBottom w:val="0"/>
      <w:divBdr>
        <w:top w:val="none" w:sz="0" w:space="0" w:color="auto"/>
        <w:left w:val="none" w:sz="0" w:space="0" w:color="auto"/>
        <w:bottom w:val="none" w:sz="0" w:space="0" w:color="auto"/>
        <w:right w:val="none" w:sz="0" w:space="0" w:color="auto"/>
      </w:divBdr>
    </w:div>
    <w:div w:id="1279802098">
      <w:bodyDiv w:val="1"/>
      <w:marLeft w:val="0"/>
      <w:marRight w:val="0"/>
      <w:marTop w:val="0"/>
      <w:marBottom w:val="0"/>
      <w:divBdr>
        <w:top w:val="none" w:sz="0" w:space="0" w:color="auto"/>
        <w:left w:val="none" w:sz="0" w:space="0" w:color="auto"/>
        <w:bottom w:val="none" w:sz="0" w:space="0" w:color="auto"/>
        <w:right w:val="none" w:sz="0" w:space="0" w:color="auto"/>
      </w:divBdr>
    </w:div>
    <w:div w:id="1279987615">
      <w:bodyDiv w:val="1"/>
      <w:marLeft w:val="0"/>
      <w:marRight w:val="0"/>
      <w:marTop w:val="0"/>
      <w:marBottom w:val="0"/>
      <w:divBdr>
        <w:top w:val="none" w:sz="0" w:space="0" w:color="auto"/>
        <w:left w:val="none" w:sz="0" w:space="0" w:color="auto"/>
        <w:bottom w:val="none" w:sz="0" w:space="0" w:color="auto"/>
        <w:right w:val="none" w:sz="0" w:space="0" w:color="auto"/>
      </w:divBdr>
    </w:div>
    <w:div w:id="1279994586">
      <w:bodyDiv w:val="1"/>
      <w:marLeft w:val="0"/>
      <w:marRight w:val="0"/>
      <w:marTop w:val="0"/>
      <w:marBottom w:val="0"/>
      <w:divBdr>
        <w:top w:val="none" w:sz="0" w:space="0" w:color="auto"/>
        <w:left w:val="none" w:sz="0" w:space="0" w:color="auto"/>
        <w:bottom w:val="none" w:sz="0" w:space="0" w:color="auto"/>
        <w:right w:val="none" w:sz="0" w:space="0" w:color="auto"/>
      </w:divBdr>
    </w:div>
    <w:div w:id="1280141106">
      <w:bodyDiv w:val="1"/>
      <w:marLeft w:val="0"/>
      <w:marRight w:val="0"/>
      <w:marTop w:val="0"/>
      <w:marBottom w:val="0"/>
      <w:divBdr>
        <w:top w:val="none" w:sz="0" w:space="0" w:color="auto"/>
        <w:left w:val="none" w:sz="0" w:space="0" w:color="auto"/>
        <w:bottom w:val="none" w:sz="0" w:space="0" w:color="auto"/>
        <w:right w:val="none" w:sz="0" w:space="0" w:color="auto"/>
      </w:divBdr>
    </w:div>
    <w:div w:id="1280145207">
      <w:bodyDiv w:val="1"/>
      <w:marLeft w:val="0"/>
      <w:marRight w:val="0"/>
      <w:marTop w:val="0"/>
      <w:marBottom w:val="0"/>
      <w:divBdr>
        <w:top w:val="none" w:sz="0" w:space="0" w:color="auto"/>
        <w:left w:val="none" w:sz="0" w:space="0" w:color="auto"/>
        <w:bottom w:val="none" w:sz="0" w:space="0" w:color="auto"/>
        <w:right w:val="none" w:sz="0" w:space="0" w:color="auto"/>
      </w:divBdr>
    </w:div>
    <w:div w:id="1280335717">
      <w:bodyDiv w:val="1"/>
      <w:marLeft w:val="0"/>
      <w:marRight w:val="0"/>
      <w:marTop w:val="0"/>
      <w:marBottom w:val="0"/>
      <w:divBdr>
        <w:top w:val="none" w:sz="0" w:space="0" w:color="auto"/>
        <w:left w:val="none" w:sz="0" w:space="0" w:color="auto"/>
        <w:bottom w:val="none" w:sz="0" w:space="0" w:color="auto"/>
        <w:right w:val="none" w:sz="0" w:space="0" w:color="auto"/>
      </w:divBdr>
    </w:div>
    <w:div w:id="1280455969">
      <w:bodyDiv w:val="1"/>
      <w:marLeft w:val="0"/>
      <w:marRight w:val="0"/>
      <w:marTop w:val="0"/>
      <w:marBottom w:val="0"/>
      <w:divBdr>
        <w:top w:val="none" w:sz="0" w:space="0" w:color="auto"/>
        <w:left w:val="none" w:sz="0" w:space="0" w:color="auto"/>
        <w:bottom w:val="none" w:sz="0" w:space="0" w:color="auto"/>
        <w:right w:val="none" w:sz="0" w:space="0" w:color="auto"/>
      </w:divBdr>
    </w:div>
    <w:div w:id="1280527975">
      <w:bodyDiv w:val="1"/>
      <w:marLeft w:val="0"/>
      <w:marRight w:val="0"/>
      <w:marTop w:val="0"/>
      <w:marBottom w:val="0"/>
      <w:divBdr>
        <w:top w:val="none" w:sz="0" w:space="0" w:color="auto"/>
        <w:left w:val="none" w:sz="0" w:space="0" w:color="auto"/>
        <w:bottom w:val="none" w:sz="0" w:space="0" w:color="auto"/>
        <w:right w:val="none" w:sz="0" w:space="0" w:color="auto"/>
      </w:divBdr>
    </w:div>
    <w:div w:id="1280650343">
      <w:bodyDiv w:val="1"/>
      <w:marLeft w:val="0"/>
      <w:marRight w:val="0"/>
      <w:marTop w:val="0"/>
      <w:marBottom w:val="0"/>
      <w:divBdr>
        <w:top w:val="none" w:sz="0" w:space="0" w:color="auto"/>
        <w:left w:val="none" w:sz="0" w:space="0" w:color="auto"/>
        <w:bottom w:val="none" w:sz="0" w:space="0" w:color="auto"/>
        <w:right w:val="none" w:sz="0" w:space="0" w:color="auto"/>
      </w:divBdr>
    </w:div>
    <w:div w:id="1280914682">
      <w:bodyDiv w:val="1"/>
      <w:marLeft w:val="0"/>
      <w:marRight w:val="0"/>
      <w:marTop w:val="0"/>
      <w:marBottom w:val="0"/>
      <w:divBdr>
        <w:top w:val="none" w:sz="0" w:space="0" w:color="auto"/>
        <w:left w:val="none" w:sz="0" w:space="0" w:color="auto"/>
        <w:bottom w:val="none" w:sz="0" w:space="0" w:color="auto"/>
        <w:right w:val="none" w:sz="0" w:space="0" w:color="auto"/>
      </w:divBdr>
    </w:div>
    <w:div w:id="1281259643">
      <w:bodyDiv w:val="1"/>
      <w:marLeft w:val="0"/>
      <w:marRight w:val="0"/>
      <w:marTop w:val="0"/>
      <w:marBottom w:val="0"/>
      <w:divBdr>
        <w:top w:val="none" w:sz="0" w:space="0" w:color="auto"/>
        <w:left w:val="none" w:sz="0" w:space="0" w:color="auto"/>
        <w:bottom w:val="none" w:sz="0" w:space="0" w:color="auto"/>
        <w:right w:val="none" w:sz="0" w:space="0" w:color="auto"/>
      </w:divBdr>
    </w:div>
    <w:div w:id="1281566889">
      <w:bodyDiv w:val="1"/>
      <w:marLeft w:val="0"/>
      <w:marRight w:val="0"/>
      <w:marTop w:val="0"/>
      <w:marBottom w:val="0"/>
      <w:divBdr>
        <w:top w:val="none" w:sz="0" w:space="0" w:color="auto"/>
        <w:left w:val="none" w:sz="0" w:space="0" w:color="auto"/>
        <w:bottom w:val="none" w:sz="0" w:space="0" w:color="auto"/>
        <w:right w:val="none" w:sz="0" w:space="0" w:color="auto"/>
      </w:divBdr>
    </w:div>
    <w:div w:id="1281912864">
      <w:bodyDiv w:val="1"/>
      <w:marLeft w:val="0"/>
      <w:marRight w:val="0"/>
      <w:marTop w:val="0"/>
      <w:marBottom w:val="0"/>
      <w:divBdr>
        <w:top w:val="none" w:sz="0" w:space="0" w:color="auto"/>
        <w:left w:val="none" w:sz="0" w:space="0" w:color="auto"/>
        <w:bottom w:val="none" w:sz="0" w:space="0" w:color="auto"/>
        <w:right w:val="none" w:sz="0" w:space="0" w:color="auto"/>
      </w:divBdr>
    </w:div>
    <w:div w:id="1282223211">
      <w:bodyDiv w:val="1"/>
      <w:marLeft w:val="0"/>
      <w:marRight w:val="0"/>
      <w:marTop w:val="0"/>
      <w:marBottom w:val="0"/>
      <w:divBdr>
        <w:top w:val="none" w:sz="0" w:space="0" w:color="auto"/>
        <w:left w:val="none" w:sz="0" w:space="0" w:color="auto"/>
        <w:bottom w:val="none" w:sz="0" w:space="0" w:color="auto"/>
        <w:right w:val="none" w:sz="0" w:space="0" w:color="auto"/>
      </w:divBdr>
    </w:div>
    <w:div w:id="1282296388">
      <w:bodyDiv w:val="1"/>
      <w:marLeft w:val="0"/>
      <w:marRight w:val="0"/>
      <w:marTop w:val="0"/>
      <w:marBottom w:val="0"/>
      <w:divBdr>
        <w:top w:val="none" w:sz="0" w:space="0" w:color="auto"/>
        <w:left w:val="none" w:sz="0" w:space="0" w:color="auto"/>
        <w:bottom w:val="none" w:sz="0" w:space="0" w:color="auto"/>
        <w:right w:val="none" w:sz="0" w:space="0" w:color="auto"/>
      </w:divBdr>
    </w:div>
    <w:div w:id="1282496969">
      <w:bodyDiv w:val="1"/>
      <w:marLeft w:val="0"/>
      <w:marRight w:val="0"/>
      <w:marTop w:val="0"/>
      <w:marBottom w:val="0"/>
      <w:divBdr>
        <w:top w:val="none" w:sz="0" w:space="0" w:color="auto"/>
        <w:left w:val="none" w:sz="0" w:space="0" w:color="auto"/>
        <w:bottom w:val="none" w:sz="0" w:space="0" w:color="auto"/>
        <w:right w:val="none" w:sz="0" w:space="0" w:color="auto"/>
      </w:divBdr>
    </w:div>
    <w:div w:id="1282541039">
      <w:bodyDiv w:val="1"/>
      <w:marLeft w:val="0"/>
      <w:marRight w:val="0"/>
      <w:marTop w:val="0"/>
      <w:marBottom w:val="0"/>
      <w:divBdr>
        <w:top w:val="none" w:sz="0" w:space="0" w:color="auto"/>
        <w:left w:val="none" w:sz="0" w:space="0" w:color="auto"/>
        <w:bottom w:val="none" w:sz="0" w:space="0" w:color="auto"/>
        <w:right w:val="none" w:sz="0" w:space="0" w:color="auto"/>
      </w:divBdr>
    </w:div>
    <w:div w:id="1282569988">
      <w:bodyDiv w:val="1"/>
      <w:marLeft w:val="0"/>
      <w:marRight w:val="0"/>
      <w:marTop w:val="0"/>
      <w:marBottom w:val="0"/>
      <w:divBdr>
        <w:top w:val="none" w:sz="0" w:space="0" w:color="auto"/>
        <w:left w:val="none" w:sz="0" w:space="0" w:color="auto"/>
        <w:bottom w:val="none" w:sz="0" w:space="0" w:color="auto"/>
        <w:right w:val="none" w:sz="0" w:space="0" w:color="auto"/>
      </w:divBdr>
    </w:div>
    <w:div w:id="1282763610">
      <w:bodyDiv w:val="1"/>
      <w:marLeft w:val="0"/>
      <w:marRight w:val="0"/>
      <w:marTop w:val="0"/>
      <w:marBottom w:val="0"/>
      <w:divBdr>
        <w:top w:val="none" w:sz="0" w:space="0" w:color="auto"/>
        <w:left w:val="none" w:sz="0" w:space="0" w:color="auto"/>
        <w:bottom w:val="none" w:sz="0" w:space="0" w:color="auto"/>
        <w:right w:val="none" w:sz="0" w:space="0" w:color="auto"/>
      </w:divBdr>
    </w:div>
    <w:div w:id="1283071628">
      <w:bodyDiv w:val="1"/>
      <w:marLeft w:val="0"/>
      <w:marRight w:val="0"/>
      <w:marTop w:val="0"/>
      <w:marBottom w:val="0"/>
      <w:divBdr>
        <w:top w:val="none" w:sz="0" w:space="0" w:color="auto"/>
        <w:left w:val="none" w:sz="0" w:space="0" w:color="auto"/>
        <w:bottom w:val="none" w:sz="0" w:space="0" w:color="auto"/>
        <w:right w:val="none" w:sz="0" w:space="0" w:color="auto"/>
      </w:divBdr>
    </w:div>
    <w:div w:id="1283075092">
      <w:bodyDiv w:val="1"/>
      <w:marLeft w:val="0"/>
      <w:marRight w:val="0"/>
      <w:marTop w:val="0"/>
      <w:marBottom w:val="0"/>
      <w:divBdr>
        <w:top w:val="none" w:sz="0" w:space="0" w:color="auto"/>
        <w:left w:val="none" w:sz="0" w:space="0" w:color="auto"/>
        <w:bottom w:val="none" w:sz="0" w:space="0" w:color="auto"/>
        <w:right w:val="none" w:sz="0" w:space="0" w:color="auto"/>
      </w:divBdr>
    </w:div>
    <w:div w:id="1283078104">
      <w:bodyDiv w:val="1"/>
      <w:marLeft w:val="0"/>
      <w:marRight w:val="0"/>
      <w:marTop w:val="0"/>
      <w:marBottom w:val="0"/>
      <w:divBdr>
        <w:top w:val="none" w:sz="0" w:space="0" w:color="auto"/>
        <w:left w:val="none" w:sz="0" w:space="0" w:color="auto"/>
        <w:bottom w:val="none" w:sz="0" w:space="0" w:color="auto"/>
        <w:right w:val="none" w:sz="0" w:space="0" w:color="auto"/>
      </w:divBdr>
    </w:div>
    <w:div w:id="1283144915">
      <w:bodyDiv w:val="1"/>
      <w:marLeft w:val="0"/>
      <w:marRight w:val="0"/>
      <w:marTop w:val="0"/>
      <w:marBottom w:val="0"/>
      <w:divBdr>
        <w:top w:val="none" w:sz="0" w:space="0" w:color="auto"/>
        <w:left w:val="none" w:sz="0" w:space="0" w:color="auto"/>
        <w:bottom w:val="none" w:sz="0" w:space="0" w:color="auto"/>
        <w:right w:val="none" w:sz="0" w:space="0" w:color="auto"/>
      </w:divBdr>
    </w:div>
    <w:div w:id="1283265975">
      <w:bodyDiv w:val="1"/>
      <w:marLeft w:val="0"/>
      <w:marRight w:val="0"/>
      <w:marTop w:val="0"/>
      <w:marBottom w:val="0"/>
      <w:divBdr>
        <w:top w:val="none" w:sz="0" w:space="0" w:color="auto"/>
        <w:left w:val="none" w:sz="0" w:space="0" w:color="auto"/>
        <w:bottom w:val="none" w:sz="0" w:space="0" w:color="auto"/>
        <w:right w:val="none" w:sz="0" w:space="0" w:color="auto"/>
      </w:divBdr>
    </w:div>
    <w:div w:id="1283267342">
      <w:bodyDiv w:val="1"/>
      <w:marLeft w:val="0"/>
      <w:marRight w:val="0"/>
      <w:marTop w:val="0"/>
      <w:marBottom w:val="0"/>
      <w:divBdr>
        <w:top w:val="none" w:sz="0" w:space="0" w:color="auto"/>
        <w:left w:val="none" w:sz="0" w:space="0" w:color="auto"/>
        <w:bottom w:val="none" w:sz="0" w:space="0" w:color="auto"/>
        <w:right w:val="none" w:sz="0" w:space="0" w:color="auto"/>
      </w:divBdr>
    </w:div>
    <w:div w:id="1283272040">
      <w:bodyDiv w:val="1"/>
      <w:marLeft w:val="0"/>
      <w:marRight w:val="0"/>
      <w:marTop w:val="0"/>
      <w:marBottom w:val="0"/>
      <w:divBdr>
        <w:top w:val="none" w:sz="0" w:space="0" w:color="auto"/>
        <w:left w:val="none" w:sz="0" w:space="0" w:color="auto"/>
        <w:bottom w:val="none" w:sz="0" w:space="0" w:color="auto"/>
        <w:right w:val="none" w:sz="0" w:space="0" w:color="auto"/>
      </w:divBdr>
    </w:div>
    <w:div w:id="1283414083">
      <w:bodyDiv w:val="1"/>
      <w:marLeft w:val="0"/>
      <w:marRight w:val="0"/>
      <w:marTop w:val="0"/>
      <w:marBottom w:val="0"/>
      <w:divBdr>
        <w:top w:val="none" w:sz="0" w:space="0" w:color="auto"/>
        <w:left w:val="none" w:sz="0" w:space="0" w:color="auto"/>
        <w:bottom w:val="none" w:sz="0" w:space="0" w:color="auto"/>
        <w:right w:val="none" w:sz="0" w:space="0" w:color="auto"/>
      </w:divBdr>
    </w:div>
    <w:div w:id="1283416109">
      <w:bodyDiv w:val="1"/>
      <w:marLeft w:val="0"/>
      <w:marRight w:val="0"/>
      <w:marTop w:val="0"/>
      <w:marBottom w:val="0"/>
      <w:divBdr>
        <w:top w:val="none" w:sz="0" w:space="0" w:color="auto"/>
        <w:left w:val="none" w:sz="0" w:space="0" w:color="auto"/>
        <w:bottom w:val="none" w:sz="0" w:space="0" w:color="auto"/>
        <w:right w:val="none" w:sz="0" w:space="0" w:color="auto"/>
      </w:divBdr>
    </w:div>
    <w:div w:id="1283727592">
      <w:bodyDiv w:val="1"/>
      <w:marLeft w:val="0"/>
      <w:marRight w:val="0"/>
      <w:marTop w:val="0"/>
      <w:marBottom w:val="0"/>
      <w:divBdr>
        <w:top w:val="none" w:sz="0" w:space="0" w:color="auto"/>
        <w:left w:val="none" w:sz="0" w:space="0" w:color="auto"/>
        <w:bottom w:val="none" w:sz="0" w:space="0" w:color="auto"/>
        <w:right w:val="none" w:sz="0" w:space="0" w:color="auto"/>
      </w:divBdr>
    </w:div>
    <w:div w:id="1283801119">
      <w:bodyDiv w:val="1"/>
      <w:marLeft w:val="0"/>
      <w:marRight w:val="0"/>
      <w:marTop w:val="0"/>
      <w:marBottom w:val="0"/>
      <w:divBdr>
        <w:top w:val="none" w:sz="0" w:space="0" w:color="auto"/>
        <w:left w:val="none" w:sz="0" w:space="0" w:color="auto"/>
        <w:bottom w:val="none" w:sz="0" w:space="0" w:color="auto"/>
        <w:right w:val="none" w:sz="0" w:space="0" w:color="auto"/>
      </w:divBdr>
    </w:div>
    <w:div w:id="1283850655">
      <w:bodyDiv w:val="1"/>
      <w:marLeft w:val="0"/>
      <w:marRight w:val="0"/>
      <w:marTop w:val="0"/>
      <w:marBottom w:val="0"/>
      <w:divBdr>
        <w:top w:val="none" w:sz="0" w:space="0" w:color="auto"/>
        <w:left w:val="none" w:sz="0" w:space="0" w:color="auto"/>
        <w:bottom w:val="none" w:sz="0" w:space="0" w:color="auto"/>
        <w:right w:val="none" w:sz="0" w:space="0" w:color="auto"/>
      </w:divBdr>
    </w:div>
    <w:div w:id="1283922507">
      <w:bodyDiv w:val="1"/>
      <w:marLeft w:val="0"/>
      <w:marRight w:val="0"/>
      <w:marTop w:val="0"/>
      <w:marBottom w:val="0"/>
      <w:divBdr>
        <w:top w:val="none" w:sz="0" w:space="0" w:color="auto"/>
        <w:left w:val="none" w:sz="0" w:space="0" w:color="auto"/>
        <w:bottom w:val="none" w:sz="0" w:space="0" w:color="auto"/>
        <w:right w:val="none" w:sz="0" w:space="0" w:color="auto"/>
      </w:divBdr>
    </w:div>
    <w:div w:id="1283927087">
      <w:bodyDiv w:val="1"/>
      <w:marLeft w:val="0"/>
      <w:marRight w:val="0"/>
      <w:marTop w:val="0"/>
      <w:marBottom w:val="0"/>
      <w:divBdr>
        <w:top w:val="none" w:sz="0" w:space="0" w:color="auto"/>
        <w:left w:val="none" w:sz="0" w:space="0" w:color="auto"/>
        <w:bottom w:val="none" w:sz="0" w:space="0" w:color="auto"/>
        <w:right w:val="none" w:sz="0" w:space="0" w:color="auto"/>
      </w:divBdr>
    </w:div>
    <w:div w:id="1284114856">
      <w:bodyDiv w:val="1"/>
      <w:marLeft w:val="0"/>
      <w:marRight w:val="0"/>
      <w:marTop w:val="0"/>
      <w:marBottom w:val="0"/>
      <w:divBdr>
        <w:top w:val="none" w:sz="0" w:space="0" w:color="auto"/>
        <w:left w:val="none" w:sz="0" w:space="0" w:color="auto"/>
        <w:bottom w:val="none" w:sz="0" w:space="0" w:color="auto"/>
        <w:right w:val="none" w:sz="0" w:space="0" w:color="auto"/>
      </w:divBdr>
    </w:div>
    <w:div w:id="1284115745">
      <w:bodyDiv w:val="1"/>
      <w:marLeft w:val="0"/>
      <w:marRight w:val="0"/>
      <w:marTop w:val="0"/>
      <w:marBottom w:val="0"/>
      <w:divBdr>
        <w:top w:val="none" w:sz="0" w:space="0" w:color="auto"/>
        <w:left w:val="none" w:sz="0" w:space="0" w:color="auto"/>
        <w:bottom w:val="none" w:sz="0" w:space="0" w:color="auto"/>
        <w:right w:val="none" w:sz="0" w:space="0" w:color="auto"/>
      </w:divBdr>
    </w:div>
    <w:div w:id="1284118097">
      <w:bodyDiv w:val="1"/>
      <w:marLeft w:val="0"/>
      <w:marRight w:val="0"/>
      <w:marTop w:val="0"/>
      <w:marBottom w:val="0"/>
      <w:divBdr>
        <w:top w:val="none" w:sz="0" w:space="0" w:color="auto"/>
        <w:left w:val="none" w:sz="0" w:space="0" w:color="auto"/>
        <w:bottom w:val="none" w:sz="0" w:space="0" w:color="auto"/>
        <w:right w:val="none" w:sz="0" w:space="0" w:color="auto"/>
      </w:divBdr>
    </w:div>
    <w:div w:id="1284194971">
      <w:bodyDiv w:val="1"/>
      <w:marLeft w:val="0"/>
      <w:marRight w:val="0"/>
      <w:marTop w:val="0"/>
      <w:marBottom w:val="0"/>
      <w:divBdr>
        <w:top w:val="none" w:sz="0" w:space="0" w:color="auto"/>
        <w:left w:val="none" w:sz="0" w:space="0" w:color="auto"/>
        <w:bottom w:val="none" w:sz="0" w:space="0" w:color="auto"/>
        <w:right w:val="none" w:sz="0" w:space="0" w:color="auto"/>
      </w:divBdr>
    </w:div>
    <w:div w:id="1284383520">
      <w:bodyDiv w:val="1"/>
      <w:marLeft w:val="0"/>
      <w:marRight w:val="0"/>
      <w:marTop w:val="0"/>
      <w:marBottom w:val="0"/>
      <w:divBdr>
        <w:top w:val="none" w:sz="0" w:space="0" w:color="auto"/>
        <w:left w:val="none" w:sz="0" w:space="0" w:color="auto"/>
        <w:bottom w:val="none" w:sz="0" w:space="0" w:color="auto"/>
        <w:right w:val="none" w:sz="0" w:space="0" w:color="auto"/>
      </w:divBdr>
    </w:div>
    <w:div w:id="1284460137">
      <w:bodyDiv w:val="1"/>
      <w:marLeft w:val="0"/>
      <w:marRight w:val="0"/>
      <w:marTop w:val="0"/>
      <w:marBottom w:val="0"/>
      <w:divBdr>
        <w:top w:val="none" w:sz="0" w:space="0" w:color="auto"/>
        <w:left w:val="none" w:sz="0" w:space="0" w:color="auto"/>
        <w:bottom w:val="none" w:sz="0" w:space="0" w:color="auto"/>
        <w:right w:val="none" w:sz="0" w:space="0" w:color="auto"/>
      </w:divBdr>
    </w:div>
    <w:div w:id="1284531988">
      <w:bodyDiv w:val="1"/>
      <w:marLeft w:val="0"/>
      <w:marRight w:val="0"/>
      <w:marTop w:val="0"/>
      <w:marBottom w:val="0"/>
      <w:divBdr>
        <w:top w:val="none" w:sz="0" w:space="0" w:color="auto"/>
        <w:left w:val="none" w:sz="0" w:space="0" w:color="auto"/>
        <w:bottom w:val="none" w:sz="0" w:space="0" w:color="auto"/>
        <w:right w:val="none" w:sz="0" w:space="0" w:color="auto"/>
      </w:divBdr>
    </w:div>
    <w:div w:id="1284776318">
      <w:bodyDiv w:val="1"/>
      <w:marLeft w:val="0"/>
      <w:marRight w:val="0"/>
      <w:marTop w:val="0"/>
      <w:marBottom w:val="0"/>
      <w:divBdr>
        <w:top w:val="none" w:sz="0" w:space="0" w:color="auto"/>
        <w:left w:val="none" w:sz="0" w:space="0" w:color="auto"/>
        <w:bottom w:val="none" w:sz="0" w:space="0" w:color="auto"/>
        <w:right w:val="none" w:sz="0" w:space="0" w:color="auto"/>
      </w:divBdr>
    </w:div>
    <w:div w:id="1284927015">
      <w:bodyDiv w:val="1"/>
      <w:marLeft w:val="0"/>
      <w:marRight w:val="0"/>
      <w:marTop w:val="0"/>
      <w:marBottom w:val="0"/>
      <w:divBdr>
        <w:top w:val="none" w:sz="0" w:space="0" w:color="auto"/>
        <w:left w:val="none" w:sz="0" w:space="0" w:color="auto"/>
        <w:bottom w:val="none" w:sz="0" w:space="0" w:color="auto"/>
        <w:right w:val="none" w:sz="0" w:space="0" w:color="auto"/>
      </w:divBdr>
    </w:div>
    <w:div w:id="1284967006">
      <w:bodyDiv w:val="1"/>
      <w:marLeft w:val="0"/>
      <w:marRight w:val="0"/>
      <w:marTop w:val="0"/>
      <w:marBottom w:val="0"/>
      <w:divBdr>
        <w:top w:val="none" w:sz="0" w:space="0" w:color="auto"/>
        <w:left w:val="none" w:sz="0" w:space="0" w:color="auto"/>
        <w:bottom w:val="none" w:sz="0" w:space="0" w:color="auto"/>
        <w:right w:val="none" w:sz="0" w:space="0" w:color="auto"/>
      </w:divBdr>
    </w:div>
    <w:div w:id="1285229357">
      <w:bodyDiv w:val="1"/>
      <w:marLeft w:val="0"/>
      <w:marRight w:val="0"/>
      <w:marTop w:val="0"/>
      <w:marBottom w:val="0"/>
      <w:divBdr>
        <w:top w:val="none" w:sz="0" w:space="0" w:color="auto"/>
        <w:left w:val="none" w:sz="0" w:space="0" w:color="auto"/>
        <w:bottom w:val="none" w:sz="0" w:space="0" w:color="auto"/>
        <w:right w:val="none" w:sz="0" w:space="0" w:color="auto"/>
      </w:divBdr>
    </w:div>
    <w:div w:id="1285229753">
      <w:bodyDiv w:val="1"/>
      <w:marLeft w:val="0"/>
      <w:marRight w:val="0"/>
      <w:marTop w:val="0"/>
      <w:marBottom w:val="0"/>
      <w:divBdr>
        <w:top w:val="none" w:sz="0" w:space="0" w:color="auto"/>
        <w:left w:val="none" w:sz="0" w:space="0" w:color="auto"/>
        <w:bottom w:val="none" w:sz="0" w:space="0" w:color="auto"/>
        <w:right w:val="none" w:sz="0" w:space="0" w:color="auto"/>
      </w:divBdr>
    </w:div>
    <w:div w:id="1285232895">
      <w:bodyDiv w:val="1"/>
      <w:marLeft w:val="0"/>
      <w:marRight w:val="0"/>
      <w:marTop w:val="0"/>
      <w:marBottom w:val="0"/>
      <w:divBdr>
        <w:top w:val="none" w:sz="0" w:space="0" w:color="auto"/>
        <w:left w:val="none" w:sz="0" w:space="0" w:color="auto"/>
        <w:bottom w:val="none" w:sz="0" w:space="0" w:color="auto"/>
        <w:right w:val="none" w:sz="0" w:space="0" w:color="auto"/>
      </w:divBdr>
    </w:div>
    <w:div w:id="1285312869">
      <w:bodyDiv w:val="1"/>
      <w:marLeft w:val="0"/>
      <w:marRight w:val="0"/>
      <w:marTop w:val="0"/>
      <w:marBottom w:val="0"/>
      <w:divBdr>
        <w:top w:val="none" w:sz="0" w:space="0" w:color="auto"/>
        <w:left w:val="none" w:sz="0" w:space="0" w:color="auto"/>
        <w:bottom w:val="none" w:sz="0" w:space="0" w:color="auto"/>
        <w:right w:val="none" w:sz="0" w:space="0" w:color="auto"/>
      </w:divBdr>
    </w:div>
    <w:div w:id="1285427126">
      <w:bodyDiv w:val="1"/>
      <w:marLeft w:val="0"/>
      <w:marRight w:val="0"/>
      <w:marTop w:val="0"/>
      <w:marBottom w:val="0"/>
      <w:divBdr>
        <w:top w:val="none" w:sz="0" w:space="0" w:color="auto"/>
        <w:left w:val="none" w:sz="0" w:space="0" w:color="auto"/>
        <w:bottom w:val="none" w:sz="0" w:space="0" w:color="auto"/>
        <w:right w:val="none" w:sz="0" w:space="0" w:color="auto"/>
      </w:divBdr>
    </w:div>
    <w:div w:id="1285429560">
      <w:bodyDiv w:val="1"/>
      <w:marLeft w:val="0"/>
      <w:marRight w:val="0"/>
      <w:marTop w:val="0"/>
      <w:marBottom w:val="0"/>
      <w:divBdr>
        <w:top w:val="none" w:sz="0" w:space="0" w:color="auto"/>
        <w:left w:val="none" w:sz="0" w:space="0" w:color="auto"/>
        <w:bottom w:val="none" w:sz="0" w:space="0" w:color="auto"/>
        <w:right w:val="none" w:sz="0" w:space="0" w:color="auto"/>
      </w:divBdr>
    </w:div>
    <w:div w:id="1285691565">
      <w:bodyDiv w:val="1"/>
      <w:marLeft w:val="0"/>
      <w:marRight w:val="0"/>
      <w:marTop w:val="0"/>
      <w:marBottom w:val="0"/>
      <w:divBdr>
        <w:top w:val="none" w:sz="0" w:space="0" w:color="auto"/>
        <w:left w:val="none" w:sz="0" w:space="0" w:color="auto"/>
        <w:bottom w:val="none" w:sz="0" w:space="0" w:color="auto"/>
        <w:right w:val="none" w:sz="0" w:space="0" w:color="auto"/>
      </w:divBdr>
    </w:div>
    <w:div w:id="1285848710">
      <w:bodyDiv w:val="1"/>
      <w:marLeft w:val="0"/>
      <w:marRight w:val="0"/>
      <w:marTop w:val="0"/>
      <w:marBottom w:val="0"/>
      <w:divBdr>
        <w:top w:val="none" w:sz="0" w:space="0" w:color="auto"/>
        <w:left w:val="none" w:sz="0" w:space="0" w:color="auto"/>
        <w:bottom w:val="none" w:sz="0" w:space="0" w:color="auto"/>
        <w:right w:val="none" w:sz="0" w:space="0" w:color="auto"/>
      </w:divBdr>
    </w:div>
    <w:div w:id="1286157348">
      <w:bodyDiv w:val="1"/>
      <w:marLeft w:val="0"/>
      <w:marRight w:val="0"/>
      <w:marTop w:val="0"/>
      <w:marBottom w:val="0"/>
      <w:divBdr>
        <w:top w:val="none" w:sz="0" w:space="0" w:color="auto"/>
        <w:left w:val="none" w:sz="0" w:space="0" w:color="auto"/>
        <w:bottom w:val="none" w:sz="0" w:space="0" w:color="auto"/>
        <w:right w:val="none" w:sz="0" w:space="0" w:color="auto"/>
      </w:divBdr>
    </w:div>
    <w:div w:id="1286931594">
      <w:bodyDiv w:val="1"/>
      <w:marLeft w:val="0"/>
      <w:marRight w:val="0"/>
      <w:marTop w:val="0"/>
      <w:marBottom w:val="0"/>
      <w:divBdr>
        <w:top w:val="none" w:sz="0" w:space="0" w:color="auto"/>
        <w:left w:val="none" w:sz="0" w:space="0" w:color="auto"/>
        <w:bottom w:val="none" w:sz="0" w:space="0" w:color="auto"/>
        <w:right w:val="none" w:sz="0" w:space="0" w:color="auto"/>
      </w:divBdr>
    </w:div>
    <w:div w:id="1287006574">
      <w:bodyDiv w:val="1"/>
      <w:marLeft w:val="0"/>
      <w:marRight w:val="0"/>
      <w:marTop w:val="0"/>
      <w:marBottom w:val="0"/>
      <w:divBdr>
        <w:top w:val="none" w:sz="0" w:space="0" w:color="auto"/>
        <w:left w:val="none" w:sz="0" w:space="0" w:color="auto"/>
        <w:bottom w:val="none" w:sz="0" w:space="0" w:color="auto"/>
        <w:right w:val="none" w:sz="0" w:space="0" w:color="auto"/>
      </w:divBdr>
    </w:div>
    <w:div w:id="1287156427">
      <w:bodyDiv w:val="1"/>
      <w:marLeft w:val="0"/>
      <w:marRight w:val="0"/>
      <w:marTop w:val="0"/>
      <w:marBottom w:val="0"/>
      <w:divBdr>
        <w:top w:val="none" w:sz="0" w:space="0" w:color="auto"/>
        <w:left w:val="none" w:sz="0" w:space="0" w:color="auto"/>
        <w:bottom w:val="none" w:sz="0" w:space="0" w:color="auto"/>
        <w:right w:val="none" w:sz="0" w:space="0" w:color="auto"/>
      </w:divBdr>
    </w:div>
    <w:div w:id="1287198047">
      <w:bodyDiv w:val="1"/>
      <w:marLeft w:val="0"/>
      <w:marRight w:val="0"/>
      <w:marTop w:val="0"/>
      <w:marBottom w:val="0"/>
      <w:divBdr>
        <w:top w:val="none" w:sz="0" w:space="0" w:color="auto"/>
        <w:left w:val="none" w:sz="0" w:space="0" w:color="auto"/>
        <w:bottom w:val="none" w:sz="0" w:space="0" w:color="auto"/>
        <w:right w:val="none" w:sz="0" w:space="0" w:color="auto"/>
      </w:divBdr>
    </w:div>
    <w:div w:id="1287394870">
      <w:bodyDiv w:val="1"/>
      <w:marLeft w:val="0"/>
      <w:marRight w:val="0"/>
      <w:marTop w:val="0"/>
      <w:marBottom w:val="0"/>
      <w:divBdr>
        <w:top w:val="none" w:sz="0" w:space="0" w:color="auto"/>
        <w:left w:val="none" w:sz="0" w:space="0" w:color="auto"/>
        <w:bottom w:val="none" w:sz="0" w:space="0" w:color="auto"/>
        <w:right w:val="none" w:sz="0" w:space="0" w:color="auto"/>
      </w:divBdr>
    </w:div>
    <w:div w:id="1287540577">
      <w:bodyDiv w:val="1"/>
      <w:marLeft w:val="0"/>
      <w:marRight w:val="0"/>
      <w:marTop w:val="0"/>
      <w:marBottom w:val="0"/>
      <w:divBdr>
        <w:top w:val="none" w:sz="0" w:space="0" w:color="auto"/>
        <w:left w:val="none" w:sz="0" w:space="0" w:color="auto"/>
        <w:bottom w:val="none" w:sz="0" w:space="0" w:color="auto"/>
        <w:right w:val="none" w:sz="0" w:space="0" w:color="auto"/>
      </w:divBdr>
    </w:div>
    <w:div w:id="1287540680">
      <w:bodyDiv w:val="1"/>
      <w:marLeft w:val="0"/>
      <w:marRight w:val="0"/>
      <w:marTop w:val="0"/>
      <w:marBottom w:val="0"/>
      <w:divBdr>
        <w:top w:val="none" w:sz="0" w:space="0" w:color="auto"/>
        <w:left w:val="none" w:sz="0" w:space="0" w:color="auto"/>
        <w:bottom w:val="none" w:sz="0" w:space="0" w:color="auto"/>
        <w:right w:val="none" w:sz="0" w:space="0" w:color="auto"/>
      </w:divBdr>
    </w:div>
    <w:div w:id="1287739845">
      <w:bodyDiv w:val="1"/>
      <w:marLeft w:val="0"/>
      <w:marRight w:val="0"/>
      <w:marTop w:val="0"/>
      <w:marBottom w:val="0"/>
      <w:divBdr>
        <w:top w:val="none" w:sz="0" w:space="0" w:color="auto"/>
        <w:left w:val="none" w:sz="0" w:space="0" w:color="auto"/>
        <w:bottom w:val="none" w:sz="0" w:space="0" w:color="auto"/>
        <w:right w:val="none" w:sz="0" w:space="0" w:color="auto"/>
      </w:divBdr>
    </w:div>
    <w:div w:id="1288004793">
      <w:bodyDiv w:val="1"/>
      <w:marLeft w:val="0"/>
      <w:marRight w:val="0"/>
      <w:marTop w:val="0"/>
      <w:marBottom w:val="0"/>
      <w:divBdr>
        <w:top w:val="none" w:sz="0" w:space="0" w:color="auto"/>
        <w:left w:val="none" w:sz="0" w:space="0" w:color="auto"/>
        <w:bottom w:val="none" w:sz="0" w:space="0" w:color="auto"/>
        <w:right w:val="none" w:sz="0" w:space="0" w:color="auto"/>
      </w:divBdr>
    </w:div>
    <w:div w:id="1288051896">
      <w:bodyDiv w:val="1"/>
      <w:marLeft w:val="0"/>
      <w:marRight w:val="0"/>
      <w:marTop w:val="0"/>
      <w:marBottom w:val="0"/>
      <w:divBdr>
        <w:top w:val="none" w:sz="0" w:space="0" w:color="auto"/>
        <w:left w:val="none" w:sz="0" w:space="0" w:color="auto"/>
        <w:bottom w:val="none" w:sz="0" w:space="0" w:color="auto"/>
        <w:right w:val="none" w:sz="0" w:space="0" w:color="auto"/>
      </w:divBdr>
    </w:div>
    <w:div w:id="1288245023">
      <w:bodyDiv w:val="1"/>
      <w:marLeft w:val="0"/>
      <w:marRight w:val="0"/>
      <w:marTop w:val="0"/>
      <w:marBottom w:val="0"/>
      <w:divBdr>
        <w:top w:val="none" w:sz="0" w:space="0" w:color="auto"/>
        <w:left w:val="none" w:sz="0" w:space="0" w:color="auto"/>
        <w:bottom w:val="none" w:sz="0" w:space="0" w:color="auto"/>
        <w:right w:val="none" w:sz="0" w:space="0" w:color="auto"/>
      </w:divBdr>
    </w:div>
    <w:div w:id="1288246078">
      <w:bodyDiv w:val="1"/>
      <w:marLeft w:val="0"/>
      <w:marRight w:val="0"/>
      <w:marTop w:val="0"/>
      <w:marBottom w:val="0"/>
      <w:divBdr>
        <w:top w:val="none" w:sz="0" w:space="0" w:color="auto"/>
        <w:left w:val="none" w:sz="0" w:space="0" w:color="auto"/>
        <w:bottom w:val="none" w:sz="0" w:space="0" w:color="auto"/>
        <w:right w:val="none" w:sz="0" w:space="0" w:color="auto"/>
      </w:divBdr>
    </w:div>
    <w:div w:id="1288273363">
      <w:bodyDiv w:val="1"/>
      <w:marLeft w:val="0"/>
      <w:marRight w:val="0"/>
      <w:marTop w:val="0"/>
      <w:marBottom w:val="0"/>
      <w:divBdr>
        <w:top w:val="none" w:sz="0" w:space="0" w:color="auto"/>
        <w:left w:val="none" w:sz="0" w:space="0" w:color="auto"/>
        <w:bottom w:val="none" w:sz="0" w:space="0" w:color="auto"/>
        <w:right w:val="none" w:sz="0" w:space="0" w:color="auto"/>
      </w:divBdr>
    </w:div>
    <w:div w:id="1288312326">
      <w:bodyDiv w:val="1"/>
      <w:marLeft w:val="0"/>
      <w:marRight w:val="0"/>
      <w:marTop w:val="0"/>
      <w:marBottom w:val="0"/>
      <w:divBdr>
        <w:top w:val="none" w:sz="0" w:space="0" w:color="auto"/>
        <w:left w:val="none" w:sz="0" w:space="0" w:color="auto"/>
        <w:bottom w:val="none" w:sz="0" w:space="0" w:color="auto"/>
        <w:right w:val="none" w:sz="0" w:space="0" w:color="auto"/>
      </w:divBdr>
    </w:div>
    <w:div w:id="1288393611">
      <w:bodyDiv w:val="1"/>
      <w:marLeft w:val="0"/>
      <w:marRight w:val="0"/>
      <w:marTop w:val="0"/>
      <w:marBottom w:val="0"/>
      <w:divBdr>
        <w:top w:val="none" w:sz="0" w:space="0" w:color="auto"/>
        <w:left w:val="none" w:sz="0" w:space="0" w:color="auto"/>
        <w:bottom w:val="none" w:sz="0" w:space="0" w:color="auto"/>
        <w:right w:val="none" w:sz="0" w:space="0" w:color="auto"/>
      </w:divBdr>
    </w:div>
    <w:div w:id="1288467533">
      <w:bodyDiv w:val="1"/>
      <w:marLeft w:val="0"/>
      <w:marRight w:val="0"/>
      <w:marTop w:val="0"/>
      <w:marBottom w:val="0"/>
      <w:divBdr>
        <w:top w:val="none" w:sz="0" w:space="0" w:color="auto"/>
        <w:left w:val="none" w:sz="0" w:space="0" w:color="auto"/>
        <w:bottom w:val="none" w:sz="0" w:space="0" w:color="auto"/>
        <w:right w:val="none" w:sz="0" w:space="0" w:color="auto"/>
      </w:divBdr>
    </w:div>
    <w:div w:id="1288588835">
      <w:bodyDiv w:val="1"/>
      <w:marLeft w:val="0"/>
      <w:marRight w:val="0"/>
      <w:marTop w:val="0"/>
      <w:marBottom w:val="0"/>
      <w:divBdr>
        <w:top w:val="none" w:sz="0" w:space="0" w:color="auto"/>
        <w:left w:val="none" w:sz="0" w:space="0" w:color="auto"/>
        <w:bottom w:val="none" w:sz="0" w:space="0" w:color="auto"/>
        <w:right w:val="none" w:sz="0" w:space="0" w:color="auto"/>
      </w:divBdr>
    </w:div>
    <w:div w:id="1288705760">
      <w:bodyDiv w:val="1"/>
      <w:marLeft w:val="0"/>
      <w:marRight w:val="0"/>
      <w:marTop w:val="0"/>
      <w:marBottom w:val="0"/>
      <w:divBdr>
        <w:top w:val="none" w:sz="0" w:space="0" w:color="auto"/>
        <w:left w:val="none" w:sz="0" w:space="0" w:color="auto"/>
        <w:bottom w:val="none" w:sz="0" w:space="0" w:color="auto"/>
        <w:right w:val="none" w:sz="0" w:space="0" w:color="auto"/>
      </w:divBdr>
    </w:div>
    <w:div w:id="1288781997">
      <w:bodyDiv w:val="1"/>
      <w:marLeft w:val="0"/>
      <w:marRight w:val="0"/>
      <w:marTop w:val="0"/>
      <w:marBottom w:val="0"/>
      <w:divBdr>
        <w:top w:val="none" w:sz="0" w:space="0" w:color="auto"/>
        <w:left w:val="none" w:sz="0" w:space="0" w:color="auto"/>
        <w:bottom w:val="none" w:sz="0" w:space="0" w:color="auto"/>
        <w:right w:val="none" w:sz="0" w:space="0" w:color="auto"/>
      </w:divBdr>
    </w:div>
    <w:div w:id="1289045322">
      <w:bodyDiv w:val="1"/>
      <w:marLeft w:val="0"/>
      <w:marRight w:val="0"/>
      <w:marTop w:val="0"/>
      <w:marBottom w:val="0"/>
      <w:divBdr>
        <w:top w:val="none" w:sz="0" w:space="0" w:color="auto"/>
        <w:left w:val="none" w:sz="0" w:space="0" w:color="auto"/>
        <w:bottom w:val="none" w:sz="0" w:space="0" w:color="auto"/>
        <w:right w:val="none" w:sz="0" w:space="0" w:color="auto"/>
      </w:divBdr>
    </w:div>
    <w:div w:id="1289046152">
      <w:bodyDiv w:val="1"/>
      <w:marLeft w:val="0"/>
      <w:marRight w:val="0"/>
      <w:marTop w:val="0"/>
      <w:marBottom w:val="0"/>
      <w:divBdr>
        <w:top w:val="none" w:sz="0" w:space="0" w:color="auto"/>
        <w:left w:val="none" w:sz="0" w:space="0" w:color="auto"/>
        <w:bottom w:val="none" w:sz="0" w:space="0" w:color="auto"/>
        <w:right w:val="none" w:sz="0" w:space="0" w:color="auto"/>
      </w:divBdr>
    </w:div>
    <w:div w:id="1289051069">
      <w:bodyDiv w:val="1"/>
      <w:marLeft w:val="0"/>
      <w:marRight w:val="0"/>
      <w:marTop w:val="0"/>
      <w:marBottom w:val="0"/>
      <w:divBdr>
        <w:top w:val="none" w:sz="0" w:space="0" w:color="auto"/>
        <w:left w:val="none" w:sz="0" w:space="0" w:color="auto"/>
        <w:bottom w:val="none" w:sz="0" w:space="0" w:color="auto"/>
        <w:right w:val="none" w:sz="0" w:space="0" w:color="auto"/>
      </w:divBdr>
    </w:div>
    <w:div w:id="1289124972">
      <w:bodyDiv w:val="1"/>
      <w:marLeft w:val="0"/>
      <w:marRight w:val="0"/>
      <w:marTop w:val="0"/>
      <w:marBottom w:val="0"/>
      <w:divBdr>
        <w:top w:val="none" w:sz="0" w:space="0" w:color="auto"/>
        <w:left w:val="none" w:sz="0" w:space="0" w:color="auto"/>
        <w:bottom w:val="none" w:sz="0" w:space="0" w:color="auto"/>
        <w:right w:val="none" w:sz="0" w:space="0" w:color="auto"/>
      </w:divBdr>
    </w:div>
    <w:div w:id="1289436512">
      <w:bodyDiv w:val="1"/>
      <w:marLeft w:val="0"/>
      <w:marRight w:val="0"/>
      <w:marTop w:val="0"/>
      <w:marBottom w:val="0"/>
      <w:divBdr>
        <w:top w:val="none" w:sz="0" w:space="0" w:color="auto"/>
        <w:left w:val="none" w:sz="0" w:space="0" w:color="auto"/>
        <w:bottom w:val="none" w:sz="0" w:space="0" w:color="auto"/>
        <w:right w:val="none" w:sz="0" w:space="0" w:color="auto"/>
      </w:divBdr>
    </w:div>
    <w:div w:id="1289505244">
      <w:bodyDiv w:val="1"/>
      <w:marLeft w:val="0"/>
      <w:marRight w:val="0"/>
      <w:marTop w:val="0"/>
      <w:marBottom w:val="0"/>
      <w:divBdr>
        <w:top w:val="none" w:sz="0" w:space="0" w:color="auto"/>
        <w:left w:val="none" w:sz="0" w:space="0" w:color="auto"/>
        <w:bottom w:val="none" w:sz="0" w:space="0" w:color="auto"/>
        <w:right w:val="none" w:sz="0" w:space="0" w:color="auto"/>
      </w:divBdr>
    </w:div>
    <w:div w:id="1289581681">
      <w:bodyDiv w:val="1"/>
      <w:marLeft w:val="0"/>
      <w:marRight w:val="0"/>
      <w:marTop w:val="0"/>
      <w:marBottom w:val="0"/>
      <w:divBdr>
        <w:top w:val="none" w:sz="0" w:space="0" w:color="auto"/>
        <w:left w:val="none" w:sz="0" w:space="0" w:color="auto"/>
        <w:bottom w:val="none" w:sz="0" w:space="0" w:color="auto"/>
        <w:right w:val="none" w:sz="0" w:space="0" w:color="auto"/>
      </w:divBdr>
    </w:div>
    <w:div w:id="1289699050">
      <w:bodyDiv w:val="1"/>
      <w:marLeft w:val="0"/>
      <w:marRight w:val="0"/>
      <w:marTop w:val="0"/>
      <w:marBottom w:val="0"/>
      <w:divBdr>
        <w:top w:val="none" w:sz="0" w:space="0" w:color="auto"/>
        <w:left w:val="none" w:sz="0" w:space="0" w:color="auto"/>
        <w:bottom w:val="none" w:sz="0" w:space="0" w:color="auto"/>
        <w:right w:val="none" w:sz="0" w:space="0" w:color="auto"/>
      </w:divBdr>
    </w:div>
    <w:div w:id="1289774367">
      <w:bodyDiv w:val="1"/>
      <w:marLeft w:val="0"/>
      <w:marRight w:val="0"/>
      <w:marTop w:val="0"/>
      <w:marBottom w:val="0"/>
      <w:divBdr>
        <w:top w:val="none" w:sz="0" w:space="0" w:color="auto"/>
        <w:left w:val="none" w:sz="0" w:space="0" w:color="auto"/>
        <w:bottom w:val="none" w:sz="0" w:space="0" w:color="auto"/>
        <w:right w:val="none" w:sz="0" w:space="0" w:color="auto"/>
      </w:divBdr>
    </w:div>
    <w:div w:id="1290432791">
      <w:bodyDiv w:val="1"/>
      <w:marLeft w:val="0"/>
      <w:marRight w:val="0"/>
      <w:marTop w:val="0"/>
      <w:marBottom w:val="0"/>
      <w:divBdr>
        <w:top w:val="none" w:sz="0" w:space="0" w:color="auto"/>
        <w:left w:val="none" w:sz="0" w:space="0" w:color="auto"/>
        <w:bottom w:val="none" w:sz="0" w:space="0" w:color="auto"/>
        <w:right w:val="none" w:sz="0" w:space="0" w:color="auto"/>
      </w:divBdr>
    </w:div>
    <w:div w:id="1290623657">
      <w:bodyDiv w:val="1"/>
      <w:marLeft w:val="0"/>
      <w:marRight w:val="0"/>
      <w:marTop w:val="0"/>
      <w:marBottom w:val="0"/>
      <w:divBdr>
        <w:top w:val="none" w:sz="0" w:space="0" w:color="auto"/>
        <w:left w:val="none" w:sz="0" w:space="0" w:color="auto"/>
        <w:bottom w:val="none" w:sz="0" w:space="0" w:color="auto"/>
        <w:right w:val="none" w:sz="0" w:space="0" w:color="auto"/>
      </w:divBdr>
    </w:div>
    <w:div w:id="1290740320">
      <w:bodyDiv w:val="1"/>
      <w:marLeft w:val="0"/>
      <w:marRight w:val="0"/>
      <w:marTop w:val="0"/>
      <w:marBottom w:val="0"/>
      <w:divBdr>
        <w:top w:val="none" w:sz="0" w:space="0" w:color="auto"/>
        <w:left w:val="none" w:sz="0" w:space="0" w:color="auto"/>
        <w:bottom w:val="none" w:sz="0" w:space="0" w:color="auto"/>
        <w:right w:val="none" w:sz="0" w:space="0" w:color="auto"/>
      </w:divBdr>
    </w:div>
    <w:div w:id="1290748359">
      <w:bodyDiv w:val="1"/>
      <w:marLeft w:val="0"/>
      <w:marRight w:val="0"/>
      <w:marTop w:val="0"/>
      <w:marBottom w:val="0"/>
      <w:divBdr>
        <w:top w:val="none" w:sz="0" w:space="0" w:color="auto"/>
        <w:left w:val="none" w:sz="0" w:space="0" w:color="auto"/>
        <w:bottom w:val="none" w:sz="0" w:space="0" w:color="auto"/>
        <w:right w:val="none" w:sz="0" w:space="0" w:color="auto"/>
      </w:divBdr>
    </w:div>
    <w:div w:id="1291128546">
      <w:bodyDiv w:val="1"/>
      <w:marLeft w:val="0"/>
      <w:marRight w:val="0"/>
      <w:marTop w:val="0"/>
      <w:marBottom w:val="0"/>
      <w:divBdr>
        <w:top w:val="none" w:sz="0" w:space="0" w:color="auto"/>
        <w:left w:val="none" w:sz="0" w:space="0" w:color="auto"/>
        <w:bottom w:val="none" w:sz="0" w:space="0" w:color="auto"/>
        <w:right w:val="none" w:sz="0" w:space="0" w:color="auto"/>
      </w:divBdr>
    </w:div>
    <w:div w:id="1291479368">
      <w:bodyDiv w:val="1"/>
      <w:marLeft w:val="0"/>
      <w:marRight w:val="0"/>
      <w:marTop w:val="0"/>
      <w:marBottom w:val="0"/>
      <w:divBdr>
        <w:top w:val="none" w:sz="0" w:space="0" w:color="auto"/>
        <w:left w:val="none" w:sz="0" w:space="0" w:color="auto"/>
        <w:bottom w:val="none" w:sz="0" w:space="0" w:color="auto"/>
        <w:right w:val="none" w:sz="0" w:space="0" w:color="auto"/>
      </w:divBdr>
    </w:div>
    <w:div w:id="1291669037">
      <w:bodyDiv w:val="1"/>
      <w:marLeft w:val="0"/>
      <w:marRight w:val="0"/>
      <w:marTop w:val="0"/>
      <w:marBottom w:val="0"/>
      <w:divBdr>
        <w:top w:val="none" w:sz="0" w:space="0" w:color="auto"/>
        <w:left w:val="none" w:sz="0" w:space="0" w:color="auto"/>
        <w:bottom w:val="none" w:sz="0" w:space="0" w:color="auto"/>
        <w:right w:val="none" w:sz="0" w:space="0" w:color="auto"/>
      </w:divBdr>
    </w:div>
    <w:div w:id="1291937769">
      <w:bodyDiv w:val="1"/>
      <w:marLeft w:val="0"/>
      <w:marRight w:val="0"/>
      <w:marTop w:val="0"/>
      <w:marBottom w:val="0"/>
      <w:divBdr>
        <w:top w:val="none" w:sz="0" w:space="0" w:color="auto"/>
        <w:left w:val="none" w:sz="0" w:space="0" w:color="auto"/>
        <w:bottom w:val="none" w:sz="0" w:space="0" w:color="auto"/>
        <w:right w:val="none" w:sz="0" w:space="0" w:color="auto"/>
      </w:divBdr>
    </w:div>
    <w:div w:id="1291977019">
      <w:bodyDiv w:val="1"/>
      <w:marLeft w:val="0"/>
      <w:marRight w:val="0"/>
      <w:marTop w:val="0"/>
      <w:marBottom w:val="0"/>
      <w:divBdr>
        <w:top w:val="none" w:sz="0" w:space="0" w:color="auto"/>
        <w:left w:val="none" w:sz="0" w:space="0" w:color="auto"/>
        <w:bottom w:val="none" w:sz="0" w:space="0" w:color="auto"/>
        <w:right w:val="none" w:sz="0" w:space="0" w:color="auto"/>
      </w:divBdr>
    </w:div>
    <w:div w:id="1292009149">
      <w:bodyDiv w:val="1"/>
      <w:marLeft w:val="0"/>
      <w:marRight w:val="0"/>
      <w:marTop w:val="0"/>
      <w:marBottom w:val="0"/>
      <w:divBdr>
        <w:top w:val="none" w:sz="0" w:space="0" w:color="auto"/>
        <w:left w:val="none" w:sz="0" w:space="0" w:color="auto"/>
        <w:bottom w:val="none" w:sz="0" w:space="0" w:color="auto"/>
        <w:right w:val="none" w:sz="0" w:space="0" w:color="auto"/>
      </w:divBdr>
    </w:div>
    <w:div w:id="1292175273">
      <w:bodyDiv w:val="1"/>
      <w:marLeft w:val="0"/>
      <w:marRight w:val="0"/>
      <w:marTop w:val="0"/>
      <w:marBottom w:val="0"/>
      <w:divBdr>
        <w:top w:val="none" w:sz="0" w:space="0" w:color="auto"/>
        <w:left w:val="none" w:sz="0" w:space="0" w:color="auto"/>
        <w:bottom w:val="none" w:sz="0" w:space="0" w:color="auto"/>
        <w:right w:val="none" w:sz="0" w:space="0" w:color="auto"/>
      </w:divBdr>
    </w:div>
    <w:div w:id="1292201793">
      <w:bodyDiv w:val="1"/>
      <w:marLeft w:val="0"/>
      <w:marRight w:val="0"/>
      <w:marTop w:val="0"/>
      <w:marBottom w:val="0"/>
      <w:divBdr>
        <w:top w:val="none" w:sz="0" w:space="0" w:color="auto"/>
        <w:left w:val="none" w:sz="0" w:space="0" w:color="auto"/>
        <w:bottom w:val="none" w:sz="0" w:space="0" w:color="auto"/>
        <w:right w:val="none" w:sz="0" w:space="0" w:color="auto"/>
      </w:divBdr>
    </w:div>
    <w:div w:id="1292320151">
      <w:bodyDiv w:val="1"/>
      <w:marLeft w:val="0"/>
      <w:marRight w:val="0"/>
      <w:marTop w:val="0"/>
      <w:marBottom w:val="0"/>
      <w:divBdr>
        <w:top w:val="none" w:sz="0" w:space="0" w:color="auto"/>
        <w:left w:val="none" w:sz="0" w:space="0" w:color="auto"/>
        <w:bottom w:val="none" w:sz="0" w:space="0" w:color="auto"/>
        <w:right w:val="none" w:sz="0" w:space="0" w:color="auto"/>
      </w:divBdr>
    </w:div>
    <w:div w:id="1292321295">
      <w:bodyDiv w:val="1"/>
      <w:marLeft w:val="0"/>
      <w:marRight w:val="0"/>
      <w:marTop w:val="0"/>
      <w:marBottom w:val="0"/>
      <w:divBdr>
        <w:top w:val="none" w:sz="0" w:space="0" w:color="auto"/>
        <w:left w:val="none" w:sz="0" w:space="0" w:color="auto"/>
        <w:bottom w:val="none" w:sz="0" w:space="0" w:color="auto"/>
        <w:right w:val="none" w:sz="0" w:space="0" w:color="auto"/>
      </w:divBdr>
    </w:div>
    <w:div w:id="1292328158">
      <w:bodyDiv w:val="1"/>
      <w:marLeft w:val="0"/>
      <w:marRight w:val="0"/>
      <w:marTop w:val="0"/>
      <w:marBottom w:val="0"/>
      <w:divBdr>
        <w:top w:val="none" w:sz="0" w:space="0" w:color="auto"/>
        <w:left w:val="none" w:sz="0" w:space="0" w:color="auto"/>
        <w:bottom w:val="none" w:sz="0" w:space="0" w:color="auto"/>
        <w:right w:val="none" w:sz="0" w:space="0" w:color="auto"/>
      </w:divBdr>
    </w:div>
    <w:div w:id="1292638455">
      <w:bodyDiv w:val="1"/>
      <w:marLeft w:val="0"/>
      <w:marRight w:val="0"/>
      <w:marTop w:val="0"/>
      <w:marBottom w:val="0"/>
      <w:divBdr>
        <w:top w:val="none" w:sz="0" w:space="0" w:color="auto"/>
        <w:left w:val="none" w:sz="0" w:space="0" w:color="auto"/>
        <w:bottom w:val="none" w:sz="0" w:space="0" w:color="auto"/>
        <w:right w:val="none" w:sz="0" w:space="0" w:color="auto"/>
      </w:divBdr>
    </w:div>
    <w:div w:id="1292711153">
      <w:bodyDiv w:val="1"/>
      <w:marLeft w:val="0"/>
      <w:marRight w:val="0"/>
      <w:marTop w:val="0"/>
      <w:marBottom w:val="0"/>
      <w:divBdr>
        <w:top w:val="none" w:sz="0" w:space="0" w:color="auto"/>
        <w:left w:val="none" w:sz="0" w:space="0" w:color="auto"/>
        <w:bottom w:val="none" w:sz="0" w:space="0" w:color="auto"/>
        <w:right w:val="none" w:sz="0" w:space="0" w:color="auto"/>
      </w:divBdr>
    </w:div>
    <w:div w:id="1292784775">
      <w:bodyDiv w:val="1"/>
      <w:marLeft w:val="0"/>
      <w:marRight w:val="0"/>
      <w:marTop w:val="0"/>
      <w:marBottom w:val="0"/>
      <w:divBdr>
        <w:top w:val="none" w:sz="0" w:space="0" w:color="auto"/>
        <w:left w:val="none" w:sz="0" w:space="0" w:color="auto"/>
        <w:bottom w:val="none" w:sz="0" w:space="0" w:color="auto"/>
        <w:right w:val="none" w:sz="0" w:space="0" w:color="auto"/>
      </w:divBdr>
    </w:div>
    <w:div w:id="1292982150">
      <w:bodyDiv w:val="1"/>
      <w:marLeft w:val="0"/>
      <w:marRight w:val="0"/>
      <w:marTop w:val="0"/>
      <w:marBottom w:val="0"/>
      <w:divBdr>
        <w:top w:val="none" w:sz="0" w:space="0" w:color="auto"/>
        <w:left w:val="none" w:sz="0" w:space="0" w:color="auto"/>
        <w:bottom w:val="none" w:sz="0" w:space="0" w:color="auto"/>
        <w:right w:val="none" w:sz="0" w:space="0" w:color="auto"/>
      </w:divBdr>
    </w:div>
    <w:div w:id="1293246071">
      <w:bodyDiv w:val="1"/>
      <w:marLeft w:val="0"/>
      <w:marRight w:val="0"/>
      <w:marTop w:val="0"/>
      <w:marBottom w:val="0"/>
      <w:divBdr>
        <w:top w:val="none" w:sz="0" w:space="0" w:color="auto"/>
        <w:left w:val="none" w:sz="0" w:space="0" w:color="auto"/>
        <w:bottom w:val="none" w:sz="0" w:space="0" w:color="auto"/>
        <w:right w:val="none" w:sz="0" w:space="0" w:color="auto"/>
      </w:divBdr>
    </w:div>
    <w:div w:id="1293294039">
      <w:bodyDiv w:val="1"/>
      <w:marLeft w:val="0"/>
      <w:marRight w:val="0"/>
      <w:marTop w:val="0"/>
      <w:marBottom w:val="0"/>
      <w:divBdr>
        <w:top w:val="none" w:sz="0" w:space="0" w:color="auto"/>
        <w:left w:val="none" w:sz="0" w:space="0" w:color="auto"/>
        <w:bottom w:val="none" w:sz="0" w:space="0" w:color="auto"/>
        <w:right w:val="none" w:sz="0" w:space="0" w:color="auto"/>
      </w:divBdr>
    </w:div>
    <w:div w:id="1293709583">
      <w:bodyDiv w:val="1"/>
      <w:marLeft w:val="0"/>
      <w:marRight w:val="0"/>
      <w:marTop w:val="0"/>
      <w:marBottom w:val="0"/>
      <w:divBdr>
        <w:top w:val="none" w:sz="0" w:space="0" w:color="auto"/>
        <w:left w:val="none" w:sz="0" w:space="0" w:color="auto"/>
        <w:bottom w:val="none" w:sz="0" w:space="0" w:color="auto"/>
        <w:right w:val="none" w:sz="0" w:space="0" w:color="auto"/>
      </w:divBdr>
    </w:div>
    <w:div w:id="1293828227">
      <w:bodyDiv w:val="1"/>
      <w:marLeft w:val="0"/>
      <w:marRight w:val="0"/>
      <w:marTop w:val="0"/>
      <w:marBottom w:val="0"/>
      <w:divBdr>
        <w:top w:val="none" w:sz="0" w:space="0" w:color="auto"/>
        <w:left w:val="none" w:sz="0" w:space="0" w:color="auto"/>
        <w:bottom w:val="none" w:sz="0" w:space="0" w:color="auto"/>
        <w:right w:val="none" w:sz="0" w:space="0" w:color="auto"/>
      </w:divBdr>
    </w:div>
    <w:div w:id="1293832292">
      <w:bodyDiv w:val="1"/>
      <w:marLeft w:val="0"/>
      <w:marRight w:val="0"/>
      <w:marTop w:val="0"/>
      <w:marBottom w:val="0"/>
      <w:divBdr>
        <w:top w:val="none" w:sz="0" w:space="0" w:color="auto"/>
        <w:left w:val="none" w:sz="0" w:space="0" w:color="auto"/>
        <w:bottom w:val="none" w:sz="0" w:space="0" w:color="auto"/>
        <w:right w:val="none" w:sz="0" w:space="0" w:color="auto"/>
      </w:divBdr>
    </w:div>
    <w:div w:id="1294483762">
      <w:bodyDiv w:val="1"/>
      <w:marLeft w:val="0"/>
      <w:marRight w:val="0"/>
      <w:marTop w:val="0"/>
      <w:marBottom w:val="0"/>
      <w:divBdr>
        <w:top w:val="none" w:sz="0" w:space="0" w:color="auto"/>
        <w:left w:val="none" w:sz="0" w:space="0" w:color="auto"/>
        <w:bottom w:val="none" w:sz="0" w:space="0" w:color="auto"/>
        <w:right w:val="none" w:sz="0" w:space="0" w:color="auto"/>
      </w:divBdr>
    </w:div>
    <w:div w:id="1294600288">
      <w:bodyDiv w:val="1"/>
      <w:marLeft w:val="0"/>
      <w:marRight w:val="0"/>
      <w:marTop w:val="0"/>
      <w:marBottom w:val="0"/>
      <w:divBdr>
        <w:top w:val="none" w:sz="0" w:space="0" w:color="auto"/>
        <w:left w:val="none" w:sz="0" w:space="0" w:color="auto"/>
        <w:bottom w:val="none" w:sz="0" w:space="0" w:color="auto"/>
        <w:right w:val="none" w:sz="0" w:space="0" w:color="auto"/>
      </w:divBdr>
    </w:div>
    <w:div w:id="1294674619">
      <w:bodyDiv w:val="1"/>
      <w:marLeft w:val="0"/>
      <w:marRight w:val="0"/>
      <w:marTop w:val="0"/>
      <w:marBottom w:val="0"/>
      <w:divBdr>
        <w:top w:val="none" w:sz="0" w:space="0" w:color="auto"/>
        <w:left w:val="none" w:sz="0" w:space="0" w:color="auto"/>
        <w:bottom w:val="none" w:sz="0" w:space="0" w:color="auto"/>
        <w:right w:val="none" w:sz="0" w:space="0" w:color="auto"/>
      </w:divBdr>
    </w:div>
    <w:div w:id="1294680855">
      <w:bodyDiv w:val="1"/>
      <w:marLeft w:val="0"/>
      <w:marRight w:val="0"/>
      <w:marTop w:val="0"/>
      <w:marBottom w:val="0"/>
      <w:divBdr>
        <w:top w:val="none" w:sz="0" w:space="0" w:color="auto"/>
        <w:left w:val="none" w:sz="0" w:space="0" w:color="auto"/>
        <w:bottom w:val="none" w:sz="0" w:space="0" w:color="auto"/>
        <w:right w:val="none" w:sz="0" w:space="0" w:color="auto"/>
      </w:divBdr>
    </w:div>
    <w:div w:id="1294873510">
      <w:bodyDiv w:val="1"/>
      <w:marLeft w:val="0"/>
      <w:marRight w:val="0"/>
      <w:marTop w:val="0"/>
      <w:marBottom w:val="0"/>
      <w:divBdr>
        <w:top w:val="none" w:sz="0" w:space="0" w:color="auto"/>
        <w:left w:val="none" w:sz="0" w:space="0" w:color="auto"/>
        <w:bottom w:val="none" w:sz="0" w:space="0" w:color="auto"/>
        <w:right w:val="none" w:sz="0" w:space="0" w:color="auto"/>
      </w:divBdr>
    </w:div>
    <w:div w:id="1294873958">
      <w:bodyDiv w:val="1"/>
      <w:marLeft w:val="0"/>
      <w:marRight w:val="0"/>
      <w:marTop w:val="0"/>
      <w:marBottom w:val="0"/>
      <w:divBdr>
        <w:top w:val="none" w:sz="0" w:space="0" w:color="auto"/>
        <w:left w:val="none" w:sz="0" w:space="0" w:color="auto"/>
        <w:bottom w:val="none" w:sz="0" w:space="0" w:color="auto"/>
        <w:right w:val="none" w:sz="0" w:space="0" w:color="auto"/>
      </w:divBdr>
    </w:div>
    <w:div w:id="1295063452">
      <w:bodyDiv w:val="1"/>
      <w:marLeft w:val="0"/>
      <w:marRight w:val="0"/>
      <w:marTop w:val="0"/>
      <w:marBottom w:val="0"/>
      <w:divBdr>
        <w:top w:val="none" w:sz="0" w:space="0" w:color="auto"/>
        <w:left w:val="none" w:sz="0" w:space="0" w:color="auto"/>
        <w:bottom w:val="none" w:sz="0" w:space="0" w:color="auto"/>
        <w:right w:val="none" w:sz="0" w:space="0" w:color="auto"/>
      </w:divBdr>
    </w:div>
    <w:div w:id="1295208514">
      <w:bodyDiv w:val="1"/>
      <w:marLeft w:val="0"/>
      <w:marRight w:val="0"/>
      <w:marTop w:val="0"/>
      <w:marBottom w:val="0"/>
      <w:divBdr>
        <w:top w:val="none" w:sz="0" w:space="0" w:color="auto"/>
        <w:left w:val="none" w:sz="0" w:space="0" w:color="auto"/>
        <w:bottom w:val="none" w:sz="0" w:space="0" w:color="auto"/>
        <w:right w:val="none" w:sz="0" w:space="0" w:color="auto"/>
      </w:divBdr>
    </w:div>
    <w:div w:id="1295327377">
      <w:bodyDiv w:val="1"/>
      <w:marLeft w:val="0"/>
      <w:marRight w:val="0"/>
      <w:marTop w:val="0"/>
      <w:marBottom w:val="0"/>
      <w:divBdr>
        <w:top w:val="none" w:sz="0" w:space="0" w:color="auto"/>
        <w:left w:val="none" w:sz="0" w:space="0" w:color="auto"/>
        <w:bottom w:val="none" w:sz="0" w:space="0" w:color="auto"/>
        <w:right w:val="none" w:sz="0" w:space="0" w:color="auto"/>
      </w:divBdr>
    </w:div>
    <w:div w:id="1295330167">
      <w:bodyDiv w:val="1"/>
      <w:marLeft w:val="0"/>
      <w:marRight w:val="0"/>
      <w:marTop w:val="0"/>
      <w:marBottom w:val="0"/>
      <w:divBdr>
        <w:top w:val="none" w:sz="0" w:space="0" w:color="auto"/>
        <w:left w:val="none" w:sz="0" w:space="0" w:color="auto"/>
        <w:bottom w:val="none" w:sz="0" w:space="0" w:color="auto"/>
        <w:right w:val="none" w:sz="0" w:space="0" w:color="auto"/>
      </w:divBdr>
    </w:div>
    <w:div w:id="1295477671">
      <w:bodyDiv w:val="1"/>
      <w:marLeft w:val="0"/>
      <w:marRight w:val="0"/>
      <w:marTop w:val="0"/>
      <w:marBottom w:val="0"/>
      <w:divBdr>
        <w:top w:val="none" w:sz="0" w:space="0" w:color="auto"/>
        <w:left w:val="none" w:sz="0" w:space="0" w:color="auto"/>
        <w:bottom w:val="none" w:sz="0" w:space="0" w:color="auto"/>
        <w:right w:val="none" w:sz="0" w:space="0" w:color="auto"/>
      </w:divBdr>
    </w:div>
    <w:div w:id="1295909822">
      <w:bodyDiv w:val="1"/>
      <w:marLeft w:val="0"/>
      <w:marRight w:val="0"/>
      <w:marTop w:val="0"/>
      <w:marBottom w:val="0"/>
      <w:divBdr>
        <w:top w:val="none" w:sz="0" w:space="0" w:color="auto"/>
        <w:left w:val="none" w:sz="0" w:space="0" w:color="auto"/>
        <w:bottom w:val="none" w:sz="0" w:space="0" w:color="auto"/>
        <w:right w:val="none" w:sz="0" w:space="0" w:color="auto"/>
      </w:divBdr>
    </w:div>
    <w:div w:id="1296062424">
      <w:bodyDiv w:val="1"/>
      <w:marLeft w:val="0"/>
      <w:marRight w:val="0"/>
      <w:marTop w:val="0"/>
      <w:marBottom w:val="0"/>
      <w:divBdr>
        <w:top w:val="none" w:sz="0" w:space="0" w:color="auto"/>
        <w:left w:val="none" w:sz="0" w:space="0" w:color="auto"/>
        <w:bottom w:val="none" w:sz="0" w:space="0" w:color="auto"/>
        <w:right w:val="none" w:sz="0" w:space="0" w:color="auto"/>
      </w:divBdr>
    </w:div>
    <w:div w:id="1296174950">
      <w:bodyDiv w:val="1"/>
      <w:marLeft w:val="0"/>
      <w:marRight w:val="0"/>
      <w:marTop w:val="0"/>
      <w:marBottom w:val="0"/>
      <w:divBdr>
        <w:top w:val="none" w:sz="0" w:space="0" w:color="auto"/>
        <w:left w:val="none" w:sz="0" w:space="0" w:color="auto"/>
        <w:bottom w:val="none" w:sz="0" w:space="0" w:color="auto"/>
        <w:right w:val="none" w:sz="0" w:space="0" w:color="auto"/>
      </w:divBdr>
    </w:div>
    <w:div w:id="1296181569">
      <w:bodyDiv w:val="1"/>
      <w:marLeft w:val="0"/>
      <w:marRight w:val="0"/>
      <w:marTop w:val="0"/>
      <w:marBottom w:val="0"/>
      <w:divBdr>
        <w:top w:val="none" w:sz="0" w:space="0" w:color="auto"/>
        <w:left w:val="none" w:sz="0" w:space="0" w:color="auto"/>
        <w:bottom w:val="none" w:sz="0" w:space="0" w:color="auto"/>
        <w:right w:val="none" w:sz="0" w:space="0" w:color="auto"/>
      </w:divBdr>
    </w:div>
    <w:div w:id="1296253502">
      <w:bodyDiv w:val="1"/>
      <w:marLeft w:val="0"/>
      <w:marRight w:val="0"/>
      <w:marTop w:val="0"/>
      <w:marBottom w:val="0"/>
      <w:divBdr>
        <w:top w:val="none" w:sz="0" w:space="0" w:color="auto"/>
        <w:left w:val="none" w:sz="0" w:space="0" w:color="auto"/>
        <w:bottom w:val="none" w:sz="0" w:space="0" w:color="auto"/>
        <w:right w:val="none" w:sz="0" w:space="0" w:color="auto"/>
      </w:divBdr>
    </w:div>
    <w:div w:id="1296256291">
      <w:bodyDiv w:val="1"/>
      <w:marLeft w:val="0"/>
      <w:marRight w:val="0"/>
      <w:marTop w:val="0"/>
      <w:marBottom w:val="0"/>
      <w:divBdr>
        <w:top w:val="none" w:sz="0" w:space="0" w:color="auto"/>
        <w:left w:val="none" w:sz="0" w:space="0" w:color="auto"/>
        <w:bottom w:val="none" w:sz="0" w:space="0" w:color="auto"/>
        <w:right w:val="none" w:sz="0" w:space="0" w:color="auto"/>
      </w:divBdr>
    </w:div>
    <w:div w:id="1296259083">
      <w:bodyDiv w:val="1"/>
      <w:marLeft w:val="0"/>
      <w:marRight w:val="0"/>
      <w:marTop w:val="0"/>
      <w:marBottom w:val="0"/>
      <w:divBdr>
        <w:top w:val="none" w:sz="0" w:space="0" w:color="auto"/>
        <w:left w:val="none" w:sz="0" w:space="0" w:color="auto"/>
        <w:bottom w:val="none" w:sz="0" w:space="0" w:color="auto"/>
        <w:right w:val="none" w:sz="0" w:space="0" w:color="auto"/>
      </w:divBdr>
    </w:div>
    <w:div w:id="1296331736">
      <w:bodyDiv w:val="1"/>
      <w:marLeft w:val="0"/>
      <w:marRight w:val="0"/>
      <w:marTop w:val="0"/>
      <w:marBottom w:val="0"/>
      <w:divBdr>
        <w:top w:val="none" w:sz="0" w:space="0" w:color="auto"/>
        <w:left w:val="none" w:sz="0" w:space="0" w:color="auto"/>
        <w:bottom w:val="none" w:sz="0" w:space="0" w:color="auto"/>
        <w:right w:val="none" w:sz="0" w:space="0" w:color="auto"/>
      </w:divBdr>
    </w:div>
    <w:div w:id="1296444155">
      <w:bodyDiv w:val="1"/>
      <w:marLeft w:val="0"/>
      <w:marRight w:val="0"/>
      <w:marTop w:val="0"/>
      <w:marBottom w:val="0"/>
      <w:divBdr>
        <w:top w:val="none" w:sz="0" w:space="0" w:color="auto"/>
        <w:left w:val="none" w:sz="0" w:space="0" w:color="auto"/>
        <w:bottom w:val="none" w:sz="0" w:space="0" w:color="auto"/>
        <w:right w:val="none" w:sz="0" w:space="0" w:color="auto"/>
      </w:divBdr>
    </w:div>
    <w:div w:id="1296446197">
      <w:bodyDiv w:val="1"/>
      <w:marLeft w:val="0"/>
      <w:marRight w:val="0"/>
      <w:marTop w:val="0"/>
      <w:marBottom w:val="0"/>
      <w:divBdr>
        <w:top w:val="none" w:sz="0" w:space="0" w:color="auto"/>
        <w:left w:val="none" w:sz="0" w:space="0" w:color="auto"/>
        <w:bottom w:val="none" w:sz="0" w:space="0" w:color="auto"/>
        <w:right w:val="none" w:sz="0" w:space="0" w:color="auto"/>
      </w:divBdr>
    </w:div>
    <w:div w:id="1296518914">
      <w:bodyDiv w:val="1"/>
      <w:marLeft w:val="0"/>
      <w:marRight w:val="0"/>
      <w:marTop w:val="0"/>
      <w:marBottom w:val="0"/>
      <w:divBdr>
        <w:top w:val="none" w:sz="0" w:space="0" w:color="auto"/>
        <w:left w:val="none" w:sz="0" w:space="0" w:color="auto"/>
        <w:bottom w:val="none" w:sz="0" w:space="0" w:color="auto"/>
        <w:right w:val="none" w:sz="0" w:space="0" w:color="auto"/>
      </w:divBdr>
    </w:div>
    <w:div w:id="1296524817">
      <w:bodyDiv w:val="1"/>
      <w:marLeft w:val="0"/>
      <w:marRight w:val="0"/>
      <w:marTop w:val="0"/>
      <w:marBottom w:val="0"/>
      <w:divBdr>
        <w:top w:val="none" w:sz="0" w:space="0" w:color="auto"/>
        <w:left w:val="none" w:sz="0" w:space="0" w:color="auto"/>
        <w:bottom w:val="none" w:sz="0" w:space="0" w:color="auto"/>
        <w:right w:val="none" w:sz="0" w:space="0" w:color="auto"/>
      </w:divBdr>
    </w:div>
    <w:div w:id="1296911047">
      <w:bodyDiv w:val="1"/>
      <w:marLeft w:val="0"/>
      <w:marRight w:val="0"/>
      <w:marTop w:val="0"/>
      <w:marBottom w:val="0"/>
      <w:divBdr>
        <w:top w:val="none" w:sz="0" w:space="0" w:color="auto"/>
        <w:left w:val="none" w:sz="0" w:space="0" w:color="auto"/>
        <w:bottom w:val="none" w:sz="0" w:space="0" w:color="auto"/>
        <w:right w:val="none" w:sz="0" w:space="0" w:color="auto"/>
      </w:divBdr>
    </w:div>
    <w:div w:id="1297182839">
      <w:bodyDiv w:val="1"/>
      <w:marLeft w:val="0"/>
      <w:marRight w:val="0"/>
      <w:marTop w:val="0"/>
      <w:marBottom w:val="0"/>
      <w:divBdr>
        <w:top w:val="none" w:sz="0" w:space="0" w:color="auto"/>
        <w:left w:val="none" w:sz="0" w:space="0" w:color="auto"/>
        <w:bottom w:val="none" w:sz="0" w:space="0" w:color="auto"/>
        <w:right w:val="none" w:sz="0" w:space="0" w:color="auto"/>
      </w:divBdr>
    </w:div>
    <w:div w:id="1297221939">
      <w:bodyDiv w:val="1"/>
      <w:marLeft w:val="0"/>
      <w:marRight w:val="0"/>
      <w:marTop w:val="0"/>
      <w:marBottom w:val="0"/>
      <w:divBdr>
        <w:top w:val="none" w:sz="0" w:space="0" w:color="auto"/>
        <w:left w:val="none" w:sz="0" w:space="0" w:color="auto"/>
        <w:bottom w:val="none" w:sz="0" w:space="0" w:color="auto"/>
        <w:right w:val="none" w:sz="0" w:space="0" w:color="auto"/>
      </w:divBdr>
    </w:div>
    <w:div w:id="1297372206">
      <w:bodyDiv w:val="1"/>
      <w:marLeft w:val="0"/>
      <w:marRight w:val="0"/>
      <w:marTop w:val="0"/>
      <w:marBottom w:val="0"/>
      <w:divBdr>
        <w:top w:val="none" w:sz="0" w:space="0" w:color="auto"/>
        <w:left w:val="none" w:sz="0" w:space="0" w:color="auto"/>
        <w:bottom w:val="none" w:sz="0" w:space="0" w:color="auto"/>
        <w:right w:val="none" w:sz="0" w:space="0" w:color="auto"/>
      </w:divBdr>
    </w:div>
    <w:div w:id="1297566619">
      <w:bodyDiv w:val="1"/>
      <w:marLeft w:val="0"/>
      <w:marRight w:val="0"/>
      <w:marTop w:val="0"/>
      <w:marBottom w:val="0"/>
      <w:divBdr>
        <w:top w:val="none" w:sz="0" w:space="0" w:color="auto"/>
        <w:left w:val="none" w:sz="0" w:space="0" w:color="auto"/>
        <w:bottom w:val="none" w:sz="0" w:space="0" w:color="auto"/>
        <w:right w:val="none" w:sz="0" w:space="0" w:color="auto"/>
      </w:divBdr>
    </w:div>
    <w:div w:id="1297636310">
      <w:bodyDiv w:val="1"/>
      <w:marLeft w:val="0"/>
      <w:marRight w:val="0"/>
      <w:marTop w:val="0"/>
      <w:marBottom w:val="0"/>
      <w:divBdr>
        <w:top w:val="none" w:sz="0" w:space="0" w:color="auto"/>
        <w:left w:val="none" w:sz="0" w:space="0" w:color="auto"/>
        <w:bottom w:val="none" w:sz="0" w:space="0" w:color="auto"/>
        <w:right w:val="none" w:sz="0" w:space="0" w:color="auto"/>
      </w:divBdr>
    </w:div>
    <w:div w:id="1297644017">
      <w:bodyDiv w:val="1"/>
      <w:marLeft w:val="0"/>
      <w:marRight w:val="0"/>
      <w:marTop w:val="0"/>
      <w:marBottom w:val="0"/>
      <w:divBdr>
        <w:top w:val="none" w:sz="0" w:space="0" w:color="auto"/>
        <w:left w:val="none" w:sz="0" w:space="0" w:color="auto"/>
        <w:bottom w:val="none" w:sz="0" w:space="0" w:color="auto"/>
        <w:right w:val="none" w:sz="0" w:space="0" w:color="auto"/>
      </w:divBdr>
    </w:div>
    <w:div w:id="1297761873">
      <w:bodyDiv w:val="1"/>
      <w:marLeft w:val="0"/>
      <w:marRight w:val="0"/>
      <w:marTop w:val="0"/>
      <w:marBottom w:val="0"/>
      <w:divBdr>
        <w:top w:val="none" w:sz="0" w:space="0" w:color="auto"/>
        <w:left w:val="none" w:sz="0" w:space="0" w:color="auto"/>
        <w:bottom w:val="none" w:sz="0" w:space="0" w:color="auto"/>
        <w:right w:val="none" w:sz="0" w:space="0" w:color="auto"/>
      </w:divBdr>
    </w:div>
    <w:div w:id="1297832178">
      <w:bodyDiv w:val="1"/>
      <w:marLeft w:val="0"/>
      <w:marRight w:val="0"/>
      <w:marTop w:val="0"/>
      <w:marBottom w:val="0"/>
      <w:divBdr>
        <w:top w:val="none" w:sz="0" w:space="0" w:color="auto"/>
        <w:left w:val="none" w:sz="0" w:space="0" w:color="auto"/>
        <w:bottom w:val="none" w:sz="0" w:space="0" w:color="auto"/>
        <w:right w:val="none" w:sz="0" w:space="0" w:color="auto"/>
      </w:divBdr>
    </w:div>
    <w:div w:id="1297837238">
      <w:bodyDiv w:val="1"/>
      <w:marLeft w:val="0"/>
      <w:marRight w:val="0"/>
      <w:marTop w:val="0"/>
      <w:marBottom w:val="0"/>
      <w:divBdr>
        <w:top w:val="none" w:sz="0" w:space="0" w:color="auto"/>
        <w:left w:val="none" w:sz="0" w:space="0" w:color="auto"/>
        <w:bottom w:val="none" w:sz="0" w:space="0" w:color="auto"/>
        <w:right w:val="none" w:sz="0" w:space="0" w:color="auto"/>
      </w:divBdr>
    </w:div>
    <w:div w:id="1297838577">
      <w:bodyDiv w:val="1"/>
      <w:marLeft w:val="0"/>
      <w:marRight w:val="0"/>
      <w:marTop w:val="0"/>
      <w:marBottom w:val="0"/>
      <w:divBdr>
        <w:top w:val="none" w:sz="0" w:space="0" w:color="auto"/>
        <w:left w:val="none" w:sz="0" w:space="0" w:color="auto"/>
        <w:bottom w:val="none" w:sz="0" w:space="0" w:color="auto"/>
        <w:right w:val="none" w:sz="0" w:space="0" w:color="auto"/>
      </w:divBdr>
    </w:div>
    <w:div w:id="1297876297">
      <w:bodyDiv w:val="1"/>
      <w:marLeft w:val="0"/>
      <w:marRight w:val="0"/>
      <w:marTop w:val="0"/>
      <w:marBottom w:val="0"/>
      <w:divBdr>
        <w:top w:val="none" w:sz="0" w:space="0" w:color="auto"/>
        <w:left w:val="none" w:sz="0" w:space="0" w:color="auto"/>
        <w:bottom w:val="none" w:sz="0" w:space="0" w:color="auto"/>
        <w:right w:val="none" w:sz="0" w:space="0" w:color="auto"/>
      </w:divBdr>
    </w:div>
    <w:div w:id="1297878710">
      <w:bodyDiv w:val="1"/>
      <w:marLeft w:val="0"/>
      <w:marRight w:val="0"/>
      <w:marTop w:val="0"/>
      <w:marBottom w:val="0"/>
      <w:divBdr>
        <w:top w:val="none" w:sz="0" w:space="0" w:color="auto"/>
        <w:left w:val="none" w:sz="0" w:space="0" w:color="auto"/>
        <w:bottom w:val="none" w:sz="0" w:space="0" w:color="auto"/>
        <w:right w:val="none" w:sz="0" w:space="0" w:color="auto"/>
      </w:divBdr>
    </w:div>
    <w:div w:id="1298072855">
      <w:bodyDiv w:val="1"/>
      <w:marLeft w:val="0"/>
      <w:marRight w:val="0"/>
      <w:marTop w:val="0"/>
      <w:marBottom w:val="0"/>
      <w:divBdr>
        <w:top w:val="none" w:sz="0" w:space="0" w:color="auto"/>
        <w:left w:val="none" w:sz="0" w:space="0" w:color="auto"/>
        <w:bottom w:val="none" w:sz="0" w:space="0" w:color="auto"/>
        <w:right w:val="none" w:sz="0" w:space="0" w:color="auto"/>
      </w:divBdr>
    </w:div>
    <w:div w:id="1298101681">
      <w:bodyDiv w:val="1"/>
      <w:marLeft w:val="0"/>
      <w:marRight w:val="0"/>
      <w:marTop w:val="0"/>
      <w:marBottom w:val="0"/>
      <w:divBdr>
        <w:top w:val="none" w:sz="0" w:space="0" w:color="auto"/>
        <w:left w:val="none" w:sz="0" w:space="0" w:color="auto"/>
        <w:bottom w:val="none" w:sz="0" w:space="0" w:color="auto"/>
        <w:right w:val="none" w:sz="0" w:space="0" w:color="auto"/>
      </w:divBdr>
    </w:div>
    <w:div w:id="1298102493">
      <w:bodyDiv w:val="1"/>
      <w:marLeft w:val="0"/>
      <w:marRight w:val="0"/>
      <w:marTop w:val="0"/>
      <w:marBottom w:val="0"/>
      <w:divBdr>
        <w:top w:val="none" w:sz="0" w:space="0" w:color="auto"/>
        <w:left w:val="none" w:sz="0" w:space="0" w:color="auto"/>
        <w:bottom w:val="none" w:sz="0" w:space="0" w:color="auto"/>
        <w:right w:val="none" w:sz="0" w:space="0" w:color="auto"/>
      </w:divBdr>
    </w:div>
    <w:div w:id="1298335172">
      <w:bodyDiv w:val="1"/>
      <w:marLeft w:val="0"/>
      <w:marRight w:val="0"/>
      <w:marTop w:val="0"/>
      <w:marBottom w:val="0"/>
      <w:divBdr>
        <w:top w:val="none" w:sz="0" w:space="0" w:color="auto"/>
        <w:left w:val="none" w:sz="0" w:space="0" w:color="auto"/>
        <w:bottom w:val="none" w:sz="0" w:space="0" w:color="auto"/>
        <w:right w:val="none" w:sz="0" w:space="0" w:color="auto"/>
      </w:divBdr>
    </w:div>
    <w:div w:id="1298338952">
      <w:bodyDiv w:val="1"/>
      <w:marLeft w:val="0"/>
      <w:marRight w:val="0"/>
      <w:marTop w:val="0"/>
      <w:marBottom w:val="0"/>
      <w:divBdr>
        <w:top w:val="none" w:sz="0" w:space="0" w:color="auto"/>
        <w:left w:val="none" w:sz="0" w:space="0" w:color="auto"/>
        <w:bottom w:val="none" w:sz="0" w:space="0" w:color="auto"/>
        <w:right w:val="none" w:sz="0" w:space="0" w:color="auto"/>
      </w:divBdr>
    </w:div>
    <w:div w:id="1298342766">
      <w:bodyDiv w:val="1"/>
      <w:marLeft w:val="0"/>
      <w:marRight w:val="0"/>
      <w:marTop w:val="0"/>
      <w:marBottom w:val="0"/>
      <w:divBdr>
        <w:top w:val="none" w:sz="0" w:space="0" w:color="auto"/>
        <w:left w:val="none" w:sz="0" w:space="0" w:color="auto"/>
        <w:bottom w:val="none" w:sz="0" w:space="0" w:color="auto"/>
        <w:right w:val="none" w:sz="0" w:space="0" w:color="auto"/>
      </w:divBdr>
    </w:div>
    <w:div w:id="1298415668">
      <w:bodyDiv w:val="1"/>
      <w:marLeft w:val="0"/>
      <w:marRight w:val="0"/>
      <w:marTop w:val="0"/>
      <w:marBottom w:val="0"/>
      <w:divBdr>
        <w:top w:val="none" w:sz="0" w:space="0" w:color="auto"/>
        <w:left w:val="none" w:sz="0" w:space="0" w:color="auto"/>
        <w:bottom w:val="none" w:sz="0" w:space="0" w:color="auto"/>
        <w:right w:val="none" w:sz="0" w:space="0" w:color="auto"/>
      </w:divBdr>
    </w:div>
    <w:div w:id="1298418629">
      <w:bodyDiv w:val="1"/>
      <w:marLeft w:val="0"/>
      <w:marRight w:val="0"/>
      <w:marTop w:val="0"/>
      <w:marBottom w:val="0"/>
      <w:divBdr>
        <w:top w:val="none" w:sz="0" w:space="0" w:color="auto"/>
        <w:left w:val="none" w:sz="0" w:space="0" w:color="auto"/>
        <w:bottom w:val="none" w:sz="0" w:space="0" w:color="auto"/>
        <w:right w:val="none" w:sz="0" w:space="0" w:color="auto"/>
      </w:divBdr>
    </w:div>
    <w:div w:id="1298490881">
      <w:bodyDiv w:val="1"/>
      <w:marLeft w:val="0"/>
      <w:marRight w:val="0"/>
      <w:marTop w:val="0"/>
      <w:marBottom w:val="0"/>
      <w:divBdr>
        <w:top w:val="none" w:sz="0" w:space="0" w:color="auto"/>
        <w:left w:val="none" w:sz="0" w:space="0" w:color="auto"/>
        <w:bottom w:val="none" w:sz="0" w:space="0" w:color="auto"/>
        <w:right w:val="none" w:sz="0" w:space="0" w:color="auto"/>
      </w:divBdr>
    </w:div>
    <w:div w:id="1298492604">
      <w:bodyDiv w:val="1"/>
      <w:marLeft w:val="0"/>
      <w:marRight w:val="0"/>
      <w:marTop w:val="0"/>
      <w:marBottom w:val="0"/>
      <w:divBdr>
        <w:top w:val="none" w:sz="0" w:space="0" w:color="auto"/>
        <w:left w:val="none" w:sz="0" w:space="0" w:color="auto"/>
        <w:bottom w:val="none" w:sz="0" w:space="0" w:color="auto"/>
        <w:right w:val="none" w:sz="0" w:space="0" w:color="auto"/>
      </w:divBdr>
    </w:div>
    <w:div w:id="1298679887">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8759593">
      <w:bodyDiv w:val="1"/>
      <w:marLeft w:val="0"/>
      <w:marRight w:val="0"/>
      <w:marTop w:val="0"/>
      <w:marBottom w:val="0"/>
      <w:divBdr>
        <w:top w:val="none" w:sz="0" w:space="0" w:color="auto"/>
        <w:left w:val="none" w:sz="0" w:space="0" w:color="auto"/>
        <w:bottom w:val="none" w:sz="0" w:space="0" w:color="auto"/>
        <w:right w:val="none" w:sz="0" w:space="0" w:color="auto"/>
      </w:divBdr>
    </w:div>
    <w:div w:id="1299070815">
      <w:bodyDiv w:val="1"/>
      <w:marLeft w:val="0"/>
      <w:marRight w:val="0"/>
      <w:marTop w:val="0"/>
      <w:marBottom w:val="0"/>
      <w:divBdr>
        <w:top w:val="none" w:sz="0" w:space="0" w:color="auto"/>
        <w:left w:val="none" w:sz="0" w:space="0" w:color="auto"/>
        <w:bottom w:val="none" w:sz="0" w:space="0" w:color="auto"/>
        <w:right w:val="none" w:sz="0" w:space="0" w:color="auto"/>
      </w:divBdr>
    </w:div>
    <w:div w:id="1299140151">
      <w:bodyDiv w:val="1"/>
      <w:marLeft w:val="0"/>
      <w:marRight w:val="0"/>
      <w:marTop w:val="0"/>
      <w:marBottom w:val="0"/>
      <w:divBdr>
        <w:top w:val="none" w:sz="0" w:space="0" w:color="auto"/>
        <w:left w:val="none" w:sz="0" w:space="0" w:color="auto"/>
        <w:bottom w:val="none" w:sz="0" w:space="0" w:color="auto"/>
        <w:right w:val="none" w:sz="0" w:space="0" w:color="auto"/>
      </w:divBdr>
    </w:div>
    <w:div w:id="1299265757">
      <w:bodyDiv w:val="1"/>
      <w:marLeft w:val="0"/>
      <w:marRight w:val="0"/>
      <w:marTop w:val="0"/>
      <w:marBottom w:val="0"/>
      <w:divBdr>
        <w:top w:val="none" w:sz="0" w:space="0" w:color="auto"/>
        <w:left w:val="none" w:sz="0" w:space="0" w:color="auto"/>
        <w:bottom w:val="none" w:sz="0" w:space="0" w:color="auto"/>
        <w:right w:val="none" w:sz="0" w:space="0" w:color="auto"/>
      </w:divBdr>
    </w:div>
    <w:div w:id="1299609239">
      <w:bodyDiv w:val="1"/>
      <w:marLeft w:val="0"/>
      <w:marRight w:val="0"/>
      <w:marTop w:val="0"/>
      <w:marBottom w:val="0"/>
      <w:divBdr>
        <w:top w:val="none" w:sz="0" w:space="0" w:color="auto"/>
        <w:left w:val="none" w:sz="0" w:space="0" w:color="auto"/>
        <w:bottom w:val="none" w:sz="0" w:space="0" w:color="auto"/>
        <w:right w:val="none" w:sz="0" w:space="0" w:color="auto"/>
      </w:divBdr>
    </w:div>
    <w:div w:id="1299646067">
      <w:bodyDiv w:val="1"/>
      <w:marLeft w:val="0"/>
      <w:marRight w:val="0"/>
      <w:marTop w:val="0"/>
      <w:marBottom w:val="0"/>
      <w:divBdr>
        <w:top w:val="none" w:sz="0" w:space="0" w:color="auto"/>
        <w:left w:val="none" w:sz="0" w:space="0" w:color="auto"/>
        <w:bottom w:val="none" w:sz="0" w:space="0" w:color="auto"/>
        <w:right w:val="none" w:sz="0" w:space="0" w:color="auto"/>
      </w:divBdr>
    </w:div>
    <w:div w:id="1299647738">
      <w:bodyDiv w:val="1"/>
      <w:marLeft w:val="0"/>
      <w:marRight w:val="0"/>
      <w:marTop w:val="0"/>
      <w:marBottom w:val="0"/>
      <w:divBdr>
        <w:top w:val="none" w:sz="0" w:space="0" w:color="auto"/>
        <w:left w:val="none" w:sz="0" w:space="0" w:color="auto"/>
        <w:bottom w:val="none" w:sz="0" w:space="0" w:color="auto"/>
        <w:right w:val="none" w:sz="0" w:space="0" w:color="auto"/>
      </w:divBdr>
    </w:div>
    <w:div w:id="1299914255">
      <w:bodyDiv w:val="1"/>
      <w:marLeft w:val="0"/>
      <w:marRight w:val="0"/>
      <w:marTop w:val="0"/>
      <w:marBottom w:val="0"/>
      <w:divBdr>
        <w:top w:val="none" w:sz="0" w:space="0" w:color="auto"/>
        <w:left w:val="none" w:sz="0" w:space="0" w:color="auto"/>
        <w:bottom w:val="none" w:sz="0" w:space="0" w:color="auto"/>
        <w:right w:val="none" w:sz="0" w:space="0" w:color="auto"/>
      </w:divBdr>
    </w:div>
    <w:div w:id="1299919085">
      <w:bodyDiv w:val="1"/>
      <w:marLeft w:val="0"/>
      <w:marRight w:val="0"/>
      <w:marTop w:val="0"/>
      <w:marBottom w:val="0"/>
      <w:divBdr>
        <w:top w:val="none" w:sz="0" w:space="0" w:color="auto"/>
        <w:left w:val="none" w:sz="0" w:space="0" w:color="auto"/>
        <w:bottom w:val="none" w:sz="0" w:space="0" w:color="auto"/>
        <w:right w:val="none" w:sz="0" w:space="0" w:color="auto"/>
      </w:divBdr>
    </w:div>
    <w:div w:id="1299991877">
      <w:bodyDiv w:val="1"/>
      <w:marLeft w:val="0"/>
      <w:marRight w:val="0"/>
      <w:marTop w:val="0"/>
      <w:marBottom w:val="0"/>
      <w:divBdr>
        <w:top w:val="none" w:sz="0" w:space="0" w:color="auto"/>
        <w:left w:val="none" w:sz="0" w:space="0" w:color="auto"/>
        <w:bottom w:val="none" w:sz="0" w:space="0" w:color="auto"/>
        <w:right w:val="none" w:sz="0" w:space="0" w:color="auto"/>
      </w:divBdr>
    </w:div>
    <w:div w:id="1299994270">
      <w:bodyDiv w:val="1"/>
      <w:marLeft w:val="0"/>
      <w:marRight w:val="0"/>
      <w:marTop w:val="0"/>
      <w:marBottom w:val="0"/>
      <w:divBdr>
        <w:top w:val="none" w:sz="0" w:space="0" w:color="auto"/>
        <w:left w:val="none" w:sz="0" w:space="0" w:color="auto"/>
        <w:bottom w:val="none" w:sz="0" w:space="0" w:color="auto"/>
        <w:right w:val="none" w:sz="0" w:space="0" w:color="auto"/>
      </w:divBdr>
    </w:div>
    <w:div w:id="1300039903">
      <w:bodyDiv w:val="1"/>
      <w:marLeft w:val="0"/>
      <w:marRight w:val="0"/>
      <w:marTop w:val="0"/>
      <w:marBottom w:val="0"/>
      <w:divBdr>
        <w:top w:val="none" w:sz="0" w:space="0" w:color="auto"/>
        <w:left w:val="none" w:sz="0" w:space="0" w:color="auto"/>
        <w:bottom w:val="none" w:sz="0" w:space="0" w:color="auto"/>
        <w:right w:val="none" w:sz="0" w:space="0" w:color="auto"/>
      </w:divBdr>
    </w:div>
    <w:div w:id="1300107938">
      <w:bodyDiv w:val="1"/>
      <w:marLeft w:val="0"/>
      <w:marRight w:val="0"/>
      <w:marTop w:val="0"/>
      <w:marBottom w:val="0"/>
      <w:divBdr>
        <w:top w:val="none" w:sz="0" w:space="0" w:color="auto"/>
        <w:left w:val="none" w:sz="0" w:space="0" w:color="auto"/>
        <w:bottom w:val="none" w:sz="0" w:space="0" w:color="auto"/>
        <w:right w:val="none" w:sz="0" w:space="0" w:color="auto"/>
      </w:divBdr>
    </w:div>
    <w:div w:id="1300263742">
      <w:bodyDiv w:val="1"/>
      <w:marLeft w:val="0"/>
      <w:marRight w:val="0"/>
      <w:marTop w:val="0"/>
      <w:marBottom w:val="0"/>
      <w:divBdr>
        <w:top w:val="none" w:sz="0" w:space="0" w:color="auto"/>
        <w:left w:val="none" w:sz="0" w:space="0" w:color="auto"/>
        <w:bottom w:val="none" w:sz="0" w:space="0" w:color="auto"/>
        <w:right w:val="none" w:sz="0" w:space="0" w:color="auto"/>
      </w:divBdr>
    </w:div>
    <w:div w:id="1300381728">
      <w:bodyDiv w:val="1"/>
      <w:marLeft w:val="0"/>
      <w:marRight w:val="0"/>
      <w:marTop w:val="0"/>
      <w:marBottom w:val="0"/>
      <w:divBdr>
        <w:top w:val="none" w:sz="0" w:space="0" w:color="auto"/>
        <w:left w:val="none" w:sz="0" w:space="0" w:color="auto"/>
        <w:bottom w:val="none" w:sz="0" w:space="0" w:color="auto"/>
        <w:right w:val="none" w:sz="0" w:space="0" w:color="auto"/>
      </w:divBdr>
    </w:div>
    <w:div w:id="1300459496">
      <w:bodyDiv w:val="1"/>
      <w:marLeft w:val="0"/>
      <w:marRight w:val="0"/>
      <w:marTop w:val="0"/>
      <w:marBottom w:val="0"/>
      <w:divBdr>
        <w:top w:val="none" w:sz="0" w:space="0" w:color="auto"/>
        <w:left w:val="none" w:sz="0" w:space="0" w:color="auto"/>
        <w:bottom w:val="none" w:sz="0" w:space="0" w:color="auto"/>
        <w:right w:val="none" w:sz="0" w:space="0" w:color="auto"/>
      </w:divBdr>
    </w:div>
    <w:div w:id="1300459810">
      <w:bodyDiv w:val="1"/>
      <w:marLeft w:val="0"/>
      <w:marRight w:val="0"/>
      <w:marTop w:val="0"/>
      <w:marBottom w:val="0"/>
      <w:divBdr>
        <w:top w:val="none" w:sz="0" w:space="0" w:color="auto"/>
        <w:left w:val="none" w:sz="0" w:space="0" w:color="auto"/>
        <w:bottom w:val="none" w:sz="0" w:space="0" w:color="auto"/>
        <w:right w:val="none" w:sz="0" w:space="0" w:color="auto"/>
      </w:divBdr>
    </w:div>
    <w:div w:id="1300693383">
      <w:bodyDiv w:val="1"/>
      <w:marLeft w:val="0"/>
      <w:marRight w:val="0"/>
      <w:marTop w:val="0"/>
      <w:marBottom w:val="0"/>
      <w:divBdr>
        <w:top w:val="none" w:sz="0" w:space="0" w:color="auto"/>
        <w:left w:val="none" w:sz="0" w:space="0" w:color="auto"/>
        <w:bottom w:val="none" w:sz="0" w:space="0" w:color="auto"/>
        <w:right w:val="none" w:sz="0" w:space="0" w:color="auto"/>
      </w:divBdr>
    </w:div>
    <w:div w:id="1300721669">
      <w:bodyDiv w:val="1"/>
      <w:marLeft w:val="0"/>
      <w:marRight w:val="0"/>
      <w:marTop w:val="0"/>
      <w:marBottom w:val="0"/>
      <w:divBdr>
        <w:top w:val="none" w:sz="0" w:space="0" w:color="auto"/>
        <w:left w:val="none" w:sz="0" w:space="0" w:color="auto"/>
        <w:bottom w:val="none" w:sz="0" w:space="0" w:color="auto"/>
        <w:right w:val="none" w:sz="0" w:space="0" w:color="auto"/>
      </w:divBdr>
    </w:div>
    <w:div w:id="1300839511">
      <w:bodyDiv w:val="1"/>
      <w:marLeft w:val="0"/>
      <w:marRight w:val="0"/>
      <w:marTop w:val="0"/>
      <w:marBottom w:val="0"/>
      <w:divBdr>
        <w:top w:val="none" w:sz="0" w:space="0" w:color="auto"/>
        <w:left w:val="none" w:sz="0" w:space="0" w:color="auto"/>
        <w:bottom w:val="none" w:sz="0" w:space="0" w:color="auto"/>
        <w:right w:val="none" w:sz="0" w:space="0" w:color="auto"/>
      </w:divBdr>
    </w:div>
    <w:div w:id="1300964383">
      <w:bodyDiv w:val="1"/>
      <w:marLeft w:val="0"/>
      <w:marRight w:val="0"/>
      <w:marTop w:val="0"/>
      <w:marBottom w:val="0"/>
      <w:divBdr>
        <w:top w:val="none" w:sz="0" w:space="0" w:color="auto"/>
        <w:left w:val="none" w:sz="0" w:space="0" w:color="auto"/>
        <w:bottom w:val="none" w:sz="0" w:space="0" w:color="auto"/>
        <w:right w:val="none" w:sz="0" w:space="0" w:color="auto"/>
      </w:divBdr>
    </w:div>
    <w:div w:id="1301155395">
      <w:bodyDiv w:val="1"/>
      <w:marLeft w:val="0"/>
      <w:marRight w:val="0"/>
      <w:marTop w:val="0"/>
      <w:marBottom w:val="0"/>
      <w:divBdr>
        <w:top w:val="none" w:sz="0" w:space="0" w:color="auto"/>
        <w:left w:val="none" w:sz="0" w:space="0" w:color="auto"/>
        <w:bottom w:val="none" w:sz="0" w:space="0" w:color="auto"/>
        <w:right w:val="none" w:sz="0" w:space="0" w:color="auto"/>
      </w:divBdr>
    </w:div>
    <w:div w:id="1301156532">
      <w:bodyDiv w:val="1"/>
      <w:marLeft w:val="0"/>
      <w:marRight w:val="0"/>
      <w:marTop w:val="0"/>
      <w:marBottom w:val="0"/>
      <w:divBdr>
        <w:top w:val="none" w:sz="0" w:space="0" w:color="auto"/>
        <w:left w:val="none" w:sz="0" w:space="0" w:color="auto"/>
        <w:bottom w:val="none" w:sz="0" w:space="0" w:color="auto"/>
        <w:right w:val="none" w:sz="0" w:space="0" w:color="auto"/>
      </w:divBdr>
    </w:div>
    <w:div w:id="1301181879">
      <w:bodyDiv w:val="1"/>
      <w:marLeft w:val="0"/>
      <w:marRight w:val="0"/>
      <w:marTop w:val="0"/>
      <w:marBottom w:val="0"/>
      <w:divBdr>
        <w:top w:val="none" w:sz="0" w:space="0" w:color="auto"/>
        <w:left w:val="none" w:sz="0" w:space="0" w:color="auto"/>
        <w:bottom w:val="none" w:sz="0" w:space="0" w:color="auto"/>
        <w:right w:val="none" w:sz="0" w:space="0" w:color="auto"/>
      </w:divBdr>
    </w:div>
    <w:div w:id="1301227614">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306370">
      <w:bodyDiv w:val="1"/>
      <w:marLeft w:val="0"/>
      <w:marRight w:val="0"/>
      <w:marTop w:val="0"/>
      <w:marBottom w:val="0"/>
      <w:divBdr>
        <w:top w:val="none" w:sz="0" w:space="0" w:color="auto"/>
        <w:left w:val="none" w:sz="0" w:space="0" w:color="auto"/>
        <w:bottom w:val="none" w:sz="0" w:space="0" w:color="auto"/>
        <w:right w:val="none" w:sz="0" w:space="0" w:color="auto"/>
      </w:divBdr>
    </w:div>
    <w:div w:id="1301377908">
      <w:bodyDiv w:val="1"/>
      <w:marLeft w:val="0"/>
      <w:marRight w:val="0"/>
      <w:marTop w:val="0"/>
      <w:marBottom w:val="0"/>
      <w:divBdr>
        <w:top w:val="none" w:sz="0" w:space="0" w:color="auto"/>
        <w:left w:val="none" w:sz="0" w:space="0" w:color="auto"/>
        <w:bottom w:val="none" w:sz="0" w:space="0" w:color="auto"/>
        <w:right w:val="none" w:sz="0" w:space="0" w:color="auto"/>
      </w:divBdr>
    </w:div>
    <w:div w:id="1301575830">
      <w:bodyDiv w:val="1"/>
      <w:marLeft w:val="0"/>
      <w:marRight w:val="0"/>
      <w:marTop w:val="0"/>
      <w:marBottom w:val="0"/>
      <w:divBdr>
        <w:top w:val="none" w:sz="0" w:space="0" w:color="auto"/>
        <w:left w:val="none" w:sz="0" w:space="0" w:color="auto"/>
        <w:bottom w:val="none" w:sz="0" w:space="0" w:color="auto"/>
        <w:right w:val="none" w:sz="0" w:space="0" w:color="auto"/>
      </w:divBdr>
    </w:div>
    <w:div w:id="1301691646">
      <w:bodyDiv w:val="1"/>
      <w:marLeft w:val="0"/>
      <w:marRight w:val="0"/>
      <w:marTop w:val="0"/>
      <w:marBottom w:val="0"/>
      <w:divBdr>
        <w:top w:val="none" w:sz="0" w:space="0" w:color="auto"/>
        <w:left w:val="none" w:sz="0" w:space="0" w:color="auto"/>
        <w:bottom w:val="none" w:sz="0" w:space="0" w:color="auto"/>
        <w:right w:val="none" w:sz="0" w:space="0" w:color="auto"/>
      </w:divBdr>
    </w:div>
    <w:div w:id="1301881943">
      <w:bodyDiv w:val="1"/>
      <w:marLeft w:val="0"/>
      <w:marRight w:val="0"/>
      <w:marTop w:val="0"/>
      <w:marBottom w:val="0"/>
      <w:divBdr>
        <w:top w:val="none" w:sz="0" w:space="0" w:color="auto"/>
        <w:left w:val="none" w:sz="0" w:space="0" w:color="auto"/>
        <w:bottom w:val="none" w:sz="0" w:space="0" w:color="auto"/>
        <w:right w:val="none" w:sz="0" w:space="0" w:color="auto"/>
      </w:divBdr>
    </w:div>
    <w:div w:id="1301956023">
      <w:bodyDiv w:val="1"/>
      <w:marLeft w:val="0"/>
      <w:marRight w:val="0"/>
      <w:marTop w:val="0"/>
      <w:marBottom w:val="0"/>
      <w:divBdr>
        <w:top w:val="none" w:sz="0" w:space="0" w:color="auto"/>
        <w:left w:val="none" w:sz="0" w:space="0" w:color="auto"/>
        <w:bottom w:val="none" w:sz="0" w:space="0" w:color="auto"/>
        <w:right w:val="none" w:sz="0" w:space="0" w:color="auto"/>
      </w:divBdr>
    </w:div>
    <w:div w:id="1301959901">
      <w:bodyDiv w:val="1"/>
      <w:marLeft w:val="0"/>
      <w:marRight w:val="0"/>
      <w:marTop w:val="0"/>
      <w:marBottom w:val="0"/>
      <w:divBdr>
        <w:top w:val="none" w:sz="0" w:space="0" w:color="auto"/>
        <w:left w:val="none" w:sz="0" w:space="0" w:color="auto"/>
        <w:bottom w:val="none" w:sz="0" w:space="0" w:color="auto"/>
        <w:right w:val="none" w:sz="0" w:space="0" w:color="auto"/>
      </w:divBdr>
    </w:div>
    <w:div w:id="1302034624">
      <w:bodyDiv w:val="1"/>
      <w:marLeft w:val="0"/>
      <w:marRight w:val="0"/>
      <w:marTop w:val="0"/>
      <w:marBottom w:val="0"/>
      <w:divBdr>
        <w:top w:val="none" w:sz="0" w:space="0" w:color="auto"/>
        <w:left w:val="none" w:sz="0" w:space="0" w:color="auto"/>
        <w:bottom w:val="none" w:sz="0" w:space="0" w:color="auto"/>
        <w:right w:val="none" w:sz="0" w:space="0" w:color="auto"/>
      </w:divBdr>
    </w:div>
    <w:div w:id="1302074818">
      <w:bodyDiv w:val="1"/>
      <w:marLeft w:val="0"/>
      <w:marRight w:val="0"/>
      <w:marTop w:val="0"/>
      <w:marBottom w:val="0"/>
      <w:divBdr>
        <w:top w:val="none" w:sz="0" w:space="0" w:color="auto"/>
        <w:left w:val="none" w:sz="0" w:space="0" w:color="auto"/>
        <w:bottom w:val="none" w:sz="0" w:space="0" w:color="auto"/>
        <w:right w:val="none" w:sz="0" w:space="0" w:color="auto"/>
      </w:divBdr>
    </w:div>
    <w:div w:id="1302076619">
      <w:bodyDiv w:val="1"/>
      <w:marLeft w:val="0"/>
      <w:marRight w:val="0"/>
      <w:marTop w:val="0"/>
      <w:marBottom w:val="0"/>
      <w:divBdr>
        <w:top w:val="none" w:sz="0" w:space="0" w:color="auto"/>
        <w:left w:val="none" w:sz="0" w:space="0" w:color="auto"/>
        <w:bottom w:val="none" w:sz="0" w:space="0" w:color="auto"/>
        <w:right w:val="none" w:sz="0" w:space="0" w:color="auto"/>
      </w:divBdr>
    </w:div>
    <w:div w:id="1302151387">
      <w:bodyDiv w:val="1"/>
      <w:marLeft w:val="0"/>
      <w:marRight w:val="0"/>
      <w:marTop w:val="0"/>
      <w:marBottom w:val="0"/>
      <w:divBdr>
        <w:top w:val="none" w:sz="0" w:space="0" w:color="auto"/>
        <w:left w:val="none" w:sz="0" w:space="0" w:color="auto"/>
        <w:bottom w:val="none" w:sz="0" w:space="0" w:color="auto"/>
        <w:right w:val="none" w:sz="0" w:space="0" w:color="auto"/>
      </w:divBdr>
    </w:div>
    <w:div w:id="1302224846">
      <w:bodyDiv w:val="1"/>
      <w:marLeft w:val="0"/>
      <w:marRight w:val="0"/>
      <w:marTop w:val="0"/>
      <w:marBottom w:val="0"/>
      <w:divBdr>
        <w:top w:val="none" w:sz="0" w:space="0" w:color="auto"/>
        <w:left w:val="none" w:sz="0" w:space="0" w:color="auto"/>
        <w:bottom w:val="none" w:sz="0" w:space="0" w:color="auto"/>
        <w:right w:val="none" w:sz="0" w:space="0" w:color="auto"/>
      </w:divBdr>
    </w:div>
    <w:div w:id="1302232778">
      <w:bodyDiv w:val="1"/>
      <w:marLeft w:val="0"/>
      <w:marRight w:val="0"/>
      <w:marTop w:val="0"/>
      <w:marBottom w:val="0"/>
      <w:divBdr>
        <w:top w:val="none" w:sz="0" w:space="0" w:color="auto"/>
        <w:left w:val="none" w:sz="0" w:space="0" w:color="auto"/>
        <w:bottom w:val="none" w:sz="0" w:space="0" w:color="auto"/>
        <w:right w:val="none" w:sz="0" w:space="0" w:color="auto"/>
      </w:divBdr>
    </w:div>
    <w:div w:id="1302341414">
      <w:bodyDiv w:val="1"/>
      <w:marLeft w:val="0"/>
      <w:marRight w:val="0"/>
      <w:marTop w:val="0"/>
      <w:marBottom w:val="0"/>
      <w:divBdr>
        <w:top w:val="none" w:sz="0" w:space="0" w:color="auto"/>
        <w:left w:val="none" w:sz="0" w:space="0" w:color="auto"/>
        <w:bottom w:val="none" w:sz="0" w:space="0" w:color="auto"/>
        <w:right w:val="none" w:sz="0" w:space="0" w:color="auto"/>
      </w:divBdr>
    </w:div>
    <w:div w:id="1302343363">
      <w:bodyDiv w:val="1"/>
      <w:marLeft w:val="0"/>
      <w:marRight w:val="0"/>
      <w:marTop w:val="0"/>
      <w:marBottom w:val="0"/>
      <w:divBdr>
        <w:top w:val="none" w:sz="0" w:space="0" w:color="auto"/>
        <w:left w:val="none" w:sz="0" w:space="0" w:color="auto"/>
        <w:bottom w:val="none" w:sz="0" w:space="0" w:color="auto"/>
        <w:right w:val="none" w:sz="0" w:space="0" w:color="auto"/>
      </w:divBdr>
    </w:div>
    <w:div w:id="1302418816">
      <w:bodyDiv w:val="1"/>
      <w:marLeft w:val="0"/>
      <w:marRight w:val="0"/>
      <w:marTop w:val="0"/>
      <w:marBottom w:val="0"/>
      <w:divBdr>
        <w:top w:val="none" w:sz="0" w:space="0" w:color="auto"/>
        <w:left w:val="none" w:sz="0" w:space="0" w:color="auto"/>
        <w:bottom w:val="none" w:sz="0" w:space="0" w:color="auto"/>
        <w:right w:val="none" w:sz="0" w:space="0" w:color="auto"/>
      </w:divBdr>
    </w:div>
    <w:div w:id="1302462965">
      <w:bodyDiv w:val="1"/>
      <w:marLeft w:val="0"/>
      <w:marRight w:val="0"/>
      <w:marTop w:val="0"/>
      <w:marBottom w:val="0"/>
      <w:divBdr>
        <w:top w:val="none" w:sz="0" w:space="0" w:color="auto"/>
        <w:left w:val="none" w:sz="0" w:space="0" w:color="auto"/>
        <w:bottom w:val="none" w:sz="0" w:space="0" w:color="auto"/>
        <w:right w:val="none" w:sz="0" w:space="0" w:color="auto"/>
      </w:divBdr>
    </w:div>
    <w:div w:id="1302659449">
      <w:bodyDiv w:val="1"/>
      <w:marLeft w:val="0"/>
      <w:marRight w:val="0"/>
      <w:marTop w:val="0"/>
      <w:marBottom w:val="0"/>
      <w:divBdr>
        <w:top w:val="none" w:sz="0" w:space="0" w:color="auto"/>
        <w:left w:val="none" w:sz="0" w:space="0" w:color="auto"/>
        <w:bottom w:val="none" w:sz="0" w:space="0" w:color="auto"/>
        <w:right w:val="none" w:sz="0" w:space="0" w:color="auto"/>
      </w:divBdr>
    </w:div>
    <w:div w:id="1302686672">
      <w:bodyDiv w:val="1"/>
      <w:marLeft w:val="0"/>
      <w:marRight w:val="0"/>
      <w:marTop w:val="0"/>
      <w:marBottom w:val="0"/>
      <w:divBdr>
        <w:top w:val="none" w:sz="0" w:space="0" w:color="auto"/>
        <w:left w:val="none" w:sz="0" w:space="0" w:color="auto"/>
        <w:bottom w:val="none" w:sz="0" w:space="0" w:color="auto"/>
        <w:right w:val="none" w:sz="0" w:space="0" w:color="auto"/>
      </w:divBdr>
    </w:div>
    <w:div w:id="1303078335">
      <w:bodyDiv w:val="1"/>
      <w:marLeft w:val="0"/>
      <w:marRight w:val="0"/>
      <w:marTop w:val="0"/>
      <w:marBottom w:val="0"/>
      <w:divBdr>
        <w:top w:val="none" w:sz="0" w:space="0" w:color="auto"/>
        <w:left w:val="none" w:sz="0" w:space="0" w:color="auto"/>
        <w:bottom w:val="none" w:sz="0" w:space="0" w:color="auto"/>
        <w:right w:val="none" w:sz="0" w:space="0" w:color="auto"/>
      </w:divBdr>
    </w:div>
    <w:div w:id="1303078726">
      <w:bodyDiv w:val="1"/>
      <w:marLeft w:val="0"/>
      <w:marRight w:val="0"/>
      <w:marTop w:val="0"/>
      <w:marBottom w:val="0"/>
      <w:divBdr>
        <w:top w:val="none" w:sz="0" w:space="0" w:color="auto"/>
        <w:left w:val="none" w:sz="0" w:space="0" w:color="auto"/>
        <w:bottom w:val="none" w:sz="0" w:space="0" w:color="auto"/>
        <w:right w:val="none" w:sz="0" w:space="0" w:color="auto"/>
      </w:divBdr>
    </w:div>
    <w:div w:id="1303079522">
      <w:bodyDiv w:val="1"/>
      <w:marLeft w:val="0"/>
      <w:marRight w:val="0"/>
      <w:marTop w:val="0"/>
      <w:marBottom w:val="0"/>
      <w:divBdr>
        <w:top w:val="none" w:sz="0" w:space="0" w:color="auto"/>
        <w:left w:val="none" w:sz="0" w:space="0" w:color="auto"/>
        <w:bottom w:val="none" w:sz="0" w:space="0" w:color="auto"/>
        <w:right w:val="none" w:sz="0" w:space="0" w:color="auto"/>
      </w:divBdr>
    </w:div>
    <w:div w:id="1303122606">
      <w:bodyDiv w:val="1"/>
      <w:marLeft w:val="0"/>
      <w:marRight w:val="0"/>
      <w:marTop w:val="0"/>
      <w:marBottom w:val="0"/>
      <w:divBdr>
        <w:top w:val="none" w:sz="0" w:space="0" w:color="auto"/>
        <w:left w:val="none" w:sz="0" w:space="0" w:color="auto"/>
        <w:bottom w:val="none" w:sz="0" w:space="0" w:color="auto"/>
        <w:right w:val="none" w:sz="0" w:space="0" w:color="auto"/>
      </w:divBdr>
    </w:div>
    <w:div w:id="1303267114">
      <w:bodyDiv w:val="1"/>
      <w:marLeft w:val="0"/>
      <w:marRight w:val="0"/>
      <w:marTop w:val="0"/>
      <w:marBottom w:val="0"/>
      <w:divBdr>
        <w:top w:val="none" w:sz="0" w:space="0" w:color="auto"/>
        <w:left w:val="none" w:sz="0" w:space="0" w:color="auto"/>
        <w:bottom w:val="none" w:sz="0" w:space="0" w:color="auto"/>
        <w:right w:val="none" w:sz="0" w:space="0" w:color="auto"/>
      </w:divBdr>
    </w:div>
    <w:div w:id="1303268087">
      <w:bodyDiv w:val="1"/>
      <w:marLeft w:val="0"/>
      <w:marRight w:val="0"/>
      <w:marTop w:val="0"/>
      <w:marBottom w:val="0"/>
      <w:divBdr>
        <w:top w:val="none" w:sz="0" w:space="0" w:color="auto"/>
        <w:left w:val="none" w:sz="0" w:space="0" w:color="auto"/>
        <w:bottom w:val="none" w:sz="0" w:space="0" w:color="auto"/>
        <w:right w:val="none" w:sz="0" w:space="0" w:color="auto"/>
      </w:divBdr>
    </w:div>
    <w:div w:id="1303660430">
      <w:bodyDiv w:val="1"/>
      <w:marLeft w:val="0"/>
      <w:marRight w:val="0"/>
      <w:marTop w:val="0"/>
      <w:marBottom w:val="0"/>
      <w:divBdr>
        <w:top w:val="none" w:sz="0" w:space="0" w:color="auto"/>
        <w:left w:val="none" w:sz="0" w:space="0" w:color="auto"/>
        <w:bottom w:val="none" w:sz="0" w:space="0" w:color="auto"/>
        <w:right w:val="none" w:sz="0" w:space="0" w:color="auto"/>
      </w:divBdr>
    </w:div>
    <w:div w:id="1303972316">
      <w:bodyDiv w:val="1"/>
      <w:marLeft w:val="0"/>
      <w:marRight w:val="0"/>
      <w:marTop w:val="0"/>
      <w:marBottom w:val="0"/>
      <w:divBdr>
        <w:top w:val="none" w:sz="0" w:space="0" w:color="auto"/>
        <w:left w:val="none" w:sz="0" w:space="0" w:color="auto"/>
        <w:bottom w:val="none" w:sz="0" w:space="0" w:color="auto"/>
        <w:right w:val="none" w:sz="0" w:space="0" w:color="auto"/>
      </w:divBdr>
    </w:div>
    <w:div w:id="1304391428">
      <w:bodyDiv w:val="1"/>
      <w:marLeft w:val="0"/>
      <w:marRight w:val="0"/>
      <w:marTop w:val="0"/>
      <w:marBottom w:val="0"/>
      <w:divBdr>
        <w:top w:val="none" w:sz="0" w:space="0" w:color="auto"/>
        <w:left w:val="none" w:sz="0" w:space="0" w:color="auto"/>
        <w:bottom w:val="none" w:sz="0" w:space="0" w:color="auto"/>
        <w:right w:val="none" w:sz="0" w:space="0" w:color="auto"/>
      </w:divBdr>
    </w:div>
    <w:div w:id="1304430665">
      <w:bodyDiv w:val="1"/>
      <w:marLeft w:val="0"/>
      <w:marRight w:val="0"/>
      <w:marTop w:val="0"/>
      <w:marBottom w:val="0"/>
      <w:divBdr>
        <w:top w:val="none" w:sz="0" w:space="0" w:color="auto"/>
        <w:left w:val="none" w:sz="0" w:space="0" w:color="auto"/>
        <w:bottom w:val="none" w:sz="0" w:space="0" w:color="auto"/>
        <w:right w:val="none" w:sz="0" w:space="0" w:color="auto"/>
      </w:divBdr>
    </w:div>
    <w:div w:id="1304654896">
      <w:bodyDiv w:val="1"/>
      <w:marLeft w:val="0"/>
      <w:marRight w:val="0"/>
      <w:marTop w:val="0"/>
      <w:marBottom w:val="0"/>
      <w:divBdr>
        <w:top w:val="none" w:sz="0" w:space="0" w:color="auto"/>
        <w:left w:val="none" w:sz="0" w:space="0" w:color="auto"/>
        <w:bottom w:val="none" w:sz="0" w:space="0" w:color="auto"/>
        <w:right w:val="none" w:sz="0" w:space="0" w:color="auto"/>
      </w:divBdr>
    </w:div>
    <w:div w:id="1304696823">
      <w:bodyDiv w:val="1"/>
      <w:marLeft w:val="0"/>
      <w:marRight w:val="0"/>
      <w:marTop w:val="0"/>
      <w:marBottom w:val="0"/>
      <w:divBdr>
        <w:top w:val="none" w:sz="0" w:space="0" w:color="auto"/>
        <w:left w:val="none" w:sz="0" w:space="0" w:color="auto"/>
        <w:bottom w:val="none" w:sz="0" w:space="0" w:color="auto"/>
        <w:right w:val="none" w:sz="0" w:space="0" w:color="auto"/>
      </w:divBdr>
    </w:div>
    <w:div w:id="1304774448">
      <w:bodyDiv w:val="1"/>
      <w:marLeft w:val="0"/>
      <w:marRight w:val="0"/>
      <w:marTop w:val="0"/>
      <w:marBottom w:val="0"/>
      <w:divBdr>
        <w:top w:val="none" w:sz="0" w:space="0" w:color="auto"/>
        <w:left w:val="none" w:sz="0" w:space="0" w:color="auto"/>
        <w:bottom w:val="none" w:sz="0" w:space="0" w:color="auto"/>
        <w:right w:val="none" w:sz="0" w:space="0" w:color="auto"/>
      </w:divBdr>
    </w:div>
    <w:div w:id="1304847249">
      <w:bodyDiv w:val="1"/>
      <w:marLeft w:val="0"/>
      <w:marRight w:val="0"/>
      <w:marTop w:val="0"/>
      <w:marBottom w:val="0"/>
      <w:divBdr>
        <w:top w:val="none" w:sz="0" w:space="0" w:color="auto"/>
        <w:left w:val="none" w:sz="0" w:space="0" w:color="auto"/>
        <w:bottom w:val="none" w:sz="0" w:space="0" w:color="auto"/>
        <w:right w:val="none" w:sz="0" w:space="0" w:color="auto"/>
      </w:divBdr>
    </w:div>
    <w:div w:id="1305043179">
      <w:bodyDiv w:val="1"/>
      <w:marLeft w:val="0"/>
      <w:marRight w:val="0"/>
      <w:marTop w:val="0"/>
      <w:marBottom w:val="0"/>
      <w:divBdr>
        <w:top w:val="none" w:sz="0" w:space="0" w:color="auto"/>
        <w:left w:val="none" w:sz="0" w:space="0" w:color="auto"/>
        <w:bottom w:val="none" w:sz="0" w:space="0" w:color="auto"/>
        <w:right w:val="none" w:sz="0" w:space="0" w:color="auto"/>
      </w:divBdr>
    </w:div>
    <w:div w:id="1305159829">
      <w:bodyDiv w:val="1"/>
      <w:marLeft w:val="0"/>
      <w:marRight w:val="0"/>
      <w:marTop w:val="0"/>
      <w:marBottom w:val="0"/>
      <w:divBdr>
        <w:top w:val="none" w:sz="0" w:space="0" w:color="auto"/>
        <w:left w:val="none" w:sz="0" w:space="0" w:color="auto"/>
        <w:bottom w:val="none" w:sz="0" w:space="0" w:color="auto"/>
        <w:right w:val="none" w:sz="0" w:space="0" w:color="auto"/>
      </w:divBdr>
    </w:div>
    <w:div w:id="1305238008">
      <w:bodyDiv w:val="1"/>
      <w:marLeft w:val="0"/>
      <w:marRight w:val="0"/>
      <w:marTop w:val="0"/>
      <w:marBottom w:val="0"/>
      <w:divBdr>
        <w:top w:val="none" w:sz="0" w:space="0" w:color="auto"/>
        <w:left w:val="none" w:sz="0" w:space="0" w:color="auto"/>
        <w:bottom w:val="none" w:sz="0" w:space="0" w:color="auto"/>
        <w:right w:val="none" w:sz="0" w:space="0" w:color="auto"/>
      </w:divBdr>
    </w:div>
    <w:div w:id="1305281707">
      <w:bodyDiv w:val="1"/>
      <w:marLeft w:val="0"/>
      <w:marRight w:val="0"/>
      <w:marTop w:val="0"/>
      <w:marBottom w:val="0"/>
      <w:divBdr>
        <w:top w:val="none" w:sz="0" w:space="0" w:color="auto"/>
        <w:left w:val="none" w:sz="0" w:space="0" w:color="auto"/>
        <w:bottom w:val="none" w:sz="0" w:space="0" w:color="auto"/>
        <w:right w:val="none" w:sz="0" w:space="0" w:color="auto"/>
      </w:divBdr>
    </w:div>
    <w:div w:id="1305310570">
      <w:bodyDiv w:val="1"/>
      <w:marLeft w:val="0"/>
      <w:marRight w:val="0"/>
      <w:marTop w:val="0"/>
      <w:marBottom w:val="0"/>
      <w:divBdr>
        <w:top w:val="none" w:sz="0" w:space="0" w:color="auto"/>
        <w:left w:val="none" w:sz="0" w:space="0" w:color="auto"/>
        <w:bottom w:val="none" w:sz="0" w:space="0" w:color="auto"/>
        <w:right w:val="none" w:sz="0" w:space="0" w:color="auto"/>
      </w:divBdr>
    </w:div>
    <w:div w:id="1305310959">
      <w:bodyDiv w:val="1"/>
      <w:marLeft w:val="0"/>
      <w:marRight w:val="0"/>
      <w:marTop w:val="0"/>
      <w:marBottom w:val="0"/>
      <w:divBdr>
        <w:top w:val="none" w:sz="0" w:space="0" w:color="auto"/>
        <w:left w:val="none" w:sz="0" w:space="0" w:color="auto"/>
        <w:bottom w:val="none" w:sz="0" w:space="0" w:color="auto"/>
        <w:right w:val="none" w:sz="0" w:space="0" w:color="auto"/>
      </w:divBdr>
    </w:div>
    <w:div w:id="1305351166">
      <w:bodyDiv w:val="1"/>
      <w:marLeft w:val="0"/>
      <w:marRight w:val="0"/>
      <w:marTop w:val="0"/>
      <w:marBottom w:val="0"/>
      <w:divBdr>
        <w:top w:val="none" w:sz="0" w:space="0" w:color="auto"/>
        <w:left w:val="none" w:sz="0" w:space="0" w:color="auto"/>
        <w:bottom w:val="none" w:sz="0" w:space="0" w:color="auto"/>
        <w:right w:val="none" w:sz="0" w:space="0" w:color="auto"/>
      </w:divBdr>
    </w:div>
    <w:div w:id="1305618062">
      <w:bodyDiv w:val="1"/>
      <w:marLeft w:val="0"/>
      <w:marRight w:val="0"/>
      <w:marTop w:val="0"/>
      <w:marBottom w:val="0"/>
      <w:divBdr>
        <w:top w:val="none" w:sz="0" w:space="0" w:color="auto"/>
        <w:left w:val="none" w:sz="0" w:space="0" w:color="auto"/>
        <w:bottom w:val="none" w:sz="0" w:space="0" w:color="auto"/>
        <w:right w:val="none" w:sz="0" w:space="0" w:color="auto"/>
      </w:divBdr>
    </w:div>
    <w:div w:id="1305695774">
      <w:bodyDiv w:val="1"/>
      <w:marLeft w:val="0"/>
      <w:marRight w:val="0"/>
      <w:marTop w:val="0"/>
      <w:marBottom w:val="0"/>
      <w:divBdr>
        <w:top w:val="none" w:sz="0" w:space="0" w:color="auto"/>
        <w:left w:val="none" w:sz="0" w:space="0" w:color="auto"/>
        <w:bottom w:val="none" w:sz="0" w:space="0" w:color="auto"/>
        <w:right w:val="none" w:sz="0" w:space="0" w:color="auto"/>
      </w:divBdr>
    </w:div>
    <w:div w:id="1305887814">
      <w:bodyDiv w:val="1"/>
      <w:marLeft w:val="0"/>
      <w:marRight w:val="0"/>
      <w:marTop w:val="0"/>
      <w:marBottom w:val="0"/>
      <w:divBdr>
        <w:top w:val="none" w:sz="0" w:space="0" w:color="auto"/>
        <w:left w:val="none" w:sz="0" w:space="0" w:color="auto"/>
        <w:bottom w:val="none" w:sz="0" w:space="0" w:color="auto"/>
        <w:right w:val="none" w:sz="0" w:space="0" w:color="auto"/>
      </w:divBdr>
    </w:div>
    <w:div w:id="1306469928">
      <w:bodyDiv w:val="1"/>
      <w:marLeft w:val="0"/>
      <w:marRight w:val="0"/>
      <w:marTop w:val="0"/>
      <w:marBottom w:val="0"/>
      <w:divBdr>
        <w:top w:val="none" w:sz="0" w:space="0" w:color="auto"/>
        <w:left w:val="none" w:sz="0" w:space="0" w:color="auto"/>
        <w:bottom w:val="none" w:sz="0" w:space="0" w:color="auto"/>
        <w:right w:val="none" w:sz="0" w:space="0" w:color="auto"/>
      </w:divBdr>
    </w:div>
    <w:div w:id="1306472410">
      <w:bodyDiv w:val="1"/>
      <w:marLeft w:val="0"/>
      <w:marRight w:val="0"/>
      <w:marTop w:val="0"/>
      <w:marBottom w:val="0"/>
      <w:divBdr>
        <w:top w:val="none" w:sz="0" w:space="0" w:color="auto"/>
        <w:left w:val="none" w:sz="0" w:space="0" w:color="auto"/>
        <w:bottom w:val="none" w:sz="0" w:space="0" w:color="auto"/>
        <w:right w:val="none" w:sz="0" w:space="0" w:color="auto"/>
      </w:divBdr>
    </w:div>
    <w:div w:id="1306543545">
      <w:bodyDiv w:val="1"/>
      <w:marLeft w:val="0"/>
      <w:marRight w:val="0"/>
      <w:marTop w:val="0"/>
      <w:marBottom w:val="0"/>
      <w:divBdr>
        <w:top w:val="none" w:sz="0" w:space="0" w:color="auto"/>
        <w:left w:val="none" w:sz="0" w:space="0" w:color="auto"/>
        <w:bottom w:val="none" w:sz="0" w:space="0" w:color="auto"/>
        <w:right w:val="none" w:sz="0" w:space="0" w:color="auto"/>
      </w:divBdr>
    </w:div>
    <w:div w:id="1306854504">
      <w:bodyDiv w:val="1"/>
      <w:marLeft w:val="0"/>
      <w:marRight w:val="0"/>
      <w:marTop w:val="0"/>
      <w:marBottom w:val="0"/>
      <w:divBdr>
        <w:top w:val="none" w:sz="0" w:space="0" w:color="auto"/>
        <w:left w:val="none" w:sz="0" w:space="0" w:color="auto"/>
        <w:bottom w:val="none" w:sz="0" w:space="0" w:color="auto"/>
        <w:right w:val="none" w:sz="0" w:space="0" w:color="auto"/>
      </w:divBdr>
    </w:div>
    <w:div w:id="1307010585">
      <w:bodyDiv w:val="1"/>
      <w:marLeft w:val="0"/>
      <w:marRight w:val="0"/>
      <w:marTop w:val="0"/>
      <w:marBottom w:val="0"/>
      <w:divBdr>
        <w:top w:val="none" w:sz="0" w:space="0" w:color="auto"/>
        <w:left w:val="none" w:sz="0" w:space="0" w:color="auto"/>
        <w:bottom w:val="none" w:sz="0" w:space="0" w:color="auto"/>
        <w:right w:val="none" w:sz="0" w:space="0" w:color="auto"/>
      </w:divBdr>
    </w:div>
    <w:div w:id="1307273413">
      <w:bodyDiv w:val="1"/>
      <w:marLeft w:val="0"/>
      <w:marRight w:val="0"/>
      <w:marTop w:val="0"/>
      <w:marBottom w:val="0"/>
      <w:divBdr>
        <w:top w:val="none" w:sz="0" w:space="0" w:color="auto"/>
        <w:left w:val="none" w:sz="0" w:space="0" w:color="auto"/>
        <w:bottom w:val="none" w:sz="0" w:space="0" w:color="auto"/>
        <w:right w:val="none" w:sz="0" w:space="0" w:color="auto"/>
      </w:divBdr>
    </w:div>
    <w:div w:id="1307279277">
      <w:bodyDiv w:val="1"/>
      <w:marLeft w:val="0"/>
      <w:marRight w:val="0"/>
      <w:marTop w:val="0"/>
      <w:marBottom w:val="0"/>
      <w:divBdr>
        <w:top w:val="none" w:sz="0" w:space="0" w:color="auto"/>
        <w:left w:val="none" w:sz="0" w:space="0" w:color="auto"/>
        <w:bottom w:val="none" w:sz="0" w:space="0" w:color="auto"/>
        <w:right w:val="none" w:sz="0" w:space="0" w:color="auto"/>
      </w:divBdr>
    </w:div>
    <w:div w:id="1307465671">
      <w:bodyDiv w:val="1"/>
      <w:marLeft w:val="0"/>
      <w:marRight w:val="0"/>
      <w:marTop w:val="0"/>
      <w:marBottom w:val="0"/>
      <w:divBdr>
        <w:top w:val="none" w:sz="0" w:space="0" w:color="auto"/>
        <w:left w:val="none" w:sz="0" w:space="0" w:color="auto"/>
        <w:bottom w:val="none" w:sz="0" w:space="0" w:color="auto"/>
        <w:right w:val="none" w:sz="0" w:space="0" w:color="auto"/>
      </w:divBdr>
    </w:div>
    <w:div w:id="1307592854">
      <w:bodyDiv w:val="1"/>
      <w:marLeft w:val="0"/>
      <w:marRight w:val="0"/>
      <w:marTop w:val="0"/>
      <w:marBottom w:val="0"/>
      <w:divBdr>
        <w:top w:val="none" w:sz="0" w:space="0" w:color="auto"/>
        <w:left w:val="none" w:sz="0" w:space="0" w:color="auto"/>
        <w:bottom w:val="none" w:sz="0" w:space="0" w:color="auto"/>
        <w:right w:val="none" w:sz="0" w:space="0" w:color="auto"/>
      </w:divBdr>
    </w:div>
    <w:div w:id="1307658951">
      <w:bodyDiv w:val="1"/>
      <w:marLeft w:val="0"/>
      <w:marRight w:val="0"/>
      <w:marTop w:val="0"/>
      <w:marBottom w:val="0"/>
      <w:divBdr>
        <w:top w:val="none" w:sz="0" w:space="0" w:color="auto"/>
        <w:left w:val="none" w:sz="0" w:space="0" w:color="auto"/>
        <w:bottom w:val="none" w:sz="0" w:space="0" w:color="auto"/>
        <w:right w:val="none" w:sz="0" w:space="0" w:color="auto"/>
      </w:divBdr>
    </w:div>
    <w:div w:id="1307659762">
      <w:bodyDiv w:val="1"/>
      <w:marLeft w:val="0"/>
      <w:marRight w:val="0"/>
      <w:marTop w:val="0"/>
      <w:marBottom w:val="0"/>
      <w:divBdr>
        <w:top w:val="none" w:sz="0" w:space="0" w:color="auto"/>
        <w:left w:val="none" w:sz="0" w:space="0" w:color="auto"/>
        <w:bottom w:val="none" w:sz="0" w:space="0" w:color="auto"/>
        <w:right w:val="none" w:sz="0" w:space="0" w:color="auto"/>
      </w:divBdr>
    </w:div>
    <w:div w:id="1307707929">
      <w:bodyDiv w:val="1"/>
      <w:marLeft w:val="0"/>
      <w:marRight w:val="0"/>
      <w:marTop w:val="0"/>
      <w:marBottom w:val="0"/>
      <w:divBdr>
        <w:top w:val="none" w:sz="0" w:space="0" w:color="auto"/>
        <w:left w:val="none" w:sz="0" w:space="0" w:color="auto"/>
        <w:bottom w:val="none" w:sz="0" w:space="0" w:color="auto"/>
        <w:right w:val="none" w:sz="0" w:space="0" w:color="auto"/>
      </w:divBdr>
    </w:div>
    <w:div w:id="1307853513">
      <w:bodyDiv w:val="1"/>
      <w:marLeft w:val="0"/>
      <w:marRight w:val="0"/>
      <w:marTop w:val="0"/>
      <w:marBottom w:val="0"/>
      <w:divBdr>
        <w:top w:val="none" w:sz="0" w:space="0" w:color="auto"/>
        <w:left w:val="none" w:sz="0" w:space="0" w:color="auto"/>
        <w:bottom w:val="none" w:sz="0" w:space="0" w:color="auto"/>
        <w:right w:val="none" w:sz="0" w:space="0" w:color="auto"/>
      </w:divBdr>
    </w:div>
    <w:div w:id="1307976041">
      <w:bodyDiv w:val="1"/>
      <w:marLeft w:val="0"/>
      <w:marRight w:val="0"/>
      <w:marTop w:val="0"/>
      <w:marBottom w:val="0"/>
      <w:divBdr>
        <w:top w:val="none" w:sz="0" w:space="0" w:color="auto"/>
        <w:left w:val="none" w:sz="0" w:space="0" w:color="auto"/>
        <w:bottom w:val="none" w:sz="0" w:space="0" w:color="auto"/>
        <w:right w:val="none" w:sz="0" w:space="0" w:color="auto"/>
      </w:divBdr>
    </w:div>
    <w:div w:id="1308127842">
      <w:bodyDiv w:val="1"/>
      <w:marLeft w:val="0"/>
      <w:marRight w:val="0"/>
      <w:marTop w:val="0"/>
      <w:marBottom w:val="0"/>
      <w:divBdr>
        <w:top w:val="none" w:sz="0" w:space="0" w:color="auto"/>
        <w:left w:val="none" w:sz="0" w:space="0" w:color="auto"/>
        <w:bottom w:val="none" w:sz="0" w:space="0" w:color="auto"/>
        <w:right w:val="none" w:sz="0" w:space="0" w:color="auto"/>
      </w:divBdr>
    </w:div>
    <w:div w:id="1308165112">
      <w:bodyDiv w:val="1"/>
      <w:marLeft w:val="0"/>
      <w:marRight w:val="0"/>
      <w:marTop w:val="0"/>
      <w:marBottom w:val="0"/>
      <w:divBdr>
        <w:top w:val="none" w:sz="0" w:space="0" w:color="auto"/>
        <w:left w:val="none" w:sz="0" w:space="0" w:color="auto"/>
        <w:bottom w:val="none" w:sz="0" w:space="0" w:color="auto"/>
        <w:right w:val="none" w:sz="0" w:space="0" w:color="auto"/>
      </w:divBdr>
    </w:div>
    <w:div w:id="1308165256">
      <w:bodyDiv w:val="1"/>
      <w:marLeft w:val="0"/>
      <w:marRight w:val="0"/>
      <w:marTop w:val="0"/>
      <w:marBottom w:val="0"/>
      <w:divBdr>
        <w:top w:val="none" w:sz="0" w:space="0" w:color="auto"/>
        <w:left w:val="none" w:sz="0" w:space="0" w:color="auto"/>
        <w:bottom w:val="none" w:sz="0" w:space="0" w:color="auto"/>
        <w:right w:val="none" w:sz="0" w:space="0" w:color="auto"/>
      </w:divBdr>
    </w:div>
    <w:div w:id="1308320902">
      <w:bodyDiv w:val="1"/>
      <w:marLeft w:val="0"/>
      <w:marRight w:val="0"/>
      <w:marTop w:val="0"/>
      <w:marBottom w:val="0"/>
      <w:divBdr>
        <w:top w:val="none" w:sz="0" w:space="0" w:color="auto"/>
        <w:left w:val="none" w:sz="0" w:space="0" w:color="auto"/>
        <w:bottom w:val="none" w:sz="0" w:space="0" w:color="auto"/>
        <w:right w:val="none" w:sz="0" w:space="0" w:color="auto"/>
      </w:divBdr>
    </w:div>
    <w:div w:id="1308362781">
      <w:bodyDiv w:val="1"/>
      <w:marLeft w:val="0"/>
      <w:marRight w:val="0"/>
      <w:marTop w:val="0"/>
      <w:marBottom w:val="0"/>
      <w:divBdr>
        <w:top w:val="none" w:sz="0" w:space="0" w:color="auto"/>
        <w:left w:val="none" w:sz="0" w:space="0" w:color="auto"/>
        <w:bottom w:val="none" w:sz="0" w:space="0" w:color="auto"/>
        <w:right w:val="none" w:sz="0" w:space="0" w:color="auto"/>
      </w:divBdr>
    </w:div>
    <w:div w:id="1308435980">
      <w:bodyDiv w:val="1"/>
      <w:marLeft w:val="0"/>
      <w:marRight w:val="0"/>
      <w:marTop w:val="0"/>
      <w:marBottom w:val="0"/>
      <w:divBdr>
        <w:top w:val="none" w:sz="0" w:space="0" w:color="auto"/>
        <w:left w:val="none" w:sz="0" w:space="0" w:color="auto"/>
        <w:bottom w:val="none" w:sz="0" w:space="0" w:color="auto"/>
        <w:right w:val="none" w:sz="0" w:space="0" w:color="auto"/>
      </w:divBdr>
    </w:div>
    <w:div w:id="1308558499">
      <w:bodyDiv w:val="1"/>
      <w:marLeft w:val="0"/>
      <w:marRight w:val="0"/>
      <w:marTop w:val="0"/>
      <w:marBottom w:val="0"/>
      <w:divBdr>
        <w:top w:val="none" w:sz="0" w:space="0" w:color="auto"/>
        <w:left w:val="none" w:sz="0" w:space="0" w:color="auto"/>
        <w:bottom w:val="none" w:sz="0" w:space="0" w:color="auto"/>
        <w:right w:val="none" w:sz="0" w:space="0" w:color="auto"/>
      </w:divBdr>
    </w:div>
    <w:div w:id="1308583335">
      <w:bodyDiv w:val="1"/>
      <w:marLeft w:val="0"/>
      <w:marRight w:val="0"/>
      <w:marTop w:val="0"/>
      <w:marBottom w:val="0"/>
      <w:divBdr>
        <w:top w:val="none" w:sz="0" w:space="0" w:color="auto"/>
        <w:left w:val="none" w:sz="0" w:space="0" w:color="auto"/>
        <w:bottom w:val="none" w:sz="0" w:space="0" w:color="auto"/>
        <w:right w:val="none" w:sz="0" w:space="0" w:color="auto"/>
      </w:divBdr>
    </w:div>
    <w:div w:id="1308585039">
      <w:bodyDiv w:val="1"/>
      <w:marLeft w:val="0"/>
      <w:marRight w:val="0"/>
      <w:marTop w:val="0"/>
      <w:marBottom w:val="0"/>
      <w:divBdr>
        <w:top w:val="none" w:sz="0" w:space="0" w:color="auto"/>
        <w:left w:val="none" w:sz="0" w:space="0" w:color="auto"/>
        <w:bottom w:val="none" w:sz="0" w:space="0" w:color="auto"/>
        <w:right w:val="none" w:sz="0" w:space="0" w:color="auto"/>
      </w:divBdr>
    </w:div>
    <w:div w:id="1308633201">
      <w:bodyDiv w:val="1"/>
      <w:marLeft w:val="0"/>
      <w:marRight w:val="0"/>
      <w:marTop w:val="0"/>
      <w:marBottom w:val="0"/>
      <w:divBdr>
        <w:top w:val="none" w:sz="0" w:space="0" w:color="auto"/>
        <w:left w:val="none" w:sz="0" w:space="0" w:color="auto"/>
        <w:bottom w:val="none" w:sz="0" w:space="0" w:color="auto"/>
        <w:right w:val="none" w:sz="0" w:space="0" w:color="auto"/>
      </w:divBdr>
    </w:div>
    <w:div w:id="1308776977">
      <w:bodyDiv w:val="1"/>
      <w:marLeft w:val="0"/>
      <w:marRight w:val="0"/>
      <w:marTop w:val="0"/>
      <w:marBottom w:val="0"/>
      <w:divBdr>
        <w:top w:val="none" w:sz="0" w:space="0" w:color="auto"/>
        <w:left w:val="none" w:sz="0" w:space="0" w:color="auto"/>
        <w:bottom w:val="none" w:sz="0" w:space="0" w:color="auto"/>
        <w:right w:val="none" w:sz="0" w:space="0" w:color="auto"/>
      </w:divBdr>
    </w:div>
    <w:div w:id="1308780206">
      <w:bodyDiv w:val="1"/>
      <w:marLeft w:val="0"/>
      <w:marRight w:val="0"/>
      <w:marTop w:val="0"/>
      <w:marBottom w:val="0"/>
      <w:divBdr>
        <w:top w:val="none" w:sz="0" w:space="0" w:color="auto"/>
        <w:left w:val="none" w:sz="0" w:space="0" w:color="auto"/>
        <w:bottom w:val="none" w:sz="0" w:space="0" w:color="auto"/>
        <w:right w:val="none" w:sz="0" w:space="0" w:color="auto"/>
      </w:divBdr>
    </w:div>
    <w:div w:id="1309019793">
      <w:bodyDiv w:val="1"/>
      <w:marLeft w:val="0"/>
      <w:marRight w:val="0"/>
      <w:marTop w:val="0"/>
      <w:marBottom w:val="0"/>
      <w:divBdr>
        <w:top w:val="none" w:sz="0" w:space="0" w:color="auto"/>
        <w:left w:val="none" w:sz="0" w:space="0" w:color="auto"/>
        <w:bottom w:val="none" w:sz="0" w:space="0" w:color="auto"/>
        <w:right w:val="none" w:sz="0" w:space="0" w:color="auto"/>
      </w:divBdr>
    </w:div>
    <w:div w:id="1309021347">
      <w:bodyDiv w:val="1"/>
      <w:marLeft w:val="0"/>
      <w:marRight w:val="0"/>
      <w:marTop w:val="0"/>
      <w:marBottom w:val="0"/>
      <w:divBdr>
        <w:top w:val="none" w:sz="0" w:space="0" w:color="auto"/>
        <w:left w:val="none" w:sz="0" w:space="0" w:color="auto"/>
        <w:bottom w:val="none" w:sz="0" w:space="0" w:color="auto"/>
        <w:right w:val="none" w:sz="0" w:space="0" w:color="auto"/>
      </w:divBdr>
    </w:div>
    <w:div w:id="1309088867">
      <w:bodyDiv w:val="1"/>
      <w:marLeft w:val="0"/>
      <w:marRight w:val="0"/>
      <w:marTop w:val="0"/>
      <w:marBottom w:val="0"/>
      <w:divBdr>
        <w:top w:val="none" w:sz="0" w:space="0" w:color="auto"/>
        <w:left w:val="none" w:sz="0" w:space="0" w:color="auto"/>
        <w:bottom w:val="none" w:sz="0" w:space="0" w:color="auto"/>
        <w:right w:val="none" w:sz="0" w:space="0" w:color="auto"/>
      </w:divBdr>
    </w:div>
    <w:div w:id="1309239096">
      <w:bodyDiv w:val="1"/>
      <w:marLeft w:val="0"/>
      <w:marRight w:val="0"/>
      <w:marTop w:val="0"/>
      <w:marBottom w:val="0"/>
      <w:divBdr>
        <w:top w:val="none" w:sz="0" w:space="0" w:color="auto"/>
        <w:left w:val="none" w:sz="0" w:space="0" w:color="auto"/>
        <w:bottom w:val="none" w:sz="0" w:space="0" w:color="auto"/>
        <w:right w:val="none" w:sz="0" w:space="0" w:color="auto"/>
      </w:divBdr>
    </w:div>
    <w:div w:id="1309507520">
      <w:bodyDiv w:val="1"/>
      <w:marLeft w:val="0"/>
      <w:marRight w:val="0"/>
      <w:marTop w:val="0"/>
      <w:marBottom w:val="0"/>
      <w:divBdr>
        <w:top w:val="none" w:sz="0" w:space="0" w:color="auto"/>
        <w:left w:val="none" w:sz="0" w:space="0" w:color="auto"/>
        <w:bottom w:val="none" w:sz="0" w:space="0" w:color="auto"/>
        <w:right w:val="none" w:sz="0" w:space="0" w:color="auto"/>
      </w:divBdr>
    </w:div>
    <w:div w:id="1309556902">
      <w:bodyDiv w:val="1"/>
      <w:marLeft w:val="0"/>
      <w:marRight w:val="0"/>
      <w:marTop w:val="0"/>
      <w:marBottom w:val="0"/>
      <w:divBdr>
        <w:top w:val="none" w:sz="0" w:space="0" w:color="auto"/>
        <w:left w:val="none" w:sz="0" w:space="0" w:color="auto"/>
        <w:bottom w:val="none" w:sz="0" w:space="0" w:color="auto"/>
        <w:right w:val="none" w:sz="0" w:space="0" w:color="auto"/>
      </w:divBdr>
    </w:div>
    <w:div w:id="1309558314">
      <w:bodyDiv w:val="1"/>
      <w:marLeft w:val="0"/>
      <w:marRight w:val="0"/>
      <w:marTop w:val="0"/>
      <w:marBottom w:val="0"/>
      <w:divBdr>
        <w:top w:val="none" w:sz="0" w:space="0" w:color="auto"/>
        <w:left w:val="none" w:sz="0" w:space="0" w:color="auto"/>
        <w:bottom w:val="none" w:sz="0" w:space="0" w:color="auto"/>
        <w:right w:val="none" w:sz="0" w:space="0" w:color="auto"/>
      </w:divBdr>
    </w:div>
    <w:div w:id="1309676379">
      <w:bodyDiv w:val="1"/>
      <w:marLeft w:val="0"/>
      <w:marRight w:val="0"/>
      <w:marTop w:val="0"/>
      <w:marBottom w:val="0"/>
      <w:divBdr>
        <w:top w:val="none" w:sz="0" w:space="0" w:color="auto"/>
        <w:left w:val="none" w:sz="0" w:space="0" w:color="auto"/>
        <w:bottom w:val="none" w:sz="0" w:space="0" w:color="auto"/>
        <w:right w:val="none" w:sz="0" w:space="0" w:color="auto"/>
      </w:divBdr>
    </w:div>
    <w:div w:id="1309748516">
      <w:bodyDiv w:val="1"/>
      <w:marLeft w:val="0"/>
      <w:marRight w:val="0"/>
      <w:marTop w:val="0"/>
      <w:marBottom w:val="0"/>
      <w:divBdr>
        <w:top w:val="none" w:sz="0" w:space="0" w:color="auto"/>
        <w:left w:val="none" w:sz="0" w:space="0" w:color="auto"/>
        <w:bottom w:val="none" w:sz="0" w:space="0" w:color="auto"/>
        <w:right w:val="none" w:sz="0" w:space="0" w:color="auto"/>
      </w:divBdr>
    </w:div>
    <w:div w:id="1309895216">
      <w:bodyDiv w:val="1"/>
      <w:marLeft w:val="0"/>
      <w:marRight w:val="0"/>
      <w:marTop w:val="0"/>
      <w:marBottom w:val="0"/>
      <w:divBdr>
        <w:top w:val="none" w:sz="0" w:space="0" w:color="auto"/>
        <w:left w:val="none" w:sz="0" w:space="0" w:color="auto"/>
        <w:bottom w:val="none" w:sz="0" w:space="0" w:color="auto"/>
        <w:right w:val="none" w:sz="0" w:space="0" w:color="auto"/>
      </w:divBdr>
    </w:div>
    <w:div w:id="1309898698">
      <w:bodyDiv w:val="1"/>
      <w:marLeft w:val="0"/>
      <w:marRight w:val="0"/>
      <w:marTop w:val="0"/>
      <w:marBottom w:val="0"/>
      <w:divBdr>
        <w:top w:val="none" w:sz="0" w:space="0" w:color="auto"/>
        <w:left w:val="none" w:sz="0" w:space="0" w:color="auto"/>
        <w:bottom w:val="none" w:sz="0" w:space="0" w:color="auto"/>
        <w:right w:val="none" w:sz="0" w:space="0" w:color="auto"/>
      </w:divBdr>
    </w:div>
    <w:div w:id="1310133595">
      <w:bodyDiv w:val="1"/>
      <w:marLeft w:val="0"/>
      <w:marRight w:val="0"/>
      <w:marTop w:val="0"/>
      <w:marBottom w:val="0"/>
      <w:divBdr>
        <w:top w:val="none" w:sz="0" w:space="0" w:color="auto"/>
        <w:left w:val="none" w:sz="0" w:space="0" w:color="auto"/>
        <w:bottom w:val="none" w:sz="0" w:space="0" w:color="auto"/>
        <w:right w:val="none" w:sz="0" w:space="0" w:color="auto"/>
      </w:divBdr>
    </w:div>
    <w:div w:id="1310205703">
      <w:bodyDiv w:val="1"/>
      <w:marLeft w:val="0"/>
      <w:marRight w:val="0"/>
      <w:marTop w:val="0"/>
      <w:marBottom w:val="0"/>
      <w:divBdr>
        <w:top w:val="none" w:sz="0" w:space="0" w:color="auto"/>
        <w:left w:val="none" w:sz="0" w:space="0" w:color="auto"/>
        <w:bottom w:val="none" w:sz="0" w:space="0" w:color="auto"/>
        <w:right w:val="none" w:sz="0" w:space="0" w:color="auto"/>
      </w:divBdr>
    </w:div>
    <w:div w:id="1310206537">
      <w:bodyDiv w:val="1"/>
      <w:marLeft w:val="0"/>
      <w:marRight w:val="0"/>
      <w:marTop w:val="0"/>
      <w:marBottom w:val="0"/>
      <w:divBdr>
        <w:top w:val="none" w:sz="0" w:space="0" w:color="auto"/>
        <w:left w:val="none" w:sz="0" w:space="0" w:color="auto"/>
        <w:bottom w:val="none" w:sz="0" w:space="0" w:color="auto"/>
        <w:right w:val="none" w:sz="0" w:space="0" w:color="auto"/>
      </w:divBdr>
    </w:div>
    <w:div w:id="1310478842">
      <w:bodyDiv w:val="1"/>
      <w:marLeft w:val="0"/>
      <w:marRight w:val="0"/>
      <w:marTop w:val="0"/>
      <w:marBottom w:val="0"/>
      <w:divBdr>
        <w:top w:val="none" w:sz="0" w:space="0" w:color="auto"/>
        <w:left w:val="none" w:sz="0" w:space="0" w:color="auto"/>
        <w:bottom w:val="none" w:sz="0" w:space="0" w:color="auto"/>
        <w:right w:val="none" w:sz="0" w:space="0" w:color="auto"/>
      </w:divBdr>
    </w:div>
    <w:div w:id="1310671538">
      <w:bodyDiv w:val="1"/>
      <w:marLeft w:val="0"/>
      <w:marRight w:val="0"/>
      <w:marTop w:val="0"/>
      <w:marBottom w:val="0"/>
      <w:divBdr>
        <w:top w:val="none" w:sz="0" w:space="0" w:color="auto"/>
        <w:left w:val="none" w:sz="0" w:space="0" w:color="auto"/>
        <w:bottom w:val="none" w:sz="0" w:space="0" w:color="auto"/>
        <w:right w:val="none" w:sz="0" w:space="0" w:color="auto"/>
      </w:divBdr>
    </w:div>
    <w:div w:id="1310674794">
      <w:bodyDiv w:val="1"/>
      <w:marLeft w:val="0"/>
      <w:marRight w:val="0"/>
      <w:marTop w:val="0"/>
      <w:marBottom w:val="0"/>
      <w:divBdr>
        <w:top w:val="none" w:sz="0" w:space="0" w:color="auto"/>
        <w:left w:val="none" w:sz="0" w:space="0" w:color="auto"/>
        <w:bottom w:val="none" w:sz="0" w:space="0" w:color="auto"/>
        <w:right w:val="none" w:sz="0" w:space="0" w:color="auto"/>
      </w:divBdr>
    </w:div>
    <w:div w:id="1310750946">
      <w:bodyDiv w:val="1"/>
      <w:marLeft w:val="0"/>
      <w:marRight w:val="0"/>
      <w:marTop w:val="0"/>
      <w:marBottom w:val="0"/>
      <w:divBdr>
        <w:top w:val="none" w:sz="0" w:space="0" w:color="auto"/>
        <w:left w:val="none" w:sz="0" w:space="0" w:color="auto"/>
        <w:bottom w:val="none" w:sz="0" w:space="0" w:color="auto"/>
        <w:right w:val="none" w:sz="0" w:space="0" w:color="auto"/>
      </w:divBdr>
    </w:div>
    <w:div w:id="1310789305">
      <w:bodyDiv w:val="1"/>
      <w:marLeft w:val="0"/>
      <w:marRight w:val="0"/>
      <w:marTop w:val="0"/>
      <w:marBottom w:val="0"/>
      <w:divBdr>
        <w:top w:val="none" w:sz="0" w:space="0" w:color="auto"/>
        <w:left w:val="none" w:sz="0" w:space="0" w:color="auto"/>
        <w:bottom w:val="none" w:sz="0" w:space="0" w:color="auto"/>
        <w:right w:val="none" w:sz="0" w:space="0" w:color="auto"/>
      </w:divBdr>
    </w:div>
    <w:div w:id="1310789354">
      <w:bodyDiv w:val="1"/>
      <w:marLeft w:val="0"/>
      <w:marRight w:val="0"/>
      <w:marTop w:val="0"/>
      <w:marBottom w:val="0"/>
      <w:divBdr>
        <w:top w:val="none" w:sz="0" w:space="0" w:color="auto"/>
        <w:left w:val="none" w:sz="0" w:space="0" w:color="auto"/>
        <w:bottom w:val="none" w:sz="0" w:space="0" w:color="auto"/>
        <w:right w:val="none" w:sz="0" w:space="0" w:color="auto"/>
      </w:divBdr>
    </w:div>
    <w:div w:id="1310791459">
      <w:bodyDiv w:val="1"/>
      <w:marLeft w:val="0"/>
      <w:marRight w:val="0"/>
      <w:marTop w:val="0"/>
      <w:marBottom w:val="0"/>
      <w:divBdr>
        <w:top w:val="none" w:sz="0" w:space="0" w:color="auto"/>
        <w:left w:val="none" w:sz="0" w:space="0" w:color="auto"/>
        <w:bottom w:val="none" w:sz="0" w:space="0" w:color="auto"/>
        <w:right w:val="none" w:sz="0" w:space="0" w:color="auto"/>
      </w:divBdr>
    </w:div>
    <w:div w:id="1310868075">
      <w:bodyDiv w:val="1"/>
      <w:marLeft w:val="0"/>
      <w:marRight w:val="0"/>
      <w:marTop w:val="0"/>
      <w:marBottom w:val="0"/>
      <w:divBdr>
        <w:top w:val="none" w:sz="0" w:space="0" w:color="auto"/>
        <w:left w:val="none" w:sz="0" w:space="0" w:color="auto"/>
        <w:bottom w:val="none" w:sz="0" w:space="0" w:color="auto"/>
        <w:right w:val="none" w:sz="0" w:space="0" w:color="auto"/>
      </w:divBdr>
    </w:div>
    <w:div w:id="1311132577">
      <w:bodyDiv w:val="1"/>
      <w:marLeft w:val="0"/>
      <w:marRight w:val="0"/>
      <w:marTop w:val="0"/>
      <w:marBottom w:val="0"/>
      <w:divBdr>
        <w:top w:val="none" w:sz="0" w:space="0" w:color="auto"/>
        <w:left w:val="none" w:sz="0" w:space="0" w:color="auto"/>
        <w:bottom w:val="none" w:sz="0" w:space="0" w:color="auto"/>
        <w:right w:val="none" w:sz="0" w:space="0" w:color="auto"/>
      </w:divBdr>
    </w:div>
    <w:div w:id="1311209022">
      <w:bodyDiv w:val="1"/>
      <w:marLeft w:val="0"/>
      <w:marRight w:val="0"/>
      <w:marTop w:val="0"/>
      <w:marBottom w:val="0"/>
      <w:divBdr>
        <w:top w:val="none" w:sz="0" w:space="0" w:color="auto"/>
        <w:left w:val="none" w:sz="0" w:space="0" w:color="auto"/>
        <w:bottom w:val="none" w:sz="0" w:space="0" w:color="auto"/>
        <w:right w:val="none" w:sz="0" w:space="0" w:color="auto"/>
      </w:divBdr>
    </w:div>
    <w:div w:id="1311404404">
      <w:bodyDiv w:val="1"/>
      <w:marLeft w:val="0"/>
      <w:marRight w:val="0"/>
      <w:marTop w:val="0"/>
      <w:marBottom w:val="0"/>
      <w:divBdr>
        <w:top w:val="none" w:sz="0" w:space="0" w:color="auto"/>
        <w:left w:val="none" w:sz="0" w:space="0" w:color="auto"/>
        <w:bottom w:val="none" w:sz="0" w:space="0" w:color="auto"/>
        <w:right w:val="none" w:sz="0" w:space="0" w:color="auto"/>
      </w:divBdr>
    </w:div>
    <w:div w:id="1311441397">
      <w:bodyDiv w:val="1"/>
      <w:marLeft w:val="0"/>
      <w:marRight w:val="0"/>
      <w:marTop w:val="0"/>
      <w:marBottom w:val="0"/>
      <w:divBdr>
        <w:top w:val="none" w:sz="0" w:space="0" w:color="auto"/>
        <w:left w:val="none" w:sz="0" w:space="0" w:color="auto"/>
        <w:bottom w:val="none" w:sz="0" w:space="0" w:color="auto"/>
        <w:right w:val="none" w:sz="0" w:space="0" w:color="auto"/>
      </w:divBdr>
    </w:div>
    <w:div w:id="1311591377">
      <w:bodyDiv w:val="1"/>
      <w:marLeft w:val="0"/>
      <w:marRight w:val="0"/>
      <w:marTop w:val="0"/>
      <w:marBottom w:val="0"/>
      <w:divBdr>
        <w:top w:val="none" w:sz="0" w:space="0" w:color="auto"/>
        <w:left w:val="none" w:sz="0" w:space="0" w:color="auto"/>
        <w:bottom w:val="none" w:sz="0" w:space="0" w:color="auto"/>
        <w:right w:val="none" w:sz="0" w:space="0" w:color="auto"/>
      </w:divBdr>
    </w:div>
    <w:div w:id="1311597261">
      <w:bodyDiv w:val="1"/>
      <w:marLeft w:val="0"/>
      <w:marRight w:val="0"/>
      <w:marTop w:val="0"/>
      <w:marBottom w:val="0"/>
      <w:divBdr>
        <w:top w:val="none" w:sz="0" w:space="0" w:color="auto"/>
        <w:left w:val="none" w:sz="0" w:space="0" w:color="auto"/>
        <w:bottom w:val="none" w:sz="0" w:space="0" w:color="auto"/>
        <w:right w:val="none" w:sz="0" w:space="0" w:color="auto"/>
      </w:divBdr>
    </w:div>
    <w:div w:id="1311598908">
      <w:bodyDiv w:val="1"/>
      <w:marLeft w:val="0"/>
      <w:marRight w:val="0"/>
      <w:marTop w:val="0"/>
      <w:marBottom w:val="0"/>
      <w:divBdr>
        <w:top w:val="none" w:sz="0" w:space="0" w:color="auto"/>
        <w:left w:val="none" w:sz="0" w:space="0" w:color="auto"/>
        <w:bottom w:val="none" w:sz="0" w:space="0" w:color="auto"/>
        <w:right w:val="none" w:sz="0" w:space="0" w:color="auto"/>
      </w:divBdr>
    </w:div>
    <w:div w:id="1311640642">
      <w:bodyDiv w:val="1"/>
      <w:marLeft w:val="0"/>
      <w:marRight w:val="0"/>
      <w:marTop w:val="0"/>
      <w:marBottom w:val="0"/>
      <w:divBdr>
        <w:top w:val="none" w:sz="0" w:space="0" w:color="auto"/>
        <w:left w:val="none" w:sz="0" w:space="0" w:color="auto"/>
        <w:bottom w:val="none" w:sz="0" w:space="0" w:color="auto"/>
        <w:right w:val="none" w:sz="0" w:space="0" w:color="auto"/>
      </w:divBdr>
    </w:div>
    <w:div w:id="1311668299">
      <w:bodyDiv w:val="1"/>
      <w:marLeft w:val="0"/>
      <w:marRight w:val="0"/>
      <w:marTop w:val="0"/>
      <w:marBottom w:val="0"/>
      <w:divBdr>
        <w:top w:val="none" w:sz="0" w:space="0" w:color="auto"/>
        <w:left w:val="none" w:sz="0" w:space="0" w:color="auto"/>
        <w:bottom w:val="none" w:sz="0" w:space="0" w:color="auto"/>
        <w:right w:val="none" w:sz="0" w:space="0" w:color="auto"/>
      </w:divBdr>
    </w:div>
    <w:div w:id="1311784467">
      <w:bodyDiv w:val="1"/>
      <w:marLeft w:val="0"/>
      <w:marRight w:val="0"/>
      <w:marTop w:val="0"/>
      <w:marBottom w:val="0"/>
      <w:divBdr>
        <w:top w:val="none" w:sz="0" w:space="0" w:color="auto"/>
        <w:left w:val="none" w:sz="0" w:space="0" w:color="auto"/>
        <w:bottom w:val="none" w:sz="0" w:space="0" w:color="auto"/>
        <w:right w:val="none" w:sz="0" w:space="0" w:color="auto"/>
      </w:divBdr>
    </w:div>
    <w:div w:id="1311860491">
      <w:bodyDiv w:val="1"/>
      <w:marLeft w:val="0"/>
      <w:marRight w:val="0"/>
      <w:marTop w:val="0"/>
      <w:marBottom w:val="0"/>
      <w:divBdr>
        <w:top w:val="none" w:sz="0" w:space="0" w:color="auto"/>
        <w:left w:val="none" w:sz="0" w:space="0" w:color="auto"/>
        <w:bottom w:val="none" w:sz="0" w:space="0" w:color="auto"/>
        <w:right w:val="none" w:sz="0" w:space="0" w:color="auto"/>
      </w:divBdr>
    </w:div>
    <w:div w:id="1311861256">
      <w:bodyDiv w:val="1"/>
      <w:marLeft w:val="0"/>
      <w:marRight w:val="0"/>
      <w:marTop w:val="0"/>
      <w:marBottom w:val="0"/>
      <w:divBdr>
        <w:top w:val="none" w:sz="0" w:space="0" w:color="auto"/>
        <w:left w:val="none" w:sz="0" w:space="0" w:color="auto"/>
        <w:bottom w:val="none" w:sz="0" w:space="0" w:color="auto"/>
        <w:right w:val="none" w:sz="0" w:space="0" w:color="auto"/>
      </w:divBdr>
    </w:div>
    <w:div w:id="1311906085">
      <w:bodyDiv w:val="1"/>
      <w:marLeft w:val="0"/>
      <w:marRight w:val="0"/>
      <w:marTop w:val="0"/>
      <w:marBottom w:val="0"/>
      <w:divBdr>
        <w:top w:val="none" w:sz="0" w:space="0" w:color="auto"/>
        <w:left w:val="none" w:sz="0" w:space="0" w:color="auto"/>
        <w:bottom w:val="none" w:sz="0" w:space="0" w:color="auto"/>
        <w:right w:val="none" w:sz="0" w:space="0" w:color="auto"/>
      </w:divBdr>
    </w:div>
    <w:div w:id="1312054200">
      <w:bodyDiv w:val="1"/>
      <w:marLeft w:val="0"/>
      <w:marRight w:val="0"/>
      <w:marTop w:val="0"/>
      <w:marBottom w:val="0"/>
      <w:divBdr>
        <w:top w:val="none" w:sz="0" w:space="0" w:color="auto"/>
        <w:left w:val="none" w:sz="0" w:space="0" w:color="auto"/>
        <w:bottom w:val="none" w:sz="0" w:space="0" w:color="auto"/>
        <w:right w:val="none" w:sz="0" w:space="0" w:color="auto"/>
      </w:divBdr>
    </w:div>
    <w:div w:id="1312249167">
      <w:bodyDiv w:val="1"/>
      <w:marLeft w:val="0"/>
      <w:marRight w:val="0"/>
      <w:marTop w:val="0"/>
      <w:marBottom w:val="0"/>
      <w:divBdr>
        <w:top w:val="none" w:sz="0" w:space="0" w:color="auto"/>
        <w:left w:val="none" w:sz="0" w:space="0" w:color="auto"/>
        <w:bottom w:val="none" w:sz="0" w:space="0" w:color="auto"/>
        <w:right w:val="none" w:sz="0" w:space="0" w:color="auto"/>
      </w:divBdr>
    </w:div>
    <w:div w:id="1312439105">
      <w:bodyDiv w:val="1"/>
      <w:marLeft w:val="0"/>
      <w:marRight w:val="0"/>
      <w:marTop w:val="0"/>
      <w:marBottom w:val="0"/>
      <w:divBdr>
        <w:top w:val="none" w:sz="0" w:space="0" w:color="auto"/>
        <w:left w:val="none" w:sz="0" w:space="0" w:color="auto"/>
        <w:bottom w:val="none" w:sz="0" w:space="0" w:color="auto"/>
        <w:right w:val="none" w:sz="0" w:space="0" w:color="auto"/>
      </w:divBdr>
    </w:div>
    <w:div w:id="1312439904">
      <w:bodyDiv w:val="1"/>
      <w:marLeft w:val="0"/>
      <w:marRight w:val="0"/>
      <w:marTop w:val="0"/>
      <w:marBottom w:val="0"/>
      <w:divBdr>
        <w:top w:val="none" w:sz="0" w:space="0" w:color="auto"/>
        <w:left w:val="none" w:sz="0" w:space="0" w:color="auto"/>
        <w:bottom w:val="none" w:sz="0" w:space="0" w:color="auto"/>
        <w:right w:val="none" w:sz="0" w:space="0" w:color="auto"/>
      </w:divBdr>
    </w:div>
    <w:div w:id="1312441115">
      <w:bodyDiv w:val="1"/>
      <w:marLeft w:val="0"/>
      <w:marRight w:val="0"/>
      <w:marTop w:val="0"/>
      <w:marBottom w:val="0"/>
      <w:divBdr>
        <w:top w:val="none" w:sz="0" w:space="0" w:color="auto"/>
        <w:left w:val="none" w:sz="0" w:space="0" w:color="auto"/>
        <w:bottom w:val="none" w:sz="0" w:space="0" w:color="auto"/>
        <w:right w:val="none" w:sz="0" w:space="0" w:color="auto"/>
      </w:divBdr>
    </w:div>
    <w:div w:id="1312446234">
      <w:bodyDiv w:val="1"/>
      <w:marLeft w:val="0"/>
      <w:marRight w:val="0"/>
      <w:marTop w:val="0"/>
      <w:marBottom w:val="0"/>
      <w:divBdr>
        <w:top w:val="none" w:sz="0" w:space="0" w:color="auto"/>
        <w:left w:val="none" w:sz="0" w:space="0" w:color="auto"/>
        <w:bottom w:val="none" w:sz="0" w:space="0" w:color="auto"/>
        <w:right w:val="none" w:sz="0" w:space="0" w:color="auto"/>
      </w:divBdr>
    </w:div>
    <w:div w:id="1312521634">
      <w:bodyDiv w:val="1"/>
      <w:marLeft w:val="0"/>
      <w:marRight w:val="0"/>
      <w:marTop w:val="0"/>
      <w:marBottom w:val="0"/>
      <w:divBdr>
        <w:top w:val="none" w:sz="0" w:space="0" w:color="auto"/>
        <w:left w:val="none" w:sz="0" w:space="0" w:color="auto"/>
        <w:bottom w:val="none" w:sz="0" w:space="0" w:color="auto"/>
        <w:right w:val="none" w:sz="0" w:space="0" w:color="auto"/>
      </w:divBdr>
    </w:div>
    <w:div w:id="1312556993">
      <w:bodyDiv w:val="1"/>
      <w:marLeft w:val="0"/>
      <w:marRight w:val="0"/>
      <w:marTop w:val="0"/>
      <w:marBottom w:val="0"/>
      <w:divBdr>
        <w:top w:val="none" w:sz="0" w:space="0" w:color="auto"/>
        <w:left w:val="none" w:sz="0" w:space="0" w:color="auto"/>
        <w:bottom w:val="none" w:sz="0" w:space="0" w:color="auto"/>
        <w:right w:val="none" w:sz="0" w:space="0" w:color="auto"/>
      </w:divBdr>
    </w:div>
    <w:div w:id="1312565078">
      <w:bodyDiv w:val="1"/>
      <w:marLeft w:val="0"/>
      <w:marRight w:val="0"/>
      <w:marTop w:val="0"/>
      <w:marBottom w:val="0"/>
      <w:divBdr>
        <w:top w:val="none" w:sz="0" w:space="0" w:color="auto"/>
        <w:left w:val="none" w:sz="0" w:space="0" w:color="auto"/>
        <w:bottom w:val="none" w:sz="0" w:space="0" w:color="auto"/>
        <w:right w:val="none" w:sz="0" w:space="0" w:color="auto"/>
      </w:divBdr>
    </w:div>
    <w:div w:id="1312638344">
      <w:bodyDiv w:val="1"/>
      <w:marLeft w:val="0"/>
      <w:marRight w:val="0"/>
      <w:marTop w:val="0"/>
      <w:marBottom w:val="0"/>
      <w:divBdr>
        <w:top w:val="none" w:sz="0" w:space="0" w:color="auto"/>
        <w:left w:val="none" w:sz="0" w:space="0" w:color="auto"/>
        <w:bottom w:val="none" w:sz="0" w:space="0" w:color="auto"/>
        <w:right w:val="none" w:sz="0" w:space="0" w:color="auto"/>
      </w:divBdr>
    </w:div>
    <w:div w:id="1312715266">
      <w:bodyDiv w:val="1"/>
      <w:marLeft w:val="0"/>
      <w:marRight w:val="0"/>
      <w:marTop w:val="0"/>
      <w:marBottom w:val="0"/>
      <w:divBdr>
        <w:top w:val="none" w:sz="0" w:space="0" w:color="auto"/>
        <w:left w:val="none" w:sz="0" w:space="0" w:color="auto"/>
        <w:bottom w:val="none" w:sz="0" w:space="0" w:color="auto"/>
        <w:right w:val="none" w:sz="0" w:space="0" w:color="auto"/>
      </w:divBdr>
    </w:div>
    <w:div w:id="1312979869">
      <w:bodyDiv w:val="1"/>
      <w:marLeft w:val="0"/>
      <w:marRight w:val="0"/>
      <w:marTop w:val="0"/>
      <w:marBottom w:val="0"/>
      <w:divBdr>
        <w:top w:val="none" w:sz="0" w:space="0" w:color="auto"/>
        <w:left w:val="none" w:sz="0" w:space="0" w:color="auto"/>
        <w:bottom w:val="none" w:sz="0" w:space="0" w:color="auto"/>
        <w:right w:val="none" w:sz="0" w:space="0" w:color="auto"/>
      </w:divBdr>
    </w:div>
    <w:div w:id="1313171081">
      <w:bodyDiv w:val="1"/>
      <w:marLeft w:val="0"/>
      <w:marRight w:val="0"/>
      <w:marTop w:val="0"/>
      <w:marBottom w:val="0"/>
      <w:divBdr>
        <w:top w:val="none" w:sz="0" w:space="0" w:color="auto"/>
        <w:left w:val="none" w:sz="0" w:space="0" w:color="auto"/>
        <w:bottom w:val="none" w:sz="0" w:space="0" w:color="auto"/>
        <w:right w:val="none" w:sz="0" w:space="0" w:color="auto"/>
      </w:divBdr>
    </w:div>
    <w:div w:id="1313218795">
      <w:bodyDiv w:val="1"/>
      <w:marLeft w:val="0"/>
      <w:marRight w:val="0"/>
      <w:marTop w:val="0"/>
      <w:marBottom w:val="0"/>
      <w:divBdr>
        <w:top w:val="none" w:sz="0" w:space="0" w:color="auto"/>
        <w:left w:val="none" w:sz="0" w:space="0" w:color="auto"/>
        <w:bottom w:val="none" w:sz="0" w:space="0" w:color="auto"/>
        <w:right w:val="none" w:sz="0" w:space="0" w:color="auto"/>
      </w:divBdr>
    </w:div>
    <w:div w:id="1313219412">
      <w:bodyDiv w:val="1"/>
      <w:marLeft w:val="0"/>
      <w:marRight w:val="0"/>
      <w:marTop w:val="0"/>
      <w:marBottom w:val="0"/>
      <w:divBdr>
        <w:top w:val="none" w:sz="0" w:space="0" w:color="auto"/>
        <w:left w:val="none" w:sz="0" w:space="0" w:color="auto"/>
        <w:bottom w:val="none" w:sz="0" w:space="0" w:color="auto"/>
        <w:right w:val="none" w:sz="0" w:space="0" w:color="auto"/>
      </w:divBdr>
    </w:div>
    <w:div w:id="1313365486">
      <w:bodyDiv w:val="1"/>
      <w:marLeft w:val="0"/>
      <w:marRight w:val="0"/>
      <w:marTop w:val="0"/>
      <w:marBottom w:val="0"/>
      <w:divBdr>
        <w:top w:val="none" w:sz="0" w:space="0" w:color="auto"/>
        <w:left w:val="none" w:sz="0" w:space="0" w:color="auto"/>
        <w:bottom w:val="none" w:sz="0" w:space="0" w:color="auto"/>
        <w:right w:val="none" w:sz="0" w:space="0" w:color="auto"/>
      </w:divBdr>
    </w:div>
    <w:div w:id="1313370693">
      <w:bodyDiv w:val="1"/>
      <w:marLeft w:val="0"/>
      <w:marRight w:val="0"/>
      <w:marTop w:val="0"/>
      <w:marBottom w:val="0"/>
      <w:divBdr>
        <w:top w:val="none" w:sz="0" w:space="0" w:color="auto"/>
        <w:left w:val="none" w:sz="0" w:space="0" w:color="auto"/>
        <w:bottom w:val="none" w:sz="0" w:space="0" w:color="auto"/>
        <w:right w:val="none" w:sz="0" w:space="0" w:color="auto"/>
      </w:divBdr>
    </w:div>
    <w:div w:id="1313607755">
      <w:bodyDiv w:val="1"/>
      <w:marLeft w:val="0"/>
      <w:marRight w:val="0"/>
      <w:marTop w:val="0"/>
      <w:marBottom w:val="0"/>
      <w:divBdr>
        <w:top w:val="none" w:sz="0" w:space="0" w:color="auto"/>
        <w:left w:val="none" w:sz="0" w:space="0" w:color="auto"/>
        <w:bottom w:val="none" w:sz="0" w:space="0" w:color="auto"/>
        <w:right w:val="none" w:sz="0" w:space="0" w:color="auto"/>
      </w:divBdr>
    </w:div>
    <w:div w:id="1313944679">
      <w:bodyDiv w:val="1"/>
      <w:marLeft w:val="0"/>
      <w:marRight w:val="0"/>
      <w:marTop w:val="0"/>
      <w:marBottom w:val="0"/>
      <w:divBdr>
        <w:top w:val="none" w:sz="0" w:space="0" w:color="auto"/>
        <w:left w:val="none" w:sz="0" w:space="0" w:color="auto"/>
        <w:bottom w:val="none" w:sz="0" w:space="0" w:color="auto"/>
        <w:right w:val="none" w:sz="0" w:space="0" w:color="auto"/>
      </w:divBdr>
    </w:div>
    <w:div w:id="1314027632">
      <w:bodyDiv w:val="1"/>
      <w:marLeft w:val="0"/>
      <w:marRight w:val="0"/>
      <w:marTop w:val="0"/>
      <w:marBottom w:val="0"/>
      <w:divBdr>
        <w:top w:val="none" w:sz="0" w:space="0" w:color="auto"/>
        <w:left w:val="none" w:sz="0" w:space="0" w:color="auto"/>
        <w:bottom w:val="none" w:sz="0" w:space="0" w:color="auto"/>
        <w:right w:val="none" w:sz="0" w:space="0" w:color="auto"/>
      </w:divBdr>
    </w:div>
    <w:div w:id="1314138802">
      <w:bodyDiv w:val="1"/>
      <w:marLeft w:val="0"/>
      <w:marRight w:val="0"/>
      <w:marTop w:val="0"/>
      <w:marBottom w:val="0"/>
      <w:divBdr>
        <w:top w:val="none" w:sz="0" w:space="0" w:color="auto"/>
        <w:left w:val="none" w:sz="0" w:space="0" w:color="auto"/>
        <w:bottom w:val="none" w:sz="0" w:space="0" w:color="auto"/>
        <w:right w:val="none" w:sz="0" w:space="0" w:color="auto"/>
      </w:divBdr>
    </w:div>
    <w:div w:id="1314139350">
      <w:bodyDiv w:val="1"/>
      <w:marLeft w:val="0"/>
      <w:marRight w:val="0"/>
      <w:marTop w:val="0"/>
      <w:marBottom w:val="0"/>
      <w:divBdr>
        <w:top w:val="none" w:sz="0" w:space="0" w:color="auto"/>
        <w:left w:val="none" w:sz="0" w:space="0" w:color="auto"/>
        <w:bottom w:val="none" w:sz="0" w:space="0" w:color="auto"/>
        <w:right w:val="none" w:sz="0" w:space="0" w:color="auto"/>
      </w:divBdr>
    </w:div>
    <w:div w:id="1314259333">
      <w:bodyDiv w:val="1"/>
      <w:marLeft w:val="0"/>
      <w:marRight w:val="0"/>
      <w:marTop w:val="0"/>
      <w:marBottom w:val="0"/>
      <w:divBdr>
        <w:top w:val="none" w:sz="0" w:space="0" w:color="auto"/>
        <w:left w:val="none" w:sz="0" w:space="0" w:color="auto"/>
        <w:bottom w:val="none" w:sz="0" w:space="0" w:color="auto"/>
        <w:right w:val="none" w:sz="0" w:space="0" w:color="auto"/>
      </w:divBdr>
    </w:div>
    <w:div w:id="1314486169">
      <w:bodyDiv w:val="1"/>
      <w:marLeft w:val="0"/>
      <w:marRight w:val="0"/>
      <w:marTop w:val="0"/>
      <w:marBottom w:val="0"/>
      <w:divBdr>
        <w:top w:val="none" w:sz="0" w:space="0" w:color="auto"/>
        <w:left w:val="none" w:sz="0" w:space="0" w:color="auto"/>
        <w:bottom w:val="none" w:sz="0" w:space="0" w:color="auto"/>
        <w:right w:val="none" w:sz="0" w:space="0" w:color="auto"/>
      </w:divBdr>
    </w:div>
    <w:div w:id="1314673775">
      <w:bodyDiv w:val="1"/>
      <w:marLeft w:val="0"/>
      <w:marRight w:val="0"/>
      <w:marTop w:val="0"/>
      <w:marBottom w:val="0"/>
      <w:divBdr>
        <w:top w:val="none" w:sz="0" w:space="0" w:color="auto"/>
        <w:left w:val="none" w:sz="0" w:space="0" w:color="auto"/>
        <w:bottom w:val="none" w:sz="0" w:space="0" w:color="auto"/>
        <w:right w:val="none" w:sz="0" w:space="0" w:color="auto"/>
      </w:divBdr>
    </w:div>
    <w:div w:id="1314799785">
      <w:bodyDiv w:val="1"/>
      <w:marLeft w:val="0"/>
      <w:marRight w:val="0"/>
      <w:marTop w:val="0"/>
      <w:marBottom w:val="0"/>
      <w:divBdr>
        <w:top w:val="none" w:sz="0" w:space="0" w:color="auto"/>
        <w:left w:val="none" w:sz="0" w:space="0" w:color="auto"/>
        <w:bottom w:val="none" w:sz="0" w:space="0" w:color="auto"/>
        <w:right w:val="none" w:sz="0" w:space="0" w:color="auto"/>
      </w:divBdr>
    </w:div>
    <w:div w:id="1314869712">
      <w:bodyDiv w:val="1"/>
      <w:marLeft w:val="0"/>
      <w:marRight w:val="0"/>
      <w:marTop w:val="0"/>
      <w:marBottom w:val="0"/>
      <w:divBdr>
        <w:top w:val="none" w:sz="0" w:space="0" w:color="auto"/>
        <w:left w:val="none" w:sz="0" w:space="0" w:color="auto"/>
        <w:bottom w:val="none" w:sz="0" w:space="0" w:color="auto"/>
        <w:right w:val="none" w:sz="0" w:space="0" w:color="auto"/>
      </w:divBdr>
    </w:div>
    <w:div w:id="1314915172">
      <w:bodyDiv w:val="1"/>
      <w:marLeft w:val="0"/>
      <w:marRight w:val="0"/>
      <w:marTop w:val="0"/>
      <w:marBottom w:val="0"/>
      <w:divBdr>
        <w:top w:val="none" w:sz="0" w:space="0" w:color="auto"/>
        <w:left w:val="none" w:sz="0" w:space="0" w:color="auto"/>
        <w:bottom w:val="none" w:sz="0" w:space="0" w:color="auto"/>
        <w:right w:val="none" w:sz="0" w:space="0" w:color="auto"/>
      </w:divBdr>
    </w:div>
    <w:div w:id="1314944370">
      <w:bodyDiv w:val="1"/>
      <w:marLeft w:val="0"/>
      <w:marRight w:val="0"/>
      <w:marTop w:val="0"/>
      <w:marBottom w:val="0"/>
      <w:divBdr>
        <w:top w:val="none" w:sz="0" w:space="0" w:color="auto"/>
        <w:left w:val="none" w:sz="0" w:space="0" w:color="auto"/>
        <w:bottom w:val="none" w:sz="0" w:space="0" w:color="auto"/>
        <w:right w:val="none" w:sz="0" w:space="0" w:color="auto"/>
      </w:divBdr>
    </w:div>
    <w:div w:id="1315334754">
      <w:bodyDiv w:val="1"/>
      <w:marLeft w:val="0"/>
      <w:marRight w:val="0"/>
      <w:marTop w:val="0"/>
      <w:marBottom w:val="0"/>
      <w:divBdr>
        <w:top w:val="none" w:sz="0" w:space="0" w:color="auto"/>
        <w:left w:val="none" w:sz="0" w:space="0" w:color="auto"/>
        <w:bottom w:val="none" w:sz="0" w:space="0" w:color="auto"/>
        <w:right w:val="none" w:sz="0" w:space="0" w:color="auto"/>
      </w:divBdr>
    </w:div>
    <w:div w:id="1315380787">
      <w:bodyDiv w:val="1"/>
      <w:marLeft w:val="0"/>
      <w:marRight w:val="0"/>
      <w:marTop w:val="0"/>
      <w:marBottom w:val="0"/>
      <w:divBdr>
        <w:top w:val="none" w:sz="0" w:space="0" w:color="auto"/>
        <w:left w:val="none" w:sz="0" w:space="0" w:color="auto"/>
        <w:bottom w:val="none" w:sz="0" w:space="0" w:color="auto"/>
        <w:right w:val="none" w:sz="0" w:space="0" w:color="auto"/>
      </w:divBdr>
    </w:div>
    <w:div w:id="1315525254">
      <w:bodyDiv w:val="1"/>
      <w:marLeft w:val="0"/>
      <w:marRight w:val="0"/>
      <w:marTop w:val="0"/>
      <w:marBottom w:val="0"/>
      <w:divBdr>
        <w:top w:val="none" w:sz="0" w:space="0" w:color="auto"/>
        <w:left w:val="none" w:sz="0" w:space="0" w:color="auto"/>
        <w:bottom w:val="none" w:sz="0" w:space="0" w:color="auto"/>
        <w:right w:val="none" w:sz="0" w:space="0" w:color="auto"/>
      </w:divBdr>
    </w:div>
    <w:div w:id="1315573855">
      <w:bodyDiv w:val="1"/>
      <w:marLeft w:val="0"/>
      <w:marRight w:val="0"/>
      <w:marTop w:val="0"/>
      <w:marBottom w:val="0"/>
      <w:divBdr>
        <w:top w:val="none" w:sz="0" w:space="0" w:color="auto"/>
        <w:left w:val="none" w:sz="0" w:space="0" w:color="auto"/>
        <w:bottom w:val="none" w:sz="0" w:space="0" w:color="auto"/>
        <w:right w:val="none" w:sz="0" w:space="0" w:color="auto"/>
      </w:divBdr>
    </w:div>
    <w:div w:id="1315601068">
      <w:bodyDiv w:val="1"/>
      <w:marLeft w:val="0"/>
      <w:marRight w:val="0"/>
      <w:marTop w:val="0"/>
      <w:marBottom w:val="0"/>
      <w:divBdr>
        <w:top w:val="none" w:sz="0" w:space="0" w:color="auto"/>
        <w:left w:val="none" w:sz="0" w:space="0" w:color="auto"/>
        <w:bottom w:val="none" w:sz="0" w:space="0" w:color="auto"/>
        <w:right w:val="none" w:sz="0" w:space="0" w:color="auto"/>
      </w:divBdr>
    </w:div>
    <w:div w:id="1315841953">
      <w:bodyDiv w:val="1"/>
      <w:marLeft w:val="0"/>
      <w:marRight w:val="0"/>
      <w:marTop w:val="0"/>
      <w:marBottom w:val="0"/>
      <w:divBdr>
        <w:top w:val="none" w:sz="0" w:space="0" w:color="auto"/>
        <w:left w:val="none" w:sz="0" w:space="0" w:color="auto"/>
        <w:bottom w:val="none" w:sz="0" w:space="0" w:color="auto"/>
        <w:right w:val="none" w:sz="0" w:space="0" w:color="auto"/>
      </w:divBdr>
    </w:div>
    <w:div w:id="1316178530">
      <w:bodyDiv w:val="1"/>
      <w:marLeft w:val="0"/>
      <w:marRight w:val="0"/>
      <w:marTop w:val="0"/>
      <w:marBottom w:val="0"/>
      <w:divBdr>
        <w:top w:val="none" w:sz="0" w:space="0" w:color="auto"/>
        <w:left w:val="none" w:sz="0" w:space="0" w:color="auto"/>
        <w:bottom w:val="none" w:sz="0" w:space="0" w:color="auto"/>
        <w:right w:val="none" w:sz="0" w:space="0" w:color="auto"/>
      </w:divBdr>
    </w:div>
    <w:div w:id="1316225442">
      <w:bodyDiv w:val="1"/>
      <w:marLeft w:val="0"/>
      <w:marRight w:val="0"/>
      <w:marTop w:val="0"/>
      <w:marBottom w:val="0"/>
      <w:divBdr>
        <w:top w:val="none" w:sz="0" w:space="0" w:color="auto"/>
        <w:left w:val="none" w:sz="0" w:space="0" w:color="auto"/>
        <w:bottom w:val="none" w:sz="0" w:space="0" w:color="auto"/>
        <w:right w:val="none" w:sz="0" w:space="0" w:color="auto"/>
      </w:divBdr>
    </w:div>
    <w:div w:id="1316833652">
      <w:bodyDiv w:val="1"/>
      <w:marLeft w:val="0"/>
      <w:marRight w:val="0"/>
      <w:marTop w:val="0"/>
      <w:marBottom w:val="0"/>
      <w:divBdr>
        <w:top w:val="none" w:sz="0" w:space="0" w:color="auto"/>
        <w:left w:val="none" w:sz="0" w:space="0" w:color="auto"/>
        <w:bottom w:val="none" w:sz="0" w:space="0" w:color="auto"/>
        <w:right w:val="none" w:sz="0" w:space="0" w:color="auto"/>
      </w:divBdr>
    </w:div>
    <w:div w:id="1316907679">
      <w:bodyDiv w:val="1"/>
      <w:marLeft w:val="0"/>
      <w:marRight w:val="0"/>
      <w:marTop w:val="0"/>
      <w:marBottom w:val="0"/>
      <w:divBdr>
        <w:top w:val="none" w:sz="0" w:space="0" w:color="auto"/>
        <w:left w:val="none" w:sz="0" w:space="0" w:color="auto"/>
        <w:bottom w:val="none" w:sz="0" w:space="0" w:color="auto"/>
        <w:right w:val="none" w:sz="0" w:space="0" w:color="auto"/>
      </w:divBdr>
    </w:div>
    <w:div w:id="1316958283">
      <w:bodyDiv w:val="1"/>
      <w:marLeft w:val="0"/>
      <w:marRight w:val="0"/>
      <w:marTop w:val="0"/>
      <w:marBottom w:val="0"/>
      <w:divBdr>
        <w:top w:val="none" w:sz="0" w:space="0" w:color="auto"/>
        <w:left w:val="none" w:sz="0" w:space="0" w:color="auto"/>
        <w:bottom w:val="none" w:sz="0" w:space="0" w:color="auto"/>
        <w:right w:val="none" w:sz="0" w:space="0" w:color="auto"/>
      </w:divBdr>
    </w:div>
    <w:div w:id="1317108855">
      <w:bodyDiv w:val="1"/>
      <w:marLeft w:val="0"/>
      <w:marRight w:val="0"/>
      <w:marTop w:val="0"/>
      <w:marBottom w:val="0"/>
      <w:divBdr>
        <w:top w:val="none" w:sz="0" w:space="0" w:color="auto"/>
        <w:left w:val="none" w:sz="0" w:space="0" w:color="auto"/>
        <w:bottom w:val="none" w:sz="0" w:space="0" w:color="auto"/>
        <w:right w:val="none" w:sz="0" w:space="0" w:color="auto"/>
      </w:divBdr>
    </w:div>
    <w:div w:id="1317109738">
      <w:bodyDiv w:val="1"/>
      <w:marLeft w:val="0"/>
      <w:marRight w:val="0"/>
      <w:marTop w:val="0"/>
      <w:marBottom w:val="0"/>
      <w:divBdr>
        <w:top w:val="none" w:sz="0" w:space="0" w:color="auto"/>
        <w:left w:val="none" w:sz="0" w:space="0" w:color="auto"/>
        <w:bottom w:val="none" w:sz="0" w:space="0" w:color="auto"/>
        <w:right w:val="none" w:sz="0" w:space="0" w:color="auto"/>
      </w:divBdr>
    </w:div>
    <w:div w:id="1317294753">
      <w:bodyDiv w:val="1"/>
      <w:marLeft w:val="0"/>
      <w:marRight w:val="0"/>
      <w:marTop w:val="0"/>
      <w:marBottom w:val="0"/>
      <w:divBdr>
        <w:top w:val="none" w:sz="0" w:space="0" w:color="auto"/>
        <w:left w:val="none" w:sz="0" w:space="0" w:color="auto"/>
        <w:bottom w:val="none" w:sz="0" w:space="0" w:color="auto"/>
        <w:right w:val="none" w:sz="0" w:space="0" w:color="auto"/>
      </w:divBdr>
    </w:div>
    <w:div w:id="1317297411">
      <w:bodyDiv w:val="1"/>
      <w:marLeft w:val="0"/>
      <w:marRight w:val="0"/>
      <w:marTop w:val="0"/>
      <w:marBottom w:val="0"/>
      <w:divBdr>
        <w:top w:val="none" w:sz="0" w:space="0" w:color="auto"/>
        <w:left w:val="none" w:sz="0" w:space="0" w:color="auto"/>
        <w:bottom w:val="none" w:sz="0" w:space="0" w:color="auto"/>
        <w:right w:val="none" w:sz="0" w:space="0" w:color="auto"/>
      </w:divBdr>
    </w:div>
    <w:div w:id="1317343814">
      <w:bodyDiv w:val="1"/>
      <w:marLeft w:val="0"/>
      <w:marRight w:val="0"/>
      <w:marTop w:val="0"/>
      <w:marBottom w:val="0"/>
      <w:divBdr>
        <w:top w:val="none" w:sz="0" w:space="0" w:color="auto"/>
        <w:left w:val="none" w:sz="0" w:space="0" w:color="auto"/>
        <w:bottom w:val="none" w:sz="0" w:space="0" w:color="auto"/>
        <w:right w:val="none" w:sz="0" w:space="0" w:color="auto"/>
      </w:divBdr>
    </w:div>
    <w:div w:id="1317492740">
      <w:bodyDiv w:val="1"/>
      <w:marLeft w:val="0"/>
      <w:marRight w:val="0"/>
      <w:marTop w:val="0"/>
      <w:marBottom w:val="0"/>
      <w:divBdr>
        <w:top w:val="none" w:sz="0" w:space="0" w:color="auto"/>
        <w:left w:val="none" w:sz="0" w:space="0" w:color="auto"/>
        <w:bottom w:val="none" w:sz="0" w:space="0" w:color="auto"/>
        <w:right w:val="none" w:sz="0" w:space="0" w:color="auto"/>
      </w:divBdr>
    </w:div>
    <w:div w:id="1317759734">
      <w:bodyDiv w:val="1"/>
      <w:marLeft w:val="0"/>
      <w:marRight w:val="0"/>
      <w:marTop w:val="0"/>
      <w:marBottom w:val="0"/>
      <w:divBdr>
        <w:top w:val="none" w:sz="0" w:space="0" w:color="auto"/>
        <w:left w:val="none" w:sz="0" w:space="0" w:color="auto"/>
        <w:bottom w:val="none" w:sz="0" w:space="0" w:color="auto"/>
        <w:right w:val="none" w:sz="0" w:space="0" w:color="auto"/>
      </w:divBdr>
    </w:div>
    <w:div w:id="1317949487">
      <w:bodyDiv w:val="1"/>
      <w:marLeft w:val="0"/>
      <w:marRight w:val="0"/>
      <w:marTop w:val="0"/>
      <w:marBottom w:val="0"/>
      <w:divBdr>
        <w:top w:val="none" w:sz="0" w:space="0" w:color="auto"/>
        <w:left w:val="none" w:sz="0" w:space="0" w:color="auto"/>
        <w:bottom w:val="none" w:sz="0" w:space="0" w:color="auto"/>
        <w:right w:val="none" w:sz="0" w:space="0" w:color="auto"/>
      </w:divBdr>
    </w:div>
    <w:div w:id="1317950141">
      <w:bodyDiv w:val="1"/>
      <w:marLeft w:val="0"/>
      <w:marRight w:val="0"/>
      <w:marTop w:val="0"/>
      <w:marBottom w:val="0"/>
      <w:divBdr>
        <w:top w:val="none" w:sz="0" w:space="0" w:color="auto"/>
        <w:left w:val="none" w:sz="0" w:space="0" w:color="auto"/>
        <w:bottom w:val="none" w:sz="0" w:space="0" w:color="auto"/>
        <w:right w:val="none" w:sz="0" w:space="0" w:color="auto"/>
      </w:divBdr>
    </w:div>
    <w:div w:id="1318000556">
      <w:bodyDiv w:val="1"/>
      <w:marLeft w:val="0"/>
      <w:marRight w:val="0"/>
      <w:marTop w:val="0"/>
      <w:marBottom w:val="0"/>
      <w:divBdr>
        <w:top w:val="none" w:sz="0" w:space="0" w:color="auto"/>
        <w:left w:val="none" w:sz="0" w:space="0" w:color="auto"/>
        <w:bottom w:val="none" w:sz="0" w:space="0" w:color="auto"/>
        <w:right w:val="none" w:sz="0" w:space="0" w:color="auto"/>
      </w:divBdr>
    </w:div>
    <w:div w:id="1318145064">
      <w:bodyDiv w:val="1"/>
      <w:marLeft w:val="0"/>
      <w:marRight w:val="0"/>
      <w:marTop w:val="0"/>
      <w:marBottom w:val="0"/>
      <w:divBdr>
        <w:top w:val="none" w:sz="0" w:space="0" w:color="auto"/>
        <w:left w:val="none" w:sz="0" w:space="0" w:color="auto"/>
        <w:bottom w:val="none" w:sz="0" w:space="0" w:color="auto"/>
        <w:right w:val="none" w:sz="0" w:space="0" w:color="auto"/>
      </w:divBdr>
    </w:div>
    <w:div w:id="1318261159">
      <w:bodyDiv w:val="1"/>
      <w:marLeft w:val="0"/>
      <w:marRight w:val="0"/>
      <w:marTop w:val="0"/>
      <w:marBottom w:val="0"/>
      <w:divBdr>
        <w:top w:val="none" w:sz="0" w:space="0" w:color="auto"/>
        <w:left w:val="none" w:sz="0" w:space="0" w:color="auto"/>
        <w:bottom w:val="none" w:sz="0" w:space="0" w:color="auto"/>
        <w:right w:val="none" w:sz="0" w:space="0" w:color="auto"/>
      </w:divBdr>
    </w:div>
    <w:div w:id="1318336446">
      <w:bodyDiv w:val="1"/>
      <w:marLeft w:val="0"/>
      <w:marRight w:val="0"/>
      <w:marTop w:val="0"/>
      <w:marBottom w:val="0"/>
      <w:divBdr>
        <w:top w:val="none" w:sz="0" w:space="0" w:color="auto"/>
        <w:left w:val="none" w:sz="0" w:space="0" w:color="auto"/>
        <w:bottom w:val="none" w:sz="0" w:space="0" w:color="auto"/>
        <w:right w:val="none" w:sz="0" w:space="0" w:color="auto"/>
      </w:divBdr>
    </w:div>
    <w:div w:id="1318456608">
      <w:bodyDiv w:val="1"/>
      <w:marLeft w:val="0"/>
      <w:marRight w:val="0"/>
      <w:marTop w:val="0"/>
      <w:marBottom w:val="0"/>
      <w:divBdr>
        <w:top w:val="none" w:sz="0" w:space="0" w:color="auto"/>
        <w:left w:val="none" w:sz="0" w:space="0" w:color="auto"/>
        <w:bottom w:val="none" w:sz="0" w:space="0" w:color="auto"/>
        <w:right w:val="none" w:sz="0" w:space="0" w:color="auto"/>
      </w:divBdr>
    </w:div>
    <w:div w:id="1318609212">
      <w:bodyDiv w:val="1"/>
      <w:marLeft w:val="0"/>
      <w:marRight w:val="0"/>
      <w:marTop w:val="0"/>
      <w:marBottom w:val="0"/>
      <w:divBdr>
        <w:top w:val="none" w:sz="0" w:space="0" w:color="auto"/>
        <w:left w:val="none" w:sz="0" w:space="0" w:color="auto"/>
        <w:bottom w:val="none" w:sz="0" w:space="0" w:color="auto"/>
        <w:right w:val="none" w:sz="0" w:space="0" w:color="auto"/>
      </w:divBdr>
    </w:div>
    <w:div w:id="1318653601">
      <w:bodyDiv w:val="1"/>
      <w:marLeft w:val="0"/>
      <w:marRight w:val="0"/>
      <w:marTop w:val="0"/>
      <w:marBottom w:val="0"/>
      <w:divBdr>
        <w:top w:val="none" w:sz="0" w:space="0" w:color="auto"/>
        <w:left w:val="none" w:sz="0" w:space="0" w:color="auto"/>
        <w:bottom w:val="none" w:sz="0" w:space="0" w:color="auto"/>
        <w:right w:val="none" w:sz="0" w:space="0" w:color="auto"/>
      </w:divBdr>
    </w:div>
    <w:div w:id="1318655096">
      <w:bodyDiv w:val="1"/>
      <w:marLeft w:val="0"/>
      <w:marRight w:val="0"/>
      <w:marTop w:val="0"/>
      <w:marBottom w:val="0"/>
      <w:divBdr>
        <w:top w:val="none" w:sz="0" w:space="0" w:color="auto"/>
        <w:left w:val="none" w:sz="0" w:space="0" w:color="auto"/>
        <w:bottom w:val="none" w:sz="0" w:space="0" w:color="auto"/>
        <w:right w:val="none" w:sz="0" w:space="0" w:color="auto"/>
      </w:divBdr>
    </w:div>
    <w:div w:id="1318682476">
      <w:bodyDiv w:val="1"/>
      <w:marLeft w:val="0"/>
      <w:marRight w:val="0"/>
      <w:marTop w:val="0"/>
      <w:marBottom w:val="0"/>
      <w:divBdr>
        <w:top w:val="none" w:sz="0" w:space="0" w:color="auto"/>
        <w:left w:val="none" w:sz="0" w:space="0" w:color="auto"/>
        <w:bottom w:val="none" w:sz="0" w:space="0" w:color="auto"/>
        <w:right w:val="none" w:sz="0" w:space="0" w:color="auto"/>
      </w:divBdr>
    </w:div>
    <w:div w:id="1318723696">
      <w:bodyDiv w:val="1"/>
      <w:marLeft w:val="0"/>
      <w:marRight w:val="0"/>
      <w:marTop w:val="0"/>
      <w:marBottom w:val="0"/>
      <w:divBdr>
        <w:top w:val="none" w:sz="0" w:space="0" w:color="auto"/>
        <w:left w:val="none" w:sz="0" w:space="0" w:color="auto"/>
        <w:bottom w:val="none" w:sz="0" w:space="0" w:color="auto"/>
        <w:right w:val="none" w:sz="0" w:space="0" w:color="auto"/>
      </w:divBdr>
    </w:div>
    <w:div w:id="1318725438">
      <w:bodyDiv w:val="1"/>
      <w:marLeft w:val="0"/>
      <w:marRight w:val="0"/>
      <w:marTop w:val="0"/>
      <w:marBottom w:val="0"/>
      <w:divBdr>
        <w:top w:val="none" w:sz="0" w:space="0" w:color="auto"/>
        <w:left w:val="none" w:sz="0" w:space="0" w:color="auto"/>
        <w:bottom w:val="none" w:sz="0" w:space="0" w:color="auto"/>
        <w:right w:val="none" w:sz="0" w:space="0" w:color="auto"/>
      </w:divBdr>
    </w:div>
    <w:div w:id="1319069150">
      <w:bodyDiv w:val="1"/>
      <w:marLeft w:val="0"/>
      <w:marRight w:val="0"/>
      <w:marTop w:val="0"/>
      <w:marBottom w:val="0"/>
      <w:divBdr>
        <w:top w:val="none" w:sz="0" w:space="0" w:color="auto"/>
        <w:left w:val="none" w:sz="0" w:space="0" w:color="auto"/>
        <w:bottom w:val="none" w:sz="0" w:space="0" w:color="auto"/>
        <w:right w:val="none" w:sz="0" w:space="0" w:color="auto"/>
      </w:divBdr>
    </w:div>
    <w:div w:id="1319186265">
      <w:bodyDiv w:val="1"/>
      <w:marLeft w:val="0"/>
      <w:marRight w:val="0"/>
      <w:marTop w:val="0"/>
      <w:marBottom w:val="0"/>
      <w:divBdr>
        <w:top w:val="none" w:sz="0" w:space="0" w:color="auto"/>
        <w:left w:val="none" w:sz="0" w:space="0" w:color="auto"/>
        <w:bottom w:val="none" w:sz="0" w:space="0" w:color="auto"/>
        <w:right w:val="none" w:sz="0" w:space="0" w:color="auto"/>
      </w:divBdr>
    </w:div>
    <w:div w:id="1319192620">
      <w:bodyDiv w:val="1"/>
      <w:marLeft w:val="0"/>
      <w:marRight w:val="0"/>
      <w:marTop w:val="0"/>
      <w:marBottom w:val="0"/>
      <w:divBdr>
        <w:top w:val="none" w:sz="0" w:space="0" w:color="auto"/>
        <w:left w:val="none" w:sz="0" w:space="0" w:color="auto"/>
        <w:bottom w:val="none" w:sz="0" w:space="0" w:color="auto"/>
        <w:right w:val="none" w:sz="0" w:space="0" w:color="auto"/>
      </w:divBdr>
    </w:div>
    <w:div w:id="1319307304">
      <w:bodyDiv w:val="1"/>
      <w:marLeft w:val="0"/>
      <w:marRight w:val="0"/>
      <w:marTop w:val="0"/>
      <w:marBottom w:val="0"/>
      <w:divBdr>
        <w:top w:val="none" w:sz="0" w:space="0" w:color="auto"/>
        <w:left w:val="none" w:sz="0" w:space="0" w:color="auto"/>
        <w:bottom w:val="none" w:sz="0" w:space="0" w:color="auto"/>
        <w:right w:val="none" w:sz="0" w:space="0" w:color="auto"/>
      </w:divBdr>
    </w:div>
    <w:div w:id="1319454619">
      <w:bodyDiv w:val="1"/>
      <w:marLeft w:val="0"/>
      <w:marRight w:val="0"/>
      <w:marTop w:val="0"/>
      <w:marBottom w:val="0"/>
      <w:divBdr>
        <w:top w:val="none" w:sz="0" w:space="0" w:color="auto"/>
        <w:left w:val="none" w:sz="0" w:space="0" w:color="auto"/>
        <w:bottom w:val="none" w:sz="0" w:space="0" w:color="auto"/>
        <w:right w:val="none" w:sz="0" w:space="0" w:color="auto"/>
      </w:divBdr>
    </w:div>
    <w:div w:id="1319505478">
      <w:bodyDiv w:val="1"/>
      <w:marLeft w:val="0"/>
      <w:marRight w:val="0"/>
      <w:marTop w:val="0"/>
      <w:marBottom w:val="0"/>
      <w:divBdr>
        <w:top w:val="none" w:sz="0" w:space="0" w:color="auto"/>
        <w:left w:val="none" w:sz="0" w:space="0" w:color="auto"/>
        <w:bottom w:val="none" w:sz="0" w:space="0" w:color="auto"/>
        <w:right w:val="none" w:sz="0" w:space="0" w:color="auto"/>
      </w:divBdr>
    </w:div>
    <w:div w:id="1319653177">
      <w:bodyDiv w:val="1"/>
      <w:marLeft w:val="0"/>
      <w:marRight w:val="0"/>
      <w:marTop w:val="0"/>
      <w:marBottom w:val="0"/>
      <w:divBdr>
        <w:top w:val="none" w:sz="0" w:space="0" w:color="auto"/>
        <w:left w:val="none" w:sz="0" w:space="0" w:color="auto"/>
        <w:bottom w:val="none" w:sz="0" w:space="0" w:color="auto"/>
        <w:right w:val="none" w:sz="0" w:space="0" w:color="auto"/>
      </w:divBdr>
    </w:div>
    <w:div w:id="1319723241">
      <w:bodyDiv w:val="1"/>
      <w:marLeft w:val="0"/>
      <w:marRight w:val="0"/>
      <w:marTop w:val="0"/>
      <w:marBottom w:val="0"/>
      <w:divBdr>
        <w:top w:val="none" w:sz="0" w:space="0" w:color="auto"/>
        <w:left w:val="none" w:sz="0" w:space="0" w:color="auto"/>
        <w:bottom w:val="none" w:sz="0" w:space="0" w:color="auto"/>
        <w:right w:val="none" w:sz="0" w:space="0" w:color="auto"/>
      </w:divBdr>
    </w:div>
    <w:div w:id="1319848502">
      <w:bodyDiv w:val="1"/>
      <w:marLeft w:val="0"/>
      <w:marRight w:val="0"/>
      <w:marTop w:val="0"/>
      <w:marBottom w:val="0"/>
      <w:divBdr>
        <w:top w:val="none" w:sz="0" w:space="0" w:color="auto"/>
        <w:left w:val="none" w:sz="0" w:space="0" w:color="auto"/>
        <w:bottom w:val="none" w:sz="0" w:space="0" w:color="auto"/>
        <w:right w:val="none" w:sz="0" w:space="0" w:color="auto"/>
      </w:divBdr>
    </w:div>
    <w:div w:id="1319961640">
      <w:bodyDiv w:val="1"/>
      <w:marLeft w:val="0"/>
      <w:marRight w:val="0"/>
      <w:marTop w:val="0"/>
      <w:marBottom w:val="0"/>
      <w:divBdr>
        <w:top w:val="none" w:sz="0" w:space="0" w:color="auto"/>
        <w:left w:val="none" w:sz="0" w:space="0" w:color="auto"/>
        <w:bottom w:val="none" w:sz="0" w:space="0" w:color="auto"/>
        <w:right w:val="none" w:sz="0" w:space="0" w:color="auto"/>
      </w:divBdr>
    </w:div>
    <w:div w:id="1320034142">
      <w:bodyDiv w:val="1"/>
      <w:marLeft w:val="0"/>
      <w:marRight w:val="0"/>
      <w:marTop w:val="0"/>
      <w:marBottom w:val="0"/>
      <w:divBdr>
        <w:top w:val="none" w:sz="0" w:space="0" w:color="auto"/>
        <w:left w:val="none" w:sz="0" w:space="0" w:color="auto"/>
        <w:bottom w:val="none" w:sz="0" w:space="0" w:color="auto"/>
        <w:right w:val="none" w:sz="0" w:space="0" w:color="auto"/>
      </w:divBdr>
    </w:div>
    <w:div w:id="1320034611">
      <w:bodyDiv w:val="1"/>
      <w:marLeft w:val="0"/>
      <w:marRight w:val="0"/>
      <w:marTop w:val="0"/>
      <w:marBottom w:val="0"/>
      <w:divBdr>
        <w:top w:val="none" w:sz="0" w:space="0" w:color="auto"/>
        <w:left w:val="none" w:sz="0" w:space="0" w:color="auto"/>
        <w:bottom w:val="none" w:sz="0" w:space="0" w:color="auto"/>
        <w:right w:val="none" w:sz="0" w:space="0" w:color="auto"/>
      </w:divBdr>
    </w:div>
    <w:div w:id="1320422046">
      <w:bodyDiv w:val="1"/>
      <w:marLeft w:val="0"/>
      <w:marRight w:val="0"/>
      <w:marTop w:val="0"/>
      <w:marBottom w:val="0"/>
      <w:divBdr>
        <w:top w:val="none" w:sz="0" w:space="0" w:color="auto"/>
        <w:left w:val="none" w:sz="0" w:space="0" w:color="auto"/>
        <w:bottom w:val="none" w:sz="0" w:space="0" w:color="auto"/>
        <w:right w:val="none" w:sz="0" w:space="0" w:color="auto"/>
      </w:divBdr>
    </w:div>
    <w:div w:id="1320570913">
      <w:bodyDiv w:val="1"/>
      <w:marLeft w:val="0"/>
      <w:marRight w:val="0"/>
      <w:marTop w:val="0"/>
      <w:marBottom w:val="0"/>
      <w:divBdr>
        <w:top w:val="none" w:sz="0" w:space="0" w:color="auto"/>
        <w:left w:val="none" w:sz="0" w:space="0" w:color="auto"/>
        <w:bottom w:val="none" w:sz="0" w:space="0" w:color="auto"/>
        <w:right w:val="none" w:sz="0" w:space="0" w:color="auto"/>
      </w:divBdr>
    </w:div>
    <w:div w:id="1320572272">
      <w:bodyDiv w:val="1"/>
      <w:marLeft w:val="0"/>
      <w:marRight w:val="0"/>
      <w:marTop w:val="0"/>
      <w:marBottom w:val="0"/>
      <w:divBdr>
        <w:top w:val="none" w:sz="0" w:space="0" w:color="auto"/>
        <w:left w:val="none" w:sz="0" w:space="0" w:color="auto"/>
        <w:bottom w:val="none" w:sz="0" w:space="0" w:color="auto"/>
        <w:right w:val="none" w:sz="0" w:space="0" w:color="auto"/>
      </w:divBdr>
    </w:div>
    <w:div w:id="1320579367">
      <w:bodyDiv w:val="1"/>
      <w:marLeft w:val="0"/>
      <w:marRight w:val="0"/>
      <w:marTop w:val="0"/>
      <w:marBottom w:val="0"/>
      <w:divBdr>
        <w:top w:val="none" w:sz="0" w:space="0" w:color="auto"/>
        <w:left w:val="none" w:sz="0" w:space="0" w:color="auto"/>
        <w:bottom w:val="none" w:sz="0" w:space="0" w:color="auto"/>
        <w:right w:val="none" w:sz="0" w:space="0" w:color="auto"/>
      </w:divBdr>
    </w:div>
    <w:div w:id="1320620447">
      <w:bodyDiv w:val="1"/>
      <w:marLeft w:val="0"/>
      <w:marRight w:val="0"/>
      <w:marTop w:val="0"/>
      <w:marBottom w:val="0"/>
      <w:divBdr>
        <w:top w:val="none" w:sz="0" w:space="0" w:color="auto"/>
        <w:left w:val="none" w:sz="0" w:space="0" w:color="auto"/>
        <w:bottom w:val="none" w:sz="0" w:space="0" w:color="auto"/>
        <w:right w:val="none" w:sz="0" w:space="0" w:color="auto"/>
      </w:divBdr>
    </w:div>
    <w:div w:id="1320693435">
      <w:bodyDiv w:val="1"/>
      <w:marLeft w:val="0"/>
      <w:marRight w:val="0"/>
      <w:marTop w:val="0"/>
      <w:marBottom w:val="0"/>
      <w:divBdr>
        <w:top w:val="none" w:sz="0" w:space="0" w:color="auto"/>
        <w:left w:val="none" w:sz="0" w:space="0" w:color="auto"/>
        <w:bottom w:val="none" w:sz="0" w:space="0" w:color="auto"/>
        <w:right w:val="none" w:sz="0" w:space="0" w:color="auto"/>
      </w:divBdr>
    </w:div>
    <w:div w:id="1320814089">
      <w:bodyDiv w:val="1"/>
      <w:marLeft w:val="0"/>
      <w:marRight w:val="0"/>
      <w:marTop w:val="0"/>
      <w:marBottom w:val="0"/>
      <w:divBdr>
        <w:top w:val="none" w:sz="0" w:space="0" w:color="auto"/>
        <w:left w:val="none" w:sz="0" w:space="0" w:color="auto"/>
        <w:bottom w:val="none" w:sz="0" w:space="0" w:color="auto"/>
        <w:right w:val="none" w:sz="0" w:space="0" w:color="auto"/>
      </w:divBdr>
    </w:div>
    <w:div w:id="1321041778">
      <w:bodyDiv w:val="1"/>
      <w:marLeft w:val="0"/>
      <w:marRight w:val="0"/>
      <w:marTop w:val="0"/>
      <w:marBottom w:val="0"/>
      <w:divBdr>
        <w:top w:val="none" w:sz="0" w:space="0" w:color="auto"/>
        <w:left w:val="none" w:sz="0" w:space="0" w:color="auto"/>
        <w:bottom w:val="none" w:sz="0" w:space="0" w:color="auto"/>
        <w:right w:val="none" w:sz="0" w:space="0" w:color="auto"/>
      </w:divBdr>
    </w:div>
    <w:div w:id="1321227057">
      <w:bodyDiv w:val="1"/>
      <w:marLeft w:val="0"/>
      <w:marRight w:val="0"/>
      <w:marTop w:val="0"/>
      <w:marBottom w:val="0"/>
      <w:divBdr>
        <w:top w:val="none" w:sz="0" w:space="0" w:color="auto"/>
        <w:left w:val="none" w:sz="0" w:space="0" w:color="auto"/>
        <w:bottom w:val="none" w:sz="0" w:space="0" w:color="auto"/>
        <w:right w:val="none" w:sz="0" w:space="0" w:color="auto"/>
      </w:divBdr>
    </w:div>
    <w:div w:id="1321273737">
      <w:bodyDiv w:val="1"/>
      <w:marLeft w:val="0"/>
      <w:marRight w:val="0"/>
      <w:marTop w:val="0"/>
      <w:marBottom w:val="0"/>
      <w:divBdr>
        <w:top w:val="none" w:sz="0" w:space="0" w:color="auto"/>
        <w:left w:val="none" w:sz="0" w:space="0" w:color="auto"/>
        <w:bottom w:val="none" w:sz="0" w:space="0" w:color="auto"/>
        <w:right w:val="none" w:sz="0" w:space="0" w:color="auto"/>
      </w:divBdr>
    </w:div>
    <w:div w:id="1321349082">
      <w:bodyDiv w:val="1"/>
      <w:marLeft w:val="0"/>
      <w:marRight w:val="0"/>
      <w:marTop w:val="0"/>
      <w:marBottom w:val="0"/>
      <w:divBdr>
        <w:top w:val="none" w:sz="0" w:space="0" w:color="auto"/>
        <w:left w:val="none" w:sz="0" w:space="0" w:color="auto"/>
        <w:bottom w:val="none" w:sz="0" w:space="0" w:color="auto"/>
        <w:right w:val="none" w:sz="0" w:space="0" w:color="auto"/>
      </w:divBdr>
    </w:div>
    <w:div w:id="1321926824">
      <w:bodyDiv w:val="1"/>
      <w:marLeft w:val="0"/>
      <w:marRight w:val="0"/>
      <w:marTop w:val="0"/>
      <w:marBottom w:val="0"/>
      <w:divBdr>
        <w:top w:val="none" w:sz="0" w:space="0" w:color="auto"/>
        <w:left w:val="none" w:sz="0" w:space="0" w:color="auto"/>
        <w:bottom w:val="none" w:sz="0" w:space="0" w:color="auto"/>
        <w:right w:val="none" w:sz="0" w:space="0" w:color="auto"/>
      </w:divBdr>
    </w:div>
    <w:div w:id="1321930544">
      <w:bodyDiv w:val="1"/>
      <w:marLeft w:val="0"/>
      <w:marRight w:val="0"/>
      <w:marTop w:val="0"/>
      <w:marBottom w:val="0"/>
      <w:divBdr>
        <w:top w:val="none" w:sz="0" w:space="0" w:color="auto"/>
        <w:left w:val="none" w:sz="0" w:space="0" w:color="auto"/>
        <w:bottom w:val="none" w:sz="0" w:space="0" w:color="auto"/>
        <w:right w:val="none" w:sz="0" w:space="0" w:color="auto"/>
      </w:divBdr>
    </w:div>
    <w:div w:id="1322733045">
      <w:bodyDiv w:val="1"/>
      <w:marLeft w:val="0"/>
      <w:marRight w:val="0"/>
      <w:marTop w:val="0"/>
      <w:marBottom w:val="0"/>
      <w:divBdr>
        <w:top w:val="none" w:sz="0" w:space="0" w:color="auto"/>
        <w:left w:val="none" w:sz="0" w:space="0" w:color="auto"/>
        <w:bottom w:val="none" w:sz="0" w:space="0" w:color="auto"/>
        <w:right w:val="none" w:sz="0" w:space="0" w:color="auto"/>
      </w:divBdr>
    </w:div>
    <w:div w:id="1322738855">
      <w:bodyDiv w:val="1"/>
      <w:marLeft w:val="0"/>
      <w:marRight w:val="0"/>
      <w:marTop w:val="0"/>
      <w:marBottom w:val="0"/>
      <w:divBdr>
        <w:top w:val="none" w:sz="0" w:space="0" w:color="auto"/>
        <w:left w:val="none" w:sz="0" w:space="0" w:color="auto"/>
        <w:bottom w:val="none" w:sz="0" w:space="0" w:color="auto"/>
        <w:right w:val="none" w:sz="0" w:space="0" w:color="auto"/>
      </w:divBdr>
    </w:div>
    <w:div w:id="1322850813">
      <w:bodyDiv w:val="1"/>
      <w:marLeft w:val="0"/>
      <w:marRight w:val="0"/>
      <w:marTop w:val="0"/>
      <w:marBottom w:val="0"/>
      <w:divBdr>
        <w:top w:val="none" w:sz="0" w:space="0" w:color="auto"/>
        <w:left w:val="none" w:sz="0" w:space="0" w:color="auto"/>
        <w:bottom w:val="none" w:sz="0" w:space="0" w:color="auto"/>
        <w:right w:val="none" w:sz="0" w:space="0" w:color="auto"/>
      </w:divBdr>
    </w:div>
    <w:div w:id="1322927180">
      <w:bodyDiv w:val="1"/>
      <w:marLeft w:val="0"/>
      <w:marRight w:val="0"/>
      <w:marTop w:val="0"/>
      <w:marBottom w:val="0"/>
      <w:divBdr>
        <w:top w:val="none" w:sz="0" w:space="0" w:color="auto"/>
        <w:left w:val="none" w:sz="0" w:space="0" w:color="auto"/>
        <w:bottom w:val="none" w:sz="0" w:space="0" w:color="auto"/>
        <w:right w:val="none" w:sz="0" w:space="0" w:color="auto"/>
      </w:divBdr>
    </w:div>
    <w:div w:id="1323049678">
      <w:bodyDiv w:val="1"/>
      <w:marLeft w:val="0"/>
      <w:marRight w:val="0"/>
      <w:marTop w:val="0"/>
      <w:marBottom w:val="0"/>
      <w:divBdr>
        <w:top w:val="none" w:sz="0" w:space="0" w:color="auto"/>
        <w:left w:val="none" w:sz="0" w:space="0" w:color="auto"/>
        <w:bottom w:val="none" w:sz="0" w:space="0" w:color="auto"/>
        <w:right w:val="none" w:sz="0" w:space="0" w:color="auto"/>
      </w:divBdr>
    </w:div>
    <w:div w:id="1323199604">
      <w:bodyDiv w:val="1"/>
      <w:marLeft w:val="0"/>
      <w:marRight w:val="0"/>
      <w:marTop w:val="0"/>
      <w:marBottom w:val="0"/>
      <w:divBdr>
        <w:top w:val="none" w:sz="0" w:space="0" w:color="auto"/>
        <w:left w:val="none" w:sz="0" w:space="0" w:color="auto"/>
        <w:bottom w:val="none" w:sz="0" w:space="0" w:color="auto"/>
        <w:right w:val="none" w:sz="0" w:space="0" w:color="auto"/>
      </w:divBdr>
    </w:div>
    <w:div w:id="1323242046">
      <w:bodyDiv w:val="1"/>
      <w:marLeft w:val="0"/>
      <w:marRight w:val="0"/>
      <w:marTop w:val="0"/>
      <w:marBottom w:val="0"/>
      <w:divBdr>
        <w:top w:val="none" w:sz="0" w:space="0" w:color="auto"/>
        <w:left w:val="none" w:sz="0" w:space="0" w:color="auto"/>
        <w:bottom w:val="none" w:sz="0" w:space="0" w:color="auto"/>
        <w:right w:val="none" w:sz="0" w:space="0" w:color="auto"/>
      </w:divBdr>
    </w:div>
    <w:div w:id="1323243225">
      <w:bodyDiv w:val="1"/>
      <w:marLeft w:val="0"/>
      <w:marRight w:val="0"/>
      <w:marTop w:val="0"/>
      <w:marBottom w:val="0"/>
      <w:divBdr>
        <w:top w:val="none" w:sz="0" w:space="0" w:color="auto"/>
        <w:left w:val="none" w:sz="0" w:space="0" w:color="auto"/>
        <w:bottom w:val="none" w:sz="0" w:space="0" w:color="auto"/>
        <w:right w:val="none" w:sz="0" w:space="0" w:color="auto"/>
      </w:divBdr>
    </w:div>
    <w:div w:id="1323268265">
      <w:bodyDiv w:val="1"/>
      <w:marLeft w:val="0"/>
      <w:marRight w:val="0"/>
      <w:marTop w:val="0"/>
      <w:marBottom w:val="0"/>
      <w:divBdr>
        <w:top w:val="none" w:sz="0" w:space="0" w:color="auto"/>
        <w:left w:val="none" w:sz="0" w:space="0" w:color="auto"/>
        <w:bottom w:val="none" w:sz="0" w:space="0" w:color="auto"/>
        <w:right w:val="none" w:sz="0" w:space="0" w:color="auto"/>
      </w:divBdr>
    </w:div>
    <w:div w:id="1323313000">
      <w:bodyDiv w:val="1"/>
      <w:marLeft w:val="0"/>
      <w:marRight w:val="0"/>
      <w:marTop w:val="0"/>
      <w:marBottom w:val="0"/>
      <w:divBdr>
        <w:top w:val="none" w:sz="0" w:space="0" w:color="auto"/>
        <w:left w:val="none" w:sz="0" w:space="0" w:color="auto"/>
        <w:bottom w:val="none" w:sz="0" w:space="0" w:color="auto"/>
        <w:right w:val="none" w:sz="0" w:space="0" w:color="auto"/>
      </w:divBdr>
    </w:div>
    <w:div w:id="1323582057">
      <w:bodyDiv w:val="1"/>
      <w:marLeft w:val="0"/>
      <w:marRight w:val="0"/>
      <w:marTop w:val="0"/>
      <w:marBottom w:val="0"/>
      <w:divBdr>
        <w:top w:val="none" w:sz="0" w:space="0" w:color="auto"/>
        <w:left w:val="none" w:sz="0" w:space="0" w:color="auto"/>
        <w:bottom w:val="none" w:sz="0" w:space="0" w:color="auto"/>
        <w:right w:val="none" w:sz="0" w:space="0" w:color="auto"/>
      </w:divBdr>
    </w:div>
    <w:div w:id="1323662993">
      <w:bodyDiv w:val="1"/>
      <w:marLeft w:val="0"/>
      <w:marRight w:val="0"/>
      <w:marTop w:val="0"/>
      <w:marBottom w:val="0"/>
      <w:divBdr>
        <w:top w:val="none" w:sz="0" w:space="0" w:color="auto"/>
        <w:left w:val="none" w:sz="0" w:space="0" w:color="auto"/>
        <w:bottom w:val="none" w:sz="0" w:space="0" w:color="auto"/>
        <w:right w:val="none" w:sz="0" w:space="0" w:color="auto"/>
      </w:divBdr>
    </w:div>
    <w:div w:id="1323700277">
      <w:bodyDiv w:val="1"/>
      <w:marLeft w:val="0"/>
      <w:marRight w:val="0"/>
      <w:marTop w:val="0"/>
      <w:marBottom w:val="0"/>
      <w:divBdr>
        <w:top w:val="none" w:sz="0" w:space="0" w:color="auto"/>
        <w:left w:val="none" w:sz="0" w:space="0" w:color="auto"/>
        <w:bottom w:val="none" w:sz="0" w:space="0" w:color="auto"/>
        <w:right w:val="none" w:sz="0" w:space="0" w:color="auto"/>
      </w:divBdr>
    </w:div>
    <w:div w:id="1323894052">
      <w:bodyDiv w:val="1"/>
      <w:marLeft w:val="0"/>
      <w:marRight w:val="0"/>
      <w:marTop w:val="0"/>
      <w:marBottom w:val="0"/>
      <w:divBdr>
        <w:top w:val="none" w:sz="0" w:space="0" w:color="auto"/>
        <w:left w:val="none" w:sz="0" w:space="0" w:color="auto"/>
        <w:bottom w:val="none" w:sz="0" w:space="0" w:color="auto"/>
        <w:right w:val="none" w:sz="0" w:space="0" w:color="auto"/>
      </w:divBdr>
    </w:div>
    <w:div w:id="1323925395">
      <w:bodyDiv w:val="1"/>
      <w:marLeft w:val="0"/>
      <w:marRight w:val="0"/>
      <w:marTop w:val="0"/>
      <w:marBottom w:val="0"/>
      <w:divBdr>
        <w:top w:val="none" w:sz="0" w:space="0" w:color="auto"/>
        <w:left w:val="none" w:sz="0" w:space="0" w:color="auto"/>
        <w:bottom w:val="none" w:sz="0" w:space="0" w:color="auto"/>
        <w:right w:val="none" w:sz="0" w:space="0" w:color="auto"/>
      </w:divBdr>
    </w:div>
    <w:div w:id="1323971922">
      <w:bodyDiv w:val="1"/>
      <w:marLeft w:val="0"/>
      <w:marRight w:val="0"/>
      <w:marTop w:val="0"/>
      <w:marBottom w:val="0"/>
      <w:divBdr>
        <w:top w:val="none" w:sz="0" w:space="0" w:color="auto"/>
        <w:left w:val="none" w:sz="0" w:space="0" w:color="auto"/>
        <w:bottom w:val="none" w:sz="0" w:space="0" w:color="auto"/>
        <w:right w:val="none" w:sz="0" w:space="0" w:color="auto"/>
      </w:divBdr>
    </w:div>
    <w:div w:id="1324049789">
      <w:bodyDiv w:val="1"/>
      <w:marLeft w:val="0"/>
      <w:marRight w:val="0"/>
      <w:marTop w:val="0"/>
      <w:marBottom w:val="0"/>
      <w:divBdr>
        <w:top w:val="none" w:sz="0" w:space="0" w:color="auto"/>
        <w:left w:val="none" w:sz="0" w:space="0" w:color="auto"/>
        <w:bottom w:val="none" w:sz="0" w:space="0" w:color="auto"/>
        <w:right w:val="none" w:sz="0" w:space="0" w:color="auto"/>
      </w:divBdr>
    </w:div>
    <w:div w:id="1324119645">
      <w:bodyDiv w:val="1"/>
      <w:marLeft w:val="0"/>
      <w:marRight w:val="0"/>
      <w:marTop w:val="0"/>
      <w:marBottom w:val="0"/>
      <w:divBdr>
        <w:top w:val="none" w:sz="0" w:space="0" w:color="auto"/>
        <w:left w:val="none" w:sz="0" w:space="0" w:color="auto"/>
        <w:bottom w:val="none" w:sz="0" w:space="0" w:color="auto"/>
        <w:right w:val="none" w:sz="0" w:space="0" w:color="auto"/>
      </w:divBdr>
    </w:div>
    <w:div w:id="1324161543">
      <w:bodyDiv w:val="1"/>
      <w:marLeft w:val="0"/>
      <w:marRight w:val="0"/>
      <w:marTop w:val="0"/>
      <w:marBottom w:val="0"/>
      <w:divBdr>
        <w:top w:val="none" w:sz="0" w:space="0" w:color="auto"/>
        <w:left w:val="none" w:sz="0" w:space="0" w:color="auto"/>
        <w:bottom w:val="none" w:sz="0" w:space="0" w:color="auto"/>
        <w:right w:val="none" w:sz="0" w:space="0" w:color="auto"/>
      </w:divBdr>
    </w:div>
    <w:div w:id="1324164953">
      <w:bodyDiv w:val="1"/>
      <w:marLeft w:val="0"/>
      <w:marRight w:val="0"/>
      <w:marTop w:val="0"/>
      <w:marBottom w:val="0"/>
      <w:divBdr>
        <w:top w:val="none" w:sz="0" w:space="0" w:color="auto"/>
        <w:left w:val="none" w:sz="0" w:space="0" w:color="auto"/>
        <w:bottom w:val="none" w:sz="0" w:space="0" w:color="auto"/>
        <w:right w:val="none" w:sz="0" w:space="0" w:color="auto"/>
      </w:divBdr>
    </w:div>
    <w:div w:id="1324431497">
      <w:bodyDiv w:val="1"/>
      <w:marLeft w:val="0"/>
      <w:marRight w:val="0"/>
      <w:marTop w:val="0"/>
      <w:marBottom w:val="0"/>
      <w:divBdr>
        <w:top w:val="none" w:sz="0" w:space="0" w:color="auto"/>
        <w:left w:val="none" w:sz="0" w:space="0" w:color="auto"/>
        <w:bottom w:val="none" w:sz="0" w:space="0" w:color="auto"/>
        <w:right w:val="none" w:sz="0" w:space="0" w:color="auto"/>
      </w:divBdr>
    </w:div>
    <w:div w:id="1324506931">
      <w:bodyDiv w:val="1"/>
      <w:marLeft w:val="0"/>
      <w:marRight w:val="0"/>
      <w:marTop w:val="0"/>
      <w:marBottom w:val="0"/>
      <w:divBdr>
        <w:top w:val="none" w:sz="0" w:space="0" w:color="auto"/>
        <w:left w:val="none" w:sz="0" w:space="0" w:color="auto"/>
        <w:bottom w:val="none" w:sz="0" w:space="0" w:color="auto"/>
        <w:right w:val="none" w:sz="0" w:space="0" w:color="auto"/>
      </w:divBdr>
    </w:div>
    <w:div w:id="1324549227">
      <w:bodyDiv w:val="1"/>
      <w:marLeft w:val="0"/>
      <w:marRight w:val="0"/>
      <w:marTop w:val="0"/>
      <w:marBottom w:val="0"/>
      <w:divBdr>
        <w:top w:val="none" w:sz="0" w:space="0" w:color="auto"/>
        <w:left w:val="none" w:sz="0" w:space="0" w:color="auto"/>
        <w:bottom w:val="none" w:sz="0" w:space="0" w:color="auto"/>
        <w:right w:val="none" w:sz="0" w:space="0" w:color="auto"/>
      </w:divBdr>
    </w:div>
    <w:div w:id="1324551377">
      <w:bodyDiv w:val="1"/>
      <w:marLeft w:val="0"/>
      <w:marRight w:val="0"/>
      <w:marTop w:val="0"/>
      <w:marBottom w:val="0"/>
      <w:divBdr>
        <w:top w:val="none" w:sz="0" w:space="0" w:color="auto"/>
        <w:left w:val="none" w:sz="0" w:space="0" w:color="auto"/>
        <w:bottom w:val="none" w:sz="0" w:space="0" w:color="auto"/>
        <w:right w:val="none" w:sz="0" w:space="0" w:color="auto"/>
      </w:divBdr>
    </w:div>
    <w:div w:id="1324623873">
      <w:bodyDiv w:val="1"/>
      <w:marLeft w:val="0"/>
      <w:marRight w:val="0"/>
      <w:marTop w:val="0"/>
      <w:marBottom w:val="0"/>
      <w:divBdr>
        <w:top w:val="none" w:sz="0" w:space="0" w:color="auto"/>
        <w:left w:val="none" w:sz="0" w:space="0" w:color="auto"/>
        <w:bottom w:val="none" w:sz="0" w:space="0" w:color="auto"/>
        <w:right w:val="none" w:sz="0" w:space="0" w:color="auto"/>
      </w:divBdr>
    </w:div>
    <w:div w:id="1324704403">
      <w:bodyDiv w:val="1"/>
      <w:marLeft w:val="0"/>
      <w:marRight w:val="0"/>
      <w:marTop w:val="0"/>
      <w:marBottom w:val="0"/>
      <w:divBdr>
        <w:top w:val="none" w:sz="0" w:space="0" w:color="auto"/>
        <w:left w:val="none" w:sz="0" w:space="0" w:color="auto"/>
        <w:bottom w:val="none" w:sz="0" w:space="0" w:color="auto"/>
        <w:right w:val="none" w:sz="0" w:space="0" w:color="auto"/>
      </w:divBdr>
    </w:div>
    <w:div w:id="1324820428">
      <w:bodyDiv w:val="1"/>
      <w:marLeft w:val="0"/>
      <w:marRight w:val="0"/>
      <w:marTop w:val="0"/>
      <w:marBottom w:val="0"/>
      <w:divBdr>
        <w:top w:val="none" w:sz="0" w:space="0" w:color="auto"/>
        <w:left w:val="none" w:sz="0" w:space="0" w:color="auto"/>
        <w:bottom w:val="none" w:sz="0" w:space="0" w:color="auto"/>
        <w:right w:val="none" w:sz="0" w:space="0" w:color="auto"/>
      </w:divBdr>
    </w:div>
    <w:div w:id="1324896160">
      <w:bodyDiv w:val="1"/>
      <w:marLeft w:val="0"/>
      <w:marRight w:val="0"/>
      <w:marTop w:val="0"/>
      <w:marBottom w:val="0"/>
      <w:divBdr>
        <w:top w:val="none" w:sz="0" w:space="0" w:color="auto"/>
        <w:left w:val="none" w:sz="0" w:space="0" w:color="auto"/>
        <w:bottom w:val="none" w:sz="0" w:space="0" w:color="auto"/>
        <w:right w:val="none" w:sz="0" w:space="0" w:color="auto"/>
      </w:divBdr>
    </w:div>
    <w:div w:id="1324968428">
      <w:bodyDiv w:val="1"/>
      <w:marLeft w:val="0"/>
      <w:marRight w:val="0"/>
      <w:marTop w:val="0"/>
      <w:marBottom w:val="0"/>
      <w:divBdr>
        <w:top w:val="none" w:sz="0" w:space="0" w:color="auto"/>
        <w:left w:val="none" w:sz="0" w:space="0" w:color="auto"/>
        <w:bottom w:val="none" w:sz="0" w:space="0" w:color="auto"/>
        <w:right w:val="none" w:sz="0" w:space="0" w:color="auto"/>
      </w:divBdr>
    </w:div>
    <w:div w:id="1325084214">
      <w:bodyDiv w:val="1"/>
      <w:marLeft w:val="0"/>
      <w:marRight w:val="0"/>
      <w:marTop w:val="0"/>
      <w:marBottom w:val="0"/>
      <w:divBdr>
        <w:top w:val="none" w:sz="0" w:space="0" w:color="auto"/>
        <w:left w:val="none" w:sz="0" w:space="0" w:color="auto"/>
        <w:bottom w:val="none" w:sz="0" w:space="0" w:color="auto"/>
        <w:right w:val="none" w:sz="0" w:space="0" w:color="auto"/>
      </w:divBdr>
    </w:div>
    <w:div w:id="1325203808">
      <w:bodyDiv w:val="1"/>
      <w:marLeft w:val="0"/>
      <w:marRight w:val="0"/>
      <w:marTop w:val="0"/>
      <w:marBottom w:val="0"/>
      <w:divBdr>
        <w:top w:val="none" w:sz="0" w:space="0" w:color="auto"/>
        <w:left w:val="none" w:sz="0" w:space="0" w:color="auto"/>
        <w:bottom w:val="none" w:sz="0" w:space="0" w:color="auto"/>
        <w:right w:val="none" w:sz="0" w:space="0" w:color="auto"/>
      </w:divBdr>
    </w:div>
    <w:div w:id="1325206124">
      <w:bodyDiv w:val="1"/>
      <w:marLeft w:val="0"/>
      <w:marRight w:val="0"/>
      <w:marTop w:val="0"/>
      <w:marBottom w:val="0"/>
      <w:divBdr>
        <w:top w:val="none" w:sz="0" w:space="0" w:color="auto"/>
        <w:left w:val="none" w:sz="0" w:space="0" w:color="auto"/>
        <w:bottom w:val="none" w:sz="0" w:space="0" w:color="auto"/>
        <w:right w:val="none" w:sz="0" w:space="0" w:color="auto"/>
      </w:divBdr>
    </w:div>
    <w:div w:id="1325431790">
      <w:bodyDiv w:val="1"/>
      <w:marLeft w:val="0"/>
      <w:marRight w:val="0"/>
      <w:marTop w:val="0"/>
      <w:marBottom w:val="0"/>
      <w:divBdr>
        <w:top w:val="none" w:sz="0" w:space="0" w:color="auto"/>
        <w:left w:val="none" w:sz="0" w:space="0" w:color="auto"/>
        <w:bottom w:val="none" w:sz="0" w:space="0" w:color="auto"/>
        <w:right w:val="none" w:sz="0" w:space="0" w:color="auto"/>
      </w:divBdr>
    </w:div>
    <w:div w:id="1325623774">
      <w:bodyDiv w:val="1"/>
      <w:marLeft w:val="0"/>
      <w:marRight w:val="0"/>
      <w:marTop w:val="0"/>
      <w:marBottom w:val="0"/>
      <w:divBdr>
        <w:top w:val="none" w:sz="0" w:space="0" w:color="auto"/>
        <w:left w:val="none" w:sz="0" w:space="0" w:color="auto"/>
        <w:bottom w:val="none" w:sz="0" w:space="0" w:color="auto"/>
        <w:right w:val="none" w:sz="0" w:space="0" w:color="auto"/>
      </w:divBdr>
    </w:div>
    <w:div w:id="1325664474">
      <w:bodyDiv w:val="1"/>
      <w:marLeft w:val="0"/>
      <w:marRight w:val="0"/>
      <w:marTop w:val="0"/>
      <w:marBottom w:val="0"/>
      <w:divBdr>
        <w:top w:val="none" w:sz="0" w:space="0" w:color="auto"/>
        <w:left w:val="none" w:sz="0" w:space="0" w:color="auto"/>
        <w:bottom w:val="none" w:sz="0" w:space="0" w:color="auto"/>
        <w:right w:val="none" w:sz="0" w:space="0" w:color="auto"/>
      </w:divBdr>
    </w:div>
    <w:div w:id="1325813202">
      <w:bodyDiv w:val="1"/>
      <w:marLeft w:val="0"/>
      <w:marRight w:val="0"/>
      <w:marTop w:val="0"/>
      <w:marBottom w:val="0"/>
      <w:divBdr>
        <w:top w:val="none" w:sz="0" w:space="0" w:color="auto"/>
        <w:left w:val="none" w:sz="0" w:space="0" w:color="auto"/>
        <w:bottom w:val="none" w:sz="0" w:space="0" w:color="auto"/>
        <w:right w:val="none" w:sz="0" w:space="0" w:color="auto"/>
      </w:divBdr>
    </w:div>
    <w:div w:id="1325814110">
      <w:bodyDiv w:val="1"/>
      <w:marLeft w:val="0"/>
      <w:marRight w:val="0"/>
      <w:marTop w:val="0"/>
      <w:marBottom w:val="0"/>
      <w:divBdr>
        <w:top w:val="none" w:sz="0" w:space="0" w:color="auto"/>
        <w:left w:val="none" w:sz="0" w:space="0" w:color="auto"/>
        <w:bottom w:val="none" w:sz="0" w:space="0" w:color="auto"/>
        <w:right w:val="none" w:sz="0" w:space="0" w:color="auto"/>
      </w:divBdr>
    </w:div>
    <w:div w:id="1325860863">
      <w:bodyDiv w:val="1"/>
      <w:marLeft w:val="0"/>
      <w:marRight w:val="0"/>
      <w:marTop w:val="0"/>
      <w:marBottom w:val="0"/>
      <w:divBdr>
        <w:top w:val="none" w:sz="0" w:space="0" w:color="auto"/>
        <w:left w:val="none" w:sz="0" w:space="0" w:color="auto"/>
        <w:bottom w:val="none" w:sz="0" w:space="0" w:color="auto"/>
        <w:right w:val="none" w:sz="0" w:space="0" w:color="auto"/>
      </w:divBdr>
    </w:div>
    <w:div w:id="1325931134">
      <w:bodyDiv w:val="1"/>
      <w:marLeft w:val="0"/>
      <w:marRight w:val="0"/>
      <w:marTop w:val="0"/>
      <w:marBottom w:val="0"/>
      <w:divBdr>
        <w:top w:val="none" w:sz="0" w:space="0" w:color="auto"/>
        <w:left w:val="none" w:sz="0" w:space="0" w:color="auto"/>
        <w:bottom w:val="none" w:sz="0" w:space="0" w:color="auto"/>
        <w:right w:val="none" w:sz="0" w:space="0" w:color="auto"/>
      </w:divBdr>
    </w:div>
    <w:div w:id="1326011580">
      <w:bodyDiv w:val="1"/>
      <w:marLeft w:val="0"/>
      <w:marRight w:val="0"/>
      <w:marTop w:val="0"/>
      <w:marBottom w:val="0"/>
      <w:divBdr>
        <w:top w:val="none" w:sz="0" w:space="0" w:color="auto"/>
        <w:left w:val="none" w:sz="0" w:space="0" w:color="auto"/>
        <w:bottom w:val="none" w:sz="0" w:space="0" w:color="auto"/>
        <w:right w:val="none" w:sz="0" w:space="0" w:color="auto"/>
      </w:divBdr>
    </w:div>
    <w:div w:id="1326085289">
      <w:bodyDiv w:val="1"/>
      <w:marLeft w:val="0"/>
      <w:marRight w:val="0"/>
      <w:marTop w:val="0"/>
      <w:marBottom w:val="0"/>
      <w:divBdr>
        <w:top w:val="none" w:sz="0" w:space="0" w:color="auto"/>
        <w:left w:val="none" w:sz="0" w:space="0" w:color="auto"/>
        <w:bottom w:val="none" w:sz="0" w:space="0" w:color="auto"/>
        <w:right w:val="none" w:sz="0" w:space="0" w:color="auto"/>
      </w:divBdr>
    </w:div>
    <w:div w:id="1326274773">
      <w:bodyDiv w:val="1"/>
      <w:marLeft w:val="0"/>
      <w:marRight w:val="0"/>
      <w:marTop w:val="0"/>
      <w:marBottom w:val="0"/>
      <w:divBdr>
        <w:top w:val="none" w:sz="0" w:space="0" w:color="auto"/>
        <w:left w:val="none" w:sz="0" w:space="0" w:color="auto"/>
        <w:bottom w:val="none" w:sz="0" w:space="0" w:color="auto"/>
        <w:right w:val="none" w:sz="0" w:space="0" w:color="auto"/>
      </w:divBdr>
    </w:div>
    <w:div w:id="1326280683">
      <w:bodyDiv w:val="1"/>
      <w:marLeft w:val="0"/>
      <w:marRight w:val="0"/>
      <w:marTop w:val="0"/>
      <w:marBottom w:val="0"/>
      <w:divBdr>
        <w:top w:val="none" w:sz="0" w:space="0" w:color="auto"/>
        <w:left w:val="none" w:sz="0" w:space="0" w:color="auto"/>
        <w:bottom w:val="none" w:sz="0" w:space="0" w:color="auto"/>
        <w:right w:val="none" w:sz="0" w:space="0" w:color="auto"/>
      </w:divBdr>
    </w:div>
    <w:div w:id="1326322348">
      <w:bodyDiv w:val="1"/>
      <w:marLeft w:val="0"/>
      <w:marRight w:val="0"/>
      <w:marTop w:val="0"/>
      <w:marBottom w:val="0"/>
      <w:divBdr>
        <w:top w:val="none" w:sz="0" w:space="0" w:color="auto"/>
        <w:left w:val="none" w:sz="0" w:space="0" w:color="auto"/>
        <w:bottom w:val="none" w:sz="0" w:space="0" w:color="auto"/>
        <w:right w:val="none" w:sz="0" w:space="0" w:color="auto"/>
      </w:divBdr>
    </w:div>
    <w:div w:id="1326326379">
      <w:bodyDiv w:val="1"/>
      <w:marLeft w:val="0"/>
      <w:marRight w:val="0"/>
      <w:marTop w:val="0"/>
      <w:marBottom w:val="0"/>
      <w:divBdr>
        <w:top w:val="none" w:sz="0" w:space="0" w:color="auto"/>
        <w:left w:val="none" w:sz="0" w:space="0" w:color="auto"/>
        <w:bottom w:val="none" w:sz="0" w:space="0" w:color="auto"/>
        <w:right w:val="none" w:sz="0" w:space="0" w:color="auto"/>
      </w:divBdr>
    </w:div>
    <w:div w:id="1326396675">
      <w:bodyDiv w:val="1"/>
      <w:marLeft w:val="0"/>
      <w:marRight w:val="0"/>
      <w:marTop w:val="0"/>
      <w:marBottom w:val="0"/>
      <w:divBdr>
        <w:top w:val="none" w:sz="0" w:space="0" w:color="auto"/>
        <w:left w:val="none" w:sz="0" w:space="0" w:color="auto"/>
        <w:bottom w:val="none" w:sz="0" w:space="0" w:color="auto"/>
        <w:right w:val="none" w:sz="0" w:space="0" w:color="auto"/>
      </w:divBdr>
    </w:div>
    <w:div w:id="1326468055">
      <w:bodyDiv w:val="1"/>
      <w:marLeft w:val="0"/>
      <w:marRight w:val="0"/>
      <w:marTop w:val="0"/>
      <w:marBottom w:val="0"/>
      <w:divBdr>
        <w:top w:val="none" w:sz="0" w:space="0" w:color="auto"/>
        <w:left w:val="none" w:sz="0" w:space="0" w:color="auto"/>
        <w:bottom w:val="none" w:sz="0" w:space="0" w:color="auto"/>
        <w:right w:val="none" w:sz="0" w:space="0" w:color="auto"/>
      </w:divBdr>
    </w:div>
    <w:div w:id="1326473435">
      <w:bodyDiv w:val="1"/>
      <w:marLeft w:val="0"/>
      <w:marRight w:val="0"/>
      <w:marTop w:val="0"/>
      <w:marBottom w:val="0"/>
      <w:divBdr>
        <w:top w:val="none" w:sz="0" w:space="0" w:color="auto"/>
        <w:left w:val="none" w:sz="0" w:space="0" w:color="auto"/>
        <w:bottom w:val="none" w:sz="0" w:space="0" w:color="auto"/>
        <w:right w:val="none" w:sz="0" w:space="0" w:color="auto"/>
      </w:divBdr>
    </w:div>
    <w:div w:id="1326544487">
      <w:bodyDiv w:val="1"/>
      <w:marLeft w:val="0"/>
      <w:marRight w:val="0"/>
      <w:marTop w:val="0"/>
      <w:marBottom w:val="0"/>
      <w:divBdr>
        <w:top w:val="none" w:sz="0" w:space="0" w:color="auto"/>
        <w:left w:val="none" w:sz="0" w:space="0" w:color="auto"/>
        <w:bottom w:val="none" w:sz="0" w:space="0" w:color="auto"/>
        <w:right w:val="none" w:sz="0" w:space="0" w:color="auto"/>
      </w:divBdr>
    </w:div>
    <w:div w:id="1326668678">
      <w:bodyDiv w:val="1"/>
      <w:marLeft w:val="0"/>
      <w:marRight w:val="0"/>
      <w:marTop w:val="0"/>
      <w:marBottom w:val="0"/>
      <w:divBdr>
        <w:top w:val="none" w:sz="0" w:space="0" w:color="auto"/>
        <w:left w:val="none" w:sz="0" w:space="0" w:color="auto"/>
        <w:bottom w:val="none" w:sz="0" w:space="0" w:color="auto"/>
        <w:right w:val="none" w:sz="0" w:space="0" w:color="auto"/>
      </w:divBdr>
    </w:div>
    <w:div w:id="1326740336">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326207">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629247">
      <w:bodyDiv w:val="1"/>
      <w:marLeft w:val="0"/>
      <w:marRight w:val="0"/>
      <w:marTop w:val="0"/>
      <w:marBottom w:val="0"/>
      <w:divBdr>
        <w:top w:val="none" w:sz="0" w:space="0" w:color="auto"/>
        <w:left w:val="none" w:sz="0" w:space="0" w:color="auto"/>
        <w:bottom w:val="none" w:sz="0" w:space="0" w:color="auto"/>
        <w:right w:val="none" w:sz="0" w:space="0" w:color="auto"/>
      </w:divBdr>
    </w:div>
    <w:div w:id="1327711887">
      <w:bodyDiv w:val="1"/>
      <w:marLeft w:val="0"/>
      <w:marRight w:val="0"/>
      <w:marTop w:val="0"/>
      <w:marBottom w:val="0"/>
      <w:divBdr>
        <w:top w:val="none" w:sz="0" w:space="0" w:color="auto"/>
        <w:left w:val="none" w:sz="0" w:space="0" w:color="auto"/>
        <w:bottom w:val="none" w:sz="0" w:space="0" w:color="auto"/>
        <w:right w:val="none" w:sz="0" w:space="0" w:color="auto"/>
      </w:divBdr>
    </w:div>
    <w:div w:id="1327779714">
      <w:bodyDiv w:val="1"/>
      <w:marLeft w:val="0"/>
      <w:marRight w:val="0"/>
      <w:marTop w:val="0"/>
      <w:marBottom w:val="0"/>
      <w:divBdr>
        <w:top w:val="none" w:sz="0" w:space="0" w:color="auto"/>
        <w:left w:val="none" w:sz="0" w:space="0" w:color="auto"/>
        <w:bottom w:val="none" w:sz="0" w:space="0" w:color="auto"/>
        <w:right w:val="none" w:sz="0" w:space="0" w:color="auto"/>
      </w:divBdr>
    </w:div>
    <w:div w:id="1327897082">
      <w:bodyDiv w:val="1"/>
      <w:marLeft w:val="0"/>
      <w:marRight w:val="0"/>
      <w:marTop w:val="0"/>
      <w:marBottom w:val="0"/>
      <w:divBdr>
        <w:top w:val="none" w:sz="0" w:space="0" w:color="auto"/>
        <w:left w:val="none" w:sz="0" w:space="0" w:color="auto"/>
        <w:bottom w:val="none" w:sz="0" w:space="0" w:color="auto"/>
        <w:right w:val="none" w:sz="0" w:space="0" w:color="auto"/>
      </w:divBdr>
    </w:div>
    <w:div w:id="1328169748">
      <w:bodyDiv w:val="1"/>
      <w:marLeft w:val="0"/>
      <w:marRight w:val="0"/>
      <w:marTop w:val="0"/>
      <w:marBottom w:val="0"/>
      <w:divBdr>
        <w:top w:val="none" w:sz="0" w:space="0" w:color="auto"/>
        <w:left w:val="none" w:sz="0" w:space="0" w:color="auto"/>
        <w:bottom w:val="none" w:sz="0" w:space="0" w:color="auto"/>
        <w:right w:val="none" w:sz="0" w:space="0" w:color="auto"/>
      </w:divBdr>
    </w:div>
    <w:div w:id="1328243621">
      <w:bodyDiv w:val="1"/>
      <w:marLeft w:val="0"/>
      <w:marRight w:val="0"/>
      <w:marTop w:val="0"/>
      <w:marBottom w:val="0"/>
      <w:divBdr>
        <w:top w:val="none" w:sz="0" w:space="0" w:color="auto"/>
        <w:left w:val="none" w:sz="0" w:space="0" w:color="auto"/>
        <w:bottom w:val="none" w:sz="0" w:space="0" w:color="auto"/>
        <w:right w:val="none" w:sz="0" w:space="0" w:color="auto"/>
      </w:divBdr>
    </w:div>
    <w:div w:id="1328361100">
      <w:bodyDiv w:val="1"/>
      <w:marLeft w:val="0"/>
      <w:marRight w:val="0"/>
      <w:marTop w:val="0"/>
      <w:marBottom w:val="0"/>
      <w:divBdr>
        <w:top w:val="none" w:sz="0" w:space="0" w:color="auto"/>
        <w:left w:val="none" w:sz="0" w:space="0" w:color="auto"/>
        <w:bottom w:val="none" w:sz="0" w:space="0" w:color="auto"/>
        <w:right w:val="none" w:sz="0" w:space="0" w:color="auto"/>
      </w:divBdr>
    </w:div>
    <w:div w:id="1328483308">
      <w:bodyDiv w:val="1"/>
      <w:marLeft w:val="0"/>
      <w:marRight w:val="0"/>
      <w:marTop w:val="0"/>
      <w:marBottom w:val="0"/>
      <w:divBdr>
        <w:top w:val="none" w:sz="0" w:space="0" w:color="auto"/>
        <w:left w:val="none" w:sz="0" w:space="0" w:color="auto"/>
        <w:bottom w:val="none" w:sz="0" w:space="0" w:color="auto"/>
        <w:right w:val="none" w:sz="0" w:space="0" w:color="auto"/>
      </w:divBdr>
    </w:div>
    <w:div w:id="1328511278">
      <w:bodyDiv w:val="1"/>
      <w:marLeft w:val="0"/>
      <w:marRight w:val="0"/>
      <w:marTop w:val="0"/>
      <w:marBottom w:val="0"/>
      <w:divBdr>
        <w:top w:val="none" w:sz="0" w:space="0" w:color="auto"/>
        <w:left w:val="none" w:sz="0" w:space="0" w:color="auto"/>
        <w:bottom w:val="none" w:sz="0" w:space="0" w:color="auto"/>
        <w:right w:val="none" w:sz="0" w:space="0" w:color="auto"/>
      </w:divBdr>
    </w:div>
    <w:div w:id="1328704442">
      <w:bodyDiv w:val="1"/>
      <w:marLeft w:val="0"/>
      <w:marRight w:val="0"/>
      <w:marTop w:val="0"/>
      <w:marBottom w:val="0"/>
      <w:divBdr>
        <w:top w:val="none" w:sz="0" w:space="0" w:color="auto"/>
        <w:left w:val="none" w:sz="0" w:space="0" w:color="auto"/>
        <w:bottom w:val="none" w:sz="0" w:space="0" w:color="auto"/>
        <w:right w:val="none" w:sz="0" w:space="0" w:color="auto"/>
      </w:divBdr>
    </w:div>
    <w:div w:id="1328707272">
      <w:bodyDiv w:val="1"/>
      <w:marLeft w:val="0"/>
      <w:marRight w:val="0"/>
      <w:marTop w:val="0"/>
      <w:marBottom w:val="0"/>
      <w:divBdr>
        <w:top w:val="none" w:sz="0" w:space="0" w:color="auto"/>
        <w:left w:val="none" w:sz="0" w:space="0" w:color="auto"/>
        <w:bottom w:val="none" w:sz="0" w:space="0" w:color="auto"/>
        <w:right w:val="none" w:sz="0" w:space="0" w:color="auto"/>
      </w:divBdr>
    </w:div>
    <w:div w:id="1328942363">
      <w:bodyDiv w:val="1"/>
      <w:marLeft w:val="0"/>
      <w:marRight w:val="0"/>
      <w:marTop w:val="0"/>
      <w:marBottom w:val="0"/>
      <w:divBdr>
        <w:top w:val="none" w:sz="0" w:space="0" w:color="auto"/>
        <w:left w:val="none" w:sz="0" w:space="0" w:color="auto"/>
        <w:bottom w:val="none" w:sz="0" w:space="0" w:color="auto"/>
        <w:right w:val="none" w:sz="0" w:space="0" w:color="auto"/>
      </w:divBdr>
    </w:div>
    <w:div w:id="1329016678">
      <w:bodyDiv w:val="1"/>
      <w:marLeft w:val="0"/>
      <w:marRight w:val="0"/>
      <w:marTop w:val="0"/>
      <w:marBottom w:val="0"/>
      <w:divBdr>
        <w:top w:val="none" w:sz="0" w:space="0" w:color="auto"/>
        <w:left w:val="none" w:sz="0" w:space="0" w:color="auto"/>
        <w:bottom w:val="none" w:sz="0" w:space="0" w:color="auto"/>
        <w:right w:val="none" w:sz="0" w:space="0" w:color="auto"/>
      </w:divBdr>
    </w:div>
    <w:div w:id="1329022718">
      <w:bodyDiv w:val="1"/>
      <w:marLeft w:val="0"/>
      <w:marRight w:val="0"/>
      <w:marTop w:val="0"/>
      <w:marBottom w:val="0"/>
      <w:divBdr>
        <w:top w:val="none" w:sz="0" w:space="0" w:color="auto"/>
        <w:left w:val="none" w:sz="0" w:space="0" w:color="auto"/>
        <w:bottom w:val="none" w:sz="0" w:space="0" w:color="auto"/>
        <w:right w:val="none" w:sz="0" w:space="0" w:color="auto"/>
      </w:divBdr>
    </w:div>
    <w:div w:id="1329023473">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407815">
      <w:bodyDiv w:val="1"/>
      <w:marLeft w:val="0"/>
      <w:marRight w:val="0"/>
      <w:marTop w:val="0"/>
      <w:marBottom w:val="0"/>
      <w:divBdr>
        <w:top w:val="none" w:sz="0" w:space="0" w:color="auto"/>
        <w:left w:val="none" w:sz="0" w:space="0" w:color="auto"/>
        <w:bottom w:val="none" w:sz="0" w:space="0" w:color="auto"/>
        <w:right w:val="none" w:sz="0" w:space="0" w:color="auto"/>
      </w:divBdr>
    </w:div>
    <w:div w:id="1329597928">
      <w:bodyDiv w:val="1"/>
      <w:marLeft w:val="0"/>
      <w:marRight w:val="0"/>
      <w:marTop w:val="0"/>
      <w:marBottom w:val="0"/>
      <w:divBdr>
        <w:top w:val="none" w:sz="0" w:space="0" w:color="auto"/>
        <w:left w:val="none" w:sz="0" w:space="0" w:color="auto"/>
        <w:bottom w:val="none" w:sz="0" w:space="0" w:color="auto"/>
        <w:right w:val="none" w:sz="0" w:space="0" w:color="auto"/>
      </w:divBdr>
    </w:div>
    <w:div w:id="1329673370">
      <w:bodyDiv w:val="1"/>
      <w:marLeft w:val="0"/>
      <w:marRight w:val="0"/>
      <w:marTop w:val="0"/>
      <w:marBottom w:val="0"/>
      <w:divBdr>
        <w:top w:val="none" w:sz="0" w:space="0" w:color="auto"/>
        <w:left w:val="none" w:sz="0" w:space="0" w:color="auto"/>
        <w:bottom w:val="none" w:sz="0" w:space="0" w:color="auto"/>
        <w:right w:val="none" w:sz="0" w:space="0" w:color="auto"/>
      </w:divBdr>
    </w:div>
    <w:div w:id="1329745181">
      <w:bodyDiv w:val="1"/>
      <w:marLeft w:val="0"/>
      <w:marRight w:val="0"/>
      <w:marTop w:val="0"/>
      <w:marBottom w:val="0"/>
      <w:divBdr>
        <w:top w:val="none" w:sz="0" w:space="0" w:color="auto"/>
        <w:left w:val="none" w:sz="0" w:space="0" w:color="auto"/>
        <w:bottom w:val="none" w:sz="0" w:space="0" w:color="auto"/>
        <w:right w:val="none" w:sz="0" w:space="0" w:color="auto"/>
      </w:divBdr>
    </w:div>
    <w:div w:id="1329792988">
      <w:bodyDiv w:val="1"/>
      <w:marLeft w:val="0"/>
      <w:marRight w:val="0"/>
      <w:marTop w:val="0"/>
      <w:marBottom w:val="0"/>
      <w:divBdr>
        <w:top w:val="none" w:sz="0" w:space="0" w:color="auto"/>
        <w:left w:val="none" w:sz="0" w:space="0" w:color="auto"/>
        <w:bottom w:val="none" w:sz="0" w:space="0" w:color="auto"/>
        <w:right w:val="none" w:sz="0" w:space="0" w:color="auto"/>
      </w:divBdr>
    </w:div>
    <w:div w:id="1329988727">
      <w:bodyDiv w:val="1"/>
      <w:marLeft w:val="0"/>
      <w:marRight w:val="0"/>
      <w:marTop w:val="0"/>
      <w:marBottom w:val="0"/>
      <w:divBdr>
        <w:top w:val="none" w:sz="0" w:space="0" w:color="auto"/>
        <w:left w:val="none" w:sz="0" w:space="0" w:color="auto"/>
        <w:bottom w:val="none" w:sz="0" w:space="0" w:color="auto"/>
        <w:right w:val="none" w:sz="0" w:space="0" w:color="auto"/>
      </w:divBdr>
    </w:div>
    <w:div w:id="1330138052">
      <w:bodyDiv w:val="1"/>
      <w:marLeft w:val="0"/>
      <w:marRight w:val="0"/>
      <w:marTop w:val="0"/>
      <w:marBottom w:val="0"/>
      <w:divBdr>
        <w:top w:val="none" w:sz="0" w:space="0" w:color="auto"/>
        <w:left w:val="none" w:sz="0" w:space="0" w:color="auto"/>
        <w:bottom w:val="none" w:sz="0" w:space="0" w:color="auto"/>
        <w:right w:val="none" w:sz="0" w:space="0" w:color="auto"/>
      </w:divBdr>
    </w:div>
    <w:div w:id="1330326243">
      <w:bodyDiv w:val="1"/>
      <w:marLeft w:val="0"/>
      <w:marRight w:val="0"/>
      <w:marTop w:val="0"/>
      <w:marBottom w:val="0"/>
      <w:divBdr>
        <w:top w:val="none" w:sz="0" w:space="0" w:color="auto"/>
        <w:left w:val="none" w:sz="0" w:space="0" w:color="auto"/>
        <w:bottom w:val="none" w:sz="0" w:space="0" w:color="auto"/>
        <w:right w:val="none" w:sz="0" w:space="0" w:color="auto"/>
      </w:divBdr>
    </w:div>
    <w:div w:id="1330448006">
      <w:bodyDiv w:val="1"/>
      <w:marLeft w:val="0"/>
      <w:marRight w:val="0"/>
      <w:marTop w:val="0"/>
      <w:marBottom w:val="0"/>
      <w:divBdr>
        <w:top w:val="none" w:sz="0" w:space="0" w:color="auto"/>
        <w:left w:val="none" w:sz="0" w:space="0" w:color="auto"/>
        <w:bottom w:val="none" w:sz="0" w:space="0" w:color="auto"/>
        <w:right w:val="none" w:sz="0" w:space="0" w:color="auto"/>
      </w:divBdr>
    </w:div>
    <w:div w:id="1330477461">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521492">
      <w:bodyDiv w:val="1"/>
      <w:marLeft w:val="0"/>
      <w:marRight w:val="0"/>
      <w:marTop w:val="0"/>
      <w:marBottom w:val="0"/>
      <w:divBdr>
        <w:top w:val="none" w:sz="0" w:space="0" w:color="auto"/>
        <w:left w:val="none" w:sz="0" w:space="0" w:color="auto"/>
        <w:bottom w:val="none" w:sz="0" w:space="0" w:color="auto"/>
        <w:right w:val="none" w:sz="0" w:space="0" w:color="auto"/>
      </w:divBdr>
    </w:div>
    <w:div w:id="1330525002">
      <w:bodyDiv w:val="1"/>
      <w:marLeft w:val="0"/>
      <w:marRight w:val="0"/>
      <w:marTop w:val="0"/>
      <w:marBottom w:val="0"/>
      <w:divBdr>
        <w:top w:val="none" w:sz="0" w:space="0" w:color="auto"/>
        <w:left w:val="none" w:sz="0" w:space="0" w:color="auto"/>
        <w:bottom w:val="none" w:sz="0" w:space="0" w:color="auto"/>
        <w:right w:val="none" w:sz="0" w:space="0" w:color="auto"/>
      </w:divBdr>
    </w:div>
    <w:div w:id="1330597702">
      <w:bodyDiv w:val="1"/>
      <w:marLeft w:val="0"/>
      <w:marRight w:val="0"/>
      <w:marTop w:val="0"/>
      <w:marBottom w:val="0"/>
      <w:divBdr>
        <w:top w:val="none" w:sz="0" w:space="0" w:color="auto"/>
        <w:left w:val="none" w:sz="0" w:space="0" w:color="auto"/>
        <w:bottom w:val="none" w:sz="0" w:space="0" w:color="auto"/>
        <w:right w:val="none" w:sz="0" w:space="0" w:color="auto"/>
      </w:divBdr>
    </w:div>
    <w:div w:id="1330718754">
      <w:bodyDiv w:val="1"/>
      <w:marLeft w:val="0"/>
      <w:marRight w:val="0"/>
      <w:marTop w:val="0"/>
      <w:marBottom w:val="0"/>
      <w:divBdr>
        <w:top w:val="none" w:sz="0" w:space="0" w:color="auto"/>
        <w:left w:val="none" w:sz="0" w:space="0" w:color="auto"/>
        <w:bottom w:val="none" w:sz="0" w:space="0" w:color="auto"/>
        <w:right w:val="none" w:sz="0" w:space="0" w:color="auto"/>
      </w:divBdr>
    </w:div>
    <w:div w:id="1330790195">
      <w:bodyDiv w:val="1"/>
      <w:marLeft w:val="0"/>
      <w:marRight w:val="0"/>
      <w:marTop w:val="0"/>
      <w:marBottom w:val="0"/>
      <w:divBdr>
        <w:top w:val="none" w:sz="0" w:space="0" w:color="auto"/>
        <w:left w:val="none" w:sz="0" w:space="0" w:color="auto"/>
        <w:bottom w:val="none" w:sz="0" w:space="0" w:color="auto"/>
        <w:right w:val="none" w:sz="0" w:space="0" w:color="auto"/>
      </w:divBdr>
    </w:div>
    <w:div w:id="1330869911">
      <w:bodyDiv w:val="1"/>
      <w:marLeft w:val="0"/>
      <w:marRight w:val="0"/>
      <w:marTop w:val="0"/>
      <w:marBottom w:val="0"/>
      <w:divBdr>
        <w:top w:val="none" w:sz="0" w:space="0" w:color="auto"/>
        <w:left w:val="none" w:sz="0" w:space="0" w:color="auto"/>
        <w:bottom w:val="none" w:sz="0" w:space="0" w:color="auto"/>
        <w:right w:val="none" w:sz="0" w:space="0" w:color="auto"/>
      </w:divBdr>
    </w:div>
    <w:div w:id="1330983207">
      <w:bodyDiv w:val="1"/>
      <w:marLeft w:val="0"/>
      <w:marRight w:val="0"/>
      <w:marTop w:val="0"/>
      <w:marBottom w:val="0"/>
      <w:divBdr>
        <w:top w:val="none" w:sz="0" w:space="0" w:color="auto"/>
        <w:left w:val="none" w:sz="0" w:space="0" w:color="auto"/>
        <w:bottom w:val="none" w:sz="0" w:space="0" w:color="auto"/>
        <w:right w:val="none" w:sz="0" w:space="0" w:color="auto"/>
      </w:divBdr>
    </w:div>
    <w:div w:id="1331056393">
      <w:bodyDiv w:val="1"/>
      <w:marLeft w:val="0"/>
      <w:marRight w:val="0"/>
      <w:marTop w:val="0"/>
      <w:marBottom w:val="0"/>
      <w:divBdr>
        <w:top w:val="none" w:sz="0" w:space="0" w:color="auto"/>
        <w:left w:val="none" w:sz="0" w:space="0" w:color="auto"/>
        <w:bottom w:val="none" w:sz="0" w:space="0" w:color="auto"/>
        <w:right w:val="none" w:sz="0" w:space="0" w:color="auto"/>
      </w:divBdr>
    </w:div>
    <w:div w:id="1331176120">
      <w:bodyDiv w:val="1"/>
      <w:marLeft w:val="0"/>
      <w:marRight w:val="0"/>
      <w:marTop w:val="0"/>
      <w:marBottom w:val="0"/>
      <w:divBdr>
        <w:top w:val="none" w:sz="0" w:space="0" w:color="auto"/>
        <w:left w:val="none" w:sz="0" w:space="0" w:color="auto"/>
        <w:bottom w:val="none" w:sz="0" w:space="0" w:color="auto"/>
        <w:right w:val="none" w:sz="0" w:space="0" w:color="auto"/>
      </w:divBdr>
    </w:div>
    <w:div w:id="1331178590">
      <w:bodyDiv w:val="1"/>
      <w:marLeft w:val="0"/>
      <w:marRight w:val="0"/>
      <w:marTop w:val="0"/>
      <w:marBottom w:val="0"/>
      <w:divBdr>
        <w:top w:val="none" w:sz="0" w:space="0" w:color="auto"/>
        <w:left w:val="none" w:sz="0" w:space="0" w:color="auto"/>
        <w:bottom w:val="none" w:sz="0" w:space="0" w:color="auto"/>
        <w:right w:val="none" w:sz="0" w:space="0" w:color="auto"/>
      </w:divBdr>
    </w:div>
    <w:div w:id="1331179522">
      <w:bodyDiv w:val="1"/>
      <w:marLeft w:val="0"/>
      <w:marRight w:val="0"/>
      <w:marTop w:val="0"/>
      <w:marBottom w:val="0"/>
      <w:divBdr>
        <w:top w:val="none" w:sz="0" w:space="0" w:color="auto"/>
        <w:left w:val="none" w:sz="0" w:space="0" w:color="auto"/>
        <w:bottom w:val="none" w:sz="0" w:space="0" w:color="auto"/>
        <w:right w:val="none" w:sz="0" w:space="0" w:color="auto"/>
      </w:divBdr>
    </w:div>
    <w:div w:id="1331371979">
      <w:bodyDiv w:val="1"/>
      <w:marLeft w:val="0"/>
      <w:marRight w:val="0"/>
      <w:marTop w:val="0"/>
      <w:marBottom w:val="0"/>
      <w:divBdr>
        <w:top w:val="none" w:sz="0" w:space="0" w:color="auto"/>
        <w:left w:val="none" w:sz="0" w:space="0" w:color="auto"/>
        <w:bottom w:val="none" w:sz="0" w:space="0" w:color="auto"/>
        <w:right w:val="none" w:sz="0" w:space="0" w:color="auto"/>
      </w:divBdr>
    </w:div>
    <w:div w:id="1331448830">
      <w:bodyDiv w:val="1"/>
      <w:marLeft w:val="0"/>
      <w:marRight w:val="0"/>
      <w:marTop w:val="0"/>
      <w:marBottom w:val="0"/>
      <w:divBdr>
        <w:top w:val="none" w:sz="0" w:space="0" w:color="auto"/>
        <w:left w:val="none" w:sz="0" w:space="0" w:color="auto"/>
        <w:bottom w:val="none" w:sz="0" w:space="0" w:color="auto"/>
        <w:right w:val="none" w:sz="0" w:space="0" w:color="auto"/>
      </w:divBdr>
    </w:div>
    <w:div w:id="1331526166">
      <w:bodyDiv w:val="1"/>
      <w:marLeft w:val="0"/>
      <w:marRight w:val="0"/>
      <w:marTop w:val="0"/>
      <w:marBottom w:val="0"/>
      <w:divBdr>
        <w:top w:val="none" w:sz="0" w:space="0" w:color="auto"/>
        <w:left w:val="none" w:sz="0" w:space="0" w:color="auto"/>
        <w:bottom w:val="none" w:sz="0" w:space="0" w:color="auto"/>
        <w:right w:val="none" w:sz="0" w:space="0" w:color="auto"/>
      </w:divBdr>
    </w:div>
    <w:div w:id="1331640154">
      <w:bodyDiv w:val="1"/>
      <w:marLeft w:val="0"/>
      <w:marRight w:val="0"/>
      <w:marTop w:val="0"/>
      <w:marBottom w:val="0"/>
      <w:divBdr>
        <w:top w:val="none" w:sz="0" w:space="0" w:color="auto"/>
        <w:left w:val="none" w:sz="0" w:space="0" w:color="auto"/>
        <w:bottom w:val="none" w:sz="0" w:space="0" w:color="auto"/>
        <w:right w:val="none" w:sz="0" w:space="0" w:color="auto"/>
      </w:divBdr>
    </w:div>
    <w:div w:id="1331642053">
      <w:bodyDiv w:val="1"/>
      <w:marLeft w:val="0"/>
      <w:marRight w:val="0"/>
      <w:marTop w:val="0"/>
      <w:marBottom w:val="0"/>
      <w:divBdr>
        <w:top w:val="none" w:sz="0" w:space="0" w:color="auto"/>
        <w:left w:val="none" w:sz="0" w:space="0" w:color="auto"/>
        <w:bottom w:val="none" w:sz="0" w:space="0" w:color="auto"/>
        <w:right w:val="none" w:sz="0" w:space="0" w:color="auto"/>
      </w:divBdr>
    </w:div>
    <w:div w:id="1331757506">
      <w:bodyDiv w:val="1"/>
      <w:marLeft w:val="0"/>
      <w:marRight w:val="0"/>
      <w:marTop w:val="0"/>
      <w:marBottom w:val="0"/>
      <w:divBdr>
        <w:top w:val="none" w:sz="0" w:space="0" w:color="auto"/>
        <w:left w:val="none" w:sz="0" w:space="0" w:color="auto"/>
        <w:bottom w:val="none" w:sz="0" w:space="0" w:color="auto"/>
        <w:right w:val="none" w:sz="0" w:space="0" w:color="auto"/>
      </w:divBdr>
    </w:div>
    <w:div w:id="1331908768">
      <w:bodyDiv w:val="1"/>
      <w:marLeft w:val="0"/>
      <w:marRight w:val="0"/>
      <w:marTop w:val="0"/>
      <w:marBottom w:val="0"/>
      <w:divBdr>
        <w:top w:val="none" w:sz="0" w:space="0" w:color="auto"/>
        <w:left w:val="none" w:sz="0" w:space="0" w:color="auto"/>
        <w:bottom w:val="none" w:sz="0" w:space="0" w:color="auto"/>
        <w:right w:val="none" w:sz="0" w:space="0" w:color="auto"/>
      </w:divBdr>
    </w:div>
    <w:div w:id="1331954671">
      <w:bodyDiv w:val="1"/>
      <w:marLeft w:val="0"/>
      <w:marRight w:val="0"/>
      <w:marTop w:val="0"/>
      <w:marBottom w:val="0"/>
      <w:divBdr>
        <w:top w:val="none" w:sz="0" w:space="0" w:color="auto"/>
        <w:left w:val="none" w:sz="0" w:space="0" w:color="auto"/>
        <w:bottom w:val="none" w:sz="0" w:space="0" w:color="auto"/>
        <w:right w:val="none" w:sz="0" w:space="0" w:color="auto"/>
      </w:divBdr>
    </w:div>
    <w:div w:id="1332021887">
      <w:bodyDiv w:val="1"/>
      <w:marLeft w:val="0"/>
      <w:marRight w:val="0"/>
      <w:marTop w:val="0"/>
      <w:marBottom w:val="0"/>
      <w:divBdr>
        <w:top w:val="none" w:sz="0" w:space="0" w:color="auto"/>
        <w:left w:val="none" w:sz="0" w:space="0" w:color="auto"/>
        <w:bottom w:val="none" w:sz="0" w:space="0" w:color="auto"/>
        <w:right w:val="none" w:sz="0" w:space="0" w:color="auto"/>
      </w:divBdr>
    </w:div>
    <w:div w:id="1332219497">
      <w:bodyDiv w:val="1"/>
      <w:marLeft w:val="0"/>
      <w:marRight w:val="0"/>
      <w:marTop w:val="0"/>
      <w:marBottom w:val="0"/>
      <w:divBdr>
        <w:top w:val="none" w:sz="0" w:space="0" w:color="auto"/>
        <w:left w:val="none" w:sz="0" w:space="0" w:color="auto"/>
        <w:bottom w:val="none" w:sz="0" w:space="0" w:color="auto"/>
        <w:right w:val="none" w:sz="0" w:space="0" w:color="auto"/>
      </w:divBdr>
    </w:div>
    <w:div w:id="1332412521">
      <w:bodyDiv w:val="1"/>
      <w:marLeft w:val="0"/>
      <w:marRight w:val="0"/>
      <w:marTop w:val="0"/>
      <w:marBottom w:val="0"/>
      <w:divBdr>
        <w:top w:val="none" w:sz="0" w:space="0" w:color="auto"/>
        <w:left w:val="none" w:sz="0" w:space="0" w:color="auto"/>
        <w:bottom w:val="none" w:sz="0" w:space="0" w:color="auto"/>
        <w:right w:val="none" w:sz="0" w:space="0" w:color="auto"/>
      </w:divBdr>
    </w:div>
    <w:div w:id="1332412839">
      <w:bodyDiv w:val="1"/>
      <w:marLeft w:val="0"/>
      <w:marRight w:val="0"/>
      <w:marTop w:val="0"/>
      <w:marBottom w:val="0"/>
      <w:divBdr>
        <w:top w:val="none" w:sz="0" w:space="0" w:color="auto"/>
        <w:left w:val="none" w:sz="0" w:space="0" w:color="auto"/>
        <w:bottom w:val="none" w:sz="0" w:space="0" w:color="auto"/>
        <w:right w:val="none" w:sz="0" w:space="0" w:color="auto"/>
      </w:divBdr>
    </w:div>
    <w:div w:id="1332685873">
      <w:bodyDiv w:val="1"/>
      <w:marLeft w:val="0"/>
      <w:marRight w:val="0"/>
      <w:marTop w:val="0"/>
      <w:marBottom w:val="0"/>
      <w:divBdr>
        <w:top w:val="none" w:sz="0" w:space="0" w:color="auto"/>
        <w:left w:val="none" w:sz="0" w:space="0" w:color="auto"/>
        <w:bottom w:val="none" w:sz="0" w:space="0" w:color="auto"/>
        <w:right w:val="none" w:sz="0" w:space="0" w:color="auto"/>
      </w:divBdr>
    </w:div>
    <w:div w:id="1332760645">
      <w:bodyDiv w:val="1"/>
      <w:marLeft w:val="0"/>
      <w:marRight w:val="0"/>
      <w:marTop w:val="0"/>
      <w:marBottom w:val="0"/>
      <w:divBdr>
        <w:top w:val="none" w:sz="0" w:space="0" w:color="auto"/>
        <w:left w:val="none" w:sz="0" w:space="0" w:color="auto"/>
        <w:bottom w:val="none" w:sz="0" w:space="0" w:color="auto"/>
        <w:right w:val="none" w:sz="0" w:space="0" w:color="auto"/>
      </w:divBdr>
    </w:div>
    <w:div w:id="1332831450">
      <w:bodyDiv w:val="1"/>
      <w:marLeft w:val="0"/>
      <w:marRight w:val="0"/>
      <w:marTop w:val="0"/>
      <w:marBottom w:val="0"/>
      <w:divBdr>
        <w:top w:val="none" w:sz="0" w:space="0" w:color="auto"/>
        <w:left w:val="none" w:sz="0" w:space="0" w:color="auto"/>
        <w:bottom w:val="none" w:sz="0" w:space="0" w:color="auto"/>
        <w:right w:val="none" w:sz="0" w:space="0" w:color="auto"/>
      </w:divBdr>
    </w:div>
    <w:div w:id="1332832973">
      <w:bodyDiv w:val="1"/>
      <w:marLeft w:val="0"/>
      <w:marRight w:val="0"/>
      <w:marTop w:val="0"/>
      <w:marBottom w:val="0"/>
      <w:divBdr>
        <w:top w:val="none" w:sz="0" w:space="0" w:color="auto"/>
        <w:left w:val="none" w:sz="0" w:space="0" w:color="auto"/>
        <w:bottom w:val="none" w:sz="0" w:space="0" w:color="auto"/>
        <w:right w:val="none" w:sz="0" w:space="0" w:color="auto"/>
      </w:divBdr>
    </w:div>
    <w:div w:id="1332875067">
      <w:bodyDiv w:val="1"/>
      <w:marLeft w:val="0"/>
      <w:marRight w:val="0"/>
      <w:marTop w:val="0"/>
      <w:marBottom w:val="0"/>
      <w:divBdr>
        <w:top w:val="none" w:sz="0" w:space="0" w:color="auto"/>
        <w:left w:val="none" w:sz="0" w:space="0" w:color="auto"/>
        <w:bottom w:val="none" w:sz="0" w:space="0" w:color="auto"/>
        <w:right w:val="none" w:sz="0" w:space="0" w:color="auto"/>
      </w:divBdr>
    </w:div>
    <w:div w:id="1333027705">
      <w:bodyDiv w:val="1"/>
      <w:marLeft w:val="0"/>
      <w:marRight w:val="0"/>
      <w:marTop w:val="0"/>
      <w:marBottom w:val="0"/>
      <w:divBdr>
        <w:top w:val="none" w:sz="0" w:space="0" w:color="auto"/>
        <w:left w:val="none" w:sz="0" w:space="0" w:color="auto"/>
        <w:bottom w:val="none" w:sz="0" w:space="0" w:color="auto"/>
        <w:right w:val="none" w:sz="0" w:space="0" w:color="auto"/>
      </w:divBdr>
    </w:div>
    <w:div w:id="1333027712">
      <w:bodyDiv w:val="1"/>
      <w:marLeft w:val="0"/>
      <w:marRight w:val="0"/>
      <w:marTop w:val="0"/>
      <w:marBottom w:val="0"/>
      <w:divBdr>
        <w:top w:val="none" w:sz="0" w:space="0" w:color="auto"/>
        <w:left w:val="none" w:sz="0" w:space="0" w:color="auto"/>
        <w:bottom w:val="none" w:sz="0" w:space="0" w:color="auto"/>
        <w:right w:val="none" w:sz="0" w:space="0" w:color="auto"/>
      </w:divBdr>
    </w:div>
    <w:div w:id="1333099023">
      <w:bodyDiv w:val="1"/>
      <w:marLeft w:val="0"/>
      <w:marRight w:val="0"/>
      <w:marTop w:val="0"/>
      <w:marBottom w:val="0"/>
      <w:divBdr>
        <w:top w:val="none" w:sz="0" w:space="0" w:color="auto"/>
        <w:left w:val="none" w:sz="0" w:space="0" w:color="auto"/>
        <w:bottom w:val="none" w:sz="0" w:space="0" w:color="auto"/>
        <w:right w:val="none" w:sz="0" w:space="0" w:color="auto"/>
      </w:divBdr>
    </w:div>
    <w:div w:id="1333340534">
      <w:bodyDiv w:val="1"/>
      <w:marLeft w:val="0"/>
      <w:marRight w:val="0"/>
      <w:marTop w:val="0"/>
      <w:marBottom w:val="0"/>
      <w:divBdr>
        <w:top w:val="none" w:sz="0" w:space="0" w:color="auto"/>
        <w:left w:val="none" w:sz="0" w:space="0" w:color="auto"/>
        <w:bottom w:val="none" w:sz="0" w:space="0" w:color="auto"/>
        <w:right w:val="none" w:sz="0" w:space="0" w:color="auto"/>
      </w:divBdr>
    </w:div>
    <w:div w:id="1333798223">
      <w:bodyDiv w:val="1"/>
      <w:marLeft w:val="0"/>
      <w:marRight w:val="0"/>
      <w:marTop w:val="0"/>
      <w:marBottom w:val="0"/>
      <w:divBdr>
        <w:top w:val="none" w:sz="0" w:space="0" w:color="auto"/>
        <w:left w:val="none" w:sz="0" w:space="0" w:color="auto"/>
        <w:bottom w:val="none" w:sz="0" w:space="0" w:color="auto"/>
        <w:right w:val="none" w:sz="0" w:space="0" w:color="auto"/>
      </w:divBdr>
    </w:div>
    <w:div w:id="1334147370">
      <w:bodyDiv w:val="1"/>
      <w:marLeft w:val="0"/>
      <w:marRight w:val="0"/>
      <w:marTop w:val="0"/>
      <w:marBottom w:val="0"/>
      <w:divBdr>
        <w:top w:val="none" w:sz="0" w:space="0" w:color="auto"/>
        <w:left w:val="none" w:sz="0" w:space="0" w:color="auto"/>
        <w:bottom w:val="none" w:sz="0" w:space="0" w:color="auto"/>
        <w:right w:val="none" w:sz="0" w:space="0" w:color="auto"/>
      </w:divBdr>
    </w:div>
    <w:div w:id="1334189110">
      <w:bodyDiv w:val="1"/>
      <w:marLeft w:val="0"/>
      <w:marRight w:val="0"/>
      <w:marTop w:val="0"/>
      <w:marBottom w:val="0"/>
      <w:divBdr>
        <w:top w:val="none" w:sz="0" w:space="0" w:color="auto"/>
        <w:left w:val="none" w:sz="0" w:space="0" w:color="auto"/>
        <w:bottom w:val="none" w:sz="0" w:space="0" w:color="auto"/>
        <w:right w:val="none" w:sz="0" w:space="0" w:color="auto"/>
      </w:divBdr>
    </w:div>
    <w:div w:id="1334381354">
      <w:bodyDiv w:val="1"/>
      <w:marLeft w:val="0"/>
      <w:marRight w:val="0"/>
      <w:marTop w:val="0"/>
      <w:marBottom w:val="0"/>
      <w:divBdr>
        <w:top w:val="none" w:sz="0" w:space="0" w:color="auto"/>
        <w:left w:val="none" w:sz="0" w:space="0" w:color="auto"/>
        <w:bottom w:val="none" w:sz="0" w:space="0" w:color="auto"/>
        <w:right w:val="none" w:sz="0" w:space="0" w:color="auto"/>
      </w:divBdr>
    </w:div>
    <w:div w:id="1334529139">
      <w:bodyDiv w:val="1"/>
      <w:marLeft w:val="0"/>
      <w:marRight w:val="0"/>
      <w:marTop w:val="0"/>
      <w:marBottom w:val="0"/>
      <w:divBdr>
        <w:top w:val="none" w:sz="0" w:space="0" w:color="auto"/>
        <w:left w:val="none" w:sz="0" w:space="0" w:color="auto"/>
        <w:bottom w:val="none" w:sz="0" w:space="0" w:color="auto"/>
        <w:right w:val="none" w:sz="0" w:space="0" w:color="auto"/>
      </w:divBdr>
    </w:div>
    <w:div w:id="1334644868">
      <w:bodyDiv w:val="1"/>
      <w:marLeft w:val="0"/>
      <w:marRight w:val="0"/>
      <w:marTop w:val="0"/>
      <w:marBottom w:val="0"/>
      <w:divBdr>
        <w:top w:val="none" w:sz="0" w:space="0" w:color="auto"/>
        <w:left w:val="none" w:sz="0" w:space="0" w:color="auto"/>
        <w:bottom w:val="none" w:sz="0" w:space="0" w:color="auto"/>
        <w:right w:val="none" w:sz="0" w:space="0" w:color="auto"/>
      </w:divBdr>
    </w:div>
    <w:div w:id="1334652111">
      <w:bodyDiv w:val="1"/>
      <w:marLeft w:val="0"/>
      <w:marRight w:val="0"/>
      <w:marTop w:val="0"/>
      <w:marBottom w:val="0"/>
      <w:divBdr>
        <w:top w:val="none" w:sz="0" w:space="0" w:color="auto"/>
        <w:left w:val="none" w:sz="0" w:space="0" w:color="auto"/>
        <w:bottom w:val="none" w:sz="0" w:space="0" w:color="auto"/>
        <w:right w:val="none" w:sz="0" w:space="0" w:color="auto"/>
      </w:divBdr>
    </w:div>
    <w:div w:id="1334920922">
      <w:bodyDiv w:val="1"/>
      <w:marLeft w:val="0"/>
      <w:marRight w:val="0"/>
      <w:marTop w:val="0"/>
      <w:marBottom w:val="0"/>
      <w:divBdr>
        <w:top w:val="none" w:sz="0" w:space="0" w:color="auto"/>
        <w:left w:val="none" w:sz="0" w:space="0" w:color="auto"/>
        <w:bottom w:val="none" w:sz="0" w:space="0" w:color="auto"/>
        <w:right w:val="none" w:sz="0" w:space="0" w:color="auto"/>
      </w:divBdr>
    </w:div>
    <w:div w:id="1335301546">
      <w:bodyDiv w:val="1"/>
      <w:marLeft w:val="0"/>
      <w:marRight w:val="0"/>
      <w:marTop w:val="0"/>
      <w:marBottom w:val="0"/>
      <w:divBdr>
        <w:top w:val="none" w:sz="0" w:space="0" w:color="auto"/>
        <w:left w:val="none" w:sz="0" w:space="0" w:color="auto"/>
        <w:bottom w:val="none" w:sz="0" w:space="0" w:color="auto"/>
        <w:right w:val="none" w:sz="0" w:space="0" w:color="auto"/>
      </w:divBdr>
    </w:div>
    <w:div w:id="1335306984">
      <w:bodyDiv w:val="1"/>
      <w:marLeft w:val="0"/>
      <w:marRight w:val="0"/>
      <w:marTop w:val="0"/>
      <w:marBottom w:val="0"/>
      <w:divBdr>
        <w:top w:val="none" w:sz="0" w:space="0" w:color="auto"/>
        <w:left w:val="none" w:sz="0" w:space="0" w:color="auto"/>
        <w:bottom w:val="none" w:sz="0" w:space="0" w:color="auto"/>
        <w:right w:val="none" w:sz="0" w:space="0" w:color="auto"/>
      </w:divBdr>
    </w:div>
    <w:div w:id="1335449823">
      <w:bodyDiv w:val="1"/>
      <w:marLeft w:val="0"/>
      <w:marRight w:val="0"/>
      <w:marTop w:val="0"/>
      <w:marBottom w:val="0"/>
      <w:divBdr>
        <w:top w:val="none" w:sz="0" w:space="0" w:color="auto"/>
        <w:left w:val="none" w:sz="0" w:space="0" w:color="auto"/>
        <w:bottom w:val="none" w:sz="0" w:space="0" w:color="auto"/>
        <w:right w:val="none" w:sz="0" w:space="0" w:color="auto"/>
      </w:divBdr>
    </w:div>
    <w:div w:id="1335649835">
      <w:bodyDiv w:val="1"/>
      <w:marLeft w:val="0"/>
      <w:marRight w:val="0"/>
      <w:marTop w:val="0"/>
      <w:marBottom w:val="0"/>
      <w:divBdr>
        <w:top w:val="none" w:sz="0" w:space="0" w:color="auto"/>
        <w:left w:val="none" w:sz="0" w:space="0" w:color="auto"/>
        <w:bottom w:val="none" w:sz="0" w:space="0" w:color="auto"/>
        <w:right w:val="none" w:sz="0" w:space="0" w:color="auto"/>
      </w:divBdr>
    </w:div>
    <w:div w:id="1335765562">
      <w:bodyDiv w:val="1"/>
      <w:marLeft w:val="0"/>
      <w:marRight w:val="0"/>
      <w:marTop w:val="0"/>
      <w:marBottom w:val="0"/>
      <w:divBdr>
        <w:top w:val="none" w:sz="0" w:space="0" w:color="auto"/>
        <w:left w:val="none" w:sz="0" w:space="0" w:color="auto"/>
        <w:bottom w:val="none" w:sz="0" w:space="0" w:color="auto"/>
        <w:right w:val="none" w:sz="0" w:space="0" w:color="auto"/>
      </w:divBdr>
    </w:div>
    <w:div w:id="1335766711">
      <w:bodyDiv w:val="1"/>
      <w:marLeft w:val="0"/>
      <w:marRight w:val="0"/>
      <w:marTop w:val="0"/>
      <w:marBottom w:val="0"/>
      <w:divBdr>
        <w:top w:val="none" w:sz="0" w:space="0" w:color="auto"/>
        <w:left w:val="none" w:sz="0" w:space="0" w:color="auto"/>
        <w:bottom w:val="none" w:sz="0" w:space="0" w:color="auto"/>
        <w:right w:val="none" w:sz="0" w:space="0" w:color="auto"/>
      </w:divBdr>
    </w:div>
    <w:div w:id="1335768216">
      <w:bodyDiv w:val="1"/>
      <w:marLeft w:val="0"/>
      <w:marRight w:val="0"/>
      <w:marTop w:val="0"/>
      <w:marBottom w:val="0"/>
      <w:divBdr>
        <w:top w:val="none" w:sz="0" w:space="0" w:color="auto"/>
        <w:left w:val="none" w:sz="0" w:space="0" w:color="auto"/>
        <w:bottom w:val="none" w:sz="0" w:space="0" w:color="auto"/>
        <w:right w:val="none" w:sz="0" w:space="0" w:color="auto"/>
      </w:divBdr>
    </w:div>
    <w:div w:id="1335769163">
      <w:bodyDiv w:val="1"/>
      <w:marLeft w:val="0"/>
      <w:marRight w:val="0"/>
      <w:marTop w:val="0"/>
      <w:marBottom w:val="0"/>
      <w:divBdr>
        <w:top w:val="none" w:sz="0" w:space="0" w:color="auto"/>
        <w:left w:val="none" w:sz="0" w:space="0" w:color="auto"/>
        <w:bottom w:val="none" w:sz="0" w:space="0" w:color="auto"/>
        <w:right w:val="none" w:sz="0" w:space="0" w:color="auto"/>
      </w:divBdr>
    </w:div>
    <w:div w:id="1335914394">
      <w:bodyDiv w:val="1"/>
      <w:marLeft w:val="0"/>
      <w:marRight w:val="0"/>
      <w:marTop w:val="0"/>
      <w:marBottom w:val="0"/>
      <w:divBdr>
        <w:top w:val="none" w:sz="0" w:space="0" w:color="auto"/>
        <w:left w:val="none" w:sz="0" w:space="0" w:color="auto"/>
        <w:bottom w:val="none" w:sz="0" w:space="0" w:color="auto"/>
        <w:right w:val="none" w:sz="0" w:space="0" w:color="auto"/>
      </w:divBdr>
    </w:div>
    <w:div w:id="1336111718">
      <w:bodyDiv w:val="1"/>
      <w:marLeft w:val="0"/>
      <w:marRight w:val="0"/>
      <w:marTop w:val="0"/>
      <w:marBottom w:val="0"/>
      <w:divBdr>
        <w:top w:val="none" w:sz="0" w:space="0" w:color="auto"/>
        <w:left w:val="none" w:sz="0" w:space="0" w:color="auto"/>
        <w:bottom w:val="none" w:sz="0" w:space="0" w:color="auto"/>
        <w:right w:val="none" w:sz="0" w:space="0" w:color="auto"/>
      </w:divBdr>
    </w:div>
    <w:div w:id="1336225845">
      <w:bodyDiv w:val="1"/>
      <w:marLeft w:val="0"/>
      <w:marRight w:val="0"/>
      <w:marTop w:val="0"/>
      <w:marBottom w:val="0"/>
      <w:divBdr>
        <w:top w:val="none" w:sz="0" w:space="0" w:color="auto"/>
        <w:left w:val="none" w:sz="0" w:space="0" w:color="auto"/>
        <w:bottom w:val="none" w:sz="0" w:space="0" w:color="auto"/>
        <w:right w:val="none" w:sz="0" w:space="0" w:color="auto"/>
      </w:divBdr>
    </w:div>
    <w:div w:id="1336228700">
      <w:bodyDiv w:val="1"/>
      <w:marLeft w:val="0"/>
      <w:marRight w:val="0"/>
      <w:marTop w:val="0"/>
      <w:marBottom w:val="0"/>
      <w:divBdr>
        <w:top w:val="none" w:sz="0" w:space="0" w:color="auto"/>
        <w:left w:val="none" w:sz="0" w:space="0" w:color="auto"/>
        <w:bottom w:val="none" w:sz="0" w:space="0" w:color="auto"/>
        <w:right w:val="none" w:sz="0" w:space="0" w:color="auto"/>
      </w:divBdr>
    </w:div>
    <w:div w:id="1336229214">
      <w:bodyDiv w:val="1"/>
      <w:marLeft w:val="0"/>
      <w:marRight w:val="0"/>
      <w:marTop w:val="0"/>
      <w:marBottom w:val="0"/>
      <w:divBdr>
        <w:top w:val="none" w:sz="0" w:space="0" w:color="auto"/>
        <w:left w:val="none" w:sz="0" w:space="0" w:color="auto"/>
        <w:bottom w:val="none" w:sz="0" w:space="0" w:color="auto"/>
        <w:right w:val="none" w:sz="0" w:space="0" w:color="auto"/>
      </w:divBdr>
    </w:div>
    <w:div w:id="1336306413">
      <w:bodyDiv w:val="1"/>
      <w:marLeft w:val="0"/>
      <w:marRight w:val="0"/>
      <w:marTop w:val="0"/>
      <w:marBottom w:val="0"/>
      <w:divBdr>
        <w:top w:val="none" w:sz="0" w:space="0" w:color="auto"/>
        <w:left w:val="none" w:sz="0" w:space="0" w:color="auto"/>
        <w:bottom w:val="none" w:sz="0" w:space="0" w:color="auto"/>
        <w:right w:val="none" w:sz="0" w:space="0" w:color="auto"/>
      </w:divBdr>
    </w:div>
    <w:div w:id="1336542041">
      <w:bodyDiv w:val="1"/>
      <w:marLeft w:val="0"/>
      <w:marRight w:val="0"/>
      <w:marTop w:val="0"/>
      <w:marBottom w:val="0"/>
      <w:divBdr>
        <w:top w:val="none" w:sz="0" w:space="0" w:color="auto"/>
        <w:left w:val="none" w:sz="0" w:space="0" w:color="auto"/>
        <w:bottom w:val="none" w:sz="0" w:space="0" w:color="auto"/>
        <w:right w:val="none" w:sz="0" w:space="0" w:color="auto"/>
      </w:divBdr>
    </w:div>
    <w:div w:id="1336572816">
      <w:bodyDiv w:val="1"/>
      <w:marLeft w:val="0"/>
      <w:marRight w:val="0"/>
      <w:marTop w:val="0"/>
      <w:marBottom w:val="0"/>
      <w:divBdr>
        <w:top w:val="none" w:sz="0" w:space="0" w:color="auto"/>
        <w:left w:val="none" w:sz="0" w:space="0" w:color="auto"/>
        <w:bottom w:val="none" w:sz="0" w:space="0" w:color="auto"/>
        <w:right w:val="none" w:sz="0" w:space="0" w:color="auto"/>
      </w:divBdr>
    </w:div>
    <w:div w:id="1336610409">
      <w:bodyDiv w:val="1"/>
      <w:marLeft w:val="0"/>
      <w:marRight w:val="0"/>
      <w:marTop w:val="0"/>
      <w:marBottom w:val="0"/>
      <w:divBdr>
        <w:top w:val="none" w:sz="0" w:space="0" w:color="auto"/>
        <w:left w:val="none" w:sz="0" w:space="0" w:color="auto"/>
        <w:bottom w:val="none" w:sz="0" w:space="0" w:color="auto"/>
        <w:right w:val="none" w:sz="0" w:space="0" w:color="auto"/>
      </w:divBdr>
    </w:div>
    <w:div w:id="1336617568">
      <w:bodyDiv w:val="1"/>
      <w:marLeft w:val="0"/>
      <w:marRight w:val="0"/>
      <w:marTop w:val="0"/>
      <w:marBottom w:val="0"/>
      <w:divBdr>
        <w:top w:val="none" w:sz="0" w:space="0" w:color="auto"/>
        <w:left w:val="none" w:sz="0" w:space="0" w:color="auto"/>
        <w:bottom w:val="none" w:sz="0" w:space="0" w:color="auto"/>
        <w:right w:val="none" w:sz="0" w:space="0" w:color="auto"/>
      </w:divBdr>
    </w:div>
    <w:div w:id="1336810344">
      <w:bodyDiv w:val="1"/>
      <w:marLeft w:val="0"/>
      <w:marRight w:val="0"/>
      <w:marTop w:val="0"/>
      <w:marBottom w:val="0"/>
      <w:divBdr>
        <w:top w:val="none" w:sz="0" w:space="0" w:color="auto"/>
        <w:left w:val="none" w:sz="0" w:space="0" w:color="auto"/>
        <w:bottom w:val="none" w:sz="0" w:space="0" w:color="auto"/>
        <w:right w:val="none" w:sz="0" w:space="0" w:color="auto"/>
      </w:divBdr>
    </w:div>
    <w:div w:id="1336883244">
      <w:bodyDiv w:val="1"/>
      <w:marLeft w:val="0"/>
      <w:marRight w:val="0"/>
      <w:marTop w:val="0"/>
      <w:marBottom w:val="0"/>
      <w:divBdr>
        <w:top w:val="none" w:sz="0" w:space="0" w:color="auto"/>
        <w:left w:val="none" w:sz="0" w:space="0" w:color="auto"/>
        <w:bottom w:val="none" w:sz="0" w:space="0" w:color="auto"/>
        <w:right w:val="none" w:sz="0" w:space="0" w:color="auto"/>
      </w:divBdr>
    </w:div>
    <w:div w:id="1337226736">
      <w:bodyDiv w:val="1"/>
      <w:marLeft w:val="0"/>
      <w:marRight w:val="0"/>
      <w:marTop w:val="0"/>
      <w:marBottom w:val="0"/>
      <w:divBdr>
        <w:top w:val="none" w:sz="0" w:space="0" w:color="auto"/>
        <w:left w:val="none" w:sz="0" w:space="0" w:color="auto"/>
        <w:bottom w:val="none" w:sz="0" w:space="0" w:color="auto"/>
        <w:right w:val="none" w:sz="0" w:space="0" w:color="auto"/>
      </w:divBdr>
    </w:div>
    <w:div w:id="1337344256">
      <w:bodyDiv w:val="1"/>
      <w:marLeft w:val="0"/>
      <w:marRight w:val="0"/>
      <w:marTop w:val="0"/>
      <w:marBottom w:val="0"/>
      <w:divBdr>
        <w:top w:val="none" w:sz="0" w:space="0" w:color="auto"/>
        <w:left w:val="none" w:sz="0" w:space="0" w:color="auto"/>
        <w:bottom w:val="none" w:sz="0" w:space="0" w:color="auto"/>
        <w:right w:val="none" w:sz="0" w:space="0" w:color="auto"/>
      </w:divBdr>
    </w:div>
    <w:div w:id="1337416904">
      <w:bodyDiv w:val="1"/>
      <w:marLeft w:val="0"/>
      <w:marRight w:val="0"/>
      <w:marTop w:val="0"/>
      <w:marBottom w:val="0"/>
      <w:divBdr>
        <w:top w:val="none" w:sz="0" w:space="0" w:color="auto"/>
        <w:left w:val="none" w:sz="0" w:space="0" w:color="auto"/>
        <w:bottom w:val="none" w:sz="0" w:space="0" w:color="auto"/>
        <w:right w:val="none" w:sz="0" w:space="0" w:color="auto"/>
      </w:divBdr>
    </w:div>
    <w:div w:id="1337418455">
      <w:bodyDiv w:val="1"/>
      <w:marLeft w:val="0"/>
      <w:marRight w:val="0"/>
      <w:marTop w:val="0"/>
      <w:marBottom w:val="0"/>
      <w:divBdr>
        <w:top w:val="none" w:sz="0" w:space="0" w:color="auto"/>
        <w:left w:val="none" w:sz="0" w:space="0" w:color="auto"/>
        <w:bottom w:val="none" w:sz="0" w:space="0" w:color="auto"/>
        <w:right w:val="none" w:sz="0" w:space="0" w:color="auto"/>
      </w:divBdr>
    </w:div>
    <w:div w:id="1337611197">
      <w:bodyDiv w:val="1"/>
      <w:marLeft w:val="0"/>
      <w:marRight w:val="0"/>
      <w:marTop w:val="0"/>
      <w:marBottom w:val="0"/>
      <w:divBdr>
        <w:top w:val="none" w:sz="0" w:space="0" w:color="auto"/>
        <w:left w:val="none" w:sz="0" w:space="0" w:color="auto"/>
        <w:bottom w:val="none" w:sz="0" w:space="0" w:color="auto"/>
        <w:right w:val="none" w:sz="0" w:space="0" w:color="auto"/>
      </w:divBdr>
    </w:div>
    <w:div w:id="1337656637">
      <w:bodyDiv w:val="1"/>
      <w:marLeft w:val="0"/>
      <w:marRight w:val="0"/>
      <w:marTop w:val="0"/>
      <w:marBottom w:val="0"/>
      <w:divBdr>
        <w:top w:val="none" w:sz="0" w:space="0" w:color="auto"/>
        <w:left w:val="none" w:sz="0" w:space="0" w:color="auto"/>
        <w:bottom w:val="none" w:sz="0" w:space="0" w:color="auto"/>
        <w:right w:val="none" w:sz="0" w:space="0" w:color="auto"/>
      </w:divBdr>
    </w:div>
    <w:div w:id="1337876657">
      <w:bodyDiv w:val="1"/>
      <w:marLeft w:val="0"/>
      <w:marRight w:val="0"/>
      <w:marTop w:val="0"/>
      <w:marBottom w:val="0"/>
      <w:divBdr>
        <w:top w:val="none" w:sz="0" w:space="0" w:color="auto"/>
        <w:left w:val="none" w:sz="0" w:space="0" w:color="auto"/>
        <w:bottom w:val="none" w:sz="0" w:space="0" w:color="auto"/>
        <w:right w:val="none" w:sz="0" w:space="0" w:color="auto"/>
      </w:divBdr>
    </w:div>
    <w:div w:id="1337882549">
      <w:bodyDiv w:val="1"/>
      <w:marLeft w:val="0"/>
      <w:marRight w:val="0"/>
      <w:marTop w:val="0"/>
      <w:marBottom w:val="0"/>
      <w:divBdr>
        <w:top w:val="none" w:sz="0" w:space="0" w:color="auto"/>
        <w:left w:val="none" w:sz="0" w:space="0" w:color="auto"/>
        <w:bottom w:val="none" w:sz="0" w:space="0" w:color="auto"/>
        <w:right w:val="none" w:sz="0" w:space="0" w:color="auto"/>
      </w:divBdr>
    </w:div>
    <w:div w:id="1338072266">
      <w:bodyDiv w:val="1"/>
      <w:marLeft w:val="0"/>
      <w:marRight w:val="0"/>
      <w:marTop w:val="0"/>
      <w:marBottom w:val="0"/>
      <w:divBdr>
        <w:top w:val="none" w:sz="0" w:space="0" w:color="auto"/>
        <w:left w:val="none" w:sz="0" w:space="0" w:color="auto"/>
        <w:bottom w:val="none" w:sz="0" w:space="0" w:color="auto"/>
        <w:right w:val="none" w:sz="0" w:space="0" w:color="auto"/>
      </w:divBdr>
    </w:div>
    <w:div w:id="1338073549">
      <w:bodyDiv w:val="1"/>
      <w:marLeft w:val="0"/>
      <w:marRight w:val="0"/>
      <w:marTop w:val="0"/>
      <w:marBottom w:val="0"/>
      <w:divBdr>
        <w:top w:val="none" w:sz="0" w:space="0" w:color="auto"/>
        <w:left w:val="none" w:sz="0" w:space="0" w:color="auto"/>
        <w:bottom w:val="none" w:sz="0" w:space="0" w:color="auto"/>
        <w:right w:val="none" w:sz="0" w:space="0" w:color="auto"/>
      </w:divBdr>
    </w:div>
    <w:div w:id="1338077729">
      <w:bodyDiv w:val="1"/>
      <w:marLeft w:val="0"/>
      <w:marRight w:val="0"/>
      <w:marTop w:val="0"/>
      <w:marBottom w:val="0"/>
      <w:divBdr>
        <w:top w:val="none" w:sz="0" w:space="0" w:color="auto"/>
        <w:left w:val="none" w:sz="0" w:space="0" w:color="auto"/>
        <w:bottom w:val="none" w:sz="0" w:space="0" w:color="auto"/>
        <w:right w:val="none" w:sz="0" w:space="0" w:color="auto"/>
      </w:divBdr>
    </w:div>
    <w:div w:id="1338121606">
      <w:bodyDiv w:val="1"/>
      <w:marLeft w:val="0"/>
      <w:marRight w:val="0"/>
      <w:marTop w:val="0"/>
      <w:marBottom w:val="0"/>
      <w:divBdr>
        <w:top w:val="none" w:sz="0" w:space="0" w:color="auto"/>
        <w:left w:val="none" w:sz="0" w:space="0" w:color="auto"/>
        <w:bottom w:val="none" w:sz="0" w:space="0" w:color="auto"/>
        <w:right w:val="none" w:sz="0" w:space="0" w:color="auto"/>
      </w:divBdr>
    </w:div>
    <w:div w:id="1338271173">
      <w:bodyDiv w:val="1"/>
      <w:marLeft w:val="0"/>
      <w:marRight w:val="0"/>
      <w:marTop w:val="0"/>
      <w:marBottom w:val="0"/>
      <w:divBdr>
        <w:top w:val="none" w:sz="0" w:space="0" w:color="auto"/>
        <w:left w:val="none" w:sz="0" w:space="0" w:color="auto"/>
        <w:bottom w:val="none" w:sz="0" w:space="0" w:color="auto"/>
        <w:right w:val="none" w:sz="0" w:space="0" w:color="auto"/>
      </w:divBdr>
    </w:div>
    <w:div w:id="1338538478">
      <w:bodyDiv w:val="1"/>
      <w:marLeft w:val="0"/>
      <w:marRight w:val="0"/>
      <w:marTop w:val="0"/>
      <w:marBottom w:val="0"/>
      <w:divBdr>
        <w:top w:val="none" w:sz="0" w:space="0" w:color="auto"/>
        <w:left w:val="none" w:sz="0" w:space="0" w:color="auto"/>
        <w:bottom w:val="none" w:sz="0" w:space="0" w:color="auto"/>
        <w:right w:val="none" w:sz="0" w:space="0" w:color="auto"/>
      </w:divBdr>
    </w:div>
    <w:div w:id="1338726939">
      <w:bodyDiv w:val="1"/>
      <w:marLeft w:val="0"/>
      <w:marRight w:val="0"/>
      <w:marTop w:val="0"/>
      <w:marBottom w:val="0"/>
      <w:divBdr>
        <w:top w:val="none" w:sz="0" w:space="0" w:color="auto"/>
        <w:left w:val="none" w:sz="0" w:space="0" w:color="auto"/>
        <w:bottom w:val="none" w:sz="0" w:space="0" w:color="auto"/>
        <w:right w:val="none" w:sz="0" w:space="0" w:color="auto"/>
      </w:divBdr>
    </w:div>
    <w:div w:id="1338771680">
      <w:bodyDiv w:val="1"/>
      <w:marLeft w:val="0"/>
      <w:marRight w:val="0"/>
      <w:marTop w:val="0"/>
      <w:marBottom w:val="0"/>
      <w:divBdr>
        <w:top w:val="none" w:sz="0" w:space="0" w:color="auto"/>
        <w:left w:val="none" w:sz="0" w:space="0" w:color="auto"/>
        <w:bottom w:val="none" w:sz="0" w:space="0" w:color="auto"/>
        <w:right w:val="none" w:sz="0" w:space="0" w:color="auto"/>
      </w:divBdr>
    </w:div>
    <w:div w:id="1338776266">
      <w:bodyDiv w:val="1"/>
      <w:marLeft w:val="0"/>
      <w:marRight w:val="0"/>
      <w:marTop w:val="0"/>
      <w:marBottom w:val="0"/>
      <w:divBdr>
        <w:top w:val="none" w:sz="0" w:space="0" w:color="auto"/>
        <w:left w:val="none" w:sz="0" w:space="0" w:color="auto"/>
        <w:bottom w:val="none" w:sz="0" w:space="0" w:color="auto"/>
        <w:right w:val="none" w:sz="0" w:space="0" w:color="auto"/>
      </w:divBdr>
    </w:div>
    <w:div w:id="1338970125">
      <w:bodyDiv w:val="1"/>
      <w:marLeft w:val="0"/>
      <w:marRight w:val="0"/>
      <w:marTop w:val="0"/>
      <w:marBottom w:val="0"/>
      <w:divBdr>
        <w:top w:val="none" w:sz="0" w:space="0" w:color="auto"/>
        <w:left w:val="none" w:sz="0" w:space="0" w:color="auto"/>
        <w:bottom w:val="none" w:sz="0" w:space="0" w:color="auto"/>
        <w:right w:val="none" w:sz="0" w:space="0" w:color="auto"/>
      </w:divBdr>
    </w:div>
    <w:div w:id="1338994238">
      <w:bodyDiv w:val="1"/>
      <w:marLeft w:val="0"/>
      <w:marRight w:val="0"/>
      <w:marTop w:val="0"/>
      <w:marBottom w:val="0"/>
      <w:divBdr>
        <w:top w:val="none" w:sz="0" w:space="0" w:color="auto"/>
        <w:left w:val="none" w:sz="0" w:space="0" w:color="auto"/>
        <w:bottom w:val="none" w:sz="0" w:space="0" w:color="auto"/>
        <w:right w:val="none" w:sz="0" w:space="0" w:color="auto"/>
      </w:divBdr>
    </w:div>
    <w:div w:id="1339114629">
      <w:bodyDiv w:val="1"/>
      <w:marLeft w:val="0"/>
      <w:marRight w:val="0"/>
      <w:marTop w:val="0"/>
      <w:marBottom w:val="0"/>
      <w:divBdr>
        <w:top w:val="none" w:sz="0" w:space="0" w:color="auto"/>
        <w:left w:val="none" w:sz="0" w:space="0" w:color="auto"/>
        <w:bottom w:val="none" w:sz="0" w:space="0" w:color="auto"/>
        <w:right w:val="none" w:sz="0" w:space="0" w:color="auto"/>
      </w:divBdr>
    </w:div>
    <w:div w:id="1339651658">
      <w:bodyDiv w:val="1"/>
      <w:marLeft w:val="0"/>
      <w:marRight w:val="0"/>
      <w:marTop w:val="0"/>
      <w:marBottom w:val="0"/>
      <w:divBdr>
        <w:top w:val="none" w:sz="0" w:space="0" w:color="auto"/>
        <w:left w:val="none" w:sz="0" w:space="0" w:color="auto"/>
        <w:bottom w:val="none" w:sz="0" w:space="0" w:color="auto"/>
        <w:right w:val="none" w:sz="0" w:space="0" w:color="auto"/>
      </w:divBdr>
    </w:div>
    <w:div w:id="1340304147">
      <w:bodyDiv w:val="1"/>
      <w:marLeft w:val="0"/>
      <w:marRight w:val="0"/>
      <w:marTop w:val="0"/>
      <w:marBottom w:val="0"/>
      <w:divBdr>
        <w:top w:val="none" w:sz="0" w:space="0" w:color="auto"/>
        <w:left w:val="none" w:sz="0" w:space="0" w:color="auto"/>
        <w:bottom w:val="none" w:sz="0" w:space="0" w:color="auto"/>
        <w:right w:val="none" w:sz="0" w:space="0" w:color="auto"/>
      </w:divBdr>
    </w:div>
    <w:div w:id="1340352787">
      <w:bodyDiv w:val="1"/>
      <w:marLeft w:val="0"/>
      <w:marRight w:val="0"/>
      <w:marTop w:val="0"/>
      <w:marBottom w:val="0"/>
      <w:divBdr>
        <w:top w:val="none" w:sz="0" w:space="0" w:color="auto"/>
        <w:left w:val="none" w:sz="0" w:space="0" w:color="auto"/>
        <w:bottom w:val="none" w:sz="0" w:space="0" w:color="auto"/>
        <w:right w:val="none" w:sz="0" w:space="0" w:color="auto"/>
      </w:divBdr>
    </w:div>
    <w:div w:id="1340503042">
      <w:bodyDiv w:val="1"/>
      <w:marLeft w:val="0"/>
      <w:marRight w:val="0"/>
      <w:marTop w:val="0"/>
      <w:marBottom w:val="0"/>
      <w:divBdr>
        <w:top w:val="none" w:sz="0" w:space="0" w:color="auto"/>
        <w:left w:val="none" w:sz="0" w:space="0" w:color="auto"/>
        <w:bottom w:val="none" w:sz="0" w:space="0" w:color="auto"/>
        <w:right w:val="none" w:sz="0" w:space="0" w:color="auto"/>
      </w:divBdr>
    </w:div>
    <w:div w:id="1340546830">
      <w:bodyDiv w:val="1"/>
      <w:marLeft w:val="0"/>
      <w:marRight w:val="0"/>
      <w:marTop w:val="0"/>
      <w:marBottom w:val="0"/>
      <w:divBdr>
        <w:top w:val="none" w:sz="0" w:space="0" w:color="auto"/>
        <w:left w:val="none" w:sz="0" w:space="0" w:color="auto"/>
        <w:bottom w:val="none" w:sz="0" w:space="0" w:color="auto"/>
        <w:right w:val="none" w:sz="0" w:space="0" w:color="auto"/>
      </w:divBdr>
    </w:div>
    <w:div w:id="1341006895">
      <w:bodyDiv w:val="1"/>
      <w:marLeft w:val="0"/>
      <w:marRight w:val="0"/>
      <w:marTop w:val="0"/>
      <w:marBottom w:val="0"/>
      <w:divBdr>
        <w:top w:val="none" w:sz="0" w:space="0" w:color="auto"/>
        <w:left w:val="none" w:sz="0" w:space="0" w:color="auto"/>
        <w:bottom w:val="none" w:sz="0" w:space="0" w:color="auto"/>
        <w:right w:val="none" w:sz="0" w:space="0" w:color="auto"/>
      </w:divBdr>
    </w:div>
    <w:div w:id="1341078184">
      <w:bodyDiv w:val="1"/>
      <w:marLeft w:val="0"/>
      <w:marRight w:val="0"/>
      <w:marTop w:val="0"/>
      <w:marBottom w:val="0"/>
      <w:divBdr>
        <w:top w:val="none" w:sz="0" w:space="0" w:color="auto"/>
        <w:left w:val="none" w:sz="0" w:space="0" w:color="auto"/>
        <w:bottom w:val="none" w:sz="0" w:space="0" w:color="auto"/>
        <w:right w:val="none" w:sz="0" w:space="0" w:color="auto"/>
      </w:divBdr>
    </w:div>
    <w:div w:id="1341198114">
      <w:bodyDiv w:val="1"/>
      <w:marLeft w:val="0"/>
      <w:marRight w:val="0"/>
      <w:marTop w:val="0"/>
      <w:marBottom w:val="0"/>
      <w:divBdr>
        <w:top w:val="none" w:sz="0" w:space="0" w:color="auto"/>
        <w:left w:val="none" w:sz="0" w:space="0" w:color="auto"/>
        <w:bottom w:val="none" w:sz="0" w:space="0" w:color="auto"/>
        <w:right w:val="none" w:sz="0" w:space="0" w:color="auto"/>
      </w:divBdr>
    </w:div>
    <w:div w:id="1341203699">
      <w:bodyDiv w:val="1"/>
      <w:marLeft w:val="0"/>
      <w:marRight w:val="0"/>
      <w:marTop w:val="0"/>
      <w:marBottom w:val="0"/>
      <w:divBdr>
        <w:top w:val="none" w:sz="0" w:space="0" w:color="auto"/>
        <w:left w:val="none" w:sz="0" w:space="0" w:color="auto"/>
        <w:bottom w:val="none" w:sz="0" w:space="0" w:color="auto"/>
        <w:right w:val="none" w:sz="0" w:space="0" w:color="auto"/>
      </w:divBdr>
    </w:div>
    <w:div w:id="1341346548">
      <w:bodyDiv w:val="1"/>
      <w:marLeft w:val="0"/>
      <w:marRight w:val="0"/>
      <w:marTop w:val="0"/>
      <w:marBottom w:val="0"/>
      <w:divBdr>
        <w:top w:val="none" w:sz="0" w:space="0" w:color="auto"/>
        <w:left w:val="none" w:sz="0" w:space="0" w:color="auto"/>
        <w:bottom w:val="none" w:sz="0" w:space="0" w:color="auto"/>
        <w:right w:val="none" w:sz="0" w:space="0" w:color="auto"/>
      </w:divBdr>
    </w:div>
    <w:div w:id="1341353050">
      <w:bodyDiv w:val="1"/>
      <w:marLeft w:val="0"/>
      <w:marRight w:val="0"/>
      <w:marTop w:val="0"/>
      <w:marBottom w:val="0"/>
      <w:divBdr>
        <w:top w:val="none" w:sz="0" w:space="0" w:color="auto"/>
        <w:left w:val="none" w:sz="0" w:space="0" w:color="auto"/>
        <w:bottom w:val="none" w:sz="0" w:space="0" w:color="auto"/>
        <w:right w:val="none" w:sz="0" w:space="0" w:color="auto"/>
      </w:divBdr>
    </w:div>
    <w:div w:id="1341661336">
      <w:bodyDiv w:val="1"/>
      <w:marLeft w:val="0"/>
      <w:marRight w:val="0"/>
      <w:marTop w:val="0"/>
      <w:marBottom w:val="0"/>
      <w:divBdr>
        <w:top w:val="none" w:sz="0" w:space="0" w:color="auto"/>
        <w:left w:val="none" w:sz="0" w:space="0" w:color="auto"/>
        <w:bottom w:val="none" w:sz="0" w:space="0" w:color="auto"/>
        <w:right w:val="none" w:sz="0" w:space="0" w:color="auto"/>
      </w:divBdr>
    </w:div>
    <w:div w:id="1341855842">
      <w:bodyDiv w:val="1"/>
      <w:marLeft w:val="0"/>
      <w:marRight w:val="0"/>
      <w:marTop w:val="0"/>
      <w:marBottom w:val="0"/>
      <w:divBdr>
        <w:top w:val="none" w:sz="0" w:space="0" w:color="auto"/>
        <w:left w:val="none" w:sz="0" w:space="0" w:color="auto"/>
        <w:bottom w:val="none" w:sz="0" w:space="0" w:color="auto"/>
        <w:right w:val="none" w:sz="0" w:space="0" w:color="auto"/>
      </w:divBdr>
    </w:div>
    <w:div w:id="1341857516">
      <w:bodyDiv w:val="1"/>
      <w:marLeft w:val="0"/>
      <w:marRight w:val="0"/>
      <w:marTop w:val="0"/>
      <w:marBottom w:val="0"/>
      <w:divBdr>
        <w:top w:val="none" w:sz="0" w:space="0" w:color="auto"/>
        <w:left w:val="none" w:sz="0" w:space="0" w:color="auto"/>
        <w:bottom w:val="none" w:sz="0" w:space="0" w:color="auto"/>
        <w:right w:val="none" w:sz="0" w:space="0" w:color="auto"/>
      </w:divBdr>
    </w:div>
    <w:div w:id="1341934497">
      <w:bodyDiv w:val="1"/>
      <w:marLeft w:val="0"/>
      <w:marRight w:val="0"/>
      <w:marTop w:val="0"/>
      <w:marBottom w:val="0"/>
      <w:divBdr>
        <w:top w:val="none" w:sz="0" w:space="0" w:color="auto"/>
        <w:left w:val="none" w:sz="0" w:space="0" w:color="auto"/>
        <w:bottom w:val="none" w:sz="0" w:space="0" w:color="auto"/>
        <w:right w:val="none" w:sz="0" w:space="0" w:color="auto"/>
      </w:divBdr>
    </w:div>
    <w:div w:id="1342004648">
      <w:bodyDiv w:val="1"/>
      <w:marLeft w:val="0"/>
      <w:marRight w:val="0"/>
      <w:marTop w:val="0"/>
      <w:marBottom w:val="0"/>
      <w:divBdr>
        <w:top w:val="none" w:sz="0" w:space="0" w:color="auto"/>
        <w:left w:val="none" w:sz="0" w:space="0" w:color="auto"/>
        <w:bottom w:val="none" w:sz="0" w:space="0" w:color="auto"/>
        <w:right w:val="none" w:sz="0" w:space="0" w:color="auto"/>
      </w:divBdr>
    </w:div>
    <w:div w:id="1342197736">
      <w:bodyDiv w:val="1"/>
      <w:marLeft w:val="0"/>
      <w:marRight w:val="0"/>
      <w:marTop w:val="0"/>
      <w:marBottom w:val="0"/>
      <w:divBdr>
        <w:top w:val="none" w:sz="0" w:space="0" w:color="auto"/>
        <w:left w:val="none" w:sz="0" w:space="0" w:color="auto"/>
        <w:bottom w:val="none" w:sz="0" w:space="0" w:color="auto"/>
        <w:right w:val="none" w:sz="0" w:space="0" w:color="auto"/>
      </w:divBdr>
    </w:div>
    <w:div w:id="1342243345">
      <w:bodyDiv w:val="1"/>
      <w:marLeft w:val="0"/>
      <w:marRight w:val="0"/>
      <w:marTop w:val="0"/>
      <w:marBottom w:val="0"/>
      <w:divBdr>
        <w:top w:val="none" w:sz="0" w:space="0" w:color="auto"/>
        <w:left w:val="none" w:sz="0" w:space="0" w:color="auto"/>
        <w:bottom w:val="none" w:sz="0" w:space="0" w:color="auto"/>
        <w:right w:val="none" w:sz="0" w:space="0" w:color="auto"/>
      </w:divBdr>
    </w:div>
    <w:div w:id="1342315312">
      <w:bodyDiv w:val="1"/>
      <w:marLeft w:val="0"/>
      <w:marRight w:val="0"/>
      <w:marTop w:val="0"/>
      <w:marBottom w:val="0"/>
      <w:divBdr>
        <w:top w:val="none" w:sz="0" w:space="0" w:color="auto"/>
        <w:left w:val="none" w:sz="0" w:space="0" w:color="auto"/>
        <w:bottom w:val="none" w:sz="0" w:space="0" w:color="auto"/>
        <w:right w:val="none" w:sz="0" w:space="0" w:color="auto"/>
      </w:divBdr>
    </w:div>
    <w:div w:id="1342465288">
      <w:bodyDiv w:val="1"/>
      <w:marLeft w:val="0"/>
      <w:marRight w:val="0"/>
      <w:marTop w:val="0"/>
      <w:marBottom w:val="0"/>
      <w:divBdr>
        <w:top w:val="none" w:sz="0" w:space="0" w:color="auto"/>
        <w:left w:val="none" w:sz="0" w:space="0" w:color="auto"/>
        <w:bottom w:val="none" w:sz="0" w:space="0" w:color="auto"/>
        <w:right w:val="none" w:sz="0" w:space="0" w:color="auto"/>
      </w:divBdr>
    </w:div>
    <w:div w:id="1342660241">
      <w:bodyDiv w:val="1"/>
      <w:marLeft w:val="0"/>
      <w:marRight w:val="0"/>
      <w:marTop w:val="0"/>
      <w:marBottom w:val="0"/>
      <w:divBdr>
        <w:top w:val="none" w:sz="0" w:space="0" w:color="auto"/>
        <w:left w:val="none" w:sz="0" w:space="0" w:color="auto"/>
        <w:bottom w:val="none" w:sz="0" w:space="0" w:color="auto"/>
        <w:right w:val="none" w:sz="0" w:space="0" w:color="auto"/>
      </w:divBdr>
    </w:div>
    <w:div w:id="1342898220">
      <w:bodyDiv w:val="1"/>
      <w:marLeft w:val="0"/>
      <w:marRight w:val="0"/>
      <w:marTop w:val="0"/>
      <w:marBottom w:val="0"/>
      <w:divBdr>
        <w:top w:val="none" w:sz="0" w:space="0" w:color="auto"/>
        <w:left w:val="none" w:sz="0" w:space="0" w:color="auto"/>
        <w:bottom w:val="none" w:sz="0" w:space="0" w:color="auto"/>
        <w:right w:val="none" w:sz="0" w:space="0" w:color="auto"/>
      </w:divBdr>
    </w:div>
    <w:div w:id="1342972175">
      <w:bodyDiv w:val="1"/>
      <w:marLeft w:val="0"/>
      <w:marRight w:val="0"/>
      <w:marTop w:val="0"/>
      <w:marBottom w:val="0"/>
      <w:divBdr>
        <w:top w:val="none" w:sz="0" w:space="0" w:color="auto"/>
        <w:left w:val="none" w:sz="0" w:space="0" w:color="auto"/>
        <w:bottom w:val="none" w:sz="0" w:space="0" w:color="auto"/>
        <w:right w:val="none" w:sz="0" w:space="0" w:color="auto"/>
      </w:divBdr>
    </w:div>
    <w:div w:id="1342972182">
      <w:bodyDiv w:val="1"/>
      <w:marLeft w:val="0"/>
      <w:marRight w:val="0"/>
      <w:marTop w:val="0"/>
      <w:marBottom w:val="0"/>
      <w:divBdr>
        <w:top w:val="none" w:sz="0" w:space="0" w:color="auto"/>
        <w:left w:val="none" w:sz="0" w:space="0" w:color="auto"/>
        <w:bottom w:val="none" w:sz="0" w:space="0" w:color="auto"/>
        <w:right w:val="none" w:sz="0" w:space="0" w:color="auto"/>
      </w:divBdr>
    </w:div>
    <w:div w:id="1343044451">
      <w:bodyDiv w:val="1"/>
      <w:marLeft w:val="0"/>
      <w:marRight w:val="0"/>
      <w:marTop w:val="0"/>
      <w:marBottom w:val="0"/>
      <w:divBdr>
        <w:top w:val="none" w:sz="0" w:space="0" w:color="auto"/>
        <w:left w:val="none" w:sz="0" w:space="0" w:color="auto"/>
        <w:bottom w:val="none" w:sz="0" w:space="0" w:color="auto"/>
        <w:right w:val="none" w:sz="0" w:space="0" w:color="auto"/>
      </w:divBdr>
    </w:div>
    <w:div w:id="1343045631">
      <w:bodyDiv w:val="1"/>
      <w:marLeft w:val="0"/>
      <w:marRight w:val="0"/>
      <w:marTop w:val="0"/>
      <w:marBottom w:val="0"/>
      <w:divBdr>
        <w:top w:val="none" w:sz="0" w:space="0" w:color="auto"/>
        <w:left w:val="none" w:sz="0" w:space="0" w:color="auto"/>
        <w:bottom w:val="none" w:sz="0" w:space="0" w:color="auto"/>
        <w:right w:val="none" w:sz="0" w:space="0" w:color="auto"/>
      </w:divBdr>
    </w:div>
    <w:div w:id="1343048168">
      <w:bodyDiv w:val="1"/>
      <w:marLeft w:val="0"/>
      <w:marRight w:val="0"/>
      <w:marTop w:val="0"/>
      <w:marBottom w:val="0"/>
      <w:divBdr>
        <w:top w:val="none" w:sz="0" w:space="0" w:color="auto"/>
        <w:left w:val="none" w:sz="0" w:space="0" w:color="auto"/>
        <w:bottom w:val="none" w:sz="0" w:space="0" w:color="auto"/>
        <w:right w:val="none" w:sz="0" w:space="0" w:color="auto"/>
      </w:divBdr>
    </w:div>
    <w:div w:id="1343121167">
      <w:bodyDiv w:val="1"/>
      <w:marLeft w:val="0"/>
      <w:marRight w:val="0"/>
      <w:marTop w:val="0"/>
      <w:marBottom w:val="0"/>
      <w:divBdr>
        <w:top w:val="none" w:sz="0" w:space="0" w:color="auto"/>
        <w:left w:val="none" w:sz="0" w:space="0" w:color="auto"/>
        <w:bottom w:val="none" w:sz="0" w:space="0" w:color="auto"/>
        <w:right w:val="none" w:sz="0" w:space="0" w:color="auto"/>
      </w:divBdr>
    </w:div>
    <w:div w:id="1343166828">
      <w:bodyDiv w:val="1"/>
      <w:marLeft w:val="0"/>
      <w:marRight w:val="0"/>
      <w:marTop w:val="0"/>
      <w:marBottom w:val="0"/>
      <w:divBdr>
        <w:top w:val="none" w:sz="0" w:space="0" w:color="auto"/>
        <w:left w:val="none" w:sz="0" w:space="0" w:color="auto"/>
        <w:bottom w:val="none" w:sz="0" w:space="0" w:color="auto"/>
        <w:right w:val="none" w:sz="0" w:space="0" w:color="auto"/>
      </w:divBdr>
    </w:div>
    <w:div w:id="1343317963">
      <w:bodyDiv w:val="1"/>
      <w:marLeft w:val="0"/>
      <w:marRight w:val="0"/>
      <w:marTop w:val="0"/>
      <w:marBottom w:val="0"/>
      <w:divBdr>
        <w:top w:val="none" w:sz="0" w:space="0" w:color="auto"/>
        <w:left w:val="none" w:sz="0" w:space="0" w:color="auto"/>
        <w:bottom w:val="none" w:sz="0" w:space="0" w:color="auto"/>
        <w:right w:val="none" w:sz="0" w:space="0" w:color="auto"/>
      </w:divBdr>
    </w:div>
    <w:div w:id="1343584378">
      <w:bodyDiv w:val="1"/>
      <w:marLeft w:val="0"/>
      <w:marRight w:val="0"/>
      <w:marTop w:val="0"/>
      <w:marBottom w:val="0"/>
      <w:divBdr>
        <w:top w:val="none" w:sz="0" w:space="0" w:color="auto"/>
        <w:left w:val="none" w:sz="0" w:space="0" w:color="auto"/>
        <w:bottom w:val="none" w:sz="0" w:space="0" w:color="auto"/>
        <w:right w:val="none" w:sz="0" w:space="0" w:color="auto"/>
      </w:divBdr>
    </w:div>
    <w:div w:id="1343628875">
      <w:bodyDiv w:val="1"/>
      <w:marLeft w:val="0"/>
      <w:marRight w:val="0"/>
      <w:marTop w:val="0"/>
      <w:marBottom w:val="0"/>
      <w:divBdr>
        <w:top w:val="none" w:sz="0" w:space="0" w:color="auto"/>
        <w:left w:val="none" w:sz="0" w:space="0" w:color="auto"/>
        <w:bottom w:val="none" w:sz="0" w:space="0" w:color="auto"/>
        <w:right w:val="none" w:sz="0" w:space="0" w:color="auto"/>
      </w:divBdr>
    </w:div>
    <w:div w:id="1343820716">
      <w:bodyDiv w:val="1"/>
      <w:marLeft w:val="0"/>
      <w:marRight w:val="0"/>
      <w:marTop w:val="0"/>
      <w:marBottom w:val="0"/>
      <w:divBdr>
        <w:top w:val="none" w:sz="0" w:space="0" w:color="auto"/>
        <w:left w:val="none" w:sz="0" w:space="0" w:color="auto"/>
        <w:bottom w:val="none" w:sz="0" w:space="0" w:color="auto"/>
        <w:right w:val="none" w:sz="0" w:space="0" w:color="auto"/>
      </w:divBdr>
    </w:div>
    <w:div w:id="1343897955">
      <w:bodyDiv w:val="1"/>
      <w:marLeft w:val="0"/>
      <w:marRight w:val="0"/>
      <w:marTop w:val="0"/>
      <w:marBottom w:val="0"/>
      <w:divBdr>
        <w:top w:val="none" w:sz="0" w:space="0" w:color="auto"/>
        <w:left w:val="none" w:sz="0" w:space="0" w:color="auto"/>
        <w:bottom w:val="none" w:sz="0" w:space="0" w:color="auto"/>
        <w:right w:val="none" w:sz="0" w:space="0" w:color="auto"/>
      </w:divBdr>
    </w:div>
    <w:div w:id="1344016426">
      <w:bodyDiv w:val="1"/>
      <w:marLeft w:val="0"/>
      <w:marRight w:val="0"/>
      <w:marTop w:val="0"/>
      <w:marBottom w:val="0"/>
      <w:divBdr>
        <w:top w:val="none" w:sz="0" w:space="0" w:color="auto"/>
        <w:left w:val="none" w:sz="0" w:space="0" w:color="auto"/>
        <w:bottom w:val="none" w:sz="0" w:space="0" w:color="auto"/>
        <w:right w:val="none" w:sz="0" w:space="0" w:color="auto"/>
      </w:divBdr>
    </w:div>
    <w:div w:id="1344085907">
      <w:bodyDiv w:val="1"/>
      <w:marLeft w:val="0"/>
      <w:marRight w:val="0"/>
      <w:marTop w:val="0"/>
      <w:marBottom w:val="0"/>
      <w:divBdr>
        <w:top w:val="none" w:sz="0" w:space="0" w:color="auto"/>
        <w:left w:val="none" w:sz="0" w:space="0" w:color="auto"/>
        <w:bottom w:val="none" w:sz="0" w:space="0" w:color="auto"/>
        <w:right w:val="none" w:sz="0" w:space="0" w:color="auto"/>
      </w:divBdr>
    </w:div>
    <w:div w:id="1344089714">
      <w:bodyDiv w:val="1"/>
      <w:marLeft w:val="0"/>
      <w:marRight w:val="0"/>
      <w:marTop w:val="0"/>
      <w:marBottom w:val="0"/>
      <w:divBdr>
        <w:top w:val="none" w:sz="0" w:space="0" w:color="auto"/>
        <w:left w:val="none" w:sz="0" w:space="0" w:color="auto"/>
        <w:bottom w:val="none" w:sz="0" w:space="0" w:color="auto"/>
        <w:right w:val="none" w:sz="0" w:space="0" w:color="auto"/>
      </w:divBdr>
    </w:div>
    <w:div w:id="1344093471">
      <w:bodyDiv w:val="1"/>
      <w:marLeft w:val="0"/>
      <w:marRight w:val="0"/>
      <w:marTop w:val="0"/>
      <w:marBottom w:val="0"/>
      <w:divBdr>
        <w:top w:val="none" w:sz="0" w:space="0" w:color="auto"/>
        <w:left w:val="none" w:sz="0" w:space="0" w:color="auto"/>
        <w:bottom w:val="none" w:sz="0" w:space="0" w:color="auto"/>
        <w:right w:val="none" w:sz="0" w:space="0" w:color="auto"/>
      </w:divBdr>
    </w:div>
    <w:div w:id="1344239691">
      <w:bodyDiv w:val="1"/>
      <w:marLeft w:val="0"/>
      <w:marRight w:val="0"/>
      <w:marTop w:val="0"/>
      <w:marBottom w:val="0"/>
      <w:divBdr>
        <w:top w:val="none" w:sz="0" w:space="0" w:color="auto"/>
        <w:left w:val="none" w:sz="0" w:space="0" w:color="auto"/>
        <w:bottom w:val="none" w:sz="0" w:space="0" w:color="auto"/>
        <w:right w:val="none" w:sz="0" w:space="0" w:color="auto"/>
      </w:divBdr>
    </w:div>
    <w:div w:id="1344473090">
      <w:bodyDiv w:val="1"/>
      <w:marLeft w:val="0"/>
      <w:marRight w:val="0"/>
      <w:marTop w:val="0"/>
      <w:marBottom w:val="0"/>
      <w:divBdr>
        <w:top w:val="none" w:sz="0" w:space="0" w:color="auto"/>
        <w:left w:val="none" w:sz="0" w:space="0" w:color="auto"/>
        <w:bottom w:val="none" w:sz="0" w:space="0" w:color="auto"/>
        <w:right w:val="none" w:sz="0" w:space="0" w:color="auto"/>
      </w:divBdr>
    </w:div>
    <w:div w:id="1344551344">
      <w:bodyDiv w:val="1"/>
      <w:marLeft w:val="0"/>
      <w:marRight w:val="0"/>
      <w:marTop w:val="0"/>
      <w:marBottom w:val="0"/>
      <w:divBdr>
        <w:top w:val="none" w:sz="0" w:space="0" w:color="auto"/>
        <w:left w:val="none" w:sz="0" w:space="0" w:color="auto"/>
        <w:bottom w:val="none" w:sz="0" w:space="0" w:color="auto"/>
        <w:right w:val="none" w:sz="0" w:space="0" w:color="auto"/>
      </w:divBdr>
    </w:div>
    <w:div w:id="1344625254">
      <w:bodyDiv w:val="1"/>
      <w:marLeft w:val="0"/>
      <w:marRight w:val="0"/>
      <w:marTop w:val="0"/>
      <w:marBottom w:val="0"/>
      <w:divBdr>
        <w:top w:val="none" w:sz="0" w:space="0" w:color="auto"/>
        <w:left w:val="none" w:sz="0" w:space="0" w:color="auto"/>
        <w:bottom w:val="none" w:sz="0" w:space="0" w:color="auto"/>
        <w:right w:val="none" w:sz="0" w:space="0" w:color="auto"/>
      </w:divBdr>
    </w:div>
    <w:div w:id="1345016199">
      <w:bodyDiv w:val="1"/>
      <w:marLeft w:val="0"/>
      <w:marRight w:val="0"/>
      <w:marTop w:val="0"/>
      <w:marBottom w:val="0"/>
      <w:divBdr>
        <w:top w:val="none" w:sz="0" w:space="0" w:color="auto"/>
        <w:left w:val="none" w:sz="0" w:space="0" w:color="auto"/>
        <w:bottom w:val="none" w:sz="0" w:space="0" w:color="auto"/>
        <w:right w:val="none" w:sz="0" w:space="0" w:color="auto"/>
      </w:divBdr>
    </w:div>
    <w:div w:id="1345208275">
      <w:bodyDiv w:val="1"/>
      <w:marLeft w:val="0"/>
      <w:marRight w:val="0"/>
      <w:marTop w:val="0"/>
      <w:marBottom w:val="0"/>
      <w:divBdr>
        <w:top w:val="none" w:sz="0" w:space="0" w:color="auto"/>
        <w:left w:val="none" w:sz="0" w:space="0" w:color="auto"/>
        <w:bottom w:val="none" w:sz="0" w:space="0" w:color="auto"/>
        <w:right w:val="none" w:sz="0" w:space="0" w:color="auto"/>
      </w:divBdr>
    </w:div>
    <w:div w:id="1345211544">
      <w:bodyDiv w:val="1"/>
      <w:marLeft w:val="0"/>
      <w:marRight w:val="0"/>
      <w:marTop w:val="0"/>
      <w:marBottom w:val="0"/>
      <w:divBdr>
        <w:top w:val="none" w:sz="0" w:space="0" w:color="auto"/>
        <w:left w:val="none" w:sz="0" w:space="0" w:color="auto"/>
        <w:bottom w:val="none" w:sz="0" w:space="0" w:color="auto"/>
        <w:right w:val="none" w:sz="0" w:space="0" w:color="auto"/>
      </w:divBdr>
    </w:div>
    <w:div w:id="1345279835">
      <w:bodyDiv w:val="1"/>
      <w:marLeft w:val="0"/>
      <w:marRight w:val="0"/>
      <w:marTop w:val="0"/>
      <w:marBottom w:val="0"/>
      <w:divBdr>
        <w:top w:val="none" w:sz="0" w:space="0" w:color="auto"/>
        <w:left w:val="none" w:sz="0" w:space="0" w:color="auto"/>
        <w:bottom w:val="none" w:sz="0" w:space="0" w:color="auto"/>
        <w:right w:val="none" w:sz="0" w:space="0" w:color="auto"/>
      </w:divBdr>
    </w:div>
    <w:div w:id="1345546253">
      <w:bodyDiv w:val="1"/>
      <w:marLeft w:val="0"/>
      <w:marRight w:val="0"/>
      <w:marTop w:val="0"/>
      <w:marBottom w:val="0"/>
      <w:divBdr>
        <w:top w:val="none" w:sz="0" w:space="0" w:color="auto"/>
        <w:left w:val="none" w:sz="0" w:space="0" w:color="auto"/>
        <w:bottom w:val="none" w:sz="0" w:space="0" w:color="auto"/>
        <w:right w:val="none" w:sz="0" w:space="0" w:color="auto"/>
      </w:divBdr>
    </w:div>
    <w:div w:id="1345791226">
      <w:bodyDiv w:val="1"/>
      <w:marLeft w:val="0"/>
      <w:marRight w:val="0"/>
      <w:marTop w:val="0"/>
      <w:marBottom w:val="0"/>
      <w:divBdr>
        <w:top w:val="none" w:sz="0" w:space="0" w:color="auto"/>
        <w:left w:val="none" w:sz="0" w:space="0" w:color="auto"/>
        <w:bottom w:val="none" w:sz="0" w:space="0" w:color="auto"/>
        <w:right w:val="none" w:sz="0" w:space="0" w:color="auto"/>
      </w:divBdr>
    </w:div>
    <w:div w:id="1345859492">
      <w:bodyDiv w:val="1"/>
      <w:marLeft w:val="0"/>
      <w:marRight w:val="0"/>
      <w:marTop w:val="0"/>
      <w:marBottom w:val="0"/>
      <w:divBdr>
        <w:top w:val="none" w:sz="0" w:space="0" w:color="auto"/>
        <w:left w:val="none" w:sz="0" w:space="0" w:color="auto"/>
        <w:bottom w:val="none" w:sz="0" w:space="0" w:color="auto"/>
        <w:right w:val="none" w:sz="0" w:space="0" w:color="auto"/>
      </w:divBdr>
    </w:div>
    <w:div w:id="1345860973">
      <w:bodyDiv w:val="1"/>
      <w:marLeft w:val="0"/>
      <w:marRight w:val="0"/>
      <w:marTop w:val="0"/>
      <w:marBottom w:val="0"/>
      <w:divBdr>
        <w:top w:val="none" w:sz="0" w:space="0" w:color="auto"/>
        <w:left w:val="none" w:sz="0" w:space="0" w:color="auto"/>
        <w:bottom w:val="none" w:sz="0" w:space="0" w:color="auto"/>
        <w:right w:val="none" w:sz="0" w:space="0" w:color="auto"/>
      </w:divBdr>
    </w:div>
    <w:div w:id="1345863164">
      <w:bodyDiv w:val="1"/>
      <w:marLeft w:val="0"/>
      <w:marRight w:val="0"/>
      <w:marTop w:val="0"/>
      <w:marBottom w:val="0"/>
      <w:divBdr>
        <w:top w:val="none" w:sz="0" w:space="0" w:color="auto"/>
        <w:left w:val="none" w:sz="0" w:space="0" w:color="auto"/>
        <w:bottom w:val="none" w:sz="0" w:space="0" w:color="auto"/>
        <w:right w:val="none" w:sz="0" w:space="0" w:color="auto"/>
      </w:divBdr>
    </w:div>
    <w:div w:id="1345979793">
      <w:bodyDiv w:val="1"/>
      <w:marLeft w:val="0"/>
      <w:marRight w:val="0"/>
      <w:marTop w:val="0"/>
      <w:marBottom w:val="0"/>
      <w:divBdr>
        <w:top w:val="none" w:sz="0" w:space="0" w:color="auto"/>
        <w:left w:val="none" w:sz="0" w:space="0" w:color="auto"/>
        <w:bottom w:val="none" w:sz="0" w:space="0" w:color="auto"/>
        <w:right w:val="none" w:sz="0" w:space="0" w:color="auto"/>
      </w:divBdr>
    </w:div>
    <w:div w:id="1346009840">
      <w:bodyDiv w:val="1"/>
      <w:marLeft w:val="0"/>
      <w:marRight w:val="0"/>
      <w:marTop w:val="0"/>
      <w:marBottom w:val="0"/>
      <w:divBdr>
        <w:top w:val="none" w:sz="0" w:space="0" w:color="auto"/>
        <w:left w:val="none" w:sz="0" w:space="0" w:color="auto"/>
        <w:bottom w:val="none" w:sz="0" w:space="0" w:color="auto"/>
        <w:right w:val="none" w:sz="0" w:space="0" w:color="auto"/>
      </w:divBdr>
    </w:div>
    <w:div w:id="1346054291">
      <w:bodyDiv w:val="1"/>
      <w:marLeft w:val="0"/>
      <w:marRight w:val="0"/>
      <w:marTop w:val="0"/>
      <w:marBottom w:val="0"/>
      <w:divBdr>
        <w:top w:val="none" w:sz="0" w:space="0" w:color="auto"/>
        <w:left w:val="none" w:sz="0" w:space="0" w:color="auto"/>
        <w:bottom w:val="none" w:sz="0" w:space="0" w:color="auto"/>
        <w:right w:val="none" w:sz="0" w:space="0" w:color="auto"/>
      </w:divBdr>
    </w:div>
    <w:div w:id="1346247827">
      <w:bodyDiv w:val="1"/>
      <w:marLeft w:val="0"/>
      <w:marRight w:val="0"/>
      <w:marTop w:val="0"/>
      <w:marBottom w:val="0"/>
      <w:divBdr>
        <w:top w:val="none" w:sz="0" w:space="0" w:color="auto"/>
        <w:left w:val="none" w:sz="0" w:space="0" w:color="auto"/>
        <w:bottom w:val="none" w:sz="0" w:space="0" w:color="auto"/>
        <w:right w:val="none" w:sz="0" w:space="0" w:color="auto"/>
      </w:divBdr>
    </w:div>
    <w:div w:id="1346325013">
      <w:bodyDiv w:val="1"/>
      <w:marLeft w:val="0"/>
      <w:marRight w:val="0"/>
      <w:marTop w:val="0"/>
      <w:marBottom w:val="0"/>
      <w:divBdr>
        <w:top w:val="none" w:sz="0" w:space="0" w:color="auto"/>
        <w:left w:val="none" w:sz="0" w:space="0" w:color="auto"/>
        <w:bottom w:val="none" w:sz="0" w:space="0" w:color="auto"/>
        <w:right w:val="none" w:sz="0" w:space="0" w:color="auto"/>
      </w:divBdr>
    </w:div>
    <w:div w:id="1346520206">
      <w:bodyDiv w:val="1"/>
      <w:marLeft w:val="0"/>
      <w:marRight w:val="0"/>
      <w:marTop w:val="0"/>
      <w:marBottom w:val="0"/>
      <w:divBdr>
        <w:top w:val="none" w:sz="0" w:space="0" w:color="auto"/>
        <w:left w:val="none" w:sz="0" w:space="0" w:color="auto"/>
        <w:bottom w:val="none" w:sz="0" w:space="0" w:color="auto"/>
        <w:right w:val="none" w:sz="0" w:space="0" w:color="auto"/>
      </w:divBdr>
    </w:div>
    <w:div w:id="1346637756">
      <w:bodyDiv w:val="1"/>
      <w:marLeft w:val="0"/>
      <w:marRight w:val="0"/>
      <w:marTop w:val="0"/>
      <w:marBottom w:val="0"/>
      <w:divBdr>
        <w:top w:val="none" w:sz="0" w:space="0" w:color="auto"/>
        <w:left w:val="none" w:sz="0" w:space="0" w:color="auto"/>
        <w:bottom w:val="none" w:sz="0" w:space="0" w:color="auto"/>
        <w:right w:val="none" w:sz="0" w:space="0" w:color="auto"/>
      </w:divBdr>
    </w:div>
    <w:div w:id="1346663523">
      <w:bodyDiv w:val="1"/>
      <w:marLeft w:val="0"/>
      <w:marRight w:val="0"/>
      <w:marTop w:val="0"/>
      <w:marBottom w:val="0"/>
      <w:divBdr>
        <w:top w:val="none" w:sz="0" w:space="0" w:color="auto"/>
        <w:left w:val="none" w:sz="0" w:space="0" w:color="auto"/>
        <w:bottom w:val="none" w:sz="0" w:space="0" w:color="auto"/>
        <w:right w:val="none" w:sz="0" w:space="0" w:color="auto"/>
      </w:divBdr>
    </w:div>
    <w:div w:id="1346711374">
      <w:bodyDiv w:val="1"/>
      <w:marLeft w:val="0"/>
      <w:marRight w:val="0"/>
      <w:marTop w:val="0"/>
      <w:marBottom w:val="0"/>
      <w:divBdr>
        <w:top w:val="none" w:sz="0" w:space="0" w:color="auto"/>
        <w:left w:val="none" w:sz="0" w:space="0" w:color="auto"/>
        <w:bottom w:val="none" w:sz="0" w:space="0" w:color="auto"/>
        <w:right w:val="none" w:sz="0" w:space="0" w:color="auto"/>
      </w:divBdr>
    </w:div>
    <w:div w:id="1346977644">
      <w:bodyDiv w:val="1"/>
      <w:marLeft w:val="0"/>
      <w:marRight w:val="0"/>
      <w:marTop w:val="0"/>
      <w:marBottom w:val="0"/>
      <w:divBdr>
        <w:top w:val="none" w:sz="0" w:space="0" w:color="auto"/>
        <w:left w:val="none" w:sz="0" w:space="0" w:color="auto"/>
        <w:bottom w:val="none" w:sz="0" w:space="0" w:color="auto"/>
        <w:right w:val="none" w:sz="0" w:space="0" w:color="auto"/>
      </w:divBdr>
    </w:div>
    <w:div w:id="1346982539">
      <w:bodyDiv w:val="1"/>
      <w:marLeft w:val="0"/>
      <w:marRight w:val="0"/>
      <w:marTop w:val="0"/>
      <w:marBottom w:val="0"/>
      <w:divBdr>
        <w:top w:val="none" w:sz="0" w:space="0" w:color="auto"/>
        <w:left w:val="none" w:sz="0" w:space="0" w:color="auto"/>
        <w:bottom w:val="none" w:sz="0" w:space="0" w:color="auto"/>
        <w:right w:val="none" w:sz="0" w:space="0" w:color="auto"/>
      </w:divBdr>
    </w:div>
    <w:div w:id="1347057111">
      <w:bodyDiv w:val="1"/>
      <w:marLeft w:val="0"/>
      <w:marRight w:val="0"/>
      <w:marTop w:val="0"/>
      <w:marBottom w:val="0"/>
      <w:divBdr>
        <w:top w:val="none" w:sz="0" w:space="0" w:color="auto"/>
        <w:left w:val="none" w:sz="0" w:space="0" w:color="auto"/>
        <w:bottom w:val="none" w:sz="0" w:space="0" w:color="auto"/>
        <w:right w:val="none" w:sz="0" w:space="0" w:color="auto"/>
      </w:divBdr>
    </w:div>
    <w:div w:id="1347059013">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7631761">
      <w:bodyDiv w:val="1"/>
      <w:marLeft w:val="0"/>
      <w:marRight w:val="0"/>
      <w:marTop w:val="0"/>
      <w:marBottom w:val="0"/>
      <w:divBdr>
        <w:top w:val="none" w:sz="0" w:space="0" w:color="auto"/>
        <w:left w:val="none" w:sz="0" w:space="0" w:color="auto"/>
        <w:bottom w:val="none" w:sz="0" w:space="0" w:color="auto"/>
        <w:right w:val="none" w:sz="0" w:space="0" w:color="auto"/>
      </w:divBdr>
    </w:div>
    <w:div w:id="1347749186">
      <w:bodyDiv w:val="1"/>
      <w:marLeft w:val="0"/>
      <w:marRight w:val="0"/>
      <w:marTop w:val="0"/>
      <w:marBottom w:val="0"/>
      <w:divBdr>
        <w:top w:val="none" w:sz="0" w:space="0" w:color="auto"/>
        <w:left w:val="none" w:sz="0" w:space="0" w:color="auto"/>
        <w:bottom w:val="none" w:sz="0" w:space="0" w:color="auto"/>
        <w:right w:val="none" w:sz="0" w:space="0" w:color="auto"/>
      </w:divBdr>
    </w:div>
    <w:div w:id="1348095278">
      <w:bodyDiv w:val="1"/>
      <w:marLeft w:val="0"/>
      <w:marRight w:val="0"/>
      <w:marTop w:val="0"/>
      <w:marBottom w:val="0"/>
      <w:divBdr>
        <w:top w:val="none" w:sz="0" w:space="0" w:color="auto"/>
        <w:left w:val="none" w:sz="0" w:space="0" w:color="auto"/>
        <w:bottom w:val="none" w:sz="0" w:space="0" w:color="auto"/>
        <w:right w:val="none" w:sz="0" w:space="0" w:color="auto"/>
      </w:divBdr>
    </w:div>
    <w:div w:id="1348170340">
      <w:bodyDiv w:val="1"/>
      <w:marLeft w:val="0"/>
      <w:marRight w:val="0"/>
      <w:marTop w:val="0"/>
      <w:marBottom w:val="0"/>
      <w:divBdr>
        <w:top w:val="none" w:sz="0" w:space="0" w:color="auto"/>
        <w:left w:val="none" w:sz="0" w:space="0" w:color="auto"/>
        <w:bottom w:val="none" w:sz="0" w:space="0" w:color="auto"/>
        <w:right w:val="none" w:sz="0" w:space="0" w:color="auto"/>
      </w:divBdr>
    </w:div>
    <w:div w:id="1348285930">
      <w:bodyDiv w:val="1"/>
      <w:marLeft w:val="0"/>
      <w:marRight w:val="0"/>
      <w:marTop w:val="0"/>
      <w:marBottom w:val="0"/>
      <w:divBdr>
        <w:top w:val="none" w:sz="0" w:space="0" w:color="auto"/>
        <w:left w:val="none" w:sz="0" w:space="0" w:color="auto"/>
        <w:bottom w:val="none" w:sz="0" w:space="0" w:color="auto"/>
        <w:right w:val="none" w:sz="0" w:space="0" w:color="auto"/>
      </w:divBdr>
    </w:div>
    <w:div w:id="1348288415">
      <w:bodyDiv w:val="1"/>
      <w:marLeft w:val="0"/>
      <w:marRight w:val="0"/>
      <w:marTop w:val="0"/>
      <w:marBottom w:val="0"/>
      <w:divBdr>
        <w:top w:val="none" w:sz="0" w:space="0" w:color="auto"/>
        <w:left w:val="none" w:sz="0" w:space="0" w:color="auto"/>
        <w:bottom w:val="none" w:sz="0" w:space="0" w:color="auto"/>
        <w:right w:val="none" w:sz="0" w:space="0" w:color="auto"/>
      </w:divBdr>
    </w:div>
    <w:div w:id="1348292475">
      <w:bodyDiv w:val="1"/>
      <w:marLeft w:val="0"/>
      <w:marRight w:val="0"/>
      <w:marTop w:val="0"/>
      <w:marBottom w:val="0"/>
      <w:divBdr>
        <w:top w:val="none" w:sz="0" w:space="0" w:color="auto"/>
        <w:left w:val="none" w:sz="0" w:space="0" w:color="auto"/>
        <w:bottom w:val="none" w:sz="0" w:space="0" w:color="auto"/>
        <w:right w:val="none" w:sz="0" w:space="0" w:color="auto"/>
      </w:divBdr>
    </w:div>
    <w:div w:id="1348407679">
      <w:bodyDiv w:val="1"/>
      <w:marLeft w:val="0"/>
      <w:marRight w:val="0"/>
      <w:marTop w:val="0"/>
      <w:marBottom w:val="0"/>
      <w:divBdr>
        <w:top w:val="none" w:sz="0" w:space="0" w:color="auto"/>
        <w:left w:val="none" w:sz="0" w:space="0" w:color="auto"/>
        <w:bottom w:val="none" w:sz="0" w:space="0" w:color="auto"/>
        <w:right w:val="none" w:sz="0" w:space="0" w:color="auto"/>
      </w:divBdr>
    </w:div>
    <w:div w:id="1348410692">
      <w:bodyDiv w:val="1"/>
      <w:marLeft w:val="0"/>
      <w:marRight w:val="0"/>
      <w:marTop w:val="0"/>
      <w:marBottom w:val="0"/>
      <w:divBdr>
        <w:top w:val="none" w:sz="0" w:space="0" w:color="auto"/>
        <w:left w:val="none" w:sz="0" w:space="0" w:color="auto"/>
        <w:bottom w:val="none" w:sz="0" w:space="0" w:color="auto"/>
        <w:right w:val="none" w:sz="0" w:space="0" w:color="auto"/>
      </w:divBdr>
    </w:div>
    <w:div w:id="1348604762">
      <w:bodyDiv w:val="1"/>
      <w:marLeft w:val="0"/>
      <w:marRight w:val="0"/>
      <w:marTop w:val="0"/>
      <w:marBottom w:val="0"/>
      <w:divBdr>
        <w:top w:val="none" w:sz="0" w:space="0" w:color="auto"/>
        <w:left w:val="none" w:sz="0" w:space="0" w:color="auto"/>
        <w:bottom w:val="none" w:sz="0" w:space="0" w:color="auto"/>
        <w:right w:val="none" w:sz="0" w:space="0" w:color="auto"/>
      </w:divBdr>
    </w:div>
    <w:div w:id="1348751116">
      <w:bodyDiv w:val="1"/>
      <w:marLeft w:val="0"/>
      <w:marRight w:val="0"/>
      <w:marTop w:val="0"/>
      <w:marBottom w:val="0"/>
      <w:divBdr>
        <w:top w:val="none" w:sz="0" w:space="0" w:color="auto"/>
        <w:left w:val="none" w:sz="0" w:space="0" w:color="auto"/>
        <w:bottom w:val="none" w:sz="0" w:space="0" w:color="auto"/>
        <w:right w:val="none" w:sz="0" w:space="0" w:color="auto"/>
      </w:divBdr>
    </w:div>
    <w:div w:id="1348752879">
      <w:bodyDiv w:val="1"/>
      <w:marLeft w:val="0"/>
      <w:marRight w:val="0"/>
      <w:marTop w:val="0"/>
      <w:marBottom w:val="0"/>
      <w:divBdr>
        <w:top w:val="none" w:sz="0" w:space="0" w:color="auto"/>
        <w:left w:val="none" w:sz="0" w:space="0" w:color="auto"/>
        <w:bottom w:val="none" w:sz="0" w:space="0" w:color="auto"/>
        <w:right w:val="none" w:sz="0" w:space="0" w:color="auto"/>
      </w:divBdr>
    </w:div>
    <w:div w:id="1349912249">
      <w:bodyDiv w:val="1"/>
      <w:marLeft w:val="0"/>
      <w:marRight w:val="0"/>
      <w:marTop w:val="0"/>
      <w:marBottom w:val="0"/>
      <w:divBdr>
        <w:top w:val="none" w:sz="0" w:space="0" w:color="auto"/>
        <w:left w:val="none" w:sz="0" w:space="0" w:color="auto"/>
        <w:bottom w:val="none" w:sz="0" w:space="0" w:color="auto"/>
        <w:right w:val="none" w:sz="0" w:space="0" w:color="auto"/>
      </w:divBdr>
    </w:div>
    <w:div w:id="1350060726">
      <w:bodyDiv w:val="1"/>
      <w:marLeft w:val="0"/>
      <w:marRight w:val="0"/>
      <w:marTop w:val="0"/>
      <w:marBottom w:val="0"/>
      <w:divBdr>
        <w:top w:val="none" w:sz="0" w:space="0" w:color="auto"/>
        <w:left w:val="none" w:sz="0" w:space="0" w:color="auto"/>
        <w:bottom w:val="none" w:sz="0" w:space="0" w:color="auto"/>
        <w:right w:val="none" w:sz="0" w:space="0" w:color="auto"/>
      </w:divBdr>
    </w:div>
    <w:div w:id="1350062512">
      <w:bodyDiv w:val="1"/>
      <w:marLeft w:val="0"/>
      <w:marRight w:val="0"/>
      <w:marTop w:val="0"/>
      <w:marBottom w:val="0"/>
      <w:divBdr>
        <w:top w:val="none" w:sz="0" w:space="0" w:color="auto"/>
        <w:left w:val="none" w:sz="0" w:space="0" w:color="auto"/>
        <w:bottom w:val="none" w:sz="0" w:space="0" w:color="auto"/>
        <w:right w:val="none" w:sz="0" w:space="0" w:color="auto"/>
      </w:divBdr>
    </w:div>
    <w:div w:id="1350063493">
      <w:bodyDiv w:val="1"/>
      <w:marLeft w:val="0"/>
      <w:marRight w:val="0"/>
      <w:marTop w:val="0"/>
      <w:marBottom w:val="0"/>
      <w:divBdr>
        <w:top w:val="none" w:sz="0" w:space="0" w:color="auto"/>
        <w:left w:val="none" w:sz="0" w:space="0" w:color="auto"/>
        <w:bottom w:val="none" w:sz="0" w:space="0" w:color="auto"/>
        <w:right w:val="none" w:sz="0" w:space="0" w:color="auto"/>
      </w:divBdr>
    </w:div>
    <w:div w:id="1350522726">
      <w:bodyDiv w:val="1"/>
      <w:marLeft w:val="0"/>
      <w:marRight w:val="0"/>
      <w:marTop w:val="0"/>
      <w:marBottom w:val="0"/>
      <w:divBdr>
        <w:top w:val="none" w:sz="0" w:space="0" w:color="auto"/>
        <w:left w:val="none" w:sz="0" w:space="0" w:color="auto"/>
        <w:bottom w:val="none" w:sz="0" w:space="0" w:color="auto"/>
        <w:right w:val="none" w:sz="0" w:space="0" w:color="auto"/>
      </w:divBdr>
    </w:div>
    <w:div w:id="1350523212">
      <w:bodyDiv w:val="1"/>
      <w:marLeft w:val="0"/>
      <w:marRight w:val="0"/>
      <w:marTop w:val="0"/>
      <w:marBottom w:val="0"/>
      <w:divBdr>
        <w:top w:val="none" w:sz="0" w:space="0" w:color="auto"/>
        <w:left w:val="none" w:sz="0" w:space="0" w:color="auto"/>
        <w:bottom w:val="none" w:sz="0" w:space="0" w:color="auto"/>
        <w:right w:val="none" w:sz="0" w:space="0" w:color="auto"/>
      </w:divBdr>
    </w:div>
    <w:div w:id="1350524583">
      <w:bodyDiv w:val="1"/>
      <w:marLeft w:val="0"/>
      <w:marRight w:val="0"/>
      <w:marTop w:val="0"/>
      <w:marBottom w:val="0"/>
      <w:divBdr>
        <w:top w:val="none" w:sz="0" w:space="0" w:color="auto"/>
        <w:left w:val="none" w:sz="0" w:space="0" w:color="auto"/>
        <w:bottom w:val="none" w:sz="0" w:space="0" w:color="auto"/>
        <w:right w:val="none" w:sz="0" w:space="0" w:color="auto"/>
      </w:divBdr>
    </w:div>
    <w:div w:id="1350526199">
      <w:bodyDiv w:val="1"/>
      <w:marLeft w:val="0"/>
      <w:marRight w:val="0"/>
      <w:marTop w:val="0"/>
      <w:marBottom w:val="0"/>
      <w:divBdr>
        <w:top w:val="none" w:sz="0" w:space="0" w:color="auto"/>
        <w:left w:val="none" w:sz="0" w:space="0" w:color="auto"/>
        <w:bottom w:val="none" w:sz="0" w:space="0" w:color="auto"/>
        <w:right w:val="none" w:sz="0" w:space="0" w:color="auto"/>
      </w:divBdr>
    </w:div>
    <w:div w:id="1350595447">
      <w:bodyDiv w:val="1"/>
      <w:marLeft w:val="0"/>
      <w:marRight w:val="0"/>
      <w:marTop w:val="0"/>
      <w:marBottom w:val="0"/>
      <w:divBdr>
        <w:top w:val="none" w:sz="0" w:space="0" w:color="auto"/>
        <w:left w:val="none" w:sz="0" w:space="0" w:color="auto"/>
        <w:bottom w:val="none" w:sz="0" w:space="0" w:color="auto"/>
        <w:right w:val="none" w:sz="0" w:space="0" w:color="auto"/>
      </w:divBdr>
    </w:div>
    <w:div w:id="1351226778">
      <w:bodyDiv w:val="1"/>
      <w:marLeft w:val="0"/>
      <w:marRight w:val="0"/>
      <w:marTop w:val="0"/>
      <w:marBottom w:val="0"/>
      <w:divBdr>
        <w:top w:val="none" w:sz="0" w:space="0" w:color="auto"/>
        <w:left w:val="none" w:sz="0" w:space="0" w:color="auto"/>
        <w:bottom w:val="none" w:sz="0" w:space="0" w:color="auto"/>
        <w:right w:val="none" w:sz="0" w:space="0" w:color="auto"/>
      </w:divBdr>
    </w:div>
    <w:div w:id="1351296248">
      <w:bodyDiv w:val="1"/>
      <w:marLeft w:val="0"/>
      <w:marRight w:val="0"/>
      <w:marTop w:val="0"/>
      <w:marBottom w:val="0"/>
      <w:divBdr>
        <w:top w:val="none" w:sz="0" w:space="0" w:color="auto"/>
        <w:left w:val="none" w:sz="0" w:space="0" w:color="auto"/>
        <w:bottom w:val="none" w:sz="0" w:space="0" w:color="auto"/>
        <w:right w:val="none" w:sz="0" w:space="0" w:color="auto"/>
      </w:divBdr>
    </w:div>
    <w:div w:id="1351491216">
      <w:bodyDiv w:val="1"/>
      <w:marLeft w:val="0"/>
      <w:marRight w:val="0"/>
      <w:marTop w:val="0"/>
      <w:marBottom w:val="0"/>
      <w:divBdr>
        <w:top w:val="none" w:sz="0" w:space="0" w:color="auto"/>
        <w:left w:val="none" w:sz="0" w:space="0" w:color="auto"/>
        <w:bottom w:val="none" w:sz="0" w:space="0" w:color="auto"/>
        <w:right w:val="none" w:sz="0" w:space="0" w:color="auto"/>
      </w:divBdr>
    </w:div>
    <w:div w:id="1351492886">
      <w:bodyDiv w:val="1"/>
      <w:marLeft w:val="0"/>
      <w:marRight w:val="0"/>
      <w:marTop w:val="0"/>
      <w:marBottom w:val="0"/>
      <w:divBdr>
        <w:top w:val="none" w:sz="0" w:space="0" w:color="auto"/>
        <w:left w:val="none" w:sz="0" w:space="0" w:color="auto"/>
        <w:bottom w:val="none" w:sz="0" w:space="0" w:color="auto"/>
        <w:right w:val="none" w:sz="0" w:space="0" w:color="auto"/>
      </w:divBdr>
    </w:div>
    <w:div w:id="1351561939">
      <w:bodyDiv w:val="1"/>
      <w:marLeft w:val="0"/>
      <w:marRight w:val="0"/>
      <w:marTop w:val="0"/>
      <w:marBottom w:val="0"/>
      <w:divBdr>
        <w:top w:val="none" w:sz="0" w:space="0" w:color="auto"/>
        <w:left w:val="none" w:sz="0" w:space="0" w:color="auto"/>
        <w:bottom w:val="none" w:sz="0" w:space="0" w:color="auto"/>
        <w:right w:val="none" w:sz="0" w:space="0" w:color="auto"/>
      </w:divBdr>
    </w:div>
    <w:div w:id="1351570847">
      <w:bodyDiv w:val="1"/>
      <w:marLeft w:val="0"/>
      <w:marRight w:val="0"/>
      <w:marTop w:val="0"/>
      <w:marBottom w:val="0"/>
      <w:divBdr>
        <w:top w:val="none" w:sz="0" w:space="0" w:color="auto"/>
        <w:left w:val="none" w:sz="0" w:space="0" w:color="auto"/>
        <w:bottom w:val="none" w:sz="0" w:space="0" w:color="auto"/>
        <w:right w:val="none" w:sz="0" w:space="0" w:color="auto"/>
      </w:divBdr>
    </w:div>
    <w:div w:id="1351833500">
      <w:bodyDiv w:val="1"/>
      <w:marLeft w:val="0"/>
      <w:marRight w:val="0"/>
      <w:marTop w:val="0"/>
      <w:marBottom w:val="0"/>
      <w:divBdr>
        <w:top w:val="none" w:sz="0" w:space="0" w:color="auto"/>
        <w:left w:val="none" w:sz="0" w:space="0" w:color="auto"/>
        <w:bottom w:val="none" w:sz="0" w:space="0" w:color="auto"/>
        <w:right w:val="none" w:sz="0" w:space="0" w:color="auto"/>
      </w:divBdr>
    </w:div>
    <w:div w:id="1351839548">
      <w:bodyDiv w:val="1"/>
      <w:marLeft w:val="0"/>
      <w:marRight w:val="0"/>
      <w:marTop w:val="0"/>
      <w:marBottom w:val="0"/>
      <w:divBdr>
        <w:top w:val="none" w:sz="0" w:space="0" w:color="auto"/>
        <w:left w:val="none" w:sz="0" w:space="0" w:color="auto"/>
        <w:bottom w:val="none" w:sz="0" w:space="0" w:color="auto"/>
        <w:right w:val="none" w:sz="0" w:space="0" w:color="auto"/>
      </w:divBdr>
    </w:div>
    <w:div w:id="1351905953">
      <w:bodyDiv w:val="1"/>
      <w:marLeft w:val="0"/>
      <w:marRight w:val="0"/>
      <w:marTop w:val="0"/>
      <w:marBottom w:val="0"/>
      <w:divBdr>
        <w:top w:val="none" w:sz="0" w:space="0" w:color="auto"/>
        <w:left w:val="none" w:sz="0" w:space="0" w:color="auto"/>
        <w:bottom w:val="none" w:sz="0" w:space="0" w:color="auto"/>
        <w:right w:val="none" w:sz="0" w:space="0" w:color="auto"/>
      </w:divBdr>
    </w:div>
    <w:div w:id="1352103606">
      <w:bodyDiv w:val="1"/>
      <w:marLeft w:val="0"/>
      <w:marRight w:val="0"/>
      <w:marTop w:val="0"/>
      <w:marBottom w:val="0"/>
      <w:divBdr>
        <w:top w:val="none" w:sz="0" w:space="0" w:color="auto"/>
        <w:left w:val="none" w:sz="0" w:space="0" w:color="auto"/>
        <w:bottom w:val="none" w:sz="0" w:space="0" w:color="auto"/>
        <w:right w:val="none" w:sz="0" w:space="0" w:color="auto"/>
      </w:divBdr>
    </w:div>
    <w:div w:id="1352150626">
      <w:bodyDiv w:val="1"/>
      <w:marLeft w:val="0"/>
      <w:marRight w:val="0"/>
      <w:marTop w:val="0"/>
      <w:marBottom w:val="0"/>
      <w:divBdr>
        <w:top w:val="none" w:sz="0" w:space="0" w:color="auto"/>
        <w:left w:val="none" w:sz="0" w:space="0" w:color="auto"/>
        <w:bottom w:val="none" w:sz="0" w:space="0" w:color="auto"/>
        <w:right w:val="none" w:sz="0" w:space="0" w:color="auto"/>
      </w:divBdr>
    </w:div>
    <w:div w:id="1352222714">
      <w:bodyDiv w:val="1"/>
      <w:marLeft w:val="0"/>
      <w:marRight w:val="0"/>
      <w:marTop w:val="0"/>
      <w:marBottom w:val="0"/>
      <w:divBdr>
        <w:top w:val="none" w:sz="0" w:space="0" w:color="auto"/>
        <w:left w:val="none" w:sz="0" w:space="0" w:color="auto"/>
        <w:bottom w:val="none" w:sz="0" w:space="0" w:color="auto"/>
        <w:right w:val="none" w:sz="0" w:space="0" w:color="auto"/>
      </w:divBdr>
    </w:div>
    <w:div w:id="1352222730">
      <w:bodyDiv w:val="1"/>
      <w:marLeft w:val="0"/>
      <w:marRight w:val="0"/>
      <w:marTop w:val="0"/>
      <w:marBottom w:val="0"/>
      <w:divBdr>
        <w:top w:val="none" w:sz="0" w:space="0" w:color="auto"/>
        <w:left w:val="none" w:sz="0" w:space="0" w:color="auto"/>
        <w:bottom w:val="none" w:sz="0" w:space="0" w:color="auto"/>
        <w:right w:val="none" w:sz="0" w:space="0" w:color="auto"/>
      </w:divBdr>
    </w:div>
    <w:div w:id="1352335903">
      <w:bodyDiv w:val="1"/>
      <w:marLeft w:val="0"/>
      <w:marRight w:val="0"/>
      <w:marTop w:val="0"/>
      <w:marBottom w:val="0"/>
      <w:divBdr>
        <w:top w:val="none" w:sz="0" w:space="0" w:color="auto"/>
        <w:left w:val="none" w:sz="0" w:space="0" w:color="auto"/>
        <w:bottom w:val="none" w:sz="0" w:space="0" w:color="auto"/>
        <w:right w:val="none" w:sz="0" w:space="0" w:color="auto"/>
      </w:divBdr>
    </w:div>
    <w:div w:id="1352487542">
      <w:bodyDiv w:val="1"/>
      <w:marLeft w:val="0"/>
      <w:marRight w:val="0"/>
      <w:marTop w:val="0"/>
      <w:marBottom w:val="0"/>
      <w:divBdr>
        <w:top w:val="none" w:sz="0" w:space="0" w:color="auto"/>
        <w:left w:val="none" w:sz="0" w:space="0" w:color="auto"/>
        <w:bottom w:val="none" w:sz="0" w:space="0" w:color="auto"/>
        <w:right w:val="none" w:sz="0" w:space="0" w:color="auto"/>
      </w:divBdr>
    </w:div>
    <w:div w:id="1352490973">
      <w:bodyDiv w:val="1"/>
      <w:marLeft w:val="0"/>
      <w:marRight w:val="0"/>
      <w:marTop w:val="0"/>
      <w:marBottom w:val="0"/>
      <w:divBdr>
        <w:top w:val="none" w:sz="0" w:space="0" w:color="auto"/>
        <w:left w:val="none" w:sz="0" w:space="0" w:color="auto"/>
        <w:bottom w:val="none" w:sz="0" w:space="0" w:color="auto"/>
        <w:right w:val="none" w:sz="0" w:space="0" w:color="auto"/>
      </w:divBdr>
    </w:div>
    <w:div w:id="1352758599">
      <w:bodyDiv w:val="1"/>
      <w:marLeft w:val="0"/>
      <w:marRight w:val="0"/>
      <w:marTop w:val="0"/>
      <w:marBottom w:val="0"/>
      <w:divBdr>
        <w:top w:val="none" w:sz="0" w:space="0" w:color="auto"/>
        <w:left w:val="none" w:sz="0" w:space="0" w:color="auto"/>
        <w:bottom w:val="none" w:sz="0" w:space="0" w:color="auto"/>
        <w:right w:val="none" w:sz="0" w:space="0" w:color="auto"/>
      </w:divBdr>
    </w:div>
    <w:div w:id="1352877336">
      <w:bodyDiv w:val="1"/>
      <w:marLeft w:val="0"/>
      <w:marRight w:val="0"/>
      <w:marTop w:val="0"/>
      <w:marBottom w:val="0"/>
      <w:divBdr>
        <w:top w:val="none" w:sz="0" w:space="0" w:color="auto"/>
        <w:left w:val="none" w:sz="0" w:space="0" w:color="auto"/>
        <w:bottom w:val="none" w:sz="0" w:space="0" w:color="auto"/>
        <w:right w:val="none" w:sz="0" w:space="0" w:color="auto"/>
      </w:divBdr>
    </w:div>
    <w:div w:id="1352996843">
      <w:bodyDiv w:val="1"/>
      <w:marLeft w:val="0"/>
      <w:marRight w:val="0"/>
      <w:marTop w:val="0"/>
      <w:marBottom w:val="0"/>
      <w:divBdr>
        <w:top w:val="none" w:sz="0" w:space="0" w:color="auto"/>
        <w:left w:val="none" w:sz="0" w:space="0" w:color="auto"/>
        <w:bottom w:val="none" w:sz="0" w:space="0" w:color="auto"/>
        <w:right w:val="none" w:sz="0" w:space="0" w:color="auto"/>
      </w:divBdr>
    </w:div>
    <w:div w:id="1353065710">
      <w:bodyDiv w:val="1"/>
      <w:marLeft w:val="0"/>
      <w:marRight w:val="0"/>
      <w:marTop w:val="0"/>
      <w:marBottom w:val="0"/>
      <w:divBdr>
        <w:top w:val="none" w:sz="0" w:space="0" w:color="auto"/>
        <w:left w:val="none" w:sz="0" w:space="0" w:color="auto"/>
        <w:bottom w:val="none" w:sz="0" w:space="0" w:color="auto"/>
        <w:right w:val="none" w:sz="0" w:space="0" w:color="auto"/>
      </w:divBdr>
    </w:div>
    <w:div w:id="1353192366">
      <w:bodyDiv w:val="1"/>
      <w:marLeft w:val="0"/>
      <w:marRight w:val="0"/>
      <w:marTop w:val="0"/>
      <w:marBottom w:val="0"/>
      <w:divBdr>
        <w:top w:val="none" w:sz="0" w:space="0" w:color="auto"/>
        <w:left w:val="none" w:sz="0" w:space="0" w:color="auto"/>
        <w:bottom w:val="none" w:sz="0" w:space="0" w:color="auto"/>
        <w:right w:val="none" w:sz="0" w:space="0" w:color="auto"/>
      </w:divBdr>
    </w:div>
    <w:div w:id="1353216844">
      <w:bodyDiv w:val="1"/>
      <w:marLeft w:val="0"/>
      <w:marRight w:val="0"/>
      <w:marTop w:val="0"/>
      <w:marBottom w:val="0"/>
      <w:divBdr>
        <w:top w:val="none" w:sz="0" w:space="0" w:color="auto"/>
        <w:left w:val="none" w:sz="0" w:space="0" w:color="auto"/>
        <w:bottom w:val="none" w:sz="0" w:space="0" w:color="auto"/>
        <w:right w:val="none" w:sz="0" w:space="0" w:color="auto"/>
      </w:divBdr>
    </w:div>
    <w:div w:id="1353334565">
      <w:bodyDiv w:val="1"/>
      <w:marLeft w:val="0"/>
      <w:marRight w:val="0"/>
      <w:marTop w:val="0"/>
      <w:marBottom w:val="0"/>
      <w:divBdr>
        <w:top w:val="none" w:sz="0" w:space="0" w:color="auto"/>
        <w:left w:val="none" w:sz="0" w:space="0" w:color="auto"/>
        <w:bottom w:val="none" w:sz="0" w:space="0" w:color="auto"/>
        <w:right w:val="none" w:sz="0" w:space="0" w:color="auto"/>
      </w:divBdr>
    </w:div>
    <w:div w:id="1353340177">
      <w:bodyDiv w:val="1"/>
      <w:marLeft w:val="0"/>
      <w:marRight w:val="0"/>
      <w:marTop w:val="0"/>
      <w:marBottom w:val="0"/>
      <w:divBdr>
        <w:top w:val="none" w:sz="0" w:space="0" w:color="auto"/>
        <w:left w:val="none" w:sz="0" w:space="0" w:color="auto"/>
        <w:bottom w:val="none" w:sz="0" w:space="0" w:color="auto"/>
        <w:right w:val="none" w:sz="0" w:space="0" w:color="auto"/>
      </w:divBdr>
    </w:div>
    <w:div w:id="1353455225">
      <w:bodyDiv w:val="1"/>
      <w:marLeft w:val="0"/>
      <w:marRight w:val="0"/>
      <w:marTop w:val="0"/>
      <w:marBottom w:val="0"/>
      <w:divBdr>
        <w:top w:val="none" w:sz="0" w:space="0" w:color="auto"/>
        <w:left w:val="none" w:sz="0" w:space="0" w:color="auto"/>
        <w:bottom w:val="none" w:sz="0" w:space="0" w:color="auto"/>
        <w:right w:val="none" w:sz="0" w:space="0" w:color="auto"/>
      </w:divBdr>
    </w:div>
    <w:div w:id="1353533122">
      <w:bodyDiv w:val="1"/>
      <w:marLeft w:val="0"/>
      <w:marRight w:val="0"/>
      <w:marTop w:val="0"/>
      <w:marBottom w:val="0"/>
      <w:divBdr>
        <w:top w:val="none" w:sz="0" w:space="0" w:color="auto"/>
        <w:left w:val="none" w:sz="0" w:space="0" w:color="auto"/>
        <w:bottom w:val="none" w:sz="0" w:space="0" w:color="auto"/>
        <w:right w:val="none" w:sz="0" w:space="0" w:color="auto"/>
      </w:divBdr>
    </w:div>
    <w:div w:id="1353678451">
      <w:bodyDiv w:val="1"/>
      <w:marLeft w:val="0"/>
      <w:marRight w:val="0"/>
      <w:marTop w:val="0"/>
      <w:marBottom w:val="0"/>
      <w:divBdr>
        <w:top w:val="none" w:sz="0" w:space="0" w:color="auto"/>
        <w:left w:val="none" w:sz="0" w:space="0" w:color="auto"/>
        <w:bottom w:val="none" w:sz="0" w:space="0" w:color="auto"/>
        <w:right w:val="none" w:sz="0" w:space="0" w:color="auto"/>
      </w:divBdr>
    </w:div>
    <w:div w:id="1353678458">
      <w:bodyDiv w:val="1"/>
      <w:marLeft w:val="0"/>
      <w:marRight w:val="0"/>
      <w:marTop w:val="0"/>
      <w:marBottom w:val="0"/>
      <w:divBdr>
        <w:top w:val="none" w:sz="0" w:space="0" w:color="auto"/>
        <w:left w:val="none" w:sz="0" w:space="0" w:color="auto"/>
        <w:bottom w:val="none" w:sz="0" w:space="0" w:color="auto"/>
        <w:right w:val="none" w:sz="0" w:space="0" w:color="auto"/>
      </w:divBdr>
    </w:div>
    <w:div w:id="1353722469">
      <w:bodyDiv w:val="1"/>
      <w:marLeft w:val="0"/>
      <w:marRight w:val="0"/>
      <w:marTop w:val="0"/>
      <w:marBottom w:val="0"/>
      <w:divBdr>
        <w:top w:val="none" w:sz="0" w:space="0" w:color="auto"/>
        <w:left w:val="none" w:sz="0" w:space="0" w:color="auto"/>
        <w:bottom w:val="none" w:sz="0" w:space="0" w:color="auto"/>
        <w:right w:val="none" w:sz="0" w:space="0" w:color="auto"/>
      </w:divBdr>
    </w:div>
    <w:div w:id="1353728353">
      <w:bodyDiv w:val="1"/>
      <w:marLeft w:val="0"/>
      <w:marRight w:val="0"/>
      <w:marTop w:val="0"/>
      <w:marBottom w:val="0"/>
      <w:divBdr>
        <w:top w:val="none" w:sz="0" w:space="0" w:color="auto"/>
        <w:left w:val="none" w:sz="0" w:space="0" w:color="auto"/>
        <w:bottom w:val="none" w:sz="0" w:space="0" w:color="auto"/>
        <w:right w:val="none" w:sz="0" w:space="0" w:color="auto"/>
      </w:divBdr>
    </w:div>
    <w:div w:id="1353800160">
      <w:bodyDiv w:val="1"/>
      <w:marLeft w:val="0"/>
      <w:marRight w:val="0"/>
      <w:marTop w:val="0"/>
      <w:marBottom w:val="0"/>
      <w:divBdr>
        <w:top w:val="none" w:sz="0" w:space="0" w:color="auto"/>
        <w:left w:val="none" w:sz="0" w:space="0" w:color="auto"/>
        <w:bottom w:val="none" w:sz="0" w:space="0" w:color="auto"/>
        <w:right w:val="none" w:sz="0" w:space="0" w:color="auto"/>
      </w:divBdr>
    </w:div>
    <w:div w:id="1353874342">
      <w:bodyDiv w:val="1"/>
      <w:marLeft w:val="0"/>
      <w:marRight w:val="0"/>
      <w:marTop w:val="0"/>
      <w:marBottom w:val="0"/>
      <w:divBdr>
        <w:top w:val="none" w:sz="0" w:space="0" w:color="auto"/>
        <w:left w:val="none" w:sz="0" w:space="0" w:color="auto"/>
        <w:bottom w:val="none" w:sz="0" w:space="0" w:color="auto"/>
        <w:right w:val="none" w:sz="0" w:space="0" w:color="auto"/>
      </w:divBdr>
    </w:div>
    <w:div w:id="1353915118">
      <w:bodyDiv w:val="1"/>
      <w:marLeft w:val="0"/>
      <w:marRight w:val="0"/>
      <w:marTop w:val="0"/>
      <w:marBottom w:val="0"/>
      <w:divBdr>
        <w:top w:val="none" w:sz="0" w:space="0" w:color="auto"/>
        <w:left w:val="none" w:sz="0" w:space="0" w:color="auto"/>
        <w:bottom w:val="none" w:sz="0" w:space="0" w:color="auto"/>
        <w:right w:val="none" w:sz="0" w:space="0" w:color="auto"/>
      </w:divBdr>
    </w:div>
    <w:div w:id="1354182971">
      <w:bodyDiv w:val="1"/>
      <w:marLeft w:val="0"/>
      <w:marRight w:val="0"/>
      <w:marTop w:val="0"/>
      <w:marBottom w:val="0"/>
      <w:divBdr>
        <w:top w:val="none" w:sz="0" w:space="0" w:color="auto"/>
        <w:left w:val="none" w:sz="0" w:space="0" w:color="auto"/>
        <w:bottom w:val="none" w:sz="0" w:space="0" w:color="auto"/>
        <w:right w:val="none" w:sz="0" w:space="0" w:color="auto"/>
      </w:divBdr>
    </w:div>
    <w:div w:id="1354188573">
      <w:bodyDiv w:val="1"/>
      <w:marLeft w:val="0"/>
      <w:marRight w:val="0"/>
      <w:marTop w:val="0"/>
      <w:marBottom w:val="0"/>
      <w:divBdr>
        <w:top w:val="none" w:sz="0" w:space="0" w:color="auto"/>
        <w:left w:val="none" w:sz="0" w:space="0" w:color="auto"/>
        <w:bottom w:val="none" w:sz="0" w:space="0" w:color="auto"/>
        <w:right w:val="none" w:sz="0" w:space="0" w:color="auto"/>
      </w:divBdr>
    </w:div>
    <w:div w:id="1354264840">
      <w:bodyDiv w:val="1"/>
      <w:marLeft w:val="0"/>
      <w:marRight w:val="0"/>
      <w:marTop w:val="0"/>
      <w:marBottom w:val="0"/>
      <w:divBdr>
        <w:top w:val="none" w:sz="0" w:space="0" w:color="auto"/>
        <w:left w:val="none" w:sz="0" w:space="0" w:color="auto"/>
        <w:bottom w:val="none" w:sz="0" w:space="0" w:color="auto"/>
        <w:right w:val="none" w:sz="0" w:space="0" w:color="auto"/>
      </w:divBdr>
    </w:div>
    <w:div w:id="1354383996">
      <w:bodyDiv w:val="1"/>
      <w:marLeft w:val="0"/>
      <w:marRight w:val="0"/>
      <w:marTop w:val="0"/>
      <w:marBottom w:val="0"/>
      <w:divBdr>
        <w:top w:val="none" w:sz="0" w:space="0" w:color="auto"/>
        <w:left w:val="none" w:sz="0" w:space="0" w:color="auto"/>
        <w:bottom w:val="none" w:sz="0" w:space="0" w:color="auto"/>
        <w:right w:val="none" w:sz="0" w:space="0" w:color="auto"/>
      </w:divBdr>
    </w:div>
    <w:div w:id="1354452451">
      <w:bodyDiv w:val="1"/>
      <w:marLeft w:val="0"/>
      <w:marRight w:val="0"/>
      <w:marTop w:val="0"/>
      <w:marBottom w:val="0"/>
      <w:divBdr>
        <w:top w:val="none" w:sz="0" w:space="0" w:color="auto"/>
        <w:left w:val="none" w:sz="0" w:space="0" w:color="auto"/>
        <w:bottom w:val="none" w:sz="0" w:space="0" w:color="auto"/>
        <w:right w:val="none" w:sz="0" w:space="0" w:color="auto"/>
      </w:divBdr>
    </w:div>
    <w:div w:id="1354460581">
      <w:bodyDiv w:val="1"/>
      <w:marLeft w:val="0"/>
      <w:marRight w:val="0"/>
      <w:marTop w:val="0"/>
      <w:marBottom w:val="0"/>
      <w:divBdr>
        <w:top w:val="none" w:sz="0" w:space="0" w:color="auto"/>
        <w:left w:val="none" w:sz="0" w:space="0" w:color="auto"/>
        <w:bottom w:val="none" w:sz="0" w:space="0" w:color="auto"/>
        <w:right w:val="none" w:sz="0" w:space="0" w:color="auto"/>
      </w:divBdr>
    </w:div>
    <w:div w:id="1354460853">
      <w:bodyDiv w:val="1"/>
      <w:marLeft w:val="0"/>
      <w:marRight w:val="0"/>
      <w:marTop w:val="0"/>
      <w:marBottom w:val="0"/>
      <w:divBdr>
        <w:top w:val="none" w:sz="0" w:space="0" w:color="auto"/>
        <w:left w:val="none" w:sz="0" w:space="0" w:color="auto"/>
        <w:bottom w:val="none" w:sz="0" w:space="0" w:color="auto"/>
        <w:right w:val="none" w:sz="0" w:space="0" w:color="auto"/>
      </w:divBdr>
    </w:div>
    <w:div w:id="1354573375">
      <w:bodyDiv w:val="1"/>
      <w:marLeft w:val="0"/>
      <w:marRight w:val="0"/>
      <w:marTop w:val="0"/>
      <w:marBottom w:val="0"/>
      <w:divBdr>
        <w:top w:val="none" w:sz="0" w:space="0" w:color="auto"/>
        <w:left w:val="none" w:sz="0" w:space="0" w:color="auto"/>
        <w:bottom w:val="none" w:sz="0" w:space="0" w:color="auto"/>
        <w:right w:val="none" w:sz="0" w:space="0" w:color="auto"/>
      </w:divBdr>
    </w:div>
    <w:div w:id="1354696017">
      <w:bodyDiv w:val="1"/>
      <w:marLeft w:val="0"/>
      <w:marRight w:val="0"/>
      <w:marTop w:val="0"/>
      <w:marBottom w:val="0"/>
      <w:divBdr>
        <w:top w:val="none" w:sz="0" w:space="0" w:color="auto"/>
        <w:left w:val="none" w:sz="0" w:space="0" w:color="auto"/>
        <w:bottom w:val="none" w:sz="0" w:space="0" w:color="auto"/>
        <w:right w:val="none" w:sz="0" w:space="0" w:color="auto"/>
      </w:divBdr>
    </w:div>
    <w:div w:id="1354913885">
      <w:bodyDiv w:val="1"/>
      <w:marLeft w:val="0"/>
      <w:marRight w:val="0"/>
      <w:marTop w:val="0"/>
      <w:marBottom w:val="0"/>
      <w:divBdr>
        <w:top w:val="none" w:sz="0" w:space="0" w:color="auto"/>
        <w:left w:val="none" w:sz="0" w:space="0" w:color="auto"/>
        <w:bottom w:val="none" w:sz="0" w:space="0" w:color="auto"/>
        <w:right w:val="none" w:sz="0" w:space="0" w:color="auto"/>
      </w:divBdr>
    </w:div>
    <w:div w:id="1355184525">
      <w:bodyDiv w:val="1"/>
      <w:marLeft w:val="0"/>
      <w:marRight w:val="0"/>
      <w:marTop w:val="0"/>
      <w:marBottom w:val="0"/>
      <w:divBdr>
        <w:top w:val="none" w:sz="0" w:space="0" w:color="auto"/>
        <w:left w:val="none" w:sz="0" w:space="0" w:color="auto"/>
        <w:bottom w:val="none" w:sz="0" w:space="0" w:color="auto"/>
        <w:right w:val="none" w:sz="0" w:space="0" w:color="auto"/>
      </w:divBdr>
    </w:div>
    <w:div w:id="1355231140">
      <w:bodyDiv w:val="1"/>
      <w:marLeft w:val="0"/>
      <w:marRight w:val="0"/>
      <w:marTop w:val="0"/>
      <w:marBottom w:val="0"/>
      <w:divBdr>
        <w:top w:val="none" w:sz="0" w:space="0" w:color="auto"/>
        <w:left w:val="none" w:sz="0" w:space="0" w:color="auto"/>
        <w:bottom w:val="none" w:sz="0" w:space="0" w:color="auto"/>
        <w:right w:val="none" w:sz="0" w:space="0" w:color="auto"/>
      </w:divBdr>
    </w:div>
    <w:div w:id="1355308736">
      <w:bodyDiv w:val="1"/>
      <w:marLeft w:val="0"/>
      <w:marRight w:val="0"/>
      <w:marTop w:val="0"/>
      <w:marBottom w:val="0"/>
      <w:divBdr>
        <w:top w:val="none" w:sz="0" w:space="0" w:color="auto"/>
        <w:left w:val="none" w:sz="0" w:space="0" w:color="auto"/>
        <w:bottom w:val="none" w:sz="0" w:space="0" w:color="auto"/>
        <w:right w:val="none" w:sz="0" w:space="0" w:color="auto"/>
      </w:divBdr>
    </w:div>
    <w:div w:id="1355425369">
      <w:bodyDiv w:val="1"/>
      <w:marLeft w:val="0"/>
      <w:marRight w:val="0"/>
      <w:marTop w:val="0"/>
      <w:marBottom w:val="0"/>
      <w:divBdr>
        <w:top w:val="none" w:sz="0" w:space="0" w:color="auto"/>
        <w:left w:val="none" w:sz="0" w:space="0" w:color="auto"/>
        <w:bottom w:val="none" w:sz="0" w:space="0" w:color="auto"/>
        <w:right w:val="none" w:sz="0" w:space="0" w:color="auto"/>
      </w:divBdr>
    </w:div>
    <w:div w:id="1355501791">
      <w:bodyDiv w:val="1"/>
      <w:marLeft w:val="0"/>
      <w:marRight w:val="0"/>
      <w:marTop w:val="0"/>
      <w:marBottom w:val="0"/>
      <w:divBdr>
        <w:top w:val="none" w:sz="0" w:space="0" w:color="auto"/>
        <w:left w:val="none" w:sz="0" w:space="0" w:color="auto"/>
        <w:bottom w:val="none" w:sz="0" w:space="0" w:color="auto"/>
        <w:right w:val="none" w:sz="0" w:space="0" w:color="auto"/>
      </w:divBdr>
    </w:div>
    <w:div w:id="1355571515">
      <w:bodyDiv w:val="1"/>
      <w:marLeft w:val="0"/>
      <w:marRight w:val="0"/>
      <w:marTop w:val="0"/>
      <w:marBottom w:val="0"/>
      <w:divBdr>
        <w:top w:val="none" w:sz="0" w:space="0" w:color="auto"/>
        <w:left w:val="none" w:sz="0" w:space="0" w:color="auto"/>
        <w:bottom w:val="none" w:sz="0" w:space="0" w:color="auto"/>
        <w:right w:val="none" w:sz="0" w:space="0" w:color="auto"/>
      </w:divBdr>
    </w:div>
    <w:div w:id="1355576916">
      <w:bodyDiv w:val="1"/>
      <w:marLeft w:val="0"/>
      <w:marRight w:val="0"/>
      <w:marTop w:val="0"/>
      <w:marBottom w:val="0"/>
      <w:divBdr>
        <w:top w:val="none" w:sz="0" w:space="0" w:color="auto"/>
        <w:left w:val="none" w:sz="0" w:space="0" w:color="auto"/>
        <w:bottom w:val="none" w:sz="0" w:space="0" w:color="auto"/>
        <w:right w:val="none" w:sz="0" w:space="0" w:color="auto"/>
      </w:divBdr>
    </w:div>
    <w:div w:id="1355694710">
      <w:bodyDiv w:val="1"/>
      <w:marLeft w:val="0"/>
      <w:marRight w:val="0"/>
      <w:marTop w:val="0"/>
      <w:marBottom w:val="0"/>
      <w:divBdr>
        <w:top w:val="none" w:sz="0" w:space="0" w:color="auto"/>
        <w:left w:val="none" w:sz="0" w:space="0" w:color="auto"/>
        <w:bottom w:val="none" w:sz="0" w:space="0" w:color="auto"/>
        <w:right w:val="none" w:sz="0" w:space="0" w:color="auto"/>
      </w:divBdr>
    </w:div>
    <w:div w:id="135583726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
    <w:div w:id="1356688422">
      <w:bodyDiv w:val="1"/>
      <w:marLeft w:val="0"/>
      <w:marRight w:val="0"/>
      <w:marTop w:val="0"/>
      <w:marBottom w:val="0"/>
      <w:divBdr>
        <w:top w:val="none" w:sz="0" w:space="0" w:color="auto"/>
        <w:left w:val="none" w:sz="0" w:space="0" w:color="auto"/>
        <w:bottom w:val="none" w:sz="0" w:space="0" w:color="auto"/>
        <w:right w:val="none" w:sz="0" w:space="0" w:color="auto"/>
      </w:divBdr>
    </w:div>
    <w:div w:id="1356689779">
      <w:bodyDiv w:val="1"/>
      <w:marLeft w:val="0"/>
      <w:marRight w:val="0"/>
      <w:marTop w:val="0"/>
      <w:marBottom w:val="0"/>
      <w:divBdr>
        <w:top w:val="none" w:sz="0" w:space="0" w:color="auto"/>
        <w:left w:val="none" w:sz="0" w:space="0" w:color="auto"/>
        <w:bottom w:val="none" w:sz="0" w:space="0" w:color="auto"/>
        <w:right w:val="none" w:sz="0" w:space="0" w:color="auto"/>
      </w:divBdr>
    </w:div>
    <w:div w:id="1356879257">
      <w:bodyDiv w:val="1"/>
      <w:marLeft w:val="0"/>
      <w:marRight w:val="0"/>
      <w:marTop w:val="0"/>
      <w:marBottom w:val="0"/>
      <w:divBdr>
        <w:top w:val="none" w:sz="0" w:space="0" w:color="auto"/>
        <w:left w:val="none" w:sz="0" w:space="0" w:color="auto"/>
        <w:bottom w:val="none" w:sz="0" w:space="0" w:color="auto"/>
        <w:right w:val="none" w:sz="0" w:space="0" w:color="auto"/>
      </w:divBdr>
    </w:div>
    <w:div w:id="1357120791">
      <w:bodyDiv w:val="1"/>
      <w:marLeft w:val="0"/>
      <w:marRight w:val="0"/>
      <w:marTop w:val="0"/>
      <w:marBottom w:val="0"/>
      <w:divBdr>
        <w:top w:val="none" w:sz="0" w:space="0" w:color="auto"/>
        <w:left w:val="none" w:sz="0" w:space="0" w:color="auto"/>
        <w:bottom w:val="none" w:sz="0" w:space="0" w:color="auto"/>
        <w:right w:val="none" w:sz="0" w:space="0" w:color="auto"/>
      </w:divBdr>
    </w:div>
    <w:div w:id="1357122666">
      <w:bodyDiv w:val="1"/>
      <w:marLeft w:val="0"/>
      <w:marRight w:val="0"/>
      <w:marTop w:val="0"/>
      <w:marBottom w:val="0"/>
      <w:divBdr>
        <w:top w:val="none" w:sz="0" w:space="0" w:color="auto"/>
        <w:left w:val="none" w:sz="0" w:space="0" w:color="auto"/>
        <w:bottom w:val="none" w:sz="0" w:space="0" w:color="auto"/>
        <w:right w:val="none" w:sz="0" w:space="0" w:color="auto"/>
      </w:divBdr>
    </w:div>
    <w:div w:id="1357344759">
      <w:bodyDiv w:val="1"/>
      <w:marLeft w:val="0"/>
      <w:marRight w:val="0"/>
      <w:marTop w:val="0"/>
      <w:marBottom w:val="0"/>
      <w:divBdr>
        <w:top w:val="none" w:sz="0" w:space="0" w:color="auto"/>
        <w:left w:val="none" w:sz="0" w:space="0" w:color="auto"/>
        <w:bottom w:val="none" w:sz="0" w:space="0" w:color="auto"/>
        <w:right w:val="none" w:sz="0" w:space="0" w:color="auto"/>
      </w:divBdr>
    </w:div>
    <w:div w:id="1357540686">
      <w:bodyDiv w:val="1"/>
      <w:marLeft w:val="0"/>
      <w:marRight w:val="0"/>
      <w:marTop w:val="0"/>
      <w:marBottom w:val="0"/>
      <w:divBdr>
        <w:top w:val="none" w:sz="0" w:space="0" w:color="auto"/>
        <w:left w:val="none" w:sz="0" w:space="0" w:color="auto"/>
        <w:bottom w:val="none" w:sz="0" w:space="0" w:color="auto"/>
        <w:right w:val="none" w:sz="0" w:space="0" w:color="auto"/>
      </w:divBdr>
    </w:div>
    <w:div w:id="1357652683">
      <w:bodyDiv w:val="1"/>
      <w:marLeft w:val="0"/>
      <w:marRight w:val="0"/>
      <w:marTop w:val="0"/>
      <w:marBottom w:val="0"/>
      <w:divBdr>
        <w:top w:val="none" w:sz="0" w:space="0" w:color="auto"/>
        <w:left w:val="none" w:sz="0" w:space="0" w:color="auto"/>
        <w:bottom w:val="none" w:sz="0" w:space="0" w:color="auto"/>
        <w:right w:val="none" w:sz="0" w:space="0" w:color="auto"/>
      </w:divBdr>
    </w:div>
    <w:div w:id="1357653775">
      <w:bodyDiv w:val="1"/>
      <w:marLeft w:val="0"/>
      <w:marRight w:val="0"/>
      <w:marTop w:val="0"/>
      <w:marBottom w:val="0"/>
      <w:divBdr>
        <w:top w:val="none" w:sz="0" w:space="0" w:color="auto"/>
        <w:left w:val="none" w:sz="0" w:space="0" w:color="auto"/>
        <w:bottom w:val="none" w:sz="0" w:space="0" w:color="auto"/>
        <w:right w:val="none" w:sz="0" w:space="0" w:color="auto"/>
      </w:divBdr>
    </w:div>
    <w:div w:id="1357927986">
      <w:bodyDiv w:val="1"/>
      <w:marLeft w:val="0"/>
      <w:marRight w:val="0"/>
      <w:marTop w:val="0"/>
      <w:marBottom w:val="0"/>
      <w:divBdr>
        <w:top w:val="none" w:sz="0" w:space="0" w:color="auto"/>
        <w:left w:val="none" w:sz="0" w:space="0" w:color="auto"/>
        <w:bottom w:val="none" w:sz="0" w:space="0" w:color="auto"/>
        <w:right w:val="none" w:sz="0" w:space="0" w:color="auto"/>
      </w:divBdr>
    </w:div>
    <w:div w:id="1358656744">
      <w:bodyDiv w:val="1"/>
      <w:marLeft w:val="0"/>
      <w:marRight w:val="0"/>
      <w:marTop w:val="0"/>
      <w:marBottom w:val="0"/>
      <w:divBdr>
        <w:top w:val="none" w:sz="0" w:space="0" w:color="auto"/>
        <w:left w:val="none" w:sz="0" w:space="0" w:color="auto"/>
        <w:bottom w:val="none" w:sz="0" w:space="0" w:color="auto"/>
        <w:right w:val="none" w:sz="0" w:space="0" w:color="auto"/>
      </w:divBdr>
    </w:div>
    <w:div w:id="1358773822">
      <w:bodyDiv w:val="1"/>
      <w:marLeft w:val="0"/>
      <w:marRight w:val="0"/>
      <w:marTop w:val="0"/>
      <w:marBottom w:val="0"/>
      <w:divBdr>
        <w:top w:val="none" w:sz="0" w:space="0" w:color="auto"/>
        <w:left w:val="none" w:sz="0" w:space="0" w:color="auto"/>
        <w:bottom w:val="none" w:sz="0" w:space="0" w:color="auto"/>
        <w:right w:val="none" w:sz="0" w:space="0" w:color="auto"/>
      </w:divBdr>
    </w:div>
    <w:div w:id="1359234162">
      <w:bodyDiv w:val="1"/>
      <w:marLeft w:val="0"/>
      <w:marRight w:val="0"/>
      <w:marTop w:val="0"/>
      <w:marBottom w:val="0"/>
      <w:divBdr>
        <w:top w:val="none" w:sz="0" w:space="0" w:color="auto"/>
        <w:left w:val="none" w:sz="0" w:space="0" w:color="auto"/>
        <w:bottom w:val="none" w:sz="0" w:space="0" w:color="auto"/>
        <w:right w:val="none" w:sz="0" w:space="0" w:color="auto"/>
      </w:divBdr>
    </w:div>
    <w:div w:id="1359313188">
      <w:bodyDiv w:val="1"/>
      <w:marLeft w:val="0"/>
      <w:marRight w:val="0"/>
      <w:marTop w:val="0"/>
      <w:marBottom w:val="0"/>
      <w:divBdr>
        <w:top w:val="none" w:sz="0" w:space="0" w:color="auto"/>
        <w:left w:val="none" w:sz="0" w:space="0" w:color="auto"/>
        <w:bottom w:val="none" w:sz="0" w:space="0" w:color="auto"/>
        <w:right w:val="none" w:sz="0" w:space="0" w:color="auto"/>
      </w:divBdr>
    </w:div>
    <w:div w:id="1359313449">
      <w:bodyDiv w:val="1"/>
      <w:marLeft w:val="0"/>
      <w:marRight w:val="0"/>
      <w:marTop w:val="0"/>
      <w:marBottom w:val="0"/>
      <w:divBdr>
        <w:top w:val="none" w:sz="0" w:space="0" w:color="auto"/>
        <w:left w:val="none" w:sz="0" w:space="0" w:color="auto"/>
        <w:bottom w:val="none" w:sz="0" w:space="0" w:color="auto"/>
        <w:right w:val="none" w:sz="0" w:space="0" w:color="auto"/>
      </w:divBdr>
    </w:div>
    <w:div w:id="1359504022">
      <w:bodyDiv w:val="1"/>
      <w:marLeft w:val="0"/>
      <w:marRight w:val="0"/>
      <w:marTop w:val="0"/>
      <w:marBottom w:val="0"/>
      <w:divBdr>
        <w:top w:val="none" w:sz="0" w:space="0" w:color="auto"/>
        <w:left w:val="none" w:sz="0" w:space="0" w:color="auto"/>
        <w:bottom w:val="none" w:sz="0" w:space="0" w:color="auto"/>
        <w:right w:val="none" w:sz="0" w:space="0" w:color="auto"/>
      </w:divBdr>
    </w:div>
    <w:div w:id="1359620270">
      <w:bodyDiv w:val="1"/>
      <w:marLeft w:val="0"/>
      <w:marRight w:val="0"/>
      <w:marTop w:val="0"/>
      <w:marBottom w:val="0"/>
      <w:divBdr>
        <w:top w:val="none" w:sz="0" w:space="0" w:color="auto"/>
        <w:left w:val="none" w:sz="0" w:space="0" w:color="auto"/>
        <w:bottom w:val="none" w:sz="0" w:space="0" w:color="auto"/>
        <w:right w:val="none" w:sz="0" w:space="0" w:color="auto"/>
      </w:divBdr>
    </w:div>
    <w:div w:id="1359624635">
      <w:bodyDiv w:val="1"/>
      <w:marLeft w:val="0"/>
      <w:marRight w:val="0"/>
      <w:marTop w:val="0"/>
      <w:marBottom w:val="0"/>
      <w:divBdr>
        <w:top w:val="none" w:sz="0" w:space="0" w:color="auto"/>
        <w:left w:val="none" w:sz="0" w:space="0" w:color="auto"/>
        <w:bottom w:val="none" w:sz="0" w:space="0" w:color="auto"/>
        <w:right w:val="none" w:sz="0" w:space="0" w:color="auto"/>
      </w:divBdr>
    </w:div>
    <w:div w:id="1360011747">
      <w:bodyDiv w:val="1"/>
      <w:marLeft w:val="0"/>
      <w:marRight w:val="0"/>
      <w:marTop w:val="0"/>
      <w:marBottom w:val="0"/>
      <w:divBdr>
        <w:top w:val="none" w:sz="0" w:space="0" w:color="auto"/>
        <w:left w:val="none" w:sz="0" w:space="0" w:color="auto"/>
        <w:bottom w:val="none" w:sz="0" w:space="0" w:color="auto"/>
        <w:right w:val="none" w:sz="0" w:space="0" w:color="auto"/>
      </w:divBdr>
    </w:div>
    <w:div w:id="1360083630">
      <w:bodyDiv w:val="1"/>
      <w:marLeft w:val="0"/>
      <w:marRight w:val="0"/>
      <w:marTop w:val="0"/>
      <w:marBottom w:val="0"/>
      <w:divBdr>
        <w:top w:val="none" w:sz="0" w:space="0" w:color="auto"/>
        <w:left w:val="none" w:sz="0" w:space="0" w:color="auto"/>
        <w:bottom w:val="none" w:sz="0" w:space="0" w:color="auto"/>
        <w:right w:val="none" w:sz="0" w:space="0" w:color="auto"/>
      </w:divBdr>
    </w:div>
    <w:div w:id="1360089572">
      <w:bodyDiv w:val="1"/>
      <w:marLeft w:val="0"/>
      <w:marRight w:val="0"/>
      <w:marTop w:val="0"/>
      <w:marBottom w:val="0"/>
      <w:divBdr>
        <w:top w:val="none" w:sz="0" w:space="0" w:color="auto"/>
        <w:left w:val="none" w:sz="0" w:space="0" w:color="auto"/>
        <w:bottom w:val="none" w:sz="0" w:space="0" w:color="auto"/>
        <w:right w:val="none" w:sz="0" w:space="0" w:color="auto"/>
      </w:divBdr>
    </w:div>
    <w:div w:id="1360201033">
      <w:bodyDiv w:val="1"/>
      <w:marLeft w:val="0"/>
      <w:marRight w:val="0"/>
      <w:marTop w:val="0"/>
      <w:marBottom w:val="0"/>
      <w:divBdr>
        <w:top w:val="none" w:sz="0" w:space="0" w:color="auto"/>
        <w:left w:val="none" w:sz="0" w:space="0" w:color="auto"/>
        <w:bottom w:val="none" w:sz="0" w:space="0" w:color="auto"/>
        <w:right w:val="none" w:sz="0" w:space="0" w:color="auto"/>
      </w:divBdr>
    </w:div>
    <w:div w:id="1360201199">
      <w:bodyDiv w:val="1"/>
      <w:marLeft w:val="0"/>
      <w:marRight w:val="0"/>
      <w:marTop w:val="0"/>
      <w:marBottom w:val="0"/>
      <w:divBdr>
        <w:top w:val="none" w:sz="0" w:space="0" w:color="auto"/>
        <w:left w:val="none" w:sz="0" w:space="0" w:color="auto"/>
        <w:bottom w:val="none" w:sz="0" w:space="0" w:color="auto"/>
        <w:right w:val="none" w:sz="0" w:space="0" w:color="auto"/>
      </w:divBdr>
    </w:div>
    <w:div w:id="1360230958">
      <w:bodyDiv w:val="1"/>
      <w:marLeft w:val="0"/>
      <w:marRight w:val="0"/>
      <w:marTop w:val="0"/>
      <w:marBottom w:val="0"/>
      <w:divBdr>
        <w:top w:val="none" w:sz="0" w:space="0" w:color="auto"/>
        <w:left w:val="none" w:sz="0" w:space="0" w:color="auto"/>
        <w:bottom w:val="none" w:sz="0" w:space="0" w:color="auto"/>
        <w:right w:val="none" w:sz="0" w:space="0" w:color="auto"/>
      </w:divBdr>
    </w:div>
    <w:div w:id="1360548404">
      <w:bodyDiv w:val="1"/>
      <w:marLeft w:val="0"/>
      <w:marRight w:val="0"/>
      <w:marTop w:val="0"/>
      <w:marBottom w:val="0"/>
      <w:divBdr>
        <w:top w:val="none" w:sz="0" w:space="0" w:color="auto"/>
        <w:left w:val="none" w:sz="0" w:space="0" w:color="auto"/>
        <w:bottom w:val="none" w:sz="0" w:space="0" w:color="auto"/>
        <w:right w:val="none" w:sz="0" w:space="0" w:color="auto"/>
      </w:divBdr>
    </w:div>
    <w:div w:id="1360664635">
      <w:bodyDiv w:val="1"/>
      <w:marLeft w:val="0"/>
      <w:marRight w:val="0"/>
      <w:marTop w:val="0"/>
      <w:marBottom w:val="0"/>
      <w:divBdr>
        <w:top w:val="none" w:sz="0" w:space="0" w:color="auto"/>
        <w:left w:val="none" w:sz="0" w:space="0" w:color="auto"/>
        <w:bottom w:val="none" w:sz="0" w:space="0" w:color="auto"/>
        <w:right w:val="none" w:sz="0" w:space="0" w:color="auto"/>
      </w:divBdr>
    </w:div>
    <w:div w:id="1360668975">
      <w:bodyDiv w:val="1"/>
      <w:marLeft w:val="0"/>
      <w:marRight w:val="0"/>
      <w:marTop w:val="0"/>
      <w:marBottom w:val="0"/>
      <w:divBdr>
        <w:top w:val="none" w:sz="0" w:space="0" w:color="auto"/>
        <w:left w:val="none" w:sz="0" w:space="0" w:color="auto"/>
        <w:bottom w:val="none" w:sz="0" w:space="0" w:color="auto"/>
        <w:right w:val="none" w:sz="0" w:space="0" w:color="auto"/>
      </w:divBdr>
    </w:div>
    <w:div w:id="1360855181">
      <w:bodyDiv w:val="1"/>
      <w:marLeft w:val="0"/>
      <w:marRight w:val="0"/>
      <w:marTop w:val="0"/>
      <w:marBottom w:val="0"/>
      <w:divBdr>
        <w:top w:val="none" w:sz="0" w:space="0" w:color="auto"/>
        <w:left w:val="none" w:sz="0" w:space="0" w:color="auto"/>
        <w:bottom w:val="none" w:sz="0" w:space="0" w:color="auto"/>
        <w:right w:val="none" w:sz="0" w:space="0" w:color="auto"/>
      </w:divBdr>
    </w:div>
    <w:div w:id="1361200028">
      <w:bodyDiv w:val="1"/>
      <w:marLeft w:val="0"/>
      <w:marRight w:val="0"/>
      <w:marTop w:val="0"/>
      <w:marBottom w:val="0"/>
      <w:divBdr>
        <w:top w:val="none" w:sz="0" w:space="0" w:color="auto"/>
        <w:left w:val="none" w:sz="0" w:space="0" w:color="auto"/>
        <w:bottom w:val="none" w:sz="0" w:space="0" w:color="auto"/>
        <w:right w:val="none" w:sz="0" w:space="0" w:color="auto"/>
      </w:divBdr>
    </w:div>
    <w:div w:id="1361513331">
      <w:bodyDiv w:val="1"/>
      <w:marLeft w:val="0"/>
      <w:marRight w:val="0"/>
      <w:marTop w:val="0"/>
      <w:marBottom w:val="0"/>
      <w:divBdr>
        <w:top w:val="none" w:sz="0" w:space="0" w:color="auto"/>
        <w:left w:val="none" w:sz="0" w:space="0" w:color="auto"/>
        <w:bottom w:val="none" w:sz="0" w:space="0" w:color="auto"/>
        <w:right w:val="none" w:sz="0" w:space="0" w:color="auto"/>
      </w:divBdr>
    </w:div>
    <w:div w:id="1362122031">
      <w:bodyDiv w:val="1"/>
      <w:marLeft w:val="0"/>
      <w:marRight w:val="0"/>
      <w:marTop w:val="0"/>
      <w:marBottom w:val="0"/>
      <w:divBdr>
        <w:top w:val="none" w:sz="0" w:space="0" w:color="auto"/>
        <w:left w:val="none" w:sz="0" w:space="0" w:color="auto"/>
        <w:bottom w:val="none" w:sz="0" w:space="0" w:color="auto"/>
        <w:right w:val="none" w:sz="0" w:space="0" w:color="auto"/>
      </w:divBdr>
    </w:div>
    <w:div w:id="1362316037">
      <w:bodyDiv w:val="1"/>
      <w:marLeft w:val="0"/>
      <w:marRight w:val="0"/>
      <w:marTop w:val="0"/>
      <w:marBottom w:val="0"/>
      <w:divBdr>
        <w:top w:val="none" w:sz="0" w:space="0" w:color="auto"/>
        <w:left w:val="none" w:sz="0" w:space="0" w:color="auto"/>
        <w:bottom w:val="none" w:sz="0" w:space="0" w:color="auto"/>
        <w:right w:val="none" w:sz="0" w:space="0" w:color="auto"/>
      </w:divBdr>
    </w:div>
    <w:div w:id="1362391716">
      <w:bodyDiv w:val="1"/>
      <w:marLeft w:val="0"/>
      <w:marRight w:val="0"/>
      <w:marTop w:val="0"/>
      <w:marBottom w:val="0"/>
      <w:divBdr>
        <w:top w:val="none" w:sz="0" w:space="0" w:color="auto"/>
        <w:left w:val="none" w:sz="0" w:space="0" w:color="auto"/>
        <w:bottom w:val="none" w:sz="0" w:space="0" w:color="auto"/>
        <w:right w:val="none" w:sz="0" w:space="0" w:color="auto"/>
      </w:divBdr>
    </w:div>
    <w:div w:id="1362589207">
      <w:bodyDiv w:val="1"/>
      <w:marLeft w:val="0"/>
      <w:marRight w:val="0"/>
      <w:marTop w:val="0"/>
      <w:marBottom w:val="0"/>
      <w:divBdr>
        <w:top w:val="none" w:sz="0" w:space="0" w:color="auto"/>
        <w:left w:val="none" w:sz="0" w:space="0" w:color="auto"/>
        <w:bottom w:val="none" w:sz="0" w:space="0" w:color="auto"/>
        <w:right w:val="none" w:sz="0" w:space="0" w:color="auto"/>
      </w:divBdr>
    </w:div>
    <w:div w:id="1362782146">
      <w:bodyDiv w:val="1"/>
      <w:marLeft w:val="0"/>
      <w:marRight w:val="0"/>
      <w:marTop w:val="0"/>
      <w:marBottom w:val="0"/>
      <w:divBdr>
        <w:top w:val="none" w:sz="0" w:space="0" w:color="auto"/>
        <w:left w:val="none" w:sz="0" w:space="0" w:color="auto"/>
        <w:bottom w:val="none" w:sz="0" w:space="0" w:color="auto"/>
        <w:right w:val="none" w:sz="0" w:space="0" w:color="auto"/>
      </w:divBdr>
    </w:div>
    <w:div w:id="1362822384">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2975599">
      <w:bodyDiv w:val="1"/>
      <w:marLeft w:val="0"/>
      <w:marRight w:val="0"/>
      <w:marTop w:val="0"/>
      <w:marBottom w:val="0"/>
      <w:divBdr>
        <w:top w:val="none" w:sz="0" w:space="0" w:color="auto"/>
        <w:left w:val="none" w:sz="0" w:space="0" w:color="auto"/>
        <w:bottom w:val="none" w:sz="0" w:space="0" w:color="auto"/>
        <w:right w:val="none" w:sz="0" w:space="0" w:color="auto"/>
      </w:divBdr>
    </w:div>
    <w:div w:id="1363046891">
      <w:bodyDiv w:val="1"/>
      <w:marLeft w:val="0"/>
      <w:marRight w:val="0"/>
      <w:marTop w:val="0"/>
      <w:marBottom w:val="0"/>
      <w:divBdr>
        <w:top w:val="none" w:sz="0" w:space="0" w:color="auto"/>
        <w:left w:val="none" w:sz="0" w:space="0" w:color="auto"/>
        <w:bottom w:val="none" w:sz="0" w:space="0" w:color="auto"/>
        <w:right w:val="none" w:sz="0" w:space="0" w:color="auto"/>
      </w:divBdr>
    </w:div>
    <w:div w:id="1363168996">
      <w:bodyDiv w:val="1"/>
      <w:marLeft w:val="0"/>
      <w:marRight w:val="0"/>
      <w:marTop w:val="0"/>
      <w:marBottom w:val="0"/>
      <w:divBdr>
        <w:top w:val="none" w:sz="0" w:space="0" w:color="auto"/>
        <w:left w:val="none" w:sz="0" w:space="0" w:color="auto"/>
        <w:bottom w:val="none" w:sz="0" w:space="0" w:color="auto"/>
        <w:right w:val="none" w:sz="0" w:space="0" w:color="auto"/>
      </w:divBdr>
    </w:div>
    <w:div w:id="1363214595">
      <w:bodyDiv w:val="1"/>
      <w:marLeft w:val="0"/>
      <w:marRight w:val="0"/>
      <w:marTop w:val="0"/>
      <w:marBottom w:val="0"/>
      <w:divBdr>
        <w:top w:val="none" w:sz="0" w:space="0" w:color="auto"/>
        <w:left w:val="none" w:sz="0" w:space="0" w:color="auto"/>
        <w:bottom w:val="none" w:sz="0" w:space="0" w:color="auto"/>
        <w:right w:val="none" w:sz="0" w:space="0" w:color="auto"/>
      </w:divBdr>
    </w:div>
    <w:div w:id="1363358674">
      <w:bodyDiv w:val="1"/>
      <w:marLeft w:val="0"/>
      <w:marRight w:val="0"/>
      <w:marTop w:val="0"/>
      <w:marBottom w:val="0"/>
      <w:divBdr>
        <w:top w:val="none" w:sz="0" w:space="0" w:color="auto"/>
        <w:left w:val="none" w:sz="0" w:space="0" w:color="auto"/>
        <w:bottom w:val="none" w:sz="0" w:space="0" w:color="auto"/>
        <w:right w:val="none" w:sz="0" w:space="0" w:color="auto"/>
      </w:divBdr>
    </w:div>
    <w:div w:id="1363478239">
      <w:bodyDiv w:val="1"/>
      <w:marLeft w:val="0"/>
      <w:marRight w:val="0"/>
      <w:marTop w:val="0"/>
      <w:marBottom w:val="0"/>
      <w:divBdr>
        <w:top w:val="none" w:sz="0" w:space="0" w:color="auto"/>
        <w:left w:val="none" w:sz="0" w:space="0" w:color="auto"/>
        <w:bottom w:val="none" w:sz="0" w:space="0" w:color="auto"/>
        <w:right w:val="none" w:sz="0" w:space="0" w:color="auto"/>
      </w:divBdr>
    </w:div>
    <w:div w:id="1363556034">
      <w:bodyDiv w:val="1"/>
      <w:marLeft w:val="0"/>
      <w:marRight w:val="0"/>
      <w:marTop w:val="0"/>
      <w:marBottom w:val="0"/>
      <w:divBdr>
        <w:top w:val="none" w:sz="0" w:space="0" w:color="auto"/>
        <w:left w:val="none" w:sz="0" w:space="0" w:color="auto"/>
        <w:bottom w:val="none" w:sz="0" w:space="0" w:color="auto"/>
        <w:right w:val="none" w:sz="0" w:space="0" w:color="auto"/>
      </w:divBdr>
    </w:div>
    <w:div w:id="1363749015">
      <w:bodyDiv w:val="1"/>
      <w:marLeft w:val="0"/>
      <w:marRight w:val="0"/>
      <w:marTop w:val="0"/>
      <w:marBottom w:val="0"/>
      <w:divBdr>
        <w:top w:val="none" w:sz="0" w:space="0" w:color="auto"/>
        <w:left w:val="none" w:sz="0" w:space="0" w:color="auto"/>
        <w:bottom w:val="none" w:sz="0" w:space="0" w:color="auto"/>
        <w:right w:val="none" w:sz="0" w:space="0" w:color="auto"/>
      </w:divBdr>
    </w:div>
    <w:div w:id="1363822629">
      <w:bodyDiv w:val="1"/>
      <w:marLeft w:val="0"/>
      <w:marRight w:val="0"/>
      <w:marTop w:val="0"/>
      <w:marBottom w:val="0"/>
      <w:divBdr>
        <w:top w:val="none" w:sz="0" w:space="0" w:color="auto"/>
        <w:left w:val="none" w:sz="0" w:space="0" w:color="auto"/>
        <w:bottom w:val="none" w:sz="0" w:space="0" w:color="auto"/>
        <w:right w:val="none" w:sz="0" w:space="0" w:color="auto"/>
      </w:divBdr>
    </w:div>
    <w:div w:id="1363900177">
      <w:bodyDiv w:val="1"/>
      <w:marLeft w:val="0"/>
      <w:marRight w:val="0"/>
      <w:marTop w:val="0"/>
      <w:marBottom w:val="0"/>
      <w:divBdr>
        <w:top w:val="none" w:sz="0" w:space="0" w:color="auto"/>
        <w:left w:val="none" w:sz="0" w:space="0" w:color="auto"/>
        <w:bottom w:val="none" w:sz="0" w:space="0" w:color="auto"/>
        <w:right w:val="none" w:sz="0" w:space="0" w:color="auto"/>
      </w:divBdr>
    </w:div>
    <w:div w:id="1363901356">
      <w:bodyDiv w:val="1"/>
      <w:marLeft w:val="0"/>
      <w:marRight w:val="0"/>
      <w:marTop w:val="0"/>
      <w:marBottom w:val="0"/>
      <w:divBdr>
        <w:top w:val="none" w:sz="0" w:space="0" w:color="auto"/>
        <w:left w:val="none" w:sz="0" w:space="0" w:color="auto"/>
        <w:bottom w:val="none" w:sz="0" w:space="0" w:color="auto"/>
        <w:right w:val="none" w:sz="0" w:space="0" w:color="auto"/>
      </w:divBdr>
    </w:div>
    <w:div w:id="1364018884">
      <w:bodyDiv w:val="1"/>
      <w:marLeft w:val="0"/>
      <w:marRight w:val="0"/>
      <w:marTop w:val="0"/>
      <w:marBottom w:val="0"/>
      <w:divBdr>
        <w:top w:val="none" w:sz="0" w:space="0" w:color="auto"/>
        <w:left w:val="none" w:sz="0" w:space="0" w:color="auto"/>
        <w:bottom w:val="none" w:sz="0" w:space="0" w:color="auto"/>
        <w:right w:val="none" w:sz="0" w:space="0" w:color="auto"/>
      </w:divBdr>
    </w:div>
    <w:div w:id="1364139253">
      <w:bodyDiv w:val="1"/>
      <w:marLeft w:val="0"/>
      <w:marRight w:val="0"/>
      <w:marTop w:val="0"/>
      <w:marBottom w:val="0"/>
      <w:divBdr>
        <w:top w:val="none" w:sz="0" w:space="0" w:color="auto"/>
        <w:left w:val="none" w:sz="0" w:space="0" w:color="auto"/>
        <w:bottom w:val="none" w:sz="0" w:space="0" w:color="auto"/>
        <w:right w:val="none" w:sz="0" w:space="0" w:color="auto"/>
      </w:divBdr>
    </w:div>
    <w:div w:id="1364288369">
      <w:bodyDiv w:val="1"/>
      <w:marLeft w:val="0"/>
      <w:marRight w:val="0"/>
      <w:marTop w:val="0"/>
      <w:marBottom w:val="0"/>
      <w:divBdr>
        <w:top w:val="none" w:sz="0" w:space="0" w:color="auto"/>
        <w:left w:val="none" w:sz="0" w:space="0" w:color="auto"/>
        <w:bottom w:val="none" w:sz="0" w:space="0" w:color="auto"/>
        <w:right w:val="none" w:sz="0" w:space="0" w:color="auto"/>
      </w:divBdr>
    </w:div>
    <w:div w:id="1364403438">
      <w:bodyDiv w:val="1"/>
      <w:marLeft w:val="0"/>
      <w:marRight w:val="0"/>
      <w:marTop w:val="0"/>
      <w:marBottom w:val="0"/>
      <w:divBdr>
        <w:top w:val="none" w:sz="0" w:space="0" w:color="auto"/>
        <w:left w:val="none" w:sz="0" w:space="0" w:color="auto"/>
        <w:bottom w:val="none" w:sz="0" w:space="0" w:color="auto"/>
        <w:right w:val="none" w:sz="0" w:space="0" w:color="auto"/>
      </w:divBdr>
    </w:div>
    <w:div w:id="1364404483">
      <w:bodyDiv w:val="1"/>
      <w:marLeft w:val="0"/>
      <w:marRight w:val="0"/>
      <w:marTop w:val="0"/>
      <w:marBottom w:val="0"/>
      <w:divBdr>
        <w:top w:val="none" w:sz="0" w:space="0" w:color="auto"/>
        <w:left w:val="none" w:sz="0" w:space="0" w:color="auto"/>
        <w:bottom w:val="none" w:sz="0" w:space="0" w:color="auto"/>
        <w:right w:val="none" w:sz="0" w:space="0" w:color="auto"/>
      </w:divBdr>
    </w:div>
    <w:div w:id="1364405460">
      <w:bodyDiv w:val="1"/>
      <w:marLeft w:val="0"/>
      <w:marRight w:val="0"/>
      <w:marTop w:val="0"/>
      <w:marBottom w:val="0"/>
      <w:divBdr>
        <w:top w:val="none" w:sz="0" w:space="0" w:color="auto"/>
        <w:left w:val="none" w:sz="0" w:space="0" w:color="auto"/>
        <w:bottom w:val="none" w:sz="0" w:space="0" w:color="auto"/>
        <w:right w:val="none" w:sz="0" w:space="0" w:color="auto"/>
      </w:divBdr>
    </w:div>
    <w:div w:id="1364668224">
      <w:bodyDiv w:val="1"/>
      <w:marLeft w:val="0"/>
      <w:marRight w:val="0"/>
      <w:marTop w:val="0"/>
      <w:marBottom w:val="0"/>
      <w:divBdr>
        <w:top w:val="none" w:sz="0" w:space="0" w:color="auto"/>
        <w:left w:val="none" w:sz="0" w:space="0" w:color="auto"/>
        <w:bottom w:val="none" w:sz="0" w:space="0" w:color="auto"/>
        <w:right w:val="none" w:sz="0" w:space="0" w:color="auto"/>
      </w:divBdr>
    </w:div>
    <w:div w:id="1364668437">
      <w:bodyDiv w:val="1"/>
      <w:marLeft w:val="0"/>
      <w:marRight w:val="0"/>
      <w:marTop w:val="0"/>
      <w:marBottom w:val="0"/>
      <w:divBdr>
        <w:top w:val="none" w:sz="0" w:space="0" w:color="auto"/>
        <w:left w:val="none" w:sz="0" w:space="0" w:color="auto"/>
        <w:bottom w:val="none" w:sz="0" w:space="0" w:color="auto"/>
        <w:right w:val="none" w:sz="0" w:space="0" w:color="auto"/>
      </w:divBdr>
    </w:div>
    <w:div w:id="1364793870">
      <w:bodyDiv w:val="1"/>
      <w:marLeft w:val="0"/>
      <w:marRight w:val="0"/>
      <w:marTop w:val="0"/>
      <w:marBottom w:val="0"/>
      <w:divBdr>
        <w:top w:val="none" w:sz="0" w:space="0" w:color="auto"/>
        <w:left w:val="none" w:sz="0" w:space="0" w:color="auto"/>
        <w:bottom w:val="none" w:sz="0" w:space="0" w:color="auto"/>
        <w:right w:val="none" w:sz="0" w:space="0" w:color="auto"/>
      </w:divBdr>
    </w:div>
    <w:div w:id="1364936013">
      <w:bodyDiv w:val="1"/>
      <w:marLeft w:val="0"/>
      <w:marRight w:val="0"/>
      <w:marTop w:val="0"/>
      <w:marBottom w:val="0"/>
      <w:divBdr>
        <w:top w:val="none" w:sz="0" w:space="0" w:color="auto"/>
        <w:left w:val="none" w:sz="0" w:space="0" w:color="auto"/>
        <w:bottom w:val="none" w:sz="0" w:space="0" w:color="auto"/>
        <w:right w:val="none" w:sz="0" w:space="0" w:color="auto"/>
      </w:divBdr>
    </w:div>
    <w:div w:id="1364936247">
      <w:bodyDiv w:val="1"/>
      <w:marLeft w:val="0"/>
      <w:marRight w:val="0"/>
      <w:marTop w:val="0"/>
      <w:marBottom w:val="0"/>
      <w:divBdr>
        <w:top w:val="none" w:sz="0" w:space="0" w:color="auto"/>
        <w:left w:val="none" w:sz="0" w:space="0" w:color="auto"/>
        <w:bottom w:val="none" w:sz="0" w:space="0" w:color="auto"/>
        <w:right w:val="none" w:sz="0" w:space="0" w:color="auto"/>
      </w:divBdr>
    </w:div>
    <w:div w:id="1364943391">
      <w:bodyDiv w:val="1"/>
      <w:marLeft w:val="0"/>
      <w:marRight w:val="0"/>
      <w:marTop w:val="0"/>
      <w:marBottom w:val="0"/>
      <w:divBdr>
        <w:top w:val="none" w:sz="0" w:space="0" w:color="auto"/>
        <w:left w:val="none" w:sz="0" w:space="0" w:color="auto"/>
        <w:bottom w:val="none" w:sz="0" w:space="0" w:color="auto"/>
        <w:right w:val="none" w:sz="0" w:space="0" w:color="auto"/>
      </w:divBdr>
    </w:div>
    <w:div w:id="1364945252">
      <w:bodyDiv w:val="1"/>
      <w:marLeft w:val="0"/>
      <w:marRight w:val="0"/>
      <w:marTop w:val="0"/>
      <w:marBottom w:val="0"/>
      <w:divBdr>
        <w:top w:val="none" w:sz="0" w:space="0" w:color="auto"/>
        <w:left w:val="none" w:sz="0" w:space="0" w:color="auto"/>
        <w:bottom w:val="none" w:sz="0" w:space="0" w:color="auto"/>
        <w:right w:val="none" w:sz="0" w:space="0" w:color="auto"/>
      </w:divBdr>
    </w:div>
    <w:div w:id="1364945316">
      <w:bodyDiv w:val="1"/>
      <w:marLeft w:val="0"/>
      <w:marRight w:val="0"/>
      <w:marTop w:val="0"/>
      <w:marBottom w:val="0"/>
      <w:divBdr>
        <w:top w:val="none" w:sz="0" w:space="0" w:color="auto"/>
        <w:left w:val="none" w:sz="0" w:space="0" w:color="auto"/>
        <w:bottom w:val="none" w:sz="0" w:space="0" w:color="auto"/>
        <w:right w:val="none" w:sz="0" w:space="0" w:color="auto"/>
      </w:divBdr>
    </w:div>
    <w:div w:id="1365129228">
      <w:bodyDiv w:val="1"/>
      <w:marLeft w:val="0"/>
      <w:marRight w:val="0"/>
      <w:marTop w:val="0"/>
      <w:marBottom w:val="0"/>
      <w:divBdr>
        <w:top w:val="none" w:sz="0" w:space="0" w:color="auto"/>
        <w:left w:val="none" w:sz="0" w:space="0" w:color="auto"/>
        <w:bottom w:val="none" w:sz="0" w:space="0" w:color="auto"/>
        <w:right w:val="none" w:sz="0" w:space="0" w:color="auto"/>
      </w:divBdr>
    </w:div>
    <w:div w:id="1365136971">
      <w:bodyDiv w:val="1"/>
      <w:marLeft w:val="0"/>
      <w:marRight w:val="0"/>
      <w:marTop w:val="0"/>
      <w:marBottom w:val="0"/>
      <w:divBdr>
        <w:top w:val="none" w:sz="0" w:space="0" w:color="auto"/>
        <w:left w:val="none" w:sz="0" w:space="0" w:color="auto"/>
        <w:bottom w:val="none" w:sz="0" w:space="0" w:color="auto"/>
        <w:right w:val="none" w:sz="0" w:space="0" w:color="auto"/>
      </w:divBdr>
    </w:div>
    <w:div w:id="1365181179">
      <w:bodyDiv w:val="1"/>
      <w:marLeft w:val="0"/>
      <w:marRight w:val="0"/>
      <w:marTop w:val="0"/>
      <w:marBottom w:val="0"/>
      <w:divBdr>
        <w:top w:val="none" w:sz="0" w:space="0" w:color="auto"/>
        <w:left w:val="none" w:sz="0" w:space="0" w:color="auto"/>
        <w:bottom w:val="none" w:sz="0" w:space="0" w:color="auto"/>
        <w:right w:val="none" w:sz="0" w:space="0" w:color="auto"/>
      </w:divBdr>
    </w:div>
    <w:div w:id="1365248099">
      <w:bodyDiv w:val="1"/>
      <w:marLeft w:val="0"/>
      <w:marRight w:val="0"/>
      <w:marTop w:val="0"/>
      <w:marBottom w:val="0"/>
      <w:divBdr>
        <w:top w:val="none" w:sz="0" w:space="0" w:color="auto"/>
        <w:left w:val="none" w:sz="0" w:space="0" w:color="auto"/>
        <w:bottom w:val="none" w:sz="0" w:space="0" w:color="auto"/>
        <w:right w:val="none" w:sz="0" w:space="0" w:color="auto"/>
      </w:divBdr>
    </w:div>
    <w:div w:id="1365253965">
      <w:bodyDiv w:val="1"/>
      <w:marLeft w:val="0"/>
      <w:marRight w:val="0"/>
      <w:marTop w:val="0"/>
      <w:marBottom w:val="0"/>
      <w:divBdr>
        <w:top w:val="none" w:sz="0" w:space="0" w:color="auto"/>
        <w:left w:val="none" w:sz="0" w:space="0" w:color="auto"/>
        <w:bottom w:val="none" w:sz="0" w:space="0" w:color="auto"/>
        <w:right w:val="none" w:sz="0" w:space="0" w:color="auto"/>
      </w:divBdr>
    </w:div>
    <w:div w:id="1365525250">
      <w:bodyDiv w:val="1"/>
      <w:marLeft w:val="0"/>
      <w:marRight w:val="0"/>
      <w:marTop w:val="0"/>
      <w:marBottom w:val="0"/>
      <w:divBdr>
        <w:top w:val="none" w:sz="0" w:space="0" w:color="auto"/>
        <w:left w:val="none" w:sz="0" w:space="0" w:color="auto"/>
        <w:bottom w:val="none" w:sz="0" w:space="0" w:color="auto"/>
        <w:right w:val="none" w:sz="0" w:space="0" w:color="auto"/>
      </w:divBdr>
    </w:div>
    <w:div w:id="1365715834">
      <w:bodyDiv w:val="1"/>
      <w:marLeft w:val="0"/>
      <w:marRight w:val="0"/>
      <w:marTop w:val="0"/>
      <w:marBottom w:val="0"/>
      <w:divBdr>
        <w:top w:val="none" w:sz="0" w:space="0" w:color="auto"/>
        <w:left w:val="none" w:sz="0" w:space="0" w:color="auto"/>
        <w:bottom w:val="none" w:sz="0" w:space="0" w:color="auto"/>
        <w:right w:val="none" w:sz="0" w:space="0" w:color="auto"/>
      </w:divBdr>
    </w:div>
    <w:div w:id="1365978330">
      <w:bodyDiv w:val="1"/>
      <w:marLeft w:val="0"/>
      <w:marRight w:val="0"/>
      <w:marTop w:val="0"/>
      <w:marBottom w:val="0"/>
      <w:divBdr>
        <w:top w:val="none" w:sz="0" w:space="0" w:color="auto"/>
        <w:left w:val="none" w:sz="0" w:space="0" w:color="auto"/>
        <w:bottom w:val="none" w:sz="0" w:space="0" w:color="auto"/>
        <w:right w:val="none" w:sz="0" w:space="0" w:color="auto"/>
      </w:divBdr>
    </w:div>
    <w:div w:id="1366101016">
      <w:bodyDiv w:val="1"/>
      <w:marLeft w:val="0"/>
      <w:marRight w:val="0"/>
      <w:marTop w:val="0"/>
      <w:marBottom w:val="0"/>
      <w:divBdr>
        <w:top w:val="none" w:sz="0" w:space="0" w:color="auto"/>
        <w:left w:val="none" w:sz="0" w:space="0" w:color="auto"/>
        <w:bottom w:val="none" w:sz="0" w:space="0" w:color="auto"/>
        <w:right w:val="none" w:sz="0" w:space="0" w:color="auto"/>
      </w:divBdr>
    </w:div>
    <w:div w:id="1366178787">
      <w:bodyDiv w:val="1"/>
      <w:marLeft w:val="0"/>
      <w:marRight w:val="0"/>
      <w:marTop w:val="0"/>
      <w:marBottom w:val="0"/>
      <w:divBdr>
        <w:top w:val="none" w:sz="0" w:space="0" w:color="auto"/>
        <w:left w:val="none" w:sz="0" w:space="0" w:color="auto"/>
        <w:bottom w:val="none" w:sz="0" w:space="0" w:color="auto"/>
        <w:right w:val="none" w:sz="0" w:space="0" w:color="auto"/>
      </w:divBdr>
    </w:div>
    <w:div w:id="1366295385">
      <w:bodyDiv w:val="1"/>
      <w:marLeft w:val="0"/>
      <w:marRight w:val="0"/>
      <w:marTop w:val="0"/>
      <w:marBottom w:val="0"/>
      <w:divBdr>
        <w:top w:val="none" w:sz="0" w:space="0" w:color="auto"/>
        <w:left w:val="none" w:sz="0" w:space="0" w:color="auto"/>
        <w:bottom w:val="none" w:sz="0" w:space="0" w:color="auto"/>
        <w:right w:val="none" w:sz="0" w:space="0" w:color="auto"/>
      </w:divBdr>
    </w:div>
    <w:div w:id="1366639043">
      <w:bodyDiv w:val="1"/>
      <w:marLeft w:val="0"/>
      <w:marRight w:val="0"/>
      <w:marTop w:val="0"/>
      <w:marBottom w:val="0"/>
      <w:divBdr>
        <w:top w:val="none" w:sz="0" w:space="0" w:color="auto"/>
        <w:left w:val="none" w:sz="0" w:space="0" w:color="auto"/>
        <w:bottom w:val="none" w:sz="0" w:space="0" w:color="auto"/>
        <w:right w:val="none" w:sz="0" w:space="0" w:color="auto"/>
      </w:divBdr>
    </w:div>
    <w:div w:id="1366708811">
      <w:bodyDiv w:val="1"/>
      <w:marLeft w:val="0"/>
      <w:marRight w:val="0"/>
      <w:marTop w:val="0"/>
      <w:marBottom w:val="0"/>
      <w:divBdr>
        <w:top w:val="none" w:sz="0" w:space="0" w:color="auto"/>
        <w:left w:val="none" w:sz="0" w:space="0" w:color="auto"/>
        <w:bottom w:val="none" w:sz="0" w:space="0" w:color="auto"/>
        <w:right w:val="none" w:sz="0" w:space="0" w:color="auto"/>
      </w:divBdr>
    </w:div>
    <w:div w:id="1366710206">
      <w:bodyDiv w:val="1"/>
      <w:marLeft w:val="0"/>
      <w:marRight w:val="0"/>
      <w:marTop w:val="0"/>
      <w:marBottom w:val="0"/>
      <w:divBdr>
        <w:top w:val="none" w:sz="0" w:space="0" w:color="auto"/>
        <w:left w:val="none" w:sz="0" w:space="0" w:color="auto"/>
        <w:bottom w:val="none" w:sz="0" w:space="0" w:color="auto"/>
        <w:right w:val="none" w:sz="0" w:space="0" w:color="auto"/>
      </w:divBdr>
    </w:div>
    <w:div w:id="1366711017">
      <w:bodyDiv w:val="1"/>
      <w:marLeft w:val="0"/>
      <w:marRight w:val="0"/>
      <w:marTop w:val="0"/>
      <w:marBottom w:val="0"/>
      <w:divBdr>
        <w:top w:val="none" w:sz="0" w:space="0" w:color="auto"/>
        <w:left w:val="none" w:sz="0" w:space="0" w:color="auto"/>
        <w:bottom w:val="none" w:sz="0" w:space="0" w:color="auto"/>
        <w:right w:val="none" w:sz="0" w:space="0" w:color="auto"/>
      </w:divBdr>
    </w:div>
    <w:div w:id="1366828902">
      <w:bodyDiv w:val="1"/>
      <w:marLeft w:val="0"/>
      <w:marRight w:val="0"/>
      <w:marTop w:val="0"/>
      <w:marBottom w:val="0"/>
      <w:divBdr>
        <w:top w:val="none" w:sz="0" w:space="0" w:color="auto"/>
        <w:left w:val="none" w:sz="0" w:space="0" w:color="auto"/>
        <w:bottom w:val="none" w:sz="0" w:space="0" w:color="auto"/>
        <w:right w:val="none" w:sz="0" w:space="0" w:color="auto"/>
      </w:divBdr>
    </w:div>
    <w:div w:id="1366908328">
      <w:bodyDiv w:val="1"/>
      <w:marLeft w:val="0"/>
      <w:marRight w:val="0"/>
      <w:marTop w:val="0"/>
      <w:marBottom w:val="0"/>
      <w:divBdr>
        <w:top w:val="none" w:sz="0" w:space="0" w:color="auto"/>
        <w:left w:val="none" w:sz="0" w:space="0" w:color="auto"/>
        <w:bottom w:val="none" w:sz="0" w:space="0" w:color="auto"/>
        <w:right w:val="none" w:sz="0" w:space="0" w:color="auto"/>
      </w:divBdr>
    </w:div>
    <w:div w:id="1367026641">
      <w:bodyDiv w:val="1"/>
      <w:marLeft w:val="0"/>
      <w:marRight w:val="0"/>
      <w:marTop w:val="0"/>
      <w:marBottom w:val="0"/>
      <w:divBdr>
        <w:top w:val="none" w:sz="0" w:space="0" w:color="auto"/>
        <w:left w:val="none" w:sz="0" w:space="0" w:color="auto"/>
        <w:bottom w:val="none" w:sz="0" w:space="0" w:color="auto"/>
        <w:right w:val="none" w:sz="0" w:space="0" w:color="auto"/>
      </w:divBdr>
    </w:div>
    <w:div w:id="1367097758">
      <w:bodyDiv w:val="1"/>
      <w:marLeft w:val="0"/>
      <w:marRight w:val="0"/>
      <w:marTop w:val="0"/>
      <w:marBottom w:val="0"/>
      <w:divBdr>
        <w:top w:val="none" w:sz="0" w:space="0" w:color="auto"/>
        <w:left w:val="none" w:sz="0" w:space="0" w:color="auto"/>
        <w:bottom w:val="none" w:sz="0" w:space="0" w:color="auto"/>
        <w:right w:val="none" w:sz="0" w:space="0" w:color="auto"/>
      </w:divBdr>
    </w:div>
    <w:div w:id="1367171373">
      <w:bodyDiv w:val="1"/>
      <w:marLeft w:val="0"/>
      <w:marRight w:val="0"/>
      <w:marTop w:val="0"/>
      <w:marBottom w:val="0"/>
      <w:divBdr>
        <w:top w:val="none" w:sz="0" w:space="0" w:color="auto"/>
        <w:left w:val="none" w:sz="0" w:space="0" w:color="auto"/>
        <w:bottom w:val="none" w:sz="0" w:space="0" w:color="auto"/>
        <w:right w:val="none" w:sz="0" w:space="0" w:color="auto"/>
      </w:divBdr>
    </w:div>
    <w:div w:id="1367215512">
      <w:bodyDiv w:val="1"/>
      <w:marLeft w:val="0"/>
      <w:marRight w:val="0"/>
      <w:marTop w:val="0"/>
      <w:marBottom w:val="0"/>
      <w:divBdr>
        <w:top w:val="none" w:sz="0" w:space="0" w:color="auto"/>
        <w:left w:val="none" w:sz="0" w:space="0" w:color="auto"/>
        <w:bottom w:val="none" w:sz="0" w:space="0" w:color="auto"/>
        <w:right w:val="none" w:sz="0" w:space="0" w:color="auto"/>
      </w:divBdr>
    </w:div>
    <w:div w:id="1367218339">
      <w:bodyDiv w:val="1"/>
      <w:marLeft w:val="0"/>
      <w:marRight w:val="0"/>
      <w:marTop w:val="0"/>
      <w:marBottom w:val="0"/>
      <w:divBdr>
        <w:top w:val="none" w:sz="0" w:space="0" w:color="auto"/>
        <w:left w:val="none" w:sz="0" w:space="0" w:color="auto"/>
        <w:bottom w:val="none" w:sz="0" w:space="0" w:color="auto"/>
        <w:right w:val="none" w:sz="0" w:space="0" w:color="auto"/>
      </w:divBdr>
    </w:div>
    <w:div w:id="1367294565">
      <w:bodyDiv w:val="1"/>
      <w:marLeft w:val="0"/>
      <w:marRight w:val="0"/>
      <w:marTop w:val="0"/>
      <w:marBottom w:val="0"/>
      <w:divBdr>
        <w:top w:val="none" w:sz="0" w:space="0" w:color="auto"/>
        <w:left w:val="none" w:sz="0" w:space="0" w:color="auto"/>
        <w:bottom w:val="none" w:sz="0" w:space="0" w:color="auto"/>
        <w:right w:val="none" w:sz="0" w:space="0" w:color="auto"/>
      </w:divBdr>
    </w:div>
    <w:div w:id="1367296133">
      <w:bodyDiv w:val="1"/>
      <w:marLeft w:val="0"/>
      <w:marRight w:val="0"/>
      <w:marTop w:val="0"/>
      <w:marBottom w:val="0"/>
      <w:divBdr>
        <w:top w:val="none" w:sz="0" w:space="0" w:color="auto"/>
        <w:left w:val="none" w:sz="0" w:space="0" w:color="auto"/>
        <w:bottom w:val="none" w:sz="0" w:space="0" w:color="auto"/>
        <w:right w:val="none" w:sz="0" w:space="0" w:color="auto"/>
      </w:divBdr>
    </w:div>
    <w:div w:id="1367482252">
      <w:bodyDiv w:val="1"/>
      <w:marLeft w:val="0"/>
      <w:marRight w:val="0"/>
      <w:marTop w:val="0"/>
      <w:marBottom w:val="0"/>
      <w:divBdr>
        <w:top w:val="none" w:sz="0" w:space="0" w:color="auto"/>
        <w:left w:val="none" w:sz="0" w:space="0" w:color="auto"/>
        <w:bottom w:val="none" w:sz="0" w:space="0" w:color="auto"/>
        <w:right w:val="none" w:sz="0" w:space="0" w:color="auto"/>
      </w:divBdr>
    </w:div>
    <w:div w:id="1367483396">
      <w:bodyDiv w:val="1"/>
      <w:marLeft w:val="0"/>
      <w:marRight w:val="0"/>
      <w:marTop w:val="0"/>
      <w:marBottom w:val="0"/>
      <w:divBdr>
        <w:top w:val="none" w:sz="0" w:space="0" w:color="auto"/>
        <w:left w:val="none" w:sz="0" w:space="0" w:color="auto"/>
        <w:bottom w:val="none" w:sz="0" w:space="0" w:color="auto"/>
        <w:right w:val="none" w:sz="0" w:space="0" w:color="auto"/>
      </w:divBdr>
    </w:div>
    <w:div w:id="1367558878">
      <w:bodyDiv w:val="1"/>
      <w:marLeft w:val="0"/>
      <w:marRight w:val="0"/>
      <w:marTop w:val="0"/>
      <w:marBottom w:val="0"/>
      <w:divBdr>
        <w:top w:val="none" w:sz="0" w:space="0" w:color="auto"/>
        <w:left w:val="none" w:sz="0" w:space="0" w:color="auto"/>
        <w:bottom w:val="none" w:sz="0" w:space="0" w:color="auto"/>
        <w:right w:val="none" w:sz="0" w:space="0" w:color="auto"/>
      </w:divBdr>
    </w:div>
    <w:div w:id="1367560544">
      <w:bodyDiv w:val="1"/>
      <w:marLeft w:val="0"/>
      <w:marRight w:val="0"/>
      <w:marTop w:val="0"/>
      <w:marBottom w:val="0"/>
      <w:divBdr>
        <w:top w:val="none" w:sz="0" w:space="0" w:color="auto"/>
        <w:left w:val="none" w:sz="0" w:space="0" w:color="auto"/>
        <w:bottom w:val="none" w:sz="0" w:space="0" w:color="auto"/>
        <w:right w:val="none" w:sz="0" w:space="0" w:color="auto"/>
      </w:divBdr>
    </w:div>
    <w:div w:id="1367560885">
      <w:bodyDiv w:val="1"/>
      <w:marLeft w:val="0"/>
      <w:marRight w:val="0"/>
      <w:marTop w:val="0"/>
      <w:marBottom w:val="0"/>
      <w:divBdr>
        <w:top w:val="none" w:sz="0" w:space="0" w:color="auto"/>
        <w:left w:val="none" w:sz="0" w:space="0" w:color="auto"/>
        <w:bottom w:val="none" w:sz="0" w:space="0" w:color="auto"/>
        <w:right w:val="none" w:sz="0" w:space="0" w:color="auto"/>
      </w:divBdr>
    </w:div>
    <w:div w:id="1367563759">
      <w:bodyDiv w:val="1"/>
      <w:marLeft w:val="0"/>
      <w:marRight w:val="0"/>
      <w:marTop w:val="0"/>
      <w:marBottom w:val="0"/>
      <w:divBdr>
        <w:top w:val="none" w:sz="0" w:space="0" w:color="auto"/>
        <w:left w:val="none" w:sz="0" w:space="0" w:color="auto"/>
        <w:bottom w:val="none" w:sz="0" w:space="0" w:color="auto"/>
        <w:right w:val="none" w:sz="0" w:space="0" w:color="auto"/>
      </w:divBdr>
    </w:div>
    <w:div w:id="1367636893">
      <w:bodyDiv w:val="1"/>
      <w:marLeft w:val="0"/>
      <w:marRight w:val="0"/>
      <w:marTop w:val="0"/>
      <w:marBottom w:val="0"/>
      <w:divBdr>
        <w:top w:val="none" w:sz="0" w:space="0" w:color="auto"/>
        <w:left w:val="none" w:sz="0" w:space="0" w:color="auto"/>
        <w:bottom w:val="none" w:sz="0" w:space="0" w:color="auto"/>
        <w:right w:val="none" w:sz="0" w:space="0" w:color="auto"/>
      </w:divBdr>
    </w:div>
    <w:div w:id="1367682586">
      <w:bodyDiv w:val="1"/>
      <w:marLeft w:val="0"/>
      <w:marRight w:val="0"/>
      <w:marTop w:val="0"/>
      <w:marBottom w:val="0"/>
      <w:divBdr>
        <w:top w:val="none" w:sz="0" w:space="0" w:color="auto"/>
        <w:left w:val="none" w:sz="0" w:space="0" w:color="auto"/>
        <w:bottom w:val="none" w:sz="0" w:space="0" w:color="auto"/>
        <w:right w:val="none" w:sz="0" w:space="0" w:color="auto"/>
      </w:divBdr>
    </w:div>
    <w:div w:id="1367828765">
      <w:bodyDiv w:val="1"/>
      <w:marLeft w:val="0"/>
      <w:marRight w:val="0"/>
      <w:marTop w:val="0"/>
      <w:marBottom w:val="0"/>
      <w:divBdr>
        <w:top w:val="none" w:sz="0" w:space="0" w:color="auto"/>
        <w:left w:val="none" w:sz="0" w:space="0" w:color="auto"/>
        <w:bottom w:val="none" w:sz="0" w:space="0" w:color="auto"/>
        <w:right w:val="none" w:sz="0" w:space="0" w:color="auto"/>
      </w:divBdr>
    </w:div>
    <w:div w:id="1367944732">
      <w:bodyDiv w:val="1"/>
      <w:marLeft w:val="0"/>
      <w:marRight w:val="0"/>
      <w:marTop w:val="0"/>
      <w:marBottom w:val="0"/>
      <w:divBdr>
        <w:top w:val="none" w:sz="0" w:space="0" w:color="auto"/>
        <w:left w:val="none" w:sz="0" w:space="0" w:color="auto"/>
        <w:bottom w:val="none" w:sz="0" w:space="0" w:color="auto"/>
        <w:right w:val="none" w:sz="0" w:space="0" w:color="auto"/>
      </w:divBdr>
    </w:div>
    <w:div w:id="1368027841">
      <w:bodyDiv w:val="1"/>
      <w:marLeft w:val="0"/>
      <w:marRight w:val="0"/>
      <w:marTop w:val="0"/>
      <w:marBottom w:val="0"/>
      <w:divBdr>
        <w:top w:val="none" w:sz="0" w:space="0" w:color="auto"/>
        <w:left w:val="none" w:sz="0" w:space="0" w:color="auto"/>
        <w:bottom w:val="none" w:sz="0" w:space="0" w:color="auto"/>
        <w:right w:val="none" w:sz="0" w:space="0" w:color="auto"/>
      </w:divBdr>
    </w:div>
    <w:div w:id="1368138841">
      <w:bodyDiv w:val="1"/>
      <w:marLeft w:val="0"/>
      <w:marRight w:val="0"/>
      <w:marTop w:val="0"/>
      <w:marBottom w:val="0"/>
      <w:divBdr>
        <w:top w:val="none" w:sz="0" w:space="0" w:color="auto"/>
        <w:left w:val="none" w:sz="0" w:space="0" w:color="auto"/>
        <w:bottom w:val="none" w:sz="0" w:space="0" w:color="auto"/>
        <w:right w:val="none" w:sz="0" w:space="0" w:color="auto"/>
      </w:divBdr>
    </w:div>
    <w:div w:id="1368146178">
      <w:bodyDiv w:val="1"/>
      <w:marLeft w:val="0"/>
      <w:marRight w:val="0"/>
      <w:marTop w:val="0"/>
      <w:marBottom w:val="0"/>
      <w:divBdr>
        <w:top w:val="none" w:sz="0" w:space="0" w:color="auto"/>
        <w:left w:val="none" w:sz="0" w:space="0" w:color="auto"/>
        <w:bottom w:val="none" w:sz="0" w:space="0" w:color="auto"/>
        <w:right w:val="none" w:sz="0" w:space="0" w:color="auto"/>
      </w:divBdr>
    </w:div>
    <w:div w:id="1368331745">
      <w:bodyDiv w:val="1"/>
      <w:marLeft w:val="0"/>
      <w:marRight w:val="0"/>
      <w:marTop w:val="0"/>
      <w:marBottom w:val="0"/>
      <w:divBdr>
        <w:top w:val="none" w:sz="0" w:space="0" w:color="auto"/>
        <w:left w:val="none" w:sz="0" w:space="0" w:color="auto"/>
        <w:bottom w:val="none" w:sz="0" w:space="0" w:color="auto"/>
        <w:right w:val="none" w:sz="0" w:space="0" w:color="auto"/>
      </w:divBdr>
    </w:div>
    <w:div w:id="1368412147">
      <w:bodyDiv w:val="1"/>
      <w:marLeft w:val="0"/>
      <w:marRight w:val="0"/>
      <w:marTop w:val="0"/>
      <w:marBottom w:val="0"/>
      <w:divBdr>
        <w:top w:val="none" w:sz="0" w:space="0" w:color="auto"/>
        <w:left w:val="none" w:sz="0" w:space="0" w:color="auto"/>
        <w:bottom w:val="none" w:sz="0" w:space="0" w:color="auto"/>
        <w:right w:val="none" w:sz="0" w:space="0" w:color="auto"/>
      </w:divBdr>
    </w:div>
    <w:div w:id="1368482269">
      <w:bodyDiv w:val="1"/>
      <w:marLeft w:val="0"/>
      <w:marRight w:val="0"/>
      <w:marTop w:val="0"/>
      <w:marBottom w:val="0"/>
      <w:divBdr>
        <w:top w:val="none" w:sz="0" w:space="0" w:color="auto"/>
        <w:left w:val="none" w:sz="0" w:space="0" w:color="auto"/>
        <w:bottom w:val="none" w:sz="0" w:space="0" w:color="auto"/>
        <w:right w:val="none" w:sz="0" w:space="0" w:color="auto"/>
      </w:divBdr>
    </w:div>
    <w:div w:id="1368724121">
      <w:bodyDiv w:val="1"/>
      <w:marLeft w:val="0"/>
      <w:marRight w:val="0"/>
      <w:marTop w:val="0"/>
      <w:marBottom w:val="0"/>
      <w:divBdr>
        <w:top w:val="none" w:sz="0" w:space="0" w:color="auto"/>
        <w:left w:val="none" w:sz="0" w:space="0" w:color="auto"/>
        <w:bottom w:val="none" w:sz="0" w:space="0" w:color="auto"/>
        <w:right w:val="none" w:sz="0" w:space="0" w:color="auto"/>
      </w:divBdr>
    </w:div>
    <w:div w:id="1368725535">
      <w:bodyDiv w:val="1"/>
      <w:marLeft w:val="0"/>
      <w:marRight w:val="0"/>
      <w:marTop w:val="0"/>
      <w:marBottom w:val="0"/>
      <w:divBdr>
        <w:top w:val="none" w:sz="0" w:space="0" w:color="auto"/>
        <w:left w:val="none" w:sz="0" w:space="0" w:color="auto"/>
        <w:bottom w:val="none" w:sz="0" w:space="0" w:color="auto"/>
        <w:right w:val="none" w:sz="0" w:space="0" w:color="auto"/>
      </w:divBdr>
    </w:div>
    <w:div w:id="1368874458">
      <w:bodyDiv w:val="1"/>
      <w:marLeft w:val="0"/>
      <w:marRight w:val="0"/>
      <w:marTop w:val="0"/>
      <w:marBottom w:val="0"/>
      <w:divBdr>
        <w:top w:val="none" w:sz="0" w:space="0" w:color="auto"/>
        <w:left w:val="none" w:sz="0" w:space="0" w:color="auto"/>
        <w:bottom w:val="none" w:sz="0" w:space="0" w:color="auto"/>
        <w:right w:val="none" w:sz="0" w:space="0" w:color="auto"/>
      </w:divBdr>
    </w:div>
    <w:div w:id="1368875145">
      <w:bodyDiv w:val="1"/>
      <w:marLeft w:val="0"/>
      <w:marRight w:val="0"/>
      <w:marTop w:val="0"/>
      <w:marBottom w:val="0"/>
      <w:divBdr>
        <w:top w:val="none" w:sz="0" w:space="0" w:color="auto"/>
        <w:left w:val="none" w:sz="0" w:space="0" w:color="auto"/>
        <w:bottom w:val="none" w:sz="0" w:space="0" w:color="auto"/>
        <w:right w:val="none" w:sz="0" w:space="0" w:color="auto"/>
      </w:divBdr>
    </w:div>
    <w:div w:id="1368994615">
      <w:bodyDiv w:val="1"/>
      <w:marLeft w:val="0"/>
      <w:marRight w:val="0"/>
      <w:marTop w:val="0"/>
      <w:marBottom w:val="0"/>
      <w:divBdr>
        <w:top w:val="none" w:sz="0" w:space="0" w:color="auto"/>
        <w:left w:val="none" w:sz="0" w:space="0" w:color="auto"/>
        <w:bottom w:val="none" w:sz="0" w:space="0" w:color="auto"/>
        <w:right w:val="none" w:sz="0" w:space="0" w:color="auto"/>
      </w:divBdr>
    </w:div>
    <w:div w:id="1369136400">
      <w:bodyDiv w:val="1"/>
      <w:marLeft w:val="0"/>
      <w:marRight w:val="0"/>
      <w:marTop w:val="0"/>
      <w:marBottom w:val="0"/>
      <w:divBdr>
        <w:top w:val="none" w:sz="0" w:space="0" w:color="auto"/>
        <w:left w:val="none" w:sz="0" w:space="0" w:color="auto"/>
        <w:bottom w:val="none" w:sz="0" w:space="0" w:color="auto"/>
        <w:right w:val="none" w:sz="0" w:space="0" w:color="auto"/>
      </w:divBdr>
    </w:div>
    <w:div w:id="1369721818">
      <w:bodyDiv w:val="1"/>
      <w:marLeft w:val="0"/>
      <w:marRight w:val="0"/>
      <w:marTop w:val="0"/>
      <w:marBottom w:val="0"/>
      <w:divBdr>
        <w:top w:val="none" w:sz="0" w:space="0" w:color="auto"/>
        <w:left w:val="none" w:sz="0" w:space="0" w:color="auto"/>
        <w:bottom w:val="none" w:sz="0" w:space="0" w:color="auto"/>
        <w:right w:val="none" w:sz="0" w:space="0" w:color="auto"/>
      </w:divBdr>
    </w:div>
    <w:div w:id="1369797392">
      <w:bodyDiv w:val="1"/>
      <w:marLeft w:val="0"/>
      <w:marRight w:val="0"/>
      <w:marTop w:val="0"/>
      <w:marBottom w:val="0"/>
      <w:divBdr>
        <w:top w:val="none" w:sz="0" w:space="0" w:color="auto"/>
        <w:left w:val="none" w:sz="0" w:space="0" w:color="auto"/>
        <w:bottom w:val="none" w:sz="0" w:space="0" w:color="auto"/>
        <w:right w:val="none" w:sz="0" w:space="0" w:color="auto"/>
      </w:divBdr>
    </w:div>
    <w:div w:id="1369914426">
      <w:bodyDiv w:val="1"/>
      <w:marLeft w:val="0"/>
      <w:marRight w:val="0"/>
      <w:marTop w:val="0"/>
      <w:marBottom w:val="0"/>
      <w:divBdr>
        <w:top w:val="none" w:sz="0" w:space="0" w:color="auto"/>
        <w:left w:val="none" w:sz="0" w:space="0" w:color="auto"/>
        <w:bottom w:val="none" w:sz="0" w:space="0" w:color="auto"/>
        <w:right w:val="none" w:sz="0" w:space="0" w:color="auto"/>
      </w:divBdr>
    </w:div>
    <w:div w:id="1370255966">
      <w:bodyDiv w:val="1"/>
      <w:marLeft w:val="0"/>
      <w:marRight w:val="0"/>
      <w:marTop w:val="0"/>
      <w:marBottom w:val="0"/>
      <w:divBdr>
        <w:top w:val="none" w:sz="0" w:space="0" w:color="auto"/>
        <w:left w:val="none" w:sz="0" w:space="0" w:color="auto"/>
        <w:bottom w:val="none" w:sz="0" w:space="0" w:color="auto"/>
        <w:right w:val="none" w:sz="0" w:space="0" w:color="auto"/>
      </w:divBdr>
    </w:div>
    <w:div w:id="1370455611">
      <w:bodyDiv w:val="1"/>
      <w:marLeft w:val="0"/>
      <w:marRight w:val="0"/>
      <w:marTop w:val="0"/>
      <w:marBottom w:val="0"/>
      <w:divBdr>
        <w:top w:val="none" w:sz="0" w:space="0" w:color="auto"/>
        <w:left w:val="none" w:sz="0" w:space="0" w:color="auto"/>
        <w:bottom w:val="none" w:sz="0" w:space="0" w:color="auto"/>
        <w:right w:val="none" w:sz="0" w:space="0" w:color="auto"/>
      </w:divBdr>
    </w:div>
    <w:div w:id="1370642550">
      <w:bodyDiv w:val="1"/>
      <w:marLeft w:val="0"/>
      <w:marRight w:val="0"/>
      <w:marTop w:val="0"/>
      <w:marBottom w:val="0"/>
      <w:divBdr>
        <w:top w:val="none" w:sz="0" w:space="0" w:color="auto"/>
        <w:left w:val="none" w:sz="0" w:space="0" w:color="auto"/>
        <w:bottom w:val="none" w:sz="0" w:space="0" w:color="auto"/>
        <w:right w:val="none" w:sz="0" w:space="0" w:color="auto"/>
      </w:divBdr>
    </w:div>
    <w:div w:id="1370643072">
      <w:bodyDiv w:val="1"/>
      <w:marLeft w:val="0"/>
      <w:marRight w:val="0"/>
      <w:marTop w:val="0"/>
      <w:marBottom w:val="0"/>
      <w:divBdr>
        <w:top w:val="none" w:sz="0" w:space="0" w:color="auto"/>
        <w:left w:val="none" w:sz="0" w:space="0" w:color="auto"/>
        <w:bottom w:val="none" w:sz="0" w:space="0" w:color="auto"/>
        <w:right w:val="none" w:sz="0" w:space="0" w:color="auto"/>
      </w:divBdr>
    </w:div>
    <w:div w:id="1370686740">
      <w:bodyDiv w:val="1"/>
      <w:marLeft w:val="0"/>
      <w:marRight w:val="0"/>
      <w:marTop w:val="0"/>
      <w:marBottom w:val="0"/>
      <w:divBdr>
        <w:top w:val="none" w:sz="0" w:space="0" w:color="auto"/>
        <w:left w:val="none" w:sz="0" w:space="0" w:color="auto"/>
        <w:bottom w:val="none" w:sz="0" w:space="0" w:color="auto"/>
        <w:right w:val="none" w:sz="0" w:space="0" w:color="auto"/>
      </w:divBdr>
    </w:div>
    <w:div w:id="1370838565">
      <w:bodyDiv w:val="1"/>
      <w:marLeft w:val="0"/>
      <w:marRight w:val="0"/>
      <w:marTop w:val="0"/>
      <w:marBottom w:val="0"/>
      <w:divBdr>
        <w:top w:val="none" w:sz="0" w:space="0" w:color="auto"/>
        <w:left w:val="none" w:sz="0" w:space="0" w:color="auto"/>
        <w:bottom w:val="none" w:sz="0" w:space="0" w:color="auto"/>
        <w:right w:val="none" w:sz="0" w:space="0" w:color="auto"/>
      </w:divBdr>
    </w:div>
    <w:div w:id="1371152488">
      <w:bodyDiv w:val="1"/>
      <w:marLeft w:val="0"/>
      <w:marRight w:val="0"/>
      <w:marTop w:val="0"/>
      <w:marBottom w:val="0"/>
      <w:divBdr>
        <w:top w:val="none" w:sz="0" w:space="0" w:color="auto"/>
        <w:left w:val="none" w:sz="0" w:space="0" w:color="auto"/>
        <w:bottom w:val="none" w:sz="0" w:space="0" w:color="auto"/>
        <w:right w:val="none" w:sz="0" w:space="0" w:color="auto"/>
      </w:divBdr>
    </w:div>
    <w:div w:id="1371341736">
      <w:bodyDiv w:val="1"/>
      <w:marLeft w:val="0"/>
      <w:marRight w:val="0"/>
      <w:marTop w:val="0"/>
      <w:marBottom w:val="0"/>
      <w:divBdr>
        <w:top w:val="none" w:sz="0" w:space="0" w:color="auto"/>
        <w:left w:val="none" w:sz="0" w:space="0" w:color="auto"/>
        <w:bottom w:val="none" w:sz="0" w:space="0" w:color="auto"/>
        <w:right w:val="none" w:sz="0" w:space="0" w:color="auto"/>
      </w:divBdr>
    </w:div>
    <w:div w:id="1371491144">
      <w:bodyDiv w:val="1"/>
      <w:marLeft w:val="0"/>
      <w:marRight w:val="0"/>
      <w:marTop w:val="0"/>
      <w:marBottom w:val="0"/>
      <w:divBdr>
        <w:top w:val="none" w:sz="0" w:space="0" w:color="auto"/>
        <w:left w:val="none" w:sz="0" w:space="0" w:color="auto"/>
        <w:bottom w:val="none" w:sz="0" w:space="0" w:color="auto"/>
        <w:right w:val="none" w:sz="0" w:space="0" w:color="auto"/>
      </w:divBdr>
    </w:div>
    <w:div w:id="1371496192">
      <w:bodyDiv w:val="1"/>
      <w:marLeft w:val="0"/>
      <w:marRight w:val="0"/>
      <w:marTop w:val="0"/>
      <w:marBottom w:val="0"/>
      <w:divBdr>
        <w:top w:val="none" w:sz="0" w:space="0" w:color="auto"/>
        <w:left w:val="none" w:sz="0" w:space="0" w:color="auto"/>
        <w:bottom w:val="none" w:sz="0" w:space="0" w:color="auto"/>
        <w:right w:val="none" w:sz="0" w:space="0" w:color="auto"/>
      </w:divBdr>
    </w:div>
    <w:div w:id="1371684323">
      <w:bodyDiv w:val="1"/>
      <w:marLeft w:val="0"/>
      <w:marRight w:val="0"/>
      <w:marTop w:val="0"/>
      <w:marBottom w:val="0"/>
      <w:divBdr>
        <w:top w:val="none" w:sz="0" w:space="0" w:color="auto"/>
        <w:left w:val="none" w:sz="0" w:space="0" w:color="auto"/>
        <w:bottom w:val="none" w:sz="0" w:space="0" w:color="auto"/>
        <w:right w:val="none" w:sz="0" w:space="0" w:color="auto"/>
      </w:divBdr>
    </w:div>
    <w:div w:id="1371685217">
      <w:bodyDiv w:val="1"/>
      <w:marLeft w:val="0"/>
      <w:marRight w:val="0"/>
      <w:marTop w:val="0"/>
      <w:marBottom w:val="0"/>
      <w:divBdr>
        <w:top w:val="none" w:sz="0" w:space="0" w:color="auto"/>
        <w:left w:val="none" w:sz="0" w:space="0" w:color="auto"/>
        <w:bottom w:val="none" w:sz="0" w:space="0" w:color="auto"/>
        <w:right w:val="none" w:sz="0" w:space="0" w:color="auto"/>
      </w:divBdr>
    </w:div>
    <w:div w:id="1371764097">
      <w:bodyDiv w:val="1"/>
      <w:marLeft w:val="0"/>
      <w:marRight w:val="0"/>
      <w:marTop w:val="0"/>
      <w:marBottom w:val="0"/>
      <w:divBdr>
        <w:top w:val="none" w:sz="0" w:space="0" w:color="auto"/>
        <w:left w:val="none" w:sz="0" w:space="0" w:color="auto"/>
        <w:bottom w:val="none" w:sz="0" w:space="0" w:color="auto"/>
        <w:right w:val="none" w:sz="0" w:space="0" w:color="auto"/>
      </w:divBdr>
    </w:div>
    <w:div w:id="1371952964">
      <w:bodyDiv w:val="1"/>
      <w:marLeft w:val="0"/>
      <w:marRight w:val="0"/>
      <w:marTop w:val="0"/>
      <w:marBottom w:val="0"/>
      <w:divBdr>
        <w:top w:val="none" w:sz="0" w:space="0" w:color="auto"/>
        <w:left w:val="none" w:sz="0" w:space="0" w:color="auto"/>
        <w:bottom w:val="none" w:sz="0" w:space="0" w:color="auto"/>
        <w:right w:val="none" w:sz="0" w:space="0" w:color="auto"/>
      </w:divBdr>
    </w:div>
    <w:div w:id="1372151562">
      <w:bodyDiv w:val="1"/>
      <w:marLeft w:val="0"/>
      <w:marRight w:val="0"/>
      <w:marTop w:val="0"/>
      <w:marBottom w:val="0"/>
      <w:divBdr>
        <w:top w:val="none" w:sz="0" w:space="0" w:color="auto"/>
        <w:left w:val="none" w:sz="0" w:space="0" w:color="auto"/>
        <w:bottom w:val="none" w:sz="0" w:space="0" w:color="auto"/>
        <w:right w:val="none" w:sz="0" w:space="0" w:color="auto"/>
      </w:divBdr>
    </w:div>
    <w:div w:id="1372193165">
      <w:bodyDiv w:val="1"/>
      <w:marLeft w:val="0"/>
      <w:marRight w:val="0"/>
      <w:marTop w:val="0"/>
      <w:marBottom w:val="0"/>
      <w:divBdr>
        <w:top w:val="none" w:sz="0" w:space="0" w:color="auto"/>
        <w:left w:val="none" w:sz="0" w:space="0" w:color="auto"/>
        <w:bottom w:val="none" w:sz="0" w:space="0" w:color="auto"/>
        <w:right w:val="none" w:sz="0" w:space="0" w:color="auto"/>
      </w:divBdr>
    </w:div>
    <w:div w:id="1372412203">
      <w:bodyDiv w:val="1"/>
      <w:marLeft w:val="0"/>
      <w:marRight w:val="0"/>
      <w:marTop w:val="0"/>
      <w:marBottom w:val="0"/>
      <w:divBdr>
        <w:top w:val="none" w:sz="0" w:space="0" w:color="auto"/>
        <w:left w:val="none" w:sz="0" w:space="0" w:color="auto"/>
        <w:bottom w:val="none" w:sz="0" w:space="0" w:color="auto"/>
        <w:right w:val="none" w:sz="0" w:space="0" w:color="auto"/>
      </w:divBdr>
    </w:div>
    <w:div w:id="1372530683">
      <w:bodyDiv w:val="1"/>
      <w:marLeft w:val="0"/>
      <w:marRight w:val="0"/>
      <w:marTop w:val="0"/>
      <w:marBottom w:val="0"/>
      <w:divBdr>
        <w:top w:val="none" w:sz="0" w:space="0" w:color="auto"/>
        <w:left w:val="none" w:sz="0" w:space="0" w:color="auto"/>
        <w:bottom w:val="none" w:sz="0" w:space="0" w:color="auto"/>
        <w:right w:val="none" w:sz="0" w:space="0" w:color="auto"/>
      </w:divBdr>
    </w:div>
    <w:div w:id="1372653231">
      <w:bodyDiv w:val="1"/>
      <w:marLeft w:val="0"/>
      <w:marRight w:val="0"/>
      <w:marTop w:val="0"/>
      <w:marBottom w:val="0"/>
      <w:divBdr>
        <w:top w:val="none" w:sz="0" w:space="0" w:color="auto"/>
        <w:left w:val="none" w:sz="0" w:space="0" w:color="auto"/>
        <w:bottom w:val="none" w:sz="0" w:space="0" w:color="auto"/>
        <w:right w:val="none" w:sz="0" w:space="0" w:color="auto"/>
      </w:divBdr>
    </w:div>
    <w:div w:id="1372724178">
      <w:bodyDiv w:val="1"/>
      <w:marLeft w:val="0"/>
      <w:marRight w:val="0"/>
      <w:marTop w:val="0"/>
      <w:marBottom w:val="0"/>
      <w:divBdr>
        <w:top w:val="none" w:sz="0" w:space="0" w:color="auto"/>
        <w:left w:val="none" w:sz="0" w:space="0" w:color="auto"/>
        <w:bottom w:val="none" w:sz="0" w:space="0" w:color="auto"/>
        <w:right w:val="none" w:sz="0" w:space="0" w:color="auto"/>
      </w:divBdr>
    </w:div>
    <w:div w:id="1373307148">
      <w:bodyDiv w:val="1"/>
      <w:marLeft w:val="0"/>
      <w:marRight w:val="0"/>
      <w:marTop w:val="0"/>
      <w:marBottom w:val="0"/>
      <w:divBdr>
        <w:top w:val="none" w:sz="0" w:space="0" w:color="auto"/>
        <w:left w:val="none" w:sz="0" w:space="0" w:color="auto"/>
        <w:bottom w:val="none" w:sz="0" w:space="0" w:color="auto"/>
        <w:right w:val="none" w:sz="0" w:space="0" w:color="auto"/>
      </w:divBdr>
    </w:div>
    <w:div w:id="1373309909">
      <w:bodyDiv w:val="1"/>
      <w:marLeft w:val="0"/>
      <w:marRight w:val="0"/>
      <w:marTop w:val="0"/>
      <w:marBottom w:val="0"/>
      <w:divBdr>
        <w:top w:val="none" w:sz="0" w:space="0" w:color="auto"/>
        <w:left w:val="none" w:sz="0" w:space="0" w:color="auto"/>
        <w:bottom w:val="none" w:sz="0" w:space="0" w:color="auto"/>
        <w:right w:val="none" w:sz="0" w:space="0" w:color="auto"/>
      </w:divBdr>
    </w:div>
    <w:div w:id="1373654068">
      <w:bodyDiv w:val="1"/>
      <w:marLeft w:val="0"/>
      <w:marRight w:val="0"/>
      <w:marTop w:val="0"/>
      <w:marBottom w:val="0"/>
      <w:divBdr>
        <w:top w:val="none" w:sz="0" w:space="0" w:color="auto"/>
        <w:left w:val="none" w:sz="0" w:space="0" w:color="auto"/>
        <w:bottom w:val="none" w:sz="0" w:space="0" w:color="auto"/>
        <w:right w:val="none" w:sz="0" w:space="0" w:color="auto"/>
      </w:divBdr>
    </w:div>
    <w:div w:id="1373925263">
      <w:bodyDiv w:val="1"/>
      <w:marLeft w:val="0"/>
      <w:marRight w:val="0"/>
      <w:marTop w:val="0"/>
      <w:marBottom w:val="0"/>
      <w:divBdr>
        <w:top w:val="none" w:sz="0" w:space="0" w:color="auto"/>
        <w:left w:val="none" w:sz="0" w:space="0" w:color="auto"/>
        <w:bottom w:val="none" w:sz="0" w:space="0" w:color="auto"/>
        <w:right w:val="none" w:sz="0" w:space="0" w:color="auto"/>
      </w:divBdr>
    </w:div>
    <w:div w:id="1373963935">
      <w:bodyDiv w:val="1"/>
      <w:marLeft w:val="0"/>
      <w:marRight w:val="0"/>
      <w:marTop w:val="0"/>
      <w:marBottom w:val="0"/>
      <w:divBdr>
        <w:top w:val="none" w:sz="0" w:space="0" w:color="auto"/>
        <w:left w:val="none" w:sz="0" w:space="0" w:color="auto"/>
        <w:bottom w:val="none" w:sz="0" w:space="0" w:color="auto"/>
        <w:right w:val="none" w:sz="0" w:space="0" w:color="auto"/>
      </w:divBdr>
    </w:div>
    <w:div w:id="1374115434">
      <w:bodyDiv w:val="1"/>
      <w:marLeft w:val="0"/>
      <w:marRight w:val="0"/>
      <w:marTop w:val="0"/>
      <w:marBottom w:val="0"/>
      <w:divBdr>
        <w:top w:val="none" w:sz="0" w:space="0" w:color="auto"/>
        <w:left w:val="none" w:sz="0" w:space="0" w:color="auto"/>
        <w:bottom w:val="none" w:sz="0" w:space="0" w:color="auto"/>
        <w:right w:val="none" w:sz="0" w:space="0" w:color="auto"/>
      </w:divBdr>
    </w:div>
    <w:div w:id="1374161402">
      <w:bodyDiv w:val="1"/>
      <w:marLeft w:val="0"/>
      <w:marRight w:val="0"/>
      <w:marTop w:val="0"/>
      <w:marBottom w:val="0"/>
      <w:divBdr>
        <w:top w:val="none" w:sz="0" w:space="0" w:color="auto"/>
        <w:left w:val="none" w:sz="0" w:space="0" w:color="auto"/>
        <w:bottom w:val="none" w:sz="0" w:space="0" w:color="auto"/>
        <w:right w:val="none" w:sz="0" w:space="0" w:color="auto"/>
      </w:divBdr>
    </w:div>
    <w:div w:id="1374187224">
      <w:bodyDiv w:val="1"/>
      <w:marLeft w:val="0"/>
      <w:marRight w:val="0"/>
      <w:marTop w:val="0"/>
      <w:marBottom w:val="0"/>
      <w:divBdr>
        <w:top w:val="none" w:sz="0" w:space="0" w:color="auto"/>
        <w:left w:val="none" w:sz="0" w:space="0" w:color="auto"/>
        <w:bottom w:val="none" w:sz="0" w:space="0" w:color="auto"/>
        <w:right w:val="none" w:sz="0" w:space="0" w:color="auto"/>
      </w:divBdr>
    </w:div>
    <w:div w:id="1374231614">
      <w:bodyDiv w:val="1"/>
      <w:marLeft w:val="0"/>
      <w:marRight w:val="0"/>
      <w:marTop w:val="0"/>
      <w:marBottom w:val="0"/>
      <w:divBdr>
        <w:top w:val="none" w:sz="0" w:space="0" w:color="auto"/>
        <w:left w:val="none" w:sz="0" w:space="0" w:color="auto"/>
        <w:bottom w:val="none" w:sz="0" w:space="0" w:color="auto"/>
        <w:right w:val="none" w:sz="0" w:space="0" w:color="auto"/>
      </w:divBdr>
    </w:div>
    <w:div w:id="1374380141">
      <w:bodyDiv w:val="1"/>
      <w:marLeft w:val="0"/>
      <w:marRight w:val="0"/>
      <w:marTop w:val="0"/>
      <w:marBottom w:val="0"/>
      <w:divBdr>
        <w:top w:val="none" w:sz="0" w:space="0" w:color="auto"/>
        <w:left w:val="none" w:sz="0" w:space="0" w:color="auto"/>
        <w:bottom w:val="none" w:sz="0" w:space="0" w:color="auto"/>
        <w:right w:val="none" w:sz="0" w:space="0" w:color="auto"/>
      </w:divBdr>
    </w:div>
    <w:div w:id="1374380934">
      <w:bodyDiv w:val="1"/>
      <w:marLeft w:val="0"/>
      <w:marRight w:val="0"/>
      <w:marTop w:val="0"/>
      <w:marBottom w:val="0"/>
      <w:divBdr>
        <w:top w:val="none" w:sz="0" w:space="0" w:color="auto"/>
        <w:left w:val="none" w:sz="0" w:space="0" w:color="auto"/>
        <w:bottom w:val="none" w:sz="0" w:space="0" w:color="auto"/>
        <w:right w:val="none" w:sz="0" w:space="0" w:color="auto"/>
      </w:divBdr>
    </w:div>
    <w:div w:id="1374501081">
      <w:bodyDiv w:val="1"/>
      <w:marLeft w:val="0"/>
      <w:marRight w:val="0"/>
      <w:marTop w:val="0"/>
      <w:marBottom w:val="0"/>
      <w:divBdr>
        <w:top w:val="none" w:sz="0" w:space="0" w:color="auto"/>
        <w:left w:val="none" w:sz="0" w:space="0" w:color="auto"/>
        <w:bottom w:val="none" w:sz="0" w:space="0" w:color="auto"/>
        <w:right w:val="none" w:sz="0" w:space="0" w:color="auto"/>
      </w:divBdr>
    </w:div>
    <w:div w:id="1374814352">
      <w:bodyDiv w:val="1"/>
      <w:marLeft w:val="0"/>
      <w:marRight w:val="0"/>
      <w:marTop w:val="0"/>
      <w:marBottom w:val="0"/>
      <w:divBdr>
        <w:top w:val="none" w:sz="0" w:space="0" w:color="auto"/>
        <w:left w:val="none" w:sz="0" w:space="0" w:color="auto"/>
        <w:bottom w:val="none" w:sz="0" w:space="0" w:color="auto"/>
        <w:right w:val="none" w:sz="0" w:space="0" w:color="auto"/>
      </w:divBdr>
    </w:div>
    <w:div w:id="1374844143">
      <w:bodyDiv w:val="1"/>
      <w:marLeft w:val="0"/>
      <w:marRight w:val="0"/>
      <w:marTop w:val="0"/>
      <w:marBottom w:val="0"/>
      <w:divBdr>
        <w:top w:val="none" w:sz="0" w:space="0" w:color="auto"/>
        <w:left w:val="none" w:sz="0" w:space="0" w:color="auto"/>
        <w:bottom w:val="none" w:sz="0" w:space="0" w:color="auto"/>
        <w:right w:val="none" w:sz="0" w:space="0" w:color="auto"/>
      </w:divBdr>
    </w:div>
    <w:div w:id="1374891956">
      <w:bodyDiv w:val="1"/>
      <w:marLeft w:val="0"/>
      <w:marRight w:val="0"/>
      <w:marTop w:val="0"/>
      <w:marBottom w:val="0"/>
      <w:divBdr>
        <w:top w:val="none" w:sz="0" w:space="0" w:color="auto"/>
        <w:left w:val="none" w:sz="0" w:space="0" w:color="auto"/>
        <w:bottom w:val="none" w:sz="0" w:space="0" w:color="auto"/>
        <w:right w:val="none" w:sz="0" w:space="0" w:color="auto"/>
      </w:divBdr>
    </w:div>
    <w:div w:id="1375038395">
      <w:bodyDiv w:val="1"/>
      <w:marLeft w:val="0"/>
      <w:marRight w:val="0"/>
      <w:marTop w:val="0"/>
      <w:marBottom w:val="0"/>
      <w:divBdr>
        <w:top w:val="none" w:sz="0" w:space="0" w:color="auto"/>
        <w:left w:val="none" w:sz="0" w:space="0" w:color="auto"/>
        <w:bottom w:val="none" w:sz="0" w:space="0" w:color="auto"/>
        <w:right w:val="none" w:sz="0" w:space="0" w:color="auto"/>
      </w:divBdr>
    </w:div>
    <w:div w:id="1375077312">
      <w:bodyDiv w:val="1"/>
      <w:marLeft w:val="0"/>
      <w:marRight w:val="0"/>
      <w:marTop w:val="0"/>
      <w:marBottom w:val="0"/>
      <w:divBdr>
        <w:top w:val="none" w:sz="0" w:space="0" w:color="auto"/>
        <w:left w:val="none" w:sz="0" w:space="0" w:color="auto"/>
        <w:bottom w:val="none" w:sz="0" w:space="0" w:color="auto"/>
        <w:right w:val="none" w:sz="0" w:space="0" w:color="auto"/>
      </w:divBdr>
    </w:div>
    <w:div w:id="1375228698">
      <w:bodyDiv w:val="1"/>
      <w:marLeft w:val="0"/>
      <w:marRight w:val="0"/>
      <w:marTop w:val="0"/>
      <w:marBottom w:val="0"/>
      <w:divBdr>
        <w:top w:val="none" w:sz="0" w:space="0" w:color="auto"/>
        <w:left w:val="none" w:sz="0" w:space="0" w:color="auto"/>
        <w:bottom w:val="none" w:sz="0" w:space="0" w:color="auto"/>
        <w:right w:val="none" w:sz="0" w:space="0" w:color="auto"/>
      </w:divBdr>
    </w:div>
    <w:div w:id="1375345001">
      <w:bodyDiv w:val="1"/>
      <w:marLeft w:val="0"/>
      <w:marRight w:val="0"/>
      <w:marTop w:val="0"/>
      <w:marBottom w:val="0"/>
      <w:divBdr>
        <w:top w:val="none" w:sz="0" w:space="0" w:color="auto"/>
        <w:left w:val="none" w:sz="0" w:space="0" w:color="auto"/>
        <w:bottom w:val="none" w:sz="0" w:space="0" w:color="auto"/>
        <w:right w:val="none" w:sz="0" w:space="0" w:color="auto"/>
      </w:divBdr>
    </w:div>
    <w:div w:id="1375422766">
      <w:bodyDiv w:val="1"/>
      <w:marLeft w:val="0"/>
      <w:marRight w:val="0"/>
      <w:marTop w:val="0"/>
      <w:marBottom w:val="0"/>
      <w:divBdr>
        <w:top w:val="none" w:sz="0" w:space="0" w:color="auto"/>
        <w:left w:val="none" w:sz="0" w:space="0" w:color="auto"/>
        <w:bottom w:val="none" w:sz="0" w:space="0" w:color="auto"/>
        <w:right w:val="none" w:sz="0" w:space="0" w:color="auto"/>
      </w:divBdr>
    </w:div>
    <w:div w:id="1375498600">
      <w:bodyDiv w:val="1"/>
      <w:marLeft w:val="0"/>
      <w:marRight w:val="0"/>
      <w:marTop w:val="0"/>
      <w:marBottom w:val="0"/>
      <w:divBdr>
        <w:top w:val="none" w:sz="0" w:space="0" w:color="auto"/>
        <w:left w:val="none" w:sz="0" w:space="0" w:color="auto"/>
        <w:bottom w:val="none" w:sz="0" w:space="0" w:color="auto"/>
        <w:right w:val="none" w:sz="0" w:space="0" w:color="auto"/>
      </w:divBdr>
    </w:div>
    <w:div w:id="1375538328">
      <w:bodyDiv w:val="1"/>
      <w:marLeft w:val="0"/>
      <w:marRight w:val="0"/>
      <w:marTop w:val="0"/>
      <w:marBottom w:val="0"/>
      <w:divBdr>
        <w:top w:val="none" w:sz="0" w:space="0" w:color="auto"/>
        <w:left w:val="none" w:sz="0" w:space="0" w:color="auto"/>
        <w:bottom w:val="none" w:sz="0" w:space="0" w:color="auto"/>
        <w:right w:val="none" w:sz="0" w:space="0" w:color="auto"/>
      </w:divBdr>
    </w:div>
    <w:div w:id="1375544431">
      <w:bodyDiv w:val="1"/>
      <w:marLeft w:val="0"/>
      <w:marRight w:val="0"/>
      <w:marTop w:val="0"/>
      <w:marBottom w:val="0"/>
      <w:divBdr>
        <w:top w:val="none" w:sz="0" w:space="0" w:color="auto"/>
        <w:left w:val="none" w:sz="0" w:space="0" w:color="auto"/>
        <w:bottom w:val="none" w:sz="0" w:space="0" w:color="auto"/>
        <w:right w:val="none" w:sz="0" w:space="0" w:color="auto"/>
      </w:divBdr>
    </w:div>
    <w:div w:id="1375617545">
      <w:bodyDiv w:val="1"/>
      <w:marLeft w:val="0"/>
      <w:marRight w:val="0"/>
      <w:marTop w:val="0"/>
      <w:marBottom w:val="0"/>
      <w:divBdr>
        <w:top w:val="none" w:sz="0" w:space="0" w:color="auto"/>
        <w:left w:val="none" w:sz="0" w:space="0" w:color="auto"/>
        <w:bottom w:val="none" w:sz="0" w:space="0" w:color="auto"/>
        <w:right w:val="none" w:sz="0" w:space="0" w:color="auto"/>
      </w:divBdr>
    </w:div>
    <w:div w:id="1375618376">
      <w:bodyDiv w:val="1"/>
      <w:marLeft w:val="0"/>
      <w:marRight w:val="0"/>
      <w:marTop w:val="0"/>
      <w:marBottom w:val="0"/>
      <w:divBdr>
        <w:top w:val="none" w:sz="0" w:space="0" w:color="auto"/>
        <w:left w:val="none" w:sz="0" w:space="0" w:color="auto"/>
        <w:bottom w:val="none" w:sz="0" w:space="0" w:color="auto"/>
        <w:right w:val="none" w:sz="0" w:space="0" w:color="auto"/>
      </w:divBdr>
    </w:div>
    <w:div w:id="1375619063">
      <w:bodyDiv w:val="1"/>
      <w:marLeft w:val="0"/>
      <w:marRight w:val="0"/>
      <w:marTop w:val="0"/>
      <w:marBottom w:val="0"/>
      <w:divBdr>
        <w:top w:val="none" w:sz="0" w:space="0" w:color="auto"/>
        <w:left w:val="none" w:sz="0" w:space="0" w:color="auto"/>
        <w:bottom w:val="none" w:sz="0" w:space="0" w:color="auto"/>
        <w:right w:val="none" w:sz="0" w:space="0" w:color="auto"/>
      </w:divBdr>
    </w:div>
    <w:div w:id="1375694341">
      <w:bodyDiv w:val="1"/>
      <w:marLeft w:val="0"/>
      <w:marRight w:val="0"/>
      <w:marTop w:val="0"/>
      <w:marBottom w:val="0"/>
      <w:divBdr>
        <w:top w:val="none" w:sz="0" w:space="0" w:color="auto"/>
        <w:left w:val="none" w:sz="0" w:space="0" w:color="auto"/>
        <w:bottom w:val="none" w:sz="0" w:space="0" w:color="auto"/>
        <w:right w:val="none" w:sz="0" w:space="0" w:color="auto"/>
      </w:divBdr>
    </w:div>
    <w:div w:id="1375735254">
      <w:bodyDiv w:val="1"/>
      <w:marLeft w:val="0"/>
      <w:marRight w:val="0"/>
      <w:marTop w:val="0"/>
      <w:marBottom w:val="0"/>
      <w:divBdr>
        <w:top w:val="none" w:sz="0" w:space="0" w:color="auto"/>
        <w:left w:val="none" w:sz="0" w:space="0" w:color="auto"/>
        <w:bottom w:val="none" w:sz="0" w:space="0" w:color="auto"/>
        <w:right w:val="none" w:sz="0" w:space="0" w:color="auto"/>
      </w:divBdr>
    </w:div>
    <w:div w:id="1375809339">
      <w:bodyDiv w:val="1"/>
      <w:marLeft w:val="0"/>
      <w:marRight w:val="0"/>
      <w:marTop w:val="0"/>
      <w:marBottom w:val="0"/>
      <w:divBdr>
        <w:top w:val="none" w:sz="0" w:space="0" w:color="auto"/>
        <w:left w:val="none" w:sz="0" w:space="0" w:color="auto"/>
        <w:bottom w:val="none" w:sz="0" w:space="0" w:color="auto"/>
        <w:right w:val="none" w:sz="0" w:space="0" w:color="auto"/>
      </w:divBdr>
    </w:div>
    <w:div w:id="1375882083">
      <w:bodyDiv w:val="1"/>
      <w:marLeft w:val="0"/>
      <w:marRight w:val="0"/>
      <w:marTop w:val="0"/>
      <w:marBottom w:val="0"/>
      <w:divBdr>
        <w:top w:val="none" w:sz="0" w:space="0" w:color="auto"/>
        <w:left w:val="none" w:sz="0" w:space="0" w:color="auto"/>
        <w:bottom w:val="none" w:sz="0" w:space="0" w:color="auto"/>
        <w:right w:val="none" w:sz="0" w:space="0" w:color="auto"/>
      </w:divBdr>
    </w:div>
    <w:div w:id="1375889819">
      <w:bodyDiv w:val="1"/>
      <w:marLeft w:val="0"/>
      <w:marRight w:val="0"/>
      <w:marTop w:val="0"/>
      <w:marBottom w:val="0"/>
      <w:divBdr>
        <w:top w:val="none" w:sz="0" w:space="0" w:color="auto"/>
        <w:left w:val="none" w:sz="0" w:space="0" w:color="auto"/>
        <w:bottom w:val="none" w:sz="0" w:space="0" w:color="auto"/>
        <w:right w:val="none" w:sz="0" w:space="0" w:color="auto"/>
      </w:divBdr>
    </w:div>
    <w:div w:id="1375930612">
      <w:bodyDiv w:val="1"/>
      <w:marLeft w:val="0"/>
      <w:marRight w:val="0"/>
      <w:marTop w:val="0"/>
      <w:marBottom w:val="0"/>
      <w:divBdr>
        <w:top w:val="none" w:sz="0" w:space="0" w:color="auto"/>
        <w:left w:val="none" w:sz="0" w:space="0" w:color="auto"/>
        <w:bottom w:val="none" w:sz="0" w:space="0" w:color="auto"/>
        <w:right w:val="none" w:sz="0" w:space="0" w:color="auto"/>
      </w:divBdr>
    </w:div>
    <w:div w:id="1375934218">
      <w:bodyDiv w:val="1"/>
      <w:marLeft w:val="0"/>
      <w:marRight w:val="0"/>
      <w:marTop w:val="0"/>
      <w:marBottom w:val="0"/>
      <w:divBdr>
        <w:top w:val="none" w:sz="0" w:space="0" w:color="auto"/>
        <w:left w:val="none" w:sz="0" w:space="0" w:color="auto"/>
        <w:bottom w:val="none" w:sz="0" w:space="0" w:color="auto"/>
        <w:right w:val="none" w:sz="0" w:space="0" w:color="auto"/>
      </w:divBdr>
    </w:div>
    <w:div w:id="1376081968">
      <w:bodyDiv w:val="1"/>
      <w:marLeft w:val="0"/>
      <w:marRight w:val="0"/>
      <w:marTop w:val="0"/>
      <w:marBottom w:val="0"/>
      <w:divBdr>
        <w:top w:val="none" w:sz="0" w:space="0" w:color="auto"/>
        <w:left w:val="none" w:sz="0" w:space="0" w:color="auto"/>
        <w:bottom w:val="none" w:sz="0" w:space="0" w:color="auto"/>
        <w:right w:val="none" w:sz="0" w:space="0" w:color="auto"/>
      </w:divBdr>
    </w:div>
    <w:div w:id="1376084870">
      <w:bodyDiv w:val="1"/>
      <w:marLeft w:val="0"/>
      <w:marRight w:val="0"/>
      <w:marTop w:val="0"/>
      <w:marBottom w:val="0"/>
      <w:divBdr>
        <w:top w:val="none" w:sz="0" w:space="0" w:color="auto"/>
        <w:left w:val="none" w:sz="0" w:space="0" w:color="auto"/>
        <w:bottom w:val="none" w:sz="0" w:space="0" w:color="auto"/>
        <w:right w:val="none" w:sz="0" w:space="0" w:color="auto"/>
      </w:divBdr>
    </w:div>
    <w:div w:id="1376201148">
      <w:bodyDiv w:val="1"/>
      <w:marLeft w:val="0"/>
      <w:marRight w:val="0"/>
      <w:marTop w:val="0"/>
      <w:marBottom w:val="0"/>
      <w:divBdr>
        <w:top w:val="none" w:sz="0" w:space="0" w:color="auto"/>
        <w:left w:val="none" w:sz="0" w:space="0" w:color="auto"/>
        <w:bottom w:val="none" w:sz="0" w:space="0" w:color="auto"/>
        <w:right w:val="none" w:sz="0" w:space="0" w:color="auto"/>
      </w:divBdr>
    </w:div>
    <w:div w:id="1376277416">
      <w:bodyDiv w:val="1"/>
      <w:marLeft w:val="0"/>
      <w:marRight w:val="0"/>
      <w:marTop w:val="0"/>
      <w:marBottom w:val="0"/>
      <w:divBdr>
        <w:top w:val="none" w:sz="0" w:space="0" w:color="auto"/>
        <w:left w:val="none" w:sz="0" w:space="0" w:color="auto"/>
        <w:bottom w:val="none" w:sz="0" w:space="0" w:color="auto"/>
        <w:right w:val="none" w:sz="0" w:space="0" w:color="auto"/>
      </w:divBdr>
    </w:div>
    <w:div w:id="1376352203">
      <w:bodyDiv w:val="1"/>
      <w:marLeft w:val="0"/>
      <w:marRight w:val="0"/>
      <w:marTop w:val="0"/>
      <w:marBottom w:val="0"/>
      <w:divBdr>
        <w:top w:val="none" w:sz="0" w:space="0" w:color="auto"/>
        <w:left w:val="none" w:sz="0" w:space="0" w:color="auto"/>
        <w:bottom w:val="none" w:sz="0" w:space="0" w:color="auto"/>
        <w:right w:val="none" w:sz="0" w:space="0" w:color="auto"/>
      </w:divBdr>
    </w:div>
    <w:div w:id="1376393439">
      <w:bodyDiv w:val="1"/>
      <w:marLeft w:val="0"/>
      <w:marRight w:val="0"/>
      <w:marTop w:val="0"/>
      <w:marBottom w:val="0"/>
      <w:divBdr>
        <w:top w:val="none" w:sz="0" w:space="0" w:color="auto"/>
        <w:left w:val="none" w:sz="0" w:space="0" w:color="auto"/>
        <w:bottom w:val="none" w:sz="0" w:space="0" w:color="auto"/>
        <w:right w:val="none" w:sz="0" w:space="0" w:color="auto"/>
      </w:divBdr>
    </w:div>
    <w:div w:id="1376467710">
      <w:bodyDiv w:val="1"/>
      <w:marLeft w:val="0"/>
      <w:marRight w:val="0"/>
      <w:marTop w:val="0"/>
      <w:marBottom w:val="0"/>
      <w:divBdr>
        <w:top w:val="none" w:sz="0" w:space="0" w:color="auto"/>
        <w:left w:val="none" w:sz="0" w:space="0" w:color="auto"/>
        <w:bottom w:val="none" w:sz="0" w:space="0" w:color="auto"/>
        <w:right w:val="none" w:sz="0" w:space="0" w:color="auto"/>
      </w:divBdr>
    </w:div>
    <w:div w:id="1376471031">
      <w:bodyDiv w:val="1"/>
      <w:marLeft w:val="0"/>
      <w:marRight w:val="0"/>
      <w:marTop w:val="0"/>
      <w:marBottom w:val="0"/>
      <w:divBdr>
        <w:top w:val="none" w:sz="0" w:space="0" w:color="auto"/>
        <w:left w:val="none" w:sz="0" w:space="0" w:color="auto"/>
        <w:bottom w:val="none" w:sz="0" w:space="0" w:color="auto"/>
        <w:right w:val="none" w:sz="0" w:space="0" w:color="auto"/>
      </w:divBdr>
    </w:div>
    <w:div w:id="1376545585">
      <w:bodyDiv w:val="1"/>
      <w:marLeft w:val="0"/>
      <w:marRight w:val="0"/>
      <w:marTop w:val="0"/>
      <w:marBottom w:val="0"/>
      <w:divBdr>
        <w:top w:val="none" w:sz="0" w:space="0" w:color="auto"/>
        <w:left w:val="none" w:sz="0" w:space="0" w:color="auto"/>
        <w:bottom w:val="none" w:sz="0" w:space="0" w:color="auto"/>
        <w:right w:val="none" w:sz="0" w:space="0" w:color="auto"/>
      </w:divBdr>
    </w:div>
    <w:div w:id="1376584832">
      <w:bodyDiv w:val="1"/>
      <w:marLeft w:val="0"/>
      <w:marRight w:val="0"/>
      <w:marTop w:val="0"/>
      <w:marBottom w:val="0"/>
      <w:divBdr>
        <w:top w:val="none" w:sz="0" w:space="0" w:color="auto"/>
        <w:left w:val="none" w:sz="0" w:space="0" w:color="auto"/>
        <w:bottom w:val="none" w:sz="0" w:space="0" w:color="auto"/>
        <w:right w:val="none" w:sz="0" w:space="0" w:color="auto"/>
      </w:divBdr>
    </w:div>
    <w:div w:id="1376585998">
      <w:bodyDiv w:val="1"/>
      <w:marLeft w:val="0"/>
      <w:marRight w:val="0"/>
      <w:marTop w:val="0"/>
      <w:marBottom w:val="0"/>
      <w:divBdr>
        <w:top w:val="none" w:sz="0" w:space="0" w:color="auto"/>
        <w:left w:val="none" w:sz="0" w:space="0" w:color="auto"/>
        <w:bottom w:val="none" w:sz="0" w:space="0" w:color="auto"/>
        <w:right w:val="none" w:sz="0" w:space="0" w:color="auto"/>
      </w:divBdr>
    </w:div>
    <w:div w:id="1376588772">
      <w:bodyDiv w:val="1"/>
      <w:marLeft w:val="0"/>
      <w:marRight w:val="0"/>
      <w:marTop w:val="0"/>
      <w:marBottom w:val="0"/>
      <w:divBdr>
        <w:top w:val="none" w:sz="0" w:space="0" w:color="auto"/>
        <w:left w:val="none" w:sz="0" w:space="0" w:color="auto"/>
        <w:bottom w:val="none" w:sz="0" w:space="0" w:color="auto"/>
        <w:right w:val="none" w:sz="0" w:space="0" w:color="auto"/>
      </w:divBdr>
    </w:div>
    <w:div w:id="1376614675">
      <w:bodyDiv w:val="1"/>
      <w:marLeft w:val="0"/>
      <w:marRight w:val="0"/>
      <w:marTop w:val="0"/>
      <w:marBottom w:val="0"/>
      <w:divBdr>
        <w:top w:val="none" w:sz="0" w:space="0" w:color="auto"/>
        <w:left w:val="none" w:sz="0" w:space="0" w:color="auto"/>
        <w:bottom w:val="none" w:sz="0" w:space="0" w:color="auto"/>
        <w:right w:val="none" w:sz="0" w:space="0" w:color="auto"/>
      </w:divBdr>
    </w:div>
    <w:div w:id="1376781324">
      <w:bodyDiv w:val="1"/>
      <w:marLeft w:val="0"/>
      <w:marRight w:val="0"/>
      <w:marTop w:val="0"/>
      <w:marBottom w:val="0"/>
      <w:divBdr>
        <w:top w:val="none" w:sz="0" w:space="0" w:color="auto"/>
        <w:left w:val="none" w:sz="0" w:space="0" w:color="auto"/>
        <w:bottom w:val="none" w:sz="0" w:space="0" w:color="auto"/>
        <w:right w:val="none" w:sz="0" w:space="0" w:color="auto"/>
      </w:divBdr>
    </w:div>
    <w:div w:id="1376807029">
      <w:bodyDiv w:val="1"/>
      <w:marLeft w:val="0"/>
      <w:marRight w:val="0"/>
      <w:marTop w:val="0"/>
      <w:marBottom w:val="0"/>
      <w:divBdr>
        <w:top w:val="none" w:sz="0" w:space="0" w:color="auto"/>
        <w:left w:val="none" w:sz="0" w:space="0" w:color="auto"/>
        <w:bottom w:val="none" w:sz="0" w:space="0" w:color="auto"/>
        <w:right w:val="none" w:sz="0" w:space="0" w:color="auto"/>
      </w:divBdr>
    </w:div>
    <w:div w:id="1376810045">
      <w:bodyDiv w:val="1"/>
      <w:marLeft w:val="0"/>
      <w:marRight w:val="0"/>
      <w:marTop w:val="0"/>
      <w:marBottom w:val="0"/>
      <w:divBdr>
        <w:top w:val="none" w:sz="0" w:space="0" w:color="auto"/>
        <w:left w:val="none" w:sz="0" w:space="0" w:color="auto"/>
        <w:bottom w:val="none" w:sz="0" w:space="0" w:color="auto"/>
        <w:right w:val="none" w:sz="0" w:space="0" w:color="auto"/>
      </w:divBdr>
    </w:div>
    <w:div w:id="1377002668">
      <w:bodyDiv w:val="1"/>
      <w:marLeft w:val="0"/>
      <w:marRight w:val="0"/>
      <w:marTop w:val="0"/>
      <w:marBottom w:val="0"/>
      <w:divBdr>
        <w:top w:val="none" w:sz="0" w:space="0" w:color="auto"/>
        <w:left w:val="none" w:sz="0" w:space="0" w:color="auto"/>
        <w:bottom w:val="none" w:sz="0" w:space="0" w:color="auto"/>
        <w:right w:val="none" w:sz="0" w:space="0" w:color="auto"/>
      </w:divBdr>
    </w:div>
    <w:div w:id="1377047550">
      <w:bodyDiv w:val="1"/>
      <w:marLeft w:val="0"/>
      <w:marRight w:val="0"/>
      <w:marTop w:val="0"/>
      <w:marBottom w:val="0"/>
      <w:divBdr>
        <w:top w:val="none" w:sz="0" w:space="0" w:color="auto"/>
        <w:left w:val="none" w:sz="0" w:space="0" w:color="auto"/>
        <w:bottom w:val="none" w:sz="0" w:space="0" w:color="auto"/>
        <w:right w:val="none" w:sz="0" w:space="0" w:color="auto"/>
      </w:divBdr>
    </w:div>
    <w:div w:id="1377048622">
      <w:bodyDiv w:val="1"/>
      <w:marLeft w:val="0"/>
      <w:marRight w:val="0"/>
      <w:marTop w:val="0"/>
      <w:marBottom w:val="0"/>
      <w:divBdr>
        <w:top w:val="none" w:sz="0" w:space="0" w:color="auto"/>
        <w:left w:val="none" w:sz="0" w:space="0" w:color="auto"/>
        <w:bottom w:val="none" w:sz="0" w:space="0" w:color="auto"/>
        <w:right w:val="none" w:sz="0" w:space="0" w:color="auto"/>
      </w:divBdr>
    </w:div>
    <w:div w:id="1377121586">
      <w:bodyDiv w:val="1"/>
      <w:marLeft w:val="0"/>
      <w:marRight w:val="0"/>
      <w:marTop w:val="0"/>
      <w:marBottom w:val="0"/>
      <w:divBdr>
        <w:top w:val="none" w:sz="0" w:space="0" w:color="auto"/>
        <w:left w:val="none" w:sz="0" w:space="0" w:color="auto"/>
        <w:bottom w:val="none" w:sz="0" w:space="0" w:color="auto"/>
        <w:right w:val="none" w:sz="0" w:space="0" w:color="auto"/>
      </w:divBdr>
    </w:div>
    <w:div w:id="1377244102">
      <w:bodyDiv w:val="1"/>
      <w:marLeft w:val="0"/>
      <w:marRight w:val="0"/>
      <w:marTop w:val="0"/>
      <w:marBottom w:val="0"/>
      <w:divBdr>
        <w:top w:val="none" w:sz="0" w:space="0" w:color="auto"/>
        <w:left w:val="none" w:sz="0" w:space="0" w:color="auto"/>
        <w:bottom w:val="none" w:sz="0" w:space="0" w:color="auto"/>
        <w:right w:val="none" w:sz="0" w:space="0" w:color="auto"/>
      </w:divBdr>
    </w:div>
    <w:div w:id="1377319817">
      <w:bodyDiv w:val="1"/>
      <w:marLeft w:val="0"/>
      <w:marRight w:val="0"/>
      <w:marTop w:val="0"/>
      <w:marBottom w:val="0"/>
      <w:divBdr>
        <w:top w:val="none" w:sz="0" w:space="0" w:color="auto"/>
        <w:left w:val="none" w:sz="0" w:space="0" w:color="auto"/>
        <w:bottom w:val="none" w:sz="0" w:space="0" w:color="auto"/>
        <w:right w:val="none" w:sz="0" w:space="0" w:color="auto"/>
      </w:divBdr>
    </w:div>
    <w:div w:id="1377661650">
      <w:bodyDiv w:val="1"/>
      <w:marLeft w:val="0"/>
      <w:marRight w:val="0"/>
      <w:marTop w:val="0"/>
      <w:marBottom w:val="0"/>
      <w:divBdr>
        <w:top w:val="none" w:sz="0" w:space="0" w:color="auto"/>
        <w:left w:val="none" w:sz="0" w:space="0" w:color="auto"/>
        <w:bottom w:val="none" w:sz="0" w:space="0" w:color="auto"/>
        <w:right w:val="none" w:sz="0" w:space="0" w:color="auto"/>
      </w:divBdr>
    </w:div>
    <w:div w:id="1377661977">
      <w:bodyDiv w:val="1"/>
      <w:marLeft w:val="0"/>
      <w:marRight w:val="0"/>
      <w:marTop w:val="0"/>
      <w:marBottom w:val="0"/>
      <w:divBdr>
        <w:top w:val="none" w:sz="0" w:space="0" w:color="auto"/>
        <w:left w:val="none" w:sz="0" w:space="0" w:color="auto"/>
        <w:bottom w:val="none" w:sz="0" w:space="0" w:color="auto"/>
        <w:right w:val="none" w:sz="0" w:space="0" w:color="auto"/>
      </w:divBdr>
    </w:div>
    <w:div w:id="1377699222">
      <w:bodyDiv w:val="1"/>
      <w:marLeft w:val="0"/>
      <w:marRight w:val="0"/>
      <w:marTop w:val="0"/>
      <w:marBottom w:val="0"/>
      <w:divBdr>
        <w:top w:val="none" w:sz="0" w:space="0" w:color="auto"/>
        <w:left w:val="none" w:sz="0" w:space="0" w:color="auto"/>
        <w:bottom w:val="none" w:sz="0" w:space="0" w:color="auto"/>
        <w:right w:val="none" w:sz="0" w:space="0" w:color="auto"/>
      </w:divBdr>
    </w:div>
    <w:div w:id="1377776162">
      <w:bodyDiv w:val="1"/>
      <w:marLeft w:val="0"/>
      <w:marRight w:val="0"/>
      <w:marTop w:val="0"/>
      <w:marBottom w:val="0"/>
      <w:divBdr>
        <w:top w:val="none" w:sz="0" w:space="0" w:color="auto"/>
        <w:left w:val="none" w:sz="0" w:space="0" w:color="auto"/>
        <w:bottom w:val="none" w:sz="0" w:space="0" w:color="auto"/>
        <w:right w:val="none" w:sz="0" w:space="0" w:color="auto"/>
      </w:divBdr>
    </w:div>
    <w:div w:id="1377777887">
      <w:bodyDiv w:val="1"/>
      <w:marLeft w:val="0"/>
      <w:marRight w:val="0"/>
      <w:marTop w:val="0"/>
      <w:marBottom w:val="0"/>
      <w:divBdr>
        <w:top w:val="none" w:sz="0" w:space="0" w:color="auto"/>
        <w:left w:val="none" w:sz="0" w:space="0" w:color="auto"/>
        <w:bottom w:val="none" w:sz="0" w:space="0" w:color="auto"/>
        <w:right w:val="none" w:sz="0" w:space="0" w:color="auto"/>
      </w:divBdr>
    </w:div>
    <w:div w:id="1377853275">
      <w:bodyDiv w:val="1"/>
      <w:marLeft w:val="0"/>
      <w:marRight w:val="0"/>
      <w:marTop w:val="0"/>
      <w:marBottom w:val="0"/>
      <w:divBdr>
        <w:top w:val="none" w:sz="0" w:space="0" w:color="auto"/>
        <w:left w:val="none" w:sz="0" w:space="0" w:color="auto"/>
        <w:bottom w:val="none" w:sz="0" w:space="0" w:color="auto"/>
        <w:right w:val="none" w:sz="0" w:space="0" w:color="auto"/>
      </w:divBdr>
    </w:div>
    <w:div w:id="1378240779">
      <w:bodyDiv w:val="1"/>
      <w:marLeft w:val="0"/>
      <w:marRight w:val="0"/>
      <w:marTop w:val="0"/>
      <w:marBottom w:val="0"/>
      <w:divBdr>
        <w:top w:val="none" w:sz="0" w:space="0" w:color="auto"/>
        <w:left w:val="none" w:sz="0" w:space="0" w:color="auto"/>
        <w:bottom w:val="none" w:sz="0" w:space="0" w:color="auto"/>
        <w:right w:val="none" w:sz="0" w:space="0" w:color="auto"/>
      </w:divBdr>
    </w:div>
    <w:div w:id="1378503438">
      <w:bodyDiv w:val="1"/>
      <w:marLeft w:val="0"/>
      <w:marRight w:val="0"/>
      <w:marTop w:val="0"/>
      <w:marBottom w:val="0"/>
      <w:divBdr>
        <w:top w:val="none" w:sz="0" w:space="0" w:color="auto"/>
        <w:left w:val="none" w:sz="0" w:space="0" w:color="auto"/>
        <w:bottom w:val="none" w:sz="0" w:space="0" w:color="auto"/>
        <w:right w:val="none" w:sz="0" w:space="0" w:color="auto"/>
      </w:divBdr>
    </w:div>
    <w:div w:id="1378505265">
      <w:bodyDiv w:val="1"/>
      <w:marLeft w:val="0"/>
      <w:marRight w:val="0"/>
      <w:marTop w:val="0"/>
      <w:marBottom w:val="0"/>
      <w:divBdr>
        <w:top w:val="none" w:sz="0" w:space="0" w:color="auto"/>
        <w:left w:val="none" w:sz="0" w:space="0" w:color="auto"/>
        <w:bottom w:val="none" w:sz="0" w:space="0" w:color="auto"/>
        <w:right w:val="none" w:sz="0" w:space="0" w:color="auto"/>
      </w:divBdr>
    </w:div>
    <w:div w:id="1378511430">
      <w:bodyDiv w:val="1"/>
      <w:marLeft w:val="0"/>
      <w:marRight w:val="0"/>
      <w:marTop w:val="0"/>
      <w:marBottom w:val="0"/>
      <w:divBdr>
        <w:top w:val="none" w:sz="0" w:space="0" w:color="auto"/>
        <w:left w:val="none" w:sz="0" w:space="0" w:color="auto"/>
        <w:bottom w:val="none" w:sz="0" w:space="0" w:color="auto"/>
        <w:right w:val="none" w:sz="0" w:space="0" w:color="auto"/>
      </w:divBdr>
    </w:div>
    <w:div w:id="1378696444">
      <w:bodyDiv w:val="1"/>
      <w:marLeft w:val="0"/>
      <w:marRight w:val="0"/>
      <w:marTop w:val="0"/>
      <w:marBottom w:val="0"/>
      <w:divBdr>
        <w:top w:val="none" w:sz="0" w:space="0" w:color="auto"/>
        <w:left w:val="none" w:sz="0" w:space="0" w:color="auto"/>
        <w:bottom w:val="none" w:sz="0" w:space="0" w:color="auto"/>
        <w:right w:val="none" w:sz="0" w:space="0" w:color="auto"/>
      </w:divBdr>
    </w:div>
    <w:div w:id="1378699242">
      <w:bodyDiv w:val="1"/>
      <w:marLeft w:val="0"/>
      <w:marRight w:val="0"/>
      <w:marTop w:val="0"/>
      <w:marBottom w:val="0"/>
      <w:divBdr>
        <w:top w:val="none" w:sz="0" w:space="0" w:color="auto"/>
        <w:left w:val="none" w:sz="0" w:space="0" w:color="auto"/>
        <w:bottom w:val="none" w:sz="0" w:space="0" w:color="auto"/>
        <w:right w:val="none" w:sz="0" w:space="0" w:color="auto"/>
      </w:divBdr>
    </w:div>
    <w:div w:id="1378746734">
      <w:bodyDiv w:val="1"/>
      <w:marLeft w:val="0"/>
      <w:marRight w:val="0"/>
      <w:marTop w:val="0"/>
      <w:marBottom w:val="0"/>
      <w:divBdr>
        <w:top w:val="none" w:sz="0" w:space="0" w:color="auto"/>
        <w:left w:val="none" w:sz="0" w:space="0" w:color="auto"/>
        <w:bottom w:val="none" w:sz="0" w:space="0" w:color="auto"/>
        <w:right w:val="none" w:sz="0" w:space="0" w:color="auto"/>
      </w:divBdr>
    </w:div>
    <w:div w:id="1378814801">
      <w:bodyDiv w:val="1"/>
      <w:marLeft w:val="0"/>
      <w:marRight w:val="0"/>
      <w:marTop w:val="0"/>
      <w:marBottom w:val="0"/>
      <w:divBdr>
        <w:top w:val="none" w:sz="0" w:space="0" w:color="auto"/>
        <w:left w:val="none" w:sz="0" w:space="0" w:color="auto"/>
        <w:bottom w:val="none" w:sz="0" w:space="0" w:color="auto"/>
        <w:right w:val="none" w:sz="0" w:space="0" w:color="auto"/>
      </w:divBdr>
    </w:div>
    <w:div w:id="1378821465">
      <w:bodyDiv w:val="1"/>
      <w:marLeft w:val="0"/>
      <w:marRight w:val="0"/>
      <w:marTop w:val="0"/>
      <w:marBottom w:val="0"/>
      <w:divBdr>
        <w:top w:val="none" w:sz="0" w:space="0" w:color="auto"/>
        <w:left w:val="none" w:sz="0" w:space="0" w:color="auto"/>
        <w:bottom w:val="none" w:sz="0" w:space="0" w:color="auto"/>
        <w:right w:val="none" w:sz="0" w:space="0" w:color="auto"/>
      </w:divBdr>
    </w:div>
    <w:div w:id="1378970828">
      <w:bodyDiv w:val="1"/>
      <w:marLeft w:val="0"/>
      <w:marRight w:val="0"/>
      <w:marTop w:val="0"/>
      <w:marBottom w:val="0"/>
      <w:divBdr>
        <w:top w:val="none" w:sz="0" w:space="0" w:color="auto"/>
        <w:left w:val="none" w:sz="0" w:space="0" w:color="auto"/>
        <w:bottom w:val="none" w:sz="0" w:space="0" w:color="auto"/>
        <w:right w:val="none" w:sz="0" w:space="0" w:color="auto"/>
      </w:divBdr>
    </w:div>
    <w:div w:id="1379207555">
      <w:bodyDiv w:val="1"/>
      <w:marLeft w:val="0"/>
      <w:marRight w:val="0"/>
      <w:marTop w:val="0"/>
      <w:marBottom w:val="0"/>
      <w:divBdr>
        <w:top w:val="none" w:sz="0" w:space="0" w:color="auto"/>
        <w:left w:val="none" w:sz="0" w:space="0" w:color="auto"/>
        <w:bottom w:val="none" w:sz="0" w:space="0" w:color="auto"/>
        <w:right w:val="none" w:sz="0" w:space="0" w:color="auto"/>
      </w:divBdr>
    </w:div>
    <w:div w:id="1379279908">
      <w:bodyDiv w:val="1"/>
      <w:marLeft w:val="0"/>
      <w:marRight w:val="0"/>
      <w:marTop w:val="0"/>
      <w:marBottom w:val="0"/>
      <w:divBdr>
        <w:top w:val="none" w:sz="0" w:space="0" w:color="auto"/>
        <w:left w:val="none" w:sz="0" w:space="0" w:color="auto"/>
        <w:bottom w:val="none" w:sz="0" w:space="0" w:color="auto"/>
        <w:right w:val="none" w:sz="0" w:space="0" w:color="auto"/>
      </w:divBdr>
    </w:div>
    <w:div w:id="1379668678">
      <w:bodyDiv w:val="1"/>
      <w:marLeft w:val="0"/>
      <w:marRight w:val="0"/>
      <w:marTop w:val="0"/>
      <w:marBottom w:val="0"/>
      <w:divBdr>
        <w:top w:val="none" w:sz="0" w:space="0" w:color="auto"/>
        <w:left w:val="none" w:sz="0" w:space="0" w:color="auto"/>
        <w:bottom w:val="none" w:sz="0" w:space="0" w:color="auto"/>
        <w:right w:val="none" w:sz="0" w:space="0" w:color="auto"/>
      </w:divBdr>
    </w:div>
    <w:div w:id="1379669427">
      <w:bodyDiv w:val="1"/>
      <w:marLeft w:val="0"/>
      <w:marRight w:val="0"/>
      <w:marTop w:val="0"/>
      <w:marBottom w:val="0"/>
      <w:divBdr>
        <w:top w:val="none" w:sz="0" w:space="0" w:color="auto"/>
        <w:left w:val="none" w:sz="0" w:space="0" w:color="auto"/>
        <w:bottom w:val="none" w:sz="0" w:space="0" w:color="auto"/>
        <w:right w:val="none" w:sz="0" w:space="0" w:color="auto"/>
      </w:divBdr>
    </w:div>
    <w:div w:id="1379747750">
      <w:bodyDiv w:val="1"/>
      <w:marLeft w:val="0"/>
      <w:marRight w:val="0"/>
      <w:marTop w:val="0"/>
      <w:marBottom w:val="0"/>
      <w:divBdr>
        <w:top w:val="none" w:sz="0" w:space="0" w:color="auto"/>
        <w:left w:val="none" w:sz="0" w:space="0" w:color="auto"/>
        <w:bottom w:val="none" w:sz="0" w:space="0" w:color="auto"/>
        <w:right w:val="none" w:sz="0" w:space="0" w:color="auto"/>
      </w:divBdr>
    </w:div>
    <w:div w:id="1379816661">
      <w:bodyDiv w:val="1"/>
      <w:marLeft w:val="0"/>
      <w:marRight w:val="0"/>
      <w:marTop w:val="0"/>
      <w:marBottom w:val="0"/>
      <w:divBdr>
        <w:top w:val="none" w:sz="0" w:space="0" w:color="auto"/>
        <w:left w:val="none" w:sz="0" w:space="0" w:color="auto"/>
        <w:bottom w:val="none" w:sz="0" w:space="0" w:color="auto"/>
        <w:right w:val="none" w:sz="0" w:space="0" w:color="auto"/>
      </w:divBdr>
    </w:div>
    <w:div w:id="1379818971">
      <w:bodyDiv w:val="1"/>
      <w:marLeft w:val="0"/>
      <w:marRight w:val="0"/>
      <w:marTop w:val="0"/>
      <w:marBottom w:val="0"/>
      <w:divBdr>
        <w:top w:val="none" w:sz="0" w:space="0" w:color="auto"/>
        <w:left w:val="none" w:sz="0" w:space="0" w:color="auto"/>
        <w:bottom w:val="none" w:sz="0" w:space="0" w:color="auto"/>
        <w:right w:val="none" w:sz="0" w:space="0" w:color="auto"/>
      </w:divBdr>
    </w:div>
    <w:div w:id="1379819469">
      <w:bodyDiv w:val="1"/>
      <w:marLeft w:val="0"/>
      <w:marRight w:val="0"/>
      <w:marTop w:val="0"/>
      <w:marBottom w:val="0"/>
      <w:divBdr>
        <w:top w:val="none" w:sz="0" w:space="0" w:color="auto"/>
        <w:left w:val="none" w:sz="0" w:space="0" w:color="auto"/>
        <w:bottom w:val="none" w:sz="0" w:space="0" w:color="auto"/>
        <w:right w:val="none" w:sz="0" w:space="0" w:color="auto"/>
      </w:divBdr>
    </w:div>
    <w:div w:id="1379822814">
      <w:bodyDiv w:val="1"/>
      <w:marLeft w:val="0"/>
      <w:marRight w:val="0"/>
      <w:marTop w:val="0"/>
      <w:marBottom w:val="0"/>
      <w:divBdr>
        <w:top w:val="none" w:sz="0" w:space="0" w:color="auto"/>
        <w:left w:val="none" w:sz="0" w:space="0" w:color="auto"/>
        <w:bottom w:val="none" w:sz="0" w:space="0" w:color="auto"/>
        <w:right w:val="none" w:sz="0" w:space="0" w:color="auto"/>
      </w:divBdr>
    </w:div>
    <w:div w:id="1380006982">
      <w:bodyDiv w:val="1"/>
      <w:marLeft w:val="0"/>
      <w:marRight w:val="0"/>
      <w:marTop w:val="0"/>
      <w:marBottom w:val="0"/>
      <w:divBdr>
        <w:top w:val="none" w:sz="0" w:space="0" w:color="auto"/>
        <w:left w:val="none" w:sz="0" w:space="0" w:color="auto"/>
        <w:bottom w:val="none" w:sz="0" w:space="0" w:color="auto"/>
        <w:right w:val="none" w:sz="0" w:space="0" w:color="auto"/>
      </w:divBdr>
    </w:div>
    <w:div w:id="1380057362">
      <w:bodyDiv w:val="1"/>
      <w:marLeft w:val="0"/>
      <w:marRight w:val="0"/>
      <w:marTop w:val="0"/>
      <w:marBottom w:val="0"/>
      <w:divBdr>
        <w:top w:val="none" w:sz="0" w:space="0" w:color="auto"/>
        <w:left w:val="none" w:sz="0" w:space="0" w:color="auto"/>
        <w:bottom w:val="none" w:sz="0" w:space="0" w:color="auto"/>
        <w:right w:val="none" w:sz="0" w:space="0" w:color="auto"/>
      </w:divBdr>
    </w:div>
    <w:div w:id="1380350924">
      <w:bodyDiv w:val="1"/>
      <w:marLeft w:val="0"/>
      <w:marRight w:val="0"/>
      <w:marTop w:val="0"/>
      <w:marBottom w:val="0"/>
      <w:divBdr>
        <w:top w:val="none" w:sz="0" w:space="0" w:color="auto"/>
        <w:left w:val="none" w:sz="0" w:space="0" w:color="auto"/>
        <w:bottom w:val="none" w:sz="0" w:space="0" w:color="auto"/>
        <w:right w:val="none" w:sz="0" w:space="0" w:color="auto"/>
      </w:divBdr>
    </w:div>
    <w:div w:id="1380588307">
      <w:bodyDiv w:val="1"/>
      <w:marLeft w:val="0"/>
      <w:marRight w:val="0"/>
      <w:marTop w:val="0"/>
      <w:marBottom w:val="0"/>
      <w:divBdr>
        <w:top w:val="none" w:sz="0" w:space="0" w:color="auto"/>
        <w:left w:val="none" w:sz="0" w:space="0" w:color="auto"/>
        <w:bottom w:val="none" w:sz="0" w:space="0" w:color="auto"/>
        <w:right w:val="none" w:sz="0" w:space="0" w:color="auto"/>
      </w:divBdr>
    </w:div>
    <w:div w:id="1380591055">
      <w:bodyDiv w:val="1"/>
      <w:marLeft w:val="0"/>
      <w:marRight w:val="0"/>
      <w:marTop w:val="0"/>
      <w:marBottom w:val="0"/>
      <w:divBdr>
        <w:top w:val="none" w:sz="0" w:space="0" w:color="auto"/>
        <w:left w:val="none" w:sz="0" w:space="0" w:color="auto"/>
        <w:bottom w:val="none" w:sz="0" w:space="0" w:color="auto"/>
        <w:right w:val="none" w:sz="0" w:space="0" w:color="auto"/>
      </w:divBdr>
    </w:div>
    <w:div w:id="1380666836">
      <w:bodyDiv w:val="1"/>
      <w:marLeft w:val="0"/>
      <w:marRight w:val="0"/>
      <w:marTop w:val="0"/>
      <w:marBottom w:val="0"/>
      <w:divBdr>
        <w:top w:val="none" w:sz="0" w:space="0" w:color="auto"/>
        <w:left w:val="none" w:sz="0" w:space="0" w:color="auto"/>
        <w:bottom w:val="none" w:sz="0" w:space="0" w:color="auto"/>
        <w:right w:val="none" w:sz="0" w:space="0" w:color="auto"/>
      </w:divBdr>
    </w:div>
    <w:div w:id="1380666840">
      <w:bodyDiv w:val="1"/>
      <w:marLeft w:val="0"/>
      <w:marRight w:val="0"/>
      <w:marTop w:val="0"/>
      <w:marBottom w:val="0"/>
      <w:divBdr>
        <w:top w:val="none" w:sz="0" w:space="0" w:color="auto"/>
        <w:left w:val="none" w:sz="0" w:space="0" w:color="auto"/>
        <w:bottom w:val="none" w:sz="0" w:space="0" w:color="auto"/>
        <w:right w:val="none" w:sz="0" w:space="0" w:color="auto"/>
      </w:divBdr>
    </w:div>
    <w:div w:id="1380858479">
      <w:bodyDiv w:val="1"/>
      <w:marLeft w:val="0"/>
      <w:marRight w:val="0"/>
      <w:marTop w:val="0"/>
      <w:marBottom w:val="0"/>
      <w:divBdr>
        <w:top w:val="none" w:sz="0" w:space="0" w:color="auto"/>
        <w:left w:val="none" w:sz="0" w:space="0" w:color="auto"/>
        <w:bottom w:val="none" w:sz="0" w:space="0" w:color="auto"/>
        <w:right w:val="none" w:sz="0" w:space="0" w:color="auto"/>
      </w:divBdr>
    </w:div>
    <w:div w:id="1380862664">
      <w:bodyDiv w:val="1"/>
      <w:marLeft w:val="0"/>
      <w:marRight w:val="0"/>
      <w:marTop w:val="0"/>
      <w:marBottom w:val="0"/>
      <w:divBdr>
        <w:top w:val="none" w:sz="0" w:space="0" w:color="auto"/>
        <w:left w:val="none" w:sz="0" w:space="0" w:color="auto"/>
        <w:bottom w:val="none" w:sz="0" w:space="0" w:color="auto"/>
        <w:right w:val="none" w:sz="0" w:space="0" w:color="auto"/>
      </w:divBdr>
    </w:div>
    <w:div w:id="1381128733">
      <w:bodyDiv w:val="1"/>
      <w:marLeft w:val="0"/>
      <w:marRight w:val="0"/>
      <w:marTop w:val="0"/>
      <w:marBottom w:val="0"/>
      <w:divBdr>
        <w:top w:val="none" w:sz="0" w:space="0" w:color="auto"/>
        <w:left w:val="none" w:sz="0" w:space="0" w:color="auto"/>
        <w:bottom w:val="none" w:sz="0" w:space="0" w:color="auto"/>
        <w:right w:val="none" w:sz="0" w:space="0" w:color="auto"/>
      </w:divBdr>
    </w:div>
    <w:div w:id="1381174972">
      <w:bodyDiv w:val="1"/>
      <w:marLeft w:val="0"/>
      <w:marRight w:val="0"/>
      <w:marTop w:val="0"/>
      <w:marBottom w:val="0"/>
      <w:divBdr>
        <w:top w:val="none" w:sz="0" w:space="0" w:color="auto"/>
        <w:left w:val="none" w:sz="0" w:space="0" w:color="auto"/>
        <w:bottom w:val="none" w:sz="0" w:space="0" w:color="auto"/>
        <w:right w:val="none" w:sz="0" w:space="0" w:color="auto"/>
      </w:divBdr>
    </w:div>
    <w:div w:id="1381325138">
      <w:bodyDiv w:val="1"/>
      <w:marLeft w:val="0"/>
      <w:marRight w:val="0"/>
      <w:marTop w:val="0"/>
      <w:marBottom w:val="0"/>
      <w:divBdr>
        <w:top w:val="none" w:sz="0" w:space="0" w:color="auto"/>
        <w:left w:val="none" w:sz="0" w:space="0" w:color="auto"/>
        <w:bottom w:val="none" w:sz="0" w:space="0" w:color="auto"/>
        <w:right w:val="none" w:sz="0" w:space="0" w:color="auto"/>
      </w:divBdr>
    </w:div>
    <w:div w:id="1381439337">
      <w:bodyDiv w:val="1"/>
      <w:marLeft w:val="0"/>
      <w:marRight w:val="0"/>
      <w:marTop w:val="0"/>
      <w:marBottom w:val="0"/>
      <w:divBdr>
        <w:top w:val="none" w:sz="0" w:space="0" w:color="auto"/>
        <w:left w:val="none" w:sz="0" w:space="0" w:color="auto"/>
        <w:bottom w:val="none" w:sz="0" w:space="0" w:color="auto"/>
        <w:right w:val="none" w:sz="0" w:space="0" w:color="auto"/>
      </w:divBdr>
    </w:div>
    <w:div w:id="1381439824">
      <w:bodyDiv w:val="1"/>
      <w:marLeft w:val="0"/>
      <w:marRight w:val="0"/>
      <w:marTop w:val="0"/>
      <w:marBottom w:val="0"/>
      <w:divBdr>
        <w:top w:val="none" w:sz="0" w:space="0" w:color="auto"/>
        <w:left w:val="none" w:sz="0" w:space="0" w:color="auto"/>
        <w:bottom w:val="none" w:sz="0" w:space="0" w:color="auto"/>
        <w:right w:val="none" w:sz="0" w:space="0" w:color="auto"/>
      </w:divBdr>
    </w:div>
    <w:div w:id="1381635406">
      <w:bodyDiv w:val="1"/>
      <w:marLeft w:val="0"/>
      <w:marRight w:val="0"/>
      <w:marTop w:val="0"/>
      <w:marBottom w:val="0"/>
      <w:divBdr>
        <w:top w:val="none" w:sz="0" w:space="0" w:color="auto"/>
        <w:left w:val="none" w:sz="0" w:space="0" w:color="auto"/>
        <w:bottom w:val="none" w:sz="0" w:space="0" w:color="auto"/>
        <w:right w:val="none" w:sz="0" w:space="0" w:color="auto"/>
      </w:divBdr>
    </w:div>
    <w:div w:id="1381636458">
      <w:bodyDiv w:val="1"/>
      <w:marLeft w:val="0"/>
      <w:marRight w:val="0"/>
      <w:marTop w:val="0"/>
      <w:marBottom w:val="0"/>
      <w:divBdr>
        <w:top w:val="none" w:sz="0" w:space="0" w:color="auto"/>
        <w:left w:val="none" w:sz="0" w:space="0" w:color="auto"/>
        <w:bottom w:val="none" w:sz="0" w:space="0" w:color="auto"/>
        <w:right w:val="none" w:sz="0" w:space="0" w:color="auto"/>
      </w:divBdr>
    </w:div>
    <w:div w:id="1381637631">
      <w:bodyDiv w:val="1"/>
      <w:marLeft w:val="0"/>
      <w:marRight w:val="0"/>
      <w:marTop w:val="0"/>
      <w:marBottom w:val="0"/>
      <w:divBdr>
        <w:top w:val="none" w:sz="0" w:space="0" w:color="auto"/>
        <w:left w:val="none" w:sz="0" w:space="0" w:color="auto"/>
        <w:bottom w:val="none" w:sz="0" w:space="0" w:color="auto"/>
        <w:right w:val="none" w:sz="0" w:space="0" w:color="auto"/>
      </w:divBdr>
    </w:div>
    <w:div w:id="1381857297">
      <w:bodyDiv w:val="1"/>
      <w:marLeft w:val="0"/>
      <w:marRight w:val="0"/>
      <w:marTop w:val="0"/>
      <w:marBottom w:val="0"/>
      <w:divBdr>
        <w:top w:val="none" w:sz="0" w:space="0" w:color="auto"/>
        <w:left w:val="none" w:sz="0" w:space="0" w:color="auto"/>
        <w:bottom w:val="none" w:sz="0" w:space="0" w:color="auto"/>
        <w:right w:val="none" w:sz="0" w:space="0" w:color="auto"/>
      </w:divBdr>
    </w:div>
    <w:div w:id="1382048322">
      <w:bodyDiv w:val="1"/>
      <w:marLeft w:val="0"/>
      <w:marRight w:val="0"/>
      <w:marTop w:val="0"/>
      <w:marBottom w:val="0"/>
      <w:divBdr>
        <w:top w:val="none" w:sz="0" w:space="0" w:color="auto"/>
        <w:left w:val="none" w:sz="0" w:space="0" w:color="auto"/>
        <w:bottom w:val="none" w:sz="0" w:space="0" w:color="auto"/>
        <w:right w:val="none" w:sz="0" w:space="0" w:color="auto"/>
      </w:divBdr>
    </w:div>
    <w:div w:id="1382243468">
      <w:bodyDiv w:val="1"/>
      <w:marLeft w:val="0"/>
      <w:marRight w:val="0"/>
      <w:marTop w:val="0"/>
      <w:marBottom w:val="0"/>
      <w:divBdr>
        <w:top w:val="none" w:sz="0" w:space="0" w:color="auto"/>
        <w:left w:val="none" w:sz="0" w:space="0" w:color="auto"/>
        <w:bottom w:val="none" w:sz="0" w:space="0" w:color="auto"/>
        <w:right w:val="none" w:sz="0" w:space="0" w:color="auto"/>
      </w:divBdr>
    </w:div>
    <w:div w:id="1382366345">
      <w:bodyDiv w:val="1"/>
      <w:marLeft w:val="0"/>
      <w:marRight w:val="0"/>
      <w:marTop w:val="0"/>
      <w:marBottom w:val="0"/>
      <w:divBdr>
        <w:top w:val="none" w:sz="0" w:space="0" w:color="auto"/>
        <w:left w:val="none" w:sz="0" w:space="0" w:color="auto"/>
        <w:bottom w:val="none" w:sz="0" w:space="0" w:color="auto"/>
        <w:right w:val="none" w:sz="0" w:space="0" w:color="auto"/>
      </w:divBdr>
    </w:div>
    <w:div w:id="1382442803">
      <w:bodyDiv w:val="1"/>
      <w:marLeft w:val="0"/>
      <w:marRight w:val="0"/>
      <w:marTop w:val="0"/>
      <w:marBottom w:val="0"/>
      <w:divBdr>
        <w:top w:val="none" w:sz="0" w:space="0" w:color="auto"/>
        <w:left w:val="none" w:sz="0" w:space="0" w:color="auto"/>
        <w:bottom w:val="none" w:sz="0" w:space="0" w:color="auto"/>
        <w:right w:val="none" w:sz="0" w:space="0" w:color="auto"/>
      </w:divBdr>
    </w:div>
    <w:div w:id="1382704711">
      <w:bodyDiv w:val="1"/>
      <w:marLeft w:val="0"/>
      <w:marRight w:val="0"/>
      <w:marTop w:val="0"/>
      <w:marBottom w:val="0"/>
      <w:divBdr>
        <w:top w:val="none" w:sz="0" w:space="0" w:color="auto"/>
        <w:left w:val="none" w:sz="0" w:space="0" w:color="auto"/>
        <w:bottom w:val="none" w:sz="0" w:space="0" w:color="auto"/>
        <w:right w:val="none" w:sz="0" w:space="0" w:color="auto"/>
      </w:divBdr>
    </w:div>
    <w:div w:id="1382822832">
      <w:bodyDiv w:val="1"/>
      <w:marLeft w:val="0"/>
      <w:marRight w:val="0"/>
      <w:marTop w:val="0"/>
      <w:marBottom w:val="0"/>
      <w:divBdr>
        <w:top w:val="none" w:sz="0" w:space="0" w:color="auto"/>
        <w:left w:val="none" w:sz="0" w:space="0" w:color="auto"/>
        <w:bottom w:val="none" w:sz="0" w:space="0" w:color="auto"/>
        <w:right w:val="none" w:sz="0" w:space="0" w:color="auto"/>
      </w:divBdr>
    </w:div>
    <w:div w:id="1382824121">
      <w:bodyDiv w:val="1"/>
      <w:marLeft w:val="0"/>
      <w:marRight w:val="0"/>
      <w:marTop w:val="0"/>
      <w:marBottom w:val="0"/>
      <w:divBdr>
        <w:top w:val="none" w:sz="0" w:space="0" w:color="auto"/>
        <w:left w:val="none" w:sz="0" w:space="0" w:color="auto"/>
        <w:bottom w:val="none" w:sz="0" w:space="0" w:color="auto"/>
        <w:right w:val="none" w:sz="0" w:space="0" w:color="auto"/>
      </w:divBdr>
    </w:div>
    <w:div w:id="1382900854">
      <w:bodyDiv w:val="1"/>
      <w:marLeft w:val="0"/>
      <w:marRight w:val="0"/>
      <w:marTop w:val="0"/>
      <w:marBottom w:val="0"/>
      <w:divBdr>
        <w:top w:val="none" w:sz="0" w:space="0" w:color="auto"/>
        <w:left w:val="none" w:sz="0" w:space="0" w:color="auto"/>
        <w:bottom w:val="none" w:sz="0" w:space="0" w:color="auto"/>
        <w:right w:val="none" w:sz="0" w:space="0" w:color="auto"/>
      </w:divBdr>
    </w:div>
    <w:div w:id="1383210459">
      <w:bodyDiv w:val="1"/>
      <w:marLeft w:val="0"/>
      <w:marRight w:val="0"/>
      <w:marTop w:val="0"/>
      <w:marBottom w:val="0"/>
      <w:divBdr>
        <w:top w:val="none" w:sz="0" w:space="0" w:color="auto"/>
        <w:left w:val="none" w:sz="0" w:space="0" w:color="auto"/>
        <w:bottom w:val="none" w:sz="0" w:space="0" w:color="auto"/>
        <w:right w:val="none" w:sz="0" w:space="0" w:color="auto"/>
      </w:divBdr>
    </w:div>
    <w:div w:id="1383288696">
      <w:bodyDiv w:val="1"/>
      <w:marLeft w:val="0"/>
      <w:marRight w:val="0"/>
      <w:marTop w:val="0"/>
      <w:marBottom w:val="0"/>
      <w:divBdr>
        <w:top w:val="none" w:sz="0" w:space="0" w:color="auto"/>
        <w:left w:val="none" w:sz="0" w:space="0" w:color="auto"/>
        <w:bottom w:val="none" w:sz="0" w:space="0" w:color="auto"/>
        <w:right w:val="none" w:sz="0" w:space="0" w:color="auto"/>
      </w:divBdr>
    </w:div>
    <w:div w:id="1383554699">
      <w:bodyDiv w:val="1"/>
      <w:marLeft w:val="0"/>
      <w:marRight w:val="0"/>
      <w:marTop w:val="0"/>
      <w:marBottom w:val="0"/>
      <w:divBdr>
        <w:top w:val="none" w:sz="0" w:space="0" w:color="auto"/>
        <w:left w:val="none" w:sz="0" w:space="0" w:color="auto"/>
        <w:bottom w:val="none" w:sz="0" w:space="0" w:color="auto"/>
        <w:right w:val="none" w:sz="0" w:space="0" w:color="auto"/>
      </w:divBdr>
    </w:div>
    <w:div w:id="1384060294">
      <w:bodyDiv w:val="1"/>
      <w:marLeft w:val="0"/>
      <w:marRight w:val="0"/>
      <w:marTop w:val="0"/>
      <w:marBottom w:val="0"/>
      <w:divBdr>
        <w:top w:val="none" w:sz="0" w:space="0" w:color="auto"/>
        <w:left w:val="none" w:sz="0" w:space="0" w:color="auto"/>
        <w:bottom w:val="none" w:sz="0" w:space="0" w:color="auto"/>
        <w:right w:val="none" w:sz="0" w:space="0" w:color="auto"/>
      </w:divBdr>
    </w:div>
    <w:div w:id="1384283518">
      <w:bodyDiv w:val="1"/>
      <w:marLeft w:val="0"/>
      <w:marRight w:val="0"/>
      <w:marTop w:val="0"/>
      <w:marBottom w:val="0"/>
      <w:divBdr>
        <w:top w:val="none" w:sz="0" w:space="0" w:color="auto"/>
        <w:left w:val="none" w:sz="0" w:space="0" w:color="auto"/>
        <w:bottom w:val="none" w:sz="0" w:space="0" w:color="auto"/>
        <w:right w:val="none" w:sz="0" w:space="0" w:color="auto"/>
      </w:divBdr>
    </w:div>
    <w:div w:id="1384327107">
      <w:bodyDiv w:val="1"/>
      <w:marLeft w:val="0"/>
      <w:marRight w:val="0"/>
      <w:marTop w:val="0"/>
      <w:marBottom w:val="0"/>
      <w:divBdr>
        <w:top w:val="none" w:sz="0" w:space="0" w:color="auto"/>
        <w:left w:val="none" w:sz="0" w:space="0" w:color="auto"/>
        <w:bottom w:val="none" w:sz="0" w:space="0" w:color="auto"/>
        <w:right w:val="none" w:sz="0" w:space="0" w:color="auto"/>
      </w:divBdr>
    </w:div>
    <w:div w:id="1384404010">
      <w:bodyDiv w:val="1"/>
      <w:marLeft w:val="0"/>
      <w:marRight w:val="0"/>
      <w:marTop w:val="0"/>
      <w:marBottom w:val="0"/>
      <w:divBdr>
        <w:top w:val="none" w:sz="0" w:space="0" w:color="auto"/>
        <w:left w:val="none" w:sz="0" w:space="0" w:color="auto"/>
        <w:bottom w:val="none" w:sz="0" w:space="0" w:color="auto"/>
        <w:right w:val="none" w:sz="0" w:space="0" w:color="auto"/>
      </w:divBdr>
    </w:div>
    <w:div w:id="1384479738">
      <w:bodyDiv w:val="1"/>
      <w:marLeft w:val="0"/>
      <w:marRight w:val="0"/>
      <w:marTop w:val="0"/>
      <w:marBottom w:val="0"/>
      <w:divBdr>
        <w:top w:val="none" w:sz="0" w:space="0" w:color="auto"/>
        <w:left w:val="none" w:sz="0" w:space="0" w:color="auto"/>
        <w:bottom w:val="none" w:sz="0" w:space="0" w:color="auto"/>
        <w:right w:val="none" w:sz="0" w:space="0" w:color="auto"/>
      </w:divBdr>
    </w:div>
    <w:div w:id="1384519901">
      <w:bodyDiv w:val="1"/>
      <w:marLeft w:val="0"/>
      <w:marRight w:val="0"/>
      <w:marTop w:val="0"/>
      <w:marBottom w:val="0"/>
      <w:divBdr>
        <w:top w:val="none" w:sz="0" w:space="0" w:color="auto"/>
        <w:left w:val="none" w:sz="0" w:space="0" w:color="auto"/>
        <w:bottom w:val="none" w:sz="0" w:space="0" w:color="auto"/>
        <w:right w:val="none" w:sz="0" w:space="0" w:color="auto"/>
      </w:divBdr>
    </w:div>
    <w:div w:id="1384524984">
      <w:bodyDiv w:val="1"/>
      <w:marLeft w:val="0"/>
      <w:marRight w:val="0"/>
      <w:marTop w:val="0"/>
      <w:marBottom w:val="0"/>
      <w:divBdr>
        <w:top w:val="none" w:sz="0" w:space="0" w:color="auto"/>
        <w:left w:val="none" w:sz="0" w:space="0" w:color="auto"/>
        <w:bottom w:val="none" w:sz="0" w:space="0" w:color="auto"/>
        <w:right w:val="none" w:sz="0" w:space="0" w:color="auto"/>
      </w:divBdr>
    </w:div>
    <w:div w:id="1384910140">
      <w:bodyDiv w:val="1"/>
      <w:marLeft w:val="0"/>
      <w:marRight w:val="0"/>
      <w:marTop w:val="0"/>
      <w:marBottom w:val="0"/>
      <w:divBdr>
        <w:top w:val="none" w:sz="0" w:space="0" w:color="auto"/>
        <w:left w:val="none" w:sz="0" w:space="0" w:color="auto"/>
        <w:bottom w:val="none" w:sz="0" w:space="0" w:color="auto"/>
        <w:right w:val="none" w:sz="0" w:space="0" w:color="auto"/>
      </w:divBdr>
    </w:div>
    <w:div w:id="1385132711">
      <w:bodyDiv w:val="1"/>
      <w:marLeft w:val="0"/>
      <w:marRight w:val="0"/>
      <w:marTop w:val="0"/>
      <w:marBottom w:val="0"/>
      <w:divBdr>
        <w:top w:val="none" w:sz="0" w:space="0" w:color="auto"/>
        <w:left w:val="none" w:sz="0" w:space="0" w:color="auto"/>
        <w:bottom w:val="none" w:sz="0" w:space="0" w:color="auto"/>
        <w:right w:val="none" w:sz="0" w:space="0" w:color="auto"/>
      </w:divBdr>
    </w:div>
    <w:div w:id="1385133884">
      <w:bodyDiv w:val="1"/>
      <w:marLeft w:val="0"/>
      <w:marRight w:val="0"/>
      <w:marTop w:val="0"/>
      <w:marBottom w:val="0"/>
      <w:divBdr>
        <w:top w:val="none" w:sz="0" w:space="0" w:color="auto"/>
        <w:left w:val="none" w:sz="0" w:space="0" w:color="auto"/>
        <w:bottom w:val="none" w:sz="0" w:space="0" w:color="auto"/>
        <w:right w:val="none" w:sz="0" w:space="0" w:color="auto"/>
      </w:divBdr>
    </w:div>
    <w:div w:id="1385182750">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443774">
      <w:bodyDiv w:val="1"/>
      <w:marLeft w:val="0"/>
      <w:marRight w:val="0"/>
      <w:marTop w:val="0"/>
      <w:marBottom w:val="0"/>
      <w:divBdr>
        <w:top w:val="none" w:sz="0" w:space="0" w:color="auto"/>
        <w:left w:val="none" w:sz="0" w:space="0" w:color="auto"/>
        <w:bottom w:val="none" w:sz="0" w:space="0" w:color="auto"/>
        <w:right w:val="none" w:sz="0" w:space="0" w:color="auto"/>
      </w:divBdr>
    </w:div>
    <w:div w:id="1385444728">
      <w:bodyDiv w:val="1"/>
      <w:marLeft w:val="0"/>
      <w:marRight w:val="0"/>
      <w:marTop w:val="0"/>
      <w:marBottom w:val="0"/>
      <w:divBdr>
        <w:top w:val="none" w:sz="0" w:space="0" w:color="auto"/>
        <w:left w:val="none" w:sz="0" w:space="0" w:color="auto"/>
        <w:bottom w:val="none" w:sz="0" w:space="0" w:color="auto"/>
        <w:right w:val="none" w:sz="0" w:space="0" w:color="auto"/>
      </w:divBdr>
    </w:div>
    <w:div w:id="1385566573">
      <w:bodyDiv w:val="1"/>
      <w:marLeft w:val="0"/>
      <w:marRight w:val="0"/>
      <w:marTop w:val="0"/>
      <w:marBottom w:val="0"/>
      <w:divBdr>
        <w:top w:val="none" w:sz="0" w:space="0" w:color="auto"/>
        <w:left w:val="none" w:sz="0" w:space="0" w:color="auto"/>
        <w:bottom w:val="none" w:sz="0" w:space="0" w:color="auto"/>
        <w:right w:val="none" w:sz="0" w:space="0" w:color="auto"/>
      </w:divBdr>
    </w:div>
    <w:div w:id="1385718464">
      <w:bodyDiv w:val="1"/>
      <w:marLeft w:val="0"/>
      <w:marRight w:val="0"/>
      <w:marTop w:val="0"/>
      <w:marBottom w:val="0"/>
      <w:divBdr>
        <w:top w:val="none" w:sz="0" w:space="0" w:color="auto"/>
        <w:left w:val="none" w:sz="0" w:space="0" w:color="auto"/>
        <w:bottom w:val="none" w:sz="0" w:space="0" w:color="auto"/>
        <w:right w:val="none" w:sz="0" w:space="0" w:color="auto"/>
      </w:divBdr>
    </w:div>
    <w:div w:id="1385758730">
      <w:bodyDiv w:val="1"/>
      <w:marLeft w:val="0"/>
      <w:marRight w:val="0"/>
      <w:marTop w:val="0"/>
      <w:marBottom w:val="0"/>
      <w:divBdr>
        <w:top w:val="none" w:sz="0" w:space="0" w:color="auto"/>
        <w:left w:val="none" w:sz="0" w:space="0" w:color="auto"/>
        <w:bottom w:val="none" w:sz="0" w:space="0" w:color="auto"/>
        <w:right w:val="none" w:sz="0" w:space="0" w:color="auto"/>
      </w:divBdr>
    </w:div>
    <w:div w:id="1385830252">
      <w:bodyDiv w:val="1"/>
      <w:marLeft w:val="0"/>
      <w:marRight w:val="0"/>
      <w:marTop w:val="0"/>
      <w:marBottom w:val="0"/>
      <w:divBdr>
        <w:top w:val="none" w:sz="0" w:space="0" w:color="auto"/>
        <w:left w:val="none" w:sz="0" w:space="0" w:color="auto"/>
        <w:bottom w:val="none" w:sz="0" w:space="0" w:color="auto"/>
        <w:right w:val="none" w:sz="0" w:space="0" w:color="auto"/>
      </w:divBdr>
    </w:div>
    <w:div w:id="1386366806">
      <w:bodyDiv w:val="1"/>
      <w:marLeft w:val="0"/>
      <w:marRight w:val="0"/>
      <w:marTop w:val="0"/>
      <w:marBottom w:val="0"/>
      <w:divBdr>
        <w:top w:val="none" w:sz="0" w:space="0" w:color="auto"/>
        <w:left w:val="none" w:sz="0" w:space="0" w:color="auto"/>
        <w:bottom w:val="none" w:sz="0" w:space="0" w:color="auto"/>
        <w:right w:val="none" w:sz="0" w:space="0" w:color="auto"/>
      </w:divBdr>
    </w:div>
    <w:div w:id="1386369497">
      <w:bodyDiv w:val="1"/>
      <w:marLeft w:val="0"/>
      <w:marRight w:val="0"/>
      <w:marTop w:val="0"/>
      <w:marBottom w:val="0"/>
      <w:divBdr>
        <w:top w:val="none" w:sz="0" w:space="0" w:color="auto"/>
        <w:left w:val="none" w:sz="0" w:space="0" w:color="auto"/>
        <w:bottom w:val="none" w:sz="0" w:space="0" w:color="auto"/>
        <w:right w:val="none" w:sz="0" w:space="0" w:color="auto"/>
      </w:divBdr>
    </w:div>
    <w:div w:id="1386371727">
      <w:bodyDiv w:val="1"/>
      <w:marLeft w:val="0"/>
      <w:marRight w:val="0"/>
      <w:marTop w:val="0"/>
      <w:marBottom w:val="0"/>
      <w:divBdr>
        <w:top w:val="none" w:sz="0" w:space="0" w:color="auto"/>
        <w:left w:val="none" w:sz="0" w:space="0" w:color="auto"/>
        <w:bottom w:val="none" w:sz="0" w:space="0" w:color="auto"/>
        <w:right w:val="none" w:sz="0" w:space="0" w:color="auto"/>
      </w:divBdr>
    </w:div>
    <w:div w:id="1386490620">
      <w:bodyDiv w:val="1"/>
      <w:marLeft w:val="0"/>
      <w:marRight w:val="0"/>
      <w:marTop w:val="0"/>
      <w:marBottom w:val="0"/>
      <w:divBdr>
        <w:top w:val="none" w:sz="0" w:space="0" w:color="auto"/>
        <w:left w:val="none" w:sz="0" w:space="0" w:color="auto"/>
        <w:bottom w:val="none" w:sz="0" w:space="0" w:color="auto"/>
        <w:right w:val="none" w:sz="0" w:space="0" w:color="auto"/>
      </w:divBdr>
    </w:div>
    <w:div w:id="1386637167">
      <w:bodyDiv w:val="1"/>
      <w:marLeft w:val="0"/>
      <w:marRight w:val="0"/>
      <w:marTop w:val="0"/>
      <w:marBottom w:val="0"/>
      <w:divBdr>
        <w:top w:val="none" w:sz="0" w:space="0" w:color="auto"/>
        <w:left w:val="none" w:sz="0" w:space="0" w:color="auto"/>
        <w:bottom w:val="none" w:sz="0" w:space="0" w:color="auto"/>
        <w:right w:val="none" w:sz="0" w:space="0" w:color="auto"/>
      </w:divBdr>
    </w:div>
    <w:div w:id="1386755635">
      <w:bodyDiv w:val="1"/>
      <w:marLeft w:val="0"/>
      <w:marRight w:val="0"/>
      <w:marTop w:val="0"/>
      <w:marBottom w:val="0"/>
      <w:divBdr>
        <w:top w:val="none" w:sz="0" w:space="0" w:color="auto"/>
        <w:left w:val="none" w:sz="0" w:space="0" w:color="auto"/>
        <w:bottom w:val="none" w:sz="0" w:space="0" w:color="auto"/>
        <w:right w:val="none" w:sz="0" w:space="0" w:color="auto"/>
      </w:divBdr>
    </w:div>
    <w:div w:id="1386832069">
      <w:bodyDiv w:val="1"/>
      <w:marLeft w:val="0"/>
      <w:marRight w:val="0"/>
      <w:marTop w:val="0"/>
      <w:marBottom w:val="0"/>
      <w:divBdr>
        <w:top w:val="none" w:sz="0" w:space="0" w:color="auto"/>
        <w:left w:val="none" w:sz="0" w:space="0" w:color="auto"/>
        <w:bottom w:val="none" w:sz="0" w:space="0" w:color="auto"/>
        <w:right w:val="none" w:sz="0" w:space="0" w:color="auto"/>
      </w:divBdr>
    </w:div>
    <w:div w:id="1387098408">
      <w:bodyDiv w:val="1"/>
      <w:marLeft w:val="0"/>
      <w:marRight w:val="0"/>
      <w:marTop w:val="0"/>
      <w:marBottom w:val="0"/>
      <w:divBdr>
        <w:top w:val="none" w:sz="0" w:space="0" w:color="auto"/>
        <w:left w:val="none" w:sz="0" w:space="0" w:color="auto"/>
        <w:bottom w:val="none" w:sz="0" w:space="0" w:color="auto"/>
        <w:right w:val="none" w:sz="0" w:space="0" w:color="auto"/>
      </w:divBdr>
    </w:div>
    <w:div w:id="1387292712">
      <w:bodyDiv w:val="1"/>
      <w:marLeft w:val="0"/>
      <w:marRight w:val="0"/>
      <w:marTop w:val="0"/>
      <w:marBottom w:val="0"/>
      <w:divBdr>
        <w:top w:val="none" w:sz="0" w:space="0" w:color="auto"/>
        <w:left w:val="none" w:sz="0" w:space="0" w:color="auto"/>
        <w:bottom w:val="none" w:sz="0" w:space="0" w:color="auto"/>
        <w:right w:val="none" w:sz="0" w:space="0" w:color="auto"/>
      </w:divBdr>
    </w:div>
    <w:div w:id="1387484866">
      <w:bodyDiv w:val="1"/>
      <w:marLeft w:val="0"/>
      <w:marRight w:val="0"/>
      <w:marTop w:val="0"/>
      <w:marBottom w:val="0"/>
      <w:divBdr>
        <w:top w:val="none" w:sz="0" w:space="0" w:color="auto"/>
        <w:left w:val="none" w:sz="0" w:space="0" w:color="auto"/>
        <w:bottom w:val="none" w:sz="0" w:space="0" w:color="auto"/>
        <w:right w:val="none" w:sz="0" w:space="0" w:color="auto"/>
      </w:divBdr>
    </w:div>
    <w:div w:id="1387678069">
      <w:bodyDiv w:val="1"/>
      <w:marLeft w:val="0"/>
      <w:marRight w:val="0"/>
      <w:marTop w:val="0"/>
      <w:marBottom w:val="0"/>
      <w:divBdr>
        <w:top w:val="none" w:sz="0" w:space="0" w:color="auto"/>
        <w:left w:val="none" w:sz="0" w:space="0" w:color="auto"/>
        <w:bottom w:val="none" w:sz="0" w:space="0" w:color="auto"/>
        <w:right w:val="none" w:sz="0" w:space="0" w:color="auto"/>
      </w:divBdr>
    </w:div>
    <w:div w:id="1387795255">
      <w:bodyDiv w:val="1"/>
      <w:marLeft w:val="0"/>
      <w:marRight w:val="0"/>
      <w:marTop w:val="0"/>
      <w:marBottom w:val="0"/>
      <w:divBdr>
        <w:top w:val="none" w:sz="0" w:space="0" w:color="auto"/>
        <w:left w:val="none" w:sz="0" w:space="0" w:color="auto"/>
        <w:bottom w:val="none" w:sz="0" w:space="0" w:color="auto"/>
        <w:right w:val="none" w:sz="0" w:space="0" w:color="auto"/>
      </w:divBdr>
    </w:div>
    <w:div w:id="1387995288">
      <w:bodyDiv w:val="1"/>
      <w:marLeft w:val="0"/>
      <w:marRight w:val="0"/>
      <w:marTop w:val="0"/>
      <w:marBottom w:val="0"/>
      <w:divBdr>
        <w:top w:val="none" w:sz="0" w:space="0" w:color="auto"/>
        <w:left w:val="none" w:sz="0" w:space="0" w:color="auto"/>
        <w:bottom w:val="none" w:sz="0" w:space="0" w:color="auto"/>
        <w:right w:val="none" w:sz="0" w:space="0" w:color="auto"/>
      </w:divBdr>
    </w:div>
    <w:div w:id="1388263594">
      <w:bodyDiv w:val="1"/>
      <w:marLeft w:val="0"/>
      <w:marRight w:val="0"/>
      <w:marTop w:val="0"/>
      <w:marBottom w:val="0"/>
      <w:divBdr>
        <w:top w:val="none" w:sz="0" w:space="0" w:color="auto"/>
        <w:left w:val="none" w:sz="0" w:space="0" w:color="auto"/>
        <w:bottom w:val="none" w:sz="0" w:space="0" w:color="auto"/>
        <w:right w:val="none" w:sz="0" w:space="0" w:color="auto"/>
      </w:divBdr>
    </w:div>
    <w:div w:id="1388380247">
      <w:bodyDiv w:val="1"/>
      <w:marLeft w:val="0"/>
      <w:marRight w:val="0"/>
      <w:marTop w:val="0"/>
      <w:marBottom w:val="0"/>
      <w:divBdr>
        <w:top w:val="none" w:sz="0" w:space="0" w:color="auto"/>
        <w:left w:val="none" w:sz="0" w:space="0" w:color="auto"/>
        <w:bottom w:val="none" w:sz="0" w:space="0" w:color="auto"/>
        <w:right w:val="none" w:sz="0" w:space="0" w:color="auto"/>
      </w:divBdr>
    </w:div>
    <w:div w:id="1388383340">
      <w:bodyDiv w:val="1"/>
      <w:marLeft w:val="0"/>
      <w:marRight w:val="0"/>
      <w:marTop w:val="0"/>
      <w:marBottom w:val="0"/>
      <w:divBdr>
        <w:top w:val="none" w:sz="0" w:space="0" w:color="auto"/>
        <w:left w:val="none" w:sz="0" w:space="0" w:color="auto"/>
        <w:bottom w:val="none" w:sz="0" w:space="0" w:color="auto"/>
        <w:right w:val="none" w:sz="0" w:space="0" w:color="auto"/>
      </w:divBdr>
    </w:div>
    <w:div w:id="1388410443">
      <w:bodyDiv w:val="1"/>
      <w:marLeft w:val="0"/>
      <w:marRight w:val="0"/>
      <w:marTop w:val="0"/>
      <w:marBottom w:val="0"/>
      <w:divBdr>
        <w:top w:val="none" w:sz="0" w:space="0" w:color="auto"/>
        <w:left w:val="none" w:sz="0" w:space="0" w:color="auto"/>
        <w:bottom w:val="none" w:sz="0" w:space="0" w:color="auto"/>
        <w:right w:val="none" w:sz="0" w:space="0" w:color="auto"/>
      </w:divBdr>
    </w:div>
    <w:div w:id="1388452537">
      <w:bodyDiv w:val="1"/>
      <w:marLeft w:val="0"/>
      <w:marRight w:val="0"/>
      <w:marTop w:val="0"/>
      <w:marBottom w:val="0"/>
      <w:divBdr>
        <w:top w:val="none" w:sz="0" w:space="0" w:color="auto"/>
        <w:left w:val="none" w:sz="0" w:space="0" w:color="auto"/>
        <w:bottom w:val="none" w:sz="0" w:space="0" w:color="auto"/>
        <w:right w:val="none" w:sz="0" w:space="0" w:color="auto"/>
      </w:divBdr>
    </w:div>
    <w:div w:id="1388531691">
      <w:bodyDiv w:val="1"/>
      <w:marLeft w:val="0"/>
      <w:marRight w:val="0"/>
      <w:marTop w:val="0"/>
      <w:marBottom w:val="0"/>
      <w:divBdr>
        <w:top w:val="none" w:sz="0" w:space="0" w:color="auto"/>
        <w:left w:val="none" w:sz="0" w:space="0" w:color="auto"/>
        <w:bottom w:val="none" w:sz="0" w:space="0" w:color="auto"/>
        <w:right w:val="none" w:sz="0" w:space="0" w:color="auto"/>
      </w:divBdr>
    </w:div>
    <w:div w:id="1388532231">
      <w:bodyDiv w:val="1"/>
      <w:marLeft w:val="0"/>
      <w:marRight w:val="0"/>
      <w:marTop w:val="0"/>
      <w:marBottom w:val="0"/>
      <w:divBdr>
        <w:top w:val="none" w:sz="0" w:space="0" w:color="auto"/>
        <w:left w:val="none" w:sz="0" w:space="0" w:color="auto"/>
        <w:bottom w:val="none" w:sz="0" w:space="0" w:color="auto"/>
        <w:right w:val="none" w:sz="0" w:space="0" w:color="auto"/>
      </w:divBdr>
    </w:div>
    <w:div w:id="1388646747">
      <w:bodyDiv w:val="1"/>
      <w:marLeft w:val="0"/>
      <w:marRight w:val="0"/>
      <w:marTop w:val="0"/>
      <w:marBottom w:val="0"/>
      <w:divBdr>
        <w:top w:val="none" w:sz="0" w:space="0" w:color="auto"/>
        <w:left w:val="none" w:sz="0" w:space="0" w:color="auto"/>
        <w:bottom w:val="none" w:sz="0" w:space="0" w:color="auto"/>
        <w:right w:val="none" w:sz="0" w:space="0" w:color="auto"/>
      </w:divBdr>
    </w:div>
    <w:div w:id="1388799240">
      <w:bodyDiv w:val="1"/>
      <w:marLeft w:val="0"/>
      <w:marRight w:val="0"/>
      <w:marTop w:val="0"/>
      <w:marBottom w:val="0"/>
      <w:divBdr>
        <w:top w:val="none" w:sz="0" w:space="0" w:color="auto"/>
        <w:left w:val="none" w:sz="0" w:space="0" w:color="auto"/>
        <w:bottom w:val="none" w:sz="0" w:space="0" w:color="auto"/>
        <w:right w:val="none" w:sz="0" w:space="0" w:color="auto"/>
      </w:divBdr>
    </w:div>
    <w:div w:id="1388916207">
      <w:bodyDiv w:val="1"/>
      <w:marLeft w:val="0"/>
      <w:marRight w:val="0"/>
      <w:marTop w:val="0"/>
      <w:marBottom w:val="0"/>
      <w:divBdr>
        <w:top w:val="none" w:sz="0" w:space="0" w:color="auto"/>
        <w:left w:val="none" w:sz="0" w:space="0" w:color="auto"/>
        <w:bottom w:val="none" w:sz="0" w:space="0" w:color="auto"/>
        <w:right w:val="none" w:sz="0" w:space="0" w:color="auto"/>
      </w:divBdr>
    </w:div>
    <w:div w:id="1388920706">
      <w:bodyDiv w:val="1"/>
      <w:marLeft w:val="0"/>
      <w:marRight w:val="0"/>
      <w:marTop w:val="0"/>
      <w:marBottom w:val="0"/>
      <w:divBdr>
        <w:top w:val="none" w:sz="0" w:space="0" w:color="auto"/>
        <w:left w:val="none" w:sz="0" w:space="0" w:color="auto"/>
        <w:bottom w:val="none" w:sz="0" w:space="0" w:color="auto"/>
        <w:right w:val="none" w:sz="0" w:space="0" w:color="auto"/>
      </w:divBdr>
    </w:div>
    <w:div w:id="1389188236">
      <w:bodyDiv w:val="1"/>
      <w:marLeft w:val="0"/>
      <w:marRight w:val="0"/>
      <w:marTop w:val="0"/>
      <w:marBottom w:val="0"/>
      <w:divBdr>
        <w:top w:val="none" w:sz="0" w:space="0" w:color="auto"/>
        <w:left w:val="none" w:sz="0" w:space="0" w:color="auto"/>
        <w:bottom w:val="none" w:sz="0" w:space="0" w:color="auto"/>
        <w:right w:val="none" w:sz="0" w:space="0" w:color="auto"/>
      </w:divBdr>
    </w:div>
    <w:div w:id="1389379583">
      <w:bodyDiv w:val="1"/>
      <w:marLeft w:val="0"/>
      <w:marRight w:val="0"/>
      <w:marTop w:val="0"/>
      <w:marBottom w:val="0"/>
      <w:divBdr>
        <w:top w:val="none" w:sz="0" w:space="0" w:color="auto"/>
        <w:left w:val="none" w:sz="0" w:space="0" w:color="auto"/>
        <w:bottom w:val="none" w:sz="0" w:space="0" w:color="auto"/>
        <w:right w:val="none" w:sz="0" w:space="0" w:color="auto"/>
      </w:divBdr>
    </w:div>
    <w:div w:id="1389454259">
      <w:bodyDiv w:val="1"/>
      <w:marLeft w:val="0"/>
      <w:marRight w:val="0"/>
      <w:marTop w:val="0"/>
      <w:marBottom w:val="0"/>
      <w:divBdr>
        <w:top w:val="none" w:sz="0" w:space="0" w:color="auto"/>
        <w:left w:val="none" w:sz="0" w:space="0" w:color="auto"/>
        <w:bottom w:val="none" w:sz="0" w:space="0" w:color="auto"/>
        <w:right w:val="none" w:sz="0" w:space="0" w:color="auto"/>
      </w:divBdr>
    </w:div>
    <w:div w:id="1389456657">
      <w:bodyDiv w:val="1"/>
      <w:marLeft w:val="0"/>
      <w:marRight w:val="0"/>
      <w:marTop w:val="0"/>
      <w:marBottom w:val="0"/>
      <w:divBdr>
        <w:top w:val="none" w:sz="0" w:space="0" w:color="auto"/>
        <w:left w:val="none" w:sz="0" w:space="0" w:color="auto"/>
        <w:bottom w:val="none" w:sz="0" w:space="0" w:color="auto"/>
        <w:right w:val="none" w:sz="0" w:space="0" w:color="auto"/>
      </w:divBdr>
    </w:div>
    <w:div w:id="1389645960">
      <w:bodyDiv w:val="1"/>
      <w:marLeft w:val="0"/>
      <w:marRight w:val="0"/>
      <w:marTop w:val="0"/>
      <w:marBottom w:val="0"/>
      <w:divBdr>
        <w:top w:val="none" w:sz="0" w:space="0" w:color="auto"/>
        <w:left w:val="none" w:sz="0" w:space="0" w:color="auto"/>
        <w:bottom w:val="none" w:sz="0" w:space="0" w:color="auto"/>
        <w:right w:val="none" w:sz="0" w:space="0" w:color="auto"/>
      </w:divBdr>
    </w:div>
    <w:div w:id="1389649018">
      <w:bodyDiv w:val="1"/>
      <w:marLeft w:val="0"/>
      <w:marRight w:val="0"/>
      <w:marTop w:val="0"/>
      <w:marBottom w:val="0"/>
      <w:divBdr>
        <w:top w:val="none" w:sz="0" w:space="0" w:color="auto"/>
        <w:left w:val="none" w:sz="0" w:space="0" w:color="auto"/>
        <w:bottom w:val="none" w:sz="0" w:space="0" w:color="auto"/>
        <w:right w:val="none" w:sz="0" w:space="0" w:color="auto"/>
      </w:divBdr>
    </w:div>
    <w:div w:id="1389692071">
      <w:bodyDiv w:val="1"/>
      <w:marLeft w:val="0"/>
      <w:marRight w:val="0"/>
      <w:marTop w:val="0"/>
      <w:marBottom w:val="0"/>
      <w:divBdr>
        <w:top w:val="none" w:sz="0" w:space="0" w:color="auto"/>
        <w:left w:val="none" w:sz="0" w:space="0" w:color="auto"/>
        <w:bottom w:val="none" w:sz="0" w:space="0" w:color="auto"/>
        <w:right w:val="none" w:sz="0" w:space="0" w:color="auto"/>
      </w:divBdr>
    </w:div>
    <w:div w:id="1389765832">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302719">
      <w:bodyDiv w:val="1"/>
      <w:marLeft w:val="0"/>
      <w:marRight w:val="0"/>
      <w:marTop w:val="0"/>
      <w:marBottom w:val="0"/>
      <w:divBdr>
        <w:top w:val="none" w:sz="0" w:space="0" w:color="auto"/>
        <w:left w:val="none" w:sz="0" w:space="0" w:color="auto"/>
        <w:bottom w:val="none" w:sz="0" w:space="0" w:color="auto"/>
        <w:right w:val="none" w:sz="0" w:space="0" w:color="auto"/>
      </w:divBdr>
    </w:div>
    <w:div w:id="1390493891">
      <w:bodyDiv w:val="1"/>
      <w:marLeft w:val="0"/>
      <w:marRight w:val="0"/>
      <w:marTop w:val="0"/>
      <w:marBottom w:val="0"/>
      <w:divBdr>
        <w:top w:val="none" w:sz="0" w:space="0" w:color="auto"/>
        <w:left w:val="none" w:sz="0" w:space="0" w:color="auto"/>
        <w:bottom w:val="none" w:sz="0" w:space="0" w:color="auto"/>
        <w:right w:val="none" w:sz="0" w:space="0" w:color="auto"/>
      </w:divBdr>
    </w:div>
    <w:div w:id="1390567782">
      <w:bodyDiv w:val="1"/>
      <w:marLeft w:val="0"/>
      <w:marRight w:val="0"/>
      <w:marTop w:val="0"/>
      <w:marBottom w:val="0"/>
      <w:divBdr>
        <w:top w:val="none" w:sz="0" w:space="0" w:color="auto"/>
        <w:left w:val="none" w:sz="0" w:space="0" w:color="auto"/>
        <w:bottom w:val="none" w:sz="0" w:space="0" w:color="auto"/>
        <w:right w:val="none" w:sz="0" w:space="0" w:color="auto"/>
      </w:divBdr>
    </w:div>
    <w:div w:id="1390571155">
      <w:bodyDiv w:val="1"/>
      <w:marLeft w:val="0"/>
      <w:marRight w:val="0"/>
      <w:marTop w:val="0"/>
      <w:marBottom w:val="0"/>
      <w:divBdr>
        <w:top w:val="none" w:sz="0" w:space="0" w:color="auto"/>
        <w:left w:val="none" w:sz="0" w:space="0" w:color="auto"/>
        <w:bottom w:val="none" w:sz="0" w:space="0" w:color="auto"/>
        <w:right w:val="none" w:sz="0" w:space="0" w:color="auto"/>
      </w:divBdr>
    </w:div>
    <w:div w:id="1390766282">
      <w:bodyDiv w:val="1"/>
      <w:marLeft w:val="0"/>
      <w:marRight w:val="0"/>
      <w:marTop w:val="0"/>
      <w:marBottom w:val="0"/>
      <w:divBdr>
        <w:top w:val="none" w:sz="0" w:space="0" w:color="auto"/>
        <w:left w:val="none" w:sz="0" w:space="0" w:color="auto"/>
        <w:bottom w:val="none" w:sz="0" w:space="0" w:color="auto"/>
        <w:right w:val="none" w:sz="0" w:space="0" w:color="auto"/>
      </w:divBdr>
    </w:div>
    <w:div w:id="1390885769">
      <w:bodyDiv w:val="1"/>
      <w:marLeft w:val="0"/>
      <w:marRight w:val="0"/>
      <w:marTop w:val="0"/>
      <w:marBottom w:val="0"/>
      <w:divBdr>
        <w:top w:val="none" w:sz="0" w:space="0" w:color="auto"/>
        <w:left w:val="none" w:sz="0" w:space="0" w:color="auto"/>
        <w:bottom w:val="none" w:sz="0" w:space="0" w:color="auto"/>
        <w:right w:val="none" w:sz="0" w:space="0" w:color="auto"/>
      </w:divBdr>
    </w:div>
    <w:div w:id="1390886961">
      <w:bodyDiv w:val="1"/>
      <w:marLeft w:val="0"/>
      <w:marRight w:val="0"/>
      <w:marTop w:val="0"/>
      <w:marBottom w:val="0"/>
      <w:divBdr>
        <w:top w:val="none" w:sz="0" w:space="0" w:color="auto"/>
        <w:left w:val="none" w:sz="0" w:space="0" w:color="auto"/>
        <w:bottom w:val="none" w:sz="0" w:space="0" w:color="auto"/>
        <w:right w:val="none" w:sz="0" w:space="0" w:color="auto"/>
      </w:divBdr>
    </w:div>
    <w:div w:id="1390956653">
      <w:bodyDiv w:val="1"/>
      <w:marLeft w:val="0"/>
      <w:marRight w:val="0"/>
      <w:marTop w:val="0"/>
      <w:marBottom w:val="0"/>
      <w:divBdr>
        <w:top w:val="none" w:sz="0" w:space="0" w:color="auto"/>
        <w:left w:val="none" w:sz="0" w:space="0" w:color="auto"/>
        <w:bottom w:val="none" w:sz="0" w:space="0" w:color="auto"/>
        <w:right w:val="none" w:sz="0" w:space="0" w:color="auto"/>
      </w:divBdr>
    </w:div>
    <w:div w:id="1391031734">
      <w:bodyDiv w:val="1"/>
      <w:marLeft w:val="0"/>
      <w:marRight w:val="0"/>
      <w:marTop w:val="0"/>
      <w:marBottom w:val="0"/>
      <w:divBdr>
        <w:top w:val="none" w:sz="0" w:space="0" w:color="auto"/>
        <w:left w:val="none" w:sz="0" w:space="0" w:color="auto"/>
        <w:bottom w:val="none" w:sz="0" w:space="0" w:color="auto"/>
        <w:right w:val="none" w:sz="0" w:space="0" w:color="auto"/>
      </w:divBdr>
    </w:div>
    <w:div w:id="1391229800">
      <w:bodyDiv w:val="1"/>
      <w:marLeft w:val="0"/>
      <w:marRight w:val="0"/>
      <w:marTop w:val="0"/>
      <w:marBottom w:val="0"/>
      <w:divBdr>
        <w:top w:val="none" w:sz="0" w:space="0" w:color="auto"/>
        <w:left w:val="none" w:sz="0" w:space="0" w:color="auto"/>
        <w:bottom w:val="none" w:sz="0" w:space="0" w:color="auto"/>
        <w:right w:val="none" w:sz="0" w:space="0" w:color="auto"/>
      </w:divBdr>
    </w:div>
    <w:div w:id="1391271285">
      <w:bodyDiv w:val="1"/>
      <w:marLeft w:val="0"/>
      <w:marRight w:val="0"/>
      <w:marTop w:val="0"/>
      <w:marBottom w:val="0"/>
      <w:divBdr>
        <w:top w:val="none" w:sz="0" w:space="0" w:color="auto"/>
        <w:left w:val="none" w:sz="0" w:space="0" w:color="auto"/>
        <w:bottom w:val="none" w:sz="0" w:space="0" w:color="auto"/>
        <w:right w:val="none" w:sz="0" w:space="0" w:color="auto"/>
      </w:divBdr>
    </w:div>
    <w:div w:id="1391464662">
      <w:bodyDiv w:val="1"/>
      <w:marLeft w:val="0"/>
      <w:marRight w:val="0"/>
      <w:marTop w:val="0"/>
      <w:marBottom w:val="0"/>
      <w:divBdr>
        <w:top w:val="none" w:sz="0" w:space="0" w:color="auto"/>
        <w:left w:val="none" w:sz="0" w:space="0" w:color="auto"/>
        <w:bottom w:val="none" w:sz="0" w:space="0" w:color="auto"/>
        <w:right w:val="none" w:sz="0" w:space="0" w:color="auto"/>
      </w:divBdr>
    </w:div>
    <w:div w:id="1391533806">
      <w:bodyDiv w:val="1"/>
      <w:marLeft w:val="0"/>
      <w:marRight w:val="0"/>
      <w:marTop w:val="0"/>
      <w:marBottom w:val="0"/>
      <w:divBdr>
        <w:top w:val="none" w:sz="0" w:space="0" w:color="auto"/>
        <w:left w:val="none" w:sz="0" w:space="0" w:color="auto"/>
        <w:bottom w:val="none" w:sz="0" w:space="0" w:color="auto"/>
        <w:right w:val="none" w:sz="0" w:space="0" w:color="auto"/>
      </w:divBdr>
    </w:div>
    <w:div w:id="1391657456">
      <w:bodyDiv w:val="1"/>
      <w:marLeft w:val="0"/>
      <w:marRight w:val="0"/>
      <w:marTop w:val="0"/>
      <w:marBottom w:val="0"/>
      <w:divBdr>
        <w:top w:val="none" w:sz="0" w:space="0" w:color="auto"/>
        <w:left w:val="none" w:sz="0" w:space="0" w:color="auto"/>
        <w:bottom w:val="none" w:sz="0" w:space="0" w:color="auto"/>
        <w:right w:val="none" w:sz="0" w:space="0" w:color="auto"/>
      </w:divBdr>
    </w:div>
    <w:div w:id="1392269219">
      <w:bodyDiv w:val="1"/>
      <w:marLeft w:val="0"/>
      <w:marRight w:val="0"/>
      <w:marTop w:val="0"/>
      <w:marBottom w:val="0"/>
      <w:divBdr>
        <w:top w:val="none" w:sz="0" w:space="0" w:color="auto"/>
        <w:left w:val="none" w:sz="0" w:space="0" w:color="auto"/>
        <w:bottom w:val="none" w:sz="0" w:space="0" w:color="auto"/>
        <w:right w:val="none" w:sz="0" w:space="0" w:color="auto"/>
      </w:divBdr>
    </w:div>
    <w:div w:id="1392727451">
      <w:bodyDiv w:val="1"/>
      <w:marLeft w:val="0"/>
      <w:marRight w:val="0"/>
      <w:marTop w:val="0"/>
      <w:marBottom w:val="0"/>
      <w:divBdr>
        <w:top w:val="none" w:sz="0" w:space="0" w:color="auto"/>
        <w:left w:val="none" w:sz="0" w:space="0" w:color="auto"/>
        <w:bottom w:val="none" w:sz="0" w:space="0" w:color="auto"/>
        <w:right w:val="none" w:sz="0" w:space="0" w:color="auto"/>
      </w:divBdr>
    </w:div>
    <w:div w:id="1392774911">
      <w:bodyDiv w:val="1"/>
      <w:marLeft w:val="0"/>
      <w:marRight w:val="0"/>
      <w:marTop w:val="0"/>
      <w:marBottom w:val="0"/>
      <w:divBdr>
        <w:top w:val="none" w:sz="0" w:space="0" w:color="auto"/>
        <w:left w:val="none" w:sz="0" w:space="0" w:color="auto"/>
        <w:bottom w:val="none" w:sz="0" w:space="0" w:color="auto"/>
        <w:right w:val="none" w:sz="0" w:space="0" w:color="auto"/>
      </w:divBdr>
    </w:div>
    <w:div w:id="1392801536">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2925898">
      <w:bodyDiv w:val="1"/>
      <w:marLeft w:val="0"/>
      <w:marRight w:val="0"/>
      <w:marTop w:val="0"/>
      <w:marBottom w:val="0"/>
      <w:divBdr>
        <w:top w:val="none" w:sz="0" w:space="0" w:color="auto"/>
        <w:left w:val="none" w:sz="0" w:space="0" w:color="auto"/>
        <w:bottom w:val="none" w:sz="0" w:space="0" w:color="auto"/>
        <w:right w:val="none" w:sz="0" w:space="0" w:color="auto"/>
      </w:divBdr>
    </w:div>
    <w:div w:id="1392994883">
      <w:bodyDiv w:val="1"/>
      <w:marLeft w:val="0"/>
      <w:marRight w:val="0"/>
      <w:marTop w:val="0"/>
      <w:marBottom w:val="0"/>
      <w:divBdr>
        <w:top w:val="none" w:sz="0" w:space="0" w:color="auto"/>
        <w:left w:val="none" w:sz="0" w:space="0" w:color="auto"/>
        <w:bottom w:val="none" w:sz="0" w:space="0" w:color="auto"/>
        <w:right w:val="none" w:sz="0" w:space="0" w:color="auto"/>
      </w:divBdr>
    </w:div>
    <w:div w:id="1393045721">
      <w:bodyDiv w:val="1"/>
      <w:marLeft w:val="0"/>
      <w:marRight w:val="0"/>
      <w:marTop w:val="0"/>
      <w:marBottom w:val="0"/>
      <w:divBdr>
        <w:top w:val="none" w:sz="0" w:space="0" w:color="auto"/>
        <w:left w:val="none" w:sz="0" w:space="0" w:color="auto"/>
        <w:bottom w:val="none" w:sz="0" w:space="0" w:color="auto"/>
        <w:right w:val="none" w:sz="0" w:space="0" w:color="auto"/>
      </w:divBdr>
    </w:div>
    <w:div w:id="1393119629">
      <w:bodyDiv w:val="1"/>
      <w:marLeft w:val="0"/>
      <w:marRight w:val="0"/>
      <w:marTop w:val="0"/>
      <w:marBottom w:val="0"/>
      <w:divBdr>
        <w:top w:val="none" w:sz="0" w:space="0" w:color="auto"/>
        <w:left w:val="none" w:sz="0" w:space="0" w:color="auto"/>
        <w:bottom w:val="none" w:sz="0" w:space="0" w:color="auto"/>
        <w:right w:val="none" w:sz="0" w:space="0" w:color="auto"/>
      </w:divBdr>
    </w:div>
    <w:div w:id="1393189937">
      <w:bodyDiv w:val="1"/>
      <w:marLeft w:val="0"/>
      <w:marRight w:val="0"/>
      <w:marTop w:val="0"/>
      <w:marBottom w:val="0"/>
      <w:divBdr>
        <w:top w:val="none" w:sz="0" w:space="0" w:color="auto"/>
        <w:left w:val="none" w:sz="0" w:space="0" w:color="auto"/>
        <w:bottom w:val="none" w:sz="0" w:space="0" w:color="auto"/>
        <w:right w:val="none" w:sz="0" w:space="0" w:color="auto"/>
      </w:divBdr>
    </w:div>
    <w:div w:id="1393231500">
      <w:bodyDiv w:val="1"/>
      <w:marLeft w:val="0"/>
      <w:marRight w:val="0"/>
      <w:marTop w:val="0"/>
      <w:marBottom w:val="0"/>
      <w:divBdr>
        <w:top w:val="none" w:sz="0" w:space="0" w:color="auto"/>
        <w:left w:val="none" w:sz="0" w:space="0" w:color="auto"/>
        <w:bottom w:val="none" w:sz="0" w:space="0" w:color="auto"/>
        <w:right w:val="none" w:sz="0" w:space="0" w:color="auto"/>
      </w:divBdr>
    </w:div>
    <w:div w:id="1393389043">
      <w:bodyDiv w:val="1"/>
      <w:marLeft w:val="0"/>
      <w:marRight w:val="0"/>
      <w:marTop w:val="0"/>
      <w:marBottom w:val="0"/>
      <w:divBdr>
        <w:top w:val="none" w:sz="0" w:space="0" w:color="auto"/>
        <w:left w:val="none" w:sz="0" w:space="0" w:color="auto"/>
        <w:bottom w:val="none" w:sz="0" w:space="0" w:color="auto"/>
        <w:right w:val="none" w:sz="0" w:space="0" w:color="auto"/>
      </w:divBdr>
    </w:div>
    <w:div w:id="1393507316">
      <w:bodyDiv w:val="1"/>
      <w:marLeft w:val="0"/>
      <w:marRight w:val="0"/>
      <w:marTop w:val="0"/>
      <w:marBottom w:val="0"/>
      <w:divBdr>
        <w:top w:val="none" w:sz="0" w:space="0" w:color="auto"/>
        <w:left w:val="none" w:sz="0" w:space="0" w:color="auto"/>
        <w:bottom w:val="none" w:sz="0" w:space="0" w:color="auto"/>
        <w:right w:val="none" w:sz="0" w:space="0" w:color="auto"/>
      </w:divBdr>
    </w:div>
    <w:div w:id="1393701837">
      <w:bodyDiv w:val="1"/>
      <w:marLeft w:val="0"/>
      <w:marRight w:val="0"/>
      <w:marTop w:val="0"/>
      <w:marBottom w:val="0"/>
      <w:divBdr>
        <w:top w:val="none" w:sz="0" w:space="0" w:color="auto"/>
        <w:left w:val="none" w:sz="0" w:space="0" w:color="auto"/>
        <w:bottom w:val="none" w:sz="0" w:space="0" w:color="auto"/>
        <w:right w:val="none" w:sz="0" w:space="0" w:color="auto"/>
      </w:divBdr>
    </w:div>
    <w:div w:id="1393772398">
      <w:bodyDiv w:val="1"/>
      <w:marLeft w:val="0"/>
      <w:marRight w:val="0"/>
      <w:marTop w:val="0"/>
      <w:marBottom w:val="0"/>
      <w:divBdr>
        <w:top w:val="none" w:sz="0" w:space="0" w:color="auto"/>
        <w:left w:val="none" w:sz="0" w:space="0" w:color="auto"/>
        <w:bottom w:val="none" w:sz="0" w:space="0" w:color="auto"/>
        <w:right w:val="none" w:sz="0" w:space="0" w:color="auto"/>
      </w:divBdr>
    </w:div>
    <w:div w:id="1393773677">
      <w:bodyDiv w:val="1"/>
      <w:marLeft w:val="0"/>
      <w:marRight w:val="0"/>
      <w:marTop w:val="0"/>
      <w:marBottom w:val="0"/>
      <w:divBdr>
        <w:top w:val="none" w:sz="0" w:space="0" w:color="auto"/>
        <w:left w:val="none" w:sz="0" w:space="0" w:color="auto"/>
        <w:bottom w:val="none" w:sz="0" w:space="0" w:color="auto"/>
        <w:right w:val="none" w:sz="0" w:space="0" w:color="auto"/>
      </w:divBdr>
    </w:div>
    <w:div w:id="1393888110">
      <w:bodyDiv w:val="1"/>
      <w:marLeft w:val="0"/>
      <w:marRight w:val="0"/>
      <w:marTop w:val="0"/>
      <w:marBottom w:val="0"/>
      <w:divBdr>
        <w:top w:val="none" w:sz="0" w:space="0" w:color="auto"/>
        <w:left w:val="none" w:sz="0" w:space="0" w:color="auto"/>
        <w:bottom w:val="none" w:sz="0" w:space="0" w:color="auto"/>
        <w:right w:val="none" w:sz="0" w:space="0" w:color="auto"/>
      </w:divBdr>
    </w:div>
    <w:div w:id="1393963172">
      <w:bodyDiv w:val="1"/>
      <w:marLeft w:val="0"/>
      <w:marRight w:val="0"/>
      <w:marTop w:val="0"/>
      <w:marBottom w:val="0"/>
      <w:divBdr>
        <w:top w:val="none" w:sz="0" w:space="0" w:color="auto"/>
        <w:left w:val="none" w:sz="0" w:space="0" w:color="auto"/>
        <w:bottom w:val="none" w:sz="0" w:space="0" w:color="auto"/>
        <w:right w:val="none" w:sz="0" w:space="0" w:color="auto"/>
      </w:divBdr>
    </w:div>
    <w:div w:id="1393964545">
      <w:bodyDiv w:val="1"/>
      <w:marLeft w:val="0"/>
      <w:marRight w:val="0"/>
      <w:marTop w:val="0"/>
      <w:marBottom w:val="0"/>
      <w:divBdr>
        <w:top w:val="none" w:sz="0" w:space="0" w:color="auto"/>
        <w:left w:val="none" w:sz="0" w:space="0" w:color="auto"/>
        <w:bottom w:val="none" w:sz="0" w:space="0" w:color="auto"/>
        <w:right w:val="none" w:sz="0" w:space="0" w:color="auto"/>
      </w:divBdr>
    </w:div>
    <w:div w:id="1393968944">
      <w:bodyDiv w:val="1"/>
      <w:marLeft w:val="0"/>
      <w:marRight w:val="0"/>
      <w:marTop w:val="0"/>
      <w:marBottom w:val="0"/>
      <w:divBdr>
        <w:top w:val="none" w:sz="0" w:space="0" w:color="auto"/>
        <w:left w:val="none" w:sz="0" w:space="0" w:color="auto"/>
        <w:bottom w:val="none" w:sz="0" w:space="0" w:color="auto"/>
        <w:right w:val="none" w:sz="0" w:space="0" w:color="auto"/>
      </w:divBdr>
    </w:div>
    <w:div w:id="1394044941">
      <w:bodyDiv w:val="1"/>
      <w:marLeft w:val="0"/>
      <w:marRight w:val="0"/>
      <w:marTop w:val="0"/>
      <w:marBottom w:val="0"/>
      <w:divBdr>
        <w:top w:val="none" w:sz="0" w:space="0" w:color="auto"/>
        <w:left w:val="none" w:sz="0" w:space="0" w:color="auto"/>
        <w:bottom w:val="none" w:sz="0" w:space="0" w:color="auto"/>
        <w:right w:val="none" w:sz="0" w:space="0" w:color="auto"/>
      </w:divBdr>
    </w:div>
    <w:div w:id="1394230300">
      <w:bodyDiv w:val="1"/>
      <w:marLeft w:val="0"/>
      <w:marRight w:val="0"/>
      <w:marTop w:val="0"/>
      <w:marBottom w:val="0"/>
      <w:divBdr>
        <w:top w:val="none" w:sz="0" w:space="0" w:color="auto"/>
        <w:left w:val="none" w:sz="0" w:space="0" w:color="auto"/>
        <w:bottom w:val="none" w:sz="0" w:space="0" w:color="auto"/>
        <w:right w:val="none" w:sz="0" w:space="0" w:color="auto"/>
      </w:divBdr>
    </w:div>
    <w:div w:id="1394309567">
      <w:bodyDiv w:val="1"/>
      <w:marLeft w:val="0"/>
      <w:marRight w:val="0"/>
      <w:marTop w:val="0"/>
      <w:marBottom w:val="0"/>
      <w:divBdr>
        <w:top w:val="none" w:sz="0" w:space="0" w:color="auto"/>
        <w:left w:val="none" w:sz="0" w:space="0" w:color="auto"/>
        <w:bottom w:val="none" w:sz="0" w:space="0" w:color="auto"/>
        <w:right w:val="none" w:sz="0" w:space="0" w:color="auto"/>
      </w:divBdr>
    </w:div>
    <w:div w:id="1394350492">
      <w:bodyDiv w:val="1"/>
      <w:marLeft w:val="0"/>
      <w:marRight w:val="0"/>
      <w:marTop w:val="0"/>
      <w:marBottom w:val="0"/>
      <w:divBdr>
        <w:top w:val="none" w:sz="0" w:space="0" w:color="auto"/>
        <w:left w:val="none" w:sz="0" w:space="0" w:color="auto"/>
        <w:bottom w:val="none" w:sz="0" w:space="0" w:color="auto"/>
        <w:right w:val="none" w:sz="0" w:space="0" w:color="auto"/>
      </w:divBdr>
    </w:div>
    <w:div w:id="1394507605">
      <w:bodyDiv w:val="1"/>
      <w:marLeft w:val="0"/>
      <w:marRight w:val="0"/>
      <w:marTop w:val="0"/>
      <w:marBottom w:val="0"/>
      <w:divBdr>
        <w:top w:val="none" w:sz="0" w:space="0" w:color="auto"/>
        <w:left w:val="none" w:sz="0" w:space="0" w:color="auto"/>
        <w:bottom w:val="none" w:sz="0" w:space="0" w:color="auto"/>
        <w:right w:val="none" w:sz="0" w:space="0" w:color="auto"/>
      </w:divBdr>
    </w:div>
    <w:div w:id="1394549098">
      <w:bodyDiv w:val="1"/>
      <w:marLeft w:val="0"/>
      <w:marRight w:val="0"/>
      <w:marTop w:val="0"/>
      <w:marBottom w:val="0"/>
      <w:divBdr>
        <w:top w:val="none" w:sz="0" w:space="0" w:color="auto"/>
        <w:left w:val="none" w:sz="0" w:space="0" w:color="auto"/>
        <w:bottom w:val="none" w:sz="0" w:space="0" w:color="auto"/>
        <w:right w:val="none" w:sz="0" w:space="0" w:color="auto"/>
      </w:divBdr>
    </w:div>
    <w:div w:id="1394625277">
      <w:bodyDiv w:val="1"/>
      <w:marLeft w:val="0"/>
      <w:marRight w:val="0"/>
      <w:marTop w:val="0"/>
      <w:marBottom w:val="0"/>
      <w:divBdr>
        <w:top w:val="none" w:sz="0" w:space="0" w:color="auto"/>
        <w:left w:val="none" w:sz="0" w:space="0" w:color="auto"/>
        <w:bottom w:val="none" w:sz="0" w:space="0" w:color="auto"/>
        <w:right w:val="none" w:sz="0" w:space="0" w:color="auto"/>
      </w:divBdr>
    </w:div>
    <w:div w:id="1394691878">
      <w:bodyDiv w:val="1"/>
      <w:marLeft w:val="0"/>
      <w:marRight w:val="0"/>
      <w:marTop w:val="0"/>
      <w:marBottom w:val="0"/>
      <w:divBdr>
        <w:top w:val="none" w:sz="0" w:space="0" w:color="auto"/>
        <w:left w:val="none" w:sz="0" w:space="0" w:color="auto"/>
        <w:bottom w:val="none" w:sz="0" w:space="0" w:color="auto"/>
        <w:right w:val="none" w:sz="0" w:space="0" w:color="auto"/>
      </w:divBdr>
    </w:div>
    <w:div w:id="1394809466">
      <w:bodyDiv w:val="1"/>
      <w:marLeft w:val="0"/>
      <w:marRight w:val="0"/>
      <w:marTop w:val="0"/>
      <w:marBottom w:val="0"/>
      <w:divBdr>
        <w:top w:val="none" w:sz="0" w:space="0" w:color="auto"/>
        <w:left w:val="none" w:sz="0" w:space="0" w:color="auto"/>
        <w:bottom w:val="none" w:sz="0" w:space="0" w:color="auto"/>
        <w:right w:val="none" w:sz="0" w:space="0" w:color="auto"/>
      </w:divBdr>
    </w:div>
    <w:div w:id="1394814406">
      <w:bodyDiv w:val="1"/>
      <w:marLeft w:val="0"/>
      <w:marRight w:val="0"/>
      <w:marTop w:val="0"/>
      <w:marBottom w:val="0"/>
      <w:divBdr>
        <w:top w:val="none" w:sz="0" w:space="0" w:color="auto"/>
        <w:left w:val="none" w:sz="0" w:space="0" w:color="auto"/>
        <w:bottom w:val="none" w:sz="0" w:space="0" w:color="auto"/>
        <w:right w:val="none" w:sz="0" w:space="0" w:color="auto"/>
      </w:divBdr>
    </w:div>
    <w:div w:id="1394892558">
      <w:bodyDiv w:val="1"/>
      <w:marLeft w:val="0"/>
      <w:marRight w:val="0"/>
      <w:marTop w:val="0"/>
      <w:marBottom w:val="0"/>
      <w:divBdr>
        <w:top w:val="none" w:sz="0" w:space="0" w:color="auto"/>
        <w:left w:val="none" w:sz="0" w:space="0" w:color="auto"/>
        <w:bottom w:val="none" w:sz="0" w:space="0" w:color="auto"/>
        <w:right w:val="none" w:sz="0" w:space="0" w:color="auto"/>
      </w:divBdr>
    </w:div>
    <w:div w:id="1395084050">
      <w:bodyDiv w:val="1"/>
      <w:marLeft w:val="0"/>
      <w:marRight w:val="0"/>
      <w:marTop w:val="0"/>
      <w:marBottom w:val="0"/>
      <w:divBdr>
        <w:top w:val="none" w:sz="0" w:space="0" w:color="auto"/>
        <w:left w:val="none" w:sz="0" w:space="0" w:color="auto"/>
        <w:bottom w:val="none" w:sz="0" w:space="0" w:color="auto"/>
        <w:right w:val="none" w:sz="0" w:space="0" w:color="auto"/>
      </w:divBdr>
    </w:div>
    <w:div w:id="1395205527">
      <w:bodyDiv w:val="1"/>
      <w:marLeft w:val="0"/>
      <w:marRight w:val="0"/>
      <w:marTop w:val="0"/>
      <w:marBottom w:val="0"/>
      <w:divBdr>
        <w:top w:val="none" w:sz="0" w:space="0" w:color="auto"/>
        <w:left w:val="none" w:sz="0" w:space="0" w:color="auto"/>
        <w:bottom w:val="none" w:sz="0" w:space="0" w:color="auto"/>
        <w:right w:val="none" w:sz="0" w:space="0" w:color="auto"/>
      </w:divBdr>
    </w:div>
    <w:div w:id="1395276580">
      <w:bodyDiv w:val="1"/>
      <w:marLeft w:val="0"/>
      <w:marRight w:val="0"/>
      <w:marTop w:val="0"/>
      <w:marBottom w:val="0"/>
      <w:divBdr>
        <w:top w:val="none" w:sz="0" w:space="0" w:color="auto"/>
        <w:left w:val="none" w:sz="0" w:space="0" w:color="auto"/>
        <w:bottom w:val="none" w:sz="0" w:space="0" w:color="auto"/>
        <w:right w:val="none" w:sz="0" w:space="0" w:color="auto"/>
      </w:divBdr>
    </w:div>
    <w:div w:id="1395470942">
      <w:bodyDiv w:val="1"/>
      <w:marLeft w:val="0"/>
      <w:marRight w:val="0"/>
      <w:marTop w:val="0"/>
      <w:marBottom w:val="0"/>
      <w:divBdr>
        <w:top w:val="none" w:sz="0" w:space="0" w:color="auto"/>
        <w:left w:val="none" w:sz="0" w:space="0" w:color="auto"/>
        <w:bottom w:val="none" w:sz="0" w:space="0" w:color="auto"/>
        <w:right w:val="none" w:sz="0" w:space="0" w:color="auto"/>
      </w:divBdr>
    </w:div>
    <w:div w:id="1395666612">
      <w:bodyDiv w:val="1"/>
      <w:marLeft w:val="0"/>
      <w:marRight w:val="0"/>
      <w:marTop w:val="0"/>
      <w:marBottom w:val="0"/>
      <w:divBdr>
        <w:top w:val="none" w:sz="0" w:space="0" w:color="auto"/>
        <w:left w:val="none" w:sz="0" w:space="0" w:color="auto"/>
        <w:bottom w:val="none" w:sz="0" w:space="0" w:color="auto"/>
        <w:right w:val="none" w:sz="0" w:space="0" w:color="auto"/>
      </w:divBdr>
    </w:div>
    <w:div w:id="1395809955">
      <w:bodyDiv w:val="1"/>
      <w:marLeft w:val="0"/>
      <w:marRight w:val="0"/>
      <w:marTop w:val="0"/>
      <w:marBottom w:val="0"/>
      <w:divBdr>
        <w:top w:val="none" w:sz="0" w:space="0" w:color="auto"/>
        <w:left w:val="none" w:sz="0" w:space="0" w:color="auto"/>
        <w:bottom w:val="none" w:sz="0" w:space="0" w:color="auto"/>
        <w:right w:val="none" w:sz="0" w:space="0" w:color="auto"/>
      </w:divBdr>
    </w:div>
    <w:div w:id="1395926995">
      <w:bodyDiv w:val="1"/>
      <w:marLeft w:val="0"/>
      <w:marRight w:val="0"/>
      <w:marTop w:val="0"/>
      <w:marBottom w:val="0"/>
      <w:divBdr>
        <w:top w:val="none" w:sz="0" w:space="0" w:color="auto"/>
        <w:left w:val="none" w:sz="0" w:space="0" w:color="auto"/>
        <w:bottom w:val="none" w:sz="0" w:space="0" w:color="auto"/>
        <w:right w:val="none" w:sz="0" w:space="0" w:color="auto"/>
      </w:divBdr>
    </w:div>
    <w:div w:id="1395929739">
      <w:bodyDiv w:val="1"/>
      <w:marLeft w:val="0"/>
      <w:marRight w:val="0"/>
      <w:marTop w:val="0"/>
      <w:marBottom w:val="0"/>
      <w:divBdr>
        <w:top w:val="none" w:sz="0" w:space="0" w:color="auto"/>
        <w:left w:val="none" w:sz="0" w:space="0" w:color="auto"/>
        <w:bottom w:val="none" w:sz="0" w:space="0" w:color="auto"/>
        <w:right w:val="none" w:sz="0" w:space="0" w:color="auto"/>
      </w:divBdr>
    </w:div>
    <w:div w:id="1396270902">
      <w:bodyDiv w:val="1"/>
      <w:marLeft w:val="0"/>
      <w:marRight w:val="0"/>
      <w:marTop w:val="0"/>
      <w:marBottom w:val="0"/>
      <w:divBdr>
        <w:top w:val="none" w:sz="0" w:space="0" w:color="auto"/>
        <w:left w:val="none" w:sz="0" w:space="0" w:color="auto"/>
        <w:bottom w:val="none" w:sz="0" w:space="0" w:color="auto"/>
        <w:right w:val="none" w:sz="0" w:space="0" w:color="auto"/>
      </w:divBdr>
    </w:div>
    <w:div w:id="1396391045">
      <w:bodyDiv w:val="1"/>
      <w:marLeft w:val="0"/>
      <w:marRight w:val="0"/>
      <w:marTop w:val="0"/>
      <w:marBottom w:val="0"/>
      <w:divBdr>
        <w:top w:val="none" w:sz="0" w:space="0" w:color="auto"/>
        <w:left w:val="none" w:sz="0" w:space="0" w:color="auto"/>
        <w:bottom w:val="none" w:sz="0" w:space="0" w:color="auto"/>
        <w:right w:val="none" w:sz="0" w:space="0" w:color="auto"/>
      </w:divBdr>
    </w:div>
    <w:div w:id="1396511278">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782814">
      <w:bodyDiv w:val="1"/>
      <w:marLeft w:val="0"/>
      <w:marRight w:val="0"/>
      <w:marTop w:val="0"/>
      <w:marBottom w:val="0"/>
      <w:divBdr>
        <w:top w:val="none" w:sz="0" w:space="0" w:color="auto"/>
        <w:left w:val="none" w:sz="0" w:space="0" w:color="auto"/>
        <w:bottom w:val="none" w:sz="0" w:space="0" w:color="auto"/>
        <w:right w:val="none" w:sz="0" w:space="0" w:color="auto"/>
      </w:divBdr>
    </w:div>
    <w:div w:id="1396853079">
      <w:bodyDiv w:val="1"/>
      <w:marLeft w:val="0"/>
      <w:marRight w:val="0"/>
      <w:marTop w:val="0"/>
      <w:marBottom w:val="0"/>
      <w:divBdr>
        <w:top w:val="none" w:sz="0" w:space="0" w:color="auto"/>
        <w:left w:val="none" w:sz="0" w:space="0" w:color="auto"/>
        <w:bottom w:val="none" w:sz="0" w:space="0" w:color="auto"/>
        <w:right w:val="none" w:sz="0" w:space="0" w:color="auto"/>
      </w:divBdr>
    </w:div>
    <w:div w:id="1396932540">
      <w:bodyDiv w:val="1"/>
      <w:marLeft w:val="0"/>
      <w:marRight w:val="0"/>
      <w:marTop w:val="0"/>
      <w:marBottom w:val="0"/>
      <w:divBdr>
        <w:top w:val="none" w:sz="0" w:space="0" w:color="auto"/>
        <w:left w:val="none" w:sz="0" w:space="0" w:color="auto"/>
        <w:bottom w:val="none" w:sz="0" w:space="0" w:color="auto"/>
        <w:right w:val="none" w:sz="0" w:space="0" w:color="auto"/>
      </w:divBdr>
    </w:div>
    <w:div w:id="1397163019">
      <w:bodyDiv w:val="1"/>
      <w:marLeft w:val="0"/>
      <w:marRight w:val="0"/>
      <w:marTop w:val="0"/>
      <w:marBottom w:val="0"/>
      <w:divBdr>
        <w:top w:val="none" w:sz="0" w:space="0" w:color="auto"/>
        <w:left w:val="none" w:sz="0" w:space="0" w:color="auto"/>
        <w:bottom w:val="none" w:sz="0" w:space="0" w:color="auto"/>
        <w:right w:val="none" w:sz="0" w:space="0" w:color="auto"/>
      </w:divBdr>
    </w:div>
    <w:div w:id="1397241475">
      <w:bodyDiv w:val="1"/>
      <w:marLeft w:val="0"/>
      <w:marRight w:val="0"/>
      <w:marTop w:val="0"/>
      <w:marBottom w:val="0"/>
      <w:divBdr>
        <w:top w:val="none" w:sz="0" w:space="0" w:color="auto"/>
        <w:left w:val="none" w:sz="0" w:space="0" w:color="auto"/>
        <w:bottom w:val="none" w:sz="0" w:space="0" w:color="auto"/>
        <w:right w:val="none" w:sz="0" w:space="0" w:color="auto"/>
      </w:divBdr>
    </w:div>
    <w:div w:id="1397439354">
      <w:bodyDiv w:val="1"/>
      <w:marLeft w:val="0"/>
      <w:marRight w:val="0"/>
      <w:marTop w:val="0"/>
      <w:marBottom w:val="0"/>
      <w:divBdr>
        <w:top w:val="none" w:sz="0" w:space="0" w:color="auto"/>
        <w:left w:val="none" w:sz="0" w:space="0" w:color="auto"/>
        <w:bottom w:val="none" w:sz="0" w:space="0" w:color="auto"/>
        <w:right w:val="none" w:sz="0" w:space="0" w:color="auto"/>
      </w:divBdr>
    </w:div>
    <w:div w:id="1397628872">
      <w:bodyDiv w:val="1"/>
      <w:marLeft w:val="0"/>
      <w:marRight w:val="0"/>
      <w:marTop w:val="0"/>
      <w:marBottom w:val="0"/>
      <w:divBdr>
        <w:top w:val="none" w:sz="0" w:space="0" w:color="auto"/>
        <w:left w:val="none" w:sz="0" w:space="0" w:color="auto"/>
        <w:bottom w:val="none" w:sz="0" w:space="0" w:color="auto"/>
        <w:right w:val="none" w:sz="0" w:space="0" w:color="auto"/>
      </w:divBdr>
    </w:div>
    <w:div w:id="1397702757">
      <w:bodyDiv w:val="1"/>
      <w:marLeft w:val="0"/>
      <w:marRight w:val="0"/>
      <w:marTop w:val="0"/>
      <w:marBottom w:val="0"/>
      <w:divBdr>
        <w:top w:val="none" w:sz="0" w:space="0" w:color="auto"/>
        <w:left w:val="none" w:sz="0" w:space="0" w:color="auto"/>
        <w:bottom w:val="none" w:sz="0" w:space="0" w:color="auto"/>
        <w:right w:val="none" w:sz="0" w:space="0" w:color="auto"/>
      </w:divBdr>
    </w:div>
    <w:div w:id="1397704884">
      <w:bodyDiv w:val="1"/>
      <w:marLeft w:val="0"/>
      <w:marRight w:val="0"/>
      <w:marTop w:val="0"/>
      <w:marBottom w:val="0"/>
      <w:divBdr>
        <w:top w:val="none" w:sz="0" w:space="0" w:color="auto"/>
        <w:left w:val="none" w:sz="0" w:space="0" w:color="auto"/>
        <w:bottom w:val="none" w:sz="0" w:space="0" w:color="auto"/>
        <w:right w:val="none" w:sz="0" w:space="0" w:color="auto"/>
      </w:divBdr>
    </w:div>
    <w:div w:id="1397850056">
      <w:bodyDiv w:val="1"/>
      <w:marLeft w:val="0"/>
      <w:marRight w:val="0"/>
      <w:marTop w:val="0"/>
      <w:marBottom w:val="0"/>
      <w:divBdr>
        <w:top w:val="none" w:sz="0" w:space="0" w:color="auto"/>
        <w:left w:val="none" w:sz="0" w:space="0" w:color="auto"/>
        <w:bottom w:val="none" w:sz="0" w:space="0" w:color="auto"/>
        <w:right w:val="none" w:sz="0" w:space="0" w:color="auto"/>
      </w:divBdr>
    </w:div>
    <w:div w:id="1397970564">
      <w:bodyDiv w:val="1"/>
      <w:marLeft w:val="0"/>
      <w:marRight w:val="0"/>
      <w:marTop w:val="0"/>
      <w:marBottom w:val="0"/>
      <w:divBdr>
        <w:top w:val="none" w:sz="0" w:space="0" w:color="auto"/>
        <w:left w:val="none" w:sz="0" w:space="0" w:color="auto"/>
        <w:bottom w:val="none" w:sz="0" w:space="0" w:color="auto"/>
        <w:right w:val="none" w:sz="0" w:space="0" w:color="auto"/>
      </w:divBdr>
    </w:div>
    <w:div w:id="1397974043">
      <w:bodyDiv w:val="1"/>
      <w:marLeft w:val="0"/>
      <w:marRight w:val="0"/>
      <w:marTop w:val="0"/>
      <w:marBottom w:val="0"/>
      <w:divBdr>
        <w:top w:val="none" w:sz="0" w:space="0" w:color="auto"/>
        <w:left w:val="none" w:sz="0" w:space="0" w:color="auto"/>
        <w:bottom w:val="none" w:sz="0" w:space="0" w:color="auto"/>
        <w:right w:val="none" w:sz="0" w:space="0" w:color="auto"/>
      </w:divBdr>
    </w:div>
    <w:div w:id="1398094944">
      <w:bodyDiv w:val="1"/>
      <w:marLeft w:val="0"/>
      <w:marRight w:val="0"/>
      <w:marTop w:val="0"/>
      <w:marBottom w:val="0"/>
      <w:divBdr>
        <w:top w:val="none" w:sz="0" w:space="0" w:color="auto"/>
        <w:left w:val="none" w:sz="0" w:space="0" w:color="auto"/>
        <w:bottom w:val="none" w:sz="0" w:space="0" w:color="auto"/>
        <w:right w:val="none" w:sz="0" w:space="0" w:color="auto"/>
      </w:divBdr>
    </w:div>
    <w:div w:id="1398166489">
      <w:bodyDiv w:val="1"/>
      <w:marLeft w:val="0"/>
      <w:marRight w:val="0"/>
      <w:marTop w:val="0"/>
      <w:marBottom w:val="0"/>
      <w:divBdr>
        <w:top w:val="none" w:sz="0" w:space="0" w:color="auto"/>
        <w:left w:val="none" w:sz="0" w:space="0" w:color="auto"/>
        <w:bottom w:val="none" w:sz="0" w:space="0" w:color="auto"/>
        <w:right w:val="none" w:sz="0" w:space="0" w:color="auto"/>
      </w:divBdr>
    </w:div>
    <w:div w:id="1398169191">
      <w:bodyDiv w:val="1"/>
      <w:marLeft w:val="0"/>
      <w:marRight w:val="0"/>
      <w:marTop w:val="0"/>
      <w:marBottom w:val="0"/>
      <w:divBdr>
        <w:top w:val="none" w:sz="0" w:space="0" w:color="auto"/>
        <w:left w:val="none" w:sz="0" w:space="0" w:color="auto"/>
        <w:bottom w:val="none" w:sz="0" w:space="0" w:color="auto"/>
        <w:right w:val="none" w:sz="0" w:space="0" w:color="auto"/>
      </w:divBdr>
    </w:div>
    <w:div w:id="1398431820">
      <w:bodyDiv w:val="1"/>
      <w:marLeft w:val="0"/>
      <w:marRight w:val="0"/>
      <w:marTop w:val="0"/>
      <w:marBottom w:val="0"/>
      <w:divBdr>
        <w:top w:val="none" w:sz="0" w:space="0" w:color="auto"/>
        <w:left w:val="none" w:sz="0" w:space="0" w:color="auto"/>
        <w:bottom w:val="none" w:sz="0" w:space="0" w:color="auto"/>
        <w:right w:val="none" w:sz="0" w:space="0" w:color="auto"/>
      </w:divBdr>
    </w:div>
    <w:div w:id="1398480658">
      <w:bodyDiv w:val="1"/>
      <w:marLeft w:val="0"/>
      <w:marRight w:val="0"/>
      <w:marTop w:val="0"/>
      <w:marBottom w:val="0"/>
      <w:divBdr>
        <w:top w:val="none" w:sz="0" w:space="0" w:color="auto"/>
        <w:left w:val="none" w:sz="0" w:space="0" w:color="auto"/>
        <w:bottom w:val="none" w:sz="0" w:space="0" w:color="auto"/>
        <w:right w:val="none" w:sz="0" w:space="0" w:color="auto"/>
      </w:divBdr>
    </w:div>
    <w:div w:id="1398625677">
      <w:bodyDiv w:val="1"/>
      <w:marLeft w:val="0"/>
      <w:marRight w:val="0"/>
      <w:marTop w:val="0"/>
      <w:marBottom w:val="0"/>
      <w:divBdr>
        <w:top w:val="none" w:sz="0" w:space="0" w:color="auto"/>
        <w:left w:val="none" w:sz="0" w:space="0" w:color="auto"/>
        <w:bottom w:val="none" w:sz="0" w:space="0" w:color="auto"/>
        <w:right w:val="none" w:sz="0" w:space="0" w:color="auto"/>
      </w:divBdr>
    </w:div>
    <w:div w:id="1398626626">
      <w:bodyDiv w:val="1"/>
      <w:marLeft w:val="0"/>
      <w:marRight w:val="0"/>
      <w:marTop w:val="0"/>
      <w:marBottom w:val="0"/>
      <w:divBdr>
        <w:top w:val="none" w:sz="0" w:space="0" w:color="auto"/>
        <w:left w:val="none" w:sz="0" w:space="0" w:color="auto"/>
        <w:bottom w:val="none" w:sz="0" w:space="0" w:color="auto"/>
        <w:right w:val="none" w:sz="0" w:space="0" w:color="auto"/>
      </w:divBdr>
    </w:div>
    <w:div w:id="1398632515">
      <w:bodyDiv w:val="1"/>
      <w:marLeft w:val="0"/>
      <w:marRight w:val="0"/>
      <w:marTop w:val="0"/>
      <w:marBottom w:val="0"/>
      <w:divBdr>
        <w:top w:val="none" w:sz="0" w:space="0" w:color="auto"/>
        <w:left w:val="none" w:sz="0" w:space="0" w:color="auto"/>
        <w:bottom w:val="none" w:sz="0" w:space="0" w:color="auto"/>
        <w:right w:val="none" w:sz="0" w:space="0" w:color="auto"/>
      </w:divBdr>
    </w:div>
    <w:div w:id="1399137182">
      <w:bodyDiv w:val="1"/>
      <w:marLeft w:val="0"/>
      <w:marRight w:val="0"/>
      <w:marTop w:val="0"/>
      <w:marBottom w:val="0"/>
      <w:divBdr>
        <w:top w:val="none" w:sz="0" w:space="0" w:color="auto"/>
        <w:left w:val="none" w:sz="0" w:space="0" w:color="auto"/>
        <w:bottom w:val="none" w:sz="0" w:space="0" w:color="auto"/>
        <w:right w:val="none" w:sz="0" w:space="0" w:color="auto"/>
      </w:divBdr>
    </w:div>
    <w:div w:id="1399210853">
      <w:bodyDiv w:val="1"/>
      <w:marLeft w:val="0"/>
      <w:marRight w:val="0"/>
      <w:marTop w:val="0"/>
      <w:marBottom w:val="0"/>
      <w:divBdr>
        <w:top w:val="none" w:sz="0" w:space="0" w:color="auto"/>
        <w:left w:val="none" w:sz="0" w:space="0" w:color="auto"/>
        <w:bottom w:val="none" w:sz="0" w:space="0" w:color="auto"/>
        <w:right w:val="none" w:sz="0" w:space="0" w:color="auto"/>
      </w:divBdr>
    </w:div>
    <w:div w:id="1399287282">
      <w:bodyDiv w:val="1"/>
      <w:marLeft w:val="0"/>
      <w:marRight w:val="0"/>
      <w:marTop w:val="0"/>
      <w:marBottom w:val="0"/>
      <w:divBdr>
        <w:top w:val="none" w:sz="0" w:space="0" w:color="auto"/>
        <w:left w:val="none" w:sz="0" w:space="0" w:color="auto"/>
        <w:bottom w:val="none" w:sz="0" w:space="0" w:color="auto"/>
        <w:right w:val="none" w:sz="0" w:space="0" w:color="auto"/>
      </w:divBdr>
    </w:div>
    <w:div w:id="1399397431">
      <w:bodyDiv w:val="1"/>
      <w:marLeft w:val="0"/>
      <w:marRight w:val="0"/>
      <w:marTop w:val="0"/>
      <w:marBottom w:val="0"/>
      <w:divBdr>
        <w:top w:val="none" w:sz="0" w:space="0" w:color="auto"/>
        <w:left w:val="none" w:sz="0" w:space="0" w:color="auto"/>
        <w:bottom w:val="none" w:sz="0" w:space="0" w:color="auto"/>
        <w:right w:val="none" w:sz="0" w:space="0" w:color="auto"/>
      </w:divBdr>
    </w:div>
    <w:div w:id="1399474553">
      <w:bodyDiv w:val="1"/>
      <w:marLeft w:val="0"/>
      <w:marRight w:val="0"/>
      <w:marTop w:val="0"/>
      <w:marBottom w:val="0"/>
      <w:divBdr>
        <w:top w:val="none" w:sz="0" w:space="0" w:color="auto"/>
        <w:left w:val="none" w:sz="0" w:space="0" w:color="auto"/>
        <w:bottom w:val="none" w:sz="0" w:space="0" w:color="auto"/>
        <w:right w:val="none" w:sz="0" w:space="0" w:color="auto"/>
      </w:divBdr>
    </w:div>
    <w:div w:id="1399592859">
      <w:bodyDiv w:val="1"/>
      <w:marLeft w:val="0"/>
      <w:marRight w:val="0"/>
      <w:marTop w:val="0"/>
      <w:marBottom w:val="0"/>
      <w:divBdr>
        <w:top w:val="none" w:sz="0" w:space="0" w:color="auto"/>
        <w:left w:val="none" w:sz="0" w:space="0" w:color="auto"/>
        <w:bottom w:val="none" w:sz="0" w:space="0" w:color="auto"/>
        <w:right w:val="none" w:sz="0" w:space="0" w:color="auto"/>
      </w:divBdr>
    </w:div>
    <w:div w:id="1399939256">
      <w:bodyDiv w:val="1"/>
      <w:marLeft w:val="0"/>
      <w:marRight w:val="0"/>
      <w:marTop w:val="0"/>
      <w:marBottom w:val="0"/>
      <w:divBdr>
        <w:top w:val="none" w:sz="0" w:space="0" w:color="auto"/>
        <w:left w:val="none" w:sz="0" w:space="0" w:color="auto"/>
        <w:bottom w:val="none" w:sz="0" w:space="0" w:color="auto"/>
        <w:right w:val="none" w:sz="0" w:space="0" w:color="auto"/>
      </w:divBdr>
    </w:div>
    <w:div w:id="1400128103">
      <w:bodyDiv w:val="1"/>
      <w:marLeft w:val="0"/>
      <w:marRight w:val="0"/>
      <w:marTop w:val="0"/>
      <w:marBottom w:val="0"/>
      <w:divBdr>
        <w:top w:val="none" w:sz="0" w:space="0" w:color="auto"/>
        <w:left w:val="none" w:sz="0" w:space="0" w:color="auto"/>
        <w:bottom w:val="none" w:sz="0" w:space="0" w:color="auto"/>
        <w:right w:val="none" w:sz="0" w:space="0" w:color="auto"/>
      </w:divBdr>
    </w:div>
    <w:div w:id="1400135601">
      <w:bodyDiv w:val="1"/>
      <w:marLeft w:val="0"/>
      <w:marRight w:val="0"/>
      <w:marTop w:val="0"/>
      <w:marBottom w:val="0"/>
      <w:divBdr>
        <w:top w:val="none" w:sz="0" w:space="0" w:color="auto"/>
        <w:left w:val="none" w:sz="0" w:space="0" w:color="auto"/>
        <w:bottom w:val="none" w:sz="0" w:space="0" w:color="auto"/>
        <w:right w:val="none" w:sz="0" w:space="0" w:color="auto"/>
      </w:divBdr>
    </w:div>
    <w:div w:id="1400321977">
      <w:bodyDiv w:val="1"/>
      <w:marLeft w:val="0"/>
      <w:marRight w:val="0"/>
      <w:marTop w:val="0"/>
      <w:marBottom w:val="0"/>
      <w:divBdr>
        <w:top w:val="none" w:sz="0" w:space="0" w:color="auto"/>
        <w:left w:val="none" w:sz="0" w:space="0" w:color="auto"/>
        <w:bottom w:val="none" w:sz="0" w:space="0" w:color="auto"/>
        <w:right w:val="none" w:sz="0" w:space="0" w:color="auto"/>
      </w:divBdr>
    </w:div>
    <w:div w:id="1400637216">
      <w:bodyDiv w:val="1"/>
      <w:marLeft w:val="0"/>
      <w:marRight w:val="0"/>
      <w:marTop w:val="0"/>
      <w:marBottom w:val="0"/>
      <w:divBdr>
        <w:top w:val="none" w:sz="0" w:space="0" w:color="auto"/>
        <w:left w:val="none" w:sz="0" w:space="0" w:color="auto"/>
        <w:bottom w:val="none" w:sz="0" w:space="0" w:color="auto"/>
        <w:right w:val="none" w:sz="0" w:space="0" w:color="auto"/>
      </w:divBdr>
    </w:div>
    <w:div w:id="1400902675">
      <w:bodyDiv w:val="1"/>
      <w:marLeft w:val="0"/>
      <w:marRight w:val="0"/>
      <w:marTop w:val="0"/>
      <w:marBottom w:val="0"/>
      <w:divBdr>
        <w:top w:val="none" w:sz="0" w:space="0" w:color="auto"/>
        <w:left w:val="none" w:sz="0" w:space="0" w:color="auto"/>
        <w:bottom w:val="none" w:sz="0" w:space="0" w:color="auto"/>
        <w:right w:val="none" w:sz="0" w:space="0" w:color="auto"/>
      </w:divBdr>
    </w:div>
    <w:div w:id="1400978083">
      <w:bodyDiv w:val="1"/>
      <w:marLeft w:val="0"/>
      <w:marRight w:val="0"/>
      <w:marTop w:val="0"/>
      <w:marBottom w:val="0"/>
      <w:divBdr>
        <w:top w:val="none" w:sz="0" w:space="0" w:color="auto"/>
        <w:left w:val="none" w:sz="0" w:space="0" w:color="auto"/>
        <w:bottom w:val="none" w:sz="0" w:space="0" w:color="auto"/>
        <w:right w:val="none" w:sz="0" w:space="0" w:color="auto"/>
      </w:divBdr>
    </w:div>
    <w:div w:id="1400978131">
      <w:bodyDiv w:val="1"/>
      <w:marLeft w:val="0"/>
      <w:marRight w:val="0"/>
      <w:marTop w:val="0"/>
      <w:marBottom w:val="0"/>
      <w:divBdr>
        <w:top w:val="none" w:sz="0" w:space="0" w:color="auto"/>
        <w:left w:val="none" w:sz="0" w:space="0" w:color="auto"/>
        <w:bottom w:val="none" w:sz="0" w:space="0" w:color="auto"/>
        <w:right w:val="none" w:sz="0" w:space="0" w:color="auto"/>
      </w:divBdr>
    </w:div>
    <w:div w:id="1401556600">
      <w:bodyDiv w:val="1"/>
      <w:marLeft w:val="0"/>
      <w:marRight w:val="0"/>
      <w:marTop w:val="0"/>
      <w:marBottom w:val="0"/>
      <w:divBdr>
        <w:top w:val="none" w:sz="0" w:space="0" w:color="auto"/>
        <w:left w:val="none" w:sz="0" w:space="0" w:color="auto"/>
        <w:bottom w:val="none" w:sz="0" w:space="0" w:color="auto"/>
        <w:right w:val="none" w:sz="0" w:space="0" w:color="auto"/>
      </w:divBdr>
    </w:div>
    <w:div w:id="1401631657">
      <w:bodyDiv w:val="1"/>
      <w:marLeft w:val="0"/>
      <w:marRight w:val="0"/>
      <w:marTop w:val="0"/>
      <w:marBottom w:val="0"/>
      <w:divBdr>
        <w:top w:val="none" w:sz="0" w:space="0" w:color="auto"/>
        <w:left w:val="none" w:sz="0" w:space="0" w:color="auto"/>
        <w:bottom w:val="none" w:sz="0" w:space="0" w:color="auto"/>
        <w:right w:val="none" w:sz="0" w:space="0" w:color="auto"/>
      </w:divBdr>
    </w:div>
    <w:div w:id="1401832506">
      <w:bodyDiv w:val="1"/>
      <w:marLeft w:val="0"/>
      <w:marRight w:val="0"/>
      <w:marTop w:val="0"/>
      <w:marBottom w:val="0"/>
      <w:divBdr>
        <w:top w:val="none" w:sz="0" w:space="0" w:color="auto"/>
        <w:left w:val="none" w:sz="0" w:space="0" w:color="auto"/>
        <w:bottom w:val="none" w:sz="0" w:space="0" w:color="auto"/>
        <w:right w:val="none" w:sz="0" w:space="0" w:color="auto"/>
      </w:divBdr>
    </w:div>
    <w:div w:id="1402172590">
      <w:bodyDiv w:val="1"/>
      <w:marLeft w:val="0"/>
      <w:marRight w:val="0"/>
      <w:marTop w:val="0"/>
      <w:marBottom w:val="0"/>
      <w:divBdr>
        <w:top w:val="none" w:sz="0" w:space="0" w:color="auto"/>
        <w:left w:val="none" w:sz="0" w:space="0" w:color="auto"/>
        <w:bottom w:val="none" w:sz="0" w:space="0" w:color="auto"/>
        <w:right w:val="none" w:sz="0" w:space="0" w:color="auto"/>
      </w:divBdr>
    </w:div>
    <w:div w:id="1402214940">
      <w:bodyDiv w:val="1"/>
      <w:marLeft w:val="0"/>
      <w:marRight w:val="0"/>
      <w:marTop w:val="0"/>
      <w:marBottom w:val="0"/>
      <w:divBdr>
        <w:top w:val="none" w:sz="0" w:space="0" w:color="auto"/>
        <w:left w:val="none" w:sz="0" w:space="0" w:color="auto"/>
        <w:bottom w:val="none" w:sz="0" w:space="0" w:color="auto"/>
        <w:right w:val="none" w:sz="0" w:space="0" w:color="auto"/>
      </w:divBdr>
    </w:div>
    <w:div w:id="1402437584">
      <w:bodyDiv w:val="1"/>
      <w:marLeft w:val="0"/>
      <w:marRight w:val="0"/>
      <w:marTop w:val="0"/>
      <w:marBottom w:val="0"/>
      <w:divBdr>
        <w:top w:val="none" w:sz="0" w:space="0" w:color="auto"/>
        <w:left w:val="none" w:sz="0" w:space="0" w:color="auto"/>
        <w:bottom w:val="none" w:sz="0" w:space="0" w:color="auto"/>
        <w:right w:val="none" w:sz="0" w:space="0" w:color="auto"/>
      </w:divBdr>
    </w:div>
    <w:div w:id="1402483671">
      <w:bodyDiv w:val="1"/>
      <w:marLeft w:val="0"/>
      <w:marRight w:val="0"/>
      <w:marTop w:val="0"/>
      <w:marBottom w:val="0"/>
      <w:divBdr>
        <w:top w:val="none" w:sz="0" w:space="0" w:color="auto"/>
        <w:left w:val="none" w:sz="0" w:space="0" w:color="auto"/>
        <w:bottom w:val="none" w:sz="0" w:space="0" w:color="auto"/>
        <w:right w:val="none" w:sz="0" w:space="0" w:color="auto"/>
      </w:divBdr>
    </w:div>
    <w:div w:id="1402681413">
      <w:bodyDiv w:val="1"/>
      <w:marLeft w:val="0"/>
      <w:marRight w:val="0"/>
      <w:marTop w:val="0"/>
      <w:marBottom w:val="0"/>
      <w:divBdr>
        <w:top w:val="none" w:sz="0" w:space="0" w:color="auto"/>
        <w:left w:val="none" w:sz="0" w:space="0" w:color="auto"/>
        <w:bottom w:val="none" w:sz="0" w:space="0" w:color="auto"/>
        <w:right w:val="none" w:sz="0" w:space="0" w:color="auto"/>
      </w:divBdr>
    </w:div>
    <w:div w:id="1402749572">
      <w:bodyDiv w:val="1"/>
      <w:marLeft w:val="0"/>
      <w:marRight w:val="0"/>
      <w:marTop w:val="0"/>
      <w:marBottom w:val="0"/>
      <w:divBdr>
        <w:top w:val="none" w:sz="0" w:space="0" w:color="auto"/>
        <w:left w:val="none" w:sz="0" w:space="0" w:color="auto"/>
        <w:bottom w:val="none" w:sz="0" w:space="0" w:color="auto"/>
        <w:right w:val="none" w:sz="0" w:space="0" w:color="auto"/>
      </w:divBdr>
    </w:div>
    <w:div w:id="1402753637">
      <w:bodyDiv w:val="1"/>
      <w:marLeft w:val="0"/>
      <w:marRight w:val="0"/>
      <w:marTop w:val="0"/>
      <w:marBottom w:val="0"/>
      <w:divBdr>
        <w:top w:val="none" w:sz="0" w:space="0" w:color="auto"/>
        <w:left w:val="none" w:sz="0" w:space="0" w:color="auto"/>
        <w:bottom w:val="none" w:sz="0" w:space="0" w:color="auto"/>
        <w:right w:val="none" w:sz="0" w:space="0" w:color="auto"/>
      </w:divBdr>
    </w:div>
    <w:div w:id="1402943196">
      <w:bodyDiv w:val="1"/>
      <w:marLeft w:val="0"/>
      <w:marRight w:val="0"/>
      <w:marTop w:val="0"/>
      <w:marBottom w:val="0"/>
      <w:divBdr>
        <w:top w:val="none" w:sz="0" w:space="0" w:color="auto"/>
        <w:left w:val="none" w:sz="0" w:space="0" w:color="auto"/>
        <w:bottom w:val="none" w:sz="0" w:space="0" w:color="auto"/>
        <w:right w:val="none" w:sz="0" w:space="0" w:color="auto"/>
      </w:divBdr>
    </w:div>
    <w:div w:id="1402950119">
      <w:bodyDiv w:val="1"/>
      <w:marLeft w:val="0"/>
      <w:marRight w:val="0"/>
      <w:marTop w:val="0"/>
      <w:marBottom w:val="0"/>
      <w:divBdr>
        <w:top w:val="none" w:sz="0" w:space="0" w:color="auto"/>
        <w:left w:val="none" w:sz="0" w:space="0" w:color="auto"/>
        <w:bottom w:val="none" w:sz="0" w:space="0" w:color="auto"/>
        <w:right w:val="none" w:sz="0" w:space="0" w:color="auto"/>
      </w:divBdr>
    </w:div>
    <w:div w:id="1403020847">
      <w:bodyDiv w:val="1"/>
      <w:marLeft w:val="0"/>
      <w:marRight w:val="0"/>
      <w:marTop w:val="0"/>
      <w:marBottom w:val="0"/>
      <w:divBdr>
        <w:top w:val="none" w:sz="0" w:space="0" w:color="auto"/>
        <w:left w:val="none" w:sz="0" w:space="0" w:color="auto"/>
        <w:bottom w:val="none" w:sz="0" w:space="0" w:color="auto"/>
        <w:right w:val="none" w:sz="0" w:space="0" w:color="auto"/>
      </w:divBdr>
    </w:div>
    <w:div w:id="1403060290">
      <w:bodyDiv w:val="1"/>
      <w:marLeft w:val="0"/>
      <w:marRight w:val="0"/>
      <w:marTop w:val="0"/>
      <w:marBottom w:val="0"/>
      <w:divBdr>
        <w:top w:val="none" w:sz="0" w:space="0" w:color="auto"/>
        <w:left w:val="none" w:sz="0" w:space="0" w:color="auto"/>
        <w:bottom w:val="none" w:sz="0" w:space="0" w:color="auto"/>
        <w:right w:val="none" w:sz="0" w:space="0" w:color="auto"/>
      </w:divBdr>
    </w:div>
    <w:div w:id="1403140012">
      <w:bodyDiv w:val="1"/>
      <w:marLeft w:val="0"/>
      <w:marRight w:val="0"/>
      <w:marTop w:val="0"/>
      <w:marBottom w:val="0"/>
      <w:divBdr>
        <w:top w:val="none" w:sz="0" w:space="0" w:color="auto"/>
        <w:left w:val="none" w:sz="0" w:space="0" w:color="auto"/>
        <w:bottom w:val="none" w:sz="0" w:space="0" w:color="auto"/>
        <w:right w:val="none" w:sz="0" w:space="0" w:color="auto"/>
      </w:divBdr>
    </w:div>
    <w:div w:id="1403335244">
      <w:bodyDiv w:val="1"/>
      <w:marLeft w:val="0"/>
      <w:marRight w:val="0"/>
      <w:marTop w:val="0"/>
      <w:marBottom w:val="0"/>
      <w:divBdr>
        <w:top w:val="none" w:sz="0" w:space="0" w:color="auto"/>
        <w:left w:val="none" w:sz="0" w:space="0" w:color="auto"/>
        <w:bottom w:val="none" w:sz="0" w:space="0" w:color="auto"/>
        <w:right w:val="none" w:sz="0" w:space="0" w:color="auto"/>
      </w:divBdr>
    </w:div>
    <w:div w:id="1403478983">
      <w:bodyDiv w:val="1"/>
      <w:marLeft w:val="0"/>
      <w:marRight w:val="0"/>
      <w:marTop w:val="0"/>
      <w:marBottom w:val="0"/>
      <w:divBdr>
        <w:top w:val="none" w:sz="0" w:space="0" w:color="auto"/>
        <w:left w:val="none" w:sz="0" w:space="0" w:color="auto"/>
        <w:bottom w:val="none" w:sz="0" w:space="0" w:color="auto"/>
        <w:right w:val="none" w:sz="0" w:space="0" w:color="auto"/>
      </w:divBdr>
    </w:div>
    <w:div w:id="1403484487">
      <w:bodyDiv w:val="1"/>
      <w:marLeft w:val="0"/>
      <w:marRight w:val="0"/>
      <w:marTop w:val="0"/>
      <w:marBottom w:val="0"/>
      <w:divBdr>
        <w:top w:val="none" w:sz="0" w:space="0" w:color="auto"/>
        <w:left w:val="none" w:sz="0" w:space="0" w:color="auto"/>
        <w:bottom w:val="none" w:sz="0" w:space="0" w:color="auto"/>
        <w:right w:val="none" w:sz="0" w:space="0" w:color="auto"/>
      </w:divBdr>
    </w:div>
    <w:div w:id="1403525727">
      <w:bodyDiv w:val="1"/>
      <w:marLeft w:val="0"/>
      <w:marRight w:val="0"/>
      <w:marTop w:val="0"/>
      <w:marBottom w:val="0"/>
      <w:divBdr>
        <w:top w:val="none" w:sz="0" w:space="0" w:color="auto"/>
        <w:left w:val="none" w:sz="0" w:space="0" w:color="auto"/>
        <w:bottom w:val="none" w:sz="0" w:space="0" w:color="auto"/>
        <w:right w:val="none" w:sz="0" w:space="0" w:color="auto"/>
      </w:divBdr>
    </w:div>
    <w:div w:id="1403793011">
      <w:bodyDiv w:val="1"/>
      <w:marLeft w:val="0"/>
      <w:marRight w:val="0"/>
      <w:marTop w:val="0"/>
      <w:marBottom w:val="0"/>
      <w:divBdr>
        <w:top w:val="none" w:sz="0" w:space="0" w:color="auto"/>
        <w:left w:val="none" w:sz="0" w:space="0" w:color="auto"/>
        <w:bottom w:val="none" w:sz="0" w:space="0" w:color="auto"/>
        <w:right w:val="none" w:sz="0" w:space="0" w:color="auto"/>
      </w:divBdr>
    </w:div>
    <w:div w:id="1403943322">
      <w:bodyDiv w:val="1"/>
      <w:marLeft w:val="0"/>
      <w:marRight w:val="0"/>
      <w:marTop w:val="0"/>
      <w:marBottom w:val="0"/>
      <w:divBdr>
        <w:top w:val="none" w:sz="0" w:space="0" w:color="auto"/>
        <w:left w:val="none" w:sz="0" w:space="0" w:color="auto"/>
        <w:bottom w:val="none" w:sz="0" w:space="0" w:color="auto"/>
        <w:right w:val="none" w:sz="0" w:space="0" w:color="auto"/>
      </w:divBdr>
    </w:div>
    <w:div w:id="1403944130">
      <w:bodyDiv w:val="1"/>
      <w:marLeft w:val="0"/>
      <w:marRight w:val="0"/>
      <w:marTop w:val="0"/>
      <w:marBottom w:val="0"/>
      <w:divBdr>
        <w:top w:val="none" w:sz="0" w:space="0" w:color="auto"/>
        <w:left w:val="none" w:sz="0" w:space="0" w:color="auto"/>
        <w:bottom w:val="none" w:sz="0" w:space="0" w:color="auto"/>
        <w:right w:val="none" w:sz="0" w:space="0" w:color="auto"/>
      </w:divBdr>
    </w:div>
    <w:div w:id="1403984849">
      <w:bodyDiv w:val="1"/>
      <w:marLeft w:val="0"/>
      <w:marRight w:val="0"/>
      <w:marTop w:val="0"/>
      <w:marBottom w:val="0"/>
      <w:divBdr>
        <w:top w:val="none" w:sz="0" w:space="0" w:color="auto"/>
        <w:left w:val="none" w:sz="0" w:space="0" w:color="auto"/>
        <w:bottom w:val="none" w:sz="0" w:space="0" w:color="auto"/>
        <w:right w:val="none" w:sz="0" w:space="0" w:color="auto"/>
      </w:divBdr>
    </w:div>
    <w:div w:id="1404256289">
      <w:bodyDiv w:val="1"/>
      <w:marLeft w:val="0"/>
      <w:marRight w:val="0"/>
      <w:marTop w:val="0"/>
      <w:marBottom w:val="0"/>
      <w:divBdr>
        <w:top w:val="none" w:sz="0" w:space="0" w:color="auto"/>
        <w:left w:val="none" w:sz="0" w:space="0" w:color="auto"/>
        <w:bottom w:val="none" w:sz="0" w:space="0" w:color="auto"/>
        <w:right w:val="none" w:sz="0" w:space="0" w:color="auto"/>
      </w:divBdr>
    </w:div>
    <w:div w:id="1404648053">
      <w:bodyDiv w:val="1"/>
      <w:marLeft w:val="0"/>
      <w:marRight w:val="0"/>
      <w:marTop w:val="0"/>
      <w:marBottom w:val="0"/>
      <w:divBdr>
        <w:top w:val="none" w:sz="0" w:space="0" w:color="auto"/>
        <w:left w:val="none" w:sz="0" w:space="0" w:color="auto"/>
        <w:bottom w:val="none" w:sz="0" w:space="0" w:color="auto"/>
        <w:right w:val="none" w:sz="0" w:space="0" w:color="auto"/>
      </w:divBdr>
    </w:div>
    <w:div w:id="1404716070">
      <w:bodyDiv w:val="1"/>
      <w:marLeft w:val="0"/>
      <w:marRight w:val="0"/>
      <w:marTop w:val="0"/>
      <w:marBottom w:val="0"/>
      <w:divBdr>
        <w:top w:val="none" w:sz="0" w:space="0" w:color="auto"/>
        <w:left w:val="none" w:sz="0" w:space="0" w:color="auto"/>
        <w:bottom w:val="none" w:sz="0" w:space="0" w:color="auto"/>
        <w:right w:val="none" w:sz="0" w:space="0" w:color="auto"/>
      </w:divBdr>
    </w:div>
    <w:div w:id="1404915994">
      <w:bodyDiv w:val="1"/>
      <w:marLeft w:val="0"/>
      <w:marRight w:val="0"/>
      <w:marTop w:val="0"/>
      <w:marBottom w:val="0"/>
      <w:divBdr>
        <w:top w:val="none" w:sz="0" w:space="0" w:color="auto"/>
        <w:left w:val="none" w:sz="0" w:space="0" w:color="auto"/>
        <w:bottom w:val="none" w:sz="0" w:space="0" w:color="auto"/>
        <w:right w:val="none" w:sz="0" w:space="0" w:color="auto"/>
      </w:divBdr>
    </w:div>
    <w:div w:id="1405034444">
      <w:bodyDiv w:val="1"/>
      <w:marLeft w:val="0"/>
      <w:marRight w:val="0"/>
      <w:marTop w:val="0"/>
      <w:marBottom w:val="0"/>
      <w:divBdr>
        <w:top w:val="none" w:sz="0" w:space="0" w:color="auto"/>
        <w:left w:val="none" w:sz="0" w:space="0" w:color="auto"/>
        <w:bottom w:val="none" w:sz="0" w:space="0" w:color="auto"/>
        <w:right w:val="none" w:sz="0" w:space="0" w:color="auto"/>
      </w:divBdr>
    </w:div>
    <w:div w:id="1405295902">
      <w:bodyDiv w:val="1"/>
      <w:marLeft w:val="0"/>
      <w:marRight w:val="0"/>
      <w:marTop w:val="0"/>
      <w:marBottom w:val="0"/>
      <w:divBdr>
        <w:top w:val="none" w:sz="0" w:space="0" w:color="auto"/>
        <w:left w:val="none" w:sz="0" w:space="0" w:color="auto"/>
        <w:bottom w:val="none" w:sz="0" w:space="0" w:color="auto"/>
        <w:right w:val="none" w:sz="0" w:space="0" w:color="auto"/>
      </w:divBdr>
    </w:div>
    <w:div w:id="1405420443">
      <w:bodyDiv w:val="1"/>
      <w:marLeft w:val="0"/>
      <w:marRight w:val="0"/>
      <w:marTop w:val="0"/>
      <w:marBottom w:val="0"/>
      <w:divBdr>
        <w:top w:val="none" w:sz="0" w:space="0" w:color="auto"/>
        <w:left w:val="none" w:sz="0" w:space="0" w:color="auto"/>
        <w:bottom w:val="none" w:sz="0" w:space="0" w:color="auto"/>
        <w:right w:val="none" w:sz="0" w:space="0" w:color="auto"/>
      </w:divBdr>
    </w:div>
    <w:div w:id="1405568648">
      <w:bodyDiv w:val="1"/>
      <w:marLeft w:val="0"/>
      <w:marRight w:val="0"/>
      <w:marTop w:val="0"/>
      <w:marBottom w:val="0"/>
      <w:divBdr>
        <w:top w:val="none" w:sz="0" w:space="0" w:color="auto"/>
        <w:left w:val="none" w:sz="0" w:space="0" w:color="auto"/>
        <w:bottom w:val="none" w:sz="0" w:space="0" w:color="auto"/>
        <w:right w:val="none" w:sz="0" w:space="0" w:color="auto"/>
      </w:divBdr>
    </w:div>
    <w:div w:id="1405689190">
      <w:bodyDiv w:val="1"/>
      <w:marLeft w:val="0"/>
      <w:marRight w:val="0"/>
      <w:marTop w:val="0"/>
      <w:marBottom w:val="0"/>
      <w:divBdr>
        <w:top w:val="none" w:sz="0" w:space="0" w:color="auto"/>
        <w:left w:val="none" w:sz="0" w:space="0" w:color="auto"/>
        <w:bottom w:val="none" w:sz="0" w:space="0" w:color="auto"/>
        <w:right w:val="none" w:sz="0" w:space="0" w:color="auto"/>
      </w:divBdr>
    </w:div>
    <w:div w:id="1406218092">
      <w:bodyDiv w:val="1"/>
      <w:marLeft w:val="0"/>
      <w:marRight w:val="0"/>
      <w:marTop w:val="0"/>
      <w:marBottom w:val="0"/>
      <w:divBdr>
        <w:top w:val="none" w:sz="0" w:space="0" w:color="auto"/>
        <w:left w:val="none" w:sz="0" w:space="0" w:color="auto"/>
        <w:bottom w:val="none" w:sz="0" w:space="0" w:color="auto"/>
        <w:right w:val="none" w:sz="0" w:space="0" w:color="auto"/>
      </w:divBdr>
    </w:div>
    <w:div w:id="1406487654">
      <w:bodyDiv w:val="1"/>
      <w:marLeft w:val="0"/>
      <w:marRight w:val="0"/>
      <w:marTop w:val="0"/>
      <w:marBottom w:val="0"/>
      <w:divBdr>
        <w:top w:val="none" w:sz="0" w:space="0" w:color="auto"/>
        <w:left w:val="none" w:sz="0" w:space="0" w:color="auto"/>
        <w:bottom w:val="none" w:sz="0" w:space="0" w:color="auto"/>
        <w:right w:val="none" w:sz="0" w:space="0" w:color="auto"/>
      </w:divBdr>
    </w:div>
    <w:div w:id="1406874700">
      <w:bodyDiv w:val="1"/>
      <w:marLeft w:val="0"/>
      <w:marRight w:val="0"/>
      <w:marTop w:val="0"/>
      <w:marBottom w:val="0"/>
      <w:divBdr>
        <w:top w:val="none" w:sz="0" w:space="0" w:color="auto"/>
        <w:left w:val="none" w:sz="0" w:space="0" w:color="auto"/>
        <w:bottom w:val="none" w:sz="0" w:space="0" w:color="auto"/>
        <w:right w:val="none" w:sz="0" w:space="0" w:color="auto"/>
      </w:divBdr>
    </w:div>
    <w:div w:id="1407418210">
      <w:bodyDiv w:val="1"/>
      <w:marLeft w:val="0"/>
      <w:marRight w:val="0"/>
      <w:marTop w:val="0"/>
      <w:marBottom w:val="0"/>
      <w:divBdr>
        <w:top w:val="none" w:sz="0" w:space="0" w:color="auto"/>
        <w:left w:val="none" w:sz="0" w:space="0" w:color="auto"/>
        <w:bottom w:val="none" w:sz="0" w:space="0" w:color="auto"/>
        <w:right w:val="none" w:sz="0" w:space="0" w:color="auto"/>
      </w:divBdr>
    </w:div>
    <w:div w:id="1407459288">
      <w:bodyDiv w:val="1"/>
      <w:marLeft w:val="0"/>
      <w:marRight w:val="0"/>
      <w:marTop w:val="0"/>
      <w:marBottom w:val="0"/>
      <w:divBdr>
        <w:top w:val="none" w:sz="0" w:space="0" w:color="auto"/>
        <w:left w:val="none" w:sz="0" w:space="0" w:color="auto"/>
        <w:bottom w:val="none" w:sz="0" w:space="0" w:color="auto"/>
        <w:right w:val="none" w:sz="0" w:space="0" w:color="auto"/>
      </w:divBdr>
    </w:div>
    <w:div w:id="1407533364">
      <w:bodyDiv w:val="1"/>
      <w:marLeft w:val="0"/>
      <w:marRight w:val="0"/>
      <w:marTop w:val="0"/>
      <w:marBottom w:val="0"/>
      <w:divBdr>
        <w:top w:val="none" w:sz="0" w:space="0" w:color="auto"/>
        <w:left w:val="none" w:sz="0" w:space="0" w:color="auto"/>
        <w:bottom w:val="none" w:sz="0" w:space="0" w:color="auto"/>
        <w:right w:val="none" w:sz="0" w:space="0" w:color="auto"/>
      </w:divBdr>
    </w:div>
    <w:div w:id="1407845452">
      <w:bodyDiv w:val="1"/>
      <w:marLeft w:val="0"/>
      <w:marRight w:val="0"/>
      <w:marTop w:val="0"/>
      <w:marBottom w:val="0"/>
      <w:divBdr>
        <w:top w:val="none" w:sz="0" w:space="0" w:color="auto"/>
        <w:left w:val="none" w:sz="0" w:space="0" w:color="auto"/>
        <w:bottom w:val="none" w:sz="0" w:space="0" w:color="auto"/>
        <w:right w:val="none" w:sz="0" w:space="0" w:color="auto"/>
      </w:divBdr>
    </w:div>
    <w:div w:id="1408071024">
      <w:bodyDiv w:val="1"/>
      <w:marLeft w:val="0"/>
      <w:marRight w:val="0"/>
      <w:marTop w:val="0"/>
      <w:marBottom w:val="0"/>
      <w:divBdr>
        <w:top w:val="none" w:sz="0" w:space="0" w:color="auto"/>
        <w:left w:val="none" w:sz="0" w:space="0" w:color="auto"/>
        <w:bottom w:val="none" w:sz="0" w:space="0" w:color="auto"/>
        <w:right w:val="none" w:sz="0" w:space="0" w:color="auto"/>
      </w:divBdr>
    </w:div>
    <w:div w:id="1408307909">
      <w:bodyDiv w:val="1"/>
      <w:marLeft w:val="0"/>
      <w:marRight w:val="0"/>
      <w:marTop w:val="0"/>
      <w:marBottom w:val="0"/>
      <w:divBdr>
        <w:top w:val="none" w:sz="0" w:space="0" w:color="auto"/>
        <w:left w:val="none" w:sz="0" w:space="0" w:color="auto"/>
        <w:bottom w:val="none" w:sz="0" w:space="0" w:color="auto"/>
        <w:right w:val="none" w:sz="0" w:space="0" w:color="auto"/>
      </w:divBdr>
    </w:div>
    <w:div w:id="1408381304">
      <w:bodyDiv w:val="1"/>
      <w:marLeft w:val="0"/>
      <w:marRight w:val="0"/>
      <w:marTop w:val="0"/>
      <w:marBottom w:val="0"/>
      <w:divBdr>
        <w:top w:val="none" w:sz="0" w:space="0" w:color="auto"/>
        <w:left w:val="none" w:sz="0" w:space="0" w:color="auto"/>
        <w:bottom w:val="none" w:sz="0" w:space="0" w:color="auto"/>
        <w:right w:val="none" w:sz="0" w:space="0" w:color="auto"/>
      </w:divBdr>
    </w:div>
    <w:div w:id="1408727148">
      <w:bodyDiv w:val="1"/>
      <w:marLeft w:val="0"/>
      <w:marRight w:val="0"/>
      <w:marTop w:val="0"/>
      <w:marBottom w:val="0"/>
      <w:divBdr>
        <w:top w:val="none" w:sz="0" w:space="0" w:color="auto"/>
        <w:left w:val="none" w:sz="0" w:space="0" w:color="auto"/>
        <w:bottom w:val="none" w:sz="0" w:space="0" w:color="auto"/>
        <w:right w:val="none" w:sz="0" w:space="0" w:color="auto"/>
      </w:divBdr>
    </w:div>
    <w:div w:id="140877137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916704">
      <w:bodyDiv w:val="1"/>
      <w:marLeft w:val="0"/>
      <w:marRight w:val="0"/>
      <w:marTop w:val="0"/>
      <w:marBottom w:val="0"/>
      <w:divBdr>
        <w:top w:val="none" w:sz="0" w:space="0" w:color="auto"/>
        <w:left w:val="none" w:sz="0" w:space="0" w:color="auto"/>
        <w:bottom w:val="none" w:sz="0" w:space="0" w:color="auto"/>
        <w:right w:val="none" w:sz="0" w:space="0" w:color="auto"/>
      </w:divBdr>
    </w:div>
    <w:div w:id="1409038810">
      <w:bodyDiv w:val="1"/>
      <w:marLeft w:val="0"/>
      <w:marRight w:val="0"/>
      <w:marTop w:val="0"/>
      <w:marBottom w:val="0"/>
      <w:divBdr>
        <w:top w:val="none" w:sz="0" w:space="0" w:color="auto"/>
        <w:left w:val="none" w:sz="0" w:space="0" w:color="auto"/>
        <w:bottom w:val="none" w:sz="0" w:space="0" w:color="auto"/>
        <w:right w:val="none" w:sz="0" w:space="0" w:color="auto"/>
      </w:divBdr>
    </w:div>
    <w:div w:id="1409156598">
      <w:bodyDiv w:val="1"/>
      <w:marLeft w:val="0"/>
      <w:marRight w:val="0"/>
      <w:marTop w:val="0"/>
      <w:marBottom w:val="0"/>
      <w:divBdr>
        <w:top w:val="none" w:sz="0" w:space="0" w:color="auto"/>
        <w:left w:val="none" w:sz="0" w:space="0" w:color="auto"/>
        <w:bottom w:val="none" w:sz="0" w:space="0" w:color="auto"/>
        <w:right w:val="none" w:sz="0" w:space="0" w:color="auto"/>
      </w:divBdr>
    </w:div>
    <w:div w:id="1409183302">
      <w:bodyDiv w:val="1"/>
      <w:marLeft w:val="0"/>
      <w:marRight w:val="0"/>
      <w:marTop w:val="0"/>
      <w:marBottom w:val="0"/>
      <w:divBdr>
        <w:top w:val="none" w:sz="0" w:space="0" w:color="auto"/>
        <w:left w:val="none" w:sz="0" w:space="0" w:color="auto"/>
        <w:bottom w:val="none" w:sz="0" w:space="0" w:color="auto"/>
        <w:right w:val="none" w:sz="0" w:space="0" w:color="auto"/>
      </w:divBdr>
    </w:div>
    <w:div w:id="1409187804">
      <w:bodyDiv w:val="1"/>
      <w:marLeft w:val="0"/>
      <w:marRight w:val="0"/>
      <w:marTop w:val="0"/>
      <w:marBottom w:val="0"/>
      <w:divBdr>
        <w:top w:val="none" w:sz="0" w:space="0" w:color="auto"/>
        <w:left w:val="none" w:sz="0" w:space="0" w:color="auto"/>
        <w:bottom w:val="none" w:sz="0" w:space="0" w:color="auto"/>
        <w:right w:val="none" w:sz="0" w:space="0" w:color="auto"/>
      </w:divBdr>
    </w:div>
    <w:div w:id="1409227532">
      <w:bodyDiv w:val="1"/>
      <w:marLeft w:val="0"/>
      <w:marRight w:val="0"/>
      <w:marTop w:val="0"/>
      <w:marBottom w:val="0"/>
      <w:divBdr>
        <w:top w:val="none" w:sz="0" w:space="0" w:color="auto"/>
        <w:left w:val="none" w:sz="0" w:space="0" w:color="auto"/>
        <w:bottom w:val="none" w:sz="0" w:space="0" w:color="auto"/>
        <w:right w:val="none" w:sz="0" w:space="0" w:color="auto"/>
      </w:divBdr>
    </w:div>
    <w:div w:id="1409576727">
      <w:bodyDiv w:val="1"/>
      <w:marLeft w:val="0"/>
      <w:marRight w:val="0"/>
      <w:marTop w:val="0"/>
      <w:marBottom w:val="0"/>
      <w:divBdr>
        <w:top w:val="none" w:sz="0" w:space="0" w:color="auto"/>
        <w:left w:val="none" w:sz="0" w:space="0" w:color="auto"/>
        <w:bottom w:val="none" w:sz="0" w:space="0" w:color="auto"/>
        <w:right w:val="none" w:sz="0" w:space="0" w:color="auto"/>
      </w:divBdr>
    </w:div>
    <w:div w:id="1409963646">
      <w:bodyDiv w:val="1"/>
      <w:marLeft w:val="0"/>
      <w:marRight w:val="0"/>
      <w:marTop w:val="0"/>
      <w:marBottom w:val="0"/>
      <w:divBdr>
        <w:top w:val="none" w:sz="0" w:space="0" w:color="auto"/>
        <w:left w:val="none" w:sz="0" w:space="0" w:color="auto"/>
        <w:bottom w:val="none" w:sz="0" w:space="0" w:color="auto"/>
        <w:right w:val="none" w:sz="0" w:space="0" w:color="auto"/>
      </w:divBdr>
    </w:div>
    <w:div w:id="1410418479">
      <w:bodyDiv w:val="1"/>
      <w:marLeft w:val="0"/>
      <w:marRight w:val="0"/>
      <w:marTop w:val="0"/>
      <w:marBottom w:val="0"/>
      <w:divBdr>
        <w:top w:val="none" w:sz="0" w:space="0" w:color="auto"/>
        <w:left w:val="none" w:sz="0" w:space="0" w:color="auto"/>
        <w:bottom w:val="none" w:sz="0" w:space="0" w:color="auto"/>
        <w:right w:val="none" w:sz="0" w:space="0" w:color="auto"/>
      </w:divBdr>
    </w:div>
    <w:div w:id="1410420295">
      <w:bodyDiv w:val="1"/>
      <w:marLeft w:val="0"/>
      <w:marRight w:val="0"/>
      <w:marTop w:val="0"/>
      <w:marBottom w:val="0"/>
      <w:divBdr>
        <w:top w:val="none" w:sz="0" w:space="0" w:color="auto"/>
        <w:left w:val="none" w:sz="0" w:space="0" w:color="auto"/>
        <w:bottom w:val="none" w:sz="0" w:space="0" w:color="auto"/>
        <w:right w:val="none" w:sz="0" w:space="0" w:color="auto"/>
      </w:divBdr>
    </w:div>
    <w:div w:id="1410616239">
      <w:bodyDiv w:val="1"/>
      <w:marLeft w:val="0"/>
      <w:marRight w:val="0"/>
      <w:marTop w:val="0"/>
      <w:marBottom w:val="0"/>
      <w:divBdr>
        <w:top w:val="none" w:sz="0" w:space="0" w:color="auto"/>
        <w:left w:val="none" w:sz="0" w:space="0" w:color="auto"/>
        <w:bottom w:val="none" w:sz="0" w:space="0" w:color="auto"/>
        <w:right w:val="none" w:sz="0" w:space="0" w:color="auto"/>
      </w:divBdr>
    </w:div>
    <w:div w:id="1410880610">
      <w:bodyDiv w:val="1"/>
      <w:marLeft w:val="0"/>
      <w:marRight w:val="0"/>
      <w:marTop w:val="0"/>
      <w:marBottom w:val="0"/>
      <w:divBdr>
        <w:top w:val="none" w:sz="0" w:space="0" w:color="auto"/>
        <w:left w:val="none" w:sz="0" w:space="0" w:color="auto"/>
        <w:bottom w:val="none" w:sz="0" w:space="0" w:color="auto"/>
        <w:right w:val="none" w:sz="0" w:space="0" w:color="auto"/>
      </w:divBdr>
    </w:div>
    <w:div w:id="1410884082">
      <w:bodyDiv w:val="1"/>
      <w:marLeft w:val="0"/>
      <w:marRight w:val="0"/>
      <w:marTop w:val="0"/>
      <w:marBottom w:val="0"/>
      <w:divBdr>
        <w:top w:val="none" w:sz="0" w:space="0" w:color="auto"/>
        <w:left w:val="none" w:sz="0" w:space="0" w:color="auto"/>
        <w:bottom w:val="none" w:sz="0" w:space="0" w:color="auto"/>
        <w:right w:val="none" w:sz="0" w:space="0" w:color="auto"/>
      </w:divBdr>
    </w:div>
    <w:div w:id="1410885289">
      <w:bodyDiv w:val="1"/>
      <w:marLeft w:val="0"/>
      <w:marRight w:val="0"/>
      <w:marTop w:val="0"/>
      <w:marBottom w:val="0"/>
      <w:divBdr>
        <w:top w:val="none" w:sz="0" w:space="0" w:color="auto"/>
        <w:left w:val="none" w:sz="0" w:space="0" w:color="auto"/>
        <w:bottom w:val="none" w:sz="0" w:space="0" w:color="auto"/>
        <w:right w:val="none" w:sz="0" w:space="0" w:color="auto"/>
      </w:divBdr>
    </w:div>
    <w:div w:id="1410886334">
      <w:bodyDiv w:val="1"/>
      <w:marLeft w:val="0"/>
      <w:marRight w:val="0"/>
      <w:marTop w:val="0"/>
      <w:marBottom w:val="0"/>
      <w:divBdr>
        <w:top w:val="none" w:sz="0" w:space="0" w:color="auto"/>
        <w:left w:val="none" w:sz="0" w:space="0" w:color="auto"/>
        <w:bottom w:val="none" w:sz="0" w:space="0" w:color="auto"/>
        <w:right w:val="none" w:sz="0" w:space="0" w:color="auto"/>
      </w:divBdr>
    </w:div>
    <w:div w:id="1410927313">
      <w:bodyDiv w:val="1"/>
      <w:marLeft w:val="0"/>
      <w:marRight w:val="0"/>
      <w:marTop w:val="0"/>
      <w:marBottom w:val="0"/>
      <w:divBdr>
        <w:top w:val="none" w:sz="0" w:space="0" w:color="auto"/>
        <w:left w:val="none" w:sz="0" w:space="0" w:color="auto"/>
        <w:bottom w:val="none" w:sz="0" w:space="0" w:color="auto"/>
        <w:right w:val="none" w:sz="0" w:space="0" w:color="auto"/>
      </w:divBdr>
    </w:div>
    <w:div w:id="1410997865">
      <w:bodyDiv w:val="1"/>
      <w:marLeft w:val="0"/>
      <w:marRight w:val="0"/>
      <w:marTop w:val="0"/>
      <w:marBottom w:val="0"/>
      <w:divBdr>
        <w:top w:val="none" w:sz="0" w:space="0" w:color="auto"/>
        <w:left w:val="none" w:sz="0" w:space="0" w:color="auto"/>
        <w:bottom w:val="none" w:sz="0" w:space="0" w:color="auto"/>
        <w:right w:val="none" w:sz="0" w:space="0" w:color="auto"/>
      </w:divBdr>
    </w:div>
    <w:div w:id="1411001407">
      <w:bodyDiv w:val="1"/>
      <w:marLeft w:val="0"/>
      <w:marRight w:val="0"/>
      <w:marTop w:val="0"/>
      <w:marBottom w:val="0"/>
      <w:divBdr>
        <w:top w:val="none" w:sz="0" w:space="0" w:color="auto"/>
        <w:left w:val="none" w:sz="0" w:space="0" w:color="auto"/>
        <w:bottom w:val="none" w:sz="0" w:space="0" w:color="auto"/>
        <w:right w:val="none" w:sz="0" w:space="0" w:color="auto"/>
      </w:divBdr>
    </w:div>
    <w:div w:id="1411002925">
      <w:bodyDiv w:val="1"/>
      <w:marLeft w:val="0"/>
      <w:marRight w:val="0"/>
      <w:marTop w:val="0"/>
      <w:marBottom w:val="0"/>
      <w:divBdr>
        <w:top w:val="none" w:sz="0" w:space="0" w:color="auto"/>
        <w:left w:val="none" w:sz="0" w:space="0" w:color="auto"/>
        <w:bottom w:val="none" w:sz="0" w:space="0" w:color="auto"/>
        <w:right w:val="none" w:sz="0" w:space="0" w:color="auto"/>
      </w:divBdr>
    </w:div>
    <w:div w:id="1411004730">
      <w:bodyDiv w:val="1"/>
      <w:marLeft w:val="0"/>
      <w:marRight w:val="0"/>
      <w:marTop w:val="0"/>
      <w:marBottom w:val="0"/>
      <w:divBdr>
        <w:top w:val="none" w:sz="0" w:space="0" w:color="auto"/>
        <w:left w:val="none" w:sz="0" w:space="0" w:color="auto"/>
        <w:bottom w:val="none" w:sz="0" w:space="0" w:color="auto"/>
        <w:right w:val="none" w:sz="0" w:space="0" w:color="auto"/>
      </w:divBdr>
    </w:div>
    <w:div w:id="1411346036">
      <w:bodyDiv w:val="1"/>
      <w:marLeft w:val="0"/>
      <w:marRight w:val="0"/>
      <w:marTop w:val="0"/>
      <w:marBottom w:val="0"/>
      <w:divBdr>
        <w:top w:val="none" w:sz="0" w:space="0" w:color="auto"/>
        <w:left w:val="none" w:sz="0" w:space="0" w:color="auto"/>
        <w:bottom w:val="none" w:sz="0" w:space="0" w:color="auto"/>
        <w:right w:val="none" w:sz="0" w:space="0" w:color="auto"/>
      </w:divBdr>
    </w:div>
    <w:div w:id="1412124073">
      <w:bodyDiv w:val="1"/>
      <w:marLeft w:val="0"/>
      <w:marRight w:val="0"/>
      <w:marTop w:val="0"/>
      <w:marBottom w:val="0"/>
      <w:divBdr>
        <w:top w:val="none" w:sz="0" w:space="0" w:color="auto"/>
        <w:left w:val="none" w:sz="0" w:space="0" w:color="auto"/>
        <w:bottom w:val="none" w:sz="0" w:space="0" w:color="auto"/>
        <w:right w:val="none" w:sz="0" w:space="0" w:color="auto"/>
      </w:divBdr>
    </w:div>
    <w:div w:id="1412311479">
      <w:bodyDiv w:val="1"/>
      <w:marLeft w:val="0"/>
      <w:marRight w:val="0"/>
      <w:marTop w:val="0"/>
      <w:marBottom w:val="0"/>
      <w:divBdr>
        <w:top w:val="none" w:sz="0" w:space="0" w:color="auto"/>
        <w:left w:val="none" w:sz="0" w:space="0" w:color="auto"/>
        <w:bottom w:val="none" w:sz="0" w:space="0" w:color="auto"/>
        <w:right w:val="none" w:sz="0" w:space="0" w:color="auto"/>
      </w:divBdr>
    </w:div>
    <w:div w:id="1412697363">
      <w:bodyDiv w:val="1"/>
      <w:marLeft w:val="0"/>
      <w:marRight w:val="0"/>
      <w:marTop w:val="0"/>
      <w:marBottom w:val="0"/>
      <w:divBdr>
        <w:top w:val="none" w:sz="0" w:space="0" w:color="auto"/>
        <w:left w:val="none" w:sz="0" w:space="0" w:color="auto"/>
        <w:bottom w:val="none" w:sz="0" w:space="0" w:color="auto"/>
        <w:right w:val="none" w:sz="0" w:space="0" w:color="auto"/>
      </w:divBdr>
    </w:div>
    <w:div w:id="1412699820">
      <w:bodyDiv w:val="1"/>
      <w:marLeft w:val="0"/>
      <w:marRight w:val="0"/>
      <w:marTop w:val="0"/>
      <w:marBottom w:val="0"/>
      <w:divBdr>
        <w:top w:val="none" w:sz="0" w:space="0" w:color="auto"/>
        <w:left w:val="none" w:sz="0" w:space="0" w:color="auto"/>
        <w:bottom w:val="none" w:sz="0" w:space="0" w:color="auto"/>
        <w:right w:val="none" w:sz="0" w:space="0" w:color="auto"/>
      </w:divBdr>
    </w:div>
    <w:div w:id="1412703256">
      <w:bodyDiv w:val="1"/>
      <w:marLeft w:val="0"/>
      <w:marRight w:val="0"/>
      <w:marTop w:val="0"/>
      <w:marBottom w:val="0"/>
      <w:divBdr>
        <w:top w:val="none" w:sz="0" w:space="0" w:color="auto"/>
        <w:left w:val="none" w:sz="0" w:space="0" w:color="auto"/>
        <w:bottom w:val="none" w:sz="0" w:space="0" w:color="auto"/>
        <w:right w:val="none" w:sz="0" w:space="0" w:color="auto"/>
      </w:divBdr>
    </w:div>
    <w:div w:id="1412704105">
      <w:bodyDiv w:val="1"/>
      <w:marLeft w:val="0"/>
      <w:marRight w:val="0"/>
      <w:marTop w:val="0"/>
      <w:marBottom w:val="0"/>
      <w:divBdr>
        <w:top w:val="none" w:sz="0" w:space="0" w:color="auto"/>
        <w:left w:val="none" w:sz="0" w:space="0" w:color="auto"/>
        <w:bottom w:val="none" w:sz="0" w:space="0" w:color="auto"/>
        <w:right w:val="none" w:sz="0" w:space="0" w:color="auto"/>
      </w:divBdr>
    </w:div>
    <w:div w:id="1412922668">
      <w:bodyDiv w:val="1"/>
      <w:marLeft w:val="0"/>
      <w:marRight w:val="0"/>
      <w:marTop w:val="0"/>
      <w:marBottom w:val="0"/>
      <w:divBdr>
        <w:top w:val="none" w:sz="0" w:space="0" w:color="auto"/>
        <w:left w:val="none" w:sz="0" w:space="0" w:color="auto"/>
        <w:bottom w:val="none" w:sz="0" w:space="0" w:color="auto"/>
        <w:right w:val="none" w:sz="0" w:space="0" w:color="auto"/>
      </w:divBdr>
    </w:div>
    <w:div w:id="1412963985">
      <w:bodyDiv w:val="1"/>
      <w:marLeft w:val="0"/>
      <w:marRight w:val="0"/>
      <w:marTop w:val="0"/>
      <w:marBottom w:val="0"/>
      <w:divBdr>
        <w:top w:val="none" w:sz="0" w:space="0" w:color="auto"/>
        <w:left w:val="none" w:sz="0" w:space="0" w:color="auto"/>
        <w:bottom w:val="none" w:sz="0" w:space="0" w:color="auto"/>
        <w:right w:val="none" w:sz="0" w:space="0" w:color="auto"/>
      </w:divBdr>
    </w:div>
    <w:div w:id="1413162182">
      <w:bodyDiv w:val="1"/>
      <w:marLeft w:val="0"/>
      <w:marRight w:val="0"/>
      <w:marTop w:val="0"/>
      <w:marBottom w:val="0"/>
      <w:divBdr>
        <w:top w:val="none" w:sz="0" w:space="0" w:color="auto"/>
        <w:left w:val="none" w:sz="0" w:space="0" w:color="auto"/>
        <w:bottom w:val="none" w:sz="0" w:space="0" w:color="auto"/>
        <w:right w:val="none" w:sz="0" w:space="0" w:color="auto"/>
      </w:divBdr>
    </w:div>
    <w:div w:id="1413236518">
      <w:bodyDiv w:val="1"/>
      <w:marLeft w:val="0"/>
      <w:marRight w:val="0"/>
      <w:marTop w:val="0"/>
      <w:marBottom w:val="0"/>
      <w:divBdr>
        <w:top w:val="none" w:sz="0" w:space="0" w:color="auto"/>
        <w:left w:val="none" w:sz="0" w:space="0" w:color="auto"/>
        <w:bottom w:val="none" w:sz="0" w:space="0" w:color="auto"/>
        <w:right w:val="none" w:sz="0" w:space="0" w:color="auto"/>
      </w:divBdr>
    </w:div>
    <w:div w:id="1413240787">
      <w:bodyDiv w:val="1"/>
      <w:marLeft w:val="0"/>
      <w:marRight w:val="0"/>
      <w:marTop w:val="0"/>
      <w:marBottom w:val="0"/>
      <w:divBdr>
        <w:top w:val="none" w:sz="0" w:space="0" w:color="auto"/>
        <w:left w:val="none" w:sz="0" w:space="0" w:color="auto"/>
        <w:bottom w:val="none" w:sz="0" w:space="0" w:color="auto"/>
        <w:right w:val="none" w:sz="0" w:space="0" w:color="auto"/>
      </w:divBdr>
    </w:div>
    <w:div w:id="1413314632">
      <w:bodyDiv w:val="1"/>
      <w:marLeft w:val="0"/>
      <w:marRight w:val="0"/>
      <w:marTop w:val="0"/>
      <w:marBottom w:val="0"/>
      <w:divBdr>
        <w:top w:val="none" w:sz="0" w:space="0" w:color="auto"/>
        <w:left w:val="none" w:sz="0" w:space="0" w:color="auto"/>
        <w:bottom w:val="none" w:sz="0" w:space="0" w:color="auto"/>
        <w:right w:val="none" w:sz="0" w:space="0" w:color="auto"/>
      </w:divBdr>
    </w:div>
    <w:div w:id="1413356725">
      <w:bodyDiv w:val="1"/>
      <w:marLeft w:val="0"/>
      <w:marRight w:val="0"/>
      <w:marTop w:val="0"/>
      <w:marBottom w:val="0"/>
      <w:divBdr>
        <w:top w:val="none" w:sz="0" w:space="0" w:color="auto"/>
        <w:left w:val="none" w:sz="0" w:space="0" w:color="auto"/>
        <w:bottom w:val="none" w:sz="0" w:space="0" w:color="auto"/>
        <w:right w:val="none" w:sz="0" w:space="0" w:color="auto"/>
      </w:divBdr>
    </w:div>
    <w:div w:id="1413771645">
      <w:bodyDiv w:val="1"/>
      <w:marLeft w:val="0"/>
      <w:marRight w:val="0"/>
      <w:marTop w:val="0"/>
      <w:marBottom w:val="0"/>
      <w:divBdr>
        <w:top w:val="none" w:sz="0" w:space="0" w:color="auto"/>
        <w:left w:val="none" w:sz="0" w:space="0" w:color="auto"/>
        <w:bottom w:val="none" w:sz="0" w:space="0" w:color="auto"/>
        <w:right w:val="none" w:sz="0" w:space="0" w:color="auto"/>
      </w:divBdr>
    </w:div>
    <w:div w:id="1413888959">
      <w:bodyDiv w:val="1"/>
      <w:marLeft w:val="0"/>
      <w:marRight w:val="0"/>
      <w:marTop w:val="0"/>
      <w:marBottom w:val="0"/>
      <w:divBdr>
        <w:top w:val="none" w:sz="0" w:space="0" w:color="auto"/>
        <w:left w:val="none" w:sz="0" w:space="0" w:color="auto"/>
        <w:bottom w:val="none" w:sz="0" w:space="0" w:color="auto"/>
        <w:right w:val="none" w:sz="0" w:space="0" w:color="auto"/>
      </w:divBdr>
    </w:div>
    <w:div w:id="1414012978">
      <w:bodyDiv w:val="1"/>
      <w:marLeft w:val="0"/>
      <w:marRight w:val="0"/>
      <w:marTop w:val="0"/>
      <w:marBottom w:val="0"/>
      <w:divBdr>
        <w:top w:val="none" w:sz="0" w:space="0" w:color="auto"/>
        <w:left w:val="none" w:sz="0" w:space="0" w:color="auto"/>
        <w:bottom w:val="none" w:sz="0" w:space="0" w:color="auto"/>
        <w:right w:val="none" w:sz="0" w:space="0" w:color="auto"/>
      </w:divBdr>
    </w:div>
    <w:div w:id="1414164967">
      <w:bodyDiv w:val="1"/>
      <w:marLeft w:val="0"/>
      <w:marRight w:val="0"/>
      <w:marTop w:val="0"/>
      <w:marBottom w:val="0"/>
      <w:divBdr>
        <w:top w:val="none" w:sz="0" w:space="0" w:color="auto"/>
        <w:left w:val="none" w:sz="0" w:space="0" w:color="auto"/>
        <w:bottom w:val="none" w:sz="0" w:space="0" w:color="auto"/>
        <w:right w:val="none" w:sz="0" w:space="0" w:color="auto"/>
      </w:divBdr>
    </w:div>
    <w:div w:id="1414204576">
      <w:bodyDiv w:val="1"/>
      <w:marLeft w:val="0"/>
      <w:marRight w:val="0"/>
      <w:marTop w:val="0"/>
      <w:marBottom w:val="0"/>
      <w:divBdr>
        <w:top w:val="none" w:sz="0" w:space="0" w:color="auto"/>
        <w:left w:val="none" w:sz="0" w:space="0" w:color="auto"/>
        <w:bottom w:val="none" w:sz="0" w:space="0" w:color="auto"/>
        <w:right w:val="none" w:sz="0" w:space="0" w:color="auto"/>
      </w:divBdr>
    </w:div>
    <w:div w:id="1414207341">
      <w:bodyDiv w:val="1"/>
      <w:marLeft w:val="0"/>
      <w:marRight w:val="0"/>
      <w:marTop w:val="0"/>
      <w:marBottom w:val="0"/>
      <w:divBdr>
        <w:top w:val="none" w:sz="0" w:space="0" w:color="auto"/>
        <w:left w:val="none" w:sz="0" w:space="0" w:color="auto"/>
        <w:bottom w:val="none" w:sz="0" w:space="0" w:color="auto"/>
        <w:right w:val="none" w:sz="0" w:space="0" w:color="auto"/>
      </w:divBdr>
    </w:div>
    <w:div w:id="1414274693">
      <w:bodyDiv w:val="1"/>
      <w:marLeft w:val="0"/>
      <w:marRight w:val="0"/>
      <w:marTop w:val="0"/>
      <w:marBottom w:val="0"/>
      <w:divBdr>
        <w:top w:val="none" w:sz="0" w:space="0" w:color="auto"/>
        <w:left w:val="none" w:sz="0" w:space="0" w:color="auto"/>
        <w:bottom w:val="none" w:sz="0" w:space="0" w:color="auto"/>
        <w:right w:val="none" w:sz="0" w:space="0" w:color="auto"/>
      </w:divBdr>
    </w:div>
    <w:div w:id="1414279549">
      <w:bodyDiv w:val="1"/>
      <w:marLeft w:val="0"/>
      <w:marRight w:val="0"/>
      <w:marTop w:val="0"/>
      <w:marBottom w:val="0"/>
      <w:divBdr>
        <w:top w:val="none" w:sz="0" w:space="0" w:color="auto"/>
        <w:left w:val="none" w:sz="0" w:space="0" w:color="auto"/>
        <w:bottom w:val="none" w:sz="0" w:space="0" w:color="auto"/>
        <w:right w:val="none" w:sz="0" w:space="0" w:color="auto"/>
      </w:divBdr>
    </w:div>
    <w:div w:id="1414351625">
      <w:bodyDiv w:val="1"/>
      <w:marLeft w:val="0"/>
      <w:marRight w:val="0"/>
      <w:marTop w:val="0"/>
      <w:marBottom w:val="0"/>
      <w:divBdr>
        <w:top w:val="none" w:sz="0" w:space="0" w:color="auto"/>
        <w:left w:val="none" w:sz="0" w:space="0" w:color="auto"/>
        <w:bottom w:val="none" w:sz="0" w:space="0" w:color="auto"/>
        <w:right w:val="none" w:sz="0" w:space="0" w:color="auto"/>
      </w:divBdr>
    </w:div>
    <w:div w:id="1414356169">
      <w:bodyDiv w:val="1"/>
      <w:marLeft w:val="0"/>
      <w:marRight w:val="0"/>
      <w:marTop w:val="0"/>
      <w:marBottom w:val="0"/>
      <w:divBdr>
        <w:top w:val="none" w:sz="0" w:space="0" w:color="auto"/>
        <w:left w:val="none" w:sz="0" w:space="0" w:color="auto"/>
        <w:bottom w:val="none" w:sz="0" w:space="0" w:color="auto"/>
        <w:right w:val="none" w:sz="0" w:space="0" w:color="auto"/>
      </w:divBdr>
    </w:div>
    <w:div w:id="1414475637">
      <w:bodyDiv w:val="1"/>
      <w:marLeft w:val="0"/>
      <w:marRight w:val="0"/>
      <w:marTop w:val="0"/>
      <w:marBottom w:val="0"/>
      <w:divBdr>
        <w:top w:val="none" w:sz="0" w:space="0" w:color="auto"/>
        <w:left w:val="none" w:sz="0" w:space="0" w:color="auto"/>
        <w:bottom w:val="none" w:sz="0" w:space="0" w:color="auto"/>
        <w:right w:val="none" w:sz="0" w:space="0" w:color="auto"/>
      </w:divBdr>
    </w:div>
    <w:div w:id="1414666561">
      <w:bodyDiv w:val="1"/>
      <w:marLeft w:val="0"/>
      <w:marRight w:val="0"/>
      <w:marTop w:val="0"/>
      <w:marBottom w:val="0"/>
      <w:divBdr>
        <w:top w:val="none" w:sz="0" w:space="0" w:color="auto"/>
        <w:left w:val="none" w:sz="0" w:space="0" w:color="auto"/>
        <w:bottom w:val="none" w:sz="0" w:space="0" w:color="auto"/>
        <w:right w:val="none" w:sz="0" w:space="0" w:color="auto"/>
      </w:divBdr>
    </w:div>
    <w:div w:id="1414887823">
      <w:bodyDiv w:val="1"/>
      <w:marLeft w:val="0"/>
      <w:marRight w:val="0"/>
      <w:marTop w:val="0"/>
      <w:marBottom w:val="0"/>
      <w:divBdr>
        <w:top w:val="none" w:sz="0" w:space="0" w:color="auto"/>
        <w:left w:val="none" w:sz="0" w:space="0" w:color="auto"/>
        <w:bottom w:val="none" w:sz="0" w:space="0" w:color="auto"/>
        <w:right w:val="none" w:sz="0" w:space="0" w:color="auto"/>
      </w:divBdr>
    </w:div>
    <w:div w:id="1415010603">
      <w:bodyDiv w:val="1"/>
      <w:marLeft w:val="0"/>
      <w:marRight w:val="0"/>
      <w:marTop w:val="0"/>
      <w:marBottom w:val="0"/>
      <w:divBdr>
        <w:top w:val="none" w:sz="0" w:space="0" w:color="auto"/>
        <w:left w:val="none" w:sz="0" w:space="0" w:color="auto"/>
        <w:bottom w:val="none" w:sz="0" w:space="0" w:color="auto"/>
        <w:right w:val="none" w:sz="0" w:space="0" w:color="auto"/>
      </w:divBdr>
    </w:div>
    <w:div w:id="1415590719">
      <w:bodyDiv w:val="1"/>
      <w:marLeft w:val="0"/>
      <w:marRight w:val="0"/>
      <w:marTop w:val="0"/>
      <w:marBottom w:val="0"/>
      <w:divBdr>
        <w:top w:val="none" w:sz="0" w:space="0" w:color="auto"/>
        <w:left w:val="none" w:sz="0" w:space="0" w:color="auto"/>
        <w:bottom w:val="none" w:sz="0" w:space="0" w:color="auto"/>
        <w:right w:val="none" w:sz="0" w:space="0" w:color="auto"/>
      </w:divBdr>
    </w:div>
    <w:div w:id="1415662097">
      <w:bodyDiv w:val="1"/>
      <w:marLeft w:val="0"/>
      <w:marRight w:val="0"/>
      <w:marTop w:val="0"/>
      <w:marBottom w:val="0"/>
      <w:divBdr>
        <w:top w:val="none" w:sz="0" w:space="0" w:color="auto"/>
        <w:left w:val="none" w:sz="0" w:space="0" w:color="auto"/>
        <w:bottom w:val="none" w:sz="0" w:space="0" w:color="auto"/>
        <w:right w:val="none" w:sz="0" w:space="0" w:color="auto"/>
      </w:divBdr>
    </w:div>
    <w:div w:id="1415711109">
      <w:bodyDiv w:val="1"/>
      <w:marLeft w:val="0"/>
      <w:marRight w:val="0"/>
      <w:marTop w:val="0"/>
      <w:marBottom w:val="0"/>
      <w:divBdr>
        <w:top w:val="none" w:sz="0" w:space="0" w:color="auto"/>
        <w:left w:val="none" w:sz="0" w:space="0" w:color="auto"/>
        <w:bottom w:val="none" w:sz="0" w:space="0" w:color="auto"/>
        <w:right w:val="none" w:sz="0" w:space="0" w:color="auto"/>
      </w:divBdr>
    </w:div>
    <w:div w:id="1415740601">
      <w:bodyDiv w:val="1"/>
      <w:marLeft w:val="0"/>
      <w:marRight w:val="0"/>
      <w:marTop w:val="0"/>
      <w:marBottom w:val="0"/>
      <w:divBdr>
        <w:top w:val="none" w:sz="0" w:space="0" w:color="auto"/>
        <w:left w:val="none" w:sz="0" w:space="0" w:color="auto"/>
        <w:bottom w:val="none" w:sz="0" w:space="0" w:color="auto"/>
        <w:right w:val="none" w:sz="0" w:space="0" w:color="auto"/>
      </w:divBdr>
    </w:div>
    <w:div w:id="1415777962">
      <w:bodyDiv w:val="1"/>
      <w:marLeft w:val="0"/>
      <w:marRight w:val="0"/>
      <w:marTop w:val="0"/>
      <w:marBottom w:val="0"/>
      <w:divBdr>
        <w:top w:val="none" w:sz="0" w:space="0" w:color="auto"/>
        <w:left w:val="none" w:sz="0" w:space="0" w:color="auto"/>
        <w:bottom w:val="none" w:sz="0" w:space="0" w:color="auto"/>
        <w:right w:val="none" w:sz="0" w:space="0" w:color="auto"/>
      </w:divBdr>
    </w:div>
    <w:div w:id="1415855696">
      <w:bodyDiv w:val="1"/>
      <w:marLeft w:val="0"/>
      <w:marRight w:val="0"/>
      <w:marTop w:val="0"/>
      <w:marBottom w:val="0"/>
      <w:divBdr>
        <w:top w:val="none" w:sz="0" w:space="0" w:color="auto"/>
        <w:left w:val="none" w:sz="0" w:space="0" w:color="auto"/>
        <w:bottom w:val="none" w:sz="0" w:space="0" w:color="auto"/>
        <w:right w:val="none" w:sz="0" w:space="0" w:color="auto"/>
      </w:divBdr>
    </w:div>
    <w:div w:id="1415859819">
      <w:bodyDiv w:val="1"/>
      <w:marLeft w:val="0"/>
      <w:marRight w:val="0"/>
      <w:marTop w:val="0"/>
      <w:marBottom w:val="0"/>
      <w:divBdr>
        <w:top w:val="none" w:sz="0" w:space="0" w:color="auto"/>
        <w:left w:val="none" w:sz="0" w:space="0" w:color="auto"/>
        <w:bottom w:val="none" w:sz="0" w:space="0" w:color="auto"/>
        <w:right w:val="none" w:sz="0" w:space="0" w:color="auto"/>
      </w:divBdr>
    </w:div>
    <w:div w:id="1415862933">
      <w:bodyDiv w:val="1"/>
      <w:marLeft w:val="0"/>
      <w:marRight w:val="0"/>
      <w:marTop w:val="0"/>
      <w:marBottom w:val="0"/>
      <w:divBdr>
        <w:top w:val="none" w:sz="0" w:space="0" w:color="auto"/>
        <w:left w:val="none" w:sz="0" w:space="0" w:color="auto"/>
        <w:bottom w:val="none" w:sz="0" w:space="0" w:color="auto"/>
        <w:right w:val="none" w:sz="0" w:space="0" w:color="auto"/>
      </w:divBdr>
    </w:div>
    <w:div w:id="1415937862">
      <w:bodyDiv w:val="1"/>
      <w:marLeft w:val="0"/>
      <w:marRight w:val="0"/>
      <w:marTop w:val="0"/>
      <w:marBottom w:val="0"/>
      <w:divBdr>
        <w:top w:val="none" w:sz="0" w:space="0" w:color="auto"/>
        <w:left w:val="none" w:sz="0" w:space="0" w:color="auto"/>
        <w:bottom w:val="none" w:sz="0" w:space="0" w:color="auto"/>
        <w:right w:val="none" w:sz="0" w:space="0" w:color="auto"/>
      </w:divBdr>
    </w:div>
    <w:div w:id="1415972812">
      <w:bodyDiv w:val="1"/>
      <w:marLeft w:val="0"/>
      <w:marRight w:val="0"/>
      <w:marTop w:val="0"/>
      <w:marBottom w:val="0"/>
      <w:divBdr>
        <w:top w:val="none" w:sz="0" w:space="0" w:color="auto"/>
        <w:left w:val="none" w:sz="0" w:space="0" w:color="auto"/>
        <w:bottom w:val="none" w:sz="0" w:space="0" w:color="auto"/>
        <w:right w:val="none" w:sz="0" w:space="0" w:color="auto"/>
      </w:divBdr>
    </w:div>
    <w:div w:id="1416052930">
      <w:bodyDiv w:val="1"/>
      <w:marLeft w:val="0"/>
      <w:marRight w:val="0"/>
      <w:marTop w:val="0"/>
      <w:marBottom w:val="0"/>
      <w:divBdr>
        <w:top w:val="none" w:sz="0" w:space="0" w:color="auto"/>
        <w:left w:val="none" w:sz="0" w:space="0" w:color="auto"/>
        <w:bottom w:val="none" w:sz="0" w:space="0" w:color="auto"/>
        <w:right w:val="none" w:sz="0" w:space="0" w:color="auto"/>
      </w:divBdr>
    </w:div>
    <w:div w:id="1416131098">
      <w:bodyDiv w:val="1"/>
      <w:marLeft w:val="0"/>
      <w:marRight w:val="0"/>
      <w:marTop w:val="0"/>
      <w:marBottom w:val="0"/>
      <w:divBdr>
        <w:top w:val="none" w:sz="0" w:space="0" w:color="auto"/>
        <w:left w:val="none" w:sz="0" w:space="0" w:color="auto"/>
        <w:bottom w:val="none" w:sz="0" w:space="0" w:color="auto"/>
        <w:right w:val="none" w:sz="0" w:space="0" w:color="auto"/>
      </w:divBdr>
    </w:div>
    <w:div w:id="1416170416">
      <w:bodyDiv w:val="1"/>
      <w:marLeft w:val="0"/>
      <w:marRight w:val="0"/>
      <w:marTop w:val="0"/>
      <w:marBottom w:val="0"/>
      <w:divBdr>
        <w:top w:val="none" w:sz="0" w:space="0" w:color="auto"/>
        <w:left w:val="none" w:sz="0" w:space="0" w:color="auto"/>
        <w:bottom w:val="none" w:sz="0" w:space="0" w:color="auto"/>
        <w:right w:val="none" w:sz="0" w:space="0" w:color="auto"/>
      </w:divBdr>
    </w:div>
    <w:div w:id="1416197500">
      <w:bodyDiv w:val="1"/>
      <w:marLeft w:val="0"/>
      <w:marRight w:val="0"/>
      <w:marTop w:val="0"/>
      <w:marBottom w:val="0"/>
      <w:divBdr>
        <w:top w:val="none" w:sz="0" w:space="0" w:color="auto"/>
        <w:left w:val="none" w:sz="0" w:space="0" w:color="auto"/>
        <w:bottom w:val="none" w:sz="0" w:space="0" w:color="auto"/>
        <w:right w:val="none" w:sz="0" w:space="0" w:color="auto"/>
      </w:divBdr>
    </w:div>
    <w:div w:id="1416364089">
      <w:bodyDiv w:val="1"/>
      <w:marLeft w:val="0"/>
      <w:marRight w:val="0"/>
      <w:marTop w:val="0"/>
      <w:marBottom w:val="0"/>
      <w:divBdr>
        <w:top w:val="none" w:sz="0" w:space="0" w:color="auto"/>
        <w:left w:val="none" w:sz="0" w:space="0" w:color="auto"/>
        <w:bottom w:val="none" w:sz="0" w:space="0" w:color="auto"/>
        <w:right w:val="none" w:sz="0" w:space="0" w:color="auto"/>
      </w:divBdr>
    </w:div>
    <w:div w:id="1416392296">
      <w:bodyDiv w:val="1"/>
      <w:marLeft w:val="0"/>
      <w:marRight w:val="0"/>
      <w:marTop w:val="0"/>
      <w:marBottom w:val="0"/>
      <w:divBdr>
        <w:top w:val="none" w:sz="0" w:space="0" w:color="auto"/>
        <w:left w:val="none" w:sz="0" w:space="0" w:color="auto"/>
        <w:bottom w:val="none" w:sz="0" w:space="0" w:color="auto"/>
        <w:right w:val="none" w:sz="0" w:space="0" w:color="auto"/>
      </w:divBdr>
    </w:div>
    <w:div w:id="1416510337">
      <w:bodyDiv w:val="1"/>
      <w:marLeft w:val="0"/>
      <w:marRight w:val="0"/>
      <w:marTop w:val="0"/>
      <w:marBottom w:val="0"/>
      <w:divBdr>
        <w:top w:val="none" w:sz="0" w:space="0" w:color="auto"/>
        <w:left w:val="none" w:sz="0" w:space="0" w:color="auto"/>
        <w:bottom w:val="none" w:sz="0" w:space="0" w:color="auto"/>
        <w:right w:val="none" w:sz="0" w:space="0" w:color="auto"/>
      </w:divBdr>
    </w:div>
    <w:div w:id="1416626800">
      <w:bodyDiv w:val="1"/>
      <w:marLeft w:val="0"/>
      <w:marRight w:val="0"/>
      <w:marTop w:val="0"/>
      <w:marBottom w:val="0"/>
      <w:divBdr>
        <w:top w:val="none" w:sz="0" w:space="0" w:color="auto"/>
        <w:left w:val="none" w:sz="0" w:space="0" w:color="auto"/>
        <w:bottom w:val="none" w:sz="0" w:space="0" w:color="auto"/>
        <w:right w:val="none" w:sz="0" w:space="0" w:color="auto"/>
      </w:divBdr>
    </w:div>
    <w:div w:id="1416627632">
      <w:bodyDiv w:val="1"/>
      <w:marLeft w:val="0"/>
      <w:marRight w:val="0"/>
      <w:marTop w:val="0"/>
      <w:marBottom w:val="0"/>
      <w:divBdr>
        <w:top w:val="none" w:sz="0" w:space="0" w:color="auto"/>
        <w:left w:val="none" w:sz="0" w:space="0" w:color="auto"/>
        <w:bottom w:val="none" w:sz="0" w:space="0" w:color="auto"/>
        <w:right w:val="none" w:sz="0" w:space="0" w:color="auto"/>
      </w:divBdr>
    </w:div>
    <w:div w:id="1417021080">
      <w:bodyDiv w:val="1"/>
      <w:marLeft w:val="0"/>
      <w:marRight w:val="0"/>
      <w:marTop w:val="0"/>
      <w:marBottom w:val="0"/>
      <w:divBdr>
        <w:top w:val="none" w:sz="0" w:space="0" w:color="auto"/>
        <w:left w:val="none" w:sz="0" w:space="0" w:color="auto"/>
        <w:bottom w:val="none" w:sz="0" w:space="0" w:color="auto"/>
        <w:right w:val="none" w:sz="0" w:space="0" w:color="auto"/>
      </w:divBdr>
    </w:div>
    <w:div w:id="1417169385">
      <w:bodyDiv w:val="1"/>
      <w:marLeft w:val="0"/>
      <w:marRight w:val="0"/>
      <w:marTop w:val="0"/>
      <w:marBottom w:val="0"/>
      <w:divBdr>
        <w:top w:val="none" w:sz="0" w:space="0" w:color="auto"/>
        <w:left w:val="none" w:sz="0" w:space="0" w:color="auto"/>
        <w:bottom w:val="none" w:sz="0" w:space="0" w:color="auto"/>
        <w:right w:val="none" w:sz="0" w:space="0" w:color="auto"/>
      </w:divBdr>
    </w:div>
    <w:div w:id="1417244823">
      <w:bodyDiv w:val="1"/>
      <w:marLeft w:val="0"/>
      <w:marRight w:val="0"/>
      <w:marTop w:val="0"/>
      <w:marBottom w:val="0"/>
      <w:divBdr>
        <w:top w:val="none" w:sz="0" w:space="0" w:color="auto"/>
        <w:left w:val="none" w:sz="0" w:space="0" w:color="auto"/>
        <w:bottom w:val="none" w:sz="0" w:space="0" w:color="auto"/>
        <w:right w:val="none" w:sz="0" w:space="0" w:color="auto"/>
      </w:divBdr>
    </w:div>
    <w:div w:id="1417285489">
      <w:bodyDiv w:val="1"/>
      <w:marLeft w:val="0"/>
      <w:marRight w:val="0"/>
      <w:marTop w:val="0"/>
      <w:marBottom w:val="0"/>
      <w:divBdr>
        <w:top w:val="none" w:sz="0" w:space="0" w:color="auto"/>
        <w:left w:val="none" w:sz="0" w:space="0" w:color="auto"/>
        <w:bottom w:val="none" w:sz="0" w:space="0" w:color="auto"/>
        <w:right w:val="none" w:sz="0" w:space="0" w:color="auto"/>
      </w:divBdr>
    </w:div>
    <w:div w:id="1417358521">
      <w:bodyDiv w:val="1"/>
      <w:marLeft w:val="0"/>
      <w:marRight w:val="0"/>
      <w:marTop w:val="0"/>
      <w:marBottom w:val="0"/>
      <w:divBdr>
        <w:top w:val="none" w:sz="0" w:space="0" w:color="auto"/>
        <w:left w:val="none" w:sz="0" w:space="0" w:color="auto"/>
        <w:bottom w:val="none" w:sz="0" w:space="0" w:color="auto"/>
        <w:right w:val="none" w:sz="0" w:space="0" w:color="auto"/>
      </w:divBdr>
    </w:div>
    <w:div w:id="1417628074">
      <w:bodyDiv w:val="1"/>
      <w:marLeft w:val="0"/>
      <w:marRight w:val="0"/>
      <w:marTop w:val="0"/>
      <w:marBottom w:val="0"/>
      <w:divBdr>
        <w:top w:val="none" w:sz="0" w:space="0" w:color="auto"/>
        <w:left w:val="none" w:sz="0" w:space="0" w:color="auto"/>
        <w:bottom w:val="none" w:sz="0" w:space="0" w:color="auto"/>
        <w:right w:val="none" w:sz="0" w:space="0" w:color="auto"/>
      </w:divBdr>
    </w:div>
    <w:div w:id="1417674789">
      <w:bodyDiv w:val="1"/>
      <w:marLeft w:val="0"/>
      <w:marRight w:val="0"/>
      <w:marTop w:val="0"/>
      <w:marBottom w:val="0"/>
      <w:divBdr>
        <w:top w:val="none" w:sz="0" w:space="0" w:color="auto"/>
        <w:left w:val="none" w:sz="0" w:space="0" w:color="auto"/>
        <w:bottom w:val="none" w:sz="0" w:space="0" w:color="auto"/>
        <w:right w:val="none" w:sz="0" w:space="0" w:color="auto"/>
      </w:divBdr>
    </w:div>
    <w:div w:id="1417825226">
      <w:bodyDiv w:val="1"/>
      <w:marLeft w:val="0"/>
      <w:marRight w:val="0"/>
      <w:marTop w:val="0"/>
      <w:marBottom w:val="0"/>
      <w:divBdr>
        <w:top w:val="none" w:sz="0" w:space="0" w:color="auto"/>
        <w:left w:val="none" w:sz="0" w:space="0" w:color="auto"/>
        <w:bottom w:val="none" w:sz="0" w:space="0" w:color="auto"/>
        <w:right w:val="none" w:sz="0" w:space="0" w:color="auto"/>
      </w:divBdr>
    </w:div>
    <w:div w:id="1418206103">
      <w:bodyDiv w:val="1"/>
      <w:marLeft w:val="0"/>
      <w:marRight w:val="0"/>
      <w:marTop w:val="0"/>
      <w:marBottom w:val="0"/>
      <w:divBdr>
        <w:top w:val="none" w:sz="0" w:space="0" w:color="auto"/>
        <w:left w:val="none" w:sz="0" w:space="0" w:color="auto"/>
        <w:bottom w:val="none" w:sz="0" w:space="0" w:color="auto"/>
        <w:right w:val="none" w:sz="0" w:space="0" w:color="auto"/>
      </w:divBdr>
    </w:div>
    <w:div w:id="1418476969">
      <w:bodyDiv w:val="1"/>
      <w:marLeft w:val="0"/>
      <w:marRight w:val="0"/>
      <w:marTop w:val="0"/>
      <w:marBottom w:val="0"/>
      <w:divBdr>
        <w:top w:val="none" w:sz="0" w:space="0" w:color="auto"/>
        <w:left w:val="none" w:sz="0" w:space="0" w:color="auto"/>
        <w:bottom w:val="none" w:sz="0" w:space="0" w:color="auto"/>
        <w:right w:val="none" w:sz="0" w:space="0" w:color="auto"/>
      </w:divBdr>
    </w:div>
    <w:div w:id="1418790855">
      <w:bodyDiv w:val="1"/>
      <w:marLeft w:val="0"/>
      <w:marRight w:val="0"/>
      <w:marTop w:val="0"/>
      <w:marBottom w:val="0"/>
      <w:divBdr>
        <w:top w:val="none" w:sz="0" w:space="0" w:color="auto"/>
        <w:left w:val="none" w:sz="0" w:space="0" w:color="auto"/>
        <w:bottom w:val="none" w:sz="0" w:space="0" w:color="auto"/>
        <w:right w:val="none" w:sz="0" w:space="0" w:color="auto"/>
      </w:divBdr>
    </w:div>
    <w:div w:id="1418939623">
      <w:bodyDiv w:val="1"/>
      <w:marLeft w:val="0"/>
      <w:marRight w:val="0"/>
      <w:marTop w:val="0"/>
      <w:marBottom w:val="0"/>
      <w:divBdr>
        <w:top w:val="none" w:sz="0" w:space="0" w:color="auto"/>
        <w:left w:val="none" w:sz="0" w:space="0" w:color="auto"/>
        <w:bottom w:val="none" w:sz="0" w:space="0" w:color="auto"/>
        <w:right w:val="none" w:sz="0" w:space="0" w:color="auto"/>
      </w:divBdr>
    </w:div>
    <w:div w:id="1419060797">
      <w:bodyDiv w:val="1"/>
      <w:marLeft w:val="0"/>
      <w:marRight w:val="0"/>
      <w:marTop w:val="0"/>
      <w:marBottom w:val="0"/>
      <w:divBdr>
        <w:top w:val="none" w:sz="0" w:space="0" w:color="auto"/>
        <w:left w:val="none" w:sz="0" w:space="0" w:color="auto"/>
        <w:bottom w:val="none" w:sz="0" w:space="0" w:color="auto"/>
        <w:right w:val="none" w:sz="0" w:space="0" w:color="auto"/>
      </w:divBdr>
    </w:div>
    <w:div w:id="1419328457">
      <w:bodyDiv w:val="1"/>
      <w:marLeft w:val="0"/>
      <w:marRight w:val="0"/>
      <w:marTop w:val="0"/>
      <w:marBottom w:val="0"/>
      <w:divBdr>
        <w:top w:val="none" w:sz="0" w:space="0" w:color="auto"/>
        <w:left w:val="none" w:sz="0" w:space="0" w:color="auto"/>
        <w:bottom w:val="none" w:sz="0" w:space="0" w:color="auto"/>
        <w:right w:val="none" w:sz="0" w:space="0" w:color="auto"/>
      </w:divBdr>
    </w:div>
    <w:div w:id="1419329108">
      <w:bodyDiv w:val="1"/>
      <w:marLeft w:val="0"/>
      <w:marRight w:val="0"/>
      <w:marTop w:val="0"/>
      <w:marBottom w:val="0"/>
      <w:divBdr>
        <w:top w:val="none" w:sz="0" w:space="0" w:color="auto"/>
        <w:left w:val="none" w:sz="0" w:space="0" w:color="auto"/>
        <w:bottom w:val="none" w:sz="0" w:space="0" w:color="auto"/>
        <w:right w:val="none" w:sz="0" w:space="0" w:color="auto"/>
      </w:divBdr>
    </w:div>
    <w:div w:id="1419405098">
      <w:bodyDiv w:val="1"/>
      <w:marLeft w:val="0"/>
      <w:marRight w:val="0"/>
      <w:marTop w:val="0"/>
      <w:marBottom w:val="0"/>
      <w:divBdr>
        <w:top w:val="none" w:sz="0" w:space="0" w:color="auto"/>
        <w:left w:val="none" w:sz="0" w:space="0" w:color="auto"/>
        <w:bottom w:val="none" w:sz="0" w:space="0" w:color="auto"/>
        <w:right w:val="none" w:sz="0" w:space="0" w:color="auto"/>
      </w:divBdr>
    </w:div>
    <w:div w:id="1419475023">
      <w:bodyDiv w:val="1"/>
      <w:marLeft w:val="0"/>
      <w:marRight w:val="0"/>
      <w:marTop w:val="0"/>
      <w:marBottom w:val="0"/>
      <w:divBdr>
        <w:top w:val="none" w:sz="0" w:space="0" w:color="auto"/>
        <w:left w:val="none" w:sz="0" w:space="0" w:color="auto"/>
        <w:bottom w:val="none" w:sz="0" w:space="0" w:color="auto"/>
        <w:right w:val="none" w:sz="0" w:space="0" w:color="auto"/>
      </w:divBdr>
    </w:div>
    <w:div w:id="1419475085">
      <w:bodyDiv w:val="1"/>
      <w:marLeft w:val="0"/>
      <w:marRight w:val="0"/>
      <w:marTop w:val="0"/>
      <w:marBottom w:val="0"/>
      <w:divBdr>
        <w:top w:val="none" w:sz="0" w:space="0" w:color="auto"/>
        <w:left w:val="none" w:sz="0" w:space="0" w:color="auto"/>
        <w:bottom w:val="none" w:sz="0" w:space="0" w:color="auto"/>
        <w:right w:val="none" w:sz="0" w:space="0" w:color="auto"/>
      </w:divBdr>
    </w:div>
    <w:div w:id="1419522823">
      <w:bodyDiv w:val="1"/>
      <w:marLeft w:val="0"/>
      <w:marRight w:val="0"/>
      <w:marTop w:val="0"/>
      <w:marBottom w:val="0"/>
      <w:divBdr>
        <w:top w:val="none" w:sz="0" w:space="0" w:color="auto"/>
        <w:left w:val="none" w:sz="0" w:space="0" w:color="auto"/>
        <w:bottom w:val="none" w:sz="0" w:space="0" w:color="auto"/>
        <w:right w:val="none" w:sz="0" w:space="0" w:color="auto"/>
      </w:divBdr>
    </w:div>
    <w:div w:id="1419591631">
      <w:bodyDiv w:val="1"/>
      <w:marLeft w:val="0"/>
      <w:marRight w:val="0"/>
      <w:marTop w:val="0"/>
      <w:marBottom w:val="0"/>
      <w:divBdr>
        <w:top w:val="none" w:sz="0" w:space="0" w:color="auto"/>
        <w:left w:val="none" w:sz="0" w:space="0" w:color="auto"/>
        <w:bottom w:val="none" w:sz="0" w:space="0" w:color="auto"/>
        <w:right w:val="none" w:sz="0" w:space="0" w:color="auto"/>
      </w:divBdr>
    </w:div>
    <w:div w:id="1419595486">
      <w:bodyDiv w:val="1"/>
      <w:marLeft w:val="0"/>
      <w:marRight w:val="0"/>
      <w:marTop w:val="0"/>
      <w:marBottom w:val="0"/>
      <w:divBdr>
        <w:top w:val="none" w:sz="0" w:space="0" w:color="auto"/>
        <w:left w:val="none" w:sz="0" w:space="0" w:color="auto"/>
        <w:bottom w:val="none" w:sz="0" w:space="0" w:color="auto"/>
        <w:right w:val="none" w:sz="0" w:space="0" w:color="auto"/>
      </w:divBdr>
    </w:div>
    <w:div w:id="1419904515">
      <w:bodyDiv w:val="1"/>
      <w:marLeft w:val="0"/>
      <w:marRight w:val="0"/>
      <w:marTop w:val="0"/>
      <w:marBottom w:val="0"/>
      <w:divBdr>
        <w:top w:val="none" w:sz="0" w:space="0" w:color="auto"/>
        <w:left w:val="none" w:sz="0" w:space="0" w:color="auto"/>
        <w:bottom w:val="none" w:sz="0" w:space="0" w:color="auto"/>
        <w:right w:val="none" w:sz="0" w:space="0" w:color="auto"/>
      </w:divBdr>
    </w:div>
    <w:div w:id="1420177038">
      <w:bodyDiv w:val="1"/>
      <w:marLeft w:val="0"/>
      <w:marRight w:val="0"/>
      <w:marTop w:val="0"/>
      <w:marBottom w:val="0"/>
      <w:divBdr>
        <w:top w:val="none" w:sz="0" w:space="0" w:color="auto"/>
        <w:left w:val="none" w:sz="0" w:space="0" w:color="auto"/>
        <w:bottom w:val="none" w:sz="0" w:space="0" w:color="auto"/>
        <w:right w:val="none" w:sz="0" w:space="0" w:color="auto"/>
      </w:divBdr>
    </w:div>
    <w:div w:id="1420179013">
      <w:bodyDiv w:val="1"/>
      <w:marLeft w:val="0"/>
      <w:marRight w:val="0"/>
      <w:marTop w:val="0"/>
      <w:marBottom w:val="0"/>
      <w:divBdr>
        <w:top w:val="none" w:sz="0" w:space="0" w:color="auto"/>
        <w:left w:val="none" w:sz="0" w:space="0" w:color="auto"/>
        <w:bottom w:val="none" w:sz="0" w:space="0" w:color="auto"/>
        <w:right w:val="none" w:sz="0" w:space="0" w:color="auto"/>
      </w:divBdr>
    </w:div>
    <w:div w:id="1420325416">
      <w:bodyDiv w:val="1"/>
      <w:marLeft w:val="0"/>
      <w:marRight w:val="0"/>
      <w:marTop w:val="0"/>
      <w:marBottom w:val="0"/>
      <w:divBdr>
        <w:top w:val="none" w:sz="0" w:space="0" w:color="auto"/>
        <w:left w:val="none" w:sz="0" w:space="0" w:color="auto"/>
        <w:bottom w:val="none" w:sz="0" w:space="0" w:color="auto"/>
        <w:right w:val="none" w:sz="0" w:space="0" w:color="auto"/>
      </w:divBdr>
    </w:div>
    <w:div w:id="1420444999">
      <w:bodyDiv w:val="1"/>
      <w:marLeft w:val="0"/>
      <w:marRight w:val="0"/>
      <w:marTop w:val="0"/>
      <w:marBottom w:val="0"/>
      <w:divBdr>
        <w:top w:val="none" w:sz="0" w:space="0" w:color="auto"/>
        <w:left w:val="none" w:sz="0" w:space="0" w:color="auto"/>
        <w:bottom w:val="none" w:sz="0" w:space="0" w:color="auto"/>
        <w:right w:val="none" w:sz="0" w:space="0" w:color="auto"/>
      </w:divBdr>
    </w:div>
    <w:div w:id="1420756059">
      <w:bodyDiv w:val="1"/>
      <w:marLeft w:val="0"/>
      <w:marRight w:val="0"/>
      <w:marTop w:val="0"/>
      <w:marBottom w:val="0"/>
      <w:divBdr>
        <w:top w:val="none" w:sz="0" w:space="0" w:color="auto"/>
        <w:left w:val="none" w:sz="0" w:space="0" w:color="auto"/>
        <w:bottom w:val="none" w:sz="0" w:space="0" w:color="auto"/>
        <w:right w:val="none" w:sz="0" w:space="0" w:color="auto"/>
      </w:divBdr>
    </w:div>
    <w:div w:id="1420830713">
      <w:bodyDiv w:val="1"/>
      <w:marLeft w:val="0"/>
      <w:marRight w:val="0"/>
      <w:marTop w:val="0"/>
      <w:marBottom w:val="0"/>
      <w:divBdr>
        <w:top w:val="none" w:sz="0" w:space="0" w:color="auto"/>
        <w:left w:val="none" w:sz="0" w:space="0" w:color="auto"/>
        <w:bottom w:val="none" w:sz="0" w:space="0" w:color="auto"/>
        <w:right w:val="none" w:sz="0" w:space="0" w:color="auto"/>
      </w:divBdr>
    </w:div>
    <w:div w:id="1420833797">
      <w:bodyDiv w:val="1"/>
      <w:marLeft w:val="0"/>
      <w:marRight w:val="0"/>
      <w:marTop w:val="0"/>
      <w:marBottom w:val="0"/>
      <w:divBdr>
        <w:top w:val="none" w:sz="0" w:space="0" w:color="auto"/>
        <w:left w:val="none" w:sz="0" w:space="0" w:color="auto"/>
        <w:bottom w:val="none" w:sz="0" w:space="0" w:color="auto"/>
        <w:right w:val="none" w:sz="0" w:space="0" w:color="auto"/>
      </w:divBdr>
    </w:div>
    <w:div w:id="1420977882">
      <w:bodyDiv w:val="1"/>
      <w:marLeft w:val="0"/>
      <w:marRight w:val="0"/>
      <w:marTop w:val="0"/>
      <w:marBottom w:val="0"/>
      <w:divBdr>
        <w:top w:val="none" w:sz="0" w:space="0" w:color="auto"/>
        <w:left w:val="none" w:sz="0" w:space="0" w:color="auto"/>
        <w:bottom w:val="none" w:sz="0" w:space="0" w:color="auto"/>
        <w:right w:val="none" w:sz="0" w:space="0" w:color="auto"/>
      </w:divBdr>
    </w:div>
    <w:div w:id="1421026830">
      <w:bodyDiv w:val="1"/>
      <w:marLeft w:val="0"/>
      <w:marRight w:val="0"/>
      <w:marTop w:val="0"/>
      <w:marBottom w:val="0"/>
      <w:divBdr>
        <w:top w:val="none" w:sz="0" w:space="0" w:color="auto"/>
        <w:left w:val="none" w:sz="0" w:space="0" w:color="auto"/>
        <w:bottom w:val="none" w:sz="0" w:space="0" w:color="auto"/>
        <w:right w:val="none" w:sz="0" w:space="0" w:color="auto"/>
      </w:divBdr>
    </w:div>
    <w:div w:id="1421029490">
      <w:bodyDiv w:val="1"/>
      <w:marLeft w:val="0"/>
      <w:marRight w:val="0"/>
      <w:marTop w:val="0"/>
      <w:marBottom w:val="0"/>
      <w:divBdr>
        <w:top w:val="none" w:sz="0" w:space="0" w:color="auto"/>
        <w:left w:val="none" w:sz="0" w:space="0" w:color="auto"/>
        <w:bottom w:val="none" w:sz="0" w:space="0" w:color="auto"/>
        <w:right w:val="none" w:sz="0" w:space="0" w:color="auto"/>
      </w:divBdr>
    </w:div>
    <w:div w:id="1421097708">
      <w:bodyDiv w:val="1"/>
      <w:marLeft w:val="0"/>
      <w:marRight w:val="0"/>
      <w:marTop w:val="0"/>
      <w:marBottom w:val="0"/>
      <w:divBdr>
        <w:top w:val="none" w:sz="0" w:space="0" w:color="auto"/>
        <w:left w:val="none" w:sz="0" w:space="0" w:color="auto"/>
        <w:bottom w:val="none" w:sz="0" w:space="0" w:color="auto"/>
        <w:right w:val="none" w:sz="0" w:space="0" w:color="auto"/>
      </w:divBdr>
    </w:div>
    <w:div w:id="1421101631">
      <w:bodyDiv w:val="1"/>
      <w:marLeft w:val="0"/>
      <w:marRight w:val="0"/>
      <w:marTop w:val="0"/>
      <w:marBottom w:val="0"/>
      <w:divBdr>
        <w:top w:val="none" w:sz="0" w:space="0" w:color="auto"/>
        <w:left w:val="none" w:sz="0" w:space="0" w:color="auto"/>
        <w:bottom w:val="none" w:sz="0" w:space="0" w:color="auto"/>
        <w:right w:val="none" w:sz="0" w:space="0" w:color="auto"/>
      </w:divBdr>
    </w:div>
    <w:div w:id="1421220481">
      <w:bodyDiv w:val="1"/>
      <w:marLeft w:val="0"/>
      <w:marRight w:val="0"/>
      <w:marTop w:val="0"/>
      <w:marBottom w:val="0"/>
      <w:divBdr>
        <w:top w:val="none" w:sz="0" w:space="0" w:color="auto"/>
        <w:left w:val="none" w:sz="0" w:space="0" w:color="auto"/>
        <w:bottom w:val="none" w:sz="0" w:space="0" w:color="auto"/>
        <w:right w:val="none" w:sz="0" w:space="0" w:color="auto"/>
      </w:divBdr>
    </w:div>
    <w:div w:id="1421482984">
      <w:bodyDiv w:val="1"/>
      <w:marLeft w:val="0"/>
      <w:marRight w:val="0"/>
      <w:marTop w:val="0"/>
      <w:marBottom w:val="0"/>
      <w:divBdr>
        <w:top w:val="none" w:sz="0" w:space="0" w:color="auto"/>
        <w:left w:val="none" w:sz="0" w:space="0" w:color="auto"/>
        <w:bottom w:val="none" w:sz="0" w:space="0" w:color="auto"/>
        <w:right w:val="none" w:sz="0" w:space="0" w:color="auto"/>
      </w:divBdr>
    </w:div>
    <w:div w:id="1421485640">
      <w:bodyDiv w:val="1"/>
      <w:marLeft w:val="0"/>
      <w:marRight w:val="0"/>
      <w:marTop w:val="0"/>
      <w:marBottom w:val="0"/>
      <w:divBdr>
        <w:top w:val="none" w:sz="0" w:space="0" w:color="auto"/>
        <w:left w:val="none" w:sz="0" w:space="0" w:color="auto"/>
        <w:bottom w:val="none" w:sz="0" w:space="0" w:color="auto"/>
        <w:right w:val="none" w:sz="0" w:space="0" w:color="auto"/>
      </w:divBdr>
    </w:div>
    <w:div w:id="1421635235">
      <w:bodyDiv w:val="1"/>
      <w:marLeft w:val="0"/>
      <w:marRight w:val="0"/>
      <w:marTop w:val="0"/>
      <w:marBottom w:val="0"/>
      <w:divBdr>
        <w:top w:val="none" w:sz="0" w:space="0" w:color="auto"/>
        <w:left w:val="none" w:sz="0" w:space="0" w:color="auto"/>
        <w:bottom w:val="none" w:sz="0" w:space="0" w:color="auto"/>
        <w:right w:val="none" w:sz="0" w:space="0" w:color="auto"/>
      </w:divBdr>
    </w:div>
    <w:div w:id="1421830849">
      <w:bodyDiv w:val="1"/>
      <w:marLeft w:val="0"/>
      <w:marRight w:val="0"/>
      <w:marTop w:val="0"/>
      <w:marBottom w:val="0"/>
      <w:divBdr>
        <w:top w:val="none" w:sz="0" w:space="0" w:color="auto"/>
        <w:left w:val="none" w:sz="0" w:space="0" w:color="auto"/>
        <w:bottom w:val="none" w:sz="0" w:space="0" w:color="auto"/>
        <w:right w:val="none" w:sz="0" w:space="0" w:color="auto"/>
      </w:divBdr>
    </w:div>
    <w:div w:id="1421947419">
      <w:bodyDiv w:val="1"/>
      <w:marLeft w:val="0"/>
      <w:marRight w:val="0"/>
      <w:marTop w:val="0"/>
      <w:marBottom w:val="0"/>
      <w:divBdr>
        <w:top w:val="none" w:sz="0" w:space="0" w:color="auto"/>
        <w:left w:val="none" w:sz="0" w:space="0" w:color="auto"/>
        <w:bottom w:val="none" w:sz="0" w:space="0" w:color="auto"/>
        <w:right w:val="none" w:sz="0" w:space="0" w:color="auto"/>
      </w:divBdr>
    </w:div>
    <w:div w:id="1422067503">
      <w:bodyDiv w:val="1"/>
      <w:marLeft w:val="0"/>
      <w:marRight w:val="0"/>
      <w:marTop w:val="0"/>
      <w:marBottom w:val="0"/>
      <w:divBdr>
        <w:top w:val="none" w:sz="0" w:space="0" w:color="auto"/>
        <w:left w:val="none" w:sz="0" w:space="0" w:color="auto"/>
        <w:bottom w:val="none" w:sz="0" w:space="0" w:color="auto"/>
        <w:right w:val="none" w:sz="0" w:space="0" w:color="auto"/>
      </w:divBdr>
    </w:div>
    <w:div w:id="1422288653">
      <w:bodyDiv w:val="1"/>
      <w:marLeft w:val="0"/>
      <w:marRight w:val="0"/>
      <w:marTop w:val="0"/>
      <w:marBottom w:val="0"/>
      <w:divBdr>
        <w:top w:val="none" w:sz="0" w:space="0" w:color="auto"/>
        <w:left w:val="none" w:sz="0" w:space="0" w:color="auto"/>
        <w:bottom w:val="none" w:sz="0" w:space="0" w:color="auto"/>
        <w:right w:val="none" w:sz="0" w:space="0" w:color="auto"/>
      </w:divBdr>
    </w:div>
    <w:div w:id="1422333146">
      <w:bodyDiv w:val="1"/>
      <w:marLeft w:val="0"/>
      <w:marRight w:val="0"/>
      <w:marTop w:val="0"/>
      <w:marBottom w:val="0"/>
      <w:divBdr>
        <w:top w:val="none" w:sz="0" w:space="0" w:color="auto"/>
        <w:left w:val="none" w:sz="0" w:space="0" w:color="auto"/>
        <w:bottom w:val="none" w:sz="0" w:space="0" w:color="auto"/>
        <w:right w:val="none" w:sz="0" w:space="0" w:color="auto"/>
      </w:divBdr>
    </w:div>
    <w:div w:id="1422532860">
      <w:bodyDiv w:val="1"/>
      <w:marLeft w:val="0"/>
      <w:marRight w:val="0"/>
      <w:marTop w:val="0"/>
      <w:marBottom w:val="0"/>
      <w:divBdr>
        <w:top w:val="none" w:sz="0" w:space="0" w:color="auto"/>
        <w:left w:val="none" w:sz="0" w:space="0" w:color="auto"/>
        <w:bottom w:val="none" w:sz="0" w:space="0" w:color="auto"/>
        <w:right w:val="none" w:sz="0" w:space="0" w:color="auto"/>
      </w:divBdr>
    </w:div>
    <w:div w:id="1422600915">
      <w:bodyDiv w:val="1"/>
      <w:marLeft w:val="0"/>
      <w:marRight w:val="0"/>
      <w:marTop w:val="0"/>
      <w:marBottom w:val="0"/>
      <w:divBdr>
        <w:top w:val="none" w:sz="0" w:space="0" w:color="auto"/>
        <w:left w:val="none" w:sz="0" w:space="0" w:color="auto"/>
        <w:bottom w:val="none" w:sz="0" w:space="0" w:color="auto"/>
        <w:right w:val="none" w:sz="0" w:space="0" w:color="auto"/>
      </w:divBdr>
    </w:div>
    <w:div w:id="1422677191">
      <w:bodyDiv w:val="1"/>
      <w:marLeft w:val="0"/>
      <w:marRight w:val="0"/>
      <w:marTop w:val="0"/>
      <w:marBottom w:val="0"/>
      <w:divBdr>
        <w:top w:val="none" w:sz="0" w:space="0" w:color="auto"/>
        <w:left w:val="none" w:sz="0" w:space="0" w:color="auto"/>
        <w:bottom w:val="none" w:sz="0" w:space="0" w:color="auto"/>
        <w:right w:val="none" w:sz="0" w:space="0" w:color="auto"/>
      </w:divBdr>
    </w:div>
    <w:div w:id="1422751092">
      <w:bodyDiv w:val="1"/>
      <w:marLeft w:val="0"/>
      <w:marRight w:val="0"/>
      <w:marTop w:val="0"/>
      <w:marBottom w:val="0"/>
      <w:divBdr>
        <w:top w:val="none" w:sz="0" w:space="0" w:color="auto"/>
        <w:left w:val="none" w:sz="0" w:space="0" w:color="auto"/>
        <w:bottom w:val="none" w:sz="0" w:space="0" w:color="auto"/>
        <w:right w:val="none" w:sz="0" w:space="0" w:color="auto"/>
      </w:divBdr>
    </w:div>
    <w:div w:id="1423186436">
      <w:bodyDiv w:val="1"/>
      <w:marLeft w:val="0"/>
      <w:marRight w:val="0"/>
      <w:marTop w:val="0"/>
      <w:marBottom w:val="0"/>
      <w:divBdr>
        <w:top w:val="none" w:sz="0" w:space="0" w:color="auto"/>
        <w:left w:val="none" w:sz="0" w:space="0" w:color="auto"/>
        <w:bottom w:val="none" w:sz="0" w:space="0" w:color="auto"/>
        <w:right w:val="none" w:sz="0" w:space="0" w:color="auto"/>
      </w:divBdr>
    </w:div>
    <w:div w:id="1423338076">
      <w:bodyDiv w:val="1"/>
      <w:marLeft w:val="0"/>
      <w:marRight w:val="0"/>
      <w:marTop w:val="0"/>
      <w:marBottom w:val="0"/>
      <w:divBdr>
        <w:top w:val="none" w:sz="0" w:space="0" w:color="auto"/>
        <w:left w:val="none" w:sz="0" w:space="0" w:color="auto"/>
        <w:bottom w:val="none" w:sz="0" w:space="0" w:color="auto"/>
        <w:right w:val="none" w:sz="0" w:space="0" w:color="auto"/>
      </w:divBdr>
    </w:div>
    <w:div w:id="1423377018">
      <w:bodyDiv w:val="1"/>
      <w:marLeft w:val="0"/>
      <w:marRight w:val="0"/>
      <w:marTop w:val="0"/>
      <w:marBottom w:val="0"/>
      <w:divBdr>
        <w:top w:val="none" w:sz="0" w:space="0" w:color="auto"/>
        <w:left w:val="none" w:sz="0" w:space="0" w:color="auto"/>
        <w:bottom w:val="none" w:sz="0" w:space="0" w:color="auto"/>
        <w:right w:val="none" w:sz="0" w:space="0" w:color="auto"/>
      </w:divBdr>
    </w:div>
    <w:div w:id="1423407916">
      <w:bodyDiv w:val="1"/>
      <w:marLeft w:val="0"/>
      <w:marRight w:val="0"/>
      <w:marTop w:val="0"/>
      <w:marBottom w:val="0"/>
      <w:divBdr>
        <w:top w:val="none" w:sz="0" w:space="0" w:color="auto"/>
        <w:left w:val="none" w:sz="0" w:space="0" w:color="auto"/>
        <w:bottom w:val="none" w:sz="0" w:space="0" w:color="auto"/>
        <w:right w:val="none" w:sz="0" w:space="0" w:color="auto"/>
      </w:divBdr>
    </w:div>
    <w:div w:id="1423451204">
      <w:bodyDiv w:val="1"/>
      <w:marLeft w:val="0"/>
      <w:marRight w:val="0"/>
      <w:marTop w:val="0"/>
      <w:marBottom w:val="0"/>
      <w:divBdr>
        <w:top w:val="none" w:sz="0" w:space="0" w:color="auto"/>
        <w:left w:val="none" w:sz="0" w:space="0" w:color="auto"/>
        <w:bottom w:val="none" w:sz="0" w:space="0" w:color="auto"/>
        <w:right w:val="none" w:sz="0" w:space="0" w:color="auto"/>
      </w:divBdr>
    </w:div>
    <w:div w:id="1423456843">
      <w:bodyDiv w:val="1"/>
      <w:marLeft w:val="0"/>
      <w:marRight w:val="0"/>
      <w:marTop w:val="0"/>
      <w:marBottom w:val="0"/>
      <w:divBdr>
        <w:top w:val="none" w:sz="0" w:space="0" w:color="auto"/>
        <w:left w:val="none" w:sz="0" w:space="0" w:color="auto"/>
        <w:bottom w:val="none" w:sz="0" w:space="0" w:color="auto"/>
        <w:right w:val="none" w:sz="0" w:space="0" w:color="auto"/>
      </w:divBdr>
    </w:div>
    <w:div w:id="1423526391">
      <w:bodyDiv w:val="1"/>
      <w:marLeft w:val="0"/>
      <w:marRight w:val="0"/>
      <w:marTop w:val="0"/>
      <w:marBottom w:val="0"/>
      <w:divBdr>
        <w:top w:val="none" w:sz="0" w:space="0" w:color="auto"/>
        <w:left w:val="none" w:sz="0" w:space="0" w:color="auto"/>
        <w:bottom w:val="none" w:sz="0" w:space="0" w:color="auto"/>
        <w:right w:val="none" w:sz="0" w:space="0" w:color="auto"/>
      </w:divBdr>
    </w:div>
    <w:div w:id="1423529063">
      <w:bodyDiv w:val="1"/>
      <w:marLeft w:val="0"/>
      <w:marRight w:val="0"/>
      <w:marTop w:val="0"/>
      <w:marBottom w:val="0"/>
      <w:divBdr>
        <w:top w:val="none" w:sz="0" w:space="0" w:color="auto"/>
        <w:left w:val="none" w:sz="0" w:space="0" w:color="auto"/>
        <w:bottom w:val="none" w:sz="0" w:space="0" w:color="auto"/>
        <w:right w:val="none" w:sz="0" w:space="0" w:color="auto"/>
      </w:divBdr>
    </w:div>
    <w:div w:id="1423843265">
      <w:bodyDiv w:val="1"/>
      <w:marLeft w:val="0"/>
      <w:marRight w:val="0"/>
      <w:marTop w:val="0"/>
      <w:marBottom w:val="0"/>
      <w:divBdr>
        <w:top w:val="none" w:sz="0" w:space="0" w:color="auto"/>
        <w:left w:val="none" w:sz="0" w:space="0" w:color="auto"/>
        <w:bottom w:val="none" w:sz="0" w:space="0" w:color="auto"/>
        <w:right w:val="none" w:sz="0" w:space="0" w:color="auto"/>
      </w:divBdr>
    </w:div>
    <w:div w:id="1424254390">
      <w:bodyDiv w:val="1"/>
      <w:marLeft w:val="0"/>
      <w:marRight w:val="0"/>
      <w:marTop w:val="0"/>
      <w:marBottom w:val="0"/>
      <w:divBdr>
        <w:top w:val="none" w:sz="0" w:space="0" w:color="auto"/>
        <w:left w:val="none" w:sz="0" w:space="0" w:color="auto"/>
        <w:bottom w:val="none" w:sz="0" w:space="0" w:color="auto"/>
        <w:right w:val="none" w:sz="0" w:space="0" w:color="auto"/>
      </w:divBdr>
    </w:div>
    <w:div w:id="1424885087">
      <w:bodyDiv w:val="1"/>
      <w:marLeft w:val="0"/>
      <w:marRight w:val="0"/>
      <w:marTop w:val="0"/>
      <w:marBottom w:val="0"/>
      <w:divBdr>
        <w:top w:val="none" w:sz="0" w:space="0" w:color="auto"/>
        <w:left w:val="none" w:sz="0" w:space="0" w:color="auto"/>
        <w:bottom w:val="none" w:sz="0" w:space="0" w:color="auto"/>
        <w:right w:val="none" w:sz="0" w:space="0" w:color="auto"/>
      </w:divBdr>
    </w:div>
    <w:div w:id="1424952509">
      <w:bodyDiv w:val="1"/>
      <w:marLeft w:val="0"/>
      <w:marRight w:val="0"/>
      <w:marTop w:val="0"/>
      <w:marBottom w:val="0"/>
      <w:divBdr>
        <w:top w:val="none" w:sz="0" w:space="0" w:color="auto"/>
        <w:left w:val="none" w:sz="0" w:space="0" w:color="auto"/>
        <w:bottom w:val="none" w:sz="0" w:space="0" w:color="auto"/>
        <w:right w:val="none" w:sz="0" w:space="0" w:color="auto"/>
      </w:divBdr>
    </w:div>
    <w:div w:id="1425149106">
      <w:bodyDiv w:val="1"/>
      <w:marLeft w:val="0"/>
      <w:marRight w:val="0"/>
      <w:marTop w:val="0"/>
      <w:marBottom w:val="0"/>
      <w:divBdr>
        <w:top w:val="none" w:sz="0" w:space="0" w:color="auto"/>
        <w:left w:val="none" w:sz="0" w:space="0" w:color="auto"/>
        <w:bottom w:val="none" w:sz="0" w:space="0" w:color="auto"/>
        <w:right w:val="none" w:sz="0" w:space="0" w:color="auto"/>
      </w:divBdr>
    </w:div>
    <w:div w:id="1425298254">
      <w:bodyDiv w:val="1"/>
      <w:marLeft w:val="0"/>
      <w:marRight w:val="0"/>
      <w:marTop w:val="0"/>
      <w:marBottom w:val="0"/>
      <w:divBdr>
        <w:top w:val="none" w:sz="0" w:space="0" w:color="auto"/>
        <w:left w:val="none" w:sz="0" w:space="0" w:color="auto"/>
        <w:bottom w:val="none" w:sz="0" w:space="0" w:color="auto"/>
        <w:right w:val="none" w:sz="0" w:space="0" w:color="auto"/>
      </w:divBdr>
    </w:div>
    <w:div w:id="1425302928">
      <w:bodyDiv w:val="1"/>
      <w:marLeft w:val="0"/>
      <w:marRight w:val="0"/>
      <w:marTop w:val="0"/>
      <w:marBottom w:val="0"/>
      <w:divBdr>
        <w:top w:val="none" w:sz="0" w:space="0" w:color="auto"/>
        <w:left w:val="none" w:sz="0" w:space="0" w:color="auto"/>
        <w:bottom w:val="none" w:sz="0" w:space="0" w:color="auto"/>
        <w:right w:val="none" w:sz="0" w:space="0" w:color="auto"/>
      </w:divBdr>
    </w:div>
    <w:div w:id="1425371593">
      <w:bodyDiv w:val="1"/>
      <w:marLeft w:val="0"/>
      <w:marRight w:val="0"/>
      <w:marTop w:val="0"/>
      <w:marBottom w:val="0"/>
      <w:divBdr>
        <w:top w:val="none" w:sz="0" w:space="0" w:color="auto"/>
        <w:left w:val="none" w:sz="0" w:space="0" w:color="auto"/>
        <w:bottom w:val="none" w:sz="0" w:space="0" w:color="auto"/>
        <w:right w:val="none" w:sz="0" w:space="0" w:color="auto"/>
      </w:divBdr>
    </w:div>
    <w:div w:id="1425686931">
      <w:bodyDiv w:val="1"/>
      <w:marLeft w:val="0"/>
      <w:marRight w:val="0"/>
      <w:marTop w:val="0"/>
      <w:marBottom w:val="0"/>
      <w:divBdr>
        <w:top w:val="none" w:sz="0" w:space="0" w:color="auto"/>
        <w:left w:val="none" w:sz="0" w:space="0" w:color="auto"/>
        <w:bottom w:val="none" w:sz="0" w:space="0" w:color="auto"/>
        <w:right w:val="none" w:sz="0" w:space="0" w:color="auto"/>
      </w:divBdr>
    </w:div>
    <w:div w:id="1425998943">
      <w:bodyDiv w:val="1"/>
      <w:marLeft w:val="0"/>
      <w:marRight w:val="0"/>
      <w:marTop w:val="0"/>
      <w:marBottom w:val="0"/>
      <w:divBdr>
        <w:top w:val="none" w:sz="0" w:space="0" w:color="auto"/>
        <w:left w:val="none" w:sz="0" w:space="0" w:color="auto"/>
        <w:bottom w:val="none" w:sz="0" w:space="0" w:color="auto"/>
        <w:right w:val="none" w:sz="0" w:space="0" w:color="auto"/>
      </w:divBdr>
    </w:div>
    <w:div w:id="1426340044">
      <w:bodyDiv w:val="1"/>
      <w:marLeft w:val="0"/>
      <w:marRight w:val="0"/>
      <w:marTop w:val="0"/>
      <w:marBottom w:val="0"/>
      <w:divBdr>
        <w:top w:val="none" w:sz="0" w:space="0" w:color="auto"/>
        <w:left w:val="none" w:sz="0" w:space="0" w:color="auto"/>
        <w:bottom w:val="none" w:sz="0" w:space="0" w:color="auto"/>
        <w:right w:val="none" w:sz="0" w:space="0" w:color="auto"/>
      </w:divBdr>
    </w:div>
    <w:div w:id="1426342516">
      <w:bodyDiv w:val="1"/>
      <w:marLeft w:val="0"/>
      <w:marRight w:val="0"/>
      <w:marTop w:val="0"/>
      <w:marBottom w:val="0"/>
      <w:divBdr>
        <w:top w:val="none" w:sz="0" w:space="0" w:color="auto"/>
        <w:left w:val="none" w:sz="0" w:space="0" w:color="auto"/>
        <w:bottom w:val="none" w:sz="0" w:space="0" w:color="auto"/>
        <w:right w:val="none" w:sz="0" w:space="0" w:color="auto"/>
      </w:divBdr>
    </w:div>
    <w:div w:id="1426457337">
      <w:bodyDiv w:val="1"/>
      <w:marLeft w:val="0"/>
      <w:marRight w:val="0"/>
      <w:marTop w:val="0"/>
      <w:marBottom w:val="0"/>
      <w:divBdr>
        <w:top w:val="none" w:sz="0" w:space="0" w:color="auto"/>
        <w:left w:val="none" w:sz="0" w:space="0" w:color="auto"/>
        <w:bottom w:val="none" w:sz="0" w:space="0" w:color="auto"/>
        <w:right w:val="none" w:sz="0" w:space="0" w:color="auto"/>
      </w:divBdr>
    </w:div>
    <w:div w:id="1426725203">
      <w:bodyDiv w:val="1"/>
      <w:marLeft w:val="0"/>
      <w:marRight w:val="0"/>
      <w:marTop w:val="0"/>
      <w:marBottom w:val="0"/>
      <w:divBdr>
        <w:top w:val="none" w:sz="0" w:space="0" w:color="auto"/>
        <w:left w:val="none" w:sz="0" w:space="0" w:color="auto"/>
        <w:bottom w:val="none" w:sz="0" w:space="0" w:color="auto"/>
        <w:right w:val="none" w:sz="0" w:space="0" w:color="auto"/>
      </w:divBdr>
    </w:div>
    <w:div w:id="1426925244">
      <w:bodyDiv w:val="1"/>
      <w:marLeft w:val="0"/>
      <w:marRight w:val="0"/>
      <w:marTop w:val="0"/>
      <w:marBottom w:val="0"/>
      <w:divBdr>
        <w:top w:val="none" w:sz="0" w:space="0" w:color="auto"/>
        <w:left w:val="none" w:sz="0" w:space="0" w:color="auto"/>
        <w:bottom w:val="none" w:sz="0" w:space="0" w:color="auto"/>
        <w:right w:val="none" w:sz="0" w:space="0" w:color="auto"/>
      </w:divBdr>
    </w:div>
    <w:div w:id="1427000558">
      <w:bodyDiv w:val="1"/>
      <w:marLeft w:val="0"/>
      <w:marRight w:val="0"/>
      <w:marTop w:val="0"/>
      <w:marBottom w:val="0"/>
      <w:divBdr>
        <w:top w:val="none" w:sz="0" w:space="0" w:color="auto"/>
        <w:left w:val="none" w:sz="0" w:space="0" w:color="auto"/>
        <w:bottom w:val="none" w:sz="0" w:space="0" w:color="auto"/>
        <w:right w:val="none" w:sz="0" w:space="0" w:color="auto"/>
      </w:divBdr>
    </w:div>
    <w:div w:id="1427001990">
      <w:bodyDiv w:val="1"/>
      <w:marLeft w:val="0"/>
      <w:marRight w:val="0"/>
      <w:marTop w:val="0"/>
      <w:marBottom w:val="0"/>
      <w:divBdr>
        <w:top w:val="none" w:sz="0" w:space="0" w:color="auto"/>
        <w:left w:val="none" w:sz="0" w:space="0" w:color="auto"/>
        <w:bottom w:val="none" w:sz="0" w:space="0" w:color="auto"/>
        <w:right w:val="none" w:sz="0" w:space="0" w:color="auto"/>
      </w:divBdr>
    </w:div>
    <w:div w:id="1427113102">
      <w:bodyDiv w:val="1"/>
      <w:marLeft w:val="0"/>
      <w:marRight w:val="0"/>
      <w:marTop w:val="0"/>
      <w:marBottom w:val="0"/>
      <w:divBdr>
        <w:top w:val="none" w:sz="0" w:space="0" w:color="auto"/>
        <w:left w:val="none" w:sz="0" w:space="0" w:color="auto"/>
        <w:bottom w:val="none" w:sz="0" w:space="0" w:color="auto"/>
        <w:right w:val="none" w:sz="0" w:space="0" w:color="auto"/>
      </w:divBdr>
    </w:div>
    <w:div w:id="1427115526">
      <w:bodyDiv w:val="1"/>
      <w:marLeft w:val="0"/>
      <w:marRight w:val="0"/>
      <w:marTop w:val="0"/>
      <w:marBottom w:val="0"/>
      <w:divBdr>
        <w:top w:val="none" w:sz="0" w:space="0" w:color="auto"/>
        <w:left w:val="none" w:sz="0" w:space="0" w:color="auto"/>
        <w:bottom w:val="none" w:sz="0" w:space="0" w:color="auto"/>
        <w:right w:val="none" w:sz="0" w:space="0" w:color="auto"/>
      </w:divBdr>
    </w:div>
    <w:div w:id="1427144403">
      <w:bodyDiv w:val="1"/>
      <w:marLeft w:val="0"/>
      <w:marRight w:val="0"/>
      <w:marTop w:val="0"/>
      <w:marBottom w:val="0"/>
      <w:divBdr>
        <w:top w:val="none" w:sz="0" w:space="0" w:color="auto"/>
        <w:left w:val="none" w:sz="0" w:space="0" w:color="auto"/>
        <w:bottom w:val="none" w:sz="0" w:space="0" w:color="auto"/>
        <w:right w:val="none" w:sz="0" w:space="0" w:color="auto"/>
      </w:divBdr>
    </w:div>
    <w:div w:id="1427191642">
      <w:bodyDiv w:val="1"/>
      <w:marLeft w:val="0"/>
      <w:marRight w:val="0"/>
      <w:marTop w:val="0"/>
      <w:marBottom w:val="0"/>
      <w:divBdr>
        <w:top w:val="none" w:sz="0" w:space="0" w:color="auto"/>
        <w:left w:val="none" w:sz="0" w:space="0" w:color="auto"/>
        <w:bottom w:val="none" w:sz="0" w:space="0" w:color="auto"/>
        <w:right w:val="none" w:sz="0" w:space="0" w:color="auto"/>
      </w:divBdr>
    </w:div>
    <w:div w:id="1427193579">
      <w:bodyDiv w:val="1"/>
      <w:marLeft w:val="0"/>
      <w:marRight w:val="0"/>
      <w:marTop w:val="0"/>
      <w:marBottom w:val="0"/>
      <w:divBdr>
        <w:top w:val="none" w:sz="0" w:space="0" w:color="auto"/>
        <w:left w:val="none" w:sz="0" w:space="0" w:color="auto"/>
        <w:bottom w:val="none" w:sz="0" w:space="0" w:color="auto"/>
        <w:right w:val="none" w:sz="0" w:space="0" w:color="auto"/>
      </w:divBdr>
    </w:div>
    <w:div w:id="1427195552">
      <w:bodyDiv w:val="1"/>
      <w:marLeft w:val="0"/>
      <w:marRight w:val="0"/>
      <w:marTop w:val="0"/>
      <w:marBottom w:val="0"/>
      <w:divBdr>
        <w:top w:val="none" w:sz="0" w:space="0" w:color="auto"/>
        <w:left w:val="none" w:sz="0" w:space="0" w:color="auto"/>
        <w:bottom w:val="none" w:sz="0" w:space="0" w:color="auto"/>
        <w:right w:val="none" w:sz="0" w:space="0" w:color="auto"/>
      </w:divBdr>
    </w:div>
    <w:div w:id="1427265942">
      <w:bodyDiv w:val="1"/>
      <w:marLeft w:val="0"/>
      <w:marRight w:val="0"/>
      <w:marTop w:val="0"/>
      <w:marBottom w:val="0"/>
      <w:divBdr>
        <w:top w:val="none" w:sz="0" w:space="0" w:color="auto"/>
        <w:left w:val="none" w:sz="0" w:space="0" w:color="auto"/>
        <w:bottom w:val="none" w:sz="0" w:space="0" w:color="auto"/>
        <w:right w:val="none" w:sz="0" w:space="0" w:color="auto"/>
      </w:divBdr>
    </w:div>
    <w:div w:id="1427457306">
      <w:bodyDiv w:val="1"/>
      <w:marLeft w:val="0"/>
      <w:marRight w:val="0"/>
      <w:marTop w:val="0"/>
      <w:marBottom w:val="0"/>
      <w:divBdr>
        <w:top w:val="none" w:sz="0" w:space="0" w:color="auto"/>
        <w:left w:val="none" w:sz="0" w:space="0" w:color="auto"/>
        <w:bottom w:val="none" w:sz="0" w:space="0" w:color="auto"/>
        <w:right w:val="none" w:sz="0" w:space="0" w:color="auto"/>
      </w:divBdr>
    </w:div>
    <w:div w:id="1427578049">
      <w:bodyDiv w:val="1"/>
      <w:marLeft w:val="0"/>
      <w:marRight w:val="0"/>
      <w:marTop w:val="0"/>
      <w:marBottom w:val="0"/>
      <w:divBdr>
        <w:top w:val="none" w:sz="0" w:space="0" w:color="auto"/>
        <w:left w:val="none" w:sz="0" w:space="0" w:color="auto"/>
        <w:bottom w:val="none" w:sz="0" w:space="0" w:color="auto"/>
        <w:right w:val="none" w:sz="0" w:space="0" w:color="auto"/>
      </w:divBdr>
    </w:div>
    <w:div w:id="1427581713">
      <w:bodyDiv w:val="1"/>
      <w:marLeft w:val="0"/>
      <w:marRight w:val="0"/>
      <w:marTop w:val="0"/>
      <w:marBottom w:val="0"/>
      <w:divBdr>
        <w:top w:val="none" w:sz="0" w:space="0" w:color="auto"/>
        <w:left w:val="none" w:sz="0" w:space="0" w:color="auto"/>
        <w:bottom w:val="none" w:sz="0" w:space="0" w:color="auto"/>
        <w:right w:val="none" w:sz="0" w:space="0" w:color="auto"/>
      </w:divBdr>
    </w:div>
    <w:div w:id="1427655627">
      <w:bodyDiv w:val="1"/>
      <w:marLeft w:val="0"/>
      <w:marRight w:val="0"/>
      <w:marTop w:val="0"/>
      <w:marBottom w:val="0"/>
      <w:divBdr>
        <w:top w:val="none" w:sz="0" w:space="0" w:color="auto"/>
        <w:left w:val="none" w:sz="0" w:space="0" w:color="auto"/>
        <w:bottom w:val="none" w:sz="0" w:space="0" w:color="auto"/>
        <w:right w:val="none" w:sz="0" w:space="0" w:color="auto"/>
      </w:divBdr>
    </w:div>
    <w:div w:id="1427655885">
      <w:bodyDiv w:val="1"/>
      <w:marLeft w:val="0"/>
      <w:marRight w:val="0"/>
      <w:marTop w:val="0"/>
      <w:marBottom w:val="0"/>
      <w:divBdr>
        <w:top w:val="none" w:sz="0" w:space="0" w:color="auto"/>
        <w:left w:val="none" w:sz="0" w:space="0" w:color="auto"/>
        <w:bottom w:val="none" w:sz="0" w:space="0" w:color="auto"/>
        <w:right w:val="none" w:sz="0" w:space="0" w:color="auto"/>
      </w:divBdr>
    </w:div>
    <w:div w:id="1427846492">
      <w:bodyDiv w:val="1"/>
      <w:marLeft w:val="0"/>
      <w:marRight w:val="0"/>
      <w:marTop w:val="0"/>
      <w:marBottom w:val="0"/>
      <w:divBdr>
        <w:top w:val="none" w:sz="0" w:space="0" w:color="auto"/>
        <w:left w:val="none" w:sz="0" w:space="0" w:color="auto"/>
        <w:bottom w:val="none" w:sz="0" w:space="0" w:color="auto"/>
        <w:right w:val="none" w:sz="0" w:space="0" w:color="auto"/>
      </w:divBdr>
    </w:div>
    <w:div w:id="1427965103">
      <w:bodyDiv w:val="1"/>
      <w:marLeft w:val="0"/>
      <w:marRight w:val="0"/>
      <w:marTop w:val="0"/>
      <w:marBottom w:val="0"/>
      <w:divBdr>
        <w:top w:val="none" w:sz="0" w:space="0" w:color="auto"/>
        <w:left w:val="none" w:sz="0" w:space="0" w:color="auto"/>
        <w:bottom w:val="none" w:sz="0" w:space="0" w:color="auto"/>
        <w:right w:val="none" w:sz="0" w:space="0" w:color="auto"/>
      </w:divBdr>
    </w:div>
    <w:div w:id="1428189669">
      <w:bodyDiv w:val="1"/>
      <w:marLeft w:val="0"/>
      <w:marRight w:val="0"/>
      <w:marTop w:val="0"/>
      <w:marBottom w:val="0"/>
      <w:divBdr>
        <w:top w:val="none" w:sz="0" w:space="0" w:color="auto"/>
        <w:left w:val="none" w:sz="0" w:space="0" w:color="auto"/>
        <w:bottom w:val="none" w:sz="0" w:space="0" w:color="auto"/>
        <w:right w:val="none" w:sz="0" w:space="0" w:color="auto"/>
      </w:divBdr>
    </w:div>
    <w:div w:id="1428234891">
      <w:bodyDiv w:val="1"/>
      <w:marLeft w:val="0"/>
      <w:marRight w:val="0"/>
      <w:marTop w:val="0"/>
      <w:marBottom w:val="0"/>
      <w:divBdr>
        <w:top w:val="none" w:sz="0" w:space="0" w:color="auto"/>
        <w:left w:val="none" w:sz="0" w:space="0" w:color="auto"/>
        <w:bottom w:val="none" w:sz="0" w:space="0" w:color="auto"/>
        <w:right w:val="none" w:sz="0" w:space="0" w:color="auto"/>
      </w:divBdr>
    </w:div>
    <w:div w:id="1428235248">
      <w:bodyDiv w:val="1"/>
      <w:marLeft w:val="0"/>
      <w:marRight w:val="0"/>
      <w:marTop w:val="0"/>
      <w:marBottom w:val="0"/>
      <w:divBdr>
        <w:top w:val="none" w:sz="0" w:space="0" w:color="auto"/>
        <w:left w:val="none" w:sz="0" w:space="0" w:color="auto"/>
        <w:bottom w:val="none" w:sz="0" w:space="0" w:color="auto"/>
        <w:right w:val="none" w:sz="0" w:space="0" w:color="auto"/>
      </w:divBdr>
    </w:div>
    <w:div w:id="1428505073">
      <w:bodyDiv w:val="1"/>
      <w:marLeft w:val="0"/>
      <w:marRight w:val="0"/>
      <w:marTop w:val="0"/>
      <w:marBottom w:val="0"/>
      <w:divBdr>
        <w:top w:val="none" w:sz="0" w:space="0" w:color="auto"/>
        <w:left w:val="none" w:sz="0" w:space="0" w:color="auto"/>
        <w:bottom w:val="none" w:sz="0" w:space="0" w:color="auto"/>
        <w:right w:val="none" w:sz="0" w:space="0" w:color="auto"/>
      </w:divBdr>
    </w:div>
    <w:div w:id="1428574672">
      <w:bodyDiv w:val="1"/>
      <w:marLeft w:val="0"/>
      <w:marRight w:val="0"/>
      <w:marTop w:val="0"/>
      <w:marBottom w:val="0"/>
      <w:divBdr>
        <w:top w:val="none" w:sz="0" w:space="0" w:color="auto"/>
        <w:left w:val="none" w:sz="0" w:space="0" w:color="auto"/>
        <w:bottom w:val="none" w:sz="0" w:space="0" w:color="auto"/>
        <w:right w:val="none" w:sz="0" w:space="0" w:color="auto"/>
      </w:divBdr>
    </w:div>
    <w:div w:id="1428620277">
      <w:bodyDiv w:val="1"/>
      <w:marLeft w:val="0"/>
      <w:marRight w:val="0"/>
      <w:marTop w:val="0"/>
      <w:marBottom w:val="0"/>
      <w:divBdr>
        <w:top w:val="none" w:sz="0" w:space="0" w:color="auto"/>
        <w:left w:val="none" w:sz="0" w:space="0" w:color="auto"/>
        <w:bottom w:val="none" w:sz="0" w:space="0" w:color="auto"/>
        <w:right w:val="none" w:sz="0" w:space="0" w:color="auto"/>
      </w:divBdr>
    </w:div>
    <w:div w:id="1428963120">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8964460">
      <w:bodyDiv w:val="1"/>
      <w:marLeft w:val="0"/>
      <w:marRight w:val="0"/>
      <w:marTop w:val="0"/>
      <w:marBottom w:val="0"/>
      <w:divBdr>
        <w:top w:val="none" w:sz="0" w:space="0" w:color="auto"/>
        <w:left w:val="none" w:sz="0" w:space="0" w:color="auto"/>
        <w:bottom w:val="none" w:sz="0" w:space="0" w:color="auto"/>
        <w:right w:val="none" w:sz="0" w:space="0" w:color="auto"/>
      </w:divBdr>
    </w:div>
    <w:div w:id="1429037807">
      <w:bodyDiv w:val="1"/>
      <w:marLeft w:val="0"/>
      <w:marRight w:val="0"/>
      <w:marTop w:val="0"/>
      <w:marBottom w:val="0"/>
      <w:divBdr>
        <w:top w:val="none" w:sz="0" w:space="0" w:color="auto"/>
        <w:left w:val="none" w:sz="0" w:space="0" w:color="auto"/>
        <w:bottom w:val="none" w:sz="0" w:space="0" w:color="auto"/>
        <w:right w:val="none" w:sz="0" w:space="0" w:color="auto"/>
      </w:divBdr>
    </w:div>
    <w:div w:id="1429232325">
      <w:bodyDiv w:val="1"/>
      <w:marLeft w:val="0"/>
      <w:marRight w:val="0"/>
      <w:marTop w:val="0"/>
      <w:marBottom w:val="0"/>
      <w:divBdr>
        <w:top w:val="none" w:sz="0" w:space="0" w:color="auto"/>
        <w:left w:val="none" w:sz="0" w:space="0" w:color="auto"/>
        <w:bottom w:val="none" w:sz="0" w:space="0" w:color="auto"/>
        <w:right w:val="none" w:sz="0" w:space="0" w:color="auto"/>
      </w:divBdr>
    </w:div>
    <w:div w:id="1429350440">
      <w:bodyDiv w:val="1"/>
      <w:marLeft w:val="0"/>
      <w:marRight w:val="0"/>
      <w:marTop w:val="0"/>
      <w:marBottom w:val="0"/>
      <w:divBdr>
        <w:top w:val="none" w:sz="0" w:space="0" w:color="auto"/>
        <w:left w:val="none" w:sz="0" w:space="0" w:color="auto"/>
        <w:bottom w:val="none" w:sz="0" w:space="0" w:color="auto"/>
        <w:right w:val="none" w:sz="0" w:space="0" w:color="auto"/>
      </w:divBdr>
    </w:div>
    <w:div w:id="1429546303">
      <w:bodyDiv w:val="1"/>
      <w:marLeft w:val="0"/>
      <w:marRight w:val="0"/>
      <w:marTop w:val="0"/>
      <w:marBottom w:val="0"/>
      <w:divBdr>
        <w:top w:val="none" w:sz="0" w:space="0" w:color="auto"/>
        <w:left w:val="none" w:sz="0" w:space="0" w:color="auto"/>
        <w:bottom w:val="none" w:sz="0" w:space="0" w:color="auto"/>
        <w:right w:val="none" w:sz="0" w:space="0" w:color="auto"/>
      </w:divBdr>
    </w:div>
    <w:div w:id="1429690831">
      <w:bodyDiv w:val="1"/>
      <w:marLeft w:val="0"/>
      <w:marRight w:val="0"/>
      <w:marTop w:val="0"/>
      <w:marBottom w:val="0"/>
      <w:divBdr>
        <w:top w:val="none" w:sz="0" w:space="0" w:color="auto"/>
        <w:left w:val="none" w:sz="0" w:space="0" w:color="auto"/>
        <w:bottom w:val="none" w:sz="0" w:space="0" w:color="auto"/>
        <w:right w:val="none" w:sz="0" w:space="0" w:color="auto"/>
      </w:divBdr>
    </w:div>
    <w:div w:id="1429695678">
      <w:bodyDiv w:val="1"/>
      <w:marLeft w:val="0"/>
      <w:marRight w:val="0"/>
      <w:marTop w:val="0"/>
      <w:marBottom w:val="0"/>
      <w:divBdr>
        <w:top w:val="none" w:sz="0" w:space="0" w:color="auto"/>
        <w:left w:val="none" w:sz="0" w:space="0" w:color="auto"/>
        <w:bottom w:val="none" w:sz="0" w:space="0" w:color="auto"/>
        <w:right w:val="none" w:sz="0" w:space="0" w:color="auto"/>
      </w:divBdr>
    </w:div>
    <w:div w:id="1429695735">
      <w:bodyDiv w:val="1"/>
      <w:marLeft w:val="0"/>
      <w:marRight w:val="0"/>
      <w:marTop w:val="0"/>
      <w:marBottom w:val="0"/>
      <w:divBdr>
        <w:top w:val="none" w:sz="0" w:space="0" w:color="auto"/>
        <w:left w:val="none" w:sz="0" w:space="0" w:color="auto"/>
        <w:bottom w:val="none" w:sz="0" w:space="0" w:color="auto"/>
        <w:right w:val="none" w:sz="0" w:space="0" w:color="auto"/>
      </w:divBdr>
    </w:div>
    <w:div w:id="1429738824">
      <w:bodyDiv w:val="1"/>
      <w:marLeft w:val="0"/>
      <w:marRight w:val="0"/>
      <w:marTop w:val="0"/>
      <w:marBottom w:val="0"/>
      <w:divBdr>
        <w:top w:val="none" w:sz="0" w:space="0" w:color="auto"/>
        <w:left w:val="none" w:sz="0" w:space="0" w:color="auto"/>
        <w:bottom w:val="none" w:sz="0" w:space="0" w:color="auto"/>
        <w:right w:val="none" w:sz="0" w:space="0" w:color="auto"/>
      </w:divBdr>
    </w:div>
    <w:div w:id="1429739121">
      <w:bodyDiv w:val="1"/>
      <w:marLeft w:val="0"/>
      <w:marRight w:val="0"/>
      <w:marTop w:val="0"/>
      <w:marBottom w:val="0"/>
      <w:divBdr>
        <w:top w:val="none" w:sz="0" w:space="0" w:color="auto"/>
        <w:left w:val="none" w:sz="0" w:space="0" w:color="auto"/>
        <w:bottom w:val="none" w:sz="0" w:space="0" w:color="auto"/>
        <w:right w:val="none" w:sz="0" w:space="0" w:color="auto"/>
      </w:divBdr>
    </w:div>
    <w:div w:id="1429886641">
      <w:bodyDiv w:val="1"/>
      <w:marLeft w:val="0"/>
      <w:marRight w:val="0"/>
      <w:marTop w:val="0"/>
      <w:marBottom w:val="0"/>
      <w:divBdr>
        <w:top w:val="none" w:sz="0" w:space="0" w:color="auto"/>
        <w:left w:val="none" w:sz="0" w:space="0" w:color="auto"/>
        <w:bottom w:val="none" w:sz="0" w:space="0" w:color="auto"/>
        <w:right w:val="none" w:sz="0" w:space="0" w:color="auto"/>
      </w:divBdr>
    </w:div>
    <w:div w:id="1430001448">
      <w:bodyDiv w:val="1"/>
      <w:marLeft w:val="0"/>
      <w:marRight w:val="0"/>
      <w:marTop w:val="0"/>
      <w:marBottom w:val="0"/>
      <w:divBdr>
        <w:top w:val="none" w:sz="0" w:space="0" w:color="auto"/>
        <w:left w:val="none" w:sz="0" w:space="0" w:color="auto"/>
        <w:bottom w:val="none" w:sz="0" w:space="0" w:color="auto"/>
        <w:right w:val="none" w:sz="0" w:space="0" w:color="auto"/>
      </w:divBdr>
    </w:div>
    <w:div w:id="1430008641">
      <w:bodyDiv w:val="1"/>
      <w:marLeft w:val="0"/>
      <w:marRight w:val="0"/>
      <w:marTop w:val="0"/>
      <w:marBottom w:val="0"/>
      <w:divBdr>
        <w:top w:val="none" w:sz="0" w:space="0" w:color="auto"/>
        <w:left w:val="none" w:sz="0" w:space="0" w:color="auto"/>
        <w:bottom w:val="none" w:sz="0" w:space="0" w:color="auto"/>
        <w:right w:val="none" w:sz="0" w:space="0" w:color="auto"/>
      </w:divBdr>
    </w:div>
    <w:div w:id="1430080174">
      <w:bodyDiv w:val="1"/>
      <w:marLeft w:val="0"/>
      <w:marRight w:val="0"/>
      <w:marTop w:val="0"/>
      <w:marBottom w:val="0"/>
      <w:divBdr>
        <w:top w:val="none" w:sz="0" w:space="0" w:color="auto"/>
        <w:left w:val="none" w:sz="0" w:space="0" w:color="auto"/>
        <w:bottom w:val="none" w:sz="0" w:space="0" w:color="auto"/>
        <w:right w:val="none" w:sz="0" w:space="0" w:color="auto"/>
      </w:divBdr>
    </w:div>
    <w:div w:id="1430085215">
      <w:bodyDiv w:val="1"/>
      <w:marLeft w:val="0"/>
      <w:marRight w:val="0"/>
      <w:marTop w:val="0"/>
      <w:marBottom w:val="0"/>
      <w:divBdr>
        <w:top w:val="none" w:sz="0" w:space="0" w:color="auto"/>
        <w:left w:val="none" w:sz="0" w:space="0" w:color="auto"/>
        <w:bottom w:val="none" w:sz="0" w:space="0" w:color="auto"/>
        <w:right w:val="none" w:sz="0" w:space="0" w:color="auto"/>
      </w:divBdr>
    </w:div>
    <w:div w:id="1430194523">
      <w:bodyDiv w:val="1"/>
      <w:marLeft w:val="0"/>
      <w:marRight w:val="0"/>
      <w:marTop w:val="0"/>
      <w:marBottom w:val="0"/>
      <w:divBdr>
        <w:top w:val="none" w:sz="0" w:space="0" w:color="auto"/>
        <w:left w:val="none" w:sz="0" w:space="0" w:color="auto"/>
        <w:bottom w:val="none" w:sz="0" w:space="0" w:color="auto"/>
        <w:right w:val="none" w:sz="0" w:space="0" w:color="auto"/>
      </w:divBdr>
    </w:div>
    <w:div w:id="1430349272">
      <w:bodyDiv w:val="1"/>
      <w:marLeft w:val="0"/>
      <w:marRight w:val="0"/>
      <w:marTop w:val="0"/>
      <w:marBottom w:val="0"/>
      <w:divBdr>
        <w:top w:val="none" w:sz="0" w:space="0" w:color="auto"/>
        <w:left w:val="none" w:sz="0" w:space="0" w:color="auto"/>
        <w:bottom w:val="none" w:sz="0" w:space="0" w:color="auto"/>
        <w:right w:val="none" w:sz="0" w:space="0" w:color="auto"/>
      </w:divBdr>
    </w:div>
    <w:div w:id="1430389002">
      <w:bodyDiv w:val="1"/>
      <w:marLeft w:val="0"/>
      <w:marRight w:val="0"/>
      <w:marTop w:val="0"/>
      <w:marBottom w:val="0"/>
      <w:divBdr>
        <w:top w:val="none" w:sz="0" w:space="0" w:color="auto"/>
        <w:left w:val="none" w:sz="0" w:space="0" w:color="auto"/>
        <w:bottom w:val="none" w:sz="0" w:space="0" w:color="auto"/>
        <w:right w:val="none" w:sz="0" w:space="0" w:color="auto"/>
      </w:divBdr>
    </w:div>
    <w:div w:id="1430468090">
      <w:bodyDiv w:val="1"/>
      <w:marLeft w:val="0"/>
      <w:marRight w:val="0"/>
      <w:marTop w:val="0"/>
      <w:marBottom w:val="0"/>
      <w:divBdr>
        <w:top w:val="none" w:sz="0" w:space="0" w:color="auto"/>
        <w:left w:val="none" w:sz="0" w:space="0" w:color="auto"/>
        <w:bottom w:val="none" w:sz="0" w:space="0" w:color="auto"/>
        <w:right w:val="none" w:sz="0" w:space="0" w:color="auto"/>
      </w:divBdr>
    </w:div>
    <w:div w:id="1430657974">
      <w:bodyDiv w:val="1"/>
      <w:marLeft w:val="0"/>
      <w:marRight w:val="0"/>
      <w:marTop w:val="0"/>
      <w:marBottom w:val="0"/>
      <w:divBdr>
        <w:top w:val="none" w:sz="0" w:space="0" w:color="auto"/>
        <w:left w:val="none" w:sz="0" w:space="0" w:color="auto"/>
        <w:bottom w:val="none" w:sz="0" w:space="0" w:color="auto"/>
        <w:right w:val="none" w:sz="0" w:space="0" w:color="auto"/>
      </w:divBdr>
    </w:div>
    <w:div w:id="1430663714">
      <w:bodyDiv w:val="1"/>
      <w:marLeft w:val="0"/>
      <w:marRight w:val="0"/>
      <w:marTop w:val="0"/>
      <w:marBottom w:val="0"/>
      <w:divBdr>
        <w:top w:val="none" w:sz="0" w:space="0" w:color="auto"/>
        <w:left w:val="none" w:sz="0" w:space="0" w:color="auto"/>
        <w:bottom w:val="none" w:sz="0" w:space="0" w:color="auto"/>
        <w:right w:val="none" w:sz="0" w:space="0" w:color="auto"/>
      </w:divBdr>
    </w:div>
    <w:div w:id="1430737090">
      <w:bodyDiv w:val="1"/>
      <w:marLeft w:val="0"/>
      <w:marRight w:val="0"/>
      <w:marTop w:val="0"/>
      <w:marBottom w:val="0"/>
      <w:divBdr>
        <w:top w:val="none" w:sz="0" w:space="0" w:color="auto"/>
        <w:left w:val="none" w:sz="0" w:space="0" w:color="auto"/>
        <w:bottom w:val="none" w:sz="0" w:space="0" w:color="auto"/>
        <w:right w:val="none" w:sz="0" w:space="0" w:color="auto"/>
      </w:divBdr>
    </w:div>
    <w:div w:id="1430858243">
      <w:bodyDiv w:val="1"/>
      <w:marLeft w:val="0"/>
      <w:marRight w:val="0"/>
      <w:marTop w:val="0"/>
      <w:marBottom w:val="0"/>
      <w:divBdr>
        <w:top w:val="none" w:sz="0" w:space="0" w:color="auto"/>
        <w:left w:val="none" w:sz="0" w:space="0" w:color="auto"/>
        <w:bottom w:val="none" w:sz="0" w:space="0" w:color="auto"/>
        <w:right w:val="none" w:sz="0" w:space="0" w:color="auto"/>
      </w:divBdr>
    </w:div>
    <w:div w:id="1430925789">
      <w:bodyDiv w:val="1"/>
      <w:marLeft w:val="0"/>
      <w:marRight w:val="0"/>
      <w:marTop w:val="0"/>
      <w:marBottom w:val="0"/>
      <w:divBdr>
        <w:top w:val="none" w:sz="0" w:space="0" w:color="auto"/>
        <w:left w:val="none" w:sz="0" w:space="0" w:color="auto"/>
        <w:bottom w:val="none" w:sz="0" w:space="0" w:color="auto"/>
        <w:right w:val="none" w:sz="0" w:space="0" w:color="auto"/>
      </w:divBdr>
    </w:div>
    <w:div w:id="1430927954">
      <w:bodyDiv w:val="1"/>
      <w:marLeft w:val="0"/>
      <w:marRight w:val="0"/>
      <w:marTop w:val="0"/>
      <w:marBottom w:val="0"/>
      <w:divBdr>
        <w:top w:val="none" w:sz="0" w:space="0" w:color="auto"/>
        <w:left w:val="none" w:sz="0" w:space="0" w:color="auto"/>
        <w:bottom w:val="none" w:sz="0" w:space="0" w:color="auto"/>
        <w:right w:val="none" w:sz="0" w:space="0" w:color="auto"/>
      </w:divBdr>
    </w:div>
    <w:div w:id="1431049092">
      <w:bodyDiv w:val="1"/>
      <w:marLeft w:val="0"/>
      <w:marRight w:val="0"/>
      <w:marTop w:val="0"/>
      <w:marBottom w:val="0"/>
      <w:divBdr>
        <w:top w:val="none" w:sz="0" w:space="0" w:color="auto"/>
        <w:left w:val="none" w:sz="0" w:space="0" w:color="auto"/>
        <w:bottom w:val="none" w:sz="0" w:space="0" w:color="auto"/>
        <w:right w:val="none" w:sz="0" w:space="0" w:color="auto"/>
      </w:divBdr>
    </w:div>
    <w:div w:id="1431075272">
      <w:bodyDiv w:val="1"/>
      <w:marLeft w:val="0"/>
      <w:marRight w:val="0"/>
      <w:marTop w:val="0"/>
      <w:marBottom w:val="0"/>
      <w:divBdr>
        <w:top w:val="none" w:sz="0" w:space="0" w:color="auto"/>
        <w:left w:val="none" w:sz="0" w:space="0" w:color="auto"/>
        <w:bottom w:val="none" w:sz="0" w:space="0" w:color="auto"/>
        <w:right w:val="none" w:sz="0" w:space="0" w:color="auto"/>
      </w:divBdr>
    </w:div>
    <w:div w:id="1431202814">
      <w:bodyDiv w:val="1"/>
      <w:marLeft w:val="0"/>
      <w:marRight w:val="0"/>
      <w:marTop w:val="0"/>
      <w:marBottom w:val="0"/>
      <w:divBdr>
        <w:top w:val="none" w:sz="0" w:space="0" w:color="auto"/>
        <w:left w:val="none" w:sz="0" w:space="0" w:color="auto"/>
        <w:bottom w:val="none" w:sz="0" w:space="0" w:color="auto"/>
        <w:right w:val="none" w:sz="0" w:space="0" w:color="auto"/>
      </w:divBdr>
    </w:div>
    <w:div w:id="1431463659">
      <w:bodyDiv w:val="1"/>
      <w:marLeft w:val="0"/>
      <w:marRight w:val="0"/>
      <w:marTop w:val="0"/>
      <w:marBottom w:val="0"/>
      <w:divBdr>
        <w:top w:val="none" w:sz="0" w:space="0" w:color="auto"/>
        <w:left w:val="none" w:sz="0" w:space="0" w:color="auto"/>
        <w:bottom w:val="none" w:sz="0" w:space="0" w:color="auto"/>
        <w:right w:val="none" w:sz="0" w:space="0" w:color="auto"/>
      </w:divBdr>
    </w:div>
    <w:div w:id="1431467933">
      <w:bodyDiv w:val="1"/>
      <w:marLeft w:val="0"/>
      <w:marRight w:val="0"/>
      <w:marTop w:val="0"/>
      <w:marBottom w:val="0"/>
      <w:divBdr>
        <w:top w:val="none" w:sz="0" w:space="0" w:color="auto"/>
        <w:left w:val="none" w:sz="0" w:space="0" w:color="auto"/>
        <w:bottom w:val="none" w:sz="0" w:space="0" w:color="auto"/>
        <w:right w:val="none" w:sz="0" w:space="0" w:color="auto"/>
      </w:divBdr>
    </w:div>
    <w:div w:id="1431856815">
      <w:bodyDiv w:val="1"/>
      <w:marLeft w:val="0"/>
      <w:marRight w:val="0"/>
      <w:marTop w:val="0"/>
      <w:marBottom w:val="0"/>
      <w:divBdr>
        <w:top w:val="none" w:sz="0" w:space="0" w:color="auto"/>
        <w:left w:val="none" w:sz="0" w:space="0" w:color="auto"/>
        <w:bottom w:val="none" w:sz="0" w:space="0" w:color="auto"/>
        <w:right w:val="none" w:sz="0" w:space="0" w:color="auto"/>
      </w:divBdr>
    </w:div>
    <w:div w:id="1432049928">
      <w:bodyDiv w:val="1"/>
      <w:marLeft w:val="0"/>
      <w:marRight w:val="0"/>
      <w:marTop w:val="0"/>
      <w:marBottom w:val="0"/>
      <w:divBdr>
        <w:top w:val="none" w:sz="0" w:space="0" w:color="auto"/>
        <w:left w:val="none" w:sz="0" w:space="0" w:color="auto"/>
        <w:bottom w:val="none" w:sz="0" w:space="0" w:color="auto"/>
        <w:right w:val="none" w:sz="0" w:space="0" w:color="auto"/>
      </w:divBdr>
    </w:div>
    <w:div w:id="1432387002">
      <w:bodyDiv w:val="1"/>
      <w:marLeft w:val="0"/>
      <w:marRight w:val="0"/>
      <w:marTop w:val="0"/>
      <w:marBottom w:val="0"/>
      <w:divBdr>
        <w:top w:val="none" w:sz="0" w:space="0" w:color="auto"/>
        <w:left w:val="none" w:sz="0" w:space="0" w:color="auto"/>
        <w:bottom w:val="none" w:sz="0" w:space="0" w:color="auto"/>
        <w:right w:val="none" w:sz="0" w:space="0" w:color="auto"/>
      </w:divBdr>
    </w:div>
    <w:div w:id="1432434641">
      <w:bodyDiv w:val="1"/>
      <w:marLeft w:val="0"/>
      <w:marRight w:val="0"/>
      <w:marTop w:val="0"/>
      <w:marBottom w:val="0"/>
      <w:divBdr>
        <w:top w:val="none" w:sz="0" w:space="0" w:color="auto"/>
        <w:left w:val="none" w:sz="0" w:space="0" w:color="auto"/>
        <w:bottom w:val="none" w:sz="0" w:space="0" w:color="auto"/>
        <w:right w:val="none" w:sz="0" w:space="0" w:color="auto"/>
      </w:divBdr>
    </w:div>
    <w:div w:id="1433473928">
      <w:bodyDiv w:val="1"/>
      <w:marLeft w:val="0"/>
      <w:marRight w:val="0"/>
      <w:marTop w:val="0"/>
      <w:marBottom w:val="0"/>
      <w:divBdr>
        <w:top w:val="none" w:sz="0" w:space="0" w:color="auto"/>
        <w:left w:val="none" w:sz="0" w:space="0" w:color="auto"/>
        <w:bottom w:val="none" w:sz="0" w:space="0" w:color="auto"/>
        <w:right w:val="none" w:sz="0" w:space="0" w:color="auto"/>
      </w:divBdr>
    </w:div>
    <w:div w:id="1433548964">
      <w:bodyDiv w:val="1"/>
      <w:marLeft w:val="0"/>
      <w:marRight w:val="0"/>
      <w:marTop w:val="0"/>
      <w:marBottom w:val="0"/>
      <w:divBdr>
        <w:top w:val="none" w:sz="0" w:space="0" w:color="auto"/>
        <w:left w:val="none" w:sz="0" w:space="0" w:color="auto"/>
        <w:bottom w:val="none" w:sz="0" w:space="0" w:color="auto"/>
        <w:right w:val="none" w:sz="0" w:space="0" w:color="auto"/>
      </w:divBdr>
    </w:div>
    <w:div w:id="1433671184">
      <w:bodyDiv w:val="1"/>
      <w:marLeft w:val="0"/>
      <w:marRight w:val="0"/>
      <w:marTop w:val="0"/>
      <w:marBottom w:val="0"/>
      <w:divBdr>
        <w:top w:val="none" w:sz="0" w:space="0" w:color="auto"/>
        <w:left w:val="none" w:sz="0" w:space="0" w:color="auto"/>
        <w:bottom w:val="none" w:sz="0" w:space="0" w:color="auto"/>
        <w:right w:val="none" w:sz="0" w:space="0" w:color="auto"/>
      </w:divBdr>
    </w:div>
    <w:div w:id="1433696252">
      <w:bodyDiv w:val="1"/>
      <w:marLeft w:val="0"/>
      <w:marRight w:val="0"/>
      <w:marTop w:val="0"/>
      <w:marBottom w:val="0"/>
      <w:divBdr>
        <w:top w:val="none" w:sz="0" w:space="0" w:color="auto"/>
        <w:left w:val="none" w:sz="0" w:space="0" w:color="auto"/>
        <w:bottom w:val="none" w:sz="0" w:space="0" w:color="auto"/>
        <w:right w:val="none" w:sz="0" w:space="0" w:color="auto"/>
      </w:divBdr>
    </w:div>
    <w:div w:id="1433893611">
      <w:bodyDiv w:val="1"/>
      <w:marLeft w:val="0"/>
      <w:marRight w:val="0"/>
      <w:marTop w:val="0"/>
      <w:marBottom w:val="0"/>
      <w:divBdr>
        <w:top w:val="none" w:sz="0" w:space="0" w:color="auto"/>
        <w:left w:val="none" w:sz="0" w:space="0" w:color="auto"/>
        <w:bottom w:val="none" w:sz="0" w:space="0" w:color="auto"/>
        <w:right w:val="none" w:sz="0" w:space="0" w:color="auto"/>
      </w:divBdr>
    </w:div>
    <w:div w:id="1434086074">
      <w:bodyDiv w:val="1"/>
      <w:marLeft w:val="0"/>
      <w:marRight w:val="0"/>
      <w:marTop w:val="0"/>
      <w:marBottom w:val="0"/>
      <w:divBdr>
        <w:top w:val="none" w:sz="0" w:space="0" w:color="auto"/>
        <w:left w:val="none" w:sz="0" w:space="0" w:color="auto"/>
        <w:bottom w:val="none" w:sz="0" w:space="0" w:color="auto"/>
        <w:right w:val="none" w:sz="0" w:space="0" w:color="auto"/>
      </w:divBdr>
    </w:div>
    <w:div w:id="1434470579">
      <w:bodyDiv w:val="1"/>
      <w:marLeft w:val="0"/>
      <w:marRight w:val="0"/>
      <w:marTop w:val="0"/>
      <w:marBottom w:val="0"/>
      <w:divBdr>
        <w:top w:val="none" w:sz="0" w:space="0" w:color="auto"/>
        <w:left w:val="none" w:sz="0" w:space="0" w:color="auto"/>
        <w:bottom w:val="none" w:sz="0" w:space="0" w:color="auto"/>
        <w:right w:val="none" w:sz="0" w:space="0" w:color="auto"/>
      </w:divBdr>
    </w:div>
    <w:div w:id="1434666682">
      <w:bodyDiv w:val="1"/>
      <w:marLeft w:val="0"/>
      <w:marRight w:val="0"/>
      <w:marTop w:val="0"/>
      <w:marBottom w:val="0"/>
      <w:divBdr>
        <w:top w:val="none" w:sz="0" w:space="0" w:color="auto"/>
        <w:left w:val="none" w:sz="0" w:space="0" w:color="auto"/>
        <w:bottom w:val="none" w:sz="0" w:space="0" w:color="auto"/>
        <w:right w:val="none" w:sz="0" w:space="0" w:color="auto"/>
      </w:divBdr>
    </w:div>
    <w:div w:id="1434980349">
      <w:bodyDiv w:val="1"/>
      <w:marLeft w:val="0"/>
      <w:marRight w:val="0"/>
      <w:marTop w:val="0"/>
      <w:marBottom w:val="0"/>
      <w:divBdr>
        <w:top w:val="none" w:sz="0" w:space="0" w:color="auto"/>
        <w:left w:val="none" w:sz="0" w:space="0" w:color="auto"/>
        <w:bottom w:val="none" w:sz="0" w:space="0" w:color="auto"/>
        <w:right w:val="none" w:sz="0" w:space="0" w:color="auto"/>
      </w:divBdr>
    </w:div>
    <w:div w:id="1434981302">
      <w:bodyDiv w:val="1"/>
      <w:marLeft w:val="0"/>
      <w:marRight w:val="0"/>
      <w:marTop w:val="0"/>
      <w:marBottom w:val="0"/>
      <w:divBdr>
        <w:top w:val="none" w:sz="0" w:space="0" w:color="auto"/>
        <w:left w:val="none" w:sz="0" w:space="0" w:color="auto"/>
        <w:bottom w:val="none" w:sz="0" w:space="0" w:color="auto"/>
        <w:right w:val="none" w:sz="0" w:space="0" w:color="auto"/>
      </w:divBdr>
    </w:div>
    <w:div w:id="1435323378">
      <w:bodyDiv w:val="1"/>
      <w:marLeft w:val="0"/>
      <w:marRight w:val="0"/>
      <w:marTop w:val="0"/>
      <w:marBottom w:val="0"/>
      <w:divBdr>
        <w:top w:val="none" w:sz="0" w:space="0" w:color="auto"/>
        <w:left w:val="none" w:sz="0" w:space="0" w:color="auto"/>
        <w:bottom w:val="none" w:sz="0" w:space="0" w:color="auto"/>
        <w:right w:val="none" w:sz="0" w:space="0" w:color="auto"/>
      </w:divBdr>
    </w:div>
    <w:div w:id="1435400843">
      <w:bodyDiv w:val="1"/>
      <w:marLeft w:val="0"/>
      <w:marRight w:val="0"/>
      <w:marTop w:val="0"/>
      <w:marBottom w:val="0"/>
      <w:divBdr>
        <w:top w:val="none" w:sz="0" w:space="0" w:color="auto"/>
        <w:left w:val="none" w:sz="0" w:space="0" w:color="auto"/>
        <w:bottom w:val="none" w:sz="0" w:space="0" w:color="auto"/>
        <w:right w:val="none" w:sz="0" w:space="0" w:color="auto"/>
      </w:divBdr>
    </w:div>
    <w:div w:id="1435441478">
      <w:bodyDiv w:val="1"/>
      <w:marLeft w:val="0"/>
      <w:marRight w:val="0"/>
      <w:marTop w:val="0"/>
      <w:marBottom w:val="0"/>
      <w:divBdr>
        <w:top w:val="none" w:sz="0" w:space="0" w:color="auto"/>
        <w:left w:val="none" w:sz="0" w:space="0" w:color="auto"/>
        <w:bottom w:val="none" w:sz="0" w:space="0" w:color="auto"/>
        <w:right w:val="none" w:sz="0" w:space="0" w:color="auto"/>
      </w:divBdr>
    </w:div>
    <w:div w:id="1435511491">
      <w:bodyDiv w:val="1"/>
      <w:marLeft w:val="0"/>
      <w:marRight w:val="0"/>
      <w:marTop w:val="0"/>
      <w:marBottom w:val="0"/>
      <w:divBdr>
        <w:top w:val="none" w:sz="0" w:space="0" w:color="auto"/>
        <w:left w:val="none" w:sz="0" w:space="0" w:color="auto"/>
        <w:bottom w:val="none" w:sz="0" w:space="0" w:color="auto"/>
        <w:right w:val="none" w:sz="0" w:space="0" w:color="auto"/>
      </w:divBdr>
    </w:div>
    <w:div w:id="1435588836">
      <w:bodyDiv w:val="1"/>
      <w:marLeft w:val="0"/>
      <w:marRight w:val="0"/>
      <w:marTop w:val="0"/>
      <w:marBottom w:val="0"/>
      <w:divBdr>
        <w:top w:val="none" w:sz="0" w:space="0" w:color="auto"/>
        <w:left w:val="none" w:sz="0" w:space="0" w:color="auto"/>
        <w:bottom w:val="none" w:sz="0" w:space="0" w:color="auto"/>
        <w:right w:val="none" w:sz="0" w:space="0" w:color="auto"/>
      </w:divBdr>
    </w:div>
    <w:div w:id="1435590055">
      <w:bodyDiv w:val="1"/>
      <w:marLeft w:val="0"/>
      <w:marRight w:val="0"/>
      <w:marTop w:val="0"/>
      <w:marBottom w:val="0"/>
      <w:divBdr>
        <w:top w:val="none" w:sz="0" w:space="0" w:color="auto"/>
        <w:left w:val="none" w:sz="0" w:space="0" w:color="auto"/>
        <w:bottom w:val="none" w:sz="0" w:space="0" w:color="auto"/>
        <w:right w:val="none" w:sz="0" w:space="0" w:color="auto"/>
      </w:divBdr>
    </w:div>
    <w:div w:id="1435906186">
      <w:bodyDiv w:val="1"/>
      <w:marLeft w:val="0"/>
      <w:marRight w:val="0"/>
      <w:marTop w:val="0"/>
      <w:marBottom w:val="0"/>
      <w:divBdr>
        <w:top w:val="none" w:sz="0" w:space="0" w:color="auto"/>
        <w:left w:val="none" w:sz="0" w:space="0" w:color="auto"/>
        <w:bottom w:val="none" w:sz="0" w:space="0" w:color="auto"/>
        <w:right w:val="none" w:sz="0" w:space="0" w:color="auto"/>
      </w:divBdr>
    </w:div>
    <w:div w:id="1435975997">
      <w:bodyDiv w:val="1"/>
      <w:marLeft w:val="0"/>
      <w:marRight w:val="0"/>
      <w:marTop w:val="0"/>
      <w:marBottom w:val="0"/>
      <w:divBdr>
        <w:top w:val="none" w:sz="0" w:space="0" w:color="auto"/>
        <w:left w:val="none" w:sz="0" w:space="0" w:color="auto"/>
        <w:bottom w:val="none" w:sz="0" w:space="0" w:color="auto"/>
        <w:right w:val="none" w:sz="0" w:space="0" w:color="auto"/>
      </w:divBdr>
    </w:div>
    <w:div w:id="1436052341">
      <w:bodyDiv w:val="1"/>
      <w:marLeft w:val="0"/>
      <w:marRight w:val="0"/>
      <w:marTop w:val="0"/>
      <w:marBottom w:val="0"/>
      <w:divBdr>
        <w:top w:val="none" w:sz="0" w:space="0" w:color="auto"/>
        <w:left w:val="none" w:sz="0" w:space="0" w:color="auto"/>
        <w:bottom w:val="none" w:sz="0" w:space="0" w:color="auto"/>
        <w:right w:val="none" w:sz="0" w:space="0" w:color="auto"/>
      </w:divBdr>
    </w:div>
    <w:div w:id="1436292977">
      <w:bodyDiv w:val="1"/>
      <w:marLeft w:val="0"/>
      <w:marRight w:val="0"/>
      <w:marTop w:val="0"/>
      <w:marBottom w:val="0"/>
      <w:divBdr>
        <w:top w:val="none" w:sz="0" w:space="0" w:color="auto"/>
        <w:left w:val="none" w:sz="0" w:space="0" w:color="auto"/>
        <w:bottom w:val="none" w:sz="0" w:space="0" w:color="auto"/>
        <w:right w:val="none" w:sz="0" w:space="0" w:color="auto"/>
      </w:divBdr>
    </w:div>
    <w:div w:id="1436554696">
      <w:bodyDiv w:val="1"/>
      <w:marLeft w:val="0"/>
      <w:marRight w:val="0"/>
      <w:marTop w:val="0"/>
      <w:marBottom w:val="0"/>
      <w:divBdr>
        <w:top w:val="none" w:sz="0" w:space="0" w:color="auto"/>
        <w:left w:val="none" w:sz="0" w:space="0" w:color="auto"/>
        <w:bottom w:val="none" w:sz="0" w:space="0" w:color="auto"/>
        <w:right w:val="none" w:sz="0" w:space="0" w:color="auto"/>
      </w:divBdr>
    </w:div>
    <w:div w:id="1436557430">
      <w:bodyDiv w:val="1"/>
      <w:marLeft w:val="0"/>
      <w:marRight w:val="0"/>
      <w:marTop w:val="0"/>
      <w:marBottom w:val="0"/>
      <w:divBdr>
        <w:top w:val="none" w:sz="0" w:space="0" w:color="auto"/>
        <w:left w:val="none" w:sz="0" w:space="0" w:color="auto"/>
        <w:bottom w:val="none" w:sz="0" w:space="0" w:color="auto"/>
        <w:right w:val="none" w:sz="0" w:space="0" w:color="auto"/>
      </w:divBdr>
    </w:div>
    <w:div w:id="1436680475">
      <w:bodyDiv w:val="1"/>
      <w:marLeft w:val="0"/>
      <w:marRight w:val="0"/>
      <w:marTop w:val="0"/>
      <w:marBottom w:val="0"/>
      <w:divBdr>
        <w:top w:val="none" w:sz="0" w:space="0" w:color="auto"/>
        <w:left w:val="none" w:sz="0" w:space="0" w:color="auto"/>
        <w:bottom w:val="none" w:sz="0" w:space="0" w:color="auto"/>
        <w:right w:val="none" w:sz="0" w:space="0" w:color="auto"/>
      </w:divBdr>
    </w:div>
    <w:div w:id="1436709991">
      <w:bodyDiv w:val="1"/>
      <w:marLeft w:val="0"/>
      <w:marRight w:val="0"/>
      <w:marTop w:val="0"/>
      <w:marBottom w:val="0"/>
      <w:divBdr>
        <w:top w:val="none" w:sz="0" w:space="0" w:color="auto"/>
        <w:left w:val="none" w:sz="0" w:space="0" w:color="auto"/>
        <w:bottom w:val="none" w:sz="0" w:space="0" w:color="auto"/>
        <w:right w:val="none" w:sz="0" w:space="0" w:color="auto"/>
      </w:divBdr>
    </w:div>
    <w:div w:id="1436752525">
      <w:bodyDiv w:val="1"/>
      <w:marLeft w:val="0"/>
      <w:marRight w:val="0"/>
      <w:marTop w:val="0"/>
      <w:marBottom w:val="0"/>
      <w:divBdr>
        <w:top w:val="none" w:sz="0" w:space="0" w:color="auto"/>
        <w:left w:val="none" w:sz="0" w:space="0" w:color="auto"/>
        <w:bottom w:val="none" w:sz="0" w:space="0" w:color="auto"/>
        <w:right w:val="none" w:sz="0" w:space="0" w:color="auto"/>
      </w:divBdr>
    </w:div>
    <w:div w:id="1436942619">
      <w:bodyDiv w:val="1"/>
      <w:marLeft w:val="0"/>
      <w:marRight w:val="0"/>
      <w:marTop w:val="0"/>
      <w:marBottom w:val="0"/>
      <w:divBdr>
        <w:top w:val="none" w:sz="0" w:space="0" w:color="auto"/>
        <w:left w:val="none" w:sz="0" w:space="0" w:color="auto"/>
        <w:bottom w:val="none" w:sz="0" w:space="0" w:color="auto"/>
        <w:right w:val="none" w:sz="0" w:space="0" w:color="auto"/>
      </w:divBdr>
    </w:div>
    <w:div w:id="1436943552">
      <w:bodyDiv w:val="1"/>
      <w:marLeft w:val="0"/>
      <w:marRight w:val="0"/>
      <w:marTop w:val="0"/>
      <w:marBottom w:val="0"/>
      <w:divBdr>
        <w:top w:val="none" w:sz="0" w:space="0" w:color="auto"/>
        <w:left w:val="none" w:sz="0" w:space="0" w:color="auto"/>
        <w:bottom w:val="none" w:sz="0" w:space="0" w:color="auto"/>
        <w:right w:val="none" w:sz="0" w:space="0" w:color="auto"/>
      </w:divBdr>
    </w:div>
    <w:div w:id="1436972865">
      <w:bodyDiv w:val="1"/>
      <w:marLeft w:val="0"/>
      <w:marRight w:val="0"/>
      <w:marTop w:val="0"/>
      <w:marBottom w:val="0"/>
      <w:divBdr>
        <w:top w:val="none" w:sz="0" w:space="0" w:color="auto"/>
        <w:left w:val="none" w:sz="0" w:space="0" w:color="auto"/>
        <w:bottom w:val="none" w:sz="0" w:space="0" w:color="auto"/>
        <w:right w:val="none" w:sz="0" w:space="0" w:color="auto"/>
      </w:divBdr>
    </w:div>
    <w:div w:id="1437024322">
      <w:bodyDiv w:val="1"/>
      <w:marLeft w:val="0"/>
      <w:marRight w:val="0"/>
      <w:marTop w:val="0"/>
      <w:marBottom w:val="0"/>
      <w:divBdr>
        <w:top w:val="none" w:sz="0" w:space="0" w:color="auto"/>
        <w:left w:val="none" w:sz="0" w:space="0" w:color="auto"/>
        <w:bottom w:val="none" w:sz="0" w:space="0" w:color="auto"/>
        <w:right w:val="none" w:sz="0" w:space="0" w:color="auto"/>
      </w:divBdr>
    </w:div>
    <w:div w:id="1437140631">
      <w:bodyDiv w:val="1"/>
      <w:marLeft w:val="0"/>
      <w:marRight w:val="0"/>
      <w:marTop w:val="0"/>
      <w:marBottom w:val="0"/>
      <w:divBdr>
        <w:top w:val="none" w:sz="0" w:space="0" w:color="auto"/>
        <w:left w:val="none" w:sz="0" w:space="0" w:color="auto"/>
        <w:bottom w:val="none" w:sz="0" w:space="0" w:color="auto"/>
        <w:right w:val="none" w:sz="0" w:space="0" w:color="auto"/>
      </w:divBdr>
    </w:div>
    <w:div w:id="1437292370">
      <w:bodyDiv w:val="1"/>
      <w:marLeft w:val="0"/>
      <w:marRight w:val="0"/>
      <w:marTop w:val="0"/>
      <w:marBottom w:val="0"/>
      <w:divBdr>
        <w:top w:val="none" w:sz="0" w:space="0" w:color="auto"/>
        <w:left w:val="none" w:sz="0" w:space="0" w:color="auto"/>
        <w:bottom w:val="none" w:sz="0" w:space="0" w:color="auto"/>
        <w:right w:val="none" w:sz="0" w:space="0" w:color="auto"/>
      </w:divBdr>
    </w:div>
    <w:div w:id="1437602343">
      <w:bodyDiv w:val="1"/>
      <w:marLeft w:val="0"/>
      <w:marRight w:val="0"/>
      <w:marTop w:val="0"/>
      <w:marBottom w:val="0"/>
      <w:divBdr>
        <w:top w:val="none" w:sz="0" w:space="0" w:color="auto"/>
        <w:left w:val="none" w:sz="0" w:space="0" w:color="auto"/>
        <w:bottom w:val="none" w:sz="0" w:space="0" w:color="auto"/>
        <w:right w:val="none" w:sz="0" w:space="0" w:color="auto"/>
      </w:divBdr>
    </w:div>
    <w:div w:id="1437628279">
      <w:bodyDiv w:val="1"/>
      <w:marLeft w:val="0"/>
      <w:marRight w:val="0"/>
      <w:marTop w:val="0"/>
      <w:marBottom w:val="0"/>
      <w:divBdr>
        <w:top w:val="none" w:sz="0" w:space="0" w:color="auto"/>
        <w:left w:val="none" w:sz="0" w:space="0" w:color="auto"/>
        <w:bottom w:val="none" w:sz="0" w:space="0" w:color="auto"/>
        <w:right w:val="none" w:sz="0" w:space="0" w:color="auto"/>
      </w:divBdr>
    </w:div>
    <w:div w:id="1437797512">
      <w:bodyDiv w:val="1"/>
      <w:marLeft w:val="0"/>
      <w:marRight w:val="0"/>
      <w:marTop w:val="0"/>
      <w:marBottom w:val="0"/>
      <w:divBdr>
        <w:top w:val="none" w:sz="0" w:space="0" w:color="auto"/>
        <w:left w:val="none" w:sz="0" w:space="0" w:color="auto"/>
        <w:bottom w:val="none" w:sz="0" w:space="0" w:color="auto"/>
        <w:right w:val="none" w:sz="0" w:space="0" w:color="auto"/>
      </w:divBdr>
    </w:div>
    <w:div w:id="1437945977">
      <w:bodyDiv w:val="1"/>
      <w:marLeft w:val="0"/>
      <w:marRight w:val="0"/>
      <w:marTop w:val="0"/>
      <w:marBottom w:val="0"/>
      <w:divBdr>
        <w:top w:val="none" w:sz="0" w:space="0" w:color="auto"/>
        <w:left w:val="none" w:sz="0" w:space="0" w:color="auto"/>
        <w:bottom w:val="none" w:sz="0" w:space="0" w:color="auto"/>
        <w:right w:val="none" w:sz="0" w:space="0" w:color="auto"/>
      </w:divBdr>
    </w:div>
    <w:div w:id="1438017917">
      <w:bodyDiv w:val="1"/>
      <w:marLeft w:val="0"/>
      <w:marRight w:val="0"/>
      <w:marTop w:val="0"/>
      <w:marBottom w:val="0"/>
      <w:divBdr>
        <w:top w:val="none" w:sz="0" w:space="0" w:color="auto"/>
        <w:left w:val="none" w:sz="0" w:space="0" w:color="auto"/>
        <w:bottom w:val="none" w:sz="0" w:space="0" w:color="auto"/>
        <w:right w:val="none" w:sz="0" w:space="0" w:color="auto"/>
      </w:divBdr>
    </w:div>
    <w:div w:id="1438598416">
      <w:bodyDiv w:val="1"/>
      <w:marLeft w:val="0"/>
      <w:marRight w:val="0"/>
      <w:marTop w:val="0"/>
      <w:marBottom w:val="0"/>
      <w:divBdr>
        <w:top w:val="none" w:sz="0" w:space="0" w:color="auto"/>
        <w:left w:val="none" w:sz="0" w:space="0" w:color="auto"/>
        <w:bottom w:val="none" w:sz="0" w:space="0" w:color="auto"/>
        <w:right w:val="none" w:sz="0" w:space="0" w:color="auto"/>
      </w:divBdr>
    </w:div>
    <w:div w:id="1438713018">
      <w:bodyDiv w:val="1"/>
      <w:marLeft w:val="0"/>
      <w:marRight w:val="0"/>
      <w:marTop w:val="0"/>
      <w:marBottom w:val="0"/>
      <w:divBdr>
        <w:top w:val="none" w:sz="0" w:space="0" w:color="auto"/>
        <w:left w:val="none" w:sz="0" w:space="0" w:color="auto"/>
        <w:bottom w:val="none" w:sz="0" w:space="0" w:color="auto"/>
        <w:right w:val="none" w:sz="0" w:space="0" w:color="auto"/>
      </w:divBdr>
    </w:div>
    <w:div w:id="1438713582">
      <w:bodyDiv w:val="1"/>
      <w:marLeft w:val="0"/>
      <w:marRight w:val="0"/>
      <w:marTop w:val="0"/>
      <w:marBottom w:val="0"/>
      <w:divBdr>
        <w:top w:val="none" w:sz="0" w:space="0" w:color="auto"/>
        <w:left w:val="none" w:sz="0" w:space="0" w:color="auto"/>
        <w:bottom w:val="none" w:sz="0" w:space="0" w:color="auto"/>
        <w:right w:val="none" w:sz="0" w:space="0" w:color="auto"/>
      </w:divBdr>
    </w:div>
    <w:div w:id="1438714467">
      <w:bodyDiv w:val="1"/>
      <w:marLeft w:val="0"/>
      <w:marRight w:val="0"/>
      <w:marTop w:val="0"/>
      <w:marBottom w:val="0"/>
      <w:divBdr>
        <w:top w:val="none" w:sz="0" w:space="0" w:color="auto"/>
        <w:left w:val="none" w:sz="0" w:space="0" w:color="auto"/>
        <w:bottom w:val="none" w:sz="0" w:space="0" w:color="auto"/>
        <w:right w:val="none" w:sz="0" w:space="0" w:color="auto"/>
      </w:divBdr>
    </w:div>
    <w:div w:id="1438715765">
      <w:bodyDiv w:val="1"/>
      <w:marLeft w:val="0"/>
      <w:marRight w:val="0"/>
      <w:marTop w:val="0"/>
      <w:marBottom w:val="0"/>
      <w:divBdr>
        <w:top w:val="none" w:sz="0" w:space="0" w:color="auto"/>
        <w:left w:val="none" w:sz="0" w:space="0" w:color="auto"/>
        <w:bottom w:val="none" w:sz="0" w:space="0" w:color="auto"/>
        <w:right w:val="none" w:sz="0" w:space="0" w:color="auto"/>
      </w:divBdr>
    </w:div>
    <w:div w:id="1438795094">
      <w:bodyDiv w:val="1"/>
      <w:marLeft w:val="0"/>
      <w:marRight w:val="0"/>
      <w:marTop w:val="0"/>
      <w:marBottom w:val="0"/>
      <w:divBdr>
        <w:top w:val="none" w:sz="0" w:space="0" w:color="auto"/>
        <w:left w:val="none" w:sz="0" w:space="0" w:color="auto"/>
        <w:bottom w:val="none" w:sz="0" w:space="0" w:color="auto"/>
        <w:right w:val="none" w:sz="0" w:space="0" w:color="auto"/>
      </w:divBdr>
    </w:div>
    <w:div w:id="1438867957">
      <w:bodyDiv w:val="1"/>
      <w:marLeft w:val="0"/>
      <w:marRight w:val="0"/>
      <w:marTop w:val="0"/>
      <w:marBottom w:val="0"/>
      <w:divBdr>
        <w:top w:val="none" w:sz="0" w:space="0" w:color="auto"/>
        <w:left w:val="none" w:sz="0" w:space="0" w:color="auto"/>
        <w:bottom w:val="none" w:sz="0" w:space="0" w:color="auto"/>
        <w:right w:val="none" w:sz="0" w:space="0" w:color="auto"/>
      </w:divBdr>
    </w:div>
    <w:div w:id="1439060068">
      <w:bodyDiv w:val="1"/>
      <w:marLeft w:val="0"/>
      <w:marRight w:val="0"/>
      <w:marTop w:val="0"/>
      <w:marBottom w:val="0"/>
      <w:divBdr>
        <w:top w:val="none" w:sz="0" w:space="0" w:color="auto"/>
        <w:left w:val="none" w:sz="0" w:space="0" w:color="auto"/>
        <w:bottom w:val="none" w:sz="0" w:space="0" w:color="auto"/>
        <w:right w:val="none" w:sz="0" w:space="0" w:color="auto"/>
      </w:divBdr>
    </w:div>
    <w:div w:id="1439061110">
      <w:bodyDiv w:val="1"/>
      <w:marLeft w:val="0"/>
      <w:marRight w:val="0"/>
      <w:marTop w:val="0"/>
      <w:marBottom w:val="0"/>
      <w:divBdr>
        <w:top w:val="none" w:sz="0" w:space="0" w:color="auto"/>
        <w:left w:val="none" w:sz="0" w:space="0" w:color="auto"/>
        <w:bottom w:val="none" w:sz="0" w:space="0" w:color="auto"/>
        <w:right w:val="none" w:sz="0" w:space="0" w:color="auto"/>
      </w:divBdr>
    </w:div>
    <w:div w:id="1439105886">
      <w:bodyDiv w:val="1"/>
      <w:marLeft w:val="0"/>
      <w:marRight w:val="0"/>
      <w:marTop w:val="0"/>
      <w:marBottom w:val="0"/>
      <w:divBdr>
        <w:top w:val="none" w:sz="0" w:space="0" w:color="auto"/>
        <w:left w:val="none" w:sz="0" w:space="0" w:color="auto"/>
        <w:bottom w:val="none" w:sz="0" w:space="0" w:color="auto"/>
        <w:right w:val="none" w:sz="0" w:space="0" w:color="auto"/>
      </w:divBdr>
    </w:div>
    <w:div w:id="1439720472">
      <w:bodyDiv w:val="1"/>
      <w:marLeft w:val="0"/>
      <w:marRight w:val="0"/>
      <w:marTop w:val="0"/>
      <w:marBottom w:val="0"/>
      <w:divBdr>
        <w:top w:val="none" w:sz="0" w:space="0" w:color="auto"/>
        <w:left w:val="none" w:sz="0" w:space="0" w:color="auto"/>
        <w:bottom w:val="none" w:sz="0" w:space="0" w:color="auto"/>
        <w:right w:val="none" w:sz="0" w:space="0" w:color="auto"/>
      </w:divBdr>
    </w:div>
    <w:div w:id="1439790718">
      <w:bodyDiv w:val="1"/>
      <w:marLeft w:val="0"/>
      <w:marRight w:val="0"/>
      <w:marTop w:val="0"/>
      <w:marBottom w:val="0"/>
      <w:divBdr>
        <w:top w:val="none" w:sz="0" w:space="0" w:color="auto"/>
        <w:left w:val="none" w:sz="0" w:space="0" w:color="auto"/>
        <w:bottom w:val="none" w:sz="0" w:space="0" w:color="auto"/>
        <w:right w:val="none" w:sz="0" w:space="0" w:color="auto"/>
      </w:divBdr>
    </w:div>
    <w:div w:id="1439829802">
      <w:bodyDiv w:val="1"/>
      <w:marLeft w:val="0"/>
      <w:marRight w:val="0"/>
      <w:marTop w:val="0"/>
      <w:marBottom w:val="0"/>
      <w:divBdr>
        <w:top w:val="none" w:sz="0" w:space="0" w:color="auto"/>
        <w:left w:val="none" w:sz="0" w:space="0" w:color="auto"/>
        <w:bottom w:val="none" w:sz="0" w:space="0" w:color="auto"/>
        <w:right w:val="none" w:sz="0" w:space="0" w:color="auto"/>
      </w:divBdr>
    </w:div>
    <w:div w:id="1439835269">
      <w:bodyDiv w:val="1"/>
      <w:marLeft w:val="0"/>
      <w:marRight w:val="0"/>
      <w:marTop w:val="0"/>
      <w:marBottom w:val="0"/>
      <w:divBdr>
        <w:top w:val="none" w:sz="0" w:space="0" w:color="auto"/>
        <w:left w:val="none" w:sz="0" w:space="0" w:color="auto"/>
        <w:bottom w:val="none" w:sz="0" w:space="0" w:color="auto"/>
        <w:right w:val="none" w:sz="0" w:space="0" w:color="auto"/>
      </w:divBdr>
    </w:div>
    <w:div w:id="1439836374">
      <w:bodyDiv w:val="1"/>
      <w:marLeft w:val="0"/>
      <w:marRight w:val="0"/>
      <w:marTop w:val="0"/>
      <w:marBottom w:val="0"/>
      <w:divBdr>
        <w:top w:val="none" w:sz="0" w:space="0" w:color="auto"/>
        <w:left w:val="none" w:sz="0" w:space="0" w:color="auto"/>
        <w:bottom w:val="none" w:sz="0" w:space="0" w:color="auto"/>
        <w:right w:val="none" w:sz="0" w:space="0" w:color="auto"/>
      </w:divBdr>
    </w:div>
    <w:div w:id="1439836513">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373753">
      <w:bodyDiv w:val="1"/>
      <w:marLeft w:val="0"/>
      <w:marRight w:val="0"/>
      <w:marTop w:val="0"/>
      <w:marBottom w:val="0"/>
      <w:divBdr>
        <w:top w:val="none" w:sz="0" w:space="0" w:color="auto"/>
        <w:left w:val="none" w:sz="0" w:space="0" w:color="auto"/>
        <w:bottom w:val="none" w:sz="0" w:space="0" w:color="auto"/>
        <w:right w:val="none" w:sz="0" w:space="0" w:color="auto"/>
      </w:divBdr>
    </w:div>
    <w:div w:id="1440375709">
      <w:bodyDiv w:val="1"/>
      <w:marLeft w:val="0"/>
      <w:marRight w:val="0"/>
      <w:marTop w:val="0"/>
      <w:marBottom w:val="0"/>
      <w:divBdr>
        <w:top w:val="none" w:sz="0" w:space="0" w:color="auto"/>
        <w:left w:val="none" w:sz="0" w:space="0" w:color="auto"/>
        <w:bottom w:val="none" w:sz="0" w:space="0" w:color="auto"/>
        <w:right w:val="none" w:sz="0" w:space="0" w:color="auto"/>
      </w:divBdr>
    </w:div>
    <w:div w:id="1440376094">
      <w:bodyDiv w:val="1"/>
      <w:marLeft w:val="0"/>
      <w:marRight w:val="0"/>
      <w:marTop w:val="0"/>
      <w:marBottom w:val="0"/>
      <w:divBdr>
        <w:top w:val="none" w:sz="0" w:space="0" w:color="auto"/>
        <w:left w:val="none" w:sz="0" w:space="0" w:color="auto"/>
        <w:bottom w:val="none" w:sz="0" w:space="0" w:color="auto"/>
        <w:right w:val="none" w:sz="0" w:space="0" w:color="auto"/>
      </w:divBdr>
    </w:div>
    <w:div w:id="1440566972">
      <w:bodyDiv w:val="1"/>
      <w:marLeft w:val="0"/>
      <w:marRight w:val="0"/>
      <w:marTop w:val="0"/>
      <w:marBottom w:val="0"/>
      <w:divBdr>
        <w:top w:val="none" w:sz="0" w:space="0" w:color="auto"/>
        <w:left w:val="none" w:sz="0" w:space="0" w:color="auto"/>
        <w:bottom w:val="none" w:sz="0" w:space="0" w:color="auto"/>
        <w:right w:val="none" w:sz="0" w:space="0" w:color="auto"/>
      </w:divBdr>
    </w:div>
    <w:div w:id="144067871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906202">
      <w:bodyDiv w:val="1"/>
      <w:marLeft w:val="0"/>
      <w:marRight w:val="0"/>
      <w:marTop w:val="0"/>
      <w:marBottom w:val="0"/>
      <w:divBdr>
        <w:top w:val="none" w:sz="0" w:space="0" w:color="auto"/>
        <w:left w:val="none" w:sz="0" w:space="0" w:color="auto"/>
        <w:bottom w:val="none" w:sz="0" w:space="0" w:color="auto"/>
        <w:right w:val="none" w:sz="0" w:space="0" w:color="auto"/>
      </w:divBdr>
    </w:div>
    <w:div w:id="1440951500">
      <w:bodyDiv w:val="1"/>
      <w:marLeft w:val="0"/>
      <w:marRight w:val="0"/>
      <w:marTop w:val="0"/>
      <w:marBottom w:val="0"/>
      <w:divBdr>
        <w:top w:val="none" w:sz="0" w:space="0" w:color="auto"/>
        <w:left w:val="none" w:sz="0" w:space="0" w:color="auto"/>
        <w:bottom w:val="none" w:sz="0" w:space="0" w:color="auto"/>
        <w:right w:val="none" w:sz="0" w:space="0" w:color="auto"/>
      </w:divBdr>
    </w:div>
    <w:div w:id="1441216013">
      <w:bodyDiv w:val="1"/>
      <w:marLeft w:val="0"/>
      <w:marRight w:val="0"/>
      <w:marTop w:val="0"/>
      <w:marBottom w:val="0"/>
      <w:divBdr>
        <w:top w:val="none" w:sz="0" w:space="0" w:color="auto"/>
        <w:left w:val="none" w:sz="0" w:space="0" w:color="auto"/>
        <w:bottom w:val="none" w:sz="0" w:space="0" w:color="auto"/>
        <w:right w:val="none" w:sz="0" w:space="0" w:color="auto"/>
      </w:divBdr>
    </w:div>
    <w:div w:id="1441291477">
      <w:bodyDiv w:val="1"/>
      <w:marLeft w:val="0"/>
      <w:marRight w:val="0"/>
      <w:marTop w:val="0"/>
      <w:marBottom w:val="0"/>
      <w:divBdr>
        <w:top w:val="none" w:sz="0" w:space="0" w:color="auto"/>
        <w:left w:val="none" w:sz="0" w:space="0" w:color="auto"/>
        <w:bottom w:val="none" w:sz="0" w:space="0" w:color="auto"/>
        <w:right w:val="none" w:sz="0" w:space="0" w:color="auto"/>
      </w:divBdr>
    </w:div>
    <w:div w:id="1441293104">
      <w:bodyDiv w:val="1"/>
      <w:marLeft w:val="0"/>
      <w:marRight w:val="0"/>
      <w:marTop w:val="0"/>
      <w:marBottom w:val="0"/>
      <w:divBdr>
        <w:top w:val="none" w:sz="0" w:space="0" w:color="auto"/>
        <w:left w:val="none" w:sz="0" w:space="0" w:color="auto"/>
        <w:bottom w:val="none" w:sz="0" w:space="0" w:color="auto"/>
        <w:right w:val="none" w:sz="0" w:space="0" w:color="auto"/>
      </w:divBdr>
    </w:div>
    <w:div w:id="1441417021">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603697">
      <w:bodyDiv w:val="1"/>
      <w:marLeft w:val="0"/>
      <w:marRight w:val="0"/>
      <w:marTop w:val="0"/>
      <w:marBottom w:val="0"/>
      <w:divBdr>
        <w:top w:val="none" w:sz="0" w:space="0" w:color="auto"/>
        <w:left w:val="none" w:sz="0" w:space="0" w:color="auto"/>
        <w:bottom w:val="none" w:sz="0" w:space="0" w:color="auto"/>
        <w:right w:val="none" w:sz="0" w:space="0" w:color="auto"/>
      </w:divBdr>
    </w:div>
    <w:div w:id="1441683629">
      <w:bodyDiv w:val="1"/>
      <w:marLeft w:val="0"/>
      <w:marRight w:val="0"/>
      <w:marTop w:val="0"/>
      <w:marBottom w:val="0"/>
      <w:divBdr>
        <w:top w:val="none" w:sz="0" w:space="0" w:color="auto"/>
        <w:left w:val="none" w:sz="0" w:space="0" w:color="auto"/>
        <w:bottom w:val="none" w:sz="0" w:space="0" w:color="auto"/>
        <w:right w:val="none" w:sz="0" w:space="0" w:color="auto"/>
      </w:divBdr>
    </w:div>
    <w:div w:id="1441687150">
      <w:bodyDiv w:val="1"/>
      <w:marLeft w:val="0"/>
      <w:marRight w:val="0"/>
      <w:marTop w:val="0"/>
      <w:marBottom w:val="0"/>
      <w:divBdr>
        <w:top w:val="none" w:sz="0" w:space="0" w:color="auto"/>
        <w:left w:val="none" w:sz="0" w:space="0" w:color="auto"/>
        <w:bottom w:val="none" w:sz="0" w:space="0" w:color="auto"/>
        <w:right w:val="none" w:sz="0" w:space="0" w:color="auto"/>
      </w:divBdr>
    </w:div>
    <w:div w:id="1441804557">
      <w:bodyDiv w:val="1"/>
      <w:marLeft w:val="0"/>
      <w:marRight w:val="0"/>
      <w:marTop w:val="0"/>
      <w:marBottom w:val="0"/>
      <w:divBdr>
        <w:top w:val="none" w:sz="0" w:space="0" w:color="auto"/>
        <w:left w:val="none" w:sz="0" w:space="0" w:color="auto"/>
        <w:bottom w:val="none" w:sz="0" w:space="0" w:color="auto"/>
        <w:right w:val="none" w:sz="0" w:space="0" w:color="auto"/>
      </w:divBdr>
    </w:div>
    <w:div w:id="1441875726">
      <w:bodyDiv w:val="1"/>
      <w:marLeft w:val="0"/>
      <w:marRight w:val="0"/>
      <w:marTop w:val="0"/>
      <w:marBottom w:val="0"/>
      <w:divBdr>
        <w:top w:val="none" w:sz="0" w:space="0" w:color="auto"/>
        <w:left w:val="none" w:sz="0" w:space="0" w:color="auto"/>
        <w:bottom w:val="none" w:sz="0" w:space="0" w:color="auto"/>
        <w:right w:val="none" w:sz="0" w:space="0" w:color="auto"/>
      </w:divBdr>
    </w:div>
    <w:div w:id="1442142006">
      <w:bodyDiv w:val="1"/>
      <w:marLeft w:val="0"/>
      <w:marRight w:val="0"/>
      <w:marTop w:val="0"/>
      <w:marBottom w:val="0"/>
      <w:divBdr>
        <w:top w:val="none" w:sz="0" w:space="0" w:color="auto"/>
        <w:left w:val="none" w:sz="0" w:space="0" w:color="auto"/>
        <w:bottom w:val="none" w:sz="0" w:space="0" w:color="auto"/>
        <w:right w:val="none" w:sz="0" w:space="0" w:color="auto"/>
      </w:divBdr>
    </w:div>
    <w:div w:id="1442189139">
      <w:bodyDiv w:val="1"/>
      <w:marLeft w:val="0"/>
      <w:marRight w:val="0"/>
      <w:marTop w:val="0"/>
      <w:marBottom w:val="0"/>
      <w:divBdr>
        <w:top w:val="none" w:sz="0" w:space="0" w:color="auto"/>
        <w:left w:val="none" w:sz="0" w:space="0" w:color="auto"/>
        <w:bottom w:val="none" w:sz="0" w:space="0" w:color="auto"/>
        <w:right w:val="none" w:sz="0" w:space="0" w:color="auto"/>
      </w:divBdr>
    </w:div>
    <w:div w:id="1442339073">
      <w:bodyDiv w:val="1"/>
      <w:marLeft w:val="0"/>
      <w:marRight w:val="0"/>
      <w:marTop w:val="0"/>
      <w:marBottom w:val="0"/>
      <w:divBdr>
        <w:top w:val="none" w:sz="0" w:space="0" w:color="auto"/>
        <w:left w:val="none" w:sz="0" w:space="0" w:color="auto"/>
        <w:bottom w:val="none" w:sz="0" w:space="0" w:color="auto"/>
        <w:right w:val="none" w:sz="0" w:space="0" w:color="auto"/>
      </w:divBdr>
    </w:div>
    <w:div w:id="1442408069">
      <w:bodyDiv w:val="1"/>
      <w:marLeft w:val="0"/>
      <w:marRight w:val="0"/>
      <w:marTop w:val="0"/>
      <w:marBottom w:val="0"/>
      <w:divBdr>
        <w:top w:val="none" w:sz="0" w:space="0" w:color="auto"/>
        <w:left w:val="none" w:sz="0" w:space="0" w:color="auto"/>
        <w:bottom w:val="none" w:sz="0" w:space="0" w:color="auto"/>
        <w:right w:val="none" w:sz="0" w:space="0" w:color="auto"/>
      </w:divBdr>
    </w:div>
    <w:div w:id="1442457682">
      <w:bodyDiv w:val="1"/>
      <w:marLeft w:val="0"/>
      <w:marRight w:val="0"/>
      <w:marTop w:val="0"/>
      <w:marBottom w:val="0"/>
      <w:divBdr>
        <w:top w:val="none" w:sz="0" w:space="0" w:color="auto"/>
        <w:left w:val="none" w:sz="0" w:space="0" w:color="auto"/>
        <w:bottom w:val="none" w:sz="0" w:space="0" w:color="auto"/>
        <w:right w:val="none" w:sz="0" w:space="0" w:color="auto"/>
      </w:divBdr>
    </w:div>
    <w:div w:id="1442459206">
      <w:bodyDiv w:val="1"/>
      <w:marLeft w:val="0"/>
      <w:marRight w:val="0"/>
      <w:marTop w:val="0"/>
      <w:marBottom w:val="0"/>
      <w:divBdr>
        <w:top w:val="none" w:sz="0" w:space="0" w:color="auto"/>
        <w:left w:val="none" w:sz="0" w:space="0" w:color="auto"/>
        <w:bottom w:val="none" w:sz="0" w:space="0" w:color="auto"/>
        <w:right w:val="none" w:sz="0" w:space="0" w:color="auto"/>
      </w:divBdr>
    </w:div>
    <w:div w:id="1442915214">
      <w:bodyDiv w:val="1"/>
      <w:marLeft w:val="0"/>
      <w:marRight w:val="0"/>
      <w:marTop w:val="0"/>
      <w:marBottom w:val="0"/>
      <w:divBdr>
        <w:top w:val="none" w:sz="0" w:space="0" w:color="auto"/>
        <w:left w:val="none" w:sz="0" w:space="0" w:color="auto"/>
        <w:bottom w:val="none" w:sz="0" w:space="0" w:color="auto"/>
        <w:right w:val="none" w:sz="0" w:space="0" w:color="auto"/>
      </w:divBdr>
    </w:div>
    <w:div w:id="1442992371">
      <w:bodyDiv w:val="1"/>
      <w:marLeft w:val="0"/>
      <w:marRight w:val="0"/>
      <w:marTop w:val="0"/>
      <w:marBottom w:val="0"/>
      <w:divBdr>
        <w:top w:val="none" w:sz="0" w:space="0" w:color="auto"/>
        <w:left w:val="none" w:sz="0" w:space="0" w:color="auto"/>
        <w:bottom w:val="none" w:sz="0" w:space="0" w:color="auto"/>
        <w:right w:val="none" w:sz="0" w:space="0" w:color="auto"/>
      </w:divBdr>
    </w:div>
    <w:div w:id="1443113432">
      <w:bodyDiv w:val="1"/>
      <w:marLeft w:val="0"/>
      <w:marRight w:val="0"/>
      <w:marTop w:val="0"/>
      <w:marBottom w:val="0"/>
      <w:divBdr>
        <w:top w:val="none" w:sz="0" w:space="0" w:color="auto"/>
        <w:left w:val="none" w:sz="0" w:space="0" w:color="auto"/>
        <w:bottom w:val="none" w:sz="0" w:space="0" w:color="auto"/>
        <w:right w:val="none" w:sz="0" w:space="0" w:color="auto"/>
      </w:divBdr>
    </w:div>
    <w:div w:id="1443189571">
      <w:bodyDiv w:val="1"/>
      <w:marLeft w:val="0"/>
      <w:marRight w:val="0"/>
      <w:marTop w:val="0"/>
      <w:marBottom w:val="0"/>
      <w:divBdr>
        <w:top w:val="none" w:sz="0" w:space="0" w:color="auto"/>
        <w:left w:val="none" w:sz="0" w:space="0" w:color="auto"/>
        <w:bottom w:val="none" w:sz="0" w:space="0" w:color="auto"/>
        <w:right w:val="none" w:sz="0" w:space="0" w:color="auto"/>
      </w:divBdr>
    </w:div>
    <w:div w:id="1443306198">
      <w:bodyDiv w:val="1"/>
      <w:marLeft w:val="0"/>
      <w:marRight w:val="0"/>
      <w:marTop w:val="0"/>
      <w:marBottom w:val="0"/>
      <w:divBdr>
        <w:top w:val="none" w:sz="0" w:space="0" w:color="auto"/>
        <w:left w:val="none" w:sz="0" w:space="0" w:color="auto"/>
        <w:bottom w:val="none" w:sz="0" w:space="0" w:color="auto"/>
        <w:right w:val="none" w:sz="0" w:space="0" w:color="auto"/>
      </w:divBdr>
    </w:div>
    <w:div w:id="1443501693">
      <w:bodyDiv w:val="1"/>
      <w:marLeft w:val="0"/>
      <w:marRight w:val="0"/>
      <w:marTop w:val="0"/>
      <w:marBottom w:val="0"/>
      <w:divBdr>
        <w:top w:val="none" w:sz="0" w:space="0" w:color="auto"/>
        <w:left w:val="none" w:sz="0" w:space="0" w:color="auto"/>
        <w:bottom w:val="none" w:sz="0" w:space="0" w:color="auto"/>
        <w:right w:val="none" w:sz="0" w:space="0" w:color="auto"/>
      </w:divBdr>
    </w:div>
    <w:div w:id="1443768748">
      <w:bodyDiv w:val="1"/>
      <w:marLeft w:val="0"/>
      <w:marRight w:val="0"/>
      <w:marTop w:val="0"/>
      <w:marBottom w:val="0"/>
      <w:divBdr>
        <w:top w:val="none" w:sz="0" w:space="0" w:color="auto"/>
        <w:left w:val="none" w:sz="0" w:space="0" w:color="auto"/>
        <w:bottom w:val="none" w:sz="0" w:space="0" w:color="auto"/>
        <w:right w:val="none" w:sz="0" w:space="0" w:color="auto"/>
      </w:divBdr>
    </w:div>
    <w:div w:id="1443921322">
      <w:bodyDiv w:val="1"/>
      <w:marLeft w:val="0"/>
      <w:marRight w:val="0"/>
      <w:marTop w:val="0"/>
      <w:marBottom w:val="0"/>
      <w:divBdr>
        <w:top w:val="none" w:sz="0" w:space="0" w:color="auto"/>
        <w:left w:val="none" w:sz="0" w:space="0" w:color="auto"/>
        <w:bottom w:val="none" w:sz="0" w:space="0" w:color="auto"/>
        <w:right w:val="none" w:sz="0" w:space="0" w:color="auto"/>
      </w:divBdr>
    </w:div>
    <w:div w:id="1443955990">
      <w:bodyDiv w:val="1"/>
      <w:marLeft w:val="0"/>
      <w:marRight w:val="0"/>
      <w:marTop w:val="0"/>
      <w:marBottom w:val="0"/>
      <w:divBdr>
        <w:top w:val="none" w:sz="0" w:space="0" w:color="auto"/>
        <w:left w:val="none" w:sz="0" w:space="0" w:color="auto"/>
        <w:bottom w:val="none" w:sz="0" w:space="0" w:color="auto"/>
        <w:right w:val="none" w:sz="0" w:space="0" w:color="auto"/>
      </w:divBdr>
    </w:div>
    <w:div w:id="1443960112">
      <w:bodyDiv w:val="1"/>
      <w:marLeft w:val="0"/>
      <w:marRight w:val="0"/>
      <w:marTop w:val="0"/>
      <w:marBottom w:val="0"/>
      <w:divBdr>
        <w:top w:val="none" w:sz="0" w:space="0" w:color="auto"/>
        <w:left w:val="none" w:sz="0" w:space="0" w:color="auto"/>
        <w:bottom w:val="none" w:sz="0" w:space="0" w:color="auto"/>
        <w:right w:val="none" w:sz="0" w:space="0" w:color="auto"/>
      </w:divBdr>
    </w:div>
    <w:div w:id="1444108122">
      <w:bodyDiv w:val="1"/>
      <w:marLeft w:val="0"/>
      <w:marRight w:val="0"/>
      <w:marTop w:val="0"/>
      <w:marBottom w:val="0"/>
      <w:divBdr>
        <w:top w:val="none" w:sz="0" w:space="0" w:color="auto"/>
        <w:left w:val="none" w:sz="0" w:space="0" w:color="auto"/>
        <w:bottom w:val="none" w:sz="0" w:space="0" w:color="auto"/>
        <w:right w:val="none" w:sz="0" w:space="0" w:color="auto"/>
      </w:divBdr>
    </w:div>
    <w:div w:id="1444111901">
      <w:bodyDiv w:val="1"/>
      <w:marLeft w:val="0"/>
      <w:marRight w:val="0"/>
      <w:marTop w:val="0"/>
      <w:marBottom w:val="0"/>
      <w:divBdr>
        <w:top w:val="none" w:sz="0" w:space="0" w:color="auto"/>
        <w:left w:val="none" w:sz="0" w:space="0" w:color="auto"/>
        <w:bottom w:val="none" w:sz="0" w:space="0" w:color="auto"/>
        <w:right w:val="none" w:sz="0" w:space="0" w:color="auto"/>
      </w:divBdr>
    </w:div>
    <w:div w:id="1444228023">
      <w:bodyDiv w:val="1"/>
      <w:marLeft w:val="0"/>
      <w:marRight w:val="0"/>
      <w:marTop w:val="0"/>
      <w:marBottom w:val="0"/>
      <w:divBdr>
        <w:top w:val="none" w:sz="0" w:space="0" w:color="auto"/>
        <w:left w:val="none" w:sz="0" w:space="0" w:color="auto"/>
        <w:bottom w:val="none" w:sz="0" w:space="0" w:color="auto"/>
        <w:right w:val="none" w:sz="0" w:space="0" w:color="auto"/>
      </w:divBdr>
    </w:div>
    <w:div w:id="1444300394">
      <w:bodyDiv w:val="1"/>
      <w:marLeft w:val="0"/>
      <w:marRight w:val="0"/>
      <w:marTop w:val="0"/>
      <w:marBottom w:val="0"/>
      <w:divBdr>
        <w:top w:val="none" w:sz="0" w:space="0" w:color="auto"/>
        <w:left w:val="none" w:sz="0" w:space="0" w:color="auto"/>
        <w:bottom w:val="none" w:sz="0" w:space="0" w:color="auto"/>
        <w:right w:val="none" w:sz="0" w:space="0" w:color="auto"/>
      </w:divBdr>
    </w:div>
    <w:div w:id="1444377455">
      <w:bodyDiv w:val="1"/>
      <w:marLeft w:val="0"/>
      <w:marRight w:val="0"/>
      <w:marTop w:val="0"/>
      <w:marBottom w:val="0"/>
      <w:divBdr>
        <w:top w:val="none" w:sz="0" w:space="0" w:color="auto"/>
        <w:left w:val="none" w:sz="0" w:space="0" w:color="auto"/>
        <w:bottom w:val="none" w:sz="0" w:space="0" w:color="auto"/>
        <w:right w:val="none" w:sz="0" w:space="0" w:color="auto"/>
      </w:divBdr>
    </w:div>
    <w:div w:id="1444497181">
      <w:bodyDiv w:val="1"/>
      <w:marLeft w:val="0"/>
      <w:marRight w:val="0"/>
      <w:marTop w:val="0"/>
      <w:marBottom w:val="0"/>
      <w:divBdr>
        <w:top w:val="none" w:sz="0" w:space="0" w:color="auto"/>
        <w:left w:val="none" w:sz="0" w:space="0" w:color="auto"/>
        <w:bottom w:val="none" w:sz="0" w:space="0" w:color="auto"/>
        <w:right w:val="none" w:sz="0" w:space="0" w:color="auto"/>
      </w:divBdr>
    </w:div>
    <w:div w:id="1444610740">
      <w:bodyDiv w:val="1"/>
      <w:marLeft w:val="0"/>
      <w:marRight w:val="0"/>
      <w:marTop w:val="0"/>
      <w:marBottom w:val="0"/>
      <w:divBdr>
        <w:top w:val="none" w:sz="0" w:space="0" w:color="auto"/>
        <w:left w:val="none" w:sz="0" w:space="0" w:color="auto"/>
        <w:bottom w:val="none" w:sz="0" w:space="0" w:color="auto"/>
        <w:right w:val="none" w:sz="0" w:space="0" w:color="auto"/>
      </w:divBdr>
    </w:div>
    <w:div w:id="1444687274">
      <w:bodyDiv w:val="1"/>
      <w:marLeft w:val="0"/>
      <w:marRight w:val="0"/>
      <w:marTop w:val="0"/>
      <w:marBottom w:val="0"/>
      <w:divBdr>
        <w:top w:val="none" w:sz="0" w:space="0" w:color="auto"/>
        <w:left w:val="none" w:sz="0" w:space="0" w:color="auto"/>
        <w:bottom w:val="none" w:sz="0" w:space="0" w:color="auto"/>
        <w:right w:val="none" w:sz="0" w:space="0" w:color="auto"/>
      </w:divBdr>
    </w:div>
    <w:div w:id="1444688805">
      <w:bodyDiv w:val="1"/>
      <w:marLeft w:val="0"/>
      <w:marRight w:val="0"/>
      <w:marTop w:val="0"/>
      <w:marBottom w:val="0"/>
      <w:divBdr>
        <w:top w:val="none" w:sz="0" w:space="0" w:color="auto"/>
        <w:left w:val="none" w:sz="0" w:space="0" w:color="auto"/>
        <w:bottom w:val="none" w:sz="0" w:space="0" w:color="auto"/>
        <w:right w:val="none" w:sz="0" w:space="0" w:color="auto"/>
      </w:divBdr>
    </w:div>
    <w:div w:id="1444886413">
      <w:bodyDiv w:val="1"/>
      <w:marLeft w:val="0"/>
      <w:marRight w:val="0"/>
      <w:marTop w:val="0"/>
      <w:marBottom w:val="0"/>
      <w:divBdr>
        <w:top w:val="none" w:sz="0" w:space="0" w:color="auto"/>
        <w:left w:val="none" w:sz="0" w:space="0" w:color="auto"/>
        <w:bottom w:val="none" w:sz="0" w:space="0" w:color="auto"/>
        <w:right w:val="none" w:sz="0" w:space="0" w:color="auto"/>
      </w:divBdr>
    </w:div>
    <w:div w:id="1444957398">
      <w:bodyDiv w:val="1"/>
      <w:marLeft w:val="0"/>
      <w:marRight w:val="0"/>
      <w:marTop w:val="0"/>
      <w:marBottom w:val="0"/>
      <w:divBdr>
        <w:top w:val="none" w:sz="0" w:space="0" w:color="auto"/>
        <w:left w:val="none" w:sz="0" w:space="0" w:color="auto"/>
        <w:bottom w:val="none" w:sz="0" w:space="0" w:color="auto"/>
        <w:right w:val="none" w:sz="0" w:space="0" w:color="auto"/>
      </w:divBdr>
    </w:div>
    <w:div w:id="1444960484">
      <w:bodyDiv w:val="1"/>
      <w:marLeft w:val="0"/>
      <w:marRight w:val="0"/>
      <w:marTop w:val="0"/>
      <w:marBottom w:val="0"/>
      <w:divBdr>
        <w:top w:val="none" w:sz="0" w:space="0" w:color="auto"/>
        <w:left w:val="none" w:sz="0" w:space="0" w:color="auto"/>
        <w:bottom w:val="none" w:sz="0" w:space="0" w:color="auto"/>
        <w:right w:val="none" w:sz="0" w:space="0" w:color="auto"/>
      </w:divBdr>
    </w:div>
    <w:div w:id="1445031698">
      <w:bodyDiv w:val="1"/>
      <w:marLeft w:val="0"/>
      <w:marRight w:val="0"/>
      <w:marTop w:val="0"/>
      <w:marBottom w:val="0"/>
      <w:divBdr>
        <w:top w:val="none" w:sz="0" w:space="0" w:color="auto"/>
        <w:left w:val="none" w:sz="0" w:space="0" w:color="auto"/>
        <w:bottom w:val="none" w:sz="0" w:space="0" w:color="auto"/>
        <w:right w:val="none" w:sz="0" w:space="0" w:color="auto"/>
      </w:divBdr>
    </w:div>
    <w:div w:id="1445153891">
      <w:bodyDiv w:val="1"/>
      <w:marLeft w:val="0"/>
      <w:marRight w:val="0"/>
      <w:marTop w:val="0"/>
      <w:marBottom w:val="0"/>
      <w:divBdr>
        <w:top w:val="none" w:sz="0" w:space="0" w:color="auto"/>
        <w:left w:val="none" w:sz="0" w:space="0" w:color="auto"/>
        <w:bottom w:val="none" w:sz="0" w:space="0" w:color="auto"/>
        <w:right w:val="none" w:sz="0" w:space="0" w:color="auto"/>
      </w:divBdr>
    </w:div>
    <w:div w:id="1445270937">
      <w:bodyDiv w:val="1"/>
      <w:marLeft w:val="0"/>
      <w:marRight w:val="0"/>
      <w:marTop w:val="0"/>
      <w:marBottom w:val="0"/>
      <w:divBdr>
        <w:top w:val="none" w:sz="0" w:space="0" w:color="auto"/>
        <w:left w:val="none" w:sz="0" w:space="0" w:color="auto"/>
        <w:bottom w:val="none" w:sz="0" w:space="0" w:color="auto"/>
        <w:right w:val="none" w:sz="0" w:space="0" w:color="auto"/>
      </w:divBdr>
    </w:div>
    <w:div w:id="1445341624">
      <w:bodyDiv w:val="1"/>
      <w:marLeft w:val="0"/>
      <w:marRight w:val="0"/>
      <w:marTop w:val="0"/>
      <w:marBottom w:val="0"/>
      <w:divBdr>
        <w:top w:val="none" w:sz="0" w:space="0" w:color="auto"/>
        <w:left w:val="none" w:sz="0" w:space="0" w:color="auto"/>
        <w:bottom w:val="none" w:sz="0" w:space="0" w:color="auto"/>
        <w:right w:val="none" w:sz="0" w:space="0" w:color="auto"/>
      </w:divBdr>
    </w:div>
    <w:div w:id="1445541768">
      <w:bodyDiv w:val="1"/>
      <w:marLeft w:val="0"/>
      <w:marRight w:val="0"/>
      <w:marTop w:val="0"/>
      <w:marBottom w:val="0"/>
      <w:divBdr>
        <w:top w:val="none" w:sz="0" w:space="0" w:color="auto"/>
        <w:left w:val="none" w:sz="0" w:space="0" w:color="auto"/>
        <w:bottom w:val="none" w:sz="0" w:space="0" w:color="auto"/>
        <w:right w:val="none" w:sz="0" w:space="0" w:color="auto"/>
      </w:divBdr>
    </w:div>
    <w:div w:id="1445613091">
      <w:bodyDiv w:val="1"/>
      <w:marLeft w:val="0"/>
      <w:marRight w:val="0"/>
      <w:marTop w:val="0"/>
      <w:marBottom w:val="0"/>
      <w:divBdr>
        <w:top w:val="none" w:sz="0" w:space="0" w:color="auto"/>
        <w:left w:val="none" w:sz="0" w:space="0" w:color="auto"/>
        <w:bottom w:val="none" w:sz="0" w:space="0" w:color="auto"/>
        <w:right w:val="none" w:sz="0" w:space="0" w:color="auto"/>
      </w:divBdr>
    </w:div>
    <w:div w:id="1445687117">
      <w:bodyDiv w:val="1"/>
      <w:marLeft w:val="0"/>
      <w:marRight w:val="0"/>
      <w:marTop w:val="0"/>
      <w:marBottom w:val="0"/>
      <w:divBdr>
        <w:top w:val="none" w:sz="0" w:space="0" w:color="auto"/>
        <w:left w:val="none" w:sz="0" w:space="0" w:color="auto"/>
        <w:bottom w:val="none" w:sz="0" w:space="0" w:color="auto"/>
        <w:right w:val="none" w:sz="0" w:space="0" w:color="auto"/>
      </w:divBdr>
    </w:div>
    <w:div w:id="1445690111">
      <w:bodyDiv w:val="1"/>
      <w:marLeft w:val="0"/>
      <w:marRight w:val="0"/>
      <w:marTop w:val="0"/>
      <w:marBottom w:val="0"/>
      <w:divBdr>
        <w:top w:val="none" w:sz="0" w:space="0" w:color="auto"/>
        <w:left w:val="none" w:sz="0" w:space="0" w:color="auto"/>
        <w:bottom w:val="none" w:sz="0" w:space="0" w:color="auto"/>
        <w:right w:val="none" w:sz="0" w:space="0" w:color="auto"/>
      </w:divBdr>
    </w:div>
    <w:div w:id="1446002215">
      <w:bodyDiv w:val="1"/>
      <w:marLeft w:val="0"/>
      <w:marRight w:val="0"/>
      <w:marTop w:val="0"/>
      <w:marBottom w:val="0"/>
      <w:divBdr>
        <w:top w:val="none" w:sz="0" w:space="0" w:color="auto"/>
        <w:left w:val="none" w:sz="0" w:space="0" w:color="auto"/>
        <w:bottom w:val="none" w:sz="0" w:space="0" w:color="auto"/>
        <w:right w:val="none" w:sz="0" w:space="0" w:color="auto"/>
      </w:divBdr>
    </w:div>
    <w:div w:id="1446077516">
      <w:bodyDiv w:val="1"/>
      <w:marLeft w:val="0"/>
      <w:marRight w:val="0"/>
      <w:marTop w:val="0"/>
      <w:marBottom w:val="0"/>
      <w:divBdr>
        <w:top w:val="none" w:sz="0" w:space="0" w:color="auto"/>
        <w:left w:val="none" w:sz="0" w:space="0" w:color="auto"/>
        <w:bottom w:val="none" w:sz="0" w:space="0" w:color="auto"/>
        <w:right w:val="none" w:sz="0" w:space="0" w:color="auto"/>
      </w:divBdr>
    </w:div>
    <w:div w:id="1446193624">
      <w:bodyDiv w:val="1"/>
      <w:marLeft w:val="0"/>
      <w:marRight w:val="0"/>
      <w:marTop w:val="0"/>
      <w:marBottom w:val="0"/>
      <w:divBdr>
        <w:top w:val="none" w:sz="0" w:space="0" w:color="auto"/>
        <w:left w:val="none" w:sz="0" w:space="0" w:color="auto"/>
        <w:bottom w:val="none" w:sz="0" w:space="0" w:color="auto"/>
        <w:right w:val="none" w:sz="0" w:space="0" w:color="auto"/>
      </w:divBdr>
    </w:div>
    <w:div w:id="1446265885">
      <w:bodyDiv w:val="1"/>
      <w:marLeft w:val="0"/>
      <w:marRight w:val="0"/>
      <w:marTop w:val="0"/>
      <w:marBottom w:val="0"/>
      <w:divBdr>
        <w:top w:val="none" w:sz="0" w:space="0" w:color="auto"/>
        <w:left w:val="none" w:sz="0" w:space="0" w:color="auto"/>
        <w:bottom w:val="none" w:sz="0" w:space="0" w:color="auto"/>
        <w:right w:val="none" w:sz="0" w:space="0" w:color="auto"/>
      </w:divBdr>
    </w:div>
    <w:div w:id="1446340207">
      <w:bodyDiv w:val="1"/>
      <w:marLeft w:val="0"/>
      <w:marRight w:val="0"/>
      <w:marTop w:val="0"/>
      <w:marBottom w:val="0"/>
      <w:divBdr>
        <w:top w:val="none" w:sz="0" w:space="0" w:color="auto"/>
        <w:left w:val="none" w:sz="0" w:space="0" w:color="auto"/>
        <w:bottom w:val="none" w:sz="0" w:space="0" w:color="auto"/>
        <w:right w:val="none" w:sz="0" w:space="0" w:color="auto"/>
      </w:divBdr>
    </w:div>
    <w:div w:id="1446340542">
      <w:bodyDiv w:val="1"/>
      <w:marLeft w:val="0"/>
      <w:marRight w:val="0"/>
      <w:marTop w:val="0"/>
      <w:marBottom w:val="0"/>
      <w:divBdr>
        <w:top w:val="none" w:sz="0" w:space="0" w:color="auto"/>
        <w:left w:val="none" w:sz="0" w:space="0" w:color="auto"/>
        <w:bottom w:val="none" w:sz="0" w:space="0" w:color="auto"/>
        <w:right w:val="none" w:sz="0" w:space="0" w:color="auto"/>
      </w:divBdr>
    </w:div>
    <w:div w:id="1446341029">
      <w:bodyDiv w:val="1"/>
      <w:marLeft w:val="0"/>
      <w:marRight w:val="0"/>
      <w:marTop w:val="0"/>
      <w:marBottom w:val="0"/>
      <w:divBdr>
        <w:top w:val="none" w:sz="0" w:space="0" w:color="auto"/>
        <w:left w:val="none" w:sz="0" w:space="0" w:color="auto"/>
        <w:bottom w:val="none" w:sz="0" w:space="0" w:color="auto"/>
        <w:right w:val="none" w:sz="0" w:space="0" w:color="auto"/>
      </w:divBdr>
    </w:div>
    <w:div w:id="1446579941">
      <w:bodyDiv w:val="1"/>
      <w:marLeft w:val="0"/>
      <w:marRight w:val="0"/>
      <w:marTop w:val="0"/>
      <w:marBottom w:val="0"/>
      <w:divBdr>
        <w:top w:val="none" w:sz="0" w:space="0" w:color="auto"/>
        <w:left w:val="none" w:sz="0" w:space="0" w:color="auto"/>
        <w:bottom w:val="none" w:sz="0" w:space="0" w:color="auto"/>
        <w:right w:val="none" w:sz="0" w:space="0" w:color="auto"/>
      </w:divBdr>
    </w:div>
    <w:div w:id="1446729429">
      <w:bodyDiv w:val="1"/>
      <w:marLeft w:val="0"/>
      <w:marRight w:val="0"/>
      <w:marTop w:val="0"/>
      <w:marBottom w:val="0"/>
      <w:divBdr>
        <w:top w:val="none" w:sz="0" w:space="0" w:color="auto"/>
        <w:left w:val="none" w:sz="0" w:space="0" w:color="auto"/>
        <w:bottom w:val="none" w:sz="0" w:space="0" w:color="auto"/>
        <w:right w:val="none" w:sz="0" w:space="0" w:color="auto"/>
      </w:divBdr>
    </w:div>
    <w:div w:id="1446926161">
      <w:bodyDiv w:val="1"/>
      <w:marLeft w:val="0"/>
      <w:marRight w:val="0"/>
      <w:marTop w:val="0"/>
      <w:marBottom w:val="0"/>
      <w:divBdr>
        <w:top w:val="none" w:sz="0" w:space="0" w:color="auto"/>
        <w:left w:val="none" w:sz="0" w:space="0" w:color="auto"/>
        <w:bottom w:val="none" w:sz="0" w:space="0" w:color="auto"/>
        <w:right w:val="none" w:sz="0" w:space="0" w:color="auto"/>
      </w:divBdr>
    </w:div>
    <w:div w:id="1447046909">
      <w:bodyDiv w:val="1"/>
      <w:marLeft w:val="0"/>
      <w:marRight w:val="0"/>
      <w:marTop w:val="0"/>
      <w:marBottom w:val="0"/>
      <w:divBdr>
        <w:top w:val="none" w:sz="0" w:space="0" w:color="auto"/>
        <w:left w:val="none" w:sz="0" w:space="0" w:color="auto"/>
        <w:bottom w:val="none" w:sz="0" w:space="0" w:color="auto"/>
        <w:right w:val="none" w:sz="0" w:space="0" w:color="auto"/>
      </w:divBdr>
    </w:div>
    <w:div w:id="1447190105">
      <w:bodyDiv w:val="1"/>
      <w:marLeft w:val="0"/>
      <w:marRight w:val="0"/>
      <w:marTop w:val="0"/>
      <w:marBottom w:val="0"/>
      <w:divBdr>
        <w:top w:val="none" w:sz="0" w:space="0" w:color="auto"/>
        <w:left w:val="none" w:sz="0" w:space="0" w:color="auto"/>
        <w:bottom w:val="none" w:sz="0" w:space="0" w:color="auto"/>
        <w:right w:val="none" w:sz="0" w:space="0" w:color="auto"/>
      </w:divBdr>
    </w:div>
    <w:div w:id="1447192360">
      <w:bodyDiv w:val="1"/>
      <w:marLeft w:val="0"/>
      <w:marRight w:val="0"/>
      <w:marTop w:val="0"/>
      <w:marBottom w:val="0"/>
      <w:divBdr>
        <w:top w:val="none" w:sz="0" w:space="0" w:color="auto"/>
        <w:left w:val="none" w:sz="0" w:space="0" w:color="auto"/>
        <w:bottom w:val="none" w:sz="0" w:space="0" w:color="auto"/>
        <w:right w:val="none" w:sz="0" w:space="0" w:color="auto"/>
      </w:divBdr>
    </w:div>
    <w:div w:id="1447237474">
      <w:bodyDiv w:val="1"/>
      <w:marLeft w:val="0"/>
      <w:marRight w:val="0"/>
      <w:marTop w:val="0"/>
      <w:marBottom w:val="0"/>
      <w:divBdr>
        <w:top w:val="none" w:sz="0" w:space="0" w:color="auto"/>
        <w:left w:val="none" w:sz="0" w:space="0" w:color="auto"/>
        <w:bottom w:val="none" w:sz="0" w:space="0" w:color="auto"/>
        <w:right w:val="none" w:sz="0" w:space="0" w:color="auto"/>
      </w:divBdr>
    </w:div>
    <w:div w:id="1447239140">
      <w:bodyDiv w:val="1"/>
      <w:marLeft w:val="0"/>
      <w:marRight w:val="0"/>
      <w:marTop w:val="0"/>
      <w:marBottom w:val="0"/>
      <w:divBdr>
        <w:top w:val="none" w:sz="0" w:space="0" w:color="auto"/>
        <w:left w:val="none" w:sz="0" w:space="0" w:color="auto"/>
        <w:bottom w:val="none" w:sz="0" w:space="0" w:color="auto"/>
        <w:right w:val="none" w:sz="0" w:space="0" w:color="auto"/>
      </w:divBdr>
    </w:div>
    <w:div w:id="1447458185">
      <w:bodyDiv w:val="1"/>
      <w:marLeft w:val="0"/>
      <w:marRight w:val="0"/>
      <w:marTop w:val="0"/>
      <w:marBottom w:val="0"/>
      <w:divBdr>
        <w:top w:val="none" w:sz="0" w:space="0" w:color="auto"/>
        <w:left w:val="none" w:sz="0" w:space="0" w:color="auto"/>
        <w:bottom w:val="none" w:sz="0" w:space="0" w:color="auto"/>
        <w:right w:val="none" w:sz="0" w:space="0" w:color="auto"/>
      </w:divBdr>
    </w:div>
    <w:div w:id="1447502810">
      <w:bodyDiv w:val="1"/>
      <w:marLeft w:val="0"/>
      <w:marRight w:val="0"/>
      <w:marTop w:val="0"/>
      <w:marBottom w:val="0"/>
      <w:divBdr>
        <w:top w:val="none" w:sz="0" w:space="0" w:color="auto"/>
        <w:left w:val="none" w:sz="0" w:space="0" w:color="auto"/>
        <w:bottom w:val="none" w:sz="0" w:space="0" w:color="auto"/>
        <w:right w:val="none" w:sz="0" w:space="0" w:color="auto"/>
      </w:divBdr>
    </w:div>
    <w:div w:id="1447508577">
      <w:bodyDiv w:val="1"/>
      <w:marLeft w:val="0"/>
      <w:marRight w:val="0"/>
      <w:marTop w:val="0"/>
      <w:marBottom w:val="0"/>
      <w:divBdr>
        <w:top w:val="none" w:sz="0" w:space="0" w:color="auto"/>
        <w:left w:val="none" w:sz="0" w:space="0" w:color="auto"/>
        <w:bottom w:val="none" w:sz="0" w:space="0" w:color="auto"/>
        <w:right w:val="none" w:sz="0" w:space="0" w:color="auto"/>
      </w:divBdr>
    </w:div>
    <w:div w:id="1447625372">
      <w:bodyDiv w:val="1"/>
      <w:marLeft w:val="0"/>
      <w:marRight w:val="0"/>
      <w:marTop w:val="0"/>
      <w:marBottom w:val="0"/>
      <w:divBdr>
        <w:top w:val="none" w:sz="0" w:space="0" w:color="auto"/>
        <w:left w:val="none" w:sz="0" w:space="0" w:color="auto"/>
        <w:bottom w:val="none" w:sz="0" w:space="0" w:color="auto"/>
        <w:right w:val="none" w:sz="0" w:space="0" w:color="auto"/>
      </w:divBdr>
    </w:div>
    <w:div w:id="1447696683">
      <w:bodyDiv w:val="1"/>
      <w:marLeft w:val="0"/>
      <w:marRight w:val="0"/>
      <w:marTop w:val="0"/>
      <w:marBottom w:val="0"/>
      <w:divBdr>
        <w:top w:val="none" w:sz="0" w:space="0" w:color="auto"/>
        <w:left w:val="none" w:sz="0" w:space="0" w:color="auto"/>
        <w:bottom w:val="none" w:sz="0" w:space="0" w:color="auto"/>
        <w:right w:val="none" w:sz="0" w:space="0" w:color="auto"/>
      </w:divBdr>
    </w:div>
    <w:div w:id="1447887930">
      <w:bodyDiv w:val="1"/>
      <w:marLeft w:val="0"/>
      <w:marRight w:val="0"/>
      <w:marTop w:val="0"/>
      <w:marBottom w:val="0"/>
      <w:divBdr>
        <w:top w:val="none" w:sz="0" w:space="0" w:color="auto"/>
        <w:left w:val="none" w:sz="0" w:space="0" w:color="auto"/>
        <w:bottom w:val="none" w:sz="0" w:space="0" w:color="auto"/>
        <w:right w:val="none" w:sz="0" w:space="0" w:color="auto"/>
      </w:divBdr>
    </w:div>
    <w:div w:id="1447891137">
      <w:bodyDiv w:val="1"/>
      <w:marLeft w:val="0"/>
      <w:marRight w:val="0"/>
      <w:marTop w:val="0"/>
      <w:marBottom w:val="0"/>
      <w:divBdr>
        <w:top w:val="none" w:sz="0" w:space="0" w:color="auto"/>
        <w:left w:val="none" w:sz="0" w:space="0" w:color="auto"/>
        <w:bottom w:val="none" w:sz="0" w:space="0" w:color="auto"/>
        <w:right w:val="none" w:sz="0" w:space="0" w:color="auto"/>
      </w:divBdr>
    </w:div>
    <w:div w:id="1448041420">
      <w:bodyDiv w:val="1"/>
      <w:marLeft w:val="0"/>
      <w:marRight w:val="0"/>
      <w:marTop w:val="0"/>
      <w:marBottom w:val="0"/>
      <w:divBdr>
        <w:top w:val="none" w:sz="0" w:space="0" w:color="auto"/>
        <w:left w:val="none" w:sz="0" w:space="0" w:color="auto"/>
        <w:bottom w:val="none" w:sz="0" w:space="0" w:color="auto"/>
        <w:right w:val="none" w:sz="0" w:space="0" w:color="auto"/>
      </w:divBdr>
    </w:div>
    <w:div w:id="1448280928">
      <w:bodyDiv w:val="1"/>
      <w:marLeft w:val="0"/>
      <w:marRight w:val="0"/>
      <w:marTop w:val="0"/>
      <w:marBottom w:val="0"/>
      <w:divBdr>
        <w:top w:val="none" w:sz="0" w:space="0" w:color="auto"/>
        <w:left w:val="none" w:sz="0" w:space="0" w:color="auto"/>
        <w:bottom w:val="none" w:sz="0" w:space="0" w:color="auto"/>
        <w:right w:val="none" w:sz="0" w:space="0" w:color="auto"/>
      </w:divBdr>
    </w:div>
    <w:div w:id="1448501263">
      <w:bodyDiv w:val="1"/>
      <w:marLeft w:val="0"/>
      <w:marRight w:val="0"/>
      <w:marTop w:val="0"/>
      <w:marBottom w:val="0"/>
      <w:divBdr>
        <w:top w:val="none" w:sz="0" w:space="0" w:color="auto"/>
        <w:left w:val="none" w:sz="0" w:space="0" w:color="auto"/>
        <w:bottom w:val="none" w:sz="0" w:space="0" w:color="auto"/>
        <w:right w:val="none" w:sz="0" w:space="0" w:color="auto"/>
      </w:divBdr>
    </w:div>
    <w:div w:id="1448542728">
      <w:bodyDiv w:val="1"/>
      <w:marLeft w:val="0"/>
      <w:marRight w:val="0"/>
      <w:marTop w:val="0"/>
      <w:marBottom w:val="0"/>
      <w:divBdr>
        <w:top w:val="none" w:sz="0" w:space="0" w:color="auto"/>
        <w:left w:val="none" w:sz="0" w:space="0" w:color="auto"/>
        <w:bottom w:val="none" w:sz="0" w:space="0" w:color="auto"/>
        <w:right w:val="none" w:sz="0" w:space="0" w:color="auto"/>
      </w:divBdr>
    </w:div>
    <w:div w:id="1448549788">
      <w:bodyDiv w:val="1"/>
      <w:marLeft w:val="0"/>
      <w:marRight w:val="0"/>
      <w:marTop w:val="0"/>
      <w:marBottom w:val="0"/>
      <w:divBdr>
        <w:top w:val="none" w:sz="0" w:space="0" w:color="auto"/>
        <w:left w:val="none" w:sz="0" w:space="0" w:color="auto"/>
        <w:bottom w:val="none" w:sz="0" w:space="0" w:color="auto"/>
        <w:right w:val="none" w:sz="0" w:space="0" w:color="auto"/>
      </w:divBdr>
    </w:div>
    <w:div w:id="1448817737">
      <w:bodyDiv w:val="1"/>
      <w:marLeft w:val="0"/>
      <w:marRight w:val="0"/>
      <w:marTop w:val="0"/>
      <w:marBottom w:val="0"/>
      <w:divBdr>
        <w:top w:val="none" w:sz="0" w:space="0" w:color="auto"/>
        <w:left w:val="none" w:sz="0" w:space="0" w:color="auto"/>
        <w:bottom w:val="none" w:sz="0" w:space="0" w:color="auto"/>
        <w:right w:val="none" w:sz="0" w:space="0" w:color="auto"/>
      </w:divBdr>
    </w:div>
    <w:div w:id="1449199267">
      <w:bodyDiv w:val="1"/>
      <w:marLeft w:val="0"/>
      <w:marRight w:val="0"/>
      <w:marTop w:val="0"/>
      <w:marBottom w:val="0"/>
      <w:divBdr>
        <w:top w:val="none" w:sz="0" w:space="0" w:color="auto"/>
        <w:left w:val="none" w:sz="0" w:space="0" w:color="auto"/>
        <w:bottom w:val="none" w:sz="0" w:space="0" w:color="auto"/>
        <w:right w:val="none" w:sz="0" w:space="0" w:color="auto"/>
      </w:divBdr>
    </w:div>
    <w:div w:id="1449356972">
      <w:bodyDiv w:val="1"/>
      <w:marLeft w:val="0"/>
      <w:marRight w:val="0"/>
      <w:marTop w:val="0"/>
      <w:marBottom w:val="0"/>
      <w:divBdr>
        <w:top w:val="none" w:sz="0" w:space="0" w:color="auto"/>
        <w:left w:val="none" w:sz="0" w:space="0" w:color="auto"/>
        <w:bottom w:val="none" w:sz="0" w:space="0" w:color="auto"/>
        <w:right w:val="none" w:sz="0" w:space="0" w:color="auto"/>
      </w:divBdr>
    </w:div>
    <w:div w:id="1449395642">
      <w:bodyDiv w:val="1"/>
      <w:marLeft w:val="0"/>
      <w:marRight w:val="0"/>
      <w:marTop w:val="0"/>
      <w:marBottom w:val="0"/>
      <w:divBdr>
        <w:top w:val="none" w:sz="0" w:space="0" w:color="auto"/>
        <w:left w:val="none" w:sz="0" w:space="0" w:color="auto"/>
        <w:bottom w:val="none" w:sz="0" w:space="0" w:color="auto"/>
        <w:right w:val="none" w:sz="0" w:space="0" w:color="auto"/>
      </w:divBdr>
    </w:div>
    <w:div w:id="1449853465">
      <w:bodyDiv w:val="1"/>
      <w:marLeft w:val="0"/>
      <w:marRight w:val="0"/>
      <w:marTop w:val="0"/>
      <w:marBottom w:val="0"/>
      <w:divBdr>
        <w:top w:val="none" w:sz="0" w:space="0" w:color="auto"/>
        <w:left w:val="none" w:sz="0" w:space="0" w:color="auto"/>
        <w:bottom w:val="none" w:sz="0" w:space="0" w:color="auto"/>
        <w:right w:val="none" w:sz="0" w:space="0" w:color="auto"/>
      </w:divBdr>
    </w:div>
    <w:div w:id="1450053408">
      <w:bodyDiv w:val="1"/>
      <w:marLeft w:val="0"/>
      <w:marRight w:val="0"/>
      <w:marTop w:val="0"/>
      <w:marBottom w:val="0"/>
      <w:divBdr>
        <w:top w:val="none" w:sz="0" w:space="0" w:color="auto"/>
        <w:left w:val="none" w:sz="0" w:space="0" w:color="auto"/>
        <w:bottom w:val="none" w:sz="0" w:space="0" w:color="auto"/>
        <w:right w:val="none" w:sz="0" w:space="0" w:color="auto"/>
      </w:divBdr>
    </w:div>
    <w:div w:id="1450196523">
      <w:bodyDiv w:val="1"/>
      <w:marLeft w:val="0"/>
      <w:marRight w:val="0"/>
      <w:marTop w:val="0"/>
      <w:marBottom w:val="0"/>
      <w:divBdr>
        <w:top w:val="none" w:sz="0" w:space="0" w:color="auto"/>
        <w:left w:val="none" w:sz="0" w:space="0" w:color="auto"/>
        <w:bottom w:val="none" w:sz="0" w:space="0" w:color="auto"/>
        <w:right w:val="none" w:sz="0" w:space="0" w:color="auto"/>
      </w:divBdr>
    </w:div>
    <w:div w:id="1450394788">
      <w:bodyDiv w:val="1"/>
      <w:marLeft w:val="0"/>
      <w:marRight w:val="0"/>
      <w:marTop w:val="0"/>
      <w:marBottom w:val="0"/>
      <w:divBdr>
        <w:top w:val="none" w:sz="0" w:space="0" w:color="auto"/>
        <w:left w:val="none" w:sz="0" w:space="0" w:color="auto"/>
        <w:bottom w:val="none" w:sz="0" w:space="0" w:color="auto"/>
        <w:right w:val="none" w:sz="0" w:space="0" w:color="auto"/>
      </w:divBdr>
    </w:div>
    <w:div w:id="1450396212">
      <w:bodyDiv w:val="1"/>
      <w:marLeft w:val="0"/>
      <w:marRight w:val="0"/>
      <w:marTop w:val="0"/>
      <w:marBottom w:val="0"/>
      <w:divBdr>
        <w:top w:val="none" w:sz="0" w:space="0" w:color="auto"/>
        <w:left w:val="none" w:sz="0" w:space="0" w:color="auto"/>
        <w:bottom w:val="none" w:sz="0" w:space="0" w:color="auto"/>
        <w:right w:val="none" w:sz="0" w:space="0" w:color="auto"/>
      </w:divBdr>
    </w:div>
    <w:div w:id="1450583501">
      <w:bodyDiv w:val="1"/>
      <w:marLeft w:val="0"/>
      <w:marRight w:val="0"/>
      <w:marTop w:val="0"/>
      <w:marBottom w:val="0"/>
      <w:divBdr>
        <w:top w:val="none" w:sz="0" w:space="0" w:color="auto"/>
        <w:left w:val="none" w:sz="0" w:space="0" w:color="auto"/>
        <w:bottom w:val="none" w:sz="0" w:space="0" w:color="auto"/>
        <w:right w:val="none" w:sz="0" w:space="0" w:color="auto"/>
      </w:divBdr>
    </w:div>
    <w:div w:id="1450587044">
      <w:bodyDiv w:val="1"/>
      <w:marLeft w:val="0"/>
      <w:marRight w:val="0"/>
      <w:marTop w:val="0"/>
      <w:marBottom w:val="0"/>
      <w:divBdr>
        <w:top w:val="none" w:sz="0" w:space="0" w:color="auto"/>
        <w:left w:val="none" w:sz="0" w:space="0" w:color="auto"/>
        <w:bottom w:val="none" w:sz="0" w:space="0" w:color="auto"/>
        <w:right w:val="none" w:sz="0" w:space="0" w:color="auto"/>
      </w:divBdr>
    </w:div>
    <w:div w:id="1450782436">
      <w:bodyDiv w:val="1"/>
      <w:marLeft w:val="0"/>
      <w:marRight w:val="0"/>
      <w:marTop w:val="0"/>
      <w:marBottom w:val="0"/>
      <w:divBdr>
        <w:top w:val="none" w:sz="0" w:space="0" w:color="auto"/>
        <w:left w:val="none" w:sz="0" w:space="0" w:color="auto"/>
        <w:bottom w:val="none" w:sz="0" w:space="0" w:color="auto"/>
        <w:right w:val="none" w:sz="0" w:space="0" w:color="auto"/>
      </w:divBdr>
    </w:div>
    <w:div w:id="1450784991">
      <w:bodyDiv w:val="1"/>
      <w:marLeft w:val="0"/>
      <w:marRight w:val="0"/>
      <w:marTop w:val="0"/>
      <w:marBottom w:val="0"/>
      <w:divBdr>
        <w:top w:val="none" w:sz="0" w:space="0" w:color="auto"/>
        <w:left w:val="none" w:sz="0" w:space="0" w:color="auto"/>
        <w:bottom w:val="none" w:sz="0" w:space="0" w:color="auto"/>
        <w:right w:val="none" w:sz="0" w:space="0" w:color="auto"/>
      </w:divBdr>
    </w:div>
    <w:div w:id="1450927712">
      <w:bodyDiv w:val="1"/>
      <w:marLeft w:val="0"/>
      <w:marRight w:val="0"/>
      <w:marTop w:val="0"/>
      <w:marBottom w:val="0"/>
      <w:divBdr>
        <w:top w:val="none" w:sz="0" w:space="0" w:color="auto"/>
        <w:left w:val="none" w:sz="0" w:space="0" w:color="auto"/>
        <w:bottom w:val="none" w:sz="0" w:space="0" w:color="auto"/>
        <w:right w:val="none" w:sz="0" w:space="0" w:color="auto"/>
      </w:divBdr>
    </w:div>
    <w:div w:id="1450978162">
      <w:bodyDiv w:val="1"/>
      <w:marLeft w:val="0"/>
      <w:marRight w:val="0"/>
      <w:marTop w:val="0"/>
      <w:marBottom w:val="0"/>
      <w:divBdr>
        <w:top w:val="none" w:sz="0" w:space="0" w:color="auto"/>
        <w:left w:val="none" w:sz="0" w:space="0" w:color="auto"/>
        <w:bottom w:val="none" w:sz="0" w:space="0" w:color="auto"/>
        <w:right w:val="none" w:sz="0" w:space="0" w:color="auto"/>
      </w:divBdr>
    </w:div>
    <w:div w:id="1451319463">
      <w:bodyDiv w:val="1"/>
      <w:marLeft w:val="0"/>
      <w:marRight w:val="0"/>
      <w:marTop w:val="0"/>
      <w:marBottom w:val="0"/>
      <w:divBdr>
        <w:top w:val="none" w:sz="0" w:space="0" w:color="auto"/>
        <w:left w:val="none" w:sz="0" w:space="0" w:color="auto"/>
        <w:bottom w:val="none" w:sz="0" w:space="0" w:color="auto"/>
        <w:right w:val="none" w:sz="0" w:space="0" w:color="auto"/>
      </w:divBdr>
    </w:div>
    <w:div w:id="1451557885">
      <w:bodyDiv w:val="1"/>
      <w:marLeft w:val="0"/>
      <w:marRight w:val="0"/>
      <w:marTop w:val="0"/>
      <w:marBottom w:val="0"/>
      <w:divBdr>
        <w:top w:val="none" w:sz="0" w:space="0" w:color="auto"/>
        <w:left w:val="none" w:sz="0" w:space="0" w:color="auto"/>
        <w:bottom w:val="none" w:sz="0" w:space="0" w:color="auto"/>
        <w:right w:val="none" w:sz="0" w:space="0" w:color="auto"/>
      </w:divBdr>
    </w:div>
    <w:div w:id="1451896868">
      <w:bodyDiv w:val="1"/>
      <w:marLeft w:val="0"/>
      <w:marRight w:val="0"/>
      <w:marTop w:val="0"/>
      <w:marBottom w:val="0"/>
      <w:divBdr>
        <w:top w:val="none" w:sz="0" w:space="0" w:color="auto"/>
        <w:left w:val="none" w:sz="0" w:space="0" w:color="auto"/>
        <w:bottom w:val="none" w:sz="0" w:space="0" w:color="auto"/>
        <w:right w:val="none" w:sz="0" w:space="0" w:color="auto"/>
      </w:divBdr>
    </w:div>
    <w:div w:id="1451899879">
      <w:bodyDiv w:val="1"/>
      <w:marLeft w:val="0"/>
      <w:marRight w:val="0"/>
      <w:marTop w:val="0"/>
      <w:marBottom w:val="0"/>
      <w:divBdr>
        <w:top w:val="none" w:sz="0" w:space="0" w:color="auto"/>
        <w:left w:val="none" w:sz="0" w:space="0" w:color="auto"/>
        <w:bottom w:val="none" w:sz="0" w:space="0" w:color="auto"/>
        <w:right w:val="none" w:sz="0" w:space="0" w:color="auto"/>
      </w:divBdr>
    </w:div>
    <w:div w:id="1451974127">
      <w:bodyDiv w:val="1"/>
      <w:marLeft w:val="0"/>
      <w:marRight w:val="0"/>
      <w:marTop w:val="0"/>
      <w:marBottom w:val="0"/>
      <w:divBdr>
        <w:top w:val="none" w:sz="0" w:space="0" w:color="auto"/>
        <w:left w:val="none" w:sz="0" w:space="0" w:color="auto"/>
        <w:bottom w:val="none" w:sz="0" w:space="0" w:color="auto"/>
        <w:right w:val="none" w:sz="0" w:space="0" w:color="auto"/>
      </w:divBdr>
    </w:div>
    <w:div w:id="1452482474">
      <w:bodyDiv w:val="1"/>
      <w:marLeft w:val="0"/>
      <w:marRight w:val="0"/>
      <w:marTop w:val="0"/>
      <w:marBottom w:val="0"/>
      <w:divBdr>
        <w:top w:val="none" w:sz="0" w:space="0" w:color="auto"/>
        <w:left w:val="none" w:sz="0" w:space="0" w:color="auto"/>
        <w:bottom w:val="none" w:sz="0" w:space="0" w:color="auto"/>
        <w:right w:val="none" w:sz="0" w:space="0" w:color="auto"/>
      </w:divBdr>
    </w:div>
    <w:div w:id="1452505939">
      <w:bodyDiv w:val="1"/>
      <w:marLeft w:val="0"/>
      <w:marRight w:val="0"/>
      <w:marTop w:val="0"/>
      <w:marBottom w:val="0"/>
      <w:divBdr>
        <w:top w:val="none" w:sz="0" w:space="0" w:color="auto"/>
        <w:left w:val="none" w:sz="0" w:space="0" w:color="auto"/>
        <w:bottom w:val="none" w:sz="0" w:space="0" w:color="auto"/>
        <w:right w:val="none" w:sz="0" w:space="0" w:color="auto"/>
      </w:divBdr>
    </w:div>
    <w:div w:id="1452553395">
      <w:bodyDiv w:val="1"/>
      <w:marLeft w:val="0"/>
      <w:marRight w:val="0"/>
      <w:marTop w:val="0"/>
      <w:marBottom w:val="0"/>
      <w:divBdr>
        <w:top w:val="none" w:sz="0" w:space="0" w:color="auto"/>
        <w:left w:val="none" w:sz="0" w:space="0" w:color="auto"/>
        <w:bottom w:val="none" w:sz="0" w:space="0" w:color="auto"/>
        <w:right w:val="none" w:sz="0" w:space="0" w:color="auto"/>
      </w:divBdr>
    </w:div>
    <w:div w:id="1452631514">
      <w:bodyDiv w:val="1"/>
      <w:marLeft w:val="0"/>
      <w:marRight w:val="0"/>
      <w:marTop w:val="0"/>
      <w:marBottom w:val="0"/>
      <w:divBdr>
        <w:top w:val="none" w:sz="0" w:space="0" w:color="auto"/>
        <w:left w:val="none" w:sz="0" w:space="0" w:color="auto"/>
        <w:bottom w:val="none" w:sz="0" w:space="0" w:color="auto"/>
        <w:right w:val="none" w:sz="0" w:space="0" w:color="auto"/>
      </w:divBdr>
    </w:div>
    <w:div w:id="1452672201">
      <w:bodyDiv w:val="1"/>
      <w:marLeft w:val="0"/>
      <w:marRight w:val="0"/>
      <w:marTop w:val="0"/>
      <w:marBottom w:val="0"/>
      <w:divBdr>
        <w:top w:val="none" w:sz="0" w:space="0" w:color="auto"/>
        <w:left w:val="none" w:sz="0" w:space="0" w:color="auto"/>
        <w:bottom w:val="none" w:sz="0" w:space="0" w:color="auto"/>
        <w:right w:val="none" w:sz="0" w:space="0" w:color="auto"/>
      </w:divBdr>
    </w:div>
    <w:div w:id="1452674394">
      <w:bodyDiv w:val="1"/>
      <w:marLeft w:val="0"/>
      <w:marRight w:val="0"/>
      <w:marTop w:val="0"/>
      <w:marBottom w:val="0"/>
      <w:divBdr>
        <w:top w:val="none" w:sz="0" w:space="0" w:color="auto"/>
        <w:left w:val="none" w:sz="0" w:space="0" w:color="auto"/>
        <w:bottom w:val="none" w:sz="0" w:space="0" w:color="auto"/>
        <w:right w:val="none" w:sz="0" w:space="0" w:color="auto"/>
      </w:divBdr>
    </w:div>
    <w:div w:id="1452749011">
      <w:bodyDiv w:val="1"/>
      <w:marLeft w:val="0"/>
      <w:marRight w:val="0"/>
      <w:marTop w:val="0"/>
      <w:marBottom w:val="0"/>
      <w:divBdr>
        <w:top w:val="none" w:sz="0" w:space="0" w:color="auto"/>
        <w:left w:val="none" w:sz="0" w:space="0" w:color="auto"/>
        <w:bottom w:val="none" w:sz="0" w:space="0" w:color="auto"/>
        <w:right w:val="none" w:sz="0" w:space="0" w:color="auto"/>
      </w:divBdr>
    </w:div>
    <w:div w:id="1452895329">
      <w:bodyDiv w:val="1"/>
      <w:marLeft w:val="0"/>
      <w:marRight w:val="0"/>
      <w:marTop w:val="0"/>
      <w:marBottom w:val="0"/>
      <w:divBdr>
        <w:top w:val="none" w:sz="0" w:space="0" w:color="auto"/>
        <w:left w:val="none" w:sz="0" w:space="0" w:color="auto"/>
        <w:bottom w:val="none" w:sz="0" w:space="0" w:color="auto"/>
        <w:right w:val="none" w:sz="0" w:space="0" w:color="auto"/>
      </w:divBdr>
    </w:div>
    <w:div w:id="1452897669">
      <w:bodyDiv w:val="1"/>
      <w:marLeft w:val="0"/>
      <w:marRight w:val="0"/>
      <w:marTop w:val="0"/>
      <w:marBottom w:val="0"/>
      <w:divBdr>
        <w:top w:val="none" w:sz="0" w:space="0" w:color="auto"/>
        <w:left w:val="none" w:sz="0" w:space="0" w:color="auto"/>
        <w:bottom w:val="none" w:sz="0" w:space="0" w:color="auto"/>
        <w:right w:val="none" w:sz="0" w:space="0" w:color="auto"/>
      </w:divBdr>
    </w:div>
    <w:div w:id="1452944594">
      <w:bodyDiv w:val="1"/>
      <w:marLeft w:val="0"/>
      <w:marRight w:val="0"/>
      <w:marTop w:val="0"/>
      <w:marBottom w:val="0"/>
      <w:divBdr>
        <w:top w:val="none" w:sz="0" w:space="0" w:color="auto"/>
        <w:left w:val="none" w:sz="0" w:space="0" w:color="auto"/>
        <w:bottom w:val="none" w:sz="0" w:space="0" w:color="auto"/>
        <w:right w:val="none" w:sz="0" w:space="0" w:color="auto"/>
      </w:divBdr>
    </w:div>
    <w:div w:id="1453134842">
      <w:bodyDiv w:val="1"/>
      <w:marLeft w:val="0"/>
      <w:marRight w:val="0"/>
      <w:marTop w:val="0"/>
      <w:marBottom w:val="0"/>
      <w:divBdr>
        <w:top w:val="none" w:sz="0" w:space="0" w:color="auto"/>
        <w:left w:val="none" w:sz="0" w:space="0" w:color="auto"/>
        <w:bottom w:val="none" w:sz="0" w:space="0" w:color="auto"/>
        <w:right w:val="none" w:sz="0" w:space="0" w:color="auto"/>
      </w:divBdr>
    </w:div>
    <w:div w:id="1453285213">
      <w:bodyDiv w:val="1"/>
      <w:marLeft w:val="0"/>
      <w:marRight w:val="0"/>
      <w:marTop w:val="0"/>
      <w:marBottom w:val="0"/>
      <w:divBdr>
        <w:top w:val="none" w:sz="0" w:space="0" w:color="auto"/>
        <w:left w:val="none" w:sz="0" w:space="0" w:color="auto"/>
        <w:bottom w:val="none" w:sz="0" w:space="0" w:color="auto"/>
        <w:right w:val="none" w:sz="0" w:space="0" w:color="auto"/>
      </w:divBdr>
    </w:div>
    <w:div w:id="1453355124">
      <w:bodyDiv w:val="1"/>
      <w:marLeft w:val="0"/>
      <w:marRight w:val="0"/>
      <w:marTop w:val="0"/>
      <w:marBottom w:val="0"/>
      <w:divBdr>
        <w:top w:val="none" w:sz="0" w:space="0" w:color="auto"/>
        <w:left w:val="none" w:sz="0" w:space="0" w:color="auto"/>
        <w:bottom w:val="none" w:sz="0" w:space="0" w:color="auto"/>
        <w:right w:val="none" w:sz="0" w:space="0" w:color="auto"/>
      </w:divBdr>
    </w:div>
    <w:div w:id="1453355766">
      <w:bodyDiv w:val="1"/>
      <w:marLeft w:val="0"/>
      <w:marRight w:val="0"/>
      <w:marTop w:val="0"/>
      <w:marBottom w:val="0"/>
      <w:divBdr>
        <w:top w:val="none" w:sz="0" w:space="0" w:color="auto"/>
        <w:left w:val="none" w:sz="0" w:space="0" w:color="auto"/>
        <w:bottom w:val="none" w:sz="0" w:space="0" w:color="auto"/>
        <w:right w:val="none" w:sz="0" w:space="0" w:color="auto"/>
      </w:divBdr>
    </w:div>
    <w:div w:id="1453399361">
      <w:bodyDiv w:val="1"/>
      <w:marLeft w:val="0"/>
      <w:marRight w:val="0"/>
      <w:marTop w:val="0"/>
      <w:marBottom w:val="0"/>
      <w:divBdr>
        <w:top w:val="none" w:sz="0" w:space="0" w:color="auto"/>
        <w:left w:val="none" w:sz="0" w:space="0" w:color="auto"/>
        <w:bottom w:val="none" w:sz="0" w:space="0" w:color="auto"/>
        <w:right w:val="none" w:sz="0" w:space="0" w:color="auto"/>
      </w:divBdr>
    </w:div>
    <w:div w:id="1453399720">
      <w:bodyDiv w:val="1"/>
      <w:marLeft w:val="0"/>
      <w:marRight w:val="0"/>
      <w:marTop w:val="0"/>
      <w:marBottom w:val="0"/>
      <w:divBdr>
        <w:top w:val="none" w:sz="0" w:space="0" w:color="auto"/>
        <w:left w:val="none" w:sz="0" w:space="0" w:color="auto"/>
        <w:bottom w:val="none" w:sz="0" w:space="0" w:color="auto"/>
        <w:right w:val="none" w:sz="0" w:space="0" w:color="auto"/>
      </w:divBdr>
    </w:div>
    <w:div w:id="1453672526">
      <w:bodyDiv w:val="1"/>
      <w:marLeft w:val="0"/>
      <w:marRight w:val="0"/>
      <w:marTop w:val="0"/>
      <w:marBottom w:val="0"/>
      <w:divBdr>
        <w:top w:val="none" w:sz="0" w:space="0" w:color="auto"/>
        <w:left w:val="none" w:sz="0" w:space="0" w:color="auto"/>
        <w:bottom w:val="none" w:sz="0" w:space="0" w:color="auto"/>
        <w:right w:val="none" w:sz="0" w:space="0" w:color="auto"/>
      </w:divBdr>
    </w:div>
    <w:div w:id="1453743623">
      <w:bodyDiv w:val="1"/>
      <w:marLeft w:val="0"/>
      <w:marRight w:val="0"/>
      <w:marTop w:val="0"/>
      <w:marBottom w:val="0"/>
      <w:divBdr>
        <w:top w:val="none" w:sz="0" w:space="0" w:color="auto"/>
        <w:left w:val="none" w:sz="0" w:space="0" w:color="auto"/>
        <w:bottom w:val="none" w:sz="0" w:space="0" w:color="auto"/>
        <w:right w:val="none" w:sz="0" w:space="0" w:color="auto"/>
      </w:divBdr>
    </w:div>
    <w:div w:id="1453790504">
      <w:bodyDiv w:val="1"/>
      <w:marLeft w:val="0"/>
      <w:marRight w:val="0"/>
      <w:marTop w:val="0"/>
      <w:marBottom w:val="0"/>
      <w:divBdr>
        <w:top w:val="none" w:sz="0" w:space="0" w:color="auto"/>
        <w:left w:val="none" w:sz="0" w:space="0" w:color="auto"/>
        <w:bottom w:val="none" w:sz="0" w:space="0" w:color="auto"/>
        <w:right w:val="none" w:sz="0" w:space="0" w:color="auto"/>
      </w:divBdr>
    </w:div>
    <w:div w:id="1453984995">
      <w:bodyDiv w:val="1"/>
      <w:marLeft w:val="0"/>
      <w:marRight w:val="0"/>
      <w:marTop w:val="0"/>
      <w:marBottom w:val="0"/>
      <w:divBdr>
        <w:top w:val="none" w:sz="0" w:space="0" w:color="auto"/>
        <w:left w:val="none" w:sz="0" w:space="0" w:color="auto"/>
        <w:bottom w:val="none" w:sz="0" w:space="0" w:color="auto"/>
        <w:right w:val="none" w:sz="0" w:space="0" w:color="auto"/>
      </w:divBdr>
    </w:div>
    <w:div w:id="1454061869">
      <w:bodyDiv w:val="1"/>
      <w:marLeft w:val="0"/>
      <w:marRight w:val="0"/>
      <w:marTop w:val="0"/>
      <w:marBottom w:val="0"/>
      <w:divBdr>
        <w:top w:val="none" w:sz="0" w:space="0" w:color="auto"/>
        <w:left w:val="none" w:sz="0" w:space="0" w:color="auto"/>
        <w:bottom w:val="none" w:sz="0" w:space="0" w:color="auto"/>
        <w:right w:val="none" w:sz="0" w:space="0" w:color="auto"/>
      </w:divBdr>
    </w:div>
    <w:div w:id="1454396169">
      <w:bodyDiv w:val="1"/>
      <w:marLeft w:val="0"/>
      <w:marRight w:val="0"/>
      <w:marTop w:val="0"/>
      <w:marBottom w:val="0"/>
      <w:divBdr>
        <w:top w:val="none" w:sz="0" w:space="0" w:color="auto"/>
        <w:left w:val="none" w:sz="0" w:space="0" w:color="auto"/>
        <w:bottom w:val="none" w:sz="0" w:space="0" w:color="auto"/>
        <w:right w:val="none" w:sz="0" w:space="0" w:color="auto"/>
      </w:divBdr>
    </w:div>
    <w:div w:id="1454444004">
      <w:bodyDiv w:val="1"/>
      <w:marLeft w:val="0"/>
      <w:marRight w:val="0"/>
      <w:marTop w:val="0"/>
      <w:marBottom w:val="0"/>
      <w:divBdr>
        <w:top w:val="none" w:sz="0" w:space="0" w:color="auto"/>
        <w:left w:val="none" w:sz="0" w:space="0" w:color="auto"/>
        <w:bottom w:val="none" w:sz="0" w:space="0" w:color="auto"/>
        <w:right w:val="none" w:sz="0" w:space="0" w:color="auto"/>
      </w:divBdr>
    </w:div>
    <w:div w:id="1454637418">
      <w:bodyDiv w:val="1"/>
      <w:marLeft w:val="0"/>
      <w:marRight w:val="0"/>
      <w:marTop w:val="0"/>
      <w:marBottom w:val="0"/>
      <w:divBdr>
        <w:top w:val="none" w:sz="0" w:space="0" w:color="auto"/>
        <w:left w:val="none" w:sz="0" w:space="0" w:color="auto"/>
        <w:bottom w:val="none" w:sz="0" w:space="0" w:color="auto"/>
        <w:right w:val="none" w:sz="0" w:space="0" w:color="auto"/>
      </w:divBdr>
    </w:div>
    <w:div w:id="1454637927">
      <w:bodyDiv w:val="1"/>
      <w:marLeft w:val="0"/>
      <w:marRight w:val="0"/>
      <w:marTop w:val="0"/>
      <w:marBottom w:val="0"/>
      <w:divBdr>
        <w:top w:val="none" w:sz="0" w:space="0" w:color="auto"/>
        <w:left w:val="none" w:sz="0" w:space="0" w:color="auto"/>
        <w:bottom w:val="none" w:sz="0" w:space="0" w:color="auto"/>
        <w:right w:val="none" w:sz="0" w:space="0" w:color="auto"/>
      </w:divBdr>
    </w:div>
    <w:div w:id="1454905163">
      <w:bodyDiv w:val="1"/>
      <w:marLeft w:val="0"/>
      <w:marRight w:val="0"/>
      <w:marTop w:val="0"/>
      <w:marBottom w:val="0"/>
      <w:divBdr>
        <w:top w:val="none" w:sz="0" w:space="0" w:color="auto"/>
        <w:left w:val="none" w:sz="0" w:space="0" w:color="auto"/>
        <w:bottom w:val="none" w:sz="0" w:space="0" w:color="auto"/>
        <w:right w:val="none" w:sz="0" w:space="0" w:color="auto"/>
      </w:divBdr>
    </w:div>
    <w:div w:id="1454979788">
      <w:bodyDiv w:val="1"/>
      <w:marLeft w:val="0"/>
      <w:marRight w:val="0"/>
      <w:marTop w:val="0"/>
      <w:marBottom w:val="0"/>
      <w:divBdr>
        <w:top w:val="none" w:sz="0" w:space="0" w:color="auto"/>
        <w:left w:val="none" w:sz="0" w:space="0" w:color="auto"/>
        <w:bottom w:val="none" w:sz="0" w:space="0" w:color="auto"/>
        <w:right w:val="none" w:sz="0" w:space="0" w:color="auto"/>
      </w:divBdr>
    </w:div>
    <w:div w:id="1455057953">
      <w:bodyDiv w:val="1"/>
      <w:marLeft w:val="0"/>
      <w:marRight w:val="0"/>
      <w:marTop w:val="0"/>
      <w:marBottom w:val="0"/>
      <w:divBdr>
        <w:top w:val="none" w:sz="0" w:space="0" w:color="auto"/>
        <w:left w:val="none" w:sz="0" w:space="0" w:color="auto"/>
        <w:bottom w:val="none" w:sz="0" w:space="0" w:color="auto"/>
        <w:right w:val="none" w:sz="0" w:space="0" w:color="auto"/>
      </w:divBdr>
    </w:div>
    <w:div w:id="1455173367">
      <w:bodyDiv w:val="1"/>
      <w:marLeft w:val="0"/>
      <w:marRight w:val="0"/>
      <w:marTop w:val="0"/>
      <w:marBottom w:val="0"/>
      <w:divBdr>
        <w:top w:val="none" w:sz="0" w:space="0" w:color="auto"/>
        <w:left w:val="none" w:sz="0" w:space="0" w:color="auto"/>
        <w:bottom w:val="none" w:sz="0" w:space="0" w:color="auto"/>
        <w:right w:val="none" w:sz="0" w:space="0" w:color="auto"/>
      </w:divBdr>
    </w:div>
    <w:div w:id="1455251283">
      <w:bodyDiv w:val="1"/>
      <w:marLeft w:val="0"/>
      <w:marRight w:val="0"/>
      <w:marTop w:val="0"/>
      <w:marBottom w:val="0"/>
      <w:divBdr>
        <w:top w:val="none" w:sz="0" w:space="0" w:color="auto"/>
        <w:left w:val="none" w:sz="0" w:space="0" w:color="auto"/>
        <w:bottom w:val="none" w:sz="0" w:space="0" w:color="auto"/>
        <w:right w:val="none" w:sz="0" w:space="0" w:color="auto"/>
      </w:divBdr>
    </w:div>
    <w:div w:id="1455368155">
      <w:bodyDiv w:val="1"/>
      <w:marLeft w:val="0"/>
      <w:marRight w:val="0"/>
      <w:marTop w:val="0"/>
      <w:marBottom w:val="0"/>
      <w:divBdr>
        <w:top w:val="none" w:sz="0" w:space="0" w:color="auto"/>
        <w:left w:val="none" w:sz="0" w:space="0" w:color="auto"/>
        <w:bottom w:val="none" w:sz="0" w:space="0" w:color="auto"/>
        <w:right w:val="none" w:sz="0" w:space="0" w:color="auto"/>
      </w:divBdr>
    </w:div>
    <w:div w:id="1455825338">
      <w:bodyDiv w:val="1"/>
      <w:marLeft w:val="0"/>
      <w:marRight w:val="0"/>
      <w:marTop w:val="0"/>
      <w:marBottom w:val="0"/>
      <w:divBdr>
        <w:top w:val="none" w:sz="0" w:space="0" w:color="auto"/>
        <w:left w:val="none" w:sz="0" w:space="0" w:color="auto"/>
        <w:bottom w:val="none" w:sz="0" w:space="0" w:color="auto"/>
        <w:right w:val="none" w:sz="0" w:space="0" w:color="auto"/>
      </w:divBdr>
    </w:div>
    <w:div w:id="1455831738">
      <w:bodyDiv w:val="1"/>
      <w:marLeft w:val="0"/>
      <w:marRight w:val="0"/>
      <w:marTop w:val="0"/>
      <w:marBottom w:val="0"/>
      <w:divBdr>
        <w:top w:val="none" w:sz="0" w:space="0" w:color="auto"/>
        <w:left w:val="none" w:sz="0" w:space="0" w:color="auto"/>
        <w:bottom w:val="none" w:sz="0" w:space="0" w:color="auto"/>
        <w:right w:val="none" w:sz="0" w:space="0" w:color="auto"/>
      </w:divBdr>
    </w:div>
    <w:div w:id="1456101296">
      <w:bodyDiv w:val="1"/>
      <w:marLeft w:val="0"/>
      <w:marRight w:val="0"/>
      <w:marTop w:val="0"/>
      <w:marBottom w:val="0"/>
      <w:divBdr>
        <w:top w:val="none" w:sz="0" w:space="0" w:color="auto"/>
        <w:left w:val="none" w:sz="0" w:space="0" w:color="auto"/>
        <w:bottom w:val="none" w:sz="0" w:space="0" w:color="auto"/>
        <w:right w:val="none" w:sz="0" w:space="0" w:color="auto"/>
      </w:divBdr>
    </w:div>
    <w:div w:id="1456172427">
      <w:bodyDiv w:val="1"/>
      <w:marLeft w:val="0"/>
      <w:marRight w:val="0"/>
      <w:marTop w:val="0"/>
      <w:marBottom w:val="0"/>
      <w:divBdr>
        <w:top w:val="none" w:sz="0" w:space="0" w:color="auto"/>
        <w:left w:val="none" w:sz="0" w:space="0" w:color="auto"/>
        <w:bottom w:val="none" w:sz="0" w:space="0" w:color="auto"/>
        <w:right w:val="none" w:sz="0" w:space="0" w:color="auto"/>
      </w:divBdr>
    </w:div>
    <w:div w:id="1456216537">
      <w:bodyDiv w:val="1"/>
      <w:marLeft w:val="0"/>
      <w:marRight w:val="0"/>
      <w:marTop w:val="0"/>
      <w:marBottom w:val="0"/>
      <w:divBdr>
        <w:top w:val="none" w:sz="0" w:space="0" w:color="auto"/>
        <w:left w:val="none" w:sz="0" w:space="0" w:color="auto"/>
        <w:bottom w:val="none" w:sz="0" w:space="0" w:color="auto"/>
        <w:right w:val="none" w:sz="0" w:space="0" w:color="auto"/>
      </w:divBdr>
    </w:div>
    <w:div w:id="1456756198">
      <w:bodyDiv w:val="1"/>
      <w:marLeft w:val="0"/>
      <w:marRight w:val="0"/>
      <w:marTop w:val="0"/>
      <w:marBottom w:val="0"/>
      <w:divBdr>
        <w:top w:val="none" w:sz="0" w:space="0" w:color="auto"/>
        <w:left w:val="none" w:sz="0" w:space="0" w:color="auto"/>
        <w:bottom w:val="none" w:sz="0" w:space="0" w:color="auto"/>
        <w:right w:val="none" w:sz="0" w:space="0" w:color="auto"/>
      </w:divBdr>
    </w:div>
    <w:div w:id="1456871917">
      <w:bodyDiv w:val="1"/>
      <w:marLeft w:val="0"/>
      <w:marRight w:val="0"/>
      <w:marTop w:val="0"/>
      <w:marBottom w:val="0"/>
      <w:divBdr>
        <w:top w:val="none" w:sz="0" w:space="0" w:color="auto"/>
        <w:left w:val="none" w:sz="0" w:space="0" w:color="auto"/>
        <w:bottom w:val="none" w:sz="0" w:space="0" w:color="auto"/>
        <w:right w:val="none" w:sz="0" w:space="0" w:color="auto"/>
      </w:divBdr>
    </w:div>
    <w:div w:id="1456943124">
      <w:bodyDiv w:val="1"/>
      <w:marLeft w:val="0"/>
      <w:marRight w:val="0"/>
      <w:marTop w:val="0"/>
      <w:marBottom w:val="0"/>
      <w:divBdr>
        <w:top w:val="none" w:sz="0" w:space="0" w:color="auto"/>
        <w:left w:val="none" w:sz="0" w:space="0" w:color="auto"/>
        <w:bottom w:val="none" w:sz="0" w:space="0" w:color="auto"/>
        <w:right w:val="none" w:sz="0" w:space="0" w:color="auto"/>
      </w:divBdr>
    </w:div>
    <w:div w:id="1456948756">
      <w:bodyDiv w:val="1"/>
      <w:marLeft w:val="0"/>
      <w:marRight w:val="0"/>
      <w:marTop w:val="0"/>
      <w:marBottom w:val="0"/>
      <w:divBdr>
        <w:top w:val="none" w:sz="0" w:space="0" w:color="auto"/>
        <w:left w:val="none" w:sz="0" w:space="0" w:color="auto"/>
        <w:bottom w:val="none" w:sz="0" w:space="0" w:color="auto"/>
        <w:right w:val="none" w:sz="0" w:space="0" w:color="auto"/>
      </w:divBdr>
    </w:div>
    <w:div w:id="1457139977">
      <w:bodyDiv w:val="1"/>
      <w:marLeft w:val="0"/>
      <w:marRight w:val="0"/>
      <w:marTop w:val="0"/>
      <w:marBottom w:val="0"/>
      <w:divBdr>
        <w:top w:val="none" w:sz="0" w:space="0" w:color="auto"/>
        <w:left w:val="none" w:sz="0" w:space="0" w:color="auto"/>
        <w:bottom w:val="none" w:sz="0" w:space="0" w:color="auto"/>
        <w:right w:val="none" w:sz="0" w:space="0" w:color="auto"/>
      </w:divBdr>
    </w:div>
    <w:div w:id="1457211930">
      <w:bodyDiv w:val="1"/>
      <w:marLeft w:val="0"/>
      <w:marRight w:val="0"/>
      <w:marTop w:val="0"/>
      <w:marBottom w:val="0"/>
      <w:divBdr>
        <w:top w:val="none" w:sz="0" w:space="0" w:color="auto"/>
        <w:left w:val="none" w:sz="0" w:space="0" w:color="auto"/>
        <w:bottom w:val="none" w:sz="0" w:space="0" w:color="auto"/>
        <w:right w:val="none" w:sz="0" w:space="0" w:color="auto"/>
      </w:divBdr>
    </w:div>
    <w:div w:id="1457261401">
      <w:bodyDiv w:val="1"/>
      <w:marLeft w:val="0"/>
      <w:marRight w:val="0"/>
      <w:marTop w:val="0"/>
      <w:marBottom w:val="0"/>
      <w:divBdr>
        <w:top w:val="none" w:sz="0" w:space="0" w:color="auto"/>
        <w:left w:val="none" w:sz="0" w:space="0" w:color="auto"/>
        <w:bottom w:val="none" w:sz="0" w:space="0" w:color="auto"/>
        <w:right w:val="none" w:sz="0" w:space="0" w:color="auto"/>
      </w:divBdr>
    </w:div>
    <w:div w:id="1457599044">
      <w:bodyDiv w:val="1"/>
      <w:marLeft w:val="0"/>
      <w:marRight w:val="0"/>
      <w:marTop w:val="0"/>
      <w:marBottom w:val="0"/>
      <w:divBdr>
        <w:top w:val="none" w:sz="0" w:space="0" w:color="auto"/>
        <w:left w:val="none" w:sz="0" w:space="0" w:color="auto"/>
        <w:bottom w:val="none" w:sz="0" w:space="0" w:color="auto"/>
        <w:right w:val="none" w:sz="0" w:space="0" w:color="auto"/>
      </w:divBdr>
    </w:div>
    <w:div w:id="1457674328">
      <w:bodyDiv w:val="1"/>
      <w:marLeft w:val="0"/>
      <w:marRight w:val="0"/>
      <w:marTop w:val="0"/>
      <w:marBottom w:val="0"/>
      <w:divBdr>
        <w:top w:val="none" w:sz="0" w:space="0" w:color="auto"/>
        <w:left w:val="none" w:sz="0" w:space="0" w:color="auto"/>
        <w:bottom w:val="none" w:sz="0" w:space="0" w:color="auto"/>
        <w:right w:val="none" w:sz="0" w:space="0" w:color="auto"/>
      </w:divBdr>
    </w:div>
    <w:div w:id="1457723455">
      <w:bodyDiv w:val="1"/>
      <w:marLeft w:val="0"/>
      <w:marRight w:val="0"/>
      <w:marTop w:val="0"/>
      <w:marBottom w:val="0"/>
      <w:divBdr>
        <w:top w:val="none" w:sz="0" w:space="0" w:color="auto"/>
        <w:left w:val="none" w:sz="0" w:space="0" w:color="auto"/>
        <w:bottom w:val="none" w:sz="0" w:space="0" w:color="auto"/>
        <w:right w:val="none" w:sz="0" w:space="0" w:color="auto"/>
      </w:divBdr>
    </w:div>
    <w:div w:id="1457871730">
      <w:bodyDiv w:val="1"/>
      <w:marLeft w:val="0"/>
      <w:marRight w:val="0"/>
      <w:marTop w:val="0"/>
      <w:marBottom w:val="0"/>
      <w:divBdr>
        <w:top w:val="none" w:sz="0" w:space="0" w:color="auto"/>
        <w:left w:val="none" w:sz="0" w:space="0" w:color="auto"/>
        <w:bottom w:val="none" w:sz="0" w:space="0" w:color="auto"/>
        <w:right w:val="none" w:sz="0" w:space="0" w:color="auto"/>
      </w:divBdr>
    </w:div>
    <w:div w:id="1457874580">
      <w:bodyDiv w:val="1"/>
      <w:marLeft w:val="0"/>
      <w:marRight w:val="0"/>
      <w:marTop w:val="0"/>
      <w:marBottom w:val="0"/>
      <w:divBdr>
        <w:top w:val="none" w:sz="0" w:space="0" w:color="auto"/>
        <w:left w:val="none" w:sz="0" w:space="0" w:color="auto"/>
        <w:bottom w:val="none" w:sz="0" w:space="0" w:color="auto"/>
        <w:right w:val="none" w:sz="0" w:space="0" w:color="auto"/>
      </w:divBdr>
    </w:div>
    <w:div w:id="1457989359">
      <w:bodyDiv w:val="1"/>
      <w:marLeft w:val="0"/>
      <w:marRight w:val="0"/>
      <w:marTop w:val="0"/>
      <w:marBottom w:val="0"/>
      <w:divBdr>
        <w:top w:val="none" w:sz="0" w:space="0" w:color="auto"/>
        <w:left w:val="none" w:sz="0" w:space="0" w:color="auto"/>
        <w:bottom w:val="none" w:sz="0" w:space="0" w:color="auto"/>
        <w:right w:val="none" w:sz="0" w:space="0" w:color="auto"/>
      </w:divBdr>
    </w:div>
    <w:div w:id="1458068780">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373366">
      <w:bodyDiv w:val="1"/>
      <w:marLeft w:val="0"/>
      <w:marRight w:val="0"/>
      <w:marTop w:val="0"/>
      <w:marBottom w:val="0"/>
      <w:divBdr>
        <w:top w:val="none" w:sz="0" w:space="0" w:color="auto"/>
        <w:left w:val="none" w:sz="0" w:space="0" w:color="auto"/>
        <w:bottom w:val="none" w:sz="0" w:space="0" w:color="auto"/>
        <w:right w:val="none" w:sz="0" w:space="0" w:color="auto"/>
      </w:divBdr>
    </w:div>
    <w:div w:id="1458569360">
      <w:bodyDiv w:val="1"/>
      <w:marLeft w:val="0"/>
      <w:marRight w:val="0"/>
      <w:marTop w:val="0"/>
      <w:marBottom w:val="0"/>
      <w:divBdr>
        <w:top w:val="none" w:sz="0" w:space="0" w:color="auto"/>
        <w:left w:val="none" w:sz="0" w:space="0" w:color="auto"/>
        <w:bottom w:val="none" w:sz="0" w:space="0" w:color="auto"/>
        <w:right w:val="none" w:sz="0" w:space="0" w:color="auto"/>
      </w:divBdr>
    </w:div>
    <w:div w:id="1458597875">
      <w:bodyDiv w:val="1"/>
      <w:marLeft w:val="0"/>
      <w:marRight w:val="0"/>
      <w:marTop w:val="0"/>
      <w:marBottom w:val="0"/>
      <w:divBdr>
        <w:top w:val="none" w:sz="0" w:space="0" w:color="auto"/>
        <w:left w:val="none" w:sz="0" w:space="0" w:color="auto"/>
        <w:bottom w:val="none" w:sz="0" w:space="0" w:color="auto"/>
        <w:right w:val="none" w:sz="0" w:space="0" w:color="auto"/>
      </w:divBdr>
    </w:div>
    <w:div w:id="1458715387">
      <w:bodyDiv w:val="1"/>
      <w:marLeft w:val="0"/>
      <w:marRight w:val="0"/>
      <w:marTop w:val="0"/>
      <w:marBottom w:val="0"/>
      <w:divBdr>
        <w:top w:val="none" w:sz="0" w:space="0" w:color="auto"/>
        <w:left w:val="none" w:sz="0" w:space="0" w:color="auto"/>
        <w:bottom w:val="none" w:sz="0" w:space="0" w:color="auto"/>
        <w:right w:val="none" w:sz="0" w:space="0" w:color="auto"/>
      </w:divBdr>
    </w:div>
    <w:div w:id="1458833418">
      <w:bodyDiv w:val="1"/>
      <w:marLeft w:val="0"/>
      <w:marRight w:val="0"/>
      <w:marTop w:val="0"/>
      <w:marBottom w:val="0"/>
      <w:divBdr>
        <w:top w:val="none" w:sz="0" w:space="0" w:color="auto"/>
        <w:left w:val="none" w:sz="0" w:space="0" w:color="auto"/>
        <w:bottom w:val="none" w:sz="0" w:space="0" w:color="auto"/>
        <w:right w:val="none" w:sz="0" w:space="0" w:color="auto"/>
      </w:divBdr>
    </w:div>
    <w:div w:id="1458838176">
      <w:bodyDiv w:val="1"/>
      <w:marLeft w:val="0"/>
      <w:marRight w:val="0"/>
      <w:marTop w:val="0"/>
      <w:marBottom w:val="0"/>
      <w:divBdr>
        <w:top w:val="none" w:sz="0" w:space="0" w:color="auto"/>
        <w:left w:val="none" w:sz="0" w:space="0" w:color="auto"/>
        <w:bottom w:val="none" w:sz="0" w:space="0" w:color="auto"/>
        <w:right w:val="none" w:sz="0" w:space="0" w:color="auto"/>
      </w:divBdr>
    </w:div>
    <w:div w:id="1458841950">
      <w:bodyDiv w:val="1"/>
      <w:marLeft w:val="0"/>
      <w:marRight w:val="0"/>
      <w:marTop w:val="0"/>
      <w:marBottom w:val="0"/>
      <w:divBdr>
        <w:top w:val="none" w:sz="0" w:space="0" w:color="auto"/>
        <w:left w:val="none" w:sz="0" w:space="0" w:color="auto"/>
        <w:bottom w:val="none" w:sz="0" w:space="0" w:color="auto"/>
        <w:right w:val="none" w:sz="0" w:space="0" w:color="auto"/>
      </w:divBdr>
    </w:div>
    <w:div w:id="1458985001">
      <w:bodyDiv w:val="1"/>
      <w:marLeft w:val="0"/>
      <w:marRight w:val="0"/>
      <w:marTop w:val="0"/>
      <w:marBottom w:val="0"/>
      <w:divBdr>
        <w:top w:val="none" w:sz="0" w:space="0" w:color="auto"/>
        <w:left w:val="none" w:sz="0" w:space="0" w:color="auto"/>
        <w:bottom w:val="none" w:sz="0" w:space="0" w:color="auto"/>
        <w:right w:val="none" w:sz="0" w:space="0" w:color="auto"/>
      </w:divBdr>
    </w:div>
    <w:div w:id="1458990253">
      <w:bodyDiv w:val="1"/>
      <w:marLeft w:val="0"/>
      <w:marRight w:val="0"/>
      <w:marTop w:val="0"/>
      <w:marBottom w:val="0"/>
      <w:divBdr>
        <w:top w:val="none" w:sz="0" w:space="0" w:color="auto"/>
        <w:left w:val="none" w:sz="0" w:space="0" w:color="auto"/>
        <w:bottom w:val="none" w:sz="0" w:space="0" w:color="auto"/>
        <w:right w:val="none" w:sz="0" w:space="0" w:color="auto"/>
      </w:divBdr>
    </w:div>
    <w:div w:id="1458990278">
      <w:bodyDiv w:val="1"/>
      <w:marLeft w:val="0"/>
      <w:marRight w:val="0"/>
      <w:marTop w:val="0"/>
      <w:marBottom w:val="0"/>
      <w:divBdr>
        <w:top w:val="none" w:sz="0" w:space="0" w:color="auto"/>
        <w:left w:val="none" w:sz="0" w:space="0" w:color="auto"/>
        <w:bottom w:val="none" w:sz="0" w:space="0" w:color="auto"/>
        <w:right w:val="none" w:sz="0" w:space="0" w:color="auto"/>
      </w:divBdr>
    </w:div>
    <w:div w:id="1459028598">
      <w:bodyDiv w:val="1"/>
      <w:marLeft w:val="0"/>
      <w:marRight w:val="0"/>
      <w:marTop w:val="0"/>
      <w:marBottom w:val="0"/>
      <w:divBdr>
        <w:top w:val="none" w:sz="0" w:space="0" w:color="auto"/>
        <w:left w:val="none" w:sz="0" w:space="0" w:color="auto"/>
        <w:bottom w:val="none" w:sz="0" w:space="0" w:color="auto"/>
        <w:right w:val="none" w:sz="0" w:space="0" w:color="auto"/>
      </w:divBdr>
    </w:div>
    <w:div w:id="1459035362">
      <w:bodyDiv w:val="1"/>
      <w:marLeft w:val="0"/>
      <w:marRight w:val="0"/>
      <w:marTop w:val="0"/>
      <w:marBottom w:val="0"/>
      <w:divBdr>
        <w:top w:val="none" w:sz="0" w:space="0" w:color="auto"/>
        <w:left w:val="none" w:sz="0" w:space="0" w:color="auto"/>
        <w:bottom w:val="none" w:sz="0" w:space="0" w:color="auto"/>
        <w:right w:val="none" w:sz="0" w:space="0" w:color="auto"/>
      </w:divBdr>
    </w:div>
    <w:div w:id="1459224593">
      <w:bodyDiv w:val="1"/>
      <w:marLeft w:val="0"/>
      <w:marRight w:val="0"/>
      <w:marTop w:val="0"/>
      <w:marBottom w:val="0"/>
      <w:divBdr>
        <w:top w:val="none" w:sz="0" w:space="0" w:color="auto"/>
        <w:left w:val="none" w:sz="0" w:space="0" w:color="auto"/>
        <w:bottom w:val="none" w:sz="0" w:space="0" w:color="auto"/>
        <w:right w:val="none" w:sz="0" w:space="0" w:color="auto"/>
      </w:divBdr>
    </w:div>
    <w:div w:id="1459294713">
      <w:bodyDiv w:val="1"/>
      <w:marLeft w:val="0"/>
      <w:marRight w:val="0"/>
      <w:marTop w:val="0"/>
      <w:marBottom w:val="0"/>
      <w:divBdr>
        <w:top w:val="none" w:sz="0" w:space="0" w:color="auto"/>
        <w:left w:val="none" w:sz="0" w:space="0" w:color="auto"/>
        <w:bottom w:val="none" w:sz="0" w:space="0" w:color="auto"/>
        <w:right w:val="none" w:sz="0" w:space="0" w:color="auto"/>
      </w:divBdr>
    </w:div>
    <w:div w:id="1459370555">
      <w:bodyDiv w:val="1"/>
      <w:marLeft w:val="0"/>
      <w:marRight w:val="0"/>
      <w:marTop w:val="0"/>
      <w:marBottom w:val="0"/>
      <w:divBdr>
        <w:top w:val="none" w:sz="0" w:space="0" w:color="auto"/>
        <w:left w:val="none" w:sz="0" w:space="0" w:color="auto"/>
        <w:bottom w:val="none" w:sz="0" w:space="0" w:color="auto"/>
        <w:right w:val="none" w:sz="0" w:space="0" w:color="auto"/>
      </w:divBdr>
    </w:div>
    <w:div w:id="1459450397">
      <w:bodyDiv w:val="1"/>
      <w:marLeft w:val="0"/>
      <w:marRight w:val="0"/>
      <w:marTop w:val="0"/>
      <w:marBottom w:val="0"/>
      <w:divBdr>
        <w:top w:val="none" w:sz="0" w:space="0" w:color="auto"/>
        <w:left w:val="none" w:sz="0" w:space="0" w:color="auto"/>
        <w:bottom w:val="none" w:sz="0" w:space="0" w:color="auto"/>
        <w:right w:val="none" w:sz="0" w:space="0" w:color="auto"/>
      </w:divBdr>
    </w:div>
    <w:div w:id="1459495951">
      <w:bodyDiv w:val="1"/>
      <w:marLeft w:val="0"/>
      <w:marRight w:val="0"/>
      <w:marTop w:val="0"/>
      <w:marBottom w:val="0"/>
      <w:divBdr>
        <w:top w:val="none" w:sz="0" w:space="0" w:color="auto"/>
        <w:left w:val="none" w:sz="0" w:space="0" w:color="auto"/>
        <w:bottom w:val="none" w:sz="0" w:space="0" w:color="auto"/>
        <w:right w:val="none" w:sz="0" w:space="0" w:color="auto"/>
      </w:divBdr>
    </w:div>
    <w:div w:id="1459714410">
      <w:bodyDiv w:val="1"/>
      <w:marLeft w:val="0"/>
      <w:marRight w:val="0"/>
      <w:marTop w:val="0"/>
      <w:marBottom w:val="0"/>
      <w:divBdr>
        <w:top w:val="none" w:sz="0" w:space="0" w:color="auto"/>
        <w:left w:val="none" w:sz="0" w:space="0" w:color="auto"/>
        <w:bottom w:val="none" w:sz="0" w:space="0" w:color="auto"/>
        <w:right w:val="none" w:sz="0" w:space="0" w:color="auto"/>
      </w:divBdr>
    </w:div>
    <w:div w:id="1459880494">
      <w:bodyDiv w:val="1"/>
      <w:marLeft w:val="0"/>
      <w:marRight w:val="0"/>
      <w:marTop w:val="0"/>
      <w:marBottom w:val="0"/>
      <w:divBdr>
        <w:top w:val="none" w:sz="0" w:space="0" w:color="auto"/>
        <w:left w:val="none" w:sz="0" w:space="0" w:color="auto"/>
        <w:bottom w:val="none" w:sz="0" w:space="0" w:color="auto"/>
        <w:right w:val="none" w:sz="0" w:space="0" w:color="auto"/>
      </w:divBdr>
    </w:div>
    <w:div w:id="1460102055">
      <w:bodyDiv w:val="1"/>
      <w:marLeft w:val="0"/>
      <w:marRight w:val="0"/>
      <w:marTop w:val="0"/>
      <w:marBottom w:val="0"/>
      <w:divBdr>
        <w:top w:val="none" w:sz="0" w:space="0" w:color="auto"/>
        <w:left w:val="none" w:sz="0" w:space="0" w:color="auto"/>
        <w:bottom w:val="none" w:sz="0" w:space="0" w:color="auto"/>
        <w:right w:val="none" w:sz="0" w:space="0" w:color="auto"/>
      </w:divBdr>
    </w:div>
    <w:div w:id="1460104678">
      <w:bodyDiv w:val="1"/>
      <w:marLeft w:val="0"/>
      <w:marRight w:val="0"/>
      <w:marTop w:val="0"/>
      <w:marBottom w:val="0"/>
      <w:divBdr>
        <w:top w:val="none" w:sz="0" w:space="0" w:color="auto"/>
        <w:left w:val="none" w:sz="0" w:space="0" w:color="auto"/>
        <w:bottom w:val="none" w:sz="0" w:space="0" w:color="auto"/>
        <w:right w:val="none" w:sz="0" w:space="0" w:color="auto"/>
      </w:divBdr>
    </w:div>
    <w:div w:id="1460144032">
      <w:bodyDiv w:val="1"/>
      <w:marLeft w:val="0"/>
      <w:marRight w:val="0"/>
      <w:marTop w:val="0"/>
      <w:marBottom w:val="0"/>
      <w:divBdr>
        <w:top w:val="none" w:sz="0" w:space="0" w:color="auto"/>
        <w:left w:val="none" w:sz="0" w:space="0" w:color="auto"/>
        <w:bottom w:val="none" w:sz="0" w:space="0" w:color="auto"/>
        <w:right w:val="none" w:sz="0" w:space="0" w:color="auto"/>
      </w:divBdr>
    </w:div>
    <w:div w:id="1460150801">
      <w:bodyDiv w:val="1"/>
      <w:marLeft w:val="0"/>
      <w:marRight w:val="0"/>
      <w:marTop w:val="0"/>
      <w:marBottom w:val="0"/>
      <w:divBdr>
        <w:top w:val="none" w:sz="0" w:space="0" w:color="auto"/>
        <w:left w:val="none" w:sz="0" w:space="0" w:color="auto"/>
        <w:bottom w:val="none" w:sz="0" w:space="0" w:color="auto"/>
        <w:right w:val="none" w:sz="0" w:space="0" w:color="auto"/>
      </w:divBdr>
    </w:div>
    <w:div w:id="1460221420">
      <w:bodyDiv w:val="1"/>
      <w:marLeft w:val="0"/>
      <w:marRight w:val="0"/>
      <w:marTop w:val="0"/>
      <w:marBottom w:val="0"/>
      <w:divBdr>
        <w:top w:val="none" w:sz="0" w:space="0" w:color="auto"/>
        <w:left w:val="none" w:sz="0" w:space="0" w:color="auto"/>
        <w:bottom w:val="none" w:sz="0" w:space="0" w:color="auto"/>
        <w:right w:val="none" w:sz="0" w:space="0" w:color="auto"/>
      </w:divBdr>
    </w:div>
    <w:div w:id="1460487381">
      <w:bodyDiv w:val="1"/>
      <w:marLeft w:val="0"/>
      <w:marRight w:val="0"/>
      <w:marTop w:val="0"/>
      <w:marBottom w:val="0"/>
      <w:divBdr>
        <w:top w:val="none" w:sz="0" w:space="0" w:color="auto"/>
        <w:left w:val="none" w:sz="0" w:space="0" w:color="auto"/>
        <w:bottom w:val="none" w:sz="0" w:space="0" w:color="auto"/>
        <w:right w:val="none" w:sz="0" w:space="0" w:color="auto"/>
      </w:divBdr>
    </w:div>
    <w:div w:id="1460759294">
      <w:bodyDiv w:val="1"/>
      <w:marLeft w:val="0"/>
      <w:marRight w:val="0"/>
      <w:marTop w:val="0"/>
      <w:marBottom w:val="0"/>
      <w:divBdr>
        <w:top w:val="none" w:sz="0" w:space="0" w:color="auto"/>
        <w:left w:val="none" w:sz="0" w:space="0" w:color="auto"/>
        <w:bottom w:val="none" w:sz="0" w:space="0" w:color="auto"/>
        <w:right w:val="none" w:sz="0" w:space="0" w:color="auto"/>
      </w:divBdr>
    </w:div>
    <w:div w:id="1460764109">
      <w:bodyDiv w:val="1"/>
      <w:marLeft w:val="0"/>
      <w:marRight w:val="0"/>
      <w:marTop w:val="0"/>
      <w:marBottom w:val="0"/>
      <w:divBdr>
        <w:top w:val="none" w:sz="0" w:space="0" w:color="auto"/>
        <w:left w:val="none" w:sz="0" w:space="0" w:color="auto"/>
        <w:bottom w:val="none" w:sz="0" w:space="0" w:color="auto"/>
        <w:right w:val="none" w:sz="0" w:space="0" w:color="auto"/>
      </w:divBdr>
    </w:div>
    <w:div w:id="1461075020">
      <w:bodyDiv w:val="1"/>
      <w:marLeft w:val="0"/>
      <w:marRight w:val="0"/>
      <w:marTop w:val="0"/>
      <w:marBottom w:val="0"/>
      <w:divBdr>
        <w:top w:val="none" w:sz="0" w:space="0" w:color="auto"/>
        <w:left w:val="none" w:sz="0" w:space="0" w:color="auto"/>
        <w:bottom w:val="none" w:sz="0" w:space="0" w:color="auto"/>
        <w:right w:val="none" w:sz="0" w:space="0" w:color="auto"/>
      </w:divBdr>
    </w:div>
    <w:div w:id="1461222446">
      <w:bodyDiv w:val="1"/>
      <w:marLeft w:val="0"/>
      <w:marRight w:val="0"/>
      <w:marTop w:val="0"/>
      <w:marBottom w:val="0"/>
      <w:divBdr>
        <w:top w:val="none" w:sz="0" w:space="0" w:color="auto"/>
        <w:left w:val="none" w:sz="0" w:space="0" w:color="auto"/>
        <w:bottom w:val="none" w:sz="0" w:space="0" w:color="auto"/>
        <w:right w:val="none" w:sz="0" w:space="0" w:color="auto"/>
      </w:divBdr>
    </w:div>
    <w:div w:id="1461265478">
      <w:bodyDiv w:val="1"/>
      <w:marLeft w:val="0"/>
      <w:marRight w:val="0"/>
      <w:marTop w:val="0"/>
      <w:marBottom w:val="0"/>
      <w:divBdr>
        <w:top w:val="none" w:sz="0" w:space="0" w:color="auto"/>
        <w:left w:val="none" w:sz="0" w:space="0" w:color="auto"/>
        <w:bottom w:val="none" w:sz="0" w:space="0" w:color="auto"/>
        <w:right w:val="none" w:sz="0" w:space="0" w:color="auto"/>
      </w:divBdr>
    </w:div>
    <w:div w:id="1461454311">
      <w:bodyDiv w:val="1"/>
      <w:marLeft w:val="0"/>
      <w:marRight w:val="0"/>
      <w:marTop w:val="0"/>
      <w:marBottom w:val="0"/>
      <w:divBdr>
        <w:top w:val="none" w:sz="0" w:space="0" w:color="auto"/>
        <w:left w:val="none" w:sz="0" w:space="0" w:color="auto"/>
        <w:bottom w:val="none" w:sz="0" w:space="0" w:color="auto"/>
        <w:right w:val="none" w:sz="0" w:space="0" w:color="auto"/>
      </w:divBdr>
    </w:div>
    <w:div w:id="1461530661">
      <w:bodyDiv w:val="1"/>
      <w:marLeft w:val="0"/>
      <w:marRight w:val="0"/>
      <w:marTop w:val="0"/>
      <w:marBottom w:val="0"/>
      <w:divBdr>
        <w:top w:val="none" w:sz="0" w:space="0" w:color="auto"/>
        <w:left w:val="none" w:sz="0" w:space="0" w:color="auto"/>
        <w:bottom w:val="none" w:sz="0" w:space="0" w:color="auto"/>
        <w:right w:val="none" w:sz="0" w:space="0" w:color="auto"/>
      </w:divBdr>
    </w:div>
    <w:div w:id="1461723860">
      <w:bodyDiv w:val="1"/>
      <w:marLeft w:val="0"/>
      <w:marRight w:val="0"/>
      <w:marTop w:val="0"/>
      <w:marBottom w:val="0"/>
      <w:divBdr>
        <w:top w:val="none" w:sz="0" w:space="0" w:color="auto"/>
        <w:left w:val="none" w:sz="0" w:space="0" w:color="auto"/>
        <w:bottom w:val="none" w:sz="0" w:space="0" w:color="auto"/>
        <w:right w:val="none" w:sz="0" w:space="0" w:color="auto"/>
      </w:divBdr>
    </w:div>
    <w:div w:id="1461800529">
      <w:bodyDiv w:val="1"/>
      <w:marLeft w:val="0"/>
      <w:marRight w:val="0"/>
      <w:marTop w:val="0"/>
      <w:marBottom w:val="0"/>
      <w:divBdr>
        <w:top w:val="none" w:sz="0" w:space="0" w:color="auto"/>
        <w:left w:val="none" w:sz="0" w:space="0" w:color="auto"/>
        <w:bottom w:val="none" w:sz="0" w:space="0" w:color="auto"/>
        <w:right w:val="none" w:sz="0" w:space="0" w:color="auto"/>
      </w:divBdr>
    </w:div>
    <w:div w:id="1461801272">
      <w:bodyDiv w:val="1"/>
      <w:marLeft w:val="0"/>
      <w:marRight w:val="0"/>
      <w:marTop w:val="0"/>
      <w:marBottom w:val="0"/>
      <w:divBdr>
        <w:top w:val="none" w:sz="0" w:space="0" w:color="auto"/>
        <w:left w:val="none" w:sz="0" w:space="0" w:color="auto"/>
        <w:bottom w:val="none" w:sz="0" w:space="0" w:color="auto"/>
        <w:right w:val="none" w:sz="0" w:space="0" w:color="auto"/>
      </w:divBdr>
    </w:div>
    <w:div w:id="1461805592">
      <w:bodyDiv w:val="1"/>
      <w:marLeft w:val="0"/>
      <w:marRight w:val="0"/>
      <w:marTop w:val="0"/>
      <w:marBottom w:val="0"/>
      <w:divBdr>
        <w:top w:val="none" w:sz="0" w:space="0" w:color="auto"/>
        <w:left w:val="none" w:sz="0" w:space="0" w:color="auto"/>
        <w:bottom w:val="none" w:sz="0" w:space="0" w:color="auto"/>
        <w:right w:val="none" w:sz="0" w:space="0" w:color="auto"/>
      </w:divBdr>
    </w:div>
    <w:div w:id="1461876683">
      <w:bodyDiv w:val="1"/>
      <w:marLeft w:val="0"/>
      <w:marRight w:val="0"/>
      <w:marTop w:val="0"/>
      <w:marBottom w:val="0"/>
      <w:divBdr>
        <w:top w:val="none" w:sz="0" w:space="0" w:color="auto"/>
        <w:left w:val="none" w:sz="0" w:space="0" w:color="auto"/>
        <w:bottom w:val="none" w:sz="0" w:space="0" w:color="auto"/>
        <w:right w:val="none" w:sz="0" w:space="0" w:color="auto"/>
      </w:divBdr>
    </w:div>
    <w:div w:id="1461922612">
      <w:bodyDiv w:val="1"/>
      <w:marLeft w:val="0"/>
      <w:marRight w:val="0"/>
      <w:marTop w:val="0"/>
      <w:marBottom w:val="0"/>
      <w:divBdr>
        <w:top w:val="none" w:sz="0" w:space="0" w:color="auto"/>
        <w:left w:val="none" w:sz="0" w:space="0" w:color="auto"/>
        <w:bottom w:val="none" w:sz="0" w:space="0" w:color="auto"/>
        <w:right w:val="none" w:sz="0" w:space="0" w:color="auto"/>
      </w:divBdr>
    </w:div>
    <w:div w:id="1461993316">
      <w:bodyDiv w:val="1"/>
      <w:marLeft w:val="0"/>
      <w:marRight w:val="0"/>
      <w:marTop w:val="0"/>
      <w:marBottom w:val="0"/>
      <w:divBdr>
        <w:top w:val="none" w:sz="0" w:space="0" w:color="auto"/>
        <w:left w:val="none" w:sz="0" w:space="0" w:color="auto"/>
        <w:bottom w:val="none" w:sz="0" w:space="0" w:color="auto"/>
        <w:right w:val="none" w:sz="0" w:space="0" w:color="auto"/>
      </w:divBdr>
    </w:div>
    <w:div w:id="1461998590">
      <w:bodyDiv w:val="1"/>
      <w:marLeft w:val="0"/>
      <w:marRight w:val="0"/>
      <w:marTop w:val="0"/>
      <w:marBottom w:val="0"/>
      <w:divBdr>
        <w:top w:val="none" w:sz="0" w:space="0" w:color="auto"/>
        <w:left w:val="none" w:sz="0" w:space="0" w:color="auto"/>
        <w:bottom w:val="none" w:sz="0" w:space="0" w:color="auto"/>
        <w:right w:val="none" w:sz="0" w:space="0" w:color="auto"/>
      </w:divBdr>
    </w:div>
    <w:div w:id="1461998778">
      <w:bodyDiv w:val="1"/>
      <w:marLeft w:val="0"/>
      <w:marRight w:val="0"/>
      <w:marTop w:val="0"/>
      <w:marBottom w:val="0"/>
      <w:divBdr>
        <w:top w:val="none" w:sz="0" w:space="0" w:color="auto"/>
        <w:left w:val="none" w:sz="0" w:space="0" w:color="auto"/>
        <w:bottom w:val="none" w:sz="0" w:space="0" w:color="auto"/>
        <w:right w:val="none" w:sz="0" w:space="0" w:color="auto"/>
      </w:divBdr>
    </w:div>
    <w:div w:id="1462189840">
      <w:bodyDiv w:val="1"/>
      <w:marLeft w:val="0"/>
      <w:marRight w:val="0"/>
      <w:marTop w:val="0"/>
      <w:marBottom w:val="0"/>
      <w:divBdr>
        <w:top w:val="none" w:sz="0" w:space="0" w:color="auto"/>
        <w:left w:val="none" w:sz="0" w:space="0" w:color="auto"/>
        <w:bottom w:val="none" w:sz="0" w:space="0" w:color="auto"/>
        <w:right w:val="none" w:sz="0" w:space="0" w:color="auto"/>
      </w:divBdr>
    </w:div>
    <w:div w:id="1462263054">
      <w:bodyDiv w:val="1"/>
      <w:marLeft w:val="0"/>
      <w:marRight w:val="0"/>
      <w:marTop w:val="0"/>
      <w:marBottom w:val="0"/>
      <w:divBdr>
        <w:top w:val="none" w:sz="0" w:space="0" w:color="auto"/>
        <w:left w:val="none" w:sz="0" w:space="0" w:color="auto"/>
        <w:bottom w:val="none" w:sz="0" w:space="0" w:color="auto"/>
        <w:right w:val="none" w:sz="0" w:space="0" w:color="auto"/>
      </w:divBdr>
    </w:div>
    <w:div w:id="1462386116">
      <w:bodyDiv w:val="1"/>
      <w:marLeft w:val="0"/>
      <w:marRight w:val="0"/>
      <w:marTop w:val="0"/>
      <w:marBottom w:val="0"/>
      <w:divBdr>
        <w:top w:val="none" w:sz="0" w:space="0" w:color="auto"/>
        <w:left w:val="none" w:sz="0" w:space="0" w:color="auto"/>
        <w:bottom w:val="none" w:sz="0" w:space="0" w:color="auto"/>
        <w:right w:val="none" w:sz="0" w:space="0" w:color="auto"/>
      </w:divBdr>
    </w:div>
    <w:div w:id="1462575813">
      <w:bodyDiv w:val="1"/>
      <w:marLeft w:val="0"/>
      <w:marRight w:val="0"/>
      <w:marTop w:val="0"/>
      <w:marBottom w:val="0"/>
      <w:divBdr>
        <w:top w:val="none" w:sz="0" w:space="0" w:color="auto"/>
        <w:left w:val="none" w:sz="0" w:space="0" w:color="auto"/>
        <w:bottom w:val="none" w:sz="0" w:space="0" w:color="auto"/>
        <w:right w:val="none" w:sz="0" w:space="0" w:color="auto"/>
      </w:divBdr>
    </w:div>
    <w:div w:id="1462577519">
      <w:bodyDiv w:val="1"/>
      <w:marLeft w:val="0"/>
      <w:marRight w:val="0"/>
      <w:marTop w:val="0"/>
      <w:marBottom w:val="0"/>
      <w:divBdr>
        <w:top w:val="none" w:sz="0" w:space="0" w:color="auto"/>
        <w:left w:val="none" w:sz="0" w:space="0" w:color="auto"/>
        <w:bottom w:val="none" w:sz="0" w:space="0" w:color="auto"/>
        <w:right w:val="none" w:sz="0" w:space="0" w:color="auto"/>
      </w:divBdr>
    </w:div>
    <w:div w:id="1462646460">
      <w:bodyDiv w:val="1"/>
      <w:marLeft w:val="0"/>
      <w:marRight w:val="0"/>
      <w:marTop w:val="0"/>
      <w:marBottom w:val="0"/>
      <w:divBdr>
        <w:top w:val="none" w:sz="0" w:space="0" w:color="auto"/>
        <w:left w:val="none" w:sz="0" w:space="0" w:color="auto"/>
        <w:bottom w:val="none" w:sz="0" w:space="0" w:color="auto"/>
        <w:right w:val="none" w:sz="0" w:space="0" w:color="auto"/>
      </w:divBdr>
    </w:div>
    <w:div w:id="1462766760">
      <w:bodyDiv w:val="1"/>
      <w:marLeft w:val="0"/>
      <w:marRight w:val="0"/>
      <w:marTop w:val="0"/>
      <w:marBottom w:val="0"/>
      <w:divBdr>
        <w:top w:val="none" w:sz="0" w:space="0" w:color="auto"/>
        <w:left w:val="none" w:sz="0" w:space="0" w:color="auto"/>
        <w:bottom w:val="none" w:sz="0" w:space="0" w:color="auto"/>
        <w:right w:val="none" w:sz="0" w:space="0" w:color="auto"/>
      </w:divBdr>
    </w:div>
    <w:div w:id="1462772819">
      <w:bodyDiv w:val="1"/>
      <w:marLeft w:val="0"/>
      <w:marRight w:val="0"/>
      <w:marTop w:val="0"/>
      <w:marBottom w:val="0"/>
      <w:divBdr>
        <w:top w:val="none" w:sz="0" w:space="0" w:color="auto"/>
        <w:left w:val="none" w:sz="0" w:space="0" w:color="auto"/>
        <w:bottom w:val="none" w:sz="0" w:space="0" w:color="auto"/>
        <w:right w:val="none" w:sz="0" w:space="0" w:color="auto"/>
      </w:divBdr>
    </w:div>
    <w:div w:id="1462842550">
      <w:bodyDiv w:val="1"/>
      <w:marLeft w:val="0"/>
      <w:marRight w:val="0"/>
      <w:marTop w:val="0"/>
      <w:marBottom w:val="0"/>
      <w:divBdr>
        <w:top w:val="none" w:sz="0" w:space="0" w:color="auto"/>
        <w:left w:val="none" w:sz="0" w:space="0" w:color="auto"/>
        <w:bottom w:val="none" w:sz="0" w:space="0" w:color="auto"/>
        <w:right w:val="none" w:sz="0" w:space="0" w:color="auto"/>
      </w:divBdr>
    </w:div>
    <w:div w:id="1462917896">
      <w:bodyDiv w:val="1"/>
      <w:marLeft w:val="0"/>
      <w:marRight w:val="0"/>
      <w:marTop w:val="0"/>
      <w:marBottom w:val="0"/>
      <w:divBdr>
        <w:top w:val="none" w:sz="0" w:space="0" w:color="auto"/>
        <w:left w:val="none" w:sz="0" w:space="0" w:color="auto"/>
        <w:bottom w:val="none" w:sz="0" w:space="0" w:color="auto"/>
        <w:right w:val="none" w:sz="0" w:space="0" w:color="auto"/>
      </w:divBdr>
    </w:div>
    <w:div w:id="1462918108">
      <w:bodyDiv w:val="1"/>
      <w:marLeft w:val="0"/>
      <w:marRight w:val="0"/>
      <w:marTop w:val="0"/>
      <w:marBottom w:val="0"/>
      <w:divBdr>
        <w:top w:val="none" w:sz="0" w:space="0" w:color="auto"/>
        <w:left w:val="none" w:sz="0" w:space="0" w:color="auto"/>
        <w:bottom w:val="none" w:sz="0" w:space="0" w:color="auto"/>
        <w:right w:val="none" w:sz="0" w:space="0" w:color="auto"/>
      </w:divBdr>
    </w:div>
    <w:div w:id="1463113283">
      <w:bodyDiv w:val="1"/>
      <w:marLeft w:val="0"/>
      <w:marRight w:val="0"/>
      <w:marTop w:val="0"/>
      <w:marBottom w:val="0"/>
      <w:divBdr>
        <w:top w:val="none" w:sz="0" w:space="0" w:color="auto"/>
        <w:left w:val="none" w:sz="0" w:space="0" w:color="auto"/>
        <w:bottom w:val="none" w:sz="0" w:space="0" w:color="auto"/>
        <w:right w:val="none" w:sz="0" w:space="0" w:color="auto"/>
      </w:divBdr>
    </w:div>
    <w:div w:id="1463421745">
      <w:bodyDiv w:val="1"/>
      <w:marLeft w:val="0"/>
      <w:marRight w:val="0"/>
      <w:marTop w:val="0"/>
      <w:marBottom w:val="0"/>
      <w:divBdr>
        <w:top w:val="none" w:sz="0" w:space="0" w:color="auto"/>
        <w:left w:val="none" w:sz="0" w:space="0" w:color="auto"/>
        <w:bottom w:val="none" w:sz="0" w:space="0" w:color="auto"/>
        <w:right w:val="none" w:sz="0" w:space="0" w:color="auto"/>
      </w:divBdr>
    </w:div>
    <w:div w:id="1463696690">
      <w:bodyDiv w:val="1"/>
      <w:marLeft w:val="0"/>
      <w:marRight w:val="0"/>
      <w:marTop w:val="0"/>
      <w:marBottom w:val="0"/>
      <w:divBdr>
        <w:top w:val="none" w:sz="0" w:space="0" w:color="auto"/>
        <w:left w:val="none" w:sz="0" w:space="0" w:color="auto"/>
        <w:bottom w:val="none" w:sz="0" w:space="0" w:color="auto"/>
        <w:right w:val="none" w:sz="0" w:space="0" w:color="auto"/>
      </w:divBdr>
    </w:div>
    <w:div w:id="1463771298">
      <w:bodyDiv w:val="1"/>
      <w:marLeft w:val="0"/>
      <w:marRight w:val="0"/>
      <w:marTop w:val="0"/>
      <w:marBottom w:val="0"/>
      <w:divBdr>
        <w:top w:val="none" w:sz="0" w:space="0" w:color="auto"/>
        <w:left w:val="none" w:sz="0" w:space="0" w:color="auto"/>
        <w:bottom w:val="none" w:sz="0" w:space="0" w:color="auto"/>
        <w:right w:val="none" w:sz="0" w:space="0" w:color="auto"/>
      </w:divBdr>
    </w:div>
    <w:div w:id="1463884970">
      <w:bodyDiv w:val="1"/>
      <w:marLeft w:val="0"/>
      <w:marRight w:val="0"/>
      <w:marTop w:val="0"/>
      <w:marBottom w:val="0"/>
      <w:divBdr>
        <w:top w:val="none" w:sz="0" w:space="0" w:color="auto"/>
        <w:left w:val="none" w:sz="0" w:space="0" w:color="auto"/>
        <w:bottom w:val="none" w:sz="0" w:space="0" w:color="auto"/>
        <w:right w:val="none" w:sz="0" w:space="0" w:color="auto"/>
      </w:divBdr>
    </w:div>
    <w:div w:id="1463884981">
      <w:bodyDiv w:val="1"/>
      <w:marLeft w:val="0"/>
      <w:marRight w:val="0"/>
      <w:marTop w:val="0"/>
      <w:marBottom w:val="0"/>
      <w:divBdr>
        <w:top w:val="none" w:sz="0" w:space="0" w:color="auto"/>
        <w:left w:val="none" w:sz="0" w:space="0" w:color="auto"/>
        <w:bottom w:val="none" w:sz="0" w:space="0" w:color="auto"/>
        <w:right w:val="none" w:sz="0" w:space="0" w:color="auto"/>
      </w:divBdr>
    </w:div>
    <w:div w:id="1463961305">
      <w:bodyDiv w:val="1"/>
      <w:marLeft w:val="0"/>
      <w:marRight w:val="0"/>
      <w:marTop w:val="0"/>
      <w:marBottom w:val="0"/>
      <w:divBdr>
        <w:top w:val="none" w:sz="0" w:space="0" w:color="auto"/>
        <w:left w:val="none" w:sz="0" w:space="0" w:color="auto"/>
        <w:bottom w:val="none" w:sz="0" w:space="0" w:color="auto"/>
        <w:right w:val="none" w:sz="0" w:space="0" w:color="auto"/>
      </w:divBdr>
    </w:div>
    <w:div w:id="1464078635">
      <w:bodyDiv w:val="1"/>
      <w:marLeft w:val="0"/>
      <w:marRight w:val="0"/>
      <w:marTop w:val="0"/>
      <w:marBottom w:val="0"/>
      <w:divBdr>
        <w:top w:val="none" w:sz="0" w:space="0" w:color="auto"/>
        <w:left w:val="none" w:sz="0" w:space="0" w:color="auto"/>
        <w:bottom w:val="none" w:sz="0" w:space="0" w:color="auto"/>
        <w:right w:val="none" w:sz="0" w:space="0" w:color="auto"/>
      </w:divBdr>
    </w:div>
    <w:div w:id="1464232944">
      <w:bodyDiv w:val="1"/>
      <w:marLeft w:val="0"/>
      <w:marRight w:val="0"/>
      <w:marTop w:val="0"/>
      <w:marBottom w:val="0"/>
      <w:divBdr>
        <w:top w:val="none" w:sz="0" w:space="0" w:color="auto"/>
        <w:left w:val="none" w:sz="0" w:space="0" w:color="auto"/>
        <w:bottom w:val="none" w:sz="0" w:space="0" w:color="auto"/>
        <w:right w:val="none" w:sz="0" w:space="0" w:color="auto"/>
      </w:divBdr>
    </w:div>
    <w:div w:id="1464424003">
      <w:bodyDiv w:val="1"/>
      <w:marLeft w:val="0"/>
      <w:marRight w:val="0"/>
      <w:marTop w:val="0"/>
      <w:marBottom w:val="0"/>
      <w:divBdr>
        <w:top w:val="none" w:sz="0" w:space="0" w:color="auto"/>
        <w:left w:val="none" w:sz="0" w:space="0" w:color="auto"/>
        <w:bottom w:val="none" w:sz="0" w:space="0" w:color="auto"/>
        <w:right w:val="none" w:sz="0" w:space="0" w:color="auto"/>
      </w:divBdr>
    </w:div>
    <w:div w:id="1464542408">
      <w:bodyDiv w:val="1"/>
      <w:marLeft w:val="0"/>
      <w:marRight w:val="0"/>
      <w:marTop w:val="0"/>
      <w:marBottom w:val="0"/>
      <w:divBdr>
        <w:top w:val="none" w:sz="0" w:space="0" w:color="auto"/>
        <w:left w:val="none" w:sz="0" w:space="0" w:color="auto"/>
        <w:bottom w:val="none" w:sz="0" w:space="0" w:color="auto"/>
        <w:right w:val="none" w:sz="0" w:space="0" w:color="auto"/>
      </w:divBdr>
    </w:div>
    <w:div w:id="1464812812">
      <w:bodyDiv w:val="1"/>
      <w:marLeft w:val="0"/>
      <w:marRight w:val="0"/>
      <w:marTop w:val="0"/>
      <w:marBottom w:val="0"/>
      <w:divBdr>
        <w:top w:val="none" w:sz="0" w:space="0" w:color="auto"/>
        <w:left w:val="none" w:sz="0" w:space="0" w:color="auto"/>
        <w:bottom w:val="none" w:sz="0" w:space="0" w:color="auto"/>
        <w:right w:val="none" w:sz="0" w:space="0" w:color="auto"/>
      </w:divBdr>
    </w:div>
    <w:div w:id="1464931375">
      <w:bodyDiv w:val="1"/>
      <w:marLeft w:val="0"/>
      <w:marRight w:val="0"/>
      <w:marTop w:val="0"/>
      <w:marBottom w:val="0"/>
      <w:divBdr>
        <w:top w:val="none" w:sz="0" w:space="0" w:color="auto"/>
        <w:left w:val="none" w:sz="0" w:space="0" w:color="auto"/>
        <w:bottom w:val="none" w:sz="0" w:space="0" w:color="auto"/>
        <w:right w:val="none" w:sz="0" w:space="0" w:color="auto"/>
      </w:divBdr>
    </w:div>
    <w:div w:id="1465273573">
      <w:bodyDiv w:val="1"/>
      <w:marLeft w:val="0"/>
      <w:marRight w:val="0"/>
      <w:marTop w:val="0"/>
      <w:marBottom w:val="0"/>
      <w:divBdr>
        <w:top w:val="none" w:sz="0" w:space="0" w:color="auto"/>
        <w:left w:val="none" w:sz="0" w:space="0" w:color="auto"/>
        <w:bottom w:val="none" w:sz="0" w:space="0" w:color="auto"/>
        <w:right w:val="none" w:sz="0" w:space="0" w:color="auto"/>
      </w:divBdr>
    </w:div>
    <w:div w:id="1465342570">
      <w:bodyDiv w:val="1"/>
      <w:marLeft w:val="0"/>
      <w:marRight w:val="0"/>
      <w:marTop w:val="0"/>
      <w:marBottom w:val="0"/>
      <w:divBdr>
        <w:top w:val="none" w:sz="0" w:space="0" w:color="auto"/>
        <w:left w:val="none" w:sz="0" w:space="0" w:color="auto"/>
        <w:bottom w:val="none" w:sz="0" w:space="0" w:color="auto"/>
        <w:right w:val="none" w:sz="0" w:space="0" w:color="auto"/>
      </w:divBdr>
    </w:div>
    <w:div w:id="1465350938">
      <w:bodyDiv w:val="1"/>
      <w:marLeft w:val="0"/>
      <w:marRight w:val="0"/>
      <w:marTop w:val="0"/>
      <w:marBottom w:val="0"/>
      <w:divBdr>
        <w:top w:val="none" w:sz="0" w:space="0" w:color="auto"/>
        <w:left w:val="none" w:sz="0" w:space="0" w:color="auto"/>
        <w:bottom w:val="none" w:sz="0" w:space="0" w:color="auto"/>
        <w:right w:val="none" w:sz="0" w:space="0" w:color="auto"/>
      </w:divBdr>
    </w:div>
    <w:div w:id="1465466522">
      <w:bodyDiv w:val="1"/>
      <w:marLeft w:val="0"/>
      <w:marRight w:val="0"/>
      <w:marTop w:val="0"/>
      <w:marBottom w:val="0"/>
      <w:divBdr>
        <w:top w:val="none" w:sz="0" w:space="0" w:color="auto"/>
        <w:left w:val="none" w:sz="0" w:space="0" w:color="auto"/>
        <w:bottom w:val="none" w:sz="0" w:space="0" w:color="auto"/>
        <w:right w:val="none" w:sz="0" w:space="0" w:color="auto"/>
      </w:divBdr>
    </w:div>
    <w:div w:id="1465779720">
      <w:bodyDiv w:val="1"/>
      <w:marLeft w:val="0"/>
      <w:marRight w:val="0"/>
      <w:marTop w:val="0"/>
      <w:marBottom w:val="0"/>
      <w:divBdr>
        <w:top w:val="none" w:sz="0" w:space="0" w:color="auto"/>
        <w:left w:val="none" w:sz="0" w:space="0" w:color="auto"/>
        <w:bottom w:val="none" w:sz="0" w:space="0" w:color="auto"/>
        <w:right w:val="none" w:sz="0" w:space="0" w:color="auto"/>
      </w:divBdr>
    </w:div>
    <w:div w:id="1465804386">
      <w:bodyDiv w:val="1"/>
      <w:marLeft w:val="0"/>
      <w:marRight w:val="0"/>
      <w:marTop w:val="0"/>
      <w:marBottom w:val="0"/>
      <w:divBdr>
        <w:top w:val="none" w:sz="0" w:space="0" w:color="auto"/>
        <w:left w:val="none" w:sz="0" w:space="0" w:color="auto"/>
        <w:bottom w:val="none" w:sz="0" w:space="0" w:color="auto"/>
        <w:right w:val="none" w:sz="0" w:space="0" w:color="auto"/>
      </w:divBdr>
    </w:div>
    <w:div w:id="1465853448">
      <w:bodyDiv w:val="1"/>
      <w:marLeft w:val="0"/>
      <w:marRight w:val="0"/>
      <w:marTop w:val="0"/>
      <w:marBottom w:val="0"/>
      <w:divBdr>
        <w:top w:val="none" w:sz="0" w:space="0" w:color="auto"/>
        <w:left w:val="none" w:sz="0" w:space="0" w:color="auto"/>
        <w:bottom w:val="none" w:sz="0" w:space="0" w:color="auto"/>
        <w:right w:val="none" w:sz="0" w:space="0" w:color="auto"/>
      </w:divBdr>
    </w:div>
    <w:div w:id="1465924955">
      <w:bodyDiv w:val="1"/>
      <w:marLeft w:val="0"/>
      <w:marRight w:val="0"/>
      <w:marTop w:val="0"/>
      <w:marBottom w:val="0"/>
      <w:divBdr>
        <w:top w:val="none" w:sz="0" w:space="0" w:color="auto"/>
        <w:left w:val="none" w:sz="0" w:space="0" w:color="auto"/>
        <w:bottom w:val="none" w:sz="0" w:space="0" w:color="auto"/>
        <w:right w:val="none" w:sz="0" w:space="0" w:color="auto"/>
      </w:divBdr>
    </w:div>
    <w:div w:id="1466049657">
      <w:bodyDiv w:val="1"/>
      <w:marLeft w:val="0"/>
      <w:marRight w:val="0"/>
      <w:marTop w:val="0"/>
      <w:marBottom w:val="0"/>
      <w:divBdr>
        <w:top w:val="none" w:sz="0" w:space="0" w:color="auto"/>
        <w:left w:val="none" w:sz="0" w:space="0" w:color="auto"/>
        <w:bottom w:val="none" w:sz="0" w:space="0" w:color="auto"/>
        <w:right w:val="none" w:sz="0" w:space="0" w:color="auto"/>
      </w:divBdr>
    </w:div>
    <w:div w:id="1466123599">
      <w:bodyDiv w:val="1"/>
      <w:marLeft w:val="0"/>
      <w:marRight w:val="0"/>
      <w:marTop w:val="0"/>
      <w:marBottom w:val="0"/>
      <w:divBdr>
        <w:top w:val="none" w:sz="0" w:space="0" w:color="auto"/>
        <w:left w:val="none" w:sz="0" w:space="0" w:color="auto"/>
        <w:bottom w:val="none" w:sz="0" w:space="0" w:color="auto"/>
        <w:right w:val="none" w:sz="0" w:space="0" w:color="auto"/>
      </w:divBdr>
    </w:div>
    <w:div w:id="1466192565">
      <w:bodyDiv w:val="1"/>
      <w:marLeft w:val="0"/>
      <w:marRight w:val="0"/>
      <w:marTop w:val="0"/>
      <w:marBottom w:val="0"/>
      <w:divBdr>
        <w:top w:val="none" w:sz="0" w:space="0" w:color="auto"/>
        <w:left w:val="none" w:sz="0" w:space="0" w:color="auto"/>
        <w:bottom w:val="none" w:sz="0" w:space="0" w:color="auto"/>
        <w:right w:val="none" w:sz="0" w:space="0" w:color="auto"/>
      </w:divBdr>
    </w:div>
    <w:div w:id="1466317537">
      <w:bodyDiv w:val="1"/>
      <w:marLeft w:val="0"/>
      <w:marRight w:val="0"/>
      <w:marTop w:val="0"/>
      <w:marBottom w:val="0"/>
      <w:divBdr>
        <w:top w:val="none" w:sz="0" w:space="0" w:color="auto"/>
        <w:left w:val="none" w:sz="0" w:space="0" w:color="auto"/>
        <w:bottom w:val="none" w:sz="0" w:space="0" w:color="auto"/>
        <w:right w:val="none" w:sz="0" w:space="0" w:color="auto"/>
      </w:divBdr>
    </w:div>
    <w:div w:id="1466461109">
      <w:bodyDiv w:val="1"/>
      <w:marLeft w:val="0"/>
      <w:marRight w:val="0"/>
      <w:marTop w:val="0"/>
      <w:marBottom w:val="0"/>
      <w:divBdr>
        <w:top w:val="none" w:sz="0" w:space="0" w:color="auto"/>
        <w:left w:val="none" w:sz="0" w:space="0" w:color="auto"/>
        <w:bottom w:val="none" w:sz="0" w:space="0" w:color="auto"/>
        <w:right w:val="none" w:sz="0" w:space="0" w:color="auto"/>
      </w:divBdr>
    </w:div>
    <w:div w:id="1466699800">
      <w:bodyDiv w:val="1"/>
      <w:marLeft w:val="0"/>
      <w:marRight w:val="0"/>
      <w:marTop w:val="0"/>
      <w:marBottom w:val="0"/>
      <w:divBdr>
        <w:top w:val="none" w:sz="0" w:space="0" w:color="auto"/>
        <w:left w:val="none" w:sz="0" w:space="0" w:color="auto"/>
        <w:bottom w:val="none" w:sz="0" w:space="0" w:color="auto"/>
        <w:right w:val="none" w:sz="0" w:space="0" w:color="auto"/>
      </w:divBdr>
    </w:div>
    <w:div w:id="1466700427">
      <w:bodyDiv w:val="1"/>
      <w:marLeft w:val="0"/>
      <w:marRight w:val="0"/>
      <w:marTop w:val="0"/>
      <w:marBottom w:val="0"/>
      <w:divBdr>
        <w:top w:val="none" w:sz="0" w:space="0" w:color="auto"/>
        <w:left w:val="none" w:sz="0" w:space="0" w:color="auto"/>
        <w:bottom w:val="none" w:sz="0" w:space="0" w:color="auto"/>
        <w:right w:val="none" w:sz="0" w:space="0" w:color="auto"/>
      </w:divBdr>
    </w:div>
    <w:div w:id="1466702396">
      <w:bodyDiv w:val="1"/>
      <w:marLeft w:val="0"/>
      <w:marRight w:val="0"/>
      <w:marTop w:val="0"/>
      <w:marBottom w:val="0"/>
      <w:divBdr>
        <w:top w:val="none" w:sz="0" w:space="0" w:color="auto"/>
        <w:left w:val="none" w:sz="0" w:space="0" w:color="auto"/>
        <w:bottom w:val="none" w:sz="0" w:space="0" w:color="auto"/>
        <w:right w:val="none" w:sz="0" w:space="0" w:color="auto"/>
      </w:divBdr>
    </w:div>
    <w:div w:id="1466702415">
      <w:bodyDiv w:val="1"/>
      <w:marLeft w:val="0"/>
      <w:marRight w:val="0"/>
      <w:marTop w:val="0"/>
      <w:marBottom w:val="0"/>
      <w:divBdr>
        <w:top w:val="none" w:sz="0" w:space="0" w:color="auto"/>
        <w:left w:val="none" w:sz="0" w:space="0" w:color="auto"/>
        <w:bottom w:val="none" w:sz="0" w:space="0" w:color="auto"/>
        <w:right w:val="none" w:sz="0" w:space="0" w:color="auto"/>
      </w:divBdr>
    </w:div>
    <w:div w:id="1466922539">
      <w:bodyDiv w:val="1"/>
      <w:marLeft w:val="0"/>
      <w:marRight w:val="0"/>
      <w:marTop w:val="0"/>
      <w:marBottom w:val="0"/>
      <w:divBdr>
        <w:top w:val="none" w:sz="0" w:space="0" w:color="auto"/>
        <w:left w:val="none" w:sz="0" w:space="0" w:color="auto"/>
        <w:bottom w:val="none" w:sz="0" w:space="0" w:color="auto"/>
        <w:right w:val="none" w:sz="0" w:space="0" w:color="auto"/>
      </w:divBdr>
    </w:div>
    <w:div w:id="1467042270">
      <w:bodyDiv w:val="1"/>
      <w:marLeft w:val="0"/>
      <w:marRight w:val="0"/>
      <w:marTop w:val="0"/>
      <w:marBottom w:val="0"/>
      <w:divBdr>
        <w:top w:val="none" w:sz="0" w:space="0" w:color="auto"/>
        <w:left w:val="none" w:sz="0" w:space="0" w:color="auto"/>
        <w:bottom w:val="none" w:sz="0" w:space="0" w:color="auto"/>
        <w:right w:val="none" w:sz="0" w:space="0" w:color="auto"/>
      </w:divBdr>
    </w:div>
    <w:div w:id="1467119799">
      <w:bodyDiv w:val="1"/>
      <w:marLeft w:val="0"/>
      <w:marRight w:val="0"/>
      <w:marTop w:val="0"/>
      <w:marBottom w:val="0"/>
      <w:divBdr>
        <w:top w:val="none" w:sz="0" w:space="0" w:color="auto"/>
        <w:left w:val="none" w:sz="0" w:space="0" w:color="auto"/>
        <w:bottom w:val="none" w:sz="0" w:space="0" w:color="auto"/>
        <w:right w:val="none" w:sz="0" w:space="0" w:color="auto"/>
      </w:divBdr>
    </w:div>
    <w:div w:id="1467311073">
      <w:bodyDiv w:val="1"/>
      <w:marLeft w:val="0"/>
      <w:marRight w:val="0"/>
      <w:marTop w:val="0"/>
      <w:marBottom w:val="0"/>
      <w:divBdr>
        <w:top w:val="none" w:sz="0" w:space="0" w:color="auto"/>
        <w:left w:val="none" w:sz="0" w:space="0" w:color="auto"/>
        <w:bottom w:val="none" w:sz="0" w:space="0" w:color="auto"/>
        <w:right w:val="none" w:sz="0" w:space="0" w:color="auto"/>
      </w:divBdr>
    </w:div>
    <w:div w:id="1467351319">
      <w:bodyDiv w:val="1"/>
      <w:marLeft w:val="0"/>
      <w:marRight w:val="0"/>
      <w:marTop w:val="0"/>
      <w:marBottom w:val="0"/>
      <w:divBdr>
        <w:top w:val="none" w:sz="0" w:space="0" w:color="auto"/>
        <w:left w:val="none" w:sz="0" w:space="0" w:color="auto"/>
        <w:bottom w:val="none" w:sz="0" w:space="0" w:color="auto"/>
        <w:right w:val="none" w:sz="0" w:space="0" w:color="auto"/>
      </w:divBdr>
    </w:div>
    <w:div w:id="1467502640">
      <w:bodyDiv w:val="1"/>
      <w:marLeft w:val="0"/>
      <w:marRight w:val="0"/>
      <w:marTop w:val="0"/>
      <w:marBottom w:val="0"/>
      <w:divBdr>
        <w:top w:val="none" w:sz="0" w:space="0" w:color="auto"/>
        <w:left w:val="none" w:sz="0" w:space="0" w:color="auto"/>
        <w:bottom w:val="none" w:sz="0" w:space="0" w:color="auto"/>
        <w:right w:val="none" w:sz="0" w:space="0" w:color="auto"/>
      </w:divBdr>
    </w:div>
    <w:div w:id="1467549013">
      <w:bodyDiv w:val="1"/>
      <w:marLeft w:val="0"/>
      <w:marRight w:val="0"/>
      <w:marTop w:val="0"/>
      <w:marBottom w:val="0"/>
      <w:divBdr>
        <w:top w:val="none" w:sz="0" w:space="0" w:color="auto"/>
        <w:left w:val="none" w:sz="0" w:space="0" w:color="auto"/>
        <w:bottom w:val="none" w:sz="0" w:space="0" w:color="auto"/>
        <w:right w:val="none" w:sz="0" w:space="0" w:color="auto"/>
      </w:divBdr>
    </w:div>
    <w:div w:id="1467620634">
      <w:bodyDiv w:val="1"/>
      <w:marLeft w:val="0"/>
      <w:marRight w:val="0"/>
      <w:marTop w:val="0"/>
      <w:marBottom w:val="0"/>
      <w:divBdr>
        <w:top w:val="none" w:sz="0" w:space="0" w:color="auto"/>
        <w:left w:val="none" w:sz="0" w:space="0" w:color="auto"/>
        <w:bottom w:val="none" w:sz="0" w:space="0" w:color="auto"/>
        <w:right w:val="none" w:sz="0" w:space="0" w:color="auto"/>
      </w:divBdr>
    </w:div>
    <w:div w:id="1467771883">
      <w:bodyDiv w:val="1"/>
      <w:marLeft w:val="0"/>
      <w:marRight w:val="0"/>
      <w:marTop w:val="0"/>
      <w:marBottom w:val="0"/>
      <w:divBdr>
        <w:top w:val="none" w:sz="0" w:space="0" w:color="auto"/>
        <w:left w:val="none" w:sz="0" w:space="0" w:color="auto"/>
        <w:bottom w:val="none" w:sz="0" w:space="0" w:color="auto"/>
        <w:right w:val="none" w:sz="0" w:space="0" w:color="auto"/>
      </w:divBdr>
    </w:div>
    <w:div w:id="1467816434">
      <w:bodyDiv w:val="1"/>
      <w:marLeft w:val="0"/>
      <w:marRight w:val="0"/>
      <w:marTop w:val="0"/>
      <w:marBottom w:val="0"/>
      <w:divBdr>
        <w:top w:val="none" w:sz="0" w:space="0" w:color="auto"/>
        <w:left w:val="none" w:sz="0" w:space="0" w:color="auto"/>
        <w:bottom w:val="none" w:sz="0" w:space="0" w:color="auto"/>
        <w:right w:val="none" w:sz="0" w:space="0" w:color="auto"/>
      </w:divBdr>
    </w:div>
    <w:div w:id="1467816903">
      <w:bodyDiv w:val="1"/>
      <w:marLeft w:val="0"/>
      <w:marRight w:val="0"/>
      <w:marTop w:val="0"/>
      <w:marBottom w:val="0"/>
      <w:divBdr>
        <w:top w:val="none" w:sz="0" w:space="0" w:color="auto"/>
        <w:left w:val="none" w:sz="0" w:space="0" w:color="auto"/>
        <w:bottom w:val="none" w:sz="0" w:space="0" w:color="auto"/>
        <w:right w:val="none" w:sz="0" w:space="0" w:color="auto"/>
      </w:divBdr>
    </w:div>
    <w:div w:id="1467820632">
      <w:bodyDiv w:val="1"/>
      <w:marLeft w:val="0"/>
      <w:marRight w:val="0"/>
      <w:marTop w:val="0"/>
      <w:marBottom w:val="0"/>
      <w:divBdr>
        <w:top w:val="none" w:sz="0" w:space="0" w:color="auto"/>
        <w:left w:val="none" w:sz="0" w:space="0" w:color="auto"/>
        <w:bottom w:val="none" w:sz="0" w:space="0" w:color="auto"/>
        <w:right w:val="none" w:sz="0" w:space="0" w:color="auto"/>
      </w:divBdr>
    </w:div>
    <w:div w:id="1468015721">
      <w:bodyDiv w:val="1"/>
      <w:marLeft w:val="0"/>
      <w:marRight w:val="0"/>
      <w:marTop w:val="0"/>
      <w:marBottom w:val="0"/>
      <w:divBdr>
        <w:top w:val="none" w:sz="0" w:space="0" w:color="auto"/>
        <w:left w:val="none" w:sz="0" w:space="0" w:color="auto"/>
        <w:bottom w:val="none" w:sz="0" w:space="0" w:color="auto"/>
        <w:right w:val="none" w:sz="0" w:space="0" w:color="auto"/>
      </w:divBdr>
    </w:div>
    <w:div w:id="1468088223">
      <w:bodyDiv w:val="1"/>
      <w:marLeft w:val="0"/>
      <w:marRight w:val="0"/>
      <w:marTop w:val="0"/>
      <w:marBottom w:val="0"/>
      <w:divBdr>
        <w:top w:val="none" w:sz="0" w:space="0" w:color="auto"/>
        <w:left w:val="none" w:sz="0" w:space="0" w:color="auto"/>
        <w:bottom w:val="none" w:sz="0" w:space="0" w:color="auto"/>
        <w:right w:val="none" w:sz="0" w:space="0" w:color="auto"/>
      </w:divBdr>
    </w:div>
    <w:div w:id="1468235175">
      <w:bodyDiv w:val="1"/>
      <w:marLeft w:val="0"/>
      <w:marRight w:val="0"/>
      <w:marTop w:val="0"/>
      <w:marBottom w:val="0"/>
      <w:divBdr>
        <w:top w:val="none" w:sz="0" w:space="0" w:color="auto"/>
        <w:left w:val="none" w:sz="0" w:space="0" w:color="auto"/>
        <w:bottom w:val="none" w:sz="0" w:space="0" w:color="auto"/>
        <w:right w:val="none" w:sz="0" w:space="0" w:color="auto"/>
      </w:divBdr>
    </w:div>
    <w:div w:id="1468277901">
      <w:bodyDiv w:val="1"/>
      <w:marLeft w:val="0"/>
      <w:marRight w:val="0"/>
      <w:marTop w:val="0"/>
      <w:marBottom w:val="0"/>
      <w:divBdr>
        <w:top w:val="none" w:sz="0" w:space="0" w:color="auto"/>
        <w:left w:val="none" w:sz="0" w:space="0" w:color="auto"/>
        <w:bottom w:val="none" w:sz="0" w:space="0" w:color="auto"/>
        <w:right w:val="none" w:sz="0" w:space="0" w:color="auto"/>
      </w:divBdr>
    </w:div>
    <w:div w:id="1468351152">
      <w:bodyDiv w:val="1"/>
      <w:marLeft w:val="0"/>
      <w:marRight w:val="0"/>
      <w:marTop w:val="0"/>
      <w:marBottom w:val="0"/>
      <w:divBdr>
        <w:top w:val="none" w:sz="0" w:space="0" w:color="auto"/>
        <w:left w:val="none" w:sz="0" w:space="0" w:color="auto"/>
        <w:bottom w:val="none" w:sz="0" w:space="0" w:color="auto"/>
        <w:right w:val="none" w:sz="0" w:space="0" w:color="auto"/>
      </w:divBdr>
    </w:div>
    <w:div w:id="1468351491">
      <w:bodyDiv w:val="1"/>
      <w:marLeft w:val="0"/>
      <w:marRight w:val="0"/>
      <w:marTop w:val="0"/>
      <w:marBottom w:val="0"/>
      <w:divBdr>
        <w:top w:val="none" w:sz="0" w:space="0" w:color="auto"/>
        <w:left w:val="none" w:sz="0" w:space="0" w:color="auto"/>
        <w:bottom w:val="none" w:sz="0" w:space="0" w:color="auto"/>
        <w:right w:val="none" w:sz="0" w:space="0" w:color="auto"/>
      </w:divBdr>
    </w:div>
    <w:div w:id="1468470159">
      <w:bodyDiv w:val="1"/>
      <w:marLeft w:val="0"/>
      <w:marRight w:val="0"/>
      <w:marTop w:val="0"/>
      <w:marBottom w:val="0"/>
      <w:divBdr>
        <w:top w:val="none" w:sz="0" w:space="0" w:color="auto"/>
        <w:left w:val="none" w:sz="0" w:space="0" w:color="auto"/>
        <w:bottom w:val="none" w:sz="0" w:space="0" w:color="auto"/>
        <w:right w:val="none" w:sz="0" w:space="0" w:color="auto"/>
      </w:divBdr>
    </w:div>
    <w:div w:id="1468621919">
      <w:bodyDiv w:val="1"/>
      <w:marLeft w:val="0"/>
      <w:marRight w:val="0"/>
      <w:marTop w:val="0"/>
      <w:marBottom w:val="0"/>
      <w:divBdr>
        <w:top w:val="none" w:sz="0" w:space="0" w:color="auto"/>
        <w:left w:val="none" w:sz="0" w:space="0" w:color="auto"/>
        <w:bottom w:val="none" w:sz="0" w:space="0" w:color="auto"/>
        <w:right w:val="none" w:sz="0" w:space="0" w:color="auto"/>
      </w:divBdr>
    </w:div>
    <w:div w:id="1468627849">
      <w:bodyDiv w:val="1"/>
      <w:marLeft w:val="0"/>
      <w:marRight w:val="0"/>
      <w:marTop w:val="0"/>
      <w:marBottom w:val="0"/>
      <w:divBdr>
        <w:top w:val="none" w:sz="0" w:space="0" w:color="auto"/>
        <w:left w:val="none" w:sz="0" w:space="0" w:color="auto"/>
        <w:bottom w:val="none" w:sz="0" w:space="0" w:color="auto"/>
        <w:right w:val="none" w:sz="0" w:space="0" w:color="auto"/>
      </w:divBdr>
    </w:div>
    <w:div w:id="1468819900">
      <w:bodyDiv w:val="1"/>
      <w:marLeft w:val="0"/>
      <w:marRight w:val="0"/>
      <w:marTop w:val="0"/>
      <w:marBottom w:val="0"/>
      <w:divBdr>
        <w:top w:val="none" w:sz="0" w:space="0" w:color="auto"/>
        <w:left w:val="none" w:sz="0" w:space="0" w:color="auto"/>
        <w:bottom w:val="none" w:sz="0" w:space="0" w:color="auto"/>
        <w:right w:val="none" w:sz="0" w:space="0" w:color="auto"/>
      </w:divBdr>
    </w:div>
    <w:div w:id="1468863420">
      <w:bodyDiv w:val="1"/>
      <w:marLeft w:val="0"/>
      <w:marRight w:val="0"/>
      <w:marTop w:val="0"/>
      <w:marBottom w:val="0"/>
      <w:divBdr>
        <w:top w:val="none" w:sz="0" w:space="0" w:color="auto"/>
        <w:left w:val="none" w:sz="0" w:space="0" w:color="auto"/>
        <w:bottom w:val="none" w:sz="0" w:space="0" w:color="auto"/>
        <w:right w:val="none" w:sz="0" w:space="0" w:color="auto"/>
      </w:divBdr>
    </w:div>
    <w:div w:id="1468935591">
      <w:bodyDiv w:val="1"/>
      <w:marLeft w:val="0"/>
      <w:marRight w:val="0"/>
      <w:marTop w:val="0"/>
      <w:marBottom w:val="0"/>
      <w:divBdr>
        <w:top w:val="none" w:sz="0" w:space="0" w:color="auto"/>
        <w:left w:val="none" w:sz="0" w:space="0" w:color="auto"/>
        <w:bottom w:val="none" w:sz="0" w:space="0" w:color="auto"/>
        <w:right w:val="none" w:sz="0" w:space="0" w:color="auto"/>
      </w:divBdr>
    </w:div>
    <w:div w:id="1469086547">
      <w:bodyDiv w:val="1"/>
      <w:marLeft w:val="0"/>
      <w:marRight w:val="0"/>
      <w:marTop w:val="0"/>
      <w:marBottom w:val="0"/>
      <w:divBdr>
        <w:top w:val="none" w:sz="0" w:space="0" w:color="auto"/>
        <w:left w:val="none" w:sz="0" w:space="0" w:color="auto"/>
        <w:bottom w:val="none" w:sz="0" w:space="0" w:color="auto"/>
        <w:right w:val="none" w:sz="0" w:space="0" w:color="auto"/>
      </w:divBdr>
    </w:div>
    <w:div w:id="1469280927">
      <w:bodyDiv w:val="1"/>
      <w:marLeft w:val="0"/>
      <w:marRight w:val="0"/>
      <w:marTop w:val="0"/>
      <w:marBottom w:val="0"/>
      <w:divBdr>
        <w:top w:val="none" w:sz="0" w:space="0" w:color="auto"/>
        <w:left w:val="none" w:sz="0" w:space="0" w:color="auto"/>
        <w:bottom w:val="none" w:sz="0" w:space="0" w:color="auto"/>
        <w:right w:val="none" w:sz="0" w:space="0" w:color="auto"/>
      </w:divBdr>
    </w:div>
    <w:div w:id="1469395205">
      <w:bodyDiv w:val="1"/>
      <w:marLeft w:val="0"/>
      <w:marRight w:val="0"/>
      <w:marTop w:val="0"/>
      <w:marBottom w:val="0"/>
      <w:divBdr>
        <w:top w:val="none" w:sz="0" w:space="0" w:color="auto"/>
        <w:left w:val="none" w:sz="0" w:space="0" w:color="auto"/>
        <w:bottom w:val="none" w:sz="0" w:space="0" w:color="auto"/>
        <w:right w:val="none" w:sz="0" w:space="0" w:color="auto"/>
      </w:divBdr>
    </w:div>
    <w:div w:id="1469475550">
      <w:bodyDiv w:val="1"/>
      <w:marLeft w:val="0"/>
      <w:marRight w:val="0"/>
      <w:marTop w:val="0"/>
      <w:marBottom w:val="0"/>
      <w:divBdr>
        <w:top w:val="none" w:sz="0" w:space="0" w:color="auto"/>
        <w:left w:val="none" w:sz="0" w:space="0" w:color="auto"/>
        <w:bottom w:val="none" w:sz="0" w:space="0" w:color="auto"/>
        <w:right w:val="none" w:sz="0" w:space="0" w:color="auto"/>
      </w:divBdr>
    </w:div>
    <w:div w:id="1469476173">
      <w:bodyDiv w:val="1"/>
      <w:marLeft w:val="0"/>
      <w:marRight w:val="0"/>
      <w:marTop w:val="0"/>
      <w:marBottom w:val="0"/>
      <w:divBdr>
        <w:top w:val="none" w:sz="0" w:space="0" w:color="auto"/>
        <w:left w:val="none" w:sz="0" w:space="0" w:color="auto"/>
        <w:bottom w:val="none" w:sz="0" w:space="0" w:color="auto"/>
        <w:right w:val="none" w:sz="0" w:space="0" w:color="auto"/>
      </w:divBdr>
    </w:div>
    <w:div w:id="1469477085">
      <w:bodyDiv w:val="1"/>
      <w:marLeft w:val="0"/>
      <w:marRight w:val="0"/>
      <w:marTop w:val="0"/>
      <w:marBottom w:val="0"/>
      <w:divBdr>
        <w:top w:val="none" w:sz="0" w:space="0" w:color="auto"/>
        <w:left w:val="none" w:sz="0" w:space="0" w:color="auto"/>
        <w:bottom w:val="none" w:sz="0" w:space="0" w:color="auto"/>
        <w:right w:val="none" w:sz="0" w:space="0" w:color="auto"/>
      </w:divBdr>
    </w:div>
    <w:div w:id="1469513884">
      <w:bodyDiv w:val="1"/>
      <w:marLeft w:val="0"/>
      <w:marRight w:val="0"/>
      <w:marTop w:val="0"/>
      <w:marBottom w:val="0"/>
      <w:divBdr>
        <w:top w:val="none" w:sz="0" w:space="0" w:color="auto"/>
        <w:left w:val="none" w:sz="0" w:space="0" w:color="auto"/>
        <w:bottom w:val="none" w:sz="0" w:space="0" w:color="auto"/>
        <w:right w:val="none" w:sz="0" w:space="0" w:color="auto"/>
      </w:divBdr>
    </w:div>
    <w:div w:id="1469519433">
      <w:bodyDiv w:val="1"/>
      <w:marLeft w:val="0"/>
      <w:marRight w:val="0"/>
      <w:marTop w:val="0"/>
      <w:marBottom w:val="0"/>
      <w:divBdr>
        <w:top w:val="none" w:sz="0" w:space="0" w:color="auto"/>
        <w:left w:val="none" w:sz="0" w:space="0" w:color="auto"/>
        <w:bottom w:val="none" w:sz="0" w:space="0" w:color="auto"/>
        <w:right w:val="none" w:sz="0" w:space="0" w:color="auto"/>
      </w:divBdr>
    </w:div>
    <w:div w:id="1469594067">
      <w:bodyDiv w:val="1"/>
      <w:marLeft w:val="0"/>
      <w:marRight w:val="0"/>
      <w:marTop w:val="0"/>
      <w:marBottom w:val="0"/>
      <w:divBdr>
        <w:top w:val="none" w:sz="0" w:space="0" w:color="auto"/>
        <w:left w:val="none" w:sz="0" w:space="0" w:color="auto"/>
        <w:bottom w:val="none" w:sz="0" w:space="0" w:color="auto"/>
        <w:right w:val="none" w:sz="0" w:space="0" w:color="auto"/>
      </w:divBdr>
    </w:div>
    <w:div w:id="1469856590">
      <w:bodyDiv w:val="1"/>
      <w:marLeft w:val="0"/>
      <w:marRight w:val="0"/>
      <w:marTop w:val="0"/>
      <w:marBottom w:val="0"/>
      <w:divBdr>
        <w:top w:val="none" w:sz="0" w:space="0" w:color="auto"/>
        <w:left w:val="none" w:sz="0" w:space="0" w:color="auto"/>
        <w:bottom w:val="none" w:sz="0" w:space="0" w:color="auto"/>
        <w:right w:val="none" w:sz="0" w:space="0" w:color="auto"/>
      </w:divBdr>
    </w:div>
    <w:div w:id="1469977143">
      <w:bodyDiv w:val="1"/>
      <w:marLeft w:val="0"/>
      <w:marRight w:val="0"/>
      <w:marTop w:val="0"/>
      <w:marBottom w:val="0"/>
      <w:divBdr>
        <w:top w:val="none" w:sz="0" w:space="0" w:color="auto"/>
        <w:left w:val="none" w:sz="0" w:space="0" w:color="auto"/>
        <w:bottom w:val="none" w:sz="0" w:space="0" w:color="auto"/>
        <w:right w:val="none" w:sz="0" w:space="0" w:color="auto"/>
      </w:divBdr>
    </w:div>
    <w:div w:id="1470172975">
      <w:bodyDiv w:val="1"/>
      <w:marLeft w:val="0"/>
      <w:marRight w:val="0"/>
      <w:marTop w:val="0"/>
      <w:marBottom w:val="0"/>
      <w:divBdr>
        <w:top w:val="none" w:sz="0" w:space="0" w:color="auto"/>
        <w:left w:val="none" w:sz="0" w:space="0" w:color="auto"/>
        <w:bottom w:val="none" w:sz="0" w:space="0" w:color="auto"/>
        <w:right w:val="none" w:sz="0" w:space="0" w:color="auto"/>
      </w:divBdr>
    </w:div>
    <w:div w:id="1470394254">
      <w:bodyDiv w:val="1"/>
      <w:marLeft w:val="0"/>
      <w:marRight w:val="0"/>
      <w:marTop w:val="0"/>
      <w:marBottom w:val="0"/>
      <w:divBdr>
        <w:top w:val="none" w:sz="0" w:space="0" w:color="auto"/>
        <w:left w:val="none" w:sz="0" w:space="0" w:color="auto"/>
        <w:bottom w:val="none" w:sz="0" w:space="0" w:color="auto"/>
        <w:right w:val="none" w:sz="0" w:space="0" w:color="auto"/>
      </w:divBdr>
    </w:div>
    <w:div w:id="1470439383">
      <w:bodyDiv w:val="1"/>
      <w:marLeft w:val="0"/>
      <w:marRight w:val="0"/>
      <w:marTop w:val="0"/>
      <w:marBottom w:val="0"/>
      <w:divBdr>
        <w:top w:val="none" w:sz="0" w:space="0" w:color="auto"/>
        <w:left w:val="none" w:sz="0" w:space="0" w:color="auto"/>
        <w:bottom w:val="none" w:sz="0" w:space="0" w:color="auto"/>
        <w:right w:val="none" w:sz="0" w:space="0" w:color="auto"/>
      </w:divBdr>
    </w:div>
    <w:div w:id="1470587839">
      <w:bodyDiv w:val="1"/>
      <w:marLeft w:val="0"/>
      <w:marRight w:val="0"/>
      <w:marTop w:val="0"/>
      <w:marBottom w:val="0"/>
      <w:divBdr>
        <w:top w:val="none" w:sz="0" w:space="0" w:color="auto"/>
        <w:left w:val="none" w:sz="0" w:space="0" w:color="auto"/>
        <w:bottom w:val="none" w:sz="0" w:space="0" w:color="auto"/>
        <w:right w:val="none" w:sz="0" w:space="0" w:color="auto"/>
      </w:divBdr>
    </w:div>
    <w:div w:id="1470629964">
      <w:bodyDiv w:val="1"/>
      <w:marLeft w:val="0"/>
      <w:marRight w:val="0"/>
      <w:marTop w:val="0"/>
      <w:marBottom w:val="0"/>
      <w:divBdr>
        <w:top w:val="none" w:sz="0" w:space="0" w:color="auto"/>
        <w:left w:val="none" w:sz="0" w:space="0" w:color="auto"/>
        <w:bottom w:val="none" w:sz="0" w:space="0" w:color="auto"/>
        <w:right w:val="none" w:sz="0" w:space="0" w:color="auto"/>
      </w:divBdr>
    </w:div>
    <w:div w:id="1470705510">
      <w:bodyDiv w:val="1"/>
      <w:marLeft w:val="0"/>
      <w:marRight w:val="0"/>
      <w:marTop w:val="0"/>
      <w:marBottom w:val="0"/>
      <w:divBdr>
        <w:top w:val="none" w:sz="0" w:space="0" w:color="auto"/>
        <w:left w:val="none" w:sz="0" w:space="0" w:color="auto"/>
        <w:bottom w:val="none" w:sz="0" w:space="0" w:color="auto"/>
        <w:right w:val="none" w:sz="0" w:space="0" w:color="auto"/>
      </w:divBdr>
    </w:div>
    <w:div w:id="1470781924">
      <w:bodyDiv w:val="1"/>
      <w:marLeft w:val="0"/>
      <w:marRight w:val="0"/>
      <w:marTop w:val="0"/>
      <w:marBottom w:val="0"/>
      <w:divBdr>
        <w:top w:val="none" w:sz="0" w:space="0" w:color="auto"/>
        <w:left w:val="none" w:sz="0" w:space="0" w:color="auto"/>
        <w:bottom w:val="none" w:sz="0" w:space="0" w:color="auto"/>
        <w:right w:val="none" w:sz="0" w:space="0" w:color="auto"/>
      </w:divBdr>
    </w:div>
    <w:div w:id="1471166195">
      <w:bodyDiv w:val="1"/>
      <w:marLeft w:val="0"/>
      <w:marRight w:val="0"/>
      <w:marTop w:val="0"/>
      <w:marBottom w:val="0"/>
      <w:divBdr>
        <w:top w:val="none" w:sz="0" w:space="0" w:color="auto"/>
        <w:left w:val="none" w:sz="0" w:space="0" w:color="auto"/>
        <w:bottom w:val="none" w:sz="0" w:space="0" w:color="auto"/>
        <w:right w:val="none" w:sz="0" w:space="0" w:color="auto"/>
      </w:divBdr>
    </w:div>
    <w:div w:id="1471167317">
      <w:bodyDiv w:val="1"/>
      <w:marLeft w:val="0"/>
      <w:marRight w:val="0"/>
      <w:marTop w:val="0"/>
      <w:marBottom w:val="0"/>
      <w:divBdr>
        <w:top w:val="none" w:sz="0" w:space="0" w:color="auto"/>
        <w:left w:val="none" w:sz="0" w:space="0" w:color="auto"/>
        <w:bottom w:val="none" w:sz="0" w:space="0" w:color="auto"/>
        <w:right w:val="none" w:sz="0" w:space="0" w:color="auto"/>
      </w:divBdr>
    </w:div>
    <w:div w:id="1471168585">
      <w:bodyDiv w:val="1"/>
      <w:marLeft w:val="0"/>
      <w:marRight w:val="0"/>
      <w:marTop w:val="0"/>
      <w:marBottom w:val="0"/>
      <w:divBdr>
        <w:top w:val="none" w:sz="0" w:space="0" w:color="auto"/>
        <w:left w:val="none" w:sz="0" w:space="0" w:color="auto"/>
        <w:bottom w:val="none" w:sz="0" w:space="0" w:color="auto"/>
        <w:right w:val="none" w:sz="0" w:space="0" w:color="auto"/>
      </w:divBdr>
    </w:div>
    <w:div w:id="1471248376">
      <w:bodyDiv w:val="1"/>
      <w:marLeft w:val="0"/>
      <w:marRight w:val="0"/>
      <w:marTop w:val="0"/>
      <w:marBottom w:val="0"/>
      <w:divBdr>
        <w:top w:val="none" w:sz="0" w:space="0" w:color="auto"/>
        <w:left w:val="none" w:sz="0" w:space="0" w:color="auto"/>
        <w:bottom w:val="none" w:sz="0" w:space="0" w:color="auto"/>
        <w:right w:val="none" w:sz="0" w:space="0" w:color="auto"/>
      </w:divBdr>
    </w:div>
    <w:div w:id="1471285148">
      <w:bodyDiv w:val="1"/>
      <w:marLeft w:val="0"/>
      <w:marRight w:val="0"/>
      <w:marTop w:val="0"/>
      <w:marBottom w:val="0"/>
      <w:divBdr>
        <w:top w:val="none" w:sz="0" w:space="0" w:color="auto"/>
        <w:left w:val="none" w:sz="0" w:space="0" w:color="auto"/>
        <w:bottom w:val="none" w:sz="0" w:space="0" w:color="auto"/>
        <w:right w:val="none" w:sz="0" w:space="0" w:color="auto"/>
      </w:divBdr>
    </w:div>
    <w:div w:id="1471363163">
      <w:bodyDiv w:val="1"/>
      <w:marLeft w:val="0"/>
      <w:marRight w:val="0"/>
      <w:marTop w:val="0"/>
      <w:marBottom w:val="0"/>
      <w:divBdr>
        <w:top w:val="none" w:sz="0" w:space="0" w:color="auto"/>
        <w:left w:val="none" w:sz="0" w:space="0" w:color="auto"/>
        <w:bottom w:val="none" w:sz="0" w:space="0" w:color="auto"/>
        <w:right w:val="none" w:sz="0" w:space="0" w:color="auto"/>
      </w:divBdr>
    </w:div>
    <w:div w:id="1471366150">
      <w:bodyDiv w:val="1"/>
      <w:marLeft w:val="0"/>
      <w:marRight w:val="0"/>
      <w:marTop w:val="0"/>
      <w:marBottom w:val="0"/>
      <w:divBdr>
        <w:top w:val="none" w:sz="0" w:space="0" w:color="auto"/>
        <w:left w:val="none" w:sz="0" w:space="0" w:color="auto"/>
        <w:bottom w:val="none" w:sz="0" w:space="0" w:color="auto"/>
        <w:right w:val="none" w:sz="0" w:space="0" w:color="auto"/>
      </w:divBdr>
    </w:div>
    <w:div w:id="1471482941">
      <w:bodyDiv w:val="1"/>
      <w:marLeft w:val="0"/>
      <w:marRight w:val="0"/>
      <w:marTop w:val="0"/>
      <w:marBottom w:val="0"/>
      <w:divBdr>
        <w:top w:val="none" w:sz="0" w:space="0" w:color="auto"/>
        <w:left w:val="none" w:sz="0" w:space="0" w:color="auto"/>
        <w:bottom w:val="none" w:sz="0" w:space="0" w:color="auto"/>
        <w:right w:val="none" w:sz="0" w:space="0" w:color="auto"/>
      </w:divBdr>
    </w:div>
    <w:div w:id="1471511457">
      <w:bodyDiv w:val="1"/>
      <w:marLeft w:val="0"/>
      <w:marRight w:val="0"/>
      <w:marTop w:val="0"/>
      <w:marBottom w:val="0"/>
      <w:divBdr>
        <w:top w:val="none" w:sz="0" w:space="0" w:color="auto"/>
        <w:left w:val="none" w:sz="0" w:space="0" w:color="auto"/>
        <w:bottom w:val="none" w:sz="0" w:space="0" w:color="auto"/>
        <w:right w:val="none" w:sz="0" w:space="0" w:color="auto"/>
      </w:divBdr>
    </w:div>
    <w:div w:id="1471558351">
      <w:bodyDiv w:val="1"/>
      <w:marLeft w:val="0"/>
      <w:marRight w:val="0"/>
      <w:marTop w:val="0"/>
      <w:marBottom w:val="0"/>
      <w:divBdr>
        <w:top w:val="none" w:sz="0" w:space="0" w:color="auto"/>
        <w:left w:val="none" w:sz="0" w:space="0" w:color="auto"/>
        <w:bottom w:val="none" w:sz="0" w:space="0" w:color="auto"/>
        <w:right w:val="none" w:sz="0" w:space="0" w:color="auto"/>
      </w:divBdr>
    </w:div>
    <w:div w:id="1471747208">
      <w:bodyDiv w:val="1"/>
      <w:marLeft w:val="0"/>
      <w:marRight w:val="0"/>
      <w:marTop w:val="0"/>
      <w:marBottom w:val="0"/>
      <w:divBdr>
        <w:top w:val="none" w:sz="0" w:space="0" w:color="auto"/>
        <w:left w:val="none" w:sz="0" w:space="0" w:color="auto"/>
        <w:bottom w:val="none" w:sz="0" w:space="0" w:color="auto"/>
        <w:right w:val="none" w:sz="0" w:space="0" w:color="auto"/>
      </w:divBdr>
    </w:div>
    <w:div w:id="1471821696">
      <w:bodyDiv w:val="1"/>
      <w:marLeft w:val="0"/>
      <w:marRight w:val="0"/>
      <w:marTop w:val="0"/>
      <w:marBottom w:val="0"/>
      <w:divBdr>
        <w:top w:val="none" w:sz="0" w:space="0" w:color="auto"/>
        <w:left w:val="none" w:sz="0" w:space="0" w:color="auto"/>
        <w:bottom w:val="none" w:sz="0" w:space="0" w:color="auto"/>
        <w:right w:val="none" w:sz="0" w:space="0" w:color="auto"/>
      </w:divBdr>
    </w:div>
    <w:div w:id="1471903827">
      <w:bodyDiv w:val="1"/>
      <w:marLeft w:val="0"/>
      <w:marRight w:val="0"/>
      <w:marTop w:val="0"/>
      <w:marBottom w:val="0"/>
      <w:divBdr>
        <w:top w:val="none" w:sz="0" w:space="0" w:color="auto"/>
        <w:left w:val="none" w:sz="0" w:space="0" w:color="auto"/>
        <w:bottom w:val="none" w:sz="0" w:space="0" w:color="auto"/>
        <w:right w:val="none" w:sz="0" w:space="0" w:color="auto"/>
      </w:divBdr>
    </w:div>
    <w:div w:id="1472013115">
      <w:bodyDiv w:val="1"/>
      <w:marLeft w:val="0"/>
      <w:marRight w:val="0"/>
      <w:marTop w:val="0"/>
      <w:marBottom w:val="0"/>
      <w:divBdr>
        <w:top w:val="none" w:sz="0" w:space="0" w:color="auto"/>
        <w:left w:val="none" w:sz="0" w:space="0" w:color="auto"/>
        <w:bottom w:val="none" w:sz="0" w:space="0" w:color="auto"/>
        <w:right w:val="none" w:sz="0" w:space="0" w:color="auto"/>
      </w:divBdr>
    </w:div>
    <w:div w:id="1472333452">
      <w:bodyDiv w:val="1"/>
      <w:marLeft w:val="0"/>
      <w:marRight w:val="0"/>
      <w:marTop w:val="0"/>
      <w:marBottom w:val="0"/>
      <w:divBdr>
        <w:top w:val="none" w:sz="0" w:space="0" w:color="auto"/>
        <w:left w:val="none" w:sz="0" w:space="0" w:color="auto"/>
        <w:bottom w:val="none" w:sz="0" w:space="0" w:color="auto"/>
        <w:right w:val="none" w:sz="0" w:space="0" w:color="auto"/>
      </w:divBdr>
    </w:div>
    <w:div w:id="1472794216">
      <w:bodyDiv w:val="1"/>
      <w:marLeft w:val="0"/>
      <w:marRight w:val="0"/>
      <w:marTop w:val="0"/>
      <w:marBottom w:val="0"/>
      <w:divBdr>
        <w:top w:val="none" w:sz="0" w:space="0" w:color="auto"/>
        <w:left w:val="none" w:sz="0" w:space="0" w:color="auto"/>
        <w:bottom w:val="none" w:sz="0" w:space="0" w:color="auto"/>
        <w:right w:val="none" w:sz="0" w:space="0" w:color="auto"/>
      </w:divBdr>
    </w:div>
    <w:div w:id="1473132030">
      <w:bodyDiv w:val="1"/>
      <w:marLeft w:val="0"/>
      <w:marRight w:val="0"/>
      <w:marTop w:val="0"/>
      <w:marBottom w:val="0"/>
      <w:divBdr>
        <w:top w:val="none" w:sz="0" w:space="0" w:color="auto"/>
        <w:left w:val="none" w:sz="0" w:space="0" w:color="auto"/>
        <w:bottom w:val="none" w:sz="0" w:space="0" w:color="auto"/>
        <w:right w:val="none" w:sz="0" w:space="0" w:color="auto"/>
      </w:divBdr>
    </w:div>
    <w:div w:id="1473214696">
      <w:bodyDiv w:val="1"/>
      <w:marLeft w:val="0"/>
      <w:marRight w:val="0"/>
      <w:marTop w:val="0"/>
      <w:marBottom w:val="0"/>
      <w:divBdr>
        <w:top w:val="none" w:sz="0" w:space="0" w:color="auto"/>
        <w:left w:val="none" w:sz="0" w:space="0" w:color="auto"/>
        <w:bottom w:val="none" w:sz="0" w:space="0" w:color="auto"/>
        <w:right w:val="none" w:sz="0" w:space="0" w:color="auto"/>
      </w:divBdr>
    </w:div>
    <w:div w:id="1473215413">
      <w:bodyDiv w:val="1"/>
      <w:marLeft w:val="0"/>
      <w:marRight w:val="0"/>
      <w:marTop w:val="0"/>
      <w:marBottom w:val="0"/>
      <w:divBdr>
        <w:top w:val="none" w:sz="0" w:space="0" w:color="auto"/>
        <w:left w:val="none" w:sz="0" w:space="0" w:color="auto"/>
        <w:bottom w:val="none" w:sz="0" w:space="0" w:color="auto"/>
        <w:right w:val="none" w:sz="0" w:space="0" w:color="auto"/>
      </w:divBdr>
    </w:div>
    <w:div w:id="1473332331">
      <w:bodyDiv w:val="1"/>
      <w:marLeft w:val="0"/>
      <w:marRight w:val="0"/>
      <w:marTop w:val="0"/>
      <w:marBottom w:val="0"/>
      <w:divBdr>
        <w:top w:val="none" w:sz="0" w:space="0" w:color="auto"/>
        <w:left w:val="none" w:sz="0" w:space="0" w:color="auto"/>
        <w:bottom w:val="none" w:sz="0" w:space="0" w:color="auto"/>
        <w:right w:val="none" w:sz="0" w:space="0" w:color="auto"/>
      </w:divBdr>
    </w:div>
    <w:div w:id="1473400190">
      <w:bodyDiv w:val="1"/>
      <w:marLeft w:val="0"/>
      <w:marRight w:val="0"/>
      <w:marTop w:val="0"/>
      <w:marBottom w:val="0"/>
      <w:divBdr>
        <w:top w:val="none" w:sz="0" w:space="0" w:color="auto"/>
        <w:left w:val="none" w:sz="0" w:space="0" w:color="auto"/>
        <w:bottom w:val="none" w:sz="0" w:space="0" w:color="auto"/>
        <w:right w:val="none" w:sz="0" w:space="0" w:color="auto"/>
      </w:divBdr>
    </w:div>
    <w:div w:id="1473402837">
      <w:bodyDiv w:val="1"/>
      <w:marLeft w:val="0"/>
      <w:marRight w:val="0"/>
      <w:marTop w:val="0"/>
      <w:marBottom w:val="0"/>
      <w:divBdr>
        <w:top w:val="none" w:sz="0" w:space="0" w:color="auto"/>
        <w:left w:val="none" w:sz="0" w:space="0" w:color="auto"/>
        <w:bottom w:val="none" w:sz="0" w:space="0" w:color="auto"/>
        <w:right w:val="none" w:sz="0" w:space="0" w:color="auto"/>
      </w:divBdr>
    </w:div>
    <w:div w:id="1473475097">
      <w:bodyDiv w:val="1"/>
      <w:marLeft w:val="0"/>
      <w:marRight w:val="0"/>
      <w:marTop w:val="0"/>
      <w:marBottom w:val="0"/>
      <w:divBdr>
        <w:top w:val="none" w:sz="0" w:space="0" w:color="auto"/>
        <w:left w:val="none" w:sz="0" w:space="0" w:color="auto"/>
        <w:bottom w:val="none" w:sz="0" w:space="0" w:color="auto"/>
        <w:right w:val="none" w:sz="0" w:space="0" w:color="auto"/>
      </w:divBdr>
    </w:div>
    <w:div w:id="1473520841">
      <w:bodyDiv w:val="1"/>
      <w:marLeft w:val="0"/>
      <w:marRight w:val="0"/>
      <w:marTop w:val="0"/>
      <w:marBottom w:val="0"/>
      <w:divBdr>
        <w:top w:val="none" w:sz="0" w:space="0" w:color="auto"/>
        <w:left w:val="none" w:sz="0" w:space="0" w:color="auto"/>
        <w:bottom w:val="none" w:sz="0" w:space="0" w:color="auto"/>
        <w:right w:val="none" w:sz="0" w:space="0" w:color="auto"/>
      </w:divBdr>
    </w:div>
    <w:div w:id="1473594952">
      <w:bodyDiv w:val="1"/>
      <w:marLeft w:val="0"/>
      <w:marRight w:val="0"/>
      <w:marTop w:val="0"/>
      <w:marBottom w:val="0"/>
      <w:divBdr>
        <w:top w:val="none" w:sz="0" w:space="0" w:color="auto"/>
        <w:left w:val="none" w:sz="0" w:space="0" w:color="auto"/>
        <w:bottom w:val="none" w:sz="0" w:space="0" w:color="auto"/>
        <w:right w:val="none" w:sz="0" w:space="0" w:color="auto"/>
      </w:divBdr>
    </w:div>
    <w:div w:id="1473597415">
      <w:bodyDiv w:val="1"/>
      <w:marLeft w:val="0"/>
      <w:marRight w:val="0"/>
      <w:marTop w:val="0"/>
      <w:marBottom w:val="0"/>
      <w:divBdr>
        <w:top w:val="none" w:sz="0" w:space="0" w:color="auto"/>
        <w:left w:val="none" w:sz="0" w:space="0" w:color="auto"/>
        <w:bottom w:val="none" w:sz="0" w:space="0" w:color="auto"/>
        <w:right w:val="none" w:sz="0" w:space="0" w:color="auto"/>
      </w:divBdr>
    </w:div>
    <w:div w:id="1473598578">
      <w:bodyDiv w:val="1"/>
      <w:marLeft w:val="0"/>
      <w:marRight w:val="0"/>
      <w:marTop w:val="0"/>
      <w:marBottom w:val="0"/>
      <w:divBdr>
        <w:top w:val="none" w:sz="0" w:space="0" w:color="auto"/>
        <w:left w:val="none" w:sz="0" w:space="0" w:color="auto"/>
        <w:bottom w:val="none" w:sz="0" w:space="0" w:color="auto"/>
        <w:right w:val="none" w:sz="0" w:space="0" w:color="auto"/>
      </w:divBdr>
    </w:div>
    <w:div w:id="1473789796">
      <w:bodyDiv w:val="1"/>
      <w:marLeft w:val="0"/>
      <w:marRight w:val="0"/>
      <w:marTop w:val="0"/>
      <w:marBottom w:val="0"/>
      <w:divBdr>
        <w:top w:val="none" w:sz="0" w:space="0" w:color="auto"/>
        <w:left w:val="none" w:sz="0" w:space="0" w:color="auto"/>
        <w:bottom w:val="none" w:sz="0" w:space="0" w:color="auto"/>
        <w:right w:val="none" w:sz="0" w:space="0" w:color="auto"/>
      </w:divBdr>
    </w:div>
    <w:div w:id="1473863271">
      <w:bodyDiv w:val="1"/>
      <w:marLeft w:val="0"/>
      <w:marRight w:val="0"/>
      <w:marTop w:val="0"/>
      <w:marBottom w:val="0"/>
      <w:divBdr>
        <w:top w:val="none" w:sz="0" w:space="0" w:color="auto"/>
        <w:left w:val="none" w:sz="0" w:space="0" w:color="auto"/>
        <w:bottom w:val="none" w:sz="0" w:space="0" w:color="auto"/>
        <w:right w:val="none" w:sz="0" w:space="0" w:color="auto"/>
      </w:divBdr>
    </w:div>
    <w:div w:id="1473867504">
      <w:bodyDiv w:val="1"/>
      <w:marLeft w:val="0"/>
      <w:marRight w:val="0"/>
      <w:marTop w:val="0"/>
      <w:marBottom w:val="0"/>
      <w:divBdr>
        <w:top w:val="none" w:sz="0" w:space="0" w:color="auto"/>
        <w:left w:val="none" w:sz="0" w:space="0" w:color="auto"/>
        <w:bottom w:val="none" w:sz="0" w:space="0" w:color="auto"/>
        <w:right w:val="none" w:sz="0" w:space="0" w:color="auto"/>
      </w:divBdr>
    </w:div>
    <w:div w:id="1474179598">
      <w:bodyDiv w:val="1"/>
      <w:marLeft w:val="0"/>
      <w:marRight w:val="0"/>
      <w:marTop w:val="0"/>
      <w:marBottom w:val="0"/>
      <w:divBdr>
        <w:top w:val="none" w:sz="0" w:space="0" w:color="auto"/>
        <w:left w:val="none" w:sz="0" w:space="0" w:color="auto"/>
        <w:bottom w:val="none" w:sz="0" w:space="0" w:color="auto"/>
        <w:right w:val="none" w:sz="0" w:space="0" w:color="auto"/>
      </w:divBdr>
    </w:div>
    <w:div w:id="1474180089">
      <w:bodyDiv w:val="1"/>
      <w:marLeft w:val="0"/>
      <w:marRight w:val="0"/>
      <w:marTop w:val="0"/>
      <w:marBottom w:val="0"/>
      <w:divBdr>
        <w:top w:val="none" w:sz="0" w:space="0" w:color="auto"/>
        <w:left w:val="none" w:sz="0" w:space="0" w:color="auto"/>
        <w:bottom w:val="none" w:sz="0" w:space="0" w:color="auto"/>
        <w:right w:val="none" w:sz="0" w:space="0" w:color="auto"/>
      </w:divBdr>
    </w:div>
    <w:div w:id="1474323513">
      <w:bodyDiv w:val="1"/>
      <w:marLeft w:val="0"/>
      <w:marRight w:val="0"/>
      <w:marTop w:val="0"/>
      <w:marBottom w:val="0"/>
      <w:divBdr>
        <w:top w:val="none" w:sz="0" w:space="0" w:color="auto"/>
        <w:left w:val="none" w:sz="0" w:space="0" w:color="auto"/>
        <w:bottom w:val="none" w:sz="0" w:space="0" w:color="auto"/>
        <w:right w:val="none" w:sz="0" w:space="0" w:color="auto"/>
      </w:divBdr>
    </w:div>
    <w:div w:id="1474562886">
      <w:bodyDiv w:val="1"/>
      <w:marLeft w:val="0"/>
      <w:marRight w:val="0"/>
      <w:marTop w:val="0"/>
      <w:marBottom w:val="0"/>
      <w:divBdr>
        <w:top w:val="none" w:sz="0" w:space="0" w:color="auto"/>
        <w:left w:val="none" w:sz="0" w:space="0" w:color="auto"/>
        <w:bottom w:val="none" w:sz="0" w:space="0" w:color="auto"/>
        <w:right w:val="none" w:sz="0" w:space="0" w:color="auto"/>
      </w:divBdr>
    </w:div>
    <w:div w:id="1474712259">
      <w:bodyDiv w:val="1"/>
      <w:marLeft w:val="0"/>
      <w:marRight w:val="0"/>
      <w:marTop w:val="0"/>
      <w:marBottom w:val="0"/>
      <w:divBdr>
        <w:top w:val="none" w:sz="0" w:space="0" w:color="auto"/>
        <w:left w:val="none" w:sz="0" w:space="0" w:color="auto"/>
        <w:bottom w:val="none" w:sz="0" w:space="0" w:color="auto"/>
        <w:right w:val="none" w:sz="0" w:space="0" w:color="auto"/>
      </w:divBdr>
    </w:div>
    <w:div w:id="1474903409">
      <w:bodyDiv w:val="1"/>
      <w:marLeft w:val="0"/>
      <w:marRight w:val="0"/>
      <w:marTop w:val="0"/>
      <w:marBottom w:val="0"/>
      <w:divBdr>
        <w:top w:val="none" w:sz="0" w:space="0" w:color="auto"/>
        <w:left w:val="none" w:sz="0" w:space="0" w:color="auto"/>
        <w:bottom w:val="none" w:sz="0" w:space="0" w:color="auto"/>
        <w:right w:val="none" w:sz="0" w:space="0" w:color="auto"/>
      </w:divBdr>
    </w:div>
    <w:div w:id="1475101634">
      <w:bodyDiv w:val="1"/>
      <w:marLeft w:val="0"/>
      <w:marRight w:val="0"/>
      <w:marTop w:val="0"/>
      <w:marBottom w:val="0"/>
      <w:divBdr>
        <w:top w:val="none" w:sz="0" w:space="0" w:color="auto"/>
        <w:left w:val="none" w:sz="0" w:space="0" w:color="auto"/>
        <w:bottom w:val="none" w:sz="0" w:space="0" w:color="auto"/>
        <w:right w:val="none" w:sz="0" w:space="0" w:color="auto"/>
      </w:divBdr>
    </w:div>
    <w:div w:id="1475176626">
      <w:bodyDiv w:val="1"/>
      <w:marLeft w:val="0"/>
      <w:marRight w:val="0"/>
      <w:marTop w:val="0"/>
      <w:marBottom w:val="0"/>
      <w:divBdr>
        <w:top w:val="none" w:sz="0" w:space="0" w:color="auto"/>
        <w:left w:val="none" w:sz="0" w:space="0" w:color="auto"/>
        <w:bottom w:val="none" w:sz="0" w:space="0" w:color="auto"/>
        <w:right w:val="none" w:sz="0" w:space="0" w:color="auto"/>
      </w:divBdr>
    </w:div>
    <w:div w:id="1475217922">
      <w:bodyDiv w:val="1"/>
      <w:marLeft w:val="0"/>
      <w:marRight w:val="0"/>
      <w:marTop w:val="0"/>
      <w:marBottom w:val="0"/>
      <w:divBdr>
        <w:top w:val="none" w:sz="0" w:space="0" w:color="auto"/>
        <w:left w:val="none" w:sz="0" w:space="0" w:color="auto"/>
        <w:bottom w:val="none" w:sz="0" w:space="0" w:color="auto"/>
        <w:right w:val="none" w:sz="0" w:space="0" w:color="auto"/>
      </w:divBdr>
    </w:div>
    <w:div w:id="1475221894">
      <w:bodyDiv w:val="1"/>
      <w:marLeft w:val="0"/>
      <w:marRight w:val="0"/>
      <w:marTop w:val="0"/>
      <w:marBottom w:val="0"/>
      <w:divBdr>
        <w:top w:val="none" w:sz="0" w:space="0" w:color="auto"/>
        <w:left w:val="none" w:sz="0" w:space="0" w:color="auto"/>
        <w:bottom w:val="none" w:sz="0" w:space="0" w:color="auto"/>
        <w:right w:val="none" w:sz="0" w:space="0" w:color="auto"/>
      </w:divBdr>
    </w:div>
    <w:div w:id="1475563178">
      <w:bodyDiv w:val="1"/>
      <w:marLeft w:val="0"/>
      <w:marRight w:val="0"/>
      <w:marTop w:val="0"/>
      <w:marBottom w:val="0"/>
      <w:divBdr>
        <w:top w:val="none" w:sz="0" w:space="0" w:color="auto"/>
        <w:left w:val="none" w:sz="0" w:space="0" w:color="auto"/>
        <w:bottom w:val="none" w:sz="0" w:space="0" w:color="auto"/>
        <w:right w:val="none" w:sz="0" w:space="0" w:color="auto"/>
      </w:divBdr>
    </w:div>
    <w:div w:id="1475679158">
      <w:bodyDiv w:val="1"/>
      <w:marLeft w:val="0"/>
      <w:marRight w:val="0"/>
      <w:marTop w:val="0"/>
      <w:marBottom w:val="0"/>
      <w:divBdr>
        <w:top w:val="none" w:sz="0" w:space="0" w:color="auto"/>
        <w:left w:val="none" w:sz="0" w:space="0" w:color="auto"/>
        <w:bottom w:val="none" w:sz="0" w:space="0" w:color="auto"/>
        <w:right w:val="none" w:sz="0" w:space="0" w:color="auto"/>
      </w:divBdr>
    </w:div>
    <w:div w:id="1475870864">
      <w:bodyDiv w:val="1"/>
      <w:marLeft w:val="0"/>
      <w:marRight w:val="0"/>
      <w:marTop w:val="0"/>
      <w:marBottom w:val="0"/>
      <w:divBdr>
        <w:top w:val="none" w:sz="0" w:space="0" w:color="auto"/>
        <w:left w:val="none" w:sz="0" w:space="0" w:color="auto"/>
        <w:bottom w:val="none" w:sz="0" w:space="0" w:color="auto"/>
        <w:right w:val="none" w:sz="0" w:space="0" w:color="auto"/>
      </w:divBdr>
    </w:div>
    <w:div w:id="1475877267">
      <w:bodyDiv w:val="1"/>
      <w:marLeft w:val="0"/>
      <w:marRight w:val="0"/>
      <w:marTop w:val="0"/>
      <w:marBottom w:val="0"/>
      <w:divBdr>
        <w:top w:val="none" w:sz="0" w:space="0" w:color="auto"/>
        <w:left w:val="none" w:sz="0" w:space="0" w:color="auto"/>
        <w:bottom w:val="none" w:sz="0" w:space="0" w:color="auto"/>
        <w:right w:val="none" w:sz="0" w:space="0" w:color="auto"/>
      </w:divBdr>
    </w:div>
    <w:div w:id="1475951573">
      <w:bodyDiv w:val="1"/>
      <w:marLeft w:val="0"/>
      <w:marRight w:val="0"/>
      <w:marTop w:val="0"/>
      <w:marBottom w:val="0"/>
      <w:divBdr>
        <w:top w:val="none" w:sz="0" w:space="0" w:color="auto"/>
        <w:left w:val="none" w:sz="0" w:space="0" w:color="auto"/>
        <w:bottom w:val="none" w:sz="0" w:space="0" w:color="auto"/>
        <w:right w:val="none" w:sz="0" w:space="0" w:color="auto"/>
      </w:divBdr>
    </w:div>
    <w:div w:id="1476026751">
      <w:bodyDiv w:val="1"/>
      <w:marLeft w:val="0"/>
      <w:marRight w:val="0"/>
      <w:marTop w:val="0"/>
      <w:marBottom w:val="0"/>
      <w:divBdr>
        <w:top w:val="none" w:sz="0" w:space="0" w:color="auto"/>
        <w:left w:val="none" w:sz="0" w:space="0" w:color="auto"/>
        <w:bottom w:val="none" w:sz="0" w:space="0" w:color="auto"/>
        <w:right w:val="none" w:sz="0" w:space="0" w:color="auto"/>
      </w:divBdr>
    </w:div>
    <w:div w:id="1476296415">
      <w:bodyDiv w:val="1"/>
      <w:marLeft w:val="0"/>
      <w:marRight w:val="0"/>
      <w:marTop w:val="0"/>
      <w:marBottom w:val="0"/>
      <w:divBdr>
        <w:top w:val="none" w:sz="0" w:space="0" w:color="auto"/>
        <w:left w:val="none" w:sz="0" w:space="0" w:color="auto"/>
        <w:bottom w:val="none" w:sz="0" w:space="0" w:color="auto"/>
        <w:right w:val="none" w:sz="0" w:space="0" w:color="auto"/>
      </w:divBdr>
    </w:div>
    <w:div w:id="1476409342">
      <w:bodyDiv w:val="1"/>
      <w:marLeft w:val="0"/>
      <w:marRight w:val="0"/>
      <w:marTop w:val="0"/>
      <w:marBottom w:val="0"/>
      <w:divBdr>
        <w:top w:val="none" w:sz="0" w:space="0" w:color="auto"/>
        <w:left w:val="none" w:sz="0" w:space="0" w:color="auto"/>
        <w:bottom w:val="none" w:sz="0" w:space="0" w:color="auto"/>
        <w:right w:val="none" w:sz="0" w:space="0" w:color="auto"/>
      </w:divBdr>
    </w:div>
    <w:div w:id="1476530107">
      <w:bodyDiv w:val="1"/>
      <w:marLeft w:val="0"/>
      <w:marRight w:val="0"/>
      <w:marTop w:val="0"/>
      <w:marBottom w:val="0"/>
      <w:divBdr>
        <w:top w:val="none" w:sz="0" w:space="0" w:color="auto"/>
        <w:left w:val="none" w:sz="0" w:space="0" w:color="auto"/>
        <w:bottom w:val="none" w:sz="0" w:space="0" w:color="auto"/>
        <w:right w:val="none" w:sz="0" w:space="0" w:color="auto"/>
      </w:divBdr>
    </w:div>
    <w:div w:id="1476605047">
      <w:bodyDiv w:val="1"/>
      <w:marLeft w:val="0"/>
      <w:marRight w:val="0"/>
      <w:marTop w:val="0"/>
      <w:marBottom w:val="0"/>
      <w:divBdr>
        <w:top w:val="none" w:sz="0" w:space="0" w:color="auto"/>
        <w:left w:val="none" w:sz="0" w:space="0" w:color="auto"/>
        <w:bottom w:val="none" w:sz="0" w:space="0" w:color="auto"/>
        <w:right w:val="none" w:sz="0" w:space="0" w:color="auto"/>
      </w:divBdr>
    </w:div>
    <w:div w:id="1476726708">
      <w:bodyDiv w:val="1"/>
      <w:marLeft w:val="0"/>
      <w:marRight w:val="0"/>
      <w:marTop w:val="0"/>
      <w:marBottom w:val="0"/>
      <w:divBdr>
        <w:top w:val="none" w:sz="0" w:space="0" w:color="auto"/>
        <w:left w:val="none" w:sz="0" w:space="0" w:color="auto"/>
        <w:bottom w:val="none" w:sz="0" w:space="0" w:color="auto"/>
        <w:right w:val="none" w:sz="0" w:space="0" w:color="auto"/>
      </w:divBdr>
    </w:div>
    <w:div w:id="1476993372">
      <w:bodyDiv w:val="1"/>
      <w:marLeft w:val="0"/>
      <w:marRight w:val="0"/>
      <w:marTop w:val="0"/>
      <w:marBottom w:val="0"/>
      <w:divBdr>
        <w:top w:val="none" w:sz="0" w:space="0" w:color="auto"/>
        <w:left w:val="none" w:sz="0" w:space="0" w:color="auto"/>
        <w:bottom w:val="none" w:sz="0" w:space="0" w:color="auto"/>
        <w:right w:val="none" w:sz="0" w:space="0" w:color="auto"/>
      </w:divBdr>
    </w:div>
    <w:div w:id="1477064756">
      <w:bodyDiv w:val="1"/>
      <w:marLeft w:val="0"/>
      <w:marRight w:val="0"/>
      <w:marTop w:val="0"/>
      <w:marBottom w:val="0"/>
      <w:divBdr>
        <w:top w:val="none" w:sz="0" w:space="0" w:color="auto"/>
        <w:left w:val="none" w:sz="0" w:space="0" w:color="auto"/>
        <w:bottom w:val="none" w:sz="0" w:space="0" w:color="auto"/>
        <w:right w:val="none" w:sz="0" w:space="0" w:color="auto"/>
      </w:divBdr>
    </w:div>
    <w:div w:id="1477331854">
      <w:bodyDiv w:val="1"/>
      <w:marLeft w:val="0"/>
      <w:marRight w:val="0"/>
      <w:marTop w:val="0"/>
      <w:marBottom w:val="0"/>
      <w:divBdr>
        <w:top w:val="none" w:sz="0" w:space="0" w:color="auto"/>
        <w:left w:val="none" w:sz="0" w:space="0" w:color="auto"/>
        <w:bottom w:val="none" w:sz="0" w:space="0" w:color="auto"/>
        <w:right w:val="none" w:sz="0" w:space="0" w:color="auto"/>
      </w:divBdr>
    </w:div>
    <w:div w:id="1477332023">
      <w:bodyDiv w:val="1"/>
      <w:marLeft w:val="0"/>
      <w:marRight w:val="0"/>
      <w:marTop w:val="0"/>
      <w:marBottom w:val="0"/>
      <w:divBdr>
        <w:top w:val="none" w:sz="0" w:space="0" w:color="auto"/>
        <w:left w:val="none" w:sz="0" w:space="0" w:color="auto"/>
        <w:bottom w:val="none" w:sz="0" w:space="0" w:color="auto"/>
        <w:right w:val="none" w:sz="0" w:space="0" w:color="auto"/>
      </w:divBdr>
    </w:div>
    <w:div w:id="1477455763">
      <w:bodyDiv w:val="1"/>
      <w:marLeft w:val="0"/>
      <w:marRight w:val="0"/>
      <w:marTop w:val="0"/>
      <w:marBottom w:val="0"/>
      <w:divBdr>
        <w:top w:val="none" w:sz="0" w:space="0" w:color="auto"/>
        <w:left w:val="none" w:sz="0" w:space="0" w:color="auto"/>
        <w:bottom w:val="none" w:sz="0" w:space="0" w:color="auto"/>
        <w:right w:val="none" w:sz="0" w:space="0" w:color="auto"/>
      </w:divBdr>
    </w:div>
    <w:div w:id="1477649245">
      <w:bodyDiv w:val="1"/>
      <w:marLeft w:val="0"/>
      <w:marRight w:val="0"/>
      <w:marTop w:val="0"/>
      <w:marBottom w:val="0"/>
      <w:divBdr>
        <w:top w:val="none" w:sz="0" w:space="0" w:color="auto"/>
        <w:left w:val="none" w:sz="0" w:space="0" w:color="auto"/>
        <w:bottom w:val="none" w:sz="0" w:space="0" w:color="auto"/>
        <w:right w:val="none" w:sz="0" w:space="0" w:color="auto"/>
      </w:divBdr>
    </w:div>
    <w:div w:id="1477650341">
      <w:bodyDiv w:val="1"/>
      <w:marLeft w:val="0"/>
      <w:marRight w:val="0"/>
      <w:marTop w:val="0"/>
      <w:marBottom w:val="0"/>
      <w:divBdr>
        <w:top w:val="none" w:sz="0" w:space="0" w:color="auto"/>
        <w:left w:val="none" w:sz="0" w:space="0" w:color="auto"/>
        <w:bottom w:val="none" w:sz="0" w:space="0" w:color="auto"/>
        <w:right w:val="none" w:sz="0" w:space="0" w:color="auto"/>
      </w:divBdr>
    </w:div>
    <w:div w:id="1477723026">
      <w:bodyDiv w:val="1"/>
      <w:marLeft w:val="0"/>
      <w:marRight w:val="0"/>
      <w:marTop w:val="0"/>
      <w:marBottom w:val="0"/>
      <w:divBdr>
        <w:top w:val="none" w:sz="0" w:space="0" w:color="auto"/>
        <w:left w:val="none" w:sz="0" w:space="0" w:color="auto"/>
        <w:bottom w:val="none" w:sz="0" w:space="0" w:color="auto"/>
        <w:right w:val="none" w:sz="0" w:space="0" w:color="auto"/>
      </w:divBdr>
    </w:div>
    <w:div w:id="1477839928">
      <w:bodyDiv w:val="1"/>
      <w:marLeft w:val="0"/>
      <w:marRight w:val="0"/>
      <w:marTop w:val="0"/>
      <w:marBottom w:val="0"/>
      <w:divBdr>
        <w:top w:val="none" w:sz="0" w:space="0" w:color="auto"/>
        <w:left w:val="none" w:sz="0" w:space="0" w:color="auto"/>
        <w:bottom w:val="none" w:sz="0" w:space="0" w:color="auto"/>
        <w:right w:val="none" w:sz="0" w:space="0" w:color="auto"/>
      </w:divBdr>
    </w:div>
    <w:div w:id="1477843420">
      <w:bodyDiv w:val="1"/>
      <w:marLeft w:val="0"/>
      <w:marRight w:val="0"/>
      <w:marTop w:val="0"/>
      <w:marBottom w:val="0"/>
      <w:divBdr>
        <w:top w:val="none" w:sz="0" w:space="0" w:color="auto"/>
        <w:left w:val="none" w:sz="0" w:space="0" w:color="auto"/>
        <w:bottom w:val="none" w:sz="0" w:space="0" w:color="auto"/>
        <w:right w:val="none" w:sz="0" w:space="0" w:color="auto"/>
      </w:divBdr>
    </w:div>
    <w:div w:id="1477987693">
      <w:bodyDiv w:val="1"/>
      <w:marLeft w:val="0"/>
      <w:marRight w:val="0"/>
      <w:marTop w:val="0"/>
      <w:marBottom w:val="0"/>
      <w:divBdr>
        <w:top w:val="none" w:sz="0" w:space="0" w:color="auto"/>
        <w:left w:val="none" w:sz="0" w:space="0" w:color="auto"/>
        <w:bottom w:val="none" w:sz="0" w:space="0" w:color="auto"/>
        <w:right w:val="none" w:sz="0" w:space="0" w:color="auto"/>
      </w:divBdr>
    </w:div>
    <w:div w:id="1477990681">
      <w:bodyDiv w:val="1"/>
      <w:marLeft w:val="0"/>
      <w:marRight w:val="0"/>
      <w:marTop w:val="0"/>
      <w:marBottom w:val="0"/>
      <w:divBdr>
        <w:top w:val="none" w:sz="0" w:space="0" w:color="auto"/>
        <w:left w:val="none" w:sz="0" w:space="0" w:color="auto"/>
        <w:bottom w:val="none" w:sz="0" w:space="0" w:color="auto"/>
        <w:right w:val="none" w:sz="0" w:space="0" w:color="auto"/>
      </w:divBdr>
    </w:div>
    <w:div w:id="1477991812">
      <w:bodyDiv w:val="1"/>
      <w:marLeft w:val="0"/>
      <w:marRight w:val="0"/>
      <w:marTop w:val="0"/>
      <w:marBottom w:val="0"/>
      <w:divBdr>
        <w:top w:val="none" w:sz="0" w:space="0" w:color="auto"/>
        <w:left w:val="none" w:sz="0" w:space="0" w:color="auto"/>
        <w:bottom w:val="none" w:sz="0" w:space="0" w:color="auto"/>
        <w:right w:val="none" w:sz="0" w:space="0" w:color="auto"/>
      </w:divBdr>
    </w:div>
    <w:div w:id="1478064757">
      <w:bodyDiv w:val="1"/>
      <w:marLeft w:val="0"/>
      <w:marRight w:val="0"/>
      <w:marTop w:val="0"/>
      <w:marBottom w:val="0"/>
      <w:divBdr>
        <w:top w:val="none" w:sz="0" w:space="0" w:color="auto"/>
        <w:left w:val="none" w:sz="0" w:space="0" w:color="auto"/>
        <w:bottom w:val="none" w:sz="0" w:space="0" w:color="auto"/>
        <w:right w:val="none" w:sz="0" w:space="0" w:color="auto"/>
      </w:divBdr>
    </w:div>
    <w:div w:id="1478111974">
      <w:bodyDiv w:val="1"/>
      <w:marLeft w:val="0"/>
      <w:marRight w:val="0"/>
      <w:marTop w:val="0"/>
      <w:marBottom w:val="0"/>
      <w:divBdr>
        <w:top w:val="none" w:sz="0" w:space="0" w:color="auto"/>
        <w:left w:val="none" w:sz="0" w:space="0" w:color="auto"/>
        <w:bottom w:val="none" w:sz="0" w:space="0" w:color="auto"/>
        <w:right w:val="none" w:sz="0" w:space="0" w:color="auto"/>
      </w:divBdr>
    </w:div>
    <w:div w:id="1478256906">
      <w:bodyDiv w:val="1"/>
      <w:marLeft w:val="0"/>
      <w:marRight w:val="0"/>
      <w:marTop w:val="0"/>
      <w:marBottom w:val="0"/>
      <w:divBdr>
        <w:top w:val="none" w:sz="0" w:space="0" w:color="auto"/>
        <w:left w:val="none" w:sz="0" w:space="0" w:color="auto"/>
        <w:bottom w:val="none" w:sz="0" w:space="0" w:color="auto"/>
        <w:right w:val="none" w:sz="0" w:space="0" w:color="auto"/>
      </w:divBdr>
    </w:div>
    <w:div w:id="1478498127">
      <w:bodyDiv w:val="1"/>
      <w:marLeft w:val="0"/>
      <w:marRight w:val="0"/>
      <w:marTop w:val="0"/>
      <w:marBottom w:val="0"/>
      <w:divBdr>
        <w:top w:val="none" w:sz="0" w:space="0" w:color="auto"/>
        <w:left w:val="none" w:sz="0" w:space="0" w:color="auto"/>
        <w:bottom w:val="none" w:sz="0" w:space="0" w:color="auto"/>
        <w:right w:val="none" w:sz="0" w:space="0" w:color="auto"/>
      </w:divBdr>
    </w:div>
    <w:div w:id="1478570359">
      <w:bodyDiv w:val="1"/>
      <w:marLeft w:val="0"/>
      <w:marRight w:val="0"/>
      <w:marTop w:val="0"/>
      <w:marBottom w:val="0"/>
      <w:divBdr>
        <w:top w:val="none" w:sz="0" w:space="0" w:color="auto"/>
        <w:left w:val="none" w:sz="0" w:space="0" w:color="auto"/>
        <w:bottom w:val="none" w:sz="0" w:space="0" w:color="auto"/>
        <w:right w:val="none" w:sz="0" w:space="0" w:color="auto"/>
      </w:divBdr>
    </w:div>
    <w:div w:id="1479034653">
      <w:bodyDiv w:val="1"/>
      <w:marLeft w:val="0"/>
      <w:marRight w:val="0"/>
      <w:marTop w:val="0"/>
      <w:marBottom w:val="0"/>
      <w:divBdr>
        <w:top w:val="none" w:sz="0" w:space="0" w:color="auto"/>
        <w:left w:val="none" w:sz="0" w:space="0" w:color="auto"/>
        <w:bottom w:val="none" w:sz="0" w:space="0" w:color="auto"/>
        <w:right w:val="none" w:sz="0" w:space="0" w:color="auto"/>
      </w:divBdr>
    </w:div>
    <w:div w:id="1479037393">
      <w:bodyDiv w:val="1"/>
      <w:marLeft w:val="0"/>
      <w:marRight w:val="0"/>
      <w:marTop w:val="0"/>
      <w:marBottom w:val="0"/>
      <w:divBdr>
        <w:top w:val="none" w:sz="0" w:space="0" w:color="auto"/>
        <w:left w:val="none" w:sz="0" w:space="0" w:color="auto"/>
        <w:bottom w:val="none" w:sz="0" w:space="0" w:color="auto"/>
        <w:right w:val="none" w:sz="0" w:space="0" w:color="auto"/>
      </w:divBdr>
    </w:div>
    <w:div w:id="1479110643">
      <w:bodyDiv w:val="1"/>
      <w:marLeft w:val="0"/>
      <w:marRight w:val="0"/>
      <w:marTop w:val="0"/>
      <w:marBottom w:val="0"/>
      <w:divBdr>
        <w:top w:val="none" w:sz="0" w:space="0" w:color="auto"/>
        <w:left w:val="none" w:sz="0" w:space="0" w:color="auto"/>
        <w:bottom w:val="none" w:sz="0" w:space="0" w:color="auto"/>
        <w:right w:val="none" w:sz="0" w:space="0" w:color="auto"/>
      </w:divBdr>
    </w:div>
    <w:div w:id="1479180075">
      <w:bodyDiv w:val="1"/>
      <w:marLeft w:val="0"/>
      <w:marRight w:val="0"/>
      <w:marTop w:val="0"/>
      <w:marBottom w:val="0"/>
      <w:divBdr>
        <w:top w:val="none" w:sz="0" w:space="0" w:color="auto"/>
        <w:left w:val="none" w:sz="0" w:space="0" w:color="auto"/>
        <w:bottom w:val="none" w:sz="0" w:space="0" w:color="auto"/>
        <w:right w:val="none" w:sz="0" w:space="0" w:color="auto"/>
      </w:divBdr>
    </w:div>
    <w:div w:id="1479297590">
      <w:bodyDiv w:val="1"/>
      <w:marLeft w:val="0"/>
      <w:marRight w:val="0"/>
      <w:marTop w:val="0"/>
      <w:marBottom w:val="0"/>
      <w:divBdr>
        <w:top w:val="none" w:sz="0" w:space="0" w:color="auto"/>
        <w:left w:val="none" w:sz="0" w:space="0" w:color="auto"/>
        <w:bottom w:val="none" w:sz="0" w:space="0" w:color="auto"/>
        <w:right w:val="none" w:sz="0" w:space="0" w:color="auto"/>
      </w:divBdr>
    </w:div>
    <w:div w:id="1479420390">
      <w:bodyDiv w:val="1"/>
      <w:marLeft w:val="0"/>
      <w:marRight w:val="0"/>
      <w:marTop w:val="0"/>
      <w:marBottom w:val="0"/>
      <w:divBdr>
        <w:top w:val="none" w:sz="0" w:space="0" w:color="auto"/>
        <w:left w:val="none" w:sz="0" w:space="0" w:color="auto"/>
        <w:bottom w:val="none" w:sz="0" w:space="0" w:color="auto"/>
        <w:right w:val="none" w:sz="0" w:space="0" w:color="auto"/>
      </w:divBdr>
    </w:div>
    <w:div w:id="1479423123">
      <w:bodyDiv w:val="1"/>
      <w:marLeft w:val="0"/>
      <w:marRight w:val="0"/>
      <w:marTop w:val="0"/>
      <w:marBottom w:val="0"/>
      <w:divBdr>
        <w:top w:val="none" w:sz="0" w:space="0" w:color="auto"/>
        <w:left w:val="none" w:sz="0" w:space="0" w:color="auto"/>
        <w:bottom w:val="none" w:sz="0" w:space="0" w:color="auto"/>
        <w:right w:val="none" w:sz="0" w:space="0" w:color="auto"/>
      </w:divBdr>
    </w:div>
    <w:div w:id="1479498764">
      <w:bodyDiv w:val="1"/>
      <w:marLeft w:val="0"/>
      <w:marRight w:val="0"/>
      <w:marTop w:val="0"/>
      <w:marBottom w:val="0"/>
      <w:divBdr>
        <w:top w:val="none" w:sz="0" w:space="0" w:color="auto"/>
        <w:left w:val="none" w:sz="0" w:space="0" w:color="auto"/>
        <w:bottom w:val="none" w:sz="0" w:space="0" w:color="auto"/>
        <w:right w:val="none" w:sz="0" w:space="0" w:color="auto"/>
      </w:divBdr>
    </w:div>
    <w:div w:id="1479565923">
      <w:bodyDiv w:val="1"/>
      <w:marLeft w:val="0"/>
      <w:marRight w:val="0"/>
      <w:marTop w:val="0"/>
      <w:marBottom w:val="0"/>
      <w:divBdr>
        <w:top w:val="none" w:sz="0" w:space="0" w:color="auto"/>
        <w:left w:val="none" w:sz="0" w:space="0" w:color="auto"/>
        <w:bottom w:val="none" w:sz="0" w:space="0" w:color="auto"/>
        <w:right w:val="none" w:sz="0" w:space="0" w:color="auto"/>
      </w:divBdr>
    </w:div>
    <w:div w:id="1479611778">
      <w:bodyDiv w:val="1"/>
      <w:marLeft w:val="0"/>
      <w:marRight w:val="0"/>
      <w:marTop w:val="0"/>
      <w:marBottom w:val="0"/>
      <w:divBdr>
        <w:top w:val="none" w:sz="0" w:space="0" w:color="auto"/>
        <w:left w:val="none" w:sz="0" w:space="0" w:color="auto"/>
        <w:bottom w:val="none" w:sz="0" w:space="0" w:color="auto"/>
        <w:right w:val="none" w:sz="0" w:space="0" w:color="auto"/>
      </w:divBdr>
    </w:div>
    <w:div w:id="1479805494">
      <w:bodyDiv w:val="1"/>
      <w:marLeft w:val="0"/>
      <w:marRight w:val="0"/>
      <w:marTop w:val="0"/>
      <w:marBottom w:val="0"/>
      <w:divBdr>
        <w:top w:val="none" w:sz="0" w:space="0" w:color="auto"/>
        <w:left w:val="none" w:sz="0" w:space="0" w:color="auto"/>
        <w:bottom w:val="none" w:sz="0" w:space="0" w:color="auto"/>
        <w:right w:val="none" w:sz="0" w:space="0" w:color="auto"/>
      </w:divBdr>
    </w:div>
    <w:div w:id="1479877669">
      <w:bodyDiv w:val="1"/>
      <w:marLeft w:val="0"/>
      <w:marRight w:val="0"/>
      <w:marTop w:val="0"/>
      <w:marBottom w:val="0"/>
      <w:divBdr>
        <w:top w:val="none" w:sz="0" w:space="0" w:color="auto"/>
        <w:left w:val="none" w:sz="0" w:space="0" w:color="auto"/>
        <w:bottom w:val="none" w:sz="0" w:space="0" w:color="auto"/>
        <w:right w:val="none" w:sz="0" w:space="0" w:color="auto"/>
      </w:divBdr>
    </w:div>
    <w:div w:id="1480027839">
      <w:bodyDiv w:val="1"/>
      <w:marLeft w:val="0"/>
      <w:marRight w:val="0"/>
      <w:marTop w:val="0"/>
      <w:marBottom w:val="0"/>
      <w:divBdr>
        <w:top w:val="none" w:sz="0" w:space="0" w:color="auto"/>
        <w:left w:val="none" w:sz="0" w:space="0" w:color="auto"/>
        <w:bottom w:val="none" w:sz="0" w:space="0" w:color="auto"/>
        <w:right w:val="none" w:sz="0" w:space="0" w:color="auto"/>
      </w:divBdr>
    </w:div>
    <w:div w:id="1480150849">
      <w:bodyDiv w:val="1"/>
      <w:marLeft w:val="0"/>
      <w:marRight w:val="0"/>
      <w:marTop w:val="0"/>
      <w:marBottom w:val="0"/>
      <w:divBdr>
        <w:top w:val="none" w:sz="0" w:space="0" w:color="auto"/>
        <w:left w:val="none" w:sz="0" w:space="0" w:color="auto"/>
        <w:bottom w:val="none" w:sz="0" w:space="0" w:color="auto"/>
        <w:right w:val="none" w:sz="0" w:space="0" w:color="auto"/>
      </w:divBdr>
    </w:div>
    <w:div w:id="1480419220">
      <w:bodyDiv w:val="1"/>
      <w:marLeft w:val="0"/>
      <w:marRight w:val="0"/>
      <w:marTop w:val="0"/>
      <w:marBottom w:val="0"/>
      <w:divBdr>
        <w:top w:val="none" w:sz="0" w:space="0" w:color="auto"/>
        <w:left w:val="none" w:sz="0" w:space="0" w:color="auto"/>
        <w:bottom w:val="none" w:sz="0" w:space="0" w:color="auto"/>
        <w:right w:val="none" w:sz="0" w:space="0" w:color="auto"/>
      </w:divBdr>
    </w:div>
    <w:div w:id="1480655127">
      <w:bodyDiv w:val="1"/>
      <w:marLeft w:val="0"/>
      <w:marRight w:val="0"/>
      <w:marTop w:val="0"/>
      <w:marBottom w:val="0"/>
      <w:divBdr>
        <w:top w:val="none" w:sz="0" w:space="0" w:color="auto"/>
        <w:left w:val="none" w:sz="0" w:space="0" w:color="auto"/>
        <w:bottom w:val="none" w:sz="0" w:space="0" w:color="auto"/>
        <w:right w:val="none" w:sz="0" w:space="0" w:color="auto"/>
      </w:divBdr>
    </w:div>
    <w:div w:id="1480801836">
      <w:bodyDiv w:val="1"/>
      <w:marLeft w:val="0"/>
      <w:marRight w:val="0"/>
      <w:marTop w:val="0"/>
      <w:marBottom w:val="0"/>
      <w:divBdr>
        <w:top w:val="none" w:sz="0" w:space="0" w:color="auto"/>
        <w:left w:val="none" w:sz="0" w:space="0" w:color="auto"/>
        <w:bottom w:val="none" w:sz="0" w:space="0" w:color="auto"/>
        <w:right w:val="none" w:sz="0" w:space="0" w:color="auto"/>
      </w:divBdr>
    </w:div>
    <w:div w:id="1481115092">
      <w:bodyDiv w:val="1"/>
      <w:marLeft w:val="0"/>
      <w:marRight w:val="0"/>
      <w:marTop w:val="0"/>
      <w:marBottom w:val="0"/>
      <w:divBdr>
        <w:top w:val="none" w:sz="0" w:space="0" w:color="auto"/>
        <w:left w:val="none" w:sz="0" w:space="0" w:color="auto"/>
        <w:bottom w:val="none" w:sz="0" w:space="0" w:color="auto"/>
        <w:right w:val="none" w:sz="0" w:space="0" w:color="auto"/>
      </w:divBdr>
    </w:div>
    <w:div w:id="1481119940">
      <w:bodyDiv w:val="1"/>
      <w:marLeft w:val="0"/>
      <w:marRight w:val="0"/>
      <w:marTop w:val="0"/>
      <w:marBottom w:val="0"/>
      <w:divBdr>
        <w:top w:val="none" w:sz="0" w:space="0" w:color="auto"/>
        <w:left w:val="none" w:sz="0" w:space="0" w:color="auto"/>
        <w:bottom w:val="none" w:sz="0" w:space="0" w:color="auto"/>
        <w:right w:val="none" w:sz="0" w:space="0" w:color="auto"/>
      </w:divBdr>
    </w:div>
    <w:div w:id="1481193779">
      <w:bodyDiv w:val="1"/>
      <w:marLeft w:val="0"/>
      <w:marRight w:val="0"/>
      <w:marTop w:val="0"/>
      <w:marBottom w:val="0"/>
      <w:divBdr>
        <w:top w:val="none" w:sz="0" w:space="0" w:color="auto"/>
        <w:left w:val="none" w:sz="0" w:space="0" w:color="auto"/>
        <w:bottom w:val="none" w:sz="0" w:space="0" w:color="auto"/>
        <w:right w:val="none" w:sz="0" w:space="0" w:color="auto"/>
      </w:divBdr>
    </w:div>
    <w:div w:id="1481969617">
      <w:bodyDiv w:val="1"/>
      <w:marLeft w:val="0"/>
      <w:marRight w:val="0"/>
      <w:marTop w:val="0"/>
      <w:marBottom w:val="0"/>
      <w:divBdr>
        <w:top w:val="none" w:sz="0" w:space="0" w:color="auto"/>
        <w:left w:val="none" w:sz="0" w:space="0" w:color="auto"/>
        <w:bottom w:val="none" w:sz="0" w:space="0" w:color="auto"/>
        <w:right w:val="none" w:sz="0" w:space="0" w:color="auto"/>
      </w:divBdr>
    </w:div>
    <w:div w:id="1482114346">
      <w:bodyDiv w:val="1"/>
      <w:marLeft w:val="0"/>
      <w:marRight w:val="0"/>
      <w:marTop w:val="0"/>
      <w:marBottom w:val="0"/>
      <w:divBdr>
        <w:top w:val="none" w:sz="0" w:space="0" w:color="auto"/>
        <w:left w:val="none" w:sz="0" w:space="0" w:color="auto"/>
        <w:bottom w:val="none" w:sz="0" w:space="0" w:color="auto"/>
        <w:right w:val="none" w:sz="0" w:space="0" w:color="auto"/>
      </w:divBdr>
    </w:div>
    <w:div w:id="1482229556">
      <w:bodyDiv w:val="1"/>
      <w:marLeft w:val="0"/>
      <w:marRight w:val="0"/>
      <w:marTop w:val="0"/>
      <w:marBottom w:val="0"/>
      <w:divBdr>
        <w:top w:val="none" w:sz="0" w:space="0" w:color="auto"/>
        <w:left w:val="none" w:sz="0" w:space="0" w:color="auto"/>
        <w:bottom w:val="none" w:sz="0" w:space="0" w:color="auto"/>
        <w:right w:val="none" w:sz="0" w:space="0" w:color="auto"/>
      </w:divBdr>
    </w:div>
    <w:div w:id="1482233225">
      <w:bodyDiv w:val="1"/>
      <w:marLeft w:val="0"/>
      <w:marRight w:val="0"/>
      <w:marTop w:val="0"/>
      <w:marBottom w:val="0"/>
      <w:divBdr>
        <w:top w:val="none" w:sz="0" w:space="0" w:color="auto"/>
        <w:left w:val="none" w:sz="0" w:space="0" w:color="auto"/>
        <w:bottom w:val="none" w:sz="0" w:space="0" w:color="auto"/>
        <w:right w:val="none" w:sz="0" w:space="0" w:color="auto"/>
      </w:divBdr>
    </w:div>
    <w:div w:id="1482383202">
      <w:bodyDiv w:val="1"/>
      <w:marLeft w:val="0"/>
      <w:marRight w:val="0"/>
      <w:marTop w:val="0"/>
      <w:marBottom w:val="0"/>
      <w:divBdr>
        <w:top w:val="none" w:sz="0" w:space="0" w:color="auto"/>
        <w:left w:val="none" w:sz="0" w:space="0" w:color="auto"/>
        <w:bottom w:val="none" w:sz="0" w:space="0" w:color="auto"/>
        <w:right w:val="none" w:sz="0" w:space="0" w:color="auto"/>
      </w:divBdr>
    </w:div>
    <w:div w:id="1482385936">
      <w:bodyDiv w:val="1"/>
      <w:marLeft w:val="0"/>
      <w:marRight w:val="0"/>
      <w:marTop w:val="0"/>
      <w:marBottom w:val="0"/>
      <w:divBdr>
        <w:top w:val="none" w:sz="0" w:space="0" w:color="auto"/>
        <w:left w:val="none" w:sz="0" w:space="0" w:color="auto"/>
        <w:bottom w:val="none" w:sz="0" w:space="0" w:color="auto"/>
        <w:right w:val="none" w:sz="0" w:space="0" w:color="auto"/>
      </w:divBdr>
    </w:div>
    <w:div w:id="1482577978">
      <w:bodyDiv w:val="1"/>
      <w:marLeft w:val="0"/>
      <w:marRight w:val="0"/>
      <w:marTop w:val="0"/>
      <w:marBottom w:val="0"/>
      <w:divBdr>
        <w:top w:val="none" w:sz="0" w:space="0" w:color="auto"/>
        <w:left w:val="none" w:sz="0" w:space="0" w:color="auto"/>
        <w:bottom w:val="none" w:sz="0" w:space="0" w:color="auto"/>
        <w:right w:val="none" w:sz="0" w:space="0" w:color="auto"/>
      </w:divBdr>
    </w:div>
    <w:div w:id="1482648548">
      <w:bodyDiv w:val="1"/>
      <w:marLeft w:val="0"/>
      <w:marRight w:val="0"/>
      <w:marTop w:val="0"/>
      <w:marBottom w:val="0"/>
      <w:divBdr>
        <w:top w:val="none" w:sz="0" w:space="0" w:color="auto"/>
        <w:left w:val="none" w:sz="0" w:space="0" w:color="auto"/>
        <w:bottom w:val="none" w:sz="0" w:space="0" w:color="auto"/>
        <w:right w:val="none" w:sz="0" w:space="0" w:color="auto"/>
      </w:divBdr>
    </w:div>
    <w:div w:id="1482690791">
      <w:bodyDiv w:val="1"/>
      <w:marLeft w:val="0"/>
      <w:marRight w:val="0"/>
      <w:marTop w:val="0"/>
      <w:marBottom w:val="0"/>
      <w:divBdr>
        <w:top w:val="none" w:sz="0" w:space="0" w:color="auto"/>
        <w:left w:val="none" w:sz="0" w:space="0" w:color="auto"/>
        <w:bottom w:val="none" w:sz="0" w:space="0" w:color="auto"/>
        <w:right w:val="none" w:sz="0" w:space="0" w:color="auto"/>
      </w:divBdr>
    </w:div>
    <w:div w:id="1482847543">
      <w:bodyDiv w:val="1"/>
      <w:marLeft w:val="0"/>
      <w:marRight w:val="0"/>
      <w:marTop w:val="0"/>
      <w:marBottom w:val="0"/>
      <w:divBdr>
        <w:top w:val="none" w:sz="0" w:space="0" w:color="auto"/>
        <w:left w:val="none" w:sz="0" w:space="0" w:color="auto"/>
        <w:bottom w:val="none" w:sz="0" w:space="0" w:color="auto"/>
        <w:right w:val="none" w:sz="0" w:space="0" w:color="auto"/>
      </w:divBdr>
    </w:div>
    <w:div w:id="1482964754">
      <w:bodyDiv w:val="1"/>
      <w:marLeft w:val="0"/>
      <w:marRight w:val="0"/>
      <w:marTop w:val="0"/>
      <w:marBottom w:val="0"/>
      <w:divBdr>
        <w:top w:val="none" w:sz="0" w:space="0" w:color="auto"/>
        <w:left w:val="none" w:sz="0" w:space="0" w:color="auto"/>
        <w:bottom w:val="none" w:sz="0" w:space="0" w:color="auto"/>
        <w:right w:val="none" w:sz="0" w:space="0" w:color="auto"/>
      </w:divBdr>
    </w:div>
    <w:div w:id="1482965596">
      <w:bodyDiv w:val="1"/>
      <w:marLeft w:val="0"/>
      <w:marRight w:val="0"/>
      <w:marTop w:val="0"/>
      <w:marBottom w:val="0"/>
      <w:divBdr>
        <w:top w:val="none" w:sz="0" w:space="0" w:color="auto"/>
        <w:left w:val="none" w:sz="0" w:space="0" w:color="auto"/>
        <w:bottom w:val="none" w:sz="0" w:space="0" w:color="auto"/>
        <w:right w:val="none" w:sz="0" w:space="0" w:color="auto"/>
      </w:divBdr>
    </w:div>
    <w:div w:id="1483035456">
      <w:bodyDiv w:val="1"/>
      <w:marLeft w:val="0"/>
      <w:marRight w:val="0"/>
      <w:marTop w:val="0"/>
      <w:marBottom w:val="0"/>
      <w:divBdr>
        <w:top w:val="none" w:sz="0" w:space="0" w:color="auto"/>
        <w:left w:val="none" w:sz="0" w:space="0" w:color="auto"/>
        <w:bottom w:val="none" w:sz="0" w:space="0" w:color="auto"/>
        <w:right w:val="none" w:sz="0" w:space="0" w:color="auto"/>
      </w:divBdr>
    </w:div>
    <w:div w:id="1483081254">
      <w:bodyDiv w:val="1"/>
      <w:marLeft w:val="0"/>
      <w:marRight w:val="0"/>
      <w:marTop w:val="0"/>
      <w:marBottom w:val="0"/>
      <w:divBdr>
        <w:top w:val="none" w:sz="0" w:space="0" w:color="auto"/>
        <w:left w:val="none" w:sz="0" w:space="0" w:color="auto"/>
        <w:bottom w:val="none" w:sz="0" w:space="0" w:color="auto"/>
        <w:right w:val="none" w:sz="0" w:space="0" w:color="auto"/>
      </w:divBdr>
    </w:div>
    <w:div w:id="1483504094">
      <w:bodyDiv w:val="1"/>
      <w:marLeft w:val="0"/>
      <w:marRight w:val="0"/>
      <w:marTop w:val="0"/>
      <w:marBottom w:val="0"/>
      <w:divBdr>
        <w:top w:val="none" w:sz="0" w:space="0" w:color="auto"/>
        <w:left w:val="none" w:sz="0" w:space="0" w:color="auto"/>
        <w:bottom w:val="none" w:sz="0" w:space="0" w:color="auto"/>
        <w:right w:val="none" w:sz="0" w:space="0" w:color="auto"/>
      </w:divBdr>
    </w:div>
    <w:div w:id="1483620777">
      <w:bodyDiv w:val="1"/>
      <w:marLeft w:val="0"/>
      <w:marRight w:val="0"/>
      <w:marTop w:val="0"/>
      <w:marBottom w:val="0"/>
      <w:divBdr>
        <w:top w:val="none" w:sz="0" w:space="0" w:color="auto"/>
        <w:left w:val="none" w:sz="0" w:space="0" w:color="auto"/>
        <w:bottom w:val="none" w:sz="0" w:space="0" w:color="auto"/>
        <w:right w:val="none" w:sz="0" w:space="0" w:color="auto"/>
      </w:divBdr>
    </w:div>
    <w:div w:id="1483621702">
      <w:bodyDiv w:val="1"/>
      <w:marLeft w:val="0"/>
      <w:marRight w:val="0"/>
      <w:marTop w:val="0"/>
      <w:marBottom w:val="0"/>
      <w:divBdr>
        <w:top w:val="none" w:sz="0" w:space="0" w:color="auto"/>
        <w:left w:val="none" w:sz="0" w:space="0" w:color="auto"/>
        <w:bottom w:val="none" w:sz="0" w:space="0" w:color="auto"/>
        <w:right w:val="none" w:sz="0" w:space="0" w:color="auto"/>
      </w:divBdr>
    </w:div>
    <w:div w:id="1483739184">
      <w:bodyDiv w:val="1"/>
      <w:marLeft w:val="0"/>
      <w:marRight w:val="0"/>
      <w:marTop w:val="0"/>
      <w:marBottom w:val="0"/>
      <w:divBdr>
        <w:top w:val="none" w:sz="0" w:space="0" w:color="auto"/>
        <w:left w:val="none" w:sz="0" w:space="0" w:color="auto"/>
        <w:bottom w:val="none" w:sz="0" w:space="0" w:color="auto"/>
        <w:right w:val="none" w:sz="0" w:space="0" w:color="auto"/>
      </w:divBdr>
    </w:div>
    <w:div w:id="1484006128">
      <w:bodyDiv w:val="1"/>
      <w:marLeft w:val="0"/>
      <w:marRight w:val="0"/>
      <w:marTop w:val="0"/>
      <w:marBottom w:val="0"/>
      <w:divBdr>
        <w:top w:val="none" w:sz="0" w:space="0" w:color="auto"/>
        <w:left w:val="none" w:sz="0" w:space="0" w:color="auto"/>
        <w:bottom w:val="none" w:sz="0" w:space="0" w:color="auto"/>
        <w:right w:val="none" w:sz="0" w:space="0" w:color="auto"/>
      </w:divBdr>
    </w:div>
    <w:div w:id="1484081936">
      <w:bodyDiv w:val="1"/>
      <w:marLeft w:val="0"/>
      <w:marRight w:val="0"/>
      <w:marTop w:val="0"/>
      <w:marBottom w:val="0"/>
      <w:divBdr>
        <w:top w:val="none" w:sz="0" w:space="0" w:color="auto"/>
        <w:left w:val="none" w:sz="0" w:space="0" w:color="auto"/>
        <w:bottom w:val="none" w:sz="0" w:space="0" w:color="auto"/>
        <w:right w:val="none" w:sz="0" w:space="0" w:color="auto"/>
      </w:divBdr>
    </w:div>
    <w:div w:id="1484271121">
      <w:bodyDiv w:val="1"/>
      <w:marLeft w:val="0"/>
      <w:marRight w:val="0"/>
      <w:marTop w:val="0"/>
      <w:marBottom w:val="0"/>
      <w:divBdr>
        <w:top w:val="none" w:sz="0" w:space="0" w:color="auto"/>
        <w:left w:val="none" w:sz="0" w:space="0" w:color="auto"/>
        <w:bottom w:val="none" w:sz="0" w:space="0" w:color="auto"/>
        <w:right w:val="none" w:sz="0" w:space="0" w:color="auto"/>
      </w:divBdr>
    </w:div>
    <w:div w:id="1484348087">
      <w:bodyDiv w:val="1"/>
      <w:marLeft w:val="0"/>
      <w:marRight w:val="0"/>
      <w:marTop w:val="0"/>
      <w:marBottom w:val="0"/>
      <w:divBdr>
        <w:top w:val="none" w:sz="0" w:space="0" w:color="auto"/>
        <w:left w:val="none" w:sz="0" w:space="0" w:color="auto"/>
        <w:bottom w:val="none" w:sz="0" w:space="0" w:color="auto"/>
        <w:right w:val="none" w:sz="0" w:space="0" w:color="auto"/>
      </w:divBdr>
    </w:div>
    <w:div w:id="1484463300">
      <w:bodyDiv w:val="1"/>
      <w:marLeft w:val="0"/>
      <w:marRight w:val="0"/>
      <w:marTop w:val="0"/>
      <w:marBottom w:val="0"/>
      <w:divBdr>
        <w:top w:val="none" w:sz="0" w:space="0" w:color="auto"/>
        <w:left w:val="none" w:sz="0" w:space="0" w:color="auto"/>
        <w:bottom w:val="none" w:sz="0" w:space="0" w:color="auto"/>
        <w:right w:val="none" w:sz="0" w:space="0" w:color="auto"/>
      </w:divBdr>
    </w:div>
    <w:div w:id="1484545764">
      <w:bodyDiv w:val="1"/>
      <w:marLeft w:val="0"/>
      <w:marRight w:val="0"/>
      <w:marTop w:val="0"/>
      <w:marBottom w:val="0"/>
      <w:divBdr>
        <w:top w:val="none" w:sz="0" w:space="0" w:color="auto"/>
        <w:left w:val="none" w:sz="0" w:space="0" w:color="auto"/>
        <w:bottom w:val="none" w:sz="0" w:space="0" w:color="auto"/>
        <w:right w:val="none" w:sz="0" w:space="0" w:color="auto"/>
      </w:divBdr>
    </w:div>
    <w:div w:id="1484617835">
      <w:bodyDiv w:val="1"/>
      <w:marLeft w:val="0"/>
      <w:marRight w:val="0"/>
      <w:marTop w:val="0"/>
      <w:marBottom w:val="0"/>
      <w:divBdr>
        <w:top w:val="none" w:sz="0" w:space="0" w:color="auto"/>
        <w:left w:val="none" w:sz="0" w:space="0" w:color="auto"/>
        <w:bottom w:val="none" w:sz="0" w:space="0" w:color="auto"/>
        <w:right w:val="none" w:sz="0" w:space="0" w:color="auto"/>
      </w:divBdr>
    </w:div>
    <w:div w:id="1484734287">
      <w:bodyDiv w:val="1"/>
      <w:marLeft w:val="0"/>
      <w:marRight w:val="0"/>
      <w:marTop w:val="0"/>
      <w:marBottom w:val="0"/>
      <w:divBdr>
        <w:top w:val="none" w:sz="0" w:space="0" w:color="auto"/>
        <w:left w:val="none" w:sz="0" w:space="0" w:color="auto"/>
        <w:bottom w:val="none" w:sz="0" w:space="0" w:color="auto"/>
        <w:right w:val="none" w:sz="0" w:space="0" w:color="auto"/>
      </w:divBdr>
    </w:div>
    <w:div w:id="1484738237">
      <w:bodyDiv w:val="1"/>
      <w:marLeft w:val="0"/>
      <w:marRight w:val="0"/>
      <w:marTop w:val="0"/>
      <w:marBottom w:val="0"/>
      <w:divBdr>
        <w:top w:val="none" w:sz="0" w:space="0" w:color="auto"/>
        <w:left w:val="none" w:sz="0" w:space="0" w:color="auto"/>
        <w:bottom w:val="none" w:sz="0" w:space="0" w:color="auto"/>
        <w:right w:val="none" w:sz="0" w:space="0" w:color="auto"/>
      </w:divBdr>
    </w:div>
    <w:div w:id="1484849947">
      <w:bodyDiv w:val="1"/>
      <w:marLeft w:val="0"/>
      <w:marRight w:val="0"/>
      <w:marTop w:val="0"/>
      <w:marBottom w:val="0"/>
      <w:divBdr>
        <w:top w:val="none" w:sz="0" w:space="0" w:color="auto"/>
        <w:left w:val="none" w:sz="0" w:space="0" w:color="auto"/>
        <w:bottom w:val="none" w:sz="0" w:space="0" w:color="auto"/>
        <w:right w:val="none" w:sz="0" w:space="0" w:color="auto"/>
      </w:divBdr>
    </w:div>
    <w:div w:id="1484853570">
      <w:bodyDiv w:val="1"/>
      <w:marLeft w:val="0"/>
      <w:marRight w:val="0"/>
      <w:marTop w:val="0"/>
      <w:marBottom w:val="0"/>
      <w:divBdr>
        <w:top w:val="none" w:sz="0" w:space="0" w:color="auto"/>
        <w:left w:val="none" w:sz="0" w:space="0" w:color="auto"/>
        <w:bottom w:val="none" w:sz="0" w:space="0" w:color="auto"/>
        <w:right w:val="none" w:sz="0" w:space="0" w:color="auto"/>
      </w:divBdr>
    </w:div>
    <w:div w:id="1484929810">
      <w:bodyDiv w:val="1"/>
      <w:marLeft w:val="0"/>
      <w:marRight w:val="0"/>
      <w:marTop w:val="0"/>
      <w:marBottom w:val="0"/>
      <w:divBdr>
        <w:top w:val="none" w:sz="0" w:space="0" w:color="auto"/>
        <w:left w:val="none" w:sz="0" w:space="0" w:color="auto"/>
        <w:bottom w:val="none" w:sz="0" w:space="0" w:color="auto"/>
        <w:right w:val="none" w:sz="0" w:space="0" w:color="auto"/>
      </w:divBdr>
    </w:div>
    <w:div w:id="1485197948">
      <w:bodyDiv w:val="1"/>
      <w:marLeft w:val="0"/>
      <w:marRight w:val="0"/>
      <w:marTop w:val="0"/>
      <w:marBottom w:val="0"/>
      <w:divBdr>
        <w:top w:val="none" w:sz="0" w:space="0" w:color="auto"/>
        <w:left w:val="none" w:sz="0" w:space="0" w:color="auto"/>
        <w:bottom w:val="none" w:sz="0" w:space="0" w:color="auto"/>
        <w:right w:val="none" w:sz="0" w:space="0" w:color="auto"/>
      </w:divBdr>
    </w:div>
    <w:div w:id="1485662080">
      <w:bodyDiv w:val="1"/>
      <w:marLeft w:val="0"/>
      <w:marRight w:val="0"/>
      <w:marTop w:val="0"/>
      <w:marBottom w:val="0"/>
      <w:divBdr>
        <w:top w:val="none" w:sz="0" w:space="0" w:color="auto"/>
        <w:left w:val="none" w:sz="0" w:space="0" w:color="auto"/>
        <w:bottom w:val="none" w:sz="0" w:space="0" w:color="auto"/>
        <w:right w:val="none" w:sz="0" w:space="0" w:color="auto"/>
      </w:divBdr>
    </w:div>
    <w:div w:id="1485701197">
      <w:bodyDiv w:val="1"/>
      <w:marLeft w:val="0"/>
      <w:marRight w:val="0"/>
      <w:marTop w:val="0"/>
      <w:marBottom w:val="0"/>
      <w:divBdr>
        <w:top w:val="none" w:sz="0" w:space="0" w:color="auto"/>
        <w:left w:val="none" w:sz="0" w:space="0" w:color="auto"/>
        <w:bottom w:val="none" w:sz="0" w:space="0" w:color="auto"/>
        <w:right w:val="none" w:sz="0" w:space="0" w:color="auto"/>
      </w:divBdr>
    </w:div>
    <w:div w:id="1485703627">
      <w:bodyDiv w:val="1"/>
      <w:marLeft w:val="0"/>
      <w:marRight w:val="0"/>
      <w:marTop w:val="0"/>
      <w:marBottom w:val="0"/>
      <w:divBdr>
        <w:top w:val="none" w:sz="0" w:space="0" w:color="auto"/>
        <w:left w:val="none" w:sz="0" w:space="0" w:color="auto"/>
        <w:bottom w:val="none" w:sz="0" w:space="0" w:color="auto"/>
        <w:right w:val="none" w:sz="0" w:space="0" w:color="auto"/>
      </w:divBdr>
    </w:div>
    <w:div w:id="1485780328">
      <w:bodyDiv w:val="1"/>
      <w:marLeft w:val="0"/>
      <w:marRight w:val="0"/>
      <w:marTop w:val="0"/>
      <w:marBottom w:val="0"/>
      <w:divBdr>
        <w:top w:val="none" w:sz="0" w:space="0" w:color="auto"/>
        <w:left w:val="none" w:sz="0" w:space="0" w:color="auto"/>
        <w:bottom w:val="none" w:sz="0" w:space="0" w:color="auto"/>
        <w:right w:val="none" w:sz="0" w:space="0" w:color="auto"/>
      </w:divBdr>
    </w:div>
    <w:div w:id="1485850362">
      <w:bodyDiv w:val="1"/>
      <w:marLeft w:val="0"/>
      <w:marRight w:val="0"/>
      <w:marTop w:val="0"/>
      <w:marBottom w:val="0"/>
      <w:divBdr>
        <w:top w:val="none" w:sz="0" w:space="0" w:color="auto"/>
        <w:left w:val="none" w:sz="0" w:space="0" w:color="auto"/>
        <w:bottom w:val="none" w:sz="0" w:space="0" w:color="auto"/>
        <w:right w:val="none" w:sz="0" w:space="0" w:color="auto"/>
      </w:divBdr>
    </w:div>
    <w:div w:id="1485973065">
      <w:bodyDiv w:val="1"/>
      <w:marLeft w:val="0"/>
      <w:marRight w:val="0"/>
      <w:marTop w:val="0"/>
      <w:marBottom w:val="0"/>
      <w:divBdr>
        <w:top w:val="none" w:sz="0" w:space="0" w:color="auto"/>
        <w:left w:val="none" w:sz="0" w:space="0" w:color="auto"/>
        <w:bottom w:val="none" w:sz="0" w:space="0" w:color="auto"/>
        <w:right w:val="none" w:sz="0" w:space="0" w:color="auto"/>
      </w:divBdr>
    </w:div>
    <w:div w:id="1485973512">
      <w:bodyDiv w:val="1"/>
      <w:marLeft w:val="0"/>
      <w:marRight w:val="0"/>
      <w:marTop w:val="0"/>
      <w:marBottom w:val="0"/>
      <w:divBdr>
        <w:top w:val="none" w:sz="0" w:space="0" w:color="auto"/>
        <w:left w:val="none" w:sz="0" w:space="0" w:color="auto"/>
        <w:bottom w:val="none" w:sz="0" w:space="0" w:color="auto"/>
        <w:right w:val="none" w:sz="0" w:space="0" w:color="auto"/>
      </w:divBdr>
    </w:div>
    <w:div w:id="1486126718">
      <w:bodyDiv w:val="1"/>
      <w:marLeft w:val="0"/>
      <w:marRight w:val="0"/>
      <w:marTop w:val="0"/>
      <w:marBottom w:val="0"/>
      <w:divBdr>
        <w:top w:val="none" w:sz="0" w:space="0" w:color="auto"/>
        <w:left w:val="none" w:sz="0" w:space="0" w:color="auto"/>
        <w:bottom w:val="none" w:sz="0" w:space="0" w:color="auto"/>
        <w:right w:val="none" w:sz="0" w:space="0" w:color="auto"/>
      </w:divBdr>
    </w:div>
    <w:div w:id="1486320256">
      <w:bodyDiv w:val="1"/>
      <w:marLeft w:val="0"/>
      <w:marRight w:val="0"/>
      <w:marTop w:val="0"/>
      <w:marBottom w:val="0"/>
      <w:divBdr>
        <w:top w:val="none" w:sz="0" w:space="0" w:color="auto"/>
        <w:left w:val="none" w:sz="0" w:space="0" w:color="auto"/>
        <w:bottom w:val="none" w:sz="0" w:space="0" w:color="auto"/>
        <w:right w:val="none" w:sz="0" w:space="0" w:color="auto"/>
      </w:divBdr>
    </w:div>
    <w:div w:id="1486356994">
      <w:bodyDiv w:val="1"/>
      <w:marLeft w:val="0"/>
      <w:marRight w:val="0"/>
      <w:marTop w:val="0"/>
      <w:marBottom w:val="0"/>
      <w:divBdr>
        <w:top w:val="none" w:sz="0" w:space="0" w:color="auto"/>
        <w:left w:val="none" w:sz="0" w:space="0" w:color="auto"/>
        <w:bottom w:val="none" w:sz="0" w:space="0" w:color="auto"/>
        <w:right w:val="none" w:sz="0" w:space="0" w:color="auto"/>
      </w:divBdr>
    </w:div>
    <w:div w:id="1486362093">
      <w:bodyDiv w:val="1"/>
      <w:marLeft w:val="0"/>
      <w:marRight w:val="0"/>
      <w:marTop w:val="0"/>
      <w:marBottom w:val="0"/>
      <w:divBdr>
        <w:top w:val="none" w:sz="0" w:space="0" w:color="auto"/>
        <w:left w:val="none" w:sz="0" w:space="0" w:color="auto"/>
        <w:bottom w:val="none" w:sz="0" w:space="0" w:color="auto"/>
        <w:right w:val="none" w:sz="0" w:space="0" w:color="auto"/>
      </w:divBdr>
    </w:div>
    <w:div w:id="1486437134">
      <w:bodyDiv w:val="1"/>
      <w:marLeft w:val="0"/>
      <w:marRight w:val="0"/>
      <w:marTop w:val="0"/>
      <w:marBottom w:val="0"/>
      <w:divBdr>
        <w:top w:val="none" w:sz="0" w:space="0" w:color="auto"/>
        <w:left w:val="none" w:sz="0" w:space="0" w:color="auto"/>
        <w:bottom w:val="none" w:sz="0" w:space="0" w:color="auto"/>
        <w:right w:val="none" w:sz="0" w:space="0" w:color="auto"/>
      </w:divBdr>
    </w:div>
    <w:div w:id="1486510568">
      <w:bodyDiv w:val="1"/>
      <w:marLeft w:val="0"/>
      <w:marRight w:val="0"/>
      <w:marTop w:val="0"/>
      <w:marBottom w:val="0"/>
      <w:divBdr>
        <w:top w:val="none" w:sz="0" w:space="0" w:color="auto"/>
        <w:left w:val="none" w:sz="0" w:space="0" w:color="auto"/>
        <w:bottom w:val="none" w:sz="0" w:space="0" w:color="auto"/>
        <w:right w:val="none" w:sz="0" w:space="0" w:color="auto"/>
      </w:divBdr>
    </w:div>
    <w:div w:id="1486625191">
      <w:bodyDiv w:val="1"/>
      <w:marLeft w:val="0"/>
      <w:marRight w:val="0"/>
      <w:marTop w:val="0"/>
      <w:marBottom w:val="0"/>
      <w:divBdr>
        <w:top w:val="none" w:sz="0" w:space="0" w:color="auto"/>
        <w:left w:val="none" w:sz="0" w:space="0" w:color="auto"/>
        <w:bottom w:val="none" w:sz="0" w:space="0" w:color="auto"/>
        <w:right w:val="none" w:sz="0" w:space="0" w:color="auto"/>
      </w:divBdr>
    </w:div>
    <w:div w:id="1486630875">
      <w:bodyDiv w:val="1"/>
      <w:marLeft w:val="0"/>
      <w:marRight w:val="0"/>
      <w:marTop w:val="0"/>
      <w:marBottom w:val="0"/>
      <w:divBdr>
        <w:top w:val="none" w:sz="0" w:space="0" w:color="auto"/>
        <w:left w:val="none" w:sz="0" w:space="0" w:color="auto"/>
        <w:bottom w:val="none" w:sz="0" w:space="0" w:color="auto"/>
        <w:right w:val="none" w:sz="0" w:space="0" w:color="auto"/>
      </w:divBdr>
    </w:div>
    <w:div w:id="1486702654">
      <w:bodyDiv w:val="1"/>
      <w:marLeft w:val="0"/>
      <w:marRight w:val="0"/>
      <w:marTop w:val="0"/>
      <w:marBottom w:val="0"/>
      <w:divBdr>
        <w:top w:val="none" w:sz="0" w:space="0" w:color="auto"/>
        <w:left w:val="none" w:sz="0" w:space="0" w:color="auto"/>
        <w:bottom w:val="none" w:sz="0" w:space="0" w:color="auto"/>
        <w:right w:val="none" w:sz="0" w:space="0" w:color="auto"/>
      </w:divBdr>
    </w:div>
    <w:div w:id="1486704659">
      <w:bodyDiv w:val="1"/>
      <w:marLeft w:val="0"/>
      <w:marRight w:val="0"/>
      <w:marTop w:val="0"/>
      <w:marBottom w:val="0"/>
      <w:divBdr>
        <w:top w:val="none" w:sz="0" w:space="0" w:color="auto"/>
        <w:left w:val="none" w:sz="0" w:space="0" w:color="auto"/>
        <w:bottom w:val="none" w:sz="0" w:space="0" w:color="auto"/>
        <w:right w:val="none" w:sz="0" w:space="0" w:color="auto"/>
      </w:divBdr>
    </w:div>
    <w:div w:id="1486706290">
      <w:bodyDiv w:val="1"/>
      <w:marLeft w:val="0"/>
      <w:marRight w:val="0"/>
      <w:marTop w:val="0"/>
      <w:marBottom w:val="0"/>
      <w:divBdr>
        <w:top w:val="none" w:sz="0" w:space="0" w:color="auto"/>
        <w:left w:val="none" w:sz="0" w:space="0" w:color="auto"/>
        <w:bottom w:val="none" w:sz="0" w:space="0" w:color="auto"/>
        <w:right w:val="none" w:sz="0" w:space="0" w:color="auto"/>
      </w:divBdr>
    </w:div>
    <w:div w:id="1486749789">
      <w:bodyDiv w:val="1"/>
      <w:marLeft w:val="0"/>
      <w:marRight w:val="0"/>
      <w:marTop w:val="0"/>
      <w:marBottom w:val="0"/>
      <w:divBdr>
        <w:top w:val="none" w:sz="0" w:space="0" w:color="auto"/>
        <w:left w:val="none" w:sz="0" w:space="0" w:color="auto"/>
        <w:bottom w:val="none" w:sz="0" w:space="0" w:color="auto"/>
        <w:right w:val="none" w:sz="0" w:space="0" w:color="auto"/>
      </w:divBdr>
    </w:div>
    <w:div w:id="1486825376">
      <w:bodyDiv w:val="1"/>
      <w:marLeft w:val="0"/>
      <w:marRight w:val="0"/>
      <w:marTop w:val="0"/>
      <w:marBottom w:val="0"/>
      <w:divBdr>
        <w:top w:val="none" w:sz="0" w:space="0" w:color="auto"/>
        <w:left w:val="none" w:sz="0" w:space="0" w:color="auto"/>
        <w:bottom w:val="none" w:sz="0" w:space="0" w:color="auto"/>
        <w:right w:val="none" w:sz="0" w:space="0" w:color="auto"/>
      </w:divBdr>
    </w:div>
    <w:div w:id="1487013702">
      <w:bodyDiv w:val="1"/>
      <w:marLeft w:val="0"/>
      <w:marRight w:val="0"/>
      <w:marTop w:val="0"/>
      <w:marBottom w:val="0"/>
      <w:divBdr>
        <w:top w:val="none" w:sz="0" w:space="0" w:color="auto"/>
        <w:left w:val="none" w:sz="0" w:space="0" w:color="auto"/>
        <w:bottom w:val="none" w:sz="0" w:space="0" w:color="auto"/>
        <w:right w:val="none" w:sz="0" w:space="0" w:color="auto"/>
      </w:divBdr>
    </w:div>
    <w:div w:id="1487017104">
      <w:bodyDiv w:val="1"/>
      <w:marLeft w:val="0"/>
      <w:marRight w:val="0"/>
      <w:marTop w:val="0"/>
      <w:marBottom w:val="0"/>
      <w:divBdr>
        <w:top w:val="none" w:sz="0" w:space="0" w:color="auto"/>
        <w:left w:val="none" w:sz="0" w:space="0" w:color="auto"/>
        <w:bottom w:val="none" w:sz="0" w:space="0" w:color="auto"/>
        <w:right w:val="none" w:sz="0" w:space="0" w:color="auto"/>
      </w:divBdr>
    </w:div>
    <w:div w:id="1487434923">
      <w:bodyDiv w:val="1"/>
      <w:marLeft w:val="0"/>
      <w:marRight w:val="0"/>
      <w:marTop w:val="0"/>
      <w:marBottom w:val="0"/>
      <w:divBdr>
        <w:top w:val="none" w:sz="0" w:space="0" w:color="auto"/>
        <w:left w:val="none" w:sz="0" w:space="0" w:color="auto"/>
        <w:bottom w:val="none" w:sz="0" w:space="0" w:color="auto"/>
        <w:right w:val="none" w:sz="0" w:space="0" w:color="auto"/>
      </w:divBdr>
    </w:div>
    <w:div w:id="1487624499">
      <w:bodyDiv w:val="1"/>
      <w:marLeft w:val="0"/>
      <w:marRight w:val="0"/>
      <w:marTop w:val="0"/>
      <w:marBottom w:val="0"/>
      <w:divBdr>
        <w:top w:val="none" w:sz="0" w:space="0" w:color="auto"/>
        <w:left w:val="none" w:sz="0" w:space="0" w:color="auto"/>
        <w:bottom w:val="none" w:sz="0" w:space="0" w:color="auto"/>
        <w:right w:val="none" w:sz="0" w:space="0" w:color="auto"/>
      </w:divBdr>
    </w:div>
    <w:div w:id="1487890779">
      <w:bodyDiv w:val="1"/>
      <w:marLeft w:val="0"/>
      <w:marRight w:val="0"/>
      <w:marTop w:val="0"/>
      <w:marBottom w:val="0"/>
      <w:divBdr>
        <w:top w:val="none" w:sz="0" w:space="0" w:color="auto"/>
        <w:left w:val="none" w:sz="0" w:space="0" w:color="auto"/>
        <w:bottom w:val="none" w:sz="0" w:space="0" w:color="auto"/>
        <w:right w:val="none" w:sz="0" w:space="0" w:color="auto"/>
      </w:divBdr>
    </w:div>
    <w:div w:id="1487892823">
      <w:bodyDiv w:val="1"/>
      <w:marLeft w:val="0"/>
      <w:marRight w:val="0"/>
      <w:marTop w:val="0"/>
      <w:marBottom w:val="0"/>
      <w:divBdr>
        <w:top w:val="none" w:sz="0" w:space="0" w:color="auto"/>
        <w:left w:val="none" w:sz="0" w:space="0" w:color="auto"/>
        <w:bottom w:val="none" w:sz="0" w:space="0" w:color="auto"/>
        <w:right w:val="none" w:sz="0" w:space="0" w:color="auto"/>
      </w:divBdr>
    </w:div>
    <w:div w:id="1488016742">
      <w:bodyDiv w:val="1"/>
      <w:marLeft w:val="0"/>
      <w:marRight w:val="0"/>
      <w:marTop w:val="0"/>
      <w:marBottom w:val="0"/>
      <w:divBdr>
        <w:top w:val="none" w:sz="0" w:space="0" w:color="auto"/>
        <w:left w:val="none" w:sz="0" w:space="0" w:color="auto"/>
        <w:bottom w:val="none" w:sz="0" w:space="0" w:color="auto"/>
        <w:right w:val="none" w:sz="0" w:space="0" w:color="auto"/>
      </w:divBdr>
    </w:div>
    <w:div w:id="1488130887">
      <w:bodyDiv w:val="1"/>
      <w:marLeft w:val="0"/>
      <w:marRight w:val="0"/>
      <w:marTop w:val="0"/>
      <w:marBottom w:val="0"/>
      <w:divBdr>
        <w:top w:val="none" w:sz="0" w:space="0" w:color="auto"/>
        <w:left w:val="none" w:sz="0" w:space="0" w:color="auto"/>
        <w:bottom w:val="none" w:sz="0" w:space="0" w:color="auto"/>
        <w:right w:val="none" w:sz="0" w:space="0" w:color="auto"/>
      </w:divBdr>
    </w:div>
    <w:div w:id="1488202915">
      <w:bodyDiv w:val="1"/>
      <w:marLeft w:val="0"/>
      <w:marRight w:val="0"/>
      <w:marTop w:val="0"/>
      <w:marBottom w:val="0"/>
      <w:divBdr>
        <w:top w:val="none" w:sz="0" w:space="0" w:color="auto"/>
        <w:left w:val="none" w:sz="0" w:space="0" w:color="auto"/>
        <w:bottom w:val="none" w:sz="0" w:space="0" w:color="auto"/>
        <w:right w:val="none" w:sz="0" w:space="0" w:color="auto"/>
      </w:divBdr>
    </w:div>
    <w:div w:id="1488204976">
      <w:bodyDiv w:val="1"/>
      <w:marLeft w:val="0"/>
      <w:marRight w:val="0"/>
      <w:marTop w:val="0"/>
      <w:marBottom w:val="0"/>
      <w:divBdr>
        <w:top w:val="none" w:sz="0" w:space="0" w:color="auto"/>
        <w:left w:val="none" w:sz="0" w:space="0" w:color="auto"/>
        <w:bottom w:val="none" w:sz="0" w:space="0" w:color="auto"/>
        <w:right w:val="none" w:sz="0" w:space="0" w:color="auto"/>
      </w:divBdr>
    </w:div>
    <w:div w:id="1488325422">
      <w:bodyDiv w:val="1"/>
      <w:marLeft w:val="0"/>
      <w:marRight w:val="0"/>
      <w:marTop w:val="0"/>
      <w:marBottom w:val="0"/>
      <w:divBdr>
        <w:top w:val="none" w:sz="0" w:space="0" w:color="auto"/>
        <w:left w:val="none" w:sz="0" w:space="0" w:color="auto"/>
        <w:bottom w:val="none" w:sz="0" w:space="0" w:color="auto"/>
        <w:right w:val="none" w:sz="0" w:space="0" w:color="auto"/>
      </w:divBdr>
    </w:div>
    <w:div w:id="1488473661">
      <w:bodyDiv w:val="1"/>
      <w:marLeft w:val="0"/>
      <w:marRight w:val="0"/>
      <w:marTop w:val="0"/>
      <w:marBottom w:val="0"/>
      <w:divBdr>
        <w:top w:val="none" w:sz="0" w:space="0" w:color="auto"/>
        <w:left w:val="none" w:sz="0" w:space="0" w:color="auto"/>
        <w:bottom w:val="none" w:sz="0" w:space="0" w:color="auto"/>
        <w:right w:val="none" w:sz="0" w:space="0" w:color="auto"/>
      </w:divBdr>
    </w:div>
    <w:div w:id="1488479466">
      <w:bodyDiv w:val="1"/>
      <w:marLeft w:val="0"/>
      <w:marRight w:val="0"/>
      <w:marTop w:val="0"/>
      <w:marBottom w:val="0"/>
      <w:divBdr>
        <w:top w:val="none" w:sz="0" w:space="0" w:color="auto"/>
        <w:left w:val="none" w:sz="0" w:space="0" w:color="auto"/>
        <w:bottom w:val="none" w:sz="0" w:space="0" w:color="auto"/>
        <w:right w:val="none" w:sz="0" w:space="0" w:color="auto"/>
      </w:divBdr>
    </w:div>
    <w:div w:id="1488550421">
      <w:bodyDiv w:val="1"/>
      <w:marLeft w:val="0"/>
      <w:marRight w:val="0"/>
      <w:marTop w:val="0"/>
      <w:marBottom w:val="0"/>
      <w:divBdr>
        <w:top w:val="none" w:sz="0" w:space="0" w:color="auto"/>
        <w:left w:val="none" w:sz="0" w:space="0" w:color="auto"/>
        <w:bottom w:val="none" w:sz="0" w:space="0" w:color="auto"/>
        <w:right w:val="none" w:sz="0" w:space="0" w:color="auto"/>
      </w:divBdr>
    </w:div>
    <w:div w:id="1488664742">
      <w:bodyDiv w:val="1"/>
      <w:marLeft w:val="0"/>
      <w:marRight w:val="0"/>
      <w:marTop w:val="0"/>
      <w:marBottom w:val="0"/>
      <w:divBdr>
        <w:top w:val="none" w:sz="0" w:space="0" w:color="auto"/>
        <w:left w:val="none" w:sz="0" w:space="0" w:color="auto"/>
        <w:bottom w:val="none" w:sz="0" w:space="0" w:color="auto"/>
        <w:right w:val="none" w:sz="0" w:space="0" w:color="auto"/>
      </w:divBdr>
    </w:div>
    <w:div w:id="1488671004">
      <w:bodyDiv w:val="1"/>
      <w:marLeft w:val="0"/>
      <w:marRight w:val="0"/>
      <w:marTop w:val="0"/>
      <w:marBottom w:val="0"/>
      <w:divBdr>
        <w:top w:val="none" w:sz="0" w:space="0" w:color="auto"/>
        <w:left w:val="none" w:sz="0" w:space="0" w:color="auto"/>
        <w:bottom w:val="none" w:sz="0" w:space="0" w:color="auto"/>
        <w:right w:val="none" w:sz="0" w:space="0" w:color="auto"/>
      </w:divBdr>
    </w:div>
    <w:div w:id="1488742028">
      <w:bodyDiv w:val="1"/>
      <w:marLeft w:val="0"/>
      <w:marRight w:val="0"/>
      <w:marTop w:val="0"/>
      <w:marBottom w:val="0"/>
      <w:divBdr>
        <w:top w:val="none" w:sz="0" w:space="0" w:color="auto"/>
        <w:left w:val="none" w:sz="0" w:space="0" w:color="auto"/>
        <w:bottom w:val="none" w:sz="0" w:space="0" w:color="auto"/>
        <w:right w:val="none" w:sz="0" w:space="0" w:color="auto"/>
      </w:divBdr>
    </w:div>
    <w:div w:id="1488935915">
      <w:bodyDiv w:val="1"/>
      <w:marLeft w:val="0"/>
      <w:marRight w:val="0"/>
      <w:marTop w:val="0"/>
      <w:marBottom w:val="0"/>
      <w:divBdr>
        <w:top w:val="none" w:sz="0" w:space="0" w:color="auto"/>
        <w:left w:val="none" w:sz="0" w:space="0" w:color="auto"/>
        <w:bottom w:val="none" w:sz="0" w:space="0" w:color="auto"/>
        <w:right w:val="none" w:sz="0" w:space="0" w:color="auto"/>
      </w:divBdr>
    </w:div>
    <w:div w:id="1489057808">
      <w:bodyDiv w:val="1"/>
      <w:marLeft w:val="0"/>
      <w:marRight w:val="0"/>
      <w:marTop w:val="0"/>
      <w:marBottom w:val="0"/>
      <w:divBdr>
        <w:top w:val="none" w:sz="0" w:space="0" w:color="auto"/>
        <w:left w:val="none" w:sz="0" w:space="0" w:color="auto"/>
        <w:bottom w:val="none" w:sz="0" w:space="0" w:color="auto"/>
        <w:right w:val="none" w:sz="0" w:space="0" w:color="auto"/>
      </w:divBdr>
    </w:div>
    <w:div w:id="1489134426">
      <w:bodyDiv w:val="1"/>
      <w:marLeft w:val="0"/>
      <w:marRight w:val="0"/>
      <w:marTop w:val="0"/>
      <w:marBottom w:val="0"/>
      <w:divBdr>
        <w:top w:val="none" w:sz="0" w:space="0" w:color="auto"/>
        <w:left w:val="none" w:sz="0" w:space="0" w:color="auto"/>
        <w:bottom w:val="none" w:sz="0" w:space="0" w:color="auto"/>
        <w:right w:val="none" w:sz="0" w:space="0" w:color="auto"/>
      </w:divBdr>
    </w:div>
    <w:div w:id="1489243463">
      <w:bodyDiv w:val="1"/>
      <w:marLeft w:val="0"/>
      <w:marRight w:val="0"/>
      <w:marTop w:val="0"/>
      <w:marBottom w:val="0"/>
      <w:divBdr>
        <w:top w:val="none" w:sz="0" w:space="0" w:color="auto"/>
        <w:left w:val="none" w:sz="0" w:space="0" w:color="auto"/>
        <w:bottom w:val="none" w:sz="0" w:space="0" w:color="auto"/>
        <w:right w:val="none" w:sz="0" w:space="0" w:color="auto"/>
      </w:divBdr>
    </w:div>
    <w:div w:id="1489319792">
      <w:bodyDiv w:val="1"/>
      <w:marLeft w:val="0"/>
      <w:marRight w:val="0"/>
      <w:marTop w:val="0"/>
      <w:marBottom w:val="0"/>
      <w:divBdr>
        <w:top w:val="none" w:sz="0" w:space="0" w:color="auto"/>
        <w:left w:val="none" w:sz="0" w:space="0" w:color="auto"/>
        <w:bottom w:val="none" w:sz="0" w:space="0" w:color="auto"/>
        <w:right w:val="none" w:sz="0" w:space="0" w:color="auto"/>
      </w:divBdr>
    </w:div>
    <w:div w:id="1489327154">
      <w:bodyDiv w:val="1"/>
      <w:marLeft w:val="0"/>
      <w:marRight w:val="0"/>
      <w:marTop w:val="0"/>
      <w:marBottom w:val="0"/>
      <w:divBdr>
        <w:top w:val="none" w:sz="0" w:space="0" w:color="auto"/>
        <w:left w:val="none" w:sz="0" w:space="0" w:color="auto"/>
        <w:bottom w:val="none" w:sz="0" w:space="0" w:color="auto"/>
        <w:right w:val="none" w:sz="0" w:space="0" w:color="auto"/>
      </w:divBdr>
    </w:div>
    <w:div w:id="1489401253">
      <w:bodyDiv w:val="1"/>
      <w:marLeft w:val="0"/>
      <w:marRight w:val="0"/>
      <w:marTop w:val="0"/>
      <w:marBottom w:val="0"/>
      <w:divBdr>
        <w:top w:val="none" w:sz="0" w:space="0" w:color="auto"/>
        <w:left w:val="none" w:sz="0" w:space="0" w:color="auto"/>
        <w:bottom w:val="none" w:sz="0" w:space="0" w:color="auto"/>
        <w:right w:val="none" w:sz="0" w:space="0" w:color="auto"/>
      </w:divBdr>
    </w:div>
    <w:div w:id="1489444549">
      <w:bodyDiv w:val="1"/>
      <w:marLeft w:val="0"/>
      <w:marRight w:val="0"/>
      <w:marTop w:val="0"/>
      <w:marBottom w:val="0"/>
      <w:divBdr>
        <w:top w:val="none" w:sz="0" w:space="0" w:color="auto"/>
        <w:left w:val="none" w:sz="0" w:space="0" w:color="auto"/>
        <w:bottom w:val="none" w:sz="0" w:space="0" w:color="auto"/>
        <w:right w:val="none" w:sz="0" w:space="0" w:color="auto"/>
      </w:divBdr>
    </w:div>
    <w:div w:id="1489899476">
      <w:bodyDiv w:val="1"/>
      <w:marLeft w:val="0"/>
      <w:marRight w:val="0"/>
      <w:marTop w:val="0"/>
      <w:marBottom w:val="0"/>
      <w:divBdr>
        <w:top w:val="none" w:sz="0" w:space="0" w:color="auto"/>
        <w:left w:val="none" w:sz="0" w:space="0" w:color="auto"/>
        <w:bottom w:val="none" w:sz="0" w:space="0" w:color="auto"/>
        <w:right w:val="none" w:sz="0" w:space="0" w:color="auto"/>
      </w:divBdr>
    </w:div>
    <w:div w:id="1490561714">
      <w:bodyDiv w:val="1"/>
      <w:marLeft w:val="0"/>
      <w:marRight w:val="0"/>
      <w:marTop w:val="0"/>
      <w:marBottom w:val="0"/>
      <w:divBdr>
        <w:top w:val="none" w:sz="0" w:space="0" w:color="auto"/>
        <w:left w:val="none" w:sz="0" w:space="0" w:color="auto"/>
        <w:bottom w:val="none" w:sz="0" w:space="0" w:color="auto"/>
        <w:right w:val="none" w:sz="0" w:space="0" w:color="auto"/>
      </w:divBdr>
    </w:div>
    <w:div w:id="1490631929">
      <w:bodyDiv w:val="1"/>
      <w:marLeft w:val="0"/>
      <w:marRight w:val="0"/>
      <w:marTop w:val="0"/>
      <w:marBottom w:val="0"/>
      <w:divBdr>
        <w:top w:val="none" w:sz="0" w:space="0" w:color="auto"/>
        <w:left w:val="none" w:sz="0" w:space="0" w:color="auto"/>
        <w:bottom w:val="none" w:sz="0" w:space="0" w:color="auto"/>
        <w:right w:val="none" w:sz="0" w:space="0" w:color="auto"/>
      </w:divBdr>
    </w:div>
    <w:div w:id="1490904791">
      <w:bodyDiv w:val="1"/>
      <w:marLeft w:val="0"/>
      <w:marRight w:val="0"/>
      <w:marTop w:val="0"/>
      <w:marBottom w:val="0"/>
      <w:divBdr>
        <w:top w:val="none" w:sz="0" w:space="0" w:color="auto"/>
        <w:left w:val="none" w:sz="0" w:space="0" w:color="auto"/>
        <w:bottom w:val="none" w:sz="0" w:space="0" w:color="auto"/>
        <w:right w:val="none" w:sz="0" w:space="0" w:color="auto"/>
      </w:divBdr>
    </w:div>
    <w:div w:id="1490974173">
      <w:bodyDiv w:val="1"/>
      <w:marLeft w:val="0"/>
      <w:marRight w:val="0"/>
      <w:marTop w:val="0"/>
      <w:marBottom w:val="0"/>
      <w:divBdr>
        <w:top w:val="none" w:sz="0" w:space="0" w:color="auto"/>
        <w:left w:val="none" w:sz="0" w:space="0" w:color="auto"/>
        <w:bottom w:val="none" w:sz="0" w:space="0" w:color="auto"/>
        <w:right w:val="none" w:sz="0" w:space="0" w:color="auto"/>
      </w:divBdr>
    </w:div>
    <w:div w:id="1491023457">
      <w:bodyDiv w:val="1"/>
      <w:marLeft w:val="0"/>
      <w:marRight w:val="0"/>
      <w:marTop w:val="0"/>
      <w:marBottom w:val="0"/>
      <w:divBdr>
        <w:top w:val="none" w:sz="0" w:space="0" w:color="auto"/>
        <w:left w:val="none" w:sz="0" w:space="0" w:color="auto"/>
        <w:bottom w:val="none" w:sz="0" w:space="0" w:color="auto"/>
        <w:right w:val="none" w:sz="0" w:space="0" w:color="auto"/>
      </w:divBdr>
    </w:div>
    <w:div w:id="1491369310">
      <w:bodyDiv w:val="1"/>
      <w:marLeft w:val="0"/>
      <w:marRight w:val="0"/>
      <w:marTop w:val="0"/>
      <w:marBottom w:val="0"/>
      <w:divBdr>
        <w:top w:val="none" w:sz="0" w:space="0" w:color="auto"/>
        <w:left w:val="none" w:sz="0" w:space="0" w:color="auto"/>
        <w:bottom w:val="none" w:sz="0" w:space="0" w:color="auto"/>
        <w:right w:val="none" w:sz="0" w:space="0" w:color="auto"/>
      </w:divBdr>
    </w:div>
    <w:div w:id="1491405483">
      <w:bodyDiv w:val="1"/>
      <w:marLeft w:val="0"/>
      <w:marRight w:val="0"/>
      <w:marTop w:val="0"/>
      <w:marBottom w:val="0"/>
      <w:divBdr>
        <w:top w:val="none" w:sz="0" w:space="0" w:color="auto"/>
        <w:left w:val="none" w:sz="0" w:space="0" w:color="auto"/>
        <w:bottom w:val="none" w:sz="0" w:space="0" w:color="auto"/>
        <w:right w:val="none" w:sz="0" w:space="0" w:color="auto"/>
      </w:divBdr>
    </w:div>
    <w:div w:id="1491410991">
      <w:bodyDiv w:val="1"/>
      <w:marLeft w:val="0"/>
      <w:marRight w:val="0"/>
      <w:marTop w:val="0"/>
      <w:marBottom w:val="0"/>
      <w:divBdr>
        <w:top w:val="none" w:sz="0" w:space="0" w:color="auto"/>
        <w:left w:val="none" w:sz="0" w:space="0" w:color="auto"/>
        <w:bottom w:val="none" w:sz="0" w:space="0" w:color="auto"/>
        <w:right w:val="none" w:sz="0" w:space="0" w:color="auto"/>
      </w:divBdr>
    </w:div>
    <w:div w:id="1491557258">
      <w:bodyDiv w:val="1"/>
      <w:marLeft w:val="0"/>
      <w:marRight w:val="0"/>
      <w:marTop w:val="0"/>
      <w:marBottom w:val="0"/>
      <w:divBdr>
        <w:top w:val="none" w:sz="0" w:space="0" w:color="auto"/>
        <w:left w:val="none" w:sz="0" w:space="0" w:color="auto"/>
        <w:bottom w:val="none" w:sz="0" w:space="0" w:color="auto"/>
        <w:right w:val="none" w:sz="0" w:space="0" w:color="auto"/>
      </w:divBdr>
    </w:div>
    <w:div w:id="1491865051">
      <w:bodyDiv w:val="1"/>
      <w:marLeft w:val="0"/>
      <w:marRight w:val="0"/>
      <w:marTop w:val="0"/>
      <w:marBottom w:val="0"/>
      <w:divBdr>
        <w:top w:val="none" w:sz="0" w:space="0" w:color="auto"/>
        <w:left w:val="none" w:sz="0" w:space="0" w:color="auto"/>
        <w:bottom w:val="none" w:sz="0" w:space="0" w:color="auto"/>
        <w:right w:val="none" w:sz="0" w:space="0" w:color="auto"/>
      </w:divBdr>
    </w:div>
    <w:div w:id="1492059385">
      <w:bodyDiv w:val="1"/>
      <w:marLeft w:val="0"/>
      <w:marRight w:val="0"/>
      <w:marTop w:val="0"/>
      <w:marBottom w:val="0"/>
      <w:divBdr>
        <w:top w:val="none" w:sz="0" w:space="0" w:color="auto"/>
        <w:left w:val="none" w:sz="0" w:space="0" w:color="auto"/>
        <w:bottom w:val="none" w:sz="0" w:space="0" w:color="auto"/>
        <w:right w:val="none" w:sz="0" w:space="0" w:color="auto"/>
      </w:divBdr>
    </w:div>
    <w:div w:id="1492260665">
      <w:bodyDiv w:val="1"/>
      <w:marLeft w:val="0"/>
      <w:marRight w:val="0"/>
      <w:marTop w:val="0"/>
      <w:marBottom w:val="0"/>
      <w:divBdr>
        <w:top w:val="none" w:sz="0" w:space="0" w:color="auto"/>
        <w:left w:val="none" w:sz="0" w:space="0" w:color="auto"/>
        <w:bottom w:val="none" w:sz="0" w:space="0" w:color="auto"/>
        <w:right w:val="none" w:sz="0" w:space="0" w:color="auto"/>
      </w:divBdr>
    </w:div>
    <w:div w:id="1492406014">
      <w:bodyDiv w:val="1"/>
      <w:marLeft w:val="0"/>
      <w:marRight w:val="0"/>
      <w:marTop w:val="0"/>
      <w:marBottom w:val="0"/>
      <w:divBdr>
        <w:top w:val="none" w:sz="0" w:space="0" w:color="auto"/>
        <w:left w:val="none" w:sz="0" w:space="0" w:color="auto"/>
        <w:bottom w:val="none" w:sz="0" w:space="0" w:color="auto"/>
        <w:right w:val="none" w:sz="0" w:space="0" w:color="auto"/>
      </w:divBdr>
    </w:div>
    <w:div w:id="1492407579">
      <w:bodyDiv w:val="1"/>
      <w:marLeft w:val="0"/>
      <w:marRight w:val="0"/>
      <w:marTop w:val="0"/>
      <w:marBottom w:val="0"/>
      <w:divBdr>
        <w:top w:val="none" w:sz="0" w:space="0" w:color="auto"/>
        <w:left w:val="none" w:sz="0" w:space="0" w:color="auto"/>
        <w:bottom w:val="none" w:sz="0" w:space="0" w:color="auto"/>
        <w:right w:val="none" w:sz="0" w:space="0" w:color="auto"/>
      </w:divBdr>
    </w:div>
    <w:div w:id="1492409918">
      <w:bodyDiv w:val="1"/>
      <w:marLeft w:val="0"/>
      <w:marRight w:val="0"/>
      <w:marTop w:val="0"/>
      <w:marBottom w:val="0"/>
      <w:divBdr>
        <w:top w:val="none" w:sz="0" w:space="0" w:color="auto"/>
        <w:left w:val="none" w:sz="0" w:space="0" w:color="auto"/>
        <w:bottom w:val="none" w:sz="0" w:space="0" w:color="auto"/>
        <w:right w:val="none" w:sz="0" w:space="0" w:color="auto"/>
      </w:divBdr>
    </w:div>
    <w:div w:id="1492526216">
      <w:bodyDiv w:val="1"/>
      <w:marLeft w:val="0"/>
      <w:marRight w:val="0"/>
      <w:marTop w:val="0"/>
      <w:marBottom w:val="0"/>
      <w:divBdr>
        <w:top w:val="none" w:sz="0" w:space="0" w:color="auto"/>
        <w:left w:val="none" w:sz="0" w:space="0" w:color="auto"/>
        <w:bottom w:val="none" w:sz="0" w:space="0" w:color="auto"/>
        <w:right w:val="none" w:sz="0" w:space="0" w:color="auto"/>
      </w:divBdr>
    </w:div>
    <w:div w:id="1492913388">
      <w:bodyDiv w:val="1"/>
      <w:marLeft w:val="0"/>
      <w:marRight w:val="0"/>
      <w:marTop w:val="0"/>
      <w:marBottom w:val="0"/>
      <w:divBdr>
        <w:top w:val="none" w:sz="0" w:space="0" w:color="auto"/>
        <w:left w:val="none" w:sz="0" w:space="0" w:color="auto"/>
        <w:bottom w:val="none" w:sz="0" w:space="0" w:color="auto"/>
        <w:right w:val="none" w:sz="0" w:space="0" w:color="auto"/>
      </w:divBdr>
    </w:div>
    <w:div w:id="1493057671">
      <w:bodyDiv w:val="1"/>
      <w:marLeft w:val="0"/>
      <w:marRight w:val="0"/>
      <w:marTop w:val="0"/>
      <w:marBottom w:val="0"/>
      <w:divBdr>
        <w:top w:val="none" w:sz="0" w:space="0" w:color="auto"/>
        <w:left w:val="none" w:sz="0" w:space="0" w:color="auto"/>
        <w:bottom w:val="none" w:sz="0" w:space="0" w:color="auto"/>
        <w:right w:val="none" w:sz="0" w:space="0" w:color="auto"/>
      </w:divBdr>
    </w:div>
    <w:div w:id="1493136991">
      <w:bodyDiv w:val="1"/>
      <w:marLeft w:val="0"/>
      <w:marRight w:val="0"/>
      <w:marTop w:val="0"/>
      <w:marBottom w:val="0"/>
      <w:divBdr>
        <w:top w:val="none" w:sz="0" w:space="0" w:color="auto"/>
        <w:left w:val="none" w:sz="0" w:space="0" w:color="auto"/>
        <w:bottom w:val="none" w:sz="0" w:space="0" w:color="auto"/>
        <w:right w:val="none" w:sz="0" w:space="0" w:color="auto"/>
      </w:divBdr>
    </w:div>
    <w:div w:id="1493259197">
      <w:bodyDiv w:val="1"/>
      <w:marLeft w:val="0"/>
      <w:marRight w:val="0"/>
      <w:marTop w:val="0"/>
      <w:marBottom w:val="0"/>
      <w:divBdr>
        <w:top w:val="none" w:sz="0" w:space="0" w:color="auto"/>
        <w:left w:val="none" w:sz="0" w:space="0" w:color="auto"/>
        <w:bottom w:val="none" w:sz="0" w:space="0" w:color="auto"/>
        <w:right w:val="none" w:sz="0" w:space="0" w:color="auto"/>
      </w:divBdr>
    </w:div>
    <w:div w:id="1493330706">
      <w:bodyDiv w:val="1"/>
      <w:marLeft w:val="0"/>
      <w:marRight w:val="0"/>
      <w:marTop w:val="0"/>
      <w:marBottom w:val="0"/>
      <w:divBdr>
        <w:top w:val="none" w:sz="0" w:space="0" w:color="auto"/>
        <w:left w:val="none" w:sz="0" w:space="0" w:color="auto"/>
        <w:bottom w:val="none" w:sz="0" w:space="0" w:color="auto"/>
        <w:right w:val="none" w:sz="0" w:space="0" w:color="auto"/>
      </w:divBdr>
    </w:div>
    <w:div w:id="1493519978">
      <w:bodyDiv w:val="1"/>
      <w:marLeft w:val="0"/>
      <w:marRight w:val="0"/>
      <w:marTop w:val="0"/>
      <w:marBottom w:val="0"/>
      <w:divBdr>
        <w:top w:val="none" w:sz="0" w:space="0" w:color="auto"/>
        <w:left w:val="none" w:sz="0" w:space="0" w:color="auto"/>
        <w:bottom w:val="none" w:sz="0" w:space="0" w:color="auto"/>
        <w:right w:val="none" w:sz="0" w:space="0" w:color="auto"/>
      </w:divBdr>
    </w:div>
    <w:div w:id="1493571119">
      <w:bodyDiv w:val="1"/>
      <w:marLeft w:val="0"/>
      <w:marRight w:val="0"/>
      <w:marTop w:val="0"/>
      <w:marBottom w:val="0"/>
      <w:divBdr>
        <w:top w:val="none" w:sz="0" w:space="0" w:color="auto"/>
        <w:left w:val="none" w:sz="0" w:space="0" w:color="auto"/>
        <w:bottom w:val="none" w:sz="0" w:space="0" w:color="auto"/>
        <w:right w:val="none" w:sz="0" w:space="0" w:color="auto"/>
      </w:divBdr>
    </w:div>
    <w:div w:id="1493716793">
      <w:bodyDiv w:val="1"/>
      <w:marLeft w:val="0"/>
      <w:marRight w:val="0"/>
      <w:marTop w:val="0"/>
      <w:marBottom w:val="0"/>
      <w:divBdr>
        <w:top w:val="none" w:sz="0" w:space="0" w:color="auto"/>
        <w:left w:val="none" w:sz="0" w:space="0" w:color="auto"/>
        <w:bottom w:val="none" w:sz="0" w:space="0" w:color="auto"/>
        <w:right w:val="none" w:sz="0" w:space="0" w:color="auto"/>
      </w:divBdr>
    </w:div>
    <w:div w:id="1493907772">
      <w:bodyDiv w:val="1"/>
      <w:marLeft w:val="0"/>
      <w:marRight w:val="0"/>
      <w:marTop w:val="0"/>
      <w:marBottom w:val="0"/>
      <w:divBdr>
        <w:top w:val="none" w:sz="0" w:space="0" w:color="auto"/>
        <w:left w:val="none" w:sz="0" w:space="0" w:color="auto"/>
        <w:bottom w:val="none" w:sz="0" w:space="0" w:color="auto"/>
        <w:right w:val="none" w:sz="0" w:space="0" w:color="auto"/>
      </w:divBdr>
    </w:div>
    <w:div w:id="1493981672">
      <w:bodyDiv w:val="1"/>
      <w:marLeft w:val="0"/>
      <w:marRight w:val="0"/>
      <w:marTop w:val="0"/>
      <w:marBottom w:val="0"/>
      <w:divBdr>
        <w:top w:val="none" w:sz="0" w:space="0" w:color="auto"/>
        <w:left w:val="none" w:sz="0" w:space="0" w:color="auto"/>
        <w:bottom w:val="none" w:sz="0" w:space="0" w:color="auto"/>
        <w:right w:val="none" w:sz="0" w:space="0" w:color="auto"/>
      </w:divBdr>
    </w:div>
    <w:div w:id="1494026998">
      <w:bodyDiv w:val="1"/>
      <w:marLeft w:val="0"/>
      <w:marRight w:val="0"/>
      <w:marTop w:val="0"/>
      <w:marBottom w:val="0"/>
      <w:divBdr>
        <w:top w:val="none" w:sz="0" w:space="0" w:color="auto"/>
        <w:left w:val="none" w:sz="0" w:space="0" w:color="auto"/>
        <w:bottom w:val="none" w:sz="0" w:space="0" w:color="auto"/>
        <w:right w:val="none" w:sz="0" w:space="0" w:color="auto"/>
      </w:divBdr>
    </w:div>
    <w:div w:id="1494177374">
      <w:bodyDiv w:val="1"/>
      <w:marLeft w:val="0"/>
      <w:marRight w:val="0"/>
      <w:marTop w:val="0"/>
      <w:marBottom w:val="0"/>
      <w:divBdr>
        <w:top w:val="none" w:sz="0" w:space="0" w:color="auto"/>
        <w:left w:val="none" w:sz="0" w:space="0" w:color="auto"/>
        <w:bottom w:val="none" w:sz="0" w:space="0" w:color="auto"/>
        <w:right w:val="none" w:sz="0" w:space="0" w:color="auto"/>
      </w:divBdr>
    </w:div>
    <w:div w:id="1494222791">
      <w:bodyDiv w:val="1"/>
      <w:marLeft w:val="0"/>
      <w:marRight w:val="0"/>
      <w:marTop w:val="0"/>
      <w:marBottom w:val="0"/>
      <w:divBdr>
        <w:top w:val="none" w:sz="0" w:space="0" w:color="auto"/>
        <w:left w:val="none" w:sz="0" w:space="0" w:color="auto"/>
        <w:bottom w:val="none" w:sz="0" w:space="0" w:color="auto"/>
        <w:right w:val="none" w:sz="0" w:space="0" w:color="auto"/>
      </w:divBdr>
    </w:div>
    <w:div w:id="1494251802">
      <w:bodyDiv w:val="1"/>
      <w:marLeft w:val="0"/>
      <w:marRight w:val="0"/>
      <w:marTop w:val="0"/>
      <w:marBottom w:val="0"/>
      <w:divBdr>
        <w:top w:val="none" w:sz="0" w:space="0" w:color="auto"/>
        <w:left w:val="none" w:sz="0" w:space="0" w:color="auto"/>
        <w:bottom w:val="none" w:sz="0" w:space="0" w:color="auto"/>
        <w:right w:val="none" w:sz="0" w:space="0" w:color="auto"/>
      </w:divBdr>
    </w:div>
    <w:div w:id="1494373820">
      <w:bodyDiv w:val="1"/>
      <w:marLeft w:val="0"/>
      <w:marRight w:val="0"/>
      <w:marTop w:val="0"/>
      <w:marBottom w:val="0"/>
      <w:divBdr>
        <w:top w:val="none" w:sz="0" w:space="0" w:color="auto"/>
        <w:left w:val="none" w:sz="0" w:space="0" w:color="auto"/>
        <w:bottom w:val="none" w:sz="0" w:space="0" w:color="auto"/>
        <w:right w:val="none" w:sz="0" w:space="0" w:color="auto"/>
      </w:divBdr>
    </w:div>
    <w:div w:id="1494417703">
      <w:bodyDiv w:val="1"/>
      <w:marLeft w:val="0"/>
      <w:marRight w:val="0"/>
      <w:marTop w:val="0"/>
      <w:marBottom w:val="0"/>
      <w:divBdr>
        <w:top w:val="none" w:sz="0" w:space="0" w:color="auto"/>
        <w:left w:val="none" w:sz="0" w:space="0" w:color="auto"/>
        <w:bottom w:val="none" w:sz="0" w:space="0" w:color="auto"/>
        <w:right w:val="none" w:sz="0" w:space="0" w:color="auto"/>
      </w:divBdr>
    </w:div>
    <w:div w:id="1494562114">
      <w:bodyDiv w:val="1"/>
      <w:marLeft w:val="0"/>
      <w:marRight w:val="0"/>
      <w:marTop w:val="0"/>
      <w:marBottom w:val="0"/>
      <w:divBdr>
        <w:top w:val="none" w:sz="0" w:space="0" w:color="auto"/>
        <w:left w:val="none" w:sz="0" w:space="0" w:color="auto"/>
        <w:bottom w:val="none" w:sz="0" w:space="0" w:color="auto"/>
        <w:right w:val="none" w:sz="0" w:space="0" w:color="auto"/>
      </w:divBdr>
    </w:div>
    <w:div w:id="1494681833">
      <w:bodyDiv w:val="1"/>
      <w:marLeft w:val="0"/>
      <w:marRight w:val="0"/>
      <w:marTop w:val="0"/>
      <w:marBottom w:val="0"/>
      <w:divBdr>
        <w:top w:val="none" w:sz="0" w:space="0" w:color="auto"/>
        <w:left w:val="none" w:sz="0" w:space="0" w:color="auto"/>
        <w:bottom w:val="none" w:sz="0" w:space="0" w:color="auto"/>
        <w:right w:val="none" w:sz="0" w:space="0" w:color="auto"/>
      </w:divBdr>
    </w:div>
    <w:div w:id="1494755729">
      <w:bodyDiv w:val="1"/>
      <w:marLeft w:val="0"/>
      <w:marRight w:val="0"/>
      <w:marTop w:val="0"/>
      <w:marBottom w:val="0"/>
      <w:divBdr>
        <w:top w:val="none" w:sz="0" w:space="0" w:color="auto"/>
        <w:left w:val="none" w:sz="0" w:space="0" w:color="auto"/>
        <w:bottom w:val="none" w:sz="0" w:space="0" w:color="auto"/>
        <w:right w:val="none" w:sz="0" w:space="0" w:color="auto"/>
      </w:divBdr>
    </w:div>
    <w:div w:id="1494755971">
      <w:bodyDiv w:val="1"/>
      <w:marLeft w:val="0"/>
      <w:marRight w:val="0"/>
      <w:marTop w:val="0"/>
      <w:marBottom w:val="0"/>
      <w:divBdr>
        <w:top w:val="none" w:sz="0" w:space="0" w:color="auto"/>
        <w:left w:val="none" w:sz="0" w:space="0" w:color="auto"/>
        <w:bottom w:val="none" w:sz="0" w:space="0" w:color="auto"/>
        <w:right w:val="none" w:sz="0" w:space="0" w:color="auto"/>
      </w:divBdr>
    </w:div>
    <w:div w:id="1495029217">
      <w:bodyDiv w:val="1"/>
      <w:marLeft w:val="0"/>
      <w:marRight w:val="0"/>
      <w:marTop w:val="0"/>
      <w:marBottom w:val="0"/>
      <w:divBdr>
        <w:top w:val="none" w:sz="0" w:space="0" w:color="auto"/>
        <w:left w:val="none" w:sz="0" w:space="0" w:color="auto"/>
        <w:bottom w:val="none" w:sz="0" w:space="0" w:color="auto"/>
        <w:right w:val="none" w:sz="0" w:space="0" w:color="auto"/>
      </w:divBdr>
    </w:div>
    <w:div w:id="1495293281">
      <w:bodyDiv w:val="1"/>
      <w:marLeft w:val="0"/>
      <w:marRight w:val="0"/>
      <w:marTop w:val="0"/>
      <w:marBottom w:val="0"/>
      <w:divBdr>
        <w:top w:val="none" w:sz="0" w:space="0" w:color="auto"/>
        <w:left w:val="none" w:sz="0" w:space="0" w:color="auto"/>
        <w:bottom w:val="none" w:sz="0" w:space="0" w:color="auto"/>
        <w:right w:val="none" w:sz="0" w:space="0" w:color="auto"/>
      </w:divBdr>
    </w:div>
    <w:div w:id="1495411925">
      <w:bodyDiv w:val="1"/>
      <w:marLeft w:val="0"/>
      <w:marRight w:val="0"/>
      <w:marTop w:val="0"/>
      <w:marBottom w:val="0"/>
      <w:divBdr>
        <w:top w:val="none" w:sz="0" w:space="0" w:color="auto"/>
        <w:left w:val="none" w:sz="0" w:space="0" w:color="auto"/>
        <w:bottom w:val="none" w:sz="0" w:space="0" w:color="auto"/>
        <w:right w:val="none" w:sz="0" w:space="0" w:color="auto"/>
      </w:divBdr>
    </w:div>
    <w:div w:id="1495871462">
      <w:bodyDiv w:val="1"/>
      <w:marLeft w:val="0"/>
      <w:marRight w:val="0"/>
      <w:marTop w:val="0"/>
      <w:marBottom w:val="0"/>
      <w:divBdr>
        <w:top w:val="none" w:sz="0" w:space="0" w:color="auto"/>
        <w:left w:val="none" w:sz="0" w:space="0" w:color="auto"/>
        <w:bottom w:val="none" w:sz="0" w:space="0" w:color="auto"/>
        <w:right w:val="none" w:sz="0" w:space="0" w:color="auto"/>
      </w:divBdr>
    </w:div>
    <w:div w:id="1496147420">
      <w:bodyDiv w:val="1"/>
      <w:marLeft w:val="0"/>
      <w:marRight w:val="0"/>
      <w:marTop w:val="0"/>
      <w:marBottom w:val="0"/>
      <w:divBdr>
        <w:top w:val="none" w:sz="0" w:space="0" w:color="auto"/>
        <w:left w:val="none" w:sz="0" w:space="0" w:color="auto"/>
        <w:bottom w:val="none" w:sz="0" w:space="0" w:color="auto"/>
        <w:right w:val="none" w:sz="0" w:space="0" w:color="auto"/>
      </w:divBdr>
    </w:div>
    <w:div w:id="1496261989">
      <w:bodyDiv w:val="1"/>
      <w:marLeft w:val="0"/>
      <w:marRight w:val="0"/>
      <w:marTop w:val="0"/>
      <w:marBottom w:val="0"/>
      <w:divBdr>
        <w:top w:val="none" w:sz="0" w:space="0" w:color="auto"/>
        <w:left w:val="none" w:sz="0" w:space="0" w:color="auto"/>
        <w:bottom w:val="none" w:sz="0" w:space="0" w:color="auto"/>
        <w:right w:val="none" w:sz="0" w:space="0" w:color="auto"/>
      </w:divBdr>
    </w:div>
    <w:div w:id="1496414488">
      <w:bodyDiv w:val="1"/>
      <w:marLeft w:val="0"/>
      <w:marRight w:val="0"/>
      <w:marTop w:val="0"/>
      <w:marBottom w:val="0"/>
      <w:divBdr>
        <w:top w:val="none" w:sz="0" w:space="0" w:color="auto"/>
        <w:left w:val="none" w:sz="0" w:space="0" w:color="auto"/>
        <w:bottom w:val="none" w:sz="0" w:space="0" w:color="auto"/>
        <w:right w:val="none" w:sz="0" w:space="0" w:color="auto"/>
      </w:divBdr>
    </w:div>
    <w:div w:id="1496454586">
      <w:bodyDiv w:val="1"/>
      <w:marLeft w:val="0"/>
      <w:marRight w:val="0"/>
      <w:marTop w:val="0"/>
      <w:marBottom w:val="0"/>
      <w:divBdr>
        <w:top w:val="none" w:sz="0" w:space="0" w:color="auto"/>
        <w:left w:val="none" w:sz="0" w:space="0" w:color="auto"/>
        <w:bottom w:val="none" w:sz="0" w:space="0" w:color="auto"/>
        <w:right w:val="none" w:sz="0" w:space="0" w:color="auto"/>
      </w:divBdr>
    </w:div>
    <w:div w:id="1496609728">
      <w:bodyDiv w:val="1"/>
      <w:marLeft w:val="0"/>
      <w:marRight w:val="0"/>
      <w:marTop w:val="0"/>
      <w:marBottom w:val="0"/>
      <w:divBdr>
        <w:top w:val="none" w:sz="0" w:space="0" w:color="auto"/>
        <w:left w:val="none" w:sz="0" w:space="0" w:color="auto"/>
        <w:bottom w:val="none" w:sz="0" w:space="0" w:color="auto"/>
        <w:right w:val="none" w:sz="0" w:space="0" w:color="auto"/>
      </w:divBdr>
    </w:div>
    <w:div w:id="1496645887">
      <w:bodyDiv w:val="1"/>
      <w:marLeft w:val="0"/>
      <w:marRight w:val="0"/>
      <w:marTop w:val="0"/>
      <w:marBottom w:val="0"/>
      <w:divBdr>
        <w:top w:val="none" w:sz="0" w:space="0" w:color="auto"/>
        <w:left w:val="none" w:sz="0" w:space="0" w:color="auto"/>
        <w:bottom w:val="none" w:sz="0" w:space="0" w:color="auto"/>
        <w:right w:val="none" w:sz="0" w:space="0" w:color="auto"/>
      </w:divBdr>
    </w:div>
    <w:div w:id="1496874007">
      <w:bodyDiv w:val="1"/>
      <w:marLeft w:val="0"/>
      <w:marRight w:val="0"/>
      <w:marTop w:val="0"/>
      <w:marBottom w:val="0"/>
      <w:divBdr>
        <w:top w:val="none" w:sz="0" w:space="0" w:color="auto"/>
        <w:left w:val="none" w:sz="0" w:space="0" w:color="auto"/>
        <w:bottom w:val="none" w:sz="0" w:space="0" w:color="auto"/>
        <w:right w:val="none" w:sz="0" w:space="0" w:color="auto"/>
      </w:divBdr>
    </w:div>
    <w:div w:id="1497070874">
      <w:bodyDiv w:val="1"/>
      <w:marLeft w:val="0"/>
      <w:marRight w:val="0"/>
      <w:marTop w:val="0"/>
      <w:marBottom w:val="0"/>
      <w:divBdr>
        <w:top w:val="none" w:sz="0" w:space="0" w:color="auto"/>
        <w:left w:val="none" w:sz="0" w:space="0" w:color="auto"/>
        <w:bottom w:val="none" w:sz="0" w:space="0" w:color="auto"/>
        <w:right w:val="none" w:sz="0" w:space="0" w:color="auto"/>
      </w:divBdr>
    </w:div>
    <w:div w:id="1497114862">
      <w:bodyDiv w:val="1"/>
      <w:marLeft w:val="0"/>
      <w:marRight w:val="0"/>
      <w:marTop w:val="0"/>
      <w:marBottom w:val="0"/>
      <w:divBdr>
        <w:top w:val="none" w:sz="0" w:space="0" w:color="auto"/>
        <w:left w:val="none" w:sz="0" w:space="0" w:color="auto"/>
        <w:bottom w:val="none" w:sz="0" w:space="0" w:color="auto"/>
        <w:right w:val="none" w:sz="0" w:space="0" w:color="auto"/>
      </w:divBdr>
    </w:div>
    <w:div w:id="1497190815">
      <w:bodyDiv w:val="1"/>
      <w:marLeft w:val="0"/>
      <w:marRight w:val="0"/>
      <w:marTop w:val="0"/>
      <w:marBottom w:val="0"/>
      <w:divBdr>
        <w:top w:val="none" w:sz="0" w:space="0" w:color="auto"/>
        <w:left w:val="none" w:sz="0" w:space="0" w:color="auto"/>
        <w:bottom w:val="none" w:sz="0" w:space="0" w:color="auto"/>
        <w:right w:val="none" w:sz="0" w:space="0" w:color="auto"/>
      </w:divBdr>
    </w:div>
    <w:div w:id="1497266806">
      <w:bodyDiv w:val="1"/>
      <w:marLeft w:val="0"/>
      <w:marRight w:val="0"/>
      <w:marTop w:val="0"/>
      <w:marBottom w:val="0"/>
      <w:divBdr>
        <w:top w:val="none" w:sz="0" w:space="0" w:color="auto"/>
        <w:left w:val="none" w:sz="0" w:space="0" w:color="auto"/>
        <w:bottom w:val="none" w:sz="0" w:space="0" w:color="auto"/>
        <w:right w:val="none" w:sz="0" w:space="0" w:color="auto"/>
      </w:divBdr>
    </w:div>
    <w:div w:id="1497380118">
      <w:bodyDiv w:val="1"/>
      <w:marLeft w:val="0"/>
      <w:marRight w:val="0"/>
      <w:marTop w:val="0"/>
      <w:marBottom w:val="0"/>
      <w:divBdr>
        <w:top w:val="none" w:sz="0" w:space="0" w:color="auto"/>
        <w:left w:val="none" w:sz="0" w:space="0" w:color="auto"/>
        <w:bottom w:val="none" w:sz="0" w:space="0" w:color="auto"/>
        <w:right w:val="none" w:sz="0" w:space="0" w:color="auto"/>
      </w:divBdr>
    </w:div>
    <w:div w:id="1497451524">
      <w:bodyDiv w:val="1"/>
      <w:marLeft w:val="0"/>
      <w:marRight w:val="0"/>
      <w:marTop w:val="0"/>
      <w:marBottom w:val="0"/>
      <w:divBdr>
        <w:top w:val="none" w:sz="0" w:space="0" w:color="auto"/>
        <w:left w:val="none" w:sz="0" w:space="0" w:color="auto"/>
        <w:bottom w:val="none" w:sz="0" w:space="0" w:color="auto"/>
        <w:right w:val="none" w:sz="0" w:space="0" w:color="auto"/>
      </w:divBdr>
    </w:div>
    <w:div w:id="1497721975">
      <w:bodyDiv w:val="1"/>
      <w:marLeft w:val="0"/>
      <w:marRight w:val="0"/>
      <w:marTop w:val="0"/>
      <w:marBottom w:val="0"/>
      <w:divBdr>
        <w:top w:val="none" w:sz="0" w:space="0" w:color="auto"/>
        <w:left w:val="none" w:sz="0" w:space="0" w:color="auto"/>
        <w:bottom w:val="none" w:sz="0" w:space="0" w:color="auto"/>
        <w:right w:val="none" w:sz="0" w:space="0" w:color="auto"/>
      </w:divBdr>
    </w:div>
    <w:div w:id="1497766788">
      <w:bodyDiv w:val="1"/>
      <w:marLeft w:val="0"/>
      <w:marRight w:val="0"/>
      <w:marTop w:val="0"/>
      <w:marBottom w:val="0"/>
      <w:divBdr>
        <w:top w:val="none" w:sz="0" w:space="0" w:color="auto"/>
        <w:left w:val="none" w:sz="0" w:space="0" w:color="auto"/>
        <w:bottom w:val="none" w:sz="0" w:space="0" w:color="auto"/>
        <w:right w:val="none" w:sz="0" w:space="0" w:color="auto"/>
      </w:divBdr>
    </w:div>
    <w:div w:id="1497843193">
      <w:bodyDiv w:val="1"/>
      <w:marLeft w:val="0"/>
      <w:marRight w:val="0"/>
      <w:marTop w:val="0"/>
      <w:marBottom w:val="0"/>
      <w:divBdr>
        <w:top w:val="none" w:sz="0" w:space="0" w:color="auto"/>
        <w:left w:val="none" w:sz="0" w:space="0" w:color="auto"/>
        <w:bottom w:val="none" w:sz="0" w:space="0" w:color="auto"/>
        <w:right w:val="none" w:sz="0" w:space="0" w:color="auto"/>
      </w:divBdr>
    </w:div>
    <w:div w:id="1498111681">
      <w:bodyDiv w:val="1"/>
      <w:marLeft w:val="0"/>
      <w:marRight w:val="0"/>
      <w:marTop w:val="0"/>
      <w:marBottom w:val="0"/>
      <w:divBdr>
        <w:top w:val="none" w:sz="0" w:space="0" w:color="auto"/>
        <w:left w:val="none" w:sz="0" w:space="0" w:color="auto"/>
        <w:bottom w:val="none" w:sz="0" w:space="0" w:color="auto"/>
        <w:right w:val="none" w:sz="0" w:space="0" w:color="auto"/>
      </w:divBdr>
    </w:div>
    <w:div w:id="1498155001">
      <w:bodyDiv w:val="1"/>
      <w:marLeft w:val="0"/>
      <w:marRight w:val="0"/>
      <w:marTop w:val="0"/>
      <w:marBottom w:val="0"/>
      <w:divBdr>
        <w:top w:val="none" w:sz="0" w:space="0" w:color="auto"/>
        <w:left w:val="none" w:sz="0" w:space="0" w:color="auto"/>
        <w:bottom w:val="none" w:sz="0" w:space="0" w:color="auto"/>
        <w:right w:val="none" w:sz="0" w:space="0" w:color="auto"/>
      </w:divBdr>
    </w:div>
    <w:div w:id="1498379279">
      <w:bodyDiv w:val="1"/>
      <w:marLeft w:val="0"/>
      <w:marRight w:val="0"/>
      <w:marTop w:val="0"/>
      <w:marBottom w:val="0"/>
      <w:divBdr>
        <w:top w:val="none" w:sz="0" w:space="0" w:color="auto"/>
        <w:left w:val="none" w:sz="0" w:space="0" w:color="auto"/>
        <w:bottom w:val="none" w:sz="0" w:space="0" w:color="auto"/>
        <w:right w:val="none" w:sz="0" w:space="0" w:color="auto"/>
      </w:divBdr>
    </w:div>
    <w:div w:id="1498494779">
      <w:bodyDiv w:val="1"/>
      <w:marLeft w:val="0"/>
      <w:marRight w:val="0"/>
      <w:marTop w:val="0"/>
      <w:marBottom w:val="0"/>
      <w:divBdr>
        <w:top w:val="none" w:sz="0" w:space="0" w:color="auto"/>
        <w:left w:val="none" w:sz="0" w:space="0" w:color="auto"/>
        <w:bottom w:val="none" w:sz="0" w:space="0" w:color="auto"/>
        <w:right w:val="none" w:sz="0" w:space="0" w:color="auto"/>
      </w:divBdr>
    </w:div>
    <w:div w:id="1498571359">
      <w:bodyDiv w:val="1"/>
      <w:marLeft w:val="0"/>
      <w:marRight w:val="0"/>
      <w:marTop w:val="0"/>
      <w:marBottom w:val="0"/>
      <w:divBdr>
        <w:top w:val="none" w:sz="0" w:space="0" w:color="auto"/>
        <w:left w:val="none" w:sz="0" w:space="0" w:color="auto"/>
        <w:bottom w:val="none" w:sz="0" w:space="0" w:color="auto"/>
        <w:right w:val="none" w:sz="0" w:space="0" w:color="auto"/>
      </w:divBdr>
    </w:div>
    <w:div w:id="1498688617">
      <w:bodyDiv w:val="1"/>
      <w:marLeft w:val="0"/>
      <w:marRight w:val="0"/>
      <w:marTop w:val="0"/>
      <w:marBottom w:val="0"/>
      <w:divBdr>
        <w:top w:val="none" w:sz="0" w:space="0" w:color="auto"/>
        <w:left w:val="none" w:sz="0" w:space="0" w:color="auto"/>
        <w:bottom w:val="none" w:sz="0" w:space="0" w:color="auto"/>
        <w:right w:val="none" w:sz="0" w:space="0" w:color="auto"/>
      </w:divBdr>
    </w:div>
    <w:div w:id="1499075481">
      <w:bodyDiv w:val="1"/>
      <w:marLeft w:val="0"/>
      <w:marRight w:val="0"/>
      <w:marTop w:val="0"/>
      <w:marBottom w:val="0"/>
      <w:divBdr>
        <w:top w:val="none" w:sz="0" w:space="0" w:color="auto"/>
        <w:left w:val="none" w:sz="0" w:space="0" w:color="auto"/>
        <w:bottom w:val="none" w:sz="0" w:space="0" w:color="auto"/>
        <w:right w:val="none" w:sz="0" w:space="0" w:color="auto"/>
      </w:divBdr>
    </w:div>
    <w:div w:id="1499155130">
      <w:bodyDiv w:val="1"/>
      <w:marLeft w:val="0"/>
      <w:marRight w:val="0"/>
      <w:marTop w:val="0"/>
      <w:marBottom w:val="0"/>
      <w:divBdr>
        <w:top w:val="none" w:sz="0" w:space="0" w:color="auto"/>
        <w:left w:val="none" w:sz="0" w:space="0" w:color="auto"/>
        <w:bottom w:val="none" w:sz="0" w:space="0" w:color="auto"/>
        <w:right w:val="none" w:sz="0" w:space="0" w:color="auto"/>
      </w:divBdr>
    </w:div>
    <w:div w:id="1499492629">
      <w:bodyDiv w:val="1"/>
      <w:marLeft w:val="0"/>
      <w:marRight w:val="0"/>
      <w:marTop w:val="0"/>
      <w:marBottom w:val="0"/>
      <w:divBdr>
        <w:top w:val="none" w:sz="0" w:space="0" w:color="auto"/>
        <w:left w:val="none" w:sz="0" w:space="0" w:color="auto"/>
        <w:bottom w:val="none" w:sz="0" w:space="0" w:color="auto"/>
        <w:right w:val="none" w:sz="0" w:space="0" w:color="auto"/>
      </w:divBdr>
    </w:div>
    <w:div w:id="1499688631">
      <w:bodyDiv w:val="1"/>
      <w:marLeft w:val="0"/>
      <w:marRight w:val="0"/>
      <w:marTop w:val="0"/>
      <w:marBottom w:val="0"/>
      <w:divBdr>
        <w:top w:val="none" w:sz="0" w:space="0" w:color="auto"/>
        <w:left w:val="none" w:sz="0" w:space="0" w:color="auto"/>
        <w:bottom w:val="none" w:sz="0" w:space="0" w:color="auto"/>
        <w:right w:val="none" w:sz="0" w:space="0" w:color="auto"/>
      </w:divBdr>
    </w:div>
    <w:div w:id="1499803393">
      <w:bodyDiv w:val="1"/>
      <w:marLeft w:val="0"/>
      <w:marRight w:val="0"/>
      <w:marTop w:val="0"/>
      <w:marBottom w:val="0"/>
      <w:divBdr>
        <w:top w:val="none" w:sz="0" w:space="0" w:color="auto"/>
        <w:left w:val="none" w:sz="0" w:space="0" w:color="auto"/>
        <w:bottom w:val="none" w:sz="0" w:space="0" w:color="auto"/>
        <w:right w:val="none" w:sz="0" w:space="0" w:color="auto"/>
      </w:divBdr>
    </w:div>
    <w:div w:id="1499881249">
      <w:bodyDiv w:val="1"/>
      <w:marLeft w:val="0"/>
      <w:marRight w:val="0"/>
      <w:marTop w:val="0"/>
      <w:marBottom w:val="0"/>
      <w:divBdr>
        <w:top w:val="none" w:sz="0" w:space="0" w:color="auto"/>
        <w:left w:val="none" w:sz="0" w:space="0" w:color="auto"/>
        <w:bottom w:val="none" w:sz="0" w:space="0" w:color="auto"/>
        <w:right w:val="none" w:sz="0" w:space="0" w:color="auto"/>
      </w:divBdr>
    </w:div>
    <w:div w:id="1499883461">
      <w:bodyDiv w:val="1"/>
      <w:marLeft w:val="0"/>
      <w:marRight w:val="0"/>
      <w:marTop w:val="0"/>
      <w:marBottom w:val="0"/>
      <w:divBdr>
        <w:top w:val="none" w:sz="0" w:space="0" w:color="auto"/>
        <w:left w:val="none" w:sz="0" w:space="0" w:color="auto"/>
        <w:bottom w:val="none" w:sz="0" w:space="0" w:color="auto"/>
        <w:right w:val="none" w:sz="0" w:space="0" w:color="auto"/>
      </w:divBdr>
    </w:div>
    <w:div w:id="1499954232">
      <w:bodyDiv w:val="1"/>
      <w:marLeft w:val="0"/>
      <w:marRight w:val="0"/>
      <w:marTop w:val="0"/>
      <w:marBottom w:val="0"/>
      <w:divBdr>
        <w:top w:val="none" w:sz="0" w:space="0" w:color="auto"/>
        <w:left w:val="none" w:sz="0" w:space="0" w:color="auto"/>
        <w:bottom w:val="none" w:sz="0" w:space="0" w:color="auto"/>
        <w:right w:val="none" w:sz="0" w:space="0" w:color="auto"/>
      </w:divBdr>
    </w:div>
    <w:div w:id="1500535948">
      <w:bodyDiv w:val="1"/>
      <w:marLeft w:val="0"/>
      <w:marRight w:val="0"/>
      <w:marTop w:val="0"/>
      <w:marBottom w:val="0"/>
      <w:divBdr>
        <w:top w:val="none" w:sz="0" w:space="0" w:color="auto"/>
        <w:left w:val="none" w:sz="0" w:space="0" w:color="auto"/>
        <w:bottom w:val="none" w:sz="0" w:space="0" w:color="auto"/>
        <w:right w:val="none" w:sz="0" w:space="0" w:color="auto"/>
      </w:divBdr>
    </w:div>
    <w:div w:id="1500655958">
      <w:bodyDiv w:val="1"/>
      <w:marLeft w:val="0"/>
      <w:marRight w:val="0"/>
      <w:marTop w:val="0"/>
      <w:marBottom w:val="0"/>
      <w:divBdr>
        <w:top w:val="none" w:sz="0" w:space="0" w:color="auto"/>
        <w:left w:val="none" w:sz="0" w:space="0" w:color="auto"/>
        <w:bottom w:val="none" w:sz="0" w:space="0" w:color="auto"/>
        <w:right w:val="none" w:sz="0" w:space="0" w:color="auto"/>
      </w:divBdr>
    </w:div>
    <w:div w:id="1500657287">
      <w:bodyDiv w:val="1"/>
      <w:marLeft w:val="0"/>
      <w:marRight w:val="0"/>
      <w:marTop w:val="0"/>
      <w:marBottom w:val="0"/>
      <w:divBdr>
        <w:top w:val="none" w:sz="0" w:space="0" w:color="auto"/>
        <w:left w:val="none" w:sz="0" w:space="0" w:color="auto"/>
        <w:bottom w:val="none" w:sz="0" w:space="0" w:color="auto"/>
        <w:right w:val="none" w:sz="0" w:space="0" w:color="auto"/>
      </w:divBdr>
    </w:div>
    <w:div w:id="1500922086">
      <w:bodyDiv w:val="1"/>
      <w:marLeft w:val="0"/>
      <w:marRight w:val="0"/>
      <w:marTop w:val="0"/>
      <w:marBottom w:val="0"/>
      <w:divBdr>
        <w:top w:val="none" w:sz="0" w:space="0" w:color="auto"/>
        <w:left w:val="none" w:sz="0" w:space="0" w:color="auto"/>
        <w:bottom w:val="none" w:sz="0" w:space="0" w:color="auto"/>
        <w:right w:val="none" w:sz="0" w:space="0" w:color="auto"/>
      </w:divBdr>
    </w:div>
    <w:div w:id="1500929602">
      <w:bodyDiv w:val="1"/>
      <w:marLeft w:val="0"/>
      <w:marRight w:val="0"/>
      <w:marTop w:val="0"/>
      <w:marBottom w:val="0"/>
      <w:divBdr>
        <w:top w:val="none" w:sz="0" w:space="0" w:color="auto"/>
        <w:left w:val="none" w:sz="0" w:space="0" w:color="auto"/>
        <w:bottom w:val="none" w:sz="0" w:space="0" w:color="auto"/>
        <w:right w:val="none" w:sz="0" w:space="0" w:color="auto"/>
      </w:divBdr>
    </w:div>
    <w:div w:id="1501391154">
      <w:bodyDiv w:val="1"/>
      <w:marLeft w:val="0"/>
      <w:marRight w:val="0"/>
      <w:marTop w:val="0"/>
      <w:marBottom w:val="0"/>
      <w:divBdr>
        <w:top w:val="none" w:sz="0" w:space="0" w:color="auto"/>
        <w:left w:val="none" w:sz="0" w:space="0" w:color="auto"/>
        <w:bottom w:val="none" w:sz="0" w:space="0" w:color="auto"/>
        <w:right w:val="none" w:sz="0" w:space="0" w:color="auto"/>
      </w:divBdr>
    </w:div>
    <w:div w:id="1501434615">
      <w:bodyDiv w:val="1"/>
      <w:marLeft w:val="0"/>
      <w:marRight w:val="0"/>
      <w:marTop w:val="0"/>
      <w:marBottom w:val="0"/>
      <w:divBdr>
        <w:top w:val="none" w:sz="0" w:space="0" w:color="auto"/>
        <w:left w:val="none" w:sz="0" w:space="0" w:color="auto"/>
        <w:bottom w:val="none" w:sz="0" w:space="0" w:color="auto"/>
        <w:right w:val="none" w:sz="0" w:space="0" w:color="auto"/>
      </w:divBdr>
    </w:div>
    <w:div w:id="1501459359">
      <w:bodyDiv w:val="1"/>
      <w:marLeft w:val="0"/>
      <w:marRight w:val="0"/>
      <w:marTop w:val="0"/>
      <w:marBottom w:val="0"/>
      <w:divBdr>
        <w:top w:val="none" w:sz="0" w:space="0" w:color="auto"/>
        <w:left w:val="none" w:sz="0" w:space="0" w:color="auto"/>
        <w:bottom w:val="none" w:sz="0" w:space="0" w:color="auto"/>
        <w:right w:val="none" w:sz="0" w:space="0" w:color="auto"/>
      </w:divBdr>
    </w:div>
    <w:div w:id="1501657264">
      <w:bodyDiv w:val="1"/>
      <w:marLeft w:val="0"/>
      <w:marRight w:val="0"/>
      <w:marTop w:val="0"/>
      <w:marBottom w:val="0"/>
      <w:divBdr>
        <w:top w:val="none" w:sz="0" w:space="0" w:color="auto"/>
        <w:left w:val="none" w:sz="0" w:space="0" w:color="auto"/>
        <w:bottom w:val="none" w:sz="0" w:space="0" w:color="auto"/>
        <w:right w:val="none" w:sz="0" w:space="0" w:color="auto"/>
      </w:divBdr>
    </w:div>
    <w:div w:id="1501693891">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2046021">
      <w:bodyDiv w:val="1"/>
      <w:marLeft w:val="0"/>
      <w:marRight w:val="0"/>
      <w:marTop w:val="0"/>
      <w:marBottom w:val="0"/>
      <w:divBdr>
        <w:top w:val="none" w:sz="0" w:space="0" w:color="auto"/>
        <w:left w:val="none" w:sz="0" w:space="0" w:color="auto"/>
        <w:bottom w:val="none" w:sz="0" w:space="0" w:color="auto"/>
        <w:right w:val="none" w:sz="0" w:space="0" w:color="auto"/>
      </w:divBdr>
    </w:div>
    <w:div w:id="1502116072">
      <w:bodyDiv w:val="1"/>
      <w:marLeft w:val="0"/>
      <w:marRight w:val="0"/>
      <w:marTop w:val="0"/>
      <w:marBottom w:val="0"/>
      <w:divBdr>
        <w:top w:val="none" w:sz="0" w:space="0" w:color="auto"/>
        <w:left w:val="none" w:sz="0" w:space="0" w:color="auto"/>
        <w:bottom w:val="none" w:sz="0" w:space="0" w:color="auto"/>
        <w:right w:val="none" w:sz="0" w:space="0" w:color="auto"/>
      </w:divBdr>
    </w:div>
    <w:div w:id="1502237231">
      <w:bodyDiv w:val="1"/>
      <w:marLeft w:val="0"/>
      <w:marRight w:val="0"/>
      <w:marTop w:val="0"/>
      <w:marBottom w:val="0"/>
      <w:divBdr>
        <w:top w:val="none" w:sz="0" w:space="0" w:color="auto"/>
        <w:left w:val="none" w:sz="0" w:space="0" w:color="auto"/>
        <w:bottom w:val="none" w:sz="0" w:space="0" w:color="auto"/>
        <w:right w:val="none" w:sz="0" w:space="0" w:color="auto"/>
      </w:divBdr>
    </w:div>
    <w:div w:id="1502281751">
      <w:bodyDiv w:val="1"/>
      <w:marLeft w:val="0"/>
      <w:marRight w:val="0"/>
      <w:marTop w:val="0"/>
      <w:marBottom w:val="0"/>
      <w:divBdr>
        <w:top w:val="none" w:sz="0" w:space="0" w:color="auto"/>
        <w:left w:val="none" w:sz="0" w:space="0" w:color="auto"/>
        <w:bottom w:val="none" w:sz="0" w:space="0" w:color="auto"/>
        <w:right w:val="none" w:sz="0" w:space="0" w:color="auto"/>
      </w:divBdr>
    </w:div>
    <w:div w:id="1502620980">
      <w:bodyDiv w:val="1"/>
      <w:marLeft w:val="0"/>
      <w:marRight w:val="0"/>
      <w:marTop w:val="0"/>
      <w:marBottom w:val="0"/>
      <w:divBdr>
        <w:top w:val="none" w:sz="0" w:space="0" w:color="auto"/>
        <w:left w:val="none" w:sz="0" w:space="0" w:color="auto"/>
        <w:bottom w:val="none" w:sz="0" w:space="0" w:color="auto"/>
        <w:right w:val="none" w:sz="0" w:space="0" w:color="auto"/>
      </w:divBdr>
    </w:div>
    <w:div w:id="1502622611">
      <w:bodyDiv w:val="1"/>
      <w:marLeft w:val="0"/>
      <w:marRight w:val="0"/>
      <w:marTop w:val="0"/>
      <w:marBottom w:val="0"/>
      <w:divBdr>
        <w:top w:val="none" w:sz="0" w:space="0" w:color="auto"/>
        <w:left w:val="none" w:sz="0" w:space="0" w:color="auto"/>
        <w:bottom w:val="none" w:sz="0" w:space="0" w:color="auto"/>
        <w:right w:val="none" w:sz="0" w:space="0" w:color="auto"/>
      </w:divBdr>
    </w:div>
    <w:div w:id="1502696486">
      <w:bodyDiv w:val="1"/>
      <w:marLeft w:val="0"/>
      <w:marRight w:val="0"/>
      <w:marTop w:val="0"/>
      <w:marBottom w:val="0"/>
      <w:divBdr>
        <w:top w:val="none" w:sz="0" w:space="0" w:color="auto"/>
        <w:left w:val="none" w:sz="0" w:space="0" w:color="auto"/>
        <w:bottom w:val="none" w:sz="0" w:space="0" w:color="auto"/>
        <w:right w:val="none" w:sz="0" w:space="0" w:color="auto"/>
      </w:divBdr>
    </w:div>
    <w:div w:id="1502963532">
      <w:bodyDiv w:val="1"/>
      <w:marLeft w:val="0"/>
      <w:marRight w:val="0"/>
      <w:marTop w:val="0"/>
      <w:marBottom w:val="0"/>
      <w:divBdr>
        <w:top w:val="none" w:sz="0" w:space="0" w:color="auto"/>
        <w:left w:val="none" w:sz="0" w:space="0" w:color="auto"/>
        <w:bottom w:val="none" w:sz="0" w:space="0" w:color="auto"/>
        <w:right w:val="none" w:sz="0" w:space="0" w:color="auto"/>
      </w:divBdr>
    </w:div>
    <w:div w:id="1503087172">
      <w:bodyDiv w:val="1"/>
      <w:marLeft w:val="0"/>
      <w:marRight w:val="0"/>
      <w:marTop w:val="0"/>
      <w:marBottom w:val="0"/>
      <w:divBdr>
        <w:top w:val="none" w:sz="0" w:space="0" w:color="auto"/>
        <w:left w:val="none" w:sz="0" w:space="0" w:color="auto"/>
        <w:bottom w:val="none" w:sz="0" w:space="0" w:color="auto"/>
        <w:right w:val="none" w:sz="0" w:space="0" w:color="auto"/>
      </w:divBdr>
    </w:div>
    <w:div w:id="1503160964">
      <w:bodyDiv w:val="1"/>
      <w:marLeft w:val="0"/>
      <w:marRight w:val="0"/>
      <w:marTop w:val="0"/>
      <w:marBottom w:val="0"/>
      <w:divBdr>
        <w:top w:val="none" w:sz="0" w:space="0" w:color="auto"/>
        <w:left w:val="none" w:sz="0" w:space="0" w:color="auto"/>
        <w:bottom w:val="none" w:sz="0" w:space="0" w:color="auto"/>
        <w:right w:val="none" w:sz="0" w:space="0" w:color="auto"/>
      </w:divBdr>
    </w:div>
    <w:div w:id="1503352271">
      <w:bodyDiv w:val="1"/>
      <w:marLeft w:val="0"/>
      <w:marRight w:val="0"/>
      <w:marTop w:val="0"/>
      <w:marBottom w:val="0"/>
      <w:divBdr>
        <w:top w:val="none" w:sz="0" w:space="0" w:color="auto"/>
        <w:left w:val="none" w:sz="0" w:space="0" w:color="auto"/>
        <w:bottom w:val="none" w:sz="0" w:space="0" w:color="auto"/>
        <w:right w:val="none" w:sz="0" w:space="0" w:color="auto"/>
      </w:divBdr>
    </w:div>
    <w:div w:id="1503593589">
      <w:bodyDiv w:val="1"/>
      <w:marLeft w:val="0"/>
      <w:marRight w:val="0"/>
      <w:marTop w:val="0"/>
      <w:marBottom w:val="0"/>
      <w:divBdr>
        <w:top w:val="none" w:sz="0" w:space="0" w:color="auto"/>
        <w:left w:val="none" w:sz="0" w:space="0" w:color="auto"/>
        <w:bottom w:val="none" w:sz="0" w:space="0" w:color="auto"/>
        <w:right w:val="none" w:sz="0" w:space="0" w:color="auto"/>
      </w:divBdr>
    </w:div>
    <w:div w:id="1503743150">
      <w:bodyDiv w:val="1"/>
      <w:marLeft w:val="0"/>
      <w:marRight w:val="0"/>
      <w:marTop w:val="0"/>
      <w:marBottom w:val="0"/>
      <w:divBdr>
        <w:top w:val="none" w:sz="0" w:space="0" w:color="auto"/>
        <w:left w:val="none" w:sz="0" w:space="0" w:color="auto"/>
        <w:bottom w:val="none" w:sz="0" w:space="0" w:color="auto"/>
        <w:right w:val="none" w:sz="0" w:space="0" w:color="auto"/>
      </w:divBdr>
    </w:div>
    <w:div w:id="1503744384">
      <w:bodyDiv w:val="1"/>
      <w:marLeft w:val="0"/>
      <w:marRight w:val="0"/>
      <w:marTop w:val="0"/>
      <w:marBottom w:val="0"/>
      <w:divBdr>
        <w:top w:val="none" w:sz="0" w:space="0" w:color="auto"/>
        <w:left w:val="none" w:sz="0" w:space="0" w:color="auto"/>
        <w:bottom w:val="none" w:sz="0" w:space="0" w:color="auto"/>
        <w:right w:val="none" w:sz="0" w:space="0" w:color="auto"/>
      </w:divBdr>
    </w:div>
    <w:div w:id="1503856821">
      <w:bodyDiv w:val="1"/>
      <w:marLeft w:val="0"/>
      <w:marRight w:val="0"/>
      <w:marTop w:val="0"/>
      <w:marBottom w:val="0"/>
      <w:divBdr>
        <w:top w:val="none" w:sz="0" w:space="0" w:color="auto"/>
        <w:left w:val="none" w:sz="0" w:space="0" w:color="auto"/>
        <w:bottom w:val="none" w:sz="0" w:space="0" w:color="auto"/>
        <w:right w:val="none" w:sz="0" w:space="0" w:color="auto"/>
      </w:divBdr>
    </w:div>
    <w:div w:id="1503928060">
      <w:bodyDiv w:val="1"/>
      <w:marLeft w:val="0"/>
      <w:marRight w:val="0"/>
      <w:marTop w:val="0"/>
      <w:marBottom w:val="0"/>
      <w:divBdr>
        <w:top w:val="none" w:sz="0" w:space="0" w:color="auto"/>
        <w:left w:val="none" w:sz="0" w:space="0" w:color="auto"/>
        <w:bottom w:val="none" w:sz="0" w:space="0" w:color="auto"/>
        <w:right w:val="none" w:sz="0" w:space="0" w:color="auto"/>
      </w:divBdr>
    </w:div>
    <w:div w:id="1503936294">
      <w:bodyDiv w:val="1"/>
      <w:marLeft w:val="0"/>
      <w:marRight w:val="0"/>
      <w:marTop w:val="0"/>
      <w:marBottom w:val="0"/>
      <w:divBdr>
        <w:top w:val="none" w:sz="0" w:space="0" w:color="auto"/>
        <w:left w:val="none" w:sz="0" w:space="0" w:color="auto"/>
        <w:bottom w:val="none" w:sz="0" w:space="0" w:color="auto"/>
        <w:right w:val="none" w:sz="0" w:space="0" w:color="auto"/>
      </w:divBdr>
    </w:div>
    <w:div w:id="1504013069">
      <w:bodyDiv w:val="1"/>
      <w:marLeft w:val="0"/>
      <w:marRight w:val="0"/>
      <w:marTop w:val="0"/>
      <w:marBottom w:val="0"/>
      <w:divBdr>
        <w:top w:val="none" w:sz="0" w:space="0" w:color="auto"/>
        <w:left w:val="none" w:sz="0" w:space="0" w:color="auto"/>
        <w:bottom w:val="none" w:sz="0" w:space="0" w:color="auto"/>
        <w:right w:val="none" w:sz="0" w:space="0" w:color="auto"/>
      </w:divBdr>
    </w:div>
    <w:div w:id="1504204993">
      <w:bodyDiv w:val="1"/>
      <w:marLeft w:val="0"/>
      <w:marRight w:val="0"/>
      <w:marTop w:val="0"/>
      <w:marBottom w:val="0"/>
      <w:divBdr>
        <w:top w:val="none" w:sz="0" w:space="0" w:color="auto"/>
        <w:left w:val="none" w:sz="0" w:space="0" w:color="auto"/>
        <w:bottom w:val="none" w:sz="0" w:space="0" w:color="auto"/>
        <w:right w:val="none" w:sz="0" w:space="0" w:color="auto"/>
      </w:divBdr>
    </w:div>
    <w:div w:id="1504398192">
      <w:bodyDiv w:val="1"/>
      <w:marLeft w:val="0"/>
      <w:marRight w:val="0"/>
      <w:marTop w:val="0"/>
      <w:marBottom w:val="0"/>
      <w:divBdr>
        <w:top w:val="none" w:sz="0" w:space="0" w:color="auto"/>
        <w:left w:val="none" w:sz="0" w:space="0" w:color="auto"/>
        <w:bottom w:val="none" w:sz="0" w:space="0" w:color="auto"/>
        <w:right w:val="none" w:sz="0" w:space="0" w:color="auto"/>
      </w:divBdr>
    </w:div>
    <w:div w:id="1504472203">
      <w:bodyDiv w:val="1"/>
      <w:marLeft w:val="0"/>
      <w:marRight w:val="0"/>
      <w:marTop w:val="0"/>
      <w:marBottom w:val="0"/>
      <w:divBdr>
        <w:top w:val="none" w:sz="0" w:space="0" w:color="auto"/>
        <w:left w:val="none" w:sz="0" w:space="0" w:color="auto"/>
        <w:bottom w:val="none" w:sz="0" w:space="0" w:color="auto"/>
        <w:right w:val="none" w:sz="0" w:space="0" w:color="auto"/>
      </w:divBdr>
    </w:div>
    <w:div w:id="1504665432">
      <w:bodyDiv w:val="1"/>
      <w:marLeft w:val="0"/>
      <w:marRight w:val="0"/>
      <w:marTop w:val="0"/>
      <w:marBottom w:val="0"/>
      <w:divBdr>
        <w:top w:val="none" w:sz="0" w:space="0" w:color="auto"/>
        <w:left w:val="none" w:sz="0" w:space="0" w:color="auto"/>
        <w:bottom w:val="none" w:sz="0" w:space="0" w:color="auto"/>
        <w:right w:val="none" w:sz="0" w:space="0" w:color="auto"/>
      </w:divBdr>
    </w:div>
    <w:div w:id="1504778985">
      <w:bodyDiv w:val="1"/>
      <w:marLeft w:val="0"/>
      <w:marRight w:val="0"/>
      <w:marTop w:val="0"/>
      <w:marBottom w:val="0"/>
      <w:divBdr>
        <w:top w:val="none" w:sz="0" w:space="0" w:color="auto"/>
        <w:left w:val="none" w:sz="0" w:space="0" w:color="auto"/>
        <w:bottom w:val="none" w:sz="0" w:space="0" w:color="auto"/>
        <w:right w:val="none" w:sz="0" w:space="0" w:color="auto"/>
      </w:divBdr>
    </w:div>
    <w:div w:id="1504779189">
      <w:bodyDiv w:val="1"/>
      <w:marLeft w:val="0"/>
      <w:marRight w:val="0"/>
      <w:marTop w:val="0"/>
      <w:marBottom w:val="0"/>
      <w:divBdr>
        <w:top w:val="none" w:sz="0" w:space="0" w:color="auto"/>
        <w:left w:val="none" w:sz="0" w:space="0" w:color="auto"/>
        <w:bottom w:val="none" w:sz="0" w:space="0" w:color="auto"/>
        <w:right w:val="none" w:sz="0" w:space="0" w:color="auto"/>
      </w:divBdr>
    </w:div>
    <w:div w:id="1504779363">
      <w:bodyDiv w:val="1"/>
      <w:marLeft w:val="0"/>
      <w:marRight w:val="0"/>
      <w:marTop w:val="0"/>
      <w:marBottom w:val="0"/>
      <w:divBdr>
        <w:top w:val="none" w:sz="0" w:space="0" w:color="auto"/>
        <w:left w:val="none" w:sz="0" w:space="0" w:color="auto"/>
        <w:bottom w:val="none" w:sz="0" w:space="0" w:color="auto"/>
        <w:right w:val="none" w:sz="0" w:space="0" w:color="auto"/>
      </w:divBdr>
    </w:div>
    <w:div w:id="1504854032">
      <w:bodyDiv w:val="1"/>
      <w:marLeft w:val="0"/>
      <w:marRight w:val="0"/>
      <w:marTop w:val="0"/>
      <w:marBottom w:val="0"/>
      <w:divBdr>
        <w:top w:val="none" w:sz="0" w:space="0" w:color="auto"/>
        <w:left w:val="none" w:sz="0" w:space="0" w:color="auto"/>
        <w:bottom w:val="none" w:sz="0" w:space="0" w:color="auto"/>
        <w:right w:val="none" w:sz="0" w:space="0" w:color="auto"/>
      </w:divBdr>
    </w:div>
    <w:div w:id="1504979117">
      <w:bodyDiv w:val="1"/>
      <w:marLeft w:val="0"/>
      <w:marRight w:val="0"/>
      <w:marTop w:val="0"/>
      <w:marBottom w:val="0"/>
      <w:divBdr>
        <w:top w:val="none" w:sz="0" w:space="0" w:color="auto"/>
        <w:left w:val="none" w:sz="0" w:space="0" w:color="auto"/>
        <w:bottom w:val="none" w:sz="0" w:space="0" w:color="auto"/>
        <w:right w:val="none" w:sz="0" w:space="0" w:color="auto"/>
      </w:divBdr>
    </w:div>
    <w:div w:id="1505054107">
      <w:bodyDiv w:val="1"/>
      <w:marLeft w:val="0"/>
      <w:marRight w:val="0"/>
      <w:marTop w:val="0"/>
      <w:marBottom w:val="0"/>
      <w:divBdr>
        <w:top w:val="none" w:sz="0" w:space="0" w:color="auto"/>
        <w:left w:val="none" w:sz="0" w:space="0" w:color="auto"/>
        <w:bottom w:val="none" w:sz="0" w:space="0" w:color="auto"/>
        <w:right w:val="none" w:sz="0" w:space="0" w:color="auto"/>
      </w:divBdr>
    </w:div>
    <w:div w:id="1505122836">
      <w:bodyDiv w:val="1"/>
      <w:marLeft w:val="0"/>
      <w:marRight w:val="0"/>
      <w:marTop w:val="0"/>
      <w:marBottom w:val="0"/>
      <w:divBdr>
        <w:top w:val="none" w:sz="0" w:space="0" w:color="auto"/>
        <w:left w:val="none" w:sz="0" w:space="0" w:color="auto"/>
        <w:bottom w:val="none" w:sz="0" w:space="0" w:color="auto"/>
        <w:right w:val="none" w:sz="0" w:space="0" w:color="auto"/>
      </w:divBdr>
    </w:div>
    <w:div w:id="1505197120">
      <w:bodyDiv w:val="1"/>
      <w:marLeft w:val="0"/>
      <w:marRight w:val="0"/>
      <w:marTop w:val="0"/>
      <w:marBottom w:val="0"/>
      <w:divBdr>
        <w:top w:val="none" w:sz="0" w:space="0" w:color="auto"/>
        <w:left w:val="none" w:sz="0" w:space="0" w:color="auto"/>
        <w:bottom w:val="none" w:sz="0" w:space="0" w:color="auto"/>
        <w:right w:val="none" w:sz="0" w:space="0" w:color="auto"/>
      </w:divBdr>
    </w:div>
    <w:div w:id="1505238670">
      <w:bodyDiv w:val="1"/>
      <w:marLeft w:val="0"/>
      <w:marRight w:val="0"/>
      <w:marTop w:val="0"/>
      <w:marBottom w:val="0"/>
      <w:divBdr>
        <w:top w:val="none" w:sz="0" w:space="0" w:color="auto"/>
        <w:left w:val="none" w:sz="0" w:space="0" w:color="auto"/>
        <w:bottom w:val="none" w:sz="0" w:space="0" w:color="auto"/>
        <w:right w:val="none" w:sz="0" w:space="0" w:color="auto"/>
      </w:divBdr>
    </w:div>
    <w:div w:id="1505245495">
      <w:bodyDiv w:val="1"/>
      <w:marLeft w:val="0"/>
      <w:marRight w:val="0"/>
      <w:marTop w:val="0"/>
      <w:marBottom w:val="0"/>
      <w:divBdr>
        <w:top w:val="none" w:sz="0" w:space="0" w:color="auto"/>
        <w:left w:val="none" w:sz="0" w:space="0" w:color="auto"/>
        <w:bottom w:val="none" w:sz="0" w:space="0" w:color="auto"/>
        <w:right w:val="none" w:sz="0" w:space="0" w:color="auto"/>
      </w:divBdr>
    </w:div>
    <w:div w:id="1505314545">
      <w:bodyDiv w:val="1"/>
      <w:marLeft w:val="0"/>
      <w:marRight w:val="0"/>
      <w:marTop w:val="0"/>
      <w:marBottom w:val="0"/>
      <w:divBdr>
        <w:top w:val="none" w:sz="0" w:space="0" w:color="auto"/>
        <w:left w:val="none" w:sz="0" w:space="0" w:color="auto"/>
        <w:bottom w:val="none" w:sz="0" w:space="0" w:color="auto"/>
        <w:right w:val="none" w:sz="0" w:space="0" w:color="auto"/>
      </w:divBdr>
    </w:div>
    <w:div w:id="1505364911">
      <w:bodyDiv w:val="1"/>
      <w:marLeft w:val="0"/>
      <w:marRight w:val="0"/>
      <w:marTop w:val="0"/>
      <w:marBottom w:val="0"/>
      <w:divBdr>
        <w:top w:val="none" w:sz="0" w:space="0" w:color="auto"/>
        <w:left w:val="none" w:sz="0" w:space="0" w:color="auto"/>
        <w:bottom w:val="none" w:sz="0" w:space="0" w:color="auto"/>
        <w:right w:val="none" w:sz="0" w:space="0" w:color="auto"/>
      </w:divBdr>
    </w:div>
    <w:div w:id="1505435758">
      <w:bodyDiv w:val="1"/>
      <w:marLeft w:val="0"/>
      <w:marRight w:val="0"/>
      <w:marTop w:val="0"/>
      <w:marBottom w:val="0"/>
      <w:divBdr>
        <w:top w:val="none" w:sz="0" w:space="0" w:color="auto"/>
        <w:left w:val="none" w:sz="0" w:space="0" w:color="auto"/>
        <w:bottom w:val="none" w:sz="0" w:space="0" w:color="auto"/>
        <w:right w:val="none" w:sz="0" w:space="0" w:color="auto"/>
      </w:divBdr>
    </w:div>
    <w:div w:id="1505583562">
      <w:bodyDiv w:val="1"/>
      <w:marLeft w:val="0"/>
      <w:marRight w:val="0"/>
      <w:marTop w:val="0"/>
      <w:marBottom w:val="0"/>
      <w:divBdr>
        <w:top w:val="none" w:sz="0" w:space="0" w:color="auto"/>
        <w:left w:val="none" w:sz="0" w:space="0" w:color="auto"/>
        <w:bottom w:val="none" w:sz="0" w:space="0" w:color="auto"/>
        <w:right w:val="none" w:sz="0" w:space="0" w:color="auto"/>
      </w:divBdr>
    </w:div>
    <w:div w:id="1505626328">
      <w:bodyDiv w:val="1"/>
      <w:marLeft w:val="0"/>
      <w:marRight w:val="0"/>
      <w:marTop w:val="0"/>
      <w:marBottom w:val="0"/>
      <w:divBdr>
        <w:top w:val="none" w:sz="0" w:space="0" w:color="auto"/>
        <w:left w:val="none" w:sz="0" w:space="0" w:color="auto"/>
        <w:bottom w:val="none" w:sz="0" w:space="0" w:color="auto"/>
        <w:right w:val="none" w:sz="0" w:space="0" w:color="auto"/>
      </w:divBdr>
    </w:div>
    <w:div w:id="1505630559">
      <w:bodyDiv w:val="1"/>
      <w:marLeft w:val="0"/>
      <w:marRight w:val="0"/>
      <w:marTop w:val="0"/>
      <w:marBottom w:val="0"/>
      <w:divBdr>
        <w:top w:val="none" w:sz="0" w:space="0" w:color="auto"/>
        <w:left w:val="none" w:sz="0" w:space="0" w:color="auto"/>
        <w:bottom w:val="none" w:sz="0" w:space="0" w:color="auto"/>
        <w:right w:val="none" w:sz="0" w:space="0" w:color="auto"/>
      </w:divBdr>
    </w:div>
    <w:div w:id="1505631039">
      <w:bodyDiv w:val="1"/>
      <w:marLeft w:val="0"/>
      <w:marRight w:val="0"/>
      <w:marTop w:val="0"/>
      <w:marBottom w:val="0"/>
      <w:divBdr>
        <w:top w:val="none" w:sz="0" w:space="0" w:color="auto"/>
        <w:left w:val="none" w:sz="0" w:space="0" w:color="auto"/>
        <w:bottom w:val="none" w:sz="0" w:space="0" w:color="auto"/>
        <w:right w:val="none" w:sz="0" w:space="0" w:color="auto"/>
      </w:divBdr>
    </w:div>
    <w:div w:id="1505631132">
      <w:bodyDiv w:val="1"/>
      <w:marLeft w:val="0"/>
      <w:marRight w:val="0"/>
      <w:marTop w:val="0"/>
      <w:marBottom w:val="0"/>
      <w:divBdr>
        <w:top w:val="none" w:sz="0" w:space="0" w:color="auto"/>
        <w:left w:val="none" w:sz="0" w:space="0" w:color="auto"/>
        <w:bottom w:val="none" w:sz="0" w:space="0" w:color="auto"/>
        <w:right w:val="none" w:sz="0" w:space="0" w:color="auto"/>
      </w:divBdr>
    </w:div>
    <w:div w:id="1505971936">
      <w:bodyDiv w:val="1"/>
      <w:marLeft w:val="0"/>
      <w:marRight w:val="0"/>
      <w:marTop w:val="0"/>
      <w:marBottom w:val="0"/>
      <w:divBdr>
        <w:top w:val="none" w:sz="0" w:space="0" w:color="auto"/>
        <w:left w:val="none" w:sz="0" w:space="0" w:color="auto"/>
        <w:bottom w:val="none" w:sz="0" w:space="0" w:color="auto"/>
        <w:right w:val="none" w:sz="0" w:space="0" w:color="auto"/>
      </w:divBdr>
    </w:div>
    <w:div w:id="1506018120">
      <w:bodyDiv w:val="1"/>
      <w:marLeft w:val="0"/>
      <w:marRight w:val="0"/>
      <w:marTop w:val="0"/>
      <w:marBottom w:val="0"/>
      <w:divBdr>
        <w:top w:val="none" w:sz="0" w:space="0" w:color="auto"/>
        <w:left w:val="none" w:sz="0" w:space="0" w:color="auto"/>
        <w:bottom w:val="none" w:sz="0" w:space="0" w:color="auto"/>
        <w:right w:val="none" w:sz="0" w:space="0" w:color="auto"/>
      </w:divBdr>
    </w:div>
    <w:div w:id="1506433879">
      <w:bodyDiv w:val="1"/>
      <w:marLeft w:val="0"/>
      <w:marRight w:val="0"/>
      <w:marTop w:val="0"/>
      <w:marBottom w:val="0"/>
      <w:divBdr>
        <w:top w:val="none" w:sz="0" w:space="0" w:color="auto"/>
        <w:left w:val="none" w:sz="0" w:space="0" w:color="auto"/>
        <w:bottom w:val="none" w:sz="0" w:space="0" w:color="auto"/>
        <w:right w:val="none" w:sz="0" w:space="0" w:color="auto"/>
      </w:divBdr>
    </w:div>
    <w:div w:id="1506437598">
      <w:bodyDiv w:val="1"/>
      <w:marLeft w:val="0"/>
      <w:marRight w:val="0"/>
      <w:marTop w:val="0"/>
      <w:marBottom w:val="0"/>
      <w:divBdr>
        <w:top w:val="none" w:sz="0" w:space="0" w:color="auto"/>
        <w:left w:val="none" w:sz="0" w:space="0" w:color="auto"/>
        <w:bottom w:val="none" w:sz="0" w:space="0" w:color="auto"/>
        <w:right w:val="none" w:sz="0" w:space="0" w:color="auto"/>
      </w:divBdr>
    </w:div>
    <w:div w:id="1506477094">
      <w:bodyDiv w:val="1"/>
      <w:marLeft w:val="0"/>
      <w:marRight w:val="0"/>
      <w:marTop w:val="0"/>
      <w:marBottom w:val="0"/>
      <w:divBdr>
        <w:top w:val="none" w:sz="0" w:space="0" w:color="auto"/>
        <w:left w:val="none" w:sz="0" w:space="0" w:color="auto"/>
        <w:bottom w:val="none" w:sz="0" w:space="0" w:color="auto"/>
        <w:right w:val="none" w:sz="0" w:space="0" w:color="auto"/>
      </w:divBdr>
    </w:div>
    <w:div w:id="1506550103">
      <w:bodyDiv w:val="1"/>
      <w:marLeft w:val="0"/>
      <w:marRight w:val="0"/>
      <w:marTop w:val="0"/>
      <w:marBottom w:val="0"/>
      <w:divBdr>
        <w:top w:val="none" w:sz="0" w:space="0" w:color="auto"/>
        <w:left w:val="none" w:sz="0" w:space="0" w:color="auto"/>
        <w:bottom w:val="none" w:sz="0" w:space="0" w:color="auto"/>
        <w:right w:val="none" w:sz="0" w:space="0" w:color="auto"/>
      </w:divBdr>
    </w:div>
    <w:div w:id="1506624668">
      <w:bodyDiv w:val="1"/>
      <w:marLeft w:val="0"/>
      <w:marRight w:val="0"/>
      <w:marTop w:val="0"/>
      <w:marBottom w:val="0"/>
      <w:divBdr>
        <w:top w:val="none" w:sz="0" w:space="0" w:color="auto"/>
        <w:left w:val="none" w:sz="0" w:space="0" w:color="auto"/>
        <w:bottom w:val="none" w:sz="0" w:space="0" w:color="auto"/>
        <w:right w:val="none" w:sz="0" w:space="0" w:color="auto"/>
      </w:divBdr>
    </w:div>
    <w:div w:id="1506632696">
      <w:bodyDiv w:val="1"/>
      <w:marLeft w:val="0"/>
      <w:marRight w:val="0"/>
      <w:marTop w:val="0"/>
      <w:marBottom w:val="0"/>
      <w:divBdr>
        <w:top w:val="none" w:sz="0" w:space="0" w:color="auto"/>
        <w:left w:val="none" w:sz="0" w:space="0" w:color="auto"/>
        <w:bottom w:val="none" w:sz="0" w:space="0" w:color="auto"/>
        <w:right w:val="none" w:sz="0" w:space="0" w:color="auto"/>
      </w:divBdr>
    </w:div>
    <w:div w:id="1506748285">
      <w:bodyDiv w:val="1"/>
      <w:marLeft w:val="0"/>
      <w:marRight w:val="0"/>
      <w:marTop w:val="0"/>
      <w:marBottom w:val="0"/>
      <w:divBdr>
        <w:top w:val="none" w:sz="0" w:space="0" w:color="auto"/>
        <w:left w:val="none" w:sz="0" w:space="0" w:color="auto"/>
        <w:bottom w:val="none" w:sz="0" w:space="0" w:color="auto"/>
        <w:right w:val="none" w:sz="0" w:space="0" w:color="auto"/>
      </w:divBdr>
    </w:div>
    <w:div w:id="1506821998">
      <w:bodyDiv w:val="1"/>
      <w:marLeft w:val="0"/>
      <w:marRight w:val="0"/>
      <w:marTop w:val="0"/>
      <w:marBottom w:val="0"/>
      <w:divBdr>
        <w:top w:val="none" w:sz="0" w:space="0" w:color="auto"/>
        <w:left w:val="none" w:sz="0" w:space="0" w:color="auto"/>
        <w:bottom w:val="none" w:sz="0" w:space="0" w:color="auto"/>
        <w:right w:val="none" w:sz="0" w:space="0" w:color="auto"/>
      </w:divBdr>
    </w:div>
    <w:div w:id="1507094165">
      <w:bodyDiv w:val="1"/>
      <w:marLeft w:val="0"/>
      <w:marRight w:val="0"/>
      <w:marTop w:val="0"/>
      <w:marBottom w:val="0"/>
      <w:divBdr>
        <w:top w:val="none" w:sz="0" w:space="0" w:color="auto"/>
        <w:left w:val="none" w:sz="0" w:space="0" w:color="auto"/>
        <w:bottom w:val="none" w:sz="0" w:space="0" w:color="auto"/>
        <w:right w:val="none" w:sz="0" w:space="0" w:color="auto"/>
      </w:divBdr>
    </w:div>
    <w:div w:id="1507133227">
      <w:bodyDiv w:val="1"/>
      <w:marLeft w:val="0"/>
      <w:marRight w:val="0"/>
      <w:marTop w:val="0"/>
      <w:marBottom w:val="0"/>
      <w:divBdr>
        <w:top w:val="none" w:sz="0" w:space="0" w:color="auto"/>
        <w:left w:val="none" w:sz="0" w:space="0" w:color="auto"/>
        <w:bottom w:val="none" w:sz="0" w:space="0" w:color="auto"/>
        <w:right w:val="none" w:sz="0" w:space="0" w:color="auto"/>
      </w:divBdr>
    </w:div>
    <w:div w:id="1507210769">
      <w:bodyDiv w:val="1"/>
      <w:marLeft w:val="0"/>
      <w:marRight w:val="0"/>
      <w:marTop w:val="0"/>
      <w:marBottom w:val="0"/>
      <w:divBdr>
        <w:top w:val="none" w:sz="0" w:space="0" w:color="auto"/>
        <w:left w:val="none" w:sz="0" w:space="0" w:color="auto"/>
        <w:bottom w:val="none" w:sz="0" w:space="0" w:color="auto"/>
        <w:right w:val="none" w:sz="0" w:space="0" w:color="auto"/>
      </w:divBdr>
    </w:div>
    <w:div w:id="1507211692">
      <w:bodyDiv w:val="1"/>
      <w:marLeft w:val="0"/>
      <w:marRight w:val="0"/>
      <w:marTop w:val="0"/>
      <w:marBottom w:val="0"/>
      <w:divBdr>
        <w:top w:val="none" w:sz="0" w:space="0" w:color="auto"/>
        <w:left w:val="none" w:sz="0" w:space="0" w:color="auto"/>
        <w:bottom w:val="none" w:sz="0" w:space="0" w:color="auto"/>
        <w:right w:val="none" w:sz="0" w:space="0" w:color="auto"/>
      </w:divBdr>
    </w:div>
    <w:div w:id="1507356672">
      <w:bodyDiv w:val="1"/>
      <w:marLeft w:val="0"/>
      <w:marRight w:val="0"/>
      <w:marTop w:val="0"/>
      <w:marBottom w:val="0"/>
      <w:divBdr>
        <w:top w:val="none" w:sz="0" w:space="0" w:color="auto"/>
        <w:left w:val="none" w:sz="0" w:space="0" w:color="auto"/>
        <w:bottom w:val="none" w:sz="0" w:space="0" w:color="auto"/>
        <w:right w:val="none" w:sz="0" w:space="0" w:color="auto"/>
      </w:divBdr>
    </w:div>
    <w:div w:id="1507407148">
      <w:bodyDiv w:val="1"/>
      <w:marLeft w:val="0"/>
      <w:marRight w:val="0"/>
      <w:marTop w:val="0"/>
      <w:marBottom w:val="0"/>
      <w:divBdr>
        <w:top w:val="none" w:sz="0" w:space="0" w:color="auto"/>
        <w:left w:val="none" w:sz="0" w:space="0" w:color="auto"/>
        <w:bottom w:val="none" w:sz="0" w:space="0" w:color="auto"/>
        <w:right w:val="none" w:sz="0" w:space="0" w:color="auto"/>
      </w:divBdr>
    </w:div>
    <w:div w:id="1507550928">
      <w:bodyDiv w:val="1"/>
      <w:marLeft w:val="0"/>
      <w:marRight w:val="0"/>
      <w:marTop w:val="0"/>
      <w:marBottom w:val="0"/>
      <w:divBdr>
        <w:top w:val="none" w:sz="0" w:space="0" w:color="auto"/>
        <w:left w:val="none" w:sz="0" w:space="0" w:color="auto"/>
        <w:bottom w:val="none" w:sz="0" w:space="0" w:color="auto"/>
        <w:right w:val="none" w:sz="0" w:space="0" w:color="auto"/>
      </w:divBdr>
    </w:div>
    <w:div w:id="1507595925">
      <w:bodyDiv w:val="1"/>
      <w:marLeft w:val="0"/>
      <w:marRight w:val="0"/>
      <w:marTop w:val="0"/>
      <w:marBottom w:val="0"/>
      <w:divBdr>
        <w:top w:val="none" w:sz="0" w:space="0" w:color="auto"/>
        <w:left w:val="none" w:sz="0" w:space="0" w:color="auto"/>
        <w:bottom w:val="none" w:sz="0" w:space="0" w:color="auto"/>
        <w:right w:val="none" w:sz="0" w:space="0" w:color="auto"/>
      </w:divBdr>
    </w:div>
    <w:div w:id="1507674416">
      <w:bodyDiv w:val="1"/>
      <w:marLeft w:val="0"/>
      <w:marRight w:val="0"/>
      <w:marTop w:val="0"/>
      <w:marBottom w:val="0"/>
      <w:divBdr>
        <w:top w:val="none" w:sz="0" w:space="0" w:color="auto"/>
        <w:left w:val="none" w:sz="0" w:space="0" w:color="auto"/>
        <w:bottom w:val="none" w:sz="0" w:space="0" w:color="auto"/>
        <w:right w:val="none" w:sz="0" w:space="0" w:color="auto"/>
      </w:divBdr>
    </w:div>
    <w:div w:id="1507743562">
      <w:bodyDiv w:val="1"/>
      <w:marLeft w:val="0"/>
      <w:marRight w:val="0"/>
      <w:marTop w:val="0"/>
      <w:marBottom w:val="0"/>
      <w:divBdr>
        <w:top w:val="none" w:sz="0" w:space="0" w:color="auto"/>
        <w:left w:val="none" w:sz="0" w:space="0" w:color="auto"/>
        <w:bottom w:val="none" w:sz="0" w:space="0" w:color="auto"/>
        <w:right w:val="none" w:sz="0" w:space="0" w:color="auto"/>
      </w:divBdr>
    </w:div>
    <w:div w:id="1507818163">
      <w:bodyDiv w:val="1"/>
      <w:marLeft w:val="0"/>
      <w:marRight w:val="0"/>
      <w:marTop w:val="0"/>
      <w:marBottom w:val="0"/>
      <w:divBdr>
        <w:top w:val="none" w:sz="0" w:space="0" w:color="auto"/>
        <w:left w:val="none" w:sz="0" w:space="0" w:color="auto"/>
        <w:bottom w:val="none" w:sz="0" w:space="0" w:color="auto"/>
        <w:right w:val="none" w:sz="0" w:space="0" w:color="auto"/>
      </w:divBdr>
    </w:div>
    <w:div w:id="1507860576">
      <w:bodyDiv w:val="1"/>
      <w:marLeft w:val="0"/>
      <w:marRight w:val="0"/>
      <w:marTop w:val="0"/>
      <w:marBottom w:val="0"/>
      <w:divBdr>
        <w:top w:val="none" w:sz="0" w:space="0" w:color="auto"/>
        <w:left w:val="none" w:sz="0" w:space="0" w:color="auto"/>
        <w:bottom w:val="none" w:sz="0" w:space="0" w:color="auto"/>
        <w:right w:val="none" w:sz="0" w:space="0" w:color="auto"/>
      </w:divBdr>
    </w:div>
    <w:div w:id="1507864975">
      <w:bodyDiv w:val="1"/>
      <w:marLeft w:val="0"/>
      <w:marRight w:val="0"/>
      <w:marTop w:val="0"/>
      <w:marBottom w:val="0"/>
      <w:divBdr>
        <w:top w:val="none" w:sz="0" w:space="0" w:color="auto"/>
        <w:left w:val="none" w:sz="0" w:space="0" w:color="auto"/>
        <w:bottom w:val="none" w:sz="0" w:space="0" w:color="auto"/>
        <w:right w:val="none" w:sz="0" w:space="0" w:color="auto"/>
      </w:divBdr>
    </w:div>
    <w:div w:id="1507943395">
      <w:bodyDiv w:val="1"/>
      <w:marLeft w:val="0"/>
      <w:marRight w:val="0"/>
      <w:marTop w:val="0"/>
      <w:marBottom w:val="0"/>
      <w:divBdr>
        <w:top w:val="none" w:sz="0" w:space="0" w:color="auto"/>
        <w:left w:val="none" w:sz="0" w:space="0" w:color="auto"/>
        <w:bottom w:val="none" w:sz="0" w:space="0" w:color="auto"/>
        <w:right w:val="none" w:sz="0" w:space="0" w:color="auto"/>
      </w:divBdr>
    </w:div>
    <w:div w:id="1508057388">
      <w:bodyDiv w:val="1"/>
      <w:marLeft w:val="0"/>
      <w:marRight w:val="0"/>
      <w:marTop w:val="0"/>
      <w:marBottom w:val="0"/>
      <w:divBdr>
        <w:top w:val="none" w:sz="0" w:space="0" w:color="auto"/>
        <w:left w:val="none" w:sz="0" w:space="0" w:color="auto"/>
        <w:bottom w:val="none" w:sz="0" w:space="0" w:color="auto"/>
        <w:right w:val="none" w:sz="0" w:space="0" w:color="auto"/>
      </w:divBdr>
    </w:div>
    <w:div w:id="1508472272">
      <w:bodyDiv w:val="1"/>
      <w:marLeft w:val="0"/>
      <w:marRight w:val="0"/>
      <w:marTop w:val="0"/>
      <w:marBottom w:val="0"/>
      <w:divBdr>
        <w:top w:val="none" w:sz="0" w:space="0" w:color="auto"/>
        <w:left w:val="none" w:sz="0" w:space="0" w:color="auto"/>
        <w:bottom w:val="none" w:sz="0" w:space="0" w:color="auto"/>
        <w:right w:val="none" w:sz="0" w:space="0" w:color="auto"/>
      </w:divBdr>
    </w:div>
    <w:div w:id="1508639693">
      <w:bodyDiv w:val="1"/>
      <w:marLeft w:val="0"/>
      <w:marRight w:val="0"/>
      <w:marTop w:val="0"/>
      <w:marBottom w:val="0"/>
      <w:divBdr>
        <w:top w:val="none" w:sz="0" w:space="0" w:color="auto"/>
        <w:left w:val="none" w:sz="0" w:space="0" w:color="auto"/>
        <w:bottom w:val="none" w:sz="0" w:space="0" w:color="auto"/>
        <w:right w:val="none" w:sz="0" w:space="0" w:color="auto"/>
      </w:divBdr>
    </w:div>
    <w:div w:id="1508669005">
      <w:bodyDiv w:val="1"/>
      <w:marLeft w:val="0"/>
      <w:marRight w:val="0"/>
      <w:marTop w:val="0"/>
      <w:marBottom w:val="0"/>
      <w:divBdr>
        <w:top w:val="none" w:sz="0" w:space="0" w:color="auto"/>
        <w:left w:val="none" w:sz="0" w:space="0" w:color="auto"/>
        <w:bottom w:val="none" w:sz="0" w:space="0" w:color="auto"/>
        <w:right w:val="none" w:sz="0" w:space="0" w:color="auto"/>
      </w:divBdr>
    </w:div>
    <w:div w:id="1508715986">
      <w:bodyDiv w:val="1"/>
      <w:marLeft w:val="0"/>
      <w:marRight w:val="0"/>
      <w:marTop w:val="0"/>
      <w:marBottom w:val="0"/>
      <w:divBdr>
        <w:top w:val="none" w:sz="0" w:space="0" w:color="auto"/>
        <w:left w:val="none" w:sz="0" w:space="0" w:color="auto"/>
        <w:bottom w:val="none" w:sz="0" w:space="0" w:color="auto"/>
        <w:right w:val="none" w:sz="0" w:space="0" w:color="auto"/>
      </w:divBdr>
    </w:div>
    <w:div w:id="1508859066">
      <w:bodyDiv w:val="1"/>
      <w:marLeft w:val="0"/>
      <w:marRight w:val="0"/>
      <w:marTop w:val="0"/>
      <w:marBottom w:val="0"/>
      <w:divBdr>
        <w:top w:val="none" w:sz="0" w:space="0" w:color="auto"/>
        <w:left w:val="none" w:sz="0" w:space="0" w:color="auto"/>
        <w:bottom w:val="none" w:sz="0" w:space="0" w:color="auto"/>
        <w:right w:val="none" w:sz="0" w:space="0" w:color="auto"/>
      </w:divBdr>
    </w:div>
    <w:div w:id="1508865240">
      <w:bodyDiv w:val="1"/>
      <w:marLeft w:val="0"/>
      <w:marRight w:val="0"/>
      <w:marTop w:val="0"/>
      <w:marBottom w:val="0"/>
      <w:divBdr>
        <w:top w:val="none" w:sz="0" w:space="0" w:color="auto"/>
        <w:left w:val="none" w:sz="0" w:space="0" w:color="auto"/>
        <w:bottom w:val="none" w:sz="0" w:space="0" w:color="auto"/>
        <w:right w:val="none" w:sz="0" w:space="0" w:color="auto"/>
      </w:divBdr>
    </w:div>
    <w:div w:id="1508868054">
      <w:bodyDiv w:val="1"/>
      <w:marLeft w:val="0"/>
      <w:marRight w:val="0"/>
      <w:marTop w:val="0"/>
      <w:marBottom w:val="0"/>
      <w:divBdr>
        <w:top w:val="none" w:sz="0" w:space="0" w:color="auto"/>
        <w:left w:val="none" w:sz="0" w:space="0" w:color="auto"/>
        <w:bottom w:val="none" w:sz="0" w:space="0" w:color="auto"/>
        <w:right w:val="none" w:sz="0" w:space="0" w:color="auto"/>
      </w:divBdr>
    </w:div>
    <w:div w:id="1509245800">
      <w:bodyDiv w:val="1"/>
      <w:marLeft w:val="0"/>
      <w:marRight w:val="0"/>
      <w:marTop w:val="0"/>
      <w:marBottom w:val="0"/>
      <w:divBdr>
        <w:top w:val="none" w:sz="0" w:space="0" w:color="auto"/>
        <w:left w:val="none" w:sz="0" w:space="0" w:color="auto"/>
        <w:bottom w:val="none" w:sz="0" w:space="0" w:color="auto"/>
        <w:right w:val="none" w:sz="0" w:space="0" w:color="auto"/>
      </w:divBdr>
    </w:div>
    <w:div w:id="1509246097">
      <w:bodyDiv w:val="1"/>
      <w:marLeft w:val="0"/>
      <w:marRight w:val="0"/>
      <w:marTop w:val="0"/>
      <w:marBottom w:val="0"/>
      <w:divBdr>
        <w:top w:val="none" w:sz="0" w:space="0" w:color="auto"/>
        <w:left w:val="none" w:sz="0" w:space="0" w:color="auto"/>
        <w:bottom w:val="none" w:sz="0" w:space="0" w:color="auto"/>
        <w:right w:val="none" w:sz="0" w:space="0" w:color="auto"/>
      </w:divBdr>
    </w:div>
    <w:div w:id="1509246551">
      <w:bodyDiv w:val="1"/>
      <w:marLeft w:val="0"/>
      <w:marRight w:val="0"/>
      <w:marTop w:val="0"/>
      <w:marBottom w:val="0"/>
      <w:divBdr>
        <w:top w:val="none" w:sz="0" w:space="0" w:color="auto"/>
        <w:left w:val="none" w:sz="0" w:space="0" w:color="auto"/>
        <w:bottom w:val="none" w:sz="0" w:space="0" w:color="auto"/>
        <w:right w:val="none" w:sz="0" w:space="0" w:color="auto"/>
      </w:divBdr>
    </w:div>
    <w:div w:id="1509246670">
      <w:bodyDiv w:val="1"/>
      <w:marLeft w:val="0"/>
      <w:marRight w:val="0"/>
      <w:marTop w:val="0"/>
      <w:marBottom w:val="0"/>
      <w:divBdr>
        <w:top w:val="none" w:sz="0" w:space="0" w:color="auto"/>
        <w:left w:val="none" w:sz="0" w:space="0" w:color="auto"/>
        <w:bottom w:val="none" w:sz="0" w:space="0" w:color="auto"/>
        <w:right w:val="none" w:sz="0" w:space="0" w:color="auto"/>
      </w:divBdr>
    </w:div>
    <w:div w:id="1509294531">
      <w:bodyDiv w:val="1"/>
      <w:marLeft w:val="0"/>
      <w:marRight w:val="0"/>
      <w:marTop w:val="0"/>
      <w:marBottom w:val="0"/>
      <w:divBdr>
        <w:top w:val="none" w:sz="0" w:space="0" w:color="auto"/>
        <w:left w:val="none" w:sz="0" w:space="0" w:color="auto"/>
        <w:bottom w:val="none" w:sz="0" w:space="0" w:color="auto"/>
        <w:right w:val="none" w:sz="0" w:space="0" w:color="auto"/>
      </w:divBdr>
    </w:div>
    <w:div w:id="1509321385">
      <w:bodyDiv w:val="1"/>
      <w:marLeft w:val="0"/>
      <w:marRight w:val="0"/>
      <w:marTop w:val="0"/>
      <w:marBottom w:val="0"/>
      <w:divBdr>
        <w:top w:val="none" w:sz="0" w:space="0" w:color="auto"/>
        <w:left w:val="none" w:sz="0" w:space="0" w:color="auto"/>
        <w:bottom w:val="none" w:sz="0" w:space="0" w:color="auto"/>
        <w:right w:val="none" w:sz="0" w:space="0" w:color="auto"/>
      </w:divBdr>
    </w:div>
    <w:div w:id="1509321741">
      <w:bodyDiv w:val="1"/>
      <w:marLeft w:val="0"/>
      <w:marRight w:val="0"/>
      <w:marTop w:val="0"/>
      <w:marBottom w:val="0"/>
      <w:divBdr>
        <w:top w:val="none" w:sz="0" w:space="0" w:color="auto"/>
        <w:left w:val="none" w:sz="0" w:space="0" w:color="auto"/>
        <w:bottom w:val="none" w:sz="0" w:space="0" w:color="auto"/>
        <w:right w:val="none" w:sz="0" w:space="0" w:color="auto"/>
      </w:divBdr>
    </w:div>
    <w:div w:id="1509439332">
      <w:bodyDiv w:val="1"/>
      <w:marLeft w:val="0"/>
      <w:marRight w:val="0"/>
      <w:marTop w:val="0"/>
      <w:marBottom w:val="0"/>
      <w:divBdr>
        <w:top w:val="none" w:sz="0" w:space="0" w:color="auto"/>
        <w:left w:val="none" w:sz="0" w:space="0" w:color="auto"/>
        <w:bottom w:val="none" w:sz="0" w:space="0" w:color="auto"/>
        <w:right w:val="none" w:sz="0" w:space="0" w:color="auto"/>
      </w:divBdr>
    </w:div>
    <w:div w:id="1509440365">
      <w:bodyDiv w:val="1"/>
      <w:marLeft w:val="0"/>
      <w:marRight w:val="0"/>
      <w:marTop w:val="0"/>
      <w:marBottom w:val="0"/>
      <w:divBdr>
        <w:top w:val="none" w:sz="0" w:space="0" w:color="auto"/>
        <w:left w:val="none" w:sz="0" w:space="0" w:color="auto"/>
        <w:bottom w:val="none" w:sz="0" w:space="0" w:color="auto"/>
        <w:right w:val="none" w:sz="0" w:space="0" w:color="auto"/>
      </w:divBdr>
    </w:div>
    <w:div w:id="1509443841">
      <w:bodyDiv w:val="1"/>
      <w:marLeft w:val="0"/>
      <w:marRight w:val="0"/>
      <w:marTop w:val="0"/>
      <w:marBottom w:val="0"/>
      <w:divBdr>
        <w:top w:val="none" w:sz="0" w:space="0" w:color="auto"/>
        <w:left w:val="none" w:sz="0" w:space="0" w:color="auto"/>
        <w:bottom w:val="none" w:sz="0" w:space="0" w:color="auto"/>
        <w:right w:val="none" w:sz="0" w:space="0" w:color="auto"/>
      </w:divBdr>
    </w:div>
    <w:div w:id="1509446737">
      <w:bodyDiv w:val="1"/>
      <w:marLeft w:val="0"/>
      <w:marRight w:val="0"/>
      <w:marTop w:val="0"/>
      <w:marBottom w:val="0"/>
      <w:divBdr>
        <w:top w:val="none" w:sz="0" w:space="0" w:color="auto"/>
        <w:left w:val="none" w:sz="0" w:space="0" w:color="auto"/>
        <w:bottom w:val="none" w:sz="0" w:space="0" w:color="auto"/>
        <w:right w:val="none" w:sz="0" w:space="0" w:color="auto"/>
      </w:divBdr>
    </w:div>
    <w:div w:id="1509557651">
      <w:bodyDiv w:val="1"/>
      <w:marLeft w:val="0"/>
      <w:marRight w:val="0"/>
      <w:marTop w:val="0"/>
      <w:marBottom w:val="0"/>
      <w:divBdr>
        <w:top w:val="none" w:sz="0" w:space="0" w:color="auto"/>
        <w:left w:val="none" w:sz="0" w:space="0" w:color="auto"/>
        <w:bottom w:val="none" w:sz="0" w:space="0" w:color="auto"/>
        <w:right w:val="none" w:sz="0" w:space="0" w:color="auto"/>
      </w:divBdr>
    </w:div>
    <w:div w:id="1509634380">
      <w:bodyDiv w:val="1"/>
      <w:marLeft w:val="0"/>
      <w:marRight w:val="0"/>
      <w:marTop w:val="0"/>
      <w:marBottom w:val="0"/>
      <w:divBdr>
        <w:top w:val="none" w:sz="0" w:space="0" w:color="auto"/>
        <w:left w:val="none" w:sz="0" w:space="0" w:color="auto"/>
        <w:bottom w:val="none" w:sz="0" w:space="0" w:color="auto"/>
        <w:right w:val="none" w:sz="0" w:space="0" w:color="auto"/>
      </w:divBdr>
    </w:div>
    <w:div w:id="1509785542">
      <w:bodyDiv w:val="1"/>
      <w:marLeft w:val="0"/>
      <w:marRight w:val="0"/>
      <w:marTop w:val="0"/>
      <w:marBottom w:val="0"/>
      <w:divBdr>
        <w:top w:val="none" w:sz="0" w:space="0" w:color="auto"/>
        <w:left w:val="none" w:sz="0" w:space="0" w:color="auto"/>
        <w:bottom w:val="none" w:sz="0" w:space="0" w:color="auto"/>
        <w:right w:val="none" w:sz="0" w:space="0" w:color="auto"/>
      </w:divBdr>
    </w:div>
    <w:div w:id="1509827649">
      <w:bodyDiv w:val="1"/>
      <w:marLeft w:val="0"/>
      <w:marRight w:val="0"/>
      <w:marTop w:val="0"/>
      <w:marBottom w:val="0"/>
      <w:divBdr>
        <w:top w:val="none" w:sz="0" w:space="0" w:color="auto"/>
        <w:left w:val="none" w:sz="0" w:space="0" w:color="auto"/>
        <w:bottom w:val="none" w:sz="0" w:space="0" w:color="auto"/>
        <w:right w:val="none" w:sz="0" w:space="0" w:color="auto"/>
      </w:divBdr>
    </w:div>
    <w:div w:id="1509980343">
      <w:bodyDiv w:val="1"/>
      <w:marLeft w:val="0"/>
      <w:marRight w:val="0"/>
      <w:marTop w:val="0"/>
      <w:marBottom w:val="0"/>
      <w:divBdr>
        <w:top w:val="none" w:sz="0" w:space="0" w:color="auto"/>
        <w:left w:val="none" w:sz="0" w:space="0" w:color="auto"/>
        <w:bottom w:val="none" w:sz="0" w:space="0" w:color="auto"/>
        <w:right w:val="none" w:sz="0" w:space="0" w:color="auto"/>
      </w:divBdr>
    </w:div>
    <w:div w:id="1510098466">
      <w:bodyDiv w:val="1"/>
      <w:marLeft w:val="0"/>
      <w:marRight w:val="0"/>
      <w:marTop w:val="0"/>
      <w:marBottom w:val="0"/>
      <w:divBdr>
        <w:top w:val="none" w:sz="0" w:space="0" w:color="auto"/>
        <w:left w:val="none" w:sz="0" w:space="0" w:color="auto"/>
        <w:bottom w:val="none" w:sz="0" w:space="0" w:color="auto"/>
        <w:right w:val="none" w:sz="0" w:space="0" w:color="auto"/>
      </w:divBdr>
    </w:div>
    <w:div w:id="1510102203">
      <w:bodyDiv w:val="1"/>
      <w:marLeft w:val="0"/>
      <w:marRight w:val="0"/>
      <w:marTop w:val="0"/>
      <w:marBottom w:val="0"/>
      <w:divBdr>
        <w:top w:val="none" w:sz="0" w:space="0" w:color="auto"/>
        <w:left w:val="none" w:sz="0" w:space="0" w:color="auto"/>
        <w:bottom w:val="none" w:sz="0" w:space="0" w:color="auto"/>
        <w:right w:val="none" w:sz="0" w:space="0" w:color="auto"/>
      </w:divBdr>
    </w:div>
    <w:div w:id="1510366842">
      <w:bodyDiv w:val="1"/>
      <w:marLeft w:val="0"/>
      <w:marRight w:val="0"/>
      <w:marTop w:val="0"/>
      <w:marBottom w:val="0"/>
      <w:divBdr>
        <w:top w:val="none" w:sz="0" w:space="0" w:color="auto"/>
        <w:left w:val="none" w:sz="0" w:space="0" w:color="auto"/>
        <w:bottom w:val="none" w:sz="0" w:space="0" w:color="auto"/>
        <w:right w:val="none" w:sz="0" w:space="0" w:color="auto"/>
      </w:divBdr>
    </w:div>
    <w:div w:id="1510414839">
      <w:bodyDiv w:val="1"/>
      <w:marLeft w:val="0"/>
      <w:marRight w:val="0"/>
      <w:marTop w:val="0"/>
      <w:marBottom w:val="0"/>
      <w:divBdr>
        <w:top w:val="none" w:sz="0" w:space="0" w:color="auto"/>
        <w:left w:val="none" w:sz="0" w:space="0" w:color="auto"/>
        <w:bottom w:val="none" w:sz="0" w:space="0" w:color="auto"/>
        <w:right w:val="none" w:sz="0" w:space="0" w:color="auto"/>
      </w:divBdr>
    </w:div>
    <w:div w:id="1510482715">
      <w:bodyDiv w:val="1"/>
      <w:marLeft w:val="0"/>
      <w:marRight w:val="0"/>
      <w:marTop w:val="0"/>
      <w:marBottom w:val="0"/>
      <w:divBdr>
        <w:top w:val="none" w:sz="0" w:space="0" w:color="auto"/>
        <w:left w:val="none" w:sz="0" w:space="0" w:color="auto"/>
        <w:bottom w:val="none" w:sz="0" w:space="0" w:color="auto"/>
        <w:right w:val="none" w:sz="0" w:space="0" w:color="auto"/>
      </w:divBdr>
    </w:div>
    <w:div w:id="1510560304">
      <w:bodyDiv w:val="1"/>
      <w:marLeft w:val="0"/>
      <w:marRight w:val="0"/>
      <w:marTop w:val="0"/>
      <w:marBottom w:val="0"/>
      <w:divBdr>
        <w:top w:val="none" w:sz="0" w:space="0" w:color="auto"/>
        <w:left w:val="none" w:sz="0" w:space="0" w:color="auto"/>
        <w:bottom w:val="none" w:sz="0" w:space="0" w:color="auto"/>
        <w:right w:val="none" w:sz="0" w:space="0" w:color="auto"/>
      </w:divBdr>
    </w:div>
    <w:div w:id="1510677335">
      <w:bodyDiv w:val="1"/>
      <w:marLeft w:val="0"/>
      <w:marRight w:val="0"/>
      <w:marTop w:val="0"/>
      <w:marBottom w:val="0"/>
      <w:divBdr>
        <w:top w:val="none" w:sz="0" w:space="0" w:color="auto"/>
        <w:left w:val="none" w:sz="0" w:space="0" w:color="auto"/>
        <w:bottom w:val="none" w:sz="0" w:space="0" w:color="auto"/>
        <w:right w:val="none" w:sz="0" w:space="0" w:color="auto"/>
      </w:divBdr>
    </w:div>
    <w:div w:id="1510677476">
      <w:bodyDiv w:val="1"/>
      <w:marLeft w:val="0"/>
      <w:marRight w:val="0"/>
      <w:marTop w:val="0"/>
      <w:marBottom w:val="0"/>
      <w:divBdr>
        <w:top w:val="none" w:sz="0" w:space="0" w:color="auto"/>
        <w:left w:val="none" w:sz="0" w:space="0" w:color="auto"/>
        <w:bottom w:val="none" w:sz="0" w:space="0" w:color="auto"/>
        <w:right w:val="none" w:sz="0" w:space="0" w:color="auto"/>
      </w:divBdr>
    </w:div>
    <w:div w:id="1510877002">
      <w:bodyDiv w:val="1"/>
      <w:marLeft w:val="0"/>
      <w:marRight w:val="0"/>
      <w:marTop w:val="0"/>
      <w:marBottom w:val="0"/>
      <w:divBdr>
        <w:top w:val="none" w:sz="0" w:space="0" w:color="auto"/>
        <w:left w:val="none" w:sz="0" w:space="0" w:color="auto"/>
        <w:bottom w:val="none" w:sz="0" w:space="0" w:color="auto"/>
        <w:right w:val="none" w:sz="0" w:space="0" w:color="auto"/>
      </w:divBdr>
    </w:div>
    <w:div w:id="1511018101">
      <w:bodyDiv w:val="1"/>
      <w:marLeft w:val="0"/>
      <w:marRight w:val="0"/>
      <w:marTop w:val="0"/>
      <w:marBottom w:val="0"/>
      <w:divBdr>
        <w:top w:val="none" w:sz="0" w:space="0" w:color="auto"/>
        <w:left w:val="none" w:sz="0" w:space="0" w:color="auto"/>
        <w:bottom w:val="none" w:sz="0" w:space="0" w:color="auto"/>
        <w:right w:val="none" w:sz="0" w:space="0" w:color="auto"/>
      </w:divBdr>
    </w:div>
    <w:div w:id="1511025399">
      <w:bodyDiv w:val="1"/>
      <w:marLeft w:val="0"/>
      <w:marRight w:val="0"/>
      <w:marTop w:val="0"/>
      <w:marBottom w:val="0"/>
      <w:divBdr>
        <w:top w:val="none" w:sz="0" w:space="0" w:color="auto"/>
        <w:left w:val="none" w:sz="0" w:space="0" w:color="auto"/>
        <w:bottom w:val="none" w:sz="0" w:space="0" w:color="auto"/>
        <w:right w:val="none" w:sz="0" w:space="0" w:color="auto"/>
      </w:divBdr>
    </w:div>
    <w:div w:id="1511096098">
      <w:bodyDiv w:val="1"/>
      <w:marLeft w:val="0"/>
      <w:marRight w:val="0"/>
      <w:marTop w:val="0"/>
      <w:marBottom w:val="0"/>
      <w:divBdr>
        <w:top w:val="none" w:sz="0" w:space="0" w:color="auto"/>
        <w:left w:val="none" w:sz="0" w:space="0" w:color="auto"/>
        <w:bottom w:val="none" w:sz="0" w:space="0" w:color="auto"/>
        <w:right w:val="none" w:sz="0" w:space="0" w:color="auto"/>
      </w:divBdr>
    </w:div>
    <w:div w:id="1511219040">
      <w:bodyDiv w:val="1"/>
      <w:marLeft w:val="0"/>
      <w:marRight w:val="0"/>
      <w:marTop w:val="0"/>
      <w:marBottom w:val="0"/>
      <w:divBdr>
        <w:top w:val="none" w:sz="0" w:space="0" w:color="auto"/>
        <w:left w:val="none" w:sz="0" w:space="0" w:color="auto"/>
        <w:bottom w:val="none" w:sz="0" w:space="0" w:color="auto"/>
        <w:right w:val="none" w:sz="0" w:space="0" w:color="auto"/>
      </w:divBdr>
    </w:div>
    <w:div w:id="1511220274">
      <w:bodyDiv w:val="1"/>
      <w:marLeft w:val="0"/>
      <w:marRight w:val="0"/>
      <w:marTop w:val="0"/>
      <w:marBottom w:val="0"/>
      <w:divBdr>
        <w:top w:val="none" w:sz="0" w:space="0" w:color="auto"/>
        <w:left w:val="none" w:sz="0" w:space="0" w:color="auto"/>
        <w:bottom w:val="none" w:sz="0" w:space="0" w:color="auto"/>
        <w:right w:val="none" w:sz="0" w:space="0" w:color="auto"/>
      </w:divBdr>
    </w:div>
    <w:div w:id="1511679808">
      <w:bodyDiv w:val="1"/>
      <w:marLeft w:val="0"/>
      <w:marRight w:val="0"/>
      <w:marTop w:val="0"/>
      <w:marBottom w:val="0"/>
      <w:divBdr>
        <w:top w:val="none" w:sz="0" w:space="0" w:color="auto"/>
        <w:left w:val="none" w:sz="0" w:space="0" w:color="auto"/>
        <w:bottom w:val="none" w:sz="0" w:space="0" w:color="auto"/>
        <w:right w:val="none" w:sz="0" w:space="0" w:color="auto"/>
      </w:divBdr>
    </w:div>
    <w:div w:id="1511748611">
      <w:bodyDiv w:val="1"/>
      <w:marLeft w:val="0"/>
      <w:marRight w:val="0"/>
      <w:marTop w:val="0"/>
      <w:marBottom w:val="0"/>
      <w:divBdr>
        <w:top w:val="none" w:sz="0" w:space="0" w:color="auto"/>
        <w:left w:val="none" w:sz="0" w:space="0" w:color="auto"/>
        <w:bottom w:val="none" w:sz="0" w:space="0" w:color="auto"/>
        <w:right w:val="none" w:sz="0" w:space="0" w:color="auto"/>
      </w:divBdr>
    </w:div>
    <w:div w:id="1511751573">
      <w:bodyDiv w:val="1"/>
      <w:marLeft w:val="0"/>
      <w:marRight w:val="0"/>
      <w:marTop w:val="0"/>
      <w:marBottom w:val="0"/>
      <w:divBdr>
        <w:top w:val="none" w:sz="0" w:space="0" w:color="auto"/>
        <w:left w:val="none" w:sz="0" w:space="0" w:color="auto"/>
        <w:bottom w:val="none" w:sz="0" w:space="0" w:color="auto"/>
        <w:right w:val="none" w:sz="0" w:space="0" w:color="auto"/>
      </w:divBdr>
    </w:div>
    <w:div w:id="1512139381">
      <w:bodyDiv w:val="1"/>
      <w:marLeft w:val="0"/>
      <w:marRight w:val="0"/>
      <w:marTop w:val="0"/>
      <w:marBottom w:val="0"/>
      <w:divBdr>
        <w:top w:val="none" w:sz="0" w:space="0" w:color="auto"/>
        <w:left w:val="none" w:sz="0" w:space="0" w:color="auto"/>
        <w:bottom w:val="none" w:sz="0" w:space="0" w:color="auto"/>
        <w:right w:val="none" w:sz="0" w:space="0" w:color="auto"/>
      </w:divBdr>
    </w:div>
    <w:div w:id="1512184996">
      <w:bodyDiv w:val="1"/>
      <w:marLeft w:val="0"/>
      <w:marRight w:val="0"/>
      <w:marTop w:val="0"/>
      <w:marBottom w:val="0"/>
      <w:divBdr>
        <w:top w:val="none" w:sz="0" w:space="0" w:color="auto"/>
        <w:left w:val="none" w:sz="0" w:space="0" w:color="auto"/>
        <w:bottom w:val="none" w:sz="0" w:space="0" w:color="auto"/>
        <w:right w:val="none" w:sz="0" w:space="0" w:color="auto"/>
      </w:divBdr>
    </w:div>
    <w:div w:id="1512256337">
      <w:bodyDiv w:val="1"/>
      <w:marLeft w:val="0"/>
      <w:marRight w:val="0"/>
      <w:marTop w:val="0"/>
      <w:marBottom w:val="0"/>
      <w:divBdr>
        <w:top w:val="none" w:sz="0" w:space="0" w:color="auto"/>
        <w:left w:val="none" w:sz="0" w:space="0" w:color="auto"/>
        <w:bottom w:val="none" w:sz="0" w:space="0" w:color="auto"/>
        <w:right w:val="none" w:sz="0" w:space="0" w:color="auto"/>
      </w:divBdr>
    </w:div>
    <w:div w:id="1512261238">
      <w:bodyDiv w:val="1"/>
      <w:marLeft w:val="0"/>
      <w:marRight w:val="0"/>
      <w:marTop w:val="0"/>
      <w:marBottom w:val="0"/>
      <w:divBdr>
        <w:top w:val="none" w:sz="0" w:space="0" w:color="auto"/>
        <w:left w:val="none" w:sz="0" w:space="0" w:color="auto"/>
        <w:bottom w:val="none" w:sz="0" w:space="0" w:color="auto"/>
        <w:right w:val="none" w:sz="0" w:space="0" w:color="auto"/>
      </w:divBdr>
    </w:div>
    <w:div w:id="1512374984">
      <w:bodyDiv w:val="1"/>
      <w:marLeft w:val="0"/>
      <w:marRight w:val="0"/>
      <w:marTop w:val="0"/>
      <w:marBottom w:val="0"/>
      <w:divBdr>
        <w:top w:val="none" w:sz="0" w:space="0" w:color="auto"/>
        <w:left w:val="none" w:sz="0" w:space="0" w:color="auto"/>
        <w:bottom w:val="none" w:sz="0" w:space="0" w:color="auto"/>
        <w:right w:val="none" w:sz="0" w:space="0" w:color="auto"/>
      </w:divBdr>
    </w:div>
    <w:div w:id="1512404073">
      <w:bodyDiv w:val="1"/>
      <w:marLeft w:val="0"/>
      <w:marRight w:val="0"/>
      <w:marTop w:val="0"/>
      <w:marBottom w:val="0"/>
      <w:divBdr>
        <w:top w:val="none" w:sz="0" w:space="0" w:color="auto"/>
        <w:left w:val="none" w:sz="0" w:space="0" w:color="auto"/>
        <w:bottom w:val="none" w:sz="0" w:space="0" w:color="auto"/>
        <w:right w:val="none" w:sz="0" w:space="0" w:color="auto"/>
      </w:divBdr>
    </w:div>
    <w:div w:id="1512717923">
      <w:bodyDiv w:val="1"/>
      <w:marLeft w:val="0"/>
      <w:marRight w:val="0"/>
      <w:marTop w:val="0"/>
      <w:marBottom w:val="0"/>
      <w:divBdr>
        <w:top w:val="none" w:sz="0" w:space="0" w:color="auto"/>
        <w:left w:val="none" w:sz="0" w:space="0" w:color="auto"/>
        <w:bottom w:val="none" w:sz="0" w:space="0" w:color="auto"/>
        <w:right w:val="none" w:sz="0" w:space="0" w:color="auto"/>
      </w:divBdr>
    </w:div>
    <w:div w:id="1512720115">
      <w:bodyDiv w:val="1"/>
      <w:marLeft w:val="0"/>
      <w:marRight w:val="0"/>
      <w:marTop w:val="0"/>
      <w:marBottom w:val="0"/>
      <w:divBdr>
        <w:top w:val="none" w:sz="0" w:space="0" w:color="auto"/>
        <w:left w:val="none" w:sz="0" w:space="0" w:color="auto"/>
        <w:bottom w:val="none" w:sz="0" w:space="0" w:color="auto"/>
        <w:right w:val="none" w:sz="0" w:space="0" w:color="auto"/>
      </w:divBdr>
    </w:div>
    <w:div w:id="1512835675">
      <w:bodyDiv w:val="1"/>
      <w:marLeft w:val="0"/>
      <w:marRight w:val="0"/>
      <w:marTop w:val="0"/>
      <w:marBottom w:val="0"/>
      <w:divBdr>
        <w:top w:val="none" w:sz="0" w:space="0" w:color="auto"/>
        <w:left w:val="none" w:sz="0" w:space="0" w:color="auto"/>
        <w:bottom w:val="none" w:sz="0" w:space="0" w:color="auto"/>
        <w:right w:val="none" w:sz="0" w:space="0" w:color="auto"/>
      </w:divBdr>
    </w:div>
    <w:div w:id="1512837865">
      <w:bodyDiv w:val="1"/>
      <w:marLeft w:val="0"/>
      <w:marRight w:val="0"/>
      <w:marTop w:val="0"/>
      <w:marBottom w:val="0"/>
      <w:divBdr>
        <w:top w:val="none" w:sz="0" w:space="0" w:color="auto"/>
        <w:left w:val="none" w:sz="0" w:space="0" w:color="auto"/>
        <w:bottom w:val="none" w:sz="0" w:space="0" w:color="auto"/>
        <w:right w:val="none" w:sz="0" w:space="0" w:color="auto"/>
      </w:divBdr>
    </w:div>
    <w:div w:id="1512839469">
      <w:bodyDiv w:val="1"/>
      <w:marLeft w:val="0"/>
      <w:marRight w:val="0"/>
      <w:marTop w:val="0"/>
      <w:marBottom w:val="0"/>
      <w:divBdr>
        <w:top w:val="none" w:sz="0" w:space="0" w:color="auto"/>
        <w:left w:val="none" w:sz="0" w:space="0" w:color="auto"/>
        <w:bottom w:val="none" w:sz="0" w:space="0" w:color="auto"/>
        <w:right w:val="none" w:sz="0" w:space="0" w:color="auto"/>
      </w:divBdr>
    </w:div>
    <w:div w:id="1513227124">
      <w:bodyDiv w:val="1"/>
      <w:marLeft w:val="0"/>
      <w:marRight w:val="0"/>
      <w:marTop w:val="0"/>
      <w:marBottom w:val="0"/>
      <w:divBdr>
        <w:top w:val="none" w:sz="0" w:space="0" w:color="auto"/>
        <w:left w:val="none" w:sz="0" w:space="0" w:color="auto"/>
        <w:bottom w:val="none" w:sz="0" w:space="0" w:color="auto"/>
        <w:right w:val="none" w:sz="0" w:space="0" w:color="auto"/>
      </w:divBdr>
    </w:div>
    <w:div w:id="1513297429">
      <w:bodyDiv w:val="1"/>
      <w:marLeft w:val="0"/>
      <w:marRight w:val="0"/>
      <w:marTop w:val="0"/>
      <w:marBottom w:val="0"/>
      <w:divBdr>
        <w:top w:val="none" w:sz="0" w:space="0" w:color="auto"/>
        <w:left w:val="none" w:sz="0" w:space="0" w:color="auto"/>
        <w:bottom w:val="none" w:sz="0" w:space="0" w:color="auto"/>
        <w:right w:val="none" w:sz="0" w:space="0" w:color="auto"/>
      </w:divBdr>
    </w:div>
    <w:div w:id="1513641252">
      <w:bodyDiv w:val="1"/>
      <w:marLeft w:val="0"/>
      <w:marRight w:val="0"/>
      <w:marTop w:val="0"/>
      <w:marBottom w:val="0"/>
      <w:divBdr>
        <w:top w:val="none" w:sz="0" w:space="0" w:color="auto"/>
        <w:left w:val="none" w:sz="0" w:space="0" w:color="auto"/>
        <w:bottom w:val="none" w:sz="0" w:space="0" w:color="auto"/>
        <w:right w:val="none" w:sz="0" w:space="0" w:color="auto"/>
      </w:divBdr>
    </w:div>
    <w:div w:id="1513642218">
      <w:bodyDiv w:val="1"/>
      <w:marLeft w:val="0"/>
      <w:marRight w:val="0"/>
      <w:marTop w:val="0"/>
      <w:marBottom w:val="0"/>
      <w:divBdr>
        <w:top w:val="none" w:sz="0" w:space="0" w:color="auto"/>
        <w:left w:val="none" w:sz="0" w:space="0" w:color="auto"/>
        <w:bottom w:val="none" w:sz="0" w:space="0" w:color="auto"/>
        <w:right w:val="none" w:sz="0" w:space="0" w:color="auto"/>
      </w:divBdr>
    </w:div>
    <w:div w:id="1513765487">
      <w:bodyDiv w:val="1"/>
      <w:marLeft w:val="0"/>
      <w:marRight w:val="0"/>
      <w:marTop w:val="0"/>
      <w:marBottom w:val="0"/>
      <w:divBdr>
        <w:top w:val="none" w:sz="0" w:space="0" w:color="auto"/>
        <w:left w:val="none" w:sz="0" w:space="0" w:color="auto"/>
        <w:bottom w:val="none" w:sz="0" w:space="0" w:color="auto"/>
        <w:right w:val="none" w:sz="0" w:space="0" w:color="auto"/>
      </w:divBdr>
    </w:div>
    <w:div w:id="1513908328">
      <w:bodyDiv w:val="1"/>
      <w:marLeft w:val="0"/>
      <w:marRight w:val="0"/>
      <w:marTop w:val="0"/>
      <w:marBottom w:val="0"/>
      <w:divBdr>
        <w:top w:val="none" w:sz="0" w:space="0" w:color="auto"/>
        <w:left w:val="none" w:sz="0" w:space="0" w:color="auto"/>
        <w:bottom w:val="none" w:sz="0" w:space="0" w:color="auto"/>
        <w:right w:val="none" w:sz="0" w:space="0" w:color="auto"/>
      </w:divBdr>
    </w:div>
    <w:div w:id="1513913567">
      <w:bodyDiv w:val="1"/>
      <w:marLeft w:val="0"/>
      <w:marRight w:val="0"/>
      <w:marTop w:val="0"/>
      <w:marBottom w:val="0"/>
      <w:divBdr>
        <w:top w:val="none" w:sz="0" w:space="0" w:color="auto"/>
        <w:left w:val="none" w:sz="0" w:space="0" w:color="auto"/>
        <w:bottom w:val="none" w:sz="0" w:space="0" w:color="auto"/>
        <w:right w:val="none" w:sz="0" w:space="0" w:color="auto"/>
      </w:divBdr>
    </w:div>
    <w:div w:id="1514106900">
      <w:bodyDiv w:val="1"/>
      <w:marLeft w:val="0"/>
      <w:marRight w:val="0"/>
      <w:marTop w:val="0"/>
      <w:marBottom w:val="0"/>
      <w:divBdr>
        <w:top w:val="none" w:sz="0" w:space="0" w:color="auto"/>
        <w:left w:val="none" w:sz="0" w:space="0" w:color="auto"/>
        <w:bottom w:val="none" w:sz="0" w:space="0" w:color="auto"/>
        <w:right w:val="none" w:sz="0" w:space="0" w:color="auto"/>
      </w:divBdr>
    </w:div>
    <w:div w:id="1514107158">
      <w:bodyDiv w:val="1"/>
      <w:marLeft w:val="0"/>
      <w:marRight w:val="0"/>
      <w:marTop w:val="0"/>
      <w:marBottom w:val="0"/>
      <w:divBdr>
        <w:top w:val="none" w:sz="0" w:space="0" w:color="auto"/>
        <w:left w:val="none" w:sz="0" w:space="0" w:color="auto"/>
        <w:bottom w:val="none" w:sz="0" w:space="0" w:color="auto"/>
        <w:right w:val="none" w:sz="0" w:space="0" w:color="auto"/>
      </w:divBdr>
    </w:div>
    <w:div w:id="1514219788">
      <w:bodyDiv w:val="1"/>
      <w:marLeft w:val="0"/>
      <w:marRight w:val="0"/>
      <w:marTop w:val="0"/>
      <w:marBottom w:val="0"/>
      <w:divBdr>
        <w:top w:val="none" w:sz="0" w:space="0" w:color="auto"/>
        <w:left w:val="none" w:sz="0" w:space="0" w:color="auto"/>
        <w:bottom w:val="none" w:sz="0" w:space="0" w:color="auto"/>
        <w:right w:val="none" w:sz="0" w:space="0" w:color="auto"/>
      </w:divBdr>
    </w:div>
    <w:div w:id="1514226256">
      <w:bodyDiv w:val="1"/>
      <w:marLeft w:val="0"/>
      <w:marRight w:val="0"/>
      <w:marTop w:val="0"/>
      <w:marBottom w:val="0"/>
      <w:divBdr>
        <w:top w:val="none" w:sz="0" w:space="0" w:color="auto"/>
        <w:left w:val="none" w:sz="0" w:space="0" w:color="auto"/>
        <w:bottom w:val="none" w:sz="0" w:space="0" w:color="auto"/>
        <w:right w:val="none" w:sz="0" w:space="0" w:color="auto"/>
      </w:divBdr>
    </w:div>
    <w:div w:id="1514537534">
      <w:bodyDiv w:val="1"/>
      <w:marLeft w:val="0"/>
      <w:marRight w:val="0"/>
      <w:marTop w:val="0"/>
      <w:marBottom w:val="0"/>
      <w:divBdr>
        <w:top w:val="none" w:sz="0" w:space="0" w:color="auto"/>
        <w:left w:val="none" w:sz="0" w:space="0" w:color="auto"/>
        <w:bottom w:val="none" w:sz="0" w:space="0" w:color="auto"/>
        <w:right w:val="none" w:sz="0" w:space="0" w:color="auto"/>
      </w:divBdr>
    </w:div>
    <w:div w:id="1514538313">
      <w:bodyDiv w:val="1"/>
      <w:marLeft w:val="0"/>
      <w:marRight w:val="0"/>
      <w:marTop w:val="0"/>
      <w:marBottom w:val="0"/>
      <w:divBdr>
        <w:top w:val="none" w:sz="0" w:space="0" w:color="auto"/>
        <w:left w:val="none" w:sz="0" w:space="0" w:color="auto"/>
        <w:bottom w:val="none" w:sz="0" w:space="0" w:color="auto"/>
        <w:right w:val="none" w:sz="0" w:space="0" w:color="auto"/>
      </w:divBdr>
    </w:div>
    <w:div w:id="1514613215">
      <w:bodyDiv w:val="1"/>
      <w:marLeft w:val="0"/>
      <w:marRight w:val="0"/>
      <w:marTop w:val="0"/>
      <w:marBottom w:val="0"/>
      <w:divBdr>
        <w:top w:val="none" w:sz="0" w:space="0" w:color="auto"/>
        <w:left w:val="none" w:sz="0" w:space="0" w:color="auto"/>
        <w:bottom w:val="none" w:sz="0" w:space="0" w:color="auto"/>
        <w:right w:val="none" w:sz="0" w:space="0" w:color="auto"/>
      </w:divBdr>
    </w:div>
    <w:div w:id="1514761080">
      <w:bodyDiv w:val="1"/>
      <w:marLeft w:val="0"/>
      <w:marRight w:val="0"/>
      <w:marTop w:val="0"/>
      <w:marBottom w:val="0"/>
      <w:divBdr>
        <w:top w:val="none" w:sz="0" w:space="0" w:color="auto"/>
        <w:left w:val="none" w:sz="0" w:space="0" w:color="auto"/>
        <w:bottom w:val="none" w:sz="0" w:space="0" w:color="auto"/>
        <w:right w:val="none" w:sz="0" w:space="0" w:color="auto"/>
      </w:divBdr>
    </w:div>
    <w:div w:id="1514762220">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4954901">
      <w:bodyDiv w:val="1"/>
      <w:marLeft w:val="0"/>
      <w:marRight w:val="0"/>
      <w:marTop w:val="0"/>
      <w:marBottom w:val="0"/>
      <w:divBdr>
        <w:top w:val="none" w:sz="0" w:space="0" w:color="auto"/>
        <w:left w:val="none" w:sz="0" w:space="0" w:color="auto"/>
        <w:bottom w:val="none" w:sz="0" w:space="0" w:color="auto"/>
        <w:right w:val="none" w:sz="0" w:space="0" w:color="auto"/>
      </w:divBdr>
    </w:div>
    <w:div w:id="1514958842">
      <w:bodyDiv w:val="1"/>
      <w:marLeft w:val="0"/>
      <w:marRight w:val="0"/>
      <w:marTop w:val="0"/>
      <w:marBottom w:val="0"/>
      <w:divBdr>
        <w:top w:val="none" w:sz="0" w:space="0" w:color="auto"/>
        <w:left w:val="none" w:sz="0" w:space="0" w:color="auto"/>
        <w:bottom w:val="none" w:sz="0" w:space="0" w:color="auto"/>
        <w:right w:val="none" w:sz="0" w:space="0" w:color="auto"/>
      </w:divBdr>
    </w:div>
    <w:div w:id="1515605517">
      <w:bodyDiv w:val="1"/>
      <w:marLeft w:val="0"/>
      <w:marRight w:val="0"/>
      <w:marTop w:val="0"/>
      <w:marBottom w:val="0"/>
      <w:divBdr>
        <w:top w:val="none" w:sz="0" w:space="0" w:color="auto"/>
        <w:left w:val="none" w:sz="0" w:space="0" w:color="auto"/>
        <w:bottom w:val="none" w:sz="0" w:space="0" w:color="auto"/>
        <w:right w:val="none" w:sz="0" w:space="0" w:color="auto"/>
      </w:divBdr>
    </w:div>
    <w:div w:id="1515681509">
      <w:bodyDiv w:val="1"/>
      <w:marLeft w:val="0"/>
      <w:marRight w:val="0"/>
      <w:marTop w:val="0"/>
      <w:marBottom w:val="0"/>
      <w:divBdr>
        <w:top w:val="none" w:sz="0" w:space="0" w:color="auto"/>
        <w:left w:val="none" w:sz="0" w:space="0" w:color="auto"/>
        <w:bottom w:val="none" w:sz="0" w:space="0" w:color="auto"/>
        <w:right w:val="none" w:sz="0" w:space="0" w:color="auto"/>
      </w:divBdr>
    </w:div>
    <w:div w:id="1515873772">
      <w:bodyDiv w:val="1"/>
      <w:marLeft w:val="0"/>
      <w:marRight w:val="0"/>
      <w:marTop w:val="0"/>
      <w:marBottom w:val="0"/>
      <w:divBdr>
        <w:top w:val="none" w:sz="0" w:space="0" w:color="auto"/>
        <w:left w:val="none" w:sz="0" w:space="0" w:color="auto"/>
        <w:bottom w:val="none" w:sz="0" w:space="0" w:color="auto"/>
        <w:right w:val="none" w:sz="0" w:space="0" w:color="auto"/>
      </w:divBdr>
    </w:div>
    <w:div w:id="1515879749">
      <w:bodyDiv w:val="1"/>
      <w:marLeft w:val="0"/>
      <w:marRight w:val="0"/>
      <w:marTop w:val="0"/>
      <w:marBottom w:val="0"/>
      <w:divBdr>
        <w:top w:val="none" w:sz="0" w:space="0" w:color="auto"/>
        <w:left w:val="none" w:sz="0" w:space="0" w:color="auto"/>
        <w:bottom w:val="none" w:sz="0" w:space="0" w:color="auto"/>
        <w:right w:val="none" w:sz="0" w:space="0" w:color="auto"/>
      </w:divBdr>
    </w:div>
    <w:div w:id="1515921068">
      <w:bodyDiv w:val="1"/>
      <w:marLeft w:val="0"/>
      <w:marRight w:val="0"/>
      <w:marTop w:val="0"/>
      <w:marBottom w:val="0"/>
      <w:divBdr>
        <w:top w:val="none" w:sz="0" w:space="0" w:color="auto"/>
        <w:left w:val="none" w:sz="0" w:space="0" w:color="auto"/>
        <w:bottom w:val="none" w:sz="0" w:space="0" w:color="auto"/>
        <w:right w:val="none" w:sz="0" w:space="0" w:color="auto"/>
      </w:divBdr>
    </w:div>
    <w:div w:id="1516111844">
      <w:bodyDiv w:val="1"/>
      <w:marLeft w:val="0"/>
      <w:marRight w:val="0"/>
      <w:marTop w:val="0"/>
      <w:marBottom w:val="0"/>
      <w:divBdr>
        <w:top w:val="none" w:sz="0" w:space="0" w:color="auto"/>
        <w:left w:val="none" w:sz="0" w:space="0" w:color="auto"/>
        <w:bottom w:val="none" w:sz="0" w:space="0" w:color="auto"/>
        <w:right w:val="none" w:sz="0" w:space="0" w:color="auto"/>
      </w:divBdr>
    </w:div>
    <w:div w:id="1516191853">
      <w:bodyDiv w:val="1"/>
      <w:marLeft w:val="0"/>
      <w:marRight w:val="0"/>
      <w:marTop w:val="0"/>
      <w:marBottom w:val="0"/>
      <w:divBdr>
        <w:top w:val="none" w:sz="0" w:space="0" w:color="auto"/>
        <w:left w:val="none" w:sz="0" w:space="0" w:color="auto"/>
        <w:bottom w:val="none" w:sz="0" w:space="0" w:color="auto"/>
        <w:right w:val="none" w:sz="0" w:space="0" w:color="auto"/>
      </w:divBdr>
    </w:div>
    <w:div w:id="1516193900">
      <w:bodyDiv w:val="1"/>
      <w:marLeft w:val="0"/>
      <w:marRight w:val="0"/>
      <w:marTop w:val="0"/>
      <w:marBottom w:val="0"/>
      <w:divBdr>
        <w:top w:val="none" w:sz="0" w:space="0" w:color="auto"/>
        <w:left w:val="none" w:sz="0" w:space="0" w:color="auto"/>
        <w:bottom w:val="none" w:sz="0" w:space="0" w:color="auto"/>
        <w:right w:val="none" w:sz="0" w:space="0" w:color="auto"/>
      </w:divBdr>
    </w:div>
    <w:div w:id="1516306853">
      <w:bodyDiv w:val="1"/>
      <w:marLeft w:val="0"/>
      <w:marRight w:val="0"/>
      <w:marTop w:val="0"/>
      <w:marBottom w:val="0"/>
      <w:divBdr>
        <w:top w:val="none" w:sz="0" w:space="0" w:color="auto"/>
        <w:left w:val="none" w:sz="0" w:space="0" w:color="auto"/>
        <w:bottom w:val="none" w:sz="0" w:space="0" w:color="auto"/>
        <w:right w:val="none" w:sz="0" w:space="0" w:color="auto"/>
      </w:divBdr>
    </w:div>
    <w:div w:id="1516383852">
      <w:bodyDiv w:val="1"/>
      <w:marLeft w:val="0"/>
      <w:marRight w:val="0"/>
      <w:marTop w:val="0"/>
      <w:marBottom w:val="0"/>
      <w:divBdr>
        <w:top w:val="none" w:sz="0" w:space="0" w:color="auto"/>
        <w:left w:val="none" w:sz="0" w:space="0" w:color="auto"/>
        <w:bottom w:val="none" w:sz="0" w:space="0" w:color="auto"/>
        <w:right w:val="none" w:sz="0" w:space="0" w:color="auto"/>
      </w:divBdr>
    </w:div>
    <w:div w:id="1516384372">
      <w:bodyDiv w:val="1"/>
      <w:marLeft w:val="0"/>
      <w:marRight w:val="0"/>
      <w:marTop w:val="0"/>
      <w:marBottom w:val="0"/>
      <w:divBdr>
        <w:top w:val="none" w:sz="0" w:space="0" w:color="auto"/>
        <w:left w:val="none" w:sz="0" w:space="0" w:color="auto"/>
        <w:bottom w:val="none" w:sz="0" w:space="0" w:color="auto"/>
        <w:right w:val="none" w:sz="0" w:space="0" w:color="auto"/>
      </w:divBdr>
    </w:div>
    <w:div w:id="1516530615">
      <w:bodyDiv w:val="1"/>
      <w:marLeft w:val="0"/>
      <w:marRight w:val="0"/>
      <w:marTop w:val="0"/>
      <w:marBottom w:val="0"/>
      <w:divBdr>
        <w:top w:val="none" w:sz="0" w:space="0" w:color="auto"/>
        <w:left w:val="none" w:sz="0" w:space="0" w:color="auto"/>
        <w:bottom w:val="none" w:sz="0" w:space="0" w:color="auto"/>
        <w:right w:val="none" w:sz="0" w:space="0" w:color="auto"/>
      </w:divBdr>
    </w:div>
    <w:div w:id="1516769814">
      <w:bodyDiv w:val="1"/>
      <w:marLeft w:val="0"/>
      <w:marRight w:val="0"/>
      <w:marTop w:val="0"/>
      <w:marBottom w:val="0"/>
      <w:divBdr>
        <w:top w:val="none" w:sz="0" w:space="0" w:color="auto"/>
        <w:left w:val="none" w:sz="0" w:space="0" w:color="auto"/>
        <w:bottom w:val="none" w:sz="0" w:space="0" w:color="auto"/>
        <w:right w:val="none" w:sz="0" w:space="0" w:color="auto"/>
      </w:divBdr>
    </w:div>
    <w:div w:id="1516916344">
      <w:bodyDiv w:val="1"/>
      <w:marLeft w:val="0"/>
      <w:marRight w:val="0"/>
      <w:marTop w:val="0"/>
      <w:marBottom w:val="0"/>
      <w:divBdr>
        <w:top w:val="none" w:sz="0" w:space="0" w:color="auto"/>
        <w:left w:val="none" w:sz="0" w:space="0" w:color="auto"/>
        <w:bottom w:val="none" w:sz="0" w:space="0" w:color="auto"/>
        <w:right w:val="none" w:sz="0" w:space="0" w:color="auto"/>
      </w:divBdr>
    </w:div>
    <w:div w:id="1516918015">
      <w:bodyDiv w:val="1"/>
      <w:marLeft w:val="0"/>
      <w:marRight w:val="0"/>
      <w:marTop w:val="0"/>
      <w:marBottom w:val="0"/>
      <w:divBdr>
        <w:top w:val="none" w:sz="0" w:space="0" w:color="auto"/>
        <w:left w:val="none" w:sz="0" w:space="0" w:color="auto"/>
        <w:bottom w:val="none" w:sz="0" w:space="0" w:color="auto"/>
        <w:right w:val="none" w:sz="0" w:space="0" w:color="auto"/>
      </w:divBdr>
    </w:div>
    <w:div w:id="1517041385">
      <w:bodyDiv w:val="1"/>
      <w:marLeft w:val="0"/>
      <w:marRight w:val="0"/>
      <w:marTop w:val="0"/>
      <w:marBottom w:val="0"/>
      <w:divBdr>
        <w:top w:val="none" w:sz="0" w:space="0" w:color="auto"/>
        <w:left w:val="none" w:sz="0" w:space="0" w:color="auto"/>
        <w:bottom w:val="none" w:sz="0" w:space="0" w:color="auto"/>
        <w:right w:val="none" w:sz="0" w:space="0" w:color="auto"/>
      </w:divBdr>
    </w:div>
    <w:div w:id="1517112520">
      <w:bodyDiv w:val="1"/>
      <w:marLeft w:val="0"/>
      <w:marRight w:val="0"/>
      <w:marTop w:val="0"/>
      <w:marBottom w:val="0"/>
      <w:divBdr>
        <w:top w:val="none" w:sz="0" w:space="0" w:color="auto"/>
        <w:left w:val="none" w:sz="0" w:space="0" w:color="auto"/>
        <w:bottom w:val="none" w:sz="0" w:space="0" w:color="auto"/>
        <w:right w:val="none" w:sz="0" w:space="0" w:color="auto"/>
      </w:divBdr>
    </w:div>
    <w:div w:id="1517385355">
      <w:bodyDiv w:val="1"/>
      <w:marLeft w:val="0"/>
      <w:marRight w:val="0"/>
      <w:marTop w:val="0"/>
      <w:marBottom w:val="0"/>
      <w:divBdr>
        <w:top w:val="none" w:sz="0" w:space="0" w:color="auto"/>
        <w:left w:val="none" w:sz="0" w:space="0" w:color="auto"/>
        <w:bottom w:val="none" w:sz="0" w:space="0" w:color="auto"/>
        <w:right w:val="none" w:sz="0" w:space="0" w:color="auto"/>
      </w:divBdr>
    </w:div>
    <w:div w:id="1517423648">
      <w:bodyDiv w:val="1"/>
      <w:marLeft w:val="0"/>
      <w:marRight w:val="0"/>
      <w:marTop w:val="0"/>
      <w:marBottom w:val="0"/>
      <w:divBdr>
        <w:top w:val="none" w:sz="0" w:space="0" w:color="auto"/>
        <w:left w:val="none" w:sz="0" w:space="0" w:color="auto"/>
        <w:bottom w:val="none" w:sz="0" w:space="0" w:color="auto"/>
        <w:right w:val="none" w:sz="0" w:space="0" w:color="auto"/>
      </w:divBdr>
    </w:div>
    <w:div w:id="1517428642">
      <w:bodyDiv w:val="1"/>
      <w:marLeft w:val="0"/>
      <w:marRight w:val="0"/>
      <w:marTop w:val="0"/>
      <w:marBottom w:val="0"/>
      <w:divBdr>
        <w:top w:val="none" w:sz="0" w:space="0" w:color="auto"/>
        <w:left w:val="none" w:sz="0" w:space="0" w:color="auto"/>
        <w:bottom w:val="none" w:sz="0" w:space="0" w:color="auto"/>
        <w:right w:val="none" w:sz="0" w:space="0" w:color="auto"/>
      </w:divBdr>
    </w:div>
    <w:div w:id="1517499874">
      <w:bodyDiv w:val="1"/>
      <w:marLeft w:val="0"/>
      <w:marRight w:val="0"/>
      <w:marTop w:val="0"/>
      <w:marBottom w:val="0"/>
      <w:divBdr>
        <w:top w:val="none" w:sz="0" w:space="0" w:color="auto"/>
        <w:left w:val="none" w:sz="0" w:space="0" w:color="auto"/>
        <w:bottom w:val="none" w:sz="0" w:space="0" w:color="auto"/>
        <w:right w:val="none" w:sz="0" w:space="0" w:color="auto"/>
      </w:divBdr>
    </w:div>
    <w:div w:id="1517617443">
      <w:bodyDiv w:val="1"/>
      <w:marLeft w:val="0"/>
      <w:marRight w:val="0"/>
      <w:marTop w:val="0"/>
      <w:marBottom w:val="0"/>
      <w:divBdr>
        <w:top w:val="none" w:sz="0" w:space="0" w:color="auto"/>
        <w:left w:val="none" w:sz="0" w:space="0" w:color="auto"/>
        <w:bottom w:val="none" w:sz="0" w:space="0" w:color="auto"/>
        <w:right w:val="none" w:sz="0" w:space="0" w:color="auto"/>
      </w:divBdr>
    </w:div>
    <w:div w:id="1517622004">
      <w:bodyDiv w:val="1"/>
      <w:marLeft w:val="0"/>
      <w:marRight w:val="0"/>
      <w:marTop w:val="0"/>
      <w:marBottom w:val="0"/>
      <w:divBdr>
        <w:top w:val="none" w:sz="0" w:space="0" w:color="auto"/>
        <w:left w:val="none" w:sz="0" w:space="0" w:color="auto"/>
        <w:bottom w:val="none" w:sz="0" w:space="0" w:color="auto"/>
        <w:right w:val="none" w:sz="0" w:space="0" w:color="auto"/>
      </w:divBdr>
    </w:div>
    <w:div w:id="1517695287">
      <w:bodyDiv w:val="1"/>
      <w:marLeft w:val="0"/>
      <w:marRight w:val="0"/>
      <w:marTop w:val="0"/>
      <w:marBottom w:val="0"/>
      <w:divBdr>
        <w:top w:val="none" w:sz="0" w:space="0" w:color="auto"/>
        <w:left w:val="none" w:sz="0" w:space="0" w:color="auto"/>
        <w:bottom w:val="none" w:sz="0" w:space="0" w:color="auto"/>
        <w:right w:val="none" w:sz="0" w:space="0" w:color="auto"/>
      </w:divBdr>
    </w:div>
    <w:div w:id="1517765153">
      <w:bodyDiv w:val="1"/>
      <w:marLeft w:val="0"/>
      <w:marRight w:val="0"/>
      <w:marTop w:val="0"/>
      <w:marBottom w:val="0"/>
      <w:divBdr>
        <w:top w:val="none" w:sz="0" w:space="0" w:color="auto"/>
        <w:left w:val="none" w:sz="0" w:space="0" w:color="auto"/>
        <w:bottom w:val="none" w:sz="0" w:space="0" w:color="auto"/>
        <w:right w:val="none" w:sz="0" w:space="0" w:color="auto"/>
      </w:divBdr>
    </w:div>
    <w:div w:id="1517840413">
      <w:bodyDiv w:val="1"/>
      <w:marLeft w:val="0"/>
      <w:marRight w:val="0"/>
      <w:marTop w:val="0"/>
      <w:marBottom w:val="0"/>
      <w:divBdr>
        <w:top w:val="none" w:sz="0" w:space="0" w:color="auto"/>
        <w:left w:val="none" w:sz="0" w:space="0" w:color="auto"/>
        <w:bottom w:val="none" w:sz="0" w:space="0" w:color="auto"/>
        <w:right w:val="none" w:sz="0" w:space="0" w:color="auto"/>
      </w:divBdr>
    </w:div>
    <w:div w:id="1518034494">
      <w:bodyDiv w:val="1"/>
      <w:marLeft w:val="0"/>
      <w:marRight w:val="0"/>
      <w:marTop w:val="0"/>
      <w:marBottom w:val="0"/>
      <w:divBdr>
        <w:top w:val="none" w:sz="0" w:space="0" w:color="auto"/>
        <w:left w:val="none" w:sz="0" w:space="0" w:color="auto"/>
        <w:bottom w:val="none" w:sz="0" w:space="0" w:color="auto"/>
        <w:right w:val="none" w:sz="0" w:space="0" w:color="auto"/>
      </w:divBdr>
    </w:div>
    <w:div w:id="1518155408">
      <w:bodyDiv w:val="1"/>
      <w:marLeft w:val="0"/>
      <w:marRight w:val="0"/>
      <w:marTop w:val="0"/>
      <w:marBottom w:val="0"/>
      <w:divBdr>
        <w:top w:val="none" w:sz="0" w:space="0" w:color="auto"/>
        <w:left w:val="none" w:sz="0" w:space="0" w:color="auto"/>
        <w:bottom w:val="none" w:sz="0" w:space="0" w:color="auto"/>
        <w:right w:val="none" w:sz="0" w:space="0" w:color="auto"/>
      </w:divBdr>
    </w:div>
    <w:div w:id="1518228807">
      <w:bodyDiv w:val="1"/>
      <w:marLeft w:val="0"/>
      <w:marRight w:val="0"/>
      <w:marTop w:val="0"/>
      <w:marBottom w:val="0"/>
      <w:divBdr>
        <w:top w:val="none" w:sz="0" w:space="0" w:color="auto"/>
        <w:left w:val="none" w:sz="0" w:space="0" w:color="auto"/>
        <w:bottom w:val="none" w:sz="0" w:space="0" w:color="auto"/>
        <w:right w:val="none" w:sz="0" w:space="0" w:color="auto"/>
      </w:divBdr>
    </w:div>
    <w:div w:id="1518230714">
      <w:bodyDiv w:val="1"/>
      <w:marLeft w:val="0"/>
      <w:marRight w:val="0"/>
      <w:marTop w:val="0"/>
      <w:marBottom w:val="0"/>
      <w:divBdr>
        <w:top w:val="none" w:sz="0" w:space="0" w:color="auto"/>
        <w:left w:val="none" w:sz="0" w:space="0" w:color="auto"/>
        <w:bottom w:val="none" w:sz="0" w:space="0" w:color="auto"/>
        <w:right w:val="none" w:sz="0" w:space="0" w:color="auto"/>
      </w:divBdr>
    </w:div>
    <w:div w:id="1518232039">
      <w:bodyDiv w:val="1"/>
      <w:marLeft w:val="0"/>
      <w:marRight w:val="0"/>
      <w:marTop w:val="0"/>
      <w:marBottom w:val="0"/>
      <w:divBdr>
        <w:top w:val="none" w:sz="0" w:space="0" w:color="auto"/>
        <w:left w:val="none" w:sz="0" w:space="0" w:color="auto"/>
        <w:bottom w:val="none" w:sz="0" w:space="0" w:color="auto"/>
        <w:right w:val="none" w:sz="0" w:space="0" w:color="auto"/>
      </w:divBdr>
    </w:div>
    <w:div w:id="1518352956">
      <w:bodyDiv w:val="1"/>
      <w:marLeft w:val="0"/>
      <w:marRight w:val="0"/>
      <w:marTop w:val="0"/>
      <w:marBottom w:val="0"/>
      <w:divBdr>
        <w:top w:val="none" w:sz="0" w:space="0" w:color="auto"/>
        <w:left w:val="none" w:sz="0" w:space="0" w:color="auto"/>
        <w:bottom w:val="none" w:sz="0" w:space="0" w:color="auto"/>
        <w:right w:val="none" w:sz="0" w:space="0" w:color="auto"/>
      </w:divBdr>
    </w:div>
    <w:div w:id="1518421203">
      <w:bodyDiv w:val="1"/>
      <w:marLeft w:val="0"/>
      <w:marRight w:val="0"/>
      <w:marTop w:val="0"/>
      <w:marBottom w:val="0"/>
      <w:divBdr>
        <w:top w:val="none" w:sz="0" w:space="0" w:color="auto"/>
        <w:left w:val="none" w:sz="0" w:space="0" w:color="auto"/>
        <w:bottom w:val="none" w:sz="0" w:space="0" w:color="auto"/>
        <w:right w:val="none" w:sz="0" w:space="0" w:color="auto"/>
      </w:divBdr>
    </w:div>
    <w:div w:id="1518543912">
      <w:bodyDiv w:val="1"/>
      <w:marLeft w:val="0"/>
      <w:marRight w:val="0"/>
      <w:marTop w:val="0"/>
      <w:marBottom w:val="0"/>
      <w:divBdr>
        <w:top w:val="none" w:sz="0" w:space="0" w:color="auto"/>
        <w:left w:val="none" w:sz="0" w:space="0" w:color="auto"/>
        <w:bottom w:val="none" w:sz="0" w:space="0" w:color="auto"/>
        <w:right w:val="none" w:sz="0" w:space="0" w:color="auto"/>
      </w:divBdr>
    </w:div>
    <w:div w:id="1518615762">
      <w:bodyDiv w:val="1"/>
      <w:marLeft w:val="0"/>
      <w:marRight w:val="0"/>
      <w:marTop w:val="0"/>
      <w:marBottom w:val="0"/>
      <w:divBdr>
        <w:top w:val="none" w:sz="0" w:space="0" w:color="auto"/>
        <w:left w:val="none" w:sz="0" w:space="0" w:color="auto"/>
        <w:bottom w:val="none" w:sz="0" w:space="0" w:color="auto"/>
        <w:right w:val="none" w:sz="0" w:space="0" w:color="auto"/>
      </w:divBdr>
    </w:div>
    <w:div w:id="1518689375">
      <w:bodyDiv w:val="1"/>
      <w:marLeft w:val="0"/>
      <w:marRight w:val="0"/>
      <w:marTop w:val="0"/>
      <w:marBottom w:val="0"/>
      <w:divBdr>
        <w:top w:val="none" w:sz="0" w:space="0" w:color="auto"/>
        <w:left w:val="none" w:sz="0" w:space="0" w:color="auto"/>
        <w:bottom w:val="none" w:sz="0" w:space="0" w:color="auto"/>
        <w:right w:val="none" w:sz="0" w:space="0" w:color="auto"/>
      </w:divBdr>
    </w:div>
    <w:div w:id="1518695193">
      <w:bodyDiv w:val="1"/>
      <w:marLeft w:val="0"/>
      <w:marRight w:val="0"/>
      <w:marTop w:val="0"/>
      <w:marBottom w:val="0"/>
      <w:divBdr>
        <w:top w:val="none" w:sz="0" w:space="0" w:color="auto"/>
        <w:left w:val="none" w:sz="0" w:space="0" w:color="auto"/>
        <w:bottom w:val="none" w:sz="0" w:space="0" w:color="auto"/>
        <w:right w:val="none" w:sz="0" w:space="0" w:color="auto"/>
      </w:divBdr>
    </w:div>
    <w:div w:id="1518732871">
      <w:bodyDiv w:val="1"/>
      <w:marLeft w:val="0"/>
      <w:marRight w:val="0"/>
      <w:marTop w:val="0"/>
      <w:marBottom w:val="0"/>
      <w:divBdr>
        <w:top w:val="none" w:sz="0" w:space="0" w:color="auto"/>
        <w:left w:val="none" w:sz="0" w:space="0" w:color="auto"/>
        <w:bottom w:val="none" w:sz="0" w:space="0" w:color="auto"/>
        <w:right w:val="none" w:sz="0" w:space="0" w:color="auto"/>
      </w:divBdr>
    </w:div>
    <w:div w:id="1518999820">
      <w:bodyDiv w:val="1"/>
      <w:marLeft w:val="0"/>
      <w:marRight w:val="0"/>
      <w:marTop w:val="0"/>
      <w:marBottom w:val="0"/>
      <w:divBdr>
        <w:top w:val="none" w:sz="0" w:space="0" w:color="auto"/>
        <w:left w:val="none" w:sz="0" w:space="0" w:color="auto"/>
        <w:bottom w:val="none" w:sz="0" w:space="0" w:color="auto"/>
        <w:right w:val="none" w:sz="0" w:space="0" w:color="auto"/>
      </w:divBdr>
    </w:div>
    <w:div w:id="1519083014">
      <w:bodyDiv w:val="1"/>
      <w:marLeft w:val="0"/>
      <w:marRight w:val="0"/>
      <w:marTop w:val="0"/>
      <w:marBottom w:val="0"/>
      <w:divBdr>
        <w:top w:val="none" w:sz="0" w:space="0" w:color="auto"/>
        <w:left w:val="none" w:sz="0" w:space="0" w:color="auto"/>
        <w:bottom w:val="none" w:sz="0" w:space="0" w:color="auto"/>
        <w:right w:val="none" w:sz="0" w:space="0" w:color="auto"/>
      </w:divBdr>
    </w:div>
    <w:div w:id="1519156982">
      <w:bodyDiv w:val="1"/>
      <w:marLeft w:val="0"/>
      <w:marRight w:val="0"/>
      <w:marTop w:val="0"/>
      <w:marBottom w:val="0"/>
      <w:divBdr>
        <w:top w:val="none" w:sz="0" w:space="0" w:color="auto"/>
        <w:left w:val="none" w:sz="0" w:space="0" w:color="auto"/>
        <w:bottom w:val="none" w:sz="0" w:space="0" w:color="auto"/>
        <w:right w:val="none" w:sz="0" w:space="0" w:color="auto"/>
      </w:divBdr>
    </w:div>
    <w:div w:id="1519195156">
      <w:bodyDiv w:val="1"/>
      <w:marLeft w:val="0"/>
      <w:marRight w:val="0"/>
      <w:marTop w:val="0"/>
      <w:marBottom w:val="0"/>
      <w:divBdr>
        <w:top w:val="none" w:sz="0" w:space="0" w:color="auto"/>
        <w:left w:val="none" w:sz="0" w:space="0" w:color="auto"/>
        <w:bottom w:val="none" w:sz="0" w:space="0" w:color="auto"/>
        <w:right w:val="none" w:sz="0" w:space="0" w:color="auto"/>
      </w:divBdr>
    </w:div>
    <w:div w:id="1519269837">
      <w:bodyDiv w:val="1"/>
      <w:marLeft w:val="0"/>
      <w:marRight w:val="0"/>
      <w:marTop w:val="0"/>
      <w:marBottom w:val="0"/>
      <w:divBdr>
        <w:top w:val="none" w:sz="0" w:space="0" w:color="auto"/>
        <w:left w:val="none" w:sz="0" w:space="0" w:color="auto"/>
        <w:bottom w:val="none" w:sz="0" w:space="0" w:color="auto"/>
        <w:right w:val="none" w:sz="0" w:space="0" w:color="auto"/>
      </w:divBdr>
    </w:div>
    <w:div w:id="1519275139">
      <w:bodyDiv w:val="1"/>
      <w:marLeft w:val="0"/>
      <w:marRight w:val="0"/>
      <w:marTop w:val="0"/>
      <w:marBottom w:val="0"/>
      <w:divBdr>
        <w:top w:val="none" w:sz="0" w:space="0" w:color="auto"/>
        <w:left w:val="none" w:sz="0" w:space="0" w:color="auto"/>
        <w:bottom w:val="none" w:sz="0" w:space="0" w:color="auto"/>
        <w:right w:val="none" w:sz="0" w:space="0" w:color="auto"/>
      </w:divBdr>
    </w:div>
    <w:div w:id="1519351948">
      <w:bodyDiv w:val="1"/>
      <w:marLeft w:val="0"/>
      <w:marRight w:val="0"/>
      <w:marTop w:val="0"/>
      <w:marBottom w:val="0"/>
      <w:divBdr>
        <w:top w:val="none" w:sz="0" w:space="0" w:color="auto"/>
        <w:left w:val="none" w:sz="0" w:space="0" w:color="auto"/>
        <w:bottom w:val="none" w:sz="0" w:space="0" w:color="auto"/>
        <w:right w:val="none" w:sz="0" w:space="0" w:color="auto"/>
      </w:divBdr>
    </w:div>
    <w:div w:id="1519539027">
      <w:bodyDiv w:val="1"/>
      <w:marLeft w:val="0"/>
      <w:marRight w:val="0"/>
      <w:marTop w:val="0"/>
      <w:marBottom w:val="0"/>
      <w:divBdr>
        <w:top w:val="none" w:sz="0" w:space="0" w:color="auto"/>
        <w:left w:val="none" w:sz="0" w:space="0" w:color="auto"/>
        <w:bottom w:val="none" w:sz="0" w:space="0" w:color="auto"/>
        <w:right w:val="none" w:sz="0" w:space="0" w:color="auto"/>
      </w:divBdr>
    </w:div>
    <w:div w:id="1519583739">
      <w:bodyDiv w:val="1"/>
      <w:marLeft w:val="0"/>
      <w:marRight w:val="0"/>
      <w:marTop w:val="0"/>
      <w:marBottom w:val="0"/>
      <w:divBdr>
        <w:top w:val="none" w:sz="0" w:space="0" w:color="auto"/>
        <w:left w:val="none" w:sz="0" w:space="0" w:color="auto"/>
        <w:bottom w:val="none" w:sz="0" w:space="0" w:color="auto"/>
        <w:right w:val="none" w:sz="0" w:space="0" w:color="auto"/>
      </w:divBdr>
    </w:div>
    <w:div w:id="1519661714">
      <w:bodyDiv w:val="1"/>
      <w:marLeft w:val="0"/>
      <w:marRight w:val="0"/>
      <w:marTop w:val="0"/>
      <w:marBottom w:val="0"/>
      <w:divBdr>
        <w:top w:val="none" w:sz="0" w:space="0" w:color="auto"/>
        <w:left w:val="none" w:sz="0" w:space="0" w:color="auto"/>
        <w:bottom w:val="none" w:sz="0" w:space="0" w:color="auto"/>
        <w:right w:val="none" w:sz="0" w:space="0" w:color="auto"/>
      </w:divBdr>
    </w:div>
    <w:div w:id="1519733340">
      <w:bodyDiv w:val="1"/>
      <w:marLeft w:val="0"/>
      <w:marRight w:val="0"/>
      <w:marTop w:val="0"/>
      <w:marBottom w:val="0"/>
      <w:divBdr>
        <w:top w:val="none" w:sz="0" w:space="0" w:color="auto"/>
        <w:left w:val="none" w:sz="0" w:space="0" w:color="auto"/>
        <w:bottom w:val="none" w:sz="0" w:space="0" w:color="auto"/>
        <w:right w:val="none" w:sz="0" w:space="0" w:color="auto"/>
      </w:divBdr>
    </w:div>
    <w:div w:id="1520007592">
      <w:bodyDiv w:val="1"/>
      <w:marLeft w:val="0"/>
      <w:marRight w:val="0"/>
      <w:marTop w:val="0"/>
      <w:marBottom w:val="0"/>
      <w:divBdr>
        <w:top w:val="none" w:sz="0" w:space="0" w:color="auto"/>
        <w:left w:val="none" w:sz="0" w:space="0" w:color="auto"/>
        <w:bottom w:val="none" w:sz="0" w:space="0" w:color="auto"/>
        <w:right w:val="none" w:sz="0" w:space="0" w:color="auto"/>
      </w:divBdr>
    </w:div>
    <w:div w:id="1520123273">
      <w:bodyDiv w:val="1"/>
      <w:marLeft w:val="0"/>
      <w:marRight w:val="0"/>
      <w:marTop w:val="0"/>
      <w:marBottom w:val="0"/>
      <w:divBdr>
        <w:top w:val="none" w:sz="0" w:space="0" w:color="auto"/>
        <w:left w:val="none" w:sz="0" w:space="0" w:color="auto"/>
        <w:bottom w:val="none" w:sz="0" w:space="0" w:color="auto"/>
        <w:right w:val="none" w:sz="0" w:space="0" w:color="auto"/>
      </w:divBdr>
    </w:div>
    <w:div w:id="1520317671">
      <w:bodyDiv w:val="1"/>
      <w:marLeft w:val="0"/>
      <w:marRight w:val="0"/>
      <w:marTop w:val="0"/>
      <w:marBottom w:val="0"/>
      <w:divBdr>
        <w:top w:val="none" w:sz="0" w:space="0" w:color="auto"/>
        <w:left w:val="none" w:sz="0" w:space="0" w:color="auto"/>
        <w:bottom w:val="none" w:sz="0" w:space="0" w:color="auto"/>
        <w:right w:val="none" w:sz="0" w:space="0" w:color="auto"/>
      </w:divBdr>
    </w:div>
    <w:div w:id="1520504566">
      <w:bodyDiv w:val="1"/>
      <w:marLeft w:val="0"/>
      <w:marRight w:val="0"/>
      <w:marTop w:val="0"/>
      <w:marBottom w:val="0"/>
      <w:divBdr>
        <w:top w:val="none" w:sz="0" w:space="0" w:color="auto"/>
        <w:left w:val="none" w:sz="0" w:space="0" w:color="auto"/>
        <w:bottom w:val="none" w:sz="0" w:space="0" w:color="auto"/>
        <w:right w:val="none" w:sz="0" w:space="0" w:color="auto"/>
      </w:divBdr>
    </w:div>
    <w:div w:id="1520656757">
      <w:bodyDiv w:val="1"/>
      <w:marLeft w:val="0"/>
      <w:marRight w:val="0"/>
      <w:marTop w:val="0"/>
      <w:marBottom w:val="0"/>
      <w:divBdr>
        <w:top w:val="none" w:sz="0" w:space="0" w:color="auto"/>
        <w:left w:val="none" w:sz="0" w:space="0" w:color="auto"/>
        <w:bottom w:val="none" w:sz="0" w:space="0" w:color="auto"/>
        <w:right w:val="none" w:sz="0" w:space="0" w:color="auto"/>
      </w:divBdr>
    </w:div>
    <w:div w:id="1520772981">
      <w:bodyDiv w:val="1"/>
      <w:marLeft w:val="0"/>
      <w:marRight w:val="0"/>
      <w:marTop w:val="0"/>
      <w:marBottom w:val="0"/>
      <w:divBdr>
        <w:top w:val="none" w:sz="0" w:space="0" w:color="auto"/>
        <w:left w:val="none" w:sz="0" w:space="0" w:color="auto"/>
        <w:bottom w:val="none" w:sz="0" w:space="0" w:color="auto"/>
        <w:right w:val="none" w:sz="0" w:space="0" w:color="auto"/>
      </w:divBdr>
    </w:div>
    <w:div w:id="1520924033">
      <w:bodyDiv w:val="1"/>
      <w:marLeft w:val="0"/>
      <w:marRight w:val="0"/>
      <w:marTop w:val="0"/>
      <w:marBottom w:val="0"/>
      <w:divBdr>
        <w:top w:val="none" w:sz="0" w:space="0" w:color="auto"/>
        <w:left w:val="none" w:sz="0" w:space="0" w:color="auto"/>
        <w:bottom w:val="none" w:sz="0" w:space="0" w:color="auto"/>
        <w:right w:val="none" w:sz="0" w:space="0" w:color="auto"/>
      </w:divBdr>
    </w:div>
    <w:div w:id="1521318379">
      <w:bodyDiv w:val="1"/>
      <w:marLeft w:val="0"/>
      <w:marRight w:val="0"/>
      <w:marTop w:val="0"/>
      <w:marBottom w:val="0"/>
      <w:divBdr>
        <w:top w:val="none" w:sz="0" w:space="0" w:color="auto"/>
        <w:left w:val="none" w:sz="0" w:space="0" w:color="auto"/>
        <w:bottom w:val="none" w:sz="0" w:space="0" w:color="auto"/>
        <w:right w:val="none" w:sz="0" w:space="0" w:color="auto"/>
      </w:divBdr>
    </w:div>
    <w:div w:id="1521355966">
      <w:bodyDiv w:val="1"/>
      <w:marLeft w:val="0"/>
      <w:marRight w:val="0"/>
      <w:marTop w:val="0"/>
      <w:marBottom w:val="0"/>
      <w:divBdr>
        <w:top w:val="none" w:sz="0" w:space="0" w:color="auto"/>
        <w:left w:val="none" w:sz="0" w:space="0" w:color="auto"/>
        <w:bottom w:val="none" w:sz="0" w:space="0" w:color="auto"/>
        <w:right w:val="none" w:sz="0" w:space="0" w:color="auto"/>
      </w:divBdr>
    </w:div>
    <w:div w:id="1521356609">
      <w:bodyDiv w:val="1"/>
      <w:marLeft w:val="0"/>
      <w:marRight w:val="0"/>
      <w:marTop w:val="0"/>
      <w:marBottom w:val="0"/>
      <w:divBdr>
        <w:top w:val="none" w:sz="0" w:space="0" w:color="auto"/>
        <w:left w:val="none" w:sz="0" w:space="0" w:color="auto"/>
        <w:bottom w:val="none" w:sz="0" w:space="0" w:color="auto"/>
        <w:right w:val="none" w:sz="0" w:space="0" w:color="auto"/>
      </w:divBdr>
    </w:div>
    <w:div w:id="1521356894">
      <w:bodyDiv w:val="1"/>
      <w:marLeft w:val="0"/>
      <w:marRight w:val="0"/>
      <w:marTop w:val="0"/>
      <w:marBottom w:val="0"/>
      <w:divBdr>
        <w:top w:val="none" w:sz="0" w:space="0" w:color="auto"/>
        <w:left w:val="none" w:sz="0" w:space="0" w:color="auto"/>
        <w:bottom w:val="none" w:sz="0" w:space="0" w:color="auto"/>
        <w:right w:val="none" w:sz="0" w:space="0" w:color="auto"/>
      </w:divBdr>
    </w:div>
    <w:div w:id="1521358796">
      <w:bodyDiv w:val="1"/>
      <w:marLeft w:val="0"/>
      <w:marRight w:val="0"/>
      <w:marTop w:val="0"/>
      <w:marBottom w:val="0"/>
      <w:divBdr>
        <w:top w:val="none" w:sz="0" w:space="0" w:color="auto"/>
        <w:left w:val="none" w:sz="0" w:space="0" w:color="auto"/>
        <w:bottom w:val="none" w:sz="0" w:space="0" w:color="auto"/>
        <w:right w:val="none" w:sz="0" w:space="0" w:color="auto"/>
      </w:divBdr>
    </w:div>
    <w:div w:id="1521430732">
      <w:bodyDiv w:val="1"/>
      <w:marLeft w:val="0"/>
      <w:marRight w:val="0"/>
      <w:marTop w:val="0"/>
      <w:marBottom w:val="0"/>
      <w:divBdr>
        <w:top w:val="none" w:sz="0" w:space="0" w:color="auto"/>
        <w:left w:val="none" w:sz="0" w:space="0" w:color="auto"/>
        <w:bottom w:val="none" w:sz="0" w:space="0" w:color="auto"/>
        <w:right w:val="none" w:sz="0" w:space="0" w:color="auto"/>
      </w:divBdr>
    </w:div>
    <w:div w:id="1521549694">
      <w:bodyDiv w:val="1"/>
      <w:marLeft w:val="0"/>
      <w:marRight w:val="0"/>
      <w:marTop w:val="0"/>
      <w:marBottom w:val="0"/>
      <w:divBdr>
        <w:top w:val="none" w:sz="0" w:space="0" w:color="auto"/>
        <w:left w:val="none" w:sz="0" w:space="0" w:color="auto"/>
        <w:bottom w:val="none" w:sz="0" w:space="0" w:color="auto"/>
        <w:right w:val="none" w:sz="0" w:space="0" w:color="auto"/>
      </w:divBdr>
    </w:div>
    <w:div w:id="1521550334">
      <w:bodyDiv w:val="1"/>
      <w:marLeft w:val="0"/>
      <w:marRight w:val="0"/>
      <w:marTop w:val="0"/>
      <w:marBottom w:val="0"/>
      <w:divBdr>
        <w:top w:val="none" w:sz="0" w:space="0" w:color="auto"/>
        <w:left w:val="none" w:sz="0" w:space="0" w:color="auto"/>
        <w:bottom w:val="none" w:sz="0" w:space="0" w:color="auto"/>
        <w:right w:val="none" w:sz="0" w:space="0" w:color="auto"/>
      </w:divBdr>
    </w:div>
    <w:div w:id="1521581194">
      <w:bodyDiv w:val="1"/>
      <w:marLeft w:val="0"/>
      <w:marRight w:val="0"/>
      <w:marTop w:val="0"/>
      <w:marBottom w:val="0"/>
      <w:divBdr>
        <w:top w:val="none" w:sz="0" w:space="0" w:color="auto"/>
        <w:left w:val="none" w:sz="0" w:space="0" w:color="auto"/>
        <w:bottom w:val="none" w:sz="0" w:space="0" w:color="auto"/>
        <w:right w:val="none" w:sz="0" w:space="0" w:color="auto"/>
      </w:divBdr>
    </w:div>
    <w:div w:id="1521703850">
      <w:bodyDiv w:val="1"/>
      <w:marLeft w:val="0"/>
      <w:marRight w:val="0"/>
      <w:marTop w:val="0"/>
      <w:marBottom w:val="0"/>
      <w:divBdr>
        <w:top w:val="none" w:sz="0" w:space="0" w:color="auto"/>
        <w:left w:val="none" w:sz="0" w:space="0" w:color="auto"/>
        <w:bottom w:val="none" w:sz="0" w:space="0" w:color="auto"/>
        <w:right w:val="none" w:sz="0" w:space="0" w:color="auto"/>
      </w:divBdr>
    </w:div>
    <w:div w:id="1521814731">
      <w:bodyDiv w:val="1"/>
      <w:marLeft w:val="0"/>
      <w:marRight w:val="0"/>
      <w:marTop w:val="0"/>
      <w:marBottom w:val="0"/>
      <w:divBdr>
        <w:top w:val="none" w:sz="0" w:space="0" w:color="auto"/>
        <w:left w:val="none" w:sz="0" w:space="0" w:color="auto"/>
        <w:bottom w:val="none" w:sz="0" w:space="0" w:color="auto"/>
        <w:right w:val="none" w:sz="0" w:space="0" w:color="auto"/>
      </w:divBdr>
    </w:div>
    <w:div w:id="1522011355">
      <w:bodyDiv w:val="1"/>
      <w:marLeft w:val="0"/>
      <w:marRight w:val="0"/>
      <w:marTop w:val="0"/>
      <w:marBottom w:val="0"/>
      <w:divBdr>
        <w:top w:val="none" w:sz="0" w:space="0" w:color="auto"/>
        <w:left w:val="none" w:sz="0" w:space="0" w:color="auto"/>
        <w:bottom w:val="none" w:sz="0" w:space="0" w:color="auto"/>
        <w:right w:val="none" w:sz="0" w:space="0" w:color="auto"/>
      </w:divBdr>
    </w:div>
    <w:div w:id="1522084617">
      <w:bodyDiv w:val="1"/>
      <w:marLeft w:val="0"/>
      <w:marRight w:val="0"/>
      <w:marTop w:val="0"/>
      <w:marBottom w:val="0"/>
      <w:divBdr>
        <w:top w:val="none" w:sz="0" w:space="0" w:color="auto"/>
        <w:left w:val="none" w:sz="0" w:space="0" w:color="auto"/>
        <w:bottom w:val="none" w:sz="0" w:space="0" w:color="auto"/>
        <w:right w:val="none" w:sz="0" w:space="0" w:color="auto"/>
      </w:divBdr>
    </w:div>
    <w:div w:id="1522208964">
      <w:bodyDiv w:val="1"/>
      <w:marLeft w:val="0"/>
      <w:marRight w:val="0"/>
      <w:marTop w:val="0"/>
      <w:marBottom w:val="0"/>
      <w:divBdr>
        <w:top w:val="none" w:sz="0" w:space="0" w:color="auto"/>
        <w:left w:val="none" w:sz="0" w:space="0" w:color="auto"/>
        <w:bottom w:val="none" w:sz="0" w:space="0" w:color="auto"/>
        <w:right w:val="none" w:sz="0" w:space="0" w:color="auto"/>
      </w:divBdr>
    </w:div>
    <w:div w:id="1522277018">
      <w:bodyDiv w:val="1"/>
      <w:marLeft w:val="0"/>
      <w:marRight w:val="0"/>
      <w:marTop w:val="0"/>
      <w:marBottom w:val="0"/>
      <w:divBdr>
        <w:top w:val="none" w:sz="0" w:space="0" w:color="auto"/>
        <w:left w:val="none" w:sz="0" w:space="0" w:color="auto"/>
        <w:bottom w:val="none" w:sz="0" w:space="0" w:color="auto"/>
        <w:right w:val="none" w:sz="0" w:space="0" w:color="auto"/>
      </w:divBdr>
    </w:div>
    <w:div w:id="1522622719">
      <w:bodyDiv w:val="1"/>
      <w:marLeft w:val="0"/>
      <w:marRight w:val="0"/>
      <w:marTop w:val="0"/>
      <w:marBottom w:val="0"/>
      <w:divBdr>
        <w:top w:val="none" w:sz="0" w:space="0" w:color="auto"/>
        <w:left w:val="none" w:sz="0" w:space="0" w:color="auto"/>
        <w:bottom w:val="none" w:sz="0" w:space="0" w:color="auto"/>
        <w:right w:val="none" w:sz="0" w:space="0" w:color="auto"/>
      </w:divBdr>
    </w:div>
    <w:div w:id="1522889753">
      <w:bodyDiv w:val="1"/>
      <w:marLeft w:val="0"/>
      <w:marRight w:val="0"/>
      <w:marTop w:val="0"/>
      <w:marBottom w:val="0"/>
      <w:divBdr>
        <w:top w:val="none" w:sz="0" w:space="0" w:color="auto"/>
        <w:left w:val="none" w:sz="0" w:space="0" w:color="auto"/>
        <w:bottom w:val="none" w:sz="0" w:space="0" w:color="auto"/>
        <w:right w:val="none" w:sz="0" w:space="0" w:color="auto"/>
      </w:divBdr>
    </w:div>
    <w:div w:id="1523199965">
      <w:bodyDiv w:val="1"/>
      <w:marLeft w:val="0"/>
      <w:marRight w:val="0"/>
      <w:marTop w:val="0"/>
      <w:marBottom w:val="0"/>
      <w:divBdr>
        <w:top w:val="none" w:sz="0" w:space="0" w:color="auto"/>
        <w:left w:val="none" w:sz="0" w:space="0" w:color="auto"/>
        <w:bottom w:val="none" w:sz="0" w:space="0" w:color="auto"/>
        <w:right w:val="none" w:sz="0" w:space="0" w:color="auto"/>
      </w:divBdr>
    </w:div>
    <w:div w:id="1523205736">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3471154">
      <w:bodyDiv w:val="1"/>
      <w:marLeft w:val="0"/>
      <w:marRight w:val="0"/>
      <w:marTop w:val="0"/>
      <w:marBottom w:val="0"/>
      <w:divBdr>
        <w:top w:val="none" w:sz="0" w:space="0" w:color="auto"/>
        <w:left w:val="none" w:sz="0" w:space="0" w:color="auto"/>
        <w:bottom w:val="none" w:sz="0" w:space="0" w:color="auto"/>
        <w:right w:val="none" w:sz="0" w:space="0" w:color="auto"/>
      </w:divBdr>
    </w:div>
    <w:div w:id="1523474496">
      <w:bodyDiv w:val="1"/>
      <w:marLeft w:val="0"/>
      <w:marRight w:val="0"/>
      <w:marTop w:val="0"/>
      <w:marBottom w:val="0"/>
      <w:divBdr>
        <w:top w:val="none" w:sz="0" w:space="0" w:color="auto"/>
        <w:left w:val="none" w:sz="0" w:space="0" w:color="auto"/>
        <w:bottom w:val="none" w:sz="0" w:space="0" w:color="auto"/>
        <w:right w:val="none" w:sz="0" w:space="0" w:color="auto"/>
      </w:divBdr>
    </w:div>
    <w:div w:id="1523588184">
      <w:bodyDiv w:val="1"/>
      <w:marLeft w:val="0"/>
      <w:marRight w:val="0"/>
      <w:marTop w:val="0"/>
      <w:marBottom w:val="0"/>
      <w:divBdr>
        <w:top w:val="none" w:sz="0" w:space="0" w:color="auto"/>
        <w:left w:val="none" w:sz="0" w:space="0" w:color="auto"/>
        <w:bottom w:val="none" w:sz="0" w:space="0" w:color="auto"/>
        <w:right w:val="none" w:sz="0" w:space="0" w:color="auto"/>
      </w:divBdr>
    </w:div>
    <w:div w:id="1523667806">
      <w:bodyDiv w:val="1"/>
      <w:marLeft w:val="0"/>
      <w:marRight w:val="0"/>
      <w:marTop w:val="0"/>
      <w:marBottom w:val="0"/>
      <w:divBdr>
        <w:top w:val="none" w:sz="0" w:space="0" w:color="auto"/>
        <w:left w:val="none" w:sz="0" w:space="0" w:color="auto"/>
        <w:bottom w:val="none" w:sz="0" w:space="0" w:color="auto"/>
        <w:right w:val="none" w:sz="0" w:space="0" w:color="auto"/>
      </w:divBdr>
    </w:div>
    <w:div w:id="1523712186">
      <w:bodyDiv w:val="1"/>
      <w:marLeft w:val="0"/>
      <w:marRight w:val="0"/>
      <w:marTop w:val="0"/>
      <w:marBottom w:val="0"/>
      <w:divBdr>
        <w:top w:val="none" w:sz="0" w:space="0" w:color="auto"/>
        <w:left w:val="none" w:sz="0" w:space="0" w:color="auto"/>
        <w:bottom w:val="none" w:sz="0" w:space="0" w:color="auto"/>
        <w:right w:val="none" w:sz="0" w:space="0" w:color="auto"/>
      </w:divBdr>
    </w:div>
    <w:div w:id="1523785674">
      <w:bodyDiv w:val="1"/>
      <w:marLeft w:val="0"/>
      <w:marRight w:val="0"/>
      <w:marTop w:val="0"/>
      <w:marBottom w:val="0"/>
      <w:divBdr>
        <w:top w:val="none" w:sz="0" w:space="0" w:color="auto"/>
        <w:left w:val="none" w:sz="0" w:space="0" w:color="auto"/>
        <w:bottom w:val="none" w:sz="0" w:space="0" w:color="auto"/>
        <w:right w:val="none" w:sz="0" w:space="0" w:color="auto"/>
      </w:divBdr>
    </w:div>
    <w:div w:id="1523856989">
      <w:bodyDiv w:val="1"/>
      <w:marLeft w:val="0"/>
      <w:marRight w:val="0"/>
      <w:marTop w:val="0"/>
      <w:marBottom w:val="0"/>
      <w:divBdr>
        <w:top w:val="none" w:sz="0" w:space="0" w:color="auto"/>
        <w:left w:val="none" w:sz="0" w:space="0" w:color="auto"/>
        <w:bottom w:val="none" w:sz="0" w:space="0" w:color="auto"/>
        <w:right w:val="none" w:sz="0" w:space="0" w:color="auto"/>
      </w:divBdr>
    </w:div>
    <w:div w:id="1524052493">
      <w:bodyDiv w:val="1"/>
      <w:marLeft w:val="0"/>
      <w:marRight w:val="0"/>
      <w:marTop w:val="0"/>
      <w:marBottom w:val="0"/>
      <w:divBdr>
        <w:top w:val="none" w:sz="0" w:space="0" w:color="auto"/>
        <w:left w:val="none" w:sz="0" w:space="0" w:color="auto"/>
        <w:bottom w:val="none" w:sz="0" w:space="0" w:color="auto"/>
        <w:right w:val="none" w:sz="0" w:space="0" w:color="auto"/>
      </w:divBdr>
    </w:div>
    <w:div w:id="1524241454">
      <w:bodyDiv w:val="1"/>
      <w:marLeft w:val="0"/>
      <w:marRight w:val="0"/>
      <w:marTop w:val="0"/>
      <w:marBottom w:val="0"/>
      <w:divBdr>
        <w:top w:val="none" w:sz="0" w:space="0" w:color="auto"/>
        <w:left w:val="none" w:sz="0" w:space="0" w:color="auto"/>
        <w:bottom w:val="none" w:sz="0" w:space="0" w:color="auto"/>
        <w:right w:val="none" w:sz="0" w:space="0" w:color="auto"/>
      </w:divBdr>
    </w:div>
    <w:div w:id="1524324140">
      <w:bodyDiv w:val="1"/>
      <w:marLeft w:val="0"/>
      <w:marRight w:val="0"/>
      <w:marTop w:val="0"/>
      <w:marBottom w:val="0"/>
      <w:divBdr>
        <w:top w:val="none" w:sz="0" w:space="0" w:color="auto"/>
        <w:left w:val="none" w:sz="0" w:space="0" w:color="auto"/>
        <w:bottom w:val="none" w:sz="0" w:space="0" w:color="auto"/>
        <w:right w:val="none" w:sz="0" w:space="0" w:color="auto"/>
      </w:divBdr>
    </w:div>
    <w:div w:id="1524393974">
      <w:bodyDiv w:val="1"/>
      <w:marLeft w:val="0"/>
      <w:marRight w:val="0"/>
      <w:marTop w:val="0"/>
      <w:marBottom w:val="0"/>
      <w:divBdr>
        <w:top w:val="none" w:sz="0" w:space="0" w:color="auto"/>
        <w:left w:val="none" w:sz="0" w:space="0" w:color="auto"/>
        <w:bottom w:val="none" w:sz="0" w:space="0" w:color="auto"/>
        <w:right w:val="none" w:sz="0" w:space="0" w:color="auto"/>
      </w:divBdr>
    </w:div>
    <w:div w:id="1524437991">
      <w:bodyDiv w:val="1"/>
      <w:marLeft w:val="0"/>
      <w:marRight w:val="0"/>
      <w:marTop w:val="0"/>
      <w:marBottom w:val="0"/>
      <w:divBdr>
        <w:top w:val="none" w:sz="0" w:space="0" w:color="auto"/>
        <w:left w:val="none" w:sz="0" w:space="0" w:color="auto"/>
        <w:bottom w:val="none" w:sz="0" w:space="0" w:color="auto"/>
        <w:right w:val="none" w:sz="0" w:space="0" w:color="auto"/>
      </w:divBdr>
    </w:div>
    <w:div w:id="1524516232">
      <w:bodyDiv w:val="1"/>
      <w:marLeft w:val="0"/>
      <w:marRight w:val="0"/>
      <w:marTop w:val="0"/>
      <w:marBottom w:val="0"/>
      <w:divBdr>
        <w:top w:val="none" w:sz="0" w:space="0" w:color="auto"/>
        <w:left w:val="none" w:sz="0" w:space="0" w:color="auto"/>
        <w:bottom w:val="none" w:sz="0" w:space="0" w:color="auto"/>
        <w:right w:val="none" w:sz="0" w:space="0" w:color="auto"/>
      </w:divBdr>
    </w:div>
    <w:div w:id="1524517438">
      <w:bodyDiv w:val="1"/>
      <w:marLeft w:val="0"/>
      <w:marRight w:val="0"/>
      <w:marTop w:val="0"/>
      <w:marBottom w:val="0"/>
      <w:divBdr>
        <w:top w:val="none" w:sz="0" w:space="0" w:color="auto"/>
        <w:left w:val="none" w:sz="0" w:space="0" w:color="auto"/>
        <w:bottom w:val="none" w:sz="0" w:space="0" w:color="auto"/>
        <w:right w:val="none" w:sz="0" w:space="0" w:color="auto"/>
      </w:divBdr>
    </w:div>
    <w:div w:id="1524586146">
      <w:bodyDiv w:val="1"/>
      <w:marLeft w:val="0"/>
      <w:marRight w:val="0"/>
      <w:marTop w:val="0"/>
      <w:marBottom w:val="0"/>
      <w:divBdr>
        <w:top w:val="none" w:sz="0" w:space="0" w:color="auto"/>
        <w:left w:val="none" w:sz="0" w:space="0" w:color="auto"/>
        <w:bottom w:val="none" w:sz="0" w:space="0" w:color="auto"/>
        <w:right w:val="none" w:sz="0" w:space="0" w:color="auto"/>
      </w:divBdr>
    </w:div>
    <w:div w:id="1524590594">
      <w:bodyDiv w:val="1"/>
      <w:marLeft w:val="0"/>
      <w:marRight w:val="0"/>
      <w:marTop w:val="0"/>
      <w:marBottom w:val="0"/>
      <w:divBdr>
        <w:top w:val="none" w:sz="0" w:space="0" w:color="auto"/>
        <w:left w:val="none" w:sz="0" w:space="0" w:color="auto"/>
        <w:bottom w:val="none" w:sz="0" w:space="0" w:color="auto"/>
        <w:right w:val="none" w:sz="0" w:space="0" w:color="auto"/>
      </w:divBdr>
    </w:div>
    <w:div w:id="1524703657">
      <w:bodyDiv w:val="1"/>
      <w:marLeft w:val="0"/>
      <w:marRight w:val="0"/>
      <w:marTop w:val="0"/>
      <w:marBottom w:val="0"/>
      <w:divBdr>
        <w:top w:val="none" w:sz="0" w:space="0" w:color="auto"/>
        <w:left w:val="none" w:sz="0" w:space="0" w:color="auto"/>
        <w:bottom w:val="none" w:sz="0" w:space="0" w:color="auto"/>
        <w:right w:val="none" w:sz="0" w:space="0" w:color="auto"/>
      </w:divBdr>
    </w:div>
    <w:div w:id="1525173493">
      <w:bodyDiv w:val="1"/>
      <w:marLeft w:val="0"/>
      <w:marRight w:val="0"/>
      <w:marTop w:val="0"/>
      <w:marBottom w:val="0"/>
      <w:divBdr>
        <w:top w:val="none" w:sz="0" w:space="0" w:color="auto"/>
        <w:left w:val="none" w:sz="0" w:space="0" w:color="auto"/>
        <w:bottom w:val="none" w:sz="0" w:space="0" w:color="auto"/>
        <w:right w:val="none" w:sz="0" w:space="0" w:color="auto"/>
      </w:divBdr>
    </w:div>
    <w:div w:id="1525287226">
      <w:bodyDiv w:val="1"/>
      <w:marLeft w:val="0"/>
      <w:marRight w:val="0"/>
      <w:marTop w:val="0"/>
      <w:marBottom w:val="0"/>
      <w:divBdr>
        <w:top w:val="none" w:sz="0" w:space="0" w:color="auto"/>
        <w:left w:val="none" w:sz="0" w:space="0" w:color="auto"/>
        <w:bottom w:val="none" w:sz="0" w:space="0" w:color="auto"/>
        <w:right w:val="none" w:sz="0" w:space="0" w:color="auto"/>
      </w:divBdr>
    </w:div>
    <w:div w:id="1525438291">
      <w:bodyDiv w:val="1"/>
      <w:marLeft w:val="0"/>
      <w:marRight w:val="0"/>
      <w:marTop w:val="0"/>
      <w:marBottom w:val="0"/>
      <w:divBdr>
        <w:top w:val="none" w:sz="0" w:space="0" w:color="auto"/>
        <w:left w:val="none" w:sz="0" w:space="0" w:color="auto"/>
        <w:bottom w:val="none" w:sz="0" w:space="0" w:color="auto"/>
        <w:right w:val="none" w:sz="0" w:space="0" w:color="auto"/>
      </w:divBdr>
    </w:div>
    <w:div w:id="1525513954">
      <w:bodyDiv w:val="1"/>
      <w:marLeft w:val="0"/>
      <w:marRight w:val="0"/>
      <w:marTop w:val="0"/>
      <w:marBottom w:val="0"/>
      <w:divBdr>
        <w:top w:val="none" w:sz="0" w:space="0" w:color="auto"/>
        <w:left w:val="none" w:sz="0" w:space="0" w:color="auto"/>
        <w:bottom w:val="none" w:sz="0" w:space="0" w:color="auto"/>
        <w:right w:val="none" w:sz="0" w:space="0" w:color="auto"/>
      </w:divBdr>
    </w:div>
    <w:div w:id="1525635120">
      <w:bodyDiv w:val="1"/>
      <w:marLeft w:val="0"/>
      <w:marRight w:val="0"/>
      <w:marTop w:val="0"/>
      <w:marBottom w:val="0"/>
      <w:divBdr>
        <w:top w:val="none" w:sz="0" w:space="0" w:color="auto"/>
        <w:left w:val="none" w:sz="0" w:space="0" w:color="auto"/>
        <w:bottom w:val="none" w:sz="0" w:space="0" w:color="auto"/>
        <w:right w:val="none" w:sz="0" w:space="0" w:color="auto"/>
      </w:divBdr>
    </w:div>
    <w:div w:id="1525747689">
      <w:bodyDiv w:val="1"/>
      <w:marLeft w:val="0"/>
      <w:marRight w:val="0"/>
      <w:marTop w:val="0"/>
      <w:marBottom w:val="0"/>
      <w:divBdr>
        <w:top w:val="none" w:sz="0" w:space="0" w:color="auto"/>
        <w:left w:val="none" w:sz="0" w:space="0" w:color="auto"/>
        <w:bottom w:val="none" w:sz="0" w:space="0" w:color="auto"/>
        <w:right w:val="none" w:sz="0" w:space="0" w:color="auto"/>
      </w:divBdr>
    </w:div>
    <w:div w:id="1525946929">
      <w:bodyDiv w:val="1"/>
      <w:marLeft w:val="0"/>
      <w:marRight w:val="0"/>
      <w:marTop w:val="0"/>
      <w:marBottom w:val="0"/>
      <w:divBdr>
        <w:top w:val="none" w:sz="0" w:space="0" w:color="auto"/>
        <w:left w:val="none" w:sz="0" w:space="0" w:color="auto"/>
        <w:bottom w:val="none" w:sz="0" w:space="0" w:color="auto"/>
        <w:right w:val="none" w:sz="0" w:space="0" w:color="auto"/>
      </w:divBdr>
    </w:div>
    <w:div w:id="1526016042">
      <w:bodyDiv w:val="1"/>
      <w:marLeft w:val="0"/>
      <w:marRight w:val="0"/>
      <w:marTop w:val="0"/>
      <w:marBottom w:val="0"/>
      <w:divBdr>
        <w:top w:val="none" w:sz="0" w:space="0" w:color="auto"/>
        <w:left w:val="none" w:sz="0" w:space="0" w:color="auto"/>
        <w:bottom w:val="none" w:sz="0" w:space="0" w:color="auto"/>
        <w:right w:val="none" w:sz="0" w:space="0" w:color="auto"/>
      </w:divBdr>
    </w:div>
    <w:div w:id="1526096303">
      <w:bodyDiv w:val="1"/>
      <w:marLeft w:val="0"/>
      <w:marRight w:val="0"/>
      <w:marTop w:val="0"/>
      <w:marBottom w:val="0"/>
      <w:divBdr>
        <w:top w:val="none" w:sz="0" w:space="0" w:color="auto"/>
        <w:left w:val="none" w:sz="0" w:space="0" w:color="auto"/>
        <w:bottom w:val="none" w:sz="0" w:space="0" w:color="auto"/>
        <w:right w:val="none" w:sz="0" w:space="0" w:color="auto"/>
      </w:divBdr>
    </w:div>
    <w:div w:id="1526403784">
      <w:bodyDiv w:val="1"/>
      <w:marLeft w:val="0"/>
      <w:marRight w:val="0"/>
      <w:marTop w:val="0"/>
      <w:marBottom w:val="0"/>
      <w:divBdr>
        <w:top w:val="none" w:sz="0" w:space="0" w:color="auto"/>
        <w:left w:val="none" w:sz="0" w:space="0" w:color="auto"/>
        <w:bottom w:val="none" w:sz="0" w:space="0" w:color="auto"/>
        <w:right w:val="none" w:sz="0" w:space="0" w:color="auto"/>
      </w:divBdr>
    </w:div>
    <w:div w:id="1526405897">
      <w:bodyDiv w:val="1"/>
      <w:marLeft w:val="0"/>
      <w:marRight w:val="0"/>
      <w:marTop w:val="0"/>
      <w:marBottom w:val="0"/>
      <w:divBdr>
        <w:top w:val="none" w:sz="0" w:space="0" w:color="auto"/>
        <w:left w:val="none" w:sz="0" w:space="0" w:color="auto"/>
        <w:bottom w:val="none" w:sz="0" w:space="0" w:color="auto"/>
        <w:right w:val="none" w:sz="0" w:space="0" w:color="auto"/>
      </w:divBdr>
    </w:div>
    <w:div w:id="1526598192">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796468">
      <w:bodyDiv w:val="1"/>
      <w:marLeft w:val="0"/>
      <w:marRight w:val="0"/>
      <w:marTop w:val="0"/>
      <w:marBottom w:val="0"/>
      <w:divBdr>
        <w:top w:val="none" w:sz="0" w:space="0" w:color="auto"/>
        <w:left w:val="none" w:sz="0" w:space="0" w:color="auto"/>
        <w:bottom w:val="none" w:sz="0" w:space="0" w:color="auto"/>
        <w:right w:val="none" w:sz="0" w:space="0" w:color="auto"/>
      </w:divBdr>
    </w:div>
    <w:div w:id="1526945830">
      <w:bodyDiv w:val="1"/>
      <w:marLeft w:val="0"/>
      <w:marRight w:val="0"/>
      <w:marTop w:val="0"/>
      <w:marBottom w:val="0"/>
      <w:divBdr>
        <w:top w:val="none" w:sz="0" w:space="0" w:color="auto"/>
        <w:left w:val="none" w:sz="0" w:space="0" w:color="auto"/>
        <w:bottom w:val="none" w:sz="0" w:space="0" w:color="auto"/>
        <w:right w:val="none" w:sz="0" w:space="0" w:color="auto"/>
      </w:divBdr>
    </w:div>
    <w:div w:id="1526945841">
      <w:bodyDiv w:val="1"/>
      <w:marLeft w:val="0"/>
      <w:marRight w:val="0"/>
      <w:marTop w:val="0"/>
      <w:marBottom w:val="0"/>
      <w:divBdr>
        <w:top w:val="none" w:sz="0" w:space="0" w:color="auto"/>
        <w:left w:val="none" w:sz="0" w:space="0" w:color="auto"/>
        <w:bottom w:val="none" w:sz="0" w:space="0" w:color="auto"/>
        <w:right w:val="none" w:sz="0" w:space="0" w:color="auto"/>
      </w:divBdr>
    </w:div>
    <w:div w:id="1527019686">
      <w:bodyDiv w:val="1"/>
      <w:marLeft w:val="0"/>
      <w:marRight w:val="0"/>
      <w:marTop w:val="0"/>
      <w:marBottom w:val="0"/>
      <w:divBdr>
        <w:top w:val="none" w:sz="0" w:space="0" w:color="auto"/>
        <w:left w:val="none" w:sz="0" w:space="0" w:color="auto"/>
        <w:bottom w:val="none" w:sz="0" w:space="0" w:color="auto"/>
        <w:right w:val="none" w:sz="0" w:space="0" w:color="auto"/>
      </w:divBdr>
    </w:div>
    <w:div w:id="1527137111">
      <w:bodyDiv w:val="1"/>
      <w:marLeft w:val="0"/>
      <w:marRight w:val="0"/>
      <w:marTop w:val="0"/>
      <w:marBottom w:val="0"/>
      <w:divBdr>
        <w:top w:val="none" w:sz="0" w:space="0" w:color="auto"/>
        <w:left w:val="none" w:sz="0" w:space="0" w:color="auto"/>
        <w:bottom w:val="none" w:sz="0" w:space="0" w:color="auto"/>
        <w:right w:val="none" w:sz="0" w:space="0" w:color="auto"/>
      </w:divBdr>
    </w:div>
    <w:div w:id="1527138283">
      <w:bodyDiv w:val="1"/>
      <w:marLeft w:val="0"/>
      <w:marRight w:val="0"/>
      <w:marTop w:val="0"/>
      <w:marBottom w:val="0"/>
      <w:divBdr>
        <w:top w:val="none" w:sz="0" w:space="0" w:color="auto"/>
        <w:left w:val="none" w:sz="0" w:space="0" w:color="auto"/>
        <w:bottom w:val="none" w:sz="0" w:space="0" w:color="auto"/>
        <w:right w:val="none" w:sz="0" w:space="0" w:color="auto"/>
      </w:divBdr>
    </w:div>
    <w:div w:id="1527333921">
      <w:bodyDiv w:val="1"/>
      <w:marLeft w:val="0"/>
      <w:marRight w:val="0"/>
      <w:marTop w:val="0"/>
      <w:marBottom w:val="0"/>
      <w:divBdr>
        <w:top w:val="none" w:sz="0" w:space="0" w:color="auto"/>
        <w:left w:val="none" w:sz="0" w:space="0" w:color="auto"/>
        <w:bottom w:val="none" w:sz="0" w:space="0" w:color="auto"/>
        <w:right w:val="none" w:sz="0" w:space="0" w:color="auto"/>
      </w:divBdr>
    </w:div>
    <w:div w:id="1527401926">
      <w:bodyDiv w:val="1"/>
      <w:marLeft w:val="0"/>
      <w:marRight w:val="0"/>
      <w:marTop w:val="0"/>
      <w:marBottom w:val="0"/>
      <w:divBdr>
        <w:top w:val="none" w:sz="0" w:space="0" w:color="auto"/>
        <w:left w:val="none" w:sz="0" w:space="0" w:color="auto"/>
        <w:bottom w:val="none" w:sz="0" w:space="0" w:color="auto"/>
        <w:right w:val="none" w:sz="0" w:space="0" w:color="auto"/>
      </w:divBdr>
    </w:div>
    <w:div w:id="1527402080">
      <w:bodyDiv w:val="1"/>
      <w:marLeft w:val="0"/>
      <w:marRight w:val="0"/>
      <w:marTop w:val="0"/>
      <w:marBottom w:val="0"/>
      <w:divBdr>
        <w:top w:val="none" w:sz="0" w:space="0" w:color="auto"/>
        <w:left w:val="none" w:sz="0" w:space="0" w:color="auto"/>
        <w:bottom w:val="none" w:sz="0" w:space="0" w:color="auto"/>
        <w:right w:val="none" w:sz="0" w:space="0" w:color="auto"/>
      </w:divBdr>
    </w:div>
    <w:div w:id="1527475590">
      <w:bodyDiv w:val="1"/>
      <w:marLeft w:val="0"/>
      <w:marRight w:val="0"/>
      <w:marTop w:val="0"/>
      <w:marBottom w:val="0"/>
      <w:divBdr>
        <w:top w:val="none" w:sz="0" w:space="0" w:color="auto"/>
        <w:left w:val="none" w:sz="0" w:space="0" w:color="auto"/>
        <w:bottom w:val="none" w:sz="0" w:space="0" w:color="auto"/>
        <w:right w:val="none" w:sz="0" w:space="0" w:color="auto"/>
      </w:divBdr>
    </w:div>
    <w:div w:id="1527524832">
      <w:bodyDiv w:val="1"/>
      <w:marLeft w:val="0"/>
      <w:marRight w:val="0"/>
      <w:marTop w:val="0"/>
      <w:marBottom w:val="0"/>
      <w:divBdr>
        <w:top w:val="none" w:sz="0" w:space="0" w:color="auto"/>
        <w:left w:val="none" w:sz="0" w:space="0" w:color="auto"/>
        <w:bottom w:val="none" w:sz="0" w:space="0" w:color="auto"/>
        <w:right w:val="none" w:sz="0" w:space="0" w:color="auto"/>
      </w:divBdr>
    </w:div>
    <w:div w:id="1527670942">
      <w:bodyDiv w:val="1"/>
      <w:marLeft w:val="0"/>
      <w:marRight w:val="0"/>
      <w:marTop w:val="0"/>
      <w:marBottom w:val="0"/>
      <w:divBdr>
        <w:top w:val="none" w:sz="0" w:space="0" w:color="auto"/>
        <w:left w:val="none" w:sz="0" w:space="0" w:color="auto"/>
        <w:bottom w:val="none" w:sz="0" w:space="0" w:color="auto"/>
        <w:right w:val="none" w:sz="0" w:space="0" w:color="auto"/>
      </w:divBdr>
    </w:div>
    <w:div w:id="1527675211">
      <w:bodyDiv w:val="1"/>
      <w:marLeft w:val="0"/>
      <w:marRight w:val="0"/>
      <w:marTop w:val="0"/>
      <w:marBottom w:val="0"/>
      <w:divBdr>
        <w:top w:val="none" w:sz="0" w:space="0" w:color="auto"/>
        <w:left w:val="none" w:sz="0" w:space="0" w:color="auto"/>
        <w:bottom w:val="none" w:sz="0" w:space="0" w:color="auto"/>
        <w:right w:val="none" w:sz="0" w:space="0" w:color="auto"/>
      </w:divBdr>
    </w:div>
    <w:div w:id="1527717708">
      <w:bodyDiv w:val="1"/>
      <w:marLeft w:val="0"/>
      <w:marRight w:val="0"/>
      <w:marTop w:val="0"/>
      <w:marBottom w:val="0"/>
      <w:divBdr>
        <w:top w:val="none" w:sz="0" w:space="0" w:color="auto"/>
        <w:left w:val="none" w:sz="0" w:space="0" w:color="auto"/>
        <w:bottom w:val="none" w:sz="0" w:space="0" w:color="auto"/>
        <w:right w:val="none" w:sz="0" w:space="0" w:color="auto"/>
      </w:divBdr>
    </w:div>
    <w:div w:id="1527865380">
      <w:bodyDiv w:val="1"/>
      <w:marLeft w:val="0"/>
      <w:marRight w:val="0"/>
      <w:marTop w:val="0"/>
      <w:marBottom w:val="0"/>
      <w:divBdr>
        <w:top w:val="none" w:sz="0" w:space="0" w:color="auto"/>
        <w:left w:val="none" w:sz="0" w:space="0" w:color="auto"/>
        <w:bottom w:val="none" w:sz="0" w:space="0" w:color="auto"/>
        <w:right w:val="none" w:sz="0" w:space="0" w:color="auto"/>
      </w:divBdr>
    </w:div>
    <w:div w:id="1527979860">
      <w:bodyDiv w:val="1"/>
      <w:marLeft w:val="0"/>
      <w:marRight w:val="0"/>
      <w:marTop w:val="0"/>
      <w:marBottom w:val="0"/>
      <w:divBdr>
        <w:top w:val="none" w:sz="0" w:space="0" w:color="auto"/>
        <w:left w:val="none" w:sz="0" w:space="0" w:color="auto"/>
        <w:bottom w:val="none" w:sz="0" w:space="0" w:color="auto"/>
        <w:right w:val="none" w:sz="0" w:space="0" w:color="auto"/>
      </w:divBdr>
    </w:div>
    <w:div w:id="1527985192">
      <w:bodyDiv w:val="1"/>
      <w:marLeft w:val="0"/>
      <w:marRight w:val="0"/>
      <w:marTop w:val="0"/>
      <w:marBottom w:val="0"/>
      <w:divBdr>
        <w:top w:val="none" w:sz="0" w:space="0" w:color="auto"/>
        <w:left w:val="none" w:sz="0" w:space="0" w:color="auto"/>
        <w:bottom w:val="none" w:sz="0" w:space="0" w:color="auto"/>
        <w:right w:val="none" w:sz="0" w:space="0" w:color="auto"/>
      </w:divBdr>
    </w:div>
    <w:div w:id="1527988641">
      <w:bodyDiv w:val="1"/>
      <w:marLeft w:val="0"/>
      <w:marRight w:val="0"/>
      <w:marTop w:val="0"/>
      <w:marBottom w:val="0"/>
      <w:divBdr>
        <w:top w:val="none" w:sz="0" w:space="0" w:color="auto"/>
        <w:left w:val="none" w:sz="0" w:space="0" w:color="auto"/>
        <w:bottom w:val="none" w:sz="0" w:space="0" w:color="auto"/>
        <w:right w:val="none" w:sz="0" w:space="0" w:color="auto"/>
      </w:divBdr>
    </w:div>
    <w:div w:id="1528057066">
      <w:bodyDiv w:val="1"/>
      <w:marLeft w:val="0"/>
      <w:marRight w:val="0"/>
      <w:marTop w:val="0"/>
      <w:marBottom w:val="0"/>
      <w:divBdr>
        <w:top w:val="none" w:sz="0" w:space="0" w:color="auto"/>
        <w:left w:val="none" w:sz="0" w:space="0" w:color="auto"/>
        <w:bottom w:val="none" w:sz="0" w:space="0" w:color="auto"/>
        <w:right w:val="none" w:sz="0" w:space="0" w:color="auto"/>
      </w:divBdr>
    </w:div>
    <w:div w:id="1528132878">
      <w:bodyDiv w:val="1"/>
      <w:marLeft w:val="0"/>
      <w:marRight w:val="0"/>
      <w:marTop w:val="0"/>
      <w:marBottom w:val="0"/>
      <w:divBdr>
        <w:top w:val="none" w:sz="0" w:space="0" w:color="auto"/>
        <w:left w:val="none" w:sz="0" w:space="0" w:color="auto"/>
        <w:bottom w:val="none" w:sz="0" w:space="0" w:color="auto"/>
        <w:right w:val="none" w:sz="0" w:space="0" w:color="auto"/>
      </w:divBdr>
    </w:div>
    <w:div w:id="1528178182">
      <w:bodyDiv w:val="1"/>
      <w:marLeft w:val="0"/>
      <w:marRight w:val="0"/>
      <w:marTop w:val="0"/>
      <w:marBottom w:val="0"/>
      <w:divBdr>
        <w:top w:val="none" w:sz="0" w:space="0" w:color="auto"/>
        <w:left w:val="none" w:sz="0" w:space="0" w:color="auto"/>
        <w:bottom w:val="none" w:sz="0" w:space="0" w:color="auto"/>
        <w:right w:val="none" w:sz="0" w:space="0" w:color="auto"/>
      </w:divBdr>
    </w:div>
    <w:div w:id="1528443137">
      <w:bodyDiv w:val="1"/>
      <w:marLeft w:val="0"/>
      <w:marRight w:val="0"/>
      <w:marTop w:val="0"/>
      <w:marBottom w:val="0"/>
      <w:divBdr>
        <w:top w:val="none" w:sz="0" w:space="0" w:color="auto"/>
        <w:left w:val="none" w:sz="0" w:space="0" w:color="auto"/>
        <w:bottom w:val="none" w:sz="0" w:space="0" w:color="auto"/>
        <w:right w:val="none" w:sz="0" w:space="0" w:color="auto"/>
      </w:divBdr>
    </w:div>
    <w:div w:id="1528517914">
      <w:bodyDiv w:val="1"/>
      <w:marLeft w:val="0"/>
      <w:marRight w:val="0"/>
      <w:marTop w:val="0"/>
      <w:marBottom w:val="0"/>
      <w:divBdr>
        <w:top w:val="none" w:sz="0" w:space="0" w:color="auto"/>
        <w:left w:val="none" w:sz="0" w:space="0" w:color="auto"/>
        <w:bottom w:val="none" w:sz="0" w:space="0" w:color="auto"/>
        <w:right w:val="none" w:sz="0" w:space="0" w:color="auto"/>
      </w:divBdr>
    </w:div>
    <w:div w:id="1528638987">
      <w:bodyDiv w:val="1"/>
      <w:marLeft w:val="0"/>
      <w:marRight w:val="0"/>
      <w:marTop w:val="0"/>
      <w:marBottom w:val="0"/>
      <w:divBdr>
        <w:top w:val="none" w:sz="0" w:space="0" w:color="auto"/>
        <w:left w:val="none" w:sz="0" w:space="0" w:color="auto"/>
        <w:bottom w:val="none" w:sz="0" w:space="0" w:color="auto"/>
        <w:right w:val="none" w:sz="0" w:space="0" w:color="auto"/>
      </w:divBdr>
    </w:div>
    <w:div w:id="1528640897">
      <w:bodyDiv w:val="1"/>
      <w:marLeft w:val="0"/>
      <w:marRight w:val="0"/>
      <w:marTop w:val="0"/>
      <w:marBottom w:val="0"/>
      <w:divBdr>
        <w:top w:val="none" w:sz="0" w:space="0" w:color="auto"/>
        <w:left w:val="none" w:sz="0" w:space="0" w:color="auto"/>
        <w:bottom w:val="none" w:sz="0" w:space="0" w:color="auto"/>
        <w:right w:val="none" w:sz="0" w:space="0" w:color="auto"/>
      </w:divBdr>
    </w:div>
    <w:div w:id="1528718736">
      <w:bodyDiv w:val="1"/>
      <w:marLeft w:val="0"/>
      <w:marRight w:val="0"/>
      <w:marTop w:val="0"/>
      <w:marBottom w:val="0"/>
      <w:divBdr>
        <w:top w:val="none" w:sz="0" w:space="0" w:color="auto"/>
        <w:left w:val="none" w:sz="0" w:space="0" w:color="auto"/>
        <w:bottom w:val="none" w:sz="0" w:space="0" w:color="auto"/>
        <w:right w:val="none" w:sz="0" w:space="0" w:color="auto"/>
      </w:divBdr>
    </w:div>
    <w:div w:id="1528907665">
      <w:bodyDiv w:val="1"/>
      <w:marLeft w:val="0"/>
      <w:marRight w:val="0"/>
      <w:marTop w:val="0"/>
      <w:marBottom w:val="0"/>
      <w:divBdr>
        <w:top w:val="none" w:sz="0" w:space="0" w:color="auto"/>
        <w:left w:val="none" w:sz="0" w:space="0" w:color="auto"/>
        <w:bottom w:val="none" w:sz="0" w:space="0" w:color="auto"/>
        <w:right w:val="none" w:sz="0" w:space="0" w:color="auto"/>
      </w:divBdr>
    </w:div>
    <w:div w:id="1528907673">
      <w:bodyDiv w:val="1"/>
      <w:marLeft w:val="0"/>
      <w:marRight w:val="0"/>
      <w:marTop w:val="0"/>
      <w:marBottom w:val="0"/>
      <w:divBdr>
        <w:top w:val="none" w:sz="0" w:space="0" w:color="auto"/>
        <w:left w:val="none" w:sz="0" w:space="0" w:color="auto"/>
        <w:bottom w:val="none" w:sz="0" w:space="0" w:color="auto"/>
        <w:right w:val="none" w:sz="0" w:space="0" w:color="auto"/>
      </w:divBdr>
    </w:div>
    <w:div w:id="1528913217">
      <w:bodyDiv w:val="1"/>
      <w:marLeft w:val="0"/>
      <w:marRight w:val="0"/>
      <w:marTop w:val="0"/>
      <w:marBottom w:val="0"/>
      <w:divBdr>
        <w:top w:val="none" w:sz="0" w:space="0" w:color="auto"/>
        <w:left w:val="none" w:sz="0" w:space="0" w:color="auto"/>
        <w:bottom w:val="none" w:sz="0" w:space="0" w:color="auto"/>
        <w:right w:val="none" w:sz="0" w:space="0" w:color="auto"/>
      </w:divBdr>
    </w:div>
    <w:div w:id="1529023612">
      <w:bodyDiv w:val="1"/>
      <w:marLeft w:val="0"/>
      <w:marRight w:val="0"/>
      <w:marTop w:val="0"/>
      <w:marBottom w:val="0"/>
      <w:divBdr>
        <w:top w:val="none" w:sz="0" w:space="0" w:color="auto"/>
        <w:left w:val="none" w:sz="0" w:space="0" w:color="auto"/>
        <w:bottom w:val="none" w:sz="0" w:space="0" w:color="auto"/>
        <w:right w:val="none" w:sz="0" w:space="0" w:color="auto"/>
      </w:divBdr>
    </w:div>
    <w:div w:id="1529173896">
      <w:bodyDiv w:val="1"/>
      <w:marLeft w:val="0"/>
      <w:marRight w:val="0"/>
      <w:marTop w:val="0"/>
      <w:marBottom w:val="0"/>
      <w:divBdr>
        <w:top w:val="none" w:sz="0" w:space="0" w:color="auto"/>
        <w:left w:val="none" w:sz="0" w:space="0" w:color="auto"/>
        <w:bottom w:val="none" w:sz="0" w:space="0" w:color="auto"/>
        <w:right w:val="none" w:sz="0" w:space="0" w:color="auto"/>
      </w:divBdr>
    </w:div>
    <w:div w:id="1529179800">
      <w:bodyDiv w:val="1"/>
      <w:marLeft w:val="0"/>
      <w:marRight w:val="0"/>
      <w:marTop w:val="0"/>
      <w:marBottom w:val="0"/>
      <w:divBdr>
        <w:top w:val="none" w:sz="0" w:space="0" w:color="auto"/>
        <w:left w:val="none" w:sz="0" w:space="0" w:color="auto"/>
        <w:bottom w:val="none" w:sz="0" w:space="0" w:color="auto"/>
        <w:right w:val="none" w:sz="0" w:space="0" w:color="auto"/>
      </w:divBdr>
    </w:div>
    <w:div w:id="1529249392">
      <w:bodyDiv w:val="1"/>
      <w:marLeft w:val="0"/>
      <w:marRight w:val="0"/>
      <w:marTop w:val="0"/>
      <w:marBottom w:val="0"/>
      <w:divBdr>
        <w:top w:val="none" w:sz="0" w:space="0" w:color="auto"/>
        <w:left w:val="none" w:sz="0" w:space="0" w:color="auto"/>
        <w:bottom w:val="none" w:sz="0" w:space="0" w:color="auto"/>
        <w:right w:val="none" w:sz="0" w:space="0" w:color="auto"/>
      </w:divBdr>
    </w:div>
    <w:div w:id="1529365557">
      <w:bodyDiv w:val="1"/>
      <w:marLeft w:val="0"/>
      <w:marRight w:val="0"/>
      <w:marTop w:val="0"/>
      <w:marBottom w:val="0"/>
      <w:divBdr>
        <w:top w:val="none" w:sz="0" w:space="0" w:color="auto"/>
        <w:left w:val="none" w:sz="0" w:space="0" w:color="auto"/>
        <w:bottom w:val="none" w:sz="0" w:space="0" w:color="auto"/>
        <w:right w:val="none" w:sz="0" w:space="0" w:color="auto"/>
      </w:divBdr>
    </w:div>
    <w:div w:id="1529443627">
      <w:bodyDiv w:val="1"/>
      <w:marLeft w:val="0"/>
      <w:marRight w:val="0"/>
      <w:marTop w:val="0"/>
      <w:marBottom w:val="0"/>
      <w:divBdr>
        <w:top w:val="none" w:sz="0" w:space="0" w:color="auto"/>
        <w:left w:val="none" w:sz="0" w:space="0" w:color="auto"/>
        <w:bottom w:val="none" w:sz="0" w:space="0" w:color="auto"/>
        <w:right w:val="none" w:sz="0" w:space="0" w:color="auto"/>
      </w:divBdr>
    </w:div>
    <w:div w:id="1529491712">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29683091">
      <w:bodyDiv w:val="1"/>
      <w:marLeft w:val="0"/>
      <w:marRight w:val="0"/>
      <w:marTop w:val="0"/>
      <w:marBottom w:val="0"/>
      <w:divBdr>
        <w:top w:val="none" w:sz="0" w:space="0" w:color="auto"/>
        <w:left w:val="none" w:sz="0" w:space="0" w:color="auto"/>
        <w:bottom w:val="none" w:sz="0" w:space="0" w:color="auto"/>
        <w:right w:val="none" w:sz="0" w:space="0" w:color="auto"/>
      </w:divBdr>
    </w:div>
    <w:div w:id="1530028470">
      <w:bodyDiv w:val="1"/>
      <w:marLeft w:val="0"/>
      <w:marRight w:val="0"/>
      <w:marTop w:val="0"/>
      <w:marBottom w:val="0"/>
      <w:divBdr>
        <w:top w:val="none" w:sz="0" w:space="0" w:color="auto"/>
        <w:left w:val="none" w:sz="0" w:space="0" w:color="auto"/>
        <w:bottom w:val="none" w:sz="0" w:space="0" w:color="auto"/>
        <w:right w:val="none" w:sz="0" w:space="0" w:color="auto"/>
      </w:divBdr>
    </w:div>
    <w:div w:id="1530029451">
      <w:bodyDiv w:val="1"/>
      <w:marLeft w:val="0"/>
      <w:marRight w:val="0"/>
      <w:marTop w:val="0"/>
      <w:marBottom w:val="0"/>
      <w:divBdr>
        <w:top w:val="none" w:sz="0" w:space="0" w:color="auto"/>
        <w:left w:val="none" w:sz="0" w:space="0" w:color="auto"/>
        <w:bottom w:val="none" w:sz="0" w:space="0" w:color="auto"/>
        <w:right w:val="none" w:sz="0" w:space="0" w:color="auto"/>
      </w:divBdr>
    </w:div>
    <w:div w:id="1530098264">
      <w:bodyDiv w:val="1"/>
      <w:marLeft w:val="0"/>
      <w:marRight w:val="0"/>
      <w:marTop w:val="0"/>
      <w:marBottom w:val="0"/>
      <w:divBdr>
        <w:top w:val="none" w:sz="0" w:space="0" w:color="auto"/>
        <w:left w:val="none" w:sz="0" w:space="0" w:color="auto"/>
        <w:bottom w:val="none" w:sz="0" w:space="0" w:color="auto"/>
        <w:right w:val="none" w:sz="0" w:space="0" w:color="auto"/>
      </w:divBdr>
    </w:div>
    <w:div w:id="1530416554">
      <w:bodyDiv w:val="1"/>
      <w:marLeft w:val="0"/>
      <w:marRight w:val="0"/>
      <w:marTop w:val="0"/>
      <w:marBottom w:val="0"/>
      <w:divBdr>
        <w:top w:val="none" w:sz="0" w:space="0" w:color="auto"/>
        <w:left w:val="none" w:sz="0" w:space="0" w:color="auto"/>
        <w:bottom w:val="none" w:sz="0" w:space="0" w:color="auto"/>
        <w:right w:val="none" w:sz="0" w:space="0" w:color="auto"/>
      </w:divBdr>
    </w:div>
    <w:div w:id="1530485820">
      <w:bodyDiv w:val="1"/>
      <w:marLeft w:val="0"/>
      <w:marRight w:val="0"/>
      <w:marTop w:val="0"/>
      <w:marBottom w:val="0"/>
      <w:divBdr>
        <w:top w:val="none" w:sz="0" w:space="0" w:color="auto"/>
        <w:left w:val="none" w:sz="0" w:space="0" w:color="auto"/>
        <w:bottom w:val="none" w:sz="0" w:space="0" w:color="auto"/>
        <w:right w:val="none" w:sz="0" w:space="0" w:color="auto"/>
      </w:divBdr>
    </w:div>
    <w:div w:id="1530486300">
      <w:bodyDiv w:val="1"/>
      <w:marLeft w:val="0"/>
      <w:marRight w:val="0"/>
      <w:marTop w:val="0"/>
      <w:marBottom w:val="0"/>
      <w:divBdr>
        <w:top w:val="none" w:sz="0" w:space="0" w:color="auto"/>
        <w:left w:val="none" w:sz="0" w:space="0" w:color="auto"/>
        <w:bottom w:val="none" w:sz="0" w:space="0" w:color="auto"/>
        <w:right w:val="none" w:sz="0" w:space="0" w:color="auto"/>
      </w:divBdr>
    </w:div>
    <w:div w:id="1530488385">
      <w:bodyDiv w:val="1"/>
      <w:marLeft w:val="0"/>
      <w:marRight w:val="0"/>
      <w:marTop w:val="0"/>
      <w:marBottom w:val="0"/>
      <w:divBdr>
        <w:top w:val="none" w:sz="0" w:space="0" w:color="auto"/>
        <w:left w:val="none" w:sz="0" w:space="0" w:color="auto"/>
        <w:bottom w:val="none" w:sz="0" w:space="0" w:color="auto"/>
        <w:right w:val="none" w:sz="0" w:space="0" w:color="auto"/>
      </w:divBdr>
    </w:div>
    <w:div w:id="1530602247">
      <w:bodyDiv w:val="1"/>
      <w:marLeft w:val="0"/>
      <w:marRight w:val="0"/>
      <w:marTop w:val="0"/>
      <w:marBottom w:val="0"/>
      <w:divBdr>
        <w:top w:val="none" w:sz="0" w:space="0" w:color="auto"/>
        <w:left w:val="none" w:sz="0" w:space="0" w:color="auto"/>
        <w:bottom w:val="none" w:sz="0" w:space="0" w:color="auto"/>
        <w:right w:val="none" w:sz="0" w:space="0" w:color="auto"/>
      </w:divBdr>
    </w:div>
    <w:div w:id="1530684107">
      <w:bodyDiv w:val="1"/>
      <w:marLeft w:val="0"/>
      <w:marRight w:val="0"/>
      <w:marTop w:val="0"/>
      <w:marBottom w:val="0"/>
      <w:divBdr>
        <w:top w:val="none" w:sz="0" w:space="0" w:color="auto"/>
        <w:left w:val="none" w:sz="0" w:space="0" w:color="auto"/>
        <w:bottom w:val="none" w:sz="0" w:space="0" w:color="auto"/>
        <w:right w:val="none" w:sz="0" w:space="0" w:color="auto"/>
      </w:divBdr>
    </w:div>
    <w:div w:id="1531331419">
      <w:bodyDiv w:val="1"/>
      <w:marLeft w:val="0"/>
      <w:marRight w:val="0"/>
      <w:marTop w:val="0"/>
      <w:marBottom w:val="0"/>
      <w:divBdr>
        <w:top w:val="none" w:sz="0" w:space="0" w:color="auto"/>
        <w:left w:val="none" w:sz="0" w:space="0" w:color="auto"/>
        <w:bottom w:val="none" w:sz="0" w:space="0" w:color="auto"/>
        <w:right w:val="none" w:sz="0" w:space="0" w:color="auto"/>
      </w:divBdr>
    </w:div>
    <w:div w:id="1531332605">
      <w:bodyDiv w:val="1"/>
      <w:marLeft w:val="0"/>
      <w:marRight w:val="0"/>
      <w:marTop w:val="0"/>
      <w:marBottom w:val="0"/>
      <w:divBdr>
        <w:top w:val="none" w:sz="0" w:space="0" w:color="auto"/>
        <w:left w:val="none" w:sz="0" w:space="0" w:color="auto"/>
        <w:bottom w:val="none" w:sz="0" w:space="0" w:color="auto"/>
        <w:right w:val="none" w:sz="0" w:space="0" w:color="auto"/>
      </w:divBdr>
    </w:div>
    <w:div w:id="1531458091">
      <w:bodyDiv w:val="1"/>
      <w:marLeft w:val="0"/>
      <w:marRight w:val="0"/>
      <w:marTop w:val="0"/>
      <w:marBottom w:val="0"/>
      <w:divBdr>
        <w:top w:val="none" w:sz="0" w:space="0" w:color="auto"/>
        <w:left w:val="none" w:sz="0" w:space="0" w:color="auto"/>
        <w:bottom w:val="none" w:sz="0" w:space="0" w:color="auto"/>
        <w:right w:val="none" w:sz="0" w:space="0" w:color="auto"/>
      </w:divBdr>
    </w:div>
    <w:div w:id="1531533103">
      <w:bodyDiv w:val="1"/>
      <w:marLeft w:val="0"/>
      <w:marRight w:val="0"/>
      <w:marTop w:val="0"/>
      <w:marBottom w:val="0"/>
      <w:divBdr>
        <w:top w:val="none" w:sz="0" w:space="0" w:color="auto"/>
        <w:left w:val="none" w:sz="0" w:space="0" w:color="auto"/>
        <w:bottom w:val="none" w:sz="0" w:space="0" w:color="auto"/>
        <w:right w:val="none" w:sz="0" w:space="0" w:color="auto"/>
      </w:divBdr>
    </w:div>
    <w:div w:id="1531721538">
      <w:bodyDiv w:val="1"/>
      <w:marLeft w:val="0"/>
      <w:marRight w:val="0"/>
      <w:marTop w:val="0"/>
      <w:marBottom w:val="0"/>
      <w:divBdr>
        <w:top w:val="none" w:sz="0" w:space="0" w:color="auto"/>
        <w:left w:val="none" w:sz="0" w:space="0" w:color="auto"/>
        <w:bottom w:val="none" w:sz="0" w:space="0" w:color="auto"/>
        <w:right w:val="none" w:sz="0" w:space="0" w:color="auto"/>
      </w:divBdr>
    </w:div>
    <w:div w:id="1531796411">
      <w:bodyDiv w:val="1"/>
      <w:marLeft w:val="0"/>
      <w:marRight w:val="0"/>
      <w:marTop w:val="0"/>
      <w:marBottom w:val="0"/>
      <w:divBdr>
        <w:top w:val="none" w:sz="0" w:space="0" w:color="auto"/>
        <w:left w:val="none" w:sz="0" w:space="0" w:color="auto"/>
        <w:bottom w:val="none" w:sz="0" w:space="0" w:color="auto"/>
        <w:right w:val="none" w:sz="0" w:space="0" w:color="auto"/>
      </w:divBdr>
    </w:div>
    <w:div w:id="1531990102">
      <w:bodyDiv w:val="1"/>
      <w:marLeft w:val="0"/>
      <w:marRight w:val="0"/>
      <w:marTop w:val="0"/>
      <w:marBottom w:val="0"/>
      <w:divBdr>
        <w:top w:val="none" w:sz="0" w:space="0" w:color="auto"/>
        <w:left w:val="none" w:sz="0" w:space="0" w:color="auto"/>
        <w:bottom w:val="none" w:sz="0" w:space="0" w:color="auto"/>
        <w:right w:val="none" w:sz="0" w:space="0" w:color="auto"/>
      </w:divBdr>
    </w:div>
    <w:div w:id="1532107227">
      <w:bodyDiv w:val="1"/>
      <w:marLeft w:val="0"/>
      <w:marRight w:val="0"/>
      <w:marTop w:val="0"/>
      <w:marBottom w:val="0"/>
      <w:divBdr>
        <w:top w:val="none" w:sz="0" w:space="0" w:color="auto"/>
        <w:left w:val="none" w:sz="0" w:space="0" w:color="auto"/>
        <w:bottom w:val="none" w:sz="0" w:space="0" w:color="auto"/>
        <w:right w:val="none" w:sz="0" w:space="0" w:color="auto"/>
      </w:divBdr>
    </w:div>
    <w:div w:id="1532183912">
      <w:bodyDiv w:val="1"/>
      <w:marLeft w:val="0"/>
      <w:marRight w:val="0"/>
      <w:marTop w:val="0"/>
      <w:marBottom w:val="0"/>
      <w:divBdr>
        <w:top w:val="none" w:sz="0" w:space="0" w:color="auto"/>
        <w:left w:val="none" w:sz="0" w:space="0" w:color="auto"/>
        <w:bottom w:val="none" w:sz="0" w:space="0" w:color="auto"/>
        <w:right w:val="none" w:sz="0" w:space="0" w:color="auto"/>
      </w:divBdr>
    </w:div>
    <w:div w:id="1532256548">
      <w:bodyDiv w:val="1"/>
      <w:marLeft w:val="0"/>
      <w:marRight w:val="0"/>
      <w:marTop w:val="0"/>
      <w:marBottom w:val="0"/>
      <w:divBdr>
        <w:top w:val="none" w:sz="0" w:space="0" w:color="auto"/>
        <w:left w:val="none" w:sz="0" w:space="0" w:color="auto"/>
        <w:bottom w:val="none" w:sz="0" w:space="0" w:color="auto"/>
        <w:right w:val="none" w:sz="0" w:space="0" w:color="auto"/>
      </w:divBdr>
    </w:div>
    <w:div w:id="1532258702">
      <w:bodyDiv w:val="1"/>
      <w:marLeft w:val="0"/>
      <w:marRight w:val="0"/>
      <w:marTop w:val="0"/>
      <w:marBottom w:val="0"/>
      <w:divBdr>
        <w:top w:val="none" w:sz="0" w:space="0" w:color="auto"/>
        <w:left w:val="none" w:sz="0" w:space="0" w:color="auto"/>
        <w:bottom w:val="none" w:sz="0" w:space="0" w:color="auto"/>
        <w:right w:val="none" w:sz="0" w:space="0" w:color="auto"/>
      </w:divBdr>
    </w:div>
    <w:div w:id="1532260249">
      <w:bodyDiv w:val="1"/>
      <w:marLeft w:val="0"/>
      <w:marRight w:val="0"/>
      <w:marTop w:val="0"/>
      <w:marBottom w:val="0"/>
      <w:divBdr>
        <w:top w:val="none" w:sz="0" w:space="0" w:color="auto"/>
        <w:left w:val="none" w:sz="0" w:space="0" w:color="auto"/>
        <w:bottom w:val="none" w:sz="0" w:space="0" w:color="auto"/>
        <w:right w:val="none" w:sz="0" w:space="0" w:color="auto"/>
      </w:divBdr>
    </w:div>
    <w:div w:id="1532261360">
      <w:bodyDiv w:val="1"/>
      <w:marLeft w:val="0"/>
      <w:marRight w:val="0"/>
      <w:marTop w:val="0"/>
      <w:marBottom w:val="0"/>
      <w:divBdr>
        <w:top w:val="none" w:sz="0" w:space="0" w:color="auto"/>
        <w:left w:val="none" w:sz="0" w:space="0" w:color="auto"/>
        <w:bottom w:val="none" w:sz="0" w:space="0" w:color="auto"/>
        <w:right w:val="none" w:sz="0" w:space="0" w:color="auto"/>
      </w:divBdr>
    </w:div>
    <w:div w:id="1532298324">
      <w:bodyDiv w:val="1"/>
      <w:marLeft w:val="0"/>
      <w:marRight w:val="0"/>
      <w:marTop w:val="0"/>
      <w:marBottom w:val="0"/>
      <w:divBdr>
        <w:top w:val="none" w:sz="0" w:space="0" w:color="auto"/>
        <w:left w:val="none" w:sz="0" w:space="0" w:color="auto"/>
        <w:bottom w:val="none" w:sz="0" w:space="0" w:color="auto"/>
        <w:right w:val="none" w:sz="0" w:space="0" w:color="auto"/>
      </w:divBdr>
    </w:div>
    <w:div w:id="1532570166">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2843227">
      <w:bodyDiv w:val="1"/>
      <w:marLeft w:val="0"/>
      <w:marRight w:val="0"/>
      <w:marTop w:val="0"/>
      <w:marBottom w:val="0"/>
      <w:divBdr>
        <w:top w:val="none" w:sz="0" w:space="0" w:color="auto"/>
        <w:left w:val="none" w:sz="0" w:space="0" w:color="auto"/>
        <w:bottom w:val="none" w:sz="0" w:space="0" w:color="auto"/>
        <w:right w:val="none" w:sz="0" w:space="0" w:color="auto"/>
      </w:divBdr>
    </w:div>
    <w:div w:id="1532916101">
      <w:bodyDiv w:val="1"/>
      <w:marLeft w:val="0"/>
      <w:marRight w:val="0"/>
      <w:marTop w:val="0"/>
      <w:marBottom w:val="0"/>
      <w:divBdr>
        <w:top w:val="none" w:sz="0" w:space="0" w:color="auto"/>
        <w:left w:val="none" w:sz="0" w:space="0" w:color="auto"/>
        <w:bottom w:val="none" w:sz="0" w:space="0" w:color="auto"/>
        <w:right w:val="none" w:sz="0" w:space="0" w:color="auto"/>
      </w:divBdr>
    </w:div>
    <w:div w:id="1532955337">
      <w:bodyDiv w:val="1"/>
      <w:marLeft w:val="0"/>
      <w:marRight w:val="0"/>
      <w:marTop w:val="0"/>
      <w:marBottom w:val="0"/>
      <w:divBdr>
        <w:top w:val="none" w:sz="0" w:space="0" w:color="auto"/>
        <w:left w:val="none" w:sz="0" w:space="0" w:color="auto"/>
        <w:bottom w:val="none" w:sz="0" w:space="0" w:color="auto"/>
        <w:right w:val="none" w:sz="0" w:space="0" w:color="auto"/>
      </w:divBdr>
    </w:div>
    <w:div w:id="1532961356">
      <w:bodyDiv w:val="1"/>
      <w:marLeft w:val="0"/>
      <w:marRight w:val="0"/>
      <w:marTop w:val="0"/>
      <w:marBottom w:val="0"/>
      <w:divBdr>
        <w:top w:val="none" w:sz="0" w:space="0" w:color="auto"/>
        <w:left w:val="none" w:sz="0" w:space="0" w:color="auto"/>
        <w:bottom w:val="none" w:sz="0" w:space="0" w:color="auto"/>
        <w:right w:val="none" w:sz="0" w:space="0" w:color="auto"/>
      </w:divBdr>
    </w:div>
    <w:div w:id="1533104055">
      <w:bodyDiv w:val="1"/>
      <w:marLeft w:val="0"/>
      <w:marRight w:val="0"/>
      <w:marTop w:val="0"/>
      <w:marBottom w:val="0"/>
      <w:divBdr>
        <w:top w:val="none" w:sz="0" w:space="0" w:color="auto"/>
        <w:left w:val="none" w:sz="0" w:space="0" w:color="auto"/>
        <w:bottom w:val="none" w:sz="0" w:space="0" w:color="auto"/>
        <w:right w:val="none" w:sz="0" w:space="0" w:color="auto"/>
      </w:divBdr>
    </w:div>
    <w:div w:id="1533226519">
      <w:bodyDiv w:val="1"/>
      <w:marLeft w:val="0"/>
      <w:marRight w:val="0"/>
      <w:marTop w:val="0"/>
      <w:marBottom w:val="0"/>
      <w:divBdr>
        <w:top w:val="none" w:sz="0" w:space="0" w:color="auto"/>
        <w:left w:val="none" w:sz="0" w:space="0" w:color="auto"/>
        <w:bottom w:val="none" w:sz="0" w:space="0" w:color="auto"/>
        <w:right w:val="none" w:sz="0" w:space="0" w:color="auto"/>
      </w:divBdr>
    </w:div>
    <w:div w:id="1533375127">
      <w:bodyDiv w:val="1"/>
      <w:marLeft w:val="0"/>
      <w:marRight w:val="0"/>
      <w:marTop w:val="0"/>
      <w:marBottom w:val="0"/>
      <w:divBdr>
        <w:top w:val="none" w:sz="0" w:space="0" w:color="auto"/>
        <w:left w:val="none" w:sz="0" w:space="0" w:color="auto"/>
        <w:bottom w:val="none" w:sz="0" w:space="0" w:color="auto"/>
        <w:right w:val="none" w:sz="0" w:space="0" w:color="auto"/>
      </w:divBdr>
    </w:div>
    <w:div w:id="1533375703">
      <w:bodyDiv w:val="1"/>
      <w:marLeft w:val="0"/>
      <w:marRight w:val="0"/>
      <w:marTop w:val="0"/>
      <w:marBottom w:val="0"/>
      <w:divBdr>
        <w:top w:val="none" w:sz="0" w:space="0" w:color="auto"/>
        <w:left w:val="none" w:sz="0" w:space="0" w:color="auto"/>
        <w:bottom w:val="none" w:sz="0" w:space="0" w:color="auto"/>
        <w:right w:val="none" w:sz="0" w:space="0" w:color="auto"/>
      </w:divBdr>
    </w:div>
    <w:div w:id="1533377895">
      <w:bodyDiv w:val="1"/>
      <w:marLeft w:val="0"/>
      <w:marRight w:val="0"/>
      <w:marTop w:val="0"/>
      <w:marBottom w:val="0"/>
      <w:divBdr>
        <w:top w:val="none" w:sz="0" w:space="0" w:color="auto"/>
        <w:left w:val="none" w:sz="0" w:space="0" w:color="auto"/>
        <w:bottom w:val="none" w:sz="0" w:space="0" w:color="auto"/>
        <w:right w:val="none" w:sz="0" w:space="0" w:color="auto"/>
      </w:divBdr>
    </w:div>
    <w:div w:id="1533493773">
      <w:bodyDiv w:val="1"/>
      <w:marLeft w:val="0"/>
      <w:marRight w:val="0"/>
      <w:marTop w:val="0"/>
      <w:marBottom w:val="0"/>
      <w:divBdr>
        <w:top w:val="none" w:sz="0" w:space="0" w:color="auto"/>
        <w:left w:val="none" w:sz="0" w:space="0" w:color="auto"/>
        <w:bottom w:val="none" w:sz="0" w:space="0" w:color="auto"/>
        <w:right w:val="none" w:sz="0" w:space="0" w:color="auto"/>
      </w:divBdr>
    </w:div>
    <w:div w:id="1533618122">
      <w:bodyDiv w:val="1"/>
      <w:marLeft w:val="0"/>
      <w:marRight w:val="0"/>
      <w:marTop w:val="0"/>
      <w:marBottom w:val="0"/>
      <w:divBdr>
        <w:top w:val="none" w:sz="0" w:space="0" w:color="auto"/>
        <w:left w:val="none" w:sz="0" w:space="0" w:color="auto"/>
        <w:bottom w:val="none" w:sz="0" w:space="0" w:color="auto"/>
        <w:right w:val="none" w:sz="0" w:space="0" w:color="auto"/>
      </w:divBdr>
    </w:div>
    <w:div w:id="1533960609">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154895">
      <w:bodyDiv w:val="1"/>
      <w:marLeft w:val="0"/>
      <w:marRight w:val="0"/>
      <w:marTop w:val="0"/>
      <w:marBottom w:val="0"/>
      <w:divBdr>
        <w:top w:val="none" w:sz="0" w:space="0" w:color="auto"/>
        <w:left w:val="none" w:sz="0" w:space="0" w:color="auto"/>
        <w:bottom w:val="none" w:sz="0" w:space="0" w:color="auto"/>
        <w:right w:val="none" w:sz="0" w:space="0" w:color="auto"/>
      </w:divBdr>
    </w:div>
    <w:div w:id="1534223400">
      <w:bodyDiv w:val="1"/>
      <w:marLeft w:val="0"/>
      <w:marRight w:val="0"/>
      <w:marTop w:val="0"/>
      <w:marBottom w:val="0"/>
      <w:divBdr>
        <w:top w:val="none" w:sz="0" w:space="0" w:color="auto"/>
        <w:left w:val="none" w:sz="0" w:space="0" w:color="auto"/>
        <w:bottom w:val="none" w:sz="0" w:space="0" w:color="auto"/>
        <w:right w:val="none" w:sz="0" w:space="0" w:color="auto"/>
      </w:divBdr>
    </w:div>
    <w:div w:id="1534269959">
      <w:bodyDiv w:val="1"/>
      <w:marLeft w:val="0"/>
      <w:marRight w:val="0"/>
      <w:marTop w:val="0"/>
      <w:marBottom w:val="0"/>
      <w:divBdr>
        <w:top w:val="none" w:sz="0" w:space="0" w:color="auto"/>
        <w:left w:val="none" w:sz="0" w:space="0" w:color="auto"/>
        <w:bottom w:val="none" w:sz="0" w:space="0" w:color="auto"/>
        <w:right w:val="none" w:sz="0" w:space="0" w:color="auto"/>
      </w:divBdr>
    </w:div>
    <w:div w:id="1534802423">
      <w:bodyDiv w:val="1"/>
      <w:marLeft w:val="0"/>
      <w:marRight w:val="0"/>
      <w:marTop w:val="0"/>
      <w:marBottom w:val="0"/>
      <w:divBdr>
        <w:top w:val="none" w:sz="0" w:space="0" w:color="auto"/>
        <w:left w:val="none" w:sz="0" w:space="0" w:color="auto"/>
        <w:bottom w:val="none" w:sz="0" w:space="0" w:color="auto"/>
        <w:right w:val="none" w:sz="0" w:space="0" w:color="auto"/>
      </w:divBdr>
    </w:div>
    <w:div w:id="1534924651">
      <w:bodyDiv w:val="1"/>
      <w:marLeft w:val="0"/>
      <w:marRight w:val="0"/>
      <w:marTop w:val="0"/>
      <w:marBottom w:val="0"/>
      <w:divBdr>
        <w:top w:val="none" w:sz="0" w:space="0" w:color="auto"/>
        <w:left w:val="none" w:sz="0" w:space="0" w:color="auto"/>
        <w:bottom w:val="none" w:sz="0" w:space="0" w:color="auto"/>
        <w:right w:val="none" w:sz="0" w:space="0" w:color="auto"/>
      </w:divBdr>
    </w:div>
    <w:div w:id="1535191321">
      <w:bodyDiv w:val="1"/>
      <w:marLeft w:val="0"/>
      <w:marRight w:val="0"/>
      <w:marTop w:val="0"/>
      <w:marBottom w:val="0"/>
      <w:divBdr>
        <w:top w:val="none" w:sz="0" w:space="0" w:color="auto"/>
        <w:left w:val="none" w:sz="0" w:space="0" w:color="auto"/>
        <w:bottom w:val="none" w:sz="0" w:space="0" w:color="auto"/>
        <w:right w:val="none" w:sz="0" w:space="0" w:color="auto"/>
      </w:divBdr>
    </w:div>
    <w:div w:id="1535382316">
      <w:bodyDiv w:val="1"/>
      <w:marLeft w:val="0"/>
      <w:marRight w:val="0"/>
      <w:marTop w:val="0"/>
      <w:marBottom w:val="0"/>
      <w:divBdr>
        <w:top w:val="none" w:sz="0" w:space="0" w:color="auto"/>
        <w:left w:val="none" w:sz="0" w:space="0" w:color="auto"/>
        <w:bottom w:val="none" w:sz="0" w:space="0" w:color="auto"/>
        <w:right w:val="none" w:sz="0" w:space="0" w:color="auto"/>
      </w:divBdr>
    </w:div>
    <w:div w:id="1535386524">
      <w:bodyDiv w:val="1"/>
      <w:marLeft w:val="0"/>
      <w:marRight w:val="0"/>
      <w:marTop w:val="0"/>
      <w:marBottom w:val="0"/>
      <w:divBdr>
        <w:top w:val="none" w:sz="0" w:space="0" w:color="auto"/>
        <w:left w:val="none" w:sz="0" w:space="0" w:color="auto"/>
        <w:bottom w:val="none" w:sz="0" w:space="0" w:color="auto"/>
        <w:right w:val="none" w:sz="0" w:space="0" w:color="auto"/>
      </w:divBdr>
    </w:div>
    <w:div w:id="1535456744">
      <w:bodyDiv w:val="1"/>
      <w:marLeft w:val="0"/>
      <w:marRight w:val="0"/>
      <w:marTop w:val="0"/>
      <w:marBottom w:val="0"/>
      <w:divBdr>
        <w:top w:val="none" w:sz="0" w:space="0" w:color="auto"/>
        <w:left w:val="none" w:sz="0" w:space="0" w:color="auto"/>
        <w:bottom w:val="none" w:sz="0" w:space="0" w:color="auto"/>
        <w:right w:val="none" w:sz="0" w:space="0" w:color="auto"/>
      </w:divBdr>
    </w:div>
    <w:div w:id="1535577313">
      <w:bodyDiv w:val="1"/>
      <w:marLeft w:val="0"/>
      <w:marRight w:val="0"/>
      <w:marTop w:val="0"/>
      <w:marBottom w:val="0"/>
      <w:divBdr>
        <w:top w:val="none" w:sz="0" w:space="0" w:color="auto"/>
        <w:left w:val="none" w:sz="0" w:space="0" w:color="auto"/>
        <w:bottom w:val="none" w:sz="0" w:space="0" w:color="auto"/>
        <w:right w:val="none" w:sz="0" w:space="0" w:color="auto"/>
      </w:divBdr>
    </w:div>
    <w:div w:id="1535655995">
      <w:bodyDiv w:val="1"/>
      <w:marLeft w:val="0"/>
      <w:marRight w:val="0"/>
      <w:marTop w:val="0"/>
      <w:marBottom w:val="0"/>
      <w:divBdr>
        <w:top w:val="none" w:sz="0" w:space="0" w:color="auto"/>
        <w:left w:val="none" w:sz="0" w:space="0" w:color="auto"/>
        <w:bottom w:val="none" w:sz="0" w:space="0" w:color="auto"/>
        <w:right w:val="none" w:sz="0" w:space="0" w:color="auto"/>
      </w:divBdr>
    </w:div>
    <w:div w:id="1535734560">
      <w:bodyDiv w:val="1"/>
      <w:marLeft w:val="0"/>
      <w:marRight w:val="0"/>
      <w:marTop w:val="0"/>
      <w:marBottom w:val="0"/>
      <w:divBdr>
        <w:top w:val="none" w:sz="0" w:space="0" w:color="auto"/>
        <w:left w:val="none" w:sz="0" w:space="0" w:color="auto"/>
        <w:bottom w:val="none" w:sz="0" w:space="0" w:color="auto"/>
        <w:right w:val="none" w:sz="0" w:space="0" w:color="auto"/>
      </w:divBdr>
    </w:div>
    <w:div w:id="1535802599">
      <w:bodyDiv w:val="1"/>
      <w:marLeft w:val="0"/>
      <w:marRight w:val="0"/>
      <w:marTop w:val="0"/>
      <w:marBottom w:val="0"/>
      <w:divBdr>
        <w:top w:val="none" w:sz="0" w:space="0" w:color="auto"/>
        <w:left w:val="none" w:sz="0" w:space="0" w:color="auto"/>
        <w:bottom w:val="none" w:sz="0" w:space="0" w:color="auto"/>
        <w:right w:val="none" w:sz="0" w:space="0" w:color="auto"/>
      </w:divBdr>
    </w:div>
    <w:div w:id="1535969586">
      <w:bodyDiv w:val="1"/>
      <w:marLeft w:val="0"/>
      <w:marRight w:val="0"/>
      <w:marTop w:val="0"/>
      <w:marBottom w:val="0"/>
      <w:divBdr>
        <w:top w:val="none" w:sz="0" w:space="0" w:color="auto"/>
        <w:left w:val="none" w:sz="0" w:space="0" w:color="auto"/>
        <w:bottom w:val="none" w:sz="0" w:space="0" w:color="auto"/>
        <w:right w:val="none" w:sz="0" w:space="0" w:color="auto"/>
      </w:divBdr>
    </w:div>
    <w:div w:id="1536036487">
      <w:bodyDiv w:val="1"/>
      <w:marLeft w:val="0"/>
      <w:marRight w:val="0"/>
      <w:marTop w:val="0"/>
      <w:marBottom w:val="0"/>
      <w:divBdr>
        <w:top w:val="none" w:sz="0" w:space="0" w:color="auto"/>
        <w:left w:val="none" w:sz="0" w:space="0" w:color="auto"/>
        <w:bottom w:val="none" w:sz="0" w:space="0" w:color="auto"/>
        <w:right w:val="none" w:sz="0" w:space="0" w:color="auto"/>
      </w:divBdr>
    </w:div>
    <w:div w:id="1536190232">
      <w:bodyDiv w:val="1"/>
      <w:marLeft w:val="0"/>
      <w:marRight w:val="0"/>
      <w:marTop w:val="0"/>
      <w:marBottom w:val="0"/>
      <w:divBdr>
        <w:top w:val="none" w:sz="0" w:space="0" w:color="auto"/>
        <w:left w:val="none" w:sz="0" w:space="0" w:color="auto"/>
        <w:bottom w:val="none" w:sz="0" w:space="0" w:color="auto"/>
        <w:right w:val="none" w:sz="0" w:space="0" w:color="auto"/>
      </w:divBdr>
    </w:div>
    <w:div w:id="1536426024">
      <w:bodyDiv w:val="1"/>
      <w:marLeft w:val="0"/>
      <w:marRight w:val="0"/>
      <w:marTop w:val="0"/>
      <w:marBottom w:val="0"/>
      <w:divBdr>
        <w:top w:val="none" w:sz="0" w:space="0" w:color="auto"/>
        <w:left w:val="none" w:sz="0" w:space="0" w:color="auto"/>
        <w:bottom w:val="none" w:sz="0" w:space="0" w:color="auto"/>
        <w:right w:val="none" w:sz="0" w:space="0" w:color="auto"/>
      </w:divBdr>
    </w:div>
    <w:div w:id="1536581173">
      <w:bodyDiv w:val="1"/>
      <w:marLeft w:val="0"/>
      <w:marRight w:val="0"/>
      <w:marTop w:val="0"/>
      <w:marBottom w:val="0"/>
      <w:divBdr>
        <w:top w:val="none" w:sz="0" w:space="0" w:color="auto"/>
        <w:left w:val="none" w:sz="0" w:space="0" w:color="auto"/>
        <w:bottom w:val="none" w:sz="0" w:space="0" w:color="auto"/>
        <w:right w:val="none" w:sz="0" w:space="0" w:color="auto"/>
      </w:divBdr>
    </w:div>
    <w:div w:id="1536768691">
      <w:bodyDiv w:val="1"/>
      <w:marLeft w:val="0"/>
      <w:marRight w:val="0"/>
      <w:marTop w:val="0"/>
      <w:marBottom w:val="0"/>
      <w:divBdr>
        <w:top w:val="none" w:sz="0" w:space="0" w:color="auto"/>
        <w:left w:val="none" w:sz="0" w:space="0" w:color="auto"/>
        <w:bottom w:val="none" w:sz="0" w:space="0" w:color="auto"/>
        <w:right w:val="none" w:sz="0" w:space="0" w:color="auto"/>
      </w:divBdr>
    </w:div>
    <w:div w:id="1536851917">
      <w:bodyDiv w:val="1"/>
      <w:marLeft w:val="0"/>
      <w:marRight w:val="0"/>
      <w:marTop w:val="0"/>
      <w:marBottom w:val="0"/>
      <w:divBdr>
        <w:top w:val="none" w:sz="0" w:space="0" w:color="auto"/>
        <w:left w:val="none" w:sz="0" w:space="0" w:color="auto"/>
        <w:bottom w:val="none" w:sz="0" w:space="0" w:color="auto"/>
        <w:right w:val="none" w:sz="0" w:space="0" w:color="auto"/>
      </w:divBdr>
    </w:div>
    <w:div w:id="1536960451">
      <w:bodyDiv w:val="1"/>
      <w:marLeft w:val="0"/>
      <w:marRight w:val="0"/>
      <w:marTop w:val="0"/>
      <w:marBottom w:val="0"/>
      <w:divBdr>
        <w:top w:val="none" w:sz="0" w:space="0" w:color="auto"/>
        <w:left w:val="none" w:sz="0" w:space="0" w:color="auto"/>
        <w:bottom w:val="none" w:sz="0" w:space="0" w:color="auto"/>
        <w:right w:val="none" w:sz="0" w:space="0" w:color="auto"/>
      </w:divBdr>
    </w:div>
    <w:div w:id="1537040853">
      <w:bodyDiv w:val="1"/>
      <w:marLeft w:val="0"/>
      <w:marRight w:val="0"/>
      <w:marTop w:val="0"/>
      <w:marBottom w:val="0"/>
      <w:divBdr>
        <w:top w:val="none" w:sz="0" w:space="0" w:color="auto"/>
        <w:left w:val="none" w:sz="0" w:space="0" w:color="auto"/>
        <w:bottom w:val="none" w:sz="0" w:space="0" w:color="auto"/>
        <w:right w:val="none" w:sz="0" w:space="0" w:color="auto"/>
      </w:divBdr>
    </w:div>
    <w:div w:id="1537498984">
      <w:bodyDiv w:val="1"/>
      <w:marLeft w:val="0"/>
      <w:marRight w:val="0"/>
      <w:marTop w:val="0"/>
      <w:marBottom w:val="0"/>
      <w:divBdr>
        <w:top w:val="none" w:sz="0" w:space="0" w:color="auto"/>
        <w:left w:val="none" w:sz="0" w:space="0" w:color="auto"/>
        <w:bottom w:val="none" w:sz="0" w:space="0" w:color="auto"/>
        <w:right w:val="none" w:sz="0" w:space="0" w:color="auto"/>
      </w:divBdr>
    </w:div>
    <w:div w:id="1537768321">
      <w:bodyDiv w:val="1"/>
      <w:marLeft w:val="0"/>
      <w:marRight w:val="0"/>
      <w:marTop w:val="0"/>
      <w:marBottom w:val="0"/>
      <w:divBdr>
        <w:top w:val="none" w:sz="0" w:space="0" w:color="auto"/>
        <w:left w:val="none" w:sz="0" w:space="0" w:color="auto"/>
        <w:bottom w:val="none" w:sz="0" w:space="0" w:color="auto"/>
        <w:right w:val="none" w:sz="0" w:space="0" w:color="auto"/>
      </w:divBdr>
    </w:div>
    <w:div w:id="1537885937">
      <w:bodyDiv w:val="1"/>
      <w:marLeft w:val="0"/>
      <w:marRight w:val="0"/>
      <w:marTop w:val="0"/>
      <w:marBottom w:val="0"/>
      <w:divBdr>
        <w:top w:val="none" w:sz="0" w:space="0" w:color="auto"/>
        <w:left w:val="none" w:sz="0" w:space="0" w:color="auto"/>
        <w:bottom w:val="none" w:sz="0" w:space="0" w:color="auto"/>
        <w:right w:val="none" w:sz="0" w:space="0" w:color="auto"/>
      </w:divBdr>
    </w:div>
    <w:div w:id="1537893757">
      <w:bodyDiv w:val="1"/>
      <w:marLeft w:val="0"/>
      <w:marRight w:val="0"/>
      <w:marTop w:val="0"/>
      <w:marBottom w:val="0"/>
      <w:divBdr>
        <w:top w:val="none" w:sz="0" w:space="0" w:color="auto"/>
        <w:left w:val="none" w:sz="0" w:space="0" w:color="auto"/>
        <w:bottom w:val="none" w:sz="0" w:space="0" w:color="auto"/>
        <w:right w:val="none" w:sz="0" w:space="0" w:color="auto"/>
      </w:divBdr>
    </w:div>
    <w:div w:id="1537935055">
      <w:bodyDiv w:val="1"/>
      <w:marLeft w:val="0"/>
      <w:marRight w:val="0"/>
      <w:marTop w:val="0"/>
      <w:marBottom w:val="0"/>
      <w:divBdr>
        <w:top w:val="none" w:sz="0" w:space="0" w:color="auto"/>
        <w:left w:val="none" w:sz="0" w:space="0" w:color="auto"/>
        <w:bottom w:val="none" w:sz="0" w:space="0" w:color="auto"/>
        <w:right w:val="none" w:sz="0" w:space="0" w:color="auto"/>
      </w:divBdr>
    </w:div>
    <w:div w:id="1538156211">
      <w:bodyDiv w:val="1"/>
      <w:marLeft w:val="0"/>
      <w:marRight w:val="0"/>
      <w:marTop w:val="0"/>
      <w:marBottom w:val="0"/>
      <w:divBdr>
        <w:top w:val="none" w:sz="0" w:space="0" w:color="auto"/>
        <w:left w:val="none" w:sz="0" w:space="0" w:color="auto"/>
        <w:bottom w:val="none" w:sz="0" w:space="0" w:color="auto"/>
        <w:right w:val="none" w:sz="0" w:space="0" w:color="auto"/>
      </w:divBdr>
    </w:div>
    <w:div w:id="1538277100">
      <w:bodyDiv w:val="1"/>
      <w:marLeft w:val="0"/>
      <w:marRight w:val="0"/>
      <w:marTop w:val="0"/>
      <w:marBottom w:val="0"/>
      <w:divBdr>
        <w:top w:val="none" w:sz="0" w:space="0" w:color="auto"/>
        <w:left w:val="none" w:sz="0" w:space="0" w:color="auto"/>
        <w:bottom w:val="none" w:sz="0" w:space="0" w:color="auto"/>
        <w:right w:val="none" w:sz="0" w:space="0" w:color="auto"/>
      </w:divBdr>
    </w:div>
    <w:div w:id="1538423919">
      <w:bodyDiv w:val="1"/>
      <w:marLeft w:val="0"/>
      <w:marRight w:val="0"/>
      <w:marTop w:val="0"/>
      <w:marBottom w:val="0"/>
      <w:divBdr>
        <w:top w:val="none" w:sz="0" w:space="0" w:color="auto"/>
        <w:left w:val="none" w:sz="0" w:space="0" w:color="auto"/>
        <w:bottom w:val="none" w:sz="0" w:space="0" w:color="auto"/>
        <w:right w:val="none" w:sz="0" w:space="0" w:color="auto"/>
      </w:divBdr>
    </w:div>
    <w:div w:id="1538589478">
      <w:bodyDiv w:val="1"/>
      <w:marLeft w:val="0"/>
      <w:marRight w:val="0"/>
      <w:marTop w:val="0"/>
      <w:marBottom w:val="0"/>
      <w:divBdr>
        <w:top w:val="none" w:sz="0" w:space="0" w:color="auto"/>
        <w:left w:val="none" w:sz="0" w:space="0" w:color="auto"/>
        <w:bottom w:val="none" w:sz="0" w:space="0" w:color="auto"/>
        <w:right w:val="none" w:sz="0" w:space="0" w:color="auto"/>
      </w:divBdr>
    </w:div>
    <w:div w:id="1538589952">
      <w:bodyDiv w:val="1"/>
      <w:marLeft w:val="0"/>
      <w:marRight w:val="0"/>
      <w:marTop w:val="0"/>
      <w:marBottom w:val="0"/>
      <w:divBdr>
        <w:top w:val="none" w:sz="0" w:space="0" w:color="auto"/>
        <w:left w:val="none" w:sz="0" w:space="0" w:color="auto"/>
        <w:bottom w:val="none" w:sz="0" w:space="0" w:color="auto"/>
        <w:right w:val="none" w:sz="0" w:space="0" w:color="auto"/>
      </w:divBdr>
    </w:div>
    <w:div w:id="1538615324">
      <w:bodyDiv w:val="1"/>
      <w:marLeft w:val="0"/>
      <w:marRight w:val="0"/>
      <w:marTop w:val="0"/>
      <w:marBottom w:val="0"/>
      <w:divBdr>
        <w:top w:val="none" w:sz="0" w:space="0" w:color="auto"/>
        <w:left w:val="none" w:sz="0" w:space="0" w:color="auto"/>
        <w:bottom w:val="none" w:sz="0" w:space="0" w:color="auto"/>
        <w:right w:val="none" w:sz="0" w:space="0" w:color="auto"/>
      </w:divBdr>
    </w:div>
    <w:div w:id="1538658757">
      <w:bodyDiv w:val="1"/>
      <w:marLeft w:val="0"/>
      <w:marRight w:val="0"/>
      <w:marTop w:val="0"/>
      <w:marBottom w:val="0"/>
      <w:divBdr>
        <w:top w:val="none" w:sz="0" w:space="0" w:color="auto"/>
        <w:left w:val="none" w:sz="0" w:space="0" w:color="auto"/>
        <w:bottom w:val="none" w:sz="0" w:space="0" w:color="auto"/>
        <w:right w:val="none" w:sz="0" w:space="0" w:color="auto"/>
      </w:divBdr>
    </w:div>
    <w:div w:id="1538733956">
      <w:bodyDiv w:val="1"/>
      <w:marLeft w:val="0"/>
      <w:marRight w:val="0"/>
      <w:marTop w:val="0"/>
      <w:marBottom w:val="0"/>
      <w:divBdr>
        <w:top w:val="none" w:sz="0" w:space="0" w:color="auto"/>
        <w:left w:val="none" w:sz="0" w:space="0" w:color="auto"/>
        <w:bottom w:val="none" w:sz="0" w:space="0" w:color="auto"/>
        <w:right w:val="none" w:sz="0" w:space="0" w:color="auto"/>
      </w:divBdr>
    </w:div>
    <w:div w:id="1538740367">
      <w:bodyDiv w:val="1"/>
      <w:marLeft w:val="0"/>
      <w:marRight w:val="0"/>
      <w:marTop w:val="0"/>
      <w:marBottom w:val="0"/>
      <w:divBdr>
        <w:top w:val="none" w:sz="0" w:space="0" w:color="auto"/>
        <w:left w:val="none" w:sz="0" w:space="0" w:color="auto"/>
        <w:bottom w:val="none" w:sz="0" w:space="0" w:color="auto"/>
        <w:right w:val="none" w:sz="0" w:space="0" w:color="auto"/>
      </w:divBdr>
    </w:div>
    <w:div w:id="1538809216">
      <w:bodyDiv w:val="1"/>
      <w:marLeft w:val="0"/>
      <w:marRight w:val="0"/>
      <w:marTop w:val="0"/>
      <w:marBottom w:val="0"/>
      <w:divBdr>
        <w:top w:val="none" w:sz="0" w:space="0" w:color="auto"/>
        <w:left w:val="none" w:sz="0" w:space="0" w:color="auto"/>
        <w:bottom w:val="none" w:sz="0" w:space="0" w:color="auto"/>
        <w:right w:val="none" w:sz="0" w:space="0" w:color="auto"/>
      </w:divBdr>
    </w:div>
    <w:div w:id="1538810732">
      <w:bodyDiv w:val="1"/>
      <w:marLeft w:val="0"/>
      <w:marRight w:val="0"/>
      <w:marTop w:val="0"/>
      <w:marBottom w:val="0"/>
      <w:divBdr>
        <w:top w:val="none" w:sz="0" w:space="0" w:color="auto"/>
        <w:left w:val="none" w:sz="0" w:space="0" w:color="auto"/>
        <w:bottom w:val="none" w:sz="0" w:space="0" w:color="auto"/>
        <w:right w:val="none" w:sz="0" w:space="0" w:color="auto"/>
      </w:divBdr>
    </w:div>
    <w:div w:id="1538813030">
      <w:bodyDiv w:val="1"/>
      <w:marLeft w:val="0"/>
      <w:marRight w:val="0"/>
      <w:marTop w:val="0"/>
      <w:marBottom w:val="0"/>
      <w:divBdr>
        <w:top w:val="none" w:sz="0" w:space="0" w:color="auto"/>
        <w:left w:val="none" w:sz="0" w:space="0" w:color="auto"/>
        <w:bottom w:val="none" w:sz="0" w:space="0" w:color="auto"/>
        <w:right w:val="none" w:sz="0" w:space="0" w:color="auto"/>
      </w:divBdr>
    </w:div>
    <w:div w:id="1539004162">
      <w:bodyDiv w:val="1"/>
      <w:marLeft w:val="0"/>
      <w:marRight w:val="0"/>
      <w:marTop w:val="0"/>
      <w:marBottom w:val="0"/>
      <w:divBdr>
        <w:top w:val="none" w:sz="0" w:space="0" w:color="auto"/>
        <w:left w:val="none" w:sz="0" w:space="0" w:color="auto"/>
        <w:bottom w:val="none" w:sz="0" w:space="0" w:color="auto"/>
        <w:right w:val="none" w:sz="0" w:space="0" w:color="auto"/>
      </w:divBdr>
    </w:div>
    <w:div w:id="1539052621">
      <w:bodyDiv w:val="1"/>
      <w:marLeft w:val="0"/>
      <w:marRight w:val="0"/>
      <w:marTop w:val="0"/>
      <w:marBottom w:val="0"/>
      <w:divBdr>
        <w:top w:val="none" w:sz="0" w:space="0" w:color="auto"/>
        <w:left w:val="none" w:sz="0" w:space="0" w:color="auto"/>
        <w:bottom w:val="none" w:sz="0" w:space="0" w:color="auto"/>
        <w:right w:val="none" w:sz="0" w:space="0" w:color="auto"/>
      </w:divBdr>
    </w:div>
    <w:div w:id="1539079870">
      <w:bodyDiv w:val="1"/>
      <w:marLeft w:val="0"/>
      <w:marRight w:val="0"/>
      <w:marTop w:val="0"/>
      <w:marBottom w:val="0"/>
      <w:divBdr>
        <w:top w:val="none" w:sz="0" w:space="0" w:color="auto"/>
        <w:left w:val="none" w:sz="0" w:space="0" w:color="auto"/>
        <w:bottom w:val="none" w:sz="0" w:space="0" w:color="auto"/>
        <w:right w:val="none" w:sz="0" w:space="0" w:color="auto"/>
      </w:divBdr>
    </w:div>
    <w:div w:id="1539127527">
      <w:bodyDiv w:val="1"/>
      <w:marLeft w:val="0"/>
      <w:marRight w:val="0"/>
      <w:marTop w:val="0"/>
      <w:marBottom w:val="0"/>
      <w:divBdr>
        <w:top w:val="none" w:sz="0" w:space="0" w:color="auto"/>
        <w:left w:val="none" w:sz="0" w:space="0" w:color="auto"/>
        <w:bottom w:val="none" w:sz="0" w:space="0" w:color="auto"/>
        <w:right w:val="none" w:sz="0" w:space="0" w:color="auto"/>
      </w:divBdr>
    </w:div>
    <w:div w:id="1539128310">
      <w:bodyDiv w:val="1"/>
      <w:marLeft w:val="0"/>
      <w:marRight w:val="0"/>
      <w:marTop w:val="0"/>
      <w:marBottom w:val="0"/>
      <w:divBdr>
        <w:top w:val="none" w:sz="0" w:space="0" w:color="auto"/>
        <w:left w:val="none" w:sz="0" w:space="0" w:color="auto"/>
        <w:bottom w:val="none" w:sz="0" w:space="0" w:color="auto"/>
        <w:right w:val="none" w:sz="0" w:space="0" w:color="auto"/>
      </w:divBdr>
    </w:div>
    <w:div w:id="1539194778">
      <w:bodyDiv w:val="1"/>
      <w:marLeft w:val="0"/>
      <w:marRight w:val="0"/>
      <w:marTop w:val="0"/>
      <w:marBottom w:val="0"/>
      <w:divBdr>
        <w:top w:val="none" w:sz="0" w:space="0" w:color="auto"/>
        <w:left w:val="none" w:sz="0" w:space="0" w:color="auto"/>
        <w:bottom w:val="none" w:sz="0" w:space="0" w:color="auto"/>
        <w:right w:val="none" w:sz="0" w:space="0" w:color="auto"/>
      </w:divBdr>
    </w:div>
    <w:div w:id="1539197544">
      <w:bodyDiv w:val="1"/>
      <w:marLeft w:val="0"/>
      <w:marRight w:val="0"/>
      <w:marTop w:val="0"/>
      <w:marBottom w:val="0"/>
      <w:divBdr>
        <w:top w:val="none" w:sz="0" w:space="0" w:color="auto"/>
        <w:left w:val="none" w:sz="0" w:space="0" w:color="auto"/>
        <w:bottom w:val="none" w:sz="0" w:space="0" w:color="auto"/>
        <w:right w:val="none" w:sz="0" w:space="0" w:color="auto"/>
      </w:divBdr>
    </w:div>
    <w:div w:id="1539202908">
      <w:bodyDiv w:val="1"/>
      <w:marLeft w:val="0"/>
      <w:marRight w:val="0"/>
      <w:marTop w:val="0"/>
      <w:marBottom w:val="0"/>
      <w:divBdr>
        <w:top w:val="none" w:sz="0" w:space="0" w:color="auto"/>
        <w:left w:val="none" w:sz="0" w:space="0" w:color="auto"/>
        <w:bottom w:val="none" w:sz="0" w:space="0" w:color="auto"/>
        <w:right w:val="none" w:sz="0" w:space="0" w:color="auto"/>
      </w:divBdr>
    </w:div>
    <w:div w:id="1539395309">
      <w:bodyDiv w:val="1"/>
      <w:marLeft w:val="0"/>
      <w:marRight w:val="0"/>
      <w:marTop w:val="0"/>
      <w:marBottom w:val="0"/>
      <w:divBdr>
        <w:top w:val="none" w:sz="0" w:space="0" w:color="auto"/>
        <w:left w:val="none" w:sz="0" w:space="0" w:color="auto"/>
        <w:bottom w:val="none" w:sz="0" w:space="0" w:color="auto"/>
        <w:right w:val="none" w:sz="0" w:space="0" w:color="auto"/>
      </w:divBdr>
    </w:div>
    <w:div w:id="1539590030">
      <w:bodyDiv w:val="1"/>
      <w:marLeft w:val="0"/>
      <w:marRight w:val="0"/>
      <w:marTop w:val="0"/>
      <w:marBottom w:val="0"/>
      <w:divBdr>
        <w:top w:val="none" w:sz="0" w:space="0" w:color="auto"/>
        <w:left w:val="none" w:sz="0" w:space="0" w:color="auto"/>
        <w:bottom w:val="none" w:sz="0" w:space="0" w:color="auto"/>
        <w:right w:val="none" w:sz="0" w:space="0" w:color="auto"/>
      </w:divBdr>
    </w:div>
    <w:div w:id="1539662599">
      <w:bodyDiv w:val="1"/>
      <w:marLeft w:val="0"/>
      <w:marRight w:val="0"/>
      <w:marTop w:val="0"/>
      <w:marBottom w:val="0"/>
      <w:divBdr>
        <w:top w:val="none" w:sz="0" w:space="0" w:color="auto"/>
        <w:left w:val="none" w:sz="0" w:space="0" w:color="auto"/>
        <w:bottom w:val="none" w:sz="0" w:space="0" w:color="auto"/>
        <w:right w:val="none" w:sz="0" w:space="0" w:color="auto"/>
      </w:divBdr>
    </w:div>
    <w:div w:id="1539702868">
      <w:bodyDiv w:val="1"/>
      <w:marLeft w:val="0"/>
      <w:marRight w:val="0"/>
      <w:marTop w:val="0"/>
      <w:marBottom w:val="0"/>
      <w:divBdr>
        <w:top w:val="none" w:sz="0" w:space="0" w:color="auto"/>
        <w:left w:val="none" w:sz="0" w:space="0" w:color="auto"/>
        <w:bottom w:val="none" w:sz="0" w:space="0" w:color="auto"/>
        <w:right w:val="none" w:sz="0" w:space="0" w:color="auto"/>
      </w:divBdr>
    </w:div>
    <w:div w:id="1539735354">
      <w:bodyDiv w:val="1"/>
      <w:marLeft w:val="0"/>
      <w:marRight w:val="0"/>
      <w:marTop w:val="0"/>
      <w:marBottom w:val="0"/>
      <w:divBdr>
        <w:top w:val="none" w:sz="0" w:space="0" w:color="auto"/>
        <w:left w:val="none" w:sz="0" w:space="0" w:color="auto"/>
        <w:bottom w:val="none" w:sz="0" w:space="0" w:color="auto"/>
        <w:right w:val="none" w:sz="0" w:space="0" w:color="auto"/>
      </w:divBdr>
    </w:div>
    <w:div w:id="1539855894">
      <w:bodyDiv w:val="1"/>
      <w:marLeft w:val="0"/>
      <w:marRight w:val="0"/>
      <w:marTop w:val="0"/>
      <w:marBottom w:val="0"/>
      <w:divBdr>
        <w:top w:val="none" w:sz="0" w:space="0" w:color="auto"/>
        <w:left w:val="none" w:sz="0" w:space="0" w:color="auto"/>
        <w:bottom w:val="none" w:sz="0" w:space="0" w:color="auto"/>
        <w:right w:val="none" w:sz="0" w:space="0" w:color="auto"/>
      </w:divBdr>
    </w:div>
    <w:div w:id="1540043827">
      <w:bodyDiv w:val="1"/>
      <w:marLeft w:val="0"/>
      <w:marRight w:val="0"/>
      <w:marTop w:val="0"/>
      <w:marBottom w:val="0"/>
      <w:divBdr>
        <w:top w:val="none" w:sz="0" w:space="0" w:color="auto"/>
        <w:left w:val="none" w:sz="0" w:space="0" w:color="auto"/>
        <w:bottom w:val="none" w:sz="0" w:space="0" w:color="auto"/>
        <w:right w:val="none" w:sz="0" w:space="0" w:color="auto"/>
      </w:divBdr>
    </w:div>
    <w:div w:id="1540044645">
      <w:bodyDiv w:val="1"/>
      <w:marLeft w:val="0"/>
      <w:marRight w:val="0"/>
      <w:marTop w:val="0"/>
      <w:marBottom w:val="0"/>
      <w:divBdr>
        <w:top w:val="none" w:sz="0" w:space="0" w:color="auto"/>
        <w:left w:val="none" w:sz="0" w:space="0" w:color="auto"/>
        <w:bottom w:val="none" w:sz="0" w:space="0" w:color="auto"/>
        <w:right w:val="none" w:sz="0" w:space="0" w:color="auto"/>
      </w:divBdr>
    </w:div>
    <w:div w:id="1540167046">
      <w:bodyDiv w:val="1"/>
      <w:marLeft w:val="0"/>
      <w:marRight w:val="0"/>
      <w:marTop w:val="0"/>
      <w:marBottom w:val="0"/>
      <w:divBdr>
        <w:top w:val="none" w:sz="0" w:space="0" w:color="auto"/>
        <w:left w:val="none" w:sz="0" w:space="0" w:color="auto"/>
        <w:bottom w:val="none" w:sz="0" w:space="0" w:color="auto"/>
        <w:right w:val="none" w:sz="0" w:space="0" w:color="auto"/>
      </w:divBdr>
    </w:div>
    <w:div w:id="1540318747">
      <w:bodyDiv w:val="1"/>
      <w:marLeft w:val="0"/>
      <w:marRight w:val="0"/>
      <w:marTop w:val="0"/>
      <w:marBottom w:val="0"/>
      <w:divBdr>
        <w:top w:val="none" w:sz="0" w:space="0" w:color="auto"/>
        <w:left w:val="none" w:sz="0" w:space="0" w:color="auto"/>
        <w:bottom w:val="none" w:sz="0" w:space="0" w:color="auto"/>
        <w:right w:val="none" w:sz="0" w:space="0" w:color="auto"/>
      </w:divBdr>
    </w:div>
    <w:div w:id="1540436132">
      <w:bodyDiv w:val="1"/>
      <w:marLeft w:val="0"/>
      <w:marRight w:val="0"/>
      <w:marTop w:val="0"/>
      <w:marBottom w:val="0"/>
      <w:divBdr>
        <w:top w:val="none" w:sz="0" w:space="0" w:color="auto"/>
        <w:left w:val="none" w:sz="0" w:space="0" w:color="auto"/>
        <w:bottom w:val="none" w:sz="0" w:space="0" w:color="auto"/>
        <w:right w:val="none" w:sz="0" w:space="0" w:color="auto"/>
      </w:divBdr>
    </w:div>
    <w:div w:id="1540584910">
      <w:bodyDiv w:val="1"/>
      <w:marLeft w:val="0"/>
      <w:marRight w:val="0"/>
      <w:marTop w:val="0"/>
      <w:marBottom w:val="0"/>
      <w:divBdr>
        <w:top w:val="none" w:sz="0" w:space="0" w:color="auto"/>
        <w:left w:val="none" w:sz="0" w:space="0" w:color="auto"/>
        <w:bottom w:val="none" w:sz="0" w:space="0" w:color="auto"/>
        <w:right w:val="none" w:sz="0" w:space="0" w:color="auto"/>
      </w:divBdr>
    </w:div>
    <w:div w:id="1540702326">
      <w:bodyDiv w:val="1"/>
      <w:marLeft w:val="0"/>
      <w:marRight w:val="0"/>
      <w:marTop w:val="0"/>
      <w:marBottom w:val="0"/>
      <w:divBdr>
        <w:top w:val="none" w:sz="0" w:space="0" w:color="auto"/>
        <w:left w:val="none" w:sz="0" w:space="0" w:color="auto"/>
        <w:bottom w:val="none" w:sz="0" w:space="0" w:color="auto"/>
        <w:right w:val="none" w:sz="0" w:space="0" w:color="auto"/>
      </w:divBdr>
    </w:div>
    <w:div w:id="1540705420">
      <w:bodyDiv w:val="1"/>
      <w:marLeft w:val="0"/>
      <w:marRight w:val="0"/>
      <w:marTop w:val="0"/>
      <w:marBottom w:val="0"/>
      <w:divBdr>
        <w:top w:val="none" w:sz="0" w:space="0" w:color="auto"/>
        <w:left w:val="none" w:sz="0" w:space="0" w:color="auto"/>
        <w:bottom w:val="none" w:sz="0" w:space="0" w:color="auto"/>
        <w:right w:val="none" w:sz="0" w:space="0" w:color="auto"/>
      </w:divBdr>
    </w:div>
    <w:div w:id="1540967736">
      <w:bodyDiv w:val="1"/>
      <w:marLeft w:val="0"/>
      <w:marRight w:val="0"/>
      <w:marTop w:val="0"/>
      <w:marBottom w:val="0"/>
      <w:divBdr>
        <w:top w:val="none" w:sz="0" w:space="0" w:color="auto"/>
        <w:left w:val="none" w:sz="0" w:space="0" w:color="auto"/>
        <w:bottom w:val="none" w:sz="0" w:space="0" w:color="auto"/>
        <w:right w:val="none" w:sz="0" w:space="0" w:color="auto"/>
      </w:divBdr>
    </w:div>
    <w:div w:id="1540968644">
      <w:bodyDiv w:val="1"/>
      <w:marLeft w:val="0"/>
      <w:marRight w:val="0"/>
      <w:marTop w:val="0"/>
      <w:marBottom w:val="0"/>
      <w:divBdr>
        <w:top w:val="none" w:sz="0" w:space="0" w:color="auto"/>
        <w:left w:val="none" w:sz="0" w:space="0" w:color="auto"/>
        <w:bottom w:val="none" w:sz="0" w:space="0" w:color="auto"/>
        <w:right w:val="none" w:sz="0" w:space="0" w:color="auto"/>
      </w:divBdr>
    </w:div>
    <w:div w:id="1540975628">
      <w:bodyDiv w:val="1"/>
      <w:marLeft w:val="0"/>
      <w:marRight w:val="0"/>
      <w:marTop w:val="0"/>
      <w:marBottom w:val="0"/>
      <w:divBdr>
        <w:top w:val="none" w:sz="0" w:space="0" w:color="auto"/>
        <w:left w:val="none" w:sz="0" w:space="0" w:color="auto"/>
        <w:bottom w:val="none" w:sz="0" w:space="0" w:color="auto"/>
        <w:right w:val="none" w:sz="0" w:space="0" w:color="auto"/>
      </w:divBdr>
    </w:div>
    <w:div w:id="1541015339">
      <w:bodyDiv w:val="1"/>
      <w:marLeft w:val="0"/>
      <w:marRight w:val="0"/>
      <w:marTop w:val="0"/>
      <w:marBottom w:val="0"/>
      <w:divBdr>
        <w:top w:val="none" w:sz="0" w:space="0" w:color="auto"/>
        <w:left w:val="none" w:sz="0" w:space="0" w:color="auto"/>
        <w:bottom w:val="none" w:sz="0" w:space="0" w:color="auto"/>
        <w:right w:val="none" w:sz="0" w:space="0" w:color="auto"/>
      </w:divBdr>
    </w:div>
    <w:div w:id="1541092221">
      <w:bodyDiv w:val="1"/>
      <w:marLeft w:val="0"/>
      <w:marRight w:val="0"/>
      <w:marTop w:val="0"/>
      <w:marBottom w:val="0"/>
      <w:divBdr>
        <w:top w:val="none" w:sz="0" w:space="0" w:color="auto"/>
        <w:left w:val="none" w:sz="0" w:space="0" w:color="auto"/>
        <w:bottom w:val="none" w:sz="0" w:space="0" w:color="auto"/>
        <w:right w:val="none" w:sz="0" w:space="0" w:color="auto"/>
      </w:divBdr>
    </w:div>
    <w:div w:id="1541429319">
      <w:bodyDiv w:val="1"/>
      <w:marLeft w:val="0"/>
      <w:marRight w:val="0"/>
      <w:marTop w:val="0"/>
      <w:marBottom w:val="0"/>
      <w:divBdr>
        <w:top w:val="none" w:sz="0" w:space="0" w:color="auto"/>
        <w:left w:val="none" w:sz="0" w:space="0" w:color="auto"/>
        <w:bottom w:val="none" w:sz="0" w:space="0" w:color="auto"/>
        <w:right w:val="none" w:sz="0" w:space="0" w:color="auto"/>
      </w:divBdr>
    </w:div>
    <w:div w:id="1541479906">
      <w:bodyDiv w:val="1"/>
      <w:marLeft w:val="0"/>
      <w:marRight w:val="0"/>
      <w:marTop w:val="0"/>
      <w:marBottom w:val="0"/>
      <w:divBdr>
        <w:top w:val="none" w:sz="0" w:space="0" w:color="auto"/>
        <w:left w:val="none" w:sz="0" w:space="0" w:color="auto"/>
        <w:bottom w:val="none" w:sz="0" w:space="0" w:color="auto"/>
        <w:right w:val="none" w:sz="0" w:space="0" w:color="auto"/>
      </w:divBdr>
    </w:div>
    <w:div w:id="1541700311">
      <w:bodyDiv w:val="1"/>
      <w:marLeft w:val="0"/>
      <w:marRight w:val="0"/>
      <w:marTop w:val="0"/>
      <w:marBottom w:val="0"/>
      <w:divBdr>
        <w:top w:val="none" w:sz="0" w:space="0" w:color="auto"/>
        <w:left w:val="none" w:sz="0" w:space="0" w:color="auto"/>
        <w:bottom w:val="none" w:sz="0" w:space="0" w:color="auto"/>
        <w:right w:val="none" w:sz="0" w:space="0" w:color="auto"/>
      </w:divBdr>
    </w:div>
    <w:div w:id="1541897095">
      <w:bodyDiv w:val="1"/>
      <w:marLeft w:val="0"/>
      <w:marRight w:val="0"/>
      <w:marTop w:val="0"/>
      <w:marBottom w:val="0"/>
      <w:divBdr>
        <w:top w:val="none" w:sz="0" w:space="0" w:color="auto"/>
        <w:left w:val="none" w:sz="0" w:space="0" w:color="auto"/>
        <w:bottom w:val="none" w:sz="0" w:space="0" w:color="auto"/>
        <w:right w:val="none" w:sz="0" w:space="0" w:color="auto"/>
      </w:divBdr>
    </w:div>
    <w:div w:id="1541937058">
      <w:bodyDiv w:val="1"/>
      <w:marLeft w:val="0"/>
      <w:marRight w:val="0"/>
      <w:marTop w:val="0"/>
      <w:marBottom w:val="0"/>
      <w:divBdr>
        <w:top w:val="none" w:sz="0" w:space="0" w:color="auto"/>
        <w:left w:val="none" w:sz="0" w:space="0" w:color="auto"/>
        <w:bottom w:val="none" w:sz="0" w:space="0" w:color="auto"/>
        <w:right w:val="none" w:sz="0" w:space="0" w:color="auto"/>
      </w:divBdr>
    </w:div>
    <w:div w:id="1542014212">
      <w:bodyDiv w:val="1"/>
      <w:marLeft w:val="0"/>
      <w:marRight w:val="0"/>
      <w:marTop w:val="0"/>
      <w:marBottom w:val="0"/>
      <w:divBdr>
        <w:top w:val="none" w:sz="0" w:space="0" w:color="auto"/>
        <w:left w:val="none" w:sz="0" w:space="0" w:color="auto"/>
        <w:bottom w:val="none" w:sz="0" w:space="0" w:color="auto"/>
        <w:right w:val="none" w:sz="0" w:space="0" w:color="auto"/>
      </w:divBdr>
    </w:div>
    <w:div w:id="1542014935">
      <w:bodyDiv w:val="1"/>
      <w:marLeft w:val="0"/>
      <w:marRight w:val="0"/>
      <w:marTop w:val="0"/>
      <w:marBottom w:val="0"/>
      <w:divBdr>
        <w:top w:val="none" w:sz="0" w:space="0" w:color="auto"/>
        <w:left w:val="none" w:sz="0" w:space="0" w:color="auto"/>
        <w:bottom w:val="none" w:sz="0" w:space="0" w:color="auto"/>
        <w:right w:val="none" w:sz="0" w:space="0" w:color="auto"/>
      </w:divBdr>
    </w:div>
    <w:div w:id="1542014998">
      <w:bodyDiv w:val="1"/>
      <w:marLeft w:val="0"/>
      <w:marRight w:val="0"/>
      <w:marTop w:val="0"/>
      <w:marBottom w:val="0"/>
      <w:divBdr>
        <w:top w:val="none" w:sz="0" w:space="0" w:color="auto"/>
        <w:left w:val="none" w:sz="0" w:space="0" w:color="auto"/>
        <w:bottom w:val="none" w:sz="0" w:space="0" w:color="auto"/>
        <w:right w:val="none" w:sz="0" w:space="0" w:color="auto"/>
      </w:divBdr>
    </w:div>
    <w:div w:id="1542128493">
      <w:bodyDiv w:val="1"/>
      <w:marLeft w:val="0"/>
      <w:marRight w:val="0"/>
      <w:marTop w:val="0"/>
      <w:marBottom w:val="0"/>
      <w:divBdr>
        <w:top w:val="none" w:sz="0" w:space="0" w:color="auto"/>
        <w:left w:val="none" w:sz="0" w:space="0" w:color="auto"/>
        <w:bottom w:val="none" w:sz="0" w:space="0" w:color="auto"/>
        <w:right w:val="none" w:sz="0" w:space="0" w:color="auto"/>
      </w:divBdr>
    </w:div>
    <w:div w:id="1542277612">
      <w:bodyDiv w:val="1"/>
      <w:marLeft w:val="0"/>
      <w:marRight w:val="0"/>
      <w:marTop w:val="0"/>
      <w:marBottom w:val="0"/>
      <w:divBdr>
        <w:top w:val="none" w:sz="0" w:space="0" w:color="auto"/>
        <w:left w:val="none" w:sz="0" w:space="0" w:color="auto"/>
        <w:bottom w:val="none" w:sz="0" w:space="0" w:color="auto"/>
        <w:right w:val="none" w:sz="0" w:space="0" w:color="auto"/>
      </w:divBdr>
    </w:div>
    <w:div w:id="1542403067">
      <w:bodyDiv w:val="1"/>
      <w:marLeft w:val="0"/>
      <w:marRight w:val="0"/>
      <w:marTop w:val="0"/>
      <w:marBottom w:val="0"/>
      <w:divBdr>
        <w:top w:val="none" w:sz="0" w:space="0" w:color="auto"/>
        <w:left w:val="none" w:sz="0" w:space="0" w:color="auto"/>
        <w:bottom w:val="none" w:sz="0" w:space="0" w:color="auto"/>
        <w:right w:val="none" w:sz="0" w:space="0" w:color="auto"/>
      </w:divBdr>
    </w:div>
    <w:div w:id="1542546908">
      <w:bodyDiv w:val="1"/>
      <w:marLeft w:val="0"/>
      <w:marRight w:val="0"/>
      <w:marTop w:val="0"/>
      <w:marBottom w:val="0"/>
      <w:divBdr>
        <w:top w:val="none" w:sz="0" w:space="0" w:color="auto"/>
        <w:left w:val="none" w:sz="0" w:space="0" w:color="auto"/>
        <w:bottom w:val="none" w:sz="0" w:space="0" w:color="auto"/>
        <w:right w:val="none" w:sz="0" w:space="0" w:color="auto"/>
      </w:divBdr>
    </w:div>
    <w:div w:id="1542666889">
      <w:bodyDiv w:val="1"/>
      <w:marLeft w:val="0"/>
      <w:marRight w:val="0"/>
      <w:marTop w:val="0"/>
      <w:marBottom w:val="0"/>
      <w:divBdr>
        <w:top w:val="none" w:sz="0" w:space="0" w:color="auto"/>
        <w:left w:val="none" w:sz="0" w:space="0" w:color="auto"/>
        <w:bottom w:val="none" w:sz="0" w:space="0" w:color="auto"/>
        <w:right w:val="none" w:sz="0" w:space="0" w:color="auto"/>
      </w:divBdr>
    </w:div>
    <w:div w:id="1542669321">
      <w:bodyDiv w:val="1"/>
      <w:marLeft w:val="0"/>
      <w:marRight w:val="0"/>
      <w:marTop w:val="0"/>
      <w:marBottom w:val="0"/>
      <w:divBdr>
        <w:top w:val="none" w:sz="0" w:space="0" w:color="auto"/>
        <w:left w:val="none" w:sz="0" w:space="0" w:color="auto"/>
        <w:bottom w:val="none" w:sz="0" w:space="0" w:color="auto"/>
        <w:right w:val="none" w:sz="0" w:space="0" w:color="auto"/>
      </w:divBdr>
    </w:div>
    <w:div w:id="1542670526">
      <w:bodyDiv w:val="1"/>
      <w:marLeft w:val="0"/>
      <w:marRight w:val="0"/>
      <w:marTop w:val="0"/>
      <w:marBottom w:val="0"/>
      <w:divBdr>
        <w:top w:val="none" w:sz="0" w:space="0" w:color="auto"/>
        <w:left w:val="none" w:sz="0" w:space="0" w:color="auto"/>
        <w:bottom w:val="none" w:sz="0" w:space="0" w:color="auto"/>
        <w:right w:val="none" w:sz="0" w:space="0" w:color="auto"/>
      </w:divBdr>
    </w:div>
    <w:div w:id="1542790002">
      <w:bodyDiv w:val="1"/>
      <w:marLeft w:val="0"/>
      <w:marRight w:val="0"/>
      <w:marTop w:val="0"/>
      <w:marBottom w:val="0"/>
      <w:divBdr>
        <w:top w:val="none" w:sz="0" w:space="0" w:color="auto"/>
        <w:left w:val="none" w:sz="0" w:space="0" w:color="auto"/>
        <w:bottom w:val="none" w:sz="0" w:space="0" w:color="auto"/>
        <w:right w:val="none" w:sz="0" w:space="0" w:color="auto"/>
      </w:divBdr>
    </w:div>
    <w:div w:id="1543129771">
      <w:bodyDiv w:val="1"/>
      <w:marLeft w:val="0"/>
      <w:marRight w:val="0"/>
      <w:marTop w:val="0"/>
      <w:marBottom w:val="0"/>
      <w:divBdr>
        <w:top w:val="none" w:sz="0" w:space="0" w:color="auto"/>
        <w:left w:val="none" w:sz="0" w:space="0" w:color="auto"/>
        <w:bottom w:val="none" w:sz="0" w:space="0" w:color="auto"/>
        <w:right w:val="none" w:sz="0" w:space="0" w:color="auto"/>
      </w:divBdr>
    </w:div>
    <w:div w:id="1543201759">
      <w:bodyDiv w:val="1"/>
      <w:marLeft w:val="0"/>
      <w:marRight w:val="0"/>
      <w:marTop w:val="0"/>
      <w:marBottom w:val="0"/>
      <w:divBdr>
        <w:top w:val="none" w:sz="0" w:space="0" w:color="auto"/>
        <w:left w:val="none" w:sz="0" w:space="0" w:color="auto"/>
        <w:bottom w:val="none" w:sz="0" w:space="0" w:color="auto"/>
        <w:right w:val="none" w:sz="0" w:space="0" w:color="auto"/>
      </w:divBdr>
    </w:div>
    <w:div w:id="1543204978">
      <w:bodyDiv w:val="1"/>
      <w:marLeft w:val="0"/>
      <w:marRight w:val="0"/>
      <w:marTop w:val="0"/>
      <w:marBottom w:val="0"/>
      <w:divBdr>
        <w:top w:val="none" w:sz="0" w:space="0" w:color="auto"/>
        <w:left w:val="none" w:sz="0" w:space="0" w:color="auto"/>
        <w:bottom w:val="none" w:sz="0" w:space="0" w:color="auto"/>
        <w:right w:val="none" w:sz="0" w:space="0" w:color="auto"/>
      </w:divBdr>
    </w:div>
    <w:div w:id="1543206786">
      <w:bodyDiv w:val="1"/>
      <w:marLeft w:val="0"/>
      <w:marRight w:val="0"/>
      <w:marTop w:val="0"/>
      <w:marBottom w:val="0"/>
      <w:divBdr>
        <w:top w:val="none" w:sz="0" w:space="0" w:color="auto"/>
        <w:left w:val="none" w:sz="0" w:space="0" w:color="auto"/>
        <w:bottom w:val="none" w:sz="0" w:space="0" w:color="auto"/>
        <w:right w:val="none" w:sz="0" w:space="0" w:color="auto"/>
      </w:divBdr>
    </w:div>
    <w:div w:id="1543595279">
      <w:bodyDiv w:val="1"/>
      <w:marLeft w:val="0"/>
      <w:marRight w:val="0"/>
      <w:marTop w:val="0"/>
      <w:marBottom w:val="0"/>
      <w:divBdr>
        <w:top w:val="none" w:sz="0" w:space="0" w:color="auto"/>
        <w:left w:val="none" w:sz="0" w:space="0" w:color="auto"/>
        <w:bottom w:val="none" w:sz="0" w:space="0" w:color="auto"/>
        <w:right w:val="none" w:sz="0" w:space="0" w:color="auto"/>
      </w:divBdr>
    </w:div>
    <w:div w:id="1543638192">
      <w:bodyDiv w:val="1"/>
      <w:marLeft w:val="0"/>
      <w:marRight w:val="0"/>
      <w:marTop w:val="0"/>
      <w:marBottom w:val="0"/>
      <w:divBdr>
        <w:top w:val="none" w:sz="0" w:space="0" w:color="auto"/>
        <w:left w:val="none" w:sz="0" w:space="0" w:color="auto"/>
        <w:bottom w:val="none" w:sz="0" w:space="0" w:color="auto"/>
        <w:right w:val="none" w:sz="0" w:space="0" w:color="auto"/>
      </w:divBdr>
    </w:div>
    <w:div w:id="1543901904">
      <w:bodyDiv w:val="1"/>
      <w:marLeft w:val="0"/>
      <w:marRight w:val="0"/>
      <w:marTop w:val="0"/>
      <w:marBottom w:val="0"/>
      <w:divBdr>
        <w:top w:val="none" w:sz="0" w:space="0" w:color="auto"/>
        <w:left w:val="none" w:sz="0" w:space="0" w:color="auto"/>
        <w:bottom w:val="none" w:sz="0" w:space="0" w:color="auto"/>
        <w:right w:val="none" w:sz="0" w:space="0" w:color="auto"/>
      </w:divBdr>
    </w:div>
    <w:div w:id="1544174764">
      <w:bodyDiv w:val="1"/>
      <w:marLeft w:val="0"/>
      <w:marRight w:val="0"/>
      <w:marTop w:val="0"/>
      <w:marBottom w:val="0"/>
      <w:divBdr>
        <w:top w:val="none" w:sz="0" w:space="0" w:color="auto"/>
        <w:left w:val="none" w:sz="0" w:space="0" w:color="auto"/>
        <w:bottom w:val="none" w:sz="0" w:space="0" w:color="auto"/>
        <w:right w:val="none" w:sz="0" w:space="0" w:color="auto"/>
      </w:divBdr>
    </w:div>
    <w:div w:id="1544631523">
      <w:bodyDiv w:val="1"/>
      <w:marLeft w:val="0"/>
      <w:marRight w:val="0"/>
      <w:marTop w:val="0"/>
      <w:marBottom w:val="0"/>
      <w:divBdr>
        <w:top w:val="none" w:sz="0" w:space="0" w:color="auto"/>
        <w:left w:val="none" w:sz="0" w:space="0" w:color="auto"/>
        <w:bottom w:val="none" w:sz="0" w:space="0" w:color="auto"/>
        <w:right w:val="none" w:sz="0" w:space="0" w:color="auto"/>
      </w:divBdr>
    </w:div>
    <w:div w:id="1544710177">
      <w:bodyDiv w:val="1"/>
      <w:marLeft w:val="0"/>
      <w:marRight w:val="0"/>
      <w:marTop w:val="0"/>
      <w:marBottom w:val="0"/>
      <w:divBdr>
        <w:top w:val="none" w:sz="0" w:space="0" w:color="auto"/>
        <w:left w:val="none" w:sz="0" w:space="0" w:color="auto"/>
        <w:bottom w:val="none" w:sz="0" w:space="0" w:color="auto"/>
        <w:right w:val="none" w:sz="0" w:space="0" w:color="auto"/>
      </w:divBdr>
    </w:div>
    <w:div w:id="1544751837">
      <w:bodyDiv w:val="1"/>
      <w:marLeft w:val="0"/>
      <w:marRight w:val="0"/>
      <w:marTop w:val="0"/>
      <w:marBottom w:val="0"/>
      <w:divBdr>
        <w:top w:val="none" w:sz="0" w:space="0" w:color="auto"/>
        <w:left w:val="none" w:sz="0" w:space="0" w:color="auto"/>
        <w:bottom w:val="none" w:sz="0" w:space="0" w:color="auto"/>
        <w:right w:val="none" w:sz="0" w:space="0" w:color="auto"/>
      </w:divBdr>
    </w:div>
    <w:div w:id="1544752947">
      <w:bodyDiv w:val="1"/>
      <w:marLeft w:val="0"/>
      <w:marRight w:val="0"/>
      <w:marTop w:val="0"/>
      <w:marBottom w:val="0"/>
      <w:divBdr>
        <w:top w:val="none" w:sz="0" w:space="0" w:color="auto"/>
        <w:left w:val="none" w:sz="0" w:space="0" w:color="auto"/>
        <w:bottom w:val="none" w:sz="0" w:space="0" w:color="auto"/>
        <w:right w:val="none" w:sz="0" w:space="0" w:color="auto"/>
      </w:divBdr>
    </w:div>
    <w:div w:id="1544905757">
      <w:bodyDiv w:val="1"/>
      <w:marLeft w:val="0"/>
      <w:marRight w:val="0"/>
      <w:marTop w:val="0"/>
      <w:marBottom w:val="0"/>
      <w:divBdr>
        <w:top w:val="none" w:sz="0" w:space="0" w:color="auto"/>
        <w:left w:val="none" w:sz="0" w:space="0" w:color="auto"/>
        <w:bottom w:val="none" w:sz="0" w:space="0" w:color="auto"/>
        <w:right w:val="none" w:sz="0" w:space="0" w:color="auto"/>
      </w:divBdr>
    </w:div>
    <w:div w:id="1544907623">
      <w:bodyDiv w:val="1"/>
      <w:marLeft w:val="0"/>
      <w:marRight w:val="0"/>
      <w:marTop w:val="0"/>
      <w:marBottom w:val="0"/>
      <w:divBdr>
        <w:top w:val="none" w:sz="0" w:space="0" w:color="auto"/>
        <w:left w:val="none" w:sz="0" w:space="0" w:color="auto"/>
        <w:bottom w:val="none" w:sz="0" w:space="0" w:color="auto"/>
        <w:right w:val="none" w:sz="0" w:space="0" w:color="auto"/>
      </w:divBdr>
    </w:div>
    <w:div w:id="1545171371">
      <w:bodyDiv w:val="1"/>
      <w:marLeft w:val="0"/>
      <w:marRight w:val="0"/>
      <w:marTop w:val="0"/>
      <w:marBottom w:val="0"/>
      <w:divBdr>
        <w:top w:val="none" w:sz="0" w:space="0" w:color="auto"/>
        <w:left w:val="none" w:sz="0" w:space="0" w:color="auto"/>
        <w:bottom w:val="none" w:sz="0" w:space="0" w:color="auto"/>
        <w:right w:val="none" w:sz="0" w:space="0" w:color="auto"/>
      </w:divBdr>
    </w:div>
    <w:div w:id="1545216582">
      <w:bodyDiv w:val="1"/>
      <w:marLeft w:val="0"/>
      <w:marRight w:val="0"/>
      <w:marTop w:val="0"/>
      <w:marBottom w:val="0"/>
      <w:divBdr>
        <w:top w:val="none" w:sz="0" w:space="0" w:color="auto"/>
        <w:left w:val="none" w:sz="0" w:space="0" w:color="auto"/>
        <w:bottom w:val="none" w:sz="0" w:space="0" w:color="auto"/>
        <w:right w:val="none" w:sz="0" w:space="0" w:color="auto"/>
      </w:divBdr>
    </w:div>
    <w:div w:id="1545294683">
      <w:bodyDiv w:val="1"/>
      <w:marLeft w:val="0"/>
      <w:marRight w:val="0"/>
      <w:marTop w:val="0"/>
      <w:marBottom w:val="0"/>
      <w:divBdr>
        <w:top w:val="none" w:sz="0" w:space="0" w:color="auto"/>
        <w:left w:val="none" w:sz="0" w:space="0" w:color="auto"/>
        <w:bottom w:val="none" w:sz="0" w:space="0" w:color="auto"/>
        <w:right w:val="none" w:sz="0" w:space="0" w:color="auto"/>
      </w:divBdr>
    </w:div>
    <w:div w:id="1545558053">
      <w:bodyDiv w:val="1"/>
      <w:marLeft w:val="0"/>
      <w:marRight w:val="0"/>
      <w:marTop w:val="0"/>
      <w:marBottom w:val="0"/>
      <w:divBdr>
        <w:top w:val="none" w:sz="0" w:space="0" w:color="auto"/>
        <w:left w:val="none" w:sz="0" w:space="0" w:color="auto"/>
        <w:bottom w:val="none" w:sz="0" w:space="0" w:color="auto"/>
        <w:right w:val="none" w:sz="0" w:space="0" w:color="auto"/>
      </w:divBdr>
    </w:div>
    <w:div w:id="1545749407">
      <w:bodyDiv w:val="1"/>
      <w:marLeft w:val="0"/>
      <w:marRight w:val="0"/>
      <w:marTop w:val="0"/>
      <w:marBottom w:val="0"/>
      <w:divBdr>
        <w:top w:val="none" w:sz="0" w:space="0" w:color="auto"/>
        <w:left w:val="none" w:sz="0" w:space="0" w:color="auto"/>
        <w:bottom w:val="none" w:sz="0" w:space="0" w:color="auto"/>
        <w:right w:val="none" w:sz="0" w:space="0" w:color="auto"/>
      </w:divBdr>
    </w:div>
    <w:div w:id="1546134388">
      <w:bodyDiv w:val="1"/>
      <w:marLeft w:val="0"/>
      <w:marRight w:val="0"/>
      <w:marTop w:val="0"/>
      <w:marBottom w:val="0"/>
      <w:divBdr>
        <w:top w:val="none" w:sz="0" w:space="0" w:color="auto"/>
        <w:left w:val="none" w:sz="0" w:space="0" w:color="auto"/>
        <w:bottom w:val="none" w:sz="0" w:space="0" w:color="auto"/>
        <w:right w:val="none" w:sz="0" w:space="0" w:color="auto"/>
      </w:divBdr>
    </w:div>
    <w:div w:id="1546261261">
      <w:bodyDiv w:val="1"/>
      <w:marLeft w:val="0"/>
      <w:marRight w:val="0"/>
      <w:marTop w:val="0"/>
      <w:marBottom w:val="0"/>
      <w:divBdr>
        <w:top w:val="none" w:sz="0" w:space="0" w:color="auto"/>
        <w:left w:val="none" w:sz="0" w:space="0" w:color="auto"/>
        <w:bottom w:val="none" w:sz="0" w:space="0" w:color="auto"/>
        <w:right w:val="none" w:sz="0" w:space="0" w:color="auto"/>
      </w:divBdr>
    </w:div>
    <w:div w:id="1546598640">
      <w:bodyDiv w:val="1"/>
      <w:marLeft w:val="0"/>
      <w:marRight w:val="0"/>
      <w:marTop w:val="0"/>
      <w:marBottom w:val="0"/>
      <w:divBdr>
        <w:top w:val="none" w:sz="0" w:space="0" w:color="auto"/>
        <w:left w:val="none" w:sz="0" w:space="0" w:color="auto"/>
        <w:bottom w:val="none" w:sz="0" w:space="0" w:color="auto"/>
        <w:right w:val="none" w:sz="0" w:space="0" w:color="auto"/>
      </w:divBdr>
    </w:div>
    <w:div w:id="1546720859">
      <w:bodyDiv w:val="1"/>
      <w:marLeft w:val="0"/>
      <w:marRight w:val="0"/>
      <w:marTop w:val="0"/>
      <w:marBottom w:val="0"/>
      <w:divBdr>
        <w:top w:val="none" w:sz="0" w:space="0" w:color="auto"/>
        <w:left w:val="none" w:sz="0" w:space="0" w:color="auto"/>
        <w:bottom w:val="none" w:sz="0" w:space="0" w:color="auto"/>
        <w:right w:val="none" w:sz="0" w:space="0" w:color="auto"/>
      </w:divBdr>
    </w:div>
    <w:div w:id="1546797257">
      <w:bodyDiv w:val="1"/>
      <w:marLeft w:val="0"/>
      <w:marRight w:val="0"/>
      <w:marTop w:val="0"/>
      <w:marBottom w:val="0"/>
      <w:divBdr>
        <w:top w:val="none" w:sz="0" w:space="0" w:color="auto"/>
        <w:left w:val="none" w:sz="0" w:space="0" w:color="auto"/>
        <w:bottom w:val="none" w:sz="0" w:space="0" w:color="auto"/>
        <w:right w:val="none" w:sz="0" w:space="0" w:color="auto"/>
      </w:divBdr>
    </w:div>
    <w:div w:id="1546941301">
      <w:bodyDiv w:val="1"/>
      <w:marLeft w:val="0"/>
      <w:marRight w:val="0"/>
      <w:marTop w:val="0"/>
      <w:marBottom w:val="0"/>
      <w:divBdr>
        <w:top w:val="none" w:sz="0" w:space="0" w:color="auto"/>
        <w:left w:val="none" w:sz="0" w:space="0" w:color="auto"/>
        <w:bottom w:val="none" w:sz="0" w:space="0" w:color="auto"/>
        <w:right w:val="none" w:sz="0" w:space="0" w:color="auto"/>
      </w:divBdr>
    </w:div>
    <w:div w:id="1546988090">
      <w:bodyDiv w:val="1"/>
      <w:marLeft w:val="0"/>
      <w:marRight w:val="0"/>
      <w:marTop w:val="0"/>
      <w:marBottom w:val="0"/>
      <w:divBdr>
        <w:top w:val="none" w:sz="0" w:space="0" w:color="auto"/>
        <w:left w:val="none" w:sz="0" w:space="0" w:color="auto"/>
        <w:bottom w:val="none" w:sz="0" w:space="0" w:color="auto"/>
        <w:right w:val="none" w:sz="0" w:space="0" w:color="auto"/>
      </w:divBdr>
    </w:div>
    <w:div w:id="1547109763">
      <w:bodyDiv w:val="1"/>
      <w:marLeft w:val="0"/>
      <w:marRight w:val="0"/>
      <w:marTop w:val="0"/>
      <w:marBottom w:val="0"/>
      <w:divBdr>
        <w:top w:val="none" w:sz="0" w:space="0" w:color="auto"/>
        <w:left w:val="none" w:sz="0" w:space="0" w:color="auto"/>
        <w:bottom w:val="none" w:sz="0" w:space="0" w:color="auto"/>
        <w:right w:val="none" w:sz="0" w:space="0" w:color="auto"/>
      </w:divBdr>
    </w:div>
    <w:div w:id="1547135844">
      <w:bodyDiv w:val="1"/>
      <w:marLeft w:val="0"/>
      <w:marRight w:val="0"/>
      <w:marTop w:val="0"/>
      <w:marBottom w:val="0"/>
      <w:divBdr>
        <w:top w:val="none" w:sz="0" w:space="0" w:color="auto"/>
        <w:left w:val="none" w:sz="0" w:space="0" w:color="auto"/>
        <w:bottom w:val="none" w:sz="0" w:space="0" w:color="auto"/>
        <w:right w:val="none" w:sz="0" w:space="0" w:color="auto"/>
      </w:divBdr>
    </w:div>
    <w:div w:id="1547175921">
      <w:bodyDiv w:val="1"/>
      <w:marLeft w:val="0"/>
      <w:marRight w:val="0"/>
      <w:marTop w:val="0"/>
      <w:marBottom w:val="0"/>
      <w:divBdr>
        <w:top w:val="none" w:sz="0" w:space="0" w:color="auto"/>
        <w:left w:val="none" w:sz="0" w:space="0" w:color="auto"/>
        <w:bottom w:val="none" w:sz="0" w:space="0" w:color="auto"/>
        <w:right w:val="none" w:sz="0" w:space="0" w:color="auto"/>
      </w:divBdr>
    </w:div>
    <w:div w:id="1547447530">
      <w:bodyDiv w:val="1"/>
      <w:marLeft w:val="0"/>
      <w:marRight w:val="0"/>
      <w:marTop w:val="0"/>
      <w:marBottom w:val="0"/>
      <w:divBdr>
        <w:top w:val="none" w:sz="0" w:space="0" w:color="auto"/>
        <w:left w:val="none" w:sz="0" w:space="0" w:color="auto"/>
        <w:bottom w:val="none" w:sz="0" w:space="0" w:color="auto"/>
        <w:right w:val="none" w:sz="0" w:space="0" w:color="auto"/>
      </w:divBdr>
    </w:div>
    <w:div w:id="1547570114">
      <w:bodyDiv w:val="1"/>
      <w:marLeft w:val="0"/>
      <w:marRight w:val="0"/>
      <w:marTop w:val="0"/>
      <w:marBottom w:val="0"/>
      <w:divBdr>
        <w:top w:val="none" w:sz="0" w:space="0" w:color="auto"/>
        <w:left w:val="none" w:sz="0" w:space="0" w:color="auto"/>
        <w:bottom w:val="none" w:sz="0" w:space="0" w:color="auto"/>
        <w:right w:val="none" w:sz="0" w:space="0" w:color="auto"/>
      </w:divBdr>
    </w:div>
    <w:div w:id="1547646931">
      <w:bodyDiv w:val="1"/>
      <w:marLeft w:val="0"/>
      <w:marRight w:val="0"/>
      <w:marTop w:val="0"/>
      <w:marBottom w:val="0"/>
      <w:divBdr>
        <w:top w:val="none" w:sz="0" w:space="0" w:color="auto"/>
        <w:left w:val="none" w:sz="0" w:space="0" w:color="auto"/>
        <w:bottom w:val="none" w:sz="0" w:space="0" w:color="auto"/>
        <w:right w:val="none" w:sz="0" w:space="0" w:color="auto"/>
      </w:divBdr>
    </w:div>
    <w:div w:id="1548180633">
      <w:bodyDiv w:val="1"/>
      <w:marLeft w:val="0"/>
      <w:marRight w:val="0"/>
      <w:marTop w:val="0"/>
      <w:marBottom w:val="0"/>
      <w:divBdr>
        <w:top w:val="none" w:sz="0" w:space="0" w:color="auto"/>
        <w:left w:val="none" w:sz="0" w:space="0" w:color="auto"/>
        <w:bottom w:val="none" w:sz="0" w:space="0" w:color="auto"/>
        <w:right w:val="none" w:sz="0" w:space="0" w:color="auto"/>
      </w:divBdr>
    </w:div>
    <w:div w:id="1548226945">
      <w:bodyDiv w:val="1"/>
      <w:marLeft w:val="0"/>
      <w:marRight w:val="0"/>
      <w:marTop w:val="0"/>
      <w:marBottom w:val="0"/>
      <w:divBdr>
        <w:top w:val="none" w:sz="0" w:space="0" w:color="auto"/>
        <w:left w:val="none" w:sz="0" w:space="0" w:color="auto"/>
        <w:bottom w:val="none" w:sz="0" w:space="0" w:color="auto"/>
        <w:right w:val="none" w:sz="0" w:space="0" w:color="auto"/>
      </w:divBdr>
    </w:div>
    <w:div w:id="1548250585">
      <w:bodyDiv w:val="1"/>
      <w:marLeft w:val="0"/>
      <w:marRight w:val="0"/>
      <w:marTop w:val="0"/>
      <w:marBottom w:val="0"/>
      <w:divBdr>
        <w:top w:val="none" w:sz="0" w:space="0" w:color="auto"/>
        <w:left w:val="none" w:sz="0" w:space="0" w:color="auto"/>
        <w:bottom w:val="none" w:sz="0" w:space="0" w:color="auto"/>
        <w:right w:val="none" w:sz="0" w:space="0" w:color="auto"/>
      </w:divBdr>
    </w:div>
    <w:div w:id="1548448239">
      <w:bodyDiv w:val="1"/>
      <w:marLeft w:val="0"/>
      <w:marRight w:val="0"/>
      <w:marTop w:val="0"/>
      <w:marBottom w:val="0"/>
      <w:divBdr>
        <w:top w:val="none" w:sz="0" w:space="0" w:color="auto"/>
        <w:left w:val="none" w:sz="0" w:space="0" w:color="auto"/>
        <w:bottom w:val="none" w:sz="0" w:space="0" w:color="auto"/>
        <w:right w:val="none" w:sz="0" w:space="0" w:color="auto"/>
      </w:divBdr>
    </w:div>
    <w:div w:id="1548492312">
      <w:bodyDiv w:val="1"/>
      <w:marLeft w:val="0"/>
      <w:marRight w:val="0"/>
      <w:marTop w:val="0"/>
      <w:marBottom w:val="0"/>
      <w:divBdr>
        <w:top w:val="none" w:sz="0" w:space="0" w:color="auto"/>
        <w:left w:val="none" w:sz="0" w:space="0" w:color="auto"/>
        <w:bottom w:val="none" w:sz="0" w:space="0" w:color="auto"/>
        <w:right w:val="none" w:sz="0" w:space="0" w:color="auto"/>
      </w:divBdr>
    </w:div>
    <w:div w:id="1548493596">
      <w:bodyDiv w:val="1"/>
      <w:marLeft w:val="0"/>
      <w:marRight w:val="0"/>
      <w:marTop w:val="0"/>
      <w:marBottom w:val="0"/>
      <w:divBdr>
        <w:top w:val="none" w:sz="0" w:space="0" w:color="auto"/>
        <w:left w:val="none" w:sz="0" w:space="0" w:color="auto"/>
        <w:bottom w:val="none" w:sz="0" w:space="0" w:color="auto"/>
        <w:right w:val="none" w:sz="0" w:space="0" w:color="auto"/>
      </w:divBdr>
    </w:div>
    <w:div w:id="1548645005">
      <w:bodyDiv w:val="1"/>
      <w:marLeft w:val="0"/>
      <w:marRight w:val="0"/>
      <w:marTop w:val="0"/>
      <w:marBottom w:val="0"/>
      <w:divBdr>
        <w:top w:val="none" w:sz="0" w:space="0" w:color="auto"/>
        <w:left w:val="none" w:sz="0" w:space="0" w:color="auto"/>
        <w:bottom w:val="none" w:sz="0" w:space="0" w:color="auto"/>
        <w:right w:val="none" w:sz="0" w:space="0" w:color="auto"/>
      </w:divBdr>
    </w:div>
    <w:div w:id="1548684209">
      <w:bodyDiv w:val="1"/>
      <w:marLeft w:val="0"/>
      <w:marRight w:val="0"/>
      <w:marTop w:val="0"/>
      <w:marBottom w:val="0"/>
      <w:divBdr>
        <w:top w:val="none" w:sz="0" w:space="0" w:color="auto"/>
        <w:left w:val="none" w:sz="0" w:space="0" w:color="auto"/>
        <w:bottom w:val="none" w:sz="0" w:space="0" w:color="auto"/>
        <w:right w:val="none" w:sz="0" w:space="0" w:color="auto"/>
      </w:divBdr>
    </w:div>
    <w:div w:id="1549029845">
      <w:bodyDiv w:val="1"/>
      <w:marLeft w:val="0"/>
      <w:marRight w:val="0"/>
      <w:marTop w:val="0"/>
      <w:marBottom w:val="0"/>
      <w:divBdr>
        <w:top w:val="none" w:sz="0" w:space="0" w:color="auto"/>
        <w:left w:val="none" w:sz="0" w:space="0" w:color="auto"/>
        <w:bottom w:val="none" w:sz="0" w:space="0" w:color="auto"/>
        <w:right w:val="none" w:sz="0" w:space="0" w:color="auto"/>
      </w:divBdr>
    </w:div>
    <w:div w:id="1549224319">
      <w:bodyDiv w:val="1"/>
      <w:marLeft w:val="0"/>
      <w:marRight w:val="0"/>
      <w:marTop w:val="0"/>
      <w:marBottom w:val="0"/>
      <w:divBdr>
        <w:top w:val="none" w:sz="0" w:space="0" w:color="auto"/>
        <w:left w:val="none" w:sz="0" w:space="0" w:color="auto"/>
        <w:bottom w:val="none" w:sz="0" w:space="0" w:color="auto"/>
        <w:right w:val="none" w:sz="0" w:space="0" w:color="auto"/>
      </w:divBdr>
    </w:div>
    <w:div w:id="1549293372">
      <w:bodyDiv w:val="1"/>
      <w:marLeft w:val="0"/>
      <w:marRight w:val="0"/>
      <w:marTop w:val="0"/>
      <w:marBottom w:val="0"/>
      <w:divBdr>
        <w:top w:val="none" w:sz="0" w:space="0" w:color="auto"/>
        <w:left w:val="none" w:sz="0" w:space="0" w:color="auto"/>
        <w:bottom w:val="none" w:sz="0" w:space="0" w:color="auto"/>
        <w:right w:val="none" w:sz="0" w:space="0" w:color="auto"/>
      </w:divBdr>
    </w:div>
    <w:div w:id="1549298327">
      <w:bodyDiv w:val="1"/>
      <w:marLeft w:val="0"/>
      <w:marRight w:val="0"/>
      <w:marTop w:val="0"/>
      <w:marBottom w:val="0"/>
      <w:divBdr>
        <w:top w:val="none" w:sz="0" w:space="0" w:color="auto"/>
        <w:left w:val="none" w:sz="0" w:space="0" w:color="auto"/>
        <w:bottom w:val="none" w:sz="0" w:space="0" w:color="auto"/>
        <w:right w:val="none" w:sz="0" w:space="0" w:color="auto"/>
      </w:divBdr>
    </w:div>
    <w:div w:id="1549301011">
      <w:bodyDiv w:val="1"/>
      <w:marLeft w:val="0"/>
      <w:marRight w:val="0"/>
      <w:marTop w:val="0"/>
      <w:marBottom w:val="0"/>
      <w:divBdr>
        <w:top w:val="none" w:sz="0" w:space="0" w:color="auto"/>
        <w:left w:val="none" w:sz="0" w:space="0" w:color="auto"/>
        <w:bottom w:val="none" w:sz="0" w:space="0" w:color="auto"/>
        <w:right w:val="none" w:sz="0" w:space="0" w:color="auto"/>
      </w:divBdr>
    </w:div>
    <w:div w:id="1549412480">
      <w:bodyDiv w:val="1"/>
      <w:marLeft w:val="0"/>
      <w:marRight w:val="0"/>
      <w:marTop w:val="0"/>
      <w:marBottom w:val="0"/>
      <w:divBdr>
        <w:top w:val="none" w:sz="0" w:space="0" w:color="auto"/>
        <w:left w:val="none" w:sz="0" w:space="0" w:color="auto"/>
        <w:bottom w:val="none" w:sz="0" w:space="0" w:color="auto"/>
        <w:right w:val="none" w:sz="0" w:space="0" w:color="auto"/>
      </w:divBdr>
    </w:div>
    <w:div w:id="1549417416">
      <w:bodyDiv w:val="1"/>
      <w:marLeft w:val="0"/>
      <w:marRight w:val="0"/>
      <w:marTop w:val="0"/>
      <w:marBottom w:val="0"/>
      <w:divBdr>
        <w:top w:val="none" w:sz="0" w:space="0" w:color="auto"/>
        <w:left w:val="none" w:sz="0" w:space="0" w:color="auto"/>
        <w:bottom w:val="none" w:sz="0" w:space="0" w:color="auto"/>
        <w:right w:val="none" w:sz="0" w:space="0" w:color="auto"/>
      </w:divBdr>
    </w:div>
    <w:div w:id="1549491906">
      <w:bodyDiv w:val="1"/>
      <w:marLeft w:val="0"/>
      <w:marRight w:val="0"/>
      <w:marTop w:val="0"/>
      <w:marBottom w:val="0"/>
      <w:divBdr>
        <w:top w:val="none" w:sz="0" w:space="0" w:color="auto"/>
        <w:left w:val="none" w:sz="0" w:space="0" w:color="auto"/>
        <w:bottom w:val="none" w:sz="0" w:space="0" w:color="auto"/>
        <w:right w:val="none" w:sz="0" w:space="0" w:color="auto"/>
      </w:divBdr>
    </w:div>
    <w:div w:id="1549685390">
      <w:bodyDiv w:val="1"/>
      <w:marLeft w:val="0"/>
      <w:marRight w:val="0"/>
      <w:marTop w:val="0"/>
      <w:marBottom w:val="0"/>
      <w:divBdr>
        <w:top w:val="none" w:sz="0" w:space="0" w:color="auto"/>
        <w:left w:val="none" w:sz="0" w:space="0" w:color="auto"/>
        <w:bottom w:val="none" w:sz="0" w:space="0" w:color="auto"/>
        <w:right w:val="none" w:sz="0" w:space="0" w:color="auto"/>
      </w:divBdr>
    </w:div>
    <w:div w:id="1549760785">
      <w:bodyDiv w:val="1"/>
      <w:marLeft w:val="0"/>
      <w:marRight w:val="0"/>
      <w:marTop w:val="0"/>
      <w:marBottom w:val="0"/>
      <w:divBdr>
        <w:top w:val="none" w:sz="0" w:space="0" w:color="auto"/>
        <w:left w:val="none" w:sz="0" w:space="0" w:color="auto"/>
        <w:bottom w:val="none" w:sz="0" w:space="0" w:color="auto"/>
        <w:right w:val="none" w:sz="0" w:space="0" w:color="auto"/>
      </w:divBdr>
    </w:div>
    <w:div w:id="1549876297">
      <w:bodyDiv w:val="1"/>
      <w:marLeft w:val="0"/>
      <w:marRight w:val="0"/>
      <w:marTop w:val="0"/>
      <w:marBottom w:val="0"/>
      <w:divBdr>
        <w:top w:val="none" w:sz="0" w:space="0" w:color="auto"/>
        <w:left w:val="none" w:sz="0" w:space="0" w:color="auto"/>
        <w:bottom w:val="none" w:sz="0" w:space="0" w:color="auto"/>
        <w:right w:val="none" w:sz="0" w:space="0" w:color="auto"/>
      </w:divBdr>
    </w:div>
    <w:div w:id="1550189737">
      <w:bodyDiv w:val="1"/>
      <w:marLeft w:val="0"/>
      <w:marRight w:val="0"/>
      <w:marTop w:val="0"/>
      <w:marBottom w:val="0"/>
      <w:divBdr>
        <w:top w:val="none" w:sz="0" w:space="0" w:color="auto"/>
        <w:left w:val="none" w:sz="0" w:space="0" w:color="auto"/>
        <w:bottom w:val="none" w:sz="0" w:space="0" w:color="auto"/>
        <w:right w:val="none" w:sz="0" w:space="0" w:color="auto"/>
      </w:divBdr>
    </w:div>
    <w:div w:id="1550263328">
      <w:bodyDiv w:val="1"/>
      <w:marLeft w:val="0"/>
      <w:marRight w:val="0"/>
      <w:marTop w:val="0"/>
      <w:marBottom w:val="0"/>
      <w:divBdr>
        <w:top w:val="none" w:sz="0" w:space="0" w:color="auto"/>
        <w:left w:val="none" w:sz="0" w:space="0" w:color="auto"/>
        <w:bottom w:val="none" w:sz="0" w:space="0" w:color="auto"/>
        <w:right w:val="none" w:sz="0" w:space="0" w:color="auto"/>
      </w:divBdr>
    </w:div>
    <w:div w:id="1550534115">
      <w:bodyDiv w:val="1"/>
      <w:marLeft w:val="0"/>
      <w:marRight w:val="0"/>
      <w:marTop w:val="0"/>
      <w:marBottom w:val="0"/>
      <w:divBdr>
        <w:top w:val="none" w:sz="0" w:space="0" w:color="auto"/>
        <w:left w:val="none" w:sz="0" w:space="0" w:color="auto"/>
        <w:bottom w:val="none" w:sz="0" w:space="0" w:color="auto"/>
        <w:right w:val="none" w:sz="0" w:space="0" w:color="auto"/>
      </w:divBdr>
    </w:div>
    <w:div w:id="1550609619">
      <w:bodyDiv w:val="1"/>
      <w:marLeft w:val="0"/>
      <w:marRight w:val="0"/>
      <w:marTop w:val="0"/>
      <w:marBottom w:val="0"/>
      <w:divBdr>
        <w:top w:val="none" w:sz="0" w:space="0" w:color="auto"/>
        <w:left w:val="none" w:sz="0" w:space="0" w:color="auto"/>
        <w:bottom w:val="none" w:sz="0" w:space="0" w:color="auto"/>
        <w:right w:val="none" w:sz="0" w:space="0" w:color="auto"/>
      </w:divBdr>
    </w:div>
    <w:div w:id="1550876292">
      <w:bodyDiv w:val="1"/>
      <w:marLeft w:val="0"/>
      <w:marRight w:val="0"/>
      <w:marTop w:val="0"/>
      <w:marBottom w:val="0"/>
      <w:divBdr>
        <w:top w:val="none" w:sz="0" w:space="0" w:color="auto"/>
        <w:left w:val="none" w:sz="0" w:space="0" w:color="auto"/>
        <w:bottom w:val="none" w:sz="0" w:space="0" w:color="auto"/>
        <w:right w:val="none" w:sz="0" w:space="0" w:color="auto"/>
      </w:divBdr>
    </w:div>
    <w:div w:id="1551188945">
      <w:bodyDiv w:val="1"/>
      <w:marLeft w:val="0"/>
      <w:marRight w:val="0"/>
      <w:marTop w:val="0"/>
      <w:marBottom w:val="0"/>
      <w:divBdr>
        <w:top w:val="none" w:sz="0" w:space="0" w:color="auto"/>
        <w:left w:val="none" w:sz="0" w:space="0" w:color="auto"/>
        <w:bottom w:val="none" w:sz="0" w:space="0" w:color="auto"/>
        <w:right w:val="none" w:sz="0" w:space="0" w:color="auto"/>
      </w:divBdr>
    </w:div>
    <w:div w:id="1551334709">
      <w:bodyDiv w:val="1"/>
      <w:marLeft w:val="0"/>
      <w:marRight w:val="0"/>
      <w:marTop w:val="0"/>
      <w:marBottom w:val="0"/>
      <w:divBdr>
        <w:top w:val="none" w:sz="0" w:space="0" w:color="auto"/>
        <w:left w:val="none" w:sz="0" w:space="0" w:color="auto"/>
        <w:bottom w:val="none" w:sz="0" w:space="0" w:color="auto"/>
        <w:right w:val="none" w:sz="0" w:space="0" w:color="auto"/>
      </w:divBdr>
    </w:div>
    <w:div w:id="1551648155">
      <w:bodyDiv w:val="1"/>
      <w:marLeft w:val="0"/>
      <w:marRight w:val="0"/>
      <w:marTop w:val="0"/>
      <w:marBottom w:val="0"/>
      <w:divBdr>
        <w:top w:val="none" w:sz="0" w:space="0" w:color="auto"/>
        <w:left w:val="none" w:sz="0" w:space="0" w:color="auto"/>
        <w:bottom w:val="none" w:sz="0" w:space="0" w:color="auto"/>
        <w:right w:val="none" w:sz="0" w:space="0" w:color="auto"/>
      </w:divBdr>
    </w:div>
    <w:div w:id="1551650022">
      <w:bodyDiv w:val="1"/>
      <w:marLeft w:val="0"/>
      <w:marRight w:val="0"/>
      <w:marTop w:val="0"/>
      <w:marBottom w:val="0"/>
      <w:divBdr>
        <w:top w:val="none" w:sz="0" w:space="0" w:color="auto"/>
        <w:left w:val="none" w:sz="0" w:space="0" w:color="auto"/>
        <w:bottom w:val="none" w:sz="0" w:space="0" w:color="auto"/>
        <w:right w:val="none" w:sz="0" w:space="0" w:color="auto"/>
      </w:divBdr>
    </w:div>
    <w:div w:id="1551722429">
      <w:bodyDiv w:val="1"/>
      <w:marLeft w:val="0"/>
      <w:marRight w:val="0"/>
      <w:marTop w:val="0"/>
      <w:marBottom w:val="0"/>
      <w:divBdr>
        <w:top w:val="none" w:sz="0" w:space="0" w:color="auto"/>
        <w:left w:val="none" w:sz="0" w:space="0" w:color="auto"/>
        <w:bottom w:val="none" w:sz="0" w:space="0" w:color="auto"/>
        <w:right w:val="none" w:sz="0" w:space="0" w:color="auto"/>
      </w:divBdr>
    </w:div>
    <w:div w:id="1551726025">
      <w:bodyDiv w:val="1"/>
      <w:marLeft w:val="0"/>
      <w:marRight w:val="0"/>
      <w:marTop w:val="0"/>
      <w:marBottom w:val="0"/>
      <w:divBdr>
        <w:top w:val="none" w:sz="0" w:space="0" w:color="auto"/>
        <w:left w:val="none" w:sz="0" w:space="0" w:color="auto"/>
        <w:bottom w:val="none" w:sz="0" w:space="0" w:color="auto"/>
        <w:right w:val="none" w:sz="0" w:space="0" w:color="auto"/>
      </w:divBdr>
    </w:div>
    <w:div w:id="1552109929">
      <w:bodyDiv w:val="1"/>
      <w:marLeft w:val="0"/>
      <w:marRight w:val="0"/>
      <w:marTop w:val="0"/>
      <w:marBottom w:val="0"/>
      <w:divBdr>
        <w:top w:val="none" w:sz="0" w:space="0" w:color="auto"/>
        <w:left w:val="none" w:sz="0" w:space="0" w:color="auto"/>
        <w:bottom w:val="none" w:sz="0" w:space="0" w:color="auto"/>
        <w:right w:val="none" w:sz="0" w:space="0" w:color="auto"/>
      </w:divBdr>
    </w:div>
    <w:div w:id="1552377092">
      <w:bodyDiv w:val="1"/>
      <w:marLeft w:val="0"/>
      <w:marRight w:val="0"/>
      <w:marTop w:val="0"/>
      <w:marBottom w:val="0"/>
      <w:divBdr>
        <w:top w:val="none" w:sz="0" w:space="0" w:color="auto"/>
        <w:left w:val="none" w:sz="0" w:space="0" w:color="auto"/>
        <w:bottom w:val="none" w:sz="0" w:space="0" w:color="auto"/>
        <w:right w:val="none" w:sz="0" w:space="0" w:color="auto"/>
      </w:divBdr>
    </w:div>
    <w:div w:id="1552424810">
      <w:bodyDiv w:val="1"/>
      <w:marLeft w:val="0"/>
      <w:marRight w:val="0"/>
      <w:marTop w:val="0"/>
      <w:marBottom w:val="0"/>
      <w:divBdr>
        <w:top w:val="none" w:sz="0" w:space="0" w:color="auto"/>
        <w:left w:val="none" w:sz="0" w:space="0" w:color="auto"/>
        <w:bottom w:val="none" w:sz="0" w:space="0" w:color="auto"/>
        <w:right w:val="none" w:sz="0" w:space="0" w:color="auto"/>
      </w:divBdr>
    </w:div>
    <w:div w:id="1552496801">
      <w:bodyDiv w:val="1"/>
      <w:marLeft w:val="0"/>
      <w:marRight w:val="0"/>
      <w:marTop w:val="0"/>
      <w:marBottom w:val="0"/>
      <w:divBdr>
        <w:top w:val="none" w:sz="0" w:space="0" w:color="auto"/>
        <w:left w:val="none" w:sz="0" w:space="0" w:color="auto"/>
        <w:bottom w:val="none" w:sz="0" w:space="0" w:color="auto"/>
        <w:right w:val="none" w:sz="0" w:space="0" w:color="auto"/>
      </w:divBdr>
    </w:div>
    <w:div w:id="1552620378">
      <w:bodyDiv w:val="1"/>
      <w:marLeft w:val="0"/>
      <w:marRight w:val="0"/>
      <w:marTop w:val="0"/>
      <w:marBottom w:val="0"/>
      <w:divBdr>
        <w:top w:val="none" w:sz="0" w:space="0" w:color="auto"/>
        <w:left w:val="none" w:sz="0" w:space="0" w:color="auto"/>
        <w:bottom w:val="none" w:sz="0" w:space="0" w:color="auto"/>
        <w:right w:val="none" w:sz="0" w:space="0" w:color="auto"/>
      </w:divBdr>
    </w:div>
    <w:div w:id="1552620932">
      <w:bodyDiv w:val="1"/>
      <w:marLeft w:val="0"/>
      <w:marRight w:val="0"/>
      <w:marTop w:val="0"/>
      <w:marBottom w:val="0"/>
      <w:divBdr>
        <w:top w:val="none" w:sz="0" w:space="0" w:color="auto"/>
        <w:left w:val="none" w:sz="0" w:space="0" w:color="auto"/>
        <w:bottom w:val="none" w:sz="0" w:space="0" w:color="auto"/>
        <w:right w:val="none" w:sz="0" w:space="0" w:color="auto"/>
      </w:divBdr>
    </w:div>
    <w:div w:id="1553223825">
      <w:bodyDiv w:val="1"/>
      <w:marLeft w:val="0"/>
      <w:marRight w:val="0"/>
      <w:marTop w:val="0"/>
      <w:marBottom w:val="0"/>
      <w:divBdr>
        <w:top w:val="none" w:sz="0" w:space="0" w:color="auto"/>
        <w:left w:val="none" w:sz="0" w:space="0" w:color="auto"/>
        <w:bottom w:val="none" w:sz="0" w:space="0" w:color="auto"/>
        <w:right w:val="none" w:sz="0" w:space="0" w:color="auto"/>
      </w:divBdr>
    </w:div>
    <w:div w:id="1553347961">
      <w:bodyDiv w:val="1"/>
      <w:marLeft w:val="0"/>
      <w:marRight w:val="0"/>
      <w:marTop w:val="0"/>
      <w:marBottom w:val="0"/>
      <w:divBdr>
        <w:top w:val="none" w:sz="0" w:space="0" w:color="auto"/>
        <w:left w:val="none" w:sz="0" w:space="0" w:color="auto"/>
        <w:bottom w:val="none" w:sz="0" w:space="0" w:color="auto"/>
        <w:right w:val="none" w:sz="0" w:space="0" w:color="auto"/>
      </w:divBdr>
    </w:div>
    <w:div w:id="1553425422">
      <w:bodyDiv w:val="1"/>
      <w:marLeft w:val="0"/>
      <w:marRight w:val="0"/>
      <w:marTop w:val="0"/>
      <w:marBottom w:val="0"/>
      <w:divBdr>
        <w:top w:val="none" w:sz="0" w:space="0" w:color="auto"/>
        <w:left w:val="none" w:sz="0" w:space="0" w:color="auto"/>
        <w:bottom w:val="none" w:sz="0" w:space="0" w:color="auto"/>
        <w:right w:val="none" w:sz="0" w:space="0" w:color="auto"/>
      </w:divBdr>
    </w:div>
    <w:div w:id="1553426116">
      <w:bodyDiv w:val="1"/>
      <w:marLeft w:val="0"/>
      <w:marRight w:val="0"/>
      <w:marTop w:val="0"/>
      <w:marBottom w:val="0"/>
      <w:divBdr>
        <w:top w:val="none" w:sz="0" w:space="0" w:color="auto"/>
        <w:left w:val="none" w:sz="0" w:space="0" w:color="auto"/>
        <w:bottom w:val="none" w:sz="0" w:space="0" w:color="auto"/>
        <w:right w:val="none" w:sz="0" w:space="0" w:color="auto"/>
      </w:divBdr>
    </w:div>
    <w:div w:id="1553687923">
      <w:bodyDiv w:val="1"/>
      <w:marLeft w:val="0"/>
      <w:marRight w:val="0"/>
      <w:marTop w:val="0"/>
      <w:marBottom w:val="0"/>
      <w:divBdr>
        <w:top w:val="none" w:sz="0" w:space="0" w:color="auto"/>
        <w:left w:val="none" w:sz="0" w:space="0" w:color="auto"/>
        <w:bottom w:val="none" w:sz="0" w:space="0" w:color="auto"/>
        <w:right w:val="none" w:sz="0" w:space="0" w:color="auto"/>
      </w:divBdr>
    </w:div>
    <w:div w:id="1553733277">
      <w:bodyDiv w:val="1"/>
      <w:marLeft w:val="0"/>
      <w:marRight w:val="0"/>
      <w:marTop w:val="0"/>
      <w:marBottom w:val="0"/>
      <w:divBdr>
        <w:top w:val="none" w:sz="0" w:space="0" w:color="auto"/>
        <w:left w:val="none" w:sz="0" w:space="0" w:color="auto"/>
        <w:bottom w:val="none" w:sz="0" w:space="0" w:color="auto"/>
        <w:right w:val="none" w:sz="0" w:space="0" w:color="auto"/>
      </w:divBdr>
    </w:div>
    <w:div w:id="1554153343">
      <w:bodyDiv w:val="1"/>
      <w:marLeft w:val="0"/>
      <w:marRight w:val="0"/>
      <w:marTop w:val="0"/>
      <w:marBottom w:val="0"/>
      <w:divBdr>
        <w:top w:val="none" w:sz="0" w:space="0" w:color="auto"/>
        <w:left w:val="none" w:sz="0" w:space="0" w:color="auto"/>
        <w:bottom w:val="none" w:sz="0" w:space="0" w:color="auto"/>
        <w:right w:val="none" w:sz="0" w:space="0" w:color="auto"/>
      </w:divBdr>
    </w:div>
    <w:div w:id="1554344676">
      <w:bodyDiv w:val="1"/>
      <w:marLeft w:val="0"/>
      <w:marRight w:val="0"/>
      <w:marTop w:val="0"/>
      <w:marBottom w:val="0"/>
      <w:divBdr>
        <w:top w:val="none" w:sz="0" w:space="0" w:color="auto"/>
        <w:left w:val="none" w:sz="0" w:space="0" w:color="auto"/>
        <w:bottom w:val="none" w:sz="0" w:space="0" w:color="auto"/>
        <w:right w:val="none" w:sz="0" w:space="0" w:color="auto"/>
      </w:divBdr>
    </w:div>
    <w:div w:id="1554345897">
      <w:bodyDiv w:val="1"/>
      <w:marLeft w:val="0"/>
      <w:marRight w:val="0"/>
      <w:marTop w:val="0"/>
      <w:marBottom w:val="0"/>
      <w:divBdr>
        <w:top w:val="none" w:sz="0" w:space="0" w:color="auto"/>
        <w:left w:val="none" w:sz="0" w:space="0" w:color="auto"/>
        <w:bottom w:val="none" w:sz="0" w:space="0" w:color="auto"/>
        <w:right w:val="none" w:sz="0" w:space="0" w:color="auto"/>
      </w:divBdr>
    </w:div>
    <w:div w:id="1554350019">
      <w:bodyDiv w:val="1"/>
      <w:marLeft w:val="0"/>
      <w:marRight w:val="0"/>
      <w:marTop w:val="0"/>
      <w:marBottom w:val="0"/>
      <w:divBdr>
        <w:top w:val="none" w:sz="0" w:space="0" w:color="auto"/>
        <w:left w:val="none" w:sz="0" w:space="0" w:color="auto"/>
        <w:bottom w:val="none" w:sz="0" w:space="0" w:color="auto"/>
        <w:right w:val="none" w:sz="0" w:space="0" w:color="auto"/>
      </w:divBdr>
    </w:div>
    <w:div w:id="1554610406">
      <w:bodyDiv w:val="1"/>
      <w:marLeft w:val="0"/>
      <w:marRight w:val="0"/>
      <w:marTop w:val="0"/>
      <w:marBottom w:val="0"/>
      <w:divBdr>
        <w:top w:val="none" w:sz="0" w:space="0" w:color="auto"/>
        <w:left w:val="none" w:sz="0" w:space="0" w:color="auto"/>
        <w:bottom w:val="none" w:sz="0" w:space="0" w:color="auto"/>
        <w:right w:val="none" w:sz="0" w:space="0" w:color="auto"/>
      </w:divBdr>
    </w:div>
    <w:div w:id="1554653360">
      <w:bodyDiv w:val="1"/>
      <w:marLeft w:val="0"/>
      <w:marRight w:val="0"/>
      <w:marTop w:val="0"/>
      <w:marBottom w:val="0"/>
      <w:divBdr>
        <w:top w:val="none" w:sz="0" w:space="0" w:color="auto"/>
        <w:left w:val="none" w:sz="0" w:space="0" w:color="auto"/>
        <w:bottom w:val="none" w:sz="0" w:space="0" w:color="auto"/>
        <w:right w:val="none" w:sz="0" w:space="0" w:color="auto"/>
      </w:divBdr>
    </w:div>
    <w:div w:id="1554654865">
      <w:bodyDiv w:val="1"/>
      <w:marLeft w:val="0"/>
      <w:marRight w:val="0"/>
      <w:marTop w:val="0"/>
      <w:marBottom w:val="0"/>
      <w:divBdr>
        <w:top w:val="none" w:sz="0" w:space="0" w:color="auto"/>
        <w:left w:val="none" w:sz="0" w:space="0" w:color="auto"/>
        <w:bottom w:val="none" w:sz="0" w:space="0" w:color="auto"/>
        <w:right w:val="none" w:sz="0" w:space="0" w:color="auto"/>
      </w:divBdr>
    </w:div>
    <w:div w:id="1554737350">
      <w:bodyDiv w:val="1"/>
      <w:marLeft w:val="0"/>
      <w:marRight w:val="0"/>
      <w:marTop w:val="0"/>
      <w:marBottom w:val="0"/>
      <w:divBdr>
        <w:top w:val="none" w:sz="0" w:space="0" w:color="auto"/>
        <w:left w:val="none" w:sz="0" w:space="0" w:color="auto"/>
        <w:bottom w:val="none" w:sz="0" w:space="0" w:color="auto"/>
        <w:right w:val="none" w:sz="0" w:space="0" w:color="auto"/>
      </w:divBdr>
    </w:div>
    <w:div w:id="1555119143">
      <w:bodyDiv w:val="1"/>
      <w:marLeft w:val="0"/>
      <w:marRight w:val="0"/>
      <w:marTop w:val="0"/>
      <w:marBottom w:val="0"/>
      <w:divBdr>
        <w:top w:val="none" w:sz="0" w:space="0" w:color="auto"/>
        <w:left w:val="none" w:sz="0" w:space="0" w:color="auto"/>
        <w:bottom w:val="none" w:sz="0" w:space="0" w:color="auto"/>
        <w:right w:val="none" w:sz="0" w:space="0" w:color="auto"/>
      </w:divBdr>
    </w:div>
    <w:div w:id="1555307681">
      <w:bodyDiv w:val="1"/>
      <w:marLeft w:val="0"/>
      <w:marRight w:val="0"/>
      <w:marTop w:val="0"/>
      <w:marBottom w:val="0"/>
      <w:divBdr>
        <w:top w:val="none" w:sz="0" w:space="0" w:color="auto"/>
        <w:left w:val="none" w:sz="0" w:space="0" w:color="auto"/>
        <w:bottom w:val="none" w:sz="0" w:space="0" w:color="auto"/>
        <w:right w:val="none" w:sz="0" w:space="0" w:color="auto"/>
      </w:divBdr>
    </w:div>
    <w:div w:id="1555655122">
      <w:bodyDiv w:val="1"/>
      <w:marLeft w:val="0"/>
      <w:marRight w:val="0"/>
      <w:marTop w:val="0"/>
      <w:marBottom w:val="0"/>
      <w:divBdr>
        <w:top w:val="none" w:sz="0" w:space="0" w:color="auto"/>
        <w:left w:val="none" w:sz="0" w:space="0" w:color="auto"/>
        <w:bottom w:val="none" w:sz="0" w:space="0" w:color="auto"/>
        <w:right w:val="none" w:sz="0" w:space="0" w:color="auto"/>
      </w:divBdr>
    </w:div>
    <w:div w:id="1555656422">
      <w:bodyDiv w:val="1"/>
      <w:marLeft w:val="0"/>
      <w:marRight w:val="0"/>
      <w:marTop w:val="0"/>
      <w:marBottom w:val="0"/>
      <w:divBdr>
        <w:top w:val="none" w:sz="0" w:space="0" w:color="auto"/>
        <w:left w:val="none" w:sz="0" w:space="0" w:color="auto"/>
        <w:bottom w:val="none" w:sz="0" w:space="0" w:color="auto"/>
        <w:right w:val="none" w:sz="0" w:space="0" w:color="auto"/>
      </w:divBdr>
    </w:div>
    <w:div w:id="1555853199">
      <w:bodyDiv w:val="1"/>
      <w:marLeft w:val="0"/>
      <w:marRight w:val="0"/>
      <w:marTop w:val="0"/>
      <w:marBottom w:val="0"/>
      <w:divBdr>
        <w:top w:val="none" w:sz="0" w:space="0" w:color="auto"/>
        <w:left w:val="none" w:sz="0" w:space="0" w:color="auto"/>
        <w:bottom w:val="none" w:sz="0" w:space="0" w:color="auto"/>
        <w:right w:val="none" w:sz="0" w:space="0" w:color="auto"/>
      </w:divBdr>
    </w:div>
    <w:div w:id="1555964876">
      <w:bodyDiv w:val="1"/>
      <w:marLeft w:val="0"/>
      <w:marRight w:val="0"/>
      <w:marTop w:val="0"/>
      <w:marBottom w:val="0"/>
      <w:divBdr>
        <w:top w:val="none" w:sz="0" w:space="0" w:color="auto"/>
        <w:left w:val="none" w:sz="0" w:space="0" w:color="auto"/>
        <w:bottom w:val="none" w:sz="0" w:space="0" w:color="auto"/>
        <w:right w:val="none" w:sz="0" w:space="0" w:color="auto"/>
      </w:divBdr>
    </w:div>
    <w:div w:id="1556040603">
      <w:bodyDiv w:val="1"/>
      <w:marLeft w:val="0"/>
      <w:marRight w:val="0"/>
      <w:marTop w:val="0"/>
      <w:marBottom w:val="0"/>
      <w:divBdr>
        <w:top w:val="none" w:sz="0" w:space="0" w:color="auto"/>
        <w:left w:val="none" w:sz="0" w:space="0" w:color="auto"/>
        <w:bottom w:val="none" w:sz="0" w:space="0" w:color="auto"/>
        <w:right w:val="none" w:sz="0" w:space="0" w:color="auto"/>
      </w:divBdr>
    </w:div>
    <w:div w:id="1556045414">
      <w:bodyDiv w:val="1"/>
      <w:marLeft w:val="0"/>
      <w:marRight w:val="0"/>
      <w:marTop w:val="0"/>
      <w:marBottom w:val="0"/>
      <w:divBdr>
        <w:top w:val="none" w:sz="0" w:space="0" w:color="auto"/>
        <w:left w:val="none" w:sz="0" w:space="0" w:color="auto"/>
        <w:bottom w:val="none" w:sz="0" w:space="0" w:color="auto"/>
        <w:right w:val="none" w:sz="0" w:space="0" w:color="auto"/>
      </w:divBdr>
    </w:div>
    <w:div w:id="1556702085">
      <w:bodyDiv w:val="1"/>
      <w:marLeft w:val="0"/>
      <w:marRight w:val="0"/>
      <w:marTop w:val="0"/>
      <w:marBottom w:val="0"/>
      <w:divBdr>
        <w:top w:val="none" w:sz="0" w:space="0" w:color="auto"/>
        <w:left w:val="none" w:sz="0" w:space="0" w:color="auto"/>
        <w:bottom w:val="none" w:sz="0" w:space="0" w:color="auto"/>
        <w:right w:val="none" w:sz="0" w:space="0" w:color="auto"/>
      </w:divBdr>
    </w:div>
    <w:div w:id="1556702718">
      <w:bodyDiv w:val="1"/>
      <w:marLeft w:val="0"/>
      <w:marRight w:val="0"/>
      <w:marTop w:val="0"/>
      <w:marBottom w:val="0"/>
      <w:divBdr>
        <w:top w:val="none" w:sz="0" w:space="0" w:color="auto"/>
        <w:left w:val="none" w:sz="0" w:space="0" w:color="auto"/>
        <w:bottom w:val="none" w:sz="0" w:space="0" w:color="auto"/>
        <w:right w:val="none" w:sz="0" w:space="0" w:color="auto"/>
      </w:divBdr>
    </w:div>
    <w:div w:id="1556816856">
      <w:bodyDiv w:val="1"/>
      <w:marLeft w:val="0"/>
      <w:marRight w:val="0"/>
      <w:marTop w:val="0"/>
      <w:marBottom w:val="0"/>
      <w:divBdr>
        <w:top w:val="none" w:sz="0" w:space="0" w:color="auto"/>
        <w:left w:val="none" w:sz="0" w:space="0" w:color="auto"/>
        <w:bottom w:val="none" w:sz="0" w:space="0" w:color="auto"/>
        <w:right w:val="none" w:sz="0" w:space="0" w:color="auto"/>
      </w:divBdr>
    </w:div>
    <w:div w:id="1556887018">
      <w:bodyDiv w:val="1"/>
      <w:marLeft w:val="0"/>
      <w:marRight w:val="0"/>
      <w:marTop w:val="0"/>
      <w:marBottom w:val="0"/>
      <w:divBdr>
        <w:top w:val="none" w:sz="0" w:space="0" w:color="auto"/>
        <w:left w:val="none" w:sz="0" w:space="0" w:color="auto"/>
        <w:bottom w:val="none" w:sz="0" w:space="0" w:color="auto"/>
        <w:right w:val="none" w:sz="0" w:space="0" w:color="auto"/>
      </w:divBdr>
    </w:div>
    <w:div w:id="1556896434">
      <w:bodyDiv w:val="1"/>
      <w:marLeft w:val="0"/>
      <w:marRight w:val="0"/>
      <w:marTop w:val="0"/>
      <w:marBottom w:val="0"/>
      <w:divBdr>
        <w:top w:val="none" w:sz="0" w:space="0" w:color="auto"/>
        <w:left w:val="none" w:sz="0" w:space="0" w:color="auto"/>
        <w:bottom w:val="none" w:sz="0" w:space="0" w:color="auto"/>
        <w:right w:val="none" w:sz="0" w:space="0" w:color="auto"/>
      </w:divBdr>
    </w:div>
    <w:div w:id="1556968695">
      <w:bodyDiv w:val="1"/>
      <w:marLeft w:val="0"/>
      <w:marRight w:val="0"/>
      <w:marTop w:val="0"/>
      <w:marBottom w:val="0"/>
      <w:divBdr>
        <w:top w:val="none" w:sz="0" w:space="0" w:color="auto"/>
        <w:left w:val="none" w:sz="0" w:space="0" w:color="auto"/>
        <w:bottom w:val="none" w:sz="0" w:space="0" w:color="auto"/>
        <w:right w:val="none" w:sz="0" w:space="0" w:color="auto"/>
      </w:divBdr>
    </w:div>
    <w:div w:id="1557007002">
      <w:bodyDiv w:val="1"/>
      <w:marLeft w:val="0"/>
      <w:marRight w:val="0"/>
      <w:marTop w:val="0"/>
      <w:marBottom w:val="0"/>
      <w:divBdr>
        <w:top w:val="none" w:sz="0" w:space="0" w:color="auto"/>
        <w:left w:val="none" w:sz="0" w:space="0" w:color="auto"/>
        <w:bottom w:val="none" w:sz="0" w:space="0" w:color="auto"/>
        <w:right w:val="none" w:sz="0" w:space="0" w:color="auto"/>
      </w:divBdr>
    </w:div>
    <w:div w:id="1557011659">
      <w:bodyDiv w:val="1"/>
      <w:marLeft w:val="0"/>
      <w:marRight w:val="0"/>
      <w:marTop w:val="0"/>
      <w:marBottom w:val="0"/>
      <w:divBdr>
        <w:top w:val="none" w:sz="0" w:space="0" w:color="auto"/>
        <w:left w:val="none" w:sz="0" w:space="0" w:color="auto"/>
        <w:bottom w:val="none" w:sz="0" w:space="0" w:color="auto"/>
        <w:right w:val="none" w:sz="0" w:space="0" w:color="auto"/>
      </w:divBdr>
    </w:div>
    <w:div w:id="1557084203">
      <w:bodyDiv w:val="1"/>
      <w:marLeft w:val="0"/>
      <w:marRight w:val="0"/>
      <w:marTop w:val="0"/>
      <w:marBottom w:val="0"/>
      <w:divBdr>
        <w:top w:val="none" w:sz="0" w:space="0" w:color="auto"/>
        <w:left w:val="none" w:sz="0" w:space="0" w:color="auto"/>
        <w:bottom w:val="none" w:sz="0" w:space="0" w:color="auto"/>
        <w:right w:val="none" w:sz="0" w:space="0" w:color="auto"/>
      </w:divBdr>
    </w:div>
    <w:div w:id="1557087381">
      <w:bodyDiv w:val="1"/>
      <w:marLeft w:val="0"/>
      <w:marRight w:val="0"/>
      <w:marTop w:val="0"/>
      <w:marBottom w:val="0"/>
      <w:divBdr>
        <w:top w:val="none" w:sz="0" w:space="0" w:color="auto"/>
        <w:left w:val="none" w:sz="0" w:space="0" w:color="auto"/>
        <w:bottom w:val="none" w:sz="0" w:space="0" w:color="auto"/>
        <w:right w:val="none" w:sz="0" w:space="0" w:color="auto"/>
      </w:divBdr>
    </w:div>
    <w:div w:id="1557276360">
      <w:bodyDiv w:val="1"/>
      <w:marLeft w:val="0"/>
      <w:marRight w:val="0"/>
      <w:marTop w:val="0"/>
      <w:marBottom w:val="0"/>
      <w:divBdr>
        <w:top w:val="none" w:sz="0" w:space="0" w:color="auto"/>
        <w:left w:val="none" w:sz="0" w:space="0" w:color="auto"/>
        <w:bottom w:val="none" w:sz="0" w:space="0" w:color="auto"/>
        <w:right w:val="none" w:sz="0" w:space="0" w:color="auto"/>
      </w:divBdr>
    </w:div>
    <w:div w:id="1557349882">
      <w:bodyDiv w:val="1"/>
      <w:marLeft w:val="0"/>
      <w:marRight w:val="0"/>
      <w:marTop w:val="0"/>
      <w:marBottom w:val="0"/>
      <w:divBdr>
        <w:top w:val="none" w:sz="0" w:space="0" w:color="auto"/>
        <w:left w:val="none" w:sz="0" w:space="0" w:color="auto"/>
        <w:bottom w:val="none" w:sz="0" w:space="0" w:color="auto"/>
        <w:right w:val="none" w:sz="0" w:space="0" w:color="auto"/>
      </w:divBdr>
    </w:div>
    <w:div w:id="1557351770">
      <w:bodyDiv w:val="1"/>
      <w:marLeft w:val="0"/>
      <w:marRight w:val="0"/>
      <w:marTop w:val="0"/>
      <w:marBottom w:val="0"/>
      <w:divBdr>
        <w:top w:val="none" w:sz="0" w:space="0" w:color="auto"/>
        <w:left w:val="none" w:sz="0" w:space="0" w:color="auto"/>
        <w:bottom w:val="none" w:sz="0" w:space="0" w:color="auto"/>
        <w:right w:val="none" w:sz="0" w:space="0" w:color="auto"/>
      </w:divBdr>
    </w:div>
    <w:div w:id="1557398860">
      <w:bodyDiv w:val="1"/>
      <w:marLeft w:val="0"/>
      <w:marRight w:val="0"/>
      <w:marTop w:val="0"/>
      <w:marBottom w:val="0"/>
      <w:divBdr>
        <w:top w:val="none" w:sz="0" w:space="0" w:color="auto"/>
        <w:left w:val="none" w:sz="0" w:space="0" w:color="auto"/>
        <w:bottom w:val="none" w:sz="0" w:space="0" w:color="auto"/>
        <w:right w:val="none" w:sz="0" w:space="0" w:color="auto"/>
      </w:divBdr>
    </w:div>
    <w:div w:id="1557618511">
      <w:bodyDiv w:val="1"/>
      <w:marLeft w:val="0"/>
      <w:marRight w:val="0"/>
      <w:marTop w:val="0"/>
      <w:marBottom w:val="0"/>
      <w:divBdr>
        <w:top w:val="none" w:sz="0" w:space="0" w:color="auto"/>
        <w:left w:val="none" w:sz="0" w:space="0" w:color="auto"/>
        <w:bottom w:val="none" w:sz="0" w:space="0" w:color="auto"/>
        <w:right w:val="none" w:sz="0" w:space="0" w:color="auto"/>
      </w:divBdr>
    </w:div>
    <w:div w:id="1557818568">
      <w:bodyDiv w:val="1"/>
      <w:marLeft w:val="0"/>
      <w:marRight w:val="0"/>
      <w:marTop w:val="0"/>
      <w:marBottom w:val="0"/>
      <w:divBdr>
        <w:top w:val="none" w:sz="0" w:space="0" w:color="auto"/>
        <w:left w:val="none" w:sz="0" w:space="0" w:color="auto"/>
        <w:bottom w:val="none" w:sz="0" w:space="0" w:color="auto"/>
        <w:right w:val="none" w:sz="0" w:space="0" w:color="auto"/>
      </w:divBdr>
    </w:div>
    <w:div w:id="1558197902">
      <w:bodyDiv w:val="1"/>
      <w:marLeft w:val="0"/>
      <w:marRight w:val="0"/>
      <w:marTop w:val="0"/>
      <w:marBottom w:val="0"/>
      <w:divBdr>
        <w:top w:val="none" w:sz="0" w:space="0" w:color="auto"/>
        <w:left w:val="none" w:sz="0" w:space="0" w:color="auto"/>
        <w:bottom w:val="none" w:sz="0" w:space="0" w:color="auto"/>
        <w:right w:val="none" w:sz="0" w:space="0" w:color="auto"/>
      </w:divBdr>
    </w:div>
    <w:div w:id="1558317036">
      <w:bodyDiv w:val="1"/>
      <w:marLeft w:val="0"/>
      <w:marRight w:val="0"/>
      <w:marTop w:val="0"/>
      <w:marBottom w:val="0"/>
      <w:divBdr>
        <w:top w:val="none" w:sz="0" w:space="0" w:color="auto"/>
        <w:left w:val="none" w:sz="0" w:space="0" w:color="auto"/>
        <w:bottom w:val="none" w:sz="0" w:space="0" w:color="auto"/>
        <w:right w:val="none" w:sz="0" w:space="0" w:color="auto"/>
      </w:divBdr>
    </w:div>
    <w:div w:id="1558541913">
      <w:bodyDiv w:val="1"/>
      <w:marLeft w:val="0"/>
      <w:marRight w:val="0"/>
      <w:marTop w:val="0"/>
      <w:marBottom w:val="0"/>
      <w:divBdr>
        <w:top w:val="none" w:sz="0" w:space="0" w:color="auto"/>
        <w:left w:val="none" w:sz="0" w:space="0" w:color="auto"/>
        <w:bottom w:val="none" w:sz="0" w:space="0" w:color="auto"/>
        <w:right w:val="none" w:sz="0" w:space="0" w:color="auto"/>
      </w:divBdr>
    </w:div>
    <w:div w:id="1558588032">
      <w:bodyDiv w:val="1"/>
      <w:marLeft w:val="0"/>
      <w:marRight w:val="0"/>
      <w:marTop w:val="0"/>
      <w:marBottom w:val="0"/>
      <w:divBdr>
        <w:top w:val="none" w:sz="0" w:space="0" w:color="auto"/>
        <w:left w:val="none" w:sz="0" w:space="0" w:color="auto"/>
        <w:bottom w:val="none" w:sz="0" w:space="0" w:color="auto"/>
        <w:right w:val="none" w:sz="0" w:space="0" w:color="auto"/>
      </w:divBdr>
    </w:div>
    <w:div w:id="1558708325">
      <w:bodyDiv w:val="1"/>
      <w:marLeft w:val="0"/>
      <w:marRight w:val="0"/>
      <w:marTop w:val="0"/>
      <w:marBottom w:val="0"/>
      <w:divBdr>
        <w:top w:val="none" w:sz="0" w:space="0" w:color="auto"/>
        <w:left w:val="none" w:sz="0" w:space="0" w:color="auto"/>
        <w:bottom w:val="none" w:sz="0" w:space="0" w:color="auto"/>
        <w:right w:val="none" w:sz="0" w:space="0" w:color="auto"/>
      </w:divBdr>
    </w:div>
    <w:div w:id="1558710689">
      <w:bodyDiv w:val="1"/>
      <w:marLeft w:val="0"/>
      <w:marRight w:val="0"/>
      <w:marTop w:val="0"/>
      <w:marBottom w:val="0"/>
      <w:divBdr>
        <w:top w:val="none" w:sz="0" w:space="0" w:color="auto"/>
        <w:left w:val="none" w:sz="0" w:space="0" w:color="auto"/>
        <w:bottom w:val="none" w:sz="0" w:space="0" w:color="auto"/>
        <w:right w:val="none" w:sz="0" w:space="0" w:color="auto"/>
      </w:divBdr>
    </w:div>
    <w:div w:id="1558777639">
      <w:bodyDiv w:val="1"/>
      <w:marLeft w:val="0"/>
      <w:marRight w:val="0"/>
      <w:marTop w:val="0"/>
      <w:marBottom w:val="0"/>
      <w:divBdr>
        <w:top w:val="none" w:sz="0" w:space="0" w:color="auto"/>
        <w:left w:val="none" w:sz="0" w:space="0" w:color="auto"/>
        <w:bottom w:val="none" w:sz="0" w:space="0" w:color="auto"/>
        <w:right w:val="none" w:sz="0" w:space="0" w:color="auto"/>
      </w:divBdr>
    </w:div>
    <w:div w:id="1558859354">
      <w:bodyDiv w:val="1"/>
      <w:marLeft w:val="0"/>
      <w:marRight w:val="0"/>
      <w:marTop w:val="0"/>
      <w:marBottom w:val="0"/>
      <w:divBdr>
        <w:top w:val="none" w:sz="0" w:space="0" w:color="auto"/>
        <w:left w:val="none" w:sz="0" w:space="0" w:color="auto"/>
        <w:bottom w:val="none" w:sz="0" w:space="0" w:color="auto"/>
        <w:right w:val="none" w:sz="0" w:space="0" w:color="auto"/>
      </w:divBdr>
    </w:div>
    <w:div w:id="1558930538">
      <w:bodyDiv w:val="1"/>
      <w:marLeft w:val="0"/>
      <w:marRight w:val="0"/>
      <w:marTop w:val="0"/>
      <w:marBottom w:val="0"/>
      <w:divBdr>
        <w:top w:val="none" w:sz="0" w:space="0" w:color="auto"/>
        <w:left w:val="none" w:sz="0" w:space="0" w:color="auto"/>
        <w:bottom w:val="none" w:sz="0" w:space="0" w:color="auto"/>
        <w:right w:val="none" w:sz="0" w:space="0" w:color="auto"/>
      </w:divBdr>
    </w:div>
    <w:div w:id="1559046300">
      <w:bodyDiv w:val="1"/>
      <w:marLeft w:val="0"/>
      <w:marRight w:val="0"/>
      <w:marTop w:val="0"/>
      <w:marBottom w:val="0"/>
      <w:divBdr>
        <w:top w:val="none" w:sz="0" w:space="0" w:color="auto"/>
        <w:left w:val="none" w:sz="0" w:space="0" w:color="auto"/>
        <w:bottom w:val="none" w:sz="0" w:space="0" w:color="auto"/>
        <w:right w:val="none" w:sz="0" w:space="0" w:color="auto"/>
      </w:divBdr>
    </w:div>
    <w:div w:id="1559047304">
      <w:bodyDiv w:val="1"/>
      <w:marLeft w:val="0"/>
      <w:marRight w:val="0"/>
      <w:marTop w:val="0"/>
      <w:marBottom w:val="0"/>
      <w:divBdr>
        <w:top w:val="none" w:sz="0" w:space="0" w:color="auto"/>
        <w:left w:val="none" w:sz="0" w:space="0" w:color="auto"/>
        <w:bottom w:val="none" w:sz="0" w:space="0" w:color="auto"/>
        <w:right w:val="none" w:sz="0" w:space="0" w:color="auto"/>
      </w:divBdr>
    </w:div>
    <w:div w:id="1559049678">
      <w:bodyDiv w:val="1"/>
      <w:marLeft w:val="0"/>
      <w:marRight w:val="0"/>
      <w:marTop w:val="0"/>
      <w:marBottom w:val="0"/>
      <w:divBdr>
        <w:top w:val="none" w:sz="0" w:space="0" w:color="auto"/>
        <w:left w:val="none" w:sz="0" w:space="0" w:color="auto"/>
        <w:bottom w:val="none" w:sz="0" w:space="0" w:color="auto"/>
        <w:right w:val="none" w:sz="0" w:space="0" w:color="auto"/>
      </w:divBdr>
    </w:div>
    <w:div w:id="1559245137">
      <w:bodyDiv w:val="1"/>
      <w:marLeft w:val="0"/>
      <w:marRight w:val="0"/>
      <w:marTop w:val="0"/>
      <w:marBottom w:val="0"/>
      <w:divBdr>
        <w:top w:val="none" w:sz="0" w:space="0" w:color="auto"/>
        <w:left w:val="none" w:sz="0" w:space="0" w:color="auto"/>
        <w:bottom w:val="none" w:sz="0" w:space="0" w:color="auto"/>
        <w:right w:val="none" w:sz="0" w:space="0" w:color="auto"/>
      </w:divBdr>
    </w:div>
    <w:div w:id="1559245841">
      <w:bodyDiv w:val="1"/>
      <w:marLeft w:val="0"/>
      <w:marRight w:val="0"/>
      <w:marTop w:val="0"/>
      <w:marBottom w:val="0"/>
      <w:divBdr>
        <w:top w:val="none" w:sz="0" w:space="0" w:color="auto"/>
        <w:left w:val="none" w:sz="0" w:space="0" w:color="auto"/>
        <w:bottom w:val="none" w:sz="0" w:space="0" w:color="auto"/>
        <w:right w:val="none" w:sz="0" w:space="0" w:color="auto"/>
      </w:divBdr>
    </w:div>
    <w:div w:id="1559514027">
      <w:bodyDiv w:val="1"/>
      <w:marLeft w:val="0"/>
      <w:marRight w:val="0"/>
      <w:marTop w:val="0"/>
      <w:marBottom w:val="0"/>
      <w:divBdr>
        <w:top w:val="none" w:sz="0" w:space="0" w:color="auto"/>
        <w:left w:val="none" w:sz="0" w:space="0" w:color="auto"/>
        <w:bottom w:val="none" w:sz="0" w:space="0" w:color="auto"/>
        <w:right w:val="none" w:sz="0" w:space="0" w:color="auto"/>
      </w:divBdr>
    </w:div>
    <w:div w:id="1559780684">
      <w:bodyDiv w:val="1"/>
      <w:marLeft w:val="0"/>
      <w:marRight w:val="0"/>
      <w:marTop w:val="0"/>
      <w:marBottom w:val="0"/>
      <w:divBdr>
        <w:top w:val="none" w:sz="0" w:space="0" w:color="auto"/>
        <w:left w:val="none" w:sz="0" w:space="0" w:color="auto"/>
        <w:bottom w:val="none" w:sz="0" w:space="0" w:color="auto"/>
        <w:right w:val="none" w:sz="0" w:space="0" w:color="auto"/>
      </w:divBdr>
    </w:div>
    <w:div w:id="1560045184">
      <w:bodyDiv w:val="1"/>
      <w:marLeft w:val="0"/>
      <w:marRight w:val="0"/>
      <w:marTop w:val="0"/>
      <w:marBottom w:val="0"/>
      <w:divBdr>
        <w:top w:val="none" w:sz="0" w:space="0" w:color="auto"/>
        <w:left w:val="none" w:sz="0" w:space="0" w:color="auto"/>
        <w:bottom w:val="none" w:sz="0" w:space="0" w:color="auto"/>
        <w:right w:val="none" w:sz="0" w:space="0" w:color="auto"/>
      </w:divBdr>
    </w:div>
    <w:div w:id="1560094067">
      <w:bodyDiv w:val="1"/>
      <w:marLeft w:val="0"/>
      <w:marRight w:val="0"/>
      <w:marTop w:val="0"/>
      <w:marBottom w:val="0"/>
      <w:divBdr>
        <w:top w:val="none" w:sz="0" w:space="0" w:color="auto"/>
        <w:left w:val="none" w:sz="0" w:space="0" w:color="auto"/>
        <w:bottom w:val="none" w:sz="0" w:space="0" w:color="auto"/>
        <w:right w:val="none" w:sz="0" w:space="0" w:color="auto"/>
      </w:divBdr>
    </w:div>
    <w:div w:id="1560163951">
      <w:bodyDiv w:val="1"/>
      <w:marLeft w:val="0"/>
      <w:marRight w:val="0"/>
      <w:marTop w:val="0"/>
      <w:marBottom w:val="0"/>
      <w:divBdr>
        <w:top w:val="none" w:sz="0" w:space="0" w:color="auto"/>
        <w:left w:val="none" w:sz="0" w:space="0" w:color="auto"/>
        <w:bottom w:val="none" w:sz="0" w:space="0" w:color="auto"/>
        <w:right w:val="none" w:sz="0" w:space="0" w:color="auto"/>
      </w:divBdr>
    </w:div>
    <w:div w:id="1560283288">
      <w:bodyDiv w:val="1"/>
      <w:marLeft w:val="0"/>
      <w:marRight w:val="0"/>
      <w:marTop w:val="0"/>
      <w:marBottom w:val="0"/>
      <w:divBdr>
        <w:top w:val="none" w:sz="0" w:space="0" w:color="auto"/>
        <w:left w:val="none" w:sz="0" w:space="0" w:color="auto"/>
        <w:bottom w:val="none" w:sz="0" w:space="0" w:color="auto"/>
        <w:right w:val="none" w:sz="0" w:space="0" w:color="auto"/>
      </w:divBdr>
    </w:div>
    <w:div w:id="1560360333">
      <w:bodyDiv w:val="1"/>
      <w:marLeft w:val="0"/>
      <w:marRight w:val="0"/>
      <w:marTop w:val="0"/>
      <w:marBottom w:val="0"/>
      <w:divBdr>
        <w:top w:val="none" w:sz="0" w:space="0" w:color="auto"/>
        <w:left w:val="none" w:sz="0" w:space="0" w:color="auto"/>
        <w:bottom w:val="none" w:sz="0" w:space="0" w:color="auto"/>
        <w:right w:val="none" w:sz="0" w:space="0" w:color="auto"/>
      </w:divBdr>
    </w:div>
    <w:div w:id="1560439072">
      <w:bodyDiv w:val="1"/>
      <w:marLeft w:val="0"/>
      <w:marRight w:val="0"/>
      <w:marTop w:val="0"/>
      <w:marBottom w:val="0"/>
      <w:divBdr>
        <w:top w:val="none" w:sz="0" w:space="0" w:color="auto"/>
        <w:left w:val="none" w:sz="0" w:space="0" w:color="auto"/>
        <w:bottom w:val="none" w:sz="0" w:space="0" w:color="auto"/>
        <w:right w:val="none" w:sz="0" w:space="0" w:color="auto"/>
      </w:divBdr>
    </w:div>
    <w:div w:id="1560557641">
      <w:bodyDiv w:val="1"/>
      <w:marLeft w:val="0"/>
      <w:marRight w:val="0"/>
      <w:marTop w:val="0"/>
      <w:marBottom w:val="0"/>
      <w:divBdr>
        <w:top w:val="none" w:sz="0" w:space="0" w:color="auto"/>
        <w:left w:val="none" w:sz="0" w:space="0" w:color="auto"/>
        <w:bottom w:val="none" w:sz="0" w:space="0" w:color="auto"/>
        <w:right w:val="none" w:sz="0" w:space="0" w:color="auto"/>
      </w:divBdr>
    </w:div>
    <w:div w:id="1560895616">
      <w:bodyDiv w:val="1"/>
      <w:marLeft w:val="0"/>
      <w:marRight w:val="0"/>
      <w:marTop w:val="0"/>
      <w:marBottom w:val="0"/>
      <w:divBdr>
        <w:top w:val="none" w:sz="0" w:space="0" w:color="auto"/>
        <w:left w:val="none" w:sz="0" w:space="0" w:color="auto"/>
        <w:bottom w:val="none" w:sz="0" w:space="0" w:color="auto"/>
        <w:right w:val="none" w:sz="0" w:space="0" w:color="auto"/>
      </w:divBdr>
    </w:div>
    <w:div w:id="1560943462">
      <w:bodyDiv w:val="1"/>
      <w:marLeft w:val="0"/>
      <w:marRight w:val="0"/>
      <w:marTop w:val="0"/>
      <w:marBottom w:val="0"/>
      <w:divBdr>
        <w:top w:val="none" w:sz="0" w:space="0" w:color="auto"/>
        <w:left w:val="none" w:sz="0" w:space="0" w:color="auto"/>
        <w:bottom w:val="none" w:sz="0" w:space="0" w:color="auto"/>
        <w:right w:val="none" w:sz="0" w:space="0" w:color="auto"/>
      </w:divBdr>
    </w:div>
    <w:div w:id="1560943745">
      <w:bodyDiv w:val="1"/>
      <w:marLeft w:val="0"/>
      <w:marRight w:val="0"/>
      <w:marTop w:val="0"/>
      <w:marBottom w:val="0"/>
      <w:divBdr>
        <w:top w:val="none" w:sz="0" w:space="0" w:color="auto"/>
        <w:left w:val="none" w:sz="0" w:space="0" w:color="auto"/>
        <w:bottom w:val="none" w:sz="0" w:space="0" w:color="auto"/>
        <w:right w:val="none" w:sz="0" w:space="0" w:color="auto"/>
      </w:divBdr>
    </w:div>
    <w:div w:id="1561094201">
      <w:bodyDiv w:val="1"/>
      <w:marLeft w:val="0"/>
      <w:marRight w:val="0"/>
      <w:marTop w:val="0"/>
      <w:marBottom w:val="0"/>
      <w:divBdr>
        <w:top w:val="none" w:sz="0" w:space="0" w:color="auto"/>
        <w:left w:val="none" w:sz="0" w:space="0" w:color="auto"/>
        <w:bottom w:val="none" w:sz="0" w:space="0" w:color="auto"/>
        <w:right w:val="none" w:sz="0" w:space="0" w:color="auto"/>
      </w:divBdr>
    </w:div>
    <w:div w:id="1561163805">
      <w:bodyDiv w:val="1"/>
      <w:marLeft w:val="0"/>
      <w:marRight w:val="0"/>
      <w:marTop w:val="0"/>
      <w:marBottom w:val="0"/>
      <w:divBdr>
        <w:top w:val="none" w:sz="0" w:space="0" w:color="auto"/>
        <w:left w:val="none" w:sz="0" w:space="0" w:color="auto"/>
        <w:bottom w:val="none" w:sz="0" w:space="0" w:color="auto"/>
        <w:right w:val="none" w:sz="0" w:space="0" w:color="auto"/>
      </w:divBdr>
    </w:div>
    <w:div w:id="1561282331">
      <w:bodyDiv w:val="1"/>
      <w:marLeft w:val="0"/>
      <w:marRight w:val="0"/>
      <w:marTop w:val="0"/>
      <w:marBottom w:val="0"/>
      <w:divBdr>
        <w:top w:val="none" w:sz="0" w:space="0" w:color="auto"/>
        <w:left w:val="none" w:sz="0" w:space="0" w:color="auto"/>
        <w:bottom w:val="none" w:sz="0" w:space="0" w:color="auto"/>
        <w:right w:val="none" w:sz="0" w:space="0" w:color="auto"/>
      </w:divBdr>
    </w:div>
    <w:div w:id="1561789880">
      <w:bodyDiv w:val="1"/>
      <w:marLeft w:val="0"/>
      <w:marRight w:val="0"/>
      <w:marTop w:val="0"/>
      <w:marBottom w:val="0"/>
      <w:divBdr>
        <w:top w:val="none" w:sz="0" w:space="0" w:color="auto"/>
        <w:left w:val="none" w:sz="0" w:space="0" w:color="auto"/>
        <w:bottom w:val="none" w:sz="0" w:space="0" w:color="auto"/>
        <w:right w:val="none" w:sz="0" w:space="0" w:color="auto"/>
      </w:divBdr>
    </w:div>
    <w:div w:id="1561862220">
      <w:bodyDiv w:val="1"/>
      <w:marLeft w:val="0"/>
      <w:marRight w:val="0"/>
      <w:marTop w:val="0"/>
      <w:marBottom w:val="0"/>
      <w:divBdr>
        <w:top w:val="none" w:sz="0" w:space="0" w:color="auto"/>
        <w:left w:val="none" w:sz="0" w:space="0" w:color="auto"/>
        <w:bottom w:val="none" w:sz="0" w:space="0" w:color="auto"/>
        <w:right w:val="none" w:sz="0" w:space="0" w:color="auto"/>
      </w:divBdr>
    </w:div>
    <w:div w:id="1562054721">
      <w:bodyDiv w:val="1"/>
      <w:marLeft w:val="0"/>
      <w:marRight w:val="0"/>
      <w:marTop w:val="0"/>
      <w:marBottom w:val="0"/>
      <w:divBdr>
        <w:top w:val="none" w:sz="0" w:space="0" w:color="auto"/>
        <w:left w:val="none" w:sz="0" w:space="0" w:color="auto"/>
        <w:bottom w:val="none" w:sz="0" w:space="0" w:color="auto"/>
        <w:right w:val="none" w:sz="0" w:space="0" w:color="auto"/>
      </w:divBdr>
    </w:div>
    <w:div w:id="1562057986">
      <w:bodyDiv w:val="1"/>
      <w:marLeft w:val="0"/>
      <w:marRight w:val="0"/>
      <w:marTop w:val="0"/>
      <w:marBottom w:val="0"/>
      <w:divBdr>
        <w:top w:val="none" w:sz="0" w:space="0" w:color="auto"/>
        <w:left w:val="none" w:sz="0" w:space="0" w:color="auto"/>
        <w:bottom w:val="none" w:sz="0" w:space="0" w:color="auto"/>
        <w:right w:val="none" w:sz="0" w:space="0" w:color="auto"/>
      </w:divBdr>
    </w:div>
    <w:div w:id="1562207748">
      <w:bodyDiv w:val="1"/>
      <w:marLeft w:val="0"/>
      <w:marRight w:val="0"/>
      <w:marTop w:val="0"/>
      <w:marBottom w:val="0"/>
      <w:divBdr>
        <w:top w:val="none" w:sz="0" w:space="0" w:color="auto"/>
        <w:left w:val="none" w:sz="0" w:space="0" w:color="auto"/>
        <w:bottom w:val="none" w:sz="0" w:space="0" w:color="auto"/>
        <w:right w:val="none" w:sz="0" w:space="0" w:color="auto"/>
      </w:divBdr>
    </w:div>
    <w:div w:id="1562253833">
      <w:bodyDiv w:val="1"/>
      <w:marLeft w:val="0"/>
      <w:marRight w:val="0"/>
      <w:marTop w:val="0"/>
      <w:marBottom w:val="0"/>
      <w:divBdr>
        <w:top w:val="none" w:sz="0" w:space="0" w:color="auto"/>
        <w:left w:val="none" w:sz="0" w:space="0" w:color="auto"/>
        <w:bottom w:val="none" w:sz="0" w:space="0" w:color="auto"/>
        <w:right w:val="none" w:sz="0" w:space="0" w:color="auto"/>
      </w:divBdr>
    </w:div>
    <w:div w:id="1562401927">
      <w:bodyDiv w:val="1"/>
      <w:marLeft w:val="0"/>
      <w:marRight w:val="0"/>
      <w:marTop w:val="0"/>
      <w:marBottom w:val="0"/>
      <w:divBdr>
        <w:top w:val="none" w:sz="0" w:space="0" w:color="auto"/>
        <w:left w:val="none" w:sz="0" w:space="0" w:color="auto"/>
        <w:bottom w:val="none" w:sz="0" w:space="0" w:color="auto"/>
        <w:right w:val="none" w:sz="0" w:space="0" w:color="auto"/>
      </w:divBdr>
    </w:div>
    <w:div w:id="1562473365">
      <w:bodyDiv w:val="1"/>
      <w:marLeft w:val="0"/>
      <w:marRight w:val="0"/>
      <w:marTop w:val="0"/>
      <w:marBottom w:val="0"/>
      <w:divBdr>
        <w:top w:val="none" w:sz="0" w:space="0" w:color="auto"/>
        <w:left w:val="none" w:sz="0" w:space="0" w:color="auto"/>
        <w:bottom w:val="none" w:sz="0" w:space="0" w:color="auto"/>
        <w:right w:val="none" w:sz="0" w:space="0" w:color="auto"/>
      </w:divBdr>
    </w:div>
    <w:div w:id="1562521988">
      <w:bodyDiv w:val="1"/>
      <w:marLeft w:val="0"/>
      <w:marRight w:val="0"/>
      <w:marTop w:val="0"/>
      <w:marBottom w:val="0"/>
      <w:divBdr>
        <w:top w:val="none" w:sz="0" w:space="0" w:color="auto"/>
        <w:left w:val="none" w:sz="0" w:space="0" w:color="auto"/>
        <w:bottom w:val="none" w:sz="0" w:space="0" w:color="auto"/>
        <w:right w:val="none" w:sz="0" w:space="0" w:color="auto"/>
      </w:divBdr>
    </w:div>
    <w:div w:id="1562716427">
      <w:bodyDiv w:val="1"/>
      <w:marLeft w:val="0"/>
      <w:marRight w:val="0"/>
      <w:marTop w:val="0"/>
      <w:marBottom w:val="0"/>
      <w:divBdr>
        <w:top w:val="none" w:sz="0" w:space="0" w:color="auto"/>
        <w:left w:val="none" w:sz="0" w:space="0" w:color="auto"/>
        <w:bottom w:val="none" w:sz="0" w:space="0" w:color="auto"/>
        <w:right w:val="none" w:sz="0" w:space="0" w:color="auto"/>
      </w:divBdr>
    </w:div>
    <w:div w:id="1562909708">
      <w:bodyDiv w:val="1"/>
      <w:marLeft w:val="0"/>
      <w:marRight w:val="0"/>
      <w:marTop w:val="0"/>
      <w:marBottom w:val="0"/>
      <w:divBdr>
        <w:top w:val="none" w:sz="0" w:space="0" w:color="auto"/>
        <w:left w:val="none" w:sz="0" w:space="0" w:color="auto"/>
        <w:bottom w:val="none" w:sz="0" w:space="0" w:color="auto"/>
        <w:right w:val="none" w:sz="0" w:space="0" w:color="auto"/>
      </w:divBdr>
    </w:div>
    <w:div w:id="1562910068">
      <w:bodyDiv w:val="1"/>
      <w:marLeft w:val="0"/>
      <w:marRight w:val="0"/>
      <w:marTop w:val="0"/>
      <w:marBottom w:val="0"/>
      <w:divBdr>
        <w:top w:val="none" w:sz="0" w:space="0" w:color="auto"/>
        <w:left w:val="none" w:sz="0" w:space="0" w:color="auto"/>
        <w:bottom w:val="none" w:sz="0" w:space="0" w:color="auto"/>
        <w:right w:val="none" w:sz="0" w:space="0" w:color="auto"/>
      </w:divBdr>
    </w:div>
    <w:div w:id="1562985285">
      <w:bodyDiv w:val="1"/>
      <w:marLeft w:val="0"/>
      <w:marRight w:val="0"/>
      <w:marTop w:val="0"/>
      <w:marBottom w:val="0"/>
      <w:divBdr>
        <w:top w:val="none" w:sz="0" w:space="0" w:color="auto"/>
        <w:left w:val="none" w:sz="0" w:space="0" w:color="auto"/>
        <w:bottom w:val="none" w:sz="0" w:space="0" w:color="auto"/>
        <w:right w:val="none" w:sz="0" w:space="0" w:color="auto"/>
      </w:divBdr>
    </w:div>
    <w:div w:id="1563297120">
      <w:bodyDiv w:val="1"/>
      <w:marLeft w:val="0"/>
      <w:marRight w:val="0"/>
      <w:marTop w:val="0"/>
      <w:marBottom w:val="0"/>
      <w:divBdr>
        <w:top w:val="none" w:sz="0" w:space="0" w:color="auto"/>
        <w:left w:val="none" w:sz="0" w:space="0" w:color="auto"/>
        <w:bottom w:val="none" w:sz="0" w:space="0" w:color="auto"/>
        <w:right w:val="none" w:sz="0" w:space="0" w:color="auto"/>
      </w:divBdr>
    </w:div>
    <w:div w:id="1563442948">
      <w:bodyDiv w:val="1"/>
      <w:marLeft w:val="0"/>
      <w:marRight w:val="0"/>
      <w:marTop w:val="0"/>
      <w:marBottom w:val="0"/>
      <w:divBdr>
        <w:top w:val="none" w:sz="0" w:space="0" w:color="auto"/>
        <w:left w:val="none" w:sz="0" w:space="0" w:color="auto"/>
        <w:bottom w:val="none" w:sz="0" w:space="0" w:color="auto"/>
        <w:right w:val="none" w:sz="0" w:space="0" w:color="auto"/>
      </w:divBdr>
    </w:div>
    <w:div w:id="1563561879">
      <w:bodyDiv w:val="1"/>
      <w:marLeft w:val="0"/>
      <w:marRight w:val="0"/>
      <w:marTop w:val="0"/>
      <w:marBottom w:val="0"/>
      <w:divBdr>
        <w:top w:val="none" w:sz="0" w:space="0" w:color="auto"/>
        <w:left w:val="none" w:sz="0" w:space="0" w:color="auto"/>
        <w:bottom w:val="none" w:sz="0" w:space="0" w:color="auto"/>
        <w:right w:val="none" w:sz="0" w:space="0" w:color="auto"/>
      </w:divBdr>
    </w:div>
    <w:div w:id="1563635868">
      <w:bodyDiv w:val="1"/>
      <w:marLeft w:val="0"/>
      <w:marRight w:val="0"/>
      <w:marTop w:val="0"/>
      <w:marBottom w:val="0"/>
      <w:divBdr>
        <w:top w:val="none" w:sz="0" w:space="0" w:color="auto"/>
        <w:left w:val="none" w:sz="0" w:space="0" w:color="auto"/>
        <w:bottom w:val="none" w:sz="0" w:space="0" w:color="auto"/>
        <w:right w:val="none" w:sz="0" w:space="0" w:color="auto"/>
      </w:divBdr>
    </w:div>
    <w:div w:id="1563828641">
      <w:bodyDiv w:val="1"/>
      <w:marLeft w:val="0"/>
      <w:marRight w:val="0"/>
      <w:marTop w:val="0"/>
      <w:marBottom w:val="0"/>
      <w:divBdr>
        <w:top w:val="none" w:sz="0" w:space="0" w:color="auto"/>
        <w:left w:val="none" w:sz="0" w:space="0" w:color="auto"/>
        <w:bottom w:val="none" w:sz="0" w:space="0" w:color="auto"/>
        <w:right w:val="none" w:sz="0" w:space="0" w:color="auto"/>
      </w:divBdr>
    </w:div>
    <w:div w:id="1564290546">
      <w:bodyDiv w:val="1"/>
      <w:marLeft w:val="0"/>
      <w:marRight w:val="0"/>
      <w:marTop w:val="0"/>
      <w:marBottom w:val="0"/>
      <w:divBdr>
        <w:top w:val="none" w:sz="0" w:space="0" w:color="auto"/>
        <w:left w:val="none" w:sz="0" w:space="0" w:color="auto"/>
        <w:bottom w:val="none" w:sz="0" w:space="0" w:color="auto"/>
        <w:right w:val="none" w:sz="0" w:space="0" w:color="auto"/>
      </w:divBdr>
    </w:div>
    <w:div w:id="1564365379">
      <w:bodyDiv w:val="1"/>
      <w:marLeft w:val="0"/>
      <w:marRight w:val="0"/>
      <w:marTop w:val="0"/>
      <w:marBottom w:val="0"/>
      <w:divBdr>
        <w:top w:val="none" w:sz="0" w:space="0" w:color="auto"/>
        <w:left w:val="none" w:sz="0" w:space="0" w:color="auto"/>
        <w:bottom w:val="none" w:sz="0" w:space="0" w:color="auto"/>
        <w:right w:val="none" w:sz="0" w:space="0" w:color="auto"/>
      </w:divBdr>
    </w:div>
    <w:div w:id="1564413900">
      <w:bodyDiv w:val="1"/>
      <w:marLeft w:val="0"/>
      <w:marRight w:val="0"/>
      <w:marTop w:val="0"/>
      <w:marBottom w:val="0"/>
      <w:divBdr>
        <w:top w:val="none" w:sz="0" w:space="0" w:color="auto"/>
        <w:left w:val="none" w:sz="0" w:space="0" w:color="auto"/>
        <w:bottom w:val="none" w:sz="0" w:space="0" w:color="auto"/>
        <w:right w:val="none" w:sz="0" w:space="0" w:color="auto"/>
      </w:divBdr>
    </w:div>
    <w:div w:id="1564438941">
      <w:bodyDiv w:val="1"/>
      <w:marLeft w:val="0"/>
      <w:marRight w:val="0"/>
      <w:marTop w:val="0"/>
      <w:marBottom w:val="0"/>
      <w:divBdr>
        <w:top w:val="none" w:sz="0" w:space="0" w:color="auto"/>
        <w:left w:val="none" w:sz="0" w:space="0" w:color="auto"/>
        <w:bottom w:val="none" w:sz="0" w:space="0" w:color="auto"/>
        <w:right w:val="none" w:sz="0" w:space="0" w:color="auto"/>
      </w:divBdr>
    </w:div>
    <w:div w:id="1564948159">
      <w:bodyDiv w:val="1"/>
      <w:marLeft w:val="0"/>
      <w:marRight w:val="0"/>
      <w:marTop w:val="0"/>
      <w:marBottom w:val="0"/>
      <w:divBdr>
        <w:top w:val="none" w:sz="0" w:space="0" w:color="auto"/>
        <w:left w:val="none" w:sz="0" w:space="0" w:color="auto"/>
        <w:bottom w:val="none" w:sz="0" w:space="0" w:color="auto"/>
        <w:right w:val="none" w:sz="0" w:space="0" w:color="auto"/>
      </w:divBdr>
    </w:div>
    <w:div w:id="1565096016">
      <w:bodyDiv w:val="1"/>
      <w:marLeft w:val="0"/>
      <w:marRight w:val="0"/>
      <w:marTop w:val="0"/>
      <w:marBottom w:val="0"/>
      <w:divBdr>
        <w:top w:val="none" w:sz="0" w:space="0" w:color="auto"/>
        <w:left w:val="none" w:sz="0" w:space="0" w:color="auto"/>
        <w:bottom w:val="none" w:sz="0" w:space="0" w:color="auto"/>
        <w:right w:val="none" w:sz="0" w:space="0" w:color="auto"/>
      </w:divBdr>
    </w:div>
    <w:div w:id="1565141855">
      <w:bodyDiv w:val="1"/>
      <w:marLeft w:val="0"/>
      <w:marRight w:val="0"/>
      <w:marTop w:val="0"/>
      <w:marBottom w:val="0"/>
      <w:divBdr>
        <w:top w:val="none" w:sz="0" w:space="0" w:color="auto"/>
        <w:left w:val="none" w:sz="0" w:space="0" w:color="auto"/>
        <w:bottom w:val="none" w:sz="0" w:space="0" w:color="auto"/>
        <w:right w:val="none" w:sz="0" w:space="0" w:color="auto"/>
      </w:divBdr>
    </w:div>
    <w:div w:id="1565290327">
      <w:bodyDiv w:val="1"/>
      <w:marLeft w:val="0"/>
      <w:marRight w:val="0"/>
      <w:marTop w:val="0"/>
      <w:marBottom w:val="0"/>
      <w:divBdr>
        <w:top w:val="none" w:sz="0" w:space="0" w:color="auto"/>
        <w:left w:val="none" w:sz="0" w:space="0" w:color="auto"/>
        <w:bottom w:val="none" w:sz="0" w:space="0" w:color="auto"/>
        <w:right w:val="none" w:sz="0" w:space="0" w:color="auto"/>
      </w:divBdr>
    </w:div>
    <w:div w:id="1565483630">
      <w:bodyDiv w:val="1"/>
      <w:marLeft w:val="0"/>
      <w:marRight w:val="0"/>
      <w:marTop w:val="0"/>
      <w:marBottom w:val="0"/>
      <w:divBdr>
        <w:top w:val="none" w:sz="0" w:space="0" w:color="auto"/>
        <w:left w:val="none" w:sz="0" w:space="0" w:color="auto"/>
        <w:bottom w:val="none" w:sz="0" w:space="0" w:color="auto"/>
        <w:right w:val="none" w:sz="0" w:space="0" w:color="auto"/>
      </w:divBdr>
    </w:div>
    <w:div w:id="1565529198">
      <w:bodyDiv w:val="1"/>
      <w:marLeft w:val="0"/>
      <w:marRight w:val="0"/>
      <w:marTop w:val="0"/>
      <w:marBottom w:val="0"/>
      <w:divBdr>
        <w:top w:val="none" w:sz="0" w:space="0" w:color="auto"/>
        <w:left w:val="none" w:sz="0" w:space="0" w:color="auto"/>
        <w:bottom w:val="none" w:sz="0" w:space="0" w:color="auto"/>
        <w:right w:val="none" w:sz="0" w:space="0" w:color="auto"/>
      </w:divBdr>
    </w:div>
    <w:div w:id="1565603686">
      <w:bodyDiv w:val="1"/>
      <w:marLeft w:val="0"/>
      <w:marRight w:val="0"/>
      <w:marTop w:val="0"/>
      <w:marBottom w:val="0"/>
      <w:divBdr>
        <w:top w:val="none" w:sz="0" w:space="0" w:color="auto"/>
        <w:left w:val="none" w:sz="0" w:space="0" w:color="auto"/>
        <w:bottom w:val="none" w:sz="0" w:space="0" w:color="auto"/>
        <w:right w:val="none" w:sz="0" w:space="0" w:color="auto"/>
      </w:divBdr>
    </w:div>
    <w:div w:id="1565608101">
      <w:bodyDiv w:val="1"/>
      <w:marLeft w:val="0"/>
      <w:marRight w:val="0"/>
      <w:marTop w:val="0"/>
      <w:marBottom w:val="0"/>
      <w:divBdr>
        <w:top w:val="none" w:sz="0" w:space="0" w:color="auto"/>
        <w:left w:val="none" w:sz="0" w:space="0" w:color="auto"/>
        <w:bottom w:val="none" w:sz="0" w:space="0" w:color="auto"/>
        <w:right w:val="none" w:sz="0" w:space="0" w:color="auto"/>
      </w:divBdr>
    </w:div>
    <w:div w:id="1565800607">
      <w:bodyDiv w:val="1"/>
      <w:marLeft w:val="0"/>
      <w:marRight w:val="0"/>
      <w:marTop w:val="0"/>
      <w:marBottom w:val="0"/>
      <w:divBdr>
        <w:top w:val="none" w:sz="0" w:space="0" w:color="auto"/>
        <w:left w:val="none" w:sz="0" w:space="0" w:color="auto"/>
        <w:bottom w:val="none" w:sz="0" w:space="0" w:color="auto"/>
        <w:right w:val="none" w:sz="0" w:space="0" w:color="auto"/>
      </w:divBdr>
    </w:div>
    <w:div w:id="1565801516">
      <w:bodyDiv w:val="1"/>
      <w:marLeft w:val="0"/>
      <w:marRight w:val="0"/>
      <w:marTop w:val="0"/>
      <w:marBottom w:val="0"/>
      <w:divBdr>
        <w:top w:val="none" w:sz="0" w:space="0" w:color="auto"/>
        <w:left w:val="none" w:sz="0" w:space="0" w:color="auto"/>
        <w:bottom w:val="none" w:sz="0" w:space="0" w:color="auto"/>
        <w:right w:val="none" w:sz="0" w:space="0" w:color="auto"/>
      </w:divBdr>
    </w:div>
    <w:div w:id="1565917868">
      <w:bodyDiv w:val="1"/>
      <w:marLeft w:val="0"/>
      <w:marRight w:val="0"/>
      <w:marTop w:val="0"/>
      <w:marBottom w:val="0"/>
      <w:divBdr>
        <w:top w:val="none" w:sz="0" w:space="0" w:color="auto"/>
        <w:left w:val="none" w:sz="0" w:space="0" w:color="auto"/>
        <w:bottom w:val="none" w:sz="0" w:space="0" w:color="auto"/>
        <w:right w:val="none" w:sz="0" w:space="0" w:color="auto"/>
      </w:divBdr>
    </w:div>
    <w:div w:id="1565949251">
      <w:bodyDiv w:val="1"/>
      <w:marLeft w:val="0"/>
      <w:marRight w:val="0"/>
      <w:marTop w:val="0"/>
      <w:marBottom w:val="0"/>
      <w:divBdr>
        <w:top w:val="none" w:sz="0" w:space="0" w:color="auto"/>
        <w:left w:val="none" w:sz="0" w:space="0" w:color="auto"/>
        <w:bottom w:val="none" w:sz="0" w:space="0" w:color="auto"/>
        <w:right w:val="none" w:sz="0" w:space="0" w:color="auto"/>
      </w:divBdr>
    </w:div>
    <w:div w:id="1566137872">
      <w:bodyDiv w:val="1"/>
      <w:marLeft w:val="0"/>
      <w:marRight w:val="0"/>
      <w:marTop w:val="0"/>
      <w:marBottom w:val="0"/>
      <w:divBdr>
        <w:top w:val="none" w:sz="0" w:space="0" w:color="auto"/>
        <w:left w:val="none" w:sz="0" w:space="0" w:color="auto"/>
        <w:bottom w:val="none" w:sz="0" w:space="0" w:color="auto"/>
        <w:right w:val="none" w:sz="0" w:space="0" w:color="auto"/>
      </w:divBdr>
    </w:div>
    <w:div w:id="1566330670">
      <w:bodyDiv w:val="1"/>
      <w:marLeft w:val="0"/>
      <w:marRight w:val="0"/>
      <w:marTop w:val="0"/>
      <w:marBottom w:val="0"/>
      <w:divBdr>
        <w:top w:val="none" w:sz="0" w:space="0" w:color="auto"/>
        <w:left w:val="none" w:sz="0" w:space="0" w:color="auto"/>
        <w:bottom w:val="none" w:sz="0" w:space="0" w:color="auto"/>
        <w:right w:val="none" w:sz="0" w:space="0" w:color="auto"/>
      </w:divBdr>
    </w:div>
    <w:div w:id="1566599822">
      <w:bodyDiv w:val="1"/>
      <w:marLeft w:val="0"/>
      <w:marRight w:val="0"/>
      <w:marTop w:val="0"/>
      <w:marBottom w:val="0"/>
      <w:divBdr>
        <w:top w:val="none" w:sz="0" w:space="0" w:color="auto"/>
        <w:left w:val="none" w:sz="0" w:space="0" w:color="auto"/>
        <w:bottom w:val="none" w:sz="0" w:space="0" w:color="auto"/>
        <w:right w:val="none" w:sz="0" w:space="0" w:color="auto"/>
      </w:divBdr>
    </w:div>
    <w:div w:id="1566799190">
      <w:bodyDiv w:val="1"/>
      <w:marLeft w:val="0"/>
      <w:marRight w:val="0"/>
      <w:marTop w:val="0"/>
      <w:marBottom w:val="0"/>
      <w:divBdr>
        <w:top w:val="none" w:sz="0" w:space="0" w:color="auto"/>
        <w:left w:val="none" w:sz="0" w:space="0" w:color="auto"/>
        <w:bottom w:val="none" w:sz="0" w:space="0" w:color="auto"/>
        <w:right w:val="none" w:sz="0" w:space="0" w:color="auto"/>
      </w:divBdr>
    </w:div>
    <w:div w:id="1566799197">
      <w:bodyDiv w:val="1"/>
      <w:marLeft w:val="0"/>
      <w:marRight w:val="0"/>
      <w:marTop w:val="0"/>
      <w:marBottom w:val="0"/>
      <w:divBdr>
        <w:top w:val="none" w:sz="0" w:space="0" w:color="auto"/>
        <w:left w:val="none" w:sz="0" w:space="0" w:color="auto"/>
        <w:bottom w:val="none" w:sz="0" w:space="0" w:color="auto"/>
        <w:right w:val="none" w:sz="0" w:space="0" w:color="auto"/>
      </w:divBdr>
    </w:div>
    <w:div w:id="1566910199">
      <w:bodyDiv w:val="1"/>
      <w:marLeft w:val="0"/>
      <w:marRight w:val="0"/>
      <w:marTop w:val="0"/>
      <w:marBottom w:val="0"/>
      <w:divBdr>
        <w:top w:val="none" w:sz="0" w:space="0" w:color="auto"/>
        <w:left w:val="none" w:sz="0" w:space="0" w:color="auto"/>
        <w:bottom w:val="none" w:sz="0" w:space="0" w:color="auto"/>
        <w:right w:val="none" w:sz="0" w:space="0" w:color="auto"/>
      </w:divBdr>
    </w:div>
    <w:div w:id="1567185520">
      <w:bodyDiv w:val="1"/>
      <w:marLeft w:val="0"/>
      <w:marRight w:val="0"/>
      <w:marTop w:val="0"/>
      <w:marBottom w:val="0"/>
      <w:divBdr>
        <w:top w:val="none" w:sz="0" w:space="0" w:color="auto"/>
        <w:left w:val="none" w:sz="0" w:space="0" w:color="auto"/>
        <w:bottom w:val="none" w:sz="0" w:space="0" w:color="auto"/>
        <w:right w:val="none" w:sz="0" w:space="0" w:color="auto"/>
      </w:divBdr>
    </w:div>
    <w:div w:id="1567303462">
      <w:bodyDiv w:val="1"/>
      <w:marLeft w:val="0"/>
      <w:marRight w:val="0"/>
      <w:marTop w:val="0"/>
      <w:marBottom w:val="0"/>
      <w:divBdr>
        <w:top w:val="none" w:sz="0" w:space="0" w:color="auto"/>
        <w:left w:val="none" w:sz="0" w:space="0" w:color="auto"/>
        <w:bottom w:val="none" w:sz="0" w:space="0" w:color="auto"/>
        <w:right w:val="none" w:sz="0" w:space="0" w:color="auto"/>
      </w:divBdr>
    </w:div>
    <w:div w:id="1567375221">
      <w:bodyDiv w:val="1"/>
      <w:marLeft w:val="0"/>
      <w:marRight w:val="0"/>
      <w:marTop w:val="0"/>
      <w:marBottom w:val="0"/>
      <w:divBdr>
        <w:top w:val="none" w:sz="0" w:space="0" w:color="auto"/>
        <w:left w:val="none" w:sz="0" w:space="0" w:color="auto"/>
        <w:bottom w:val="none" w:sz="0" w:space="0" w:color="auto"/>
        <w:right w:val="none" w:sz="0" w:space="0" w:color="auto"/>
      </w:divBdr>
    </w:div>
    <w:div w:id="1567454914">
      <w:bodyDiv w:val="1"/>
      <w:marLeft w:val="0"/>
      <w:marRight w:val="0"/>
      <w:marTop w:val="0"/>
      <w:marBottom w:val="0"/>
      <w:divBdr>
        <w:top w:val="none" w:sz="0" w:space="0" w:color="auto"/>
        <w:left w:val="none" w:sz="0" w:space="0" w:color="auto"/>
        <w:bottom w:val="none" w:sz="0" w:space="0" w:color="auto"/>
        <w:right w:val="none" w:sz="0" w:space="0" w:color="auto"/>
      </w:divBdr>
    </w:div>
    <w:div w:id="1567834780">
      <w:bodyDiv w:val="1"/>
      <w:marLeft w:val="0"/>
      <w:marRight w:val="0"/>
      <w:marTop w:val="0"/>
      <w:marBottom w:val="0"/>
      <w:divBdr>
        <w:top w:val="none" w:sz="0" w:space="0" w:color="auto"/>
        <w:left w:val="none" w:sz="0" w:space="0" w:color="auto"/>
        <w:bottom w:val="none" w:sz="0" w:space="0" w:color="auto"/>
        <w:right w:val="none" w:sz="0" w:space="0" w:color="auto"/>
      </w:divBdr>
    </w:div>
    <w:div w:id="1567954387">
      <w:bodyDiv w:val="1"/>
      <w:marLeft w:val="0"/>
      <w:marRight w:val="0"/>
      <w:marTop w:val="0"/>
      <w:marBottom w:val="0"/>
      <w:divBdr>
        <w:top w:val="none" w:sz="0" w:space="0" w:color="auto"/>
        <w:left w:val="none" w:sz="0" w:space="0" w:color="auto"/>
        <w:bottom w:val="none" w:sz="0" w:space="0" w:color="auto"/>
        <w:right w:val="none" w:sz="0" w:space="0" w:color="auto"/>
      </w:divBdr>
    </w:div>
    <w:div w:id="1568111427">
      <w:bodyDiv w:val="1"/>
      <w:marLeft w:val="0"/>
      <w:marRight w:val="0"/>
      <w:marTop w:val="0"/>
      <w:marBottom w:val="0"/>
      <w:divBdr>
        <w:top w:val="none" w:sz="0" w:space="0" w:color="auto"/>
        <w:left w:val="none" w:sz="0" w:space="0" w:color="auto"/>
        <w:bottom w:val="none" w:sz="0" w:space="0" w:color="auto"/>
        <w:right w:val="none" w:sz="0" w:space="0" w:color="auto"/>
      </w:divBdr>
    </w:div>
    <w:div w:id="1568808659">
      <w:bodyDiv w:val="1"/>
      <w:marLeft w:val="0"/>
      <w:marRight w:val="0"/>
      <w:marTop w:val="0"/>
      <w:marBottom w:val="0"/>
      <w:divBdr>
        <w:top w:val="none" w:sz="0" w:space="0" w:color="auto"/>
        <w:left w:val="none" w:sz="0" w:space="0" w:color="auto"/>
        <w:bottom w:val="none" w:sz="0" w:space="0" w:color="auto"/>
        <w:right w:val="none" w:sz="0" w:space="0" w:color="auto"/>
      </w:divBdr>
    </w:div>
    <w:div w:id="1569219364">
      <w:bodyDiv w:val="1"/>
      <w:marLeft w:val="0"/>
      <w:marRight w:val="0"/>
      <w:marTop w:val="0"/>
      <w:marBottom w:val="0"/>
      <w:divBdr>
        <w:top w:val="none" w:sz="0" w:space="0" w:color="auto"/>
        <w:left w:val="none" w:sz="0" w:space="0" w:color="auto"/>
        <w:bottom w:val="none" w:sz="0" w:space="0" w:color="auto"/>
        <w:right w:val="none" w:sz="0" w:space="0" w:color="auto"/>
      </w:divBdr>
    </w:div>
    <w:div w:id="1569653051">
      <w:bodyDiv w:val="1"/>
      <w:marLeft w:val="0"/>
      <w:marRight w:val="0"/>
      <w:marTop w:val="0"/>
      <w:marBottom w:val="0"/>
      <w:divBdr>
        <w:top w:val="none" w:sz="0" w:space="0" w:color="auto"/>
        <w:left w:val="none" w:sz="0" w:space="0" w:color="auto"/>
        <w:bottom w:val="none" w:sz="0" w:space="0" w:color="auto"/>
        <w:right w:val="none" w:sz="0" w:space="0" w:color="auto"/>
      </w:divBdr>
    </w:div>
    <w:div w:id="1569733026">
      <w:bodyDiv w:val="1"/>
      <w:marLeft w:val="0"/>
      <w:marRight w:val="0"/>
      <w:marTop w:val="0"/>
      <w:marBottom w:val="0"/>
      <w:divBdr>
        <w:top w:val="none" w:sz="0" w:space="0" w:color="auto"/>
        <w:left w:val="none" w:sz="0" w:space="0" w:color="auto"/>
        <w:bottom w:val="none" w:sz="0" w:space="0" w:color="auto"/>
        <w:right w:val="none" w:sz="0" w:space="0" w:color="auto"/>
      </w:divBdr>
    </w:div>
    <w:div w:id="1570072253">
      <w:bodyDiv w:val="1"/>
      <w:marLeft w:val="0"/>
      <w:marRight w:val="0"/>
      <w:marTop w:val="0"/>
      <w:marBottom w:val="0"/>
      <w:divBdr>
        <w:top w:val="none" w:sz="0" w:space="0" w:color="auto"/>
        <w:left w:val="none" w:sz="0" w:space="0" w:color="auto"/>
        <w:bottom w:val="none" w:sz="0" w:space="0" w:color="auto"/>
        <w:right w:val="none" w:sz="0" w:space="0" w:color="auto"/>
      </w:divBdr>
    </w:div>
    <w:div w:id="1570076639">
      <w:bodyDiv w:val="1"/>
      <w:marLeft w:val="0"/>
      <w:marRight w:val="0"/>
      <w:marTop w:val="0"/>
      <w:marBottom w:val="0"/>
      <w:divBdr>
        <w:top w:val="none" w:sz="0" w:space="0" w:color="auto"/>
        <w:left w:val="none" w:sz="0" w:space="0" w:color="auto"/>
        <w:bottom w:val="none" w:sz="0" w:space="0" w:color="auto"/>
        <w:right w:val="none" w:sz="0" w:space="0" w:color="auto"/>
      </w:divBdr>
    </w:div>
    <w:div w:id="1570077289">
      <w:bodyDiv w:val="1"/>
      <w:marLeft w:val="0"/>
      <w:marRight w:val="0"/>
      <w:marTop w:val="0"/>
      <w:marBottom w:val="0"/>
      <w:divBdr>
        <w:top w:val="none" w:sz="0" w:space="0" w:color="auto"/>
        <w:left w:val="none" w:sz="0" w:space="0" w:color="auto"/>
        <w:bottom w:val="none" w:sz="0" w:space="0" w:color="auto"/>
        <w:right w:val="none" w:sz="0" w:space="0" w:color="auto"/>
      </w:divBdr>
    </w:div>
    <w:div w:id="1570193753">
      <w:bodyDiv w:val="1"/>
      <w:marLeft w:val="0"/>
      <w:marRight w:val="0"/>
      <w:marTop w:val="0"/>
      <w:marBottom w:val="0"/>
      <w:divBdr>
        <w:top w:val="none" w:sz="0" w:space="0" w:color="auto"/>
        <w:left w:val="none" w:sz="0" w:space="0" w:color="auto"/>
        <w:bottom w:val="none" w:sz="0" w:space="0" w:color="auto"/>
        <w:right w:val="none" w:sz="0" w:space="0" w:color="auto"/>
      </w:divBdr>
    </w:div>
    <w:div w:id="1570310006">
      <w:bodyDiv w:val="1"/>
      <w:marLeft w:val="0"/>
      <w:marRight w:val="0"/>
      <w:marTop w:val="0"/>
      <w:marBottom w:val="0"/>
      <w:divBdr>
        <w:top w:val="none" w:sz="0" w:space="0" w:color="auto"/>
        <w:left w:val="none" w:sz="0" w:space="0" w:color="auto"/>
        <w:bottom w:val="none" w:sz="0" w:space="0" w:color="auto"/>
        <w:right w:val="none" w:sz="0" w:space="0" w:color="auto"/>
      </w:divBdr>
    </w:div>
    <w:div w:id="1570581549">
      <w:bodyDiv w:val="1"/>
      <w:marLeft w:val="0"/>
      <w:marRight w:val="0"/>
      <w:marTop w:val="0"/>
      <w:marBottom w:val="0"/>
      <w:divBdr>
        <w:top w:val="none" w:sz="0" w:space="0" w:color="auto"/>
        <w:left w:val="none" w:sz="0" w:space="0" w:color="auto"/>
        <w:bottom w:val="none" w:sz="0" w:space="0" w:color="auto"/>
        <w:right w:val="none" w:sz="0" w:space="0" w:color="auto"/>
      </w:divBdr>
    </w:div>
    <w:div w:id="1570650531">
      <w:bodyDiv w:val="1"/>
      <w:marLeft w:val="0"/>
      <w:marRight w:val="0"/>
      <w:marTop w:val="0"/>
      <w:marBottom w:val="0"/>
      <w:divBdr>
        <w:top w:val="none" w:sz="0" w:space="0" w:color="auto"/>
        <w:left w:val="none" w:sz="0" w:space="0" w:color="auto"/>
        <w:bottom w:val="none" w:sz="0" w:space="0" w:color="auto"/>
        <w:right w:val="none" w:sz="0" w:space="0" w:color="auto"/>
      </w:divBdr>
    </w:div>
    <w:div w:id="1570651019">
      <w:bodyDiv w:val="1"/>
      <w:marLeft w:val="0"/>
      <w:marRight w:val="0"/>
      <w:marTop w:val="0"/>
      <w:marBottom w:val="0"/>
      <w:divBdr>
        <w:top w:val="none" w:sz="0" w:space="0" w:color="auto"/>
        <w:left w:val="none" w:sz="0" w:space="0" w:color="auto"/>
        <w:bottom w:val="none" w:sz="0" w:space="0" w:color="auto"/>
        <w:right w:val="none" w:sz="0" w:space="0" w:color="auto"/>
      </w:divBdr>
    </w:div>
    <w:div w:id="1570844535">
      <w:bodyDiv w:val="1"/>
      <w:marLeft w:val="0"/>
      <w:marRight w:val="0"/>
      <w:marTop w:val="0"/>
      <w:marBottom w:val="0"/>
      <w:divBdr>
        <w:top w:val="none" w:sz="0" w:space="0" w:color="auto"/>
        <w:left w:val="none" w:sz="0" w:space="0" w:color="auto"/>
        <w:bottom w:val="none" w:sz="0" w:space="0" w:color="auto"/>
        <w:right w:val="none" w:sz="0" w:space="0" w:color="auto"/>
      </w:divBdr>
    </w:div>
    <w:div w:id="1571037487">
      <w:bodyDiv w:val="1"/>
      <w:marLeft w:val="0"/>
      <w:marRight w:val="0"/>
      <w:marTop w:val="0"/>
      <w:marBottom w:val="0"/>
      <w:divBdr>
        <w:top w:val="none" w:sz="0" w:space="0" w:color="auto"/>
        <w:left w:val="none" w:sz="0" w:space="0" w:color="auto"/>
        <w:bottom w:val="none" w:sz="0" w:space="0" w:color="auto"/>
        <w:right w:val="none" w:sz="0" w:space="0" w:color="auto"/>
      </w:divBdr>
    </w:div>
    <w:div w:id="1571233472">
      <w:bodyDiv w:val="1"/>
      <w:marLeft w:val="0"/>
      <w:marRight w:val="0"/>
      <w:marTop w:val="0"/>
      <w:marBottom w:val="0"/>
      <w:divBdr>
        <w:top w:val="none" w:sz="0" w:space="0" w:color="auto"/>
        <w:left w:val="none" w:sz="0" w:space="0" w:color="auto"/>
        <w:bottom w:val="none" w:sz="0" w:space="0" w:color="auto"/>
        <w:right w:val="none" w:sz="0" w:space="0" w:color="auto"/>
      </w:divBdr>
      <w:divsChild>
        <w:div w:id="566115240">
          <w:marLeft w:val="0"/>
          <w:marRight w:val="0"/>
          <w:marTop w:val="0"/>
          <w:marBottom w:val="0"/>
          <w:divBdr>
            <w:top w:val="none" w:sz="0" w:space="0" w:color="auto"/>
            <w:left w:val="none" w:sz="0" w:space="0" w:color="auto"/>
            <w:bottom w:val="none" w:sz="0" w:space="0" w:color="auto"/>
            <w:right w:val="none" w:sz="0" w:space="0" w:color="auto"/>
          </w:divBdr>
        </w:div>
        <w:div w:id="877205354">
          <w:marLeft w:val="0"/>
          <w:marRight w:val="0"/>
          <w:marTop w:val="0"/>
          <w:marBottom w:val="0"/>
          <w:divBdr>
            <w:top w:val="none" w:sz="0" w:space="0" w:color="auto"/>
            <w:left w:val="none" w:sz="0" w:space="0" w:color="auto"/>
            <w:bottom w:val="none" w:sz="0" w:space="0" w:color="auto"/>
            <w:right w:val="none" w:sz="0" w:space="0" w:color="auto"/>
          </w:divBdr>
        </w:div>
      </w:divsChild>
    </w:div>
    <w:div w:id="1571307180">
      <w:bodyDiv w:val="1"/>
      <w:marLeft w:val="0"/>
      <w:marRight w:val="0"/>
      <w:marTop w:val="0"/>
      <w:marBottom w:val="0"/>
      <w:divBdr>
        <w:top w:val="none" w:sz="0" w:space="0" w:color="auto"/>
        <w:left w:val="none" w:sz="0" w:space="0" w:color="auto"/>
        <w:bottom w:val="none" w:sz="0" w:space="0" w:color="auto"/>
        <w:right w:val="none" w:sz="0" w:space="0" w:color="auto"/>
      </w:divBdr>
    </w:div>
    <w:div w:id="1571383679">
      <w:bodyDiv w:val="1"/>
      <w:marLeft w:val="0"/>
      <w:marRight w:val="0"/>
      <w:marTop w:val="0"/>
      <w:marBottom w:val="0"/>
      <w:divBdr>
        <w:top w:val="none" w:sz="0" w:space="0" w:color="auto"/>
        <w:left w:val="none" w:sz="0" w:space="0" w:color="auto"/>
        <w:bottom w:val="none" w:sz="0" w:space="0" w:color="auto"/>
        <w:right w:val="none" w:sz="0" w:space="0" w:color="auto"/>
      </w:divBdr>
    </w:div>
    <w:div w:id="1571501462">
      <w:bodyDiv w:val="1"/>
      <w:marLeft w:val="0"/>
      <w:marRight w:val="0"/>
      <w:marTop w:val="0"/>
      <w:marBottom w:val="0"/>
      <w:divBdr>
        <w:top w:val="none" w:sz="0" w:space="0" w:color="auto"/>
        <w:left w:val="none" w:sz="0" w:space="0" w:color="auto"/>
        <w:bottom w:val="none" w:sz="0" w:space="0" w:color="auto"/>
        <w:right w:val="none" w:sz="0" w:space="0" w:color="auto"/>
      </w:divBdr>
    </w:div>
    <w:div w:id="1571576662">
      <w:bodyDiv w:val="1"/>
      <w:marLeft w:val="0"/>
      <w:marRight w:val="0"/>
      <w:marTop w:val="0"/>
      <w:marBottom w:val="0"/>
      <w:divBdr>
        <w:top w:val="none" w:sz="0" w:space="0" w:color="auto"/>
        <w:left w:val="none" w:sz="0" w:space="0" w:color="auto"/>
        <w:bottom w:val="none" w:sz="0" w:space="0" w:color="auto"/>
        <w:right w:val="none" w:sz="0" w:space="0" w:color="auto"/>
      </w:divBdr>
    </w:div>
    <w:div w:id="1571651497">
      <w:bodyDiv w:val="1"/>
      <w:marLeft w:val="0"/>
      <w:marRight w:val="0"/>
      <w:marTop w:val="0"/>
      <w:marBottom w:val="0"/>
      <w:divBdr>
        <w:top w:val="none" w:sz="0" w:space="0" w:color="auto"/>
        <w:left w:val="none" w:sz="0" w:space="0" w:color="auto"/>
        <w:bottom w:val="none" w:sz="0" w:space="0" w:color="auto"/>
        <w:right w:val="none" w:sz="0" w:space="0" w:color="auto"/>
      </w:divBdr>
    </w:div>
    <w:div w:id="1571845877">
      <w:bodyDiv w:val="1"/>
      <w:marLeft w:val="0"/>
      <w:marRight w:val="0"/>
      <w:marTop w:val="0"/>
      <w:marBottom w:val="0"/>
      <w:divBdr>
        <w:top w:val="none" w:sz="0" w:space="0" w:color="auto"/>
        <w:left w:val="none" w:sz="0" w:space="0" w:color="auto"/>
        <w:bottom w:val="none" w:sz="0" w:space="0" w:color="auto"/>
        <w:right w:val="none" w:sz="0" w:space="0" w:color="auto"/>
      </w:divBdr>
    </w:div>
    <w:div w:id="1571966404">
      <w:bodyDiv w:val="1"/>
      <w:marLeft w:val="0"/>
      <w:marRight w:val="0"/>
      <w:marTop w:val="0"/>
      <w:marBottom w:val="0"/>
      <w:divBdr>
        <w:top w:val="none" w:sz="0" w:space="0" w:color="auto"/>
        <w:left w:val="none" w:sz="0" w:space="0" w:color="auto"/>
        <w:bottom w:val="none" w:sz="0" w:space="0" w:color="auto"/>
        <w:right w:val="none" w:sz="0" w:space="0" w:color="auto"/>
      </w:divBdr>
    </w:div>
    <w:div w:id="1572079244">
      <w:bodyDiv w:val="1"/>
      <w:marLeft w:val="0"/>
      <w:marRight w:val="0"/>
      <w:marTop w:val="0"/>
      <w:marBottom w:val="0"/>
      <w:divBdr>
        <w:top w:val="none" w:sz="0" w:space="0" w:color="auto"/>
        <w:left w:val="none" w:sz="0" w:space="0" w:color="auto"/>
        <w:bottom w:val="none" w:sz="0" w:space="0" w:color="auto"/>
        <w:right w:val="none" w:sz="0" w:space="0" w:color="auto"/>
      </w:divBdr>
    </w:div>
    <w:div w:id="1572154511">
      <w:bodyDiv w:val="1"/>
      <w:marLeft w:val="0"/>
      <w:marRight w:val="0"/>
      <w:marTop w:val="0"/>
      <w:marBottom w:val="0"/>
      <w:divBdr>
        <w:top w:val="none" w:sz="0" w:space="0" w:color="auto"/>
        <w:left w:val="none" w:sz="0" w:space="0" w:color="auto"/>
        <w:bottom w:val="none" w:sz="0" w:space="0" w:color="auto"/>
        <w:right w:val="none" w:sz="0" w:space="0" w:color="auto"/>
      </w:divBdr>
    </w:div>
    <w:div w:id="1572421157">
      <w:bodyDiv w:val="1"/>
      <w:marLeft w:val="0"/>
      <w:marRight w:val="0"/>
      <w:marTop w:val="0"/>
      <w:marBottom w:val="0"/>
      <w:divBdr>
        <w:top w:val="none" w:sz="0" w:space="0" w:color="auto"/>
        <w:left w:val="none" w:sz="0" w:space="0" w:color="auto"/>
        <w:bottom w:val="none" w:sz="0" w:space="0" w:color="auto"/>
        <w:right w:val="none" w:sz="0" w:space="0" w:color="auto"/>
      </w:divBdr>
    </w:div>
    <w:div w:id="1572543683">
      <w:bodyDiv w:val="1"/>
      <w:marLeft w:val="0"/>
      <w:marRight w:val="0"/>
      <w:marTop w:val="0"/>
      <w:marBottom w:val="0"/>
      <w:divBdr>
        <w:top w:val="none" w:sz="0" w:space="0" w:color="auto"/>
        <w:left w:val="none" w:sz="0" w:space="0" w:color="auto"/>
        <w:bottom w:val="none" w:sz="0" w:space="0" w:color="auto"/>
        <w:right w:val="none" w:sz="0" w:space="0" w:color="auto"/>
      </w:divBdr>
    </w:div>
    <w:div w:id="1572812067">
      <w:bodyDiv w:val="1"/>
      <w:marLeft w:val="0"/>
      <w:marRight w:val="0"/>
      <w:marTop w:val="0"/>
      <w:marBottom w:val="0"/>
      <w:divBdr>
        <w:top w:val="none" w:sz="0" w:space="0" w:color="auto"/>
        <w:left w:val="none" w:sz="0" w:space="0" w:color="auto"/>
        <w:bottom w:val="none" w:sz="0" w:space="0" w:color="auto"/>
        <w:right w:val="none" w:sz="0" w:space="0" w:color="auto"/>
      </w:divBdr>
    </w:div>
    <w:div w:id="1572883166">
      <w:bodyDiv w:val="1"/>
      <w:marLeft w:val="0"/>
      <w:marRight w:val="0"/>
      <w:marTop w:val="0"/>
      <w:marBottom w:val="0"/>
      <w:divBdr>
        <w:top w:val="none" w:sz="0" w:space="0" w:color="auto"/>
        <w:left w:val="none" w:sz="0" w:space="0" w:color="auto"/>
        <w:bottom w:val="none" w:sz="0" w:space="0" w:color="auto"/>
        <w:right w:val="none" w:sz="0" w:space="0" w:color="auto"/>
      </w:divBdr>
    </w:div>
    <w:div w:id="1573003981">
      <w:bodyDiv w:val="1"/>
      <w:marLeft w:val="0"/>
      <w:marRight w:val="0"/>
      <w:marTop w:val="0"/>
      <w:marBottom w:val="0"/>
      <w:divBdr>
        <w:top w:val="none" w:sz="0" w:space="0" w:color="auto"/>
        <w:left w:val="none" w:sz="0" w:space="0" w:color="auto"/>
        <w:bottom w:val="none" w:sz="0" w:space="0" w:color="auto"/>
        <w:right w:val="none" w:sz="0" w:space="0" w:color="auto"/>
      </w:divBdr>
    </w:div>
    <w:div w:id="1573126993">
      <w:bodyDiv w:val="1"/>
      <w:marLeft w:val="0"/>
      <w:marRight w:val="0"/>
      <w:marTop w:val="0"/>
      <w:marBottom w:val="0"/>
      <w:divBdr>
        <w:top w:val="none" w:sz="0" w:space="0" w:color="auto"/>
        <w:left w:val="none" w:sz="0" w:space="0" w:color="auto"/>
        <w:bottom w:val="none" w:sz="0" w:space="0" w:color="auto"/>
        <w:right w:val="none" w:sz="0" w:space="0" w:color="auto"/>
      </w:divBdr>
    </w:div>
    <w:div w:id="1573464080">
      <w:bodyDiv w:val="1"/>
      <w:marLeft w:val="0"/>
      <w:marRight w:val="0"/>
      <w:marTop w:val="0"/>
      <w:marBottom w:val="0"/>
      <w:divBdr>
        <w:top w:val="none" w:sz="0" w:space="0" w:color="auto"/>
        <w:left w:val="none" w:sz="0" w:space="0" w:color="auto"/>
        <w:bottom w:val="none" w:sz="0" w:space="0" w:color="auto"/>
        <w:right w:val="none" w:sz="0" w:space="0" w:color="auto"/>
      </w:divBdr>
    </w:div>
    <w:div w:id="1573468213">
      <w:bodyDiv w:val="1"/>
      <w:marLeft w:val="0"/>
      <w:marRight w:val="0"/>
      <w:marTop w:val="0"/>
      <w:marBottom w:val="0"/>
      <w:divBdr>
        <w:top w:val="none" w:sz="0" w:space="0" w:color="auto"/>
        <w:left w:val="none" w:sz="0" w:space="0" w:color="auto"/>
        <w:bottom w:val="none" w:sz="0" w:space="0" w:color="auto"/>
        <w:right w:val="none" w:sz="0" w:space="0" w:color="auto"/>
      </w:divBdr>
    </w:div>
    <w:div w:id="1573469782">
      <w:bodyDiv w:val="1"/>
      <w:marLeft w:val="0"/>
      <w:marRight w:val="0"/>
      <w:marTop w:val="0"/>
      <w:marBottom w:val="0"/>
      <w:divBdr>
        <w:top w:val="none" w:sz="0" w:space="0" w:color="auto"/>
        <w:left w:val="none" w:sz="0" w:space="0" w:color="auto"/>
        <w:bottom w:val="none" w:sz="0" w:space="0" w:color="auto"/>
        <w:right w:val="none" w:sz="0" w:space="0" w:color="auto"/>
      </w:divBdr>
    </w:div>
    <w:div w:id="1573470668">
      <w:bodyDiv w:val="1"/>
      <w:marLeft w:val="0"/>
      <w:marRight w:val="0"/>
      <w:marTop w:val="0"/>
      <w:marBottom w:val="0"/>
      <w:divBdr>
        <w:top w:val="none" w:sz="0" w:space="0" w:color="auto"/>
        <w:left w:val="none" w:sz="0" w:space="0" w:color="auto"/>
        <w:bottom w:val="none" w:sz="0" w:space="0" w:color="auto"/>
        <w:right w:val="none" w:sz="0" w:space="0" w:color="auto"/>
      </w:divBdr>
    </w:div>
    <w:div w:id="1573545629">
      <w:bodyDiv w:val="1"/>
      <w:marLeft w:val="0"/>
      <w:marRight w:val="0"/>
      <w:marTop w:val="0"/>
      <w:marBottom w:val="0"/>
      <w:divBdr>
        <w:top w:val="none" w:sz="0" w:space="0" w:color="auto"/>
        <w:left w:val="none" w:sz="0" w:space="0" w:color="auto"/>
        <w:bottom w:val="none" w:sz="0" w:space="0" w:color="auto"/>
        <w:right w:val="none" w:sz="0" w:space="0" w:color="auto"/>
      </w:divBdr>
    </w:div>
    <w:div w:id="1573659631">
      <w:bodyDiv w:val="1"/>
      <w:marLeft w:val="0"/>
      <w:marRight w:val="0"/>
      <w:marTop w:val="0"/>
      <w:marBottom w:val="0"/>
      <w:divBdr>
        <w:top w:val="none" w:sz="0" w:space="0" w:color="auto"/>
        <w:left w:val="none" w:sz="0" w:space="0" w:color="auto"/>
        <w:bottom w:val="none" w:sz="0" w:space="0" w:color="auto"/>
        <w:right w:val="none" w:sz="0" w:space="0" w:color="auto"/>
      </w:divBdr>
    </w:div>
    <w:div w:id="1573735318">
      <w:bodyDiv w:val="1"/>
      <w:marLeft w:val="0"/>
      <w:marRight w:val="0"/>
      <w:marTop w:val="0"/>
      <w:marBottom w:val="0"/>
      <w:divBdr>
        <w:top w:val="none" w:sz="0" w:space="0" w:color="auto"/>
        <w:left w:val="none" w:sz="0" w:space="0" w:color="auto"/>
        <w:bottom w:val="none" w:sz="0" w:space="0" w:color="auto"/>
        <w:right w:val="none" w:sz="0" w:space="0" w:color="auto"/>
      </w:divBdr>
    </w:div>
    <w:div w:id="1574050640">
      <w:bodyDiv w:val="1"/>
      <w:marLeft w:val="0"/>
      <w:marRight w:val="0"/>
      <w:marTop w:val="0"/>
      <w:marBottom w:val="0"/>
      <w:divBdr>
        <w:top w:val="none" w:sz="0" w:space="0" w:color="auto"/>
        <w:left w:val="none" w:sz="0" w:space="0" w:color="auto"/>
        <w:bottom w:val="none" w:sz="0" w:space="0" w:color="auto"/>
        <w:right w:val="none" w:sz="0" w:space="0" w:color="auto"/>
      </w:divBdr>
    </w:div>
    <w:div w:id="1574075019">
      <w:bodyDiv w:val="1"/>
      <w:marLeft w:val="0"/>
      <w:marRight w:val="0"/>
      <w:marTop w:val="0"/>
      <w:marBottom w:val="0"/>
      <w:divBdr>
        <w:top w:val="none" w:sz="0" w:space="0" w:color="auto"/>
        <w:left w:val="none" w:sz="0" w:space="0" w:color="auto"/>
        <w:bottom w:val="none" w:sz="0" w:space="0" w:color="auto"/>
        <w:right w:val="none" w:sz="0" w:space="0" w:color="auto"/>
      </w:divBdr>
    </w:div>
    <w:div w:id="1574120318">
      <w:bodyDiv w:val="1"/>
      <w:marLeft w:val="0"/>
      <w:marRight w:val="0"/>
      <w:marTop w:val="0"/>
      <w:marBottom w:val="0"/>
      <w:divBdr>
        <w:top w:val="none" w:sz="0" w:space="0" w:color="auto"/>
        <w:left w:val="none" w:sz="0" w:space="0" w:color="auto"/>
        <w:bottom w:val="none" w:sz="0" w:space="0" w:color="auto"/>
        <w:right w:val="none" w:sz="0" w:space="0" w:color="auto"/>
      </w:divBdr>
    </w:div>
    <w:div w:id="1574122820">
      <w:bodyDiv w:val="1"/>
      <w:marLeft w:val="0"/>
      <w:marRight w:val="0"/>
      <w:marTop w:val="0"/>
      <w:marBottom w:val="0"/>
      <w:divBdr>
        <w:top w:val="none" w:sz="0" w:space="0" w:color="auto"/>
        <w:left w:val="none" w:sz="0" w:space="0" w:color="auto"/>
        <w:bottom w:val="none" w:sz="0" w:space="0" w:color="auto"/>
        <w:right w:val="none" w:sz="0" w:space="0" w:color="auto"/>
      </w:divBdr>
    </w:div>
    <w:div w:id="1574124996">
      <w:bodyDiv w:val="1"/>
      <w:marLeft w:val="0"/>
      <w:marRight w:val="0"/>
      <w:marTop w:val="0"/>
      <w:marBottom w:val="0"/>
      <w:divBdr>
        <w:top w:val="none" w:sz="0" w:space="0" w:color="auto"/>
        <w:left w:val="none" w:sz="0" w:space="0" w:color="auto"/>
        <w:bottom w:val="none" w:sz="0" w:space="0" w:color="auto"/>
        <w:right w:val="none" w:sz="0" w:space="0" w:color="auto"/>
      </w:divBdr>
    </w:div>
    <w:div w:id="1574242446">
      <w:bodyDiv w:val="1"/>
      <w:marLeft w:val="0"/>
      <w:marRight w:val="0"/>
      <w:marTop w:val="0"/>
      <w:marBottom w:val="0"/>
      <w:divBdr>
        <w:top w:val="none" w:sz="0" w:space="0" w:color="auto"/>
        <w:left w:val="none" w:sz="0" w:space="0" w:color="auto"/>
        <w:bottom w:val="none" w:sz="0" w:space="0" w:color="auto"/>
        <w:right w:val="none" w:sz="0" w:space="0" w:color="auto"/>
      </w:divBdr>
    </w:div>
    <w:div w:id="1574391059">
      <w:bodyDiv w:val="1"/>
      <w:marLeft w:val="0"/>
      <w:marRight w:val="0"/>
      <w:marTop w:val="0"/>
      <w:marBottom w:val="0"/>
      <w:divBdr>
        <w:top w:val="none" w:sz="0" w:space="0" w:color="auto"/>
        <w:left w:val="none" w:sz="0" w:space="0" w:color="auto"/>
        <w:bottom w:val="none" w:sz="0" w:space="0" w:color="auto"/>
        <w:right w:val="none" w:sz="0" w:space="0" w:color="auto"/>
      </w:divBdr>
    </w:div>
    <w:div w:id="1574699487">
      <w:bodyDiv w:val="1"/>
      <w:marLeft w:val="0"/>
      <w:marRight w:val="0"/>
      <w:marTop w:val="0"/>
      <w:marBottom w:val="0"/>
      <w:divBdr>
        <w:top w:val="none" w:sz="0" w:space="0" w:color="auto"/>
        <w:left w:val="none" w:sz="0" w:space="0" w:color="auto"/>
        <w:bottom w:val="none" w:sz="0" w:space="0" w:color="auto"/>
        <w:right w:val="none" w:sz="0" w:space="0" w:color="auto"/>
      </w:divBdr>
    </w:div>
    <w:div w:id="1574776253">
      <w:bodyDiv w:val="1"/>
      <w:marLeft w:val="0"/>
      <w:marRight w:val="0"/>
      <w:marTop w:val="0"/>
      <w:marBottom w:val="0"/>
      <w:divBdr>
        <w:top w:val="none" w:sz="0" w:space="0" w:color="auto"/>
        <w:left w:val="none" w:sz="0" w:space="0" w:color="auto"/>
        <w:bottom w:val="none" w:sz="0" w:space="0" w:color="auto"/>
        <w:right w:val="none" w:sz="0" w:space="0" w:color="auto"/>
      </w:divBdr>
    </w:div>
    <w:div w:id="1574781006">
      <w:bodyDiv w:val="1"/>
      <w:marLeft w:val="0"/>
      <w:marRight w:val="0"/>
      <w:marTop w:val="0"/>
      <w:marBottom w:val="0"/>
      <w:divBdr>
        <w:top w:val="none" w:sz="0" w:space="0" w:color="auto"/>
        <w:left w:val="none" w:sz="0" w:space="0" w:color="auto"/>
        <w:bottom w:val="none" w:sz="0" w:space="0" w:color="auto"/>
        <w:right w:val="none" w:sz="0" w:space="0" w:color="auto"/>
      </w:divBdr>
    </w:div>
    <w:div w:id="1574968454">
      <w:bodyDiv w:val="1"/>
      <w:marLeft w:val="0"/>
      <w:marRight w:val="0"/>
      <w:marTop w:val="0"/>
      <w:marBottom w:val="0"/>
      <w:divBdr>
        <w:top w:val="none" w:sz="0" w:space="0" w:color="auto"/>
        <w:left w:val="none" w:sz="0" w:space="0" w:color="auto"/>
        <w:bottom w:val="none" w:sz="0" w:space="0" w:color="auto"/>
        <w:right w:val="none" w:sz="0" w:space="0" w:color="auto"/>
      </w:divBdr>
    </w:div>
    <w:div w:id="1575240388">
      <w:bodyDiv w:val="1"/>
      <w:marLeft w:val="0"/>
      <w:marRight w:val="0"/>
      <w:marTop w:val="0"/>
      <w:marBottom w:val="0"/>
      <w:divBdr>
        <w:top w:val="none" w:sz="0" w:space="0" w:color="auto"/>
        <w:left w:val="none" w:sz="0" w:space="0" w:color="auto"/>
        <w:bottom w:val="none" w:sz="0" w:space="0" w:color="auto"/>
        <w:right w:val="none" w:sz="0" w:space="0" w:color="auto"/>
      </w:divBdr>
    </w:div>
    <w:div w:id="1575815581">
      <w:bodyDiv w:val="1"/>
      <w:marLeft w:val="0"/>
      <w:marRight w:val="0"/>
      <w:marTop w:val="0"/>
      <w:marBottom w:val="0"/>
      <w:divBdr>
        <w:top w:val="none" w:sz="0" w:space="0" w:color="auto"/>
        <w:left w:val="none" w:sz="0" w:space="0" w:color="auto"/>
        <w:bottom w:val="none" w:sz="0" w:space="0" w:color="auto"/>
        <w:right w:val="none" w:sz="0" w:space="0" w:color="auto"/>
      </w:divBdr>
    </w:div>
    <w:div w:id="1575967246">
      <w:bodyDiv w:val="1"/>
      <w:marLeft w:val="0"/>
      <w:marRight w:val="0"/>
      <w:marTop w:val="0"/>
      <w:marBottom w:val="0"/>
      <w:divBdr>
        <w:top w:val="none" w:sz="0" w:space="0" w:color="auto"/>
        <w:left w:val="none" w:sz="0" w:space="0" w:color="auto"/>
        <w:bottom w:val="none" w:sz="0" w:space="0" w:color="auto"/>
        <w:right w:val="none" w:sz="0" w:space="0" w:color="auto"/>
      </w:divBdr>
    </w:div>
    <w:div w:id="1575969519">
      <w:bodyDiv w:val="1"/>
      <w:marLeft w:val="0"/>
      <w:marRight w:val="0"/>
      <w:marTop w:val="0"/>
      <w:marBottom w:val="0"/>
      <w:divBdr>
        <w:top w:val="none" w:sz="0" w:space="0" w:color="auto"/>
        <w:left w:val="none" w:sz="0" w:space="0" w:color="auto"/>
        <w:bottom w:val="none" w:sz="0" w:space="0" w:color="auto"/>
        <w:right w:val="none" w:sz="0" w:space="0" w:color="auto"/>
      </w:divBdr>
    </w:div>
    <w:div w:id="1575973194">
      <w:bodyDiv w:val="1"/>
      <w:marLeft w:val="0"/>
      <w:marRight w:val="0"/>
      <w:marTop w:val="0"/>
      <w:marBottom w:val="0"/>
      <w:divBdr>
        <w:top w:val="none" w:sz="0" w:space="0" w:color="auto"/>
        <w:left w:val="none" w:sz="0" w:space="0" w:color="auto"/>
        <w:bottom w:val="none" w:sz="0" w:space="0" w:color="auto"/>
        <w:right w:val="none" w:sz="0" w:space="0" w:color="auto"/>
      </w:divBdr>
    </w:div>
    <w:div w:id="1576085801">
      <w:bodyDiv w:val="1"/>
      <w:marLeft w:val="0"/>
      <w:marRight w:val="0"/>
      <w:marTop w:val="0"/>
      <w:marBottom w:val="0"/>
      <w:divBdr>
        <w:top w:val="none" w:sz="0" w:space="0" w:color="auto"/>
        <w:left w:val="none" w:sz="0" w:space="0" w:color="auto"/>
        <w:bottom w:val="none" w:sz="0" w:space="0" w:color="auto"/>
        <w:right w:val="none" w:sz="0" w:space="0" w:color="auto"/>
      </w:divBdr>
    </w:div>
    <w:div w:id="1576210143">
      <w:bodyDiv w:val="1"/>
      <w:marLeft w:val="0"/>
      <w:marRight w:val="0"/>
      <w:marTop w:val="0"/>
      <w:marBottom w:val="0"/>
      <w:divBdr>
        <w:top w:val="none" w:sz="0" w:space="0" w:color="auto"/>
        <w:left w:val="none" w:sz="0" w:space="0" w:color="auto"/>
        <w:bottom w:val="none" w:sz="0" w:space="0" w:color="auto"/>
        <w:right w:val="none" w:sz="0" w:space="0" w:color="auto"/>
      </w:divBdr>
    </w:div>
    <w:div w:id="1576429653">
      <w:bodyDiv w:val="1"/>
      <w:marLeft w:val="0"/>
      <w:marRight w:val="0"/>
      <w:marTop w:val="0"/>
      <w:marBottom w:val="0"/>
      <w:divBdr>
        <w:top w:val="none" w:sz="0" w:space="0" w:color="auto"/>
        <w:left w:val="none" w:sz="0" w:space="0" w:color="auto"/>
        <w:bottom w:val="none" w:sz="0" w:space="0" w:color="auto"/>
        <w:right w:val="none" w:sz="0" w:space="0" w:color="auto"/>
      </w:divBdr>
    </w:div>
    <w:div w:id="1576476234">
      <w:bodyDiv w:val="1"/>
      <w:marLeft w:val="0"/>
      <w:marRight w:val="0"/>
      <w:marTop w:val="0"/>
      <w:marBottom w:val="0"/>
      <w:divBdr>
        <w:top w:val="none" w:sz="0" w:space="0" w:color="auto"/>
        <w:left w:val="none" w:sz="0" w:space="0" w:color="auto"/>
        <w:bottom w:val="none" w:sz="0" w:space="0" w:color="auto"/>
        <w:right w:val="none" w:sz="0" w:space="0" w:color="auto"/>
      </w:divBdr>
    </w:div>
    <w:div w:id="1576621057">
      <w:bodyDiv w:val="1"/>
      <w:marLeft w:val="0"/>
      <w:marRight w:val="0"/>
      <w:marTop w:val="0"/>
      <w:marBottom w:val="0"/>
      <w:divBdr>
        <w:top w:val="none" w:sz="0" w:space="0" w:color="auto"/>
        <w:left w:val="none" w:sz="0" w:space="0" w:color="auto"/>
        <w:bottom w:val="none" w:sz="0" w:space="0" w:color="auto"/>
        <w:right w:val="none" w:sz="0" w:space="0" w:color="auto"/>
      </w:divBdr>
    </w:div>
    <w:div w:id="1576622491">
      <w:bodyDiv w:val="1"/>
      <w:marLeft w:val="0"/>
      <w:marRight w:val="0"/>
      <w:marTop w:val="0"/>
      <w:marBottom w:val="0"/>
      <w:divBdr>
        <w:top w:val="none" w:sz="0" w:space="0" w:color="auto"/>
        <w:left w:val="none" w:sz="0" w:space="0" w:color="auto"/>
        <w:bottom w:val="none" w:sz="0" w:space="0" w:color="auto"/>
        <w:right w:val="none" w:sz="0" w:space="0" w:color="auto"/>
      </w:divBdr>
    </w:div>
    <w:div w:id="1576739677">
      <w:bodyDiv w:val="1"/>
      <w:marLeft w:val="0"/>
      <w:marRight w:val="0"/>
      <w:marTop w:val="0"/>
      <w:marBottom w:val="0"/>
      <w:divBdr>
        <w:top w:val="none" w:sz="0" w:space="0" w:color="auto"/>
        <w:left w:val="none" w:sz="0" w:space="0" w:color="auto"/>
        <w:bottom w:val="none" w:sz="0" w:space="0" w:color="auto"/>
        <w:right w:val="none" w:sz="0" w:space="0" w:color="auto"/>
      </w:divBdr>
    </w:div>
    <w:div w:id="1576744659">
      <w:bodyDiv w:val="1"/>
      <w:marLeft w:val="0"/>
      <w:marRight w:val="0"/>
      <w:marTop w:val="0"/>
      <w:marBottom w:val="0"/>
      <w:divBdr>
        <w:top w:val="none" w:sz="0" w:space="0" w:color="auto"/>
        <w:left w:val="none" w:sz="0" w:space="0" w:color="auto"/>
        <w:bottom w:val="none" w:sz="0" w:space="0" w:color="auto"/>
        <w:right w:val="none" w:sz="0" w:space="0" w:color="auto"/>
      </w:divBdr>
    </w:div>
    <w:div w:id="1576935164">
      <w:bodyDiv w:val="1"/>
      <w:marLeft w:val="0"/>
      <w:marRight w:val="0"/>
      <w:marTop w:val="0"/>
      <w:marBottom w:val="0"/>
      <w:divBdr>
        <w:top w:val="none" w:sz="0" w:space="0" w:color="auto"/>
        <w:left w:val="none" w:sz="0" w:space="0" w:color="auto"/>
        <w:bottom w:val="none" w:sz="0" w:space="0" w:color="auto"/>
        <w:right w:val="none" w:sz="0" w:space="0" w:color="auto"/>
      </w:divBdr>
    </w:div>
    <w:div w:id="1576935733">
      <w:bodyDiv w:val="1"/>
      <w:marLeft w:val="0"/>
      <w:marRight w:val="0"/>
      <w:marTop w:val="0"/>
      <w:marBottom w:val="0"/>
      <w:divBdr>
        <w:top w:val="none" w:sz="0" w:space="0" w:color="auto"/>
        <w:left w:val="none" w:sz="0" w:space="0" w:color="auto"/>
        <w:bottom w:val="none" w:sz="0" w:space="0" w:color="auto"/>
        <w:right w:val="none" w:sz="0" w:space="0" w:color="auto"/>
      </w:divBdr>
    </w:div>
    <w:div w:id="1577007399">
      <w:bodyDiv w:val="1"/>
      <w:marLeft w:val="0"/>
      <w:marRight w:val="0"/>
      <w:marTop w:val="0"/>
      <w:marBottom w:val="0"/>
      <w:divBdr>
        <w:top w:val="none" w:sz="0" w:space="0" w:color="auto"/>
        <w:left w:val="none" w:sz="0" w:space="0" w:color="auto"/>
        <w:bottom w:val="none" w:sz="0" w:space="0" w:color="auto"/>
        <w:right w:val="none" w:sz="0" w:space="0" w:color="auto"/>
      </w:divBdr>
    </w:div>
    <w:div w:id="1577126473">
      <w:bodyDiv w:val="1"/>
      <w:marLeft w:val="0"/>
      <w:marRight w:val="0"/>
      <w:marTop w:val="0"/>
      <w:marBottom w:val="0"/>
      <w:divBdr>
        <w:top w:val="none" w:sz="0" w:space="0" w:color="auto"/>
        <w:left w:val="none" w:sz="0" w:space="0" w:color="auto"/>
        <w:bottom w:val="none" w:sz="0" w:space="0" w:color="auto"/>
        <w:right w:val="none" w:sz="0" w:space="0" w:color="auto"/>
      </w:divBdr>
    </w:div>
    <w:div w:id="1577134542">
      <w:bodyDiv w:val="1"/>
      <w:marLeft w:val="0"/>
      <w:marRight w:val="0"/>
      <w:marTop w:val="0"/>
      <w:marBottom w:val="0"/>
      <w:divBdr>
        <w:top w:val="none" w:sz="0" w:space="0" w:color="auto"/>
        <w:left w:val="none" w:sz="0" w:space="0" w:color="auto"/>
        <w:bottom w:val="none" w:sz="0" w:space="0" w:color="auto"/>
        <w:right w:val="none" w:sz="0" w:space="0" w:color="auto"/>
      </w:divBdr>
    </w:div>
    <w:div w:id="1577276506">
      <w:bodyDiv w:val="1"/>
      <w:marLeft w:val="0"/>
      <w:marRight w:val="0"/>
      <w:marTop w:val="0"/>
      <w:marBottom w:val="0"/>
      <w:divBdr>
        <w:top w:val="none" w:sz="0" w:space="0" w:color="auto"/>
        <w:left w:val="none" w:sz="0" w:space="0" w:color="auto"/>
        <w:bottom w:val="none" w:sz="0" w:space="0" w:color="auto"/>
        <w:right w:val="none" w:sz="0" w:space="0" w:color="auto"/>
      </w:divBdr>
    </w:div>
    <w:div w:id="1577277519">
      <w:bodyDiv w:val="1"/>
      <w:marLeft w:val="0"/>
      <w:marRight w:val="0"/>
      <w:marTop w:val="0"/>
      <w:marBottom w:val="0"/>
      <w:divBdr>
        <w:top w:val="none" w:sz="0" w:space="0" w:color="auto"/>
        <w:left w:val="none" w:sz="0" w:space="0" w:color="auto"/>
        <w:bottom w:val="none" w:sz="0" w:space="0" w:color="auto"/>
        <w:right w:val="none" w:sz="0" w:space="0" w:color="auto"/>
      </w:divBdr>
    </w:div>
    <w:div w:id="1577476325">
      <w:bodyDiv w:val="1"/>
      <w:marLeft w:val="0"/>
      <w:marRight w:val="0"/>
      <w:marTop w:val="0"/>
      <w:marBottom w:val="0"/>
      <w:divBdr>
        <w:top w:val="none" w:sz="0" w:space="0" w:color="auto"/>
        <w:left w:val="none" w:sz="0" w:space="0" w:color="auto"/>
        <w:bottom w:val="none" w:sz="0" w:space="0" w:color="auto"/>
        <w:right w:val="none" w:sz="0" w:space="0" w:color="auto"/>
      </w:divBdr>
    </w:div>
    <w:div w:id="1577713928">
      <w:bodyDiv w:val="1"/>
      <w:marLeft w:val="0"/>
      <w:marRight w:val="0"/>
      <w:marTop w:val="0"/>
      <w:marBottom w:val="0"/>
      <w:divBdr>
        <w:top w:val="none" w:sz="0" w:space="0" w:color="auto"/>
        <w:left w:val="none" w:sz="0" w:space="0" w:color="auto"/>
        <w:bottom w:val="none" w:sz="0" w:space="0" w:color="auto"/>
        <w:right w:val="none" w:sz="0" w:space="0" w:color="auto"/>
      </w:divBdr>
    </w:div>
    <w:div w:id="1577856945">
      <w:bodyDiv w:val="1"/>
      <w:marLeft w:val="0"/>
      <w:marRight w:val="0"/>
      <w:marTop w:val="0"/>
      <w:marBottom w:val="0"/>
      <w:divBdr>
        <w:top w:val="none" w:sz="0" w:space="0" w:color="auto"/>
        <w:left w:val="none" w:sz="0" w:space="0" w:color="auto"/>
        <w:bottom w:val="none" w:sz="0" w:space="0" w:color="auto"/>
        <w:right w:val="none" w:sz="0" w:space="0" w:color="auto"/>
      </w:divBdr>
    </w:div>
    <w:div w:id="1577859366">
      <w:bodyDiv w:val="1"/>
      <w:marLeft w:val="0"/>
      <w:marRight w:val="0"/>
      <w:marTop w:val="0"/>
      <w:marBottom w:val="0"/>
      <w:divBdr>
        <w:top w:val="none" w:sz="0" w:space="0" w:color="auto"/>
        <w:left w:val="none" w:sz="0" w:space="0" w:color="auto"/>
        <w:bottom w:val="none" w:sz="0" w:space="0" w:color="auto"/>
        <w:right w:val="none" w:sz="0" w:space="0" w:color="auto"/>
      </w:divBdr>
    </w:div>
    <w:div w:id="1578440156">
      <w:bodyDiv w:val="1"/>
      <w:marLeft w:val="0"/>
      <w:marRight w:val="0"/>
      <w:marTop w:val="0"/>
      <w:marBottom w:val="0"/>
      <w:divBdr>
        <w:top w:val="none" w:sz="0" w:space="0" w:color="auto"/>
        <w:left w:val="none" w:sz="0" w:space="0" w:color="auto"/>
        <w:bottom w:val="none" w:sz="0" w:space="0" w:color="auto"/>
        <w:right w:val="none" w:sz="0" w:space="0" w:color="auto"/>
      </w:divBdr>
    </w:div>
    <w:div w:id="1578591482">
      <w:bodyDiv w:val="1"/>
      <w:marLeft w:val="0"/>
      <w:marRight w:val="0"/>
      <w:marTop w:val="0"/>
      <w:marBottom w:val="0"/>
      <w:divBdr>
        <w:top w:val="none" w:sz="0" w:space="0" w:color="auto"/>
        <w:left w:val="none" w:sz="0" w:space="0" w:color="auto"/>
        <w:bottom w:val="none" w:sz="0" w:space="0" w:color="auto"/>
        <w:right w:val="none" w:sz="0" w:space="0" w:color="auto"/>
      </w:divBdr>
    </w:div>
    <w:div w:id="1578901687">
      <w:bodyDiv w:val="1"/>
      <w:marLeft w:val="0"/>
      <w:marRight w:val="0"/>
      <w:marTop w:val="0"/>
      <w:marBottom w:val="0"/>
      <w:divBdr>
        <w:top w:val="none" w:sz="0" w:space="0" w:color="auto"/>
        <w:left w:val="none" w:sz="0" w:space="0" w:color="auto"/>
        <w:bottom w:val="none" w:sz="0" w:space="0" w:color="auto"/>
        <w:right w:val="none" w:sz="0" w:space="0" w:color="auto"/>
      </w:divBdr>
    </w:div>
    <w:div w:id="1578904883">
      <w:bodyDiv w:val="1"/>
      <w:marLeft w:val="0"/>
      <w:marRight w:val="0"/>
      <w:marTop w:val="0"/>
      <w:marBottom w:val="0"/>
      <w:divBdr>
        <w:top w:val="none" w:sz="0" w:space="0" w:color="auto"/>
        <w:left w:val="none" w:sz="0" w:space="0" w:color="auto"/>
        <w:bottom w:val="none" w:sz="0" w:space="0" w:color="auto"/>
        <w:right w:val="none" w:sz="0" w:space="0" w:color="auto"/>
      </w:divBdr>
    </w:div>
    <w:div w:id="1578978997">
      <w:bodyDiv w:val="1"/>
      <w:marLeft w:val="0"/>
      <w:marRight w:val="0"/>
      <w:marTop w:val="0"/>
      <w:marBottom w:val="0"/>
      <w:divBdr>
        <w:top w:val="none" w:sz="0" w:space="0" w:color="auto"/>
        <w:left w:val="none" w:sz="0" w:space="0" w:color="auto"/>
        <w:bottom w:val="none" w:sz="0" w:space="0" w:color="auto"/>
        <w:right w:val="none" w:sz="0" w:space="0" w:color="auto"/>
      </w:divBdr>
    </w:div>
    <w:div w:id="1579097946">
      <w:bodyDiv w:val="1"/>
      <w:marLeft w:val="0"/>
      <w:marRight w:val="0"/>
      <w:marTop w:val="0"/>
      <w:marBottom w:val="0"/>
      <w:divBdr>
        <w:top w:val="none" w:sz="0" w:space="0" w:color="auto"/>
        <w:left w:val="none" w:sz="0" w:space="0" w:color="auto"/>
        <w:bottom w:val="none" w:sz="0" w:space="0" w:color="auto"/>
        <w:right w:val="none" w:sz="0" w:space="0" w:color="auto"/>
      </w:divBdr>
    </w:div>
    <w:div w:id="1579288319">
      <w:bodyDiv w:val="1"/>
      <w:marLeft w:val="0"/>
      <w:marRight w:val="0"/>
      <w:marTop w:val="0"/>
      <w:marBottom w:val="0"/>
      <w:divBdr>
        <w:top w:val="none" w:sz="0" w:space="0" w:color="auto"/>
        <w:left w:val="none" w:sz="0" w:space="0" w:color="auto"/>
        <w:bottom w:val="none" w:sz="0" w:space="0" w:color="auto"/>
        <w:right w:val="none" w:sz="0" w:space="0" w:color="auto"/>
      </w:divBdr>
    </w:div>
    <w:div w:id="1579366334">
      <w:bodyDiv w:val="1"/>
      <w:marLeft w:val="0"/>
      <w:marRight w:val="0"/>
      <w:marTop w:val="0"/>
      <w:marBottom w:val="0"/>
      <w:divBdr>
        <w:top w:val="none" w:sz="0" w:space="0" w:color="auto"/>
        <w:left w:val="none" w:sz="0" w:space="0" w:color="auto"/>
        <w:bottom w:val="none" w:sz="0" w:space="0" w:color="auto"/>
        <w:right w:val="none" w:sz="0" w:space="0" w:color="auto"/>
      </w:divBdr>
    </w:div>
    <w:div w:id="1579512783">
      <w:bodyDiv w:val="1"/>
      <w:marLeft w:val="0"/>
      <w:marRight w:val="0"/>
      <w:marTop w:val="0"/>
      <w:marBottom w:val="0"/>
      <w:divBdr>
        <w:top w:val="none" w:sz="0" w:space="0" w:color="auto"/>
        <w:left w:val="none" w:sz="0" w:space="0" w:color="auto"/>
        <w:bottom w:val="none" w:sz="0" w:space="0" w:color="auto"/>
        <w:right w:val="none" w:sz="0" w:space="0" w:color="auto"/>
      </w:divBdr>
    </w:div>
    <w:div w:id="1579634718">
      <w:bodyDiv w:val="1"/>
      <w:marLeft w:val="0"/>
      <w:marRight w:val="0"/>
      <w:marTop w:val="0"/>
      <w:marBottom w:val="0"/>
      <w:divBdr>
        <w:top w:val="none" w:sz="0" w:space="0" w:color="auto"/>
        <w:left w:val="none" w:sz="0" w:space="0" w:color="auto"/>
        <w:bottom w:val="none" w:sz="0" w:space="0" w:color="auto"/>
        <w:right w:val="none" w:sz="0" w:space="0" w:color="auto"/>
      </w:divBdr>
    </w:div>
    <w:div w:id="1579634944">
      <w:bodyDiv w:val="1"/>
      <w:marLeft w:val="0"/>
      <w:marRight w:val="0"/>
      <w:marTop w:val="0"/>
      <w:marBottom w:val="0"/>
      <w:divBdr>
        <w:top w:val="none" w:sz="0" w:space="0" w:color="auto"/>
        <w:left w:val="none" w:sz="0" w:space="0" w:color="auto"/>
        <w:bottom w:val="none" w:sz="0" w:space="0" w:color="auto"/>
        <w:right w:val="none" w:sz="0" w:space="0" w:color="auto"/>
      </w:divBdr>
    </w:div>
    <w:div w:id="1579712165">
      <w:bodyDiv w:val="1"/>
      <w:marLeft w:val="0"/>
      <w:marRight w:val="0"/>
      <w:marTop w:val="0"/>
      <w:marBottom w:val="0"/>
      <w:divBdr>
        <w:top w:val="none" w:sz="0" w:space="0" w:color="auto"/>
        <w:left w:val="none" w:sz="0" w:space="0" w:color="auto"/>
        <w:bottom w:val="none" w:sz="0" w:space="0" w:color="auto"/>
        <w:right w:val="none" w:sz="0" w:space="0" w:color="auto"/>
      </w:divBdr>
    </w:div>
    <w:div w:id="1579905049">
      <w:bodyDiv w:val="1"/>
      <w:marLeft w:val="0"/>
      <w:marRight w:val="0"/>
      <w:marTop w:val="0"/>
      <w:marBottom w:val="0"/>
      <w:divBdr>
        <w:top w:val="none" w:sz="0" w:space="0" w:color="auto"/>
        <w:left w:val="none" w:sz="0" w:space="0" w:color="auto"/>
        <w:bottom w:val="none" w:sz="0" w:space="0" w:color="auto"/>
        <w:right w:val="none" w:sz="0" w:space="0" w:color="auto"/>
      </w:divBdr>
    </w:div>
    <w:div w:id="1580097588">
      <w:bodyDiv w:val="1"/>
      <w:marLeft w:val="0"/>
      <w:marRight w:val="0"/>
      <w:marTop w:val="0"/>
      <w:marBottom w:val="0"/>
      <w:divBdr>
        <w:top w:val="none" w:sz="0" w:space="0" w:color="auto"/>
        <w:left w:val="none" w:sz="0" w:space="0" w:color="auto"/>
        <w:bottom w:val="none" w:sz="0" w:space="0" w:color="auto"/>
        <w:right w:val="none" w:sz="0" w:space="0" w:color="auto"/>
      </w:divBdr>
    </w:div>
    <w:div w:id="1580288878">
      <w:bodyDiv w:val="1"/>
      <w:marLeft w:val="0"/>
      <w:marRight w:val="0"/>
      <w:marTop w:val="0"/>
      <w:marBottom w:val="0"/>
      <w:divBdr>
        <w:top w:val="none" w:sz="0" w:space="0" w:color="auto"/>
        <w:left w:val="none" w:sz="0" w:space="0" w:color="auto"/>
        <w:bottom w:val="none" w:sz="0" w:space="0" w:color="auto"/>
        <w:right w:val="none" w:sz="0" w:space="0" w:color="auto"/>
      </w:divBdr>
    </w:div>
    <w:div w:id="1580289718">
      <w:bodyDiv w:val="1"/>
      <w:marLeft w:val="0"/>
      <w:marRight w:val="0"/>
      <w:marTop w:val="0"/>
      <w:marBottom w:val="0"/>
      <w:divBdr>
        <w:top w:val="none" w:sz="0" w:space="0" w:color="auto"/>
        <w:left w:val="none" w:sz="0" w:space="0" w:color="auto"/>
        <w:bottom w:val="none" w:sz="0" w:space="0" w:color="auto"/>
        <w:right w:val="none" w:sz="0" w:space="0" w:color="auto"/>
      </w:divBdr>
    </w:div>
    <w:div w:id="1580599720">
      <w:bodyDiv w:val="1"/>
      <w:marLeft w:val="0"/>
      <w:marRight w:val="0"/>
      <w:marTop w:val="0"/>
      <w:marBottom w:val="0"/>
      <w:divBdr>
        <w:top w:val="none" w:sz="0" w:space="0" w:color="auto"/>
        <w:left w:val="none" w:sz="0" w:space="0" w:color="auto"/>
        <w:bottom w:val="none" w:sz="0" w:space="0" w:color="auto"/>
        <w:right w:val="none" w:sz="0" w:space="0" w:color="auto"/>
      </w:divBdr>
    </w:div>
    <w:div w:id="1580745655">
      <w:bodyDiv w:val="1"/>
      <w:marLeft w:val="0"/>
      <w:marRight w:val="0"/>
      <w:marTop w:val="0"/>
      <w:marBottom w:val="0"/>
      <w:divBdr>
        <w:top w:val="none" w:sz="0" w:space="0" w:color="auto"/>
        <w:left w:val="none" w:sz="0" w:space="0" w:color="auto"/>
        <w:bottom w:val="none" w:sz="0" w:space="0" w:color="auto"/>
        <w:right w:val="none" w:sz="0" w:space="0" w:color="auto"/>
      </w:divBdr>
    </w:div>
    <w:div w:id="1581020884">
      <w:bodyDiv w:val="1"/>
      <w:marLeft w:val="0"/>
      <w:marRight w:val="0"/>
      <w:marTop w:val="0"/>
      <w:marBottom w:val="0"/>
      <w:divBdr>
        <w:top w:val="none" w:sz="0" w:space="0" w:color="auto"/>
        <w:left w:val="none" w:sz="0" w:space="0" w:color="auto"/>
        <w:bottom w:val="none" w:sz="0" w:space="0" w:color="auto"/>
        <w:right w:val="none" w:sz="0" w:space="0" w:color="auto"/>
      </w:divBdr>
    </w:div>
    <w:div w:id="1581325300">
      <w:bodyDiv w:val="1"/>
      <w:marLeft w:val="0"/>
      <w:marRight w:val="0"/>
      <w:marTop w:val="0"/>
      <w:marBottom w:val="0"/>
      <w:divBdr>
        <w:top w:val="none" w:sz="0" w:space="0" w:color="auto"/>
        <w:left w:val="none" w:sz="0" w:space="0" w:color="auto"/>
        <w:bottom w:val="none" w:sz="0" w:space="0" w:color="auto"/>
        <w:right w:val="none" w:sz="0" w:space="0" w:color="auto"/>
      </w:divBdr>
    </w:div>
    <w:div w:id="1581326791">
      <w:bodyDiv w:val="1"/>
      <w:marLeft w:val="0"/>
      <w:marRight w:val="0"/>
      <w:marTop w:val="0"/>
      <w:marBottom w:val="0"/>
      <w:divBdr>
        <w:top w:val="none" w:sz="0" w:space="0" w:color="auto"/>
        <w:left w:val="none" w:sz="0" w:space="0" w:color="auto"/>
        <w:bottom w:val="none" w:sz="0" w:space="0" w:color="auto"/>
        <w:right w:val="none" w:sz="0" w:space="0" w:color="auto"/>
      </w:divBdr>
    </w:div>
    <w:div w:id="1581331973">
      <w:bodyDiv w:val="1"/>
      <w:marLeft w:val="0"/>
      <w:marRight w:val="0"/>
      <w:marTop w:val="0"/>
      <w:marBottom w:val="0"/>
      <w:divBdr>
        <w:top w:val="none" w:sz="0" w:space="0" w:color="auto"/>
        <w:left w:val="none" w:sz="0" w:space="0" w:color="auto"/>
        <w:bottom w:val="none" w:sz="0" w:space="0" w:color="auto"/>
        <w:right w:val="none" w:sz="0" w:space="0" w:color="auto"/>
      </w:divBdr>
    </w:div>
    <w:div w:id="1581401876">
      <w:bodyDiv w:val="1"/>
      <w:marLeft w:val="0"/>
      <w:marRight w:val="0"/>
      <w:marTop w:val="0"/>
      <w:marBottom w:val="0"/>
      <w:divBdr>
        <w:top w:val="none" w:sz="0" w:space="0" w:color="auto"/>
        <w:left w:val="none" w:sz="0" w:space="0" w:color="auto"/>
        <w:bottom w:val="none" w:sz="0" w:space="0" w:color="auto"/>
        <w:right w:val="none" w:sz="0" w:space="0" w:color="auto"/>
      </w:divBdr>
    </w:div>
    <w:div w:id="1581523521">
      <w:bodyDiv w:val="1"/>
      <w:marLeft w:val="0"/>
      <w:marRight w:val="0"/>
      <w:marTop w:val="0"/>
      <w:marBottom w:val="0"/>
      <w:divBdr>
        <w:top w:val="none" w:sz="0" w:space="0" w:color="auto"/>
        <w:left w:val="none" w:sz="0" w:space="0" w:color="auto"/>
        <w:bottom w:val="none" w:sz="0" w:space="0" w:color="auto"/>
        <w:right w:val="none" w:sz="0" w:space="0" w:color="auto"/>
      </w:divBdr>
    </w:div>
    <w:div w:id="1581719258">
      <w:bodyDiv w:val="1"/>
      <w:marLeft w:val="0"/>
      <w:marRight w:val="0"/>
      <w:marTop w:val="0"/>
      <w:marBottom w:val="0"/>
      <w:divBdr>
        <w:top w:val="none" w:sz="0" w:space="0" w:color="auto"/>
        <w:left w:val="none" w:sz="0" w:space="0" w:color="auto"/>
        <w:bottom w:val="none" w:sz="0" w:space="0" w:color="auto"/>
        <w:right w:val="none" w:sz="0" w:space="0" w:color="auto"/>
      </w:divBdr>
    </w:div>
    <w:div w:id="1581720040">
      <w:bodyDiv w:val="1"/>
      <w:marLeft w:val="0"/>
      <w:marRight w:val="0"/>
      <w:marTop w:val="0"/>
      <w:marBottom w:val="0"/>
      <w:divBdr>
        <w:top w:val="none" w:sz="0" w:space="0" w:color="auto"/>
        <w:left w:val="none" w:sz="0" w:space="0" w:color="auto"/>
        <w:bottom w:val="none" w:sz="0" w:space="0" w:color="auto"/>
        <w:right w:val="none" w:sz="0" w:space="0" w:color="auto"/>
      </w:divBdr>
    </w:div>
    <w:div w:id="1581909230">
      <w:bodyDiv w:val="1"/>
      <w:marLeft w:val="0"/>
      <w:marRight w:val="0"/>
      <w:marTop w:val="0"/>
      <w:marBottom w:val="0"/>
      <w:divBdr>
        <w:top w:val="none" w:sz="0" w:space="0" w:color="auto"/>
        <w:left w:val="none" w:sz="0" w:space="0" w:color="auto"/>
        <w:bottom w:val="none" w:sz="0" w:space="0" w:color="auto"/>
        <w:right w:val="none" w:sz="0" w:space="0" w:color="auto"/>
      </w:divBdr>
    </w:div>
    <w:div w:id="1582252788">
      <w:bodyDiv w:val="1"/>
      <w:marLeft w:val="0"/>
      <w:marRight w:val="0"/>
      <w:marTop w:val="0"/>
      <w:marBottom w:val="0"/>
      <w:divBdr>
        <w:top w:val="none" w:sz="0" w:space="0" w:color="auto"/>
        <w:left w:val="none" w:sz="0" w:space="0" w:color="auto"/>
        <w:bottom w:val="none" w:sz="0" w:space="0" w:color="auto"/>
        <w:right w:val="none" w:sz="0" w:space="0" w:color="auto"/>
      </w:divBdr>
    </w:div>
    <w:div w:id="1582443374">
      <w:bodyDiv w:val="1"/>
      <w:marLeft w:val="0"/>
      <w:marRight w:val="0"/>
      <w:marTop w:val="0"/>
      <w:marBottom w:val="0"/>
      <w:divBdr>
        <w:top w:val="none" w:sz="0" w:space="0" w:color="auto"/>
        <w:left w:val="none" w:sz="0" w:space="0" w:color="auto"/>
        <w:bottom w:val="none" w:sz="0" w:space="0" w:color="auto"/>
        <w:right w:val="none" w:sz="0" w:space="0" w:color="auto"/>
      </w:divBdr>
    </w:div>
    <w:div w:id="1582594413">
      <w:bodyDiv w:val="1"/>
      <w:marLeft w:val="0"/>
      <w:marRight w:val="0"/>
      <w:marTop w:val="0"/>
      <w:marBottom w:val="0"/>
      <w:divBdr>
        <w:top w:val="none" w:sz="0" w:space="0" w:color="auto"/>
        <w:left w:val="none" w:sz="0" w:space="0" w:color="auto"/>
        <w:bottom w:val="none" w:sz="0" w:space="0" w:color="auto"/>
        <w:right w:val="none" w:sz="0" w:space="0" w:color="auto"/>
      </w:divBdr>
    </w:div>
    <w:div w:id="1582640787">
      <w:bodyDiv w:val="1"/>
      <w:marLeft w:val="0"/>
      <w:marRight w:val="0"/>
      <w:marTop w:val="0"/>
      <w:marBottom w:val="0"/>
      <w:divBdr>
        <w:top w:val="none" w:sz="0" w:space="0" w:color="auto"/>
        <w:left w:val="none" w:sz="0" w:space="0" w:color="auto"/>
        <w:bottom w:val="none" w:sz="0" w:space="0" w:color="auto"/>
        <w:right w:val="none" w:sz="0" w:space="0" w:color="auto"/>
      </w:divBdr>
    </w:div>
    <w:div w:id="1582717274">
      <w:bodyDiv w:val="1"/>
      <w:marLeft w:val="0"/>
      <w:marRight w:val="0"/>
      <w:marTop w:val="0"/>
      <w:marBottom w:val="0"/>
      <w:divBdr>
        <w:top w:val="none" w:sz="0" w:space="0" w:color="auto"/>
        <w:left w:val="none" w:sz="0" w:space="0" w:color="auto"/>
        <w:bottom w:val="none" w:sz="0" w:space="0" w:color="auto"/>
        <w:right w:val="none" w:sz="0" w:space="0" w:color="auto"/>
      </w:divBdr>
    </w:div>
    <w:div w:id="1582979899">
      <w:bodyDiv w:val="1"/>
      <w:marLeft w:val="0"/>
      <w:marRight w:val="0"/>
      <w:marTop w:val="0"/>
      <w:marBottom w:val="0"/>
      <w:divBdr>
        <w:top w:val="none" w:sz="0" w:space="0" w:color="auto"/>
        <w:left w:val="none" w:sz="0" w:space="0" w:color="auto"/>
        <w:bottom w:val="none" w:sz="0" w:space="0" w:color="auto"/>
        <w:right w:val="none" w:sz="0" w:space="0" w:color="auto"/>
      </w:divBdr>
    </w:div>
    <w:div w:id="1583224932">
      <w:bodyDiv w:val="1"/>
      <w:marLeft w:val="0"/>
      <w:marRight w:val="0"/>
      <w:marTop w:val="0"/>
      <w:marBottom w:val="0"/>
      <w:divBdr>
        <w:top w:val="none" w:sz="0" w:space="0" w:color="auto"/>
        <w:left w:val="none" w:sz="0" w:space="0" w:color="auto"/>
        <w:bottom w:val="none" w:sz="0" w:space="0" w:color="auto"/>
        <w:right w:val="none" w:sz="0" w:space="0" w:color="auto"/>
      </w:divBdr>
    </w:div>
    <w:div w:id="1583291969">
      <w:bodyDiv w:val="1"/>
      <w:marLeft w:val="0"/>
      <w:marRight w:val="0"/>
      <w:marTop w:val="0"/>
      <w:marBottom w:val="0"/>
      <w:divBdr>
        <w:top w:val="none" w:sz="0" w:space="0" w:color="auto"/>
        <w:left w:val="none" w:sz="0" w:space="0" w:color="auto"/>
        <w:bottom w:val="none" w:sz="0" w:space="0" w:color="auto"/>
        <w:right w:val="none" w:sz="0" w:space="0" w:color="auto"/>
      </w:divBdr>
    </w:div>
    <w:div w:id="1583368031">
      <w:bodyDiv w:val="1"/>
      <w:marLeft w:val="0"/>
      <w:marRight w:val="0"/>
      <w:marTop w:val="0"/>
      <w:marBottom w:val="0"/>
      <w:divBdr>
        <w:top w:val="none" w:sz="0" w:space="0" w:color="auto"/>
        <w:left w:val="none" w:sz="0" w:space="0" w:color="auto"/>
        <w:bottom w:val="none" w:sz="0" w:space="0" w:color="auto"/>
        <w:right w:val="none" w:sz="0" w:space="0" w:color="auto"/>
      </w:divBdr>
    </w:div>
    <w:div w:id="1583484671">
      <w:bodyDiv w:val="1"/>
      <w:marLeft w:val="0"/>
      <w:marRight w:val="0"/>
      <w:marTop w:val="0"/>
      <w:marBottom w:val="0"/>
      <w:divBdr>
        <w:top w:val="none" w:sz="0" w:space="0" w:color="auto"/>
        <w:left w:val="none" w:sz="0" w:space="0" w:color="auto"/>
        <w:bottom w:val="none" w:sz="0" w:space="0" w:color="auto"/>
        <w:right w:val="none" w:sz="0" w:space="0" w:color="auto"/>
      </w:divBdr>
    </w:div>
    <w:div w:id="1583563572">
      <w:bodyDiv w:val="1"/>
      <w:marLeft w:val="0"/>
      <w:marRight w:val="0"/>
      <w:marTop w:val="0"/>
      <w:marBottom w:val="0"/>
      <w:divBdr>
        <w:top w:val="none" w:sz="0" w:space="0" w:color="auto"/>
        <w:left w:val="none" w:sz="0" w:space="0" w:color="auto"/>
        <w:bottom w:val="none" w:sz="0" w:space="0" w:color="auto"/>
        <w:right w:val="none" w:sz="0" w:space="0" w:color="auto"/>
      </w:divBdr>
    </w:div>
    <w:div w:id="1583682405">
      <w:bodyDiv w:val="1"/>
      <w:marLeft w:val="0"/>
      <w:marRight w:val="0"/>
      <w:marTop w:val="0"/>
      <w:marBottom w:val="0"/>
      <w:divBdr>
        <w:top w:val="none" w:sz="0" w:space="0" w:color="auto"/>
        <w:left w:val="none" w:sz="0" w:space="0" w:color="auto"/>
        <w:bottom w:val="none" w:sz="0" w:space="0" w:color="auto"/>
        <w:right w:val="none" w:sz="0" w:space="0" w:color="auto"/>
      </w:divBdr>
    </w:div>
    <w:div w:id="1583687096">
      <w:bodyDiv w:val="1"/>
      <w:marLeft w:val="0"/>
      <w:marRight w:val="0"/>
      <w:marTop w:val="0"/>
      <w:marBottom w:val="0"/>
      <w:divBdr>
        <w:top w:val="none" w:sz="0" w:space="0" w:color="auto"/>
        <w:left w:val="none" w:sz="0" w:space="0" w:color="auto"/>
        <w:bottom w:val="none" w:sz="0" w:space="0" w:color="auto"/>
        <w:right w:val="none" w:sz="0" w:space="0" w:color="auto"/>
      </w:divBdr>
    </w:div>
    <w:div w:id="1583834544">
      <w:bodyDiv w:val="1"/>
      <w:marLeft w:val="0"/>
      <w:marRight w:val="0"/>
      <w:marTop w:val="0"/>
      <w:marBottom w:val="0"/>
      <w:divBdr>
        <w:top w:val="none" w:sz="0" w:space="0" w:color="auto"/>
        <w:left w:val="none" w:sz="0" w:space="0" w:color="auto"/>
        <w:bottom w:val="none" w:sz="0" w:space="0" w:color="auto"/>
        <w:right w:val="none" w:sz="0" w:space="0" w:color="auto"/>
      </w:divBdr>
    </w:div>
    <w:div w:id="1583836910">
      <w:bodyDiv w:val="1"/>
      <w:marLeft w:val="0"/>
      <w:marRight w:val="0"/>
      <w:marTop w:val="0"/>
      <w:marBottom w:val="0"/>
      <w:divBdr>
        <w:top w:val="none" w:sz="0" w:space="0" w:color="auto"/>
        <w:left w:val="none" w:sz="0" w:space="0" w:color="auto"/>
        <w:bottom w:val="none" w:sz="0" w:space="0" w:color="auto"/>
        <w:right w:val="none" w:sz="0" w:space="0" w:color="auto"/>
      </w:divBdr>
    </w:div>
    <w:div w:id="1584099352">
      <w:bodyDiv w:val="1"/>
      <w:marLeft w:val="0"/>
      <w:marRight w:val="0"/>
      <w:marTop w:val="0"/>
      <w:marBottom w:val="0"/>
      <w:divBdr>
        <w:top w:val="none" w:sz="0" w:space="0" w:color="auto"/>
        <w:left w:val="none" w:sz="0" w:space="0" w:color="auto"/>
        <w:bottom w:val="none" w:sz="0" w:space="0" w:color="auto"/>
        <w:right w:val="none" w:sz="0" w:space="0" w:color="auto"/>
      </w:divBdr>
    </w:div>
    <w:div w:id="1584101746">
      <w:bodyDiv w:val="1"/>
      <w:marLeft w:val="0"/>
      <w:marRight w:val="0"/>
      <w:marTop w:val="0"/>
      <w:marBottom w:val="0"/>
      <w:divBdr>
        <w:top w:val="none" w:sz="0" w:space="0" w:color="auto"/>
        <w:left w:val="none" w:sz="0" w:space="0" w:color="auto"/>
        <w:bottom w:val="none" w:sz="0" w:space="0" w:color="auto"/>
        <w:right w:val="none" w:sz="0" w:space="0" w:color="auto"/>
      </w:divBdr>
    </w:div>
    <w:div w:id="1584139790">
      <w:bodyDiv w:val="1"/>
      <w:marLeft w:val="0"/>
      <w:marRight w:val="0"/>
      <w:marTop w:val="0"/>
      <w:marBottom w:val="0"/>
      <w:divBdr>
        <w:top w:val="none" w:sz="0" w:space="0" w:color="auto"/>
        <w:left w:val="none" w:sz="0" w:space="0" w:color="auto"/>
        <w:bottom w:val="none" w:sz="0" w:space="0" w:color="auto"/>
        <w:right w:val="none" w:sz="0" w:space="0" w:color="auto"/>
      </w:divBdr>
    </w:div>
    <w:div w:id="1584222116">
      <w:bodyDiv w:val="1"/>
      <w:marLeft w:val="0"/>
      <w:marRight w:val="0"/>
      <w:marTop w:val="0"/>
      <w:marBottom w:val="0"/>
      <w:divBdr>
        <w:top w:val="none" w:sz="0" w:space="0" w:color="auto"/>
        <w:left w:val="none" w:sz="0" w:space="0" w:color="auto"/>
        <w:bottom w:val="none" w:sz="0" w:space="0" w:color="auto"/>
        <w:right w:val="none" w:sz="0" w:space="0" w:color="auto"/>
      </w:divBdr>
    </w:div>
    <w:div w:id="1584535702">
      <w:bodyDiv w:val="1"/>
      <w:marLeft w:val="0"/>
      <w:marRight w:val="0"/>
      <w:marTop w:val="0"/>
      <w:marBottom w:val="0"/>
      <w:divBdr>
        <w:top w:val="none" w:sz="0" w:space="0" w:color="auto"/>
        <w:left w:val="none" w:sz="0" w:space="0" w:color="auto"/>
        <w:bottom w:val="none" w:sz="0" w:space="0" w:color="auto"/>
        <w:right w:val="none" w:sz="0" w:space="0" w:color="auto"/>
      </w:divBdr>
    </w:div>
    <w:div w:id="1584559240">
      <w:bodyDiv w:val="1"/>
      <w:marLeft w:val="0"/>
      <w:marRight w:val="0"/>
      <w:marTop w:val="0"/>
      <w:marBottom w:val="0"/>
      <w:divBdr>
        <w:top w:val="none" w:sz="0" w:space="0" w:color="auto"/>
        <w:left w:val="none" w:sz="0" w:space="0" w:color="auto"/>
        <w:bottom w:val="none" w:sz="0" w:space="0" w:color="auto"/>
        <w:right w:val="none" w:sz="0" w:space="0" w:color="auto"/>
      </w:divBdr>
    </w:div>
    <w:div w:id="1584605341">
      <w:bodyDiv w:val="1"/>
      <w:marLeft w:val="0"/>
      <w:marRight w:val="0"/>
      <w:marTop w:val="0"/>
      <w:marBottom w:val="0"/>
      <w:divBdr>
        <w:top w:val="none" w:sz="0" w:space="0" w:color="auto"/>
        <w:left w:val="none" w:sz="0" w:space="0" w:color="auto"/>
        <w:bottom w:val="none" w:sz="0" w:space="0" w:color="auto"/>
        <w:right w:val="none" w:sz="0" w:space="0" w:color="auto"/>
      </w:divBdr>
    </w:div>
    <w:div w:id="1584684076">
      <w:bodyDiv w:val="1"/>
      <w:marLeft w:val="0"/>
      <w:marRight w:val="0"/>
      <w:marTop w:val="0"/>
      <w:marBottom w:val="0"/>
      <w:divBdr>
        <w:top w:val="none" w:sz="0" w:space="0" w:color="auto"/>
        <w:left w:val="none" w:sz="0" w:space="0" w:color="auto"/>
        <w:bottom w:val="none" w:sz="0" w:space="0" w:color="auto"/>
        <w:right w:val="none" w:sz="0" w:space="0" w:color="auto"/>
      </w:divBdr>
    </w:div>
    <w:div w:id="1584802594">
      <w:bodyDiv w:val="1"/>
      <w:marLeft w:val="0"/>
      <w:marRight w:val="0"/>
      <w:marTop w:val="0"/>
      <w:marBottom w:val="0"/>
      <w:divBdr>
        <w:top w:val="none" w:sz="0" w:space="0" w:color="auto"/>
        <w:left w:val="none" w:sz="0" w:space="0" w:color="auto"/>
        <w:bottom w:val="none" w:sz="0" w:space="0" w:color="auto"/>
        <w:right w:val="none" w:sz="0" w:space="0" w:color="auto"/>
      </w:divBdr>
    </w:div>
    <w:div w:id="1584872306">
      <w:bodyDiv w:val="1"/>
      <w:marLeft w:val="0"/>
      <w:marRight w:val="0"/>
      <w:marTop w:val="0"/>
      <w:marBottom w:val="0"/>
      <w:divBdr>
        <w:top w:val="none" w:sz="0" w:space="0" w:color="auto"/>
        <w:left w:val="none" w:sz="0" w:space="0" w:color="auto"/>
        <w:bottom w:val="none" w:sz="0" w:space="0" w:color="auto"/>
        <w:right w:val="none" w:sz="0" w:space="0" w:color="auto"/>
      </w:divBdr>
    </w:div>
    <w:div w:id="1584876142">
      <w:bodyDiv w:val="1"/>
      <w:marLeft w:val="0"/>
      <w:marRight w:val="0"/>
      <w:marTop w:val="0"/>
      <w:marBottom w:val="0"/>
      <w:divBdr>
        <w:top w:val="none" w:sz="0" w:space="0" w:color="auto"/>
        <w:left w:val="none" w:sz="0" w:space="0" w:color="auto"/>
        <w:bottom w:val="none" w:sz="0" w:space="0" w:color="auto"/>
        <w:right w:val="none" w:sz="0" w:space="0" w:color="auto"/>
      </w:divBdr>
    </w:div>
    <w:div w:id="1584879373">
      <w:bodyDiv w:val="1"/>
      <w:marLeft w:val="0"/>
      <w:marRight w:val="0"/>
      <w:marTop w:val="0"/>
      <w:marBottom w:val="0"/>
      <w:divBdr>
        <w:top w:val="none" w:sz="0" w:space="0" w:color="auto"/>
        <w:left w:val="none" w:sz="0" w:space="0" w:color="auto"/>
        <w:bottom w:val="none" w:sz="0" w:space="0" w:color="auto"/>
        <w:right w:val="none" w:sz="0" w:space="0" w:color="auto"/>
      </w:divBdr>
    </w:div>
    <w:div w:id="1584990190">
      <w:bodyDiv w:val="1"/>
      <w:marLeft w:val="0"/>
      <w:marRight w:val="0"/>
      <w:marTop w:val="0"/>
      <w:marBottom w:val="0"/>
      <w:divBdr>
        <w:top w:val="none" w:sz="0" w:space="0" w:color="auto"/>
        <w:left w:val="none" w:sz="0" w:space="0" w:color="auto"/>
        <w:bottom w:val="none" w:sz="0" w:space="0" w:color="auto"/>
        <w:right w:val="none" w:sz="0" w:space="0" w:color="auto"/>
      </w:divBdr>
    </w:div>
    <w:div w:id="1585070599">
      <w:bodyDiv w:val="1"/>
      <w:marLeft w:val="0"/>
      <w:marRight w:val="0"/>
      <w:marTop w:val="0"/>
      <w:marBottom w:val="0"/>
      <w:divBdr>
        <w:top w:val="none" w:sz="0" w:space="0" w:color="auto"/>
        <w:left w:val="none" w:sz="0" w:space="0" w:color="auto"/>
        <w:bottom w:val="none" w:sz="0" w:space="0" w:color="auto"/>
        <w:right w:val="none" w:sz="0" w:space="0" w:color="auto"/>
      </w:divBdr>
    </w:div>
    <w:div w:id="1585257326">
      <w:bodyDiv w:val="1"/>
      <w:marLeft w:val="0"/>
      <w:marRight w:val="0"/>
      <w:marTop w:val="0"/>
      <w:marBottom w:val="0"/>
      <w:divBdr>
        <w:top w:val="none" w:sz="0" w:space="0" w:color="auto"/>
        <w:left w:val="none" w:sz="0" w:space="0" w:color="auto"/>
        <w:bottom w:val="none" w:sz="0" w:space="0" w:color="auto"/>
        <w:right w:val="none" w:sz="0" w:space="0" w:color="auto"/>
      </w:divBdr>
    </w:div>
    <w:div w:id="1585411857">
      <w:bodyDiv w:val="1"/>
      <w:marLeft w:val="0"/>
      <w:marRight w:val="0"/>
      <w:marTop w:val="0"/>
      <w:marBottom w:val="0"/>
      <w:divBdr>
        <w:top w:val="none" w:sz="0" w:space="0" w:color="auto"/>
        <w:left w:val="none" w:sz="0" w:space="0" w:color="auto"/>
        <w:bottom w:val="none" w:sz="0" w:space="0" w:color="auto"/>
        <w:right w:val="none" w:sz="0" w:space="0" w:color="auto"/>
      </w:divBdr>
    </w:div>
    <w:div w:id="1585455471">
      <w:bodyDiv w:val="1"/>
      <w:marLeft w:val="0"/>
      <w:marRight w:val="0"/>
      <w:marTop w:val="0"/>
      <w:marBottom w:val="0"/>
      <w:divBdr>
        <w:top w:val="none" w:sz="0" w:space="0" w:color="auto"/>
        <w:left w:val="none" w:sz="0" w:space="0" w:color="auto"/>
        <w:bottom w:val="none" w:sz="0" w:space="0" w:color="auto"/>
        <w:right w:val="none" w:sz="0" w:space="0" w:color="auto"/>
      </w:divBdr>
    </w:div>
    <w:div w:id="1585455979">
      <w:bodyDiv w:val="1"/>
      <w:marLeft w:val="0"/>
      <w:marRight w:val="0"/>
      <w:marTop w:val="0"/>
      <w:marBottom w:val="0"/>
      <w:divBdr>
        <w:top w:val="none" w:sz="0" w:space="0" w:color="auto"/>
        <w:left w:val="none" w:sz="0" w:space="0" w:color="auto"/>
        <w:bottom w:val="none" w:sz="0" w:space="0" w:color="auto"/>
        <w:right w:val="none" w:sz="0" w:space="0" w:color="auto"/>
      </w:divBdr>
    </w:div>
    <w:div w:id="1585605241">
      <w:bodyDiv w:val="1"/>
      <w:marLeft w:val="0"/>
      <w:marRight w:val="0"/>
      <w:marTop w:val="0"/>
      <w:marBottom w:val="0"/>
      <w:divBdr>
        <w:top w:val="none" w:sz="0" w:space="0" w:color="auto"/>
        <w:left w:val="none" w:sz="0" w:space="0" w:color="auto"/>
        <w:bottom w:val="none" w:sz="0" w:space="0" w:color="auto"/>
        <w:right w:val="none" w:sz="0" w:space="0" w:color="auto"/>
      </w:divBdr>
    </w:div>
    <w:div w:id="1585725215">
      <w:bodyDiv w:val="1"/>
      <w:marLeft w:val="0"/>
      <w:marRight w:val="0"/>
      <w:marTop w:val="0"/>
      <w:marBottom w:val="0"/>
      <w:divBdr>
        <w:top w:val="none" w:sz="0" w:space="0" w:color="auto"/>
        <w:left w:val="none" w:sz="0" w:space="0" w:color="auto"/>
        <w:bottom w:val="none" w:sz="0" w:space="0" w:color="auto"/>
        <w:right w:val="none" w:sz="0" w:space="0" w:color="auto"/>
      </w:divBdr>
    </w:div>
    <w:div w:id="1585799920">
      <w:bodyDiv w:val="1"/>
      <w:marLeft w:val="0"/>
      <w:marRight w:val="0"/>
      <w:marTop w:val="0"/>
      <w:marBottom w:val="0"/>
      <w:divBdr>
        <w:top w:val="none" w:sz="0" w:space="0" w:color="auto"/>
        <w:left w:val="none" w:sz="0" w:space="0" w:color="auto"/>
        <w:bottom w:val="none" w:sz="0" w:space="0" w:color="auto"/>
        <w:right w:val="none" w:sz="0" w:space="0" w:color="auto"/>
      </w:divBdr>
    </w:div>
    <w:div w:id="1585913108">
      <w:bodyDiv w:val="1"/>
      <w:marLeft w:val="0"/>
      <w:marRight w:val="0"/>
      <w:marTop w:val="0"/>
      <w:marBottom w:val="0"/>
      <w:divBdr>
        <w:top w:val="none" w:sz="0" w:space="0" w:color="auto"/>
        <w:left w:val="none" w:sz="0" w:space="0" w:color="auto"/>
        <w:bottom w:val="none" w:sz="0" w:space="0" w:color="auto"/>
        <w:right w:val="none" w:sz="0" w:space="0" w:color="auto"/>
      </w:divBdr>
    </w:div>
    <w:div w:id="1586062857">
      <w:bodyDiv w:val="1"/>
      <w:marLeft w:val="0"/>
      <w:marRight w:val="0"/>
      <w:marTop w:val="0"/>
      <w:marBottom w:val="0"/>
      <w:divBdr>
        <w:top w:val="none" w:sz="0" w:space="0" w:color="auto"/>
        <w:left w:val="none" w:sz="0" w:space="0" w:color="auto"/>
        <w:bottom w:val="none" w:sz="0" w:space="0" w:color="auto"/>
        <w:right w:val="none" w:sz="0" w:space="0" w:color="auto"/>
      </w:divBdr>
    </w:div>
    <w:div w:id="1586451569">
      <w:bodyDiv w:val="1"/>
      <w:marLeft w:val="0"/>
      <w:marRight w:val="0"/>
      <w:marTop w:val="0"/>
      <w:marBottom w:val="0"/>
      <w:divBdr>
        <w:top w:val="none" w:sz="0" w:space="0" w:color="auto"/>
        <w:left w:val="none" w:sz="0" w:space="0" w:color="auto"/>
        <w:bottom w:val="none" w:sz="0" w:space="0" w:color="auto"/>
        <w:right w:val="none" w:sz="0" w:space="0" w:color="auto"/>
      </w:divBdr>
    </w:div>
    <w:div w:id="1586912880">
      <w:bodyDiv w:val="1"/>
      <w:marLeft w:val="0"/>
      <w:marRight w:val="0"/>
      <w:marTop w:val="0"/>
      <w:marBottom w:val="0"/>
      <w:divBdr>
        <w:top w:val="none" w:sz="0" w:space="0" w:color="auto"/>
        <w:left w:val="none" w:sz="0" w:space="0" w:color="auto"/>
        <w:bottom w:val="none" w:sz="0" w:space="0" w:color="auto"/>
        <w:right w:val="none" w:sz="0" w:space="0" w:color="auto"/>
      </w:divBdr>
    </w:div>
    <w:div w:id="1586916961">
      <w:bodyDiv w:val="1"/>
      <w:marLeft w:val="0"/>
      <w:marRight w:val="0"/>
      <w:marTop w:val="0"/>
      <w:marBottom w:val="0"/>
      <w:divBdr>
        <w:top w:val="none" w:sz="0" w:space="0" w:color="auto"/>
        <w:left w:val="none" w:sz="0" w:space="0" w:color="auto"/>
        <w:bottom w:val="none" w:sz="0" w:space="0" w:color="auto"/>
        <w:right w:val="none" w:sz="0" w:space="0" w:color="auto"/>
      </w:divBdr>
    </w:div>
    <w:div w:id="1586916980">
      <w:bodyDiv w:val="1"/>
      <w:marLeft w:val="0"/>
      <w:marRight w:val="0"/>
      <w:marTop w:val="0"/>
      <w:marBottom w:val="0"/>
      <w:divBdr>
        <w:top w:val="none" w:sz="0" w:space="0" w:color="auto"/>
        <w:left w:val="none" w:sz="0" w:space="0" w:color="auto"/>
        <w:bottom w:val="none" w:sz="0" w:space="0" w:color="auto"/>
        <w:right w:val="none" w:sz="0" w:space="0" w:color="auto"/>
      </w:divBdr>
    </w:div>
    <w:div w:id="1587104951">
      <w:bodyDiv w:val="1"/>
      <w:marLeft w:val="0"/>
      <w:marRight w:val="0"/>
      <w:marTop w:val="0"/>
      <w:marBottom w:val="0"/>
      <w:divBdr>
        <w:top w:val="none" w:sz="0" w:space="0" w:color="auto"/>
        <w:left w:val="none" w:sz="0" w:space="0" w:color="auto"/>
        <w:bottom w:val="none" w:sz="0" w:space="0" w:color="auto"/>
        <w:right w:val="none" w:sz="0" w:space="0" w:color="auto"/>
      </w:divBdr>
    </w:div>
    <w:div w:id="1587110124">
      <w:bodyDiv w:val="1"/>
      <w:marLeft w:val="0"/>
      <w:marRight w:val="0"/>
      <w:marTop w:val="0"/>
      <w:marBottom w:val="0"/>
      <w:divBdr>
        <w:top w:val="none" w:sz="0" w:space="0" w:color="auto"/>
        <w:left w:val="none" w:sz="0" w:space="0" w:color="auto"/>
        <w:bottom w:val="none" w:sz="0" w:space="0" w:color="auto"/>
        <w:right w:val="none" w:sz="0" w:space="0" w:color="auto"/>
      </w:divBdr>
    </w:div>
    <w:div w:id="1587223093">
      <w:bodyDiv w:val="1"/>
      <w:marLeft w:val="0"/>
      <w:marRight w:val="0"/>
      <w:marTop w:val="0"/>
      <w:marBottom w:val="0"/>
      <w:divBdr>
        <w:top w:val="none" w:sz="0" w:space="0" w:color="auto"/>
        <w:left w:val="none" w:sz="0" w:space="0" w:color="auto"/>
        <w:bottom w:val="none" w:sz="0" w:space="0" w:color="auto"/>
        <w:right w:val="none" w:sz="0" w:space="0" w:color="auto"/>
      </w:divBdr>
    </w:div>
    <w:div w:id="1587229121">
      <w:bodyDiv w:val="1"/>
      <w:marLeft w:val="0"/>
      <w:marRight w:val="0"/>
      <w:marTop w:val="0"/>
      <w:marBottom w:val="0"/>
      <w:divBdr>
        <w:top w:val="none" w:sz="0" w:space="0" w:color="auto"/>
        <w:left w:val="none" w:sz="0" w:space="0" w:color="auto"/>
        <w:bottom w:val="none" w:sz="0" w:space="0" w:color="auto"/>
        <w:right w:val="none" w:sz="0" w:space="0" w:color="auto"/>
      </w:divBdr>
    </w:div>
    <w:div w:id="1587491709">
      <w:bodyDiv w:val="1"/>
      <w:marLeft w:val="0"/>
      <w:marRight w:val="0"/>
      <w:marTop w:val="0"/>
      <w:marBottom w:val="0"/>
      <w:divBdr>
        <w:top w:val="none" w:sz="0" w:space="0" w:color="auto"/>
        <w:left w:val="none" w:sz="0" w:space="0" w:color="auto"/>
        <w:bottom w:val="none" w:sz="0" w:space="0" w:color="auto"/>
        <w:right w:val="none" w:sz="0" w:space="0" w:color="auto"/>
      </w:divBdr>
    </w:div>
    <w:div w:id="1587492129">
      <w:bodyDiv w:val="1"/>
      <w:marLeft w:val="0"/>
      <w:marRight w:val="0"/>
      <w:marTop w:val="0"/>
      <w:marBottom w:val="0"/>
      <w:divBdr>
        <w:top w:val="none" w:sz="0" w:space="0" w:color="auto"/>
        <w:left w:val="none" w:sz="0" w:space="0" w:color="auto"/>
        <w:bottom w:val="none" w:sz="0" w:space="0" w:color="auto"/>
        <w:right w:val="none" w:sz="0" w:space="0" w:color="auto"/>
      </w:divBdr>
    </w:div>
    <w:div w:id="1587610313">
      <w:bodyDiv w:val="1"/>
      <w:marLeft w:val="0"/>
      <w:marRight w:val="0"/>
      <w:marTop w:val="0"/>
      <w:marBottom w:val="0"/>
      <w:divBdr>
        <w:top w:val="none" w:sz="0" w:space="0" w:color="auto"/>
        <w:left w:val="none" w:sz="0" w:space="0" w:color="auto"/>
        <w:bottom w:val="none" w:sz="0" w:space="0" w:color="auto"/>
        <w:right w:val="none" w:sz="0" w:space="0" w:color="auto"/>
      </w:divBdr>
    </w:div>
    <w:div w:id="1587686080">
      <w:bodyDiv w:val="1"/>
      <w:marLeft w:val="0"/>
      <w:marRight w:val="0"/>
      <w:marTop w:val="0"/>
      <w:marBottom w:val="0"/>
      <w:divBdr>
        <w:top w:val="none" w:sz="0" w:space="0" w:color="auto"/>
        <w:left w:val="none" w:sz="0" w:space="0" w:color="auto"/>
        <w:bottom w:val="none" w:sz="0" w:space="0" w:color="auto"/>
        <w:right w:val="none" w:sz="0" w:space="0" w:color="auto"/>
      </w:divBdr>
    </w:div>
    <w:div w:id="1587686162">
      <w:bodyDiv w:val="1"/>
      <w:marLeft w:val="0"/>
      <w:marRight w:val="0"/>
      <w:marTop w:val="0"/>
      <w:marBottom w:val="0"/>
      <w:divBdr>
        <w:top w:val="none" w:sz="0" w:space="0" w:color="auto"/>
        <w:left w:val="none" w:sz="0" w:space="0" w:color="auto"/>
        <w:bottom w:val="none" w:sz="0" w:space="0" w:color="auto"/>
        <w:right w:val="none" w:sz="0" w:space="0" w:color="auto"/>
      </w:divBdr>
    </w:div>
    <w:div w:id="1587689728">
      <w:bodyDiv w:val="1"/>
      <w:marLeft w:val="0"/>
      <w:marRight w:val="0"/>
      <w:marTop w:val="0"/>
      <w:marBottom w:val="0"/>
      <w:divBdr>
        <w:top w:val="none" w:sz="0" w:space="0" w:color="auto"/>
        <w:left w:val="none" w:sz="0" w:space="0" w:color="auto"/>
        <w:bottom w:val="none" w:sz="0" w:space="0" w:color="auto"/>
        <w:right w:val="none" w:sz="0" w:space="0" w:color="auto"/>
      </w:divBdr>
    </w:div>
    <w:div w:id="1587881312">
      <w:bodyDiv w:val="1"/>
      <w:marLeft w:val="0"/>
      <w:marRight w:val="0"/>
      <w:marTop w:val="0"/>
      <w:marBottom w:val="0"/>
      <w:divBdr>
        <w:top w:val="none" w:sz="0" w:space="0" w:color="auto"/>
        <w:left w:val="none" w:sz="0" w:space="0" w:color="auto"/>
        <w:bottom w:val="none" w:sz="0" w:space="0" w:color="auto"/>
        <w:right w:val="none" w:sz="0" w:space="0" w:color="auto"/>
      </w:divBdr>
    </w:div>
    <w:div w:id="1587953329">
      <w:bodyDiv w:val="1"/>
      <w:marLeft w:val="0"/>
      <w:marRight w:val="0"/>
      <w:marTop w:val="0"/>
      <w:marBottom w:val="0"/>
      <w:divBdr>
        <w:top w:val="none" w:sz="0" w:space="0" w:color="auto"/>
        <w:left w:val="none" w:sz="0" w:space="0" w:color="auto"/>
        <w:bottom w:val="none" w:sz="0" w:space="0" w:color="auto"/>
        <w:right w:val="none" w:sz="0" w:space="0" w:color="auto"/>
      </w:divBdr>
    </w:div>
    <w:div w:id="1588153410">
      <w:bodyDiv w:val="1"/>
      <w:marLeft w:val="0"/>
      <w:marRight w:val="0"/>
      <w:marTop w:val="0"/>
      <w:marBottom w:val="0"/>
      <w:divBdr>
        <w:top w:val="none" w:sz="0" w:space="0" w:color="auto"/>
        <w:left w:val="none" w:sz="0" w:space="0" w:color="auto"/>
        <w:bottom w:val="none" w:sz="0" w:space="0" w:color="auto"/>
        <w:right w:val="none" w:sz="0" w:space="0" w:color="auto"/>
      </w:divBdr>
    </w:div>
    <w:div w:id="1588268512">
      <w:bodyDiv w:val="1"/>
      <w:marLeft w:val="0"/>
      <w:marRight w:val="0"/>
      <w:marTop w:val="0"/>
      <w:marBottom w:val="0"/>
      <w:divBdr>
        <w:top w:val="none" w:sz="0" w:space="0" w:color="auto"/>
        <w:left w:val="none" w:sz="0" w:space="0" w:color="auto"/>
        <w:bottom w:val="none" w:sz="0" w:space="0" w:color="auto"/>
        <w:right w:val="none" w:sz="0" w:space="0" w:color="auto"/>
      </w:divBdr>
    </w:div>
    <w:div w:id="1588271020">
      <w:bodyDiv w:val="1"/>
      <w:marLeft w:val="0"/>
      <w:marRight w:val="0"/>
      <w:marTop w:val="0"/>
      <w:marBottom w:val="0"/>
      <w:divBdr>
        <w:top w:val="none" w:sz="0" w:space="0" w:color="auto"/>
        <w:left w:val="none" w:sz="0" w:space="0" w:color="auto"/>
        <w:bottom w:val="none" w:sz="0" w:space="0" w:color="auto"/>
        <w:right w:val="none" w:sz="0" w:space="0" w:color="auto"/>
      </w:divBdr>
    </w:div>
    <w:div w:id="1588424147">
      <w:bodyDiv w:val="1"/>
      <w:marLeft w:val="0"/>
      <w:marRight w:val="0"/>
      <w:marTop w:val="0"/>
      <w:marBottom w:val="0"/>
      <w:divBdr>
        <w:top w:val="none" w:sz="0" w:space="0" w:color="auto"/>
        <w:left w:val="none" w:sz="0" w:space="0" w:color="auto"/>
        <w:bottom w:val="none" w:sz="0" w:space="0" w:color="auto"/>
        <w:right w:val="none" w:sz="0" w:space="0" w:color="auto"/>
      </w:divBdr>
    </w:div>
    <w:div w:id="1588463604">
      <w:bodyDiv w:val="1"/>
      <w:marLeft w:val="0"/>
      <w:marRight w:val="0"/>
      <w:marTop w:val="0"/>
      <w:marBottom w:val="0"/>
      <w:divBdr>
        <w:top w:val="none" w:sz="0" w:space="0" w:color="auto"/>
        <w:left w:val="none" w:sz="0" w:space="0" w:color="auto"/>
        <w:bottom w:val="none" w:sz="0" w:space="0" w:color="auto"/>
        <w:right w:val="none" w:sz="0" w:space="0" w:color="auto"/>
      </w:divBdr>
    </w:div>
    <w:div w:id="1588538223">
      <w:bodyDiv w:val="1"/>
      <w:marLeft w:val="0"/>
      <w:marRight w:val="0"/>
      <w:marTop w:val="0"/>
      <w:marBottom w:val="0"/>
      <w:divBdr>
        <w:top w:val="none" w:sz="0" w:space="0" w:color="auto"/>
        <w:left w:val="none" w:sz="0" w:space="0" w:color="auto"/>
        <w:bottom w:val="none" w:sz="0" w:space="0" w:color="auto"/>
        <w:right w:val="none" w:sz="0" w:space="0" w:color="auto"/>
      </w:divBdr>
    </w:div>
    <w:div w:id="1588685443">
      <w:bodyDiv w:val="1"/>
      <w:marLeft w:val="0"/>
      <w:marRight w:val="0"/>
      <w:marTop w:val="0"/>
      <w:marBottom w:val="0"/>
      <w:divBdr>
        <w:top w:val="none" w:sz="0" w:space="0" w:color="auto"/>
        <w:left w:val="none" w:sz="0" w:space="0" w:color="auto"/>
        <w:bottom w:val="none" w:sz="0" w:space="0" w:color="auto"/>
        <w:right w:val="none" w:sz="0" w:space="0" w:color="auto"/>
      </w:divBdr>
    </w:div>
    <w:div w:id="1588734686">
      <w:bodyDiv w:val="1"/>
      <w:marLeft w:val="0"/>
      <w:marRight w:val="0"/>
      <w:marTop w:val="0"/>
      <w:marBottom w:val="0"/>
      <w:divBdr>
        <w:top w:val="none" w:sz="0" w:space="0" w:color="auto"/>
        <w:left w:val="none" w:sz="0" w:space="0" w:color="auto"/>
        <w:bottom w:val="none" w:sz="0" w:space="0" w:color="auto"/>
        <w:right w:val="none" w:sz="0" w:space="0" w:color="auto"/>
      </w:divBdr>
    </w:div>
    <w:div w:id="1588808358">
      <w:bodyDiv w:val="1"/>
      <w:marLeft w:val="0"/>
      <w:marRight w:val="0"/>
      <w:marTop w:val="0"/>
      <w:marBottom w:val="0"/>
      <w:divBdr>
        <w:top w:val="none" w:sz="0" w:space="0" w:color="auto"/>
        <w:left w:val="none" w:sz="0" w:space="0" w:color="auto"/>
        <w:bottom w:val="none" w:sz="0" w:space="0" w:color="auto"/>
        <w:right w:val="none" w:sz="0" w:space="0" w:color="auto"/>
      </w:divBdr>
    </w:div>
    <w:div w:id="1589075203">
      <w:bodyDiv w:val="1"/>
      <w:marLeft w:val="0"/>
      <w:marRight w:val="0"/>
      <w:marTop w:val="0"/>
      <w:marBottom w:val="0"/>
      <w:divBdr>
        <w:top w:val="none" w:sz="0" w:space="0" w:color="auto"/>
        <w:left w:val="none" w:sz="0" w:space="0" w:color="auto"/>
        <w:bottom w:val="none" w:sz="0" w:space="0" w:color="auto"/>
        <w:right w:val="none" w:sz="0" w:space="0" w:color="auto"/>
      </w:divBdr>
    </w:div>
    <w:div w:id="1589459262">
      <w:bodyDiv w:val="1"/>
      <w:marLeft w:val="0"/>
      <w:marRight w:val="0"/>
      <w:marTop w:val="0"/>
      <w:marBottom w:val="0"/>
      <w:divBdr>
        <w:top w:val="none" w:sz="0" w:space="0" w:color="auto"/>
        <w:left w:val="none" w:sz="0" w:space="0" w:color="auto"/>
        <w:bottom w:val="none" w:sz="0" w:space="0" w:color="auto"/>
        <w:right w:val="none" w:sz="0" w:space="0" w:color="auto"/>
      </w:divBdr>
    </w:div>
    <w:div w:id="1589922664">
      <w:bodyDiv w:val="1"/>
      <w:marLeft w:val="0"/>
      <w:marRight w:val="0"/>
      <w:marTop w:val="0"/>
      <w:marBottom w:val="0"/>
      <w:divBdr>
        <w:top w:val="none" w:sz="0" w:space="0" w:color="auto"/>
        <w:left w:val="none" w:sz="0" w:space="0" w:color="auto"/>
        <w:bottom w:val="none" w:sz="0" w:space="0" w:color="auto"/>
        <w:right w:val="none" w:sz="0" w:space="0" w:color="auto"/>
      </w:divBdr>
    </w:div>
    <w:div w:id="1590041895">
      <w:bodyDiv w:val="1"/>
      <w:marLeft w:val="0"/>
      <w:marRight w:val="0"/>
      <w:marTop w:val="0"/>
      <w:marBottom w:val="0"/>
      <w:divBdr>
        <w:top w:val="none" w:sz="0" w:space="0" w:color="auto"/>
        <w:left w:val="none" w:sz="0" w:space="0" w:color="auto"/>
        <w:bottom w:val="none" w:sz="0" w:space="0" w:color="auto"/>
        <w:right w:val="none" w:sz="0" w:space="0" w:color="auto"/>
      </w:divBdr>
    </w:div>
    <w:div w:id="1590195676">
      <w:bodyDiv w:val="1"/>
      <w:marLeft w:val="0"/>
      <w:marRight w:val="0"/>
      <w:marTop w:val="0"/>
      <w:marBottom w:val="0"/>
      <w:divBdr>
        <w:top w:val="none" w:sz="0" w:space="0" w:color="auto"/>
        <w:left w:val="none" w:sz="0" w:space="0" w:color="auto"/>
        <w:bottom w:val="none" w:sz="0" w:space="0" w:color="auto"/>
        <w:right w:val="none" w:sz="0" w:space="0" w:color="auto"/>
      </w:divBdr>
    </w:div>
    <w:div w:id="1590238666">
      <w:bodyDiv w:val="1"/>
      <w:marLeft w:val="0"/>
      <w:marRight w:val="0"/>
      <w:marTop w:val="0"/>
      <w:marBottom w:val="0"/>
      <w:divBdr>
        <w:top w:val="none" w:sz="0" w:space="0" w:color="auto"/>
        <w:left w:val="none" w:sz="0" w:space="0" w:color="auto"/>
        <w:bottom w:val="none" w:sz="0" w:space="0" w:color="auto"/>
        <w:right w:val="none" w:sz="0" w:space="0" w:color="auto"/>
      </w:divBdr>
    </w:div>
    <w:div w:id="1590263065">
      <w:bodyDiv w:val="1"/>
      <w:marLeft w:val="0"/>
      <w:marRight w:val="0"/>
      <w:marTop w:val="0"/>
      <w:marBottom w:val="0"/>
      <w:divBdr>
        <w:top w:val="none" w:sz="0" w:space="0" w:color="auto"/>
        <w:left w:val="none" w:sz="0" w:space="0" w:color="auto"/>
        <w:bottom w:val="none" w:sz="0" w:space="0" w:color="auto"/>
        <w:right w:val="none" w:sz="0" w:space="0" w:color="auto"/>
      </w:divBdr>
    </w:div>
    <w:div w:id="1590309101">
      <w:bodyDiv w:val="1"/>
      <w:marLeft w:val="0"/>
      <w:marRight w:val="0"/>
      <w:marTop w:val="0"/>
      <w:marBottom w:val="0"/>
      <w:divBdr>
        <w:top w:val="none" w:sz="0" w:space="0" w:color="auto"/>
        <w:left w:val="none" w:sz="0" w:space="0" w:color="auto"/>
        <w:bottom w:val="none" w:sz="0" w:space="0" w:color="auto"/>
        <w:right w:val="none" w:sz="0" w:space="0" w:color="auto"/>
      </w:divBdr>
    </w:div>
    <w:div w:id="1590386482">
      <w:bodyDiv w:val="1"/>
      <w:marLeft w:val="0"/>
      <w:marRight w:val="0"/>
      <w:marTop w:val="0"/>
      <w:marBottom w:val="0"/>
      <w:divBdr>
        <w:top w:val="none" w:sz="0" w:space="0" w:color="auto"/>
        <w:left w:val="none" w:sz="0" w:space="0" w:color="auto"/>
        <w:bottom w:val="none" w:sz="0" w:space="0" w:color="auto"/>
        <w:right w:val="none" w:sz="0" w:space="0" w:color="auto"/>
      </w:divBdr>
    </w:div>
    <w:div w:id="1590505400">
      <w:bodyDiv w:val="1"/>
      <w:marLeft w:val="0"/>
      <w:marRight w:val="0"/>
      <w:marTop w:val="0"/>
      <w:marBottom w:val="0"/>
      <w:divBdr>
        <w:top w:val="none" w:sz="0" w:space="0" w:color="auto"/>
        <w:left w:val="none" w:sz="0" w:space="0" w:color="auto"/>
        <w:bottom w:val="none" w:sz="0" w:space="0" w:color="auto"/>
        <w:right w:val="none" w:sz="0" w:space="0" w:color="auto"/>
      </w:divBdr>
    </w:div>
    <w:div w:id="1590575018">
      <w:bodyDiv w:val="1"/>
      <w:marLeft w:val="0"/>
      <w:marRight w:val="0"/>
      <w:marTop w:val="0"/>
      <w:marBottom w:val="0"/>
      <w:divBdr>
        <w:top w:val="none" w:sz="0" w:space="0" w:color="auto"/>
        <w:left w:val="none" w:sz="0" w:space="0" w:color="auto"/>
        <w:bottom w:val="none" w:sz="0" w:space="0" w:color="auto"/>
        <w:right w:val="none" w:sz="0" w:space="0" w:color="auto"/>
      </w:divBdr>
    </w:div>
    <w:div w:id="1590775919">
      <w:bodyDiv w:val="1"/>
      <w:marLeft w:val="0"/>
      <w:marRight w:val="0"/>
      <w:marTop w:val="0"/>
      <w:marBottom w:val="0"/>
      <w:divBdr>
        <w:top w:val="none" w:sz="0" w:space="0" w:color="auto"/>
        <w:left w:val="none" w:sz="0" w:space="0" w:color="auto"/>
        <w:bottom w:val="none" w:sz="0" w:space="0" w:color="auto"/>
        <w:right w:val="none" w:sz="0" w:space="0" w:color="auto"/>
      </w:divBdr>
    </w:div>
    <w:div w:id="1590845078">
      <w:bodyDiv w:val="1"/>
      <w:marLeft w:val="0"/>
      <w:marRight w:val="0"/>
      <w:marTop w:val="0"/>
      <w:marBottom w:val="0"/>
      <w:divBdr>
        <w:top w:val="none" w:sz="0" w:space="0" w:color="auto"/>
        <w:left w:val="none" w:sz="0" w:space="0" w:color="auto"/>
        <w:bottom w:val="none" w:sz="0" w:space="0" w:color="auto"/>
        <w:right w:val="none" w:sz="0" w:space="0" w:color="auto"/>
      </w:divBdr>
    </w:div>
    <w:div w:id="1590965209">
      <w:bodyDiv w:val="1"/>
      <w:marLeft w:val="0"/>
      <w:marRight w:val="0"/>
      <w:marTop w:val="0"/>
      <w:marBottom w:val="0"/>
      <w:divBdr>
        <w:top w:val="none" w:sz="0" w:space="0" w:color="auto"/>
        <w:left w:val="none" w:sz="0" w:space="0" w:color="auto"/>
        <w:bottom w:val="none" w:sz="0" w:space="0" w:color="auto"/>
        <w:right w:val="none" w:sz="0" w:space="0" w:color="auto"/>
      </w:divBdr>
    </w:div>
    <w:div w:id="1591113452">
      <w:bodyDiv w:val="1"/>
      <w:marLeft w:val="0"/>
      <w:marRight w:val="0"/>
      <w:marTop w:val="0"/>
      <w:marBottom w:val="0"/>
      <w:divBdr>
        <w:top w:val="none" w:sz="0" w:space="0" w:color="auto"/>
        <w:left w:val="none" w:sz="0" w:space="0" w:color="auto"/>
        <w:bottom w:val="none" w:sz="0" w:space="0" w:color="auto"/>
        <w:right w:val="none" w:sz="0" w:space="0" w:color="auto"/>
      </w:divBdr>
    </w:div>
    <w:div w:id="1591115584">
      <w:bodyDiv w:val="1"/>
      <w:marLeft w:val="0"/>
      <w:marRight w:val="0"/>
      <w:marTop w:val="0"/>
      <w:marBottom w:val="0"/>
      <w:divBdr>
        <w:top w:val="none" w:sz="0" w:space="0" w:color="auto"/>
        <w:left w:val="none" w:sz="0" w:space="0" w:color="auto"/>
        <w:bottom w:val="none" w:sz="0" w:space="0" w:color="auto"/>
        <w:right w:val="none" w:sz="0" w:space="0" w:color="auto"/>
      </w:divBdr>
    </w:div>
    <w:div w:id="1591229701">
      <w:bodyDiv w:val="1"/>
      <w:marLeft w:val="0"/>
      <w:marRight w:val="0"/>
      <w:marTop w:val="0"/>
      <w:marBottom w:val="0"/>
      <w:divBdr>
        <w:top w:val="none" w:sz="0" w:space="0" w:color="auto"/>
        <w:left w:val="none" w:sz="0" w:space="0" w:color="auto"/>
        <w:bottom w:val="none" w:sz="0" w:space="0" w:color="auto"/>
        <w:right w:val="none" w:sz="0" w:space="0" w:color="auto"/>
      </w:divBdr>
    </w:div>
    <w:div w:id="1591233076">
      <w:bodyDiv w:val="1"/>
      <w:marLeft w:val="0"/>
      <w:marRight w:val="0"/>
      <w:marTop w:val="0"/>
      <w:marBottom w:val="0"/>
      <w:divBdr>
        <w:top w:val="none" w:sz="0" w:space="0" w:color="auto"/>
        <w:left w:val="none" w:sz="0" w:space="0" w:color="auto"/>
        <w:bottom w:val="none" w:sz="0" w:space="0" w:color="auto"/>
        <w:right w:val="none" w:sz="0" w:space="0" w:color="auto"/>
      </w:divBdr>
    </w:div>
    <w:div w:id="1591304871">
      <w:bodyDiv w:val="1"/>
      <w:marLeft w:val="0"/>
      <w:marRight w:val="0"/>
      <w:marTop w:val="0"/>
      <w:marBottom w:val="0"/>
      <w:divBdr>
        <w:top w:val="none" w:sz="0" w:space="0" w:color="auto"/>
        <w:left w:val="none" w:sz="0" w:space="0" w:color="auto"/>
        <w:bottom w:val="none" w:sz="0" w:space="0" w:color="auto"/>
        <w:right w:val="none" w:sz="0" w:space="0" w:color="auto"/>
      </w:divBdr>
    </w:div>
    <w:div w:id="1591350733">
      <w:bodyDiv w:val="1"/>
      <w:marLeft w:val="0"/>
      <w:marRight w:val="0"/>
      <w:marTop w:val="0"/>
      <w:marBottom w:val="0"/>
      <w:divBdr>
        <w:top w:val="none" w:sz="0" w:space="0" w:color="auto"/>
        <w:left w:val="none" w:sz="0" w:space="0" w:color="auto"/>
        <w:bottom w:val="none" w:sz="0" w:space="0" w:color="auto"/>
        <w:right w:val="none" w:sz="0" w:space="0" w:color="auto"/>
      </w:divBdr>
    </w:div>
    <w:div w:id="1591426153">
      <w:bodyDiv w:val="1"/>
      <w:marLeft w:val="0"/>
      <w:marRight w:val="0"/>
      <w:marTop w:val="0"/>
      <w:marBottom w:val="0"/>
      <w:divBdr>
        <w:top w:val="none" w:sz="0" w:space="0" w:color="auto"/>
        <w:left w:val="none" w:sz="0" w:space="0" w:color="auto"/>
        <w:bottom w:val="none" w:sz="0" w:space="0" w:color="auto"/>
        <w:right w:val="none" w:sz="0" w:space="0" w:color="auto"/>
      </w:divBdr>
    </w:div>
    <w:div w:id="1591547684">
      <w:bodyDiv w:val="1"/>
      <w:marLeft w:val="0"/>
      <w:marRight w:val="0"/>
      <w:marTop w:val="0"/>
      <w:marBottom w:val="0"/>
      <w:divBdr>
        <w:top w:val="none" w:sz="0" w:space="0" w:color="auto"/>
        <w:left w:val="none" w:sz="0" w:space="0" w:color="auto"/>
        <w:bottom w:val="none" w:sz="0" w:space="0" w:color="auto"/>
        <w:right w:val="none" w:sz="0" w:space="0" w:color="auto"/>
      </w:divBdr>
    </w:div>
    <w:div w:id="1591619624">
      <w:bodyDiv w:val="1"/>
      <w:marLeft w:val="0"/>
      <w:marRight w:val="0"/>
      <w:marTop w:val="0"/>
      <w:marBottom w:val="0"/>
      <w:divBdr>
        <w:top w:val="none" w:sz="0" w:space="0" w:color="auto"/>
        <w:left w:val="none" w:sz="0" w:space="0" w:color="auto"/>
        <w:bottom w:val="none" w:sz="0" w:space="0" w:color="auto"/>
        <w:right w:val="none" w:sz="0" w:space="0" w:color="auto"/>
      </w:divBdr>
    </w:div>
    <w:div w:id="1591623846">
      <w:bodyDiv w:val="1"/>
      <w:marLeft w:val="0"/>
      <w:marRight w:val="0"/>
      <w:marTop w:val="0"/>
      <w:marBottom w:val="0"/>
      <w:divBdr>
        <w:top w:val="none" w:sz="0" w:space="0" w:color="auto"/>
        <w:left w:val="none" w:sz="0" w:space="0" w:color="auto"/>
        <w:bottom w:val="none" w:sz="0" w:space="0" w:color="auto"/>
        <w:right w:val="none" w:sz="0" w:space="0" w:color="auto"/>
      </w:divBdr>
    </w:div>
    <w:div w:id="1591888000">
      <w:bodyDiv w:val="1"/>
      <w:marLeft w:val="0"/>
      <w:marRight w:val="0"/>
      <w:marTop w:val="0"/>
      <w:marBottom w:val="0"/>
      <w:divBdr>
        <w:top w:val="none" w:sz="0" w:space="0" w:color="auto"/>
        <w:left w:val="none" w:sz="0" w:space="0" w:color="auto"/>
        <w:bottom w:val="none" w:sz="0" w:space="0" w:color="auto"/>
        <w:right w:val="none" w:sz="0" w:space="0" w:color="auto"/>
      </w:divBdr>
    </w:div>
    <w:div w:id="1592010366">
      <w:bodyDiv w:val="1"/>
      <w:marLeft w:val="0"/>
      <w:marRight w:val="0"/>
      <w:marTop w:val="0"/>
      <w:marBottom w:val="0"/>
      <w:divBdr>
        <w:top w:val="none" w:sz="0" w:space="0" w:color="auto"/>
        <w:left w:val="none" w:sz="0" w:space="0" w:color="auto"/>
        <w:bottom w:val="none" w:sz="0" w:space="0" w:color="auto"/>
        <w:right w:val="none" w:sz="0" w:space="0" w:color="auto"/>
      </w:divBdr>
    </w:div>
    <w:div w:id="1592081891">
      <w:bodyDiv w:val="1"/>
      <w:marLeft w:val="0"/>
      <w:marRight w:val="0"/>
      <w:marTop w:val="0"/>
      <w:marBottom w:val="0"/>
      <w:divBdr>
        <w:top w:val="none" w:sz="0" w:space="0" w:color="auto"/>
        <w:left w:val="none" w:sz="0" w:space="0" w:color="auto"/>
        <w:bottom w:val="none" w:sz="0" w:space="0" w:color="auto"/>
        <w:right w:val="none" w:sz="0" w:space="0" w:color="auto"/>
      </w:divBdr>
    </w:div>
    <w:div w:id="1592086565">
      <w:bodyDiv w:val="1"/>
      <w:marLeft w:val="0"/>
      <w:marRight w:val="0"/>
      <w:marTop w:val="0"/>
      <w:marBottom w:val="0"/>
      <w:divBdr>
        <w:top w:val="none" w:sz="0" w:space="0" w:color="auto"/>
        <w:left w:val="none" w:sz="0" w:space="0" w:color="auto"/>
        <w:bottom w:val="none" w:sz="0" w:space="0" w:color="auto"/>
        <w:right w:val="none" w:sz="0" w:space="0" w:color="auto"/>
      </w:divBdr>
    </w:div>
    <w:div w:id="1592199634">
      <w:bodyDiv w:val="1"/>
      <w:marLeft w:val="0"/>
      <w:marRight w:val="0"/>
      <w:marTop w:val="0"/>
      <w:marBottom w:val="0"/>
      <w:divBdr>
        <w:top w:val="none" w:sz="0" w:space="0" w:color="auto"/>
        <w:left w:val="none" w:sz="0" w:space="0" w:color="auto"/>
        <w:bottom w:val="none" w:sz="0" w:space="0" w:color="auto"/>
        <w:right w:val="none" w:sz="0" w:space="0" w:color="auto"/>
      </w:divBdr>
    </w:div>
    <w:div w:id="1592280097">
      <w:bodyDiv w:val="1"/>
      <w:marLeft w:val="0"/>
      <w:marRight w:val="0"/>
      <w:marTop w:val="0"/>
      <w:marBottom w:val="0"/>
      <w:divBdr>
        <w:top w:val="none" w:sz="0" w:space="0" w:color="auto"/>
        <w:left w:val="none" w:sz="0" w:space="0" w:color="auto"/>
        <w:bottom w:val="none" w:sz="0" w:space="0" w:color="auto"/>
        <w:right w:val="none" w:sz="0" w:space="0" w:color="auto"/>
      </w:divBdr>
    </w:div>
    <w:div w:id="1592398007">
      <w:bodyDiv w:val="1"/>
      <w:marLeft w:val="0"/>
      <w:marRight w:val="0"/>
      <w:marTop w:val="0"/>
      <w:marBottom w:val="0"/>
      <w:divBdr>
        <w:top w:val="none" w:sz="0" w:space="0" w:color="auto"/>
        <w:left w:val="none" w:sz="0" w:space="0" w:color="auto"/>
        <w:bottom w:val="none" w:sz="0" w:space="0" w:color="auto"/>
        <w:right w:val="none" w:sz="0" w:space="0" w:color="auto"/>
      </w:divBdr>
    </w:div>
    <w:div w:id="1592808802">
      <w:bodyDiv w:val="1"/>
      <w:marLeft w:val="0"/>
      <w:marRight w:val="0"/>
      <w:marTop w:val="0"/>
      <w:marBottom w:val="0"/>
      <w:divBdr>
        <w:top w:val="none" w:sz="0" w:space="0" w:color="auto"/>
        <w:left w:val="none" w:sz="0" w:space="0" w:color="auto"/>
        <w:bottom w:val="none" w:sz="0" w:space="0" w:color="auto"/>
        <w:right w:val="none" w:sz="0" w:space="0" w:color="auto"/>
      </w:divBdr>
    </w:div>
    <w:div w:id="1592816370">
      <w:bodyDiv w:val="1"/>
      <w:marLeft w:val="0"/>
      <w:marRight w:val="0"/>
      <w:marTop w:val="0"/>
      <w:marBottom w:val="0"/>
      <w:divBdr>
        <w:top w:val="none" w:sz="0" w:space="0" w:color="auto"/>
        <w:left w:val="none" w:sz="0" w:space="0" w:color="auto"/>
        <w:bottom w:val="none" w:sz="0" w:space="0" w:color="auto"/>
        <w:right w:val="none" w:sz="0" w:space="0" w:color="auto"/>
      </w:divBdr>
    </w:div>
    <w:div w:id="1592855612">
      <w:bodyDiv w:val="1"/>
      <w:marLeft w:val="0"/>
      <w:marRight w:val="0"/>
      <w:marTop w:val="0"/>
      <w:marBottom w:val="0"/>
      <w:divBdr>
        <w:top w:val="none" w:sz="0" w:space="0" w:color="auto"/>
        <w:left w:val="none" w:sz="0" w:space="0" w:color="auto"/>
        <w:bottom w:val="none" w:sz="0" w:space="0" w:color="auto"/>
        <w:right w:val="none" w:sz="0" w:space="0" w:color="auto"/>
      </w:divBdr>
    </w:div>
    <w:div w:id="1593123135">
      <w:bodyDiv w:val="1"/>
      <w:marLeft w:val="0"/>
      <w:marRight w:val="0"/>
      <w:marTop w:val="0"/>
      <w:marBottom w:val="0"/>
      <w:divBdr>
        <w:top w:val="none" w:sz="0" w:space="0" w:color="auto"/>
        <w:left w:val="none" w:sz="0" w:space="0" w:color="auto"/>
        <w:bottom w:val="none" w:sz="0" w:space="0" w:color="auto"/>
        <w:right w:val="none" w:sz="0" w:space="0" w:color="auto"/>
      </w:divBdr>
    </w:div>
    <w:div w:id="1593275391">
      <w:bodyDiv w:val="1"/>
      <w:marLeft w:val="0"/>
      <w:marRight w:val="0"/>
      <w:marTop w:val="0"/>
      <w:marBottom w:val="0"/>
      <w:divBdr>
        <w:top w:val="none" w:sz="0" w:space="0" w:color="auto"/>
        <w:left w:val="none" w:sz="0" w:space="0" w:color="auto"/>
        <w:bottom w:val="none" w:sz="0" w:space="0" w:color="auto"/>
        <w:right w:val="none" w:sz="0" w:space="0" w:color="auto"/>
      </w:divBdr>
    </w:div>
    <w:div w:id="1593277471">
      <w:bodyDiv w:val="1"/>
      <w:marLeft w:val="0"/>
      <w:marRight w:val="0"/>
      <w:marTop w:val="0"/>
      <w:marBottom w:val="0"/>
      <w:divBdr>
        <w:top w:val="none" w:sz="0" w:space="0" w:color="auto"/>
        <w:left w:val="none" w:sz="0" w:space="0" w:color="auto"/>
        <w:bottom w:val="none" w:sz="0" w:space="0" w:color="auto"/>
        <w:right w:val="none" w:sz="0" w:space="0" w:color="auto"/>
      </w:divBdr>
    </w:div>
    <w:div w:id="1593389384">
      <w:bodyDiv w:val="1"/>
      <w:marLeft w:val="0"/>
      <w:marRight w:val="0"/>
      <w:marTop w:val="0"/>
      <w:marBottom w:val="0"/>
      <w:divBdr>
        <w:top w:val="none" w:sz="0" w:space="0" w:color="auto"/>
        <w:left w:val="none" w:sz="0" w:space="0" w:color="auto"/>
        <w:bottom w:val="none" w:sz="0" w:space="0" w:color="auto"/>
        <w:right w:val="none" w:sz="0" w:space="0" w:color="auto"/>
      </w:divBdr>
    </w:div>
    <w:div w:id="1593392249">
      <w:bodyDiv w:val="1"/>
      <w:marLeft w:val="0"/>
      <w:marRight w:val="0"/>
      <w:marTop w:val="0"/>
      <w:marBottom w:val="0"/>
      <w:divBdr>
        <w:top w:val="none" w:sz="0" w:space="0" w:color="auto"/>
        <w:left w:val="none" w:sz="0" w:space="0" w:color="auto"/>
        <w:bottom w:val="none" w:sz="0" w:space="0" w:color="auto"/>
        <w:right w:val="none" w:sz="0" w:space="0" w:color="auto"/>
      </w:divBdr>
    </w:div>
    <w:div w:id="1593901789">
      <w:bodyDiv w:val="1"/>
      <w:marLeft w:val="0"/>
      <w:marRight w:val="0"/>
      <w:marTop w:val="0"/>
      <w:marBottom w:val="0"/>
      <w:divBdr>
        <w:top w:val="none" w:sz="0" w:space="0" w:color="auto"/>
        <w:left w:val="none" w:sz="0" w:space="0" w:color="auto"/>
        <w:bottom w:val="none" w:sz="0" w:space="0" w:color="auto"/>
        <w:right w:val="none" w:sz="0" w:space="0" w:color="auto"/>
      </w:divBdr>
    </w:div>
    <w:div w:id="1594128864">
      <w:bodyDiv w:val="1"/>
      <w:marLeft w:val="0"/>
      <w:marRight w:val="0"/>
      <w:marTop w:val="0"/>
      <w:marBottom w:val="0"/>
      <w:divBdr>
        <w:top w:val="none" w:sz="0" w:space="0" w:color="auto"/>
        <w:left w:val="none" w:sz="0" w:space="0" w:color="auto"/>
        <w:bottom w:val="none" w:sz="0" w:space="0" w:color="auto"/>
        <w:right w:val="none" w:sz="0" w:space="0" w:color="auto"/>
      </w:divBdr>
    </w:div>
    <w:div w:id="1594388873">
      <w:bodyDiv w:val="1"/>
      <w:marLeft w:val="0"/>
      <w:marRight w:val="0"/>
      <w:marTop w:val="0"/>
      <w:marBottom w:val="0"/>
      <w:divBdr>
        <w:top w:val="none" w:sz="0" w:space="0" w:color="auto"/>
        <w:left w:val="none" w:sz="0" w:space="0" w:color="auto"/>
        <w:bottom w:val="none" w:sz="0" w:space="0" w:color="auto"/>
        <w:right w:val="none" w:sz="0" w:space="0" w:color="auto"/>
      </w:divBdr>
    </w:div>
    <w:div w:id="1594627628">
      <w:bodyDiv w:val="1"/>
      <w:marLeft w:val="0"/>
      <w:marRight w:val="0"/>
      <w:marTop w:val="0"/>
      <w:marBottom w:val="0"/>
      <w:divBdr>
        <w:top w:val="none" w:sz="0" w:space="0" w:color="auto"/>
        <w:left w:val="none" w:sz="0" w:space="0" w:color="auto"/>
        <w:bottom w:val="none" w:sz="0" w:space="0" w:color="auto"/>
        <w:right w:val="none" w:sz="0" w:space="0" w:color="auto"/>
      </w:divBdr>
    </w:div>
    <w:div w:id="1594783105">
      <w:bodyDiv w:val="1"/>
      <w:marLeft w:val="0"/>
      <w:marRight w:val="0"/>
      <w:marTop w:val="0"/>
      <w:marBottom w:val="0"/>
      <w:divBdr>
        <w:top w:val="none" w:sz="0" w:space="0" w:color="auto"/>
        <w:left w:val="none" w:sz="0" w:space="0" w:color="auto"/>
        <w:bottom w:val="none" w:sz="0" w:space="0" w:color="auto"/>
        <w:right w:val="none" w:sz="0" w:space="0" w:color="auto"/>
      </w:divBdr>
    </w:div>
    <w:div w:id="1594821628">
      <w:bodyDiv w:val="1"/>
      <w:marLeft w:val="0"/>
      <w:marRight w:val="0"/>
      <w:marTop w:val="0"/>
      <w:marBottom w:val="0"/>
      <w:divBdr>
        <w:top w:val="none" w:sz="0" w:space="0" w:color="auto"/>
        <w:left w:val="none" w:sz="0" w:space="0" w:color="auto"/>
        <w:bottom w:val="none" w:sz="0" w:space="0" w:color="auto"/>
        <w:right w:val="none" w:sz="0" w:space="0" w:color="auto"/>
      </w:divBdr>
    </w:div>
    <w:div w:id="1594899623">
      <w:bodyDiv w:val="1"/>
      <w:marLeft w:val="0"/>
      <w:marRight w:val="0"/>
      <w:marTop w:val="0"/>
      <w:marBottom w:val="0"/>
      <w:divBdr>
        <w:top w:val="none" w:sz="0" w:space="0" w:color="auto"/>
        <w:left w:val="none" w:sz="0" w:space="0" w:color="auto"/>
        <w:bottom w:val="none" w:sz="0" w:space="0" w:color="auto"/>
        <w:right w:val="none" w:sz="0" w:space="0" w:color="auto"/>
      </w:divBdr>
    </w:div>
    <w:div w:id="1595019348">
      <w:bodyDiv w:val="1"/>
      <w:marLeft w:val="0"/>
      <w:marRight w:val="0"/>
      <w:marTop w:val="0"/>
      <w:marBottom w:val="0"/>
      <w:divBdr>
        <w:top w:val="none" w:sz="0" w:space="0" w:color="auto"/>
        <w:left w:val="none" w:sz="0" w:space="0" w:color="auto"/>
        <w:bottom w:val="none" w:sz="0" w:space="0" w:color="auto"/>
        <w:right w:val="none" w:sz="0" w:space="0" w:color="auto"/>
      </w:divBdr>
    </w:div>
    <w:div w:id="1595239452">
      <w:bodyDiv w:val="1"/>
      <w:marLeft w:val="0"/>
      <w:marRight w:val="0"/>
      <w:marTop w:val="0"/>
      <w:marBottom w:val="0"/>
      <w:divBdr>
        <w:top w:val="none" w:sz="0" w:space="0" w:color="auto"/>
        <w:left w:val="none" w:sz="0" w:space="0" w:color="auto"/>
        <w:bottom w:val="none" w:sz="0" w:space="0" w:color="auto"/>
        <w:right w:val="none" w:sz="0" w:space="0" w:color="auto"/>
      </w:divBdr>
    </w:div>
    <w:div w:id="1595358479">
      <w:bodyDiv w:val="1"/>
      <w:marLeft w:val="0"/>
      <w:marRight w:val="0"/>
      <w:marTop w:val="0"/>
      <w:marBottom w:val="0"/>
      <w:divBdr>
        <w:top w:val="none" w:sz="0" w:space="0" w:color="auto"/>
        <w:left w:val="none" w:sz="0" w:space="0" w:color="auto"/>
        <w:bottom w:val="none" w:sz="0" w:space="0" w:color="auto"/>
        <w:right w:val="none" w:sz="0" w:space="0" w:color="auto"/>
      </w:divBdr>
    </w:div>
    <w:div w:id="1595632093">
      <w:bodyDiv w:val="1"/>
      <w:marLeft w:val="0"/>
      <w:marRight w:val="0"/>
      <w:marTop w:val="0"/>
      <w:marBottom w:val="0"/>
      <w:divBdr>
        <w:top w:val="none" w:sz="0" w:space="0" w:color="auto"/>
        <w:left w:val="none" w:sz="0" w:space="0" w:color="auto"/>
        <w:bottom w:val="none" w:sz="0" w:space="0" w:color="auto"/>
        <w:right w:val="none" w:sz="0" w:space="0" w:color="auto"/>
      </w:divBdr>
    </w:div>
    <w:div w:id="1596211266">
      <w:bodyDiv w:val="1"/>
      <w:marLeft w:val="0"/>
      <w:marRight w:val="0"/>
      <w:marTop w:val="0"/>
      <w:marBottom w:val="0"/>
      <w:divBdr>
        <w:top w:val="none" w:sz="0" w:space="0" w:color="auto"/>
        <w:left w:val="none" w:sz="0" w:space="0" w:color="auto"/>
        <w:bottom w:val="none" w:sz="0" w:space="0" w:color="auto"/>
        <w:right w:val="none" w:sz="0" w:space="0" w:color="auto"/>
      </w:divBdr>
    </w:div>
    <w:div w:id="1596278323">
      <w:bodyDiv w:val="1"/>
      <w:marLeft w:val="0"/>
      <w:marRight w:val="0"/>
      <w:marTop w:val="0"/>
      <w:marBottom w:val="0"/>
      <w:divBdr>
        <w:top w:val="none" w:sz="0" w:space="0" w:color="auto"/>
        <w:left w:val="none" w:sz="0" w:space="0" w:color="auto"/>
        <w:bottom w:val="none" w:sz="0" w:space="0" w:color="auto"/>
        <w:right w:val="none" w:sz="0" w:space="0" w:color="auto"/>
      </w:divBdr>
    </w:div>
    <w:div w:id="1596281023">
      <w:bodyDiv w:val="1"/>
      <w:marLeft w:val="0"/>
      <w:marRight w:val="0"/>
      <w:marTop w:val="0"/>
      <w:marBottom w:val="0"/>
      <w:divBdr>
        <w:top w:val="none" w:sz="0" w:space="0" w:color="auto"/>
        <w:left w:val="none" w:sz="0" w:space="0" w:color="auto"/>
        <w:bottom w:val="none" w:sz="0" w:space="0" w:color="auto"/>
        <w:right w:val="none" w:sz="0" w:space="0" w:color="auto"/>
      </w:divBdr>
    </w:div>
    <w:div w:id="1596282271">
      <w:bodyDiv w:val="1"/>
      <w:marLeft w:val="0"/>
      <w:marRight w:val="0"/>
      <w:marTop w:val="0"/>
      <w:marBottom w:val="0"/>
      <w:divBdr>
        <w:top w:val="none" w:sz="0" w:space="0" w:color="auto"/>
        <w:left w:val="none" w:sz="0" w:space="0" w:color="auto"/>
        <w:bottom w:val="none" w:sz="0" w:space="0" w:color="auto"/>
        <w:right w:val="none" w:sz="0" w:space="0" w:color="auto"/>
      </w:divBdr>
    </w:div>
    <w:div w:id="1596475488">
      <w:bodyDiv w:val="1"/>
      <w:marLeft w:val="0"/>
      <w:marRight w:val="0"/>
      <w:marTop w:val="0"/>
      <w:marBottom w:val="0"/>
      <w:divBdr>
        <w:top w:val="none" w:sz="0" w:space="0" w:color="auto"/>
        <w:left w:val="none" w:sz="0" w:space="0" w:color="auto"/>
        <w:bottom w:val="none" w:sz="0" w:space="0" w:color="auto"/>
        <w:right w:val="none" w:sz="0" w:space="0" w:color="auto"/>
      </w:divBdr>
    </w:div>
    <w:div w:id="1596549496">
      <w:bodyDiv w:val="1"/>
      <w:marLeft w:val="0"/>
      <w:marRight w:val="0"/>
      <w:marTop w:val="0"/>
      <w:marBottom w:val="0"/>
      <w:divBdr>
        <w:top w:val="none" w:sz="0" w:space="0" w:color="auto"/>
        <w:left w:val="none" w:sz="0" w:space="0" w:color="auto"/>
        <w:bottom w:val="none" w:sz="0" w:space="0" w:color="auto"/>
        <w:right w:val="none" w:sz="0" w:space="0" w:color="auto"/>
      </w:divBdr>
    </w:div>
    <w:div w:id="1596748454">
      <w:bodyDiv w:val="1"/>
      <w:marLeft w:val="0"/>
      <w:marRight w:val="0"/>
      <w:marTop w:val="0"/>
      <w:marBottom w:val="0"/>
      <w:divBdr>
        <w:top w:val="none" w:sz="0" w:space="0" w:color="auto"/>
        <w:left w:val="none" w:sz="0" w:space="0" w:color="auto"/>
        <w:bottom w:val="none" w:sz="0" w:space="0" w:color="auto"/>
        <w:right w:val="none" w:sz="0" w:space="0" w:color="auto"/>
      </w:divBdr>
    </w:div>
    <w:div w:id="1596860872">
      <w:bodyDiv w:val="1"/>
      <w:marLeft w:val="0"/>
      <w:marRight w:val="0"/>
      <w:marTop w:val="0"/>
      <w:marBottom w:val="0"/>
      <w:divBdr>
        <w:top w:val="none" w:sz="0" w:space="0" w:color="auto"/>
        <w:left w:val="none" w:sz="0" w:space="0" w:color="auto"/>
        <w:bottom w:val="none" w:sz="0" w:space="0" w:color="auto"/>
        <w:right w:val="none" w:sz="0" w:space="0" w:color="auto"/>
      </w:divBdr>
    </w:div>
    <w:div w:id="1597132013">
      <w:bodyDiv w:val="1"/>
      <w:marLeft w:val="0"/>
      <w:marRight w:val="0"/>
      <w:marTop w:val="0"/>
      <w:marBottom w:val="0"/>
      <w:divBdr>
        <w:top w:val="none" w:sz="0" w:space="0" w:color="auto"/>
        <w:left w:val="none" w:sz="0" w:space="0" w:color="auto"/>
        <w:bottom w:val="none" w:sz="0" w:space="0" w:color="auto"/>
        <w:right w:val="none" w:sz="0" w:space="0" w:color="auto"/>
      </w:divBdr>
    </w:div>
    <w:div w:id="1597202981">
      <w:bodyDiv w:val="1"/>
      <w:marLeft w:val="0"/>
      <w:marRight w:val="0"/>
      <w:marTop w:val="0"/>
      <w:marBottom w:val="0"/>
      <w:divBdr>
        <w:top w:val="none" w:sz="0" w:space="0" w:color="auto"/>
        <w:left w:val="none" w:sz="0" w:space="0" w:color="auto"/>
        <w:bottom w:val="none" w:sz="0" w:space="0" w:color="auto"/>
        <w:right w:val="none" w:sz="0" w:space="0" w:color="auto"/>
      </w:divBdr>
    </w:div>
    <w:div w:id="1597207227">
      <w:bodyDiv w:val="1"/>
      <w:marLeft w:val="0"/>
      <w:marRight w:val="0"/>
      <w:marTop w:val="0"/>
      <w:marBottom w:val="0"/>
      <w:divBdr>
        <w:top w:val="none" w:sz="0" w:space="0" w:color="auto"/>
        <w:left w:val="none" w:sz="0" w:space="0" w:color="auto"/>
        <w:bottom w:val="none" w:sz="0" w:space="0" w:color="auto"/>
        <w:right w:val="none" w:sz="0" w:space="0" w:color="auto"/>
      </w:divBdr>
    </w:div>
    <w:div w:id="1597323950">
      <w:bodyDiv w:val="1"/>
      <w:marLeft w:val="0"/>
      <w:marRight w:val="0"/>
      <w:marTop w:val="0"/>
      <w:marBottom w:val="0"/>
      <w:divBdr>
        <w:top w:val="none" w:sz="0" w:space="0" w:color="auto"/>
        <w:left w:val="none" w:sz="0" w:space="0" w:color="auto"/>
        <w:bottom w:val="none" w:sz="0" w:space="0" w:color="auto"/>
        <w:right w:val="none" w:sz="0" w:space="0" w:color="auto"/>
      </w:divBdr>
    </w:div>
    <w:div w:id="1597588987">
      <w:bodyDiv w:val="1"/>
      <w:marLeft w:val="0"/>
      <w:marRight w:val="0"/>
      <w:marTop w:val="0"/>
      <w:marBottom w:val="0"/>
      <w:divBdr>
        <w:top w:val="none" w:sz="0" w:space="0" w:color="auto"/>
        <w:left w:val="none" w:sz="0" w:space="0" w:color="auto"/>
        <w:bottom w:val="none" w:sz="0" w:space="0" w:color="auto"/>
        <w:right w:val="none" w:sz="0" w:space="0" w:color="auto"/>
      </w:divBdr>
    </w:div>
    <w:div w:id="1597596902">
      <w:bodyDiv w:val="1"/>
      <w:marLeft w:val="0"/>
      <w:marRight w:val="0"/>
      <w:marTop w:val="0"/>
      <w:marBottom w:val="0"/>
      <w:divBdr>
        <w:top w:val="none" w:sz="0" w:space="0" w:color="auto"/>
        <w:left w:val="none" w:sz="0" w:space="0" w:color="auto"/>
        <w:bottom w:val="none" w:sz="0" w:space="0" w:color="auto"/>
        <w:right w:val="none" w:sz="0" w:space="0" w:color="auto"/>
      </w:divBdr>
    </w:div>
    <w:div w:id="1597788042">
      <w:bodyDiv w:val="1"/>
      <w:marLeft w:val="0"/>
      <w:marRight w:val="0"/>
      <w:marTop w:val="0"/>
      <w:marBottom w:val="0"/>
      <w:divBdr>
        <w:top w:val="none" w:sz="0" w:space="0" w:color="auto"/>
        <w:left w:val="none" w:sz="0" w:space="0" w:color="auto"/>
        <w:bottom w:val="none" w:sz="0" w:space="0" w:color="auto"/>
        <w:right w:val="none" w:sz="0" w:space="0" w:color="auto"/>
      </w:divBdr>
    </w:div>
    <w:div w:id="1597791526">
      <w:bodyDiv w:val="1"/>
      <w:marLeft w:val="0"/>
      <w:marRight w:val="0"/>
      <w:marTop w:val="0"/>
      <w:marBottom w:val="0"/>
      <w:divBdr>
        <w:top w:val="none" w:sz="0" w:space="0" w:color="auto"/>
        <w:left w:val="none" w:sz="0" w:space="0" w:color="auto"/>
        <w:bottom w:val="none" w:sz="0" w:space="0" w:color="auto"/>
        <w:right w:val="none" w:sz="0" w:space="0" w:color="auto"/>
      </w:divBdr>
    </w:div>
    <w:div w:id="1597903882">
      <w:bodyDiv w:val="1"/>
      <w:marLeft w:val="0"/>
      <w:marRight w:val="0"/>
      <w:marTop w:val="0"/>
      <w:marBottom w:val="0"/>
      <w:divBdr>
        <w:top w:val="none" w:sz="0" w:space="0" w:color="auto"/>
        <w:left w:val="none" w:sz="0" w:space="0" w:color="auto"/>
        <w:bottom w:val="none" w:sz="0" w:space="0" w:color="auto"/>
        <w:right w:val="none" w:sz="0" w:space="0" w:color="auto"/>
      </w:divBdr>
    </w:div>
    <w:div w:id="1598250522">
      <w:bodyDiv w:val="1"/>
      <w:marLeft w:val="0"/>
      <w:marRight w:val="0"/>
      <w:marTop w:val="0"/>
      <w:marBottom w:val="0"/>
      <w:divBdr>
        <w:top w:val="none" w:sz="0" w:space="0" w:color="auto"/>
        <w:left w:val="none" w:sz="0" w:space="0" w:color="auto"/>
        <w:bottom w:val="none" w:sz="0" w:space="0" w:color="auto"/>
        <w:right w:val="none" w:sz="0" w:space="0" w:color="auto"/>
      </w:divBdr>
    </w:div>
    <w:div w:id="1598366603">
      <w:bodyDiv w:val="1"/>
      <w:marLeft w:val="0"/>
      <w:marRight w:val="0"/>
      <w:marTop w:val="0"/>
      <w:marBottom w:val="0"/>
      <w:divBdr>
        <w:top w:val="none" w:sz="0" w:space="0" w:color="auto"/>
        <w:left w:val="none" w:sz="0" w:space="0" w:color="auto"/>
        <w:bottom w:val="none" w:sz="0" w:space="0" w:color="auto"/>
        <w:right w:val="none" w:sz="0" w:space="0" w:color="auto"/>
      </w:divBdr>
    </w:div>
    <w:div w:id="1598441921">
      <w:bodyDiv w:val="1"/>
      <w:marLeft w:val="0"/>
      <w:marRight w:val="0"/>
      <w:marTop w:val="0"/>
      <w:marBottom w:val="0"/>
      <w:divBdr>
        <w:top w:val="none" w:sz="0" w:space="0" w:color="auto"/>
        <w:left w:val="none" w:sz="0" w:space="0" w:color="auto"/>
        <w:bottom w:val="none" w:sz="0" w:space="0" w:color="auto"/>
        <w:right w:val="none" w:sz="0" w:space="0" w:color="auto"/>
      </w:divBdr>
    </w:div>
    <w:div w:id="1598513718">
      <w:bodyDiv w:val="1"/>
      <w:marLeft w:val="0"/>
      <w:marRight w:val="0"/>
      <w:marTop w:val="0"/>
      <w:marBottom w:val="0"/>
      <w:divBdr>
        <w:top w:val="none" w:sz="0" w:space="0" w:color="auto"/>
        <w:left w:val="none" w:sz="0" w:space="0" w:color="auto"/>
        <w:bottom w:val="none" w:sz="0" w:space="0" w:color="auto"/>
        <w:right w:val="none" w:sz="0" w:space="0" w:color="auto"/>
      </w:divBdr>
    </w:div>
    <w:div w:id="1598562819">
      <w:bodyDiv w:val="1"/>
      <w:marLeft w:val="0"/>
      <w:marRight w:val="0"/>
      <w:marTop w:val="0"/>
      <w:marBottom w:val="0"/>
      <w:divBdr>
        <w:top w:val="none" w:sz="0" w:space="0" w:color="auto"/>
        <w:left w:val="none" w:sz="0" w:space="0" w:color="auto"/>
        <w:bottom w:val="none" w:sz="0" w:space="0" w:color="auto"/>
        <w:right w:val="none" w:sz="0" w:space="0" w:color="auto"/>
      </w:divBdr>
    </w:div>
    <w:div w:id="1598635187">
      <w:bodyDiv w:val="1"/>
      <w:marLeft w:val="0"/>
      <w:marRight w:val="0"/>
      <w:marTop w:val="0"/>
      <w:marBottom w:val="0"/>
      <w:divBdr>
        <w:top w:val="none" w:sz="0" w:space="0" w:color="auto"/>
        <w:left w:val="none" w:sz="0" w:space="0" w:color="auto"/>
        <w:bottom w:val="none" w:sz="0" w:space="0" w:color="auto"/>
        <w:right w:val="none" w:sz="0" w:space="0" w:color="auto"/>
      </w:divBdr>
    </w:div>
    <w:div w:id="1598754473">
      <w:bodyDiv w:val="1"/>
      <w:marLeft w:val="0"/>
      <w:marRight w:val="0"/>
      <w:marTop w:val="0"/>
      <w:marBottom w:val="0"/>
      <w:divBdr>
        <w:top w:val="none" w:sz="0" w:space="0" w:color="auto"/>
        <w:left w:val="none" w:sz="0" w:space="0" w:color="auto"/>
        <w:bottom w:val="none" w:sz="0" w:space="0" w:color="auto"/>
        <w:right w:val="none" w:sz="0" w:space="0" w:color="auto"/>
      </w:divBdr>
    </w:div>
    <w:div w:id="1599025950">
      <w:bodyDiv w:val="1"/>
      <w:marLeft w:val="0"/>
      <w:marRight w:val="0"/>
      <w:marTop w:val="0"/>
      <w:marBottom w:val="0"/>
      <w:divBdr>
        <w:top w:val="none" w:sz="0" w:space="0" w:color="auto"/>
        <w:left w:val="none" w:sz="0" w:space="0" w:color="auto"/>
        <w:bottom w:val="none" w:sz="0" w:space="0" w:color="auto"/>
        <w:right w:val="none" w:sz="0" w:space="0" w:color="auto"/>
      </w:divBdr>
    </w:div>
    <w:div w:id="1599144047">
      <w:bodyDiv w:val="1"/>
      <w:marLeft w:val="0"/>
      <w:marRight w:val="0"/>
      <w:marTop w:val="0"/>
      <w:marBottom w:val="0"/>
      <w:divBdr>
        <w:top w:val="none" w:sz="0" w:space="0" w:color="auto"/>
        <w:left w:val="none" w:sz="0" w:space="0" w:color="auto"/>
        <w:bottom w:val="none" w:sz="0" w:space="0" w:color="auto"/>
        <w:right w:val="none" w:sz="0" w:space="0" w:color="auto"/>
      </w:divBdr>
    </w:div>
    <w:div w:id="1599211948">
      <w:bodyDiv w:val="1"/>
      <w:marLeft w:val="0"/>
      <w:marRight w:val="0"/>
      <w:marTop w:val="0"/>
      <w:marBottom w:val="0"/>
      <w:divBdr>
        <w:top w:val="none" w:sz="0" w:space="0" w:color="auto"/>
        <w:left w:val="none" w:sz="0" w:space="0" w:color="auto"/>
        <w:bottom w:val="none" w:sz="0" w:space="0" w:color="auto"/>
        <w:right w:val="none" w:sz="0" w:space="0" w:color="auto"/>
      </w:divBdr>
    </w:div>
    <w:div w:id="1599212768">
      <w:bodyDiv w:val="1"/>
      <w:marLeft w:val="0"/>
      <w:marRight w:val="0"/>
      <w:marTop w:val="0"/>
      <w:marBottom w:val="0"/>
      <w:divBdr>
        <w:top w:val="none" w:sz="0" w:space="0" w:color="auto"/>
        <w:left w:val="none" w:sz="0" w:space="0" w:color="auto"/>
        <w:bottom w:val="none" w:sz="0" w:space="0" w:color="auto"/>
        <w:right w:val="none" w:sz="0" w:space="0" w:color="auto"/>
      </w:divBdr>
    </w:div>
    <w:div w:id="1599369686">
      <w:bodyDiv w:val="1"/>
      <w:marLeft w:val="0"/>
      <w:marRight w:val="0"/>
      <w:marTop w:val="0"/>
      <w:marBottom w:val="0"/>
      <w:divBdr>
        <w:top w:val="none" w:sz="0" w:space="0" w:color="auto"/>
        <w:left w:val="none" w:sz="0" w:space="0" w:color="auto"/>
        <w:bottom w:val="none" w:sz="0" w:space="0" w:color="auto"/>
        <w:right w:val="none" w:sz="0" w:space="0" w:color="auto"/>
      </w:divBdr>
    </w:div>
    <w:div w:id="1599757283">
      <w:bodyDiv w:val="1"/>
      <w:marLeft w:val="0"/>
      <w:marRight w:val="0"/>
      <w:marTop w:val="0"/>
      <w:marBottom w:val="0"/>
      <w:divBdr>
        <w:top w:val="none" w:sz="0" w:space="0" w:color="auto"/>
        <w:left w:val="none" w:sz="0" w:space="0" w:color="auto"/>
        <w:bottom w:val="none" w:sz="0" w:space="0" w:color="auto"/>
        <w:right w:val="none" w:sz="0" w:space="0" w:color="auto"/>
      </w:divBdr>
    </w:div>
    <w:div w:id="1599829713">
      <w:bodyDiv w:val="1"/>
      <w:marLeft w:val="0"/>
      <w:marRight w:val="0"/>
      <w:marTop w:val="0"/>
      <w:marBottom w:val="0"/>
      <w:divBdr>
        <w:top w:val="none" w:sz="0" w:space="0" w:color="auto"/>
        <w:left w:val="none" w:sz="0" w:space="0" w:color="auto"/>
        <w:bottom w:val="none" w:sz="0" w:space="0" w:color="auto"/>
        <w:right w:val="none" w:sz="0" w:space="0" w:color="auto"/>
      </w:divBdr>
    </w:div>
    <w:div w:id="1599874363">
      <w:bodyDiv w:val="1"/>
      <w:marLeft w:val="0"/>
      <w:marRight w:val="0"/>
      <w:marTop w:val="0"/>
      <w:marBottom w:val="0"/>
      <w:divBdr>
        <w:top w:val="none" w:sz="0" w:space="0" w:color="auto"/>
        <w:left w:val="none" w:sz="0" w:space="0" w:color="auto"/>
        <w:bottom w:val="none" w:sz="0" w:space="0" w:color="auto"/>
        <w:right w:val="none" w:sz="0" w:space="0" w:color="auto"/>
      </w:divBdr>
    </w:div>
    <w:div w:id="1600018279">
      <w:bodyDiv w:val="1"/>
      <w:marLeft w:val="0"/>
      <w:marRight w:val="0"/>
      <w:marTop w:val="0"/>
      <w:marBottom w:val="0"/>
      <w:divBdr>
        <w:top w:val="none" w:sz="0" w:space="0" w:color="auto"/>
        <w:left w:val="none" w:sz="0" w:space="0" w:color="auto"/>
        <w:bottom w:val="none" w:sz="0" w:space="0" w:color="auto"/>
        <w:right w:val="none" w:sz="0" w:space="0" w:color="auto"/>
      </w:divBdr>
    </w:div>
    <w:div w:id="1600135071">
      <w:bodyDiv w:val="1"/>
      <w:marLeft w:val="0"/>
      <w:marRight w:val="0"/>
      <w:marTop w:val="0"/>
      <w:marBottom w:val="0"/>
      <w:divBdr>
        <w:top w:val="none" w:sz="0" w:space="0" w:color="auto"/>
        <w:left w:val="none" w:sz="0" w:space="0" w:color="auto"/>
        <w:bottom w:val="none" w:sz="0" w:space="0" w:color="auto"/>
        <w:right w:val="none" w:sz="0" w:space="0" w:color="auto"/>
      </w:divBdr>
    </w:div>
    <w:div w:id="1600140882">
      <w:bodyDiv w:val="1"/>
      <w:marLeft w:val="0"/>
      <w:marRight w:val="0"/>
      <w:marTop w:val="0"/>
      <w:marBottom w:val="0"/>
      <w:divBdr>
        <w:top w:val="none" w:sz="0" w:space="0" w:color="auto"/>
        <w:left w:val="none" w:sz="0" w:space="0" w:color="auto"/>
        <w:bottom w:val="none" w:sz="0" w:space="0" w:color="auto"/>
        <w:right w:val="none" w:sz="0" w:space="0" w:color="auto"/>
      </w:divBdr>
    </w:div>
    <w:div w:id="1600480386">
      <w:bodyDiv w:val="1"/>
      <w:marLeft w:val="0"/>
      <w:marRight w:val="0"/>
      <w:marTop w:val="0"/>
      <w:marBottom w:val="0"/>
      <w:divBdr>
        <w:top w:val="none" w:sz="0" w:space="0" w:color="auto"/>
        <w:left w:val="none" w:sz="0" w:space="0" w:color="auto"/>
        <w:bottom w:val="none" w:sz="0" w:space="0" w:color="auto"/>
        <w:right w:val="none" w:sz="0" w:space="0" w:color="auto"/>
      </w:divBdr>
    </w:div>
    <w:div w:id="1600596565">
      <w:bodyDiv w:val="1"/>
      <w:marLeft w:val="0"/>
      <w:marRight w:val="0"/>
      <w:marTop w:val="0"/>
      <w:marBottom w:val="0"/>
      <w:divBdr>
        <w:top w:val="none" w:sz="0" w:space="0" w:color="auto"/>
        <w:left w:val="none" w:sz="0" w:space="0" w:color="auto"/>
        <w:bottom w:val="none" w:sz="0" w:space="0" w:color="auto"/>
        <w:right w:val="none" w:sz="0" w:space="0" w:color="auto"/>
      </w:divBdr>
    </w:div>
    <w:div w:id="1600914306">
      <w:bodyDiv w:val="1"/>
      <w:marLeft w:val="0"/>
      <w:marRight w:val="0"/>
      <w:marTop w:val="0"/>
      <w:marBottom w:val="0"/>
      <w:divBdr>
        <w:top w:val="none" w:sz="0" w:space="0" w:color="auto"/>
        <w:left w:val="none" w:sz="0" w:space="0" w:color="auto"/>
        <w:bottom w:val="none" w:sz="0" w:space="0" w:color="auto"/>
        <w:right w:val="none" w:sz="0" w:space="0" w:color="auto"/>
      </w:divBdr>
    </w:div>
    <w:div w:id="1600943902">
      <w:bodyDiv w:val="1"/>
      <w:marLeft w:val="0"/>
      <w:marRight w:val="0"/>
      <w:marTop w:val="0"/>
      <w:marBottom w:val="0"/>
      <w:divBdr>
        <w:top w:val="none" w:sz="0" w:space="0" w:color="auto"/>
        <w:left w:val="none" w:sz="0" w:space="0" w:color="auto"/>
        <w:bottom w:val="none" w:sz="0" w:space="0" w:color="auto"/>
        <w:right w:val="none" w:sz="0" w:space="0" w:color="auto"/>
      </w:divBdr>
    </w:div>
    <w:div w:id="1600984758">
      <w:bodyDiv w:val="1"/>
      <w:marLeft w:val="0"/>
      <w:marRight w:val="0"/>
      <w:marTop w:val="0"/>
      <w:marBottom w:val="0"/>
      <w:divBdr>
        <w:top w:val="none" w:sz="0" w:space="0" w:color="auto"/>
        <w:left w:val="none" w:sz="0" w:space="0" w:color="auto"/>
        <w:bottom w:val="none" w:sz="0" w:space="0" w:color="auto"/>
        <w:right w:val="none" w:sz="0" w:space="0" w:color="auto"/>
      </w:divBdr>
    </w:div>
    <w:div w:id="1600987165">
      <w:bodyDiv w:val="1"/>
      <w:marLeft w:val="0"/>
      <w:marRight w:val="0"/>
      <w:marTop w:val="0"/>
      <w:marBottom w:val="0"/>
      <w:divBdr>
        <w:top w:val="none" w:sz="0" w:space="0" w:color="auto"/>
        <w:left w:val="none" w:sz="0" w:space="0" w:color="auto"/>
        <w:bottom w:val="none" w:sz="0" w:space="0" w:color="auto"/>
        <w:right w:val="none" w:sz="0" w:space="0" w:color="auto"/>
      </w:divBdr>
    </w:div>
    <w:div w:id="1601178454">
      <w:bodyDiv w:val="1"/>
      <w:marLeft w:val="0"/>
      <w:marRight w:val="0"/>
      <w:marTop w:val="0"/>
      <w:marBottom w:val="0"/>
      <w:divBdr>
        <w:top w:val="none" w:sz="0" w:space="0" w:color="auto"/>
        <w:left w:val="none" w:sz="0" w:space="0" w:color="auto"/>
        <w:bottom w:val="none" w:sz="0" w:space="0" w:color="auto"/>
        <w:right w:val="none" w:sz="0" w:space="0" w:color="auto"/>
      </w:divBdr>
    </w:div>
    <w:div w:id="1601179019">
      <w:bodyDiv w:val="1"/>
      <w:marLeft w:val="0"/>
      <w:marRight w:val="0"/>
      <w:marTop w:val="0"/>
      <w:marBottom w:val="0"/>
      <w:divBdr>
        <w:top w:val="none" w:sz="0" w:space="0" w:color="auto"/>
        <w:left w:val="none" w:sz="0" w:space="0" w:color="auto"/>
        <w:bottom w:val="none" w:sz="0" w:space="0" w:color="auto"/>
        <w:right w:val="none" w:sz="0" w:space="0" w:color="auto"/>
      </w:divBdr>
    </w:div>
    <w:div w:id="1601254959">
      <w:bodyDiv w:val="1"/>
      <w:marLeft w:val="0"/>
      <w:marRight w:val="0"/>
      <w:marTop w:val="0"/>
      <w:marBottom w:val="0"/>
      <w:divBdr>
        <w:top w:val="none" w:sz="0" w:space="0" w:color="auto"/>
        <w:left w:val="none" w:sz="0" w:space="0" w:color="auto"/>
        <w:bottom w:val="none" w:sz="0" w:space="0" w:color="auto"/>
        <w:right w:val="none" w:sz="0" w:space="0" w:color="auto"/>
      </w:divBdr>
    </w:div>
    <w:div w:id="1601327578">
      <w:bodyDiv w:val="1"/>
      <w:marLeft w:val="0"/>
      <w:marRight w:val="0"/>
      <w:marTop w:val="0"/>
      <w:marBottom w:val="0"/>
      <w:divBdr>
        <w:top w:val="none" w:sz="0" w:space="0" w:color="auto"/>
        <w:left w:val="none" w:sz="0" w:space="0" w:color="auto"/>
        <w:bottom w:val="none" w:sz="0" w:space="0" w:color="auto"/>
        <w:right w:val="none" w:sz="0" w:space="0" w:color="auto"/>
      </w:divBdr>
    </w:div>
    <w:div w:id="1601373156">
      <w:bodyDiv w:val="1"/>
      <w:marLeft w:val="0"/>
      <w:marRight w:val="0"/>
      <w:marTop w:val="0"/>
      <w:marBottom w:val="0"/>
      <w:divBdr>
        <w:top w:val="none" w:sz="0" w:space="0" w:color="auto"/>
        <w:left w:val="none" w:sz="0" w:space="0" w:color="auto"/>
        <w:bottom w:val="none" w:sz="0" w:space="0" w:color="auto"/>
        <w:right w:val="none" w:sz="0" w:space="0" w:color="auto"/>
      </w:divBdr>
    </w:div>
    <w:div w:id="1601373510">
      <w:bodyDiv w:val="1"/>
      <w:marLeft w:val="0"/>
      <w:marRight w:val="0"/>
      <w:marTop w:val="0"/>
      <w:marBottom w:val="0"/>
      <w:divBdr>
        <w:top w:val="none" w:sz="0" w:space="0" w:color="auto"/>
        <w:left w:val="none" w:sz="0" w:space="0" w:color="auto"/>
        <w:bottom w:val="none" w:sz="0" w:space="0" w:color="auto"/>
        <w:right w:val="none" w:sz="0" w:space="0" w:color="auto"/>
      </w:divBdr>
    </w:div>
    <w:div w:id="1601529727">
      <w:bodyDiv w:val="1"/>
      <w:marLeft w:val="0"/>
      <w:marRight w:val="0"/>
      <w:marTop w:val="0"/>
      <w:marBottom w:val="0"/>
      <w:divBdr>
        <w:top w:val="none" w:sz="0" w:space="0" w:color="auto"/>
        <w:left w:val="none" w:sz="0" w:space="0" w:color="auto"/>
        <w:bottom w:val="none" w:sz="0" w:space="0" w:color="auto"/>
        <w:right w:val="none" w:sz="0" w:space="0" w:color="auto"/>
      </w:divBdr>
    </w:div>
    <w:div w:id="1601796799">
      <w:bodyDiv w:val="1"/>
      <w:marLeft w:val="0"/>
      <w:marRight w:val="0"/>
      <w:marTop w:val="0"/>
      <w:marBottom w:val="0"/>
      <w:divBdr>
        <w:top w:val="none" w:sz="0" w:space="0" w:color="auto"/>
        <w:left w:val="none" w:sz="0" w:space="0" w:color="auto"/>
        <w:bottom w:val="none" w:sz="0" w:space="0" w:color="auto"/>
        <w:right w:val="none" w:sz="0" w:space="0" w:color="auto"/>
      </w:divBdr>
    </w:div>
    <w:div w:id="1601834985">
      <w:bodyDiv w:val="1"/>
      <w:marLeft w:val="0"/>
      <w:marRight w:val="0"/>
      <w:marTop w:val="0"/>
      <w:marBottom w:val="0"/>
      <w:divBdr>
        <w:top w:val="none" w:sz="0" w:space="0" w:color="auto"/>
        <w:left w:val="none" w:sz="0" w:space="0" w:color="auto"/>
        <w:bottom w:val="none" w:sz="0" w:space="0" w:color="auto"/>
        <w:right w:val="none" w:sz="0" w:space="0" w:color="auto"/>
      </w:divBdr>
    </w:div>
    <w:div w:id="1601911646">
      <w:bodyDiv w:val="1"/>
      <w:marLeft w:val="0"/>
      <w:marRight w:val="0"/>
      <w:marTop w:val="0"/>
      <w:marBottom w:val="0"/>
      <w:divBdr>
        <w:top w:val="none" w:sz="0" w:space="0" w:color="auto"/>
        <w:left w:val="none" w:sz="0" w:space="0" w:color="auto"/>
        <w:bottom w:val="none" w:sz="0" w:space="0" w:color="auto"/>
        <w:right w:val="none" w:sz="0" w:space="0" w:color="auto"/>
      </w:divBdr>
    </w:div>
    <w:div w:id="1602494491">
      <w:bodyDiv w:val="1"/>
      <w:marLeft w:val="0"/>
      <w:marRight w:val="0"/>
      <w:marTop w:val="0"/>
      <w:marBottom w:val="0"/>
      <w:divBdr>
        <w:top w:val="none" w:sz="0" w:space="0" w:color="auto"/>
        <w:left w:val="none" w:sz="0" w:space="0" w:color="auto"/>
        <w:bottom w:val="none" w:sz="0" w:space="0" w:color="auto"/>
        <w:right w:val="none" w:sz="0" w:space="0" w:color="auto"/>
      </w:divBdr>
    </w:div>
    <w:div w:id="1602570587">
      <w:bodyDiv w:val="1"/>
      <w:marLeft w:val="0"/>
      <w:marRight w:val="0"/>
      <w:marTop w:val="0"/>
      <w:marBottom w:val="0"/>
      <w:divBdr>
        <w:top w:val="none" w:sz="0" w:space="0" w:color="auto"/>
        <w:left w:val="none" w:sz="0" w:space="0" w:color="auto"/>
        <w:bottom w:val="none" w:sz="0" w:space="0" w:color="auto"/>
        <w:right w:val="none" w:sz="0" w:space="0" w:color="auto"/>
      </w:divBdr>
    </w:div>
    <w:div w:id="1602645665">
      <w:bodyDiv w:val="1"/>
      <w:marLeft w:val="0"/>
      <w:marRight w:val="0"/>
      <w:marTop w:val="0"/>
      <w:marBottom w:val="0"/>
      <w:divBdr>
        <w:top w:val="none" w:sz="0" w:space="0" w:color="auto"/>
        <w:left w:val="none" w:sz="0" w:space="0" w:color="auto"/>
        <w:bottom w:val="none" w:sz="0" w:space="0" w:color="auto"/>
        <w:right w:val="none" w:sz="0" w:space="0" w:color="auto"/>
      </w:divBdr>
    </w:div>
    <w:div w:id="1602756819">
      <w:bodyDiv w:val="1"/>
      <w:marLeft w:val="0"/>
      <w:marRight w:val="0"/>
      <w:marTop w:val="0"/>
      <w:marBottom w:val="0"/>
      <w:divBdr>
        <w:top w:val="none" w:sz="0" w:space="0" w:color="auto"/>
        <w:left w:val="none" w:sz="0" w:space="0" w:color="auto"/>
        <w:bottom w:val="none" w:sz="0" w:space="0" w:color="auto"/>
        <w:right w:val="none" w:sz="0" w:space="0" w:color="auto"/>
      </w:divBdr>
    </w:div>
    <w:div w:id="1602757605">
      <w:bodyDiv w:val="1"/>
      <w:marLeft w:val="0"/>
      <w:marRight w:val="0"/>
      <w:marTop w:val="0"/>
      <w:marBottom w:val="0"/>
      <w:divBdr>
        <w:top w:val="none" w:sz="0" w:space="0" w:color="auto"/>
        <w:left w:val="none" w:sz="0" w:space="0" w:color="auto"/>
        <w:bottom w:val="none" w:sz="0" w:space="0" w:color="auto"/>
        <w:right w:val="none" w:sz="0" w:space="0" w:color="auto"/>
      </w:divBdr>
    </w:div>
    <w:div w:id="1602836138">
      <w:bodyDiv w:val="1"/>
      <w:marLeft w:val="0"/>
      <w:marRight w:val="0"/>
      <w:marTop w:val="0"/>
      <w:marBottom w:val="0"/>
      <w:divBdr>
        <w:top w:val="none" w:sz="0" w:space="0" w:color="auto"/>
        <w:left w:val="none" w:sz="0" w:space="0" w:color="auto"/>
        <w:bottom w:val="none" w:sz="0" w:space="0" w:color="auto"/>
        <w:right w:val="none" w:sz="0" w:space="0" w:color="auto"/>
      </w:divBdr>
    </w:div>
    <w:div w:id="1603024281">
      <w:bodyDiv w:val="1"/>
      <w:marLeft w:val="0"/>
      <w:marRight w:val="0"/>
      <w:marTop w:val="0"/>
      <w:marBottom w:val="0"/>
      <w:divBdr>
        <w:top w:val="none" w:sz="0" w:space="0" w:color="auto"/>
        <w:left w:val="none" w:sz="0" w:space="0" w:color="auto"/>
        <w:bottom w:val="none" w:sz="0" w:space="0" w:color="auto"/>
        <w:right w:val="none" w:sz="0" w:space="0" w:color="auto"/>
      </w:divBdr>
    </w:div>
    <w:div w:id="1603101145">
      <w:bodyDiv w:val="1"/>
      <w:marLeft w:val="0"/>
      <w:marRight w:val="0"/>
      <w:marTop w:val="0"/>
      <w:marBottom w:val="0"/>
      <w:divBdr>
        <w:top w:val="none" w:sz="0" w:space="0" w:color="auto"/>
        <w:left w:val="none" w:sz="0" w:space="0" w:color="auto"/>
        <w:bottom w:val="none" w:sz="0" w:space="0" w:color="auto"/>
        <w:right w:val="none" w:sz="0" w:space="0" w:color="auto"/>
      </w:divBdr>
    </w:div>
    <w:div w:id="1603103954">
      <w:bodyDiv w:val="1"/>
      <w:marLeft w:val="0"/>
      <w:marRight w:val="0"/>
      <w:marTop w:val="0"/>
      <w:marBottom w:val="0"/>
      <w:divBdr>
        <w:top w:val="none" w:sz="0" w:space="0" w:color="auto"/>
        <w:left w:val="none" w:sz="0" w:space="0" w:color="auto"/>
        <w:bottom w:val="none" w:sz="0" w:space="0" w:color="auto"/>
        <w:right w:val="none" w:sz="0" w:space="0" w:color="auto"/>
      </w:divBdr>
    </w:div>
    <w:div w:id="1603108768">
      <w:bodyDiv w:val="1"/>
      <w:marLeft w:val="0"/>
      <w:marRight w:val="0"/>
      <w:marTop w:val="0"/>
      <w:marBottom w:val="0"/>
      <w:divBdr>
        <w:top w:val="none" w:sz="0" w:space="0" w:color="auto"/>
        <w:left w:val="none" w:sz="0" w:space="0" w:color="auto"/>
        <w:bottom w:val="none" w:sz="0" w:space="0" w:color="auto"/>
        <w:right w:val="none" w:sz="0" w:space="0" w:color="auto"/>
      </w:divBdr>
    </w:div>
    <w:div w:id="1603148292">
      <w:bodyDiv w:val="1"/>
      <w:marLeft w:val="0"/>
      <w:marRight w:val="0"/>
      <w:marTop w:val="0"/>
      <w:marBottom w:val="0"/>
      <w:divBdr>
        <w:top w:val="none" w:sz="0" w:space="0" w:color="auto"/>
        <w:left w:val="none" w:sz="0" w:space="0" w:color="auto"/>
        <w:bottom w:val="none" w:sz="0" w:space="0" w:color="auto"/>
        <w:right w:val="none" w:sz="0" w:space="0" w:color="auto"/>
      </w:divBdr>
    </w:div>
    <w:div w:id="1603150756">
      <w:bodyDiv w:val="1"/>
      <w:marLeft w:val="0"/>
      <w:marRight w:val="0"/>
      <w:marTop w:val="0"/>
      <w:marBottom w:val="0"/>
      <w:divBdr>
        <w:top w:val="none" w:sz="0" w:space="0" w:color="auto"/>
        <w:left w:val="none" w:sz="0" w:space="0" w:color="auto"/>
        <w:bottom w:val="none" w:sz="0" w:space="0" w:color="auto"/>
        <w:right w:val="none" w:sz="0" w:space="0" w:color="auto"/>
      </w:divBdr>
    </w:div>
    <w:div w:id="1603295045">
      <w:bodyDiv w:val="1"/>
      <w:marLeft w:val="0"/>
      <w:marRight w:val="0"/>
      <w:marTop w:val="0"/>
      <w:marBottom w:val="0"/>
      <w:divBdr>
        <w:top w:val="none" w:sz="0" w:space="0" w:color="auto"/>
        <w:left w:val="none" w:sz="0" w:space="0" w:color="auto"/>
        <w:bottom w:val="none" w:sz="0" w:space="0" w:color="auto"/>
        <w:right w:val="none" w:sz="0" w:space="0" w:color="auto"/>
      </w:divBdr>
    </w:div>
    <w:div w:id="1603411752">
      <w:bodyDiv w:val="1"/>
      <w:marLeft w:val="0"/>
      <w:marRight w:val="0"/>
      <w:marTop w:val="0"/>
      <w:marBottom w:val="0"/>
      <w:divBdr>
        <w:top w:val="none" w:sz="0" w:space="0" w:color="auto"/>
        <w:left w:val="none" w:sz="0" w:space="0" w:color="auto"/>
        <w:bottom w:val="none" w:sz="0" w:space="0" w:color="auto"/>
        <w:right w:val="none" w:sz="0" w:space="0" w:color="auto"/>
      </w:divBdr>
    </w:div>
    <w:div w:id="1603416577">
      <w:bodyDiv w:val="1"/>
      <w:marLeft w:val="0"/>
      <w:marRight w:val="0"/>
      <w:marTop w:val="0"/>
      <w:marBottom w:val="0"/>
      <w:divBdr>
        <w:top w:val="none" w:sz="0" w:space="0" w:color="auto"/>
        <w:left w:val="none" w:sz="0" w:space="0" w:color="auto"/>
        <w:bottom w:val="none" w:sz="0" w:space="0" w:color="auto"/>
        <w:right w:val="none" w:sz="0" w:space="0" w:color="auto"/>
      </w:divBdr>
    </w:div>
    <w:div w:id="1603488141">
      <w:bodyDiv w:val="1"/>
      <w:marLeft w:val="0"/>
      <w:marRight w:val="0"/>
      <w:marTop w:val="0"/>
      <w:marBottom w:val="0"/>
      <w:divBdr>
        <w:top w:val="none" w:sz="0" w:space="0" w:color="auto"/>
        <w:left w:val="none" w:sz="0" w:space="0" w:color="auto"/>
        <w:bottom w:val="none" w:sz="0" w:space="0" w:color="auto"/>
        <w:right w:val="none" w:sz="0" w:space="0" w:color="auto"/>
      </w:divBdr>
    </w:div>
    <w:div w:id="1603608116">
      <w:bodyDiv w:val="1"/>
      <w:marLeft w:val="0"/>
      <w:marRight w:val="0"/>
      <w:marTop w:val="0"/>
      <w:marBottom w:val="0"/>
      <w:divBdr>
        <w:top w:val="none" w:sz="0" w:space="0" w:color="auto"/>
        <w:left w:val="none" w:sz="0" w:space="0" w:color="auto"/>
        <w:bottom w:val="none" w:sz="0" w:space="0" w:color="auto"/>
        <w:right w:val="none" w:sz="0" w:space="0" w:color="auto"/>
      </w:divBdr>
    </w:div>
    <w:div w:id="1604024475">
      <w:bodyDiv w:val="1"/>
      <w:marLeft w:val="0"/>
      <w:marRight w:val="0"/>
      <w:marTop w:val="0"/>
      <w:marBottom w:val="0"/>
      <w:divBdr>
        <w:top w:val="none" w:sz="0" w:space="0" w:color="auto"/>
        <w:left w:val="none" w:sz="0" w:space="0" w:color="auto"/>
        <w:bottom w:val="none" w:sz="0" w:space="0" w:color="auto"/>
        <w:right w:val="none" w:sz="0" w:space="0" w:color="auto"/>
      </w:divBdr>
    </w:div>
    <w:div w:id="1604071371">
      <w:bodyDiv w:val="1"/>
      <w:marLeft w:val="0"/>
      <w:marRight w:val="0"/>
      <w:marTop w:val="0"/>
      <w:marBottom w:val="0"/>
      <w:divBdr>
        <w:top w:val="none" w:sz="0" w:space="0" w:color="auto"/>
        <w:left w:val="none" w:sz="0" w:space="0" w:color="auto"/>
        <w:bottom w:val="none" w:sz="0" w:space="0" w:color="auto"/>
        <w:right w:val="none" w:sz="0" w:space="0" w:color="auto"/>
      </w:divBdr>
    </w:div>
    <w:div w:id="1604222346">
      <w:bodyDiv w:val="1"/>
      <w:marLeft w:val="0"/>
      <w:marRight w:val="0"/>
      <w:marTop w:val="0"/>
      <w:marBottom w:val="0"/>
      <w:divBdr>
        <w:top w:val="none" w:sz="0" w:space="0" w:color="auto"/>
        <w:left w:val="none" w:sz="0" w:space="0" w:color="auto"/>
        <w:bottom w:val="none" w:sz="0" w:space="0" w:color="auto"/>
        <w:right w:val="none" w:sz="0" w:space="0" w:color="auto"/>
      </w:divBdr>
    </w:div>
    <w:div w:id="1604803954">
      <w:bodyDiv w:val="1"/>
      <w:marLeft w:val="0"/>
      <w:marRight w:val="0"/>
      <w:marTop w:val="0"/>
      <w:marBottom w:val="0"/>
      <w:divBdr>
        <w:top w:val="none" w:sz="0" w:space="0" w:color="auto"/>
        <w:left w:val="none" w:sz="0" w:space="0" w:color="auto"/>
        <w:bottom w:val="none" w:sz="0" w:space="0" w:color="auto"/>
        <w:right w:val="none" w:sz="0" w:space="0" w:color="auto"/>
      </w:divBdr>
    </w:div>
    <w:div w:id="1604846481">
      <w:bodyDiv w:val="1"/>
      <w:marLeft w:val="0"/>
      <w:marRight w:val="0"/>
      <w:marTop w:val="0"/>
      <w:marBottom w:val="0"/>
      <w:divBdr>
        <w:top w:val="none" w:sz="0" w:space="0" w:color="auto"/>
        <w:left w:val="none" w:sz="0" w:space="0" w:color="auto"/>
        <w:bottom w:val="none" w:sz="0" w:space="0" w:color="auto"/>
        <w:right w:val="none" w:sz="0" w:space="0" w:color="auto"/>
      </w:divBdr>
    </w:div>
    <w:div w:id="1604990485">
      <w:bodyDiv w:val="1"/>
      <w:marLeft w:val="0"/>
      <w:marRight w:val="0"/>
      <w:marTop w:val="0"/>
      <w:marBottom w:val="0"/>
      <w:divBdr>
        <w:top w:val="none" w:sz="0" w:space="0" w:color="auto"/>
        <w:left w:val="none" w:sz="0" w:space="0" w:color="auto"/>
        <w:bottom w:val="none" w:sz="0" w:space="0" w:color="auto"/>
        <w:right w:val="none" w:sz="0" w:space="0" w:color="auto"/>
      </w:divBdr>
    </w:div>
    <w:div w:id="1605065456">
      <w:bodyDiv w:val="1"/>
      <w:marLeft w:val="0"/>
      <w:marRight w:val="0"/>
      <w:marTop w:val="0"/>
      <w:marBottom w:val="0"/>
      <w:divBdr>
        <w:top w:val="none" w:sz="0" w:space="0" w:color="auto"/>
        <w:left w:val="none" w:sz="0" w:space="0" w:color="auto"/>
        <w:bottom w:val="none" w:sz="0" w:space="0" w:color="auto"/>
        <w:right w:val="none" w:sz="0" w:space="0" w:color="auto"/>
      </w:divBdr>
    </w:div>
    <w:div w:id="1605070133">
      <w:bodyDiv w:val="1"/>
      <w:marLeft w:val="0"/>
      <w:marRight w:val="0"/>
      <w:marTop w:val="0"/>
      <w:marBottom w:val="0"/>
      <w:divBdr>
        <w:top w:val="none" w:sz="0" w:space="0" w:color="auto"/>
        <w:left w:val="none" w:sz="0" w:space="0" w:color="auto"/>
        <w:bottom w:val="none" w:sz="0" w:space="0" w:color="auto"/>
        <w:right w:val="none" w:sz="0" w:space="0" w:color="auto"/>
      </w:divBdr>
    </w:div>
    <w:div w:id="1605111683">
      <w:bodyDiv w:val="1"/>
      <w:marLeft w:val="0"/>
      <w:marRight w:val="0"/>
      <w:marTop w:val="0"/>
      <w:marBottom w:val="0"/>
      <w:divBdr>
        <w:top w:val="none" w:sz="0" w:space="0" w:color="auto"/>
        <w:left w:val="none" w:sz="0" w:space="0" w:color="auto"/>
        <w:bottom w:val="none" w:sz="0" w:space="0" w:color="auto"/>
        <w:right w:val="none" w:sz="0" w:space="0" w:color="auto"/>
      </w:divBdr>
    </w:div>
    <w:div w:id="1605186234">
      <w:bodyDiv w:val="1"/>
      <w:marLeft w:val="0"/>
      <w:marRight w:val="0"/>
      <w:marTop w:val="0"/>
      <w:marBottom w:val="0"/>
      <w:divBdr>
        <w:top w:val="none" w:sz="0" w:space="0" w:color="auto"/>
        <w:left w:val="none" w:sz="0" w:space="0" w:color="auto"/>
        <w:bottom w:val="none" w:sz="0" w:space="0" w:color="auto"/>
        <w:right w:val="none" w:sz="0" w:space="0" w:color="auto"/>
      </w:divBdr>
    </w:div>
    <w:div w:id="1605259338">
      <w:bodyDiv w:val="1"/>
      <w:marLeft w:val="0"/>
      <w:marRight w:val="0"/>
      <w:marTop w:val="0"/>
      <w:marBottom w:val="0"/>
      <w:divBdr>
        <w:top w:val="none" w:sz="0" w:space="0" w:color="auto"/>
        <w:left w:val="none" w:sz="0" w:space="0" w:color="auto"/>
        <w:bottom w:val="none" w:sz="0" w:space="0" w:color="auto"/>
        <w:right w:val="none" w:sz="0" w:space="0" w:color="auto"/>
      </w:divBdr>
    </w:div>
    <w:div w:id="1605263063">
      <w:bodyDiv w:val="1"/>
      <w:marLeft w:val="0"/>
      <w:marRight w:val="0"/>
      <w:marTop w:val="0"/>
      <w:marBottom w:val="0"/>
      <w:divBdr>
        <w:top w:val="none" w:sz="0" w:space="0" w:color="auto"/>
        <w:left w:val="none" w:sz="0" w:space="0" w:color="auto"/>
        <w:bottom w:val="none" w:sz="0" w:space="0" w:color="auto"/>
        <w:right w:val="none" w:sz="0" w:space="0" w:color="auto"/>
      </w:divBdr>
    </w:div>
    <w:div w:id="1605268534">
      <w:bodyDiv w:val="1"/>
      <w:marLeft w:val="0"/>
      <w:marRight w:val="0"/>
      <w:marTop w:val="0"/>
      <w:marBottom w:val="0"/>
      <w:divBdr>
        <w:top w:val="none" w:sz="0" w:space="0" w:color="auto"/>
        <w:left w:val="none" w:sz="0" w:space="0" w:color="auto"/>
        <w:bottom w:val="none" w:sz="0" w:space="0" w:color="auto"/>
        <w:right w:val="none" w:sz="0" w:space="0" w:color="auto"/>
      </w:divBdr>
    </w:div>
    <w:div w:id="1605311139">
      <w:bodyDiv w:val="1"/>
      <w:marLeft w:val="0"/>
      <w:marRight w:val="0"/>
      <w:marTop w:val="0"/>
      <w:marBottom w:val="0"/>
      <w:divBdr>
        <w:top w:val="none" w:sz="0" w:space="0" w:color="auto"/>
        <w:left w:val="none" w:sz="0" w:space="0" w:color="auto"/>
        <w:bottom w:val="none" w:sz="0" w:space="0" w:color="auto"/>
        <w:right w:val="none" w:sz="0" w:space="0" w:color="auto"/>
      </w:divBdr>
    </w:div>
    <w:div w:id="1605385801">
      <w:bodyDiv w:val="1"/>
      <w:marLeft w:val="0"/>
      <w:marRight w:val="0"/>
      <w:marTop w:val="0"/>
      <w:marBottom w:val="0"/>
      <w:divBdr>
        <w:top w:val="none" w:sz="0" w:space="0" w:color="auto"/>
        <w:left w:val="none" w:sz="0" w:space="0" w:color="auto"/>
        <w:bottom w:val="none" w:sz="0" w:space="0" w:color="auto"/>
        <w:right w:val="none" w:sz="0" w:space="0" w:color="auto"/>
      </w:divBdr>
    </w:div>
    <w:div w:id="1605461279">
      <w:bodyDiv w:val="1"/>
      <w:marLeft w:val="0"/>
      <w:marRight w:val="0"/>
      <w:marTop w:val="0"/>
      <w:marBottom w:val="0"/>
      <w:divBdr>
        <w:top w:val="none" w:sz="0" w:space="0" w:color="auto"/>
        <w:left w:val="none" w:sz="0" w:space="0" w:color="auto"/>
        <w:bottom w:val="none" w:sz="0" w:space="0" w:color="auto"/>
        <w:right w:val="none" w:sz="0" w:space="0" w:color="auto"/>
      </w:divBdr>
    </w:div>
    <w:div w:id="1605654815">
      <w:bodyDiv w:val="1"/>
      <w:marLeft w:val="0"/>
      <w:marRight w:val="0"/>
      <w:marTop w:val="0"/>
      <w:marBottom w:val="0"/>
      <w:divBdr>
        <w:top w:val="none" w:sz="0" w:space="0" w:color="auto"/>
        <w:left w:val="none" w:sz="0" w:space="0" w:color="auto"/>
        <w:bottom w:val="none" w:sz="0" w:space="0" w:color="auto"/>
        <w:right w:val="none" w:sz="0" w:space="0" w:color="auto"/>
      </w:divBdr>
    </w:div>
    <w:div w:id="1605766197">
      <w:bodyDiv w:val="1"/>
      <w:marLeft w:val="0"/>
      <w:marRight w:val="0"/>
      <w:marTop w:val="0"/>
      <w:marBottom w:val="0"/>
      <w:divBdr>
        <w:top w:val="none" w:sz="0" w:space="0" w:color="auto"/>
        <w:left w:val="none" w:sz="0" w:space="0" w:color="auto"/>
        <w:bottom w:val="none" w:sz="0" w:space="0" w:color="auto"/>
        <w:right w:val="none" w:sz="0" w:space="0" w:color="auto"/>
      </w:divBdr>
    </w:div>
    <w:div w:id="1605843819">
      <w:bodyDiv w:val="1"/>
      <w:marLeft w:val="0"/>
      <w:marRight w:val="0"/>
      <w:marTop w:val="0"/>
      <w:marBottom w:val="0"/>
      <w:divBdr>
        <w:top w:val="none" w:sz="0" w:space="0" w:color="auto"/>
        <w:left w:val="none" w:sz="0" w:space="0" w:color="auto"/>
        <w:bottom w:val="none" w:sz="0" w:space="0" w:color="auto"/>
        <w:right w:val="none" w:sz="0" w:space="0" w:color="auto"/>
      </w:divBdr>
    </w:div>
    <w:div w:id="1606113560">
      <w:bodyDiv w:val="1"/>
      <w:marLeft w:val="0"/>
      <w:marRight w:val="0"/>
      <w:marTop w:val="0"/>
      <w:marBottom w:val="0"/>
      <w:divBdr>
        <w:top w:val="none" w:sz="0" w:space="0" w:color="auto"/>
        <w:left w:val="none" w:sz="0" w:space="0" w:color="auto"/>
        <w:bottom w:val="none" w:sz="0" w:space="0" w:color="auto"/>
        <w:right w:val="none" w:sz="0" w:space="0" w:color="auto"/>
      </w:divBdr>
    </w:div>
    <w:div w:id="1606186931">
      <w:bodyDiv w:val="1"/>
      <w:marLeft w:val="0"/>
      <w:marRight w:val="0"/>
      <w:marTop w:val="0"/>
      <w:marBottom w:val="0"/>
      <w:divBdr>
        <w:top w:val="none" w:sz="0" w:space="0" w:color="auto"/>
        <w:left w:val="none" w:sz="0" w:space="0" w:color="auto"/>
        <w:bottom w:val="none" w:sz="0" w:space="0" w:color="auto"/>
        <w:right w:val="none" w:sz="0" w:space="0" w:color="auto"/>
      </w:divBdr>
    </w:div>
    <w:div w:id="1606303598">
      <w:bodyDiv w:val="1"/>
      <w:marLeft w:val="0"/>
      <w:marRight w:val="0"/>
      <w:marTop w:val="0"/>
      <w:marBottom w:val="0"/>
      <w:divBdr>
        <w:top w:val="none" w:sz="0" w:space="0" w:color="auto"/>
        <w:left w:val="none" w:sz="0" w:space="0" w:color="auto"/>
        <w:bottom w:val="none" w:sz="0" w:space="0" w:color="auto"/>
        <w:right w:val="none" w:sz="0" w:space="0" w:color="auto"/>
      </w:divBdr>
    </w:div>
    <w:div w:id="1606647163">
      <w:bodyDiv w:val="1"/>
      <w:marLeft w:val="0"/>
      <w:marRight w:val="0"/>
      <w:marTop w:val="0"/>
      <w:marBottom w:val="0"/>
      <w:divBdr>
        <w:top w:val="none" w:sz="0" w:space="0" w:color="auto"/>
        <w:left w:val="none" w:sz="0" w:space="0" w:color="auto"/>
        <w:bottom w:val="none" w:sz="0" w:space="0" w:color="auto"/>
        <w:right w:val="none" w:sz="0" w:space="0" w:color="auto"/>
      </w:divBdr>
    </w:div>
    <w:div w:id="1606883411">
      <w:bodyDiv w:val="1"/>
      <w:marLeft w:val="0"/>
      <w:marRight w:val="0"/>
      <w:marTop w:val="0"/>
      <w:marBottom w:val="0"/>
      <w:divBdr>
        <w:top w:val="none" w:sz="0" w:space="0" w:color="auto"/>
        <w:left w:val="none" w:sz="0" w:space="0" w:color="auto"/>
        <w:bottom w:val="none" w:sz="0" w:space="0" w:color="auto"/>
        <w:right w:val="none" w:sz="0" w:space="0" w:color="auto"/>
      </w:divBdr>
    </w:div>
    <w:div w:id="1606965661">
      <w:bodyDiv w:val="1"/>
      <w:marLeft w:val="0"/>
      <w:marRight w:val="0"/>
      <w:marTop w:val="0"/>
      <w:marBottom w:val="0"/>
      <w:divBdr>
        <w:top w:val="none" w:sz="0" w:space="0" w:color="auto"/>
        <w:left w:val="none" w:sz="0" w:space="0" w:color="auto"/>
        <w:bottom w:val="none" w:sz="0" w:space="0" w:color="auto"/>
        <w:right w:val="none" w:sz="0" w:space="0" w:color="auto"/>
      </w:divBdr>
    </w:div>
    <w:div w:id="1607037380">
      <w:bodyDiv w:val="1"/>
      <w:marLeft w:val="0"/>
      <w:marRight w:val="0"/>
      <w:marTop w:val="0"/>
      <w:marBottom w:val="0"/>
      <w:divBdr>
        <w:top w:val="none" w:sz="0" w:space="0" w:color="auto"/>
        <w:left w:val="none" w:sz="0" w:space="0" w:color="auto"/>
        <w:bottom w:val="none" w:sz="0" w:space="0" w:color="auto"/>
        <w:right w:val="none" w:sz="0" w:space="0" w:color="auto"/>
      </w:divBdr>
    </w:div>
    <w:div w:id="1607423245">
      <w:bodyDiv w:val="1"/>
      <w:marLeft w:val="0"/>
      <w:marRight w:val="0"/>
      <w:marTop w:val="0"/>
      <w:marBottom w:val="0"/>
      <w:divBdr>
        <w:top w:val="none" w:sz="0" w:space="0" w:color="auto"/>
        <w:left w:val="none" w:sz="0" w:space="0" w:color="auto"/>
        <w:bottom w:val="none" w:sz="0" w:space="0" w:color="auto"/>
        <w:right w:val="none" w:sz="0" w:space="0" w:color="auto"/>
      </w:divBdr>
    </w:div>
    <w:div w:id="1607688339">
      <w:bodyDiv w:val="1"/>
      <w:marLeft w:val="0"/>
      <w:marRight w:val="0"/>
      <w:marTop w:val="0"/>
      <w:marBottom w:val="0"/>
      <w:divBdr>
        <w:top w:val="none" w:sz="0" w:space="0" w:color="auto"/>
        <w:left w:val="none" w:sz="0" w:space="0" w:color="auto"/>
        <w:bottom w:val="none" w:sz="0" w:space="0" w:color="auto"/>
        <w:right w:val="none" w:sz="0" w:space="0" w:color="auto"/>
      </w:divBdr>
    </w:div>
    <w:div w:id="1607807229">
      <w:bodyDiv w:val="1"/>
      <w:marLeft w:val="0"/>
      <w:marRight w:val="0"/>
      <w:marTop w:val="0"/>
      <w:marBottom w:val="0"/>
      <w:divBdr>
        <w:top w:val="none" w:sz="0" w:space="0" w:color="auto"/>
        <w:left w:val="none" w:sz="0" w:space="0" w:color="auto"/>
        <w:bottom w:val="none" w:sz="0" w:space="0" w:color="auto"/>
        <w:right w:val="none" w:sz="0" w:space="0" w:color="auto"/>
      </w:divBdr>
    </w:div>
    <w:div w:id="1607811594">
      <w:bodyDiv w:val="1"/>
      <w:marLeft w:val="0"/>
      <w:marRight w:val="0"/>
      <w:marTop w:val="0"/>
      <w:marBottom w:val="0"/>
      <w:divBdr>
        <w:top w:val="none" w:sz="0" w:space="0" w:color="auto"/>
        <w:left w:val="none" w:sz="0" w:space="0" w:color="auto"/>
        <w:bottom w:val="none" w:sz="0" w:space="0" w:color="auto"/>
        <w:right w:val="none" w:sz="0" w:space="0" w:color="auto"/>
      </w:divBdr>
    </w:div>
    <w:div w:id="1607885801">
      <w:bodyDiv w:val="1"/>
      <w:marLeft w:val="0"/>
      <w:marRight w:val="0"/>
      <w:marTop w:val="0"/>
      <w:marBottom w:val="0"/>
      <w:divBdr>
        <w:top w:val="none" w:sz="0" w:space="0" w:color="auto"/>
        <w:left w:val="none" w:sz="0" w:space="0" w:color="auto"/>
        <w:bottom w:val="none" w:sz="0" w:space="0" w:color="auto"/>
        <w:right w:val="none" w:sz="0" w:space="0" w:color="auto"/>
      </w:divBdr>
    </w:div>
    <w:div w:id="1607889049">
      <w:bodyDiv w:val="1"/>
      <w:marLeft w:val="0"/>
      <w:marRight w:val="0"/>
      <w:marTop w:val="0"/>
      <w:marBottom w:val="0"/>
      <w:divBdr>
        <w:top w:val="none" w:sz="0" w:space="0" w:color="auto"/>
        <w:left w:val="none" w:sz="0" w:space="0" w:color="auto"/>
        <w:bottom w:val="none" w:sz="0" w:space="0" w:color="auto"/>
        <w:right w:val="none" w:sz="0" w:space="0" w:color="auto"/>
      </w:divBdr>
    </w:div>
    <w:div w:id="1608006745">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193125">
      <w:bodyDiv w:val="1"/>
      <w:marLeft w:val="0"/>
      <w:marRight w:val="0"/>
      <w:marTop w:val="0"/>
      <w:marBottom w:val="0"/>
      <w:divBdr>
        <w:top w:val="none" w:sz="0" w:space="0" w:color="auto"/>
        <w:left w:val="none" w:sz="0" w:space="0" w:color="auto"/>
        <w:bottom w:val="none" w:sz="0" w:space="0" w:color="auto"/>
        <w:right w:val="none" w:sz="0" w:space="0" w:color="auto"/>
      </w:divBdr>
    </w:div>
    <w:div w:id="1608270349">
      <w:bodyDiv w:val="1"/>
      <w:marLeft w:val="0"/>
      <w:marRight w:val="0"/>
      <w:marTop w:val="0"/>
      <w:marBottom w:val="0"/>
      <w:divBdr>
        <w:top w:val="none" w:sz="0" w:space="0" w:color="auto"/>
        <w:left w:val="none" w:sz="0" w:space="0" w:color="auto"/>
        <w:bottom w:val="none" w:sz="0" w:space="0" w:color="auto"/>
        <w:right w:val="none" w:sz="0" w:space="0" w:color="auto"/>
      </w:divBdr>
    </w:div>
    <w:div w:id="1608346236">
      <w:bodyDiv w:val="1"/>
      <w:marLeft w:val="0"/>
      <w:marRight w:val="0"/>
      <w:marTop w:val="0"/>
      <w:marBottom w:val="0"/>
      <w:divBdr>
        <w:top w:val="none" w:sz="0" w:space="0" w:color="auto"/>
        <w:left w:val="none" w:sz="0" w:space="0" w:color="auto"/>
        <w:bottom w:val="none" w:sz="0" w:space="0" w:color="auto"/>
        <w:right w:val="none" w:sz="0" w:space="0" w:color="auto"/>
      </w:divBdr>
    </w:div>
    <w:div w:id="1608384868">
      <w:bodyDiv w:val="1"/>
      <w:marLeft w:val="0"/>
      <w:marRight w:val="0"/>
      <w:marTop w:val="0"/>
      <w:marBottom w:val="0"/>
      <w:divBdr>
        <w:top w:val="none" w:sz="0" w:space="0" w:color="auto"/>
        <w:left w:val="none" w:sz="0" w:space="0" w:color="auto"/>
        <w:bottom w:val="none" w:sz="0" w:space="0" w:color="auto"/>
        <w:right w:val="none" w:sz="0" w:space="0" w:color="auto"/>
      </w:divBdr>
    </w:div>
    <w:div w:id="1608385643">
      <w:bodyDiv w:val="1"/>
      <w:marLeft w:val="0"/>
      <w:marRight w:val="0"/>
      <w:marTop w:val="0"/>
      <w:marBottom w:val="0"/>
      <w:divBdr>
        <w:top w:val="none" w:sz="0" w:space="0" w:color="auto"/>
        <w:left w:val="none" w:sz="0" w:space="0" w:color="auto"/>
        <w:bottom w:val="none" w:sz="0" w:space="0" w:color="auto"/>
        <w:right w:val="none" w:sz="0" w:space="0" w:color="auto"/>
      </w:divBdr>
    </w:div>
    <w:div w:id="1608586770">
      <w:bodyDiv w:val="1"/>
      <w:marLeft w:val="0"/>
      <w:marRight w:val="0"/>
      <w:marTop w:val="0"/>
      <w:marBottom w:val="0"/>
      <w:divBdr>
        <w:top w:val="none" w:sz="0" w:space="0" w:color="auto"/>
        <w:left w:val="none" w:sz="0" w:space="0" w:color="auto"/>
        <w:bottom w:val="none" w:sz="0" w:space="0" w:color="auto"/>
        <w:right w:val="none" w:sz="0" w:space="0" w:color="auto"/>
      </w:divBdr>
    </w:div>
    <w:div w:id="1608734486">
      <w:bodyDiv w:val="1"/>
      <w:marLeft w:val="0"/>
      <w:marRight w:val="0"/>
      <w:marTop w:val="0"/>
      <w:marBottom w:val="0"/>
      <w:divBdr>
        <w:top w:val="none" w:sz="0" w:space="0" w:color="auto"/>
        <w:left w:val="none" w:sz="0" w:space="0" w:color="auto"/>
        <w:bottom w:val="none" w:sz="0" w:space="0" w:color="auto"/>
        <w:right w:val="none" w:sz="0" w:space="0" w:color="auto"/>
      </w:divBdr>
    </w:div>
    <w:div w:id="1608807000">
      <w:bodyDiv w:val="1"/>
      <w:marLeft w:val="0"/>
      <w:marRight w:val="0"/>
      <w:marTop w:val="0"/>
      <w:marBottom w:val="0"/>
      <w:divBdr>
        <w:top w:val="none" w:sz="0" w:space="0" w:color="auto"/>
        <w:left w:val="none" w:sz="0" w:space="0" w:color="auto"/>
        <w:bottom w:val="none" w:sz="0" w:space="0" w:color="auto"/>
        <w:right w:val="none" w:sz="0" w:space="0" w:color="auto"/>
      </w:divBdr>
    </w:div>
    <w:div w:id="1608808838">
      <w:bodyDiv w:val="1"/>
      <w:marLeft w:val="0"/>
      <w:marRight w:val="0"/>
      <w:marTop w:val="0"/>
      <w:marBottom w:val="0"/>
      <w:divBdr>
        <w:top w:val="none" w:sz="0" w:space="0" w:color="auto"/>
        <w:left w:val="none" w:sz="0" w:space="0" w:color="auto"/>
        <w:bottom w:val="none" w:sz="0" w:space="0" w:color="auto"/>
        <w:right w:val="none" w:sz="0" w:space="0" w:color="auto"/>
      </w:divBdr>
    </w:div>
    <w:div w:id="1608853317">
      <w:bodyDiv w:val="1"/>
      <w:marLeft w:val="0"/>
      <w:marRight w:val="0"/>
      <w:marTop w:val="0"/>
      <w:marBottom w:val="0"/>
      <w:divBdr>
        <w:top w:val="none" w:sz="0" w:space="0" w:color="auto"/>
        <w:left w:val="none" w:sz="0" w:space="0" w:color="auto"/>
        <w:bottom w:val="none" w:sz="0" w:space="0" w:color="auto"/>
        <w:right w:val="none" w:sz="0" w:space="0" w:color="auto"/>
      </w:divBdr>
    </w:div>
    <w:div w:id="1608924001">
      <w:bodyDiv w:val="1"/>
      <w:marLeft w:val="0"/>
      <w:marRight w:val="0"/>
      <w:marTop w:val="0"/>
      <w:marBottom w:val="0"/>
      <w:divBdr>
        <w:top w:val="none" w:sz="0" w:space="0" w:color="auto"/>
        <w:left w:val="none" w:sz="0" w:space="0" w:color="auto"/>
        <w:bottom w:val="none" w:sz="0" w:space="0" w:color="auto"/>
        <w:right w:val="none" w:sz="0" w:space="0" w:color="auto"/>
      </w:divBdr>
    </w:div>
    <w:div w:id="1608931328">
      <w:bodyDiv w:val="1"/>
      <w:marLeft w:val="0"/>
      <w:marRight w:val="0"/>
      <w:marTop w:val="0"/>
      <w:marBottom w:val="0"/>
      <w:divBdr>
        <w:top w:val="none" w:sz="0" w:space="0" w:color="auto"/>
        <w:left w:val="none" w:sz="0" w:space="0" w:color="auto"/>
        <w:bottom w:val="none" w:sz="0" w:space="0" w:color="auto"/>
        <w:right w:val="none" w:sz="0" w:space="0" w:color="auto"/>
      </w:divBdr>
    </w:div>
    <w:div w:id="1609040252">
      <w:bodyDiv w:val="1"/>
      <w:marLeft w:val="0"/>
      <w:marRight w:val="0"/>
      <w:marTop w:val="0"/>
      <w:marBottom w:val="0"/>
      <w:divBdr>
        <w:top w:val="none" w:sz="0" w:space="0" w:color="auto"/>
        <w:left w:val="none" w:sz="0" w:space="0" w:color="auto"/>
        <w:bottom w:val="none" w:sz="0" w:space="0" w:color="auto"/>
        <w:right w:val="none" w:sz="0" w:space="0" w:color="auto"/>
      </w:divBdr>
    </w:div>
    <w:div w:id="1609043847">
      <w:bodyDiv w:val="1"/>
      <w:marLeft w:val="0"/>
      <w:marRight w:val="0"/>
      <w:marTop w:val="0"/>
      <w:marBottom w:val="0"/>
      <w:divBdr>
        <w:top w:val="none" w:sz="0" w:space="0" w:color="auto"/>
        <w:left w:val="none" w:sz="0" w:space="0" w:color="auto"/>
        <w:bottom w:val="none" w:sz="0" w:space="0" w:color="auto"/>
        <w:right w:val="none" w:sz="0" w:space="0" w:color="auto"/>
      </w:divBdr>
    </w:div>
    <w:div w:id="1609192331">
      <w:bodyDiv w:val="1"/>
      <w:marLeft w:val="0"/>
      <w:marRight w:val="0"/>
      <w:marTop w:val="0"/>
      <w:marBottom w:val="0"/>
      <w:divBdr>
        <w:top w:val="none" w:sz="0" w:space="0" w:color="auto"/>
        <w:left w:val="none" w:sz="0" w:space="0" w:color="auto"/>
        <w:bottom w:val="none" w:sz="0" w:space="0" w:color="auto"/>
        <w:right w:val="none" w:sz="0" w:space="0" w:color="auto"/>
      </w:divBdr>
    </w:div>
    <w:div w:id="1609197527">
      <w:bodyDiv w:val="1"/>
      <w:marLeft w:val="0"/>
      <w:marRight w:val="0"/>
      <w:marTop w:val="0"/>
      <w:marBottom w:val="0"/>
      <w:divBdr>
        <w:top w:val="none" w:sz="0" w:space="0" w:color="auto"/>
        <w:left w:val="none" w:sz="0" w:space="0" w:color="auto"/>
        <w:bottom w:val="none" w:sz="0" w:space="0" w:color="auto"/>
        <w:right w:val="none" w:sz="0" w:space="0" w:color="auto"/>
      </w:divBdr>
    </w:div>
    <w:div w:id="1609198585">
      <w:bodyDiv w:val="1"/>
      <w:marLeft w:val="0"/>
      <w:marRight w:val="0"/>
      <w:marTop w:val="0"/>
      <w:marBottom w:val="0"/>
      <w:divBdr>
        <w:top w:val="none" w:sz="0" w:space="0" w:color="auto"/>
        <w:left w:val="none" w:sz="0" w:space="0" w:color="auto"/>
        <w:bottom w:val="none" w:sz="0" w:space="0" w:color="auto"/>
        <w:right w:val="none" w:sz="0" w:space="0" w:color="auto"/>
      </w:divBdr>
    </w:div>
    <w:div w:id="1609236683">
      <w:bodyDiv w:val="1"/>
      <w:marLeft w:val="0"/>
      <w:marRight w:val="0"/>
      <w:marTop w:val="0"/>
      <w:marBottom w:val="0"/>
      <w:divBdr>
        <w:top w:val="none" w:sz="0" w:space="0" w:color="auto"/>
        <w:left w:val="none" w:sz="0" w:space="0" w:color="auto"/>
        <w:bottom w:val="none" w:sz="0" w:space="0" w:color="auto"/>
        <w:right w:val="none" w:sz="0" w:space="0" w:color="auto"/>
      </w:divBdr>
    </w:div>
    <w:div w:id="1609461473">
      <w:bodyDiv w:val="1"/>
      <w:marLeft w:val="0"/>
      <w:marRight w:val="0"/>
      <w:marTop w:val="0"/>
      <w:marBottom w:val="0"/>
      <w:divBdr>
        <w:top w:val="none" w:sz="0" w:space="0" w:color="auto"/>
        <w:left w:val="none" w:sz="0" w:space="0" w:color="auto"/>
        <w:bottom w:val="none" w:sz="0" w:space="0" w:color="auto"/>
        <w:right w:val="none" w:sz="0" w:space="0" w:color="auto"/>
      </w:divBdr>
    </w:div>
    <w:div w:id="1609585376">
      <w:bodyDiv w:val="1"/>
      <w:marLeft w:val="0"/>
      <w:marRight w:val="0"/>
      <w:marTop w:val="0"/>
      <w:marBottom w:val="0"/>
      <w:divBdr>
        <w:top w:val="none" w:sz="0" w:space="0" w:color="auto"/>
        <w:left w:val="none" w:sz="0" w:space="0" w:color="auto"/>
        <w:bottom w:val="none" w:sz="0" w:space="0" w:color="auto"/>
        <w:right w:val="none" w:sz="0" w:space="0" w:color="auto"/>
      </w:divBdr>
    </w:div>
    <w:div w:id="1609771533">
      <w:bodyDiv w:val="1"/>
      <w:marLeft w:val="0"/>
      <w:marRight w:val="0"/>
      <w:marTop w:val="0"/>
      <w:marBottom w:val="0"/>
      <w:divBdr>
        <w:top w:val="none" w:sz="0" w:space="0" w:color="auto"/>
        <w:left w:val="none" w:sz="0" w:space="0" w:color="auto"/>
        <w:bottom w:val="none" w:sz="0" w:space="0" w:color="auto"/>
        <w:right w:val="none" w:sz="0" w:space="0" w:color="auto"/>
      </w:divBdr>
    </w:div>
    <w:div w:id="1610699318">
      <w:bodyDiv w:val="1"/>
      <w:marLeft w:val="0"/>
      <w:marRight w:val="0"/>
      <w:marTop w:val="0"/>
      <w:marBottom w:val="0"/>
      <w:divBdr>
        <w:top w:val="none" w:sz="0" w:space="0" w:color="auto"/>
        <w:left w:val="none" w:sz="0" w:space="0" w:color="auto"/>
        <w:bottom w:val="none" w:sz="0" w:space="0" w:color="auto"/>
        <w:right w:val="none" w:sz="0" w:space="0" w:color="auto"/>
      </w:divBdr>
    </w:div>
    <w:div w:id="1610744056">
      <w:bodyDiv w:val="1"/>
      <w:marLeft w:val="0"/>
      <w:marRight w:val="0"/>
      <w:marTop w:val="0"/>
      <w:marBottom w:val="0"/>
      <w:divBdr>
        <w:top w:val="none" w:sz="0" w:space="0" w:color="auto"/>
        <w:left w:val="none" w:sz="0" w:space="0" w:color="auto"/>
        <w:bottom w:val="none" w:sz="0" w:space="0" w:color="auto"/>
        <w:right w:val="none" w:sz="0" w:space="0" w:color="auto"/>
      </w:divBdr>
    </w:div>
    <w:div w:id="1610818805">
      <w:bodyDiv w:val="1"/>
      <w:marLeft w:val="0"/>
      <w:marRight w:val="0"/>
      <w:marTop w:val="0"/>
      <w:marBottom w:val="0"/>
      <w:divBdr>
        <w:top w:val="none" w:sz="0" w:space="0" w:color="auto"/>
        <w:left w:val="none" w:sz="0" w:space="0" w:color="auto"/>
        <w:bottom w:val="none" w:sz="0" w:space="0" w:color="auto"/>
        <w:right w:val="none" w:sz="0" w:space="0" w:color="auto"/>
      </w:divBdr>
    </w:div>
    <w:div w:id="1610971871">
      <w:bodyDiv w:val="1"/>
      <w:marLeft w:val="0"/>
      <w:marRight w:val="0"/>
      <w:marTop w:val="0"/>
      <w:marBottom w:val="0"/>
      <w:divBdr>
        <w:top w:val="none" w:sz="0" w:space="0" w:color="auto"/>
        <w:left w:val="none" w:sz="0" w:space="0" w:color="auto"/>
        <w:bottom w:val="none" w:sz="0" w:space="0" w:color="auto"/>
        <w:right w:val="none" w:sz="0" w:space="0" w:color="auto"/>
      </w:divBdr>
    </w:div>
    <w:div w:id="1611279284">
      <w:bodyDiv w:val="1"/>
      <w:marLeft w:val="0"/>
      <w:marRight w:val="0"/>
      <w:marTop w:val="0"/>
      <w:marBottom w:val="0"/>
      <w:divBdr>
        <w:top w:val="none" w:sz="0" w:space="0" w:color="auto"/>
        <w:left w:val="none" w:sz="0" w:space="0" w:color="auto"/>
        <w:bottom w:val="none" w:sz="0" w:space="0" w:color="auto"/>
        <w:right w:val="none" w:sz="0" w:space="0" w:color="auto"/>
      </w:divBdr>
    </w:div>
    <w:div w:id="1611283258">
      <w:bodyDiv w:val="1"/>
      <w:marLeft w:val="0"/>
      <w:marRight w:val="0"/>
      <w:marTop w:val="0"/>
      <w:marBottom w:val="0"/>
      <w:divBdr>
        <w:top w:val="none" w:sz="0" w:space="0" w:color="auto"/>
        <w:left w:val="none" w:sz="0" w:space="0" w:color="auto"/>
        <w:bottom w:val="none" w:sz="0" w:space="0" w:color="auto"/>
        <w:right w:val="none" w:sz="0" w:space="0" w:color="auto"/>
      </w:divBdr>
    </w:div>
    <w:div w:id="1611472199">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736651">
      <w:bodyDiv w:val="1"/>
      <w:marLeft w:val="0"/>
      <w:marRight w:val="0"/>
      <w:marTop w:val="0"/>
      <w:marBottom w:val="0"/>
      <w:divBdr>
        <w:top w:val="none" w:sz="0" w:space="0" w:color="auto"/>
        <w:left w:val="none" w:sz="0" w:space="0" w:color="auto"/>
        <w:bottom w:val="none" w:sz="0" w:space="0" w:color="auto"/>
        <w:right w:val="none" w:sz="0" w:space="0" w:color="auto"/>
      </w:divBdr>
    </w:div>
    <w:div w:id="1611858320">
      <w:bodyDiv w:val="1"/>
      <w:marLeft w:val="0"/>
      <w:marRight w:val="0"/>
      <w:marTop w:val="0"/>
      <w:marBottom w:val="0"/>
      <w:divBdr>
        <w:top w:val="none" w:sz="0" w:space="0" w:color="auto"/>
        <w:left w:val="none" w:sz="0" w:space="0" w:color="auto"/>
        <w:bottom w:val="none" w:sz="0" w:space="0" w:color="auto"/>
        <w:right w:val="none" w:sz="0" w:space="0" w:color="auto"/>
      </w:divBdr>
    </w:div>
    <w:div w:id="1611890447">
      <w:bodyDiv w:val="1"/>
      <w:marLeft w:val="0"/>
      <w:marRight w:val="0"/>
      <w:marTop w:val="0"/>
      <w:marBottom w:val="0"/>
      <w:divBdr>
        <w:top w:val="none" w:sz="0" w:space="0" w:color="auto"/>
        <w:left w:val="none" w:sz="0" w:space="0" w:color="auto"/>
        <w:bottom w:val="none" w:sz="0" w:space="0" w:color="auto"/>
        <w:right w:val="none" w:sz="0" w:space="0" w:color="auto"/>
      </w:divBdr>
    </w:div>
    <w:div w:id="1611934921">
      <w:bodyDiv w:val="1"/>
      <w:marLeft w:val="0"/>
      <w:marRight w:val="0"/>
      <w:marTop w:val="0"/>
      <w:marBottom w:val="0"/>
      <w:divBdr>
        <w:top w:val="none" w:sz="0" w:space="0" w:color="auto"/>
        <w:left w:val="none" w:sz="0" w:space="0" w:color="auto"/>
        <w:bottom w:val="none" w:sz="0" w:space="0" w:color="auto"/>
        <w:right w:val="none" w:sz="0" w:space="0" w:color="auto"/>
      </w:divBdr>
    </w:div>
    <w:div w:id="1612005075">
      <w:bodyDiv w:val="1"/>
      <w:marLeft w:val="0"/>
      <w:marRight w:val="0"/>
      <w:marTop w:val="0"/>
      <w:marBottom w:val="0"/>
      <w:divBdr>
        <w:top w:val="none" w:sz="0" w:space="0" w:color="auto"/>
        <w:left w:val="none" w:sz="0" w:space="0" w:color="auto"/>
        <w:bottom w:val="none" w:sz="0" w:space="0" w:color="auto"/>
        <w:right w:val="none" w:sz="0" w:space="0" w:color="auto"/>
      </w:divBdr>
    </w:div>
    <w:div w:id="1612056976">
      <w:bodyDiv w:val="1"/>
      <w:marLeft w:val="0"/>
      <w:marRight w:val="0"/>
      <w:marTop w:val="0"/>
      <w:marBottom w:val="0"/>
      <w:divBdr>
        <w:top w:val="none" w:sz="0" w:space="0" w:color="auto"/>
        <w:left w:val="none" w:sz="0" w:space="0" w:color="auto"/>
        <w:bottom w:val="none" w:sz="0" w:space="0" w:color="auto"/>
        <w:right w:val="none" w:sz="0" w:space="0" w:color="auto"/>
      </w:divBdr>
    </w:div>
    <w:div w:id="1612201864">
      <w:bodyDiv w:val="1"/>
      <w:marLeft w:val="0"/>
      <w:marRight w:val="0"/>
      <w:marTop w:val="0"/>
      <w:marBottom w:val="0"/>
      <w:divBdr>
        <w:top w:val="none" w:sz="0" w:space="0" w:color="auto"/>
        <w:left w:val="none" w:sz="0" w:space="0" w:color="auto"/>
        <w:bottom w:val="none" w:sz="0" w:space="0" w:color="auto"/>
        <w:right w:val="none" w:sz="0" w:space="0" w:color="auto"/>
      </w:divBdr>
    </w:div>
    <w:div w:id="1612203271">
      <w:bodyDiv w:val="1"/>
      <w:marLeft w:val="0"/>
      <w:marRight w:val="0"/>
      <w:marTop w:val="0"/>
      <w:marBottom w:val="0"/>
      <w:divBdr>
        <w:top w:val="none" w:sz="0" w:space="0" w:color="auto"/>
        <w:left w:val="none" w:sz="0" w:space="0" w:color="auto"/>
        <w:bottom w:val="none" w:sz="0" w:space="0" w:color="auto"/>
        <w:right w:val="none" w:sz="0" w:space="0" w:color="auto"/>
      </w:divBdr>
    </w:div>
    <w:div w:id="1612277804">
      <w:bodyDiv w:val="1"/>
      <w:marLeft w:val="0"/>
      <w:marRight w:val="0"/>
      <w:marTop w:val="0"/>
      <w:marBottom w:val="0"/>
      <w:divBdr>
        <w:top w:val="none" w:sz="0" w:space="0" w:color="auto"/>
        <w:left w:val="none" w:sz="0" w:space="0" w:color="auto"/>
        <w:bottom w:val="none" w:sz="0" w:space="0" w:color="auto"/>
        <w:right w:val="none" w:sz="0" w:space="0" w:color="auto"/>
      </w:divBdr>
    </w:div>
    <w:div w:id="1612316953">
      <w:bodyDiv w:val="1"/>
      <w:marLeft w:val="0"/>
      <w:marRight w:val="0"/>
      <w:marTop w:val="0"/>
      <w:marBottom w:val="0"/>
      <w:divBdr>
        <w:top w:val="none" w:sz="0" w:space="0" w:color="auto"/>
        <w:left w:val="none" w:sz="0" w:space="0" w:color="auto"/>
        <w:bottom w:val="none" w:sz="0" w:space="0" w:color="auto"/>
        <w:right w:val="none" w:sz="0" w:space="0" w:color="auto"/>
      </w:divBdr>
    </w:div>
    <w:div w:id="1612399298">
      <w:bodyDiv w:val="1"/>
      <w:marLeft w:val="0"/>
      <w:marRight w:val="0"/>
      <w:marTop w:val="0"/>
      <w:marBottom w:val="0"/>
      <w:divBdr>
        <w:top w:val="none" w:sz="0" w:space="0" w:color="auto"/>
        <w:left w:val="none" w:sz="0" w:space="0" w:color="auto"/>
        <w:bottom w:val="none" w:sz="0" w:space="0" w:color="auto"/>
        <w:right w:val="none" w:sz="0" w:space="0" w:color="auto"/>
      </w:divBdr>
    </w:div>
    <w:div w:id="1612543345">
      <w:bodyDiv w:val="1"/>
      <w:marLeft w:val="0"/>
      <w:marRight w:val="0"/>
      <w:marTop w:val="0"/>
      <w:marBottom w:val="0"/>
      <w:divBdr>
        <w:top w:val="none" w:sz="0" w:space="0" w:color="auto"/>
        <w:left w:val="none" w:sz="0" w:space="0" w:color="auto"/>
        <w:bottom w:val="none" w:sz="0" w:space="0" w:color="auto"/>
        <w:right w:val="none" w:sz="0" w:space="0" w:color="auto"/>
      </w:divBdr>
    </w:div>
    <w:div w:id="1612783571">
      <w:bodyDiv w:val="1"/>
      <w:marLeft w:val="0"/>
      <w:marRight w:val="0"/>
      <w:marTop w:val="0"/>
      <w:marBottom w:val="0"/>
      <w:divBdr>
        <w:top w:val="none" w:sz="0" w:space="0" w:color="auto"/>
        <w:left w:val="none" w:sz="0" w:space="0" w:color="auto"/>
        <w:bottom w:val="none" w:sz="0" w:space="0" w:color="auto"/>
        <w:right w:val="none" w:sz="0" w:space="0" w:color="auto"/>
      </w:divBdr>
    </w:div>
    <w:div w:id="1612853935">
      <w:bodyDiv w:val="1"/>
      <w:marLeft w:val="0"/>
      <w:marRight w:val="0"/>
      <w:marTop w:val="0"/>
      <w:marBottom w:val="0"/>
      <w:divBdr>
        <w:top w:val="none" w:sz="0" w:space="0" w:color="auto"/>
        <w:left w:val="none" w:sz="0" w:space="0" w:color="auto"/>
        <w:bottom w:val="none" w:sz="0" w:space="0" w:color="auto"/>
        <w:right w:val="none" w:sz="0" w:space="0" w:color="auto"/>
      </w:divBdr>
    </w:div>
    <w:div w:id="1613131008">
      <w:bodyDiv w:val="1"/>
      <w:marLeft w:val="0"/>
      <w:marRight w:val="0"/>
      <w:marTop w:val="0"/>
      <w:marBottom w:val="0"/>
      <w:divBdr>
        <w:top w:val="none" w:sz="0" w:space="0" w:color="auto"/>
        <w:left w:val="none" w:sz="0" w:space="0" w:color="auto"/>
        <w:bottom w:val="none" w:sz="0" w:space="0" w:color="auto"/>
        <w:right w:val="none" w:sz="0" w:space="0" w:color="auto"/>
      </w:divBdr>
    </w:div>
    <w:div w:id="1613169505">
      <w:bodyDiv w:val="1"/>
      <w:marLeft w:val="0"/>
      <w:marRight w:val="0"/>
      <w:marTop w:val="0"/>
      <w:marBottom w:val="0"/>
      <w:divBdr>
        <w:top w:val="none" w:sz="0" w:space="0" w:color="auto"/>
        <w:left w:val="none" w:sz="0" w:space="0" w:color="auto"/>
        <w:bottom w:val="none" w:sz="0" w:space="0" w:color="auto"/>
        <w:right w:val="none" w:sz="0" w:space="0" w:color="auto"/>
      </w:divBdr>
    </w:div>
    <w:div w:id="1613198384">
      <w:bodyDiv w:val="1"/>
      <w:marLeft w:val="0"/>
      <w:marRight w:val="0"/>
      <w:marTop w:val="0"/>
      <w:marBottom w:val="0"/>
      <w:divBdr>
        <w:top w:val="none" w:sz="0" w:space="0" w:color="auto"/>
        <w:left w:val="none" w:sz="0" w:space="0" w:color="auto"/>
        <w:bottom w:val="none" w:sz="0" w:space="0" w:color="auto"/>
        <w:right w:val="none" w:sz="0" w:space="0" w:color="auto"/>
      </w:divBdr>
    </w:div>
    <w:div w:id="1613245823">
      <w:bodyDiv w:val="1"/>
      <w:marLeft w:val="0"/>
      <w:marRight w:val="0"/>
      <w:marTop w:val="0"/>
      <w:marBottom w:val="0"/>
      <w:divBdr>
        <w:top w:val="none" w:sz="0" w:space="0" w:color="auto"/>
        <w:left w:val="none" w:sz="0" w:space="0" w:color="auto"/>
        <w:bottom w:val="none" w:sz="0" w:space="0" w:color="auto"/>
        <w:right w:val="none" w:sz="0" w:space="0" w:color="auto"/>
      </w:divBdr>
    </w:div>
    <w:div w:id="1613246862">
      <w:bodyDiv w:val="1"/>
      <w:marLeft w:val="0"/>
      <w:marRight w:val="0"/>
      <w:marTop w:val="0"/>
      <w:marBottom w:val="0"/>
      <w:divBdr>
        <w:top w:val="none" w:sz="0" w:space="0" w:color="auto"/>
        <w:left w:val="none" w:sz="0" w:space="0" w:color="auto"/>
        <w:bottom w:val="none" w:sz="0" w:space="0" w:color="auto"/>
        <w:right w:val="none" w:sz="0" w:space="0" w:color="auto"/>
      </w:divBdr>
    </w:div>
    <w:div w:id="1613896546">
      <w:bodyDiv w:val="1"/>
      <w:marLeft w:val="0"/>
      <w:marRight w:val="0"/>
      <w:marTop w:val="0"/>
      <w:marBottom w:val="0"/>
      <w:divBdr>
        <w:top w:val="none" w:sz="0" w:space="0" w:color="auto"/>
        <w:left w:val="none" w:sz="0" w:space="0" w:color="auto"/>
        <w:bottom w:val="none" w:sz="0" w:space="0" w:color="auto"/>
        <w:right w:val="none" w:sz="0" w:space="0" w:color="auto"/>
      </w:divBdr>
    </w:div>
    <w:div w:id="1614050371">
      <w:bodyDiv w:val="1"/>
      <w:marLeft w:val="0"/>
      <w:marRight w:val="0"/>
      <w:marTop w:val="0"/>
      <w:marBottom w:val="0"/>
      <w:divBdr>
        <w:top w:val="none" w:sz="0" w:space="0" w:color="auto"/>
        <w:left w:val="none" w:sz="0" w:space="0" w:color="auto"/>
        <w:bottom w:val="none" w:sz="0" w:space="0" w:color="auto"/>
        <w:right w:val="none" w:sz="0" w:space="0" w:color="auto"/>
      </w:divBdr>
    </w:div>
    <w:div w:id="1614093189">
      <w:bodyDiv w:val="1"/>
      <w:marLeft w:val="0"/>
      <w:marRight w:val="0"/>
      <w:marTop w:val="0"/>
      <w:marBottom w:val="0"/>
      <w:divBdr>
        <w:top w:val="none" w:sz="0" w:space="0" w:color="auto"/>
        <w:left w:val="none" w:sz="0" w:space="0" w:color="auto"/>
        <w:bottom w:val="none" w:sz="0" w:space="0" w:color="auto"/>
        <w:right w:val="none" w:sz="0" w:space="0" w:color="auto"/>
      </w:divBdr>
    </w:div>
    <w:div w:id="1614166293">
      <w:bodyDiv w:val="1"/>
      <w:marLeft w:val="0"/>
      <w:marRight w:val="0"/>
      <w:marTop w:val="0"/>
      <w:marBottom w:val="0"/>
      <w:divBdr>
        <w:top w:val="none" w:sz="0" w:space="0" w:color="auto"/>
        <w:left w:val="none" w:sz="0" w:space="0" w:color="auto"/>
        <w:bottom w:val="none" w:sz="0" w:space="0" w:color="auto"/>
        <w:right w:val="none" w:sz="0" w:space="0" w:color="auto"/>
      </w:divBdr>
    </w:div>
    <w:div w:id="1614241590">
      <w:bodyDiv w:val="1"/>
      <w:marLeft w:val="0"/>
      <w:marRight w:val="0"/>
      <w:marTop w:val="0"/>
      <w:marBottom w:val="0"/>
      <w:divBdr>
        <w:top w:val="none" w:sz="0" w:space="0" w:color="auto"/>
        <w:left w:val="none" w:sz="0" w:space="0" w:color="auto"/>
        <w:bottom w:val="none" w:sz="0" w:space="0" w:color="auto"/>
        <w:right w:val="none" w:sz="0" w:space="0" w:color="auto"/>
      </w:divBdr>
    </w:div>
    <w:div w:id="1614508951">
      <w:bodyDiv w:val="1"/>
      <w:marLeft w:val="0"/>
      <w:marRight w:val="0"/>
      <w:marTop w:val="0"/>
      <w:marBottom w:val="0"/>
      <w:divBdr>
        <w:top w:val="none" w:sz="0" w:space="0" w:color="auto"/>
        <w:left w:val="none" w:sz="0" w:space="0" w:color="auto"/>
        <w:bottom w:val="none" w:sz="0" w:space="0" w:color="auto"/>
        <w:right w:val="none" w:sz="0" w:space="0" w:color="auto"/>
      </w:divBdr>
    </w:div>
    <w:div w:id="1614676722">
      <w:bodyDiv w:val="1"/>
      <w:marLeft w:val="0"/>
      <w:marRight w:val="0"/>
      <w:marTop w:val="0"/>
      <w:marBottom w:val="0"/>
      <w:divBdr>
        <w:top w:val="none" w:sz="0" w:space="0" w:color="auto"/>
        <w:left w:val="none" w:sz="0" w:space="0" w:color="auto"/>
        <w:bottom w:val="none" w:sz="0" w:space="0" w:color="auto"/>
        <w:right w:val="none" w:sz="0" w:space="0" w:color="auto"/>
      </w:divBdr>
    </w:div>
    <w:div w:id="1614701825">
      <w:bodyDiv w:val="1"/>
      <w:marLeft w:val="0"/>
      <w:marRight w:val="0"/>
      <w:marTop w:val="0"/>
      <w:marBottom w:val="0"/>
      <w:divBdr>
        <w:top w:val="none" w:sz="0" w:space="0" w:color="auto"/>
        <w:left w:val="none" w:sz="0" w:space="0" w:color="auto"/>
        <w:bottom w:val="none" w:sz="0" w:space="0" w:color="auto"/>
        <w:right w:val="none" w:sz="0" w:space="0" w:color="auto"/>
      </w:divBdr>
    </w:div>
    <w:div w:id="1614823732">
      <w:bodyDiv w:val="1"/>
      <w:marLeft w:val="0"/>
      <w:marRight w:val="0"/>
      <w:marTop w:val="0"/>
      <w:marBottom w:val="0"/>
      <w:divBdr>
        <w:top w:val="none" w:sz="0" w:space="0" w:color="auto"/>
        <w:left w:val="none" w:sz="0" w:space="0" w:color="auto"/>
        <w:bottom w:val="none" w:sz="0" w:space="0" w:color="auto"/>
        <w:right w:val="none" w:sz="0" w:space="0" w:color="auto"/>
      </w:divBdr>
    </w:div>
    <w:div w:id="1614901220">
      <w:bodyDiv w:val="1"/>
      <w:marLeft w:val="0"/>
      <w:marRight w:val="0"/>
      <w:marTop w:val="0"/>
      <w:marBottom w:val="0"/>
      <w:divBdr>
        <w:top w:val="none" w:sz="0" w:space="0" w:color="auto"/>
        <w:left w:val="none" w:sz="0" w:space="0" w:color="auto"/>
        <w:bottom w:val="none" w:sz="0" w:space="0" w:color="auto"/>
        <w:right w:val="none" w:sz="0" w:space="0" w:color="auto"/>
      </w:divBdr>
    </w:div>
    <w:div w:id="1615014186">
      <w:bodyDiv w:val="1"/>
      <w:marLeft w:val="0"/>
      <w:marRight w:val="0"/>
      <w:marTop w:val="0"/>
      <w:marBottom w:val="0"/>
      <w:divBdr>
        <w:top w:val="none" w:sz="0" w:space="0" w:color="auto"/>
        <w:left w:val="none" w:sz="0" w:space="0" w:color="auto"/>
        <w:bottom w:val="none" w:sz="0" w:space="0" w:color="auto"/>
        <w:right w:val="none" w:sz="0" w:space="0" w:color="auto"/>
      </w:divBdr>
    </w:div>
    <w:div w:id="1615094564">
      <w:bodyDiv w:val="1"/>
      <w:marLeft w:val="0"/>
      <w:marRight w:val="0"/>
      <w:marTop w:val="0"/>
      <w:marBottom w:val="0"/>
      <w:divBdr>
        <w:top w:val="none" w:sz="0" w:space="0" w:color="auto"/>
        <w:left w:val="none" w:sz="0" w:space="0" w:color="auto"/>
        <w:bottom w:val="none" w:sz="0" w:space="0" w:color="auto"/>
        <w:right w:val="none" w:sz="0" w:space="0" w:color="auto"/>
      </w:divBdr>
    </w:div>
    <w:div w:id="1615477218">
      <w:bodyDiv w:val="1"/>
      <w:marLeft w:val="0"/>
      <w:marRight w:val="0"/>
      <w:marTop w:val="0"/>
      <w:marBottom w:val="0"/>
      <w:divBdr>
        <w:top w:val="none" w:sz="0" w:space="0" w:color="auto"/>
        <w:left w:val="none" w:sz="0" w:space="0" w:color="auto"/>
        <w:bottom w:val="none" w:sz="0" w:space="0" w:color="auto"/>
        <w:right w:val="none" w:sz="0" w:space="0" w:color="auto"/>
      </w:divBdr>
    </w:div>
    <w:div w:id="1615480799">
      <w:bodyDiv w:val="1"/>
      <w:marLeft w:val="0"/>
      <w:marRight w:val="0"/>
      <w:marTop w:val="0"/>
      <w:marBottom w:val="0"/>
      <w:divBdr>
        <w:top w:val="none" w:sz="0" w:space="0" w:color="auto"/>
        <w:left w:val="none" w:sz="0" w:space="0" w:color="auto"/>
        <w:bottom w:val="none" w:sz="0" w:space="0" w:color="auto"/>
        <w:right w:val="none" w:sz="0" w:space="0" w:color="auto"/>
      </w:divBdr>
    </w:div>
    <w:div w:id="1615553412">
      <w:bodyDiv w:val="1"/>
      <w:marLeft w:val="0"/>
      <w:marRight w:val="0"/>
      <w:marTop w:val="0"/>
      <w:marBottom w:val="0"/>
      <w:divBdr>
        <w:top w:val="none" w:sz="0" w:space="0" w:color="auto"/>
        <w:left w:val="none" w:sz="0" w:space="0" w:color="auto"/>
        <w:bottom w:val="none" w:sz="0" w:space="0" w:color="auto"/>
        <w:right w:val="none" w:sz="0" w:space="0" w:color="auto"/>
      </w:divBdr>
    </w:div>
    <w:div w:id="1615668747">
      <w:bodyDiv w:val="1"/>
      <w:marLeft w:val="0"/>
      <w:marRight w:val="0"/>
      <w:marTop w:val="0"/>
      <w:marBottom w:val="0"/>
      <w:divBdr>
        <w:top w:val="none" w:sz="0" w:space="0" w:color="auto"/>
        <w:left w:val="none" w:sz="0" w:space="0" w:color="auto"/>
        <w:bottom w:val="none" w:sz="0" w:space="0" w:color="auto"/>
        <w:right w:val="none" w:sz="0" w:space="0" w:color="auto"/>
      </w:divBdr>
    </w:div>
    <w:div w:id="1615746857">
      <w:bodyDiv w:val="1"/>
      <w:marLeft w:val="0"/>
      <w:marRight w:val="0"/>
      <w:marTop w:val="0"/>
      <w:marBottom w:val="0"/>
      <w:divBdr>
        <w:top w:val="none" w:sz="0" w:space="0" w:color="auto"/>
        <w:left w:val="none" w:sz="0" w:space="0" w:color="auto"/>
        <w:bottom w:val="none" w:sz="0" w:space="0" w:color="auto"/>
        <w:right w:val="none" w:sz="0" w:space="0" w:color="auto"/>
      </w:divBdr>
    </w:div>
    <w:div w:id="1615748431">
      <w:bodyDiv w:val="1"/>
      <w:marLeft w:val="0"/>
      <w:marRight w:val="0"/>
      <w:marTop w:val="0"/>
      <w:marBottom w:val="0"/>
      <w:divBdr>
        <w:top w:val="none" w:sz="0" w:space="0" w:color="auto"/>
        <w:left w:val="none" w:sz="0" w:space="0" w:color="auto"/>
        <w:bottom w:val="none" w:sz="0" w:space="0" w:color="auto"/>
        <w:right w:val="none" w:sz="0" w:space="0" w:color="auto"/>
      </w:divBdr>
    </w:div>
    <w:div w:id="1615791780">
      <w:bodyDiv w:val="1"/>
      <w:marLeft w:val="0"/>
      <w:marRight w:val="0"/>
      <w:marTop w:val="0"/>
      <w:marBottom w:val="0"/>
      <w:divBdr>
        <w:top w:val="none" w:sz="0" w:space="0" w:color="auto"/>
        <w:left w:val="none" w:sz="0" w:space="0" w:color="auto"/>
        <w:bottom w:val="none" w:sz="0" w:space="0" w:color="auto"/>
        <w:right w:val="none" w:sz="0" w:space="0" w:color="auto"/>
      </w:divBdr>
    </w:div>
    <w:div w:id="1615866691">
      <w:bodyDiv w:val="1"/>
      <w:marLeft w:val="0"/>
      <w:marRight w:val="0"/>
      <w:marTop w:val="0"/>
      <w:marBottom w:val="0"/>
      <w:divBdr>
        <w:top w:val="none" w:sz="0" w:space="0" w:color="auto"/>
        <w:left w:val="none" w:sz="0" w:space="0" w:color="auto"/>
        <w:bottom w:val="none" w:sz="0" w:space="0" w:color="auto"/>
        <w:right w:val="none" w:sz="0" w:space="0" w:color="auto"/>
      </w:divBdr>
    </w:div>
    <w:div w:id="1616130224">
      <w:bodyDiv w:val="1"/>
      <w:marLeft w:val="0"/>
      <w:marRight w:val="0"/>
      <w:marTop w:val="0"/>
      <w:marBottom w:val="0"/>
      <w:divBdr>
        <w:top w:val="none" w:sz="0" w:space="0" w:color="auto"/>
        <w:left w:val="none" w:sz="0" w:space="0" w:color="auto"/>
        <w:bottom w:val="none" w:sz="0" w:space="0" w:color="auto"/>
        <w:right w:val="none" w:sz="0" w:space="0" w:color="auto"/>
      </w:divBdr>
    </w:div>
    <w:div w:id="1616213408">
      <w:bodyDiv w:val="1"/>
      <w:marLeft w:val="0"/>
      <w:marRight w:val="0"/>
      <w:marTop w:val="0"/>
      <w:marBottom w:val="0"/>
      <w:divBdr>
        <w:top w:val="none" w:sz="0" w:space="0" w:color="auto"/>
        <w:left w:val="none" w:sz="0" w:space="0" w:color="auto"/>
        <w:bottom w:val="none" w:sz="0" w:space="0" w:color="auto"/>
        <w:right w:val="none" w:sz="0" w:space="0" w:color="auto"/>
      </w:divBdr>
    </w:div>
    <w:div w:id="1616476532">
      <w:bodyDiv w:val="1"/>
      <w:marLeft w:val="0"/>
      <w:marRight w:val="0"/>
      <w:marTop w:val="0"/>
      <w:marBottom w:val="0"/>
      <w:divBdr>
        <w:top w:val="none" w:sz="0" w:space="0" w:color="auto"/>
        <w:left w:val="none" w:sz="0" w:space="0" w:color="auto"/>
        <w:bottom w:val="none" w:sz="0" w:space="0" w:color="auto"/>
        <w:right w:val="none" w:sz="0" w:space="0" w:color="auto"/>
      </w:divBdr>
    </w:div>
    <w:div w:id="1616478071">
      <w:bodyDiv w:val="1"/>
      <w:marLeft w:val="0"/>
      <w:marRight w:val="0"/>
      <w:marTop w:val="0"/>
      <w:marBottom w:val="0"/>
      <w:divBdr>
        <w:top w:val="none" w:sz="0" w:space="0" w:color="auto"/>
        <w:left w:val="none" w:sz="0" w:space="0" w:color="auto"/>
        <w:bottom w:val="none" w:sz="0" w:space="0" w:color="auto"/>
        <w:right w:val="none" w:sz="0" w:space="0" w:color="auto"/>
      </w:divBdr>
    </w:div>
    <w:div w:id="1616592906">
      <w:bodyDiv w:val="1"/>
      <w:marLeft w:val="0"/>
      <w:marRight w:val="0"/>
      <w:marTop w:val="0"/>
      <w:marBottom w:val="0"/>
      <w:divBdr>
        <w:top w:val="none" w:sz="0" w:space="0" w:color="auto"/>
        <w:left w:val="none" w:sz="0" w:space="0" w:color="auto"/>
        <w:bottom w:val="none" w:sz="0" w:space="0" w:color="auto"/>
        <w:right w:val="none" w:sz="0" w:space="0" w:color="auto"/>
      </w:divBdr>
    </w:div>
    <w:div w:id="1616597759">
      <w:bodyDiv w:val="1"/>
      <w:marLeft w:val="0"/>
      <w:marRight w:val="0"/>
      <w:marTop w:val="0"/>
      <w:marBottom w:val="0"/>
      <w:divBdr>
        <w:top w:val="none" w:sz="0" w:space="0" w:color="auto"/>
        <w:left w:val="none" w:sz="0" w:space="0" w:color="auto"/>
        <w:bottom w:val="none" w:sz="0" w:space="0" w:color="auto"/>
        <w:right w:val="none" w:sz="0" w:space="0" w:color="auto"/>
      </w:divBdr>
    </w:div>
    <w:div w:id="1616715310">
      <w:bodyDiv w:val="1"/>
      <w:marLeft w:val="0"/>
      <w:marRight w:val="0"/>
      <w:marTop w:val="0"/>
      <w:marBottom w:val="0"/>
      <w:divBdr>
        <w:top w:val="none" w:sz="0" w:space="0" w:color="auto"/>
        <w:left w:val="none" w:sz="0" w:space="0" w:color="auto"/>
        <w:bottom w:val="none" w:sz="0" w:space="0" w:color="auto"/>
        <w:right w:val="none" w:sz="0" w:space="0" w:color="auto"/>
      </w:divBdr>
    </w:div>
    <w:div w:id="1616789685">
      <w:bodyDiv w:val="1"/>
      <w:marLeft w:val="0"/>
      <w:marRight w:val="0"/>
      <w:marTop w:val="0"/>
      <w:marBottom w:val="0"/>
      <w:divBdr>
        <w:top w:val="none" w:sz="0" w:space="0" w:color="auto"/>
        <w:left w:val="none" w:sz="0" w:space="0" w:color="auto"/>
        <w:bottom w:val="none" w:sz="0" w:space="0" w:color="auto"/>
        <w:right w:val="none" w:sz="0" w:space="0" w:color="auto"/>
      </w:divBdr>
    </w:div>
    <w:div w:id="1616979443">
      <w:bodyDiv w:val="1"/>
      <w:marLeft w:val="0"/>
      <w:marRight w:val="0"/>
      <w:marTop w:val="0"/>
      <w:marBottom w:val="0"/>
      <w:divBdr>
        <w:top w:val="none" w:sz="0" w:space="0" w:color="auto"/>
        <w:left w:val="none" w:sz="0" w:space="0" w:color="auto"/>
        <w:bottom w:val="none" w:sz="0" w:space="0" w:color="auto"/>
        <w:right w:val="none" w:sz="0" w:space="0" w:color="auto"/>
      </w:divBdr>
    </w:div>
    <w:div w:id="1616986515">
      <w:bodyDiv w:val="1"/>
      <w:marLeft w:val="0"/>
      <w:marRight w:val="0"/>
      <w:marTop w:val="0"/>
      <w:marBottom w:val="0"/>
      <w:divBdr>
        <w:top w:val="none" w:sz="0" w:space="0" w:color="auto"/>
        <w:left w:val="none" w:sz="0" w:space="0" w:color="auto"/>
        <w:bottom w:val="none" w:sz="0" w:space="0" w:color="auto"/>
        <w:right w:val="none" w:sz="0" w:space="0" w:color="auto"/>
      </w:divBdr>
    </w:div>
    <w:div w:id="1616987233">
      <w:bodyDiv w:val="1"/>
      <w:marLeft w:val="0"/>
      <w:marRight w:val="0"/>
      <w:marTop w:val="0"/>
      <w:marBottom w:val="0"/>
      <w:divBdr>
        <w:top w:val="none" w:sz="0" w:space="0" w:color="auto"/>
        <w:left w:val="none" w:sz="0" w:space="0" w:color="auto"/>
        <w:bottom w:val="none" w:sz="0" w:space="0" w:color="auto"/>
        <w:right w:val="none" w:sz="0" w:space="0" w:color="auto"/>
      </w:divBdr>
    </w:div>
    <w:div w:id="1617058668">
      <w:bodyDiv w:val="1"/>
      <w:marLeft w:val="0"/>
      <w:marRight w:val="0"/>
      <w:marTop w:val="0"/>
      <w:marBottom w:val="0"/>
      <w:divBdr>
        <w:top w:val="none" w:sz="0" w:space="0" w:color="auto"/>
        <w:left w:val="none" w:sz="0" w:space="0" w:color="auto"/>
        <w:bottom w:val="none" w:sz="0" w:space="0" w:color="auto"/>
        <w:right w:val="none" w:sz="0" w:space="0" w:color="auto"/>
      </w:divBdr>
    </w:div>
    <w:div w:id="1617060074">
      <w:bodyDiv w:val="1"/>
      <w:marLeft w:val="0"/>
      <w:marRight w:val="0"/>
      <w:marTop w:val="0"/>
      <w:marBottom w:val="0"/>
      <w:divBdr>
        <w:top w:val="none" w:sz="0" w:space="0" w:color="auto"/>
        <w:left w:val="none" w:sz="0" w:space="0" w:color="auto"/>
        <w:bottom w:val="none" w:sz="0" w:space="0" w:color="auto"/>
        <w:right w:val="none" w:sz="0" w:space="0" w:color="auto"/>
      </w:divBdr>
    </w:div>
    <w:div w:id="1617253988">
      <w:bodyDiv w:val="1"/>
      <w:marLeft w:val="0"/>
      <w:marRight w:val="0"/>
      <w:marTop w:val="0"/>
      <w:marBottom w:val="0"/>
      <w:divBdr>
        <w:top w:val="none" w:sz="0" w:space="0" w:color="auto"/>
        <w:left w:val="none" w:sz="0" w:space="0" w:color="auto"/>
        <w:bottom w:val="none" w:sz="0" w:space="0" w:color="auto"/>
        <w:right w:val="none" w:sz="0" w:space="0" w:color="auto"/>
      </w:divBdr>
    </w:div>
    <w:div w:id="1617299166">
      <w:bodyDiv w:val="1"/>
      <w:marLeft w:val="0"/>
      <w:marRight w:val="0"/>
      <w:marTop w:val="0"/>
      <w:marBottom w:val="0"/>
      <w:divBdr>
        <w:top w:val="none" w:sz="0" w:space="0" w:color="auto"/>
        <w:left w:val="none" w:sz="0" w:space="0" w:color="auto"/>
        <w:bottom w:val="none" w:sz="0" w:space="0" w:color="auto"/>
        <w:right w:val="none" w:sz="0" w:space="0" w:color="auto"/>
      </w:divBdr>
    </w:div>
    <w:div w:id="1617368210">
      <w:bodyDiv w:val="1"/>
      <w:marLeft w:val="0"/>
      <w:marRight w:val="0"/>
      <w:marTop w:val="0"/>
      <w:marBottom w:val="0"/>
      <w:divBdr>
        <w:top w:val="none" w:sz="0" w:space="0" w:color="auto"/>
        <w:left w:val="none" w:sz="0" w:space="0" w:color="auto"/>
        <w:bottom w:val="none" w:sz="0" w:space="0" w:color="auto"/>
        <w:right w:val="none" w:sz="0" w:space="0" w:color="auto"/>
      </w:divBdr>
    </w:div>
    <w:div w:id="1617440908">
      <w:bodyDiv w:val="1"/>
      <w:marLeft w:val="0"/>
      <w:marRight w:val="0"/>
      <w:marTop w:val="0"/>
      <w:marBottom w:val="0"/>
      <w:divBdr>
        <w:top w:val="none" w:sz="0" w:space="0" w:color="auto"/>
        <w:left w:val="none" w:sz="0" w:space="0" w:color="auto"/>
        <w:bottom w:val="none" w:sz="0" w:space="0" w:color="auto"/>
        <w:right w:val="none" w:sz="0" w:space="0" w:color="auto"/>
      </w:divBdr>
    </w:div>
    <w:div w:id="1617517322">
      <w:bodyDiv w:val="1"/>
      <w:marLeft w:val="0"/>
      <w:marRight w:val="0"/>
      <w:marTop w:val="0"/>
      <w:marBottom w:val="0"/>
      <w:divBdr>
        <w:top w:val="none" w:sz="0" w:space="0" w:color="auto"/>
        <w:left w:val="none" w:sz="0" w:space="0" w:color="auto"/>
        <w:bottom w:val="none" w:sz="0" w:space="0" w:color="auto"/>
        <w:right w:val="none" w:sz="0" w:space="0" w:color="auto"/>
      </w:divBdr>
    </w:div>
    <w:div w:id="1617521765">
      <w:bodyDiv w:val="1"/>
      <w:marLeft w:val="0"/>
      <w:marRight w:val="0"/>
      <w:marTop w:val="0"/>
      <w:marBottom w:val="0"/>
      <w:divBdr>
        <w:top w:val="none" w:sz="0" w:space="0" w:color="auto"/>
        <w:left w:val="none" w:sz="0" w:space="0" w:color="auto"/>
        <w:bottom w:val="none" w:sz="0" w:space="0" w:color="auto"/>
        <w:right w:val="none" w:sz="0" w:space="0" w:color="auto"/>
      </w:divBdr>
    </w:div>
    <w:div w:id="1617759853">
      <w:bodyDiv w:val="1"/>
      <w:marLeft w:val="0"/>
      <w:marRight w:val="0"/>
      <w:marTop w:val="0"/>
      <w:marBottom w:val="0"/>
      <w:divBdr>
        <w:top w:val="none" w:sz="0" w:space="0" w:color="auto"/>
        <w:left w:val="none" w:sz="0" w:space="0" w:color="auto"/>
        <w:bottom w:val="none" w:sz="0" w:space="0" w:color="auto"/>
        <w:right w:val="none" w:sz="0" w:space="0" w:color="auto"/>
      </w:divBdr>
    </w:div>
    <w:div w:id="1618021046">
      <w:bodyDiv w:val="1"/>
      <w:marLeft w:val="0"/>
      <w:marRight w:val="0"/>
      <w:marTop w:val="0"/>
      <w:marBottom w:val="0"/>
      <w:divBdr>
        <w:top w:val="none" w:sz="0" w:space="0" w:color="auto"/>
        <w:left w:val="none" w:sz="0" w:space="0" w:color="auto"/>
        <w:bottom w:val="none" w:sz="0" w:space="0" w:color="auto"/>
        <w:right w:val="none" w:sz="0" w:space="0" w:color="auto"/>
      </w:divBdr>
    </w:div>
    <w:div w:id="1618098467">
      <w:bodyDiv w:val="1"/>
      <w:marLeft w:val="0"/>
      <w:marRight w:val="0"/>
      <w:marTop w:val="0"/>
      <w:marBottom w:val="0"/>
      <w:divBdr>
        <w:top w:val="none" w:sz="0" w:space="0" w:color="auto"/>
        <w:left w:val="none" w:sz="0" w:space="0" w:color="auto"/>
        <w:bottom w:val="none" w:sz="0" w:space="0" w:color="auto"/>
        <w:right w:val="none" w:sz="0" w:space="0" w:color="auto"/>
      </w:divBdr>
    </w:div>
    <w:div w:id="1618175894">
      <w:bodyDiv w:val="1"/>
      <w:marLeft w:val="0"/>
      <w:marRight w:val="0"/>
      <w:marTop w:val="0"/>
      <w:marBottom w:val="0"/>
      <w:divBdr>
        <w:top w:val="none" w:sz="0" w:space="0" w:color="auto"/>
        <w:left w:val="none" w:sz="0" w:space="0" w:color="auto"/>
        <w:bottom w:val="none" w:sz="0" w:space="0" w:color="auto"/>
        <w:right w:val="none" w:sz="0" w:space="0" w:color="auto"/>
      </w:divBdr>
    </w:div>
    <w:div w:id="1618179305">
      <w:bodyDiv w:val="1"/>
      <w:marLeft w:val="0"/>
      <w:marRight w:val="0"/>
      <w:marTop w:val="0"/>
      <w:marBottom w:val="0"/>
      <w:divBdr>
        <w:top w:val="none" w:sz="0" w:space="0" w:color="auto"/>
        <w:left w:val="none" w:sz="0" w:space="0" w:color="auto"/>
        <w:bottom w:val="none" w:sz="0" w:space="0" w:color="auto"/>
        <w:right w:val="none" w:sz="0" w:space="0" w:color="auto"/>
      </w:divBdr>
    </w:div>
    <w:div w:id="1618364468">
      <w:bodyDiv w:val="1"/>
      <w:marLeft w:val="0"/>
      <w:marRight w:val="0"/>
      <w:marTop w:val="0"/>
      <w:marBottom w:val="0"/>
      <w:divBdr>
        <w:top w:val="none" w:sz="0" w:space="0" w:color="auto"/>
        <w:left w:val="none" w:sz="0" w:space="0" w:color="auto"/>
        <w:bottom w:val="none" w:sz="0" w:space="0" w:color="auto"/>
        <w:right w:val="none" w:sz="0" w:space="0" w:color="auto"/>
      </w:divBdr>
    </w:div>
    <w:div w:id="1618373601">
      <w:bodyDiv w:val="1"/>
      <w:marLeft w:val="0"/>
      <w:marRight w:val="0"/>
      <w:marTop w:val="0"/>
      <w:marBottom w:val="0"/>
      <w:divBdr>
        <w:top w:val="none" w:sz="0" w:space="0" w:color="auto"/>
        <w:left w:val="none" w:sz="0" w:space="0" w:color="auto"/>
        <w:bottom w:val="none" w:sz="0" w:space="0" w:color="auto"/>
        <w:right w:val="none" w:sz="0" w:space="0" w:color="auto"/>
      </w:divBdr>
    </w:div>
    <w:div w:id="1618635686">
      <w:bodyDiv w:val="1"/>
      <w:marLeft w:val="0"/>
      <w:marRight w:val="0"/>
      <w:marTop w:val="0"/>
      <w:marBottom w:val="0"/>
      <w:divBdr>
        <w:top w:val="none" w:sz="0" w:space="0" w:color="auto"/>
        <w:left w:val="none" w:sz="0" w:space="0" w:color="auto"/>
        <w:bottom w:val="none" w:sz="0" w:space="0" w:color="auto"/>
        <w:right w:val="none" w:sz="0" w:space="0" w:color="auto"/>
      </w:divBdr>
    </w:div>
    <w:div w:id="1618874247">
      <w:bodyDiv w:val="1"/>
      <w:marLeft w:val="0"/>
      <w:marRight w:val="0"/>
      <w:marTop w:val="0"/>
      <w:marBottom w:val="0"/>
      <w:divBdr>
        <w:top w:val="none" w:sz="0" w:space="0" w:color="auto"/>
        <w:left w:val="none" w:sz="0" w:space="0" w:color="auto"/>
        <w:bottom w:val="none" w:sz="0" w:space="0" w:color="auto"/>
        <w:right w:val="none" w:sz="0" w:space="0" w:color="auto"/>
      </w:divBdr>
    </w:div>
    <w:div w:id="1618874543">
      <w:bodyDiv w:val="1"/>
      <w:marLeft w:val="0"/>
      <w:marRight w:val="0"/>
      <w:marTop w:val="0"/>
      <w:marBottom w:val="0"/>
      <w:divBdr>
        <w:top w:val="none" w:sz="0" w:space="0" w:color="auto"/>
        <w:left w:val="none" w:sz="0" w:space="0" w:color="auto"/>
        <w:bottom w:val="none" w:sz="0" w:space="0" w:color="auto"/>
        <w:right w:val="none" w:sz="0" w:space="0" w:color="auto"/>
      </w:divBdr>
    </w:div>
    <w:div w:id="1618877196">
      <w:bodyDiv w:val="1"/>
      <w:marLeft w:val="0"/>
      <w:marRight w:val="0"/>
      <w:marTop w:val="0"/>
      <w:marBottom w:val="0"/>
      <w:divBdr>
        <w:top w:val="none" w:sz="0" w:space="0" w:color="auto"/>
        <w:left w:val="none" w:sz="0" w:space="0" w:color="auto"/>
        <w:bottom w:val="none" w:sz="0" w:space="0" w:color="auto"/>
        <w:right w:val="none" w:sz="0" w:space="0" w:color="auto"/>
      </w:divBdr>
    </w:div>
    <w:div w:id="1618953704">
      <w:bodyDiv w:val="1"/>
      <w:marLeft w:val="0"/>
      <w:marRight w:val="0"/>
      <w:marTop w:val="0"/>
      <w:marBottom w:val="0"/>
      <w:divBdr>
        <w:top w:val="none" w:sz="0" w:space="0" w:color="auto"/>
        <w:left w:val="none" w:sz="0" w:space="0" w:color="auto"/>
        <w:bottom w:val="none" w:sz="0" w:space="0" w:color="auto"/>
        <w:right w:val="none" w:sz="0" w:space="0" w:color="auto"/>
      </w:divBdr>
    </w:div>
    <w:div w:id="1619141054">
      <w:bodyDiv w:val="1"/>
      <w:marLeft w:val="0"/>
      <w:marRight w:val="0"/>
      <w:marTop w:val="0"/>
      <w:marBottom w:val="0"/>
      <w:divBdr>
        <w:top w:val="none" w:sz="0" w:space="0" w:color="auto"/>
        <w:left w:val="none" w:sz="0" w:space="0" w:color="auto"/>
        <w:bottom w:val="none" w:sz="0" w:space="0" w:color="auto"/>
        <w:right w:val="none" w:sz="0" w:space="0" w:color="auto"/>
      </w:divBdr>
    </w:div>
    <w:div w:id="1619141419">
      <w:bodyDiv w:val="1"/>
      <w:marLeft w:val="0"/>
      <w:marRight w:val="0"/>
      <w:marTop w:val="0"/>
      <w:marBottom w:val="0"/>
      <w:divBdr>
        <w:top w:val="none" w:sz="0" w:space="0" w:color="auto"/>
        <w:left w:val="none" w:sz="0" w:space="0" w:color="auto"/>
        <w:bottom w:val="none" w:sz="0" w:space="0" w:color="auto"/>
        <w:right w:val="none" w:sz="0" w:space="0" w:color="auto"/>
      </w:divBdr>
    </w:div>
    <w:div w:id="1619413324">
      <w:bodyDiv w:val="1"/>
      <w:marLeft w:val="0"/>
      <w:marRight w:val="0"/>
      <w:marTop w:val="0"/>
      <w:marBottom w:val="0"/>
      <w:divBdr>
        <w:top w:val="none" w:sz="0" w:space="0" w:color="auto"/>
        <w:left w:val="none" w:sz="0" w:space="0" w:color="auto"/>
        <w:bottom w:val="none" w:sz="0" w:space="0" w:color="auto"/>
        <w:right w:val="none" w:sz="0" w:space="0" w:color="auto"/>
      </w:divBdr>
    </w:div>
    <w:div w:id="1619683076">
      <w:bodyDiv w:val="1"/>
      <w:marLeft w:val="0"/>
      <w:marRight w:val="0"/>
      <w:marTop w:val="0"/>
      <w:marBottom w:val="0"/>
      <w:divBdr>
        <w:top w:val="none" w:sz="0" w:space="0" w:color="auto"/>
        <w:left w:val="none" w:sz="0" w:space="0" w:color="auto"/>
        <w:bottom w:val="none" w:sz="0" w:space="0" w:color="auto"/>
        <w:right w:val="none" w:sz="0" w:space="0" w:color="auto"/>
      </w:divBdr>
    </w:div>
    <w:div w:id="1619987106">
      <w:bodyDiv w:val="1"/>
      <w:marLeft w:val="0"/>
      <w:marRight w:val="0"/>
      <w:marTop w:val="0"/>
      <w:marBottom w:val="0"/>
      <w:divBdr>
        <w:top w:val="none" w:sz="0" w:space="0" w:color="auto"/>
        <w:left w:val="none" w:sz="0" w:space="0" w:color="auto"/>
        <w:bottom w:val="none" w:sz="0" w:space="0" w:color="auto"/>
        <w:right w:val="none" w:sz="0" w:space="0" w:color="auto"/>
      </w:divBdr>
    </w:div>
    <w:div w:id="1620063514">
      <w:bodyDiv w:val="1"/>
      <w:marLeft w:val="0"/>
      <w:marRight w:val="0"/>
      <w:marTop w:val="0"/>
      <w:marBottom w:val="0"/>
      <w:divBdr>
        <w:top w:val="none" w:sz="0" w:space="0" w:color="auto"/>
        <w:left w:val="none" w:sz="0" w:space="0" w:color="auto"/>
        <w:bottom w:val="none" w:sz="0" w:space="0" w:color="auto"/>
        <w:right w:val="none" w:sz="0" w:space="0" w:color="auto"/>
      </w:divBdr>
    </w:div>
    <w:div w:id="1620378529">
      <w:bodyDiv w:val="1"/>
      <w:marLeft w:val="0"/>
      <w:marRight w:val="0"/>
      <w:marTop w:val="0"/>
      <w:marBottom w:val="0"/>
      <w:divBdr>
        <w:top w:val="none" w:sz="0" w:space="0" w:color="auto"/>
        <w:left w:val="none" w:sz="0" w:space="0" w:color="auto"/>
        <w:bottom w:val="none" w:sz="0" w:space="0" w:color="auto"/>
        <w:right w:val="none" w:sz="0" w:space="0" w:color="auto"/>
      </w:divBdr>
    </w:div>
    <w:div w:id="1620405657">
      <w:bodyDiv w:val="1"/>
      <w:marLeft w:val="0"/>
      <w:marRight w:val="0"/>
      <w:marTop w:val="0"/>
      <w:marBottom w:val="0"/>
      <w:divBdr>
        <w:top w:val="none" w:sz="0" w:space="0" w:color="auto"/>
        <w:left w:val="none" w:sz="0" w:space="0" w:color="auto"/>
        <w:bottom w:val="none" w:sz="0" w:space="0" w:color="auto"/>
        <w:right w:val="none" w:sz="0" w:space="0" w:color="auto"/>
      </w:divBdr>
    </w:div>
    <w:div w:id="1620606109">
      <w:bodyDiv w:val="1"/>
      <w:marLeft w:val="0"/>
      <w:marRight w:val="0"/>
      <w:marTop w:val="0"/>
      <w:marBottom w:val="0"/>
      <w:divBdr>
        <w:top w:val="none" w:sz="0" w:space="0" w:color="auto"/>
        <w:left w:val="none" w:sz="0" w:space="0" w:color="auto"/>
        <w:bottom w:val="none" w:sz="0" w:space="0" w:color="auto"/>
        <w:right w:val="none" w:sz="0" w:space="0" w:color="auto"/>
      </w:divBdr>
    </w:div>
    <w:div w:id="1620642343">
      <w:bodyDiv w:val="1"/>
      <w:marLeft w:val="0"/>
      <w:marRight w:val="0"/>
      <w:marTop w:val="0"/>
      <w:marBottom w:val="0"/>
      <w:divBdr>
        <w:top w:val="none" w:sz="0" w:space="0" w:color="auto"/>
        <w:left w:val="none" w:sz="0" w:space="0" w:color="auto"/>
        <w:bottom w:val="none" w:sz="0" w:space="0" w:color="auto"/>
        <w:right w:val="none" w:sz="0" w:space="0" w:color="auto"/>
      </w:divBdr>
    </w:div>
    <w:div w:id="1620795719">
      <w:bodyDiv w:val="1"/>
      <w:marLeft w:val="0"/>
      <w:marRight w:val="0"/>
      <w:marTop w:val="0"/>
      <w:marBottom w:val="0"/>
      <w:divBdr>
        <w:top w:val="none" w:sz="0" w:space="0" w:color="auto"/>
        <w:left w:val="none" w:sz="0" w:space="0" w:color="auto"/>
        <w:bottom w:val="none" w:sz="0" w:space="0" w:color="auto"/>
        <w:right w:val="none" w:sz="0" w:space="0" w:color="auto"/>
      </w:divBdr>
    </w:div>
    <w:div w:id="1620801376">
      <w:bodyDiv w:val="1"/>
      <w:marLeft w:val="0"/>
      <w:marRight w:val="0"/>
      <w:marTop w:val="0"/>
      <w:marBottom w:val="0"/>
      <w:divBdr>
        <w:top w:val="none" w:sz="0" w:space="0" w:color="auto"/>
        <w:left w:val="none" w:sz="0" w:space="0" w:color="auto"/>
        <w:bottom w:val="none" w:sz="0" w:space="0" w:color="auto"/>
        <w:right w:val="none" w:sz="0" w:space="0" w:color="auto"/>
      </w:divBdr>
    </w:div>
    <w:div w:id="1620987627">
      <w:bodyDiv w:val="1"/>
      <w:marLeft w:val="0"/>
      <w:marRight w:val="0"/>
      <w:marTop w:val="0"/>
      <w:marBottom w:val="0"/>
      <w:divBdr>
        <w:top w:val="none" w:sz="0" w:space="0" w:color="auto"/>
        <w:left w:val="none" w:sz="0" w:space="0" w:color="auto"/>
        <w:bottom w:val="none" w:sz="0" w:space="0" w:color="auto"/>
        <w:right w:val="none" w:sz="0" w:space="0" w:color="auto"/>
      </w:divBdr>
    </w:div>
    <w:div w:id="1620993847">
      <w:bodyDiv w:val="1"/>
      <w:marLeft w:val="0"/>
      <w:marRight w:val="0"/>
      <w:marTop w:val="0"/>
      <w:marBottom w:val="0"/>
      <w:divBdr>
        <w:top w:val="none" w:sz="0" w:space="0" w:color="auto"/>
        <w:left w:val="none" w:sz="0" w:space="0" w:color="auto"/>
        <w:bottom w:val="none" w:sz="0" w:space="0" w:color="auto"/>
        <w:right w:val="none" w:sz="0" w:space="0" w:color="auto"/>
      </w:divBdr>
    </w:div>
    <w:div w:id="1621178607">
      <w:bodyDiv w:val="1"/>
      <w:marLeft w:val="0"/>
      <w:marRight w:val="0"/>
      <w:marTop w:val="0"/>
      <w:marBottom w:val="0"/>
      <w:divBdr>
        <w:top w:val="none" w:sz="0" w:space="0" w:color="auto"/>
        <w:left w:val="none" w:sz="0" w:space="0" w:color="auto"/>
        <w:bottom w:val="none" w:sz="0" w:space="0" w:color="auto"/>
        <w:right w:val="none" w:sz="0" w:space="0" w:color="auto"/>
      </w:divBdr>
    </w:div>
    <w:div w:id="1621183972">
      <w:bodyDiv w:val="1"/>
      <w:marLeft w:val="0"/>
      <w:marRight w:val="0"/>
      <w:marTop w:val="0"/>
      <w:marBottom w:val="0"/>
      <w:divBdr>
        <w:top w:val="none" w:sz="0" w:space="0" w:color="auto"/>
        <w:left w:val="none" w:sz="0" w:space="0" w:color="auto"/>
        <w:bottom w:val="none" w:sz="0" w:space="0" w:color="auto"/>
        <w:right w:val="none" w:sz="0" w:space="0" w:color="auto"/>
      </w:divBdr>
    </w:div>
    <w:div w:id="1621185494">
      <w:bodyDiv w:val="1"/>
      <w:marLeft w:val="0"/>
      <w:marRight w:val="0"/>
      <w:marTop w:val="0"/>
      <w:marBottom w:val="0"/>
      <w:divBdr>
        <w:top w:val="none" w:sz="0" w:space="0" w:color="auto"/>
        <w:left w:val="none" w:sz="0" w:space="0" w:color="auto"/>
        <w:bottom w:val="none" w:sz="0" w:space="0" w:color="auto"/>
        <w:right w:val="none" w:sz="0" w:space="0" w:color="auto"/>
      </w:divBdr>
    </w:div>
    <w:div w:id="1621379064">
      <w:bodyDiv w:val="1"/>
      <w:marLeft w:val="0"/>
      <w:marRight w:val="0"/>
      <w:marTop w:val="0"/>
      <w:marBottom w:val="0"/>
      <w:divBdr>
        <w:top w:val="none" w:sz="0" w:space="0" w:color="auto"/>
        <w:left w:val="none" w:sz="0" w:space="0" w:color="auto"/>
        <w:bottom w:val="none" w:sz="0" w:space="0" w:color="auto"/>
        <w:right w:val="none" w:sz="0" w:space="0" w:color="auto"/>
      </w:divBdr>
    </w:div>
    <w:div w:id="1621381070">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570227">
      <w:bodyDiv w:val="1"/>
      <w:marLeft w:val="0"/>
      <w:marRight w:val="0"/>
      <w:marTop w:val="0"/>
      <w:marBottom w:val="0"/>
      <w:divBdr>
        <w:top w:val="none" w:sz="0" w:space="0" w:color="auto"/>
        <w:left w:val="none" w:sz="0" w:space="0" w:color="auto"/>
        <w:bottom w:val="none" w:sz="0" w:space="0" w:color="auto"/>
        <w:right w:val="none" w:sz="0" w:space="0" w:color="auto"/>
      </w:divBdr>
    </w:div>
    <w:div w:id="1621646012">
      <w:bodyDiv w:val="1"/>
      <w:marLeft w:val="0"/>
      <w:marRight w:val="0"/>
      <w:marTop w:val="0"/>
      <w:marBottom w:val="0"/>
      <w:divBdr>
        <w:top w:val="none" w:sz="0" w:space="0" w:color="auto"/>
        <w:left w:val="none" w:sz="0" w:space="0" w:color="auto"/>
        <w:bottom w:val="none" w:sz="0" w:space="0" w:color="auto"/>
        <w:right w:val="none" w:sz="0" w:space="0" w:color="auto"/>
      </w:divBdr>
    </w:div>
    <w:div w:id="1621716460">
      <w:bodyDiv w:val="1"/>
      <w:marLeft w:val="0"/>
      <w:marRight w:val="0"/>
      <w:marTop w:val="0"/>
      <w:marBottom w:val="0"/>
      <w:divBdr>
        <w:top w:val="none" w:sz="0" w:space="0" w:color="auto"/>
        <w:left w:val="none" w:sz="0" w:space="0" w:color="auto"/>
        <w:bottom w:val="none" w:sz="0" w:space="0" w:color="auto"/>
        <w:right w:val="none" w:sz="0" w:space="0" w:color="auto"/>
      </w:divBdr>
    </w:div>
    <w:div w:id="1621842938">
      <w:bodyDiv w:val="1"/>
      <w:marLeft w:val="0"/>
      <w:marRight w:val="0"/>
      <w:marTop w:val="0"/>
      <w:marBottom w:val="0"/>
      <w:divBdr>
        <w:top w:val="none" w:sz="0" w:space="0" w:color="auto"/>
        <w:left w:val="none" w:sz="0" w:space="0" w:color="auto"/>
        <w:bottom w:val="none" w:sz="0" w:space="0" w:color="auto"/>
        <w:right w:val="none" w:sz="0" w:space="0" w:color="auto"/>
      </w:divBdr>
    </w:div>
    <w:div w:id="1621916933">
      <w:bodyDiv w:val="1"/>
      <w:marLeft w:val="0"/>
      <w:marRight w:val="0"/>
      <w:marTop w:val="0"/>
      <w:marBottom w:val="0"/>
      <w:divBdr>
        <w:top w:val="none" w:sz="0" w:space="0" w:color="auto"/>
        <w:left w:val="none" w:sz="0" w:space="0" w:color="auto"/>
        <w:bottom w:val="none" w:sz="0" w:space="0" w:color="auto"/>
        <w:right w:val="none" w:sz="0" w:space="0" w:color="auto"/>
      </w:divBdr>
    </w:div>
    <w:div w:id="1621917367">
      <w:bodyDiv w:val="1"/>
      <w:marLeft w:val="0"/>
      <w:marRight w:val="0"/>
      <w:marTop w:val="0"/>
      <w:marBottom w:val="0"/>
      <w:divBdr>
        <w:top w:val="none" w:sz="0" w:space="0" w:color="auto"/>
        <w:left w:val="none" w:sz="0" w:space="0" w:color="auto"/>
        <w:bottom w:val="none" w:sz="0" w:space="0" w:color="auto"/>
        <w:right w:val="none" w:sz="0" w:space="0" w:color="auto"/>
      </w:divBdr>
    </w:div>
    <w:div w:id="1621957366">
      <w:bodyDiv w:val="1"/>
      <w:marLeft w:val="0"/>
      <w:marRight w:val="0"/>
      <w:marTop w:val="0"/>
      <w:marBottom w:val="0"/>
      <w:divBdr>
        <w:top w:val="none" w:sz="0" w:space="0" w:color="auto"/>
        <w:left w:val="none" w:sz="0" w:space="0" w:color="auto"/>
        <w:bottom w:val="none" w:sz="0" w:space="0" w:color="auto"/>
        <w:right w:val="none" w:sz="0" w:space="0" w:color="auto"/>
      </w:divBdr>
    </w:div>
    <w:div w:id="1622035125">
      <w:bodyDiv w:val="1"/>
      <w:marLeft w:val="0"/>
      <w:marRight w:val="0"/>
      <w:marTop w:val="0"/>
      <w:marBottom w:val="0"/>
      <w:divBdr>
        <w:top w:val="none" w:sz="0" w:space="0" w:color="auto"/>
        <w:left w:val="none" w:sz="0" w:space="0" w:color="auto"/>
        <w:bottom w:val="none" w:sz="0" w:space="0" w:color="auto"/>
        <w:right w:val="none" w:sz="0" w:space="0" w:color="auto"/>
      </w:divBdr>
    </w:div>
    <w:div w:id="1622150444">
      <w:bodyDiv w:val="1"/>
      <w:marLeft w:val="0"/>
      <w:marRight w:val="0"/>
      <w:marTop w:val="0"/>
      <w:marBottom w:val="0"/>
      <w:divBdr>
        <w:top w:val="none" w:sz="0" w:space="0" w:color="auto"/>
        <w:left w:val="none" w:sz="0" w:space="0" w:color="auto"/>
        <w:bottom w:val="none" w:sz="0" w:space="0" w:color="auto"/>
        <w:right w:val="none" w:sz="0" w:space="0" w:color="auto"/>
      </w:divBdr>
    </w:div>
    <w:div w:id="1622375844">
      <w:bodyDiv w:val="1"/>
      <w:marLeft w:val="0"/>
      <w:marRight w:val="0"/>
      <w:marTop w:val="0"/>
      <w:marBottom w:val="0"/>
      <w:divBdr>
        <w:top w:val="none" w:sz="0" w:space="0" w:color="auto"/>
        <w:left w:val="none" w:sz="0" w:space="0" w:color="auto"/>
        <w:bottom w:val="none" w:sz="0" w:space="0" w:color="auto"/>
        <w:right w:val="none" w:sz="0" w:space="0" w:color="auto"/>
      </w:divBdr>
    </w:div>
    <w:div w:id="1622415961">
      <w:bodyDiv w:val="1"/>
      <w:marLeft w:val="0"/>
      <w:marRight w:val="0"/>
      <w:marTop w:val="0"/>
      <w:marBottom w:val="0"/>
      <w:divBdr>
        <w:top w:val="none" w:sz="0" w:space="0" w:color="auto"/>
        <w:left w:val="none" w:sz="0" w:space="0" w:color="auto"/>
        <w:bottom w:val="none" w:sz="0" w:space="0" w:color="auto"/>
        <w:right w:val="none" w:sz="0" w:space="0" w:color="auto"/>
      </w:divBdr>
    </w:div>
    <w:div w:id="1622564669">
      <w:bodyDiv w:val="1"/>
      <w:marLeft w:val="0"/>
      <w:marRight w:val="0"/>
      <w:marTop w:val="0"/>
      <w:marBottom w:val="0"/>
      <w:divBdr>
        <w:top w:val="none" w:sz="0" w:space="0" w:color="auto"/>
        <w:left w:val="none" w:sz="0" w:space="0" w:color="auto"/>
        <w:bottom w:val="none" w:sz="0" w:space="0" w:color="auto"/>
        <w:right w:val="none" w:sz="0" w:space="0" w:color="auto"/>
      </w:divBdr>
    </w:div>
    <w:div w:id="1622566633">
      <w:bodyDiv w:val="1"/>
      <w:marLeft w:val="0"/>
      <w:marRight w:val="0"/>
      <w:marTop w:val="0"/>
      <w:marBottom w:val="0"/>
      <w:divBdr>
        <w:top w:val="none" w:sz="0" w:space="0" w:color="auto"/>
        <w:left w:val="none" w:sz="0" w:space="0" w:color="auto"/>
        <w:bottom w:val="none" w:sz="0" w:space="0" w:color="auto"/>
        <w:right w:val="none" w:sz="0" w:space="0" w:color="auto"/>
      </w:divBdr>
    </w:div>
    <w:div w:id="1622567544">
      <w:bodyDiv w:val="1"/>
      <w:marLeft w:val="0"/>
      <w:marRight w:val="0"/>
      <w:marTop w:val="0"/>
      <w:marBottom w:val="0"/>
      <w:divBdr>
        <w:top w:val="none" w:sz="0" w:space="0" w:color="auto"/>
        <w:left w:val="none" w:sz="0" w:space="0" w:color="auto"/>
        <w:bottom w:val="none" w:sz="0" w:space="0" w:color="auto"/>
        <w:right w:val="none" w:sz="0" w:space="0" w:color="auto"/>
      </w:divBdr>
    </w:div>
    <w:div w:id="1622572463">
      <w:bodyDiv w:val="1"/>
      <w:marLeft w:val="0"/>
      <w:marRight w:val="0"/>
      <w:marTop w:val="0"/>
      <w:marBottom w:val="0"/>
      <w:divBdr>
        <w:top w:val="none" w:sz="0" w:space="0" w:color="auto"/>
        <w:left w:val="none" w:sz="0" w:space="0" w:color="auto"/>
        <w:bottom w:val="none" w:sz="0" w:space="0" w:color="auto"/>
        <w:right w:val="none" w:sz="0" w:space="0" w:color="auto"/>
      </w:divBdr>
    </w:div>
    <w:div w:id="1622683089">
      <w:bodyDiv w:val="1"/>
      <w:marLeft w:val="0"/>
      <w:marRight w:val="0"/>
      <w:marTop w:val="0"/>
      <w:marBottom w:val="0"/>
      <w:divBdr>
        <w:top w:val="none" w:sz="0" w:space="0" w:color="auto"/>
        <w:left w:val="none" w:sz="0" w:space="0" w:color="auto"/>
        <w:bottom w:val="none" w:sz="0" w:space="0" w:color="auto"/>
        <w:right w:val="none" w:sz="0" w:space="0" w:color="auto"/>
      </w:divBdr>
    </w:div>
    <w:div w:id="1622804565">
      <w:bodyDiv w:val="1"/>
      <w:marLeft w:val="0"/>
      <w:marRight w:val="0"/>
      <w:marTop w:val="0"/>
      <w:marBottom w:val="0"/>
      <w:divBdr>
        <w:top w:val="none" w:sz="0" w:space="0" w:color="auto"/>
        <w:left w:val="none" w:sz="0" w:space="0" w:color="auto"/>
        <w:bottom w:val="none" w:sz="0" w:space="0" w:color="auto"/>
        <w:right w:val="none" w:sz="0" w:space="0" w:color="auto"/>
      </w:divBdr>
    </w:div>
    <w:div w:id="1622954491">
      <w:bodyDiv w:val="1"/>
      <w:marLeft w:val="0"/>
      <w:marRight w:val="0"/>
      <w:marTop w:val="0"/>
      <w:marBottom w:val="0"/>
      <w:divBdr>
        <w:top w:val="none" w:sz="0" w:space="0" w:color="auto"/>
        <w:left w:val="none" w:sz="0" w:space="0" w:color="auto"/>
        <w:bottom w:val="none" w:sz="0" w:space="0" w:color="auto"/>
        <w:right w:val="none" w:sz="0" w:space="0" w:color="auto"/>
      </w:divBdr>
    </w:div>
    <w:div w:id="1622999607">
      <w:bodyDiv w:val="1"/>
      <w:marLeft w:val="0"/>
      <w:marRight w:val="0"/>
      <w:marTop w:val="0"/>
      <w:marBottom w:val="0"/>
      <w:divBdr>
        <w:top w:val="none" w:sz="0" w:space="0" w:color="auto"/>
        <w:left w:val="none" w:sz="0" w:space="0" w:color="auto"/>
        <w:bottom w:val="none" w:sz="0" w:space="0" w:color="auto"/>
        <w:right w:val="none" w:sz="0" w:space="0" w:color="auto"/>
      </w:divBdr>
    </w:div>
    <w:div w:id="1623263156">
      <w:bodyDiv w:val="1"/>
      <w:marLeft w:val="0"/>
      <w:marRight w:val="0"/>
      <w:marTop w:val="0"/>
      <w:marBottom w:val="0"/>
      <w:divBdr>
        <w:top w:val="none" w:sz="0" w:space="0" w:color="auto"/>
        <w:left w:val="none" w:sz="0" w:space="0" w:color="auto"/>
        <w:bottom w:val="none" w:sz="0" w:space="0" w:color="auto"/>
        <w:right w:val="none" w:sz="0" w:space="0" w:color="auto"/>
      </w:divBdr>
    </w:div>
    <w:div w:id="1623419934">
      <w:bodyDiv w:val="1"/>
      <w:marLeft w:val="0"/>
      <w:marRight w:val="0"/>
      <w:marTop w:val="0"/>
      <w:marBottom w:val="0"/>
      <w:divBdr>
        <w:top w:val="none" w:sz="0" w:space="0" w:color="auto"/>
        <w:left w:val="none" w:sz="0" w:space="0" w:color="auto"/>
        <w:bottom w:val="none" w:sz="0" w:space="0" w:color="auto"/>
        <w:right w:val="none" w:sz="0" w:space="0" w:color="auto"/>
      </w:divBdr>
    </w:div>
    <w:div w:id="1623461239">
      <w:bodyDiv w:val="1"/>
      <w:marLeft w:val="0"/>
      <w:marRight w:val="0"/>
      <w:marTop w:val="0"/>
      <w:marBottom w:val="0"/>
      <w:divBdr>
        <w:top w:val="none" w:sz="0" w:space="0" w:color="auto"/>
        <w:left w:val="none" w:sz="0" w:space="0" w:color="auto"/>
        <w:bottom w:val="none" w:sz="0" w:space="0" w:color="auto"/>
        <w:right w:val="none" w:sz="0" w:space="0" w:color="auto"/>
      </w:divBdr>
    </w:div>
    <w:div w:id="1623682257">
      <w:bodyDiv w:val="1"/>
      <w:marLeft w:val="0"/>
      <w:marRight w:val="0"/>
      <w:marTop w:val="0"/>
      <w:marBottom w:val="0"/>
      <w:divBdr>
        <w:top w:val="none" w:sz="0" w:space="0" w:color="auto"/>
        <w:left w:val="none" w:sz="0" w:space="0" w:color="auto"/>
        <w:bottom w:val="none" w:sz="0" w:space="0" w:color="auto"/>
        <w:right w:val="none" w:sz="0" w:space="0" w:color="auto"/>
      </w:divBdr>
    </w:div>
    <w:div w:id="1623725814">
      <w:bodyDiv w:val="1"/>
      <w:marLeft w:val="0"/>
      <w:marRight w:val="0"/>
      <w:marTop w:val="0"/>
      <w:marBottom w:val="0"/>
      <w:divBdr>
        <w:top w:val="none" w:sz="0" w:space="0" w:color="auto"/>
        <w:left w:val="none" w:sz="0" w:space="0" w:color="auto"/>
        <w:bottom w:val="none" w:sz="0" w:space="0" w:color="auto"/>
        <w:right w:val="none" w:sz="0" w:space="0" w:color="auto"/>
      </w:divBdr>
    </w:div>
    <w:div w:id="1623876599">
      <w:bodyDiv w:val="1"/>
      <w:marLeft w:val="0"/>
      <w:marRight w:val="0"/>
      <w:marTop w:val="0"/>
      <w:marBottom w:val="0"/>
      <w:divBdr>
        <w:top w:val="none" w:sz="0" w:space="0" w:color="auto"/>
        <w:left w:val="none" w:sz="0" w:space="0" w:color="auto"/>
        <w:bottom w:val="none" w:sz="0" w:space="0" w:color="auto"/>
        <w:right w:val="none" w:sz="0" w:space="0" w:color="auto"/>
      </w:divBdr>
    </w:div>
    <w:div w:id="1623997575">
      <w:bodyDiv w:val="1"/>
      <w:marLeft w:val="0"/>
      <w:marRight w:val="0"/>
      <w:marTop w:val="0"/>
      <w:marBottom w:val="0"/>
      <w:divBdr>
        <w:top w:val="none" w:sz="0" w:space="0" w:color="auto"/>
        <w:left w:val="none" w:sz="0" w:space="0" w:color="auto"/>
        <w:bottom w:val="none" w:sz="0" w:space="0" w:color="auto"/>
        <w:right w:val="none" w:sz="0" w:space="0" w:color="auto"/>
      </w:divBdr>
    </w:div>
    <w:div w:id="1624001358">
      <w:bodyDiv w:val="1"/>
      <w:marLeft w:val="0"/>
      <w:marRight w:val="0"/>
      <w:marTop w:val="0"/>
      <w:marBottom w:val="0"/>
      <w:divBdr>
        <w:top w:val="none" w:sz="0" w:space="0" w:color="auto"/>
        <w:left w:val="none" w:sz="0" w:space="0" w:color="auto"/>
        <w:bottom w:val="none" w:sz="0" w:space="0" w:color="auto"/>
        <w:right w:val="none" w:sz="0" w:space="0" w:color="auto"/>
      </w:divBdr>
    </w:div>
    <w:div w:id="1624075509">
      <w:bodyDiv w:val="1"/>
      <w:marLeft w:val="0"/>
      <w:marRight w:val="0"/>
      <w:marTop w:val="0"/>
      <w:marBottom w:val="0"/>
      <w:divBdr>
        <w:top w:val="none" w:sz="0" w:space="0" w:color="auto"/>
        <w:left w:val="none" w:sz="0" w:space="0" w:color="auto"/>
        <w:bottom w:val="none" w:sz="0" w:space="0" w:color="auto"/>
        <w:right w:val="none" w:sz="0" w:space="0" w:color="auto"/>
      </w:divBdr>
    </w:div>
    <w:div w:id="1624192947">
      <w:bodyDiv w:val="1"/>
      <w:marLeft w:val="0"/>
      <w:marRight w:val="0"/>
      <w:marTop w:val="0"/>
      <w:marBottom w:val="0"/>
      <w:divBdr>
        <w:top w:val="none" w:sz="0" w:space="0" w:color="auto"/>
        <w:left w:val="none" w:sz="0" w:space="0" w:color="auto"/>
        <w:bottom w:val="none" w:sz="0" w:space="0" w:color="auto"/>
        <w:right w:val="none" w:sz="0" w:space="0" w:color="auto"/>
      </w:divBdr>
    </w:div>
    <w:div w:id="1624267727">
      <w:bodyDiv w:val="1"/>
      <w:marLeft w:val="0"/>
      <w:marRight w:val="0"/>
      <w:marTop w:val="0"/>
      <w:marBottom w:val="0"/>
      <w:divBdr>
        <w:top w:val="none" w:sz="0" w:space="0" w:color="auto"/>
        <w:left w:val="none" w:sz="0" w:space="0" w:color="auto"/>
        <w:bottom w:val="none" w:sz="0" w:space="0" w:color="auto"/>
        <w:right w:val="none" w:sz="0" w:space="0" w:color="auto"/>
      </w:divBdr>
    </w:div>
    <w:div w:id="1624311481">
      <w:bodyDiv w:val="1"/>
      <w:marLeft w:val="0"/>
      <w:marRight w:val="0"/>
      <w:marTop w:val="0"/>
      <w:marBottom w:val="0"/>
      <w:divBdr>
        <w:top w:val="none" w:sz="0" w:space="0" w:color="auto"/>
        <w:left w:val="none" w:sz="0" w:space="0" w:color="auto"/>
        <w:bottom w:val="none" w:sz="0" w:space="0" w:color="auto"/>
        <w:right w:val="none" w:sz="0" w:space="0" w:color="auto"/>
      </w:divBdr>
    </w:div>
    <w:div w:id="1624455676">
      <w:bodyDiv w:val="1"/>
      <w:marLeft w:val="0"/>
      <w:marRight w:val="0"/>
      <w:marTop w:val="0"/>
      <w:marBottom w:val="0"/>
      <w:divBdr>
        <w:top w:val="none" w:sz="0" w:space="0" w:color="auto"/>
        <w:left w:val="none" w:sz="0" w:space="0" w:color="auto"/>
        <w:bottom w:val="none" w:sz="0" w:space="0" w:color="auto"/>
        <w:right w:val="none" w:sz="0" w:space="0" w:color="auto"/>
      </w:divBdr>
    </w:div>
    <w:div w:id="1624649106">
      <w:bodyDiv w:val="1"/>
      <w:marLeft w:val="0"/>
      <w:marRight w:val="0"/>
      <w:marTop w:val="0"/>
      <w:marBottom w:val="0"/>
      <w:divBdr>
        <w:top w:val="none" w:sz="0" w:space="0" w:color="auto"/>
        <w:left w:val="none" w:sz="0" w:space="0" w:color="auto"/>
        <w:bottom w:val="none" w:sz="0" w:space="0" w:color="auto"/>
        <w:right w:val="none" w:sz="0" w:space="0" w:color="auto"/>
      </w:divBdr>
    </w:div>
    <w:div w:id="1624848720">
      <w:bodyDiv w:val="1"/>
      <w:marLeft w:val="0"/>
      <w:marRight w:val="0"/>
      <w:marTop w:val="0"/>
      <w:marBottom w:val="0"/>
      <w:divBdr>
        <w:top w:val="none" w:sz="0" w:space="0" w:color="auto"/>
        <w:left w:val="none" w:sz="0" w:space="0" w:color="auto"/>
        <w:bottom w:val="none" w:sz="0" w:space="0" w:color="auto"/>
        <w:right w:val="none" w:sz="0" w:space="0" w:color="auto"/>
      </w:divBdr>
    </w:div>
    <w:div w:id="1624923614">
      <w:bodyDiv w:val="1"/>
      <w:marLeft w:val="0"/>
      <w:marRight w:val="0"/>
      <w:marTop w:val="0"/>
      <w:marBottom w:val="0"/>
      <w:divBdr>
        <w:top w:val="none" w:sz="0" w:space="0" w:color="auto"/>
        <w:left w:val="none" w:sz="0" w:space="0" w:color="auto"/>
        <w:bottom w:val="none" w:sz="0" w:space="0" w:color="auto"/>
        <w:right w:val="none" w:sz="0" w:space="0" w:color="auto"/>
      </w:divBdr>
    </w:div>
    <w:div w:id="1624967617">
      <w:bodyDiv w:val="1"/>
      <w:marLeft w:val="0"/>
      <w:marRight w:val="0"/>
      <w:marTop w:val="0"/>
      <w:marBottom w:val="0"/>
      <w:divBdr>
        <w:top w:val="none" w:sz="0" w:space="0" w:color="auto"/>
        <w:left w:val="none" w:sz="0" w:space="0" w:color="auto"/>
        <w:bottom w:val="none" w:sz="0" w:space="0" w:color="auto"/>
        <w:right w:val="none" w:sz="0" w:space="0" w:color="auto"/>
      </w:divBdr>
    </w:div>
    <w:div w:id="1625382430">
      <w:bodyDiv w:val="1"/>
      <w:marLeft w:val="0"/>
      <w:marRight w:val="0"/>
      <w:marTop w:val="0"/>
      <w:marBottom w:val="0"/>
      <w:divBdr>
        <w:top w:val="none" w:sz="0" w:space="0" w:color="auto"/>
        <w:left w:val="none" w:sz="0" w:space="0" w:color="auto"/>
        <w:bottom w:val="none" w:sz="0" w:space="0" w:color="auto"/>
        <w:right w:val="none" w:sz="0" w:space="0" w:color="auto"/>
      </w:divBdr>
    </w:div>
    <w:div w:id="1625575494">
      <w:bodyDiv w:val="1"/>
      <w:marLeft w:val="0"/>
      <w:marRight w:val="0"/>
      <w:marTop w:val="0"/>
      <w:marBottom w:val="0"/>
      <w:divBdr>
        <w:top w:val="none" w:sz="0" w:space="0" w:color="auto"/>
        <w:left w:val="none" w:sz="0" w:space="0" w:color="auto"/>
        <w:bottom w:val="none" w:sz="0" w:space="0" w:color="auto"/>
        <w:right w:val="none" w:sz="0" w:space="0" w:color="auto"/>
      </w:divBdr>
    </w:div>
    <w:div w:id="1625696575">
      <w:bodyDiv w:val="1"/>
      <w:marLeft w:val="0"/>
      <w:marRight w:val="0"/>
      <w:marTop w:val="0"/>
      <w:marBottom w:val="0"/>
      <w:divBdr>
        <w:top w:val="none" w:sz="0" w:space="0" w:color="auto"/>
        <w:left w:val="none" w:sz="0" w:space="0" w:color="auto"/>
        <w:bottom w:val="none" w:sz="0" w:space="0" w:color="auto"/>
        <w:right w:val="none" w:sz="0" w:space="0" w:color="auto"/>
      </w:divBdr>
    </w:div>
    <w:div w:id="1626043159">
      <w:bodyDiv w:val="1"/>
      <w:marLeft w:val="0"/>
      <w:marRight w:val="0"/>
      <w:marTop w:val="0"/>
      <w:marBottom w:val="0"/>
      <w:divBdr>
        <w:top w:val="none" w:sz="0" w:space="0" w:color="auto"/>
        <w:left w:val="none" w:sz="0" w:space="0" w:color="auto"/>
        <w:bottom w:val="none" w:sz="0" w:space="0" w:color="auto"/>
        <w:right w:val="none" w:sz="0" w:space="0" w:color="auto"/>
      </w:divBdr>
    </w:div>
    <w:div w:id="1626152339">
      <w:bodyDiv w:val="1"/>
      <w:marLeft w:val="0"/>
      <w:marRight w:val="0"/>
      <w:marTop w:val="0"/>
      <w:marBottom w:val="0"/>
      <w:divBdr>
        <w:top w:val="none" w:sz="0" w:space="0" w:color="auto"/>
        <w:left w:val="none" w:sz="0" w:space="0" w:color="auto"/>
        <w:bottom w:val="none" w:sz="0" w:space="0" w:color="auto"/>
        <w:right w:val="none" w:sz="0" w:space="0" w:color="auto"/>
      </w:divBdr>
    </w:div>
    <w:div w:id="1626234473">
      <w:bodyDiv w:val="1"/>
      <w:marLeft w:val="0"/>
      <w:marRight w:val="0"/>
      <w:marTop w:val="0"/>
      <w:marBottom w:val="0"/>
      <w:divBdr>
        <w:top w:val="none" w:sz="0" w:space="0" w:color="auto"/>
        <w:left w:val="none" w:sz="0" w:space="0" w:color="auto"/>
        <w:bottom w:val="none" w:sz="0" w:space="0" w:color="auto"/>
        <w:right w:val="none" w:sz="0" w:space="0" w:color="auto"/>
      </w:divBdr>
    </w:div>
    <w:div w:id="1626349770">
      <w:bodyDiv w:val="1"/>
      <w:marLeft w:val="0"/>
      <w:marRight w:val="0"/>
      <w:marTop w:val="0"/>
      <w:marBottom w:val="0"/>
      <w:divBdr>
        <w:top w:val="none" w:sz="0" w:space="0" w:color="auto"/>
        <w:left w:val="none" w:sz="0" w:space="0" w:color="auto"/>
        <w:bottom w:val="none" w:sz="0" w:space="0" w:color="auto"/>
        <w:right w:val="none" w:sz="0" w:space="0" w:color="auto"/>
      </w:divBdr>
    </w:div>
    <w:div w:id="1626500426">
      <w:bodyDiv w:val="1"/>
      <w:marLeft w:val="0"/>
      <w:marRight w:val="0"/>
      <w:marTop w:val="0"/>
      <w:marBottom w:val="0"/>
      <w:divBdr>
        <w:top w:val="none" w:sz="0" w:space="0" w:color="auto"/>
        <w:left w:val="none" w:sz="0" w:space="0" w:color="auto"/>
        <w:bottom w:val="none" w:sz="0" w:space="0" w:color="auto"/>
        <w:right w:val="none" w:sz="0" w:space="0" w:color="auto"/>
      </w:divBdr>
    </w:div>
    <w:div w:id="1626540816">
      <w:bodyDiv w:val="1"/>
      <w:marLeft w:val="0"/>
      <w:marRight w:val="0"/>
      <w:marTop w:val="0"/>
      <w:marBottom w:val="0"/>
      <w:divBdr>
        <w:top w:val="none" w:sz="0" w:space="0" w:color="auto"/>
        <w:left w:val="none" w:sz="0" w:space="0" w:color="auto"/>
        <w:bottom w:val="none" w:sz="0" w:space="0" w:color="auto"/>
        <w:right w:val="none" w:sz="0" w:space="0" w:color="auto"/>
      </w:divBdr>
    </w:div>
    <w:div w:id="1626548276">
      <w:bodyDiv w:val="1"/>
      <w:marLeft w:val="0"/>
      <w:marRight w:val="0"/>
      <w:marTop w:val="0"/>
      <w:marBottom w:val="0"/>
      <w:divBdr>
        <w:top w:val="none" w:sz="0" w:space="0" w:color="auto"/>
        <w:left w:val="none" w:sz="0" w:space="0" w:color="auto"/>
        <w:bottom w:val="none" w:sz="0" w:space="0" w:color="auto"/>
        <w:right w:val="none" w:sz="0" w:space="0" w:color="auto"/>
      </w:divBdr>
    </w:div>
    <w:div w:id="1626738485">
      <w:bodyDiv w:val="1"/>
      <w:marLeft w:val="0"/>
      <w:marRight w:val="0"/>
      <w:marTop w:val="0"/>
      <w:marBottom w:val="0"/>
      <w:divBdr>
        <w:top w:val="none" w:sz="0" w:space="0" w:color="auto"/>
        <w:left w:val="none" w:sz="0" w:space="0" w:color="auto"/>
        <w:bottom w:val="none" w:sz="0" w:space="0" w:color="auto"/>
        <w:right w:val="none" w:sz="0" w:space="0" w:color="auto"/>
      </w:divBdr>
    </w:div>
    <w:div w:id="1626882618">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009959">
      <w:bodyDiv w:val="1"/>
      <w:marLeft w:val="0"/>
      <w:marRight w:val="0"/>
      <w:marTop w:val="0"/>
      <w:marBottom w:val="0"/>
      <w:divBdr>
        <w:top w:val="none" w:sz="0" w:space="0" w:color="auto"/>
        <w:left w:val="none" w:sz="0" w:space="0" w:color="auto"/>
        <w:bottom w:val="none" w:sz="0" w:space="0" w:color="auto"/>
        <w:right w:val="none" w:sz="0" w:space="0" w:color="auto"/>
      </w:divBdr>
    </w:div>
    <w:div w:id="1627420834">
      <w:bodyDiv w:val="1"/>
      <w:marLeft w:val="0"/>
      <w:marRight w:val="0"/>
      <w:marTop w:val="0"/>
      <w:marBottom w:val="0"/>
      <w:divBdr>
        <w:top w:val="none" w:sz="0" w:space="0" w:color="auto"/>
        <w:left w:val="none" w:sz="0" w:space="0" w:color="auto"/>
        <w:bottom w:val="none" w:sz="0" w:space="0" w:color="auto"/>
        <w:right w:val="none" w:sz="0" w:space="0" w:color="auto"/>
      </w:divBdr>
    </w:div>
    <w:div w:id="1627538881">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660346">
      <w:bodyDiv w:val="1"/>
      <w:marLeft w:val="0"/>
      <w:marRight w:val="0"/>
      <w:marTop w:val="0"/>
      <w:marBottom w:val="0"/>
      <w:divBdr>
        <w:top w:val="none" w:sz="0" w:space="0" w:color="auto"/>
        <w:left w:val="none" w:sz="0" w:space="0" w:color="auto"/>
        <w:bottom w:val="none" w:sz="0" w:space="0" w:color="auto"/>
        <w:right w:val="none" w:sz="0" w:space="0" w:color="auto"/>
      </w:divBdr>
    </w:div>
    <w:div w:id="1627665506">
      <w:bodyDiv w:val="1"/>
      <w:marLeft w:val="0"/>
      <w:marRight w:val="0"/>
      <w:marTop w:val="0"/>
      <w:marBottom w:val="0"/>
      <w:divBdr>
        <w:top w:val="none" w:sz="0" w:space="0" w:color="auto"/>
        <w:left w:val="none" w:sz="0" w:space="0" w:color="auto"/>
        <w:bottom w:val="none" w:sz="0" w:space="0" w:color="auto"/>
        <w:right w:val="none" w:sz="0" w:space="0" w:color="auto"/>
      </w:divBdr>
    </w:div>
    <w:div w:id="1627739423">
      <w:bodyDiv w:val="1"/>
      <w:marLeft w:val="0"/>
      <w:marRight w:val="0"/>
      <w:marTop w:val="0"/>
      <w:marBottom w:val="0"/>
      <w:divBdr>
        <w:top w:val="none" w:sz="0" w:space="0" w:color="auto"/>
        <w:left w:val="none" w:sz="0" w:space="0" w:color="auto"/>
        <w:bottom w:val="none" w:sz="0" w:space="0" w:color="auto"/>
        <w:right w:val="none" w:sz="0" w:space="0" w:color="auto"/>
      </w:divBdr>
    </w:div>
    <w:div w:id="1628311416">
      <w:bodyDiv w:val="1"/>
      <w:marLeft w:val="0"/>
      <w:marRight w:val="0"/>
      <w:marTop w:val="0"/>
      <w:marBottom w:val="0"/>
      <w:divBdr>
        <w:top w:val="none" w:sz="0" w:space="0" w:color="auto"/>
        <w:left w:val="none" w:sz="0" w:space="0" w:color="auto"/>
        <w:bottom w:val="none" w:sz="0" w:space="0" w:color="auto"/>
        <w:right w:val="none" w:sz="0" w:space="0" w:color="auto"/>
      </w:divBdr>
    </w:div>
    <w:div w:id="1628312762">
      <w:bodyDiv w:val="1"/>
      <w:marLeft w:val="0"/>
      <w:marRight w:val="0"/>
      <w:marTop w:val="0"/>
      <w:marBottom w:val="0"/>
      <w:divBdr>
        <w:top w:val="none" w:sz="0" w:space="0" w:color="auto"/>
        <w:left w:val="none" w:sz="0" w:space="0" w:color="auto"/>
        <w:bottom w:val="none" w:sz="0" w:space="0" w:color="auto"/>
        <w:right w:val="none" w:sz="0" w:space="0" w:color="auto"/>
      </w:divBdr>
    </w:div>
    <w:div w:id="1628319703">
      <w:bodyDiv w:val="1"/>
      <w:marLeft w:val="0"/>
      <w:marRight w:val="0"/>
      <w:marTop w:val="0"/>
      <w:marBottom w:val="0"/>
      <w:divBdr>
        <w:top w:val="none" w:sz="0" w:space="0" w:color="auto"/>
        <w:left w:val="none" w:sz="0" w:space="0" w:color="auto"/>
        <w:bottom w:val="none" w:sz="0" w:space="0" w:color="auto"/>
        <w:right w:val="none" w:sz="0" w:space="0" w:color="auto"/>
      </w:divBdr>
    </w:div>
    <w:div w:id="1628465178">
      <w:bodyDiv w:val="1"/>
      <w:marLeft w:val="0"/>
      <w:marRight w:val="0"/>
      <w:marTop w:val="0"/>
      <w:marBottom w:val="0"/>
      <w:divBdr>
        <w:top w:val="none" w:sz="0" w:space="0" w:color="auto"/>
        <w:left w:val="none" w:sz="0" w:space="0" w:color="auto"/>
        <w:bottom w:val="none" w:sz="0" w:space="0" w:color="auto"/>
        <w:right w:val="none" w:sz="0" w:space="0" w:color="auto"/>
      </w:divBdr>
    </w:div>
    <w:div w:id="1628512048">
      <w:bodyDiv w:val="1"/>
      <w:marLeft w:val="0"/>
      <w:marRight w:val="0"/>
      <w:marTop w:val="0"/>
      <w:marBottom w:val="0"/>
      <w:divBdr>
        <w:top w:val="none" w:sz="0" w:space="0" w:color="auto"/>
        <w:left w:val="none" w:sz="0" w:space="0" w:color="auto"/>
        <w:bottom w:val="none" w:sz="0" w:space="0" w:color="auto"/>
        <w:right w:val="none" w:sz="0" w:space="0" w:color="auto"/>
      </w:divBdr>
    </w:div>
    <w:div w:id="1628580212">
      <w:bodyDiv w:val="1"/>
      <w:marLeft w:val="0"/>
      <w:marRight w:val="0"/>
      <w:marTop w:val="0"/>
      <w:marBottom w:val="0"/>
      <w:divBdr>
        <w:top w:val="none" w:sz="0" w:space="0" w:color="auto"/>
        <w:left w:val="none" w:sz="0" w:space="0" w:color="auto"/>
        <w:bottom w:val="none" w:sz="0" w:space="0" w:color="auto"/>
        <w:right w:val="none" w:sz="0" w:space="0" w:color="auto"/>
      </w:divBdr>
    </w:div>
    <w:div w:id="1628664012">
      <w:bodyDiv w:val="1"/>
      <w:marLeft w:val="0"/>
      <w:marRight w:val="0"/>
      <w:marTop w:val="0"/>
      <w:marBottom w:val="0"/>
      <w:divBdr>
        <w:top w:val="none" w:sz="0" w:space="0" w:color="auto"/>
        <w:left w:val="none" w:sz="0" w:space="0" w:color="auto"/>
        <w:bottom w:val="none" w:sz="0" w:space="0" w:color="auto"/>
        <w:right w:val="none" w:sz="0" w:space="0" w:color="auto"/>
      </w:divBdr>
    </w:div>
    <w:div w:id="1628705301">
      <w:bodyDiv w:val="1"/>
      <w:marLeft w:val="0"/>
      <w:marRight w:val="0"/>
      <w:marTop w:val="0"/>
      <w:marBottom w:val="0"/>
      <w:divBdr>
        <w:top w:val="none" w:sz="0" w:space="0" w:color="auto"/>
        <w:left w:val="none" w:sz="0" w:space="0" w:color="auto"/>
        <w:bottom w:val="none" w:sz="0" w:space="0" w:color="auto"/>
        <w:right w:val="none" w:sz="0" w:space="0" w:color="auto"/>
      </w:divBdr>
    </w:div>
    <w:div w:id="1629093970">
      <w:bodyDiv w:val="1"/>
      <w:marLeft w:val="0"/>
      <w:marRight w:val="0"/>
      <w:marTop w:val="0"/>
      <w:marBottom w:val="0"/>
      <w:divBdr>
        <w:top w:val="none" w:sz="0" w:space="0" w:color="auto"/>
        <w:left w:val="none" w:sz="0" w:space="0" w:color="auto"/>
        <w:bottom w:val="none" w:sz="0" w:space="0" w:color="auto"/>
        <w:right w:val="none" w:sz="0" w:space="0" w:color="auto"/>
      </w:divBdr>
    </w:div>
    <w:div w:id="1629125363">
      <w:bodyDiv w:val="1"/>
      <w:marLeft w:val="0"/>
      <w:marRight w:val="0"/>
      <w:marTop w:val="0"/>
      <w:marBottom w:val="0"/>
      <w:divBdr>
        <w:top w:val="none" w:sz="0" w:space="0" w:color="auto"/>
        <w:left w:val="none" w:sz="0" w:space="0" w:color="auto"/>
        <w:bottom w:val="none" w:sz="0" w:space="0" w:color="auto"/>
        <w:right w:val="none" w:sz="0" w:space="0" w:color="auto"/>
      </w:divBdr>
    </w:div>
    <w:div w:id="1629436778">
      <w:bodyDiv w:val="1"/>
      <w:marLeft w:val="0"/>
      <w:marRight w:val="0"/>
      <w:marTop w:val="0"/>
      <w:marBottom w:val="0"/>
      <w:divBdr>
        <w:top w:val="none" w:sz="0" w:space="0" w:color="auto"/>
        <w:left w:val="none" w:sz="0" w:space="0" w:color="auto"/>
        <w:bottom w:val="none" w:sz="0" w:space="0" w:color="auto"/>
        <w:right w:val="none" w:sz="0" w:space="0" w:color="auto"/>
      </w:divBdr>
    </w:div>
    <w:div w:id="1629512524">
      <w:bodyDiv w:val="1"/>
      <w:marLeft w:val="0"/>
      <w:marRight w:val="0"/>
      <w:marTop w:val="0"/>
      <w:marBottom w:val="0"/>
      <w:divBdr>
        <w:top w:val="none" w:sz="0" w:space="0" w:color="auto"/>
        <w:left w:val="none" w:sz="0" w:space="0" w:color="auto"/>
        <w:bottom w:val="none" w:sz="0" w:space="0" w:color="auto"/>
        <w:right w:val="none" w:sz="0" w:space="0" w:color="auto"/>
      </w:divBdr>
    </w:div>
    <w:div w:id="1629622609">
      <w:bodyDiv w:val="1"/>
      <w:marLeft w:val="0"/>
      <w:marRight w:val="0"/>
      <w:marTop w:val="0"/>
      <w:marBottom w:val="0"/>
      <w:divBdr>
        <w:top w:val="none" w:sz="0" w:space="0" w:color="auto"/>
        <w:left w:val="none" w:sz="0" w:space="0" w:color="auto"/>
        <w:bottom w:val="none" w:sz="0" w:space="0" w:color="auto"/>
        <w:right w:val="none" w:sz="0" w:space="0" w:color="auto"/>
      </w:divBdr>
    </w:div>
    <w:div w:id="1629697841">
      <w:bodyDiv w:val="1"/>
      <w:marLeft w:val="0"/>
      <w:marRight w:val="0"/>
      <w:marTop w:val="0"/>
      <w:marBottom w:val="0"/>
      <w:divBdr>
        <w:top w:val="none" w:sz="0" w:space="0" w:color="auto"/>
        <w:left w:val="none" w:sz="0" w:space="0" w:color="auto"/>
        <w:bottom w:val="none" w:sz="0" w:space="0" w:color="auto"/>
        <w:right w:val="none" w:sz="0" w:space="0" w:color="auto"/>
      </w:divBdr>
    </w:div>
    <w:div w:id="1629703853">
      <w:bodyDiv w:val="1"/>
      <w:marLeft w:val="0"/>
      <w:marRight w:val="0"/>
      <w:marTop w:val="0"/>
      <w:marBottom w:val="0"/>
      <w:divBdr>
        <w:top w:val="none" w:sz="0" w:space="0" w:color="auto"/>
        <w:left w:val="none" w:sz="0" w:space="0" w:color="auto"/>
        <w:bottom w:val="none" w:sz="0" w:space="0" w:color="auto"/>
        <w:right w:val="none" w:sz="0" w:space="0" w:color="auto"/>
      </w:divBdr>
    </w:div>
    <w:div w:id="1629815722">
      <w:bodyDiv w:val="1"/>
      <w:marLeft w:val="0"/>
      <w:marRight w:val="0"/>
      <w:marTop w:val="0"/>
      <w:marBottom w:val="0"/>
      <w:divBdr>
        <w:top w:val="none" w:sz="0" w:space="0" w:color="auto"/>
        <w:left w:val="none" w:sz="0" w:space="0" w:color="auto"/>
        <w:bottom w:val="none" w:sz="0" w:space="0" w:color="auto"/>
        <w:right w:val="none" w:sz="0" w:space="0" w:color="auto"/>
      </w:divBdr>
    </w:div>
    <w:div w:id="1630017430">
      <w:bodyDiv w:val="1"/>
      <w:marLeft w:val="0"/>
      <w:marRight w:val="0"/>
      <w:marTop w:val="0"/>
      <w:marBottom w:val="0"/>
      <w:divBdr>
        <w:top w:val="none" w:sz="0" w:space="0" w:color="auto"/>
        <w:left w:val="none" w:sz="0" w:space="0" w:color="auto"/>
        <w:bottom w:val="none" w:sz="0" w:space="0" w:color="auto"/>
        <w:right w:val="none" w:sz="0" w:space="0" w:color="auto"/>
      </w:divBdr>
    </w:div>
    <w:div w:id="1630210599">
      <w:bodyDiv w:val="1"/>
      <w:marLeft w:val="0"/>
      <w:marRight w:val="0"/>
      <w:marTop w:val="0"/>
      <w:marBottom w:val="0"/>
      <w:divBdr>
        <w:top w:val="none" w:sz="0" w:space="0" w:color="auto"/>
        <w:left w:val="none" w:sz="0" w:space="0" w:color="auto"/>
        <w:bottom w:val="none" w:sz="0" w:space="0" w:color="auto"/>
        <w:right w:val="none" w:sz="0" w:space="0" w:color="auto"/>
      </w:divBdr>
    </w:div>
    <w:div w:id="1630237158">
      <w:bodyDiv w:val="1"/>
      <w:marLeft w:val="0"/>
      <w:marRight w:val="0"/>
      <w:marTop w:val="0"/>
      <w:marBottom w:val="0"/>
      <w:divBdr>
        <w:top w:val="none" w:sz="0" w:space="0" w:color="auto"/>
        <w:left w:val="none" w:sz="0" w:space="0" w:color="auto"/>
        <w:bottom w:val="none" w:sz="0" w:space="0" w:color="auto"/>
        <w:right w:val="none" w:sz="0" w:space="0" w:color="auto"/>
      </w:divBdr>
    </w:div>
    <w:div w:id="1630280560">
      <w:bodyDiv w:val="1"/>
      <w:marLeft w:val="0"/>
      <w:marRight w:val="0"/>
      <w:marTop w:val="0"/>
      <w:marBottom w:val="0"/>
      <w:divBdr>
        <w:top w:val="none" w:sz="0" w:space="0" w:color="auto"/>
        <w:left w:val="none" w:sz="0" w:space="0" w:color="auto"/>
        <w:bottom w:val="none" w:sz="0" w:space="0" w:color="auto"/>
        <w:right w:val="none" w:sz="0" w:space="0" w:color="auto"/>
      </w:divBdr>
    </w:div>
    <w:div w:id="1630359371">
      <w:bodyDiv w:val="1"/>
      <w:marLeft w:val="0"/>
      <w:marRight w:val="0"/>
      <w:marTop w:val="0"/>
      <w:marBottom w:val="0"/>
      <w:divBdr>
        <w:top w:val="none" w:sz="0" w:space="0" w:color="auto"/>
        <w:left w:val="none" w:sz="0" w:space="0" w:color="auto"/>
        <w:bottom w:val="none" w:sz="0" w:space="0" w:color="auto"/>
        <w:right w:val="none" w:sz="0" w:space="0" w:color="auto"/>
      </w:divBdr>
    </w:div>
    <w:div w:id="1630473089">
      <w:bodyDiv w:val="1"/>
      <w:marLeft w:val="0"/>
      <w:marRight w:val="0"/>
      <w:marTop w:val="0"/>
      <w:marBottom w:val="0"/>
      <w:divBdr>
        <w:top w:val="none" w:sz="0" w:space="0" w:color="auto"/>
        <w:left w:val="none" w:sz="0" w:space="0" w:color="auto"/>
        <w:bottom w:val="none" w:sz="0" w:space="0" w:color="auto"/>
        <w:right w:val="none" w:sz="0" w:space="0" w:color="auto"/>
      </w:divBdr>
    </w:div>
    <w:div w:id="1630473981">
      <w:bodyDiv w:val="1"/>
      <w:marLeft w:val="0"/>
      <w:marRight w:val="0"/>
      <w:marTop w:val="0"/>
      <w:marBottom w:val="0"/>
      <w:divBdr>
        <w:top w:val="none" w:sz="0" w:space="0" w:color="auto"/>
        <w:left w:val="none" w:sz="0" w:space="0" w:color="auto"/>
        <w:bottom w:val="none" w:sz="0" w:space="0" w:color="auto"/>
        <w:right w:val="none" w:sz="0" w:space="0" w:color="auto"/>
      </w:divBdr>
    </w:div>
    <w:div w:id="1630545590">
      <w:bodyDiv w:val="1"/>
      <w:marLeft w:val="0"/>
      <w:marRight w:val="0"/>
      <w:marTop w:val="0"/>
      <w:marBottom w:val="0"/>
      <w:divBdr>
        <w:top w:val="none" w:sz="0" w:space="0" w:color="auto"/>
        <w:left w:val="none" w:sz="0" w:space="0" w:color="auto"/>
        <w:bottom w:val="none" w:sz="0" w:space="0" w:color="auto"/>
        <w:right w:val="none" w:sz="0" w:space="0" w:color="auto"/>
      </w:divBdr>
    </w:div>
    <w:div w:id="1630815031">
      <w:bodyDiv w:val="1"/>
      <w:marLeft w:val="0"/>
      <w:marRight w:val="0"/>
      <w:marTop w:val="0"/>
      <w:marBottom w:val="0"/>
      <w:divBdr>
        <w:top w:val="none" w:sz="0" w:space="0" w:color="auto"/>
        <w:left w:val="none" w:sz="0" w:space="0" w:color="auto"/>
        <w:bottom w:val="none" w:sz="0" w:space="0" w:color="auto"/>
        <w:right w:val="none" w:sz="0" w:space="0" w:color="auto"/>
      </w:divBdr>
    </w:div>
    <w:div w:id="1630893533">
      <w:bodyDiv w:val="1"/>
      <w:marLeft w:val="0"/>
      <w:marRight w:val="0"/>
      <w:marTop w:val="0"/>
      <w:marBottom w:val="0"/>
      <w:divBdr>
        <w:top w:val="none" w:sz="0" w:space="0" w:color="auto"/>
        <w:left w:val="none" w:sz="0" w:space="0" w:color="auto"/>
        <w:bottom w:val="none" w:sz="0" w:space="0" w:color="auto"/>
        <w:right w:val="none" w:sz="0" w:space="0" w:color="auto"/>
      </w:divBdr>
    </w:div>
    <w:div w:id="1630934255">
      <w:bodyDiv w:val="1"/>
      <w:marLeft w:val="0"/>
      <w:marRight w:val="0"/>
      <w:marTop w:val="0"/>
      <w:marBottom w:val="0"/>
      <w:divBdr>
        <w:top w:val="none" w:sz="0" w:space="0" w:color="auto"/>
        <w:left w:val="none" w:sz="0" w:space="0" w:color="auto"/>
        <w:bottom w:val="none" w:sz="0" w:space="0" w:color="auto"/>
        <w:right w:val="none" w:sz="0" w:space="0" w:color="auto"/>
      </w:divBdr>
    </w:div>
    <w:div w:id="1631278215">
      <w:bodyDiv w:val="1"/>
      <w:marLeft w:val="0"/>
      <w:marRight w:val="0"/>
      <w:marTop w:val="0"/>
      <w:marBottom w:val="0"/>
      <w:divBdr>
        <w:top w:val="none" w:sz="0" w:space="0" w:color="auto"/>
        <w:left w:val="none" w:sz="0" w:space="0" w:color="auto"/>
        <w:bottom w:val="none" w:sz="0" w:space="0" w:color="auto"/>
        <w:right w:val="none" w:sz="0" w:space="0" w:color="auto"/>
      </w:divBdr>
    </w:div>
    <w:div w:id="1631279121">
      <w:bodyDiv w:val="1"/>
      <w:marLeft w:val="0"/>
      <w:marRight w:val="0"/>
      <w:marTop w:val="0"/>
      <w:marBottom w:val="0"/>
      <w:divBdr>
        <w:top w:val="none" w:sz="0" w:space="0" w:color="auto"/>
        <w:left w:val="none" w:sz="0" w:space="0" w:color="auto"/>
        <w:bottom w:val="none" w:sz="0" w:space="0" w:color="auto"/>
        <w:right w:val="none" w:sz="0" w:space="0" w:color="auto"/>
      </w:divBdr>
    </w:div>
    <w:div w:id="1631394939">
      <w:bodyDiv w:val="1"/>
      <w:marLeft w:val="0"/>
      <w:marRight w:val="0"/>
      <w:marTop w:val="0"/>
      <w:marBottom w:val="0"/>
      <w:divBdr>
        <w:top w:val="none" w:sz="0" w:space="0" w:color="auto"/>
        <w:left w:val="none" w:sz="0" w:space="0" w:color="auto"/>
        <w:bottom w:val="none" w:sz="0" w:space="0" w:color="auto"/>
        <w:right w:val="none" w:sz="0" w:space="0" w:color="auto"/>
      </w:divBdr>
    </w:div>
    <w:div w:id="1631591695">
      <w:bodyDiv w:val="1"/>
      <w:marLeft w:val="0"/>
      <w:marRight w:val="0"/>
      <w:marTop w:val="0"/>
      <w:marBottom w:val="0"/>
      <w:divBdr>
        <w:top w:val="none" w:sz="0" w:space="0" w:color="auto"/>
        <w:left w:val="none" w:sz="0" w:space="0" w:color="auto"/>
        <w:bottom w:val="none" w:sz="0" w:space="0" w:color="auto"/>
        <w:right w:val="none" w:sz="0" w:space="0" w:color="auto"/>
      </w:divBdr>
    </w:div>
    <w:div w:id="1631595524">
      <w:bodyDiv w:val="1"/>
      <w:marLeft w:val="0"/>
      <w:marRight w:val="0"/>
      <w:marTop w:val="0"/>
      <w:marBottom w:val="0"/>
      <w:divBdr>
        <w:top w:val="none" w:sz="0" w:space="0" w:color="auto"/>
        <w:left w:val="none" w:sz="0" w:space="0" w:color="auto"/>
        <w:bottom w:val="none" w:sz="0" w:space="0" w:color="auto"/>
        <w:right w:val="none" w:sz="0" w:space="0" w:color="auto"/>
      </w:divBdr>
    </w:div>
    <w:div w:id="1631665196">
      <w:bodyDiv w:val="1"/>
      <w:marLeft w:val="0"/>
      <w:marRight w:val="0"/>
      <w:marTop w:val="0"/>
      <w:marBottom w:val="0"/>
      <w:divBdr>
        <w:top w:val="none" w:sz="0" w:space="0" w:color="auto"/>
        <w:left w:val="none" w:sz="0" w:space="0" w:color="auto"/>
        <w:bottom w:val="none" w:sz="0" w:space="0" w:color="auto"/>
        <w:right w:val="none" w:sz="0" w:space="0" w:color="auto"/>
      </w:divBdr>
    </w:div>
    <w:div w:id="1631741255">
      <w:bodyDiv w:val="1"/>
      <w:marLeft w:val="0"/>
      <w:marRight w:val="0"/>
      <w:marTop w:val="0"/>
      <w:marBottom w:val="0"/>
      <w:divBdr>
        <w:top w:val="none" w:sz="0" w:space="0" w:color="auto"/>
        <w:left w:val="none" w:sz="0" w:space="0" w:color="auto"/>
        <w:bottom w:val="none" w:sz="0" w:space="0" w:color="auto"/>
        <w:right w:val="none" w:sz="0" w:space="0" w:color="auto"/>
      </w:divBdr>
    </w:div>
    <w:div w:id="1631782402">
      <w:bodyDiv w:val="1"/>
      <w:marLeft w:val="0"/>
      <w:marRight w:val="0"/>
      <w:marTop w:val="0"/>
      <w:marBottom w:val="0"/>
      <w:divBdr>
        <w:top w:val="none" w:sz="0" w:space="0" w:color="auto"/>
        <w:left w:val="none" w:sz="0" w:space="0" w:color="auto"/>
        <w:bottom w:val="none" w:sz="0" w:space="0" w:color="auto"/>
        <w:right w:val="none" w:sz="0" w:space="0" w:color="auto"/>
      </w:divBdr>
    </w:div>
    <w:div w:id="1631864999">
      <w:bodyDiv w:val="1"/>
      <w:marLeft w:val="0"/>
      <w:marRight w:val="0"/>
      <w:marTop w:val="0"/>
      <w:marBottom w:val="0"/>
      <w:divBdr>
        <w:top w:val="none" w:sz="0" w:space="0" w:color="auto"/>
        <w:left w:val="none" w:sz="0" w:space="0" w:color="auto"/>
        <w:bottom w:val="none" w:sz="0" w:space="0" w:color="auto"/>
        <w:right w:val="none" w:sz="0" w:space="0" w:color="auto"/>
      </w:divBdr>
    </w:div>
    <w:div w:id="1631935809">
      <w:bodyDiv w:val="1"/>
      <w:marLeft w:val="0"/>
      <w:marRight w:val="0"/>
      <w:marTop w:val="0"/>
      <w:marBottom w:val="0"/>
      <w:divBdr>
        <w:top w:val="none" w:sz="0" w:space="0" w:color="auto"/>
        <w:left w:val="none" w:sz="0" w:space="0" w:color="auto"/>
        <w:bottom w:val="none" w:sz="0" w:space="0" w:color="auto"/>
        <w:right w:val="none" w:sz="0" w:space="0" w:color="auto"/>
      </w:divBdr>
    </w:div>
    <w:div w:id="1632052786">
      <w:bodyDiv w:val="1"/>
      <w:marLeft w:val="0"/>
      <w:marRight w:val="0"/>
      <w:marTop w:val="0"/>
      <w:marBottom w:val="0"/>
      <w:divBdr>
        <w:top w:val="none" w:sz="0" w:space="0" w:color="auto"/>
        <w:left w:val="none" w:sz="0" w:space="0" w:color="auto"/>
        <w:bottom w:val="none" w:sz="0" w:space="0" w:color="auto"/>
        <w:right w:val="none" w:sz="0" w:space="0" w:color="auto"/>
      </w:divBdr>
    </w:div>
    <w:div w:id="1632056804">
      <w:bodyDiv w:val="1"/>
      <w:marLeft w:val="0"/>
      <w:marRight w:val="0"/>
      <w:marTop w:val="0"/>
      <w:marBottom w:val="0"/>
      <w:divBdr>
        <w:top w:val="none" w:sz="0" w:space="0" w:color="auto"/>
        <w:left w:val="none" w:sz="0" w:space="0" w:color="auto"/>
        <w:bottom w:val="none" w:sz="0" w:space="0" w:color="auto"/>
        <w:right w:val="none" w:sz="0" w:space="0" w:color="auto"/>
      </w:divBdr>
    </w:div>
    <w:div w:id="1632202687">
      <w:bodyDiv w:val="1"/>
      <w:marLeft w:val="0"/>
      <w:marRight w:val="0"/>
      <w:marTop w:val="0"/>
      <w:marBottom w:val="0"/>
      <w:divBdr>
        <w:top w:val="none" w:sz="0" w:space="0" w:color="auto"/>
        <w:left w:val="none" w:sz="0" w:space="0" w:color="auto"/>
        <w:bottom w:val="none" w:sz="0" w:space="0" w:color="auto"/>
        <w:right w:val="none" w:sz="0" w:space="0" w:color="auto"/>
      </w:divBdr>
    </w:div>
    <w:div w:id="1632514530">
      <w:bodyDiv w:val="1"/>
      <w:marLeft w:val="0"/>
      <w:marRight w:val="0"/>
      <w:marTop w:val="0"/>
      <w:marBottom w:val="0"/>
      <w:divBdr>
        <w:top w:val="none" w:sz="0" w:space="0" w:color="auto"/>
        <w:left w:val="none" w:sz="0" w:space="0" w:color="auto"/>
        <w:bottom w:val="none" w:sz="0" w:space="0" w:color="auto"/>
        <w:right w:val="none" w:sz="0" w:space="0" w:color="auto"/>
      </w:divBdr>
    </w:div>
    <w:div w:id="1632705686">
      <w:bodyDiv w:val="1"/>
      <w:marLeft w:val="0"/>
      <w:marRight w:val="0"/>
      <w:marTop w:val="0"/>
      <w:marBottom w:val="0"/>
      <w:divBdr>
        <w:top w:val="none" w:sz="0" w:space="0" w:color="auto"/>
        <w:left w:val="none" w:sz="0" w:space="0" w:color="auto"/>
        <w:bottom w:val="none" w:sz="0" w:space="0" w:color="auto"/>
        <w:right w:val="none" w:sz="0" w:space="0" w:color="auto"/>
      </w:divBdr>
    </w:div>
    <w:div w:id="1632780473">
      <w:bodyDiv w:val="1"/>
      <w:marLeft w:val="0"/>
      <w:marRight w:val="0"/>
      <w:marTop w:val="0"/>
      <w:marBottom w:val="0"/>
      <w:divBdr>
        <w:top w:val="none" w:sz="0" w:space="0" w:color="auto"/>
        <w:left w:val="none" w:sz="0" w:space="0" w:color="auto"/>
        <w:bottom w:val="none" w:sz="0" w:space="0" w:color="auto"/>
        <w:right w:val="none" w:sz="0" w:space="0" w:color="auto"/>
      </w:divBdr>
    </w:div>
    <w:div w:id="1632856233">
      <w:bodyDiv w:val="1"/>
      <w:marLeft w:val="0"/>
      <w:marRight w:val="0"/>
      <w:marTop w:val="0"/>
      <w:marBottom w:val="0"/>
      <w:divBdr>
        <w:top w:val="none" w:sz="0" w:space="0" w:color="auto"/>
        <w:left w:val="none" w:sz="0" w:space="0" w:color="auto"/>
        <w:bottom w:val="none" w:sz="0" w:space="0" w:color="auto"/>
        <w:right w:val="none" w:sz="0" w:space="0" w:color="auto"/>
      </w:divBdr>
    </w:div>
    <w:div w:id="1632974126">
      <w:bodyDiv w:val="1"/>
      <w:marLeft w:val="0"/>
      <w:marRight w:val="0"/>
      <w:marTop w:val="0"/>
      <w:marBottom w:val="0"/>
      <w:divBdr>
        <w:top w:val="none" w:sz="0" w:space="0" w:color="auto"/>
        <w:left w:val="none" w:sz="0" w:space="0" w:color="auto"/>
        <w:bottom w:val="none" w:sz="0" w:space="0" w:color="auto"/>
        <w:right w:val="none" w:sz="0" w:space="0" w:color="auto"/>
      </w:divBdr>
    </w:div>
    <w:div w:id="1633054216">
      <w:bodyDiv w:val="1"/>
      <w:marLeft w:val="0"/>
      <w:marRight w:val="0"/>
      <w:marTop w:val="0"/>
      <w:marBottom w:val="0"/>
      <w:divBdr>
        <w:top w:val="none" w:sz="0" w:space="0" w:color="auto"/>
        <w:left w:val="none" w:sz="0" w:space="0" w:color="auto"/>
        <w:bottom w:val="none" w:sz="0" w:space="0" w:color="auto"/>
        <w:right w:val="none" w:sz="0" w:space="0" w:color="auto"/>
      </w:divBdr>
    </w:div>
    <w:div w:id="1633097409">
      <w:bodyDiv w:val="1"/>
      <w:marLeft w:val="0"/>
      <w:marRight w:val="0"/>
      <w:marTop w:val="0"/>
      <w:marBottom w:val="0"/>
      <w:divBdr>
        <w:top w:val="none" w:sz="0" w:space="0" w:color="auto"/>
        <w:left w:val="none" w:sz="0" w:space="0" w:color="auto"/>
        <w:bottom w:val="none" w:sz="0" w:space="0" w:color="auto"/>
        <w:right w:val="none" w:sz="0" w:space="0" w:color="auto"/>
      </w:divBdr>
    </w:div>
    <w:div w:id="1633174486">
      <w:bodyDiv w:val="1"/>
      <w:marLeft w:val="0"/>
      <w:marRight w:val="0"/>
      <w:marTop w:val="0"/>
      <w:marBottom w:val="0"/>
      <w:divBdr>
        <w:top w:val="none" w:sz="0" w:space="0" w:color="auto"/>
        <w:left w:val="none" w:sz="0" w:space="0" w:color="auto"/>
        <w:bottom w:val="none" w:sz="0" w:space="0" w:color="auto"/>
        <w:right w:val="none" w:sz="0" w:space="0" w:color="auto"/>
      </w:divBdr>
    </w:div>
    <w:div w:id="1633292728">
      <w:bodyDiv w:val="1"/>
      <w:marLeft w:val="0"/>
      <w:marRight w:val="0"/>
      <w:marTop w:val="0"/>
      <w:marBottom w:val="0"/>
      <w:divBdr>
        <w:top w:val="none" w:sz="0" w:space="0" w:color="auto"/>
        <w:left w:val="none" w:sz="0" w:space="0" w:color="auto"/>
        <w:bottom w:val="none" w:sz="0" w:space="0" w:color="auto"/>
        <w:right w:val="none" w:sz="0" w:space="0" w:color="auto"/>
      </w:divBdr>
    </w:div>
    <w:div w:id="1633361790">
      <w:bodyDiv w:val="1"/>
      <w:marLeft w:val="0"/>
      <w:marRight w:val="0"/>
      <w:marTop w:val="0"/>
      <w:marBottom w:val="0"/>
      <w:divBdr>
        <w:top w:val="none" w:sz="0" w:space="0" w:color="auto"/>
        <w:left w:val="none" w:sz="0" w:space="0" w:color="auto"/>
        <w:bottom w:val="none" w:sz="0" w:space="0" w:color="auto"/>
        <w:right w:val="none" w:sz="0" w:space="0" w:color="auto"/>
      </w:divBdr>
    </w:div>
    <w:div w:id="1633514751">
      <w:bodyDiv w:val="1"/>
      <w:marLeft w:val="0"/>
      <w:marRight w:val="0"/>
      <w:marTop w:val="0"/>
      <w:marBottom w:val="0"/>
      <w:divBdr>
        <w:top w:val="none" w:sz="0" w:space="0" w:color="auto"/>
        <w:left w:val="none" w:sz="0" w:space="0" w:color="auto"/>
        <w:bottom w:val="none" w:sz="0" w:space="0" w:color="auto"/>
        <w:right w:val="none" w:sz="0" w:space="0" w:color="auto"/>
      </w:divBdr>
    </w:div>
    <w:div w:id="1633906198">
      <w:bodyDiv w:val="1"/>
      <w:marLeft w:val="0"/>
      <w:marRight w:val="0"/>
      <w:marTop w:val="0"/>
      <w:marBottom w:val="0"/>
      <w:divBdr>
        <w:top w:val="none" w:sz="0" w:space="0" w:color="auto"/>
        <w:left w:val="none" w:sz="0" w:space="0" w:color="auto"/>
        <w:bottom w:val="none" w:sz="0" w:space="0" w:color="auto"/>
        <w:right w:val="none" w:sz="0" w:space="0" w:color="auto"/>
      </w:divBdr>
    </w:div>
    <w:div w:id="1634293381">
      <w:bodyDiv w:val="1"/>
      <w:marLeft w:val="0"/>
      <w:marRight w:val="0"/>
      <w:marTop w:val="0"/>
      <w:marBottom w:val="0"/>
      <w:divBdr>
        <w:top w:val="none" w:sz="0" w:space="0" w:color="auto"/>
        <w:left w:val="none" w:sz="0" w:space="0" w:color="auto"/>
        <w:bottom w:val="none" w:sz="0" w:space="0" w:color="auto"/>
        <w:right w:val="none" w:sz="0" w:space="0" w:color="auto"/>
      </w:divBdr>
    </w:div>
    <w:div w:id="1634630916">
      <w:bodyDiv w:val="1"/>
      <w:marLeft w:val="0"/>
      <w:marRight w:val="0"/>
      <w:marTop w:val="0"/>
      <w:marBottom w:val="0"/>
      <w:divBdr>
        <w:top w:val="none" w:sz="0" w:space="0" w:color="auto"/>
        <w:left w:val="none" w:sz="0" w:space="0" w:color="auto"/>
        <w:bottom w:val="none" w:sz="0" w:space="0" w:color="auto"/>
        <w:right w:val="none" w:sz="0" w:space="0" w:color="auto"/>
      </w:divBdr>
    </w:div>
    <w:div w:id="1634671535">
      <w:bodyDiv w:val="1"/>
      <w:marLeft w:val="0"/>
      <w:marRight w:val="0"/>
      <w:marTop w:val="0"/>
      <w:marBottom w:val="0"/>
      <w:divBdr>
        <w:top w:val="none" w:sz="0" w:space="0" w:color="auto"/>
        <w:left w:val="none" w:sz="0" w:space="0" w:color="auto"/>
        <w:bottom w:val="none" w:sz="0" w:space="0" w:color="auto"/>
        <w:right w:val="none" w:sz="0" w:space="0" w:color="auto"/>
      </w:divBdr>
    </w:div>
    <w:div w:id="1635062200">
      <w:bodyDiv w:val="1"/>
      <w:marLeft w:val="0"/>
      <w:marRight w:val="0"/>
      <w:marTop w:val="0"/>
      <w:marBottom w:val="0"/>
      <w:divBdr>
        <w:top w:val="none" w:sz="0" w:space="0" w:color="auto"/>
        <w:left w:val="none" w:sz="0" w:space="0" w:color="auto"/>
        <w:bottom w:val="none" w:sz="0" w:space="0" w:color="auto"/>
        <w:right w:val="none" w:sz="0" w:space="0" w:color="auto"/>
      </w:divBdr>
    </w:div>
    <w:div w:id="1635213010">
      <w:bodyDiv w:val="1"/>
      <w:marLeft w:val="0"/>
      <w:marRight w:val="0"/>
      <w:marTop w:val="0"/>
      <w:marBottom w:val="0"/>
      <w:divBdr>
        <w:top w:val="none" w:sz="0" w:space="0" w:color="auto"/>
        <w:left w:val="none" w:sz="0" w:space="0" w:color="auto"/>
        <w:bottom w:val="none" w:sz="0" w:space="0" w:color="auto"/>
        <w:right w:val="none" w:sz="0" w:space="0" w:color="auto"/>
      </w:divBdr>
    </w:div>
    <w:div w:id="1635284413">
      <w:bodyDiv w:val="1"/>
      <w:marLeft w:val="0"/>
      <w:marRight w:val="0"/>
      <w:marTop w:val="0"/>
      <w:marBottom w:val="0"/>
      <w:divBdr>
        <w:top w:val="none" w:sz="0" w:space="0" w:color="auto"/>
        <w:left w:val="none" w:sz="0" w:space="0" w:color="auto"/>
        <w:bottom w:val="none" w:sz="0" w:space="0" w:color="auto"/>
        <w:right w:val="none" w:sz="0" w:space="0" w:color="auto"/>
      </w:divBdr>
    </w:div>
    <w:div w:id="1635335356">
      <w:bodyDiv w:val="1"/>
      <w:marLeft w:val="0"/>
      <w:marRight w:val="0"/>
      <w:marTop w:val="0"/>
      <w:marBottom w:val="0"/>
      <w:divBdr>
        <w:top w:val="none" w:sz="0" w:space="0" w:color="auto"/>
        <w:left w:val="none" w:sz="0" w:space="0" w:color="auto"/>
        <w:bottom w:val="none" w:sz="0" w:space="0" w:color="auto"/>
        <w:right w:val="none" w:sz="0" w:space="0" w:color="auto"/>
      </w:divBdr>
    </w:div>
    <w:div w:id="1635672609">
      <w:bodyDiv w:val="1"/>
      <w:marLeft w:val="0"/>
      <w:marRight w:val="0"/>
      <w:marTop w:val="0"/>
      <w:marBottom w:val="0"/>
      <w:divBdr>
        <w:top w:val="none" w:sz="0" w:space="0" w:color="auto"/>
        <w:left w:val="none" w:sz="0" w:space="0" w:color="auto"/>
        <w:bottom w:val="none" w:sz="0" w:space="0" w:color="auto"/>
        <w:right w:val="none" w:sz="0" w:space="0" w:color="auto"/>
      </w:divBdr>
    </w:div>
    <w:div w:id="1635791845">
      <w:bodyDiv w:val="1"/>
      <w:marLeft w:val="0"/>
      <w:marRight w:val="0"/>
      <w:marTop w:val="0"/>
      <w:marBottom w:val="0"/>
      <w:divBdr>
        <w:top w:val="none" w:sz="0" w:space="0" w:color="auto"/>
        <w:left w:val="none" w:sz="0" w:space="0" w:color="auto"/>
        <w:bottom w:val="none" w:sz="0" w:space="0" w:color="auto"/>
        <w:right w:val="none" w:sz="0" w:space="0" w:color="auto"/>
      </w:divBdr>
    </w:div>
    <w:div w:id="1635866480">
      <w:bodyDiv w:val="1"/>
      <w:marLeft w:val="0"/>
      <w:marRight w:val="0"/>
      <w:marTop w:val="0"/>
      <w:marBottom w:val="0"/>
      <w:divBdr>
        <w:top w:val="none" w:sz="0" w:space="0" w:color="auto"/>
        <w:left w:val="none" w:sz="0" w:space="0" w:color="auto"/>
        <w:bottom w:val="none" w:sz="0" w:space="0" w:color="auto"/>
        <w:right w:val="none" w:sz="0" w:space="0" w:color="auto"/>
      </w:divBdr>
    </w:div>
    <w:div w:id="1635912254">
      <w:bodyDiv w:val="1"/>
      <w:marLeft w:val="0"/>
      <w:marRight w:val="0"/>
      <w:marTop w:val="0"/>
      <w:marBottom w:val="0"/>
      <w:divBdr>
        <w:top w:val="none" w:sz="0" w:space="0" w:color="auto"/>
        <w:left w:val="none" w:sz="0" w:space="0" w:color="auto"/>
        <w:bottom w:val="none" w:sz="0" w:space="0" w:color="auto"/>
        <w:right w:val="none" w:sz="0" w:space="0" w:color="auto"/>
      </w:divBdr>
    </w:div>
    <w:div w:id="1635940028">
      <w:bodyDiv w:val="1"/>
      <w:marLeft w:val="0"/>
      <w:marRight w:val="0"/>
      <w:marTop w:val="0"/>
      <w:marBottom w:val="0"/>
      <w:divBdr>
        <w:top w:val="none" w:sz="0" w:space="0" w:color="auto"/>
        <w:left w:val="none" w:sz="0" w:space="0" w:color="auto"/>
        <w:bottom w:val="none" w:sz="0" w:space="0" w:color="auto"/>
        <w:right w:val="none" w:sz="0" w:space="0" w:color="auto"/>
      </w:divBdr>
    </w:div>
    <w:div w:id="1635940984">
      <w:bodyDiv w:val="1"/>
      <w:marLeft w:val="0"/>
      <w:marRight w:val="0"/>
      <w:marTop w:val="0"/>
      <w:marBottom w:val="0"/>
      <w:divBdr>
        <w:top w:val="none" w:sz="0" w:space="0" w:color="auto"/>
        <w:left w:val="none" w:sz="0" w:space="0" w:color="auto"/>
        <w:bottom w:val="none" w:sz="0" w:space="0" w:color="auto"/>
        <w:right w:val="none" w:sz="0" w:space="0" w:color="auto"/>
      </w:divBdr>
    </w:div>
    <w:div w:id="1636060219">
      <w:bodyDiv w:val="1"/>
      <w:marLeft w:val="0"/>
      <w:marRight w:val="0"/>
      <w:marTop w:val="0"/>
      <w:marBottom w:val="0"/>
      <w:divBdr>
        <w:top w:val="none" w:sz="0" w:space="0" w:color="auto"/>
        <w:left w:val="none" w:sz="0" w:space="0" w:color="auto"/>
        <w:bottom w:val="none" w:sz="0" w:space="0" w:color="auto"/>
        <w:right w:val="none" w:sz="0" w:space="0" w:color="auto"/>
      </w:divBdr>
    </w:div>
    <w:div w:id="1636136494">
      <w:bodyDiv w:val="1"/>
      <w:marLeft w:val="0"/>
      <w:marRight w:val="0"/>
      <w:marTop w:val="0"/>
      <w:marBottom w:val="0"/>
      <w:divBdr>
        <w:top w:val="none" w:sz="0" w:space="0" w:color="auto"/>
        <w:left w:val="none" w:sz="0" w:space="0" w:color="auto"/>
        <w:bottom w:val="none" w:sz="0" w:space="0" w:color="auto"/>
        <w:right w:val="none" w:sz="0" w:space="0" w:color="auto"/>
      </w:divBdr>
    </w:div>
    <w:div w:id="1636334047">
      <w:bodyDiv w:val="1"/>
      <w:marLeft w:val="0"/>
      <w:marRight w:val="0"/>
      <w:marTop w:val="0"/>
      <w:marBottom w:val="0"/>
      <w:divBdr>
        <w:top w:val="none" w:sz="0" w:space="0" w:color="auto"/>
        <w:left w:val="none" w:sz="0" w:space="0" w:color="auto"/>
        <w:bottom w:val="none" w:sz="0" w:space="0" w:color="auto"/>
        <w:right w:val="none" w:sz="0" w:space="0" w:color="auto"/>
      </w:divBdr>
    </w:div>
    <w:div w:id="1636451904">
      <w:bodyDiv w:val="1"/>
      <w:marLeft w:val="0"/>
      <w:marRight w:val="0"/>
      <w:marTop w:val="0"/>
      <w:marBottom w:val="0"/>
      <w:divBdr>
        <w:top w:val="none" w:sz="0" w:space="0" w:color="auto"/>
        <w:left w:val="none" w:sz="0" w:space="0" w:color="auto"/>
        <w:bottom w:val="none" w:sz="0" w:space="0" w:color="auto"/>
        <w:right w:val="none" w:sz="0" w:space="0" w:color="auto"/>
      </w:divBdr>
    </w:div>
    <w:div w:id="1636594017">
      <w:bodyDiv w:val="1"/>
      <w:marLeft w:val="0"/>
      <w:marRight w:val="0"/>
      <w:marTop w:val="0"/>
      <w:marBottom w:val="0"/>
      <w:divBdr>
        <w:top w:val="none" w:sz="0" w:space="0" w:color="auto"/>
        <w:left w:val="none" w:sz="0" w:space="0" w:color="auto"/>
        <w:bottom w:val="none" w:sz="0" w:space="0" w:color="auto"/>
        <w:right w:val="none" w:sz="0" w:space="0" w:color="auto"/>
      </w:divBdr>
    </w:div>
    <w:div w:id="1636637096">
      <w:bodyDiv w:val="1"/>
      <w:marLeft w:val="0"/>
      <w:marRight w:val="0"/>
      <w:marTop w:val="0"/>
      <w:marBottom w:val="0"/>
      <w:divBdr>
        <w:top w:val="none" w:sz="0" w:space="0" w:color="auto"/>
        <w:left w:val="none" w:sz="0" w:space="0" w:color="auto"/>
        <w:bottom w:val="none" w:sz="0" w:space="0" w:color="auto"/>
        <w:right w:val="none" w:sz="0" w:space="0" w:color="auto"/>
      </w:divBdr>
    </w:div>
    <w:div w:id="1636715798">
      <w:bodyDiv w:val="1"/>
      <w:marLeft w:val="0"/>
      <w:marRight w:val="0"/>
      <w:marTop w:val="0"/>
      <w:marBottom w:val="0"/>
      <w:divBdr>
        <w:top w:val="none" w:sz="0" w:space="0" w:color="auto"/>
        <w:left w:val="none" w:sz="0" w:space="0" w:color="auto"/>
        <w:bottom w:val="none" w:sz="0" w:space="0" w:color="auto"/>
        <w:right w:val="none" w:sz="0" w:space="0" w:color="auto"/>
      </w:divBdr>
    </w:div>
    <w:div w:id="1636763503">
      <w:bodyDiv w:val="1"/>
      <w:marLeft w:val="0"/>
      <w:marRight w:val="0"/>
      <w:marTop w:val="0"/>
      <w:marBottom w:val="0"/>
      <w:divBdr>
        <w:top w:val="none" w:sz="0" w:space="0" w:color="auto"/>
        <w:left w:val="none" w:sz="0" w:space="0" w:color="auto"/>
        <w:bottom w:val="none" w:sz="0" w:space="0" w:color="auto"/>
        <w:right w:val="none" w:sz="0" w:space="0" w:color="auto"/>
      </w:divBdr>
    </w:div>
    <w:div w:id="1636908696">
      <w:bodyDiv w:val="1"/>
      <w:marLeft w:val="0"/>
      <w:marRight w:val="0"/>
      <w:marTop w:val="0"/>
      <w:marBottom w:val="0"/>
      <w:divBdr>
        <w:top w:val="none" w:sz="0" w:space="0" w:color="auto"/>
        <w:left w:val="none" w:sz="0" w:space="0" w:color="auto"/>
        <w:bottom w:val="none" w:sz="0" w:space="0" w:color="auto"/>
        <w:right w:val="none" w:sz="0" w:space="0" w:color="auto"/>
      </w:divBdr>
    </w:div>
    <w:div w:id="1636982892">
      <w:bodyDiv w:val="1"/>
      <w:marLeft w:val="0"/>
      <w:marRight w:val="0"/>
      <w:marTop w:val="0"/>
      <w:marBottom w:val="0"/>
      <w:divBdr>
        <w:top w:val="none" w:sz="0" w:space="0" w:color="auto"/>
        <w:left w:val="none" w:sz="0" w:space="0" w:color="auto"/>
        <w:bottom w:val="none" w:sz="0" w:space="0" w:color="auto"/>
        <w:right w:val="none" w:sz="0" w:space="0" w:color="auto"/>
      </w:divBdr>
    </w:div>
    <w:div w:id="1637023886">
      <w:bodyDiv w:val="1"/>
      <w:marLeft w:val="0"/>
      <w:marRight w:val="0"/>
      <w:marTop w:val="0"/>
      <w:marBottom w:val="0"/>
      <w:divBdr>
        <w:top w:val="none" w:sz="0" w:space="0" w:color="auto"/>
        <w:left w:val="none" w:sz="0" w:space="0" w:color="auto"/>
        <w:bottom w:val="none" w:sz="0" w:space="0" w:color="auto"/>
        <w:right w:val="none" w:sz="0" w:space="0" w:color="auto"/>
      </w:divBdr>
    </w:div>
    <w:div w:id="1637029267">
      <w:bodyDiv w:val="1"/>
      <w:marLeft w:val="0"/>
      <w:marRight w:val="0"/>
      <w:marTop w:val="0"/>
      <w:marBottom w:val="0"/>
      <w:divBdr>
        <w:top w:val="none" w:sz="0" w:space="0" w:color="auto"/>
        <w:left w:val="none" w:sz="0" w:space="0" w:color="auto"/>
        <w:bottom w:val="none" w:sz="0" w:space="0" w:color="auto"/>
        <w:right w:val="none" w:sz="0" w:space="0" w:color="auto"/>
      </w:divBdr>
    </w:div>
    <w:div w:id="1637300048">
      <w:bodyDiv w:val="1"/>
      <w:marLeft w:val="0"/>
      <w:marRight w:val="0"/>
      <w:marTop w:val="0"/>
      <w:marBottom w:val="0"/>
      <w:divBdr>
        <w:top w:val="none" w:sz="0" w:space="0" w:color="auto"/>
        <w:left w:val="none" w:sz="0" w:space="0" w:color="auto"/>
        <w:bottom w:val="none" w:sz="0" w:space="0" w:color="auto"/>
        <w:right w:val="none" w:sz="0" w:space="0" w:color="auto"/>
      </w:divBdr>
    </w:div>
    <w:div w:id="1637561087">
      <w:bodyDiv w:val="1"/>
      <w:marLeft w:val="0"/>
      <w:marRight w:val="0"/>
      <w:marTop w:val="0"/>
      <w:marBottom w:val="0"/>
      <w:divBdr>
        <w:top w:val="none" w:sz="0" w:space="0" w:color="auto"/>
        <w:left w:val="none" w:sz="0" w:space="0" w:color="auto"/>
        <w:bottom w:val="none" w:sz="0" w:space="0" w:color="auto"/>
        <w:right w:val="none" w:sz="0" w:space="0" w:color="auto"/>
      </w:divBdr>
    </w:div>
    <w:div w:id="1637563944">
      <w:bodyDiv w:val="1"/>
      <w:marLeft w:val="0"/>
      <w:marRight w:val="0"/>
      <w:marTop w:val="0"/>
      <w:marBottom w:val="0"/>
      <w:divBdr>
        <w:top w:val="none" w:sz="0" w:space="0" w:color="auto"/>
        <w:left w:val="none" w:sz="0" w:space="0" w:color="auto"/>
        <w:bottom w:val="none" w:sz="0" w:space="0" w:color="auto"/>
        <w:right w:val="none" w:sz="0" w:space="0" w:color="auto"/>
      </w:divBdr>
    </w:div>
    <w:div w:id="1637833286">
      <w:bodyDiv w:val="1"/>
      <w:marLeft w:val="0"/>
      <w:marRight w:val="0"/>
      <w:marTop w:val="0"/>
      <w:marBottom w:val="0"/>
      <w:divBdr>
        <w:top w:val="none" w:sz="0" w:space="0" w:color="auto"/>
        <w:left w:val="none" w:sz="0" w:space="0" w:color="auto"/>
        <w:bottom w:val="none" w:sz="0" w:space="0" w:color="auto"/>
        <w:right w:val="none" w:sz="0" w:space="0" w:color="auto"/>
      </w:divBdr>
    </w:div>
    <w:div w:id="1637906950">
      <w:bodyDiv w:val="1"/>
      <w:marLeft w:val="0"/>
      <w:marRight w:val="0"/>
      <w:marTop w:val="0"/>
      <w:marBottom w:val="0"/>
      <w:divBdr>
        <w:top w:val="none" w:sz="0" w:space="0" w:color="auto"/>
        <w:left w:val="none" w:sz="0" w:space="0" w:color="auto"/>
        <w:bottom w:val="none" w:sz="0" w:space="0" w:color="auto"/>
        <w:right w:val="none" w:sz="0" w:space="0" w:color="auto"/>
      </w:divBdr>
    </w:div>
    <w:div w:id="1637952470">
      <w:bodyDiv w:val="1"/>
      <w:marLeft w:val="0"/>
      <w:marRight w:val="0"/>
      <w:marTop w:val="0"/>
      <w:marBottom w:val="0"/>
      <w:divBdr>
        <w:top w:val="none" w:sz="0" w:space="0" w:color="auto"/>
        <w:left w:val="none" w:sz="0" w:space="0" w:color="auto"/>
        <w:bottom w:val="none" w:sz="0" w:space="0" w:color="auto"/>
        <w:right w:val="none" w:sz="0" w:space="0" w:color="auto"/>
      </w:divBdr>
    </w:div>
    <w:div w:id="1638023321">
      <w:bodyDiv w:val="1"/>
      <w:marLeft w:val="0"/>
      <w:marRight w:val="0"/>
      <w:marTop w:val="0"/>
      <w:marBottom w:val="0"/>
      <w:divBdr>
        <w:top w:val="none" w:sz="0" w:space="0" w:color="auto"/>
        <w:left w:val="none" w:sz="0" w:space="0" w:color="auto"/>
        <w:bottom w:val="none" w:sz="0" w:space="0" w:color="auto"/>
        <w:right w:val="none" w:sz="0" w:space="0" w:color="auto"/>
      </w:divBdr>
    </w:div>
    <w:div w:id="1638141912">
      <w:bodyDiv w:val="1"/>
      <w:marLeft w:val="0"/>
      <w:marRight w:val="0"/>
      <w:marTop w:val="0"/>
      <w:marBottom w:val="0"/>
      <w:divBdr>
        <w:top w:val="none" w:sz="0" w:space="0" w:color="auto"/>
        <w:left w:val="none" w:sz="0" w:space="0" w:color="auto"/>
        <w:bottom w:val="none" w:sz="0" w:space="0" w:color="auto"/>
        <w:right w:val="none" w:sz="0" w:space="0" w:color="auto"/>
      </w:divBdr>
    </w:div>
    <w:div w:id="1638292181">
      <w:bodyDiv w:val="1"/>
      <w:marLeft w:val="0"/>
      <w:marRight w:val="0"/>
      <w:marTop w:val="0"/>
      <w:marBottom w:val="0"/>
      <w:divBdr>
        <w:top w:val="none" w:sz="0" w:space="0" w:color="auto"/>
        <w:left w:val="none" w:sz="0" w:space="0" w:color="auto"/>
        <w:bottom w:val="none" w:sz="0" w:space="0" w:color="auto"/>
        <w:right w:val="none" w:sz="0" w:space="0" w:color="auto"/>
      </w:divBdr>
    </w:div>
    <w:div w:id="1638417885">
      <w:bodyDiv w:val="1"/>
      <w:marLeft w:val="0"/>
      <w:marRight w:val="0"/>
      <w:marTop w:val="0"/>
      <w:marBottom w:val="0"/>
      <w:divBdr>
        <w:top w:val="none" w:sz="0" w:space="0" w:color="auto"/>
        <w:left w:val="none" w:sz="0" w:space="0" w:color="auto"/>
        <w:bottom w:val="none" w:sz="0" w:space="0" w:color="auto"/>
        <w:right w:val="none" w:sz="0" w:space="0" w:color="auto"/>
      </w:divBdr>
    </w:div>
    <w:div w:id="1638486386">
      <w:bodyDiv w:val="1"/>
      <w:marLeft w:val="0"/>
      <w:marRight w:val="0"/>
      <w:marTop w:val="0"/>
      <w:marBottom w:val="0"/>
      <w:divBdr>
        <w:top w:val="none" w:sz="0" w:space="0" w:color="auto"/>
        <w:left w:val="none" w:sz="0" w:space="0" w:color="auto"/>
        <w:bottom w:val="none" w:sz="0" w:space="0" w:color="auto"/>
        <w:right w:val="none" w:sz="0" w:space="0" w:color="auto"/>
      </w:divBdr>
    </w:div>
    <w:div w:id="1638486554">
      <w:bodyDiv w:val="1"/>
      <w:marLeft w:val="0"/>
      <w:marRight w:val="0"/>
      <w:marTop w:val="0"/>
      <w:marBottom w:val="0"/>
      <w:divBdr>
        <w:top w:val="none" w:sz="0" w:space="0" w:color="auto"/>
        <w:left w:val="none" w:sz="0" w:space="0" w:color="auto"/>
        <w:bottom w:val="none" w:sz="0" w:space="0" w:color="auto"/>
        <w:right w:val="none" w:sz="0" w:space="0" w:color="auto"/>
      </w:divBdr>
    </w:div>
    <w:div w:id="1638562758">
      <w:bodyDiv w:val="1"/>
      <w:marLeft w:val="0"/>
      <w:marRight w:val="0"/>
      <w:marTop w:val="0"/>
      <w:marBottom w:val="0"/>
      <w:divBdr>
        <w:top w:val="none" w:sz="0" w:space="0" w:color="auto"/>
        <w:left w:val="none" w:sz="0" w:space="0" w:color="auto"/>
        <w:bottom w:val="none" w:sz="0" w:space="0" w:color="auto"/>
        <w:right w:val="none" w:sz="0" w:space="0" w:color="auto"/>
      </w:divBdr>
    </w:div>
    <w:div w:id="1638681596">
      <w:bodyDiv w:val="1"/>
      <w:marLeft w:val="0"/>
      <w:marRight w:val="0"/>
      <w:marTop w:val="0"/>
      <w:marBottom w:val="0"/>
      <w:divBdr>
        <w:top w:val="none" w:sz="0" w:space="0" w:color="auto"/>
        <w:left w:val="none" w:sz="0" w:space="0" w:color="auto"/>
        <w:bottom w:val="none" w:sz="0" w:space="0" w:color="auto"/>
        <w:right w:val="none" w:sz="0" w:space="0" w:color="auto"/>
      </w:divBdr>
    </w:div>
    <w:div w:id="1638756618">
      <w:bodyDiv w:val="1"/>
      <w:marLeft w:val="0"/>
      <w:marRight w:val="0"/>
      <w:marTop w:val="0"/>
      <w:marBottom w:val="0"/>
      <w:divBdr>
        <w:top w:val="none" w:sz="0" w:space="0" w:color="auto"/>
        <w:left w:val="none" w:sz="0" w:space="0" w:color="auto"/>
        <w:bottom w:val="none" w:sz="0" w:space="0" w:color="auto"/>
        <w:right w:val="none" w:sz="0" w:space="0" w:color="auto"/>
      </w:divBdr>
    </w:div>
    <w:div w:id="1638757665">
      <w:bodyDiv w:val="1"/>
      <w:marLeft w:val="0"/>
      <w:marRight w:val="0"/>
      <w:marTop w:val="0"/>
      <w:marBottom w:val="0"/>
      <w:divBdr>
        <w:top w:val="none" w:sz="0" w:space="0" w:color="auto"/>
        <w:left w:val="none" w:sz="0" w:space="0" w:color="auto"/>
        <w:bottom w:val="none" w:sz="0" w:space="0" w:color="auto"/>
        <w:right w:val="none" w:sz="0" w:space="0" w:color="auto"/>
      </w:divBdr>
    </w:div>
    <w:div w:id="1638798365">
      <w:bodyDiv w:val="1"/>
      <w:marLeft w:val="0"/>
      <w:marRight w:val="0"/>
      <w:marTop w:val="0"/>
      <w:marBottom w:val="0"/>
      <w:divBdr>
        <w:top w:val="none" w:sz="0" w:space="0" w:color="auto"/>
        <w:left w:val="none" w:sz="0" w:space="0" w:color="auto"/>
        <w:bottom w:val="none" w:sz="0" w:space="0" w:color="auto"/>
        <w:right w:val="none" w:sz="0" w:space="0" w:color="auto"/>
      </w:divBdr>
    </w:div>
    <w:div w:id="1639067147">
      <w:bodyDiv w:val="1"/>
      <w:marLeft w:val="0"/>
      <w:marRight w:val="0"/>
      <w:marTop w:val="0"/>
      <w:marBottom w:val="0"/>
      <w:divBdr>
        <w:top w:val="none" w:sz="0" w:space="0" w:color="auto"/>
        <w:left w:val="none" w:sz="0" w:space="0" w:color="auto"/>
        <w:bottom w:val="none" w:sz="0" w:space="0" w:color="auto"/>
        <w:right w:val="none" w:sz="0" w:space="0" w:color="auto"/>
      </w:divBdr>
    </w:div>
    <w:div w:id="1639338803">
      <w:bodyDiv w:val="1"/>
      <w:marLeft w:val="0"/>
      <w:marRight w:val="0"/>
      <w:marTop w:val="0"/>
      <w:marBottom w:val="0"/>
      <w:divBdr>
        <w:top w:val="none" w:sz="0" w:space="0" w:color="auto"/>
        <w:left w:val="none" w:sz="0" w:space="0" w:color="auto"/>
        <w:bottom w:val="none" w:sz="0" w:space="0" w:color="auto"/>
        <w:right w:val="none" w:sz="0" w:space="0" w:color="auto"/>
      </w:divBdr>
    </w:div>
    <w:div w:id="1639606913">
      <w:bodyDiv w:val="1"/>
      <w:marLeft w:val="0"/>
      <w:marRight w:val="0"/>
      <w:marTop w:val="0"/>
      <w:marBottom w:val="0"/>
      <w:divBdr>
        <w:top w:val="none" w:sz="0" w:space="0" w:color="auto"/>
        <w:left w:val="none" w:sz="0" w:space="0" w:color="auto"/>
        <w:bottom w:val="none" w:sz="0" w:space="0" w:color="auto"/>
        <w:right w:val="none" w:sz="0" w:space="0" w:color="auto"/>
      </w:divBdr>
    </w:div>
    <w:div w:id="1639610162">
      <w:bodyDiv w:val="1"/>
      <w:marLeft w:val="0"/>
      <w:marRight w:val="0"/>
      <w:marTop w:val="0"/>
      <w:marBottom w:val="0"/>
      <w:divBdr>
        <w:top w:val="none" w:sz="0" w:space="0" w:color="auto"/>
        <w:left w:val="none" w:sz="0" w:space="0" w:color="auto"/>
        <w:bottom w:val="none" w:sz="0" w:space="0" w:color="auto"/>
        <w:right w:val="none" w:sz="0" w:space="0" w:color="auto"/>
      </w:divBdr>
    </w:div>
    <w:div w:id="1639647000">
      <w:bodyDiv w:val="1"/>
      <w:marLeft w:val="0"/>
      <w:marRight w:val="0"/>
      <w:marTop w:val="0"/>
      <w:marBottom w:val="0"/>
      <w:divBdr>
        <w:top w:val="none" w:sz="0" w:space="0" w:color="auto"/>
        <w:left w:val="none" w:sz="0" w:space="0" w:color="auto"/>
        <w:bottom w:val="none" w:sz="0" w:space="0" w:color="auto"/>
        <w:right w:val="none" w:sz="0" w:space="0" w:color="auto"/>
      </w:divBdr>
    </w:div>
    <w:div w:id="1639724629">
      <w:bodyDiv w:val="1"/>
      <w:marLeft w:val="0"/>
      <w:marRight w:val="0"/>
      <w:marTop w:val="0"/>
      <w:marBottom w:val="0"/>
      <w:divBdr>
        <w:top w:val="none" w:sz="0" w:space="0" w:color="auto"/>
        <w:left w:val="none" w:sz="0" w:space="0" w:color="auto"/>
        <w:bottom w:val="none" w:sz="0" w:space="0" w:color="auto"/>
        <w:right w:val="none" w:sz="0" w:space="0" w:color="auto"/>
      </w:divBdr>
    </w:div>
    <w:div w:id="1639842844">
      <w:bodyDiv w:val="1"/>
      <w:marLeft w:val="0"/>
      <w:marRight w:val="0"/>
      <w:marTop w:val="0"/>
      <w:marBottom w:val="0"/>
      <w:divBdr>
        <w:top w:val="none" w:sz="0" w:space="0" w:color="auto"/>
        <w:left w:val="none" w:sz="0" w:space="0" w:color="auto"/>
        <w:bottom w:val="none" w:sz="0" w:space="0" w:color="auto"/>
        <w:right w:val="none" w:sz="0" w:space="0" w:color="auto"/>
      </w:divBdr>
    </w:div>
    <w:div w:id="1639916847">
      <w:bodyDiv w:val="1"/>
      <w:marLeft w:val="0"/>
      <w:marRight w:val="0"/>
      <w:marTop w:val="0"/>
      <w:marBottom w:val="0"/>
      <w:divBdr>
        <w:top w:val="none" w:sz="0" w:space="0" w:color="auto"/>
        <w:left w:val="none" w:sz="0" w:space="0" w:color="auto"/>
        <w:bottom w:val="none" w:sz="0" w:space="0" w:color="auto"/>
        <w:right w:val="none" w:sz="0" w:space="0" w:color="auto"/>
      </w:divBdr>
    </w:div>
    <w:div w:id="1640306598">
      <w:bodyDiv w:val="1"/>
      <w:marLeft w:val="0"/>
      <w:marRight w:val="0"/>
      <w:marTop w:val="0"/>
      <w:marBottom w:val="0"/>
      <w:divBdr>
        <w:top w:val="none" w:sz="0" w:space="0" w:color="auto"/>
        <w:left w:val="none" w:sz="0" w:space="0" w:color="auto"/>
        <w:bottom w:val="none" w:sz="0" w:space="0" w:color="auto"/>
        <w:right w:val="none" w:sz="0" w:space="0" w:color="auto"/>
      </w:divBdr>
    </w:div>
    <w:div w:id="1640450030">
      <w:bodyDiv w:val="1"/>
      <w:marLeft w:val="0"/>
      <w:marRight w:val="0"/>
      <w:marTop w:val="0"/>
      <w:marBottom w:val="0"/>
      <w:divBdr>
        <w:top w:val="none" w:sz="0" w:space="0" w:color="auto"/>
        <w:left w:val="none" w:sz="0" w:space="0" w:color="auto"/>
        <w:bottom w:val="none" w:sz="0" w:space="0" w:color="auto"/>
        <w:right w:val="none" w:sz="0" w:space="0" w:color="auto"/>
      </w:divBdr>
    </w:div>
    <w:div w:id="1640572634">
      <w:bodyDiv w:val="1"/>
      <w:marLeft w:val="0"/>
      <w:marRight w:val="0"/>
      <w:marTop w:val="0"/>
      <w:marBottom w:val="0"/>
      <w:divBdr>
        <w:top w:val="none" w:sz="0" w:space="0" w:color="auto"/>
        <w:left w:val="none" w:sz="0" w:space="0" w:color="auto"/>
        <w:bottom w:val="none" w:sz="0" w:space="0" w:color="auto"/>
        <w:right w:val="none" w:sz="0" w:space="0" w:color="auto"/>
      </w:divBdr>
    </w:div>
    <w:div w:id="1640652088">
      <w:bodyDiv w:val="1"/>
      <w:marLeft w:val="0"/>
      <w:marRight w:val="0"/>
      <w:marTop w:val="0"/>
      <w:marBottom w:val="0"/>
      <w:divBdr>
        <w:top w:val="none" w:sz="0" w:space="0" w:color="auto"/>
        <w:left w:val="none" w:sz="0" w:space="0" w:color="auto"/>
        <w:bottom w:val="none" w:sz="0" w:space="0" w:color="auto"/>
        <w:right w:val="none" w:sz="0" w:space="0" w:color="auto"/>
      </w:divBdr>
    </w:div>
    <w:div w:id="1640767384">
      <w:bodyDiv w:val="1"/>
      <w:marLeft w:val="0"/>
      <w:marRight w:val="0"/>
      <w:marTop w:val="0"/>
      <w:marBottom w:val="0"/>
      <w:divBdr>
        <w:top w:val="none" w:sz="0" w:space="0" w:color="auto"/>
        <w:left w:val="none" w:sz="0" w:space="0" w:color="auto"/>
        <w:bottom w:val="none" w:sz="0" w:space="0" w:color="auto"/>
        <w:right w:val="none" w:sz="0" w:space="0" w:color="auto"/>
      </w:divBdr>
    </w:div>
    <w:div w:id="1641228572">
      <w:bodyDiv w:val="1"/>
      <w:marLeft w:val="0"/>
      <w:marRight w:val="0"/>
      <w:marTop w:val="0"/>
      <w:marBottom w:val="0"/>
      <w:divBdr>
        <w:top w:val="none" w:sz="0" w:space="0" w:color="auto"/>
        <w:left w:val="none" w:sz="0" w:space="0" w:color="auto"/>
        <w:bottom w:val="none" w:sz="0" w:space="0" w:color="auto"/>
        <w:right w:val="none" w:sz="0" w:space="0" w:color="auto"/>
      </w:divBdr>
    </w:div>
    <w:div w:id="1641379923">
      <w:bodyDiv w:val="1"/>
      <w:marLeft w:val="0"/>
      <w:marRight w:val="0"/>
      <w:marTop w:val="0"/>
      <w:marBottom w:val="0"/>
      <w:divBdr>
        <w:top w:val="none" w:sz="0" w:space="0" w:color="auto"/>
        <w:left w:val="none" w:sz="0" w:space="0" w:color="auto"/>
        <w:bottom w:val="none" w:sz="0" w:space="0" w:color="auto"/>
        <w:right w:val="none" w:sz="0" w:space="0" w:color="auto"/>
      </w:divBdr>
    </w:div>
    <w:div w:id="1641496384">
      <w:bodyDiv w:val="1"/>
      <w:marLeft w:val="0"/>
      <w:marRight w:val="0"/>
      <w:marTop w:val="0"/>
      <w:marBottom w:val="0"/>
      <w:divBdr>
        <w:top w:val="none" w:sz="0" w:space="0" w:color="auto"/>
        <w:left w:val="none" w:sz="0" w:space="0" w:color="auto"/>
        <w:bottom w:val="none" w:sz="0" w:space="0" w:color="auto"/>
        <w:right w:val="none" w:sz="0" w:space="0" w:color="auto"/>
      </w:divBdr>
    </w:div>
    <w:div w:id="1641501022">
      <w:bodyDiv w:val="1"/>
      <w:marLeft w:val="0"/>
      <w:marRight w:val="0"/>
      <w:marTop w:val="0"/>
      <w:marBottom w:val="0"/>
      <w:divBdr>
        <w:top w:val="none" w:sz="0" w:space="0" w:color="auto"/>
        <w:left w:val="none" w:sz="0" w:space="0" w:color="auto"/>
        <w:bottom w:val="none" w:sz="0" w:space="0" w:color="auto"/>
        <w:right w:val="none" w:sz="0" w:space="0" w:color="auto"/>
      </w:divBdr>
    </w:div>
    <w:div w:id="1641762717">
      <w:bodyDiv w:val="1"/>
      <w:marLeft w:val="0"/>
      <w:marRight w:val="0"/>
      <w:marTop w:val="0"/>
      <w:marBottom w:val="0"/>
      <w:divBdr>
        <w:top w:val="none" w:sz="0" w:space="0" w:color="auto"/>
        <w:left w:val="none" w:sz="0" w:space="0" w:color="auto"/>
        <w:bottom w:val="none" w:sz="0" w:space="0" w:color="auto"/>
        <w:right w:val="none" w:sz="0" w:space="0" w:color="auto"/>
      </w:divBdr>
    </w:div>
    <w:div w:id="1641881846">
      <w:bodyDiv w:val="1"/>
      <w:marLeft w:val="0"/>
      <w:marRight w:val="0"/>
      <w:marTop w:val="0"/>
      <w:marBottom w:val="0"/>
      <w:divBdr>
        <w:top w:val="none" w:sz="0" w:space="0" w:color="auto"/>
        <w:left w:val="none" w:sz="0" w:space="0" w:color="auto"/>
        <w:bottom w:val="none" w:sz="0" w:space="0" w:color="auto"/>
        <w:right w:val="none" w:sz="0" w:space="0" w:color="auto"/>
      </w:divBdr>
    </w:div>
    <w:div w:id="1641887665">
      <w:bodyDiv w:val="1"/>
      <w:marLeft w:val="0"/>
      <w:marRight w:val="0"/>
      <w:marTop w:val="0"/>
      <w:marBottom w:val="0"/>
      <w:divBdr>
        <w:top w:val="none" w:sz="0" w:space="0" w:color="auto"/>
        <w:left w:val="none" w:sz="0" w:space="0" w:color="auto"/>
        <w:bottom w:val="none" w:sz="0" w:space="0" w:color="auto"/>
        <w:right w:val="none" w:sz="0" w:space="0" w:color="auto"/>
      </w:divBdr>
    </w:div>
    <w:div w:id="1641957456">
      <w:bodyDiv w:val="1"/>
      <w:marLeft w:val="0"/>
      <w:marRight w:val="0"/>
      <w:marTop w:val="0"/>
      <w:marBottom w:val="0"/>
      <w:divBdr>
        <w:top w:val="none" w:sz="0" w:space="0" w:color="auto"/>
        <w:left w:val="none" w:sz="0" w:space="0" w:color="auto"/>
        <w:bottom w:val="none" w:sz="0" w:space="0" w:color="auto"/>
        <w:right w:val="none" w:sz="0" w:space="0" w:color="auto"/>
      </w:divBdr>
    </w:div>
    <w:div w:id="1642149780">
      <w:bodyDiv w:val="1"/>
      <w:marLeft w:val="0"/>
      <w:marRight w:val="0"/>
      <w:marTop w:val="0"/>
      <w:marBottom w:val="0"/>
      <w:divBdr>
        <w:top w:val="none" w:sz="0" w:space="0" w:color="auto"/>
        <w:left w:val="none" w:sz="0" w:space="0" w:color="auto"/>
        <w:bottom w:val="none" w:sz="0" w:space="0" w:color="auto"/>
        <w:right w:val="none" w:sz="0" w:space="0" w:color="auto"/>
      </w:divBdr>
    </w:div>
    <w:div w:id="1642228062">
      <w:bodyDiv w:val="1"/>
      <w:marLeft w:val="0"/>
      <w:marRight w:val="0"/>
      <w:marTop w:val="0"/>
      <w:marBottom w:val="0"/>
      <w:divBdr>
        <w:top w:val="none" w:sz="0" w:space="0" w:color="auto"/>
        <w:left w:val="none" w:sz="0" w:space="0" w:color="auto"/>
        <w:bottom w:val="none" w:sz="0" w:space="0" w:color="auto"/>
        <w:right w:val="none" w:sz="0" w:space="0" w:color="auto"/>
      </w:divBdr>
    </w:div>
    <w:div w:id="1642342863">
      <w:bodyDiv w:val="1"/>
      <w:marLeft w:val="0"/>
      <w:marRight w:val="0"/>
      <w:marTop w:val="0"/>
      <w:marBottom w:val="0"/>
      <w:divBdr>
        <w:top w:val="none" w:sz="0" w:space="0" w:color="auto"/>
        <w:left w:val="none" w:sz="0" w:space="0" w:color="auto"/>
        <w:bottom w:val="none" w:sz="0" w:space="0" w:color="auto"/>
        <w:right w:val="none" w:sz="0" w:space="0" w:color="auto"/>
      </w:divBdr>
    </w:div>
    <w:div w:id="1642538194">
      <w:bodyDiv w:val="1"/>
      <w:marLeft w:val="0"/>
      <w:marRight w:val="0"/>
      <w:marTop w:val="0"/>
      <w:marBottom w:val="0"/>
      <w:divBdr>
        <w:top w:val="none" w:sz="0" w:space="0" w:color="auto"/>
        <w:left w:val="none" w:sz="0" w:space="0" w:color="auto"/>
        <w:bottom w:val="none" w:sz="0" w:space="0" w:color="auto"/>
        <w:right w:val="none" w:sz="0" w:space="0" w:color="auto"/>
      </w:divBdr>
    </w:div>
    <w:div w:id="1642538656">
      <w:bodyDiv w:val="1"/>
      <w:marLeft w:val="0"/>
      <w:marRight w:val="0"/>
      <w:marTop w:val="0"/>
      <w:marBottom w:val="0"/>
      <w:divBdr>
        <w:top w:val="none" w:sz="0" w:space="0" w:color="auto"/>
        <w:left w:val="none" w:sz="0" w:space="0" w:color="auto"/>
        <w:bottom w:val="none" w:sz="0" w:space="0" w:color="auto"/>
        <w:right w:val="none" w:sz="0" w:space="0" w:color="auto"/>
      </w:divBdr>
    </w:div>
    <w:div w:id="1642611795">
      <w:bodyDiv w:val="1"/>
      <w:marLeft w:val="0"/>
      <w:marRight w:val="0"/>
      <w:marTop w:val="0"/>
      <w:marBottom w:val="0"/>
      <w:divBdr>
        <w:top w:val="none" w:sz="0" w:space="0" w:color="auto"/>
        <w:left w:val="none" w:sz="0" w:space="0" w:color="auto"/>
        <w:bottom w:val="none" w:sz="0" w:space="0" w:color="auto"/>
        <w:right w:val="none" w:sz="0" w:space="0" w:color="auto"/>
      </w:divBdr>
    </w:div>
    <w:div w:id="1642612496">
      <w:bodyDiv w:val="1"/>
      <w:marLeft w:val="0"/>
      <w:marRight w:val="0"/>
      <w:marTop w:val="0"/>
      <w:marBottom w:val="0"/>
      <w:divBdr>
        <w:top w:val="none" w:sz="0" w:space="0" w:color="auto"/>
        <w:left w:val="none" w:sz="0" w:space="0" w:color="auto"/>
        <w:bottom w:val="none" w:sz="0" w:space="0" w:color="auto"/>
        <w:right w:val="none" w:sz="0" w:space="0" w:color="auto"/>
      </w:divBdr>
    </w:div>
    <w:div w:id="1642659946">
      <w:bodyDiv w:val="1"/>
      <w:marLeft w:val="0"/>
      <w:marRight w:val="0"/>
      <w:marTop w:val="0"/>
      <w:marBottom w:val="0"/>
      <w:divBdr>
        <w:top w:val="none" w:sz="0" w:space="0" w:color="auto"/>
        <w:left w:val="none" w:sz="0" w:space="0" w:color="auto"/>
        <w:bottom w:val="none" w:sz="0" w:space="0" w:color="auto"/>
        <w:right w:val="none" w:sz="0" w:space="0" w:color="auto"/>
      </w:divBdr>
    </w:div>
    <w:div w:id="1642688485">
      <w:bodyDiv w:val="1"/>
      <w:marLeft w:val="0"/>
      <w:marRight w:val="0"/>
      <w:marTop w:val="0"/>
      <w:marBottom w:val="0"/>
      <w:divBdr>
        <w:top w:val="none" w:sz="0" w:space="0" w:color="auto"/>
        <w:left w:val="none" w:sz="0" w:space="0" w:color="auto"/>
        <w:bottom w:val="none" w:sz="0" w:space="0" w:color="auto"/>
        <w:right w:val="none" w:sz="0" w:space="0" w:color="auto"/>
      </w:divBdr>
    </w:div>
    <w:div w:id="1642727050">
      <w:bodyDiv w:val="1"/>
      <w:marLeft w:val="0"/>
      <w:marRight w:val="0"/>
      <w:marTop w:val="0"/>
      <w:marBottom w:val="0"/>
      <w:divBdr>
        <w:top w:val="none" w:sz="0" w:space="0" w:color="auto"/>
        <w:left w:val="none" w:sz="0" w:space="0" w:color="auto"/>
        <w:bottom w:val="none" w:sz="0" w:space="0" w:color="auto"/>
        <w:right w:val="none" w:sz="0" w:space="0" w:color="auto"/>
      </w:divBdr>
    </w:div>
    <w:div w:id="1642809016">
      <w:bodyDiv w:val="1"/>
      <w:marLeft w:val="0"/>
      <w:marRight w:val="0"/>
      <w:marTop w:val="0"/>
      <w:marBottom w:val="0"/>
      <w:divBdr>
        <w:top w:val="none" w:sz="0" w:space="0" w:color="auto"/>
        <w:left w:val="none" w:sz="0" w:space="0" w:color="auto"/>
        <w:bottom w:val="none" w:sz="0" w:space="0" w:color="auto"/>
        <w:right w:val="none" w:sz="0" w:space="0" w:color="auto"/>
      </w:divBdr>
    </w:div>
    <w:div w:id="1642880624">
      <w:bodyDiv w:val="1"/>
      <w:marLeft w:val="0"/>
      <w:marRight w:val="0"/>
      <w:marTop w:val="0"/>
      <w:marBottom w:val="0"/>
      <w:divBdr>
        <w:top w:val="none" w:sz="0" w:space="0" w:color="auto"/>
        <w:left w:val="none" w:sz="0" w:space="0" w:color="auto"/>
        <w:bottom w:val="none" w:sz="0" w:space="0" w:color="auto"/>
        <w:right w:val="none" w:sz="0" w:space="0" w:color="auto"/>
      </w:divBdr>
    </w:div>
    <w:div w:id="1643265490">
      <w:bodyDiv w:val="1"/>
      <w:marLeft w:val="0"/>
      <w:marRight w:val="0"/>
      <w:marTop w:val="0"/>
      <w:marBottom w:val="0"/>
      <w:divBdr>
        <w:top w:val="none" w:sz="0" w:space="0" w:color="auto"/>
        <w:left w:val="none" w:sz="0" w:space="0" w:color="auto"/>
        <w:bottom w:val="none" w:sz="0" w:space="0" w:color="auto"/>
        <w:right w:val="none" w:sz="0" w:space="0" w:color="auto"/>
      </w:divBdr>
    </w:div>
    <w:div w:id="1643271770">
      <w:bodyDiv w:val="1"/>
      <w:marLeft w:val="0"/>
      <w:marRight w:val="0"/>
      <w:marTop w:val="0"/>
      <w:marBottom w:val="0"/>
      <w:divBdr>
        <w:top w:val="none" w:sz="0" w:space="0" w:color="auto"/>
        <w:left w:val="none" w:sz="0" w:space="0" w:color="auto"/>
        <w:bottom w:val="none" w:sz="0" w:space="0" w:color="auto"/>
        <w:right w:val="none" w:sz="0" w:space="0" w:color="auto"/>
      </w:divBdr>
    </w:div>
    <w:div w:id="1643458367">
      <w:bodyDiv w:val="1"/>
      <w:marLeft w:val="0"/>
      <w:marRight w:val="0"/>
      <w:marTop w:val="0"/>
      <w:marBottom w:val="0"/>
      <w:divBdr>
        <w:top w:val="none" w:sz="0" w:space="0" w:color="auto"/>
        <w:left w:val="none" w:sz="0" w:space="0" w:color="auto"/>
        <w:bottom w:val="none" w:sz="0" w:space="0" w:color="auto"/>
        <w:right w:val="none" w:sz="0" w:space="0" w:color="auto"/>
      </w:divBdr>
    </w:div>
    <w:div w:id="1643460568">
      <w:bodyDiv w:val="1"/>
      <w:marLeft w:val="0"/>
      <w:marRight w:val="0"/>
      <w:marTop w:val="0"/>
      <w:marBottom w:val="0"/>
      <w:divBdr>
        <w:top w:val="none" w:sz="0" w:space="0" w:color="auto"/>
        <w:left w:val="none" w:sz="0" w:space="0" w:color="auto"/>
        <w:bottom w:val="none" w:sz="0" w:space="0" w:color="auto"/>
        <w:right w:val="none" w:sz="0" w:space="0" w:color="auto"/>
      </w:divBdr>
    </w:div>
    <w:div w:id="1643462083">
      <w:bodyDiv w:val="1"/>
      <w:marLeft w:val="0"/>
      <w:marRight w:val="0"/>
      <w:marTop w:val="0"/>
      <w:marBottom w:val="0"/>
      <w:divBdr>
        <w:top w:val="none" w:sz="0" w:space="0" w:color="auto"/>
        <w:left w:val="none" w:sz="0" w:space="0" w:color="auto"/>
        <w:bottom w:val="none" w:sz="0" w:space="0" w:color="auto"/>
        <w:right w:val="none" w:sz="0" w:space="0" w:color="auto"/>
      </w:divBdr>
    </w:div>
    <w:div w:id="1643538897">
      <w:bodyDiv w:val="1"/>
      <w:marLeft w:val="0"/>
      <w:marRight w:val="0"/>
      <w:marTop w:val="0"/>
      <w:marBottom w:val="0"/>
      <w:divBdr>
        <w:top w:val="none" w:sz="0" w:space="0" w:color="auto"/>
        <w:left w:val="none" w:sz="0" w:space="0" w:color="auto"/>
        <w:bottom w:val="none" w:sz="0" w:space="0" w:color="auto"/>
        <w:right w:val="none" w:sz="0" w:space="0" w:color="auto"/>
      </w:divBdr>
    </w:div>
    <w:div w:id="1643582694">
      <w:bodyDiv w:val="1"/>
      <w:marLeft w:val="0"/>
      <w:marRight w:val="0"/>
      <w:marTop w:val="0"/>
      <w:marBottom w:val="0"/>
      <w:divBdr>
        <w:top w:val="none" w:sz="0" w:space="0" w:color="auto"/>
        <w:left w:val="none" w:sz="0" w:space="0" w:color="auto"/>
        <w:bottom w:val="none" w:sz="0" w:space="0" w:color="auto"/>
        <w:right w:val="none" w:sz="0" w:space="0" w:color="auto"/>
      </w:divBdr>
    </w:div>
    <w:div w:id="1643655144">
      <w:bodyDiv w:val="1"/>
      <w:marLeft w:val="0"/>
      <w:marRight w:val="0"/>
      <w:marTop w:val="0"/>
      <w:marBottom w:val="0"/>
      <w:divBdr>
        <w:top w:val="none" w:sz="0" w:space="0" w:color="auto"/>
        <w:left w:val="none" w:sz="0" w:space="0" w:color="auto"/>
        <w:bottom w:val="none" w:sz="0" w:space="0" w:color="auto"/>
        <w:right w:val="none" w:sz="0" w:space="0" w:color="auto"/>
      </w:divBdr>
    </w:div>
    <w:div w:id="1643656172">
      <w:bodyDiv w:val="1"/>
      <w:marLeft w:val="0"/>
      <w:marRight w:val="0"/>
      <w:marTop w:val="0"/>
      <w:marBottom w:val="0"/>
      <w:divBdr>
        <w:top w:val="none" w:sz="0" w:space="0" w:color="auto"/>
        <w:left w:val="none" w:sz="0" w:space="0" w:color="auto"/>
        <w:bottom w:val="none" w:sz="0" w:space="0" w:color="auto"/>
        <w:right w:val="none" w:sz="0" w:space="0" w:color="auto"/>
      </w:divBdr>
    </w:div>
    <w:div w:id="1644000796">
      <w:bodyDiv w:val="1"/>
      <w:marLeft w:val="0"/>
      <w:marRight w:val="0"/>
      <w:marTop w:val="0"/>
      <w:marBottom w:val="0"/>
      <w:divBdr>
        <w:top w:val="none" w:sz="0" w:space="0" w:color="auto"/>
        <w:left w:val="none" w:sz="0" w:space="0" w:color="auto"/>
        <w:bottom w:val="none" w:sz="0" w:space="0" w:color="auto"/>
        <w:right w:val="none" w:sz="0" w:space="0" w:color="auto"/>
      </w:divBdr>
    </w:div>
    <w:div w:id="1644311079">
      <w:bodyDiv w:val="1"/>
      <w:marLeft w:val="0"/>
      <w:marRight w:val="0"/>
      <w:marTop w:val="0"/>
      <w:marBottom w:val="0"/>
      <w:divBdr>
        <w:top w:val="none" w:sz="0" w:space="0" w:color="auto"/>
        <w:left w:val="none" w:sz="0" w:space="0" w:color="auto"/>
        <w:bottom w:val="none" w:sz="0" w:space="0" w:color="auto"/>
        <w:right w:val="none" w:sz="0" w:space="0" w:color="auto"/>
      </w:divBdr>
    </w:div>
    <w:div w:id="1644391100">
      <w:bodyDiv w:val="1"/>
      <w:marLeft w:val="0"/>
      <w:marRight w:val="0"/>
      <w:marTop w:val="0"/>
      <w:marBottom w:val="0"/>
      <w:divBdr>
        <w:top w:val="none" w:sz="0" w:space="0" w:color="auto"/>
        <w:left w:val="none" w:sz="0" w:space="0" w:color="auto"/>
        <w:bottom w:val="none" w:sz="0" w:space="0" w:color="auto"/>
        <w:right w:val="none" w:sz="0" w:space="0" w:color="auto"/>
      </w:divBdr>
    </w:div>
    <w:div w:id="1644432447">
      <w:bodyDiv w:val="1"/>
      <w:marLeft w:val="0"/>
      <w:marRight w:val="0"/>
      <w:marTop w:val="0"/>
      <w:marBottom w:val="0"/>
      <w:divBdr>
        <w:top w:val="none" w:sz="0" w:space="0" w:color="auto"/>
        <w:left w:val="none" w:sz="0" w:space="0" w:color="auto"/>
        <w:bottom w:val="none" w:sz="0" w:space="0" w:color="auto"/>
        <w:right w:val="none" w:sz="0" w:space="0" w:color="auto"/>
      </w:divBdr>
    </w:div>
    <w:div w:id="1644507586">
      <w:bodyDiv w:val="1"/>
      <w:marLeft w:val="0"/>
      <w:marRight w:val="0"/>
      <w:marTop w:val="0"/>
      <w:marBottom w:val="0"/>
      <w:divBdr>
        <w:top w:val="none" w:sz="0" w:space="0" w:color="auto"/>
        <w:left w:val="none" w:sz="0" w:space="0" w:color="auto"/>
        <w:bottom w:val="none" w:sz="0" w:space="0" w:color="auto"/>
        <w:right w:val="none" w:sz="0" w:space="0" w:color="auto"/>
      </w:divBdr>
    </w:div>
    <w:div w:id="1644888938">
      <w:bodyDiv w:val="1"/>
      <w:marLeft w:val="0"/>
      <w:marRight w:val="0"/>
      <w:marTop w:val="0"/>
      <w:marBottom w:val="0"/>
      <w:divBdr>
        <w:top w:val="none" w:sz="0" w:space="0" w:color="auto"/>
        <w:left w:val="none" w:sz="0" w:space="0" w:color="auto"/>
        <w:bottom w:val="none" w:sz="0" w:space="0" w:color="auto"/>
        <w:right w:val="none" w:sz="0" w:space="0" w:color="auto"/>
      </w:divBdr>
    </w:div>
    <w:div w:id="1645112747">
      <w:bodyDiv w:val="1"/>
      <w:marLeft w:val="0"/>
      <w:marRight w:val="0"/>
      <w:marTop w:val="0"/>
      <w:marBottom w:val="0"/>
      <w:divBdr>
        <w:top w:val="none" w:sz="0" w:space="0" w:color="auto"/>
        <w:left w:val="none" w:sz="0" w:space="0" w:color="auto"/>
        <w:bottom w:val="none" w:sz="0" w:space="0" w:color="auto"/>
        <w:right w:val="none" w:sz="0" w:space="0" w:color="auto"/>
      </w:divBdr>
    </w:div>
    <w:div w:id="1645237846">
      <w:bodyDiv w:val="1"/>
      <w:marLeft w:val="0"/>
      <w:marRight w:val="0"/>
      <w:marTop w:val="0"/>
      <w:marBottom w:val="0"/>
      <w:divBdr>
        <w:top w:val="none" w:sz="0" w:space="0" w:color="auto"/>
        <w:left w:val="none" w:sz="0" w:space="0" w:color="auto"/>
        <w:bottom w:val="none" w:sz="0" w:space="0" w:color="auto"/>
        <w:right w:val="none" w:sz="0" w:space="0" w:color="auto"/>
      </w:divBdr>
    </w:div>
    <w:div w:id="1645312381">
      <w:bodyDiv w:val="1"/>
      <w:marLeft w:val="0"/>
      <w:marRight w:val="0"/>
      <w:marTop w:val="0"/>
      <w:marBottom w:val="0"/>
      <w:divBdr>
        <w:top w:val="none" w:sz="0" w:space="0" w:color="auto"/>
        <w:left w:val="none" w:sz="0" w:space="0" w:color="auto"/>
        <w:bottom w:val="none" w:sz="0" w:space="0" w:color="auto"/>
        <w:right w:val="none" w:sz="0" w:space="0" w:color="auto"/>
      </w:divBdr>
    </w:div>
    <w:div w:id="1645313549">
      <w:bodyDiv w:val="1"/>
      <w:marLeft w:val="0"/>
      <w:marRight w:val="0"/>
      <w:marTop w:val="0"/>
      <w:marBottom w:val="0"/>
      <w:divBdr>
        <w:top w:val="none" w:sz="0" w:space="0" w:color="auto"/>
        <w:left w:val="none" w:sz="0" w:space="0" w:color="auto"/>
        <w:bottom w:val="none" w:sz="0" w:space="0" w:color="auto"/>
        <w:right w:val="none" w:sz="0" w:space="0" w:color="auto"/>
      </w:divBdr>
    </w:div>
    <w:div w:id="1645351394">
      <w:bodyDiv w:val="1"/>
      <w:marLeft w:val="0"/>
      <w:marRight w:val="0"/>
      <w:marTop w:val="0"/>
      <w:marBottom w:val="0"/>
      <w:divBdr>
        <w:top w:val="none" w:sz="0" w:space="0" w:color="auto"/>
        <w:left w:val="none" w:sz="0" w:space="0" w:color="auto"/>
        <w:bottom w:val="none" w:sz="0" w:space="0" w:color="auto"/>
        <w:right w:val="none" w:sz="0" w:space="0" w:color="auto"/>
      </w:divBdr>
    </w:div>
    <w:div w:id="1645357064">
      <w:bodyDiv w:val="1"/>
      <w:marLeft w:val="0"/>
      <w:marRight w:val="0"/>
      <w:marTop w:val="0"/>
      <w:marBottom w:val="0"/>
      <w:divBdr>
        <w:top w:val="none" w:sz="0" w:space="0" w:color="auto"/>
        <w:left w:val="none" w:sz="0" w:space="0" w:color="auto"/>
        <w:bottom w:val="none" w:sz="0" w:space="0" w:color="auto"/>
        <w:right w:val="none" w:sz="0" w:space="0" w:color="auto"/>
      </w:divBdr>
    </w:div>
    <w:div w:id="1645427086">
      <w:bodyDiv w:val="1"/>
      <w:marLeft w:val="0"/>
      <w:marRight w:val="0"/>
      <w:marTop w:val="0"/>
      <w:marBottom w:val="0"/>
      <w:divBdr>
        <w:top w:val="none" w:sz="0" w:space="0" w:color="auto"/>
        <w:left w:val="none" w:sz="0" w:space="0" w:color="auto"/>
        <w:bottom w:val="none" w:sz="0" w:space="0" w:color="auto"/>
        <w:right w:val="none" w:sz="0" w:space="0" w:color="auto"/>
      </w:divBdr>
    </w:div>
    <w:div w:id="1645506044">
      <w:bodyDiv w:val="1"/>
      <w:marLeft w:val="0"/>
      <w:marRight w:val="0"/>
      <w:marTop w:val="0"/>
      <w:marBottom w:val="0"/>
      <w:divBdr>
        <w:top w:val="none" w:sz="0" w:space="0" w:color="auto"/>
        <w:left w:val="none" w:sz="0" w:space="0" w:color="auto"/>
        <w:bottom w:val="none" w:sz="0" w:space="0" w:color="auto"/>
        <w:right w:val="none" w:sz="0" w:space="0" w:color="auto"/>
      </w:divBdr>
    </w:div>
    <w:div w:id="1645617214">
      <w:bodyDiv w:val="1"/>
      <w:marLeft w:val="0"/>
      <w:marRight w:val="0"/>
      <w:marTop w:val="0"/>
      <w:marBottom w:val="0"/>
      <w:divBdr>
        <w:top w:val="none" w:sz="0" w:space="0" w:color="auto"/>
        <w:left w:val="none" w:sz="0" w:space="0" w:color="auto"/>
        <w:bottom w:val="none" w:sz="0" w:space="0" w:color="auto"/>
        <w:right w:val="none" w:sz="0" w:space="0" w:color="auto"/>
      </w:divBdr>
    </w:div>
    <w:div w:id="1645626393">
      <w:bodyDiv w:val="1"/>
      <w:marLeft w:val="0"/>
      <w:marRight w:val="0"/>
      <w:marTop w:val="0"/>
      <w:marBottom w:val="0"/>
      <w:divBdr>
        <w:top w:val="none" w:sz="0" w:space="0" w:color="auto"/>
        <w:left w:val="none" w:sz="0" w:space="0" w:color="auto"/>
        <w:bottom w:val="none" w:sz="0" w:space="0" w:color="auto"/>
        <w:right w:val="none" w:sz="0" w:space="0" w:color="auto"/>
      </w:divBdr>
    </w:div>
    <w:div w:id="1645701370">
      <w:bodyDiv w:val="1"/>
      <w:marLeft w:val="0"/>
      <w:marRight w:val="0"/>
      <w:marTop w:val="0"/>
      <w:marBottom w:val="0"/>
      <w:divBdr>
        <w:top w:val="none" w:sz="0" w:space="0" w:color="auto"/>
        <w:left w:val="none" w:sz="0" w:space="0" w:color="auto"/>
        <w:bottom w:val="none" w:sz="0" w:space="0" w:color="auto"/>
        <w:right w:val="none" w:sz="0" w:space="0" w:color="auto"/>
      </w:divBdr>
    </w:div>
    <w:div w:id="1645893435">
      <w:bodyDiv w:val="1"/>
      <w:marLeft w:val="0"/>
      <w:marRight w:val="0"/>
      <w:marTop w:val="0"/>
      <w:marBottom w:val="0"/>
      <w:divBdr>
        <w:top w:val="none" w:sz="0" w:space="0" w:color="auto"/>
        <w:left w:val="none" w:sz="0" w:space="0" w:color="auto"/>
        <w:bottom w:val="none" w:sz="0" w:space="0" w:color="auto"/>
        <w:right w:val="none" w:sz="0" w:space="0" w:color="auto"/>
      </w:divBdr>
    </w:div>
    <w:div w:id="1646156656">
      <w:bodyDiv w:val="1"/>
      <w:marLeft w:val="0"/>
      <w:marRight w:val="0"/>
      <w:marTop w:val="0"/>
      <w:marBottom w:val="0"/>
      <w:divBdr>
        <w:top w:val="none" w:sz="0" w:space="0" w:color="auto"/>
        <w:left w:val="none" w:sz="0" w:space="0" w:color="auto"/>
        <w:bottom w:val="none" w:sz="0" w:space="0" w:color="auto"/>
        <w:right w:val="none" w:sz="0" w:space="0" w:color="auto"/>
      </w:divBdr>
    </w:div>
    <w:div w:id="1646395561">
      <w:bodyDiv w:val="1"/>
      <w:marLeft w:val="0"/>
      <w:marRight w:val="0"/>
      <w:marTop w:val="0"/>
      <w:marBottom w:val="0"/>
      <w:divBdr>
        <w:top w:val="none" w:sz="0" w:space="0" w:color="auto"/>
        <w:left w:val="none" w:sz="0" w:space="0" w:color="auto"/>
        <w:bottom w:val="none" w:sz="0" w:space="0" w:color="auto"/>
        <w:right w:val="none" w:sz="0" w:space="0" w:color="auto"/>
      </w:divBdr>
    </w:div>
    <w:div w:id="1646397843">
      <w:bodyDiv w:val="1"/>
      <w:marLeft w:val="0"/>
      <w:marRight w:val="0"/>
      <w:marTop w:val="0"/>
      <w:marBottom w:val="0"/>
      <w:divBdr>
        <w:top w:val="none" w:sz="0" w:space="0" w:color="auto"/>
        <w:left w:val="none" w:sz="0" w:space="0" w:color="auto"/>
        <w:bottom w:val="none" w:sz="0" w:space="0" w:color="auto"/>
        <w:right w:val="none" w:sz="0" w:space="0" w:color="auto"/>
      </w:divBdr>
    </w:div>
    <w:div w:id="1646424935">
      <w:bodyDiv w:val="1"/>
      <w:marLeft w:val="0"/>
      <w:marRight w:val="0"/>
      <w:marTop w:val="0"/>
      <w:marBottom w:val="0"/>
      <w:divBdr>
        <w:top w:val="none" w:sz="0" w:space="0" w:color="auto"/>
        <w:left w:val="none" w:sz="0" w:space="0" w:color="auto"/>
        <w:bottom w:val="none" w:sz="0" w:space="0" w:color="auto"/>
        <w:right w:val="none" w:sz="0" w:space="0" w:color="auto"/>
      </w:divBdr>
    </w:div>
    <w:div w:id="1646428150">
      <w:bodyDiv w:val="1"/>
      <w:marLeft w:val="0"/>
      <w:marRight w:val="0"/>
      <w:marTop w:val="0"/>
      <w:marBottom w:val="0"/>
      <w:divBdr>
        <w:top w:val="none" w:sz="0" w:space="0" w:color="auto"/>
        <w:left w:val="none" w:sz="0" w:space="0" w:color="auto"/>
        <w:bottom w:val="none" w:sz="0" w:space="0" w:color="auto"/>
        <w:right w:val="none" w:sz="0" w:space="0" w:color="auto"/>
      </w:divBdr>
    </w:div>
    <w:div w:id="1646471990">
      <w:bodyDiv w:val="1"/>
      <w:marLeft w:val="0"/>
      <w:marRight w:val="0"/>
      <w:marTop w:val="0"/>
      <w:marBottom w:val="0"/>
      <w:divBdr>
        <w:top w:val="none" w:sz="0" w:space="0" w:color="auto"/>
        <w:left w:val="none" w:sz="0" w:space="0" w:color="auto"/>
        <w:bottom w:val="none" w:sz="0" w:space="0" w:color="auto"/>
        <w:right w:val="none" w:sz="0" w:space="0" w:color="auto"/>
      </w:divBdr>
    </w:div>
    <w:div w:id="1646815885">
      <w:bodyDiv w:val="1"/>
      <w:marLeft w:val="0"/>
      <w:marRight w:val="0"/>
      <w:marTop w:val="0"/>
      <w:marBottom w:val="0"/>
      <w:divBdr>
        <w:top w:val="none" w:sz="0" w:space="0" w:color="auto"/>
        <w:left w:val="none" w:sz="0" w:space="0" w:color="auto"/>
        <w:bottom w:val="none" w:sz="0" w:space="0" w:color="auto"/>
        <w:right w:val="none" w:sz="0" w:space="0" w:color="auto"/>
      </w:divBdr>
    </w:div>
    <w:div w:id="1647123569">
      <w:bodyDiv w:val="1"/>
      <w:marLeft w:val="0"/>
      <w:marRight w:val="0"/>
      <w:marTop w:val="0"/>
      <w:marBottom w:val="0"/>
      <w:divBdr>
        <w:top w:val="none" w:sz="0" w:space="0" w:color="auto"/>
        <w:left w:val="none" w:sz="0" w:space="0" w:color="auto"/>
        <w:bottom w:val="none" w:sz="0" w:space="0" w:color="auto"/>
        <w:right w:val="none" w:sz="0" w:space="0" w:color="auto"/>
      </w:divBdr>
    </w:div>
    <w:div w:id="1647278492">
      <w:bodyDiv w:val="1"/>
      <w:marLeft w:val="0"/>
      <w:marRight w:val="0"/>
      <w:marTop w:val="0"/>
      <w:marBottom w:val="0"/>
      <w:divBdr>
        <w:top w:val="none" w:sz="0" w:space="0" w:color="auto"/>
        <w:left w:val="none" w:sz="0" w:space="0" w:color="auto"/>
        <w:bottom w:val="none" w:sz="0" w:space="0" w:color="auto"/>
        <w:right w:val="none" w:sz="0" w:space="0" w:color="auto"/>
      </w:divBdr>
    </w:div>
    <w:div w:id="1647321449">
      <w:bodyDiv w:val="1"/>
      <w:marLeft w:val="0"/>
      <w:marRight w:val="0"/>
      <w:marTop w:val="0"/>
      <w:marBottom w:val="0"/>
      <w:divBdr>
        <w:top w:val="none" w:sz="0" w:space="0" w:color="auto"/>
        <w:left w:val="none" w:sz="0" w:space="0" w:color="auto"/>
        <w:bottom w:val="none" w:sz="0" w:space="0" w:color="auto"/>
        <w:right w:val="none" w:sz="0" w:space="0" w:color="auto"/>
      </w:divBdr>
    </w:div>
    <w:div w:id="1647516166">
      <w:bodyDiv w:val="1"/>
      <w:marLeft w:val="0"/>
      <w:marRight w:val="0"/>
      <w:marTop w:val="0"/>
      <w:marBottom w:val="0"/>
      <w:divBdr>
        <w:top w:val="none" w:sz="0" w:space="0" w:color="auto"/>
        <w:left w:val="none" w:sz="0" w:space="0" w:color="auto"/>
        <w:bottom w:val="none" w:sz="0" w:space="0" w:color="auto"/>
        <w:right w:val="none" w:sz="0" w:space="0" w:color="auto"/>
      </w:divBdr>
    </w:div>
    <w:div w:id="1647662800">
      <w:bodyDiv w:val="1"/>
      <w:marLeft w:val="0"/>
      <w:marRight w:val="0"/>
      <w:marTop w:val="0"/>
      <w:marBottom w:val="0"/>
      <w:divBdr>
        <w:top w:val="none" w:sz="0" w:space="0" w:color="auto"/>
        <w:left w:val="none" w:sz="0" w:space="0" w:color="auto"/>
        <w:bottom w:val="none" w:sz="0" w:space="0" w:color="auto"/>
        <w:right w:val="none" w:sz="0" w:space="0" w:color="auto"/>
      </w:divBdr>
    </w:div>
    <w:div w:id="1647665528">
      <w:bodyDiv w:val="1"/>
      <w:marLeft w:val="0"/>
      <w:marRight w:val="0"/>
      <w:marTop w:val="0"/>
      <w:marBottom w:val="0"/>
      <w:divBdr>
        <w:top w:val="none" w:sz="0" w:space="0" w:color="auto"/>
        <w:left w:val="none" w:sz="0" w:space="0" w:color="auto"/>
        <w:bottom w:val="none" w:sz="0" w:space="0" w:color="auto"/>
        <w:right w:val="none" w:sz="0" w:space="0" w:color="auto"/>
      </w:divBdr>
    </w:div>
    <w:div w:id="1647733417">
      <w:bodyDiv w:val="1"/>
      <w:marLeft w:val="0"/>
      <w:marRight w:val="0"/>
      <w:marTop w:val="0"/>
      <w:marBottom w:val="0"/>
      <w:divBdr>
        <w:top w:val="none" w:sz="0" w:space="0" w:color="auto"/>
        <w:left w:val="none" w:sz="0" w:space="0" w:color="auto"/>
        <w:bottom w:val="none" w:sz="0" w:space="0" w:color="auto"/>
        <w:right w:val="none" w:sz="0" w:space="0" w:color="auto"/>
      </w:divBdr>
    </w:div>
    <w:div w:id="1647856966">
      <w:bodyDiv w:val="1"/>
      <w:marLeft w:val="0"/>
      <w:marRight w:val="0"/>
      <w:marTop w:val="0"/>
      <w:marBottom w:val="0"/>
      <w:divBdr>
        <w:top w:val="none" w:sz="0" w:space="0" w:color="auto"/>
        <w:left w:val="none" w:sz="0" w:space="0" w:color="auto"/>
        <w:bottom w:val="none" w:sz="0" w:space="0" w:color="auto"/>
        <w:right w:val="none" w:sz="0" w:space="0" w:color="auto"/>
      </w:divBdr>
    </w:div>
    <w:div w:id="1647903032">
      <w:bodyDiv w:val="1"/>
      <w:marLeft w:val="0"/>
      <w:marRight w:val="0"/>
      <w:marTop w:val="0"/>
      <w:marBottom w:val="0"/>
      <w:divBdr>
        <w:top w:val="none" w:sz="0" w:space="0" w:color="auto"/>
        <w:left w:val="none" w:sz="0" w:space="0" w:color="auto"/>
        <w:bottom w:val="none" w:sz="0" w:space="0" w:color="auto"/>
        <w:right w:val="none" w:sz="0" w:space="0" w:color="auto"/>
      </w:divBdr>
    </w:div>
    <w:div w:id="1648239485">
      <w:bodyDiv w:val="1"/>
      <w:marLeft w:val="0"/>
      <w:marRight w:val="0"/>
      <w:marTop w:val="0"/>
      <w:marBottom w:val="0"/>
      <w:divBdr>
        <w:top w:val="none" w:sz="0" w:space="0" w:color="auto"/>
        <w:left w:val="none" w:sz="0" w:space="0" w:color="auto"/>
        <w:bottom w:val="none" w:sz="0" w:space="0" w:color="auto"/>
        <w:right w:val="none" w:sz="0" w:space="0" w:color="auto"/>
      </w:divBdr>
    </w:div>
    <w:div w:id="1648242724">
      <w:bodyDiv w:val="1"/>
      <w:marLeft w:val="0"/>
      <w:marRight w:val="0"/>
      <w:marTop w:val="0"/>
      <w:marBottom w:val="0"/>
      <w:divBdr>
        <w:top w:val="none" w:sz="0" w:space="0" w:color="auto"/>
        <w:left w:val="none" w:sz="0" w:space="0" w:color="auto"/>
        <w:bottom w:val="none" w:sz="0" w:space="0" w:color="auto"/>
        <w:right w:val="none" w:sz="0" w:space="0" w:color="auto"/>
      </w:divBdr>
    </w:div>
    <w:div w:id="1648701800">
      <w:bodyDiv w:val="1"/>
      <w:marLeft w:val="0"/>
      <w:marRight w:val="0"/>
      <w:marTop w:val="0"/>
      <w:marBottom w:val="0"/>
      <w:divBdr>
        <w:top w:val="none" w:sz="0" w:space="0" w:color="auto"/>
        <w:left w:val="none" w:sz="0" w:space="0" w:color="auto"/>
        <w:bottom w:val="none" w:sz="0" w:space="0" w:color="auto"/>
        <w:right w:val="none" w:sz="0" w:space="0" w:color="auto"/>
      </w:divBdr>
    </w:div>
    <w:div w:id="1648706798">
      <w:bodyDiv w:val="1"/>
      <w:marLeft w:val="0"/>
      <w:marRight w:val="0"/>
      <w:marTop w:val="0"/>
      <w:marBottom w:val="0"/>
      <w:divBdr>
        <w:top w:val="none" w:sz="0" w:space="0" w:color="auto"/>
        <w:left w:val="none" w:sz="0" w:space="0" w:color="auto"/>
        <w:bottom w:val="none" w:sz="0" w:space="0" w:color="auto"/>
        <w:right w:val="none" w:sz="0" w:space="0" w:color="auto"/>
      </w:divBdr>
    </w:div>
    <w:div w:id="1648708325">
      <w:bodyDiv w:val="1"/>
      <w:marLeft w:val="0"/>
      <w:marRight w:val="0"/>
      <w:marTop w:val="0"/>
      <w:marBottom w:val="0"/>
      <w:divBdr>
        <w:top w:val="none" w:sz="0" w:space="0" w:color="auto"/>
        <w:left w:val="none" w:sz="0" w:space="0" w:color="auto"/>
        <w:bottom w:val="none" w:sz="0" w:space="0" w:color="auto"/>
        <w:right w:val="none" w:sz="0" w:space="0" w:color="auto"/>
      </w:divBdr>
    </w:div>
    <w:div w:id="1648778651">
      <w:bodyDiv w:val="1"/>
      <w:marLeft w:val="0"/>
      <w:marRight w:val="0"/>
      <w:marTop w:val="0"/>
      <w:marBottom w:val="0"/>
      <w:divBdr>
        <w:top w:val="none" w:sz="0" w:space="0" w:color="auto"/>
        <w:left w:val="none" w:sz="0" w:space="0" w:color="auto"/>
        <w:bottom w:val="none" w:sz="0" w:space="0" w:color="auto"/>
        <w:right w:val="none" w:sz="0" w:space="0" w:color="auto"/>
      </w:divBdr>
    </w:div>
    <w:div w:id="1649089990">
      <w:bodyDiv w:val="1"/>
      <w:marLeft w:val="0"/>
      <w:marRight w:val="0"/>
      <w:marTop w:val="0"/>
      <w:marBottom w:val="0"/>
      <w:divBdr>
        <w:top w:val="none" w:sz="0" w:space="0" w:color="auto"/>
        <w:left w:val="none" w:sz="0" w:space="0" w:color="auto"/>
        <w:bottom w:val="none" w:sz="0" w:space="0" w:color="auto"/>
        <w:right w:val="none" w:sz="0" w:space="0" w:color="auto"/>
      </w:divBdr>
    </w:div>
    <w:div w:id="1649238407">
      <w:bodyDiv w:val="1"/>
      <w:marLeft w:val="0"/>
      <w:marRight w:val="0"/>
      <w:marTop w:val="0"/>
      <w:marBottom w:val="0"/>
      <w:divBdr>
        <w:top w:val="none" w:sz="0" w:space="0" w:color="auto"/>
        <w:left w:val="none" w:sz="0" w:space="0" w:color="auto"/>
        <w:bottom w:val="none" w:sz="0" w:space="0" w:color="auto"/>
        <w:right w:val="none" w:sz="0" w:space="0" w:color="auto"/>
      </w:divBdr>
    </w:div>
    <w:div w:id="1649241180">
      <w:bodyDiv w:val="1"/>
      <w:marLeft w:val="0"/>
      <w:marRight w:val="0"/>
      <w:marTop w:val="0"/>
      <w:marBottom w:val="0"/>
      <w:divBdr>
        <w:top w:val="none" w:sz="0" w:space="0" w:color="auto"/>
        <w:left w:val="none" w:sz="0" w:space="0" w:color="auto"/>
        <w:bottom w:val="none" w:sz="0" w:space="0" w:color="auto"/>
        <w:right w:val="none" w:sz="0" w:space="0" w:color="auto"/>
      </w:divBdr>
    </w:div>
    <w:div w:id="1649430942">
      <w:bodyDiv w:val="1"/>
      <w:marLeft w:val="0"/>
      <w:marRight w:val="0"/>
      <w:marTop w:val="0"/>
      <w:marBottom w:val="0"/>
      <w:divBdr>
        <w:top w:val="none" w:sz="0" w:space="0" w:color="auto"/>
        <w:left w:val="none" w:sz="0" w:space="0" w:color="auto"/>
        <w:bottom w:val="none" w:sz="0" w:space="0" w:color="auto"/>
        <w:right w:val="none" w:sz="0" w:space="0" w:color="auto"/>
      </w:divBdr>
    </w:div>
    <w:div w:id="1649553890">
      <w:bodyDiv w:val="1"/>
      <w:marLeft w:val="0"/>
      <w:marRight w:val="0"/>
      <w:marTop w:val="0"/>
      <w:marBottom w:val="0"/>
      <w:divBdr>
        <w:top w:val="none" w:sz="0" w:space="0" w:color="auto"/>
        <w:left w:val="none" w:sz="0" w:space="0" w:color="auto"/>
        <w:bottom w:val="none" w:sz="0" w:space="0" w:color="auto"/>
        <w:right w:val="none" w:sz="0" w:space="0" w:color="auto"/>
      </w:divBdr>
    </w:div>
    <w:div w:id="1649627146">
      <w:bodyDiv w:val="1"/>
      <w:marLeft w:val="0"/>
      <w:marRight w:val="0"/>
      <w:marTop w:val="0"/>
      <w:marBottom w:val="0"/>
      <w:divBdr>
        <w:top w:val="none" w:sz="0" w:space="0" w:color="auto"/>
        <w:left w:val="none" w:sz="0" w:space="0" w:color="auto"/>
        <w:bottom w:val="none" w:sz="0" w:space="0" w:color="auto"/>
        <w:right w:val="none" w:sz="0" w:space="0" w:color="auto"/>
      </w:divBdr>
    </w:div>
    <w:div w:id="1649821523">
      <w:bodyDiv w:val="1"/>
      <w:marLeft w:val="0"/>
      <w:marRight w:val="0"/>
      <w:marTop w:val="0"/>
      <w:marBottom w:val="0"/>
      <w:divBdr>
        <w:top w:val="none" w:sz="0" w:space="0" w:color="auto"/>
        <w:left w:val="none" w:sz="0" w:space="0" w:color="auto"/>
        <w:bottom w:val="none" w:sz="0" w:space="0" w:color="auto"/>
        <w:right w:val="none" w:sz="0" w:space="0" w:color="auto"/>
      </w:divBdr>
    </w:div>
    <w:div w:id="1650163469">
      <w:bodyDiv w:val="1"/>
      <w:marLeft w:val="0"/>
      <w:marRight w:val="0"/>
      <w:marTop w:val="0"/>
      <w:marBottom w:val="0"/>
      <w:divBdr>
        <w:top w:val="none" w:sz="0" w:space="0" w:color="auto"/>
        <w:left w:val="none" w:sz="0" w:space="0" w:color="auto"/>
        <w:bottom w:val="none" w:sz="0" w:space="0" w:color="auto"/>
        <w:right w:val="none" w:sz="0" w:space="0" w:color="auto"/>
      </w:divBdr>
    </w:div>
    <w:div w:id="1650205296">
      <w:bodyDiv w:val="1"/>
      <w:marLeft w:val="0"/>
      <w:marRight w:val="0"/>
      <w:marTop w:val="0"/>
      <w:marBottom w:val="0"/>
      <w:divBdr>
        <w:top w:val="none" w:sz="0" w:space="0" w:color="auto"/>
        <w:left w:val="none" w:sz="0" w:space="0" w:color="auto"/>
        <w:bottom w:val="none" w:sz="0" w:space="0" w:color="auto"/>
        <w:right w:val="none" w:sz="0" w:space="0" w:color="auto"/>
      </w:divBdr>
    </w:div>
    <w:div w:id="1650212242">
      <w:bodyDiv w:val="1"/>
      <w:marLeft w:val="0"/>
      <w:marRight w:val="0"/>
      <w:marTop w:val="0"/>
      <w:marBottom w:val="0"/>
      <w:divBdr>
        <w:top w:val="none" w:sz="0" w:space="0" w:color="auto"/>
        <w:left w:val="none" w:sz="0" w:space="0" w:color="auto"/>
        <w:bottom w:val="none" w:sz="0" w:space="0" w:color="auto"/>
        <w:right w:val="none" w:sz="0" w:space="0" w:color="auto"/>
      </w:divBdr>
    </w:div>
    <w:div w:id="1650279374">
      <w:bodyDiv w:val="1"/>
      <w:marLeft w:val="0"/>
      <w:marRight w:val="0"/>
      <w:marTop w:val="0"/>
      <w:marBottom w:val="0"/>
      <w:divBdr>
        <w:top w:val="none" w:sz="0" w:space="0" w:color="auto"/>
        <w:left w:val="none" w:sz="0" w:space="0" w:color="auto"/>
        <w:bottom w:val="none" w:sz="0" w:space="0" w:color="auto"/>
        <w:right w:val="none" w:sz="0" w:space="0" w:color="auto"/>
      </w:divBdr>
    </w:div>
    <w:div w:id="1650404131">
      <w:bodyDiv w:val="1"/>
      <w:marLeft w:val="0"/>
      <w:marRight w:val="0"/>
      <w:marTop w:val="0"/>
      <w:marBottom w:val="0"/>
      <w:divBdr>
        <w:top w:val="none" w:sz="0" w:space="0" w:color="auto"/>
        <w:left w:val="none" w:sz="0" w:space="0" w:color="auto"/>
        <w:bottom w:val="none" w:sz="0" w:space="0" w:color="auto"/>
        <w:right w:val="none" w:sz="0" w:space="0" w:color="auto"/>
      </w:divBdr>
    </w:div>
    <w:div w:id="1650480164">
      <w:bodyDiv w:val="1"/>
      <w:marLeft w:val="0"/>
      <w:marRight w:val="0"/>
      <w:marTop w:val="0"/>
      <w:marBottom w:val="0"/>
      <w:divBdr>
        <w:top w:val="none" w:sz="0" w:space="0" w:color="auto"/>
        <w:left w:val="none" w:sz="0" w:space="0" w:color="auto"/>
        <w:bottom w:val="none" w:sz="0" w:space="0" w:color="auto"/>
        <w:right w:val="none" w:sz="0" w:space="0" w:color="auto"/>
      </w:divBdr>
    </w:div>
    <w:div w:id="1650481106">
      <w:bodyDiv w:val="1"/>
      <w:marLeft w:val="0"/>
      <w:marRight w:val="0"/>
      <w:marTop w:val="0"/>
      <w:marBottom w:val="0"/>
      <w:divBdr>
        <w:top w:val="none" w:sz="0" w:space="0" w:color="auto"/>
        <w:left w:val="none" w:sz="0" w:space="0" w:color="auto"/>
        <w:bottom w:val="none" w:sz="0" w:space="0" w:color="auto"/>
        <w:right w:val="none" w:sz="0" w:space="0" w:color="auto"/>
      </w:divBdr>
    </w:div>
    <w:div w:id="1650744910">
      <w:bodyDiv w:val="1"/>
      <w:marLeft w:val="0"/>
      <w:marRight w:val="0"/>
      <w:marTop w:val="0"/>
      <w:marBottom w:val="0"/>
      <w:divBdr>
        <w:top w:val="none" w:sz="0" w:space="0" w:color="auto"/>
        <w:left w:val="none" w:sz="0" w:space="0" w:color="auto"/>
        <w:bottom w:val="none" w:sz="0" w:space="0" w:color="auto"/>
        <w:right w:val="none" w:sz="0" w:space="0" w:color="auto"/>
      </w:divBdr>
    </w:div>
    <w:div w:id="1650745039">
      <w:bodyDiv w:val="1"/>
      <w:marLeft w:val="0"/>
      <w:marRight w:val="0"/>
      <w:marTop w:val="0"/>
      <w:marBottom w:val="0"/>
      <w:divBdr>
        <w:top w:val="none" w:sz="0" w:space="0" w:color="auto"/>
        <w:left w:val="none" w:sz="0" w:space="0" w:color="auto"/>
        <w:bottom w:val="none" w:sz="0" w:space="0" w:color="auto"/>
        <w:right w:val="none" w:sz="0" w:space="0" w:color="auto"/>
      </w:divBdr>
    </w:div>
    <w:div w:id="1650748491">
      <w:bodyDiv w:val="1"/>
      <w:marLeft w:val="0"/>
      <w:marRight w:val="0"/>
      <w:marTop w:val="0"/>
      <w:marBottom w:val="0"/>
      <w:divBdr>
        <w:top w:val="none" w:sz="0" w:space="0" w:color="auto"/>
        <w:left w:val="none" w:sz="0" w:space="0" w:color="auto"/>
        <w:bottom w:val="none" w:sz="0" w:space="0" w:color="auto"/>
        <w:right w:val="none" w:sz="0" w:space="0" w:color="auto"/>
      </w:divBdr>
    </w:div>
    <w:div w:id="1650748531">
      <w:bodyDiv w:val="1"/>
      <w:marLeft w:val="0"/>
      <w:marRight w:val="0"/>
      <w:marTop w:val="0"/>
      <w:marBottom w:val="0"/>
      <w:divBdr>
        <w:top w:val="none" w:sz="0" w:space="0" w:color="auto"/>
        <w:left w:val="none" w:sz="0" w:space="0" w:color="auto"/>
        <w:bottom w:val="none" w:sz="0" w:space="0" w:color="auto"/>
        <w:right w:val="none" w:sz="0" w:space="0" w:color="auto"/>
      </w:divBdr>
    </w:div>
    <w:div w:id="1650750068">
      <w:bodyDiv w:val="1"/>
      <w:marLeft w:val="0"/>
      <w:marRight w:val="0"/>
      <w:marTop w:val="0"/>
      <w:marBottom w:val="0"/>
      <w:divBdr>
        <w:top w:val="none" w:sz="0" w:space="0" w:color="auto"/>
        <w:left w:val="none" w:sz="0" w:space="0" w:color="auto"/>
        <w:bottom w:val="none" w:sz="0" w:space="0" w:color="auto"/>
        <w:right w:val="none" w:sz="0" w:space="0" w:color="auto"/>
      </w:divBdr>
    </w:div>
    <w:div w:id="1650750554">
      <w:bodyDiv w:val="1"/>
      <w:marLeft w:val="0"/>
      <w:marRight w:val="0"/>
      <w:marTop w:val="0"/>
      <w:marBottom w:val="0"/>
      <w:divBdr>
        <w:top w:val="none" w:sz="0" w:space="0" w:color="auto"/>
        <w:left w:val="none" w:sz="0" w:space="0" w:color="auto"/>
        <w:bottom w:val="none" w:sz="0" w:space="0" w:color="auto"/>
        <w:right w:val="none" w:sz="0" w:space="0" w:color="auto"/>
      </w:divBdr>
    </w:div>
    <w:div w:id="1651013575">
      <w:bodyDiv w:val="1"/>
      <w:marLeft w:val="0"/>
      <w:marRight w:val="0"/>
      <w:marTop w:val="0"/>
      <w:marBottom w:val="0"/>
      <w:divBdr>
        <w:top w:val="none" w:sz="0" w:space="0" w:color="auto"/>
        <w:left w:val="none" w:sz="0" w:space="0" w:color="auto"/>
        <w:bottom w:val="none" w:sz="0" w:space="0" w:color="auto"/>
        <w:right w:val="none" w:sz="0" w:space="0" w:color="auto"/>
      </w:divBdr>
    </w:div>
    <w:div w:id="1651205868">
      <w:bodyDiv w:val="1"/>
      <w:marLeft w:val="0"/>
      <w:marRight w:val="0"/>
      <w:marTop w:val="0"/>
      <w:marBottom w:val="0"/>
      <w:divBdr>
        <w:top w:val="none" w:sz="0" w:space="0" w:color="auto"/>
        <w:left w:val="none" w:sz="0" w:space="0" w:color="auto"/>
        <w:bottom w:val="none" w:sz="0" w:space="0" w:color="auto"/>
        <w:right w:val="none" w:sz="0" w:space="0" w:color="auto"/>
      </w:divBdr>
    </w:div>
    <w:div w:id="1651709930">
      <w:bodyDiv w:val="1"/>
      <w:marLeft w:val="0"/>
      <w:marRight w:val="0"/>
      <w:marTop w:val="0"/>
      <w:marBottom w:val="0"/>
      <w:divBdr>
        <w:top w:val="none" w:sz="0" w:space="0" w:color="auto"/>
        <w:left w:val="none" w:sz="0" w:space="0" w:color="auto"/>
        <w:bottom w:val="none" w:sz="0" w:space="0" w:color="auto"/>
        <w:right w:val="none" w:sz="0" w:space="0" w:color="auto"/>
      </w:divBdr>
    </w:div>
    <w:div w:id="1651713682">
      <w:bodyDiv w:val="1"/>
      <w:marLeft w:val="0"/>
      <w:marRight w:val="0"/>
      <w:marTop w:val="0"/>
      <w:marBottom w:val="0"/>
      <w:divBdr>
        <w:top w:val="none" w:sz="0" w:space="0" w:color="auto"/>
        <w:left w:val="none" w:sz="0" w:space="0" w:color="auto"/>
        <w:bottom w:val="none" w:sz="0" w:space="0" w:color="auto"/>
        <w:right w:val="none" w:sz="0" w:space="0" w:color="auto"/>
      </w:divBdr>
    </w:div>
    <w:div w:id="1651716879">
      <w:bodyDiv w:val="1"/>
      <w:marLeft w:val="0"/>
      <w:marRight w:val="0"/>
      <w:marTop w:val="0"/>
      <w:marBottom w:val="0"/>
      <w:divBdr>
        <w:top w:val="none" w:sz="0" w:space="0" w:color="auto"/>
        <w:left w:val="none" w:sz="0" w:space="0" w:color="auto"/>
        <w:bottom w:val="none" w:sz="0" w:space="0" w:color="auto"/>
        <w:right w:val="none" w:sz="0" w:space="0" w:color="auto"/>
      </w:divBdr>
    </w:div>
    <w:div w:id="1651865829">
      <w:bodyDiv w:val="1"/>
      <w:marLeft w:val="0"/>
      <w:marRight w:val="0"/>
      <w:marTop w:val="0"/>
      <w:marBottom w:val="0"/>
      <w:divBdr>
        <w:top w:val="none" w:sz="0" w:space="0" w:color="auto"/>
        <w:left w:val="none" w:sz="0" w:space="0" w:color="auto"/>
        <w:bottom w:val="none" w:sz="0" w:space="0" w:color="auto"/>
        <w:right w:val="none" w:sz="0" w:space="0" w:color="auto"/>
      </w:divBdr>
    </w:div>
    <w:div w:id="1652099634">
      <w:bodyDiv w:val="1"/>
      <w:marLeft w:val="0"/>
      <w:marRight w:val="0"/>
      <w:marTop w:val="0"/>
      <w:marBottom w:val="0"/>
      <w:divBdr>
        <w:top w:val="none" w:sz="0" w:space="0" w:color="auto"/>
        <w:left w:val="none" w:sz="0" w:space="0" w:color="auto"/>
        <w:bottom w:val="none" w:sz="0" w:space="0" w:color="auto"/>
        <w:right w:val="none" w:sz="0" w:space="0" w:color="auto"/>
      </w:divBdr>
    </w:div>
    <w:div w:id="1652175200">
      <w:bodyDiv w:val="1"/>
      <w:marLeft w:val="0"/>
      <w:marRight w:val="0"/>
      <w:marTop w:val="0"/>
      <w:marBottom w:val="0"/>
      <w:divBdr>
        <w:top w:val="none" w:sz="0" w:space="0" w:color="auto"/>
        <w:left w:val="none" w:sz="0" w:space="0" w:color="auto"/>
        <w:bottom w:val="none" w:sz="0" w:space="0" w:color="auto"/>
        <w:right w:val="none" w:sz="0" w:space="0" w:color="auto"/>
      </w:divBdr>
    </w:div>
    <w:div w:id="1652177030">
      <w:bodyDiv w:val="1"/>
      <w:marLeft w:val="0"/>
      <w:marRight w:val="0"/>
      <w:marTop w:val="0"/>
      <w:marBottom w:val="0"/>
      <w:divBdr>
        <w:top w:val="none" w:sz="0" w:space="0" w:color="auto"/>
        <w:left w:val="none" w:sz="0" w:space="0" w:color="auto"/>
        <w:bottom w:val="none" w:sz="0" w:space="0" w:color="auto"/>
        <w:right w:val="none" w:sz="0" w:space="0" w:color="auto"/>
      </w:divBdr>
    </w:div>
    <w:div w:id="1652247614">
      <w:bodyDiv w:val="1"/>
      <w:marLeft w:val="0"/>
      <w:marRight w:val="0"/>
      <w:marTop w:val="0"/>
      <w:marBottom w:val="0"/>
      <w:divBdr>
        <w:top w:val="none" w:sz="0" w:space="0" w:color="auto"/>
        <w:left w:val="none" w:sz="0" w:space="0" w:color="auto"/>
        <w:bottom w:val="none" w:sz="0" w:space="0" w:color="auto"/>
        <w:right w:val="none" w:sz="0" w:space="0" w:color="auto"/>
      </w:divBdr>
    </w:div>
    <w:div w:id="1652323637">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517797">
      <w:bodyDiv w:val="1"/>
      <w:marLeft w:val="0"/>
      <w:marRight w:val="0"/>
      <w:marTop w:val="0"/>
      <w:marBottom w:val="0"/>
      <w:divBdr>
        <w:top w:val="none" w:sz="0" w:space="0" w:color="auto"/>
        <w:left w:val="none" w:sz="0" w:space="0" w:color="auto"/>
        <w:bottom w:val="none" w:sz="0" w:space="0" w:color="auto"/>
        <w:right w:val="none" w:sz="0" w:space="0" w:color="auto"/>
      </w:divBdr>
    </w:div>
    <w:div w:id="1652636998">
      <w:bodyDiv w:val="1"/>
      <w:marLeft w:val="0"/>
      <w:marRight w:val="0"/>
      <w:marTop w:val="0"/>
      <w:marBottom w:val="0"/>
      <w:divBdr>
        <w:top w:val="none" w:sz="0" w:space="0" w:color="auto"/>
        <w:left w:val="none" w:sz="0" w:space="0" w:color="auto"/>
        <w:bottom w:val="none" w:sz="0" w:space="0" w:color="auto"/>
        <w:right w:val="none" w:sz="0" w:space="0" w:color="auto"/>
      </w:divBdr>
    </w:div>
    <w:div w:id="1652716111">
      <w:bodyDiv w:val="1"/>
      <w:marLeft w:val="0"/>
      <w:marRight w:val="0"/>
      <w:marTop w:val="0"/>
      <w:marBottom w:val="0"/>
      <w:divBdr>
        <w:top w:val="none" w:sz="0" w:space="0" w:color="auto"/>
        <w:left w:val="none" w:sz="0" w:space="0" w:color="auto"/>
        <w:bottom w:val="none" w:sz="0" w:space="0" w:color="auto"/>
        <w:right w:val="none" w:sz="0" w:space="0" w:color="auto"/>
      </w:divBdr>
    </w:div>
    <w:div w:id="1652901621">
      <w:bodyDiv w:val="1"/>
      <w:marLeft w:val="0"/>
      <w:marRight w:val="0"/>
      <w:marTop w:val="0"/>
      <w:marBottom w:val="0"/>
      <w:divBdr>
        <w:top w:val="none" w:sz="0" w:space="0" w:color="auto"/>
        <w:left w:val="none" w:sz="0" w:space="0" w:color="auto"/>
        <w:bottom w:val="none" w:sz="0" w:space="0" w:color="auto"/>
        <w:right w:val="none" w:sz="0" w:space="0" w:color="auto"/>
      </w:divBdr>
    </w:div>
    <w:div w:id="1652976228">
      <w:bodyDiv w:val="1"/>
      <w:marLeft w:val="0"/>
      <w:marRight w:val="0"/>
      <w:marTop w:val="0"/>
      <w:marBottom w:val="0"/>
      <w:divBdr>
        <w:top w:val="none" w:sz="0" w:space="0" w:color="auto"/>
        <w:left w:val="none" w:sz="0" w:space="0" w:color="auto"/>
        <w:bottom w:val="none" w:sz="0" w:space="0" w:color="auto"/>
        <w:right w:val="none" w:sz="0" w:space="0" w:color="auto"/>
      </w:divBdr>
    </w:div>
    <w:div w:id="1653021412">
      <w:bodyDiv w:val="1"/>
      <w:marLeft w:val="0"/>
      <w:marRight w:val="0"/>
      <w:marTop w:val="0"/>
      <w:marBottom w:val="0"/>
      <w:divBdr>
        <w:top w:val="none" w:sz="0" w:space="0" w:color="auto"/>
        <w:left w:val="none" w:sz="0" w:space="0" w:color="auto"/>
        <w:bottom w:val="none" w:sz="0" w:space="0" w:color="auto"/>
        <w:right w:val="none" w:sz="0" w:space="0" w:color="auto"/>
      </w:divBdr>
    </w:div>
    <w:div w:id="1653366936">
      <w:bodyDiv w:val="1"/>
      <w:marLeft w:val="0"/>
      <w:marRight w:val="0"/>
      <w:marTop w:val="0"/>
      <w:marBottom w:val="0"/>
      <w:divBdr>
        <w:top w:val="none" w:sz="0" w:space="0" w:color="auto"/>
        <w:left w:val="none" w:sz="0" w:space="0" w:color="auto"/>
        <w:bottom w:val="none" w:sz="0" w:space="0" w:color="auto"/>
        <w:right w:val="none" w:sz="0" w:space="0" w:color="auto"/>
      </w:divBdr>
    </w:div>
    <w:div w:id="1653487431">
      <w:bodyDiv w:val="1"/>
      <w:marLeft w:val="0"/>
      <w:marRight w:val="0"/>
      <w:marTop w:val="0"/>
      <w:marBottom w:val="0"/>
      <w:divBdr>
        <w:top w:val="none" w:sz="0" w:space="0" w:color="auto"/>
        <w:left w:val="none" w:sz="0" w:space="0" w:color="auto"/>
        <w:bottom w:val="none" w:sz="0" w:space="0" w:color="auto"/>
        <w:right w:val="none" w:sz="0" w:space="0" w:color="auto"/>
      </w:divBdr>
    </w:div>
    <w:div w:id="1653556569">
      <w:bodyDiv w:val="1"/>
      <w:marLeft w:val="0"/>
      <w:marRight w:val="0"/>
      <w:marTop w:val="0"/>
      <w:marBottom w:val="0"/>
      <w:divBdr>
        <w:top w:val="none" w:sz="0" w:space="0" w:color="auto"/>
        <w:left w:val="none" w:sz="0" w:space="0" w:color="auto"/>
        <w:bottom w:val="none" w:sz="0" w:space="0" w:color="auto"/>
        <w:right w:val="none" w:sz="0" w:space="0" w:color="auto"/>
      </w:divBdr>
    </w:div>
    <w:div w:id="1653748771">
      <w:bodyDiv w:val="1"/>
      <w:marLeft w:val="0"/>
      <w:marRight w:val="0"/>
      <w:marTop w:val="0"/>
      <w:marBottom w:val="0"/>
      <w:divBdr>
        <w:top w:val="none" w:sz="0" w:space="0" w:color="auto"/>
        <w:left w:val="none" w:sz="0" w:space="0" w:color="auto"/>
        <w:bottom w:val="none" w:sz="0" w:space="0" w:color="auto"/>
        <w:right w:val="none" w:sz="0" w:space="0" w:color="auto"/>
      </w:divBdr>
    </w:div>
    <w:div w:id="1653826946">
      <w:bodyDiv w:val="1"/>
      <w:marLeft w:val="0"/>
      <w:marRight w:val="0"/>
      <w:marTop w:val="0"/>
      <w:marBottom w:val="0"/>
      <w:divBdr>
        <w:top w:val="none" w:sz="0" w:space="0" w:color="auto"/>
        <w:left w:val="none" w:sz="0" w:space="0" w:color="auto"/>
        <w:bottom w:val="none" w:sz="0" w:space="0" w:color="auto"/>
        <w:right w:val="none" w:sz="0" w:space="0" w:color="auto"/>
      </w:divBdr>
    </w:div>
    <w:div w:id="1653870421">
      <w:bodyDiv w:val="1"/>
      <w:marLeft w:val="0"/>
      <w:marRight w:val="0"/>
      <w:marTop w:val="0"/>
      <w:marBottom w:val="0"/>
      <w:divBdr>
        <w:top w:val="none" w:sz="0" w:space="0" w:color="auto"/>
        <w:left w:val="none" w:sz="0" w:space="0" w:color="auto"/>
        <w:bottom w:val="none" w:sz="0" w:space="0" w:color="auto"/>
        <w:right w:val="none" w:sz="0" w:space="0" w:color="auto"/>
      </w:divBdr>
    </w:div>
    <w:div w:id="1654021941">
      <w:bodyDiv w:val="1"/>
      <w:marLeft w:val="0"/>
      <w:marRight w:val="0"/>
      <w:marTop w:val="0"/>
      <w:marBottom w:val="0"/>
      <w:divBdr>
        <w:top w:val="none" w:sz="0" w:space="0" w:color="auto"/>
        <w:left w:val="none" w:sz="0" w:space="0" w:color="auto"/>
        <w:bottom w:val="none" w:sz="0" w:space="0" w:color="auto"/>
        <w:right w:val="none" w:sz="0" w:space="0" w:color="auto"/>
      </w:divBdr>
    </w:div>
    <w:div w:id="1654139337">
      <w:bodyDiv w:val="1"/>
      <w:marLeft w:val="0"/>
      <w:marRight w:val="0"/>
      <w:marTop w:val="0"/>
      <w:marBottom w:val="0"/>
      <w:divBdr>
        <w:top w:val="none" w:sz="0" w:space="0" w:color="auto"/>
        <w:left w:val="none" w:sz="0" w:space="0" w:color="auto"/>
        <w:bottom w:val="none" w:sz="0" w:space="0" w:color="auto"/>
        <w:right w:val="none" w:sz="0" w:space="0" w:color="auto"/>
      </w:divBdr>
    </w:div>
    <w:div w:id="1654218176">
      <w:bodyDiv w:val="1"/>
      <w:marLeft w:val="0"/>
      <w:marRight w:val="0"/>
      <w:marTop w:val="0"/>
      <w:marBottom w:val="0"/>
      <w:divBdr>
        <w:top w:val="none" w:sz="0" w:space="0" w:color="auto"/>
        <w:left w:val="none" w:sz="0" w:space="0" w:color="auto"/>
        <w:bottom w:val="none" w:sz="0" w:space="0" w:color="auto"/>
        <w:right w:val="none" w:sz="0" w:space="0" w:color="auto"/>
      </w:divBdr>
    </w:div>
    <w:div w:id="1654261911">
      <w:bodyDiv w:val="1"/>
      <w:marLeft w:val="0"/>
      <w:marRight w:val="0"/>
      <w:marTop w:val="0"/>
      <w:marBottom w:val="0"/>
      <w:divBdr>
        <w:top w:val="none" w:sz="0" w:space="0" w:color="auto"/>
        <w:left w:val="none" w:sz="0" w:space="0" w:color="auto"/>
        <w:bottom w:val="none" w:sz="0" w:space="0" w:color="auto"/>
        <w:right w:val="none" w:sz="0" w:space="0" w:color="auto"/>
      </w:divBdr>
    </w:div>
    <w:div w:id="1654676756">
      <w:bodyDiv w:val="1"/>
      <w:marLeft w:val="0"/>
      <w:marRight w:val="0"/>
      <w:marTop w:val="0"/>
      <w:marBottom w:val="0"/>
      <w:divBdr>
        <w:top w:val="none" w:sz="0" w:space="0" w:color="auto"/>
        <w:left w:val="none" w:sz="0" w:space="0" w:color="auto"/>
        <w:bottom w:val="none" w:sz="0" w:space="0" w:color="auto"/>
        <w:right w:val="none" w:sz="0" w:space="0" w:color="auto"/>
      </w:divBdr>
    </w:div>
    <w:div w:id="1654682344">
      <w:bodyDiv w:val="1"/>
      <w:marLeft w:val="0"/>
      <w:marRight w:val="0"/>
      <w:marTop w:val="0"/>
      <w:marBottom w:val="0"/>
      <w:divBdr>
        <w:top w:val="none" w:sz="0" w:space="0" w:color="auto"/>
        <w:left w:val="none" w:sz="0" w:space="0" w:color="auto"/>
        <w:bottom w:val="none" w:sz="0" w:space="0" w:color="auto"/>
        <w:right w:val="none" w:sz="0" w:space="0" w:color="auto"/>
      </w:divBdr>
    </w:div>
    <w:div w:id="1654871478">
      <w:bodyDiv w:val="1"/>
      <w:marLeft w:val="0"/>
      <w:marRight w:val="0"/>
      <w:marTop w:val="0"/>
      <w:marBottom w:val="0"/>
      <w:divBdr>
        <w:top w:val="none" w:sz="0" w:space="0" w:color="auto"/>
        <w:left w:val="none" w:sz="0" w:space="0" w:color="auto"/>
        <w:bottom w:val="none" w:sz="0" w:space="0" w:color="auto"/>
        <w:right w:val="none" w:sz="0" w:space="0" w:color="auto"/>
      </w:divBdr>
    </w:div>
    <w:div w:id="1654874782">
      <w:bodyDiv w:val="1"/>
      <w:marLeft w:val="0"/>
      <w:marRight w:val="0"/>
      <w:marTop w:val="0"/>
      <w:marBottom w:val="0"/>
      <w:divBdr>
        <w:top w:val="none" w:sz="0" w:space="0" w:color="auto"/>
        <w:left w:val="none" w:sz="0" w:space="0" w:color="auto"/>
        <w:bottom w:val="none" w:sz="0" w:space="0" w:color="auto"/>
        <w:right w:val="none" w:sz="0" w:space="0" w:color="auto"/>
      </w:divBdr>
    </w:div>
    <w:div w:id="1655715734">
      <w:bodyDiv w:val="1"/>
      <w:marLeft w:val="0"/>
      <w:marRight w:val="0"/>
      <w:marTop w:val="0"/>
      <w:marBottom w:val="0"/>
      <w:divBdr>
        <w:top w:val="none" w:sz="0" w:space="0" w:color="auto"/>
        <w:left w:val="none" w:sz="0" w:space="0" w:color="auto"/>
        <w:bottom w:val="none" w:sz="0" w:space="0" w:color="auto"/>
        <w:right w:val="none" w:sz="0" w:space="0" w:color="auto"/>
      </w:divBdr>
    </w:div>
    <w:div w:id="1655796956">
      <w:bodyDiv w:val="1"/>
      <w:marLeft w:val="0"/>
      <w:marRight w:val="0"/>
      <w:marTop w:val="0"/>
      <w:marBottom w:val="0"/>
      <w:divBdr>
        <w:top w:val="none" w:sz="0" w:space="0" w:color="auto"/>
        <w:left w:val="none" w:sz="0" w:space="0" w:color="auto"/>
        <w:bottom w:val="none" w:sz="0" w:space="0" w:color="auto"/>
        <w:right w:val="none" w:sz="0" w:space="0" w:color="auto"/>
      </w:divBdr>
    </w:div>
    <w:div w:id="1655836094">
      <w:bodyDiv w:val="1"/>
      <w:marLeft w:val="0"/>
      <w:marRight w:val="0"/>
      <w:marTop w:val="0"/>
      <w:marBottom w:val="0"/>
      <w:divBdr>
        <w:top w:val="none" w:sz="0" w:space="0" w:color="auto"/>
        <w:left w:val="none" w:sz="0" w:space="0" w:color="auto"/>
        <w:bottom w:val="none" w:sz="0" w:space="0" w:color="auto"/>
        <w:right w:val="none" w:sz="0" w:space="0" w:color="auto"/>
      </w:divBdr>
    </w:div>
    <w:div w:id="1655911753">
      <w:bodyDiv w:val="1"/>
      <w:marLeft w:val="0"/>
      <w:marRight w:val="0"/>
      <w:marTop w:val="0"/>
      <w:marBottom w:val="0"/>
      <w:divBdr>
        <w:top w:val="none" w:sz="0" w:space="0" w:color="auto"/>
        <w:left w:val="none" w:sz="0" w:space="0" w:color="auto"/>
        <w:bottom w:val="none" w:sz="0" w:space="0" w:color="auto"/>
        <w:right w:val="none" w:sz="0" w:space="0" w:color="auto"/>
      </w:divBdr>
    </w:div>
    <w:div w:id="1655912301">
      <w:bodyDiv w:val="1"/>
      <w:marLeft w:val="0"/>
      <w:marRight w:val="0"/>
      <w:marTop w:val="0"/>
      <w:marBottom w:val="0"/>
      <w:divBdr>
        <w:top w:val="none" w:sz="0" w:space="0" w:color="auto"/>
        <w:left w:val="none" w:sz="0" w:space="0" w:color="auto"/>
        <w:bottom w:val="none" w:sz="0" w:space="0" w:color="auto"/>
        <w:right w:val="none" w:sz="0" w:space="0" w:color="auto"/>
      </w:divBdr>
    </w:div>
    <w:div w:id="1656370714">
      <w:bodyDiv w:val="1"/>
      <w:marLeft w:val="0"/>
      <w:marRight w:val="0"/>
      <w:marTop w:val="0"/>
      <w:marBottom w:val="0"/>
      <w:divBdr>
        <w:top w:val="none" w:sz="0" w:space="0" w:color="auto"/>
        <w:left w:val="none" w:sz="0" w:space="0" w:color="auto"/>
        <w:bottom w:val="none" w:sz="0" w:space="0" w:color="auto"/>
        <w:right w:val="none" w:sz="0" w:space="0" w:color="auto"/>
      </w:divBdr>
    </w:div>
    <w:div w:id="1656760549">
      <w:bodyDiv w:val="1"/>
      <w:marLeft w:val="0"/>
      <w:marRight w:val="0"/>
      <w:marTop w:val="0"/>
      <w:marBottom w:val="0"/>
      <w:divBdr>
        <w:top w:val="none" w:sz="0" w:space="0" w:color="auto"/>
        <w:left w:val="none" w:sz="0" w:space="0" w:color="auto"/>
        <w:bottom w:val="none" w:sz="0" w:space="0" w:color="auto"/>
        <w:right w:val="none" w:sz="0" w:space="0" w:color="auto"/>
      </w:divBdr>
    </w:div>
    <w:div w:id="1656910742">
      <w:bodyDiv w:val="1"/>
      <w:marLeft w:val="0"/>
      <w:marRight w:val="0"/>
      <w:marTop w:val="0"/>
      <w:marBottom w:val="0"/>
      <w:divBdr>
        <w:top w:val="none" w:sz="0" w:space="0" w:color="auto"/>
        <w:left w:val="none" w:sz="0" w:space="0" w:color="auto"/>
        <w:bottom w:val="none" w:sz="0" w:space="0" w:color="auto"/>
        <w:right w:val="none" w:sz="0" w:space="0" w:color="auto"/>
      </w:divBdr>
    </w:div>
    <w:div w:id="1656953998">
      <w:bodyDiv w:val="1"/>
      <w:marLeft w:val="0"/>
      <w:marRight w:val="0"/>
      <w:marTop w:val="0"/>
      <w:marBottom w:val="0"/>
      <w:divBdr>
        <w:top w:val="none" w:sz="0" w:space="0" w:color="auto"/>
        <w:left w:val="none" w:sz="0" w:space="0" w:color="auto"/>
        <w:bottom w:val="none" w:sz="0" w:space="0" w:color="auto"/>
        <w:right w:val="none" w:sz="0" w:space="0" w:color="auto"/>
      </w:divBdr>
    </w:div>
    <w:div w:id="1657145115">
      <w:bodyDiv w:val="1"/>
      <w:marLeft w:val="0"/>
      <w:marRight w:val="0"/>
      <w:marTop w:val="0"/>
      <w:marBottom w:val="0"/>
      <w:divBdr>
        <w:top w:val="none" w:sz="0" w:space="0" w:color="auto"/>
        <w:left w:val="none" w:sz="0" w:space="0" w:color="auto"/>
        <w:bottom w:val="none" w:sz="0" w:space="0" w:color="auto"/>
        <w:right w:val="none" w:sz="0" w:space="0" w:color="auto"/>
      </w:divBdr>
    </w:div>
    <w:div w:id="1657149145">
      <w:bodyDiv w:val="1"/>
      <w:marLeft w:val="0"/>
      <w:marRight w:val="0"/>
      <w:marTop w:val="0"/>
      <w:marBottom w:val="0"/>
      <w:divBdr>
        <w:top w:val="none" w:sz="0" w:space="0" w:color="auto"/>
        <w:left w:val="none" w:sz="0" w:space="0" w:color="auto"/>
        <w:bottom w:val="none" w:sz="0" w:space="0" w:color="auto"/>
        <w:right w:val="none" w:sz="0" w:space="0" w:color="auto"/>
      </w:divBdr>
    </w:div>
    <w:div w:id="1657227709">
      <w:bodyDiv w:val="1"/>
      <w:marLeft w:val="0"/>
      <w:marRight w:val="0"/>
      <w:marTop w:val="0"/>
      <w:marBottom w:val="0"/>
      <w:divBdr>
        <w:top w:val="none" w:sz="0" w:space="0" w:color="auto"/>
        <w:left w:val="none" w:sz="0" w:space="0" w:color="auto"/>
        <w:bottom w:val="none" w:sz="0" w:space="0" w:color="auto"/>
        <w:right w:val="none" w:sz="0" w:space="0" w:color="auto"/>
      </w:divBdr>
    </w:div>
    <w:div w:id="1657609535">
      <w:bodyDiv w:val="1"/>
      <w:marLeft w:val="0"/>
      <w:marRight w:val="0"/>
      <w:marTop w:val="0"/>
      <w:marBottom w:val="0"/>
      <w:divBdr>
        <w:top w:val="none" w:sz="0" w:space="0" w:color="auto"/>
        <w:left w:val="none" w:sz="0" w:space="0" w:color="auto"/>
        <w:bottom w:val="none" w:sz="0" w:space="0" w:color="auto"/>
        <w:right w:val="none" w:sz="0" w:space="0" w:color="auto"/>
      </w:divBdr>
    </w:div>
    <w:div w:id="1657764376">
      <w:bodyDiv w:val="1"/>
      <w:marLeft w:val="0"/>
      <w:marRight w:val="0"/>
      <w:marTop w:val="0"/>
      <w:marBottom w:val="0"/>
      <w:divBdr>
        <w:top w:val="none" w:sz="0" w:space="0" w:color="auto"/>
        <w:left w:val="none" w:sz="0" w:space="0" w:color="auto"/>
        <w:bottom w:val="none" w:sz="0" w:space="0" w:color="auto"/>
        <w:right w:val="none" w:sz="0" w:space="0" w:color="auto"/>
      </w:divBdr>
    </w:div>
    <w:div w:id="1657957936">
      <w:bodyDiv w:val="1"/>
      <w:marLeft w:val="0"/>
      <w:marRight w:val="0"/>
      <w:marTop w:val="0"/>
      <w:marBottom w:val="0"/>
      <w:divBdr>
        <w:top w:val="none" w:sz="0" w:space="0" w:color="auto"/>
        <w:left w:val="none" w:sz="0" w:space="0" w:color="auto"/>
        <w:bottom w:val="none" w:sz="0" w:space="0" w:color="auto"/>
        <w:right w:val="none" w:sz="0" w:space="0" w:color="auto"/>
      </w:divBdr>
    </w:div>
    <w:div w:id="1658070679">
      <w:bodyDiv w:val="1"/>
      <w:marLeft w:val="0"/>
      <w:marRight w:val="0"/>
      <w:marTop w:val="0"/>
      <w:marBottom w:val="0"/>
      <w:divBdr>
        <w:top w:val="none" w:sz="0" w:space="0" w:color="auto"/>
        <w:left w:val="none" w:sz="0" w:space="0" w:color="auto"/>
        <w:bottom w:val="none" w:sz="0" w:space="0" w:color="auto"/>
        <w:right w:val="none" w:sz="0" w:space="0" w:color="auto"/>
      </w:divBdr>
    </w:div>
    <w:div w:id="1658143107">
      <w:bodyDiv w:val="1"/>
      <w:marLeft w:val="0"/>
      <w:marRight w:val="0"/>
      <w:marTop w:val="0"/>
      <w:marBottom w:val="0"/>
      <w:divBdr>
        <w:top w:val="none" w:sz="0" w:space="0" w:color="auto"/>
        <w:left w:val="none" w:sz="0" w:space="0" w:color="auto"/>
        <w:bottom w:val="none" w:sz="0" w:space="0" w:color="auto"/>
        <w:right w:val="none" w:sz="0" w:space="0" w:color="auto"/>
      </w:divBdr>
    </w:div>
    <w:div w:id="1658193795">
      <w:bodyDiv w:val="1"/>
      <w:marLeft w:val="0"/>
      <w:marRight w:val="0"/>
      <w:marTop w:val="0"/>
      <w:marBottom w:val="0"/>
      <w:divBdr>
        <w:top w:val="none" w:sz="0" w:space="0" w:color="auto"/>
        <w:left w:val="none" w:sz="0" w:space="0" w:color="auto"/>
        <w:bottom w:val="none" w:sz="0" w:space="0" w:color="auto"/>
        <w:right w:val="none" w:sz="0" w:space="0" w:color="auto"/>
      </w:divBdr>
    </w:div>
    <w:div w:id="1658260355">
      <w:bodyDiv w:val="1"/>
      <w:marLeft w:val="0"/>
      <w:marRight w:val="0"/>
      <w:marTop w:val="0"/>
      <w:marBottom w:val="0"/>
      <w:divBdr>
        <w:top w:val="none" w:sz="0" w:space="0" w:color="auto"/>
        <w:left w:val="none" w:sz="0" w:space="0" w:color="auto"/>
        <w:bottom w:val="none" w:sz="0" w:space="0" w:color="auto"/>
        <w:right w:val="none" w:sz="0" w:space="0" w:color="auto"/>
      </w:divBdr>
    </w:div>
    <w:div w:id="1658412235">
      <w:bodyDiv w:val="1"/>
      <w:marLeft w:val="0"/>
      <w:marRight w:val="0"/>
      <w:marTop w:val="0"/>
      <w:marBottom w:val="0"/>
      <w:divBdr>
        <w:top w:val="none" w:sz="0" w:space="0" w:color="auto"/>
        <w:left w:val="none" w:sz="0" w:space="0" w:color="auto"/>
        <w:bottom w:val="none" w:sz="0" w:space="0" w:color="auto"/>
        <w:right w:val="none" w:sz="0" w:space="0" w:color="auto"/>
      </w:divBdr>
    </w:div>
    <w:div w:id="1658412366">
      <w:bodyDiv w:val="1"/>
      <w:marLeft w:val="0"/>
      <w:marRight w:val="0"/>
      <w:marTop w:val="0"/>
      <w:marBottom w:val="0"/>
      <w:divBdr>
        <w:top w:val="none" w:sz="0" w:space="0" w:color="auto"/>
        <w:left w:val="none" w:sz="0" w:space="0" w:color="auto"/>
        <w:bottom w:val="none" w:sz="0" w:space="0" w:color="auto"/>
        <w:right w:val="none" w:sz="0" w:space="0" w:color="auto"/>
      </w:divBdr>
    </w:div>
    <w:div w:id="1658415638">
      <w:bodyDiv w:val="1"/>
      <w:marLeft w:val="0"/>
      <w:marRight w:val="0"/>
      <w:marTop w:val="0"/>
      <w:marBottom w:val="0"/>
      <w:divBdr>
        <w:top w:val="none" w:sz="0" w:space="0" w:color="auto"/>
        <w:left w:val="none" w:sz="0" w:space="0" w:color="auto"/>
        <w:bottom w:val="none" w:sz="0" w:space="0" w:color="auto"/>
        <w:right w:val="none" w:sz="0" w:space="0" w:color="auto"/>
      </w:divBdr>
    </w:div>
    <w:div w:id="1658606858">
      <w:bodyDiv w:val="1"/>
      <w:marLeft w:val="0"/>
      <w:marRight w:val="0"/>
      <w:marTop w:val="0"/>
      <w:marBottom w:val="0"/>
      <w:divBdr>
        <w:top w:val="none" w:sz="0" w:space="0" w:color="auto"/>
        <w:left w:val="none" w:sz="0" w:space="0" w:color="auto"/>
        <w:bottom w:val="none" w:sz="0" w:space="0" w:color="auto"/>
        <w:right w:val="none" w:sz="0" w:space="0" w:color="auto"/>
      </w:divBdr>
    </w:div>
    <w:div w:id="1658847781">
      <w:bodyDiv w:val="1"/>
      <w:marLeft w:val="0"/>
      <w:marRight w:val="0"/>
      <w:marTop w:val="0"/>
      <w:marBottom w:val="0"/>
      <w:divBdr>
        <w:top w:val="none" w:sz="0" w:space="0" w:color="auto"/>
        <w:left w:val="none" w:sz="0" w:space="0" w:color="auto"/>
        <w:bottom w:val="none" w:sz="0" w:space="0" w:color="auto"/>
        <w:right w:val="none" w:sz="0" w:space="0" w:color="auto"/>
      </w:divBdr>
    </w:div>
    <w:div w:id="1658873590">
      <w:bodyDiv w:val="1"/>
      <w:marLeft w:val="0"/>
      <w:marRight w:val="0"/>
      <w:marTop w:val="0"/>
      <w:marBottom w:val="0"/>
      <w:divBdr>
        <w:top w:val="none" w:sz="0" w:space="0" w:color="auto"/>
        <w:left w:val="none" w:sz="0" w:space="0" w:color="auto"/>
        <w:bottom w:val="none" w:sz="0" w:space="0" w:color="auto"/>
        <w:right w:val="none" w:sz="0" w:space="0" w:color="auto"/>
      </w:divBdr>
    </w:div>
    <w:div w:id="1659074828">
      <w:bodyDiv w:val="1"/>
      <w:marLeft w:val="0"/>
      <w:marRight w:val="0"/>
      <w:marTop w:val="0"/>
      <w:marBottom w:val="0"/>
      <w:divBdr>
        <w:top w:val="none" w:sz="0" w:space="0" w:color="auto"/>
        <w:left w:val="none" w:sz="0" w:space="0" w:color="auto"/>
        <w:bottom w:val="none" w:sz="0" w:space="0" w:color="auto"/>
        <w:right w:val="none" w:sz="0" w:space="0" w:color="auto"/>
      </w:divBdr>
    </w:div>
    <w:div w:id="1659381320">
      <w:bodyDiv w:val="1"/>
      <w:marLeft w:val="0"/>
      <w:marRight w:val="0"/>
      <w:marTop w:val="0"/>
      <w:marBottom w:val="0"/>
      <w:divBdr>
        <w:top w:val="none" w:sz="0" w:space="0" w:color="auto"/>
        <w:left w:val="none" w:sz="0" w:space="0" w:color="auto"/>
        <w:bottom w:val="none" w:sz="0" w:space="0" w:color="auto"/>
        <w:right w:val="none" w:sz="0" w:space="0" w:color="auto"/>
      </w:divBdr>
    </w:div>
    <w:div w:id="1659531424">
      <w:bodyDiv w:val="1"/>
      <w:marLeft w:val="0"/>
      <w:marRight w:val="0"/>
      <w:marTop w:val="0"/>
      <w:marBottom w:val="0"/>
      <w:divBdr>
        <w:top w:val="none" w:sz="0" w:space="0" w:color="auto"/>
        <w:left w:val="none" w:sz="0" w:space="0" w:color="auto"/>
        <w:bottom w:val="none" w:sz="0" w:space="0" w:color="auto"/>
        <w:right w:val="none" w:sz="0" w:space="0" w:color="auto"/>
      </w:divBdr>
    </w:div>
    <w:div w:id="1659571793">
      <w:bodyDiv w:val="1"/>
      <w:marLeft w:val="0"/>
      <w:marRight w:val="0"/>
      <w:marTop w:val="0"/>
      <w:marBottom w:val="0"/>
      <w:divBdr>
        <w:top w:val="none" w:sz="0" w:space="0" w:color="auto"/>
        <w:left w:val="none" w:sz="0" w:space="0" w:color="auto"/>
        <w:bottom w:val="none" w:sz="0" w:space="0" w:color="auto"/>
        <w:right w:val="none" w:sz="0" w:space="0" w:color="auto"/>
      </w:divBdr>
    </w:div>
    <w:div w:id="1659728585">
      <w:bodyDiv w:val="1"/>
      <w:marLeft w:val="0"/>
      <w:marRight w:val="0"/>
      <w:marTop w:val="0"/>
      <w:marBottom w:val="0"/>
      <w:divBdr>
        <w:top w:val="none" w:sz="0" w:space="0" w:color="auto"/>
        <w:left w:val="none" w:sz="0" w:space="0" w:color="auto"/>
        <w:bottom w:val="none" w:sz="0" w:space="0" w:color="auto"/>
        <w:right w:val="none" w:sz="0" w:space="0" w:color="auto"/>
      </w:divBdr>
    </w:div>
    <w:div w:id="1659797466">
      <w:bodyDiv w:val="1"/>
      <w:marLeft w:val="0"/>
      <w:marRight w:val="0"/>
      <w:marTop w:val="0"/>
      <w:marBottom w:val="0"/>
      <w:divBdr>
        <w:top w:val="none" w:sz="0" w:space="0" w:color="auto"/>
        <w:left w:val="none" w:sz="0" w:space="0" w:color="auto"/>
        <w:bottom w:val="none" w:sz="0" w:space="0" w:color="auto"/>
        <w:right w:val="none" w:sz="0" w:space="0" w:color="auto"/>
      </w:divBdr>
    </w:div>
    <w:div w:id="1660189996">
      <w:bodyDiv w:val="1"/>
      <w:marLeft w:val="0"/>
      <w:marRight w:val="0"/>
      <w:marTop w:val="0"/>
      <w:marBottom w:val="0"/>
      <w:divBdr>
        <w:top w:val="none" w:sz="0" w:space="0" w:color="auto"/>
        <w:left w:val="none" w:sz="0" w:space="0" w:color="auto"/>
        <w:bottom w:val="none" w:sz="0" w:space="0" w:color="auto"/>
        <w:right w:val="none" w:sz="0" w:space="0" w:color="auto"/>
      </w:divBdr>
    </w:div>
    <w:div w:id="1660230240">
      <w:bodyDiv w:val="1"/>
      <w:marLeft w:val="0"/>
      <w:marRight w:val="0"/>
      <w:marTop w:val="0"/>
      <w:marBottom w:val="0"/>
      <w:divBdr>
        <w:top w:val="none" w:sz="0" w:space="0" w:color="auto"/>
        <w:left w:val="none" w:sz="0" w:space="0" w:color="auto"/>
        <w:bottom w:val="none" w:sz="0" w:space="0" w:color="auto"/>
        <w:right w:val="none" w:sz="0" w:space="0" w:color="auto"/>
      </w:divBdr>
    </w:div>
    <w:div w:id="1660305950">
      <w:bodyDiv w:val="1"/>
      <w:marLeft w:val="0"/>
      <w:marRight w:val="0"/>
      <w:marTop w:val="0"/>
      <w:marBottom w:val="0"/>
      <w:divBdr>
        <w:top w:val="none" w:sz="0" w:space="0" w:color="auto"/>
        <w:left w:val="none" w:sz="0" w:space="0" w:color="auto"/>
        <w:bottom w:val="none" w:sz="0" w:space="0" w:color="auto"/>
        <w:right w:val="none" w:sz="0" w:space="0" w:color="auto"/>
      </w:divBdr>
    </w:div>
    <w:div w:id="1660498349">
      <w:bodyDiv w:val="1"/>
      <w:marLeft w:val="0"/>
      <w:marRight w:val="0"/>
      <w:marTop w:val="0"/>
      <w:marBottom w:val="0"/>
      <w:divBdr>
        <w:top w:val="none" w:sz="0" w:space="0" w:color="auto"/>
        <w:left w:val="none" w:sz="0" w:space="0" w:color="auto"/>
        <w:bottom w:val="none" w:sz="0" w:space="0" w:color="auto"/>
        <w:right w:val="none" w:sz="0" w:space="0" w:color="auto"/>
      </w:divBdr>
    </w:div>
    <w:div w:id="1660574068">
      <w:bodyDiv w:val="1"/>
      <w:marLeft w:val="0"/>
      <w:marRight w:val="0"/>
      <w:marTop w:val="0"/>
      <w:marBottom w:val="0"/>
      <w:divBdr>
        <w:top w:val="none" w:sz="0" w:space="0" w:color="auto"/>
        <w:left w:val="none" w:sz="0" w:space="0" w:color="auto"/>
        <w:bottom w:val="none" w:sz="0" w:space="0" w:color="auto"/>
        <w:right w:val="none" w:sz="0" w:space="0" w:color="auto"/>
      </w:divBdr>
    </w:div>
    <w:div w:id="1660887648">
      <w:bodyDiv w:val="1"/>
      <w:marLeft w:val="0"/>
      <w:marRight w:val="0"/>
      <w:marTop w:val="0"/>
      <w:marBottom w:val="0"/>
      <w:divBdr>
        <w:top w:val="none" w:sz="0" w:space="0" w:color="auto"/>
        <w:left w:val="none" w:sz="0" w:space="0" w:color="auto"/>
        <w:bottom w:val="none" w:sz="0" w:space="0" w:color="auto"/>
        <w:right w:val="none" w:sz="0" w:space="0" w:color="auto"/>
      </w:divBdr>
    </w:div>
    <w:div w:id="1661035000">
      <w:bodyDiv w:val="1"/>
      <w:marLeft w:val="0"/>
      <w:marRight w:val="0"/>
      <w:marTop w:val="0"/>
      <w:marBottom w:val="0"/>
      <w:divBdr>
        <w:top w:val="none" w:sz="0" w:space="0" w:color="auto"/>
        <w:left w:val="none" w:sz="0" w:space="0" w:color="auto"/>
        <w:bottom w:val="none" w:sz="0" w:space="0" w:color="auto"/>
        <w:right w:val="none" w:sz="0" w:space="0" w:color="auto"/>
      </w:divBdr>
    </w:div>
    <w:div w:id="1661081627">
      <w:bodyDiv w:val="1"/>
      <w:marLeft w:val="0"/>
      <w:marRight w:val="0"/>
      <w:marTop w:val="0"/>
      <w:marBottom w:val="0"/>
      <w:divBdr>
        <w:top w:val="none" w:sz="0" w:space="0" w:color="auto"/>
        <w:left w:val="none" w:sz="0" w:space="0" w:color="auto"/>
        <w:bottom w:val="none" w:sz="0" w:space="0" w:color="auto"/>
        <w:right w:val="none" w:sz="0" w:space="0" w:color="auto"/>
      </w:divBdr>
    </w:div>
    <w:div w:id="1661352901">
      <w:bodyDiv w:val="1"/>
      <w:marLeft w:val="0"/>
      <w:marRight w:val="0"/>
      <w:marTop w:val="0"/>
      <w:marBottom w:val="0"/>
      <w:divBdr>
        <w:top w:val="none" w:sz="0" w:space="0" w:color="auto"/>
        <w:left w:val="none" w:sz="0" w:space="0" w:color="auto"/>
        <w:bottom w:val="none" w:sz="0" w:space="0" w:color="auto"/>
        <w:right w:val="none" w:sz="0" w:space="0" w:color="auto"/>
      </w:divBdr>
    </w:div>
    <w:div w:id="1661696463">
      <w:bodyDiv w:val="1"/>
      <w:marLeft w:val="0"/>
      <w:marRight w:val="0"/>
      <w:marTop w:val="0"/>
      <w:marBottom w:val="0"/>
      <w:divBdr>
        <w:top w:val="none" w:sz="0" w:space="0" w:color="auto"/>
        <w:left w:val="none" w:sz="0" w:space="0" w:color="auto"/>
        <w:bottom w:val="none" w:sz="0" w:space="0" w:color="auto"/>
        <w:right w:val="none" w:sz="0" w:space="0" w:color="auto"/>
      </w:divBdr>
    </w:div>
    <w:div w:id="1661807752">
      <w:bodyDiv w:val="1"/>
      <w:marLeft w:val="0"/>
      <w:marRight w:val="0"/>
      <w:marTop w:val="0"/>
      <w:marBottom w:val="0"/>
      <w:divBdr>
        <w:top w:val="none" w:sz="0" w:space="0" w:color="auto"/>
        <w:left w:val="none" w:sz="0" w:space="0" w:color="auto"/>
        <w:bottom w:val="none" w:sz="0" w:space="0" w:color="auto"/>
        <w:right w:val="none" w:sz="0" w:space="0" w:color="auto"/>
      </w:divBdr>
    </w:div>
    <w:div w:id="1662149256">
      <w:bodyDiv w:val="1"/>
      <w:marLeft w:val="0"/>
      <w:marRight w:val="0"/>
      <w:marTop w:val="0"/>
      <w:marBottom w:val="0"/>
      <w:divBdr>
        <w:top w:val="none" w:sz="0" w:space="0" w:color="auto"/>
        <w:left w:val="none" w:sz="0" w:space="0" w:color="auto"/>
        <w:bottom w:val="none" w:sz="0" w:space="0" w:color="auto"/>
        <w:right w:val="none" w:sz="0" w:space="0" w:color="auto"/>
      </w:divBdr>
    </w:div>
    <w:div w:id="1662154386">
      <w:bodyDiv w:val="1"/>
      <w:marLeft w:val="0"/>
      <w:marRight w:val="0"/>
      <w:marTop w:val="0"/>
      <w:marBottom w:val="0"/>
      <w:divBdr>
        <w:top w:val="none" w:sz="0" w:space="0" w:color="auto"/>
        <w:left w:val="none" w:sz="0" w:space="0" w:color="auto"/>
        <w:bottom w:val="none" w:sz="0" w:space="0" w:color="auto"/>
        <w:right w:val="none" w:sz="0" w:space="0" w:color="auto"/>
      </w:divBdr>
    </w:div>
    <w:div w:id="1662192263">
      <w:bodyDiv w:val="1"/>
      <w:marLeft w:val="0"/>
      <w:marRight w:val="0"/>
      <w:marTop w:val="0"/>
      <w:marBottom w:val="0"/>
      <w:divBdr>
        <w:top w:val="none" w:sz="0" w:space="0" w:color="auto"/>
        <w:left w:val="none" w:sz="0" w:space="0" w:color="auto"/>
        <w:bottom w:val="none" w:sz="0" w:space="0" w:color="auto"/>
        <w:right w:val="none" w:sz="0" w:space="0" w:color="auto"/>
      </w:divBdr>
    </w:div>
    <w:div w:id="1662195509">
      <w:bodyDiv w:val="1"/>
      <w:marLeft w:val="0"/>
      <w:marRight w:val="0"/>
      <w:marTop w:val="0"/>
      <w:marBottom w:val="0"/>
      <w:divBdr>
        <w:top w:val="none" w:sz="0" w:space="0" w:color="auto"/>
        <w:left w:val="none" w:sz="0" w:space="0" w:color="auto"/>
        <w:bottom w:val="none" w:sz="0" w:space="0" w:color="auto"/>
        <w:right w:val="none" w:sz="0" w:space="0" w:color="auto"/>
      </w:divBdr>
    </w:div>
    <w:div w:id="1662349043">
      <w:bodyDiv w:val="1"/>
      <w:marLeft w:val="0"/>
      <w:marRight w:val="0"/>
      <w:marTop w:val="0"/>
      <w:marBottom w:val="0"/>
      <w:divBdr>
        <w:top w:val="none" w:sz="0" w:space="0" w:color="auto"/>
        <w:left w:val="none" w:sz="0" w:space="0" w:color="auto"/>
        <w:bottom w:val="none" w:sz="0" w:space="0" w:color="auto"/>
        <w:right w:val="none" w:sz="0" w:space="0" w:color="auto"/>
      </w:divBdr>
    </w:div>
    <w:div w:id="1662390918">
      <w:bodyDiv w:val="1"/>
      <w:marLeft w:val="0"/>
      <w:marRight w:val="0"/>
      <w:marTop w:val="0"/>
      <w:marBottom w:val="0"/>
      <w:divBdr>
        <w:top w:val="none" w:sz="0" w:space="0" w:color="auto"/>
        <w:left w:val="none" w:sz="0" w:space="0" w:color="auto"/>
        <w:bottom w:val="none" w:sz="0" w:space="0" w:color="auto"/>
        <w:right w:val="none" w:sz="0" w:space="0" w:color="auto"/>
      </w:divBdr>
    </w:div>
    <w:div w:id="1662466576">
      <w:bodyDiv w:val="1"/>
      <w:marLeft w:val="0"/>
      <w:marRight w:val="0"/>
      <w:marTop w:val="0"/>
      <w:marBottom w:val="0"/>
      <w:divBdr>
        <w:top w:val="none" w:sz="0" w:space="0" w:color="auto"/>
        <w:left w:val="none" w:sz="0" w:space="0" w:color="auto"/>
        <w:bottom w:val="none" w:sz="0" w:space="0" w:color="auto"/>
        <w:right w:val="none" w:sz="0" w:space="0" w:color="auto"/>
      </w:divBdr>
    </w:div>
    <w:div w:id="1662469108">
      <w:bodyDiv w:val="1"/>
      <w:marLeft w:val="0"/>
      <w:marRight w:val="0"/>
      <w:marTop w:val="0"/>
      <w:marBottom w:val="0"/>
      <w:divBdr>
        <w:top w:val="none" w:sz="0" w:space="0" w:color="auto"/>
        <w:left w:val="none" w:sz="0" w:space="0" w:color="auto"/>
        <w:bottom w:val="none" w:sz="0" w:space="0" w:color="auto"/>
        <w:right w:val="none" w:sz="0" w:space="0" w:color="auto"/>
      </w:divBdr>
    </w:div>
    <w:div w:id="1662538301">
      <w:bodyDiv w:val="1"/>
      <w:marLeft w:val="0"/>
      <w:marRight w:val="0"/>
      <w:marTop w:val="0"/>
      <w:marBottom w:val="0"/>
      <w:divBdr>
        <w:top w:val="none" w:sz="0" w:space="0" w:color="auto"/>
        <w:left w:val="none" w:sz="0" w:space="0" w:color="auto"/>
        <w:bottom w:val="none" w:sz="0" w:space="0" w:color="auto"/>
        <w:right w:val="none" w:sz="0" w:space="0" w:color="auto"/>
      </w:divBdr>
    </w:div>
    <w:div w:id="1662807268">
      <w:bodyDiv w:val="1"/>
      <w:marLeft w:val="0"/>
      <w:marRight w:val="0"/>
      <w:marTop w:val="0"/>
      <w:marBottom w:val="0"/>
      <w:divBdr>
        <w:top w:val="none" w:sz="0" w:space="0" w:color="auto"/>
        <w:left w:val="none" w:sz="0" w:space="0" w:color="auto"/>
        <w:bottom w:val="none" w:sz="0" w:space="0" w:color="auto"/>
        <w:right w:val="none" w:sz="0" w:space="0" w:color="auto"/>
      </w:divBdr>
    </w:div>
    <w:div w:id="1662811432">
      <w:bodyDiv w:val="1"/>
      <w:marLeft w:val="0"/>
      <w:marRight w:val="0"/>
      <w:marTop w:val="0"/>
      <w:marBottom w:val="0"/>
      <w:divBdr>
        <w:top w:val="none" w:sz="0" w:space="0" w:color="auto"/>
        <w:left w:val="none" w:sz="0" w:space="0" w:color="auto"/>
        <w:bottom w:val="none" w:sz="0" w:space="0" w:color="auto"/>
        <w:right w:val="none" w:sz="0" w:space="0" w:color="auto"/>
      </w:divBdr>
    </w:div>
    <w:div w:id="1662922907">
      <w:bodyDiv w:val="1"/>
      <w:marLeft w:val="0"/>
      <w:marRight w:val="0"/>
      <w:marTop w:val="0"/>
      <w:marBottom w:val="0"/>
      <w:divBdr>
        <w:top w:val="none" w:sz="0" w:space="0" w:color="auto"/>
        <w:left w:val="none" w:sz="0" w:space="0" w:color="auto"/>
        <w:bottom w:val="none" w:sz="0" w:space="0" w:color="auto"/>
        <w:right w:val="none" w:sz="0" w:space="0" w:color="auto"/>
      </w:divBdr>
    </w:div>
    <w:div w:id="1662999386">
      <w:bodyDiv w:val="1"/>
      <w:marLeft w:val="0"/>
      <w:marRight w:val="0"/>
      <w:marTop w:val="0"/>
      <w:marBottom w:val="0"/>
      <w:divBdr>
        <w:top w:val="none" w:sz="0" w:space="0" w:color="auto"/>
        <w:left w:val="none" w:sz="0" w:space="0" w:color="auto"/>
        <w:bottom w:val="none" w:sz="0" w:space="0" w:color="auto"/>
        <w:right w:val="none" w:sz="0" w:space="0" w:color="auto"/>
      </w:divBdr>
    </w:div>
    <w:div w:id="1663124757">
      <w:bodyDiv w:val="1"/>
      <w:marLeft w:val="0"/>
      <w:marRight w:val="0"/>
      <w:marTop w:val="0"/>
      <w:marBottom w:val="0"/>
      <w:divBdr>
        <w:top w:val="none" w:sz="0" w:space="0" w:color="auto"/>
        <w:left w:val="none" w:sz="0" w:space="0" w:color="auto"/>
        <w:bottom w:val="none" w:sz="0" w:space="0" w:color="auto"/>
        <w:right w:val="none" w:sz="0" w:space="0" w:color="auto"/>
      </w:divBdr>
    </w:div>
    <w:div w:id="1663198158">
      <w:bodyDiv w:val="1"/>
      <w:marLeft w:val="0"/>
      <w:marRight w:val="0"/>
      <w:marTop w:val="0"/>
      <w:marBottom w:val="0"/>
      <w:divBdr>
        <w:top w:val="none" w:sz="0" w:space="0" w:color="auto"/>
        <w:left w:val="none" w:sz="0" w:space="0" w:color="auto"/>
        <w:bottom w:val="none" w:sz="0" w:space="0" w:color="auto"/>
        <w:right w:val="none" w:sz="0" w:space="0" w:color="auto"/>
      </w:divBdr>
    </w:div>
    <w:div w:id="1663310933">
      <w:bodyDiv w:val="1"/>
      <w:marLeft w:val="0"/>
      <w:marRight w:val="0"/>
      <w:marTop w:val="0"/>
      <w:marBottom w:val="0"/>
      <w:divBdr>
        <w:top w:val="none" w:sz="0" w:space="0" w:color="auto"/>
        <w:left w:val="none" w:sz="0" w:space="0" w:color="auto"/>
        <w:bottom w:val="none" w:sz="0" w:space="0" w:color="auto"/>
        <w:right w:val="none" w:sz="0" w:space="0" w:color="auto"/>
      </w:divBdr>
    </w:div>
    <w:div w:id="1663773803">
      <w:bodyDiv w:val="1"/>
      <w:marLeft w:val="0"/>
      <w:marRight w:val="0"/>
      <w:marTop w:val="0"/>
      <w:marBottom w:val="0"/>
      <w:divBdr>
        <w:top w:val="none" w:sz="0" w:space="0" w:color="auto"/>
        <w:left w:val="none" w:sz="0" w:space="0" w:color="auto"/>
        <w:bottom w:val="none" w:sz="0" w:space="0" w:color="auto"/>
        <w:right w:val="none" w:sz="0" w:space="0" w:color="auto"/>
      </w:divBdr>
    </w:div>
    <w:div w:id="1663967816">
      <w:bodyDiv w:val="1"/>
      <w:marLeft w:val="0"/>
      <w:marRight w:val="0"/>
      <w:marTop w:val="0"/>
      <w:marBottom w:val="0"/>
      <w:divBdr>
        <w:top w:val="none" w:sz="0" w:space="0" w:color="auto"/>
        <w:left w:val="none" w:sz="0" w:space="0" w:color="auto"/>
        <w:bottom w:val="none" w:sz="0" w:space="0" w:color="auto"/>
        <w:right w:val="none" w:sz="0" w:space="0" w:color="auto"/>
      </w:divBdr>
    </w:div>
    <w:div w:id="1664042771">
      <w:bodyDiv w:val="1"/>
      <w:marLeft w:val="0"/>
      <w:marRight w:val="0"/>
      <w:marTop w:val="0"/>
      <w:marBottom w:val="0"/>
      <w:divBdr>
        <w:top w:val="none" w:sz="0" w:space="0" w:color="auto"/>
        <w:left w:val="none" w:sz="0" w:space="0" w:color="auto"/>
        <w:bottom w:val="none" w:sz="0" w:space="0" w:color="auto"/>
        <w:right w:val="none" w:sz="0" w:space="0" w:color="auto"/>
      </w:divBdr>
    </w:div>
    <w:div w:id="1664121287">
      <w:bodyDiv w:val="1"/>
      <w:marLeft w:val="0"/>
      <w:marRight w:val="0"/>
      <w:marTop w:val="0"/>
      <w:marBottom w:val="0"/>
      <w:divBdr>
        <w:top w:val="none" w:sz="0" w:space="0" w:color="auto"/>
        <w:left w:val="none" w:sz="0" w:space="0" w:color="auto"/>
        <w:bottom w:val="none" w:sz="0" w:space="0" w:color="auto"/>
        <w:right w:val="none" w:sz="0" w:space="0" w:color="auto"/>
      </w:divBdr>
    </w:div>
    <w:div w:id="1664433018">
      <w:bodyDiv w:val="1"/>
      <w:marLeft w:val="0"/>
      <w:marRight w:val="0"/>
      <w:marTop w:val="0"/>
      <w:marBottom w:val="0"/>
      <w:divBdr>
        <w:top w:val="none" w:sz="0" w:space="0" w:color="auto"/>
        <w:left w:val="none" w:sz="0" w:space="0" w:color="auto"/>
        <w:bottom w:val="none" w:sz="0" w:space="0" w:color="auto"/>
        <w:right w:val="none" w:sz="0" w:space="0" w:color="auto"/>
      </w:divBdr>
    </w:div>
    <w:div w:id="1664433421">
      <w:bodyDiv w:val="1"/>
      <w:marLeft w:val="0"/>
      <w:marRight w:val="0"/>
      <w:marTop w:val="0"/>
      <w:marBottom w:val="0"/>
      <w:divBdr>
        <w:top w:val="none" w:sz="0" w:space="0" w:color="auto"/>
        <w:left w:val="none" w:sz="0" w:space="0" w:color="auto"/>
        <w:bottom w:val="none" w:sz="0" w:space="0" w:color="auto"/>
        <w:right w:val="none" w:sz="0" w:space="0" w:color="auto"/>
      </w:divBdr>
    </w:div>
    <w:div w:id="1664511179">
      <w:bodyDiv w:val="1"/>
      <w:marLeft w:val="0"/>
      <w:marRight w:val="0"/>
      <w:marTop w:val="0"/>
      <w:marBottom w:val="0"/>
      <w:divBdr>
        <w:top w:val="none" w:sz="0" w:space="0" w:color="auto"/>
        <w:left w:val="none" w:sz="0" w:space="0" w:color="auto"/>
        <w:bottom w:val="none" w:sz="0" w:space="0" w:color="auto"/>
        <w:right w:val="none" w:sz="0" w:space="0" w:color="auto"/>
      </w:divBdr>
    </w:div>
    <w:div w:id="1664624356">
      <w:bodyDiv w:val="1"/>
      <w:marLeft w:val="0"/>
      <w:marRight w:val="0"/>
      <w:marTop w:val="0"/>
      <w:marBottom w:val="0"/>
      <w:divBdr>
        <w:top w:val="none" w:sz="0" w:space="0" w:color="auto"/>
        <w:left w:val="none" w:sz="0" w:space="0" w:color="auto"/>
        <w:bottom w:val="none" w:sz="0" w:space="0" w:color="auto"/>
        <w:right w:val="none" w:sz="0" w:space="0" w:color="auto"/>
      </w:divBdr>
    </w:div>
    <w:div w:id="1664772469">
      <w:bodyDiv w:val="1"/>
      <w:marLeft w:val="0"/>
      <w:marRight w:val="0"/>
      <w:marTop w:val="0"/>
      <w:marBottom w:val="0"/>
      <w:divBdr>
        <w:top w:val="none" w:sz="0" w:space="0" w:color="auto"/>
        <w:left w:val="none" w:sz="0" w:space="0" w:color="auto"/>
        <w:bottom w:val="none" w:sz="0" w:space="0" w:color="auto"/>
        <w:right w:val="none" w:sz="0" w:space="0" w:color="auto"/>
      </w:divBdr>
    </w:div>
    <w:div w:id="1664818452">
      <w:bodyDiv w:val="1"/>
      <w:marLeft w:val="0"/>
      <w:marRight w:val="0"/>
      <w:marTop w:val="0"/>
      <w:marBottom w:val="0"/>
      <w:divBdr>
        <w:top w:val="none" w:sz="0" w:space="0" w:color="auto"/>
        <w:left w:val="none" w:sz="0" w:space="0" w:color="auto"/>
        <w:bottom w:val="none" w:sz="0" w:space="0" w:color="auto"/>
        <w:right w:val="none" w:sz="0" w:space="0" w:color="auto"/>
      </w:divBdr>
    </w:div>
    <w:div w:id="1664819775">
      <w:bodyDiv w:val="1"/>
      <w:marLeft w:val="0"/>
      <w:marRight w:val="0"/>
      <w:marTop w:val="0"/>
      <w:marBottom w:val="0"/>
      <w:divBdr>
        <w:top w:val="none" w:sz="0" w:space="0" w:color="auto"/>
        <w:left w:val="none" w:sz="0" w:space="0" w:color="auto"/>
        <w:bottom w:val="none" w:sz="0" w:space="0" w:color="auto"/>
        <w:right w:val="none" w:sz="0" w:space="0" w:color="auto"/>
      </w:divBdr>
    </w:div>
    <w:div w:id="1664965481">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471983">
      <w:bodyDiv w:val="1"/>
      <w:marLeft w:val="0"/>
      <w:marRight w:val="0"/>
      <w:marTop w:val="0"/>
      <w:marBottom w:val="0"/>
      <w:divBdr>
        <w:top w:val="none" w:sz="0" w:space="0" w:color="auto"/>
        <w:left w:val="none" w:sz="0" w:space="0" w:color="auto"/>
        <w:bottom w:val="none" w:sz="0" w:space="0" w:color="auto"/>
        <w:right w:val="none" w:sz="0" w:space="0" w:color="auto"/>
      </w:divBdr>
    </w:div>
    <w:div w:id="1665620437">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624045">
      <w:bodyDiv w:val="1"/>
      <w:marLeft w:val="0"/>
      <w:marRight w:val="0"/>
      <w:marTop w:val="0"/>
      <w:marBottom w:val="0"/>
      <w:divBdr>
        <w:top w:val="none" w:sz="0" w:space="0" w:color="auto"/>
        <w:left w:val="none" w:sz="0" w:space="0" w:color="auto"/>
        <w:bottom w:val="none" w:sz="0" w:space="0" w:color="auto"/>
        <w:right w:val="none" w:sz="0" w:space="0" w:color="auto"/>
      </w:divBdr>
    </w:div>
    <w:div w:id="1665933885">
      <w:bodyDiv w:val="1"/>
      <w:marLeft w:val="0"/>
      <w:marRight w:val="0"/>
      <w:marTop w:val="0"/>
      <w:marBottom w:val="0"/>
      <w:divBdr>
        <w:top w:val="none" w:sz="0" w:space="0" w:color="auto"/>
        <w:left w:val="none" w:sz="0" w:space="0" w:color="auto"/>
        <w:bottom w:val="none" w:sz="0" w:space="0" w:color="auto"/>
        <w:right w:val="none" w:sz="0" w:space="0" w:color="auto"/>
      </w:divBdr>
    </w:div>
    <w:div w:id="1666006830">
      <w:bodyDiv w:val="1"/>
      <w:marLeft w:val="0"/>
      <w:marRight w:val="0"/>
      <w:marTop w:val="0"/>
      <w:marBottom w:val="0"/>
      <w:divBdr>
        <w:top w:val="none" w:sz="0" w:space="0" w:color="auto"/>
        <w:left w:val="none" w:sz="0" w:space="0" w:color="auto"/>
        <w:bottom w:val="none" w:sz="0" w:space="0" w:color="auto"/>
        <w:right w:val="none" w:sz="0" w:space="0" w:color="auto"/>
      </w:divBdr>
    </w:div>
    <w:div w:id="1666012481">
      <w:bodyDiv w:val="1"/>
      <w:marLeft w:val="0"/>
      <w:marRight w:val="0"/>
      <w:marTop w:val="0"/>
      <w:marBottom w:val="0"/>
      <w:divBdr>
        <w:top w:val="none" w:sz="0" w:space="0" w:color="auto"/>
        <w:left w:val="none" w:sz="0" w:space="0" w:color="auto"/>
        <w:bottom w:val="none" w:sz="0" w:space="0" w:color="auto"/>
        <w:right w:val="none" w:sz="0" w:space="0" w:color="auto"/>
      </w:divBdr>
    </w:div>
    <w:div w:id="1666013461">
      <w:bodyDiv w:val="1"/>
      <w:marLeft w:val="0"/>
      <w:marRight w:val="0"/>
      <w:marTop w:val="0"/>
      <w:marBottom w:val="0"/>
      <w:divBdr>
        <w:top w:val="none" w:sz="0" w:space="0" w:color="auto"/>
        <w:left w:val="none" w:sz="0" w:space="0" w:color="auto"/>
        <w:bottom w:val="none" w:sz="0" w:space="0" w:color="auto"/>
        <w:right w:val="none" w:sz="0" w:space="0" w:color="auto"/>
      </w:divBdr>
    </w:div>
    <w:div w:id="1666081296">
      <w:bodyDiv w:val="1"/>
      <w:marLeft w:val="0"/>
      <w:marRight w:val="0"/>
      <w:marTop w:val="0"/>
      <w:marBottom w:val="0"/>
      <w:divBdr>
        <w:top w:val="none" w:sz="0" w:space="0" w:color="auto"/>
        <w:left w:val="none" w:sz="0" w:space="0" w:color="auto"/>
        <w:bottom w:val="none" w:sz="0" w:space="0" w:color="auto"/>
        <w:right w:val="none" w:sz="0" w:space="0" w:color="auto"/>
      </w:divBdr>
    </w:div>
    <w:div w:id="1666083903">
      <w:bodyDiv w:val="1"/>
      <w:marLeft w:val="0"/>
      <w:marRight w:val="0"/>
      <w:marTop w:val="0"/>
      <w:marBottom w:val="0"/>
      <w:divBdr>
        <w:top w:val="none" w:sz="0" w:space="0" w:color="auto"/>
        <w:left w:val="none" w:sz="0" w:space="0" w:color="auto"/>
        <w:bottom w:val="none" w:sz="0" w:space="0" w:color="auto"/>
        <w:right w:val="none" w:sz="0" w:space="0" w:color="auto"/>
      </w:divBdr>
    </w:div>
    <w:div w:id="1666129663">
      <w:bodyDiv w:val="1"/>
      <w:marLeft w:val="0"/>
      <w:marRight w:val="0"/>
      <w:marTop w:val="0"/>
      <w:marBottom w:val="0"/>
      <w:divBdr>
        <w:top w:val="none" w:sz="0" w:space="0" w:color="auto"/>
        <w:left w:val="none" w:sz="0" w:space="0" w:color="auto"/>
        <w:bottom w:val="none" w:sz="0" w:space="0" w:color="auto"/>
        <w:right w:val="none" w:sz="0" w:space="0" w:color="auto"/>
      </w:divBdr>
    </w:div>
    <w:div w:id="1666204621">
      <w:bodyDiv w:val="1"/>
      <w:marLeft w:val="0"/>
      <w:marRight w:val="0"/>
      <w:marTop w:val="0"/>
      <w:marBottom w:val="0"/>
      <w:divBdr>
        <w:top w:val="none" w:sz="0" w:space="0" w:color="auto"/>
        <w:left w:val="none" w:sz="0" w:space="0" w:color="auto"/>
        <w:bottom w:val="none" w:sz="0" w:space="0" w:color="auto"/>
        <w:right w:val="none" w:sz="0" w:space="0" w:color="auto"/>
      </w:divBdr>
    </w:div>
    <w:div w:id="1666280973">
      <w:bodyDiv w:val="1"/>
      <w:marLeft w:val="0"/>
      <w:marRight w:val="0"/>
      <w:marTop w:val="0"/>
      <w:marBottom w:val="0"/>
      <w:divBdr>
        <w:top w:val="none" w:sz="0" w:space="0" w:color="auto"/>
        <w:left w:val="none" w:sz="0" w:space="0" w:color="auto"/>
        <w:bottom w:val="none" w:sz="0" w:space="0" w:color="auto"/>
        <w:right w:val="none" w:sz="0" w:space="0" w:color="auto"/>
      </w:divBdr>
    </w:div>
    <w:div w:id="1666519196">
      <w:bodyDiv w:val="1"/>
      <w:marLeft w:val="0"/>
      <w:marRight w:val="0"/>
      <w:marTop w:val="0"/>
      <w:marBottom w:val="0"/>
      <w:divBdr>
        <w:top w:val="none" w:sz="0" w:space="0" w:color="auto"/>
        <w:left w:val="none" w:sz="0" w:space="0" w:color="auto"/>
        <w:bottom w:val="none" w:sz="0" w:space="0" w:color="auto"/>
        <w:right w:val="none" w:sz="0" w:space="0" w:color="auto"/>
      </w:divBdr>
    </w:div>
    <w:div w:id="1666666361">
      <w:bodyDiv w:val="1"/>
      <w:marLeft w:val="0"/>
      <w:marRight w:val="0"/>
      <w:marTop w:val="0"/>
      <w:marBottom w:val="0"/>
      <w:divBdr>
        <w:top w:val="none" w:sz="0" w:space="0" w:color="auto"/>
        <w:left w:val="none" w:sz="0" w:space="0" w:color="auto"/>
        <w:bottom w:val="none" w:sz="0" w:space="0" w:color="auto"/>
        <w:right w:val="none" w:sz="0" w:space="0" w:color="auto"/>
      </w:divBdr>
    </w:div>
    <w:div w:id="1666668713">
      <w:bodyDiv w:val="1"/>
      <w:marLeft w:val="0"/>
      <w:marRight w:val="0"/>
      <w:marTop w:val="0"/>
      <w:marBottom w:val="0"/>
      <w:divBdr>
        <w:top w:val="none" w:sz="0" w:space="0" w:color="auto"/>
        <w:left w:val="none" w:sz="0" w:space="0" w:color="auto"/>
        <w:bottom w:val="none" w:sz="0" w:space="0" w:color="auto"/>
        <w:right w:val="none" w:sz="0" w:space="0" w:color="auto"/>
      </w:divBdr>
    </w:div>
    <w:div w:id="1666786154">
      <w:bodyDiv w:val="1"/>
      <w:marLeft w:val="0"/>
      <w:marRight w:val="0"/>
      <w:marTop w:val="0"/>
      <w:marBottom w:val="0"/>
      <w:divBdr>
        <w:top w:val="none" w:sz="0" w:space="0" w:color="auto"/>
        <w:left w:val="none" w:sz="0" w:space="0" w:color="auto"/>
        <w:bottom w:val="none" w:sz="0" w:space="0" w:color="auto"/>
        <w:right w:val="none" w:sz="0" w:space="0" w:color="auto"/>
      </w:divBdr>
    </w:div>
    <w:div w:id="1666976734">
      <w:bodyDiv w:val="1"/>
      <w:marLeft w:val="0"/>
      <w:marRight w:val="0"/>
      <w:marTop w:val="0"/>
      <w:marBottom w:val="0"/>
      <w:divBdr>
        <w:top w:val="none" w:sz="0" w:space="0" w:color="auto"/>
        <w:left w:val="none" w:sz="0" w:space="0" w:color="auto"/>
        <w:bottom w:val="none" w:sz="0" w:space="0" w:color="auto"/>
        <w:right w:val="none" w:sz="0" w:space="0" w:color="auto"/>
      </w:divBdr>
    </w:div>
    <w:div w:id="1667123551">
      <w:bodyDiv w:val="1"/>
      <w:marLeft w:val="0"/>
      <w:marRight w:val="0"/>
      <w:marTop w:val="0"/>
      <w:marBottom w:val="0"/>
      <w:divBdr>
        <w:top w:val="none" w:sz="0" w:space="0" w:color="auto"/>
        <w:left w:val="none" w:sz="0" w:space="0" w:color="auto"/>
        <w:bottom w:val="none" w:sz="0" w:space="0" w:color="auto"/>
        <w:right w:val="none" w:sz="0" w:space="0" w:color="auto"/>
      </w:divBdr>
    </w:div>
    <w:div w:id="1667128887">
      <w:bodyDiv w:val="1"/>
      <w:marLeft w:val="0"/>
      <w:marRight w:val="0"/>
      <w:marTop w:val="0"/>
      <w:marBottom w:val="0"/>
      <w:divBdr>
        <w:top w:val="none" w:sz="0" w:space="0" w:color="auto"/>
        <w:left w:val="none" w:sz="0" w:space="0" w:color="auto"/>
        <w:bottom w:val="none" w:sz="0" w:space="0" w:color="auto"/>
        <w:right w:val="none" w:sz="0" w:space="0" w:color="auto"/>
      </w:divBdr>
    </w:div>
    <w:div w:id="1667129277">
      <w:bodyDiv w:val="1"/>
      <w:marLeft w:val="0"/>
      <w:marRight w:val="0"/>
      <w:marTop w:val="0"/>
      <w:marBottom w:val="0"/>
      <w:divBdr>
        <w:top w:val="none" w:sz="0" w:space="0" w:color="auto"/>
        <w:left w:val="none" w:sz="0" w:space="0" w:color="auto"/>
        <w:bottom w:val="none" w:sz="0" w:space="0" w:color="auto"/>
        <w:right w:val="none" w:sz="0" w:space="0" w:color="auto"/>
      </w:divBdr>
    </w:div>
    <w:div w:id="1667129866">
      <w:bodyDiv w:val="1"/>
      <w:marLeft w:val="0"/>
      <w:marRight w:val="0"/>
      <w:marTop w:val="0"/>
      <w:marBottom w:val="0"/>
      <w:divBdr>
        <w:top w:val="none" w:sz="0" w:space="0" w:color="auto"/>
        <w:left w:val="none" w:sz="0" w:space="0" w:color="auto"/>
        <w:bottom w:val="none" w:sz="0" w:space="0" w:color="auto"/>
        <w:right w:val="none" w:sz="0" w:space="0" w:color="auto"/>
      </w:divBdr>
    </w:div>
    <w:div w:id="1667321329">
      <w:bodyDiv w:val="1"/>
      <w:marLeft w:val="0"/>
      <w:marRight w:val="0"/>
      <w:marTop w:val="0"/>
      <w:marBottom w:val="0"/>
      <w:divBdr>
        <w:top w:val="none" w:sz="0" w:space="0" w:color="auto"/>
        <w:left w:val="none" w:sz="0" w:space="0" w:color="auto"/>
        <w:bottom w:val="none" w:sz="0" w:space="0" w:color="auto"/>
        <w:right w:val="none" w:sz="0" w:space="0" w:color="auto"/>
      </w:divBdr>
    </w:div>
    <w:div w:id="1667517570">
      <w:bodyDiv w:val="1"/>
      <w:marLeft w:val="0"/>
      <w:marRight w:val="0"/>
      <w:marTop w:val="0"/>
      <w:marBottom w:val="0"/>
      <w:divBdr>
        <w:top w:val="none" w:sz="0" w:space="0" w:color="auto"/>
        <w:left w:val="none" w:sz="0" w:space="0" w:color="auto"/>
        <w:bottom w:val="none" w:sz="0" w:space="0" w:color="auto"/>
        <w:right w:val="none" w:sz="0" w:space="0" w:color="auto"/>
      </w:divBdr>
    </w:div>
    <w:div w:id="1667786953">
      <w:bodyDiv w:val="1"/>
      <w:marLeft w:val="0"/>
      <w:marRight w:val="0"/>
      <w:marTop w:val="0"/>
      <w:marBottom w:val="0"/>
      <w:divBdr>
        <w:top w:val="none" w:sz="0" w:space="0" w:color="auto"/>
        <w:left w:val="none" w:sz="0" w:space="0" w:color="auto"/>
        <w:bottom w:val="none" w:sz="0" w:space="0" w:color="auto"/>
        <w:right w:val="none" w:sz="0" w:space="0" w:color="auto"/>
      </w:divBdr>
    </w:div>
    <w:div w:id="1667901023">
      <w:bodyDiv w:val="1"/>
      <w:marLeft w:val="0"/>
      <w:marRight w:val="0"/>
      <w:marTop w:val="0"/>
      <w:marBottom w:val="0"/>
      <w:divBdr>
        <w:top w:val="none" w:sz="0" w:space="0" w:color="auto"/>
        <w:left w:val="none" w:sz="0" w:space="0" w:color="auto"/>
        <w:bottom w:val="none" w:sz="0" w:space="0" w:color="auto"/>
        <w:right w:val="none" w:sz="0" w:space="0" w:color="auto"/>
      </w:divBdr>
    </w:div>
    <w:div w:id="1668054235">
      <w:bodyDiv w:val="1"/>
      <w:marLeft w:val="0"/>
      <w:marRight w:val="0"/>
      <w:marTop w:val="0"/>
      <w:marBottom w:val="0"/>
      <w:divBdr>
        <w:top w:val="none" w:sz="0" w:space="0" w:color="auto"/>
        <w:left w:val="none" w:sz="0" w:space="0" w:color="auto"/>
        <w:bottom w:val="none" w:sz="0" w:space="0" w:color="auto"/>
        <w:right w:val="none" w:sz="0" w:space="0" w:color="auto"/>
      </w:divBdr>
    </w:div>
    <w:div w:id="1668243776">
      <w:bodyDiv w:val="1"/>
      <w:marLeft w:val="0"/>
      <w:marRight w:val="0"/>
      <w:marTop w:val="0"/>
      <w:marBottom w:val="0"/>
      <w:divBdr>
        <w:top w:val="none" w:sz="0" w:space="0" w:color="auto"/>
        <w:left w:val="none" w:sz="0" w:space="0" w:color="auto"/>
        <w:bottom w:val="none" w:sz="0" w:space="0" w:color="auto"/>
        <w:right w:val="none" w:sz="0" w:space="0" w:color="auto"/>
      </w:divBdr>
    </w:div>
    <w:div w:id="1668288453">
      <w:bodyDiv w:val="1"/>
      <w:marLeft w:val="0"/>
      <w:marRight w:val="0"/>
      <w:marTop w:val="0"/>
      <w:marBottom w:val="0"/>
      <w:divBdr>
        <w:top w:val="none" w:sz="0" w:space="0" w:color="auto"/>
        <w:left w:val="none" w:sz="0" w:space="0" w:color="auto"/>
        <w:bottom w:val="none" w:sz="0" w:space="0" w:color="auto"/>
        <w:right w:val="none" w:sz="0" w:space="0" w:color="auto"/>
      </w:divBdr>
    </w:div>
    <w:div w:id="1668358211">
      <w:bodyDiv w:val="1"/>
      <w:marLeft w:val="0"/>
      <w:marRight w:val="0"/>
      <w:marTop w:val="0"/>
      <w:marBottom w:val="0"/>
      <w:divBdr>
        <w:top w:val="none" w:sz="0" w:space="0" w:color="auto"/>
        <w:left w:val="none" w:sz="0" w:space="0" w:color="auto"/>
        <w:bottom w:val="none" w:sz="0" w:space="0" w:color="auto"/>
        <w:right w:val="none" w:sz="0" w:space="0" w:color="auto"/>
      </w:divBdr>
    </w:div>
    <w:div w:id="1668361111">
      <w:bodyDiv w:val="1"/>
      <w:marLeft w:val="0"/>
      <w:marRight w:val="0"/>
      <w:marTop w:val="0"/>
      <w:marBottom w:val="0"/>
      <w:divBdr>
        <w:top w:val="none" w:sz="0" w:space="0" w:color="auto"/>
        <w:left w:val="none" w:sz="0" w:space="0" w:color="auto"/>
        <w:bottom w:val="none" w:sz="0" w:space="0" w:color="auto"/>
        <w:right w:val="none" w:sz="0" w:space="0" w:color="auto"/>
      </w:divBdr>
    </w:div>
    <w:div w:id="1668363782">
      <w:bodyDiv w:val="1"/>
      <w:marLeft w:val="0"/>
      <w:marRight w:val="0"/>
      <w:marTop w:val="0"/>
      <w:marBottom w:val="0"/>
      <w:divBdr>
        <w:top w:val="none" w:sz="0" w:space="0" w:color="auto"/>
        <w:left w:val="none" w:sz="0" w:space="0" w:color="auto"/>
        <w:bottom w:val="none" w:sz="0" w:space="0" w:color="auto"/>
        <w:right w:val="none" w:sz="0" w:space="0" w:color="auto"/>
      </w:divBdr>
    </w:div>
    <w:div w:id="1668435033">
      <w:bodyDiv w:val="1"/>
      <w:marLeft w:val="0"/>
      <w:marRight w:val="0"/>
      <w:marTop w:val="0"/>
      <w:marBottom w:val="0"/>
      <w:divBdr>
        <w:top w:val="none" w:sz="0" w:space="0" w:color="auto"/>
        <w:left w:val="none" w:sz="0" w:space="0" w:color="auto"/>
        <w:bottom w:val="none" w:sz="0" w:space="0" w:color="auto"/>
        <w:right w:val="none" w:sz="0" w:space="0" w:color="auto"/>
      </w:divBdr>
    </w:div>
    <w:div w:id="1668629821">
      <w:bodyDiv w:val="1"/>
      <w:marLeft w:val="0"/>
      <w:marRight w:val="0"/>
      <w:marTop w:val="0"/>
      <w:marBottom w:val="0"/>
      <w:divBdr>
        <w:top w:val="none" w:sz="0" w:space="0" w:color="auto"/>
        <w:left w:val="none" w:sz="0" w:space="0" w:color="auto"/>
        <w:bottom w:val="none" w:sz="0" w:space="0" w:color="auto"/>
        <w:right w:val="none" w:sz="0" w:space="0" w:color="auto"/>
      </w:divBdr>
    </w:div>
    <w:div w:id="1668824433">
      <w:bodyDiv w:val="1"/>
      <w:marLeft w:val="0"/>
      <w:marRight w:val="0"/>
      <w:marTop w:val="0"/>
      <w:marBottom w:val="0"/>
      <w:divBdr>
        <w:top w:val="none" w:sz="0" w:space="0" w:color="auto"/>
        <w:left w:val="none" w:sz="0" w:space="0" w:color="auto"/>
        <w:bottom w:val="none" w:sz="0" w:space="0" w:color="auto"/>
        <w:right w:val="none" w:sz="0" w:space="0" w:color="auto"/>
      </w:divBdr>
    </w:div>
    <w:div w:id="1669089677">
      <w:bodyDiv w:val="1"/>
      <w:marLeft w:val="0"/>
      <w:marRight w:val="0"/>
      <w:marTop w:val="0"/>
      <w:marBottom w:val="0"/>
      <w:divBdr>
        <w:top w:val="none" w:sz="0" w:space="0" w:color="auto"/>
        <w:left w:val="none" w:sz="0" w:space="0" w:color="auto"/>
        <w:bottom w:val="none" w:sz="0" w:space="0" w:color="auto"/>
        <w:right w:val="none" w:sz="0" w:space="0" w:color="auto"/>
      </w:divBdr>
    </w:div>
    <w:div w:id="1669095349">
      <w:bodyDiv w:val="1"/>
      <w:marLeft w:val="0"/>
      <w:marRight w:val="0"/>
      <w:marTop w:val="0"/>
      <w:marBottom w:val="0"/>
      <w:divBdr>
        <w:top w:val="none" w:sz="0" w:space="0" w:color="auto"/>
        <w:left w:val="none" w:sz="0" w:space="0" w:color="auto"/>
        <w:bottom w:val="none" w:sz="0" w:space="0" w:color="auto"/>
        <w:right w:val="none" w:sz="0" w:space="0" w:color="auto"/>
      </w:divBdr>
    </w:div>
    <w:div w:id="1669138331">
      <w:bodyDiv w:val="1"/>
      <w:marLeft w:val="0"/>
      <w:marRight w:val="0"/>
      <w:marTop w:val="0"/>
      <w:marBottom w:val="0"/>
      <w:divBdr>
        <w:top w:val="none" w:sz="0" w:space="0" w:color="auto"/>
        <w:left w:val="none" w:sz="0" w:space="0" w:color="auto"/>
        <w:bottom w:val="none" w:sz="0" w:space="0" w:color="auto"/>
        <w:right w:val="none" w:sz="0" w:space="0" w:color="auto"/>
      </w:divBdr>
    </w:div>
    <w:div w:id="1669282936">
      <w:bodyDiv w:val="1"/>
      <w:marLeft w:val="0"/>
      <w:marRight w:val="0"/>
      <w:marTop w:val="0"/>
      <w:marBottom w:val="0"/>
      <w:divBdr>
        <w:top w:val="none" w:sz="0" w:space="0" w:color="auto"/>
        <w:left w:val="none" w:sz="0" w:space="0" w:color="auto"/>
        <w:bottom w:val="none" w:sz="0" w:space="0" w:color="auto"/>
        <w:right w:val="none" w:sz="0" w:space="0" w:color="auto"/>
      </w:divBdr>
    </w:div>
    <w:div w:id="1669357568">
      <w:bodyDiv w:val="1"/>
      <w:marLeft w:val="0"/>
      <w:marRight w:val="0"/>
      <w:marTop w:val="0"/>
      <w:marBottom w:val="0"/>
      <w:divBdr>
        <w:top w:val="none" w:sz="0" w:space="0" w:color="auto"/>
        <w:left w:val="none" w:sz="0" w:space="0" w:color="auto"/>
        <w:bottom w:val="none" w:sz="0" w:space="0" w:color="auto"/>
        <w:right w:val="none" w:sz="0" w:space="0" w:color="auto"/>
      </w:divBdr>
    </w:div>
    <w:div w:id="1669482889">
      <w:bodyDiv w:val="1"/>
      <w:marLeft w:val="0"/>
      <w:marRight w:val="0"/>
      <w:marTop w:val="0"/>
      <w:marBottom w:val="0"/>
      <w:divBdr>
        <w:top w:val="none" w:sz="0" w:space="0" w:color="auto"/>
        <w:left w:val="none" w:sz="0" w:space="0" w:color="auto"/>
        <w:bottom w:val="none" w:sz="0" w:space="0" w:color="auto"/>
        <w:right w:val="none" w:sz="0" w:space="0" w:color="auto"/>
      </w:divBdr>
    </w:div>
    <w:div w:id="1669553927">
      <w:bodyDiv w:val="1"/>
      <w:marLeft w:val="0"/>
      <w:marRight w:val="0"/>
      <w:marTop w:val="0"/>
      <w:marBottom w:val="0"/>
      <w:divBdr>
        <w:top w:val="none" w:sz="0" w:space="0" w:color="auto"/>
        <w:left w:val="none" w:sz="0" w:space="0" w:color="auto"/>
        <w:bottom w:val="none" w:sz="0" w:space="0" w:color="auto"/>
        <w:right w:val="none" w:sz="0" w:space="0" w:color="auto"/>
      </w:divBdr>
    </w:div>
    <w:div w:id="1669554405">
      <w:bodyDiv w:val="1"/>
      <w:marLeft w:val="0"/>
      <w:marRight w:val="0"/>
      <w:marTop w:val="0"/>
      <w:marBottom w:val="0"/>
      <w:divBdr>
        <w:top w:val="none" w:sz="0" w:space="0" w:color="auto"/>
        <w:left w:val="none" w:sz="0" w:space="0" w:color="auto"/>
        <w:bottom w:val="none" w:sz="0" w:space="0" w:color="auto"/>
        <w:right w:val="none" w:sz="0" w:space="0" w:color="auto"/>
      </w:divBdr>
    </w:div>
    <w:div w:id="1669554970">
      <w:bodyDiv w:val="1"/>
      <w:marLeft w:val="0"/>
      <w:marRight w:val="0"/>
      <w:marTop w:val="0"/>
      <w:marBottom w:val="0"/>
      <w:divBdr>
        <w:top w:val="none" w:sz="0" w:space="0" w:color="auto"/>
        <w:left w:val="none" w:sz="0" w:space="0" w:color="auto"/>
        <w:bottom w:val="none" w:sz="0" w:space="0" w:color="auto"/>
        <w:right w:val="none" w:sz="0" w:space="0" w:color="auto"/>
      </w:divBdr>
    </w:div>
    <w:div w:id="1669597871">
      <w:bodyDiv w:val="1"/>
      <w:marLeft w:val="0"/>
      <w:marRight w:val="0"/>
      <w:marTop w:val="0"/>
      <w:marBottom w:val="0"/>
      <w:divBdr>
        <w:top w:val="none" w:sz="0" w:space="0" w:color="auto"/>
        <w:left w:val="none" w:sz="0" w:space="0" w:color="auto"/>
        <w:bottom w:val="none" w:sz="0" w:space="0" w:color="auto"/>
        <w:right w:val="none" w:sz="0" w:space="0" w:color="auto"/>
      </w:divBdr>
    </w:div>
    <w:div w:id="1669670362">
      <w:bodyDiv w:val="1"/>
      <w:marLeft w:val="0"/>
      <w:marRight w:val="0"/>
      <w:marTop w:val="0"/>
      <w:marBottom w:val="0"/>
      <w:divBdr>
        <w:top w:val="none" w:sz="0" w:space="0" w:color="auto"/>
        <w:left w:val="none" w:sz="0" w:space="0" w:color="auto"/>
        <w:bottom w:val="none" w:sz="0" w:space="0" w:color="auto"/>
        <w:right w:val="none" w:sz="0" w:space="0" w:color="auto"/>
      </w:divBdr>
    </w:div>
    <w:div w:id="1670060611">
      <w:bodyDiv w:val="1"/>
      <w:marLeft w:val="0"/>
      <w:marRight w:val="0"/>
      <w:marTop w:val="0"/>
      <w:marBottom w:val="0"/>
      <w:divBdr>
        <w:top w:val="none" w:sz="0" w:space="0" w:color="auto"/>
        <w:left w:val="none" w:sz="0" w:space="0" w:color="auto"/>
        <w:bottom w:val="none" w:sz="0" w:space="0" w:color="auto"/>
        <w:right w:val="none" w:sz="0" w:space="0" w:color="auto"/>
      </w:divBdr>
    </w:div>
    <w:div w:id="1670137293">
      <w:bodyDiv w:val="1"/>
      <w:marLeft w:val="0"/>
      <w:marRight w:val="0"/>
      <w:marTop w:val="0"/>
      <w:marBottom w:val="0"/>
      <w:divBdr>
        <w:top w:val="none" w:sz="0" w:space="0" w:color="auto"/>
        <w:left w:val="none" w:sz="0" w:space="0" w:color="auto"/>
        <w:bottom w:val="none" w:sz="0" w:space="0" w:color="auto"/>
        <w:right w:val="none" w:sz="0" w:space="0" w:color="auto"/>
      </w:divBdr>
    </w:div>
    <w:div w:id="1670325812">
      <w:bodyDiv w:val="1"/>
      <w:marLeft w:val="0"/>
      <w:marRight w:val="0"/>
      <w:marTop w:val="0"/>
      <w:marBottom w:val="0"/>
      <w:divBdr>
        <w:top w:val="none" w:sz="0" w:space="0" w:color="auto"/>
        <w:left w:val="none" w:sz="0" w:space="0" w:color="auto"/>
        <w:bottom w:val="none" w:sz="0" w:space="0" w:color="auto"/>
        <w:right w:val="none" w:sz="0" w:space="0" w:color="auto"/>
      </w:divBdr>
    </w:div>
    <w:div w:id="1670674688">
      <w:bodyDiv w:val="1"/>
      <w:marLeft w:val="0"/>
      <w:marRight w:val="0"/>
      <w:marTop w:val="0"/>
      <w:marBottom w:val="0"/>
      <w:divBdr>
        <w:top w:val="none" w:sz="0" w:space="0" w:color="auto"/>
        <w:left w:val="none" w:sz="0" w:space="0" w:color="auto"/>
        <w:bottom w:val="none" w:sz="0" w:space="0" w:color="auto"/>
        <w:right w:val="none" w:sz="0" w:space="0" w:color="auto"/>
      </w:divBdr>
    </w:div>
    <w:div w:id="1670790045">
      <w:bodyDiv w:val="1"/>
      <w:marLeft w:val="0"/>
      <w:marRight w:val="0"/>
      <w:marTop w:val="0"/>
      <w:marBottom w:val="0"/>
      <w:divBdr>
        <w:top w:val="none" w:sz="0" w:space="0" w:color="auto"/>
        <w:left w:val="none" w:sz="0" w:space="0" w:color="auto"/>
        <w:bottom w:val="none" w:sz="0" w:space="0" w:color="auto"/>
        <w:right w:val="none" w:sz="0" w:space="0" w:color="auto"/>
      </w:divBdr>
    </w:div>
    <w:div w:id="1670793429">
      <w:bodyDiv w:val="1"/>
      <w:marLeft w:val="0"/>
      <w:marRight w:val="0"/>
      <w:marTop w:val="0"/>
      <w:marBottom w:val="0"/>
      <w:divBdr>
        <w:top w:val="none" w:sz="0" w:space="0" w:color="auto"/>
        <w:left w:val="none" w:sz="0" w:space="0" w:color="auto"/>
        <w:bottom w:val="none" w:sz="0" w:space="0" w:color="auto"/>
        <w:right w:val="none" w:sz="0" w:space="0" w:color="auto"/>
      </w:divBdr>
    </w:div>
    <w:div w:id="1670793535">
      <w:bodyDiv w:val="1"/>
      <w:marLeft w:val="0"/>
      <w:marRight w:val="0"/>
      <w:marTop w:val="0"/>
      <w:marBottom w:val="0"/>
      <w:divBdr>
        <w:top w:val="none" w:sz="0" w:space="0" w:color="auto"/>
        <w:left w:val="none" w:sz="0" w:space="0" w:color="auto"/>
        <w:bottom w:val="none" w:sz="0" w:space="0" w:color="auto"/>
        <w:right w:val="none" w:sz="0" w:space="0" w:color="auto"/>
      </w:divBdr>
    </w:div>
    <w:div w:id="1670867652">
      <w:bodyDiv w:val="1"/>
      <w:marLeft w:val="0"/>
      <w:marRight w:val="0"/>
      <w:marTop w:val="0"/>
      <w:marBottom w:val="0"/>
      <w:divBdr>
        <w:top w:val="none" w:sz="0" w:space="0" w:color="auto"/>
        <w:left w:val="none" w:sz="0" w:space="0" w:color="auto"/>
        <w:bottom w:val="none" w:sz="0" w:space="0" w:color="auto"/>
        <w:right w:val="none" w:sz="0" w:space="0" w:color="auto"/>
      </w:divBdr>
    </w:div>
    <w:div w:id="1670907024">
      <w:bodyDiv w:val="1"/>
      <w:marLeft w:val="0"/>
      <w:marRight w:val="0"/>
      <w:marTop w:val="0"/>
      <w:marBottom w:val="0"/>
      <w:divBdr>
        <w:top w:val="none" w:sz="0" w:space="0" w:color="auto"/>
        <w:left w:val="none" w:sz="0" w:space="0" w:color="auto"/>
        <w:bottom w:val="none" w:sz="0" w:space="0" w:color="auto"/>
        <w:right w:val="none" w:sz="0" w:space="0" w:color="auto"/>
      </w:divBdr>
    </w:div>
    <w:div w:id="1670981512">
      <w:bodyDiv w:val="1"/>
      <w:marLeft w:val="0"/>
      <w:marRight w:val="0"/>
      <w:marTop w:val="0"/>
      <w:marBottom w:val="0"/>
      <w:divBdr>
        <w:top w:val="none" w:sz="0" w:space="0" w:color="auto"/>
        <w:left w:val="none" w:sz="0" w:space="0" w:color="auto"/>
        <w:bottom w:val="none" w:sz="0" w:space="0" w:color="auto"/>
        <w:right w:val="none" w:sz="0" w:space="0" w:color="auto"/>
      </w:divBdr>
    </w:div>
    <w:div w:id="1670985837">
      <w:bodyDiv w:val="1"/>
      <w:marLeft w:val="0"/>
      <w:marRight w:val="0"/>
      <w:marTop w:val="0"/>
      <w:marBottom w:val="0"/>
      <w:divBdr>
        <w:top w:val="none" w:sz="0" w:space="0" w:color="auto"/>
        <w:left w:val="none" w:sz="0" w:space="0" w:color="auto"/>
        <w:bottom w:val="none" w:sz="0" w:space="0" w:color="auto"/>
        <w:right w:val="none" w:sz="0" w:space="0" w:color="auto"/>
      </w:divBdr>
    </w:div>
    <w:div w:id="1671130135">
      <w:bodyDiv w:val="1"/>
      <w:marLeft w:val="0"/>
      <w:marRight w:val="0"/>
      <w:marTop w:val="0"/>
      <w:marBottom w:val="0"/>
      <w:divBdr>
        <w:top w:val="none" w:sz="0" w:space="0" w:color="auto"/>
        <w:left w:val="none" w:sz="0" w:space="0" w:color="auto"/>
        <w:bottom w:val="none" w:sz="0" w:space="0" w:color="auto"/>
        <w:right w:val="none" w:sz="0" w:space="0" w:color="auto"/>
      </w:divBdr>
    </w:div>
    <w:div w:id="1671639465">
      <w:bodyDiv w:val="1"/>
      <w:marLeft w:val="0"/>
      <w:marRight w:val="0"/>
      <w:marTop w:val="0"/>
      <w:marBottom w:val="0"/>
      <w:divBdr>
        <w:top w:val="none" w:sz="0" w:space="0" w:color="auto"/>
        <w:left w:val="none" w:sz="0" w:space="0" w:color="auto"/>
        <w:bottom w:val="none" w:sz="0" w:space="0" w:color="auto"/>
        <w:right w:val="none" w:sz="0" w:space="0" w:color="auto"/>
      </w:divBdr>
    </w:div>
    <w:div w:id="1671711249">
      <w:bodyDiv w:val="1"/>
      <w:marLeft w:val="0"/>
      <w:marRight w:val="0"/>
      <w:marTop w:val="0"/>
      <w:marBottom w:val="0"/>
      <w:divBdr>
        <w:top w:val="none" w:sz="0" w:space="0" w:color="auto"/>
        <w:left w:val="none" w:sz="0" w:space="0" w:color="auto"/>
        <w:bottom w:val="none" w:sz="0" w:space="0" w:color="auto"/>
        <w:right w:val="none" w:sz="0" w:space="0" w:color="auto"/>
      </w:divBdr>
    </w:div>
    <w:div w:id="1671717633">
      <w:bodyDiv w:val="1"/>
      <w:marLeft w:val="0"/>
      <w:marRight w:val="0"/>
      <w:marTop w:val="0"/>
      <w:marBottom w:val="0"/>
      <w:divBdr>
        <w:top w:val="none" w:sz="0" w:space="0" w:color="auto"/>
        <w:left w:val="none" w:sz="0" w:space="0" w:color="auto"/>
        <w:bottom w:val="none" w:sz="0" w:space="0" w:color="auto"/>
        <w:right w:val="none" w:sz="0" w:space="0" w:color="auto"/>
      </w:divBdr>
    </w:div>
    <w:div w:id="1671912099">
      <w:bodyDiv w:val="1"/>
      <w:marLeft w:val="0"/>
      <w:marRight w:val="0"/>
      <w:marTop w:val="0"/>
      <w:marBottom w:val="0"/>
      <w:divBdr>
        <w:top w:val="none" w:sz="0" w:space="0" w:color="auto"/>
        <w:left w:val="none" w:sz="0" w:space="0" w:color="auto"/>
        <w:bottom w:val="none" w:sz="0" w:space="0" w:color="auto"/>
        <w:right w:val="none" w:sz="0" w:space="0" w:color="auto"/>
      </w:divBdr>
    </w:div>
    <w:div w:id="1671954730">
      <w:bodyDiv w:val="1"/>
      <w:marLeft w:val="0"/>
      <w:marRight w:val="0"/>
      <w:marTop w:val="0"/>
      <w:marBottom w:val="0"/>
      <w:divBdr>
        <w:top w:val="none" w:sz="0" w:space="0" w:color="auto"/>
        <w:left w:val="none" w:sz="0" w:space="0" w:color="auto"/>
        <w:bottom w:val="none" w:sz="0" w:space="0" w:color="auto"/>
        <w:right w:val="none" w:sz="0" w:space="0" w:color="auto"/>
      </w:divBdr>
    </w:div>
    <w:div w:id="1671979797">
      <w:bodyDiv w:val="1"/>
      <w:marLeft w:val="0"/>
      <w:marRight w:val="0"/>
      <w:marTop w:val="0"/>
      <w:marBottom w:val="0"/>
      <w:divBdr>
        <w:top w:val="none" w:sz="0" w:space="0" w:color="auto"/>
        <w:left w:val="none" w:sz="0" w:space="0" w:color="auto"/>
        <w:bottom w:val="none" w:sz="0" w:space="0" w:color="auto"/>
        <w:right w:val="none" w:sz="0" w:space="0" w:color="auto"/>
      </w:divBdr>
    </w:div>
    <w:div w:id="1672021209">
      <w:bodyDiv w:val="1"/>
      <w:marLeft w:val="0"/>
      <w:marRight w:val="0"/>
      <w:marTop w:val="0"/>
      <w:marBottom w:val="0"/>
      <w:divBdr>
        <w:top w:val="none" w:sz="0" w:space="0" w:color="auto"/>
        <w:left w:val="none" w:sz="0" w:space="0" w:color="auto"/>
        <w:bottom w:val="none" w:sz="0" w:space="0" w:color="auto"/>
        <w:right w:val="none" w:sz="0" w:space="0" w:color="auto"/>
      </w:divBdr>
    </w:div>
    <w:div w:id="1672027110">
      <w:bodyDiv w:val="1"/>
      <w:marLeft w:val="0"/>
      <w:marRight w:val="0"/>
      <w:marTop w:val="0"/>
      <w:marBottom w:val="0"/>
      <w:divBdr>
        <w:top w:val="none" w:sz="0" w:space="0" w:color="auto"/>
        <w:left w:val="none" w:sz="0" w:space="0" w:color="auto"/>
        <w:bottom w:val="none" w:sz="0" w:space="0" w:color="auto"/>
        <w:right w:val="none" w:sz="0" w:space="0" w:color="auto"/>
      </w:divBdr>
    </w:div>
    <w:div w:id="1672220747">
      <w:bodyDiv w:val="1"/>
      <w:marLeft w:val="0"/>
      <w:marRight w:val="0"/>
      <w:marTop w:val="0"/>
      <w:marBottom w:val="0"/>
      <w:divBdr>
        <w:top w:val="none" w:sz="0" w:space="0" w:color="auto"/>
        <w:left w:val="none" w:sz="0" w:space="0" w:color="auto"/>
        <w:bottom w:val="none" w:sz="0" w:space="0" w:color="auto"/>
        <w:right w:val="none" w:sz="0" w:space="0" w:color="auto"/>
      </w:divBdr>
    </w:div>
    <w:div w:id="1672292555">
      <w:bodyDiv w:val="1"/>
      <w:marLeft w:val="0"/>
      <w:marRight w:val="0"/>
      <w:marTop w:val="0"/>
      <w:marBottom w:val="0"/>
      <w:divBdr>
        <w:top w:val="none" w:sz="0" w:space="0" w:color="auto"/>
        <w:left w:val="none" w:sz="0" w:space="0" w:color="auto"/>
        <w:bottom w:val="none" w:sz="0" w:space="0" w:color="auto"/>
        <w:right w:val="none" w:sz="0" w:space="0" w:color="auto"/>
      </w:divBdr>
    </w:div>
    <w:div w:id="1672374046">
      <w:bodyDiv w:val="1"/>
      <w:marLeft w:val="0"/>
      <w:marRight w:val="0"/>
      <w:marTop w:val="0"/>
      <w:marBottom w:val="0"/>
      <w:divBdr>
        <w:top w:val="none" w:sz="0" w:space="0" w:color="auto"/>
        <w:left w:val="none" w:sz="0" w:space="0" w:color="auto"/>
        <w:bottom w:val="none" w:sz="0" w:space="0" w:color="auto"/>
        <w:right w:val="none" w:sz="0" w:space="0" w:color="auto"/>
      </w:divBdr>
    </w:div>
    <w:div w:id="1672560732">
      <w:bodyDiv w:val="1"/>
      <w:marLeft w:val="0"/>
      <w:marRight w:val="0"/>
      <w:marTop w:val="0"/>
      <w:marBottom w:val="0"/>
      <w:divBdr>
        <w:top w:val="none" w:sz="0" w:space="0" w:color="auto"/>
        <w:left w:val="none" w:sz="0" w:space="0" w:color="auto"/>
        <w:bottom w:val="none" w:sz="0" w:space="0" w:color="auto"/>
        <w:right w:val="none" w:sz="0" w:space="0" w:color="auto"/>
      </w:divBdr>
    </w:div>
    <w:div w:id="1672567084">
      <w:bodyDiv w:val="1"/>
      <w:marLeft w:val="0"/>
      <w:marRight w:val="0"/>
      <w:marTop w:val="0"/>
      <w:marBottom w:val="0"/>
      <w:divBdr>
        <w:top w:val="none" w:sz="0" w:space="0" w:color="auto"/>
        <w:left w:val="none" w:sz="0" w:space="0" w:color="auto"/>
        <w:bottom w:val="none" w:sz="0" w:space="0" w:color="auto"/>
        <w:right w:val="none" w:sz="0" w:space="0" w:color="auto"/>
      </w:divBdr>
    </w:div>
    <w:div w:id="1672834103">
      <w:bodyDiv w:val="1"/>
      <w:marLeft w:val="0"/>
      <w:marRight w:val="0"/>
      <w:marTop w:val="0"/>
      <w:marBottom w:val="0"/>
      <w:divBdr>
        <w:top w:val="none" w:sz="0" w:space="0" w:color="auto"/>
        <w:left w:val="none" w:sz="0" w:space="0" w:color="auto"/>
        <w:bottom w:val="none" w:sz="0" w:space="0" w:color="auto"/>
        <w:right w:val="none" w:sz="0" w:space="0" w:color="auto"/>
      </w:divBdr>
    </w:div>
    <w:div w:id="1673020643">
      <w:bodyDiv w:val="1"/>
      <w:marLeft w:val="0"/>
      <w:marRight w:val="0"/>
      <w:marTop w:val="0"/>
      <w:marBottom w:val="0"/>
      <w:divBdr>
        <w:top w:val="none" w:sz="0" w:space="0" w:color="auto"/>
        <w:left w:val="none" w:sz="0" w:space="0" w:color="auto"/>
        <w:bottom w:val="none" w:sz="0" w:space="0" w:color="auto"/>
        <w:right w:val="none" w:sz="0" w:space="0" w:color="auto"/>
      </w:divBdr>
    </w:div>
    <w:div w:id="1673026257">
      <w:bodyDiv w:val="1"/>
      <w:marLeft w:val="0"/>
      <w:marRight w:val="0"/>
      <w:marTop w:val="0"/>
      <w:marBottom w:val="0"/>
      <w:divBdr>
        <w:top w:val="none" w:sz="0" w:space="0" w:color="auto"/>
        <w:left w:val="none" w:sz="0" w:space="0" w:color="auto"/>
        <w:bottom w:val="none" w:sz="0" w:space="0" w:color="auto"/>
        <w:right w:val="none" w:sz="0" w:space="0" w:color="auto"/>
      </w:divBdr>
    </w:div>
    <w:div w:id="1673220230">
      <w:bodyDiv w:val="1"/>
      <w:marLeft w:val="0"/>
      <w:marRight w:val="0"/>
      <w:marTop w:val="0"/>
      <w:marBottom w:val="0"/>
      <w:divBdr>
        <w:top w:val="none" w:sz="0" w:space="0" w:color="auto"/>
        <w:left w:val="none" w:sz="0" w:space="0" w:color="auto"/>
        <w:bottom w:val="none" w:sz="0" w:space="0" w:color="auto"/>
        <w:right w:val="none" w:sz="0" w:space="0" w:color="auto"/>
      </w:divBdr>
    </w:div>
    <w:div w:id="1673221639">
      <w:bodyDiv w:val="1"/>
      <w:marLeft w:val="0"/>
      <w:marRight w:val="0"/>
      <w:marTop w:val="0"/>
      <w:marBottom w:val="0"/>
      <w:divBdr>
        <w:top w:val="none" w:sz="0" w:space="0" w:color="auto"/>
        <w:left w:val="none" w:sz="0" w:space="0" w:color="auto"/>
        <w:bottom w:val="none" w:sz="0" w:space="0" w:color="auto"/>
        <w:right w:val="none" w:sz="0" w:space="0" w:color="auto"/>
      </w:divBdr>
    </w:div>
    <w:div w:id="1673265468">
      <w:bodyDiv w:val="1"/>
      <w:marLeft w:val="0"/>
      <w:marRight w:val="0"/>
      <w:marTop w:val="0"/>
      <w:marBottom w:val="0"/>
      <w:divBdr>
        <w:top w:val="none" w:sz="0" w:space="0" w:color="auto"/>
        <w:left w:val="none" w:sz="0" w:space="0" w:color="auto"/>
        <w:bottom w:val="none" w:sz="0" w:space="0" w:color="auto"/>
        <w:right w:val="none" w:sz="0" w:space="0" w:color="auto"/>
      </w:divBdr>
    </w:div>
    <w:div w:id="1673488728">
      <w:bodyDiv w:val="1"/>
      <w:marLeft w:val="0"/>
      <w:marRight w:val="0"/>
      <w:marTop w:val="0"/>
      <w:marBottom w:val="0"/>
      <w:divBdr>
        <w:top w:val="none" w:sz="0" w:space="0" w:color="auto"/>
        <w:left w:val="none" w:sz="0" w:space="0" w:color="auto"/>
        <w:bottom w:val="none" w:sz="0" w:space="0" w:color="auto"/>
        <w:right w:val="none" w:sz="0" w:space="0" w:color="auto"/>
      </w:divBdr>
    </w:div>
    <w:div w:id="1673558523">
      <w:bodyDiv w:val="1"/>
      <w:marLeft w:val="0"/>
      <w:marRight w:val="0"/>
      <w:marTop w:val="0"/>
      <w:marBottom w:val="0"/>
      <w:divBdr>
        <w:top w:val="none" w:sz="0" w:space="0" w:color="auto"/>
        <w:left w:val="none" w:sz="0" w:space="0" w:color="auto"/>
        <w:bottom w:val="none" w:sz="0" w:space="0" w:color="auto"/>
        <w:right w:val="none" w:sz="0" w:space="0" w:color="auto"/>
      </w:divBdr>
    </w:div>
    <w:div w:id="1673870633">
      <w:bodyDiv w:val="1"/>
      <w:marLeft w:val="0"/>
      <w:marRight w:val="0"/>
      <w:marTop w:val="0"/>
      <w:marBottom w:val="0"/>
      <w:divBdr>
        <w:top w:val="none" w:sz="0" w:space="0" w:color="auto"/>
        <w:left w:val="none" w:sz="0" w:space="0" w:color="auto"/>
        <w:bottom w:val="none" w:sz="0" w:space="0" w:color="auto"/>
        <w:right w:val="none" w:sz="0" w:space="0" w:color="auto"/>
      </w:divBdr>
    </w:div>
    <w:div w:id="1674062822">
      <w:bodyDiv w:val="1"/>
      <w:marLeft w:val="0"/>
      <w:marRight w:val="0"/>
      <w:marTop w:val="0"/>
      <w:marBottom w:val="0"/>
      <w:divBdr>
        <w:top w:val="none" w:sz="0" w:space="0" w:color="auto"/>
        <w:left w:val="none" w:sz="0" w:space="0" w:color="auto"/>
        <w:bottom w:val="none" w:sz="0" w:space="0" w:color="auto"/>
        <w:right w:val="none" w:sz="0" w:space="0" w:color="auto"/>
      </w:divBdr>
    </w:div>
    <w:div w:id="1674063658">
      <w:bodyDiv w:val="1"/>
      <w:marLeft w:val="0"/>
      <w:marRight w:val="0"/>
      <w:marTop w:val="0"/>
      <w:marBottom w:val="0"/>
      <w:divBdr>
        <w:top w:val="none" w:sz="0" w:space="0" w:color="auto"/>
        <w:left w:val="none" w:sz="0" w:space="0" w:color="auto"/>
        <w:bottom w:val="none" w:sz="0" w:space="0" w:color="auto"/>
        <w:right w:val="none" w:sz="0" w:space="0" w:color="auto"/>
      </w:divBdr>
    </w:div>
    <w:div w:id="1674144135">
      <w:bodyDiv w:val="1"/>
      <w:marLeft w:val="0"/>
      <w:marRight w:val="0"/>
      <w:marTop w:val="0"/>
      <w:marBottom w:val="0"/>
      <w:divBdr>
        <w:top w:val="none" w:sz="0" w:space="0" w:color="auto"/>
        <w:left w:val="none" w:sz="0" w:space="0" w:color="auto"/>
        <w:bottom w:val="none" w:sz="0" w:space="0" w:color="auto"/>
        <w:right w:val="none" w:sz="0" w:space="0" w:color="auto"/>
      </w:divBdr>
    </w:div>
    <w:div w:id="1674410501">
      <w:bodyDiv w:val="1"/>
      <w:marLeft w:val="0"/>
      <w:marRight w:val="0"/>
      <w:marTop w:val="0"/>
      <w:marBottom w:val="0"/>
      <w:divBdr>
        <w:top w:val="none" w:sz="0" w:space="0" w:color="auto"/>
        <w:left w:val="none" w:sz="0" w:space="0" w:color="auto"/>
        <w:bottom w:val="none" w:sz="0" w:space="0" w:color="auto"/>
        <w:right w:val="none" w:sz="0" w:space="0" w:color="auto"/>
      </w:divBdr>
    </w:div>
    <w:div w:id="1674458012">
      <w:bodyDiv w:val="1"/>
      <w:marLeft w:val="0"/>
      <w:marRight w:val="0"/>
      <w:marTop w:val="0"/>
      <w:marBottom w:val="0"/>
      <w:divBdr>
        <w:top w:val="none" w:sz="0" w:space="0" w:color="auto"/>
        <w:left w:val="none" w:sz="0" w:space="0" w:color="auto"/>
        <w:bottom w:val="none" w:sz="0" w:space="0" w:color="auto"/>
        <w:right w:val="none" w:sz="0" w:space="0" w:color="auto"/>
      </w:divBdr>
    </w:div>
    <w:div w:id="1674605780">
      <w:bodyDiv w:val="1"/>
      <w:marLeft w:val="0"/>
      <w:marRight w:val="0"/>
      <w:marTop w:val="0"/>
      <w:marBottom w:val="0"/>
      <w:divBdr>
        <w:top w:val="none" w:sz="0" w:space="0" w:color="auto"/>
        <w:left w:val="none" w:sz="0" w:space="0" w:color="auto"/>
        <w:bottom w:val="none" w:sz="0" w:space="0" w:color="auto"/>
        <w:right w:val="none" w:sz="0" w:space="0" w:color="auto"/>
      </w:divBdr>
    </w:div>
    <w:div w:id="1675065005">
      <w:bodyDiv w:val="1"/>
      <w:marLeft w:val="0"/>
      <w:marRight w:val="0"/>
      <w:marTop w:val="0"/>
      <w:marBottom w:val="0"/>
      <w:divBdr>
        <w:top w:val="none" w:sz="0" w:space="0" w:color="auto"/>
        <w:left w:val="none" w:sz="0" w:space="0" w:color="auto"/>
        <w:bottom w:val="none" w:sz="0" w:space="0" w:color="auto"/>
        <w:right w:val="none" w:sz="0" w:space="0" w:color="auto"/>
      </w:divBdr>
    </w:div>
    <w:div w:id="1675107734">
      <w:bodyDiv w:val="1"/>
      <w:marLeft w:val="0"/>
      <w:marRight w:val="0"/>
      <w:marTop w:val="0"/>
      <w:marBottom w:val="0"/>
      <w:divBdr>
        <w:top w:val="none" w:sz="0" w:space="0" w:color="auto"/>
        <w:left w:val="none" w:sz="0" w:space="0" w:color="auto"/>
        <w:bottom w:val="none" w:sz="0" w:space="0" w:color="auto"/>
        <w:right w:val="none" w:sz="0" w:space="0" w:color="auto"/>
      </w:divBdr>
    </w:div>
    <w:div w:id="1675112791">
      <w:bodyDiv w:val="1"/>
      <w:marLeft w:val="0"/>
      <w:marRight w:val="0"/>
      <w:marTop w:val="0"/>
      <w:marBottom w:val="0"/>
      <w:divBdr>
        <w:top w:val="none" w:sz="0" w:space="0" w:color="auto"/>
        <w:left w:val="none" w:sz="0" w:space="0" w:color="auto"/>
        <w:bottom w:val="none" w:sz="0" w:space="0" w:color="auto"/>
        <w:right w:val="none" w:sz="0" w:space="0" w:color="auto"/>
      </w:divBdr>
    </w:div>
    <w:div w:id="1675113485">
      <w:bodyDiv w:val="1"/>
      <w:marLeft w:val="0"/>
      <w:marRight w:val="0"/>
      <w:marTop w:val="0"/>
      <w:marBottom w:val="0"/>
      <w:divBdr>
        <w:top w:val="none" w:sz="0" w:space="0" w:color="auto"/>
        <w:left w:val="none" w:sz="0" w:space="0" w:color="auto"/>
        <w:bottom w:val="none" w:sz="0" w:space="0" w:color="auto"/>
        <w:right w:val="none" w:sz="0" w:space="0" w:color="auto"/>
      </w:divBdr>
    </w:div>
    <w:div w:id="1675301561">
      <w:bodyDiv w:val="1"/>
      <w:marLeft w:val="0"/>
      <w:marRight w:val="0"/>
      <w:marTop w:val="0"/>
      <w:marBottom w:val="0"/>
      <w:divBdr>
        <w:top w:val="none" w:sz="0" w:space="0" w:color="auto"/>
        <w:left w:val="none" w:sz="0" w:space="0" w:color="auto"/>
        <w:bottom w:val="none" w:sz="0" w:space="0" w:color="auto"/>
        <w:right w:val="none" w:sz="0" w:space="0" w:color="auto"/>
      </w:divBdr>
    </w:div>
    <w:div w:id="1675499026">
      <w:bodyDiv w:val="1"/>
      <w:marLeft w:val="0"/>
      <w:marRight w:val="0"/>
      <w:marTop w:val="0"/>
      <w:marBottom w:val="0"/>
      <w:divBdr>
        <w:top w:val="none" w:sz="0" w:space="0" w:color="auto"/>
        <w:left w:val="none" w:sz="0" w:space="0" w:color="auto"/>
        <w:bottom w:val="none" w:sz="0" w:space="0" w:color="auto"/>
        <w:right w:val="none" w:sz="0" w:space="0" w:color="auto"/>
      </w:divBdr>
    </w:div>
    <w:div w:id="1675524158">
      <w:bodyDiv w:val="1"/>
      <w:marLeft w:val="0"/>
      <w:marRight w:val="0"/>
      <w:marTop w:val="0"/>
      <w:marBottom w:val="0"/>
      <w:divBdr>
        <w:top w:val="none" w:sz="0" w:space="0" w:color="auto"/>
        <w:left w:val="none" w:sz="0" w:space="0" w:color="auto"/>
        <w:bottom w:val="none" w:sz="0" w:space="0" w:color="auto"/>
        <w:right w:val="none" w:sz="0" w:space="0" w:color="auto"/>
      </w:divBdr>
    </w:div>
    <w:div w:id="1675526107">
      <w:bodyDiv w:val="1"/>
      <w:marLeft w:val="0"/>
      <w:marRight w:val="0"/>
      <w:marTop w:val="0"/>
      <w:marBottom w:val="0"/>
      <w:divBdr>
        <w:top w:val="none" w:sz="0" w:space="0" w:color="auto"/>
        <w:left w:val="none" w:sz="0" w:space="0" w:color="auto"/>
        <w:bottom w:val="none" w:sz="0" w:space="0" w:color="auto"/>
        <w:right w:val="none" w:sz="0" w:space="0" w:color="auto"/>
      </w:divBdr>
    </w:div>
    <w:div w:id="1675570285">
      <w:bodyDiv w:val="1"/>
      <w:marLeft w:val="0"/>
      <w:marRight w:val="0"/>
      <w:marTop w:val="0"/>
      <w:marBottom w:val="0"/>
      <w:divBdr>
        <w:top w:val="none" w:sz="0" w:space="0" w:color="auto"/>
        <w:left w:val="none" w:sz="0" w:space="0" w:color="auto"/>
        <w:bottom w:val="none" w:sz="0" w:space="0" w:color="auto"/>
        <w:right w:val="none" w:sz="0" w:space="0" w:color="auto"/>
      </w:divBdr>
    </w:div>
    <w:div w:id="1675717939">
      <w:bodyDiv w:val="1"/>
      <w:marLeft w:val="0"/>
      <w:marRight w:val="0"/>
      <w:marTop w:val="0"/>
      <w:marBottom w:val="0"/>
      <w:divBdr>
        <w:top w:val="none" w:sz="0" w:space="0" w:color="auto"/>
        <w:left w:val="none" w:sz="0" w:space="0" w:color="auto"/>
        <w:bottom w:val="none" w:sz="0" w:space="0" w:color="auto"/>
        <w:right w:val="none" w:sz="0" w:space="0" w:color="auto"/>
      </w:divBdr>
    </w:div>
    <w:div w:id="1675721842">
      <w:bodyDiv w:val="1"/>
      <w:marLeft w:val="0"/>
      <w:marRight w:val="0"/>
      <w:marTop w:val="0"/>
      <w:marBottom w:val="0"/>
      <w:divBdr>
        <w:top w:val="none" w:sz="0" w:space="0" w:color="auto"/>
        <w:left w:val="none" w:sz="0" w:space="0" w:color="auto"/>
        <w:bottom w:val="none" w:sz="0" w:space="0" w:color="auto"/>
        <w:right w:val="none" w:sz="0" w:space="0" w:color="auto"/>
      </w:divBdr>
    </w:div>
    <w:div w:id="1675763808">
      <w:bodyDiv w:val="1"/>
      <w:marLeft w:val="0"/>
      <w:marRight w:val="0"/>
      <w:marTop w:val="0"/>
      <w:marBottom w:val="0"/>
      <w:divBdr>
        <w:top w:val="none" w:sz="0" w:space="0" w:color="auto"/>
        <w:left w:val="none" w:sz="0" w:space="0" w:color="auto"/>
        <w:bottom w:val="none" w:sz="0" w:space="0" w:color="auto"/>
        <w:right w:val="none" w:sz="0" w:space="0" w:color="auto"/>
      </w:divBdr>
    </w:div>
    <w:div w:id="1676035002">
      <w:bodyDiv w:val="1"/>
      <w:marLeft w:val="0"/>
      <w:marRight w:val="0"/>
      <w:marTop w:val="0"/>
      <w:marBottom w:val="0"/>
      <w:divBdr>
        <w:top w:val="none" w:sz="0" w:space="0" w:color="auto"/>
        <w:left w:val="none" w:sz="0" w:space="0" w:color="auto"/>
        <w:bottom w:val="none" w:sz="0" w:space="0" w:color="auto"/>
        <w:right w:val="none" w:sz="0" w:space="0" w:color="auto"/>
      </w:divBdr>
    </w:div>
    <w:div w:id="1676112743">
      <w:bodyDiv w:val="1"/>
      <w:marLeft w:val="0"/>
      <w:marRight w:val="0"/>
      <w:marTop w:val="0"/>
      <w:marBottom w:val="0"/>
      <w:divBdr>
        <w:top w:val="none" w:sz="0" w:space="0" w:color="auto"/>
        <w:left w:val="none" w:sz="0" w:space="0" w:color="auto"/>
        <w:bottom w:val="none" w:sz="0" w:space="0" w:color="auto"/>
        <w:right w:val="none" w:sz="0" w:space="0" w:color="auto"/>
      </w:divBdr>
    </w:div>
    <w:div w:id="1676153093">
      <w:bodyDiv w:val="1"/>
      <w:marLeft w:val="0"/>
      <w:marRight w:val="0"/>
      <w:marTop w:val="0"/>
      <w:marBottom w:val="0"/>
      <w:divBdr>
        <w:top w:val="none" w:sz="0" w:space="0" w:color="auto"/>
        <w:left w:val="none" w:sz="0" w:space="0" w:color="auto"/>
        <w:bottom w:val="none" w:sz="0" w:space="0" w:color="auto"/>
        <w:right w:val="none" w:sz="0" w:space="0" w:color="auto"/>
      </w:divBdr>
    </w:div>
    <w:div w:id="1676154120">
      <w:bodyDiv w:val="1"/>
      <w:marLeft w:val="0"/>
      <w:marRight w:val="0"/>
      <w:marTop w:val="0"/>
      <w:marBottom w:val="0"/>
      <w:divBdr>
        <w:top w:val="none" w:sz="0" w:space="0" w:color="auto"/>
        <w:left w:val="none" w:sz="0" w:space="0" w:color="auto"/>
        <w:bottom w:val="none" w:sz="0" w:space="0" w:color="auto"/>
        <w:right w:val="none" w:sz="0" w:space="0" w:color="auto"/>
      </w:divBdr>
    </w:div>
    <w:div w:id="1676296660">
      <w:bodyDiv w:val="1"/>
      <w:marLeft w:val="0"/>
      <w:marRight w:val="0"/>
      <w:marTop w:val="0"/>
      <w:marBottom w:val="0"/>
      <w:divBdr>
        <w:top w:val="none" w:sz="0" w:space="0" w:color="auto"/>
        <w:left w:val="none" w:sz="0" w:space="0" w:color="auto"/>
        <w:bottom w:val="none" w:sz="0" w:space="0" w:color="auto"/>
        <w:right w:val="none" w:sz="0" w:space="0" w:color="auto"/>
      </w:divBdr>
    </w:div>
    <w:div w:id="1676612974">
      <w:bodyDiv w:val="1"/>
      <w:marLeft w:val="0"/>
      <w:marRight w:val="0"/>
      <w:marTop w:val="0"/>
      <w:marBottom w:val="0"/>
      <w:divBdr>
        <w:top w:val="none" w:sz="0" w:space="0" w:color="auto"/>
        <w:left w:val="none" w:sz="0" w:space="0" w:color="auto"/>
        <w:bottom w:val="none" w:sz="0" w:space="0" w:color="auto"/>
        <w:right w:val="none" w:sz="0" w:space="0" w:color="auto"/>
      </w:divBdr>
    </w:div>
    <w:div w:id="1676956860">
      <w:bodyDiv w:val="1"/>
      <w:marLeft w:val="0"/>
      <w:marRight w:val="0"/>
      <w:marTop w:val="0"/>
      <w:marBottom w:val="0"/>
      <w:divBdr>
        <w:top w:val="none" w:sz="0" w:space="0" w:color="auto"/>
        <w:left w:val="none" w:sz="0" w:space="0" w:color="auto"/>
        <w:bottom w:val="none" w:sz="0" w:space="0" w:color="auto"/>
        <w:right w:val="none" w:sz="0" w:space="0" w:color="auto"/>
      </w:divBdr>
    </w:div>
    <w:div w:id="1677074979">
      <w:bodyDiv w:val="1"/>
      <w:marLeft w:val="0"/>
      <w:marRight w:val="0"/>
      <w:marTop w:val="0"/>
      <w:marBottom w:val="0"/>
      <w:divBdr>
        <w:top w:val="none" w:sz="0" w:space="0" w:color="auto"/>
        <w:left w:val="none" w:sz="0" w:space="0" w:color="auto"/>
        <w:bottom w:val="none" w:sz="0" w:space="0" w:color="auto"/>
        <w:right w:val="none" w:sz="0" w:space="0" w:color="auto"/>
      </w:divBdr>
    </w:div>
    <w:div w:id="1677146087">
      <w:bodyDiv w:val="1"/>
      <w:marLeft w:val="0"/>
      <w:marRight w:val="0"/>
      <w:marTop w:val="0"/>
      <w:marBottom w:val="0"/>
      <w:divBdr>
        <w:top w:val="none" w:sz="0" w:space="0" w:color="auto"/>
        <w:left w:val="none" w:sz="0" w:space="0" w:color="auto"/>
        <w:bottom w:val="none" w:sz="0" w:space="0" w:color="auto"/>
        <w:right w:val="none" w:sz="0" w:space="0" w:color="auto"/>
      </w:divBdr>
    </w:div>
    <w:div w:id="1677226854">
      <w:bodyDiv w:val="1"/>
      <w:marLeft w:val="0"/>
      <w:marRight w:val="0"/>
      <w:marTop w:val="0"/>
      <w:marBottom w:val="0"/>
      <w:divBdr>
        <w:top w:val="none" w:sz="0" w:space="0" w:color="auto"/>
        <w:left w:val="none" w:sz="0" w:space="0" w:color="auto"/>
        <w:bottom w:val="none" w:sz="0" w:space="0" w:color="auto"/>
        <w:right w:val="none" w:sz="0" w:space="0" w:color="auto"/>
      </w:divBdr>
    </w:div>
    <w:div w:id="1677264197">
      <w:bodyDiv w:val="1"/>
      <w:marLeft w:val="0"/>
      <w:marRight w:val="0"/>
      <w:marTop w:val="0"/>
      <w:marBottom w:val="0"/>
      <w:divBdr>
        <w:top w:val="none" w:sz="0" w:space="0" w:color="auto"/>
        <w:left w:val="none" w:sz="0" w:space="0" w:color="auto"/>
        <w:bottom w:val="none" w:sz="0" w:space="0" w:color="auto"/>
        <w:right w:val="none" w:sz="0" w:space="0" w:color="auto"/>
      </w:divBdr>
    </w:div>
    <w:div w:id="1677267315">
      <w:bodyDiv w:val="1"/>
      <w:marLeft w:val="0"/>
      <w:marRight w:val="0"/>
      <w:marTop w:val="0"/>
      <w:marBottom w:val="0"/>
      <w:divBdr>
        <w:top w:val="none" w:sz="0" w:space="0" w:color="auto"/>
        <w:left w:val="none" w:sz="0" w:space="0" w:color="auto"/>
        <w:bottom w:val="none" w:sz="0" w:space="0" w:color="auto"/>
        <w:right w:val="none" w:sz="0" w:space="0" w:color="auto"/>
      </w:divBdr>
    </w:div>
    <w:div w:id="1677345024">
      <w:bodyDiv w:val="1"/>
      <w:marLeft w:val="0"/>
      <w:marRight w:val="0"/>
      <w:marTop w:val="0"/>
      <w:marBottom w:val="0"/>
      <w:divBdr>
        <w:top w:val="none" w:sz="0" w:space="0" w:color="auto"/>
        <w:left w:val="none" w:sz="0" w:space="0" w:color="auto"/>
        <w:bottom w:val="none" w:sz="0" w:space="0" w:color="auto"/>
        <w:right w:val="none" w:sz="0" w:space="0" w:color="auto"/>
      </w:divBdr>
    </w:div>
    <w:div w:id="1677607959">
      <w:bodyDiv w:val="1"/>
      <w:marLeft w:val="0"/>
      <w:marRight w:val="0"/>
      <w:marTop w:val="0"/>
      <w:marBottom w:val="0"/>
      <w:divBdr>
        <w:top w:val="none" w:sz="0" w:space="0" w:color="auto"/>
        <w:left w:val="none" w:sz="0" w:space="0" w:color="auto"/>
        <w:bottom w:val="none" w:sz="0" w:space="0" w:color="auto"/>
        <w:right w:val="none" w:sz="0" w:space="0" w:color="auto"/>
      </w:divBdr>
    </w:div>
    <w:div w:id="1677803982">
      <w:bodyDiv w:val="1"/>
      <w:marLeft w:val="0"/>
      <w:marRight w:val="0"/>
      <w:marTop w:val="0"/>
      <w:marBottom w:val="0"/>
      <w:divBdr>
        <w:top w:val="none" w:sz="0" w:space="0" w:color="auto"/>
        <w:left w:val="none" w:sz="0" w:space="0" w:color="auto"/>
        <w:bottom w:val="none" w:sz="0" w:space="0" w:color="auto"/>
        <w:right w:val="none" w:sz="0" w:space="0" w:color="auto"/>
      </w:divBdr>
    </w:div>
    <w:div w:id="1677925086">
      <w:bodyDiv w:val="1"/>
      <w:marLeft w:val="0"/>
      <w:marRight w:val="0"/>
      <w:marTop w:val="0"/>
      <w:marBottom w:val="0"/>
      <w:divBdr>
        <w:top w:val="none" w:sz="0" w:space="0" w:color="auto"/>
        <w:left w:val="none" w:sz="0" w:space="0" w:color="auto"/>
        <w:bottom w:val="none" w:sz="0" w:space="0" w:color="auto"/>
        <w:right w:val="none" w:sz="0" w:space="0" w:color="auto"/>
      </w:divBdr>
    </w:div>
    <w:div w:id="1678114957">
      <w:bodyDiv w:val="1"/>
      <w:marLeft w:val="0"/>
      <w:marRight w:val="0"/>
      <w:marTop w:val="0"/>
      <w:marBottom w:val="0"/>
      <w:divBdr>
        <w:top w:val="none" w:sz="0" w:space="0" w:color="auto"/>
        <w:left w:val="none" w:sz="0" w:space="0" w:color="auto"/>
        <w:bottom w:val="none" w:sz="0" w:space="0" w:color="auto"/>
        <w:right w:val="none" w:sz="0" w:space="0" w:color="auto"/>
      </w:divBdr>
    </w:div>
    <w:div w:id="1678119269">
      <w:bodyDiv w:val="1"/>
      <w:marLeft w:val="0"/>
      <w:marRight w:val="0"/>
      <w:marTop w:val="0"/>
      <w:marBottom w:val="0"/>
      <w:divBdr>
        <w:top w:val="none" w:sz="0" w:space="0" w:color="auto"/>
        <w:left w:val="none" w:sz="0" w:space="0" w:color="auto"/>
        <w:bottom w:val="none" w:sz="0" w:space="0" w:color="auto"/>
        <w:right w:val="none" w:sz="0" w:space="0" w:color="auto"/>
      </w:divBdr>
    </w:div>
    <w:div w:id="1678270602">
      <w:bodyDiv w:val="1"/>
      <w:marLeft w:val="0"/>
      <w:marRight w:val="0"/>
      <w:marTop w:val="0"/>
      <w:marBottom w:val="0"/>
      <w:divBdr>
        <w:top w:val="none" w:sz="0" w:space="0" w:color="auto"/>
        <w:left w:val="none" w:sz="0" w:space="0" w:color="auto"/>
        <w:bottom w:val="none" w:sz="0" w:space="0" w:color="auto"/>
        <w:right w:val="none" w:sz="0" w:space="0" w:color="auto"/>
      </w:divBdr>
    </w:div>
    <w:div w:id="1678383098">
      <w:bodyDiv w:val="1"/>
      <w:marLeft w:val="0"/>
      <w:marRight w:val="0"/>
      <w:marTop w:val="0"/>
      <w:marBottom w:val="0"/>
      <w:divBdr>
        <w:top w:val="none" w:sz="0" w:space="0" w:color="auto"/>
        <w:left w:val="none" w:sz="0" w:space="0" w:color="auto"/>
        <w:bottom w:val="none" w:sz="0" w:space="0" w:color="auto"/>
        <w:right w:val="none" w:sz="0" w:space="0" w:color="auto"/>
      </w:divBdr>
    </w:div>
    <w:div w:id="1678457566">
      <w:bodyDiv w:val="1"/>
      <w:marLeft w:val="0"/>
      <w:marRight w:val="0"/>
      <w:marTop w:val="0"/>
      <w:marBottom w:val="0"/>
      <w:divBdr>
        <w:top w:val="none" w:sz="0" w:space="0" w:color="auto"/>
        <w:left w:val="none" w:sz="0" w:space="0" w:color="auto"/>
        <w:bottom w:val="none" w:sz="0" w:space="0" w:color="auto"/>
        <w:right w:val="none" w:sz="0" w:space="0" w:color="auto"/>
      </w:divBdr>
    </w:div>
    <w:div w:id="1678459473">
      <w:bodyDiv w:val="1"/>
      <w:marLeft w:val="0"/>
      <w:marRight w:val="0"/>
      <w:marTop w:val="0"/>
      <w:marBottom w:val="0"/>
      <w:divBdr>
        <w:top w:val="none" w:sz="0" w:space="0" w:color="auto"/>
        <w:left w:val="none" w:sz="0" w:space="0" w:color="auto"/>
        <w:bottom w:val="none" w:sz="0" w:space="0" w:color="auto"/>
        <w:right w:val="none" w:sz="0" w:space="0" w:color="auto"/>
      </w:divBdr>
    </w:div>
    <w:div w:id="1678577204">
      <w:bodyDiv w:val="1"/>
      <w:marLeft w:val="0"/>
      <w:marRight w:val="0"/>
      <w:marTop w:val="0"/>
      <w:marBottom w:val="0"/>
      <w:divBdr>
        <w:top w:val="none" w:sz="0" w:space="0" w:color="auto"/>
        <w:left w:val="none" w:sz="0" w:space="0" w:color="auto"/>
        <w:bottom w:val="none" w:sz="0" w:space="0" w:color="auto"/>
        <w:right w:val="none" w:sz="0" w:space="0" w:color="auto"/>
      </w:divBdr>
    </w:div>
    <w:div w:id="1678580619">
      <w:bodyDiv w:val="1"/>
      <w:marLeft w:val="0"/>
      <w:marRight w:val="0"/>
      <w:marTop w:val="0"/>
      <w:marBottom w:val="0"/>
      <w:divBdr>
        <w:top w:val="none" w:sz="0" w:space="0" w:color="auto"/>
        <w:left w:val="none" w:sz="0" w:space="0" w:color="auto"/>
        <w:bottom w:val="none" w:sz="0" w:space="0" w:color="auto"/>
        <w:right w:val="none" w:sz="0" w:space="0" w:color="auto"/>
      </w:divBdr>
    </w:div>
    <w:div w:id="1678650565">
      <w:bodyDiv w:val="1"/>
      <w:marLeft w:val="0"/>
      <w:marRight w:val="0"/>
      <w:marTop w:val="0"/>
      <w:marBottom w:val="0"/>
      <w:divBdr>
        <w:top w:val="none" w:sz="0" w:space="0" w:color="auto"/>
        <w:left w:val="none" w:sz="0" w:space="0" w:color="auto"/>
        <w:bottom w:val="none" w:sz="0" w:space="0" w:color="auto"/>
        <w:right w:val="none" w:sz="0" w:space="0" w:color="auto"/>
      </w:divBdr>
    </w:div>
    <w:div w:id="1678772770">
      <w:bodyDiv w:val="1"/>
      <w:marLeft w:val="0"/>
      <w:marRight w:val="0"/>
      <w:marTop w:val="0"/>
      <w:marBottom w:val="0"/>
      <w:divBdr>
        <w:top w:val="none" w:sz="0" w:space="0" w:color="auto"/>
        <w:left w:val="none" w:sz="0" w:space="0" w:color="auto"/>
        <w:bottom w:val="none" w:sz="0" w:space="0" w:color="auto"/>
        <w:right w:val="none" w:sz="0" w:space="0" w:color="auto"/>
      </w:divBdr>
    </w:div>
    <w:div w:id="1678775743">
      <w:bodyDiv w:val="1"/>
      <w:marLeft w:val="0"/>
      <w:marRight w:val="0"/>
      <w:marTop w:val="0"/>
      <w:marBottom w:val="0"/>
      <w:divBdr>
        <w:top w:val="none" w:sz="0" w:space="0" w:color="auto"/>
        <w:left w:val="none" w:sz="0" w:space="0" w:color="auto"/>
        <w:bottom w:val="none" w:sz="0" w:space="0" w:color="auto"/>
        <w:right w:val="none" w:sz="0" w:space="0" w:color="auto"/>
      </w:divBdr>
    </w:div>
    <w:div w:id="1679111717">
      <w:bodyDiv w:val="1"/>
      <w:marLeft w:val="0"/>
      <w:marRight w:val="0"/>
      <w:marTop w:val="0"/>
      <w:marBottom w:val="0"/>
      <w:divBdr>
        <w:top w:val="none" w:sz="0" w:space="0" w:color="auto"/>
        <w:left w:val="none" w:sz="0" w:space="0" w:color="auto"/>
        <w:bottom w:val="none" w:sz="0" w:space="0" w:color="auto"/>
        <w:right w:val="none" w:sz="0" w:space="0" w:color="auto"/>
      </w:divBdr>
    </w:div>
    <w:div w:id="1679195032">
      <w:bodyDiv w:val="1"/>
      <w:marLeft w:val="0"/>
      <w:marRight w:val="0"/>
      <w:marTop w:val="0"/>
      <w:marBottom w:val="0"/>
      <w:divBdr>
        <w:top w:val="none" w:sz="0" w:space="0" w:color="auto"/>
        <w:left w:val="none" w:sz="0" w:space="0" w:color="auto"/>
        <w:bottom w:val="none" w:sz="0" w:space="0" w:color="auto"/>
        <w:right w:val="none" w:sz="0" w:space="0" w:color="auto"/>
      </w:divBdr>
    </w:div>
    <w:div w:id="1679307740">
      <w:bodyDiv w:val="1"/>
      <w:marLeft w:val="0"/>
      <w:marRight w:val="0"/>
      <w:marTop w:val="0"/>
      <w:marBottom w:val="0"/>
      <w:divBdr>
        <w:top w:val="none" w:sz="0" w:space="0" w:color="auto"/>
        <w:left w:val="none" w:sz="0" w:space="0" w:color="auto"/>
        <w:bottom w:val="none" w:sz="0" w:space="0" w:color="auto"/>
        <w:right w:val="none" w:sz="0" w:space="0" w:color="auto"/>
      </w:divBdr>
    </w:div>
    <w:div w:id="1679311372">
      <w:bodyDiv w:val="1"/>
      <w:marLeft w:val="0"/>
      <w:marRight w:val="0"/>
      <w:marTop w:val="0"/>
      <w:marBottom w:val="0"/>
      <w:divBdr>
        <w:top w:val="none" w:sz="0" w:space="0" w:color="auto"/>
        <w:left w:val="none" w:sz="0" w:space="0" w:color="auto"/>
        <w:bottom w:val="none" w:sz="0" w:space="0" w:color="auto"/>
        <w:right w:val="none" w:sz="0" w:space="0" w:color="auto"/>
      </w:divBdr>
    </w:div>
    <w:div w:id="1679699578">
      <w:bodyDiv w:val="1"/>
      <w:marLeft w:val="0"/>
      <w:marRight w:val="0"/>
      <w:marTop w:val="0"/>
      <w:marBottom w:val="0"/>
      <w:divBdr>
        <w:top w:val="none" w:sz="0" w:space="0" w:color="auto"/>
        <w:left w:val="none" w:sz="0" w:space="0" w:color="auto"/>
        <w:bottom w:val="none" w:sz="0" w:space="0" w:color="auto"/>
        <w:right w:val="none" w:sz="0" w:space="0" w:color="auto"/>
      </w:divBdr>
    </w:div>
    <w:div w:id="1679700434">
      <w:bodyDiv w:val="1"/>
      <w:marLeft w:val="0"/>
      <w:marRight w:val="0"/>
      <w:marTop w:val="0"/>
      <w:marBottom w:val="0"/>
      <w:divBdr>
        <w:top w:val="none" w:sz="0" w:space="0" w:color="auto"/>
        <w:left w:val="none" w:sz="0" w:space="0" w:color="auto"/>
        <w:bottom w:val="none" w:sz="0" w:space="0" w:color="auto"/>
        <w:right w:val="none" w:sz="0" w:space="0" w:color="auto"/>
      </w:divBdr>
    </w:div>
    <w:div w:id="1679842843">
      <w:bodyDiv w:val="1"/>
      <w:marLeft w:val="0"/>
      <w:marRight w:val="0"/>
      <w:marTop w:val="0"/>
      <w:marBottom w:val="0"/>
      <w:divBdr>
        <w:top w:val="none" w:sz="0" w:space="0" w:color="auto"/>
        <w:left w:val="none" w:sz="0" w:space="0" w:color="auto"/>
        <w:bottom w:val="none" w:sz="0" w:space="0" w:color="auto"/>
        <w:right w:val="none" w:sz="0" w:space="0" w:color="auto"/>
      </w:divBdr>
    </w:div>
    <w:div w:id="1679845026">
      <w:bodyDiv w:val="1"/>
      <w:marLeft w:val="0"/>
      <w:marRight w:val="0"/>
      <w:marTop w:val="0"/>
      <w:marBottom w:val="0"/>
      <w:divBdr>
        <w:top w:val="none" w:sz="0" w:space="0" w:color="auto"/>
        <w:left w:val="none" w:sz="0" w:space="0" w:color="auto"/>
        <w:bottom w:val="none" w:sz="0" w:space="0" w:color="auto"/>
        <w:right w:val="none" w:sz="0" w:space="0" w:color="auto"/>
      </w:divBdr>
    </w:div>
    <w:div w:id="1679885073">
      <w:bodyDiv w:val="1"/>
      <w:marLeft w:val="0"/>
      <w:marRight w:val="0"/>
      <w:marTop w:val="0"/>
      <w:marBottom w:val="0"/>
      <w:divBdr>
        <w:top w:val="none" w:sz="0" w:space="0" w:color="auto"/>
        <w:left w:val="none" w:sz="0" w:space="0" w:color="auto"/>
        <w:bottom w:val="none" w:sz="0" w:space="0" w:color="auto"/>
        <w:right w:val="none" w:sz="0" w:space="0" w:color="auto"/>
      </w:divBdr>
    </w:div>
    <w:div w:id="1679888252">
      <w:bodyDiv w:val="1"/>
      <w:marLeft w:val="0"/>
      <w:marRight w:val="0"/>
      <w:marTop w:val="0"/>
      <w:marBottom w:val="0"/>
      <w:divBdr>
        <w:top w:val="none" w:sz="0" w:space="0" w:color="auto"/>
        <w:left w:val="none" w:sz="0" w:space="0" w:color="auto"/>
        <w:bottom w:val="none" w:sz="0" w:space="0" w:color="auto"/>
        <w:right w:val="none" w:sz="0" w:space="0" w:color="auto"/>
      </w:divBdr>
    </w:div>
    <w:div w:id="1680041030">
      <w:bodyDiv w:val="1"/>
      <w:marLeft w:val="0"/>
      <w:marRight w:val="0"/>
      <w:marTop w:val="0"/>
      <w:marBottom w:val="0"/>
      <w:divBdr>
        <w:top w:val="none" w:sz="0" w:space="0" w:color="auto"/>
        <w:left w:val="none" w:sz="0" w:space="0" w:color="auto"/>
        <w:bottom w:val="none" w:sz="0" w:space="0" w:color="auto"/>
        <w:right w:val="none" w:sz="0" w:space="0" w:color="auto"/>
      </w:divBdr>
    </w:div>
    <w:div w:id="1680232672">
      <w:bodyDiv w:val="1"/>
      <w:marLeft w:val="0"/>
      <w:marRight w:val="0"/>
      <w:marTop w:val="0"/>
      <w:marBottom w:val="0"/>
      <w:divBdr>
        <w:top w:val="none" w:sz="0" w:space="0" w:color="auto"/>
        <w:left w:val="none" w:sz="0" w:space="0" w:color="auto"/>
        <w:bottom w:val="none" w:sz="0" w:space="0" w:color="auto"/>
        <w:right w:val="none" w:sz="0" w:space="0" w:color="auto"/>
      </w:divBdr>
    </w:div>
    <w:div w:id="1680544498">
      <w:bodyDiv w:val="1"/>
      <w:marLeft w:val="0"/>
      <w:marRight w:val="0"/>
      <w:marTop w:val="0"/>
      <w:marBottom w:val="0"/>
      <w:divBdr>
        <w:top w:val="none" w:sz="0" w:space="0" w:color="auto"/>
        <w:left w:val="none" w:sz="0" w:space="0" w:color="auto"/>
        <w:bottom w:val="none" w:sz="0" w:space="0" w:color="auto"/>
        <w:right w:val="none" w:sz="0" w:space="0" w:color="auto"/>
      </w:divBdr>
    </w:div>
    <w:div w:id="1680621830">
      <w:bodyDiv w:val="1"/>
      <w:marLeft w:val="0"/>
      <w:marRight w:val="0"/>
      <w:marTop w:val="0"/>
      <w:marBottom w:val="0"/>
      <w:divBdr>
        <w:top w:val="none" w:sz="0" w:space="0" w:color="auto"/>
        <w:left w:val="none" w:sz="0" w:space="0" w:color="auto"/>
        <w:bottom w:val="none" w:sz="0" w:space="0" w:color="auto"/>
        <w:right w:val="none" w:sz="0" w:space="0" w:color="auto"/>
      </w:divBdr>
    </w:div>
    <w:div w:id="1680740251">
      <w:bodyDiv w:val="1"/>
      <w:marLeft w:val="0"/>
      <w:marRight w:val="0"/>
      <w:marTop w:val="0"/>
      <w:marBottom w:val="0"/>
      <w:divBdr>
        <w:top w:val="none" w:sz="0" w:space="0" w:color="auto"/>
        <w:left w:val="none" w:sz="0" w:space="0" w:color="auto"/>
        <w:bottom w:val="none" w:sz="0" w:space="0" w:color="auto"/>
        <w:right w:val="none" w:sz="0" w:space="0" w:color="auto"/>
      </w:divBdr>
    </w:div>
    <w:div w:id="1680932900">
      <w:bodyDiv w:val="1"/>
      <w:marLeft w:val="0"/>
      <w:marRight w:val="0"/>
      <w:marTop w:val="0"/>
      <w:marBottom w:val="0"/>
      <w:divBdr>
        <w:top w:val="none" w:sz="0" w:space="0" w:color="auto"/>
        <w:left w:val="none" w:sz="0" w:space="0" w:color="auto"/>
        <w:bottom w:val="none" w:sz="0" w:space="0" w:color="auto"/>
        <w:right w:val="none" w:sz="0" w:space="0" w:color="auto"/>
      </w:divBdr>
    </w:div>
    <w:div w:id="1681080875">
      <w:bodyDiv w:val="1"/>
      <w:marLeft w:val="0"/>
      <w:marRight w:val="0"/>
      <w:marTop w:val="0"/>
      <w:marBottom w:val="0"/>
      <w:divBdr>
        <w:top w:val="none" w:sz="0" w:space="0" w:color="auto"/>
        <w:left w:val="none" w:sz="0" w:space="0" w:color="auto"/>
        <w:bottom w:val="none" w:sz="0" w:space="0" w:color="auto"/>
        <w:right w:val="none" w:sz="0" w:space="0" w:color="auto"/>
      </w:divBdr>
    </w:div>
    <w:div w:id="1681082671">
      <w:bodyDiv w:val="1"/>
      <w:marLeft w:val="0"/>
      <w:marRight w:val="0"/>
      <w:marTop w:val="0"/>
      <w:marBottom w:val="0"/>
      <w:divBdr>
        <w:top w:val="none" w:sz="0" w:space="0" w:color="auto"/>
        <w:left w:val="none" w:sz="0" w:space="0" w:color="auto"/>
        <w:bottom w:val="none" w:sz="0" w:space="0" w:color="auto"/>
        <w:right w:val="none" w:sz="0" w:space="0" w:color="auto"/>
      </w:divBdr>
    </w:div>
    <w:div w:id="1681275596">
      <w:bodyDiv w:val="1"/>
      <w:marLeft w:val="0"/>
      <w:marRight w:val="0"/>
      <w:marTop w:val="0"/>
      <w:marBottom w:val="0"/>
      <w:divBdr>
        <w:top w:val="none" w:sz="0" w:space="0" w:color="auto"/>
        <w:left w:val="none" w:sz="0" w:space="0" w:color="auto"/>
        <w:bottom w:val="none" w:sz="0" w:space="0" w:color="auto"/>
        <w:right w:val="none" w:sz="0" w:space="0" w:color="auto"/>
      </w:divBdr>
    </w:div>
    <w:div w:id="1681278594">
      <w:bodyDiv w:val="1"/>
      <w:marLeft w:val="0"/>
      <w:marRight w:val="0"/>
      <w:marTop w:val="0"/>
      <w:marBottom w:val="0"/>
      <w:divBdr>
        <w:top w:val="none" w:sz="0" w:space="0" w:color="auto"/>
        <w:left w:val="none" w:sz="0" w:space="0" w:color="auto"/>
        <w:bottom w:val="none" w:sz="0" w:space="0" w:color="auto"/>
        <w:right w:val="none" w:sz="0" w:space="0" w:color="auto"/>
      </w:divBdr>
    </w:div>
    <w:div w:id="1681547391">
      <w:bodyDiv w:val="1"/>
      <w:marLeft w:val="0"/>
      <w:marRight w:val="0"/>
      <w:marTop w:val="0"/>
      <w:marBottom w:val="0"/>
      <w:divBdr>
        <w:top w:val="none" w:sz="0" w:space="0" w:color="auto"/>
        <w:left w:val="none" w:sz="0" w:space="0" w:color="auto"/>
        <w:bottom w:val="none" w:sz="0" w:space="0" w:color="auto"/>
        <w:right w:val="none" w:sz="0" w:space="0" w:color="auto"/>
      </w:divBdr>
    </w:div>
    <w:div w:id="1681616161">
      <w:bodyDiv w:val="1"/>
      <w:marLeft w:val="0"/>
      <w:marRight w:val="0"/>
      <w:marTop w:val="0"/>
      <w:marBottom w:val="0"/>
      <w:divBdr>
        <w:top w:val="none" w:sz="0" w:space="0" w:color="auto"/>
        <w:left w:val="none" w:sz="0" w:space="0" w:color="auto"/>
        <w:bottom w:val="none" w:sz="0" w:space="0" w:color="auto"/>
        <w:right w:val="none" w:sz="0" w:space="0" w:color="auto"/>
      </w:divBdr>
    </w:div>
    <w:div w:id="1681739078">
      <w:bodyDiv w:val="1"/>
      <w:marLeft w:val="0"/>
      <w:marRight w:val="0"/>
      <w:marTop w:val="0"/>
      <w:marBottom w:val="0"/>
      <w:divBdr>
        <w:top w:val="none" w:sz="0" w:space="0" w:color="auto"/>
        <w:left w:val="none" w:sz="0" w:space="0" w:color="auto"/>
        <w:bottom w:val="none" w:sz="0" w:space="0" w:color="auto"/>
        <w:right w:val="none" w:sz="0" w:space="0" w:color="auto"/>
      </w:divBdr>
    </w:div>
    <w:div w:id="1682049164">
      <w:bodyDiv w:val="1"/>
      <w:marLeft w:val="0"/>
      <w:marRight w:val="0"/>
      <w:marTop w:val="0"/>
      <w:marBottom w:val="0"/>
      <w:divBdr>
        <w:top w:val="none" w:sz="0" w:space="0" w:color="auto"/>
        <w:left w:val="none" w:sz="0" w:space="0" w:color="auto"/>
        <w:bottom w:val="none" w:sz="0" w:space="0" w:color="auto"/>
        <w:right w:val="none" w:sz="0" w:space="0" w:color="auto"/>
      </w:divBdr>
    </w:div>
    <w:div w:id="1682196527">
      <w:bodyDiv w:val="1"/>
      <w:marLeft w:val="0"/>
      <w:marRight w:val="0"/>
      <w:marTop w:val="0"/>
      <w:marBottom w:val="0"/>
      <w:divBdr>
        <w:top w:val="none" w:sz="0" w:space="0" w:color="auto"/>
        <w:left w:val="none" w:sz="0" w:space="0" w:color="auto"/>
        <w:bottom w:val="none" w:sz="0" w:space="0" w:color="auto"/>
        <w:right w:val="none" w:sz="0" w:space="0" w:color="auto"/>
      </w:divBdr>
    </w:div>
    <w:div w:id="1682274723">
      <w:bodyDiv w:val="1"/>
      <w:marLeft w:val="0"/>
      <w:marRight w:val="0"/>
      <w:marTop w:val="0"/>
      <w:marBottom w:val="0"/>
      <w:divBdr>
        <w:top w:val="none" w:sz="0" w:space="0" w:color="auto"/>
        <w:left w:val="none" w:sz="0" w:space="0" w:color="auto"/>
        <w:bottom w:val="none" w:sz="0" w:space="0" w:color="auto"/>
        <w:right w:val="none" w:sz="0" w:space="0" w:color="auto"/>
      </w:divBdr>
    </w:div>
    <w:div w:id="1682274754">
      <w:bodyDiv w:val="1"/>
      <w:marLeft w:val="0"/>
      <w:marRight w:val="0"/>
      <w:marTop w:val="0"/>
      <w:marBottom w:val="0"/>
      <w:divBdr>
        <w:top w:val="none" w:sz="0" w:space="0" w:color="auto"/>
        <w:left w:val="none" w:sz="0" w:space="0" w:color="auto"/>
        <w:bottom w:val="none" w:sz="0" w:space="0" w:color="auto"/>
        <w:right w:val="none" w:sz="0" w:space="0" w:color="auto"/>
      </w:divBdr>
    </w:div>
    <w:div w:id="1682581031">
      <w:bodyDiv w:val="1"/>
      <w:marLeft w:val="0"/>
      <w:marRight w:val="0"/>
      <w:marTop w:val="0"/>
      <w:marBottom w:val="0"/>
      <w:divBdr>
        <w:top w:val="none" w:sz="0" w:space="0" w:color="auto"/>
        <w:left w:val="none" w:sz="0" w:space="0" w:color="auto"/>
        <w:bottom w:val="none" w:sz="0" w:space="0" w:color="auto"/>
        <w:right w:val="none" w:sz="0" w:space="0" w:color="auto"/>
      </w:divBdr>
    </w:div>
    <w:div w:id="1682707440">
      <w:bodyDiv w:val="1"/>
      <w:marLeft w:val="0"/>
      <w:marRight w:val="0"/>
      <w:marTop w:val="0"/>
      <w:marBottom w:val="0"/>
      <w:divBdr>
        <w:top w:val="none" w:sz="0" w:space="0" w:color="auto"/>
        <w:left w:val="none" w:sz="0" w:space="0" w:color="auto"/>
        <w:bottom w:val="none" w:sz="0" w:space="0" w:color="auto"/>
        <w:right w:val="none" w:sz="0" w:space="0" w:color="auto"/>
      </w:divBdr>
    </w:div>
    <w:div w:id="1682780261">
      <w:bodyDiv w:val="1"/>
      <w:marLeft w:val="0"/>
      <w:marRight w:val="0"/>
      <w:marTop w:val="0"/>
      <w:marBottom w:val="0"/>
      <w:divBdr>
        <w:top w:val="none" w:sz="0" w:space="0" w:color="auto"/>
        <w:left w:val="none" w:sz="0" w:space="0" w:color="auto"/>
        <w:bottom w:val="none" w:sz="0" w:space="0" w:color="auto"/>
        <w:right w:val="none" w:sz="0" w:space="0" w:color="auto"/>
      </w:divBdr>
    </w:div>
    <w:div w:id="1682930357">
      <w:bodyDiv w:val="1"/>
      <w:marLeft w:val="0"/>
      <w:marRight w:val="0"/>
      <w:marTop w:val="0"/>
      <w:marBottom w:val="0"/>
      <w:divBdr>
        <w:top w:val="none" w:sz="0" w:space="0" w:color="auto"/>
        <w:left w:val="none" w:sz="0" w:space="0" w:color="auto"/>
        <w:bottom w:val="none" w:sz="0" w:space="0" w:color="auto"/>
        <w:right w:val="none" w:sz="0" w:space="0" w:color="auto"/>
      </w:divBdr>
    </w:div>
    <w:div w:id="1682930564">
      <w:bodyDiv w:val="1"/>
      <w:marLeft w:val="0"/>
      <w:marRight w:val="0"/>
      <w:marTop w:val="0"/>
      <w:marBottom w:val="0"/>
      <w:divBdr>
        <w:top w:val="none" w:sz="0" w:space="0" w:color="auto"/>
        <w:left w:val="none" w:sz="0" w:space="0" w:color="auto"/>
        <w:bottom w:val="none" w:sz="0" w:space="0" w:color="auto"/>
        <w:right w:val="none" w:sz="0" w:space="0" w:color="auto"/>
      </w:divBdr>
    </w:div>
    <w:div w:id="1682972109">
      <w:bodyDiv w:val="1"/>
      <w:marLeft w:val="0"/>
      <w:marRight w:val="0"/>
      <w:marTop w:val="0"/>
      <w:marBottom w:val="0"/>
      <w:divBdr>
        <w:top w:val="none" w:sz="0" w:space="0" w:color="auto"/>
        <w:left w:val="none" w:sz="0" w:space="0" w:color="auto"/>
        <w:bottom w:val="none" w:sz="0" w:space="0" w:color="auto"/>
        <w:right w:val="none" w:sz="0" w:space="0" w:color="auto"/>
      </w:divBdr>
    </w:div>
    <w:div w:id="1683045221">
      <w:bodyDiv w:val="1"/>
      <w:marLeft w:val="0"/>
      <w:marRight w:val="0"/>
      <w:marTop w:val="0"/>
      <w:marBottom w:val="0"/>
      <w:divBdr>
        <w:top w:val="none" w:sz="0" w:space="0" w:color="auto"/>
        <w:left w:val="none" w:sz="0" w:space="0" w:color="auto"/>
        <w:bottom w:val="none" w:sz="0" w:space="0" w:color="auto"/>
        <w:right w:val="none" w:sz="0" w:space="0" w:color="auto"/>
      </w:divBdr>
    </w:div>
    <w:div w:id="1683046742">
      <w:bodyDiv w:val="1"/>
      <w:marLeft w:val="0"/>
      <w:marRight w:val="0"/>
      <w:marTop w:val="0"/>
      <w:marBottom w:val="0"/>
      <w:divBdr>
        <w:top w:val="none" w:sz="0" w:space="0" w:color="auto"/>
        <w:left w:val="none" w:sz="0" w:space="0" w:color="auto"/>
        <w:bottom w:val="none" w:sz="0" w:space="0" w:color="auto"/>
        <w:right w:val="none" w:sz="0" w:space="0" w:color="auto"/>
      </w:divBdr>
    </w:div>
    <w:div w:id="1683237707">
      <w:bodyDiv w:val="1"/>
      <w:marLeft w:val="0"/>
      <w:marRight w:val="0"/>
      <w:marTop w:val="0"/>
      <w:marBottom w:val="0"/>
      <w:divBdr>
        <w:top w:val="none" w:sz="0" w:space="0" w:color="auto"/>
        <w:left w:val="none" w:sz="0" w:space="0" w:color="auto"/>
        <w:bottom w:val="none" w:sz="0" w:space="0" w:color="auto"/>
        <w:right w:val="none" w:sz="0" w:space="0" w:color="auto"/>
      </w:divBdr>
    </w:div>
    <w:div w:id="1683238888">
      <w:bodyDiv w:val="1"/>
      <w:marLeft w:val="0"/>
      <w:marRight w:val="0"/>
      <w:marTop w:val="0"/>
      <w:marBottom w:val="0"/>
      <w:divBdr>
        <w:top w:val="none" w:sz="0" w:space="0" w:color="auto"/>
        <w:left w:val="none" w:sz="0" w:space="0" w:color="auto"/>
        <w:bottom w:val="none" w:sz="0" w:space="0" w:color="auto"/>
        <w:right w:val="none" w:sz="0" w:space="0" w:color="auto"/>
      </w:divBdr>
    </w:div>
    <w:div w:id="1683361989">
      <w:bodyDiv w:val="1"/>
      <w:marLeft w:val="0"/>
      <w:marRight w:val="0"/>
      <w:marTop w:val="0"/>
      <w:marBottom w:val="0"/>
      <w:divBdr>
        <w:top w:val="none" w:sz="0" w:space="0" w:color="auto"/>
        <w:left w:val="none" w:sz="0" w:space="0" w:color="auto"/>
        <w:bottom w:val="none" w:sz="0" w:space="0" w:color="auto"/>
        <w:right w:val="none" w:sz="0" w:space="0" w:color="auto"/>
      </w:divBdr>
    </w:div>
    <w:div w:id="1683436237">
      <w:bodyDiv w:val="1"/>
      <w:marLeft w:val="0"/>
      <w:marRight w:val="0"/>
      <w:marTop w:val="0"/>
      <w:marBottom w:val="0"/>
      <w:divBdr>
        <w:top w:val="none" w:sz="0" w:space="0" w:color="auto"/>
        <w:left w:val="none" w:sz="0" w:space="0" w:color="auto"/>
        <w:bottom w:val="none" w:sz="0" w:space="0" w:color="auto"/>
        <w:right w:val="none" w:sz="0" w:space="0" w:color="auto"/>
      </w:divBdr>
    </w:div>
    <w:div w:id="1683782457">
      <w:bodyDiv w:val="1"/>
      <w:marLeft w:val="0"/>
      <w:marRight w:val="0"/>
      <w:marTop w:val="0"/>
      <w:marBottom w:val="0"/>
      <w:divBdr>
        <w:top w:val="none" w:sz="0" w:space="0" w:color="auto"/>
        <w:left w:val="none" w:sz="0" w:space="0" w:color="auto"/>
        <w:bottom w:val="none" w:sz="0" w:space="0" w:color="auto"/>
        <w:right w:val="none" w:sz="0" w:space="0" w:color="auto"/>
      </w:divBdr>
    </w:div>
    <w:div w:id="1683822039">
      <w:bodyDiv w:val="1"/>
      <w:marLeft w:val="0"/>
      <w:marRight w:val="0"/>
      <w:marTop w:val="0"/>
      <w:marBottom w:val="0"/>
      <w:divBdr>
        <w:top w:val="none" w:sz="0" w:space="0" w:color="auto"/>
        <w:left w:val="none" w:sz="0" w:space="0" w:color="auto"/>
        <w:bottom w:val="none" w:sz="0" w:space="0" w:color="auto"/>
        <w:right w:val="none" w:sz="0" w:space="0" w:color="auto"/>
      </w:divBdr>
    </w:div>
    <w:div w:id="1683972865">
      <w:bodyDiv w:val="1"/>
      <w:marLeft w:val="0"/>
      <w:marRight w:val="0"/>
      <w:marTop w:val="0"/>
      <w:marBottom w:val="0"/>
      <w:divBdr>
        <w:top w:val="none" w:sz="0" w:space="0" w:color="auto"/>
        <w:left w:val="none" w:sz="0" w:space="0" w:color="auto"/>
        <w:bottom w:val="none" w:sz="0" w:space="0" w:color="auto"/>
        <w:right w:val="none" w:sz="0" w:space="0" w:color="auto"/>
      </w:divBdr>
    </w:div>
    <w:div w:id="1684624420">
      <w:bodyDiv w:val="1"/>
      <w:marLeft w:val="0"/>
      <w:marRight w:val="0"/>
      <w:marTop w:val="0"/>
      <w:marBottom w:val="0"/>
      <w:divBdr>
        <w:top w:val="none" w:sz="0" w:space="0" w:color="auto"/>
        <w:left w:val="none" w:sz="0" w:space="0" w:color="auto"/>
        <w:bottom w:val="none" w:sz="0" w:space="0" w:color="auto"/>
        <w:right w:val="none" w:sz="0" w:space="0" w:color="auto"/>
      </w:divBdr>
    </w:div>
    <w:div w:id="1684743168">
      <w:bodyDiv w:val="1"/>
      <w:marLeft w:val="0"/>
      <w:marRight w:val="0"/>
      <w:marTop w:val="0"/>
      <w:marBottom w:val="0"/>
      <w:divBdr>
        <w:top w:val="none" w:sz="0" w:space="0" w:color="auto"/>
        <w:left w:val="none" w:sz="0" w:space="0" w:color="auto"/>
        <w:bottom w:val="none" w:sz="0" w:space="0" w:color="auto"/>
        <w:right w:val="none" w:sz="0" w:space="0" w:color="auto"/>
      </w:divBdr>
    </w:div>
    <w:div w:id="1684820394">
      <w:bodyDiv w:val="1"/>
      <w:marLeft w:val="0"/>
      <w:marRight w:val="0"/>
      <w:marTop w:val="0"/>
      <w:marBottom w:val="0"/>
      <w:divBdr>
        <w:top w:val="none" w:sz="0" w:space="0" w:color="auto"/>
        <w:left w:val="none" w:sz="0" w:space="0" w:color="auto"/>
        <w:bottom w:val="none" w:sz="0" w:space="0" w:color="auto"/>
        <w:right w:val="none" w:sz="0" w:space="0" w:color="auto"/>
      </w:divBdr>
    </w:div>
    <w:div w:id="1684892986">
      <w:bodyDiv w:val="1"/>
      <w:marLeft w:val="0"/>
      <w:marRight w:val="0"/>
      <w:marTop w:val="0"/>
      <w:marBottom w:val="0"/>
      <w:divBdr>
        <w:top w:val="none" w:sz="0" w:space="0" w:color="auto"/>
        <w:left w:val="none" w:sz="0" w:space="0" w:color="auto"/>
        <w:bottom w:val="none" w:sz="0" w:space="0" w:color="auto"/>
        <w:right w:val="none" w:sz="0" w:space="0" w:color="auto"/>
      </w:divBdr>
    </w:div>
    <w:div w:id="1685015267">
      <w:bodyDiv w:val="1"/>
      <w:marLeft w:val="0"/>
      <w:marRight w:val="0"/>
      <w:marTop w:val="0"/>
      <w:marBottom w:val="0"/>
      <w:divBdr>
        <w:top w:val="none" w:sz="0" w:space="0" w:color="auto"/>
        <w:left w:val="none" w:sz="0" w:space="0" w:color="auto"/>
        <w:bottom w:val="none" w:sz="0" w:space="0" w:color="auto"/>
        <w:right w:val="none" w:sz="0" w:space="0" w:color="auto"/>
      </w:divBdr>
    </w:div>
    <w:div w:id="1685086170">
      <w:bodyDiv w:val="1"/>
      <w:marLeft w:val="0"/>
      <w:marRight w:val="0"/>
      <w:marTop w:val="0"/>
      <w:marBottom w:val="0"/>
      <w:divBdr>
        <w:top w:val="none" w:sz="0" w:space="0" w:color="auto"/>
        <w:left w:val="none" w:sz="0" w:space="0" w:color="auto"/>
        <w:bottom w:val="none" w:sz="0" w:space="0" w:color="auto"/>
        <w:right w:val="none" w:sz="0" w:space="0" w:color="auto"/>
      </w:divBdr>
    </w:div>
    <w:div w:id="1685281427">
      <w:bodyDiv w:val="1"/>
      <w:marLeft w:val="0"/>
      <w:marRight w:val="0"/>
      <w:marTop w:val="0"/>
      <w:marBottom w:val="0"/>
      <w:divBdr>
        <w:top w:val="none" w:sz="0" w:space="0" w:color="auto"/>
        <w:left w:val="none" w:sz="0" w:space="0" w:color="auto"/>
        <w:bottom w:val="none" w:sz="0" w:space="0" w:color="auto"/>
        <w:right w:val="none" w:sz="0" w:space="0" w:color="auto"/>
      </w:divBdr>
    </w:div>
    <w:div w:id="1685282311">
      <w:bodyDiv w:val="1"/>
      <w:marLeft w:val="0"/>
      <w:marRight w:val="0"/>
      <w:marTop w:val="0"/>
      <w:marBottom w:val="0"/>
      <w:divBdr>
        <w:top w:val="none" w:sz="0" w:space="0" w:color="auto"/>
        <w:left w:val="none" w:sz="0" w:space="0" w:color="auto"/>
        <w:bottom w:val="none" w:sz="0" w:space="0" w:color="auto"/>
        <w:right w:val="none" w:sz="0" w:space="0" w:color="auto"/>
      </w:divBdr>
    </w:div>
    <w:div w:id="1685597875">
      <w:bodyDiv w:val="1"/>
      <w:marLeft w:val="0"/>
      <w:marRight w:val="0"/>
      <w:marTop w:val="0"/>
      <w:marBottom w:val="0"/>
      <w:divBdr>
        <w:top w:val="none" w:sz="0" w:space="0" w:color="auto"/>
        <w:left w:val="none" w:sz="0" w:space="0" w:color="auto"/>
        <w:bottom w:val="none" w:sz="0" w:space="0" w:color="auto"/>
        <w:right w:val="none" w:sz="0" w:space="0" w:color="auto"/>
      </w:divBdr>
    </w:div>
    <w:div w:id="1685784300">
      <w:bodyDiv w:val="1"/>
      <w:marLeft w:val="0"/>
      <w:marRight w:val="0"/>
      <w:marTop w:val="0"/>
      <w:marBottom w:val="0"/>
      <w:divBdr>
        <w:top w:val="none" w:sz="0" w:space="0" w:color="auto"/>
        <w:left w:val="none" w:sz="0" w:space="0" w:color="auto"/>
        <w:bottom w:val="none" w:sz="0" w:space="0" w:color="auto"/>
        <w:right w:val="none" w:sz="0" w:space="0" w:color="auto"/>
      </w:divBdr>
    </w:div>
    <w:div w:id="1685786112">
      <w:bodyDiv w:val="1"/>
      <w:marLeft w:val="0"/>
      <w:marRight w:val="0"/>
      <w:marTop w:val="0"/>
      <w:marBottom w:val="0"/>
      <w:divBdr>
        <w:top w:val="none" w:sz="0" w:space="0" w:color="auto"/>
        <w:left w:val="none" w:sz="0" w:space="0" w:color="auto"/>
        <w:bottom w:val="none" w:sz="0" w:space="0" w:color="auto"/>
        <w:right w:val="none" w:sz="0" w:space="0" w:color="auto"/>
      </w:divBdr>
    </w:div>
    <w:div w:id="1686128483">
      <w:bodyDiv w:val="1"/>
      <w:marLeft w:val="0"/>
      <w:marRight w:val="0"/>
      <w:marTop w:val="0"/>
      <w:marBottom w:val="0"/>
      <w:divBdr>
        <w:top w:val="none" w:sz="0" w:space="0" w:color="auto"/>
        <w:left w:val="none" w:sz="0" w:space="0" w:color="auto"/>
        <w:bottom w:val="none" w:sz="0" w:space="0" w:color="auto"/>
        <w:right w:val="none" w:sz="0" w:space="0" w:color="auto"/>
      </w:divBdr>
    </w:div>
    <w:div w:id="1686129155">
      <w:bodyDiv w:val="1"/>
      <w:marLeft w:val="0"/>
      <w:marRight w:val="0"/>
      <w:marTop w:val="0"/>
      <w:marBottom w:val="0"/>
      <w:divBdr>
        <w:top w:val="none" w:sz="0" w:space="0" w:color="auto"/>
        <w:left w:val="none" w:sz="0" w:space="0" w:color="auto"/>
        <w:bottom w:val="none" w:sz="0" w:space="0" w:color="auto"/>
        <w:right w:val="none" w:sz="0" w:space="0" w:color="auto"/>
      </w:divBdr>
    </w:div>
    <w:div w:id="1686203074">
      <w:bodyDiv w:val="1"/>
      <w:marLeft w:val="0"/>
      <w:marRight w:val="0"/>
      <w:marTop w:val="0"/>
      <w:marBottom w:val="0"/>
      <w:divBdr>
        <w:top w:val="none" w:sz="0" w:space="0" w:color="auto"/>
        <w:left w:val="none" w:sz="0" w:space="0" w:color="auto"/>
        <w:bottom w:val="none" w:sz="0" w:space="0" w:color="auto"/>
        <w:right w:val="none" w:sz="0" w:space="0" w:color="auto"/>
      </w:divBdr>
    </w:div>
    <w:div w:id="1686325086">
      <w:bodyDiv w:val="1"/>
      <w:marLeft w:val="0"/>
      <w:marRight w:val="0"/>
      <w:marTop w:val="0"/>
      <w:marBottom w:val="0"/>
      <w:divBdr>
        <w:top w:val="none" w:sz="0" w:space="0" w:color="auto"/>
        <w:left w:val="none" w:sz="0" w:space="0" w:color="auto"/>
        <w:bottom w:val="none" w:sz="0" w:space="0" w:color="auto"/>
        <w:right w:val="none" w:sz="0" w:space="0" w:color="auto"/>
      </w:divBdr>
    </w:div>
    <w:div w:id="1686327255">
      <w:bodyDiv w:val="1"/>
      <w:marLeft w:val="0"/>
      <w:marRight w:val="0"/>
      <w:marTop w:val="0"/>
      <w:marBottom w:val="0"/>
      <w:divBdr>
        <w:top w:val="none" w:sz="0" w:space="0" w:color="auto"/>
        <w:left w:val="none" w:sz="0" w:space="0" w:color="auto"/>
        <w:bottom w:val="none" w:sz="0" w:space="0" w:color="auto"/>
        <w:right w:val="none" w:sz="0" w:space="0" w:color="auto"/>
      </w:divBdr>
    </w:div>
    <w:div w:id="1686784662">
      <w:bodyDiv w:val="1"/>
      <w:marLeft w:val="0"/>
      <w:marRight w:val="0"/>
      <w:marTop w:val="0"/>
      <w:marBottom w:val="0"/>
      <w:divBdr>
        <w:top w:val="none" w:sz="0" w:space="0" w:color="auto"/>
        <w:left w:val="none" w:sz="0" w:space="0" w:color="auto"/>
        <w:bottom w:val="none" w:sz="0" w:space="0" w:color="auto"/>
        <w:right w:val="none" w:sz="0" w:space="0" w:color="auto"/>
      </w:divBdr>
    </w:div>
    <w:div w:id="1686789529">
      <w:bodyDiv w:val="1"/>
      <w:marLeft w:val="0"/>
      <w:marRight w:val="0"/>
      <w:marTop w:val="0"/>
      <w:marBottom w:val="0"/>
      <w:divBdr>
        <w:top w:val="none" w:sz="0" w:space="0" w:color="auto"/>
        <w:left w:val="none" w:sz="0" w:space="0" w:color="auto"/>
        <w:bottom w:val="none" w:sz="0" w:space="0" w:color="auto"/>
        <w:right w:val="none" w:sz="0" w:space="0" w:color="auto"/>
      </w:divBdr>
    </w:div>
    <w:div w:id="1686975739">
      <w:bodyDiv w:val="1"/>
      <w:marLeft w:val="0"/>
      <w:marRight w:val="0"/>
      <w:marTop w:val="0"/>
      <w:marBottom w:val="0"/>
      <w:divBdr>
        <w:top w:val="none" w:sz="0" w:space="0" w:color="auto"/>
        <w:left w:val="none" w:sz="0" w:space="0" w:color="auto"/>
        <w:bottom w:val="none" w:sz="0" w:space="0" w:color="auto"/>
        <w:right w:val="none" w:sz="0" w:space="0" w:color="auto"/>
      </w:divBdr>
    </w:div>
    <w:div w:id="1687099057">
      <w:bodyDiv w:val="1"/>
      <w:marLeft w:val="0"/>
      <w:marRight w:val="0"/>
      <w:marTop w:val="0"/>
      <w:marBottom w:val="0"/>
      <w:divBdr>
        <w:top w:val="none" w:sz="0" w:space="0" w:color="auto"/>
        <w:left w:val="none" w:sz="0" w:space="0" w:color="auto"/>
        <w:bottom w:val="none" w:sz="0" w:space="0" w:color="auto"/>
        <w:right w:val="none" w:sz="0" w:space="0" w:color="auto"/>
      </w:divBdr>
    </w:div>
    <w:div w:id="1687321954">
      <w:bodyDiv w:val="1"/>
      <w:marLeft w:val="0"/>
      <w:marRight w:val="0"/>
      <w:marTop w:val="0"/>
      <w:marBottom w:val="0"/>
      <w:divBdr>
        <w:top w:val="none" w:sz="0" w:space="0" w:color="auto"/>
        <w:left w:val="none" w:sz="0" w:space="0" w:color="auto"/>
        <w:bottom w:val="none" w:sz="0" w:space="0" w:color="auto"/>
        <w:right w:val="none" w:sz="0" w:space="0" w:color="auto"/>
      </w:divBdr>
    </w:div>
    <w:div w:id="1687516565">
      <w:bodyDiv w:val="1"/>
      <w:marLeft w:val="0"/>
      <w:marRight w:val="0"/>
      <w:marTop w:val="0"/>
      <w:marBottom w:val="0"/>
      <w:divBdr>
        <w:top w:val="none" w:sz="0" w:space="0" w:color="auto"/>
        <w:left w:val="none" w:sz="0" w:space="0" w:color="auto"/>
        <w:bottom w:val="none" w:sz="0" w:space="0" w:color="auto"/>
        <w:right w:val="none" w:sz="0" w:space="0" w:color="auto"/>
      </w:divBdr>
    </w:div>
    <w:div w:id="1687705199">
      <w:bodyDiv w:val="1"/>
      <w:marLeft w:val="0"/>
      <w:marRight w:val="0"/>
      <w:marTop w:val="0"/>
      <w:marBottom w:val="0"/>
      <w:divBdr>
        <w:top w:val="none" w:sz="0" w:space="0" w:color="auto"/>
        <w:left w:val="none" w:sz="0" w:space="0" w:color="auto"/>
        <w:bottom w:val="none" w:sz="0" w:space="0" w:color="auto"/>
        <w:right w:val="none" w:sz="0" w:space="0" w:color="auto"/>
      </w:divBdr>
    </w:div>
    <w:div w:id="1687950007">
      <w:bodyDiv w:val="1"/>
      <w:marLeft w:val="0"/>
      <w:marRight w:val="0"/>
      <w:marTop w:val="0"/>
      <w:marBottom w:val="0"/>
      <w:divBdr>
        <w:top w:val="none" w:sz="0" w:space="0" w:color="auto"/>
        <w:left w:val="none" w:sz="0" w:space="0" w:color="auto"/>
        <w:bottom w:val="none" w:sz="0" w:space="0" w:color="auto"/>
        <w:right w:val="none" w:sz="0" w:space="0" w:color="auto"/>
      </w:divBdr>
    </w:div>
    <w:div w:id="1688021699">
      <w:bodyDiv w:val="1"/>
      <w:marLeft w:val="0"/>
      <w:marRight w:val="0"/>
      <w:marTop w:val="0"/>
      <w:marBottom w:val="0"/>
      <w:divBdr>
        <w:top w:val="none" w:sz="0" w:space="0" w:color="auto"/>
        <w:left w:val="none" w:sz="0" w:space="0" w:color="auto"/>
        <w:bottom w:val="none" w:sz="0" w:space="0" w:color="auto"/>
        <w:right w:val="none" w:sz="0" w:space="0" w:color="auto"/>
      </w:divBdr>
    </w:div>
    <w:div w:id="1688092553">
      <w:bodyDiv w:val="1"/>
      <w:marLeft w:val="0"/>
      <w:marRight w:val="0"/>
      <w:marTop w:val="0"/>
      <w:marBottom w:val="0"/>
      <w:divBdr>
        <w:top w:val="none" w:sz="0" w:space="0" w:color="auto"/>
        <w:left w:val="none" w:sz="0" w:space="0" w:color="auto"/>
        <w:bottom w:val="none" w:sz="0" w:space="0" w:color="auto"/>
        <w:right w:val="none" w:sz="0" w:space="0" w:color="auto"/>
      </w:divBdr>
    </w:div>
    <w:div w:id="1688093815">
      <w:bodyDiv w:val="1"/>
      <w:marLeft w:val="0"/>
      <w:marRight w:val="0"/>
      <w:marTop w:val="0"/>
      <w:marBottom w:val="0"/>
      <w:divBdr>
        <w:top w:val="none" w:sz="0" w:space="0" w:color="auto"/>
        <w:left w:val="none" w:sz="0" w:space="0" w:color="auto"/>
        <w:bottom w:val="none" w:sz="0" w:space="0" w:color="auto"/>
        <w:right w:val="none" w:sz="0" w:space="0" w:color="auto"/>
      </w:divBdr>
    </w:div>
    <w:div w:id="1688287769">
      <w:bodyDiv w:val="1"/>
      <w:marLeft w:val="0"/>
      <w:marRight w:val="0"/>
      <w:marTop w:val="0"/>
      <w:marBottom w:val="0"/>
      <w:divBdr>
        <w:top w:val="none" w:sz="0" w:space="0" w:color="auto"/>
        <w:left w:val="none" w:sz="0" w:space="0" w:color="auto"/>
        <w:bottom w:val="none" w:sz="0" w:space="0" w:color="auto"/>
        <w:right w:val="none" w:sz="0" w:space="0" w:color="auto"/>
      </w:divBdr>
    </w:div>
    <w:div w:id="1688410414">
      <w:bodyDiv w:val="1"/>
      <w:marLeft w:val="0"/>
      <w:marRight w:val="0"/>
      <w:marTop w:val="0"/>
      <w:marBottom w:val="0"/>
      <w:divBdr>
        <w:top w:val="none" w:sz="0" w:space="0" w:color="auto"/>
        <w:left w:val="none" w:sz="0" w:space="0" w:color="auto"/>
        <w:bottom w:val="none" w:sz="0" w:space="0" w:color="auto"/>
        <w:right w:val="none" w:sz="0" w:space="0" w:color="auto"/>
      </w:divBdr>
    </w:div>
    <w:div w:id="1688562071">
      <w:bodyDiv w:val="1"/>
      <w:marLeft w:val="0"/>
      <w:marRight w:val="0"/>
      <w:marTop w:val="0"/>
      <w:marBottom w:val="0"/>
      <w:divBdr>
        <w:top w:val="none" w:sz="0" w:space="0" w:color="auto"/>
        <w:left w:val="none" w:sz="0" w:space="0" w:color="auto"/>
        <w:bottom w:val="none" w:sz="0" w:space="0" w:color="auto"/>
        <w:right w:val="none" w:sz="0" w:space="0" w:color="auto"/>
      </w:divBdr>
    </w:div>
    <w:div w:id="1688671771">
      <w:bodyDiv w:val="1"/>
      <w:marLeft w:val="0"/>
      <w:marRight w:val="0"/>
      <w:marTop w:val="0"/>
      <w:marBottom w:val="0"/>
      <w:divBdr>
        <w:top w:val="none" w:sz="0" w:space="0" w:color="auto"/>
        <w:left w:val="none" w:sz="0" w:space="0" w:color="auto"/>
        <w:bottom w:val="none" w:sz="0" w:space="0" w:color="auto"/>
        <w:right w:val="none" w:sz="0" w:space="0" w:color="auto"/>
      </w:divBdr>
    </w:div>
    <w:div w:id="1688678863">
      <w:bodyDiv w:val="1"/>
      <w:marLeft w:val="0"/>
      <w:marRight w:val="0"/>
      <w:marTop w:val="0"/>
      <w:marBottom w:val="0"/>
      <w:divBdr>
        <w:top w:val="none" w:sz="0" w:space="0" w:color="auto"/>
        <w:left w:val="none" w:sz="0" w:space="0" w:color="auto"/>
        <w:bottom w:val="none" w:sz="0" w:space="0" w:color="auto"/>
        <w:right w:val="none" w:sz="0" w:space="0" w:color="auto"/>
      </w:divBdr>
    </w:div>
    <w:div w:id="1688755491">
      <w:bodyDiv w:val="1"/>
      <w:marLeft w:val="0"/>
      <w:marRight w:val="0"/>
      <w:marTop w:val="0"/>
      <w:marBottom w:val="0"/>
      <w:divBdr>
        <w:top w:val="none" w:sz="0" w:space="0" w:color="auto"/>
        <w:left w:val="none" w:sz="0" w:space="0" w:color="auto"/>
        <w:bottom w:val="none" w:sz="0" w:space="0" w:color="auto"/>
        <w:right w:val="none" w:sz="0" w:space="0" w:color="auto"/>
      </w:divBdr>
    </w:div>
    <w:div w:id="1688826778">
      <w:bodyDiv w:val="1"/>
      <w:marLeft w:val="0"/>
      <w:marRight w:val="0"/>
      <w:marTop w:val="0"/>
      <w:marBottom w:val="0"/>
      <w:divBdr>
        <w:top w:val="none" w:sz="0" w:space="0" w:color="auto"/>
        <w:left w:val="none" w:sz="0" w:space="0" w:color="auto"/>
        <w:bottom w:val="none" w:sz="0" w:space="0" w:color="auto"/>
        <w:right w:val="none" w:sz="0" w:space="0" w:color="auto"/>
      </w:divBdr>
    </w:div>
    <w:div w:id="1688948570">
      <w:bodyDiv w:val="1"/>
      <w:marLeft w:val="0"/>
      <w:marRight w:val="0"/>
      <w:marTop w:val="0"/>
      <w:marBottom w:val="0"/>
      <w:divBdr>
        <w:top w:val="none" w:sz="0" w:space="0" w:color="auto"/>
        <w:left w:val="none" w:sz="0" w:space="0" w:color="auto"/>
        <w:bottom w:val="none" w:sz="0" w:space="0" w:color="auto"/>
        <w:right w:val="none" w:sz="0" w:space="0" w:color="auto"/>
      </w:divBdr>
    </w:div>
    <w:div w:id="1689062331">
      <w:bodyDiv w:val="1"/>
      <w:marLeft w:val="0"/>
      <w:marRight w:val="0"/>
      <w:marTop w:val="0"/>
      <w:marBottom w:val="0"/>
      <w:divBdr>
        <w:top w:val="none" w:sz="0" w:space="0" w:color="auto"/>
        <w:left w:val="none" w:sz="0" w:space="0" w:color="auto"/>
        <w:bottom w:val="none" w:sz="0" w:space="0" w:color="auto"/>
        <w:right w:val="none" w:sz="0" w:space="0" w:color="auto"/>
      </w:divBdr>
    </w:div>
    <w:div w:id="1689139076">
      <w:bodyDiv w:val="1"/>
      <w:marLeft w:val="0"/>
      <w:marRight w:val="0"/>
      <w:marTop w:val="0"/>
      <w:marBottom w:val="0"/>
      <w:divBdr>
        <w:top w:val="none" w:sz="0" w:space="0" w:color="auto"/>
        <w:left w:val="none" w:sz="0" w:space="0" w:color="auto"/>
        <w:bottom w:val="none" w:sz="0" w:space="0" w:color="auto"/>
        <w:right w:val="none" w:sz="0" w:space="0" w:color="auto"/>
      </w:divBdr>
    </w:div>
    <w:div w:id="1689142014">
      <w:bodyDiv w:val="1"/>
      <w:marLeft w:val="0"/>
      <w:marRight w:val="0"/>
      <w:marTop w:val="0"/>
      <w:marBottom w:val="0"/>
      <w:divBdr>
        <w:top w:val="none" w:sz="0" w:space="0" w:color="auto"/>
        <w:left w:val="none" w:sz="0" w:space="0" w:color="auto"/>
        <w:bottom w:val="none" w:sz="0" w:space="0" w:color="auto"/>
        <w:right w:val="none" w:sz="0" w:space="0" w:color="auto"/>
      </w:divBdr>
    </w:div>
    <w:div w:id="1689142203">
      <w:bodyDiv w:val="1"/>
      <w:marLeft w:val="0"/>
      <w:marRight w:val="0"/>
      <w:marTop w:val="0"/>
      <w:marBottom w:val="0"/>
      <w:divBdr>
        <w:top w:val="none" w:sz="0" w:space="0" w:color="auto"/>
        <w:left w:val="none" w:sz="0" w:space="0" w:color="auto"/>
        <w:bottom w:val="none" w:sz="0" w:space="0" w:color="auto"/>
        <w:right w:val="none" w:sz="0" w:space="0" w:color="auto"/>
      </w:divBdr>
    </w:div>
    <w:div w:id="1689215326">
      <w:bodyDiv w:val="1"/>
      <w:marLeft w:val="0"/>
      <w:marRight w:val="0"/>
      <w:marTop w:val="0"/>
      <w:marBottom w:val="0"/>
      <w:divBdr>
        <w:top w:val="none" w:sz="0" w:space="0" w:color="auto"/>
        <w:left w:val="none" w:sz="0" w:space="0" w:color="auto"/>
        <w:bottom w:val="none" w:sz="0" w:space="0" w:color="auto"/>
        <w:right w:val="none" w:sz="0" w:space="0" w:color="auto"/>
      </w:divBdr>
    </w:div>
    <w:div w:id="1689217570">
      <w:bodyDiv w:val="1"/>
      <w:marLeft w:val="0"/>
      <w:marRight w:val="0"/>
      <w:marTop w:val="0"/>
      <w:marBottom w:val="0"/>
      <w:divBdr>
        <w:top w:val="none" w:sz="0" w:space="0" w:color="auto"/>
        <w:left w:val="none" w:sz="0" w:space="0" w:color="auto"/>
        <w:bottom w:val="none" w:sz="0" w:space="0" w:color="auto"/>
        <w:right w:val="none" w:sz="0" w:space="0" w:color="auto"/>
      </w:divBdr>
    </w:div>
    <w:div w:id="1689520850">
      <w:bodyDiv w:val="1"/>
      <w:marLeft w:val="0"/>
      <w:marRight w:val="0"/>
      <w:marTop w:val="0"/>
      <w:marBottom w:val="0"/>
      <w:divBdr>
        <w:top w:val="none" w:sz="0" w:space="0" w:color="auto"/>
        <w:left w:val="none" w:sz="0" w:space="0" w:color="auto"/>
        <w:bottom w:val="none" w:sz="0" w:space="0" w:color="auto"/>
        <w:right w:val="none" w:sz="0" w:space="0" w:color="auto"/>
      </w:divBdr>
    </w:div>
    <w:div w:id="1689523433">
      <w:bodyDiv w:val="1"/>
      <w:marLeft w:val="0"/>
      <w:marRight w:val="0"/>
      <w:marTop w:val="0"/>
      <w:marBottom w:val="0"/>
      <w:divBdr>
        <w:top w:val="none" w:sz="0" w:space="0" w:color="auto"/>
        <w:left w:val="none" w:sz="0" w:space="0" w:color="auto"/>
        <w:bottom w:val="none" w:sz="0" w:space="0" w:color="auto"/>
        <w:right w:val="none" w:sz="0" w:space="0" w:color="auto"/>
      </w:divBdr>
    </w:div>
    <w:div w:id="1689672900">
      <w:bodyDiv w:val="1"/>
      <w:marLeft w:val="0"/>
      <w:marRight w:val="0"/>
      <w:marTop w:val="0"/>
      <w:marBottom w:val="0"/>
      <w:divBdr>
        <w:top w:val="none" w:sz="0" w:space="0" w:color="auto"/>
        <w:left w:val="none" w:sz="0" w:space="0" w:color="auto"/>
        <w:bottom w:val="none" w:sz="0" w:space="0" w:color="auto"/>
        <w:right w:val="none" w:sz="0" w:space="0" w:color="auto"/>
      </w:divBdr>
    </w:div>
    <w:div w:id="1689983377">
      <w:bodyDiv w:val="1"/>
      <w:marLeft w:val="0"/>
      <w:marRight w:val="0"/>
      <w:marTop w:val="0"/>
      <w:marBottom w:val="0"/>
      <w:divBdr>
        <w:top w:val="none" w:sz="0" w:space="0" w:color="auto"/>
        <w:left w:val="none" w:sz="0" w:space="0" w:color="auto"/>
        <w:bottom w:val="none" w:sz="0" w:space="0" w:color="auto"/>
        <w:right w:val="none" w:sz="0" w:space="0" w:color="auto"/>
      </w:divBdr>
    </w:div>
    <w:div w:id="1689988502">
      <w:bodyDiv w:val="1"/>
      <w:marLeft w:val="0"/>
      <w:marRight w:val="0"/>
      <w:marTop w:val="0"/>
      <w:marBottom w:val="0"/>
      <w:divBdr>
        <w:top w:val="none" w:sz="0" w:space="0" w:color="auto"/>
        <w:left w:val="none" w:sz="0" w:space="0" w:color="auto"/>
        <w:bottom w:val="none" w:sz="0" w:space="0" w:color="auto"/>
        <w:right w:val="none" w:sz="0" w:space="0" w:color="auto"/>
      </w:divBdr>
    </w:div>
    <w:div w:id="1690182573">
      <w:bodyDiv w:val="1"/>
      <w:marLeft w:val="0"/>
      <w:marRight w:val="0"/>
      <w:marTop w:val="0"/>
      <w:marBottom w:val="0"/>
      <w:divBdr>
        <w:top w:val="none" w:sz="0" w:space="0" w:color="auto"/>
        <w:left w:val="none" w:sz="0" w:space="0" w:color="auto"/>
        <w:bottom w:val="none" w:sz="0" w:space="0" w:color="auto"/>
        <w:right w:val="none" w:sz="0" w:space="0" w:color="auto"/>
      </w:divBdr>
    </w:div>
    <w:div w:id="1690329635">
      <w:bodyDiv w:val="1"/>
      <w:marLeft w:val="0"/>
      <w:marRight w:val="0"/>
      <w:marTop w:val="0"/>
      <w:marBottom w:val="0"/>
      <w:divBdr>
        <w:top w:val="none" w:sz="0" w:space="0" w:color="auto"/>
        <w:left w:val="none" w:sz="0" w:space="0" w:color="auto"/>
        <w:bottom w:val="none" w:sz="0" w:space="0" w:color="auto"/>
        <w:right w:val="none" w:sz="0" w:space="0" w:color="auto"/>
      </w:divBdr>
    </w:div>
    <w:div w:id="1690597648">
      <w:bodyDiv w:val="1"/>
      <w:marLeft w:val="0"/>
      <w:marRight w:val="0"/>
      <w:marTop w:val="0"/>
      <w:marBottom w:val="0"/>
      <w:divBdr>
        <w:top w:val="none" w:sz="0" w:space="0" w:color="auto"/>
        <w:left w:val="none" w:sz="0" w:space="0" w:color="auto"/>
        <w:bottom w:val="none" w:sz="0" w:space="0" w:color="auto"/>
        <w:right w:val="none" w:sz="0" w:space="0" w:color="auto"/>
      </w:divBdr>
    </w:div>
    <w:div w:id="1690645261">
      <w:bodyDiv w:val="1"/>
      <w:marLeft w:val="0"/>
      <w:marRight w:val="0"/>
      <w:marTop w:val="0"/>
      <w:marBottom w:val="0"/>
      <w:divBdr>
        <w:top w:val="none" w:sz="0" w:space="0" w:color="auto"/>
        <w:left w:val="none" w:sz="0" w:space="0" w:color="auto"/>
        <w:bottom w:val="none" w:sz="0" w:space="0" w:color="auto"/>
        <w:right w:val="none" w:sz="0" w:space="0" w:color="auto"/>
      </w:divBdr>
    </w:div>
    <w:div w:id="1690835040">
      <w:bodyDiv w:val="1"/>
      <w:marLeft w:val="0"/>
      <w:marRight w:val="0"/>
      <w:marTop w:val="0"/>
      <w:marBottom w:val="0"/>
      <w:divBdr>
        <w:top w:val="none" w:sz="0" w:space="0" w:color="auto"/>
        <w:left w:val="none" w:sz="0" w:space="0" w:color="auto"/>
        <w:bottom w:val="none" w:sz="0" w:space="0" w:color="auto"/>
        <w:right w:val="none" w:sz="0" w:space="0" w:color="auto"/>
      </w:divBdr>
    </w:div>
    <w:div w:id="1690983891">
      <w:bodyDiv w:val="1"/>
      <w:marLeft w:val="0"/>
      <w:marRight w:val="0"/>
      <w:marTop w:val="0"/>
      <w:marBottom w:val="0"/>
      <w:divBdr>
        <w:top w:val="none" w:sz="0" w:space="0" w:color="auto"/>
        <w:left w:val="none" w:sz="0" w:space="0" w:color="auto"/>
        <w:bottom w:val="none" w:sz="0" w:space="0" w:color="auto"/>
        <w:right w:val="none" w:sz="0" w:space="0" w:color="auto"/>
      </w:divBdr>
    </w:div>
    <w:div w:id="1691026790">
      <w:bodyDiv w:val="1"/>
      <w:marLeft w:val="0"/>
      <w:marRight w:val="0"/>
      <w:marTop w:val="0"/>
      <w:marBottom w:val="0"/>
      <w:divBdr>
        <w:top w:val="none" w:sz="0" w:space="0" w:color="auto"/>
        <w:left w:val="none" w:sz="0" w:space="0" w:color="auto"/>
        <w:bottom w:val="none" w:sz="0" w:space="0" w:color="auto"/>
        <w:right w:val="none" w:sz="0" w:space="0" w:color="auto"/>
      </w:divBdr>
    </w:div>
    <w:div w:id="1691180092">
      <w:bodyDiv w:val="1"/>
      <w:marLeft w:val="0"/>
      <w:marRight w:val="0"/>
      <w:marTop w:val="0"/>
      <w:marBottom w:val="0"/>
      <w:divBdr>
        <w:top w:val="none" w:sz="0" w:space="0" w:color="auto"/>
        <w:left w:val="none" w:sz="0" w:space="0" w:color="auto"/>
        <w:bottom w:val="none" w:sz="0" w:space="0" w:color="auto"/>
        <w:right w:val="none" w:sz="0" w:space="0" w:color="auto"/>
      </w:divBdr>
    </w:div>
    <w:div w:id="1691226100">
      <w:bodyDiv w:val="1"/>
      <w:marLeft w:val="0"/>
      <w:marRight w:val="0"/>
      <w:marTop w:val="0"/>
      <w:marBottom w:val="0"/>
      <w:divBdr>
        <w:top w:val="none" w:sz="0" w:space="0" w:color="auto"/>
        <w:left w:val="none" w:sz="0" w:space="0" w:color="auto"/>
        <w:bottom w:val="none" w:sz="0" w:space="0" w:color="auto"/>
        <w:right w:val="none" w:sz="0" w:space="0" w:color="auto"/>
      </w:divBdr>
    </w:div>
    <w:div w:id="1691250889">
      <w:bodyDiv w:val="1"/>
      <w:marLeft w:val="0"/>
      <w:marRight w:val="0"/>
      <w:marTop w:val="0"/>
      <w:marBottom w:val="0"/>
      <w:divBdr>
        <w:top w:val="none" w:sz="0" w:space="0" w:color="auto"/>
        <w:left w:val="none" w:sz="0" w:space="0" w:color="auto"/>
        <w:bottom w:val="none" w:sz="0" w:space="0" w:color="auto"/>
        <w:right w:val="none" w:sz="0" w:space="0" w:color="auto"/>
      </w:divBdr>
    </w:div>
    <w:div w:id="1691293324">
      <w:bodyDiv w:val="1"/>
      <w:marLeft w:val="0"/>
      <w:marRight w:val="0"/>
      <w:marTop w:val="0"/>
      <w:marBottom w:val="0"/>
      <w:divBdr>
        <w:top w:val="none" w:sz="0" w:space="0" w:color="auto"/>
        <w:left w:val="none" w:sz="0" w:space="0" w:color="auto"/>
        <w:bottom w:val="none" w:sz="0" w:space="0" w:color="auto"/>
        <w:right w:val="none" w:sz="0" w:space="0" w:color="auto"/>
      </w:divBdr>
    </w:div>
    <w:div w:id="1691486886">
      <w:bodyDiv w:val="1"/>
      <w:marLeft w:val="0"/>
      <w:marRight w:val="0"/>
      <w:marTop w:val="0"/>
      <w:marBottom w:val="0"/>
      <w:divBdr>
        <w:top w:val="none" w:sz="0" w:space="0" w:color="auto"/>
        <w:left w:val="none" w:sz="0" w:space="0" w:color="auto"/>
        <w:bottom w:val="none" w:sz="0" w:space="0" w:color="auto"/>
        <w:right w:val="none" w:sz="0" w:space="0" w:color="auto"/>
      </w:divBdr>
    </w:div>
    <w:div w:id="1691491775">
      <w:bodyDiv w:val="1"/>
      <w:marLeft w:val="0"/>
      <w:marRight w:val="0"/>
      <w:marTop w:val="0"/>
      <w:marBottom w:val="0"/>
      <w:divBdr>
        <w:top w:val="none" w:sz="0" w:space="0" w:color="auto"/>
        <w:left w:val="none" w:sz="0" w:space="0" w:color="auto"/>
        <w:bottom w:val="none" w:sz="0" w:space="0" w:color="auto"/>
        <w:right w:val="none" w:sz="0" w:space="0" w:color="auto"/>
      </w:divBdr>
    </w:div>
    <w:div w:id="1691568136">
      <w:bodyDiv w:val="1"/>
      <w:marLeft w:val="0"/>
      <w:marRight w:val="0"/>
      <w:marTop w:val="0"/>
      <w:marBottom w:val="0"/>
      <w:divBdr>
        <w:top w:val="none" w:sz="0" w:space="0" w:color="auto"/>
        <w:left w:val="none" w:sz="0" w:space="0" w:color="auto"/>
        <w:bottom w:val="none" w:sz="0" w:space="0" w:color="auto"/>
        <w:right w:val="none" w:sz="0" w:space="0" w:color="auto"/>
      </w:divBdr>
    </w:div>
    <w:div w:id="1691644133">
      <w:bodyDiv w:val="1"/>
      <w:marLeft w:val="0"/>
      <w:marRight w:val="0"/>
      <w:marTop w:val="0"/>
      <w:marBottom w:val="0"/>
      <w:divBdr>
        <w:top w:val="none" w:sz="0" w:space="0" w:color="auto"/>
        <w:left w:val="none" w:sz="0" w:space="0" w:color="auto"/>
        <w:bottom w:val="none" w:sz="0" w:space="0" w:color="auto"/>
        <w:right w:val="none" w:sz="0" w:space="0" w:color="auto"/>
      </w:divBdr>
    </w:div>
    <w:div w:id="1691645696">
      <w:bodyDiv w:val="1"/>
      <w:marLeft w:val="0"/>
      <w:marRight w:val="0"/>
      <w:marTop w:val="0"/>
      <w:marBottom w:val="0"/>
      <w:divBdr>
        <w:top w:val="none" w:sz="0" w:space="0" w:color="auto"/>
        <w:left w:val="none" w:sz="0" w:space="0" w:color="auto"/>
        <w:bottom w:val="none" w:sz="0" w:space="0" w:color="auto"/>
        <w:right w:val="none" w:sz="0" w:space="0" w:color="auto"/>
      </w:divBdr>
    </w:div>
    <w:div w:id="1691762891">
      <w:bodyDiv w:val="1"/>
      <w:marLeft w:val="0"/>
      <w:marRight w:val="0"/>
      <w:marTop w:val="0"/>
      <w:marBottom w:val="0"/>
      <w:divBdr>
        <w:top w:val="none" w:sz="0" w:space="0" w:color="auto"/>
        <w:left w:val="none" w:sz="0" w:space="0" w:color="auto"/>
        <w:bottom w:val="none" w:sz="0" w:space="0" w:color="auto"/>
        <w:right w:val="none" w:sz="0" w:space="0" w:color="auto"/>
      </w:divBdr>
    </w:div>
    <w:div w:id="1691956544">
      <w:bodyDiv w:val="1"/>
      <w:marLeft w:val="0"/>
      <w:marRight w:val="0"/>
      <w:marTop w:val="0"/>
      <w:marBottom w:val="0"/>
      <w:divBdr>
        <w:top w:val="none" w:sz="0" w:space="0" w:color="auto"/>
        <w:left w:val="none" w:sz="0" w:space="0" w:color="auto"/>
        <w:bottom w:val="none" w:sz="0" w:space="0" w:color="auto"/>
        <w:right w:val="none" w:sz="0" w:space="0" w:color="auto"/>
      </w:divBdr>
    </w:div>
    <w:div w:id="1692025277">
      <w:bodyDiv w:val="1"/>
      <w:marLeft w:val="0"/>
      <w:marRight w:val="0"/>
      <w:marTop w:val="0"/>
      <w:marBottom w:val="0"/>
      <w:divBdr>
        <w:top w:val="none" w:sz="0" w:space="0" w:color="auto"/>
        <w:left w:val="none" w:sz="0" w:space="0" w:color="auto"/>
        <w:bottom w:val="none" w:sz="0" w:space="0" w:color="auto"/>
        <w:right w:val="none" w:sz="0" w:space="0" w:color="auto"/>
      </w:divBdr>
    </w:div>
    <w:div w:id="1692100491">
      <w:bodyDiv w:val="1"/>
      <w:marLeft w:val="0"/>
      <w:marRight w:val="0"/>
      <w:marTop w:val="0"/>
      <w:marBottom w:val="0"/>
      <w:divBdr>
        <w:top w:val="none" w:sz="0" w:space="0" w:color="auto"/>
        <w:left w:val="none" w:sz="0" w:space="0" w:color="auto"/>
        <w:bottom w:val="none" w:sz="0" w:space="0" w:color="auto"/>
        <w:right w:val="none" w:sz="0" w:space="0" w:color="auto"/>
      </w:divBdr>
    </w:div>
    <w:div w:id="1692299362">
      <w:bodyDiv w:val="1"/>
      <w:marLeft w:val="0"/>
      <w:marRight w:val="0"/>
      <w:marTop w:val="0"/>
      <w:marBottom w:val="0"/>
      <w:divBdr>
        <w:top w:val="none" w:sz="0" w:space="0" w:color="auto"/>
        <w:left w:val="none" w:sz="0" w:space="0" w:color="auto"/>
        <w:bottom w:val="none" w:sz="0" w:space="0" w:color="auto"/>
        <w:right w:val="none" w:sz="0" w:space="0" w:color="auto"/>
      </w:divBdr>
    </w:div>
    <w:div w:id="1692367235">
      <w:bodyDiv w:val="1"/>
      <w:marLeft w:val="0"/>
      <w:marRight w:val="0"/>
      <w:marTop w:val="0"/>
      <w:marBottom w:val="0"/>
      <w:divBdr>
        <w:top w:val="none" w:sz="0" w:space="0" w:color="auto"/>
        <w:left w:val="none" w:sz="0" w:space="0" w:color="auto"/>
        <w:bottom w:val="none" w:sz="0" w:space="0" w:color="auto"/>
        <w:right w:val="none" w:sz="0" w:space="0" w:color="auto"/>
      </w:divBdr>
    </w:div>
    <w:div w:id="1692560808">
      <w:bodyDiv w:val="1"/>
      <w:marLeft w:val="0"/>
      <w:marRight w:val="0"/>
      <w:marTop w:val="0"/>
      <w:marBottom w:val="0"/>
      <w:divBdr>
        <w:top w:val="none" w:sz="0" w:space="0" w:color="auto"/>
        <w:left w:val="none" w:sz="0" w:space="0" w:color="auto"/>
        <w:bottom w:val="none" w:sz="0" w:space="0" w:color="auto"/>
        <w:right w:val="none" w:sz="0" w:space="0" w:color="auto"/>
      </w:divBdr>
    </w:div>
    <w:div w:id="1692684248">
      <w:bodyDiv w:val="1"/>
      <w:marLeft w:val="0"/>
      <w:marRight w:val="0"/>
      <w:marTop w:val="0"/>
      <w:marBottom w:val="0"/>
      <w:divBdr>
        <w:top w:val="none" w:sz="0" w:space="0" w:color="auto"/>
        <w:left w:val="none" w:sz="0" w:space="0" w:color="auto"/>
        <w:bottom w:val="none" w:sz="0" w:space="0" w:color="auto"/>
        <w:right w:val="none" w:sz="0" w:space="0" w:color="auto"/>
      </w:divBdr>
    </w:div>
    <w:div w:id="1692799263">
      <w:bodyDiv w:val="1"/>
      <w:marLeft w:val="0"/>
      <w:marRight w:val="0"/>
      <w:marTop w:val="0"/>
      <w:marBottom w:val="0"/>
      <w:divBdr>
        <w:top w:val="none" w:sz="0" w:space="0" w:color="auto"/>
        <w:left w:val="none" w:sz="0" w:space="0" w:color="auto"/>
        <w:bottom w:val="none" w:sz="0" w:space="0" w:color="auto"/>
        <w:right w:val="none" w:sz="0" w:space="0" w:color="auto"/>
      </w:divBdr>
    </w:div>
    <w:div w:id="1692994714">
      <w:bodyDiv w:val="1"/>
      <w:marLeft w:val="0"/>
      <w:marRight w:val="0"/>
      <w:marTop w:val="0"/>
      <w:marBottom w:val="0"/>
      <w:divBdr>
        <w:top w:val="none" w:sz="0" w:space="0" w:color="auto"/>
        <w:left w:val="none" w:sz="0" w:space="0" w:color="auto"/>
        <w:bottom w:val="none" w:sz="0" w:space="0" w:color="auto"/>
        <w:right w:val="none" w:sz="0" w:space="0" w:color="auto"/>
      </w:divBdr>
    </w:div>
    <w:div w:id="1693410851">
      <w:bodyDiv w:val="1"/>
      <w:marLeft w:val="0"/>
      <w:marRight w:val="0"/>
      <w:marTop w:val="0"/>
      <w:marBottom w:val="0"/>
      <w:divBdr>
        <w:top w:val="none" w:sz="0" w:space="0" w:color="auto"/>
        <w:left w:val="none" w:sz="0" w:space="0" w:color="auto"/>
        <w:bottom w:val="none" w:sz="0" w:space="0" w:color="auto"/>
        <w:right w:val="none" w:sz="0" w:space="0" w:color="auto"/>
      </w:divBdr>
    </w:div>
    <w:div w:id="1693412234">
      <w:bodyDiv w:val="1"/>
      <w:marLeft w:val="0"/>
      <w:marRight w:val="0"/>
      <w:marTop w:val="0"/>
      <w:marBottom w:val="0"/>
      <w:divBdr>
        <w:top w:val="none" w:sz="0" w:space="0" w:color="auto"/>
        <w:left w:val="none" w:sz="0" w:space="0" w:color="auto"/>
        <w:bottom w:val="none" w:sz="0" w:space="0" w:color="auto"/>
        <w:right w:val="none" w:sz="0" w:space="0" w:color="auto"/>
      </w:divBdr>
    </w:div>
    <w:div w:id="1693534246">
      <w:bodyDiv w:val="1"/>
      <w:marLeft w:val="0"/>
      <w:marRight w:val="0"/>
      <w:marTop w:val="0"/>
      <w:marBottom w:val="0"/>
      <w:divBdr>
        <w:top w:val="none" w:sz="0" w:space="0" w:color="auto"/>
        <w:left w:val="none" w:sz="0" w:space="0" w:color="auto"/>
        <w:bottom w:val="none" w:sz="0" w:space="0" w:color="auto"/>
        <w:right w:val="none" w:sz="0" w:space="0" w:color="auto"/>
      </w:divBdr>
    </w:div>
    <w:div w:id="1693652892">
      <w:bodyDiv w:val="1"/>
      <w:marLeft w:val="0"/>
      <w:marRight w:val="0"/>
      <w:marTop w:val="0"/>
      <w:marBottom w:val="0"/>
      <w:divBdr>
        <w:top w:val="none" w:sz="0" w:space="0" w:color="auto"/>
        <w:left w:val="none" w:sz="0" w:space="0" w:color="auto"/>
        <w:bottom w:val="none" w:sz="0" w:space="0" w:color="auto"/>
        <w:right w:val="none" w:sz="0" w:space="0" w:color="auto"/>
      </w:divBdr>
    </w:div>
    <w:div w:id="1693802379">
      <w:bodyDiv w:val="1"/>
      <w:marLeft w:val="0"/>
      <w:marRight w:val="0"/>
      <w:marTop w:val="0"/>
      <w:marBottom w:val="0"/>
      <w:divBdr>
        <w:top w:val="none" w:sz="0" w:space="0" w:color="auto"/>
        <w:left w:val="none" w:sz="0" w:space="0" w:color="auto"/>
        <w:bottom w:val="none" w:sz="0" w:space="0" w:color="auto"/>
        <w:right w:val="none" w:sz="0" w:space="0" w:color="auto"/>
      </w:divBdr>
    </w:div>
    <w:div w:id="1693921209">
      <w:bodyDiv w:val="1"/>
      <w:marLeft w:val="0"/>
      <w:marRight w:val="0"/>
      <w:marTop w:val="0"/>
      <w:marBottom w:val="0"/>
      <w:divBdr>
        <w:top w:val="none" w:sz="0" w:space="0" w:color="auto"/>
        <w:left w:val="none" w:sz="0" w:space="0" w:color="auto"/>
        <w:bottom w:val="none" w:sz="0" w:space="0" w:color="auto"/>
        <w:right w:val="none" w:sz="0" w:space="0" w:color="auto"/>
      </w:divBdr>
    </w:div>
    <w:div w:id="1694113575">
      <w:bodyDiv w:val="1"/>
      <w:marLeft w:val="0"/>
      <w:marRight w:val="0"/>
      <w:marTop w:val="0"/>
      <w:marBottom w:val="0"/>
      <w:divBdr>
        <w:top w:val="none" w:sz="0" w:space="0" w:color="auto"/>
        <w:left w:val="none" w:sz="0" w:space="0" w:color="auto"/>
        <w:bottom w:val="none" w:sz="0" w:space="0" w:color="auto"/>
        <w:right w:val="none" w:sz="0" w:space="0" w:color="auto"/>
      </w:divBdr>
    </w:div>
    <w:div w:id="1694114418">
      <w:bodyDiv w:val="1"/>
      <w:marLeft w:val="0"/>
      <w:marRight w:val="0"/>
      <w:marTop w:val="0"/>
      <w:marBottom w:val="0"/>
      <w:divBdr>
        <w:top w:val="none" w:sz="0" w:space="0" w:color="auto"/>
        <w:left w:val="none" w:sz="0" w:space="0" w:color="auto"/>
        <w:bottom w:val="none" w:sz="0" w:space="0" w:color="auto"/>
        <w:right w:val="none" w:sz="0" w:space="0" w:color="auto"/>
      </w:divBdr>
    </w:div>
    <w:div w:id="1694457002">
      <w:bodyDiv w:val="1"/>
      <w:marLeft w:val="0"/>
      <w:marRight w:val="0"/>
      <w:marTop w:val="0"/>
      <w:marBottom w:val="0"/>
      <w:divBdr>
        <w:top w:val="none" w:sz="0" w:space="0" w:color="auto"/>
        <w:left w:val="none" w:sz="0" w:space="0" w:color="auto"/>
        <w:bottom w:val="none" w:sz="0" w:space="0" w:color="auto"/>
        <w:right w:val="none" w:sz="0" w:space="0" w:color="auto"/>
      </w:divBdr>
    </w:div>
    <w:div w:id="1694500754">
      <w:bodyDiv w:val="1"/>
      <w:marLeft w:val="0"/>
      <w:marRight w:val="0"/>
      <w:marTop w:val="0"/>
      <w:marBottom w:val="0"/>
      <w:divBdr>
        <w:top w:val="none" w:sz="0" w:space="0" w:color="auto"/>
        <w:left w:val="none" w:sz="0" w:space="0" w:color="auto"/>
        <w:bottom w:val="none" w:sz="0" w:space="0" w:color="auto"/>
        <w:right w:val="none" w:sz="0" w:space="0" w:color="auto"/>
      </w:divBdr>
    </w:div>
    <w:div w:id="1694570286">
      <w:bodyDiv w:val="1"/>
      <w:marLeft w:val="0"/>
      <w:marRight w:val="0"/>
      <w:marTop w:val="0"/>
      <w:marBottom w:val="0"/>
      <w:divBdr>
        <w:top w:val="none" w:sz="0" w:space="0" w:color="auto"/>
        <w:left w:val="none" w:sz="0" w:space="0" w:color="auto"/>
        <w:bottom w:val="none" w:sz="0" w:space="0" w:color="auto"/>
        <w:right w:val="none" w:sz="0" w:space="0" w:color="auto"/>
      </w:divBdr>
    </w:div>
    <w:div w:id="1694727022">
      <w:bodyDiv w:val="1"/>
      <w:marLeft w:val="0"/>
      <w:marRight w:val="0"/>
      <w:marTop w:val="0"/>
      <w:marBottom w:val="0"/>
      <w:divBdr>
        <w:top w:val="none" w:sz="0" w:space="0" w:color="auto"/>
        <w:left w:val="none" w:sz="0" w:space="0" w:color="auto"/>
        <w:bottom w:val="none" w:sz="0" w:space="0" w:color="auto"/>
        <w:right w:val="none" w:sz="0" w:space="0" w:color="auto"/>
      </w:divBdr>
    </w:div>
    <w:div w:id="1694728071">
      <w:bodyDiv w:val="1"/>
      <w:marLeft w:val="0"/>
      <w:marRight w:val="0"/>
      <w:marTop w:val="0"/>
      <w:marBottom w:val="0"/>
      <w:divBdr>
        <w:top w:val="none" w:sz="0" w:space="0" w:color="auto"/>
        <w:left w:val="none" w:sz="0" w:space="0" w:color="auto"/>
        <w:bottom w:val="none" w:sz="0" w:space="0" w:color="auto"/>
        <w:right w:val="none" w:sz="0" w:space="0" w:color="auto"/>
      </w:divBdr>
    </w:div>
    <w:div w:id="1694919036">
      <w:bodyDiv w:val="1"/>
      <w:marLeft w:val="0"/>
      <w:marRight w:val="0"/>
      <w:marTop w:val="0"/>
      <w:marBottom w:val="0"/>
      <w:divBdr>
        <w:top w:val="none" w:sz="0" w:space="0" w:color="auto"/>
        <w:left w:val="none" w:sz="0" w:space="0" w:color="auto"/>
        <w:bottom w:val="none" w:sz="0" w:space="0" w:color="auto"/>
        <w:right w:val="none" w:sz="0" w:space="0" w:color="auto"/>
      </w:divBdr>
    </w:div>
    <w:div w:id="1695037200">
      <w:bodyDiv w:val="1"/>
      <w:marLeft w:val="0"/>
      <w:marRight w:val="0"/>
      <w:marTop w:val="0"/>
      <w:marBottom w:val="0"/>
      <w:divBdr>
        <w:top w:val="none" w:sz="0" w:space="0" w:color="auto"/>
        <w:left w:val="none" w:sz="0" w:space="0" w:color="auto"/>
        <w:bottom w:val="none" w:sz="0" w:space="0" w:color="auto"/>
        <w:right w:val="none" w:sz="0" w:space="0" w:color="auto"/>
      </w:divBdr>
    </w:div>
    <w:div w:id="1695156609">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422162">
      <w:bodyDiv w:val="1"/>
      <w:marLeft w:val="0"/>
      <w:marRight w:val="0"/>
      <w:marTop w:val="0"/>
      <w:marBottom w:val="0"/>
      <w:divBdr>
        <w:top w:val="none" w:sz="0" w:space="0" w:color="auto"/>
        <w:left w:val="none" w:sz="0" w:space="0" w:color="auto"/>
        <w:bottom w:val="none" w:sz="0" w:space="0" w:color="auto"/>
        <w:right w:val="none" w:sz="0" w:space="0" w:color="auto"/>
      </w:divBdr>
    </w:div>
    <w:div w:id="1695500993">
      <w:bodyDiv w:val="1"/>
      <w:marLeft w:val="0"/>
      <w:marRight w:val="0"/>
      <w:marTop w:val="0"/>
      <w:marBottom w:val="0"/>
      <w:divBdr>
        <w:top w:val="none" w:sz="0" w:space="0" w:color="auto"/>
        <w:left w:val="none" w:sz="0" w:space="0" w:color="auto"/>
        <w:bottom w:val="none" w:sz="0" w:space="0" w:color="auto"/>
        <w:right w:val="none" w:sz="0" w:space="0" w:color="auto"/>
      </w:divBdr>
    </w:div>
    <w:div w:id="1695618808">
      <w:bodyDiv w:val="1"/>
      <w:marLeft w:val="0"/>
      <w:marRight w:val="0"/>
      <w:marTop w:val="0"/>
      <w:marBottom w:val="0"/>
      <w:divBdr>
        <w:top w:val="none" w:sz="0" w:space="0" w:color="auto"/>
        <w:left w:val="none" w:sz="0" w:space="0" w:color="auto"/>
        <w:bottom w:val="none" w:sz="0" w:space="0" w:color="auto"/>
        <w:right w:val="none" w:sz="0" w:space="0" w:color="auto"/>
      </w:divBdr>
    </w:div>
    <w:div w:id="1695644555">
      <w:bodyDiv w:val="1"/>
      <w:marLeft w:val="0"/>
      <w:marRight w:val="0"/>
      <w:marTop w:val="0"/>
      <w:marBottom w:val="0"/>
      <w:divBdr>
        <w:top w:val="none" w:sz="0" w:space="0" w:color="auto"/>
        <w:left w:val="none" w:sz="0" w:space="0" w:color="auto"/>
        <w:bottom w:val="none" w:sz="0" w:space="0" w:color="auto"/>
        <w:right w:val="none" w:sz="0" w:space="0" w:color="auto"/>
      </w:divBdr>
    </w:div>
    <w:div w:id="1695766733">
      <w:bodyDiv w:val="1"/>
      <w:marLeft w:val="0"/>
      <w:marRight w:val="0"/>
      <w:marTop w:val="0"/>
      <w:marBottom w:val="0"/>
      <w:divBdr>
        <w:top w:val="none" w:sz="0" w:space="0" w:color="auto"/>
        <w:left w:val="none" w:sz="0" w:space="0" w:color="auto"/>
        <w:bottom w:val="none" w:sz="0" w:space="0" w:color="auto"/>
        <w:right w:val="none" w:sz="0" w:space="0" w:color="auto"/>
      </w:divBdr>
    </w:div>
    <w:div w:id="1695768515">
      <w:bodyDiv w:val="1"/>
      <w:marLeft w:val="0"/>
      <w:marRight w:val="0"/>
      <w:marTop w:val="0"/>
      <w:marBottom w:val="0"/>
      <w:divBdr>
        <w:top w:val="none" w:sz="0" w:space="0" w:color="auto"/>
        <w:left w:val="none" w:sz="0" w:space="0" w:color="auto"/>
        <w:bottom w:val="none" w:sz="0" w:space="0" w:color="auto"/>
        <w:right w:val="none" w:sz="0" w:space="0" w:color="auto"/>
      </w:divBdr>
    </w:div>
    <w:div w:id="1695809538">
      <w:bodyDiv w:val="1"/>
      <w:marLeft w:val="0"/>
      <w:marRight w:val="0"/>
      <w:marTop w:val="0"/>
      <w:marBottom w:val="0"/>
      <w:divBdr>
        <w:top w:val="none" w:sz="0" w:space="0" w:color="auto"/>
        <w:left w:val="none" w:sz="0" w:space="0" w:color="auto"/>
        <w:bottom w:val="none" w:sz="0" w:space="0" w:color="auto"/>
        <w:right w:val="none" w:sz="0" w:space="0" w:color="auto"/>
      </w:divBdr>
    </w:div>
    <w:div w:id="1695955994">
      <w:bodyDiv w:val="1"/>
      <w:marLeft w:val="0"/>
      <w:marRight w:val="0"/>
      <w:marTop w:val="0"/>
      <w:marBottom w:val="0"/>
      <w:divBdr>
        <w:top w:val="none" w:sz="0" w:space="0" w:color="auto"/>
        <w:left w:val="none" w:sz="0" w:space="0" w:color="auto"/>
        <w:bottom w:val="none" w:sz="0" w:space="0" w:color="auto"/>
        <w:right w:val="none" w:sz="0" w:space="0" w:color="auto"/>
      </w:divBdr>
    </w:div>
    <w:div w:id="1696342398">
      <w:bodyDiv w:val="1"/>
      <w:marLeft w:val="0"/>
      <w:marRight w:val="0"/>
      <w:marTop w:val="0"/>
      <w:marBottom w:val="0"/>
      <w:divBdr>
        <w:top w:val="none" w:sz="0" w:space="0" w:color="auto"/>
        <w:left w:val="none" w:sz="0" w:space="0" w:color="auto"/>
        <w:bottom w:val="none" w:sz="0" w:space="0" w:color="auto"/>
        <w:right w:val="none" w:sz="0" w:space="0" w:color="auto"/>
      </w:divBdr>
    </w:div>
    <w:div w:id="1696343230">
      <w:bodyDiv w:val="1"/>
      <w:marLeft w:val="0"/>
      <w:marRight w:val="0"/>
      <w:marTop w:val="0"/>
      <w:marBottom w:val="0"/>
      <w:divBdr>
        <w:top w:val="none" w:sz="0" w:space="0" w:color="auto"/>
        <w:left w:val="none" w:sz="0" w:space="0" w:color="auto"/>
        <w:bottom w:val="none" w:sz="0" w:space="0" w:color="auto"/>
        <w:right w:val="none" w:sz="0" w:space="0" w:color="auto"/>
      </w:divBdr>
    </w:div>
    <w:div w:id="1696347676">
      <w:bodyDiv w:val="1"/>
      <w:marLeft w:val="0"/>
      <w:marRight w:val="0"/>
      <w:marTop w:val="0"/>
      <w:marBottom w:val="0"/>
      <w:divBdr>
        <w:top w:val="none" w:sz="0" w:space="0" w:color="auto"/>
        <w:left w:val="none" w:sz="0" w:space="0" w:color="auto"/>
        <w:bottom w:val="none" w:sz="0" w:space="0" w:color="auto"/>
        <w:right w:val="none" w:sz="0" w:space="0" w:color="auto"/>
      </w:divBdr>
    </w:div>
    <w:div w:id="1696420151">
      <w:bodyDiv w:val="1"/>
      <w:marLeft w:val="0"/>
      <w:marRight w:val="0"/>
      <w:marTop w:val="0"/>
      <w:marBottom w:val="0"/>
      <w:divBdr>
        <w:top w:val="none" w:sz="0" w:space="0" w:color="auto"/>
        <w:left w:val="none" w:sz="0" w:space="0" w:color="auto"/>
        <w:bottom w:val="none" w:sz="0" w:space="0" w:color="auto"/>
        <w:right w:val="none" w:sz="0" w:space="0" w:color="auto"/>
      </w:divBdr>
    </w:div>
    <w:div w:id="1696615564">
      <w:bodyDiv w:val="1"/>
      <w:marLeft w:val="0"/>
      <w:marRight w:val="0"/>
      <w:marTop w:val="0"/>
      <w:marBottom w:val="0"/>
      <w:divBdr>
        <w:top w:val="none" w:sz="0" w:space="0" w:color="auto"/>
        <w:left w:val="none" w:sz="0" w:space="0" w:color="auto"/>
        <w:bottom w:val="none" w:sz="0" w:space="0" w:color="auto"/>
        <w:right w:val="none" w:sz="0" w:space="0" w:color="auto"/>
      </w:divBdr>
    </w:div>
    <w:div w:id="1696807350">
      <w:bodyDiv w:val="1"/>
      <w:marLeft w:val="0"/>
      <w:marRight w:val="0"/>
      <w:marTop w:val="0"/>
      <w:marBottom w:val="0"/>
      <w:divBdr>
        <w:top w:val="none" w:sz="0" w:space="0" w:color="auto"/>
        <w:left w:val="none" w:sz="0" w:space="0" w:color="auto"/>
        <w:bottom w:val="none" w:sz="0" w:space="0" w:color="auto"/>
        <w:right w:val="none" w:sz="0" w:space="0" w:color="auto"/>
      </w:divBdr>
    </w:div>
    <w:div w:id="1696882074">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6954644">
      <w:bodyDiv w:val="1"/>
      <w:marLeft w:val="0"/>
      <w:marRight w:val="0"/>
      <w:marTop w:val="0"/>
      <w:marBottom w:val="0"/>
      <w:divBdr>
        <w:top w:val="none" w:sz="0" w:space="0" w:color="auto"/>
        <w:left w:val="none" w:sz="0" w:space="0" w:color="auto"/>
        <w:bottom w:val="none" w:sz="0" w:space="0" w:color="auto"/>
        <w:right w:val="none" w:sz="0" w:space="0" w:color="auto"/>
      </w:divBdr>
    </w:div>
    <w:div w:id="1697390181">
      <w:bodyDiv w:val="1"/>
      <w:marLeft w:val="0"/>
      <w:marRight w:val="0"/>
      <w:marTop w:val="0"/>
      <w:marBottom w:val="0"/>
      <w:divBdr>
        <w:top w:val="none" w:sz="0" w:space="0" w:color="auto"/>
        <w:left w:val="none" w:sz="0" w:space="0" w:color="auto"/>
        <w:bottom w:val="none" w:sz="0" w:space="0" w:color="auto"/>
        <w:right w:val="none" w:sz="0" w:space="0" w:color="auto"/>
      </w:divBdr>
    </w:div>
    <w:div w:id="1697535517">
      <w:bodyDiv w:val="1"/>
      <w:marLeft w:val="0"/>
      <w:marRight w:val="0"/>
      <w:marTop w:val="0"/>
      <w:marBottom w:val="0"/>
      <w:divBdr>
        <w:top w:val="none" w:sz="0" w:space="0" w:color="auto"/>
        <w:left w:val="none" w:sz="0" w:space="0" w:color="auto"/>
        <w:bottom w:val="none" w:sz="0" w:space="0" w:color="auto"/>
        <w:right w:val="none" w:sz="0" w:space="0" w:color="auto"/>
      </w:divBdr>
    </w:div>
    <w:div w:id="1697735609">
      <w:bodyDiv w:val="1"/>
      <w:marLeft w:val="0"/>
      <w:marRight w:val="0"/>
      <w:marTop w:val="0"/>
      <w:marBottom w:val="0"/>
      <w:divBdr>
        <w:top w:val="none" w:sz="0" w:space="0" w:color="auto"/>
        <w:left w:val="none" w:sz="0" w:space="0" w:color="auto"/>
        <w:bottom w:val="none" w:sz="0" w:space="0" w:color="auto"/>
        <w:right w:val="none" w:sz="0" w:space="0" w:color="auto"/>
      </w:divBdr>
    </w:div>
    <w:div w:id="1697778960">
      <w:bodyDiv w:val="1"/>
      <w:marLeft w:val="0"/>
      <w:marRight w:val="0"/>
      <w:marTop w:val="0"/>
      <w:marBottom w:val="0"/>
      <w:divBdr>
        <w:top w:val="none" w:sz="0" w:space="0" w:color="auto"/>
        <w:left w:val="none" w:sz="0" w:space="0" w:color="auto"/>
        <w:bottom w:val="none" w:sz="0" w:space="0" w:color="auto"/>
        <w:right w:val="none" w:sz="0" w:space="0" w:color="auto"/>
      </w:divBdr>
    </w:div>
    <w:div w:id="1697847099">
      <w:bodyDiv w:val="1"/>
      <w:marLeft w:val="0"/>
      <w:marRight w:val="0"/>
      <w:marTop w:val="0"/>
      <w:marBottom w:val="0"/>
      <w:divBdr>
        <w:top w:val="none" w:sz="0" w:space="0" w:color="auto"/>
        <w:left w:val="none" w:sz="0" w:space="0" w:color="auto"/>
        <w:bottom w:val="none" w:sz="0" w:space="0" w:color="auto"/>
        <w:right w:val="none" w:sz="0" w:space="0" w:color="auto"/>
      </w:divBdr>
    </w:div>
    <w:div w:id="1698002195">
      <w:bodyDiv w:val="1"/>
      <w:marLeft w:val="0"/>
      <w:marRight w:val="0"/>
      <w:marTop w:val="0"/>
      <w:marBottom w:val="0"/>
      <w:divBdr>
        <w:top w:val="none" w:sz="0" w:space="0" w:color="auto"/>
        <w:left w:val="none" w:sz="0" w:space="0" w:color="auto"/>
        <w:bottom w:val="none" w:sz="0" w:space="0" w:color="auto"/>
        <w:right w:val="none" w:sz="0" w:space="0" w:color="auto"/>
      </w:divBdr>
    </w:div>
    <w:div w:id="1698114408">
      <w:bodyDiv w:val="1"/>
      <w:marLeft w:val="0"/>
      <w:marRight w:val="0"/>
      <w:marTop w:val="0"/>
      <w:marBottom w:val="0"/>
      <w:divBdr>
        <w:top w:val="none" w:sz="0" w:space="0" w:color="auto"/>
        <w:left w:val="none" w:sz="0" w:space="0" w:color="auto"/>
        <w:bottom w:val="none" w:sz="0" w:space="0" w:color="auto"/>
        <w:right w:val="none" w:sz="0" w:space="0" w:color="auto"/>
      </w:divBdr>
    </w:div>
    <w:div w:id="1698388451">
      <w:bodyDiv w:val="1"/>
      <w:marLeft w:val="0"/>
      <w:marRight w:val="0"/>
      <w:marTop w:val="0"/>
      <w:marBottom w:val="0"/>
      <w:divBdr>
        <w:top w:val="none" w:sz="0" w:space="0" w:color="auto"/>
        <w:left w:val="none" w:sz="0" w:space="0" w:color="auto"/>
        <w:bottom w:val="none" w:sz="0" w:space="0" w:color="auto"/>
        <w:right w:val="none" w:sz="0" w:space="0" w:color="auto"/>
      </w:divBdr>
    </w:div>
    <w:div w:id="1698433592">
      <w:bodyDiv w:val="1"/>
      <w:marLeft w:val="0"/>
      <w:marRight w:val="0"/>
      <w:marTop w:val="0"/>
      <w:marBottom w:val="0"/>
      <w:divBdr>
        <w:top w:val="none" w:sz="0" w:space="0" w:color="auto"/>
        <w:left w:val="none" w:sz="0" w:space="0" w:color="auto"/>
        <w:bottom w:val="none" w:sz="0" w:space="0" w:color="auto"/>
        <w:right w:val="none" w:sz="0" w:space="0" w:color="auto"/>
      </w:divBdr>
    </w:div>
    <w:div w:id="1698509094">
      <w:bodyDiv w:val="1"/>
      <w:marLeft w:val="0"/>
      <w:marRight w:val="0"/>
      <w:marTop w:val="0"/>
      <w:marBottom w:val="0"/>
      <w:divBdr>
        <w:top w:val="none" w:sz="0" w:space="0" w:color="auto"/>
        <w:left w:val="none" w:sz="0" w:space="0" w:color="auto"/>
        <w:bottom w:val="none" w:sz="0" w:space="0" w:color="auto"/>
        <w:right w:val="none" w:sz="0" w:space="0" w:color="auto"/>
      </w:divBdr>
    </w:div>
    <w:div w:id="1698655328">
      <w:bodyDiv w:val="1"/>
      <w:marLeft w:val="0"/>
      <w:marRight w:val="0"/>
      <w:marTop w:val="0"/>
      <w:marBottom w:val="0"/>
      <w:divBdr>
        <w:top w:val="none" w:sz="0" w:space="0" w:color="auto"/>
        <w:left w:val="none" w:sz="0" w:space="0" w:color="auto"/>
        <w:bottom w:val="none" w:sz="0" w:space="0" w:color="auto"/>
        <w:right w:val="none" w:sz="0" w:space="0" w:color="auto"/>
      </w:divBdr>
    </w:div>
    <w:div w:id="1698655629">
      <w:bodyDiv w:val="1"/>
      <w:marLeft w:val="0"/>
      <w:marRight w:val="0"/>
      <w:marTop w:val="0"/>
      <w:marBottom w:val="0"/>
      <w:divBdr>
        <w:top w:val="none" w:sz="0" w:space="0" w:color="auto"/>
        <w:left w:val="none" w:sz="0" w:space="0" w:color="auto"/>
        <w:bottom w:val="none" w:sz="0" w:space="0" w:color="auto"/>
        <w:right w:val="none" w:sz="0" w:space="0" w:color="auto"/>
      </w:divBdr>
    </w:div>
    <w:div w:id="1698656982">
      <w:bodyDiv w:val="1"/>
      <w:marLeft w:val="0"/>
      <w:marRight w:val="0"/>
      <w:marTop w:val="0"/>
      <w:marBottom w:val="0"/>
      <w:divBdr>
        <w:top w:val="none" w:sz="0" w:space="0" w:color="auto"/>
        <w:left w:val="none" w:sz="0" w:space="0" w:color="auto"/>
        <w:bottom w:val="none" w:sz="0" w:space="0" w:color="auto"/>
        <w:right w:val="none" w:sz="0" w:space="0" w:color="auto"/>
      </w:divBdr>
    </w:div>
    <w:div w:id="1698770137">
      <w:bodyDiv w:val="1"/>
      <w:marLeft w:val="0"/>
      <w:marRight w:val="0"/>
      <w:marTop w:val="0"/>
      <w:marBottom w:val="0"/>
      <w:divBdr>
        <w:top w:val="none" w:sz="0" w:space="0" w:color="auto"/>
        <w:left w:val="none" w:sz="0" w:space="0" w:color="auto"/>
        <w:bottom w:val="none" w:sz="0" w:space="0" w:color="auto"/>
        <w:right w:val="none" w:sz="0" w:space="0" w:color="auto"/>
      </w:divBdr>
    </w:div>
    <w:div w:id="1698772380">
      <w:bodyDiv w:val="1"/>
      <w:marLeft w:val="0"/>
      <w:marRight w:val="0"/>
      <w:marTop w:val="0"/>
      <w:marBottom w:val="0"/>
      <w:divBdr>
        <w:top w:val="none" w:sz="0" w:space="0" w:color="auto"/>
        <w:left w:val="none" w:sz="0" w:space="0" w:color="auto"/>
        <w:bottom w:val="none" w:sz="0" w:space="0" w:color="auto"/>
        <w:right w:val="none" w:sz="0" w:space="0" w:color="auto"/>
      </w:divBdr>
    </w:div>
    <w:div w:id="1698848318">
      <w:bodyDiv w:val="1"/>
      <w:marLeft w:val="0"/>
      <w:marRight w:val="0"/>
      <w:marTop w:val="0"/>
      <w:marBottom w:val="0"/>
      <w:divBdr>
        <w:top w:val="none" w:sz="0" w:space="0" w:color="auto"/>
        <w:left w:val="none" w:sz="0" w:space="0" w:color="auto"/>
        <w:bottom w:val="none" w:sz="0" w:space="0" w:color="auto"/>
        <w:right w:val="none" w:sz="0" w:space="0" w:color="auto"/>
      </w:divBdr>
    </w:div>
    <w:div w:id="1698920578">
      <w:bodyDiv w:val="1"/>
      <w:marLeft w:val="0"/>
      <w:marRight w:val="0"/>
      <w:marTop w:val="0"/>
      <w:marBottom w:val="0"/>
      <w:divBdr>
        <w:top w:val="none" w:sz="0" w:space="0" w:color="auto"/>
        <w:left w:val="none" w:sz="0" w:space="0" w:color="auto"/>
        <w:bottom w:val="none" w:sz="0" w:space="0" w:color="auto"/>
        <w:right w:val="none" w:sz="0" w:space="0" w:color="auto"/>
      </w:divBdr>
    </w:div>
    <w:div w:id="1698963419">
      <w:bodyDiv w:val="1"/>
      <w:marLeft w:val="0"/>
      <w:marRight w:val="0"/>
      <w:marTop w:val="0"/>
      <w:marBottom w:val="0"/>
      <w:divBdr>
        <w:top w:val="none" w:sz="0" w:space="0" w:color="auto"/>
        <w:left w:val="none" w:sz="0" w:space="0" w:color="auto"/>
        <w:bottom w:val="none" w:sz="0" w:space="0" w:color="auto"/>
        <w:right w:val="none" w:sz="0" w:space="0" w:color="auto"/>
      </w:divBdr>
    </w:div>
    <w:div w:id="1699040896">
      <w:bodyDiv w:val="1"/>
      <w:marLeft w:val="0"/>
      <w:marRight w:val="0"/>
      <w:marTop w:val="0"/>
      <w:marBottom w:val="0"/>
      <w:divBdr>
        <w:top w:val="none" w:sz="0" w:space="0" w:color="auto"/>
        <w:left w:val="none" w:sz="0" w:space="0" w:color="auto"/>
        <w:bottom w:val="none" w:sz="0" w:space="0" w:color="auto"/>
        <w:right w:val="none" w:sz="0" w:space="0" w:color="auto"/>
      </w:divBdr>
    </w:div>
    <w:div w:id="1699115110">
      <w:bodyDiv w:val="1"/>
      <w:marLeft w:val="0"/>
      <w:marRight w:val="0"/>
      <w:marTop w:val="0"/>
      <w:marBottom w:val="0"/>
      <w:divBdr>
        <w:top w:val="none" w:sz="0" w:space="0" w:color="auto"/>
        <w:left w:val="none" w:sz="0" w:space="0" w:color="auto"/>
        <w:bottom w:val="none" w:sz="0" w:space="0" w:color="auto"/>
        <w:right w:val="none" w:sz="0" w:space="0" w:color="auto"/>
      </w:divBdr>
    </w:div>
    <w:div w:id="1699431507">
      <w:bodyDiv w:val="1"/>
      <w:marLeft w:val="0"/>
      <w:marRight w:val="0"/>
      <w:marTop w:val="0"/>
      <w:marBottom w:val="0"/>
      <w:divBdr>
        <w:top w:val="none" w:sz="0" w:space="0" w:color="auto"/>
        <w:left w:val="none" w:sz="0" w:space="0" w:color="auto"/>
        <w:bottom w:val="none" w:sz="0" w:space="0" w:color="auto"/>
        <w:right w:val="none" w:sz="0" w:space="0" w:color="auto"/>
      </w:divBdr>
    </w:div>
    <w:div w:id="1699694320">
      <w:bodyDiv w:val="1"/>
      <w:marLeft w:val="0"/>
      <w:marRight w:val="0"/>
      <w:marTop w:val="0"/>
      <w:marBottom w:val="0"/>
      <w:divBdr>
        <w:top w:val="none" w:sz="0" w:space="0" w:color="auto"/>
        <w:left w:val="none" w:sz="0" w:space="0" w:color="auto"/>
        <w:bottom w:val="none" w:sz="0" w:space="0" w:color="auto"/>
        <w:right w:val="none" w:sz="0" w:space="0" w:color="auto"/>
      </w:divBdr>
    </w:div>
    <w:div w:id="1700087916">
      <w:bodyDiv w:val="1"/>
      <w:marLeft w:val="0"/>
      <w:marRight w:val="0"/>
      <w:marTop w:val="0"/>
      <w:marBottom w:val="0"/>
      <w:divBdr>
        <w:top w:val="none" w:sz="0" w:space="0" w:color="auto"/>
        <w:left w:val="none" w:sz="0" w:space="0" w:color="auto"/>
        <w:bottom w:val="none" w:sz="0" w:space="0" w:color="auto"/>
        <w:right w:val="none" w:sz="0" w:space="0" w:color="auto"/>
      </w:divBdr>
    </w:div>
    <w:div w:id="1700274057">
      <w:bodyDiv w:val="1"/>
      <w:marLeft w:val="0"/>
      <w:marRight w:val="0"/>
      <w:marTop w:val="0"/>
      <w:marBottom w:val="0"/>
      <w:divBdr>
        <w:top w:val="none" w:sz="0" w:space="0" w:color="auto"/>
        <w:left w:val="none" w:sz="0" w:space="0" w:color="auto"/>
        <w:bottom w:val="none" w:sz="0" w:space="0" w:color="auto"/>
        <w:right w:val="none" w:sz="0" w:space="0" w:color="auto"/>
      </w:divBdr>
    </w:div>
    <w:div w:id="1700467517">
      <w:bodyDiv w:val="1"/>
      <w:marLeft w:val="0"/>
      <w:marRight w:val="0"/>
      <w:marTop w:val="0"/>
      <w:marBottom w:val="0"/>
      <w:divBdr>
        <w:top w:val="none" w:sz="0" w:space="0" w:color="auto"/>
        <w:left w:val="none" w:sz="0" w:space="0" w:color="auto"/>
        <w:bottom w:val="none" w:sz="0" w:space="0" w:color="auto"/>
        <w:right w:val="none" w:sz="0" w:space="0" w:color="auto"/>
      </w:divBdr>
    </w:div>
    <w:div w:id="1700473612">
      <w:bodyDiv w:val="1"/>
      <w:marLeft w:val="0"/>
      <w:marRight w:val="0"/>
      <w:marTop w:val="0"/>
      <w:marBottom w:val="0"/>
      <w:divBdr>
        <w:top w:val="none" w:sz="0" w:space="0" w:color="auto"/>
        <w:left w:val="none" w:sz="0" w:space="0" w:color="auto"/>
        <w:bottom w:val="none" w:sz="0" w:space="0" w:color="auto"/>
        <w:right w:val="none" w:sz="0" w:space="0" w:color="auto"/>
      </w:divBdr>
    </w:div>
    <w:div w:id="1700622754">
      <w:bodyDiv w:val="1"/>
      <w:marLeft w:val="0"/>
      <w:marRight w:val="0"/>
      <w:marTop w:val="0"/>
      <w:marBottom w:val="0"/>
      <w:divBdr>
        <w:top w:val="none" w:sz="0" w:space="0" w:color="auto"/>
        <w:left w:val="none" w:sz="0" w:space="0" w:color="auto"/>
        <w:bottom w:val="none" w:sz="0" w:space="0" w:color="auto"/>
        <w:right w:val="none" w:sz="0" w:space="0" w:color="auto"/>
      </w:divBdr>
    </w:div>
    <w:div w:id="1700812732">
      <w:bodyDiv w:val="1"/>
      <w:marLeft w:val="0"/>
      <w:marRight w:val="0"/>
      <w:marTop w:val="0"/>
      <w:marBottom w:val="0"/>
      <w:divBdr>
        <w:top w:val="none" w:sz="0" w:space="0" w:color="auto"/>
        <w:left w:val="none" w:sz="0" w:space="0" w:color="auto"/>
        <w:bottom w:val="none" w:sz="0" w:space="0" w:color="auto"/>
        <w:right w:val="none" w:sz="0" w:space="0" w:color="auto"/>
      </w:divBdr>
    </w:div>
    <w:div w:id="1700816719">
      <w:bodyDiv w:val="1"/>
      <w:marLeft w:val="0"/>
      <w:marRight w:val="0"/>
      <w:marTop w:val="0"/>
      <w:marBottom w:val="0"/>
      <w:divBdr>
        <w:top w:val="none" w:sz="0" w:space="0" w:color="auto"/>
        <w:left w:val="none" w:sz="0" w:space="0" w:color="auto"/>
        <w:bottom w:val="none" w:sz="0" w:space="0" w:color="auto"/>
        <w:right w:val="none" w:sz="0" w:space="0" w:color="auto"/>
      </w:divBdr>
    </w:div>
    <w:div w:id="1700856533">
      <w:bodyDiv w:val="1"/>
      <w:marLeft w:val="0"/>
      <w:marRight w:val="0"/>
      <w:marTop w:val="0"/>
      <w:marBottom w:val="0"/>
      <w:divBdr>
        <w:top w:val="none" w:sz="0" w:space="0" w:color="auto"/>
        <w:left w:val="none" w:sz="0" w:space="0" w:color="auto"/>
        <w:bottom w:val="none" w:sz="0" w:space="0" w:color="auto"/>
        <w:right w:val="none" w:sz="0" w:space="0" w:color="auto"/>
      </w:divBdr>
    </w:div>
    <w:div w:id="1701084710">
      <w:bodyDiv w:val="1"/>
      <w:marLeft w:val="0"/>
      <w:marRight w:val="0"/>
      <w:marTop w:val="0"/>
      <w:marBottom w:val="0"/>
      <w:divBdr>
        <w:top w:val="none" w:sz="0" w:space="0" w:color="auto"/>
        <w:left w:val="none" w:sz="0" w:space="0" w:color="auto"/>
        <w:bottom w:val="none" w:sz="0" w:space="0" w:color="auto"/>
        <w:right w:val="none" w:sz="0" w:space="0" w:color="auto"/>
      </w:divBdr>
    </w:div>
    <w:div w:id="1701474576">
      <w:bodyDiv w:val="1"/>
      <w:marLeft w:val="0"/>
      <w:marRight w:val="0"/>
      <w:marTop w:val="0"/>
      <w:marBottom w:val="0"/>
      <w:divBdr>
        <w:top w:val="none" w:sz="0" w:space="0" w:color="auto"/>
        <w:left w:val="none" w:sz="0" w:space="0" w:color="auto"/>
        <w:bottom w:val="none" w:sz="0" w:space="0" w:color="auto"/>
        <w:right w:val="none" w:sz="0" w:space="0" w:color="auto"/>
      </w:divBdr>
    </w:div>
    <w:div w:id="1701586777">
      <w:bodyDiv w:val="1"/>
      <w:marLeft w:val="0"/>
      <w:marRight w:val="0"/>
      <w:marTop w:val="0"/>
      <w:marBottom w:val="0"/>
      <w:divBdr>
        <w:top w:val="none" w:sz="0" w:space="0" w:color="auto"/>
        <w:left w:val="none" w:sz="0" w:space="0" w:color="auto"/>
        <w:bottom w:val="none" w:sz="0" w:space="0" w:color="auto"/>
        <w:right w:val="none" w:sz="0" w:space="0" w:color="auto"/>
      </w:divBdr>
    </w:div>
    <w:div w:id="1701668275">
      <w:bodyDiv w:val="1"/>
      <w:marLeft w:val="0"/>
      <w:marRight w:val="0"/>
      <w:marTop w:val="0"/>
      <w:marBottom w:val="0"/>
      <w:divBdr>
        <w:top w:val="none" w:sz="0" w:space="0" w:color="auto"/>
        <w:left w:val="none" w:sz="0" w:space="0" w:color="auto"/>
        <w:bottom w:val="none" w:sz="0" w:space="0" w:color="auto"/>
        <w:right w:val="none" w:sz="0" w:space="0" w:color="auto"/>
      </w:divBdr>
    </w:div>
    <w:div w:id="1701778020">
      <w:bodyDiv w:val="1"/>
      <w:marLeft w:val="0"/>
      <w:marRight w:val="0"/>
      <w:marTop w:val="0"/>
      <w:marBottom w:val="0"/>
      <w:divBdr>
        <w:top w:val="none" w:sz="0" w:space="0" w:color="auto"/>
        <w:left w:val="none" w:sz="0" w:space="0" w:color="auto"/>
        <w:bottom w:val="none" w:sz="0" w:space="0" w:color="auto"/>
        <w:right w:val="none" w:sz="0" w:space="0" w:color="auto"/>
      </w:divBdr>
    </w:div>
    <w:div w:id="1701779384">
      <w:bodyDiv w:val="1"/>
      <w:marLeft w:val="0"/>
      <w:marRight w:val="0"/>
      <w:marTop w:val="0"/>
      <w:marBottom w:val="0"/>
      <w:divBdr>
        <w:top w:val="none" w:sz="0" w:space="0" w:color="auto"/>
        <w:left w:val="none" w:sz="0" w:space="0" w:color="auto"/>
        <w:bottom w:val="none" w:sz="0" w:space="0" w:color="auto"/>
        <w:right w:val="none" w:sz="0" w:space="0" w:color="auto"/>
      </w:divBdr>
    </w:div>
    <w:div w:id="1701853885">
      <w:bodyDiv w:val="1"/>
      <w:marLeft w:val="0"/>
      <w:marRight w:val="0"/>
      <w:marTop w:val="0"/>
      <w:marBottom w:val="0"/>
      <w:divBdr>
        <w:top w:val="none" w:sz="0" w:space="0" w:color="auto"/>
        <w:left w:val="none" w:sz="0" w:space="0" w:color="auto"/>
        <w:bottom w:val="none" w:sz="0" w:space="0" w:color="auto"/>
        <w:right w:val="none" w:sz="0" w:space="0" w:color="auto"/>
      </w:divBdr>
    </w:div>
    <w:div w:id="1702240610">
      <w:bodyDiv w:val="1"/>
      <w:marLeft w:val="0"/>
      <w:marRight w:val="0"/>
      <w:marTop w:val="0"/>
      <w:marBottom w:val="0"/>
      <w:divBdr>
        <w:top w:val="none" w:sz="0" w:space="0" w:color="auto"/>
        <w:left w:val="none" w:sz="0" w:space="0" w:color="auto"/>
        <w:bottom w:val="none" w:sz="0" w:space="0" w:color="auto"/>
        <w:right w:val="none" w:sz="0" w:space="0" w:color="auto"/>
      </w:divBdr>
    </w:div>
    <w:div w:id="1702245197">
      <w:bodyDiv w:val="1"/>
      <w:marLeft w:val="0"/>
      <w:marRight w:val="0"/>
      <w:marTop w:val="0"/>
      <w:marBottom w:val="0"/>
      <w:divBdr>
        <w:top w:val="none" w:sz="0" w:space="0" w:color="auto"/>
        <w:left w:val="none" w:sz="0" w:space="0" w:color="auto"/>
        <w:bottom w:val="none" w:sz="0" w:space="0" w:color="auto"/>
        <w:right w:val="none" w:sz="0" w:space="0" w:color="auto"/>
      </w:divBdr>
    </w:div>
    <w:div w:id="1702245198">
      <w:bodyDiv w:val="1"/>
      <w:marLeft w:val="0"/>
      <w:marRight w:val="0"/>
      <w:marTop w:val="0"/>
      <w:marBottom w:val="0"/>
      <w:divBdr>
        <w:top w:val="none" w:sz="0" w:space="0" w:color="auto"/>
        <w:left w:val="none" w:sz="0" w:space="0" w:color="auto"/>
        <w:bottom w:val="none" w:sz="0" w:space="0" w:color="auto"/>
        <w:right w:val="none" w:sz="0" w:space="0" w:color="auto"/>
      </w:divBdr>
    </w:div>
    <w:div w:id="1702390960">
      <w:bodyDiv w:val="1"/>
      <w:marLeft w:val="0"/>
      <w:marRight w:val="0"/>
      <w:marTop w:val="0"/>
      <w:marBottom w:val="0"/>
      <w:divBdr>
        <w:top w:val="none" w:sz="0" w:space="0" w:color="auto"/>
        <w:left w:val="none" w:sz="0" w:space="0" w:color="auto"/>
        <w:bottom w:val="none" w:sz="0" w:space="0" w:color="auto"/>
        <w:right w:val="none" w:sz="0" w:space="0" w:color="auto"/>
      </w:divBdr>
    </w:div>
    <w:div w:id="1702393177">
      <w:bodyDiv w:val="1"/>
      <w:marLeft w:val="0"/>
      <w:marRight w:val="0"/>
      <w:marTop w:val="0"/>
      <w:marBottom w:val="0"/>
      <w:divBdr>
        <w:top w:val="none" w:sz="0" w:space="0" w:color="auto"/>
        <w:left w:val="none" w:sz="0" w:space="0" w:color="auto"/>
        <w:bottom w:val="none" w:sz="0" w:space="0" w:color="auto"/>
        <w:right w:val="none" w:sz="0" w:space="0" w:color="auto"/>
      </w:divBdr>
    </w:div>
    <w:div w:id="1702438848">
      <w:bodyDiv w:val="1"/>
      <w:marLeft w:val="0"/>
      <w:marRight w:val="0"/>
      <w:marTop w:val="0"/>
      <w:marBottom w:val="0"/>
      <w:divBdr>
        <w:top w:val="none" w:sz="0" w:space="0" w:color="auto"/>
        <w:left w:val="none" w:sz="0" w:space="0" w:color="auto"/>
        <w:bottom w:val="none" w:sz="0" w:space="0" w:color="auto"/>
        <w:right w:val="none" w:sz="0" w:space="0" w:color="auto"/>
      </w:divBdr>
    </w:div>
    <w:div w:id="1702514699">
      <w:bodyDiv w:val="1"/>
      <w:marLeft w:val="0"/>
      <w:marRight w:val="0"/>
      <w:marTop w:val="0"/>
      <w:marBottom w:val="0"/>
      <w:divBdr>
        <w:top w:val="none" w:sz="0" w:space="0" w:color="auto"/>
        <w:left w:val="none" w:sz="0" w:space="0" w:color="auto"/>
        <w:bottom w:val="none" w:sz="0" w:space="0" w:color="auto"/>
        <w:right w:val="none" w:sz="0" w:space="0" w:color="auto"/>
      </w:divBdr>
    </w:div>
    <w:div w:id="1702592115">
      <w:bodyDiv w:val="1"/>
      <w:marLeft w:val="0"/>
      <w:marRight w:val="0"/>
      <w:marTop w:val="0"/>
      <w:marBottom w:val="0"/>
      <w:divBdr>
        <w:top w:val="none" w:sz="0" w:space="0" w:color="auto"/>
        <w:left w:val="none" w:sz="0" w:space="0" w:color="auto"/>
        <w:bottom w:val="none" w:sz="0" w:space="0" w:color="auto"/>
        <w:right w:val="none" w:sz="0" w:space="0" w:color="auto"/>
      </w:divBdr>
    </w:div>
    <w:div w:id="1702778004">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2853689">
      <w:bodyDiv w:val="1"/>
      <w:marLeft w:val="0"/>
      <w:marRight w:val="0"/>
      <w:marTop w:val="0"/>
      <w:marBottom w:val="0"/>
      <w:divBdr>
        <w:top w:val="none" w:sz="0" w:space="0" w:color="auto"/>
        <w:left w:val="none" w:sz="0" w:space="0" w:color="auto"/>
        <w:bottom w:val="none" w:sz="0" w:space="0" w:color="auto"/>
        <w:right w:val="none" w:sz="0" w:space="0" w:color="auto"/>
      </w:divBdr>
    </w:div>
    <w:div w:id="1702901819">
      <w:bodyDiv w:val="1"/>
      <w:marLeft w:val="0"/>
      <w:marRight w:val="0"/>
      <w:marTop w:val="0"/>
      <w:marBottom w:val="0"/>
      <w:divBdr>
        <w:top w:val="none" w:sz="0" w:space="0" w:color="auto"/>
        <w:left w:val="none" w:sz="0" w:space="0" w:color="auto"/>
        <w:bottom w:val="none" w:sz="0" w:space="0" w:color="auto"/>
        <w:right w:val="none" w:sz="0" w:space="0" w:color="auto"/>
      </w:divBdr>
    </w:div>
    <w:div w:id="1702969585">
      <w:bodyDiv w:val="1"/>
      <w:marLeft w:val="0"/>
      <w:marRight w:val="0"/>
      <w:marTop w:val="0"/>
      <w:marBottom w:val="0"/>
      <w:divBdr>
        <w:top w:val="none" w:sz="0" w:space="0" w:color="auto"/>
        <w:left w:val="none" w:sz="0" w:space="0" w:color="auto"/>
        <w:bottom w:val="none" w:sz="0" w:space="0" w:color="auto"/>
        <w:right w:val="none" w:sz="0" w:space="0" w:color="auto"/>
      </w:divBdr>
    </w:div>
    <w:div w:id="1703050586">
      <w:bodyDiv w:val="1"/>
      <w:marLeft w:val="0"/>
      <w:marRight w:val="0"/>
      <w:marTop w:val="0"/>
      <w:marBottom w:val="0"/>
      <w:divBdr>
        <w:top w:val="none" w:sz="0" w:space="0" w:color="auto"/>
        <w:left w:val="none" w:sz="0" w:space="0" w:color="auto"/>
        <w:bottom w:val="none" w:sz="0" w:space="0" w:color="auto"/>
        <w:right w:val="none" w:sz="0" w:space="0" w:color="auto"/>
      </w:divBdr>
    </w:div>
    <w:div w:id="1703362436">
      <w:bodyDiv w:val="1"/>
      <w:marLeft w:val="0"/>
      <w:marRight w:val="0"/>
      <w:marTop w:val="0"/>
      <w:marBottom w:val="0"/>
      <w:divBdr>
        <w:top w:val="none" w:sz="0" w:space="0" w:color="auto"/>
        <w:left w:val="none" w:sz="0" w:space="0" w:color="auto"/>
        <w:bottom w:val="none" w:sz="0" w:space="0" w:color="auto"/>
        <w:right w:val="none" w:sz="0" w:space="0" w:color="auto"/>
      </w:divBdr>
    </w:div>
    <w:div w:id="1703553571">
      <w:bodyDiv w:val="1"/>
      <w:marLeft w:val="0"/>
      <w:marRight w:val="0"/>
      <w:marTop w:val="0"/>
      <w:marBottom w:val="0"/>
      <w:divBdr>
        <w:top w:val="none" w:sz="0" w:space="0" w:color="auto"/>
        <w:left w:val="none" w:sz="0" w:space="0" w:color="auto"/>
        <w:bottom w:val="none" w:sz="0" w:space="0" w:color="auto"/>
        <w:right w:val="none" w:sz="0" w:space="0" w:color="auto"/>
      </w:divBdr>
    </w:div>
    <w:div w:id="1703702027">
      <w:bodyDiv w:val="1"/>
      <w:marLeft w:val="0"/>
      <w:marRight w:val="0"/>
      <w:marTop w:val="0"/>
      <w:marBottom w:val="0"/>
      <w:divBdr>
        <w:top w:val="none" w:sz="0" w:space="0" w:color="auto"/>
        <w:left w:val="none" w:sz="0" w:space="0" w:color="auto"/>
        <w:bottom w:val="none" w:sz="0" w:space="0" w:color="auto"/>
        <w:right w:val="none" w:sz="0" w:space="0" w:color="auto"/>
      </w:divBdr>
    </w:div>
    <w:div w:id="1703702984">
      <w:bodyDiv w:val="1"/>
      <w:marLeft w:val="0"/>
      <w:marRight w:val="0"/>
      <w:marTop w:val="0"/>
      <w:marBottom w:val="0"/>
      <w:divBdr>
        <w:top w:val="none" w:sz="0" w:space="0" w:color="auto"/>
        <w:left w:val="none" w:sz="0" w:space="0" w:color="auto"/>
        <w:bottom w:val="none" w:sz="0" w:space="0" w:color="auto"/>
        <w:right w:val="none" w:sz="0" w:space="0" w:color="auto"/>
      </w:divBdr>
    </w:div>
    <w:div w:id="1703743395">
      <w:bodyDiv w:val="1"/>
      <w:marLeft w:val="0"/>
      <w:marRight w:val="0"/>
      <w:marTop w:val="0"/>
      <w:marBottom w:val="0"/>
      <w:divBdr>
        <w:top w:val="none" w:sz="0" w:space="0" w:color="auto"/>
        <w:left w:val="none" w:sz="0" w:space="0" w:color="auto"/>
        <w:bottom w:val="none" w:sz="0" w:space="0" w:color="auto"/>
        <w:right w:val="none" w:sz="0" w:space="0" w:color="auto"/>
      </w:divBdr>
    </w:div>
    <w:div w:id="1703821599">
      <w:bodyDiv w:val="1"/>
      <w:marLeft w:val="0"/>
      <w:marRight w:val="0"/>
      <w:marTop w:val="0"/>
      <w:marBottom w:val="0"/>
      <w:divBdr>
        <w:top w:val="none" w:sz="0" w:space="0" w:color="auto"/>
        <w:left w:val="none" w:sz="0" w:space="0" w:color="auto"/>
        <w:bottom w:val="none" w:sz="0" w:space="0" w:color="auto"/>
        <w:right w:val="none" w:sz="0" w:space="0" w:color="auto"/>
      </w:divBdr>
    </w:div>
    <w:div w:id="1703896730">
      <w:bodyDiv w:val="1"/>
      <w:marLeft w:val="0"/>
      <w:marRight w:val="0"/>
      <w:marTop w:val="0"/>
      <w:marBottom w:val="0"/>
      <w:divBdr>
        <w:top w:val="none" w:sz="0" w:space="0" w:color="auto"/>
        <w:left w:val="none" w:sz="0" w:space="0" w:color="auto"/>
        <w:bottom w:val="none" w:sz="0" w:space="0" w:color="auto"/>
        <w:right w:val="none" w:sz="0" w:space="0" w:color="auto"/>
      </w:divBdr>
    </w:div>
    <w:div w:id="1703897162">
      <w:bodyDiv w:val="1"/>
      <w:marLeft w:val="0"/>
      <w:marRight w:val="0"/>
      <w:marTop w:val="0"/>
      <w:marBottom w:val="0"/>
      <w:divBdr>
        <w:top w:val="none" w:sz="0" w:space="0" w:color="auto"/>
        <w:left w:val="none" w:sz="0" w:space="0" w:color="auto"/>
        <w:bottom w:val="none" w:sz="0" w:space="0" w:color="auto"/>
        <w:right w:val="none" w:sz="0" w:space="0" w:color="auto"/>
      </w:divBdr>
    </w:div>
    <w:div w:id="1704090507">
      <w:bodyDiv w:val="1"/>
      <w:marLeft w:val="0"/>
      <w:marRight w:val="0"/>
      <w:marTop w:val="0"/>
      <w:marBottom w:val="0"/>
      <w:divBdr>
        <w:top w:val="none" w:sz="0" w:space="0" w:color="auto"/>
        <w:left w:val="none" w:sz="0" w:space="0" w:color="auto"/>
        <w:bottom w:val="none" w:sz="0" w:space="0" w:color="auto"/>
        <w:right w:val="none" w:sz="0" w:space="0" w:color="auto"/>
      </w:divBdr>
    </w:div>
    <w:div w:id="1704288651">
      <w:bodyDiv w:val="1"/>
      <w:marLeft w:val="0"/>
      <w:marRight w:val="0"/>
      <w:marTop w:val="0"/>
      <w:marBottom w:val="0"/>
      <w:divBdr>
        <w:top w:val="none" w:sz="0" w:space="0" w:color="auto"/>
        <w:left w:val="none" w:sz="0" w:space="0" w:color="auto"/>
        <w:bottom w:val="none" w:sz="0" w:space="0" w:color="auto"/>
        <w:right w:val="none" w:sz="0" w:space="0" w:color="auto"/>
      </w:divBdr>
    </w:div>
    <w:div w:id="1704330897">
      <w:bodyDiv w:val="1"/>
      <w:marLeft w:val="0"/>
      <w:marRight w:val="0"/>
      <w:marTop w:val="0"/>
      <w:marBottom w:val="0"/>
      <w:divBdr>
        <w:top w:val="none" w:sz="0" w:space="0" w:color="auto"/>
        <w:left w:val="none" w:sz="0" w:space="0" w:color="auto"/>
        <w:bottom w:val="none" w:sz="0" w:space="0" w:color="auto"/>
        <w:right w:val="none" w:sz="0" w:space="0" w:color="auto"/>
      </w:divBdr>
    </w:div>
    <w:div w:id="1704331186">
      <w:bodyDiv w:val="1"/>
      <w:marLeft w:val="0"/>
      <w:marRight w:val="0"/>
      <w:marTop w:val="0"/>
      <w:marBottom w:val="0"/>
      <w:divBdr>
        <w:top w:val="none" w:sz="0" w:space="0" w:color="auto"/>
        <w:left w:val="none" w:sz="0" w:space="0" w:color="auto"/>
        <w:bottom w:val="none" w:sz="0" w:space="0" w:color="auto"/>
        <w:right w:val="none" w:sz="0" w:space="0" w:color="auto"/>
      </w:divBdr>
    </w:div>
    <w:div w:id="1704593766">
      <w:bodyDiv w:val="1"/>
      <w:marLeft w:val="0"/>
      <w:marRight w:val="0"/>
      <w:marTop w:val="0"/>
      <w:marBottom w:val="0"/>
      <w:divBdr>
        <w:top w:val="none" w:sz="0" w:space="0" w:color="auto"/>
        <w:left w:val="none" w:sz="0" w:space="0" w:color="auto"/>
        <w:bottom w:val="none" w:sz="0" w:space="0" w:color="auto"/>
        <w:right w:val="none" w:sz="0" w:space="0" w:color="auto"/>
      </w:divBdr>
    </w:div>
    <w:div w:id="1704747786">
      <w:bodyDiv w:val="1"/>
      <w:marLeft w:val="0"/>
      <w:marRight w:val="0"/>
      <w:marTop w:val="0"/>
      <w:marBottom w:val="0"/>
      <w:divBdr>
        <w:top w:val="none" w:sz="0" w:space="0" w:color="auto"/>
        <w:left w:val="none" w:sz="0" w:space="0" w:color="auto"/>
        <w:bottom w:val="none" w:sz="0" w:space="0" w:color="auto"/>
        <w:right w:val="none" w:sz="0" w:space="0" w:color="auto"/>
      </w:divBdr>
    </w:div>
    <w:div w:id="1704791064">
      <w:bodyDiv w:val="1"/>
      <w:marLeft w:val="0"/>
      <w:marRight w:val="0"/>
      <w:marTop w:val="0"/>
      <w:marBottom w:val="0"/>
      <w:divBdr>
        <w:top w:val="none" w:sz="0" w:space="0" w:color="auto"/>
        <w:left w:val="none" w:sz="0" w:space="0" w:color="auto"/>
        <w:bottom w:val="none" w:sz="0" w:space="0" w:color="auto"/>
        <w:right w:val="none" w:sz="0" w:space="0" w:color="auto"/>
      </w:divBdr>
    </w:div>
    <w:div w:id="1705204628">
      <w:bodyDiv w:val="1"/>
      <w:marLeft w:val="0"/>
      <w:marRight w:val="0"/>
      <w:marTop w:val="0"/>
      <w:marBottom w:val="0"/>
      <w:divBdr>
        <w:top w:val="none" w:sz="0" w:space="0" w:color="auto"/>
        <w:left w:val="none" w:sz="0" w:space="0" w:color="auto"/>
        <w:bottom w:val="none" w:sz="0" w:space="0" w:color="auto"/>
        <w:right w:val="none" w:sz="0" w:space="0" w:color="auto"/>
      </w:divBdr>
    </w:div>
    <w:div w:id="1705210466">
      <w:bodyDiv w:val="1"/>
      <w:marLeft w:val="0"/>
      <w:marRight w:val="0"/>
      <w:marTop w:val="0"/>
      <w:marBottom w:val="0"/>
      <w:divBdr>
        <w:top w:val="none" w:sz="0" w:space="0" w:color="auto"/>
        <w:left w:val="none" w:sz="0" w:space="0" w:color="auto"/>
        <w:bottom w:val="none" w:sz="0" w:space="0" w:color="auto"/>
        <w:right w:val="none" w:sz="0" w:space="0" w:color="auto"/>
      </w:divBdr>
    </w:div>
    <w:div w:id="1705397202">
      <w:bodyDiv w:val="1"/>
      <w:marLeft w:val="0"/>
      <w:marRight w:val="0"/>
      <w:marTop w:val="0"/>
      <w:marBottom w:val="0"/>
      <w:divBdr>
        <w:top w:val="none" w:sz="0" w:space="0" w:color="auto"/>
        <w:left w:val="none" w:sz="0" w:space="0" w:color="auto"/>
        <w:bottom w:val="none" w:sz="0" w:space="0" w:color="auto"/>
        <w:right w:val="none" w:sz="0" w:space="0" w:color="auto"/>
      </w:divBdr>
    </w:div>
    <w:div w:id="1705522698">
      <w:bodyDiv w:val="1"/>
      <w:marLeft w:val="0"/>
      <w:marRight w:val="0"/>
      <w:marTop w:val="0"/>
      <w:marBottom w:val="0"/>
      <w:divBdr>
        <w:top w:val="none" w:sz="0" w:space="0" w:color="auto"/>
        <w:left w:val="none" w:sz="0" w:space="0" w:color="auto"/>
        <w:bottom w:val="none" w:sz="0" w:space="0" w:color="auto"/>
        <w:right w:val="none" w:sz="0" w:space="0" w:color="auto"/>
      </w:divBdr>
    </w:div>
    <w:div w:id="1705522874">
      <w:bodyDiv w:val="1"/>
      <w:marLeft w:val="0"/>
      <w:marRight w:val="0"/>
      <w:marTop w:val="0"/>
      <w:marBottom w:val="0"/>
      <w:divBdr>
        <w:top w:val="none" w:sz="0" w:space="0" w:color="auto"/>
        <w:left w:val="none" w:sz="0" w:space="0" w:color="auto"/>
        <w:bottom w:val="none" w:sz="0" w:space="0" w:color="auto"/>
        <w:right w:val="none" w:sz="0" w:space="0" w:color="auto"/>
      </w:divBdr>
    </w:div>
    <w:div w:id="1705791456">
      <w:bodyDiv w:val="1"/>
      <w:marLeft w:val="0"/>
      <w:marRight w:val="0"/>
      <w:marTop w:val="0"/>
      <w:marBottom w:val="0"/>
      <w:divBdr>
        <w:top w:val="none" w:sz="0" w:space="0" w:color="auto"/>
        <w:left w:val="none" w:sz="0" w:space="0" w:color="auto"/>
        <w:bottom w:val="none" w:sz="0" w:space="0" w:color="auto"/>
        <w:right w:val="none" w:sz="0" w:space="0" w:color="auto"/>
      </w:divBdr>
    </w:div>
    <w:div w:id="1705986484">
      <w:bodyDiv w:val="1"/>
      <w:marLeft w:val="0"/>
      <w:marRight w:val="0"/>
      <w:marTop w:val="0"/>
      <w:marBottom w:val="0"/>
      <w:divBdr>
        <w:top w:val="none" w:sz="0" w:space="0" w:color="auto"/>
        <w:left w:val="none" w:sz="0" w:space="0" w:color="auto"/>
        <w:bottom w:val="none" w:sz="0" w:space="0" w:color="auto"/>
        <w:right w:val="none" w:sz="0" w:space="0" w:color="auto"/>
      </w:divBdr>
    </w:div>
    <w:div w:id="1706059143">
      <w:bodyDiv w:val="1"/>
      <w:marLeft w:val="0"/>
      <w:marRight w:val="0"/>
      <w:marTop w:val="0"/>
      <w:marBottom w:val="0"/>
      <w:divBdr>
        <w:top w:val="none" w:sz="0" w:space="0" w:color="auto"/>
        <w:left w:val="none" w:sz="0" w:space="0" w:color="auto"/>
        <w:bottom w:val="none" w:sz="0" w:space="0" w:color="auto"/>
        <w:right w:val="none" w:sz="0" w:space="0" w:color="auto"/>
      </w:divBdr>
    </w:div>
    <w:div w:id="1706129020">
      <w:bodyDiv w:val="1"/>
      <w:marLeft w:val="0"/>
      <w:marRight w:val="0"/>
      <w:marTop w:val="0"/>
      <w:marBottom w:val="0"/>
      <w:divBdr>
        <w:top w:val="none" w:sz="0" w:space="0" w:color="auto"/>
        <w:left w:val="none" w:sz="0" w:space="0" w:color="auto"/>
        <w:bottom w:val="none" w:sz="0" w:space="0" w:color="auto"/>
        <w:right w:val="none" w:sz="0" w:space="0" w:color="auto"/>
      </w:divBdr>
    </w:div>
    <w:div w:id="1706129806">
      <w:bodyDiv w:val="1"/>
      <w:marLeft w:val="0"/>
      <w:marRight w:val="0"/>
      <w:marTop w:val="0"/>
      <w:marBottom w:val="0"/>
      <w:divBdr>
        <w:top w:val="none" w:sz="0" w:space="0" w:color="auto"/>
        <w:left w:val="none" w:sz="0" w:space="0" w:color="auto"/>
        <w:bottom w:val="none" w:sz="0" w:space="0" w:color="auto"/>
        <w:right w:val="none" w:sz="0" w:space="0" w:color="auto"/>
      </w:divBdr>
    </w:div>
    <w:div w:id="1706245662">
      <w:bodyDiv w:val="1"/>
      <w:marLeft w:val="0"/>
      <w:marRight w:val="0"/>
      <w:marTop w:val="0"/>
      <w:marBottom w:val="0"/>
      <w:divBdr>
        <w:top w:val="none" w:sz="0" w:space="0" w:color="auto"/>
        <w:left w:val="none" w:sz="0" w:space="0" w:color="auto"/>
        <w:bottom w:val="none" w:sz="0" w:space="0" w:color="auto"/>
        <w:right w:val="none" w:sz="0" w:space="0" w:color="auto"/>
      </w:divBdr>
    </w:div>
    <w:div w:id="1706323840">
      <w:bodyDiv w:val="1"/>
      <w:marLeft w:val="0"/>
      <w:marRight w:val="0"/>
      <w:marTop w:val="0"/>
      <w:marBottom w:val="0"/>
      <w:divBdr>
        <w:top w:val="none" w:sz="0" w:space="0" w:color="auto"/>
        <w:left w:val="none" w:sz="0" w:space="0" w:color="auto"/>
        <w:bottom w:val="none" w:sz="0" w:space="0" w:color="auto"/>
        <w:right w:val="none" w:sz="0" w:space="0" w:color="auto"/>
      </w:divBdr>
    </w:div>
    <w:div w:id="1706327155">
      <w:bodyDiv w:val="1"/>
      <w:marLeft w:val="0"/>
      <w:marRight w:val="0"/>
      <w:marTop w:val="0"/>
      <w:marBottom w:val="0"/>
      <w:divBdr>
        <w:top w:val="none" w:sz="0" w:space="0" w:color="auto"/>
        <w:left w:val="none" w:sz="0" w:space="0" w:color="auto"/>
        <w:bottom w:val="none" w:sz="0" w:space="0" w:color="auto"/>
        <w:right w:val="none" w:sz="0" w:space="0" w:color="auto"/>
      </w:divBdr>
    </w:div>
    <w:div w:id="1706441192">
      <w:bodyDiv w:val="1"/>
      <w:marLeft w:val="0"/>
      <w:marRight w:val="0"/>
      <w:marTop w:val="0"/>
      <w:marBottom w:val="0"/>
      <w:divBdr>
        <w:top w:val="none" w:sz="0" w:space="0" w:color="auto"/>
        <w:left w:val="none" w:sz="0" w:space="0" w:color="auto"/>
        <w:bottom w:val="none" w:sz="0" w:space="0" w:color="auto"/>
        <w:right w:val="none" w:sz="0" w:space="0" w:color="auto"/>
      </w:divBdr>
    </w:div>
    <w:div w:id="1706514354">
      <w:bodyDiv w:val="1"/>
      <w:marLeft w:val="0"/>
      <w:marRight w:val="0"/>
      <w:marTop w:val="0"/>
      <w:marBottom w:val="0"/>
      <w:divBdr>
        <w:top w:val="none" w:sz="0" w:space="0" w:color="auto"/>
        <w:left w:val="none" w:sz="0" w:space="0" w:color="auto"/>
        <w:bottom w:val="none" w:sz="0" w:space="0" w:color="auto"/>
        <w:right w:val="none" w:sz="0" w:space="0" w:color="auto"/>
      </w:divBdr>
    </w:div>
    <w:div w:id="1706557798">
      <w:bodyDiv w:val="1"/>
      <w:marLeft w:val="0"/>
      <w:marRight w:val="0"/>
      <w:marTop w:val="0"/>
      <w:marBottom w:val="0"/>
      <w:divBdr>
        <w:top w:val="none" w:sz="0" w:space="0" w:color="auto"/>
        <w:left w:val="none" w:sz="0" w:space="0" w:color="auto"/>
        <w:bottom w:val="none" w:sz="0" w:space="0" w:color="auto"/>
        <w:right w:val="none" w:sz="0" w:space="0" w:color="auto"/>
      </w:divBdr>
    </w:div>
    <w:div w:id="1706637923">
      <w:bodyDiv w:val="1"/>
      <w:marLeft w:val="0"/>
      <w:marRight w:val="0"/>
      <w:marTop w:val="0"/>
      <w:marBottom w:val="0"/>
      <w:divBdr>
        <w:top w:val="none" w:sz="0" w:space="0" w:color="auto"/>
        <w:left w:val="none" w:sz="0" w:space="0" w:color="auto"/>
        <w:bottom w:val="none" w:sz="0" w:space="0" w:color="auto"/>
        <w:right w:val="none" w:sz="0" w:space="0" w:color="auto"/>
      </w:divBdr>
    </w:div>
    <w:div w:id="1706825722">
      <w:bodyDiv w:val="1"/>
      <w:marLeft w:val="0"/>
      <w:marRight w:val="0"/>
      <w:marTop w:val="0"/>
      <w:marBottom w:val="0"/>
      <w:divBdr>
        <w:top w:val="none" w:sz="0" w:space="0" w:color="auto"/>
        <w:left w:val="none" w:sz="0" w:space="0" w:color="auto"/>
        <w:bottom w:val="none" w:sz="0" w:space="0" w:color="auto"/>
        <w:right w:val="none" w:sz="0" w:space="0" w:color="auto"/>
      </w:divBdr>
    </w:div>
    <w:div w:id="1706825739">
      <w:bodyDiv w:val="1"/>
      <w:marLeft w:val="0"/>
      <w:marRight w:val="0"/>
      <w:marTop w:val="0"/>
      <w:marBottom w:val="0"/>
      <w:divBdr>
        <w:top w:val="none" w:sz="0" w:space="0" w:color="auto"/>
        <w:left w:val="none" w:sz="0" w:space="0" w:color="auto"/>
        <w:bottom w:val="none" w:sz="0" w:space="0" w:color="auto"/>
        <w:right w:val="none" w:sz="0" w:space="0" w:color="auto"/>
      </w:divBdr>
    </w:div>
    <w:div w:id="1706901356">
      <w:bodyDiv w:val="1"/>
      <w:marLeft w:val="0"/>
      <w:marRight w:val="0"/>
      <w:marTop w:val="0"/>
      <w:marBottom w:val="0"/>
      <w:divBdr>
        <w:top w:val="none" w:sz="0" w:space="0" w:color="auto"/>
        <w:left w:val="none" w:sz="0" w:space="0" w:color="auto"/>
        <w:bottom w:val="none" w:sz="0" w:space="0" w:color="auto"/>
        <w:right w:val="none" w:sz="0" w:space="0" w:color="auto"/>
      </w:divBdr>
    </w:div>
    <w:div w:id="1706952840">
      <w:bodyDiv w:val="1"/>
      <w:marLeft w:val="0"/>
      <w:marRight w:val="0"/>
      <w:marTop w:val="0"/>
      <w:marBottom w:val="0"/>
      <w:divBdr>
        <w:top w:val="none" w:sz="0" w:space="0" w:color="auto"/>
        <w:left w:val="none" w:sz="0" w:space="0" w:color="auto"/>
        <w:bottom w:val="none" w:sz="0" w:space="0" w:color="auto"/>
        <w:right w:val="none" w:sz="0" w:space="0" w:color="auto"/>
      </w:divBdr>
    </w:div>
    <w:div w:id="1706978674">
      <w:bodyDiv w:val="1"/>
      <w:marLeft w:val="0"/>
      <w:marRight w:val="0"/>
      <w:marTop w:val="0"/>
      <w:marBottom w:val="0"/>
      <w:divBdr>
        <w:top w:val="none" w:sz="0" w:space="0" w:color="auto"/>
        <w:left w:val="none" w:sz="0" w:space="0" w:color="auto"/>
        <w:bottom w:val="none" w:sz="0" w:space="0" w:color="auto"/>
        <w:right w:val="none" w:sz="0" w:space="0" w:color="auto"/>
      </w:divBdr>
    </w:div>
    <w:div w:id="1706981929">
      <w:bodyDiv w:val="1"/>
      <w:marLeft w:val="0"/>
      <w:marRight w:val="0"/>
      <w:marTop w:val="0"/>
      <w:marBottom w:val="0"/>
      <w:divBdr>
        <w:top w:val="none" w:sz="0" w:space="0" w:color="auto"/>
        <w:left w:val="none" w:sz="0" w:space="0" w:color="auto"/>
        <w:bottom w:val="none" w:sz="0" w:space="0" w:color="auto"/>
        <w:right w:val="none" w:sz="0" w:space="0" w:color="auto"/>
      </w:divBdr>
    </w:div>
    <w:div w:id="1707101347">
      <w:bodyDiv w:val="1"/>
      <w:marLeft w:val="0"/>
      <w:marRight w:val="0"/>
      <w:marTop w:val="0"/>
      <w:marBottom w:val="0"/>
      <w:divBdr>
        <w:top w:val="none" w:sz="0" w:space="0" w:color="auto"/>
        <w:left w:val="none" w:sz="0" w:space="0" w:color="auto"/>
        <w:bottom w:val="none" w:sz="0" w:space="0" w:color="auto"/>
        <w:right w:val="none" w:sz="0" w:space="0" w:color="auto"/>
      </w:divBdr>
    </w:div>
    <w:div w:id="1707102919">
      <w:bodyDiv w:val="1"/>
      <w:marLeft w:val="0"/>
      <w:marRight w:val="0"/>
      <w:marTop w:val="0"/>
      <w:marBottom w:val="0"/>
      <w:divBdr>
        <w:top w:val="none" w:sz="0" w:space="0" w:color="auto"/>
        <w:left w:val="none" w:sz="0" w:space="0" w:color="auto"/>
        <w:bottom w:val="none" w:sz="0" w:space="0" w:color="auto"/>
        <w:right w:val="none" w:sz="0" w:space="0" w:color="auto"/>
      </w:divBdr>
    </w:div>
    <w:div w:id="1707293584">
      <w:bodyDiv w:val="1"/>
      <w:marLeft w:val="0"/>
      <w:marRight w:val="0"/>
      <w:marTop w:val="0"/>
      <w:marBottom w:val="0"/>
      <w:divBdr>
        <w:top w:val="none" w:sz="0" w:space="0" w:color="auto"/>
        <w:left w:val="none" w:sz="0" w:space="0" w:color="auto"/>
        <w:bottom w:val="none" w:sz="0" w:space="0" w:color="auto"/>
        <w:right w:val="none" w:sz="0" w:space="0" w:color="auto"/>
      </w:divBdr>
    </w:div>
    <w:div w:id="1707296316">
      <w:bodyDiv w:val="1"/>
      <w:marLeft w:val="0"/>
      <w:marRight w:val="0"/>
      <w:marTop w:val="0"/>
      <w:marBottom w:val="0"/>
      <w:divBdr>
        <w:top w:val="none" w:sz="0" w:space="0" w:color="auto"/>
        <w:left w:val="none" w:sz="0" w:space="0" w:color="auto"/>
        <w:bottom w:val="none" w:sz="0" w:space="0" w:color="auto"/>
        <w:right w:val="none" w:sz="0" w:space="0" w:color="auto"/>
      </w:divBdr>
    </w:div>
    <w:div w:id="1707368689">
      <w:bodyDiv w:val="1"/>
      <w:marLeft w:val="0"/>
      <w:marRight w:val="0"/>
      <w:marTop w:val="0"/>
      <w:marBottom w:val="0"/>
      <w:divBdr>
        <w:top w:val="none" w:sz="0" w:space="0" w:color="auto"/>
        <w:left w:val="none" w:sz="0" w:space="0" w:color="auto"/>
        <w:bottom w:val="none" w:sz="0" w:space="0" w:color="auto"/>
        <w:right w:val="none" w:sz="0" w:space="0" w:color="auto"/>
      </w:divBdr>
    </w:div>
    <w:div w:id="1707488902">
      <w:bodyDiv w:val="1"/>
      <w:marLeft w:val="0"/>
      <w:marRight w:val="0"/>
      <w:marTop w:val="0"/>
      <w:marBottom w:val="0"/>
      <w:divBdr>
        <w:top w:val="none" w:sz="0" w:space="0" w:color="auto"/>
        <w:left w:val="none" w:sz="0" w:space="0" w:color="auto"/>
        <w:bottom w:val="none" w:sz="0" w:space="0" w:color="auto"/>
        <w:right w:val="none" w:sz="0" w:space="0" w:color="auto"/>
      </w:divBdr>
    </w:div>
    <w:div w:id="1707559270">
      <w:bodyDiv w:val="1"/>
      <w:marLeft w:val="0"/>
      <w:marRight w:val="0"/>
      <w:marTop w:val="0"/>
      <w:marBottom w:val="0"/>
      <w:divBdr>
        <w:top w:val="none" w:sz="0" w:space="0" w:color="auto"/>
        <w:left w:val="none" w:sz="0" w:space="0" w:color="auto"/>
        <w:bottom w:val="none" w:sz="0" w:space="0" w:color="auto"/>
        <w:right w:val="none" w:sz="0" w:space="0" w:color="auto"/>
      </w:divBdr>
    </w:div>
    <w:div w:id="1707632537">
      <w:bodyDiv w:val="1"/>
      <w:marLeft w:val="0"/>
      <w:marRight w:val="0"/>
      <w:marTop w:val="0"/>
      <w:marBottom w:val="0"/>
      <w:divBdr>
        <w:top w:val="none" w:sz="0" w:space="0" w:color="auto"/>
        <w:left w:val="none" w:sz="0" w:space="0" w:color="auto"/>
        <w:bottom w:val="none" w:sz="0" w:space="0" w:color="auto"/>
        <w:right w:val="none" w:sz="0" w:space="0" w:color="auto"/>
      </w:divBdr>
    </w:div>
    <w:div w:id="1707683711">
      <w:bodyDiv w:val="1"/>
      <w:marLeft w:val="0"/>
      <w:marRight w:val="0"/>
      <w:marTop w:val="0"/>
      <w:marBottom w:val="0"/>
      <w:divBdr>
        <w:top w:val="none" w:sz="0" w:space="0" w:color="auto"/>
        <w:left w:val="none" w:sz="0" w:space="0" w:color="auto"/>
        <w:bottom w:val="none" w:sz="0" w:space="0" w:color="auto"/>
        <w:right w:val="none" w:sz="0" w:space="0" w:color="auto"/>
      </w:divBdr>
    </w:div>
    <w:div w:id="1707826306">
      <w:bodyDiv w:val="1"/>
      <w:marLeft w:val="0"/>
      <w:marRight w:val="0"/>
      <w:marTop w:val="0"/>
      <w:marBottom w:val="0"/>
      <w:divBdr>
        <w:top w:val="none" w:sz="0" w:space="0" w:color="auto"/>
        <w:left w:val="none" w:sz="0" w:space="0" w:color="auto"/>
        <w:bottom w:val="none" w:sz="0" w:space="0" w:color="auto"/>
        <w:right w:val="none" w:sz="0" w:space="0" w:color="auto"/>
      </w:divBdr>
    </w:div>
    <w:div w:id="1707871378">
      <w:bodyDiv w:val="1"/>
      <w:marLeft w:val="0"/>
      <w:marRight w:val="0"/>
      <w:marTop w:val="0"/>
      <w:marBottom w:val="0"/>
      <w:divBdr>
        <w:top w:val="none" w:sz="0" w:space="0" w:color="auto"/>
        <w:left w:val="none" w:sz="0" w:space="0" w:color="auto"/>
        <w:bottom w:val="none" w:sz="0" w:space="0" w:color="auto"/>
        <w:right w:val="none" w:sz="0" w:space="0" w:color="auto"/>
      </w:divBdr>
    </w:div>
    <w:div w:id="1707946216">
      <w:bodyDiv w:val="1"/>
      <w:marLeft w:val="0"/>
      <w:marRight w:val="0"/>
      <w:marTop w:val="0"/>
      <w:marBottom w:val="0"/>
      <w:divBdr>
        <w:top w:val="none" w:sz="0" w:space="0" w:color="auto"/>
        <w:left w:val="none" w:sz="0" w:space="0" w:color="auto"/>
        <w:bottom w:val="none" w:sz="0" w:space="0" w:color="auto"/>
        <w:right w:val="none" w:sz="0" w:space="0" w:color="auto"/>
      </w:divBdr>
    </w:div>
    <w:div w:id="1708020710">
      <w:bodyDiv w:val="1"/>
      <w:marLeft w:val="0"/>
      <w:marRight w:val="0"/>
      <w:marTop w:val="0"/>
      <w:marBottom w:val="0"/>
      <w:divBdr>
        <w:top w:val="none" w:sz="0" w:space="0" w:color="auto"/>
        <w:left w:val="none" w:sz="0" w:space="0" w:color="auto"/>
        <w:bottom w:val="none" w:sz="0" w:space="0" w:color="auto"/>
        <w:right w:val="none" w:sz="0" w:space="0" w:color="auto"/>
      </w:divBdr>
    </w:div>
    <w:div w:id="1708218398">
      <w:bodyDiv w:val="1"/>
      <w:marLeft w:val="0"/>
      <w:marRight w:val="0"/>
      <w:marTop w:val="0"/>
      <w:marBottom w:val="0"/>
      <w:divBdr>
        <w:top w:val="none" w:sz="0" w:space="0" w:color="auto"/>
        <w:left w:val="none" w:sz="0" w:space="0" w:color="auto"/>
        <w:bottom w:val="none" w:sz="0" w:space="0" w:color="auto"/>
        <w:right w:val="none" w:sz="0" w:space="0" w:color="auto"/>
      </w:divBdr>
    </w:div>
    <w:div w:id="1708294059">
      <w:bodyDiv w:val="1"/>
      <w:marLeft w:val="0"/>
      <w:marRight w:val="0"/>
      <w:marTop w:val="0"/>
      <w:marBottom w:val="0"/>
      <w:divBdr>
        <w:top w:val="none" w:sz="0" w:space="0" w:color="auto"/>
        <w:left w:val="none" w:sz="0" w:space="0" w:color="auto"/>
        <w:bottom w:val="none" w:sz="0" w:space="0" w:color="auto"/>
        <w:right w:val="none" w:sz="0" w:space="0" w:color="auto"/>
      </w:divBdr>
    </w:div>
    <w:div w:id="1708331671">
      <w:bodyDiv w:val="1"/>
      <w:marLeft w:val="0"/>
      <w:marRight w:val="0"/>
      <w:marTop w:val="0"/>
      <w:marBottom w:val="0"/>
      <w:divBdr>
        <w:top w:val="none" w:sz="0" w:space="0" w:color="auto"/>
        <w:left w:val="none" w:sz="0" w:space="0" w:color="auto"/>
        <w:bottom w:val="none" w:sz="0" w:space="0" w:color="auto"/>
        <w:right w:val="none" w:sz="0" w:space="0" w:color="auto"/>
      </w:divBdr>
    </w:div>
    <w:div w:id="1708334669">
      <w:bodyDiv w:val="1"/>
      <w:marLeft w:val="0"/>
      <w:marRight w:val="0"/>
      <w:marTop w:val="0"/>
      <w:marBottom w:val="0"/>
      <w:divBdr>
        <w:top w:val="none" w:sz="0" w:space="0" w:color="auto"/>
        <w:left w:val="none" w:sz="0" w:space="0" w:color="auto"/>
        <w:bottom w:val="none" w:sz="0" w:space="0" w:color="auto"/>
        <w:right w:val="none" w:sz="0" w:space="0" w:color="auto"/>
      </w:divBdr>
    </w:div>
    <w:div w:id="1708486405">
      <w:bodyDiv w:val="1"/>
      <w:marLeft w:val="0"/>
      <w:marRight w:val="0"/>
      <w:marTop w:val="0"/>
      <w:marBottom w:val="0"/>
      <w:divBdr>
        <w:top w:val="none" w:sz="0" w:space="0" w:color="auto"/>
        <w:left w:val="none" w:sz="0" w:space="0" w:color="auto"/>
        <w:bottom w:val="none" w:sz="0" w:space="0" w:color="auto"/>
        <w:right w:val="none" w:sz="0" w:space="0" w:color="auto"/>
      </w:divBdr>
    </w:div>
    <w:div w:id="1708489016">
      <w:bodyDiv w:val="1"/>
      <w:marLeft w:val="0"/>
      <w:marRight w:val="0"/>
      <w:marTop w:val="0"/>
      <w:marBottom w:val="0"/>
      <w:divBdr>
        <w:top w:val="none" w:sz="0" w:space="0" w:color="auto"/>
        <w:left w:val="none" w:sz="0" w:space="0" w:color="auto"/>
        <w:bottom w:val="none" w:sz="0" w:space="0" w:color="auto"/>
        <w:right w:val="none" w:sz="0" w:space="0" w:color="auto"/>
      </w:divBdr>
    </w:div>
    <w:div w:id="1708528033">
      <w:bodyDiv w:val="1"/>
      <w:marLeft w:val="0"/>
      <w:marRight w:val="0"/>
      <w:marTop w:val="0"/>
      <w:marBottom w:val="0"/>
      <w:divBdr>
        <w:top w:val="none" w:sz="0" w:space="0" w:color="auto"/>
        <w:left w:val="none" w:sz="0" w:space="0" w:color="auto"/>
        <w:bottom w:val="none" w:sz="0" w:space="0" w:color="auto"/>
        <w:right w:val="none" w:sz="0" w:space="0" w:color="auto"/>
      </w:divBdr>
    </w:div>
    <w:div w:id="1708794361">
      <w:bodyDiv w:val="1"/>
      <w:marLeft w:val="0"/>
      <w:marRight w:val="0"/>
      <w:marTop w:val="0"/>
      <w:marBottom w:val="0"/>
      <w:divBdr>
        <w:top w:val="none" w:sz="0" w:space="0" w:color="auto"/>
        <w:left w:val="none" w:sz="0" w:space="0" w:color="auto"/>
        <w:bottom w:val="none" w:sz="0" w:space="0" w:color="auto"/>
        <w:right w:val="none" w:sz="0" w:space="0" w:color="auto"/>
      </w:divBdr>
    </w:div>
    <w:div w:id="1708798746">
      <w:bodyDiv w:val="1"/>
      <w:marLeft w:val="0"/>
      <w:marRight w:val="0"/>
      <w:marTop w:val="0"/>
      <w:marBottom w:val="0"/>
      <w:divBdr>
        <w:top w:val="none" w:sz="0" w:space="0" w:color="auto"/>
        <w:left w:val="none" w:sz="0" w:space="0" w:color="auto"/>
        <w:bottom w:val="none" w:sz="0" w:space="0" w:color="auto"/>
        <w:right w:val="none" w:sz="0" w:space="0" w:color="auto"/>
      </w:divBdr>
    </w:div>
    <w:div w:id="1708870978">
      <w:bodyDiv w:val="1"/>
      <w:marLeft w:val="0"/>
      <w:marRight w:val="0"/>
      <w:marTop w:val="0"/>
      <w:marBottom w:val="0"/>
      <w:divBdr>
        <w:top w:val="none" w:sz="0" w:space="0" w:color="auto"/>
        <w:left w:val="none" w:sz="0" w:space="0" w:color="auto"/>
        <w:bottom w:val="none" w:sz="0" w:space="0" w:color="auto"/>
        <w:right w:val="none" w:sz="0" w:space="0" w:color="auto"/>
      </w:divBdr>
    </w:div>
    <w:div w:id="1708872915">
      <w:bodyDiv w:val="1"/>
      <w:marLeft w:val="0"/>
      <w:marRight w:val="0"/>
      <w:marTop w:val="0"/>
      <w:marBottom w:val="0"/>
      <w:divBdr>
        <w:top w:val="none" w:sz="0" w:space="0" w:color="auto"/>
        <w:left w:val="none" w:sz="0" w:space="0" w:color="auto"/>
        <w:bottom w:val="none" w:sz="0" w:space="0" w:color="auto"/>
        <w:right w:val="none" w:sz="0" w:space="0" w:color="auto"/>
      </w:divBdr>
    </w:div>
    <w:div w:id="1708874579">
      <w:bodyDiv w:val="1"/>
      <w:marLeft w:val="0"/>
      <w:marRight w:val="0"/>
      <w:marTop w:val="0"/>
      <w:marBottom w:val="0"/>
      <w:divBdr>
        <w:top w:val="none" w:sz="0" w:space="0" w:color="auto"/>
        <w:left w:val="none" w:sz="0" w:space="0" w:color="auto"/>
        <w:bottom w:val="none" w:sz="0" w:space="0" w:color="auto"/>
        <w:right w:val="none" w:sz="0" w:space="0" w:color="auto"/>
      </w:divBdr>
    </w:div>
    <w:div w:id="1708987592">
      <w:bodyDiv w:val="1"/>
      <w:marLeft w:val="0"/>
      <w:marRight w:val="0"/>
      <w:marTop w:val="0"/>
      <w:marBottom w:val="0"/>
      <w:divBdr>
        <w:top w:val="none" w:sz="0" w:space="0" w:color="auto"/>
        <w:left w:val="none" w:sz="0" w:space="0" w:color="auto"/>
        <w:bottom w:val="none" w:sz="0" w:space="0" w:color="auto"/>
        <w:right w:val="none" w:sz="0" w:space="0" w:color="auto"/>
      </w:divBdr>
    </w:div>
    <w:div w:id="1708992288">
      <w:bodyDiv w:val="1"/>
      <w:marLeft w:val="0"/>
      <w:marRight w:val="0"/>
      <w:marTop w:val="0"/>
      <w:marBottom w:val="0"/>
      <w:divBdr>
        <w:top w:val="none" w:sz="0" w:space="0" w:color="auto"/>
        <w:left w:val="none" w:sz="0" w:space="0" w:color="auto"/>
        <w:bottom w:val="none" w:sz="0" w:space="0" w:color="auto"/>
        <w:right w:val="none" w:sz="0" w:space="0" w:color="auto"/>
      </w:divBdr>
    </w:div>
    <w:div w:id="1709065008">
      <w:bodyDiv w:val="1"/>
      <w:marLeft w:val="0"/>
      <w:marRight w:val="0"/>
      <w:marTop w:val="0"/>
      <w:marBottom w:val="0"/>
      <w:divBdr>
        <w:top w:val="none" w:sz="0" w:space="0" w:color="auto"/>
        <w:left w:val="none" w:sz="0" w:space="0" w:color="auto"/>
        <w:bottom w:val="none" w:sz="0" w:space="0" w:color="auto"/>
        <w:right w:val="none" w:sz="0" w:space="0" w:color="auto"/>
      </w:divBdr>
    </w:div>
    <w:div w:id="1709255784">
      <w:bodyDiv w:val="1"/>
      <w:marLeft w:val="0"/>
      <w:marRight w:val="0"/>
      <w:marTop w:val="0"/>
      <w:marBottom w:val="0"/>
      <w:divBdr>
        <w:top w:val="none" w:sz="0" w:space="0" w:color="auto"/>
        <w:left w:val="none" w:sz="0" w:space="0" w:color="auto"/>
        <w:bottom w:val="none" w:sz="0" w:space="0" w:color="auto"/>
        <w:right w:val="none" w:sz="0" w:space="0" w:color="auto"/>
      </w:divBdr>
    </w:div>
    <w:div w:id="1709446840">
      <w:bodyDiv w:val="1"/>
      <w:marLeft w:val="0"/>
      <w:marRight w:val="0"/>
      <w:marTop w:val="0"/>
      <w:marBottom w:val="0"/>
      <w:divBdr>
        <w:top w:val="none" w:sz="0" w:space="0" w:color="auto"/>
        <w:left w:val="none" w:sz="0" w:space="0" w:color="auto"/>
        <w:bottom w:val="none" w:sz="0" w:space="0" w:color="auto"/>
        <w:right w:val="none" w:sz="0" w:space="0" w:color="auto"/>
      </w:divBdr>
    </w:div>
    <w:div w:id="1709449772">
      <w:bodyDiv w:val="1"/>
      <w:marLeft w:val="0"/>
      <w:marRight w:val="0"/>
      <w:marTop w:val="0"/>
      <w:marBottom w:val="0"/>
      <w:divBdr>
        <w:top w:val="none" w:sz="0" w:space="0" w:color="auto"/>
        <w:left w:val="none" w:sz="0" w:space="0" w:color="auto"/>
        <w:bottom w:val="none" w:sz="0" w:space="0" w:color="auto"/>
        <w:right w:val="none" w:sz="0" w:space="0" w:color="auto"/>
      </w:divBdr>
    </w:div>
    <w:div w:id="1709529985">
      <w:bodyDiv w:val="1"/>
      <w:marLeft w:val="0"/>
      <w:marRight w:val="0"/>
      <w:marTop w:val="0"/>
      <w:marBottom w:val="0"/>
      <w:divBdr>
        <w:top w:val="none" w:sz="0" w:space="0" w:color="auto"/>
        <w:left w:val="none" w:sz="0" w:space="0" w:color="auto"/>
        <w:bottom w:val="none" w:sz="0" w:space="0" w:color="auto"/>
        <w:right w:val="none" w:sz="0" w:space="0" w:color="auto"/>
      </w:divBdr>
    </w:div>
    <w:div w:id="1709842300">
      <w:bodyDiv w:val="1"/>
      <w:marLeft w:val="0"/>
      <w:marRight w:val="0"/>
      <w:marTop w:val="0"/>
      <w:marBottom w:val="0"/>
      <w:divBdr>
        <w:top w:val="none" w:sz="0" w:space="0" w:color="auto"/>
        <w:left w:val="none" w:sz="0" w:space="0" w:color="auto"/>
        <w:bottom w:val="none" w:sz="0" w:space="0" w:color="auto"/>
        <w:right w:val="none" w:sz="0" w:space="0" w:color="auto"/>
      </w:divBdr>
    </w:div>
    <w:div w:id="1710059635">
      <w:bodyDiv w:val="1"/>
      <w:marLeft w:val="0"/>
      <w:marRight w:val="0"/>
      <w:marTop w:val="0"/>
      <w:marBottom w:val="0"/>
      <w:divBdr>
        <w:top w:val="none" w:sz="0" w:space="0" w:color="auto"/>
        <w:left w:val="none" w:sz="0" w:space="0" w:color="auto"/>
        <w:bottom w:val="none" w:sz="0" w:space="0" w:color="auto"/>
        <w:right w:val="none" w:sz="0" w:space="0" w:color="auto"/>
      </w:divBdr>
    </w:div>
    <w:div w:id="1710103655">
      <w:bodyDiv w:val="1"/>
      <w:marLeft w:val="0"/>
      <w:marRight w:val="0"/>
      <w:marTop w:val="0"/>
      <w:marBottom w:val="0"/>
      <w:divBdr>
        <w:top w:val="none" w:sz="0" w:space="0" w:color="auto"/>
        <w:left w:val="none" w:sz="0" w:space="0" w:color="auto"/>
        <w:bottom w:val="none" w:sz="0" w:space="0" w:color="auto"/>
        <w:right w:val="none" w:sz="0" w:space="0" w:color="auto"/>
      </w:divBdr>
    </w:div>
    <w:div w:id="1710186259">
      <w:bodyDiv w:val="1"/>
      <w:marLeft w:val="0"/>
      <w:marRight w:val="0"/>
      <w:marTop w:val="0"/>
      <w:marBottom w:val="0"/>
      <w:divBdr>
        <w:top w:val="none" w:sz="0" w:space="0" w:color="auto"/>
        <w:left w:val="none" w:sz="0" w:space="0" w:color="auto"/>
        <w:bottom w:val="none" w:sz="0" w:space="0" w:color="auto"/>
        <w:right w:val="none" w:sz="0" w:space="0" w:color="auto"/>
      </w:divBdr>
    </w:div>
    <w:div w:id="1710375750">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571309">
      <w:bodyDiv w:val="1"/>
      <w:marLeft w:val="0"/>
      <w:marRight w:val="0"/>
      <w:marTop w:val="0"/>
      <w:marBottom w:val="0"/>
      <w:divBdr>
        <w:top w:val="none" w:sz="0" w:space="0" w:color="auto"/>
        <w:left w:val="none" w:sz="0" w:space="0" w:color="auto"/>
        <w:bottom w:val="none" w:sz="0" w:space="0" w:color="auto"/>
        <w:right w:val="none" w:sz="0" w:space="0" w:color="auto"/>
      </w:divBdr>
    </w:div>
    <w:div w:id="1710639119">
      <w:bodyDiv w:val="1"/>
      <w:marLeft w:val="0"/>
      <w:marRight w:val="0"/>
      <w:marTop w:val="0"/>
      <w:marBottom w:val="0"/>
      <w:divBdr>
        <w:top w:val="none" w:sz="0" w:space="0" w:color="auto"/>
        <w:left w:val="none" w:sz="0" w:space="0" w:color="auto"/>
        <w:bottom w:val="none" w:sz="0" w:space="0" w:color="auto"/>
        <w:right w:val="none" w:sz="0" w:space="0" w:color="auto"/>
      </w:divBdr>
    </w:div>
    <w:div w:id="1710644158">
      <w:bodyDiv w:val="1"/>
      <w:marLeft w:val="0"/>
      <w:marRight w:val="0"/>
      <w:marTop w:val="0"/>
      <w:marBottom w:val="0"/>
      <w:divBdr>
        <w:top w:val="none" w:sz="0" w:space="0" w:color="auto"/>
        <w:left w:val="none" w:sz="0" w:space="0" w:color="auto"/>
        <w:bottom w:val="none" w:sz="0" w:space="0" w:color="auto"/>
        <w:right w:val="none" w:sz="0" w:space="0" w:color="auto"/>
      </w:divBdr>
    </w:div>
    <w:div w:id="1710760787">
      <w:bodyDiv w:val="1"/>
      <w:marLeft w:val="0"/>
      <w:marRight w:val="0"/>
      <w:marTop w:val="0"/>
      <w:marBottom w:val="0"/>
      <w:divBdr>
        <w:top w:val="none" w:sz="0" w:space="0" w:color="auto"/>
        <w:left w:val="none" w:sz="0" w:space="0" w:color="auto"/>
        <w:bottom w:val="none" w:sz="0" w:space="0" w:color="auto"/>
        <w:right w:val="none" w:sz="0" w:space="0" w:color="auto"/>
      </w:divBdr>
    </w:div>
    <w:div w:id="1710833569">
      <w:bodyDiv w:val="1"/>
      <w:marLeft w:val="0"/>
      <w:marRight w:val="0"/>
      <w:marTop w:val="0"/>
      <w:marBottom w:val="0"/>
      <w:divBdr>
        <w:top w:val="none" w:sz="0" w:space="0" w:color="auto"/>
        <w:left w:val="none" w:sz="0" w:space="0" w:color="auto"/>
        <w:bottom w:val="none" w:sz="0" w:space="0" w:color="auto"/>
        <w:right w:val="none" w:sz="0" w:space="0" w:color="auto"/>
      </w:divBdr>
    </w:div>
    <w:div w:id="1710839187">
      <w:bodyDiv w:val="1"/>
      <w:marLeft w:val="0"/>
      <w:marRight w:val="0"/>
      <w:marTop w:val="0"/>
      <w:marBottom w:val="0"/>
      <w:divBdr>
        <w:top w:val="none" w:sz="0" w:space="0" w:color="auto"/>
        <w:left w:val="none" w:sz="0" w:space="0" w:color="auto"/>
        <w:bottom w:val="none" w:sz="0" w:space="0" w:color="auto"/>
        <w:right w:val="none" w:sz="0" w:space="0" w:color="auto"/>
      </w:divBdr>
    </w:div>
    <w:div w:id="1710909428">
      <w:bodyDiv w:val="1"/>
      <w:marLeft w:val="0"/>
      <w:marRight w:val="0"/>
      <w:marTop w:val="0"/>
      <w:marBottom w:val="0"/>
      <w:divBdr>
        <w:top w:val="none" w:sz="0" w:space="0" w:color="auto"/>
        <w:left w:val="none" w:sz="0" w:space="0" w:color="auto"/>
        <w:bottom w:val="none" w:sz="0" w:space="0" w:color="auto"/>
        <w:right w:val="none" w:sz="0" w:space="0" w:color="auto"/>
      </w:divBdr>
    </w:div>
    <w:div w:id="1711176955">
      <w:bodyDiv w:val="1"/>
      <w:marLeft w:val="0"/>
      <w:marRight w:val="0"/>
      <w:marTop w:val="0"/>
      <w:marBottom w:val="0"/>
      <w:divBdr>
        <w:top w:val="none" w:sz="0" w:space="0" w:color="auto"/>
        <w:left w:val="none" w:sz="0" w:space="0" w:color="auto"/>
        <w:bottom w:val="none" w:sz="0" w:space="0" w:color="auto"/>
        <w:right w:val="none" w:sz="0" w:space="0" w:color="auto"/>
      </w:divBdr>
    </w:div>
    <w:div w:id="1711224484">
      <w:bodyDiv w:val="1"/>
      <w:marLeft w:val="0"/>
      <w:marRight w:val="0"/>
      <w:marTop w:val="0"/>
      <w:marBottom w:val="0"/>
      <w:divBdr>
        <w:top w:val="none" w:sz="0" w:space="0" w:color="auto"/>
        <w:left w:val="none" w:sz="0" w:space="0" w:color="auto"/>
        <w:bottom w:val="none" w:sz="0" w:space="0" w:color="auto"/>
        <w:right w:val="none" w:sz="0" w:space="0" w:color="auto"/>
      </w:divBdr>
    </w:div>
    <w:div w:id="1711416517">
      <w:bodyDiv w:val="1"/>
      <w:marLeft w:val="0"/>
      <w:marRight w:val="0"/>
      <w:marTop w:val="0"/>
      <w:marBottom w:val="0"/>
      <w:divBdr>
        <w:top w:val="none" w:sz="0" w:space="0" w:color="auto"/>
        <w:left w:val="none" w:sz="0" w:space="0" w:color="auto"/>
        <w:bottom w:val="none" w:sz="0" w:space="0" w:color="auto"/>
        <w:right w:val="none" w:sz="0" w:space="0" w:color="auto"/>
      </w:divBdr>
    </w:div>
    <w:div w:id="1711614851">
      <w:bodyDiv w:val="1"/>
      <w:marLeft w:val="0"/>
      <w:marRight w:val="0"/>
      <w:marTop w:val="0"/>
      <w:marBottom w:val="0"/>
      <w:divBdr>
        <w:top w:val="none" w:sz="0" w:space="0" w:color="auto"/>
        <w:left w:val="none" w:sz="0" w:space="0" w:color="auto"/>
        <w:bottom w:val="none" w:sz="0" w:space="0" w:color="auto"/>
        <w:right w:val="none" w:sz="0" w:space="0" w:color="auto"/>
      </w:divBdr>
    </w:div>
    <w:div w:id="1712145221">
      <w:bodyDiv w:val="1"/>
      <w:marLeft w:val="0"/>
      <w:marRight w:val="0"/>
      <w:marTop w:val="0"/>
      <w:marBottom w:val="0"/>
      <w:divBdr>
        <w:top w:val="none" w:sz="0" w:space="0" w:color="auto"/>
        <w:left w:val="none" w:sz="0" w:space="0" w:color="auto"/>
        <w:bottom w:val="none" w:sz="0" w:space="0" w:color="auto"/>
        <w:right w:val="none" w:sz="0" w:space="0" w:color="auto"/>
      </w:divBdr>
    </w:div>
    <w:div w:id="1712263296">
      <w:bodyDiv w:val="1"/>
      <w:marLeft w:val="0"/>
      <w:marRight w:val="0"/>
      <w:marTop w:val="0"/>
      <w:marBottom w:val="0"/>
      <w:divBdr>
        <w:top w:val="none" w:sz="0" w:space="0" w:color="auto"/>
        <w:left w:val="none" w:sz="0" w:space="0" w:color="auto"/>
        <w:bottom w:val="none" w:sz="0" w:space="0" w:color="auto"/>
        <w:right w:val="none" w:sz="0" w:space="0" w:color="auto"/>
      </w:divBdr>
    </w:div>
    <w:div w:id="1712269436">
      <w:bodyDiv w:val="1"/>
      <w:marLeft w:val="0"/>
      <w:marRight w:val="0"/>
      <w:marTop w:val="0"/>
      <w:marBottom w:val="0"/>
      <w:divBdr>
        <w:top w:val="none" w:sz="0" w:space="0" w:color="auto"/>
        <w:left w:val="none" w:sz="0" w:space="0" w:color="auto"/>
        <w:bottom w:val="none" w:sz="0" w:space="0" w:color="auto"/>
        <w:right w:val="none" w:sz="0" w:space="0" w:color="auto"/>
      </w:divBdr>
    </w:div>
    <w:div w:id="1712344374">
      <w:bodyDiv w:val="1"/>
      <w:marLeft w:val="0"/>
      <w:marRight w:val="0"/>
      <w:marTop w:val="0"/>
      <w:marBottom w:val="0"/>
      <w:divBdr>
        <w:top w:val="none" w:sz="0" w:space="0" w:color="auto"/>
        <w:left w:val="none" w:sz="0" w:space="0" w:color="auto"/>
        <w:bottom w:val="none" w:sz="0" w:space="0" w:color="auto"/>
        <w:right w:val="none" w:sz="0" w:space="0" w:color="auto"/>
      </w:divBdr>
    </w:div>
    <w:div w:id="1712614593">
      <w:bodyDiv w:val="1"/>
      <w:marLeft w:val="0"/>
      <w:marRight w:val="0"/>
      <w:marTop w:val="0"/>
      <w:marBottom w:val="0"/>
      <w:divBdr>
        <w:top w:val="none" w:sz="0" w:space="0" w:color="auto"/>
        <w:left w:val="none" w:sz="0" w:space="0" w:color="auto"/>
        <w:bottom w:val="none" w:sz="0" w:space="0" w:color="auto"/>
        <w:right w:val="none" w:sz="0" w:space="0" w:color="auto"/>
      </w:divBdr>
    </w:div>
    <w:div w:id="1712653789">
      <w:bodyDiv w:val="1"/>
      <w:marLeft w:val="0"/>
      <w:marRight w:val="0"/>
      <w:marTop w:val="0"/>
      <w:marBottom w:val="0"/>
      <w:divBdr>
        <w:top w:val="none" w:sz="0" w:space="0" w:color="auto"/>
        <w:left w:val="none" w:sz="0" w:space="0" w:color="auto"/>
        <w:bottom w:val="none" w:sz="0" w:space="0" w:color="auto"/>
        <w:right w:val="none" w:sz="0" w:space="0" w:color="auto"/>
      </w:divBdr>
    </w:div>
    <w:div w:id="1712876097">
      <w:bodyDiv w:val="1"/>
      <w:marLeft w:val="0"/>
      <w:marRight w:val="0"/>
      <w:marTop w:val="0"/>
      <w:marBottom w:val="0"/>
      <w:divBdr>
        <w:top w:val="none" w:sz="0" w:space="0" w:color="auto"/>
        <w:left w:val="none" w:sz="0" w:space="0" w:color="auto"/>
        <w:bottom w:val="none" w:sz="0" w:space="0" w:color="auto"/>
        <w:right w:val="none" w:sz="0" w:space="0" w:color="auto"/>
      </w:divBdr>
    </w:div>
    <w:div w:id="1712919452">
      <w:bodyDiv w:val="1"/>
      <w:marLeft w:val="0"/>
      <w:marRight w:val="0"/>
      <w:marTop w:val="0"/>
      <w:marBottom w:val="0"/>
      <w:divBdr>
        <w:top w:val="none" w:sz="0" w:space="0" w:color="auto"/>
        <w:left w:val="none" w:sz="0" w:space="0" w:color="auto"/>
        <w:bottom w:val="none" w:sz="0" w:space="0" w:color="auto"/>
        <w:right w:val="none" w:sz="0" w:space="0" w:color="auto"/>
      </w:divBdr>
    </w:div>
    <w:div w:id="1712923844">
      <w:bodyDiv w:val="1"/>
      <w:marLeft w:val="0"/>
      <w:marRight w:val="0"/>
      <w:marTop w:val="0"/>
      <w:marBottom w:val="0"/>
      <w:divBdr>
        <w:top w:val="none" w:sz="0" w:space="0" w:color="auto"/>
        <w:left w:val="none" w:sz="0" w:space="0" w:color="auto"/>
        <w:bottom w:val="none" w:sz="0" w:space="0" w:color="auto"/>
        <w:right w:val="none" w:sz="0" w:space="0" w:color="auto"/>
      </w:divBdr>
    </w:div>
    <w:div w:id="1713187895">
      <w:bodyDiv w:val="1"/>
      <w:marLeft w:val="0"/>
      <w:marRight w:val="0"/>
      <w:marTop w:val="0"/>
      <w:marBottom w:val="0"/>
      <w:divBdr>
        <w:top w:val="none" w:sz="0" w:space="0" w:color="auto"/>
        <w:left w:val="none" w:sz="0" w:space="0" w:color="auto"/>
        <w:bottom w:val="none" w:sz="0" w:space="0" w:color="auto"/>
        <w:right w:val="none" w:sz="0" w:space="0" w:color="auto"/>
      </w:divBdr>
    </w:div>
    <w:div w:id="1713265524">
      <w:bodyDiv w:val="1"/>
      <w:marLeft w:val="0"/>
      <w:marRight w:val="0"/>
      <w:marTop w:val="0"/>
      <w:marBottom w:val="0"/>
      <w:divBdr>
        <w:top w:val="none" w:sz="0" w:space="0" w:color="auto"/>
        <w:left w:val="none" w:sz="0" w:space="0" w:color="auto"/>
        <w:bottom w:val="none" w:sz="0" w:space="0" w:color="auto"/>
        <w:right w:val="none" w:sz="0" w:space="0" w:color="auto"/>
      </w:divBdr>
    </w:div>
    <w:div w:id="1713269643">
      <w:bodyDiv w:val="1"/>
      <w:marLeft w:val="0"/>
      <w:marRight w:val="0"/>
      <w:marTop w:val="0"/>
      <w:marBottom w:val="0"/>
      <w:divBdr>
        <w:top w:val="none" w:sz="0" w:space="0" w:color="auto"/>
        <w:left w:val="none" w:sz="0" w:space="0" w:color="auto"/>
        <w:bottom w:val="none" w:sz="0" w:space="0" w:color="auto"/>
        <w:right w:val="none" w:sz="0" w:space="0" w:color="auto"/>
      </w:divBdr>
    </w:div>
    <w:div w:id="1713307960">
      <w:bodyDiv w:val="1"/>
      <w:marLeft w:val="0"/>
      <w:marRight w:val="0"/>
      <w:marTop w:val="0"/>
      <w:marBottom w:val="0"/>
      <w:divBdr>
        <w:top w:val="none" w:sz="0" w:space="0" w:color="auto"/>
        <w:left w:val="none" w:sz="0" w:space="0" w:color="auto"/>
        <w:bottom w:val="none" w:sz="0" w:space="0" w:color="auto"/>
        <w:right w:val="none" w:sz="0" w:space="0" w:color="auto"/>
      </w:divBdr>
    </w:div>
    <w:div w:id="1713310069">
      <w:bodyDiv w:val="1"/>
      <w:marLeft w:val="0"/>
      <w:marRight w:val="0"/>
      <w:marTop w:val="0"/>
      <w:marBottom w:val="0"/>
      <w:divBdr>
        <w:top w:val="none" w:sz="0" w:space="0" w:color="auto"/>
        <w:left w:val="none" w:sz="0" w:space="0" w:color="auto"/>
        <w:bottom w:val="none" w:sz="0" w:space="0" w:color="auto"/>
        <w:right w:val="none" w:sz="0" w:space="0" w:color="auto"/>
      </w:divBdr>
    </w:div>
    <w:div w:id="1713339440">
      <w:bodyDiv w:val="1"/>
      <w:marLeft w:val="0"/>
      <w:marRight w:val="0"/>
      <w:marTop w:val="0"/>
      <w:marBottom w:val="0"/>
      <w:divBdr>
        <w:top w:val="none" w:sz="0" w:space="0" w:color="auto"/>
        <w:left w:val="none" w:sz="0" w:space="0" w:color="auto"/>
        <w:bottom w:val="none" w:sz="0" w:space="0" w:color="auto"/>
        <w:right w:val="none" w:sz="0" w:space="0" w:color="auto"/>
      </w:divBdr>
    </w:div>
    <w:div w:id="1713505767">
      <w:bodyDiv w:val="1"/>
      <w:marLeft w:val="0"/>
      <w:marRight w:val="0"/>
      <w:marTop w:val="0"/>
      <w:marBottom w:val="0"/>
      <w:divBdr>
        <w:top w:val="none" w:sz="0" w:space="0" w:color="auto"/>
        <w:left w:val="none" w:sz="0" w:space="0" w:color="auto"/>
        <w:bottom w:val="none" w:sz="0" w:space="0" w:color="auto"/>
        <w:right w:val="none" w:sz="0" w:space="0" w:color="auto"/>
      </w:divBdr>
    </w:div>
    <w:div w:id="1713530793">
      <w:bodyDiv w:val="1"/>
      <w:marLeft w:val="0"/>
      <w:marRight w:val="0"/>
      <w:marTop w:val="0"/>
      <w:marBottom w:val="0"/>
      <w:divBdr>
        <w:top w:val="none" w:sz="0" w:space="0" w:color="auto"/>
        <w:left w:val="none" w:sz="0" w:space="0" w:color="auto"/>
        <w:bottom w:val="none" w:sz="0" w:space="0" w:color="auto"/>
        <w:right w:val="none" w:sz="0" w:space="0" w:color="auto"/>
      </w:divBdr>
    </w:div>
    <w:div w:id="1713572918">
      <w:bodyDiv w:val="1"/>
      <w:marLeft w:val="0"/>
      <w:marRight w:val="0"/>
      <w:marTop w:val="0"/>
      <w:marBottom w:val="0"/>
      <w:divBdr>
        <w:top w:val="none" w:sz="0" w:space="0" w:color="auto"/>
        <w:left w:val="none" w:sz="0" w:space="0" w:color="auto"/>
        <w:bottom w:val="none" w:sz="0" w:space="0" w:color="auto"/>
        <w:right w:val="none" w:sz="0" w:space="0" w:color="auto"/>
      </w:divBdr>
    </w:div>
    <w:div w:id="1713774092">
      <w:bodyDiv w:val="1"/>
      <w:marLeft w:val="0"/>
      <w:marRight w:val="0"/>
      <w:marTop w:val="0"/>
      <w:marBottom w:val="0"/>
      <w:divBdr>
        <w:top w:val="none" w:sz="0" w:space="0" w:color="auto"/>
        <w:left w:val="none" w:sz="0" w:space="0" w:color="auto"/>
        <w:bottom w:val="none" w:sz="0" w:space="0" w:color="auto"/>
        <w:right w:val="none" w:sz="0" w:space="0" w:color="auto"/>
      </w:divBdr>
    </w:div>
    <w:div w:id="1714190359">
      <w:bodyDiv w:val="1"/>
      <w:marLeft w:val="0"/>
      <w:marRight w:val="0"/>
      <w:marTop w:val="0"/>
      <w:marBottom w:val="0"/>
      <w:divBdr>
        <w:top w:val="none" w:sz="0" w:space="0" w:color="auto"/>
        <w:left w:val="none" w:sz="0" w:space="0" w:color="auto"/>
        <w:bottom w:val="none" w:sz="0" w:space="0" w:color="auto"/>
        <w:right w:val="none" w:sz="0" w:space="0" w:color="auto"/>
      </w:divBdr>
    </w:div>
    <w:div w:id="1714190517">
      <w:bodyDiv w:val="1"/>
      <w:marLeft w:val="0"/>
      <w:marRight w:val="0"/>
      <w:marTop w:val="0"/>
      <w:marBottom w:val="0"/>
      <w:divBdr>
        <w:top w:val="none" w:sz="0" w:space="0" w:color="auto"/>
        <w:left w:val="none" w:sz="0" w:space="0" w:color="auto"/>
        <w:bottom w:val="none" w:sz="0" w:space="0" w:color="auto"/>
        <w:right w:val="none" w:sz="0" w:space="0" w:color="auto"/>
      </w:divBdr>
    </w:div>
    <w:div w:id="1714232814">
      <w:bodyDiv w:val="1"/>
      <w:marLeft w:val="0"/>
      <w:marRight w:val="0"/>
      <w:marTop w:val="0"/>
      <w:marBottom w:val="0"/>
      <w:divBdr>
        <w:top w:val="none" w:sz="0" w:space="0" w:color="auto"/>
        <w:left w:val="none" w:sz="0" w:space="0" w:color="auto"/>
        <w:bottom w:val="none" w:sz="0" w:space="0" w:color="auto"/>
        <w:right w:val="none" w:sz="0" w:space="0" w:color="auto"/>
      </w:divBdr>
    </w:div>
    <w:div w:id="1714382270">
      <w:bodyDiv w:val="1"/>
      <w:marLeft w:val="0"/>
      <w:marRight w:val="0"/>
      <w:marTop w:val="0"/>
      <w:marBottom w:val="0"/>
      <w:divBdr>
        <w:top w:val="none" w:sz="0" w:space="0" w:color="auto"/>
        <w:left w:val="none" w:sz="0" w:space="0" w:color="auto"/>
        <w:bottom w:val="none" w:sz="0" w:space="0" w:color="auto"/>
        <w:right w:val="none" w:sz="0" w:space="0" w:color="auto"/>
      </w:divBdr>
    </w:div>
    <w:div w:id="1714422704">
      <w:bodyDiv w:val="1"/>
      <w:marLeft w:val="0"/>
      <w:marRight w:val="0"/>
      <w:marTop w:val="0"/>
      <w:marBottom w:val="0"/>
      <w:divBdr>
        <w:top w:val="none" w:sz="0" w:space="0" w:color="auto"/>
        <w:left w:val="none" w:sz="0" w:space="0" w:color="auto"/>
        <w:bottom w:val="none" w:sz="0" w:space="0" w:color="auto"/>
        <w:right w:val="none" w:sz="0" w:space="0" w:color="auto"/>
      </w:divBdr>
    </w:div>
    <w:div w:id="1714498021">
      <w:bodyDiv w:val="1"/>
      <w:marLeft w:val="0"/>
      <w:marRight w:val="0"/>
      <w:marTop w:val="0"/>
      <w:marBottom w:val="0"/>
      <w:divBdr>
        <w:top w:val="none" w:sz="0" w:space="0" w:color="auto"/>
        <w:left w:val="none" w:sz="0" w:space="0" w:color="auto"/>
        <w:bottom w:val="none" w:sz="0" w:space="0" w:color="auto"/>
        <w:right w:val="none" w:sz="0" w:space="0" w:color="auto"/>
      </w:divBdr>
    </w:div>
    <w:div w:id="1714620150">
      <w:bodyDiv w:val="1"/>
      <w:marLeft w:val="0"/>
      <w:marRight w:val="0"/>
      <w:marTop w:val="0"/>
      <w:marBottom w:val="0"/>
      <w:divBdr>
        <w:top w:val="none" w:sz="0" w:space="0" w:color="auto"/>
        <w:left w:val="none" w:sz="0" w:space="0" w:color="auto"/>
        <w:bottom w:val="none" w:sz="0" w:space="0" w:color="auto"/>
        <w:right w:val="none" w:sz="0" w:space="0" w:color="auto"/>
      </w:divBdr>
    </w:div>
    <w:div w:id="1714692652">
      <w:bodyDiv w:val="1"/>
      <w:marLeft w:val="0"/>
      <w:marRight w:val="0"/>
      <w:marTop w:val="0"/>
      <w:marBottom w:val="0"/>
      <w:divBdr>
        <w:top w:val="none" w:sz="0" w:space="0" w:color="auto"/>
        <w:left w:val="none" w:sz="0" w:space="0" w:color="auto"/>
        <w:bottom w:val="none" w:sz="0" w:space="0" w:color="auto"/>
        <w:right w:val="none" w:sz="0" w:space="0" w:color="auto"/>
      </w:divBdr>
    </w:div>
    <w:div w:id="1714767880">
      <w:bodyDiv w:val="1"/>
      <w:marLeft w:val="0"/>
      <w:marRight w:val="0"/>
      <w:marTop w:val="0"/>
      <w:marBottom w:val="0"/>
      <w:divBdr>
        <w:top w:val="none" w:sz="0" w:space="0" w:color="auto"/>
        <w:left w:val="none" w:sz="0" w:space="0" w:color="auto"/>
        <w:bottom w:val="none" w:sz="0" w:space="0" w:color="auto"/>
        <w:right w:val="none" w:sz="0" w:space="0" w:color="auto"/>
      </w:divBdr>
    </w:div>
    <w:div w:id="1714768004">
      <w:bodyDiv w:val="1"/>
      <w:marLeft w:val="0"/>
      <w:marRight w:val="0"/>
      <w:marTop w:val="0"/>
      <w:marBottom w:val="0"/>
      <w:divBdr>
        <w:top w:val="none" w:sz="0" w:space="0" w:color="auto"/>
        <w:left w:val="none" w:sz="0" w:space="0" w:color="auto"/>
        <w:bottom w:val="none" w:sz="0" w:space="0" w:color="auto"/>
        <w:right w:val="none" w:sz="0" w:space="0" w:color="auto"/>
      </w:divBdr>
    </w:div>
    <w:div w:id="1715034015">
      <w:bodyDiv w:val="1"/>
      <w:marLeft w:val="0"/>
      <w:marRight w:val="0"/>
      <w:marTop w:val="0"/>
      <w:marBottom w:val="0"/>
      <w:divBdr>
        <w:top w:val="none" w:sz="0" w:space="0" w:color="auto"/>
        <w:left w:val="none" w:sz="0" w:space="0" w:color="auto"/>
        <w:bottom w:val="none" w:sz="0" w:space="0" w:color="auto"/>
        <w:right w:val="none" w:sz="0" w:space="0" w:color="auto"/>
      </w:divBdr>
    </w:div>
    <w:div w:id="1715079172">
      <w:bodyDiv w:val="1"/>
      <w:marLeft w:val="0"/>
      <w:marRight w:val="0"/>
      <w:marTop w:val="0"/>
      <w:marBottom w:val="0"/>
      <w:divBdr>
        <w:top w:val="none" w:sz="0" w:space="0" w:color="auto"/>
        <w:left w:val="none" w:sz="0" w:space="0" w:color="auto"/>
        <w:bottom w:val="none" w:sz="0" w:space="0" w:color="auto"/>
        <w:right w:val="none" w:sz="0" w:space="0" w:color="auto"/>
      </w:divBdr>
    </w:div>
    <w:div w:id="1715080379">
      <w:bodyDiv w:val="1"/>
      <w:marLeft w:val="0"/>
      <w:marRight w:val="0"/>
      <w:marTop w:val="0"/>
      <w:marBottom w:val="0"/>
      <w:divBdr>
        <w:top w:val="none" w:sz="0" w:space="0" w:color="auto"/>
        <w:left w:val="none" w:sz="0" w:space="0" w:color="auto"/>
        <w:bottom w:val="none" w:sz="0" w:space="0" w:color="auto"/>
        <w:right w:val="none" w:sz="0" w:space="0" w:color="auto"/>
      </w:divBdr>
    </w:div>
    <w:div w:id="1715419322">
      <w:bodyDiv w:val="1"/>
      <w:marLeft w:val="0"/>
      <w:marRight w:val="0"/>
      <w:marTop w:val="0"/>
      <w:marBottom w:val="0"/>
      <w:divBdr>
        <w:top w:val="none" w:sz="0" w:space="0" w:color="auto"/>
        <w:left w:val="none" w:sz="0" w:space="0" w:color="auto"/>
        <w:bottom w:val="none" w:sz="0" w:space="0" w:color="auto"/>
        <w:right w:val="none" w:sz="0" w:space="0" w:color="auto"/>
      </w:divBdr>
    </w:div>
    <w:div w:id="1715500367">
      <w:bodyDiv w:val="1"/>
      <w:marLeft w:val="0"/>
      <w:marRight w:val="0"/>
      <w:marTop w:val="0"/>
      <w:marBottom w:val="0"/>
      <w:divBdr>
        <w:top w:val="none" w:sz="0" w:space="0" w:color="auto"/>
        <w:left w:val="none" w:sz="0" w:space="0" w:color="auto"/>
        <w:bottom w:val="none" w:sz="0" w:space="0" w:color="auto"/>
        <w:right w:val="none" w:sz="0" w:space="0" w:color="auto"/>
      </w:divBdr>
    </w:div>
    <w:div w:id="1715622319">
      <w:bodyDiv w:val="1"/>
      <w:marLeft w:val="0"/>
      <w:marRight w:val="0"/>
      <w:marTop w:val="0"/>
      <w:marBottom w:val="0"/>
      <w:divBdr>
        <w:top w:val="none" w:sz="0" w:space="0" w:color="auto"/>
        <w:left w:val="none" w:sz="0" w:space="0" w:color="auto"/>
        <w:bottom w:val="none" w:sz="0" w:space="0" w:color="auto"/>
        <w:right w:val="none" w:sz="0" w:space="0" w:color="auto"/>
      </w:divBdr>
    </w:div>
    <w:div w:id="1715696017">
      <w:bodyDiv w:val="1"/>
      <w:marLeft w:val="0"/>
      <w:marRight w:val="0"/>
      <w:marTop w:val="0"/>
      <w:marBottom w:val="0"/>
      <w:divBdr>
        <w:top w:val="none" w:sz="0" w:space="0" w:color="auto"/>
        <w:left w:val="none" w:sz="0" w:space="0" w:color="auto"/>
        <w:bottom w:val="none" w:sz="0" w:space="0" w:color="auto"/>
        <w:right w:val="none" w:sz="0" w:space="0" w:color="auto"/>
      </w:divBdr>
    </w:div>
    <w:div w:id="1715764485">
      <w:bodyDiv w:val="1"/>
      <w:marLeft w:val="0"/>
      <w:marRight w:val="0"/>
      <w:marTop w:val="0"/>
      <w:marBottom w:val="0"/>
      <w:divBdr>
        <w:top w:val="none" w:sz="0" w:space="0" w:color="auto"/>
        <w:left w:val="none" w:sz="0" w:space="0" w:color="auto"/>
        <w:bottom w:val="none" w:sz="0" w:space="0" w:color="auto"/>
        <w:right w:val="none" w:sz="0" w:space="0" w:color="auto"/>
      </w:divBdr>
    </w:div>
    <w:div w:id="1715813279">
      <w:bodyDiv w:val="1"/>
      <w:marLeft w:val="0"/>
      <w:marRight w:val="0"/>
      <w:marTop w:val="0"/>
      <w:marBottom w:val="0"/>
      <w:divBdr>
        <w:top w:val="none" w:sz="0" w:space="0" w:color="auto"/>
        <w:left w:val="none" w:sz="0" w:space="0" w:color="auto"/>
        <w:bottom w:val="none" w:sz="0" w:space="0" w:color="auto"/>
        <w:right w:val="none" w:sz="0" w:space="0" w:color="auto"/>
      </w:divBdr>
    </w:div>
    <w:div w:id="1716155810">
      <w:bodyDiv w:val="1"/>
      <w:marLeft w:val="0"/>
      <w:marRight w:val="0"/>
      <w:marTop w:val="0"/>
      <w:marBottom w:val="0"/>
      <w:divBdr>
        <w:top w:val="none" w:sz="0" w:space="0" w:color="auto"/>
        <w:left w:val="none" w:sz="0" w:space="0" w:color="auto"/>
        <w:bottom w:val="none" w:sz="0" w:space="0" w:color="auto"/>
        <w:right w:val="none" w:sz="0" w:space="0" w:color="auto"/>
      </w:divBdr>
    </w:div>
    <w:div w:id="1716536858">
      <w:bodyDiv w:val="1"/>
      <w:marLeft w:val="0"/>
      <w:marRight w:val="0"/>
      <w:marTop w:val="0"/>
      <w:marBottom w:val="0"/>
      <w:divBdr>
        <w:top w:val="none" w:sz="0" w:space="0" w:color="auto"/>
        <w:left w:val="none" w:sz="0" w:space="0" w:color="auto"/>
        <w:bottom w:val="none" w:sz="0" w:space="0" w:color="auto"/>
        <w:right w:val="none" w:sz="0" w:space="0" w:color="auto"/>
      </w:divBdr>
    </w:div>
    <w:div w:id="1716664169">
      <w:bodyDiv w:val="1"/>
      <w:marLeft w:val="0"/>
      <w:marRight w:val="0"/>
      <w:marTop w:val="0"/>
      <w:marBottom w:val="0"/>
      <w:divBdr>
        <w:top w:val="none" w:sz="0" w:space="0" w:color="auto"/>
        <w:left w:val="none" w:sz="0" w:space="0" w:color="auto"/>
        <w:bottom w:val="none" w:sz="0" w:space="0" w:color="auto"/>
        <w:right w:val="none" w:sz="0" w:space="0" w:color="auto"/>
      </w:divBdr>
    </w:div>
    <w:div w:id="1717116607">
      <w:bodyDiv w:val="1"/>
      <w:marLeft w:val="0"/>
      <w:marRight w:val="0"/>
      <w:marTop w:val="0"/>
      <w:marBottom w:val="0"/>
      <w:divBdr>
        <w:top w:val="none" w:sz="0" w:space="0" w:color="auto"/>
        <w:left w:val="none" w:sz="0" w:space="0" w:color="auto"/>
        <w:bottom w:val="none" w:sz="0" w:space="0" w:color="auto"/>
        <w:right w:val="none" w:sz="0" w:space="0" w:color="auto"/>
      </w:divBdr>
    </w:div>
    <w:div w:id="1717120641">
      <w:bodyDiv w:val="1"/>
      <w:marLeft w:val="0"/>
      <w:marRight w:val="0"/>
      <w:marTop w:val="0"/>
      <w:marBottom w:val="0"/>
      <w:divBdr>
        <w:top w:val="none" w:sz="0" w:space="0" w:color="auto"/>
        <w:left w:val="none" w:sz="0" w:space="0" w:color="auto"/>
        <w:bottom w:val="none" w:sz="0" w:space="0" w:color="auto"/>
        <w:right w:val="none" w:sz="0" w:space="0" w:color="auto"/>
      </w:divBdr>
    </w:div>
    <w:div w:id="1717198301">
      <w:bodyDiv w:val="1"/>
      <w:marLeft w:val="0"/>
      <w:marRight w:val="0"/>
      <w:marTop w:val="0"/>
      <w:marBottom w:val="0"/>
      <w:divBdr>
        <w:top w:val="none" w:sz="0" w:space="0" w:color="auto"/>
        <w:left w:val="none" w:sz="0" w:space="0" w:color="auto"/>
        <w:bottom w:val="none" w:sz="0" w:space="0" w:color="auto"/>
        <w:right w:val="none" w:sz="0" w:space="0" w:color="auto"/>
      </w:divBdr>
    </w:div>
    <w:div w:id="1717243107">
      <w:bodyDiv w:val="1"/>
      <w:marLeft w:val="0"/>
      <w:marRight w:val="0"/>
      <w:marTop w:val="0"/>
      <w:marBottom w:val="0"/>
      <w:divBdr>
        <w:top w:val="none" w:sz="0" w:space="0" w:color="auto"/>
        <w:left w:val="none" w:sz="0" w:space="0" w:color="auto"/>
        <w:bottom w:val="none" w:sz="0" w:space="0" w:color="auto"/>
        <w:right w:val="none" w:sz="0" w:space="0" w:color="auto"/>
      </w:divBdr>
    </w:div>
    <w:div w:id="1717319287">
      <w:bodyDiv w:val="1"/>
      <w:marLeft w:val="0"/>
      <w:marRight w:val="0"/>
      <w:marTop w:val="0"/>
      <w:marBottom w:val="0"/>
      <w:divBdr>
        <w:top w:val="none" w:sz="0" w:space="0" w:color="auto"/>
        <w:left w:val="none" w:sz="0" w:space="0" w:color="auto"/>
        <w:bottom w:val="none" w:sz="0" w:space="0" w:color="auto"/>
        <w:right w:val="none" w:sz="0" w:space="0" w:color="auto"/>
      </w:divBdr>
    </w:div>
    <w:div w:id="1717390806">
      <w:bodyDiv w:val="1"/>
      <w:marLeft w:val="0"/>
      <w:marRight w:val="0"/>
      <w:marTop w:val="0"/>
      <w:marBottom w:val="0"/>
      <w:divBdr>
        <w:top w:val="none" w:sz="0" w:space="0" w:color="auto"/>
        <w:left w:val="none" w:sz="0" w:space="0" w:color="auto"/>
        <w:bottom w:val="none" w:sz="0" w:space="0" w:color="auto"/>
        <w:right w:val="none" w:sz="0" w:space="0" w:color="auto"/>
      </w:divBdr>
    </w:div>
    <w:div w:id="1717436495">
      <w:bodyDiv w:val="1"/>
      <w:marLeft w:val="0"/>
      <w:marRight w:val="0"/>
      <w:marTop w:val="0"/>
      <w:marBottom w:val="0"/>
      <w:divBdr>
        <w:top w:val="none" w:sz="0" w:space="0" w:color="auto"/>
        <w:left w:val="none" w:sz="0" w:space="0" w:color="auto"/>
        <w:bottom w:val="none" w:sz="0" w:space="0" w:color="auto"/>
        <w:right w:val="none" w:sz="0" w:space="0" w:color="auto"/>
      </w:divBdr>
    </w:div>
    <w:div w:id="1717469062">
      <w:bodyDiv w:val="1"/>
      <w:marLeft w:val="0"/>
      <w:marRight w:val="0"/>
      <w:marTop w:val="0"/>
      <w:marBottom w:val="0"/>
      <w:divBdr>
        <w:top w:val="none" w:sz="0" w:space="0" w:color="auto"/>
        <w:left w:val="none" w:sz="0" w:space="0" w:color="auto"/>
        <w:bottom w:val="none" w:sz="0" w:space="0" w:color="auto"/>
        <w:right w:val="none" w:sz="0" w:space="0" w:color="auto"/>
      </w:divBdr>
    </w:div>
    <w:div w:id="1717509395">
      <w:bodyDiv w:val="1"/>
      <w:marLeft w:val="0"/>
      <w:marRight w:val="0"/>
      <w:marTop w:val="0"/>
      <w:marBottom w:val="0"/>
      <w:divBdr>
        <w:top w:val="none" w:sz="0" w:space="0" w:color="auto"/>
        <w:left w:val="none" w:sz="0" w:space="0" w:color="auto"/>
        <w:bottom w:val="none" w:sz="0" w:space="0" w:color="auto"/>
        <w:right w:val="none" w:sz="0" w:space="0" w:color="auto"/>
      </w:divBdr>
    </w:div>
    <w:div w:id="1717580204">
      <w:bodyDiv w:val="1"/>
      <w:marLeft w:val="0"/>
      <w:marRight w:val="0"/>
      <w:marTop w:val="0"/>
      <w:marBottom w:val="0"/>
      <w:divBdr>
        <w:top w:val="none" w:sz="0" w:space="0" w:color="auto"/>
        <w:left w:val="none" w:sz="0" w:space="0" w:color="auto"/>
        <w:bottom w:val="none" w:sz="0" w:space="0" w:color="auto"/>
        <w:right w:val="none" w:sz="0" w:space="0" w:color="auto"/>
      </w:divBdr>
    </w:div>
    <w:div w:id="1717703605">
      <w:bodyDiv w:val="1"/>
      <w:marLeft w:val="0"/>
      <w:marRight w:val="0"/>
      <w:marTop w:val="0"/>
      <w:marBottom w:val="0"/>
      <w:divBdr>
        <w:top w:val="none" w:sz="0" w:space="0" w:color="auto"/>
        <w:left w:val="none" w:sz="0" w:space="0" w:color="auto"/>
        <w:bottom w:val="none" w:sz="0" w:space="0" w:color="auto"/>
        <w:right w:val="none" w:sz="0" w:space="0" w:color="auto"/>
      </w:divBdr>
    </w:div>
    <w:div w:id="1717854444">
      <w:bodyDiv w:val="1"/>
      <w:marLeft w:val="0"/>
      <w:marRight w:val="0"/>
      <w:marTop w:val="0"/>
      <w:marBottom w:val="0"/>
      <w:divBdr>
        <w:top w:val="none" w:sz="0" w:space="0" w:color="auto"/>
        <w:left w:val="none" w:sz="0" w:space="0" w:color="auto"/>
        <w:bottom w:val="none" w:sz="0" w:space="0" w:color="auto"/>
        <w:right w:val="none" w:sz="0" w:space="0" w:color="auto"/>
      </w:divBdr>
    </w:div>
    <w:div w:id="1717855544">
      <w:bodyDiv w:val="1"/>
      <w:marLeft w:val="0"/>
      <w:marRight w:val="0"/>
      <w:marTop w:val="0"/>
      <w:marBottom w:val="0"/>
      <w:divBdr>
        <w:top w:val="none" w:sz="0" w:space="0" w:color="auto"/>
        <w:left w:val="none" w:sz="0" w:space="0" w:color="auto"/>
        <w:bottom w:val="none" w:sz="0" w:space="0" w:color="auto"/>
        <w:right w:val="none" w:sz="0" w:space="0" w:color="auto"/>
      </w:divBdr>
    </w:div>
    <w:div w:id="1718046172">
      <w:bodyDiv w:val="1"/>
      <w:marLeft w:val="0"/>
      <w:marRight w:val="0"/>
      <w:marTop w:val="0"/>
      <w:marBottom w:val="0"/>
      <w:divBdr>
        <w:top w:val="none" w:sz="0" w:space="0" w:color="auto"/>
        <w:left w:val="none" w:sz="0" w:space="0" w:color="auto"/>
        <w:bottom w:val="none" w:sz="0" w:space="0" w:color="auto"/>
        <w:right w:val="none" w:sz="0" w:space="0" w:color="auto"/>
      </w:divBdr>
    </w:div>
    <w:div w:id="1718119179">
      <w:bodyDiv w:val="1"/>
      <w:marLeft w:val="0"/>
      <w:marRight w:val="0"/>
      <w:marTop w:val="0"/>
      <w:marBottom w:val="0"/>
      <w:divBdr>
        <w:top w:val="none" w:sz="0" w:space="0" w:color="auto"/>
        <w:left w:val="none" w:sz="0" w:space="0" w:color="auto"/>
        <w:bottom w:val="none" w:sz="0" w:space="0" w:color="auto"/>
        <w:right w:val="none" w:sz="0" w:space="0" w:color="auto"/>
      </w:divBdr>
    </w:div>
    <w:div w:id="1718161467">
      <w:bodyDiv w:val="1"/>
      <w:marLeft w:val="0"/>
      <w:marRight w:val="0"/>
      <w:marTop w:val="0"/>
      <w:marBottom w:val="0"/>
      <w:divBdr>
        <w:top w:val="none" w:sz="0" w:space="0" w:color="auto"/>
        <w:left w:val="none" w:sz="0" w:space="0" w:color="auto"/>
        <w:bottom w:val="none" w:sz="0" w:space="0" w:color="auto"/>
        <w:right w:val="none" w:sz="0" w:space="0" w:color="auto"/>
      </w:divBdr>
    </w:div>
    <w:div w:id="1718236994">
      <w:bodyDiv w:val="1"/>
      <w:marLeft w:val="0"/>
      <w:marRight w:val="0"/>
      <w:marTop w:val="0"/>
      <w:marBottom w:val="0"/>
      <w:divBdr>
        <w:top w:val="none" w:sz="0" w:space="0" w:color="auto"/>
        <w:left w:val="none" w:sz="0" w:space="0" w:color="auto"/>
        <w:bottom w:val="none" w:sz="0" w:space="0" w:color="auto"/>
        <w:right w:val="none" w:sz="0" w:space="0" w:color="auto"/>
      </w:divBdr>
    </w:div>
    <w:div w:id="1718316752">
      <w:bodyDiv w:val="1"/>
      <w:marLeft w:val="0"/>
      <w:marRight w:val="0"/>
      <w:marTop w:val="0"/>
      <w:marBottom w:val="0"/>
      <w:divBdr>
        <w:top w:val="none" w:sz="0" w:space="0" w:color="auto"/>
        <w:left w:val="none" w:sz="0" w:space="0" w:color="auto"/>
        <w:bottom w:val="none" w:sz="0" w:space="0" w:color="auto"/>
        <w:right w:val="none" w:sz="0" w:space="0" w:color="auto"/>
      </w:divBdr>
    </w:div>
    <w:div w:id="1718703125">
      <w:bodyDiv w:val="1"/>
      <w:marLeft w:val="0"/>
      <w:marRight w:val="0"/>
      <w:marTop w:val="0"/>
      <w:marBottom w:val="0"/>
      <w:divBdr>
        <w:top w:val="none" w:sz="0" w:space="0" w:color="auto"/>
        <w:left w:val="none" w:sz="0" w:space="0" w:color="auto"/>
        <w:bottom w:val="none" w:sz="0" w:space="0" w:color="auto"/>
        <w:right w:val="none" w:sz="0" w:space="0" w:color="auto"/>
      </w:divBdr>
    </w:div>
    <w:div w:id="1718896706">
      <w:bodyDiv w:val="1"/>
      <w:marLeft w:val="0"/>
      <w:marRight w:val="0"/>
      <w:marTop w:val="0"/>
      <w:marBottom w:val="0"/>
      <w:divBdr>
        <w:top w:val="none" w:sz="0" w:space="0" w:color="auto"/>
        <w:left w:val="none" w:sz="0" w:space="0" w:color="auto"/>
        <w:bottom w:val="none" w:sz="0" w:space="0" w:color="auto"/>
        <w:right w:val="none" w:sz="0" w:space="0" w:color="auto"/>
      </w:divBdr>
    </w:div>
    <w:div w:id="1719009291">
      <w:bodyDiv w:val="1"/>
      <w:marLeft w:val="0"/>
      <w:marRight w:val="0"/>
      <w:marTop w:val="0"/>
      <w:marBottom w:val="0"/>
      <w:divBdr>
        <w:top w:val="none" w:sz="0" w:space="0" w:color="auto"/>
        <w:left w:val="none" w:sz="0" w:space="0" w:color="auto"/>
        <w:bottom w:val="none" w:sz="0" w:space="0" w:color="auto"/>
        <w:right w:val="none" w:sz="0" w:space="0" w:color="auto"/>
      </w:divBdr>
    </w:div>
    <w:div w:id="1719087406">
      <w:bodyDiv w:val="1"/>
      <w:marLeft w:val="0"/>
      <w:marRight w:val="0"/>
      <w:marTop w:val="0"/>
      <w:marBottom w:val="0"/>
      <w:divBdr>
        <w:top w:val="none" w:sz="0" w:space="0" w:color="auto"/>
        <w:left w:val="none" w:sz="0" w:space="0" w:color="auto"/>
        <w:bottom w:val="none" w:sz="0" w:space="0" w:color="auto"/>
        <w:right w:val="none" w:sz="0" w:space="0" w:color="auto"/>
      </w:divBdr>
    </w:div>
    <w:div w:id="1719089095">
      <w:bodyDiv w:val="1"/>
      <w:marLeft w:val="0"/>
      <w:marRight w:val="0"/>
      <w:marTop w:val="0"/>
      <w:marBottom w:val="0"/>
      <w:divBdr>
        <w:top w:val="none" w:sz="0" w:space="0" w:color="auto"/>
        <w:left w:val="none" w:sz="0" w:space="0" w:color="auto"/>
        <w:bottom w:val="none" w:sz="0" w:space="0" w:color="auto"/>
        <w:right w:val="none" w:sz="0" w:space="0" w:color="auto"/>
      </w:divBdr>
    </w:div>
    <w:div w:id="1719276398">
      <w:bodyDiv w:val="1"/>
      <w:marLeft w:val="0"/>
      <w:marRight w:val="0"/>
      <w:marTop w:val="0"/>
      <w:marBottom w:val="0"/>
      <w:divBdr>
        <w:top w:val="none" w:sz="0" w:space="0" w:color="auto"/>
        <w:left w:val="none" w:sz="0" w:space="0" w:color="auto"/>
        <w:bottom w:val="none" w:sz="0" w:space="0" w:color="auto"/>
        <w:right w:val="none" w:sz="0" w:space="0" w:color="auto"/>
      </w:divBdr>
    </w:div>
    <w:div w:id="1719278351">
      <w:bodyDiv w:val="1"/>
      <w:marLeft w:val="0"/>
      <w:marRight w:val="0"/>
      <w:marTop w:val="0"/>
      <w:marBottom w:val="0"/>
      <w:divBdr>
        <w:top w:val="none" w:sz="0" w:space="0" w:color="auto"/>
        <w:left w:val="none" w:sz="0" w:space="0" w:color="auto"/>
        <w:bottom w:val="none" w:sz="0" w:space="0" w:color="auto"/>
        <w:right w:val="none" w:sz="0" w:space="0" w:color="auto"/>
      </w:divBdr>
    </w:div>
    <w:div w:id="1719669178">
      <w:bodyDiv w:val="1"/>
      <w:marLeft w:val="0"/>
      <w:marRight w:val="0"/>
      <w:marTop w:val="0"/>
      <w:marBottom w:val="0"/>
      <w:divBdr>
        <w:top w:val="none" w:sz="0" w:space="0" w:color="auto"/>
        <w:left w:val="none" w:sz="0" w:space="0" w:color="auto"/>
        <w:bottom w:val="none" w:sz="0" w:space="0" w:color="auto"/>
        <w:right w:val="none" w:sz="0" w:space="0" w:color="auto"/>
      </w:divBdr>
    </w:div>
    <w:div w:id="1719738905">
      <w:bodyDiv w:val="1"/>
      <w:marLeft w:val="0"/>
      <w:marRight w:val="0"/>
      <w:marTop w:val="0"/>
      <w:marBottom w:val="0"/>
      <w:divBdr>
        <w:top w:val="none" w:sz="0" w:space="0" w:color="auto"/>
        <w:left w:val="none" w:sz="0" w:space="0" w:color="auto"/>
        <w:bottom w:val="none" w:sz="0" w:space="0" w:color="auto"/>
        <w:right w:val="none" w:sz="0" w:space="0" w:color="auto"/>
      </w:divBdr>
    </w:div>
    <w:div w:id="1719820328">
      <w:bodyDiv w:val="1"/>
      <w:marLeft w:val="0"/>
      <w:marRight w:val="0"/>
      <w:marTop w:val="0"/>
      <w:marBottom w:val="0"/>
      <w:divBdr>
        <w:top w:val="none" w:sz="0" w:space="0" w:color="auto"/>
        <w:left w:val="none" w:sz="0" w:space="0" w:color="auto"/>
        <w:bottom w:val="none" w:sz="0" w:space="0" w:color="auto"/>
        <w:right w:val="none" w:sz="0" w:space="0" w:color="auto"/>
      </w:divBdr>
    </w:div>
    <w:div w:id="1719863163">
      <w:bodyDiv w:val="1"/>
      <w:marLeft w:val="0"/>
      <w:marRight w:val="0"/>
      <w:marTop w:val="0"/>
      <w:marBottom w:val="0"/>
      <w:divBdr>
        <w:top w:val="none" w:sz="0" w:space="0" w:color="auto"/>
        <w:left w:val="none" w:sz="0" w:space="0" w:color="auto"/>
        <w:bottom w:val="none" w:sz="0" w:space="0" w:color="auto"/>
        <w:right w:val="none" w:sz="0" w:space="0" w:color="auto"/>
      </w:divBdr>
    </w:div>
    <w:div w:id="1719935213">
      <w:bodyDiv w:val="1"/>
      <w:marLeft w:val="0"/>
      <w:marRight w:val="0"/>
      <w:marTop w:val="0"/>
      <w:marBottom w:val="0"/>
      <w:divBdr>
        <w:top w:val="none" w:sz="0" w:space="0" w:color="auto"/>
        <w:left w:val="none" w:sz="0" w:space="0" w:color="auto"/>
        <w:bottom w:val="none" w:sz="0" w:space="0" w:color="auto"/>
        <w:right w:val="none" w:sz="0" w:space="0" w:color="auto"/>
      </w:divBdr>
    </w:div>
    <w:div w:id="1720394044">
      <w:bodyDiv w:val="1"/>
      <w:marLeft w:val="0"/>
      <w:marRight w:val="0"/>
      <w:marTop w:val="0"/>
      <w:marBottom w:val="0"/>
      <w:divBdr>
        <w:top w:val="none" w:sz="0" w:space="0" w:color="auto"/>
        <w:left w:val="none" w:sz="0" w:space="0" w:color="auto"/>
        <w:bottom w:val="none" w:sz="0" w:space="0" w:color="auto"/>
        <w:right w:val="none" w:sz="0" w:space="0" w:color="auto"/>
      </w:divBdr>
    </w:div>
    <w:div w:id="1720396909">
      <w:bodyDiv w:val="1"/>
      <w:marLeft w:val="0"/>
      <w:marRight w:val="0"/>
      <w:marTop w:val="0"/>
      <w:marBottom w:val="0"/>
      <w:divBdr>
        <w:top w:val="none" w:sz="0" w:space="0" w:color="auto"/>
        <w:left w:val="none" w:sz="0" w:space="0" w:color="auto"/>
        <w:bottom w:val="none" w:sz="0" w:space="0" w:color="auto"/>
        <w:right w:val="none" w:sz="0" w:space="0" w:color="auto"/>
      </w:divBdr>
    </w:div>
    <w:div w:id="1720398711">
      <w:bodyDiv w:val="1"/>
      <w:marLeft w:val="0"/>
      <w:marRight w:val="0"/>
      <w:marTop w:val="0"/>
      <w:marBottom w:val="0"/>
      <w:divBdr>
        <w:top w:val="none" w:sz="0" w:space="0" w:color="auto"/>
        <w:left w:val="none" w:sz="0" w:space="0" w:color="auto"/>
        <w:bottom w:val="none" w:sz="0" w:space="0" w:color="auto"/>
        <w:right w:val="none" w:sz="0" w:space="0" w:color="auto"/>
      </w:divBdr>
    </w:div>
    <w:div w:id="1720544007">
      <w:bodyDiv w:val="1"/>
      <w:marLeft w:val="0"/>
      <w:marRight w:val="0"/>
      <w:marTop w:val="0"/>
      <w:marBottom w:val="0"/>
      <w:divBdr>
        <w:top w:val="none" w:sz="0" w:space="0" w:color="auto"/>
        <w:left w:val="none" w:sz="0" w:space="0" w:color="auto"/>
        <w:bottom w:val="none" w:sz="0" w:space="0" w:color="auto"/>
        <w:right w:val="none" w:sz="0" w:space="0" w:color="auto"/>
      </w:divBdr>
    </w:div>
    <w:div w:id="1720595732">
      <w:bodyDiv w:val="1"/>
      <w:marLeft w:val="0"/>
      <w:marRight w:val="0"/>
      <w:marTop w:val="0"/>
      <w:marBottom w:val="0"/>
      <w:divBdr>
        <w:top w:val="none" w:sz="0" w:space="0" w:color="auto"/>
        <w:left w:val="none" w:sz="0" w:space="0" w:color="auto"/>
        <w:bottom w:val="none" w:sz="0" w:space="0" w:color="auto"/>
        <w:right w:val="none" w:sz="0" w:space="0" w:color="auto"/>
      </w:divBdr>
    </w:div>
    <w:div w:id="1720935921">
      <w:bodyDiv w:val="1"/>
      <w:marLeft w:val="0"/>
      <w:marRight w:val="0"/>
      <w:marTop w:val="0"/>
      <w:marBottom w:val="0"/>
      <w:divBdr>
        <w:top w:val="none" w:sz="0" w:space="0" w:color="auto"/>
        <w:left w:val="none" w:sz="0" w:space="0" w:color="auto"/>
        <w:bottom w:val="none" w:sz="0" w:space="0" w:color="auto"/>
        <w:right w:val="none" w:sz="0" w:space="0" w:color="auto"/>
      </w:divBdr>
    </w:div>
    <w:div w:id="1721054711">
      <w:bodyDiv w:val="1"/>
      <w:marLeft w:val="0"/>
      <w:marRight w:val="0"/>
      <w:marTop w:val="0"/>
      <w:marBottom w:val="0"/>
      <w:divBdr>
        <w:top w:val="none" w:sz="0" w:space="0" w:color="auto"/>
        <w:left w:val="none" w:sz="0" w:space="0" w:color="auto"/>
        <w:bottom w:val="none" w:sz="0" w:space="0" w:color="auto"/>
        <w:right w:val="none" w:sz="0" w:space="0" w:color="auto"/>
      </w:divBdr>
    </w:div>
    <w:div w:id="1721321414">
      <w:bodyDiv w:val="1"/>
      <w:marLeft w:val="0"/>
      <w:marRight w:val="0"/>
      <w:marTop w:val="0"/>
      <w:marBottom w:val="0"/>
      <w:divBdr>
        <w:top w:val="none" w:sz="0" w:space="0" w:color="auto"/>
        <w:left w:val="none" w:sz="0" w:space="0" w:color="auto"/>
        <w:bottom w:val="none" w:sz="0" w:space="0" w:color="auto"/>
        <w:right w:val="none" w:sz="0" w:space="0" w:color="auto"/>
      </w:divBdr>
    </w:div>
    <w:div w:id="1721434896">
      <w:bodyDiv w:val="1"/>
      <w:marLeft w:val="0"/>
      <w:marRight w:val="0"/>
      <w:marTop w:val="0"/>
      <w:marBottom w:val="0"/>
      <w:divBdr>
        <w:top w:val="none" w:sz="0" w:space="0" w:color="auto"/>
        <w:left w:val="none" w:sz="0" w:space="0" w:color="auto"/>
        <w:bottom w:val="none" w:sz="0" w:space="0" w:color="auto"/>
        <w:right w:val="none" w:sz="0" w:space="0" w:color="auto"/>
      </w:divBdr>
    </w:div>
    <w:div w:id="1721443956">
      <w:bodyDiv w:val="1"/>
      <w:marLeft w:val="0"/>
      <w:marRight w:val="0"/>
      <w:marTop w:val="0"/>
      <w:marBottom w:val="0"/>
      <w:divBdr>
        <w:top w:val="none" w:sz="0" w:space="0" w:color="auto"/>
        <w:left w:val="none" w:sz="0" w:space="0" w:color="auto"/>
        <w:bottom w:val="none" w:sz="0" w:space="0" w:color="auto"/>
        <w:right w:val="none" w:sz="0" w:space="0" w:color="auto"/>
      </w:divBdr>
    </w:div>
    <w:div w:id="1721589582">
      <w:bodyDiv w:val="1"/>
      <w:marLeft w:val="0"/>
      <w:marRight w:val="0"/>
      <w:marTop w:val="0"/>
      <w:marBottom w:val="0"/>
      <w:divBdr>
        <w:top w:val="none" w:sz="0" w:space="0" w:color="auto"/>
        <w:left w:val="none" w:sz="0" w:space="0" w:color="auto"/>
        <w:bottom w:val="none" w:sz="0" w:space="0" w:color="auto"/>
        <w:right w:val="none" w:sz="0" w:space="0" w:color="auto"/>
      </w:divBdr>
    </w:div>
    <w:div w:id="1721635643">
      <w:bodyDiv w:val="1"/>
      <w:marLeft w:val="0"/>
      <w:marRight w:val="0"/>
      <w:marTop w:val="0"/>
      <w:marBottom w:val="0"/>
      <w:divBdr>
        <w:top w:val="none" w:sz="0" w:space="0" w:color="auto"/>
        <w:left w:val="none" w:sz="0" w:space="0" w:color="auto"/>
        <w:bottom w:val="none" w:sz="0" w:space="0" w:color="auto"/>
        <w:right w:val="none" w:sz="0" w:space="0" w:color="auto"/>
      </w:divBdr>
    </w:div>
    <w:div w:id="1721706635">
      <w:bodyDiv w:val="1"/>
      <w:marLeft w:val="0"/>
      <w:marRight w:val="0"/>
      <w:marTop w:val="0"/>
      <w:marBottom w:val="0"/>
      <w:divBdr>
        <w:top w:val="none" w:sz="0" w:space="0" w:color="auto"/>
        <w:left w:val="none" w:sz="0" w:space="0" w:color="auto"/>
        <w:bottom w:val="none" w:sz="0" w:space="0" w:color="auto"/>
        <w:right w:val="none" w:sz="0" w:space="0" w:color="auto"/>
      </w:divBdr>
    </w:div>
    <w:div w:id="1721779409">
      <w:bodyDiv w:val="1"/>
      <w:marLeft w:val="0"/>
      <w:marRight w:val="0"/>
      <w:marTop w:val="0"/>
      <w:marBottom w:val="0"/>
      <w:divBdr>
        <w:top w:val="none" w:sz="0" w:space="0" w:color="auto"/>
        <w:left w:val="none" w:sz="0" w:space="0" w:color="auto"/>
        <w:bottom w:val="none" w:sz="0" w:space="0" w:color="auto"/>
        <w:right w:val="none" w:sz="0" w:space="0" w:color="auto"/>
      </w:divBdr>
    </w:div>
    <w:div w:id="1721785646">
      <w:bodyDiv w:val="1"/>
      <w:marLeft w:val="0"/>
      <w:marRight w:val="0"/>
      <w:marTop w:val="0"/>
      <w:marBottom w:val="0"/>
      <w:divBdr>
        <w:top w:val="none" w:sz="0" w:space="0" w:color="auto"/>
        <w:left w:val="none" w:sz="0" w:space="0" w:color="auto"/>
        <w:bottom w:val="none" w:sz="0" w:space="0" w:color="auto"/>
        <w:right w:val="none" w:sz="0" w:space="0" w:color="auto"/>
      </w:divBdr>
    </w:div>
    <w:div w:id="1722317655">
      <w:bodyDiv w:val="1"/>
      <w:marLeft w:val="0"/>
      <w:marRight w:val="0"/>
      <w:marTop w:val="0"/>
      <w:marBottom w:val="0"/>
      <w:divBdr>
        <w:top w:val="none" w:sz="0" w:space="0" w:color="auto"/>
        <w:left w:val="none" w:sz="0" w:space="0" w:color="auto"/>
        <w:bottom w:val="none" w:sz="0" w:space="0" w:color="auto"/>
        <w:right w:val="none" w:sz="0" w:space="0" w:color="auto"/>
      </w:divBdr>
    </w:div>
    <w:div w:id="1722434204">
      <w:bodyDiv w:val="1"/>
      <w:marLeft w:val="0"/>
      <w:marRight w:val="0"/>
      <w:marTop w:val="0"/>
      <w:marBottom w:val="0"/>
      <w:divBdr>
        <w:top w:val="none" w:sz="0" w:space="0" w:color="auto"/>
        <w:left w:val="none" w:sz="0" w:space="0" w:color="auto"/>
        <w:bottom w:val="none" w:sz="0" w:space="0" w:color="auto"/>
        <w:right w:val="none" w:sz="0" w:space="0" w:color="auto"/>
      </w:divBdr>
    </w:div>
    <w:div w:id="1722438699">
      <w:bodyDiv w:val="1"/>
      <w:marLeft w:val="0"/>
      <w:marRight w:val="0"/>
      <w:marTop w:val="0"/>
      <w:marBottom w:val="0"/>
      <w:divBdr>
        <w:top w:val="none" w:sz="0" w:space="0" w:color="auto"/>
        <w:left w:val="none" w:sz="0" w:space="0" w:color="auto"/>
        <w:bottom w:val="none" w:sz="0" w:space="0" w:color="auto"/>
        <w:right w:val="none" w:sz="0" w:space="0" w:color="auto"/>
      </w:divBdr>
    </w:div>
    <w:div w:id="1722483636">
      <w:bodyDiv w:val="1"/>
      <w:marLeft w:val="0"/>
      <w:marRight w:val="0"/>
      <w:marTop w:val="0"/>
      <w:marBottom w:val="0"/>
      <w:divBdr>
        <w:top w:val="none" w:sz="0" w:space="0" w:color="auto"/>
        <w:left w:val="none" w:sz="0" w:space="0" w:color="auto"/>
        <w:bottom w:val="none" w:sz="0" w:space="0" w:color="auto"/>
        <w:right w:val="none" w:sz="0" w:space="0" w:color="auto"/>
      </w:divBdr>
    </w:div>
    <w:div w:id="1722633777">
      <w:bodyDiv w:val="1"/>
      <w:marLeft w:val="0"/>
      <w:marRight w:val="0"/>
      <w:marTop w:val="0"/>
      <w:marBottom w:val="0"/>
      <w:divBdr>
        <w:top w:val="none" w:sz="0" w:space="0" w:color="auto"/>
        <w:left w:val="none" w:sz="0" w:space="0" w:color="auto"/>
        <w:bottom w:val="none" w:sz="0" w:space="0" w:color="auto"/>
        <w:right w:val="none" w:sz="0" w:space="0" w:color="auto"/>
      </w:divBdr>
    </w:div>
    <w:div w:id="1722705530">
      <w:bodyDiv w:val="1"/>
      <w:marLeft w:val="0"/>
      <w:marRight w:val="0"/>
      <w:marTop w:val="0"/>
      <w:marBottom w:val="0"/>
      <w:divBdr>
        <w:top w:val="none" w:sz="0" w:space="0" w:color="auto"/>
        <w:left w:val="none" w:sz="0" w:space="0" w:color="auto"/>
        <w:bottom w:val="none" w:sz="0" w:space="0" w:color="auto"/>
        <w:right w:val="none" w:sz="0" w:space="0" w:color="auto"/>
      </w:divBdr>
    </w:div>
    <w:div w:id="1722947863">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017847">
      <w:bodyDiv w:val="1"/>
      <w:marLeft w:val="0"/>
      <w:marRight w:val="0"/>
      <w:marTop w:val="0"/>
      <w:marBottom w:val="0"/>
      <w:divBdr>
        <w:top w:val="none" w:sz="0" w:space="0" w:color="auto"/>
        <w:left w:val="none" w:sz="0" w:space="0" w:color="auto"/>
        <w:bottom w:val="none" w:sz="0" w:space="0" w:color="auto"/>
        <w:right w:val="none" w:sz="0" w:space="0" w:color="auto"/>
      </w:divBdr>
    </w:div>
    <w:div w:id="1723096627">
      <w:bodyDiv w:val="1"/>
      <w:marLeft w:val="0"/>
      <w:marRight w:val="0"/>
      <w:marTop w:val="0"/>
      <w:marBottom w:val="0"/>
      <w:divBdr>
        <w:top w:val="none" w:sz="0" w:space="0" w:color="auto"/>
        <w:left w:val="none" w:sz="0" w:space="0" w:color="auto"/>
        <w:bottom w:val="none" w:sz="0" w:space="0" w:color="auto"/>
        <w:right w:val="none" w:sz="0" w:space="0" w:color="auto"/>
      </w:divBdr>
    </w:div>
    <w:div w:id="1723207381">
      <w:bodyDiv w:val="1"/>
      <w:marLeft w:val="0"/>
      <w:marRight w:val="0"/>
      <w:marTop w:val="0"/>
      <w:marBottom w:val="0"/>
      <w:divBdr>
        <w:top w:val="none" w:sz="0" w:space="0" w:color="auto"/>
        <w:left w:val="none" w:sz="0" w:space="0" w:color="auto"/>
        <w:bottom w:val="none" w:sz="0" w:space="0" w:color="auto"/>
        <w:right w:val="none" w:sz="0" w:space="0" w:color="auto"/>
      </w:divBdr>
    </w:div>
    <w:div w:id="1723358373">
      <w:bodyDiv w:val="1"/>
      <w:marLeft w:val="0"/>
      <w:marRight w:val="0"/>
      <w:marTop w:val="0"/>
      <w:marBottom w:val="0"/>
      <w:divBdr>
        <w:top w:val="none" w:sz="0" w:space="0" w:color="auto"/>
        <w:left w:val="none" w:sz="0" w:space="0" w:color="auto"/>
        <w:bottom w:val="none" w:sz="0" w:space="0" w:color="auto"/>
        <w:right w:val="none" w:sz="0" w:space="0" w:color="auto"/>
      </w:divBdr>
    </w:div>
    <w:div w:id="1723364621">
      <w:bodyDiv w:val="1"/>
      <w:marLeft w:val="0"/>
      <w:marRight w:val="0"/>
      <w:marTop w:val="0"/>
      <w:marBottom w:val="0"/>
      <w:divBdr>
        <w:top w:val="none" w:sz="0" w:space="0" w:color="auto"/>
        <w:left w:val="none" w:sz="0" w:space="0" w:color="auto"/>
        <w:bottom w:val="none" w:sz="0" w:space="0" w:color="auto"/>
        <w:right w:val="none" w:sz="0" w:space="0" w:color="auto"/>
      </w:divBdr>
    </w:div>
    <w:div w:id="1723408915">
      <w:bodyDiv w:val="1"/>
      <w:marLeft w:val="0"/>
      <w:marRight w:val="0"/>
      <w:marTop w:val="0"/>
      <w:marBottom w:val="0"/>
      <w:divBdr>
        <w:top w:val="none" w:sz="0" w:space="0" w:color="auto"/>
        <w:left w:val="none" w:sz="0" w:space="0" w:color="auto"/>
        <w:bottom w:val="none" w:sz="0" w:space="0" w:color="auto"/>
        <w:right w:val="none" w:sz="0" w:space="0" w:color="auto"/>
      </w:divBdr>
    </w:div>
    <w:div w:id="1723553354">
      <w:bodyDiv w:val="1"/>
      <w:marLeft w:val="0"/>
      <w:marRight w:val="0"/>
      <w:marTop w:val="0"/>
      <w:marBottom w:val="0"/>
      <w:divBdr>
        <w:top w:val="none" w:sz="0" w:space="0" w:color="auto"/>
        <w:left w:val="none" w:sz="0" w:space="0" w:color="auto"/>
        <w:bottom w:val="none" w:sz="0" w:space="0" w:color="auto"/>
        <w:right w:val="none" w:sz="0" w:space="0" w:color="auto"/>
      </w:divBdr>
    </w:div>
    <w:div w:id="1723598764">
      <w:bodyDiv w:val="1"/>
      <w:marLeft w:val="0"/>
      <w:marRight w:val="0"/>
      <w:marTop w:val="0"/>
      <w:marBottom w:val="0"/>
      <w:divBdr>
        <w:top w:val="none" w:sz="0" w:space="0" w:color="auto"/>
        <w:left w:val="none" w:sz="0" w:space="0" w:color="auto"/>
        <w:bottom w:val="none" w:sz="0" w:space="0" w:color="auto"/>
        <w:right w:val="none" w:sz="0" w:space="0" w:color="auto"/>
      </w:divBdr>
    </w:div>
    <w:div w:id="1723825210">
      <w:bodyDiv w:val="1"/>
      <w:marLeft w:val="0"/>
      <w:marRight w:val="0"/>
      <w:marTop w:val="0"/>
      <w:marBottom w:val="0"/>
      <w:divBdr>
        <w:top w:val="none" w:sz="0" w:space="0" w:color="auto"/>
        <w:left w:val="none" w:sz="0" w:space="0" w:color="auto"/>
        <w:bottom w:val="none" w:sz="0" w:space="0" w:color="auto"/>
        <w:right w:val="none" w:sz="0" w:space="0" w:color="auto"/>
      </w:divBdr>
    </w:div>
    <w:div w:id="1724022779">
      <w:bodyDiv w:val="1"/>
      <w:marLeft w:val="0"/>
      <w:marRight w:val="0"/>
      <w:marTop w:val="0"/>
      <w:marBottom w:val="0"/>
      <w:divBdr>
        <w:top w:val="none" w:sz="0" w:space="0" w:color="auto"/>
        <w:left w:val="none" w:sz="0" w:space="0" w:color="auto"/>
        <w:bottom w:val="none" w:sz="0" w:space="0" w:color="auto"/>
        <w:right w:val="none" w:sz="0" w:space="0" w:color="auto"/>
      </w:divBdr>
    </w:div>
    <w:div w:id="1724063605">
      <w:bodyDiv w:val="1"/>
      <w:marLeft w:val="0"/>
      <w:marRight w:val="0"/>
      <w:marTop w:val="0"/>
      <w:marBottom w:val="0"/>
      <w:divBdr>
        <w:top w:val="none" w:sz="0" w:space="0" w:color="auto"/>
        <w:left w:val="none" w:sz="0" w:space="0" w:color="auto"/>
        <w:bottom w:val="none" w:sz="0" w:space="0" w:color="auto"/>
        <w:right w:val="none" w:sz="0" w:space="0" w:color="auto"/>
      </w:divBdr>
    </w:div>
    <w:div w:id="1724136844">
      <w:bodyDiv w:val="1"/>
      <w:marLeft w:val="0"/>
      <w:marRight w:val="0"/>
      <w:marTop w:val="0"/>
      <w:marBottom w:val="0"/>
      <w:divBdr>
        <w:top w:val="none" w:sz="0" w:space="0" w:color="auto"/>
        <w:left w:val="none" w:sz="0" w:space="0" w:color="auto"/>
        <w:bottom w:val="none" w:sz="0" w:space="0" w:color="auto"/>
        <w:right w:val="none" w:sz="0" w:space="0" w:color="auto"/>
      </w:divBdr>
    </w:div>
    <w:div w:id="1724206519">
      <w:bodyDiv w:val="1"/>
      <w:marLeft w:val="0"/>
      <w:marRight w:val="0"/>
      <w:marTop w:val="0"/>
      <w:marBottom w:val="0"/>
      <w:divBdr>
        <w:top w:val="none" w:sz="0" w:space="0" w:color="auto"/>
        <w:left w:val="none" w:sz="0" w:space="0" w:color="auto"/>
        <w:bottom w:val="none" w:sz="0" w:space="0" w:color="auto"/>
        <w:right w:val="none" w:sz="0" w:space="0" w:color="auto"/>
      </w:divBdr>
    </w:div>
    <w:div w:id="1724212530">
      <w:bodyDiv w:val="1"/>
      <w:marLeft w:val="0"/>
      <w:marRight w:val="0"/>
      <w:marTop w:val="0"/>
      <w:marBottom w:val="0"/>
      <w:divBdr>
        <w:top w:val="none" w:sz="0" w:space="0" w:color="auto"/>
        <w:left w:val="none" w:sz="0" w:space="0" w:color="auto"/>
        <w:bottom w:val="none" w:sz="0" w:space="0" w:color="auto"/>
        <w:right w:val="none" w:sz="0" w:space="0" w:color="auto"/>
      </w:divBdr>
    </w:div>
    <w:div w:id="1724326254">
      <w:bodyDiv w:val="1"/>
      <w:marLeft w:val="0"/>
      <w:marRight w:val="0"/>
      <w:marTop w:val="0"/>
      <w:marBottom w:val="0"/>
      <w:divBdr>
        <w:top w:val="none" w:sz="0" w:space="0" w:color="auto"/>
        <w:left w:val="none" w:sz="0" w:space="0" w:color="auto"/>
        <w:bottom w:val="none" w:sz="0" w:space="0" w:color="auto"/>
        <w:right w:val="none" w:sz="0" w:space="0" w:color="auto"/>
      </w:divBdr>
    </w:div>
    <w:div w:id="1724326790">
      <w:bodyDiv w:val="1"/>
      <w:marLeft w:val="0"/>
      <w:marRight w:val="0"/>
      <w:marTop w:val="0"/>
      <w:marBottom w:val="0"/>
      <w:divBdr>
        <w:top w:val="none" w:sz="0" w:space="0" w:color="auto"/>
        <w:left w:val="none" w:sz="0" w:space="0" w:color="auto"/>
        <w:bottom w:val="none" w:sz="0" w:space="0" w:color="auto"/>
        <w:right w:val="none" w:sz="0" w:space="0" w:color="auto"/>
      </w:divBdr>
    </w:div>
    <w:div w:id="1724449314">
      <w:bodyDiv w:val="1"/>
      <w:marLeft w:val="0"/>
      <w:marRight w:val="0"/>
      <w:marTop w:val="0"/>
      <w:marBottom w:val="0"/>
      <w:divBdr>
        <w:top w:val="none" w:sz="0" w:space="0" w:color="auto"/>
        <w:left w:val="none" w:sz="0" w:space="0" w:color="auto"/>
        <w:bottom w:val="none" w:sz="0" w:space="0" w:color="auto"/>
        <w:right w:val="none" w:sz="0" w:space="0" w:color="auto"/>
      </w:divBdr>
    </w:div>
    <w:div w:id="1724519295">
      <w:bodyDiv w:val="1"/>
      <w:marLeft w:val="0"/>
      <w:marRight w:val="0"/>
      <w:marTop w:val="0"/>
      <w:marBottom w:val="0"/>
      <w:divBdr>
        <w:top w:val="none" w:sz="0" w:space="0" w:color="auto"/>
        <w:left w:val="none" w:sz="0" w:space="0" w:color="auto"/>
        <w:bottom w:val="none" w:sz="0" w:space="0" w:color="auto"/>
        <w:right w:val="none" w:sz="0" w:space="0" w:color="auto"/>
      </w:divBdr>
    </w:div>
    <w:div w:id="1724595885">
      <w:bodyDiv w:val="1"/>
      <w:marLeft w:val="0"/>
      <w:marRight w:val="0"/>
      <w:marTop w:val="0"/>
      <w:marBottom w:val="0"/>
      <w:divBdr>
        <w:top w:val="none" w:sz="0" w:space="0" w:color="auto"/>
        <w:left w:val="none" w:sz="0" w:space="0" w:color="auto"/>
        <w:bottom w:val="none" w:sz="0" w:space="0" w:color="auto"/>
        <w:right w:val="none" w:sz="0" w:space="0" w:color="auto"/>
      </w:divBdr>
    </w:div>
    <w:div w:id="1724600804">
      <w:bodyDiv w:val="1"/>
      <w:marLeft w:val="0"/>
      <w:marRight w:val="0"/>
      <w:marTop w:val="0"/>
      <w:marBottom w:val="0"/>
      <w:divBdr>
        <w:top w:val="none" w:sz="0" w:space="0" w:color="auto"/>
        <w:left w:val="none" w:sz="0" w:space="0" w:color="auto"/>
        <w:bottom w:val="none" w:sz="0" w:space="0" w:color="auto"/>
        <w:right w:val="none" w:sz="0" w:space="0" w:color="auto"/>
      </w:divBdr>
    </w:div>
    <w:div w:id="1724789826">
      <w:bodyDiv w:val="1"/>
      <w:marLeft w:val="0"/>
      <w:marRight w:val="0"/>
      <w:marTop w:val="0"/>
      <w:marBottom w:val="0"/>
      <w:divBdr>
        <w:top w:val="none" w:sz="0" w:space="0" w:color="auto"/>
        <w:left w:val="none" w:sz="0" w:space="0" w:color="auto"/>
        <w:bottom w:val="none" w:sz="0" w:space="0" w:color="auto"/>
        <w:right w:val="none" w:sz="0" w:space="0" w:color="auto"/>
      </w:divBdr>
    </w:div>
    <w:div w:id="1724870556">
      <w:bodyDiv w:val="1"/>
      <w:marLeft w:val="0"/>
      <w:marRight w:val="0"/>
      <w:marTop w:val="0"/>
      <w:marBottom w:val="0"/>
      <w:divBdr>
        <w:top w:val="none" w:sz="0" w:space="0" w:color="auto"/>
        <w:left w:val="none" w:sz="0" w:space="0" w:color="auto"/>
        <w:bottom w:val="none" w:sz="0" w:space="0" w:color="auto"/>
        <w:right w:val="none" w:sz="0" w:space="0" w:color="auto"/>
      </w:divBdr>
    </w:div>
    <w:div w:id="1724908821">
      <w:bodyDiv w:val="1"/>
      <w:marLeft w:val="0"/>
      <w:marRight w:val="0"/>
      <w:marTop w:val="0"/>
      <w:marBottom w:val="0"/>
      <w:divBdr>
        <w:top w:val="none" w:sz="0" w:space="0" w:color="auto"/>
        <w:left w:val="none" w:sz="0" w:space="0" w:color="auto"/>
        <w:bottom w:val="none" w:sz="0" w:space="0" w:color="auto"/>
        <w:right w:val="none" w:sz="0" w:space="0" w:color="auto"/>
      </w:divBdr>
    </w:div>
    <w:div w:id="1724910883">
      <w:bodyDiv w:val="1"/>
      <w:marLeft w:val="0"/>
      <w:marRight w:val="0"/>
      <w:marTop w:val="0"/>
      <w:marBottom w:val="0"/>
      <w:divBdr>
        <w:top w:val="none" w:sz="0" w:space="0" w:color="auto"/>
        <w:left w:val="none" w:sz="0" w:space="0" w:color="auto"/>
        <w:bottom w:val="none" w:sz="0" w:space="0" w:color="auto"/>
        <w:right w:val="none" w:sz="0" w:space="0" w:color="auto"/>
      </w:divBdr>
    </w:div>
    <w:div w:id="1724980513">
      <w:bodyDiv w:val="1"/>
      <w:marLeft w:val="0"/>
      <w:marRight w:val="0"/>
      <w:marTop w:val="0"/>
      <w:marBottom w:val="0"/>
      <w:divBdr>
        <w:top w:val="none" w:sz="0" w:space="0" w:color="auto"/>
        <w:left w:val="none" w:sz="0" w:space="0" w:color="auto"/>
        <w:bottom w:val="none" w:sz="0" w:space="0" w:color="auto"/>
        <w:right w:val="none" w:sz="0" w:space="0" w:color="auto"/>
      </w:divBdr>
    </w:div>
    <w:div w:id="1724983300">
      <w:bodyDiv w:val="1"/>
      <w:marLeft w:val="0"/>
      <w:marRight w:val="0"/>
      <w:marTop w:val="0"/>
      <w:marBottom w:val="0"/>
      <w:divBdr>
        <w:top w:val="none" w:sz="0" w:space="0" w:color="auto"/>
        <w:left w:val="none" w:sz="0" w:space="0" w:color="auto"/>
        <w:bottom w:val="none" w:sz="0" w:space="0" w:color="auto"/>
        <w:right w:val="none" w:sz="0" w:space="0" w:color="auto"/>
      </w:divBdr>
    </w:div>
    <w:div w:id="1725056926">
      <w:bodyDiv w:val="1"/>
      <w:marLeft w:val="0"/>
      <w:marRight w:val="0"/>
      <w:marTop w:val="0"/>
      <w:marBottom w:val="0"/>
      <w:divBdr>
        <w:top w:val="none" w:sz="0" w:space="0" w:color="auto"/>
        <w:left w:val="none" w:sz="0" w:space="0" w:color="auto"/>
        <w:bottom w:val="none" w:sz="0" w:space="0" w:color="auto"/>
        <w:right w:val="none" w:sz="0" w:space="0" w:color="auto"/>
      </w:divBdr>
    </w:div>
    <w:div w:id="1725131612">
      <w:bodyDiv w:val="1"/>
      <w:marLeft w:val="0"/>
      <w:marRight w:val="0"/>
      <w:marTop w:val="0"/>
      <w:marBottom w:val="0"/>
      <w:divBdr>
        <w:top w:val="none" w:sz="0" w:space="0" w:color="auto"/>
        <w:left w:val="none" w:sz="0" w:space="0" w:color="auto"/>
        <w:bottom w:val="none" w:sz="0" w:space="0" w:color="auto"/>
        <w:right w:val="none" w:sz="0" w:space="0" w:color="auto"/>
      </w:divBdr>
    </w:div>
    <w:div w:id="1725324156">
      <w:bodyDiv w:val="1"/>
      <w:marLeft w:val="0"/>
      <w:marRight w:val="0"/>
      <w:marTop w:val="0"/>
      <w:marBottom w:val="0"/>
      <w:divBdr>
        <w:top w:val="none" w:sz="0" w:space="0" w:color="auto"/>
        <w:left w:val="none" w:sz="0" w:space="0" w:color="auto"/>
        <w:bottom w:val="none" w:sz="0" w:space="0" w:color="auto"/>
        <w:right w:val="none" w:sz="0" w:space="0" w:color="auto"/>
      </w:divBdr>
    </w:div>
    <w:div w:id="1725375555">
      <w:bodyDiv w:val="1"/>
      <w:marLeft w:val="0"/>
      <w:marRight w:val="0"/>
      <w:marTop w:val="0"/>
      <w:marBottom w:val="0"/>
      <w:divBdr>
        <w:top w:val="none" w:sz="0" w:space="0" w:color="auto"/>
        <w:left w:val="none" w:sz="0" w:space="0" w:color="auto"/>
        <w:bottom w:val="none" w:sz="0" w:space="0" w:color="auto"/>
        <w:right w:val="none" w:sz="0" w:space="0" w:color="auto"/>
      </w:divBdr>
    </w:div>
    <w:div w:id="1725443745">
      <w:bodyDiv w:val="1"/>
      <w:marLeft w:val="0"/>
      <w:marRight w:val="0"/>
      <w:marTop w:val="0"/>
      <w:marBottom w:val="0"/>
      <w:divBdr>
        <w:top w:val="none" w:sz="0" w:space="0" w:color="auto"/>
        <w:left w:val="none" w:sz="0" w:space="0" w:color="auto"/>
        <w:bottom w:val="none" w:sz="0" w:space="0" w:color="auto"/>
        <w:right w:val="none" w:sz="0" w:space="0" w:color="auto"/>
      </w:divBdr>
    </w:div>
    <w:div w:id="1725523627">
      <w:bodyDiv w:val="1"/>
      <w:marLeft w:val="0"/>
      <w:marRight w:val="0"/>
      <w:marTop w:val="0"/>
      <w:marBottom w:val="0"/>
      <w:divBdr>
        <w:top w:val="none" w:sz="0" w:space="0" w:color="auto"/>
        <w:left w:val="none" w:sz="0" w:space="0" w:color="auto"/>
        <w:bottom w:val="none" w:sz="0" w:space="0" w:color="auto"/>
        <w:right w:val="none" w:sz="0" w:space="0" w:color="auto"/>
      </w:divBdr>
    </w:div>
    <w:div w:id="1725785843">
      <w:bodyDiv w:val="1"/>
      <w:marLeft w:val="0"/>
      <w:marRight w:val="0"/>
      <w:marTop w:val="0"/>
      <w:marBottom w:val="0"/>
      <w:divBdr>
        <w:top w:val="none" w:sz="0" w:space="0" w:color="auto"/>
        <w:left w:val="none" w:sz="0" w:space="0" w:color="auto"/>
        <w:bottom w:val="none" w:sz="0" w:space="0" w:color="auto"/>
        <w:right w:val="none" w:sz="0" w:space="0" w:color="auto"/>
      </w:divBdr>
    </w:div>
    <w:div w:id="1725786166">
      <w:bodyDiv w:val="1"/>
      <w:marLeft w:val="0"/>
      <w:marRight w:val="0"/>
      <w:marTop w:val="0"/>
      <w:marBottom w:val="0"/>
      <w:divBdr>
        <w:top w:val="none" w:sz="0" w:space="0" w:color="auto"/>
        <w:left w:val="none" w:sz="0" w:space="0" w:color="auto"/>
        <w:bottom w:val="none" w:sz="0" w:space="0" w:color="auto"/>
        <w:right w:val="none" w:sz="0" w:space="0" w:color="auto"/>
      </w:divBdr>
    </w:div>
    <w:div w:id="1725837377">
      <w:bodyDiv w:val="1"/>
      <w:marLeft w:val="0"/>
      <w:marRight w:val="0"/>
      <w:marTop w:val="0"/>
      <w:marBottom w:val="0"/>
      <w:divBdr>
        <w:top w:val="none" w:sz="0" w:space="0" w:color="auto"/>
        <w:left w:val="none" w:sz="0" w:space="0" w:color="auto"/>
        <w:bottom w:val="none" w:sz="0" w:space="0" w:color="auto"/>
        <w:right w:val="none" w:sz="0" w:space="0" w:color="auto"/>
      </w:divBdr>
    </w:div>
    <w:div w:id="1725912038">
      <w:bodyDiv w:val="1"/>
      <w:marLeft w:val="0"/>
      <w:marRight w:val="0"/>
      <w:marTop w:val="0"/>
      <w:marBottom w:val="0"/>
      <w:divBdr>
        <w:top w:val="none" w:sz="0" w:space="0" w:color="auto"/>
        <w:left w:val="none" w:sz="0" w:space="0" w:color="auto"/>
        <w:bottom w:val="none" w:sz="0" w:space="0" w:color="auto"/>
        <w:right w:val="none" w:sz="0" w:space="0" w:color="auto"/>
      </w:divBdr>
    </w:div>
    <w:div w:id="1725983277">
      <w:bodyDiv w:val="1"/>
      <w:marLeft w:val="0"/>
      <w:marRight w:val="0"/>
      <w:marTop w:val="0"/>
      <w:marBottom w:val="0"/>
      <w:divBdr>
        <w:top w:val="none" w:sz="0" w:space="0" w:color="auto"/>
        <w:left w:val="none" w:sz="0" w:space="0" w:color="auto"/>
        <w:bottom w:val="none" w:sz="0" w:space="0" w:color="auto"/>
        <w:right w:val="none" w:sz="0" w:space="0" w:color="auto"/>
      </w:divBdr>
    </w:div>
    <w:div w:id="1726221413">
      <w:bodyDiv w:val="1"/>
      <w:marLeft w:val="0"/>
      <w:marRight w:val="0"/>
      <w:marTop w:val="0"/>
      <w:marBottom w:val="0"/>
      <w:divBdr>
        <w:top w:val="none" w:sz="0" w:space="0" w:color="auto"/>
        <w:left w:val="none" w:sz="0" w:space="0" w:color="auto"/>
        <w:bottom w:val="none" w:sz="0" w:space="0" w:color="auto"/>
        <w:right w:val="none" w:sz="0" w:space="0" w:color="auto"/>
      </w:divBdr>
    </w:div>
    <w:div w:id="1726222130">
      <w:bodyDiv w:val="1"/>
      <w:marLeft w:val="0"/>
      <w:marRight w:val="0"/>
      <w:marTop w:val="0"/>
      <w:marBottom w:val="0"/>
      <w:divBdr>
        <w:top w:val="none" w:sz="0" w:space="0" w:color="auto"/>
        <w:left w:val="none" w:sz="0" w:space="0" w:color="auto"/>
        <w:bottom w:val="none" w:sz="0" w:space="0" w:color="auto"/>
        <w:right w:val="none" w:sz="0" w:space="0" w:color="auto"/>
      </w:divBdr>
    </w:div>
    <w:div w:id="1726368472">
      <w:bodyDiv w:val="1"/>
      <w:marLeft w:val="0"/>
      <w:marRight w:val="0"/>
      <w:marTop w:val="0"/>
      <w:marBottom w:val="0"/>
      <w:divBdr>
        <w:top w:val="none" w:sz="0" w:space="0" w:color="auto"/>
        <w:left w:val="none" w:sz="0" w:space="0" w:color="auto"/>
        <w:bottom w:val="none" w:sz="0" w:space="0" w:color="auto"/>
        <w:right w:val="none" w:sz="0" w:space="0" w:color="auto"/>
      </w:divBdr>
    </w:div>
    <w:div w:id="1726373516">
      <w:bodyDiv w:val="1"/>
      <w:marLeft w:val="0"/>
      <w:marRight w:val="0"/>
      <w:marTop w:val="0"/>
      <w:marBottom w:val="0"/>
      <w:divBdr>
        <w:top w:val="none" w:sz="0" w:space="0" w:color="auto"/>
        <w:left w:val="none" w:sz="0" w:space="0" w:color="auto"/>
        <w:bottom w:val="none" w:sz="0" w:space="0" w:color="auto"/>
        <w:right w:val="none" w:sz="0" w:space="0" w:color="auto"/>
      </w:divBdr>
    </w:div>
    <w:div w:id="1726683224">
      <w:bodyDiv w:val="1"/>
      <w:marLeft w:val="0"/>
      <w:marRight w:val="0"/>
      <w:marTop w:val="0"/>
      <w:marBottom w:val="0"/>
      <w:divBdr>
        <w:top w:val="none" w:sz="0" w:space="0" w:color="auto"/>
        <w:left w:val="none" w:sz="0" w:space="0" w:color="auto"/>
        <w:bottom w:val="none" w:sz="0" w:space="0" w:color="auto"/>
        <w:right w:val="none" w:sz="0" w:space="0" w:color="auto"/>
      </w:divBdr>
    </w:div>
    <w:div w:id="1726834169">
      <w:bodyDiv w:val="1"/>
      <w:marLeft w:val="0"/>
      <w:marRight w:val="0"/>
      <w:marTop w:val="0"/>
      <w:marBottom w:val="0"/>
      <w:divBdr>
        <w:top w:val="none" w:sz="0" w:space="0" w:color="auto"/>
        <w:left w:val="none" w:sz="0" w:space="0" w:color="auto"/>
        <w:bottom w:val="none" w:sz="0" w:space="0" w:color="auto"/>
        <w:right w:val="none" w:sz="0" w:space="0" w:color="auto"/>
      </w:divBdr>
    </w:div>
    <w:div w:id="1726947942">
      <w:bodyDiv w:val="1"/>
      <w:marLeft w:val="0"/>
      <w:marRight w:val="0"/>
      <w:marTop w:val="0"/>
      <w:marBottom w:val="0"/>
      <w:divBdr>
        <w:top w:val="none" w:sz="0" w:space="0" w:color="auto"/>
        <w:left w:val="none" w:sz="0" w:space="0" w:color="auto"/>
        <w:bottom w:val="none" w:sz="0" w:space="0" w:color="auto"/>
        <w:right w:val="none" w:sz="0" w:space="0" w:color="auto"/>
      </w:divBdr>
    </w:div>
    <w:div w:id="1726950394">
      <w:bodyDiv w:val="1"/>
      <w:marLeft w:val="0"/>
      <w:marRight w:val="0"/>
      <w:marTop w:val="0"/>
      <w:marBottom w:val="0"/>
      <w:divBdr>
        <w:top w:val="none" w:sz="0" w:space="0" w:color="auto"/>
        <w:left w:val="none" w:sz="0" w:space="0" w:color="auto"/>
        <w:bottom w:val="none" w:sz="0" w:space="0" w:color="auto"/>
        <w:right w:val="none" w:sz="0" w:space="0" w:color="auto"/>
      </w:divBdr>
    </w:div>
    <w:div w:id="1727021856">
      <w:bodyDiv w:val="1"/>
      <w:marLeft w:val="0"/>
      <w:marRight w:val="0"/>
      <w:marTop w:val="0"/>
      <w:marBottom w:val="0"/>
      <w:divBdr>
        <w:top w:val="none" w:sz="0" w:space="0" w:color="auto"/>
        <w:left w:val="none" w:sz="0" w:space="0" w:color="auto"/>
        <w:bottom w:val="none" w:sz="0" w:space="0" w:color="auto"/>
        <w:right w:val="none" w:sz="0" w:space="0" w:color="auto"/>
      </w:divBdr>
    </w:div>
    <w:div w:id="1727100074">
      <w:bodyDiv w:val="1"/>
      <w:marLeft w:val="0"/>
      <w:marRight w:val="0"/>
      <w:marTop w:val="0"/>
      <w:marBottom w:val="0"/>
      <w:divBdr>
        <w:top w:val="none" w:sz="0" w:space="0" w:color="auto"/>
        <w:left w:val="none" w:sz="0" w:space="0" w:color="auto"/>
        <w:bottom w:val="none" w:sz="0" w:space="0" w:color="auto"/>
        <w:right w:val="none" w:sz="0" w:space="0" w:color="auto"/>
      </w:divBdr>
    </w:div>
    <w:div w:id="1727142070">
      <w:bodyDiv w:val="1"/>
      <w:marLeft w:val="0"/>
      <w:marRight w:val="0"/>
      <w:marTop w:val="0"/>
      <w:marBottom w:val="0"/>
      <w:divBdr>
        <w:top w:val="none" w:sz="0" w:space="0" w:color="auto"/>
        <w:left w:val="none" w:sz="0" w:space="0" w:color="auto"/>
        <w:bottom w:val="none" w:sz="0" w:space="0" w:color="auto"/>
        <w:right w:val="none" w:sz="0" w:space="0" w:color="auto"/>
      </w:divBdr>
    </w:div>
    <w:div w:id="1727147804">
      <w:bodyDiv w:val="1"/>
      <w:marLeft w:val="0"/>
      <w:marRight w:val="0"/>
      <w:marTop w:val="0"/>
      <w:marBottom w:val="0"/>
      <w:divBdr>
        <w:top w:val="none" w:sz="0" w:space="0" w:color="auto"/>
        <w:left w:val="none" w:sz="0" w:space="0" w:color="auto"/>
        <w:bottom w:val="none" w:sz="0" w:space="0" w:color="auto"/>
        <w:right w:val="none" w:sz="0" w:space="0" w:color="auto"/>
      </w:divBdr>
    </w:div>
    <w:div w:id="1727290083">
      <w:bodyDiv w:val="1"/>
      <w:marLeft w:val="0"/>
      <w:marRight w:val="0"/>
      <w:marTop w:val="0"/>
      <w:marBottom w:val="0"/>
      <w:divBdr>
        <w:top w:val="none" w:sz="0" w:space="0" w:color="auto"/>
        <w:left w:val="none" w:sz="0" w:space="0" w:color="auto"/>
        <w:bottom w:val="none" w:sz="0" w:space="0" w:color="auto"/>
        <w:right w:val="none" w:sz="0" w:space="0" w:color="auto"/>
      </w:divBdr>
    </w:div>
    <w:div w:id="1727752017">
      <w:bodyDiv w:val="1"/>
      <w:marLeft w:val="0"/>
      <w:marRight w:val="0"/>
      <w:marTop w:val="0"/>
      <w:marBottom w:val="0"/>
      <w:divBdr>
        <w:top w:val="none" w:sz="0" w:space="0" w:color="auto"/>
        <w:left w:val="none" w:sz="0" w:space="0" w:color="auto"/>
        <w:bottom w:val="none" w:sz="0" w:space="0" w:color="auto"/>
        <w:right w:val="none" w:sz="0" w:space="0" w:color="auto"/>
      </w:divBdr>
    </w:div>
    <w:div w:id="1727990512">
      <w:bodyDiv w:val="1"/>
      <w:marLeft w:val="0"/>
      <w:marRight w:val="0"/>
      <w:marTop w:val="0"/>
      <w:marBottom w:val="0"/>
      <w:divBdr>
        <w:top w:val="none" w:sz="0" w:space="0" w:color="auto"/>
        <w:left w:val="none" w:sz="0" w:space="0" w:color="auto"/>
        <w:bottom w:val="none" w:sz="0" w:space="0" w:color="auto"/>
        <w:right w:val="none" w:sz="0" w:space="0" w:color="auto"/>
      </w:divBdr>
    </w:div>
    <w:div w:id="1728068403">
      <w:bodyDiv w:val="1"/>
      <w:marLeft w:val="0"/>
      <w:marRight w:val="0"/>
      <w:marTop w:val="0"/>
      <w:marBottom w:val="0"/>
      <w:divBdr>
        <w:top w:val="none" w:sz="0" w:space="0" w:color="auto"/>
        <w:left w:val="none" w:sz="0" w:space="0" w:color="auto"/>
        <w:bottom w:val="none" w:sz="0" w:space="0" w:color="auto"/>
        <w:right w:val="none" w:sz="0" w:space="0" w:color="auto"/>
      </w:divBdr>
    </w:div>
    <w:div w:id="1728188034">
      <w:bodyDiv w:val="1"/>
      <w:marLeft w:val="0"/>
      <w:marRight w:val="0"/>
      <w:marTop w:val="0"/>
      <w:marBottom w:val="0"/>
      <w:divBdr>
        <w:top w:val="none" w:sz="0" w:space="0" w:color="auto"/>
        <w:left w:val="none" w:sz="0" w:space="0" w:color="auto"/>
        <w:bottom w:val="none" w:sz="0" w:space="0" w:color="auto"/>
        <w:right w:val="none" w:sz="0" w:space="0" w:color="auto"/>
      </w:divBdr>
    </w:div>
    <w:div w:id="1728215930">
      <w:bodyDiv w:val="1"/>
      <w:marLeft w:val="0"/>
      <w:marRight w:val="0"/>
      <w:marTop w:val="0"/>
      <w:marBottom w:val="0"/>
      <w:divBdr>
        <w:top w:val="none" w:sz="0" w:space="0" w:color="auto"/>
        <w:left w:val="none" w:sz="0" w:space="0" w:color="auto"/>
        <w:bottom w:val="none" w:sz="0" w:space="0" w:color="auto"/>
        <w:right w:val="none" w:sz="0" w:space="0" w:color="auto"/>
      </w:divBdr>
    </w:div>
    <w:div w:id="1728264217">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332653">
      <w:bodyDiv w:val="1"/>
      <w:marLeft w:val="0"/>
      <w:marRight w:val="0"/>
      <w:marTop w:val="0"/>
      <w:marBottom w:val="0"/>
      <w:divBdr>
        <w:top w:val="none" w:sz="0" w:space="0" w:color="auto"/>
        <w:left w:val="none" w:sz="0" w:space="0" w:color="auto"/>
        <w:bottom w:val="none" w:sz="0" w:space="0" w:color="auto"/>
        <w:right w:val="none" w:sz="0" w:space="0" w:color="auto"/>
      </w:divBdr>
    </w:div>
    <w:div w:id="1728408812">
      <w:bodyDiv w:val="1"/>
      <w:marLeft w:val="0"/>
      <w:marRight w:val="0"/>
      <w:marTop w:val="0"/>
      <w:marBottom w:val="0"/>
      <w:divBdr>
        <w:top w:val="none" w:sz="0" w:space="0" w:color="auto"/>
        <w:left w:val="none" w:sz="0" w:space="0" w:color="auto"/>
        <w:bottom w:val="none" w:sz="0" w:space="0" w:color="auto"/>
        <w:right w:val="none" w:sz="0" w:space="0" w:color="auto"/>
      </w:divBdr>
    </w:div>
    <w:div w:id="1728531431">
      <w:bodyDiv w:val="1"/>
      <w:marLeft w:val="0"/>
      <w:marRight w:val="0"/>
      <w:marTop w:val="0"/>
      <w:marBottom w:val="0"/>
      <w:divBdr>
        <w:top w:val="none" w:sz="0" w:space="0" w:color="auto"/>
        <w:left w:val="none" w:sz="0" w:space="0" w:color="auto"/>
        <w:bottom w:val="none" w:sz="0" w:space="0" w:color="auto"/>
        <w:right w:val="none" w:sz="0" w:space="0" w:color="auto"/>
      </w:divBdr>
    </w:div>
    <w:div w:id="1728532647">
      <w:bodyDiv w:val="1"/>
      <w:marLeft w:val="0"/>
      <w:marRight w:val="0"/>
      <w:marTop w:val="0"/>
      <w:marBottom w:val="0"/>
      <w:divBdr>
        <w:top w:val="none" w:sz="0" w:space="0" w:color="auto"/>
        <w:left w:val="none" w:sz="0" w:space="0" w:color="auto"/>
        <w:bottom w:val="none" w:sz="0" w:space="0" w:color="auto"/>
        <w:right w:val="none" w:sz="0" w:space="0" w:color="auto"/>
      </w:divBdr>
    </w:div>
    <w:div w:id="1728600794">
      <w:bodyDiv w:val="1"/>
      <w:marLeft w:val="0"/>
      <w:marRight w:val="0"/>
      <w:marTop w:val="0"/>
      <w:marBottom w:val="0"/>
      <w:divBdr>
        <w:top w:val="none" w:sz="0" w:space="0" w:color="auto"/>
        <w:left w:val="none" w:sz="0" w:space="0" w:color="auto"/>
        <w:bottom w:val="none" w:sz="0" w:space="0" w:color="auto"/>
        <w:right w:val="none" w:sz="0" w:space="0" w:color="auto"/>
      </w:divBdr>
    </w:div>
    <w:div w:id="1728869249">
      <w:bodyDiv w:val="1"/>
      <w:marLeft w:val="0"/>
      <w:marRight w:val="0"/>
      <w:marTop w:val="0"/>
      <w:marBottom w:val="0"/>
      <w:divBdr>
        <w:top w:val="none" w:sz="0" w:space="0" w:color="auto"/>
        <w:left w:val="none" w:sz="0" w:space="0" w:color="auto"/>
        <w:bottom w:val="none" w:sz="0" w:space="0" w:color="auto"/>
        <w:right w:val="none" w:sz="0" w:space="0" w:color="auto"/>
      </w:divBdr>
    </w:div>
    <w:div w:id="1728911990">
      <w:bodyDiv w:val="1"/>
      <w:marLeft w:val="0"/>
      <w:marRight w:val="0"/>
      <w:marTop w:val="0"/>
      <w:marBottom w:val="0"/>
      <w:divBdr>
        <w:top w:val="none" w:sz="0" w:space="0" w:color="auto"/>
        <w:left w:val="none" w:sz="0" w:space="0" w:color="auto"/>
        <w:bottom w:val="none" w:sz="0" w:space="0" w:color="auto"/>
        <w:right w:val="none" w:sz="0" w:space="0" w:color="auto"/>
      </w:divBdr>
    </w:div>
    <w:div w:id="1728987100">
      <w:bodyDiv w:val="1"/>
      <w:marLeft w:val="0"/>
      <w:marRight w:val="0"/>
      <w:marTop w:val="0"/>
      <w:marBottom w:val="0"/>
      <w:divBdr>
        <w:top w:val="none" w:sz="0" w:space="0" w:color="auto"/>
        <w:left w:val="none" w:sz="0" w:space="0" w:color="auto"/>
        <w:bottom w:val="none" w:sz="0" w:space="0" w:color="auto"/>
        <w:right w:val="none" w:sz="0" w:space="0" w:color="auto"/>
      </w:divBdr>
    </w:div>
    <w:div w:id="1728991385">
      <w:bodyDiv w:val="1"/>
      <w:marLeft w:val="0"/>
      <w:marRight w:val="0"/>
      <w:marTop w:val="0"/>
      <w:marBottom w:val="0"/>
      <w:divBdr>
        <w:top w:val="none" w:sz="0" w:space="0" w:color="auto"/>
        <w:left w:val="none" w:sz="0" w:space="0" w:color="auto"/>
        <w:bottom w:val="none" w:sz="0" w:space="0" w:color="auto"/>
        <w:right w:val="none" w:sz="0" w:space="0" w:color="auto"/>
      </w:divBdr>
    </w:div>
    <w:div w:id="1729457114">
      <w:bodyDiv w:val="1"/>
      <w:marLeft w:val="0"/>
      <w:marRight w:val="0"/>
      <w:marTop w:val="0"/>
      <w:marBottom w:val="0"/>
      <w:divBdr>
        <w:top w:val="none" w:sz="0" w:space="0" w:color="auto"/>
        <w:left w:val="none" w:sz="0" w:space="0" w:color="auto"/>
        <w:bottom w:val="none" w:sz="0" w:space="0" w:color="auto"/>
        <w:right w:val="none" w:sz="0" w:space="0" w:color="auto"/>
      </w:divBdr>
    </w:div>
    <w:div w:id="1730110913">
      <w:bodyDiv w:val="1"/>
      <w:marLeft w:val="0"/>
      <w:marRight w:val="0"/>
      <w:marTop w:val="0"/>
      <w:marBottom w:val="0"/>
      <w:divBdr>
        <w:top w:val="none" w:sz="0" w:space="0" w:color="auto"/>
        <w:left w:val="none" w:sz="0" w:space="0" w:color="auto"/>
        <w:bottom w:val="none" w:sz="0" w:space="0" w:color="auto"/>
        <w:right w:val="none" w:sz="0" w:space="0" w:color="auto"/>
      </w:divBdr>
    </w:div>
    <w:div w:id="1730154192">
      <w:bodyDiv w:val="1"/>
      <w:marLeft w:val="0"/>
      <w:marRight w:val="0"/>
      <w:marTop w:val="0"/>
      <w:marBottom w:val="0"/>
      <w:divBdr>
        <w:top w:val="none" w:sz="0" w:space="0" w:color="auto"/>
        <w:left w:val="none" w:sz="0" w:space="0" w:color="auto"/>
        <w:bottom w:val="none" w:sz="0" w:space="0" w:color="auto"/>
        <w:right w:val="none" w:sz="0" w:space="0" w:color="auto"/>
      </w:divBdr>
    </w:div>
    <w:div w:id="1730230920">
      <w:bodyDiv w:val="1"/>
      <w:marLeft w:val="0"/>
      <w:marRight w:val="0"/>
      <w:marTop w:val="0"/>
      <w:marBottom w:val="0"/>
      <w:divBdr>
        <w:top w:val="none" w:sz="0" w:space="0" w:color="auto"/>
        <w:left w:val="none" w:sz="0" w:space="0" w:color="auto"/>
        <w:bottom w:val="none" w:sz="0" w:space="0" w:color="auto"/>
        <w:right w:val="none" w:sz="0" w:space="0" w:color="auto"/>
      </w:divBdr>
    </w:div>
    <w:div w:id="1730304774">
      <w:bodyDiv w:val="1"/>
      <w:marLeft w:val="0"/>
      <w:marRight w:val="0"/>
      <w:marTop w:val="0"/>
      <w:marBottom w:val="0"/>
      <w:divBdr>
        <w:top w:val="none" w:sz="0" w:space="0" w:color="auto"/>
        <w:left w:val="none" w:sz="0" w:space="0" w:color="auto"/>
        <w:bottom w:val="none" w:sz="0" w:space="0" w:color="auto"/>
        <w:right w:val="none" w:sz="0" w:space="0" w:color="auto"/>
      </w:divBdr>
    </w:div>
    <w:div w:id="1730566098">
      <w:bodyDiv w:val="1"/>
      <w:marLeft w:val="0"/>
      <w:marRight w:val="0"/>
      <w:marTop w:val="0"/>
      <w:marBottom w:val="0"/>
      <w:divBdr>
        <w:top w:val="none" w:sz="0" w:space="0" w:color="auto"/>
        <w:left w:val="none" w:sz="0" w:space="0" w:color="auto"/>
        <w:bottom w:val="none" w:sz="0" w:space="0" w:color="auto"/>
        <w:right w:val="none" w:sz="0" w:space="0" w:color="auto"/>
      </w:divBdr>
    </w:div>
    <w:div w:id="1730609770">
      <w:bodyDiv w:val="1"/>
      <w:marLeft w:val="0"/>
      <w:marRight w:val="0"/>
      <w:marTop w:val="0"/>
      <w:marBottom w:val="0"/>
      <w:divBdr>
        <w:top w:val="none" w:sz="0" w:space="0" w:color="auto"/>
        <w:left w:val="none" w:sz="0" w:space="0" w:color="auto"/>
        <w:bottom w:val="none" w:sz="0" w:space="0" w:color="auto"/>
        <w:right w:val="none" w:sz="0" w:space="0" w:color="auto"/>
      </w:divBdr>
    </w:div>
    <w:div w:id="1730612958">
      <w:bodyDiv w:val="1"/>
      <w:marLeft w:val="0"/>
      <w:marRight w:val="0"/>
      <w:marTop w:val="0"/>
      <w:marBottom w:val="0"/>
      <w:divBdr>
        <w:top w:val="none" w:sz="0" w:space="0" w:color="auto"/>
        <w:left w:val="none" w:sz="0" w:space="0" w:color="auto"/>
        <w:bottom w:val="none" w:sz="0" w:space="0" w:color="auto"/>
        <w:right w:val="none" w:sz="0" w:space="0" w:color="auto"/>
      </w:divBdr>
    </w:div>
    <w:div w:id="1730617353">
      <w:bodyDiv w:val="1"/>
      <w:marLeft w:val="0"/>
      <w:marRight w:val="0"/>
      <w:marTop w:val="0"/>
      <w:marBottom w:val="0"/>
      <w:divBdr>
        <w:top w:val="none" w:sz="0" w:space="0" w:color="auto"/>
        <w:left w:val="none" w:sz="0" w:space="0" w:color="auto"/>
        <w:bottom w:val="none" w:sz="0" w:space="0" w:color="auto"/>
        <w:right w:val="none" w:sz="0" w:space="0" w:color="auto"/>
      </w:divBdr>
    </w:div>
    <w:div w:id="1730836642">
      <w:bodyDiv w:val="1"/>
      <w:marLeft w:val="0"/>
      <w:marRight w:val="0"/>
      <w:marTop w:val="0"/>
      <w:marBottom w:val="0"/>
      <w:divBdr>
        <w:top w:val="none" w:sz="0" w:space="0" w:color="auto"/>
        <w:left w:val="none" w:sz="0" w:space="0" w:color="auto"/>
        <w:bottom w:val="none" w:sz="0" w:space="0" w:color="auto"/>
        <w:right w:val="none" w:sz="0" w:space="0" w:color="auto"/>
      </w:divBdr>
    </w:div>
    <w:div w:id="1731222742">
      <w:bodyDiv w:val="1"/>
      <w:marLeft w:val="0"/>
      <w:marRight w:val="0"/>
      <w:marTop w:val="0"/>
      <w:marBottom w:val="0"/>
      <w:divBdr>
        <w:top w:val="none" w:sz="0" w:space="0" w:color="auto"/>
        <w:left w:val="none" w:sz="0" w:space="0" w:color="auto"/>
        <w:bottom w:val="none" w:sz="0" w:space="0" w:color="auto"/>
        <w:right w:val="none" w:sz="0" w:space="0" w:color="auto"/>
      </w:divBdr>
    </w:div>
    <w:div w:id="1731226019">
      <w:bodyDiv w:val="1"/>
      <w:marLeft w:val="0"/>
      <w:marRight w:val="0"/>
      <w:marTop w:val="0"/>
      <w:marBottom w:val="0"/>
      <w:divBdr>
        <w:top w:val="none" w:sz="0" w:space="0" w:color="auto"/>
        <w:left w:val="none" w:sz="0" w:space="0" w:color="auto"/>
        <w:bottom w:val="none" w:sz="0" w:space="0" w:color="auto"/>
        <w:right w:val="none" w:sz="0" w:space="0" w:color="auto"/>
      </w:divBdr>
    </w:div>
    <w:div w:id="1731230562">
      <w:bodyDiv w:val="1"/>
      <w:marLeft w:val="0"/>
      <w:marRight w:val="0"/>
      <w:marTop w:val="0"/>
      <w:marBottom w:val="0"/>
      <w:divBdr>
        <w:top w:val="none" w:sz="0" w:space="0" w:color="auto"/>
        <w:left w:val="none" w:sz="0" w:space="0" w:color="auto"/>
        <w:bottom w:val="none" w:sz="0" w:space="0" w:color="auto"/>
        <w:right w:val="none" w:sz="0" w:space="0" w:color="auto"/>
      </w:divBdr>
    </w:div>
    <w:div w:id="1731270684">
      <w:bodyDiv w:val="1"/>
      <w:marLeft w:val="0"/>
      <w:marRight w:val="0"/>
      <w:marTop w:val="0"/>
      <w:marBottom w:val="0"/>
      <w:divBdr>
        <w:top w:val="none" w:sz="0" w:space="0" w:color="auto"/>
        <w:left w:val="none" w:sz="0" w:space="0" w:color="auto"/>
        <w:bottom w:val="none" w:sz="0" w:space="0" w:color="auto"/>
        <w:right w:val="none" w:sz="0" w:space="0" w:color="auto"/>
      </w:divBdr>
    </w:div>
    <w:div w:id="1731344637">
      <w:bodyDiv w:val="1"/>
      <w:marLeft w:val="0"/>
      <w:marRight w:val="0"/>
      <w:marTop w:val="0"/>
      <w:marBottom w:val="0"/>
      <w:divBdr>
        <w:top w:val="none" w:sz="0" w:space="0" w:color="auto"/>
        <w:left w:val="none" w:sz="0" w:space="0" w:color="auto"/>
        <w:bottom w:val="none" w:sz="0" w:space="0" w:color="auto"/>
        <w:right w:val="none" w:sz="0" w:space="0" w:color="auto"/>
      </w:divBdr>
    </w:div>
    <w:div w:id="1731609253">
      <w:bodyDiv w:val="1"/>
      <w:marLeft w:val="0"/>
      <w:marRight w:val="0"/>
      <w:marTop w:val="0"/>
      <w:marBottom w:val="0"/>
      <w:divBdr>
        <w:top w:val="none" w:sz="0" w:space="0" w:color="auto"/>
        <w:left w:val="none" w:sz="0" w:space="0" w:color="auto"/>
        <w:bottom w:val="none" w:sz="0" w:space="0" w:color="auto"/>
        <w:right w:val="none" w:sz="0" w:space="0" w:color="auto"/>
      </w:divBdr>
    </w:div>
    <w:div w:id="1731883359">
      <w:bodyDiv w:val="1"/>
      <w:marLeft w:val="0"/>
      <w:marRight w:val="0"/>
      <w:marTop w:val="0"/>
      <w:marBottom w:val="0"/>
      <w:divBdr>
        <w:top w:val="none" w:sz="0" w:space="0" w:color="auto"/>
        <w:left w:val="none" w:sz="0" w:space="0" w:color="auto"/>
        <w:bottom w:val="none" w:sz="0" w:space="0" w:color="auto"/>
        <w:right w:val="none" w:sz="0" w:space="0" w:color="auto"/>
      </w:divBdr>
    </w:div>
    <w:div w:id="1732076571">
      <w:bodyDiv w:val="1"/>
      <w:marLeft w:val="0"/>
      <w:marRight w:val="0"/>
      <w:marTop w:val="0"/>
      <w:marBottom w:val="0"/>
      <w:divBdr>
        <w:top w:val="none" w:sz="0" w:space="0" w:color="auto"/>
        <w:left w:val="none" w:sz="0" w:space="0" w:color="auto"/>
        <w:bottom w:val="none" w:sz="0" w:space="0" w:color="auto"/>
        <w:right w:val="none" w:sz="0" w:space="0" w:color="auto"/>
      </w:divBdr>
    </w:div>
    <w:div w:id="1732341788">
      <w:bodyDiv w:val="1"/>
      <w:marLeft w:val="0"/>
      <w:marRight w:val="0"/>
      <w:marTop w:val="0"/>
      <w:marBottom w:val="0"/>
      <w:divBdr>
        <w:top w:val="none" w:sz="0" w:space="0" w:color="auto"/>
        <w:left w:val="none" w:sz="0" w:space="0" w:color="auto"/>
        <w:bottom w:val="none" w:sz="0" w:space="0" w:color="auto"/>
        <w:right w:val="none" w:sz="0" w:space="0" w:color="auto"/>
      </w:divBdr>
    </w:div>
    <w:div w:id="1732345466">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2389849">
      <w:bodyDiv w:val="1"/>
      <w:marLeft w:val="0"/>
      <w:marRight w:val="0"/>
      <w:marTop w:val="0"/>
      <w:marBottom w:val="0"/>
      <w:divBdr>
        <w:top w:val="none" w:sz="0" w:space="0" w:color="auto"/>
        <w:left w:val="none" w:sz="0" w:space="0" w:color="auto"/>
        <w:bottom w:val="none" w:sz="0" w:space="0" w:color="auto"/>
        <w:right w:val="none" w:sz="0" w:space="0" w:color="auto"/>
      </w:divBdr>
    </w:div>
    <w:div w:id="1732532356">
      <w:bodyDiv w:val="1"/>
      <w:marLeft w:val="0"/>
      <w:marRight w:val="0"/>
      <w:marTop w:val="0"/>
      <w:marBottom w:val="0"/>
      <w:divBdr>
        <w:top w:val="none" w:sz="0" w:space="0" w:color="auto"/>
        <w:left w:val="none" w:sz="0" w:space="0" w:color="auto"/>
        <w:bottom w:val="none" w:sz="0" w:space="0" w:color="auto"/>
        <w:right w:val="none" w:sz="0" w:space="0" w:color="auto"/>
      </w:divBdr>
    </w:div>
    <w:div w:id="1732731712">
      <w:bodyDiv w:val="1"/>
      <w:marLeft w:val="0"/>
      <w:marRight w:val="0"/>
      <w:marTop w:val="0"/>
      <w:marBottom w:val="0"/>
      <w:divBdr>
        <w:top w:val="none" w:sz="0" w:space="0" w:color="auto"/>
        <w:left w:val="none" w:sz="0" w:space="0" w:color="auto"/>
        <w:bottom w:val="none" w:sz="0" w:space="0" w:color="auto"/>
        <w:right w:val="none" w:sz="0" w:space="0" w:color="auto"/>
      </w:divBdr>
    </w:div>
    <w:div w:id="1732733689">
      <w:bodyDiv w:val="1"/>
      <w:marLeft w:val="0"/>
      <w:marRight w:val="0"/>
      <w:marTop w:val="0"/>
      <w:marBottom w:val="0"/>
      <w:divBdr>
        <w:top w:val="none" w:sz="0" w:space="0" w:color="auto"/>
        <w:left w:val="none" w:sz="0" w:space="0" w:color="auto"/>
        <w:bottom w:val="none" w:sz="0" w:space="0" w:color="auto"/>
        <w:right w:val="none" w:sz="0" w:space="0" w:color="auto"/>
      </w:divBdr>
    </w:div>
    <w:div w:id="1732846709">
      <w:bodyDiv w:val="1"/>
      <w:marLeft w:val="0"/>
      <w:marRight w:val="0"/>
      <w:marTop w:val="0"/>
      <w:marBottom w:val="0"/>
      <w:divBdr>
        <w:top w:val="none" w:sz="0" w:space="0" w:color="auto"/>
        <w:left w:val="none" w:sz="0" w:space="0" w:color="auto"/>
        <w:bottom w:val="none" w:sz="0" w:space="0" w:color="auto"/>
        <w:right w:val="none" w:sz="0" w:space="0" w:color="auto"/>
      </w:divBdr>
    </w:div>
    <w:div w:id="1733118286">
      <w:bodyDiv w:val="1"/>
      <w:marLeft w:val="0"/>
      <w:marRight w:val="0"/>
      <w:marTop w:val="0"/>
      <w:marBottom w:val="0"/>
      <w:divBdr>
        <w:top w:val="none" w:sz="0" w:space="0" w:color="auto"/>
        <w:left w:val="none" w:sz="0" w:space="0" w:color="auto"/>
        <w:bottom w:val="none" w:sz="0" w:space="0" w:color="auto"/>
        <w:right w:val="none" w:sz="0" w:space="0" w:color="auto"/>
      </w:divBdr>
    </w:div>
    <w:div w:id="1733120931">
      <w:bodyDiv w:val="1"/>
      <w:marLeft w:val="0"/>
      <w:marRight w:val="0"/>
      <w:marTop w:val="0"/>
      <w:marBottom w:val="0"/>
      <w:divBdr>
        <w:top w:val="none" w:sz="0" w:space="0" w:color="auto"/>
        <w:left w:val="none" w:sz="0" w:space="0" w:color="auto"/>
        <w:bottom w:val="none" w:sz="0" w:space="0" w:color="auto"/>
        <w:right w:val="none" w:sz="0" w:space="0" w:color="auto"/>
      </w:divBdr>
    </w:div>
    <w:div w:id="1733191951">
      <w:bodyDiv w:val="1"/>
      <w:marLeft w:val="0"/>
      <w:marRight w:val="0"/>
      <w:marTop w:val="0"/>
      <w:marBottom w:val="0"/>
      <w:divBdr>
        <w:top w:val="none" w:sz="0" w:space="0" w:color="auto"/>
        <w:left w:val="none" w:sz="0" w:space="0" w:color="auto"/>
        <w:bottom w:val="none" w:sz="0" w:space="0" w:color="auto"/>
        <w:right w:val="none" w:sz="0" w:space="0" w:color="auto"/>
      </w:divBdr>
    </w:div>
    <w:div w:id="1733305420">
      <w:bodyDiv w:val="1"/>
      <w:marLeft w:val="0"/>
      <w:marRight w:val="0"/>
      <w:marTop w:val="0"/>
      <w:marBottom w:val="0"/>
      <w:divBdr>
        <w:top w:val="none" w:sz="0" w:space="0" w:color="auto"/>
        <w:left w:val="none" w:sz="0" w:space="0" w:color="auto"/>
        <w:bottom w:val="none" w:sz="0" w:space="0" w:color="auto"/>
        <w:right w:val="none" w:sz="0" w:space="0" w:color="auto"/>
      </w:divBdr>
    </w:div>
    <w:div w:id="1733382797">
      <w:bodyDiv w:val="1"/>
      <w:marLeft w:val="0"/>
      <w:marRight w:val="0"/>
      <w:marTop w:val="0"/>
      <w:marBottom w:val="0"/>
      <w:divBdr>
        <w:top w:val="none" w:sz="0" w:space="0" w:color="auto"/>
        <w:left w:val="none" w:sz="0" w:space="0" w:color="auto"/>
        <w:bottom w:val="none" w:sz="0" w:space="0" w:color="auto"/>
        <w:right w:val="none" w:sz="0" w:space="0" w:color="auto"/>
      </w:divBdr>
    </w:div>
    <w:div w:id="1733580668">
      <w:bodyDiv w:val="1"/>
      <w:marLeft w:val="0"/>
      <w:marRight w:val="0"/>
      <w:marTop w:val="0"/>
      <w:marBottom w:val="0"/>
      <w:divBdr>
        <w:top w:val="none" w:sz="0" w:space="0" w:color="auto"/>
        <w:left w:val="none" w:sz="0" w:space="0" w:color="auto"/>
        <w:bottom w:val="none" w:sz="0" w:space="0" w:color="auto"/>
        <w:right w:val="none" w:sz="0" w:space="0" w:color="auto"/>
      </w:divBdr>
    </w:div>
    <w:div w:id="1733700879">
      <w:bodyDiv w:val="1"/>
      <w:marLeft w:val="0"/>
      <w:marRight w:val="0"/>
      <w:marTop w:val="0"/>
      <w:marBottom w:val="0"/>
      <w:divBdr>
        <w:top w:val="none" w:sz="0" w:space="0" w:color="auto"/>
        <w:left w:val="none" w:sz="0" w:space="0" w:color="auto"/>
        <w:bottom w:val="none" w:sz="0" w:space="0" w:color="auto"/>
        <w:right w:val="none" w:sz="0" w:space="0" w:color="auto"/>
      </w:divBdr>
    </w:div>
    <w:div w:id="1733769494">
      <w:bodyDiv w:val="1"/>
      <w:marLeft w:val="0"/>
      <w:marRight w:val="0"/>
      <w:marTop w:val="0"/>
      <w:marBottom w:val="0"/>
      <w:divBdr>
        <w:top w:val="none" w:sz="0" w:space="0" w:color="auto"/>
        <w:left w:val="none" w:sz="0" w:space="0" w:color="auto"/>
        <w:bottom w:val="none" w:sz="0" w:space="0" w:color="auto"/>
        <w:right w:val="none" w:sz="0" w:space="0" w:color="auto"/>
      </w:divBdr>
    </w:div>
    <w:div w:id="1733847893">
      <w:bodyDiv w:val="1"/>
      <w:marLeft w:val="0"/>
      <w:marRight w:val="0"/>
      <w:marTop w:val="0"/>
      <w:marBottom w:val="0"/>
      <w:divBdr>
        <w:top w:val="none" w:sz="0" w:space="0" w:color="auto"/>
        <w:left w:val="none" w:sz="0" w:space="0" w:color="auto"/>
        <w:bottom w:val="none" w:sz="0" w:space="0" w:color="auto"/>
        <w:right w:val="none" w:sz="0" w:space="0" w:color="auto"/>
      </w:divBdr>
    </w:div>
    <w:div w:id="1733886242">
      <w:bodyDiv w:val="1"/>
      <w:marLeft w:val="0"/>
      <w:marRight w:val="0"/>
      <w:marTop w:val="0"/>
      <w:marBottom w:val="0"/>
      <w:divBdr>
        <w:top w:val="none" w:sz="0" w:space="0" w:color="auto"/>
        <w:left w:val="none" w:sz="0" w:space="0" w:color="auto"/>
        <w:bottom w:val="none" w:sz="0" w:space="0" w:color="auto"/>
        <w:right w:val="none" w:sz="0" w:space="0" w:color="auto"/>
      </w:divBdr>
    </w:div>
    <w:div w:id="1733892117">
      <w:bodyDiv w:val="1"/>
      <w:marLeft w:val="0"/>
      <w:marRight w:val="0"/>
      <w:marTop w:val="0"/>
      <w:marBottom w:val="0"/>
      <w:divBdr>
        <w:top w:val="none" w:sz="0" w:space="0" w:color="auto"/>
        <w:left w:val="none" w:sz="0" w:space="0" w:color="auto"/>
        <w:bottom w:val="none" w:sz="0" w:space="0" w:color="auto"/>
        <w:right w:val="none" w:sz="0" w:space="0" w:color="auto"/>
      </w:divBdr>
    </w:div>
    <w:div w:id="1733894284">
      <w:bodyDiv w:val="1"/>
      <w:marLeft w:val="0"/>
      <w:marRight w:val="0"/>
      <w:marTop w:val="0"/>
      <w:marBottom w:val="0"/>
      <w:divBdr>
        <w:top w:val="none" w:sz="0" w:space="0" w:color="auto"/>
        <w:left w:val="none" w:sz="0" w:space="0" w:color="auto"/>
        <w:bottom w:val="none" w:sz="0" w:space="0" w:color="auto"/>
        <w:right w:val="none" w:sz="0" w:space="0" w:color="auto"/>
      </w:divBdr>
    </w:div>
    <w:div w:id="1734084503">
      <w:bodyDiv w:val="1"/>
      <w:marLeft w:val="0"/>
      <w:marRight w:val="0"/>
      <w:marTop w:val="0"/>
      <w:marBottom w:val="0"/>
      <w:divBdr>
        <w:top w:val="none" w:sz="0" w:space="0" w:color="auto"/>
        <w:left w:val="none" w:sz="0" w:space="0" w:color="auto"/>
        <w:bottom w:val="none" w:sz="0" w:space="0" w:color="auto"/>
        <w:right w:val="none" w:sz="0" w:space="0" w:color="auto"/>
      </w:divBdr>
    </w:div>
    <w:div w:id="1734113518">
      <w:bodyDiv w:val="1"/>
      <w:marLeft w:val="0"/>
      <w:marRight w:val="0"/>
      <w:marTop w:val="0"/>
      <w:marBottom w:val="0"/>
      <w:divBdr>
        <w:top w:val="none" w:sz="0" w:space="0" w:color="auto"/>
        <w:left w:val="none" w:sz="0" w:space="0" w:color="auto"/>
        <w:bottom w:val="none" w:sz="0" w:space="0" w:color="auto"/>
        <w:right w:val="none" w:sz="0" w:space="0" w:color="auto"/>
      </w:divBdr>
    </w:div>
    <w:div w:id="1734352296">
      <w:bodyDiv w:val="1"/>
      <w:marLeft w:val="0"/>
      <w:marRight w:val="0"/>
      <w:marTop w:val="0"/>
      <w:marBottom w:val="0"/>
      <w:divBdr>
        <w:top w:val="none" w:sz="0" w:space="0" w:color="auto"/>
        <w:left w:val="none" w:sz="0" w:space="0" w:color="auto"/>
        <w:bottom w:val="none" w:sz="0" w:space="0" w:color="auto"/>
        <w:right w:val="none" w:sz="0" w:space="0" w:color="auto"/>
      </w:divBdr>
    </w:div>
    <w:div w:id="1734425011">
      <w:bodyDiv w:val="1"/>
      <w:marLeft w:val="0"/>
      <w:marRight w:val="0"/>
      <w:marTop w:val="0"/>
      <w:marBottom w:val="0"/>
      <w:divBdr>
        <w:top w:val="none" w:sz="0" w:space="0" w:color="auto"/>
        <w:left w:val="none" w:sz="0" w:space="0" w:color="auto"/>
        <w:bottom w:val="none" w:sz="0" w:space="0" w:color="auto"/>
        <w:right w:val="none" w:sz="0" w:space="0" w:color="auto"/>
      </w:divBdr>
    </w:div>
    <w:div w:id="1734544680">
      <w:bodyDiv w:val="1"/>
      <w:marLeft w:val="0"/>
      <w:marRight w:val="0"/>
      <w:marTop w:val="0"/>
      <w:marBottom w:val="0"/>
      <w:divBdr>
        <w:top w:val="none" w:sz="0" w:space="0" w:color="auto"/>
        <w:left w:val="none" w:sz="0" w:space="0" w:color="auto"/>
        <w:bottom w:val="none" w:sz="0" w:space="0" w:color="auto"/>
        <w:right w:val="none" w:sz="0" w:space="0" w:color="auto"/>
      </w:divBdr>
    </w:div>
    <w:div w:id="1734617151">
      <w:bodyDiv w:val="1"/>
      <w:marLeft w:val="0"/>
      <w:marRight w:val="0"/>
      <w:marTop w:val="0"/>
      <w:marBottom w:val="0"/>
      <w:divBdr>
        <w:top w:val="none" w:sz="0" w:space="0" w:color="auto"/>
        <w:left w:val="none" w:sz="0" w:space="0" w:color="auto"/>
        <w:bottom w:val="none" w:sz="0" w:space="0" w:color="auto"/>
        <w:right w:val="none" w:sz="0" w:space="0" w:color="auto"/>
      </w:divBdr>
    </w:div>
    <w:div w:id="1734693989">
      <w:bodyDiv w:val="1"/>
      <w:marLeft w:val="0"/>
      <w:marRight w:val="0"/>
      <w:marTop w:val="0"/>
      <w:marBottom w:val="0"/>
      <w:divBdr>
        <w:top w:val="none" w:sz="0" w:space="0" w:color="auto"/>
        <w:left w:val="none" w:sz="0" w:space="0" w:color="auto"/>
        <w:bottom w:val="none" w:sz="0" w:space="0" w:color="auto"/>
        <w:right w:val="none" w:sz="0" w:space="0" w:color="auto"/>
      </w:divBdr>
    </w:div>
    <w:div w:id="1734961493">
      <w:bodyDiv w:val="1"/>
      <w:marLeft w:val="0"/>
      <w:marRight w:val="0"/>
      <w:marTop w:val="0"/>
      <w:marBottom w:val="0"/>
      <w:divBdr>
        <w:top w:val="none" w:sz="0" w:space="0" w:color="auto"/>
        <w:left w:val="none" w:sz="0" w:space="0" w:color="auto"/>
        <w:bottom w:val="none" w:sz="0" w:space="0" w:color="auto"/>
        <w:right w:val="none" w:sz="0" w:space="0" w:color="auto"/>
      </w:divBdr>
    </w:div>
    <w:div w:id="1734967098">
      <w:bodyDiv w:val="1"/>
      <w:marLeft w:val="0"/>
      <w:marRight w:val="0"/>
      <w:marTop w:val="0"/>
      <w:marBottom w:val="0"/>
      <w:divBdr>
        <w:top w:val="none" w:sz="0" w:space="0" w:color="auto"/>
        <w:left w:val="none" w:sz="0" w:space="0" w:color="auto"/>
        <w:bottom w:val="none" w:sz="0" w:space="0" w:color="auto"/>
        <w:right w:val="none" w:sz="0" w:space="0" w:color="auto"/>
      </w:divBdr>
    </w:div>
    <w:div w:id="1735002374">
      <w:bodyDiv w:val="1"/>
      <w:marLeft w:val="0"/>
      <w:marRight w:val="0"/>
      <w:marTop w:val="0"/>
      <w:marBottom w:val="0"/>
      <w:divBdr>
        <w:top w:val="none" w:sz="0" w:space="0" w:color="auto"/>
        <w:left w:val="none" w:sz="0" w:space="0" w:color="auto"/>
        <w:bottom w:val="none" w:sz="0" w:space="0" w:color="auto"/>
        <w:right w:val="none" w:sz="0" w:space="0" w:color="auto"/>
      </w:divBdr>
    </w:div>
    <w:div w:id="1735002665">
      <w:bodyDiv w:val="1"/>
      <w:marLeft w:val="0"/>
      <w:marRight w:val="0"/>
      <w:marTop w:val="0"/>
      <w:marBottom w:val="0"/>
      <w:divBdr>
        <w:top w:val="none" w:sz="0" w:space="0" w:color="auto"/>
        <w:left w:val="none" w:sz="0" w:space="0" w:color="auto"/>
        <w:bottom w:val="none" w:sz="0" w:space="0" w:color="auto"/>
        <w:right w:val="none" w:sz="0" w:space="0" w:color="auto"/>
      </w:divBdr>
    </w:div>
    <w:div w:id="1735160783">
      <w:bodyDiv w:val="1"/>
      <w:marLeft w:val="0"/>
      <w:marRight w:val="0"/>
      <w:marTop w:val="0"/>
      <w:marBottom w:val="0"/>
      <w:divBdr>
        <w:top w:val="none" w:sz="0" w:space="0" w:color="auto"/>
        <w:left w:val="none" w:sz="0" w:space="0" w:color="auto"/>
        <w:bottom w:val="none" w:sz="0" w:space="0" w:color="auto"/>
        <w:right w:val="none" w:sz="0" w:space="0" w:color="auto"/>
      </w:divBdr>
    </w:div>
    <w:div w:id="1735229436">
      <w:bodyDiv w:val="1"/>
      <w:marLeft w:val="0"/>
      <w:marRight w:val="0"/>
      <w:marTop w:val="0"/>
      <w:marBottom w:val="0"/>
      <w:divBdr>
        <w:top w:val="none" w:sz="0" w:space="0" w:color="auto"/>
        <w:left w:val="none" w:sz="0" w:space="0" w:color="auto"/>
        <w:bottom w:val="none" w:sz="0" w:space="0" w:color="auto"/>
        <w:right w:val="none" w:sz="0" w:space="0" w:color="auto"/>
      </w:divBdr>
    </w:div>
    <w:div w:id="1735270903">
      <w:bodyDiv w:val="1"/>
      <w:marLeft w:val="0"/>
      <w:marRight w:val="0"/>
      <w:marTop w:val="0"/>
      <w:marBottom w:val="0"/>
      <w:divBdr>
        <w:top w:val="none" w:sz="0" w:space="0" w:color="auto"/>
        <w:left w:val="none" w:sz="0" w:space="0" w:color="auto"/>
        <w:bottom w:val="none" w:sz="0" w:space="0" w:color="auto"/>
        <w:right w:val="none" w:sz="0" w:space="0" w:color="auto"/>
      </w:divBdr>
    </w:div>
    <w:div w:id="1735274277">
      <w:bodyDiv w:val="1"/>
      <w:marLeft w:val="0"/>
      <w:marRight w:val="0"/>
      <w:marTop w:val="0"/>
      <w:marBottom w:val="0"/>
      <w:divBdr>
        <w:top w:val="none" w:sz="0" w:space="0" w:color="auto"/>
        <w:left w:val="none" w:sz="0" w:space="0" w:color="auto"/>
        <w:bottom w:val="none" w:sz="0" w:space="0" w:color="auto"/>
        <w:right w:val="none" w:sz="0" w:space="0" w:color="auto"/>
      </w:divBdr>
    </w:div>
    <w:div w:id="1735394747">
      <w:bodyDiv w:val="1"/>
      <w:marLeft w:val="0"/>
      <w:marRight w:val="0"/>
      <w:marTop w:val="0"/>
      <w:marBottom w:val="0"/>
      <w:divBdr>
        <w:top w:val="none" w:sz="0" w:space="0" w:color="auto"/>
        <w:left w:val="none" w:sz="0" w:space="0" w:color="auto"/>
        <w:bottom w:val="none" w:sz="0" w:space="0" w:color="auto"/>
        <w:right w:val="none" w:sz="0" w:space="0" w:color="auto"/>
      </w:divBdr>
    </w:div>
    <w:div w:id="1735544970">
      <w:bodyDiv w:val="1"/>
      <w:marLeft w:val="0"/>
      <w:marRight w:val="0"/>
      <w:marTop w:val="0"/>
      <w:marBottom w:val="0"/>
      <w:divBdr>
        <w:top w:val="none" w:sz="0" w:space="0" w:color="auto"/>
        <w:left w:val="none" w:sz="0" w:space="0" w:color="auto"/>
        <w:bottom w:val="none" w:sz="0" w:space="0" w:color="auto"/>
        <w:right w:val="none" w:sz="0" w:space="0" w:color="auto"/>
      </w:divBdr>
    </w:div>
    <w:div w:id="1735812447">
      <w:bodyDiv w:val="1"/>
      <w:marLeft w:val="0"/>
      <w:marRight w:val="0"/>
      <w:marTop w:val="0"/>
      <w:marBottom w:val="0"/>
      <w:divBdr>
        <w:top w:val="none" w:sz="0" w:space="0" w:color="auto"/>
        <w:left w:val="none" w:sz="0" w:space="0" w:color="auto"/>
        <w:bottom w:val="none" w:sz="0" w:space="0" w:color="auto"/>
        <w:right w:val="none" w:sz="0" w:space="0" w:color="auto"/>
      </w:divBdr>
    </w:div>
    <w:div w:id="1735816797">
      <w:bodyDiv w:val="1"/>
      <w:marLeft w:val="0"/>
      <w:marRight w:val="0"/>
      <w:marTop w:val="0"/>
      <w:marBottom w:val="0"/>
      <w:divBdr>
        <w:top w:val="none" w:sz="0" w:space="0" w:color="auto"/>
        <w:left w:val="none" w:sz="0" w:space="0" w:color="auto"/>
        <w:bottom w:val="none" w:sz="0" w:space="0" w:color="auto"/>
        <w:right w:val="none" w:sz="0" w:space="0" w:color="auto"/>
      </w:divBdr>
    </w:div>
    <w:div w:id="1735852716">
      <w:bodyDiv w:val="1"/>
      <w:marLeft w:val="0"/>
      <w:marRight w:val="0"/>
      <w:marTop w:val="0"/>
      <w:marBottom w:val="0"/>
      <w:divBdr>
        <w:top w:val="none" w:sz="0" w:space="0" w:color="auto"/>
        <w:left w:val="none" w:sz="0" w:space="0" w:color="auto"/>
        <w:bottom w:val="none" w:sz="0" w:space="0" w:color="auto"/>
        <w:right w:val="none" w:sz="0" w:space="0" w:color="auto"/>
      </w:divBdr>
    </w:div>
    <w:div w:id="1735857214">
      <w:bodyDiv w:val="1"/>
      <w:marLeft w:val="0"/>
      <w:marRight w:val="0"/>
      <w:marTop w:val="0"/>
      <w:marBottom w:val="0"/>
      <w:divBdr>
        <w:top w:val="none" w:sz="0" w:space="0" w:color="auto"/>
        <w:left w:val="none" w:sz="0" w:space="0" w:color="auto"/>
        <w:bottom w:val="none" w:sz="0" w:space="0" w:color="auto"/>
        <w:right w:val="none" w:sz="0" w:space="0" w:color="auto"/>
      </w:divBdr>
    </w:div>
    <w:div w:id="1736010074">
      <w:bodyDiv w:val="1"/>
      <w:marLeft w:val="0"/>
      <w:marRight w:val="0"/>
      <w:marTop w:val="0"/>
      <w:marBottom w:val="0"/>
      <w:divBdr>
        <w:top w:val="none" w:sz="0" w:space="0" w:color="auto"/>
        <w:left w:val="none" w:sz="0" w:space="0" w:color="auto"/>
        <w:bottom w:val="none" w:sz="0" w:space="0" w:color="auto"/>
        <w:right w:val="none" w:sz="0" w:space="0" w:color="auto"/>
      </w:divBdr>
    </w:div>
    <w:div w:id="1736052615">
      <w:bodyDiv w:val="1"/>
      <w:marLeft w:val="0"/>
      <w:marRight w:val="0"/>
      <w:marTop w:val="0"/>
      <w:marBottom w:val="0"/>
      <w:divBdr>
        <w:top w:val="none" w:sz="0" w:space="0" w:color="auto"/>
        <w:left w:val="none" w:sz="0" w:space="0" w:color="auto"/>
        <w:bottom w:val="none" w:sz="0" w:space="0" w:color="auto"/>
        <w:right w:val="none" w:sz="0" w:space="0" w:color="auto"/>
      </w:divBdr>
    </w:div>
    <w:div w:id="1736195460">
      <w:bodyDiv w:val="1"/>
      <w:marLeft w:val="0"/>
      <w:marRight w:val="0"/>
      <w:marTop w:val="0"/>
      <w:marBottom w:val="0"/>
      <w:divBdr>
        <w:top w:val="none" w:sz="0" w:space="0" w:color="auto"/>
        <w:left w:val="none" w:sz="0" w:space="0" w:color="auto"/>
        <w:bottom w:val="none" w:sz="0" w:space="0" w:color="auto"/>
        <w:right w:val="none" w:sz="0" w:space="0" w:color="auto"/>
      </w:divBdr>
    </w:div>
    <w:div w:id="1736316389">
      <w:bodyDiv w:val="1"/>
      <w:marLeft w:val="0"/>
      <w:marRight w:val="0"/>
      <w:marTop w:val="0"/>
      <w:marBottom w:val="0"/>
      <w:divBdr>
        <w:top w:val="none" w:sz="0" w:space="0" w:color="auto"/>
        <w:left w:val="none" w:sz="0" w:space="0" w:color="auto"/>
        <w:bottom w:val="none" w:sz="0" w:space="0" w:color="auto"/>
        <w:right w:val="none" w:sz="0" w:space="0" w:color="auto"/>
      </w:divBdr>
    </w:div>
    <w:div w:id="1736509098">
      <w:bodyDiv w:val="1"/>
      <w:marLeft w:val="0"/>
      <w:marRight w:val="0"/>
      <w:marTop w:val="0"/>
      <w:marBottom w:val="0"/>
      <w:divBdr>
        <w:top w:val="none" w:sz="0" w:space="0" w:color="auto"/>
        <w:left w:val="none" w:sz="0" w:space="0" w:color="auto"/>
        <w:bottom w:val="none" w:sz="0" w:space="0" w:color="auto"/>
        <w:right w:val="none" w:sz="0" w:space="0" w:color="auto"/>
      </w:divBdr>
    </w:div>
    <w:div w:id="1736660663">
      <w:bodyDiv w:val="1"/>
      <w:marLeft w:val="0"/>
      <w:marRight w:val="0"/>
      <w:marTop w:val="0"/>
      <w:marBottom w:val="0"/>
      <w:divBdr>
        <w:top w:val="none" w:sz="0" w:space="0" w:color="auto"/>
        <w:left w:val="none" w:sz="0" w:space="0" w:color="auto"/>
        <w:bottom w:val="none" w:sz="0" w:space="0" w:color="auto"/>
        <w:right w:val="none" w:sz="0" w:space="0" w:color="auto"/>
      </w:divBdr>
    </w:div>
    <w:div w:id="1737164835">
      <w:bodyDiv w:val="1"/>
      <w:marLeft w:val="0"/>
      <w:marRight w:val="0"/>
      <w:marTop w:val="0"/>
      <w:marBottom w:val="0"/>
      <w:divBdr>
        <w:top w:val="none" w:sz="0" w:space="0" w:color="auto"/>
        <w:left w:val="none" w:sz="0" w:space="0" w:color="auto"/>
        <w:bottom w:val="none" w:sz="0" w:space="0" w:color="auto"/>
        <w:right w:val="none" w:sz="0" w:space="0" w:color="auto"/>
      </w:divBdr>
    </w:div>
    <w:div w:id="1737165058">
      <w:bodyDiv w:val="1"/>
      <w:marLeft w:val="0"/>
      <w:marRight w:val="0"/>
      <w:marTop w:val="0"/>
      <w:marBottom w:val="0"/>
      <w:divBdr>
        <w:top w:val="none" w:sz="0" w:space="0" w:color="auto"/>
        <w:left w:val="none" w:sz="0" w:space="0" w:color="auto"/>
        <w:bottom w:val="none" w:sz="0" w:space="0" w:color="auto"/>
        <w:right w:val="none" w:sz="0" w:space="0" w:color="auto"/>
      </w:divBdr>
    </w:div>
    <w:div w:id="1737166070">
      <w:bodyDiv w:val="1"/>
      <w:marLeft w:val="0"/>
      <w:marRight w:val="0"/>
      <w:marTop w:val="0"/>
      <w:marBottom w:val="0"/>
      <w:divBdr>
        <w:top w:val="none" w:sz="0" w:space="0" w:color="auto"/>
        <w:left w:val="none" w:sz="0" w:space="0" w:color="auto"/>
        <w:bottom w:val="none" w:sz="0" w:space="0" w:color="auto"/>
        <w:right w:val="none" w:sz="0" w:space="0" w:color="auto"/>
      </w:divBdr>
    </w:div>
    <w:div w:id="1737388990">
      <w:bodyDiv w:val="1"/>
      <w:marLeft w:val="0"/>
      <w:marRight w:val="0"/>
      <w:marTop w:val="0"/>
      <w:marBottom w:val="0"/>
      <w:divBdr>
        <w:top w:val="none" w:sz="0" w:space="0" w:color="auto"/>
        <w:left w:val="none" w:sz="0" w:space="0" w:color="auto"/>
        <w:bottom w:val="none" w:sz="0" w:space="0" w:color="auto"/>
        <w:right w:val="none" w:sz="0" w:space="0" w:color="auto"/>
      </w:divBdr>
    </w:div>
    <w:div w:id="1737429943">
      <w:bodyDiv w:val="1"/>
      <w:marLeft w:val="0"/>
      <w:marRight w:val="0"/>
      <w:marTop w:val="0"/>
      <w:marBottom w:val="0"/>
      <w:divBdr>
        <w:top w:val="none" w:sz="0" w:space="0" w:color="auto"/>
        <w:left w:val="none" w:sz="0" w:space="0" w:color="auto"/>
        <w:bottom w:val="none" w:sz="0" w:space="0" w:color="auto"/>
        <w:right w:val="none" w:sz="0" w:space="0" w:color="auto"/>
      </w:divBdr>
    </w:div>
    <w:div w:id="1737587943">
      <w:bodyDiv w:val="1"/>
      <w:marLeft w:val="0"/>
      <w:marRight w:val="0"/>
      <w:marTop w:val="0"/>
      <w:marBottom w:val="0"/>
      <w:divBdr>
        <w:top w:val="none" w:sz="0" w:space="0" w:color="auto"/>
        <w:left w:val="none" w:sz="0" w:space="0" w:color="auto"/>
        <w:bottom w:val="none" w:sz="0" w:space="0" w:color="auto"/>
        <w:right w:val="none" w:sz="0" w:space="0" w:color="auto"/>
      </w:divBdr>
    </w:div>
    <w:div w:id="1737892313">
      <w:bodyDiv w:val="1"/>
      <w:marLeft w:val="0"/>
      <w:marRight w:val="0"/>
      <w:marTop w:val="0"/>
      <w:marBottom w:val="0"/>
      <w:divBdr>
        <w:top w:val="none" w:sz="0" w:space="0" w:color="auto"/>
        <w:left w:val="none" w:sz="0" w:space="0" w:color="auto"/>
        <w:bottom w:val="none" w:sz="0" w:space="0" w:color="auto"/>
        <w:right w:val="none" w:sz="0" w:space="0" w:color="auto"/>
      </w:divBdr>
    </w:div>
    <w:div w:id="1738088485">
      <w:bodyDiv w:val="1"/>
      <w:marLeft w:val="0"/>
      <w:marRight w:val="0"/>
      <w:marTop w:val="0"/>
      <w:marBottom w:val="0"/>
      <w:divBdr>
        <w:top w:val="none" w:sz="0" w:space="0" w:color="auto"/>
        <w:left w:val="none" w:sz="0" w:space="0" w:color="auto"/>
        <w:bottom w:val="none" w:sz="0" w:space="0" w:color="auto"/>
        <w:right w:val="none" w:sz="0" w:space="0" w:color="auto"/>
      </w:divBdr>
    </w:div>
    <w:div w:id="1738239066">
      <w:bodyDiv w:val="1"/>
      <w:marLeft w:val="0"/>
      <w:marRight w:val="0"/>
      <w:marTop w:val="0"/>
      <w:marBottom w:val="0"/>
      <w:divBdr>
        <w:top w:val="none" w:sz="0" w:space="0" w:color="auto"/>
        <w:left w:val="none" w:sz="0" w:space="0" w:color="auto"/>
        <w:bottom w:val="none" w:sz="0" w:space="0" w:color="auto"/>
        <w:right w:val="none" w:sz="0" w:space="0" w:color="auto"/>
      </w:divBdr>
    </w:div>
    <w:div w:id="1738357932">
      <w:bodyDiv w:val="1"/>
      <w:marLeft w:val="0"/>
      <w:marRight w:val="0"/>
      <w:marTop w:val="0"/>
      <w:marBottom w:val="0"/>
      <w:divBdr>
        <w:top w:val="none" w:sz="0" w:space="0" w:color="auto"/>
        <w:left w:val="none" w:sz="0" w:space="0" w:color="auto"/>
        <w:bottom w:val="none" w:sz="0" w:space="0" w:color="auto"/>
        <w:right w:val="none" w:sz="0" w:space="0" w:color="auto"/>
      </w:divBdr>
    </w:div>
    <w:div w:id="1738362786">
      <w:bodyDiv w:val="1"/>
      <w:marLeft w:val="0"/>
      <w:marRight w:val="0"/>
      <w:marTop w:val="0"/>
      <w:marBottom w:val="0"/>
      <w:divBdr>
        <w:top w:val="none" w:sz="0" w:space="0" w:color="auto"/>
        <w:left w:val="none" w:sz="0" w:space="0" w:color="auto"/>
        <w:bottom w:val="none" w:sz="0" w:space="0" w:color="auto"/>
        <w:right w:val="none" w:sz="0" w:space="0" w:color="auto"/>
      </w:divBdr>
    </w:div>
    <w:div w:id="1738624092">
      <w:bodyDiv w:val="1"/>
      <w:marLeft w:val="0"/>
      <w:marRight w:val="0"/>
      <w:marTop w:val="0"/>
      <w:marBottom w:val="0"/>
      <w:divBdr>
        <w:top w:val="none" w:sz="0" w:space="0" w:color="auto"/>
        <w:left w:val="none" w:sz="0" w:space="0" w:color="auto"/>
        <w:bottom w:val="none" w:sz="0" w:space="0" w:color="auto"/>
        <w:right w:val="none" w:sz="0" w:space="0" w:color="auto"/>
      </w:divBdr>
    </w:div>
    <w:div w:id="1738624585">
      <w:bodyDiv w:val="1"/>
      <w:marLeft w:val="0"/>
      <w:marRight w:val="0"/>
      <w:marTop w:val="0"/>
      <w:marBottom w:val="0"/>
      <w:divBdr>
        <w:top w:val="none" w:sz="0" w:space="0" w:color="auto"/>
        <w:left w:val="none" w:sz="0" w:space="0" w:color="auto"/>
        <w:bottom w:val="none" w:sz="0" w:space="0" w:color="auto"/>
        <w:right w:val="none" w:sz="0" w:space="0" w:color="auto"/>
      </w:divBdr>
    </w:div>
    <w:div w:id="1738670822">
      <w:bodyDiv w:val="1"/>
      <w:marLeft w:val="0"/>
      <w:marRight w:val="0"/>
      <w:marTop w:val="0"/>
      <w:marBottom w:val="0"/>
      <w:divBdr>
        <w:top w:val="none" w:sz="0" w:space="0" w:color="auto"/>
        <w:left w:val="none" w:sz="0" w:space="0" w:color="auto"/>
        <w:bottom w:val="none" w:sz="0" w:space="0" w:color="auto"/>
        <w:right w:val="none" w:sz="0" w:space="0" w:color="auto"/>
      </w:divBdr>
    </w:div>
    <w:div w:id="1738819681">
      <w:bodyDiv w:val="1"/>
      <w:marLeft w:val="0"/>
      <w:marRight w:val="0"/>
      <w:marTop w:val="0"/>
      <w:marBottom w:val="0"/>
      <w:divBdr>
        <w:top w:val="none" w:sz="0" w:space="0" w:color="auto"/>
        <w:left w:val="none" w:sz="0" w:space="0" w:color="auto"/>
        <w:bottom w:val="none" w:sz="0" w:space="0" w:color="auto"/>
        <w:right w:val="none" w:sz="0" w:space="0" w:color="auto"/>
      </w:divBdr>
    </w:div>
    <w:div w:id="1738867202">
      <w:bodyDiv w:val="1"/>
      <w:marLeft w:val="0"/>
      <w:marRight w:val="0"/>
      <w:marTop w:val="0"/>
      <w:marBottom w:val="0"/>
      <w:divBdr>
        <w:top w:val="none" w:sz="0" w:space="0" w:color="auto"/>
        <w:left w:val="none" w:sz="0" w:space="0" w:color="auto"/>
        <w:bottom w:val="none" w:sz="0" w:space="0" w:color="auto"/>
        <w:right w:val="none" w:sz="0" w:space="0" w:color="auto"/>
      </w:divBdr>
    </w:div>
    <w:div w:id="1738942310">
      <w:bodyDiv w:val="1"/>
      <w:marLeft w:val="0"/>
      <w:marRight w:val="0"/>
      <w:marTop w:val="0"/>
      <w:marBottom w:val="0"/>
      <w:divBdr>
        <w:top w:val="none" w:sz="0" w:space="0" w:color="auto"/>
        <w:left w:val="none" w:sz="0" w:space="0" w:color="auto"/>
        <w:bottom w:val="none" w:sz="0" w:space="0" w:color="auto"/>
        <w:right w:val="none" w:sz="0" w:space="0" w:color="auto"/>
      </w:divBdr>
    </w:div>
    <w:div w:id="1739135578">
      <w:bodyDiv w:val="1"/>
      <w:marLeft w:val="0"/>
      <w:marRight w:val="0"/>
      <w:marTop w:val="0"/>
      <w:marBottom w:val="0"/>
      <w:divBdr>
        <w:top w:val="none" w:sz="0" w:space="0" w:color="auto"/>
        <w:left w:val="none" w:sz="0" w:space="0" w:color="auto"/>
        <w:bottom w:val="none" w:sz="0" w:space="0" w:color="auto"/>
        <w:right w:val="none" w:sz="0" w:space="0" w:color="auto"/>
      </w:divBdr>
    </w:div>
    <w:div w:id="1739278081">
      <w:bodyDiv w:val="1"/>
      <w:marLeft w:val="0"/>
      <w:marRight w:val="0"/>
      <w:marTop w:val="0"/>
      <w:marBottom w:val="0"/>
      <w:divBdr>
        <w:top w:val="none" w:sz="0" w:space="0" w:color="auto"/>
        <w:left w:val="none" w:sz="0" w:space="0" w:color="auto"/>
        <w:bottom w:val="none" w:sz="0" w:space="0" w:color="auto"/>
        <w:right w:val="none" w:sz="0" w:space="0" w:color="auto"/>
      </w:divBdr>
    </w:div>
    <w:div w:id="1739402187">
      <w:bodyDiv w:val="1"/>
      <w:marLeft w:val="0"/>
      <w:marRight w:val="0"/>
      <w:marTop w:val="0"/>
      <w:marBottom w:val="0"/>
      <w:divBdr>
        <w:top w:val="none" w:sz="0" w:space="0" w:color="auto"/>
        <w:left w:val="none" w:sz="0" w:space="0" w:color="auto"/>
        <w:bottom w:val="none" w:sz="0" w:space="0" w:color="auto"/>
        <w:right w:val="none" w:sz="0" w:space="0" w:color="auto"/>
      </w:divBdr>
    </w:div>
    <w:div w:id="1739475465">
      <w:bodyDiv w:val="1"/>
      <w:marLeft w:val="0"/>
      <w:marRight w:val="0"/>
      <w:marTop w:val="0"/>
      <w:marBottom w:val="0"/>
      <w:divBdr>
        <w:top w:val="none" w:sz="0" w:space="0" w:color="auto"/>
        <w:left w:val="none" w:sz="0" w:space="0" w:color="auto"/>
        <w:bottom w:val="none" w:sz="0" w:space="0" w:color="auto"/>
        <w:right w:val="none" w:sz="0" w:space="0" w:color="auto"/>
      </w:divBdr>
    </w:div>
    <w:div w:id="1739477362">
      <w:bodyDiv w:val="1"/>
      <w:marLeft w:val="0"/>
      <w:marRight w:val="0"/>
      <w:marTop w:val="0"/>
      <w:marBottom w:val="0"/>
      <w:divBdr>
        <w:top w:val="none" w:sz="0" w:space="0" w:color="auto"/>
        <w:left w:val="none" w:sz="0" w:space="0" w:color="auto"/>
        <w:bottom w:val="none" w:sz="0" w:space="0" w:color="auto"/>
        <w:right w:val="none" w:sz="0" w:space="0" w:color="auto"/>
      </w:divBdr>
    </w:div>
    <w:div w:id="1739815928">
      <w:bodyDiv w:val="1"/>
      <w:marLeft w:val="0"/>
      <w:marRight w:val="0"/>
      <w:marTop w:val="0"/>
      <w:marBottom w:val="0"/>
      <w:divBdr>
        <w:top w:val="none" w:sz="0" w:space="0" w:color="auto"/>
        <w:left w:val="none" w:sz="0" w:space="0" w:color="auto"/>
        <w:bottom w:val="none" w:sz="0" w:space="0" w:color="auto"/>
        <w:right w:val="none" w:sz="0" w:space="0" w:color="auto"/>
      </w:divBdr>
    </w:div>
    <w:div w:id="1740244426">
      <w:bodyDiv w:val="1"/>
      <w:marLeft w:val="0"/>
      <w:marRight w:val="0"/>
      <w:marTop w:val="0"/>
      <w:marBottom w:val="0"/>
      <w:divBdr>
        <w:top w:val="none" w:sz="0" w:space="0" w:color="auto"/>
        <w:left w:val="none" w:sz="0" w:space="0" w:color="auto"/>
        <w:bottom w:val="none" w:sz="0" w:space="0" w:color="auto"/>
        <w:right w:val="none" w:sz="0" w:space="0" w:color="auto"/>
      </w:divBdr>
    </w:div>
    <w:div w:id="1740321094">
      <w:bodyDiv w:val="1"/>
      <w:marLeft w:val="0"/>
      <w:marRight w:val="0"/>
      <w:marTop w:val="0"/>
      <w:marBottom w:val="0"/>
      <w:divBdr>
        <w:top w:val="none" w:sz="0" w:space="0" w:color="auto"/>
        <w:left w:val="none" w:sz="0" w:space="0" w:color="auto"/>
        <w:bottom w:val="none" w:sz="0" w:space="0" w:color="auto"/>
        <w:right w:val="none" w:sz="0" w:space="0" w:color="auto"/>
      </w:divBdr>
    </w:div>
    <w:div w:id="1740321351">
      <w:bodyDiv w:val="1"/>
      <w:marLeft w:val="0"/>
      <w:marRight w:val="0"/>
      <w:marTop w:val="0"/>
      <w:marBottom w:val="0"/>
      <w:divBdr>
        <w:top w:val="none" w:sz="0" w:space="0" w:color="auto"/>
        <w:left w:val="none" w:sz="0" w:space="0" w:color="auto"/>
        <w:bottom w:val="none" w:sz="0" w:space="0" w:color="auto"/>
        <w:right w:val="none" w:sz="0" w:space="0" w:color="auto"/>
      </w:divBdr>
    </w:div>
    <w:div w:id="1740401254">
      <w:bodyDiv w:val="1"/>
      <w:marLeft w:val="0"/>
      <w:marRight w:val="0"/>
      <w:marTop w:val="0"/>
      <w:marBottom w:val="0"/>
      <w:divBdr>
        <w:top w:val="none" w:sz="0" w:space="0" w:color="auto"/>
        <w:left w:val="none" w:sz="0" w:space="0" w:color="auto"/>
        <w:bottom w:val="none" w:sz="0" w:space="0" w:color="auto"/>
        <w:right w:val="none" w:sz="0" w:space="0" w:color="auto"/>
      </w:divBdr>
    </w:div>
    <w:div w:id="1740440314">
      <w:bodyDiv w:val="1"/>
      <w:marLeft w:val="0"/>
      <w:marRight w:val="0"/>
      <w:marTop w:val="0"/>
      <w:marBottom w:val="0"/>
      <w:divBdr>
        <w:top w:val="none" w:sz="0" w:space="0" w:color="auto"/>
        <w:left w:val="none" w:sz="0" w:space="0" w:color="auto"/>
        <w:bottom w:val="none" w:sz="0" w:space="0" w:color="auto"/>
        <w:right w:val="none" w:sz="0" w:space="0" w:color="auto"/>
      </w:divBdr>
    </w:div>
    <w:div w:id="1740520607">
      <w:bodyDiv w:val="1"/>
      <w:marLeft w:val="0"/>
      <w:marRight w:val="0"/>
      <w:marTop w:val="0"/>
      <w:marBottom w:val="0"/>
      <w:divBdr>
        <w:top w:val="none" w:sz="0" w:space="0" w:color="auto"/>
        <w:left w:val="none" w:sz="0" w:space="0" w:color="auto"/>
        <w:bottom w:val="none" w:sz="0" w:space="0" w:color="auto"/>
        <w:right w:val="none" w:sz="0" w:space="0" w:color="auto"/>
      </w:divBdr>
    </w:div>
    <w:div w:id="1740589028">
      <w:bodyDiv w:val="1"/>
      <w:marLeft w:val="0"/>
      <w:marRight w:val="0"/>
      <w:marTop w:val="0"/>
      <w:marBottom w:val="0"/>
      <w:divBdr>
        <w:top w:val="none" w:sz="0" w:space="0" w:color="auto"/>
        <w:left w:val="none" w:sz="0" w:space="0" w:color="auto"/>
        <w:bottom w:val="none" w:sz="0" w:space="0" w:color="auto"/>
        <w:right w:val="none" w:sz="0" w:space="0" w:color="auto"/>
      </w:divBdr>
    </w:div>
    <w:div w:id="1740593090">
      <w:bodyDiv w:val="1"/>
      <w:marLeft w:val="0"/>
      <w:marRight w:val="0"/>
      <w:marTop w:val="0"/>
      <w:marBottom w:val="0"/>
      <w:divBdr>
        <w:top w:val="none" w:sz="0" w:space="0" w:color="auto"/>
        <w:left w:val="none" w:sz="0" w:space="0" w:color="auto"/>
        <w:bottom w:val="none" w:sz="0" w:space="0" w:color="auto"/>
        <w:right w:val="none" w:sz="0" w:space="0" w:color="auto"/>
      </w:divBdr>
    </w:div>
    <w:div w:id="1740714228">
      <w:bodyDiv w:val="1"/>
      <w:marLeft w:val="0"/>
      <w:marRight w:val="0"/>
      <w:marTop w:val="0"/>
      <w:marBottom w:val="0"/>
      <w:divBdr>
        <w:top w:val="none" w:sz="0" w:space="0" w:color="auto"/>
        <w:left w:val="none" w:sz="0" w:space="0" w:color="auto"/>
        <w:bottom w:val="none" w:sz="0" w:space="0" w:color="auto"/>
        <w:right w:val="none" w:sz="0" w:space="0" w:color="auto"/>
      </w:divBdr>
    </w:div>
    <w:div w:id="1740784218">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0863337">
      <w:bodyDiv w:val="1"/>
      <w:marLeft w:val="0"/>
      <w:marRight w:val="0"/>
      <w:marTop w:val="0"/>
      <w:marBottom w:val="0"/>
      <w:divBdr>
        <w:top w:val="none" w:sz="0" w:space="0" w:color="auto"/>
        <w:left w:val="none" w:sz="0" w:space="0" w:color="auto"/>
        <w:bottom w:val="none" w:sz="0" w:space="0" w:color="auto"/>
        <w:right w:val="none" w:sz="0" w:space="0" w:color="auto"/>
      </w:divBdr>
    </w:div>
    <w:div w:id="1741173362">
      <w:bodyDiv w:val="1"/>
      <w:marLeft w:val="0"/>
      <w:marRight w:val="0"/>
      <w:marTop w:val="0"/>
      <w:marBottom w:val="0"/>
      <w:divBdr>
        <w:top w:val="none" w:sz="0" w:space="0" w:color="auto"/>
        <w:left w:val="none" w:sz="0" w:space="0" w:color="auto"/>
        <w:bottom w:val="none" w:sz="0" w:space="0" w:color="auto"/>
        <w:right w:val="none" w:sz="0" w:space="0" w:color="auto"/>
      </w:divBdr>
    </w:div>
    <w:div w:id="1741243795">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488453">
      <w:bodyDiv w:val="1"/>
      <w:marLeft w:val="0"/>
      <w:marRight w:val="0"/>
      <w:marTop w:val="0"/>
      <w:marBottom w:val="0"/>
      <w:divBdr>
        <w:top w:val="none" w:sz="0" w:space="0" w:color="auto"/>
        <w:left w:val="none" w:sz="0" w:space="0" w:color="auto"/>
        <w:bottom w:val="none" w:sz="0" w:space="0" w:color="auto"/>
        <w:right w:val="none" w:sz="0" w:space="0" w:color="auto"/>
      </w:divBdr>
    </w:div>
    <w:div w:id="1741557092">
      <w:bodyDiv w:val="1"/>
      <w:marLeft w:val="0"/>
      <w:marRight w:val="0"/>
      <w:marTop w:val="0"/>
      <w:marBottom w:val="0"/>
      <w:divBdr>
        <w:top w:val="none" w:sz="0" w:space="0" w:color="auto"/>
        <w:left w:val="none" w:sz="0" w:space="0" w:color="auto"/>
        <w:bottom w:val="none" w:sz="0" w:space="0" w:color="auto"/>
        <w:right w:val="none" w:sz="0" w:space="0" w:color="auto"/>
      </w:divBdr>
    </w:div>
    <w:div w:id="1741563638">
      <w:bodyDiv w:val="1"/>
      <w:marLeft w:val="0"/>
      <w:marRight w:val="0"/>
      <w:marTop w:val="0"/>
      <w:marBottom w:val="0"/>
      <w:divBdr>
        <w:top w:val="none" w:sz="0" w:space="0" w:color="auto"/>
        <w:left w:val="none" w:sz="0" w:space="0" w:color="auto"/>
        <w:bottom w:val="none" w:sz="0" w:space="0" w:color="auto"/>
        <w:right w:val="none" w:sz="0" w:space="0" w:color="auto"/>
      </w:divBdr>
    </w:div>
    <w:div w:id="1741635752">
      <w:bodyDiv w:val="1"/>
      <w:marLeft w:val="0"/>
      <w:marRight w:val="0"/>
      <w:marTop w:val="0"/>
      <w:marBottom w:val="0"/>
      <w:divBdr>
        <w:top w:val="none" w:sz="0" w:space="0" w:color="auto"/>
        <w:left w:val="none" w:sz="0" w:space="0" w:color="auto"/>
        <w:bottom w:val="none" w:sz="0" w:space="0" w:color="auto"/>
        <w:right w:val="none" w:sz="0" w:space="0" w:color="auto"/>
      </w:divBdr>
    </w:div>
    <w:div w:id="1741751865">
      <w:bodyDiv w:val="1"/>
      <w:marLeft w:val="0"/>
      <w:marRight w:val="0"/>
      <w:marTop w:val="0"/>
      <w:marBottom w:val="0"/>
      <w:divBdr>
        <w:top w:val="none" w:sz="0" w:space="0" w:color="auto"/>
        <w:left w:val="none" w:sz="0" w:space="0" w:color="auto"/>
        <w:bottom w:val="none" w:sz="0" w:space="0" w:color="auto"/>
        <w:right w:val="none" w:sz="0" w:space="0" w:color="auto"/>
      </w:divBdr>
    </w:div>
    <w:div w:id="1741949629">
      <w:bodyDiv w:val="1"/>
      <w:marLeft w:val="0"/>
      <w:marRight w:val="0"/>
      <w:marTop w:val="0"/>
      <w:marBottom w:val="0"/>
      <w:divBdr>
        <w:top w:val="none" w:sz="0" w:space="0" w:color="auto"/>
        <w:left w:val="none" w:sz="0" w:space="0" w:color="auto"/>
        <w:bottom w:val="none" w:sz="0" w:space="0" w:color="auto"/>
        <w:right w:val="none" w:sz="0" w:space="0" w:color="auto"/>
      </w:divBdr>
    </w:div>
    <w:div w:id="1742019131">
      <w:bodyDiv w:val="1"/>
      <w:marLeft w:val="0"/>
      <w:marRight w:val="0"/>
      <w:marTop w:val="0"/>
      <w:marBottom w:val="0"/>
      <w:divBdr>
        <w:top w:val="none" w:sz="0" w:space="0" w:color="auto"/>
        <w:left w:val="none" w:sz="0" w:space="0" w:color="auto"/>
        <w:bottom w:val="none" w:sz="0" w:space="0" w:color="auto"/>
        <w:right w:val="none" w:sz="0" w:space="0" w:color="auto"/>
      </w:divBdr>
    </w:div>
    <w:div w:id="1742286988">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559703">
      <w:bodyDiv w:val="1"/>
      <w:marLeft w:val="0"/>
      <w:marRight w:val="0"/>
      <w:marTop w:val="0"/>
      <w:marBottom w:val="0"/>
      <w:divBdr>
        <w:top w:val="none" w:sz="0" w:space="0" w:color="auto"/>
        <w:left w:val="none" w:sz="0" w:space="0" w:color="auto"/>
        <w:bottom w:val="none" w:sz="0" w:space="0" w:color="auto"/>
        <w:right w:val="none" w:sz="0" w:space="0" w:color="auto"/>
      </w:divBdr>
    </w:div>
    <w:div w:id="1742748626">
      <w:bodyDiv w:val="1"/>
      <w:marLeft w:val="0"/>
      <w:marRight w:val="0"/>
      <w:marTop w:val="0"/>
      <w:marBottom w:val="0"/>
      <w:divBdr>
        <w:top w:val="none" w:sz="0" w:space="0" w:color="auto"/>
        <w:left w:val="none" w:sz="0" w:space="0" w:color="auto"/>
        <w:bottom w:val="none" w:sz="0" w:space="0" w:color="auto"/>
        <w:right w:val="none" w:sz="0" w:space="0" w:color="auto"/>
      </w:divBdr>
    </w:div>
    <w:div w:id="1742751149">
      <w:bodyDiv w:val="1"/>
      <w:marLeft w:val="0"/>
      <w:marRight w:val="0"/>
      <w:marTop w:val="0"/>
      <w:marBottom w:val="0"/>
      <w:divBdr>
        <w:top w:val="none" w:sz="0" w:space="0" w:color="auto"/>
        <w:left w:val="none" w:sz="0" w:space="0" w:color="auto"/>
        <w:bottom w:val="none" w:sz="0" w:space="0" w:color="auto"/>
        <w:right w:val="none" w:sz="0" w:space="0" w:color="auto"/>
      </w:divBdr>
    </w:div>
    <w:div w:id="1742752575">
      <w:bodyDiv w:val="1"/>
      <w:marLeft w:val="0"/>
      <w:marRight w:val="0"/>
      <w:marTop w:val="0"/>
      <w:marBottom w:val="0"/>
      <w:divBdr>
        <w:top w:val="none" w:sz="0" w:space="0" w:color="auto"/>
        <w:left w:val="none" w:sz="0" w:space="0" w:color="auto"/>
        <w:bottom w:val="none" w:sz="0" w:space="0" w:color="auto"/>
        <w:right w:val="none" w:sz="0" w:space="0" w:color="auto"/>
      </w:divBdr>
    </w:div>
    <w:div w:id="1742873545">
      <w:bodyDiv w:val="1"/>
      <w:marLeft w:val="0"/>
      <w:marRight w:val="0"/>
      <w:marTop w:val="0"/>
      <w:marBottom w:val="0"/>
      <w:divBdr>
        <w:top w:val="none" w:sz="0" w:space="0" w:color="auto"/>
        <w:left w:val="none" w:sz="0" w:space="0" w:color="auto"/>
        <w:bottom w:val="none" w:sz="0" w:space="0" w:color="auto"/>
        <w:right w:val="none" w:sz="0" w:space="0" w:color="auto"/>
      </w:divBdr>
    </w:div>
    <w:div w:id="1743093365">
      <w:bodyDiv w:val="1"/>
      <w:marLeft w:val="0"/>
      <w:marRight w:val="0"/>
      <w:marTop w:val="0"/>
      <w:marBottom w:val="0"/>
      <w:divBdr>
        <w:top w:val="none" w:sz="0" w:space="0" w:color="auto"/>
        <w:left w:val="none" w:sz="0" w:space="0" w:color="auto"/>
        <w:bottom w:val="none" w:sz="0" w:space="0" w:color="auto"/>
        <w:right w:val="none" w:sz="0" w:space="0" w:color="auto"/>
      </w:divBdr>
    </w:div>
    <w:div w:id="1743209907">
      <w:bodyDiv w:val="1"/>
      <w:marLeft w:val="0"/>
      <w:marRight w:val="0"/>
      <w:marTop w:val="0"/>
      <w:marBottom w:val="0"/>
      <w:divBdr>
        <w:top w:val="none" w:sz="0" w:space="0" w:color="auto"/>
        <w:left w:val="none" w:sz="0" w:space="0" w:color="auto"/>
        <w:bottom w:val="none" w:sz="0" w:space="0" w:color="auto"/>
        <w:right w:val="none" w:sz="0" w:space="0" w:color="auto"/>
      </w:divBdr>
    </w:div>
    <w:div w:id="1743211648">
      <w:bodyDiv w:val="1"/>
      <w:marLeft w:val="0"/>
      <w:marRight w:val="0"/>
      <w:marTop w:val="0"/>
      <w:marBottom w:val="0"/>
      <w:divBdr>
        <w:top w:val="none" w:sz="0" w:space="0" w:color="auto"/>
        <w:left w:val="none" w:sz="0" w:space="0" w:color="auto"/>
        <w:bottom w:val="none" w:sz="0" w:space="0" w:color="auto"/>
        <w:right w:val="none" w:sz="0" w:space="0" w:color="auto"/>
      </w:divBdr>
    </w:div>
    <w:div w:id="1743717781">
      <w:bodyDiv w:val="1"/>
      <w:marLeft w:val="0"/>
      <w:marRight w:val="0"/>
      <w:marTop w:val="0"/>
      <w:marBottom w:val="0"/>
      <w:divBdr>
        <w:top w:val="none" w:sz="0" w:space="0" w:color="auto"/>
        <w:left w:val="none" w:sz="0" w:space="0" w:color="auto"/>
        <w:bottom w:val="none" w:sz="0" w:space="0" w:color="auto"/>
        <w:right w:val="none" w:sz="0" w:space="0" w:color="auto"/>
      </w:divBdr>
    </w:div>
    <w:div w:id="1743793299">
      <w:bodyDiv w:val="1"/>
      <w:marLeft w:val="0"/>
      <w:marRight w:val="0"/>
      <w:marTop w:val="0"/>
      <w:marBottom w:val="0"/>
      <w:divBdr>
        <w:top w:val="none" w:sz="0" w:space="0" w:color="auto"/>
        <w:left w:val="none" w:sz="0" w:space="0" w:color="auto"/>
        <w:bottom w:val="none" w:sz="0" w:space="0" w:color="auto"/>
        <w:right w:val="none" w:sz="0" w:space="0" w:color="auto"/>
      </w:divBdr>
    </w:div>
    <w:div w:id="1743865943">
      <w:bodyDiv w:val="1"/>
      <w:marLeft w:val="0"/>
      <w:marRight w:val="0"/>
      <w:marTop w:val="0"/>
      <w:marBottom w:val="0"/>
      <w:divBdr>
        <w:top w:val="none" w:sz="0" w:space="0" w:color="auto"/>
        <w:left w:val="none" w:sz="0" w:space="0" w:color="auto"/>
        <w:bottom w:val="none" w:sz="0" w:space="0" w:color="auto"/>
        <w:right w:val="none" w:sz="0" w:space="0" w:color="auto"/>
      </w:divBdr>
    </w:div>
    <w:div w:id="1743913476">
      <w:bodyDiv w:val="1"/>
      <w:marLeft w:val="0"/>
      <w:marRight w:val="0"/>
      <w:marTop w:val="0"/>
      <w:marBottom w:val="0"/>
      <w:divBdr>
        <w:top w:val="none" w:sz="0" w:space="0" w:color="auto"/>
        <w:left w:val="none" w:sz="0" w:space="0" w:color="auto"/>
        <w:bottom w:val="none" w:sz="0" w:space="0" w:color="auto"/>
        <w:right w:val="none" w:sz="0" w:space="0" w:color="auto"/>
      </w:divBdr>
    </w:div>
    <w:div w:id="1743987372">
      <w:bodyDiv w:val="1"/>
      <w:marLeft w:val="0"/>
      <w:marRight w:val="0"/>
      <w:marTop w:val="0"/>
      <w:marBottom w:val="0"/>
      <w:divBdr>
        <w:top w:val="none" w:sz="0" w:space="0" w:color="auto"/>
        <w:left w:val="none" w:sz="0" w:space="0" w:color="auto"/>
        <w:bottom w:val="none" w:sz="0" w:space="0" w:color="auto"/>
        <w:right w:val="none" w:sz="0" w:space="0" w:color="auto"/>
      </w:divBdr>
    </w:div>
    <w:div w:id="1745106113">
      <w:bodyDiv w:val="1"/>
      <w:marLeft w:val="0"/>
      <w:marRight w:val="0"/>
      <w:marTop w:val="0"/>
      <w:marBottom w:val="0"/>
      <w:divBdr>
        <w:top w:val="none" w:sz="0" w:space="0" w:color="auto"/>
        <w:left w:val="none" w:sz="0" w:space="0" w:color="auto"/>
        <w:bottom w:val="none" w:sz="0" w:space="0" w:color="auto"/>
        <w:right w:val="none" w:sz="0" w:space="0" w:color="auto"/>
      </w:divBdr>
    </w:div>
    <w:div w:id="1745224513">
      <w:bodyDiv w:val="1"/>
      <w:marLeft w:val="0"/>
      <w:marRight w:val="0"/>
      <w:marTop w:val="0"/>
      <w:marBottom w:val="0"/>
      <w:divBdr>
        <w:top w:val="none" w:sz="0" w:space="0" w:color="auto"/>
        <w:left w:val="none" w:sz="0" w:space="0" w:color="auto"/>
        <w:bottom w:val="none" w:sz="0" w:space="0" w:color="auto"/>
        <w:right w:val="none" w:sz="0" w:space="0" w:color="auto"/>
      </w:divBdr>
    </w:div>
    <w:div w:id="1745300412">
      <w:bodyDiv w:val="1"/>
      <w:marLeft w:val="0"/>
      <w:marRight w:val="0"/>
      <w:marTop w:val="0"/>
      <w:marBottom w:val="0"/>
      <w:divBdr>
        <w:top w:val="none" w:sz="0" w:space="0" w:color="auto"/>
        <w:left w:val="none" w:sz="0" w:space="0" w:color="auto"/>
        <w:bottom w:val="none" w:sz="0" w:space="0" w:color="auto"/>
        <w:right w:val="none" w:sz="0" w:space="0" w:color="auto"/>
      </w:divBdr>
    </w:div>
    <w:div w:id="1745834693">
      <w:bodyDiv w:val="1"/>
      <w:marLeft w:val="0"/>
      <w:marRight w:val="0"/>
      <w:marTop w:val="0"/>
      <w:marBottom w:val="0"/>
      <w:divBdr>
        <w:top w:val="none" w:sz="0" w:space="0" w:color="auto"/>
        <w:left w:val="none" w:sz="0" w:space="0" w:color="auto"/>
        <w:bottom w:val="none" w:sz="0" w:space="0" w:color="auto"/>
        <w:right w:val="none" w:sz="0" w:space="0" w:color="auto"/>
      </w:divBdr>
    </w:div>
    <w:div w:id="1745835209">
      <w:bodyDiv w:val="1"/>
      <w:marLeft w:val="0"/>
      <w:marRight w:val="0"/>
      <w:marTop w:val="0"/>
      <w:marBottom w:val="0"/>
      <w:divBdr>
        <w:top w:val="none" w:sz="0" w:space="0" w:color="auto"/>
        <w:left w:val="none" w:sz="0" w:space="0" w:color="auto"/>
        <w:bottom w:val="none" w:sz="0" w:space="0" w:color="auto"/>
        <w:right w:val="none" w:sz="0" w:space="0" w:color="auto"/>
      </w:divBdr>
    </w:div>
    <w:div w:id="1746032799">
      <w:bodyDiv w:val="1"/>
      <w:marLeft w:val="0"/>
      <w:marRight w:val="0"/>
      <w:marTop w:val="0"/>
      <w:marBottom w:val="0"/>
      <w:divBdr>
        <w:top w:val="none" w:sz="0" w:space="0" w:color="auto"/>
        <w:left w:val="none" w:sz="0" w:space="0" w:color="auto"/>
        <w:bottom w:val="none" w:sz="0" w:space="0" w:color="auto"/>
        <w:right w:val="none" w:sz="0" w:space="0" w:color="auto"/>
      </w:divBdr>
    </w:div>
    <w:div w:id="1746296020">
      <w:bodyDiv w:val="1"/>
      <w:marLeft w:val="0"/>
      <w:marRight w:val="0"/>
      <w:marTop w:val="0"/>
      <w:marBottom w:val="0"/>
      <w:divBdr>
        <w:top w:val="none" w:sz="0" w:space="0" w:color="auto"/>
        <w:left w:val="none" w:sz="0" w:space="0" w:color="auto"/>
        <w:bottom w:val="none" w:sz="0" w:space="0" w:color="auto"/>
        <w:right w:val="none" w:sz="0" w:space="0" w:color="auto"/>
      </w:divBdr>
    </w:div>
    <w:div w:id="1746758999">
      <w:bodyDiv w:val="1"/>
      <w:marLeft w:val="0"/>
      <w:marRight w:val="0"/>
      <w:marTop w:val="0"/>
      <w:marBottom w:val="0"/>
      <w:divBdr>
        <w:top w:val="none" w:sz="0" w:space="0" w:color="auto"/>
        <w:left w:val="none" w:sz="0" w:space="0" w:color="auto"/>
        <w:bottom w:val="none" w:sz="0" w:space="0" w:color="auto"/>
        <w:right w:val="none" w:sz="0" w:space="0" w:color="auto"/>
      </w:divBdr>
    </w:div>
    <w:div w:id="1746874592">
      <w:bodyDiv w:val="1"/>
      <w:marLeft w:val="0"/>
      <w:marRight w:val="0"/>
      <w:marTop w:val="0"/>
      <w:marBottom w:val="0"/>
      <w:divBdr>
        <w:top w:val="none" w:sz="0" w:space="0" w:color="auto"/>
        <w:left w:val="none" w:sz="0" w:space="0" w:color="auto"/>
        <w:bottom w:val="none" w:sz="0" w:space="0" w:color="auto"/>
        <w:right w:val="none" w:sz="0" w:space="0" w:color="auto"/>
      </w:divBdr>
    </w:div>
    <w:div w:id="1747066787">
      <w:bodyDiv w:val="1"/>
      <w:marLeft w:val="0"/>
      <w:marRight w:val="0"/>
      <w:marTop w:val="0"/>
      <w:marBottom w:val="0"/>
      <w:divBdr>
        <w:top w:val="none" w:sz="0" w:space="0" w:color="auto"/>
        <w:left w:val="none" w:sz="0" w:space="0" w:color="auto"/>
        <w:bottom w:val="none" w:sz="0" w:space="0" w:color="auto"/>
        <w:right w:val="none" w:sz="0" w:space="0" w:color="auto"/>
      </w:divBdr>
    </w:div>
    <w:div w:id="1747074962">
      <w:bodyDiv w:val="1"/>
      <w:marLeft w:val="0"/>
      <w:marRight w:val="0"/>
      <w:marTop w:val="0"/>
      <w:marBottom w:val="0"/>
      <w:divBdr>
        <w:top w:val="none" w:sz="0" w:space="0" w:color="auto"/>
        <w:left w:val="none" w:sz="0" w:space="0" w:color="auto"/>
        <w:bottom w:val="none" w:sz="0" w:space="0" w:color="auto"/>
        <w:right w:val="none" w:sz="0" w:space="0" w:color="auto"/>
      </w:divBdr>
    </w:div>
    <w:div w:id="1747650936">
      <w:bodyDiv w:val="1"/>
      <w:marLeft w:val="0"/>
      <w:marRight w:val="0"/>
      <w:marTop w:val="0"/>
      <w:marBottom w:val="0"/>
      <w:divBdr>
        <w:top w:val="none" w:sz="0" w:space="0" w:color="auto"/>
        <w:left w:val="none" w:sz="0" w:space="0" w:color="auto"/>
        <w:bottom w:val="none" w:sz="0" w:space="0" w:color="auto"/>
        <w:right w:val="none" w:sz="0" w:space="0" w:color="auto"/>
      </w:divBdr>
    </w:div>
    <w:div w:id="1747804268">
      <w:bodyDiv w:val="1"/>
      <w:marLeft w:val="0"/>
      <w:marRight w:val="0"/>
      <w:marTop w:val="0"/>
      <w:marBottom w:val="0"/>
      <w:divBdr>
        <w:top w:val="none" w:sz="0" w:space="0" w:color="auto"/>
        <w:left w:val="none" w:sz="0" w:space="0" w:color="auto"/>
        <w:bottom w:val="none" w:sz="0" w:space="0" w:color="auto"/>
        <w:right w:val="none" w:sz="0" w:space="0" w:color="auto"/>
      </w:divBdr>
    </w:div>
    <w:div w:id="1747848309">
      <w:bodyDiv w:val="1"/>
      <w:marLeft w:val="0"/>
      <w:marRight w:val="0"/>
      <w:marTop w:val="0"/>
      <w:marBottom w:val="0"/>
      <w:divBdr>
        <w:top w:val="none" w:sz="0" w:space="0" w:color="auto"/>
        <w:left w:val="none" w:sz="0" w:space="0" w:color="auto"/>
        <w:bottom w:val="none" w:sz="0" w:space="0" w:color="auto"/>
        <w:right w:val="none" w:sz="0" w:space="0" w:color="auto"/>
      </w:divBdr>
    </w:div>
    <w:div w:id="1748109532">
      <w:bodyDiv w:val="1"/>
      <w:marLeft w:val="0"/>
      <w:marRight w:val="0"/>
      <w:marTop w:val="0"/>
      <w:marBottom w:val="0"/>
      <w:divBdr>
        <w:top w:val="none" w:sz="0" w:space="0" w:color="auto"/>
        <w:left w:val="none" w:sz="0" w:space="0" w:color="auto"/>
        <w:bottom w:val="none" w:sz="0" w:space="0" w:color="auto"/>
        <w:right w:val="none" w:sz="0" w:space="0" w:color="auto"/>
      </w:divBdr>
    </w:div>
    <w:div w:id="1748306403">
      <w:bodyDiv w:val="1"/>
      <w:marLeft w:val="0"/>
      <w:marRight w:val="0"/>
      <w:marTop w:val="0"/>
      <w:marBottom w:val="0"/>
      <w:divBdr>
        <w:top w:val="none" w:sz="0" w:space="0" w:color="auto"/>
        <w:left w:val="none" w:sz="0" w:space="0" w:color="auto"/>
        <w:bottom w:val="none" w:sz="0" w:space="0" w:color="auto"/>
        <w:right w:val="none" w:sz="0" w:space="0" w:color="auto"/>
      </w:divBdr>
    </w:div>
    <w:div w:id="1748455027">
      <w:bodyDiv w:val="1"/>
      <w:marLeft w:val="0"/>
      <w:marRight w:val="0"/>
      <w:marTop w:val="0"/>
      <w:marBottom w:val="0"/>
      <w:divBdr>
        <w:top w:val="none" w:sz="0" w:space="0" w:color="auto"/>
        <w:left w:val="none" w:sz="0" w:space="0" w:color="auto"/>
        <w:bottom w:val="none" w:sz="0" w:space="0" w:color="auto"/>
        <w:right w:val="none" w:sz="0" w:space="0" w:color="auto"/>
      </w:divBdr>
    </w:div>
    <w:div w:id="1748457027">
      <w:bodyDiv w:val="1"/>
      <w:marLeft w:val="0"/>
      <w:marRight w:val="0"/>
      <w:marTop w:val="0"/>
      <w:marBottom w:val="0"/>
      <w:divBdr>
        <w:top w:val="none" w:sz="0" w:space="0" w:color="auto"/>
        <w:left w:val="none" w:sz="0" w:space="0" w:color="auto"/>
        <w:bottom w:val="none" w:sz="0" w:space="0" w:color="auto"/>
        <w:right w:val="none" w:sz="0" w:space="0" w:color="auto"/>
      </w:divBdr>
    </w:div>
    <w:div w:id="1748574385">
      <w:bodyDiv w:val="1"/>
      <w:marLeft w:val="0"/>
      <w:marRight w:val="0"/>
      <w:marTop w:val="0"/>
      <w:marBottom w:val="0"/>
      <w:divBdr>
        <w:top w:val="none" w:sz="0" w:space="0" w:color="auto"/>
        <w:left w:val="none" w:sz="0" w:space="0" w:color="auto"/>
        <w:bottom w:val="none" w:sz="0" w:space="0" w:color="auto"/>
        <w:right w:val="none" w:sz="0" w:space="0" w:color="auto"/>
      </w:divBdr>
    </w:div>
    <w:div w:id="1748578566">
      <w:bodyDiv w:val="1"/>
      <w:marLeft w:val="0"/>
      <w:marRight w:val="0"/>
      <w:marTop w:val="0"/>
      <w:marBottom w:val="0"/>
      <w:divBdr>
        <w:top w:val="none" w:sz="0" w:space="0" w:color="auto"/>
        <w:left w:val="none" w:sz="0" w:space="0" w:color="auto"/>
        <w:bottom w:val="none" w:sz="0" w:space="0" w:color="auto"/>
        <w:right w:val="none" w:sz="0" w:space="0" w:color="auto"/>
      </w:divBdr>
    </w:div>
    <w:div w:id="1748769004">
      <w:bodyDiv w:val="1"/>
      <w:marLeft w:val="0"/>
      <w:marRight w:val="0"/>
      <w:marTop w:val="0"/>
      <w:marBottom w:val="0"/>
      <w:divBdr>
        <w:top w:val="none" w:sz="0" w:space="0" w:color="auto"/>
        <w:left w:val="none" w:sz="0" w:space="0" w:color="auto"/>
        <w:bottom w:val="none" w:sz="0" w:space="0" w:color="auto"/>
        <w:right w:val="none" w:sz="0" w:space="0" w:color="auto"/>
      </w:divBdr>
    </w:div>
    <w:div w:id="1748771969">
      <w:bodyDiv w:val="1"/>
      <w:marLeft w:val="0"/>
      <w:marRight w:val="0"/>
      <w:marTop w:val="0"/>
      <w:marBottom w:val="0"/>
      <w:divBdr>
        <w:top w:val="none" w:sz="0" w:space="0" w:color="auto"/>
        <w:left w:val="none" w:sz="0" w:space="0" w:color="auto"/>
        <w:bottom w:val="none" w:sz="0" w:space="0" w:color="auto"/>
        <w:right w:val="none" w:sz="0" w:space="0" w:color="auto"/>
      </w:divBdr>
    </w:div>
    <w:div w:id="1748843278">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188314">
      <w:bodyDiv w:val="1"/>
      <w:marLeft w:val="0"/>
      <w:marRight w:val="0"/>
      <w:marTop w:val="0"/>
      <w:marBottom w:val="0"/>
      <w:divBdr>
        <w:top w:val="none" w:sz="0" w:space="0" w:color="auto"/>
        <w:left w:val="none" w:sz="0" w:space="0" w:color="auto"/>
        <w:bottom w:val="none" w:sz="0" w:space="0" w:color="auto"/>
        <w:right w:val="none" w:sz="0" w:space="0" w:color="auto"/>
      </w:divBdr>
    </w:div>
    <w:div w:id="1749230778">
      <w:bodyDiv w:val="1"/>
      <w:marLeft w:val="0"/>
      <w:marRight w:val="0"/>
      <w:marTop w:val="0"/>
      <w:marBottom w:val="0"/>
      <w:divBdr>
        <w:top w:val="none" w:sz="0" w:space="0" w:color="auto"/>
        <w:left w:val="none" w:sz="0" w:space="0" w:color="auto"/>
        <w:bottom w:val="none" w:sz="0" w:space="0" w:color="auto"/>
        <w:right w:val="none" w:sz="0" w:space="0" w:color="auto"/>
      </w:divBdr>
    </w:div>
    <w:div w:id="1749572870">
      <w:bodyDiv w:val="1"/>
      <w:marLeft w:val="0"/>
      <w:marRight w:val="0"/>
      <w:marTop w:val="0"/>
      <w:marBottom w:val="0"/>
      <w:divBdr>
        <w:top w:val="none" w:sz="0" w:space="0" w:color="auto"/>
        <w:left w:val="none" w:sz="0" w:space="0" w:color="auto"/>
        <w:bottom w:val="none" w:sz="0" w:space="0" w:color="auto"/>
        <w:right w:val="none" w:sz="0" w:space="0" w:color="auto"/>
      </w:divBdr>
    </w:div>
    <w:div w:id="1749573778">
      <w:bodyDiv w:val="1"/>
      <w:marLeft w:val="0"/>
      <w:marRight w:val="0"/>
      <w:marTop w:val="0"/>
      <w:marBottom w:val="0"/>
      <w:divBdr>
        <w:top w:val="none" w:sz="0" w:space="0" w:color="auto"/>
        <w:left w:val="none" w:sz="0" w:space="0" w:color="auto"/>
        <w:bottom w:val="none" w:sz="0" w:space="0" w:color="auto"/>
        <w:right w:val="none" w:sz="0" w:space="0" w:color="auto"/>
      </w:divBdr>
    </w:div>
    <w:div w:id="1749574403">
      <w:bodyDiv w:val="1"/>
      <w:marLeft w:val="0"/>
      <w:marRight w:val="0"/>
      <w:marTop w:val="0"/>
      <w:marBottom w:val="0"/>
      <w:divBdr>
        <w:top w:val="none" w:sz="0" w:space="0" w:color="auto"/>
        <w:left w:val="none" w:sz="0" w:space="0" w:color="auto"/>
        <w:bottom w:val="none" w:sz="0" w:space="0" w:color="auto"/>
        <w:right w:val="none" w:sz="0" w:space="0" w:color="auto"/>
      </w:divBdr>
    </w:div>
    <w:div w:id="1749617211">
      <w:bodyDiv w:val="1"/>
      <w:marLeft w:val="0"/>
      <w:marRight w:val="0"/>
      <w:marTop w:val="0"/>
      <w:marBottom w:val="0"/>
      <w:divBdr>
        <w:top w:val="none" w:sz="0" w:space="0" w:color="auto"/>
        <w:left w:val="none" w:sz="0" w:space="0" w:color="auto"/>
        <w:bottom w:val="none" w:sz="0" w:space="0" w:color="auto"/>
        <w:right w:val="none" w:sz="0" w:space="0" w:color="auto"/>
      </w:divBdr>
    </w:div>
    <w:div w:id="1749884505">
      <w:bodyDiv w:val="1"/>
      <w:marLeft w:val="0"/>
      <w:marRight w:val="0"/>
      <w:marTop w:val="0"/>
      <w:marBottom w:val="0"/>
      <w:divBdr>
        <w:top w:val="none" w:sz="0" w:space="0" w:color="auto"/>
        <w:left w:val="none" w:sz="0" w:space="0" w:color="auto"/>
        <w:bottom w:val="none" w:sz="0" w:space="0" w:color="auto"/>
        <w:right w:val="none" w:sz="0" w:space="0" w:color="auto"/>
      </w:divBdr>
    </w:div>
    <w:div w:id="1749888438">
      <w:bodyDiv w:val="1"/>
      <w:marLeft w:val="0"/>
      <w:marRight w:val="0"/>
      <w:marTop w:val="0"/>
      <w:marBottom w:val="0"/>
      <w:divBdr>
        <w:top w:val="none" w:sz="0" w:space="0" w:color="auto"/>
        <w:left w:val="none" w:sz="0" w:space="0" w:color="auto"/>
        <w:bottom w:val="none" w:sz="0" w:space="0" w:color="auto"/>
        <w:right w:val="none" w:sz="0" w:space="0" w:color="auto"/>
      </w:divBdr>
    </w:div>
    <w:div w:id="1750153799">
      <w:bodyDiv w:val="1"/>
      <w:marLeft w:val="0"/>
      <w:marRight w:val="0"/>
      <w:marTop w:val="0"/>
      <w:marBottom w:val="0"/>
      <w:divBdr>
        <w:top w:val="none" w:sz="0" w:space="0" w:color="auto"/>
        <w:left w:val="none" w:sz="0" w:space="0" w:color="auto"/>
        <w:bottom w:val="none" w:sz="0" w:space="0" w:color="auto"/>
        <w:right w:val="none" w:sz="0" w:space="0" w:color="auto"/>
      </w:divBdr>
    </w:div>
    <w:div w:id="1750342065">
      <w:bodyDiv w:val="1"/>
      <w:marLeft w:val="0"/>
      <w:marRight w:val="0"/>
      <w:marTop w:val="0"/>
      <w:marBottom w:val="0"/>
      <w:divBdr>
        <w:top w:val="none" w:sz="0" w:space="0" w:color="auto"/>
        <w:left w:val="none" w:sz="0" w:space="0" w:color="auto"/>
        <w:bottom w:val="none" w:sz="0" w:space="0" w:color="auto"/>
        <w:right w:val="none" w:sz="0" w:space="0" w:color="auto"/>
      </w:divBdr>
    </w:div>
    <w:div w:id="1750613825">
      <w:bodyDiv w:val="1"/>
      <w:marLeft w:val="0"/>
      <w:marRight w:val="0"/>
      <w:marTop w:val="0"/>
      <w:marBottom w:val="0"/>
      <w:divBdr>
        <w:top w:val="none" w:sz="0" w:space="0" w:color="auto"/>
        <w:left w:val="none" w:sz="0" w:space="0" w:color="auto"/>
        <w:bottom w:val="none" w:sz="0" w:space="0" w:color="auto"/>
        <w:right w:val="none" w:sz="0" w:space="0" w:color="auto"/>
      </w:divBdr>
    </w:div>
    <w:div w:id="1750616527">
      <w:bodyDiv w:val="1"/>
      <w:marLeft w:val="0"/>
      <w:marRight w:val="0"/>
      <w:marTop w:val="0"/>
      <w:marBottom w:val="0"/>
      <w:divBdr>
        <w:top w:val="none" w:sz="0" w:space="0" w:color="auto"/>
        <w:left w:val="none" w:sz="0" w:space="0" w:color="auto"/>
        <w:bottom w:val="none" w:sz="0" w:space="0" w:color="auto"/>
        <w:right w:val="none" w:sz="0" w:space="0" w:color="auto"/>
      </w:divBdr>
    </w:div>
    <w:div w:id="1750617775">
      <w:bodyDiv w:val="1"/>
      <w:marLeft w:val="0"/>
      <w:marRight w:val="0"/>
      <w:marTop w:val="0"/>
      <w:marBottom w:val="0"/>
      <w:divBdr>
        <w:top w:val="none" w:sz="0" w:space="0" w:color="auto"/>
        <w:left w:val="none" w:sz="0" w:space="0" w:color="auto"/>
        <w:bottom w:val="none" w:sz="0" w:space="0" w:color="auto"/>
        <w:right w:val="none" w:sz="0" w:space="0" w:color="auto"/>
      </w:divBdr>
    </w:div>
    <w:div w:id="1750693441">
      <w:bodyDiv w:val="1"/>
      <w:marLeft w:val="0"/>
      <w:marRight w:val="0"/>
      <w:marTop w:val="0"/>
      <w:marBottom w:val="0"/>
      <w:divBdr>
        <w:top w:val="none" w:sz="0" w:space="0" w:color="auto"/>
        <w:left w:val="none" w:sz="0" w:space="0" w:color="auto"/>
        <w:bottom w:val="none" w:sz="0" w:space="0" w:color="auto"/>
        <w:right w:val="none" w:sz="0" w:space="0" w:color="auto"/>
      </w:divBdr>
    </w:div>
    <w:div w:id="1750734278">
      <w:bodyDiv w:val="1"/>
      <w:marLeft w:val="0"/>
      <w:marRight w:val="0"/>
      <w:marTop w:val="0"/>
      <w:marBottom w:val="0"/>
      <w:divBdr>
        <w:top w:val="none" w:sz="0" w:space="0" w:color="auto"/>
        <w:left w:val="none" w:sz="0" w:space="0" w:color="auto"/>
        <w:bottom w:val="none" w:sz="0" w:space="0" w:color="auto"/>
        <w:right w:val="none" w:sz="0" w:space="0" w:color="auto"/>
      </w:divBdr>
    </w:div>
    <w:div w:id="1750735045">
      <w:bodyDiv w:val="1"/>
      <w:marLeft w:val="0"/>
      <w:marRight w:val="0"/>
      <w:marTop w:val="0"/>
      <w:marBottom w:val="0"/>
      <w:divBdr>
        <w:top w:val="none" w:sz="0" w:space="0" w:color="auto"/>
        <w:left w:val="none" w:sz="0" w:space="0" w:color="auto"/>
        <w:bottom w:val="none" w:sz="0" w:space="0" w:color="auto"/>
        <w:right w:val="none" w:sz="0" w:space="0" w:color="auto"/>
      </w:divBdr>
    </w:div>
    <w:div w:id="1750887985">
      <w:bodyDiv w:val="1"/>
      <w:marLeft w:val="0"/>
      <w:marRight w:val="0"/>
      <w:marTop w:val="0"/>
      <w:marBottom w:val="0"/>
      <w:divBdr>
        <w:top w:val="none" w:sz="0" w:space="0" w:color="auto"/>
        <w:left w:val="none" w:sz="0" w:space="0" w:color="auto"/>
        <w:bottom w:val="none" w:sz="0" w:space="0" w:color="auto"/>
        <w:right w:val="none" w:sz="0" w:space="0" w:color="auto"/>
      </w:divBdr>
    </w:div>
    <w:div w:id="1750998949">
      <w:bodyDiv w:val="1"/>
      <w:marLeft w:val="0"/>
      <w:marRight w:val="0"/>
      <w:marTop w:val="0"/>
      <w:marBottom w:val="0"/>
      <w:divBdr>
        <w:top w:val="none" w:sz="0" w:space="0" w:color="auto"/>
        <w:left w:val="none" w:sz="0" w:space="0" w:color="auto"/>
        <w:bottom w:val="none" w:sz="0" w:space="0" w:color="auto"/>
        <w:right w:val="none" w:sz="0" w:space="0" w:color="auto"/>
      </w:divBdr>
    </w:div>
    <w:div w:id="1751005523">
      <w:bodyDiv w:val="1"/>
      <w:marLeft w:val="0"/>
      <w:marRight w:val="0"/>
      <w:marTop w:val="0"/>
      <w:marBottom w:val="0"/>
      <w:divBdr>
        <w:top w:val="none" w:sz="0" w:space="0" w:color="auto"/>
        <w:left w:val="none" w:sz="0" w:space="0" w:color="auto"/>
        <w:bottom w:val="none" w:sz="0" w:space="0" w:color="auto"/>
        <w:right w:val="none" w:sz="0" w:space="0" w:color="auto"/>
      </w:divBdr>
    </w:div>
    <w:div w:id="1751072912">
      <w:bodyDiv w:val="1"/>
      <w:marLeft w:val="0"/>
      <w:marRight w:val="0"/>
      <w:marTop w:val="0"/>
      <w:marBottom w:val="0"/>
      <w:divBdr>
        <w:top w:val="none" w:sz="0" w:space="0" w:color="auto"/>
        <w:left w:val="none" w:sz="0" w:space="0" w:color="auto"/>
        <w:bottom w:val="none" w:sz="0" w:space="0" w:color="auto"/>
        <w:right w:val="none" w:sz="0" w:space="0" w:color="auto"/>
      </w:divBdr>
    </w:div>
    <w:div w:id="1751079640">
      <w:bodyDiv w:val="1"/>
      <w:marLeft w:val="0"/>
      <w:marRight w:val="0"/>
      <w:marTop w:val="0"/>
      <w:marBottom w:val="0"/>
      <w:divBdr>
        <w:top w:val="none" w:sz="0" w:space="0" w:color="auto"/>
        <w:left w:val="none" w:sz="0" w:space="0" w:color="auto"/>
        <w:bottom w:val="none" w:sz="0" w:space="0" w:color="auto"/>
        <w:right w:val="none" w:sz="0" w:space="0" w:color="auto"/>
      </w:divBdr>
    </w:div>
    <w:div w:id="1751152300">
      <w:bodyDiv w:val="1"/>
      <w:marLeft w:val="0"/>
      <w:marRight w:val="0"/>
      <w:marTop w:val="0"/>
      <w:marBottom w:val="0"/>
      <w:divBdr>
        <w:top w:val="none" w:sz="0" w:space="0" w:color="auto"/>
        <w:left w:val="none" w:sz="0" w:space="0" w:color="auto"/>
        <w:bottom w:val="none" w:sz="0" w:space="0" w:color="auto"/>
        <w:right w:val="none" w:sz="0" w:space="0" w:color="auto"/>
      </w:divBdr>
    </w:div>
    <w:div w:id="1751153990">
      <w:bodyDiv w:val="1"/>
      <w:marLeft w:val="0"/>
      <w:marRight w:val="0"/>
      <w:marTop w:val="0"/>
      <w:marBottom w:val="0"/>
      <w:divBdr>
        <w:top w:val="none" w:sz="0" w:space="0" w:color="auto"/>
        <w:left w:val="none" w:sz="0" w:space="0" w:color="auto"/>
        <w:bottom w:val="none" w:sz="0" w:space="0" w:color="auto"/>
        <w:right w:val="none" w:sz="0" w:space="0" w:color="auto"/>
      </w:divBdr>
    </w:div>
    <w:div w:id="1751387940">
      <w:bodyDiv w:val="1"/>
      <w:marLeft w:val="0"/>
      <w:marRight w:val="0"/>
      <w:marTop w:val="0"/>
      <w:marBottom w:val="0"/>
      <w:divBdr>
        <w:top w:val="none" w:sz="0" w:space="0" w:color="auto"/>
        <w:left w:val="none" w:sz="0" w:space="0" w:color="auto"/>
        <w:bottom w:val="none" w:sz="0" w:space="0" w:color="auto"/>
        <w:right w:val="none" w:sz="0" w:space="0" w:color="auto"/>
      </w:divBdr>
    </w:div>
    <w:div w:id="1751543397">
      <w:bodyDiv w:val="1"/>
      <w:marLeft w:val="0"/>
      <w:marRight w:val="0"/>
      <w:marTop w:val="0"/>
      <w:marBottom w:val="0"/>
      <w:divBdr>
        <w:top w:val="none" w:sz="0" w:space="0" w:color="auto"/>
        <w:left w:val="none" w:sz="0" w:space="0" w:color="auto"/>
        <w:bottom w:val="none" w:sz="0" w:space="0" w:color="auto"/>
        <w:right w:val="none" w:sz="0" w:space="0" w:color="auto"/>
      </w:divBdr>
    </w:div>
    <w:div w:id="1751543776">
      <w:bodyDiv w:val="1"/>
      <w:marLeft w:val="0"/>
      <w:marRight w:val="0"/>
      <w:marTop w:val="0"/>
      <w:marBottom w:val="0"/>
      <w:divBdr>
        <w:top w:val="none" w:sz="0" w:space="0" w:color="auto"/>
        <w:left w:val="none" w:sz="0" w:space="0" w:color="auto"/>
        <w:bottom w:val="none" w:sz="0" w:space="0" w:color="auto"/>
        <w:right w:val="none" w:sz="0" w:space="0" w:color="auto"/>
      </w:divBdr>
    </w:div>
    <w:div w:id="1751929392">
      <w:bodyDiv w:val="1"/>
      <w:marLeft w:val="0"/>
      <w:marRight w:val="0"/>
      <w:marTop w:val="0"/>
      <w:marBottom w:val="0"/>
      <w:divBdr>
        <w:top w:val="none" w:sz="0" w:space="0" w:color="auto"/>
        <w:left w:val="none" w:sz="0" w:space="0" w:color="auto"/>
        <w:bottom w:val="none" w:sz="0" w:space="0" w:color="auto"/>
        <w:right w:val="none" w:sz="0" w:space="0" w:color="auto"/>
      </w:divBdr>
    </w:div>
    <w:div w:id="1752003954">
      <w:bodyDiv w:val="1"/>
      <w:marLeft w:val="0"/>
      <w:marRight w:val="0"/>
      <w:marTop w:val="0"/>
      <w:marBottom w:val="0"/>
      <w:divBdr>
        <w:top w:val="none" w:sz="0" w:space="0" w:color="auto"/>
        <w:left w:val="none" w:sz="0" w:space="0" w:color="auto"/>
        <w:bottom w:val="none" w:sz="0" w:space="0" w:color="auto"/>
        <w:right w:val="none" w:sz="0" w:space="0" w:color="auto"/>
      </w:divBdr>
    </w:div>
    <w:div w:id="1752240664">
      <w:bodyDiv w:val="1"/>
      <w:marLeft w:val="0"/>
      <w:marRight w:val="0"/>
      <w:marTop w:val="0"/>
      <w:marBottom w:val="0"/>
      <w:divBdr>
        <w:top w:val="none" w:sz="0" w:space="0" w:color="auto"/>
        <w:left w:val="none" w:sz="0" w:space="0" w:color="auto"/>
        <w:bottom w:val="none" w:sz="0" w:space="0" w:color="auto"/>
        <w:right w:val="none" w:sz="0" w:space="0" w:color="auto"/>
      </w:divBdr>
    </w:div>
    <w:div w:id="1752459421">
      <w:bodyDiv w:val="1"/>
      <w:marLeft w:val="0"/>
      <w:marRight w:val="0"/>
      <w:marTop w:val="0"/>
      <w:marBottom w:val="0"/>
      <w:divBdr>
        <w:top w:val="none" w:sz="0" w:space="0" w:color="auto"/>
        <w:left w:val="none" w:sz="0" w:space="0" w:color="auto"/>
        <w:bottom w:val="none" w:sz="0" w:space="0" w:color="auto"/>
        <w:right w:val="none" w:sz="0" w:space="0" w:color="auto"/>
      </w:divBdr>
    </w:div>
    <w:div w:id="1752459592">
      <w:bodyDiv w:val="1"/>
      <w:marLeft w:val="0"/>
      <w:marRight w:val="0"/>
      <w:marTop w:val="0"/>
      <w:marBottom w:val="0"/>
      <w:divBdr>
        <w:top w:val="none" w:sz="0" w:space="0" w:color="auto"/>
        <w:left w:val="none" w:sz="0" w:space="0" w:color="auto"/>
        <w:bottom w:val="none" w:sz="0" w:space="0" w:color="auto"/>
        <w:right w:val="none" w:sz="0" w:space="0" w:color="auto"/>
      </w:divBdr>
    </w:div>
    <w:div w:id="1752699926">
      <w:bodyDiv w:val="1"/>
      <w:marLeft w:val="0"/>
      <w:marRight w:val="0"/>
      <w:marTop w:val="0"/>
      <w:marBottom w:val="0"/>
      <w:divBdr>
        <w:top w:val="none" w:sz="0" w:space="0" w:color="auto"/>
        <w:left w:val="none" w:sz="0" w:space="0" w:color="auto"/>
        <w:bottom w:val="none" w:sz="0" w:space="0" w:color="auto"/>
        <w:right w:val="none" w:sz="0" w:space="0" w:color="auto"/>
      </w:divBdr>
    </w:div>
    <w:div w:id="1752700101">
      <w:bodyDiv w:val="1"/>
      <w:marLeft w:val="0"/>
      <w:marRight w:val="0"/>
      <w:marTop w:val="0"/>
      <w:marBottom w:val="0"/>
      <w:divBdr>
        <w:top w:val="none" w:sz="0" w:space="0" w:color="auto"/>
        <w:left w:val="none" w:sz="0" w:space="0" w:color="auto"/>
        <w:bottom w:val="none" w:sz="0" w:space="0" w:color="auto"/>
        <w:right w:val="none" w:sz="0" w:space="0" w:color="auto"/>
      </w:divBdr>
    </w:div>
    <w:div w:id="1752773316">
      <w:bodyDiv w:val="1"/>
      <w:marLeft w:val="0"/>
      <w:marRight w:val="0"/>
      <w:marTop w:val="0"/>
      <w:marBottom w:val="0"/>
      <w:divBdr>
        <w:top w:val="none" w:sz="0" w:space="0" w:color="auto"/>
        <w:left w:val="none" w:sz="0" w:space="0" w:color="auto"/>
        <w:bottom w:val="none" w:sz="0" w:space="0" w:color="auto"/>
        <w:right w:val="none" w:sz="0" w:space="0" w:color="auto"/>
      </w:divBdr>
    </w:div>
    <w:div w:id="1752775646">
      <w:bodyDiv w:val="1"/>
      <w:marLeft w:val="0"/>
      <w:marRight w:val="0"/>
      <w:marTop w:val="0"/>
      <w:marBottom w:val="0"/>
      <w:divBdr>
        <w:top w:val="none" w:sz="0" w:space="0" w:color="auto"/>
        <w:left w:val="none" w:sz="0" w:space="0" w:color="auto"/>
        <w:bottom w:val="none" w:sz="0" w:space="0" w:color="auto"/>
        <w:right w:val="none" w:sz="0" w:space="0" w:color="auto"/>
      </w:divBdr>
    </w:div>
    <w:div w:id="1752845287">
      <w:bodyDiv w:val="1"/>
      <w:marLeft w:val="0"/>
      <w:marRight w:val="0"/>
      <w:marTop w:val="0"/>
      <w:marBottom w:val="0"/>
      <w:divBdr>
        <w:top w:val="none" w:sz="0" w:space="0" w:color="auto"/>
        <w:left w:val="none" w:sz="0" w:space="0" w:color="auto"/>
        <w:bottom w:val="none" w:sz="0" w:space="0" w:color="auto"/>
        <w:right w:val="none" w:sz="0" w:space="0" w:color="auto"/>
      </w:divBdr>
    </w:div>
    <w:div w:id="1753046109">
      <w:bodyDiv w:val="1"/>
      <w:marLeft w:val="0"/>
      <w:marRight w:val="0"/>
      <w:marTop w:val="0"/>
      <w:marBottom w:val="0"/>
      <w:divBdr>
        <w:top w:val="none" w:sz="0" w:space="0" w:color="auto"/>
        <w:left w:val="none" w:sz="0" w:space="0" w:color="auto"/>
        <w:bottom w:val="none" w:sz="0" w:space="0" w:color="auto"/>
        <w:right w:val="none" w:sz="0" w:space="0" w:color="auto"/>
      </w:divBdr>
    </w:div>
    <w:div w:id="1753090465">
      <w:bodyDiv w:val="1"/>
      <w:marLeft w:val="0"/>
      <w:marRight w:val="0"/>
      <w:marTop w:val="0"/>
      <w:marBottom w:val="0"/>
      <w:divBdr>
        <w:top w:val="none" w:sz="0" w:space="0" w:color="auto"/>
        <w:left w:val="none" w:sz="0" w:space="0" w:color="auto"/>
        <w:bottom w:val="none" w:sz="0" w:space="0" w:color="auto"/>
        <w:right w:val="none" w:sz="0" w:space="0" w:color="auto"/>
      </w:divBdr>
    </w:div>
    <w:div w:id="1753308993">
      <w:bodyDiv w:val="1"/>
      <w:marLeft w:val="0"/>
      <w:marRight w:val="0"/>
      <w:marTop w:val="0"/>
      <w:marBottom w:val="0"/>
      <w:divBdr>
        <w:top w:val="none" w:sz="0" w:space="0" w:color="auto"/>
        <w:left w:val="none" w:sz="0" w:space="0" w:color="auto"/>
        <w:bottom w:val="none" w:sz="0" w:space="0" w:color="auto"/>
        <w:right w:val="none" w:sz="0" w:space="0" w:color="auto"/>
      </w:divBdr>
    </w:div>
    <w:div w:id="1753315318">
      <w:bodyDiv w:val="1"/>
      <w:marLeft w:val="0"/>
      <w:marRight w:val="0"/>
      <w:marTop w:val="0"/>
      <w:marBottom w:val="0"/>
      <w:divBdr>
        <w:top w:val="none" w:sz="0" w:space="0" w:color="auto"/>
        <w:left w:val="none" w:sz="0" w:space="0" w:color="auto"/>
        <w:bottom w:val="none" w:sz="0" w:space="0" w:color="auto"/>
        <w:right w:val="none" w:sz="0" w:space="0" w:color="auto"/>
      </w:divBdr>
    </w:div>
    <w:div w:id="1753503710">
      <w:bodyDiv w:val="1"/>
      <w:marLeft w:val="0"/>
      <w:marRight w:val="0"/>
      <w:marTop w:val="0"/>
      <w:marBottom w:val="0"/>
      <w:divBdr>
        <w:top w:val="none" w:sz="0" w:space="0" w:color="auto"/>
        <w:left w:val="none" w:sz="0" w:space="0" w:color="auto"/>
        <w:bottom w:val="none" w:sz="0" w:space="0" w:color="auto"/>
        <w:right w:val="none" w:sz="0" w:space="0" w:color="auto"/>
      </w:divBdr>
    </w:div>
    <w:div w:id="1753510034">
      <w:bodyDiv w:val="1"/>
      <w:marLeft w:val="0"/>
      <w:marRight w:val="0"/>
      <w:marTop w:val="0"/>
      <w:marBottom w:val="0"/>
      <w:divBdr>
        <w:top w:val="none" w:sz="0" w:space="0" w:color="auto"/>
        <w:left w:val="none" w:sz="0" w:space="0" w:color="auto"/>
        <w:bottom w:val="none" w:sz="0" w:space="0" w:color="auto"/>
        <w:right w:val="none" w:sz="0" w:space="0" w:color="auto"/>
      </w:divBdr>
    </w:div>
    <w:div w:id="1753693863">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008258">
      <w:bodyDiv w:val="1"/>
      <w:marLeft w:val="0"/>
      <w:marRight w:val="0"/>
      <w:marTop w:val="0"/>
      <w:marBottom w:val="0"/>
      <w:divBdr>
        <w:top w:val="none" w:sz="0" w:space="0" w:color="auto"/>
        <w:left w:val="none" w:sz="0" w:space="0" w:color="auto"/>
        <w:bottom w:val="none" w:sz="0" w:space="0" w:color="auto"/>
        <w:right w:val="none" w:sz="0" w:space="0" w:color="auto"/>
      </w:divBdr>
    </w:div>
    <w:div w:id="1754087403">
      <w:bodyDiv w:val="1"/>
      <w:marLeft w:val="0"/>
      <w:marRight w:val="0"/>
      <w:marTop w:val="0"/>
      <w:marBottom w:val="0"/>
      <w:divBdr>
        <w:top w:val="none" w:sz="0" w:space="0" w:color="auto"/>
        <w:left w:val="none" w:sz="0" w:space="0" w:color="auto"/>
        <w:bottom w:val="none" w:sz="0" w:space="0" w:color="auto"/>
        <w:right w:val="none" w:sz="0" w:space="0" w:color="auto"/>
      </w:divBdr>
    </w:div>
    <w:div w:id="1754156438">
      <w:bodyDiv w:val="1"/>
      <w:marLeft w:val="0"/>
      <w:marRight w:val="0"/>
      <w:marTop w:val="0"/>
      <w:marBottom w:val="0"/>
      <w:divBdr>
        <w:top w:val="none" w:sz="0" w:space="0" w:color="auto"/>
        <w:left w:val="none" w:sz="0" w:space="0" w:color="auto"/>
        <w:bottom w:val="none" w:sz="0" w:space="0" w:color="auto"/>
        <w:right w:val="none" w:sz="0" w:space="0" w:color="auto"/>
      </w:divBdr>
    </w:div>
    <w:div w:id="1754157948">
      <w:bodyDiv w:val="1"/>
      <w:marLeft w:val="0"/>
      <w:marRight w:val="0"/>
      <w:marTop w:val="0"/>
      <w:marBottom w:val="0"/>
      <w:divBdr>
        <w:top w:val="none" w:sz="0" w:space="0" w:color="auto"/>
        <w:left w:val="none" w:sz="0" w:space="0" w:color="auto"/>
        <w:bottom w:val="none" w:sz="0" w:space="0" w:color="auto"/>
        <w:right w:val="none" w:sz="0" w:space="0" w:color="auto"/>
      </w:divBdr>
    </w:div>
    <w:div w:id="1754159264">
      <w:bodyDiv w:val="1"/>
      <w:marLeft w:val="0"/>
      <w:marRight w:val="0"/>
      <w:marTop w:val="0"/>
      <w:marBottom w:val="0"/>
      <w:divBdr>
        <w:top w:val="none" w:sz="0" w:space="0" w:color="auto"/>
        <w:left w:val="none" w:sz="0" w:space="0" w:color="auto"/>
        <w:bottom w:val="none" w:sz="0" w:space="0" w:color="auto"/>
        <w:right w:val="none" w:sz="0" w:space="0" w:color="auto"/>
      </w:divBdr>
    </w:div>
    <w:div w:id="1754283060">
      <w:bodyDiv w:val="1"/>
      <w:marLeft w:val="0"/>
      <w:marRight w:val="0"/>
      <w:marTop w:val="0"/>
      <w:marBottom w:val="0"/>
      <w:divBdr>
        <w:top w:val="none" w:sz="0" w:space="0" w:color="auto"/>
        <w:left w:val="none" w:sz="0" w:space="0" w:color="auto"/>
        <w:bottom w:val="none" w:sz="0" w:space="0" w:color="auto"/>
        <w:right w:val="none" w:sz="0" w:space="0" w:color="auto"/>
      </w:divBdr>
    </w:div>
    <w:div w:id="1754353583">
      <w:bodyDiv w:val="1"/>
      <w:marLeft w:val="0"/>
      <w:marRight w:val="0"/>
      <w:marTop w:val="0"/>
      <w:marBottom w:val="0"/>
      <w:divBdr>
        <w:top w:val="none" w:sz="0" w:space="0" w:color="auto"/>
        <w:left w:val="none" w:sz="0" w:space="0" w:color="auto"/>
        <w:bottom w:val="none" w:sz="0" w:space="0" w:color="auto"/>
        <w:right w:val="none" w:sz="0" w:space="0" w:color="auto"/>
      </w:divBdr>
    </w:div>
    <w:div w:id="1754426187">
      <w:bodyDiv w:val="1"/>
      <w:marLeft w:val="0"/>
      <w:marRight w:val="0"/>
      <w:marTop w:val="0"/>
      <w:marBottom w:val="0"/>
      <w:divBdr>
        <w:top w:val="none" w:sz="0" w:space="0" w:color="auto"/>
        <w:left w:val="none" w:sz="0" w:space="0" w:color="auto"/>
        <w:bottom w:val="none" w:sz="0" w:space="0" w:color="auto"/>
        <w:right w:val="none" w:sz="0" w:space="0" w:color="auto"/>
      </w:divBdr>
    </w:div>
    <w:div w:id="1754544013">
      <w:bodyDiv w:val="1"/>
      <w:marLeft w:val="0"/>
      <w:marRight w:val="0"/>
      <w:marTop w:val="0"/>
      <w:marBottom w:val="0"/>
      <w:divBdr>
        <w:top w:val="none" w:sz="0" w:space="0" w:color="auto"/>
        <w:left w:val="none" w:sz="0" w:space="0" w:color="auto"/>
        <w:bottom w:val="none" w:sz="0" w:space="0" w:color="auto"/>
        <w:right w:val="none" w:sz="0" w:space="0" w:color="auto"/>
      </w:divBdr>
    </w:div>
    <w:div w:id="1754693294">
      <w:bodyDiv w:val="1"/>
      <w:marLeft w:val="0"/>
      <w:marRight w:val="0"/>
      <w:marTop w:val="0"/>
      <w:marBottom w:val="0"/>
      <w:divBdr>
        <w:top w:val="none" w:sz="0" w:space="0" w:color="auto"/>
        <w:left w:val="none" w:sz="0" w:space="0" w:color="auto"/>
        <w:bottom w:val="none" w:sz="0" w:space="0" w:color="auto"/>
        <w:right w:val="none" w:sz="0" w:space="0" w:color="auto"/>
      </w:divBdr>
    </w:div>
    <w:div w:id="1754929220">
      <w:bodyDiv w:val="1"/>
      <w:marLeft w:val="0"/>
      <w:marRight w:val="0"/>
      <w:marTop w:val="0"/>
      <w:marBottom w:val="0"/>
      <w:divBdr>
        <w:top w:val="none" w:sz="0" w:space="0" w:color="auto"/>
        <w:left w:val="none" w:sz="0" w:space="0" w:color="auto"/>
        <w:bottom w:val="none" w:sz="0" w:space="0" w:color="auto"/>
        <w:right w:val="none" w:sz="0" w:space="0" w:color="auto"/>
      </w:divBdr>
    </w:div>
    <w:div w:id="1754929594">
      <w:bodyDiv w:val="1"/>
      <w:marLeft w:val="0"/>
      <w:marRight w:val="0"/>
      <w:marTop w:val="0"/>
      <w:marBottom w:val="0"/>
      <w:divBdr>
        <w:top w:val="none" w:sz="0" w:space="0" w:color="auto"/>
        <w:left w:val="none" w:sz="0" w:space="0" w:color="auto"/>
        <w:bottom w:val="none" w:sz="0" w:space="0" w:color="auto"/>
        <w:right w:val="none" w:sz="0" w:space="0" w:color="auto"/>
      </w:divBdr>
    </w:div>
    <w:div w:id="1754936448">
      <w:bodyDiv w:val="1"/>
      <w:marLeft w:val="0"/>
      <w:marRight w:val="0"/>
      <w:marTop w:val="0"/>
      <w:marBottom w:val="0"/>
      <w:divBdr>
        <w:top w:val="none" w:sz="0" w:space="0" w:color="auto"/>
        <w:left w:val="none" w:sz="0" w:space="0" w:color="auto"/>
        <w:bottom w:val="none" w:sz="0" w:space="0" w:color="auto"/>
        <w:right w:val="none" w:sz="0" w:space="0" w:color="auto"/>
      </w:divBdr>
    </w:div>
    <w:div w:id="1755012754">
      <w:bodyDiv w:val="1"/>
      <w:marLeft w:val="0"/>
      <w:marRight w:val="0"/>
      <w:marTop w:val="0"/>
      <w:marBottom w:val="0"/>
      <w:divBdr>
        <w:top w:val="none" w:sz="0" w:space="0" w:color="auto"/>
        <w:left w:val="none" w:sz="0" w:space="0" w:color="auto"/>
        <w:bottom w:val="none" w:sz="0" w:space="0" w:color="auto"/>
        <w:right w:val="none" w:sz="0" w:space="0" w:color="auto"/>
      </w:divBdr>
    </w:div>
    <w:div w:id="1755131719">
      <w:bodyDiv w:val="1"/>
      <w:marLeft w:val="0"/>
      <w:marRight w:val="0"/>
      <w:marTop w:val="0"/>
      <w:marBottom w:val="0"/>
      <w:divBdr>
        <w:top w:val="none" w:sz="0" w:space="0" w:color="auto"/>
        <w:left w:val="none" w:sz="0" w:space="0" w:color="auto"/>
        <w:bottom w:val="none" w:sz="0" w:space="0" w:color="auto"/>
        <w:right w:val="none" w:sz="0" w:space="0" w:color="auto"/>
      </w:divBdr>
    </w:div>
    <w:div w:id="1755199751">
      <w:bodyDiv w:val="1"/>
      <w:marLeft w:val="0"/>
      <w:marRight w:val="0"/>
      <w:marTop w:val="0"/>
      <w:marBottom w:val="0"/>
      <w:divBdr>
        <w:top w:val="none" w:sz="0" w:space="0" w:color="auto"/>
        <w:left w:val="none" w:sz="0" w:space="0" w:color="auto"/>
        <w:bottom w:val="none" w:sz="0" w:space="0" w:color="auto"/>
        <w:right w:val="none" w:sz="0" w:space="0" w:color="auto"/>
      </w:divBdr>
    </w:div>
    <w:div w:id="1755202261">
      <w:bodyDiv w:val="1"/>
      <w:marLeft w:val="0"/>
      <w:marRight w:val="0"/>
      <w:marTop w:val="0"/>
      <w:marBottom w:val="0"/>
      <w:divBdr>
        <w:top w:val="none" w:sz="0" w:space="0" w:color="auto"/>
        <w:left w:val="none" w:sz="0" w:space="0" w:color="auto"/>
        <w:bottom w:val="none" w:sz="0" w:space="0" w:color="auto"/>
        <w:right w:val="none" w:sz="0" w:space="0" w:color="auto"/>
      </w:divBdr>
    </w:div>
    <w:div w:id="1755206915">
      <w:bodyDiv w:val="1"/>
      <w:marLeft w:val="0"/>
      <w:marRight w:val="0"/>
      <w:marTop w:val="0"/>
      <w:marBottom w:val="0"/>
      <w:divBdr>
        <w:top w:val="none" w:sz="0" w:space="0" w:color="auto"/>
        <w:left w:val="none" w:sz="0" w:space="0" w:color="auto"/>
        <w:bottom w:val="none" w:sz="0" w:space="0" w:color="auto"/>
        <w:right w:val="none" w:sz="0" w:space="0" w:color="auto"/>
      </w:divBdr>
    </w:div>
    <w:div w:id="1755319792">
      <w:bodyDiv w:val="1"/>
      <w:marLeft w:val="0"/>
      <w:marRight w:val="0"/>
      <w:marTop w:val="0"/>
      <w:marBottom w:val="0"/>
      <w:divBdr>
        <w:top w:val="none" w:sz="0" w:space="0" w:color="auto"/>
        <w:left w:val="none" w:sz="0" w:space="0" w:color="auto"/>
        <w:bottom w:val="none" w:sz="0" w:space="0" w:color="auto"/>
        <w:right w:val="none" w:sz="0" w:space="0" w:color="auto"/>
      </w:divBdr>
    </w:div>
    <w:div w:id="1755321414">
      <w:bodyDiv w:val="1"/>
      <w:marLeft w:val="0"/>
      <w:marRight w:val="0"/>
      <w:marTop w:val="0"/>
      <w:marBottom w:val="0"/>
      <w:divBdr>
        <w:top w:val="none" w:sz="0" w:space="0" w:color="auto"/>
        <w:left w:val="none" w:sz="0" w:space="0" w:color="auto"/>
        <w:bottom w:val="none" w:sz="0" w:space="0" w:color="auto"/>
        <w:right w:val="none" w:sz="0" w:space="0" w:color="auto"/>
      </w:divBdr>
    </w:div>
    <w:div w:id="1755395266">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471062">
      <w:bodyDiv w:val="1"/>
      <w:marLeft w:val="0"/>
      <w:marRight w:val="0"/>
      <w:marTop w:val="0"/>
      <w:marBottom w:val="0"/>
      <w:divBdr>
        <w:top w:val="none" w:sz="0" w:space="0" w:color="auto"/>
        <w:left w:val="none" w:sz="0" w:space="0" w:color="auto"/>
        <w:bottom w:val="none" w:sz="0" w:space="0" w:color="auto"/>
        <w:right w:val="none" w:sz="0" w:space="0" w:color="auto"/>
      </w:divBdr>
    </w:div>
    <w:div w:id="1755515636">
      <w:bodyDiv w:val="1"/>
      <w:marLeft w:val="0"/>
      <w:marRight w:val="0"/>
      <w:marTop w:val="0"/>
      <w:marBottom w:val="0"/>
      <w:divBdr>
        <w:top w:val="none" w:sz="0" w:space="0" w:color="auto"/>
        <w:left w:val="none" w:sz="0" w:space="0" w:color="auto"/>
        <w:bottom w:val="none" w:sz="0" w:space="0" w:color="auto"/>
        <w:right w:val="none" w:sz="0" w:space="0" w:color="auto"/>
      </w:divBdr>
    </w:div>
    <w:div w:id="1755666824">
      <w:bodyDiv w:val="1"/>
      <w:marLeft w:val="0"/>
      <w:marRight w:val="0"/>
      <w:marTop w:val="0"/>
      <w:marBottom w:val="0"/>
      <w:divBdr>
        <w:top w:val="none" w:sz="0" w:space="0" w:color="auto"/>
        <w:left w:val="none" w:sz="0" w:space="0" w:color="auto"/>
        <w:bottom w:val="none" w:sz="0" w:space="0" w:color="auto"/>
        <w:right w:val="none" w:sz="0" w:space="0" w:color="auto"/>
      </w:divBdr>
    </w:div>
    <w:div w:id="1755741623">
      <w:bodyDiv w:val="1"/>
      <w:marLeft w:val="0"/>
      <w:marRight w:val="0"/>
      <w:marTop w:val="0"/>
      <w:marBottom w:val="0"/>
      <w:divBdr>
        <w:top w:val="none" w:sz="0" w:space="0" w:color="auto"/>
        <w:left w:val="none" w:sz="0" w:space="0" w:color="auto"/>
        <w:bottom w:val="none" w:sz="0" w:space="0" w:color="auto"/>
        <w:right w:val="none" w:sz="0" w:space="0" w:color="auto"/>
      </w:divBdr>
    </w:div>
    <w:div w:id="1755783268">
      <w:bodyDiv w:val="1"/>
      <w:marLeft w:val="0"/>
      <w:marRight w:val="0"/>
      <w:marTop w:val="0"/>
      <w:marBottom w:val="0"/>
      <w:divBdr>
        <w:top w:val="none" w:sz="0" w:space="0" w:color="auto"/>
        <w:left w:val="none" w:sz="0" w:space="0" w:color="auto"/>
        <w:bottom w:val="none" w:sz="0" w:space="0" w:color="auto"/>
        <w:right w:val="none" w:sz="0" w:space="0" w:color="auto"/>
      </w:divBdr>
    </w:div>
    <w:div w:id="1755930371">
      <w:bodyDiv w:val="1"/>
      <w:marLeft w:val="0"/>
      <w:marRight w:val="0"/>
      <w:marTop w:val="0"/>
      <w:marBottom w:val="0"/>
      <w:divBdr>
        <w:top w:val="none" w:sz="0" w:space="0" w:color="auto"/>
        <w:left w:val="none" w:sz="0" w:space="0" w:color="auto"/>
        <w:bottom w:val="none" w:sz="0" w:space="0" w:color="auto"/>
        <w:right w:val="none" w:sz="0" w:space="0" w:color="auto"/>
      </w:divBdr>
    </w:div>
    <w:div w:id="1755933977">
      <w:bodyDiv w:val="1"/>
      <w:marLeft w:val="0"/>
      <w:marRight w:val="0"/>
      <w:marTop w:val="0"/>
      <w:marBottom w:val="0"/>
      <w:divBdr>
        <w:top w:val="none" w:sz="0" w:space="0" w:color="auto"/>
        <w:left w:val="none" w:sz="0" w:space="0" w:color="auto"/>
        <w:bottom w:val="none" w:sz="0" w:space="0" w:color="auto"/>
        <w:right w:val="none" w:sz="0" w:space="0" w:color="auto"/>
      </w:divBdr>
    </w:div>
    <w:div w:id="1755976038">
      <w:bodyDiv w:val="1"/>
      <w:marLeft w:val="0"/>
      <w:marRight w:val="0"/>
      <w:marTop w:val="0"/>
      <w:marBottom w:val="0"/>
      <w:divBdr>
        <w:top w:val="none" w:sz="0" w:space="0" w:color="auto"/>
        <w:left w:val="none" w:sz="0" w:space="0" w:color="auto"/>
        <w:bottom w:val="none" w:sz="0" w:space="0" w:color="auto"/>
        <w:right w:val="none" w:sz="0" w:space="0" w:color="auto"/>
      </w:divBdr>
    </w:div>
    <w:div w:id="1755977487">
      <w:bodyDiv w:val="1"/>
      <w:marLeft w:val="0"/>
      <w:marRight w:val="0"/>
      <w:marTop w:val="0"/>
      <w:marBottom w:val="0"/>
      <w:divBdr>
        <w:top w:val="none" w:sz="0" w:space="0" w:color="auto"/>
        <w:left w:val="none" w:sz="0" w:space="0" w:color="auto"/>
        <w:bottom w:val="none" w:sz="0" w:space="0" w:color="auto"/>
        <w:right w:val="none" w:sz="0" w:space="0" w:color="auto"/>
      </w:divBdr>
    </w:div>
    <w:div w:id="1755977717">
      <w:bodyDiv w:val="1"/>
      <w:marLeft w:val="0"/>
      <w:marRight w:val="0"/>
      <w:marTop w:val="0"/>
      <w:marBottom w:val="0"/>
      <w:divBdr>
        <w:top w:val="none" w:sz="0" w:space="0" w:color="auto"/>
        <w:left w:val="none" w:sz="0" w:space="0" w:color="auto"/>
        <w:bottom w:val="none" w:sz="0" w:space="0" w:color="auto"/>
        <w:right w:val="none" w:sz="0" w:space="0" w:color="auto"/>
      </w:divBdr>
    </w:div>
    <w:div w:id="1756441660">
      <w:bodyDiv w:val="1"/>
      <w:marLeft w:val="0"/>
      <w:marRight w:val="0"/>
      <w:marTop w:val="0"/>
      <w:marBottom w:val="0"/>
      <w:divBdr>
        <w:top w:val="none" w:sz="0" w:space="0" w:color="auto"/>
        <w:left w:val="none" w:sz="0" w:space="0" w:color="auto"/>
        <w:bottom w:val="none" w:sz="0" w:space="0" w:color="auto"/>
        <w:right w:val="none" w:sz="0" w:space="0" w:color="auto"/>
      </w:divBdr>
    </w:div>
    <w:div w:id="1756508531">
      <w:bodyDiv w:val="1"/>
      <w:marLeft w:val="0"/>
      <w:marRight w:val="0"/>
      <w:marTop w:val="0"/>
      <w:marBottom w:val="0"/>
      <w:divBdr>
        <w:top w:val="none" w:sz="0" w:space="0" w:color="auto"/>
        <w:left w:val="none" w:sz="0" w:space="0" w:color="auto"/>
        <w:bottom w:val="none" w:sz="0" w:space="0" w:color="auto"/>
        <w:right w:val="none" w:sz="0" w:space="0" w:color="auto"/>
      </w:divBdr>
    </w:div>
    <w:div w:id="1756514631">
      <w:bodyDiv w:val="1"/>
      <w:marLeft w:val="0"/>
      <w:marRight w:val="0"/>
      <w:marTop w:val="0"/>
      <w:marBottom w:val="0"/>
      <w:divBdr>
        <w:top w:val="none" w:sz="0" w:space="0" w:color="auto"/>
        <w:left w:val="none" w:sz="0" w:space="0" w:color="auto"/>
        <w:bottom w:val="none" w:sz="0" w:space="0" w:color="auto"/>
        <w:right w:val="none" w:sz="0" w:space="0" w:color="auto"/>
      </w:divBdr>
    </w:div>
    <w:div w:id="1756514843">
      <w:bodyDiv w:val="1"/>
      <w:marLeft w:val="0"/>
      <w:marRight w:val="0"/>
      <w:marTop w:val="0"/>
      <w:marBottom w:val="0"/>
      <w:divBdr>
        <w:top w:val="none" w:sz="0" w:space="0" w:color="auto"/>
        <w:left w:val="none" w:sz="0" w:space="0" w:color="auto"/>
        <w:bottom w:val="none" w:sz="0" w:space="0" w:color="auto"/>
        <w:right w:val="none" w:sz="0" w:space="0" w:color="auto"/>
      </w:divBdr>
    </w:div>
    <w:div w:id="1756628185">
      <w:bodyDiv w:val="1"/>
      <w:marLeft w:val="0"/>
      <w:marRight w:val="0"/>
      <w:marTop w:val="0"/>
      <w:marBottom w:val="0"/>
      <w:divBdr>
        <w:top w:val="none" w:sz="0" w:space="0" w:color="auto"/>
        <w:left w:val="none" w:sz="0" w:space="0" w:color="auto"/>
        <w:bottom w:val="none" w:sz="0" w:space="0" w:color="auto"/>
        <w:right w:val="none" w:sz="0" w:space="0" w:color="auto"/>
      </w:divBdr>
    </w:div>
    <w:div w:id="1756781394">
      <w:bodyDiv w:val="1"/>
      <w:marLeft w:val="0"/>
      <w:marRight w:val="0"/>
      <w:marTop w:val="0"/>
      <w:marBottom w:val="0"/>
      <w:divBdr>
        <w:top w:val="none" w:sz="0" w:space="0" w:color="auto"/>
        <w:left w:val="none" w:sz="0" w:space="0" w:color="auto"/>
        <w:bottom w:val="none" w:sz="0" w:space="0" w:color="auto"/>
        <w:right w:val="none" w:sz="0" w:space="0" w:color="auto"/>
      </w:divBdr>
    </w:div>
    <w:div w:id="1757167906">
      <w:bodyDiv w:val="1"/>
      <w:marLeft w:val="0"/>
      <w:marRight w:val="0"/>
      <w:marTop w:val="0"/>
      <w:marBottom w:val="0"/>
      <w:divBdr>
        <w:top w:val="none" w:sz="0" w:space="0" w:color="auto"/>
        <w:left w:val="none" w:sz="0" w:space="0" w:color="auto"/>
        <w:bottom w:val="none" w:sz="0" w:space="0" w:color="auto"/>
        <w:right w:val="none" w:sz="0" w:space="0" w:color="auto"/>
      </w:divBdr>
    </w:div>
    <w:div w:id="1757289903">
      <w:bodyDiv w:val="1"/>
      <w:marLeft w:val="0"/>
      <w:marRight w:val="0"/>
      <w:marTop w:val="0"/>
      <w:marBottom w:val="0"/>
      <w:divBdr>
        <w:top w:val="none" w:sz="0" w:space="0" w:color="auto"/>
        <w:left w:val="none" w:sz="0" w:space="0" w:color="auto"/>
        <w:bottom w:val="none" w:sz="0" w:space="0" w:color="auto"/>
        <w:right w:val="none" w:sz="0" w:space="0" w:color="auto"/>
      </w:divBdr>
    </w:div>
    <w:div w:id="1757314520">
      <w:bodyDiv w:val="1"/>
      <w:marLeft w:val="0"/>
      <w:marRight w:val="0"/>
      <w:marTop w:val="0"/>
      <w:marBottom w:val="0"/>
      <w:divBdr>
        <w:top w:val="none" w:sz="0" w:space="0" w:color="auto"/>
        <w:left w:val="none" w:sz="0" w:space="0" w:color="auto"/>
        <w:bottom w:val="none" w:sz="0" w:space="0" w:color="auto"/>
        <w:right w:val="none" w:sz="0" w:space="0" w:color="auto"/>
      </w:divBdr>
    </w:div>
    <w:div w:id="1757433853">
      <w:bodyDiv w:val="1"/>
      <w:marLeft w:val="0"/>
      <w:marRight w:val="0"/>
      <w:marTop w:val="0"/>
      <w:marBottom w:val="0"/>
      <w:divBdr>
        <w:top w:val="none" w:sz="0" w:space="0" w:color="auto"/>
        <w:left w:val="none" w:sz="0" w:space="0" w:color="auto"/>
        <w:bottom w:val="none" w:sz="0" w:space="0" w:color="auto"/>
        <w:right w:val="none" w:sz="0" w:space="0" w:color="auto"/>
      </w:divBdr>
    </w:div>
    <w:div w:id="1757435631">
      <w:bodyDiv w:val="1"/>
      <w:marLeft w:val="0"/>
      <w:marRight w:val="0"/>
      <w:marTop w:val="0"/>
      <w:marBottom w:val="0"/>
      <w:divBdr>
        <w:top w:val="none" w:sz="0" w:space="0" w:color="auto"/>
        <w:left w:val="none" w:sz="0" w:space="0" w:color="auto"/>
        <w:bottom w:val="none" w:sz="0" w:space="0" w:color="auto"/>
        <w:right w:val="none" w:sz="0" w:space="0" w:color="auto"/>
      </w:divBdr>
    </w:div>
    <w:div w:id="1757482605">
      <w:bodyDiv w:val="1"/>
      <w:marLeft w:val="0"/>
      <w:marRight w:val="0"/>
      <w:marTop w:val="0"/>
      <w:marBottom w:val="0"/>
      <w:divBdr>
        <w:top w:val="none" w:sz="0" w:space="0" w:color="auto"/>
        <w:left w:val="none" w:sz="0" w:space="0" w:color="auto"/>
        <w:bottom w:val="none" w:sz="0" w:space="0" w:color="auto"/>
        <w:right w:val="none" w:sz="0" w:space="0" w:color="auto"/>
      </w:divBdr>
    </w:div>
    <w:div w:id="1757700577">
      <w:bodyDiv w:val="1"/>
      <w:marLeft w:val="0"/>
      <w:marRight w:val="0"/>
      <w:marTop w:val="0"/>
      <w:marBottom w:val="0"/>
      <w:divBdr>
        <w:top w:val="none" w:sz="0" w:space="0" w:color="auto"/>
        <w:left w:val="none" w:sz="0" w:space="0" w:color="auto"/>
        <w:bottom w:val="none" w:sz="0" w:space="0" w:color="auto"/>
        <w:right w:val="none" w:sz="0" w:space="0" w:color="auto"/>
      </w:divBdr>
    </w:div>
    <w:div w:id="1757703957">
      <w:bodyDiv w:val="1"/>
      <w:marLeft w:val="0"/>
      <w:marRight w:val="0"/>
      <w:marTop w:val="0"/>
      <w:marBottom w:val="0"/>
      <w:divBdr>
        <w:top w:val="none" w:sz="0" w:space="0" w:color="auto"/>
        <w:left w:val="none" w:sz="0" w:space="0" w:color="auto"/>
        <w:bottom w:val="none" w:sz="0" w:space="0" w:color="auto"/>
        <w:right w:val="none" w:sz="0" w:space="0" w:color="auto"/>
      </w:divBdr>
    </w:div>
    <w:div w:id="1757707109">
      <w:bodyDiv w:val="1"/>
      <w:marLeft w:val="0"/>
      <w:marRight w:val="0"/>
      <w:marTop w:val="0"/>
      <w:marBottom w:val="0"/>
      <w:divBdr>
        <w:top w:val="none" w:sz="0" w:space="0" w:color="auto"/>
        <w:left w:val="none" w:sz="0" w:space="0" w:color="auto"/>
        <w:bottom w:val="none" w:sz="0" w:space="0" w:color="auto"/>
        <w:right w:val="none" w:sz="0" w:space="0" w:color="auto"/>
      </w:divBdr>
    </w:div>
    <w:div w:id="1757825072">
      <w:bodyDiv w:val="1"/>
      <w:marLeft w:val="0"/>
      <w:marRight w:val="0"/>
      <w:marTop w:val="0"/>
      <w:marBottom w:val="0"/>
      <w:divBdr>
        <w:top w:val="none" w:sz="0" w:space="0" w:color="auto"/>
        <w:left w:val="none" w:sz="0" w:space="0" w:color="auto"/>
        <w:bottom w:val="none" w:sz="0" w:space="0" w:color="auto"/>
        <w:right w:val="none" w:sz="0" w:space="0" w:color="auto"/>
      </w:divBdr>
    </w:div>
    <w:div w:id="1757825879">
      <w:bodyDiv w:val="1"/>
      <w:marLeft w:val="0"/>
      <w:marRight w:val="0"/>
      <w:marTop w:val="0"/>
      <w:marBottom w:val="0"/>
      <w:divBdr>
        <w:top w:val="none" w:sz="0" w:space="0" w:color="auto"/>
        <w:left w:val="none" w:sz="0" w:space="0" w:color="auto"/>
        <w:bottom w:val="none" w:sz="0" w:space="0" w:color="auto"/>
        <w:right w:val="none" w:sz="0" w:space="0" w:color="auto"/>
      </w:divBdr>
    </w:div>
    <w:div w:id="1757899119">
      <w:bodyDiv w:val="1"/>
      <w:marLeft w:val="0"/>
      <w:marRight w:val="0"/>
      <w:marTop w:val="0"/>
      <w:marBottom w:val="0"/>
      <w:divBdr>
        <w:top w:val="none" w:sz="0" w:space="0" w:color="auto"/>
        <w:left w:val="none" w:sz="0" w:space="0" w:color="auto"/>
        <w:bottom w:val="none" w:sz="0" w:space="0" w:color="auto"/>
        <w:right w:val="none" w:sz="0" w:space="0" w:color="auto"/>
      </w:divBdr>
    </w:div>
    <w:div w:id="1758015778">
      <w:bodyDiv w:val="1"/>
      <w:marLeft w:val="0"/>
      <w:marRight w:val="0"/>
      <w:marTop w:val="0"/>
      <w:marBottom w:val="0"/>
      <w:divBdr>
        <w:top w:val="none" w:sz="0" w:space="0" w:color="auto"/>
        <w:left w:val="none" w:sz="0" w:space="0" w:color="auto"/>
        <w:bottom w:val="none" w:sz="0" w:space="0" w:color="auto"/>
        <w:right w:val="none" w:sz="0" w:space="0" w:color="auto"/>
      </w:divBdr>
    </w:div>
    <w:div w:id="1758135529">
      <w:bodyDiv w:val="1"/>
      <w:marLeft w:val="0"/>
      <w:marRight w:val="0"/>
      <w:marTop w:val="0"/>
      <w:marBottom w:val="0"/>
      <w:divBdr>
        <w:top w:val="none" w:sz="0" w:space="0" w:color="auto"/>
        <w:left w:val="none" w:sz="0" w:space="0" w:color="auto"/>
        <w:bottom w:val="none" w:sz="0" w:space="0" w:color="auto"/>
        <w:right w:val="none" w:sz="0" w:space="0" w:color="auto"/>
      </w:divBdr>
    </w:div>
    <w:div w:id="1758286493">
      <w:bodyDiv w:val="1"/>
      <w:marLeft w:val="0"/>
      <w:marRight w:val="0"/>
      <w:marTop w:val="0"/>
      <w:marBottom w:val="0"/>
      <w:divBdr>
        <w:top w:val="none" w:sz="0" w:space="0" w:color="auto"/>
        <w:left w:val="none" w:sz="0" w:space="0" w:color="auto"/>
        <w:bottom w:val="none" w:sz="0" w:space="0" w:color="auto"/>
        <w:right w:val="none" w:sz="0" w:space="0" w:color="auto"/>
      </w:divBdr>
    </w:div>
    <w:div w:id="1758557666">
      <w:bodyDiv w:val="1"/>
      <w:marLeft w:val="0"/>
      <w:marRight w:val="0"/>
      <w:marTop w:val="0"/>
      <w:marBottom w:val="0"/>
      <w:divBdr>
        <w:top w:val="none" w:sz="0" w:space="0" w:color="auto"/>
        <w:left w:val="none" w:sz="0" w:space="0" w:color="auto"/>
        <w:bottom w:val="none" w:sz="0" w:space="0" w:color="auto"/>
        <w:right w:val="none" w:sz="0" w:space="0" w:color="auto"/>
      </w:divBdr>
    </w:div>
    <w:div w:id="1758600924">
      <w:bodyDiv w:val="1"/>
      <w:marLeft w:val="0"/>
      <w:marRight w:val="0"/>
      <w:marTop w:val="0"/>
      <w:marBottom w:val="0"/>
      <w:divBdr>
        <w:top w:val="none" w:sz="0" w:space="0" w:color="auto"/>
        <w:left w:val="none" w:sz="0" w:space="0" w:color="auto"/>
        <w:bottom w:val="none" w:sz="0" w:space="0" w:color="auto"/>
        <w:right w:val="none" w:sz="0" w:space="0" w:color="auto"/>
      </w:divBdr>
    </w:div>
    <w:div w:id="1758667524">
      <w:bodyDiv w:val="1"/>
      <w:marLeft w:val="0"/>
      <w:marRight w:val="0"/>
      <w:marTop w:val="0"/>
      <w:marBottom w:val="0"/>
      <w:divBdr>
        <w:top w:val="none" w:sz="0" w:space="0" w:color="auto"/>
        <w:left w:val="none" w:sz="0" w:space="0" w:color="auto"/>
        <w:bottom w:val="none" w:sz="0" w:space="0" w:color="auto"/>
        <w:right w:val="none" w:sz="0" w:space="0" w:color="auto"/>
      </w:divBdr>
    </w:div>
    <w:div w:id="1758749354">
      <w:bodyDiv w:val="1"/>
      <w:marLeft w:val="0"/>
      <w:marRight w:val="0"/>
      <w:marTop w:val="0"/>
      <w:marBottom w:val="0"/>
      <w:divBdr>
        <w:top w:val="none" w:sz="0" w:space="0" w:color="auto"/>
        <w:left w:val="none" w:sz="0" w:space="0" w:color="auto"/>
        <w:bottom w:val="none" w:sz="0" w:space="0" w:color="auto"/>
        <w:right w:val="none" w:sz="0" w:space="0" w:color="auto"/>
      </w:divBdr>
    </w:div>
    <w:div w:id="1758749522">
      <w:bodyDiv w:val="1"/>
      <w:marLeft w:val="0"/>
      <w:marRight w:val="0"/>
      <w:marTop w:val="0"/>
      <w:marBottom w:val="0"/>
      <w:divBdr>
        <w:top w:val="none" w:sz="0" w:space="0" w:color="auto"/>
        <w:left w:val="none" w:sz="0" w:space="0" w:color="auto"/>
        <w:bottom w:val="none" w:sz="0" w:space="0" w:color="auto"/>
        <w:right w:val="none" w:sz="0" w:space="0" w:color="auto"/>
      </w:divBdr>
    </w:div>
    <w:div w:id="1758750214">
      <w:bodyDiv w:val="1"/>
      <w:marLeft w:val="0"/>
      <w:marRight w:val="0"/>
      <w:marTop w:val="0"/>
      <w:marBottom w:val="0"/>
      <w:divBdr>
        <w:top w:val="none" w:sz="0" w:space="0" w:color="auto"/>
        <w:left w:val="none" w:sz="0" w:space="0" w:color="auto"/>
        <w:bottom w:val="none" w:sz="0" w:space="0" w:color="auto"/>
        <w:right w:val="none" w:sz="0" w:space="0" w:color="auto"/>
      </w:divBdr>
    </w:div>
    <w:div w:id="1759056236">
      <w:bodyDiv w:val="1"/>
      <w:marLeft w:val="0"/>
      <w:marRight w:val="0"/>
      <w:marTop w:val="0"/>
      <w:marBottom w:val="0"/>
      <w:divBdr>
        <w:top w:val="none" w:sz="0" w:space="0" w:color="auto"/>
        <w:left w:val="none" w:sz="0" w:space="0" w:color="auto"/>
        <w:bottom w:val="none" w:sz="0" w:space="0" w:color="auto"/>
        <w:right w:val="none" w:sz="0" w:space="0" w:color="auto"/>
      </w:divBdr>
    </w:div>
    <w:div w:id="1759056742">
      <w:bodyDiv w:val="1"/>
      <w:marLeft w:val="0"/>
      <w:marRight w:val="0"/>
      <w:marTop w:val="0"/>
      <w:marBottom w:val="0"/>
      <w:divBdr>
        <w:top w:val="none" w:sz="0" w:space="0" w:color="auto"/>
        <w:left w:val="none" w:sz="0" w:space="0" w:color="auto"/>
        <w:bottom w:val="none" w:sz="0" w:space="0" w:color="auto"/>
        <w:right w:val="none" w:sz="0" w:space="0" w:color="auto"/>
      </w:divBdr>
    </w:div>
    <w:div w:id="1759214090">
      <w:bodyDiv w:val="1"/>
      <w:marLeft w:val="0"/>
      <w:marRight w:val="0"/>
      <w:marTop w:val="0"/>
      <w:marBottom w:val="0"/>
      <w:divBdr>
        <w:top w:val="none" w:sz="0" w:space="0" w:color="auto"/>
        <w:left w:val="none" w:sz="0" w:space="0" w:color="auto"/>
        <w:bottom w:val="none" w:sz="0" w:space="0" w:color="auto"/>
        <w:right w:val="none" w:sz="0" w:space="0" w:color="auto"/>
      </w:divBdr>
    </w:div>
    <w:div w:id="1759248469">
      <w:bodyDiv w:val="1"/>
      <w:marLeft w:val="0"/>
      <w:marRight w:val="0"/>
      <w:marTop w:val="0"/>
      <w:marBottom w:val="0"/>
      <w:divBdr>
        <w:top w:val="none" w:sz="0" w:space="0" w:color="auto"/>
        <w:left w:val="none" w:sz="0" w:space="0" w:color="auto"/>
        <w:bottom w:val="none" w:sz="0" w:space="0" w:color="auto"/>
        <w:right w:val="none" w:sz="0" w:space="0" w:color="auto"/>
      </w:divBdr>
    </w:div>
    <w:div w:id="1759331523">
      <w:bodyDiv w:val="1"/>
      <w:marLeft w:val="0"/>
      <w:marRight w:val="0"/>
      <w:marTop w:val="0"/>
      <w:marBottom w:val="0"/>
      <w:divBdr>
        <w:top w:val="none" w:sz="0" w:space="0" w:color="auto"/>
        <w:left w:val="none" w:sz="0" w:space="0" w:color="auto"/>
        <w:bottom w:val="none" w:sz="0" w:space="0" w:color="auto"/>
        <w:right w:val="none" w:sz="0" w:space="0" w:color="auto"/>
      </w:divBdr>
    </w:div>
    <w:div w:id="1759475107">
      <w:bodyDiv w:val="1"/>
      <w:marLeft w:val="0"/>
      <w:marRight w:val="0"/>
      <w:marTop w:val="0"/>
      <w:marBottom w:val="0"/>
      <w:divBdr>
        <w:top w:val="none" w:sz="0" w:space="0" w:color="auto"/>
        <w:left w:val="none" w:sz="0" w:space="0" w:color="auto"/>
        <w:bottom w:val="none" w:sz="0" w:space="0" w:color="auto"/>
        <w:right w:val="none" w:sz="0" w:space="0" w:color="auto"/>
      </w:divBdr>
    </w:div>
    <w:div w:id="1759518318">
      <w:bodyDiv w:val="1"/>
      <w:marLeft w:val="0"/>
      <w:marRight w:val="0"/>
      <w:marTop w:val="0"/>
      <w:marBottom w:val="0"/>
      <w:divBdr>
        <w:top w:val="none" w:sz="0" w:space="0" w:color="auto"/>
        <w:left w:val="none" w:sz="0" w:space="0" w:color="auto"/>
        <w:bottom w:val="none" w:sz="0" w:space="0" w:color="auto"/>
        <w:right w:val="none" w:sz="0" w:space="0" w:color="auto"/>
      </w:divBdr>
    </w:div>
    <w:div w:id="1759792548">
      <w:bodyDiv w:val="1"/>
      <w:marLeft w:val="0"/>
      <w:marRight w:val="0"/>
      <w:marTop w:val="0"/>
      <w:marBottom w:val="0"/>
      <w:divBdr>
        <w:top w:val="none" w:sz="0" w:space="0" w:color="auto"/>
        <w:left w:val="none" w:sz="0" w:space="0" w:color="auto"/>
        <w:bottom w:val="none" w:sz="0" w:space="0" w:color="auto"/>
        <w:right w:val="none" w:sz="0" w:space="0" w:color="auto"/>
      </w:divBdr>
    </w:div>
    <w:div w:id="1759865511">
      <w:bodyDiv w:val="1"/>
      <w:marLeft w:val="0"/>
      <w:marRight w:val="0"/>
      <w:marTop w:val="0"/>
      <w:marBottom w:val="0"/>
      <w:divBdr>
        <w:top w:val="none" w:sz="0" w:space="0" w:color="auto"/>
        <w:left w:val="none" w:sz="0" w:space="0" w:color="auto"/>
        <w:bottom w:val="none" w:sz="0" w:space="0" w:color="auto"/>
        <w:right w:val="none" w:sz="0" w:space="0" w:color="auto"/>
      </w:divBdr>
    </w:div>
    <w:div w:id="1759979625">
      <w:bodyDiv w:val="1"/>
      <w:marLeft w:val="0"/>
      <w:marRight w:val="0"/>
      <w:marTop w:val="0"/>
      <w:marBottom w:val="0"/>
      <w:divBdr>
        <w:top w:val="none" w:sz="0" w:space="0" w:color="auto"/>
        <w:left w:val="none" w:sz="0" w:space="0" w:color="auto"/>
        <w:bottom w:val="none" w:sz="0" w:space="0" w:color="auto"/>
        <w:right w:val="none" w:sz="0" w:space="0" w:color="auto"/>
      </w:divBdr>
    </w:div>
    <w:div w:id="1759986366">
      <w:bodyDiv w:val="1"/>
      <w:marLeft w:val="0"/>
      <w:marRight w:val="0"/>
      <w:marTop w:val="0"/>
      <w:marBottom w:val="0"/>
      <w:divBdr>
        <w:top w:val="none" w:sz="0" w:space="0" w:color="auto"/>
        <w:left w:val="none" w:sz="0" w:space="0" w:color="auto"/>
        <w:bottom w:val="none" w:sz="0" w:space="0" w:color="auto"/>
        <w:right w:val="none" w:sz="0" w:space="0" w:color="auto"/>
      </w:divBdr>
    </w:div>
    <w:div w:id="1760060001">
      <w:bodyDiv w:val="1"/>
      <w:marLeft w:val="0"/>
      <w:marRight w:val="0"/>
      <w:marTop w:val="0"/>
      <w:marBottom w:val="0"/>
      <w:divBdr>
        <w:top w:val="none" w:sz="0" w:space="0" w:color="auto"/>
        <w:left w:val="none" w:sz="0" w:space="0" w:color="auto"/>
        <w:bottom w:val="none" w:sz="0" w:space="0" w:color="auto"/>
        <w:right w:val="none" w:sz="0" w:space="0" w:color="auto"/>
      </w:divBdr>
    </w:div>
    <w:div w:id="1760177327">
      <w:bodyDiv w:val="1"/>
      <w:marLeft w:val="0"/>
      <w:marRight w:val="0"/>
      <w:marTop w:val="0"/>
      <w:marBottom w:val="0"/>
      <w:divBdr>
        <w:top w:val="none" w:sz="0" w:space="0" w:color="auto"/>
        <w:left w:val="none" w:sz="0" w:space="0" w:color="auto"/>
        <w:bottom w:val="none" w:sz="0" w:space="0" w:color="auto"/>
        <w:right w:val="none" w:sz="0" w:space="0" w:color="auto"/>
      </w:divBdr>
    </w:div>
    <w:div w:id="1760321998">
      <w:bodyDiv w:val="1"/>
      <w:marLeft w:val="0"/>
      <w:marRight w:val="0"/>
      <w:marTop w:val="0"/>
      <w:marBottom w:val="0"/>
      <w:divBdr>
        <w:top w:val="none" w:sz="0" w:space="0" w:color="auto"/>
        <w:left w:val="none" w:sz="0" w:space="0" w:color="auto"/>
        <w:bottom w:val="none" w:sz="0" w:space="0" w:color="auto"/>
        <w:right w:val="none" w:sz="0" w:space="0" w:color="auto"/>
      </w:divBdr>
    </w:div>
    <w:div w:id="1760328242">
      <w:bodyDiv w:val="1"/>
      <w:marLeft w:val="0"/>
      <w:marRight w:val="0"/>
      <w:marTop w:val="0"/>
      <w:marBottom w:val="0"/>
      <w:divBdr>
        <w:top w:val="none" w:sz="0" w:space="0" w:color="auto"/>
        <w:left w:val="none" w:sz="0" w:space="0" w:color="auto"/>
        <w:bottom w:val="none" w:sz="0" w:space="0" w:color="auto"/>
        <w:right w:val="none" w:sz="0" w:space="0" w:color="auto"/>
      </w:divBdr>
    </w:div>
    <w:div w:id="1760364828">
      <w:bodyDiv w:val="1"/>
      <w:marLeft w:val="0"/>
      <w:marRight w:val="0"/>
      <w:marTop w:val="0"/>
      <w:marBottom w:val="0"/>
      <w:divBdr>
        <w:top w:val="none" w:sz="0" w:space="0" w:color="auto"/>
        <w:left w:val="none" w:sz="0" w:space="0" w:color="auto"/>
        <w:bottom w:val="none" w:sz="0" w:space="0" w:color="auto"/>
        <w:right w:val="none" w:sz="0" w:space="0" w:color="auto"/>
      </w:divBdr>
    </w:div>
    <w:div w:id="1760444786">
      <w:bodyDiv w:val="1"/>
      <w:marLeft w:val="0"/>
      <w:marRight w:val="0"/>
      <w:marTop w:val="0"/>
      <w:marBottom w:val="0"/>
      <w:divBdr>
        <w:top w:val="none" w:sz="0" w:space="0" w:color="auto"/>
        <w:left w:val="none" w:sz="0" w:space="0" w:color="auto"/>
        <w:bottom w:val="none" w:sz="0" w:space="0" w:color="auto"/>
        <w:right w:val="none" w:sz="0" w:space="0" w:color="auto"/>
      </w:divBdr>
    </w:div>
    <w:div w:id="1760635019">
      <w:bodyDiv w:val="1"/>
      <w:marLeft w:val="0"/>
      <w:marRight w:val="0"/>
      <w:marTop w:val="0"/>
      <w:marBottom w:val="0"/>
      <w:divBdr>
        <w:top w:val="none" w:sz="0" w:space="0" w:color="auto"/>
        <w:left w:val="none" w:sz="0" w:space="0" w:color="auto"/>
        <w:bottom w:val="none" w:sz="0" w:space="0" w:color="auto"/>
        <w:right w:val="none" w:sz="0" w:space="0" w:color="auto"/>
      </w:divBdr>
    </w:div>
    <w:div w:id="1760637101">
      <w:bodyDiv w:val="1"/>
      <w:marLeft w:val="0"/>
      <w:marRight w:val="0"/>
      <w:marTop w:val="0"/>
      <w:marBottom w:val="0"/>
      <w:divBdr>
        <w:top w:val="none" w:sz="0" w:space="0" w:color="auto"/>
        <w:left w:val="none" w:sz="0" w:space="0" w:color="auto"/>
        <w:bottom w:val="none" w:sz="0" w:space="0" w:color="auto"/>
        <w:right w:val="none" w:sz="0" w:space="0" w:color="auto"/>
      </w:divBdr>
    </w:div>
    <w:div w:id="1760638841">
      <w:bodyDiv w:val="1"/>
      <w:marLeft w:val="0"/>
      <w:marRight w:val="0"/>
      <w:marTop w:val="0"/>
      <w:marBottom w:val="0"/>
      <w:divBdr>
        <w:top w:val="none" w:sz="0" w:space="0" w:color="auto"/>
        <w:left w:val="none" w:sz="0" w:space="0" w:color="auto"/>
        <w:bottom w:val="none" w:sz="0" w:space="0" w:color="auto"/>
        <w:right w:val="none" w:sz="0" w:space="0" w:color="auto"/>
      </w:divBdr>
    </w:div>
    <w:div w:id="1760640505">
      <w:bodyDiv w:val="1"/>
      <w:marLeft w:val="0"/>
      <w:marRight w:val="0"/>
      <w:marTop w:val="0"/>
      <w:marBottom w:val="0"/>
      <w:divBdr>
        <w:top w:val="none" w:sz="0" w:space="0" w:color="auto"/>
        <w:left w:val="none" w:sz="0" w:space="0" w:color="auto"/>
        <w:bottom w:val="none" w:sz="0" w:space="0" w:color="auto"/>
        <w:right w:val="none" w:sz="0" w:space="0" w:color="auto"/>
      </w:divBdr>
    </w:div>
    <w:div w:id="1760641205">
      <w:bodyDiv w:val="1"/>
      <w:marLeft w:val="0"/>
      <w:marRight w:val="0"/>
      <w:marTop w:val="0"/>
      <w:marBottom w:val="0"/>
      <w:divBdr>
        <w:top w:val="none" w:sz="0" w:space="0" w:color="auto"/>
        <w:left w:val="none" w:sz="0" w:space="0" w:color="auto"/>
        <w:bottom w:val="none" w:sz="0" w:space="0" w:color="auto"/>
        <w:right w:val="none" w:sz="0" w:space="0" w:color="auto"/>
      </w:divBdr>
    </w:div>
    <w:div w:id="1760713991">
      <w:bodyDiv w:val="1"/>
      <w:marLeft w:val="0"/>
      <w:marRight w:val="0"/>
      <w:marTop w:val="0"/>
      <w:marBottom w:val="0"/>
      <w:divBdr>
        <w:top w:val="none" w:sz="0" w:space="0" w:color="auto"/>
        <w:left w:val="none" w:sz="0" w:space="0" w:color="auto"/>
        <w:bottom w:val="none" w:sz="0" w:space="0" w:color="auto"/>
        <w:right w:val="none" w:sz="0" w:space="0" w:color="auto"/>
      </w:divBdr>
    </w:div>
    <w:div w:id="1760714185">
      <w:bodyDiv w:val="1"/>
      <w:marLeft w:val="0"/>
      <w:marRight w:val="0"/>
      <w:marTop w:val="0"/>
      <w:marBottom w:val="0"/>
      <w:divBdr>
        <w:top w:val="none" w:sz="0" w:space="0" w:color="auto"/>
        <w:left w:val="none" w:sz="0" w:space="0" w:color="auto"/>
        <w:bottom w:val="none" w:sz="0" w:space="0" w:color="auto"/>
        <w:right w:val="none" w:sz="0" w:space="0" w:color="auto"/>
      </w:divBdr>
    </w:div>
    <w:div w:id="1760717371">
      <w:bodyDiv w:val="1"/>
      <w:marLeft w:val="0"/>
      <w:marRight w:val="0"/>
      <w:marTop w:val="0"/>
      <w:marBottom w:val="0"/>
      <w:divBdr>
        <w:top w:val="none" w:sz="0" w:space="0" w:color="auto"/>
        <w:left w:val="none" w:sz="0" w:space="0" w:color="auto"/>
        <w:bottom w:val="none" w:sz="0" w:space="0" w:color="auto"/>
        <w:right w:val="none" w:sz="0" w:space="0" w:color="auto"/>
      </w:divBdr>
    </w:div>
    <w:div w:id="1760786507">
      <w:bodyDiv w:val="1"/>
      <w:marLeft w:val="0"/>
      <w:marRight w:val="0"/>
      <w:marTop w:val="0"/>
      <w:marBottom w:val="0"/>
      <w:divBdr>
        <w:top w:val="none" w:sz="0" w:space="0" w:color="auto"/>
        <w:left w:val="none" w:sz="0" w:space="0" w:color="auto"/>
        <w:bottom w:val="none" w:sz="0" w:space="0" w:color="auto"/>
        <w:right w:val="none" w:sz="0" w:space="0" w:color="auto"/>
      </w:divBdr>
    </w:div>
    <w:div w:id="1760829467">
      <w:bodyDiv w:val="1"/>
      <w:marLeft w:val="0"/>
      <w:marRight w:val="0"/>
      <w:marTop w:val="0"/>
      <w:marBottom w:val="0"/>
      <w:divBdr>
        <w:top w:val="none" w:sz="0" w:space="0" w:color="auto"/>
        <w:left w:val="none" w:sz="0" w:space="0" w:color="auto"/>
        <w:bottom w:val="none" w:sz="0" w:space="0" w:color="auto"/>
        <w:right w:val="none" w:sz="0" w:space="0" w:color="auto"/>
      </w:divBdr>
    </w:div>
    <w:div w:id="1760901689">
      <w:bodyDiv w:val="1"/>
      <w:marLeft w:val="0"/>
      <w:marRight w:val="0"/>
      <w:marTop w:val="0"/>
      <w:marBottom w:val="0"/>
      <w:divBdr>
        <w:top w:val="none" w:sz="0" w:space="0" w:color="auto"/>
        <w:left w:val="none" w:sz="0" w:space="0" w:color="auto"/>
        <w:bottom w:val="none" w:sz="0" w:space="0" w:color="auto"/>
        <w:right w:val="none" w:sz="0" w:space="0" w:color="auto"/>
      </w:divBdr>
    </w:div>
    <w:div w:id="1760909016">
      <w:bodyDiv w:val="1"/>
      <w:marLeft w:val="0"/>
      <w:marRight w:val="0"/>
      <w:marTop w:val="0"/>
      <w:marBottom w:val="0"/>
      <w:divBdr>
        <w:top w:val="none" w:sz="0" w:space="0" w:color="auto"/>
        <w:left w:val="none" w:sz="0" w:space="0" w:color="auto"/>
        <w:bottom w:val="none" w:sz="0" w:space="0" w:color="auto"/>
        <w:right w:val="none" w:sz="0" w:space="0" w:color="auto"/>
      </w:divBdr>
    </w:div>
    <w:div w:id="1761020232">
      <w:bodyDiv w:val="1"/>
      <w:marLeft w:val="0"/>
      <w:marRight w:val="0"/>
      <w:marTop w:val="0"/>
      <w:marBottom w:val="0"/>
      <w:divBdr>
        <w:top w:val="none" w:sz="0" w:space="0" w:color="auto"/>
        <w:left w:val="none" w:sz="0" w:space="0" w:color="auto"/>
        <w:bottom w:val="none" w:sz="0" w:space="0" w:color="auto"/>
        <w:right w:val="none" w:sz="0" w:space="0" w:color="auto"/>
      </w:divBdr>
    </w:div>
    <w:div w:id="1761095925">
      <w:bodyDiv w:val="1"/>
      <w:marLeft w:val="0"/>
      <w:marRight w:val="0"/>
      <w:marTop w:val="0"/>
      <w:marBottom w:val="0"/>
      <w:divBdr>
        <w:top w:val="none" w:sz="0" w:space="0" w:color="auto"/>
        <w:left w:val="none" w:sz="0" w:space="0" w:color="auto"/>
        <w:bottom w:val="none" w:sz="0" w:space="0" w:color="auto"/>
        <w:right w:val="none" w:sz="0" w:space="0" w:color="auto"/>
      </w:divBdr>
    </w:div>
    <w:div w:id="1761170790">
      <w:bodyDiv w:val="1"/>
      <w:marLeft w:val="0"/>
      <w:marRight w:val="0"/>
      <w:marTop w:val="0"/>
      <w:marBottom w:val="0"/>
      <w:divBdr>
        <w:top w:val="none" w:sz="0" w:space="0" w:color="auto"/>
        <w:left w:val="none" w:sz="0" w:space="0" w:color="auto"/>
        <w:bottom w:val="none" w:sz="0" w:space="0" w:color="auto"/>
        <w:right w:val="none" w:sz="0" w:space="0" w:color="auto"/>
      </w:divBdr>
    </w:div>
    <w:div w:id="1761365602">
      <w:bodyDiv w:val="1"/>
      <w:marLeft w:val="0"/>
      <w:marRight w:val="0"/>
      <w:marTop w:val="0"/>
      <w:marBottom w:val="0"/>
      <w:divBdr>
        <w:top w:val="none" w:sz="0" w:space="0" w:color="auto"/>
        <w:left w:val="none" w:sz="0" w:space="0" w:color="auto"/>
        <w:bottom w:val="none" w:sz="0" w:space="0" w:color="auto"/>
        <w:right w:val="none" w:sz="0" w:space="0" w:color="auto"/>
      </w:divBdr>
    </w:div>
    <w:div w:id="1761367170">
      <w:bodyDiv w:val="1"/>
      <w:marLeft w:val="0"/>
      <w:marRight w:val="0"/>
      <w:marTop w:val="0"/>
      <w:marBottom w:val="0"/>
      <w:divBdr>
        <w:top w:val="none" w:sz="0" w:space="0" w:color="auto"/>
        <w:left w:val="none" w:sz="0" w:space="0" w:color="auto"/>
        <w:bottom w:val="none" w:sz="0" w:space="0" w:color="auto"/>
        <w:right w:val="none" w:sz="0" w:space="0" w:color="auto"/>
      </w:divBdr>
    </w:div>
    <w:div w:id="1761412187">
      <w:bodyDiv w:val="1"/>
      <w:marLeft w:val="0"/>
      <w:marRight w:val="0"/>
      <w:marTop w:val="0"/>
      <w:marBottom w:val="0"/>
      <w:divBdr>
        <w:top w:val="none" w:sz="0" w:space="0" w:color="auto"/>
        <w:left w:val="none" w:sz="0" w:space="0" w:color="auto"/>
        <w:bottom w:val="none" w:sz="0" w:space="0" w:color="auto"/>
        <w:right w:val="none" w:sz="0" w:space="0" w:color="auto"/>
      </w:divBdr>
    </w:div>
    <w:div w:id="1761414754">
      <w:bodyDiv w:val="1"/>
      <w:marLeft w:val="0"/>
      <w:marRight w:val="0"/>
      <w:marTop w:val="0"/>
      <w:marBottom w:val="0"/>
      <w:divBdr>
        <w:top w:val="none" w:sz="0" w:space="0" w:color="auto"/>
        <w:left w:val="none" w:sz="0" w:space="0" w:color="auto"/>
        <w:bottom w:val="none" w:sz="0" w:space="0" w:color="auto"/>
        <w:right w:val="none" w:sz="0" w:space="0" w:color="auto"/>
      </w:divBdr>
    </w:div>
    <w:div w:id="1761873605">
      <w:bodyDiv w:val="1"/>
      <w:marLeft w:val="0"/>
      <w:marRight w:val="0"/>
      <w:marTop w:val="0"/>
      <w:marBottom w:val="0"/>
      <w:divBdr>
        <w:top w:val="none" w:sz="0" w:space="0" w:color="auto"/>
        <w:left w:val="none" w:sz="0" w:space="0" w:color="auto"/>
        <w:bottom w:val="none" w:sz="0" w:space="0" w:color="auto"/>
        <w:right w:val="none" w:sz="0" w:space="0" w:color="auto"/>
      </w:divBdr>
    </w:div>
    <w:div w:id="1761949658">
      <w:bodyDiv w:val="1"/>
      <w:marLeft w:val="0"/>
      <w:marRight w:val="0"/>
      <w:marTop w:val="0"/>
      <w:marBottom w:val="0"/>
      <w:divBdr>
        <w:top w:val="none" w:sz="0" w:space="0" w:color="auto"/>
        <w:left w:val="none" w:sz="0" w:space="0" w:color="auto"/>
        <w:bottom w:val="none" w:sz="0" w:space="0" w:color="auto"/>
        <w:right w:val="none" w:sz="0" w:space="0" w:color="auto"/>
      </w:divBdr>
    </w:div>
    <w:div w:id="1762020225">
      <w:bodyDiv w:val="1"/>
      <w:marLeft w:val="0"/>
      <w:marRight w:val="0"/>
      <w:marTop w:val="0"/>
      <w:marBottom w:val="0"/>
      <w:divBdr>
        <w:top w:val="none" w:sz="0" w:space="0" w:color="auto"/>
        <w:left w:val="none" w:sz="0" w:space="0" w:color="auto"/>
        <w:bottom w:val="none" w:sz="0" w:space="0" w:color="auto"/>
        <w:right w:val="none" w:sz="0" w:space="0" w:color="auto"/>
      </w:divBdr>
    </w:div>
    <w:div w:id="1762069316">
      <w:bodyDiv w:val="1"/>
      <w:marLeft w:val="0"/>
      <w:marRight w:val="0"/>
      <w:marTop w:val="0"/>
      <w:marBottom w:val="0"/>
      <w:divBdr>
        <w:top w:val="none" w:sz="0" w:space="0" w:color="auto"/>
        <w:left w:val="none" w:sz="0" w:space="0" w:color="auto"/>
        <w:bottom w:val="none" w:sz="0" w:space="0" w:color="auto"/>
        <w:right w:val="none" w:sz="0" w:space="0" w:color="auto"/>
      </w:divBdr>
    </w:div>
    <w:div w:id="1762096566">
      <w:bodyDiv w:val="1"/>
      <w:marLeft w:val="0"/>
      <w:marRight w:val="0"/>
      <w:marTop w:val="0"/>
      <w:marBottom w:val="0"/>
      <w:divBdr>
        <w:top w:val="none" w:sz="0" w:space="0" w:color="auto"/>
        <w:left w:val="none" w:sz="0" w:space="0" w:color="auto"/>
        <w:bottom w:val="none" w:sz="0" w:space="0" w:color="auto"/>
        <w:right w:val="none" w:sz="0" w:space="0" w:color="auto"/>
      </w:divBdr>
    </w:div>
    <w:div w:id="1762291513">
      <w:bodyDiv w:val="1"/>
      <w:marLeft w:val="0"/>
      <w:marRight w:val="0"/>
      <w:marTop w:val="0"/>
      <w:marBottom w:val="0"/>
      <w:divBdr>
        <w:top w:val="none" w:sz="0" w:space="0" w:color="auto"/>
        <w:left w:val="none" w:sz="0" w:space="0" w:color="auto"/>
        <w:bottom w:val="none" w:sz="0" w:space="0" w:color="auto"/>
        <w:right w:val="none" w:sz="0" w:space="0" w:color="auto"/>
      </w:divBdr>
    </w:div>
    <w:div w:id="1762333567">
      <w:bodyDiv w:val="1"/>
      <w:marLeft w:val="0"/>
      <w:marRight w:val="0"/>
      <w:marTop w:val="0"/>
      <w:marBottom w:val="0"/>
      <w:divBdr>
        <w:top w:val="none" w:sz="0" w:space="0" w:color="auto"/>
        <w:left w:val="none" w:sz="0" w:space="0" w:color="auto"/>
        <w:bottom w:val="none" w:sz="0" w:space="0" w:color="auto"/>
        <w:right w:val="none" w:sz="0" w:space="0" w:color="auto"/>
      </w:divBdr>
    </w:div>
    <w:div w:id="1762530001">
      <w:bodyDiv w:val="1"/>
      <w:marLeft w:val="0"/>
      <w:marRight w:val="0"/>
      <w:marTop w:val="0"/>
      <w:marBottom w:val="0"/>
      <w:divBdr>
        <w:top w:val="none" w:sz="0" w:space="0" w:color="auto"/>
        <w:left w:val="none" w:sz="0" w:space="0" w:color="auto"/>
        <w:bottom w:val="none" w:sz="0" w:space="0" w:color="auto"/>
        <w:right w:val="none" w:sz="0" w:space="0" w:color="auto"/>
      </w:divBdr>
    </w:div>
    <w:div w:id="1762601974">
      <w:bodyDiv w:val="1"/>
      <w:marLeft w:val="0"/>
      <w:marRight w:val="0"/>
      <w:marTop w:val="0"/>
      <w:marBottom w:val="0"/>
      <w:divBdr>
        <w:top w:val="none" w:sz="0" w:space="0" w:color="auto"/>
        <w:left w:val="none" w:sz="0" w:space="0" w:color="auto"/>
        <w:bottom w:val="none" w:sz="0" w:space="0" w:color="auto"/>
        <w:right w:val="none" w:sz="0" w:space="0" w:color="auto"/>
      </w:divBdr>
    </w:div>
    <w:div w:id="1762607852">
      <w:bodyDiv w:val="1"/>
      <w:marLeft w:val="0"/>
      <w:marRight w:val="0"/>
      <w:marTop w:val="0"/>
      <w:marBottom w:val="0"/>
      <w:divBdr>
        <w:top w:val="none" w:sz="0" w:space="0" w:color="auto"/>
        <w:left w:val="none" w:sz="0" w:space="0" w:color="auto"/>
        <w:bottom w:val="none" w:sz="0" w:space="0" w:color="auto"/>
        <w:right w:val="none" w:sz="0" w:space="0" w:color="auto"/>
      </w:divBdr>
    </w:div>
    <w:div w:id="1762608144">
      <w:bodyDiv w:val="1"/>
      <w:marLeft w:val="0"/>
      <w:marRight w:val="0"/>
      <w:marTop w:val="0"/>
      <w:marBottom w:val="0"/>
      <w:divBdr>
        <w:top w:val="none" w:sz="0" w:space="0" w:color="auto"/>
        <w:left w:val="none" w:sz="0" w:space="0" w:color="auto"/>
        <w:bottom w:val="none" w:sz="0" w:space="0" w:color="auto"/>
        <w:right w:val="none" w:sz="0" w:space="0" w:color="auto"/>
      </w:divBdr>
    </w:div>
    <w:div w:id="1762723235">
      <w:bodyDiv w:val="1"/>
      <w:marLeft w:val="0"/>
      <w:marRight w:val="0"/>
      <w:marTop w:val="0"/>
      <w:marBottom w:val="0"/>
      <w:divBdr>
        <w:top w:val="none" w:sz="0" w:space="0" w:color="auto"/>
        <w:left w:val="none" w:sz="0" w:space="0" w:color="auto"/>
        <w:bottom w:val="none" w:sz="0" w:space="0" w:color="auto"/>
        <w:right w:val="none" w:sz="0" w:space="0" w:color="auto"/>
      </w:divBdr>
    </w:div>
    <w:div w:id="1762869660">
      <w:bodyDiv w:val="1"/>
      <w:marLeft w:val="0"/>
      <w:marRight w:val="0"/>
      <w:marTop w:val="0"/>
      <w:marBottom w:val="0"/>
      <w:divBdr>
        <w:top w:val="none" w:sz="0" w:space="0" w:color="auto"/>
        <w:left w:val="none" w:sz="0" w:space="0" w:color="auto"/>
        <w:bottom w:val="none" w:sz="0" w:space="0" w:color="auto"/>
        <w:right w:val="none" w:sz="0" w:space="0" w:color="auto"/>
      </w:divBdr>
    </w:div>
    <w:div w:id="1762947550">
      <w:bodyDiv w:val="1"/>
      <w:marLeft w:val="0"/>
      <w:marRight w:val="0"/>
      <w:marTop w:val="0"/>
      <w:marBottom w:val="0"/>
      <w:divBdr>
        <w:top w:val="none" w:sz="0" w:space="0" w:color="auto"/>
        <w:left w:val="none" w:sz="0" w:space="0" w:color="auto"/>
        <w:bottom w:val="none" w:sz="0" w:space="0" w:color="auto"/>
        <w:right w:val="none" w:sz="0" w:space="0" w:color="auto"/>
      </w:divBdr>
    </w:div>
    <w:div w:id="1762948663">
      <w:bodyDiv w:val="1"/>
      <w:marLeft w:val="0"/>
      <w:marRight w:val="0"/>
      <w:marTop w:val="0"/>
      <w:marBottom w:val="0"/>
      <w:divBdr>
        <w:top w:val="none" w:sz="0" w:space="0" w:color="auto"/>
        <w:left w:val="none" w:sz="0" w:space="0" w:color="auto"/>
        <w:bottom w:val="none" w:sz="0" w:space="0" w:color="auto"/>
        <w:right w:val="none" w:sz="0" w:space="0" w:color="auto"/>
      </w:divBdr>
    </w:div>
    <w:div w:id="1762948919">
      <w:bodyDiv w:val="1"/>
      <w:marLeft w:val="0"/>
      <w:marRight w:val="0"/>
      <w:marTop w:val="0"/>
      <w:marBottom w:val="0"/>
      <w:divBdr>
        <w:top w:val="none" w:sz="0" w:space="0" w:color="auto"/>
        <w:left w:val="none" w:sz="0" w:space="0" w:color="auto"/>
        <w:bottom w:val="none" w:sz="0" w:space="0" w:color="auto"/>
        <w:right w:val="none" w:sz="0" w:space="0" w:color="auto"/>
      </w:divBdr>
    </w:div>
    <w:div w:id="1762988433">
      <w:bodyDiv w:val="1"/>
      <w:marLeft w:val="0"/>
      <w:marRight w:val="0"/>
      <w:marTop w:val="0"/>
      <w:marBottom w:val="0"/>
      <w:divBdr>
        <w:top w:val="none" w:sz="0" w:space="0" w:color="auto"/>
        <w:left w:val="none" w:sz="0" w:space="0" w:color="auto"/>
        <w:bottom w:val="none" w:sz="0" w:space="0" w:color="auto"/>
        <w:right w:val="none" w:sz="0" w:space="0" w:color="auto"/>
      </w:divBdr>
    </w:div>
    <w:div w:id="1763062718">
      <w:bodyDiv w:val="1"/>
      <w:marLeft w:val="0"/>
      <w:marRight w:val="0"/>
      <w:marTop w:val="0"/>
      <w:marBottom w:val="0"/>
      <w:divBdr>
        <w:top w:val="none" w:sz="0" w:space="0" w:color="auto"/>
        <w:left w:val="none" w:sz="0" w:space="0" w:color="auto"/>
        <w:bottom w:val="none" w:sz="0" w:space="0" w:color="auto"/>
        <w:right w:val="none" w:sz="0" w:space="0" w:color="auto"/>
      </w:divBdr>
    </w:div>
    <w:div w:id="1763262011">
      <w:bodyDiv w:val="1"/>
      <w:marLeft w:val="0"/>
      <w:marRight w:val="0"/>
      <w:marTop w:val="0"/>
      <w:marBottom w:val="0"/>
      <w:divBdr>
        <w:top w:val="none" w:sz="0" w:space="0" w:color="auto"/>
        <w:left w:val="none" w:sz="0" w:space="0" w:color="auto"/>
        <w:bottom w:val="none" w:sz="0" w:space="0" w:color="auto"/>
        <w:right w:val="none" w:sz="0" w:space="0" w:color="auto"/>
      </w:divBdr>
    </w:div>
    <w:div w:id="1763640787">
      <w:bodyDiv w:val="1"/>
      <w:marLeft w:val="0"/>
      <w:marRight w:val="0"/>
      <w:marTop w:val="0"/>
      <w:marBottom w:val="0"/>
      <w:divBdr>
        <w:top w:val="none" w:sz="0" w:space="0" w:color="auto"/>
        <w:left w:val="none" w:sz="0" w:space="0" w:color="auto"/>
        <w:bottom w:val="none" w:sz="0" w:space="0" w:color="auto"/>
        <w:right w:val="none" w:sz="0" w:space="0" w:color="auto"/>
      </w:divBdr>
    </w:div>
    <w:div w:id="1763719233">
      <w:bodyDiv w:val="1"/>
      <w:marLeft w:val="0"/>
      <w:marRight w:val="0"/>
      <w:marTop w:val="0"/>
      <w:marBottom w:val="0"/>
      <w:divBdr>
        <w:top w:val="none" w:sz="0" w:space="0" w:color="auto"/>
        <w:left w:val="none" w:sz="0" w:space="0" w:color="auto"/>
        <w:bottom w:val="none" w:sz="0" w:space="0" w:color="auto"/>
        <w:right w:val="none" w:sz="0" w:space="0" w:color="auto"/>
      </w:divBdr>
    </w:div>
    <w:div w:id="1763799080">
      <w:bodyDiv w:val="1"/>
      <w:marLeft w:val="0"/>
      <w:marRight w:val="0"/>
      <w:marTop w:val="0"/>
      <w:marBottom w:val="0"/>
      <w:divBdr>
        <w:top w:val="none" w:sz="0" w:space="0" w:color="auto"/>
        <w:left w:val="none" w:sz="0" w:space="0" w:color="auto"/>
        <w:bottom w:val="none" w:sz="0" w:space="0" w:color="auto"/>
        <w:right w:val="none" w:sz="0" w:space="0" w:color="auto"/>
      </w:divBdr>
    </w:div>
    <w:div w:id="1763838059">
      <w:bodyDiv w:val="1"/>
      <w:marLeft w:val="0"/>
      <w:marRight w:val="0"/>
      <w:marTop w:val="0"/>
      <w:marBottom w:val="0"/>
      <w:divBdr>
        <w:top w:val="none" w:sz="0" w:space="0" w:color="auto"/>
        <w:left w:val="none" w:sz="0" w:space="0" w:color="auto"/>
        <w:bottom w:val="none" w:sz="0" w:space="0" w:color="auto"/>
        <w:right w:val="none" w:sz="0" w:space="0" w:color="auto"/>
      </w:divBdr>
    </w:div>
    <w:div w:id="1763868275">
      <w:bodyDiv w:val="1"/>
      <w:marLeft w:val="0"/>
      <w:marRight w:val="0"/>
      <w:marTop w:val="0"/>
      <w:marBottom w:val="0"/>
      <w:divBdr>
        <w:top w:val="none" w:sz="0" w:space="0" w:color="auto"/>
        <w:left w:val="none" w:sz="0" w:space="0" w:color="auto"/>
        <w:bottom w:val="none" w:sz="0" w:space="0" w:color="auto"/>
        <w:right w:val="none" w:sz="0" w:space="0" w:color="auto"/>
      </w:divBdr>
    </w:div>
    <w:div w:id="1764060335">
      <w:bodyDiv w:val="1"/>
      <w:marLeft w:val="0"/>
      <w:marRight w:val="0"/>
      <w:marTop w:val="0"/>
      <w:marBottom w:val="0"/>
      <w:divBdr>
        <w:top w:val="none" w:sz="0" w:space="0" w:color="auto"/>
        <w:left w:val="none" w:sz="0" w:space="0" w:color="auto"/>
        <w:bottom w:val="none" w:sz="0" w:space="0" w:color="auto"/>
        <w:right w:val="none" w:sz="0" w:space="0" w:color="auto"/>
      </w:divBdr>
    </w:div>
    <w:div w:id="1764063639">
      <w:bodyDiv w:val="1"/>
      <w:marLeft w:val="0"/>
      <w:marRight w:val="0"/>
      <w:marTop w:val="0"/>
      <w:marBottom w:val="0"/>
      <w:divBdr>
        <w:top w:val="none" w:sz="0" w:space="0" w:color="auto"/>
        <w:left w:val="none" w:sz="0" w:space="0" w:color="auto"/>
        <w:bottom w:val="none" w:sz="0" w:space="0" w:color="auto"/>
        <w:right w:val="none" w:sz="0" w:space="0" w:color="auto"/>
      </w:divBdr>
    </w:div>
    <w:div w:id="1764182263">
      <w:bodyDiv w:val="1"/>
      <w:marLeft w:val="0"/>
      <w:marRight w:val="0"/>
      <w:marTop w:val="0"/>
      <w:marBottom w:val="0"/>
      <w:divBdr>
        <w:top w:val="none" w:sz="0" w:space="0" w:color="auto"/>
        <w:left w:val="none" w:sz="0" w:space="0" w:color="auto"/>
        <w:bottom w:val="none" w:sz="0" w:space="0" w:color="auto"/>
        <w:right w:val="none" w:sz="0" w:space="0" w:color="auto"/>
      </w:divBdr>
    </w:div>
    <w:div w:id="1764182847">
      <w:bodyDiv w:val="1"/>
      <w:marLeft w:val="0"/>
      <w:marRight w:val="0"/>
      <w:marTop w:val="0"/>
      <w:marBottom w:val="0"/>
      <w:divBdr>
        <w:top w:val="none" w:sz="0" w:space="0" w:color="auto"/>
        <w:left w:val="none" w:sz="0" w:space="0" w:color="auto"/>
        <w:bottom w:val="none" w:sz="0" w:space="0" w:color="auto"/>
        <w:right w:val="none" w:sz="0" w:space="0" w:color="auto"/>
      </w:divBdr>
    </w:div>
    <w:div w:id="1764184646">
      <w:bodyDiv w:val="1"/>
      <w:marLeft w:val="0"/>
      <w:marRight w:val="0"/>
      <w:marTop w:val="0"/>
      <w:marBottom w:val="0"/>
      <w:divBdr>
        <w:top w:val="none" w:sz="0" w:space="0" w:color="auto"/>
        <w:left w:val="none" w:sz="0" w:space="0" w:color="auto"/>
        <w:bottom w:val="none" w:sz="0" w:space="0" w:color="auto"/>
        <w:right w:val="none" w:sz="0" w:space="0" w:color="auto"/>
      </w:divBdr>
    </w:div>
    <w:div w:id="1764184979">
      <w:bodyDiv w:val="1"/>
      <w:marLeft w:val="0"/>
      <w:marRight w:val="0"/>
      <w:marTop w:val="0"/>
      <w:marBottom w:val="0"/>
      <w:divBdr>
        <w:top w:val="none" w:sz="0" w:space="0" w:color="auto"/>
        <w:left w:val="none" w:sz="0" w:space="0" w:color="auto"/>
        <w:bottom w:val="none" w:sz="0" w:space="0" w:color="auto"/>
        <w:right w:val="none" w:sz="0" w:space="0" w:color="auto"/>
      </w:divBdr>
    </w:div>
    <w:div w:id="1764257069">
      <w:bodyDiv w:val="1"/>
      <w:marLeft w:val="0"/>
      <w:marRight w:val="0"/>
      <w:marTop w:val="0"/>
      <w:marBottom w:val="0"/>
      <w:divBdr>
        <w:top w:val="none" w:sz="0" w:space="0" w:color="auto"/>
        <w:left w:val="none" w:sz="0" w:space="0" w:color="auto"/>
        <w:bottom w:val="none" w:sz="0" w:space="0" w:color="auto"/>
        <w:right w:val="none" w:sz="0" w:space="0" w:color="auto"/>
      </w:divBdr>
    </w:div>
    <w:div w:id="1764258887">
      <w:bodyDiv w:val="1"/>
      <w:marLeft w:val="0"/>
      <w:marRight w:val="0"/>
      <w:marTop w:val="0"/>
      <w:marBottom w:val="0"/>
      <w:divBdr>
        <w:top w:val="none" w:sz="0" w:space="0" w:color="auto"/>
        <w:left w:val="none" w:sz="0" w:space="0" w:color="auto"/>
        <w:bottom w:val="none" w:sz="0" w:space="0" w:color="auto"/>
        <w:right w:val="none" w:sz="0" w:space="0" w:color="auto"/>
      </w:divBdr>
    </w:div>
    <w:div w:id="1764259510">
      <w:bodyDiv w:val="1"/>
      <w:marLeft w:val="0"/>
      <w:marRight w:val="0"/>
      <w:marTop w:val="0"/>
      <w:marBottom w:val="0"/>
      <w:divBdr>
        <w:top w:val="none" w:sz="0" w:space="0" w:color="auto"/>
        <w:left w:val="none" w:sz="0" w:space="0" w:color="auto"/>
        <w:bottom w:val="none" w:sz="0" w:space="0" w:color="auto"/>
        <w:right w:val="none" w:sz="0" w:space="0" w:color="auto"/>
      </w:divBdr>
    </w:div>
    <w:div w:id="1764297235">
      <w:bodyDiv w:val="1"/>
      <w:marLeft w:val="0"/>
      <w:marRight w:val="0"/>
      <w:marTop w:val="0"/>
      <w:marBottom w:val="0"/>
      <w:divBdr>
        <w:top w:val="none" w:sz="0" w:space="0" w:color="auto"/>
        <w:left w:val="none" w:sz="0" w:space="0" w:color="auto"/>
        <w:bottom w:val="none" w:sz="0" w:space="0" w:color="auto"/>
        <w:right w:val="none" w:sz="0" w:space="0" w:color="auto"/>
      </w:divBdr>
    </w:div>
    <w:div w:id="1764379074">
      <w:bodyDiv w:val="1"/>
      <w:marLeft w:val="0"/>
      <w:marRight w:val="0"/>
      <w:marTop w:val="0"/>
      <w:marBottom w:val="0"/>
      <w:divBdr>
        <w:top w:val="none" w:sz="0" w:space="0" w:color="auto"/>
        <w:left w:val="none" w:sz="0" w:space="0" w:color="auto"/>
        <w:bottom w:val="none" w:sz="0" w:space="0" w:color="auto"/>
        <w:right w:val="none" w:sz="0" w:space="0" w:color="auto"/>
      </w:divBdr>
    </w:div>
    <w:div w:id="1764451894">
      <w:bodyDiv w:val="1"/>
      <w:marLeft w:val="0"/>
      <w:marRight w:val="0"/>
      <w:marTop w:val="0"/>
      <w:marBottom w:val="0"/>
      <w:divBdr>
        <w:top w:val="none" w:sz="0" w:space="0" w:color="auto"/>
        <w:left w:val="none" w:sz="0" w:space="0" w:color="auto"/>
        <w:bottom w:val="none" w:sz="0" w:space="0" w:color="auto"/>
        <w:right w:val="none" w:sz="0" w:space="0" w:color="auto"/>
      </w:divBdr>
    </w:div>
    <w:div w:id="1764572433">
      <w:bodyDiv w:val="1"/>
      <w:marLeft w:val="0"/>
      <w:marRight w:val="0"/>
      <w:marTop w:val="0"/>
      <w:marBottom w:val="0"/>
      <w:divBdr>
        <w:top w:val="none" w:sz="0" w:space="0" w:color="auto"/>
        <w:left w:val="none" w:sz="0" w:space="0" w:color="auto"/>
        <w:bottom w:val="none" w:sz="0" w:space="0" w:color="auto"/>
        <w:right w:val="none" w:sz="0" w:space="0" w:color="auto"/>
      </w:divBdr>
    </w:div>
    <w:div w:id="1764644900">
      <w:bodyDiv w:val="1"/>
      <w:marLeft w:val="0"/>
      <w:marRight w:val="0"/>
      <w:marTop w:val="0"/>
      <w:marBottom w:val="0"/>
      <w:divBdr>
        <w:top w:val="none" w:sz="0" w:space="0" w:color="auto"/>
        <w:left w:val="none" w:sz="0" w:space="0" w:color="auto"/>
        <w:bottom w:val="none" w:sz="0" w:space="0" w:color="auto"/>
        <w:right w:val="none" w:sz="0" w:space="0" w:color="auto"/>
      </w:divBdr>
    </w:div>
    <w:div w:id="1764759862">
      <w:bodyDiv w:val="1"/>
      <w:marLeft w:val="0"/>
      <w:marRight w:val="0"/>
      <w:marTop w:val="0"/>
      <w:marBottom w:val="0"/>
      <w:divBdr>
        <w:top w:val="none" w:sz="0" w:space="0" w:color="auto"/>
        <w:left w:val="none" w:sz="0" w:space="0" w:color="auto"/>
        <w:bottom w:val="none" w:sz="0" w:space="0" w:color="auto"/>
        <w:right w:val="none" w:sz="0" w:space="0" w:color="auto"/>
      </w:divBdr>
    </w:div>
    <w:div w:id="1764910655">
      <w:bodyDiv w:val="1"/>
      <w:marLeft w:val="0"/>
      <w:marRight w:val="0"/>
      <w:marTop w:val="0"/>
      <w:marBottom w:val="0"/>
      <w:divBdr>
        <w:top w:val="none" w:sz="0" w:space="0" w:color="auto"/>
        <w:left w:val="none" w:sz="0" w:space="0" w:color="auto"/>
        <w:bottom w:val="none" w:sz="0" w:space="0" w:color="auto"/>
        <w:right w:val="none" w:sz="0" w:space="0" w:color="auto"/>
      </w:divBdr>
    </w:div>
    <w:div w:id="1764958344">
      <w:bodyDiv w:val="1"/>
      <w:marLeft w:val="0"/>
      <w:marRight w:val="0"/>
      <w:marTop w:val="0"/>
      <w:marBottom w:val="0"/>
      <w:divBdr>
        <w:top w:val="none" w:sz="0" w:space="0" w:color="auto"/>
        <w:left w:val="none" w:sz="0" w:space="0" w:color="auto"/>
        <w:bottom w:val="none" w:sz="0" w:space="0" w:color="auto"/>
        <w:right w:val="none" w:sz="0" w:space="0" w:color="auto"/>
      </w:divBdr>
    </w:div>
    <w:div w:id="1765227173">
      <w:bodyDiv w:val="1"/>
      <w:marLeft w:val="0"/>
      <w:marRight w:val="0"/>
      <w:marTop w:val="0"/>
      <w:marBottom w:val="0"/>
      <w:divBdr>
        <w:top w:val="none" w:sz="0" w:space="0" w:color="auto"/>
        <w:left w:val="none" w:sz="0" w:space="0" w:color="auto"/>
        <w:bottom w:val="none" w:sz="0" w:space="0" w:color="auto"/>
        <w:right w:val="none" w:sz="0" w:space="0" w:color="auto"/>
      </w:divBdr>
    </w:div>
    <w:div w:id="1765302845">
      <w:bodyDiv w:val="1"/>
      <w:marLeft w:val="0"/>
      <w:marRight w:val="0"/>
      <w:marTop w:val="0"/>
      <w:marBottom w:val="0"/>
      <w:divBdr>
        <w:top w:val="none" w:sz="0" w:space="0" w:color="auto"/>
        <w:left w:val="none" w:sz="0" w:space="0" w:color="auto"/>
        <w:bottom w:val="none" w:sz="0" w:space="0" w:color="auto"/>
        <w:right w:val="none" w:sz="0" w:space="0" w:color="auto"/>
      </w:divBdr>
    </w:div>
    <w:div w:id="1765343984">
      <w:bodyDiv w:val="1"/>
      <w:marLeft w:val="0"/>
      <w:marRight w:val="0"/>
      <w:marTop w:val="0"/>
      <w:marBottom w:val="0"/>
      <w:divBdr>
        <w:top w:val="none" w:sz="0" w:space="0" w:color="auto"/>
        <w:left w:val="none" w:sz="0" w:space="0" w:color="auto"/>
        <w:bottom w:val="none" w:sz="0" w:space="0" w:color="auto"/>
        <w:right w:val="none" w:sz="0" w:space="0" w:color="auto"/>
      </w:divBdr>
    </w:div>
    <w:div w:id="1765370941">
      <w:bodyDiv w:val="1"/>
      <w:marLeft w:val="0"/>
      <w:marRight w:val="0"/>
      <w:marTop w:val="0"/>
      <w:marBottom w:val="0"/>
      <w:divBdr>
        <w:top w:val="none" w:sz="0" w:space="0" w:color="auto"/>
        <w:left w:val="none" w:sz="0" w:space="0" w:color="auto"/>
        <w:bottom w:val="none" w:sz="0" w:space="0" w:color="auto"/>
        <w:right w:val="none" w:sz="0" w:space="0" w:color="auto"/>
      </w:divBdr>
    </w:div>
    <w:div w:id="1765572505">
      <w:bodyDiv w:val="1"/>
      <w:marLeft w:val="0"/>
      <w:marRight w:val="0"/>
      <w:marTop w:val="0"/>
      <w:marBottom w:val="0"/>
      <w:divBdr>
        <w:top w:val="none" w:sz="0" w:space="0" w:color="auto"/>
        <w:left w:val="none" w:sz="0" w:space="0" w:color="auto"/>
        <w:bottom w:val="none" w:sz="0" w:space="0" w:color="auto"/>
        <w:right w:val="none" w:sz="0" w:space="0" w:color="auto"/>
      </w:divBdr>
    </w:div>
    <w:div w:id="1765686902">
      <w:bodyDiv w:val="1"/>
      <w:marLeft w:val="0"/>
      <w:marRight w:val="0"/>
      <w:marTop w:val="0"/>
      <w:marBottom w:val="0"/>
      <w:divBdr>
        <w:top w:val="none" w:sz="0" w:space="0" w:color="auto"/>
        <w:left w:val="none" w:sz="0" w:space="0" w:color="auto"/>
        <w:bottom w:val="none" w:sz="0" w:space="0" w:color="auto"/>
        <w:right w:val="none" w:sz="0" w:space="0" w:color="auto"/>
      </w:divBdr>
    </w:div>
    <w:div w:id="1765761116">
      <w:bodyDiv w:val="1"/>
      <w:marLeft w:val="0"/>
      <w:marRight w:val="0"/>
      <w:marTop w:val="0"/>
      <w:marBottom w:val="0"/>
      <w:divBdr>
        <w:top w:val="none" w:sz="0" w:space="0" w:color="auto"/>
        <w:left w:val="none" w:sz="0" w:space="0" w:color="auto"/>
        <w:bottom w:val="none" w:sz="0" w:space="0" w:color="auto"/>
        <w:right w:val="none" w:sz="0" w:space="0" w:color="auto"/>
      </w:divBdr>
    </w:div>
    <w:div w:id="1765878407">
      <w:bodyDiv w:val="1"/>
      <w:marLeft w:val="0"/>
      <w:marRight w:val="0"/>
      <w:marTop w:val="0"/>
      <w:marBottom w:val="0"/>
      <w:divBdr>
        <w:top w:val="none" w:sz="0" w:space="0" w:color="auto"/>
        <w:left w:val="none" w:sz="0" w:space="0" w:color="auto"/>
        <w:bottom w:val="none" w:sz="0" w:space="0" w:color="auto"/>
        <w:right w:val="none" w:sz="0" w:space="0" w:color="auto"/>
      </w:divBdr>
    </w:div>
    <w:div w:id="1765880130">
      <w:bodyDiv w:val="1"/>
      <w:marLeft w:val="0"/>
      <w:marRight w:val="0"/>
      <w:marTop w:val="0"/>
      <w:marBottom w:val="0"/>
      <w:divBdr>
        <w:top w:val="none" w:sz="0" w:space="0" w:color="auto"/>
        <w:left w:val="none" w:sz="0" w:space="0" w:color="auto"/>
        <w:bottom w:val="none" w:sz="0" w:space="0" w:color="auto"/>
        <w:right w:val="none" w:sz="0" w:space="0" w:color="auto"/>
      </w:divBdr>
    </w:div>
    <w:div w:id="1766001706">
      <w:bodyDiv w:val="1"/>
      <w:marLeft w:val="0"/>
      <w:marRight w:val="0"/>
      <w:marTop w:val="0"/>
      <w:marBottom w:val="0"/>
      <w:divBdr>
        <w:top w:val="none" w:sz="0" w:space="0" w:color="auto"/>
        <w:left w:val="none" w:sz="0" w:space="0" w:color="auto"/>
        <w:bottom w:val="none" w:sz="0" w:space="0" w:color="auto"/>
        <w:right w:val="none" w:sz="0" w:space="0" w:color="auto"/>
      </w:divBdr>
    </w:div>
    <w:div w:id="1766030537">
      <w:bodyDiv w:val="1"/>
      <w:marLeft w:val="0"/>
      <w:marRight w:val="0"/>
      <w:marTop w:val="0"/>
      <w:marBottom w:val="0"/>
      <w:divBdr>
        <w:top w:val="none" w:sz="0" w:space="0" w:color="auto"/>
        <w:left w:val="none" w:sz="0" w:space="0" w:color="auto"/>
        <w:bottom w:val="none" w:sz="0" w:space="0" w:color="auto"/>
        <w:right w:val="none" w:sz="0" w:space="0" w:color="auto"/>
      </w:divBdr>
    </w:div>
    <w:div w:id="1766153469">
      <w:bodyDiv w:val="1"/>
      <w:marLeft w:val="0"/>
      <w:marRight w:val="0"/>
      <w:marTop w:val="0"/>
      <w:marBottom w:val="0"/>
      <w:divBdr>
        <w:top w:val="none" w:sz="0" w:space="0" w:color="auto"/>
        <w:left w:val="none" w:sz="0" w:space="0" w:color="auto"/>
        <w:bottom w:val="none" w:sz="0" w:space="0" w:color="auto"/>
        <w:right w:val="none" w:sz="0" w:space="0" w:color="auto"/>
      </w:divBdr>
    </w:div>
    <w:div w:id="1766223177">
      <w:bodyDiv w:val="1"/>
      <w:marLeft w:val="0"/>
      <w:marRight w:val="0"/>
      <w:marTop w:val="0"/>
      <w:marBottom w:val="0"/>
      <w:divBdr>
        <w:top w:val="none" w:sz="0" w:space="0" w:color="auto"/>
        <w:left w:val="none" w:sz="0" w:space="0" w:color="auto"/>
        <w:bottom w:val="none" w:sz="0" w:space="0" w:color="auto"/>
        <w:right w:val="none" w:sz="0" w:space="0" w:color="auto"/>
      </w:divBdr>
    </w:div>
    <w:div w:id="1766223265">
      <w:bodyDiv w:val="1"/>
      <w:marLeft w:val="0"/>
      <w:marRight w:val="0"/>
      <w:marTop w:val="0"/>
      <w:marBottom w:val="0"/>
      <w:divBdr>
        <w:top w:val="none" w:sz="0" w:space="0" w:color="auto"/>
        <w:left w:val="none" w:sz="0" w:space="0" w:color="auto"/>
        <w:bottom w:val="none" w:sz="0" w:space="0" w:color="auto"/>
        <w:right w:val="none" w:sz="0" w:space="0" w:color="auto"/>
      </w:divBdr>
    </w:div>
    <w:div w:id="1766610993">
      <w:bodyDiv w:val="1"/>
      <w:marLeft w:val="0"/>
      <w:marRight w:val="0"/>
      <w:marTop w:val="0"/>
      <w:marBottom w:val="0"/>
      <w:divBdr>
        <w:top w:val="none" w:sz="0" w:space="0" w:color="auto"/>
        <w:left w:val="none" w:sz="0" w:space="0" w:color="auto"/>
        <w:bottom w:val="none" w:sz="0" w:space="0" w:color="auto"/>
        <w:right w:val="none" w:sz="0" w:space="0" w:color="auto"/>
      </w:divBdr>
    </w:div>
    <w:div w:id="1766683705">
      <w:bodyDiv w:val="1"/>
      <w:marLeft w:val="0"/>
      <w:marRight w:val="0"/>
      <w:marTop w:val="0"/>
      <w:marBottom w:val="0"/>
      <w:divBdr>
        <w:top w:val="none" w:sz="0" w:space="0" w:color="auto"/>
        <w:left w:val="none" w:sz="0" w:space="0" w:color="auto"/>
        <w:bottom w:val="none" w:sz="0" w:space="0" w:color="auto"/>
        <w:right w:val="none" w:sz="0" w:space="0" w:color="auto"/>
      </w:divBdr>
    </w:div>
    <w:div w:id="1766726471">
      <w:bodyDiv w:val="1"/>
      <w:marLeft w:val="0"/>
      <w:marRight w:val="0"/>
      <w:marTop w:val="0"/>
      <w:marBottom w:val="0"/>
      <w:divBdr>
        <w:top w:val="none" w:sz="0" w:space="0" w:color="auto"/>
        <w:left w:val="none" w:sz="0" w:space="0" w:color="auto"/>
        <w:bottom w:val="none" w:sz="0" w:space="0" w:color="auto"/>
        <w:right w:val="none" w:sz="0" w:space="0" w:color="auto"/>
      </w:divBdr>
    </w:div>
    <w:div w:id="1766875866">
      <w:bodyDiv w:val="1"/>
      <w:marLeft w:val="0"/>
      <w:marRight w:val="0"/>
      <w:marTop w:val="0"/>
      <w:marBottom w:val="0"/>
      <w:divBdr>
        <w:top w:val="none" w:sz="0" w:space="0" w:color="auto"/>
        <w:left w:val="none" w:sz="0" w:space="0" w:color="auto"/>
        <w:bottom w:val="none" w:sz="0" w:space="0" w:color="auto"/>
        <w:right w:val="none" w:sz="0" w:space="0" w:color="auto"/>
      </w:divBdr>
    </w:div>
    <w:div w:id="1766919052">
      <w:bodyDiv w:val="1"/>
      <w:marLeft w:val="0"/>
      <w:marRight w:val="0"/>
      <w:marTop w:val="0"/>
      <w:marBottom w:val="0"/>
      <w:divBdr>
        <w:top w:val="none" w:sz="0" w:space="0" w:color="auto"/>
        <w:left w:val="none" w:sz="0" w:space="0" w:color="auto"/>
        <w:bottom w:val="none" w:sz="0" w:space="0" w:color="auto"/>
        <w:right w:val="none" w:sz="0" w:space="0" w:color="auto"/>
      </w:divBdr>
    </w:div>
    <w:div w:id="1766998481">
      <w:bodyDiv w:val="1"/>
      <w:marLeft w:val="0"/>
      <w:marRight w:val="0"/>
      <w:marTop w:val="0"/>
      <w:marBottom w:val="0"/>
      <w:divBdr>
        <w:top w:val="none" w:sz="0" w:space="0" w:color="auto"/>
        <w:left w:val="none" w:sz="0" w:space="0" w:color="auto"/>
        <w:bottom w:val="none" w:sz="0" w:space="0" w:color="auto"/>
        <w:right w:val="none" w:sz="0" w:space="0" w:color="auto"/>
      </w:divBdr>
    </w:div>
    <w:div w:id="1767192636">
      <w:bodyDiv w:val="1"/>
      <w:marLeft w:val="0"/>
      <w:marRight w:val="0"/>
      <w:marTop w:val="0"/>
      <w:marBottom w:val="0"/>
      <w:divBdr>
        <w:top w:val="none" w:sz="0" w:space="0" w:color="auto"/>
        <w:left w:val="none" w:sz="0" w:space="0" w:color="auto"/>
        <w:bottom w:val="none" w:sz="0" w:space="0" w:color="auto"/>
        <w:right w:val="none" w:sz="0" w:space="0" w:color="auto"/>
      </w:divBdr>
    </w:div>
    <w:div w:id="1767312719">
      <w:bodyDiv w:val="1"/>
      <w:marLeft w:val="0"/>
      <w:marRight w:val="0"/>
      <w:marTop w:val="0"/>
      <w:marBottom w:val="0"/>
      <w:divBdr>
        <w:top w:val="none" w:sz="0" w:space="0" w:color="auto"/>
        <w:left w:val="none" w:sz="0" w:space="0" w:color="auto"/>
        <w:bottom w:val="none" w:sz="0" w:space="0" w:color="auto"/>
        <w:right w:val="none" w:sz="0" w:space="0" w:color="auto"/>
      </w:divBdr>
    </w:div>
    <w:div w:id="1767339011">
      <w:bodyDiv w:val="1"/>
      <w:marLeft w:val="0"/>
      <w:marRight w:val="0"/>
      <w:marTop w:val="0"/>
      <w:marBottom w:val="0"/>
      <w:divBdr>
        <w:top w:val="none" w:sz="0" w:space="0" w:color="auto"/>
        <w:left w:val="none" w:sz="0" w:space="0" w:color="auto"/>
        <w:bottom w:val="none" w:sz="0" w:space="0" w:color="auto"/>
        <w:right w:val="none" w:sz="0" w:space="0" w:color="auto"/>
      </w:divBdr>
    </w:div>
    <w:div w:id="1767532127">
      <w:bodyDiv w:val="1"/>
      <w:marLeft w:val="0"/>
      <w:marRight w:val="0"/>
      <w:marTop w:val="0"/>
      <w:marBottom w:val="0"/>
      <w:divBdr>
        <w:top w:val="none" w:sz="0" w:space="0" w:color="auto"/>
        <w:left w:val="none" w:sz="0" w:space="0" w:color="auto"/>
        <w:bottom w:val="none" w:sz="0" w:space="0" w:color="auto"/>
        <w:right w:val="none" w:sz="0" w:space="0" w:color="auto"/>
      </w:divBdr>
    </w:div>
    <w:div w:id="1767768486">
      <w:bodyDiv w:val="1"/>
      <w:marLeft w:val="0"/>
      <w:marRight w:val="0"/>
      <w:marTop w:val="0"/>
      <w:marBottom w:val="0"/>
      <w:divBdr>
        <w:top w:val="none" w:sz="0" w:space="0" w:color="auto"/>
        <w:left w:val="none" w:sz="0" w:space="0" w:color="auto"/>
        <w:bottom w:val="none" w:sz="0" w:space="0" w:color="auto"/>
        <w:right w:val="none" w:sz="0" w:space="0" w:color="auto"/>
      </w:divBdr>
    </w:div>
    <w:div w:id="1767917734">
      <w:bodyDiv w:val="1"/>
      <w:marLeft w:val="0"/>
      <w:marRight w:val="0"/>
      <w:marTop w:val="0"/>
      <w:marBottom w:val="0"/>
      <w:divBdr>
        <w:top w:val="none" w:sz="0" w:space="0" w:color="auto"/>
        <w:left w:val="none" w:sz="0" w:space="0" w:color="auto"/>
        <w:bottom w:val="none" w:sz="0" w:space="0" w:color="auto"/>
        <w:right w:val="none" w:sz="0" w:space="0" w:color="auto"/>
      </w:divBdr>
    </w:div>
    <w:div w:id="1768035412">
      <w:bodyDiv w:val="1"/>
      <w:marLeft w:val="0"/>
      <w:marRight w:val="0"/>
      <w:marTop w:val="0"/>
      <w:marBottom w:val="0"/>
      <w:divBdr>
        <w:top w:val="none" w:sz="0" w:space="0" w:color="auto"/>
        <w:left w:val="none" w:sz="0" w:space="0" w:color="auto"/>
        <w:bottom w:val="none" w:sz="0" w:space="0" w:color="auto"/>
        <w:right w:val="none" w:sz="0" w:space="0" w:color="auto"/>
      </w:divBdr>
    </w:div>
    <w:div w:id="1768035537">
      <w:bodyDiv w:val="1"/>
      <w:marLeft w:val="0"/>
      <w:marRight w:val="0"/>
      <w:marTop w:val="0"/>
      <w:marBottom w:val="0"/>
      <w:divBdr>
        <w:top w:val="none" w:sz="0" w:space="0" w:color="auto"/>
        <w:left w:val="none" w:sz="0" w:space="0" w:color="auto"/>
        <w:bottom w:val="none" w:sz="0" w:space="0" w:color="auto"/>
        <w:right w:val="none" w:sz="0" w:space="0" w:color="auto"/>
      </w:divBdr>
    </w:div>
    <w:div w:id="1768184988">
      <w:bodyDiv w:val="1"/>
      <w:marLeft w:val="0"/>
      <w:marRight w:val="0"/>
      <w:marTop w:val="0"/>
      <w:marBottom w:val="0"/>
      <w:divBdr>
        <w:top w:val="none" w:sz="0" w:space="0" w:color="auto"/>
        <w:left w:val="none" w:sz="0" w:space="0" w:color="auto"/>
        <w:bottom w:val="none" w:sz="0" w:space="0" w:color="auto"/>
        <w:right w:val="none" w:sz="0" w:space="0" w:color="auto"/>
      </w:divBdr>
    </w:div>
    <w:div w:id="1768424978">
      <w:bodyDiv w:val="1"/>
      <w:marLeft w:val="0"/>
      <w:marRight w:val="0"/>
      <w:marTop w:val="0"/>
      <w:marBottom w:val="0"/>
      <w:divBdr>
        <w:top w:val="none" w:sz="0" w:space="0" w:color="auto"/>
        <w:left w:val="none" w:sz="0" w:space="0" w:color="auto"/>
        <w:bottom w:val="none" w:sz="0" w:space="0" w:color="auto"/>
        <w:right w:val="none" w:sz="0" w:space="0" w:color="auto"/>
      </w:divBdr>
    </w:div>
    <w:div w:id="1768647546">
      <w:bodyDiv w:val="1"/>
      <w:marLeft w:val="0"/>
      <w:marRight w:val="0"/>
      <w:marTop w:val="0"/>
      <w:marBottom w:val="0"/>
      <w:divBdr>
        <w:top w:val="none" w:sz="0" w:space="0" w:color="auto"/>
        <w:left w:val="none" w:sz="0" w:space="0" w:color="auto"/>
        <w:bottom w:val="none" w:sz="0" w:space="0" w:color="auto"/>
        <w:right w:val="none" w:sz="0" w:space="0" w:color="auto"/>
      </w:divBdr>
    </w:div>
    <w:div w:id="1768842371">
      <w:bodyDiv w:val="1"/>
      <w:marLeft w:val="0"/>
      <w:marRight w:val="0"/>
      <w:marTop w:val="0"/>
      <w:marBottom w:val="0"/>
      <w:divBdr>
        <w:top w:val="none" w:sz="0" w:space="0" w:color="auto"/>
        <w:left w:val="none" w:sz="0" w:space="0" w:color="auto"/>
        <w:bottom w:val="none" w:sz="0" w:space="0" w:color="auto"/>
        <w:right w:val="none" w:sz="0" w:space="0" w:color="auto"/>
      </w:divBdr>
    </w:div>
    <w:div w:id="1768845628">
      <w:bodyDiv w:val="1"/>
      <w:marLeft w:val="0"/>
      <w:marRight w:val="0"/>
      <w:marTop w:val="0"/>
      <w:marBottom w:val="0"/>
      <w:divBdr>
        <w:top w:val="none" w:sz="0" w:space="0" w:color="auto"/>
        <w:left w:val="none" w:sz="0" w:space="0" w:color="auto"/>
        <w:bottom w:val="none" w:sz="0" w:space="0" w:color="auto"/>
        <w:right w:val="none" w:sz="0" w:space="0" w:color="auto"/>
      </w:divBdr>
    </w:div>
    <w:div w:id="1768884660">
      <w:bodyDiv w:val="1"/>
      <w:marLeft w:val="0"/>
      <w:marRight w:val="0"/>
      <w:marTop w:val="0"/>
      <w:marBottom w:val="0"/>
      <w:divBdr>
        <w:top w:val="none" w:sz="0" w:space="0" w:color="auto"/>
        <w:left w:val="none" w:sz="0" w:space="0" w:color="auto"/>
        <w:bottom w:val="none" w:sz="0" w:space="0" w:color="auto"/>
        <w:right w:val="none" w:sz="0" w:space="0" w:color="auto"/>
      </w:divBdr>
    </w:div>
    <w:div w:id="1769229718">
      <w:bodyDiv w:val="1"/>
      <w:marLeft w:val="0"/>
      <w:marRight w:val="0"/>
      <w:marTop w:val="0"/>
      <w:marBottom w:val="0"/>
      <w:divBdr>
        <w:top w:val="none" w:sz="0" w:space="0" w:color="auto"/>
        <w:left w:val="none" w:sz="0" w:space="0" w:color="auto"/>
        <w:bottom w:val="none" w:sz="0" w:space="0" w:color="auto"/>
        <w:right w:val="none" w:sz="0" w:space="0" w:color="auto"/>
      </w:divBdr>
    </w:div>
    <w:div w:id="1769420701">
      <w:bodyDiv w:val="1"/>
      <w:marLeft w:val="0"/>
      <w:marRight w:val="0"/>
      <w:marTop w:val="0"/>
      <w:marBottom w:val="0"/>
      <w:divBdr>
        <w:top w:val="none" w:sz="0" w:space="0" w:color="auto"/>
        <w:left w:val="none" w:sz="0" w:space="0" w:color="auto"/>
        <w:bottom w:val="none" w:sz="0" w:space="0" w:color="auto"/>
        <w:right w:val="none" w:sz="0" w:space="0" w:color="auto"/>
      </w:divBdr>
    </w:div>
    <w:div w:id="1769426821">
      <w:bodyDiv w:val="1"/>
      <w:marLeft w:val="0"/>
      <w:marRight w:val="0"/>
      <w:marTop w:val="0"/>
      <w:marBottom w:val="0"/>
      <w:divBdr>
        <w:top w:val="none" w:sz="0" w:space="0" w:color="auto"/>
        <w:left w:val="none" w:sz="0" w:space="0" w:color="auto"/>
        <w:bottom w:val="none" w:sz="0" w:space="0" w:color="auto"/>
        <w:right w:val="none" w:sz="0" w:space="0" w:color="auto"/>
      </w:divBdr>
    </w:div>
    <w:div w:id="1769542140">
      <w:bodyDiv w:val="1"/>
      <w:marLeft w:val="0"/>
      <w:marRight w:val="0"/>
      <w:marTop w:val="0"/>
      <w:marBottom w:val="0"/>
      <w:divBdr>
        <w:top w:val="none" w:sz="0" w:space="0" w:color="auto"/>
        <w:left w:val="none" w:sz="0" w:space="0" w:color="auto"/>
        <w:bottom w:val="none" w:sz="0" w:space="0" w:color="auto"/>
        <w:right w:val="none" w:sz="0" w:space="0" w:color="auto"/>
      </w:divBdr>
    </w:div>
    <w:div w:id="1769697969">
      <w:bodyDiv w:val="1"/>
      <w:marLeft w:val="0"/>
      <w:marRight w:val="0"/>
      <w:marTop w:val="0"/>
      <w:marBottom w:val="0"/>
      <w:divBdr>
        <w:top w:val="none" w:sz="0" w:space="0" w:color="auto"/>
        <w:left w:val="none" w:sz="0" w:space="0" w:color="auto"/>
        <w:bottom w:val="none" w:sz="0" w:space="0" w:color="auto"/>
        <w:right w:val="none" w:sz="0" w:space="0" w:color="auto"/>
      </w:divBdr>
    </w:div>
    <w:div w:id="1769806671">
      <w:bodyDiv w:val="1"/>
      <w:marLeft w:val="0"/>
      <w:marRight w:val="0"/>
      <w:marTop w:val="0"/>
      <w:marBottom w:val="0"/>
      <w:divBdr>
        <w:top w:val="none" w:sz="0" w:space="0" w:color="auto"/>
        <w:left w:val="none" w:sz="0" w:space="0" w:color="auto"/>
        <w:bottom w:val="none" w:sz="0" w:space="0" w:color="auto"/>
        <w:right w:val="none" w:sz="0" w:space="0" w:color="auto"/>
      </w:divBdr>
    </w:div>
    <w:div w:id="1770464357">
      <w:bodyDiv w:val="1"/>
      <w:marLeft w:val="0"/>
      <w:marRight w:val="0"/>
      <w:marTop w:val="0"/>
      <w:marBottom w:val="0"/>
      <w:divBdr>
        <w:top w:val="none" w:sz="0" w:space="0" w:color="auto"/>
        <w:left w:val="none" w:sz="0" w:space="0" w:color="auto"/>
        <w:bottom w:val="none" w:sz="0" w:space="0" w:color="auto"/>
        <w:right w:val="none" w:sz="0" w:space="0" w:color="auto"/>
      </w:divBdr>
    </w:div>
    <w:div w:id="1770469160">
      <w:bodyDiv w:val="1"/>
      <w:marLeft w:val="0"/>
      <w:marRight w:val="0"/>
      <w:marTop w:val="0"/>
      <w:marBottom w:val="0"/>
      <w:divBdr>
        <w:top w:val="none" w:sz="0" w:space="0" w:color="auto"/>
        <w:left w:val="none" w:sz="0" w:space="0" w:color="auto"/>
        <w:bottom w:val="none" w:sz="0" w:space="0" w:color="auto"/>
        <w:right w:val="none" w:sz="0" w:space="0" w:color="auto"/>
      </w:divBdr>
    </w:div>
    <w:div w:id="1770932544">
      <w:bodyDiv w:val="1"/>
      <w:marLeft w:val="0"/>
      <w:marRight w:val="0"/>
      <w:marTop w:val="0"/>
      <w:marBottom w:val="0"/>
      <w:divBdr>
        <w:top w:val="none" w:sz="0" w:space="0" w:color="auto"/>
        <w:left w:val="none" w:sz="0" w:space="0" w:color="auto"/>
        <w:bottom w:val="none" w:sz="0" w:space="0" w:color="auto"/>
        <w:right w:val="none" w:sz="0" w:space="0" w:color="auto"/>
      </w:divBdr>
    </w:div>
    <w:div w:id="1770933414">
      <w:bodyDiv w:val="1"/>
      <w:marLeft w:val="0"/>
      <w:marRight w:val="0"/>
      <w:marTop w:val="0"/>
      <w:marBottom w:val="0"/>
      <w:divBdr>
        <w:top w:val="none" w:sz="0" w:space="0" w:color="auto"/>
        <w:left w:val="none" w:sz="0" w:space="0" w:color="auto"/>
        <w:bottom w:val="none" w:sz="0" w:space="0" w:color="auto"/>
        <w:right w:val="none" w:sz="0" w:space="0" w:color="auto"/>
      </w:divBdr>
    </w:div>
    <w:div w:id="1771045242">
      <w:bodyDiv w:val="1"/>
      <w:marLeft w:val="0"/>
      <w:marRight w:val="0"/>
      <w:marTop w:val="0"/>
      <w:marBottom w:val="0"/>
      <w:divBdr>
        <w:top w:val="none" w:sz="0" w:space="0" w:color="auto"/>
        <w:left w:val="none" w:sz="0" w:space="0" w:color="auto"/>
        <w:bottom w:val="none" w:sz="0" w:space="0" w:color="auto"/>
        <w:right w:val="none" w:sz="0" w:space="0" w:color="auto"/>
      </w:divBdr>
    </w:div>
    <w:div w:id="1771119621">
      <w:bodyDiv w:val="1"/>
      <w:marLeft w:val="0"/>
      <w:marRight w:val="0"/>
      <w:marTop w:val="0"/>
      <w:marBottom w:val="0"/>
      <w:divBdr>
        <w:top w:val="none" w:sz="0" w:space="0" w:color="auto"/>
        <w:left w:val="none" w:sz="0" w:space="0" w:color="auto"/>
        <w:bottom w:val="none" w:sz="0" w:space="0" w:color="auto"/>
        <w:right w:val="none" w:sz="0" w:space="0" w:color="auto"/>
      </w:divBdr>
    </w:div>
    <w:div w:id="1771243843">
      <w:bodyDiv w:val="1"/>
      <w:marLeft w:val="0"/>
      <w:marRight w:val="0"/>
      <w:marTop w:val="0"/>
      <w:marBottom w:val="0"/>
      <w:divBdr>
        <w:top w:val="none" w:sz="0" w:space="0" w:color="auto"/>
        <w:left w:val="none" w:sz="0" w:space="0" w:color="auto"/>
        <w:bottom w:val="none" w:sz="0" w:space="0" w:color="auto"/>
        <w:right w:val="none" w:sz="0" w:space="0" w:color="auto"/>
      </w:divBdr>
    </w:div>
    <w:div w:id="1771270409">
      <w:bodyDiv w:val="1"/>
      <w:marLeft w:val="0"/>
      <w:marRight w:val="0"/>
      <w:marTop w:val="0"/>
      <w:marBottom w:val="0"/>
      <w:divBdr>
        <w:top w:val="none" w:sz="0" w:space="0" w:color="auto"/>
        <w:left w:val="none" w:sz="0" w:space="0" w:color="auto"/>
        <w:bottom w:val="none" w:sz="0" w:space="0" w:color="auto"/>
        <w:right w:val="none" w:sz="0" w:space="0" w:color="auto"/>
      </w:divBdr>
    </w:div>
    <w:div w:id="1771311668">
      <w:bodyDiv w:val="1"/>
      <w:marLeft w:val="0"/>
      <w:marRight w:val="0"/>
      <w:marTop w:val="0"/>
      <w:marBottom w:val="0"/>
      <w:divBdr>
        <w:top w:val="none" w:sz="0" w:space="0" w:color="auto"/>
        <w:left w:val="none" w:sz="0" w:space="0" w:color="auto"/>
        <w:bottom w:val="none" w:sz="0" w:space="0" w:color="auto"/>
        <w:right w:val="none" w:sz="0" w:space="0" w:color="auto"/>
      </w:divBdr>
    </w:div>
    <w:div w:id="1771464629">
      <w:bodyDiv w:val="1"/>
      <w:marLeft w:val="0"/>
      <w:marRight w:val="0"/>
      <w:marTop w:val="0"/>
      <w:marBottom w:val="0"/>
      <w:divBdr>
        <w:top w:val="none" w:sz="0" w:space="0" w:color="auto"/>
        <w:left w:val="none" w:sz="0" w:space="0" w:color="auto"/>
        <w:bottom w:val="none" w:sz="0" w:space="0" w:color="auto"/>
        <w:right w:val="none" w:sz="0" w:space="0" w:color="auto"/>
      </w:divBdr>
    </w:div>
    <w:div w:id="1771731955">
      <w:bodyDiv w:val="1"/>
      <w:marLeft w:val="0"/>
      <w:marRight w:val="0"/>
      <w:marTop w:val="0"/>
      <w:marBottom w:val="0"/>
      <w:divBdr>
        <w:top w:val="none" w:sz="0" w:space="0" w:color="auto"/>
        <w:left w:val="none" w:sz="0" w:space="0" w:color="auto"/>
        <w:bottom w:val="none" w:sz="0" w:space="0" w:color="auto"/>
        <w:right w:val="none" w:sz="0" w:space="0" w:color="auto"/>
      </w:divBdr>
    </w:div>
    <w:div w:id="1771780507">
      <w:bodyDiv w:val="1"/>
      <w:marLeft w:val="0"/>
      <w:marRight w:val="0"/>
      <w:marTop w:val="0"/>
      <w:marBottom w:val="0"/>
      <w:divBdr>
        <w:top w:val="none" w:sz="0" w:space="0" w:color="auto"/>
        <w:left w:val="none" w:sz="0" w:space="0" w:color="auto"/>
        <w:bottom w:val="none" w:sz="0" w:space="0" w:color="auto"/>
        <w:right w:val="none" w:sz="0" w:space="0" w:color="auto"/>
      </w:divBdr>
    </w:div>
    <w:div w:id="1771781238">
      <w:bodyDiv w:val="1"/>
      <w:marLeft w:val="0"/>
      <w:marRight w:val="0"/>
      <w:marTop w:val="0"/>
      <w:marBottom w:val="0"/>
      <w:divBdr>
        <w:top w:val="none" w:sz="0" w:space="0" w:color="auto"/>
        <w:left w:val="none" w:sz="0" w:space="0" w:color="auto"/>
        <w:bottom w:val="none" w:sz="0" w:space="0" w:color="auto"/>
        <w:right w:val="none" w:sz="0" w:space="0" w:color="auto"/>
      </w:divBdr>
    </w:div>
    <w:div w:id="1771781821">
      <w:bodyDiv w:val="1"/>
      <w:marLeft w:val="0"/>
      <w:marRight w:val="0"/>
      <w:marTop w:val="0"/>
      <w:marBottom w:val="0"/>
      <w:divBdr>
        <w:top w:val="none" w:sz="0" w:space="0" w:color="auto"/>
        <w:left w:val="none" w:sz="0" w:space="0" w:color="auto"/>
        <w:bottom w:val="none" w:sz="0" w:space="0" w:color="auto"/>
        <w:right w:val="none" w:sz="0" w:space="0" w:color="auto"/>
      </w:divBdr>
    </w:div>
    <w:div w:id="1771852308">
      <w:bodyDiv w:val="1"/>
      <w:marLeft w:val="0"/>
      <w:marRight w:val="0"/>
      <w:marTop w:val="0"/>
      <w:marBottom w:val="0"/>
      <w:divBdr>
        <w:top w:val="none" w:sz="0" w:space="0" w:color="auto"/>
        <w:left w:val="none" w:sz="0" w:space="0" w:color="auto"/>
        <w:bottom w:val="none" w:sz="0" w:space="0" w:color="auto"/>
        <w:right w:val="none" w:sz="0" w:space="0" w:color="auto"/>
      </w:divBdr>
    </w:div>
    <w:div w:id="1771854097">
      <w:bodyDiv w:val="1"/>
      <w:marLeft w:val="0"/>
      <w:marRight w:val="0"/>
      <w:marTop w:val="0"/>
      <w:marBottom w:val="0"/>
      <w:divBdr>
        <w:top w:val="none" w:sz="0" w:space="0" w:color="auto"/>
        <w:left w:val="none" w:sz="0" w:space="0" w:color="auto"/>
        <w:bottom w:val="none" w:sz="0" w:space="0" w:color="auto"/>
        <w:right w:val="none" w:sz="0" w:space="0" w:color="auto"/>
      </w:divBdr>
    </w:div>
    <w:div w:id="1771927404">
      <w:bodyDiv w:val="1"/>
      <w:marLeft w:val="0"/>
      <w:marRight w:val="0"/>
      <w:marTop w:val="0"/>
      <w:marBottom w:val="0"/>
      <w:divBdr>
        <w:top w:val="none" w:sz="0" w:space="0" w:color="auto"/>
        <w:left w:val="none" w:sz="0" w:space="0" w:color="auto"/>
        <w:bottom w:val="none" w:sz="0" w:space="0" w:color="auto"/>
        <w:right w:val="none" w:sz="0" w:space="0" w:color="auto"/>
      </w:divBdr>
    </w:div>
    <w:div w:id="1772042982">
      <w:bodyDiv w:val="1"/>
      <w:marLeft w:val="0"/>
      <w:marRight w:val="0"/>
      <w:marTop w:val="0"/>
      <w:marBottom w:val="0"/>
      <w:divBdr>
        <w:top w:val="none" w:sz="0" w:space="0" w:color="auto"/>
        <w:left w:val="none" w:sz="0" w:space="0" w:color="auto"/>
        <w:bottom w:val="none" w:sz="0" w:space="0" w:color="auto"/>
        <w:right w:val="none" w:sz="0" w:space="0" w:color="auto"/>
      </w:divBdr>
    </w:div>
    <w:div w:id="1772118012">
      <w:bodyDiv w:val="1"/>
      <w:marLeft w:val="0"/>
      <w:marRight w:val="0"/>
      <w:marTop w:val="0"/>
      <w:marBottom w:val="0"/>
      <w:divBdr>
        <w:top w:val="none" w:sz="0" w:space="0" w:color="auto"/>
        <w:left w:val="none" w:sz="0" w:space="0" w:color="auto"/>
        <w:bottom w:val="none" w:sz="0" w:space="0" w:color="auto"/>
        <w:right w:val="none" w:sz="0" w:space="0" w:color="auto"/>
      </w:divBdr>
    </w:div>
    <w:div w:id="1772119682">
      <w:bodyDiv w:val="1"/>
      <w:marLeft w:val="0"/>
      <w:marRight w:val="0"/>
      <w:marTop w:val="0"/>
      <w:marBottom w:val="0"/>
      <w:divBdr>
        <w:top w:val="none" w:sz="0" w:space="0" w:color="auto"/>
        <w:left w:val="none" w:sz="0" w:space="0" w:color="auto"/>
        <w:bottom w:val="none" w:sz="0" w:space="0" w:color="auto"/>
        <w:right w:val="none" w:sz="0" w:space="0" w:color="auto"/>
      </w:divBdr>
    </w:div>
    <w:div w:id="1772621424">
      <w:bodyDiv w:val="1"/>
      <w:marLeft w:val="0"/>
      <w:marRight w:val="0"/>
      <w:marTop w:val="0"/>
      <w:marBottom w:val="0"/>
      <w:divBdr>
        <w:top w:val="none" w:sz="0" w:space="0" w:color="auto"/>
        <w:left w:val="none" w:sz="0" w:space="0" w:color="auto"/>
        <w:bottom w:val="none" w:sz="0" w:space="0" w:color="auto"/>
        <w:right w:val="none" w:sz="0" w:space="0" w:color="auto"/>
      </w:divBdr>
    </w:div>
    <w:div w:id="1772780869">
      <w:bodyDiv w:val="1"/>
      <w:marLeft w:val="0"/>
      <w:marRight w:val="0"/>
      <w:marTop w:val="0"/>
      <w:marBottom w:val="0"/>
      <w:divBdr>
        <w:top w:val="none" w:sz="0" w:space="0" w:color="auto"/>
        <w:left w:val="none" w:sz="0" w:space="0" w:color="auto"/>
        <w:bottom w:val="none" w:sz="0" w:space="0" w:color="auto"/>
        <w:right w:val="none" w:sz="0" w:space="0" w:color="auto"/>
      </w:divBdr>
    </w:div>
    <w:div w:id="1772895421">
      <w:bodyDiv w:val="1"/>
      <w:marLeft w:val="0"/>
      <w:marRight w:val="0"/>
      <w:marTop w:val="0"/>
      <w:marBottom w:val="0"/>
      <w:divBdr>
        <w:top w:val="none" w:sz="0" w:space="0" w:color="auto"/>
        <w:left w:val="none" w:sz="0" w:space="0" w:color="auto"/>
        <w:bottom w:val="none" w:sz="0" w:space="0" w:color="auto"/>
        <w:right w:val="none" w:sz="0" w:space="0" w:color="auto"/>
      </w:divBdr>
    </w:div>
    <w:div w:id="1773016315">
      <w:bodyDiv w:val="1"/>
      <w:marLeft w:val="0"/>
      <w:marRight w:val="0"/>
      <w:marTop w:val="0"/>
      <w:marBottom w:val="0"/>
      <w:divBdr>
        <w:top w:val="none" w:sz="0" w:space="0" w:color="auto"/>
        <w:left w:val="none" w:sz="0" w:space="0" w:color="auto"/>
        <w:bottom w:val="none" w:sz="0" w:space="0" w:color="auto"/>
        <w:right w:val="none" w:sz="0" w:space="0" w:color="auto"/>
      </w:divBdr>
    </w:div>
    <w:div w:id="1773041206">
      <w:bodyDiv w:val="1"/>
      <w:marLeft w:val="0"/>
      <w:marRight w:val="0"/>
      <w:marTop w:val="0"/>
      <w:marBottom w:val="0"/>
      <w:divBdr>
        <w:top w:val="none" w:sz="0" w:space="0" w:color="auto"/>
        <w:left w:val="none" w:sz="0" w:space="0" w:color="auto"/>
        <w:bottom w:val="none" w:sz="0" w:space="0" w:color="auto"/>
        <w:right w:val="none" w:sz="0" w:space="0" w:color="auto"/>
      </w:divBdr>
    </w:div>
    <w:div w:id="1773158489">
      <w:bodyDiv w:val="1"/>
      <w:marLeft w:val="0"/>
      <w:marRight w:val="0"/>
      <w:marTop w:val="0"/>
      <w:marBottom w:val="0"/>
      <w:divBdr>
        <w:top w:val="none" w:sz="0" w:space="0" w:color="auto"/>
        <w:left w:val="none" w:sz="0" w:space="0" w:color="auto"/>
        <w:bottom w:val="none" w:sz="0" w:space="0" w:color="auto"/>
        <w:right w:val="none" w:sz="0" w:space="0" w:color="auto"/>
      </w:divBdr>
    </w:div>
    <w:div w:id="1773168080">
      <w:bodyDiv w:val="1"/>
      <w:marLeft w:val="0"/>
      <w:marRight w:val="0"/>
      <w:marTop w:val="0"/>
      <w:marBottom w:val="0"/>
      <w:divBdr>
        <w:top w:val="none" w:sz="0" w:space="0" w:color="auto"/>
        <w:left w:val="none" w:sz="0" w:space="0" w:color="auto"/>
        <w:bottom w:val="none" w:sz="0" w:space="0" w:color="auto"/>
        <w:right w:val="none" w:sz="0" w:space="0" w:color="auto"/>
      </w:divBdr>
    </w:div>
    <w:div w:id="1773282466">
      <w:bodyDiv w:val="1"/>
      <w:marLeft w:val="0"/>
      <w:marRight w:val="0"/>
      <w:marTop w:val="0"/>
      <w:marBottom w:val="0"/>
      <w:divBdr>
        <w:top w:val="none" w:sz="0" w:space="0" w:color="auto"/>
        <w:left w:val="none" w:sz="0" w:space="0" w:color="auto"/>
        <w:bottom w:val="none" w:sz="0" w:space="0" w:color="auto"/>
        <w:right w:val="none" w:sz="0" w:space="0" w:color="auto"/>
      </w:divBdr>
    </w:div>
    <w:div w:id="1773355577">
      <w:bodyDiv w:val="1"/>
      <w:marLeft w:val="0"/>
      <w:marRight w:val="0"/>
      <w:marTop w:val="0"/>
      <w:marBottom w:val="0"/>
      <w:divBdr>
        <w:top w:val="none" w:sz="0" w:space="0" w:color="auto"/>
        <w:left w:val="none" w:sz="0" w:space="0" w:color="auto"/>
        <w:bottom w:val="none" w:sz="0" w:space="0" w:color="auto"/>
        <w:right w:val="none" w:sz="0" w:space="0" w:color="auto"/>
      </w:divBdr>
    </w:div>
    <w:div w:id="1773427372">
      <w:bodyDiv w:val="1"/>
      <w:marLeft w:val="0"/>
      <w:marRight w:val="0"/>
      <w:marTop w:val="0"/>
      <w:marBottom w:val="0"/>
      <w:divBdr>
        <w:top w:val="none" w:sz="0" w:space="0" w:color="auto"/>
        <w:left w:val="none" w:sz="0" w:space="0" w:color="auto"/>
        <w:bottom w:val="none" w:sz="0" w:space="0" w:color="auto"/>
        <w:right w:val="none" w:sz="0" w:space="0" w:color="auto"/>
      </w:divBdr>
    </w:div>
    <w:div w:id="1773502351">
      <w:bodyDiv w:val="1"/>
      <w:marLeft w:val="0"/>
      <w:marRight w:val="0"/>
      <w:marTop w:val="0"/>
      <w:marBottom w:val="0"/>
      <w:divBdr>
        <w:top w:val="none" w:sz="0" w:space="0" w:color="auto"/>
        <w:left w:val="none" w:sz="0" w:space="0" w:color="auto"/>
        <w:bottom w:val="none" w:sz="0" w:space="0" w:color="auto"/>
        <w:right w:val="none" w:sz="0" w:space="0" w:color="auto"/>
      </w:divBdr>
    </w:div>
    <w:div w:id="1773552681">
      <w:bodyDiv w:val="1"/>
      <w:marLeft w:val="0"/>
      <w:marRight w:val="0"/>
      <w:marTop w:val="0"/>
      <w:marBottom w:val="0"/>
      <w:divBdr>
        <w:top w:val="none" w:sz="0" w:space="0" w:color="auto"/>
        <w:left w:val="none" w:sz="0" w:space="0" w:color="auto"/>
        <w:bottom w:val="none" w:sz="0" w:space="0" w:color="auto"/>
        <w:right w:val="none" w:sz="0" w:space="0" w:color="auto"/>
      </w:divBdr>
    </w:div>
    <w:div w:id="1773696207">
      <w:bodyDiv w:val="1"/>
      <w:marLeft w:val="0"/>
      <w:marRight w:val="0"/>
      <w:marTop w:val="0"/>
      <w:marBottom w:val="0"/>
      <w:divBdr>
        <w:top w:val="none" w:sz="0" w:space="0" w:color="auto"/>
        <w:left w:val="none" w:sz="0" w:space="0" w:color="auto"/>
        <w:bottom w:val="none" w:sz="0" w:space="0" w:color="auto"/>
        <w:right w:val="none" w:sz="0" w:space="0" w:color="auto"/>
      </w:divBdr>
    </w:div>
    <w:div w:id="1773698077">
      <w:bodyDiv w:val="1"/>
      <w:marLeft w:val="0"/>
      <w:marRight w:val="0"/>
      <w:marTop w:val="0"/>
      <w:marBottom w:val="0"/>
      <w:divBdr>
        <w:top w:val="none" w:sz="0" w:space="0" w:color="auto"/>
        <w:left w:val="none" w:sz="0" w:space="0" w:color="auto"/>
        <w:bottom w:val="none" w:sz="0" w:space="0" w:color="auto"/>
        <w:right w:val="none" w:sz="0" w:space="0" w:color="auto"/>
      </w:divBdr>
    </w:div>
    <w:div w:id="1773738519">
      <w:bodyDiv w:val="1"/>
      <w:marLeft w:val="0"/>
      <w:marRight w:val="0"/>
      <w:marTop w:val="0"/>
      <w:marBottom w:val="0"/>
      <w:divBdr>
        <w:top w:val="none" w:sz="0" w:space="0" w:color="auto"/>
        <w:left w:val="none" w:sz="0" w:space="0" w:color="auto"/>
        <w:bottom w:val="none" w:sz="0" w:space="0" w:color="auto"/>
        <w:right w:val="none" w:sz="0" w:space="0" w:color="auto"/>
      </w:divBdr>
    </w:div>
    <w:div w:id="1773742778">
      <w:bodyDiv w:val="1"/>
      <w:marLeft w:val="0"/>
      <w:marRight w:val="0"/>
      <w:marTop w:val="0"/>
      <w:marBottom w:val="0"/>
      <w:divBdr>
        <w:top w:val="none" w:sz="0" w:space="0" w:color="auto"/>
        <w:left w:val="none" w:sz="0" w:space="0" w:color="auto"/>
        <w:bottom w:val="none" w:sz="0" w:space="0" w:color="auto"/>
        <w:right w:val="none" w:sz="0" w:space="0" w:color="auto"/>
      </w:divBdr>
    </w:div>
    <w:div w:id="1773816564">
      <w:bodyDiv w:val="1"/>
      <w:marLeft w:val="0"/>
      <w:marRight w:val="0"/>
      <w:marTop w:val="0"/>
      <w:marBottom w:val="0"/>
      <w:divBdr>
        <w:top w:val="none" w:sz="0" w:space="0" w:color="auto"/>
        <w:left w:val="none" w:sz="0" w:space="0" w:color="auto"/>
        <w:bottom w:val="none" w:sz="0" w:space="0" w:color="auto"/>
        <w:right w:val="none" w:sz="0" w:space="0" w:color="auto"/>
      </w:divBdr>
    </w:div>
    <w:div w:id="1773864826">
      <w:bodyDiv w:val="1"/>
      <w:marLeft w:val="0"/>
      <w:marRight w:val="0"/>
      <w:marTop w:val="0"/>
      <w:marBottom w:val="0"/>
      <w:divBdr>
        <w:top w:val="none" w:sz="0" w:space="0" w:color="auto"/>
        <w:left w:val="none" w:sz="0" w:space="0" w:color="auto"/>
        <w:bottom w:val="none" w:sz="0" w:space="0" w:color="auto"/>
        <w:right w:val="none" w:sz="0" w:space="0" w:color="auto"/>
      </w:divBdr>
    </w:div>
    <w:div w:id="1773889246">
      <w:bodyDiv w:val="1"/>
      <w:marLeft w:val="0"/>
      <w:marRight w:val="0"/>
      <w:marTop w:val="0"/>
      <w:marBottom w:val="0"/>
      <w:divBdr>
        <w:top w:val="none" w:sz="0" w:space="0" w:color="auto"/>
        <w:left w:val="none" w:sz="0" w:space="0" w:color="auto"/>
        <w:bottom w:val="none" w:sz="0" w:space="0" w:color="auto"/>
        <w:right w:val="none" w:sz="0" w:space="0" w:color="auto"/>
      </w:divBdr>
    </w:div>
    <w:div w:id="1774322065">
      <w:bodyDiv w:val="1"/>
      <w:marLeft w:val="0"/>
      <w:marRight w:val="0"/>
      <w:marTop w:val="0"/>
      <w:marBottom w:val="0"/>
      <w:divBdr>
        <w:top w:val="none" w:sz="0" w:space="0" w:color="auto"/>
        <w:left w:val="none" w:sz="0" w:space="0" w:color="auto"/>
        <w:bottom w:val="none" w:sz="0" w:space="0" w:color="auto"/>
        <w:right w:val="none" w:sz="0" w:space="0" w:color="auto"/>
      </w:divBdr>
    </w:div>
    <w:div w:id="1774473279">
      <w:bodyDiv w:val="1"/>
      <w:marLeft w:val="0"/>
      <w:marRight w:val="0"/>
      <w:marTop w:val="0"/>
      <w:marBottom w:val="0"/>
      <w:divBdr>
        <w:top w:val="none" w:sz="0" w:space="0" w:color="auto"/>
        <w:left w:val="none" w:sz="0" w:space="0" w:color="auto"/>
        <w:bottom w:val="none" w:sz="0" w:space="0" w:color="auto"/>
        <w:right w:val="none" w:sz="0" w:space="0" w:color="auto"/>
      </w:divBdr>
    </w:div>
    <w:div w:id="1774476439">
      <w:bodyDiv w:val="1"/>
      <w:marLeft w:val="0"/>
      <w:marRight w:val="0"/>
      <w:marTop w:val="0"/>
      <w:marBottom w:val="0"/>
      <w:divBdr>
        <w:top w:val="none" w:sz="0" w:space="0" w:color="auto"/>
        <w:left w:val="none" w:sz="0" w:space="0" w:color="auto"/>
        <w:bottom w:val="none" w:sz="0" w:space="0" w:color="auto"/>
        <w:right w:val="none" w:sz="0" w:space="0" w:color="auto"/>
      </w:divBdr>
    </w:div>
    <w:div w:id="1774592619">
      <w:bodyDiv w:val="1"/>
      <w:marLeft w:val="0"/>
      <w:marRight w:val="0"/>
      <w:marTop w:val="0"/>
      <w:marBottom w:val="0"/>
      <w:divBdr>
        <w:top w:val="none" w:sz="0" w:space="0" w:color="auto"/>
        <w:left w:val="none" w:sz="0" w:space="0" w:color="auto"/>
        <w:bottom w:val="none" w:sz="0" w:space="0" w:color="auto"/>
        <w:right w:val="none" w:sz="0" w:space="0" w:color="auto"/>
      </w:divBdr>
    </w:div>
    <w:div w:id="1774668140">
      <w:bodyDiv w:val="1"/>
      <w:marLeft w:val="0"/>
      <w:marRight w:val="0"/>
      <w:marTop w:val="0"/>
      <w:marBottom w:val="0"/>
      <w:divBdr>
        <w:top w:val="none" w:sz="0" w:space="0" w:color="auto"/>
        <w:left w:val="none" w:sz="0" w:space="0" w:color="auto"/>
        <w:bottom w:val="none" w:sz="0" w:space="0" w:color="auto"/>
        <w:right w:val="none" w:sz="0" w:space="0" w:color="auto"/>
      </w:divBdr>
    </w:div>
    <w:div w:id="1774783361">
      <w:bodyDiv w:val="1"/>
      <w:marLeft w:val="0"/>
      <w:marRight w:val="0"/>
      <w:marTop w:val="0"/>
      <w:marBottom w:val="0"/>
      <w:divBdr>
        <w:top w:val="none" w:sz="0" w:space="0" w:color="auto"/>
        <w:left w:val="none" w:sz="0" w:space="0" w:color="auto"/>
        <w:bottom w:val="none" w:sz="0" w:space="0" w:color="auto"/>
        <w:right w:val="none" w:sz="0" w:space="0" w:color="auto"/>
      </w:divBdr>
    </w:div>
    <w:div w:id="1774785125">
      <w:bodyDiv w:val="1"/>
      <w:marLeft w:val="0"/>
      <w:marRight w:val="0"/>
      <w:marTop w:val="0"/>
      <w:marBottom w:val="0"/>
      <w:divBdr>
        <w:top w:val="none" w:sz="0" w:space="0" w:color="auto"/>
        <w:left w:val="none" w:sz="0" w:space="0" w:color="auto"/>
        <w:bottom w:val="none" w:sz="0" w:space="0" w:color="auto"/>
        <w:right w:val="none" w:sz="0" w:space="0" w:color="auto"/>
      </w:divBdr>
    </w:div>
    <w:div w:id="1774862602">
      <w:bodyDiv w:val="1"/>
      <w:marLeft w:val="0"/>
      <w:marRight w:val="0"/>
      <w:marTop w:val="0"/>
      <w:marBottom w:val="0"/>
      <w:divBdr>
        <w:top w:val="none" w:sz="0" w:space="0" w:color="auto"/>
        <w:left w:val="none" w:sz="0" w:space="0" w:color="auto"/>
        <w:bottom w:val="none" w:sz="0" w:space="0" w:color="auto"/>
        <w:right w:val="none" w:sz="0" w:space="0" w:color="auto"/>
      </w:divBdr>
    </w:div>
    <w:div w:id="1774935037">
      <w:bodyDiv w:val="1"/>
      <w:marLeft w:val="0"/>
      <w:marRight w:val="0"/>
      <w:marTop w:val="0"/>
      <w:marBottom w:val="0"/>
      <w:divBdr>
        <w:top w:val="none" w:sz="0" w:space="0" w:color="auto"/>
        <w:left w:val="none" w:sz="0" w:space="0" w:color="auto"/>
        <w:bottom w:val="none" w:sz="0" w:space="0" w:color="auto"/>
        <w:right w:val="none" w:sz="0" w:space="0" w:color="auto"/>
      </w:divBdr>
    </w:div>
    <w:div w:id="1774938688">
      <w:bodyDiv w:val="1"/>
      <w:marLeft w:val="0"/>
      <w:marRight w:val="0"/>
      <w:marTop w:val="0"/>
      <w:marBottom w:val="0"/>
      <w:divBdr>
        <w:top w:val="none" w:sz="0" w:space="0" w:color="auto"/>
        <w:left w:val="none" w:sz="0" w:space="0" w:color="auto"/>
        <w:bottom w:val="none" w:sz="0" w:space="0" w:color="auto"/>
        <w:right w:val="none" w:sz="0" w:space="0" w:color="auto"/>
      </w:divBdr>
    </w:div>
    <w:div w:id="1775130341">
      <w:bodyDiv w:val="1"/>
      <w:marLeft w:val="0"/>
      <w:marRight w:val="0"/>
      <w:marTop w:val="0"/>
      <w:marBottom w:val="0"/>
      <w:divBdr>
        <w:top w:val="none" w:sz="0" w:space="0" w:color="auto"/>
        <w:left w:val="none" w:sz="0" w:space="0" w:color="auto"/>
        <w:bottom w:val="none" w:sz="0" w:space="0" w:color="auto"/>
        <w:right w:val="none" w:sz="0" w:space="0" w:color="auto"/>
      </w:divBdr>
    </w:div>
    <w:div w:id="1775325941">
      <w:bodyDiv w:val="1"/>
      <w:marLeft w:val="0"/>
      <w:marRight w:val="0"/>
      <w:marTop w:val="0"/>
      <w:marBottom w:val="0"/>
      <w:divBdr>
        <w:top w:val="none" w:sz="0" w:space="0" w:color="auto"/>
        <w:left w:val="none" w:sz="0" w:space="0" w:color="auto"/>
        <w:bottom w:val="none" w:sz="0" w:space="0" w:color="auto"/>
        <w:right w:val="none" w:sz="0" w:space="0" w:color="auto"/>
      </w:divBdr>
    </w:div>
    <w:div w:id="1775587710">
      <w:bodyDiv w:val="1"/>
      <w:marLeft w:val="0"/>
      <w:marRight w:val="0"/>
      <w:marTop w:val="0"/>
      <w:marBottom w:val="0"/>
      <w:divBdr>
        <w:top w:val="none" w:sz="0" w:space="0" w:color="auto"/>
        <w:left w:val="none" w:sz="0" w:space="0" w:color="auto"/>
        <w:bottom w:val="none" w:sz="0" w:space="0" w:color="auto"/>
        <w:right w:val="none" w:sz="0" w:space="0" w:color="auto"/>
      </w:divBdr>
    </w:div>
    <w:div w:id="1775636628">
      <w:bodyDiv w:val="1"/>
      <w:marLeft w:val="0"/>
      <w:marRight w:val="0"/>
      <w:marTop w:val="0"/>
      <w:marBottom w:val="0"/>
      <w:divBdr>
        <w:top w:val="none" w:sz="0" w:space="0" w:color="auto"/>
        <w:left w:val="none" w:sz="0" w:space="0" w:color="auto"/>
        <w:bottom w:val="none" w:sz="0" w:space="0" w:color="auto"/>
        <w:right w:val="none" w:sz="0" w:space="0" w:color="auto"/>
      </w:divBdr>
    </w:div>
    <w:div w:id="1775664219">
      <w:bodyDiv w:val="1"/>
      <w:marLeft w:val="0"/>
      <w:marRight w:val="0"/>
      <w:marTop w:val="0"/>
      <w:marBottom w:val="0"/>
      <w:divBdr>
        <w:top w:val="none" w:sz="0" w:space="0" w:color="auto"/>
        <w:left w:val="none" w:sz="0" w:space="0" w:color="auto"/>
        <w:bottom w:val="none" w:sz="0" w:space="0" w:color="auto"/>
        <w:right w:val="none" w:sz="0" w:space="0" w:color="auto"/>
      </w:divBdr>
    </w:div>
    <w:div w:id="1775972698">
      <w:bodyDiv w:val="1"/>
      <w:marLeft w:val="0"/>
      <w:marRight w:val="0"/>
      <w:marTop w:val="0"/>
      <w:marBottom w:val="0"/>
      <w:divBdr>
        <w:top w:val="none" w:sz="0" w:space="0" w:color="auto"/>
        <w:left w:val="none" w:sz="0" w:space="0" w:color="auto"/>
        <w:bottom w:val="none" w:sz="0" w:space="0" w:color="auto"/>
        <w:right w:val="none" w:sz="0" w:space="0" w:color="auto"/>
      </w:divBdr>
    </w:div>
    <w:div w:id="1776166869">
      <w:bodyDiv w:val="1"/>
      <w:marLeft w:val="0"/>
      <w:marRight w:val="0"/>
      <w:marTop w:val="0"/>
      <w:marBottom w:val="0"/>
      <w:divBdr>
        <w:top w:val="none" w:sz="0" w:space="0" w:color="auto"/>
        <w:left w:val="none" w:sz="0" w:space="0" w:color="auto"/>
        <w:bottom w:val="none" w:sz="0" w:space="0" w:color="auto"/>
        <w:right w:val="none" w:sz="0" w:space="0" w:color="auto"/>
      </w:divBdr>
    </w:div>
    <w:div w:id="1776169050">
      <w:bodyDiv w:val="1"/>
      <w:marLeft w:val="0"/>
      <w:marRight w:val="0"/>
      <w:marTop w:val="0"/>
      <w:marBottom w:val="0"/>
      <w:divBdr>
        <w:top w:val="none" w:sz="0" w:space="0" w:color="auto"/>
        <w:left w:val="none" w:sz="0" w:space="0" w:color="auto"/>
        <w:bottom w:val="none" w:sz="0" w:space="0" w:color="auto"/>
        <w:right w:val="none" w:sz="0" w:space="0" w:color="auto"/>
      </w:divBdr>
    </w:div>
    <w:div w:id="1776442096">
      <w:bodyDiv w:val="1"/>
      <w:marLeft w:val="0"/>
      <w:marRight w:val="0"/>
      <w:marTop w:val="0"/>
      <w:marBottom w:val="0"/>
      <w:divBdr>
        <w:top w:val="none" w:sz="0" w:space="0" w:color="auto"/>
        <w:left w:val="none" w:sz="0" w:space="0" w:color="auto"/>
        <w:bottom w:val="none" w:sz="0" w:space="0" w:color="auto"/>
        <w:right w:val="none" w:sz="0" w:space="0" w:color="auto"/>
      </w:divBdr>
    </w:div>
    <w:div w:id="1776443087">
      <w:bodyDiv w:val="1"/>
      <w:marLeft w:val="0"/>
      <w:marRight w:val="0"/>
      <w:marTop w:val="0"/>
      <w:marBottom w:val="0"/>
      <w:divBdr>
        <w:top w:val="none" w:sz="0" w:space="0" w:color="auto"/>
        <w:left w:val="none" w:sz="0" w:space="0" w:color="auto"/>
        <w:bottom w:val="none" w:sz="0" w:space="0" w:color="auto"/>
        <w:right w:val="none" w:sz="0" w:space="0" w:color="auto"/>
      </w:divBdr>
    </w:div>
    <w:div w:id="1776512048">
      <w:bodyDiv w:val="1"/>
      <w:marLeft w:val="0"/>
      <w:marRight w:val="0"/>
      <w:marTop w:val="0"/>
      <w:marBottom w:val="0"/>
      <w:divBdr>
        <w:top w:val="none" w:sz="0" w:space="0" w:color="auto"/>
        <w:left w:val="none" w:sz="0" w:space="0" w:color="auto"/>
        <w:bottom w:val="none" w:sz="0" w:space="0" w:color="auto"/>
        <w:right w:val="none" w:sz="0" w:space="0" w:color="auto"/>
      </w:divBdr>
    </w:div>
    <w:div w:id="1776514573">
      <w:bodyDiv w:val="1"/>
      <w:marLeft w:val="0"/>
      <w:marRight w:val="0"/>
      <w:marTop w:val="0"/>
      <w:marBottom w:val="0"/>
      <w:divBdr>
        <w:top w:val="none" w:sz="0" w:space="0" w:color="auto"/>
        <w:left w:val="none" w:sz="0" w:space="0" w:color="auto"/>
        <w:bottom w:val="none" w:sz="0" w:space="0" w:color="auto"/>
        <w:right w:val="none" w:sz="0" w:space="0" w:color="auto"/>
      </w:divBdr>
    </w:div>
    <w:div w:id="1776558119">
      <w:bodyDiv w:val="1"/>
      <w:marLeft w:val="0"/>
      <w:marRight w:val="0"/>
      <w:marTop w:val="0"/>
      <w:marBottom w:val="0"/>
      <w:divBdr>
        <w:top w:val="none" w:sz="0" w:space="0" w:color="auto"/>
        <w:left w:val="none" w:sz="0" w:space="0" w:color="auto"/>
        <w:bottom w:val="none" w:sz="0" w:space="0" w:color="auto"/>
        <w:right w:val="none" w:sz="0" w:space="0" w:color="auto"/>
      </w:divBdr>
    </w:div>
    <w:div w:id="1776822649">
      <w:bodyDiv w:val="1"/>
      <w:marLeft w:val="0"/>
      <w:marRight w:val="0"/>
      <w:marTop w:val="0"/>
      <w:marBottom w:val="0"/>
      <w:divBdr>
        <w:top w:val="none" w:sz="0" w:space="0" w:color="auto"/>
        <w:left w:val="none" w:sz="0" w:space="0" w:color="auto"/>
        <w:bottom w:val="none" w:sz="0" w:space="0" w:color="auto"/>
        <w:right w:val="none" w:sz="0" w:space="0" w:color="auto"/>
      </w:divBdr>
    </w:div>
    <w:div w:id="1776944324">
      <w:bodyDiv w:val="1"/>
      <w:marLeft w:val="0"/>
      <w:marRight w:val="0"/>
      <w:marTop w:val="0"/>
      <w:marBottom w:val="0"/>
      <w:divBdr>
        <w:top w:val="none" w:sz="0" w:space="0" w:color="auto"/>
        <w:left w:val="none" w:sz="0" w:space="0" w:color="auto"/>
        <w:bottom w:val="none" w:sz="0" w:space="0" w:color="auto"/>
        <w:right w:val="none" w:sz="0" w:space="0" w:color="auto"/>
      </w:divBdr>
    </w:div>
    <w:div w:id="1776945069">
      <w:bodyDiv w:val="1"/>
      <w:marLeft w:val="0"/>
      <w:marRight w:val="0"/>
      <w:marTop w:val="0"/>
      <w:marBottom w:val="0"/>
      <w:divBdr>
        <w:top w:val="none" w:sz="0" w:space="0" w:color="auto"/>
        <w:left w:val="none" w:sz="0" w:space="0" w:color="auto"/>
        <w:bottom w:val="none" w:sz="0" w:space="0" w:color="auto"/>
        <w:right w:val="none" w:sz="0" w:space="0" w:color="auto"/>
      </w:divBdr>
    </w:div>
    <w:div w:id="1777022873">
      <w:bodyDiv w:val="1"/>
      <w:marLeft w:val="0"/>
      <w:marRight w:val="0"/>
      <w:marTop w:val="0"/>
      <w:marBottom w:val="0"/>
      <w:divBdr>
        <w:top w:val="none" w:sz="0" w:space="0" w:color="auto"/>
        <w:left w:val="none" w:sz="0" w:space="0" w:color="auto"/>
        <w:bottom w:val="none" w:sz="0" w:space="0" w:color="auto"/>
        <w:right w:val="none" w:sz="0" w:space="0" w:color="auto"/>
      </w:divBdr>
    </w:div>
    <w:div w:id="1777095215">
      <w:bodyDiv w:val="1"/>
      <w:marLeft w:val="0"/>
      <w:marRight w:val="0"/>
      <w:marTop w:val="0"/>
      <w:marBottom w:val="0"/>
      <w:divBdr>
        <w:top w:val="none" w:sz="0" w:space="0" w:color="auto"/>
        <w:left w:val="none" w:sz="0" w:space="0" w:color="auto"/>
        <w:bottom w:val="none" w:sz="0" w:space="0" w:color="auto"/>
        <w:right w:val="none" w:sz="0" w:space="0" w:color="auto"/>
      </w:divBdr>
    </w:div>
    <w:div w:id="1777140301">
      <w:bodyDiv w:val="1"/>
      <w:marLeft w:val="0"/>
      <w:marRight w:val="0"/>
      <w:marTop w:val="0"/>
      <w:marBottom w:val="0"/>
      <w:divBdr>
        <w:top w:val="none" w:sz="0" w:space="0" w:color="auto"/>
        <w:left w:val="none" w:sz="0" w:space="0" w:color="auto"/>
        <w:bottom w:val="none" w:sz="0" w:space="0" w:color="auto"/>
        <w:right w:val="none" w:sz="0" w:space="0" w:color="auto"/>
      </w:divBdr>
    </w:div>
    <w:div w:id="1777209323">
      <w:bodyDiv w:val="1"/>
      <w:marLeft w:val="0"/>
      <w:marRight w:val="0"/>
      <w:marTop w:val="0"/>
      <w:marBottom w:val="0"/>
      <w:divBdr>
        <w:top w:val="none" w:sz="0" w:space="0" w:color="auto"/>
        <w:left w:val="none" w:sz="0" w:space="0" w:color="auto"/>
        <w:bottom w:val="none" w:sz="0" w:space="0" w:color="auto"/>
        <w:right w:val="none" w:sz="0" w:space="0" w:color="auto"/>
      </w:divBdr>
    </w:div>
    <w:div w:id="1777213854">
      <w:bodyDiv w:val="1"/>
      <w:marLeft w:val="0"/>
      <w:marRight w:val="0"/>
      <w:marTop w:val="0"/>
      <w:marBottom w:val="0"/>
      <w:divBdr>
        <w:top w:val="none" w:sz="0" w:space="0" w:color="auto"/>
        <w:left w:val="none" w:sz="0" w:space="0" w:color="auto"/>
        <w:bottom w:val="none" w:sz="0" w:space="0" w:color="auto"/>
        <w:right w:val="none" w:sz="0" w:space="0" w:color="auto"/>
      </w:divBdr>
    </w:div>
    <w:div w:id="1777359787">
      <w:bodyDiv w:val="1"/>
      <w:marLeft w:val="0"/>
      <w:marRight w:val="0"/>
      <w:marTop w:val="0"/>
      <w:marBottom w:val="0"/>
      <w:divBdr>
        <w:top w:val="none" w:sz="0" w:space="0" w:color="auto"/>
        <w:left w:val="none" w:sz="0" w:space="0" w:color="auto"/>
        <w:bottom w:val="none" w:sz="0" w:space="0" w:color="auto"/>
        <w:right w:val="none" w:sz="0" w:space="0" w:color="auto"/>
      </w:divBdr>
    </w:div>
    <w:div w:id="1777406458">
      <w:bodyDiv w:val="1"/>
      <w:marLeft w:val="0"/>
      <w:marRight w:val="0"/>
      <w:marTop w:val="0"/>
      <w:marBottom w:val="0"/>
      <w:divBdr>
        <w:top w:val="none" w:sz="0" w:space="0" w:color="auto"/>
        <w:left w:val="none" w:sz="0" w:space="0" w:color="auto"/>
        <w:bottom w:val="none" w:sz="0" w:space="0" w:color="auto"/>
        <w:right w:val="none" w:sz="0" w:space="0" w:color="auto"/>
      </w:divBdr>
    </w:div>
    <w:div w:id="1777406636">
      <w:bodyDiv w:val="1"/>
      <w:marLeft w:val="0"/>
      <w:marRight w:val="0"/>
      <w:marTop w:val="0"/>
      <w:marBottom w:val="0"/>
      <w:divBdr>
        <w:top w:val="none" w:sz="0" w:space="0" w:color="auto"/>
        <w:left w:val="none" w:sz="0" w:space="0" w:color="auto"/>
        <w:bottom w:val="none" w:sz="0" w:space="0" w:color="auto"/>
        <w:right w:val="none" w:sz="0" w:space="0" w:color="auto"/>
      </w:divBdr>
    </w:div>
    <w:div w:id="1777409372">
      <w:bodyDiv w:val="1"/>
      <w:marLeft w:val="0"/>
      <w:marRight w:val="0"/>
      <w:marTop w:val="0"/>
      <w:marBottom w:val="0"/>
      <w:divBdr>
        <w:top w:val="none" w:sz="0" w:space="0" w:color="auto"/>
        <w:left w:val="none" w:sz="0" w:space="0" w:color="auto"/>
        <w:bottom w:val="none" w:sz="0" w:space="0" w:color="auto"/>
        <w:right w:val="none" w:sz="0" w:space="0" w:color="auto"/>
      </w:divBdr>
    </w:div>
    <w:div w:id="1777678786">
      <w:bodyDiv w:val="1"/>
      <w:marLeft w:val="0"/>
      <w:marRight w:val="0"/>
      <w:marTop w:val="0"/>
      <w:marBottom w:val="0"/>
      <w:divBdr>
        <w:top w:val="none" w:sz="0" w:space="0" w:color="auto"/>
        <w:left w:val="none" w:sz="0" w:space="0" w:color="auto"/>
        <w:bottom w:val="none" w:sz="0" w:space="0" w:color="auto"/>
        <w:right w:val="none" w:sz="0" w:space="0" w:color="auto"/>
      </w:divBdr>
    </w:div>
    <w:div w:id="1777747342">
      <w:bodyDiv w:val="1"/>
      <w:marLeft w:val="0"/>
      <w:marRight w:val="0"/>
      <w:marTop w:val="0"/>
      <w:marBottom w:val="0"/>
      <w:divBdr>
        <w:top w:val="none" w:sz="0" w:space="0" w:color="auto"/>
        <w:left w:val="none" w:sz="0" w:space="0" w:color="auto"/>
        <w:bottom w:val="none" w:sz="0" w:space="0" w:color="auto"/>
        <w:right w:val="none" w:sz="0" w:space="0" w:color="auto"/>
      </w:divBdr>
    </w:div>
    <w:div w:id="1777752164">
      <w:bodyDiv w:val="1"/>
      <w:marLeft w:val="0"/>
      <w:marRight w:val="0"/>
      <w:marTop w:val="0"/>
      <w:marBottom w:val="0"/>
      <w:divBdr>
        <w:top w:val="none" w:sz="0" w:space="0" w:color="auto"/>
        <w:left w:val="none" w:sz="0" w:space="0" w:color="auto"/>
        <w:bottom w:val="none" w:sz="0" w:space="0" w:color="auto"/>
        <w:right w:val="none" w:sz="0" w:space="0" w:color="auto"/>
      </w:divBdr>
    </w:div>
    <w:div w:id="1777753240">
      <w:bodyDiv w:val="1"/>
      <w:marLeft w:val="0"/>
      <w:marRight w:val="0"/>
      <w:marTop w:val="0"/>
      <w:marBottom w:val="0"/>
      <w:divBdr>
        <w:top w:val="none" w:sz="0" w:space="0" w:color="auto"/>
        <w:left w:val="none" w:sz="0" w:space="0" w:color="auto"/>
        <w:bottom w:val="none" w:sz="0" w:space="0" w:color="auto"/>
        <w:right w:val="none" w:sz="0" w:space="0" w:color="auto"/>
      </w:divBdr>
    </w:div>
    <w:div w:id="1777939530">
      <w:bodyDiv w:val="1"/>
      <w:marLeft w:val="0"/>
      <w:marRight w:val="0"/>
      <w:marTop w:val="0"/>
      <w:marBottom w:val="0"/>
      <w:divBdr>
        <w:top w:val="none" w:sz="0" w:space="0" w:color="auto"/>
        <w:left w:val="none" w:sz="0" w:space="0" w:color="auto"/>
        <w:bottom w:val="none" w:sz="0" w:space="0" w:color="auto"/>
        <w:right w:val="none" w:sz="0" w:space="0" w:color="auto"/>
      </w:divBdr>
    </w:div>
    <w:div w:id="1778023400">
      <w:bodyDiv w:val="1"/>
      <w:marLeft w:val="0"/>
      <w:marRight w:val="0"/>
      <w:marTop w:val="0"/>
      <w:marBottom w:val="0"/>
      <w:divBdr>
        <w:top w:val="none" w:sz="0" w:space="0" w:color="auto"/>
        <w:left w:val="none" w:sz="0" w:space="0" w:color="auto"/>
        <w:bottom w:val="none" w:sz="0" w:space="0" w:color="auto"/>
        <w:right w:val="none" w:sz="0" w:space="0" w:color="auto"/>
      </w:divBdr>
    </w:div>
    <w:div w:id="1778023434">
      <w:bodyDiv w:val="1"/>
      <w:marLeft w:val="0"/>
      <w:marRight w:val="0"/>
      <w:marTop w:val="0"/>
      <w:marBottom w:val="0"/>
      <w:divBdr>
        <w:top w:val="none" w:sz="0" w:space="0" w:color="auto"/>
        <w:left w:val="none" w:sz="0" w:space="0" w:color="auto"/>
        <w:bottom w:val="none" w:sz="0" w:space="0" w:color="auto"/>
        <w:right w:val="none" w:sz="0" w:space="0" w:color="auto"/>
      </w:divBdr>
    </w:div>
    <w:div w:id="1778060724">
      <w:bodyDiv w:val="1"/>
      <w:marLeft w:val="0"/>
      <w:marRight w:val="0"/>
      <w:marTop w:val="0"/>
      <w:marBottom w:val="0"/>
      <w:divBdr>
        <w:top w:val="none" w:sz="0" w:space="0" w:color="auto"/>
        <w:left w:val="none" w:sz="0" w:space="0" w:color="auto"/>
        <w:bottom w:val="none" w:sz="0" w:space="0" w:color="auto"/>
        <w:right w:val="none" w:sz="0" w:space="0" w:color="auto"/>
      </w:divBdr>
    </w:div>
    <w:div w:id="1778061000">
      <w:bodyDiv w:val="1"/>
      <w:marLeft w:val="0"/>
      <w:marRight w:val="0"/>
      <w:marTop w:val="0"/>
      <w:marBottom w:val="0"/>
      <w:divBdr>
        <w:top w:val="none" w:sz="0" w:space="0" w:color="auto"/>
        <w:left w:val="none" w:sz="0" w:space="0" w:color="auto"/>
        <w:bottom w:val="none" w:sz="0" w:space="0" w:color="auto"/>
        <w:right w:val="none" w:sz="0" w:space="0" w:color="auto"/>
      </w:divBdr>
    </w:div>
    <w:div w:id="1778208968">
      <w:bodyDiv w:val="1"/>
      <w:marLeft w:val="0"/>
      <w:marRight w:val="0"/>
      <w:marTop w:val="0"/>
      <w:marBottom w:val="0"/>
      <w:divBdr>
        <w:top w:val="none" w:sz="0" w:space="0" w:color="auto"/>
        <w:left w:val="none" w:sz="0" w:space="0" w:color="auto"/>
        <w:bottom w:val="none" w:sz="0" w:space="0" w:color="auto"/>
        <w:right w:val="none" w:sz="0" w:space="0" w:color="auto"/>
      </w:divBdr>
    </w:div>
    <w:div w:id="1778211569">
      <w:bodyDiv w:val="1"/>
      <w:marLeft w:val="0"/>
      <w:marRight w:val="0"/>
      <w:marTop w:val="0"/>
      <w:marBottom w:val="0"/>
      <w:divBdr>
        <w:top w:val="none" w:sz="0" w:space="0" w:color="auto"/>
        <w:left w:val="none" w:sz="0" w:space="0" w:color="auto"/>
        <w:bottom w:val="none" w:sz="0" w:space="0" w:color="auto"/>
        <w:right w:val="none" w:sz="0" w:space="0" w:color="auto"/>
      </w:divBdr>
    </w:div>
    <w:div w:id="1778407863">
      <w:bodyDiv w:val="1"/>
      <w:marLeft w:val="0"/>
      <w:marRight w:val="0"/>
      <w:marTop w:val="0"/>
      <w:marBottom w:val="0"/>
      <w:divBdr>
        <w:top w:val="none" w:sz="0" w:space="0" w:color="auto"/>
        <w:left w:val="none" w:sz="0" w:space="0" w:color="auto"/>
        <w:bottom w:val="none" w:sz="0" w:space="0" w:color="auto"/>
        <w:right w:val="none" w:sz="0" w:space="0" w:color="auto"/>
      </w:divBdr>
    </w:div>
    <w:div w:id="1778520190">
      <w:bodyDiv w:val="1"/>
      <w:marLeft w:val="0"/>
      <w:marRight w:val="0"/>
      <w:marTop w:val="0"/>
      <w:marBottom w:val="0"/>
      <w:divBdr>
        <w:top w:val="none" w:sz="0" w:space="0" w:color="auto"/>
        <w:left w:val="none" w:sz="0" w:space="0" w:color="auto"/>
        <w:bottom w:val="none" w:sz="0" w:space="0" w:color="auto"/>
        <w:right w:val="none" w:sz="0" w:space="0" w:color="auto"/>
      </w:divBdr>
    </w:div>
    <w:div w:id="1778524530">
      <w:bodyDiv w:val="1"/>
      <w:marLeft w:val="0"/>
      <w:marRight w:val="0"/>
      <w:marTop w:val="0"/>
      <w:marBottom w:val="0"/>
      <w:divBdr>
        <w:top w:val="none" w:sz="0" w:space="0" w:color="auto"/>
        <w:left w:val="none" w:sz="0" w:space="0" w:color="auto"/>
        <w:bottom w:val="none" w:sz="0" w:space="0" w:color="auto"/>
        <w:right w:val="none" w:sz="0" w:space="0" w:color="auto"/>
      </w:divBdr>
    </w:div>
    <w:div w:id="1778714519">
      <w:bodyDiv w:val="1"/>
      <w:marLeft w:val="0"/>
      <w:marRight w:val="0"/>
      <w:marTop w:val="0"/>
      <w:marBottom w:val="0"/>
      <w:divBdr>
        <w:top w:val="none" w:sz="0" w:space="0" w:color="auto"/>
        <w:left w:val="none" w:sz="0" w:space="0" w:color="auto"/>
        <w:bottom w:val="none" w:sz="0" w:space="0" w:color="auto"/>
        <w:right w:val="none" w:sz="0" w:space="0" w:color="auto"/>
      </w:divBdr>
    </w:div>
    <w:div w:id="1778910686">
      <w:bodyDiv w:val="1"/>
      <w:marLeft w:val="0"/>
      <w:marRight w:val="0"/>
      <w:marTop w:val="0"/>
      <w:marBottom w:val="0"/>
      <w:divBdr>
        <w:top w:val="none" w:sz="0" w:space="0" w:color="auto"/>
        <w:left w:val="none" w:sz="0" w:space="0" w:color="auto"/>
        <w:bottom w:val="none" w:sz="0" w:space="0" w:color="auto"/>
        <w:right w:val="none" w:sz="0" w:space="0" w:color="auto"/>
      </w:divBdr>
    </w:div>
    <w:div w:id="1779059761">
      <w:bodyDiv w:val="1"/>
      <w:marLeft w:val="0"/>
      <w:marRight w:val="0"/>
      <w:marTop w:val="0"/>
      <w:marBottom w:val="0"/>
      <w:divBdr>
        <w:top w:val="none" w:sz="0" w:space="0" w:color="auto"/>
        <w:left w:val="none" w:sz="0" w:space="0" w:color="auto"/>
        <w:bottom w:val="none" w:sz="0" w:space="0" w:color="auto"/>
        <w:right w:val="none" w:sz="0" w:space="0" w:color="auto"/>
      </w:divBdr>
    </w:div>
    <w:div w:id="1779176604">
      <w:bodyDiv w:val="1"/>
      <w:marLeft w:val="0"/>
      <w:marRight w:val="0"/>
      <w:marTop w:val="0"/>
      <w:marBottom w:val="0"/>
      <w:divBdr>
        <w:top w:val="none" w:sz="0" w:space="0" w:color="auto"/>
        <w:left w:val="none" w:sz="0" w:space="0" w:color="auto"/>
        <w:bottom w:val="none" w:sz="0" w:space="0" w:color="auto"/>
        <w:right w:val="none" w:sz="0" w:space="0" w:color="auto"/>
      </w:divBdr>
    </w:div>
    <w:div w:id="1779179515">
      <w:bodyDiv w:val="1"/>
      <w:marLeft w:val="0"/>
      <w:marRight w:val="0"/>
      <w:marTop w:val="0"/>
      <w:marBottom w:val="0"/>
      <w:divBdr>
        <w:top w:val="none" w:sz="0" w:space="0" w:color="auto"/>
        <w:left w:val="none" w:sz="0" w:space="0" w:color="auto"/>
        <w:bottom w:val="none" w:sz="0" w:space="0" w:color="auto"/>
        <w:right w:val="none" w:sz="0" w:space="0" w:color="auto"/>
      </w:divBdr>
    </w:div>
    <w:div w:id="1779183481">
      <w:bodyDiv w:val="1"/>
      <w:marLeft w:val="0"/>
      <w:marRight w:val="0"/>
      <w:marTop w:val="0"/>
      <w:marBottom w:val="0"/>
      <w:divBdr>
        <w:top w:val="none" w:sz="0" w:space="0" w:color="auto"/>
        <w:left w:val="none" w:sz="0" w:space="0" w:color="auto"/>
        <w:bottom w:val="none" w:sz="0" w:space="0" w:color="auto"/>
        <w:right w:val="none" w:sz="0" w:space="0" w:color="auto"/>
      </w:divBdr>
    </w:div>
    <w:div w:id="1779520191">
      <w:bodyDiv w:val="1"/>
      <w:marLeft w:val="0"/>
      <w:marRight w:val="0"/>
      <w:marTop w:val="0"/>
      <w:marBottom w:val="0"/>
      <w:divBdr>
        <w:top w:val="none" w:sz="0" w:space="0" w:color="auto"/>
        <w:left w:val="none" w:sz="0" w:space="0" w:color="auto"/>
        <w:bottom w:val="none" w:sz="0" w:space="0" w:color="auto"/>
        <w:right w:val="none" w:sz="0" w:space="0" w:color="auto"/>
      </w:divBdr>
    </w:div>
    <w:div w:id="1779525201">
      <w:bodyDiv w:val="1"/>
      <w:marLeft w:val="0"/>
      <w:marRight w:val="0"/>
      <w:marTop w:val="0"/>
      <w:marBottom w:val="0"/>
      <w:divBdr>
        <w:top w:val="none" w:sz="0" w:space="0" w:color="auto"/>
        <w:left w:val="none" w:sz="0" w:space="0" w:color="auto"/>
        <w:bottom w:val="none" w:sz="0" w:space="0" w:color="auto"/>
        <w:right w:val="none" w:sz="0" w:space="0" w:color="auto"/>
      </w:divBdr>
    </w:div>
    <w:div w:id="1779829662">
      <w:bodyDiv w:val="1"/>
      <w:marLeft w:val="0"/>
      <w:marRight w:val="0"/>
      <w:marTop w:val="0"/>
      <w:marBottom w:val="0"/>
      <w:divBdr>
        <w:top w:val="none" w:sz="0" w:space="0" w:color="auto"/>
        <w:left w:val="none" w:sz="0" w:space="0" w:color="auto"/>
        <w:bottom w:val="none" w:sz="0" w:space="0" w:color="auto"/>
        <w:right w:val="none" w:sz="0" w:space="0" w:color="auto"/>
      </w:divBdr>
    </w:div>
    <w:div w:id="1780024668">
      <w:bodyDiv w:val="1"/>
      <w:marLeft w:val="0"/>
      <w:marRight w:val="0"/>
      <w:marTop w:val="0"/>
      <w:marBottom w:val="0"/>
      <w:divBdr>
        <w:top w:val="none" w:sz="0" w:space="0" w:color="auto"/>
        <w:left w:val="none" w:sz="0" w:space="0" w:color="auto"/>
        <w:bottom w:val="none" w:sz="0" w:space="0" w:color="auto"/>
        <w:right w:val="none" w:sz="0" w:space="0" w:color="auto"/>
      </w:divBdr>
    </w:div>
    <w:div w:id="1780097964">
      <w:bodyDiv w:val="1"/>
      <w:marLeft w:val="0"/>
      <w:marRight w:val="0"/>
      <w:marTop w:val="0"/>
      <w:marBottom w:val="0"/>
      <w:divBdr>
        <w:top w:val="none" w:sz="0" w:space="0" w:color="auto"/>
        <w:left w:val="none" w:sz="0" w:space="0" w:color="auto"/>
        <w:bottom w:val="none" w:sz="0" w:space="0" w:color="auto"/>
        <w:right w:val="none" w:sz="0" w:space="0" w:color="auto"/>
      </w:divBdr>
    </w:div>
    <w:div w:id="1780176616">
      <w:bodyDiv w:val="1"/>
      <w:marLeft w:val="0"/>
      <w:marRight w:val="0"/>
      <w:marTop w:val="0"/>
      <w:marBottom w:val="0"/>
      <w:divBdr>
        <w:top w:val="none" w:sz="0" w:space="0" w:color="auto"/>
        <w:left w:val="none" w:sz="0" w:space="0" w:color="auto"/>
        <w:bottom w:val="none" w:sz="0" w:space="0" w:color="auto"/>
        <w:right w:val="none" w:sz="0" w:space="0" w:color="auto"/>
      </w:divBdr>
    </w:div>
    <w:div w:id="1780248330">
      <w:bodyDiv w:val="1"/>
      <w:marLeft w:val="0"/>
      <w:marRight w:val="0"/>
      <w:marTop w:val="0"/>
      <w:marBottom w:val="0"/>
      <w:divBdr>
        <w:top w:val="none" w:sz="0" w:space="0" w:color="auto"/>
        <w:left w:val="none" w:sz="0" w:space="0" w:color="auto"/>
        <w:bottom w:val="none" w:sz="0" w:space="0" w:color="auto"/>
        <w:right w:val="none" w:sz="0" w:space="0" w:color="auto"/>
      </w:divBdr>
    </w:div>
    <w:div w:id="1780678908">
      <w:bodyDiv w:val="1"/>
      <w:marLeft w:val="0"/>
      <w:marRight w:val="0"/>
      <w:marTop w:val="0"/>
      <w:marBottom w:val="0"/>
      <w:divBdr>
        <w:top w:val="none" w:sz="0" w:space="0" w:color="auto"/>
        <w:left w:val="none" w:sz="0" w:space="0" w:color="auto"/>
        <w:bottom w:val="none" w:sz="0" w:space="0" w:color="auto"/>
        <w:right w:val="none" w:sz="0" w:space="0" w:color="auto"/>
      </w:divBdr>
    </w:div>
    <w:div w:id="1780680056">
      <w:bodyDiv w:val="1"/>
      <w:marLeft w:val="0"/>
      <w:marRight w:val="0"/>
      <w:marTop w:val="0"/>
      <w:marBottom w:val="0"/>
      <w:divBdr>
        <w:top w:val="none" w:sz="0" w:space="0" w:color="auto"/>
        <w:left w:val="none" w:sz="0" w:space="0" w:color="auto"/>
        <w:bottom w:val="none" w:sz="0" w:space="0" w:color="auto"/>
        <w:right w:val="none" w:sz="0" w:space="0" w:color="auto"/>
      </w:divBdr>
    </w:div>
    <w:div w:id="1781140401">
      <w:bodyDiv w:val="1"/>
      <w:marLeft w:val="0"/>
      <w:marRight w:val="0"/>
      <w:marTop w:val="0"/>
      <w:marBottom w:val="0"/>
      <w:divBdr>
        <w:top w:val="none" w:sz="0" w:space="0" w:color="auto"/>
        <w:left w:val="none" w:sz="0" w:space="0" w:color="auto"/>
        <w:bottom w:val="none" w:sz="0" w:space="0" w:color="auto"/>
        <w:right w:val="none" w:sz="0" w:space="0" w:color="auto"/>
      </w:divBdr>
    </w:div>
    <w:div w:id="1781220225">
      <w:bodyDiv w:val="1"/>
      <w:marLeft w:val="0"/>
      <w:marRight w:val="0"/>
      <w:marTop w:val="0"/>
      <w:marBottom w:val="0"/>
      <w:divBdr>
        <w:top w:val="none" w:sz="0" w:space="0" w:color="auto"/>
        <w:left w:val="none" w:sz="0" w:space="0" w:color="auto"/>
        <w:bottom w:val="none" w:sz="0" w:space="0" w:color="auto"/>
        <w:right w:val="none" w:sz="0" w:space="0" w:color="auto"/>
      </w:divBdr>
    </w:div>
    <w:div w:id="1781220342">
      <w:bodyDiv w:val="1"/>
      <w:marLeft w:val="0"/>
      <w:marRight w:val="0"/>
      <w:marTop w:val="0"/>
      <w:marBottom w:val="0"/>
      <w:divBdr>
        <w:top w:val="none" w:sz="0" w:space="0" w:color="auto"/>
        <w:left w:val="none" w:sz="0" w:space="0" w:color="auto"/>
        <w:bottom w:val="none" w:sz="0" w:space="0" w:color="auto"/>
        <w:right w:val="none" w:sz="0" w:space="0" w:color="auto"/>
      </w:divBdr>
    </w:div>
    <w:div w:id="1781559475">
      <w:bodyDiv w:val="1"/>
      <w:marLeft w:val="0"/>
      <w:marRight w:val="0"/>
      <w:marTop w:val="0"/>
      <w:marBottom w:val="0"/>
      <w:divBdr>
        <w:top w:val="none" w:sz="0" w:space="0" w:color="auto"/>
        <w:left w:val="none" w:sz="0" w:space="0" w:color="auto"/>
        <w:bottom w:val="none" w:sz="0" w:space="0" w:color="auto"/>
        <w:right w:val="none" w:sz="0" w:space="0" w:color="auto"/>
      </w:divBdr>
    </w:div>
    <w:div w:id="1781682434">
      <w:bodyDiv w:val="1"/>
      <w:marLeft w:val="0"/>
      <w:marRight w:val="0"/>
      <w:marTop w:val="0"/>
      <w:marBottom w:val="0"/>
      <w:divBdr>
        <w:top w:val="none" w:sz="0" w:space="0" w:color="auto"/>
        <w:left w:val="none" w:sz="0" w:space="0" w:color="auto"/>
        <w:bottom w:val="none" w:sz="0" w:space="0" w:color="auto"/>
        <w:right w:val="none" w:sz="0" w:space="0" w:color="auto"/>
      </w:divBdr>
    </w:div>
    <w:div w:id="1781752611">
      <w:bodyDiv w:val="1"/>
      <w:marLeft w:val="0"/>
      <w:marRight w:val="0"/>
      <w:marTop w:val="0"/>
      <w:marBottom w:val="0"/>
      <w:divBdr>
        <w:top w:val="none" w:sz="0" w:space="0" w:color="auto"/>
        <w:left w:val="none" w:sz="0" w:space="0" w:color="auto"/>
        <w:bottom w:val="none" w:sz="0" w:space="0" w:color="auto"/>
        <w:right w:val="none" w:sz="0" w:space="0" w:color="auto"/>
      </w:divBdr>
    </w:div>
    <w:div w:id="1781804022">
      <w:bodyDiv w:val="1"/>
      <w:marLeft w:val="0"/>
      <w:marRight w:val="0"/>
      <w:marTop w:val="0"/>
      <w:marBottom w:val="0"/>
      <w:divBdr>
        <w:top w:val="none" w:sz="0" w:space="0" w:color="auto"/>
        <w:left w:val="none" w:sz="0" w:space="0" w:color="auto"/>
        <w:bottom w:val="none" w:sz="0" w:space="0" w:color="auto"/>
        <w:right w:val="none" w:sz="0" w:space="0" w:color="auto"/>
      </w:divBdr>
    </w:div>
    <w:div w:id="1782263592">
      <w:bodyDiv w:val="1"/>
      <w:marLeft w:val="0"/>
      <w:marRight w:val="0"/>
      <w:marTop w:val="0"/>
      <w:marBottom w:val="0"/>
      <w:divBdr>
        <w:top w:val="none" w:sz="0" w:space="0" w:color="auto"/>
        <w:left w:val="none" w:sz="0" w:space="0" w:color="auto"/>
        <w:bottom w:val="none" w:sz="0" w:space="0" w:color="auto"/>
        <w:right w:val="none" w:sz="0" w:space="0" w:color="auto"/>
      </w:divBdr>
    </w:div>
    <w:div w:id="1782414049">
      <w:bodyDiv w:val="1"/>
      <w:marLeft w:val="0"/>
      <w:marRight w:val="0"/>
      <w:marTop w:val="0"/>
      <w:marBottom w:val="0"/>
      <w:divBdr>
        <w:top w:val="none" w:sz="0" w:space="0" w:color="auto"/>
        <w:left w:val="none" w:sz="0" w:space="0" w:color="auto"/>
        <w:bottom w:val="none" w:sz="0" w:space="0" w:color="auto"/>
        <w:right w:val="none" w:sz="0" w:space="0" w:color="auto"/>
      </w:divBdr>
    </w:div>
    <w:div w:id="1782610070">
      <w:bodyDiv w:val="1"/>
      <w:marLeft w:val="0"/>
      <w:marRight w:val="0"/>
      <w:marTop w:val="0"/>
      <w:marBottom w:val="0"/>
      <w:divBdr>
        <w:top w:val="none" w:sz="0" w:space="0" w:color="auto"/>
        <w:left w:val="none" w:sz="0" w:space="0" w:color="auto"/>
        <w:bottom w:val="none" w:sz="0" w:space="0" w:color="auto"/>
        <w:right w:val="none" w:sz="0" w:space="0" w:color="auto"/>
      </w:divBdr>
    </w:div>
    <w:div w:id="1782728066">
      <w:bodyDiv w:val="1"/>
      <w:marLeft w:val="0"/>
      <w:marRight w:val="0"/>
      <w:marTop w:val="0"/>
      <w:marBottom w:val="0"/>
      <w:divBdr>
        <w:top w:val="none" w:sz="0" w:space="0" w:color="auto"/>
        <w:left w:val="none" w:sz="0" w:space="0" w:color="auto"/>
        <w:bottom w:val="none" w:sz="0" w:space="0" w:color="auto"/>
        <w:right w:val="none" w:sz="0" w:space="0" w:color="auto"/>
      </w:divBdr>
    </w:div>
    <w:div w:id="1782916053">
      <w:bodyDiv w:val="1"/>
      <w:marLeft w:val="0"/>
      <w:marRight w:val="0"/>
      <w:marTop w:val="0"/>
      <w:marBottom w:val="0"/>
      <w:divBdr>
        <w:top w:val="none" w:sz="0" w:space="0" w:color="auto"/>
        <w:left w:val="none" w:sz="0" w:space="0" w:color="auto"/>
        <w:bottom w:val="none" w:sz="0" w:space="0" w:color="auto"/>
        <w:right w:val="none" w:sz="0" w:space="0" w:color="auto"/>
      </w:divBdr>
    </w:div>
    <w:div w:id="1783184380">
      <w:bodyDiv w:val="1"/>
      <w:marLeft w:val="0"/>
      <w:marRight w:val="0"/>
      <w:marTop w:val="0"/>
      <w:marBottom w:val="0"/>
      <w:divBdr>
        <w:top w:val="none" w:sz="0" w:space="0" w:color="auto"/>
        <w:left w:val="none" w:sz="0" w:space="0" w:color="auto"/>
        <w:bottom w:val="none" w:sz="0" w:space="0" w:color="auto"/>
        <w:right w:val="none" w:sz="0" w:space="0" w:color="auto"/>
      </w:divBdr>
    </w:div>
    <w:div w:id="1783527476">
      <w:bodyDiv w:val="1"/>
      <w:marLeft w:val="0"/>
      <w:marRight w:val="0"/>
      <w:marTop w:val="0"/>
      <w:marBottom w:val="0"/>
      <w:divBdr>
        <w:top w:val="none" w:sz="0" w:space="0" w:color="auto"/>
        <w:left w:val="none" w:sz="0" w:space="0" w:color="auto"/>
        <w:bottom w:val="none" w:sz="0" w:space="0" w:color="auto"/>
        <w:right w:val="none" w:sz="0" w:space="0" w:color="auto"/>
      </w:divBdr>
    </w:div>
    <w:div w:id="1783528154">
      <w:bodyDiv w:val="1"/>
      <w:marLeft w:val="0"/>
      <w:marRight w:val="0"/>
      <w:marTop w:val="0"/>
      <w:marBottom w:val="0"/>
      <w:divBdr>
        <w:top w:val="none" w:sz="0" w:space="0" w:color="auto"/>
        <w:left w:val="none" w:sz="0" w:space="0" w:color="auto"/>
        <w:bottom w:val="none" w:sz="0" w:space="0" w:color="auto"/>
        <w:right w:val="none" w:sz="0" w:space="0" w:color="auto"/>
      </w:divBdr>
    </w:div>
    <w:div w:id="1783574194">
      <w:bodyDiv w:val="1"/>
      <w:marLeft w:val="0"/>
      <w:marRight w:val="0"/>
      <w:marTop w:val="0"/>
      <w:marBottom w:val="0"/>
      <w:divBdr>
        <w:top w:val="none" w:sz="0" w:space="0" w:color="auto"/>
        <w:left w:val="none" w:sz="0" w:space="0" w:color="auto"/>
        <w:bottom w:val="none" w:sz="0" w:space="0" w:color="auto"/>
        <w:right w:val="none" w:sz="0" w:space="0" w:color="auto"/>
      </w:divBdr>
    </w:div>
    <w:div w:id="1783723540">
      <w:bodyDiv w:val="1"/>
      <w:marLeft w:val="0"/>
      <w:marRight w:val="0"/>
      <w:marTop w:val="0"/>
      <w:marBottom w:val="0"/>
      <w:divBdr>
        <w:top w:val="none" w:sz="0" w:space="0" w:color="auto"/>
        <w:left w:val="none" w:sz="0" w:space="0" w:color="auto"/>
        <w:bottom w:val="none" w:sz="0" w:space="0" w:color="auto"/>
        <w:right w:val="none" w:sz="0" w:space="0" w:color="auto"/>
      </w:divBdr>
    </w:div>
    <w:div w:id="1784030234">
      <w:bodyDiv w:val="1"/>
      <w:marLeft w:val="0"/>
      <w:marRight w:val="0"/>
      <w:marTop w:val="0"/>
      <w:marBottom w:val="0"/>
      <w:divBdr>
        <w:top w:val="none" w:sz="0" w:space="0" w:color="auto"/>
        <w:left w:val="none" w:sz="0" w:space="0" w:color="auto"/>
        <w:bottom w:val="none" w:sz="0" w:space="0" w:color="auto"/>
        <w:right w:val="none" w:sz="0" w:space="0" w:color="auto"/>
      </w:divBdr>
    </w:div>
    <w:div w:id="1784108734">
      <w:bodyDiv w:val="1"/>
      <w:marLeft w:val="0"/>
      <w:marRight w:val="0"/>
      <w:marTop w:val="0"/>
      <w:marBottom w:val="0"/>
      <w:divBdr>
        <w:top w:val="none" w:sz="0" w:space="0" w:color="auto"/>
        <w:left w:val="none" w:sz="0" w:space="0" w:color="auto"/>
        <w:bottom w:val="none" w:sz="0" w:space="0" w:color="auto"/>
        <w:right w:val="none" w:sz="0" w:space="0" w:color="auto"/>
      </w:divBdr>
    </w:div>
    <w:div w:id="1784183549">
      <w:bodyDiv w:val="1"/>
      <w:marLeft w:val="0"/>
      <w:marRight w:val="0"/>
      <w:marTop w:val="0"/>
      <w:marBottom w:val="0"/>
      <w:divBdr>
        <w:top w:val="none" w:sz="0" w:space="0" w:color="auto"/>
        <w:left w:val="none" w:sz="0" w:space="0" w:color="auto"/>
        <w:bottom w:val="none" w:sz="0" w:space="0" w:color="auto"/>
        <w:right w:val="none" w:sz="0" w:space="0" w:color="auto"/>
      </w:divBdr>
    </w:div>
    <w:div w:id="1784226603">
      <w:bodyDiv w:val="1"/>
      <w:marLeft w:val="0"/>
      <w:marRight w:val="0"/>
      <w:marTop w:val="0"/>
      <w:marBottom w:val="0"/>
      <w:divBdr>
        <w:top w:val="none" w:sz="0" w:space="0" w:color="auto"/>
        <w:left w:val="none" w:sz="0" w:space="0" w:color="auto"/>
        <w:bottom w:val="none" w:sz="0" w:space="0" w:color="auto"/>
        <w:right w:val="none" w:sz="0" w:space="0" w:color="auto"/>
      </w:divBdr>
    </w:div>
    <w:div w:id="1784304408">
      <w:bodyDiv w:val="1"/>
      <w:marLeft w:val="0"/>
      <w:marRight w:val="0"/>
      <w:marTop w:val="0"/>
      <w:marBottom w:val="0"/>
      <w:divBdr>
        <w:top w:val="none" w:sz="0" w:space="0" w:color="auto"/>
        <w:left w:val="none" w:sz="0" w:space="0" w:color="auto"/>
        <w:bottom w:val="none" w:sz="0" w:space="0" w:color="auto"/>
        <w:right w:val="none" w:sz="0" w:space="0" w:color="auto"/>
      </w:divBdr>
    </w:div>
    <w:div w:id="1784417392">
      <w:bodyDiv w:val="1"/>
      <w:marLeft w:val="0"/>
      <w:marRight w:val="0"/>
      <w:marTop w:val="0"/>
      <w:marBottom w:val="0"/>
      <w:divBdr>
        <w:top w:val="none" w:sz="0" w:space="0" w:color="auto"/>
        <w:left w:val="none" w:sz="0" w:space="0" w:color="auto"/>
        <w:bottom w:val="none" w:sz="0" w:space="0" w:color="auto"/>
        <w:right w:val="none" w:sz="0" w:space="0" w:color="auto"/>
      </w:divBdr>
    </w:div>
    <w:div w:id="1784497107">
      <w:bodyDiv w:val="1"/>
      <w:marLeft w:val="0"/>
      <w:marRight w:val="0"/>
      <w:marTop w:val="0"/>
      <w:marBottom w:val="0"/>
      <w:divBdr>
        <w:top w:val="none" w:sz="0" w:space="0" w:color="auto"/>
        <w:left w:val="none" w:sz="0" w:space="0" w:color="auto"/>
        <w:bottom w:val="none" w:sz="0" w:space="0" w:color="auto"/>
        <w:right w:val="none" w:sz="0" w:space="0" w:color="auto"/>
      </w:divBdr>
    </w:div>
    <w:div w:id="1784497970">
      <w:bodyDiv w:val="1"/>
      <w:marLeft w:val="0"/>
      <w:marRight w:val="0"/>
      <w:marTop w:val="0"/>
      <w:marBottom w:val="0"/>
      <w:divBdr>
        <w:top w:val="none" w:sz="0" w:space="0" w:color="auto"/>
        <w:left w:val="none" w:sz="0" w:space="0" w:color="auto"/>
        <w:bottom w:val="none" w:sz="0" w:space="0" w:color="auto"/>
        <w:right w:val="none" w:sz="0" w:space="0" w:color="auto"/>
      </w:divBdr>
    </w:div>
    <w:div w:id="1784500173">
      <w:bodyDiv w:val="1"/>
      <w:marLeft w:val="0"/>
      <w:marRight w:val="0"/>
      <w:marTop w:val="0"/>
      <w:marBottom w:val="0"/>
      <w:divBdr>
        <w:top w:val="none" w:sz="0" w:space="0" w:color="auto"/>
        <w:left w:val="none" w:sz="0" w:space="0" w:color="auto"/>
        <w:bottom w:val="none" w:sz="0" w:space="0" w:color="auto"/>
        <w:right w:val="none" w:sz="0" w:space="0" w:color="auto"/>
      </w:divBdr>
    </w:div>
    <w:div w:id="1784571585">
      <w:bodyDiv w:val="1"/>
      <w:marLeft w:val="0"/>
      <w:marRight w:val="0"/>
      <w:marTop w:val="0"/>
      <w:marBottom w:val="0"/>
      <w:divBdr>
        <w:top w:val="none" w:sz="0" w:space="0" w:color="auto"/>
        <w:left w:val="none" w:sz="0" w:space="0" w:color="auto"/>
        <w:bottom w:val="none" w:sz="0" w:space="0" w:color="auto"/>
        <w:right w:val="none" w:sz="0" w:space="0" w:color="auto"/>
      </w:divBdr>
    </w:div>
    <w:div w:id="1784769448">
      <w:bodyDiv w:val="1"/>
      <w:marLeft w:val="0"/>
      <w:marRight w:val="0"/>
      <w:marTop w:val="0"/>
      <w:marBottom w:val="0"/>
      <w:divBdr>
        <w:top w:val="none" w:sz="0" w:space="0" w:color="auto"/>
        <w:left w:val="none" w:sz="0" w:space="0" w:color="auto"/>
        <w:bottom w:val="none" w:sz="0" w:space="0" w:color="auto"/>
        <w:right w:val="none" w:sz="0" w:space="0" w:color="auto"/>
      </w:divBdr>
    </w:div>
    <w:div w:id="1784836993">
      <w:bodyDiv w:val="1"/>
      <w:marLeft w:val="0"/>
      <w:marRight w:val="0"/>
      <w:marTop w:val="0"/>
      <w:marBottom w:val="0"/>
      <w:divBdr>
        <w:top w:val="none" w:sz="0" w:space="0" w:color="auto"/>
        <w:left w:val="none" w:sz="0" w:space="0" w:color="auto"/>
        <w:bottom w:val="none" w:sz="0" w:space="0" w:color="auto"/>
        <w:right w:val="none" w:sz="0" w:space="0" w:color="auto"/>
      </w:divBdr>
    </w:div>
    <w:div w:id="1785422154">
      <w:bodyDiv w:val="1"/>
      <w:marLeft w:val="0"/>
      <w:marRight w:val="0"/>
      <w:marTop w:val="0"/>
      <w:marBottom w:val="0"/>
      <w:divBdr>
        <w:top w:val="none" w:sz="0" w:space="0" w:color="auto"/>
        <w:left w:val="none" w:sz="0" w:space="0" w:color="auto"/>
        <w:bottom w:val="none" w:sz="0" w:space="0" w:color="auto"/>
        <w:right w:val="none" w:sz="0" w:space="0" w:color="auto"/>
      </w:divBdr>
    </w:div>
    <w:div w:id="1785617789">
      <w:bodyDiv w:val="1"/>
      <w:marLeft w:val="0"/>
      <w:marRight w:val="0"/>
      <w:marTop w:val="0"/>
      <w:marBottom w:val="0"/>
      <w:divBdr>
        <w:top w:val="none" w:sz="0" w:space="0" w:color="auto"/>
        <w:left w:val="none" w:sz="0" w:space="0" w:color="auto"/>
        <w:bottom w:val="none" w:sz="0" w:space="0" w:color="auto"/>
        <w:right w:val="none" w:sz="0" w:space="0" w:color="auto"/>
      </w:divBdr>
    </w:div>
    <w:div w:id="1785734279">
      <w:bodyDiv w:val="1"/>
      <w:marLeft w:val="0"/>
      <w:marRight w:val="0"/>
      <w:marTop w:val="0"/>
      <w:marBottom w:val="0"/>
      <w:divBdr>
        <w:top w:val="none" w:sz="0" w:space="0" w:color="auto"/>
        <w:left w:val="none" w:sz="0" w:space="0" w:color="auto"/>
        <w:bottom w:val="none" w:sz="0" w:space="0" w:color="auto"/>
        <w:right w:val="none" w:sz="0" w:space="0" w:color="auto"/>
      </w:divBdr>
    </w:div>
    <w:div w:id="1786077831">
      <w:bodyDiv w:val="1"/>
      <w:marLeft w:val="0"/>
      <w:marRight w:val="0"/>
      <w:marTop w:val="0"/>
      <w:marBottom w:val="0"/>
      <w:divBdr>
        <w:top w:val="none" w:sz="0" w:space="0" w:color="auto"/>
        <w:left w:val="none" w:sz="0" w:space="0" w:color="auto"/>
        <w:bottom w:val="none" w:sz="0" w:space="0" w:color="auto"/>
        <w:right w:val="none" w:sz="0" w:space="0" w:color="auto"/>
      </w:divBdr>
    </w:div>
    <w:div w:id="1786342324">
      <w:bodyDiv w:val="1"/>
      <w:marLeft w:val="0"/>
      <w:marRight w:val="0"/>
      <w:marTop w:val="0"/>
      <w:marBottom w:val="0"/>
      <w:divBdr>
        <w:top w:val="none" w:sz="0" w:space="0" w:color="auto"/>
        <w:left w:val="none" w:sz="0" w:space="0" w:color="auto"/>
        <w:bottom w:val="none" w:sz="0" w:space="0" w:color="auto"/>
        <w:right w:val="none" w:sz="0" w:space="0" w:color="auto"/>
      </w:divBdr>
    </w:div>
    <w:div w:id="1786534601">
      <w:bodyDiv w:val="1"/>
      <w:marLeft w:val="0"/>
      <w:marRight w:val="0"/>
      <w:marTop w:val="0"/>
      <w:marBottom w:val="0"/>
      <w:divBdr>
        <w:top w:val="none" w:sz="0" w:space="0" w:color="auto"/>
        <w:left w:val="none" w:sz="0" w:space="0" w:color="auto"/>
        <w:bottom w:val="none" w:sz="0" w:space="0" w:color="auto"/>
        <w:right w:val="none" w:sz="0" w:space="0" w:color="auto"/>
      </w:divBdr>
    </w:div>
    <w:div w:id="1786582691">
      <w:bodyDiv w:val="1"/>
      <w:marLeft w:val="0"/>
      <w:marRight w:val="0"/>
      <w:marTop w:val="0"/>
      <w:marBottom w:val="0"/>
      <w:divBdr>
        <w:top w:val="none" w:sz="0" w:space="0" w:color="auto"/>
        <w:left w:val="none" w:sz="0" w:space="0" w:color="auto"/>
        <w:bottom w:val="none" w:sz="0" w:space="0" w:color="auto"/>
        <w:right w:val="none" w:sz="0" w:space="0" w:color="auto"/>
      </w:divBdr>
    </w:div>
    <w:div w:id="1786729304">
      <w:bodyDiv w:val="1"/>
      <w:marLeft w:val="0"/>
      <w:marRight w:val="0"/>
      <w:marTop w:val="0"/>
      <w:marBottom w:val="0"/>
      <w:divBdr>
        <w:top w:val="none" w:sz="0" w:space="0" w:color="auto"/>
        <w:left w:val="none" w:sz="0" w:space="0" w:color="auto"/>
        <w:bottom w:val="none" w:sz="0" w:space="0" w:color="auto"/>
        <w:right w:val="none" w:sz="0" w:space="0" w:color="auto"/>
      </w:divBdr>
    </w:div>
    <w:div w:id="1786732317">
      <w:bodyDiv w:val="1"/>
      <w:marLeft w:val="0"/>
      <w:marRight w:val="0"/>
      <w:marTop w:val="0"/>
      <w:marBottom w:val="0"/>
      <w:divBdr>
        <w:top w:val="none" w:sz="0" w:space="0" w:color="auto"/>
        <w:left w:val="none" w:sz="0" w:space="0" w:color="auto"/>
        <w:bottom w:val="none" w:sz="0" w:space="0" w:color="auto"/>
        <w:right w:val="none" w:sz="0" w:space="0" w:color="auto"/>
      </w:divBdr>
    </w:div>
    <w:div w:id="1786733254">
      <w:bodyDiv w:val="1"/>
      <w:marLeft w:val="0"/>
      <w:marRight w:val="0"/>
      <w:marTop w:val="0"/>
      <w:marBottom w:val="0"/>
      <w:divBdr>
        <w:top w:val="none" w:sz="0" w:space="0" w:color="auto"/>
        <w:left w:val="none" w:sz="0" w:space="0" w:color="auto"/>
        <w:bottom w:val="none" w:sz="0" w:space="0" w:color="auto"/>
        <w:right w:val="none" w:sz="0" w:space="0" w:color="auto"/>
      </w:divBdr>
    </w:div>
    <w:div w:id="1786846591">
      <w:bodyDiv w:val="1"/>
      <w:marLeft w:val="0"/>
      <w:marRight w:val="0"/>
      <w:marTop w:val="0"/>
      <w:marBottom w:val="0"/>
      <w:divBdr>
        <w:top w:val="none" w:sz="0" w:space="0" w:color="auto"/>
        <w:left w:val="none" w:sz="0" w:space="0" w:color="auto"/>
        <w:bottom w:val="none" w:sz="0" w:space="0" w:color="auto"/>
        <w:right w:val="none" w:sz="0" w:space="0" w:color="auto"/>
      </w:divBdr>
    </w:div>
    <w:div w:id="1786850636">
      <w:bodyDiv w:val="1"/>
      <w:marLeft w:val="0"/>
      <w:marRight w:val="0"/>
      <w:marTop w:val="0"/>
      <w:marBottom w:val="0"/>
      <w:divBdr>
        <w:top w:val="none" w:sz="0" w:space="0" w:color="auto"/>
        <w:left w:val="none" w:sz="0" w:space="0" w:color="auto"/>
        <w:bottom w:val="none" w:sz="0" w:space="0" w:color="auto"/>
        <w:right w:val="none" w:sz="0" w:space="0" w:color="auto"/>
      </w:divBdr>
    </w:div>
    <w:div w:id="1787388790">
      <w:bodyDiv w:val="1"/>
      <w:marLeft w:val="0"/>
      <w:marRight w:val="0"/>
      <w:marTop w:val="0"/>
      <w:marBottom w:val="0"/>
      <w:divBdr>
        <w:top w:val="none" w:sz="0" w:space="0" w:color="auto"/>
        <w:left w:val="none" w:sz="0" w:space="0" w:color="auto"/>
        <w:bottom w:val="none" w:sz="0" w:space="0" w:color="auto"/>
        <w:right w:val="none" w:sz="0" w:space="0" w:color="auto"/>
      </w:divBdr>
    </w:div>
    <w:div w:id="1787581651">
      <w:bodyDiv w:val="1"/>
      <w:marLeft w:val="0"/>
      <w:marRight w:val="0"/>
      <w:marTop w:val="0"/>
      <w:marBottom w:val="0"/>
      <w:divBdr>
        <w:top w:val="none" w:sz="0" w:space="0" w:color="auto"/>
        <w:left w:val="none" w:sz="0" w:space="0" w:color="auto"/>
        <w:bottom w:val="none" w:sz="0" w:space="0" w:color="auto"/>
        <w:right w:val="none" w:sz="0" w:space="0" w:color="auto"/>
      </w:divBdr>
    </w:div>
    <w:div w:id="1787583658">
      <w:bodyDiv w:val="1"/>
      <w:marLeft w:val="0"/>
      <w:marRight w:val="0"/>
      <w:marTop w:val="0"/>
      <w:marBottom w:val="0"/>
      <w:divBdr>
        <w:top w:val="none" w:sz="0" w:space="0" w:color="auto"/>
        <w:left w:val="none" w:sz="0" w:space="0" w:color="auto"/>
        <w:bottom w:val="none" w:sz="0" w:space="0" w:color="auto"/>
        <w:right w:val="none" w:sz="0" w:space="0" w:color="auto"/>
      </w:divBdr>
    </w:div>
    <w:div w:id="1787695639">
      <w:bodyDiv w:val="1"/>
      <w:marLeft w:val="0"/>
      <w:marRight w:val="0"/>
      <w:marTop w:val="0"/>
      <w:marBottom w:val="0"/>
      <w:divBdr>
        <w:top w:val="none" w:sz="0" w:space="0" w:color="auto"/>
        <w:left w:val="none" w:sz="0" w:space="0" w:color="auto"/>
        <w:bottom w:val="none" w:sz="0" w:space="0" w:color="auto"/>
        <w:right w:val="none" w:sz="0" w:space="0" w:color="auto"/>
      </w:divBdr>
    </w:div>
    <w:div w:id="1787850850">
      <w:bodyDiv w:val="1"/>
      <w:marLeft w:val="0"/>
      <w:marRight w:val="0"/>
      <w:marTop w:val="0"/>
      <w:marBottom w:val="0"/>
      <w:divBdr>
        <w:top w:val="none" w:sz="0" w:space="0" w:color="auto"/>
        <w:left w:val="none" w:sz="0" w:space="0" w:color="auto"/>
        <w:bottom w:val="none" w:sz="0" w:space="0" w:color="auto"/>
        <w:right w:val="none" w:sz="0" w:space="0" w:color="auto"/>
      </w:divBdr>
    </w:div>
    <w:div w:id="1788039171">
      <w:bodyDiv w:val="1"/>
      <w:marLeft w:val="0"/>
      <w:marRight w:val="0"/>
      <w:marTop w:val="0"/>
      <w:marBottom w:val="0"/>
      <w:divBdr>
        <w:top w:val="none" w:sz="0" w:space="0" w:color="auto"/>
        <w:left w:val="none" w:sz="0" w:space="0" w:color="auto"/>
        <w:bottom w:val="none" w:sz="0" w:space="0" w:color="auto"/>
        <w:right w:val="none" w:sz="0" w:space="0" w:color="auto"/>
      </w:divBdr>
    </w:div>
    <w:div w:id="1788041832">
      <w:bodyDiv w:val="1"/>
      <w:marLeft w:val="0"/>
      <w:marRight w:val="0"/>
      <w:marTop w:val="0"/>
      <w:marBottom w:val="0"/>
      <w:divBdr>
        <w:top w:val="none" w:sz="0" w:space="0" w:color="auto"/>
        <w:left w:val="none" w:sz="0" w:space="0" w:color="auto"/>
        <w:bottom w:val="none" w:sz="0" w:space="0" w:color="auto"/>
        <w:right w:val="none" w:sz="0" w:space="0" w:color="auto"/>
      </w:divBdr>
    </w:div>
    <w:div w:id="1788111653">
      <w:bodyDiv w:val="1"/>
      <w:marLeft w:val="0"/>
      <w:marRight w:val="0"/>
      <w:marTop w:val="0"/>
      <w:marBottom w:val="0"/>
      <w:divBdr>
        <w:top w:val="none" w:sz="0" w:space="0" w:color="auto"/>
        <w:left w:val="none" w:sz="0" w:space="0" w:color="auto"/>
        <w:bottom w:val="none" w:sz="0" w:space="0" w:color="auto"/>
        <w:right w:val="none" w:sz="0" w:space="0" w:color="auto"/>
      </w:divBdr>
    </w:div>
    <w:div w:id="1788234696">
      <w:bodyDiv w:val="1"/>
      <w:marLeft w:val="0"/>
      <w:marRight w:val="0"/>
      <w:marTop w:val="0"/>
      <w:marBottom w:val="0"/>
      <w:divBdr>
        <w:top w:val="none" w:sz="0" w:space="0" w:color="auto"/>
        <w:left w:val="none" w:sz="0" w:space="0" w:color="auto"/>
        <w:bottom w:val="none" w:sz="0" w:space="0" w:color="auto"/>
        <w:right w:val="none" w:sz="0" w:space="0" w:color="auto"/>
      </w:divBdr>
    </w:div>
    <w:div w:id="1788431668">
      <w:bodyDiv w:val="1"/>
      <w:marLeft w:val="0"/>
      <w:marRight w:val="0"/>
      <w:marTop w:val="0"/>
      <w:marBottom w:val="0"/>
      <w:divBdr>
        <w:top w:val="none" w:sz="0" w:space="0" w:color="auto"/>
        <w:left w:val="none" w:sz="0" w:space="0" w:color="auto"/>
        <w:bottom w:val="none" w:sz="0" w:space="0" w:color="auto"/>
        <w:right w:val="none" w:sz="0" w:space="0" w:color="auto"/>
      </w:divBdr>
    </w:div>
    <w:div w:id="1788504805">
      <w:bodyDiv w:val="1"/>
      <w:marLeft w:val="0"/>
      <w:marRight w:val="0"/>
      <w:marTop w:val="0"/>
      <w:marBottom w:val="0"/>
      <w:divBdr>
        <w:top w:val="none" w:sz="0" w:space="0" w:color="auto"/>
        <w:left w:val="none" w:sz="0" w:space="0" w:color="auto"/>
        <w:bottom w:val="none" w:sz="0" w:space="0" w:color="auto"/>
        <w:right w:val="none" w:sz="0" w:space="0" w:color="auto"/>
      </w:divBdr>
    </w:div>
    <w:div w:id="1788547640">
      <w:bodyDiv w:val="1"/>
      <w:marLeft w:val="0"/>
      <w:marRight w:val="0"/>
      <w:marTop w:val="0"/>
      <w:marBottom w:val="0"/>
      <w:divBdr>
        <w:top w:val="none" w:sz="0" w:space="0" w:color="auto"/>
        <w:left w:val="none" w:sz="0" w:space="0" w:color="auto"/>
        <w:bottom w:val="none" w:sz="0" w:space="0" w:color="auto"/>
        <w:right w:val="none" w:sz="0" w:space="0" w:color="auto"/>
      </w:divBdr>
    </w:div>
    <w:div w:id="1788770965">
      <w:bodyDiv w:val="1"/>
      <w:marLeft w:val="0"/>
      <w:marRight w:val="0"/>
      <w:marTop w:val="0"/>
      <w:marBottom w:val="0"/>
      <w:divBdr>
        <w:top w:val="none" w:sz="0" w:space="0" w:color="auto"/>
        <w:left w:val="none" w:sz="0" w:space="0" w:color="auto"/>
        <w:bottom w:val="none" w:sz="0" w:space="0" w:color="auto"/>
        <w:right w:val="none" w:sz="0" w:space="0" w:color="auto"/>
      </w:divBdr>
    </w:div>
    <w:div w:id="1788816994">
      <w:bodyDiv w:val="1"/>
      <w:marLeft w:val="0"/>
      <w:marRight w:val="0"/>
      <w:marTop w:val="0"/>
      <w:marBottom w:val="0"/>
      <w:divBdr>
        <w:top w:val="none" w:sz="0" w:space="0" w:color="auto"/>
        <w:left w:val="none" w:sz="0" w:space="0" w:color="auto"/>
        <w:bottom w:val="none" w:sz="0" w:space="0" w:color="auto"/>
        <w:right w:val="none" w:sz="0" w:space="0" w:color="auto"/>
      </w:divBdr>
    </w:div>
    <w:div w:id="1788962611">
      <w:bodyDiv w:val="1"/>
      <w:marLeft w:val="0"/>
      <w:marRight w:val="0"/>
      <w:marTop w:val="0"/>
      <w:marBottom w:val="0"/>
      <w:divBdr>
        <w:top w:val="none" w:sz="0" w:space="0" w:color="auto"/>
        <w:left w:val="none" w:sz="0" w:space="0" w:color="auto"/>
        <w:bottom w:val="none" w:sz="0" w:space="0" w:color="auto"/>
        <w:right w:val="none" w:sz="0" w:space="0" w:color="auto"/>
      </w:divBdr>
    </w:div>
    <w:div w:id="1789274603">
      <w:bodyDiv w:val="1"/>
      <w:marLeft w:val="0"/>
      <w:marRight w:val="0"/>
      <w:marTop w:val="0"/>
      <w:marBottom w:val="0"/>
      <w:divBdr>
        <w:top w:val="none" w:sz="0" w:space="0" w:color="auto"/>
        <w:left w:val="none" w:sz="0" w:space="0" w:color="auto"/>
        <w:bottom w:val="none" w:sz="0" w:space="0" w:color="auto"/>
        <w:right w:val="none" w:sz="0" w:space="0" w:color="auto"/>
      </w:divBdr>
    </w:div>
    <w:div w:id="1789422235">
      <w:bodyDiv w:val="1"/>
      <w:marLeft w:val="0"/>
      <w:marRight w:val="0"/>
      <w:marTop w:val="0"/>
      <w:marBottom w:val="0"/>
      <w:divBdr>
        <w:top w:val="none" w:sz="0" w:space="0" w:color="auto"/>
        <w:left w:val="none" w:sz="0" w:space="0" w:color="auto"/>
        <w:bottom w:val="none" w:sz="0" w:space="0" w:color="auto"/>
        <w:right w:val="none" w:sz="0" w:space="0" w:color="auto"/>
      </w:divBdr>
    </w:div>
    <w:div w:id="1789735633">
      <w:bodyDiv w:val="1"/>
      <w:marLeft w:val="0"/>
      <w:marRight w:val="0"/>
      <w:marTop w:val="0"/>
      <w:marBottom w:val="0"/>
      <w:divBdr>
        <w:top w:val="none" w:sz="0" w:space="0" w:color="auto"/>
        <w:left w:val="none" w:sz="0" w:space="0" w:color="auto"/>
        <w:bottom w:val="none" w:sz="0" w:space="0" w:color="auto"/>
        <w:right w:val="none" w:sz="0" w:space="0" w:color="auto"/>
      </w:divBdr>
    </w:div>
    <w:div w:id="1790127281">
      <w:bodyDiv w:val="1"/>
      <w:marLeft w:val="0"/>
      <w:marRight w:val="0"/>
      <w:marTop w:val="0"/>
      <w:marBottom w:val="0"/>
      <w:divBdr>
        <w:top w:val="none" w:sz="0" w:space="0" w:color="auto"/>
        <w:left w:val="none" w:sz="0" w:space="0" w:color="auto"/>
        <w:bottom w:val="none" w:sz="0" w:space="0" w:color="auto"/>
        <w:right w:val="none" w:sz="0" w:space="0" w:color="auto"/>
      </w:divBdr>
    </w:div>
    <w:div w:id="1790201200">
      <w:bodyDiv w:val="1"/>
      <w:marLeft w:val="0"/>
      <w:marRight w:val="0"/>
      <w:marTop w:val="0"/>
      <w:marBottom w:val="0"/>
      <w:divBdr>
        <w:top w:val="none" w:sz="0" w:space="0" w:color="auto"/>
        <w:left w:val="none" w:sz="0" w:space="0" w:color="auto"/>
        <w:bottom w:val="none" w:sz="0" w:space="0" w:color="auto"/>
        <w:right w:val="none" w:sz="0" w:space="0" w:color="auto"/>
      </w:divBdr>
    </w:div>
    <w:div w:id="1790466750">
      <w:bodyDiv w:val="1"/>
      <w:marLeft w:val="0"/>
      <w:marRight w:val="0"/>
      <w:marTop w:val="0"/>
      <w:marBottom w:val="0"/>
      <w:divBdr>
        <w:top w:val="none" w:sz="0" w:space="0" w:color="auto"/>
        <w:left w:val="none" w:sz="0" w:space="0" w:color="auto"/>
        <w:bottom w:val="none" w:sz="0" w:space="0" w:color="auto"/>
        <w:right w:val="none" w:sz="0" w:space="0" w:color="auto"/>
      </w:divBdr>
    </w:div>
    <w:div w:id="1790541493">
      <w:bodyDiv w:val="1"/>
      <w:marLeft w:val="0"/>
      <w:marRight w:val="0"/>
      <w:marTop w:val="0"/>
      <w:marBottom w:val="0"/>
      <w:divBdr>
        <w:top w:val="none" w:sz="0" w:space="0" w:color="auto"/>
        <w:left w:val="none" w:sz="0" w:space="0" w:color="auto"/>
        <w:bottom w:val="none" w:sz="0" w:space="0" w:color="auto"/>
        <w:right w:val="none" w:sz="0" w:space="0" w:color="auto"/>
      </w:divBdr>
    </w:div>
    <w:div w:id="1790736740">
      <w:bodyDiv w:val="1"/>
      <w:marLeft w:val="0"/>
      <w:marRight w:val="0"/>
      <w:marTop w:val="0"/>
      <w:marBottom w:val="0"/>
      <w:divBdr>
        <w:top w:val="none" w:sz="0" w:space="0" w:color="auto"/>
        <w:left w:val="none" w:sz="0" w:space="0" w:color="auto"/>
        <w:bottom w:val="none" w:sz="0" w:space="0" w:color="auto"/>
        <w:right w:val="none" w:sz="0" w:space="0" w:color="auto"/>
      </w:divBdr>
    </w:div>
    <w:div w:id="1790777050">
      <w:bodyDiv w:val="1"/>
      <w:marLeft w:val="0"/>
      <w:marRight w:val="0"/>
      <w:marTop w:val="0"/>
      <w:marBottom w:val="0"/>
      <w:divBdr>
        <w:top w:val="none" w:sz="0" w:space="0" w:color="auto"/>
        <w:left w:val="none" w:sz="0" w:space="0" w:color="auto"/>
        <w:bottom w:val="none" w:sz="0" w:space="0" w:color="auto"/>
        <w:right w:val="none" w:sz="0" w:space="0" w:color="auto"/>
      </w:divBdr>
    </w:div>
    <w:div w:id="1790857273">
      <w:bodyDiv w:val="1"/>
      <w:marLeft w:val="0"/>
      <w:marRight w:val="0"/>
      <w:marTop w:val="0"/>
      <w:marBottom w:val="0"/>
      <w:divBdr>
        <w:top w:val="none" w:sz="0" w:space="0" w:color="auto"/>
        <w:left w:val="none" w:sz="0" w:space="0" w:color="auto"/>
        <w:bottom w:val="none" w:sz="0" w:space="0" w:color="auto"/>
        <w:right w:val="none" w:sz="0" w:space="0" w:color="auto"/>
      </w:divBdr>
    </w:div>
    <w:div w:id="1791195986">
      <w:bodyDiv w:val="1"/>
      <w:marLeft w:val="0"/>
      <w:marRight w:val="0"/>
      <w:marTop w:val="0"/>
      <w:marBottom w:val="0"/>
      <w:divBdr>
        <w:top w:val="none" w:sz="0" w:space="0" w:color="auto"/>
        <w:left w:val="none" w:sz="0" w:space="0" w:color="auto"/>
        <w:bottom w:val="none" w:sz="0" w:space="0" w:color="auto"/>
        <w:right w:val="none" w:sz="0" w:space="0" w:color="auto"/>
      </w:divBdr>
    </w:div>
    <w:div w:id="1791391366">
      <w:bodyDiv w:val="1"/>
      <w:marLeft w:val="0"/>
      <w:marRight w:val="0"/>
      <w:marTop w:val="0"/>
      <w:marBottom w:val="0"/>
      <w:divBdr>
        <w:top w:val="none" w:sz="0" w:space="0" w:color="auto"/>
        <w:left w:val="none" w:sz="0" w:space="0" w:color="auto"/>
        <w:bottom w:val="none" w:sz="0" w:space="0" w:color="auto"/>
        <w:right w:val="none" w:sz="0" w:space="0" w:color="auto"/>
      </w:divBdr>
    </w:div>
    <w:div w:id="1791438954">
      <w:bodyDiv w:val="1"/>
      <w:marLeft w:val="0"/>
      <w:marRight w:val="0"/>
      <w:marTop w:val="0"/>
      <w:marBottom w:val="0"/>
      <w:divBdr>
        <w:top w:val="none" w:sz="0" w:space="0" w:color="auto"/>
        <w:left w:val="none" w:sz="0" w:space="0" w:color="auto"/>
        <w:bottom w:val="none" w:sz="0" w:space="0" w:color="auto"/>
        <w:right w:val="none" w:sz="0" w:space="0" w:color="auto"/>
      </w:divBdr>
    </w:div>
    <w:div w:id="1791628785">
      <w:bodyDiv w:val="1"/>
      <w:marLeft w:val="0"/>
      <w:marRight w:val="0"/>
      <w:marTop w:val="0"/>
      <w:marBottom w:val="0"/>
      <w:divBdr>
        <w:top w:val="none" w:sz="0" w:space="0" w:color="auto"/>
        <w:left w:val="none" w:sz="0" w:space="0" w:color="auto"/>
        <w:bottom w:val="none" w:sz="0" w:space="0" w:color="auto"/>
        <w:right w:val="none" w:sz="0" w:space="0" w:color="auto"/>
      </w:divBdr>
    </w:div>
    <w:div w:id="1791700295">
      <w:bodyDiv w:val="1"/>
      <w:marLeft w:val="0"/>
      <w:marRight w:val="0"/>
      <w:marTop w:val="0"/>
      <w:marBottom w:val="0"/>
      <w:divBdr>
        <w:top w:val="none" w:sz="0" w:space="0" w:color="auto"/>
        <w:left w:val="none" w:sz="0" w:space="0" w:color="auto"/>
        <w:bottom w:val="none" w:sz="0" w:space="0" w:color="auto"/>
        <w:right w:val="none" w:sz="0" w:space="0" w:color="auto"/>
      </w:divBdr>
    </w:div>
    <w:div w:id="1791705915">
      <w:bodyDiv w:val="1"/>
      <w:marLeft w:val="0"/>
      <w:marRight w:val="0"/>
      <w:marTop w:val="0"/>
      <w:marBottom w:val="0"/>
      <w:divBdr>
        <w:top w:val="none" w:sz="0" w:space="0" w:color="auto"/>
        <w:left w:val="none" w:sz="0" w:space="0" w:color="auto"/>
        <w:bottom w:val="none" w:sz="0" w:space="0" w:color="auto"/>
        <w:right w:val="none" w:sz="0" w:space="0" w:color="auto"/>
      </w:divBdr>
    </w:div>
    <w:div w:id="1791784170">
      <w:bodyDiv w:val="1"/>
      <w:marLeft w:val="0"/>
      <w:marRight w:val="0"/>
      <w:marTop w:val="0"/>
      <w:marBottom w:val="0"/>
      <w:divBdr>
        <w:top w:val="none" w:sz="0" w:space="0" w:color="auto"/>
        <w:left w:val="none" w:sz="0" w:space="0" w:color="auto"/>
        <w:bottom w:val="none" w:sz="0" w:space="0" w:color="auto"/>
        <w:right w:val="none" w:sz="0" w:space="0" w:color="auto"/>
      </w:divBdr>
    </w:div>
    <w:div w:id="1791824085">
      <w:bodyDiv w:val="1"/>
      <w:marLeft w:val="0"/>
      <w:marRight w:val="0"/>
      <w:marTop w:val="0"/>
      <w:marBottom w:val="0"/>
      <w:divBdr>
        <w:top w:val="none" w:sz="0" w:space="0" w:color="auto"/>
        <w:left w:val="none" w:sz="0" w:space="0" w:color="auto"/>
        <w:bottom w:val="none" w:sz="0" w:space="0" w:color="auto"/>
        <w:right w:val="none" w:sz="0" w:space="0" w:color="auto"/>
      </w:divBdr>
    </w:div>
    <w:div w:id="1792019666">
      <w:bodyDiv w:val="1"/>
      <w:marLeft w:val="0"/>
      <w:marRight w:val="0"/>
      <w:marTop w:val="0"/>
      <w:marBottom w:val="0"/>
      <w:divBdr>
        <w:top w:val="none" w:sz="0" w:space="0" w:color="auto"/>
        <w:left w:val="none" w:sz="0" w:space="0" w:color="auto"/>
        <w:bottom w:val="none" w:sz="0" w:space="0" w:color="auto"/>
        <w:right w:val="none" w:sz="0" w:space="0" w:color="auto"/>
      </w:divBdr>
    </w:div>
    <w:div w:id="1792045399">
      <w:bodyDiv w:val="1"/>
      <w:marLeft w:val="0"/>
      <w:marRight w:val="0"/>
      <w:marTop w:val="0"/>
      <w:marBottom w:val="0"/>
      <w:divBdr>
        <w:top w:val="none" w:sz="0" w:space="0" w:color="auto"/>
        <w:left w:val="none" w:sz="0" w:space="0" w:color="auto"/>
        <w:bottom w:val="none" w:sz="0" w:space="0" w:color="auto"/>
        <w:right w:val="none" w:sz="0" w:space="0" w:color="auto"/>
      </w:divBdr>
    </w:div>
    <w:div w:id="1792165964">
      <w:bodyDiv w:val="1"/>
      <w:marLeft w:val="0"/>
      <w:marRight w:val="0"/>
      <w:marTop w:val="0"/>
      <w:marBottom w:val="0"/>
      <w:divBdr>
        <w:top w:val="none" w:sz="0" w:space="0" w:color="auto"/>
        <w:left w:val="none" w:sz="0" w:space="0" w:color="auto"/>
        <w:bottom w:val="none" w:sz="0" w:space="0" w:color="auto"/>
        <w:right w:val="none" w:sz="0" w:space="0" w:color="auto"/>
      </w:divBdr>
    </w:div>
    <w:div w:id="1792167364">
      <w:bodyDiv w:val="1"/>
      <w:marLeft w:val="0"/>
      <w:marRight w:val="0"/>
      <w:marTop w:val="0"/>
      <w:marBottom w:val="0"/>
      <w:divBdr>
        <w:top w:val="none" w:sz="0" w:space="0" w:color="auto"/>
        <w:left w:val="none" w:sz="0" w:space="0" w:color="auto"/>
        <w:bottom w:val="none" w:sz="0" w:space="0" w:color="auto"/>
        <w:right w:val="none" w:sz="0" w:space="0" w:color="auto"/>
      </w:divBdr>
    </w:div>
    <w:div w:id="1792213363">
      <w:bodyDiv w:val="1"/>
      <w:marLeft w:val="0"/>
      <w:marRight w:val="0"/>
      <w:marTop w:val="0"/>
      <w:marBottom w:val="0"/>
      <w:divBdr>
        <w:top w:val="none" w:sz="0" w:space="0" w:color="auto"/>
        <w:left w:val="none" w:sz="0" w:space="0" w:color="auto"/>
        <w:bottom w:val="none" w:sz="0" w:space="0" w:color="auto"/>
        <w:right w:val="none" w:sz="0" w:space="0" w:color="auto"/>
      </w:divBdr>
    </w:div>
    <w:div w:id="1792477662">
      <w:bodyDiv w:val="1"/>
      <w:marLeft w:val="0"/>
      <w:marRight w:val="0"/>
      <w:marTop w:val="0"/>
      <w:marBottom w:val="0"/>
      <w:divBdr>
        <w:top w:val="none" w:sz="0" w:space="0" w:color="auto"/>
        <w:left w:val="none" w:sz="0" w:space="0" w:color="auto"/>
        <w:bottom w:val="none" w:sz="0" w:space="0" w:color="auto"/>
        <w:right w:val="none" w:sz="0" w:space="0" w:color="auto"/>
      </w:divBdr>
    </w:div>
    <w:div w:id="1792506794">
      <w:bodyDiv w:val="1"/>
      <w:marLeft w:val="0"/>
      <w:marRight w:val="0"/>
      <w:marTop w:val="0"/>
      <w:marBottom w:val="0"/>
      <w:divBdr>
        <w:top w:val="none" w:sz="0" w:space="0" w:color="auto"/>
        <w:left w:val="none" w:sz="0" w:space="0" w:color="auto"/>
        <w:bottom w:val="none" w:sz="0" w:space="0" w:color="auto"/>
        <w:right w:val="none" w:sz="0" w:space="0" w:color="auto"/>
      </w:divBdr>
    </w:div>
    <w:div w:id="1792671964">
      <w:bodyDiv w:val="1"/>
      <w:marLeft w:val="0"/>
      <w:marRight w:val="0"/>
      <w:marTop w:val="0"/>
      <w:marBottom w:val="0"/>
      <w:divBdr>
        <w:top w:val="none" w:sz="0" w:space="0" w:color="auto"/>
        <w:left w:val="none" w:sz="0" w:space="0" w:color="auto"/>
        <w:bottom w:val="none" w:sz="0" w:space="0" w:color="auto"/>
        <w:right w:val="none" w:sz="0" w:space="0" w:color="auto"/>
      </w:divBdr>
    </w:div>
    <w:div w:id="1792702051">
      <w:bodyDiv w:val="1"/>
      <w:marLeft w:val="0"/>
      <w:marRight w:val="0"/>
      <w:marTop w:val="0"/>
      <w:marBottom w:val="0"/>
      <w:divBdr>
        <w:top w:val="none" w:sz="0" w:space="0" w:color="auto"/>
        <w:left w:val="none" w:sz="0" w:space="0" w:color="auto"/>
        <w:bottom w:val="none" w:sz="0" w:space="0" w:color="auto"/>
        <w:right w:val="none" w:sz="0" w:space="0" w:color="auto"/>
      </w:divBdr>
    </w:div>
    <w:div w:id="1792704229">
      <w:bodyDiv w:val="1"/>
      <w:marLeft w:val="0"/>
      <w:marRight w:val="0"/>
      <w:marTop w:val="0"/>
      <w:marBottom w:val="0"/>
      <w:divBdr>
        <w:top w:val="none" w:sz="0" w:space="0" w:color="auto"/>
        <w:left w:val="none" w:sz="0" w:space="0" w:color="auto"/>
        <w:bottom w:val="none" w:sz="0" w:space="0" w:color="auto"/>
        <w:right w:val="none" w:sz="0" w:space="0" w:color="auto"/>
      </w:divBdr>
    </w:div>
    <w:div w:id="1792745620">
      <w:bodyDiv w:val="1"/>
      <w:marLeft w:val="0"/>
      <w:marRight w:val="0"/>
      <w:marTop w:val="0"/>
      <w:marBottom w:val="0"/>
      <w:divBdr>
        <w:top w:val="none" w:sz="0" w:space="0" w:color="auto"/>
        <w:left w:val="none" w:sz="0" w:space="0" w:color="auto"/>
        <w:bottom w:val="none" w:sz="0" w:space="0" w:color="auto"/>
        <w:right w:val="none" w:sz="0" w:space="0" w:color="auto"/>
      </w:divBdr>
    </w:div>
    <w:div w:id="1793208515">
      <w:bodyDiv w:val="1"/>
      <w:marLeft w:val="0"/>
      <w:marRight w:val="0"/>
      <w:marTop w:val="0"/>
      <w:marBottom w:val="0"/>
      <w:divBdr>
        <w:top w:val="none" w:sz="0" w:space="0" w:color="auto"/>
        <w:left w:val="none" w:sz="0" w:space="0" w:color="auto"/>
        <w:bottom w:val="none" w:sz="0" w:space="0" w:color="auto"/>
        <w:right w:val="none" w:sz="0" w:space="0" w:color="auto"/>
      </w:divBdr>
    </w:div>
    <w:div w:id="1793283647">
      <w:bodyDiv w:val="1"/>
      <w:marLeft w:val="0"/>
      <w:marRight w:val="0"/>
      <w:marTop w:val="0"/>
      <w:marBottom w:val="0"/>
      <w:divBdr>
        <w:top w:val="none" w:sz="0" w:space="0" w:color="auto"/>
        <w:left w:val="none" w:sz="0" w:space="0" w:color="auto"/>
        <w:bottom w:val="none" w:sz="0" w:space="0" w:color="auto"/>
        <w:right w:val="none" w:sz="0" w:space="0" w:color="auto"/>
      </w:divBdr>
    </w:div>
    <w:div w:id="1793284758">
      <w:bodyDiv w:val="1"/>
      <w:marLeft w:val="0"/>
      <w:marRight w:val="0"/>
      <w:marTop w:val="0"/>
      <w:marBottom w:val="0"/>
      <w:divBdr>
        <w:top w:val="none" w:sz="0" w:space="0" w:color="auto"/>
        <w:left w:val="none" w:sz="0" w:space="0" w:color="auto"/>
        <w:bottom w:val="none" w:sz="0" w:space="0" w:color="auto"/>
        <w:right w:val="none" w:sz="0" w:space="0" w:color="auto"/>
      </w:divBdr>
    </w:div>
    <w:div w:id="1793358206">
      <w:bodyDiv w:val="1"/>
      <w:marLeft w:val="0"/>
      <w:marRight w:val="0"/>
      <w:marTop w:val="0"/>
      <w:marBottom w:val="0"/>
      <w:divBdr>
        <w:top w:val="none" w:sz="0" w:space="0" w:color="auto"/>
        <w:left w:val="none" w:sz="0" w:space="0" w:color="auto"/>
        <w:bottom w:val="none" w:sz="0" w:space="0" w:color="auto"/>
        <w:right w:val="none" w:sz="0" w:space="0" w:color="auto"/>
      </w:divBdr>
    </w:div>
    <w:div w:id="1793401387">
      <w:bodyDiv w:val="1"/>
      <w:marLeft w:val="0"/>
      <w:marRight w:val="0"/>
      <w:marTop w:val="0"/>
      <w:marBottom w:val="0"/>
      <w:divBdr>
        <w:top w:val="none" w:sz="0" w:space="0" w:color="auto"/>
        <w:left w:val="none" w:sz="0" w:space="0" w:color="auto"/>
        <w:bottom w:val="none" w:sz="0" w:space="0" w:color="auto"/>
        <w:right w:val="none" w:sz="0" w:space="0" w:color="auto"/>
      </w:divBdr>
    </w:div>
    <w:div w:id="1793591218">
      <w:bodyDiv w:val="1"/>
      <w:marLeft w:val="0"/>
      <w:marRight w:val="0"/>
      <w:marTop w:val="0"/>
      <w:marBottom w:val="0"/>
      <w:divBdr>
        <w:top w:val="none" w:sz="0" w:space="0" w:color="auto"/>
        <w:left w:val="none" w:sz="0" w:space="0" w:color="auto"/>
        <w:bottom w:val="none" w:sz="0" w:space="0" w:color="auto"/>
        <w:right w:val="none" w:sz="0" w:space="0" w:color="auto"/>
      </w:divBdr>
    </w:div>
    <w:div w:id="1793817729">
      <w:bodyDiv w:val="1"/>
      <w:marLeft w:val="0"/>
      <w:marRight w:val="0"/>
      <w:marTop w:val="0"/>
      <w:marBottom w:val="0"/>
      <w:divBdr>
        <w:top w:val="none" w:sz="0" w:space="0" w:color="auto"/>
        <w:left w:val="none" w:sz="0" w:space="0" w:color="auto"/>
        <w:bottom w:val="none" w:sz="0" w:space="0" w:color="auto"/>
        <w:right w:val="none" w:sz="0" w:space="0" w:color="auto"/>
      </w:divBdr>
    </w:div>
    <w:div w:id="1794013288">
      <w:bodyDiv w:val="1"/>
      <w:marLeft w:val="0"/>
      <w:marRight w:val="0"/>
      <w:marTop w:val="0"/>
      <w:marBottom w:val="0"/>
      <w:divBdr>
        <w:top w:val="none" w:sz="0" w:space="0" w:color="auto"/>
        <w:left w:val="none" w:sz="0" w:space="0" w:color="auto"/>
        <w:bottom w:val="none" w:sz="0" w:space="0" w:color="auto"/>
        <w:right w:val="none" w:sz="0" w:space="0" w:color="auto"/>
      </w:divBdr>
    </w:div>
    <w:div w:id="1794058942">
      <w:bodyDiv w:val="1"/>
      <w:marLeft w:val="0"/>
      <w:marRight w:val="0"/>
      <w:marTop w:val="0"/>
      <w:marBottom w:val="0"/>
      <w:divBdr>
        <w:top w:val="none" w:sz="0" w:space="0" w:color="auto"/>
        <w:left w:val="none" w:sz="0" w:space="0" w:color="auto"/>
        <w:bottom w:val="none" w:sz="0" w:space="0" w:color="auto"/>
        <w:right w:val="none" w:sz="0" w:space="0" w:color="auto"/>
      </w:divBdr>
    </w:div>
    <w:div w:id="1794132470">
      <w:bodyDiv w:val="1"/>
      <w:marLeft w:val="0"/>
      <w:marRight w:val="0"/>
      <w:marTop w:val="0"/>
      <w:marBottom w:val="0"/>
      <w:divBdr>
        <w:top w:val="none" w:sz="0" w:space="0" w:color="auto"/>
        <w:left w:val="none" w:sz="0" w:space="0" w:color="auto"/>
        <w:bottom w:val="none" w:sz="0" w:space="0" w:color="auto"/>
        <w:right w:val="none" w:sz="0" w:space="0" w:color="auto"/>
      </w:divBdr>
    </w:div>
    <w:div w:id="1794133146">
      <w:bodyDiv w:val="1"/>
      <w:marLeft w:val="0"/>
      <w:marRight w:val="0"/>
      <w:marTop w:val="0"/>
      <w:marBottom w:val="0"/>
      <w:divBdr>
        <w:top w:val="none" w:sz="0" w:space="0" w:color="auto"/>
        <w:left w:val="none" w:sz="0" w:space="0" w:color="auto"/>
        <w:bottom w:val="none" w:sz="0" w:space="0" w:color="auto"/>
        <w:right w:val="none" w:sz="0" w:space="0" w:color="auto"/>
      </w:divBdr>
    </w:div>
    <w:div w:id="1794133575">
      <w:bodyDiv w:val="1"/>
      <w:marLeft w:val="0"/>
      <w:marRight w:val="0"/>
      <w:marTop w:val="0"/>
      <w:marBottom w:val="0"/>
      <w:divBdr>
        <w:top w:val="none" w:sz="0" w:space="0" w:color="auto"/>
        <w:left w:val="none" w:sz="0" w:space="0" w:color="auto"/>
        <w:bottom w:val="none" w:sz="0" w:space="0" w:color="auto"/>
        <w:right w:val="none" w:sz="0" w:space="0" w:color="auto"/>
      </w:divBdr>
    </w:div>
    <w:div w:id="1794210016">
      <w:bodyDiv w:val="1"/>
      <w:marLeft w:val="0"/>
      <w:marRight w:val="0"/>
      <w:marTop w:val="0"/>
      <w:marBottom w:val="0"/>
      <w:divBdr>
        <w:top w:val="none" w:sz="0" w:space="0" w:color="auto"/>
        <w:left w:val="none" w:sz="0" w:space="0" w:color="auto"/>
        <w:bottom w:val="none" w:sz="0" w:space="0" w:color="auto"/>
        <w:right w:val="none" w:sz="0" w:space="0" w:color="auto"/>
      </w:divBdr>
    </w:div>
    <w:div w:id="1794211484">
      <w:bodyDiv w:val="1"/>
      <w:marLeft w:val="0"/>
      <w:marRight w:val="0"/>
      <w:marTop w:val="0"/>
      <w:marBottom w:val="0"/>
      <w:divBdr>
        <w:top w:val="none" w:sz="0" w:space="0" w:color="auto"/>
        <w:left w:val="none" w:sz="0" w:space="0" w:color="auto"/>
        <w:bottom w:val="none" w:sz="0" w:space="0" w:color="auto"/>
        <w:right w:val="none" w:sz="0" w:space="0" w:color="auto"/>
      </w:divBdr>
    </w:div>
    <w:div w:id="1794249732">
      <w:bodyDiv w:val="1"/>
      <w:marLeft w:val="0"/>
      <w:marRight w:val="0"/>
      <w:marTop w:val="0"/>
      <w:marBottom w:val="0"/>
      <w:divBdr>
        <w:top w:val="none" w:sz="0" w:space="0" w:color="auto"/>
        <w:left w:val="none" w:sz="0" w:space="0" w:color="auto"/>
        <w:bottom w:val="none" w:sz="0" w:space="0" w:color="auto"/>
        <w:right w:val="none" w:sz="0" w:space="0" w:color="auto"/>
      </w:divBdr>
    </w:div>
    <w:div w:id="1794324520">
      <w:bodyDiv w:val="1"/>
      <w:marLeft w:val="0"/>
      <w:marRight w:val="0"/>
      <w:marTop w:val="0"/>
      <w:marBottom w:val="0"/>
      <w:divBdr>
        <w:top w:val="none" w:sz="0" w:space="0" w:color="auto"/>
        <w:left w:val="none" w:sz="0" w:space="0" w:color="auto"/>
        <w:bottom w:val="none" w:sz="0" w:space="0" w:color="auto"/>
        <w:right w:val="none" w:sz="0" w:space="0" w:color="auto"/>
      </w:divBdr>
    </w:div>
    <w:div w:id="1794400207">
      <w:bodyDiv w:val="1"/>
      <w:marLeft w:val="0"/>
      <w:marRight w:val="0"/>
      <w:marTop w:val="0"/>
      <w:marBottom w:val="0"/>
      <w:divBdr>
        <w:top w:val="none" w:sz="0" w:space="0" w:color="auto"/>
        <w:left w:val="none" w:sz="0" w:space="0" w:color="auto"/>
        <w:bottom w:val="none" w:sz="0" w:space="0" w:color="auto"/>
        <w:right w:val="none" w:sz="0" w:space="0" w:color="auto"/>
      </w:divBdr>
    </w:div>
    <w:div w:id="1794590904">
      <w:bodyDiv w:val="1"/>
      <w:marLeft w:val="0"/>
      <w:marRight w:val="0"/>
      <w:marTop w:val="0"/>
      <w:marBottom w:val="0"/>
      <w:divBdr>
        <w:top w:val="none" w:sz="0" w:space="0" w:color="auto"/>
        <w:left w:val="none" w:sz="0" w:space="0" w:color="auto"/>
        <w:bottom w:val="none" w:sz="0" w:space="0" w:color="auto"/>
        <w:right w:val="none" w:sz="0" w:space="0" w:color="auto"/>
      </w:divBdr>
    </w:div>
    <w:div w:id="1794669921">
      <w:bodyDiv w:val="1"/>
      <w:marLeft w:val="0"/>
      <w:marRight w:val="0"/>
      <w:marTop w:val="0"/>
      <w:marBottom w:val="0"/>
      <w:divBdr>
        <w:top w:val="none" w:sz="0" w:space="0" w:color="auto"/>
        <w:left w:val="none" w:sz="0" w:space="0" w:color="auto"/>
        <w:bottom w:val="none" w:sz="0" w:space="0" w:color="auto"/>
        <w:right w:val="none" w:sz="0" w:space="0" w:color="auto"/>
      </w:divBdr>
    </w:div>
    <w:div w:id="1794859562">
      <w:bodyDiv w:val="1"/>
      <w:marLeft w:val="0"/>
      <w:marRight w:val="0"/>
      <w:marTop w:val="0"/>
      <w:marBottom w:val="0"/>
      <w:divBdr>
        <w:top w:val="none" w:sz="0" w:space="0" w:color="auto"/>
        <w:left w:val="none" w:sz="0" w:space="0" w:color="auto"/>
        <w:bottom w:val="none" w:sz="0" w:space="0" w:color="auto"/>
        <w:right w:val="none" w:sz="0" w:space="0" w:color="auto"/>
      </w:divBdr>
    </w:div>
    <w:div w:id="1794984578">
      <w:bodyDiv w:val="1"/>
      <w:marLeft w:val="0"/>
      <w:marRight w:val="0"/>
      <w:marTop w:val="0"/>
      <w:marBottom w:val="0"/>
      <w:divBdr>
        <w:top w:val="none" w:sz="0" w:space="0" w:color="auto"/>
        <w:left w:val="none" w:sz="0" w:space="0" w:color="auto"/>
        <w:bottom w:val="none" w:sz="0" w:space="0" w:color="auto"/>
        <w:right w:val="none" w:sz="0" w:space="0" w:color="auto"/>
      </w:divBdr>
    </w:div>
    <w:div w:id="1795060312">
      <w:bodyDiv w:val="1"/>
      <w:marLeft w:val="0"/>
      <w:marRight w:val="0"/>
      <w:marTop w:val="0"/>
      <w:marBottom w:val="0"/>
      <w:divBdr>
        <w:top w:val="none" w:sz="0" w:space="0" w:color="auto"/>
        <w:left w:val="none" w:sz="0" w:space="0" w:color="auto"/>
        <w:bottom w:val="none" w:sz="0" w:space="0" w:color="auto"/>
        <w:right w:val="none" w:sz="0" w:space="0" w:color="auto"/>
      </w:divBdr>
    </w:div>
    <w:div w:id="1795177118">
      <w:bodyDiv w:val="1"/>
      <w:marLeft w:val="0"/>
      <w:marRight w:val="0"/>
      <w:marTop w:val="0"/>
      <w:marBottom w:val="0"/>
      <w:divBdr>
        <w:top w:val="none" w:sz="0" w:space="0" w:color="auto"/>
        <w:left w:val="none" w:sz="0" w:space="0" w:color="auto"/>
        <w:bottom w:val="none" w:sz="0" w:space="0" w:color="auto"/>
        <w:right w:val="none" w:sz="0" w:space="0" w:color="auto"/>
      </w:divBdr>
    </w:div>
    <w:div w:id="1795295191">
      <w:bodyDiv w:val="1"/>
      <w:marLeft w:val="0"/>
      <w:marRight w:val="0"/>
      <w:marTop w:val="0"/>
      <w:marBottom w:val="0"/>
      <w:divBdr>
        <w:top w:val="none" w:sz="0" w:space="0" w:color="auto"/>
        <w:left w:val="none" w:sz="0" w:space="0" w:color="auto"/>
        <w:bottom w:val="none" w:sz="0" w:space="0" w:color="auto"/>
        <w:right w:val="none" w:sz="0" w:space="0" w:color="auto"/>
      </w:divBdr>
    </w:div>
    <w:div w:id="1795365117">
      <w:bodyDiv w:val="1"/>
      <w:marLeft w:val="0"/>
      <w:marRight w:val="0"/>
      <w:marTop w:val="0"/>
      <w:marBottom w:val="0"/>
      <w:divBdr>
        <w:top w:val="none" w:sz="0" w:space="0" w:color="auto"/>
        <w:left w:val="none" w:sz="0" w:space="0" w:color="auto"/>
        <w:bottom w:val="none" w:sz="0" w:space="0" w:color="auto"/>
        <w:right w:val="none" w:sz="0" w:space="0" w:color="auto"/>
      </w:divBdr>
    </w:div>
    <w:div w:id="1795561487">
      <w:bodyDiv w:val="1"/>
      <w:marLeft w:val="0"/>
      <w:marRight w:val="0"/>
      <w:marTop w:val="0"/>
      <w:marBottom w:val="0"/>
      <w:divBdr>
        <w:top w:val="none" w:sz="0" w:space="0" w:color="auto"/>
        <w:left w:val="none" w:sz="0" w:space="0" w:color="auto"/>
        <w:bottom w:val="none" w:sz="0" w:space="0" w:color="auto"/>
        <w:right w:val="none" w:sz="0" w:space="0" w:color="auto"/>
      </w:divBdr>
    </w:div>
    <w:div w:id="1795714287">
      <w:bodyDiv w:val="1"/>
      <w:marLeft w:val="0"/>
      <w:marRight w:val="0"/>
      <w:marTop w:val="0"/>
      <w:marBottom w:val="0"/>
      <w:divBdr>
        <w:top w:val="none" w:sz="0" w:space="0" w:color="auto"/>
        <w:left w:val="none" w:sz="0" w:space="0" w:color="auto"/>
        <w:bottom w:val="none" w:sz="0" w:space="0" w:color="auto"/>
        <w:right w:val="none" w:sz="0" w:space="0" w:color="auto"/>
      </w:divBdr>
    </w:div>
    <w:div w:id="1795752439">
      <w:bodyDiv w:val="1"/>
      <w:marLeft w:val="0"/>
      <w:marRight w:val="0"/>
      <w:marTop w:val="0"/>
      <w:marBottom w:val="0"/>
      <w:divBdr>
        <w:top w:val="none" w:sz="0" w:space="0" w:color="auto"/>
        <w:left w:val="none" w:sz="0" w:space="0" w:color="auto"/>
        <w:bottom w:val="none" w:sz="0" w:space="0" w:color="auto"/>
        <w:right w:val="none" w:sz="0" w:space="0" w:color="auto"/>
      </w:divBdr>
    </w:div>
    <w:div w:id="1795826056">
      <w:bodyDiv w:val="1"/>
      <w:marLeft w:val="0"/>
      <w:marRight w:val="0"/>
      <w:marTop w:val="0"/>
      <w:marBottom w:val="0"/>
      <w:divBdr>
        <w:top w:val="none" w:sz="0" w:space="0" w:color="auto"/>
        <w:left w:val="none" w:sz="0" w:space="0" w:color="auto"/>
        <w:bottom w:val="none" w:sz="0" w:space="0" w:color="auto"/>
        <w:right w:val="none" w:sz="0" w:space="0" w:color="auto"/>
      </w:divBdr>
    </w:div>
    <w:div w:id="1795833825">
      <w:bodyDiv w:val="1"/>
      <w:marLeft w:val="0"/>
      <w:marRight w:val="0"/>
      <w:marTop w:val="0"/>
      <w:marBottom w:val="0"/>
      <w:divBdr>
        <w:top w:val="none" w:sz="0" w:space="0" w:color="auto"/>
        <w:left w:val="none" w:sz="0" w:space="0" w:color="auto"/>
        <w:bottom w:val="none" w:sz="0" w:space="0" w:color="auto"/>
        <w:right w:val="none" w:sz="0" w:space="0" w:color="auto"/>
      </w:divBdr>
    </w:div>
    <w:div w:id="1795905723">
      <w:bodyDiv w:val="1"/>
      <w:marLeft w:val="0"/>
      <w:marRight w:val="0"/>
      <w:marTop w:val="0"/>
      <w:marBottom w:val="0"/>
      <w:divBdr>
        <w:top w:val="none" w:sz="0" w:space="0" w:color="auto"/>
        <w:left w:val="none" w:sz="0" w:space="0" w:color="auto"/>
        <w:bottom w:val="none" w:sz="0" w:space="0" w:color="auto"/>
        <w:right w:val="none" w:sz="0" w:space="0" w:color="auto"/>
      </w:divBdr>
    </w:div>
    <w:div w:id="1796022868">
      <w:bodyDiv w:val="1"/>
      <w:marLeft w:val="0"/>
      <w:marRight w:val="0"/>
      <w:marTop w:val="0"/>
      <w:marBottom w:val="0"/>
      <w:divBdr>
        <w:top w:val="none" w:sz="0" w:space="0" w:color="auto"/>
        <w:left w:val="none" w:sz="0" w:space="0" w:color="auto"/>
        <w:bottom w:val="none" w:sz="0" w:space="0" w:color="auto"/>
        <w:right w:val="none" w:sz="0" w:space="0" w:color="auto"/>
      </w:divBdr>
    </w:div>
    <w:div w:id="1796100231">
      <w:bodyDiv w:val="1"/>
      <w:marLeft w:val="0"/>
      <w:marRight w:val="0"/>
      <w:marTop w:val="0"/>
      <w:marBottom w:val="0"/>
      <w:divBdr>
        <w:top w:val="none" w:sz="0" w:space="0" w:color="auto"/>
        <w:left w:val="none" w:sz="0" w:space="0" w:color="auto"/>
        <w:bottom w:val="none" w:sz="0" w:space="0" w:color="auto"/>
        <w:right w:val="none" w:sz="0" w:space="0" w:color="auto"/>
      </w:divBdr>
    </w:div>
    <w:div w:id="1796175410">
      <w:bodyDiv w:val="1"/>
      <w:marLeft w:val="0"/>
      <w:marRight w:val="0"/>
      <w:marTop w:val="0"/>
      <w:marBottom w:val="0"/>
      <w:divBdr>
        <w:top w:val="none" w:sz="0" w:space="0" w:color="auto"/>
        <w:left w:val="none" w:sz="0" w:space="0" w:color="auto"/>
        <w:bottom w:val="none" w:sz="0" w:space="0" w:color="auto"/>
        <w:right w:val="none" w:sz="0" w:space="0" w:color="auto"/>
      </w:divBdr>
    </w:div>
    <w:div w:id="1796176949">
      <w:bodyDiv w:val="1"/>
      <w:marLeft w:val="0"/>
      <w:marRight w:val="0"/>
      <w:marTop w:val="0"/>
      <w:marBottom w:val="0"/>
      <w:divBdr>
        <w:top w:val="none" w:sz="0" w:space="0" w:color="auto"/>
        <w:left w:val="none" w:sz="0" w:space="0" w:color="auto"/>
        <w:bottom w:val="none" w:sz="0" w:space="0" w:color="auto"/>
        <w:right w:val="none" w:sz="0" w:space="0" w:color="auto"/>
      </w:divBdr>
    </w:div>
    <w:div w:id="1796218724">
      <w:bodyDiv w:val="1"/>
      <w:marLeft w:val="0"/>
      <w:marRight w:val="0"/>
      <w:marTop w:val="0"/>
      <w:marBottom w:val="0"/>
      <w:divBdr>
        <w:top w:val="none" w:sz="0" w:space="0" w:color="auto"/>
        <w:left w:val="none" w:sz="0" w:space="0" w:color="auto"/>
        <w:bottom w:val="none" w:sz="0" w:space="0" w:color="auto"/>
        <w:right w:val="none" w:sz="0" w:space="0" w:color="auto"/>
      </w:divBdr>
    </w:div>
    <w:div w:id="1796369492">
      <w:bodyDiv w:val="1"/>
      <w:marLeft w:val="0"/>
      <w:marRight w:val="0"/>
      <w:marTop w:val="0"/>
      <w:marBottom w:val="0"/>
      <w:divBdr>
        <w:top w:val="none" w:sz="0" w:space="0" w:color="auto"/>
        <w:left w:val="none" w:sz="0" w:space="0" w:color="auto"/>
        <w:bottom w:val="none" w:sz="0" w:space="0" w:color="auto"/>
        <w:right w:val="none" w:sz="0" w:space="0" w:color="auto"/>
      </w:divBdr>
    </w:div>
    <w:div w:id="1796370741">
      <w:bodyDiv w:val="1"/>
      <w:marLeft w:val="0"/>
      <w:marRight w:val="0"/>
      <w:marTop w:val="0"/>
      <w:marBottom w:val="0"/>
      <w:divBdr>
        <w:top w:val="none" w:sz="0" w:space="0" w:color="auto"/>
        <w:left w:val="none" w:sz="0" w:space="0" w:color="auto"/>
        <w:bottom w:val="none" w:sz="0" w:space="0" w:color="auto"/>
        <w:right w:val="none" w:sz="0" w:space="0" w:color="auto"/>
      </w:divBdr>
    </w:div>
    <w:div w:id="1796407802">
      <w:bodyDiv w:val="1"/>
      <w:marLeft w:val="0"/>
      <w:marRight w:val="0"/>
      <w:marTop w:val="0"/>
      <w:marBottom w:val="0"/>
      <w:divBdr>
        <w:top w:val="none" w:sz="0" w:space="0" w:color="auto"/>
        <w:left w:val="none" w:sz="0" w:space="0" w:color="auto"/>
        <w:bottom w:val="none" w:sz="0" w:space="0" w:color="auto"/>
        <w:right w:val="none" w:sz="0" w:space="0" w:color="auto"/>
      </w:divBdr>
    </w:div>
    <w:div w:id="1796630978">
      <w:bodyDiv w:val="1"/>
      <w:marLeft w:val="0"/>
      <w:marRight w:val="0"/>
      <w:marTop w:val="0"/>
      <w:marBottom w:val="0"/>
      <w:divBdr>
        <w:top w:val="none" w:sz="0" w:space="0" w:color="auto"/>
        <w:left w:val="none" w:sz="0" w:space="0" w:color="auto"/>
        <w:bottom w:val="none" w:sz="0" w:space="0" w:color="auto"/>
        <w:right w:val="none" w:sz="0" w:space="0" w:color="auto"/>
      </w:divBdr>
    </w:div>
    <w:div w:id="1796634514">
      <w:bodyDiv w:val="1"/>
      <w:marLeft w:val="0"/>
      <w:marRight w:val="0"/>
      <w:marTop w:val="0"/>
      <w:marBottom w:val="0"/>
      <w:divBdr>
        <w:top w:val="none" w:sz="0" w:space="0" w:color="auto"/>
        <w:left w:val="none" w:sz="0" w:space="0" w:color="auto"/>
        <w:bottom w:val="none" w:sz="0" w:space="0" w:color="auto"/>
        <w:right w:val="none" w:sz="0" w:space="0" w:color="auto"/>
      </w:divBdr>
    </w:div>
    <w:div w:id="1796875253">
      <w:bodyDiv w:val="1"/>
      <w:marLeft w:val="0"/>
      <w:marRight w:val="0"/>
      <w:marTop w:val="0"/>
      <w:marBottom w:val="0"/>
      <w:divBdr>
        <w:top w:val="none" w:sz="0" w:space="0" w:color="auto"/>
        <w:left w:val="none" w:sz="0" w:space="0" w:color="auto"/>
        <w:bottom w:val="none" w:sz="0" w:space="0" w:color="auto"/>
        <w:right w:val="none" w:sz="0" w:space="0" w:color="auto"/>
      </w:divBdr>
    </w:div>
    <w:div w:id="1796944659">
      <w:bodyDiv w:val="1"/>
      <w:marLeft w:val="0"/>
      <w:marRight w:val="0"/>
      <w:marTop w:val="0"/>
      <w:marBottom w:val="0"/>
      <w:divBdr>
        <w:top w:val="none" w:sz="0" w:space="0" w:color="auto"/>
        <w:left w:val="none" w:sz="0" w:space="0" w:color="auto"/>
        <w:bottom w:val="none" w:sz="0" w:space="0" w:color="auto"/>
        <w:right w:val="none" w:sz="0" w:space="0" w:color="auto"/>
      </w:divBdr>
    </w:div>
    <w:div w:id="1797024982">
      <w:bodyDiv w:val="1"/>
      <w:marLeft w:val="0"/>
      <w:marRight w:val="0"/>
      <w:marTop w:val="0"/>
      <w:marBottom w:val="0"/>
      <w:divBdr>
        <w:top w:val="none" w:sz="0" w:space="0" w:color="auto"/>
        <w:left w:val="none" w:sz="0" w:space="0" w:color="auto"/>
        <w:bottom w:val="none" w:sz="0" w:space="0" w:color="auto"/>
        <w:right w:val="none" w:sz="0" w:space="0" w:color="auto"/>
      </w:divBdr>
    </w:div>
    <w:div w:id="1797092862">
      <w:bodyDiv w:val="1"/>
      <w:marLeft w:val="0"/>
      <w:marRight w:val="0"/>
      <w:marTop w:val="0"/>
      <w:marBottom w:val="0"/>
      <w:divBdr>
        <w:top w:val="none" w:sz="0" w:space="0" w:color="auto"/>
        <w:left w:val="none" w:sz="0" w:space="0" w:color="auto"/>
        <w:bottom w:val="none" w:sz="0" w:space="0" w:color="auto"/>
        <w:right w:val="none" w:sz="0" w:space="0" w:color="auto"/>
      </w:divBdr>
    </w:div>
    <w:div w:id="1797140590">
      <w:bodyDiv w:val="1"/>
      <w:marLeft w:val="0"/>
      <w:marRight w:val="0"/>
      <w:marTop w:val="0"/>
      <w:marBottom w:val="0"/>
      <w:divBdr>
        <w:top w:val="none" w:sz="0" w:space="0" w:color="auto"/>
        <w:left w:val="none" w:sz="0" w:space="0" w:color="auto"/>
        <w:bottom w:val="none" w:sz="0" w:space="0" w:color="auto"/>
        <w:right w:val="none" w:sz="0" w:space="0" w:color="auto"/>
      </w:divBdr>
    </w:div>
    <w:div w:id="1797143047">
      <w:bodyDiv w:val="1"/>
      <w:marLeft w:val="0"/>
      <w:marRight w:val="0"/>
      <w:marTop w:val="0"/>
      <w:marBottom w:val="0"/>
      <w:divBdr>
        <w:top w:val="none" w:sz="0" w:space="0" w:color="auto"/>
        <w:left w:val="none" w:sz="0" w:space="0" w:color="auto"/>
        <w:bottom w:val="none" w:sz="0" w:space="0" w:color="auto"/>
        <w:right w:val="none" w:sz="0" w:space="0" w:color="auto"/>
      </w:divBdr>
    </w:div>
    <w:div w:id="1797214384">
      <w:bodyDiv w:val="1"/>
      <w:marLeft w:val="0"/>
      <w:marRight w:val="0"/>
      <w:marTop w:val="0"/>
      <w:marBottom w:val="0"/>
      <w:divBdr>
        <w:top w:val="none" w:sz="0" w:space="0" w:color="auto"/>
        <w:left w:val="none" w:sz="0" w:space="0" w:color="auto"/>
        <w:bottom w:val="none" w:sz="0" w:space="0" w:color="auto"/>
        <w:right w:val="none" w:sz="0" w:space="0" w:color="auto"/>
      </w:divBdr>
    </w:div>
    <w:div w:id="1797484101">
      <w:bodyDiv w:val="1"/>
      <w:marLeft w:val="0"/>
      <w:marRight w:val="0"/>
      <w:marTop w:val="0"/>
      <w:marBottom w:val="0"/>
      <w:divBdr>
        <w:top w:val="none" w:sz="0" w:space="0" w:color="auto"/>
        <w:left w:val="none" w:sz="0" w:space="0" w:color="auto"/>
        <w:bottom w:val="none" w:sz="0" w:space="0" w:color="auto"/>
        <w:right w:val="none" w:sz="0" w:space="0" w:color="auto"/>
      </w:divBdr>
    </w:div>
    <w:div w:id="1797529968">
      <w:bodyDiv w:val="1"/>
      <w:marLeft w:val="0"/>
      <w:marRight w:val="0"/>
      <w:marTop w:val="0"/>
      <w:marBottom w:val="0"/>
      <w:divBdr>
        <w:top w:val="none" w:sz="0" w:space="0" w:color="auto"/>
        <w:left w:val="none" w:sz="0" w:space="0" w:color="auto"/>
        <w:bottom w:val="none" w:sz="0" w:space="0" w:color="auto"/>
        <w:right w:val="none" w:sz="0" w:space="0" w:color="auto"/>
      </w:divBdr>
    </w:div>
    <w:div w:id="1797719308">
      <w:bodyDiv w:val="1"/>
      <w:marLeft w:val="0"/>
      <w:marRight w:val="0"/>
      <w:marTop w:val="0"/>
      <w:marBottom w:val="0"/>
      <w:divBdr>
        <w:top w:val="none" w:sz="0" w:space="0" w:color="auto"/>
        <w:left w:val="none" w:sz="0" w:space="0" w:color="auto"/>
        <w:bottom w:val="none" w:sz="0" w:space="0" w:color="auto"/>
        <w:right w:val="none" w:sz="0" w:space="0" w:color="auto"/>
      </w:divBdr>
    </w:div>
    <w:div w:id="1797793618">
      <w:bodyDiv w:val="1"/>
      <w:marLeft w:val="0"/>
      <w:marRight w:val="0"/>
      <w:marTop w:val="0"/>
      <w:marBottom w:val="0"/>
      <w:divBdr>
        <w:top w:val="none" w:sz="0" w:space="0" w:color="auto"/>
        <w:left w:val="none" w:sz="0" w:space="0" w:color="auto"/>
        <w:bottom w:val="none" w:sz="0" w:space="0" w:color="auto"/>
        <w:right w:val="none" w:sz="0" w:space="0" w:color="auto"/>
      </w:divBdr>
    </w:div>
    <w:div w:id="1797941184">
      <w:bodyDiv w:val="1"/>
      <w:marLeft w:val="0"/>
      <w:marRight w:val="0"/>
      <w:marTop w:val="0"/>
      <w:marBottom w:val="0"/>
      <w:divBdr>
        <w:top w:val="none" w:sz="0" w:space="0" w:color="auto"/>
        <w:left w:val="none" w:sz="0" w:space="0" w:color="auto"/>
        <w:bottom w:val="none" w:sz="0" w:space="0" w:color="auto"/>
        <w:right w:val="none" w:sz="0" w:space="0" w:color="auto"/>
      </w:divBdr>
    </w:div>
    <w:div w:id="1798138975">
      <w:bodyDiv w:val="1"/>
      <w:marLeft w:val="0"/>
      <w:marRight w:val="0"/>
      <w:marTop w:val="0"/>
      <w:marBottom w:val="0"/>
      <w:divBdr>
        <w:top w:val="none" w:sz="0" w:space="0" w:color="auto"/>
        <w:left w:val="none" w:sz="0" w:space="0" w:color="auto"/>
        <w:bottom w:val="none" w:sz="0" w:space="0" w:color="auto"/>
        <w:right w:val="none" w:sz="0" w:space="0" w:color="auto"/>
      </w:divBdr>
    </w:div>
    <w:div w:id="1798258558">
      <w:bodyDiv w:val="1"/>
      <w:marLeft w:val="0"/>
      <w:marRight w:val="0"/>
      <w:marTop w:val="0"/>
      <w:marBottom w:val="0"/>
      <w:divBdr>
        <w:top w:val="none" w:sz="0" w:space="0" w:color="auto"/>
        <w:left w:val="none" w:sz="0" w:space="0" w:color="auto"/>
        <w:bottom w:val="none" w:sz="0" w:space="0" w:color="auto"/>
        <w:right w:val="none" w:sz="0" w:space="0" w:color="auto"/>
      </w:divBdr>
    </w:div>
    <w:div w:id="1798261464">
      <w:bodyDiv w:val="1"/>
      <w:marLeft w:val="0"/>
      <w:marRight w:val="0"/>
      <w:marTop w:val="0"/>
      <w:marBottom w:val="0"/>
      <w:divBdr>
        <w:top w:val="none" w:sz="0" w:space="0" w:color="auto"/>
        <w:left w:val="none" w:sz="0" w:space="0" w:color="auto"/>
        <w:bottom w:val="none" w:sz="0" w:space="0" w:color="auto"/>
        <w:right w:val="none" w:sz="0" w:space="0" w:color="auto"/>
      </w:divBdr>
    </w:div>
    <w:div w:id="1798379275">
      <w:bodyDiv w:val="1"/>
      <w:marLeft w:val="0"/>
      <w:marRight w:val="0"/>
      <w:marTop w:val="0"/>
      <w:marBottom w:val="0"/>
      <w:divBdr>
        <w:top w:val="none" w:sz="0" w:space="0" w:color="auto"/>
        <w:left w:val="none" w:sz="0" w:space="0" w:color="auto"/>
        <w:bottom w:val="none" w:sz="0" w:space="0" w:color="auto"/>
        <w:right w:val="none" w:sz="0" w:space="0" w:color="auto"/>
      </w:divBdr>
    </w:div>
    <w:div w:id="1798716692">
      <w:bodyDiv w:val="1"/>
      <w:marLeft w:val="0"/>
      <w:marRight w:val="0"/>
      <w:marTop w:val="0"/>
      <w:marBottom w:val="0"/>
      <w:divBdr>
        <w:top w:val="none" w:sz="0" w:space="0" w:color="auto"/>
        <w:left w:val="none" w:sz="0" w:space="0" w:color="auto"/>
        <w:bottom w:val="none" w:sz="0" w:space="0" w:color="auto"/>
        <w:right w:val="none" w:sz="0" w:space="0" w:color="auto"/>
      </w:divBdr>
    </w:div>
    <w:div w:id="1798832567">
      <w:bodyDiv w:val="1"/>
      <w:marLeft w:val="0"/>
      <w:marRight w:val="0"/>
      <w:marTop w:val="0"/>
      <w:marBottom w:val="0"/>
      <w:divBdr>
        <w:top w:val="none" w:sz="0" w:space="0" w:color="auto"/>
        <w:left w:val="none" w:sz="0" w:space="0" w:color="auto"/>
        <w:bottom w:val="none" w:sz="0" w:space="0" w:color="auto"/>
        <w:right w:val="none" w:sz="0" w:space="0" w:color="auto"/>
      </w:divBdr>
    </w:div>
    <w:div w:id="1799031819">
      <w:bodyDiv w:val="1"/>
      <w:marLeft w:val="0"/>
      <w:marRight w:val="0"/>
      <w:marTop w:val="0"/>
      <w:marBottom w:val="0"/>
      <w:divBdr>
        <w:top w:val="none" w:sz="0" w:space="0" w:color="auto"/>
        <w:left w:val="none" w:sz="0" w:space="0" w:color="auto"/>
        <w:bottom w:val="none" w:sz="0" w:space="0" w:color="auto"/>
        <w:right w:val="none" w:sz="0" w:space="0" w:color="auto"/>
      </w:divBdr>
    </w:div>
    <w:div w:id="1799225643">
      <w:bodyDiv w:val="1"/>
      <w:marLeft w:val="0"/>
      <w:marRight w:val="0"/>
      <w:marTop w:val="0"/>
      <w:marBottom w:val="0"/>
      <w:divBdr>
        <w:top w:val="none" w:sz="0" w:space="0" w:color="auto"/>
        <w:left w:val="none" w:sz="0" w:space="0" w:color="auto"/>
        <w:bottom w:val="none" w:sz="0" w:space="0" w:color="auto"/>
        <w:right w:val="none" w:sz="0" w:space="0" w:color="auto"/>
      </w:divBdr>
    </w:div>
    <w:div w:id="1799374224">
      <w:bodyDiv w:val="1"/>
      <w:marLeft w:val="0"/>
      <w:marRight w:val="0"/>
      <w:marTop w:val="0"/>
      <w:marBottom w:val="0"/>
      <w:divBdr>
        <w:top w:val="none" w:sz="0" w:space="0" w:color="auto"/>
        <w:left w:val="none" w:sz="0" w:space="0" w:color="auto"/>
        <w:bottom w:val="none" w:sz="0" w:space="0" w:color="auto"/>
        <w:right w:val="none" w:sz="0" w:space="0" w:color="auto"/>
      </w:divBdr>
    </w:div>
    <w:div w:id="1799451630">
      <w:bodyDiv w:val="1"/>
      <w:marLeft w:val="0"/>
      <w:marRight w:val="0"/>
      <w:marTop w:val="0"/>
      <w:marBottom w:val="0"/>
      <w:divBdr>
        <w:top w:val="none" w:sz="0" w:space="0" w:color="auto"/>
        <w:left w:val="none" w:sz="0" w:space="0" w:color="auto"/>
        <w:bottom w:val="none" w:sz="0" w:space="0" w:color="auto"/>
        <w:right w:val="none" w:sz="0" w:space="0" w:color="auto"/>
      </w:divBdr>
    </w:div>
    <w:div w:id="1799716525">
      <w:bodyDiv w:val="1"/>
      <w:marLeft w:val="0"/>
      <w:marRight w:val="0"/>
      <w:marTop w:val="0"/>
      <w:marBottom w:val="0"/>
      <w:divBdr>
        <w:top w:val="none" w:sz="0" w:space="0" w:color="auto"/>
        <w:left w:val="none" w:sz="0" w:space="0" w:color="auto"/>
        <w:bottom w:val="none" w:sz="0" w:space="0" w:color="auto"/>
        <w:right w:val="none" w:sz="0" w:space="0" w:color="auto"/>
      </w:divBdr>
    </w:div>
    <w:div w:id="1799831324">
      <w:bodyDiv w:val="1"/>
      <w:marLeft w:val="0"/>
      <w:marRight w:val="0"/>
      <w:marTop w:val="0"/>
      <w:marBottom w:val="0"/>
      <w:divBdr>
        <w:top w:val="none" w:sz="0" w:space="0" w:color="auto"/>
        <w:left w:val="none" w:sz="0" w:space="0" w:color="auto"/>
        <w:bottom w:val="none" w:sz="0" w:space="0" w:color="auto"/>
        <w:right w:val="none" w:sz="0" w:space="0" w:color="auto"/>
      </w:divBdr>
    </w:div>
    <w:div w:id="1800221281">
      <w:bodyDiv w:val="1"/>
      <w:marLeft w:val="0"/>
      <w:marRight w:val="0"/>
      <w:marTop w:val="0"/>
      <w:marBottom w:val="0"/>
      <w:divBdr>
        <w:top w:val="none" w:sz="0" w:space="0" w:color="auto"/>
        <w:left w:val="none" w:sz="0" w:space="0" w:color="auto"/>
        <w:bottom w:val="none" w:sz="0" w:space="0" w:color="auto"/>
        <w:right w:val="none" w:sz="0" w:space="0" w:color="auto"/>
      </w:divBdr>
    </w:div>
    <w:div w:id="1800223304">
      <w:bodyDiv w:val="1"/>
      <w:marLeft w:val="0"/>
      <w:marRight w:val="0"/>
      <w:marTop w:val="0"/>
      <w:marBottom w:val="0"/>
      <w:divBdr>
        <w:top w:val="none" w:sz="0" w:space="0" w:color="auto"/>
        <w:left w:val="none" w:sz="0" w:space="0" w:color="auto"/>
        <w:bottom w:val="none" w:sz="0" w:space="0" w:color="auto"/>
        <w:right w:val="none" w:sz="0" w:space="0" w:color="auto"/>
      </w:divBdr>
    </w:div>
    <w:div w:id="1800293445">
      <w:bodyDiv w:val="1"/>
      <w:marLeft w:val="0"/>
      <w:marRight w:val="0"/>
      <w:marTop w:val="0"/>
      <w:marBottom w:val="0"/>
      <w:divBdr>
        <w:top w:val="none" w:sz="0" w:space="0" w:color="auto"/>
        <w:left w:val="none" w:sz="0" w:space="0" w:color="auto"/>
        <w:bottom w:val="none" w:sz="0" w:space="0" w:color="auto"/>
        <w:right w:val="none" w:sz="0" w:space="0" w:color="auto"/>
      </w:divBdr>
    </w:div>
    <w:div w:id="1800299350">
      <w:bodyDiv w:val="1"/>
      <w:marLeft w:val="0"/>
      <w:marRight w:val="0"/>
      <w:marTop w:val="0"/>
      <w:marBottom w:val="0"/>
      <w:divBdr>
        <w:top w:val="none" w:sz="0" w:space="0" w:color="auto"/>
        <w:left w:val="none" w:sz="0" w:space="0" w:color="auto"/>
        <w:bottom w:val="none" w:sz="0" w:space="0" w:color="auto"/>
        <w:right w:val="none" w:sz="0" w:space="0" w:color="auto"/>
      </w:divBdr>
    </w:div>
    <w:div w:id="1800369786">
      <w:bodyDiv w:val="1"/>
      <w:marLeft w:val="0"/>
      <w:marRight w:val="0"/>
      <w:marTop w:val="0"/>
      <w:marBottom w:val="0"/>
      <w:divBdr>
        <w:top w:val="none" w:sz="0" w:space="0" w:color="auto"/>
        <w:left w:val="none" w:sz="0" w:space="0" w:color="auto"/>
        <w:bottom w:val="none" w:sz="0" w:space="0" w:color="auto"/>
        <w:right w:val="none" w:sz="0" w:space="0" w:color="auto"/>
      </w:divBdr>
    </w:div>
    <w:div w:id="1800419246">
      <w:bodyDiv w:val="1"/>
      <w:marLeft w:val="0"/>
      <w:marRight w:val="0"/>
      <w:marTop w:val="0"/>
      <w:marBottom w:val="0"/>
      <w:divBdr>
        <w:top w:val="none" w:sz="0" w:space="0" w:color="auto"/>
        <w:left w:val="none" w:sz="0" w:space="0" w:color="auto"/>
        <w:bottom w:val="none" w:sz="0" w:space="0" w:color="auto"/>
        <w:right w:val="none" w:sz="0" w:space="0" w:color="auto"/>
      </w:divBdr>
    </w:div>
    <w:div w:id="1800486887">
      <w:bodyDiv w:val="1"/>
      <w:marLeft w:val="0"/>
      <w:marRight w:val="0"/>
      <w:marTop w:val="0"/>
      <w:marBottom w:val="0"/>
      <w:divBdr>
        <w:top w:val="none" w:sz="0" w:space="0" w:color="auto"/>
        <w:left w:val="none" w:sz="0" w:space="0" w:color="auto"/>
        <w:bottom w:val="none" w:sz="0" w:space="0" w:color="auto"/>
        <w:right w:val="none" w:sz="0" w:space="0" w:color="auto"/>
      </w:divBdr>
    </w:div>
    <w:div w:id="1800493499">
      <w:bodyDiv w:val="1"/>
      <w:marLeft w:val="0"/>
      <w:marRight w:val="0"/>
      <w:marTop w:val="0"/>
      <w:marBottom w:val="0"/>
      <w:divBdr>
        <w:top w:val="none" w:sz="0" w:space="0" w:color="auto"/>
        <w:left w:val="none" w:sz="0" w:space="0" w:color="auto"/>
        <w:bottom w:val="none" w:sz="0" w:space="0" w:color="auto"/>
        <w:right w:val="none" w:sz="0" w:space="0" w:color="auto"/>
      </w:divBdr>
    </w:div>
    <w:div w:id="1800494292">
      <w:bodyDiv w:val="1"/>
      <w:marLeft w:val="0"/>
      <w:marRight w:val="0"/>
      <w:marTop w:val="0"/>
      <w:marBottom w:val="0"/>
      <w:divBdr>
        <w:top w:val="none" w:sz="0" w:space="0" w:color="auto"/>
        <w:left w:val="none" w:sz="0" w:space="0" w:color="auto"/>
        <w:bottom w:val="none" w:sz="0" w:space="0" w:color="auto"/>
        <w:right w:val="none" w:sz="0" w:space="0" w:color="auto"/>
      </w:divBdr>
    </w:div>
    <w:div w:id="1800494573">
      <w:bodyDiv w:val="1"/>
      <w:marLeft w:val="0"/>
      <w:marRight w:val="0"/>
      <w:marTop w:val="0"/>
      <w:marBottom w:val="0"/>
      <w:divBdr>
        <w:top w:val="none" w:sz="0" w:space="0" w:color="auto"/>
        <w:left w:val="none" w:sz="0" w:space="0" w:color="auto"/>
        <w:bottom w:val="none" w:sz="0" w:space="0" w:color="auto"/>
        <w:right w:val="none" w:sz="0" w:space="0" w:color="auto"/>
      </w:divBdr>
    </w:div>
    <w:div w:id="1800495458">
      <w:bodyDiv w:val="1"/>
      <w:marLeft w:val="0"/>
      <w:marRight w:val="0"/>
      <w:marTop w:val="0"/>
      <w:marBottom w:val="0"/>
      <w:divBdr>
        <w:top w:val="none" w:sz="0" w:space="0" w:color="auto"/>
        <w:left w:val="none" w:sz="0" w:space="0" w:color="auto"/>
        <w:bottom w:val="none" w:sz="0" w:space="0" w:color="auto"/>
        <w:right w:val="none" w:sz="0" w:space="0" w:color="auto"/>
      </w:divBdr>
    </w:div>
    <w:div w:id="1800684689">
      <w:bodyDiv w:val="1"/>
      <w:marLeft w:val="0"/>
      <w:marRight w:val="0"/>
      <w:marTop w:val="0"/>
      <w:marBottom w:val="0"/>
      <w:divBdr>
        <w:top w:val="none" w:sz="0" w:space="0" w:color="auto"/>
        <w:left w:val="none" w:sz="0" w:space="0" w:color="auto"/>
        <w:bottom w:val="none" w:sz="0" w:space="0" w:color="auto"/>
        <w:right w:val="none" w:sz="0" w:space="0" w:color="auto"/>
      </w:divBdr>
    </w:div>
    <w:div w:id="1800803607">
      <w:bodyDiv w:val="1"/>
      <w:marLeft w:val="0"/>
      <w:marRight w:val="0"/>
      <w:marTop w:val="0"/>
      <w:marBottom w:val="0"/>
      <w:divBdr>
        <w:top w:val="none" w:sz="0" w:space="0" w:color="auto"/>
        <w:left w:val="none" w:sz="0" w:space="0" w:color="auto"/>
        <w:bottom w:val="none" w:sz="0" w:space="0" w:color="auto"/>
        <w:right w:val="none" w:sz="0" w:space="0" w:color="auto"/>
      </w:divBdr>
    </w:div>
    <w:div w:id="1800876930">
      <w:bodyDiv w:val="1"/>
      <w:marLeft w:val="0"/>
      <w:marRight w:val="0"/>
      <w:marTop w:val="0"/>
      <w:marBottom w:val="0"/>
      <w:divBdr>
        <w:top w:val="none" w:sz="0" w:space="0" w:color="auto"/>
        <w:left w:val="none" w:sz="0" w:space="0" w:color="auto"/>
        <w:bottom w:val="none" w:sz="0" w:space="0" w:color="auto"/>
        <w:right w:val="none" w:sz="0" w:space="0" w:color="auto"/>
      </w:divBdr>
    </w:div>
    <w:div w:id="1800882356">
      <w:bodyDiv w:val="1"/>
      <w:marLeft w:val="0"/>
      <w:marRight w:val="0"/>
      <w:marTop w:val="0"/>
      <w:marBottom w:val="0"/>
      <w:divBdr>
        <w:top w:val="none" w:sz="0" w:space="0" w:color="auto"/>
        <w:left w:val="none" w:sz="0" w:space="0" w:color="auto"/>
        <w:bottom w:val="none" w:sz="0" w:space="0" w:color="auto"/>
        <w:right w:val="none" w:sz="0" w:space="0" w:color="auto"/>
      </w:divBdr>
    </w:div>
    <w:div w:id="1800951799">
      <w:bodyDiv w:val="1"/>
      <w:marLeft w:val="0"/>
      <w:marRight w:val="0"/>
      <w:marTop w:val="0"/>
      <w:marBottom w:val="0"/>
      <w:divBdr>
        <w:top w:val="none" w:sz="0" w:space="0" w:color="auto"/>
        <w:left w:val="none" w:sz="0" w:space="0" w:color="auto"/>
        <w:bottom w:val="none" w:sz="0" w:space="0" w:color="auto"/>
        <w:right w:val="none" w:sz="0" w:space="0" w:color="auto"/>
      </w:divBdr>
    </w:div>
    <w:div w:id="1800995802">
      <w:bodyDiv w:val="1"/>
      <w:marLeft w:val="0"/>
      <w:marRight w:val="0"/>
      <w:marTop w:val="0"/>
      <w:marBottom w:val="0"/>
      <w:divBdr>
        <w:top w:val="none" w:sz="0" w:space="0" w:color="auto"/>
        <w:left w:val="none" w:sz="0" w:space="0" w:color="auto"/>
        <w:bottom w:val="none" w:sz="0" w:space="0" w:color="auto"/>
        <w:right w:val="none" w:sz="0" w:space="0" w:color="auto"/>
      </w:divBdr>
    </w:div>
    <w:div w:id="1801069584">
      <w:bodyDiv w:val="1"/>
      <w:marLeft w:val="0"/>
      <w:marRight w:val="0"/>
      <w:marTop w:val="0"/>
      <w:marBottom w:val="0"/>
      <w:divBdr>
        <w:top w:val="none" w:sz="0" w:space="0" w:color="auto"/>
        <w:left w:val="none" w:sz="0" w:space="0" w:color="auto"/>
        <w:bottom w:val="none" w:sz="0" w:space="0" w:color="auto"/>
        <w:right w:val="none" w:sz="0" w:space="0" w:color="auto"/>
      </w:divBdr>
    </w:div>
    <w:div w:id="1801072563">
      <w:bodyDiv w:val="1"/>
      <w:marLeft w:val="0"/>
      <w:marRight w:val="0"/>
      <w:marTop w:val="0"/>
      <w:marBottom w:val="0"/>
      <w:divBdr>
        <w:top w:val="none" w:sz="0" w:space="0" w:color="auto"/>
        <w:left w:val="none" w:sz="0" w:space="0" w:color="auto"/>
        <w:bottom w:val="none" w:sz="0" w:space="0" w:color="auto"/>
        <w:right w:val="none" w:sz="0" w:space="0" w:color="auto"/>
      </w:divBdr>
    </w:div>
    <w:div w:id="1801412493">
      <w:bodyDiv w:val="1"/>
      <w:marLeft w:val="0"/>
      <w:marRight w:val="0"/>
      <w:marTop w:val="0"/>
      <w:marBottom w:val="0"/>
      <w:divBdr>
        <w:top w:val="none" w:sz="0" w:space="0" w:color="auto"/>
        <w:left w:val="none" w:sz="0" w:space="0" w:color="auto"/>
        <w:bottom w:val="none" w:sz="0" w:space="0" w:color="auto"/>
        <w:right w:val="none" w:sz="0" w:space="0" w:color="auto"/>
      </w:divBdr>
    </w:div>
    <w:div w:id="1801415209">
      <w:bodyDiv w:val="1"/>
      <w:marLeft w:val="0"/>
      <w:marRight w:val="0"/>
      <w:marTop w:val="0"/>
      <w:marBottom w:val="0"/>
      <w:divBdr>
        <w:top w:val="none" w:sz="0" w:space="0" w:color="auto"/>
        <w:left w:val="none" w:sz="0" w:space="0" w:color="auto"/>
        <w:bottom w:val="none" w:sz="0" w:space="0" w:color="auto"/>
        <w:right w:val="none" w:sz="0" w:space="0" w:color="auto"/>
      </w:divBdr>
    </w:div>
    <w:div w:id="1801458457">
      <w:bodyDiv w:val="1"/>
      <w:marLeft w:val="0"/>
      <w:marRight w:val="0"/>
      <w:marTop w:val="0"/>
      <w:marBottom w:val="0"/>
      <w:divBdr>
        <w:top w:val="none" w:sz="0" w:space="0" w:color="auto"/>
        <w:left w:val="none" w:sz="0" w:space="0" w:color="auto"/>
        <w:bottom w:val="none" w:sz="0" w:space="0" w:color="auto"/>
        <w:right w:val="none" w:sz="0" w:space="0" w:color="auto"/>
      </w:divBdr>
    </w:div>
    <w:div w:id="1801460430">
      <w:bodyDiv w:val="1"/>
      <w:marLeft w:val="0"/>
      <w:marRight w:val="0"/>
      <w:marTop w:val="0"/>
      <w:marBottom w:val="0"/>
      <w:divBdr>
        <w:top w:val="none" w:sz="0" w:space="0" w:color="auto"/>
        <w:left w:val="none" w:sz="0" w:space="0" w:color="auto"/>
        <w:bottom w:val="none" w:sz="0" w:space="0" w:color="auto"/>
        <w:right w:val="none" w:sz="0" w:space="0" w:color="auto"/>
      </w:divBdr>
    </w:div>
    <w:div w:id="1801460588">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994598">
      <w:bodyDiv w:val="1"/>
      <w:marLeft w:val="0"/>
      <w:marRight w:val="0"/>
      <w:marTop w:val="0"/>
      <w:marBottom w:val="0"/>
      <w:divBdr>
        <w:top w:val="none" w:sz="0" w:space="0" w:color="auto"/>
        <w:left w:val="none" w:sz="0" w:space="0" w:color="auto"/>
        <w:bottom w:val="none" w:sz="0" w:space="0" w:color="auto"/>
        <w:right w:val="none" w:sz="0" w:space="0" w:color="auto"/>
      </w:divBdr>
    </w:div>
    <w:div w:id="1801995831">
      <w:bodyDiv w:val="1"/>
      <w:marLeft w:val="0"/>
      <w:marRight w:val="0"/>
      <w:marTop w:val="0"/>
      <w:marBottom w:val="0"/>
      <w:divBdr>
        <w:top w:val="none" w:sz="0" w:space="0" w:color="auto"/>
        <w:left w:val="none" w:sz="0" w:space="0" w:color="auto"/>
        <w:bottom w:val="none" w:sz="0" w:space="0" w:color="auto"/>
        <w:right w:val="none" w:sz="0" w:space="0" w:color="auto"/>
      </w:divBdr>
    </w:div>
    <w:div w:id="1802113515">
      <w:bodyDiv w:val="1"/>
      <w:marLeft w:val="0"/>
      <w:marRight w:val="0"/>
      <w:marTop w:val="0"/>
      <w:marBottom w:val="0"/>
      <w:divBdr>
        <w:top w:val="none" w:sz="0" w:space="0" w:color="auto"/>
        <w:left w:val="none" w:sz="0" w:space="0" w:color="auto"/>
        <w:bottom w:val="none" w:sz="0" w:space="0" w:color="auto"/>
        <w:right w:val="none" w:sz="0" w:space="0" w:color="auto"/>
      </w:divBdr>
    </w:div>
    <w:div w:id="1802188875">
      <w:bodyDiv w:val="1"/>
      <w:marLeft w:val="0"/>
      <w:marRight w:val="0"/>
      <w:marTop w:val="0"/>
      <w:marBottom w:val="0"/>
      <w:divBdr>
        <w:top w:val="none" w:sz="0" w:space="0" w:color="auto"/>
        <w:left w:val="none" w:sz="0" w:space="0" w:color="auto"/>
        <w:bottom w:val="none" w:sz="0" w:space="0" w:color="auto"/>
        <w:right w:val="none" w:sz="0" w:space="0" w:color="auto"/>
      </w:divBdr>
    </w:div>
    <w:div w:id="1802379179">
      <w:bodyDiv w:val="1"/>
      <w:marLeft w:val="0"/>
      <w:marRight w:val="0"/>
      <w:marTop w:val="0"/>
      <w:marBottom w:val="0"/>
      <w:divBdr>
        <w:top w:val="none" w:sz="0" w:space="0" w:color="auto"/>
        <w:left w:val="none" w:sz="0" w:space="0" w:color="auto"/>
        <w:bottom w:val="none" w:sz="0" w:space="0" w:color="auto"/>
        <w:right w:val="none" w:sz="0" w:space="0" w:color="auto"/>
      </w:divBdr>
    </w:div>
    <w:div w:id="1802452149">
      <w:bodyDiv w:val="1"/>
      <w:marLeft w:val="0"/>
      <w:marRight w:val="0"/>
      <w:marTop w:val="0"/>
      <w:marBottom w:val="0"/>
      <w:divBdr>
        <w:top w:val="none" w:sz="0" w:space="0" w:color="auto"/>
        <w:left w:val="none" w:sz="0" w:space="0" w:color="auto"/>
        <w:bottom w:val="none" w:sz="0" w:space="0" w:color="auto"/>
        <w:right w:val="none" w:sz="0" w:space="0" w:color="auto"/>
      </w:divBdr>
    </w:div>
    <w:div w:id="1802575447">
      <w:bodyDiv w:val="1"/>
      <w:marLeft w:val="0"/>
      <w:marRight w:val="0"/>
      <w:marTop w:val="0"/>
      <w:marBottom w:val="0"/>
      <w:divBdr>
        <w:top w:val="none" w:sz="0" w:space="0" w:color="auto"/>
        <w:left w:val="none" w:sz="0" w:space="0" w:color="auto"/>
        <w:bottom w:val="none" w:sz="0" w:space="0" w:color="auto"/>
        <w:right w:val="none" w:sz="0" w:space="0" w:color="auto"/>
      </w:divBdr>
    </w:div>
    <w:div w:id="1802845628">
      <w:bodyDiv w:val="1"/>
      <w:marLeft w:val="0"/>
      <w:marRight w:val="0"/>
      <w:marTop w:val="0"/>
      <w:marBottom w:val="0"/>
      <w:divBdr>
        <w:top w:val="none" w:sz="0" w:space="0" w:color="auto"/>
        <w:left w:val="none" w:sz="0" w:space="0" w:color="auto"/>
        <w:bottom w:val="none" w:sz="0" w:space="0" w:color="auto"/>
        <w:right w:val="none" w:sz="0" w:space="0" w:color="auto"/>
      </w:divBdr>
    </w:div>
    <w:div w:id="1802915083">
      <w:bodyDiv w:val="1"/>
      <w:marLeft w:val="0"/>
      <w:marRight w:val="0"/>
      <w:marTop w:val="0"/>
      <w:marBottom w:val="0"/>
      <w:divBdr>
        <w:top w:val="none" w:sz="0" w:space="0" w:color="auto"/>
        <w:left w:val="none" w:sz="0" w:space="0" w:color="auto"/>
        <w:bottom w:val="none" w:sz="0" w:space="0" w:color="auto"/>
        <w:right w:val="none" w:sz="0" w:space="0" w:color="auto"/>
      </w:divBdr>
    </w:div>
    <w:div w:id="1802966320">
      <w:bodyDiv w:val="1"/>
      <w:marLeft w:val="0"/>
      <w:marRight w:val="0"/>
      <w:marTop w:val="0"/>
      <w:marBottom w:val="0"/>
      <w:divBdr>
        <w:top w:val="none" w:sz="0" w:space="0" w:color="auto"/>
        <w:left w:val="none" w:sz="0" w:space="0" w:color="auto"/>
        <w:bottom w:val="none" w:sz="0" w:space="0" w:color="auto"/>
        <w:right w:val="none" w:sz="0" w:space="0" w:color="auto"/>
      </w:divBdr>
    </w:div>
    <w:div w:id="1803032037">
      <w:bodyDiv w:val="1"/>
      <w:marLeft w:val="0"/>
      <w:marRight w:val="0"/>
      <w:marTop w:val="0"/>
      <w:marBottom w:val="0"/>
      <w:divBdr>
        <w:top w:val="none" w:sz="0" w:space="0" w:color="auto"/>
        <w:left w:val="none" w:sz="0" w:space="0" w:color="auto"/>
        <w:bottom w:val="none" w:sz="0" w:space="0" w:color="auto"/>
        <w:right w:val="none" w:sz="0" w:space="0" w:color="auto"/>
      </w:divBdr>
    </w:div>
    <w:div w:id="1803036869">
      <w:bodyDiv w:val="1"/>
      <w:marLeft w:val="0"/>
      <w:marRight w:val="0"/>
      <w:marTop w:val="0"/>
      <w:marBottom w:val="0"/>
      <w:divBdr>
        <w:top w:val="none" w:sz="0" w:space="0" w:color="auto"/>
        <w:left w:val="none" w:sz="0" w:space="0" w:color="auto"/>
        <w:bottom w:val="none" w:sz="0" w:space="0" w:color="auto"/>
        <w:right w:val="none" w:sz="0" w:space="0" w:color="auto"/>
      </w:divBdr>
    </w:div>
    <w:div w:id="1803111433">
      <w:bodyDiv w:val="1"/>
      <w:marLeft w:val="0"/>
      <w:marRight w:val="0"/>
      <w:marTop w:val="0"/>
      <w:marBottom w:val="0"/>
      <w:divBdr>
        <w:top w:val="none" w:sz="0" w:space="0" w:color="auto"/>
        <w:left w:val="none" w:sz="0" w:space="0" w:color="auto"/>
        <w:bottom w:val="none" w:sz="0" w:space="0" w:color="auto"/>
        <w:right w:val="none" w:sz="0" w:space="0" w:color="auto"/>
      </w:divBdr>
    </w:div>
    <w:div w:id="180318413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308962">
      <w:bodyDiv w:val="1"/>
      <w:marLeft w:val="0"/>
      <w:marRight w:val="0"/>
      <w:marTop w:val="0"/>
      <w:marBottom w:val="0"/>
      <w:divBdr>
        <w:top w:val="none" w:sz="0" w:space="0" w:color="auto"/>
        <w:left w:val="none" w:sz="0" w:space="0" w:color="auto"/>
        <w:bottom w:val="none" w:sz="0" w:space="0" w:color="auto"/>
        <w:right w:val="none" w:sz="0" w:space="0" w:color="auto"/>
      </w:divBdr>
    </w:div>
    <w:div w:id="1803385379">
      <w:bodyDiv w:val="1"/>
      <w:marLeft w:val="0"/>
      <w:marRight w:val="0"/>
      <w:marTop w:val="0"/>
      <w:marBottom w:val="0"/>
      <w:divBdr>
        <w:top w:val="none" w:sz="0" w:space="0" w:color="auto"/>
        <w:left w:val="none" w:sz="0" w:space="0" w:color="auto"/>
        <w:bottom w:val="none" w:sz="0" w:space="0" w:color="auto"/>
        <w:right w:val="none" w:sz="0" w:space="0" w:color="auto"/>
      </w:divBdr>
    </w:div>
    <w:div w:id="1803419973">
      <w:bodyDiv w:val="1"/>
      <w:marLeft w:val="0"/>
      <w:marRight w:val="0"/>
      <w:marTop w:val="0"/>
      <w:marBottom w:val="0"/>
      <w:divBdr>
        <w:top w:val="none" w:sz="0" w:space="0" w:color="auto"/>
        <w:left w:val="none" w:sz="0" w:space="0" w:color="auto"/>
        <w:bottom w:val="none" w:sz="0" w:space="0" w:color="auto"/>
        <w:right w:val="none" w:sz="0" w:space="0" w:color="auto"/>
      </w:divBdr>
    </w:div>
    <w:div w:id="1803420008">
      <w:bodyDiv w:val="1"/>
      <w:marLeft w:val="0"/>
      <w:marRight w:val="0"/>
      <w:marTop w:val="0"/>
      <w:marBottom w:val="0"/>
      <w:divBdr>
        <w:top w:val="none" w:sz="0" w:space="0" w:color="auto"/>
        <w:left w:val="none" w:sz="0" w:space="0" w:color="auto"/>
        <w:bottom w:val="none" w:sz="0" w:space="0" w:color="auto"/>
        <w:right w:val="none" w:sz="0" w:space="0" w:color="auto"/>
      </w:divBdr>
    </w:div>
    <w:div w:id="1803424473">
      <w:bodyDiv w:val="1"/>
      <w:marLeft w:val="0"/>
      <w:marRight w:val="0"/>
      <w:marTop w:val="0"/>
      <w:marBottom w:val="0"/>
      <w:divBdr>
        <w:top w:val="none" w:sz="0" w:space="0" w:color="auto"/>
        <w:left w:val="none" w:sz="0" w:space="0" w:color="auto"/>
        <w:bottom w:val="none" w:sz="0" w:space="0" w:color="auto"/>
        <w:right w:val="none" w:sz="0" w:space="0" w:color="auto"/>
      </w:divBdr>
    </w:div>
    <w:div w:id="1803497853">
      <w:bodyDiv w:val="1"/>
      <w:marLeft w:val="0"/>
      <w:marRight w:val="0"/>
      <w:marTop w:val="0"/>
      <w:marBottom w:val="0"/>
      <w:divBdr>
        <w:top w:val="none" w:sz="0" w:space="0" w:color="auto"/>
        <w:left w:val="none" w:sz="0" w:space="0" w:color="auto"/>
        <w:bottom w:val="none" w:sz="0" w:space="0" w:color="auto"/>
        <w:right w:val="none" w:sz="0" w:space="0" w:color="auto"/>
      </w:divBdr>
    </w:div>
    <w:div w:id="1803619991">
      <w:bodyDiv w:val="1"/>
      <w:marLeft w:val="0"/>
      <w:marRight w:val="0"/>
      <w:marTop w:val="0"/>
      <w:marBottom w:val="0"/>
      <w:divBdr>
        <w:top w:val="none" w:sz="0" w:space="0" w:color="auto"/>
        <w:left w:val="none" w:sz="0" w:space="0" w:color="auto"/>
        <w:bottom w:val="none" w:sz="0" w:space="0" w:color="auto"/>
        <w:right w:val="none" w:sz="0" w:space="0" w:color="auto"/>
      </w:divBdr>
    </w:div>
    <w:div w:id="1803812869">
      <w:bodyDiv w:val="1"/>
      <w:marLeft w:val="0"/>
      <w:marRight w:val="0"/>
      <w:marTop w:val="0"/>
      <w:marBottom w:val="0"/>
      <w:divBdr>
        <w:top w:val="none" w:sz="0" w:space="0" w:color="auto"/>
        <w:left w:val="none" w:sz="0" w:space="0" w:color="auto"/>
        <w:bottom w:val="none" w:sz="0" w:space="0" w:color="auto"/>
        <w:right w:val="none" w:sz="0" w:space="0" w:color="auto"/>
      </w:divBdr>
    </w:div>
    <w:div w:id="1804032623">
      <w:bodyDiv w:val="1"/>
      <w:marLeft w:val="0"/>
      <w:marRight w:val="0"/>
      <w:marTop w:val="0"/>
      <w:marBottom w:val="0"/>
      <w:divBdr>
        <w:top w:val="none" w:sz="0" w:space="0" w:color="auto"/>
        <w:left w:val="none" w:sz="0" w:space="0" w:color="auto"/>
        <w:bottom w:val="none" w:sz="0" w:space="0" w:color="auto"/>
        <w:right w:val="none" w:sz="0" w:space="0" w:color="auto"/>
      </w:divBdr>
    </w:div>
    <w:div w:id="1804225210">
      <w:bodyDiv w:val="1"/>
      <w:marLeft w:val="0"/>
      <w:marRight w:val="0"/>
      <w:marTop w:val="0"/>
      <w:marBottom w:val="0"/>
      <w:divBdr>
        <w:top w:val="none" w:sz="0" w:space="0" w:color="auto"/>
        <w:left w:val="none" w:sz="0" w:space="0" w:color="auto"/>
        <w:bottom w:val="none" w:sz="0" w:space="0" w:color="auto"/>
        <w:right w:val="none" w:sz="0" w:space="0" w:color="auto"/>
      </w:divBdr>
    </w:div>
    <w:div w:id="1804423399">
      <w:bodyDiv w:val="1"/>
      <w:marLeft w:val="0"/>
      <w:marRight w:val="0"/>
      <w:marTop w:val="0"/>
      <w:marBottom w:val="0"/>
      <w:divBdr>
        <w:top w:val="none" w:sz="0" w:space="0" w:color="auto"/>
        <w:left w:val="none" w:sz="0" w:space="0" w:color="auto"/>
        <w:bottom w:val="none" w:sz="0" w:space="0" w:color="auto"/>
        <w:right w:val="none" w:sz="0" w:space="0" w:color="auto"/>
      </w:divBdr>
    </w:div>
    <w:div w:id="1804424427">
      <w:bodyDiv w:val="1"/>
      <w:marLeft w:val="0"/>
      <w:marRight w:val="0"/>
      <w:marTop w:val="0"/>
      <w:marBottom w:val="0"/>
      <w:divBdr>
        <w:top w:val="none" w:sz="0" w:space="0" w:color="auto"/>
        <w:left w:val="none" w:sz="0" w:space="0" w:color="auto"/>
        <w:bottom w:val="none" w:sz="0" w:space="0" w:color="auto"/>
        <w:right w:val="none" w:sz="0" w:space="0" w:color="auto"/>
      </w:divBdr>
    </w:div>
    <w:div w:id="1804425482">
      <w:bodyDiv w:val="1"/>
      <w:marLeft w:val="0"/>
      <w:marRight w:val="0"/>
      <w:marTop w:val="0"/>
      <w:marBottom w:val="0"/>
      <w:divBdr>
        <w:top w:val="none" w:sz="0" w:space="0" w:color="auto"/>
        <w:left w:val="none" w:sz="0" w:space="0" w:color="auto"/>
        <w:bottom w:val="none" w:sz="0" w:space="0" w:color="auto"/>
        <w:right w:val="none" w:sz="0" w:space="0" w:color="auto"/>
      </w:divBdr>
    </w:div>
    <w:div w:id="1804427506">
      <w:bodyDiv w:val="1"/>
      <w:marLeft w:val="0"/>
      <w:marRight w:val="0"/>
      <w:marTop w:val="0"/>
      <w:marBottom w:val="0"/>
      <w:divBdr>
        <w:top w:val="none" w:sz="0" w:space="0" w:color="auto"/>
        <w:left w:val="none" w:sz="0" w:space="0" w:color="auto"/>
        <w:bottom w:val="none" w:sz="0" w:space="0" w:color="auto"/>
        <w:right w:val="none" w:sz="0" w:space="0" w:color="auto"/>
      </w:divBdr>
    </w:div>
    <w:div w:id="1804496671">
      <w:bodyDiv w:val="1"/>
      <w:marLeft w:val="0"/>
      <w:marRight w:val="0"/>
      <w:marTop w:val="0"/>
      <w:marBottom w:val="0"/>
      <w:divBdr>
        <w:top w:val="none" w:sz="0" w:space="0" w:color="auto"/>
        <w:left w:val="none" w:sz="0" w:space="0" w:color="auto"/>
        <w:bottom w:val="none" w:sz="0" w:space="0" w:color="auto"/>
        <w:right w:val="none" w:sz="0" w:space="0" w:color="auto"/>
      </w:divBdr>
    </w:div>
    <w:div w:id="1804612959">
      <w:bodyDiv w:val="1"/>
      <w:marLeft w:val="0"/>
      <w:marRight w:val="0"/>
      <w:marTop w:val="0"/>
      <w:marBottom w:val="0"/>
      <w:divBdr>
        <w:top w:val="none" w:sz="0" w:space="0" w:color="auto"/>
        <w:left w:val="none" w:sz="0" w:space="0" w:color="auto"/>
        <w:bottom w:val="none" w:sz="0" w:space="0" w:color="auto"/>
        <w:right w:val="none" w:sz="0" w:space="0" w:color="auto"/>
      </w:divBdr>
    </w:div>
    <w:div w:id="1804618333">
      <w:bodyDiv w:val="1"/>
      <w:marLeft w:val="0"/>
      <w:marRight w:val="0"/>
      <w:marTop w:val="0"/>
      <w:marBottom w:val="0"/>
      <w:divBdr>
        <w:top w:val="none" w:sz="0" w:space="0" w:color="auto"/>
        <w:left w:val="none" w:sz="0" w:space="0" w:color="auto"/>
        <w:bottom w:val="none" w:sz="0" w:space="0" w:color="auto"/>
        <w:right w:val="none" w:sz="0" w:space="0" w:color="auto"/>
      </w:divBdr>
    </w:div>
    <w:div w:id="1804619442">
      <w:bodyDiv w:val="1"/>
      <w:marLeft w:val="0"/>
      <w:marRight w:val="0"/>
      <w:marTop w:val="0"/>
      <w:marBottom w:val="0"/>
      <w:divBdr>
        <w:top w:val="none" w:sz="0" w:space="0" w:color="auto"/>
        <w:left w:val="none" w:sz="0" w:space="0" w:color="auto"/>
        <w:bottom w:val="none" w:sz="0" w:space="0" w:color="auto"/>
        <w:right w:val="none" w:sz="0" w:space="0" w:color="auto"/>
      </w:divBdr>
    </w:div>
    <w:div w:id="1804619626">
      <w:bodyDiv w:val="1"/>
      <w:marLeft w:val="0"/>
      <w:marRight w:val="0"/>
      <w:marTop w:val="0"/>
      <w:marBottom w:val="0"/>
      <w:divBdr>
        <w:top w:val="none" w:sz="0" w:space="0" w:color="auto"/>
        <w:left w:val="none" w:sz="0" w:space="0" w:color="auto"/>
        <w:bottom w:val="none" w:sz="0" w:space="0" w:color="auto"/>
        <w:right w:val="none" w:sz="0" w:space="0" w:color="auto"/>
      </w:divBdr>
    </w:div>
    <w:div w:id="1804693335">
      <w:bodyDiv w:val="1"/>
      <w:marLeft w:val="0"/>
      <w:marRight w:val="0"/>
      <w:marTop w:val="0"/>
      <w:marBottom w:val="0"/>
      <w:divBdr>
        <w:top w:val="none" w:sz="0" w:space="0" w:color="auto"/>
        <w:left w:val="none" w:sz="0" w:space="0" w:color="auto"/>
        <w:bottom w:val="none" w:sz="0" w:space="0" w:color="auto"/>
        <w:right w:val="none" w:sz="0" w:space="0" w:color="auto"/>
      </w:divBdr>
    </w:div>
    <w:div w:id="1804884169">
      <w:bodyDiv w:val="1"/>
      <w:marLeft w:val="0"/>
      <w:marRight w:val="0"/>
      <w:marTop w:val="0"/>
      <w:marBottom w:val="0"/>
      <w:divBdr>
        <w:top w:val="none" w:sz="0" w:space="0" w:color="auto"/>
        <w:left w:val="none" w:sz="0" w:space="0" w:color="auto"/>
        <w:bottom w:val="none" w:sz="0" w:space="0" w:color="auto"/>
        <w:right w:val="none" w:sz="0" w:space="0" w:color="auto"/>
      </w:divBdr>
    </w:div>
    <w:div w:id="1805461442">
      <w:bodyDiv w:val="1"/>
      <w:marLeft w:val="0"/>
      <w:marRight w:val="0"/>
      <w:marTop w:val="0"/>
      <w:marBottom w:val="0"/>
      <w:divBdr>
        <w:top w:val="none" w:sz="0" w:space="0" w:color="auto"/>
        <w:left w:val="none" w:sz="0" w:space="0" w:color="auto"/>
        <w:bottom w:val="none" w:sz="0" w:space="0" w:color="auto"/>
        <w:right w:val="none" w:sz="0" w:space="0" w:color="auto"/>
      </w:divBdr>
    </w:div>
    <w:div w:id="1805541150">
      <w:bodyDiv w:val="1"/>
      <w:marLeft w:val="0"/>
      <w:marRight w:val="0"/>
      <w:marTop w:val="0"/>
      <w:marBottom w:val="0"/>
      <w:divBdr>
        <w:top w:val="none" w:sz="0" w:space="0" w:color="auto"/>
        <w:left w:val="none" w:sz="0" w:space="0" w:color="auto"/>
        <w:bottom w:val="none" w:sz="0" w:space="0" w:color="auto"/>
        <w:right w:val="none" w:sz="0" w:space="0" w:color="auto"/>
      </w:divBdr>
    </w:div>
    <w:div w:id="1805542969">
      <w:bodyDiv w:val="1"/>
      <w:marLeft w:val="0"/>
      <w:marRight w:val="0"/>
      <w:marTop w:val="0"/>
      <w:marBottom w:val="0"/>
      <w:divBdr>
        <w:top w:val="none" w:sz="0" w:space="0" w:color="auto"/>
        <w:left w:val="none" w:sz="0" w:space="0" w:color="auto"/>
        <w:bottom w:val="none" w:sz="0" w:space="0" w:color="auto"/>
        <w:right w:val="none" w:sz="0" w:space="0" w:color="auto"/>
      </w:divBdr>
    </w:div>
    <w:div w:id="1806044822">
      <w:bodyDiv w:val="1"/>
      <w:marLeft w:val="0"/>
      <w:marRight w:val="0"/>
      <w:marTop w:val="0"/>
      <w:marBottom w:val="0"/>
      <w:divBdr>
        <w:top w:val="none" w:sz="0" w:space="0" w:color="auto"/>
        <w:left w:val="none" w:sz="0" w:space="0" w:color="auto"/>
        <w:bottom w:val="none" w:sz="0" w:space="0" w:color="auto"/>
        <w:right w:val="none" w:sz="0" w:space="0" w:color="auto"/>
      </w:divBdr>
    </w:div>
    <w:div w:id="1806116571">
      <w:bodyDiv w:val="1"/>
      <w:marLeft w:val="0"/>
      <w:marRight w:val="0"/>
      <w:marTop w:val="0"/>
      <w:marBottom w:val="0"/>
      <w:divBdr>
        <w:top w:val="none" w:sz="0" w:space="0" w:color="auto"/>
        <w:left w:val="none" w:sz="0" w:space="0" w:color="auto"/>
        <w:bottom w:val="none" w:sz="0" w:space="0" w:color="auto"/>
        <w:right w:val="none" w:sz="0" w:space="0" w:color="auto"/>
      </w:divBdr>
    </w:div>
    <w:div w:id="1806122844">
      <w:bodyDiv w:val="1"/>
      <w:marLeft w:val="0"/>
      <w:marRight w:val="0"/>
      <w:marTop w:val="0"/>
      <w:marBottom w:val="0"/>
      <w:divBdr>
        <w:top w:val="none" w:sz="0" w:space="0" w:color="auto"/>
        <w:left w:val="none" w:sz="0" w:space="0" w:color="auto"/>
        <w:bottom w:val="none" w:sz="0" w:space="0" w:color="auto"/>
        <w:right w:val="none" w:sz="0" w:space="0" w:color="auto"/>
      </w:divBdr>
    </w:div>
    <w:div w:id="1806316539">
      <w:bodyDiv w:val="1"/>
      <w:marLeft w:val="0"/>
      <w:marRight w:val="0"/>
      <w:marTop w:val="0"/>
      <w:marBottom w:val="0"/>
      <w:divBdr>
        <w:top w:val="none" w:sz="0" w:space="0" w:color="auto"/>
        <w:left w:val="none" w:sz="0" w:space="0" w:color="auto"/>
        <w:bottom w:val="none" w:sz="0" w:space="0" w:color="auto"/>
        <w:right w:val="none" w:sz="0" w:space="0" w:color="auto"/>
      </w:divBdr>
    </w:div>
    <w:div w:id="1806385831">
      <w:bodyDiv w:val="1"/>
      <w:marLeft w:val="0"/>
      <w:marRight w:val="0"/>
      <w:marTop w:val="0"/>
      <w:marBottom w:val="0"/>
      <w:divBdr>
        <w:top w:val="none" w:sz="0" w:space="0" w:color="auto"/>
        <w:left w:val="none" w:sz="0" w:space="0" w:color="auto"/>
        <w:bottom w:val="none" w:sz="0" w:space="0" w:color="auto"/>
        <w:right w:val="none" w:sz="0" w:space="0" w:color="auto"/>
      </w:divBdr>
    </w:div>
    <w:div w:id="1806508558">
      <w:bodyDiv w:val="1"/>
      <w:marLeft w:val="0"/>
      <w:marRight w:val="0"/>
      <w:marTop w:val="0"/>
      <w:marBottom w:val="0"/>
      <w:divBdr>
        <w:top w:val="none" w:sz="0" w:space="0" w:color="auto"/>
        <w:left w:val="none" w:sz="0" w:space="0" w:color="auto"/>
        <w:bottom w:val="none" w:sz="0" w:space="0" w:color="auto"/>
        <w:right w:val="none" w:sz="0" w:space="0" w:color="auto"/>
      </w:divBdr>
    </w:div>
    <w:div w:id="1806659996">
      <w:bodyDiv w:val="1"/>
      <w:marLeft w:val="0"/>
      <w:marRight w:val="0"/>
      <w:marTop w:val="0"/>
      <w:marBottom w:val="0"/>
      <w:divBdr>
        <w:top w:val="none" w:sz="0" w:space="0" w:color="auto"/>
        <w:left w:val="none" w:sz="0" w:space="0" w:color="auto"/>
        <w:bottom w:val="none" w:sz="0" w:space="0" w:color="auto"/>
        <w:right w:val="none" w:sz="0" w:space="0" w:color="auto"/>
      </w:divBdr>
    </w:div>
    <w:div w:id="1806701716">
      <w:bodyDiv w:val="1"/>
      <w:marLeft w:val="0"/>
      <w:marRight w:val="0"/>
      <w:marTop w:val="0"/>
      <w:marBottom w:val="0"/>
      <w:divBdr>
        <w:top w:val="none" w:sz="0" w:space="0" w:color="auto"/>
        <w:left w:val="none" w:sz="0" w:space="0" w:color="auto"/>
        <w:bottom w:val="none" w:sz="0" w:space="0" w:color="auto"/>
        <w:right w:val="none" w:sz="0" w:space="0" w:color="auto"/>
      </w:divBdr>
    </w:div>
    <w:div w:id="1806852595">
      <w:bodyDiv w:val="1"/>
      <w:marLeft w:val="0"/>
      <w:marRight w:val="0"/>
      <w:marTop w:val="0"/>
      <w:marBottom w:val="0"/>
      <w:divBdr>
        <w:top w:val="none" w:sz="0" w:space="0" w:color="auto"/>
        <w:left w:val="none" w:sz="0" w:space="0" w:color="auto"/>
        <w:bottom w:val="none" w:sz="0" w:space="0" w:color="auto"/>
        <w:right w:val="none" w:sz="0" w:space="0" w:color="auto"/>
      </w:divBdr>
    </w:div>
    <w:div w:id="1807047209">
      <w:bodyDiv w:val="1"/>
      <w:marLeft w:val="0"/>
      <w:marRight w:val="0"/>
      <w:marTop w:val="0"/>
      <w:marBottom w:val="0"/>
      <w:divBdr>
        <w:top w:val="none" w:sz="0" w:space="0" w:color="auto"/>
        <w:left w:val="none" w:sz="0" w:space="0" w:color="auto"/>
        <w:bottom w:val="none" w:sz="0" w:space="0" w:color="auto"/>
        <w:right w:val="none" w:sz="0" w:space="0" w:color="auto"/>
      </w:divBdr>
    </w:div>
    <w:div w:id="1807315774">
      <w:bodyDiv w:val="1"/>
      <w:marLeft w:val="0"/>
      <w:marRight w:val="0"/>
      <w:marTop w:val="0"/>
      <w:marBottom w:val="0"/>
      <w:divBdr>
        <w:top w:val="none" w:sz="0" w:space="0" w:color="auto"/>
        <w:left w:val="none" w:sz="0" w:space="0" w:color="auto"/>
        <w:bottom w:val="none" w:sz="0" w:space="0" w:color="auto"/>
        <w:right w:val="none" w:sz="0" w:space="0" w:color="auto"/>
      </w:divBdr>
    </w:div>
    <w:div w:id="1807579763">
      <w:bodyDiv w:val="1"/>
      <w:marLeft w:val="0"/>
      <w:marRight w:val="0"/>
      <w:marTop w:val="0"/>
      <w:marBottom w:val="0"/>
      <w:divBdr>
        <w:top w:val="none" w:sz="0" w:space="0" w:color="auto"/>
        <w:left w:val="none" w:sz="0" w:space="0" w:color="auto"/>
        <w:bottom w:val="none" w:sz="0" w:space="0" w:color="auto"/>
        <w:right w:val="none" w:sz="0" w:space="0" w:color="auto"/>
      </w:divBdr>
    </w:div>
    <w:div w:id="1807623570">
      <w:bodyDiv w:val="1"/>
      <w:marLeft w:val="0"/>
      <w:marRight w:val="0"/>
      <w:marTop w:val="0"/>
      <w:marBottom w:val="0"/>
      <w:divBdr>
        <w:top w:val="none" w:sz="0" w:space="0" w:color="auto"/>
        <w:left w:val="none" w:sz="0" w:space="0" w:color="auto"/>
        <w:bottom w:val="none" w:sz="0" w:space="0" w:color="auto"/>
        <w:right w:val="none" w:sz="0" w:space="0" w:color="auto"/>
      </w:divBdr>
    </w:div>
    <w:div w:id="1807770668">
      <w:bodyDiv w:val="1"/>
      <w:marLeft w:val="0"/>
      <w:marRight w:val="0"/>
      <w:marTop w:val="0"/>
      <w:marBottom w:val="0"/>
      <w:divBdr>
        <w:top w:val="none" w:sz="0" w:space="0" w:color="auto"/>
        <w:left w:val="none" w:sz="0" w:space="0" w:color="auto"/>
        <w:bottom w:val="none" w:sz="0" w:space="0" w:color="auto"/>
        <w:right w:val="none" w:sz="0" w:space="0" w:color="auto"/>
      </w:divBdr>
    </w:div>
    <w:div w:id="1807774727">
      <w:bodyDiv w:val="1"/>
      <w:marLeft w:val="0"/>
      <w:marRight w:val="0"/>
      <w:marTop w:val="0"/>
      <w:marBottom w:val="0"/>
      <w:divBdr>
        <w:top w:val="none" w:sz="0" w:space="0" w:color="auto"/>
        <w:left w:val="none" w:sz="0" w:space="0" w:color="auto"/>
        <w:bottom w:val="none" w:sz="0" w:space="0" w:color="auto"/>
        <w:right w:val="none" w:sz="0" w:space="0" w:color="auto"/>
      </w:divBdr>
    </w:div>
    <w:div w:id="1808081706">
      <w:bodyDiv w:val="1"/>
      <w:marLeft w:val="0"/>
      <w:marRight w:val="0"/>
      <w:marTop w:val="0"/>
      <w:marBottom w:val="0"/>
      <w:divBdr>
        <w:top w:val="none" w:sz="0" w:space="0" w:color="auto"/>
        <w:left w:val="none" w:sz="0" w:space="0" w:color="auto"/>
        <w:bottom w:val="none" w:sz="0" w:space="0" w:color="auto"/>
        <w:right w:val="none" w:sz="0" w:space="0" w:color="auto"/>
      </w:divBdr>
    </w:div>
    <w:div w:id="1808083638">
      <w:bodyDiv w:val="1"/>
      <w:marLeft w:val="0"/>
      <w:marRight w:val="0"/>
      <w:marTop w:val="0"/>
      <w:marBottom w:val="0"/>
      <w:divBdr>
        <w:top w:val="none" w:sz="0" w:space="0" w:color="auto"/>
        <w:left w:val="none" w:sz="0" w:space="0" w:color="auto"/>
        <w:bottom w:val="none" w:sz="0" w:space="0" w:color="auto"/>
        <w:right w:val="none" w:sz="0" w:space="0" w:color="auto"/>
      </w:divBdr>
    </w:div>
    <w:div w:id="1808086696">
      <w:bodyDiv w:val="1"/>
      <w:marLeft w:val="0"/>
      <w:marRight w:val="0"/>
      <w:marTop w:val="0"/>
      <w:marBottom w:val="0"/>
      <w:divBdr>
        <w:top w:val="none" w:sz="0" w:space="0" w:color="auto"/>
        <w:left w:val="none" w:sz="0" w:space="0" w:color="auto"/>
        <w:bottom w:val="none" w:sz="0" w:space="0" w:color="auto"/>
        <w:right w:val="none" w:sz="0" w:space="0" w:color="auto"/>
      </w:divBdr>
    </w:div>
    <w:div w:id="1808276927">
      <w:bodyDiv w:val="1"/>
      <w:marLeft w:val="0"/>
      <w:marRight w:val="0"/>
      <w:marTop w:val="0"/>
      <w:marBottom w:val="0"/>
      <w:divBdr>
        <w:top w:val="none" w:sz="0" w:space="0" w:color="auto"/>
        <w:left w:val="none" w:sz="0" w:space="0" w:color="auto"/>
        <w:bottom w:val="none" w:sz="0" w:space="0" w:color="auto"/>
        <w:right w:val="none" w:sz="0" w:space="0" w:color="auto"/>
      </w:divBdr>
    </w:div>
    <w:div w:id="1808278006">
      <w:bodyDiv w:val="1"/>
      <w:marLeft w:val="0"/>
      <w:marRight w:val="0"/>
      <w:marTop w:val="0"/>
      <w:marBottom w:val="0"/>
      <w:divBdr>
        <w:top w:val="none" w:sz="0" w:space="0" w:color="auto"/>
        <w:left w:val="none" w:sz="0" w:space="0" w:color="auto"/>
        <w:bottom w:val="none" w:sz="0" w:space="0" w:color="auto"/>
        <w:right w:val="none" w:sz="0" w:space="0" w:color="auto"/>
      </w:divBdr>
    </w:div>
    <w:div w:id="1808426356">
      <w:bodyDiv w:val="1"/>
      <w:marLeft w:val="0"/>
      <w:marRight w:val="0"/>
      <w:marTop w:val="0"/>
      <w:marBottom w:val="0"/>
      <w:divBdr>
        <w:top w:val="none" w:sz="0" w:space="0" w:color="auto"/>
        <w:left w:val="none" w:sz="0" w:space="0" w:color="auto"/>
        <w:bottom w:val="none" w:sz="0" w:space="0" w:color="auto"/>
        <w:right w:val="none" w:sz="0" w:space="0" w:color="auto"/>
      </w:divBdr>
    </w:div>
    <w:div w:id="1808546680">
      <w:bodyDiv w:val="1"/>
      <w:marLeft w:val="0"/>
      <w:marRight w:val="0"/>
      <w:marTop w:val="0"/>
      <w:marBottom w:val="0"/>
      <w:divBdr>
        <w:top w:val="none" w:sz="0" w:space="0" w:color="auto"/>
        <w:left w:val="none" w:sz="0" w:space="0" w:color="auto"/>
        <w:bottom w:val="none" w:sz="0" w:space="0" w:color="auto"/>
        <w:right w:val="none" w:sz="0" w:space="0" w:color="auto"/>
      </w:divBdr>
    </w:div>
    <w:div w:id="1808548700">
      <w:bodyDiv w:val="1"/>
      <w:marLeft w:val="0"/>
      <w:marRight w:val="0"/>
      <w:marTop w:val="0"/>
      <w:marBottom w:val="0"/>
      <w:divBdr>
        <w:top w:val="none" w:sz="0" w:space="0" w:color="auto"/>
        <w:left w:val="none" w:sz="0" w:space="0" w:color="auto"/>
        <w:bottom w:val="none" w:sz="0" w:space="0" w:color="auto"/>
        <w:right w:val="none" w:sz="0" w:space="0" w:color="auto"/>
      </w:divBdr>
    </w:div>
    <w:div w:id="1808551089">
      <w:bodyDiv w:val="1"/>
      <w:marLeft w:val="0"/>
      <w:marRight w:val="0"/>
      <w:marTop w:val="0"/>
      <w:marBottom w:val="0"/>
      <w:divBdr>
        <w:top w:val="none" w:sz="0" w:space="0" w:color="auto"/>
        <w:left w:val="none" w:sz="0" w:space="0" w:color="auto"/>
        <w:bottom w:val="none" w:sz="0" w:space="0" w:color="auto"/>
        <w:right w:val="none" w:sz="0" w:space="0" w:color="auto"/>
      </w:divBdr>
    </w:div>
    <w:div w:id="1808627717">
      <w:bodyDiv w:val="1"/>
      <w:marLeft w:val="0"/>
      <w:marRight w:val="0"/>
      <w:marTop w:val="0"/>
      <w:marBottom w:val="0"/>
      <w:divBdr>
        <w:top w:val="none" w:sz="0" w:space="0" w:color="auto"/>
        <w:left w:val="none" w:sz="0" w:space="0" w:color="auto"/>
        <w:bottom w:val="none" w:sz="0" w:space="0" w:color="auto"/>
        <w:right w:val="none" w:sz="0" w:space="0" w:color="auto"/>
      </w:divBdr>
    </w:div>
    <w:div w:id="1808736485">
      <w:bodyDiv w:val="1"/>
      <w:marLeft w:val="0"/>
      <w:marRight w:val="0"/>
      <w:marTop w:val="0"/>
      <w:marBottom w:val="0"/>
      <w:divBdr>
        <w:top w:val="none" w:sz="0" w:space="0" w:color="auto"/>
        <w:left w:val="none" w:sz="0" w:space="0" w:color="auto"/>
        <w:bottom w:val="none" w:sz="0" w:space="0" w:color="auto"/>
        <w:right w:val="none" w:sz="0" w:space="0" w:color="auto"/>
      </w:divBdr>
    </w:div>
    <w:div w:id="1808820597">
      <w:bodyDiv w:val="1"/>
      <w:marLeft w:val="0"/>
      <w:marRight w:val="0"/>
      <w:marTop w:val="0"/>
      <w:marBottom w:val="0"/>
      <w:divBdr>
        <w:top w:val="none" w:sz="0" w:space="0" w:color="auto"/>
        <w:left w:val="none" w:sz="0" w:space="0" w:color="auto"/>
        <w:bottom w:val="none" w:sz="0" w:space="0" w:color="auto"/>
        <w:right w:val="none" w:sz="0" w:space="0" w:color="auto"/>
      </w:divBdr>
    </w:div>
    <w:div w:id="1808863569">
      <w:bodyDiv w:val="1"/>
      <w:marLeft w:val="0"/>
      <w:marRight w:val="0"/>
      <w:marTop w:val="0"/>
      <w:marBottom w:val="0"/>
      <w:divBdr>
        <w:top w:val="none" w:sz="0" w:space="0" w:color="auto"/>
        <w:left w:val="none" w:sz="0" w:space="0" w:color="auto"/>
        <w:bottom w:val="none" w:sz="0" w:space="0" w:color="auto"/>
        <w:right w:val="none" w:sz="0" w:space="0" w:color="auto"/>
      </w:divBdr>
    </w:div>
    <w:div w:id="1808889777">
      <w:bodyDiv w:val="1"/>
      <w:marLeft w:val="0"/>
      <w:marRight w:val="0"/>
      <w:marTop w:val="0"/>
      <w:marBottom w:val="0"/>
      <w:divBdr>
        <w:top w:val="none" w:sz="0" w:space="0" w:color="auto"/>
        <w:left w:val="none" w:sz="0" w:space="0" w:color="auto"/>
        <w:bottom w:val="none" w:sz="0" w:space="0" w:color="auto"/>
        <w:right w:val="none" w:sz="0" w:space="0" w:color="auto"/>
      </w:divBdr>
    </w:div>
    <w:div w:id="1809080809">
      <w:bodyDiv w:val="1"/>
      <w:marLeft w:val="0"/>
      <w:marRight w:val="0"/>
      <w:marTop w:val="0"/>
      <w:marBottom w:val="0"/>
      <w:divBdr>
        <w:top w:val="none" w:sz="0" w:space="0" w:color="auto"/>
        <w:left w:val="none" w:sz="0" w:space="0" w:color="auto"/>
        <w:bottom w:val="none" w:sz="0" w:space="0" w:color="auto"/>
        <w:right w:val="none" w:sz="0" w:space="0" w:color="auto"/>
      </w:divBdr>
    </w:div>
    <w:div w:id="1809124252">
      <w:bodyDiv w:val="1"/>
      <w:marLeft w:val="0"/>
      <w:marRight w:val="0"/>
      <w:marTop w:val="0"/>
      <w:marBottom w:val="0"/>
      <w:divBdr>
        <w:top w:val="none" w:sz="0" w:space="0" w:color="auto"/>
        <w:left w:val="none" w:sz="0" w:space="0" w:color="auto"/>
        <w:bottom w:val="none" w:sz="0" w:space="0" w:color="auto"/>
        <w:right w:val="none" w:sz="0" w:space="0" w:color="auto"/>
      </w:divBdr>
    </w:div>
    <w:div w:id="1809393581">
      <w:bodyDiv w:val="1"/>
      <w:marLeft w:val="0"/>
      <w:marRight w:val="0"/>
      <w:marTop w:val="0"/>
      <w:marBottom w:val="0"/>
      <w:divBdr>
        <w:top w:val="none" w:sz="0" w:space="0" w:color="auto"/>
        <w:left w:val="none" w:sz="0" w:space="0" w:color="auto"/>
        <w:bottom w:val="none" w:sz="0" w:space="0" w:color="auto"/>
        <w:right w:val="none" w:sz="0" w:space="0" w:color="auto"/>
      </w:divBdr>
    </w:div>
    <w:div w:id="1809398296">
      <w:bodyDiv w:val="1"/>
      <w:marLeft w:val="0"/>
      <w:marRight w:val="0"/>
      <w:marTop w:val="0"/>
      <w:marBottom w:val="0"/>
      <w:divBdr>
        <w:top w:val="none" w:sz="0" w:space="0" w:color="auto"/>
        <w:left w:val="none" w:sz="0" w:space="0" w:color="auto"/>
        <w:bottom w:val="none" w:sz="0" w:space="0" w:color="auto"/>
        <w:right w:val="none" w:sz="0" w:space="0" w:color="auto"/>
      </w:divBdr>
    </w:div>
    <w:div w:id="1809474768">
      <w:bodyDiv w:val="1"/>
      <w:marLeft w:val="0"/>
      <w:marRight w:val="0"/>
      <w:marTop w:val="0"/>
      <w:marBottom w:val="0"/>
      <w:divBdr>
        <w:top w:val="none" w:sz="0" w:space="0" w:color="auto"/>
        <w:left w:val="none" w:sz="0" w:space="0" w:color="auto"/>
        <w:bottom w:val="none" w:sz="0" w:space="0" w:color="auto"/>
        <w:right w:val="none" w:sz="0" w:space="0" w:color="auto"/>
      </w:divBdr>
    </w:div>
    <w:div w:id="1809587023">
      <w:bodyDiv w:val="1"/>
      <w:marLeft w:val="0"/>
      <w:marRight w:val="0"/>
      <w:marTop w:val="0"/>
      <w:marBottom w:val="0"/>
      <w:divBdr>
        <w:top w:val="none" w:sz="0" w:space="0" w:color="auto"/>
        <w:left w:val="none" w:sz="0" w:space="0" w:color="auto"/>
        <w:bottom w:val="none" w:sz="0" w:space="0" w:color="auto"/>
        <w:right w:val="none" w:sz="0" w:space="0" w:color="auto"/>
      </w:divBdr>
    </w:div>
    <w:div w:id="1809740922">
      <w:bodyDiv w:val="1"/>
      <w:marLeft w:val="0"/>
      <w:marRight w:val="0"/>
      <w:marTop w:val="0"/>
      <w:marBottom w:val="0"/>
      <w:divBdr>
        <w:top w:val="none" w:sz="0" w:space="0" w:color="auto"/>
        <w:left w:val="none" w:sz="0" w:space="0" w:color="auto"/>
        <w:bottom w:val="none" w:sz="0" w:space="0" w:color="auto"/>
        <w:right w:val="none" w:sz="0" w:space="0" w:color="auto"/>
      </w:divBdr>
    </w:div>
    <w:div w:id="1809741059">
      <w:bodyDiv w:val="1"/>
      <w:marLeft w:val="0"/>
      <w:marRight w:val="0"/>
      <w:marTop w:val="0"/>
      <w:marBottom w:val="0"/>
      <w:divBdr>
        <w:top w:val="none" w:sz="0" w:space="0" w:color="auto"/>
        <w:left w:val="none" w:sz="0" w:space="0" w:color="auto"/>
        <w:bottom w:val="none" w:sz="0" w:space="0" w:color="auto"/>
        <w:right w:val="none" w:sz="0" w:space="0" w:color="auto"/>
      </w:divBdr>
    </w:div>
    <w:div w:id="1809741247">
      <w:bodyDiv w:val="1"/>
      <w:marLeft w:val="0"/>
      <w:marRight w:val="0"/>
      <w:marTop w:val="0"/>
      <w:marBottom w:val="0"/>
      <w:divBdr>
        <w:top w:val="none" w:sz="0" w:space="0" w:color="auto"/>
        <w:left w:val="none" w:sz="0" w:space="0" w:color="auto"/>
        <w:bottom w:val="none" w:sz="0" w:space="0" w:color="auto"/>
        <w:right w:val="none" w:sz="0" w:space="0" w:color="auto"/>
      </w:divBdr>
    </w:div>
    <w:div w:id="1809936816">
      <w:bodyDiv w:val="1"/>
      <w:marLeft w:val="0"/>
      <w:marRight w:val="0"/>
      <w:marTop w:val="0"/>
      <w:marBottom w:val="0"/>
      <w:divBdr>
        <w:top w:val="none" w:sz="0" w:space="0" w:color="auto"/>
        <w:left w:val="none" w:sz="0" w:space="0" w:color="auto"/>
        <w:bottom w:val="none" w:sz="0" w:space="0" w:color="auto"/>
        <w:right w:val="none" w:sz="0" w:space="0" w:color="auto"/>
      </w:divBdr>
    </w:div>
    <w:div w:id="1810050451">
      <w:bodyDiv w:val="1"/>
      <w:marLeft w:val="0"/>
      <w:marRight w:val="0"/>
      <w:marTop w:val="0"/>
      <w:marBottom w:val="0"/>
      <w:divBdr>
        <w:top w:val="none" w:sz="0" w:space="0" w:color="auto"/>
        <w:left w:val="none" w:sz="0" w:space="0" w:color="auto"/>
        <w:bottom w:val="none" w:sz="0" w:space="0" w:color="auto"/>
        <w:right w:val="none" w:sz="0" w:space="0" w:color="auto"/>
      </w:divBdr>
    </w:div>
    <w:div w:id="1810052296">
      <w:bodyDiv w:val="1"/>
      <w:marLeft w:val="0"/>
      <w:marRight w:val="0"/>
      <w:marTop w:val="0"/>
      <w:marBottom w:val="0"/>
      <w:divBdr>
        <w:top w:val="none" w:sz="0" w:space="0" w:color="auto"/>
        <w:left w:val="none" w:sz="0" w:space="0" w:color="auto"/>
        <w:bottom w:val="none" w:sz="0" w:space="0" w:color="auto"/>
        <w:right w:val="none" w:sz="0" w:space="0" w:color="auto"/>
      </w:divBdr>
    </w:div>
    <w:div w:id="1810128237">
      <w:bodyDiv w:val="1"/>
      <w:marLeft w:val="0"/>
      <w:marRight w:val="0"/>
      <w:marTop w:val="0"/>
      <w:marBottom w:val="0"/>
      <w:divBdr>
        <w:top w:val="none" w:sz="0" w:space="0" w:color="auto"/>
        <w:left w:val="none" w:sz="0" w:space="0" w:color="auto"/>
        <w:bottom w:val="none" w:sz="0" w:space="0" w:color="auto"/>
        <w:right w:val="none" w:sz="0" w:space="0" w:color="auto"/>
      </w:divBdr>
    </w:div>
    <w:div w:id="1810247497">
      <w:bodyDiv w:val="1"/>
      <w:marLeft w:val="0"/>
      <w:marRight w:val="0"/>
      <w:marTop w:val="0"/>
      <w:marBottom w:val="0"/>
      <w:divBdr>
        <w:top w:val="none" w:sz="0" w:space="0" w:color="auto"/>
        <w:left w:val="none" w:sz="0" w:space="0" w:color="auto"/>
        <w:bottom w:val="none" w:sz="0" w:space="0" w:color="auto"/>
        <w:right w:val="none" w:sz="0" w:space="0" w:color="auto"/>
      </w:divBdr>
    </w:div>
    <w:div w:id="1810317699">
      <w:bodyDiv w:val="1"/>
      <w:marLeft w:val="0"/>
      <w:marRight w:val="0"/>
      <w:marTop w:val="0"/>
      <w:marBottom w:val="0"/>
      <w:divBdr>
        <w:top w:val="none" w:sz="0" w:space="0" w:color="auto"/>
        <w:left w:val="none" w:sz="0" w:space="0" w:color="auto"/>
        <w:bottom w:val="none" w:sz="0" w:space="0" w:color="auto"/>
        <w:right w:val="none" w:sz="0" w:space="0" w:color="auto"/>
      </w:divBdr>
    </w:div>
    <w:div w:id="1810435331">
      <w:bodyDiv w:val="1"/>
      <w:marLeft w:val="0"/>
      <w:marRight w:val="0"/>
      <w:marTop w:val="0"/>
      <w:marBottom w:val="0"/>
      <w:divBdr>
        <w:top w:val="none" w:sz="0" w:space="0" w:color="auto"/>
        <w:left w:val="none" w:sz="0" w:space="0" w:color="auto"/>
        <w:bottom w:val="none" w:sz="0" w:space="0" w:color="auto"/>
        <w:right w:val="none" w:sz="0" w:space="0" w:color="auto"/>
      </w:divBdr>
    </w:div>
    <w:div w:id="1810711596">
      <w:bodyDiv w:val="1"/>
      <w:marLeft w:val="0"/>
      <w:marRight w:val="0"/>
      <w:marTop w:val="0"/>
      <w:marBottom w:val="0"/>
      <w:divBdr>
        <w:top w:val="none" w:sz="0" w:space="0" w:color="auto"/>
        <w:left w:val="none" w:sz="0" w:space="0" w:color="auto"/>
        <w:bottom w:val="none" w:sz="0" w:space="0" w:color="auto"/>
        <w:right w:val="none" w:sz="0" w:space="0" w:color="auto"/>
      </w:divBdr>
    </w:div>
    <w:div w:id="1811091989">
      <w:bodyDiv w:val="1"/>
      <w:marLeft w:val="0"/>
      <w:marRight w:val="0"/>
      <w:marTop w:val="0"/>
      <w:marBottom w:val="0"/>
      <w:divBdr>
        <w:top w:val="none" w:sz="0" w:space="0" w:color="auto"/>
        <w:left w:val="none" w:sz="0" w:space="0" w:color="auto"/>
        <w:bottom w:val="none" w:sz="0" w:space="0" w:color="auto"/>
        <w:right w:val="none" w:sz="0" w:space="0" w:color="auto"/>
      </w:divBdr>
    </w:div>
    <w:div w:id="1811164897">
      <w:bodyDiv w:val="1"/>
      <w:marLeft w:val="0"/>
      <w:marRight w:val="0"/>
      <w:marTop w:val="0"/>
      <w:marBottom w:val="0"/>
      <w:divBdr>
        <w:top w:val="none" w:sz="0" w:space="0" w:color="auto"/>
        <w:left w:val="none" w:sz="0" w:space="0" w:color="auto"/>
        <w:bottom w:val="none" w:sz="0" w:space="0" w:color="auto"/>
        <w:right w:val="none" w:sz="0" w:space="0" w:color="auto"/>
      </w:divBdr>
    </w:div>
    <w:div w:id="1811172520">
      <w:bodyDiv w:val="1"/>
      <w:marLeft w:val="0"/>
      <w:marRight w:val="0"/>
      <w:marTop w:val="0"/>
      <w:marBottom w:val="0"/>
      <w:divBdr>
        <w:top w:val="none" w:sz="0" w:space="0" w:color="auto"/>
        <w:left w:val="none" w:sz="0" w:space="0" w:color="auto"/>
        <w:bottom w:val="none" w:sz="0" w:space="0" w:color="auto"/>
        <w:right w:val="none" w:sz="0" w:space="0" w:color="auto"/>
      </w:divBdr>
    </w:div>
    <w:div w:id="1811316726">
      <w:bodyDiv w:val="1"/>
      <w:marLeft w:val="0"/>
      <w:marRight w:val="0"/>
      <w:marTop w:val="0"/>
      <w:marBottom w:val="0"/>
      <w:divBdr>
        <w:top w:val="none" w:sz="0" w:space="0" w:color="auto"/>
        <w:left w:val="none" w:sz="0" w:space="0" w:color="auto"/>
        <w:bottom w:val="none" w:sz="0" w:space="0" w:color="auto"/>
        <w:right w:val="none" w:sz="0" w:space="0" w:color="auto"/>
      </w:divBdr>
    </w:div>
    <w:div w:id="1811359133">
      <w:bodyDiv w:val="1"/>
      <w:marLeft w:val="0"/>
      <w:marRight w:val="0"/>
      <w:marTop w:val="0"/>
      <w:marBottom w:val="0"/>
      <w:divBdr>
        <w:top w:val="none" w:sz="0" w:space="0" w:color="auto"/>
        <w:left w:val="none" w:sz="0" w:space="0" w:color="auto"/>
        <w:bottom w:val="none" w:sz="0" w:space="0" w:color="auto"/>
        <w:right w:val="none" w:sz="0" w:space="0" w:color="auto"/>
      </w:divBdr>
    </w:div>
    <w:div w:id="1811434485">
      <w:bodyDiv w:val="1"/>
      <w:marLeft w:val="0"/>
      <w:marRight w:val="0"/>
      <w:marTop w:val="0"/>
      <w:marBottom w:val="0"/>
      <w:divBdr>
        <w:top w:val="none" w:sz="0" w:space="0" w:color="auto"/>
        <w:left w:val="none" w:sz="0" w:space="0" w:color="auto"/>
        <w:bottom w:val="none" w:sz="0" w:space="0" w:color="auto"/>
        <w:right w:val="none" w:sz="0" w:space="0" w:color="auto"/>
      </w:divBdr>
    </w:div>
    <w:div w:id="1811626318">
      <w:bodyDiv w:val="1"/>
      <w:marLeft w:val="0"/>
      <w:marRight w:val="0"/>
      <w:marTop w:val="0"/>
      <w:marBottom w:val="0"/>
      <w:divBdr>
        <w:top w:val="none" w:sz="0" w:space="0" w:color="auto"/>
        <w:left w:val="none" w:sz="0" w:space="0" w:color="auto"/>
        <w:bottom w:val="none" w:sz="0" w:space="0" w:color="auto"/>
        <w:right w:val="none" w:sz="0" w:space="0" w:color="auto"/>
      </w:divBdr>
    </w:div>
    <w:div w:id="1811678132">
      <w:bodyDiv w:val="1"/>
      <w:marLeft w:val="0"/>
      <w:marRight w:val="0"/>
      <w:marTop w:val="0"/>
      <w:marBottom w:val="0"/>
      <w:divBdr>
        <w:top w:val="none" w:sz="0" w:space="0" w:color="auto"/>
        <w:left w:val="none" w:sz="0" w:space="0" w:color="auto"/>
        <w:bottom w:val="none" w:sz="0" w:space="0" w:color="auto"/>
        <w:right w:val="none" w:sz="0" w:space="0" w:color="auto"/>
      </w:divBdr>
    </w:div>
    <w:div w:id="1811745283">
      <w:bodyDiv w:val="1"/>
      <w:marLeft w:val="0"/>
      <w:marRight w:val="0"/>
      <w:marTop w:val="0"/>
      <w:marBottom w:val="0"/>
      <w:divBdr>
        <w:top w:val="none" w:sz="0" w:space="0" w:color="auto"/>
        <w:left w:val="none" w:sz="0" w:space="0" w:color="auto"/>
        <w:bottom w:val="none" w:sz="0" w:space="0" w:color="auto"/>
        <w:right w:val="none" w:sz="0" w:space="0" w:color="auto"/>
      </w:divBdr>
    </w:div>
    <w:div w:id="1811819861">
      <w:bodyDiv w:val="1"/>
      <w:marLeft w:val="0"/>
      <w:marRight w:val="0"/>
      <w:marTop w:val="0"/>
      <w:marBottom w:val="0"/>
      <w:divBdr>
        <w:top w:val="none" w:sz="0" w:space="0" w:color="auto"/>
        <w:left w:val="none" w:sz="0" w:space="0" w:color="auto"/>
        <w:bottom w:val="none" w:sz="0" w:space="0" w:color="auto"/>
        <w:right w:val="none" w:sz="0" w:space="0" w:color="auto"/>
      </w:divBdr>
    </w:div>
    <w:div w:id="1811900542">
      <w:bodyDiv w:val="1"/>
      <w:marLeft w:val="0"/>
      <w:marRight w:val="0"/>
      <w:marTop w:val="0"/>
      <w:marBottom w:val="0"/>
      <w:divBdr>
        <w:top w:val="none" w:sz="0" w:space="0" w:color="auto"/>
        <w:left w:val="none" w:sz="0" w:space="0" w:color="auto"/>
        <w:bottom w:val="none" w:sz="0" w:space="0" w:color="auto"/>
        <w:right w:val="none" w:sz="0" w:space="0" w:color="auto"/>
      </w:divBdr>
    </w:div>
    <w:div w:id="1811900567">
      <w:bodyDiv w:val="1"/>
      <w:marLeft w:val="0"/>
      <w:marRight w:val="0"/>
      <w:marTop w:val="0"/>
      <w:marBottom w:val="0"/>
      <w:divBdr>
        <w:top w:val="none" w:sz="0" w:space="0" w:color="auto"/>
        <w:left w:val="none" w:sz="0" w:space="0" w:color="auto"/>
        <w:bottom w:val="none" w:sz="0" w:space="0" w:color="auto"/>
        <w:right w:val="none" w:sz="0" w:space="0" w:color="auto"/>
      </w:divBdr>
    </w:div>
    <w:div w:id="1812020267">
      <w:bodyDiv w:val="1"/>
      <w:marLeft w:val="0"/>
      <w:marRight w:val="0"/>
      <w:marTop w:val="0"/>
      <w:marBottom w:val="0"/>
      <w:divBdr>
        <w:top w:val="none" w:sz="0" w:space="0" w:color="auto"/>
        <w:left w:val="none" w:sz="0" w:space="0" w:color="auto"/>
        <w:bottom w:val="none" w:sz="0" w:space="0" w:color="auto"/>
        <w:right w:val="none" w:sz="0" w:space="0" w:color="auto"/>
      </w:divBdr>
    </w:div>
    <w:div w:id="1812089655">
      <w:bodyDiv w:val="1"/>
      <w:marLeft w:val="0"/>
      <w:marRight w:val="0"/>
      <w:marTop w:val="0"/>
      <w:marBottom w:val="0"/>
      <w:divBdr>
        <w:top w:val="none" w:sz="0" w:space="0" w:color="auto"/>
        <w:left w:val="none" w:sz="0" w:space="0" w:color="auto"/>
        <w:bottom w:val="none" w:sz="0" w:space="0" w:color="auto"/>
        <w:right w:val="none" w:sz="0" w:space="0" w:color="auto"/>
      </w:divBdr>
    </w:div>
    <w:div w:id="1812168498">
      <w:bodyDiv w:val="1"/>
      <w:marLeft w:val="0"/>
      <w:marRight w:val="0"/>
      <w:marTop w:val="0"/>
      <w:marBottom w:val="0"/>
      <w:divBdr>
        <w:top w:val="none" w:sz="0" w:space="0" w:color="auto"/>
        <w:left w:val="none" w:sz="0" w:space="0" w:color="auto"/>
        <w:bottom w:val="none" w:sz="0" w:space="0" w:color="auto"/>
        <w:right w:val="none" w:sz="0" w:space="0" w:color="auto"/>
      </w:divBdr>
    </w:div>
    <w:div w:id="1812482624">
      <w:bodyDiv w:val="1"/>
      <w:marLeft w:val="0"/>
      <w:marRight w:val="0"/>
      <w:marTop w:val="0"/>
      <w:marBottom w:val="0"/>
      <w:divBdr>
        <w:top w:val="none" w:sz="0" w:space="0" w:color="auto"/>
        <w:left w:val="none" w:sz="0" w:space="0" w:color="auto"/>
        <w:bottom w:val="none" w:sz="0" w:space="0" w:color="auto"/>
        <w:right w:val="none" w:sz="0" w:space="0" w:color="auto"/>
      </w:divBdr>
    </w:div>
    <w:div w:id="1812596708">
      <w:bodyDiv w:val="1"/>
      <w:marLeft w:val="0"/>
      <w:marRight w:val="0"/>
      <w:marTop w:val="0"/>
      <w:marBottom w:val="0"/>
      <w:divBdr>
        <w:top w:val="none" w:sz="0" w:space="0" w:color="auto"/>
        <w:left w:val="none" w:sz="0" w:space="0" w:color="auto"/>
        <w:bottom w:val="none" w:sz="0" w:space="0" w:color="auto"/>
        <w:right w:val="none" w:sz="0" w:space="0" w:color="auto"/>
      </w:divBdr>
    </w:div>
    <w:div w:id="1812674803">
      <w:bodyDiv w:val="1"/>
      <w:marLeft w:val="0"/>
      <w:marRight w:val="0"/>
      <w:marTop w:val="0"/>
      <w:marBottom w:val="0"/>
      <w:divBdr>
        <w:top w:val="none" w:sz="0" w:space="0" w:color="auto"/>
        <w:left w:val="none" w:sz="0" w:space="0" w:color="auto"/>
        <w:bottom w:val="none" w:sz="0" w:space="0" w:color="auto"/>
        <w:right w:val="none" w:sz="0" w:space="0" w:color="auto"/>
      </w:divBdr>
    </w:div>
    <w:div w:id="1812751482">
      <w:bodyDiv w:val="1"/>
      <w:marLeft w:val="0"/>
      <w:marRight w:val="0"/>
      <w:marTop w:val="0"/>
      <w:marBottom w:val="0"/>
      <w:divBdr>
        <w:top w:val="none" w:sz="0" w:space="0" w:color="auto"/>
        <w:left w:val="none" w:sz="0" w:space="0" w:color="auto"/>
        <w:bottom w:val="none" w:sz="0" w:space="0" w:color="auto"/>
        <w:right w:val="none" w:sz="0" w:space="0" w:color="auto"/>
      </w:divBdr>
    </w:div>
    <w:div w:id="1812865647">
      <w:bodyDiv w:val="1"/>
      <w:marLeft w:val="0"/>
      <w:marRight w:val="0"/>
      <w:marTop w:val="0"/>
      <w:marBottom w:val="0"/>
      <w:divBdr>
        <w:top w:val="none" w:sz="0" w:space="0" w:color="auto"/>
        <w:left w:val="none" w:sz="0" w:space="0" w:color="auto"/>
        <w:bottom w:val="none" w:sz="0" w:space="0" w:color="auto"/>
        <w:right w:val="none" w:sz="0" w:space="0" w:color="auto"/>
      </w:divBdr>
    </w:div>
    <w:div w:id="1813136899">
      <w:bodyDiv w:val="1"/>
      <w:marLeft w:val="0"/>
      <w:marRight w:val="0"/>
      <w:marTop w:val="0"/>
      <w:marBottom w:val="0"/>
      <w:divBdr>
        <w:top w:val="none" w:sz="0" w:space="0" w:color="auto"/>
        <w:left w:val="none" w:sz="0" w:space="0" w:color="auto"/>
        <w:bottom w:val="none" w:sz="0" w:space="0" w:color="auto"/>
        <w:right w:val="none" w:sz="0" w:space="0" w:color="auto"/>
      </w:divBdr>
    </w:div>
    <w:div w:id="1813138206">
      <w:bodyDiv w:val="1"/>
      <w:marLeft w:val="0"/>
      <w:marRight w:val="0"/>
      <w:marTop w:val="0"/>
      <w:marBottom w:val="0"/>
      <w:divBdr>
        <w:top w:val="none" w:sz="0" w:space="0" w:color="auto"/>
        <w:left w:val="none" w:sz="0" w:space="0" w:color="auto"/>
        <w:bottom w:val="none" w:sz="0" w:space="0" w:color="auto"/>
        <w:right w:val="none" w:sz="0" w:space="0" w:color="auto"/>
      </w:divBdr>
    </w:div>
    <w:div w:id="1813214707">
      <w:bodyDiv w:val="1"/>
      <w:marLeft w:val="0"/>
      <w:marRight w:val="0"/>
      <w:marTop w:val="0"/>
      <w:marBottom w:val="0"/>
      <w:divBdr>
        <w:top w:val="none" w:sz="0" w:space="0" w:color="auto"/>
        <w:left w:val="none" w:sz="0" w:space="0" w:color="auto"/>
        <w:bottom w:val="none" w:sz="0" w:space="0" w:color="auto"/>
        <w:right w:val="none" w:sz="0" w:space="0" w:color="auto"/>
      </w:divBdr>
    </w:div>
    <w:div w:id="1813281871">
      <w:bodyDiv w:val="1"/>
      <w:marLeft w:val="0"/>
      <w:marRight w:val="0"/>
      <w:marTop w:val="0"/>
      <w:marBottom w:val="0"/>
      <w:divBdr>
        <w:top w:val="none" w:sz="0" w:space="0" w:color="auto"/>
        <w:left w:val="none" w:sz="0" w:space="0" w:color="auto"/>
        <w:bottom w:val="none" w:sz="0" w:space="0" w:color="auto"/>
        <w:right w:val="none" w:sz="0" w:space="0" w:color="auto"/>
      </w:divBdr>
    </w:div>
    <w:div w:id="1813330848">
      <w:bodyDiv w:val="1"/>
      <w:marLeft w:val="0"/>
      <w:marRight w:val="0"/>
      <w:marTop w:val="0"/>
      <w:marBottom w:val="0"/>
      <w:divBdr>
        <w:top w:val="none" w:sz="0" w:space="0" w:color="auto"/>
        <w:left w:val="none" w:sz="0" w:space="0" w:color="auto"/>
        <w:bottom w:val="none" w:sz="0" w:space="0" w:color="auto"/>
        <w:right w:val="none" w:sz="0" w:space="0" w:color="auto"/>
      </w:divBdr>
    </w:div>
    <w:div w:id="1813474608">
      <w:bodyDiv w:val="1"/>
      <w:marLeft w:val="0"/>
      <w:marRight w:val="0"/>
      <w:marTop w:val="0"/>
      <w:marBottom w:val="0"/>
      <w:divBdr>
        <w:top w:val="none" w:sz="0" w:space="0" w:color="auto"/>
        <w:left w:val="none" w:sz="0" w:space="0" w:color="auto"/>
        <w:bottom w:val="none" w:sz="0" w:space="0" w:color="auto"/>
        <w:right w:val="none" w:sz="0" w:space="0" w:color="auto"/>
      </w:divBdr>
    </w:div>
    <w:div w:id="1813477412">
      <w:bodyDiv w:val="1"/>
      <w:marLeft w:val="0"/>
      <w:marRight w:val="0"/>
      <w:marTop w:val="0"/>
      <w:marBottom w:val="0"/>
      <w:divBdr>
        <w:top w:val="none" w:sz="0" w:space="0" w:color="auto"/>
        <w:left w:val="none" w:sz="0" w:space="0" w:color="auto"/>
        <w:bottom w:val="none" w:sz="0" w:space="0" w:color="auto"/>
        <w:right w:val="none" w:sz="0" w:space="0" w:color="auto"/>
      </w:divBdr>
    </w:div>
    <w:div w:id="1813593026">
      <w:bodyDiv w:val="1"/>
      <w:marLeft w:val="0"/>
      <w:marRight w:val="0"/>
      <w:marTop w:val="0"/>
      <w:marBottom w:val="0"/>
      <w:divBdr>
        <w:top w:val="none" w:sz="0" w:space="0" w:color="auto"/>
        <w:left w:val="none" w:sz="0" w:space="0" w:color="auto"/>
        <w:bottom w:val="none" w:sz="0" w:space="0" w:color="auto"/>
        <w:right w:val="none" w:sz="0" w:space="0" w:color="auto"/>
      </w:divBdr>
    </w:div>
    <w:div w:id="1813713634">
      <w:bodyDiv w:val="1"/>
      <w:marLeft w:val="0"/>
      <w:marRight w:val="0"/>
      <w:marTop w:val="0"/>
      <w:marBottom w:val="0"/>
      <w:divBdr>
        <w:top w:val="none" w:sz="0" w:space="0" w:color="auto"/>
        <w:left w:val="none" w:sz="0" w:space="0" w:color="auto"/>
        <w:bottom w:val="none" w:sz="0" w:space="0" w:color="auto"/>
        <w:right w:val="none" w:sz="0" w:space="0" w:color="auto"/>
      </w:divBdr>
    </w:div>
    <w:div w:id="1813935793">
      <w:bodyDiv w:val="1"/>
      <w:marLeft w:val="0"/>
      <w:marRight w:val="0"/>
      <w:marTop w:val="0"/>
      <w:marBottom w:val="0"/>
      <w:divBdr>
        <w:top w:val="none" w:sz="0" w:space="0" w:color="auto"/>
        <w:left w:val="none" w:sz="0" w:space="0" w:color="auto"/>
        <w:bottom w:val="none" w:sz="0" w:space="0" w:color="auto"/>
        <w:right w:val="none" w:sz="0" w:space="0" w:color="auto"/>
      </w:divBdr>
    </w:div>
    <w:div w:id="1814060378">
      <w:bodyDiv w:val="1"/>
      <w:marLeft w:val="0"/>
      <w:marRight w:val="0"/>
      <w:marTop w:val="0"/>
      <w:marBottom w:val="0"/>
      <w:divBdr>
        <w:top w:val="none" w:sz="0" w:space="0" w:color="auto"/>
        <w:left w:val="none" w:sz="0" w:space="0" w:color="auto"/>
        <w:bottom w:val="none" w:sz="0" w:space="0" w:color="auto"/>
        <w:right w:val="none" w:sz="0" w:space="0" w:color="auto"/>
      </w:divBdr>
    </w:div>
    <w:div w:id="1814104871">
      <w:bodyDiv w:val="1"/>
      <w:marLeft w:val="0"/>
      <w:marRight w:val="0"/>
      <w:marTop w:val="0"/>
      <w:marBottom w:val="0"/>
      <w:divBdr>
        <w:top w:val="none" w:sz="0" w:space="0" w:color="auto"/>
        <w:left w:val="none" w:sz="0" w:space="0" w:color="auto"/>
        <w:bottom w:val="none" w:sz="0" w:space="0" w:color="auto"/>
        <w:right w:val="none" w:sz="0" w:space="0" w:color="auto"/>
      </w:divBdr>
    </w:div>
    <w:div w:id="1814369715">
      <w:bodyDiv w:val="1"/>
      <w:marLeft w:val="0"/>
      <w:marRight w:val="0"/>
      <w:marTop w:val="0"/>
      <w:marBottom w:val="0"/>
      <w:divBdr>
        <w:top w:val="none" w:sz="0" w:space="0" w:color="auto"/>
        <w:left w:val="none" w:sz="0" w:space="0" w:color="auto"/>
        <w:bottom w:val="none" w:sz="0" w:space="0" w:color="auto"/>
        <w:right w:val="none" w:sz="0" w:space="0" w:color="auto"/>
      </w:divBdr>
    </w:div>
    <w:div w:id="1814521984">
      <w:bodyDiv w:val="1"/>
      <w:marLeft w:val="0"/>
      <w:marRight w:val="0"/>
      <w:marTop w:val="0"/>
      <w:marBottom w:val="0"/>
      <w:divBdr>
        <w:top w:val="none" w:sz="0" w:space="0" w:color="auto"/>
        <w:left w:val="none" w:sz="0" w:space="0" w:color="auto"/>
        <w:bottom w:val="none" w:sz="0" w:space="0" w:color="auto"/>
        <w:right w:val="none" w:sz="0" w:space="0" w:color="auto"/>
      </w:divBdr>
    </w:div>
    <w:div w:id="1814567759">
      <w:bodyDiv w:val="1"/>
      <w:marLeft w:val="0"/>
      <w:marRight w:val="0"/>
      <w:marTop w:val="0"/>
      <w:marBottom w:val="0"/>
      <w:divBdr>
        <w:top w:val="none" w:sz="0" w:space="0" w:color="auto"/>
        <w:left w:val="none" w:sz="0" w:space="0" w:color="auto"/>
        <w:bottom w:val="none" w:sz="0" w:space="0" w:color="auto"/>
        <w:right w:val="none" w:sz="0" w:space="0" w:color="auto"/>
      </w:divBdr>
    </w:div>
    <w:div w:id="1814715156">
      <w:bodyDiv w:val="1"/>
      <w:marLeft w:val="0"/>
      <w:marRight w:val="0"/>
      <w:marTop w:val="0"/>
      <w:marBottom w:val="0"/>
      <w:divBdr>
        <w:top w:val="none" w:sz="0" w:space="0" w:color="auto"/>
        <w:left w:val="none" w:sz="0" w:space="0" w:color="auto"/>
        <w:bottom w:val="none" w:sz="0" w:space="0" w:color="auto"/>
        <w:right w:val="none" w:sz="0" w:space="0" w:color="auto"/>
      </w:divBdr>
    </w:div>
    <w:div w:id="1814718721">
      <w:bodyDiv w:val="1"/>
      <w:marLeft w:val="0"/>
      <w:marRight w:val="0"/>
      <w:marTop w:val="0"/>
      <w:marBottom w:val="0"/>
      <w:divBdr>
        <w:top w:val="none" w:sz="0" w:space="0" w:color="auto"/>
        <w:left w:val="none" w:sz="0" w:space="0" w:color="auto"/>
        <w:bottom w:val="none" w:sz="0" w:space="0" w:color="auto"/>
        <w:right w:val="none" w:sz="0" w:space="0" w:color="auto"/>
      </w:divBdr>
    </w:div>
    <w:div w:id="1814829996">
      <w:bodyDiv w:val="1"/>
      <w:marLeft w:val="0"/>
      <w:marRight w:val="0"/>
      <w:marTop w:val="0"/>
      <w:marBottom w:val="0"/>
      <w:divBdr>
        <w:top w:val="none" w:sz="0" w:space="0" w:color="auto"/>
        <w:left w:val="none" w:sz="0" w:space="0" w:color="auto"/>
        <w:bottom w:val="none" w:sz="0" w:space="0" w:color="auto"/>
        <w:right w:val="none" w:sz="0" w:space="0" w:color="auto"/>
      </w:divBdr>
    </w:div>
    <w:div w:id="1814907031">
      <w:bodyDiv w:val="1"/>
      <w:marLeft w:val="0"/>
      <w:marRight w:val="0"/>
      <w:marTop w:val="0"/>
      <w:marBottom w:val="0"/>
      <w:divBdr>
        <w:top w:val="none" w:sz="0" w:space="0" w:color="auto"/>
        <w:left w:val="none" w:sz="0" w:space="0" w:color="auto"/>
        <w:bottom w:val="none" w:sz="0" w:space="0" w:color="auto"/>
        <w:right w:val="none" w:sz="0" w:space="0" w:color="auto"/>
      </w:divBdr>
    </w:div>
    <w:div w:id="1815219146">
      <w:bodyDiv w:val="1"/>
      <w:marLeft w:val="0"/>
      <w:marRight w:val="0"/>
      <w:marTop w:val="0"/>
      <w:marBottom w:val="0"/>
      <w:divBdr>
        <w:top w:val="none" w:sz="0" w:space="0" w:color="auto"/>
        <w:left w:val="none" w:sz="0" w:space="0" w:color="auto"/>
        <w:bottom w:val="none" w:sz="0" w:space="0" w:color="auto"/>
        <w:right w:val="none" w:sz="0" w:space="0" w:color="auto"/>
      </w:divBdr>
    </w:div>
    <w:div w:id="1815221851">
      <w:bodyDiv w:val="1"/>
      <w:marLeft w:val="0"/>
      <w:marRight w:val="0"/>
      <w:marTop w:val="0"/>
      <w:marBottom w:val="0"/>
      <w:divBdr>
        <w:top w:val="none" w:sz="0" w:space="0" w:color="auto"/>
        <w:left w:val="none" w:sz="0" w:space="0" w:color="auto"/>
        <w:bottom w:val="none" w:sz="0" w:space="0" w:color="auto"/>
        <w:right w:val="none" w:sz="0" w:space="0" w:color="auto"/>
      </w:divBdr>
    </w:div>
    <w:div w:id="1815290992">
      <w:bodyDiv w:val="1"/>
      <w:marLeft w:val="0"/>
      <w:marRight w:val="0"/>
      <w:marTop w:val="0"/>
      <w:marBottom w:val="0"/>
      <w:divBdr>
        <w:top w:val="none" w:sz="0" w:space="0" w:color="auto"/>
        <w:left w:val="none" w:sz="0" w:space="0" w:color="auto"/>
        <w:bottom w:val="none" w:sz="0" w:space="0" w:color="auto"/>
        <w:right w:val="none" w:sz="0" w:space="0" w:color="auto"/>
      </w:divBdr>
    </w:div>
    <w:div w:id="1815373572">
      <w:bodyDiv w:val="1"/>
      <w:marLeft w:val="0"/>
      <w:marRight w:val="0"/>
      <w:marTop w:val="0"/>
      <w:marBottom w:val="0"/>
      <w:divBdr>
        <w:top w:val="none" w:sz="0" w:space="0" w:color="auto"/>
        <w:left w:val="none" w:sz="0" w:space="0" w:color="auto"/>
        <w:bottom w:val="none" w:sz="0" w:space="0" w:color="auto"/>
        <w:right w:val="none" w:sz="0" w:space="0" w:color="auto"/>
      </w:divBdr>
    </w:div>
    <w:div w:id="1815443204">
      <w:bodyDiv w:val="1"/>
      <w:marLeft w:val="0"/>
      <w:marRight w:val="0"/>
      <w:marTop w:val="0"/>
      <w:marBottom w:val="0"/>
      <w:divBdr>
        <w:top w:val="none" w:sz="0" w:space="0" w:color="auto"/>
        <w:left w:val="none" w:sz="0" w:space="0" w:color="auto"/>
        <w:bottom w:val="none" w:sz="0" w:space="0" w:color="auto"/>
        <w:right w:val="none" w:sz="0" w:space="0" w:color="auto"/>
      </w:divBdr>
    </w:div>
    <w:div w:id="1815561622">
      <w:bodyDiv w:val="1"/>
      <w:marLeft w:val="0"/>
      <w:marRight w:val="0"/>
      <w:marTop w:val="0"/>
      <w:marBottom w:val="0"/>
      <w:divBdr>
        <w:top w:val="none" w:sz="0" w:space="0" w:color="auto"/>
        <w:left w:val="none" w:sz="0" w:space="0" w:color="auto"/>
        <w:bottom w:val="none" w:sz="0" w:space="0" w:color="auto"/>
        <w:right w:val="none" w:sz="0" w:space="0" w:color="auto"/>
      </w:divBdr>
    </w:div>
    <w:div w:id="1815756716">
      <w:bodyDiv w:val="1"/>
      <w:marLeft w:val="0"/>
      <w:marRight w:val="0"/>
      <w:marTop w:val="0"/>
      <w:marBottom w:val="0"/>
      <w:divBdr>
        <w:top w:val="none" w:sz="0" w:space="0" w:color="auto"/>
        <w:left w:val="none" w:sz="0" w:space="0" w:color="auto"/>
        <w:bottom w:val="none" w:sz="0" w:space="0" w:color="auto"/>
        <w:right w:val="none" w:sz="0" w:space="0" w:color="auto"/>
      </w:divBdr>
    </w:div>
    <w:div w:id="1816026099">
      <w:bodyDiv w:val="1"/>
      <w:marLeft w:val="0"/>
      <w:marRight w:val="0"/>
      <w:marTop w:val="0"/>
      <w:marBottom w:val="0"/>
      <w:divBdr>
        <w:top w:val="none" w:sz="0" w:space="0" w:color="auto"/>
        <w:left w:val="none" w:sz="0" w:space="0" w:color="auto"/>
        <w:bottom w:val="none" w:sz="0" w:space="0" w:color="auto"/>
        <w:right w:val="none" w:sz="0" w:space="0" w:color="auto"/>
      </w:divBdr>
    </w:div>
    <w:div w:id="1816145959">
      <w:bodyDiv w:val="1"/>
      <w:marLeft w:val="0"/>
      <w:marRight w:val="0"/>
      <w:marTop w:val="0"/>
      <w:marBottom w:val="0"/>
      <w:divBdr>
        <w:top w:val="none" w:sz="0" w:space="0" w:color="auto"/>
        <w:left w:val="none" w:sz="0" w:space="0" w:color="auto"/>
        <w:bottom w:val="none" w:sz="0" w:space="0" w:color="auto"/>
        <w:right w:val="none" w:sz="0" w:space="0" w:color="auto"/>
      </w:divBdr>
    </w:div>
    <w:div w:id="1816213374">
      <w:bodyDiv w:val="1"/>
      <w:marLeft w:val="0"/>
      <w:marRight w:val="0"/>
      <w:marTop w:val="0"/>
      <w:marBottom w:val="0"/>
      <w:divBdr>
        <w:top w:val="none" w:sz="0" w:space="0" w:color="auto"/>
        <w:left w:val="none" w:sz="0" w:space="0" w:color="auto"/>
        <w:bottom w:val="none" w:sz="0" w:space="0" w:color="auto"/>
        <w:right w:val="none" w:sz="0" w:space="0" w:color="auto"/>
      </w:divBdr>
    </w:div>
    <w:div w:id="1816218624">
      <w:bodyDiv w:val="1"/>
      <w:marLeft w:val="0"/>
      <w:marRight w:val="0"/>
      <w:marTop w:val="0"/>
      <w:marBottom w:val="0"/>
      <w:divBdr>
        <w:top w:val="none" w:sz="0" w:space="0" w:color="auto"/>
        <w:left w:val="none" w:sz="0" w:space="0" w:color="auto"/>
        <w:bottom w:val="none" w:sz="0" w:space="0" w:color="auto"/>
        <w:right w:val="none" w:sz="0" w:space="0" w:color="auto"/>
      </w:divBdr>
    </w:div>
    <w:div w:id="1816294331">
      <w:bodyDiv w:val="1"/>
      <w:marLeft w:val="0"/>
      <w:marRight w:val="0"/>
      <w:marTop w:val="0"/>
      <w:marBottom w:val="0"/>
      <w:divBdr>
        <w:top w:val="none" w:sz="0" w:space="0" w:color="auto"/>
        <w:left w:val="none" w:sz="0" w:space="0" w:color="auto"/>
        <w:bottom w:val="none" w:sz="0" w:space="0" w:color="auto"/>
        <w:right w:val="none" w:sz="0" w:space="0" w:color="auto"/>
      </w:divBdr>
    </w:div>
    <w:div w:id="1816295538">
      <w:bodyDiv w:val="1"/>
      <w:marLeft w:val="0"/>
      <w:marRight w:val="0"/>
      <w:marTop w:val="0"/>
      <w:marBottom w:val="0"/>
      <w:divBdr>
        <w:top w:val="none" w:sz="0" w:space="0" w:color="auto"/>
        <w:left w:val="none" w:sz="0" w:space="0" w:color="auto"/>
        <w:bottom w:val="none" w:sz="0" w:space="0" w:color="auto"/>
        <w:right w:val="none" w:sz="0" w:space="0" w:color="auto"/>
      </w:divBdr>
    </w:div>
    <w:div w:id="1816339227">
      <w:bodyDiv w:val="1"/>
      <w:marLeft w:val="0"/>
      <w:marRight w:val="0"/>
      <w:marTop w:val="0"/>
      <w:marBottom w:val="0"/>
      <w:divBdr>
        <w:top w:val="none" w:sz="0" w:space="0" w:color="auto"/>
        <w:left w:val="none" w:sz="0" w:space="0" w:color="auto"/>
        <w:bottom w:val="none" w:sz="0" w:space="0" w:color="auto"/>
        <w:right w:val="none" w:sz="0" w:space="0" w:color="auto"/>
      </w:divBdr>
    </w:div>
    <w:div w:id="1816532477">
      <w:bodyDiv w:val="1"/>
      <w:marLeft w:val="0"/>
      <w:marRight w:val="0"/>
      <w:marTop w:val="0"/>
      <w:marBottom w:val="0"/>
      <w:divBdr>
        <w:top w:val="none" w:sz="0" w:space="0" w:color="auto"/>
        <w:left w:val="none" w:sz="0" w:space="0" w:color="auto"/>
        <w:bottom w:val="none" w:sz="0" w:space="0" w:color="auto"/>
        <w:right w:val="none" w:sz="0" w:space="0" w:color="auto"/>
      </w:divBdr>
    </w:div>
    <w:div w:id="1816676346">
      <w:bodyDiv w:val="1"/>
      <w:marLeft w:val="0"/>
      <w:marRight w:val="0"/>
      <w:marTop w:val="0"/>
      <w:marBottom w:val="0"/>
      <w:divBdr>
        <w:top w:val="none" w:sz="0" w:space="0" w:color="auto"/>
        <w:left w:val="none" w:sz="0" w:space="0" w:color="auto"/>
        <w:bottom w:val="none" w:sz="0" w:space="0" w:color="auto"/>
        <w:right w:val="none" w:sz="0" w:space="0" w:color="auto"/>
      </w:divBdr>
    </w:div>
    <w:div w:id="1816725307">
      <w:bodyDiv w:val="1"/>
      <w:marLeft w:val="0"/>
      <w:marRight w:val="0"/>
      <w:marTop w:val="0"/>
      <w:marBottom w:val="0"/>
      <w:divBdr>
        <w:top w:val="none" w:sz="0" w:space="0" w:color="auto"/>
        <w:left w:val="none" w:sz="0" w:space="0" w:color="auto"/>
        <w:bottom w:val="none" w:sz="0" w:space="0" w:color="auto"/>
        <w:right w:val="none" w:sz="0" w:space="0" w:color="auto"/>
      </w:divBdr>
    </w:div>
    <w:div w:id="1816754538">
      <w:bodyDiv w:val="1"/>
      <w:marLeft w:val="0"/>
      <w:marRight w:val="0"/>
      <w:marTop w:val="0"/>
      <w:marBottom w:val="0"/>
      <w:divBdr>
        <w:top w:val="none" w:sz="0" w:space="0" w:color="auto"/>
        <w:left w:val="none" w:sz="0" w:space="0" w:color="auto"/>
        <w:bottom w:val="none" w:sz="0" w:space="0" w:color="auto"/>
        <w:right w:val="none" w:sz="0" w:space="0" w:color="auto"/>
      </w:divBdr>
    </w:div>
    <w:div w:id="1816801067">
      <w:bodyDiv w:val="1"/>
      <w:marLeft w:val="0"/>
      <w:marRight w:val="0"/>
      <w:marTop w:val="0"/>
      <w:marBottom w:val="0"/>
      <w:divBdr>
        <w:top w:val="none" w:sz="0" w:space="0" w:color="auto"/>
        <w:left w:val="none" w:sz="0" w:space="0" w:color="auto"/>
        <w:bottom w:val="none" w:sz="0" w:space="0" w:color="auto"/>
        <w:right w:val="none" w:sz="0" w:space="0" w:color="auto"/>
      </w:divBdr>
    </w:div>
    <w:div w:id="1816987090">
      <w:bodyDiv w:val="1"/>
      <w:marLeft w:val="0"/>
      <w:marRight w:val="0"/>
      <w:marTop w:val="0"/>
      <w:marBottom w:val="0"/>
      <w:divBdr>
        <w:top w:val="none" w:sz="0" w:space="0" w:color="auto"/>
        <w:left w:val="none" w:sz="0" w:space="0" w:color="auto"/>
        <w:bottom w:val="none" w:sz="0" w:space="0" w:color="auto"/>
        <w:right w:val="none" w:sz="0" w:space="0" w:color="auto"/>
      </w:divBdr>
    </w:div>
    <w:div w:id="1816988709">
      <w:bodyDiv w:val="1"/>
      <w:marLeft w:val="0"/>
      <w:marRight w:val="0"/>
      <w:marTop w:val="0"/>
      <w:marBottom w:val="0"/>
      <w:divBdr>
        <w:top w:val="none" w:sz="0" w:space="0" w:color="auto"/>
        <w:left w:val="none" w:sz="0" w:space="0" w:color="auto"/>
        <w:bottom w:val="none" w:sz="0" w:space="0" w:color="auto"/>
        <w:right w:val="none" w:sz="0" w:space="0" w:color="auto"/>
      </w:divBdr>
    </w:div>
    <w:div w:id="1817067304">
      <w:bodyDiv w:val="1"/>
      <w:marLeft w:val="0"/>
      <w:marRight w:val="0"/>
      <w:marTop w:val="0"/>
      <w:marBottom w:val="0"/>
      <w:divBdr>
        <w:top w:val="none" w:sz="0" w:space="0" w:color="auto"/>
        <w:left w:val="none" w:sz="0" w:space="0" w:color="auto"/>
        <w:bottom w:val="none" w:sz="0" w:space="0" w:color="auto"/>
        <w:right w:val="none" w:sz="0" w:space="0" w:color="auto"/>
      </w:divBdr>
    </w:div>
    <w:div w:id="1817254794">
      <w:bodyDiv w:val="1"/>
      <w:marLeft w:val="0"/>
      <w:marRight w:val="0"/>
      <w:marTop w:val="0"/>
      <w:marBottom w:val="0"/>
      <w:divBdr>
        <w:top w:val="none" w:sz="0" w:space="0" w:color="auto"/>
        <w:left w:val="none" w:sz="0" w:space="0" w:color="auto"/>
        <w:bottom w:val="none" w:sz="0" w:space="0" w:color="auto"/>
        <w:right w:val="none" w:sz="0" w:space="0" w:color="auto"/>
      </w:divBdr>
    </w:div>
    <w:div w:id="1817259120">
      <w:bodyDiv w:val="1"/>
      <w:marLeft w:val="0"/>
      <w:marRight w:val="0"/>
      <w:marTop w:val="0"/>
      <w:marBottom w:val="0"/>
      <w:divBdr>
        <w:top w:val="none" w:sz="0" w:space="0" w:color="auto"/>
        <w:left w:val="none" w:sz="0" w:space="0" w:color="auto"/>
        <w:bottom w:val="none" w:sz="0" w:space="0" w:color="auto"/>
        <w:right w:val="none" w:sz="0" w:space="0" w:color="auto"/>
      </w:divBdr>
    </w:div>
    <w:div w:id="1817331400">
      <w:bodyDiv w:val="1"/>
      <w:marLeft w:val="0"/>
      <w:marRight w:val="0"/>
      <w:marTop w:val="0"/>
      <w:marBottom w:val="0"/>
      <w:divBdr>
        <w:top w:val="none" w:sz="0" w:space="0" w:color="auto"/>
        <w:left w:val="none" w:sz="0" w:space="0" w:color="auto"/>
        <w:bottom w:val="none" w:sz="0" w:space="0" w:color="auto"/>
        <w:right w:val="none" w:sz="0" w:space="0" w:color="auto"/>
      </w:divBdr>
    </w:div>
    <w:div w:id="1817448976">
      <w:bodyDiv w:val="1"/>
      <w:marLeft w:val="0"/>
      <w:marRight w:val="0"/>
      <w:marTop w:val="0"/>
      <w:marBottom w:val="0"/>
      <w:divBdr>
        <w:top w:val="none" w:sz="0" w:space="0" w:color="auto"/>
        <w:left w:val="none" w:sz="0" w:space="0" w:color="auto"/>
        <w:bottom w:val="none" w:sz="0" w:space="0" w:color="auto"/>
        <w:right w:val="none" w:sz="0" w:space="0" w:color="auto"/>
      </w:divBdr>
    </w:div>
    <w:div w:id="1817642445">
      <w:bodyDiv w:val="1"/>
      <w:marLeft w:val="0"/>
      <w:marRight w:val="0"/>
      <w:marTop w:val="0"/>
      <w:marBottom w:val="0"/>
      <w:divBdr>
        <w:top w:val="none" w:sz="0" w:space="0" w:color="auto"/>
        <w:left w:val="none" w:sz="0" w:space="0" w:color="auto"/>
        <w:bottom w:val="none" w:sz="0" w:space="0" w:color="auto"/>
        <w:right w:val="none" w:sz="0" w:space="0" w:color="auto"/>
      </w:divBdr>
    </w:div>
    <w:div w:id="1817643445">
      <w:bodyDiv w:val="1"/>
      <w:marLeft w:val="0"/>
      <w:marRight w:val="0"/>
      <w:marTop w:val="0"/>
      <w:marBottom w:val="0"/>
      <w:divBdr>
        <w:top w:val="none" w:sz="0" w:space="0" w:color="auto"/>
        <w:left w:val="none" w:sz="0" w:space="0" w:color="auto"/>
        <w:bottom w:val="none" w:sz="0" w:space="0" w:color="auto"/>
        <w:right w:val="none" w:sz="0" w:space="0" w:color="auto"/>
      </w:divBdr>
    </w:div>
    <w:div w:id="1817645484">
      <w:bodyDiv w:val="1"/>
      <w:marLeft w:val="0"/>
      <w:marRight w:val="0"/>
      <w:marTop w:val="0"/>
      <w:marBottom w:val="0"/>
      <w:divBdr>
        <w:top w:val="none" w:sz="0" w:space="0" w:color="auto"/>
        <w:left w:val="none" w:sz="0" w:space="0" w:color="auto"/>
        <w:bottom w:val="none" w:sz="0" w:space="0" w:color="auto"/>
        <w:right w:val="none" w:sz="0" w:space="0" w:color="auto"/>
      </w:divBdr>
    </w:div>
    <w:div w:id="1817721088">
      <w:bodyDiv w:val="1"/>
      <w:marLeft w:val="0"/>
      <w:marRight w:val="0"/>
      <w:marTop w:val="0"/>
      <w:marBottom w:val="0"/>
      <w:divBdr>
        <w:top w:val="none" w:sz="0" w:space="0" w:color="auto"/>
        <w:left w:val="none" w:sz="0" w:space="0" w:color="auto"/>
        <w:bottom w:val="none" w:sz="0" w:space="0" w:color="auto"/>
        <w:right w:val="none" w:sz="0" w:space="0" w:color="auto"/>
      </w:divBdr>
    </w:div>
    <w:div w:id="1817989637">
      <w:bodyDiv w:val="1"/>
      <w:marLeft w:val="0"/>
      <w:marRight w:val="0"/>
      <w:marTop w:val="0"/>
      <w:marBottom w:val="0"/>
      <w:divBdr>
        <w:top w:val="none" w:sz="0" w:space="0" w:color="auto"/>
        <w:left w:val="none" w:sz="0" w:space="0" w:color="auto"/>
        <w:bottom w:val="none" w:sz="0" w:space="0" w:color="auto"/>
        <w:right w:val="none" w:sz="0" w:space="0" w:color="auto"/>
      </w:divBdr>
    </w:div>
    <w:div w:id="1818105120">
      <w:bodyDiv w:val="1"/>
      <w:marLeft w:val="0"/>
      <w:marRight w:val="0"/>
      <w:marTop w:val="0"/>
      <w:marBottom w:val="0"/>
      <w:divBdr>
        <w:top w:val="none" w:sz="0" w:space="0" w:color="auto"/>
        <w:left w:val="none" w:sz="0" w:space="0" w:color="auto"/>
        <w:bottom w:val="none" w:sz="0" w:space="0" w:color="auto"/>
        <w:right w:val="none" w:sz="0" w:space="0" w:color="auto"/>
      </w:divBdr>
    </w:div>
    <w:div w:id="1818178761">
      <w:bodyDiv w:val="1"/>
      <w:marLeft w:val="0"/>
      <w:marRight w:val="0"/>
      <w:marTop w:val="0"/>
      <w:marBottom w:val="0"/>
      <w:divBdr>
        <w:top w:val="none" w:sz="0" w:space="0" w:color="auto"/>
        <w:left w:val="none" w:sz="0" w:space="0" w:color="auto"/>
        <w:bottom w:val="none" w:sz="0" w:space="0" w:color="auto"/>
        <w:right w:val="none" w:sz="0" w:space="0" w:color="auto"/>
      </w:divBdr>
    </w:div>
    <w:div w:id="1818372993">
      <w:bodyDiv w:val="1"/>
      <w:marLeft w:val="0"/>
      <w:marRight w:val="0"/>
      <w:marTop w:val="0"/>
      <w:marBottom w:val="0"/>
      <w:divBdr>
        <w:top w:val="none" w:sz="0" w:space="0" w:color="auto"/>
        <w:left w:val="none" w:sz="0" w:space="0" w:color="auto"/>
        <w:bottom w:val="none" w:sz="0" w:space="0" w:color="auto"/>
        <w:right w:val="none" w:sz="0" w:space="0" w:color="auto"/>
      </w:divBdr>
    </w:div>
    <w:div w:id="1818455588">
      <w:bodyDiv w:val="1"/>
      <w:marLeft w:val="0"/>
      <w:marRight w:val="0"/>
      <w:marTop w:val="0"/>
      <w:marBottom w:val="0"/>
      <w:divBdr>
        <w:top w:val="none" w:sz="0" w:space="0" w:color="auto"/>
        <w:left w:val="none" w:sz="0" w:space="0" w:color="auto"/>
        <w:bottom w:val="none" w:sz="0" w:space="0" w:color="auto"/>
        <w:right w:val="none" w:sz="0" w:space="0" w:color="auto"/>
      </w:divBdr>
    </w:div>
    <w:div w:id="1818643549">
      <w:bodyDiv w:val="1"/>
      <w:marLeft w:val="0"/>
      <w:marRight w:val="0"/>
      <w:marTop w:val="0"/>
      <w:marBottom w:val="0"/>
      <w:divBdr>
        <w:top w:val="none" w:sz="0" w:space="0" w:color="auto"/>
        <w:left w:val="none" w:sz="0" w:space="0" w:color="auto"/>
        <w:bottom w:val="none" w:sz="0" w:space="0" w:color="auto"/>
        <w:right w:val="none" w:sz="0" w:space="0" w:color="auto"/>
      </w:divBdr>
    </w:div>
    <w:div w:id="1818959392">
      <w:bodyDiv w:val="1"/>
      <w:marLeft w:val="0"/>
      <w:marRight w:val="0"/>
      <w:marTop w:val="0"/>
      <w:marBottom w:val="0"/>
      <w:divBdr>
        <w:top w:val="none" w:sz="0" w:space="0" w:color="auto"/>
        <w:left w:val="none" w:sz="0" w:space="0" w:color="auto"/>
        <w:bottom w:val="none" w:sz="0" w:space="0" w:color="auto"/>
        <w:right w:val="none" w:sz="0" w:space="0" w:color="auto"/>
      </w:divBdr>
    </w:div>
    <w:div w:id="1819154125">
      <w:bodyDiv w:val="1"/>
      <w:marLeft w:val="0"/>
      <w:marRight w:val="0"/>
      <w:marTop w:val="0"/>
      <w:marBottom w:val="0"/>
      <w:divBdr>
        <w:top w:val="none" w:sz="0" w:space="0" w:color="auto"/>
        <w:left w:val="none" w:sz="0" w:space="0" w:color="auto"/>
        <w:bottom w:val="none" w:sz="0" w:space="0" w:color="auto"/>
        <w:right w:val="none" w:sz="0" w:space="0" w:color="auto"/>
      </w:divBdr>
    </w:div>
    <w:div w:id="1819223195">
      <w:bodyDiv w:val="1"/>
      <w:marLeft w:val="0"/>
      <w:marRight w:val="0"/>
      <w:marTop w:val="0"/>
      <w:marBottom w:val="0"/>
      <w:divBdr>
        <w:top w:val="none" w:sz="0" w:space="0" w:color="auto"/>
        <w:left w:val="none" w:sz="0" w:space="0" w:color="auto"/>
        <w:bottom w:val="none" w:sz="0" w:space="0" w:color="auto"/>
        <w:right w:val="none" w:sz="0" w:space="0" w:color="auto"/>
      </w:divBdr>
    </w:div>
    <w:div w:id="1819227917">
      <w:bodyDiv w:val="1"/>
      <w:marLeft w:val="0"/>
      <w:marRight w:val="0"/>
      <w:marTop w:val="0"/>
      <w:marBottom w:val="0"/>
      <w:divBdr>
        <w:top w:val="none" w:sz="0" w:space="0" w:color="auto"/>
        <w:left w:val="none" w:sz="0" w:space="0" w:color="auto"/>
        <w:bottom w:val="none" w:sz="0" w:space="0" w:color="auto"/>
        <w:right w:val="none" w:sz="0" w:space="0" w:color="auto"/>
      </w:divBdr>
    </w:div>
    <w:div w:id="1819228165">
      <w:bodyDiv w:val="1"/>
      <w:marLeft w:val="0"/>
      <w:marRight w:val="0"/>
      <w:marTop w:val="0"/>
      <w:marBottom w:val="0"/>
      <w:divBdr>
        <w:top w:val="none" w:sz="0" w:space="0" w:color="auto"/>
        <w:left w:val="none" w:sz="0" w:space="0" w:color="auto"/>
        <w:bottom w:val="none" w:sz="0" w:space="0" w:color="auto"/>
        <w:right w:val="none" w:sz="0" w:space="0" w:color="auto"/>
      </w:divBdr>
    </w:div>
    <w:div w:id="1819305116">
      <w:bodyDiv w:val="1"/>
      <w:marLeft w:val="0"/>
      <w:marRight w:val="0"/>
      <w:marTop w:val="0"/>
      <w:marBottom w:val="0"/>
      <w:divBdr>
        <w:top w:val="none" w:sz="0" w:space="0" w:color="auto"/>
        <w:left w:val="none" w:sz="0" w:space="0" w:color="auto"/>
        <w:bottom w:val="none" w:sz="0" w:space="0" w:color="auto"/>
        <w:right w:val="none" w:sz="0" w:space="0" w:color="auto"/>
      </w:divBdr>
    </w:div>
    <w:div w:id="1819414132">
      <w:bodyDiv w:val="1"/>
      <w:marLeft w:val="0"/>
      <w:marRight w:val="0"/>
      <w:marTop w:val="0"/>
      <w:marBottom w:val="0"/>
      <w:divBdr>
        <w:top w:val="none" w:sz="0" w:space="0" w:color="auto"/>
        <w:left w:val="none" w:sz="0" w:space="0" w:color="auto"/>
        <w:bottom w:val="none" w:sz="0" w:space="0" w:color="auto"/>
        <w:right w:val="none" w:sz="0" w:space="0" w:color="auto"/>
      </w:divBdr>
    </w:div>
    <w:div w:id="1819491781">
      <w:bodyDiv w:val="1"/>
      <w:marLeft w:val="0"/>
      <w:marRight w:val="0"/>
      <w:marTop w:val="0"/>
      <w:marBottom w:val="0"/>
      <w:divBdr>
        <w:top w:val="none" w:sz="0" w:space="0" w:color="auto"/>
        <w:left w:val="none" w:sz="0" w:space="0" w:color="auto"/>
        <w:bottom w:val="none" w:sz="0" w:space="0" w:color="auto"/>
        <w:right w:val="none" w:sz="0" w:space="0" w:color="auto"/>
      </w:divBdr>
    </w:div>
    <w:div w:id="1819571353">
      <w:bodyDiv w:val="1"/>
      <w:marLeft w:val="0"/>
      <w:marRight w:val="0"/>
      <w:marTop w:val="0"/>
      <w:marBottom w:val="0"/>
      <w:divBdr>
        <w:top w:val="none" w:sz="0" w:space="0" w:color="auto"/>
        <w:left w:val="none" w:sz="0" w:space="0" w:color="auto"/>
        <w:bottom w:val="none" w:sz="0" w:space="0" w:color="auto"/>
        <w:right w:val="none" w:sz="0" w:space="0" w:color="auto"/>
      </w:divBdr>
    </w:div>
    <w:div w:id="1819613313">
      <w:bodyDiv w:val="1"/>
      <w:marLeft w:val="0"/>
      <w:marRight w:val="0"/>
      <w:marTop w:val="0"/>
      <w:marBottom w:val="0"/>
      <w:divBdr>
        <w:top w:val="none" w:sz="0" w:space="0" w:color="auto"/>
        <w:left w:val="none" w:sz="0" w:space="0" w:color="auto"/>
        <w:bottom w:val="none" w:sz="0" w:space="0" w:color="auto"/>
        <w:right w:val="none" w:sz="0" w:space="0" w:color="auto"/>
      </w:divBdr>
    </w:div>
    <w:div w:id="1819809869">
      <w:bodyDiv w:val="1"/>
      <w:marLeft w:val="0"/>
      <w:marRight w:val="0"/>
      <w:marTop w:val="0"/>
      <w:marBottom w:val="0"/>
      <w:divBdr>
        <w:top w:val="none" w:sz="0" w:space="0" w:color="auto"/>
        <w:left w:val="none" w:sz="0" w:space="0" w:color="auto"/>
        <w:bottom w:val="none" w:sz="0" w:space="0" w:color="auto"/>
        <w:right w:val="none" w:sz="0" w:space="0" w:color="auto"/>
      </w:divBdr>
    </w:div>
    <w:div w:id="1819880171">
      <w:bodyDiv w:val="1"/>
      <w:marLeft w:val="0"/>
      <w:marRight w:val="0"/>
      <w:marTop w:val="0"/>
      <w:marBottom w:val="0"/>
      <w:divBdr>
        <w:top w:val="none" w:sz="0" w:space="0" w:color="auto"/>
        <w:left w:val="none" w:sz="0" w:space="0" w:color="auto"/>
        <w:bottom w:val="none" w:sz="0" w:space="0" w:color="auto"/>
        <w:right w:val="none" w:sz="0" w:space="0" w:color="auto"/>
      </w:divBdr>
    </w:div>
    <w:div w:id="1820268983">
      <w:bodyDiv w:val="1"/>
      <w:marLeft w:val="0"/>
      <w:marRight w:val="0"/>
      <w:marTop w:val="0"/>
      <w:marBottom w:val="0"/>
      <w:divBdr>
        <w:top w:val="none" w:sz="0" w:space="0" w:color="auto"/>
        <w:left w:val="none" w:sz="0" w:space="0" w:color="auto"/>
        <w:bottom w:val="none" w:sz="0" w:space="0" w:color="auto"/>
        <w:right w:val="none" w:sz="0" w:space="0" w:color="auto"/>
      </w:divBdr>
    </w:div>
    <w:div w:id="1820420035">
      <w:bodyDiv w:val="1"/>
      <w:marLeft w:val="0"/>
      <w:marRight w:val="0"/>
      <w:marTop w:val="0"/>
      <w:marBottom w:val="0"/>
      <w:divBdr>
        <w:top w:val="none" w:sz="0" w:space="0" w:color="auto"/>
        <w:left w:val="none" w:sz="0" w:space="0" w:color="auto"/>
        <w:bottom w:val="none" w:sz="0" w:space="0" w:color="auto"/>
        <w:right w:val="none" w:sz="0" w:space="0" w:color="auto"/>
      </w:divBdr>
    </w:div>
    <w:div w:id="1820877119">
      <w:bodyDiv w:val="1"/>
      <w:marLeft w:val="0"/>
      <w:marRight w:val="0"/>
      <w:marTop w:val="0"/>
      <w:marBottom w:val="0"/>
      <w:divBdr>
        <w:top w:val="none" w:sz="0" w:space="0" w:color="auto"/>
        <w:left w:val="none" w:sz="0" w:space="0" w:color="auto"/>
        <w:bottom w:val="none" w:sz="0" w:space="0" w:color="auto"/>
        <w:right w:val="none" w:sz="0" w:space="0" w:color="auto"/>
      </w:divBdr>
    </w:div>
    <w:div w:id="1820880623">
      <w:bodyDiv w:val="1"/>
      <w:marLeft w:val="0"/>
      <w:marRight w:val="0"/>
      <w:marTop w:val="0"/>
      <w:marBottom w:val="0"/>
      <w:divBdr>
        <w:top w:val="none" w:sz="0" w:space="0" w:color="auto"/>
        <w:left w:val="none" w:sz="0" w:space="0" w:color="auto"/>
        <w:bottom w:val="none" w:sz="0" w:space="0" w:color="auto"/>
        <w:right w:val="none" w:sz="0" w:space="0" w:color="auto"/>
      </w:divBdr>
    </w:div>
    <w:div w:id="1820884690">
      <w:bodyDiv w:val="1"/>
      <w:marLeft w:val="0"/>
      <w:marRight w:val="0"/>
      <w:marTop w:val="0"/>
      <w:marBottom w:val="0"/>
      <w:divBdr>
        <w:top w:val="none" w:sz="0" w:space="0" w:color="auto"/>
        <w:left w:val="none" w:sz="0" w:space="0" w:color="auto"/>
        <w:bottom w:val="none" w:sz="0" w:space="0" w:color="auto"/>
        <w:right w:val="none" w:sz="0" w:space="0" w:color="auto"/>
      </w:divBdr>
    </w:div>
    <w:div w:id="1820995467">
      <w:bodyDiv w:val="1"/>
      <w:marLeft w:val="0"/>
      <w:marRight w:val="0"/>
      <w:marTop w:val="0"/>
      <w:marBottom w:val="0"/>
      <w:divBdr>
        <w:top w:val="none" w:sz="0" w:space="0" w:color="auto"/>
        <w:left w:val="none" w:sz="0" w:space="0" w:color="auto"/>
        <w:bottom w:val="none" w:sz="0" w:space="0" w:color="auto"/>
        <w:right w:val="none" w:sz="0" w:space="0" w:color="auto"/>
      </w:divBdr>
    </w:div>
    <w:div w:id="1821077729">
      <w:bodyDiv w:val="1"/>
      <w:marLeft w:val="0"/>
      <w:marRight w:val="0"/>
      <w:marTop w:val="0"/>
      <w:marBottom w:val="0"/>
      <w:divBdr>
        <w:top w:val="none" w:sz="0" w:space="0" w:color="auto"/>
        <w:left w:val="none" w:sz="0" w:space="0" w:color="auto"/>
        <w:bottom w:val="none" w:sz="0" w:space="0" w:color="auto"/>
        <w:right w:val="none" w:sz="0" w:space="0" w:color="auto"/>
      </w:divBdr>
    </w:div>
    <w:div w:id="1821117621">
      <w:bodyDiv w:val="1"/>
      <w:marLeft w:val="0"/>
      <w:marRight w:val="0"/>
      <w:marTop w:val="0"/>
      <w:marBottom w:val="0"/>
      <w:divBdr>
        <w:top w:val="none" w:sz="0" w:space="0" w:color="auto"/>
        <w:left w:val="none" w:sz="0" w:space="0" w:color="auto"/>
        <w:bottom w:val="none" w:sz="0" w:space="0" w:color="auto"/>
        <w:right w:val="none" w:sz="0" w:space="0" w:color="auto"/>
      </w:divBdr>
    </w:div>
    <w:div w:id="1821190704">
      <w:bodyDiv w:val="1"/>
      <w:marLeft w:val="0"/>
      <w:marRight w:val="0"/>
      <w:marTop w:val="0"/>
      <w:marBottom w:val="0"/>
      <w:divBdr>
        <w:top w:val="none" w:sz="0" w:space="0" w:color="auto"/>
        <w:left w:val="none" w:sz="0" w:space="0" w:color="auto"/>
        <w:bottom w:val="none" w:sz="0" w:space="0" w:color="auto"/>
        <w:right w:val="none" w:sz="0" w:space="0" w:color="auto"/>
      </w:divBdr>
    </w:div>
    <w:div w:id="1821192329">
      <w:bodyDiv w:val="1"/>
      <w:marLeft w:val="0"/>
      <w:marRight w:val="0"/>
      <w:marTop w:val="0"/>
      <w:marBottom w:val="0"/>
      <w:divBdr>
        <w:top w:val="none" w:sz="0" w:space="0" w:color="auto"/>
        <w:left w:val="none" w:sz="0" w:space="0" w:color="auto"/>
        <w:bottom w:val="none" w:sz="0" w:space="0" w:color="auto"/>
        <w:right w:val="none" w:sz="0" w:space="0" w:color="auto"/>
      </w:divBdr>
    </w:div>
    <w:div w:id="1821262173">
      <w:bodyDiv w:val="1"/>
      <w:marLeft w:val="0"/>
      <w:marRight w:val="0"/>
      <w:marTop w:val="0"/>
      <w:marBottom w:val="0"/>
      <w:divBdr>
        <w:top w:val="none" w:sz="0" w:space="0" w:color="auto"/>
        <w:left w:val="none" w:sz="0" w:space="0" w:color="auto"/>
        <w:bottom w:val="none" w:sz="0" w:space="0" w:color="auto"/>
        <w:right w:val="none" w:sz="0" w:space="0" w:color="auto"/>
      </w:divBdr>
    </w:div>
    <w:div w:id="1821270170">
      <w:bodyDiv w:val="1"/>
      <w:marLeft w:val="0"/>
      <w:marRight w:val="0"/>
      <w:marTop w:val="0"/>
      <w:marBottom w:val="0"/>
      <w:divBdr>
        <w:top w:val="none" w:sz="0" w:space="0" w:color="auto"/>
        <w:left w:val="none" w:sz="0" w:space="0" w:color="auto"/>
        <w:bottom w:val="none" w:sz="0" w:space="0" w:color="auto"/>
        <w:right w:val="none" w:sz="0" w:space="0" w:color="auto"/>
      </w:divBdr>
    </w:div>
    <w:div w:id="1821341388">
      <w:bodyDiv w:val="1"/>
      <w:marLeft w:val="0"/>
      <w:marRight w:val="0"/>
      <w:marTop w:val="0"/>
      <w:marBottom w:val="0"/>
      <w:divBdr>
        <w:top w:val="none" w:sz="0" w:space="0" w:color="auto"/>
        <w:left w:val="none" w:sz="0" w:space="0" w:color="auto"/>
        <w:bottom w:val="none" w:sz="0" w:space="0" w:color="auto"/>
        <w:right w:val="none" w:sz="0" w:space="0" w:color="auto"/>
      </w:divBdr>
    </w:div>
    <w:div w:id="1821380104">
      <w:bodyDiv w:val="1"/>
      <w:marLeft w:val="0"/>
      <w:marRight w:val="0"/>
      <w:marTop w:val="0"/>
      <w:marBottom w:val="0"/>
      <w:divBdr>
        <w:top w:val="none" w:sz="0" w:space="0" w:color="auto"/>
        <w:left w:val="none" w:sz="0" w:space="0" w:color="auto"/>
        <w:bottom w:val="none" w:sz="0" w:space="0" w:color="auto"/>
        <w:right w:val="none" w:sz="0" w:space="0" w:color="auto"/>
      </w:divBdr>
    </w:div>
    <w:div w:id="1821380307">
      <w:bodyDiv w:val="1"/>
      <w:marLeft w:val="0"/>
      <w:marRight w:val="0"/>
      <w:marTop w:val="0"/>
      <w:marBottom w:val="0"/>
      <w:divBdr>
        <w:top w:val="none" w:sz="0" w:space="0" w:color="auto"/>
        <w:left w:val="none" w:sz="0" w:space="0" w:color="auto"/>
        <w:bottom w:val="none" w:sz="0" w:space="0" w:color="auto"/>
        <w:right w:val="none" w:sz="0" w:space="0" w:color="auto"/>
      </w:divBdr>
    </w:div>
    <w:div w:id="1821462981">
      <w:bodyDiv w:val="1"/>
      <w:marLeft w:val="0"/>
      <w:marRight w:val="0"/>
      <w:marTop w:val="0"/>
      <w:marBottom w:val="0"/>
      <w:divBdr>
        <w:top w:val="none" w:sz="0" w:space="0" w:color="auto"/>
        <w:left w:val="none" w:sz="0" w:space="0" w:color="auto"/>
        <w:bottom w:val="none" w:sz="0" w:space="0" w:color="auto"/>
        <w:right w:val="none" w:sz="0" w:space="0" w:color="auto"/>
      </w:divBdr>
    </w:div>
    <w:div w:id="1821537446">
      <w:bodyDiv w:val="1"/>
      <w:marLeft w:val="0"/>
      <w:marRight w:val="0"/>
      <w:marTop w:val="0"/>
      <w:marBottom w:val="0"/>
      <w:divBdr>
        <w:top w:val="none" w:sz="0" w:space="0" w:color="auto"/>
        <w:left w:val="none" w:sz="0" w:space="0" w:color="auto"/>
        <w:bottom w:val="none" w:sz="0" w:space="0" w:color="auto"/>
        <w:right w:val="none" w:sz="0" w:space="0" w:color="auto"/>
      </w:divBdr>
    </w:div>
    <w:div w:id="1821724583">
      <w:bodyDiv w:val="1"/>
      <w:marLeft w:val="0"/>
      <w:marRight w:val="0"/>
      <w:marTop w:val="0"/>
      <w:marBottom w:val="0"/>
      <w:divBdr>
        <w:top w:val="none" w:sz="0" w:space="0" w:color="auto"/>
        <w:left w:val="none" w:sz="0" w:space="0" w:color="auto"/>
        <w:bottom w:val="none" w:sz="0" w:space="0" w:color="auto"/>
        <w:right w:val="none" w:sz="0" w:space="0" w:color="auto"/>
      </w:divBdr>
    </w:div>
    <w:div w:id="1821847296">
      <w:bodyDiv w:val="1"/>
      <w:marLeft w:val="0"/>
      <w:marRight w:val="0"/>
      <w:marTop w:val="0"/>
      <w:marBottom w:val="0"/>
      <w:divBdr>
        <w:top w:val="none" w:sz="0" w:space="0" w:color="auto"/>
        <w:left w:val="none" w:sz="0" w:space="0" w:color="auto"/>
        <w:bottom w:val="none" w:sz="0" w:space="0" w:color="auto"/>
        <w:right w:val="none" w:sz="0" w:space="0" w:color="auto"/>
      </w:divBdr>
    </w:div>
    <w:div w:id="182191756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115435">
      <w:bodyDiv w:val="1"/>
      <w:marLeft w:val="0"/>
      <w:marRight w:val="0"/>
      <w:marTop w:val="0"/>
      <w:marBottom w:val="0"/>
      <w:divBdr>
        <w:top w:val="none" w:sz="0" w:space="0" w:color="auto"/>
        <w:left w:val="none" w:sz="0" w:space="0" w:color="auto"/>
        <w:bottom w:val="none" w:sz="0" w:space="0" w:color="auto"/>
        <w:right w:val="none" w:sz="0" w:space="0" w:color="auto"/>
      </w:divBdr>
    </w:div>
    <w:div w:id="1822118423">
      <w:bodyDiv w:val="1"/>
      <w:marLeft w:val="0"/>
      <w:marRight w:val="0"/>
      <w:marTop w:val="0"/>
      <w:marBottom w:val="0"/>
      <w:divBdr>
        <w:top w:val="none" w:sz="0" w:space="0" w:color="auto"/>
        <w:left w:val="none" w:sz="0" w:space="0" w:color="auto"/>
        <w:bottom w:val="none" w:sz="0" w:space="0" w:color="auto"/>
        <w:right w:val="none" w:sz="0" w:space="0" w:color="auto"/>
      </w:divBdr>
    </w:div>
    <w:div w:id="1822306164">
      <w:bodyDiv w:val="1"/>
      <w:marLeft w:val="0"/>
      <w:marRight w:val="0"/>
      <w:marTop w:val="0"/>
      <w:marBottom w:val="0"/>
      <w:divBdr>
        <w:top w:val="none" w:sz="0" w:space="0" w:color="auto"/>
        <w:left w:val="none" w:sz="0" w:space="0" w:color="auto"/>
        <w:bottom w:val="none" w:sz="0" w:space="0" w:color="auto"/>
        <w:right w:val="none" w:sz="0" w:space="0" w:color="auto"/>
      </w:divBdr>
    </w:div>
    <w:div w:id="1822386026">
      <w:bodyDiv w:val="1"/>
      <w:marLeft w:val="0"/>
      <w:marRight w:val="0"/>
      <w:marTop w:val="0"/>
      <w:marBottom w:val="0"/>
      <w:divBdr>
        <w:top w:val="none" w:sz="0" w:space="0" w:color="auto"/>
        <w:left w:val="none" w:sz="0" w:space="0" w:color="auto"/>
        <w:bottom w:val="none" w:sz="0" w:space="0" w:color="auto"/>
        <w:right w:val="none" w:sz="0" w:space="0" w:color="auto"/>
      </w:divBdr>
    </w:div>
    <w:div w:id="1822500159">
      <w:bodyDiv w:val="1"/>
      <w:marLeft w:val="0"/>
      <w:marRight w:val="0"/>
      <w:marTop w:val="0"/>
      <w:marBottom w:val="0"/>
      <w:divBdr>
        <w:top w:val="none" w:sz="0" w:space="0" w:color="auto"/>
        <w:left w:val="none" w:sz="0" w:space="0" w:color="auto"/>
        <w:bottom w:val="none" w:sz="0" w:space="0" w:color="auto"/>
        <w:right w:val="none" w:sz="0" w:space="0" w:color="auto"/>
      </w:divBdr>
    </w:div>
    <w:div w:id="1822691123">
      <w:bodyDiv w:val="1"/>
      <w:marLeft w:val="0"/>
      <w:marRight w:val="0"/>
      <w:marTop w:val="0"/>
      <w:marBottom w:val="0"/>
      <w:divBdr>
        <w:top w:val="none" w:sz="0" w:space="0" w:color="auto"/>
        <w:left w:val="none" w:sz="0" w:space="0" w:color="auto"/>
        <w:bottom w:val="none" w:sz="0" w:space="0" w:color="auto"/>
        <w:right w:val="none" w:sz="0" w:space="0" w:color="auto"/>
      </w:divBdr>
    </w:div>
    <w:div w:id="1822766988">
      <w:bodyDiv w:val="1"/>
      <w:marLeft w:val="0"/>
      <w:marRight w:val="0"/>
      <w:marTop w:val="0"/>
      <w:marBottom w:val="0"/>
      <w:divBdr>
        <w:top w:val="none" w:sz="0" w:space="0" w:color="auto"/>
        <w:left w:val="none" w:sz="0" w:space="0" w:color="auto"/>
        <w:bottom w:val="none" w:sz="0" w:space="0" w:color="auto"/>
        <w:right w:val="none" w:sz="0" w:space="0" w:color="auto"/>
      </w:divBdr>
    </w:div>
    <w:div w:id="1822846047">
      <w:bodyDiv w:val="1"/>
      <w:marLeft w:val="0"/>
      <w:marRight w:val="0"/>
      <w:marTop w:val="0"/>
      <w:marBottom w:val="0"/>
      <w:divBdr>
        <w:top w:val="none" w:sz="0" w:space="0" w:color="auto"/>
        <w:left w:val="none" w:sz="0" w:space="0" w:color="auto"/>
        <w:bottom w:val="none" w:sz="0" w:space="0" w:color="auto"/>
        <w:right w:val="none" w:sz="0" w:space="0" w:color="auto"/>
      </w:divBdr>
    </w:div>
    <w:div w:id="1822966774">
      <w:bodyDiv w:val="1"/>
      <w:marLeft w:val="0"/>
      <w:marRight w:val="0"/>
      <w:marTop w:val="0"/>
      <w:marBottom w:val="0"/>
      <w:divBdr>
        <w:top w:val="none" w:sz="0" w:space="0" w:color="auto"/>
        <w:left w:val="none" w:sz="0" w:space="0" w:color="auto"/>
        <w:bottom w:val="none" w:sz="0" w:space="0" w:color="auto"/>
        <w:right w:val="none" w:sz="0" w:space="0" w:color="auto"/>
      </w:divBdr>
    </w:div>
    <w:div w:id="1823036713">
      <w:bodyDiv w:val="1"/>
      <w:marLeft w:val="0"/>
      <w:marRight w:val="0"/>
      <w:marTop w:val="0"/>
      <w:marBottom w:val="0"/>
      <w:divBdr>
        <w:top w:val="none" w:sz="0" w:space="0" w:color="auto"/>
        <w:left w:val="none" w:sz="0" w:space="0" w:color="auto"/>
        <w:bottom w:val="none" w:sz="0" w:space="0" w:color="auto"/>
        <w:right w:val="none" w:sz="0" w:space="0" w:color="auto"/>
      </w:divBdr>
    </w:div>
    <w:div w:id="1823227502">
      <w:bodyDiv w:val="1"/>
      <w:marLeft w:val="0"/>
      <w:marRight w:val="0"/>
      <w:marTop w:val="0"/>
      <w:marBottom w:val="0"/>
      <w:divBdr>
        <w:top w:val="none" w:sz="0" w:space="0" w:color="auto"/>
        <w:left w:val="none" w:sz="0" w:space="0" w:color="auto"/>
        <w:bottom w:val="none" w:sz="0" w:space="0" w:color="auto"/>
        <w:right w:val="none" w:sz="0" w:space="0" w:color="auto"/>
      </w:divBdr>
    </w:div>
    <w:div w:id="1823308228">
      <w:bodyDiv w:val="1"/>
      <w:marLeft w:val="0"/>
      <w:marRight w:val="0"/>
      <w:marTop w:val="0"/>
      <w:marBottom w:val="0"/>
      <w:divBdr>
        <w:top w:val="none" w:sz="0" w:space="0" w:color="auto"/>
        <w:left w:val="none" w:sz="0" w:space="0" w:color="auto"/>
        <w:bottom w:val="none" w:sz="0" w:space="0" w:color="auto"/>
        <w:right w:val="none" w:sz="0" w:space="0" w:color="auto"/>
      </w:divBdr>
    </w:div>
    <w:div w:id="1823422704">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544167">
      <w:bodyDiv w:val="1"/>
      <w:marLeft w:val="0"/>
      <w:marRight w:val="0"/>
      <w:marTop w:val="0"/>
      <w:marBottom w:val="0"/>
      <w:divBdr>
        <w:top w:val="none" w:sz="0" w:space="0" w:color="auto"/>
        <w:left w:val="none" w:sz="0" w:space="0" w:color="auto"/>
        <w:bottom w:val="none" w:sz="0" w:space="0" w:color="auto"/>
        <w:right w:val="none" w:sz="0" w:space="0" w:color="auto"/>
      </w:divBdr>
    </w:div>
    <w:div w:id="1823888146">
      <w:bodyDiv w:val="1"/>
      <w:marLeft w:val="0"/>
      <w:marRight w:val="0"/>
      <w:marTop w:val="0"/>
      <w:marBottom w:val="0"/>
      <w:divBdr>
        <w:top w:val="none" w:sz="0" w:space="0" w:color="auto"/>
        <w:left w:val="none" w:sz="0" w:space="0" w:color="auto"/>
        <w:bottom w:val="none" w:sz="0" w:space="0" w:color="auto"/>
        <w:right w:val="none" w:sz="0" w:space="0" w:color="auto"/>
      </w:divBdr>
    </w:div>
    <w:div w:id="1823963070">
      <w:bodyDiv w:val="1"/>
      <w:marLeft w:val="0"/>
      <w:marRight w:val="0"/>
      <w:marTop w:val="0"/>
      <w:marBottom w:val="0"/>
      <w:divBdr>
        <w:top w:val="none" w:sz="0" w:space="0" w:color="auto"/>
        <w:left w:val="none" w:sz="0" w:space="0" w:color="auto"/>
        <w:bottom w:val="none" w:sz="0" w:space="0" w:color="auto"/>
        <w:right w:val="none" w:sz="0" w:space="0" w:color="auto"/>
      </w:divBdr>
    </w:div>
    <w:div w:id="1824009291">
      <w:bodyDiv w:val="1"/>
      <w:marLeft w:val="0"/>
      <w:marRight w:val="0"/>
      <w:marTop w:val="0"/>
      <w:marBottom w:val="0"/>
      <w:divBdr>
        <w:top w:val="none" w:sz="0" w:space="0" w:color="auto"/>
        <w:left w:val="none" w:sz="0" w:space="0" w:color="auto"/>
        <w:bottom w:val="none" w:sz="0" w:space="0" w:color="auto"/>
        <w:right w:val="none" w:sz="0" w:space="0" w:color="auto"/>
      </w:divBdr>
    </w:div>
    <w:div w:id="1824009628">
      <w:bodyDiv w:val="1"/>
      <w:marLeft w:val="0"/>
      <w:marRight w:val="0"/>
      <w:marTop w:val="0"/>
      <w:marBottom w:val="0"/>
      <w:divBdr>
        <w:top w:val="none" w:sz="0" w:space="0" w:color="auto"/>
        <w:left w:val="none" w:sz="0" w:space="0" w:color="auto"/>
        <w:bottom w:val="none" w:sz="0" w:space="0" w:color="auto"/>
        <w:right w:val="none" w:sz="0" w:space="0" w:color="auto"/>
      </w:divBdr>
    </w:div>
    <w:div w:id="1824083619">
      <w:bodyDiv w:val="1"/>
      <w:marLeft w:val="0"/>
      <w:marRight w:val="0"/>
      <w:marTop w:val="0"/>
      <w:marBottom w:val="0"/>
      <w:divBdr>
        <w:top w:val="none" w:sz="0" w:space="0" w:color="auto"/>
        <w:left w:val="none" w:sz="0" w:space="0" w:color="auto"/>
        <w:bottom w:val="none" w:sz="0" w:space="0" w:color="auto"/>
        <w:right w:val="none" w:sz="0" w:space="0" w:color="auto"/>
      </w:divBdr>
    </w:div>
    <w:div w:id="1824085094">
      <w:bodyDiv w:val="1"/>
      <w:marLeft w:val="0"/>
      <w:marRight w:val="0"/>
      <w:marTop w:val="0"/>
      <w:marBottom w:val="0"/>
      <w:divBdr>
        <w:top w:val="none" w:sz="0" w:space="0" w:color="auto"/>
        <w:left w:val="none" w:sz="0" w:space="0" w:color="auto"/>
        <w:bottom w:val="none" w:sz="0" w:space="0" w:color="auto"/>
        <w:right w:val="none" w:sz="0" w:space="0" w:color="auto"/>
      </w:divBdr>
    </w:div>
    <w:div w:id="1824201669">
      <w:bodyDiv w:val="1"/>
      <w:marLeft w:val="0"/>
      <w:marRight w:val="0"/>
      <w:marTop w:val="0"/>
      <w:marBottom w:val="0"/>
      <w:divBdr>
        <w:top w:val="none" w:sz="0" w:space="0" w:color="auto"/>
        <w:left w:val="none" w:sz="0" w:space="0" w:color="auto"/>
        <w:bottom w:val="none" w:sz="0" w:space="0" w:color="auto"/>
        <w:right w:val="none" w:sz="0" w:space="0" w:color="auto"/>
      </w:divBdr>
    </w:div>
    <w:div w:id="1824348068">
      <w:bodyDiv w:val="1"/>
      <w:marLeft w:val="0"/>
      <w:marRight w:val="0"/>
      <w:marTop w:val="0"/>
      <w:marBottom w:val="0"/>
      <w:divBdr>
        <w:top w:val="none" w:sz="0" w:space="0" w:color="auto"/>
        <w:left w:val="none" w:sz="0" w:space="0" w:color="auto"/>
        <w:bottom w:val="none" w:sz="0" w:space="0" w:color="auto"/>
        <w:right w:val="none" w:sz="0" w:space="0" w:color="auto"/>
      </w:divBdr>
    </w:div>
    <w:div w:id="1824539640">
      <w:bodyDiv w:val="1"/>
      <w:marLeft w:val="0"/>
      <w:marRight w:val="0"/>
      <w:marTop w:val="0"/>
      <w:marBottom w:val="0"/>
      <w:divBdr>
        <w:top w:val="none" w:sz="0" w:space="0" w:color="auto"/>
        <w:left w:val="none" w:sz="0" w:space="0" w:color="auto"/>
        <w:bottom w:val="none" w:sz="0" w:space="0" w:color="auto"/>
        <w:right w:val="none" w:sz="0" w:space="0" w:color="auto"/>
      </w:divBdr>
    </w:div>
    <w:div w:id="1824541876">
      <w:bodyDiv w:val="1"/>
      <w:marLeft w:val="0"/>
      <w:marRight w:val="0"/>
      <w:marTop w:val="0"/>
      <w:marBottom w:val="0"/>
      <w:divBdr>
        <w:top w:val="none" w:sz="0" w:space="0" w:color="auto"/>
        <w:left w:val="none" w:sz="0" w:space="0" w:color="auto"/>
        <w:bottom w:val="none" w:sz="0" w:space="0" w:color="auto"/>
        <w:right w:val="none" w:sz="0" w:space="0" w:color="auto"/>
      </w:divBdr>
    </w:div>
    <w:div w:id="1824544925">
      <w:bodyDiv w:val="1"/>
      <w:marLeft w:val="0"/>
      <w:marRight w:val="0"/>
      <w:marTop w:val="0"/>
      <w:marBottom w:val="0"/>
      <w:divBdr>
        <w:top w:val="none" w:sz="0" w:space="0" w:color="auto"/>
        <w:left w:val="none" w:sz="0" w:space="0" w:color="auto"/>
        <w:bottom w:val="none" w:sz="0" w:space="0" w:color="auto"/>
        <w:right w:val="none" w:sz="0" w:space="0" w:color="auto"/>
      </w:divBdr>
    </w:div>
    <w:div w:id="1824620510">
      <w:bodyDiv w:val="1"/>
      <w:marLeft w:val="0"/>
      <w:marRight w:val="0"/>
      <w:marTop w:val="0"/>
      <w:marBottom w:val="0"/>
      <w:divBdr>
        <w:top w:val="none" w:sz="0" w:space="0" w:color="auto"/>
        <w:left w:val="none" w:sz="0" w:space="0" w:color="auto"/>
        <w:bottom w:val="none" w:sz="0" w:space="0" w:color="auto"/>
        <w:right w:val="none" w:sz="0" w:space="0" w:color="auto"/>
      </w:divBdr>
    </w:div>
    <w:div w:id="1824656459">
      <w:bodyDiv w:val="1"/>
      <w:marLeft w:val="0"/>
      <w:marRight w:val="0"/>
      <w:marTop w:val="0"/>
      <w:marBottom w:val="0"/>
      <w:divBdr>
        <w:top w:val="none" w:sz="0" w:space="0" w:color="auto"/>
        <w:left w:val="none" w:sz="0" w:space="0" w:color="auto"/>
        <w:bottom w:val="none" w:sz="0" w:space="0" w:color="auto"/>
        <w:right w:val="none" w:sz="0" w:space="0" w:color="auto"/>
      </w:divBdr>
    </w:div>
    <w:div w:id="1824815327">
      <w:bodyDiv w:val="1"/>
      <w:marLeft w:val="0"/>
      <w:marRight w:val="0"/>
      <w:marTop w:val="0"/>
      <w:marBottom w:val="0"/>
      <w:divBdr>
        <w:top w:val="none" w:sz="0" w:space="0" w:color="auto"/>
        <w:left w:val="none" w:sz="0" w:space="0" w:color="auto"/>
        <w:bottom w:val="none" w:sz="0" w:space="0" w:color="auto"/>
        <w:right w:val="none" w:sz="0" w:space="0" w:color="auto"/>
      </w:divBdr>
    </w:div>
    <w:div w:id="1825243453">
      <w:bodyDiv w:val="1"/>
      <w:marLeft w:val="0"/>
      <w:marRight w:val="0"/>
      <w:marTop w:val="0"/>
      <w:marBottom w:val="0"/>
      <w:divBdr>
        <w:top w:val="none" w:sz="0" w:space="0" w:color="auto"/>
        <w:left w:val="none" w:sz="0" w:space="0" w:color="auto"/>
        <w:bottom w:val="none" w:sz="0" w:space="0" w:color="auto"/>
        <w:right w:val="none" w:sz="0" w:space="0" w:color="auto"/>
      </w:divBdr>
    </w:div>
    <w:div w:id="1825272589">
      <w:bodyDiv w:val="1"/>
      <w:marLeft w:val="0"/>
      <w:marRight w:val="0"/>
      <w:marTop w:val="0"/>
      <w:marBottom w:val="0"/>
      <w:divBdr>
        <w:top w:val="none" w:sz="0" w:space="0" w:color="auto"/>
        <w:left w:val="none" w:sz="0" w:space="0" w:color="auto"/>
        <w:bottom w:val="none" w:sz="0" w:space="0" w:color="auto"/>
        <w:right w:val="none" w:sz="0" w:space="0" w:color="auto"/>
      </w:divBdr>
    </w:div>
    <w:div w:id="1825469728">
      <w:bodyDiv w:val="1"/>
      <w:marLeft w:val="0"/>
      <w:marRight w:val="0"/>
      <w:marTop w:val="0"/>
      <w:marBottom w:val="0"/>
      <w:divBdr>
        <w:top w:val="none" w:sz="0" w:space="0" w:color="auto"/>
        <w:left w:val="none" w:sz="0" w:space="0" w:color="auto"/>
        <w:bottom w:val="none" w:sz="0" w:space="0" w:color="auto"/>
        <w:right w:val="none" w:sz="0" w:space="0" w:color="auto"/>
      </w:divBdr>
    </w:div>
    <w:div w:id="1825656919">
      <w:bodyDiv w:val="1"/>
      <w:marLeft w:val="0"/>
      <w:marRight w:val="0"/>
      <w:marTop w:val="0"/>
      <w:marBottom w:val="0"/>
      <w:divBdr>
        <w:top w:val="none" w:sz="0" w:space="0" w:color="auto"/>
        <w:left w:val="none" w:sz="0" w:space="0" w:color="auto"/>
        <w:bottom w:val="none" w:sz="0" w:space="0" w:color="auto"/>
        <w:right w:val="none" w:sz="0" w:space="0" w:color="auto"/>
      </w:divBdr>
    </w:div>
    <w:div w:id="1825849267">
      <w:bodyDiv w:val="1"/>
      <w:marLeft w:val="0"/>
      <w:marRight w:val="0"/>
      <w:marTop w:val="0"/>
      <w:marBottom w:val="0"/>
      <w:divBdr>
        <w:top w:val="none" w:sz="0" w:space="0" w:color="auto"/>
        <w:left w:val="none" w:sz="0" w:space="0" w:color="auto"/>
        <w:bottom w:val="none" w:sz="0" w:space="0" w:color="auto"/>
        <w:right w:val="none" w:sz="0" w:space="0" w:color="auto"/>
      </w:divBdr>
    </w:div>
    <w:div w:id="1825850084">
      <w:bodyDiv w:val="1"/>
      <w:marLeft w:val="0"/>
      <w:marRight w:val="0"/>
      <w:marTop w:val="0"/>
      <w:marBottom w:val="0"/>
      <w:divBdr>
        <w:top w:val="none" w:sz="0" w:space="0" w:color="auto"/>
        <w:left w:val="none" w:sz="0" w:space="0" w:color="auto"/>
        <w:bottom w:val="none" w:sz="0" w:space="0" w:color="auto"/>
        <w:right w:val="none" w:sz="0" w:space="0" w:color="auto"/>
      </w:divBdr>
    </w:div>
    <w:div w:id="1825929779">
      <w:bodyDiv w:val="1"/>
      <w:marLeft w:val="0"/>
      <w:marRight w:val="0"/>
      <w:marTop w:val="0"/>
      <w:marBottom w:val="0"/>
      <w:divBdr>
        <w:top w:val="none" w:sz="0" w:space="0" w:color="auto"/>
        <w:left w:val="none" w:sz="0" w:space="0" w:color="auto"/>
        <w:bottom w:val="none" w:sz="0" w:space="0" w:color="auto"/>
        <w:right w:val="none" w:sz="0" w:space="0" w:color="auto"/>
      </w:divBdr>
    </w:div>
    <w:div w:id="1825971706">
      <w:bodyDiv w:val="1"/>
      <w:marLeft w:val="0"/>
      <w:marRight w:val="0"/>
      <w:marTop w:val="0"/>
      <w:marBottom w:val="0"/>
      <w:divBdr>
        <w:top w:val="none" w:sz="0" w:space="0" w:color="auto"/>
        <w:left w:val="none" w:sz="0" w:space="0" w:color="auto"/>
        <w:bottom w:val="none" w:sz="0" w:space="0" w:color="auto"/>
        <w:right w:val="none" w:sz="0" w:space="0" w:color="auto"/>
      </w:divBdr>
    </w:div>
    <w:div w:id="1826043537">
      <w:bodyDiv w:val="1"/>
      <w:marLeft w:val="0"/>
      <w:marRight w:val="0"/>
      <w:marTop w:val="0"/>
      <w:marBottom w:val="0"/>
      <w:divBdr>
        <w:top w:val="none" w:sz="0" w:space="0" w:color="auto"/>
        <w:left w:val="none" w:sz="0" w:space="0" w:color="auto"/>
        <w:bottom w:val="none" w:sz="0" w:space="0" w:color="auto"/>
        <w:right w:val="none" w:sz="0" w:space="0" w:color="auto"/>
      </w:divBdr>
    </w:div>
    <w:div w:id="1826047927">
      <w:bodyDiv w:val="1"/>
      <w:marLeft w:val="0"/>
      <w:marRight w:val="0"/>
      <w:marTop w:val="0"/>
      <w:marBottom w:val="0"/>
      <w:divBdr>
        <w:top w:val="none" w:sz="0" w:space="0" w:color="auto"/>
        <w:left w:val="none" w:sz="0" w:space="0" w:color="auto"/>
        <w:bottom w:val="none" w:sz="0" w:space="0" w:color="auto"/>
        <w:right w:val="none" w:sz="0" w:space="0" w:color="auto"/>
      </w:divBdr>
    </w:div>
    <w:div w:id="1826166973">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389238">
      <w:bodyDiv w:val="1"/>
      <w:marLeft w:val="0"/>
      <w:marRight w:val="0"/>
      <w:marTop w:val="0"/>
      <w:marBottom w:val="0"/>
      <w:divBdr>
        <w:top w:val="none" w:sz="0" w:space="0" w:color="auto"/>
        <w:left w:val="none" w:sz="0" w:space="0" w:color="auto"/>
        <w:bottom w:val="none" w:sz="0" w:space="0" w:color="auto"/>
        <w:right w:val="none" w:sz="0" w:space="0" w:color="auto"/>
      </w:divBdr>
    </w:div>
    <w:div w:id="1826816826">
      <w:bodyDiv w:val="1"/>
      <w:marLeft w:val="0"/>
      <w:marRight w:val="0"/>
      <w:marTop w:val="0"/>
      <w:marBottom w:val="0"/>
      <w:divBdr>
        <w:top w:val="none" w:sz="0" w:space="0" w:color="auto"/>
        <w:left w:val="none" w:sz="0" w:space="0" w:color="auto"/>
        <w:bottom w:val="none" w:sz="0" w:space="0" w:color="auto"/>
        <w:right w:val="none" w:sz="0" w:space="0" w:color="auto"/>
      </w:divBdr>
    </w:div>
    <w:div w:id="1826817346">
      <w:bodyDiv w:val="1"/>
      <w:marLeft w:val="0"/>
      <w:marRight w:val="0"/>
      <w:marTop w:val="0"/>
      <w:marBottom w:val="0"/>
      <w:divBdr>
        <w:top w:val="none" w:sz="0" w:space="0" w:color="auto"/>
        <w:left w:val="none" w:sz="0" w:space="0" w:color="auto"/>
        <w:bottom w:val="none" w:sz="0" w:space="0" w:color="auto"/>
        <w:right w:val="none" w:sz="0" w:space="0" w:color="auto"/>
      </w:divBdr>
    </w:div>
    <w:div w:id="1827353120">
      <w:bodyDiv w:val="1"/>
      <w:marLeft w:val="0"/>
      <w:marRight w:val="0"/>
      <w:marTop w:val="0"/>
      <w:marBottom w:val="0"/>
      <w:divBdr>
        <w:top w:val="none" w:sz="0" w:space="0" w:color="auto"/>
        <w:left w:val="none" w:sz="0" w:space="0" w:color="auto"/>
        <w:bottom w:val="none" w:sz="0" w:space="0" w:color="auto"/>
        <w:right w:val="none" w:sz="0" w:space="0" w:color="auto"/>
      </w:divBdr>
    </w:div>
    <w:div w:id="1827353325">
      <w:bodyDiv w:val="1"/>
      <w:marLeft w:val="0"/>
      <w:marRight w:val="0"/>
      <w:marTop w:val="0"/>
      <w:marBottom w:val="0"/>
      <w:divBdr>
        <w:top w:val="none" w:sz="0" w:space="0" w:color="auto"/>
        <w:left w:val="none" w:sz="0" w:space="0" w:color="auto"/>
        <w:bottom w:val="none" w:sz="0" w:space="0" w:color="auto"/>
        <w:right w:val="none" w:sz="0" w:space="0" w:color="auto"/>
      </w:divBdr>
    </w:div>
    <w:div w:id="1827437044">
      <w:bodyDiv w:val="1"/>
      <w:marLeft w:val="0"/>
      <w:marRight w:val="0"/>
      <w:marTop w:val="0"/>
      <w:marBottom w:val="0"/>
      <w:divBdr>
        <w:top w:val="none" w:sz="0" w:space="0" w:color="auto"/>
        <w:left w:val="none" w:sz="0" w:space="0" w:color="auto"/>
        <w:bottom w:val="none" w:sz="0" w:space="0" w:color="auto"/>
        <w:right w:val="none" w:sz="0" w:space="0" w:color="auto"/>
      </w:divBdr>
    </w:div>
    <w:div w:id="1827477544">
      <w:bodyDiv w:val="1"/>
      <w:marLeft w:val="0"/>
      <w:marRight w:val="0"/>
      <w:marTop w:val="0"/>
      <w:marBottom w:val="0"/>
      <w:divBdr>
        <w:top w:val="none" w:sz="0" w:space="0" w:color="auto"/>
        <w:left w:val="none" w:sz="0" w:space="0" w:color="auto"/>
        <w:bottom w:val="none" w:sz="0" w:space="0" w:color="auto"/>
        <w:right w:val="none" w:sz="0" w:space="0" w:color="auto"/>
      </w:divBdr>
    </w:div>
    <w:div w:id="1827554697">
      <w:bodyDiv w:val="1"/>
      <w:marLeft w:val="0"/>
      <w:marRight w:val="0"/>
      <w:marTop w:val="0"/>
      <w:marBottom w:val="0"/>
      <w:divBdr>
        <w:top w:val="none" w:sz="0" w:space="0" w:color="auto"/>
        <w:left w:val="none" w:sz="0" w:space="0" w:color="auto"/>
        <w:bottom w:val="none" w:sz="0" w:space="0" w:color="auto"/>
        <w:right w:val="none" w:sz="0" w:space="0" w:color="auto"/>
      </w:divBdr>
    </w:div>
    <w:div w:id="1827817784">
      <w:bodyDiv w:val="1"/>
      <w:marLeft w:val="0"/>
      <w:marRight w:val="0"/>
      <w:marTop w:val="0"/>
      <w:marBottom w:val="0"/>
      <w:divBdr>
        <w:top w:val="none" w:sz="0" w:space="0" w:color="auto"/>
        <w:left w:val="none" w:sz="0" w:space="0" w:color="auto"/>
        <w:bottom w:val="none" w:sz="0" w:space="0" w:color="auto"/>
        <w:right w:val="none" w:sz="0" w:space="0" w:color="auto"/>
      </w:divBdr>
    </w:div>
    <w:div w:id="1827823542">
      <w:bodyDiv w:val="1"/>
      <w:marLeft w:val="0"/>
      <w:marRight w:val="0"/>
      <w:marTop w:val="0"/>
      <w:marBottom w:val="0"/>
      <w:divBdr>
        <w:top w:val="none" w:sz="0" w:space="0" w:color="auto"/>
        <w:left w:val="none" w:sz="0" w:space="0" w:color="auto"/>
        <w:bottom w:val="none" w:sz="0" w:space="0" w:color="auto"/>
        <w:right w:val="none" w:sz="0" w:space="0" w:color="auto"/>
      </w:divBdr>
    </w:div>
    <w:div w:id="1828013121">
      <w:bodyDiv w:val="1"/>
      <w:marLeft w:val="0"/>
      <w:marRight w:val="0"/>
      <w:marTop w:val="0"/>
      <w:marBottom w:val="0"/>
      <w:divBdr>
        <w:top w:val="none" w:sz="0" w:space="0" w:color="auto"/>
        <w:left w:val="none" w:sz="0" w:space="0" w:color="auto"/>
        <w:bottom w:val="none" w:sz="0" w:space="0" w:color="auto"/>
        <w:right w:val="none" w:sz="0" w:space="0" w:color="auto"/>
      </w:divBdr>
    </w:div>
    <w:div w:id="1828088287">
      <w:bodyDiv w:val="1"/>
      <w:marLeft w:val="0"/>
      <w:marRight w:val="0"/>
      <w:marTop w:val="0"/>
      <w:marBottom w:val="0"/>
      <w:divBdr>
        <w:top w:val="none" w:sz="0" w:space="0" w:color="auto"/>
        <w:left w:val="none" w:sz="0" w:space="0" w:color="auto"/>
        <w:bottom w:val="none" w:sz="0" w:space="0" w:color="auto"/>
        <w:right w:val="none" w:sz="0" w:space="0" w:color="auto"/>
      </w:divBdr>
    </w:div>
    <w:div w:id="1828208329">
      <w:bodyDiv w:val="1"/>
      <w:marLeft w:val="0"/>
      <w:marRight w:val="0"/>
      <w:marTop w:val="0"/>
      <w:marBottom w:val="0"/>
      <w:divBdr>
        <w:top w:val="none" w:sz="0" w:space="0" w:color="auto"/>
        <w:left w:val="none" w:sz="0" w:space="0" w:color="auto"/>
        <w:bottom w:val="none" w:sz="0" w:space="0" w:color="auto"/>
        <w:right w:val="none" w:sz="0" w:space="0" w:color="auto"/>
      </w:divBdr>
    </w:div>
    <w:div w:id="1828400055">
      <w:bodyDiv w:val="1"/>
      <w:marLeft w:val="0"/>
      <w:marRight w:val="0"/>
      <w:marTop w:val="0"/>
      <w:marBottom w:val="0"/>
      <w:divBdr>
        <w:top w:val="none" w:sz="0" w:space="0" w:color="auto"/>
        <w:left w:val="none" w:sz="0" w:space="0" w:color="auto"/>
        <w:bottom w:val="none" w:sz="0" w:space="0" w:color="auto"/>
        <w:right w:val="none" w:sz="0" w:space="0" w:color="auto"/>
      </w:divBdr>
    </w:div>
    <w:div w:id="1828400116">
      <w:bodyDiv w:val="1"/>
      <w:marLeft w:val="0"/>
      <w:marRight w:val="0"/>
      <w:marTop w:val="0"/>
      <w:marBottom w:val="0"/>
      <w:divBdr>
        <w:top w:val="none" w:sz="0" w:space="0" w:color="auto"/>
        <w:left w:val="none" w:sz="0" w:space="0" w:color="auto"/>
        <w:bottom w:val="none" w:sz="0" w:space="0" w:color="auto"/>
        <w:right w:val="none" w:sz="0" w:space="0" w:color="auto"/>
      </w:divBdr>
    </w:div>
    <w:div w:id="1828470900">
      <w:bodyDiv w:val="1"/>
      <w:marLeft w:val="0"/>
      <w:marRight w:val="0"/>
      <w:marTop w:val="0"/>
      <w:marBottom w:val="0"/>
      <w:divBdr>
        <w:top w:val="none" w:sz="0" w:space="0" w:color="auto"/>
        <w:left w:val="none" w:sz="0" w:space="0" w:color="auto"/>
        <w:bottom w:val="none" w:sz="0" w:space="0" w:color="auto"/>
        <w:right w:val="none" w:sz="0" w:space="0" w:color="auto"/>
      </w:divBdr>
    </w:div>
    <w:div w:id="1828472813">
      <w:bodyDiv w:val="1"/>
      <w:marLeft w:val="0"/>
      <w:marRight w:val="0"/>
      <w:marTop w:val="0"/>
      <w:marBottom w:val="0"/>
      <w:divBdr>
        <w:top w:val="none" w:sz="0" w:space="0" w:color="auto"/>
        <w:left w:val="none" w:sz="0" w:space="0" w:color="auto"/>
        <w:bottom w:val="none" w:sz="0" w:space="0" w:color="auto"/>
        <w:right w:val="none" w:sz="0" w:space="0" w:color="auto"/>
      </w:divBdr>
    </w:div>
    <w:div w:id="1828590248">
      <w:bodyDiv w:val="1"/>
      <w:marLeft w:val="0"/>
      <w:marRight w:val="0"/>
      <w:marTop w:val="0"/>
      <w:marBottom w:val="0"/>
      <w:divBdr>
        <w:top w:val="none" w:sz="0" w:space="0" w:color="auto"/>
        <w:left w:val="none" w:sz="0" w:space="0" w:color="auto"/>
        <w:bottom w:val="none" w:sz="0" w:space="0" w:color="auto"/>
        <w:right w:val="none" w:sz="0" w:space="0" w:color="auto"/>
      </w:divBdr>
    </w:div>
    <w:div w:id="1828739070">
      <w:bodyDiv w:val="1"/>
      <w:marLeft w:val="0"/>
      <w:marRight w:val="0"/>
      <w:marTop w:val="0"/>
      <w:marBottom w:val="0"/>
      <w:divBdr>
        <w:top w:val="none" w:sz="0" w:space="0" w:color="auto"/>
        <w:left w:val="none" w:sz="0" w:space="0" w:color="auto"/>
        <w:bottom w:val="none" w:sz="0" w:space="0" w:color="auto"/>
        <w:right w:val="none" w:sz="0" w:space="0" w:color="auto"/>
      </w:divBdr>
    </w:div>
    <w:div w:id="1828787965">
      <w:bodyDiv w:val="1"/>
      <w:marLeft w:val="0"/>
      <w:marRight w:val="0"/>
      <w:marTop w:val="0"/>
      <w:marBottom w:val="0"/>
      <w:divBdr>
        <w:top w:val="none" w:sz="0" w:space="0" w:color="auto"/>
        <w:left w:val="none" w:sz="0" w:space="0" w:color="auto"/>
        <w:bottom w:val="none" w:sz="0" w:space="0" w:color="auto"/>
        <w:right w:val="none" w:sz="0" w:space="0" w:color="auto"/>
      </w:divBdr>
    </w:div>
    <w:div w:id="1828788289">
      <w:bodyDiv w:val="1"/>
      <w:marLeft w:val="0"/>
      <w:marRight w:val="0"/>
      <w:marTop w:val="0"/>
      <w:marBottom w:val="0"/>
      <w:divBdr>
        <w:top w:val="none" w:sz="0" w:space="0" w:color="auto"/>
        <w:left w:val="none" w:sz="0" w:space="0" w:color="auto"/>
        <w:bottom w:val="none" w:sz="0" w:space="0" w:color="auto"/>
        <w:right w:val="none" w:sz="0" w:space="0" w:color="auto"/>
      </w:divBdr>
    </w:div>
    <w:div w:id="1828857044">
      <w:bodyDiv w:val="1"/>
      <w:marLeft w:val="0"/>
      <w:marRight w:val="0"/>
      <w:marTop w:val="0"/>
      <w:marBottom w:val="0"/>
      <w:divBdr>
        <w:top w:val="none" w:sz="0" w:space="0" w:color="auto"/>
        <w:left w:val="none" w:sz="0" w:space="0" w:color="auto"/>
        <w:bottom w:val="none" w:sz="0" w:space="0" w:color="auto"/>
        <w:right w:val="none" w:sz="0" w:space="0" w:color="auto"/>
      </w:divBdr>
    </w:div>
    <w:div w:id="1828931750">
      <w:bodyDiv w:val="1"/>
      <w:marLeft w:val="0"/>
      <w:marRight w:val="0"/>
      <w:marTop w:val="0"/>
      <w:marBottom w:val="0"/>
      <w:divBdr>
        <w:top w:val="none" w:sz="0" w:space="0" w:color="auto"/>
        <w:left w:val="none" w:sz="0" w:space="0" w:color="auto"/>
        <w:bottom w:val="none" w:sz="0" w:space="0" w:color="auto"/>
        <w:right w:val="none" w:sz="0" w:space="0" w:color="auto"/>
      </w:divBdr>
    </w:div>
    <w:div w:id="1828933669">
      <w:bodyDiv w:val="1"/>
      <w:marLeft w:val="0"/>
      <w:marRight w:val="0"/>
      <w:marTop w:val="0"/>
      <w:marBottom w:val="0"/>
      <w:divBdr>
        <w:top w:val="none" w:sz="0" w:space="0" w:color="auto"/>
        <w:left w:val="none" w:sz="0" w:space="0" w:color="auto"/>
        <w:bottom w:val="none" w:sz="0" w:space="0" w:color="auto"/>
        <w:right w:val="none" w:sz="0" w:space="0" w:color="auto"/>
      </w:divBdr>
    </w:div>
    <w:div w:id="1829134514">
      <w:bodyDiv w:val="1"/>
      <w:marLeft w:val="0"/>
      <w:marRight w:val="0"/>
      <w:marTop w:val="0"/>
      <w:marBottom w:val="0"/>
      <w:divBdr>
        <w:top w:val="none" w:sz="0" w:space="0" w:color="auto"/>
        <w:left w:val="none" w:sz="0" w:space="0" w:color="auto"/>
        <w:bottom w:val="none" w:sz="0" w:space="0" w:color="auto"/>
        <w:right w:val="none" w:sz="0" w:space="0" w:color="auto"/>
      </w:divBdr>
    </w:div>
    <w:div w:id="1829204809">
      <w:bodyDiv w:val="1"/>
      <w:marLeft w:val="0"/>
      <w:marRight w:val="0"/>
      <w:marTop w:val="0"/>
      <w:marBottom w:val="0"/>
      <w:divBdr>
        <w:top w:val="none" w:sz="0" w:space="0" w:color="auto"/>
        <w:left w:val="none" w:sz="0" w:space="0" w:color="auto"/>
        <w:bottom w:val="none" w:sz="0" w:space="0" w:color="auto"/>
        <w:right w:val="none" w:sz="0" w:space="0" w:color="auto"/>
      </w:divBdr>
    </w:div>
    <w:div w:id="1829441388">
      <w:bodyDiv w:val="1"/>
      <w:marLeft w:val="0"/>
      <w:marRight w:val="0"/>
      <w:marTop w:val="0"/>
      <w:marBottom w:val="0"/>
      <w:divBdr>
        <w:top w:val="none" w:sz="0" w:space="0" w:color="auto"/>
        <w:left w:val="none" w:sz="0" w:space="0" w:color="auto"/>
        <w:bottom w:val="none" w:sz="0" w:space="0" w:color="auto"/>
        <w:right w:val="none" w:sz="0" w:space="0" w:color="auto"/>
      </w:divBdr>
    </w:div>
    <w:div w:id="1829444918">
      <w:bodyDiv w:val="1"/>
      <w:marLeft w:val="0"/>
      <w:marRight w:val="0"/>
      <w:marTop w:val="0"/>
      <w:marBottom w:val="0"/>
      <w:divBdr>
        <w:top w:val="none" w:sz="0" w:space="0" w:color="auto"/>
        <w:left w:val="none" w:sz="0" w:space="0" w:color="auto"/>
        <w:bottom w:val="none" w:sz="0" w:space="0" w:color="auto"/>
        <w:right w:val="none" w:sz="0" w:space="0" w:color="auto"/>
      </w:divBdr>
    </w:div>
    <w:div w:id="1829596589">
      <w:bodyDiv w:val="1"/>
      <w:marLeft w:val="0"/>
      <w:marRight w:val="0"/>
      <w:marTop w:val="0"/>
      <w:marBottom w:val="0"/>
      <w:divBdr>
        <w:top w:val="none" w:sz="0" w:space="0" w:color="auto"/>
        <w:left w:val="none" w:sz="0" w:space="0" w:color="auto"/>
        <w:bottom w:val="none" w:sz="0" w:space="0" w:color="auto"/>
        <w:right w:val="none" w:sz="0" w:space="0" w:color="auto"/>
      </w:divBdr>
    </w:div>
    <w:div w:id="1829637456">
      <w:bodyDiv w:val="1"/>
      <w:marLeft w:val="0"/>
      <w:marRight w:val="0"/>
      <w:marTop w:val="0"/>
      <w:marBottom w:val="0"/>
      <w:divBdr>
        <w:top w:val="none" w:sz="0" w:space="0" w:color="auto"/>
        <w:left w:val="none" w:sz="0" w:space="0" w:color="auto"/>
        <w:bottom w:val="none" w:sz="0" w:space="0" w:color="auto"/>
        <w:right w:val="none" w:sz="0" w:space="0" w:color="auto"/>
      </w:divBdr>
    </w:div>
    <w:div w:id="1829706400">
      <w:bodyDiv w:val="1"/>
      <w:marLeft w:val="0"/>
      <w:marRight w:val="0"/>
      <w:marTop w:val="0"/>
      <w:marBottom w:val="0"/>
      <w:divBdr>
        <w:top w:val="none" w:sz="0" w:space="0" w:color="auto"/>
        <w:left w:val="none" w:sz="0" w:space="0" w:color="auto"/>
        <w:bottom w:val="none" w:sz="0" w:space="0" w:color="auto"/>
        <w:right w:val="none" w:sz="0" w:space="0" w:color="auto"/>
      </w:divBdr>
    </w:div>
    <w:div w:id="1829711031">
      <w:bodyDiv w:val="1"/>
      <w:marLeft w:val="0"/>
      <w:marRight w:val="0"/>
      <w:marTop w:val="0"/>
      <w:marBottom w:val="0"/>
      <w:divBdr>
        <w:top w:val="none" w:sz="0" w:space="0" w:color="auto"/>
        <w:left w:val="none" w:sz="0" w:space="0" w:color="auto"/>
        <w:bottom w:val="none" w:sz="0" w:space="0" w:color="auto"/>
        <w:right w:val="none" w:sz="0" w:space="0" w:color="auto"/>
      </w:divBdr>
    </w:div>
    <w:div w:id="1829784813">
      <w:bodyDiv w:val="1"/>
      <w:marLeft w:val="0"/>
      <w:marRight w:val="0"/>
      <w:marTop w:val="0"/>
      <w:marBottom w:val="0"/>
      <w:divBdr>
        <w:top w:val="none" w:sz="0" w:space="0" w:color="auto"/>
        <w:left w:val="none" w:sz="0" w:space="0" w:color="auto"/>
        <w:bottom w:val="none" w:sz="0" w:space="0" w:color="auto"/>
        <w:right w:val="none" w:sz="0" w:space="0" w:color="auto"/>
      </w:divBdr>
    </w:div>
    <w:div w:id="1829857235">
      <w:bodyDiv w:val="1"/>
      <w:marLeft w:val="0"/>
      <w:marRight w:val="0"/>
      <w:marTop w:val="0"/>
      <w:marBottom w:val="0"/>
      <w:divBdr>
        <w:top w:val="none" w:sz="0" w:space="0" w:color="auto"/>
        <w:left w:val="none" w:sz="0" w:space="0" w:color="auto"/>
        <w:bottom w:val="none" w:sz="0" w:space="0" w:color="auto"/>
        <w:right w:val="none" w:sz="0" w:space="0" w:color="auto"/>
      </w:divBdr>
    </w:div>
    <w:div w:id="1829861269">
      <w:bodyDiv w:val="1"/>
      <w:marLeft w:val="0"/>
      <w:marRight w:val="0"/>
      <w:marTop w:val="0"/>
      <w:marBottom w:val="0"/>
      <w:divBdr>
        <w:top w:val="none" w:sz="0" w:space="0" w:color="auto"/>
        <w:left w:val="none" w:sz="0" w:space="0" w:color="auto"/>
        <w:bottom w:val="none" w:sz="0" w:space="0" w:color="auto"/>
        <w:right w:val="none" w:sz="0" w:space="0" w:color="auto"/>
      </w:divBdr>
    </w:div>
    <w:div w:id="1830096956">
      <w:bodyDiv w:val="1"/>
      <w:marLeft w:val="0"/>
      <w:marRight w:val="0"/>
      <w:marTop w:val="0"/>
      <w:marBottom w:val="0"/>
      <w:divBdr>
        <w:top w:val="none" w:sz="0" w:space="0" w:color="auto"/>
        <w:left w:val="none" w:sz="0" w:space="0" w:color="auto"/>
        <w:bottom w:val="none" w:sz="0" w:space="0" w:color="auto"/>
        <w:right w:val="none" w:sz="0" w:space="0" w:color="auto"/>
      </w:divBdr>
    </w:div>
    <w:div w:id="1830172392">
      <w:bodyDiv w:val="1"/>
      <w:marLeft w:val="0"/>
      <w:marRight w:val="0"/>
      <w:marTop w:val="0"/>
      <w:marBottom w:val="0"/>
      <w:divBdr>
        <w:top w:val="none" w:sz="0" w:space="0" w:color="auto"/>
        <w:left w:val="none" w:sz="0" w:space="0" w:color="auto"/>
        <w:bottom w:val="none" w:sz="0" w:space="0" w:color="auto"/>
        <w:right w:val="none" w:sz="0" w:space="0" w:color="auto"/>
      </w:divBdr>
    </w:div>
    <w:div w:id="1830245204">
      <w:bodyDiv w:val="1"/>
      <w:marLeft w:val="0"/>
      <w:marRight w:val="0"/>
      <w:marTop w:val="0"/>
      <w:marBottom w:val="0"/>
      <w:divBdr>
        <w:top w:val="none" w:sz="0" w:space="0" w:color="auto"/>
        <w:left w:val="none" w:sz="0" w:space="0" w:color="auto"/>
        <w:bottom w:val="none" w:sz="0" w:space="0" w:color="auto"/>
        <w:right w:val="none" w:sz="0" w:space="0" w:color="auto"/>
      </w:divBdr>
    </w:div>
    <w:div w:id="1830293730">
      <w:bodyDiv w:val="1"/>
      <w:marLeft w:val="0"/>
      <w:marRight w:val="0"/>
      <w:marTop w:val="0"/>
      <w:marBottom w:val="0"/>
      <w:divBdr>
        <w:top w:val="none" w:sz="0" w:space="0" w:color="auto"/>
        <w:left w:val="none" w:sz="0" w:space="0" w:color="auto"/>
        <w:bottom w:val="none" w:sz="0" w:space="0" w:color="auto"/>
        <w:right w:val="none" w:sz="0" w:space="0" w:color="auto"/>
      </w:divBdr>
    </w:div>
    <w:div w:id="1830906158">
      <w:bodyDiv w:val="1"/>
      <w:marLeft w:val="0"/>
      <w:marRight w:val="0"/>
      <w:marTop w:val="0"/>
      <w:marBottom w:val="0"/>
      <w:divBdr>
        <w:top w:val="none" w:sz="0" w:space="0" w:color="auto"/>
        <w:left w:val="none" w:sz="0" w:space="0" w:color="auto"/>
        <w:bottom w:val="none" w:sz="0" w:space="0" w:color="auto"/>
        <w:right w:val="none" w:sz="0" w:space="0" w:color="auto"/>
      </w:divBdr>
    </w:div>
    <w:div w:id="1831093000">
      <w:bodyDiv w:val="1"/>
      <w:marLeft w:val="0"/>
      <w:marRight w:val="0"/>
      <w:marTop w:val="0"/>
      <w:marBottom w:val="0"/>
      <w:divBdr>
        <w:top w:val="none" w:sz="0" w:space="0" w:color="auto"/>
        <w:left w:val="none" w:sz="0" w:space="0" w:color="auto"/>
        <w:bottom w:val="none" w:sz="0" w:space="0" w:color="auto"/>
        <w:right w:val="none" w:sz="0" w:space="0" w:color="auto"/>
      </w:divBdr>
    </w:div>
    <w:div w:id="1831141840">
      <w:bodyDiv w:val="1"/>
      <w:marLeft w:val="0"/>
      <w:marRight w:val="0"/>
      <w:marTop w:val="0"/>
      <w:marBottom w:val="0"/>
      <w:divBdr>
        <w:top w:val="none" w:sz="0" w:space="0" w:color="auto"/>
        <w:left w:val="none" w:sz="0" w:space="0" w:color="auto"/>
        <w:bottom w:val="none" w:sz="0" w:space="0" w:color="auto"/>
        <w:right w:val="none" w:sz="0" w:space="0" w:color="auto"/>
      </w:divBdr>
    </w:div>
    <w:div w:id="1831284620">
      <w:bodyDiv w:val="1"/>
      <w:marLeft w:val="0"/>
      <w:marRight w:val="0"/>
      <w:marTop w:val="0"/>
      <w:marBottom w:val="0"/>
      <w:divBdr>
        <w:top w:val="none" w:sz="0" w:space="0" w:color="auto"/>
        <w:left w:val="none" w:sz="0" w:space="0" w:color="auto"/>
        <w:bottom w:val="none" w:sz="0" w:space="0" w:color="auto"/>
        <w:right w:val="none" w:sz="0" w:space="0" w:color="auto"/>
      </w:divBdr>
    </w:div>
    <w:div w:id="1831360254">
      <w:bodyDiv w:val="1"/>
      <w:marLeft w:val="0"/>
      <w:marRight w:val="0"/>
      <w:marTop w:val="0"/>
      <w:marBottom w:val="0"/>
      <w:divBdr>
        <w:top w:val="none" w:sz="0" w:space="0" w:color="auto"/>
        <w:left w:val="none" w:sz="0" w:space="0" w:color="auto"/>
        <w:bottom w:val="none" w:sz="0" w:space="0" w:color="auto"/>
        <w:right w:val="none" w:sz="0" w:space="0" w:color="auto"/>
      </w:divBdr>
    </w:div>
    <w:div w:id="1831553314">
      <w:bodyDiv w:val="1"/>
      <w:marLeft w:val="0"/>
      <w:marRight w:val="0"/>
      <w:marTop w:val="0"/>
      <w:marBottom w:val="0"/>
      <w:divBdr>
        <w:top w:val="none" w:sz="0" w:space="0" w:color="auto"/>
        <w:left w:val="none" w:sz="0" w:space="0" w:color="auto"/>
        <w:bottom w:val="none" w:sz="0" w:space="0" w:color="auto"/>
        <w:right w:val="none" w:sz="0" w:space="0" w:color="auto"/>
      </w:divBdr>
    </w:div>
    <w:div w:id="1831632833">
      <w:bodyDiv w:val="1"/>
      <w:marLeft w:val="0"/>
      <w:marRight w:val="0"/>
      <w:marTop w:val="0"/>
      <w:marBottom w:val="0"/>
      <w:divBdr>
        <w:top w:val="none" w:sz="0" w:space="0" w:color="auto"/>
        <w:left w:val="none" w:sz="0" w:space="0" w:color="auto"/>
        <w:bottom w:val="none" w:sz="0" w:space="0" w:color="auto"/>
        <w:right w:val="none" w:sz="0" w:space="0" w:color="auto"/>
      </w:divBdr>
    </w:div>
    <w:div w:id="1831751843">
      <w:bodyDiv w:val="1"/>
      <w:marLeft w:val="0"/>
      <w:marRight w:val="0"/>
      <w:marTop w:val="0"/>
      <w:marBottom w:val="0"/>
      <w:divBdr>
        <w:top w:val="none" w:sz="0" w:space="0" w:color="auto"/>
        <w:left w:val="none" w:sz="0" w:space="0" w:color="auto"/>
        <w:bottom w:val="none" w:sz="0" w:space="0" w:color="auto"/>
        <w:right w:val="none" w:sz="0" w:space="0" w:color="auto"/>
      </w:divBdr>
    </w:div>
    <w:div w:id="1831825283">
      <w:bodyDiv w:val="1"/>
      <w:marLeft w:val="0"/>
      <w:marRight w:val="0"/>
      <w:marTop w:val="0"/>
      <w:marBottom w:val="0"/>
      <w:divBdr>
        <w:top w:val="none" w:sz="0" w:space="0" w:color="auto"/>
        <w:left w:val="none" w:sz="0" w:space="0" w:color="auto"/>
        <w:bottom w:val="none" w:sz="0" w:space="0" w:color="auto"/>
        <w:right w:val="none" w:sz="0" w:space="0" w:color="auto"/>
      </w:divBdr>
    </w:div>
    <w:div w:id="1831866409">
      <w:bodyDiv w:val="1"/>
      <w:marLeft w:val="0"/>
      <w:marRight w:val="0"/>
      <w:marTop w:val="0"/>
      <w:marBottom w:val="0"/>
      <w:divBdr>
        <w:top w:val="none" w:sz="0" w:space="0" w:color="auto"/>
        <w:left w:val="none" w:sz="0" w:space="0" w:color="auto"/>
        <w:bottom w:val="none" w:sz="0" w:space="0" w:color="auto"/>
        <w:right w:val="none" w:sz="0" w:space="0" w:color="auto"/>
      </w:divBdr>
    </w:div>
    <w:div w:id="1831939784">
      <w:bodyDiv w:val="1"/>
      <w:marLeft w:val="0"/>
      <w:marRight w:val="0"/>
      <w:marTop w:val="0"/>
      <w:marBottom w:val="0"/>
      <w:divBdr>
        <w:top w:val="none" w:sz="0" w:space="0" w:color="auto"/>
        <w:left w:val="none" w:sz="0" w:space="0" w:color="auto"/>
        <w:bottom w:val="none" w:sz="0" w:space="0" w:color="auto"/>
        <w:right w:val="none" w:sz="0" w:space="0" w:color="auto"/>
      </w:divBdr>
    </w:div>
    <w:div w:id="1831942969">
      <w:bodyDiv w:val="1"/>
      <w:marLeft w:val="0"/>
      <w:marRight w:val="0"/>
      <w:marTop w:val="0"/>
      <w:marBottom w:val="0"/>
      <w:divBdr>
        <w:top w:val="none" w:sz="0" w:space="0" w:color="auto"/>
        <w:left w:val="none" w:sz="0" w:space="0" w:color="auto"/>
        <w:bottom w:val="none" w:sz="0" w:space="0" w:color="auto"/>
        <w:right w:val="none" w:sz="0" w:space="0" w:color="auto"/>
      </w:divBdr>
    </w:div>
    <w:div w:id="1832017063">
      <w:bodyDiv w:val="1"/>
      <w:marLeft w:val="0"/>
      <w:marRight w:val="0"/>
      <w:marTop w:val="0"/>
      <w:marBottom w:val="0"/>
      <w:divBdr>
        <w:top w:val="none" w:sz="0" w:space="0" w:color="auto"/>
        <w:left w:val="none" w:sz="0" w:space="0" w:color="auto"/>
        <w:bottom w:val="none" w:sz="0" w:space="0" w:color="auto"/>
        <w:right w:val="none" w:sz="0" w:space="0" w:color="auto"/>
      </w:divBdr>
    </w:div>
    <w:div w:id="1832022233">
      <w:bodyDiv w:val="1"/>
      <w:marLeft w:val="0"/>
      <w:marRight w:val="0"/>
      <w:marTop w:val="0"/>
      <w:marBottom w:val="0"/>
      <w:divBdr>
        <w:top w:val="none" w:sz="0" w:space="0" w:color="auto"/>
        <w:left w:val="none" w:sz="0" w:space="0" w:color="auto"/>
        <w:bottom w:val="none" w:sz="0" w:space="0" w:color="auto"/>
        <w:right w:val="none" w:sz="0" w:space="0" w:color="auto"/>
      </w:divBdr>
    </w:div>
    <w:div w:id="1832024386">
      <w:bodyDiv w:val="1"/>
      <w:marLeft w:val="0"/>
      <w:marRight w:val="0"/>
      <w:marTop w:val="0"/>
      <w:marBottom w:val="0"/>
      <w:divBdr>
        <w:top w:val="none" w:sz="0" w:space="0" w:color="auto"/>
        <w:left w:val="none" w:sz="0" w:space="0" w:color="auto"/>
        <w:bottom w:val="none" w:sz="0" w:space="0" w:color="auto"/>
        <w:right w:val="none" w:sz="0" w:space="0" w:color="auto"/>
      </w:divBdr>
    </w:div>
    <w:div w:id="1832141508">
      <w:bodyDiv w:val="1"/>
      <w:marLeft w:val="0"/>
      <w:marRight w:val="0"/>
      <w:marTop w:val="0"/>
      <w:marBottom w:val="0"/>
      <w:divBdr>
        <w:top w:val="none" w:sz="0" w:space="0" w:color="auto"/>
        <w:left w:val="none" w:sz="0" w:space="0" w:color="auto"/>
        <w:bottom w:val="none" w:sz="0" w:space="0" w:color="auto"/>
        <w:right w:val="none" w:sz="0" w:space="0" w:color="auto"/>
      </w:divBdr>
    </w:div>
    <w:div w:id="1832452350">
      <w:bodyDiv w:val="1"/>
      <w:marLeft w:val="0"/>
      <w:marRight w:val="0"/>
      <w:marTop w:val="0"/>
      <w:marBottom w:val="0"/>
      <w:divBdr>
        <w:top w:val="none" w:sz="0" w:space="0" w:color="auto"/>
        <w:left w:val="none" w:sz="0" w:space="0" w:color="auto"/>
        <w:bottom w:val="none" w:sz="0" w:space="0" w:color="auto"/>
        <w:right w:val="none" w:sz="0" w:space="0" w:color="auto"/>
      </w:divBdr>
    </w:div>
    <w:div w:id="1832523626">
      <w:bodyDiv w:val="1"/>
      <w:marLeft w:val="0"/>
      <w:marRight w:val="0"/>
      <w:marTop w:val="0"/>
      <w:marBottom w:val="0"/>
      <w:divBdr>
        <w:top w:val="none" w:sz="0" w:space="0" w:color="auto"/>
        <w:left w:val="none" w:sz="0" w:space="0" w:color="auto"/>
        <w:bottom w:val="none" w:sz="0" w:space="0" w:color="auto"/>
        <w:right w:val="none" w:sz="0" w:space="0" w:color="auto"/>
      </w:divBdr>
    </w:div>
    <w:div w:id="1832914255">
      <w:bodyDiv w:val="1"/>
      <w:marLeft w:val="0"/>
      <w:marRight w:val="0"/>
      <w:marTop w:val="0"/>
      <w:marBottom w:val="0"/>
      <w:divBdr>
        <w:top w:val="none" w:sz="0" w:space="0" w:color="auto"/>
        <w:left w:val="none" w:sz="0" w:space="0" w:color="auto"/>
        <w:bottom w:val="none" w:sz="0" w:space="0" w:color="auto"/>
        <w:right w:val="none" w:sz="0" w:space="0" w:color="auto"/>
      </w:divBdr>
    </w:div>
    <w:div w:id="1832983180">
      <w:bodyDiv w:val="1"/>
      <w:marLeft w:val="0"/>
      <w:marRight w:val="0"/>
      <w:marTop w:val="0"/>
      <w:marBottom w:val="0"/>
      <w:divBdr>
        <w:top w:val="none" w:sz="0" w:space="0" w:color="auto"/>
        <w:left w:val="none" w:sz="0" w:space="0" w:color="auto"/>
        <w:bottom w:val="none" w:sz="0" w:space="0" w:color="auto"/>
        <w:right w:val="none" w:sz="0" w:space="0" w:color="auto"/>
      </w:divBdr>
    </w:div>
    <w:div w:id="1833132157">
      <w:bodyDiv w:val="1"/>
      <w:marLeft w:val="0"/>
      <w:marRight w:val="0"/>
      <w:marTop w:val="0"/>
      <w:marBottom w:val="0"/>
      <w:divBdr>
        <w:top w:val="none" w:sz="0" w:space="0" w:color="auto"/>
        <w:left w:val="none" w:sz="0" w:space="0" w:color="auto"/>
        <w:bottom w:val="none" w:sz="0" w:space="0" w:color="auto"/>
        <w:right w:val="none" w:sz="0" w:space="0" w:color="auto"/>
      </w:divBdr>
    </w:div>
    <w:div w:id="1833138678">
      <w:bodyDiv w:val="1"/>
      <w:marLeft w:val="0"/>
      <w:marRight w:val="0"/>
      <w:marTop w:val="0"/>
      <w:marBottom w:val="0"/>
      <w:divBdr>
        <w:top w:val="none" w:sz="0" w:space="0" w:color="auto"/>
        <w:left w:val="none" w:sz="0" w:space="0" w:color="auto"/>
        <w:bottom w:val="none" w:sz="0" w:space="0" w:color="auto"/>
        <w:right w:val="none" w:sz="0" w:space="0" w:color="auto"/>
      </w:divBdr>
    </w:div>
    <w:div w:id="1833259369">
      <w:bodyDiv w:val="1"/>
      <w:marLeft w:val="0"/>
      <w:marRight w:val="0"/>
      <w:marTop w:val="0"/>
      <w:marBottom w:val="0"/>
      <w:divBdr>
        <w:top w:val="none" w:sz="0" w:space="0" w:color="auto"/>
        <w:left w:val="none" w:sz="0" w:space="0" w:color="auto"/>
        <w:bottom w:val="none" w:sz="0" w:space="0" w:color="auto"/>
        <w:right w:val="none" w:sz="0" w:space="0" w:color="auto"/>
      </w:divBdr>
    </w:div>
    <w:div w:id="1833640371">
      <w:bodyDiv w:val="1"/>
      <w:marLeft w:val="0"/>
      <w:marRight w:val="0"/>
      <w:marTop w:val="0"/>
      <w:marBottom w:val="0"/>
      <w:divBdr>
        <w:top w:val="none" w:sz="0" w:space="0" w:color="auto"/>
        <w:left w:val="none" w:sz="0" w:space="0" w:color="auto"/>
        <w:bottom w:val="none" w:sz="0" w:space="0" w:color="auto"/>
        <w:right w:val="none" w:sz="0" w:space="0" w:color="auto"/>
      </w:divBdr>
    </w:div>
    <w:div w:id="1833763808">
      <w:bodyDiv w:val="1"/>
      <w:marLeft w:val="0"/>
      <w:marRight w:val="0"/>
      <w:marTop w:val="0"/>
      <w:marBottom w:val="0"/>
      <w:divBdr>
        <w:top w:val="none" w:sz="0" w:space="0" w:color="auto"/>
        <w:left w:val="none" w:sz="0" w:space="0" w:color="auto"/>
        <w:bottom w:val="none" w:sz="0" w:space="0" w:color="auto"/>
        <w:right w:val="none" w:sz="0" w:space="0" w:color="auto"/>
      </w:divBdr>
    </w:div>
    <w:div w:id="1833908820">
      <w:bodyDiv w:val="1"/>
      <w:marLeft w:val="0"/>
      <w:marRight w:val="0"/>
      <w:marTop w:val="0"/>
      <w:marBottom w:val="0"/>
      <w:divBdr>
        <w:top w:val="none" w:sz="0" w:space="0" w:color="auto"/>
        <w:left w:val="none" w:sz="0" w:space="0" w:color="auto"/>
        <w:bottom w:val="none" w:sz="0" w:space="0" w:color="auto"/>
        <w:right w:val="none" w:sz="0" w:space="0" w:color="auto"/>
      </w:divBdr>
    </w:div>
    <w:div w:id="1833984104">
      <w:bodyDiv w:val="1"/>
      <w:marLeft w:val="0"/>
      <w:marRight w:val="0"/>
      <w:marTop w:val="0"/>
      <w:marBottom w:val="0"/>
      <w:divBdr>
        <w:top w:val="none" w:sz="0" w:space="0" w:color="auto"/>
        <w:left w:val="none" w:sz="0" w:space="0" w:color="auto"/>
        <w:bottom w:val="none" w:sz="0" w:space="0" w:color="auto"/>
        <w:right w:val="none" w:sz="0" w:space="0" w:color="auto"/>
      </w:divBdr>
    </w:div>
    <w:div w:id="1834056076">
      <w:bodyDiv w:val="1"/>
      <w:marLeft w:val="0"/>
      <w:marRight w:val="0"/>
      <w:marTop w:val="0"/>
      <w:marBottom w:val="0"/>
      <w:divBdr>
        <w:top w:val="none" w:sz="0" w:space="0" w:color="auto"/>
        <w:left w:val="none" w:sz="0" w:space="0" w:color="auto"/>
        <w:bottom w:val="none" w:sz="0" w:space="0" w:color="auto"/>
        <w:right w:val="none" w:sz="0" w:space="0" w:color="auto"/>
      </w:divBdr>
    </w:div>
    <w:div w:id="1834105621">
      <w:bodyDiv w:val="1"/>
      <w:marLeft w:val="0"/>
      <w:marRight w:val="0"/>
      <w:marTop w:val="0"/>
      <w:marBottom w:val="0"/>
      <w:divBdr>
        <w:top w:val="none" w:sz="0" w:space="0" w:color="auto"/>
        <w:left w:val="none" w:sz="0" w:space="0" w:color="auto"/>
        <w:bottom w:val="none" w:sz="0" w:space="0" w:color="auto"/>
        <w:right w:val="none" w:sz="0" w:space="0" w:color="auto"/>
      </w:divBdr>
    </w:div>
    <w:div w:id="1834291963">
      <w:bodyDiv w:val="1"/>
      <w:marLeft w:val="0"/>
      <w:marRight w:val="0"/>
      <w:marTop w:val="0"/>
      <w:marBottom w:val="0"/>
      <w:divBdr>
        <w:top w:val="none" w:sz="0" w:space="0" w:color="auto"/>
        <w:left w:val="none" w:sz="0" w:space="0" w:color="auto"/>
        <w:bottom w:val="none" w:sz="0" w:space="0" w:color="auto"/>
        <w:right w:val="none" w:sz="0" w:space="0" w:color="auto"/>
      </w:divBdr>
    </w:div>
    <w:div w:id="1834445154">
      <w:bodyDiv w:val="1"/>
      <w:marLeft w:val="0"/>
      <w:marRight w:val="0"/>
      <w:marTop w:val="0"/>
      <w:marBottom w:val="0"/>
      <w:divBdr>
        <w:top w:val="none" w:sz="0" w:space="0" w:color="auto"/>
        <w:left w:val="none" w:sz="0" w:space="0" w:color="auto"/>
        <w:bottom w:val="none" w:sz="0" w:space="0" w:color="auto"/>
        <w:right w:val="none" w:sz="0" w:space="0" w:color="auto"/>
      </w:divBdr>
    </w:div>
    <w:div w:id="1834490687">
      <w:bodyDiv w:val="1"/>
      <w:marLeft w:val="0"/>
      <w:marRight w:val="0"/>
      <w:marTop w:val="0"/>
      <w:marBottom w:val="0"/>
      <w:divBdr>
        <w:top w:val="none" w:sz="0" w:space="0" w:color="auto"/>
        <w:left w:val="none" w:sz="0" w:space="0" w:color="auto"/>
        <w:bottom w:val="none" w:sz="0" w:space="0" w:color="auto"/>
        <w:right w:val="none" w:sz="0" w:space="0" w:color="auto"/>
      </w:divBdr>
    </w:div>
    <w:div w:id="1834567023">
      <w:bodyDiv w:val="1"/>
      <w:marLeft w:val="0"/>
      <w:marRight w:val="0"/>
      <w:marTop w:val="0"/>
      <w:marBottom w:val="0"/>
      <w:divBdr>
        <w:top w:val="none" w:sz="0" w:space="0" w:color="auto"/>
        <w:left w:val="none" w:sz="0" w:space="0" w:color="auto"/>
        <w:bottom w:val="none" w:sz="0" w:space="0" w:color="auto"/>
        <w:right w:val="none" w:sz="0" w:space="0" w:color="auto"/>
      </w:divBdr>
    </w:div>
    <w:div w:id="1834567075">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687696">
      <w:bodyDiv w:val="1"/>
      <w:marLeft w:val="0"/>
      <w:marRight w:val="0"/>
      <w:marTop w:val="0"/>
      <w:marBottom w:val="0"/>
      <w:divBdr>
        <w:top w:val="none" w:sz="0" w:space="0" w:color="auto"/>
        <w:left w:val="none" w:sz="0" w:space="0" w:color="auto"/>
        <w:bottom w:val="none" w:sz="0" w:space="0" w:color="auto"/>
        <w:right w:val="none" w:sz="0" w:space="0" w:color="auto"/>
      </w:divBdr>
    </w:div>
    <w:div w:id="1834907118">
      <w:bodyDiv w:val="1"/>
      <w:marLeft w:val="0"/>
      <w:marRight w:val="0"/>
      <w:marTop w:val="0"/>
      <w:marBottom w:val="0"/>
      <w:divBdr>
        <w:top w:val="none" w:sz="0" w:space="0" w:color="auto"/>
        <w:left w:val="none" w:sz="0" w:space="0" w:color="auto"/>
        <w:bottom w:val="none" w:sz="0" w:space="0" w:color="auto"/>
        <w:right w:val="none" w:sz="0" w:space="0" w:color="auto"/>
      </w:divBdr>
    </w:div>
    <w:div w:id="1834908888">
      <w:bodyDiv w:val="1"/>
      <w:marLeft w:val="0"/>
      <w:marRight w:val="0"/>
      <w:marTop w:val="0"/>
      <w:marBottom w:val="0"/>
      <w:divBdr>
        <w:top w:val="none" w:sz="0" w:space="0" w:color="auto"/>
        <w:left w:val="none" w:sz="0" w:space="0" w:color="auto"/>
        <w:bottom w:val="none" w:sz="0" w:space="0" w:color="auto"/>
        <w:right w:val="none" w:sz="0" w:space="0" w:color="auto"/>
      </w:divBdr>
    </w:div>
    <w:div w:id="1835022553">
      <w:bodyDiv w:val="1"/>
      <w:marLeft w:val="0"/>
      <w:marRight w:val="0"/>
      <w:marTop w:val="0"/>
      <w:marBottom w:val="0"/>
      <w:divBdr>
        <w:top w:val="none" w:sz="0" w:space="0" w:color="auto"/>
        <w:left w:val="none" w:sz="0" w:space="0" w:color="auto"/>
        <w:bottom w:val="none" w:sz="0" w:space="0" w:color="auto"/>
        <w:right w:val="none" w:sz="0" w:space="0" w:color="auto"/>
      </w:divBdr>
    </w:div>
    <w:div w:id="1835029401">
      <w:bodyDiv w:val="1"/>
      <w:marLeft w:val="0"/>
      <w:marRight w:val="0"/>
      <w:marTop w:val="0"/>
      <w:marBottom w:val="0"/>
      <w:divBdr>
        <w:top w:val="none" w:sz="0" w:space="0" w:color="auto"/>
        <w:left w:val="none" w:sz="0" w:space="0" w:color="auto"/>
        <w:bottom w:val="none" w:sz="0" w:space="0" w:color="auto"/>
        <w:right w:val="none" w:sz="0" w:space="0" w:color="auto"/>
      </w:divBdr>
    </w:div>
    <w:div w:id="1835218465">
      <w:bodyDiv w:val="1"/>
      <w:marLeft w:val="0"/>
      <w:marRight w:val="0"/>
      <w:marTop w:val="0"/>
      <w:marBottom w:val="0"/>
      <w:divBdr>
        <w:top w:val="none" w:sz="0" w:space="0" w:color="auto"/>
        <w:left w:val="none" w:sz="0" w:space="0" w:color="auto"/>
        <w:bottom w:val="none" w:sz="0" w:space="0" w:color="auto"/>
        <w:right w:val="none" w:sz="0" w:space="0" w:color="auto"/>
      </w:divBdr>
    </w:div>
    <w:div w:id="1835341358">
      <w:bodyDiv w:val="1"/>
      <w:marLeft w:val="0"/>
      <w:marRight w:val="0"/>
      <w:marTop w:val="0"/>
      <w:marBottom w:val="0"/>
      <w:divBdr>
        <w:top w:val="none" w:sz="0" w:space="0" w:color="auto"/>
        <w:left w:val="none" w:sz="0" w:space="0" w:color="auto"/>
        <w:bottom w:val="none" w:sz="0" w:space="0" w:color="auto"/>
        <w:right w:val="none" w:sz="0" w:space="0" w:color="auto"/>
      </w:divBdr>
    </w:div>
    <w:div w:id="1835488019">
      <w:bodyDiv w:val="1"/>
      <w:marLeft w:val="0"/>
      <w:marRight w:val="0"/>
      <w:marTop w:val="0"/>
      <w:marBottom w:val="0"/>
      <w:divBdr>
        <w:top w:val="none" w:sz="0" w:space="0" w:color="auto"/>
        <w:left w:val="none" w:sz="0" w:space="0" w:color="auto"/>
        <w:bottom w:val="none" w:sz="0" w:space="0" w:color="auto"/>
        <w:right w:val="none" w:sz="0" w:space="0" w:color="auto"/>
      </w:divBdr>
    </w:div>
    <w:div w:id="1835611743">
      <w:bodyDiv w:val="1"/>
      <w:marLeft w:val="0"/>
      <w:marRight w:val="0"/>
      <w:marTop w:val="0"/>
      <w:marBottom w:val="0"/>
      <w:divBdr>
        <w:top w:val="none" w:sz="0" w:space="0" w:color="auto"/>
        <w:left w:val="none" w:sz="0" w:space="0" w:color="auto"/>
        <w:bottom w:val="none" w:sz="0" w:space="0" w:color="auto"/>
        <w:right w:val="none" w:sz="0" w:space="0" w:color="auto"/>
      </w:divBdr>
    </w:div>
    <w:div w:id="1835684640">
      <w:bodyDiv w:val="1"/>
      <w:marLeft w:val="0"/>
      <w:marRight w:val="0"/>
      <w:marTop w:val="0"/>
      <w:marBottom w:val="0"/>
      <w:divBdr>
        <w:top w:val="none" w:sz="0" w:space="0" w:color="auto"/>
        <w:left w:val="none" w:sz="0" w:space="0" w:color="auto"/>
        <w:bottom w:val="none" w:sz="0" w:space="0" w:color="auto"/>
        <w:right w:val="none" w:sz="0" w:space="0" w:color="auto"/>
      </w:divBdr>
    </w:div>
    <w:div w:id="1835798807">
      <w:bodyDiv w:val="1"/>
      <w:marLeft w:val="0"/>
      <w:marRight w:val="0"/>
      <w:marTop w:val="0"/>
      <w:marBottom w:val="0"/>
      <w:divBdr>
        <w:top w:val="none" w:sz="0" w:space="0" w:color="auto"/>
        <w:left w:val="none" w:sz="0" w:space="0" w:color="auto"/>
        <w:bottom w:val="none" w:sz="0" w:space="0" w:color="auto"/>
        <w:right w:val="none" w:sz="0" w:space="0" w:color="auto"/>
      </w:divBdr>
    </w:div>
    <w:div w:id="1835799246">
      <w:bodyDiv w:val="1"/>
      <w:marLeft w:val="0"/>
      <w:marRight w:val="0"/>
      <w:marTop w:val="0"/>
      <w:marBottom w:val="0"/>
      <w:divBdr>
        <w:top w:val="none" w:sz="0" w:space="0" w:color="auto"/>
        <w:left w:val="none" w:sz="0" w:space="0" w:color="auto"/>
        <w:bottom w:val="none" w:sz="0" w:space="0" w:color="auto"/>
        <w:right w:val="none" w:sz="0" w:space="0" w:color="auto"/>
      </w:divBdr>
    </w:div>
    <w:div w:id="1835873261">
      <w:bodyDiv w:val="1"/>
      <w:marLeft w:val="0"/>
      <w:marRight w:val="0"/>
      <w:marTop w:val="0"/>
      <w:marBottom w:val="0"/>
      <w:divBdr>
        <w:top w:val="none" w:sz="0" w:space="0" w:color="auto"/>
        <w:left w:val="none" w:sz="0" w:space="0" w:color="auto"/>
        <w:bottom w:val="none" w:sz="0" w:space="0" w:color="auto"/>
        <w:right w:val="none" w:sz="0" w:space="0" w:color="auto"/>
      </w:divBdr>
    </w:div>
    <w:div w:id="1836416844">
      <w:bodyDiv w:val="1"/>
      <w:marLeft w:val="0"/>
      <w:marRight w:val="0"/>
      <w:marTop w:val="0"/>
      <w:marBottom w:val="0"/>
      <w:divBdr>
        <w:top w:val="none" w:sz="0" w:space="0" w:color="auto"/>
        <w:left w:val="none" w:sz="0" w:space="0" w:color="auto"/>
        <w:bottom w:val="none" w:sz="0" w:space="0" w:color="auto"/>
        <w:right w:val="none" w:sz="0" w:space="0" w:color="auto"/>
      </w:divBdr>
    </w:div>
    <w:div w:id="1836453010">
      <w:bodyDiv w:val="1"/>
      <w:marLeft w:val="0"/>
      <w:marRight w:val="0"/>
      <w:marTop w:val="0"/>
      <w:marBottom w:val="0"/>
      <w:divBdr>
        <w:top w:val="none" w:sz="0" w:space="0" w:color="auto"/>
        <w:left w:val="none" w:sz="0" w:space="0" w:color="auto"/>
        <w:bottom w:val="none" w:sz="0" w:space="0" w:color="auto"/>
        <w:right w:val="none" w:sz="0" w:space="0" w:color="auto"/>
      </w:divBdr>
    </w:div>
    <w:div w:id="1836648132">
      <w:bodyDiv w:val="1"/>
      <w:marLeft w:val="0"/>
      <w:marRight w:val="0"/>
      <w:marTop w:val="0"/>
      <w:marBottom w:val="0"/>
      <w:divBdr>
        <w:top w:val="none" w:sz="0" w:space="0" w:color="auto"/>
        <w:left w:val="none" w:sz="0" w:space="0" w:color="auto"/>
        <w:bottom w:val="none" w:sz="0" w:space="0" w:color="auto"/>
        <w:right w:val="none" w:sz="0" w:space="0" w:color="auto"/>
      </w:divBdr>
    </w:div>
    <w:div w:id="1836649741">
      <w:bodyDiv w:val="1"/>
      <w:marLeft w:val="0"/>
      <w:marRight w:val="0"/>
      <w:marTop w:val="0"/>
      <w:marBottom w:val="0"/>
      <w:divBdr>
        <w:top w:val="none" w:sz="0" w:space="0" w:color="auto"/>
        <w:left w:val="none" w:sz="0" w:space="0" w:color="auto"/>
        <w:bottom w:val="none" w:sz="0" w:space="0" w:color="auto"/>
        <w:right w:val="none" w:sz="0" w:space="0" w:color="auto"/>
      </w:divBdr>
    </w:div>
    <w:div w:id="1836846974">
      <w:bodyDiv w:val="1"/>
      <w:marLeft w:val="0"/>
      <w:marRight w:val="0"/>
      <w:marTop w:val="0"/>
      <w:marBottom w:val="0"/>
      <w:divBdr>
        <w:top w:val="none" w:sz="0" w:space="0" w:color="auto"/>
        <w:left w:val="none" w:sz="0" w:space="0" w:color="auto"/>
        <w:bottom w:val="none" w:sz="0" w:space="0" w:color="auto"/>
        <w:right w:val="none" w:sz="0" w:space="0" w:color="auto"/>
      </w:divBdr>
    </w:div>
    <w:div w:id="1836912861">
      <w:bodyDiv w:val="1"/>
      <w:marLeft w:val="0"/>
      <w:marRight w:val="0"/>
      <w:marTop w:val="0"/>
      <w:marBottom w:val="0"/>
      <w:divBdr>
        <w:top w:val="none" w:sz="0" w:space="0" w:color="auto"/>
        <w:left w:val="none" w:sz="0" w:space="0" w:color="auto"/>
        <w:bottom w:val="none" w:sz="0" w:space="0" w:color="auto"/>
        <w:right w:val="none" w:sz="0" w:space="0" w:color="auto"/>
      </w:divBdr>
    </w:div>
    <w:div w:id="1836917892">
      <w:bodyDiv w:val="1"/>
      <w:marLeft w:val="0"/>
      <w:marRight w:val="0"/>
      <w:marTop w:val="0"/>
      <w:marBottom w:val="0"/>
      <w:divBdr>
        <w:top w:val="none" w:sz="0" w:space="0" w:color="auto"/>
        <w:left w:val="none" w:sz="0" w:space="0" w:color="auto"/>
        <w:bottom w:val="none" w:sz="0" w:space="0" w:color="auto"/>
        <w:right w:val="none" w:sz="0" w:space="0" w:color="auto"/>
      </w:divBdr>
    </w:div>
    <w:div w:id="1836995620">
      <w:bodyDiv w:val="1"/>
      <w:marLeft w:val="0"/>
      <w:marRight w:val="0"/>
      <w:marTop w:val="0"/>
      <w:marBottom w:val="0"/>
      <w:divBdr>
        <w:top w:val="none" w:sz="0" w:space="0" w:color="auto"/>
        <w:left w:val="none" w:sz="0" w:space="0" w:color="auto"/>
        <w:bottom w:val="none" w:sz="0" w:space="0" w:color="auto"/>
        <w:right w:val="none" w:sz="0" w:space="0" w:color="auto"/>
      </w:divBdr>
    </w:div>
    <w:div w:id="1837375072">
      <w:bodyDiv w:val="1"/>
      <w:marLeft w:val="0"/>
      <w:marRight w:val="0"/>
      <w:marTop w:val="0"/>
      <w:marBottom w:val="0"/>
      <w:divBdr>
        <w:top w:val="none" w:sz="0" w:space="0" w:color="auto"/>
        <w:left w:val="none" w:sz="0" w:space="0" w:color="auto"/>
        <w:bottom w:val="none" w:sz="0" w:space="0" w:color="auto"/>
        <w:right w:val="none" w:sz="0" w:space="0" w:color="auto"/>
      </w:divBdr>
    </w:div>
    <w:div w:id="1837651289">
      <w:bodyDiv w:val="1"/>
      <w:marLeft w:val="0"/>
      <w:marRight w:val="0"/>
      <w:marTop w:val="0"/>
      <w:marBottom w:val="0"/>
      <w:divBdr>
        <w:top w:val="none" w:sz="0" w:space="0" w:color="auto"/>
        <w:left w:val="none" w:sz="0" w:space="0" w:color="auto"/>
        <w:bottom w:val="none" w:sz="0" w:space="0" w:color="auto"/>
        <w:right w:val="none" w:sz="0" w:space="0" w:color="auto"/>
      </w:divBdr>
    </w:div>
    <w:div w:id="1837721034">
      <w:bodyDiv w:val="1"/>
      <w:marLeft w:val="0"/>
      <w:marRight w:val="0"/>
      <w:marTop w:val="0"/>
      <w:marBottom w:val="0"/>
      <w:divBdr>
        <w:top w:val="none" w:sz="0" w:space="0" w:color="auto"/>
        <w:left w:val="none" w:sz="0" w:space="0" w:color="auto"/>
        <w:bottom w:val="none" w:sz="0" w:space="0" w:color="auto"/>
        <w:right w:val="none" w:sz="0" w:space="0" w:color="auto"/>
      </w:divBdr>
    </w:div>
    <w:div w:id="1837761999">
      <w:bodyDiv w:val="1"/>
      <w:marLeft w:val="0"/>
      <w:marRight w:val="0"/>
      <w:marTop w:val="0"/>
      <w:marBottom w:val="0"/>
      <w:divBdr>
        <w:top w:val="none" w:sz="0" w:space="0" w:color="auto"/>
        <w:left w:val="none" w:sz="0" w:space="0" w:color="auto"/>
        <w:bottom w:val="none" w:sz="0" w:space="0" w:color="auto"/>
        <w:right w:val="none" w:sz="0" w:space="0" w:color="auto"/>
      </w:divBdr>
    </w:div>
    <w:div w:id="1837766512">
      <w:bodyDiv w:val="1"/>
      <w:marLeft w:val="0"/>
      <w:marRight w:val="0"/>
      <w:marTop w:val="0"/>
      <w:marBottom w:val="0"/>
      <w:divBdr>
        <w:top w:val="none" w:sz="0" w:space="0" w:color="auto"/>
        <w:left w:val="none" w:sz="0" w:space="0" w:color="auto"/>
        <w:bottom w:val="none" w:sz="0" w:space="0" w:color="auto"/>
        <w:right w:val="none" w:sz="0" w:space="0" w:color="auto"/>
      </w:divBdr>
    </w:div>
    <w:div w:id="1837845373">
      <w:bodyDiv w:val="1"/>
      <w:marLeft w:val="0"/>
      <w:marRight w:val="0"/>
      <w:marTop w:val="0"/>
      <w:marBottom w:val="0"/>
      <w:divBdr>
        <w:top w:val="none" w:sz="0" w:space="0" w:color="auto"/>
        <w:left w:val="none" w:sz="0" w:space="0" w:color="auto"/>
        <w:bottom w:val="none" w:sz="0" w:space="0" w:color="auto"/>
        <w:right w:val="none" w:sz="0" w:space="0" w:color="auto"/>
      </w:divBdr>
    </w:div>
    <w:div w:id="1838035363">
      <w:bodyDiv w:val="1"/>
      <w:marLeft w:val="0"/>
      <w:marRight w:val="0"/>
      <w:marTop w:val="0"/>
      <w:marBottom w:val="0"/>
      <w:divBdr>
        <w:top w:val="none" w:sz="0" w:space="0" w:color="auto"/>
        <w:left w:val="none" w:sz="0" w:space="0" w:color="auto"/>
        <w:bottom w:val="none" w:sz="0" w:space="0" w:color="auto"/>
        <w:right w:val="none" w:sz="0" w:space="0" w:color="auto"/>
      </w:divBdr>
    </w:div>
    <w:div w:id="1838225240">
      <w:bodyDiv w:val="1"/>
      <w:marLeft w:val="0"/>
      <w:marRight w:val="0"/>
      <w:marTop w:val="0"/>
      <w:marBottom w:val="0"/>
      <w:divBdr>
        <w:top w:val="none" w:sz="0" w:space="0" w:color="auto"/>
        <w:left w:val="none" w:sz="0" w:space="0" w:color="auto"/>
        <w:bottom w:val="none" w:sz="0" w:space="0" w:color="auto"/>
        <w:right w:val="none" w:sz="0" w:space="0" w:color="auto"/>
      </w:divBdr>
    </w:div>
    <w:div w:id="1838573170">
      <w:bodyDiv w:val="1"/>
      <w:marLeft w:val="0"/>
      <w:marRight w:val="0"/>
      <w:marTop w:val="0"/>
      <w:marBottom w:val="0"/>
      <w:divBdr>
        <w:top w:val="none" w:sz="0" w:space="0" w:color="auto"/>
        <w:left w:val="none" w:sz="0" w:space="0" w:color="auto"/>
        <w:bottom w:val="none" w:sz="0" w:space="0" w:color="auto"/>
        <w:right w:val="none" w:sz="0" w:space="0" w:color="auto"/>
      </w:divBdr>
    </w:div>
    <w:div w:id="1838954215">
      <w:bodyDiv w:val="1"/>
      <w:marLeft w:val="0"/>
      <w:marRight w:val="0"/>
      <w:marTop w:val="0"/>
      <w:marBottom w:val="0"/>
      <w:divBdr>
        <w:top w:val="none" w:sz="0" w:space="0" w:color="auto"/>
        <w:left w:val="none" w:sz="0" w:space="0" w:color="auto"/>
        <w:bottom w:val="none" w:sz="0" w:space="0" w:color="auto"/>
        <w:right w:val="none" w:sz="0" w:space="0" w:color="auto"/>
      </w:divBdr>
    </w:div>
    <w:div w:id="1839073668">
      <w:bodyDiv w:val="1"/>
      <w:marLeft w:val="0"/>
      <w:marRight w:val="0"/>
      <w:marTop w:val="0"/>
      <w:marBottom w:val="0"/>
      <w:divBdr>
        <w:top w:val="none" w:sz="0" w:space="0" w:color="auto"/>
        <w:left w:val="none" w:sz="0" w:space="0" w:color="auto"/>
        <w:bottom w:val="none" w:sz="0" w:space="0" w:color="auto"/>
        <w:right w:val="none" w:sz="0" w:space="0" w:color="auto"/>
      </w:divBdr>
    </w:div>
    <w:div w:id="1839077907">
      <w:bodyDiv w:val="1"/>
      <w:marLeft w:val="0"/>
      <w:marRight w:val="0"/>
      <w:marTop w:val="0"/>
      <w:marBottom w:val="0"/>
      <w:divBdr>
        <w:top w:val="none" w:sz="0" w:space="0" w:color="auto"/>
        <w:left w:val="none" w:sz="0" w:space="0" w:color="auto"/>
        <w:bottom w:val="none" w:sz="0" w:space="0" w:color="auto"/>
        <w:right w:val="none" w:sz="0" w:space="0" w:color="auto"/>
      </w:divBdr>
    </w:div>
    <w:div w:id="1839229496">
      <w:bodyDiv w:val="1"/>
      <w:marLeft w:val="0"/>
      <w:marRight w:val="0"/>
      <w:marTop w:val="0"/>
      <w:marBottom w:val="0"/>
      <w:divBdr>
        <w:top w:val="none" w:sz="0" w:space="0" w:color="auto"/>
        <w:left w:val="none" w:sz="0" w:space="0" w:color="auto"/>
        <w:bottom w:val="none" w:sz="0" w:space="0" w:color="auto"/>
        <w:right w:val="none" w:sz="0" w:space="0" w:color="auto"/>
      </w:divBdr>
    </w:div>
    <w:div w:id="1839272641">
      <w:bodyDiv w:val="1"/>
      <w:marLeft w:val="0"/>
      <w:marRight w:val="0"/>
      <w:marTop w:val="0"/>
      <w:marBottom w:val="0"/>
      <w:divBdr>
        <w:top w:val="none" w:sz="0" w:space="0" w:color="auto"/>
        <w:left w:val="none" w:sz="0" w:space="0" w:color="auto"/>
        <w:bottom w:val="none" w:sz="0" w:space="0" w:color="auto"/>
        <w:right w:val="none" w:sz="0" w:space="0" w:color="auto"/>
      </w:divBdr>
    </w:div>
    <w:div w:id="1839467462">
      <w:bodyDiv w:val="1"/>
      <w:marLeft w:val="0"/>
      <w:marRight w:val="0"/>
      <w:marTop w:val="0"/>
      <w:marBottom w:val="0"/>
      <w:divBdr>
        <w:top w:val="none" w:sz="0" w:space="0" w:color="auto"/>
        <w:left w:val="none" w:sz="0" w:space="0" w:color="auto"/>
        <w:bottom w:val="none" w:sz="0" w:space="0" w:color="auto"/>
        <w:right w:val="none" w:sz="0" w:space="0" w:color="auto"/>
      </w:divBdr>
    </w:div>
    <w:div w:id="1839616551">
      <w:bodyDiv w:val="1"/>
      <w:marLeft w:val="0"/>
      <w:marRight w:val="0"/>
      <w:marTop w:val="0"/>
      <w:marBottom w:val="0"/>
      <w:divBdr>
        <w:top w:val="none" w:sz="0" w:space="0" w:color="auto"/>
        <w:left w:val="none" w:sz="0" w:space="0" w:color="auto"/>
        <w:bottom w:val="none" w:sz="0" w:space="0" w:color="auto"/>
        <w:right w:val="none" w:sz="0" w:space="0" w:color="auto"/>
      </w:divBdr>
    </w:div>
    <w:div w:id="1839732592">
      <w:bodyDiv w:val="1"/>
      <w:marLeft w:val="0"/>
      <w:marRight w:val="0"/>
      <w:marTop w:val="0"/>
      <w:marBottom w:val="0"/>
      <w:divBdr>
        <w:top w:val="none" w:sz="0" w:space="0" w:color="auto"/>
        <w:left w:val="none" w:sz="0" w:space="0" w:color="auto"/>
        <w:bottom w:val="none" w:sz="0" w:space="0" w:color="auto"/>
        <w:right w:val="none" w:sz="0" w:space="0" w:color="auto"/>
      </w:divBdr>
    </w:div>
    <w:div w:id="1839804446">
      <w:bodyDiv w:val="1"/>
      <w:marLeft w:val="0"/>
      <w:marRight w:val="0"/>
      <w:marTop w:val="0"/>
      <w:marBottom w:val="0"/>
      <w:divBdr>
        <w:top w:val="none" w:sz="0" w:space="0" w:color="auto"/>
        <w:left w:val="none" w:sz="0" w:space="0" w:color="auto"/>
        <w:bottom w:val="none" w:sz="0" w:space="0" w:color="auto"/>
        <w:right w:val="none" w:sz="0" w:space="0" w:color="auto"/>
      </w:divBdr>
    </w:div>
    <w:div w:id="1839811625">
      <w:bodyDiv w:val="1"/>
      <w:marLeft w:val="0"/>
      <w:marRight w:val="0"/>
      <w:marTop w:val="0"/>
      <w:marBottom w:val="0"/>
      <w:divBdr>
        <w:top w:val="none" w:sz="0" w:space="0" w:color="auto"/>
        <w:left w:val="none" w:sz="0" w:space="0" w:color="auto"/>
        <w:bottom w:val="none" w:sz="0" w:space="0" w:color="auto"/>
        <w:right w:val="none" w:sz="0" w:space="0" w:color="auto"/>
      </w:divBdr>
    </w:div>
    <w:div w:id="1840384896">
      <w:bodyDiv w:val="1"/>
      <w:marLeft w:val="0"/>
      <w:marRight w:val="0"/>
      <w:marTop w:val="0"/>
      <w:marBottom w:val="0"/>
      <w:divBdr>
        <w:top w:val="none" w:sz="0" w:space="0" w:color="auto"/>
        <w:left w:val="none" w:sz="0" w:space="0" w:color="auto"/>
        <w:bottom w:val="none" w:sz="0" w:space="0" w:color="auto"/>
        <w:right w:val="none" w:sz="0" w:space="0" w:color="auto"/>
      </w:divBdr>
    </w:div>
    <w:div w:id="1840388930">
      <w:bodyDiv w:val="1"/>
      <w:marLeft w:val="0"/>
      <w:marRight w:val="0"/>
      <w:marTop w:val="0"/>
      <w:marBottom w:val="0"/>
      <w:divBdr>
        <w:top w:val="none" w:sz="0" w:space="0" w:color="auto"/>
        <w:left w:val="none" w:sz="0" w:space="0" w:color="auto"/>
        <w:bottom w:val="none" w:sz="0" w:space="0" w:color="auto"/>
        <w:right w:val="none" w:sz="0" w:space="0" w:color="auto"/>
      </w:divBdr>
    </w:div>
    <w:div w:id="1840542385">
      <w:bodyDiv w:val="1"/>
      <w:marLeft w:val="0"/>
      <w:marRight w:val="0"/>
      <w:marTop w:val="0"/>
      <w:marBottom w:val="0"/>
      <w:divBdr>
        <w:top w:val="none" w:sz="0" w:space="0" w:color="auto"/>
        <w:left w:val="none" w:sz="0" w:space="0" w:color="auto"/>
        <w:bottom w:val="none" w:sz="0" w:space="0" w:color="auto"/>
        <w:right w:val="none" w:sz="0" w:space="0" w:color="auto"/>
      </w:divBdr>
    </w:div>
    <w:div w:id="1840583011">
      <w:bodyDiv w:val="1"/>
      <w:marLeft w:val="0"/>
      <w:marRight w:val="0"/>
      <w:marTop w:val="0"/>
      <w:marBottom w:val="0"/>
      <w:divBdr>
        <w:top w:val="none" w:sz="0" w:space="0" w:color="auto"/>
        <w:left w:val="none" w:sz="0" w:space="0" w:color="auto"/>
        <w:bottom w:val="none" w:sz="0" w:space="0" w:color="auto"/>
        <w:right w:val="none" w:sz="0" w:space="0" w:color="auto"/>
      </w:divBdr>
    </w:div>
    <w:div w:id="1840850555">
      <w:bodyDiv w:val="1"/>
      <w:marLeft w:val="0"/>
      <w:marRight w:val="0"/>
      <w:marTop w:val="0"/>
      <w:marBottom w:val="0"/>
      <w:divBdr>
        <w:top w:val="none" w:sz="0" w:space="0" w:color="auto"/>
        <w:left w:val="none" w:sz="0" w:space="0" w:color="auto"/>
        <w:bottom w:val="none" w:sz="0" w:space="0" w:color="auto"/>
        <w:right w:val="none" w:sz="0" w:space="0" w:color="auto"/>
      </w:divBdr>
    </w:div>
    <w:div w:id="1840923418">
      <w:bodyDiv w:val="1"/>
      <w:marLeft w:val="0"/>
      <w:marRight w:val="0"/>
      <w:marTop w:val="0"/>
      <w:marBottom w:val="0"/>
      <w:divBdr>
        <w:top w:val="none" w:sz="0" w:space="0" w:color="auto"/>
        <w:left w:val="none" w:sz="0" w:space="0" w:color="auto"/>
        <w:bottom w:val="none" w:sz="0" w:space="0" w:color="auto"/>
        <w:right w:val="none" w:sz="0" w:space="0" w:color="auto"/>
      </w:divBdr>
    </w:div>
    <w:div w:id="1840928148">
      <w:bodyDiv w:val="1"/>
      <w:marLeft w:val="0"/>
      <w:marRight w:val="0"/>
      <w:marTop w:val="0"/>
      <w:marBottom w:val="0"/>
      <w:divBdr>
        <w:top w:val="none" w:sz="0" w:space="0" w:color="auto"/>
        <w:left w:val="none" w:sz="0" w:space="0" w:color="auto"/>
        <w:bottom w:val="none" w:sz="0" w:space="0" w:color="auto"/>
        <w:right w:val="none" w:sz="0" w:space="0" w:color="auto"/>
      </w:divBdr>
    </w:div>
    <w:div w:id="1840928928">
      <w:bodyDiv w:val="1"/>
      <w:marLeft w:val="0"/>
      <w:marRight w:val="0"/>
      <w:marTop w:val="0"/>
      <w:marBottom w:val="0"/>
      <w:divBdr>
        <w:top w:val="none" w:sz="0" w:space="0" w:color="auto"/>
        <w:left w:val="none" w:sz="0" w:space="0" w:color="auto"/>
        <w:bottom w:val="none" w:sz="0" w:space="0" w:color="auto"/>
        <w:right w:val="none" w:sz="0" w:space="0" w:color="auto"/>
      </w:divBdr>
    </w:div>
    <w:div w:id="1841040224">
      <w:bodyDiv w:val="1"/>
      <w:marLeft w:val="0"/>
      <w:marRight w:val="0"/>
      <w:marTop w:val="0"/>
      <w:marBottom w:val="0"/>
      <w:divBdr>
        <w:top w:val="none" w:sz="0" w:space="0" w:color="auto"/>
        <w:left w:val="none" w:sz="0" w:space="0" w:color="auto"/>
        <w:bottom w:val="none" w:sz="0" w:space="0" w:color="auto"/>
        <w:right w:val="none" w:sz="0" w:space="0" w:color="auto"/>
      </w:divBdr>
    </w:div>
    <w:div w:id="1841044768">
      <w:bodyDiv w:val="1"/>
      <w:marLeft w:val="0"/>
      <w:marRight w:val="0"/>
      <w:marTop w:val="0"/>
      <w:marBottom w:val="0"/>
      <w:divBdr>
        <w:top w:val="none" w:sz="0" w:space="0" w:color="auto"/>
        <w:left w:val="none" w:sz="0" w:space="0" w:color="auto"/>
        <w:bottom w:val="none" w:sz="0" w:space="0" w:color="auto"/>
        <w:right w:val="none" w:sz="0" w:space="0" w:color="auto"/>
      </w:divBdr>
    </w:div>
    <w:div w:id="1841121537">
      <w:bodyDiv w:val="1"/>
      <w:marLeft w:val="0"/>
      <w:marRight w:val="0"/>
      <w:marTop w:val="0"/>
      <w:marBottom w:val="0"/>
      <w:divBdr>
        <w:top w:val="none" w:sz="0" w:space="0" w:color="auto"/>
        <w:left w:val="none" w:sz="0" w:space="0" w:color="auto"/>
        <w:bottom w:val="none" w:sz="0" w:space="0" w:color="auto"/>
        <w:right w:val="none" w:sz="0" w:space="0" w:color="auto"/>
      </w:divBdr>
    </w:div>
    <w:div w:id="1841196435">
      <w:bodyDiv w:val="1"/>
      <w:marLeft w:val="0"/>
      <w:marRight w:val="0"/>
      <w:marTop w:val="0"/>
      <w:marBottom w:val="0"/>
      <w:divBdr>
        <w:top w:val="none" w:sz="0" w:space="0" w:color="auto"/>
        <w:left w:val="none" w:sz="0" w:space="0" w:color="auto"/>
        <w:bottom w:val="none" w:sz="0" w:space="0" w:color="auto"/>
        <w:right w:val="none" w:sz="0" w:space="0" w:color="auto"/>
      </w:divBdr>
    </w:div>
    <w:div w:id="1841236481">
      <w:bodyDiv w:val="1"/>
      <w:marLeft w:val="0"/>
      <w:marRight w:val="0"/>
      <w:marTop w:val="0"/>
      <w:marBottom w:val="0"/>
      <w:divBdr>
        <w:top w:val="none" w:sz="0" w:space="0" w:color="auto"/>
        <w:left w:val="none" w:sz="0" w:space="0" w:color="auto"/>
        <w:bottom w:val="none" w:sz="0" w:space="0" w:color="auto"/>
        <w:right w:val="none" w:sz="0" w:space="0" w:color="auto"/>
      </w:divBdr>
    </w:div>
    <w:div w:id="1841385519">
      <w:bodyDiv w:val="1"/>
      <w:marLeft w:val="0"/>
      <w:marRight w:val="0"/>
      <w:marTop w:val="0"/>
      <w:marBottom w:val="0"/>
      <w:divBdr>
        <w:top w:val="none" w:sz="0" w:space="0" w:color="auto"/>
        <w:left w:val="none" w:sz="0" w:space="0" w:color="auto"/>
        <w:bottom w:val="none" w:sz="0" w:space="0" w:color="auto"/>
        <w:right w:val="none" w:sz="0" w:space="0" w:color="auto"/>
      </w:divBdr>
    </w:div>
    <w:div w:id="1841386343">
      <w:bodyDiv w:val="1"/>
      <w:marLeft w:val="0"/>
      <w:marRight w:val="0"/>
      <w:marTop w:val="0"/>
      <w:marBottom w:val="0"/>
      <w:divBdr>
        <w:top w:val="none" w:sz="0" w:space="0" w:color="auto"/>
        <w:left w:val="none" w:sz="0" w:space="0" w:color="auto"/>
        <w:bottom w:val="none" w:sz="0" w:space="0" w:color="auto"/>
        <w:right w:val="none" w:sz="0" w:space="0" w:color="auto"/>
      </w:divBdr>
    </w:div>
    <w:div w:id="1841499669">
      <w:bodyDiv w:val="1"/>
      <w:marLeft w:val="0"/>
      <w:marRight w:val="0"/>
      <w:marTop w:val="0"/>
      <w:marBottom w:val="0"/>
      <w:divBdr>
        <w:top w:val="none" w:sz="0" w:space="0" w:color="auto"/>
        <w:left w:val="none" w:sz="0" w:space="0" w:color="auto"/>
        <w:bottom w:val="none" w:sz="0" w:space="0" w:color="auto"/>
        <w:right w:val="none" w:sz="0" w:space="0" w:color="auto"/>
      </w:divBdr>
    </w:div>
    <w:div w:id="1841651639">
      <w:bodyDiv w:val="1"/>
      <w:marLeft w:val="0"/>
      <w:marRight w:val="0"/>
      <w:marTop w:val="0"/>
      <w:marBottom w:val="0"/>
      <w:divBdr>
        <w:top w:val="none" w:sz="0" w:space="0" w:color="auto"/>
        <w:left w:val="none" w:sz="0" w:space="0" w:color="auto"/>
        <w:bottom w:val="none" w:sz="0" w:space="0" w:color="auto"/>
        <w:right w:val="none" w:sz="0" w:space="0" w:color="auto"/>
      </w:divBdr>
    </w:div>
    <w:div w:id="1841657378">
      <w:bodyDiv w:val="1"/>
      <w:marLeft w:val="0"/>
      <w:marRight w:val="0"/>
      <w:marTop w:val="0"/>
      <w:marBottom w:val="0"/>
      <w:divBdr>
        <w:top w:val="none" w:sz="0" w:space="0" w:color="auto"/>
        <w:left w:val="none" w:sz="0" w:space="0" w:color="auto"/>
        <w:bottom w:val="none" w:sz="0" w:space="0" w:color="auto"/>
        <w:right w:val="none" w:sz="0" w:space="0" w:color="auto"/>
      </w:divBdr>
    </w:div>
    <w:div w:id="1841695821">
      <w:bodyDiv w:val="1"/>
      <w:marLeft w:val="0"/>
      <w:marRight w:val="0"/>
      <w:marTop w:val="0"/>
      <w:marBottom w:val="0"/>
      <w:divBdr>
        <w:top w:val="none" w:sz="0" w:space="0" w:color="auto"/>
        <w:left w:val="none" w:sz="0" w:space="0" w:color="auto"/>
        <w:bottom w:val="none" w:sz="0" w:space="0" w:color="auto"/>
        <w:right w:val="none" w:sz="0" w:space="0" w:color="auto"/>
      </w:divBdr>
    </w:div>
    <w:div w:id="1841701285">
      <w:bodyDiv w:val="1"/>
      <w:marLeft w:val="0"/>
      <w:marRight w:val="0"/>
      <w:marTop w:val="0"/>
      <w:marBottom w:val="0"/>
      <w:divBdr>
        <w:top w:val="none" w:sz="0" w:space="0" w:color="auto"/>
        <w:left w:val="none" w:sz="0" w:space="0" w:color="auto"/>
        <w:bottom w:val="none" w:sz="0" w:space="0" w:color="auto"/>
        <w:right w:val="none" w:sz="0" w:space="0" w:color="auto"/>
      </w:divBdr>
    </w:div>
    <w:div w:id="1842310569">
      <w:bodyDiv w:val="1"/>
      <w:marLeft w:val="0"/>
      <w:marRight w:val="0"/>
      <w:marTop w:val="0"/>
      <w:marBottom w:val="0"/>
      <w:divBdr>
        <w:top w:val="none" w:sz="0" w:space="0" w:color="auto"/>
        <w:left w:val="none" w:sz="0" w:space="0" w:color="auto"/>
        <w:bottom w:val="none" w:sz="0" w:space="0" w:color="auto"/>
        <w:right w:val="none" w:sz="0" w:space="0" w:color="auto"/>
      </w:divBdr>
    </w:div>
    <w:div w:id="1842348452">
      <w:bodyDiv w:val="1"/>
      <w:marLeft w:val="0"/>
      <w:marRight w:val="0"/>
      <w:marTop w:val="0"/>
      <w:marBottom w:val="0"/>
      <w:divBdr>
        <w:top w:val="none" w:sz="0" w:space="0" w:color="auto"/>
        <w:left w:val="none" w:sz="0" w:space="0" w:color="auto"/>
        <w:bottom w:val="none" w:sz="0" w:space="0" w:color="auto"/>
        <w:right w:val="none" w:sz="0" w:space="0" w:color="auto"/>
      </w:divBdr>
    </w:div>
    <w:div w:id="1842353825">
      <w:bodyDiv w:val="1"/>
      <w:marLeft w:val="0"/>
      <w:marRight w:val="0"/>
      <w:marTop w:val="0"/>
      <w:marBottom w:val="0"/>
      <w:divBdr>
        <w:top w:val="none" w:sz="0" w:space="0" w:color="auto"/>
        <w:left w:val="none" w:sz="0" w:space="0" w:color="auto"/>
        <w:bottom w:val="none" w:sz="0" w:space="0" w:color="auto"/>
        <w:right w:val="none" w:sz="0" w:space="0" w:color="auto"/>
      </w:divBdr>
    </w:div>
    <w:div w:id="1842892283">
      <w:bodyDiv w:val="1"/>
      <w:marLeft w:val="0"/>
      <w:marRight w:val="0"/>
      <w:marTop w:val="0"/>
      <w:marBottom w:val="0"/>
      <w:divBdr>
        <w:top w:val="none" w:sz="0" w:space="0" w:color="auto"/>
        <w:left w:val="none" w:sz="0" w:space="0" w:color="auto"/>
        <w:bottom w:val="none" w:sz="0" w:space="0" w:color="auto"/>
        <w:right w:val="none" w:sz="0" w:space="0" w:color="auto"/>
      </w:divBdr>
    </w:div>
    <w:div w:id="1842893472">
      <w:bodyDiv w:val="1"/>
      <w:marLeft w:val="0"/>
      <w:marRight w:val="0"/>
      <w:marTop w:val="0"/>
      <w:marBottom w:val="0"/>
      <w:divBdr>
        <w:top w:val="none" w:sz="0" w:space="0" w:color="auto"/>
        <w:left w:val="none" w:sz="0" w:space="0" w:color="auto"/>
        <w:bottom w:val="none" w:sz="0" w:space="0" w:color="auto"/>
        <w:right w:val="none" w:sz="0" w:space="0" w:color="auto"/>
      </w:divBdr>
    </w:div>
    <w:div w:id="1843009971">
      <w:bodyDiv w:val="1"/>
      <w:marLeft w:val="0"/>
      <w:marRight w:val="0"/>
      <w:marTop w:val="0"/>
      <w:marBottom w:val="0"/>
      <w:divBdr>
        <w:top w:val="none" w:sz="0" w:space="0" w:color="auto"/>
        <w:left w:val="none" w:sz="0" w:space="0" w:color="auto"/>
        <w:bottom w:val="none" w:sz="0" w:space="0" w:color="auto"/>
        <w:right w:val="none" w:sz="0" w:space="0" w:color="auto"/>
      </w:divBdr>
    </w:div>
    <w:div w:id="1843079801">
      <w:bodyDiv w:val="1"/>
      <w:marLeft w:val="0"/>
      <w:marRight w:val="0"/>
      <w:marTop w:val="0"/>
      <w:marBottom w:val="0"/>
      <w:divBdr>
        <w:top w:val="none" w:sz="0" w:space="0" w:color="auto"/>
        <w:left w:val="none" w:sz="0" w:space="0" w:color="auto"/>
        <w:bottom w:val="none" w:sz="0" w:space="0" w:color="auto"/>
        <w:right w:val="none" w:sz="0" w:space="0" w:color="auto"/>
      </w:divBdr>
    </w:div>
    <w:div w:id="1843081488">
      <w:bodyDiv w:val="1"/>
      <w:marLeft w:val="0"/>
      <w:marRight w:val="0"/>
      <w:marTop w:val="0"/>
      <w:marBottom w:val="0"/>
      <w:divBdr>
        <w:top w:val="none" w:sz="0" w:space="0" w:color="auto"/>
        <w:left w:val="none" w:sz="0" w:space="0" w:color="auto"/>
        <w:bottom w:val="none" w:sz="0" w:space="0" w:color="auto"/>
        <w:right w:val="none" w:sz="0" w:space="0" w:color="auto"/>
      </w:divBdr>
    </w:div>
    <w:div w:id="1843161717">
      <w:bodyDiv w:val="1"/>
      <w:marLeft w:val="0"/>
      <w:marRight w:val="0"/>
      <w:marTop w:val="0"/>
      <w:marBottom w:val="0"/>
      <w:divBdr>
        <w:top w:val="none" w:sz="0" w:space="0" w:color="auto"/>
        <w:left w:val="none" w:sz="0" w:space="0" w:color="auto"/>
        <w:bottom w:val="none" w:sz="0" w:space="0" w:color="auto"/>
        <w:right w:val="none" w:sz="0" w:space="0" w:color="auto"/>
      </w:divBdr>
    </w:div>
    <w:div w:id="1843203406">
      <w:bodyDiv w:val="1"/>
      <w:marLeft w:val="0"/>
      <w:marRight w:val="0"/>
      <w:marTop w:val="0"/>
      <w:marBottom w:val="0"/>
      <w:divBdr>
        <w:top w:val="none" w:sz="0" w:space="0" w:color="auto"/>
        <w:left w:val="none" w:sz="0" w:space="0" w:color="auto"/>
        <w:bottom w:val="none" w:sz="0" w:space="0" w:color="auto"/>
        <w:right w:val="none" w:sz="0" w:space="0" w:color="auto"/>
      </w:divBdr>
    </w:div>
    <w:div w:id="1843206088">
      <w:bodyDiv w:val="1"/>
      <w:marLeft w:val="0"/>
      <w:marRight w:val="0"/>
      <w:marTop w:val="0"/>
      <w:marBottom w:val="0"/>
      <w:divBdr>
        <w:top w:val="none" w:sz="0" w:space="0" w:color="auto"/>
        <w:left w:val="none" w:sz="0" w:space="0" w:color="auto"/>
        <w:bottom w:val="none" w:sz="0" w:space="0" w:color="auto"/>
        <w:right w:val="none" w:sz="0" w:space="0" w:color="auto"/>
      </w:divBdr>
    </w:div>
    <w:div w:id="1843427545">
      <w:bodyDiv w:val="1"/>
      <w:marLeft w:val="0"/>
      <w:marRight w:val="0"/>
      <w:marTop w:val="0"/>
      <w:marBottom w:val="0"/>
      <w:divBdr>
        <w:top w:val="none" w:sz="0" w:space="0" w:color="auto"/>
        <w:left w:val="none" w:sz="0" w:space="0" w:color="auto"/>
        <w:bottom w:val="none" w:sz="0" w:space="0" w:color="auto"/>
        <w:right w:val="none" w:sz="0" w:space="0" w:color="auto"/>
      </w:divBdr>
    </w:div>
    <w:div w:id="1843468604">
      <w:bodyDiv w:val="1"/>
      <w:marLeft w:val="0"/>
      <w:marRight w:val="0"/>
      <w:marTop w:val="0"/>
      <w:marBottom w:val="0"/>
      <w:divBdr>
        <w:top w:val="none" w:sz="0" w:space="0" w:color="auto"/>
        <w:left w:val="none" w:sz="0" w:space="0" w:color="auto"/>
        <w:bottom w:val="none" w:sz="0" w:space="0" w:color="auto"/>
        <w:right w:val="none" w:sz="0" w:space="0" w:color="auto"/>
      </w:divBdr>
    </w:div>
    <w:div w:id="1843546059">
      <w:bodyDiv w:val="1"/>
      <w:marLeft w:val="0"/>
      <w:marRight w:val="0"/>
      <w:marTop w:val="0"/>
      <w:marBottom w:val="0"/>
      <w:divBdr>
        <w:top w:val="none" w:sz="0" w:space="0" w:color="auto"/>
        <w:left w:val="none" w:sz="0" w:space="0" w:color="auto"/>
        <w:bottom w:val="none" w:sz="0" w:space="0" w:color="auto"/>
        <w:right w:val="none" w:sz="0" w:space="0" w:color="auto"/>
      </w:divBdr>
    </w:div>
    <w:div w:id="1843739550">
      <w:bodyDiv w:val="1"/>
      <w:marLeft w:val="0"/>
      <w:marRight w:val="0"/>
      <w:marTop w:val="0"/>
      <w:marBottom w:val="0"/>
      <w:divBdr>
        <w:top w:val="none" w:sz="0" w:space="0" w:color="auto"/>
        <w:left w:val="none" w:sz="0" w:space="0" w:color="auto"/>
        <w:bottom w:val="none" w:sz="0" w:space="0" w:color="auto"/>
        <w:right w:val="none" w:sz="0" w:space="0" w:color="auto"/>
      </w:divBdr>
    </w:div>
    <w:div w:id="1844082207">
      <w:bodyDiv w:val="1"/>
      <w:marLeft w:val="0"/>
      <w:marRight w:val="0"/>
      <w:marTop w:val="0"/>
      <w:marBottom w:val="0"/>
      <w:divBdr>
        <w:top w:val="none" w:sz="0" w:space="0" w:color="auto"/>
        <w:left w:val="none" w:sz="0" w:space="0" w:color="auto"/>
        <w:bottom w:val="none" w:sz="0" w:space="0" w:color="auto"/>
        <w:right w:val="none" w:sz="0" w:space="0" w:color="auto"/>
      </w:divBdr>
    </w:div>
    <w:div w:id="1844120768">
      <w:bodyDiv w:val="1"/>
      <w:marLeft w:val="0"/>
      <w:marRight w:val="0"/>
      <w:marTop w:val="0"/>
      <w:marBottom w:val="0"/>
      <w:divBdr>
        <w:top w:val="none" w:sz="0" w:space="0" w:color="auto"/>
        <w:left w:val="none" w:sz="0" w:space="0" w:color="auto"/>
        <w:bottom w:val="none" w:sz="0" w:space="0" w:color="auto"/>
        <w:right w:val="none" w:sz="0" w:space="0" w:color="auto"/>
      </w:divBdr>
    </w:div>
    <w:div w:id="1844123348">
      <w:bodyDiv w:val="1"/>
      <w:marLeft w:val="0"/>
      <w:marRight w:val="0"/>
      <w:marTop w:val="0"/>
      <w:marBottom w:val="0"/>
      <w:divBdr>
        <w:top w:val="none" w:sz="0" w:space="0" w:color="auto"/>
        <w:left w:val="none" w:sz="0" w:space="0" w:color="auto"/>
        <w:bottom w:val="none" w:sz="0" w:space="0" w:color="auto"/>
        <w:right w:val="none" w:sz="0" w:space="0" w:color="auto"/>
      </w:divBdr>
    </w:div>
    <w:div w:id="1844666109">
      <w:bodyDiv w:val="1"/>
      <w:marLeft w:val="0"/>
      <w:marRight w:val="0"/>
      <w:marTop w:val="0"/>
      <w:marBottom w:val="0"/>
      <w:divBdr>
        <w:top w:val="none" w:sz="0" w:space="0" w:color="auto"/>
        <w:left w:val="none" w:sz="0" w:space="0" w:color="auto"/>
        <w:bottom w:val="none" w:sz="0" w:space="0" w:color="auto"/>
        <w:right w:val="none" w:sz="0" w:space="0" w:color="auto"/>
      </w:divBdr>
    </w:div>
    <w:div w:id="1844738913">
      <w:bodyDiv w:val="1"/>
      <w:marLeft w:val="0"/>
      <w:marRight w:val="0"/>
      <w:marTop w:val="0"/>
      <w:marBottom w:val="0"/>
      <w:divBdr>
        <w:top w:val="none" w:sz="0" w:space="0" w:color="auto"/>
        <w:left w:val="none" w:sz="0" w:space="0" w:color="auto"/>
        <w:bottom w:val="none" w:sz="0" w:space="0" w:color="auto"/>
        <w:right w:val="none" w:sz="0" w:space="0" w:color="auto"/>
      </w:divBdr>
    </w:div>
    <w:div w:id="1844858747">
      <w:bodyDiv w:val="1"/>
      <w:marLeft w:val="0"/>
      <w:marRight w:val="0"/>
      <w:marTop w:val="0"/>
      <w:marBottom w:val="0"/>
      <w:divBdr>
        <w:top w:val="none" w:sz="0" w:space="0" w:color="auto"/>
        <w:left w:val="none" w:sz="0" w:space="0" w:color="auto"/>
        <w:bottom w:val="none" w:sz="0" w:space="0" w:color="auto"/>
        <w:right w:val="none" w:sz="0" w:space="0" w:color="auto"/>
      </w:divBdr>
    </w:div>
    <w:div w:id="1844860004">
      <w:bodyDiv w:val="1"/>
      <w:marLeft w:val="0"/>
      <w:marRight w:val="0"/>
      <w:marTop w:val="0"/>
      <w:marBottom w:val="0"/>
      <w:divBdr>
        <w:top w:val="none" w:sz="0" w:space="0" w:color="auto"/>
        <w:left w:val="none" w:sz="0" w:space="0" w:color="auto"/>
        <w:bottom w:val="none" w:sz="0" w:space="0" w:color="auto"/>
        <w:right w:val="none" w:sz="0" w:space="0" w:color="auto"/>
      </w:divBdr>
    </w:div>
    <w:div w:id="1845047586">
      <w:bodyDiv w:val="1"/>
      <w:marLeft w:val="0"/>
      <w:marRight w:val="0"/>
      <w:marTop w:val="0"/>
      <w:marBottom w:val="0"/>
      <w:divBdr>
        <w:top w:val="none" w:sz="0" w:space="0" w:color="auto"/>
        <w:left w:val="none" w:sz="0" w:space="0" w:color="auto"/>
        <w:bottom w:val="none" w:sz="0" w:space="0" w:color="auto"/>
        <w:right w:val="none" w:sz="0" w:space="0" w:color="auto"/>
      </w:divBdr>
    </w:div>
    <w:div w:id="1845121460">
      <w:bodyDiv w:val="1"/>
      <w:marLeft w:val="0"/>
      <w:marRight w:val="0"/>
      <w:marTop w:val="0"/>
      <w:marBottom w:val="0"/>
      <w:divBdr>
        <w:top w:val="none" w:sz="0" w:space="0" w:color="auto"/>
        <w:left w:val="none" w:sz="0" w:space="0" w:color="auto"/>
        <w:bottom w:val="none" w:sz="0" w:space="0" w:color="auto"/>
        <w:right w:val="none" w:sz="0" w:space="0" w:color="auto"/>
      </w:divBdr>
    </w:div>
    <w:div w:id="1845198344">
      <w:bodyDiv w:val="1"/>
      <w:marLeft w:val="0"/>
      <w:marRight w:val="0"/>
      <w:marTop w:val="0"/>
      <w:marBottom w:val="0"/>
      <w:divBdr>
        <w:top w:val="none" w:sz="0" w:space="0" w:color="auto"/>
        <w:left w:val="none" w:sz="0" w:space="0" w:color="auto"/>
        <w:bottom w:val="none" w:sz="0" w:space="0" w:color="auto"/>
        <w:right w:val="none" w:sz="0" w:space="0" w:color="auto"/>
      </w:divBdr>
    </w:div>
    <w:div w:id="1845238396">
      <w:bodyDiv w:val="1"/>
      <w:marLeft w:val="0"/>
      <w:marRight w:val="0"/>
      <w:marTop w:val="0"/>
      <w:marBottom w:val="0"/>
      <w:divBdr>
        <w:top w:val="none" w:sz="0" w:space="0" w:color="auto"/>
        <w:left w:val="none" w:sz="0" w:space="0" w:color="auto"/>
        <w:bottom w:val="none" w:sz="0" w:space="0" w:color="auto"/>
        <w:right w:val="none" w:sz="0" w:space="0" w:color="auto"/>
      </w:divBdr>
    </w:div>
    <w:div w:id="1845315708">
      <w:bodyDiv w:val="1"/>
      <w:marLeft w:val="0"/>
      <w:marRight w:val="0"/>
      <w:marTop w:val="0"/>
      <w:marBottom w:val="0"/>
      <w:divBdr>
        <w:top w:val="none" w:sz="0" w:space="0" w:color="auto"/>
        <w:left w:val="none" w:sz="0" w:space="0" w:color="auto"/>
        <w:bottom w:val="none" w:sz="0" w:space="0" w:color="auto"/>
        <w:right w:val="none" w:sz="0" w:space="0" w:color="auto"/>
      </w:divBdr>
    </w:div>
    <w:div w:id="1845321624">
      <w:bodyDiv w:val="1"/>
      <w:marLeft w:val="0"/>
      <w:marRight w:val="0"/>
      <w:marTop w:val="0"/>
      <w:marBottom w:val="0"/>
      <w:divBdr>
        <w:top w:val="none" w:sz="0" w:space="0" w:color="auto"/>
        <w:left w:val="none" w:sz="0" w:space="0" w:color="auto"/>
        <w:bottom w:val="none" w:sz="0" w:space="0" w:color="auto"/>
        <w:right w:val="none" w:sz="0" w:space="0" w:color="auto"/>
      </w:divBdr>
    </w:div>
    <w:div w:id="1845439999">
      <w:bodyDiv w:val="1"/>
      <w:marLeft w:val="0"/>
      <w:marRight w:val="0"/>
      <w:marTop w:val="0"/>
      <w:marBottom w:val="0"/>
      <w:divBdr>
        <w:top w:val="none" w:sz="0" w:space="0" w:color="auto"/>
        <w:left w:val="none" w:sz="0" w:space="0" w:color="auto"/>
        <w:bottom w:val="none" w:sz="0" w:space="0" w:color="auto"/>
        <w:right w:val="none" w:sz="0" w:space="0" w:color="auto"/>
      </w:divBdr>
    </w:div>
    <w:div w:id="1845508582">
      <w:bodyDiv w:val="1"/>
      <w:marLeft w:val="0"/>
      <w:marRight w:val="0"/>
      <w:marTop w:val="0"/>
      <w:marBottom w:val="0"/>
      <w:divBdr>
        <w:top w:val="none" w:sz="0" w:space="0" w:color="auto"/>
        <w:left w:val="none" w:sz="0" w:space="0" w:color="auto"/>
        <w:bottom w:val="none" w:sz="0" w:space="0" w:color="auto"/>
        <w:right w:val="none" w:sz="0" w:space="0" w:color="auto"/>
      </w:divBdr>
    </w:div>
    <w:div w:id="1845627311">
      <w:bodyDiv w:val="1"/>
      <w:marLeft w:val="0"/>
      <w:marRight w:val="0"/>
      <w:marTop w:val="0"/>
      <w:marBottom w:val="0"/>
      <w:divBdr>
        <w:top w:val="none" w:sz="0" w:space="0" w:color="auto"/>
        <w:left w:val="none" w:sz="0" w:space="0" w:color="auto"/>
        <w:bottom w:val="none" w:sz="0" w:space="0" w:color="auto"/>
        <w:right w:val="none" w:sz="0" w:space="0" w:color="auto"/>
      </w:divBdr>
    </w:div>
    <w:div w:id="1845627671">
      <w:bodyDiv w:val="1"/>
      <w:marLeft w:val="0"/>
      <w:marRight w:val="0"/>
      <w:marTop w:val="0"/>
      <w:marBottom w:val="0"/>
      <w:divBdr>
        <w:top w:val="none" w:sz="0" w:space="0" w:color="auto"/>
        <w:left w:val="none" w:sz="0" w:space="0" w:color="auto"/>
        <w:bottom w:val="none" w:sz="0" w:space="0" w:color="auto"/>
        <w:right w:val="none" w:sz="0" w:space="0" w:color="auto"/>
      </w:divBdr>
    </w:div>
    <w:div w:id="1845777491">
      <w:bodyDiv w:val="1"/>
      <w:marLeft w:val="0"/>
      <w:marRight w:val="0"/>
      <w:marTop w:val="0"/>
      <w:marBottom w:val="0"/>
      <w:divBdr>
        <w:top w:val="none" w:sz="0" w:space="0" w:color="auto"/>
        <w:left w:val="none" w:sz="0" w:space="0" w:color="auto"/>
        <w:bottom w:val="none" w:sz="0" w:space="0" w:color="auto"/>
        <w:right w:val="none" w:sz="0" w:space="0" w:color="auto"/>
      </w:divBdr>
    </w:div>
    <w:div w:id="1846237678">
      <w:bodyDiv w:val="1"/>
      <w:marLeft w:val="0"/>
      <w:marRight w:val="0"/>
      <w:marTop w:val="0"/>
      <w:marBottom w:val="0"/>
      <w:divBdr>
        <w:top w:val="none" w:sz="0" w:space="0" w:color="auto"/>
        <w:left w:val="none" w:sz="0" w:space="0" w:color="auto"/>
        <w:bottom w:val="none" w:sz="0" w:space="0" w:color="auto"/>
        <w:right w:val="none" w:sz="0" w:space="0" w:color="auto"/>
      </w:divBdr>
    </w:div>
    <w:div w:id="1846355600">
      <w:bodyDiv w:val="1"/>
      <w:marLeft w:val="0"/>
      <w:marRight w:val="0"/>
      <w:marTop w:val="0"/>
      <w:marBottom w:val="0"/>
      <w:divBdr>
        <w:top w:val="none" w:sz="0" w:space="0" w:color="auto"/>
        <w:left w:val="none" w:sz="0" w:space="0" w:color="auto"/>
        <w:bottom w:val="none" w:sz="0" w:space="0" w:color="auto"/>
        <w:right w:val="none" w:sz="0" w:space="0" w:color="auto"/>
      </w:divBdr>
    </w:div>
    <w:div w:id="1846362409">
      <w:bodyDiv w:val="1"/>
      <w:marLeft w:val="0"/>
      <w:marRight w:val="0"/>
      <w:marTop w:val="0"/>
      <w:marBottom w:val="0"/>
      <w:divBdr>
        <w:top w:val="none" w:sz="0" w:space="0" w:color="auto"/>
        <w:left w:val="none" w:sz="0" w:space="0" w:color="auto"/>
        <w:bottom w:val="none" w:sz="0" w:space="0" w:color="auto"/>
        <w:right w:val="none" w:sz="0" w:space="0" w:color="auto"/>
      </w:divBdr>
    </w:div>
    <w:div w:id="1846433613">
      <w:bodyDiv w:val="1"/>
      <w:marLeft w:val="0"/>
      <w:marRight w:val="0"/>
      <w:marTop w:val="0"/>
      <w:marBottom w:val="0"/>
      <w:divBdr>
        <w:top w:val="none" w:sz="0" w:space="0" w:color="auto"/>
        <w:left w:val="none" w:sz="0" w:space="0" w:color="auto"/>
        <w:bottom w:val="none" w:sz="0" w:space="0" w:color="auto"/>
        <w:right w:val="none" w:sz="0" w:space="0" w:color="auto"/>
      </w:divBdr>
    </w:div>
    <w:div w:id="1846633295">
      <w:bodyDiv w:val="1"/>
      <w:marLeft w:val="0"/>
      <w:marRight w:val="0"/>
      <w:marTop w:val="0"/>
      <w:marBottom w:val="0"/>
      <w:divBdr>
        <w:top w:val="none" w:sz="0" w:space="0" w:color="auto"/>
        <w:left w:val="none" w:sz="0" w:space="0" w:color="auto"/>
        <w:bottom w:val="none" w:sz="0" w:space="0" w:color="auto"/>
        <w:right w:val="none" w:sz="0" w:space="0" w:color="auto"/>
      </w:divBdr>
    </w:div>
    <w:div w:id="1846893710">
      <w:bodyDiv w:val="1"/>
      <w:marLeft w:val="0"/>
      <w:marRight w:val="0"/>
      <w:marTop w:val="0"/>
      <w:marBottom w:val="0"/>
      <w:divBdr>
        <w:top w:val="none" w:sz="0" w:space="0" w:color="auto"/>
        <w:left w:val="none" w:sz="0" w:space="0" w:color="auto"/>
        <w:bottom w:val="none" w:sz="0" w:space="0" w:color="auto"/>
        <w:right w:val="none" w:sz="0" w:space="0" w:color="auto"/>
      </w:divBdr>
    </w:div>
    <w:div w:id="1846899405">
      <w:bodyDiv w:val="1"/>
      <w:marLeft w:val="0"/>
      <w:marRight w:val="0"/>
      <w:marTop w:val="0"/>
      <w:marBottom w:val="0"/>
      <w:divBdr>
        <w:top w:val="none" w:sz="0" w:space="0" w:color="auto"/>
        <w:left w:val="none" w:sz="0" w:space="0" w:color="auto"/>
        <w:bottom w:val="none" w:sz="0" w:space="0" w:color="auto"/>
        <w:right w:val="none" w:sz="0" w:space="0" w:color="auto"/>
      </w:divBdr>
    </w:div>
    <w:div w:id="1847285482">
      <w:bodyDiv w:val="1"/>
      <w:marLeft w:val="0"/>
      <w:marRight w:val="0"/>
      <w:marTop w:val="0"/>
      <w:marBottom w:val="0"/>
      <w:divBdr>
        <w:top w:val="none" w:sz="0" w:space="0" w:color="auto"/>
        <w:left w:val="none" w:sz="0" w:space="0" w:color="auto"/>
        <w:bottom w:val="none" w:sz="0" w:space="0" w:color="auto"/>
        <w:right w:val="none" w:sz="0" w:space="0" w:color="auto"/>
      </w:divBdr>
    </w:div>
    <w:div w:id="1847475982">
      <w:bodyDiv w:val="1"/>
      <w:marLeft w:val="0"/>
      <w:marRight w:val="0"/>
      <w:marTop w:val="0"/>
      <w:marBottom w:val="0"/>
      <w:divBdr>
        <w:top w:val="none" w:sz="0" w:space="0" w:color="auto"/>
        <w:left w:val="none" w:sz="0" w:space="0" w:color="auto"/>
        <w:bottom w:val="none" w:sz="0" w:space="0" w:color="auto"/>
        <w:right w:val="none" w:sz="0" w:space="0" w:color="auto"/>
      </w:divBdr>
    </w:div>
    <w:div w:id="1847476369">
      <w:bodyDiv w:val="1"/>
      <w:marLeft w:val="0"/>
      <w:marRight w:val="0"/>
      <w:marTop w:val="0"/>
      <w:marBottom w:val="0"/>
      <w:divBdr>
        <w:top w:val="none" w:sz="0" w:space="0" w:color="auto"/>
        <w:left w:val="none" w:sz="0" w:space="0" w:color="auto"/>
        <w:bottom w:val="none" w:sz="0" w:space="0" w:color="auto"/>
        <w:right w:val="none" w:sz="0" w:space="0" w:color="auto"/>
      </w:divBdr>
    </w:div>
    <w:div w:id="1847477328">
      <w:bodyDiv w:val="1"/>
      <w:marLeft w:val="0"/>
      <w:marRight w:val="0"/>
      <w:marTop w:val="0"/>
      <w:marBottom w:val="0"/>
      <w:divBdr>
        <w:top w:val="none" w:sz="0" w:space="0" w:color="auto"/>
        <w:left w:val="none" w:sz="0" w:space="0" w:color="auto"/>
        <w:bottom w:val="none" w:sz="0" w:space="0" w:color="auto"/>
        <w:right w:val="none" w:sz="0" w:space="0" w:color="auto"/>
      </w:divBdr>
    </w:div>
    <w:div w:id="1848012228">
      <w:bodyDiv w:val="1"/>
      <w:marLeft w:val="0"/>
      <w:marRight w:val="0"/>
      <w:marTop w:val="0"/>
      <w:marBottom w:val="0"/>
      <w:divBdr>
        <w:top w:val="none" w:sz="0" w:space="0" w:color="auto"/>
        <w:left w:val="none" w:sz="0" w:space="0" w:color="auto"/>
        <w:bottom w:val="none" w:sz="0" w:space="0" w:color="auto"/>
        <w:right w:val="none" w:sz="0" w:space="0" w:color="auto"/>
      </w:divBdr>
    </w:div>
    <w:div w:id="1848057832">
      <w:bodyDiv w:val="1"/>
      <w:marLeft w:val="0"/>
      <w:marRight w:val="0"/>
      <w:marTop w:val="0"/>
      <w:marBottom w:val="0"/>
      <w:divBdr>
        <w:top w:val="none" w:sz="0" w:space="0" w:color="auto"/>
        <w:left w:val="none" w:sz="0" w:space="0" w:color="auto"/>
        <w:bottom w:val="none" w:sz="0" w:space="0" w:color="auto"/>
        <w:right w:val="none" w:sz="0" w:space="0" w:color="auto"/>
      </w:divBdr>
    </w:div>
    <w:div w:id="1848207547">
      <w:bodyDiv w:val="1"/>
      <w:marLeft w:val="0"/>
      <w:marRight w:val="0"/>
      <w:marTop w:val="0"/>
      <w:marBottom w:val="0"/>
      <w:divBdr>
        <w:top w:val="none" w:sz="0" w:space="0" w:color="auto"/>
        <w:left w:val="none" w:sz="0" w:space="0" w:color="auto"/>
        <w:bottom w:val="none" w:sz="0" w:space="0" w:color="auto"/>
        <w:right w:val="none" w:sz="0" w:space="0" w:color="auto"/>
      </w:divBdr>
    </w:div>
    <w:div w:id="1848397873">
      <w:bodyDiv w:val="1"/>
      <w:marLeft w:val="0"/>
      <w:marRight w:val="0"/>
      <w:marTop w:val="0"/>
      <w:marBottom w:val="0"/>
      <w:divBdr>
        <w:top w:val="none" w:sz="0" w:space="0" w:color="auto"/>
        <w:left w:val="none" w:sz="0" w:space="0" w:color="auto"/>
        <w:bottom w:val="none" w:sz="0" w:space="0" w:color="auto"/>
        <w:right w:val="none" w:sz="0" w:space="0" w:color="auto"/>
      </w:divBdr>
    </w:div>
    <w:div w:id="1848517896">
      <w:bodyDiv w:val="1"/>
      <w:marLeft w:val="0"/>
      <w:marRight w:val="0"/>
      <w:marTop w:val="0"/>
      <w:marBottom w:val="0"/>
      <w:divBdr>
        <w:top w:val="none" w:sz="0" w:space="0" w:color="auto"/>
        <w:left w:val="none" w:sz="0" w:space="0" w:color="auto"/>
        <w:bottom w:val="none" w:sz="0" w:space="0" w:color="auto"/>
        <w:right w:val="none" w:sz="0" w:space="0" w:color="auto"/>
      </w:divBdr>
    </w:div>
    <w:div w:id="1848597587">
      <w:bodyDiv w:val="1"/>
      <w:marLeft w:val="0"/>
      <w:marRight w:val="0"/>
      <w:marTop w:val="0"/>
      <w:marBottom w:val="0"/>
      <w:divBdr>
        <w:top w:val="none" w:sz="0" w:space="0" w:color="auto"/>
        <w:left w:val="none" w:sz="0" w:space="0" w:color="auto"/>
        <w:bottom w:val="none" w:sz="0" w:space="0" w:color="auto"/>
        <w:right w:val="none" w:sz="0" w:space="0" w:color="auto"/>
      </w:divBdr>
    </w:div>
    <w:div w:id="1848641896">
      <w:bodyDiv w:val="1"/>
      <w:marLeft w:val="0"/>
      <w:marRight w:val="0"/>
      <w:marTop w:val="0"/>
      <w:marBottom w:val="0"/>
      <w:divBdr>
        <w:top w:val="none" w:sz="0" w:space="0" w:color="auto"/>
        <w:left w:val="none" w:sz="0" w:space="0" w:color="auto"/>
        <w:bottom w:val="none" w:sz="0" w:space="0" w:color="auto"/>
        <w:right w:val="none" w:sz="0" w:space="0" w:color="auto"/>
      </w:divBdr>
    </w:div>
    <w:div w:id="1848902051">
      <w:bodyDiv w:val="1"/>
      <w:marLeft w:val="0"/>
      <w:marRight w:val="0"/>
      <w:marTop w:val="0"/>
      <w:marBottom w:val="0"/>
      <w:divBdr>
        <w:top w:val="none" w:sz="0" w:space="0" w:color="auto"/>
        <w:left w:val="none" w:sz="0" w:space="0" w:color="auto"/>
        <w:bottom w:val="none" w:sz="0" w:space="0" w:color="auto"/>
        <w:right w:val="none" w:sz="0" w:space="0" w:color="auto"/>
      </w:divBdr>
    </w:div>
    <w:div w:id="1848909439">
      <w:bodyDiv w:val="1"/>
      <w:marLeft w:val="0"/>
      <w:marRight w:val="0"/>
      <w:marTop w:val="0"/>
      <w:marBottom w:val="0"/>
      <w:divBdr>
        <w:top w:val="none" w:sz="0" w:space="0" w:color="auto"/>
        <w:left w:val="none" w:sz="0" w:space="0" w:color="auto"/>
        <w:bottom w:val="none" w:sz="0" w:space="0" w:color="auto"/>
        <w:right w:val="none" w:sz="0" w:space="0" w:color="auto"/>
      </w:divBdr>
    </w:div>
    <w:div w:id="1849171991">
      <w:bodyDiv w:val="1"/>
      <w:marLeft w:val="0"/>
      <w:marRight w:val="0"/>
      <w:marTop w:val="0"/>
      <w:marBottom w:val="0"/>
      <w:divBdr>
        <w:top w:val="none" w:sz="0" w:space="0" w:color="auto"/>
        <w:left w:val="none" w:sz="0" w:space="0" w:color="auto"/>
        <w:bottom w:val="none" w:sz="0" w:space="0" w:color="auto"/>
        <w:right w:val="none" w:sz="0" w:space="0" w:color="auto"/>
      </w:divBdr>
    </w:div>
    <w:div w:id="1849370086">
      <w:bodyDiv w:val="1"/>
      <w:marLeft w:val="0"/>
      <w:marRight w:val="0"/>
      <w:marTop w:val="0"/>
      <w:marBottom w:val="0"/>
      <w:divBdr>
        <w:top w:val="none" w:sz="0" w:space="0" w:color="auto"/>
        <w:left w:val="none" w:sz="0" w:space="0" w:color="auto"/>
        <w:bottom w:val="none" w:sz="0" w:space="0" w:color="auto"/>
        <w:right w:val="none" w:sz="0" w:space="0" w:color="auto"/>
      </w:divBdr>
    </w:div>
    <w:div w:id="1849443536">
      <w:bodyDiv w:val="1"/>
      <w:marLeft w:val="0"/>
      <w:marRight w:val="0"/>
      <w:marTop w:val="0"/>
      <w:marBottom w:val="0"/>
      <w:divBdr>
        <w:top w:val="none" w:sz="0" w:space="0" w:color="auto"/>
        <w:left w:val="none" w:sz="0" w:space="0" w:color="auto"/>
        <w:bottom w:val="none" w:sz="0" w:space="0" w:color="auto"/>
        <w:right w:val="none" w:sz="0" w:space="0" w:color="auto"/>
      </w:divBdr>
    </w:div>
    <w:div w:id="1849709411">
      <w:bodyDiv w:val="1"/>
      <w:marLeft w:val="0"/>
      <w:marRight w:val="0"/>
      <w:marTop w:val="0"/>
      <w:marBottom w:val="0"/>
      <w:divBdr>
        <w:top w:val="none" w:sz="0" w:space="0" w:color="auto"/>
        <w:left w:val="none" w:sz="0" w:space="0" w:color="auto"/>
        <w:bottom w:val="none" w:sz="0" w:space="0" w:color="auto"/>
        <w:right w:val="none" w:sz="0" w:space="0" w:color="auto"/>
      </w:divBdr>
    </w:div>
    <w:div w:id="1849754925">
      <w:bodyDiv w:val="1"/>
      <w:marLeft w:val="0"/>
      <w:marRight w:val="0"/>
      <w:marTop w:val="0"/>
      <w:marBottom w:val="0"/>
      <w:divBdr>
        <w:top w:val="none" w:sz="0" w:space="0" w:color="auto"/>
        <w:left w:val="none" w:sz="0" w:space="0" w:color="auto"/>
        <w:bottom w:val="none" w:sz="0" w:space="0" w:color="auto"/>
        <w:right w:val="none" w:sz="0" w:space="0" w:color="auto"/>
      </w:divBdr>
    </w:div>
    <w:div w:id="1849830843">
      <w:bodyDiv w:val="1"/>
      <w:marLeft w:val="0"/>
      <w:marRight w:val="0"/>
      <w:marTop w:val="0"/>
      <w:marBottom w:val="0"/>
      <w:divBdr>
        <w:top w:val="none" w:sz="0" w:space="0" w:color="auto"/>
        <w:left w:val="none" w:sz="0" w:space="0" w:color="auto"/>
        <w:bottom w:val="none" w:sz="0" w:space="0" w:color="auto"/>
        <w:right w:val="none" w:sz="0" w:space="0" w:color="auto"/>
      </w:divBdr>
    </w:div>
    <w:div w:id="1849976474">
      <w:bodyDiv w:val="1"/>
      <w:marLeft w:val="0"/>
      <w:marRight w:val="0"/>
      <w:marTop w:val="0"/>
      <w:marBottom w:val="0"/>
      <w:divBdr>
        <w:top w:val="none" w:sz="0" w:space="0" w:color="auto"/>
        <w:left w:val="none" w:sz="0" w:space="0" w:color="auto"/>
        <w:bottom w:val="none" w:sz="0" w:space="0" w:color="auto"/>
        <w:right w:val="none" w:sz="0" w:space="0" w:color="auto"/>
      </w:divBdr>
    </w:div>
    <w:div w:id="1849977326">
      <w:bodyDiv w:val="1"/>
      <w:marLeft w:val="0"/>
      <w:marRight w:val="0"/>
      <w:marTop w:val="0"/>
      <w:marBottom w:val="0"/>
      <w:divBdr>
        <w:top w:val="none" w:sz="0" w:space="0" w:color="auto"/>
        <w:left w:val="none" w:sz="0" w:space="0" w:color="auto"/>
        <w:bottom w:val="none" w:sz="0" w:space="0" w:color="auto"/>
        <w:right w:val="none" w:sz="0" w:space="0" w:color="auto"/>
      </w:divBdr>
    </w:div>
    <w:div w:id="1850019935">
      <w:bodyDiv w:val="1"/>
      <w:marLeft w:val="0"/>
      <w:marRight w:val="0"/>
      <w:marTop w:val="0"/>
      <w:marBottom w:val="0"/>
      <w:divBdr>
        <w:top w:val="none" w:sz="0" w:space="0" w:color="auto"/>
        <w:left w:val="none" w:sz="0" w:space="0" w:color="auto"/>
        <w:bottom w:val="none" w:sz="0" w:space="0" w:color="auto"/>
        <w:right w:val="none" w:sz="0" w:space="0" w:color="auto"/>
      </w:divBdr>
    </w:div>
    <w:div w:id="1850102087">
      <w:bodyDiv w:val="1"/>
      <w:marLeft w:val="0"/>
      <w:marRight w:val="0"/>
      <w:marTop w:val="0"/>
      <w:marBottom w:val="0"/>
      <w:divBdr>
        <w:top w:val="none" w:sz="0" w:space="0" w:color="auto"/>
        <w:left w:val="none" w:sz="0" w:space="0" w:color="auto"/>
        <w:bottom w:val="none" w:sz="0" w:space="0" w:color="auto"/>
        <w:right w:val="none" w:sz="0" w:space="0" w:color="auto"/>
      </w:divBdr>
    </w:div>
    <w:div w:id="1850178615">
      <w:bodyDiv w:val="1"/>
      <w:marLeft w:val="0"/>
      <w:marRight w:val="0"/>
      <w:marTop w:val="0"/>
      <w:marBottom w:val="0"/>
      <w:divBdr>
        <w:top w:val="none" w:sz="0" w:space="0" w:color="auto"/>
        <w:left w:val="none" w:sz="0" w:space="0" w:color="auto"/>
        <w:bottom w:val="none" w:sz="0" w:space="0" w:color="auto"/>
        <w:right w:val="none" w:sz="0" w:space="0" w:color="auto"/>
      </w:divBdr>
    </w:div>
    <w:div w:id="1850439570">
      <w:bodyDiv w:val="1"/>
      <w:marLeft w:val="0"/>
      <w:marRight w:val="0"/>
      <w:marTop w:val="0"/>
      <w:marBottom w:val="0"/>
      <w:divBdr>
        <w:top w:val="none" w:sz="0" w:space="0" w:color="auto"/>
        <w:left w:val="none" w:sz="0" w:space="0" w:color="auto"/>
        <w:bottom w:val="none" w:sz="0" w:space="0" w:color="auto"/>
        <w:right w:val="none" w:sz="0" w:space="0" w:color="auto"/>
      </w:divBdr>
    </w:div>
    <w:div w:id="1850558454">
      <w:bodyDiv w:val="1"/>
      <w:marLeft w:val="0"/>
      <w:marRight w:val="0"/>
      <w:marTop w:val="0"/>
      <w:marBottom w:val="0"/>
      <w:divBdr>
        <w:top w:val="none" w:sz="0" w:space="0" w:color="auto"/>
        <w:left w:val="none" w:sz="0" w:space="0" w:color="auto"/>
        <w:bottom w:val="none" w:sz="0" w:space="0" w:color="auto"/>
        <w:right w:val="none" w:sz="0" w:space="0" w:color="auto"/>
      </w:divBdr>
    </w:div>
    <w:div w:id="1850631709">
      <w:bodyDiv w:val="1"/>
      <w:marLeft w:val="0"/>
      <w:marRight w:val="0"/>
      <w:marTop w:val="0"/>
      <w:marBottom w:val="0"/>
      <w:divBdr>
        <w:top w:val="none" w:sz="0" w:space="0" w:color="auto"/>
        <w:left w:val="none" w:sz="0" w:space="0" w:color="auto"/>
        <w:bottom w:val="none" w:sz="0" w:space="0" w:color="auto"/>
        <w:right w:val="none" w:sz="0" w:space="0" w:color="auto"/>
      </w:divBdr>
    </w:div>
    <w:div w:id="1850830402">
      <w:bodyDiv w:val="1"/>
      <w:marLeft w:val="0"/>
      <w:marRight w:val="0"/>
      <w:marTop w:val="0"/>
      <w:marBottom w:val="0"/>
      <w:divBdr>
        <w:top w:val="none" w:sz="0" w:space="0" w:color="auto"/>
        <w:left w:val="none" w:sz="0" w:space="0" w:color="auto"/>
        <w:bottom w:val="none" w:sz="0" w:space="0" w:color="auto"/>
        <w:right w:val="none" w:sz="0" w:space="0" w:color="auto"/>
      </w:divBdr>
    </w:div>
    <w:div w:id="1851023244">
      <w:bodyDiv w:val="1"/>
      <w:marLeft w:val="0"/>
      <w:marRight w:val="0"/>
      <w:marTop w:val="0"/>
      <w:marBottom w:val="0"/>
      <w:divBdr>
        <w:top w:val="none" w:sz="0" w:space="0" w:color="auto"/>
        <w:left w:val="none" w:sz="0" w:space="0" w:color="auto"/>
        <w:bottom w:val="none" w:sz="0" w:space="0" w:color="auto"/>
        <w:right w:val="none" w:sz="0" w:space="0" w:color="auto"/>
      </w:divBdr>
    </w:div>
    <w:div w:id="1851067662">
      <w:bodyDiv w:val="1"/>
      <w:marLeft w:val="0"/>
      <w:marRight w:val="0"/>
      <w:marTop w:val="0"/>
      <w:marBottom w:val="0"/>
      <w:divBdr>
        <w:top w:val="none" w:sz="0" w:space="0" w:color="auto"/>
        <w:left w:val="none" w:sz="0" w:space="0" w:color="auto"/>
        <w:bottom w:val="none" w:sz="0" w:space="0" w:color="auto"/>
        <w:right w:val="none" w:sz="0" w:space="0" w:color="auto"/>
      </w:divBdr>
    </w:div>
    <w:div w:id="1851135789">
      <w:bodyDiv w:val="1"/>
      <w:marLeft w:val="0"/>
      <w:marRight w:val="0"/>
      <w:marTop w:val="0"/>
      <w:marBottom w:val="0"/>
      <w:divBdr>
        <w:top w:val="none" w:sz="0" w:space="0" w:color="auto"/>
        <w:left w:val="none" w:sz="0" w:space="0" w:color="auto"/>
        <w:bottom w:val="none" w:sz="0" w:space="0" w:color="auto"/>
        <w:right w:val="none" w:sz="0" w:space="0" w:color="auto"/>
      </w:divBdr>
    </w:div>
    <w:div w:id="1851141274">
      <w:bodyDiv w:val="1"/>
      <w:marLeft w:val="0"/>
      <w:marRight w:val="0"/>
      <w:marTop w:val="0"/>
      <w:marBottom w:val="0"/>
      <w:divBdr>
        <w:top w:val="none" w:sz="0" w:space="0" w:color="auto"/>
        <w:left w:val="none" w:sz="0" w:space="0" w:color="auto"/>
        <w:bottom w:val="none" w:sz="0" w:space="0" w:color="auto"/>
        <w:right w:val="none" w:sz="0" w:space="0" w:color="auto"/>
      </w:divBdr>
    </w:div>
    <w:div w:id="1851337849">
      <w:bodyDiv w:val="1"/>
      <w:marLeft w:val="0"/>
      <w:marRight w:val="0"/>
      <w:marTop w:val="0"/>
      <w:marBottom w:val="0"/>
      <w:divBdr>
        <w:top w:val="none" w:sz="0" w:space="0" w:color="auto"/>
        <w:left w:val="none" w:sz="0" w:space="0" w:color="auto"/>
        <w:bottom w:val="none" w:sz="0" w:space="0" w:color="auto"/>
        <w:right w:val="none" w:sz="0" w:space="0" w:color="auto"/>
      </w:divBdr>
    </w:div>
    <w:div w:id="1851406413">
      <w:bodyDiv w:val="1"/>
      <w:marLeft w:val="0"/>
      <w:marRight w:val="0"/>
      <w:marTop w:val="0"/>
      <w:marBottom w:val="0"/>
      <w:divBdr>
        <w:top w:val="none" w:sz="0" w:space="0" w:color="auto"/>
        <w:left w:val="none" w:sz="0" w:space="0" w:color="auto"/>
        <w:bottom w:val="none" w:sz="0" w:space="0" w:color="auto"/>
        <w:right w:val="none" w:sz="0" w:space="0" w:color="auto"/>
      </w:divBdr>
    </w:div>
    <w:div w:id="1851483887">
      <w:bodyDiv w:val="1"/>
      <w:marLeft w:val="0"/>
      <w:marRight w:val="0"/>
      <w:marTop w:val="0"/>
      <w:marBottom w:val="0"/>
      <w:divBdr>
        <w:top w:val="none" w:sz="0" w:space="0" w:color="auto"/>
        <w:left w:val="none" w:sz="0" w:space="0" w:color="auto"/>
        <w:bottom w:val="none" w:sz="0" w:space="0" w:color="auto"/>
        <w:right w:val="none" w:sz="0" w:space="0" w:color="auto"/>
      </w:divBdr>
    </w:div>
    <w:div w:id="1851680764">
      <w:bodyDiv w:val="1"/>
      <w:marLeft w:val="0"/>
      <w:marRight w:val="0"/>
      <w:marTop w:val="0"/>
      <w:marBottom w:val="0"/>
      <w:divBdr>
        <w:top w:val="none" w:sz="0" w:space="0" w:color="auto"/>
        <w:left w:val="none" w:sz="0" w:space="0" w:color="auto"/>
        <w:bottom w:val="none" w:sz="0" w:space="0" w:color="auto"/>
        <w:right w:val="none" w:sz="0" w:space="0" w:color="auto"/>
      </w:divBdr>
    </w:div>
    <w:div w:id="1851794657">
      <w:bodyDiv w:val="1"/>
      <w:marLeft w:val="0"/>
      <w:marRight w:val="0"/>
      <w:marTop w:val="0"/>
      <w:marBottom w:val="0"/>
      <w:divBdr>
        <w:top w:val="none" w:sz="0" w:space="0" w:color="auto"/>
        <w:left w:val="none" w:sz="0" w:space="0" w:color="auto"/>
        <w:bottom w:val="none" w:sz="0" w:space="0" w:color="auto"/>
        <w:right w:val="none" w:sz="0" w:space="0" w:color="auto"/>
      </w:divBdr>
    </w:div>
    <w:div w:id="1851943814">
      <w:bodyDiv w:val="1"/>
      <w:marLeft w:val="0"/>
      <w:marRight w:val="0"/>
      <w:marTop w:val="0"/>
      <w:marBottom w:val="0"/>
      <w:divBdr>
        <w:top w:val="none" w:sz="0" w:space="0" w:color="auto"/>
        <w:left w:val="none" w:sz="0" w:space="0" w:color="auto"/>
        <w:bottom w:val="none" w:sz="0" w:space="0" w:color="auto"/>
        <w:right w:val="none" w:sz="0" w:space="0" w:color="auto"/>
      </w:divBdr>
    </w:div>
    <w:div w:id="1851983998">
      <w:bodyDiv w:val="1"/>
      <w:marLeft w:val="0"/>
      <w:marRight w:val="0"/>
      <w:marTop w:val="0"/>
      <w:marBottom w:val="0"/>
      <w:divBdr>
        <w:top w:val="none" w:sz="0" w:space="0" w:color="auto"/>
        <w:left w:val="none" w:sz="0" w:space="0" w:color="auto"/>
        <w:bottom w:val="none" w:sz="0" w:space="0" w:color="auto"/>
        <w:right w:val="none" w:sz="0" w:space="0" w:color="auto"/>
      </w:divBdr>
    </w:div>
    <w:div w:id="1851992437">
      <w:bodyDiv w:val="1"/>
      <w:marLeft w:val="0"/>
      <w:marRight w:val="0"/>
      <w:marTop w:val="0"/>
      <w:marBottom w:val="0"/>
      <w:divBdr>
        <w:top w:val="none" w:sz="0" w:space="0" w:color="auto"/>
        <w:left w:val="none" w:sz="0" w:space="0" w:color="auto"/>
        <w:bottom w:val="none" w:sz="0" w:space="0" w:color="auto"/>
        <w:right w:val="none" w:sz="0" w:space="0" w:color="auto"/>
      </w:divBdr>
    </w:div>
    <w:div w:id="1852139540">
      <w:bodyDiv w:val="1"/>
      <w:marLeft w:val="0"/>
      <w:marRight w:val="0"/>
      <w:marTop w:val="0"/>
      <w:marBottom w:val="0"/>
      <w:divBdr>
        <w:top w:val="none" w:sz="0" w:space="0" w:color="auto"/>
        <w:left w:val="none" w:sz="0" w:space="0" w:color="auto"/>
        <w:bottom w:val="none" w:sz="0" w:space="0" w:color="auto"/>
        <w:right w:val="none" w:sz="0" w:space="0" w:color="auto"/>
      </w:divBdr>
    </w:div>
    <w:div w:id="1852182563">
      <w:bodyDiv w:val="1"/>
      <w:marLeft w:val="0"/>
      <w:marRight w:val="0"/>
      <w:marTop w:val="0"/>
      <w:marBottom w:val="0"/>
      <w:divBdr>
        <w:top w:val="none" w:sz="0" w:space="0" w:color="auto"/>
        <w:left w:val="none" w:sz="0" w:space="0" w:color="auto"/>
        <w:bottom w:val="none" w:sz="0" w:space="0" w:color="auto"/>
        <w:right w:val="none" w:sz="0" w:space="0" w:color="auto"/>
      </w:divBdr>
    </w:div>
    <w:div w:id="1852185475">
      <w:bodyDiv w:val="1"/>
      <w:marLeft w:val="0"/>
      <w:marRight w:val="0"/>
      <w:marTop w:val="0"/>
      <w:marBottom w:val="0"/>
      <w:divBdr>
        <w:top w:val="none" w:sz="0" w:space="0" w:color="auto"/>
        <w:left w:val="none" w:sz="0" w:space="0" w:color="auto"/>
        <w:bottom w:val="none" w:sz="0" w:space="0" w:color="auto"/>
        <w:right w:val="none" w:sz="0" w:space="0" w:color="auto"/>
      </w:divBdr>
    </w:div>
    <w:div w:id="1852330073">
      <w:bodyDiv w:val="1"/>
      <w:marLeft w:val="0"/>
      <w:marRight w:val="0"/>
      <w:marTop w:val="0"/>
      <w:marBottom w:val="0"/>
      <w:divBdr>
        <w:top w:val="none" w:sz="0" w:space="0" w:color="auto"/>
        <w:left w:val="none" w:sz="0" w:space="0" w:color="auto"/>
        <w:bottom w:val="none" w:sz="0" w:space="0" w:color="auto"/>
        <w:right w:val="none" w:sz="0" w:space="0" w:color="auto"/>
      </w:divBdr>
    </w:div>
    <w:div w:id="1852911070">
      <w:bodyDiv w:val="1"/>
      <w:marLeft w:val="0"/>
      <w:marRight w:val="0"/>
      <w:marTop w:val="0"/>
      <w:marBottom w:val="0"/>
      <w:divBdr>
        <w:top w:val="none" w:sz="0" w:space="0" w:color="auto"/>
        <w:left w:val="none" w:sz="0" w:space="0" w:color="auto"/>
        <w:bottom w:val="none" w:sz="0" w:space="0" w:color="auto"/>
        <w:right w:val="none" w:sz="0" w:space="0" w:color="auto"/>
      </w:divBdr>
    </w:div>
    <w:div w:id="1852989374">
      <w:bodyDiv w:val="1"/>
      <w:marLeft w:val="0"/>
      <w:marRight w:val="0"/>
      <w:marTop w:val="0"/>
      <w:marBottom w:val="0"/>
      <w:divBdr>
        <w:top w:val="none" w:sz="0" w:space="0" w:color="auto"/>
        <w:left w:val="none" w:sz="0" w:space="0" w:color="auto"/>
        <w:bottom w:val="none" w:sz="0" w:space="0" w:color="auto"/>
        <w:right w:val="none" w:sz="0" w:space="0" w:color="auto"/>
      </w:divBdr>
    </w:div>
    <w:div w:id="1853060122">
      <w:bodyDiv w:val="1"/>
      <w:marLeft w:val="0"/>
      <w:marRight w:val="0"/>
      <w:marTop w:val="0"/>
      <w:marBottom w:val="0"/>
      <w:divBdr>
        <w:top w:val="none" w:sz="0" w:space="0" w:color="auto"/>
        <w:left w:val="none" w:sz="0" w:space="0" w:color="auto"/>
        <w:bottom w:val="none" w:sz="0" w:space="0" w:color="auto"/>
        <w:right w:val="none" w:sz="0" w:space="0" w:color="auto"/>
      </w:divBdr>
    </w:div>
    <w:div w:id="1853103776">
      <w:bodyDiv w:val="1"/>
      <w:marLeft w:val="0"/>
      <w:marRight w:val="0"/>
      <w:marTop w:val="0"/>
      <w:marBottom w:val="0"/>
      <w:divBdr>
        <w:top w:val="none" w:sz="0" w:space="0" w:color="auto"/>
        <w:left w:val="none" w:sz="0" w:space="0" w:color="auto"/>
        <w:bottom w:val="none" w:sz="0" w:space="0" w:color="auto"/>
        <w:right w:val="none" w:sz="0" w:space="0" w:color="auto"/>
      </w:divBdr>
    </w:div>
    <w:div w:id="1853178182">
      <w:bodyDiv w:val="1"/>
      <w:marLeft w:val="0"/>
      <w:marRight w:val="0"/>
      <w:marTop w:val="0"/>
      <w:marBottom w:val="0"/>
      <w:divBdr>
        <w:top w:val="none" w:sz="0" w:space="0" w:color="auto"/>
        <w:left w:val="none" w:sz="0" w:space="0" w:color="auto"/>
        <w:bottom w:val="none" w:sz="0" w:space="0" w:color="auto"/>
        <w:right w:val="none" w:sz="0" w:space="0" w:color="auto"/>
      </w:divBdr>
    </w:div>
    <w:div w:id="1853183622">
      <w:bodyDiv w:val="1"/>
      <w:marLeft w:val="0"/>
      <w:marRight w:val="0"/>
      <w:marTop w:val="0"/>
      <w:marBottom w:val="0"/>
      <w:divBdr>
        <w:top w:val="none" w:sz="0" w:space="0" w:color="auto"/>
        <w:left w:val="none" w:sz="0" w:space="0" w:color="auto"/>
        <w:bottom w:val="none" w:sz="0" w:space="0" w:color="auto"/>
        <w:right w:val="none" w:sz="0" w:space="0" w:color="auto"/>
      </w:divBdr>
    </w:div>
    <w:div w:id="1853257255">
      <w:bodyDiv w:val="1"/>
      <w:marLeft w:val="0"/>
      <w:marRight w:val="0"/>
      <w:marTop w:val="0"/>
      <w:marBottom w:val="0"/>
      <w:divBdr>
        <w:top w:val="none" w:sz="0" w:space="0" w:color="auto"/>
        <w:left w:val="none" w:sz="0" w:space="0" w:color="auto"/>
        <w:bottom w:val="none" w:sz="0" w:space="0" w:color="auto"/>
        <w:right w:val="none" w:sz="0" w:space="0" w:color="auto"/>
      </w:divBdr>
    </w:div>
    <w:div w:id="1853303523">
      <w:bodyDiv w:val="1"/>
      <w:marLeft w:val="0"/>
      <w:marRight w:val="0"/>
      <w:marTop w:val="0"/>
      <w:marBottom w:val="0"/>
      <w:divBdr>
        <w:top w:val="none" w:sz="0" w:space="0" w:color="auto"/>
        <w:left w:val="none" w:sz="0" w:space="0" w:color="auto"/>
        <w:bottom w:val="none" w:sz="0" w:space="0" w:color="auto"/>
        <w:right w:val="none" w:sz="0" w:space="0" w:color="auto"/>
      </w:divBdr>
    </w:div>
    <w:div w:id="1853375709">
      <w:bodyDiv w:val="1"/>
      <w:marLeft w:val="0"/>
      <w:marRight w:val="0"/>
      <w:marTop w:val="0"/>
      <w:marBottom w:val="0"/>
      <w:divBdr>
        <w:top w:val="none" w:sz="0" w:space="0" w:color="auto"/>
        <w:left w:val="none" w:sz="0" w:space="0" w:color="auto"/>
        <w:bottom w:val="none" w:sz="0" w:space="0" w:color="auto"/>
        <w:right w:val="none" w:sz="0" w:space="0" w:color="auto"/>
      </w:divBdr>
    </w:div>
    <w:div w:id="1853567711">
      <w:bodyDiv w:val="1"/>
      <w:marLeft w:val="0"/>
      <w:marRight w:val="0"/>
      <w:marTop w:val="0"/>
      <w:marBottom w:val="0"/>
      <w:divBdr>
        <w:top w:val="none" w:sz="0" w:space="0" w:color="auto"/>
        <w:left w:val="none" w:sz="0" w:space="0" w:color="auto"/>
        <w:bottom w:val="none" w:sz="0" w:space="0" w:color="auto"/>
        <w:right w:val="none" w:sz="0" w:space="0" w:color="auto"/>
      </w:divBdr>
    </w:div>
    <w:div w:id="1853642508">
      <w:bodyDiv w:val="1"/>
      <w:marLeft w:val="0"/>
      <w:marRight w:val="0"/>
      <w:marTop w:val="0"/>
      <w:marBottom w:val="0"/>
      <w:divBdr>
        <w:top w:val="none" w:sz="0" w:space="0" w:color="auto"/>
        <w:left w:val="none" w:sz="0" w:space="0" w:color="auto"/>
        <w:bottom w:val="none" w:sz="0" w:space="0" w:color="auto"/>
        <w:right w:val="none" w:sz="0" w:space="0" w:color="auto"/>
      </w:divBdr>
    </w:div>
    <w:div w:id="1853717021">
      <w:bodyDiv w:val="1"/>
      <w:marLeft w:val="0"/>
      <w:marRight w:val="0"/>
      <w:marTop w:val="0"/>
      <w:marBottom w:val="0"/>
      <w:divBdr>
        <w:top w:val="none" w:sz="0" w:space="0" w:color="auto"/>
        <w:left w:val="none" w:sz="0" w:space="0" w:color="auto"/>
        <w:bottom w:val="none" w:sz="0" w:space="0" w:color="auto"/>
        <w:right w:val="none" w:sz="0" w:space="0" w:color="auto"/>
      </w:divBdr>
    </w:div>
    <w:div w:id="1853909629">
      <w:bodyDiv w:val="1"/>
      <w:marLeft w:val="0"/>
      <w:marRight w:val="0"/>
      <w:marTop w:val="0"/>
      <w:marBottom w:val="0"/>
      <w:divBdr>
        <w:top w:val="none" w:sz="0" w:space="0" w:color="auto"/>
        <w:left w:val="none" w:sz="0" w:space="0" w:color="auto"/>
        <w:bottom w:val="none" w:sz="0" w:space="0" w:color="auto"/>
        <w:right w:val="none" w:sz="0" w:space="0" w:color="auto"/>
      </w:divBdr>
    </w:div>
    <w:div w:id="1853914627">
      <w:bodyDiv w:val="1"/>
      <w:marLeft w:val="0"/>
      <w:marRight w:val="0"/>
      <w:marTop w:val="0"/>
      <w:marBottom w:val="0"/>
      <w:divBdr>
        <w:top w:val="none" w:sz="0" w:space="0" w:color="auto"/>
        <w:left w:val="none" w:sz="0" w:space="0" w:color="auto"/>
        <w:bottom w:val="none" w:sz="0" w:space="0" w:color="auto"/>
        <w:right w:val="none" w:sz="0" w:space="0" w:color="auto"/>
      </w:divBdr>
    </w:div>
    <w:div w:id="1854227219">
      <w:bodyDiv w:val="1"/>
      <w:marLeft w:val="0"/>
      <w:marRight w:val="0"/>
      <w:marTop w:val="0"/>
      <w:marBottom w:val="0"/>
      <w:divBdr>
        <w:top w:val="none" w:sz="0" w:space="0" w:color="auto"/>
        <w:left w:val="none" w:sz="0" w:space="0" w:color="auto"/>
        <w:bottom w:val="none" w:sz="0" w:space="0" w:color="auto"/>
        <w:right w:val="none" w:sz="0" w:space="0" w:color="auto"/>
      </w:divBdr>
    </w:div>
    <w:div w:id="1854493368">
      <w:bodyDiv w:val="1"/>
      <w:marLeft w:val="0"/>
      <w:marRight w:val="0"/>
      <w:marTop w:val="0"/>
      <w:marBottom w:val="0"/>
      <w:divBdr>
        <w:top w:val="none" w:sz="0" w:space="0" w:color="auto"/>
        <w:left w:val="none" w:sz="0" w:space="0" w:color="auto"/>
        <w:bottom w:val="none" w:sz="0" w:space="0" w:color="auto"/>
        <w:right w:val="none" w:sz="0" w:space="0" w:color="auto"/>
      </w:divBdr>
    </w:div>
    <w:div w:id="1854565054">
      <w:bodyDiv w:val="1"/>
      <w:marLeft w:val="0"/>
      <w:marRight w:val="0"/>
      <w:marTop w:val="0"/>
      <w:marBottom w:val="0"/>
      <w:divBdr>
        <w:top w:val="none" w:sz="0" w:space="0" w:color="auto"/>
        <w:left w:val="none" w:sz="0" w:space="0" w:color="auto"/>
        <w:bottom w:val="none" w:sz="0" w:space="0" w:color="auto"/>
        <w:right w:val="none" w:sz="0" w:space="0" w:color="auto"/>
      </w:divBdr>
    </w:div>
    <w:div w:id="1854569185">
      <w:bodyDiv w:val="1"/>
      <w:marLeft w:val="0"/>
      <w:marRight w:val="0"/>
      <w:marTop w:val="0"/>
      <w:marBottom w:val="0"/>
      <w:divBdr>
        <w:top w:val="none" w:sz="0" w:space="0" w:color="auto"/>
        <w:left w:val="none" w:sz="0" w:space="0" w:color="auto"/>
        <w:bottom w:val="none" w:sz="0" w:space="0" w:color="auto"/>
        <w:right w:val="none" w:sz="0" w:space="0" w:color="auto"/>
      </w:divBdr>
    </w:div>
    <w:div w:id="1854611343">
      <w:bodyDiv w:val="1"/>
      <w:marLeft w:val="0"/>
      <w:marRight w:val="0"/>
      <w:marTop w:val="0"/>
      <w:marBottom w:val="0"/>
      <w:divBdr>
        <w:top w:val="none" w:sz="0" w:space="0" w:color="auto"/>
        <w:left w:val="none" w:sz="0" w:space="0" w:color="auto"/>
        <w:bottom w:val="none" w:sz="0" w:space="0" w:color="auto"/>
        <w:right w:val="none" w:sz="0" w:space="0" w:color="auto"/>
      </w:divBdr>
    </w:div>
    <w:div w:id="1854683682">
      <w:bodyDiv w:val="1"/>
      <w:marLeft w:val="0"/>
      <w:marRight w:val="0"/>
      <w:marTop w:val="0"/>
      <w:marBottom w:val="0"/>
      <w:divBdr>
        <w:top w:val="none" w:sz="0" w:space="0" w:color="auto"/>
        <w:left w:val="none" w:sz="0" w:space="0" w:color="auto"/>
        <w:bottom w:val="none" w:sz="0" w:space="0" w:color="auto"/>
        <w:right w:val="none" w:sz="0" w:space="0" w:color="auto"/>
      </w:divBdr>
    </w:div>
    <w:div w:id="1854805129">
      <w:bodyDiv w:val="1"/>
      <w:marLeft w:val="0"/>
      <w:marRight w:val="0"/>
      <w:marTop w:val="0"/>
      <w:marBottom w:val="0"/>
      <w:divBdr>
        <w:top w:val="none" w:sz="0" w:space="0" w:color="auto"/>
        <w:left w:val="none" w:sz="0" w:space="0" w:color="auto"/>
        <w:bottom w:val="none" w:sz="0" w:space="0" w:color="auto"/>
        <w:right w:val="none" w:sz="0" w:space="0" w:color="auto"/>
      </w:divBdr>
    </w:div>
    <w:div w:id="1854878942">
      <w:bodyDiv w:val="1"/>
      <w:marLeft w:val="0"/>
      <w:marRight w:val="0"/>
      <w:marTop w:val="0"/>
      <w:marBottom w:val="0"/>
      <w:divBdr>
        <w:top w:val="none" w:sz="0" w:space="0" w:color="auto"/>
        <w:left w:val="none" w:sz="0" w:space="0" w:color="auto"/>
        <w:bottom w:val="none" w:sz="0" w:space="0" w:color="auto"/>
        <w:right w:val="none" w:sz="0" w:space="0" w:color="auto"/>
      </w:divBdr>
    </w:div>
    <w:div w:id="1854880263">
      <w:bodyDiv w:val="1"/>
      <w:marLeft w:val="0"/>
      <w:marRight w:val="0"/>
      <w:marTop w:val="0"/>
      <w:marBottom w:val="0"/>
      <w:divBdr>
        <w:top w:val="none" w:sz="0" w:space="0" w:color="auto"/>
        <w:left w:val="none" w:sz="0" w:space="0" w:color="auto"/>
        <w:bottom w:val="none" w:sz="0" w:space="0" w:color="auto"/>
        <w:right w:val="none" w:sz="0" w:space="0" w:color="auto"/>
      </w:divBdr>
    </w:div>
    <w:div w:id="1854880333">
      <w:bodyDiv w:val="1"/>
      <w:marLeft w:val="0"/>
      <w:marRight w:val="0"/>
      <w:marTop w:val="0"/>
      <w:marBottom w:val="0"/>
      <w:divBdr>
        <w:top w:val="none" w:sz="0" w:space="0" w:color="auto"/>
        <w:left w:val="none" w:sz="0" w:space="0" w:color="auto"/>
        <w:bottom w:val="none" w:sz="0" w:space="0" w:color="auto"/>
        <w:right w:val="none" w:sz="0" w:space="0" w:color="auto"/>
      </w:divBdr>
    </w:div>
    <w:div w:id="1854949631">
      <w:bodyDiv w:val="1"/>
      <w:marLeft w:val="0"/>
      <w:marRight w:val="0"/>
      <w:marTop w:val="0"/>
      <w:marBottom w:val="0"/>
      <w:divBdr>
        <w:top w:val="none" w:sz="0" w:space="0" w:color="auto"/>
        <w:left w:val="none" w:sz="0" w:space="0" w:color="auto"/>
        <w:bottom w:val="none" w:sz="0" w:space="0" w:color="auto"/>
        <w:right w:val="none" w:sz="0" w:space="0" w:color="auto"/>
      </w:divBdr>
    </w:div>
    <w:div w:id="1855146429">
      <w:bodyDiv w:val="1"/>
      <w:marLeft w:val="0"/>
      <w:marRight w:val="0"/>
      <w:marTop w:val="0"/>
      <w:marBottom w:val="0"/>
      <w:divBdr>
        <w:top w:val="none" w:sz="0" w:space="0" w:color="auto"/>
        <w:left w:val="none" w:sz="0" w:space="0" w:color="auto"/>
        <w:bottom w:val="none" w:sz="0" w:space="0" w:color="auto"/>
        <w:right w:val="none" w:sz="0" w:space="0" w:color="auto"/>
      </w:divBdr>
    </w:div>
    <w:div w:id="1855146463">
      <w:bodyDiv w:val="1"/>
      <w:marLeft w:val="0"/>
      <w:marRight w:val="0"/>
      <w:marTop w:val="0"/>
      <w:marBottom w:val="0"/>
      <w:divBdr>
        <w:top w:val="none" w:sz="0" w:space="0" w:color="auto"/>
        <w:left w:val="none" w:sz="0" w:space="0" w:color="auto"/>
        <w:bottom w:val="none" w:sz="0" w:space="0" w:color="auto"/>
        <w:right w:val="none" w:sz="0" w:space="0" w:color="auto"/>
      </w:divBdr>
    </w:div>
    <w:div w:id="1855611858">
      <w:bodyDiv w:val="1"/>
      <w:marLeft w:val="0"/>
      <w:marRight w:val="0"/>
      <w:marTop w:val="0"/>
      <w:marBottom w:val="0"/>
      <w:divBdr>
        <w:top w:val="none" w:sz="0" w:space="0" w:color="auto"/>
        <w:left w:val="none" w:sz="0" w:space="0" w:color="auto"/>
        <w:bottom w:val="none" w:sz="0" w:space="0" w:color="auto"/>
        <w:right w:val="none" w:sz="0" w:space="0" w:color="auto"/>
      </w:divBdr>
    </w:div>
    <w:div w:id="1855655570">
      <w:bodyDiv w:val="1"/>
      <w:marLeft w:val="0"/>
      <w:marRight w:val="0"/>
      <w:marTop w:val="0"/>
      <w:marBottom w:val="0"/>
      <w:divBdr>
        <w:top w:val="none" w:sz="0" w:space="0" w:color="auto"/>
        <w:left w:val="none" w:sz="0" w:space="0" w:color="auto"/>
        <w:bottom w:val="none" w:sz="0" w:space="0" w:color="auto"/>
        <w:right w:val="none" w:sz="0" w:space="0" w:color="auto"/>
      </w:divBdr>
    </w:div>
    <w:div w:id="1855723039">
      <w:bodyDiv w:val="1"/>
      <w:marLeft w:val="0"/>
      <w:marRight w:val="0"/>
      <w:marTop w:val="0"/>
      <w:marBottom w:val="0"/>
      <w:divBdr>
        <w:top w:val="none" w:sz="0" w:space="0" w:color="auto"/>
        <w:left w:val="none" w:sz="0" w:space="0" w:color="auto"/>
        <w:bottom w:val="none" w:sz="0" w:space="0" w:color="auto"/>
        <w:right w:val="none" w:sz="0" w:space="0" w:color="auto"/>
      </w:divBdr>
    </w:div>
    <w:div w:id="1855728553">
      <w:bodyDiv w:val="1"/>
      <w:marLeft w:val="0"/>
      <w:marRight w:val="0"/>
      <w:marTop w:val="0"/>
      <w:marBottom w:val="0"/>
      <w:divBdr>
        <w:top w:val="none" w:sz="0" w:space="0" w:color="auto"/>
        <w:left w:val="none" w:sz="0" w:space="0" w:color="auto"/>
        <w:bottom w:val="none" w:sz="0" w:space="0" w:color="auto"/>
        <w:right w:val="none" w:sz="0" w:space="0" w:color="auto"/>
      </w:divBdr>
    </w:div>
    <w:div w:id="1855877831">
      <w:bodyDiv w:val="1"/>
      <w:marLeft w:val="0"/>
      <w:marRight w:val="0"/>
      <w:marTop w:val="0"/>
      <w:marBottom w:val="0"/>
      <w:divBdr>
        <w:top w:val="none" w:sz="0" w:space="0" w:color="auto"/>
        <w:left w:val="none" w:sz="0" w:space="0" w:color="auto"/>
        <w:bottom w:val="none" w:sz="0" w:space="0" w:color="auto"/>
        <w:right w:val="none" w:sz="0" w:space="0" w:color="auto"/>
      </w:divBdr>
    </w:div>
    <w:div w:id="1856189199">
      <w:bodyDiv w:val="1"/>
      <w:marLeft w:val="0"/>
      <w:marRight w:val="0"/>
      <w:marTop w:val="0"/>
      <w:marBottom w:val="0"/>
      <w:divBdr>
        <w:top w:val="none" w:sz="0" w:space="0" w:color="auto"/>
        <w:left w:val="none" w:sz="0" w:space="0" w:color="auto"/>
        <w:bottom w:val="none" w:sz="0" w:space="0" w:color="auto"/>
        <w:right w:val="none" w:sz="0" w:space="0" w:color="auto"/>
      </w:divBdr>
    </w:div>
    <w:div w:id="1856189250">
      <w:bodyDiv w:val="1"/>
      <w:marLeft w:val="0"/>
      <w:marRight w:val="0"/>
      <w:marTop w:val="0"/>
      <w:marBottom w:val="0"/>
      <w:divBdr>
        <w:top w:val="none" w:sz="0" w:space="0" w:color="auto"/>
        <w:left w:val="none" w:sz="0" w:space="0" w:color="auto"/>
        <w:bottom w:val="none" w:sz="0" w:space="0" w:color="auto"/>
        <w:right w:val="none" w:sz="0" w:space="0" w:color="auto"/>
      </w:divBdr>
    </w:div>
    <w:div w:id="1856267438">
      <w:bodyDiv w:val="1"/>
      <w:marLeft w:val="0"/>
      <w:marRight w:val="0"/>
      <w:marTop w:val="0"/>
      <w:marBottom w:val="0"/>
      <w:divBdr>
        <w:top w:val="none" w:sz="0" w:space="0" w:color="auto"/>
        <w:left w:val="none" w:sz="0" w:space="0" w:color="auto"/>
        <w:bottom w:val="none" w:sz="0" w:space="0" w:color="auto"/>
        <w:right w:val="none" w:sz="0" w:space="0" w:color="auto"/>
      </w:divBdr>
    </w:div>
    <w:div w:id="1856309896">
      <w:bodyDiv w:val="1"/>
      <w:marLeft w:val="0"/>
      <w:marRight w:val="0"/>
      <w:marTop w:val="0"/>
      <w:marBottom w:val="0"/>
      <w:divBdr>
        <w:top w:val="none" w:sz="0" w:space="0" w:color="auto"/>
        <w:left w:val="none" w:sz="0" w:space="0" w:color="auto"/>
        <w:bottom w:val="none" w:sz="0" w:space="0" w:color="auto"/>
        <w:right w:val="none" w:sz="0" w:space="0" w:color="auto"/>
      </w:divBdr>
    </w:div>
    <w:div w:id="1856533771">
      <w:bodyDiv w:val="1"/>
      <w:marLeft w:val="0"/>
      <w:marRight w:val="0"/>
      <w:marTop w:val="0"/>
      <w:marBottom w:val="0"/>
      <w:divBdr>
        <w:top w:val="none" w:sz="0" w:space="0" w:color="auto"/>
        <w:left w:val="none" w:sz="0" w:space="0" w:color="auto"/>
        <w:bottom w:val="none" w:sz="0" w:space="0" w:color="auto"/>
        <w:right w:val="none" w:sz="0" w:space="0" w:color="auto"/>
      </w:divBdr>
    </w:div>
    <w:div w:id="1856579384">
      <w:bodyDiv w:val="1"/>
      <w:marLeft w:val="0"/>
      <w:marRight w:val="0"/>
      <w:marTop w:val="0"/>
      <w:marBottom w:val="0"/>
      <w:divBdr>
        <w:top w:val="none" w:sz="0" w:space="0" w:color="auto"/>
        <w:left w:val="none" w:sz="0" w:space="0" w:color="auto"/>
        <w:bottom w:val="none" w:sz="0" w:space="0" w:color="auto"/>
        <w:right w:val="none" w:sz="0" w:space="0" w:color="auto"/>
      </w:divBdr>
    </w:div>
    <w:div w:id="1856768174">
      <w:bodyDiv w:val="1"/>
      <w:marLeft w:val="0"/>
      <w:marRight w:val="0"/>
      <w:marTop w:val="0"/>
      <w:marBottom w:val="0"/>
      <w:divBdr>
        <w:top w:val="none" w:sz="0" w:space="0" w:color="auto"/>
        <w:left w:val="none" w:sz="0" w:space="0" w:color="auto"/>
        <w:bottom w:val="none" w:sz="0" w:space="0" w:color="auto"/>
        <w:right w:val="none" w:sz="0" w:space="0" w:color="auto"/>
      </w:divBdr>
    </w:div>
    <w:div w:id="1856924175">
      <w:bodyDiv w:val="1"/>
      <w:marLeft w:val="0"/>
      <w:marRight w:val="0"/>
      <w:marTop w:val="0"/>
      <w:marBottom w:val="0"/>
      <w:divBdr>
        <w:top w:val="none" w:sz="0" w:space="0" w:color="auto"/>
        <w:left w:val="none" w:sz="0" w:space="0" w:color="auto"/>
        <w:bottom w:val="none" w:sz="0" w:space="0" w:color="auto"/>
        <w:right w:val="none" w:sz="0" w:space="0" w:color="auto"/>
      </w:divBdr>
    </w:div>
    <w:div w:id="1856992460">
      <w:bodyDiv w:val="1"/>
      <w:marLeft w:val="0"/>
      <w:marRight w:val="0"/>
      <w:marTop w:val="0"/>
      <w:marBottom w:val="0"/>
      <w:divBdr>
        <w:top w:val="none" w:sz="0" w:space="0" w:color="auto"/>
        <w:left w:val="none" w:sz="0" w:space="0" w:color="auto"/>
        <w:bottom w:val="none" w:sz="0" w:space="0" w:color="auto"/>
        <w:right w:val="none" w:sz="0" w:space="0" w:color="auto"/>
      </w:divBdr>
    </w:div>
    <w:div w:id="1857037807">
      <w:bodyDiv w:val="1"/>
      <w:marLeft w:val="0"/>
      <w:marRight w:val="0"/>
      <w:marTop w:val="0"/>
      <w:marBottom w:val="0"/>
      <w:divBdr>
        <w:top w:val="none" w:sz="0" w:space="0" w:color="auto"/>
        <w:left w:val="none" w:sz="0" w:space="0" w:color="auto"/>
        <w:bottom w:val="none" w:sz="0" w:space="0" w:color="auto"/>
        <w:right w:val="none" w:sz="0" w:space="0" w:color="auto"/>
      </w:divBdr>
    </w:div>
    <w:div w:id="1857039256">
      <w:bodyDiv w:val="1"/>
      <w:marLeft w:val="0"/>
      <w:marRight w:val="0"/>
      <w:marTop w:val="0"/>
      <w:marBottom w:val="0"/>
      <w:divBdr>
        <w:top w:val="none" w:sz="0" w:space="0" w:color="auto"/>
        <w:left w:val="none" w:sz="0" w:space="0" w:color="auto"/>
        <w:bottom w:val="none" w:sz="0" w:space="0" w:color="auto"/>
        <w:right w:val="none" w:sz="0" w:space="0" w:color="auto"/>
      </w:divBdr>
    </w:div>
    <w:div w:id="1857111606">
      <w:bodyDiv w:val="1"/>
      <w:marLeft w:val="0"/>
      <w:marRight w:val="0"/>
      <w:marTop w:val="0"/>
      <w:marBottom w:val="0"/>
      <w:divBdr>
        <w:top w:val="none" w:sz="0" w:space="0" w:color="auto"/>
        <w:left w:val="none" w:sz="0" w:space="0" w:color="auto"/>
        <w:bottom w:val="none" w:sz="0" w:space="0" w:color="auto"/>
        <w:right w:val="none" w:sz="0" w:space="0" w:color="auto"/>
      </w:divBdr>
    </w:div>
    <w:div w:id="1857160278">
      <w:bodyDiv w:val="1"/>
      <w:marLeft w:val="0"/>
      <w:marRight w:val="0"/>
      <w:marTop w:val="0"/>
      <w:marBottom w:val="0"/>
      <w:divBdr>
        <w:top w:val="none" w:sz="0" w:space="0" w:color="auto"/>
        <w:left w:val="none" w:sz="0" w:space="0" w:color="auto"/>
        <w:bottom w:val="none" w:sz="0" w:space="0" w:color="auto"/>
        <w:right w:val="none" w:sz="0" w:space="0" w:color="auto"/>
      </w:divBdr>
    </w:div>
    <w:div w:id="1857186950">
      <w:bodyDiv w:val="1"/>
      <w:marLeft w:val="0"/>
      <w:marRight w:val="0"/>
      <w:marTop w:val="0"/>
      <w:marBottom w:val="0"/>
      <w:divBdr>
        <w:top w:val="none" w:sz="0" w:space="0" w:color="auto"/>
        <w:left w:val="none" w:sz="0" w:space="0" w:color="auto"/>
        <w:bottom w:val="none" w:sz="0" w:space="0" w:color="auto"/>
        <w:right w:val="none" w:sz="0" w:space="0" w:color="auto"/>
      </w:divBdr>
    </w:div>
    <w:div w:id="1857229195">
      <w:bodyDiv w:val="1"/>
      <w:marLeft w:val="0"/>
      <w:marRight w:val="0"/>
      <w:marTop w:val="0"/>
      <w:marBottom w:val="0"/>
      <w:divBdr>
        <w:top w:val="none" w:sz="0" w:space="0" w:color="auto"/>
        <w:left w:val="none" w:sz="0" w:space="0" w:color="auto"/>
        <w:bottom w:val="none" w:sz="0" w:space="0" w:color="auto"/>
        <w:right w:val="none" w:sz="0" w:space="0" w:color="auto"/>
      </w:divBdr>
    </w:div>
    <w:div w:id="1857303346">
      <w:bodyDiv w:val="1"/>
      <w:marLeft w:val="0"/>
      <w:marRight w:val="0"/>
      <w:marTop w:val="0"/>
      <w:marBottom w:val="0"/>
      <w:divBdr>
        <w:top w:val="none" w:sz="0" w:space="0" w:color="auto"/>
        <w:left w:val="none" w:sz="0" w:space="0" w:color="auto"/>
        <w:bottom w:val="none" w:sz="0" w:space="0" w:color="auto"/>
        <w:right w:val="none" w:sz="0" w:space="0" w:color="auto"/>
      </w:divBdr>
    </w:div>
    <w:div w:id="1857421516">
      <w:bodyDiv w:val="1"/>
      <w:marLeft w:val="0"/>
      <w:marRight w:val="0"/>
      <w:marTop w:val="0"/>
      <w:marBottom w:val="0"/>
      <w:divBdr>
        <w:top w:val="none" w:sz="0" w:space="0" w:color="auto"/>
        <w:left w:val="none" w:sz="0" w:space="0" w:color="auto"/>
        <w:bottom w:val="none" w:sz="0" w:space="0" w:color="auto"/>
        <w:right w:val="none" w:sz="0" w:space="0" w:color="auto"/>
      </w:divBdr>
    </w:div>
    <w:div w:id="1857422872">
      <w:bodyDiv w:val="1"/>
      <w:marLeft w:val="0"/>
      <w:marRight w:val="0"/>
      <w:marTop w:val="0"/>
      <w:marBottom w:val="0"/>
      <w:divBdr>
        <w:top w:val="none" w:sz="0" w:space="0" w:color="auto"/>
        <w:left w:val="none" w:sz="0" w:space="0" w:color="auto"/>
        <w:bottom w:val="none" w:sz="0" w:space="0" w:color="auto"/>
        <w:right w:val="none" w:sz="0" w:space="0" w:color="auto"/>
      </w:divBdr>
    </w:div>
    <w:div w:id="1857500756">
      <w:bodyDiv w:val="1"/>
      <w:marLeft w:val="0"/>
      <w:marRight w:val="0"/>
      <w:marTop w:val="0"/>
      <w:marBottom w:val="0"/>
      <w:divBdr>
        <w:top w:val="none" w:sz="0" w:space="0" w:color="auto"/>
        <w:left w:val="none" w:sz="0" w:space="0" w:color="auto"/>
        <w:bottom w:val="none" w:sz="0" w:space="0" w:color="auto"/>
        <w:right w:val="none" w:sz="0" w:space="0" w:color="auto"/>
      </w:divBdr>
    </w:div>
    <w:div w:id="1857502122">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618615">
      <w:bodyDiv w:val="1"/>
      <w:marLeft w:val="0"/>
      <w:marRight w:val="0"/>
      <w:marTop w:val="0"/>
      <w:marBottom w:val="0"/>
      <w:divBdr>
        <w:top w:val="none" w:sz="0" w:space="0" w:color="auto"/>
        <w:left w:val="none" w:sz="0" w:space="0" w:color="auto"/>
        <w:bottom w:val="none" w:sz="0" w:space="0" w:color="auto"/>
        <w:right w:val="none" w:sz="0" w:space="0" w:color="auto"/>
      </w:divBdr>
    </w:div>
    <w:div w:id="1857649398">
      <w:bodyDiv w:val="1"/>
      <w:marLeft w:val="0"/>
      <w:marRight w:val="0"/>
      <w:marTop w:val="0"/>
      <w:marBottom w:val="0"/>
      <w:divBdr>
        <w:top w:val="none" w:sz="0" w:space="0" w:color="auto"/>
        <w:left w:val="none" w:sz="0" w:space="0" w:color="auto"/>
        <w:bottom w:val="none" w:sz="0" w:space="0" w:color="auto"/>
        <w:right w:val="none" w:sz="0" w:space="0" w:color="auto"/>
      </w:divBdr>
    </w:div>
    <w:div w:id="1857692427">
      <w:bodyDiv w:val="1"/>
      <w:marLeft w:val="0"/>
      <w:marRight w:val="0"/>
      <w:marTop w:val="0"/>
      <w:marBottom w:val="0"/>
      <w:divBdr>
        <w:top w:val="none" w:sz="0" w:space="0" w:color="auto"/>
        <w:left w:val="none" w:sz="0" w:space="0" w:color="auto"/>
        <w:bottom w:val="none" w:sz="0" w:space="0" w:color="auto"/>
        <w:right w:val="none" w:sz="0" w:space="0" w:color="auto"/>
      </w:divBdr>
    </w:div>
    <w:div w:id="1857838774">
      <w:bodyDiv w:val="1"/>
      <w:marLeft w:val="0"/>
      <w:marRight w:val="0"/>
      <w:marTop w:val="0"/>
      <w:marBottom w:val="0"/>
      <w:divBdr>
        <w:top w:val="none" w:sz="0" w:space="0" w:color="auto"/>
        <w:left w:val="none" w:sz="0" w:space="0" w:color="auto"/>
        <w:bottom w:val="none" w:sz="0" w:space="0" w:color="auto"/>
        <w:right w:val="none" w:sz="0" w:space="0" w:color="auto"/>
      </w:divBdr>
    </w:div>
    <w:div w:id="1857959467">
      <w:bodyDiv w:val="1"/>
      <w:marLeft w:val="0"/>
      <w:marRight w:val="0"/>
      <w:marTop w:val="0"/>
      <w:marBottom w:val="0"/>
      <w:divBdr>
        <w:top w:val="none" w:sz="0" w:space="0" w:color="auto"/>
        <w:left w:val="none" w:sz="0" w:space="0" w:color="auto"/>
        <w:bottom w:val="none" w:sz="0" w:space="0" w:color="auto"/>
        <w:right w:val="none" w:sz="0" w:space="0" w:color="auto"/>
      </w:divBdr>
    </w:div>
    <w:div w:id="1858039535">
      <w:bodyDiv w:val="1"/>
      <w:marLeft w:val="0"/>
      <w:marRight w:val="0"/>
      <w:marTop w:val="0"/>
      <w:marBottom w:val="0"/>
      <w:divBdr>
        <w:top w:val="none" w:sz="0" w:space="0" w:color="auto"/>
        <w:left w:val="none" w:sz="0" w:space="0" w:color="auto"/>
        <w:bottom w:val="none" w:sz="0" w:space="0" w:color="auto"/>
        <w:right w:val="none" w:sz="0" w:space="0" w:color="auto"/>
      </w:divBdr>
    </w:div>
    <w:div w:id="1858082819">
      <w:bodyDiv w:val="1"/>
      <w:marLeft w:val="0"/>
      <w:marRight w:val="0"/>
      <w:marTop w:val="0"/>
      <w:marBottom w:val="0"/>
      <w:divBdr>
        <w:top w:val="none" w:sz="0" w:space="0" w:color="auto"/>
        <w:left w:val="none" w:sz="0" w:space="0" w:color="auto"/>
        <w:bottom w:val="none" w:sz="0" w:space="0" w:color="auto"/>
        <w:right w:val="none" w:sz="0" w:space="0" w:color="auto"/>
      </w:divBdr>
    </w:div>
    <w:div w:id="1858150312">
      <w:bodyDiv w:val="1"/>
      <w:marLeft w:val="0"/>
      <w:marRight w:val="0"/>
      <w:marTop w:val="0"/>
      <w:marBottom w:val="0"/>
      <w:divBdr>
        <w:top w:val="none" w:sz="0" w:space="0" w:color="auto"/>
        <w:left w:val="none" w:sz="0" w:space="0" w:color="auto"/>
        <w:bottom w:val="none" w:sz="0" w:space="0" w:color="auto"/>
        <w:right w:val="none" w:sz="0" w:space="0" w:color="auto"/>
      </w:divBdr>
    </w:div>
    <w:div w:id="1858150396">
      <w:bodyDiv w:val="1"/>
      <w:marLeft w:val="0"/>
      <w:marRight w:val="0"/>
      <w:marTop w:val="0"/>
      <w:marBottom w:val="0"/>
      <w:divBdr>
        <w:top w:val="none" w:sz="0" w:space="0" w:color="auto"/>
        <w:left w:val="none" w:sz="0" w:space="0" w:color="auto"/>
        <w:bottom w:val="none" w:sz="0" w:space="0" w:color="auto"/>
        <w:right w:val="none" w:sz="0" w:space="0" w:color="auto"/>
      </w:divBdr>
    </w:div>
    <w:div w:id="1858151562">
      <w:bodyDiv w:val="1"/>
      <w:marLeft w:val="0"/>
      <w:marRight w:val="0"/>
      <w:marTop w:val="0"/>
      <w:marBottom w:val="0"/>
      <w:divBdr>
        <w:top w:val="none" w:sz="0" w:space="0" w:color="auto"/>
        <w:left w:val="none" w:sz="0" w:space="0" w:color="auto"/>
        <w:bottom w:val="none" w:sz="0" w:space="0" w:color="auto"/>
        <w:right w:val="none" w:sz="0" w:space="0" w:color="auto"/>
      </w:divBdr>
    </w:div>
    <w:div w:id="1858151889">
      <w:bodyDiv w:val="1"/>
      <w:marLeft w:val="0"/>
      <w:marRight w:val="0"/>
      <w:marTop w:val="0"/>
      <w:marBottom w:val="0"/>
      <w:divBdr>
        <w:top w:val="none" w:sz="0" w:space="0" w:color="auto"/>
        <w:left w:val="none" w:sz="0" w:space="0" w:color="auto"/>
        <w:bottom w:val="none" w:sz="0" w:space="0" w:color="auto"/>
        <w:right w:val="none" w:sz="0" w:space="0" w:color="auto"/>
      </w:divBdr>
    </w:div>
    <w:div w:id="1858305997">
      <w:bodyDiv w:val="1"/>
      <w:marLeft w:val="0"/>
      <w:marRight w:val="0"/>
      <w:marTop w:val="0"/>
      <w:marBottom w:val="0"/>
      <w:divBdr>
        <w:top w:val="none" w:sz="0" w:space="0" w:color="auto"/>
        <w:left w:val="none" w:sz="0" w:space="0" w:color="auto"/>
        <w:bottom w:val="none" w:sz="0" w:space="0" w:color="auto"/>
        <w:right w:val="none" w:sz="0" w:space="0" w:color="auto"/>
      </w:divBdr>
    </w:div>
    <w:div w:id="1858349089">
      <w:bodyDiv w:val="1"/>
      <w:marLeft w:val="0"/>
      <w:marRight w:val="0"/>
      <w:marTop w:val="0"/>
      <w:marBottom w:val="0"/>
      <w:divBdr>
        <w:top w:val="none" w:sz="0" w:space="0" w:color="auto"/>
        <w:left w:val="none" w:sz="0" w:space="0" w:color="auto"/>
        <w:bottom w:val="none" w:sz="0" w:space="0" w:color="auto"/>
        <w:right w:val="none" w:sz="0" w:space="0" w:color="auto"/>
      </w:divBdr>
    </w:div>
    <w:div w:id="1858353080">
      <w:bodyDiv w:val="1"/>
      <w:marLeft w:val="0"/>
      <w:marRight w:val="0"/>
      <w:marTop w:val="0"/>
      <w:marBottom w:val="0"/>
      <w:divBdr>
        <w:top w:val="none" w:sz="0" w:space="0" w:color="auto"/>
        <w:left w:val="none" w:sz="0" w:space="0" w:color="auto"/>
        <w:bottom w:val="none" w:sz="0" w:space="0" w:color="auto"/>
        <w:right w:val="none" w:sz="0" w:space="0" w:color="auto"/>
      </w:divBdr>
    </w:div>
    <w:div w:id="1858420048">
      <w:bodyDiv w:val="1"/>
      <w:marLeft w:val="0"/>
      <w:marRight w:val="0"/>
      <w:marTop w:val="0"/>
      <w:marBottom w:val="0"/>
      <w:divBdr>
        <w:top w:val="none" w:sz="0" w:space="0" w:color="auto"/>
        <w:left w:val="none" w:sz="0" w:space="0" w:color="auto"/>
        <w:bottom w:val="none" w:sz="0" w:space="0" w:color="auto"/>
        <w:right w:val="none" w:sz="0" w:space="0" w:color="auto"/>
      </w:divBdr>
    </w:div>
    <w:div w:id="1858494824">
      <w:bodyDiv w:val="1"/>
      <w:marLeft w:val="0"/>
      <w:marRight w:val="0"/>
      <w:marTop w:val="0"/>
      <w:marBottom w:val="0"/>
      <w:divBdr>
        <w:top w:val="none" w:sz="0" w:space="0" w:color="auto"/>
        <w:left w:val="none" w:sz="0" w:space="0" w:color="auto"/>
        <w:bottom w:val="none" w:sz="0" w:space="0" w:color="auto"/>
        <w:right w:val="none" w:sz="0" w:space="0" w:color="auto"/>
      </w:divBdr>
    </w:div>
    <w:div w:id="1858495441">
      <w:bodyDiv w:val="1"/>
      <w:marLeft w:val="0"/>
      <w:marRight w:val="0"/>
      <w:marTop w:val="0"/>
      <w:marBottom w:val="0"/>
      <w:divBdr>
        <w:top w:val="none" w:sz="0" w:space="0" w:color="auto"/>
        <w:left w:val="none" w:sz="0" w:space="0" w:color="auto"/>
        <w:bottom w:val="none" w:sz="0" w:space="0" w:color="auto"/>
        <w:right w:val="none" w:sz="0" w:space="0" w:color="auto"/>
      </w:divBdr>
    </w:div>
    <w:div w:id="1858541949">
      <w:bodyDiv w:val="1"/>
      <w:marLeft w:val="0"/>
      <w:marRight w:val="0"/>
      <w:marTop w:val="0"/>
      <w:marBottom w:val="0"/>
      <w:divBdr>
        <w:top w:val="none" w:sz="0" w:space="0" w:color="auto"/>
        <w:left w:val="none" w:sz="0" w:space="0" w:color="auto"/>
        <w:bottom w:val="none" w:sz="0" w:space="0" w:color="auto"/>
        <w:right w:val="none" w:sz="0" w:space="0" w:color="auto"/>
      </w:divBdr>
    </w:div>
    <w:div w:id="1858617046">
      <w:bodyDiv w:val="1"/>
      <w:marLeft w:val="0"/>
      <w:marRight w:val="0"/>
      <w:marTop w:val="0"/>
      <w:marBottom w:val="0"/>
      <w:divBdr>
        <w:top w:val="none" w:sz="0" w:space="0" w:color="auto"/>
        <w:left w:val="none" w:sz="0" w:space="0" w:color="auto"/>
        <w:bottom w:val="none" w:sz="0" w:space="0" w:color="auto"/>
        <w:right w:val="none" w:sz="0" w:space="0" w:color="auto"/>
      </w:divBdr>
    </w:div>
    <w:div w:id="1858697111">
      <w:bodyDiv w:val="1"/>
      <w:marLeft w:val="0"/>
      <w:marRight w:val="0"/>
      <w:marTop w:val="0"/>
      <w:marBottom w:val="0"/>
      <w:divBdr>
        <w:top w:val="none" w:sz="0" w:space="0" w:color="auto"/>
        <w:left w:val="none" w:sz="0" w:space="0" w:color="auto"/>
        <w:bottom w:val="none" w:sz="0" w:space="0" w:color="auto"/>
        <w:right w:val="none" w:sz="0" w:space="0" w:color="auto"/>
      </w:divBdr>
    </w:div>
    <w:div w:id="1858763096">
      <w:bodyDiv w:val="1"/>
      <w:marLeft w:val="0"/>
      <w:marRight w:val="0"/>
      <w:marTop w:val="0"/>
      <w:marBottom w:val="0"/>
      <w:divBdr>
        <w:top w:val="none" w:sz="0" w:space="0" w:color="auto"/>
        <w:left w:val="none" w:sz="0" w:space="0" w:color="auto"/>
        <w:bottom w:val="none" w:sz="0" w:space="0" w:color="auto"/>
        <w:right w:val="none" w:sz="0" w:space="0" w:color="auto"/>
      </w:divBdr>
    </w:div>
    <w:div w:id="1858881692">
      <w:bodyDiv w:val="1"/>
      <w:marLeft w:val="0"/>
      <w:marRight w:val="0"/>
      <w:marTop w:val="0"/>
      <w:marBottom w:val="0"/>
      <w:divBdr>
        <w:top w:val="none" w:sz="0" w:space="0" w:color="auto"/>
        <w:left w:val="none" w:sz="0" w:space="0" w:color="auto"/>
        <w:bottom w:val="none" w:sz="0" w:space="0" w:color="auto"/>
        <w:right w:val="none" w:sz="0" w:space="0" w:color="auto"/>
      </w:divBdr>
    </w:div>
    <w:div w:id="1858888327">
      <w:bodyDiv w:val="1"/>
      <w:marLeft w:val="0"/>
      <w:marRight w:val="0"/>
      <w:marTop w:val="0"/>
      <w:marBottom w:val="0"/>
      <w:divBdr>
        <w:top w:val="none" w:sz="0" w:space="0" w:color="auto"/>
        <w:left w:val="none" w:sz="0" w:space="0" w:color="auto"/>
        <w:bottom w:val="none" w:sz="0" w:space="0" w:color="auto"/>
        <w:right w:val="none" w:sz="0" w:space="0" w:color="auto"/>
      </w:divBdr>
    </w:div>
    <w:div w:id="1858888378">
      <w:bodyDiv w:val="1"/>
      <w:marLeft w:val="0"/>
      <w:marRight w:val="0"/>
      <w:marTop w:val="0"/>
      <w:marBottom w:val="0"/>
      <w:divBdr>
        <w:top w:val="none" w:sz="0" w:space="0" w:color="auto"/>
        <w:left w:val="none" w:sz="0" w:space="0" w:color="auto"/>
        <w:bottom w:val="none" w:sz="0" w:space="0" w:color="auto"/>
        <w:right w:val="none" w:sz="0" w:space="0" w:color="auto"/>
      </w:divBdr>
    </w:div>
    <w:div w:id="1858960624">
      <w:bodyDiv w:val="1"/>
      <w:marLeft w:val="0"/>
      <w:marRight w:val="0"/>
      <w:marTop w:val="0"/>
      <w:marBottom w:val="0"/>
      <w:divBdr>
        <w:top w:val="none" w:sz="0" w:space="0" w:color="auto"/>
        <w:left w:val="none" w:sz="0" w:space="0" w:color="auto"/>
        <w:bottom w:val="none" w:sz="0" w:space="0" w:color="auto"/>
        <w:right w:val="none" w:sz="0" w:space="0" w:color="auto"/>
      </w:divBdr>
    </w:div>
    <w:div w:id="1859000908">
      <w:bodyDiv w:val="1"/>
      <w:marLeft w:val="0"/>
      <w:marRight w:val="0"/>
      <w:marTop w:val="0"/>
      <w:marBottom w:val="0"/>
      <w:divBdr>
        <w:top w:val="none" w:sz="0" w:space="0" w:color="auto"/>
        <w:left w:val="none" w:sz="0" w:space="0" w:color="auto"/>
        <w:bottom w:val="none" w:sz="0" w:space="0" w:color="auto"/>
        <w:right w:val="none" w:sz="0" w:space="0" w:color="auto"/>
      </w:divBdr>
    </w:div>
    <w:div w:id="1859075403">
      <w:bodyDiv w:val="1"/>
      <w:marLeft w:val="0"/>
      <w:marRight w:val="0"/>
      <w:marTop w:val="0"/>
      <w:marBottom w:val="0"/>
      <w:divBdr>
        <w:top w:val="none" w:sz="0" w:space="0" w:color="auto"/>
        <w:left w:val="none" w:sz="0" w:space="0" w:color="auto"/>
        <w:bottom w:val="none" w:sz="0" w:space="0" w:color="auto"/>
        <w:right w:val="none" w:sz="0" w:space="0" w:color="auto"/>
      </w:divBdr>
    </w:div>
    <w:div w:id="1859078185">
      <w:bodyDiv w:val="1"/>
      <w:marLeft w:val="0"/>
      <w:marRight w:val="0"/>
      <w:marTop w:val="0"/>
      <w:marBottom w:val="0"/>
      <w:divBdr>
        <w:top w:val="none" w:sz="0" w:space="0" w:color="auto"/>
        <w:left w:val="none" w:sz="0" w:space="0" w:color="auto"/>
        <w:bottom w:val="none" w:sz="0" w:space="0" w:color="auto"/>
        <w:right w:val="none" w:sz="0" w:space="0" w:color="auto"/>
      </w:divBdr>
    </w:div>
    <w:div w:id="1859156789">
      <w:bodyDiv w:val="1"/>
      <w:marLeft w:val="0"/>
      <w:marRight w:val="0"/>
      <w:marTop w:val="0"/>
      <w:marBottom w:val="0"/>
      <w:divBdr>
        <w:top w:val="none" w:sz="0" w:space="0" w:color="auto"/>
        <w:left w:val="none" w:sz="0" w:space="0" w:color="auto"/>
        <w:bottom w:val="none" w:sz="0" w:space="0" w:color="auto"/>
        <w:right w:val="none" w:sz="0" w:space="0" w:color="auto"/>
      </w:divBdr>
    </w:div>
    <w:div w:id="1859394040">
      <w:bodyDiv w:val="1"/>
      <w:marLeft w:val="0"/>
      <w:marRight w:val="0"/>
      <w:marTop w:val="0"/>
      <w:marBottom w:val="0"/>
      <w:divBdr>
        <w:top w:val="none" w:sz="0" w:space="0" w:color="auto"/>
        <w:left w:val="none" w:sz="0" w:space="0" w:color="auto"/>
        <w:bottom w:val="none" w:sz="0" w:space="0" w:color="auto"/>
        <w:right w:val="none" w:sz="0" w:space="0" w:color="auto"/>
      </w:divBdr>
    </w:div>
    <w:div w:id="1859540295">
      <w:bodyDiv w:val="1"/>
      <w:marLeft w:val="0"/>
      <w:marRight w:val="0"/>
      <w:marTop w:val="0"/>
      <w:marBottom w:val="0"/>
      <w:divBdr>
        <w:top w:val="none" w:sz="0" w:space="0" w:color="auto"/>
        <w:left w:val="none" w:sz="0" w:space="0" w:color="auto"/>
        <w:bottom w:val="none" w:sz="0" w:space="0" w:color="auto"/>
        <w:right w:val="none" w:sz="0" w:space="0" w:color="auto"/>
      </w:divBdr>
    </w:div>
    <w:div w:id="1859587158">
      <w:bodyDiv w:val="1"/>
      <w:marLeft w:val="0"/>
      <w:marRight w:val="0"/>
      <w:marTop w:val="0"/>
      <w:marBottom w:val="0"/>
      <w:divBdr>
        <w:top w:val="none" w:sz="0" w:space="0" w:color="auto"/>
        <w:left w:val="none" w:sz="0" w:space="0" w:color="auto"/>
        <w:bottom w:val="none" w:sz="0" w:space="0" w:color="auto"/>
        <w:right w:val="none" w:sz="0" w:space="0" w:color="auto"/>
      </w:divBdr>
    </w:div>
    <w:div w:id="1859655800">
      <w:bodyDiv w:val="1"/>
      <w:marLeft w:val="0"/>
      <w:marRight w:val="0"/>
      <w:marTop w:val="0"/>
      <w:marBottom w:val="0"/>
      <w:divBdr>
        <w:top w:val="none" w:sz="0" w:space="0" w:color="auto"/>
        <w:left w:val="none" w:sz="0" w:space="0" w:color="auto"/>
        <w:bottom w:val="none" w:sz="0" w:space="0" w:color="auto"/>
        <w:right w:val="none" w:sz="0" w:space="0" w:color="auto"/>
      </w:divBdr>
    </w:div>
    <w:div w:id="1859731435">
      <w:bodyDiv w:val="1"/>
      <w:marLeft w:val="0"/>
      <w:marRight w:val="0"/>
      <w:marTop w:val="0"/>
      <w:marBottom w:val="0"/>
      <w:divBdr>
        <w:top w:val="none" w:sz="0" w:space="0" w:color="auto"/>
        <w:left w:val="none" w:sz="0" w:space="0" w:color="auto"/>
        <w:bottom w:val="none" w:sz="0" w:space="0" w:color="auto"/>
        <w:right w:val="none" w:sz="0" w:space="0" w:color="auto"/>
      </w:divBdr>
    </w:div>
    <w:div w:id="1859930635">
      <w:bodyDiv w:val="1"/>
      <w:marLeft w:val="0"/>
      <w:marRight w:val="0"/>
      <w:marTop w:val="0"/>
      <w:marBottom w:val="0"/>
      <w:divBdr>
        <w:top w:val="none" w:sz="0" w:space="0" w:color="auto"/>
        <w:left w:val="none" w:sz="0" w:space="0" w:color="auto"/>
        <w:bottom w:val="none" w:sz="0" w:space="0" w:color="auto"/>
        <w:right w:val="none" w:sz="0" w:space="0" w:color="auto"/>
      </w:divBdr>
    </w:div>
    <w:div w:id="1860047385">
      <w:bodyDiv w:val="1"/>
      <w:marLeft w:val="0"/>
      <w:marRight w:val="0"/>
      <w:marTop w:val="0"/>
      <w:marBottom w:val="0"/>
      <w:divBdr>
        <w:top w:val="none" w:sz="0" w:space="0" w:color="auto"/>
        <w:left w:val="none" w:sz="0" w:space="0" w:color="auto"/>
        <w:bottom w:val="none" w:sz="0" w:space="0" w:color="auto"/>
        <w:right w:val="none" w:sz="0" w:space="0" w:color="auto"/>
      </w:divBdr>
    </w:div>
    <w:div w:id="1860194318">
      <w:bodyDiv w:val="1"/>
      <w:marLeft w:val="0"/>
      <w:marRight w:val="0"/>
      <w:marTop w:val="0"/>
      <w:marBottom w:val="0"/>
      <w:divBdr>
        <w:top w:val="none" w:sz="0" w:space="0" w:color="auto"/>
        <w:left w:val="none" w:sz="0" w:space="0" w:color="auto"/>
        <w:bottom w:val="none" w:sz="0" w:space="0" w:color="auto"/>
        <w:right w:val="none" w:sz="0" w:space="0" w:color="auto"/>
      </w:divBdr>
    </w:div>
    <w:div w:id="1860390612">
      <w:bodyDiv w:val="1"/>
      <w:marLeft w:val="0"/>
      <w:marRight w:val="0"/>
      <w:marTop w:val="0"/>
      <w:marBottom w:val="0"/>
      <w:divBdr>
        <w:top w:val="none" w:sz="0" w:space="0" w:color="auto"/>
        <w:left w:val="none" w:sz="0" w:space="0" w:color="auto"/>
        <w:bottom w:val="none" w:sz="0" w:space="0" w:color="auto"/>
        <w:right w:val="none" w:sz="0" w:space="0" w:color="auto"/>
      </w:divBdr>
    </w:div>
    <w:div w:id="1860582881">
      <w:bodyDiv w:val="1"/>
      <w:marLeft w:val="0"/>
      <w:marRight w:val="0"/>
      <w:marTop w:val="0"/>
      <w:marBottom w:val="0"/>
      <w:divBdr>
        <w:top w:val="none" w:sz="0" w:space="0" w:color="auto"/>
        <w:left w:val="none" w:sz="0" w:space="0" w:color="auto"/>
        <w:bottom w:val="none" w:sz="0" w:space="0" w:color="auto"/>
        <w:right w:val="none" w:sz="0" w:space="0" w:color="auto"/>
      </w:divBdr>
    </w:div>
    <w:div w:id="1860698636">
      <w:bodyDiv w:val="1"/>
      <w:marLeft w:val="0"/>
      <w:marRight w:val="0"/>
      <w:marTop w:val="0"/>
      <w:marBottom w:val="0"/>
      <w:divBdr>
        <w:top w:val="none" w:sz="0" w:space="0" w:color="auto"/>
        <w:left w:val="none" w:sz="0" w:space="0" w:color="auto"/>
        <w:bottom w:val="none" w:sz="0" w:space="0" w:color="auto"/>
        <w:right w:val="none" w:sz="0" w:space="0" w:color="auto"/>
      </w:divBdr>
    </w:div>
    <w:div w:id="1861044323">
      <w:bodyDiv w:val="1"/>
      <w:marLeft w:val="0"/>
      <w:marRight w:val="0"/>
      <w:marTop w:val="0"/>
      <w:marBottom w:val="0"/>
      <w:divBdr>
        <w:top w:val="none" w:sz="0" w:space="0" w:color="auto"/>
        <w:left w:val="none" w:sz="0" w:space="0" w:color="auto"/>
        <w:bottom w:val="none" w:sz="0" w:space="0" w:color="auto"/>
        <w:right w:val="none" w:sz="0" w:space="0" w:color="auto"/>
      </w:divBdr>
    </w:div>
    <w:div w:id="1861048963">
      <w:bodyDiv w:val="1"/>
      <w:marLeft w:val="0"/>
      <w:marRight w:val="0"/>
      <w:marTop w:val="0"/>
      <w:marBottom w:val="0"/>
      <w:divBdr>
        <w:top w:val="none" w:sz="0" w:space="0" w:color="auto"/>
        <w:left w:val="none" w:sz="0" w:space="0" w:color="auto"/>
        <w:bottom w:val="none" w:sz="0" w:space="0" w:color="auto"/>
        <w:right w:val="none" w:sz="0" w:space="0" w:color="auto"/>
      </w:divBdr>
    </w:div>
    <w:div w:id="1861120315">
      <w:bodyDiv w:val="1"/>
      <w:marLeft w:val="0"/>
      <w:marRight w:val="0"/>
      <w:marTop w:val="0"/>
      <w:marBottom w:val="0"/>
      <w:divBdr>
        <w:top w:val="none" w:sz="0" w:space="0" w:color="auto"/>
        <w:left w:val="none" w:sz="0" w:space="0" w:color="auto"/>
        <w:bottom w:val="none" w:sz="0" w:space="0" w:color="auto"/>
        <w:right w:val="none" w:sz="0" w:space="0" w:color="auto"/>
      </w:divBdr>
    </w:div>
    <w:div w:id="1861161771">
      <w:bodyDiv w:val="1"/>
      <w:marLeft w:val="0"/>
      <w:marRight w:val="0"/>
      <w:marTop w:val="0"/>
      <w:marBottom w:val="0"/>
      <w:divBdr>
        <w:top w:val="none" w:sz="0" w:space="0" w:color="auto"/>
        <w:left w:val="none" w:sz="0" w:space="0" w:color="auto"/>
        <w:bottom w:val="none" w:sz="0" w:space="0" w:color="auto"/>
        <w:right w:val="none" w:sz="0" w:space="0" w:color="auto"/>
      </w:divBdr>
    </w:div>
    <w:div w:id="1861309418">
      <w:bodyDiv w:val="1"/>
      <w:marLeft w:val="0"/>
      <w:marRight w:val="0"/>
      <w:marTop w:val="0"/>
      <w:marBottom w:val="0"/>
      <w:divBdr>
        <w:top w:val="none" w:sz="0" w:space="0" w:color="auto"/>
        <w:left w:val="none" w:sz="0" w:space="0" w:color="auto"/>
        <w:bottom w:val="none" w:sz="0" w:space="0" w:color="auto"/>
        <w:right w:val="none" w:sz="0" w:space="0" w:color="auto"/>
      </w:divBdr>
    </w:div>
    <w:div w:id="1861316139">
      <w:bodyDiv w:val="1"/>
      <w:marLeft w:val="0"/>
      <w:marRight w:val="0"/>
      <w:marTop w:val="0"/>
      <w:marBottom w:val="0"/>
      <w:divBdr>
        <w:top w:val="none" w:sz="0" w:space="0" w:color="auto"/>
        <w:left w:val="none" w:sz="0" w:space="0" w:color="auto"/>
        <w:bottom w:val="none" w:sz="0" w:space="0" w:color="auto"/>
        <w:right w:val="none" w:sz="0" w:space="0" w:color="auto"/>
      </w:divBdr>
    </w:div>
    <w:div w:id="1861435813">
      <w:bodyDiv w:val="1"/>
      <w:marLeft w:val="0"/>
      <w:marRight w:val="0"/>
      <w:marTop w:val="0"/>
      <w:marBottom w:val="0"/>
      <w:divBdr>
        <w:top w:val="none" w:sz="0" w:space="0" w:color="auto"/>
        <w:left w:val="none" w:sz="0" w:space="0" w:color="auto"/>
        <w:bottom w:val="none" w:sz="0" w:space="0" w:color="auto"/>
        <w:right w:val="none" w:sz="0" w:space="0" w:color="auto"/>
      </w:divBdr>
    </w:div>
    <w:div w:id="1861552092">
      <w:bodyDiv w:val="1"/>
      <w:marLeft w:val="0"/>
      <w:marRight w:val="0"/>
      <w:marTop w:val="0"/>
      <w:marBottom w:val="0"/>
      <w:divBdr>
        <w:top w:val="none" w:sz="0" w:space="0" w:color="auto"/>
        <w:left w:val="none" w:sz="0" w:space="0" w:color="auto"/>
        <w:bottom w:val="none" w:sz="0" w:space="0" w:color="auto"/>
        <w:right w:val="none" w:sz="0" w:space="0" w:color="auto"/>
      </w:divBdr>
    </w:div>
    <w:div w:id="1861773333">
      <w:bodyDiv w:val="1"/>
      <w:marLeft w:val="0"/>
      <w:marRight w:val="0"/>
      <w:marTop w:val="0"/>
      <w:marBottom w:val="0"/>
      <w:divBdr>
        <w:top w:val="none" w:sz="0" w:space="0" w:color="auto"/>
        <w:left w:val="none" w:sz="0" w:space="0" w:color="auto"/>
        <w:bottom w:val="none" w:sz="0" w:space="0" w:color="auto"/>
        <w:right w:val="none" w:sz="0" w:space="0" w:color="auto"/>
      </w:divBdr>
    </w:div>
    <w:div w:id="1861779301">
      <w:bodyDiv w:val="1"/>
      <w:marLeft w:val="0"/>
      <w:marRight w:val="0"/>
      <w:marTop w:val="0"/>
      <w:marBottom w:val="0"/>
      <w:divBdr>
        <w:top w:val="none" w:sz="0" w:space="0" w:color="auto"/>
        <w:left w:val="none" w:sz="0" w:space="0" w:color="auto"/>
        <w:bottom w:val="none" w:sz="0" w:space="0" w:color="auto"/>
        <w:right w:val="none" w:sz="0" w:space="0" w:color="auto"/>
      </w:divBdr>
    </w:div>
    <w:div w:id="1861889630">
      <w:bodyDiv w:val="1"/>
      <w:marLeft w:val="0"/>
      <w:marRight w:val="0"/>
      <w:marTop w:val="0"/>
      <w:marBottom w:val="0"/>
      <w:divBdr>
        <w:top w:val="none" w:sz="0" w:space="0" w:color="auto"/>
        <w:left w:val="none" w:sz="0" w:space="0" w:color="auto"/>
        <w:bottom w:val="none" w:sz="0" w:space="0" w:color="auto"/>
        <w:right w:val="none" w:sz="0" w:space="0" w:color="auto"/>
      </w:divBdr>
    </w:div>
    <w:div w:id="1862084502">
      <w:bodyDiv w:val="1"/>
      <w:marLeft w:val="0"/>
      <w:marRight w:val="0"/>
      <w:marTop w:val="0"/>
      <w:marBottom w:val="0"/>
      <w:divBdr>
        <w:top w:val="none" w:sz="0" w:space="0" w:color="auto"/>
        <w:left w:val="none" w:sz="0" w:space="0" w:color="auto"/>
        <w:bottom w:val="none" w:sz="0" w:space="0" w:color="auto"/>
        <w:right w:val="none" w:sz="0" w:space="0" w:color="auto"/>
      </w:divBdr>
    </w:div>
    <w:div w:id="1862208639">
      <w:bodyDiv w:val="1"/>
      <w:marLeft w:val="0"/>
      <w:marRight w:val="0"/>
      <w:marTop w:val="0"/>
      <w:marBottom w:val="0"/>
      <w:divBdr>
        <w:top w:val="none" w:sz="0" w:space="0" w:color="auto"/>
        <w:left w:val="none" w:sz="0" w:space="0" w:color="auto"/>
        <w:bottom w:val="none" w:sz="0" w:space="0" w:color="auto"/>
        <w:right w:val="none" w:sz="0" w:space="0" w:color="auto"/>
      </w:divBdr>
    </w:div>
    <w:div w:id="1862352691">
      <w:bodyDiv w:val="1"/>
      <w:marLeft w:val="0"/>
      <w:marRight w:val="0"/>
      <w:marTop w:val="0"/>
      <w:marBottom w:val="0"/>
      <w:divBdr>
        <w:top w:val="none" w:sz="0" w:space="0" w:color="auto"/>
        <w:left w:val="none" w:sz="0" w:space="0" w:color="auto"/>
        <w:bottom w:val="none" w:sz="0" w:space="0" w:color="auto"/>
        <w:right w:val="none" w:sz="0" w:space="0" w:color="auto"/>
      </w:divBdr>
    </w:div>
    <w:div w:id="1862356319">
      <w:bodyDiv w:val="1"/>
      <w:marLeft w:val="0"/>
      <w:marRight w:val="0"/>
      <w:marTop w:val="0"/>
      <w:marBottom w:val="0"/>
      <w:divBdr>
        <w:top w:val="none" w:sz="0" w:space="0" w:color="auto"/>
        <w:left w:val="none" w:sz="0" w:space="0" w:color="auto"/>
        <w:bottom w:val="none" w:sz="0" w:space="0" w:color="auto"/>
        <w:right w:val="none" w:sz="0" w:space="0" w:color="auto"/>
      </w:divBdr>
    </w:div>
    <w:div w:id="1862356509">
      <w:bodyDiv w:val="1"/>
      <w:marLeft w:val="0"/>
      <w:marRight w:val="0"/>
      <w:marTop w:val="0"/>
      <w:marBottom w:val="0"/>
      <w:divBdr>
        <w:top w:val="none" w:sz="0" w:space="0" w:color="auto"/>
        <w:left w:val="none" w:sz="0" w:space="0" w:color="auto"/>
        <w:bottom w:val="none" w:sz="0" w:space="0" w:color="auto"/>
        <w:right w:val="none" w:sz="0" w:space="0" w:color="auto"/>
      </w:divBdr>
    </w:div>
    <w:div w:id="1862358263">
      <w:bodyDiv w:val="1"/>
      <w:marLeft w:val="0"/>
      <w:marRight w:val="0"/>
      <w:marTop w:val="0"/>
      <w:marBottom w:val="0"/>
      <w:divBdr>
        <w:top w:val="none" w:sz="0" w:space="0" w:color="auto"/>
        <w:left w:val="none" w:sz="0" w:space="0" w:color="auto"/>
        <w:bottom w:val="none" w:sz="0" w:space="0" w:color="auto"/>
        <w:right w:val="none" w:sz="0" w:space="0" w:color="auto"/>
      </w:divBdr>
    </w:div>
    <w:div w:id="1862472189">
      <w:bodyDiv w:val="1"/>
      <w:marLeft w:val="0"/>
      <w:marRight w:val="0"/>
      <w:marTop w:val="0"/>
      <w:marBottom w:val="0"/>
      <w:divBdr>
        <w:top w:val="none" w:sz="0" w:space="0" w:color="auto"/>
        <w:left w:val="none" w:sz="0" w:space="0" w:color="auto"/>
        <w:bottom w:val="none" w:sz="0" w:space="0" w:color="auto"/>
        <w:right w:val="none" w:sz="0" w:space="0" w:color="auto"/>
      </w:divBdr>
    </w:div>
    <w:div w:id="1862544439">
      <w:bodyDiv w:val="1"/>
      <w:marLeft w:val="0"/>
      <w:marRight w:val="0"/>
      <w:marTop w:val="0"/>
      <w:marBottom w:val="0"/>
      <w:divBdr>
        <w:top w:val="none" w:sz="0" w:space="0" w:color="auto"/>
        <w:left w:val="none" w:sz="0" w:space="0" w:color="auto"/>
        <w:bottom w:val="none" w:sz="0" w:space="0" w:color="auto"/>
        <w:right w:val="none" w:sz="0" w:space="0" w:color="auto"/>
      </w:divBdr>
    </w:div>
    <w:div w:id="1862619228">
      <w:bodyDiv w:val="1"/>
      <w:marLeft w:val="0"/>
      <w:marRight w:val="0"/>
      <w:marTop w:val="0"/>
      <w:marBottom w:val="0"/>
      <w:divBdr>
        <w:top w:val="none" w:sz="0" w:space="0" w:color="auto"/>
        <w:left w:val="none" w:sz="0" w:space="0" w:color="auto"/>
        <w:bottom w:val="none" w:sz="0" w:space="0" w:color="auto"/>
        <w:right w:val="none" w:sz="0" w:space="0" w:color="auto"/>
      </w:divBdr>
    </w:div>
    <w:div w:id="1862623457">
      <w:bodyDiv w:val="1"/>
      <w:marLeft w:val="0"/>
      <w:marRight w:val="0"/>
      <w:marTop w:val="0"/>
      <w:marBottom w:val="0"/>
      <w:divBdr>
        <w:top w:val="none" w:sz="0" w:space="0" w:color="auto"/>
        <w:left w:val="none" w:sz="0" w:space="0" w:color="auto"/>
        <w:bottom w:val="none" w:sz="0" w:space="0" w:color="auto"/>
        <w:right w:val="none" w:sz="0" w:space="0" w:color="auto"/>
      </w:divBdr>
    </w:div>
    <w:div w:id="1863012537">
      <w:bodyDiv w:val="1"/>
      <w:marLeft w:val="0"/>
      <w:marRight w:val="0"/>
      <w:marTop w:val="0"/>
      <w:marBottom w:val="0"/>
      <w:divBdr>
        <w:top w:val="none" w:sz="0" w:space="0" w:color="auto"/>
        <w:left w:val="none" w:sz="0" w:space="0" w:color="auto"/>
        <w:bottom w:val="none" w:sz="0" w:space="0" w:color="auto"/>
        <w:right w:val="none" w:sz="0" w:space="0" w:color="auto"/>
      </w:divBdr>
    </w:div>
    <w:div w:id="1863014601">
      <w:bodyDiv w:val="1"/>
      <w:marLeft w:val="0"/>
      <w:marRight w:val="0"/>
      <w:marTop w:val="0"/>
      <w:marBottom w:val="0"/>
      <w:divBdr>
        <w:top w:val="none" w:sz="0" w:space="0" w:color="auto"/>
        <w:left w:val="none" w:sz="0" w:space="0" w:color="auto"/>
        <w:bottom w:val="none" w:sz="0" w:space="0" w:color="auto"/>
        <w:right w:val="none" w:sz="0" w:space="0" w:color="auto"/>
      </w:divBdr>
    </w:div>
    <w:div w:id="1863125059">
      <w:bodyDiv w:val="1"/>
      <w:marLeft w:val="0"/>
      <w:marRight w:val="0"/>
      <w:marTop w:val="0"/>
      <w:marBottom w:val="0"/>
      <w:divBdr>
        <w:top w:val="none" w:sz="0" w:space="0" w:color="auto"/>
        <w:left w:val="none" w:sz="0" w:space="0" w:color="auto"/>
        <w:bottom w:val="none" w:sz="0" w:space="0" w:color="auto"/>
        <w:right w:val="none" w:sz="0" w:space="0" w:color="auto"/>
      </w:divBdr>
    </w:div>
    <w:div w:id="1863128307">
      <w:bodyDiv w:val="1"/>
      <w:marLeft w:val="0"/>
      <w:marRight w:val="0"/>
      <w:marTop w:val="0"/>
      <w:marBottom w:val="0"/>
      <w:divBdr>
        <w:top w:val="none" w:sz="0" w:space="0" w:color="auto"/>
        <w:left w:val="none" w:sz="0" w:space="0" w:color="auto"/>
        <w:bottom w:val="none" w:sz="0" w:space="0" w:color="auto"/>
        <w:right w:val="none" w:sz="0" w:space="0" w:color="auto"/>
      </w:divBdr>
    </w:div>
    <w:div w:id="1863277709">
      <w:bodyDiv w:val="1"/>
      <w:marLeft w:val="0"/>
      <w:marRight w:val="0"/>
      <w:marTop w:val="0"/>
      <w:marBottom w:val="0"/>
      <w:divBdr>
        <w:top w:val="none" w:sz="0" w:space="0" w:color="auto"/>
        <w:left w:val="none" w:sz="0" w:space="0" w:color="auto"/>
        <w:bottom w:val="none" w:sz="0" w:space="0" w:color="auto"/>
        <w:right w:val="none" w:sz="0" w:space="0" w:color="auto"/>
      </w:divBdr>
    </w:div>
    <w:div w:id="1863324872">
      <w:bodyDiv w:val="1"/>
      <w:marLeft w:val="0"/>
      <w:marRight w:val="0"/>
      <w:marTop w:val="0"/>
      <w:marBottom w:val="0"/>
      <w:divBdr>
        <w:top w:val="none" w:sz="0" w:space="0" w:color="auto"/>
        <w:left w:val="none" w:sz="0" w:space="0" w:color="auto"/>
        <w:bottom w:val="none" w:sz="0" w:space="0" w:color="auto"/>
        <w:right w:val="none" w:sz="0" w:space="0" w:color="auto"/>
      </w:divBdr>
    </w:div>
    <w:div w:id="1863469573">
      <w:bodyDiv w:val="1"/>
      <w:marLeft w:val="0"/>
      <w:marRight w:val="0"/>
      <w:marTop w:val="0"/>
      <w:marBottom w:val="0"/>
      <w:divBdr>
        <w:top w:val="none" w:sz="0" w:space="0" w:color="auto"/>
        <w:left w:val="none" w:sz="0" w:space="0" w:color="auto"/>
        <w:bottom w:val="none" w:sz="0" w:space="0" w:color="auto"/>
        <w:right w:val="none" w:sz="0" w:space="0" w:color="auto"/>
      </w:divBdr>
    </w:div>
    <w:div w:id="1863782879">
      <w:bodyDiv w:val="1"/>
      <w:marLeft w:val="0"/>
      <w:marRight w:val="0"/>
      <w:marTop w:val="0"/>
      <w:marBottom w:val="0"/>
      <w:divBdr>
        <w:top w:val="none" w:sz="0" w:space="0" w:color="auto"/>
        <w:left w:val="none" w:sz="0" w:space="0" w:color="auto"/>
        <w:bottom w:val="none" w:sz="0" w:space="0" w:color="auto"/>
        <w:right w:val="none" w:sz="0" w:space="0" w:color="auto"/>
      </w:divBdr>
    </w:div>
    <w:div w:id="1864127105">
      <w:bodyDiv w:val="1"/>
      <w:marLeft w:val="0"/>
      <w:marRight w:val="0"/>
      <w:marTop w:val="0"/>
      <w:marBottom w:val="0"/>
      <w:divBdr>
        <w:top w:val="none" w:sz="0" w:space="0" w:color="auto"/>
        <w:left w:val="none" w:sz="0" w:space="0" w:color="auto"/>
        <w:bottom w:val="none" w:sz="0" w:space="0" w:color="auto"/>
        <w:right w:val="none" w:sz="0" w:space="0" w:color="auto"/>
      </w:divBdr>
    </w:div>
    <w:div w:id="1864241417">
      <w:bodyDiv w:val="1"/>
      <w:marLeft w:val="0"/>
      <w:marRight w:val="0"/>
      <w:marTop w:val="0"/>
      <w:marBottom w:val="0"/>
      <w:divBdr>
        <w:top w:val="none" w:sz="0" w:space="0" w:color="auto"/>
        <w:left w:val="none" w:sz="0" w:space="0" w:color="auto"/>
        <w:bottom w:val="none" w:sz="0" w:space="0" w:color="auto"/>
        <w:right w:val="none" w:sz="0" w:space="0" w:color="auto"/>
      </w:divBdr>
    </w:div>
    <w:div w:id="1864442704">
      <w:bodyDiv w:val="1"/>
      <w:marLeft w:val="0"/>
      <w:marRight w:val="0"/>
      <w:marTop w:val="0"/>
      <w:marBottom w:val="0"/>
      <w:divBdr>
        <w:top w:val="none" w:sz="0" w:space="0" w:color="auto"/>
        <w:left w:val="none" w:sz="0" w:space="0" w:color="auto"/>
        <w:bottom w:val="none" w:sz="0" w:space="0" w:color="auto"/>
        <w:right w:val="none" w:sz="0" w:space="0" w:color="auto"/>
      </w:divBdr>
    </w:div>
    <w:div w:id="1864590720">
      <w:bodyDiv w:val="1"/>
      <w:marLeft w:val="0"/>
      <w:marRight w:val="0"/>
      <w:marTop w:val="0"/>
      <w:marBottom w:val="0"/>
      <w:divBdr>
        <w:top w:val="none" w:sz="0" w:space="0" w:color="auto"/>
        <w:left w:val="none" w:sz="0" w:space="0" w:color="auto"/>
        <w:bottom w:val="none" w:sz="0" w:space="0" w:color="auto"/>
        <w:right w:val="none" w:sz="0" w:space="0" w:color="auto"/>
      </w:divBdr>
    </w:div>
    <w:div w:id="1864631689">
      <w:bodyDiv w:val="1"/>
      <w:marLeft w:val="0"/>
      <w:marRight w:val="0"/>
      <w:marTop w:val="0"/>
      <w:marBottom w:val="0"/>
      <w:divBdr>
        <w:top w:val="none" w:sz="0" w:space="0" w:color="auto"/>
        <w:left w:val="none" w:sz="0" w:space="0" w:color="auto"/>
        <w:bottom w:val="none" w:sz="0" w:space="0" w:color="auto"/>
        <w:right w:val="none" w:sz="0" w:space="0" w:color="auto"/>
      </w:divBdr>
    </w:div>
    <w:div w:id="1864782293">
      <w:bodyDiv w:val="1"/>
      <w:marLeft w:val="0"/>
      <w:marRight w:val="0"/>
      <w:marTop w:val="0"/>
      <w:marBottom w:val="0"/>
      <w:divBdr>
        <w:top w:val="none" w:sz="0" w:space="0" w:color="auto"/>
        <w:left w:val="none" w:sz="0" w:space="0" w:color="auto"/>
        <w:bottom w:val="none" w:sz="0" w:space="0" w:color="auto"/>
        <w:right w:val="none" w:sz="0" w:space="0" w:color="auto"/>
      </w:divBdr>
    </w:div>
    <w:div w:id="1864976599">
      <w:bodyDiv w:val="1"/>
      <w:marLeft w:val="0"/>
      <w:marRight w:val="0"/>
      <w:marTop w:val="0"/>
      <w:marBottom w:val="0"/>
      <w:divBdr>
        <w:top w:val="none" w:sz="0" w:space="0" w:color="auto"/>
        <w:left w:val="none" w:sz="0" w:space="0" w:color="auto"/>
        <w:bottom w:val="none" w:sz="0" w:space="0" w:color="auto"/>
        <w:right w:val="none" w:sz="0" w:space="0" w:color="auto"/>
      </w:divBdr>
    </w:div>
    <w:div w:id="1865094228">
      <w:bodyDiv w:val="1"/>
      <w:marLeft w:val="0"/>
      <w:marRight w:val="0"/>
      <w:marTop w:val="0"/>
      <w:marBottom w:val="0"/>
      <w:divBdr>
        <w:top w:val="none" w:sz="0" w:space="0" w:color="auto"/>
        <w:left w:val="none" w:sz="0" w:space="0" w:color="auto"/>
        <w:bottom w:val="none" w:sz="0" w:space="0" w:color="auto"/>
        <w:right w:val="none" w:sz="0" w:space="0" w:color="auto"/>
      </w:divBdr>
    </w:div>
    <w:div w:id="1865166255">
      <w:bodyDiv w:val="1"/>
      <w:marLeft w:val="0"/>
      <w:marRight w:val="0"/>
      <w:marTop w:val="0"/>
      <w:marBottom w:val="0"/>
      <w:divBdr>
        <w:top w:val="none" w:sz="0" w:space="0" w:color="auto"/>
        <w:left w:val="none" w:sz="0" w:space="0" w:color="auto"/>
        <w:bottom w:val="none" w:sz="0" w:space="0" w:color="auto"/>
        <w:right w:val="none" w:sz="0" w:space="0" w:color="auto"/>
      </w:divBdr>
    </w:div>
    <w:div w:id="1865242497">
      <w:bodyDiv w:val="1"/>
      <w:marLeft w:val="0"/>
      <w:marRight w:val="0"/>
      <w:marTop w:val="0"/>
      <w:marBottom w:val="0"/>
      <w:divBdr>
        <w:top w:val="none" w:sz="0" w:space="0" w:color="auto"/>
        <w:left w:val="none" w:sz="0" w:space="0" w:color="auto"/>
        <w:bottom w:val="none" w:sz="0" w:space="0" w:color="auto"/>
        <w:right w:val="none" w:sz="0" w:space="0" w:color="auto"/>
      </w:divBdr>
    </w:div>
    <w:div w:id="1865244763">
      <w:bodyDiv w:val="1"/>
      <w:marLeft w:val="0"/>
      <w:marRight w:val="0"/>
      <w:marTop w:val="0"/>
      <w:marBottom w:val="0"/>
      <w:divBdr>
        <w:top w:val="none" w:sz="0" w:space="0" w:color="auto"/>
        <w:left w:val="none" w:sz="0" w:space="0" w:color="auto"/>
        <w:bottom w:val="none" w:sz="0" w:space="0" w:color="auto"/>
        <w:right w:val="none" w:sz="0" w:space="0" w:color="auto"/>
      </w:divBdr>
    </w:div>
    <w:div w:id="1865286297">
      <w:bodyDiv w:val="1"/>
      <w:marLeft w:val="0"/>
      <w:marRight w:val="0"/>
      <w:marTop w:val="0"/>
      <w:marBottom w:val="0"/>
      <w:divBdr>
        <w:top w:val="none" w:sz="0" w:space="0" w:color="auto"/>
        <w:left w:val="none" w:sz="0" w:space="0" w:color="auto"/>
        <w:bottom w:val="none" w:sz="0" w:space="0" w:color="auto"/>
        <w:right w:val="none" w:sz="0" w:space="0" w:color="auto"/>
      </w:divBdr>
    </w:div>
    <w:div w:id="1865628472">
      <w:bodyDiv w:val="1"/>
      <w:marLeft w:val="0"/>
      <w:marRight w:val="0"/>
      <w:marTop w:val="0"/>
      <w:marBottom w:val="0"/>
      <w:divBdr>
        <w:top w:val="none" w:sz="0" w:space="0" w:color="auto"/>
        <w:left w:val="none" w:sz="0" w:space="0" w:color="auto"/>
        <w:bottom w:val="none" w:sz="0" w:space="0" w:color="auto"/>
        <w:right w:val="none" w:sz="0" w:space="0" w:color="auto"/>
      </w:divBdr>
    </w:div>
    <w:div w:id="1866094185">
      <w:bodyDiv w:val="1"/>
      <w:marLeft w:val="0"/>
      <w:marRight w:val="0"/>
      <w:marTop w:val="0"/>
      <w:marBottom w:val="0"/>
      <w:divBdr>
        <w:top w:val="none" w:sz="0" w:space="0" w:color="auto"/>
        <w:left w:val="none" w:sz="0" w:space="0" w:color="auto"/>
        <w:bottom w:val="none" w:sz="0" w:space="0" w:color="auto"/>
        <w:right w:val="none" w:sz="0" w:space="0" w:color="auto"/>
      </w:divBdr>
    </w:div>
    <w:div w:id="1866166281">
      <w:bodyDiv w:val="1"/>
      <w:marLeft w:val="0"/>
      <w:marRight w:val="0"/>
      <w:marTop w:val="0"/>
      <w:marBottom w:val="0"/>
      <w:divBdr>
        <w:top w:val="none" w:sz="0" w:space="0" w:color="auto"/>
        <w:left w:val="none" w:sz="0" w:space="0" w:color="auto"/>
        <w:bottom w:val="none" w:sz="0" w:space="0" w:color="auto"/>
        <w:right w:val="none" w:sz="0" w:space="0" w:color="auto"/>
      </w:divBdr>
    </w:div>
    <w:div w:id="1866167807">
      <w:bodyDiv w:val="1"/>
      <w:marLeft w:val="0"/>
      <w:marRight w:val="0"/>
      <w:marTop w:val="0"/>
      <w:marBottom w:val="0"/>
      <w:divBdr>
        <w:top w:val="none" w:sz="0" w:space="0" w:color="auto"/>
        <w:left w:val="none" w:sz="0" w:space="0" w:color="auto"/>
        <w:bottom w:val="none" w:sz="0" w:space="0" w:color="auto"/>
        <w:right w:val="none" w:sz="0" w:space="0" w:color="auto"/>
      </w:divBdr>
    </w:div>
    <w:div w:id="1866677094">
      <w:bodyDiv w:val="1"/>
      <w:marLeft w:val="0"/>
      <w:marRight w:val="0"/>
      <w:marTop w:val="0"/>
      <w:marBottom w:val="0"/>
      <w:divBdr>
        <w:top w:val="none" w:sz="0" w:space="0" w:color="auto"/>
        <w:left w:val="none" w:sz="0" w:space="0" w:color="auto"/>
        <w:bottom w:val="none" w:sz="0" w:space="0" w:color="auto"/>
        <w:right w:val="none" w:sz="0" w:space="0" w:color="auto"/>
      </w:divBdr>
    </w:div>
    <w:div w:id="1866744452">
      <w:bodyDiv w:val="1"/>
      <w:marLeft w:val="0"/>
      <w:marRight w:val="0"/>
      <w:marTop w:val="0"/>
      <w:marBottom w:val="0"/>
      <w:divBdr>
        <w:top w:val="none" w:sz="0" w:space="0" w:color="auto"/>
        <w:left w:val="none" w:sz="0" w:space="0" w:color="auto"/>
        <w:bottom w:val="none" w:sz="0" w:space="0" w:color="auto"/>
        <w:right w:val="none" w:sz="0" w:space="0" w:color="auto"/>
      </w:divBdr>
    </w:div>
    <w:div w:id="1866825397">
      <w:bodyDiv w:val="1"/>
      <w:marLeft w:val="0"/>
      <w:marRight w:val="0"/>
      <w:marTop w:val="0"/>
      <w:marBottom w:val="0"/>
      <w:divBdr>
        <w:top w:val="none" w:sz="0" w:space="0" w:color="auto"/>
        <w:left w:val="none" w:sz="0" w:space="0" w:color="auto"/>
        <w:bottom w:val="none" w:sz="0" w:space="0" w:color="auto"/>
        <w:right w:val="none" w:sz="0" w:space="0" w:color="auto"/>
      </w:divBdr>
    </w:div>
    <w:div w:id="1867015362">
      <w:bodyDiv w:val="1"/>
      <w:marLeft w:val="0"/>
      <w:marRight w:val="0"/>
      <w:marTop w:val="0"/>
      <w:marBottom w:val="0"/>
      <w:divBdr>
        <w:top w:val="none" w:sz="0" w:space="0" w:color="auto"/>
        <w:left w:val="none" w:sz="0" w:space="0" w:color="auto"/>
        <w:bottom w:val="none" w:sz="0" w:space="0" w:color="auto"/>
        <w:right w:val="none" w:sz="0" w:space="0" w:color="auto"/>
      </w:divBdr>
    </w:div>
    <w:div w:id="1867016726">
      <w:bodyDiv w:val="1"/>
      <w:marLeft w:val="0"/>
      <w:marRight w:val="0"/>
      <w:marTop w:val="0"/>
      <w:marBottom w:val="0"/>
      <w:divBdr>
        <w:top w:val="none" w:sz="0" w:space="0" w:color="auto"/>
        <w:left w:val="none" w:sz="0" w:space="0" w:color="auto"/>
        <w:bottom w:val="none" w:sz="0" w:space="0" w:color="auto"/>
        <w:right w:val="none" w:sz="0" w:space="0" w:color="auto"/>
      </w:divBdr>
    </w:div>
    <w:div w:id="1867208809">
      <w:bodyDiv w:val="1"/>
      <w:marLeft w:val="0"/>
      <w:marRight w:val="0"/>
      <w:marTop w:val="0"/>
      <w:marBottom w:val="0"/>
      <w:divBdr>
        <w:top w:val="none" w:sz="0" w:space="0" w:color="auto"/>
        <w:left w:val="none" w:sz="0" w:space="0" w:color="auto"/>
        <w:bottom w:val="none" w:sz="0" w:space="0" w:color="auto"/>
        <w:right w:val="none" w:sz="0" w:space="0" w:color="auto"/>
      </w:divBdr>
    </w:div>
    <w:div w:id="1867209275">
      <w:bodyDiv w:val="1"/>
      <w:marLeft w:val="0"/>
      <w:marRight w:val="0"/>
      <w:marTop w:val="0"/>
      <w:marBottom w:val="0"/>
      <w:divBdr>
        <w:top w:val="none" w:sz="0" w:space="0" w:color="auto"/>
        <w:left w:val="none" w:sz="0" w:space="0" w:color="auto"/>
        <w:bottom w:val="none" w:sz="0" w:space="0" w:color="auto"/>
        <w:right w:val="none" w:sz="0" w:space="0" w:color="auto"/>
      </w:divBdr>
    </w:div>
    <w:div w:id="1867283152">
      <w:bodyDiv w:val="1"/>
      <w:marLeft w:val="0"/>
      <w:marRight w:val="0"/>
      <w:marTop w:val="0"/>
      <w:marBottom w:val="0"/>
      <w:divBdr>
        <w:top w:val="none" w:sz="0" w:space="0" w:color="auto"/>
        <w:left w:val="none" w:sz="0" w:space="0" w:color="auto"/>
        <w:bottom w:val="none" w:sz="0" w:space="0" w:color="auto"/>
        <w:right w:val="none" w:sz="0" w:space="0" w:color="auto"/>
      </w:divBdr>
    </w:div>
    <w:div w:id="1867325070">
      <w:bodyDiv w:val="1"/>
      <w:marLeft w:val="0"/>
      <w:marRight w:val="0"/>
      <w:marTop w:val="0"/>
      <w:marBottom w:val="0"/>
      <w:divBdr>
        <w:top w:val="none" w:sz="0" w:space="0" w:color="auto"/>
        <w:left w:val="none" w:sz="0" w:space="0" w:color="auto"/>
        <w:bottom w:val="none" w:sz="0" w:space="0" w:color="auto"/>
        <w:right w:val="none" w:sz="0" w:space="0" w:color="auto"/>
      </w:divBdr>
    </w:div>
    <w:div w:id="1867400670">
      <w:bodyDiv w:val="1"/>
      <w:marLeft w:val="0"/>
      <w:marRight w:val="0"/>
      <w:marTop w:val="0"/>
      <w:marBottom w:val="0"/>
      <w:divBdr>
        <w:top w:val="none" w:sz="0" w:space="0" w:color="auto"/>
        <w:left w:val="none" w:sz="0" w:space="0" w:color="auto"/>
        <w:bottom w:val="none" w:sz="0" w:space="0" w:color="auto"/>
        <w:right w:val="none" w:sz="0" w:space="0" w:color="auto"/>
      </w:divBdr>
    </w:div>
    <w:div w:id="1867402923">
      <w:bodyDiv w:val="1"/>
      <w:marLeft w:val="0"/>
      <w:marRight w:val="0"/>
      <w:marTop w:val="0"/>
      <w:marBottom w:val="0"/>
      <w:divBdr>
        <w:top w:val="none" w:sz="0" w:space="0" w:color="auto"/>
        <w:left w:val="none" w:sz="0" w:space="0" w:color="auto"/>
        <w:bottom w:val="none" w:sz="0" w:space="0" w:color="auto"/>
        <w:right w:val="none" w:sz="0" w:space="0" w:color="auto"/>
      </w:divBdr>
    </w:div>
    <w:div w:id="1867475745">
      <w:bodyDiv w:val="1"/>
      <w:marLeft w:val="0"/>
      <w:marRight w:val="0"/>
      <w:marTop w:val="0"/>
      <w:marBottom w:val="0"/>
      <w:divBdr>
        <w:top w:val="none" w:sz="0" w:space="0" w:color="auto"/>
        <w:left w:val="none" w:sz="0" w:space="0" w:color="auto"/>
        <w:bottom w:val="none" w:sz="0" w:space="0" w:color="auto"/>
        <w:right w:val="none" w:sz="0" w:space="0" w:color="auto"/>
      </w:divBdr>
    </w:div>
    <w:div w:id="1867518645">
      <w:bodyDiv w:val="1"/>
      <w:marLeft w:val="0"/>
      <w:marRight w:val="0"/>
      <w:marTop w:val="0"/>
      <w:marBottom w:val="0"/>
      <w:divBdr>
        <w:top w:val="none" w:sz="0" w:space="0" w:color="auto"/>
        <w:left w:val="none" w:sz="0" w:space="0" w:color="auto"/>
        <w:bottom w:val="none" w:sz="0" w:space="0" w:color="auto"/>
        <w:right w:val="none" w:sz="0" w:space="0" w:color="auto"/>
      </w:divBdr>
    </w:div>
    <w:div w:id="1867592656">
      <w:bodyDiv w:val="1"/>
      <w:marLeft w:val="0"/>
      <w:marRight w:val="0"/>
      <w:marTop w:val="0"/>
      <w:marBottom w:val="0"/>
      <w:divBdr>
        <w:top w:val="none" w:sz="0" w:space="0" w:color="auto"/>
        <w:left w:val="none" w:sz="0" w:space="0" w:color="auto"/>
        <w:bottom w:val="none" w:sz="0" w:space="0" w:color="auto"/>
        <w:right w:val="none" w:sz="0" w:space="0" w:color="auto"/>
      </w:divBdr>
    </w:div>
    <w:div w:id="1867598186">
      <w:bodyDiv w:val="1"/>
      <w:marLeft w:val="0"/>
      <w:marRight w:val="0"/>
      <w:marTop w:val="0"/>
      <w:marBottom w:val="0"/>
      <w:divBdr>
        <w:top w:val="none" w:sz="0" w:space="0" w:color="auto"/>
        <w:left w:val="none" w:sz="0" w:space="0" w:color="auto"/>
        <w:bottom w:val="none" w:sz="0" w:space="0" w:color="auto"/>
        <w:right w:val="none" w:sz="0" w:space="0" w:color="auto"/>
      </w:divBdr>
    </w:div>
    <w:div w:id="1867937017">
      <w:bodyDiv w:val="1"/>
      <w:marLeft w:val="0"/>
      <w:marRight w:val="0"/>
      <w:marTop w:val="0"/>
      <w:marBottom w:val="0"/>
      <w:divBdr>
        <w:top w:val="none" w:sz="0" w:space="0" w:color="auto"/>
        <w:left w:val="none" w:sz="0" w:space="0" w:color="auto"/>
        <w:bottom w:val="none" w:sz="0" w:space="0" w:color="auto"/>
        <w:right w:val="none" w:sz="0" w:space="0" w:color="auto"/>
      </w:divBdr>
    </w:div>
    <w:div w:id="1867986261">
      <w:bodyDiv w:val="1"/>
      <w:marLeft w:val="0"/>
      <w:marRight w:val="0"/>
      <w:marTop w:val="0"/>
      <w:marBottom w:val="0"/>
      <w:divBdr>
        <w:top w:val="none" w:sz="0" w:space="0" w:color="auto"/>
        <w:left w:val="none" w:sz="0" w:space="0" w:color="auto"/>
        <w:bottom w:val="none" w:sz="0" w:space="0" w:color="auto"/>
        <w:right w:val="none" w:sz="0" w:space="0" w:color="auto"/>
      </w:divBdr>
    </w:div>
    <w:div w:id="1868329637">
      <w:bodyDiv w:val="1"/>
      <w:marLeft w:val="0"/>
      <w:marRight w:val="0"/>
      <w:marTop w:val="0"/>
      <w:marBottom w:val="0"/>
      <w:divBdr>
        <w:top w:val="none" w:sz="0" w:space="0" w:color="auto"/>
        <w:left w:val="none" w:sz="0" w:space="0" w:color="auto"/>
        <w:bottom w:val="none" w:sz="0" w:space="0" w:color="auto"/>
        <w:right w:val="none" w:sz="0" w:space="0" w:color="auto"/>
      </w:divBdr>
    </w:div>
    <w:div w:id="1868518328">
      <w:bodyDiv w:val="1"/>
      <w:marLeft w:val="0"/>
      <w:marRight w:val="0"/>
      <w:marTop w:val="0"/>
      <w:marBottom w:val="0"/>
      <w:divBdr>
        <w:top w:val="none" w:sz="0" w:space="0" w:color="auto"/>
        <w:left w:val="none" w:sz="0" w:space="0" w:color="auto"/>
        <w:bottom w:val="none" w:sz="0" w:space="0" w:color="auto"/>
        <w:right w:val="none" w:sz="0" w:space="0" w:color="auto"/>
      </w:divBdr>
    </w:div>
    <w:div w:id="1868710050">
      <w:bodyDiv w:val="1"/>
      <w:marLeft w:val="0"/>
      <w:marRight w:val="0"/>
      <w:marTop w:val="0"/>
      <w:marBottom w:val="0"/>
      <w:divBdr>
        <w:top w:val="none" w:sz="0" w:space="0" w:color="auto"/>
        <w:left w:val="none" w:sz="0" w:space="0" w:color="auto"/>
        <w:bottom w:val="none" w:sz="0" w:space="0" w:color="auto"/>
        <w:right w:val="none" w:sz="0" w:space="0" w:color="auto"/>
      </w:divBdr>
    </w:div>
    <w:div w:id="1868716443">
      <w:bodyDiv w:val="1"/>
      <w:marLeft w:val="0"/>
      <w:marRight w:val="0"/>
      <w:marTop w:val="0"/>
      <w:marBottom w:val="0"/>
      <w:divBdr>
        <w:top w:val="none" w:sz="0" w:space="0" w:color="auto"/>
        <w:left w:val="none" w:sz="0" w:space="0" w:color="auto"/>
        <w:bottom w:val="none" w:sz="0" w:space="0" w:color="auto"/>
        <w:right w:val="none" w:sz="0" w:space="0" w:color="auto"/>
      </w:divBdr>
    </w:div>
    <w:div w:id="1868829454">
      <w:bodyDiv w:val="1"/>
      <w:marLeft w:val="0"/>
      <w:marRight w:val="0"/>
      <w:marTop w:val="0"/>
      <w:marBottom w:val="0"/>
      <w:divBdr>
        <w:top w:val="none" w:sz="0" w:space="0" w:color="auto"/>
        <w:left w:val="none" w:sz="0" w:space="0" w:color="auto"/>
        <w:bottom w:val="none" w:sz="0" w:space="0" w:color="auto"/>
        <w:right w:val="none" w:sz="0" w:space="0" w:color="auto"/>
      </w:divBdr>
    </w:div>
    <w:div w:id="1868833130">
      <w:bodyDiv w:val="1"/>
      <w:marLeft w:val="0"/>
      <w:marRight w:val="0"/>
      <w:marTop w:val="0"/>
      <w:marBottom w:val="0"/>
      <w:divBdr>
        <w:top w:val="none" w:sz="0" w:space="0" w:color="auto"/>
        <w:left w:val="none" w:sz="0" w:space="0" w:color="auto"/>
        <w:bottom w:val="none" w:sz="0" w:space="0" w:color="auto"/>
        <w:right w:val="none" w:sz="0" w:space="0" w:color="auto"/>
      </w:divBdr>
    </w:div>
    <w:div w:id="1868833409">
      <w:bodyDiv w:val="1"/>
      <w:marLeft w:val="0"/>
      <w:marRight w:val="0"/>
      <w:marTop w:val="0"/>
      <w:marBottom w:val="0"/>
      <w:divBdr>
        <w:top w:val="none" w:sz="0" w:space="0" w:color="auto"/>
        <w:left w:val="none" w:sz="0" w:space="0" w:color="auto"/>
        <w:bottom w:val="none" w:sz="0" w:space="0" w:color="auto"/>
        <w:right w:val="none" w:sz="0" w:space="0" w:color="auto"/>
      </w:divBdr>
    </w:div>
    <w:div w:id="1868835690">
      <w:bodyDiv w:val="1"/>
      <w:marLeft w:val="0"/>
      <w:marRight w:val="0"/>
      <w:marTop w:val="0"/>
      <w:marBottom w:val="0"/>
      <w:divBdr>
        <w:top w:val="none" w:sz="0" w:space="0" w:color="auto"/>
        <w:left w:val="none" w:sz="0" w:space="0" w:color="auto"/>
        <w:bottom w:val="none" w:sz="0" w:space="0" w:color="auto"/>
        <w:right w:val="none" w:sz="0" w:space="0" w:color="auto"/>
      </w:divBdr>
    </w:div>
    <w:div w:id="1869299082">
      <w:bodyDiv w:val="1"/>
      <w:marLeft w:val="0"/>
      <w:marRight w:val="0"/>
      <w:marTop w:val="0"/>
      <w:marBottom w:val="0"/>
      <w:divBdr>
        <w:top w:val="none" w:sz="0" w:space="0" w:color="auto"/>
        <w:left w:val="none" w:sz="0" w:space="0" w:color="auto"/>
        <w:bottom w:val="none" w:sz="0" w:space="0" w:color="auto"/>
        <w:right w:val="none" w:sz="0" w:space="0" w:color="auto"/>
      </w:divBdr>
    </w:div>
    <w:div w:id="1869640760">
      <w:bodyDiv w:val="1"/>
      <w:marLeft w:val="0"/>
      <w:marRight w:val="0"/>
      <w:marTop w:val="0"/>
      <w:marBottom w:val="0"/>
      <w:divBdr>
        <w:top w:val="none" w:sz="0" w:space="0" w:color="auto"/>
        <w:left w:val="none" w:sz="0" w:space="0" w:color="auto"/>
        <w:bottom w:val="none" w:sz="0" w:space="0" w:color="auto"/>
        <w:right w:val="none" w:sz="0" w:space="0" w:color="auto"/>
      </w:divBdr>
    </w:div>
    <w:div w:id="1869685367">
      <w:bodyDiv w:val="1"/>
      <w:marLeft w:val="0"/>
      <w:marRight w:val="0"/>
      <w:marTop w:val="0"/>
      <w:marBottom w:val="0"/>
      <w:divBdr>
        <w:top w:val="none" w:sz="0" w:space="0" w:color="auto"/>
        <w:left w:val="none" w:sz="0" w:space="0" w:color="auto"/>
        <w:bottom w:val="none" w:sz="0" w:space="0" w:color="auto"/>
        <w:right w:val="none" w:sz="0" w:space="0" w:color="auto"/>
      </w:divBdr>
    </w:div>
    <w:div w:id="1869954136">
      <w:bodyDiv w:val="1"/>
      <w:marLeft w:val="0"/>
      <w:marRight w:val="0"/>
      <w:marTop w:val="0"/>
      <w:marBottom w:val="0"/>
      <w:divBdr>
        <w:top w:val="none" w:sz="0" w:space="0" w:color="auto"/>
        <w:left w:val="none" w:sz="0" w:space="0" w:color="auto"/>
        <w:bottom w:val="none" w:sz="0" w:space="0" w:color="auto"/>
        <w:right w:val="none" w:sz="0" w:space="0" w:color="auto"/>
      </w:divBdr>
    </w:div>
    <w:div w:id="1869954267">
      <w:bodyDiv w:val="1"/>
      <w:marLeft w:val="0"/>
      <w:marRight w:val="0"/>
      <w:marTop w:val="0"/>
      <w:marBottom w:val="0"/>
      <w:divBdr>
        <w:top w:val="none" w:sz="0" w:space="0" w:color="auto"/>
        <w:left w:val="none" w:sz="0" w:space="0" w:color="auto"/>
        <w:bottom w:val="none" w:sz="0" w:space="0" w:color="auto"/>
        <w:right w:val="none" w:sz="0" w:space="0" w:color="auto"/>
      </w:divBdr>
    </w:div>
    <w:div w:id="1870028598">
      <w:bodyDiv w:val="1"/>
      <w:marLeft w:val="0"/>
      <w:marRight w:val="0"/>
      <w:marTop w:val="0"/>
      <w:marBottom w:val="0"/>
      <w:divBdr>
        <w:top w:val="none" w:sz="0" w:space="0" w:color="auto"/>
        <w:left w:val="none" w:sz="0" w:space="0" w:color="auto"/>
        <w:bottom w:val="none" w:sz="0" w:space="0" w:color="auto"/>
        <w:right w:val="none" w:sz="0" w:space="0" w:color="auto"/>
      </w:divBdr>
    </w:div>
    <w:div w:id="1870147015">
      <w:bodyDiv w:val="1"/>
      <w:marLeft w:val="0"/>
      <w:marRight w:val="0"/>
      <w:marTop w:val="0"/>
      <w:marBottom w:val="0"/>
      <w:divBdr>
        <w:top w:val="none" w:sz="0" w:space="0" w:color="auto"/>
        <w:left w:val="none" w:sz="0" w:space="0" w:color="auto"/>
        <w:bottom w:val="none" w:sz="0" w:space="0" w:color="auto"/>
        <w:right w:val="none" w:sz="0" w:space="0" w:color="auto"/>
      </w:divBdr>
    </w:div>
    <w:div w:id="1870219863">
      <w:bodyDiv w:val="1"/>
      <w:marLeft w:val="0"/>
      <w:marRight w:val="0"/>
      <w:marTop w:val="0"/>
      <w:marBottom w:val="0"/>
      <w:divBdr>
        <w:top w:val="none" w:sz="0" w:space="0" w:color="auto"/>
        <w:left w:val="none" w:sz="0" w:space="0" w:color="auto"/>
        <w:bottom w:val="none" w:sz="0" w:space="0" w:color="auto"/>
        <w:right w:val="none" w:sz="0" w:space="0" w:color="auto"/>
      </w:divBdr>
    </w:div>
    <w:div w:id="1870294234">
      <w:bodyDiv w:val="1"/>
      <w:marLeft w:val="0"/>
      <w:marRight w:val="0"/>
      <w:marTop w:val="0"/>
      <w:marBottom w:val="0"/>
      <w:divBdr>
        <w:top w:val="none" w:sz="0" w:space="0" w:color="auto"/>
        <w:left w:val="none" w:sz="0" w:space="0" w:color="auto"/>
        <w:bottom w:val="none" w:sz="0" w:space="0" w:color="auto"/>
        <w:right w:val="none" w:sz="0" w:space="0" w:color="auto"/>
      </w:divBdr>
    </w:div>
    <w:div w:id="1870298579">
      <w:bodyDiv w:val="1"/>
      <w:marLeft w:val="0"/>
      <w:marRight w:val="0"/>
      <w:marTop w:val="0"/>
      <w:marBottom w:val="0"/>
      <w:divBdr>
        <w:top w:val="none" w:sz="0" w:space="0" w:color="auto"/>
        <w:left w:val="none" w:sz="0" w:space="0" w:color="auto"/>
        <w:bottom w:val="none" w:sz="0" w:space="0" w:color="auto"/>
        <w:right w:val="none" w:sz="0" w:space="0" w:color="auto"/>
      </w:divBdr>
    </w:div>
    <w:div w:id="1870491409">
      <w:bodyDiv w:val="1"/>
      <w:marLeft w:val="0"/>
      <w:marRight w:val="0"/>
      <w:marTop w:val="0"/>
      <w:marBottom w:val="0"/>
      <w:divBdr>
        <w:top w:val="none" w:sz="0" w:space="0" w:color="auto"/>
        <w:left w:val="none" w:sz="0" w:space="0" w:color="auto"/>
        <w:bottom w:val="none" w:sz="0" w:space="0" w:color="auto"/>
        <w:right w:val="none" w:sz="0" w:space="0" w:color="auto"/>
      </w:divBdr>
    </w:div>
    <w:div w:id="1870680858">
      <w:bodyDiv w:val="1"/>
      <w:marLeft w:val="0"/>
      <w:marRight w:val="0"/>
      <w:marTop w:val="0"/>
      <w:marBottom w:val="0"/>
      <w:divBdr>
        <w:top w:val="none" w:sz="0" w:space="0" w:color="auto"/>
        <w:left w:val="none" w:sz="0" w:space="0" w:color="auto"/>
        <w:bottom w:val="none" w:sz="0" w:space="0" w:color="auto"/>
        <w:right w:val="none" w:sz="0" w:space="0" w:color="auto"/>
      </w:divBdr>
    </w:div>
    <w:div w:id="1870684336">
      <w:bodyDiv w:val="1"/>
      <w:marLeft w:val="0"/>
      <w:marRight w:val="0"/>
      <w:marTop w:val="0"/>
      <w:marBottom w:val="0"/>
      <w:divBdr>
        <w:top w:val="none" w:sz="0" w:space="0" w:color="auto"/>
        <w:left w:val="none" w:sz="0" w:space="0" w:color="auto"/>
        <w:bottom w:val="none" w:sz="0" w:space="0" w:color="auto"/>
        <w:right w:val="none" w:sz="0" w:space="0" w:color="auto"/>
      </w:divBdr>
    </w:div>
    <w:div w:id="1870725170">
      <w:bodyDiv w:val="1"/>
      <w:marLeft w:val="0"/>
      <w:marRight w:val="0"/>
      <w:marTop w:val="0"/>
      <w:marBottom w:val="0"/>
      <w:divBdr>
        <w:top w:val="none" w:sz="0" w:space="0" w:color="auto"/>
        <w:left w:val="none" w:sz="0" w:space="0" w:color="auto"/>
        <w:bottom w:val="none" w:sz="0" w:space="0" w:color="auto"/>
        <w:right w:val="none" w:sz="0" w:space="0" w:color="auto"/>
      </w:divBdr>
    </w:div>
    <w:div w:id="1870944457">
      <w:bodyDiv w:val="1"/>
      <w:marLeft w:val="0"/>
      <w:marRight w:val="0"/>
      <w:marTop w:val="0"/>
      <w:marBottom w:val="0"/>
      <w:divBdr>
        <w:top w:val="none" w:sz="0" w:space="0" w:color="auto"/>
        <w:left w:val="none" w:sz="0" w:space="0" w:color="auto"/>
        <w:bottom w:val="none" w:sz="0" w:space="0" w:color="auto"/>
        <w:right w:val="none" w:sz="0" w:space="0" w:color="auto"/>
      </w:divBdr>
    </w:div>
    <w:div w:id="1871411726">
      <w:bodyDiv w:val="1"/>
      <w:marLeft w:val="0"/>
      <w:marRight w:val="0"/>
      <w:marTop w:val="0"/>
      <w:marBottom w:val="0"/>
      <w:divBdr>
        <w:top w:val="none" w:sz="0" w:space="0" w:color="auto"/>
        <w:left w:val="none" w:sz="0" w:space="0" w:color="auto"/>
        <w:bottom w:val="none" w:sz="0" w:space="0" w:color="auto"/>
        <w:right w:val="none" w:sz="0" w:space="0" w:color="auto"/>
      </w:divBdr>
    </w:div>
    <w:div w:id="1871722988">
      <w:bodyDiv w:val="1"/>
      <w:marLeft w:val="0"/>
      <w:marRight w:val="0"/>
      <w:marTop w:val="0"/>
      <w:marBottom w:val="0"/>
      <w:divBdr>
        <w:top w:val="none" w:sz="0" w:space="0" w:color="auto"/>
        <w:left w:val="none" w:sz="0" w:space="0" w:color="auto"/>
        <w:bottom w:val="none" w:sz="0" w:space="0" w:color="auto"/>
        <w:right w:val="none" w:sz="0" w:space="0" w:color="auto"/>
      </w:divBdr>
    </w:div>
    <w:div w:id="1871725861">
      <w:bodyDiv w:val="1"/>
      <w:marLeft w:val="0"/>
      <w:marRight w:val="0"/>
      <w:marTop w:val="0"/>
      <w:marBottom w:val="0"/>
      <w:divBdr>
        <w:top w:val="none" w:sz="0" w:space="0" w:color="auto"/>
        <w:left w:val="none" w:sz="0" w:space="0" w:color="auto"/>
        <w:bottom w:val="none" w:sz="0" w:space="0" w:color="auto"/>
        <w:right w:val="none" w:sz="0" w:space="0" w:color="auto"/>
      </w:divBdr>
    </w:div>
    <w:div w:id="1871844091">
      <w:bodyDiv w:val="1"/>
      <w:marLeft w:val="0"/>
      <w:marRight w:val="0"/>
      <w:marTop w:val="0"/>
      <w:marBottom w:val="0"/>
      <w:divBdr>
        <w:top w:val="none" w:sz="0" w:space="0" w:color="auto"/>
        <w:left w:val="none" w:sz="0" w:space="0" w:color="auto"/>
        <w:bottom w:val="none" w:sz="0" w:space="0" w:color="auto"/>
        <w:right w:val="none" w:sz="0" w:space="0" w:color="auto"/>
      </w:divBdr>
    </w:div>
    <w:div w:id="1871844590">
      <w:bodyDiv w:val="1"/>
      <w:marLeft w:val="0"/>
      <w:marRight w:val="0"/>
      <w:marTop w:val="0"/>
      <w:marBottom w:val="0"/>
      <w:divBdr>
        <w:top w:val="none" w:sz="0" w:space="0" w:color="auto"/>
        <w:left w:val="none" w:sz="0" w:space="0" w:color="auto"/>
        <w:bottom w:val="none" w:sz="0" w:space="0" w:color="auto"/>
        <w:right w:val="none" w:sz="0" w:space="0" w:color="auto"/>
      </w:divBdr>
    </w:div>
    <w:div w:id="1871871188">
      <w:bodyDiv w:val="1"/>
      <w:marLeft w:val="0"/>
      <w:marRight w:val="0"/>
      <w:marTop w:val="0"/>
      <w:marBottom w:val="0"/>
      <w:divBdr>
        <w:top w:val="none" w:sz="0" w:space="0" w:color="auto"/>
        <w:left w:val="none" w:sz="0" w:space="0" w:color="auto"/>
        <w:bottom w:val="none" w:sz="0" w:space="0" w:color="auto"/>
        <w:right w:val="none" w:sz="0" w:space="0" w:color="auto"/>
      </w:divBdr>
    </w:div>
    <w:div w:id="1871910680">
      <w:bodyDiv w:val="1"/>
      <w:marLeft w:val="0"/>
      <w:marRight w:val="0"/>
      <w:marTop w:val="0"/>
      <w:marBottom w:val="0"/>
      <w:divBdr>
        <w:top w:val="none" w:sz="0" w:space="0" w:color="auto"/>
        <w:left w:val="none" w:sz="0" w:space="0" w:color="auto"/>
        <w:bottom w:val="none" w:sz="0" w:space="0" w:color="auto"/>
        <w:right w:val="none" w:sz="0" w:space="0" w:color="auto"/>
      </w:divBdr>
    </w:div>
    <w:div w:id="1871989298">
      <w:bodyDiv w:val="1"/>
      <w:marLeft w:val="0"/>
      <w:marRight w:val="0"/>
      <w:marTop w:val="0"/>
      <w:marBottom w:val="0"/>
      <w:divBdr>
        <w:top w:val="none" w:sz="0" w:space="0" w:color="auto"/>
        <w:left w:val="none" w:sz="0" w:space="0" w:color="auto"/>
        <w:bottom w:val="none" w:sz="0" w:space="0" w:color="auto"/>
        <w:right w:val="none" w:sz="0" w:space="0" w:color="auto"/>
      </w:divBdr>
    </w:div>
    <w:div w:id="1872372737">
      <w:bodyDiv w:val="1"/>
      <w:marLeft w:val="0"/>
      <w:marRight w:val="0"/>
      <w:marTop w:val="0"/>
      <w:marBottom w:val="0"/>
      <w:divBdr>
        <w:top w:val="none" w:sz="0" w:space="0" w:color="auto"/>
        <w:left w:val="none" w:sz="0" w:space="0" w:color="auto"/>
        <w:bottom w:val="none" w:sz="0" w:space="0" w:color="auto"/>
        <w:right w:val="none" w:sz="0" w:space="0" w:color="auto"/>
      </w:divBdr>
    </w:div>
    <w:div w:id="1872449001">
      <w:bodyDiv w:val="1"/>
      <w:marLeft w:val="0"/>
      <w:marRight w:val="0"/>
      <w:marTop w:val="0"/>
      <w:marBottom w:val="0"/>
      <w:divBdr>
        <w:top w:val="none" w:sz="0" w:space="0" w:color="auto"/>
        <w:left w:val="none" w:sz="0" w:space="0" w:color="auto"/>
        <w:bottom w:val="none" w:sz="0" w:space="0" w:color="auto"/>
        <w:right w:val="none" w:sz="0" w:space="0" w:color="auto"/>
      </w:divBdr>
    </w:div>
    <w:div w:id="1872497102">
      <w:bodyDiv w:val="1"/>
      <w:marLeft w:val="0"/>
      <w:marRight w:val="0"/>
      <w:marTop w:val="0"/>
      <w:marBottom w:val="0"/>
      <w:divBdr>
        <w:top w:val="none" w:sz="0" w:space="0" w:color="auto"/>
        <w:left w:val="none" w:sz="0" w:space="0" w:color="auto"/>
        <w:bottom w:val="none" w:sz="0" w:space="0" w:color="auto"/>
        <w:right w:val="none" w:sz="0" w:space="0" w:color="auto"/>
      </w:divBdr>
    </w:div>
    <w:div w:id="1872524913">
      <w:bodyDiv w:val="1"/>
      <w:marLeft w:val="0"/>
      <w:marRight w:val="0"/>
      <w:marTop w:val="0"/>
      <w:marBottom w:val="0"/>
      <w:divBdr>
        <w:top w:val="none" w:sz="0" w:space="0" w:color="auto"/>
        <w:left w:val="none" w:sz="0" w:space="0" w:color="auto"/>
        <w:bottom w:val="none" w:sz="0" w:space="0" w:color="auto"/>
        <w:right w:val="none" w:sz="0" w:space="0" w:color="auto"/>
      </w:divBdr>
    </w:div>
    <w:div w:id="1872768461">
      <w:bodyDiv w:val="1"/>
      <w:marLeft w:val="0"/>
      <w:marRight w:val="0"/>
      <w:marTop w:val="0"/>
      <w:marBottom w:val="0"/>
      <w:divBdr>
        <w:top w:val="none" w:sz="0" w:space="0" w:color="auto"/>
        <w:left w:val="none" w:sz="0" w:space="0" w:color="auto"/>
        <w:bottom w:val="none" w:sz="0" w:space="0" w:color="auto"/>
        <w:right w:val="none" w:sz="0" w:space="0" w:color="auto"/>
      </w:divBdr>
    </w:div>
    <w:div w:id="1873030963">
      <w:bodyDiv w:val="1"/>
      <w:marLeft w:val="0"/>
      <w:marRight w:val="0"/>
      <w:marTop w:val="0"/>
      <w:marBottom w:val="0"/>
      <w:divBdr>
        <w:top w:val="none" w:sz="0" w:space="0" w:color="auto"/>
        <w:left w:val="none" w:sz="0" w:space="0" w:color="auto"/>
        <w:bottom w:val="none" w:sz="0" w:space="0" w:color="auto"/>
        <w:right w:val="none" w:sz="0" w:space="0" w:color="auto"/>
      </w:divBdr>
    </w:div>
    <w:div w:id="1873150746">
      <w:bodyDiv w:val="1"/>
      <w:marLeft w:val="0"/>
      <w:marRight w:val="0"/>
      <w:marTop w:val="0"/>
      <w:marBottom w:val="0"/>
      <w:divBdr>
        <w:top w:val="none" w:sz="0" w:space="0" w:color="auto"/>
        <w:left w:val="none" w:sz="0" w:space="0" w:color="auto"/>
        <w:bottom w:val="none" w:sz="0" w:space="0" w:color="auto"/>
        <w:right w:val="none" w:sz="0" w:space="0" w:color="auto"/>
      </w:divBdr>
    </w:div>
    <w:div w:id="1873179236">
      <w:bodyDiv w:val="1"/>
      <w:marLeft w:val="0"/>
      <w:marRight w:val="0"/>
      <w:marTop w:val="0"/>
      <w:marBottom w:val="0"/>
      <w:divBdr>
        <w:top w:val="none" w:sz="0" w:space="0" w:color="auto"/>
        <w:left w:val="none" w:sz="0" w:space="0" w:color="auto"/>
        <w:bottom w:val="none" w:sz="0" w:space="0" w:color="auto"/>
        <w:right w:val="none" w:sz="0" w:space="0" w:color="auto"/>
      </w:divBdr>
    </w:div>
    <w:div w:id="1873301224">
      <w:bodyDiv w:val="1"/>
      <w:marLeft w:val="0"/>
      <w:marRight w:val="0"/>
      <w:marTop w:val="0"/>
      <w:marBottom w:val="0"/>
      <w:divBdr>
        <w:top w:val="none" w:sz="0" w:space="0" w:color="auto"/>
        <w:left w:val="none" w:sz="0" w:space="0" w:color="auto"/>
        <w:bottom w:val="none" w:sz="0" w:space="0" w:color="auto"/>
        <w:right w:val="none" w:sz="0" w:space="0" w:color="auto"/>
      </w:divBdr>
    </w:div>
    <w:div w:id="1873377238">
      <w:bodyDiv w:val="1"/>
      <w:marLeft w:val="0"/>
      <w:marRight w:val="0"/>
      <w:marTop w:val="0"/>
      <w:marBottom w:val="0"/>
      <w:divBdr>
        <w:top w:val="none" w:sz="0" w:space="0" w:color="auto"/>
        <w:left w:val="none" w:sz="0" w:space="0" w:color="auto"/>
        <w:bottom w:val="none" w:sz="0" w:space="0" w:color="auto"/>
        <w:right w:val="none" w:sz="0" w:space="0" w:color="auto"/>
      </w:divBdr>
    </w:div>
    <w:div w:id="1873418954">
      <w:bodyDiv w:val="1"/>
      <w:marLeft w:val="0"/>
      <w:marRight w:val="0"/>
      <w:marTop w:val="0"/>
      <w:marBottom w:val="0"/>
      <w:divBdr>
        <w:top w:val="none" w:sz="0" w:space="0" w:color="auto"/>
        <w:left w:val="none" w:sz="0" w:space="0" w:color="auto"/>
        <w:bottom w:val="none" w:sz="0" w:space="0" w:color="auto"/>
        <w:right w:val="none" w:sz="0" w:space="0" w:color="auto"/>
      </w:divBdr>
    </w:div>
    <w:div w:id="1873420487">
      <w:bodyDiv w:val="1"/>
      <w:marLeft w:val="0"/>
      <w:marRight w:val="0"/>
      <w:marTop w:val="0"/>
      <w:marBottom w:val="0"/>
      <w:divBdr>
        <w:top w:val="none" w:sz="0" w:space="0" w:color="auto"/>
        <w:left w:val="none" w:sz="0" w:space="0" w:color="auto"/>
        <w:bottom w:val="none" w:sz="0" w:space="0" w:color="auto"/>
        <w:right w:val="none" w:sz="0" w:space="0" w:color="auto"/>
      </w:divBdr>
    </w:div>
    <w:div w:id="1873422336">
      <w:bodyDiv w:val="1"/>
      <w:marLeft w:val="0"/>
      <w:marRight w:val="0"/>
      <w:marTop w:val="0"/>
      <w:marBottom w:val="0"/>
      <w:divBdr>
        <w:top w:val="none" w:sz="0" w:space="0" w:color="auto"/>
        <w:left w:val="none" w:sz="0" w:space="0" w:color="auto"/>
        <w:bottom w:val="none" w:sz="0" w:space="0" w:color="auto"/>
        <w:right w:val="none" w:sz="0" w:space="0" w:color="auto"/>
      </w:divBdr>
    </w:div>
    <w:div w:id="1873423547">
      <w:bodyDiv w:val="1"/>
      <w:marLeft w:val="0"/>
      <w:marRight w:val="0"/>
      <w:marTop w:val="0"/>
      <w:marBottom w:val="0"/>
      <w:divBdr>
        <w:top w:val="none" w:sz="0" w:space="0" w:color="auto"/>
        <w:left w:val="none" w:sz="0" w:space="0" w:color="auto"/>
        <w:bottom w:val="none" w:sz="0" w:space="0" w:color="auto"/>
        <w:right w:val="none" w:sz="0" w:space="0" w:color="auto"/>
      </w:divBdr>
    </w:div>
    <w:div w:id="1873692680">
      <w:bodyDiv w:val="1"/>
      <w:marLeft w:val="0"/>
      <w:marRight w:val="0"/>
      <w:marTop w:val="0"/>
      <w:marBottom w:val="0"/>
      <w:divBdr>
        <w:top w:val="none" w:sz="0" w:space="0" w:color="auto"/>
        <w:left w:val="none" w:sz="0" w:space="0" w:color="auto"/>
        <w:bottom w:val="none" w:sz="0" w:space="0" w:color="auto"/>
        <w:right w:val="none" w:sz="0" w:space="0" w:color="auto"/>
      </w:divBdr>
    </w:div>
    <w:div w:id="1873834211">
      <w:bodyDiv w:val="1"/>
      <w:marLeft w:val="0"/>
      <w:marRight w:val="0"/>
      <w:marTop w:val="0"/>
      <w:marBottom w:val="0"/>
      <w:divBdr>
        <w:top w:val="none" w:sz="0" w:space="0" w:color="auto"/>
        <w:left w:val="none" w:sz="0" w:space="0" w:color="auto"/>
        <w:bottom w:val="none" w:sz="0" w:space="0" w:color="auto"/>
        <w:right w:val="none" w:sz="0" w:space="0" w:color="auto"/>
      </w:divBdr>
    </w:div>
    <w:div w:id="1873878392">
      <w:bodyDiv w:val="1"/>
      <w:marLeft w:val="0"/>
      <w:marRight w:val="0"/>
      <w:marTop w:val="0"/>
      <w:marBottom w:val="0"/>
      <w:divBdr>
        <w:top w:val="none" w:sz="0" w:space="0" w:color="auto"/>
        <w:left w:val="none" w:sz="0" w:space="0" w:color="auto"/>
        <w:bottom w:val="none" w:sz="0" w:space="0" w:color="auto"/>
        <w:right w:val="none" w:sz="0" w:space="0" w:color="auto"/>
      </w:divBdr>
    </w:div>
    <w:div w:id="1873959926">
      <w:bodyDiv w:val="1"/>
      <w:marLeft w:val="0"/>
      <w:marRight w:val="0"/>
      <w:marTop w:val="0"/>
      <w:marBottom w:val="0"/>
      <w:divBdr>
        <w:top w:val="none" w:sz="0" w:space="0" w:color="auto"/>
        <w:left w:val="none" w:sz="0" w:space="0" w:color="auto"/>
        <w:bottom w:val="none" w:sz="0" w:space="0" w:color="auto"/>
        <w:right w:val="none" w:sz="0" w:space="0" w:color="auto"/>
      </w:divBdr>
    </w:div>
    <w:div w:id="1874227679">
      <w:bodyDiv w:val="1"/>
      <w:marLeft w:val="0"/>
      <w:marRight w:val="0"/>
      <w:marTop w:val="0"/>
      <w:marBottom w:val="0"/>
      <w:divBdr>
        <w:top w:val="none" w:sz="0" w:space="0" w:color="auto"/>
        <w:left w:val="none" w:sz="0" w:space="0" w:color="auto"/>
        <w:bottom w:val="none" w:sz="0" w:space="0" w:color="auto"/>
        <w:right w:val="none" w:sz="0" w:space="0" w:color="auto"/>
      </w:divBdr>
    </w:div>
    <w:div w:id="1874296105">
      <w:bodyDiv w:val="1"/>
      <w:marLeft w:val="0"/>
      <w:marRight w:val="0"/>
      <w:marTop w:val="0"/>
      <w:marBottom w:val="0"/>
      <w:divBdr>
        <w:top w:val="none" w:sz="0" w:space="0" w:color="auto"/>
        <w:left w:val="none" w:sz="0" w:space="0" w:color="auto"/>
        <w:bottom w:val="none" w:sz="0" w:space="0" w:color="auto"/>
        <w:right w:val="none" w:sz="0" w:space="0" w:color="auto"/>
      </w:divBdr>
    </w:div>
    <w:div w:id="1874421913">
      <w:bodyDiv w:val="1"/>
      <w:marLeft w:val="0"/>
      <w:marRight w:val="0"/>
      <w:marTop w:val="0"/>
      <w:marBottom w:val="0"/>
      <w:divBdr>
        <w:top w:val="none" w:sz="0" w:space="0" w:color="auto"/>
        <w:left w:val="none" w:sz="0" w:space="0" w:color="auto"/>
        <w:bottom w:val="none" w:sz="0" w:space="0" w:color="auto"/>
        <w:right w:val="none" w:sz="0" w:space="0" w:color="auto"/>
      </w:divBdr>
    </w:div>
    <w:div w:id="1874465899">
      <w:bodyDiv w:val="1"/>
      <w:marLeft w:val="0"/>
      <w:marRight w:val="0"/>
      <w:marTop w:val="0"/>
      <w:marBottom w:val="0"/>
      <w:divBdr>
        <w:top w:val="none" w:sz="0" w:space="0" w:color="auto"/>
        <w:left w:val="none" w:sz="0" w:space="0" w:color="auto"/>
        <w:bottom w:val="none" w:sz="0" w:space="0" w:color="auto"/>
        <w:right w:val="none" w:sz="0" w:space="0" w:color="auto"/>
      </w:divBdr>
    </w:div>
    <w:div w:id="1874534791">
      <w:bodyDiv w:val="1"/>
      <w:marLeft w:val="0"/>
      <w:marRight w:val="0"/>
      <w:marTop w:val="0"/>
      <w:marBottom w:val="0"/>
      <w:divBdr>
        <w:top w:val="none" w:sz="0" w:space="0" w:color="auto"/>
        <w:left w:val="none" w:sz="0" w:space="0" w:color="auto"/>
        <w:bottom w:val="none" w:sz="0" w:space="0" w:color="auto"/>
        <w:right w:val="none" w:sz="0" w:space="0" w:color="auto"/>
      </w:divBdr>
    </w:div>
    <w:div w:id="1874683270">
      <w:bodyDiv w:val="1"/>
      <w:marLeft w:val="0"/>
      <w:marRight w:val="0"/>
      <w:marTop w:val="0"/>
      <w:marBottom w:val="0"/>
      <w:divBdr>
        <w:top w:val="none" w:sz="0" w:space="0" w:color="auto"/>
        <w:left w:val="none" w:sz="0" w:space="0" w:color="auto"/>
        <w:bottom w:val="none" w:sz="0" w:space="0" w:color="auto"/>
        <w:right w:val="none" w:sz="0" w:space="0" w:color="auto"/>
      </w:divBdr>
    </w:div>
    <w:div w:id="1874688150">
      <w:bodyDiv w:val="1"/>
      <w:marLeft w:val="0"/>
      <w:marRight w:val="0"/>
      <w:marTop w:val="0"/>
      <w:marBottom w:val="0"/>
      <w:divBdr>
        <w:top w:val="none" w:sz="0" w:space="0" w:color="auto"/>
        <w:left w:val="none" w:sz="0" w:space="0" w:color="auto"/>
        <w:bottom w:val="none" w:sz="0" w:space="0" w:color="auto"/>
        <w:right w:val="none" w:sz="0" w:space="0" w:color="auto"/>
      </w:divBdr>
    </w:div>
    <w:div w:id="1875072882">
      <w:bodyDiv w:val="1"/>
      <w:marLeft w:val="0"/>
      <w:marRight w:val="0"/>
      <w:marTop w:val="0"/>
      <w:marBottom w:val="0"/>
      <w:divBdr>
        <w:top w:val="none" w:sz="0" w:space="0" w:color="auto"/>
        <w:left w:val="none" w:sz="0" w:space="0" w:color="auto"/>
        <w:bottom w:val="none" w:sz="0" w:space="0" w:color="auto"/>
        <w:right w:val="none" w:sz="0" w:space="0" w:color="auto"/>
      </w:divBdr>
    </w:div>
    <w:div w:id="1875269487">
      <w:bodyDiv w:val="1"/>
      <w:marLeft w:val="0"/>
      <w:marRight w:val="0"/>
      <w:marTop w:val="0"/>
      <w:marBottom w:val="0"/>
      <w:divBdr>
        <w:top w:val="none" w:sz="0" w:space="0" w:color="auto"/>
        <w:left w:val="none" w:sz="0" w:space="0" w:color="auto"/>
        <w:bottom w:val="none" w:sz="0" w:space="0" w:color="auto"/>
        <w:right w:val="none" w:sz="0" w:space="0" w:color="auto"/>
      </w:divBdr>
    </w:div>
    <w:div w:id="1875729610">
      <w:bodyDiv w:val="1"/>
      <w:marLeft w:val="0"/>
      <w:marRight w:val="0"/>
      <w:marTop w:val="0"/>
      <w:marBottom w:val="0"/>
      <w:divBdr>
        <w:top w:val="none" w:sz="0" w:space="0" w:color="auto"/>
        <w:left w:val="none" w:sz="0" w:space="0" w:color="auto"/>
        <w:bottom w:val="none" w:sz="0" w:space="0" w:color="auto"/>
        <w:right w:val="none" w:sz="0" w:space="0" w:color="auto"/>
      </w:divBdr>
    </w:div>
    <w:div w:id="1876037243">
      <w:bodyDiv w:val="1"/>
      <w:marLeft w:val="0"/>
      <w:marRight w:val="0"/>
      <w:marTop w:val="0"/>
      <w:marBottom w:val="0"/>
      <w:divBdr>
        <w:top w:val="none" w:sz="0" w:space="0" w:color="auto"/>
        <w:left w:val="none" w:sz="0" w:space="0" w:color="auto"/>
        <w:bottom w:val="none" w:sz="0" w:space="0" w:color="auto"/>
        <w:right w:val="none" w:sz="0" w:space="0" w:color="auto"/>
      </w:divBdr>
    </w:div>
    <w:div w:id="1876041187">
      <w:bodyDiv w:val="1"/>
      <w:marLeft w:val="0"/>
      <w:marRight w:val="0"/>
      <w:marTop w:val="0"/>
      <w:marBottom w:val="0"/>
      <w:divBdr>
        <w:top w:val="none" w:sz="0" w:space="0" w:color="auto"/>
        <w:left w:val="none" w:sz="0" w:space="0" w:color="auto"/>
        <w:bottom w:val="none" w:sz="0" w:space="0" w:color="auto"/>
        <w:right w:val="none" w:sz="0" w:space="0" w:color="auto"/>
      </w:divBdr>
    </w:div>
    <w:div w:id="1876190441">
      <w:bodyDiv w:val="1"/>
      <w:marLeft w:val="0"/>
      <w:marRight w:val="0"/>
      <w:marTop w:val="0"/>
      <w:marBottom w:val="0"/>
      <w:divBdr>
        <w:top w:val="none" w:sz="0" w:space="0" w:color="auto"/>
        <w:left w:val="none" w:sz="0" w:space="0" w:color="auto"/>
        <w:bottom w:val="none" w:sz="0" w:space="0" w:color="auto"/>
        <w:right w:val="none" w:sz="0" w:space="0" w:color="auto"/>
      </w:divBdr>
    </w:div>
    <w:div w:id="1876506947">
      <w:bodyDiv w:val="1"/>
      <w:marLeft w:val="0"/>
      <w:marRight w:val="0"/>
      <w:marTop w:val="0"/>
      <w:marBottom w:val="0"/>
      <w:divBdr>
        <w:top w:val="none" w:sz="0" w:space="0" w:color="auto"/>
        <w:left w:val="none" w:sz="0" w:space="0" w:color="auto"/>
        <w:bottom w:val="none" w:sz="0" w:space="0" w:color="auto"/>
        <w:right w:val="none" w:sz="0" w:space="0" w:color="auto"/>
      </w:divBdr>
    </w:div>
    <w:div w:id="1876573371">
      <w:bodyDiv w:val="1"/>
      <w:marLeft w:val="0"/>
      <w:marRight w:val="0"/>
      <w:marTop w:val="0"/>
      <w:marBottom w:val="0"/>
      <w:divBdr>
        <w:top w:val="none" w:sz="0" w:space="0" w:color="auto"/>
        <w:left w:val="none" w:sz="0" w:space="0" w:color="auto"/>
        <w:bottom w:val="none" w:sz="0" w:space="0" w:color="auto"/>
        <w:right w:val="none" w:sz="0" w:space="0" w:color="auto"/>
      </w:divBdr>
    </w:div>
    <w:div w:id="1876655584">
      <w:bodyDiv w:val="1"/>
      <w:marLeft w:val="0"/>
      <w:marRight w:val="0"/>
      <w:marTop w:val="0"/>
      <w:marBottom w:val="0"/>
      <w:divBdr>
        <w:top w:val="none" w:sz="0" w:space="0" w:color="auto"/>
        <w:left w:val="none" w:sz="0" w:space="0" w:color="auto"/>
        <w:bottom w:val="none" w:sz="0" w:space="0" w:color="auto"/>
        <w:right w:val="none" w:sz="0" w:space="0" w:color="auto"/>
      </w:divBdr>
    </w:div>
    <w:div w:id="1876967220">
      <w:bodyDiv w:val="1"/>
      <w:marLeft w:val="0"/>
      <w:marRight w:val="0"/>
      <w:marTop w:val="0"/>
      <w:marBottom w:val="0"/>
      <w:divBdr>
        <w:top w:val="none" w:sz="0" w:space="0" w:color="auto"/>
        <w:left w:val="none" w:sz="0" w:space="0" w:color="auto"/>
        <w:bottom w:val="none" w:sz="0" w:space="0" w:color="auto"/>
        <w:right w:val="none" w:sz="0" w:space="0" w:color="auto"/>
      </w:divBdr>
    </w:div>
    <w:div w:id="1877038058">
      <w:bodyDiv w:val="1"/>
      <w:marLeft w:val="0"/>
      <w:marRight w:val="0"/>
      <w:marTop w:val="0"/>
      <w:marBottom w:val="0"/>
      <w:divBdr>
        <w:top w:val="none" w:sz="0" w:space="0" w:color="auto"/>
        <w:left w:val="none" w:sz="0" w:space="0" w:color="auto"/>
        <w:bottom w:val="none" w:sz="0" w:space="0" w:color="auto"/>
        <w:right w:val="none" w:sz="0" w:space="0" w:color="auto"/>
      </w:divBdr>
    </w:div>
    <w:div w:id="1877041799">
      <w:bodyDiv w:val="1"/>
      <w:marLeft w:val="0"/>
      <w:marRight w:val="0"/>
      <w:marTop w:val="0"/>
      <w:marBottom w:val="0"/>
      <w:divBdr>
        <w:top w:val="none" w:sz="0" w:space="0" w:color="auto"/>
        <w:left w:val="none" w:sz="0" w:space="0" w:color="auto"/>
        <w:bottom w:val="none" w:sz="0" w:space="0" w:color="auto"/>
        <w:right w:val="none" w:sz="0" w:space="0" w:color="auto"/>
      </w:divBdr>
    </w:div>
    <w:div w:id="1877306706">
      <w:bodyDiv w:val="1"/>
      <w:marLeft w:val="0"/>
      <w:marRight w:val="0"/>
      <w:marTop w:val="0"/>
      <w:marBottom w:val="0"/>
      <w:divBdr>
        <w:top w:val="none" w:sz="0" w:space="0" w:color="auto"/>
        <w:left w:val="none" w:sz="0" w:space="0" w:color="auto"/>
        <w:bottom w:val="none" w:sz="0" w:space="0" w:color="auto"/>
        <w:right w:val="none" w:sz="0" w:space="0" w:color="auto"/>
      </w:divBdr>
    </w:div>
    <w:div w:id="1877423236">
      <w:bodyDiv w:val="1"/>
      <w:marLeft w:val="0"/>
      <w:marRight w:val="0"/>
      <w:marTop w:val="0"/>
      <w:marBottom w:val="0"/>
      <w:divBdr>
        <w:top w:val="none" w:sz="0" w:space="0" w:color="auto"/>
        <w:left w:val="none" w:sz="0" w:space="0" w:color="auto"/>
        <w:bottom w:val="none" w:sz="0" w:space="0" w:color="auto"/>
        <w:right w:val="none" w:sz="0" w:space="0" w:color="auto"/>
      </w:divBdr>
    </w:div>
    <w:div w:id="1877429786">
      <w:bodyDiv w:val="1"/>
      <w:marLeft w:val="0"/>
      <w:marRight w:val="0"/>
      <w:marTop w:val="0"/>
      <w:marBottom w:val="0"/>
      <w:divBdr>
        <w:top w:val="none" w:sz="0" w:space="0" w:color="auto"/>
        <w:left w:val="none" w:sz="0" w:space="0" w:color="auto"/>
        <w:bottom w:val="none" w:sz="0" w:space="0" w:color="auto"/>
        <w:right w:val="none" w:sz="0" w:space="0" w:color="auto"/>
      </w:divBdr>
    </w:div>
    <w:div w:id="1877498746">
      <w:bodyDiv w:val="1"/>
      <w:marLeft w:val="0"/>
      <w:marRight w:val="0"/>
      <w:marTop w:val="0"/>
      <w:marBottom w:val="0"/>
      <w:divBdr>
        <w:top w:val="none" w:sz="0" w:space="0" w:color="auto"/>
        <w:left w:val="none" w:sz="0" w:space="0" w:color="auto"/>
        <w:bottom w:val="none" w:sz="0" w:space="0" w:color="auto"/>
        <w:right w:val="none" w:sz="0" w:space="0" w:color="auto"/>
      </w:divBdr>
    </w:div>
    <w:div w:id="1877502671">
      <w:bodyDiv w:val="1"/>
      <w:marLeft w:val="0"/>
      <w:marRight w:val="0"/>
      <w:marTop w:val="0"/>
      <w:marBottom w:val="0"/>
      <w:divBdr>
        <w:top w:val="none" w:sz="0" w:space="0" w:color="auto"/>
        <w:left w:val="none" w:sz="0" w:space="0" w:color="auto"/>
        <w:bottom w:val="none" w:sz="0" w:space="0" w:color="auto"/>
        <w:right w:val="none" w:sz="0" w:space="0" w:color="auto"/>
      </w:divBdr>
    </w:div>
    <w:div w:id="1877572295">
      <w:bodyDiv w:val="1"/>
      <w:marLeft w:val="0"/>
      <w:marRight w:val="0"/>
      <w:marTop w:val="0"/>
      <w:marBottom w:val="0"/>
      <w:divBdr>
        <w:top w:val="none" w:sz="0" w:space="0" w:color="auto"/>
        <w:left w:val="none" w:sz="0" w:space="0" w:color="auto"/>
        <w:bottom w:val="none" w:sz="0" w:space="0" w:color="auto"/>
        <w:right w:val="none" w:sz="0" w:space="0" w:color="auto"/>
      </w:divBdr>
    </w:div>
    <w:div w:id="1877618814">
      <w:bodyDiv w:val="1"/>
      <w:marLeft w:val="0"/>
      <w:marRight w:val="0"/>
      <w:marTop w:val="0"/>
      <w:marBottom w:val="0"/>
      <w:divBdr>
        <w:top w:val="none" w:sz="0" w:space="0" w:color="auto"/>
        <w:left w:val="none" w:sz="0" w:space="0" w:color="auto"/>
        <w:bottom w:val="none" w:sz="0" w:space="0" w:color="auto"/>
        <w:right w:val="none" w:sz="0" w:space="0" w:color="auto"/>
      </w:divBdr>
    </w:div>
    <w:div w:id="1877887822">
      <w:bodyDiv w:val="1"/>
      <w:marLeft w:val="0"/>
      <w:marRight w:val="0"/>
      <w:marTop w:val="0"/>
      <w:marBottom w:val="0"/>
      <w:divBdr>
        <w:top w:val="none" w:sz="0" w:space="0" w:color="auto"/>
        <w:left w:val="none" w:sz="0" w:space="0" w:color="auto"/>
        <w:bottom w:val="none" w:sz="0" w:space="0" w:color="auto"/>
        <w:right w:val="none" w:sz="0" w:space="0" w:color="auto"/>
      </w:divBdr>
    </w:div>
    <w:div w:id="1878084215">
      <w:bodyDiv w:val="1"/>
      <w:marLeft w:val="0"/>
      <w:marRight w:val="0"/>
      <w:marTop w:val="0"/>
      <w:marBottom w:val="0"/>
      <w:divBdr>
        <w:top w:val="none" w:sz="0" w:space="0" w:color="auto"/>
        <w:left w:val="none" w:sz="0" w:space="0" w:color="auto"/>
        <w:bottom w:val="none" w:sz="0" w:space="0" w:color="auto"/>
        <w:right w:val="none" w:sz="0" w:space="0" w:color="auto"/>
      </w:divBdr>
    </w:div>
    <w:div w:id="1878348235">
      <w:bodyDiv w:val="1"/>
      <w:marLeft w:val="0"/>
      <w:marRight w:val="0"/>
      <w:marTop w:val="0"/>
      <w:marBottom w:val="0"/>
      <w:divBdr>
        <w:top w:val="none" w:sz="0" w:space="0" w:color="auto"/>
        <w:left w:val="none" w:sz="0" w:space="0" w:color="auto"/>
        <w:bottom w:val="none" w:sz="0" w:space="0" w:color="auto"/>
        <w:right w:val="none" w:sz="0" w:space="0" w:color="auto"/>
      </w:divBdr>
    </w:div>
    <w:div w:id="1878396430">
      <w:bodyDiv w:val="1"/>
      <w:marLeft w:val="0"/>
      <w:marRight w:val="0"/>
      <w:marTop w:val="0"/>
      <w:marBottom w:val="0"/>
      <w:divBdr>
        <w:top w:val="none" w:sz="0" w:space="0" w:color="auto"/>
        <w:left w:val="none" w:sz="0" w:space="0" w:color="auto"/>
        <w:bottom w:val="none" w:sz="0" w:space="0" w:color="auto"/>
        <w:right w:val="none" w:sz="0" w:space="0" w:color="auto"/>
      </w:divBdr>
    </w:div>
    <w:div w:id="1878538701">
      <w:bodyDiv w:val="1"/>
      <w:marLeft w:val="0"/>
      <w:marRight w:val="0"/>
      <w:marTop w:val="0"/>
      <w:marBottom w:val="0"/>
      <w:divBdr>
        <w:top w:val="none" w:sz="0" w:space="0" w:color="auto"/>
        <w:left w:val="none" w:sz="0" w:space="0" w:color="auto"/>
        <w:bottom w:val="none" w:sz="0" w:space="0" w:color="auto"/>
        <w:right w:val="none" w:sz="0" w:space="0" w:color="auto"/>
      </w:divBdr>
    </w:div>
    <w:div w:id="1878543080">
      <w:bodyDiv w:val="1"/>
      <w:marLeft w:val="0"/>
      <w:marRight w:val="0"/>
      <w:marTop w:val="0"/>
      <w:marBottom w:val="0"/>
      <w:divBdr>
        <w:top w:val="none" w:sz="0" w:space="0" w:color="auto"/>
        <w:left w:val="none" w:sz="0" w:space="0" w:color="auto"/>
        <w:bottom w:val="none" w:sz="0" w:space="0" w:color="auto"/>
        <w:right w:val="none" w:sz="0" w:space="0" w:color="auto"/>
      </w:divBdr>
    </w:div>
    <w:div w:id="1878615802">
      <w:bodyDiv w:val="1"/>
      <w:marLeft w:val="0"/>
      <w:marRight w:val="0"/>
      <w:marTop w:val="0"/>
      <w:marBottom w:val="0"/>
      <w:divBdr>
        <w:top w:val="none" w:sz="0" w:space="0" w:color="auto"/>
        <w:left w:val="none" w:sz="0" w:space="0" w:color="auto"/>
        <w:bottom w:val="none" w:sz="0" w:space="0" w:color="auto"/>
        <w:right w:val="none" w:sz="0" w:space="0" w:color="auto"/>
      </w:divBdr>
    </w:div>
    <w:div w:id="1878740741">
      <w:bodyDiv w:val="1"/>
      <w:marLeft w:val="0"/>
      <w:marRight w:val="0"/>
      <w:marTop w:val="0"/>
      <w:marBottom w:val="0"/>
      <w:divBdr>
        <w:top w:val="none" w:sz="0" w:space="0" w:color="auto"/>
        <w:left w:val="none" w:sz="0" w:space="0" w:color="auto"/>
        <w:bottom w:val="none" w:sz="0" w:space="0" w:color="auto"/>
        <w:right w:val="none" w:sz="0" w:space="0" w:color="auto"/>
      </w:divBdr>
    </w:div>
    <w:div w:id="1878812340">
      <w:bodyDiv w:val="1"/>
      <w:marLeft w:val="0"/>
      <w:marRight w:val="0"/>
      <w:marTop w:val="0"/>
      <w:marBottom w:val="0"/>
      <w:divBdr>
        <w:top w:val="none" w:sz="0" w:space="0" w:color="auto"/>
        <w:left w:val="none" w:sz="0" w:space="0" w:color="auto"/>
        <w:bottom w:val="none" w:sz="0" w:space="0" w:color="auto"/>
        <w:right w:val="none" w:sz="0" w:space="0" w:color="auto"/>
      </w:divBdr>
    </w:div>
    <w:div w:id="1878859368">
      <w:bodyDiv w:val="1"/>
      <w:marLeft w:val="0"/>
      <w:marRight w:val="0"/>
      <w:marTop w:val="0"/>
      <w:marBottom w:val="0"/>
      <w:divBdr>
        <w:top w:val="none" w:sz="0" w:space="0" w:color="auto"/>
        <w:left w:val="none" w:sz="0" w:space="0" w:color="auto"/>
        <w:bottom w:val="none" w:sz="0" w:space="0" w:color="auto"/>
        <w:right w:val="none" w:sz="0" w:space="0" w:color="auto"/>
      </w:divBdr>
    </w:div>
    <w:div w:id="1879076802">
      <w:bodyDiv w:val="1"/>
      <w:marLeft w:val="0"/>
      <w:marRight w:val="0"/>
      <w:marTop w:val="0"/>
      <w:marBottom w:val="0"/>
      <w:divBdr>
        <w:top w:val="none" w:sz="0" w:space="0" w:color="auto"/>
        <w:left w:val="none" w:sz="0" w:space="0" w:color="auto"/>
        <w:bottom w:val="none" w:sz="0" w:space="0" w:color="auto"/>
        <w:right w:val="none" w:sz="0" w:space="0" w:color="auto"/>
      </w:divBdr>
    </w:div>
    <w:div w:id="1879120939">
      <w:bodyDiv w:val="1"/>
      <w:marLeft w:val="0"/>
      <w:marRight w:val="0"/>
      <w:marTop w:val="0"/>
      <w:marBottom w:val="0"/>
      <w:divBdr>
        <w:top w:val="none" w:sz="0" w:space="0" w:color="auto"/>
        <w:left w:val="none" w:sz="0" w:space="0" w:color="auto"/>
        <w:bottom w:val="none" w:sz="0" w:space="0" w:color="auto"/>
        <w:right w:val="none" w:sz="0" w:space="0" w:color="auto"/>
      </w:divBdr>
    </w:div>
    <w:div w:id="1879125359">
      <w:bodyDiv w:val="1"/>
      <w:marLeft w:val="0"/>
      <w:marRight w:val="0"/>
      <w:marTop w:val="0"/>
      <w:marBottom w:val="0"/>
      <w:divBdr>
        <w:top w:val="none" w:sz="0" w:space="0" w:color="auto"/>
        <w:left w:val="none" w:sz="0" w:space="0" w:color="auto"/>
        <w:bottom w:val="none" w:sz="0" w:space="0" w:color="auto"/>
        <w:right w:val="none" w:sz="0" w:space="0" w:color="auto"/>
      </w:divBdr>
    </w:div>
    <w:div w:id="1879196199">
      <w:bodyDiv w:val="1"/>
      <w:marLeft w:val="0"/>
      <w:marRight w:val="0"/>
      <w:marTop w:val="0"/>
      <w:marBottom w:val="0"/>
      <w:divBdr>
        <w:top w:val="none" w:sz="0" w:space="0" w:color="auto"/>
        <w:left w:val="none" w:sz="0" w:space="0" w:color="auto"/>
        <w:bottom w:val="none" w:sz="0" w:space="0" w:color="auto"/>
        <w:right w:val="none" w:sz="0" w:space="0" w:color="auto"/>
      </w:divBdr>
    </w:div>
    <w:div w:id="1879274853">
      <w:bodyDiv w:val="1"/>
      <w:marLeft w:val="0"/>
      <w:marRight w:val="0"/>
      <w:marTop w:val="0"/>
      <w:marBottom w:val="0"/>
      <w:divBdr>
        <w:top w:val="none" w:sz="0" w:space="0" w:color="auto"/>
        <w:left w:val="none" w:sz="0" w:space="0" w:color="auto"/>
        <w:bottom w:val="none" w:sz="0" w:space="0" w:color="auto"/>
        <w:right w:val="none" w:sz="0" w:space="0" w:color="auto"/>
      </w:divBdr>
    </w:div>
    <w:div w:id="1879276905">
      <w:bodyDiv w:val="1"/>
      <w:marLeft w:val="0"/>
      <w:marRight w:val="0"/>
      <w:marTop w:val="0"/>
      <w:marBottom w:val="0"/>
      <w:divBdr>
        <w:top w:val="none" w:sz="0" w:space="0" w:color="auto"/>
        <w:left w:val="none" w:sz="0" w:space="0" w:color="auto"/>
        <w:bottom w:val="none" w:sz="0" w:space="0" w:color="auto"/>
        <w:right w:val="none" w:sz="0" w:space="0" w:color="auto"/>
      </w:divBdr>
    </w:div>
    <w:div w:id="1879392011">
      <w:bodyDiv w:val="1"/>
      <w:marLeft w:val="0"/>
      <w:marRight w:val="0"/>
      <w:marTop w:val="0"/>
      <w:marBottom w:val="0"/>
      <w:divBdr>
        <w:top w:val="none" w:sz="0" w:space="0" w:color="auto"/>
        <w:left w:val="none" w:sz="0" w:space="0" w:color="auto"/>
        <w:bottom w:val="none" w:sz="0" w:space="0" w:color="auto"/>
        <w:right w:val="none" w:sz="0" w:space="0" w:color="auto"/>
      </w:divBdr>
    </w:div>
    <w:div w:id="1879509727">
      <w:bodyDiv w:val="1"/>
      <w:marLeft w:val="0"/>
      <w:marRight w:val="0"/>
      <w:marTop w:val="0"/>
      <w:marBottom w:val="0"/>
      <w:divBdr>
        <w:top w:val="none" w:sz="0" w:space="0" w:color="auto"/>
        <w:left w:val="none" w:sz="0" w:space="0" w:color="auto"/>
        <w:bottom w:val="none" w:sz="0" w:space="0" w:color="auto"/>
        <w:right w:val="none" w:sz="0" w:space="0" w:color="auto"/>
      </w:divBdr>
    </w:div>
    <w:div w:id="1879588524">
      <w:bodyDiv w:val="1"/>
      <w:marLeft w:val="0"/>
      <w:marRight w:val="0"/>
      <w:marTop w:val="0"/>
      <w:marBottom w:val="0"/>
      <w:divBdr>
        <w:top w:val="none" w:sz="0" w:space="0" w:color="auto"/>
        <w:left w:val="none" w:sz="0" w:space="0" w:color="auto"/>
        <w:bottom w:val="none" w:sz="0" w:space="0" w:color="auto"/>
        <w:right w:val="none" w:sz="0" w:space="0" w:color="auto"/>
      </w:divBdr>
    </w:div>
    <w:div w:id="1879706503">
      <w:bodyDiv w:val="1"/>
      <w:marLeft w:val="0"/>
      <w:marRight w:val="0"/>
      <w:marTop w:val="0"/>
      <w:marBottom w:val="0"/>
      <w:divBdr>
        <w:top w:val="none" w:sz="0" w:space="0" w:color="auto"/>
        <w:left w:val="none" w:sz="0" w:space="0" w:color="auto"/>
        <w:bottom w:val="none" w:sz="0" w:space="0" w:color="auto"/>
        <w:right w:val="none" w:sz="0" w:space="0" w:color="auto"/>
      </w:divBdr>
    </w:div>
    <w:div w:id="1879708140">
      <w:bodyDiv w:val="1"/>
      <w:marLeft w:val="0"/>
      <w:marRight w:val="0"/>
      <w:marTop w:val="0"/>
      <w:marBottom w:val="0"/>
      <w:divBdr>
        <w:top w:val="none" w:sz="0" w:space="0" w:color="auto"/>
        <w:left w:val="none" w:sz="0" w:space="0" w:color="auto"/>
        <w:bottom w:val="none" w:sz="0" w:space="0" w:color="auto"/>
        <w:right w:val="none" w:sz="0" w:space="0" w:color="auto"/>
      </w:divBdr>
    </w:div>
    <w:div w:id="1879708220">
      <w:bodyDiv w:val="1"/>
      <w:marLeft w:val="0"/>
      <w:marRight w:val="0"/>
      <w:marTop w:val="0"/>
      <w:marBottom w:val="0"/>
      <w:divBdr>
        <w:top w:val="none" w:sz="0" w:space="0" w:color="auto"/>
        <w:left w:val="none" w:sz="0" w:space="0" w:color="auto"/>
        <w:bottom w:val="none" w:sz="0" w:space="0" w:color="auto"/>
        <w:right w:val="none" w:sz="0" w:space="0" w:color="auto"/>
      </w:divBdr>
    </w:div>
    <w:div w:id="1879971028">
      <w:bodyDiv w:val="1"/>
      <w:marLeft w:val="0"/>
      <w:marRight w:val="0"/>
      <w:marTop w:val="0"/>
      <w:marBottom w:val="0"/>
      <w:divBdr>
        <w:top w:val="none" w:sz="0" w:space="0" w:color="auto"/>
        <w:left w:val="none" w:sz="0" w:space="0" w:color="auto"/>
        <w:bottom w:val="none" w:sz="0" w:space="0" w:color="auto"/>
        <w:right w:val="none" w:sz="0" w:space="0" w:color="auto"/>
      </w:divBdr>
    </w:div>
    <w:div w:id="1879976167">
      <w:bodyDiv w:val="1"/>
      <w:marLeft w:val="0"/>
      <w:marRight w:val="0"/>
      <w:marTop w:val="0"/>
      <w:marBottom w:val="0"/>
      <w:divBdr>
        <w:top w:val="none" w:sz="0" w:space="0" w:color="auto"/>
        <w:left w:val="none" w:sz="0" w:space="0" w:color="auto"/>
        <w:bottom w:val="none" w:sz="0" w:space="0" w:color="auto"/>
        <w:right w:val="none" w:sz="0" w:space="0" w:color="auto"/>
      </w:divBdr>
    </w:div>
    <w:div w:id="1880241857">
      <w:bodyDiv w:val="1"/>
      <w:marLeft w:val="0"/>
      <w:marRight w:val="0"/>
      <w:marTop w:val="0"/>
      <w:marBottom w:val="0"/>
      <w:divBdr>
        <w:top w:val="none" w:sz="0" w:space="0" w:color="auto"/>
        <w:left w:val="none" w:sz="0" w:space="0" w:color="auto"/>
        <w:bottom w:val="none" w:sz="0" w:space="0" w:color="auto"/>
        <w:right w:val="none" w:sz="0" w:space="0" w:color="auto"/>
      </w:divBdr>
    </w:div>
    <w:div w:id="1880507267">
      <w:bodyDiv w:val="1"/>
      <w:marLeft w:val="0"/>
      <w:marRight w:val="0"/>
      <w:marTop w:val="0"/>
      <w:marBottom w:val="0"/>
      <w:divBdr>
        <w:top w:val="none" w:sz="0" w:space="0" w:color="auto"/>
        <w:left w:val="none" w:sz="0" w:space="0" w:color="auto"/>
        <w:bottom w:val="none" w:sz="0" w:space="0" w:color="auto"/>
        <w:right w:val="none" w:sz="0" w:space="0" w:color="auto"/>
      </w:divBdr>
    </w:div>
    <w:div w:id="1880773732">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356464">
      <w:bodyDiv w:val="1"/>
      <w:marLeft w:val="0"/>
      <w:marRight w:val="0"/>
      <w:marTop w:val="0"/>
      <w:marBottom w:val="0"/>
      <w:divBdr>
        <w:top w:val="none" w:sz="0" w:space="0" w:color="auto"/>
        <w:left w:val="none" w:sz="0" w:space="0" w:color="auto"/>
        <w:bottom w:val="none" w:sz="0" w:space="0" w:color="auto"/>
        <w:right w:val="none" w:sz="0" w:space="0" w:color="auto"/>
      </w:divBdr>
    </w:div>
    <w:div w:id="1881435768">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622703">
      <w:bodyDiv w:val="1"/>
      <w:marLeft w:val="0"/>
      <w:marRight w:val="0"/>
      <w:marTop w:val="0"/>
      <w:marBottom w:val="0"/>
      <w:divBdr>
        <w:top w:val="none" w:sz="0" w:space="0" w:color="auto"/>
        <w:left w:val="none" w:sz="0" w:space="0" w:color="auto"/>
        <w:bottom w:val="none" w:sz="0" w:space="0" w:color="auto"/>
        <w:right w:val="none" w:sz="0" w:space="0" w:color="auto"/>
      </w:divBdr>
    </w:div>
    <w:div w:id="1881627776">
      <w:bodyDiv w:val="1"/>
      <w:marLeft w:val="0"/>
      <w:marRight w:val="0"/>
      <w:marTop w:val="0"/>
      <w:marBottom w:val="0"/>
      <w:divBdr>
        <w:top w:val="none" w:sz="0" w:space="0" w:color="auto"/>
        <w:left w:val="none" w:sz="0" w:space="0" w:color="auto"/>
        <w:bottom w:val="none" w:sz="0" w:space="0" w:color="auto"/>
        <w:right w:val="none" w:sz="0" w:space="0" w:color="auto"/>
      </w:divBdr>
    </w:div>
    <w:div w:id="1881631247">
      <w:bodyDiv w:val="1"/>
      <w:marLeft w:val="0"/>
      <w:marRight w:val="0"/>
      <w:marTop w:val="0"/>
      <w:marBottom w:val="0"/>
      <w:divBdr>
        <w:top w:val="none" w:sz="0" w:space="0" w:color="auto"/>
        <w:left w:val="none" w:sz="0" w:space="0" w:color="auto"/>
        <w:bottom w:val="none" w:sz="0" w:space="0" w:color="auto"/>
        <w:right w:val="none" w:sz="0" w:space="0" w:color="auto"/>
      </w:divBdr>
    </w:div>
    <w:div w:id="1881938352">
      <w:bodyDiv w:val="1"/>
      <w:marLeft w:val="0"/>
      <w:marRight w:val="0"/>
      <w:marTop w:val="0"/>
      <w:marBottom w:val="0"/>
      <w:divBdr>
        <w:top w:val="none" w:sz="0" w:space="0" w:color="auto"/>
        <w:left w:val="none" w:sz="0" w:space="0" w:color="auto"/>
        <w:bottom w:val="none" w:sz="0" w:space="0" w:color="auto"/>
        <w:right w:val="none" w:sz="0" w:space="0" w:color="auto"/>
      </w:divBdr>
    </w:div>
    <w:div w:id="1882015745">
      <w:bodyDiv w:val="1"/>
      <w:marLeft w:val="0"/>
      <w:marRight w:val="0"/>
      <w:marTop w:val="0"/>
      <w:marBottom w:val="0"/>
      <w:divBdr>
        <w:top w:val="none" w:sz="0" w:space="0" w:color="auto"/>
        <w:left w:val="none" w:sz="0" w:space="0" w:color="auto"/>
        <w:bottom w:val="none" w:sz="0" w:space="0" w:color="auto"/>
        <w:right w:val="none" w:sz="0" w:space="0" w:color="auto"/>
      </w:divBdr>
    </w:div>
    <w:div w:id="1882285375">
      <w:bodyDiv w:val="1"/>
      <w:marLeft w:val="0"/>
      <w:marRight w:val="0"/>
      <w:marTop w:val="0"/>
      <w:marBottom w:val="0"/>
      <w:divBdr>
        <w:top w:val="none" w:sz="0" w:space="0" w:color="auto"/>
        <w:left w:val="none" w:sz="0" w:space="0" w:color="auto"/>
        <w:bottom w:val="none" w:sz="0" w:space="0" w:color="auto"/>
        <w:right w:val="none" w:sz="0" w:space="0" w:color="auto"/>
      </w:divBdr>
    </w:div>
    <w:div w:id="1882353102">
      <w:bodyDiv w:val="1"/>
      <w:marLeft w:val="0"/>
      <w:marRight w:val="0"/>
      <w:marTop w:val="0"/>
      <w:marBottom w:val="0"/>
      <w:divBdr>
        <w:top w:val="none" w:sz="0" w:space="0" w:color="auto"/>
        <w:left w:val="none" w:sz="0" w:space="0" w:color="auto"/>
        <w:bottom w:val="none" w:sz="0" w:space="0" w:color="auto"/>
        <w:right w:val="none" w:sz="0" w:space="0" w:color="auto"/>
      </w:divBdr>
    </w:div>
    <w:div w:id="1882396379">
      <w:bodyDiv w:val="1"/>
      <w:marLeft w:val="0"/>
      <w:marRight w:val="0"/>
      <w:marTop w:val="0"/>
      <w:marBottom w:val="0"/>
      <w:divBdr>
        <w:top w:val="none" w:sz="0" w:space="0" w:color="auto"/>
        <w:left w:val="none" w:sz="0" w:space="0" w:color="auto"/>
        <w:bottom w:val="none" w:sz="0" w:space="0" w:color="auto"/>
        <w:right w:val="none" w:sz="0" w:space="0" w:color="auto"/>
      </w:divBdr>
    </w:div>
    <w:div w:id="1882591707">
      <w:bodyDiv w:val="1"/>
      <w:marLeft w:val="0"/>
      <w:marRight w:val="0"/>
      <w:marTop w:val="0"/>
      <w:marBottom w:val="0"/>
      <w:divBdr>
        <w:top w:val="none" w:sz="0" w:space="0" w:color="auto"/>
        <w:left w:val="none" w:sz="0" w:space="0" w:color="auto"/>
        <w:bottom w:val="none" w:sz="0" w:space="0" w:color="auto"/>
        <w:right w:val="none" w:sz="0" w:space="0" w:color="auto"/>
      </w:divBdr>
    </w:div>
    <w:div w:id="1882666495">
      <w:bodyDiv w:val="1"/>
      <w:marLeft w:val="0"/>
      <w:marRight w:val="0"/>
      <w:marTop w:val="0"/>
      <w:marBottom w:val="0"/>
      <w:divBdr>
        <w:top w:val="none" w:sz="0" w:space="0" w:color="auto"/>
        <w:left w:val="none" w:sz="0" w:space="0" w:color="auto"/>
        <w:bottom w:val="none" w:sz="0" w:space="0" w:color="auto"/>
        <w:right w:val="none" w:sz="0" w:space="0" w:color="auto"/>
      </w:divBdr>
    </w:div>
    <w:div w:id="1882672691">
      <w:bodyDiv w:val="1"/>
      <w:marLeft w:val="0"/>
      <w:marRight w:val="0"/>
      <w:marTop w:val="0"/>
      <w:marBottom w:val="0"/>
      <w:divBdr>
        <w:top w:val="none" w:sz="0" w:space="0" w:color="auto"/>
        <w:left w:val="none" w:sz="0" w:space="0" w:color="auto"/>
        <w:bottom w:val="none" w:sz="0" w:space="0" w:color="auto"/>
        <w:right w:val="none" w:sz="0" w:space="0" w:color="auto"/>
      </w:divBdr>
    </w:div>
    <w:div w:id="1883131504">
      <w:bodyDiv w:val="1"/>
      <w:marLeft w:val="0"/>
      <w:marRight w:val="0"/>
      <w:marTop w:val="0"/>
      <w:marBottom w:val="0"/>
      <w:divBdr>
        <w:top w:val="none" w:sz="0" w:space="0" w:color="auto"/>
        <w:left w:val="none" w:sz="0" w:space="0" w:color="auto"/>
        <w:bottom w:val="none" w:sz="0" w:space="0" w:color="auto"/>
        <w:right w:val="none" w:sz="0" w:space="0" w:color="auto"/>
      </w:divBdr>
    </w:div>
    <w:div w:id="1883245950">
      <w:bodyDiv w:val="1"/>
      <w:marLeft w:val="0"/>
      <w:marRight w:val="0"/>
      <w:marTop w:val="0"/>
      <w:marBottom w:val="0"/>
      <w:divBdr>
        <w:top w:val="none" w:sz="0" w:space="0" w:color="auto"/>
        <w:left w:val="none" w:sz="0" w:space="0" w:color="auto"/>
        <w:bottom w:val="none" w:sz="0" w:space="0" w:color="auto"/>
        <w:right w:val="none" w:sz="0" w:space="0" w:color="auto"/>
      </w:divBdr>
    </w:div>
    <w:div w:id="1883247663">
      <w:bodyDiv w:val="1"/>
      <w:marLeft w:val="0"/>
      <w:marRight w:val="0"/>
      <w:marTop w:val="0"/>
      <w:marBottom w:val="0"/>
      <w:divBdr>
        <w:top w:val="none" w:sz="0" w:space="0" w:color="auto"/>
        <w:left w:val="none" w:sz="0" w:space="0" w:color="auto"/>
        <w:bottom w:val="none" w:sz="0" w:space="0" w:color="auto"/>
        <w:right w:val="none" w:sz="0" w:space="0" w:color="auto"/>
      </w:divBdr>
    </w:div>
    <w:div w:id="1883403990">
      <w:bodyDiv w:val="1"/>
      <w:marLeft w:val="0"/>
      <w:marRight w:val="0"/>
      <w:marTop w:val="0"/>
      <w:marBottom w:val="0"/>
      <w:divBdr>
        <w:top w:val="none" w:sz="0" w:space="0" w:color="auto"/>
        <w:left w:val="none" w:sz="0" w:space="0" w:color="auto"/>
        <w:bottom w:val="none" w:sz="0" w:space="0" w:color="auto"/>
        <w:right w:val="none" w:sz="0" w:space="0" w:color="auto"/>
      </w:divBdr>
    </w:div>
    <w:div w:id="1883443179">
      <w:bodyDiv w:val="1"/>
      <w:marLeft w:val="0"/>
      <w:marRight w:val="0"/>
      <w:marTop w:val="0"/>
      <w:marBottom w:val="0"/>
      <w:divBdr>
        <w:top w:val="none" w:sz="0" w:space="0" w:color="auto"/>
        <w:left w:val="none" w:sz="0" w:space="0" w:color="auto"/>
        <w:bottom w:val="none" w:sz="0" w:space="0" w:color="auto"/>
        <w:right w:val="none" w:sz="0" w:space="0" w:color="auto"/>
      </w:divBdr>
    </w:div>
    <w:div w:id="1883593308">
      <w:bodyDiv w:val="1"/>
      <w:marLeft w:val="0"/>
      <w:marRight w:val="0"/>
      <w:marTop w:val="0"/>
      <w:marBottom w:val="0"/>
      <w:divBdr>
        <w:top w:val="none" w:sz="0" w:space="0" w:color="auto"/>
        <w:left w:val="none" w:sz="0" w:space="0" w:color="auto"/>
        <w:bottom w:val="none" w:sz="0" w:space="0" w:color="auto"/>
        <w:right w:val="none" w:sz="0" w:space="0" w:color="auto"/>
      </w:divBdr>
    </w:div>
    <w:div w:id="1883593418">
      <w:bodyDiv w:val="1"/>
      <w:marLeft w:val="0"/>
      <w:marRight w:val="0"/>
      <w:marTop w:val="0"/>
      <w:marBottom w:val="0"/>
      <w:divBdr>
        <w:top w:val="none" w:sz="0" w:space="0" w:color="auto"/>
        <w:left w:val="none" w:sz="0" w:space="0" w:color="auto"/>
        <w:bottom w:val="none" w:sz="0" w:space="0" w:color="auto"/>
        <w:right w:val="none" w:sz="0" w:space="0" w:color="auto"/>
      </w:divBdr>
    </w:div>
    <w:div w:id="1884049667">
      <w:bodyDiv w:val="1"/>
      <w:marLeft w:val="0"/>
      <w:marRight w:val="0"/>
      <w:marTop w:val="0"/>
      <w:marBottom w:val="0"/>
      <w:divBdr>
        <w:top w:val="none" w:sz="0" w:space="0" w:color="auto"/>
        <w:left w:val="none" w:sz="0" w:space="0" w:color="auto"/>
        <w:bottom w:val="none" w:sz="0" w:space="0" w:color="auto"/>
        <w:right w:val="none" w:sz="0" w:space="0" w:color="auto"/>
      </w:divBdr>
    </w:div>
    <w:div w:id="1884176288">
      <w:bodyDiv w:val="1"/>
      <w:marLeft w:val="0"/>
      <w:marRight w:val="0"/>
      <w:marTop w:val="0"/>
      <w:marBottom w:val="0"/>
      <w:divBdr>
        <w:top w:val="none" w:sz="0" w:space="0" w:color="auto"/>
        <w:left w:val="none" w:sz="0" w:space="0" w:color="auto"/>
        <w:bottom w:val="none" w:sz="0" w:space="0" w:color="auto"/>
        <w:right w:val="none" w:sz="0" w:space="0" w:color="auto"/>
      </w:divBdr>
    </w:div>
    <w:div w:id="1884245357">
      <w:bodyDiv w:val="1"/>
      <w:marLeft w:val="0"/>
      <w:marRight w:val="0"/>
      <w:marTop w:val="0"/>
      <w:marBottom w:val="0"/>
      <w:divBdr>
        <w:top w:val="none" w:sz="0" w:space="0" w:color="auto"/>
        <w:left w:val="none" w:sz="0" w:space="0" w:color="auto"/>
        <w:bottom w:val="none" w:sz="0" w:space="0" w:color="auto"/>
        <w:right w:val="none" w:sz="0" w:space="0" w:color="auto"/>
      </w:divBdr>
    </w:div>
    <w:div w:id="1884247553">
      <w:bodyDiv w:val="1"/>
      <w:marLeft w:val="0"/>
      <w:marRight w:val="0"/>
      <w:marTop w:val="0"/>
      <w:marBottom w:val="0"/>
      <w:divBdr>
        <w:top w:val="none" w:sz="0" w:space="0" w:color="auto"/>
        <w:left w:val="none" w:sz="0" w:space="0" w:color="auto"/>
        <w:bottom w:val="none" w:sz="0" w:space="0" w:color="auto"/>
        <w:right w:val="none" w:sz="0" w:space="0" w:color="auto"/>
      </w:divBdr>
    </w:div>
    <w:div w:id="1884293532">
      <w:bodyDiv w:val="1"/>
      <w:marLeft w:val="0"/>
      <w:marRight w:val="0"/>
      <w:marTop w:val="0"/>
      <w:marBottom w:val="0"/>
      <w:divBdr>
        <w:top w:val="none" w:sz="0" w:space="0" w:color="auto"/>
        <w:left w:val="none" w:sz="0" w:space="0" w:color="auto"/>
        <w:bottom w:val="none" w:sz="0" w:space="0" w:color="auto"/>
        <w:right w:val="none" w:sz="0" w:space="0" w:color="auto"/>
      </w:divBdr>
    </w:div>
    <w:div w:id="1884318760">
      <w:bodyDiv w:val="1"/>
      <w:marLeft w:val="0"/>
      <w:marRight w:val="0"/>
      <w:marTop w:val="0"/>
      <w:marBottom w:val="0"/>
      <w:divBdr>
        <w:top w:val="none" w:sz="0" w:space="0" w:color="auto"/>
        <w:left w:val="none" w:sz="0" w:space="0" w:color="auto"/>
        <w:bottom w:val="none" w:sz="0" w:space="0" w:color="auto"/>
        <w:right w:val="none" w:sz="0" w:space="0" w:color="auto"/>
      </w:divBdr>
    </w:div>
    <w:div w:id="1884437534">
      <w:bodyDiv w:val="1"/>
      <w:marLeft w:val="0"/>
      <w:marRight w:val="0"/>
      <w:marTop w:val="0"/>
      <w:marBottom w:val="0"/>
      <w:divBdr>
        <w:top w:val="none" w:sz="0" w:space="0" w:color="auto"/>
        <w:left w:val="none" w:sz="0" w:space="0" w:color="auto"/>
        <w:bottom w:val="none" w:sz="0" w:space="0" w:color="auto"/>
        <w:right w:val="none" w:sz="0" w:space="0" w:color="auto"/>
      </w:divBdr>
    </w:div>
    <w:div w:id="1884560481">
      <w:bodyDiv w:val="1"/>
      <w:marLeft w:val="0"/>
      <w:marRight w:val="0"/>
      <w:marTop w:val="0"/>
      <w:marBottom w:val="0"/>
      <w:divBdr>
        <w:top w:val="none" w:sz="0" w:space="0" w:color="auto"/>
        <w:left w:val="none" w:sz="0" w:space="0" w:color="auto"/>
        <w:bottom w:val="none" w:sz="0" w:space="0" w:color="auto"/>
        <w:right w:val="none" w:sz="0" w:space="0" w:color="auto"/>
      </w:divBdr>
    </w:div>
    <w:div w:id="1884708281">
      <w:bodyDiv w:val="1"/>
      <w:marLeft w:val="0"/>
      <w:marRight w:val="0"/>
      <w:marTop w:val="0"/>
      <w:marBottom w:val="0"/>
      <w:divBdr>
        <w:top w:val="none" w:sz="0" w:space="0" w:color="auto"/>
        <w:left w:val="none" w:sz="0" w:space="0" w:color="auto"/>
        <w:bottom w:val="none" w:sz="0" w:space="0" w:color="auto"/>
        <w:right w:val="none" w:sz="0" w:space="0" w:color="auto"/>
      </w:divBdr>
    </w:div>
    <w:div w:id="1884756821">
      <w:bodyDiv w:val="1"/>
      <w:marLeft w:val="0"/>
      <w:marRight w:val="0"/>
      <w:marTop w:val="0"/>
      <w:marBottom w:val="0"/>
      <w:divBdr>
        <w:top w:val="none" w:sz="0" w:space="0" w:color="auto"/>
        <w:left w:val="none" w:sz="0" w:space="0" w:color="auto"/>
        <w:bottom w:val="none" w:sz="0" w:space="0" w:color="auto"/>
        <w:right w:val="none" w:sz="0" w:space="0" w:color="auto"/>
      </w:divBdr>
    </w:div>
    <w:div w:id="1884827044">
      <w:bodyDiv w:val="1"/>
      <w:marLeft w:val="0"/>
      <w:marRight w:val="0"/>
      <w:marTop w:val="0"/>
      <w:marBottom w:val="0"/>
      <w:divBdr>
        <w:top w:val="none" w:sz="0" w:space="0" w:color="auto"/>
        <w:left w:val="none" w:sz="0" w:space="0" w:color="auto"/>
        <w:bottom w:val="none" w:sz="0" w:space="0" w:color="auto"/>
        <w:right w:val="none" w:sz="0" w:space="0" w:color="auto"/>
      </w:divBdr>
    </w:div>
    <w:div w:id="1884900181">
      <w:bodyDiv w:val="1"/>
      <w:marLeft w:val="0"/>
      <w:marRight w:val="0"/>
      <w:marTop w:val="0"/>
      <w:marBottom w:val="0"/>
      <w:divBdr>
        <w:top w:val="none" w:sz="0" w:space="0" w:color="auto"/>
        <w:left w:val="none" w:sz="0" w:space="0" w:color="auto"/>
        <w:bottom w:val="none" w:sz="0" w:space="0" w:color="auto"/>
        <w:right w:val="none" w:sz="0" w:space="0" w:color="auto"/>
      </w:divBdr>
    </w:div>
    <w:div w:id="1884905503">
      <w:bodyDiv w:val="1"/>
      <w:marLeft w:val="0"/>
      <w:marRight w:val="0"/>
      <w:marTop w:val="0"/>
      <w:marBottom w:val="0"/>
      <w:divBdr>
        <w:top w:val="none" w:sz="0" w:space="0" w:color="auto"/>
        <w:left w:val="none" w:sz="0" w:space="0" w:color="auto"/>
        <w:bottom w:val="none" w:sz="0" w:space="0" w:color="auto"/>
        <w:right w:val="none" w:sz="0" w:space="0" w:color="auto"/>
      </w:divBdr>
    </w:div>
    <w:div w:id="1885024182">
      <w:bodyDiv w:val="1"/>
      <w:marLeft w:val="0"/>
      <w:marRight w:val="0"/>
      <w:marTop w:val="0"/>
      <w:marBottom w:val="0"/>
      <w:divBdr>
        <w:top w:val="none" w:sz="0" w:space="0" w:color="auto"/>
        <w:left w:val="none" w:sz="0" w:space="0" w:color="auto"/>
        <w:bottom w:val="none" w:sz="0" w:space="0" w:color="auto"/>
        <w:right w:val="none" w:sz="0" w:space="0" w:color="auto"/>
      </w:divBdr>
    </w:div>
    <w:div w:id="1885167842">
      <w:bodyDiv w:val="1"/>
      <w:marLeft w:val="0"/>
      <w:marRight w:val="0"/>
      <w:marTop w:val="0"/>
      <w:marBottom w:val="0"/>
      <w:divBdr>
        <w:top w:val="none" w:sz="0" w:space="0" w:color="auto"/>
        <w:left w:val="none" w:sz="0" w:space="0" w:color="auto"/>
        <w:bottom w:val="none" w:sz="0" w:space="0" w:color="auto"/>
        <w:right w:val="none" w:sz="0" w:space="0" w:color="auto"/>
      </w:divBdr>
    </w:div>
    <w:div w:id="1885290471">
      <w:bodyDiv w:val="1"/>
      <w:marLeft w:val="0"/>
      <w:marRight w:val="0"/>
      <w:marTop w:val="0"/>
      <w:marBottom w:val="0"/>
      <w:divBdr>
        <w:top w:val="none" w:sz="0" w:space="0" w:color="auto"/>
        <w:left w:val="none" w:sz="0" w:space="0" w:color="auto"/>
        <w:bottom w:val="none" w:sz="0" w:space="0" w:color="auto"/>
        <w:right w:val="none" w:sz="0" w:space="0" w:color="auto"/>
      </w:divBdr>
    </w:div>
    <w:div w:id="1885292731">
      <w:bodyDiv w:val="1"/>
      <w:marLeft w:val="0"/>
      <w:marRight w:val="0"/>
      <w:marTop w:val="0"/>
      <w:marBottom w:val="0"/>
      <w:divBdr>
        <w:top w:val="none" w:sz="0" w:space="0" w:color="auto"/>
        <w:left w:val="none" w:sz="0" w:space="0" w:color="auto"/>
        <w:bottom w:val="none" w:sz="0" w:space="0" w:color="auto"/>
        <w:right w:val="none" w:sz="0" w:space="0" w:color="auto"/>
      </w:divBdr>
    </w:div>
    <w:div w:id="1885412226">
      <w:bodyDiv w:val="1"/>
      <w:marLeft w:val="0"/>
      <w:marRight w:val="0"/>
      <w:marTop w:val="0"/>
      <w:marBottom w:val="0"/>
      <w:divBdr>
        <w:top w:val="none" w:sz="0" w:space="0" w:color="auto"/>
        <w:left w:val="none" w:sz="0" w:space="0" w:color="auto"/>
        <w:bottom w:val="none" w:sz="0" w:space="0" w:color="auto"/>
        <w:right w:val="none" w:sz="0" w:space="0" w:color="auto"/>
      </w:divBdr>
    </w:div>
    <w:div w:id="1885603662">
      <w:bodyDiv w:val="1"/>
      <w:marLeft w:val="0"/>
      <w:marRight w:val="0"/>
      <w:marTop w:val="0"/>
      <w:marBottom w:val="0"/>
      <w:divBdr>
        <w:top w:val="none" w:sz="0" w:space="0" w:color="auto"/>
        <w:left w:val="none" w:sz="0" w:space="0" w:color="auto"/>
        <w:bottom w:val="none" w:sz="0" w:space="0" w:color="auto"/>
        <w:right w:val="none" w:sz="0" w:space="0" w:color="auto"/>
      </w:divBdr>
    </w:div>
    <w:div w:id="1885634416">
      <w:bodyDiv w:val="1"/>
      <w:marLeft w:val="0"/>
      <w:marRight w:val="0"/>
      <w:marTop w:val="0"/>
      <w:marBottom w:val="0"/>
      <w:divBdr>
        <w:top w:val="none" w:sz="0" w:space="0" w:color="auto"/>
        <w:left w:val="none" w:sz="0" w:space="0" w:color="auto"/>
        <w:bottom w:val="none" w:sz="0" w:space="0" w:color="auto"/>
        <w:right w:val="none" w:sz="0" w:space="0" w:color="auto"/>
      </w:divBdr>
    </w:div>
    <w:div w:id="1885678359">
      <w:bodyDiv w:val="1"/>
      <w:marLeft w:val="0"/>
      <w:marRight w:val="0"/>
      <w:marTop w:val="0"/>
      <w:marBottom w:val="0"/>
      <w:divBdr>
        <w:top w:val="none" w:sz="0" w:space="0" w:color="auto"/>
        <w:left w:val="none" w:sz="0" w:space="0" w:color="auto"/>
        <w:bottom w:val="none" w:sz="0" w:space="0" w:color="auto"/>
        <w:right w:val="none" w:sz="0" w:space="0" w:color="auto"/>
      </w:divBdr>
    </w:div>
    <w:div w:id="1885679655">
      <w:bodyDiv w:val="1"/>
      <w:marLeft w:val="0"/>
      <w:marRight w:val="0"/>
      <w:marTop w:val="0"/>
      <w:marBottom w:val="0"/>
      <w:divBdr>
        <w:top w:val="none" w:sz="0" w:space="0" w:color="auto"/>
        <w:left w:val="none" w:sz="0" w:space="0" w:color="auto"/>
        <w:bottom w:val="none" w:sz="0" w:space="0" w:color="auto"/>
        <w:right w:val="none" w:sz="0" w:space="0" w:color="auto"/>
      </w:divBdr>
    </w:div>
    <w:div w:id="1885873395">
      <w:bodyDiv w:val="1"/>
      <w:marLeft w:val="0"/>
      <w:marRight w:val="0"/>
      <w:marTop w:val="0"/>
      <w:marBottom w:val="0"/>
      <w:divBdr>
        <w:top w:val="none" w:sz="0" w:space="0" w:color="auto"/>
        <w:left w:val="none" w:sz="0" w:space="0" w:color="auto"/>
        <w:bottom w:val="none" w:sz="0" w:space="0" w:color="auto"/>
        <w:right w:val="none" w:sz="0" w:space="0" w:color="auto"/>
      </w:divBdr>
    </w:div>
    <w:div w:id="1886135062">
      <w:bodyDiv w:val="1"/>
      <w:marLeft w:val="0"/>
      <w:marRight w:val="0"/>
      <w:marTop w:val="0"/>
      <w:marBottom w:val="0"/>
      <w:divBdr>
        <w:top w:val="none" w:sz="0" w:space="0" w:color="auto"/>
        <w:left w:val="none" w:sz="0" w:space="0" w:color="auto"/>
        <w:bottom w:val="none" w:sz="0" w:space="0" w:color="auto"/>
        <w:right w:val="none" w:sz="0" w:space="0" w:color="auto"/>
      </w:divBdr>
    </w:div>
    <w:div w:id="1886284556">
      <w:bodyDiv w:val="1"/>
      <w:marLeft w:val="0"/>
      <w:marRight w:val="0"/>
      <w:marTop w:val="0"/>
      <w:marBottom w:val="0"/>
      <w:divBdr>
        <w:top w:val="none" w:sz="0" w:space="0" w:color="auto"/>
        <w:left w:val="none" w:sz="0" w:space="0" w:color="auto"/>
        <w:bottom w:val="none" w:sz="0" w:space="0" w:color="auto"/>
        <w:right w:val="none" w:sz="0" w:space="0" w:color="auto"/>
      </w:divBdr>
    </w:div>
    <w:div w:id="1886287876">
      <w:bodyDiv w:val="1"/>
      <w:marLeft w:val="0"/>
      <w:marRight w:val="0"/>
      <w:marTop w:val="0"/>
      <w:marBottom w:val="0"/>
      <w:divBdr>
        <w:top w:val="none" w:sz="0" w:space="0" w:color="auto"/>
        <w:left w:val="none" w:sz="0" w:space="0" w:color="auto"/>
        <w:bottom w:val="none" w:sz="0" w:space="0" w:color="auto"/>
        <w:right w:val="none" w:sz="0" w:space="0" w:color="auto"/>
      </w:divBdr>
    </w:div>
    <w:div w:id="1886789122">
      <w:bodyDiv w:val="1"/>
      <w:marLeft w:val="0"/>
      <w:marRight w:val="0"/>
      <w:marTop w:val="0"/>
      <w:marBottom w:val="0"/>
      <w:divBdr>
        <w:top w:val="none" w:sz="0" w:space="0" w:color="auto"/>
        <w:left w:val="none" w:sz="0" w:space="0" w:color="auto"/>
        <w:bottom w:val="none" w:sz="0" w:space="0" w:color="auto"/>
        <w:right w:val="none" w:sz="0" w:space="0" w:color="auto"/>
      </w:divBdr>
    </w:div>
    <w:div w:id="1886795901">
      <w:bodyDiv w:val="1"/>
      <w:marLeft w:val="0"/>
      <w:marRight w:val="0"/>
      <w:marTop w:val="0"/>
      <w:marBottom w:val="0"/>
      <w:divBdr>
        <w:top w:val="none" w:sz="0" w:space="0" w:color="auto"/>
        <w:left w:val="none" w:sz="0" w:space="0" w:color="auto"/>
        <w:bottom w:val="none" w:sz="0" w:space="0" w:color="auto"/>
        <w:right w:val="none" w:sz="0" w:space="0" w:color="auto"/>
      </w:divBdr>
    </w:div>
    <w:div w:id="1887059351">
      <w:bodyDiv w:val="1"/>
      <w:marLeft w:val="0"/>
      <w:marRight w:val="0"/>
      <w:marTop w:val="0"/>
      <w:marBottom w:val="0"/>
      <w:divBdr>
        <w:top w:val="none" w:sz="0" w:space="0" w:color="auto"/>
        <w:left w:val="none" w:sz="0" w:space="0" w:color="auto"/>
        <w:bottom w:val="none" w:sz="0" w:space="0" w:color="auto"/>
        <w:right w:val="none" w:sz="0" w:space="0" w:color="auto"/>
      </w:divBdr>
    </w:div>
    <w:div w:id="1887250565">
      <w:bodyDiv w:val="1"/>
      <w:marLeft w:val="0"/>
      <w:marRight w:val="0"/>
      <w:marTop w:val="0"/>
      <w:marBottom w:val="0"/>
      <w:divBdr>
        <w:top w:val="none" w:sz="0" w:space="0" w:color="auto"/>
        <w:left w:val="none" w:sz="0" w:space="0" w:color="auto"/>
        <w:bottom w:val="none" w:sz="0" w:space="0" w:color="auto"/>
        <w:right w:val="none" w:sz="0" w:space="0" w:color="auto"/>
      </w:divBdr>
    </w:div>
    <w:div w:id="1887907884">
      <w:bodyDiv w:val="1"/>
      <w:marLeft w:val="0"/>
      <w:marRight w:val="0"/>
      <w:marTop w:val="0"/>
      <w:marBottom w:val="0"/>
      <w:divBdr>
        <w:top w:val="none" w:sz="0" w:space="0" w:color="auto"/>
        <w:left w:val="none" w:sz="0" w:space="0" w:color="auto"/>
        <w:bottom w:val="none" w:sz="0" w:space="0" w:color="auto"/>
        <w:right w:val="none" w:sz="0" w:space="0" w:color="auto"/>
      </w:divBdr>
    </w:div>
    <w:div w:id="1887913258">
      <w:bodyDiv w:val="1"/>
      <w:marLeft w:val="0"/>
      <w:marRight w:val="0"/>
      <w:marTop w:val="0"/>
      <w:marBottom w:val="0"/>
      <w:divBdr>
        <w:top w:val="none" w:sz="0" w:space="0" w:color="auto"/>
        <w:left w:val="none" w:sz="0" w:space="0" w:color="auto"/>
        <w:bottom w:val="none" w:sz="0" w:space="0" w:color="auto"/>
        <w:right w:val="none" w:sz="0" w:space="0" w:color="auto"/>
      </w:divBdr>
    </w:div>
    <w:div w:id="1888059187">
      <w:bodyDiv w:val="1"/>
      <w:marLeft w:val="0"/>
      <w:marRight w:val="0"/>
      <w:marTop w:val="0"/>
      <w:marBottom w:val="0"/>
      <w:divBdr>
        <w:top w:val="none" w:sz="0" w:space="0" w:color="auto"/>
        <w:left w:val="none" w:sz="0" w:space="0" w:color="auto"/>
        <w:bottom w:val="none" w:sz="0" w:space="0" w:color="auto"/>
        <w:right w:val="none" w:sz="0" w:space="0" w:color="auto"/>
      </w:divBdr>
    </w:div>
    <w:div w:id="1888449557">
      <w:bodyDiv w:val="1"/>
      <w:marLeft w:val="0"/>
      <w:marRight w:val="0"/>
      <w:marTop w:val="0"/>
      <w:marBottom w:val="0"/>
      <w:divBdr>
        <w:top w:val="none" w:sz="0" w:space="0" w:color="auto"/>
        <w:left w:val="none" w:sz="0" w:space="0" w:color="auto"/>
        <w:bottom w:val="none" w:sz="0" w:space="0" w:color="auto"/>
        <w:right w:val="none" w:sz="0" w:space="0" w:color="auto"/>
      </w:divBdr>
    </w:div>
    <w:div w:id="1888486149">
      <w:bodyDiv w:val="1"/>
      <w:marLeft w:val="0"/>
      <w:marRight w:val="0"/>
      <w:marTop w:val="0"/>
      <w:marBottom w:val="0"/>
      <w:divBdr>
        <w:top w:val="none" w:sz="0" w:space="0" w:color="auto"/>
        <w:left w:val="none" w:sz="0" w:space="0" w:color="auto"/>
        <w:bottom w:val="none" w:sz="0" w:space="0" w:color="auto"/>
        <w:right w:val="none" w:sz="0" w:space="0" w:color="auto"/>
      </w:divBdr>
    </w:div>
    <w:div w:id="1888567500">
      <w:bodyDiv w:val="1"/>
      <w:marLeft w:val="0"/>
      <w:marRight w:val="0"/>
      <w:marTop w:val="0"/>
      <w:marBottom w:val="0"/>
      <w:divBdr>
        <w:top w:val="none" w:sz="0" w:space="0" w:color="auto"/>
        <w:left w:val="none" w:sz="0" w:space="0" w:color="auto"/>
        <w:bottom w:val="none" w:sz="0" w:space="0" w:color="auto"/>
        <w:right w:val="none" w:sz="0" w:space="0" w:color="auto"/>
      </w:divBdr>
    </w:div>
    <w:div w:id="1888645604">
      <w:bodyDiv w:val="1"/>
      <w:marLeft w:val="0"/>
      <w:marRight w:val="0"/>
      <w:marTop w:val="0"/>
      <w:marBottom w:val="0"/>
      <w:divBdr>
        <w:top w:val="none" w:sz="0" w:space="0" w:color="auto"/>
        <w:left w:val="none" w:sz="0" w:space="0" w:color="auto"/>
        <w:bottom w:val="none" w:sz="0" w:space="0" w:color="auto"/>
        <w:right w:val="none" w:sz="0" w:space="0" w:color="auto"/>
      </w:divBdr>
    </w:div>
    <w:div w:id="1889411793">
      <w:bodyDiv w:val="1"/>
      <w:marLeft w:val="0"/>
      <w:marRight w:val="0"/>
      <w:marTop w:val="0"/>
      <w:marBottom w:val="0"/>
      <w:divBdr>
        <w:top w:val="none" w:sz="0" w:space="0" w:color="auto"/>
        <w:left w:val="none" w:sz="0" w:space="0" w:color="auto"/>
        <w:bottom w:val="none" w:sz="0" w:space="0" w:color="auto"/>
        <w:right w:val="none" w:sz="0" w:space="0" w:color="auto"/>
      </w:divBdr>
    </w:div>
    <w:div w:id="1889418421">
      <w:bodyDiv w:val="1"/>
      <w:marLeft w:val="0"/>
      <w:marRight w:val="0"/>
      <w:marTop w:val="0"/>
      <w:marBottom w:val="0"/>
      <w:divBdr>
        <w:top w:val="none" w:sz="0" w:space="0" w:color="auto"/>
        <w:left w:val="none" w:sz="0" w:space="0" w:color="auto"/>
        <w:bottom w:val="none" w:sz="0" w:space="0" w:color="auto"/>
        <w:right w:val="none" w:sz="0" w:space="0" w:color="auto"/>
      </w:divBdr>
    </w:div>
    <w:div w:id="1889485194">
      <w:bodyDiv w:val="1"/>
      <w:marLeft w:val="0"/>
      <w:marRight w:val="0"/>
      <w:marTop w:val="0"/>
      <w:marBottom w:val="0"/>
      <w:divBdr>
        <w:top w:val="none" w:sz="0" w:space="0" w:color="auto"/>
        <w:left w:val="none" w:sz="0" w:space="0" w:color="auto"/>
        <w:bottom w:val="none" w:sz="0" w:space="0" w:color="auto"/>
        <w:right w:val="none" w:sz="0" w:space="0" w:color="auto"/>
      </w:divBdr>
    </w:div>
    <w:div w:id="1889486125">
      <w:bodyDiv w:val="1"/>
      <w:marLeft w:val="0"/>
      <w:marRight w:val="0"/>
      <w:marTop w:val="0"/>
      <w:marBottom w:val="0"/>
      <w:divBdr>
        <w:top w:val="none" w:sz="0" w:space="0" w:color="auto"/>
        <w:left w:val="none" w:sz="0" w:space="0" w:color="auto"/>
        <w:bottom w:val="none" w:sz="0" w:space="0" w:color="auto"/>
        <w:right w:val="none" w:sz="0" w:space="0" w:color="auto"/>
      </w:divBdr>
    </w:div>
    <w:div w:id="1889684364">
      <w:bodyDiv w:val="1"/>
      <w:marLeft w:val="0"/>
      <w:marRight w:val="0"/>
      <w:marTop w:val="0"/>
      <w:marBottom w:val="0"/>
      <w:divBdr>
        <w:top w:val="none" w:sz="0" w:space="0" w:color="auto"/>
        <w:left w:val="none" w:sz="0" w:space="0" w:color="auto"/>
        <w:bottom w:val="none" w:sz="0" w:space="0" w:color="auto"/>
        <w:right w:val="none" w:sz="0" w:space="0" w:color="auto"/>
      </w:divBdr>
    </w:div>
    <w:div w:id="1889797640">
      <w:bodyDiv w:val="1"/>
      <w:marLeft w:val="0"/>
      <w:marRight w:val="0"/>
      <w:marTop w:val="0"/>
      <w:marBottom w:val="0"/>
      <w:divBdr>
        <w:top w:val="none" w:sz="0" w:space="0" w:color="auto"/>
        <w:left w:val="none" w:sz="0" w:space="0" w:color="auto"/>
        <w:bottom w:val="none" w:sz="0" w:space="0" w:color="auto"/>
        <w:right w:val="none" w:sz="0" w:space="0" w:color="auto"/>
      </w:divBdr>
    </w:div>
    <w:div w:id="1889878458">
      <w:bodyDiv w:val="1"/>
      <w:marLeft w:val="0"/>
      <w:marRight w:val="0"/>
      <w:marTop w:val="0"/>
      <w:marBottom w:val="0"/>
      <w:divBdr>
        <w:top w:val="none" w:sz="0" w:space="0" w:color="auto"/>
        <w:left w:val="none" w:sz="0" w:space="0" w:color="auto"/>
        <w:bottom w:val="none" w:sz="0" w:space="0" w:color="auto"/>
        <w:right w:val="none" w:sz="0" w:space="0" w:color="auto"/>
      </w:divBdr>
    </w:div>
    <w:div w:id="1889956126">
      <w:bodyDiv w:val="1"/>
      <w:marLeft w:val="0"/>
      <w:marRight w:val="0"/>
      <w:marTop w:val="0"/>
      <w:marBottom w:val="0"/>
      <w:divBdr>
        <w:top w:val="none" w:sz="0" w:space="0" w:color="auto"/>
        <w:left w:val="none" w:sz="0" w:space="0" w:color="auto"/>
        <w:bottom w:val="none" w:sz="0" w:space="0" w:color="auto"/>
        <w:right w:val="none" w:sz="0" w:space="0" w:color="auto"/>
      </w:divBdr>
    </w:div>
    <w:div w:id="1889996037">
      <w:bodyDiv w:val="1"/>
      <w:marLeft w:val="0"/>
      <w:marRight w:val="0"/>
      <w:marTop w:val="0"/>
      <w:marBottom w:val="0"/>
      <w:divBdr>
        <w:top w:val="none" w:sz="0" w:space="0" w:color="auto"/>
        <w:left w:val="none" w:sz="0" w:space="0" w:color="auto"/>
        <w:bottom w:val="none" w:sz="0" w:space="0" w:color="auto"/>
        <w:right w:val="none" w:sz="0" w:space="0" w:color="auto"/>
      </w:divBdr>
    </w:div>
    <w:div w:id="1890218443">
      <w:bodyDiv w:val="1"/>
      <w:marLeft w:val="0"/>
      <w:marRight w:val="0"/>
      <w:marTop w:val="0"/>
      <w:marBottom w:val="0"/>
      <w:divBdr>
        <w:top w:val="none" w:sz="0" w:space="0" w:color="auto"/>
        <w:left w:val="none" w:sz="0" w:space="0" w:color="auto"/>
        <w:bottom w:val="none" w:sz="0" w:space="0" w:color="auto"/>
        <w:right w:val="none" w:sz="0" w:space="0" w:color="auto"/>
      </w:divBdr>
    </w:div>
    <w:div w:id="1890266058">
      <w:bodyDiv w:val="1"/>
      <w:marLeft w:val="0"/>
      <w:marRight w:val="0"/>
      <w:marTop w:val="0"/>
      <w:marBottom w:val="0"/>
      <w:divBdr>
        <w:top w:val="none" w:sz="0" w:space="0" w:color="auto"/>
        <w:left w:val="none" w:sz="0" w:space="0" w:color="auto"/>
        <w:bottom w:val="none" w:sz="0" w:space="0" w:color="auto"/>
        <w:right w:val="none" w:sz="0" w:space="0" w:color="auto"/>
      </w:divBdr>
    </w:div>
    <w:div w:id="1890334371">
      <w:bodyDiv w:val="1"/>
      <w:marLeft w:val="0"/>
      <w:marRight w:val="0"/>
      <w:marTop w:val="0"/>
      <w:marBottom w:val="0"/>
      <w:divBdr>
        <w:top w:val="none" w:sz="0" w:space="0" w:color="auto"/>
        <w:left w:val="none" w:sz="0" w:space="0" w:color="auto"/>
        <w:bottom w:val="none" w:sz="0" w:space="0" w:color="auto"/>
        <w:right w:val="none" w:sz="0" w:space="0" w:color="auto"/>
      </w:divBdr>
    </w:div>
    <w:div w:id="1890342702">
      <w:bodyDiv w:val="1"/>
      <w:marLeft w:val="0"/>
      <w:marRight w:val="0"/>
      <w:marTop w:val="0"/>
      <w:marBottom w:val="0"/>
      <w:divBdr>
        <w:top w:val="none" w:sz="0" w:space="0" w:color="auto"/>
        <w:left w:val="none" w:sz="0" w:space="0" w:color="auto"/>
        <w:bottom w:val="none" w:sz="0" w:space="0" w:color="auto"/>
        <w:right w:val="none" w:sz="0" w:space="0" w:color="auto"/>
      </w:divBdr>
    </w:div>
    <w:div w:id="1890531240">
      <w:bodyDiv w:val="1"/>
      <w:marLeft w:val="0"/>
      <w:marRight w:val="0"/>
      <w:marTop w:val="0"/>
      <w:marBottom w:val="0"/>
      <w:divBdr>
        <w:top w:val="none" w:sz="0" w:space="0" w:color="auto"/>
        <w:left w:val="none" w:sz="0" w:space="0" w:color="auto"/>
        <w:bottom w:val="none" w:sz="0" w:space="0" w:color="auto"/>
        <w:right w:val="none" w:sz="0" w:space="0" w:color="auto"/>
      </w:divBdr>
    </w:div>
    <w:div w:id="1890532345">
      <w:bodyDiv w:val="1"/>
      <w:marLeft w:val="0"/>
      <w:marRight w:val="0"/>
      <w:marTop w:val="0"/>
      <w:marBottom w:val="0"/>
      <w:divBdr>
        <w:top w:val="none" w:sz="0" w:space="0" w:color="auto"/>
        <w:left w:val="none" w:sz="0" w:space="0" w:color="auto"/>
        <w:bottom w:val="none" w:sz="0" w:space="0" w:color="auto"/>
        <w:right w:val="none" w:sz="0" w:space="0" w:color="auto"/>
      </w:divBdr>
    </w:div>
    <w:div w:id="1890604618">
      <w:bodyDiv w:val="1"/>
      <w:marLeft w:val="0"/>
      <w:marRight w:val="0"/>
      <w:marTop w:val="0"/>
      <w:marBottom w:val="0"/>
      <w:divBdr>
        <w:top w:val="none" w:sz="0" w:space="0" w:color="auto"/>
        <w:left w:val="none" w:sz="0" w:space="0" w:color="auto"/>
        <w:bottom w:val="none" w:sz="0" w:space="0" w:color="auto"/>
        <w:right w:val="none" w:sz="0" w:space="0" w:color="auto"/>
      </w:divBdr>
    </w:div>
    <w:div w:id="1890728162">
      <w:bodyDiv w:val="1"/>
      <w:marLeft w:val="0"/>
      <w:marRight w:val="0"/>
      <w:marTop w:val="0"/>
      <w:marBottom w:val="0"/>
      <w:divBdr>
        <w:top w:val="none" w:sz="0" w:space="0" w:color="auto"/>
        <w:left w:val="none" w:sz="0" w:space="0" w:color="auto"/>
        <w:bottom w:val="none" w:sz="0" w:space="0" w:color="auto"/>
        <w:right w:val="none" w:sz="0" w:space="0" w:color="auto"/>
      </w:divBdr>
    </w:div>
    <w:div w:id="1890844722">
      <w:bodyDiv w:val="1"/>
      <w:marLeft w:val="0"/>
      <w:marRight w:val="0"/>
      <w:marTop w:val="0"/>
      <w:marBottom w:val="0"/>
      <w:divBdr>
        <w:top w:val="none" w:sz="0" w:space="0" w:color="auto"/>
        <w:left w:val="none" w:sz="0" w:space="0" w:color="auto"/>
        <w:bottom w:val="none" w:sz="0" w:space="0" w:color="auto"/>
        <w:right w:val="none" w:sz="0" w:space="0" w:color="auto"/>
      </w:divBdr>
    </w:div>
    <w:div w:id="1890918538">
      <w:bodyDiv w:val="1"/>
      <w:marLeft w:val="0"/>
      <w:marRight w:val="0"/>
      <w:marTop w:val="0"/>
      <w:marBottom w:val="0"/>
      <w:divBdr>
        <w:top w:val="none" w:sz="0" w:space="0" w:color="auto"/>
        <w:left w:val="none" w:sz="0" w:space="0" w:color="auto"/>
        <w:bottom w:val="none" w:sz="0" w:space="0" w:color="auto"/>
        <w:right w:val="none" w:sz="0" w:space="0" w:color="auto"/>
      </w:divBdr>
    </w:div>
    <w:div w:id="1890990362">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1891261322">
      <w:bodyDiv w:val="1"/>
      <w:marLeft w:val="0"/>
      <w:marRight w:val="0"/>
      <w:marTop w:val="0"/>
      <w:marBottom w:val="0"/>
      <w:divBdr>
        <w:top w:val="none" w:sz="0" w:space="0" w:color="auto"/>
        <w:left w:val="none" w:sz="0" w:space="0" w:color="auto"/>
        <w:bottom w:val="none" w:sz="0" w:space="0" w:color="auto"/>
        <w:right w:val="none" w:sz="0" w:space="0" w:color="auto"/>
      </w:divBdr>
    </w:div>
    <w:div w:id="1891265230">
      <w:bodyDiv w:val="1"/>
      <w:marLeft w:val="0"/>
      <w:marRight w:val="0"/>
      <w:marTop w:val="0"/>
      <w:marBottom w:val="0"/>
      <w:divBdr>
        <w:top w:val="none" w:sz="0" w:space="0" w:color="auto"/>
        <w:left w:val="none" w:sz="0" w:space="0" w:color="auto"/>
        <w:bottom w:val="none" w:sz="0" w:space="0" w:color="auto"/>
        <w:right w:val="none" w:sz="0" w:space="0" w:color="auto"/>
      </w:divBdr>
    </w:div>
    <w:div w:id="1891383027">
      <w:bodyDiv w:val="1"/>
      <w:marLeft w:val="0"/>
      <w:marRight w:val="0"/>
      <w:marTop w:val="0"/>
      <w:marBottom w:val="0"/>
      <w:divBdr>
        <w:top w:val="none" w:sz="0" w:space="0" w:color="auto"/>
        <w:left w:val="none" w:sz="0" w:space="0" w:color="auto"/>
        <w:bottom w:val="none" w:sz="0" w:space="0" w:color="auto"/>
        <w:right w:val="none" w:sz="0" w:space="0" w:color="auto"/>
      </w:divBdr>
    </w:div>
    <w:div w:id="1891454764">
      <w:bodyDiv w:val="1"/>
      <w:marLeft w:val="0"/>
      <w:marRight w:val="0"/>
      <w:marTop w:val="0"/>
      <w:marBottom w:val="0"/>
      <w:divBdr>
        <w:top w:val="none" w:sz="0" w:space="0" w:color="auto"/>
        <w:left w:val="none" w:sz="0" w:space="0" w:color="auto"/>
        <w:bottom w:val="none" w:sz="0" w:space="0" w:color="auto"/>
        <w:right w:val="none" w:sz="0" w:space="0" w:color="auto"/>
      </w:divBdr>
    </w:div>
    <w:div w:id="1891578401">
      <w:bodyDiv w:val="1"/>
      <w:marLeft w:val="0"/>
      <w:marRight w:val="0"/>
      <w:marTop w:val="0"/>
      <w:marBottom w:val="0"/>
      <w:divBdr>
        <w:top w:val="none" w:sz="0" w:space="0" w:color="auto"/>
        <w:left w:val="none" w:sz="0" w:space="0" w:color="auto"/>
        <w:bottom w:val="none" w:sz="0" w:space="0" w:color="auto"/>
        <w:right w:val="none" w:sz="0" w:space="0" w:color="auto"/>
      </w:divBdr>
    </w:div>
    <w:div w:id="1891767098">
      <w:bodyDiv w:val="1"/>
      <w:marLeft w:val="0"/>
      <w:marRight w:val="0"/>
      <w:marTop w:val="0"/>
      <w:marBottom w:val="0"/>
      <w:divBdr>
        <w:top w:val="none" w:sz="0" w:space="0" w:color="auto"/>
        <w:left w:val="none" w:sz="0" w:space="0" w:color="auto"/>
        <w:bottom w:val="none" w:sz="0" w:space="0" w:color="auto"/>
        <w:right w:val="none" w:sz="0" w:space="0" w:color="auto"/>
      </w:divBdr>
    </w:div>
    <w:div w:id="1891839504">
      <w:bodyDiv w:val="1"/>
      <w:marLeft w:val="0"/>
      <w:marRight w:val="0"/>
      <w:marTop w:val="0"/>
      <w:marBottom w:val="0"/>
      <w:divBdr>
        <w:top w:val="none" w:sz="0" w:space="0" w:color="auto"/>
        <w:left w:val="none" w:sz="0" w:space="0" w:color="auto"/>
        <w:bottom w:val="none" w:sz="0" w:space="0" w:color="auto"/>
        <w:right w:val="none" w:sz="0" w:space="0" w:color="auto"/>
      </w:divBdr>
    </w:div>
    <w:div w:id="1892306811">
      <w:bodyDiv w:val="1"/>
      <w:marLeft w:val="0"/>
      <w:marRight w:val="0"/>
      <w:marTop w:val="0"/>
      <w:marBottom w:val="0"/>
      <w:divBdr>
        <w:top w:val="none" w:sz="0" w:space="0" w:color="auto"/>
        <w:left w:val="none" w:sz="0" w:space="0" w:color="auto"/>
        <w:bottom w:val="none" w:sz="0" w:space="0" w:color="auto"/>
        <w:right w:val="none" w:sz="0" w:space="0" w:color="auto"/>
      </w:divBdr>
    </w:div>
    <w:div w:id="1892425800">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695074">
      <w:bodyDiv w:val="1"/>
      <w:marLeft w:val="0"/>
      <w:marRight w:val="0"/>
      <w:marTop w:val="0"/>
      <w:marBottom w:val="0"/>
      <w:divBdr>
        <w:top w:val="none" w:sz="0" w:space="0" w:color="auto"/>
        <w:left w:val="none" w:sz="0" w:space="0" w:color="auto"/>
        <w:bottom w:val="none" w:sz="0" w:space="0" w:color="auto"/>
        <w:right w:val="none" w:sz="0" w:space="0" w:color="auto"/>
      </w:divBdr>
    </w:div>
    <w:div w:id="1892811827">
      <w:bodyDiv w:val="1"/>
      <w:marLeft w:val="0"/>
      <w:marRight w:val="0"/>
      <w:marTop w:val="0"/>
      <w:marBottom w:val="0"/>
      <w:divBdr>
        <w:top w:val="none" w:sz="0" w:space="0" w:color="auto"/>
        <w:left w:val="none" w:sz="0" w:space="0" w:color="auto"/>
        <w:bottom w:val="none" w:sz="0" w:space="0" w:color="auto"/>
        <w:right w:val="none" w:sz="0" w:space="0" w:color="auto"/>
      </w:divBdr>
    </w:div>
    <w:div w:id="1893078221">
      <w:bodyDiv w:val="1"/>
      <w:marLeft w:val="0"/>
      <w:marRight w:val="0"/>
      <w:marTop w:val="0"/>
      <w:marBottom w:val="0"/>
      <w:divBdr>
        <w:top w:val="none" w:sz="0" w:space="0" w:color="auto"/>
        <w:left w:val="none" w:sz="0" w:space="0" w:color="auto"/>
        <w:bottom w:val="none" w:sz="0" w:space="0" w:color="auto"/>
        <w:right w:val="none" w:sz="0" w:space="0" w:color="auto"/>
      </w:divBdr>
    </w:div>
    <w:div w:id="1893493227">
      <w:bodyDiv w:val="1"/>
      <w:marLeft w:val="0"/>
      <w:marRight w:val="0"/>
      <w:marTop w:val="0"/>
      <w:marBottom w:val="0"/>
      <w:divBdr>
        <w:top w:val="none" w:sz="0" w:space="0" w:color="auto"/>
        <w:left w:val="none" w:sz="0" w:space="0" w:color="auto"/>
        <w:bottom w:val="none" w:sz="0" w:space="0" w:color="auto"/>
        <w:right w:val="none" w:sz="0" w:space="0" w:color="auto"/>
      </w:divBdr>
    </w:div>
    <w:div w:id="1893534668">
      <w:bodyDiv w:val="1"/>
      <w:marLeft w:val="0"/>
      <w:marRight w:val="0"/>
      <w:marTop w:val="0"/>
      <w:marBottom w:val="0"/>
      <w:divBdr>
        <w:top w:val="none" w:sz="0" w:space="0" w:color="auto"/>
        <w:left w:val="none" w:sz="0" w:space="0" w:color="auto"/>
        <w:bottom w:val="none" w:sz="0" w:space="0" w:color="auto"/>
        <w:right w:val="none" w:sz="0" w:space="0" w:color="auto"/>
      </w:divBdr>
    </w:div>
    <w:div w:id="1893535126">
      <w:bodyDiv w:val="1"/>
      <w:marLeft w:val="0"/>
      <w:marRight w:val="0"/>
      <w:marTop w:val="0"/>
      <w:marBottom w:val="0"/>
      <w:divBdr>
        <w:top w:val="none" w:sz="0" w:space="0" w:color="auto"/>
        <w:left w:val="none" w:sz="0" w:space="0" w:color="auto"/>
        <w:bottom w:val="none" w:sz="0" w:space="0" w:color="auto"/>
        <w:right w:val="none" w:sz="0" w:space="0" w:color="auto"/>
      </w:divBdr>
    </w:div>
    <w:div w:id="1893616813">
      <w:bodyDiv w:val="1"/>
      <w:marLeft w:val="0"/>
      <w:marRight w:val="0"/>
      <w:marTop w:val="0"/>
      <w:marBottom w:val="0"/>
      <w:divBdr>
        <w:top w:val="none" w:sz="0" w:space="0" w:color="auto"/>
        <w:left w:val="none" w:sz="0" w:space="0" w:color="auto"/>
        <w:bottom w:val="none" w:sz="0" w:space="0" w:color="auto"/>
        <w:right w:val="none" w:sz="0" w:space="0" w:color="auto"/>
      </w:divBdr>
    </w:div>
    <w:div w:id="1893689796">
      <w:bodyDiv w:val="1"/>
      <w:marLeft w:val="0"/>
      <w:marRight w:val="0"/>
      <w:marTop w:val="0"/>
      <w:marBottom w:val="0"/>
      <w:divBdr>
        <w:top w:val="none" w:sz="0" w:space="0" w:color="auto"/>
        <w:left w:val="none" w:sz="0" w:space="0" w:color="auto"/>
        <w:bottom w:val="none" w:sz="0" w:space="0" w:color="auto"/>
        <w:right w:val="none" w:sz="0" w:space="0" w:color="auto"/>
      </w:divBdr>
    </w:div>
    <w:div w:id="1893926141">
      <w:bodyDiv w:val="1"/>
      <w:marLeft w:val="0"/>
      <w:marRight w:val="0"/>
      <w:marTop w:val="0"/>
      <w:marBottom w:val="0"/>
      <w:divBdr>
        <w:top w:val="none" w:sz="0" w:space="0" w:color="auto"/>
        <w:left w:val="none" w:sz="0" w:space="0" w:color="auto"/>
        <w:bottom w:val="none" w:sz="0" w:space="0" w:color="auto"/>
        <w:right w:val="none" w:sz="0" w:space="0" w:color="auto"/>
      </w:divBdr>
    </w:div>
    <w:div w:id="1893930274">
      <w:bodyDiv w:val="1"/>
      <w:marLeft w:val="0"/>
      <w:marRight w:val="0"/>
      <w:marTop w:val="0"/>
      <w:marBottom w:val="0"/>
      <w:divBdr>
        <w:top w:val="none" w:sz="0" w:space="0" w:color="auto"/>
        <w:left w:val="none" w:sz="0" w:space="0" w:color="auto"/>
        <w:bottom w:val="none" w:sz="0" w:space="0" w:color="auto"/>
        <w:right w:val="none" w:sz="0" w:space="0" w:color="auto"/>
      </w:divBdr>
    </w:div>
    <w:div w:id="1893955818">
      <w:bodyDiv w:val="1"/>
      <w:marLeft w:val="0"/>
      <w:marRight w:val="0"/>
      <w:marTop w:val="0"/>
      <w:marBottom w:val="0"/>
      <w:divBdr>
        <w:top w:val="none" w:sz="0" w:space="0" w:color="auto"/>
        <w:left w:val="none" w:sz="0" w:space="0" w:color="auto"/>
        <w:bottom w:val="none" w:sz="0" w:space="0" w:color="auto"/>
        <w:right w:val="none" w:sz="0" w:space="0" w:color="auto"/>
      </w:divBdr>
    </w:div>
    <w:div w:id="1893997814">
      <w:bodyDiv w:val="1"/>
      <w:marLeft w:val="0"/>
      <w:marRight w:val="0"/>
      <w:marTop w:val="0"/>
      <w:marBottom w:val="0"/>
      <w:divBdr>
        <w:top w:val="none" w:sz="0" w:space="0" w:color="auto"/>
        <w:left w:val="none" w:sz="0" w:space="0" w:color="auto"/>
        <w:bottom w:val="none" w:sz="0" w:space="0" w:color="auto"/>
        <w:right w:val="none" w:sz="0" w:space="0" w:color="auto"/>
      </w:divBdr>
    </w:div>
    <w:div w:id="1894151792">
      <w:bodyDiv w:val="1"/>
      <w:marLeft w:val="0"/>
      <w:marRight w:val="0"/>
      <w:marTop w:val="0"/>
      <w:marBottom w:val="0"/>
      <w:divBdr>
        <w:top w:val="none" w:sz="0" w:space="0" w:color="auto"/>
        <w:left w:val="none" w:sz="0" w:space="0" w:color="auto"/>
        <w:bottom w:val="none" w:sz="0" w:space="0" w:color="auto"/>
        <w:right w:val="none" w:sz="0" w:space="0" w:color="auto"/>
      </w:divBdr>
    </w:div>
    <w:div w:id="1894192323">
      <w:bodyDiv w:val="1"/>
      <w:marLeft w:val="0"/>
      <w:marRight w:val="0"/>
      <w:marTop w:val="0"/>
      <w:marBottom w:val="0"/>
      <w:divBdr>
        <w:top w:val="none" w:sz="0" w:space="0" w:color="auto"/>
        <w:left w:val="none" w:sz="0" w:space="0" w:color="auto"/>
        <w:bottom w:val="none" w:sz="0" w:space="0" w:color="auto"/>
        <w:right w:val="none" w:sz="0" w:space="0" w:color="auto"/>
      </w:divBdr>
    </w:div>
    <w:div w:id="1894537296">
      <w:bodyDiv w:val="1"/>
      <w:marLeft w:val="0"/>
      <w:marRight w:val="0"/>
      <w:marTop w:val="0"/>
      <w:marBottom w:val="0"/>
      <w:divBdr>
        <w:top w:val="none" w:sz="0" w:space="0" w:color="auto"/>
        <w:left w:val="none" w:sz="0" w:space="0" w:color="auto"/>
        <w:bottom w:val="none" w:sz="0" w:space="0" w:color="auto"/>
        <w:right w:val="none" w:sz="0" w:space="0" w:color="auto"/>
      </w:divBdr>
    </w:div>
    <w:div w:id="1894731356">
      <w:bodyDiv w:val="1"/>
      <w:marLeft w:val="0"/>
      <w:marRight w:val="0"/>
      <w:marTop w:val="0"/>
      <w:marBottom w:val="0"/>
      <w:divBdr>
        <w:top w:val="none" w:sz="0" w:space="0" w:color="auto"/>
        <w:left w:val="none" w:sz="0" w:space="0" w:color="auto"/>
        <w:bottom w:val="none" w:sz="0" w:space="0" w:color="auto"/>
        <w:right w:val="none" w:sz="0" w:space="0" w:color="auto"/>
      </w:divBdr>
    </w:div>
    <w:div w:id="1894850441">
      <w:bodyDiv w:val="1"/>
      <w:marLeft w:val="0"/>
      <w:marRight w:val="0"/>
      <w:marTop w:val="0"/>
      <w:marBottom w:val="0"/>
      <w:divBdr>
        <w:top w:val="none" w:sz="0" w:space="0" w:color="auto"/>
        <w:left w:val="none" w:sz="0" w:space="0" w:color="auto"/>
        <w:bottom w:val="none" w:sz="0" w:space="0" w:color="auto"/>
        <w:right w:val="none" w:sz="0" w:space="0" w:color="auto"/>
      </w:divBdr>
    </w:div>
    <w:div w:id="1895043634">
      <w:bodyDiv w:val="1"/>
      <w:marLeft w:val="0"/>
      <w:marRight w:val="0"/>
      <w:marTop w:val="0"/>
      <w:marBottom w:val="0"/>
      <w:divBdr>
        <w:top w:val="none" w:sz="0" w:space="0" w:color="auto"/>
        <w:left w:val="none" w:sz="0" w:space="0" w:color="auto"/>
        <w:bottom w:val="none" w:sz="0" w:space="0" w:color="auto"/>
        <w:right w:val="none" w:sz="0" w:space="0" w:color="auto"/>
      </w:divBdr>
    </w:div>
    <w:div w:id="1895192694">
      <w:bodyDiv w:val="1"/>
      <w:marLeft w:val="0"/>
      <w:marRight w:val="0"/>
      <w:marTop w:val="0"/>
      <w:marBottom w:val="0"/>
      <w:divBdr>
        <w:top w:val="none" w:sz="0" w:space="0" w:color="auto"/>
        <w:left w:val="none" w:sz="0" w:space="0" w:color="auto"/>
        <w:bottom w:val="none" w:sz="0" w:space="0" w:color="auto"/>
        <w:right w:val="none" w:sz="0" w:space="0" w:color="auto"/>
      </w:divBdr>
    </w:div>
    <w:div w:id="1895314419">
      <w:bodyDiv w:val="1"/>
      <w:marLeft w:val="0"/>
      <w:marRight w:val="0"/>
      <w:marTop w:val="0"/>
      <w:marBottom w:val="0"/>
      <w:divBdr>
        <w:top w:val="none" w:sz="0" w:space="0" w:color="auto"/>
        <w:left w:val="none" w:sz="0" w:space="0" w:color="auto"/>
        <w:bottom w:val="none" w:sz="0" w:space="0" w:color="auto"/>
        <w:right w:val="none" w:sz="0" w:space="0" w:color="auto"/>
      </w:divBdr>
    </w:div>
    <w:div w:id="1895384649">
      <w:bodyDiv w:val="1"/>
      <w:marLeft w:val="0"/>
      <w:marRight w:val="0"/>
      <w:marTop w:val="0"/>
      <w:marBottom w:val="0"/>
      <w:divBdr>
        <w:top w:val="none" w:sz="0" w:space="0" w:color="auto"/>
        <w:left w:val="none" w:sz="0" w:space="0" w:color="auto"/>
        <w:bottom w:val="none" w:sz="0" w:space="0" w:color="auto"/>
        <w:right w:val="none" w:sz="0" w:space="0" w:color="auto"/>
      </w:divBdr>
    </w:div>
    <w:div w:id="1895387494">
      <w:bodyDiv w:val="1"/>
      <w:marLeft w:val="0"/>
      <w:marRight w:val="0"/>
      <w:marTop w:val="0"/>
      <w:marBottom w:val="0"/>
      <w:divBdr>
        <w:top w:val="none" w:sz="0" w:space="0" w:color="auto"/>
        <w:left w:val="none" w:sz="0" w:space="0" w:color="auto"/>
        <w:bottom w:val="none" w:sz="0" w:space="0" w:color="auto"/>
        <w:right w:val="none" w:sz="0" w:space="0" w:color="auto"/>
      </w:divBdr>
    </w:div>
    <w:div w:id="1895390559">
      <w:bodyDiv w:val="1"/>
      <w:marLeft w:val="0"/>
      <w:marRight w:val="0"/>
      <w:marTop w:val="0"/>
      <w:marBottom w:val="0"/>
      <w:divBdr>
        <w:top w:val="none" w:sz="0" w:space="0" w:color="auto"/>
        <w:left w:val="none" w:sz="0" w:space="0" w:color="auto"/>
        <w:bottom w:val="none" w:sz="0" w:space="0" w:color="auto"/>
        <w:right w:val="none" w:sz="0" w:space="0" w:color="auto"/>
      </w:divBdr>
    </w:div>
    <w:div w:id="1895461519">
      <w:bodyDiv w:val="1"/>
      <w:marLeft w:val="0"/>
      <w:marRight w:val="0"/>
      <w:marTop w:val="0"/>
      <w:marBottom w:val="0"/>
      <w:divBdr>
        <w:top w:val="none" w:sz="0" w:space="0" w:color="auto"/>
        <w:left w:val="none" w:sz="0" w:space="0" w:color="auto"/>
        <w:bottom w:val="none" w:sz="0" w:space="0" w:color="auto"/>
        <w:right w:val="none" w:sz="0" w:space="0" w:color="auto"/>
      </w:divBdr>
    </w:div>
    <w:div w:id="1895660715">
      <w:bodyDiv w:val="1"/>
      <w:marLeft w:val="0"/>
      <w:marRight w:val="0"/>
      <w:marTop w:val="0"/>
      <w:marBottom w:val="0"/>
      <w:divBdr>
        <w:top w:val="none" w:sz="0" w:space="0" w:color="auto"/>
        <w:left w:val="none" w:sz="0" w:space="0" w:color="auto"/>
        <w:bottom w:val="none" w:sz="0" w:space="0" w:color="auto"/>
        <w:right w:val="none" w:sz="0" w:space="0" w:color="auto"/>
      </w:divBdr>
    </w:div>
    <w:div w:id="1895776222">
      <w:bodyDiv w:val="1"/>
      <w:marLeft w:val="0"/>
      <w:marRight w:val="0"/>
      <w:marTop w:val="0"/>
      <w:marBottom w:val="0"/>
      <w:divBdr>
        <w:top w:val="none" w:sz="0" w:space="0" w:color="auto"/>
        <w:left w:val="none" w:sz="0" w:space="0" w:color="auto"/>
        <w:bottom w:val="none" w:sz="0" w:space="0" w:color="auto"/>
        <w:right w:val="none" w:sz="0" w:space="0" w:color="auto"/>
      </w:divBdr>
    </w:div>
    <w:div w:id="1896042999">
      <w:bodyDiv w:val="1"/>
      <w:marLeft w:val="0"/>
      <w:marRight w:val="0"/>
      <w:marTop w:val="0"/>
      <w:marBottom w:val="0"/>
      <w:divBdr>
        <w:top w:val="none" w:sz="0" w:space="0" w:color="auto"/>
        <w:left w:val="none" w:sz="0" w:space="0" w:color="auto"/>
        <w:bottom w:val="none" w:sz="0" w:space="0" w:color="auto"/>
        <w:right w:val="none" w:sz="0" w:space="0" w:color="auto"/>
      </w:divBdr>
    </w:div>
    <w:div w:id="1896045637">
      <w:bodyDiv w:val="1"/>
      <w:marLeft w:val="0"/>
      <w:marRight w:val="0"/>
      <w:marTop w:val="0"/>
      <w:marBottom w:val="0"/>
      <w:divBdr>
        <w:top w:val="none" w:sz="0" w:space="0" w:color="auto"/>
        <w:left w:val="none" w:sz="0" w:space="0" w:color="auto"/>
        <w:bottom w:val="none" w:sz="0" w:space="0" w:color="auto"/>
        <w:right w:val="none" w:sz="0" w:space="0" w:color="auto"/>
      </w:divBdr>
    </w:div>
    <w:div w:id="1896160355">
      <w:bodyDiv w:val="1"/>
      <w:marLeft w:val="0"/>
      <w:marRight w:val="0"/>
      <w:marTop w:val="0"/>
      <w:marBottom w:val="0"/>
      <w:divBdr>
        <w:top w:val="none" w:sz="0" w:space="0" w:color="auto"/>
        <w:left w:val="none" w:sz="0" w:space="0" w:color="auto"/>
        <w:bottom w:val="none" w:sz="0" w:space="0" w:color="auto"/>
        <w:right w:val="none" w:sz="0" w:space="0" w:color="auto"/>
      </w:divBdr>
    </w:div>
    <w:div w:id="1896163317">
      <w:bodyDiv w:val="1"/>
      <w:marLeft w:val="0"/>
      <w:marRight w:val="0"/>
      <w:marTop w:val="0"/>
      <w:marBottom w:val="0"/>
      <w:divBdr>
        <w:top w:val="none" w:sz="0" w:space="0" w:color="auto"/>
        <w:left w:val="none" w:sz="0" w:space="0" w:color="auto"/>
        <w:bottom w:val="none" w:sz="0" w:space="0" w:color="auto"/>
        <w:right w:val="none" w:sz="0" w:space="0" w:color="auto"/>
      </w:divBdr>
    </w:div>
    <w:div w:id="1896507570">
      <w:bodyDiv w:val="1"/>
      <w:marLeft w:val="0"/>
      <w:marRight w:val="0"/>
      <w:marTop w:val="0"/>
      <w:marBottom w:val="0"/>
      <w:divBdr>
        <w:top w:val="none" w:sz="0" w:space="0" w:color="auto"/>
        <w:left w:val="none" w:sz="0" w:space="0" w:color="auto"/>
        <w:bottom w:val="none" w:sz="0" w:space="0" w:color="auto"/>
        <w:right w:val="none" w:sz="0" w:space="0" w:color="auto"/>
      </w:divBdr>
    </w:div>
    <w:div w:id="1896576317">
      <w:bodyDiv w:val="1"/>
      <w:marLeft w:val="0"/>
      <w:marRight w:val="0"/>
      <w:marTop w:val="0"/>
      <w:marBottom w:val="0"/>
      <w:divBdr>
        <w:top w:val="none" w:sz="0" w:space="0" w:color="auto"/>
        <w:left w:val="none" w:sz="0" w:space="0" w:color="auto"/>
        <w:bottom w:val="none" w:sz="0" w:space="0" w:color="auto"/>
        <w:right w:val="none" w:sz="0" w:space="0" w:color="auto"/>
      </w:divBdr>
    </w:div>
    <w:div w:id="1896623499">
      <w:bodyDiv w:val="1"/>
      <w:marLeft w:val="0"/>
      <w:marRight w:val="0"/>
      <w:marTop w:val="0"/>
      <w:marBottom w:val="0"/>
      <w:divBdr>
        <w:top w:val="none" w:sz="0" w:space="0" w:color="auto"/>
        <w:left w:val="none" w:sz="0" w:space="0" w:color="auto"/>
        <w:bottom w:val="none" w:sz="0" w:space="0" w:color="auto"/>
        <w:right w:val="none" w:sz="0" w:space="0" w:color="auto"/>
      </w:divBdr>
    </w:div>
    <w:div w:id="1896744454">
      <w:bodyDiv w:val="1"/>
      <w:marLeft w:val="0"/>
      <w:marRight w:val="0"/>
      <w:marTop w:val="0"/>
      <w:marBottom w:val="0"/>
      <w:divBdr>
        <w:top w:val="none" w:sz="0" w:space="0" w:color="auto"/>
        <w:left w:val="none" w:sz="0" w:space="0" w:color="auto"/>
        <w:bottom w:val="none" w:sz="0" w:space="0" w:color="auto"/>
        <w:right w:val="none" w:sz="0" w:space="0" w:color="auto"/>
      </w:divBdr>
    </w:div>
    <w:div w:id="1896744632">
      <w:bodyDiv w:val="1"/>
      <w:marLeft w:val="0"/>
      <w:marRight w:val="0"/>
      <w:marTop w:val="0"/>
      <w:marBottom w:val="0"/>
      <w:divBdr>
        <w:top w:val="none" w:sz="0" w:space="0" w:color="auto"/>
        <w:left w:val="none" w:sz="0" w:space="0" w:color="auto"/>
        <w:bottom w:val="none" w:sz="0" w:space="0" w:color="auto"/>
        <w:right w:val="none" w:sz="0" w:space="0" w:color="auto"/>
      </w:divBdr>
    </w:div>
    <w:div w:id="1896817844">
      <w:bodyDiv w:val="1"/>
      <w:marLeft w:val="0"/>
      <w:marRight w:val="0"/>
      <w:marTop w:val="0"/>
      <w:marBottom w:val="0"/>
      <w:divBdr>
        <w:top w:val="none" w:sz="0" w:space="0" w:color="auto"/>
        <w:left w:val="none" w:sz="0" w:space="0" w:color="auto"/>
        <w:bottom w:val="none" w:sz="0" w:space="0" w:color="auto"/>
        <w:right w:val="none" w:sz="0" w:space="0" w:color="auto"/>
      </w:divBdr>
    </w:div>
    <w:div w:id="1896962046">
      <w:bodyDiv w:val="1"/>
      <w:marLeft w:val="0"/>
      <w:marRight w:val="0"/>
      <w:marTop w:val="0"/>
      <w:marBottom w:val="0"/>
      <w:divBdr>
        <w:top w:val="none" w:sz="0" w:space="0" w:color="auto"/>
        <w:left w:val="none" w:sz="0" w:space="0" w:color="auto"/>
        <w:bottom w:val="none" w:sz="0" w:space="0" w:color="auto"/>
        <w:right w:val="none" w:sz="0" w:space="0" w:color="auto"/>
      </w:divBdr>
    </w:div>
    <w:div w:id="1897006299">
      <w:bodyDiv w:val="1"/>
      <w:marLeft w:val="0"/>
      <w:marRight w:val="0"/>
      <w:marTop w:val="0"/>
      <w:marBottom w:val="0"/>
      <w:divBdr>
        <w:top w:val="none" w:sz="0" w:space="0" w:color="auto"/>
        <w:left w:val="none" w:sz="0" w:space="0" w:color="auto"/>
        <w:bottom w:val="none" w:sz="0" w:space="0" w:color="auto"/>
        <w:right w:val="none" w:sz="0" w:space="0" w:color="auto"/>
      </w:divBdr>
    </w:div>
    <w:div w:id="1897080280">
      <w:bodyDiv w:val="1"/>
      <w:marLeft w:val="0"/>
      <w:marRight w:val="0"/>
      <w:marTop w:val="0"/>
      <w:marBottom w:val="0"/>
      <w:divBdr>
        <w:top w:val="none" w:sz="0" w:space="0" w:color="auto"/>
        <w:left w:val="none" w:sz="0" w:space="0" w:color="auto"/>
        <w:bottom w:val="none" w:sz="0" w:space="0" w:color="auto"/>
        <w:right w:val="none" w:sz="0" w:space="0" w:color="auto"/>
      </w:divBdr>
    </w:div>
    <w:div w:id="1897156495">
      <w:bodyDiv w:val="1"/>
      <w:marLeft w:val="0"/>
      <w:marRight w:val="0"/>
      <w:marTop w:val="0"/>
      <w:marBottom w:val="0"/>
      <w:divBdr>
        <w:top w:val="none" w:sz="0" w:space="0" w:color="auto"/>
        <w:left w:val="none" w:sz="0" w:space="0" w:color="auto"/>
        <w:bottom w:val="none" w:sz="0" w:space="0" w:color="auto"/>
        <w:right w:val="none" w:sz="0" w:space="0" w:color="auto"/>
      </w:divBdr>
    </w:div>
    <w:div w:id="1897468333">
      <w:bodyDiv w:val="1"/>
      <w:marLeft w:val="0"/>
      <w:marRight w:val="0"/>
      <w:marTop w:val="0"/>
      <w:marBottom w:val="0"/>
      <w:divBdr>
        <w:top w:val="none" w:sz="0" w:space="0" w:color="auto"/>
        <w:left w:val="none" w:sz="0" w:space="0" w:color="auto"/>
        <w:bottom w:val="none" w:sz="0" w:space="0" w:color="auto"/>
        <w:right w:val="none" w:sz="0" w:space="0" w:color="auto"/>
      </w:divBdr>
    </w:div>
    <w:div w:id="1897542604">
      <w:bodyDiv w:val="1"/>
      <w:marLeft w:val="0"/>
      <w:marRight w:val="0"/>
      <w:marTop w:val="0"/>
      <w:marBottom w:val="0"/>
      <w:divBdr>
        <w:top w:val="none" w:sz="0" w:space="0" w:color="auto"/>
        <w:left w:val="none" w:sz="0" w:space="0" w:color="auto"/>
        <w:bottom w:val="none" w:sz="0" w:space="0" w:color="auto"/>
        <w:right w:val="none" w:sz="0" w:space="0" w:color="auto"/>
      </w:divBdr>
    </w:div>
    <w:div w:id="1898084510">
      <w:bodyDiv w:val="1"/>
      <w:marLeft w:val="0"/>
      <w:marRight w:val="0"/>
      <w:marTop w:val="0"/>
      <w:marBottom w:val="0"/>
      <w:divBdr>
        <w:top w:val="none" w:sz="0" w:space="0" w:color="auto"/>
        <w:left w:val="none" w:sz="0" w:space="0" w:color="auto"/>
        <w:bottom w:val="none" w:sz="0" w:space="0" w:color="auto"/>
        <w:right w:val="none" w:sz="0" w:space="0" w:color="auto"/>
      </w:divBdr>
    </w:div>
    <w:div w:id="1898127747">
      <w:bodyDiv w:val="1"/>
      <w:marLeft w:val="0"/>
      <w:marRight w:val="0"/>
      <w:marTop w:val="0"/>
      <w:marBottom w:val="0"/>
      <w:divBdr>
        <w:top w:val="none" w:sz="0" w:space="0" w:color="auto"/>
        <w:left w:val="none" w:sz="0" w:space="0" w:color="auto"/>
        <w:bottom w:val="none" w:sz="0" w:space="0" w:color="auto"/>
        <w:right w:val="none" w:sz="0" w:space="0" w:color="auto"/>
      </w:divBdr>
    </w:div>
    <w:div w:id="1898197523">
      <w:bodyDiv w:val="1"/>
      <w:marLeft w:val="0"/>
      <w:marRight w:val="0"/>
      <w:marTop w:val="0"/>
      <w:marBottom w:val="0"/>
      <w:divBdr>
        <w:top w:val="none" w:sz="0" w:space="0" w:color="auto"/>
        <w:left w:val="none" w:sz="0" w:space="0" w:color="auto"/>
        <w:bottom w:val="none" w:sz="0" w:space="0" w:color="auto"/>
        <w:right w:val="none" w:sz="0" w:space="0" w:color="auto"/>
      </w:divBdr>
    </w:div>
    <w:div w:id="1898199049">
      <w:bodyDiv w:val="1"/>
      <w:marLeft w:val="0"/>
      <w:marRight w:val="0"/>
      <w:marTop w:val="0"/>
      <w:marBottom w:val="0"/>
      <w:divBdr>
        <w:top w:val="none" w:sz="0" w:space="0" w:color="auto"/>
        <w:left w:val="none" w:sz="0" w:space="0" w:color="auto"/>
        <w:bottom w:val="none" w:sz="0" w:space="0" w:color="auto"/>
        <w:right w:val="none" w:sz="0" w:space="0" w:color="auto"/>
      </w:divBdr>
    </w:div>
    <w:div w:id="1898321682">
      <w:bodyDiv w:val="1"/>
      <w:marLeft w:val="0"/>
      <w:marRight w:val="0"/>
      <w:marTop w:val="0"/>
      <w:marBottom w:val="0"/>
      <w:divBdr>
        <w:top w:val="none" w:sz="0" w:space="0" w:color="auto"/>
        <w:left w:val="none" w:sz="0" w:space="0" w:color="auto"/>
        <w:bottom w:val="none" w:sz="0" w:space="0" w:color="auto"/>
        <w:right w:val="none" w:sz="0" w:space="0" w:color="auto"/>
      </w:divBdr>
    </w:div>
    <w:div w:id="1898390505">
      <w:bodyDiv w:val="1"/>
      <w:marLeft w:val="0"/>
      <w:marRight w:val="0"/>
      <w:marTop w:val="0"/>
      <w:marBottom w:val="0"/>
      <w:divBdr>
        <w:top w:val="none" w:sz="0" w:space="0" w:color="auto"/>
        <w:left w:val="none" w:sz="0" w:space="0" w:color="auto"/>
        <w:bottom w:val="none" w:sz="0" w:space="0" w:color="auto"/>
        <w:right w:val="none" w:sz="0" w:space="0" w:color="auto"/>
      </w:divBdr>
    </w:div>
    <w:div w:id="1898471956">
      <w:bodyDiv w:val="1"/>
      <w:marLeft w:val="0"/>
      <w:marRight w:val="0"/>
      <w:marTop w:val="0"/>
      <w:marBottom w:val="0"/>
      <w:divBdr>
        <w:top w:val="none" w:sz="0" w:space="0" w:color="auto"/>
        <w:left w:val="none" w:sz="0" w:space="0" w:color="auto"/>
        <w:bottom w:val="none" w:sz="0" w:space="0" w:color="auto"/>
        <w:right w:val="none" w:sz="0" w:space="0" w:color="auto"/>
      </w:divBdr>
    </w:div>
    <w:div w:id="1898661591">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740898">
      <w:bodyDiv w:val="1"/>
      <w:marLeft w:val="0"/>
      <w:marRight w:val="0"/>
      <w:marTop w:val="0"/>
      <w:marBottom w:val="0"/>
      <w:divBdr>
        <w:top w:val="none" w:sz="0" w:space="0" w:color="auto"/>
        <w:left w:val="none" w:sz="0" w:space="0" w:color="auto"/>
        <w:bottom w:val="none" w:sz="0" w:space="0" w:color="auto"/>
        <w:right w:val="none" w:sz="0" w:space="0" w:color="auto"/>
      </w:divBdr>
    </w:div>
    <w:div w:id="1898855099">
      <w:bodyDiv w:val="1"/>
      <w:marLeft w:val="0"/>
      <w:marRight w:val="0"/>
      <w:marTop w:val="0"/>
      <w:marBottom w:val="0"/>
      <w:divBdr>
        <w:top w:val="none" w:sz="0" w:space="0" w:color="auto"/>
        <w:left w:val="none" w:sz="0" w:space="0" w:color="auto"/>
        <w:bottom w:val="none" w:sz="0" w:space="0" w:color="auto"/>
        <w:right w:val="none" w:sz="0" w:space="0" w:color="auto"/>
      </w:divBdr>
    </w:div>
    <w:div w:id="1898855163">
      <w:bodyDiv w:val="1"/>
      <w:marLeft w:val="0"/>
      <w:marRight w:val="0"/>
      <w:marTop w:val="0"/>
      <w:marBottom w:val="0"/>
      <w:divBdr>
        <w:top w:val="none" w:sz="0" w:space="0" w:color="auto"/>
        <w:left w:val="none" w:sz="0" w:space="0" w:color="auto"/>
        <w:bottom w:val="none" w:sz="0" w:space="0" w:color="auto"/>
        <w:right w:val="none" w:sz="0" w:space="0" w:color="auto"/>
      </w:divBdr>
    </w:div>
    <w:div w:id="1898859447">
      <w:bodyDiv w:val="1"/>
      <w:marLeft w:val="0"/>
      <w:marRight w:val="0"/>
      <w:marTop w:val="0"/>
      <w:marBottom w:val="0"/>
      <w:divBdr>
        <w:top w:val="none" w:sz="0" w:space="0" w:color="auto"/>
        <w:left w:val="none" w:sz="0" w:space="0" w:color="auto"/>
        <w:bottom w:val="none" w:sz="0" w:space="0" w:color="auto"/>
        <w:right w:val="none" w:sz="0" w:space="0" w:color="auto"/>
      </w:divBdr>
    </w:div>
    <w:div w:id="1899003336">
      <w:bodyDiv w:val="1"/>
      <w:marLeft w:val="0"/>
      <w:marRight w:val="0"/>
      <w:marTop w:val="0"/>
      <w:marBottom w:val="0"/>
      <w:divBdr>
        <w:top w:val="none" w:sz="0" w:space="0" w:color="auto"/>
        <w:left w:val="none" w:sz="0" w:space="0" w:color="auto"/>
        <w:bottom w:val="none" w:sz="0" w:space="0" w:color="auto"/>
        <w:right w:val="none" w:sz="0" w:space="0" w:color="auto"/>
      </w:divBdr>
    </w:div>
    <w:div w:id="1899050036">
      <w:bodyDiv w:val="1"/>
      <w:marLeft w:val="0"/>
      <w:marRight w:val="0"/>
      <w:marTop w:val="0"/>
      <w:marBottom w:val="0"/>
      <w:divBdr>
        <w:top w:val="none" w:sz="0" w:space="0" w:color="auto"/>
        <w:left w:val="none" w:sz="0" w:space="0" w:color="auto"/>
        <w:bottom w:val="none" w:sz="0" w:space="0" w:color="auto"/>
        <w:right w:val="none" w:sz="0" w:space="0" w:color="auto"/>
      </w:divBdr>
    </w:div>
    <w:div w:id="1899628334">
      <w:bodyDiv w:val="1"/>
      <w:marLeft w:val="0"/>
      <w:marRight w:val="0"/>
      <w:marTop w:val="0"/>
      <w:marBottom w:val="0"/>
      <w:divBdr>
        <w:top w:val="none" w:sz="0" w:space="0" w:color="auto"/>
        <w:left w:val="none" w:sz="0" w:space="0" w:color="auto"/>
        <w:bottom w:val="none" w:sz="0" w:space="0" w:color="auto"/>
        <w:right w:val="none" w:sz="0" w:space="0" w:color="auto"/>
      </w:divBdr>
    </w:div>
    <w:div w:id="1899630456">
      <w:bodyDiv w:val="1"/>
      <w:marLeft w:val="0"/>
      <w:marRight w:val="0"/>
      <w:marTop w:val="0"/>
      <w:marBottom w:val="0"/>
      <w:divBdr>
        <w:top w:val="none" w:sz="0" w:space="0" w:color="auto"/>
        <w:left w:val="none" w:sz="0" w:space="0" w:color="auto"/>
        <w:bottom w:val="none" w:sz="0" w:space="0" w:color="auto"/>
        <w:right w:val="none" w:sz="0" w:space="0" w:color="auto"/>
      </w:divBdr>
    </w:div>
    <w:div w:id="1899707948">
      <w:bodyDiv w:val="1"/>
      <w:marLeft w:val="0"/>
      <w:marRight w:val="0"/>
      <w:marTop w:val="0"/>
      <w:marBottom w:val="0"/>
      <w:divBdr>
        <w:top w:val="none" w:sz="0" w:space="0" w:color="auto"/>
        <w:left w:val="none" w:sz="0" w:space="0" w:color="auto"/>
        <w:bottom w:val="none" w:sz="0" w:space="0" w:color="auto"/>
        <w:right w:val="none" w:sz="0" w:space="0" w:color="auto"/>
      </w:divBdr>
    </w:div>
    <w:div w:id="1899778552">
      <w:bodyDiv w:val="1"/>
      <w:marLeft w:val="0"/>
      <w:marRight w:val="0"/>
      <w:marTop w:val="0"/>
      <w:marBottom w:val="0"/>
      <w:divBdr>
        <w:top w:val="none" w:sz="0" w:space="0" w:color="auto"/>
        <w:left w:val="none" w:sz="0" w:space="0" w:color="auto"/>
        <w:bottom w:val="none" w:sz="0" w:space="0" w:color="auto"/>
        <w:right w:val="none" w:sz="0" w:space="0" w:color="auto"/>
      </w:divBdr>
    </w:div>
    <w:div w:id="1899854766">
      <w:bodyDiv w:val="1"/>
      <w:marLeft w:val="0"/>
      <w:marRight w:val="0"/>
      <w:marTop w:val="0"/>
      <w:marBottom w:val="0"/>
      <w:divBdr>
        <w:top w:val="none" w:sz="0" w:space="0" w:color="auto"/>
        <w:left w:val="none" w:sz="0" w:space="0" w:color="auto"/>
        <w:bottom w:val="none" w:sz="0" w:space="0" w:color="auto"/>
        <w:right w:val="none" w:sz="0" w:space="0" w:color="auto"/>
      </w:divBdr>
    </w:div>
    <w:div w:id="1900096713">
      <w:bodyDiv w:val="1"/>
      <w:marLeft w:val="0"/>
      <w:marRight w:val="0"/>
      <w:marTop w:val="0"/>
      <w:marBottom w:val="0"/>
      <w:divBdr>
        <w:top w:val="none" w:sz="0" w:space="0" w:color="auto"/>
        <w:left w:val="none" w:sz="0" w:space="0" w:color="auto"/>
        <w:bottom w:val="none" w:sz="0" w:space="0" w:color="auto"/>
        <w:right w:val="none" w:sz="0" w:space="0" w:color="auto"/>
      </w:divBdr>
    </w:div>
    <w:div w:id="1900169242">
      <w:bodyDiv w:val="1"/>
      <w:marLeft w:val="0"/>
      <w:marRight w:val="0"/>
      <w:marTop w:val="0"/>
      <w:marBottom w:val="0"/>
      <w:divBdr>
        <w:top w:val="none" w:sz="0" w:space="0" w:color="auto"/>
        <w:left w:val="none" w:sz="0" w:space="0" w:color="auto"/>
        <w:bottom w:val="none" w:sz="0" w:space="0" w:color="auto"/>
        <w:right w:val="none" w:sz="0" w:space="0" w:color="auto"/>
      </w:divBdr>
    </w:div>
    <w:div w:id="1900283293">
      <w:bodyDiv w:val="1"/>
      <w:marLeft w:val="0"/>
      <w:marRight w:val="0"/>
      <w:marTop w:val="0"/>
      <w:marBottom w:val="0"/>
      <w:divBdr>
        <w:top w:val="none" w:sz="0" w:space="0" w:color="auto"/>
        <w:left w:val="none" w:sz="0" w:space="0" w:color="auto"/>
        <w:bottom w:val="none" w:sz="0" w:space="0" w:color="auto"/>
        <w:right w:val="none" w:sz="0" w:space="0" w:color="auto"/>
      </w:divBdr>
    </w:div>
    <w:div w:id="1900436356">
      <w:bodyDiv w:val="1"/>
      <w:marLeft w:val="0"/>
      <w:marRight w:val="0"/>
      <w:marTop w:val="0"/>
      <w:marBottom w:val="0"/>
      <w:divBdr>
        <w:top w:val="none" w:sz="0" w:space="0" w:color="auto"/>
        <w:left w:val="none" w:sz="0" w:space="0" w:color="auto"/>
        <w:bottom w:val="none" w:sz="0" w:space="0" w:color="auto"/>
        <w:right w:val="none" w:sz="0" w:space="0" w:color="auto"/>
      </w:divBdr>
    </w:div>
    <w:div w:id="1900438894">
      <w:bodyDiv w:val="1"/>
      <w:marLeft w:val="0"/>
      <w:marRight w:val="0"/>
      <w:marTop w:val="0"/>
      <w:marBottom w:val="0"/>
      <w:divBdr>
        <w:top w:val="none" w:sz="0" w:space="0" w:color="auto"/>
        <w:left w:val="none" w:sz="0" w:space="0" w:color="auto"/>
        <w:bottom w:val="none" w:sz="0" w:space="0" w:color="auto"/>
        <w:right w:val="none" w:sz="0" w:space="0" w:color="auto"/>
      </w:divBdr>
    </w:div>
    <w:div w:id="1900701421">
      <w:bodyDiv w:val="1"/>
      <w:marLeft w:val="0"/>
      <w:marRight w:val="0"/>
      <w:marTop w:val="0"/>
      <w:marBottom w:val="0"/>
      <w:divBdr>
        <w:top w:val="none" w:sz="0" w:space="0" w:color="auto"/>
        <w:left w:val="none" w:sz="0" w:space="0" w:color="auto"/>
        <w:bottom w:val="none" w:sz="0" w:space="0" w:color="auto"/>
        <w:right w:val="none" w:sz="0" w:space="0" w:color="auto"/>
      </w:divBdr>
    </w:div>
    <w:div w:id="1900706710">
      <w:bodyDiv w:val="1"/>
      <w:marLeft w:val="0"/>
      <w:marRight w:val="0"/>
      <w:marTop w:val="0"/>
      <w:marBottom w:val="0"/>
      <w:divBdr>
        <w:top w:val="none" w:sz="0" w:space="0" w:color="auto"/>
        <w:left w:val="none" w:sz="0" w:space="0" w:color="auto"/>
        <w:bottom w:val="none" w:sz="0" w:space="0" w:color="auto"/>
        <w:right w:val="none" w:sz="0" w:space="0" w:color="auto"/>
      </w:divBdr>
    </w:div>
    <w:div w:id="1900823908">
      <w:bodyDiv w:val="1"/>
      <w:marLeft w:val="0"/>
      <w:marRight w:val="0"/>
      <w:marTop w:val="0"/>
      <w:marBottom w:val="0"/>
      <w:divBdr>
        <w:top w:val="none" w:sz="0" w:space="0" w:color="auto"/>
        <w:left w:val="none" w:sz="0" w:space="0" w:color="auto"/>
        <w:bottom w:val="none" w:sz="0" w:space="0" w:color="auto"/>
        <w:right w:val="none" w:sz="0" w:space="0" w:color="auto"/>
      </w:divBdr>
    </w:div>
    <w:div w:id="1900942457">
      <w:bodyDiv w:val="1"/>
      <w:marLeft w:val="0"/>
      <w:marRight w:val="0"/>
      <w:marTop w:val="0"/>
      <w:marBottom w:val="0"/>
      <w:divBdr>
        <w:top w:val="none" w:sz="0" w:space="0" w:color="auto"/>
        <w:left w:val="none" w:sz="0" w:space="0" w:color="auto"/>
        <w:bottom w:val="none" w:sz="0" w:space="0" w:color="auto"/>
        <w:right w:val="none" w:sz="0" w:space="0" w:color="auto"/>
      </w:divBdr>
    </w:div>
    <w:div w:id="1900942814">
      <w:bodyDiv w:val="1"/>
      <w:marLeft w:val="0"/>
      <w:marRight w:val="0"/>
      <w:marTop w:val="0"/>
      <w:marBottom w:val="0"/>
      <w:divBdr>
        <w:top w:val="none" w:sz="0" w:space="0" w:color="auto"/>
        <w:left w:val="none" w:sz="0" w:space="0" w:color="auto"/>
        <w:bottom w:val="none" w:sz="0" w:space="0" w:color="auto"/>
        <w:right w:val="none" w:sz="0" w:space="0" w:color="auto"/>
      </w:divBdr>
    </w:div>
    <w:div w:id="1901400955">
      <w:bodyDiv w:val="1"/>
      <w:marLeft w:val="0"/>
      <w:marRight w:val="0"/>
      <w:marTop w:val="0"/>
      <w:marBottom w:val="0"/>
      <w:divBdr>
        <w:top w:val="none" w:sz="0" w:space="0" w:color="auto"/>
        <w:left w:val="none" w:sz="0" w:space="0" w:color="auto"/>
        <w:bottom w:val="none" w:sz="0" w:space="0" w:color="auto"/>
        <w:right w:val="none" w:sz="0" w:space="0" w:color="auto"/>
      </w:divBdr>
    </w:div>
    <w:div w:id="1901474803">
      <w:bodyDiv w:val="1"/>
      <w:marLeft w:val="0"/>
      <w:marRight w:val="0"/>
      <w:marTop w:val="0"/>
      <w:marBottom w:val="0"/>
      <w:divBdr>
        <w:top w:val="none" w:sz="0" w:space="0" w:color="auto"/>
        <w:left w:val="none" w:sz="0" w:space="0" w:color="auto"/>
        <w:bottom w:val="none" w:sz="0" w:space="0" w:color="auto"/>
        <w:right w:val="none" w:sz="0" w:space="0" w:color="auto"/>
      </w:divBdr>
    </w:div>
    <w:div w:id="1901667613">
      <w:bodyDiv w:val="1"/>
      <w:marLeft w:val="0"/>
      <w:marRight w:val="0"/>
      <w:marTop w:val="0"/>
      <w:marBottom w:val="0"/>
      <w:divBdr>
        <w:top w:val="none" w:sz="0" w:space="0" w:color="auto"/>
        <w:left w:val="none" w:sz="0" w:space="0" w:color="auto"/>
        <w:bottom w:val="none" w:sz="0" w:space="0" w:color="auto"/>
        <w:right w:val="none" w:sz="0" w:space="0" w:color="auto"/>
      </w:divBdr>
    </w:div>
    <w:div w:id="1902055758">
      <w:bodyDiv w:val="1"/>
      <w:marLeft w:val="0"/>
      <w:marRight w:val="0"/>
      <w:marTop w:val="0"/>
      <w:marBottom w:val="0"/>
      <w:divBdr>
        <w:top w:val="none" w:sz="0" w:space="0" w:color="auto"/>
        <w:left w:val="none" w:sz="0" w:space="0" w:color="auto"/>
        <w:bottom w:val="none" w:sz="0" w:space="0" w:color="auto"/>
        <w:right w:val="none" w:sz="0" w:space="0" w:color="auto"/>
      </w:divBdr>
    </w:div>
    <w:div w:id="1902324394">
      <w:bodyDiv w:val="1"/>
      <w:marLeft w:val="0"/>
      <w:marRight w:val="0"/>
      <w:marTop w:val="0"/>
      <w:marBottom w:val="0"/>
      <w:divBdr>
        <w:top w:val="none" w:sz="0" w:space="0" w:color="auto"/>
        <w:left w:val="none" w:sz="0" w:space="0" w:color="auto"/>
        <w:bottom w:val="none" w:sz="0" w:space="0" w:color="auto"/>
        <w:right w:val="none" w:sz="0" w:space="0" w:color="auto"/>
      </w:divBdr>
    </w:div>
    <w:div w:id="1902523716">
      <w:bodyDiv w:val="1"/>
      <w:marLeft w:val="0"/>
      <w:marRight w:val="0"/>
      <w:marTop w:val="0"/>
      <w:marBottom w:val="0"/>
      <w:divBdr>
        <w:top w:val="none" w:sz="0" w:space="0" w:color="auto"/>
        <w:left w:val="none" w:sz="0" w:space="0" w:color="auto"/>
        <w:bottom w:val="none" w:sz="0" w:space="0" w:color="auto"/>
        <w:right w:val="none" w:sz="0" w:space="0" w:color="auto"/>
      </w:divBdr>
    </w:div>
    <w:div w:id="1902865112">
      <w:bodyDiv w:val="1"/>
      <w:marLeft w:val="0"/>
      <w:marRight w:val="0"/>
      <w:marTop w:val="0"/>
      <w:marBottom w:val="0"/>
      <w:divBdr>
        <w:top w:val="none" w:sz="0" w:space="0" w:color="auto"/>
        <w:left w:val="none" w:sz="0" w:space="0" w:color="auto"/>
        <w:bottom w:val="none" w:sz="0" w:space="0" w:color="auto"/>
        <w:right w:val="none" w:sz="0" w:space="0" w:color="auto"/>
      </w:divBdr>
    </w:div>
    <w:div w:id="1902904217">
      <w:bodyDiv w:val="1"/>
      <w:marLeft w:val="0"/>
      <w:marRight w:val="0"/>
      <w:marTop w:val="0"/>
      <w:marBottom w:val="0"/>
      <w:divBdr>
        <w:top w:val="none" w:sz="0" w:space="0" w:color="auto"/>
        <w:left w:val="none" w:sz="0" w:space="0" w:color="auto"/>
        <w:bottom w:val="none" w:sz="0" w:space="0" w:color="auto"/>
        <w:right w:val="none" w:sz="0" w:space="0" w:color="auto"/>
      </w:divBdr>
    </w:div>
    <w:div w:id="1903246344">
      <w:bodyDiv w:val="1"/>
      <w:marLeft w:val="0"/>
      <w:marRight w:val="0"/>
      <w:marTop w:val="0"/>
      <w:marBottom w:val="0"/>
      <w:divBdr>
        <w:top w:val="none" w:sz="0" w:space="0" w:color="auto"/>
        <w:left w:val="none" w:sz="0" w:space="0" w:color="auto"/>
        <w:bottom w:val="none" w:sz="0" w:space="0" w:color="auto"/>
        <w:right w:val="none" w:sz="0" w:space="0" w:color="auto"/>
      </w:divBdr>
    </w:div>
    <w:div w:id="1903251814">
      <w:bodyDiv w:val="1"/>
      <w:marLeft w:val="0"/>
      <w:marRight w:val="0"/>
      <w:marTop w:val="0"/>
      <w:marBottom w:val="0"/>
      <w:divBdr>
        <w:top w:val="none" w:sz="0" w:space="0" w:color="auto"/>
        <w:left w:val="none" w:sz="0" w:space="0" w:color="auto"/>
        <w:bottom w:val="none" w:sz="0" w:space="0" w:color="auto"/>
        <w:right w:val="none" w:sz="0" w:space="0" w:color="auto"/>
      </w:divBdr>
    </w:div>
    <w:div w:id="1903368673">
      <w:bodyDiv w:val="1"/>
      <w:marLeft w:val="0"/>
      <w:marRight w:val="0"/>
      <w:marTop w:val="0"/>
      <w:marBottom w:val="0"/>
      <w:divBdr>
        <w:top w:val="none" w:sz="0" w:space="0" w:color="auto"/>
        <w:left w:val="none" w:sz="0" w:space="0" w:color="auto"/>
        <w:bottom w:val="none" w:sz="0" w:space="0" w:color="auto"/>
        <w:right w:val="none" w:sz="0" w:space="0" w:color="auto"/>
      </w:divBdr>
    </w:div>
    <w:div w:id="1903514684">
      <w:bodyDiv w:val="1"/>
      <w:marLeft w:val="0"/>
      <w:marRight w:val="0"/>
      <w:marTop w:val="0"/>
      <w:marBottom w:val="0"/>
      <w:divBdr>
        <w:top w:val="none" w:sz="0" w:space="0" w:color="auto"/>
        <w:left w:val="none" w:sz="0" w:space="0" w:color="auto"/>
        <w:bottom w:val="none" w:sz="0" w:space="0" w:color="auto"/>
        <w:right w:val="none" w:sz="0" w:space="0" w:color="auto"/>
      </w:divBdr>
    </w:div>
    <w:div w:id="1904220779">
      <w:bodyDiv w:val="1"/>
      <w:marLeft w:val="0"/>
      <w:marRight w:val="0"/>
      <w:marTop w:val="0"/>
      <w:marBottom w:val="0"/>
      <w:divBdr>
        <w:top w:val="none" w:sz="0" w:space="0" w:color="auto"/>
        <w:left w:val="none" w:sz="0" w:space="0" w:color="auto"/>
        <w:bottom w:val="none" w:sz="0" w:space="0" w:color="auto"/>
        <w:right w:val="none" w:sz="0" w:space="0" w:color="auto"/>
      </w:divBdr>
    </w:div>
    <w:div w:id="1904289497">
      <w:bodyDiv w:val="1"/>
      <w:marLeft w:val="0"/>
      <w:marRight w:val="0"/>
      <w:marTop w:val="0"/>
      <w:marBottom w:val="0"/>
      <w:divBdr>
        <w:top w:val="none" w:sz="0" w:space="0" w:color="auto"/>
        <w:left w:val="none" w:sz="0" w:space="0" w:color="auto"/>
        <w:bottom w:val="none" w:sz="0" w:space="0" w:color="auto"/>
        <w:right w:val="none" w:sz="0" w:space="0" w:color="auto"/>
      </w:divBdr>
    </w:div>
    <w:div w:id="1904363760">
      <w:bodyDiv w:val="1"/>
      <w:marLeft w:val="0"/>
      <w:marRight w:val="0"/>
      <w:marTop w:val="0"/>
      <w:marBottom w:val="0"/>
      <w:divBdr>
        <w:top w:val="none" w:sz="0" w:space="0" w:color="auto"/>
        <w:left w:val="none" w:sz="0" w:space="0" w:color="auto"/>
        <w:bottom w:val="none" w:sz="0" w:space="0" w:color="auto"/>
        <w:right w:val="none" w:sz="0" w:space="0" w:color="auto"/>
      </w:divBdr>
    </w:div>
    <w:div w:id="1904558686">
      <w:bodyDiv w:val="1"/>
      <w:marLeft w:val="0"/>
      <w:marRight w:val="0"/>
      <w:marTop w:val="0"/>
      <w:marBottom w:val="0"/>
      <w:divBdr>
        <w:top w:val="none" w:sz="0" w:space="0" w:color="auto"/>
        <w:left w:val="none" w:sz="0" w:space="0" w:color="auto"/>
        <w:bottom w:val="none" w:sz="0" w:space="0" w:color="auto"/>
        <w:right w:val="none" w:sz="0" w:space="0" w:color="auto"/>
      </w:divBdr>
    </w:div>
    <w:div w:id="1904560463">
      <w:bodyDiv w:val="1"/>
      <w:marLeft w:val="0"/>
      <w:marRight w:val="0"/>
      <w:marTop w:val="0"/>
      <w:marBottom w:val="0"/>
      <w:divBdr>
        <w:top w:val="none" w:sz="0" w:space="0" w:color="auto"/>
        <w:left w:val="none" w:sz="0" w:space="0" w:color="auto"/>
        <w:bottom w:val="none" w:sz="0" w:space="0" w:color="auto"/>
        <w:right w:val="none" w:sz="0" w:space="0" w:color="auto"/>
      </w:divBdr>
    </w:div>
    <w:div w:id="1904639190">
      <w:bodyDiv w:val="1"/>
      <w:marLeft w:val="0"/>
      <w:marRight w:val="0"/>
      <w:marTop w:val="0"/>
      <w:marBottom w:val="0"/>
      <w:divBdr>
        <w:top w:val="none" w:sz="0" w:space="0" w:color="auto"/>
        <w:left w:val="none" w:sz="0" w:space="0" w:color="auto"/>
        <w:bottom w:val="none" w:sz="0" w:space="0" w:color="auto"/>
        <w:right w:val="none" w:sz="0" w:space="0" w:color="auto"/>
      </w:divBdr>
    </w:div>
    <w:div w:id="1904677259">
      <w:bodyDiv w:val="1"/>
      <w:marLeft w:val="0"/>
      <w:marRight w:val="0"/>
      <w:marTop w:val="0"/>
      <w:marBottom w:val="0"/>
      <w:divBdr>
        <w:top w:val="none" w:sz="0" w:space="0" w:color="auto"/>
        <w:left w:val="none" w:sz="0" w:space="0" w:color="auto"/>
        <w:bottom w:val="none" w:sz="0" w:space="0" w:color="auto"/>
        <w:right w:val="none" w:sz="0" w:space="0" w:color="auto"/>
      </w:divBdr>
    </w:div>
    <w:div w:id="1904683322">
      <w:bodyDiv w:val="1"/>
      <w:marLeft w:val="0"/>
      <w:marRight w:val="0"/>
      <w:marTop w:val="0"/>
      <w:marBottom w:val="0"/>
      <w:divBdr>
        <w:top w:val="none" w:sz="0" w:space="0" w:color="auto"/>
        <w:left w:val="none" w:sz="0" w:space="0" w:color="auto"/>
        <w:bottom w:val="none" w:sz="0" w:space="0" w:color="auto"/>
        <w:right w:val="none" w:sz="0" w:space="0" w:color="auto"/>
      </w:divBdr>
    </w:div>
    <w:div w:id="1905020540">
      <w:bodyDiv w:val="1"/>
      <w:marLeft w:val="0"/>
      <w:marRight w:val="0"/>
      <w:marTop w:val="0"/>
      <w:marBottom w:val="0"/>
      <w:divBdr>
        <w:top w:val="none" w:sz="0" w:space="0" w:color="auto"/>
        <w:left w:val="none" w:sz="0" w:space="0" w:color="auto"/>
        <w:bottom w:val="none" w:sz="0" w:space="0" w:color="auto"/>
        <w:right w:val="none" w:sz="0" w:space="0" w:color="auto"/>
      </w:divBdr>
    </w:div>
    <w:div w:id="1905021423">
      <w:bodyDiv w:val="1"/>
      <w:marLeft w:val="0"/>
      <w:marRight w:val="0"/>
      <w:marTop w:val="0"/>
      <w:marBottom w:val="0"/>
      <w:divBdr>
        <w:top w:val="none" w:sz="0" w:space="0" w:color="auto"/>
        <w:left w:val="none" w:sz="0" w:space="0" w:color="auto"/>
        <w:bottom w:val="none" w:sz="0" w:space="0" w:color="auto"/>
        <w:right w:val="none" w:sz="0" w:space="0" w:color="auto"/>
      </w:divBdr>
    </w:div>
    <w:div w:id="1905137479">
      <w:bodyDiv w:val="1"/>
      <w:marLeft w:val="0"/>
      <w:marRight w:val="0"/>
      <w:marTop w:val="0"/>
      <w:marBottom w:val="0"/>
      <w:divBdr>
        <w:top w:val="none" w:sz="0" w:space="0" w:color="auto"/>
        <w:left w:val="none" w:sz="0" w:space="0" w:color="auto"/>
        <w:bottom w:val="none" w:sz="0" w:space="0" w:color="auto"/>
        <w:right w:val="none" w:sz="0" w:space="0" w:color="auto"/>
      </w:divBdr>
    </w:div>
    <w:div w:id="1905142285">
      <w:bodyDiv w:val="1"/>
      <w:marLeft w:val="0"/>
      <w:marRight w:val="0"/>
      <w:marTop w:val="0"/>
      <w:marBottom w:val="0"/>
      <w:divBdr>
        <w:top w:val="none" w:sz="0" w:space="0" w:color="auto"/>
        <w:left w:val="none" w:sz="0" w:space="0" w:color="auto"/>
        <w:bottom w:val="none" w:sz="0" w:space="0" w:color="auto"/>
        <w:right w:val="none" w:sz="0" w:space="0" w:color="auto"/>
      </w:divBdr>
    </w:div>
    <w:div w:id="1905289983">
      <w:bodyDiv w:val="1"/>
      <w:marLeft w:val="0"/>
      <w:marRight w:val="0"/>
      <w:marTop w:val="0"/>
      <w:marBottom w:val="0"/>
      <w:divBdr>
        <w:top w:val="none" w:sz="0" w:space="0" w:color="auto"/>
        <w:left w:val="none" w:sz="0" w:space="0" w:color="auto"/>
        <w:bottom w:val="none" w:sz="0" w:space="0" w:color="auto"/>
        <w:right w:val="none" w:sz="0" w:space="0" w:color="auto"/>
      </w:divBdr>
    </w:div>
    <w:div w:id="1905528084">
      <w:bodyDiv w:val="1"/>
      <w:marLeft w:val="0"/>
      <w:marRight w:val="0"/>
      <w:marTop w:val="0"/>
      <w:marBottom w:val="0"/>
      <w:divBdr>
        <w:top w:val="none" w:sz="0" w:space="0" w:color="auto"/>
        <w:left w:val="none" w:sz="0" w:space="0" w:color="auto"/>
        <w:bottom w:val="none" w:sz="0" w:space="0" w:color="auto"/>
        <w:right w:val="none" w:sz="0" w:space="0" w:color="auto"/>
      </w:divBdr>
    </w:div>
    <w:div w:id="1905602116">
      <w:bodyDiv w:val="1"/>
      <w:marLeft w:val="0"/>
      <w:marRight w:val="0"/>
      <w:marTop w:val="0"/>
      <w:marBottom w:val="0"/>
      <w:divBdr>
        <w:top w:val="none" w:sz="0" w:space="0" w:color="auto"/>
        <w:left w:val="none" w:sz="0" w:space="0" w:color="auto"/>
        <w:bottom w:val="none" w:sz="0" w:space="0" w:color="auto"/>
        <w:right w:val="none" w:sz="0" w:space="0" w:color="auto"/>
      </w:divBdr>
    </w:div>
    <w:div w:id="1905795496">
      <w:bodyDiv w:val="1"/>
      <w:marLeft w:val="0"/>
      <w:marRight w:val="0"/>
      <w:marTop w:val="0"/>
      <w:marBottom w:val="0"/>
      <w:divBdr>
        <w:top w:val="none" w:sz="0" w:space="0" w:color="auto"/>
        <w:left w:val="none" w:sz="0" w:space="0" w:color="auto"/>
        <w:bottom w:val="none" w:sz="0" w:space="0" w:color="auto"/>
        <w:right w:val="none" w:sz="0" w:space="0" w:color="auto"/>
      </w:divBdr>
    </w:div>
    <w:div w:id="1905875469">
      <w:bodyDiv w:val="1"/>
      <w:marLeft w:val="0"/>
      <w:marRight w:val="0"/>
      <w:marTop w:val="0"/>
      <w:marBottom w:val="0"/>
      <w:divBdr>
        <w:top w:val="none" w:sz="0" w:space="0" w:color="auto"/>
        <w:left w:val="none" w:sz="0" w:space="0" w:color="auto"/>
        <w:bottom w:val="none" w:sz="0" w:space="0" w:color="auto"/>
        <w:right w:val="none" w:sz="0" w:space="0" w:color="auto"/>
      </w:divBdr>
    </w:div>
    <w:div w:id="1905994042">
      <w:bodyDiv w:val="1"/>
      <w:marLeft w:val="0"/>
      <w:marRight w:val="0"/>
      <w:marTop w:val="0"/>
      <w:marBottom w:val="0"/>
      <w:divBdr>
        <w:top w:val="none" w:sz="0" w:space="0" w:color="auto"/>
        <w:left w:val="none" w:sz="0" w:space="0" w:color="auto"/>
        <w:bottom w:val="none" w:sz="0" w:space="0" w:color="auto"/>
        <w:right w:val="none" w:sz="0" w:space="0" w:color="auto"/>
      </w:divBdr>
    </w:div>
    <w:div w:id="1906138114">
      <w:bodyDiv w:val="1"/>
      <w:marLeft w:val="0"/>
      <w:marRight w:val="0"/>
      <w:marTop w:val="0"/>
      <w:marBottom w:val="0"/>
      <w:divBdr>
        <w:top w:val="none" w:sz="0" w:space="0" w:color="auto"/>
        <w:left w:val="none" w:sz="0" w:space="0" w:color="auto"/>
        <w:bottom w:val="none" w:sz="0" w:space="0" w:color="auto"/>
        <w:right w:val="none" w:sz="0" w:space="0" w:color="auto"/>
      </w:divBdr>
    </w:div>
    <w:div w:id="1906187292">
      <w:bodyDiv w:val="1"/>
      <w:marLeft w:val="0"/>
      <w:marRight w:val="0"/>
      <w:marTop w:val="0"/>
      <w:marBottom w:val="0"/>
      <w:divBdr>
        <w:top w:val="none" w:sz="0" w:space="0" w:color="auto"/>
        <w:left w:val="none" w:sz="0" w:space="0" w:color="auto"/>
        <w:bottom w:val="none" w:sz="0" w:space="0" w:color="auto"/>
        <w:right w:val="none" w:sz="0" w:space="0" w:color="auto"/>
      </w:divBdr>
    </w:div>
    <w:div w:id="1906255576">
      <w:bodyDiv w:val="1"/>
      <w:marLeft w:val="0"/>
      <w:marRight w:val="0"/>
      <w:marTop w:val="0"/>
      <w:marBottom w:val="0"/>
      <w:divBdr>
        <w:top w:val="none" w:sz="0" w:space="0" w:color="auto"/>
        <w:left w:val="none" w:sz="0" w:space="0" w:color="auto"/>
        <w:bottom w:val="none" w:sz="0" w:space="0" w:color="auto"/>
        <w:right w:val="none" w:sz="0" w:space="0" w:color="auto"/>
      </w:divBdr>
    </w:div>
    <w:div w:id="1906333212">
      <w:bodyDiv w:val="1"/>
      <w:marLeft w:val="0"/>
      <w:marRight w:val="0"/>
      <w:marTop w:val="0"/>
      <w:marBottom w:val="0"/>
      <w:divBdr>
        <w:top w:val="none" w:sz="0" w:space="0" w:color="auto"/>
        <w:left w:val="none" w:sz="0" w:space="0" w:color="auto"/>
        <w:bottom w:val="none" w:sz="0" w:space="0" w:color="auto"/>
        <w:right w:val="none" w:sz="0" w:space="0" w:color="auto"/>
      </w:divBdr>
    </w:div>
    <w:div w:id="1906452773">
      <w:bodyDiv w:val="1"/>
      <w:marLeft w:val="0"/>
      <w:marRight w:val="0"/>
      <w:marTop w:val="0"/>
      <w:marBottom w:val="0"/>
      <w:divBdr>
        <w:top w:val="none" w:sz="0" w:space="0" w:color="auto"/>
        <w:left w:val="none" w:sz="0" w:space="0" w:color="auto"/>
        <w:bottom w:val="none" w:sz="0" w:space="0" w:color="auto"/>
        <w:right w:val="none" w:sz="0" w:space="0" w:color="auto"/>
      </w:divBdr>
    </w:div>
    <w:div w:id="1906525241">
      <w:bodyDiv w:val="1"/>
      <w:marLeft w:val="0"/>
      <w:marRight w:val="0"/>
      <w:marTop w:val="0"/>
      <w:marBottom w:val="0"/>
      <w:divBdr>
        <w:top w:val="none" w:sz="0" w:space="0" w:color="auto"/>
        <w:left w:val="none" w:sz="0" w:space="0" w:color="auto"/>
        <w:bottom w:val="none" w:sz="0" w:space="0" w:color="auto"/>
        <w:right w:val="none" w:sz="0" w:space="0" w:color="auto"/>
      </w:divBdr>
    </w:div>
    <w:div w:id="1906649244">
      <w:bodyDiv w:val="1"/>
      <w:marLeft w:val="0"/>
      <w:marRight w:val="0"/>
      <w:marTop w:val="0"/>
      <w:marBottom w:val="0"/>
      <w:divBdr>
        <w:top w:val="none" w:sz="0" w:space="0" w:color="auto"/>
        <w:left w:val="none" w:sz="0" w:space="0" w:color="auto"/>
        <w:bottom w:val="none" w:sz="0" w:space="0" w:color="auto"/>
        <w:right w:val="none" w:sz="0" w:space="0" w:color="auto"/>
      </w:divBdr>
    </w:div>
    <w:div w:id="1906719705">
      <w:bodyDiv w:val="1"/>
      <w:marLeft w:val="0"/>
      <w:marRight w:val="0"/>
      <w:marTop w:val="0"/>
      <w:marBottom w:val="0"/>
      <w:divBdr>
        <w:top w:val="none" w:sz="0" w:space="0" w:color="auto"/>
        <w:left w:val="none" w:sz="0" w:space="0" w:color="auto"/>
        <w:bottom w:val="none" w:sz="0" w:space="0" w:color="auto"/>
        <w:right w:val="none" w:sz="0" w:space="0" w:color="auto"/>
      </w:divBdr>
    </w:div>
    <w:div w:id="1906723340">
      <w:bodyDiv w:val="1"/>
      <w:marLeft w:val="0"/>
      <w:marRight w:val="0"/>
      <w:marTop w:val="0"/>
      <w:marBottom w:val="0"/>
      <w:divBdr>
        <w:top w:val="none" w:sz="0" w:space="0" w:color="auto"/>
        <w:left w:val="none" w:sz="0" w:space="0" w:color="auto"/>
        <w:bottom w:val="none" w:sz="0" w:space="0" w:color="auto"/>
        <w:right w:val="none" w:sz="0" w:space="0" w:color="auto"/>
      </w:divBdr>
    </w:div>
    <w:div w:id="1906838168">
      <w:bodyDiv w:val="1"/>
      <w:marLeft w:val="0"/>
      <w:marRight w:val="0"/>
      <w:marTop w:val="0"/>
      <w:marBottom w:val="0"/>
      <w:divBdr>
        <w:top w:val="none" w:sz="0" w:space="0" w:color="auto"/>
        <w:left w:val="none" w:sz="0" w:space="0" w:color="auto"/>
        <w:bottom w:val="none" w:sz="0" w:space="0" w:color="auto"/>
        <w:right w:val="none" w:sz="0" w:space="0" w:color="auto"/>
      </w:divBdr>
    </w:div>
    <w:div w:id="1907032890">
      <w:bodyDiv w:val="1"/>
      <w:marLeft w:val="0"/>
      <w:marRight w:val="0"/>
      <w:marTop w:val="0"/>
      <w:marBottom w:val="0"/>
      <w:divBdr>
        <w:top w:val="none" w:sz="0" w:space="0" w:color="auto"/>
        <w:left w:val="none" w:sz="0" w:space="0" w:color="auto"/>
        <w:bottom w:val="none" w:sz="0" w:space="0" w:color="auto"/>
        <w:right w:val="none" w:sz="0" w:space="0" w:color="auto"/>
      </w:divBdr>
    </w:div>
    <w:div w:id="1907229324">
      <w:bodyDiv w:val="1"/>
      <w:marLeft w:val="0"/>
      <w:marRight w:val="0"/>
      <w:marTop w:val="0"/>
      <w:marBottom w:val="0"/>
      <w:divBdr>
        <w:top w:val="none" w:sz="0" w:space="0" w:color="auto"/>
        <w:left w:val="none" w:sz="0" w:space="0" w:color="auto"/>
        <w:bottom w:val="none" w:sz="0" w:space="0" w:color="auto"/>
        <w:right w:val="none" w:sz="0" w:space="0" w:color="auto"/>
      </w:divBdr>
    </w:div>
    <w:div w:id="1907715796">
      <w:bodyDiv w:val="1"/>
      <w:marLeft w:val="0"/>
      <w:marRight w:val="0"/>
      <w:marTop w:val="0"/>
      <w:marBottom w:val="0"/>
      <w:divBdr>
        <w:top w:val="none" w:sz="0" w:space="0" w:color="auto"/>
        <w:left w:val="none" w:sz="0" w:space="0" w:color="auto"/>
        <w:bottom w:val="none" w:sz="0" w:space="0" w:color="auto"/>
        <w:right w:val="none" w:sz="0" w:space="0" w:color="auto"/>
      </w:divBdr>
    </w:div>
    <w:div w:id="1907908650">
      <w:bodyDiv w:val="1"/>
      <w:marLeft w:val="0"/>
      <w:marRight w:val="0"/>
      <w:marTop w:val="0"/>
      <w:marBottom w:val="0"/>
      <w:divBdr>
        <w:top w:val="none" w:sz="0" w:space="0" w:color="auto"/>
        <w:left w:val="none" w:sz="0" w:space="0" w:color="auto"/>
        <w:bottom w:val="none" w:sz="0" w:space="0" w:color="auto"/>
        <w:right w:val="none" w:sz="0" w:space="0" w:color="auto"/>
      </w:divBdr>
    </w:div>
    <w:div w:id="1908177405">
      <w:bodyDiv w:val="1"/>
      <w:marLeft w:val="0"/>
      <w:marRight w:val="0"/>
      <w:marTop w:val="0"/>
      <w:marBottom w:val="0"/>
      <w:divBdr>
        <w:top w:val="none" w:sz="0" w:space="0" w:color="auto"/>
        <w:left w:val="none" w:sz="0" w:space="0" w:color="auto"/>
        <w:bottom w:val="none" w:sz="0" w:space="0" w:color="auto"/>
        <w:right w:val="none" w:sz="0" w:space="0" w:color="auto"/>
      </w:divBdr>
    </w:div>
    <w:div w:id="1908298586">
      <w:bodyDiv w:val="1"/>
      <w:marLeft w:val="0"/>
      <w:marRight w:val="0"/>
      <w:marTop w:val="0"/>
      <w:marBottom w:val="0"/>
      <w:divBdr>
        <w:top w:val="none" w:sz="0" w:space="0" w:color="auto"/>
        <w:left w:val="none" w:sz="0" w:space="0" w:color="auto"/>
        <w:bottom w:val="none" w:sz="0" w:space="0" w:color="auto"/>
        <w:right w:val="none" w:sz="0" w:space="0" w:color="auto"/>
      </w:divBdr>
    </w:div>
    <w:div w:id="1908612940">
      <w:bodyDiv w:val="1"/>
      <w:marLeft w:val="0"/>
      <w:marRight w:val="0"/>
      <w:marTop w:val="0"/>
      <w:marBottom w:val="0"/>
      <w:divBdr>
        <w:top w:val="none" w:sz="0" w:space="0" w:color="auto"/>
        <w:left w:val="none" w:sz="0" w:space="0" w:color="auto"/>
        <w:bottom w:val="none" w:sz="0" w:space="0" w:color="auto"/>
        <w:right w:val="none" w:sz="0" w:space="0" w:color="auto"/>
      </w:divBdr>
    </w:div>
    <w:div w:id="1908686955">
      <w:bodyDiv w:val="1"/>
      <w:marLeft w:val="0"/>
      <w:marRight w:val="0"/>
      <w:marTop w:val="0"/>
      <w:marBottom w:val="0"/>
      <w:divBdr>
        <w:top w:val="none" w:sz="0" w:space="0" w:color="auto"/>
        <w:left w:val="none" w:sz="0" w:space="0" w:color="auto"/>
        <w:bottom w:val="none" w:sz="0" w:space="0" w:color="auto"/>
        <w:right w:val="none" w:sz="0" w:space="0" w:color="auto"/>
      </w:divBdr>
    </w:div>
    <w:div w:id="1909218535">
      <w:bodyDiv w:val="1"/>
      <w:marLeft w:val="0"/>
      <w:marRight w:val="0"/>
      <w:marTop w:val="0"/>
      <w:marBottom w:val="0"/>
      <w:divBdr>
        <w:top w:val="none" w:sz="0" w:space="0" w:color="auto"/>
        <w:left w:val="none" w:sz="0" w:space="0" w:color="auto"/>
        <w:bottom w:val="none" w:sz="0" w:space="0" w:color="auto"/>
        <w:right w:val="none" w:sz="0" w:space="0" w:color="auto"/>
      </w:divBdr>
    </w:div>
    <w:div w:id="1909222125">
      <w:bodyDiv w:val="1"/>
      <w:marLeft w:val="0"/>
      <w:marRight w:val="0"/>
      <w:marTop w:val="0"/>
      <w:marBottom w:val="0"/>
      <w:divBdr>
        <w:top w:val="none" w:sz="0" w:space="0" w:color="auto"/>
        <w:left w:val="none" w:sz="0" w:space="0" w:color="auto"/>
        <w:bottom w:val="none" w:sz="0" w:space="0" w:color="auto"/>
        <w:right w:val="none" w:sz="0" w:space="0" w:color="auto"/>
      </w:divBdr>
    </w:div>
    <w:div w:id="1909225251">
      <w:bodyDiv w:val="1"/>
      <w:marLeft w:val="0"/>
      <w:marRight w:val="0"/>
      <w:marTop w:val="0"/>
      <w:marBottom w:val="0"/>
      <w:divBdr>
        <w:top w:val="none" w:sz="0" w:space="0" w:color="auto"/>
        <w:left w:val="none" w:sz="0" w:space="0" w:color="auto"/>
        <w:bottom w:val="none" w:sz="0" w:space="0" w:color="auto"/>
        <w:right w:val="none" w:sz="0" w:space="0" w:color="auto"/>
      </w:divBdr>
    </w:div>
    <w:div w:id="1909341679">
      <w:bodyDiv w:val="1"/>
      <w:marLeft w:val="0"/>
      <w:marRight w:val="0"/>
      <w:marTop w:val="0"/>
      <w:marBottom w:val="0"/>
      <w:divBdr>
        <w:top w:val="none" w:sz="0" w:space="0" w:color="auto"/>
        <w:left w:val="none" w:sz="0" w:space="0" w:color="auto"/>
        <w:bottom w:val="none" w:sz="0" w:space="0" w:color="auto"/>
        <w:right w:val="none" w:sz="0" w:space="0" w:color="auto"/>
      </w:divBdr>
    </w:div>
    <w:div w:id="1909461419">
      <w:bodyDiv w:val="1"/>
      <w:marLeft w:val="0"/>
      <w:marRight w:val="0"/>
      <w:marTop w:val="0"/>
      <w:marBottom w:val="0"/>
      <w:divBdr>
        <w:top w:val="none" w:sz="0" w:space="0" w:color="auto"/>
        <w:left w:val="none" w:sz="0" w:space="0" w:color="auto"/>
        <w:bottom w:val="none" w:sz="0" w:space="0" w:color="auto"/>
        <w:right w:val="none" w:sz="0" w:space="0" w:color="auto"/>
      </w:divBdr>
    </w:div>
    <w:div w:id="1909609693">
      <w:bodyDiv w:val="1"/>
      <w:marLeft w:val="0"/>
      <w:marRight w:val="0"/>
      <w:marTop w:val="0"/>
      <w:marBottom w:val="0"/>
      <w:divBdr>
        <w:top w:val="none" w:sz="0" w:space="0" w:color="auto"/>
        <w:left w:val="none" w:sz="0" w:space="0" w:color="auto"/>
        <w:bottom w:val="none" w:sz="0" w:space="0" w:color="auto"/>
        <w:right w:val="none" w:sz="0" w:space="0" w:color="auto"/>
      </w:divBdr>
    </w:div>
    <w:div w:id="1909610046">
      <w:bodyDiv w:val="1"/>
      <w:marLeft w:val="0"/>
      <w:marRight w:val="0"/>
      <w:marTop w:val="0"/>
      <w:marBottom w:val="0"/>
      <w:divBdr>
        <w:top w:val="none" w:sz="0" w:space="0" w:color="auto"/>
        <w:left w:val="none" w:sz="0" w:space="0" w:color="auto"/>
        <w:bottom w:val="none" w:sz="0" w:space="0" w:color="auto"/>
        <w:right w:val="none" w:sz="0" w:space="0" w:color="auto"/>
      </w:divBdr>
    </w:div>
    <w:div w:id="1909801579">
      <w:bodyDiv w:val="1"/>
      <w:marLeft w:val="0"/>
      <w:marRight w:val="0"/>
      <w:marTop w:val="0"/>
      <w:marBottom w:val="0"/>
      <w:divBdr>
        <w:top w:val="none" w:sz="0" w:space="0" w:color="auto"/>
        <w:left w:val="none" w:sz="0" w:space="0" w:color="auto"/>
        <w:bottom w:val="none" w:sz="0" w:space="0" w:color="auto"/>
        <w:right w:val="none" w:sz="0" w:space="0" w:color="auto"/>
      </w:divBdr>
    </w:div>
    <w:div w:id="1909875834">
      <w:bodyDiv w:val="1"/>
      <w:marLeft w:val="0"/>
      <w:marRight w:val="0"/>
      <w:marTop w:val="0"/>
      <w:marBottom w:val="0"/>
      <w:divBdr>
        <w:top w:val="none" w:sz="0" w:space="0" w:color="auto"/>
        <w:left w:val="none" w:sz="0" w:space="0" w:color="auto"/>
        <w:bottom w:val="none" w:sz="0" w:space="0" w:color="auto"/>
        <w:right w:val="none" w:sz="0" w:space="0" w:color="auto"/>
      </w:divBdr>
    </w:div>
    <w:div w:id="1909876293">
      <w:bodyDiv w:val="1"/>
      <w:marLeft w:val="0"/>
      <w:marRight w:val="0"/>
      <w:marTop w:val="0"/>
      <w:marBottom w:val="0"/>
      <w:divBdr>
        <w:top w:val="none" w:sz="0" w:space="0" w:color="auto"/>
        <w:left w:val="none" w:sz="0" w:space="0" w:color="auto"/>
        <w:bottom w:val="none" w:sz="0" w:space="0" w:color="auto"/>
        <w:right w:val="none" w:sz="0" w:space="0" w:color="auto"/>
      </w:divBdr>
    </w:div>
    <w:div w:id="1909880240">
      <w:bodyDiv w:val="1"/>
      <w:marLeft w:val="0"/>
      <w:marRight w:val="0"/>
      <w:marTop w:val="0"/>
      <w:marBottom w:val="0"/>
      <w:divBdr>
        <w:top w:val="none" w:sz="0" w:space="0" w:color="auto"/>
        <w:left w:val="none" w:sz="0" w:space="0" w:color="auto"/>
        <w:bottom w:val="none" w:sz="0" w:space="0" w:color="auto"/>
        <w:right w:val="none" w:sz="0" w:space="0" w:color="auto"/>
      </w:divBdr>
    </w:div>
    <w:div w:id="1909917041">
      <w:bodyDiv w:val="1"/>
      <w:marLeft w:val="0"/>
      <w:marRight w:val="0"/>
      <w:marTop w:val="0"/>
      <w:marBottom w:val="0"/>
      <w:divBdr>
        <w:top w:val="none" w:sz="0" w:space="0" w:color="auto"/>
        <w:left w:val="none" w:sz="0" w:space="0" w:color="auto"/>
        <w:bottom w:val="none" w:sz="0" w:space="0" w:color="auto"/>
        <w:right w:val="none" w:sz="0" w:space="0" w:color="auto"/>
      </w:divBdr>
    </w:div>
    <w:div w:id="1909919524">
      <w:bodyDiv w:val="1"/>
      <w:marLeft w:val="0"/>
      <w:marRight w:val="0"/>
      <w:marTop w:val="0"/>
      <w:marBottom w:val="0"/>
      <w:divBdr>
        <w:top w:val="none" w:sz="0" w:space="0" w:color="auto"/>
        <w:left w:val="none" w:sz="0" w:space="0" w:color="auto"/>
        <w:bottom w:val="none" w:sz="0" w:space="0" w:color="auto"/>
        <w:right w:val="none" w:sz="0" w:space="0" w:color="auto"/>
      </w:divBdr>
    </w:div>
    <w:div w:id="1909921629">
      <w:bodyDiv w:val="1"/>
      <w:marLeft w:val="0"/>
      <w:marRight w:val="0"/>
      <w:marTop w:val="0"/>
      <w:marBottom w:val="0"/>
      <w:divBdr>
        <w:top w:val="none" w:sz="0" w:space="0" w:color="auto"/>
        <w:left w:val="none" w:sz="0" w:space="0" w:color="auto"/>
        <w:bottom w:val="none" w:sz="0" w:space="0" w:color="auto"/>
        <w:right w:val="none" w:sz="0" w:space="0" w:color="auto"/>
      </w:divBdr>
    </w:div>
    <w:div w:id="1910115766">
      <w:bodyDiv w:val="1"/>
      <w:marLeft w:val="0"/>
      <w:marRight w:val="0"/>
      <w:marTop w:val="0"/>
      <w:marBottom w:val="0"/>
      <w:divBdr>
        <w:top w:val="none" w:sz="0" w:space="0" w:color="auto"/>
        <w:left w:val="none" w:sz="0" w:space="0" w:color="auto"/>
        <w:bottom w:val="none" w:sz="0" w:space="0" w:color="auto"/>
        <w:right w:val="none" w:sz="0" w:space="0" w:color="auto"/>
      </w:divBdr>
    </w:div>
    <w:div w:id="1910118400">
      <w:bodyDiv w:val="1"/>
      <w:marLeft w:val="0"/>
      <w:marRight w:val="0"/>
      <w:marTop w:val="0"/>
      <w:marBottom w:val="0"/>
      <w:divBdr>
        <w:top w:val="none" w:sz="0" w:space="0" w:color="auto"/>
        <w:left w:val="none" w:sz="0" w:space="0" w:color="auto"/>
        <w:bottom w:val="none" w:sz="0" w:space="0" w:color="auto"/>
        <w:right w:val="none" w:sz="0" w:space="0" w:color="auto"/>
      </w:divBdr>
    </w:div>
    <w:div w:id="1910336800">
      <w:bodyDiv w:val="1"/>
      <w:marLeft w:val="0"/>
      <w:marRight w:val="0"/>
      <w:marTop w:val="0"/>
      <w:marBottom w:val="0"/>
      <w:divBdr>
        <w:top w:val="none" w:sz="0" w:space="0" w:color="auto"/>
        <w:left w:val="none" w:sz="0" w:space="0" w:color="auto"/>
        <w:bottom w:val="none" w:sz="0" w:space="0" w:color="auto"/>
        <w:right w:val="none" w:sz="0" w:space="0" w:color="auto"/>
      </w:divBdr>
    </w:div>
    <w:div w:id="1910462253">
      <w:bodyDiv w:val="1"/>
      <w:marLeft w:val="0"/>
      <w:marRight w:val="0"/>
      <w:marTop w:val="0"/>
      <w:marBottom w:val="0"/>
      <w:divBdr>
        <w:top w:val="none" w:sz="0" w:space="0" w:color="auto"/>
        <w:left w:val="none" w:sz="0" w:space="0" w:color="auto"/>
        <w:bottom w:val="none" w:sz="0" w:space="0" w:color="auto"/>
        <w:right w:val="none" w:sz="0" w:space="0" w:color="auto"/>
      </w:divBdr>
    </w:div>
    <w:div w:id="1910536565">
      <w:bodyDiv w:val="1"/>
      <w:marLeft w:val="0"/>
      <w:marRight w:val="0"/>
      <w:marTop w:val="0"/>
      <w:marBottom w:val="0"/>
      <w:divBdr>
        <w:top w:val="none" w:sz="0" w:space="0" w:color="auto"/>
        <w:left w:val="none" w:sz="0" w:space="0" w:color="auto"/>
        <w:bottom w:val="none" w:sz="0" w:space="0" w:color="auto"/>
        <w:right w:val="none" w:sz="0" w:space="0" w:color="auto"/>
      </w:divBdr>
    </w:div>
    <w:div w:id="1910537682">
      <w:bodyDiv w:val="1"/>
      <w:marLeft w:val="0"/>
      <w:marRight w:val="0"/>
      <w:marTop w:val="0"/>
      <w:marBottom w:val="0"/>
      <w:divBdr>
        <w:top w:val="none" w:sz="0" w:space="0" w:color="auto"/>
        <w:left w:val="none" w:sz="0" w:space="0" w:color="auto"/>
        <w:bottom w:val="none" w:sz="0" w:space="0" w:color="auto"/>
        <w:right w:val="none" w:sz="0" w:space="0" w:color="auto"/>
      </w:divBdr>
    </w:div>
    <w:div w:id="1910575674">
      <w:bodyDiv w:val="1"/>
      <w:marLeft w:val="0"/>
      <w:marRight w:val="0"/>
      <w:marTop w:val="0"/>
      <w:marBottom w:val="0"/>
      <w:divBdr>
        <w:top w:val="none" w:sz="0" w:space="0" w:color="auto"/>
        <w:left w:val="none" w:sz="0" w:space="0" w:color="auto"/>
        <w:bottom w:val="none" w:sz="0" w:space="0" w:color="auto"/>
        <w:right w:val="none" w:sz="0" w:space="0" w:color="auto"/>
      </w:divBdr>
    </w:div>
    <w:div w:id="1910576758">
      <w:bodyDiv w:val="1"/>
      <w:marLeft w:val="0"/>
      <w:marRight w:val="0"/>
      <w:marTop w:val="0"/>
      <w:marBottom w:val="0"/>
      <w:divBdr>
        <w:top w:val="none" w:sz="0" w:space="0" w:color="auto"/>
        <w:left w:val="none" w:sz="0" w:space="0" w:color="auto"/>
        <w:bottom w:val="none" w:sz="0" w:space="0" w:color="auto"/>
        <w:right w:val="none" w:sz="0" w:space="0" w:color="auto"/>
      </w:divBdr>
    </w:div>
    <w:div w:id="1910990925">
      <w:bodyDiv w:val="1"/>
      <w:marLeft w:val="0"/>
      <w:marRight w:val="0"/>
      <w:marTop w:val="0"/>
      <w:marBottom w:val="0"/>
      <w:divBdr>
        <w:top w:val="none" w:sz="0" w:space="0" w:color="auto"/>
        <w:left w:val="none" w:sz="0" w:space="0" w:color="auto"/>
        <w:bottom w:val="none" w:sz="0" w:space="0" w:color="auto"/>
        <w:right w:val="none" w:sz="0" w:space="0" w:color="auto"/>
      </w:divBdr>
    </w:div>
    <w:div w:id="1911184201">
      <w:bodyDiv w:val="1"/>
      <w:marLeft w:val="0"/>
      <w:marRight w:val="0"/>
      <w:marTop w:val="0"/>
      <w:marBottom w:val="0"/>
      <w:divBdr>
        <w:top w:val="none" w:sz="0" w:space="0" w:color="auto"/>
        <w:left w:val="none" w:sz="0" w:space="0" w:color="auto"/>
        <w:bottom w:val="none" w:sz="0" w:space="0" w:color="auto"/>
        <w:right w:val="none" w:sz="0" w:space="0" w:color="auto"/>
      </w:divBdr>
    </w:div>
    <w:div w:id="1911302386">
      <w:bodyDiv w:val="1"/>
      <w:marLeft w:val="0"/>
      <w:marRight w:val="0"/>
      <w:marTop w:val="0"/>
      <w:marBottom w:val="0"/>
      <w:divBdr>
        <w:top w:val="none" w:sz="0" w:space="0" w:color="auto"/>
        <w:left w:val="none" w:sz="0" w:space="0" w:color="auto"/>
        <w:bottom w:val="none" w:sz="0" w:space="0" w:color="auto"/>
        <w:right w:val="none" w:sz="0" w:space="0" w:color="auto"/>
      </w:divBdr>
    </w:div>
    <w:div w:id="1911382273">
      <w:bodyDiv w:val="1"/>
      <w:marLeft w:val="0"/>
      <w:marRight w:val="0"/>
      <w:marTop w:val="0"/>
      <w:marBottom w:val="0"/>
      <w:divBdr>
        <w:top w:val="none" w:sz="0" w:space="0" w:color="auto"/>
        <w:left w:val="none" w:sz="0" w:space="0" w:color="auto"/>
        <w:bottom w:val="none" w:sz="0" w:space="0" w:color="auto"/>
        <w:right w:val="none" w:sz="0" w:space="0" w:color="auto"/>
      </w:divBdr>
    </w:div>
    <w:div w:id="1911765122">
      <w:bodyDiv w:val="1"/>
      <w:marLeft w:val="0"/>
      <w:marRight w:val="0"/>
      <w:marTop w:val="0"/>
      <w:marBottom w:val="0"/>
      <w:divBdr>
        <w:top w:val="none" w:sz="0" w:space="0" w:color="auto"/>
        <w:left w:val="none" w:sz="0" w:space="0" w:color="auto"/>
        <w:bottom w:val="none" w:sz="0" w:space="0" w:color="auto"/>
        <w:right w:val="none" w:sz="0" w:space="0" w:color="auto"/>
      </w:divBdr>
    </w:div>
    <w:div w:id="1911767955">
      <w:bodyDiv w:val="1"/>
      <w:marLeft w:val="0"/>
      <w:marRight w:val="0"/>
      <w:marTop w:val="0"/>
      <w:marBottom w:val="0"/>
      <w:divBdr>
        <w:top w:val="none" w:sz="0" w:space="0" w:color="auto"/>
        <w:left w:val="none" w:sz="0" w:space="0" w:color="auto"/>
        <w:bottom w:val="none" w:sz="0" w:space="0" w:color="auto"/>
        <w:right w:val="none" w:sz="0" w:space="0" w:color="auto"/>
      </w:divBdr>
    </w:div>
    <w:div w:id="1911843471">
      <w:bodyDiv w:val="1"/>
      <w:marLeft w:val="0"/>
      <w:marRight w:val="0"/>
      <w:marTop w:val="0"/>
      <w:marBottom w:val="0"/>
      <w:divBdr>
        <w:top w:val="none" w:sz="0" w:space="0" w:color="auto"/>
        <w:left w:val="none" w:sz="0" w:space="0" w:color="auto"/>
        <w:bottom w:val="none" w:sz="0" w:space="0" w:color="auto"/>
        <w:right w:val="none" w:sz="0" w:space="0" w:color="auto"/>
      </w:divBdr>
    </w:div>
    <w:div w:id="1911883923">
      <w:bodyDiv w:val="1"/>
      <w:marLeft w:val="0"/>
      <w:marRight w:val="0"/>
      <w:marTop w:val="0"/>
      <w:marBottom w:val="0"/>
      <w:divBdr>
        <w:top w:val="none" w:sz="0" w:space="0" w:color="auto"/>
        <w:left w:val="none" w:sz="0" w:space="0" w:color="auto"/>
        <w:bottom w:val="none" w:sz="0" w:space="0" w:color="auto"/>
        <w:right w:val="none" w:sz="0" w:space="0" w:color="auto"/>
      </w:divBdr>
    </w:div>
    <w:div w:id="1911961236">
      <w:bodyDiv w:val="1"/>
      <w:marLeft w:val="0"/>
      <w:marRight w:val="0"/>
      <w:marTop w:val="0"/>
      <w:marBottom w:val="0"/>
      <w:divBdr>
        <w:top w:val="none" w:sz="0" w:space="0" w:color="auto"/>
        <w:left w:val="none" w:sz="0" w:space="0" w:color="auto"/>
        <w:bottom w:val="none" w:sz="0" w:space="0" w:color="auto"/>
        <w:right w:val="none" w:sz="0" w:space="0" w:color="auto"/>
      </w:divBdr>
    </w:div>
    <w:div w:id="1912036427">
      <w:bodyDiv w:val="1"/>
      <w:marLeft w:val="0"/>
      <w:marRight w:val="0"/>
      <w:marTop w:val="0"/>
      <w:marBottom w:val="0"/>
      <w:divBdr>
        <w:top w:val="none" w:sz="0" w:space="0" w:color="auto"/>
        <w:left w:val="none" w:sz="0" w:space="0" w:color="auto"/>
        <w:bottom w:val="none" w:sz="0" w:space="0" w:color="auto"/>
        <w:right w:val="none" w:sz="0" w:space="0" w:color="auto"/>
      </w:divBdr>
    </w:div>
    <w:div w:id="1912036832">
      <w:bodyDiv w:val="1"/>
      <w:marLeft w:val="0"/>
      <w:marRight w:val="0"/>
      <w:marTop w:val="0"/>
      <w:marBottom w:val="0"/>
      <w:divBdr>
        <w:top w:val="none" w:sz="0" w:space="0" w:color="auto"/>
        <w:left w:val="none" w:sz="0" w:space="0" w:color="auto"/>
        <w:bottom w:val="none" w:sz="0" w:space="0" w:color="auto"/>
        <w:right w:val="none" w:sz="0" w:space="0" w:color="auto"/>
      </w:divBdr>
    </w:div>
    <w:div w:id="1912037947">
      <w:bodyDiv w:val="1"/>
      <w:marLeft w:val="0"/>
      <w:marRight w:val="0"/>
      <w:marTop w:val="0"/>
      <w:marBottom w:val="0"/>
      <w:divBdr>
        <w:top w:val="none" w:sz="0" w:space="0" w:color="auto"/>
        <w:left w:val="none" w:sz="0" w:space="0" w:color="auto"/>
        <w:bottom w:val="none" w:sz="0" w:space="0" w:color="auto"/>
        <w:right w:val="none" w:sz="0" w:space="0" w:color="auto"/>
      </w:divBdr>
    </w:div>
    <w:div w:id="1912428615">
      <w:bodyDiv w:val="1"/>
      <w:marLeft w:val="0"/>
      <w:marRight w:val="0"/>
      <w:marTop w:val="0"/>
      <w:marBottom w:val="0"/>
      <w:divBdr>
        <w:top w:val="none" w:sz="0" w:space="0" w:color="auto"/>
        <w:left w:val="none" w:sz="0" w:space="0" w:color="auto"/>
        <w:bottom w:val="none" w:sz="0" w:space="0" w:color="auto"/>
        <w:right w:val="none" w:sz="0" w:space="0" w:color="auto"/>
      </w:divBdr>
    </w:div>
    <w:div w:id="1912501189">
      <w:bodyDiv w:val="1"/>
      <w:marLeft w:val="0"/>
      <w:marRight w:val="0"/>
      <w:marTop w:val="0"/>
      <w:marBottom w:val="0"/>
      <w:divBdr>
        <w:top w:val="none" w:sz="0" w:space="0" w:color="auto"/>
        <w:left w:val="none" w:sz="0" w:space="0" w:color="auto"/>
        <w:bottom w:val="none" w:sz="0" w:space="0" w:color="auto"/>
        <w:right w:val="none" w:sz="0" w:space="0" w:color="auto"/>
      </w:divBdr>
    </w:div>
    <w:div w:id="1912689184">
      <w:bodyDiv w:val="1"/>
      <w:marLeft w:val="0"/>
      <w:marRight w:val="0"/>
      <w:marTop w:val="0"/>
      <w:marBottom w:val="0"/>
      <w:divBdr>
        <w:top w:val="none" w:sz="0" w:space="0" w:color="auto"/>
        <w:left w:val="none" w:sz="0" w:space="0" w:color="auto"/>
        <w:bottom w:val="none" w:sz="0" w:space="0" w:color="auto"/>
        <w:right w:val="none" w:sz="0" w:space="0" w:color="auto"/>
      </w:divBdr>
    </w:div>
    <w:div w:id="1912692149">
      <w:bodyDiv w:val="1"/>
      <w:marLeft w:val="0"/>
      <w:marRight w:val="0"/>
      <w:marTop w:val="0"/>
      <w:marBottom w:val="0"/>
      <w:divBdr>
        <w:top w:val="none" w:sz="0" w:space="0" w:color="auto"/>
        <w:left w:val="none" w:sz="0" w:space="0" w:color="auto"/>
        <w:bottom w:val="none" w:sz="0" w:space="0" w:color="auto"/>
        <w:right w:val="none" w:sz="0" w:space="0" w:color="auto"/>
      </w:divBdr>
    </w:div>
    <w:div w:id="1912735488">
      <w:bodyDiv w:val="1"/>
      <w:marLeft w:val="0"/>
      <w:marRight w:val="0"/>
      <w:marTop w:val="0"/>
      <w:marBottom w:val="0"/>
      <w:divBdr>
        <w:top w:val="none" w:sz="0" w:space="0" w:color="auto"/>
        <w:left w:val="none" w:sz="0" w:space="0" w:color="auto"/>
        <w:bottom w:val="none" w:sz="0" w:space="0" w:color="auto"/>
        <w:right w:val="none" w:sz="0" w:space="0" w:color="auto"/>
      </w:divBdr>
    </w:div>
    <w:div w:id="1913008082">
      <w:bodyDiv w:val="1"/>
      <w:marLeft w:val="0"/>
      <w:marRight w:val="0"/>
      <w:marTop w:val="0"/>
      <w:marBottom w:val="0"/>
      <w:divBdr>
        <w:top w:val="none" w:sz="0" w:space="0" w:color="auto"/>
        <w:left w:val="none" w:sz="0" w:space="0" w:color="auto"/>
        <w:bottom w:val="none" w:sz="0" w:space="0" w:color="auto"/>
        <w:right w:val="none" w:sz="0" w:space="0" w:color="auto"/>
      </w:divBdr>
    </w:div>
    <w:div w:id="1913201497">
      <w:bodyDiv w:val="1"/>
      <w:marLeft w:val="0"/>
      <w:marRight w:val="0"/>
      <w:marTop w:val="0"/>
      <w:marBottom w:val="0"/>
      <w:divBdr>
        <w:top w:val="none" w:sz="0" w:space="0" w:color="auto"/>
        <w:left w:val="none" w:sz="0" w:space="0" w:color="auto"/>
        <w:bottom w:val="none" w:sz="0" w:space="0" w:color="auto"/>
        <w:right w:val="none" w:sz="0" w:space="0" w:color="auto"/>
      </w:divBdr>
    </w:div>
    <w:div w:id="1913347336">
      <w:bodyDiv w:val="1"/>
      <w:marLeft w:val="0"/>
      <w:marRight w:val="0"/>
      <w:marTop w:val="0"/>
      <w:marBottom w:val="0"/>
      <w:divBdr>
        <w:top w:val="none" w:sz="0" w:space="0" w:color="auto"/>
        <w:left w:val="none" w:sz="0" w:space="0" w:color="auto"/>
        <w:bottom w:val="none" w:sz="0" w:space="0" w:color="auto"/>
        <w:right w:val="none" w:sz="0" w:space="0" w:color="auto"/>
      </w:divBdr>
    </w:div>
    <w:div w:id="1913470202">
      <w:bodyDiv w:val="1"/>
      <w:marLeft w:val="0"/>
      <w:marRight w:val="0"/>
      <w:marTop w:val="0"/>
      <w:marBottom w:val="0"/>
      <w:divBdr>
        <w:top w:val="none" w:sz="0" w:space="0" w:color="auto"/>
        <w:left w:val="none" w:sz="0" w:space="0" w:color="auto"/>
        <w:bottom w:val="none" w:sz="0" w:space="0" w:color="auto"/>
        <w:right w:val="none" w:sz="0" w:space="0" w:color="auto"/>
      </w:divBdr>
    </w:div>
    <w:div w:id="1913543647">
      <w:bodyDiv w:val="1"/>
      <w:marLeft w:val="0"/>
      <w:marRight w:val="0"/>
      <w:marTop w:val="0"/>
      <w:marBottom w:val="0"/>
      <w:divBdr>
        <w:top w:val="none" w:sz="0" w:space="0" w:color="auto"/>
        <w:left w:val="none" w:sz="0" w:space="0" w:color="auto"/>
        <w:bottom w:val="none" w:sz="0" w:space="0" w:color="auto"/>
        <w:right w:val="none" w:sz="0" w:space="0" w:color="auto"/>
      </w:divBdr>
    </w:div>
    <w:div w:id="1913655959">
      <w:bodyDiv w:val="1"/>
      <w:marLeft w:val="0"/>
      <w:marRight w:val="0"/>
      <w:marTop w:val="0"/>
      <w:marBottom w:val="0"/>
      <w:divBdr>
        <w:top w:val="none" w:sz="0" w:space="0" w:color="auto"/>
        <w:left w:val="none" w:sz="0" w:space="0" w:color="auto"/>
        <w:bottom w:val="none" w:sz="0" w:space="0" w:color="auto"/>
        <w:right w:val="none" w:sz="0" w:space="0" w:color="auto"/>
      </w:divBdr>
    </w:div>
    <w:div w:id="1913735112">
      <w:bodyDiv w:val="1"/>
      <w:marLeft w:val="0"/>
      <w:marRight w:val="0"/>
      <w:marTop w:val="0"/>
      <w:marBottom w:val="0"/>
      <w:divBdr>
        <w:top w:val="none" w:sz="0" w:space="0" w:color="auto"/>
        <w:left w:val="none" w:sz="0" w:space="0" w:color="auto"/>
        <w:bottom w:val="none" w:sz="0" w:space="0" w:color="auto"/>
        <w:right w:val="none" w:sz="0" w:space="0" w:color="auto"/>
      </w:divBdr>
    </w:div>
    <w:div w:id="1913810374">
      <w:bodyDiv w:val="1"/>
      <w:marLeft w:val="0"/>
      <w:marRight w:val="0"/>
      <w:marTop w:val="0"/>
      <w:marBottom w:val="0"/>
      <w:divBdr>
        <w:top w:val="none" w:sz="0" w:space="0" w:color="auto"/>
        <w:left w:val="none" w:sz="0" w:space="0" w:color="auto"/>
        <w:bottom w:val="none" w:sz="0" w:space="0" w:color="auto"/>
        <w:right w:val="none" w:sz="0" w:space="0" w:color="auto"/>
      </w:divBdr>
    </w:div>
    <w:div w:id="1914046042">
      <w:bodyDiv w:val="1"/>
      <w:marLeft w:val="0"/>
      <w:marRight w:val="0"/>
      <w:marTop w:val="0"/>
      <w:marBottom w:val="0"/>
      <w:divBdr>
        <w:top w:val="none" w:sz="0" w:space="0" w:color="auto"/>
        <w:left w:val="none" w:sz="0" w:space="0" w:color="auto"/>
        <w:bottom w:val="none" w:sz="0" w:space="0" w:color="auto"/>
        <w:right w:val="none" w:sz="0" w:space="0" w:color="auto"/>
      </w:divBdr>
    </w:div>
    <w:div w:id="1914268877">
      <w:bodyDiv w:val="1"/>
      <w:marLeft w:val="0"/>
      <w:marRight w:val="0"/>
      <w:marTop w:val="0"/>
      <w:marBottom w:val="0"/>
      <w:divBdr>
        <w:top w:val="none" w:sz="0" w:space="0" w:color="auto"/>
        <w:left w:val="none" w:sz="0" w:space="0" w:color="auto"/>
        <w:bottom w:val="none" w:sz="0" w:space="0" w:color="auto"/>
        <w:right w:val="none" w:sz="0" w:space="0" w:color="auto"/>
      </w:divBdr>
    </w:div>
    <w:div w:id="1914388017">
      <w:bodyDiv w:val="1"/>
      <w:marLeft w:val="0"/>
      <w:marRight w:val="0"/>
      <w:marTop w:val="0"/>
      <w:marBottom w:val="0"/>
      <w:divBdr>
        <w:top w:val="none" w:sz="0" w:space="0" w:color="auto"/>
        <w:left w:val="none" w:sz="0" w:space="0" w:color="auto"/>
        <w:bottom w:val="none" w:sz="0" w:space="0" w:color="auto"/>
        <w:right w:val="none" w:sz="0" w:space="0" w:color="auto"/>
      </w:divBdr>
    </w:div>
    <w:div w:id="1914509721">
      <w:bodyDiv w:val="1"/>
      <w:marLeft w:val="0"/>
      <w:marRight w:val="0"/>
      <w:marTop w:val="0"/>
      <w:marBottom w:val="0"/>
      <w:divBdr>
        <w:top w:val="none" w:sz="0" w:space="0" w:color="auto"/>
        <w:left w:val="none" w:sz="0" w:space="0" w:color="auto"/>
        <w:bottom w:val="none" w:sz="0" w:space="0" w:color="auto"/>
        <w:right w:val="none" w:sz="0" w:space="0" w:color="auto"/>
      </w:divBdr>
    </w:div>
    <w:div w:id="1914663318">
      <w:bodyDiv w:val="1"/>
      <w:marLeft w:val="0"/>
      <w:marRight w:val="0"/>
      <w:marTop w:val="0"/>
      <w:marBottom w:val="0"/>
      <w:divBdr>
        <w:top w:val="none" w:sz="0" w:space="0" w:color="auto"/>
        <w:left w:val="none" w:sz="0" w:space="0" w:color="auto"/>
        <w:bottom w:val="none" w:sz="0" w:space="0" w:color="auto"/>
        <w:right w:val="none" w:sz="0" w:space="0" w:color="auto"/>
      </w:divBdr>
    </w:div>
    <w:div w:id="1914705920">
      <w:bodyDiv w:val="1"/>
      <w:marLeft w:val="0"/>
      <w:marRight w:val="0"/>
      <w:marTop w:val="0"/>
      <w:marBottom w:val="0"/>
      <w:divBdr>
        <w:top w:val="none" w:sz="0" w:space="0" w:color="auto"/>
        <w:left w:val="none" w:sz="0" w:space="0" w:color="auto"/>
        <w:bottom w:val="none" w:sz="0" w:space="0" w:color="auto"/>
        <w:right w:val="none" w:sz="0" w:space="0" w:color="auto"/>
      </w:divBdr>
    </w:div>
    <w:div w:id="1914850963">
      <w:bodyDiv w:val="1"/>
      <w:marLeft w:val="0"/>
      <w:marRight w:val="0"/>
      <w:marTop w:val="0"/>
      <w:marBottom w:val="0"/>
      <w:divBdr>
        <w:top w:val="none" w:sz="0" w:space="0" w:color="auto"/>
        <w:left w:val="none" w:sz="0" w:space="0" w:color="auto"/>
        <w:bottom w:val="none" w:sz="0" w:space="0" w:color="auto"/>
        <w:right w:val="none" w:sz="0" w:space="0" w:color="auto"/>
      </w:divBdr>
    </w:div>
    <w:div w:id="1914928398">
      <w:bodyDiv w:val="1"/>
      <w:marLeft w:val="0"/>
      <w:marRight w:val="0"/>
      <w:marTop w:val="0"/>
      <w:marBottom w:val="0"/>
      <w:divBdr>
        <w:top w:val="none" w:sz="0" w:space="0" w:color="auto"/>
        <w:left w:val="none" w:sz="0" w:space="0" w:color="auto"/>
        <w:bottom w:val="none" w:sz="0" w:space="0" w:color="auto"/>
        <w:right w:val="none" w:sz="0" w:space="0" w:color="auto"/>
      </w:divBdr>
    </w:div>
    <w:div w:id="1915118507">
      <w:bodyDiv w:val="1"/>
      <w:marLeft w:val="0"/>
      <w:marRight w:val="0"/>
      <w:marTop w:val="0"/>
      <w:marBottom w:val="0"/>
      <w:divBdr>
        <w:top w:val="none" w:sz="0" w:space="0" w:color="auto"/>
        <w:left w:val="none" w:sz="0" w:space="0" w:color="auto"/>
        <w:bottom w:val="none" w:sz="0" w:space="0" w:color="auto"/>
        <w:right w:val="none" w:sz="0" w:space="0" w:color="auto"/>
      </w:divBdr>
    </w:div>
    <w:div w:id="1915236743">
      <w:bodyDiv w:val="1"/>
      <w:marLeft w:val="0"/>
      <w:marRight w:val="0"/>
      <w:marTop w:val="0"/>
      <w:marBottom w:val="0"/>
      <w:divBdr>
        <w:top w:val="none" w:sz="0" w:space="0" w:color="auto"/>
        <w:left w:val="none" w:sz="0" w:space="0" w:color="auto"/>
        <w:bottom w:val="none" w:sz="0" w:space="0" w:color="auto"/>
        <w:right w:val="none" w:sz="0" w:space="0" w:color="auto"/>
      </w:divBdr>
    </w:div>
    <w:div w:id="1915427864">
      <w:bodyDiv w:val="1"/>
      <w:marLeft w:val="0"/>
      <w:marRight w:val="0"/>
      <w:marTop w:val="0"/>
      <w:marBottom w:val="0"/>
      <w:divBdr>
        <w:top w:val="none" w:sz="0" w:space="0" w:color="auto"/>
        <w:left w:val="none" w:sz="0" w:space="0" w:color="auto"/>
        <w:bottom w:val="none" w:sz="0" w:space="0" w:color="auto"/>
        <w:right w:val="none" w:sz="0" w:space="0" w:color="auto"/>
      </w:divBdr>
    </w:div>
    <w:div w:id="1915429715">
      <w:bodyDiv w:val="1"/>
      <w:marLeft w:val="0"/>
      <w:marRight w:val="0"/>
      <w:marTop w:val="0"/>
      <w:marBottom w:val="0"/>
      <w:divBdr>
        <w:top w:val="none" w:sz="0" w:space="0" w:color="auto"/>
        <w:left w:val="none" w:sz="0" w:space="0" w:color="auto"/>
        <w:bottom w:val="none" w:sz="0" w:space="0" w:color="auto"/>
        <w:right w:val="none" w:sz="0" w:space="0" w:color="auto"/>
      </w:divBdr>
    </w:div>
    <w:div w:id="1915436269">
      <w:bodyDiv w:val="1"/>
      <w:marLeft w:val="0"/>
      <w:marRight w:val="0"/>
      <w:marTop w:val="0"/>
      <w:marBottom w:val="0"/>
      <w:divBdr>
        <w:top w:val="none" w:sz="0" w:space="0" w:color="auto"/>
        <w:left w:val="none" w:sz="0" w:space="0" w:color="auto"/>
        <w:bottom w:val="none" w:sz="0" w:space="0" w:color="auto"/>
        <w:right w:val="none" w:sz="0" w:space="0" w:color="auto"/>
      </w:divBdr>
    </w:div>
    <w:div w:id="1915510633">
      <w:bodyDiv w:val="1"/>
      <w:marLeft w:val="0"/>
      <w:marRight w:val="0"/>
      <w:marTop w:val="0"/>
      <w:marBottom w:val="0"/>
      <w:divBdr>
        <w:top w:val="none" w:sz="0" w:space="0" w:color="auto"/>
        <w:left w:val="none" w:sz="0" w:space="0" w:color="auto"/>
        <w:bottom w:val="none" w:sz="0" w:space="0" w:color="auto"/>
        <w:right w:val="none" w:sz="0" w:space="0" w:color="auto"/>
      </w:divBdr>
    </w:div>
    <w:div w:id="1915584092">
      <w:bodyDiv w:val="1"/>
      <w:marLeft w:val="0"/>
      <w:marRight w:val="0"/>
      <w:marTop w:val="0"/>
      <w:marBottom w:val="0"/>
      <w:divBdr>
        <w:top w:val="none" w:sz="0" w:space="0" w:color="auto"/>
        <w:left w:val="none" w:sz="0" w:space="0" w:color="auto"/>
        <w:bottom w:val="none" w:sz="0" w:space="0" w:color="auto"/>
        <w:right w:val="none" w:sz="0" w:space="0" w:color="auto"/>
      </w:divBdr>
    </w:div>
    <w:div w:id="1916012582">
      <w:bodyDiv w:val="1"/>
      <w:marLeft w:val="0"/>
      <w:marRight w:val="0"/>
      <w:marTop w:val="0"/>
      <w:marBottom w:val="0"/>
      <w:divBdr>
        <w:top w:val="none" w:sz="0" w:space="0" w:color="auto"/>
        <w:left w:val="none" w:sz="0" w:space="0" w:color="auto"/>
        <w:bottom w:val="none" w:sz="0" w:space="0" w:color="auto"/>
        <w:right w:val="none" w:sz="0" w:space="0" w:color="auto"/>
      </w:divBdr>
    </w:div>
    <w:div w:id="1916426725">
      <w:bodyDiv w:val="1"/>
      <w:marLeft w:val="0"/>
      <w:marRight w:val="0"/>
      <w:marTop w:val="0"/>
      <w:marBottom w:val="0"/>
      <w:divBdr>
        <w:top w:val="none" w:sz="0" w:space="0" w:color="auto"/>
        <w:left w:val="none" w:sz="0" w:space="0" w:color="auto"/>
        <w:bottom w:val="none" w:sz="0" w:space="0" w:color="auto"/>
        <w:right w:val="none" w:sz="0" w:space="0" w:color="auto"/>
      </w:divBdr>
    </w:div>
    <w:div w:id="1916434935">
      <w:bodyDiv w:val="1"/>
      <w:marLeft w:val="0"/>
      <w:marRight w:val="0"/>
      <w:marTop w:val="0"/>
      <w:marBottom w:val="0"/>
      <w:divBdr>
        <w:top w:val="none" w:sz="0" w:space="0" w:color="auto"/>
        <w:left w:val="none" w:sz="0" w:space="0" w:color="auto"/>
        <w:bottom w:val="none" w:sz="0" w:space="0" w:color="auto"/>
        <w:right w:val="none" w:sz="0" w:space="0" w:color="auto"/>
      </w:divBdr>
    </w:div>
    <w:div w:id="1916435328">
      <w:bodyDiv w:val="1"/>
      <w:marLeft w:val="0"/>
      <w:marRight w:val="0"/>
      <w:marTop w:val="0"/>
      <w:marBottom w:val="0"/>
      <w:divBdr>
        <w:top w:val="none" w:sz="0" w:space="0" w:color="auto"/>
        <w:left w:val="none" w:sz="0" w:space="0" w:color="auto"/>
        <w:bottom w:val="none" w:sz="0" w:space="0" w:color="auto"/>
        <w:right w:val="none" w:sz="0" w:space="0" w:color="auto"/>
      </w:divBdr>
    </w:div>
    <w:div w:id="1916478141">
      <w:bodyDiv w:val="1"/>
      <w:marLeft w:val="0"/>
      <w:marRight w:val="0"/>
      <w:marTop w:val="0"/>
      <w:marBottom w:val="0"/>
      <w:divBdr>
        <w:top w:val="none" w:sz="0" w:space="0" w:color="auto"/>
        <w:left w:val="none" w:sz="0" w:space="0" w:color="auto"/>
        <w:bottom w:val="none" w:sz="0" w:space="0" w:color="auto"/>
        <w:right w:val="none" w:sz="0" w:space="0" w:color="auto"/>
      </w:divBdr>
    </w:div>
    <w:div w:id="1916547097">
      <w:bodyDiv w:val="1"/>
      <w:marLeft w:val="0"/>
      <w:marRight w:val="0"/>
      <w:marTop w:val="0"/>
      <w:marBottom w:val="0"/>
      <w:divBdr>
        <w:top w:val="none" w:sz="0" w:space="0" w:color="auto"/>
        <w:left w:val="none" w:sz="0" w:space="0" w:color="auto"/>
        <w:bottom w:val="none" w:sz="0" w:space="0" w:color="auto"/>
        <w:right w:val="none" w:sz="0" w:space="0" w:color="auto"/>
      </w:divBdr>
    </w:div>
    <w:div w:id="1916621352">
      <w:bodyDiv w:val="1"/>
      <w:marLeft w:val="0"/>
      <w:marRight w:val="0"/>
      <w:marTop w:val="0"/>
      <w:marBottom w:val="0"/>
      <w:divBdr>
        <w:top w:val="none" w:sz="0" w:space="0" w:color="auto"/>
        <w:left w:val="none" w:sz="0" w:space="0" w:color="auto"/>
        <w:bottom w:val="none" w:sz="0" w:space="0" w:color="auto"/>
        <w:right w:val="none" w:sz="0" w:space="0" w:color="auto"/>
      </w:divBdr>
    </w:div>
    <w:div w:id="1916621854">
      <w:bodyDiv w:val="1"/>
      <w:marLeft w:val="0"/>
      <w:marRight w:val="0"/>
      <w:marTop w:val="0"/>
      <w:marBottom w:val="0"/>
      <w:divBdr>
        <w:top w:val="none" w:sz="0" w:space="0" w:color="auto"/>
        <w:left w:val="none" w:sz="0" w:space="0" w:color="auto"/>
        <w:bottom w:val="none" w:sz="0" w:space="0" w:color="auto"/>
        <w:right w:val="none" w:sz="0" w:space="0" w:color="auto"/>
      </w:divBdr>
    </w:div>
    <w:div w:id="1916738060">
      <w:bodyDiv w:val="1"/>
      <w:marLeft w:val="0"/>
      <w:marRight w:val="0"/>
      <w:marTop w:val="0"/>
      <w:marBottom w:val="0"/>
      <w:divBdr>
        <w:top w:val="none" w:sz="0" w:space="0" w:color="auto"/>
        <w:left w:val="none" w:sz="0" w:space="0" w:color="auto"/>
        <w:bottom w:val="none" w:sz="0" w:space="0" w:color="auto"/>
        <w:right w:val="none" w:sz="0" w:space="0" w:color="auto"/>
      </w:divBdr>
    </w:div>
    <w:div w:id="1916743776">
      <w:bodyDiv w:val="1"/>
      <w:marLeft w:val="0"/>
      <w:marRight w:val="0"/>
      <w:marTop w:val="0"/>
      <w:marBottom w:val="0"/>
      <w:divBdr>
        <w:top w:val="none" w:sz="0" w:space="0" w:color="auto"/>
        <w:left w:val="none" w:sz="0" w:space="0" w:color="auto"/>
        <w:bottom w:val="none" w:sz="0" w:space="0" w:color="auto"/>
        <w:right w:val="none" w:sz="0" w:space="0" w:color="auto"/>
      </w:divBdr>
    </w:div>
    <w:div w:id="1916818073">
      <w:bodyDiv w:val="1"/>
      <w:marLeft w:val="0"/>
      <w:marRight w:val="0"/>
      <w:marTop w:val="0"/>
      <w:marBottom w:val="0"/>
      <w:divBdr>
        <w:top w:val="none" w:sz="0" w:space="0" w:color="auto"/>
        <w:left w:val="none" w:sz="0" w:space="0" w:color="auto"/>
        <w:bottom w:val="none" w:sz="0" w:space="0" w:color="auto"/>
        <w:right w:val="none" w:sz="0" w:space="0" w:color="auto"/>
      </w:divBdr>
    </w:div>
    <w:div w:id="1916865014">
      <w:bodyDiv w:val="1"/>
      <w:marLeft w:val="0"/>
      <w:marRight w:val="0"/>
      <w:marTop w:val="0"/>
      <w:marBottom w:val="0"/>
      <w:divBdr>
        <w:top w:val="none" w:sz="0" w:space="0" w:color="auto"/>
        <w:left w:val="none" w:sz="0" w:space="0" w:color="auto"/>
        <w:bottom w:val="none" w:sz="0" w:space="0" w:color="auto"/>
        <w:right w:val="none" w:sz="0" w:space="0" w:color="auto"/>
      </w:divBdr>
    </w:div>
    <w:div w:id="1916888418">
      <w:bodyDiv w:val="1"/>
      <w:marLeft w:val="0"/>
      <w:marRight w:val="0"/>
      <w:marTop w:val="0"/>
      <w:marBottom w:val="0"/>
      <w:divBdr>
        <w:top w:val="none" w:sz="0" w:space="0" w:color="auto"/>
        <w:left w:val="none" w:sz="0" w:space="0" w:color="auto"/>
        <w:bottom w:val="none" w:sz="0" w:space="0" w:color="auto"/>
        <w:right w:val="none" w:sz="0" w:space="0" w:color="auto"/>
      </w:divBdr>
    </w:div>
    <w:div w:id="1916934244">
      <w:bodyDiv w:val="1"/>
      <w:marLeft w:val="0"/>
      <w:marRight w:val="0"/>
      <w:marTop w:val="0"/>
      <w:marBottom w:val="0"/>
      <w:divBdr>
        <w:top w:val="none" w:sz="0" w:space="0" w:color="auto"/>
        <w:left w:val="none" w:sz="0" w:space="0" w:color="auto"/>
        <w:bottom w:val="none" w:sz="0" w:space="0" w:color="auto"/>
        <w:right w:val="none" w:sz="0" w:space="0" w:color="auto"/>
      </w:divBdr>
    </w:div>
    <w:div w:id="1917012095">
      <w:bodyDiv w:val="1"/>
      <w:marLeft w:val="0"/>
      <w:marRight w:val="0"/>
      <w:marTop w:val="0"/>
      <w:marBottom w:val="0"/>
      <w:divBdr>
        <w:top w:val="none" w:sz="0" w:space="0" w:color="auto"/>
        <w:left w:val="none" w:sz="0" w:space="0" w:color="auto"/>
        <w:bottom w:val="none" w:sz="0" w:space="0" w:color="auto"/>
        <w:right w:val="none" w:sz="0" w:space="0" w:color="auto"/>
      </w:divBdr>
    </w:div>
    <w:div w:id="1917083957">
      <w:bodyDiv w:val="1"/>
      <w:marLeft w:val="0"/>
      <w:marRight w:val="0"/>
      <w:marTop w:val="0"/>
      <w:marBottom w:val="0"/>
      <w:divBdr>
        <w:top w:val="none" w:sz="0" w:space="0" w:color="auto"/>
        <w:left w:val="none" w:sz="0" w:space="0" w:color="auto"/>
        <w:bottom w:val="none" w:sz="0" w:space="0" w:color="auto"/>
        <w:right w:val="none" w:sz="0" w:space="0" w:color="auto"/>
      </w:divBdr>
    </w:div>
    <w:div w:id="1917087702">
      <w:bodyDiv w:val="1"/>
      <w:marLeft w:val="0"/>
      <w:marRight w:val="0"/>
      <w:marTop w:val="0"/>
      <w:marBottom w:val="0"/>
      <w:divBdr>
        <w:top w:val="none" w:sz="0" w:space="0" w:color="auto"/>
        <w:left w:val="none" w:sz="0" w:space="0" w:color="auto"/>
        <w:bottom w:val="none" w:sz="0" w:space="0" w:color="auto"/>
        <w:right w:val="none" w:sz="0" w:space="0" w:color="auto"/>
      </w:divBdr>
    </w:div>
    <w:div w:id="1917275930">
      <w:bodyDiv w:val="1"/>
      <w:marLeft w:val="0"/>
      <w:marRight w:val="0"/>
      <w:marTop w:val="0"/>
      <w:marBottom w:val="0"/>
      <w:divBdr>
        <w:top w:val="none" w:sz="0" w:space="0" w:color="auto"/>
        <w:left w:val="none" w:sz="0" w:space="0" w:color="auto"/>
        <w:bottom w:val="none" w:sz="0" w:space="0" w:color="auto"/>
        <w:right w:val="none" w:sz="0" w:space="0" w:color="auto"/>
      </w:divBdr>
    </w:div>
    <w:div w:id="1917392974">
      <w:bodyDiv w:val="1"/>
      <w:marLeft w:val="0"/>
      <w:marRight w:val="0"/>
      <w:marTop w:val="0"/>
      <w:marBottom w:val="0"/>
      <w:divBdr>
        <w:top w:val="none" w:sz="0" w:space="0" w:color="auto"/>
        <w:left w:val="none" w:sz="0" w:space="0" w:color="auto"/>
        <w:bottom w:val="none" w:sz="0" w:space="0" w:color="auto"/>
        <w:right w:val="none" w:sz="0" w:space="0" w:color="auto"/>
      </w:divBdr>
    </w:div>
    <w:div w:id="1917543941">
      <w:bodyDiv w:val="1"/>
      <w:marLeft w:val="0"/>
      <w:marRight w:val="0"/>
      <w:marTop w:val="0"/>
      <w:marBottom w:val="0"/>
      <w:divBdr>
        <w:top w:val="none" w:sz="0" w:space="0" w:color="auto"/>
        <w:left w:val="none" w:sz="0" w:space="0" w:color="auto"/>
        <w:bottom w:val="none" w:sz="0" w:space="0" w:color="auto"/>
        <w:right w:val="none" w:sz="0" w:space="0" w:color="auto"/>
      </w:divBdr>
    </w:div>
    <w:div w:id="1917784464">
      <w:bodyDiv w:val="1"/>
      <w:marLeft w:val="0"/>
      <w:marRight w:val="0"/>
      <w:marTop w:val="0"/>
      <w:marBottom w:val="0"/>
      <w:divBdr>
        <w:top w:val="none" w:sz="0" w:space="0" w:color="auto"/>
        <w:left w:val="none" w:sz="0" w:space="0" w:color="auto"/>
        <w:bottom w:val="none" w:sz="0" w:space="0" w:color="auto"/>
        <w:right w:val="none" w:sz="0" w:space="0" w:color="auto"/>
      </w:divBdr>
    </w:div>
    <w:div w:id="1917788292">
      <w:bodyDiv w:val="1"/>
      <w:marLeft w:val="0"/>
      <w:marRight w:val="0"/>
      <w:marTop w:val="0"/>
      <w:marBottom w:val="0"/>
      <w:divBdr>
        <w:top w:val="none" w:sz="0" w:space="0" w:color="auto"/>
        <w:left w:val="none" w:sz="0" w:space="0" w:color="auto"/>
        <w:bottom w:val="none" w:sz="0" w:space="0" w:color="auto"/>
        <w:right w:val="none" w:sz="0" w:space="0" w:color="auto"/>
      </w:divBdr>
    </w:div>
    <w:div w:id="1917788314">
      <w:bodyDiv w:val="1"/>
      <w:marLeft w:val="0"/>
      <w:marRight w:val="0"/>
      <w:marTop w:val="0"/>
      <w:marBottom w:val="0"/>
      <w:divBdr>
        <w:top w:val="none" w:sz="0" w:space="0" w:color="auto"/>
        <w:left w:val="none" w:sz="0" w:space="0" w:color="auto"/>
        <w:bottom w:val="none" w:sz="0" w:space="0" w:color="auto"/>
        <w:right w:val="none" w:sz="0" w:space="0" w:color="auto"/>
      </w:divBdr>
    </w:div>
    <w:div w:id="1917930229">
      <w:bodyDiv w:val="1"/>
      <w:marLeft w:val="0"/>
      <w:marRight w:val="0"/>
      <w:marTop w:val="0"/>
      <w:marBottom w:val="0"/>
      <w:divBdr>
        <w:top w:val="none" w:sz="0" w:space="0" w:color="auto"/>
        <w:left w:val="none" w:sz="0" w:space="0" w:color="auto"/>
        <w:bottom w:val="none" w:sz="0" w:space="0" w:color="auto"/>
        <w:right w:val="none" w:sz="0" w:space="0" w:color="auto"/>
      </w:divBdr>
    </w:div>
    <w:div w:id="1918132773">
      <w:bodyDiv w:val="1"/>
      <w:marLeft w:val="0"/>
      <w:marRight w:val="0"/>
      <w:marTop w:val="0"/>
      <w:marBottom w:val="0"/>
      <w:divBdr>
        <w:top w:val="none" w:sz="0" w:space="0" w:color="auto"/>
        <w:left w:val="none" w:sz="0" w:space="0" w:color="auto"/>
        <w:bottom w:val="none" w:sz="0" w:space="0" w:color="auto"/>
        <w:right w:val="none" w:sz="0" w:space="0" w:color="auto"/>
      </w:divBdr>
    </w:div>
    <w:div w:id="1918175543">
      <w:bodyDiv w:val="1"/>
      <w:marLeft w:val="0"/>
      <w:marRight w:val="0"/>
      <w:marTop w:val="0"/>
      <w:marBottom w:val="0"/>
      <w:divBdr>
        <w:top w:val="none" w:sz="0" w:space="0" w:color="auto"/>
        <w:left w:val="none" w:sz="0" w:space="0" w:color="auto"/>
        <w:bottom w:val="none" w:sz="0" w:space="0" w:color="auto"/>
        <w:right w:val="none" w:sz="0" w:space="0" w:color="auto"/>
      </w:divBdr>
    </w:div>
    <w:div w:id="1918200115">
      <w:bodyDiv w:val="1"/>
      <w:marLeft w:val="0"/>
      <w:marRight w:val="0"/>
      <w:marTop w:val="0"/>
      <w:marBottom w:val="0"/>
      <w:divBdr>
        <w:top w:val="none" w:sz="0" w:space="0" w:color="auto"/>
        <w:left w:val="none" w:sz="0" w:space="0" w:color="auto"/>
        <w:bottom w:val="none" w:sz="0" w:space="0" w:color="auto"/>
        <w:right w:val="none" w:sz="0" w:space="0" w:color="auto"/>
      </w:divBdr>
    </w:div>
    <w:div w:id="1918200985">
      <w:bodyDiv w:val="1"/>
      <w:marLeft w:val="0"/>
      <w:marRight w:val="0"/>
      <w:marTop w:val="0"/>
      <w:marBottom w:val="0"/>
      <w:divBdr>
        <w:top w:val="none" w:sz="0" w:space="0" w:color="auto"/>
        <w:left w:val="none" w:sz="0" w:space="0" w:color="auto"/>
        <w:bottom w:val="none" w:sz="0" w:space="0" w:color="auto"/>
        <w:right w:val="none" w:sz="0" w:space="0" w:color="auto"/>
      </w:divBdr>
    </w:div>
    <w:div w:id="1918203104">
      <w:bodyDiv w:val="1"/>
      <w:marLeft w:val="0"/>
      <w:marRight w:val="0"/>
      <w:marTop w:val="0"/>
      <w:marBottom w:val="0"/>
      <w:divBdr>
        <w:top w:val="none" w:sz="0" w:space="0" w:color="auto"/>
        <w:left w:val="none" w:sz="0" w:space="0" w:color="auto"/>
        <w:bottom w:val="none" w:sz="0" w:space="0" w:color="auto"/>
        <w:right w:val="none" w:sz="0" w:space="0" w:color="auto"/>
      </w:divBdr>
    </w:div>
    <w:div w:id="1918204404">
      <w:bodyDiv w:val="1"/>
      <w:marLeft w:val="0"/>
      <w:marRight w:val="0"/>
      <w:marTop w:val="0"/>
      <w:marBottom w:val="0"/>
      <w:divBdr>
        <w:top w:val="none" w:sz="0" w:space="0" w:color="auto"/>
        <w:left w:val="none" w:sz="0" w:space="0" w:color="auto"/>
        <w:bottom w:val="none" w:sz="0" w:space="0" w:color="auto"/>
        <w:right w:val="none" w:sz="0" w:space="0" w:color="auto"/>
      </w:divBdr>
    </w:div>
    <w:div w:id="1918248300">
      <w:bodyDiv w:val="1"/>
      <w:marLeft w:val="0"/>
      <w:marRight w:val="0"/>
      <w:marTop w:val="0"/>
      <w:marBottom w:val="0"/>
      <w:divBdr>
        <w:top w:val="none" w:sz="0" w:space="0" w:color="auto"/>
        <w:left w:val="none" w:sz="0" w:space="0" w:color="auto"/>
        <w:bottom w:val="none" w:sz="0" w:space="0" w:color="auto"/>
        <w:right w:val="none" w:sz="0" w:space="0" w:color="auto"/>
      </w:divBdr>
    </w:div>
    <w:div w:id="1918393073">
      <w:bodyDiv w:val="1"/>
      <w:marLeft w:val="0"/>
      <w:marRight w:val="0"/>
      <w:marTop w:val="0"/>
      <w:marBottom w:val="0"/>
      <w:divBdr>
        <w:top w:val="none" w:sz="0" w:space="0" w:color="auto"/>
        <w:left w:val="none" w:sz="0" w:space="0" w:color="auto"/>
        <w:bottom w:val="none" w:sz="0" w:space="0" w:color="auto"/>
        <w:right w:val="none" w:sz="0" w:space="0" w:color="auto"/>
      </w:divBdr>
    </w:div>
    <w:div w:id="1918438789">
      <w:bodyDiv w:val="1"/>
      <w:marLeft w:val="0"/>
      <w:marRight w:val="0"/>
      <w:marTop w:val="0"/>
      <w:marBottom w:val="0"/>
      <w:divBdr>
        <w:top w:val="none" w:sz="0" w:space="0" w:color="auto"/>
        <w:left w:val="none" w:sz="0" w:space="0" w:color="auto"/>
        <w:bottom w:val="none" w:sz="0" w:space="0" w:color="auto"/>
        <w:right w:val="none" w:sz="0" w:space="0" w:color="auto"/>
      </w:divBdr>
    </w:div>
    <w:div w:id="1918590136">
      <w:bodyDiv w:val="1"/>
      <w:marLeft w:val="0"/>
      <w:marRight w:val="0"/>
      <w:marTop w:val="0"/>
      <w:marBottom w:val="0"/>
      <w:divBdr>
        <w:top w:val="none" w:sz="0" w:space="0" w:color="auto"/>
        <w:left w:val="none" w:sz="0" w:space="0" w:color="auto"/>
        <w:bottom w:val="none" w:sz="0" w:space="0" w:color="auto"/>
        <w:right w:val="none" w:sz="0" w:space="0" w:color="auto"/>
      </w:divBdr>
    </w:div>
    <w:div w:id="1918980036">
      <w:bodyDiv w:val="1"/>
      <w:marLeft w:val="0"/>
      <w:marRight w:val="0"/>
      <w:marTop w:val="0"/>
      <w:marBottom w:val="0"/>
      <w:divBdr>
        <w:top w:val="none" w:sz="0" w:space="0" w:color="auto"/>
        <w:left w:val="none" w:sz="0" w:space="0" w:color="auto"/>
        <w:bottom w:val="none" w:sz="0" w:space="0" w:color="auto"/>
        <w:right w:val="none" w:sz="0" w:space="0" w:color="auto"/>
      </w:divBdr>
    </w:div>
    <w:div w:id="1919171082">
      <w:bodyDiv w:val="1"/>
      <w:marLeft w:val="0"/>
      <w:marRight w:val="0"/>
      <w:marTop w:val="0"/>
      <w:marBottom w:val="0"/>
      <w:divBdr>
        <w:top w:val="none" w:sz="0" w:space="0" w:color="auto"/>
        <w:left w:val="none" w:sz="0" w:space="0" w:color="auto"/>
        <w:bottom w:val="none" w:sz="0" w:space="0" w:color="auto"/>
        <w:right w:val="none" w:sz="0" w:space="0" w:color="auto"/>
      </w:divBdr>
    </w:div>
    <w:div w:id="1919317574">
      <w:bodyDiv w:val="1"/>
      <w:marLeft w:val="0"/>
      <w:marRight w:val="0"/>
      <w:marTop w:val="0"/>
      <w:marBottom w:val="0"/>
      <w:divBdr>
        <w:top w:val="none" w:sz="0" w:space="0" w:color="auto"/>
        <w:left w:val="none" w:sz="0" w:space="0" w:color="auto"/>
        <w:bottom w:val="none" w:sz="0" w:space="0" w:color="auto"/>
        <w:right w:val="none" w:sz="0" w:space="0" w:color="auto"/>
      </w:divBdr>
    </w:div>
    <w:div w:id="1919484013">
      <w:bodyDiv w:val="1"/>
      <w:marLeft w:val="0"/>
      <w:marRight w:val="0"/>
      <w:marTop w:val="0"/>
      <w:marBottom w:val="0"/>
      <w:divBdr>
        <w:top w:val="none" w:sz="0" w:space="0" w:color="auto"/>
        <w:left w:val="none" w:sz="0" w:space="0" w:color="auto"/>
        <w:bottom w:val="none" w:sz="0" w:space="0" w:color="auto"/>
        <w:right w:val="none" w:sz="0" w:space="0" w:color="auto"/>
      </w:divBdr>
    </w:div>
    <w:div w:id="1919747996">
      <w:bodyDiv w:val="1"/>
      <w:marLeft w:val="0"/>
      <w:marRight w:val="0"/>
      <w:marTop w:val="0"/>
      <w:marBottom w:val="0"/>
      <w:divBdr>
        <w:top w:val="none" w:sz="0" w:space="0" w:color="auto"/>
        <w:left w:val="none" w:sz="0" w:space="0" w:color="auto"/>
        <w:bottom w:val="none" w:sz="0" w:space="0" w:color="auto"/>
        <w:right w:val="none" w:sz="0" w:space="0" w:color="auto"/>
      </w:divBdr>
    </w:div>
    <w:div w:id="1919754577">
      <w:bodyDiv w:val="1"/>
      <w:marLeft w:val="0"/>
      <w:marRight w:val="0"/>
      <w:marTop w:val="0"/>
      <w:marBottom w:val="0"/>
      <w:divBdr>
        <w:top w:val="none" w:sz="0" w:space="0" w:color="auto"/>
        <w:left w:val="none" w:sz="0" w:space="0" w:color="auto"/>
        <w:bottom w:val="none" w:sz="0" w:space="0" w:color="auto"/>
        <w:right w:val="none" w:sz="0" w:space="0" w:color="auto"/>
      </w:divBdr>
    </w:div>
    <w:div w:id="1919822155">
      <w:bodyDiv w:val="1"/>
      <w:marLeft w:val="0"/>
      <w:marRight w:val="0"/>
      <w:marTop w:val="0"/>
      <w:marBottom w:val="0"/>
      <w:divBdr>
        <w:top w:val="none" w:sz="0" w:space="0" w:color="auto"/>
        <w:left w:val="none" w:sz="0" w:space="0" w:color="auto"/>
        <w:bottom w:val="none" w:sz="0" w:space="0" w:color="auto"/>
        <w:right w:val="none" w:sz="0" w:space="0" w:color="auto"/>
      </w:divBdr>
    </w:div>
    <w:div w:id="1919944924">
      <w:bodyDiv w:val="1"/>
      <w:marLeft w:val="0"/>
      <w:marRight w:val="0"/>
      <w:marTop w:val="0"/>
      <w:marBottom w:val="0"/>
      <w:divBdr>
        <w:top w:val="none" w:sz="0" w:space="0" w:color="auto"/>
        <w:left w:val="none" w:sz="0" w:space="0" w:color="auto"/>
        <w:bottom w:val="none" w:sz="0" w:space="0" w:color="auto"/>
        <w:right w:val="none" w:sz="0" w:space="0" w:color="auto"/>
      </w:divBdr>
    </w:div>
    <w:div w:id="1920089923">
      <w:bodyDiv w:val="1"/>
      <w:marLeft w:val="0"/>
      <w:marRight w:val="0"/>
      <w:marTop w:val="0"/>
      <w:marBottom w:val="0"/>
      <w:divBdr>
        <w:top w:val="none" w:sz="0" w:space="0" w:color="auto"/>
        <w:left w:val="none" w:sz="0" w:space="0" w:color="auto"/>
        <w:bottom w:val="none" w:sz="0" w:space="0" w:color="auto"/>
        <w:right w:val="none" w:sz="0" w:space="0" w:color="auto"/>
      </w:divBdr>
    </w:div>
    <w:div w:id="1920093964">
      <w:bodyDiv w:val="1"/>
      <w:marLeft w:val="0"/>
      <w:marRight w:val="0"/>
      <w:marTop w:val="0"/>
      <w:marBottom w:val="0"/>
      <w:divBdr>
        <w:top w:val="none" w:sz="0" w:space="0" w:color="auto"/>
        <w:left w:val="none" w:sz="0" w:space="0" w:color="auto"/>
        <w:bottom w:val="none" w:sz="0" w:space="0" w:color="auto"/>
        <w:right w:val="none" w:sz="0" w:space="0" w:color="auto"/>
      </w:divBdr>
    </w:div>
    <w:div w:id="1920167207">
      <w:bodyDiv w:val="1"/>
      <w:marLeft w:val="0"/>
      <w:marRight w:val="0"/>
      <w:marTop w:val="0"/>
      <w:marBottom w:val="0"/>
      <w:divBdr>
        <w:top w:val="none" w:sz="0" w:space="0" w:color="auto"/>
        <w:left w:val="none" w:sz="0" w:space="0" w:color="auto"/>
        <w:bottom w:val="none" w:sz="0" w:space="0" w:color="auto"/>
        <w:right w:val="none" w:sz="0" w:space="0" w:color="auto"/>
      </w:divBdr>
    </w:div>
    <w:div w:id="1920282902">
      <w:bodyDiv w:val="1"/>
      <w:marLeft w:val="0"/>
      <w:marRight w:val="0"/>
      <w:marTop w:val="0"/>
      <w:marBottom w:val="0"/>
      <w:divBdr>
        <w:top w:val="none" w:sz="0" w:space="0" w:color="auto"/>
        <w:left w:val="none" w:sz="0" w:space="0" w:color="auto"/>
        <w:bottom w:val="none" w:sz="0" w:space="0" w:color="auto"/>
        <w:right w:val="none" w:sz="0" w:space="0" w:color="auto"/>
      </w:divBdr>
    </w:div>
    <w:div w:id="1920559098">
      <w:bodyDiv w:val="1"/>
      <w:marLeft w:val="0"/>
      <w:marRight w:val="0"/>
      <w:marTop w:val="0"/>
      <w:marBottom w:val="0"/>
      <w:divBdr>
        <w:top w:val="none" w:sz="0" w:space="0" w:color="auto"/>
        <w:left w:val="none" w:sz="0" w:space="0" w:color="auto"/>
        <w:bottom w:val="none" w:sz="0" w:space="0" w:color="auto"/>
        <w:right w:val="none" w:sz="0" w:space="0" w:color="auto"/>
      </w:divBdr>
    </w:div>
    <w:div w:id="1920947433">
      <w:bodyDiv w:val="1"/>
      <w:marLeft w:val="0"/>
      <w:marRight w:val="0"/>
      <w:marTop w:val="0"/>
      <w:marBottom w:val="0"/>
      <w:divBdr>
        <w:top w:val="none" w:sz="0" w:space="0" w:color="auto"/>
        <w:left w:val="none" w:sz="0" w:space="0" w:color="auto"/>
        <w:bottom w:val="none" w:sz="0" w:space="0" w:color="auto"/>
        <w:right w:val="none" w:sz="0" w:space="0" w:color="auto"/>
      </w:divBdr>
    </w:div>
    <w:div w:id="1921013901">
      <w:bodyDiv w:val="1"/>
      <w:marLeft w:val="0"/>
      <w:marRight w:val="0"/>
      <w:marTop w:val="0"/>
      <w:marBottom w:val="0"/>
      <w:divBdr>
        <w:top w:val="none" w:sz="0" w:space="0" w:color="auto"/>
        <w:left w:val="none" w:sz="0" w:space="0" w:color="auto"/>
        <w:bottom w:val="none" w:sz="0" w:space="0" w:color="auto"/>
        <w:right w:val="none" w:sz="0" w:space="0" w:color="auto"/>
      </w:divBdr>
    </w:div>
    <w:div w:id="1921059174">
      <w:bodyDiv w:val="1"/>
      <w:marLeft w:val="0"/>
      <w:marRight w:val="0"/>
      <w:marTop w:val="0"/>
      <w:marBottom w:val="0"/>
      <w:divBdr>
        <w:top w:val="none" w:sz="0" w:space="0" w:color="auto"/>
        <w:left w:val="none" w:sz="0" w:space="0" w:color="auto"/>
        <w:bottom w:val="none" w:sz="0" w:space="0" w:color="auto"/>
        <w:right w:val="none" w:sz="0" w:space="0" w:color="auto"/>
      </w:divBdr>
    </w:div>
    <w:div w:id="1921209220">
      <w:bodyDiv w:val="1"/>
      <w:marLeft w:val="0"/>
      <w:marRight w:val="0"/>
      <w:marTop w:val="0"/>
      <w:marBottom w:val="0"/>
      <w:divBdr>
        <w:top w:val="none" w:sz="0" w:space="0" w:color="auto"/>
        <w:left w:val="none" w:sz="0" w:space="0" w:color="auto"/>
        <w:bottom w:val="none" w:sz="0" w:space="0" w:color="auto"/>
        <w:right w:val="none" w:sz="0" w:space="0" w:color="auto"/>
      </w:divBdr>
    </w:div>
    <w:div w:id="1921212331">
      <w:bodyDiv w:val="1"/>
      <w:marLeft w:val="0"/>
      <w:marRight w:val="0"/>
      <w:marTop w:val="0"/>
      <w:marBottom w:val="0"/>
      <w:divBdr>
        <w:top w:val="none" w:sz="0" w:space="0" w:color="auto"/>
        <w:left w:val="none" w:sz="0" w:space="0" w:color="auto"/>
        <w:bottom w:val="none" w:sz="0" w:space="0" w:color="auto"/>
        <w:right w:val="none" w:sz="0" w:space="0" w:color="auto"/>
      </w:divBdr>
    </w:div>
    <w:div w:id="1921675401">
      <w:bodyDiv w:val="1"/>
      <w:marLeft w:val="0"/>
      <w:marRight w:val="0"/>
      <w:marTop w:val="0"/>
      <w:marBottom w:val="0"/>
      <w:divBdr>
        <w:top w:val="none" w:sz="0" w:space="0" w:color="auto"/>
        <w:left w:val="none" w:sz="0" w:space="0" w:color="auto"/>
        <w:bottom w:val="none" w:sz="0" w:space="0" w:color="auto"/>
        <w:right w:val="none" w:sz="0" w:space="0" w:color="auto"/>
      </w:divBdr>
    </w:div>
    <w:div w:id="1921676587">
      <w:bodyDiv w:val="1"/>
      <w:marLeft w:val="0"/>
      <w:marRight w:val="0"/>
      <w:marTop w:val="0"/>
      <w:marBottom w:val="0"/>
      <w:divBdr>
        <w:top w:val="none" w:sz="0" w:space="0" w:color="auto"/>
        <w:left w:val="none" w:sz="0" w:space="0" w:color="auto"/>
        <w:bottom w:val="none" w:sz="0" w:space="0" w:color="auto"/>
        <w:right w:val="none" w:sz="0" w:space="0" w:color="auto"/>
      </w:divBdr>
    </w:div>
    <w:div w:id="1921713760">
      <w:bodyDiv w:val="1"/>
      <w:marLeft w:val="0"/>
      <w:marRight w:val="0"/>
      <w:marTop w:val="0"/>
      <w:marBottom w:val="0"/>
      <w:divBdr>
        <w:top w:val="none" w:sz="0" w:space="0" w:color="auto"/>
        <w:left w:val="none" w:sz="0" w:space="0" w:color="auto"/>
        <w:bottom w:val="none" w:sz="0" w:space="0" w:color="auto"/>
        <w:right w:val="none" w:sz="0" w:space="0" w:color="auto"/>
      </w:divBdr>
    </w:div>
    <w:div w:id="1921744302">
      <w:bodyDiv w:val="1"/>
      <w:marLeft w:val="0"/>
      <w:marRight w:val="0"/>
      <w:marTop w:val="0"/>
      <w:marBottom w:val="0"/>
      <w:divBdr>
        <w:top w:val="none" w:sz="0" w:space="0" w:color="auto"/>
        <w:left w:val="none" w:sz="0" w:space="0" w:color="auto"/>
        <w:bottom w:val="none" w:sz="0" w:space="0" w:color="auto"/>
        <w:right w:val="none" w:sz="0" w:space="0" w:color="auto"/>
      </w:divBdr>
    </w:div>
    <w:div w:id="1921795096">
      <w:bodyDiv w:val="1"/>
      <w:marLeft w:val="0"/>
      <w:marRight w:val="0"/>
      <w:marTop w:val="0"/>
      <w:marBottom w:val="0"/>
      <w:divBdr>
        <w:top w:val="none" w:sz="0" w:space="0" w:color="auto"/>
        <w:left w:val="none" w:sz="0" w:space="0" w:color="auto"/>
        <w:bottom w:val="none" w:sz="0" w:space="0" w:color="auto"/>
        <w:right w:val="none" w:sz="0" w:space="0" w:color="auto"/>
      </w:divBdr>
    </w:div>
    <w:div w:id="1921869133">
      <w:bodyDiv w:val="1"/>
      <w:marLeft w:val="0"/>
      <w:marRight w:val="0"/>
      <w:marTop w:val="0"/>
      <w:marBottom w:val="0"/>
      <w:divBdr>
        <w:top w:val="none" w:sz="0" w:space="0" w:color="auto"/>
        <w:left w:val="none" w:sz="0" w:space="0" w:color="auto"/>
        <w:bottom w:val="none" w:sz="0" w:space="0" w:color="auto"/>
        <w:right w:val="none" w:sz="0" w:space="0" w:color="auto"/>
      </w:divBdr>
    </w:div>
    <w:div w:id="1921912364">
      <w:bodyDiv w:val="1"/>
      <w:marLeft w:val="0"/>
      <w:marRight w:val="0"/>
      <w:marTop w:val="0"/>
      <w:marBottom w:val="0"/>
      <w:divBdr>
        <w:top w:val="none" w:sz="0" w:space="0" w:color="auto"/>
        <w:left w:val="none" w:sz="0" w:space="0" w:color="auto"/>
        <w:bottom w:val="none" w:sz="0" w:space="0" w:color="auto"/>
        <w:right w:val="none" w:sz="0" w:space="0" w:color="auto"/>
      </w:divBdr>
    </w:div>
    <w:div w:id="1921985356">
      <w:bodyDiv w:val="1"/>
      <w:marLeft w:val="0"/>
      <w:marRight w:val="0"/>
      <w:marTop w:val="0"/>
      <w:marBottom w:val="0"/>
      <w:divBdr>
        <w:top w:val="none" w:sz="0" w:space="0" w:color="auto"/>
        <w:left w:val="none" w:sz="0" w:space="0" w:color="auto"/>
        <w:bottom w:val="none" w:sz="0" w:space="0" w:color="auto"/>
        <w:right w:val="none" w:sz="0" w:space="0" w:color="auto"/>
      </w:divBdr>
    </w:div>
    <w:div w:id="1922058426">
      <w:bodyDiv w:val="1"/>
      <w:marLeft w:val="0"/>
      <w:marRight w:val="0"/>
      <w:marTop w:val="0"/>
      <w:marBottom w:val="0"/>
      <w:divBdr>
        <w:top w:val="none" w:sz="0" w:space="0" w:color="auto"/>
        <w:left w:val="none" w:sz="0" w:space="0" w:color="auto"/>
        <w:bottom w:val="none" w:sz="0" w:space="0" w:color="auto"/>
        <w:right w:val="none" w:sz="0" w:space="0" w:color="auto"/>
      </w:divBdr>
    </w:div>
    <w:div w:id="1922182123">
      <w:bodyDiv w:val="1"/>
      <w:marLeft w:val="0"/>
      <w:marRight w:val="0"/>
      <w:marTop w:val="0"/>
      <w:marBottom w:val="0"/>
      <w:divBdr>
        <w:top w:val="none" w:sz="0" w:space="0" w:color="auto"/>
        <w:left w:val="none" w:sz="0" w:space="0" w:color="auto"/>
        <w:bottom w:val="none" w:sz="0" w:space="0" w:color="auto"/>
        <w:right w:val="none" w:sz="0" w:space="0" w:color="auto"/>
      </w:divBdr>
    </w:div>
    <w:div w:id="1922518819">
      <w:bodyDiv w:val="1"/>
      <w:marLeft w:val="0"/>
      <w:marRight w:val="0"/>
      <w:marTop w:val="0"/>
      <w:marBottom w:val="0"/>
      <w:divBdr>
        <w:top w:val="none" w:sz="0" w:space="0" w:color="auto"/>
        <w:left w:val="none" w:sz="0" w:space="0" w:color="auto"/>
        <w:bottom w:val="none" w:sz="0" w:space="0" w:color="auto"/>
        <w:right w:val="none" w:sz="0" w:space="0" w:color="auto"/>
      </w:divBdr>
    </w:div>
    <w:div w:id="1922567034">
      <w:bodyDiv w:val="1"/>
      <w:marLeft w:val="0"/>
      <w:marRight w:val="0"/>
      <w:marTop w:val="0"/>
      <w:marBottom w:val="0"/>
      <w:divBdr>
        <w:top w:val="none" w:sz="0" w:space="0" w:color="auto"/>
        <w:left w:val="none" w:sz="0" w:space="0" w:color="auto"/>
        <w:bottom w:val="none" w:sz="0" w:space="0" w:color="auto"/>
        <w:right w:val="none" w:sz="0" w:space="0" w:color="auto"/>
      </w:divBdr>
    </w:div>
    <w:div w:id="1922786638">
      <w:bodyDiv w:val="1"/>
      <w:marLeft w:val="0"/>
      <w:marRight w:val="0"/>
      <w:marTop w:val="0"/>
      <w:marBottom w:val="0"/>
      <w:divBdr>
        <w:top w:val="none" w:sz="0" w:space="0" w:color="auto"/>
        <w:left w:val="none" w:sz="0" w:space="0" w:color="auto"/>
        <w:bottom w:val="none" w:sz="0" w:space="0" w:color="auto"/>
        <w:right w:val="none" w:sz="0" w:space="0" w:color="auto"/>
      </w:divBdr>
    </w:div>
    <w:div w:id="1922791025">
      <w:bodyDiv w:val="1"/>
      <w:marLeft w:val="0"/>
      <w:marRight w:val="0"/>
      <w:marTop w:val="0"/>
      <w:marBottom w:val="0"/>
      <w:divBdr>
        <w:top w:val="none" w:sz="0" w:space="0" w:color="auto"/>
        <w:left w:val="none" w:sz="0" w:space="0" w:color="auto"/>
        <w:bottom w:val="none" w:sz="0" w:space="0" w:color="auto"/>
        <w:right w:val="none" w:sz="0" w:space="0" w:color="auto"/>
      </w:divBdr>
    </w:div>
    <w:div w:id="1922835594">
      <w:bodyDiv w:val="1"/>
      <w:marLeft w:val="0"/>
      <w:marRight w:val="0"/>
      <w:marTop w:val="0"/>
      <w:marBottom w:val="0"/>
      <w:divBdr>
        <w:top w:val="none" w:sz="0" w:space="0" w:color="auto"/>
        <w:left w:val="none" w:sz="0" w:space="0" w:color="auto"/>
        <w:bottom w:val="none" w:sz="0" w:space="0" w:color="auto"/>
        <w:right w:val="none" w:sz="0" w:space="0" w:color="auto"/>
      </w:divBdr>
    </w:div>
    <w:div w:id="1922836116">
      <w:bodyDiv w:val="1"/>
      <w:marLeft w:val="0"/>
      <w:marRight w:val="0"/>
      <w:marTop w:val="0"/>
      <w:marBottom w:val="0"/>
      <w:divBdr>
        <w:top w:val="none" w:sz="0" w:space="0" w:color="auto"/>
        <w:left w:val="none" w:sz="0" w:space="0" w:color="auto"/>
        <w:bottom w:val="none" w:sz="0" w:space="0" w:color="auto"/>
        <w:right w:val="none" w:sz="0" w:space="0" w:color="auto"/>
      </w:divBdr>
    </w:div>
    <w:div w:id="1922980715">
      <w:bodyDiv w:val="1"/>
      <w:marLeft w:val="0"/>
      <w:marRight w:val="0"/>
      <w:marTop w:val="0"/>
      <w:marBottom w:val="0"/>
      <w:divBdr>
        <w:top w:val="none" w:sz="0" w:space="0" w:color="auto"/>
        <w:left w:val="none" w:sz="0" w:space="0" w:color="auto"/>
        <w:bottom w:val="none" w:sz="0" w:space="0" w:color="auto"/>
        <w:right w:val="none" w:sz="0" w:space="0" w:color="auto"/>
      </w:divBdr>
    </w:div>
    <w:div w:id="1922981283">
      <w:bodyDiv w:val="1"/>
      <w:marLeft w:val="0"/>
      <w:marRight w:val="0"/>
      <w:marTop w:val="0"/>
      <w:marBottom w:val="0"/>
      <w:divBdr>
        <w:top w:val="none" w:sz="0" w:space="0" w:color="auto"/>
        <w:left w:val="none" w:sz="0" w:space="0" w:color="auto"/>
        <w:bottom w:val="none" w:sz="0" w:space="0" w:color="auto"/>
        <w:right w:val="none" w:sz="0" w:space="0" w:color="auto"/>
      </w:divBdr>
    </w:div>
    <w:div w:id="1923102972">
      <w:bodyDiv w:val="1"/>
      <w:marLeft w:val="0"/>
      <w:marRight w:val="0"/>
      <w:marTop w:val="0"/>
      <w:marBottom w:val="0"/>
      <w:divBdr>
        <w:top w:val="none" w:sz="0" w:space="0" w:color="auto"/>
        <w:left w:val="none" w:sz="0" w:space="0" w:color="auto"/>
        <w:bottom w:val="none" w:sz="0" w:space="0" w:color="auto"/>
        <w:right w:val="none" w:sz="0" w:space="0" w:color="auto"/>
      </w:divBdr>
    </w:div>
    <w:div w:id="1923179787">
      <w:bodyDiv w:val="1"/>
      <w:marLeft w:val="0"/>
      <w:marRight w:val="0"/>
      <w:marTop w:val="0"/>
      <w:marBottom w:val="0"/>
      <w:divBdr>
        <w:top w:val="none" w:sz="0" w:space="0" w:color="auto"/>
        <w:left w:val="none" w:sz="0" w:space="0" w:color="auto"/>
        <w:bottom w:val="none" w:sz="0" w:space="0" w:color="auto"/>
        <w:right w:val="none" w:sz="0" w:space="0" w:color="auto"/>
      </w:divBdr>
    </w:div>
    <w:div w:id="1923372557">
      <w:bodyDiv w:val="1"/>
      <w:marLeft w:val="0"/>
      <w:marRight w:val="0"/>
      <w:marTop w:val="0"/>
      <w:marBottom w:val="0"/>
      <w:divBdr>
        <w:top w:val="none" w:sz="0" w:space="0" w:color="auto"/>
        <w:left w:val="none" w:sz="0" w:space="0" w:color="auto"/>
        <w:bottom w:val="none" w:sz="0" w:space="0" w:color="auto"/>
        <w:right w:val="none" w:sz="0" w:space="0" w:color="auto"/>
      </w:divBdr>
    </w:div>
    <w:div w:id="1923491216">
      <w:bodyDiv w:val="1"/>
      <w:marLeft w:val="0"/>
      <w:marRight w:val="0"/>
      <w:marTop w:val="0"/>
      <w:marBottom w:val="0"/>
      <w:divBdr>
        <w:top w:val="none" w:sz="0" w:space="0" w:color="auto"/>
        <w:left w:val="none" w:sz="0" w:space="0" w:color="auto"/>
        <w:bottom w:val="none" w:sz="0" w:space="0" w:color="auto"/>
        <w:right w:val="none" w:sz="0" w:space="0" w:color="auto"/>
      </w:divBdr>
    </w:div>
    <w:div w:id="1923835682">
      <w:bodyDiv w:val="1"/>
      <w:marLeft w:val="0"/>
      <w:marRight w:val="0"/>
      <w:marTop w:val="0"/>
      <w:marBottom w:val="0"/>
      <w:divBdr>
        <w:top w:val="none" w:sz="0" w:space="0" w:color="auto"/>
        <w:left w:val="none" w:sz="0" w:space="0" w:color="auto"/>
        <w:bottom w:val="none" w:sz="0" w:space="0" w:color="auto"/>
        <w:right w:val="none" w:sz="0" w:space="0" w:color="auto"/>
      </w:divBdr>
    </w:div>
    <w:div w:id="1923946535">
      <w:bodyDiv w:val="1"/>
      <w:marLeft w:val="0"/>
      <w:marRight w:val="0"/>
      <w:marTop w:val="0"/>
      <w:marBottom w:val="0"/>
      <w:divBdr>
        <w:top w:val="none" w:sz="0" w:space="0" w:color="auto"/>
        <w:left w:val="none" w:sz="0" w:space="0" w:color="auto"/>
        <w:bottom w:val="none" w:sz="0" w:space="0" w:color="auto"/>
        <w:right w:val="none" w:sz="0" w:space="0" w:color="auto"/>
      </w:divBdr>
    </w:div>
    <w:div w:id="1924145383">
      <w:bodyDiv w:val="1"/>
      <w:marLeft w:val="0"/>
      <w:marRight w:val="0"/>
      <w:marTop w:val="0"/>
      <w:marBottom w:val="0"/>
      <w:divBdr>
        <w:top w:val="none" w:sz="0" w:space="0" w:color="auto"/>
        <w:left w:val="none" w:sz="0" w:space="0" w:color="auto"/>
        <w:bottom w:val="none" w:sz="0" w:space="0" w:color="auto"/>
        <w:right w:val="none" w:sz="0" w:space="0" w:color="auto"/>
      </w:divBdr>
    </w:div>
    <w:div w:id="1924414494">
      <w:bodyDiv w:val="1"/>
      <w:marLeft w:val="0"/>
      <w:marRight w:val="0"/>
      <w:marTop w:val="0"/>
      <w:marBottom w:val="0"/>
      <w:divBdr>
        <w:top w:val="none" w:sz="0" w:space="0" w:color="auto"/>
        <w:left w:val="none" w:sz="0" w:space="0" w:color="auto"/>
        <w:bottom w:val="none" w:sz="0" w:space="0" w:color="auto"/>
        <w:right w:val="none" w:sz="0" w:space="0" w:color="auto"/>
      </w:divBdr>
    </w:div>
    <w:div w:id="1924417107">
      <w:bodyDiv w:val="1"/>
      <w:marLeft w:val="0"/>
      <w:marRight w:val="0"/>
      <w:marTop w:val="0"/>
      <w:marBottom w:val="0"/>
      <w:divBdr>
        <w:top w:val="none" w:sz="0" w:space="0" w:color="auto"/>
        <w:left w:val="none" w:sz="0" w:space="0" w:color="auto"/>
        <w:bottom w:val="none" w:sz="0" w:space="0" w:color="auto"/>
        <w:right w:val="none" w:sz="0" w:space="0" w:color="auto"/>
      </w:divBdr>
    </w:div>
    <w:div w:id="1924488839">
      <w:bodyDiv w:val="1"/>
      <w:marLeft w:val="0"/>
      <w:marRight w:val="0"/>
      <w:marTop w:val="0"/>
      <w:marBottom w:val="0"/>
      <w:divBdr>
        <w:top w:val="none" w:sz="0" w:space="0" w:color="auto"/>
        <w:left w:val="none" w:sz="0" w:space="0" w:color="auto"/>
        <w:bottom w:val="none" w:sz="0" w:space="0" w:color="auto"/>
        <w:right w:val="none" w:sz="0" w:space="0" w:color="auto"/>
      </w:divBdr>
    </w:div>
    <w:div w:id="1924682574">
      <w:bodyDiv w:val="1"/>
      <w:marLeft w:val="0"/>
      <w:marRight w:val="0"/>
      <w:marTop w:val="0"/>
      <w:marBottom w:val="0"/>
      <w:divBdr>
        <w:top w:val="none" w:sz="0" w:space="0" w:color="auto"/>
        <w:left w:val="none" w:sz="0" w:space="0" w:color="auto"/>
        <w:bottom w:val="none" w:sz="0" w:space="0" w:color="auto"/>
        <w:right w:val="none" w:sz="0" w:space="0" w:color="auto"/>
      </w:divBdr>
    </w:div>
    <w:div w:id="1924753670">
      <w:bodyDiv w:val="1"/>
      <w:marLeft w:val="0"/>
      <w:marRight w:val="0"/>
      <w:marTop w:val="0"/>
      <w:marBottom w:val="0"/>
      <w:divBdr>
        <w:top w:val="none" w:sz="0" w:space="0" w:color="auto"/>
        <w:left w:val="none" w:sz="0" w:space="0" w:color="auto"/>
        <w:bottom w:val="none" w:sz="0" w:space="0" w:color="auto"/>
        <w:right w:val="none" w:sz="0" w:space="0" w:color="auto"/>
      </w:divBdr>
    </w:div>
    <w:div w:id="1924757008">
      <w:bodyDiv w:val="1"/>
      <w:marLeft w:val="0"/>
      <w:marRight w:val="0"/>
      <w:marTop w:val="0"/>
      <w:marBottom w:val="0"/>
      <w:divBdr>
        <w:top w:val="none" w:sz="0" w:space="0" w:color="auto"/>
        <w:left w:val="none" w:sz="0" w:space="0" w:color="auto"/>
        <w:bottom w:val="none" w:sz="0" w:space="0" w:color="auto"/>
        <w:right w:val="none" w:sz="0" w:space="0" w:color="auto"/>
      </w:divBdr>
    </w:div>
    <w:div w:id="1924800237">
      <w:bodyDiv w:val="1"/>
      <w:marLeft w:val="0"/>
      <w:marRight w:val="0"/>
      <w:marTop w:val="0"/>
      <w:marBottom w:val="0"/>
      <w:divBdr>
        <w:top w:val="none" w:sz="0" w:space="0" w:color="auto"/>
        <w:left w:val="none" w:sz="0" w:space="0" w:color="auto"/>
        <w:bottom w:val="none" w:sz="0" w:space="0" w:color="auto"/>
        <w:right w:val="none" w:sz="0" w:space="0" w:color="auto"/>
      </w:divBdr>
    </w:div>
    <w:div w:id="1924872423">
      <w:bodyDiv w:val="1"/>
      <w:marLeft w:val="0"/>
      <w:marRight w:val="0"/>
      <w:marTop w:val="0"/>
      <w:marBottom w:val="0"/>
      <w:divBdr>
        <w:top w:val="none" w:sz="0" w:space="0" w:color="auto"/>
        <w:left w:val="none" w:sz="0" w:space="0" w:color="auto"/>
        <w:bottom w:val="none" w:sz="0" w:space="0" w:color="auto"/>
        <w:right w:val="none" w:sz="0" w:space="0" w:color="auto"/>
      </w:divBdr>
    </w:div>
    <w:div w:id="1924950882">
      <w:bodyDiv w:val="1"/>
      <w:marLeft w:val="0"/>
      <w:marRight w:val="0"/>
      <w:marTop w:val="0"/>
      <w:marBottom w:val="0"/>
      <w:divBdr>
        <w:top w:val="none" w:sz="0" w:space="0" w:color="auto"/>
        <w:left w:val="none" w:sz="0" w:space="0" w:color="auto"/>
        <w:bottom w:val="none" w:sz="0" w:space="0" w:color="auto"/>
        <w:right w:val="none" w:sz="0" w:space="0" w:color="auto"/>
      </w:divBdr>
    </w:div>
    <w:div w:id="1925064590">
      <w:bodyDiv w:val="1"/>
      <w:marLeft w:val="0"/>
      <w:marRight w:val="0"/>
      <w:marTop w:val="0"/>
      <w:marBottom w:val="0"/>
      <w:divBdr>
        <w:top w:val="none" w:sz="0" w:space="0" w:color="auto"/>
        <w:left w:val="none" w:sz="0" w:space="0" w:color="auto"/>
        <w:bottom w:val="none" w:sz="0" w:space="0" w:color="auto"/>
        <w:right w:val="none" w:sz="0" w:space="0" w:color="auto"/>
      </w:divBdr>
    </w:div>
    <w:div w:id="1925069115">
      <w:bodyDiv w:val="1"/>
      <w:marLeft w:val="0"/>
      <w:marRight w:val="0"/>
      <w:marTop w:val="0"/>
      <w:marBottom w:val="0"/>
      <w:divBdr>
        <w:top w:val="none" w:sz="0" w:space="0" w:color="auto"/>
        <w:left w:val="none" w:sz="0" w:space="0" w:color="auto"/>
        <w:bottom w:val="none" w:sz="0" w:space="0" w:color="auto"/>
        <w:right w:val="none" w:sz="0" w:space="0" w:color="auto"/>
      </w:divBdr>
    </w:div>
    <w:div w:id="1925147158">
      <w:bodyDiv w:val="1"/>
      <w:marLeft w:val="0"/>
      <w:marRight w:val="0"/>
      <w:marTop w:val="0"/>
      <w:marBottom w:val="0"/>
      <w:divBdr>
        <w:top w:val="none" w:sz="0" w:space="0" w:color="auto"/>
        <w:left w:val="none" w:sz="0" w:space="0" w:color="auto"/>
        <w:bottom w:val="none" w:sz="0" w:space="0" w:color="auto"/>
        <w:right w:val="none" w:sz="0" w:space="0" w:color="auto"/>
      </w:divBdr>
    </w:div>
    <w:div w:id="1925186225">
      <w:bodyDiv w:val="1"/>
      <w:marLeft w:val="0"/>
      <w:marRight w:val="0"/>
      <w:marTop w:val="0"/>
      <w:marBottom w:val="0"/>
      <w:divBdr>
        <w:top w:val="none" w:sz="0" w:space="0" w:color="auto"/>
        <w:left w:val="none" w:sz="0" w:space="0" w:color="auto"/>
        <w:bottom w:val="none" w:sz="0" w:space="0" w:color="auto"/>
        <w:right w:val="none" w:sz="0" w:space="0" w:color="auto"/>
      </w:divBdr>
    </w:div>
    <w:div w:id="1925257633">
      <w:bodyDiv w:val="1"/>
      <w:marLeft w:val="0"/>
      <w:marRight w:val="0"/>
      <w:marTop w:val="0"/>
      <w:marBottom w:val="0"/>
      <w:divBdr>
        <w:top w:val="none" w:sz="0" w:space="0" w:color="auto"/>
        <w:left w:val="none" w:sz="0" w:space="0" w:color="auto"/>
        <w:bottom w:val="none" w:sz="0" w:space="0" w:color="auto"/>
        <w:right w:val="none" w:sz="0" w:space="0" w:color="auto"/>
      </w:divBdr>
    </w:div>
    <w:div w:id="1925527271">
      <w:bodyDiv w:val="1"/>
      <w:marLeft w:val="0"/>
      <w:marRight w:val="0"/>
      <w:marTop w:val="0"/>
      <w:marBottom w:val="0"/>
      <w:divBdr>
        <w:top w:val="none" w:sz="0" w:space="0" w:color="auto"/>
        <w:left w:val="none" w:sz="0" w:space="0" w:color="auto"/>
        <w:bottom w:val="none" w:sz="0" w:space="0" w:color="auto"/>
        <w:right w:val="none" w:sz="0" w:space="0" w:color="auto"/>
      </w:divBdr>
    </w:div>
    <w:div w:id="1925798914">
      <w:bodyDiv w:val="1"/>
      <w:marLeft w:val="0"/>
      <w:marRight w:val="0"/>
      <w:marTop w:val="0"/>
      <w:marBottom w:val="0"/>
      <w:divBdr>
        <w:top w:val="none" w:sz="0" w:space="0" w:color="auto"/>
        <w:left w:val="none" w:sz="0" w:space="0" w:color="auto"/>
        <w:bottom w:val="none" w:sz="0" w:space="0" w:color="auto"/>
        <w:right w:val="none" w:sz="0" w:space="0" w:color="auto"/>
      </w:divBdr>
    </w:div>
    <w:div w:id="1925871730">
      <w:bodyDiv w:val="1"/>
      <w:marLeft w:val="0"/>
      <w:marRight w:val="0"/>
      <w:marTop w:val="0"/>
      <w:marBottom w:val="0"/>
      <w:divBdr>
        <w:top w:val="none" w:sz="0" w:space="0" w:color="auto"/>
        <w:left w:val="none" w:sz="0" w:space="0" w:color="auto"/>
        <w:bottom w:val="none" w:sz="0" w:space="0" w:color="auto"/>
        <w:right w:val="none" w:sz="0" w:space="0" w:color="auto"/>
      </w:divBdr>
    </w:div>
    <w:div w:id="1925914642">
      <w:bodyDiv w:val="1"/>
      <w:marLeft w:val="0"/>
      <w:marRight w:val="0"/>
      <w:marTop w:val="0"/>
      <w:marBottom w:val="0"/>
      <w:divBdr>
        <w:top w:val="none" w:sz="0" w:space="0" w:color="auto"/>
        <w:left w:val="none" w:sz="0" w:space="0" w:color="auto"/>
        <w:bottom w:val="none" w:sz="0" w:space="0" w:color="auto"/>
        <w:right w:val="none" w:sz="0" w:space="0" w:color="auto"/>
      </w:divBdr>
    </w:div>
    <w:div w:id="1925917220">
      <w:bodyDiv w:val="1"/>
      <w:marLeft w:val="0"/>
      <w:marRight w:val="0"/>
      <w:marTop w:val="0"/>
      <w:marBottom w:val="0"/>
      <w:divBdr>
        <w:top w:val="none" w:sz="0" w:space="0" w:color="auto"/>
        <w:left w:val="none" w:sz="0" w:space="0" w:color="auto"/>
        <w:bottom w:val="none" w:sz="0" w:space="0" w:color="auto"/>
        <w:right w:val="none" w:sz="0" w:space="0" w:color="auto"/>
      </w:divBdr>
    </w:div>
    <w:div w:id="1925918736">
      <w:bodyDiv w:val="1"/>
      <w:marLeft w:val="0"/>
      <w:marRight w:val="0"/>
      <w:marTop w:val="0"/>
      <w:marBottom w:val="0"/>
      <w:divBdr>
        <w:top w:val="none" w:sz="0" w:space="0" w:color="auto"/>
        <w:left w:val="none" w:sz="0" w:space="0" w:color="auto"/>
        <w:bottom w:val="none" w:sz="0" w:space="0" w:color="auto"/>
        <w:right w:val="none" w:sz="0" w:space="0" w:color="auto"/>
      </w:divBdr>
    </w:div>
    <w:div w:id="1926376212">
      <w:bodyDiv w:val="1"/>
      <w:marLeft w:val="0"/>
      <w:marRight w:val="0"/>
      <w:marTop w:val="0"/>
      <w:marBottom w:val="0"/>
      <w:divBdr>
        <w:top w:val="none" w:sz="0" w:space="0" w:color="auto"/>
        <w:left w:val="none" w:sz="0" w:space="0" w:color="auto"/>
        <w:bottom w:val="none" w:sz="0" w:space="0" w:color="auto"/>
        <w:right w:val="none" w:sz="0" w:space="0" w:color="auto"/>
      </w:divBdr>
    </w:div>
    <w:div w:id="1926650774">
      <w:bodyDiv w:val="1"/>
      <w:marLeft w:val="0"/>
      <w:marRight w:val="0"/>
      <w:marTop w:val="0"/>
      <w:marBottom w:val="0"/>
      <w:divBdr>
        <w:top w:val="none" w:sz="0" w:space="0" w:color="auto"/>
        <w:left w:val="none" w:sz="0" w:space="0" w:color="auto"/>
        <w:bottom w:val="none" w:sz="0" w:space="0" w:color="auto"/>
        <w:right w:val="none" w:sz="0" w:space="0" w:color="auto"/>
      </w:divBdr>
    </w:div>
    <w:div w:id="1927030383">
      <w:bodyDiv w:val="1"/>
      <w:marLeft w:val="0"/>
      <w:marRight w:val="0"/>
      <w:marTop w:val="0"/>
      <w:marBottom w:val="0"/>
      <w:divBdr>
        <w:top w:val="none" w:sz="0" w:space="0" w:color="auto"/>
        <w:left w:val="none" w:sz="0" w:space="0" w:color="auto"/>
        <w:bottom w:val="none" w:sz="0" w:space="0" w:color="auto"/>
        <w:right w:val="none" w:sz="0" w:space="0" w:color="auto"/>
      </w:divBdr>
    </w:div>
    <w:div w:id="1927033273">
      <w:bodyDiv w:val="1"/>
      <w:marLeft w:val="0"/>
      <w:marRight w:val="0"/>
      <w:marTop w:val="0"/>
      <w:marBottom w:val="0"/>
      <w:divBdr>
        <w:top w:val="none" w:sz="0" w:space="0" w:color="auto"/>
        <w:left w:val="none" w:sz="0" w:space="0" w:color="auto"/>
        <w:bottom w:val="none" w:sz="0" w:space="0" w:color="auto"/>
        <w:right w:val="none" w:sz="0" w:space="0" w:color="auto"/>
      </w:divBdr>
    </w:div>
    <w:div w:id="1927036926">
      <w:bodyDiv w:val="1"/>
      <w:marLeft w:val="0"/>
      <w:marRight w:val="0"/>
      <w:marTop w:val="0"/>
      <w:marBottom w:val="0"/>
      <w:divBdr>
        <w:top w:val="none" w:sz="0" w:space="0" w:color="auto"/>
        <w:left w:val="none" w:sz="0" w:space="0" w:color="auto"/>
        <w:bottom w:val="none" w:sz="0" w:space="0" w:color="auto"/>
        <w:right w:val="none" w:sz="0" w:space="0" w:color="auto"/>
      </w:divBdr>
    </w:div>
    <w:div w:id="1927302830">
      <w:bodyDiv w:val="1"/>
      <w:marLeft w:val="0"/>
      <w:marRight w:val="0"/>
      <w:marTop w:val="0"/>
      <w:marBottom w:val="0"/>
      <w:divBdr>
        <w:top w:val="none" w:sz="0" w:space="0" w:color="auto"/>
        <w:left w:val="none" w:sz="0" w:space="0" w:color="auto"/>
        <w:bottom w:val="none" w:sz="0" w:space="0" w:color="auto"/>
        <w:right w:val="none" w:sz="0" w:space="0" w:color="auto"/>
      </w:divBdr>
    </w:div>
    <w:div w:id="1927306967">
      <w:bodyDiv w:val="1"/>
      <w:marLeft w:val="0"/>
      <w:marRight w:val="0"/>
      <w:marTop w:val="0"/>
      <w:marBottom w:val="0"/>
      <w:divBdr>
        <w:top w:val="none" w:sz="0" w:space="0" w:color="auto"/>
        <w:left w:val="none" w:sz="0" w:space="0" w:color="auto"/>
        <w:bottom w:val="none" w:sz="0" w:space="0" w:color="auto"/>
        <w:right w:val="none" w:sz="0" w:space="0" w:color="auto"/>
      </w:divBdr>
    </w:div>
    <w:div w:id="1927373284">
      <w:bodyDiv w:val="1"/>
      <w:marLeft w:val="0"/>
      <w:marRight w:val="0"/>
      <w:marTop w:val="0"/>
      <w:marBottom w:val="0"/>
      <w:divBdr>
        <w:top w:val="none" w:sz="0" w:space="0" w:color="auto"/>
        <w:left w:val="none" w:sz="0" w:space="0" w:color="auto"/>
        <w:bottom w:val="none" w:sz="0" w:space="0" w:color="auto"/>
        <w:right w:val="none" w:sz="0" w:space="0" w:color="auto"/>
      </w:divBdr>
    </w:div>
    <w:div w:id="1927380095">
      <w:bodyDiv w:val="1"/>
      <w:marLeft w:val="0"/>
      <w:marRight w:val="0"/>
      <w:marTop w:val="0"/>
      <w:marBottom w:val="0"/>
      <w:divBdr>
        <w:top w:val="none" w:sz="0" w:space="0" w:color="auto"/>
        <w:left w:val="none" w:sz="0" w:space="0" w:color="auto"/>
        <w:bottom w:val="none" w:sz="0" w:space="0" w:color="auto"/>
        <w:right w:val="none" w:sz="0" w:space="0" w:color="auto"/>
      </w:divBdr>
    </w:div>
    <w:div w:id="1927495886">
      <w:bodyDiv w:val="1"/>
      <w:marLeft w:val="0"/>
      <w:marRight w:val="0"/>
      <w:marTop w:val="0"/>
      <w:marBottom w:val="0"/>
      <w:divBdr>
        <w:top w:val="none" w:sz="0" w:space="0" w:color="auto"/>
        <w:left w:val="none" w:sz="0" w:space="0" w:color="auto"/>
        <w:bottom w:val="none" w:sz="0" w:space="0" w:color="auto"/>
        <w:right w:val="none" w:sz="0" w:space="0" w:color="auto"/>
      </w:divBdr>
    </w:div>
    <w:div w:id="1927499058">
      <w:bodyDiv w:val="1"/>
      <w:marLeft w:val="0"/>
      <w:marRight w:val="0"/>
      <w:marTop w:val="0"/>
      <w:marBottom w:val="0"/>
      <w:divBdr>
        <w:top w:val="none" w:sz="0" w:space="0" w:color="auto"/>
        <w:left w:val="none" w:sz="0" w:space="0" w:color="auto"/>
        <w:bottom w:val="none" w:sz="0" w:space="0" w:color="auto"/>
        <w:right w:val="none" w:sz="0" w:space="0" w:color="auto"/>
      </w:divBdr>
    </w:div>
    <w:div w:id="1927499120">
      <w:bodyDiv w:val="1"/>
      <w:marLeft w:val="0"/>
      <w:marRight w:val="0"/>
      <w:marTop w:val="0"/>
      <w:marBottom w:val="0"/>
      <w:divBdr>
        <w:top w:val="none" w:sz="0" w:space="0" w:color="auto"/>
        <w:left w:val="none" w:sz="0" w:space="0" w:color="auto"/>
        <w:bottom w:val="none" w:sz="0" w:space="0" w:color="auto"/>
        <w:right w:val="none" w:sz="0" w:space="0" w:color="auto"/>
      </w:divBdr>
    </w:div>
    <w:div w:id="1927611552">
      <w:bodyDiv w:val="1"/>
      <w:marLeft w:val="0"/>
      <w:marRight w:val="0"/>
      <w:marTop w:val="0"/>
      <w:marBottom w:val="0"/>
      <w:divBdr>
        <w:top w:val="none" w:sz="0" w:space="0" w:color="auto"/>
        <w:left w:val="none" w:sz="0" w:space="0" w:color="auto"/>
        <w:bottom w:val="none" w:sz="0" w:space="0" w:color="auto"/>
        <w:right w:val="none" w:sz="0" w:space="0" w:color="auto"/>
      </w:divBdr>
    </w:div>
    <w:div w:id="1927618061">
      <w:bodyDiv w:val="1"/>
      <w:marLeft w:val="0"/>
      <w:marRight w:val="0"/>
      <w:marTop w:val="0"/>
      <w:marBottom w:val="0"/>
      <w:divBdr>
        <w:top w:val="none" w:sz="0" w:space="0" w:color="auto"/>
        <w:left w:val="none" w:sz="0" w:space="0" w:color="auto"/>
        <w:bottom w:val="none" w:sz="0" w:space="0" w:color="auto"/>
        <w:right w:val="none" w:sz="0" w:space="0" w:color="auto"/>
      </w:divBdr>
    </w:div>
    <w:div w:id="1927762259">
      <w:bodyDiv w:val="1"/>
      <w:marLeft w:val="0"/>
      <w:marRight w:val="0"/>
      <w:marTop w:val="0"/>
      <w:marBottom w:val="0"/>
      <w:divBdr>
        <w:top w:val="none" w:sz="0" w:space="0" w:color="auto"/>
        <w:left w:val="none" w:sz="0" w:space="0" w:color="auto"/>
        <w:bottom w:val="none" w:sz="0" w:space="0" w:color="auto"/>
        <w:right w:val="none" w:sz="0" w:space="0" w:color="auto"/>
      </w:divBdr>
    </w:div>
    <w:div w:id="1927882140">
      <w:bodyDiv w:val="1"/>
      <w:marLeft w:val="0"/>
      <w:marRight w:val="0"/>
      <w:marTop w:val="0"/>
      <w:marBottom w:val="0"/>
      <w:divBdr>
        <w:top w:val="none" w:sz="0" w:space="0" w:color="auto"/>
        <w:left w:val="none" w:sz="0" w:space="0" w:color="auto"/>
        <w:bottom w:val="none" w:sz="0" w:space="0" w:color="auto"/>
        <w:right w:val="none" w:sz="0" w:space="0" w:color="auto"/>
      </w:divBdr>
    </w:div>
    <w:div w:id="1927884530">
      <w:bodyDiv w:val="1"/>
      <w:marLeft w:val="0"/>
      <w:marRight w:val="0"/>
      <w:marTop w:val="0"/>
      <w:marBottom w:val="0"/>
      <w:divBdr>
        <w:top w:val="none" w:sz="0" w:space="0" w:color="auto"/>
        <w:left w:val="none" w:sz="0" w:space="0" w:color="auto"/>
        <w:bottom w:val="none" w:sz="0" w:space="0" w:color="auto"/>
        <w:right w:val="none" w:sz="0" w:space="0" w:color="auto"/>
      </w:divBdr>
    </w:div>
    <w:div w:id="1928272066">
      <w:bodyDiv w:val="1"/>
      <w:marLeft w:val="0"/>
      <w:marRight w:val="0"/>
      <w:marTop w:val="0"/>
      <w:marBottom w:val="0"/>
      <w:divBdr>
        <w:top w:val="none" w:sz="0" w:space="0" w:color="auto"/>
        <w:left w:val="none" w:sz="0" w:space="0" w:color="auto"/>
        <w:bottom w:val="none" w:sz="0" w:space="0" w:color="auto"/>
        <w:right w:val="none" w:sz="0" w:space="0" w:color="auto"/>
      </w:divBdr>
    </w:div>
    <w:div w:id="1928419705">
      <w:bodyDiv w:val="1"/>
      <w:marLeft w:val="0"/>
      <w:marRight w:val="0"/>
      <w:marTop w:val="0"/>
      <w:marBottom w:val="0"/>
      <w:divBdr>
        <w:top w:val="none" w:sz="0" w:space="0" w:color="auto"/>
        <w:left w:val="none" w:sz="0" w:space="0" w:color="auto"/>
        <w:bottom w:val="none" w:sz="0" w:space="0" w:color="auto"/>
        <w:right w:val="none" w:sz="0" w:space="0" w:color="auto"/>
      </w:divBdr>
    </w:div>
    <w:div w:id="1928616539">
      <w:bodyDiv w:val="1"/>
      <w:marLeft w:val="0"/>
      <w:marRight w:val="0"/>
      <w:marTop w:val="0"/>
      <w:marBottom w:val="0"/>
      <w:divBdr>
        <w:top w:val="none" w:sz="0" w:space="0" w:color="auto"/>
        <w:left w:val="none" w:sz="0" w:space="0" w:color="auto"/>
        <w:bottom w:val="none" w:sz="0" w:space="0" w:color="auto"/>
        <w:right w:val="none" w:sz="0" w:space="0" w:color="auto"/>
      </w:divBdr>
    </w:div>
    <w:div w:id="1928659905">
      <w:bodyDiv w:val="1"/>
      <w:marLeft w:val="0"/>
      <w:marRight w:val="0"/>
      <w:marTop w:val="0"/>
      <w:marBottom w:val="0"/>
      <w:divBdr>
        <w:top w:val="none" w:sz="0" w:space="0" w:color="auto"/>
        <w:left w:val="none" w:sz="0" w:space="0" w:color="auto"/>
        <w:bottom w:val="none" w:sz="0" w:space="0" w:color="auto"/>
        <w:right w:val="none" w:sz="0" w:space="0" w:color="auto"/>
      </w:divBdr>
    </w:div>
    <w:div w:id="1929075440">
      <w:bodyDiv w:val="1"/>
      <w:marLeft w:val="0"/>
      <w:marRight w:val="0"/>
      <w:marTop w:val="0"/>
      <w:marBottom w:val="0"/>
      <w:divBdr>
        <w:top w:val="none" w:sz="0" w:space="0" w:color="auto"/>
        <w:left w:val="none" w:sz="0" w:space="0" w:color="auto"/>
        <w:bottom w:val="none" w:sz="0" w:space="0" w:color="auto"/>
        <w:right w:val="none" w:sz="0" w:space="0" w:color="auto"/>
      </w:divBdr>
    </w:div>
    <w:div w:id="1929118241">
      <w:bodyDiv w:val="1"/>
      <w:marLeft w:val="0"/>
      <w:marRight w:val="0"/>
      <w:marTop w:val="0"/>
      <w:marBottom w:val="0"/>
      <w:divBdr>
        <w:top w:val="none" w:sz="0" w:space="0" w:color="auto"/>
        <w:left w:val="none" w:sz="0" w:space="0" w:color="auto"/>
        <w:bottom w:val="none" w:sz="0" w:space="0" w:color="auto"/>
        <w:right w:val="none" w:sz="0" w:space="0" w:color="auto"/>
      </w:divBdr>
    </w:div>
    <w:div w:id="1929120801">
      <w:bodyDiv w:val="1"/>
      <w:marLeft w:val="0"/>
      <w:marRight w:val="0"/>
      <w:marTop w:val="0"/>
      <w:marBottom w:val="0"/>
      <w:divBdr>
        <w:top w:val="none" w:sz="0" w:space="0" w:color="auto"/>
        <w:left w:val="none" w:sz="0" w:space="0" w:color="auto"/>
        <w:bottom w:val="none" w:sz="0" w:space="0" w:color="auto"/>
        <w:right w:val="none" w:sz="0" w:space="0" w:color="auto"/>
      </w:divBdr>
    </w:div>
    <w:div w:id="1929340354">
      <w:bodyDiv w:val="1"/>
      <w:marLeft w:val="0"/>
      <w:marRight w:val="0"/>
      <w:marTop w:val="0"/>
      <w:marBottom w:val="0"/>
      <w:divBdr>
        <w:top w:val="none" w:sz="0" w:space="0" w:color="auto"/>
        <w:left w:val="none" w:sz="0" w:space="0" w:color="auto"/>
        <w:bottom w:val="none" w:sz="0" w:space="0" w:color="auto"/>
        <w:right w:val="none" w:sz="0" w:space="0" w:color="auto"/>
      </w:divBdr>
    </w:div>
    <w:div w:id="1929387004">
      <w:bodyDiv w:val="1"/>
      <w:marLeft w:val="0"/>
      <w:marRight w:val="0"/>
      <w:marTop w:val="0"/>
      <w:marBottom w:val="0"/>
      <w:divBdr>
        <w:top w:val="none" w:sz="0" w:space="0" w:color="auto"/>
        <w:left w:val="none" w:sz="0" w:space="0" w:color="auto"/>
        <w:bottom w:val="none" w:sz="0" w:space="0" w:color="auto"/>
        <w:right w:val="none" w:sz="0" w:space="0" w:color="auto"/>
      </w:divBdr>
    </w:div>
    <w:div w:id="1929457674">
      <w:bodyDiv w:val="1"/>
      <w:marLeft w:val="0"/>
      <w:marRight w:val="0"/>
      <w:marTop w:val="0"/>
      <w:marBottom w:val="0"/>
      <w:divBdr>
        <w:top w:val="none" w:sz="0" w:space="0" w:color="auto"/>
        <w:left w:val="none" w:sz="0" w:space="0" w:color="auto"/>
        <w:bottom w:val="none" w:sz="0" w:space="0" w:color="auto"/>
        <w:right w:val="none" w:sz="0" w:space="0" w:color="auto"/>
      </w:divBdr>
    </w:div>
    <w:div w:id="1929535388">
      <w:bodyDiv w:val="1"/>
      <w:marLeft w:val="0"/>
      <w:marRight w:val="0"/>
      <w:marTop w:val="0"/>
      <w:marBottom w:val="0"/>
      <w:divBdr>
        <w:top w:val="none" w:sz="0" w:space="0" w:color="auto"/>
        <w:left w:val="none" w:sz="0" w:space="0" w:color="auto"/>
        <w:bottom w:val="none" w:sz="0" w:space="0" w:color="auto"/>
        <w:right w:val="none" w:sz="0" w:space="0" w:color="auto"/>
      </w:divBdr>
    </w:div>
    <w:div w:id="1929581386">
      <w:bodyDiv w:val="1"/>
      <w:marLeft w:val="0"/>
      <w:marRight w:val="0"/>
      <w:marTop w:val="0"/>
      <w:marBottom w:val="0"/>
      <w:divBdr>
        <w:top w:val="none" w:sz="0" w:space="0" w:color="auto"/>
        <w:left w:val="none" w:sz="0" w:space="0" w:color="auto"/>
        <w:bottom w:val="none" w:sz="0" w:space="0" w:color="auto"/>
        <w:right w:val="none" w:sz="0" w:space="0" w:color="auto"/>
      </w:divBdr>
    </w:div>
    <w:div w:id="1929655028">
      <w:bodyDiv w:val="1"/>
      <w:marLeft w:val="0"/>
      <w:marRight w:val="0"/>
      <w:marTop w:val="0"/>
      <w:marBottom w:val="0"/>
      <w:divBdr>
        <w:top w:val="none" w:sz="0" w:space="0" w:color="auto"/>
        <w:left w:val="none" w:sz="0" w:space="0" w:color="auto"/>
        <w:bottom w:val="none" w:sz="0" w:space="0" w:color="auto"/>
        <w:right w:val="none" w:sz="0" w:space="0" w:color="auto"/>
      </w:divBdr>
    </w:div>
    <w:div w:id="1929726858">
      <w:bodyDiv w:val="1"/>
      <w:marLeft w:val="0"/>
      <w:marRight w:val="0"/>
      <w:marTop w:val="0"/>
      <w:marBottom w:val="0"/>
      <w:divBdr>
        <w:top w:val="none" w:sz="0" w:space="0" w:color="auto"/>
        <w:left w:val="none" w:sz="0" w:space="0" w:color="auto"/>
        <w:bottom w:val="none" w:sz="0" w:space="0" w:color="auto"/>
        <w:right w:val="none" w:sz="0" w:space="0" w:color="auto"/>
      </w:divBdr>
    </w:div>
    <w:div w:id="1930041323">
      <w:bodyDiv w:val="1"/>
      <w:marLeft w:val="0"/>
      <w:marRight w:val="0"/>
      <w:marTop w:val="0"/>
      <w:marBottom w:val="0"/>
      <w:divBdr>
        <w:top w:val="none" w:sz="0" w:space="0" w:color="auto"/>
        <w:left w:val="none" w:sz="0" w:space="0" w:color="auto"/>
        <w:bottom w:val="none" w:sz="0" w:space="0" w:color="auto"/>
        <w:right w:val="none" w:sz="0" w:space="0" w:color="auto"/>
      </w:divBdr>
    </w:div>
    <w:div w:id="1930195263">
      <w:bodyDiv w:val="1"/>
      <w:marLeft w:val="0"/>
      <w:marRight w:val="0"/>
      <w:marTop w:val="0"/>
      <w:marBottom w:val="0"/>
      <w:divBdr>
        <w:top w:val="none" w:sz="0" w:space="0" w:color="auto"/>
        <w:left w:val="none" w:sz="0" w:space="0" w:color="auto"/>
        <w:bottom w:val="none" w:sz="0" w:space="0" w:color="auto"/>
        <w:right w:val="none" w:sz="0" w:space="0" w:color="auto"/>
      </w:divBdr>
    </w:div>
    <w:div w:id="1930238560">
      <w:bodyDiv w:val="1"/>
      <w:marLeft w:val="0"/>
      <w:marRight w:val="0"/>
      <w:marTop w:val="0"/>
      <w:marBottom w:val="0"/>
      <w:divBdr>
        <w:top w:val="none" w:sz="0" w:space="0" w:color="auto"/>
        <w:left w:val="none" w:sz="0" w:space="0" w:color="auto"/>
        <w:bottom w:val="none" w:sz="0" w:space="0" w:color="auto"/>
        <w:right w:val="none" w:sz="0" w:space="0" w:color="auto"/>
      </w:divBdr>
    </w:div>
    <w:div w:id="1930429306">
      <w:bodyDiv w:val="1"/>
      <w:marLeft w:val="0"/>
      <w:marRight w:val="0"/>
      <w:marTop w:val="0"/>
      <w:marBottom w:val="0"/>
      <w:divBdr>
        <w:top w:val="none" w:sz="0" w:space="0" w:color="auto"/>
        <w:left w:val="none" w:sz="0" w:space="0" w:color="auto"/>
        <w:bottom w:val="none" w:sz="0" w:space="0" w:color="auto"/>
        <w:right w:val="none" w:sz="0" w:space="0" w:color="auto"/>
      </w:divBdr>
    </w:div>
    <w:div w:id="1930431965">
      <w:bodyDiv w:val="1"/>
      <w:marLeft w:val="0"/>
      <w:marRight w:val="0"/>
      <w:marTop w:val="0"/>
      <w:marBottom w:val="0"/>
      <w:divBdr>
        <w:top w:val="none" w:sz="0" w:space="0" w:color="auto"/>
        <w:left w:val="none" w:sz="0" w:space="0" w:color="auto"/>
        <w:bottom w:val="none" w:sz="0" w:space="0" w:color="auto"/>
        <w:right w:val="none" w:sz="0" w:space="0" w:color="auto"/>
      </w:divBdr>
    </w:div>
    <w:div w:id="1930504310">
      <w:bodyDiv w:val="1"/>
      <w:marLeft w:val="0"/>
      <w:marRight w:val="0"/>
      <w:marTop w:val="0"/>
      <w:marBottom w:val="0"/>
      <w:divBdr>
        <w:top w:val="none" w:sz="0" w:space="0" w:color="auto"/>
        <w:left w:val="none" w:sz="0" w:space="0" w:color="auto"/>
        <w:bottom w:val="none" w:sz="0" w:space="0" w:color="auto"/>
        <w:right w:val="none" w:sz="0" w:space="0" w:color="auto"/>
      </w:divBdr>
    </w:div>
    <w:div w:id="1930582293">
      <w:bodyDiv w:val="1"/>
      <w:marLeft w:val="0"/>
      <w:marRight w:val="0"/>
      <w:marTop w:val="0"/>
      <w:marBottom w:val="0"/>
      <w:divBdr>
        <w:top w:val="none" w:sz="0" w:space="0" w:color="auto"/>
        <w:left w:val="none" w:sz="0" w:space="0" w:color="auto"/>
        <w:bottom w:val="none" w:sz="0" w:space="0" w:color="auto"/>
        <w:right w:val="none" w:sz="0" w:space="0" w:color="auto"/>
      </w:divBdr>
    </w:div>
    <w:div w:id="1930657708">
      <w:bodyDiv w:val="1"/>
      <w:marLeft w:val="0"/>
      <w:marRight w:val="0"/>
      <w:marTop w:val="0"/>
      <w:marBottom w:val="0"/>
      <w:divBdr>
        <w:top w:val="none" w:sz="0" w:space="0" w:color="auto"/>
        <w:left w:val="none" w:sz="0" w:space="0" w:color="auto"/>
        <w:bottom w:val="none" w:sz="0" w:space="0" w:color="auto"/>
        <w:right w:val="none" w:sz="0" w:space="0" w:color="auto"/>
      </w:divBdr>
    </w:div>
    <w:div w:id="1930694604">
      <w:bodyDiv w:val="1"/>
      <w:marLeft w:val="0"/>
      <w:marRight w:val="0"/>
      <w:marTop w:val="0"/>
      <w:marBottom w:val="0"/>
      <w:divBdr>
        <w:top w:val="none" w:sz="0" w:space="0" w:color="auto"/>
        <w:left w:val="none" w:sz="0" w:space="0" w:color="auto"/>
        <w:bottom w:val="none" w:sz="0" w:space="0" w:color="auto"/>
        <w:right w:val="none" w:sz="0" w:space="0" w:color="auto"/>
      </w:divBdr>
    </w:div>
    <w:div w:id="1930773230">
      <w:bodyDiv w:val="1"/>
      <w:marLeft w:val="0"/>
      <w:marRight w:val="0"/>
      <w:marTop w:val="0"/>
      <w:marBottom w:val="0"/>
      <w:divBdr>
        <w:top w:val="none" w:sz="0" w:space="0" w:color="auto"/>
        <w:left w:val="none" w:sz="0" w:space="0" w:color="auto"/>
        <w:bottom w:val="none" w:sz="0" w:space="0" w:color="auto"/>
        <w:right w:val="none" w:sz="0" w:space="0" w:color="auto"/>
      </w:divBdr>
    </w:div>
    <w:div w:id="1931038332">
      <w:bodyDiv w:val="1"/>
      <w:marLeft w:val="0"/>
      <w:marRight w:val="0"/>
      <w:marTop w:val="0"/>
      <w:marBottom w:val="0"/>
      <w:divBdr>
        <w:top w:val="none" w:sz="0" w:space="0" w:color="auto"/>
        <w:left w:val="none" w:sz="0" w:space="0" w:color="auto"/>
        <w:bottom w:val="none" w:sz="0" w:space="0" w:color="auto"/>
        <w:right w:val="none" w:sz="0" w:space="0" w:color="auto"/>
      </w:divBdr>
    </w:div>
    <w:div w:id="1931041062">
      <w:bodyDiv w:val="1"/>
      <w:marLeft w:val="0"/>
      <w:marRight w:val="0"/>
      <w:marTop w:val="0"/>
      <w:marBottom w:val="0"/>
      <w:divBdr>
        <w:top w:val="none" w:sz="0" w:space="0" w:color="auto"/>
        <w:left w:val="none" w:sz="0" w:space="0" w:color="auto"/>
        <w:bottom w:val="none" w:sz="0" w:space="0" w:color="auto"/>
        <w:right w:val="none" w:sz="0" w:space="0" w:color="auto"/>
      </w:divBdr>
    </w:div>
    <w:div w:id="1931041269">
      <w:bodyDiv w:val="1"/>
      <w:marLeft w:val="0"/>
      <w:marRight w:val="0"/>
      <w:marTop w:val="0"/>
      <w:marBottom w:val="0"/>
      <w:divBdr>
        <w:top w:val="none" w:sz="0" w:space="0" w:color="auto"/>
        <w:left w:val="none" w:sz="0" w:space="0" w:color="auto"/>
        <w:bottom w:val="none" w:sz="0" w:space="0" w:color="auto"/>
        <w:right w:val="none" w:sz="0" w:space="0" w:color="auto"/>
      </w:divBdr>
    </w:div>
    <w:div w:id="1931428022">
      <w:bodyDiv w:val="1"/>
      <w:marLeft w:val="0"/>
      <w:marRight w:val="0"/>
      <w:marTop w:val="0"/>
      <w:marBottom w:val="0"/>
      <w:divBdr>
        <w:top w:val="none" w:sz="0" w:space="0" w:color="auto"/>
        <w:left w:val="none" w:sz="0" w:space="0" w:color="auto"/>
        <w:bottom w:val="none" w:sz="0" w:space="0" w:color="auto"/>
        <w:right w:val="none" w:sz="0" w:space="0" w:color="auto"/>
      </w:divBdr>
    </w:div>
    <w:div w:id="1931768684">
      <w:bodyDiv w:val="1"/>
      <w:marLeft w:val="0"/>
      <w:marRight w:val="0"/>
      <w:marTop w:val="0"/>
      <w:marBottom w:val="0"/>
      <w:divBdr>
        <w:top w:val="none" w:sz="0" w:space="0" w:color="auto"/>
        <w:left w:val="none" w:sz="0" w:space="0" w:color="auto"/>
        <w:bottom w:val="none" w:sz="0" w:space="0" w:color="auto"/>
        <w:right w:val="none" w:sz="0" w:space="0" w:color="auto"/>
      </w:divBdr>
    </w:div>
    <w:div w:id="1931817689">
      <w:bodyDiv w:val="1"/>
      <w:marLeft w:val="0"/>
      <w:marRight w:val="0"/>
      <w:marTop w:val="0"/>
      <w:marBottom w:val="0"/>
      <w:divBdr>
        <w:top w:val="none" w:sz="0" w:space="0" w:color="auto"/>
        <w:left w:val="none" w:sz="0" w:space="0" w:color="auto"/>
        <w:bottom w:val="none" w:sz="0" w:space="0" w:color="auto"/>
        <w:right w:val="none" w:sz="0" w:space="0" w:color="auto"/>
      </w:divBdr>
    </w:div>
    <w:div w:id="1931889055">
      <w:bodyDiv w:val="1"/>
      <w:marLeft w:val="0"/>
      <w:marRight w:val="0"/>
      <w:marTop w:val="0"/>
      <w:marBottom w:val="0"/>
      <w:divBdr>
        <w:top w:val="none" w:sz="0" w:space="0" w:color="auto"/>
        <w:left w:val="none" w:sz="0" w:space="0" w:color="auto"/>
        <w:bottom w:val="none" w:sz="0" w:space="0" w:color="auto"/>
        <w:right w:val="none" w:sz="0" w:space="0" w:color="auto"/>
      </w:divBdr>
    </w:div>
    <w:div w:id="1932156791">
      <w:bodyDiv w:val="1"/>
      <w:marLeft w:val="0"/>
      <w:marRight w:val="0"/>
      <w:marTop w:val="0"/>
      <w:marBottom w:val="0"/>
      <w:divBdr>
        <w:top w:val="none" w:sz="0" w:space="0" w:color="auto"/>
        <w:left w:val="none" w:sz="0" w:space="0" w:color="auto"/>
        <w:bottom w:val="none" w:sz="0" w:space="0" w:color="auto"/>
        <w:right w:val="none" w:sz="0" w:space="0" w:color="auto"/>
      </w:divBdr>
    </w:div>
    <w:div w:id="1932157743">
      <w:bodyDiv w:val="1"/>
      <w:marLeft w:val="0"/>
      <w:marRight w:val="0"/>
      <w:marTop w:val="0"/>
      <w:marBottom w:val="0"/>
      <w:divBdr>
        <w:top w:val="none" w:sz="0" w:space="0" w:color="auto"/>
        <w:left w:val="none" w:sz="0" w:space="0" w:color="auto"/>
        <w:bottom w:val="none" w:sz="0" w:space="0" w:color="auto"/>
        <w:right w:val="none" w:sz="0" w:space="0" w:color="auto"/>
      </w:divBdr>
    </w:div>
    <w:div w:id="1932162003">
      <w:bodyDiv w:val="1"/>
      <w:marLeft w:val="0"/>
      <w:marRight w:val="0"/>
      <w:marTop w:val="0"/>
      <w:marBottom w:val="0"/>
      <w:divBdr>
        <w:top w:val="none" w:sz="0" w:space="0" w:color="auto"/>
        <w:left w:val="none" w:sz="0" w:space="0" w:color="auto"/>
        <w:bottom w:val="none" w:sz="0" w:space="0" w:color="auto"/>
        <w:right w:val="none" w:sz="0" w:space="0" w:color="auto"/>
      </w:divBdr>
    </w:div>
    <w:div w:id="1932198403">
      <w:bodyDiv w:val="1"/>
      <w:marLeft w:val="0"/>
      <w:marRight w:val="0"/>
      <w:marTop w:val="0"/>
      <w:marBottom w:val="0"/>
      <w:divBdr>
        <w:top w:val="none" w:sz="0" w:space="0" w:color="auto"/>
        <w:left w:val="none" w:sz="0" w:space="0" w:color="auto"/>
        <w:bottom w:val="none" w:sz="0" w:space="0" w:color="auto"/>
        <w:right w:val="none" w:sz="0" w:space="0" w:color="auto"/>
      </w:divBdr>
    </w:div>
    <w:div w:id="1932272860">
      <w:bodyDiv w:val="1"/>
      <w:marLeft w:val="0"/>
      <w:marRight w:val="0"/>
      <w:marTop w:val="0"/>
      <w:marBottom w:val="0"/>
      <w:divBdr>
        <w:top w:val="none" w:sz="0" w:space="0" w:color="auto"/>
        <w:left w:val="none" w:sz="0" w:space="0" w:color="auto"/>
        <w:bottom w:val="none" w:sz="0" w:space="0" w:color="auto"/>
        <w:right w:val="none" w:sz="0" w:space="0" w:color="auto"/>
      </w:divBdr>
    </w:div>
    <w:div w:id="1932274953">
      <w:bodyDiv w:val="1"/>
      <w:marLeft w:val="0"/>
      <w:marRight w:val="0"/>
      <w:marTop w:val="0"/>
      <w:marBottom w:val="0"/>
      <w:divBdr>
        <w:top w:val="none" w:sz="0" w:space="0" w:color="auto"/>
        <w:left w:val="none" w:sz="0" w:space="0" w:color="auto"/>
        <w:bottom w:val="none" w:sz="0" w:space="0" w:color="auto"/>
        <w:right w:val="none" w:sz="0" w:space="0" w:color="auto"/>
      </w:divBdr>
    </w:div>
    <w:div w:id="1932349433">
      <w:bodyDiv w:val="1"/>
      <w:marLeft w:val="0"/>
      <w:marRight w:val="0"/>
      <w:marTop w:val="0"/>
      <w:marBottom w:val="0"/>
      <w:divBdr>
        <w:top w:val="none" w:sz="0" w:space="0" w:color="auto"/>
        <w:left w:val="none" w:sz="0" w:space="0" w:color="auto"/>
        <w:bottom w:val="none" w:sz="0" w:space="0" w:color="auto"/>
        <w:right w:val="none" w:sz="0" w:space="0" w:color="auto"/>
      </w:divBdr>
    </w:div>
    <w:div w:id="1932353658">
      <w:bodyDiv w:val="1"/>
      <w:marLeft w:val="0"/>
      <w:marRight w:val="0"/>
      <w:marTop w:val="0"/>
      <w:marBottom w:val="0"/>
      <w:divBdr>
        <w:top w:val="none" w:sz="0" w:space="0" w:color="auto"/>
        <w:left w:val="none" w:sz="0" w:space="0" w:color="auto"/>
        <w:bottom w:val="none" w:sz="0" w:space="0" w:color="auto"/>
        <w:right w:val="none" w:sz="0" w:space="0" w:color="auto"/>
      </w:divBdr>
    </w:div>
    <w:div w:id="1932395253">
      <w:bodyDiv w:val="1"/>
      <w:marLeft w:val="0"/>
      <w:marRight w:val="0"/>
      <w:marTop w:val="0"/>
      <w:marBottom w:val="0"/>
      <w:divBdr>
        <w:top w:val="none" w:sz="0" w:space="0" w:color="auto"/>
        <w:left w:val="none" w:sz="0" w:space="0" w:color="auto"/>
        <w:bottom w:val="none" w:sz="0" w:space="0" w:color="auto"/>
        <w:right w:val="none" w:sz="0" w:space="0" w:color="auto"/>
      </w:divBdr>
    </w:div>
    <w:div w:id="1932426726">
      <w:bodyDiv w:val="1"/>
      <w:marLeft w:val="0"/>
      <w:marRight w:val="0"/>
      <w:marTop w:val="0"/>
      <w:marBottom w:val="0"/>
      <w:divBdr>
        <w:top w:val="none" w:sz="0" w:space="0" w:color="auto"/>
        <w:left w:val="none" w:sz="0" w:space="0" w:color="auto"/>
        <w:bottom w:val="none" w:sz="0" w:space="0" w:color="auto"/>
        <w:right w:val="none" w:sz="0" w:space="0" w:color="auto"/>
      </w:divBdr>
    </w:div>
    <w:div w:id="1932663072">
      <w:bodyDiv w:val="1"/>
      <w:marLeft w:val="0"/>
      <w:marRight w:val="0"/>
      <w:marTop w:val="0"/>
      <w:marBottom w:val="0"/>
      <w:divBdr>
        <w:top w:val="none" w:sz="0" w:space="0" w:color="auto"/>
        <w:left w:val="none" w:sz="0" w:space="0" w:color="auto"/>
        <w:bottom w:val="none" w:sz="0" w:space="0" w:color="auto"/>
        <w:right w:val="none" w:sz="0" w:space="0" w:color="auto"/>
      </w:divBdr>
    </w:div>
    <w:div w:id="1932856127">
      <w:bodyDiv w:val="1"/>
      <w:marLeft w:val="0"/>
      <w:marRight w:val="0"/>
      <w:marTop w:val="0"/>
      <w:marBottom w:val="0"/>
      <w:divBdr>
        <w:top w:val="none" w:sz="0" w:space="0" w:color="auto"/>
        <w:left w:val="none" w:sz="0" w:space="0" w:color="auto"/>
        <w:bottom w:val="none" w:sz="0" w:space="0" w:color="auto"/>
        <w:right w:val="none" w:sz="0" w:space="0" w:color="auto"/>
      </w:divBdr>
    </w:div>
    <w:div w:id="1932933706">
      <w:bodyDiv w:val="1"/>
      <w:marLeft w:val="0"/>
      <w:marRight w:val="0"/>
      <w:marTop w:val="0"/>
      <w:marBottom w:val="0"/>
      <w:divBdr>
        <w:top w:val="none" w:sz="0" w:space="0" w:color="auto"/>
        <w:left w:val="none" w:sz="0" w:space="0" w:color="auto"/>
        <w:bottom w:val="none" w:sz="0" w:space="0" w:color="auto"/>
        <w:right w:val="none" w:sz="0" w:space="0" w:color="auto"/>
      </w:divBdr>
    </w:div>
    <w:div w:id="1933005712">
      <w:bodyDiv w:val="1"/>
      <w:marLeft w:val="0"/>
      <w:marRight w:val="0"/>
      <w:marTop w:val="0"/>
      <w:marBottom w:val="0"/>
      <w:divBdr>
        <w:top w:val="none" w:sz="0" w:space="0" w:color="auto"/>
        <w:left w:val="none" w:sz="0" w:space="0" w:color="auto"/>
        <w:bottom w:val="none" w:sz="0" w:space="0" w:color="auto"/>
        <w:right w:val="none" w:sz="0" w:space="0" w:color="auto"/>
      </w:divBdr>
    </w:div>
    <w:div w:id="1933125258">
      <w:bodyDiv w:val="1"/>
      <w:marLeft w:val="0"/>
      <w:marRight w:val="0"/>
      <w:marTop w:val="0"/>
      <w:marBottom w:val="0"/>
      <w:divBdr>
        <w:top w:val="none" w:sz="0" w:space="0" w:color="auto"/>
        <w:left w:val="none" w:sz="0" w:space="0" w:color="auto"/>
        <w:bottom w:val="none" w:sz="0" w:space="0" w:color="auto"/>
        <w:right w:val="none" w:sz="0" w:space="0" w:color="auto"/>
      </w:divBdr>
    </w:div>
    <w:div w:id="1933200330">
      <w:bodyDiv w:val="1"/>
      <w:marLeft w:val="0"/>
      <w:marRight w:val="0"/>
      <w:marTop w:val="0"/>
      <w:marBottom w:val="0"/>
      <w:divBdr>
        <w:top w:val="none" w:sz="0" w:space="0" w:color="auto"/>
        <w:left w:val="none" w:sz="0" w:space="0" w:color="auto"/>
        <w:bottom w:val="none" w:sz="0" w:space="0" w:color="auto"/>
        <w:right w:val="none" w:sz="0" w:space="0" w:color="auto"/>
      </w:divBdr>
    </w:div>
    <w:div w:id="1933319764">
      <w:bodyDiv w:val="1"/>
      <w:marLeft w:val="0"/>
      <w:marRight w:val="0"/>
      <w:marTop w:val="0"/>
      <w:marBottom w:val="0"/>
      <w:divBdr>
        <w:top w:val="none" w:sz="0" w:space="0" w:color="auto"/>
        <w:left w:val="none" w:sz="0" w:space="0" w:color="auto"/>
        <w:bottom w:val="none" w:sz="0" w:space="0" w:color="auto"/>
        <w:right w:val="none" w:sz="0" w:space="0" w:color="auto"/>
      </w:divBdr>
    </w:div>
    <w:div w:id="1933465703">
      <w:bodyDiv w:val="1"/>
      <w:marLeft w:val="0"/>
      <w:marRight w:val="0"/>
      <w:marTop w:val="0"/>
      <w:marBottom w:val="0"/>
      <w:divBdr>
        <w:top w:val="none" w:sz="0" w:space="0" w:color="auto"/>
        <w:left w:val="none" w:sz="0" w:space="0" w:color="auto"/>
        <w:bottom w:val="none" w:sz="0" w:space="0" w:color="auto"/>
        <w:right w:val="none" w:sz="0" w:space="0" w:color="auto"/>
      </w:divBdr>
    </w:div>
    <w:div w:id="1933658980">
      <w:bodyDiv w:val="1"/>
      <w:marLeft w:val="0"/>
      <w:marRight w:val="0"/>
      <w:marTop w:val="0"/>
      <w:marBottom w:val="0"/>
      <w:divBdr>
        <w:top w:val="none" w:sz="0" w:space="0" w:color="auto"/>
        <w:left w:val="none" w:sz="0" w:space="0" w:color="auto"/>
        <w:bottom w:val="none" w:sz="0" w:space="0" w:color="auto"/>
        <w:right w:val="none" w:sz="0" w:space="0" w:color="auto"/>
      </w:divBdr>
    </w:div>
    <w:div w:id="1933706156">
      <w:bodyDiv w:val="1"/>
      <w:marLeft w:val="0"/>
      <w:marRight w:val="0"/>
      <w:marTop w:val="0"/>
      <w:marBottom w:val="0"/>
      <w:divBdr>
        <w:top w:val="none" w:sz="0" w:space="0" w:color="auto"/>
        <w:left w:val="none" w:sz="0" w:space="0" w:color="auto"/>
        <w:bottom w:val="none" w:sz="0" w:space="0" w:color="auto"/>
        <w:right w:val="none" w:sz="0" w:space="0" w:color="auto"/>
      </w:divBdr>
    </w:div>
    <w:div w:id="1933783126">
      <w:bodyDiv w:val="1"/>
      <w:marLeft w:val="0"/>
      <w:marRight w:val="0"/>
      <w:marTop w:val="0"/>
      <w:marBottom w:val="0"/>
      <w:divBdr>
        <w:top w:val="none" w:sz="0" w:space="0" w:color="auto"/>
        <w:left w:val="none" w:sz="0" w:space="0" w:color="auto"/>
        <w:bottom w:val="none" w:sz="0" w:space="0" w:color="auto"/>
        <w:right w:val="none" w:sz="0" w:space="0" w:color="auto"/>
      </w:divBdr>
    </w:div>
    <w:div w:id="1933925384">
      <w:bodyDiv w:val="1"/>
      <w:marLeft w:val="0"/>
      <w:marRight w:val="0"/>
      <w:marTop w:val="0"/>
      <w:marBottom w:val="0"/>
      <w:divBdr>
        <w:top w:val="none" w:sz="0" w:space="0" w:color="auto"/>
        <w:left w:val="none" w:sz="0" w:space="0" w:color="auto"/>
        <w:bottom w:val="none" w:sz="0" w:space="0" w:color="auto"/>
        <w:right w:val="none" w:sz="0" w:space="0" w:color="auto"/>
      </w:divBdr>
    </w:div>
    <w:div w:id="1934047241">
      <w:bodyDiv w:val="1"/>
      <w:marLeft w:val="0"/>
      <w:marRight w:val="0"/>
      <w:marTop w:val="0"/>
      <w:marBottom w:val="0"/>
      <w:divBdr>
        <w:top w:val="none" w:sz="0" w:space="0" w:color="auto"/>
        <w:left w:val="none" w:sz="0" w:space="0" w:color="auto"/>
        <w:bottom w:val="none" w:sz="0" w:space="0" w:color="auto"/>
        <w:right w:val="none" w:sz="0" w:space="0" w:color="auto"/>
      </w:divBdr>
    </w:div>
    <w:div w:id="1934122455">
      <w:bodyDiv w:val="1"/>
      <w:marLeft w:val="0"/>
      <w:marRight w:val="0"/>
      <w:marTop w:val="0"/>
      <w:marBottom w:val="0"/>
      <w:divBdr>
        <w:top w:val="none" w:sz="0" w:space="0" w:color="auto"/>
        <w:left w:val="none" w:sz="0" w:space="0" w:color="auto"/>
        <w:bottom w:val="none" w:sz="0" w:space="0" w:color="auto"/>
        <w:right w:val="none" w:sz="0" w:space="0" w:color="auto"/>
      </w:divBdr>
    </w:div>
    <w:div w:id="1934314799">
      <w:bodyDiv w:val="1"/>
      <w:marLeft w:val="0"/>
      <w:marRight w:val="0"/>
      <w:marTop w:val="0"/>
      <w:marBottom w:val="0"/>
      <w:divBdr>
        <w:top w:val="none" w:sz="0" w:space="0" w:color="auto"/>
        <w:left w:val="none" w:sz="0" w:space="0" w:color="auto"/>
        <w:bottom w:val="none" w:sz="0" w:space="0" w:color="auto"/>
        <w:right w:val="none" w:sz="0" w:space="0" w:color="auto"/>
      </w:divBdr>
    </w:div>
    <w:div w:id="1934387934">
      <w:bodyDiv w:val="1"/>
      <w:marLeft w:val="0"/>
      <w:marRight w:val="0"/>
      <w:marTop w:val="0"/>
      <w:marBottom w:val="0"/>
      <w:divBdr>
        <w:top w:val="none" w:sz="0" w:space="0" w:color="auto"/>
        <w:left w:val="none" w:sz="0" w:space="0" w:color="auto"/>
        <w:bottom w:val="none" w:sz="0" w:space="0" w:color="auto"/>
        <w:right w:val="none" w:sz="0" w:space="0" w:color="auto"/>
      </w:divBdr>
    </w:div>
    <w:div w:id="1934580997">
      <w:bodyDiv w:val="1"/>
      <w:marLeft w:val="0"/>
      <w:marRight w:val="0"/>
      <w:marTop w:val="0"/>
      <w:marBottom w:val="0"/>
      <w:divBdr>
        <w:top w:val="none" w:sz="0" w:space="0" w:color="auto"/>
        <w:left w:val="none" w:sz="0" w:space="0" w:color="auto"/>
        <w:bottom w:val="none" w:sz="0" w:space="0" w:color="auto"/>
        <w:right w:val="none" w:sz="0" w:space="0" w:color="auto"/>
      </w:divBdr>
    </w:div>
    <w:div w:id="1934632928">
      <w:bodyDiv w:val="1"/>
      <w:marLeft w:val="0"/>
      <w:marRight w:val="0"/>
      <w:marTop w:val="0"/>
      <w:marBottom w:val="0"/>
      <w:divBdr>
        <w:top w:val="none" w:sz="0" w:space="0" w:color="auto"/>
        <w:left w:val="none" w:sz="0" w:space="0" w:color="auto"/>
        <w:bottom w:val="none" w:sz="0" w:space="0" w:color="auto"/>
        <w:right w:val="none" w:sz="0" w:space="0" w:color="auto"/>
      </w:divBdr>
    </w:div>
    <w:div w:id="1934776058">
      <w:bodyDiv w:val="1"/>
      <w:marLeft w:val="0"/>
      <w:marRight w:val="0"/>
      <w:marTop w:val="0"/>
      <w:marBottom w:val="0"/>
      <w:divBdr>
        <w:top w:val="none" w:sz="0" w:space="0" w:color="auto"/>
        <w:left w:val="none" w:sz="0" w:space="0" w:color="auto"/>
        <w:bottom w:val="none" w:sz="0" w:space="0" w:color="auto"/>
        <w:right w:val="none" w:sz="0" w:space="0" w:color="auto"/>
      </w:divBdr>
    </w:div>
    <w:div w:id="1934778087">
      <w:bodyDiv w:val="1"/>
      <w:marLeft w:val="0"/>
      <w:marRight w:val="0"/>
      <w:marTop w:val="0"/>
      <w:marBottom w:val="0"/>
      <w:divBdr>
        <w:top w:val="none" w:sz="0" w:space="0" w:color="auto"/>
        <w:left w:val="none" w:sz="0" w:space="0" w:color="auto"/>
        <w:bottom w:val="none" w:sz="0" w:space="0" w:color="auto"/>
        <w:right w:val="none" w:sz="0" w:space="0" w:color="auto"/>
      </w:divBdr>
    </w:div>
    <w:div w:id="1934780690">
      <w:bodyDiv w:val="1"/>
      <w:marLeft w:val="0"/>
      <w:marRight w:val="0"/>
      <w:marTop w:val="0"/>
      <w:marBottom w:val="0"/>
      <w:divBdr>
        <w:top w:val="none" w:sz="0" w:space="0" w:color="auto"/>
        <w:left w:val="none" w:sz="0" w:space="0" w:color="auto"/>
        <w:bottom w:val="none" w:sz="0" w:space="0" w:color="auto"/>
        <w:right w:val="none" w:sz="0" w:space="0" w:color="auto"/>
      </w:divBdr>
    </w:div>
    <w:div w:id="1934824394">
      <w:bodyDiv w:val="1"/>
      <w:marLeft w:val="0"/>
      <w:marRight w:val="0"/>
      <w:marTop w:val="0"/>
      <w:marBottom w:val="0"/>
      <w:divBdr>
        <w:top w:val="none" w:sz="0" w:space="0" w:color="auto"/>
        <w:left w:val="none" w:sz="0" w:space="0" w:color="auto"/>
        <w:bottom w:val="none" w:sz="0" w:space="0" w:color="auto"/>
        <w:right w:val="none" w:sz="0" w:space="0" w:color="auto"/>
      </w:divBdr>
    </w:div>
    <w:div w:id="1934971818">
      <w:bodyDiv w:val="1"/>
      <w:marLeft w:val="0"/>
      <w:marRight w:val="0"/>
      <w:marTop w:val="0"/>
      <w:marBottom w:val="0"/>
      <w:divBdr>
        <w:top w:val="none" w:sz="0" w:space="0" w:color="auto"/>
        <w:left w:val="none" w:sz="0" w:space="0" w:color="auto"/>
        <w:bottom w:val="none" w:sz="0" w:space="0" w:color="auto"/>
        <w:right w:val="none" w:sz="0" w:space="0" w:color="auto"/>
      </w:divBdr>
    </w:div>
    <w:div w:id="1934972997">
      <w:bodyDiv w:val="1"/>
      <w:marLeft w:val="0"/>
      <w:marRight w:val="0"/>
      <w:marTop w:val="0"/>
      <w:marBottom w:val="0"/>
      <w:divBdr>
        <w:top w:val="none" w:sz="0" w:space="0" w:color="auto"/>
        <w:left w:val="none" w:sz="0" w:space="0" w:color="auto"/>
        <w:bottom w:val="none" w:sz="0" w:space="0" w:color="auto"/>
        <w:right w:val="none" w:sz="0" w:space="0" w:color="auto"/>
      </w:divBdr>
    </w:div>
    <w:div w:id="1935090620">
      <w:bodyDiv w:val="1"/>
      <w:marLeft w:val="0"/>
      <w:marRight w:val="0"/>
      <w:marTop w:val="0"/>
      <w:marBottom w:val="0"/>
      <w:divBdr>
        <w:top w:val="none" w:sz="0" w:space="0" w:color="auto"/>
        <w:left w:val="none" w:sz="0" w:space="0" w:color="auto"/>
        <w:bottom w:val="none" w:sz="0" w:space="0" w:color="auto"/>
        <w:right w:val="none" w:sz="0" w:space="0" w:color="auto"/>
      </w:divBdr>
    </w:div>
    <w:div w:id="1935478978">
      <w:bodyDiv w:val="1"/>
      <w:marLeft w:val="0"/>
      <w:marRight w:val="0"/>
      <w:marTop w:val="0"/>
      <w:marBottom w:val="0"/>
      <w:divBdr>
        <w:top w:val="none" w:sz="0" w:space="0" w:color="auto"/>
        <w:left w:val="none" w:sz="0" w:space="0" w:color="auto"/>
        <w:bottom w:val="none" w:sz="0" w:space="0" w:color="auto"/>
        <w:right w:val="none" w:sz="0" w:space="0" w:color="auto"/>
      </w:divBdr>
    </w:div>
    <w:div w:id="1935549910">
      <w:bodyDiv w:val="1"/>
      <w:marLeft w:val="0"/>
      <w:marRight w:val="0"/>
      <w:marTop w:val="0"/>
      <w:marBottom w:val="0"/>
      <w:divBdr>
        <w:top w:val="none" w:sz="0" w:space="0" w:color="auto"/>
        <w:left w:val="none" w:sz="0" w:space="0" w:color="auto"/>
        <w:bottom w:val="none" w:sz="0" w:space="0" w:color="auto"/>
        <w:right w:val="none" w:sz="0" w:space="0" w:color="auto"/>
      </w:divBdr>
    </w:div>
    <w:div w:id="1935628878">
      <w:bodyDiv w:val="1"/>
      <w:marLeft w:val="0"/>
      <w:marRight w:val="0"/>
      <w:marTop w:val="0"/>
      <w:marBottom w:val="0"/>
      <w:divBdr>
        <w:top w:val="none" w:sz="0" w:space="0" w:color="auto"/>
        <w:left w:val="none" w:sz="0" w:space="0" w:color="auto"/>
        <w:bottom w:val="none" w:sz="0" w:space="0" w:color="auto"/>
        <w:right w:val="none" w:sz="0" w:space="0" w:color="auto"/>
      </w:divBdr>
    </w:div>
    <w:div w:id="1935823516">
      <w:bodyDiv w:val="1"/>
      <w:marLeft w:val="0"/>
      <w:marRight w:val="0"/>
      <w:marTop w:val="0"/>
      <w:marBottom w:val="0"/>
      <w:divBdr>
        <w:top w:val="none" w:sz="0" w:space="0" w:color="auto"/>
        <w:left w:val="none" w:sz="0" w:space="0" w:color="auto"/>
        <w:bottom w:val="none" w:sz="0" w:space="0" w:color="auto"/>
        <w:right w:val="none" w:sz="0" w:space="0" w:color="auto"/>
      </w:divBdr>
    </w:div>
    <w:div w:id="1936013005">
      <w:bodyDiv w:val="1"/>
      <w:marLeft w:val="0"/>
      <w:marRight w:val="0"/>
      <w:marTop w:val="0"/>
      <w:marBottom w:val="0"/>
      <w:divBdr>
        <w:top w:val="none" w:sz="0" w:space="0" w:color="auto"/>
        <w:left w:val="none" w:sz="0" w:space="0" w:color="auto"/>
        <w:bottom w:val="none" w:sz="0" w:space="0" w:color="auto"/>
        <w:right w:val="none" w:sz="0" w:space="0" w:color="auto"/>
      </w:divBdr>
    </w:div>
    <w:div w:id="1936549018">
      <w:bodyDiv w:val="1"/>
      <w:marLeft w:val="0"/>
      <w:marRight w:val="0"/>
      <w:marTop w:val="0"/>
      <w:marBottom w:val="0"/>
      <w:divBdr>
        <w:top w:val="none" w:sz="0" w:space="0" w:color="auto"/>
        <w:left w:val="none" w:sz="0" w:space="0" w:color="auto"/>
        <w:bottom w:val="none" w:sz="0" w:space="0" w:color="auto"/>
        <w:right w:val="none" w:sz="0" w:space="0" w:color="auto"/>
      </w:divBdr>
    </w:div>
    <w:div w:id="1936595972">
      <w:bodyDiv w:val="1"/>
      <w:marLeft w:val="0"/>
      <w:marRight w:val="0"/>
      <w:marTop w:val="0"/>
      <w:marBottom w:val="0"/>
      <w:divBdr>
        <w:top w:val="none" w:sz="0" w:space="0" w:color="auto"/>
        <w:left w:val="none" w:sz="0" w:space="0" w:color="auto"/>
        <w:bottom w:val="none" w:sz="0" w:space="0" w:color="auto"/>
        <w:right w:val="none" w:sz="0" w:space="0" w:color="auto"/>
      </w:divBdr>
    </w:div>
    <w:div w:id="1936741268">
      <w:bodyDiv w:val="1"/>
      <w:marLeft w:val="0"/>
      <w:marRight w:val="0"/>
      <w:marTop w:val="0"/>
      <w:marBottom w:val="0"/>
      <w:divBdr>
        <w:top w:val="none" w:sz="0" w:space="0" w:color="auto"/>
        <w:left w:val="none" w:sz="0" w:space="0" w:color="auto"/>
        <w:bottom w:val="none" w:sz="0" w:space="0" w:color="auto"/>
        <w:right w:val="none" w:sz="0" w:space="0" w:color="auto"/>
      </w:divBdr>
    </w:div>
    <w:div w:id="1936748956">
      <w:bodyDiv w:val="1"/>
      <w:marLeft w:val="0"/>
      <w:marRight w:val="0"/>
      <w:marTop w:val="0"/>
      <w:marBottom w:val="0"/>
      <w:divBdr>
        <w:top w:val="none" w:sz="0" w:space="0" w:color="auto"/>
        <w:left w:val="none" w:sz="0" w:space="0" w:color="auto"/>
        <w:bottom w:val="none" w:sz="0" w:space="0" w:color="auto"/>
        <w:right w:val="none" w:sz="0" w:space="0" w:color="auto"/>
      </w:divBdr>
    </w:div>
    <w:div w:id="1936863138">
      <w:bodyDiv w:val="1"/>
      <w:marLeft w:val="0"/>
      <w:marRight w:val="0"/>
      <w:marTop w:val="0"/>
      <w:marBottom w:val="0"/>
      <w:divBdr>
        <w:top w:val="none" w:sz="0" w:space="0" w:color="auto"/>
        <w:left w:val="none" w:sz="0" w:space="0" w:color="auto"/>
        <w:bottom w:val="none" w:sz="0" w:space="0" w:color="auto"/>
        <w:right w:val="none" w:sz="0" w:space="0" w:color="auto"/>
      </w:divBdr>
    </w:div>
    <w:div w:id="1936936990">
      <w:bodyDiv w:val="1"/>
      <w:marLeft w:val="0"/>
      <w:marRight w:val="0"/>
      <w:marTop w:val="0"/>
      <w:marBottom w:val="0"/>
      <w:divBdr>
        <w:top w:val="none" w:sz="0" w:space="0" w:color="auto"/>
        <w:left w:val="none" w:sz="0" w:space="0" w:color="auto"/>
        <w:bottom w:val="none" w:sz="0" w:space="0" w:color="auto"/>
        <w:right w:val="none" w:sz="0" w:space="0" w:color="auto"/>
      </w:divBdr>
    </w:div>
    <w:div w:id="1936984096">
      <w:bodyDiv w:val="1"/>
      <w:marLeft w:val="0"/>
      <w:marRight w:val="0"/>
      <w:marTop w:val="0"/>
      <w:marBottom w:val="0"/>
      <w:divBdr>
        <w:top w:val="none" w:sz="0" w:space="0" w:color="auto"/>
        <w:left w:val="none" w:sz="0" w:space="0" w:color="auto"/>
        <w:bottom w:val="none" w:sz="0" w:space="0" w:color="auto"/>
        <w:right w:val="none" w:sz="0" w:space="0" w:color="auto"/>
      </w:divBdr>
    </w:div>
    <w:div w:id="1937133824">
      <w:bodyDiv w:val="1"/>
      <w:marLeft w:val="0"/>
      <w:marRight w:val="0"/>
      <w:marTop w:val="0"/>
      <w:marBottom w:val="0"/>
      <w:divBdr>
        <w:top w:val="none" w:sz="0" w:space="0" w:color="auto"/>
        <w:left w:val="none" w:sz="0" w:space="0" w:color="auto"/>
        <w:bottom w:val="none" w:sz="0" w:space="0" w:color="auto"/>
        <w:right w:val="none" w:sz="0" w:space="0" w:color="auto"/>
      </w:divBdr>
    </w:div>
    <w:div w:id="1937252226">
      <w:bodyDiv w:val="1"/>
      <w:marLeft w:val="0"/>
      <w:marRight w:val="0"/>
      <w:marTop w:val="0"/>
      <w:marBottom w:val="0"/>
      <w:divBdr>
        <w:top w:val="none" w:sz="0" w:space="0" w:color="auto"/>
        <w:left w:val="none" w:sz="0" w:space="0" w:color="auto"/>
        <w:bottom w:val="none" w:sz="0" w:space="0" w:color="auto"/>
        <w:right w:val="none" w:sz="0" w:space="0" w:color="auto"/>
      </w:divBdr>
    </w:div>
    <w:div w:id="1937322485">
      <w:bodyDiv w:val="1"/>
      <w:marLeft w:val="0"/>
      <w:marRight w:val="0"/>
      <w:marTop w:val="0"/>
      <w:marBottom w:val="0"/>
      <w:divBdr>
        <w:top w:val="none" w:sz="0" w:space="0" w:color="auto"/>
        <w:left w:val="none" w:sz="0" w:space="0" w:color="auto"/>
        <w:bottom w:val="none" w:sz="0" w:space="0" w:color="auto"/>
        <w:right w:val="none" w:sz="0" w:space="0" w:color="auto"/>
      </w:divBdr>
    </w:div>
    <w:div w:id="1937323831">
      <w:bodyDiv w:val="1"/>
      <w:marLeft w:val="0"/>
      <w:marRight w:val="0"/>
      <w:marTop w:val="0"/>
      <w:marBottom w:val="0"/>
      <w:divBdr>
        <w:top w:val="none" w:sz="0" w:space="0" w:color="auto"/>
        <w:left w:val="none" w:sz="0" w:space="0" w:color="auto"/>
        <w:bottom w:val="none" w:sz="0" w:space="0" w:color="auto"/>
        <w:right w:val="none" w:sz="0" w:space="0" w:color="auto"/>
      </w:divBdr>
    </w:div>
    <w:div w:id="1937517335">
      <w:bodyDiv w:val="1"/>
      <w:marLeft w:val="0"/>
      <w:marRight w:val="0"/>
      <w:marTop w:val="0"/>
      <w:marBottom w:val="0"/>
      <w:divBdr>
        <w:top w:val="none" w:sz="0" w:space="0" w:color="auto"/>
        <w:left w:val="none" w:sz="0" w:space="0" w:color="auto"/>
        <w:bottom w:val="none" w:sz="0" w:space="0" w:color="auto"/>
        <w:right w:val="none" w:sz="0" w:space="0" w:color="auto"/>
      </w:divBdr>
    </w:div>
    <w:div w:id="1937592281">
      <w:bodyDiv w:val="1"/>
      <w:marLeft w:val="0"/>
      <w:marRight w:val="0"/>
      <w:marTop w:val="0"/>
      <w:marBottom w:val="0"/>
      <w:divBdr>
        <w:top w:val="none" w:sz="0" w:space="0" w:color="auto"/>
        <w:left w:val="none" w:sz="0" w:space="0" w:color="auto"/>
        <w:bottom w:val="none" w:sz="0" w:space="0" w:color="auto"/>
        <w:right w:val="none" w:sz="0" w:space="0" w:color="auto"/>
      </w:divBdr>
    </w:div>
    <w:div w:id="1937790124">
      <w:bodyDiv w:val="1"/>
      <w:marLeft w:val="0"/>
      <w:marRight w:val="0"/>
      <w:marTop w:val="0"/>
      <w:marBottom w:val="0"/>
      <w:divBdr>
        <w:top w:val="none" w:sz="0" w:space="0" w:color="auto"/>
        <w:left w:val="none" w:sz="0" w:space="0" w:color="auto"/>
        <w:bottom w:val="none" w:sz="0" w:space="0" w:color="auto"/>
        <w:right w:val="none" w:sz="0" w:space="0" w:color="auto"/>
      </w:divBdr>
    </w:div>
    <w:div w:id="1937859612">
      <w:bodyDiv w:val="1"/>
      <w:marLeft w:val="0"/>
      <w:marRight w:val="0"/>
      <w:marTop w:val="0"/>
      <w:marBottom w:val="0"/>
      <w:divBdr>
        <w:top w:val="none" w:sz="0" w:space="0" w:color="auto"/>
        <w:left w:val="none" w:sz="0" w:space="0" w:color="auto"/>
        <w:bottom w:val="none" w:sz="0" w:space="0" w:color="auto"/>
        <w:right w:val="none" w:sz="0" w:space="0" w:color="auto"/>
      </w:divBdr>
    </w:div>
    <w:div w:id="1938100576">
      <w:bodyDiv w:val="1"/>
      <w:marLeft w:val="0"/>
      <w:marRight w:val="0"/>
      <w:marTop w:val="0"/>
      <w:marBottom w:val="0"/>
      <w:divBdr>
        <w:top w:val="none" w:sz="0" w:space="0" w:color="auto"/>
        <w:left w:val="none" w:sz="0" w:space="0" w:color="auto"/>
        <w:bottom w:val="none" w:sz="0" w:space="0" w:color="auto"/>
        <w:right w:val="none" w:sz="0" w:space="0" w:color="auto"/>
      </w:divBdr>
    </w:div>
    <w:div w:id="1938172631">
      <w:bodyDiv w:val="1"/>
      <w:marLeft w:val="0"/>
      <w:marRight w:val="0"/>
      <w:marTop w:val="0"/>
      <w:marBottom w:val="0"/>
      <w:divBdr>
        <w:top w:val="none" w:sz="0" w:space="0" w:color="auto"/>
        <w:left w:val="none" w:sz="0" w:space="0" w:color="auto"/>
        <w:bottom w:val="none" w:sz="0" w:space="0" w:color="auto"/>
        <w:right w:val="none" w:sz="0" w:space="0" w:color="auto"/>
      </w:divBdr>
    </w:div>
    <w:div w:id="1938174337">
      <w:bodyDiv w:val="1"/>
      <w:marLeft w:val="0"/>
      <w:marRight w:val="0"/>
      <w:marTop w:val="0"/>
      <w:marBottom w:val="0"/>
      <w:divBdr>
        <w:top w:val="none" w:sz="0" w:space="0" w:color="auto"/>
        <w:left w:val="none" w:sz="0" w:space="0" w:color="auto"/>
        <w:bottom w:val="none" w:sz="0" w:space="0" w:color="auto"/>
        <w:right w:val="none" w:sz="0" w:space="0" w:color="auto"/>
      </w:divBdr>
    </w:div>
    <w:div w:id="1938437947">
      <w:bodyDiv w:val="1"/>
      <w:marLeft w:val="0"/>
      <w:marRight w:val="0"/>
      <w:marTop w:val="0"/>
      <w:marBottom w:val="0"/>
      <w:divBdr>
        <w:top w:val="none" w:sz="0" w:space="0" w:color="auto"/>
        <w:left w:val="none" w:sz="0" w:space="0" w:color="auto"/>
        <w:bottom w:val="none" w:sz="0" w:space="0" w:color="auto"/>
        <w:right w:val="none" w:sz="0" w:space="0" w:color="auto"/>
      </w:divBdr>
    </w:div>
    <w:div w:id="1938445813">
      <w:bodyDiv w:val="1"/>
      <w:marLeft w:val="0"/>
      <w:marRight w:val="0"/>
      <w:marTop w:val="0"/>
      <w:marBottom w:val="0"/>
      <w:divBdr>
        <w:top w:val="none" w:sz="0" w:space="0" w:color="auto"/>
        <w:left w:val="none" w:sz="0" w:space="0" w:color="auto"/>
        <w:bottom w:val="none" w:sz="0" w:space="0" w:color="auto"/>
        <w:right w:val="none" w:sz="0" w:space="0" w:color="auto"/>
      </w:divBdr>
    </w:div>
    <w:div w:id="1938514981">
      <w:bodyDiv w:val="1"/>
      <w:marLeft w:val="0"/>
      <w:marRight w:val="0"/>
      <w:marTop w:val="0"/>
      <w:marBottom w:val="0"/>
      <w:divBdr>
        <w:top w:val="none" w:sz="0" w:space="0" w:color="auto"/>
        <w:left w:val="none" w:sz="0" w:space="0" w:color="auto"/>
        <w:bottom w:val="none" w:sz="0" w:space="0" w:color="auto"/>
        <w:right w:val="none" w:sz="0" w:space="0" w:color="auto"/>
      </w:divBdr>
    </w:div>
    <w:div w:id="1938710901">
      <w:bodyDiv w:val="1"/>
      <w:marLeft w:val="0"/>
      <w:marRight w:val="0"/>
      <w:marTop w:val="0"/>
      <w:marBottom w:val="0"/>
      <w:divBdr>
        <w:top w:val="none" w:sz="0" w:space="0" w:color="auto"/>
        <w:left w:val="none" w:sz="0" w:space="0" w:color="auto"/>
        <w:bottom w:val="none" w:sz="0" w:space="0" w:color="auto"/>
        <w:right w:val="none" w:sz="0" w:space="0" w:color="auto"/>
      </w:divBdr>
    </w:div>
    <w:div w:id="1938826970">
      <w:bodyDiv w:val="1"/>
      <w:marLeft w:val="0"/>
      <w:marRight w:val="0"/>
      <w:marTop w:val="0"/>
      <w:marBottom w:val="0"/>
      <w:divBdr>
        <w:top w:val="none" w:sz="0" w:space="0" w:color="auto"/>
        <w:left w:val="none" w:sz="0" w:space="0" w:color="auto"/>
        <w:bottom w:val="none" w:sz="0" w:space="0" w:color="auto"/>
        <w:right w:val="none" w:sz="0" w:space="0" w:color="auto"/>
      </w:divBdr>
    </w:div>
    <w:div w:id="1938979203">
      <w:bodyDiv w:val="1"/>
      <w:marLeft w:val="0"/>
      <w:marRight w:val="0"/>
      <w:marTop w:val="0"/>
      <w:marBottom w:val="0"/>
      <w:divBdr>
        <w:top w:val="none" w:sz="0" w:space="0" w:color="auto"/>
        <w:left w:val="none" w:sz="0" w:space="0" w:color="auto"/>
        <w:bottom w:val="none" w:sz="0" w:space="0" w:color="auto"/>
        <w:right w:val="none" w:sz="0" w:space="0" w:color="auto"/>
      </w:divBdr>
    </w:div>
    <w:div w:id="1938979972">
      <w:bodyDiv w:val="1"/>
      <w:marLeft w:val="0"/>
      <w:marRight w:val="0"/>
      <w:marTop w:val="0"/>
      <w:marBottom w:val="0"/>
      <w:divBdr>
        <w:top w:val="none" w:sz="0" w:space="0" w:color="auto"/>
        <w:left w:val="none" w:sz="0" w:space="0" w:color="auto"/>
        <w:bottom w:val="none" w:sz="0" w:space="0" w:color="auto"/>
        <w:right w:val="none" w:sz="0" w:space="0" w:color="auto"/>
      </w:divBdr>
    </w:div>
    <w:div w:id="1939017831">
      <w:bodyDiv w:val="1"/>
      <w:marLeft w:val="0"/>
      <w:marRight w:val="0"/>
      <w:marTop w:val="0"/>
      <w:marBottom w:val="0"/>
      <w:divBdr>
        <w:top w:val="none" w:sz="0" w:space="0" w:color="auto"/>
        <w:left w:val="none" w:sz="0" w:space="0" w:color="auto"/>
        <w:bottom w:val="none" w:sz="0" w:space="0" w:color="auto"/>
        <w:right w:val="none" w:sz="0" w:space="0" w:color="auto"/>
      </w:divBdr>
    </w:div>
    <w:div w:id="1939169262">
      <w:bodyDiv w:val="1"/>
      <w:marLeft w:val="0"/>
      <w:marRight w:val="0"/>
      <w:marTop w:val="0"/>
      <w:marBottom w:val="0"/>
      <w:divBdr>
        <w:top w:val="none" w:sz="0" w:space="0" w:color="auto"/>
        <w:left w:val="none" w:sz="0" w:space="0" w:color="auto"/>
        <w:bottom w:val="none" w:sz="0" w:space="0" w:color="auto"/>
        <w:right w:val="none" w:sz="0" w:space="0" w:color="auto"/>
      </w:divBdr>
    </w:div>
    <w:div w:id="1939210732">
      <w:bodyDiv w:val="1"/>
      <w:marLeft w:val="0"/>
      <w:marRight w:val="0"/>
      <w:marTop w:val="0"/>
      <w:marBottom w:val="0"/>
      <w:divBdr>
        <w:top w:val="none" w:sz="0" w:space="0" w:color="auto"/>
        <w:left w:val="none" w:sz="0" w:space="0" w:color="auto"/>
        <w:bottom w:val="none" w:sz="0" w:space="0" w:color="auto"/>
        <w:right w:val="none" w:sz="0" w:space="0" w:color="auto"/>
      </w:divBdr>
    </w:div>
    <w:div w:id="1939215180">
      <w:bodyDiv w:val="1"/>
      <w:marLeft w:val="0"/>
      <w:marRight w:val="0"/>
      <w:marTop w:val="0"/>
      <w:marBottom w:val="0"/>
      <w:divBdr>
        <w:top w:val="none" w:sz="0" w:space="0" w:color="auto"/>
        <w:left w:val="none" w:sz="0" w:space="0" w:color="auto"/>
        <w:bottom w:val="none" w:sz="0" w:space="0" w:color="auto"/>
        <w:right w:val="none" w:sz="0" w:space="0" w:color="auto"/>
      </w:divBdr>
    </w:div>
    <w:div w:id="1939217068">
      <w:bodyDiv w:val="1"/>
      <w:marLeft w:val="0"/>
      <w:marRight w:val="0"/>
      <w:marTop w:val="0"/>
      <w:marBottom w:val="0"/>
      <w:divBdr>
        <w:top w:val="none" w:sz="0" w:space="0" w:color="auto"/>
        <w:left w:val="none" w:sz="0" w:space="0" w:color="auto"/>
        <w:bottom w:val="none" w:sz="0" w:space="0" w:color="auto"/>
        <w:right w:val="none" w:sz="0" w:space="0" w:color="auto"/>
      </w:divBdr>
    </w:div>
    <w:div w:id="1939360883">
      <w:bodyDiv w:val="1"/>
      <w:marLeft w:val="0"/>
      <w:marRight w:val="0"/>
      <w:marTop w:val="0"/>
      <w:marBottom w:val="0"/>
      <w:divBdr>
        <w:top w:val="none" w:sz="0" w:space="0" w:color="auto"/>
        <w:left w:val="none" w:sz="0" w:space="0" w:color="auto"/>
        <w:bottom w:val="none" w:sz="0" w:space="0" w:color="auto"/>
        <w:right w:val="none" w:sz="0" w:space="0" w:color="auto"/>
      </w:divBdr>
    </w:div>
    <w:div w:id="1939366960">
      <w:bodyDiv w:val="1"/>
      <w:marLeft w:val="0"/>
      <w:marRight w:val="0"/>
      <w:marTop w:val="0"/>
      <w:marBottom w:val="0"/>
      <w:divBdr>
        <w:top w:val="none" w:sz="0" w:space="0" w:color="auto"/>
        <w:left w:val="none" w:sz="0" w:space="0" w:color="auto"/>
        <w:bottom w:val="none" w:sz="0" w:space="0" w:color="auto"/>
        <w:right w:val="none" w:sz="0" w:space="0" w:color="auto"/>
      </w:divBdr>
    </w:div>
    <w:div w:id="1939868932">
      <w:bodyDiv w:val="1"/>
      <w:marLeft w:val="0"/>
      <w:marRight w:val="0"/>
      <w:marTop w:val="0"/>
      <w:marBottom w:val="0"/>
      <w:divBdr>
        <w:top w:val="none" w:sz="0" w:space="0" w:color="auto"/>
        <w:left w:val="none" w:sz="0" w:space="0" w:color="auto"/>
        <w:bottom w:val="none" w:sz="0" w:space="0" w:color="auto"/>
        <w:right w:val="none" w:sz="0" w:space="0" w:color="auto"/>
      </w:divBdr>
    </w:div>
    <w:div w:id="1940290116">
      <w:bodyDiv w:val="1"/>
      <w:marLeft w:val="0"/>
      <w:marRight w:val="0"/>
      <w:marTop w:val="0"/>
      <w:marBottom w:val="0"/>
      <w:divBdr>
        <w:top w:val="none" w:sz="0" w:space="0" w:color="auto"/>
        <w:left w:val="none" w:sz="0" w:space="0" w:color="auto"/>
        <w:bottom w:val="none" w:sz="0" w:space="0" w:color="auto"/>
        <w:right w:val="none" w:sz="0" w:space="0" w:color="auto"/>
      </w:divBdr>
    </w:div>
    <w:div w:id="1940595934">
      <w:bodyDiv w:val="1"/>
      <w:marLeft w:val="0"/>
      <w:marRight w:val="0"/>
      <w:marTop w:val="0"/>
      <w:marBottom w:val="0"/>
      <w:divBdr>
        <w:top w:val="none" w:sz="0" w:space="0" w:color="auto"/>
        <w:left w:val="none" w:sz="0" w:space="0" w:color="auto"/>
        <w:bottom w:val="none" w:sz="0" w:space="0" w:color="auto"/>
        <w:right w:val="none" w:sz="0" w:space="0" w:color="auto"/>
      </w:divBdr>
    </w:div>
    <w:div w:id="1940602050">
      <w:bodyDiv w:val="1"/>
      <w:marLeft w:val="0"/>
      <w:marRight w:val="0"/>
      <w:marTop w:val="0"/>
      <w:marBottom w:val="0"/>
      <w:divBdr>
        <w:top w:val="none" w:sz="0" w:space="0" w:color="auto"/>
        <w:left w:val="none" w:sz="0" w:space="0" w:color="auto"/>
        <w:bottom w:val="none" w:sz="0" w:space="0" w:color="auto"/>
        <w:right w:val="none" w:sz="0" w:space="0" w:color="auto"/>
      </w:divBdr>
    </w:div>
    <w:div w:id="1940794420">
      <w:bodyDiv w:val="1"/>
      <w:marLeft w:val="0"/>
      <w:marRight w:val="0"/>
      <w:marTop w:val="0"/>
      <w:marBottom w:val="0"/>
      <w:divBdr>
        <w:top w:val="none" w:sz="0" w:space="0" w:color="auto"/>
        <w:left w:val="none" w:sz="0" w:space="0" w:color="auto"/>
        <w:bottom w:val="none" w:sz="0" w:space="0" w:color="auto"/>
        <w:right w:val="none" w:sz="0" w:space="0" w:color="auto"/>
      </w:divBdr>
    </w:div>
    <w:div w:id="1940866945">
      <w:bodyDiv w:val="1"/>
      <w:marLeft w:val="0"/>
      <w:marRight w:val="0"/>
      <w:marTop w:val="0"/>
      <w:marBottom w:val="0"/>
      <w:divBdr>
        <w:top w:val="none" w:sz="0" w:space="0" w:color="auto"/>
        <w:left w:val="none" w:sz="0" w:space="0" w:color="auto"/>
        <w:bottom w:val="none" w:sz="0" w:space="0" w:color="auto"/>
        <w:right w:val="none" w:sz="0" w:space="0" w:color="auto"/>
      </w:divBdr>
    </w:div>
    <w:div w:id="1940914397">
      <w:bodyDiv w:val="1"/>
      <w:marLeft w:val="0"/>
      <w:marRight w:val="0"/>
      <w:marTop w:val="0"/>
      <w:marBottom w:val="0"/>
      <w:divBdr>
        <w:top w:val="none" w:sz="0" w:space="0" w:color="auto"/>
        <w:left w:val="none" w:sz="0" w:space="0" w:color="auto"/>
        <w:bottom w:val="none" w:sz="0" w:space="0" w:color="auto"/>
        <w:right w:val="none" w:sz="0" w:space="0" w:color="auto"/>
      </w:divBdr>
    </w:div>
    <w:div w:id="1940983110">
      <w:bodyDiv w:val="1"/>
      <w:marLeft w:val="0"/>
      <w:marRight w:val="0"/>
      <w:marTop w:val="0"/>
      <w:marBottom w:val="0"/>
      <w:divBdr>
        <w:top w:val="none" w:sz="0" w:space="0" w:color="auto"/>
        <w:left w:val="none" w:sz="0" w:space="0" w:color="auto"/>
        <w:bottom w:val="none" w:sz="0" w:space="0" w:color="auto"/>
        <w:right w:val="none" w:sz="0" w:space="0" w:color="auto"/>
      </w:divBdr>
    </w:div>
    <w:div w:id="1940986350">
      <w:bodyDiv w:val="1"/>
      <w:marLeft w:val="0"/>
      <w:marRight w:val="0"/>
      <w:marTop w:val="0"/>
      <w:marBottom w:val="0"/>
      <w:divBdr>
        <w:top w:val="none" w:sz="0" w:space="0" w:color="auto"/>
        <w:left w:val="none" w:sz="0" w:space="0" w:color="auto"/>
        <w:bottom w:val="none" w:sz="0" w:space="0" w:color="auto"/>
        <w:right w:val="none" w:sz="0" w:space="0" w:color="auto"/>
      </w:divBdr>
    </w:div>
    <w:div w:id="1941059311">
      <w:bodyDiv w:val="1"/>
      <w:marLeft w:val="0"/>
      <w:marRight w:val="0"/>
      <w:marTop w:val="0"/>
      <w:marBottom w:val="0"/>
      <w:divBdr>
        <w:top w:val="none" w:sz="0" w:space="0" w:color="auto"/>
        <w:left w:val="none" w:sz="0" w:space="0" w:color="auto"/>
        <w:bottom w:val="none" w:sz="0" w:space="0" w:color="auto"/>
        <w:right w:val="none" w:sz="0" w:space="0" w:color="auto"/>
      </w:divBdr>
    </w:div>
    <w:div w:id="1941060535">
      <w:bodyDiv w:val="1"/>
      <w:marLeft w:val="0"/>
      <w:marRight w:val="0"/>
      <w:marTop w:val="0"/>
      <w:marBottom w:val="0"/>
      <w:divBdr>
        <w:top w:val="none" w:sz="0" w:space="0" w:color="auto"/>
        <w:left w:val="none" w:sz="0" w:space="0" w:color="auto"/>
        <w:bottom w:val="none" w:sz="0" w:space="0" w:color="auto"/>
        <w:right w:val="none" w:sz="0" w:space="0" w:color="auto"/>
      </w:divBdr>
    </w:div>
    <w:div w:id="1941134142">
      <w:bodyDiv w:val="1"/>
      <w:marLeft w:val="0"/>
      <w:marRight w:val="0"/>
      <w:marTop w:val="0"/>
      <w:marBottom w:val="0"/>
      <w:divBdr>
        <w:top w:val="none" w:sz="0" w:space="0" w:color="auto"/>
        <w:left w:val="none" w:sz="0" w:space="0" w:color="auto"/>
        <w:bottom w:val="none" w:sz="0" w:space="0" w:color="auto"/>
        <w:right w:val="none" w:sz="0" w:space="0" w:color="auto"/>
      </w:divBdr>
    </w:div>
    <w:div w:id="1941448995">
      <w:bodyDiv w:val="1"/>
      <w:marLeft w:val="0"/>
      <w:marRight w:val="0"/>
      <w:marTop w:val="0"/>
      <w:marBottom w:val="0"/>
      <w:divBdr>
        <w:top w:val="none" w:sz="0" w:space="0" w:color="auto"/>
        <w:left w:val="none" w:sz="0" w:space="0" w:color="auto"/>
        <w:bottom w:val="none" w:sz="0" w:space="0" w:color="auto"/>
        <w:right w:val="none" w:sz="0" w:space="0" w:color="auto"/>
      </w:divBdr>
    </w:div>
    <w:div w:id="1941793286">
      <w:bodyDiv w:val="1"/>
      <w:marLeft w:val="0"/>
      <w:marRight w:val="0"/>
      <w:marTop w:val="0"/>
      <w:marBottom w:val="0"/>
      <w:divBdr>
        <w:top w:val="none" w:sz="0" w:space="0" w:color="auto"/>
        <w:left w:val="none" w:sz="0" w:space="0" w:color="auto"/>
        <w:bottom w:val="none" w:sz="0" w:space="0" w:color="auto"/>
        <w:right w:val="none" w:sz="0" w:space="0" w:color="auto"/>
      </w:divBdr>
    </w:div>
    <w:div w:id="1941798253">
      <w:bodyDiv w:val="1"/>
      <w:marLeft w:val="0"/>
      <w:marRight w:val="0"/>
      <w:marTop w:val="0"/>
      <w:marBottom w:val="0"/>
      <w:divBdr>
        <w:top w:val="none" w:sz="0" w:space="0" w:color="auto"/>
        <w:left w:val="none" w:sz="0" w:space="0" w:color="auto"/>
        <w:bottom w:val="none" w:sz="0" w:space="0" w:color="auto"/>
        <w:right w:val="none" w:sz="0" w:space="0" w:color="auto"/>
      </w:divBdr>
    </w:div>
    <w:div w:id="1941982028">
      <w:bodyDiv w:val="1"/>
      <w:marLeft w:val="0"/>
      <w:marRight w:val="0"/>
      <w:marTop w:val="0"/>
      <w:marBottom w:val="0"/>
      <w:divBdr>
        <w:top w:val="none" w:sz="0" w:space="0" w:color="auto"/>
        <w:left w:val="none" w:sz="0" w:space="0" w:color="auto"/>
        <w:bottom w:val="none" w:sz="0" w:space="0" w:color="auto"/>
        <w:right w:val="none" w:sz="0" w:space="0" w:color="auto"/>
      </w:divBdr>
    </w:div>
    <w:div w:id="1942032727">
      <w:bodyDiv w:val="1"/>
      <w:marLeft w:val="0"/>
      <w:marRight w:val="0"/>
      <w:marTop w:val="0"/>
      <w:marBottom w:val="0"/>
      <w:divBdr>
        <w:top w:val="none" w:sz="0" w:space="0" w:color="auto"/>
        <w:left w:val="none" w:sz="0" w:space="0" w:color="auto"/>
        <w:bottom w:val="none" w:sz="0" w:space="0" w:color="auto"/>
        <w:right w:val="none" w:sz="0" w:space="0" w:color="auto"/>
      </w:divBdr>
    </w:div>
    <w:div w:id="1942178294">
      <w:bodyDiv w:val="1"/>
      <w:marLeft w:val="0"/>
      <w:marRight w:val="0"/>
      <w:marTop w:val="0"/>
      <w:marBottom w:val="0"/>
      <w:divBdr>
        <w:top w:val="none" w:sz="0" w:space="0" w:color="auto"/>
        <w:left w:val="none" w:sz="0" w:space="0" w:color="auto"/>
        <w:bottom w:val="none" w:sz="0" w:space="0" w:color="auto"/>
        <w:right w:val="none" w:sz="0" w:space="0" w:color="auto"/>
      </w:divBdr>
    </w:div>
    <w:div w:id="1942257020">
      <w:bodyDiv w:val="1"/>
      <w:marLeft w:val="0"/>
      <w:marRight w:val="0"/>
      <w:marTop w:val="0"/>
      <w:marBottom w:val="0"/>
      <w:divBdr>
        <w:top w:val="none" w:sz="0" w:space="0" w:color="auto"/>
        <w:left w:val="none" w:sz="0" w:space="0" w:color="auto"/>
        <w:bottom w:val="none" w:sz="0" w:space="0" w:color="auto"/>
        <w:right w:val="none" w:sz="0" w:space="0" w:color="auto"/>
      </w:divBdr>
    </w:div>
    <w:div w:id="1942369737">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376400">
      <w:bodyDiv w:val="1"/>
      <w:marLeft w:val="0"/>
      <w:marRight w:val="0"/>
      <w:marTop w:val="0"/>
      <w:marBottom w:val="0"/>
      <w:divBdr>
        <w:top w:val="none" w:sz="0" w:space="0" w:color="auto"/>
        <w:left w:val="none" w:sz="0" w:space="0" w:color="auto"/>
        <w:bottom w:val="none" w:sz="0" w:space="0" w:color="auto"/>
        <w:right w:val="none" w:sz="0" w:space="0" w:color="auto"/>
      </w:divBdr>
    </w:div>
    <w:div w:id="1942488904">
      <w:bodyDiv w:val="1"/>
      <w:marLeft w:val="0"/>
      <w:marRight w:val="0"/>
      <w:marTop w:val="0"/>
      <w:marBottom w:val="0"/>
      <w:divBdr>
        <w:top w:val="none" w:sz="0" w:space="0" w:color="auto"/>
        <w:left w:val="none" w:sz="0" w:space="0" w:color="auto"/>
        <w:bottom w:val="none" w:sz="0" w:space="0" w:color="auto"/>
        <w:right w:val="none" w:sz="0" w:space="0" w:color="auto"/>
      </w:divBdr>
    </w:div>
    <w:div w:id="1942493711">
      <w:bodyDiv w:val="1"/>
      <w:marLeft w:val="0"/>
      <w:marRight w:val="0"/>
      <w:marTop w:val="0"/>
      <w:marBottom w:val="0"/>
      <w:divBdr>
        <w:top w:val="none" w:sz="0" w:space="0" w:color="auto"/>
        <w:left w:val="none" w:sz="0" w:space="0" w:color="auto"/>
        <w:bottom w:val="none" w:sz="0" w:space="0" w:color="auto"/>
        <w:right w:val="none" w:sz="0" w:space="0" w:color="auto"/>
      </w:divBdr>
    </w:div>
    <w:div w:id="1942563299">
      <w:bodyDiv w:val="1"/>
      <w:marLeft w:val="0"/>
      <w:marRight w:val="0"/>
      <w:marTop w:val="0"/>
      <w:marBottom w:val="0"/>
      <w:divBdr>
        <w:top w:val="none" w:sz="0" w:space="0" w:color="auto"/>
        <w:left w:val="none" w:sz="0" w:space="0" w:color="auto"/>
        <w:bottom w:val="none" w:sz="0" w:space="0" w:color="auto"/>
        <w:right w:val="none" w:sz="0" w:space="0" w:color="auto"/>
      </w:divBdr>
    </w:div>
    <w:div w:id="1942565097">
      <w:bodyDiv w:val="1"/>
      <w:marLeft w:val="0"/>
      <w:marRight w:val="0"/>
      <w:marTop w:val="0"/>
      <w:marBottom w:val="0"/>
      <w:divBdr>
        <w:top w:val="none" w:sz="0" w:space="0" w:color="auto"/>
        <w:left w:val="none" w:sz="0" w:space="0" w:color="auto"/>
        <w:bottom w:val="none" w:sz="0" w:space="0" w:color="auto"/>
        <w:right w:val="none" w:sz="0" w:space="0" w:color="auto"/>
      </w:divBdr>
    </w:div>
    <w:div w:id="1943029720">
      <w:bodyDiv w:val="1"/>
      <w:marLeft w:val="0"/>
      <w:marRight w:val="0"/>
      <w:marTop w:val="0"/>
      <w:marBottom w:val="0"/>
      <w:divBdr>
        <w:top w:val="none" w:sz="0" w:space="0" w:color="auto"/>
        <w:left w:val="none" w:sz="0" w:space="0" w:color="auto"/>
        <w:bottom w:val="none" w:sz="0" w:space="0" w:color="auto"/>
        <w:right w:val="none" w:sz="0" w:space="0" w:color="auto"/>
      </w:divBdr>
    </w:div>
    <w:div w:id="1943030283">
      <w:bodyDiv w:val="1"/>
      <w:marLeft w:val="0"/>
      <w:marRight w:val="0"/>
      <w:marTop w:val="0"/>
      <w:marBottom w:val="0"/>
      <w:divBdr>
        <w:top w:val="none" w:sz="0" w:space="0" w:color="auto"/>
        <w:left w:val="none" w:sz="0" w:space="0" w:color="auto"/>
        <w:bottom w:val="none" w:sz="0" w:space="0" w:color="auto"/>
        <w:right w:val="none" w:sz="0" w:space="0" w:color="auto"/>
      </w:divBdr>
    </w:div>
    <w:div w:id="1943142770">
      <w:bodyDiv w:val="1"/>
      <w:marLeft w:val="0"/>
      <w:marRight w:val="0"/>
      <w:marTop w:val="0"/>
      <w:marBottom w:val="0"/>
      <w:divBdr>
        <w:top w:val="none" w:sz="0" w:space="0" w:color="auto"/>
        <w:left w:val="none" w:sz="0" w:space="0" w:color="auto"/>
        <w:bottom w:val="none" w:sz="0" w:space="0" w:color="auto"/>
        <w:right w:val="none" w:sz="0" w:space="0" w:color="auto"/>
      </w:divBdr>
    </w:div>
    <w:div w:id="1943415190">
      <w:bodyDiv w:val="1"/>
      <w:marLeft w:val="0"/>
      <w:marRight w:val="0"/>
      <w:marTop w:val="0"/>
      <w:marBottom w:val="0"/>
      <w:divBdr>
        <w:top w:val="none" w:sz="0" w:space="0" w:color="auto"/>
        <w:left w:val="none" w:sz="0" w:space="0" w:color="auto"/>
        <w:bottom w:val="none" w:sz="0" w:space="0" w:color="auto"/>
        <w:right w:val="none" w:sz="0" w:space="0" w:color="auto"/>
      </w:divBdr>
    </w:div>
    <w:div w:id="1943489660">
      <w:bodyDiv w:val="1"/>
      <w:marLeft w:val="0"/>
      <w:marRight w:val="0"/>
      <w:marTop w:val="0"/>
      <w:marBottom w:val="0"/>
      <w:divBdr>
        <w:top w:val="none" w:sz="0" w:space="0" w:color="auto"/>
        <w:left w:val="none" w:sz="0" w:space="0" w:color="auto"/>
        <w:bottom w:val="none" w:sz="0" w:space="0" w:color="auto"/>
        <w:right w:val="none" w:sz="0" w:space="0" w:color="auto"/>
      </w:divBdr>
    </w:div>
    <w:div w:id="1943490584">
      <w:bodyDiv w:val="1"/>
      <w:marLeft w:val="0"/>
      <w:marRight w:val="0"/>
      <w:marTop w:val="0"/>
      <w:marBottom w:val="0"/>
      <w:divBdr>
        <w:top w:val="none" w:sz="0" w:space="0" w:color="auto"/>
        <w:left w:val="none" w:sz="0" w:space="0" w:color="auto"/>
        <w:bottom w:val="none" w:sz="0" w:space="0" w:color="auto"/>
        <w:right w:val="none" w:sz="0" w:space="0" w:color="auto"/>
      </w:divBdr>
    </w:div>
    <w:div w:id="1943564251">
      <w:bodyDiv w:val="1"/>
      <w:marLeft w:val="0"/>
      <w:marRight w:val="0"/>
      <w:marTop w:val="0"/>
      <w:marBottom w:val="0"/>
      <w:divBdr>
        <w:top w:val="none" w:sz="0" w:space="0" w:color="auto"/>
        <w:left w:val="none" w:sz="0" w:space="0" w:color="auto"/>
        <w:bottom w:val="none" w:sz="0" w:space="0" w:color="auto"/>
        <w:right w:val="none" w:sz="0" w:space="0" w:color="auto"/>
      </w:divBdr>
    </w:div>
    <w:div w:id="1943604096">
      <w:bodyDiv w:val="1"/>
      <w:marLeft w:val="0"/>
      <w:marRight w:val="0"/>
      <w:marTop w:val="0"/>
      <w:marBottom w:val="0"/>
      <w:divBdr>
        <w:top w:val="none" w:sz="0" w:space="0" w:color="auto"/>
        <w:left w:val="none" w:sz="0" w:space="0" w:color="auto"/>
        <w:bottom w:val="none" w:sz="0" w:space="0" w:color="auto"/>
        <w:right w:val="none" w:sz="0" w:space="0" w:color="auto"/>
      </w:divBdr>
    </w:div>
    <w:div w:id="1943754667">
      <w:bodyDiv w:val="1"/>
      <w:marLeft w:val="0"/>
      <w:marRight w:val="0"/>
      <w:marTop w:val="0"/>
      <w:marBottom w:val="0"/>
      <w:divBdr>
        <w:top w:val="none" w:sz="0" w:space="0" w:color="auto"/>
        <w:left w:val="none" w:sz="0" w:space="0" w:color="auto"/>
        <w:bottom w:val="none" w:sz="0" w:space="0" w:color="auto"/>
        <w:right w:val="none" w:sz="0" w:space="0" w:color="auto"/>
      </w:divBdr>
    </w:div>
    <w:div w:id="1944260229">
      <w:bodyDiv w:val="1"/>
      <w:marLeft w:val="0"/>
      <w:marRight w:val="0"/>
      <w:marTop w:val="0"/>
      <w:marBottom w:val="0"/>
      <w:divBdr>
        <w:top w:val="none" w:sz="0" w:space="0" w:color="auto"/>
        <w:left w:val="none" w:sz="0" w:space="0" w:color="auto"/>
        <w:bottom w:val="none" w:sz="0" w:space="0" w:color="auto"/>
        <w:right w:val="none" w:sz="0" w:space="0" w:color="auto"/>
      </w:divBdr>
    </w:div>
    <w:div w:id="1944342040">
      <w:bodyDiv w:val="1"/>
      <w:marLeft w:val="0"/>
      <w:marRight w:val="0"/>
      <w:marTop w:val="0"/>
      <w:marBottom w:val="0"/>
      <w:divBdr>
        <w:top w:val="none" w:sz="0" w:space="0" w:color="auto"/>
        <w:left w:val="none" w:sz="0" w:space="0" w:color="auto"/>
        <w:bottom w:val="none" w:sz="0" w:space="0" w:color="auto"/>
        <w:right w:val="none" w:sz="0" w:space="0" w:color="auto"/>
      </w:divBdr>
    </w:div>
    <w:div w:id="1944875105">
      <w:bodyDiv w:val="1"/>
      <w:marLeft w:val="0"/>
      <w:marRight w:val="0"/>
      <w:marTop w:val="0"/>
      <w:marBottom w:val="0"/>
      <w:divBdr>
        <w:top w:val="none" w:sz="0" w:space="0" w:color="auto"/>
        <w:left w:val="none" w:sz="0" w:space="0" w:color="auto"/>
        <w:bottom w:val="none" w:sz="0" w:space="0" w:color="auto"/>
        <w:right w:val="none" w:sz="0" w:space="0" w:color="auto"/>
      </w:divBdr>
    </w:div>
    <w:div w:id="1944921608">
      <w:bodyDiv w:val="1"/>
      <w:marLeft w:val="0"/>
      <w:marRight w:val="0"/>
      <w:marTop w:val="0"/>
      <w:marBottom w:val="0"/>
      <w:divBdr>
        <w:top w:val="none" w:sz="0" w:space="0" w:color="auto"/>
        <w:left w:val="none" w:sz="0" w:space="0" w:color="auto"/>
        <w:bottom w:val="none" w:sz="0" w:space="0" w:color="auto"/>
        <w:right w:val="none" w:sz="0" w:space="0" w:color="auto"/>
      </w:divBdr>
    </w:div>
    <w:div w:id="1945070073">
      <w:bodyDiv w:val="1"/>
      <w:marLeft w:val="0"/>
      <w:marRight w:val="0"/>
      <w:marTop w:val="0"/>
      <w:marBottom w:val="0"/>
      <w:divBdr>
        <w:top w:val="none" w:sz="0" w:space="0" w:color="auto"/>
        <w:left w:val="none" w:sz="0" w:space="0" w:color="auto"/>
        <w:bottom w:val="none" w:sz="0" w:space="0" w:color="auto"/>
        <w:right w:val="none" w:sz="0" w:space="0" w:color="auto"/>
      </w:divBdr>
    </w:div>
    <w:div w:id="1945073425">
      <w:bodyDiv w:val="1"/>
      <w:marLeft w:val="0"/>
      <w:marRight w:val="0"/>
      <w:marTop w:val="0"/>
      <w:marBottom w:val="0"/>
      <w:divBdr>
        <w:top w:val="none" w:sz="0" w:space="0" w:color="auto"/>
        <w:left w:val="none" w:sz="0" w:space="0" w:color="auto"/>
        <w:bottom w:val="none" w:sz="0" w:space="0" w:color="auto"/>
        <w:right w:val="none" w:sz="0" w:space="0" w:color="auto"/>
      </w:divBdr>
    </w:div>
    <w:div w:id="1945305784">
      <w:bodyDiv w:val="1"/>
      <w:marLeft w:val="0"/>
      <w:marRight w:val="0"/>
      <w:marTop w:val="0"/>
      <w:marBottom w:val="0"/>
      <w:divBdr>
        <w:top w:val="none" w:sz="0" w:space="0" w:color="auto"/>
        <w:left w:val="none" w:sz="0" w:space="0" w:color="auto"/>
        <w:bottom w:val="none" w:sz="0" w:space="0" w:color="auto"/>
        <w:right w:val="none" w:sz="0" w:space="0" w:color="auto"/>
      </w:divBdr>
    </w:div>
    <w:div w:id="1945533469">
      <w:bodyDiv w:val="1"/>
      <w:marLeft w:val="0"/>
      <w:marRight w:val="0"/>
      <w:marTop w:val="0"/>
      <w:marBottom w:val="0"/>
      <w:divBdr>
        <w:top w:val="none" w:sz="0" w:space="0" w:color="auto"/>
        <w:left w:val="none" w:sz="0" w:space="0" w:color="auto"/>
        <w:bottom w:val="none" w:sz="0" w:space="0" w:color="auto"/>
        <w:right w:val="none" w:sz="0" w:space="0" w:color="auto"/>
      </w:divBdr>
    </w:div>
    <w:div w:id="1945720414">
      <w:bodyDiv w:val="1"/>
      <w:marLeft w:val="0"/>
      <w:marRight w:val="0"/>
      <w:marTop w:val="0"/>
      <w:marBottom w:val="0"/>
      <w:divBdr>
        <w:top w:val="none" w:sz="0" w:space="0" w:color="auto"/>
        <w:left w:val="none" w:sz="0" w:space="0" w:color="auto"/>
        <w:bottom w:val="none" w:sz="0" w:space="0" w:color="auto"/>
        <w:right w:val="none" w:sz="0" w:space="0" w:color="auto"/>
      </w:divBdr>
    </w:div>
    <w:div w:id="1945764782">
      <w:bodyDiv w:val="1"/>
      <w:marLeft w:val="0"/>
      <w:marRight w:val="0"/>
      <w:marTop w:val="0"/>
      <w:marBottom w:val="0"/>
      <w:divBdr>
        <w:top w:val="none" w:sz="0" w:space="0" w:color="auto"/>
        <w:left w:val="none" w:sz="0" w:space="0" w:color="auto"/>
        <w:bottom w:val="none" w:sz="0" w:space="0" w:color="auto"/>
        <w:right w:val="none" w:sz="0" w:space="0" w:color="auto"/>
      </w:divBdr>
    </w:div>
    <w:div w:id="1945766946">
      <w:bodyDiv w:val="1"/>
      <w:marLeft w:val="0"/>
      <w:marRight w:val="0"/>
      <w:marTop w:val="0"/>
      <w:marBottom w:val="0"/>
      <w:divBdr>
        <w:top w:val="none" w:sz="0" w:space="0" w:color="auto"/>
        <w:left w:val="none" w:sz="0" w:space="0" w:color="auto"/>
        <w:bottom w:val="none" w:sz="0" w:space="0" w:color="auto"/>
        <w:right w:val="none" w:sz="0" w:space="0" w:color="auto"/>
      </w:divBdr>
    </w:div>
    <w:div w:id="1945840630">
      <w:bodyDiv w:val="1"/>
      <w:marLeft w:val="0"/>
      <w:marRight w:val="0"/>
      <w:marTop w:val="0"/>
      <w:marBottom w:val="0"/>
      <w:divBdr>
        <w:top w:val="none" w:sz="0" w:space="0" w:color="auto"/>
        <w:left w:val="none" w:sz="0" w:space="0" w:color="auto"/>
        <w:bottom w:val="none" w:sz="0" w:space="0" w:color="auto"/>
        <w:right w:val="none" w:sz="0" w:space="0" w:color="auto"/>
      </w:divBdr>
    </w:div>
    <w:div w:id="1945845936">
      <w:bodyDiv w:val="1"/>
      <w:marLeft w:val="0"/>
      <w:marRight w:val="0"/>
      <w:marTop w:val="0"/>
      <w:marBottom w:val="0"/>
      <w:divBdr>
        <w:top w:val="none" w:sz="0" w:space="0" w:color="auto"/>
        <w:left w:val="none" w:sz="0" w:space="0" w:color="auto"/>
        <w:bottom w:val="none" w:sz="0" w:space="0" w:color="auto"/>
        <w:right w:val="none" w:sz="0" w:space="0" w:color="auto"/>
      </w:divBdr>
    </w:div>
    <w:div w:id="1945962616">
      <w:bodyDiv w:val="1"/>
      <w:marLeft w:val="0"/>
      <w:marRight w:val="0"/>
      <w:marTop w:val="0"/>
      <w:marBottom w:val="0"/>
      <w:divBdr>
        <w:top w:val="none" w:sz="0" w:space="0" w:color="auto"/>
        <w:left w:val="none" w:sz="0" w:space="0" w:color="auto"/>
        <w:bottom w:val="none" w:sz="0" w:space="0" w:color="auto"/>
        <w:right w:val="none" w:sz="0" w:space="0" w:color="auto"/>
      </w:divBdr>
    </w:div>
    <w:div w:id="1946037164">
      <w:bodyDiv w:val="1"/>
      <w:marLeft w:val="0"/>
      <w:marRight w:val="0"/>
      <w:marTop w:val="0"/>
      <w:marBottom w:val="0"/>
      <w:divBdr>
        <w:top w:val="none" w:sz="0" w:space="0" w:color="auto"/>
        <w:left w:val="none" w:sz="0" w:space="0" w:color="auto"/>
        <w:bottom w:val="none" w:sz="0" w:space="0" w:color="auto"/>
        <w:right w:val="none" w:sz="0" w:space="0" w:color="auto"/>
      </w:divBdr>
    </w:div>
    <w:div w:id="1946159009">
      <w:bodyDiv w:val="1"/>
      <w:marLeft w:val="0"/>
      <w:marRight w:val="0"/>
      <w:marTop w:val="0"/>
      <w:marBottom w:val="0"/>
      <w:divBdr>
        <w:top w:val="none" w:sz="0" w:space="0" w:color="auto"/>
        <w:left w:val="none" w:sz="0" w:space="0" w:color="auto"/>
        <w:bottom w:val="none" w:sz="0" w:space="0" w:color="auto"/>
        <w:right w:val="none" w:sz="0" w:space="0" w:color="auto"/>
      </w:divBdr>
    </w:div>
    <w:div w:id="1946300725">
      <w:bodyDiv w:val="1"/>
      <w:marLeft w:val="0"/>
      <w:marRight w:val="0"/>
      <w:marTop w:val="0"/>
      <w:marBottom w:val="0"/>
      <w:divBdr>
        <w:top w:val="none" w:sz="0" w:space="0" w:color="auto"/>
        <w:left w:val="none" w:sz="0" w:space="0" w:color="auto"/>
        <w:bottom w:val="none" w:sz="0" w:space="0" w:color="auto"/>
        <w:right w:val="none" w:sz="0" w:space="0" w:color="auto"/>
      </w:divBdr>
    </w:div>
    <w:div w:id="1946500850">
      <w:bodyDiv w:val="1"/>
      <w:marLeft w:val="0"/>
      <w:marRight w:val="0"/>
      <w:marTop w:val="0"/>
      <w:marBottom w:val="0"/>
      <w:divBdr>
        <w:top w:val="none" w:sz="0" w:space="0" w:color="auto"/>
        <w:left w:val="none" w:sz="0" w:space="0" w:color="auto"/>
        <w:bottom w:val="none" w:sz="0" w:space="0" w:color="auto"/>
        <w:right w:val="none" w:sz="0" w:space="0" w:color="auto"/>
      </w:divBdr>
    </w:div>
    <w:div w:id="1946762744">
      <w:bodyDiv w:val="1"/>
      <w:marLeft w:val="0"/>
      <w:marRight w:val="0"/>
      <w:marTop w:val="0"/>
      <w:marBottom w:val="0"/>
      <w:divBdr>
        <w:top w:val="none" w:sz="0" w:space="0" w:color="auto"/>
        <w:left w:val="none" w:sz="0" w:space="0" w:color="auto"/>
        <w:bottom w:val="none" w:sz="0" w:space="0" w:color="auto"/>
        <w:right w:val="none" w:sz="0" w:space="0" w:color="auto"/>
      </w:divBdr>
    </w:div>
    <w:div w:id="1946767259">
      <w:bodyDiv w:val="1"/>
      <w:marLeft w:val="0"/>
      <w:marRight w:val="0"/>
      <w:marTop w:val="0"/>
      <w:marBottom w:val="0"/>
      <w:divBdr>
        <w:top w:val="none" w:sz="0" w:space="0" w:color="auto"/>
        <w:left w:val="none" w:sz="0" w:space="0" w:color="auto"/>
        <w:bottom w:val="none" w:sz="0" w:space="0" w:color="auto"/>
        <w:right w:val="none" w:sz="0" w:space="0" w:color="auto"/>
      </w:divBdr>
    </w:div>
    <w:div w:id="1946838714">
      <w:bodyDiv w:val="1"/>
      <w:marLeft w:val="0"/>
      <w:marRight w:val="0"/>
      <w:marTop w:val="0"/>
      <w:marBottom w:val="0"/>
      <w:divBdr>
        <w:top w:val="none" w:sz="0" w:space="0" w:color="auto"/>
        <w:left w:val="none" w:sz="0" w:space="0" w:color="auto"/>
        <w:bottom w:val="none" w:sz="0" w:space="0" w:color="auto"/>
        <w:right w:val="none" w:sz="0" w:space="0" w:color="auto"/>
      </w:divBdr>
    </w:div>
    <w:div w:id="1947106679">
      <w:bodyDiv w:val="1"/>
      <w:marLeft w:val="0"/>
      <w:marRight w:val="0"/>
      <w:marTop w:val="0"/>
      <w:marBottom w:val="0"/>
      <w:divBdr>
        <w:top w:val="none" w:sz="0" w:space="0" w:color="auto"/>
        <w:left w:val="none" w:sz="0" w:space="0" w:color="auto"/>
        <w:bottom w:val="none" w:sz="0" w:space="0" w:color="auto"/>
        <w:right w:val="none" w:sz="0" w:space="0" w:color="auto"/>
      </w:divBdr>
    </w:div>
    <w:div w:id="1947156170">
      <w:bodyDiv w:val="1"/>
      <w:marLeft w:val="0"/>
      <w:marRight w:val="0"/>
      <w:marTop w:val="0"/>
      <w:marBottom w:val="0"/>
      <w:divBdr>
        <w:top w:val="none" w:sz="0" w:space="0" w:color="auto"/>
        <w:left w:val="none" w:sz="0" w:space="0" w:color="auto"/>
        <w:bottom w:val="none" w:sz="0" w:space="0" w:color="auto"/>
        <w:right w:val="none" w:sz="0" w:space="0" w:color="auto"/>
      </w:divBdr>
    </w:div>
    <w:div w:id="1947347980">
      <w:bodyDiv w:val="1"/>
      <w:marLeft w:val="0"/>
      <w:marRight w:val="0"/>
      <w:marTop w:val="0"/>
      <w:marBottom w:val="0"/>
      <w:divBdr>
        <w:top w:val="none" w:sz="0" w:space="0" w:color="auto"/>
        <w:left w:val="none" w:sz="0" w:space="0" w:color="auto"/>
        <w:bottom w:val="none" w:sz="0" w:space="0" w:color="auto"/>
        <w:right w:val="none" w:sz="0" w:space="0" w:color="auto"/>
      </w:divBdr>
    </w:div>
    <w:div w:id="1947808505">
      <w:bodyDiv w:val="1"/>
      <w:marLeft w:val="0"/>
      <w:marRight w:val="0"/>
      <w:marTop w:val="0"/>
      <w:marBottom w:val="0"/>
      <w:divBdr>
        <w:top w:val="none" w:sz="0" w:space="0" w:color="auto"/>
        <w:left w:val="none" w:sz="0" w:space="0" w:color="auto"/>
        <w:bottom w:val="none" w:sz="0" w:space="0" w:color="auto"/>
        <w:right w:val="none" w:sz="0" w:space="0" w:color="auto"/>
      </w:divBdr>
    </w:div>
    <w:div w:id="1947809715">
      <w:bodyDiv w:val="1"/>
      <w:marLeft w:val="0"/>
      <w:marRight w:val="0"/>
      <w:marTop w:val="0"/>
      <w:marBottom w:val="0"/>
      <w:divBdr>
        <w:top w:val="none" w:sz="0" w:space="0" w:color="auto"/>
        <w:left w:val="none" w:sz="0" w:space="0" w:color="auto"/>
        <w:bottom w:val="none" w:sz="0" w:space="0" w:color="auto"/>
        <w:right w:val="none" w:sz="0" w:space="0" w:color="auto"/>
      </w:divBdr>
    </w:div>
    <w:div w:id="1947810532">
      <w:bodyDiv w:val="1"/>
      <w:marLeft w:val="0"/>
      <w:marRight w:val="0"/>
      <w:marTop w:val="0"/>
      <w:marBottom w:val="0"/>
      <w:divBdr>
        <w:top w:val="none" w:sz="0" w:space="0" w:color="auto"/>
        <w:left w:val="none" w:sz="0" w:space="0" w:color="auto"/>
        <w:bottom w:val="none" w:sz="0" w:space="0" w:color="auto"/>
        <w:right w:val="none" w:sz="0" w:space="0" w:color="auto"/>
      </w:divBdr>
    </w:div>
    <w:div w:id="1947955785">
      <w:bodyDiv w:val="1"/>
      <w:marLeft w:val="0"/>
      <w:marRight w:val="0"/>
      <w:marTop w:val="0"/>
      <w:marBottom w:val="0"/>
      <w:divBdr>
        <w:top w:val="none" w:sz="0" w:space="0" w:color="auto"/>
        <w:left w:val="none" w:sz="0" w:space="0" w:color="auto"/>
        <w:bottom w:val="none" w:sz="0" w:space="0" w:color="auto"/>
        <w:right w:val="none" w:sz="0" w:space="0" w:color="auto"/>
      </w:divBdr>
    </w:div>
    <w:div w:id="1948077059">
      <w:bodyDiv w:val="1"/>
      <w:marLeft w:val="0"/>
      <w:marRight w:val="0"/>
      <w:marTop w:val="0"/>
      <w:marBottom w:val="0"/>
      <w:divBdr>
        <w:top w:val="none" w:sz="0" w:space="0" w:color="auto"/>
        <w:left w:val="none" w:sz="0" w:space="0" w:color="auto"/>
        <w:bottom w:val="none" w:sz="0" w:space="0" w:color="auto"/>
        <w:right w:val="none" w:sz="0" w:space="0" w:color="auto"/>
      </w:divBdr>
    </w:div>
    <w:div w:id="1948081093">
      <w:bodyDiv w:val="1"/>
      <w:marLeft w:val="0"/>
      <w:marRight w:val="0"/>
      <w:marTop w:val="0"/>
      <w:marBottom w:val="0"/>
      <w:divBdr>
        <w:top w:val="none" w:sz="0" w:space="0" w:color="auto"/>
        <w:left w:val="none" w:sz="0" w:space="0" w:color="auto"/>
        <w:bottom w:val="none" w:sz="0" w:space="0" w:color="auto"/>
        <w:right w:val="none" w:sz="0" w:space="0" w:color="auto"/>
      </w:divBdr>
    </w:div>
    <w:div w:id="1948081665">
      <w:bodyDiv w:val="1"/>
      <w:marLeft w:val="0"/>
      <w:marRight w:val="0"/>
      <w:marTop w:val="0"/>
      <w:marBottom w:val="0"/>
      <w:divBdr>
        <w:top w:val="none" w:sz="0" w:space="0" w:color="auto"/>
        <w:left w:val="none" w:sz="0" w:space="0" w:color="auto"/>
        <w:bottom w:val="none" w:sz="0" w:space="0" w:color="auto"/>
        <w:right w:val="none" w:sz="0" w:space="0" w:color="auto"/>
      </w:divBdr>
    </w:div>
    <w:div w:id="1948199327">
      <w:bodyDiv w:val="1"/>
      <w:marLeft w:val="0"/>
      <w:marRight w:val="0"/>
      <w:marTop w:val="0"/>
      <w:marBottom w:val="0"/>
      <w:divBdr>
        <w:top w:val="none" w:sz="0" w:space="0" w:color="auto"/>
        <w:left w:val="none" w:sz="0" w:space="0" w:color="auto"/>
        <w:bottom w:val="none" w:sz="0" w:space="0" w:color="auto"/>
        <w:right w:val="none" w:sz="0" w:space="0" w:color="auto"/>
      </w:divBdr>
    </w:div>
    <w:div w:id="1948341349">
      <w:bodyDiv w:val="1"/>
      <w:marLeft w:val="0"/>
      <w:marRight w:val="0"/>
      <w:marTop w:val="0"/>
      <w:marBottom w:val="0"/>
      <w:divBdr>
        <w:top w:val="none" w:sz="0" w:space="0" w:color="auto"/>
        <w:left w:val="none" w:sz="0" w:space="0" w:color="auto"/>
        <w:bottom w:val="none" w:sz="0" w:space="0" w:color="auto"/>
        <w:right w:val="none" w:sz="0" w:space="0" w:color="auto"/>
      </w:divBdr>
    </w:div>
    <w:div w:id="1948343601">
      <w:bodyDiv w:val="1"/>
      <w:marLeft w:val="0"/>
      <w:marRight w:val="0"/>
      <w:marTop w:val="0"/>
      <w:marBottom w:val="0"/>
      <w:divBdr>
        <w:top w:val="none" w:sz="0" w:space="0" w:color="auto"/>
        <w:left w:val="none" w:sz="0" w:space="0" w:color="auto"/>
        <w:bottom w:val="none" w:sz="0" w:space="0" w:color="auto"/>
        <w:right w:val="none" w:sz="0" w:space="0" w:color="auto"/>
      </w:divBdr>
    </w:div>
    <w:div w:id="1948350686">
      <w:bodyDiv w:val="1"/>
      <w:marLeft w:val="0"/>
      <w:marRight w:val="0"/>
      <w:marTop w:val="0"/>
      <w:marBottom w:val="0"/>
      <w:divBdr>
        <w:top w:val="none" w:sz="0" w:space="0" w:color="auto"/>
        <w:left w:val="none" w:sz="0" w:space="0" w:color="auto"/>
        <w:bottom w:val="none" w:sz="0" w:space="0" w:color="auto"/>
        <w:right w:val="none" w:sz="0" w:space="0" w:color="auto"/>
      </w:divBdr>
    </w:div>
    <w:div w:id="1948538003">
      <w:bodyDiv w:val="1"/>
      <w:marLeft w:val="0"/>
      <w:marRight w:val="0"/>
      <w:marTop w:val="0"/>
      <w:marBottom w:val="0"/>
      <w:divBdr>
        <w:top w:val="none" w:sz="0" w:space="0" w:color="auto"/>
        <w:left w:val="none" w:sz="0" w:space="0" w:color="auto"/>
        <w:bottom w:val="none" w:sz="0" w:space="0" w:color="auto"/>
        <w:right w:val="none" w:sz="0" w:space="0" w:color="auto"/>
      </w:divBdr>
    </w:div>
    <w:div w:id="1948539740">
      <w:bodyDiv w:val="1"/>
      <w:marLeft w:val="0"/>
      <w:marRight w:val="0"/>
      <w:marTop w:val="0"/>
      <w:marBottom w:val="0"/>
      <w:divBdr>
        <w:top w:val="none" w:sz="0" w:space="0" w:color="auto"/>
        <w:left w:val="none" w:sz="0" w:space="0" w:color="auto"/>
        <w:bottom w:val="none" w:sz="0" w:space="0" w:color="auto"/>
        <w:right w:val="none" w:sz="0" w:space="0" w:color="auto"/>
      </w:divBdr>
    </w:div>
    <w:div w:id="1948540242">
      <w:bodyDiv w:val="1"/>
      <w:marLeft w:val="0"/>
      <w:marRight w:val="0"/>
      <w:marTop w:val="0"/>
      <w:marBottom w:val="0"/>
      <w:divBdr>
        <w:top w:val="none" w:sz="0" w:space="0" w:color="auto"/>
        <w:left w:val="none" w:sz="0" w:space="0" w:color="auto"/>
        <w:bottom w:val="none" w:sz="0" w:space="0" w:color="auto"/>
        <w:right w:val="none" w:sz="0" w:space="0" w:color="auto"/>
      </w:divBdr>
    </w:div>
    <w:div w:id="1948584427">
      <w:bodyDiv w:val="1"/>
      <w:marLeft w:val="0"/>
      <w:marRight w:val="0"/>
      <w:marTop w:val="0"/>
      <w:marBottom w:val="0"/>
      <w:divBdr>
        <w:top w:val="none" w:sz="0" w:space="0" w:color="auto"/>
        <w:left w:val="none" w:sz="0" w:space="0" w:color="auto"/>
        <w:bottom w:val="none" w:sz="0" w:space="0" w:color="auto"/>
        <w:right w:val="none" w:sz="0" w:space="0" w:color="auto"/>
      </w:divBdr>
    </w:div>
    <w:div w:id="1948656198">
      <w:bodyDiv w:val="1"/>
      <w:marLeft w:val="0"/>
      <w:marRight w:val="0"/>
      <w:marTop w:val="0"/>
      <w:marBottom w:val="0"/>
      <w:divBdr>
        <w:top w:val="none" w:sz="0" w:space="0" w:color="auto"/>
        <w:left w:val="none" w:sz="0" w:space="0" w:color="auto"/>
        <w:bottom w:val="none" w:sz="0" w:space="0" w:color="auto"/>
        <w:right w:val="none" w:sz="0" w:space="0" w:color="auto"/>
      </w:divBdr>
    </w:div>
    <w:div w:id="1948807113">
      <w:bodyDiv w:val="1"/>
      <w:marLeft w:val="0"/>
      <w:marRight w:val="0"/>
      <w:marTop w:val="0"/>
      <w:marBottom w:val="0"/>
      <w:divBdr>
        <w:top w:val="none" w:sz="0" w:space="0" w:color="auto"/>
        <w:left w:val="none" w:sz="0" w:space="0" w:color="auto"/>
        <w:bottom w:val="none" w:sz="0" w:space="0" w:color="auto"/>
        <w:right w:val="none" w:sz="0" w:space="0" w:color="auto"/>
      </w:divBdr>
    </w:div>
    <w:div w:id="1949189807">
      <w:bodyDiv w:val="1"/>
      <w:marLeft w:val="0"/>
      <w:marRight w:val="0"/>
      <w:marTop w:val="0"/>
      <w:marBottom w:val="0"/>
      <w:divBdr>
        <w:top w:val="none" w:sz="0" w:space="0" w:color="auto"/>
        <w:left w:val="none" w:sz="0" w:space="0" w:color="auto"/>
        <w:bottom w:val="none" w:sz="0" w:space="0" w:color="auto"/>
        <w:right w:val="none" w:sz="0" w:space="0" w:color="auto"/>
      </w:divBdr>
    </w:div>
    <w:div w:id="1949191586">
      <w:bodyDiv w:val="1"/>
      <w:marLeft w:val="0"/>
      <w:marRight w:val="0"/>
      <w:marTop w:val="0"/>
      <w:marBottom w:val="0"/>
      <w:divBdr>
        <w:top w:val="none" w:sz="0" w:space="0" w:color="auto"/>
        <w:left w:val="none" w:sz="0" w:space="0" w:color="auto"/>
        <w:bottom w:val="none" w:sz="0" w:space="0" w:color="auto"/>
        <w:right w:val="none" w:sz="0" w:space="0" w:color="auto"/>
      </w:divBdr>
    </w:div>
    <w:div w:id="1949193887">
      <w:bodyDiv w:val="1"/>
      <w:marLeft w:val="0"/>
      <w:marRight w:val="0"/>
      <w:marTop w:val="0"/>
      <w:marBottom w:val="0"/>
      <w:divBdr>
        <w:top w:val="none" w:sz="0" w:space="0" w:color="auto"/>
        <w:left w:val="none" w:sz="0" w:space="0" w:color="auto"/>
        <w:bottom w:val="none" w:sz="0" w:space="0" w:color="auto"/>
        <w:right w:val="none" w:sz="0" w:space="0" w:color="auto"/>
      </w:divBdr>
    </w:div>
    <w:div w:id="1949199083">
      <w:bodyDiv w:val="1"/>
      <w:marLeft w:val="0"/>
      <w:marRight w:val="0"/>
      <w:marTop w:val="0"/>
      <w:marBottom w:val="0"/>
      <w:divBdr>
        <w:top w:val="none" w:sz="0" w:space="0" w:color="auto"/>
        <w:left w:val="none" w:sz="0" w:space="0" w:color="auto"/>
        <w:bottom w:val="none" w:sz="0" w:space="0" w:color="auto"/>
        <w:right w:val="none" w:sz="0" w:space="0" w:color="auto"/>
      </w:divBdr>
    </w:div>
    <w:div w:id="1949310325">
      <w:bodyDiv w:val="1"/>
      <w:marLeft w:val="0"/>
      <w:marRight w:val="0"/>
      <w:marTop w:val="0"/>
      <w:marBottom w:val="0"/>
      <w:divBdr>
        <w:top w:val="none" w:sz="0" w:space="0" w:color="auto"/>
        <w:left w:val="none" w:sz="0" w:space="0" w:color="auto"/>
        <w:bottom w:val="none" w:sz="0" w:space="0" w:color="auto"/>
        <w:right w:val="none" w:sz="0" w:space="0" w:color="auto"/>
      </w:divBdr>
    </w:div>
    <w:div w:id="1949461434">
      <w:bodyDiv w:val="1"/>
      <w:marLeft w:val="0"/>
      <w:marRight w:val="0"/>
      <w:marTop w:val="0"/>
      <w:marBottom w:val="0"/>
      <w:divBdr>
        <w:top w:val="none" w:sz="0" w:space="0" w:color="auto"/>
        <w:left w:val="none" w:sz="0" w:space="0" w:color="auto"/>
        <w:bottom w:val="none" w:sz="0" w:space="0" w:color="auto"/>
        <w:right w:val="none" w:sz="0" w:space="0" w:color="auto"/>
      </w:divBdr>
    </w:div>
    <w:div w:id="1949586191">
      <w:bodyDiv w:val="1"/>
      <w:marLeft w:val="0"/>
      <w:marRight w:val="0"/>
      <w:marTop w:val="0"/>
      <w:marBottom w:val="0"/>
      <w:divBdr>
        <w:top w:val="none" w:sz="0" w:space="0" w:color="auto"/>
        <w:left w:val="none" w:sz="0" w:space="0" w:color="auto"/>
        <w:bottom w:val="none" w:sz="0" w:space="0" w:color="auto"/>
        <w:right w:val="none" w:sz="0" w:space="0" w:color="auto"/>
      </w:divBdr>
    </w:div>
    <w:div w:id="1949771041">
      <w:bodyDiv w:val="1"/>
      <w:marLeft w:val="0"/>
      <w:marRight w:val="0"/>
      <w:marTop w:val="0"/>
      <w:marBottom w:val="0"/>
      <w:divBdr>
        <w:top w:val="none" w:sz="0" w:space="0" w:color="auto"/>
        <w:left w:val="none" w:sz="0" w:space="0" w:color="auto"/>
        <w:bottom w:val="none" w:sz="0" w:space="0" w:color="auto"/>
        <w:right w:val="none" w:sz="0" w:space="0" w:color="auto"/>
      </w:divBdr>
    </w:div>
    <w:div w:id="1949963524">
      <w:bodyDiv w:val="1"/>
      <w:marLeft w:val="0"/>
      <w:marRight w:val="0"/>
      <w:marTop w:val="0"/>
      <w:marBottom w:val="0"/>
      <w:divBdr>
        <w:top w:val="none" w:sz="0" w:space="0" w:color="auto"/>
        <w:left w:val="none" w:sz="0" w:space="0" w:color="auto"/>
        <w:bottom w:val="none" w:sz="0" w:space="0" w:color="auto"/>
        <w:right w:val="none" w:sz="0" w:space="0" w:color="auto"/>
      </w:divBdr>
    </w:div>
    <w:div w:id="1950045780">
      <w:bodyDiv w:val="1"/>
      <w:marLeft w:val="0"/>
      <w:marRight w:val="0"/>
      <w:marTop w:val="0"/>
      <w:marBottom w:val="0"/>
      <w:divBdr>
        <w:top w:val="none" w:sz="0" w:space="0" w:color="auto"/>
        <w:left w:val="none" w:sz="0" w:space="0" w:color="auto"/>
        <w:bottom w:val="none" w:sz="0" w:space="0" w:color="auto"/>
        <w:right w:val="none" w:sz="0" w:space="0" w:color="auto"/>
      </w:divBdr>
    </w:div>
    <w:div w:id="1950045842">
      <w:bodyDiv w:val="1"/>
      <w:marLeft w:val="0"/>
      <w:marRight w:val="0"/>
      <w:marTop w:val="0"/>
      <w:marBottom w:val="0"/>
      <w:divBdr>
        <w:top w:val="none" w:sz="0" w:space="0" w:color="auto"/>
        <w:left w:val="none" w:sz="0" w:space="0" w:color="auto"/>
        <w:bottom w:val="none" w:sz="0" w:space="0" w:color="auto"/>
        <w:right w:val="none" w:sz="0" w:space="0" w:color="auto"/>
      </w:divBdr>
    </w:div>
    <w:div w:id="1950165740">
      <w:bodyDiv w:val="1"/>
      <w:marLeft w:val="0"/>
      <w:marRight w:val="0"/>
      <w:marTop w:val="0"/>
      <w:marBottom w:val="0"/>
      <w:divBdr>
        <w:top w:val="none" w:sz="0" w:space="0" w:color="auto"/>
        <w:left w:val="none" w:sz="0" w:space="0" w:color="auto"/>
        <w:bottom w:val="none" w:sz="0" w:space="0" w:color="auto"/>
        <w:right w:val="none" w:sz="0" w:space="0" w:color="auto"/>
      </w:divBdr>
    </w:div>
    <w:div w:id="1950508714">
      <w:bodyDiv w:val="1"/>
      <w:marLeft w:val="0"/>
      <w:marRight w:val="0"/>
      <w:marTop w:val="0"/>
      <w:marBottom w:val="0"/>
      <w:divBdr>
        <w:top w:val="none" w:sz="0" w:space="0" w:color="auto"/>
        <w:left w:val="none" w:sz="0" w:space="0" w:color="auto"/>
        <w:bottom w:val="none" w:sz="0" w:space="0" w:color="auto"/>
        <w:right w:val="none" w:sz="0" w:space="0" w:color="auto"/>
      </w:divBdr>
    </w:div>
    <w:div w:id="1950551302">
      <w:bodyDiv w:val="1"/>
      <w:marLeft w:val="0"/>
      <w:marRight w:val="0"/>
      <w:marTop w:val="0"/>
      <w:marBottom w:val="0"/>
      <w:divBdr>
        <w:top w:val="none" w:sz="0" w:space="0" w:color="auto"/>
        <w:left w:val="none" w:sz="0" w:space="0" w:color="auto"/>
        <w:bottom w:val="none" w:sz="0" w:space="0" w:color="auto"/>
        <w:right w:val="none" w:sz="0" w:space="0" w:color="auto"/>
      </w:divBdr>
    </w:div>
    <w:div w:id="1950702210">
      <w:bodyDiv w:val="1"/>
      <w:marLeft w:val="0"/>
      <w:marRight w:val="0"/>
      <w:marTop w:val="0"/>
      <w:marBottom w:val="0"/>
      <w:divBdr>
        <w:top w:val="none" w:sz="0" w:space="0" w:color="auto"/>
        <w:left w:val="none" w:sz="0" w:space="0" w:color="auto"/>
        <w:bottom w:val="none" w:sz="0" w:space="0" w:color="auto"/>
        <w:right w:val="none" w:sz="0" w:space="0" w:color="auto"/>
      </w:divBdr>
    </w:div>
    <w:div w:id="1950813665">
      <w:bodyDiv w:val="1"/>
      <w:marLeft w:val="0"/>
      <w:marRight w:val="0"/>
      <w:marTop w:val="0"/>
      <w:marBottom w:val="0"/>
      <w:divBdr>
        <w:top w:val="none" w:sz="0" w:space="0" w:color="auto"/>
        <w:left w:val="none" w:sz="0" w:space="0" w:color="auto"/>
        <w:bottom w:val="none" w:sz="0" w:space="0" w:color="auto"/>
        <w:right w:val="none" w:sz="0" w:space="0" w:color="auto"/>
      </w:divBdr>
    </w:div>
    <w:div w:id="1950816157">
      <w:bodyDiv w:val="1"/>
      <w:marLeft w:val="0"/>
      <w:marRight w:val="0"/>
      <w:marTop w:val="0"/>
      <w:marBottom w:val="0"/>
      <w:divBdr>
        <w:top w:val="none" w:sz="0" w:space="0" w:color="auto"/>
        <w:left w:val="none" w:sz="0" w:space="0" w:color="auto"/>
        <w:bottom w:val="none" w:sz="0" w:space="0" w:color="auto"/>
        <w:right w:val="none" w:sz="0" w:space="0" w:color="auto"/>
      </w:divBdr>
    </w:div>
    <w:div w:id="1950818405">
      <w:bodyDiv w:val="1"/>
      <w:marLeft w:val="0"/>
      <w:marRight w:val="0"/>
      <w:marTop w:val="0"/>
      <w:marBottom w:val="0"/>
      <w:divBdr>
        <w:top w:val="none" w:sz="0" w:space="0" w:color="auto"/>
        <w:left w:val="none" w:sz="0" w:space="0" w:color="auto"/>
        <w:bottom w:val="none" w:sz="0" w:space="0" w:color="auto"/>
        <w:right w:val="none" w:sz="0" w:space="0" w:color="auto"/>
      </w:divBdr>
    </w:div>
    <w:div w:id="1951162203">
      <w:bodyDiv w:val="1"/>
      <w:marLeft w:val="0"/>
      <w:marRight w:val="0"/>
      <w:marTop w:val="0"/>
      <w:marBottom w:val="0"/>
      <w:divBdr>
        <w:top w:val="none" w:sz="0" w:space="0" w:color="auto"/>
        <w:left w:val="none" w:sz="0" w:space="0" w:color="auto"/>
        <w:bottom w:val="none" w:sz="0" w:space="0" w:color="auto"/>
        <w:right w:val="none" w:sz="0" w:space="0" w:color="auto"/>
      </w:divBdr>
    </w:div>
    <w:div w:id="1951233985">
      <w:bodyDiv w:val="1"/>
      <w:marLeft w:val="0"/>
      <w:marRight w:val="0"/>
      <w:marTop w:val="0"/>
      <w:marBottom w:val="0"/>
      <w:divBdr>
        <w:top w:val="none" w:sz="0" w:space="0" w:color="auto"/>
        <w:left w:val="none" w:sz="0" w:space="0" w:color="auto"/>
        <w:bottom w:val="none" w:sz="0" w:space="0" w:color="auto"/>
        <w:right w:val="none" w:sz="0" w:space="0" w:color="auto"/>
      </w:divBdr>
    </w:div>
    <w:div w:id="1951428164">
      <w:bodyDiv w:val="1"/>
      <w:marLeft w:val="0"/>
      <w:marRight w:val="0"/>
      <w:marTop w:val="0"/>
      <w:marBottom w:val="0"/>
      <w:divBdr>
        <w:top w:val="none" w:sz="0" w:space="0" w:color="auto"/>
        <w:left w:val="none" w:sz="0" w:space="0" w:color="auto"/>
        <w:bottom w:val="none" w:sz="0" w:space="0" w:color="auto"/>
        <w:right w:val="none" w:sz="0" w:space="0" w:color="auto"/>
      </w:divBdr>
    </w:div>
    <w:div w:id="1951550035">
      <w:bodyDiv w:val="1"/>
      <w:marLeft w:val="0"/>
      <w:marRight w:val="0"/>
      <w:marTop w:val="0"/>
      <w:marBottom w:val="0"/>
      <w:divBdr>
        <w:top w:val="none" w:sz="0" w:space="0" w:color="auto"/>
        <w:left w:val="none" w:sz="0" w:space="0" w:color="auto"/>
        <w:bottom w:val="none" w:sz="0" w:space="0" w:color="auto"/>
        <w:right w:val="none" w:sz="0" w:space="0" w:color="auto"/>
      </w:divBdr>
    </w:div>
    <w:div w:id="1951622630">
      <w:bodyDiv w:val="1"/>
      <w:marLeft w:val="0"/>
      <w:marRight w:val="0"/>
      <w:marTop w:val="0"/>
      <w:marBottom w:val="0"/>
      <w:divBdr>
        <w:top w:val="none" w:sz="0" w:space="0" w:color="auto"/>
        <w:left w:val="none" w:sz="0" w:space="0" w:color="auto"/>
        <w:bottom w:val="none" w:sz="0" w:space="0" w:color="auto"/>
        <w:right w:val="none" w:sz="0" w:space="0" w:color="auto"/>
      </w:divBdr>
    </w:div>
    <w:div w:id="1951815561">
      <w:bodyDiv w:val="1"/>
      <w:marLeft w:val="0"/>
      <w:marRight w:val="0"/>
      <w:marTop w:val="0"/>
      <w:marBottom w:val="0"/>
      <w:divBdr>
        <w:top w:val="none" w:sz="0" w:space="0" w:color="auto"/>
        <w:left w:val="none" w:sz="0" w:space="0" w:color="auto"/>
        <w:bottom w:val="none" w:sz="0" w:space="0" w:color="auto"/>
        <w:right w:val="none" w:sz="0" w:space="0" w:color="auto"/>
      </w:divBdr>
    </w:div>
    <w:div w:id="1951886727">
      <w:bodyDiv w:val="1"/>
      <w:marLeft w:val="0"/>
      <w:marRight w:val="0"/>
      <w:marTop w:val="0"/>
      <w:marBottom w:val="0"/>
      <w:divBdr>
        <w:top w:val="none" w:sz="0" w:space="0" w:color="auto"/>
        <w:left w:val="none" w:sz="0" w:space="0" w:color="auto"/>
        <w:bottom w:val="none" w:sz="0" w:space="0" w:color="auto"/>
        <w:right w:val="none" w:sz="0" w:space="0" w:color="auto"/>
      </w:divBdr>
    </w:div>
    <w:div w:id="1952013544">
      <w:bodyDiv w:val="1"/>
      <w:marLeft w:val="0"/>
      <w:marRight w:val="0"/>
      <w:marTop w:val="0"/>
      <w:marBottom w:val="0"/>
      <w:divBdr>
        <w:top w:val="none" w:sz="0" w:space="0" w:color="auto"/>
        <w:left w:val="none" w:sz="0" w:space="0" w:color="auto"/>
        <w:bottom w:val="none" w:sz="0" w:space="0" w:color="auto"/>
        <w:right w:val="none" w:sz="0" w:space="0" w:color="auto"/>
      </w:divBdr>
    </w:div>
    <w:div w:id="1952083735">
      <w:bodyDiv w:val="1"/>
      <w:marLeft w:val="0"/>
      <w:marRight w:val="0"/>
      <w:marTop w:val="0"/>
      <w:marBottom w:val="0"/>
      <w:divBdr>
        <w:top w:val="none" w:sz="0" w:space="0" w:color="auto"/>
        <w:left w:val="none" w:sz="0" w:space="0" w:color="auto"/>
        <w:bottom w:val="none" w:sz="0" w:space="0" w:color="auto"/>
        <w:right w:val="none" w:sz="0" w:space="0" w:color="auto"/>
      </w:divBdr>
    </w:div>
    <w:div w:id="1952084346">
      <w:bodyDiv w:val="1"/>
      <w:marLeft w:val="0"/>
      <w:marRight w:val="0"/>
      <w:marTop w:val="0"/>
      <w:marBottom w:val="0"/>
      <w:divBdr>
        <w:top w:val="none" w:sz="0" w:space="0" w:color="auto"/>
        <w:left w:val="none" w:sz="0" w:space="0" w:color="auto"/>
        <w:bottom w:val="none" w:sz="0" w:space="0" w:color="auto"/>
        <w:right w:val="none" w:sz="0" w:space="0" w:color="auto"/>
      </w:divBdr>
    </w:div>
    <w:div w:id="1952198150">
      <w:bodyDiv w:val="1"/>
      <w:marLeft w:val="0"/>
      <w:marRight w:val="0"/>
      <w:marTop w:val="0"/>
      <w:marBottom w:val="0"/>
      <w:divBdr>
        <w:top w:val="none" w:sz="0" w:space="0" w:color="auto"/>
        <w:left w:val="none" w:sz="0" w:space="0" w:color="auto"/>
        <w:bottom w:val="none" w:sz="0" w:space="0" w:color="auto"/>
        <w:right w:val="none" w:sz="0" w:space="0" w:color="auto"/>
      </w:divBdr>
    </w:div>
    <w:div w:id="1952274840">
      <w:bodyDiv w:val="1"/>
      <w:marLeft w:val="0"/>
      <w:marRight w:val="0"/>
      <w:marTop w:val="0"/>
      <w:marBottom w:val="0"/>
      <w:divBdr>
        <w:top w:val="none" w:sz="0" w:space="0" w:color="auto"/>
        <w:left w:val="none" w:sz="0" w:space="0" w:color="auto"/>
        <w:bottom w:val="none" w:sz="0" w:space="0" w:color="auto"/>
        <w:right w:val="none" w:sz="0" w:space="0" w:color="auto"/>
      </w:divBdr>
    </w:div>
    <w:div w:id="1952277267">
      <w:bodyDiv w:val="1"/>
      <w:marLeft w:val="0"/>
      <w:marRight w:val="0"/>
      <w:marTop w:val="0"/>
      <w:marBottom w:val="0"/>
      <w:divBdr>
        <w:top w:val="none" w:sz="0" w:space="0" w:color="auto"/>
        <w:left w:val="none" w:sz="0" w:space="0" w:color="auto"/>
        <w:bottom w:val="none" w:sz="0" w:space="0" w:color="auto"/>
        <w:right w:val="none" w:sz="0" w:space="0" w:color="auto"/>
      </w:divBdr>
    </w:div>
    <w:div w:id="1952280256">
      <w:bodyDiv w:val="1"/>
      <w:marLeft w:val="0"/>
      <w:marRight w:val="0"/>
      <w:marTop w:val="0"/>
      <w:marBottom w:val="0"/>
      <w:divBdr>
        <w:top w:val="none" w:sz="0" w:space="0" w:color="auto"/>
        <w:left w:val="none" w:sz="0" w:space="0" w:color="auto"/>
        <w:bottom w:val="none" w:sz="0" w:space="0" w:color="auto"/>
        <w:right w:val="none" w:sz="0" w:space="0" w:color="auto"/>
      </w:divBdr>
    </w:div>
    <w:div w:id="1952319665">
      <w:bodyDiv w:val="1"/>
      <w:marLeft w:val="0"/>
      <w:marRight w:val="0"/>
      <w:marTop w:val="0"/>
      <w:marBottom w:val="0"/>
      <w:divBdr>
        <w:top w:val="none" w:sz="0" w:space="0" w:color="auto"/>
        <w:left w:val="none" w:sz="0" w:space="0" w:color="auto"/>
        <w:bottom w:val="none" w:sz="0" w:space="0" w:color="auto"/>
        <w:right w:val="none" w:sz="0" w:space="0" w:color="auto"/>
      </w:divBdr>
    </w:div>
    <w:div w:id="1952324110">
      <w:bodyDiv w:val="1"/>
      <w:marLeft w:val="0"/>
      <w:marRight w:val="0"/>
      <w:marTop w:val="0"/>
      <w:marBottom w:val="0"/>
      <w:divBdr>
        <w:top w:val="none" w:sz="0" w:space="0" w:color="auto"/>
        <w:left w:val="none" w:sz="0" w:space="0" w:color="auto"/>
        <w:bottom w:val="none" w:sz="0" w:space="0" w:color="auto"/>
        <w:right w:val="none" w:sz="0" w:space="0" w:color="auto"/>
      </w:divBdr>
    </w:div>
    <w:div w:id="1952470557">
      <w:bodyDiv w:val="1"/>
      <w:marLeft w:val="0"/>
      <w:marRight w:val="0"/>
      <w:marTop w:val="0"/>
      <w:marBottom w:val="0"/>
      <w:divBdr>
        <w:top w:val="none" w:sz="0" w:space="0" w:color="auto"/>
        <w:left w:val="none" w:sz="0" w:space="0" w:color="auto"/>
        <w:bottom w:val="none" w:sz="0" w:space="0" w:color="auto"/>
        <w:right w:val="none" w:sz="0" w:space="0" w:color="auto"/>
      </w:divBdr>
    </w:div>
    <w:div w:id="1952543698">
      <w:bodyDiv w:val="1"/>
      <w:marLeft w:val="0"/>
      <w:marRight w:val="0"/>
      <w:marTop w:val="0"/>
      <w:marBottom w:val="0"/>
      <w:divBdr>
        <w:top w:val="none" w:sz="0" w:space="0" w:color="auto"/>
        <w:left w:val="none" w:sz="0" w:space="0" w:color="auto"/>
        <w:bottom w:val="none" w:sz="0" w:space="0" w:color="auto"/>
        <w:right w:val="none" w:sz="0" w:space="0" w:color="auto"/>
      </w:divBdr>
    </w:div>
    <w:div w:id="1952668394">
      <w:bodyDiv w:val="1"/>
      <w:marLeft w:val="0"/>
      <w:marRight w:val="0"/>
      <w:marTop w:val="0"/>
      <w:marBottom w:val="0"/>
      <w:divBdr>
        <w:top w:val="none" w:sz="0" w:space="0" w:color="auto"/>
        <w:left w:val="none" w:sz="0" w:space="0" w:color="auto"/>
        <w:bottom w:val="none" w:sz="0" w:space="0" w:color="auto"/>
        <w:right w:val="none" w:sz="0" w:space="0" w:color="auto"/>
      </w:divBdr>
    </w:div>
    <w:div w:id="1952779130">
      <w:bodyDiv w:val="1"/>
      <w:marLeft w:val="0"/>
      <w:marRight w:val="0"/>
      <w:marTop w:val="0"/>
      <w:marBottom w:val="0"/>
      <w:divBdr>
        <w:top w:val="none" w:sz="0" w:space="0" w:color="auto"/>
        <w:left w:val="none" w:sz="0" w:space="0" w:color="auto"/>
        <w:bottom w:val="none" w:sz="0" w:space="0" w:color="auto"/>
        <w:right w:val="none" w:sz="0" w:space="0" w:color="auto"/>
      </w:divBdr>
    </w:div>
    <w:div w:id="1952972910">
      <w:bodyDiv w:val="1"/>
      <w:marLeft w:val="0"/>
      <w:marRight w:val="0"/>
      <w:marTop w:val="0"/>
      <w:marBottom w:val="0"/>
      <w:divBdr>
        <w:top w:val="none" w:sz="0" w:space="0" w:color="auto"/>
        <w:left w:val="none" w:sz="0" w:space="0" w:color="auto"/>
        <w:bottom w:val="none" w:sz="0" w:space="0" w:color="auto"/>
        <w:right w:val="none" w:sz="0" w:space="0" w:color="auto"/>
      </w:divBdr>
    </w:div>
    <w:div w:id="1953052581">
      <w:bodyDiv w:val="1"/>
      <w:marLeft w:val="0"/>
      <w:marRight w:val="0"/>
      <w:marTop w:val="0"/>
      <w:marBottom w:val="0"/>
      <w:divBdr>
        <w:top w:val="none" w:sz="0" w:space="0" w:color="auto"/>
        <w:left w:val="none" w:sz="0" w:space="0" w:color="auto"/>
        <w:bottom w:val="none" w:sz="0" w:space="0" w:color="auto"/>
        <w:right w:val="none" w:sz="0" w:space="0" w:color="auto"/>
      </w:divBdr>
    </w:div>
    <w:div w:id="1953054740">
      <w:bodyDiv w:val="1"/>
      <w:marLeft w:val="0"/>
      <w:marRight w:val="0"/>
      <w:marTop w:val="0"/>
      <w:marBottom w:val="0"/>
      <w:divBdr>
        <w:top w:val="none" w:sz="0" w:space="0" w:color="auto"/>
        <w:left w:val="none" w:sz="0" w:space="0" w:color="auto"/>
        <w:bottom w:val="none" w:sz="0" w:space="0" w:color="auto"/>
        <w:right w:val="none" w:sz="0" w:space="0" w:color="auto"/>
      </w:divBdr>
    </w:div>
    <w:div w:id="1953125913">
      <w:bodyDiv w:val="1"/>
      <w:marLeft w:val="0"/>
      <w:marRight w:val="0"/>
      <w:marTop w:val="0"/>
      <w:marBottom w:val="0"/>
      <w:divBdr>
        <w:top w:val="none" w:sz="0" w:space="0" w:color="auto"/>
        <w:left w:val="none" w:sz="0" w:space="0" w:color="auto"/>
        <w:bottom w:val="none" w:sz="0" w:space="0" w:color="auto"/>
        <w:right w:val="none" w:sz="0" w:space="0" w:color="auto"/>
      </w:divBdr>
    </w:div>
    <w:div w:id="1953171156">
      <w:bodyDiv w:val="1"/>
      <w:marLeft w:val="0"/>
      <w:marRight w:val="0"/>
      <w:marTop w:val="0"/>
      <w:marBottom w:val="0"/>
      <w:divBdr>
        <w:top w:val="none" w:sz="0" w:space="0" w:color="auto"/>
        <w:left w:val="none" w:sz="0" w:space="0" w:color="auto"/>
        <w:bottom w:val="none" w:sz="0" w:space="0" w:color="auto"/>
        <w:right w:val="none" w:sz="0" w:space="0" w:color="auto"/>
      </w:divBdr>
    </w:div>
    <w:div w:id="1953173167">
      <w:bodyDiv w:val="1"/>
      <w:marLeft w:val="0"/>
      <w:marRight w:val="0"/>
      <w:marTop w:val="0"/>
      <w:marBottom w:val="0"/>
      <w:divBdr>
        <w:top w:val="none" w:sz="0" w:space="0" w:color="auto"/>
        <w:left w:val="none" w:sz="0" w:space="0" w:color="auto"/>
        <w:bottom w:val="none" w:sz="0" w:space="0" w:color="auto"/>
        <w:right w:val="none" w:sz="0" w:space="0" w:color="auto"/>
      </w:divBdr>
    </w:div>
    <w:div w:id="1953242274">
      <w:bodyDiv w:val="1"/>
      <w:marLeft w:val="0"/>
      <w:marRight w:val="0"/>
      <w:marTop w:val="0"/>
      <w:marBottom w:val="0"/>
      <w:divBdr>
        <w:top w:val="none" w:sz="0" w:space="0" w:color="auto"/>
        <w:left w:val="none" w:sz="0" w:space="0" w:color="auto"/>
        <w:bottom w:val="none" w:sz="0" w:space="0" w:color="auto"/>
        <w:right w:val="none" w:sz="0" w:space="0" w:color="auto"/>
      </w:divBdr>
    </w:div>
    <w:div w:id="1953321206">
      <w:bodyDiv w:val="1"/>
      <w:marLeft w:val="0"/>
      <w:marRight w:val="0"/>
      <w:marTop w:val="0"/>
      <w:marBottom w:val="0"/>
      <w:divBdr>
        <w:top w:val="none" w:sz="0" w:space="0" w:color="auto"/>
        <w:left w:val="none" w:sz="0" w:space="0" w:color="auto"/>
        <w:bottom w:val="none" w:sz="0" w:space="0" w:color="auto"/>
        <w:right w:val="none" w:sz="0" w:space="0" w:color="auto"/>
      </w:divBdr>
    </w:div>
    <w:div w:id="1953434819">
      <w:bodyDiv w:val="1"/>
      <w:marLeft w:val="0"/>
      <w:marRight w:val="0"/>
      <w:marTop w:val="0"/>
      <w:marBottom w:val="0"/>
      <w:divBdr>
        <w:top w:val="none" w:sz="0" w:space="0" w:color="auto"/>
        <w:left w:val="none" w:sz="0" w:space="0" w:color="auto"/>
        <w:bottom w:val="none" w:sz="0" w:space="0" w:color="auto"/>
        <w:right w:val="none" w:sz="0" w:space="0" w:color="auto"/>
      </w:divBdr>
    </w:div>
    <w:div w:id="1953512843">
      <w:bodyDiv w:val="1"/>
      <w:marLeft w:val="0"/>
      <w:marRight w:val="0"/>
      <w:marTop w:val="0"/>
      <w:marBottom w:val="0"/>
      <w:divBdr>
        <w:top w:val="none" w:sz="0" w:space="0" w:color="auto"/>
        <w:left w:val="none" w:sz="0" w:space="0" w:color="auto"/>
        <w:bottom w:val="none" w:sz="0" w:space="0" w:color="auto"/>
        <w:right w:val="none" w:sz="0" w:space="0" w:color="auto"/>
      </w:divBdr>
    </w:div>
    <w:div w:id="1953707455">
      <w:bodyDiv w:val="1"/>
      <w:marLeft w:val="0"/>
      <w:marRight w:val="0"/>
      <w:marTop w:val="0"/>
      <w:marBottom w:val="0"/>
      <w:divBdr>
        <w:top w:val="none" w:sz="0" w:space="0" w:color="auto"/>
        <w:left w:val="none" w:sz="0" w:space="0" w:color="auto"/>
        <w:bottom w:val="none" w:sz="0" w:space="0" w:color="auto"/>
        <w:right w:val="none" w:sz="0" w:space="0" w:color="auto"/>
      </w:divBdr>
    </w:div>
    <w:div w:id="1953895812">
      <w:bodyDiv w:val="1"/>
      <w:marLeft w:val="0"/>
      <w:marRight w:val="0"/>
      <w:marTop w:val="0"/>
      <w:marBottom w:val="0"/>
      <w:divBdr>
        <w:top w:val="none" w:sz="0" w:space="0" w:color="auto"/>
        <w:left w:val="none" w:sz="0" w:space="0" w:color="auto"/>
        <w:bottom w:val="none" w:sz="0" w:space="0" w:color="auto"/>
        <w:right w:val="none" w:sz="0" w:space="0" w:color="auto"/>
      </w:divBdr>
    </w:div>
    <w:div w:id="1953972593">
      <w:bodyDiv w:val="1"/>
      <w:marLeft w:val="0"/>
      <w:marRight w:val="0"/>
      <w:marTop w:val="0"/>
      <w:marBottom w:val="0"/>
      <w:divBdr>
        <w:top w:val="none" w:sz="0" w:space="0" w:color="auto"/>
        <w:left w:val="none" w:sz="0" w:space="0" w:color="auto"/>
        <w:bottom w:val="none" w:sz="0" w:space="0" w:color="auto"/>
        <w:right w:val="none" w:sz="0" w:space="0" w:color="auto"/>
      </w:divBdr>
    </w:div>
    <w:div w:id="1954283554">
      <w:bodyDiv w:val="1"/>
      <w:marLeft w:val="0"/>
      <w:marRight w:val="0"/>
      <w:marTop w:val="0"/>
      <w:marBottom w:val="0"/>
      <w:divBdr>
        <w:top w:val="none" w:sz="0" w:space="0" w:color="auto"/>
        <w:left w:val="none" w:sz="0" w:space="0" w:color="auto"/>
        <w:bottom w:val="none" w:sz="0" w:space="0" w:color="auto"/>
        <w:right w:val="none" w:sz="0" w:space="0" w:color="auto"/>
      </w:divBdr>
    </w:div>
    <w:div w:id="1954286906">
      <w:bodyDiv w:val="1"/>
      <w:marLeft w:val="0"/>
      <w:marRight w:val="0"/>
      <w:marTop w:val="0"/>
      <w:marBottom w:val="0"/>
      <w:divBdr>
        <w:top w:val="none" w:sz="0" w:space="0" w:color="auto"/>
        <w:left w:val="none" w:sz="0" w:space="0" w:color="auto"/>
        <w:bottom w:val="none" w:sz="0" w:space="0" w:color="auto"/>
        <w:right w:val="none" w:sz="0" w:space="0" w:color="auto"/>
      </w:divBdr>
    </w:div>
    <w:div w:id="1954483490">
      <w:bodyDiv w:val="1"/>
      <w:marLeft w:val="0"/>
      <w:marRight w:val="0"/>
      <w:marTop w:val="0"/>
      <w:marBottom w:val="0"/>
      <w:divBdr>
        <w:top w:val="none" w:sz="0" w:space="0" w:color="auto"/>
        <w:left w:val="none" w:sz="0" w:space="0" w:color="auto"/>
        <w:bottom w:val="none" w:sz="0" w:space="0" w:color="auto"/>
        <w:right w:val="none" w:sz="0" w:space="0" w:color="auto"/>
      </w:divBdr>
    </w:div>
    <w:div w:id="1954483712">
      <w:bodyDiv w:val="1"/>
      <w:marLeft w:val="0"/>
      <w:marRight w:val="0"/>
      <w:marTop w:val="0"/>
      <w:marBottom w:val="0"/>
      <w:divBdr>
        <w:top w:val="none" w:sz="0" w:space="0" w:color="auto"/>
        <w:left w:val="none" w:sz="0" w:space="0" w:color="auto"/>
        <w:bottom w:val="none" w:sz="0" w:space="0" w:color="auto"/>
        <w:right w:val="none" w:sz="0" w:space="0" w:color="auto"/>
      </w:divBdr>
    </w:div>
    <w:div w:id="1954894189">
      <w:bodyDiv w:val="1"/>
      <w:marLeft w:val="0"/>
      <w:marRight w:val="0"/>
      <w:marTop w:val="0"/>
      <w:marBottom w:val="0"/>
      <w:divBdr>
        <w:top w:val="none" w:sz="0" w:space="0" w:color="auto"/>
        <w:left w:val="none" w:sz="0" w:space="0" w:color="auto"/>
        <w:bottom w:val="none" w:sz="0" w:space="0" w:color="auto"/>
        <w:right w:val="none" w:sz="0" w:space="0" w:color="auto"/>
      </w:divBdr>
    </w:div>
    <w:div w:id="1955092905">
      <w:bodyDiv w:val="1"/>
      <w:marLeft w:val="0"/>
      <w:marRight w:val="0"/>
      <w:marTop w:val="0"/>
      <w:marBottom w:val="0"/>
      <w:divBdr>
        <w:top w:val="none" w:sz="0" w:space="0" w:color="auto"/>
        <w:left w:val="none" w:sz="0" w:space="0" w:color="auto"/>
        <w:bottom w:val="none" w:sz="0" w:space="0" w:color="auto"/>
        <w:right w:val="none" w:sz="0" w:space="0" w:color="auto"/>
      </w:divBdr>
    </w:div>
    <w:div w:id="1955139394">
      <w:bodyDiv w:val="1"/>
      <w:marLeft w:val="0"/>
      <w:marRight w:val="0"/>
      <w:marTop w:val="0"/>
      <w:marBottom w:val="0"/>
      <w:divBdr>
        <w:top w:val="none" w:sz="0" w:space="0" w:color="auto"/>
        <w:left w:val="none" w:sz="0" w:space="0" w:color="auto"/>
        <w:bottom w:val="none" w:sz="0" w:space="0" w:color="auto"/>
        <w:right w:val="none" w:sz="0" w:space="0" w:color="auto"/>
      </w:divBdr>
    </w:div>
    <w:div w:id="1955213595">
      <w:bodyDiv w:val="1"/>
      <w:marLeft w:val="0"/>
      <w:marRight w:val="0"/>
      <w:marTop w:val="0"/>
      <w:marBottom w:val="0"/>
      <w:divBdr>
        <w:top w:val="none" w:sz="0" w:space="0" w:color="auto"/>
        <w:left w:val="none" w:sz="0" w:space="0" w:color="auto"/>
        <w:bottom w:val="none" w:sz="0" w:space="0" w:color="auto"/>
        <w:right w:val="none" w:sz="0" w:space="0" w:color="auto"/>
      </w:divBdr>
    </w:div>
    <w:div w:id="1955289882">
      <w:bodyDiv w:val="1"/>
      <w:marLeft w:val="0"/>
      <w:marRight w:val="0"/>
      <w:marTop w:val="0"/>
      <w:marBottom w:val="0"/>
      <w:divBdr>
        <w:top w:val="none" w:sz="0" w:space="0" w:color="auto"/>
        <w:left w:val="none" w:sz="0" w:space="0" w:color="auto"/>
        <w:bottom w:val="none" w:sz="0" w:space="0" w:color="auto"/>
        <w:right w:val="none" w:sz="0" w:space="0" w:color="auto"/>
      </w:divBdr>
    </w:div>
    <w:div w:id="1955332874">
      <w:bodyDiv w:val="1"/>
      <w:marLeft w:val="0"/>
      <w:marRight w:val="0"/>
      <w:marTop w:val="0"/>
      <w:marBottom w:val="0"/>
      <w:divBdr>
        <w:top w:val="none" w:sz="0" w:space="0" w:color="auto"/>
        <w:left w:val="none" w:sz="0" w:space="0" w:color="auto"/>
        <w:bottom w:val="none" w:sz="0" w:space="0" w:color="auto"/>
        <w:right w:val="none" w:sz="0" w:space="0" w:color="auto"/>
      </w:divBdr>
    </w:div>
    <w:div w:id="1955359663">
      <w:bodyDiv w:val="1"/>
      <w:marLeft w:val="0"/>
      <w:marRight w:val="0"/>
      <w:marTop w:val="0"/>
      <w:marBottom w:val="0"/>
      <w:divBdr>
        <w:top w:val="none" w:sz="0" w:space="0" w:color="auto"/>
        <w:left w:val="none" w:sz="0" w:space="0" w:color="auto"/>
        <w:bottom w:val="none" w:sz="0" w:space="0" w:color="auto"/>
        <w:right w:val="none" w:sz="0" w:space="0" w:color="auto"/>
      </w:divBdr>
    </w:div>
    <w:div w:id="1955406917">
      <w:bodyDiv w:val="1"/>
      <w:marLeft w:val="0"/>
      <w:marRight w:val="0"/>
      <w:marTop w:val="0"/>
      <w:marBottom w:val="0"/>
      <w:divBdr>
        <w:top w:val="none" w:sz="0" w:space="0" w:color="auto"/>
        <w:left w:val="none" w:sz="0" w:space="0" w:color="auto"/>
        <w:bottom w:val="none" w:sz="0" w:space="0" w:color="auto"/>
        <w:right w:val="none" w:sz="0" w:space="0" w:color="auto"/>
      </w:divBdr>
    </w:div>
    <w:div w:id="1955821245">
      <w:bodyDiv w:val="1"/>
      <w:marLeft w:val="0"/>
      <w:marRight w:val="0"/>
      <w:marTop w:val="0"/>
      <w:marBottom w:val="0"/>
      <w:divBdr>
        <w:top w:val="none" w:sz="0" w:space="0" w:color="auto"/>
        <w:left w:val="none" w:sz="0" w:space="0" w:color="auto"/>
        <w:bottom w:val="none" w:sz="0" w:space="0" w:color="auto"/>
        <w:right w:val="none" w:sz="0" w:space="0" w:color="auto"/>
      </w:divBdr>
    </w:div>
    <w:div w:id="1955860759">
      <w:bodyDiv w:val="1"/>
      <w:marLeft w:val="0"/>
      <w:marRight w:val="0"/>
      <w:marTop w:val="0"/>
      <w:marBottom w:val="0"/>
      <w:divBdr>
        <w:top w:val="none" w:sz="0" w:space="0" w:color="auto"/>
        <w:left w:val="none" w:sz="0" w:space="0" w:color="auto"/>
        <w:bottom w:val="none" w:sz="0" w:space="0" w:color="auto"/>
        <w:right w:val="none" w:sz="0" w:space="0" w:color="auto"/>
      </w:divBdr>
    </w:div>
    <w:div w:id="1955866636">
      <w:bodyDiv w:val="1"/>
      <w:marLeft w:val="0"/>
      <w:marRight w:val="0"/>
      <w:marTop w:val="0"/>
      <w:marBottom w:val="0"/>
      <w:divBdr>
        <w:top w:val="none" w:sz="0" w:space="0" w:color="auto"/>
        <w:left w:val="none" w:sz="0" w:space="0" w:color="auto"/>
        <w:bottom w:val="none" w:sz="0" w:space="0" w:color="auto"/>
        <w:right w:val="none" w:sz="0" w:space="0" w:color="auto"/>
      </w:divBdr>
    </w:div>
    <w:div w:id="1955941331">
      <w:bodyDiv w:val="1"/>
      <w:marLeft w:val="0"/>
      <w:marRight w:val="0"/>
      <w:marTop w:val="0"/>
      <w:marBottom w:val="0"/>
      <w:divBdr>
        <w:top w:val="none" w:sz="0" w:space="0" w:color="auto"/>
        <w:left w:val="none" w:sz="0" w:space="0" w:color="auto"/>
        <w:bottom w:val="none" w:sz="0" w:space="0" w:color="auto"/>
        <w:right w:val="none" w:sz="0" w:space="0" w:color="auto"/>
      </w:divBdr>
    </w:div>
    <w:div w:id="1955944670">
      <w:bodyDiv w:val="1"/>
      <w:marLeft w:val="0"/>
      <w:marRight w:val="0"/>
      <w:marTop w:val="0"/>
      <w:marBottom w:val="0"/>
      <w:divBdr>
        <w:top w:val="none" w:sz="0" w:space="0" w:color="auto"/>
        <w:left w:val="none" w:sz="0" w:space="0" w:color="auto"/>
        <w:bottom w:val="none" w:sz="0" w:space="0" w:color="auto"/>
        <w:right w:val="none" w:sz="0" w:space="0" w:color="auto"/>
      </w:divBdr>
    </w:div>
    <w:div w:id="1956020067">
      <w:bodyDiv w:val="1"/>
      <w:marLeft w:val="0"/>
      <w:marRight w:val="0"/>
      <w:marTop w:val="0"/>
      <w:marBottom w:val="0"/>
      <w:divBdr>
        <w:top w:val="none" w:sz="0" w:space="0" w:color="auto"/>
        <w:left w:val="none" w:sz="0" w:space="0" w:color="auto"/>
        <w:bottom w:val="none" w:sz="0" w:space="0" w:color="auto"/>
        <w:right w:val="none" w:sz="0" w:space="0" w:color="auto"/>
      </w:divBdr>
    </w:div>
    <w:div w:id="1956211232">
      <w:bodyDiv w:val="1"/>
      <w:marLeft w:val="0"/>
      <w:marRight w:val="0"/>
      <w:marTop w:val="0"/>
      <w:marBottom w:val="0"/>
      <w:divBdr>
        <w:top w:val="none" w:sz="0" w:space="0" w:color="auto"/>
        <w:left w:val="none" w:sz="0" w:space="0" w:color="auto"/>
        <w:bottom w:val="none" w:sz="0" w:space="0" w:color="auto"/>
        <w:right w:val="none" w:sz="0" w:space="0" w:color="auto"/>
      </w:divBdr>
    </w:div>
    <w:div w:id="1956330445">
      <w:bodyDiv w:val="1"/>
      <w:marLeft w:val="0"/>
      <w:marRight w:val="0"/>
      <w:marTop w:val="0"/>
      <w:marBottom w:val="0"/>
      <w:divBdr>
        <w:top w:val="none" w:sz="0" w:space="0" w:color="auto"/>
        <w:left w:val="none" w:sz="0" w:space="0" w:color="auto"/>
        <w:bottom w:val="none" w:sz="0" w:space="0" w:color="auto"/>
        <w:right w:val="none" w:sz="0" w:space="0" w:color="auto"/>
      </w:divBdr>
    </w:div>
    <w:div w:id="1956406971">
      <w:bodyDiv w:val="1"/>
      <w:marLeft w:val="0"/>
      <w:marRight w:val="0"/>
      <w:marTop w:val="0"/>
      <w:marBottom w:val="0"/>
      <w:divBdr>
        <w:top w:val="none" w:sz="0" w:space="0" w:color="auto"/>
        <w:left w:val="none" w:sz="0" w:space="0" w:color="auto"/>
        <w:bottom w:val="none" w:sz="0" w:space="0" w:color="auto"/>
        <w:right w:val="none" w:sz="0" w:space="0" w:color="auto"/>
      </w:divBdr>
    </w:div>
    <w:div w:id="1956666485">
      <w:bodyDiv w:val="1"/>
      <w:marLeft w:val="0"/>
      <w:marRight w:val="0"/>
      <w:marTop w:val="0"/>
      <w:marBottom w:val="0"/>
      <w:divBdr>
        <w:top w:val="none" w:sz="0" w:space="0" w:color="auto"/>
        <w:left w:val="none" w:sz="0" w:space="0" w:color="auto"/>
        <w:bottom w:val="none" w:sz="0" w:space="0" w:color="auto"/>
        <w:right w:val="none" w:sz="0" w:space="0" w:color="auto"/>
      </w:divBdr>
    </w:div>
    <w:div w:id="1956784548">
      <w:bodyDiv w:val="1"/>
      <w:marLeft w:val="0"/>
      <w:marRight w:val="0"/>
      <w:marTop w:val="0"/>
      <w:marBottom w:val="0"/>
      <w:divBdr>
        <w:top w:val="none" w:sz="0" w:space="0" w:color="auto"/>
        <w:left w:val="none" w:sz="0" w:space="0" w:color="auto"/>
        <w:bottom w:val="none" w:sz="0" w:space="0" w:color="auto"/>
        <w:right w:val="none" w:sz="0" w:space="0" w:color="auto"/>
      </w:divBdr>
    </w:div>
    <w:div w:id="1957172178">
      <w:bodyDiv w:val="1"/>
      <w:marLeft w:val="0"/>
      <w:marRight w:val="0"/>
      <w:marTop w:val="0"/>
      <w:marBottom w:val="0"/>
      <w:divBdr>
        <w:top w:val="none" w:sz="0" w:space="0" w:color="auto"/>
        <w:left w:val="none" w:sz="0" w:space="0" w:color="auto"/>
        <w:bottom w:val="none" w:sz="0" w:space="0" w:color="auto"/>
        <w:right w:val="none" w:sz="0" w:space="0" w:color="auto"/>
      </w:divBdr>
    </w:div>
    <w:div w:id="1957248021">
      <w:bodyDiv w:val="1"/>
      <w:marLeft w:val="0"/>
      <w:marRight w:val="0"/>
      <w:marTop w:val="0"/>
      <w:marBottom w:val="0"/>
      <w:divBdr>
        <w:top w:val="none" w:sz="0" w:space="0" w:color="auto"/>
        <w:left w:val="none" w:sz="0" w:space="0" w:color="auto"/>
        <w:bottom w:val="none" w:sz="0" w:space="0" w:color="auto"/>
        <w:right w:val="none" w:sz="0" w:space="0" w:color="auto"/>
      </w:divBdr>
    </w:div>
    <w:div w:id="1957251002">
      <w:bodyDiv w:val="1"/>
      <w:marLeft w:val="0"/>
      <w:marRight w:val="0"/>
      <w:marTop w:val="0"/>
      <w:marBottom w:val="0"/>
      <w:divBdr>
        <w:top w:val="none" w:sz="0" w:space="0" w:color="auto"/>
        <w:left w:val="none" w:sz="0" w:space="0" w:color="auto"/>
        <w:bottom w:val="none" w:sz="0" w:space="0" w:color="auto"/>
        <w:right w:val="none" w:sz="0" w:space="0" w:color="auto"/>
      </w:divBdr>
    </w:div>
    <w:div w:id="1957327058">
      <w:bodyDiv w:val="1"/>
      <w:marLeft w:val="0"/>
      <w:marRight w:val="0"/>
      <w:marTop w:val="0"/>
      <w:marBottom w:val="0"/>
      <w:divBdr>
        <w:top w:val="none" w:sz="0" w:space="0" w:color="auto"/>
        <w:left w:val="none" w:sz="0" w:space="0" w:color="auto"/>
        <w:bottom w:val="none" w:sz="0" w:space="0" w:color="auto"/>
        <w:right w:val="none" w:sz="0" w:space="0" w:color="auto"/>
      </w:divBdr>
    </w:div>
    <w:div w:id="1957327108">
      <w:bodyDiv w:val="1"/>
      <w:marLeft w:val="0"/>
      <w:marRight w:val="0"/>
      <w:marTop w:val="0"/>
      <w:marBottom w:val="0"/>
      <w:divBdr>
        <w:top w:val="none" w:sz="0" w:space="0" w:color="auto"/>
        <w:left w:val="none" w:sz="0" w:space="0" w:color="auto"/>
        <w:bottom w:val="none" w:sz="0" w:space="0" w:color="auto"/>
        <w:right w:val="none" w:sz="0" w:space="0" w:color="auto"/>
      </w:divBdr>
    </w:div>
    <w:div w:id="1957330055">
      <w:bodyDiv w:val="1"/>
      <w:marLeft w:val="0"/>
      <w:marRight w:val="0"/>
      <w:marTop w:val="0"/>
      <w:marBottom w:val="0"/>
      <w:divBdr>
        <w:top w:val="none" w:sz="0" w:space="0" w:color="auto"/>
        <w:left w:val="none" w:sz="0" w:space="0" w:color="auto"/>
        <w:bottom w:val="none" w:sz="0" w:space="0" w:color="auto"/>
        <w:right w:val="none" w:sz="0" w:space="0" w:color="auto"/>
      </w:divBdr>
    </w:div>
    <w:div w:id="1957709217">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785356">
      <w:bodyDiv w:val="1"/>
      <w:marLeft w:val="0"/>
      <w:marRight w:val="0"/>
      <w:marTop w:val="0"/>
      <w:marBottom w:val="0"/>
      <w:divBdr>
        <w:top w:val="none" w:sz="0" w:space="0" w:color="auto"/>
        <w:left w:val="none" w:sz="0" w:space="0" w:color="auto"/>
        <w:bottom w:val="none" w:sz="0" w:space="0" w:color="auto"/>
        <w:right w:val="none" w:sz="0" w:space="0" w:color="auto"/>
      </w:divBdr>
    </w:div>
    <w:div w:id="1957829292">
      <w:bodyDiv w:val="1"/>
      <w:marLeft w:val="0"/>
      <w:marRight w:val="0"/>
      <w:marTop w:val="0"/>
      <w:marBottom w:val="0"/>
      <w:divBdr>
        <w:top w:val="none" w:sz="0" w:space="0" w:color="auto"/>
        <w:left w:val="none" w:sz="0" w:space="0" w:color="auto"/>
        <w:bottom w:val="none" w:sz="0" w:space="0" w:color="auto"/>
        <w:right w:val="none" w:sz="0" w:space="0" w:color="auto"/>
      </w:divBdr>
    </w:div>
    <w:div w:id="1958019634">
      <w:bodyDiv w:val="1"/>
      <w:marLeft w:val="0"/>
      <w:marRight w:val="0"/>
      <w:marTop w:val="0"/>
      <w:marBottom w:val="0"/>
      <w:divBdr>
        <w:top w:val="none" w:sz="0" w:space="0" w:color="auto"/>
        <w:left w:val="none" w:sz="0" w:space="0" w:color="auto"/>
        <w:bottom w:val="none" w:sz="0" w:space="0" w:color="auto"/>
        <w:right w:val="none" w:sz="0" w:space="0" w:color="auto"/>
      </w:divBdr>
    </w:div>
    <w:div w:id="1958367896">
      <w:bodyDiv w:val="1"/>
      <w:marLeft w:val="0"/>
      <w:marRight w:val="0"/>
      <w:marTop w:val="0"/>
      <w:marBottom w:val="0"/>
      <w:divBdr>
        <w:top w:val="none" w:sz="0" w:space="0" w:color="auto"/>
        <w:left w:val="none" w:sz="0" w:space="0" w:color="auto"/>
        <w:bottom w:val="none" w:sz="0" w:space="0" w:color="auto"/>
        <w:right w:val="none" w:sz="0" w:space="0" w:color="auto"/>
      </w:divBdr>
    </w:div>
    <w:div w:id="1958558602">
      <w:bodyDiv w:val="1"/>
      <w:marLeft w:val="0"/>
      <w:marRight w:val="0"/>
      <w:marTop w:val="0"/>
      <w:marBottom w:val="0"/>
      <w:divBdr>
        <w:top w:val="none" w:sz="0" w:space="0" w:color="auto"/>
        <w:left w:val="none" w:sz="0" w:space="0" w:color="auto"/>
        <w:bottom w:val="none" w:sz="0" w:space="0" w:color="auto"/>
        <w:right w:val="none" w:sz="0" w:space="0" w:color="auto"/>
      </w:divBdr>
    </w:div>
    <w:div w:id="1958757836">
      <w:bodyDiv w:val="1"/>
      <w:marLeft w:val="0"/>
      <w:marRight w:val="0"/>
      <w:marTop w:val="0"/>
      <w:marBottom w:val="0"/>
      <w:divBdr>
        <w:top w:val="none" w:sz="0" w:space="0" w:color="auto"/>
        <w:left w:val="none" w:sz="0" w:space="0" w:color="auto"/>
        <w:bottom w:val="none" w:sz="0" w:space="0" w:color="auto"/>
        <w:right w:val="none" w:sz="0" w:space="0" w:color="auto"/>
      </w:divBdr>
    </w:div>
    <w:div w:id="1958828377">
      <w:bodyDiv w:val="1"/>
      <w:marLeft w:val="0"/>
      <w:marRight w:val="0"/>
      <w:marTop w:val="0"/>
      <w:marBottom w:val="0"/>
      <w:divBdr>
        <w:top w:val="none" w:sz="0" w:space="0" w:color="auto"/>
        <w:left w:val="none" w:sz="0" w:space="0" w:color="auto"/>
        <w:bottom w:val="none" w:sz="0" w:space="0" w:color="auto"/>
        <w:right w:val="none" w:sz="0" w:space="0" w:color="auto"/>
      </w:divBdr>
    </w:div>
    <w:div w:id="1958874297">
      <w:bodyDiv w:val="1"/>
      <w:marLeft w:val="0"/>
      <w:marRight w:val="0"/>
      <w:marTop w:val="0"/>
      <w:marBottom w:val="0"/>
      <w:divBdr>
        <w:top w:val="none" w:sz="0" w:space="0" w:color="auto"/>
        <w:left w:val="none" w:sz="0" w:space="0" w:color="auto"/>
        <w:bottom w:val="none" w:sz="0" w:space="0" w:color="auto"/>
        <w:right w:val="none" w:sz="0" w:space="0" w:color="auto"/>
      </w:divBdr>
    </w:div>
    <w:div w:id="1958876692">
      <w:bodyDiv w:val="1"/>
      <w:marLeft w:val="0"/>
      <w:marRight w:val="0"/>
      <w:marTop w:val="0"/>
      <w:marBottom w:val="0"/>
      <w:divBdr>
        <w:top w:val="none" w:sz="0" w:space="0" w:color="auto"/>
        <w:left w:val="none" w:sz="0" w:space="0" w:color="auto"/>
        <w:bottom w:val="none" w:sz="0" w:space="0" w:color="auto"/>
        <w:right w:val="none" w:sz="0" w:space="0" w:color="auto"/>
      </w:divBdr>
    </w:div>
    <w:div w:id="1959026525">
      <w:bodyDiv w:val="1"/>
      <w:marLeft w:val="0"/>
      <w:marRight w:val="0"/>
      <w:marTop w:val="0"/>
      <w:marBottom w:val="0"/>
      <w:divBdr>
        <w:top w:val="none" w:sz="0" w:space="0" w:color="auto"/>
        <w:left w:val="none" w:sz="0" w:space="0" w:color="auto"/>
        <w:bottom w:val="none" w:sz="0" w:space="0" w:color="auto"/>
        <w:right w:val="none" w:sz="0" w:space="0" w:color="auto"/>
      </w:divBdr>
    </w:div>
    <w:div w:id="1959216076">
      <w:bodyDiv w:val="1"/>
      <w:marLeft w:val="0"/>
      <w:marRight w:val="0"/>
      <w:marTop w:val="0"/>
      <w:marBottom w:val="0"/>
      <w:divBdr>
        <w:top w:val="none" w:sz="0" w:space="0" w:color="auto"/>
        <w:left w:val="none" w:sz="0" w:space="0" w:color="auto"/>
        <w:bottom w:val="none" w:sz="0" w:space="0" w:color="auto"/>
        <w:right w:val="none" w:sz="0" w:space="0" w:color="auto"/>
      </w:divBdr>
    </w:div>
    <w:div w:id="1959413541">
      <w:bodyDiv w:val="1"/>
      <w:marLeft w:val="0"/>
      <w:marRight w:val="0"/>
      <w:marTop w:val="0"/>
      <w:marBottom w:val="0"/>
      <w:divBdr>
        <w:top w:val="none" w:sz="0" w:space="0" w:color="auto"/>
        <w:left w:val="none" w:sz="0" w:space="0" w:color="auto"/>
        <w:bottom w:val="none" w:sz="0" w:space="0" w:color="auto"/>
        <w:right w:val="none" w:sz="0" w:space="0" w:color="auto"/>
      </w:divBdr>
    </w:div>
    <w:div w:id="1959415081">
      <w:bodyDiv w:val="1"/>
      <w:marLeft w:val="0"/>
      <w:marRight w:val="0"/>
      <w:marTop w:val="0"/>
      <w:marBottom w:val="0"/>
      <w:divBdr>
        <w:top w:val="none" w:sz="0" w:space="0" w:color="auto"/>
        <w:left w:val="none" w:sz="0" w:space="0" w:color="auto"/>
        <w:bottom w:val="none" w:sz="0" w:space="0" w:color="auto"/>
        <w:right w:val="none" w:sz="0" w:space="0" w:color="auto"/>
      </w:divBdr>
    </w:div>
    <w:div w:id="1959601717">
      <w:bodyDiv w:val="1"/>
      <w:marLeft w:val="0"/>
      <w:marRight w:val="0"/>
      <w:marTop w:val="0"/>
      <w:marBottom w:val="0"/>
      <w:divBdr>
        <w:top w:val="none" w:sz="0" w:space="0" w:color="auto"/>
        <w:left w:val="none" w:sz="0" w:space="0" w:color="auto"/>
        <w:bottom w:val="none" w:sz="0" w:space="0" w:color="auto"/>
        <w:right w:val="none" w:sz="0" w:space="0" w:color="auto"/>
      </w:divBdr>
    </w:div>
    <w:div w:id="1959683552">
      <w:bodyDiv w:val="1"/>
      <w:marLeft w:val="0"/>
      <w:marRight w:val="0"/>
      <w:marTop w:val="0"/>
      <w:marBottom w:val="0"/>
      <w:divBdr>
        <w:top w:val="none" w:sz="0" w:space="0" w:color="auto"/>
        <w:left w:val="none" w:sz="0" w:space="0" w:color="auto"/>
        <w:bottom w:val="none" w:sz="0" w:space="0" w:color="auto"/>
        <w:right w:val="none" w:sz="0" w:space="0" w:color="auto"/>
      </w:divBdr>
    </w:div>
    <w:div w:id="1959754346">
      <w:bodyDiv w:val="1"/>
      <w:marLeft w:val="0"/>
      <w:marRight w:val="0"/>
      <w:marTop w:val="0"/>
      <w:marBottom w:val="0"/>
      <w:divBdr>
        <w:top w:val="none" w:sz="0" w:space="0" w:color="auto"/>
        <w:left w:val="none" w:sz="0" w:space="0" w:color="auto"/>
        <w:bottom w:val="none" w:sz="0" w:space="0" w:color="auto"/>
        <w:right w:val="none" w:sz="0" w:space="0" w:color="auto"/>
      </w:divBdr>
    </w:div>
    <w:div w:id="1959871169">
      <w:bodyDiv w:val="1"/>
      <w:marLeft w:val="0"/>
      <w:marRight w:val="0"/>
      <w:marTop w:val="0"/>
      <w:marBottom w:val="0"/>
      <w:divBdr>
        <w:top w:val="none" w:sz="0" w:space="0" w:color="auto"/>
        <w:left w:val="none" w:sz="0" w:space="0" w:color="auto"/>
        <w:bottom w:val="none" w:sz="0" w:space="0" w:color="auto"/>
        <w:right w:val="none" w:sz="0" w:space="0" w:color="auto"/>
      </w:divBdr>
    </w:div>
    <w:div w:id="1959919651">
      <w:bodyDiv w:val="1"/>
      <w:marLeft w:val="0"/>
      <w:marRight w:val="0"/>
      <w:marTop w:val="0"/>
      <w:marBottom w:val="0"/>
      <w:divBdr>
        <w:top w:val="none" w:sz="0" w:space="0" w:color="auto"/>
        <w:left w:val="none" w:sz="0" w:space="0" w:color="auto"/>
        <w:bottom w:val="none" w:sz="0" w:space="0" w:color="auto"/>
        <w:right w:val="none" w:sz="0" w:space="0" w:color="auto"/>
      </w:divBdr>
    </w:div>
    <w:div w:id="1959946291">
      <w:bodyDiv w:val="1"/>
      <w:marLeft w:val="0"/>
      <w:marRight w:val="0"/>
      <w:marTop w:val="0"/>
      <w:marBottom w:val="0"/>
      <w:divBdr>
        <w:top w:val="none" w:sz="0" w:space="0" w:color="auto"/>
        <w:left w:val="none" w:sz="0" w:space="0" w:color="auto"/>
        <w:bottom w:val="none" w:sz="0" w:space="0" w:color="auto"/>
        <w:right w:val="none" w:sz="0" w:space="0" w:color="auto"/>
      </w:divBdr>
    </w:div>
    <w:div w:id="1959991767">
      <w:bodyDiv w:val="1"/>
      <w:marLeft w:val="0"/>
      <w:marRight w:val="0"/>
      <w:marTop w:val="0"/>
      <w:marBottom w:val="0"/>
      <w:divBdr>
        <w:top w:val="none" w:sz="0" w:space="0" w:color="auto"/>
        <w:left w:val="none" w:sz="0" w:space="0" w:color="auto"/>
        <w:bottom w:val="none" w:sz="0" w:space="0" w:color="auto"/>
        <w:right w:val="none" w:sz="0" w:space="0" w:color="auto"/>
      </w:divBdr>
    </w:div>
    <w:div w:id="1959993789">
      <w:bodyDiv w:val="1"/>
      <w:marLeft w:val="0"/>
      <w:marRight w:val="0"/>
      <w:marTop w:val="0"/>
      <w:marBottom w:val="0"/>
      <w:divBdr>
        <w:top w:val="none" w:sz="0" w:space="0" w:color="auto"/>
        <w:left w:val="none" w:sz="0" w:space="0" w:color="auto"/>
        <w:bottom w:val="none" w:sz="0" w:space="0" w:color="auto"/>
        <w:right w:val="none" w:sz="0" w:space="0" w:color="auto"/>
      </w:divBdr>
    </w:div>
    <w:div w:id="1960136078">
      <w:bodyDiv w:val="1"/>
      <w:marLeft w:val="0"/>
      <w:marRight w:val="0"/>
      <w:marTop w:val="0"/>
      <w:marBottom w:val="0"/>
      <w:divBdr>
        <w:top w:val="none" w:sz="0" w:space="0" w:color="auto"/>
        <w:left w:val="none" w:sz="0" w:space="0" w:color="auto"/>
        <w:bottom w:val="none" w:sz="0" w:space="0" w:color="auto"/>
        <w:right w:val="none" w:sz="0" w:space="0" w:color="auto"/>
      </w:divBdr>
    </w:div>
    <w:div w:id="1960184580">
      <w:bodyDiv w:val="1"/>
      <w:marLeft w:val="0"/>
      <w:marRight w:val="0"/>
      <w:marTop w:val="0"/>
      <w:marBottom w:val="0"/>
      <w:divBdr>
        <w:top w:val="none" w:sz="0" w:space="0" w:color="auto"/>
        <w:left w:val="none" w:sz="0" w:space="0" w:color="auto"/>
        <w:bottom w:val="none" w:sz="0" w:space="0" w:color="auto"/>
        <w:right w:val="none" w:sz="0" w:space="0" w:color="auto"/>
      </w:divBdr>
    </w:div>
    <w:div w:id="1960332108">
      <w:bodyDiv w:val="1"/>
      <w:marLeft w:val="0"/>
      <w:marRight w:val="0"/>
      <w:marTop w:val="0"/>
      <w:marBottom w:val="0"/>
      <w:divBdr>
        <w:top w:val="none" w:sz="0" w:space="0" w:color="auto"/>
        <w:left w:val="none" w:sz="0" w:space="0" w:color="auto"/>
        <w:bottom w:val="none" w:sz="0" w:space="0" w:color="auto"/>
        <w:right w:val="none" w:sz="0" w:space="0" w:color="auto"/>
      </w:divBdr>
    </w:div>
    <w:div w:id="1960406480">
      <w:bodyDiv w:val="1"/>
      <w:marLeft w:val="0"/>
      <w:marRight w:val="0"/>
      <w:marTop w:val="0"/>
      <w:marBottom w:val="0"/>
      <w:divBdr>
        <w:top w:val="none" w:sz="0" w:space="0" w:color="auto"/>
        <w:left w:val="none" w:sz="0" w:space="0" w:color="auto"/>
        <w:bottom w:val="none" w:sz="0" w:space="0" w:color="auto"/>
        <w:right w:val="none" w:sz="0" w:space="0" w:color="auto"/>
      </w:divBdr>
    </w:div>
    <w:div w:id="1960642536">
      <w:bodyDiv w:val="1"/>
      <w:marLeft w:val="0"/>
      <w:marRight w:val="0"/>
      <w:marTop w:val="0"/>
      <w:marBottom w:val="0"/>
      <w:divBdr>
        <w:top w:val="none" w:sz="0" w:space="0" w:color="auto"/>
        <w:left w:val="none" w:sz="0" w:space="0" w:color="auto"/>
        <w:bottom w:val="none" w:sz="0" w:space="0" w:color="auto"/>
        <w:right w:val="none" w:sz="0" w:space="0" w:color="auto"/>
      </w:divBdr>
    </w:div>
    <w:div w:id="1960718893">
      <w:bodyDiv w:val="1"/>
      <w:marLeft w:val="0"/>
      <w:marRight w:val="0"/>
      <w:marTop w:val="0"/>
      <w:marBottom w:val="0"/>
      <w:divBdr>
        <w:top w:val="none" w:sz="0" w:space="0" w:color="auto"/>
        <w:left w:val="none" w:sz="0" w:space="0" w:color="auto"/>
        <w:bottom w:val="none" w:sz="0" w:space="0" w:color="auto"/>
        <w:right w:val="none" w:sz="0" w:space="0" w:color="auto"/>
      </w:divBdr>
    </w:div>
    <w:div w:id="1960915701">
      <w:bodyDiv w:val="1"/>
      <w:marLeft w:val="0"/>
      <w:marRight w:val="0"/>
      <w:marTop w:val="0"/>
      <w:marBottom w:val="0"/>
      <w:divBdr>
        <w:top w:val="none" w:sz="0" w:space="0" w:color="auto"/>
        <w:left w:val="none" w:sz="0" w:space="0" w:color="auto"/>
        <w:bottom w:val="none" w:sz="0" w:space="0" w:color="auto"/>
        <w:right w:val="none" w:sz="0" w:space="0" w:color="auto"/>
      </w:divBdr>
    </w:div>
    <w:div w:id="1960918837">
      <w:bodyDiv w:val="1"/>
      <w:marLeft w:val="0"/>
      <w:marRight w:val="0"/>
      <w:marTop w:val="0"/>
      <w:marBottom w:val="0"/>
      <w:divBdr>
        <w:top w:val="none" w:sz="0" w:space="0" w:color="auto"/>
        <w:left w:val="none" w:sz="0" w:space="0" w:color="auto"/>
        <w:bottom w:val="none" w:sz="0" w:space="0" w:color="auto"/>
        <w:right w:val="none" w:sz="0" w:space="0" w:color="auto"/>
      </w:divBdr>
    </w:div>
    <w:div w:id="1960987389">
      <w:bodyDiv w:val="1"/>
      <w:marLeft w:val="0"/>
      <w:marRight w:val="0"/>
      <w:marTop w:val="0"/>
      <w:marBottom w:val="0"/>
      <w:divBdr>
        <w:top w:val="none" w:sz="0" w:space="0" w:color="auto"/>
        <w:left w:val="none" w:sz="0" w:space="0" w:color="auto"/>
        <w:bottom w:val="none" w:sz="0" w:space="0" w:color="auto"/>
        <w:right w:val="none" w:sz="0" w:space="0" w:color="auto"/>
      </w:divBdr>
    </w:div>
    <w:div w:id="1960988941">
      <w:bodyDiv w:val="1"/>
      <w:marLeft w:val="0"/>
      <w:marRight w:val="0"/>
      <w:marTop w:val="0"/>
      <w:marBottom w:val="0"/>
      <w:divBdr>
        <w:top w:val="none" w:sz="0" w:space="0" w:color="auto"/>
        <w:left w:val="none" w:sz="0" w:space="0" w:color="auto"/>
        <w:bottom w:val="none" w:sz="0" w:space="0" w:color="auto"/>
        <w:right w:val="none" w:sz="0" w:space="0" w:color="auto"/>
      </w:divBdr>
    </w:div>
    <w:div w:id="1961059993">
      <w:bodyDiv w:val="1"/>
      <w:marLeft w:val="0"/>
      <w:marRight w:val="0"/>
      <w:marTop w:val="0"/>
      <w:marBottom w:val="0"/>
      <w:divBdr>
        <w:top w:val="none" w:sz="0" w:space="0" w:color="auto"/>
        <w:left w:val="none" w:sz="0" w:space="0" w:color="auto"/>
        <w:bottom w:val="none" w:sz="0" w:space="0" w:color="auto"/>
        <w:right w:val="none" w:sz="0" w:space="0" w:color="auto"/>
      </w:divBdr>
    </w:div>
    <w:div w:id="1961187010">
      <w:bodyDiv w:val="1"/>
      <w:marLeft w:val="0"/>
      <w:marRight w:val="0"/>
      <w:marTop w:val="0"/>
      <w:marBottom w:val="0"/>
      <w:divBdr>
        <w:top w:val="none" w:sz="0" w:space="0" w:color="auto"/>
        <w:left w:val="none" w:sz="0" w:space="0" w:color="auto"/>
        <w:bottom w:val="none" w:sz="0" w:space="0" w:color="auto"/>
        <w:right w:val="none" w:sz="0" w:space="0" w:color="auto"/>
      </w:divBdr>
    </w:div>
    <w:div w:id="1961260650">
      <w:bodyDiv w:val="1"/>
      <w:marLeft w:val="0"/>
      <w:marRight w:val="0"/>
      <w:marTop w:val="0"/>
      <w:marBottom w:val="0"/>
      <w:divBdr>
        <w:top w:val="none" w:sz="0" w:space="0" w:color="auto"/>
        <w:left w:val="none" w:sz="0" w:space="0" w:color="auto"/>
        <w:bottom w:val="none" w:sz="0" w:space="0" w:color="auto"/>
        <w:right w:val="none" w:sz="0" w:space="0" w:color="auto"/>
      </w:divBdr>
    </w:div>
    <w:div w:id="1961376994">
      <w:bodyDiv w:val="1"/>
      <w:marLeft w:val="0"/>
      <w:marRight w:val="0"/>
      <w:marTop w:val="0"/>
      <w:marBottom w:val="0"/>
      <w:divBdr>
        <w:top w:val="none" w:sz="0" w:space="0" w:color="auto"/>
        <w:left w:val="none" w:sz="0" w:space="0" w:color="auto"/>
        <w:bottom w:val="none" w:sz="0" w:space="0" w:color="auto"/>
        <w:right w:val="none" w:sz="0" w:space="0" w:color="auto"/>
      </w:divBdr>
    </w:div>
    <w:div w:id="1961494914">
      <w:bodyDiv w:val="1"/>
      <w:marLeft w:val="0"/>
      <w:marRight w:val="0"/>
      <w:marTop w:val="0"/>
      <w:marBottom w:val="0"/>
      <w:divBdr>
        <w:top w:val="none" w:sz="0" w:space="0" w:color="auto"/>
        <w:left w:val="none" w:sz="0" w:space="0" w:color="auto"/>
        <w:bottom w:val="none" w:sz="0" w:space="0" w:color="auto"/>
        <w:right w:val="none" w:sz="0" w:space="0" w:color="auto"/>
      </w:divBdr>
    </w:div>
    <w:div w:id="1961766558">
      <w:bodyDiv w:val="1"/>
      <w:marLeft w:val="0"/>
      <w:marRight w:val="0"/>
      <w:marTop w:val="0"/>
      <w:marBottom w:val="0"/>
      <w:divBdr>
        <w:top w:val="none" w:sz="0" w:space="0" w:color="auto"/>
        <w:left w:val="none" w:sz="0" w:space="0" w:color="auto"/>
        <w:bottom w:val="none" w:sz="0" w:space="0" w:color="auto"/>
        <w:right w:val="none" w:sz="0" w:space="0" w:color="auto"/>
      </w:divBdr>
    </w:div>
    <w:div w:id="1961913051">
      <w:bodyDiv w:val="1"/>
      <w:marLeft w:val="0"/>
      <w:marRight w:val="0"/>
      <w:marTop w:val="0"/>
      <w:marBottom w:val="0"/>
      <w:divBdr>
        <w:top w:val="none" w:sz="0" w:space="0" w:color="auto"/>
        <w:left w:val="none" w:sz="0" w:space="0" w:color="auto"/>
        <w:bottom w:val="none" w:sz="0" w:space="0" w:color="auto"/>
        <w:right w:val="none" w:sz="0" w:space="0" w:color="auto"/>
      </w:divBdr>
    </w:div>
    <w:div w:id="1962296423">
      <w:bodyDiv w:val="1"/>
      <w:marLeft w:val="0"/>
      <w:marRight w:val="0"/>
      <w:marTop w:val="0"/>
      <w:marBottom w:val="0"/>
      <w:divBdr>
        <w:top w:val="none" w:sz="0" w:space="0" w:color="auto"/>
        <w:left w:val="none" w:sz="0" w:space="0" w:color="auto"/>
        <w:bottom w:val="none" w:sz="0" w:space="0" w:color="auto"/>
        <w:right w:val="none" w:sz="0" w:space="0" w:color="auto"/>
      </w:divBdr>
    </w:div>
    <w:div w:id="1962413446">
      <w:bodyDiv w:val="1"/>
      <w:marLeft w:val="0"/>
      <w:marRight w:val="0"/>
      <w:marTop w:val="0"/>
      <w:marBottom w:val="0"/>
      <w:divBdr>
        <w:top w:val="none" w:sz="0" w:space="0" w:color="auto"/>
        <w:left w:val="none" w:sz="0" w:space="0" w:color="auto"/>
        <w:bottom w:val="none" w:sz="0" w:space="0" w:color="auto"/>
        <w:right w:val="none" w:sz="0" w:space="0" w:color="auto"/>
      </w:divBdr>
    </w:div>
    <w:div w:id="1962491128">
      <w:bodyDiv w:val="1"/>
      <w:marLeft w:val="0"/>
      <w:marRight w:val="0"/>
      <w:marTop w:val="0"/>
      <w:marBottom w:val="0"/>
      <w:divBdr>
        <w:top w:val="none" w:sz="0" w:space="0" w:color="auto"/>
        <w:left w:val="none" w:sz="0" w:space="0" w:color="auto"/>
        <w:bottom w:val="none" w:sz="0" w:space="0" w:color="auto"/>
        <w:right w:val="none" w:sz="0" w:space="0" w:color="auto"/>
      </w:divBdr>
    </w:div>
    <w:div w:id="1962497016">
      <w:bodyDiv w:val="1"/>
      <w:marLeft w:val="0"/>
      <w:marRight w:val="0"/>
      <w:marTop w:val="0"/>
      <w:marBottom w:val="0"/>
      <w:divBdr>
        <w:top w:val="none" w:sz="0" w:space="0" w:color="auto"/>
        <w:left w:val="none" w:sz="0" w:space="0" w:color="auto"/>
        <w:bottom w:val="none" w:sz="0" w:space="0" w:color="auto"/>
        <w:right w:val="none" w:sz="0" w:space="0" w:color="auto"/>
      </w:divBdr>
    </w:div>
    <w:div w:id="1962609013">
      <w:bodyDiv w:val="1"/>
      <w:marLeft w:val="0"/>
      <w:marRight w:val="0"/>
      <w:marTop w:val="0"/>
      <w:marBottom w:val="0"/>
      <w:divBdr>
        <w:top w:val="none" w:sz="0" w:space="0" w:color="auto"/>
        <w:left w:val="none" w:sz="0" w:space="0" w:color="auto"/>
        <w:bottom w:val="none" w:sz="0" w:space="0" w:color="auto"/>
        <w:right w:val="none" w:sz="0" w:space="0" w:color="auto"/>
      </w:divBdr>
    </w:div>
    <w:div w:id="1962613051">
      <w:bodyDiv w:val="1"/>
      <w:marLeft w:val="0"/>
      <w:marRight w:val="0"/>
      <w:marTop w:val="0"/>
      <w:marBottom w:val="0"/>
      <w:divBdr>
        <w:top w:val="none" w:sz="0" w:space="0" w:color="auto"/>
        <w:left w:val="none" w:sz="0" w:space="0" w:color="auto"/>
        <w:bottom w:val="none" w:sz="0" w:space="0" w:color="auto"/>
        <w:right w:val="none" w:sz="0" w:space="0" w:color="auto"/>
      </w:divBdr>
    </w:div>
    <w:div w:id="1962687155">
      <w:bodyDiv w:val="1"/>
      <w:marLeft w:val="0"/>
      <w:marRight w:val="0"/>
      <w:marTop w:val="0"/>
      <w:marBottom w:val="0"/>
      <w:divBdr>
        <w:top w:val="none" w:sz="0" w:space="0" w:color="auto"/>
        <w:left w:val="none" w:sz="0" w:space="0" w:color="auto"/>
        <w:bottom w:val="none" w:sz="0" w:space="0" w:color="auto"/>
        <w:right w:val="none" w:sz="0" w:space="0" w:color="auto"/>
      </w:divBdr>
    </w:div>
    <w:div w:id="1962688588">
      <w:bodyDiv w:val="1"/>
      <w:marLeft w:val="0"/>
      <w:marRight w:val="0"/>
      <w:marTop w:val="0"/>
      <w:marBottom w:val="0"/>
      <w:divBdr>
        <w:top w:val="none" w:sz="0" w:space="0" w:color="auto"/>
        <w:left w:val="none" w:sz="0" w:space="0" w:color="auto"/>
        <w:bottom w:val="none" w:sz="0" w:space="0" w:color="auto"/>
        <w:right w:val="none" w:sz="0" w:space="0" w:color="auto"/>
      </w:divBdr>
    </w:div>
    <w:div w:id="1962765837">
      <w:bodyDiv w:val="1"/>
      <w:marLeft w:val="0"/>
      <w:marRight w:val="0"/>
      <w:marTop w:val="0"/>
      <w:marBottom w:val="0"/>
      <w:divBdr>
        <w:top w:val="none" w:sz="0" w:space="0" w:color="auto"/>
        <w:left w:val="none" w:sz="0" w:space="0" w:color="auto"/>
        <w:bottom w:val="none" w:sz="0" w:space="0" w:color="auto"/>
        <w:right w:val="none" w:sz="0" w:space="0" w:color="auto"/>
      </w:divBdr>
    </w:div>
    <w:div w:id="1962766698">
      <w:bodyDiv w:val="1"/>
      <w:marLeft w:val="0"/>
      <w:marRight w:val="0"/>
      <w:marTop w:val="0"/>
      <w:marBottom w:val="0"/>
      <w:divBdr>
        <w:top w:val="none" w:sz="0" w:space="0" w:color="auto"/>
        <w:left w:val="none" w:sz="0" w:space="0" w:color="auto"/>
        <w:bottom w:val="none" w:sz="0" w:space="0" w:color="auto"/>
        <w:right w:val="none" w:sz="0" w:space="0" w:color="auto"/>
      </w:divBdr>
    </w:div>
    <w:div w:id="1962835367">
      <w:bodyDiv w:val="1"/>
      <w:marLeft w:val="0"/>
      <w:marRight w:val="0"/>
      <w:marTop w:val="0"/>
      <w:marBottom w:val="0"/>
      <w:divBdr>
        <w:top w:val="none" w:sz="0" w:space="0" w:color="auto"/>
        <w:left w:val="none" w:sz="0" w:space="0" w:color="auto"/>
        <w:bottom w:val="none" w:sz="0" w:space="0" w:color="auto"/>
        <w:right w:val="none" w:sz="0" w:space="0" w:color="auto"/>
      </w:divBdr>
    </w:div>
    <w:div w:id="1962878764">
      <w:bodyDiv w:val="1"/>
      <w:marLeft w:val="0"/>
      <w:marRight w:val="0"/>
      <w:marTop w:val="0"/>
      <w:marBottom w:val="0"/>
      <w:divBdr>
        <w:top w:val="none" w:sz="0" w:space="0" w:color="auto"/>
        <w:left w:val="none" w:sz="0" w:space="0" w:color="auto"/>
        <w:bottom w:val="none" w:sz="0" w:space="0" w:color="auto"/>
        <w:right w:val="none" w:sz="0" w:space="0" w:color="auto"/>
      </w:divBdr>
    </w:div>
    <w:div w:id="1963001989">
      <w:bodyDiv w:val="1"/>
      <w:marLeft w:val="0"/>
      <w:marRight w:val="0"/>
      <w:marTop w:val="0"/>
      <w:marBottom w:val="0"/>
      <w:divBdr>
        <w:top w:val="none" w:sz="0" w:space="0" w:color="auto"/>
        <w:left w:val="none" w:sz="0" w:space="0" w:color="auto"/>
        <w:bottom w:val="none" w:sz="0" w:space="0" w:color="auto"/>
        <w:right w:val="none" w:sz="0" w:space="0" w:color="auto"/>
      </w:divBdr>
    </w:div>
    <w:div w:id="1963069398">
      <w:bodyDiv w:val="1"/>
      <w:marLeft w:val="0"/>
      <w:marRight w:val="0"/>
      <w:marTop w:val="0"/>
      <w:marBottom w:val="0"/>
      <w:divBdr>
        <w:top w:val="none" w:sz="0" w:space="0" w:color="auto"/>
        <w:left w:val="none" w:sz="0" w:space="0" w:color="auto"/>
        <w:bottom w:val="none" w:sz="0" w:space="0" w:color="auto"/>
        <w:right w:val="none" w:sz="0" w:space="0" w:color="auto"/>
      </w:divBdr>
    </w:div>
    <w:div w:id="1963144965">
      <w:bodyDiv w:val="1"/>
      <w:marLeft w:val="0"/>
      <w:marRight w:val="0"/>
      <w:marTop w:val="0"/>
      <w:marBottom w:val="0"/>
      <w:divBdr>
        <w:top w:val="none" w:sz="0" w:space="0" w:color="auto"/>
        <w:left w:val="none" w:sz="0" w:space="0" w:color="auto"/>
        <w:bottom w:val="none" w:sz="0" w:space="0" w:color="auto"/>
        <w:right w:val="none" w:sz="0" w:space="0" w:color="auto"/>
      </w:divBdr>
    </w:div>
    <w:div w:id="1963145719">
      <w:bodyDiv w:val="1"/>
      <w:marLeft w:val="0"/>
      <w:marRight w:val="0"/>
      <w:marTop w:val="0"/>
      <w:marBottom w:val="0"/>
      <w:divBdr>
        <w:top w:val="none" w:sz="0" w:space="0" w:color="auto"/>
        <w:left w:val="none" w:sz="0" w:space="0" w:color="auto"/>
        <w:bottom w:val="none" w:sz="0" w:space="0" w:color="auto"/>
        <w:right w:val="none" w:sz="0" w:space="0" w:color="auto"/>
      </w:divBdr>
    </w:div>
    <w:div w:id="1963224416">
      <w:bodyDiv w:val="1"/>
      <w:marLeft w:val="0"/>
      <w:marRight w:val="0"/>
      <w:marTop w:val="0"/>
      <w:marBottom w:val="0"/>
      <w:divBdr>
        <w:top w:val="none" w:sz="0" w:space="0" w:color="auto"/>
        <w:left w:val="none" w:sz="0" w:space="0" w:color="auto"/>
        <w:bottom w:val="none" w:sz="0" w:space="0" w:color="auto"/>
        <w:right w:val="none" w:sz="0" w:space="0" w:color="auto"/>
      </w:divBdr>
    </w:div>
    <w:div w:id="1963227732">
      <w:bodyDiv w:val="1"/>
      <w:marLeft w:val="0"/>
      <w:marRight w:val="0"/>
      <w:marTop w:val="0"/>
      <w:marBottom w:val="0"/>
      <w:divBdr>
        <w:top w:val="none" w:sz="0" w:space="0" w:color="auto"/>
        <w:left w:val="none" w:sz="0" w:space="0" w:color="auto"/>
        <w:bottom w:val="none" w:sz="0" w:space="0" w:color="auto"/>
        <w:right w:val="none" w:sz="0" w:space="0" w:color="auto"/>
      </w:divBdr>
    </w:div>
    <w:div w:id="1963263112">
      <w:bodyDiv w:val="1"/>
      <w:marLeft w:val="0"/>
      <w:marRight w:val="0"/>
      <w:marTop w:val="0"/>
      <w:marBottom w:val="0"/>
      <w:divBdr>
        <w:top w:val="none" w:sz="0" w:space="0" w:color="auto"/>
        <w:left w:val="none" w:sz="0" w:space="0" w:color="auto"/>
        <w:bottom w:val="none" w:sz="0" w:space="0" w:color="auto"/>
        <w:right w:val="none" w:sz="0" w:space="0" w:color="auto"/>
      </w:divBdr>
    </w:div>
    <w:div w:id="1963920570">
      <w:bodyDiv w:val="1"/>
      <w:marLeft w:val="0"/>
      <w:marRight w:val="0"/>
      <w:marTop w:val="0"/>
      <w:marBottom w:val="0"/>
      <w:divBdr>
        <w:top w:val="none" w:sz="0" w:space="0" w:color="auto"/>
        <w:left w:val="none" w:sz="0" w:space="0" w:color="auto"/>
        <w:bottom w:val="none" w:sz="0" w:space="0" w:color="auto"/>
        <w:right w:val="none" w:sz="0" w:space="0" w:color="auto"/>
      </w:divBdr>
    </w:div>
    <w:div w:id="1963921267">
      <w:bodyDiv w:val="1"/>
      <w:marLeft w:val="0"/>
      <w:marRight w:val="0"/>
      <w:marTop w:val="0"/>
      <w:marBottom w:val="0"/>
      <w:divBdr>
        <w:top w:val="none" w:sz="0" w:space="0" w:color="auto"/>
        <w:left w:val="none" w:sz="0" w:space="0" w:color="auto"/>
        <w:bottom w:val="none" w:sz="0" w:space="0" w:color="auto"/>
        <w:right w:val="none" w:sz="0" w:space="0" w:color="auto"/>
      </w:divBdr>
    </w:div>
    <w:div w:id="1964070868">
      <w:bodyDiv w:val="1"/>
      <w:marLeft w:val="0"/>
      <w:marRight w:val="0"/>
      <w:marTop w:val="0"/>
      <w:marBottom w:val="0"/>
      <w:divBdr>
        <w:top w:val="none" w:sz="0" w:space="0" w:color="auto"/>
        <w:left w:val="none" w:sz="0" w:space="0" w:color="auto"/>
        <w:bottom w:val="none" w:sz="0" w:space="0" w:color="auto"/>
        <w:right w:val="none" w:sz="0" w:space="0" w:color="auto"/>
      </w:divBdr>
    </w:div>
    <w:div w:id="1964074653">
      <w:bodyDiv w:val="1"/>
      <w:marLeft w:val="0"/>
      <w:marRight w:val="0"/>
      <w:marTop w:val="0"/>
      <w:marBottom w:val="0"/>
      <w:divBdr>
        <w:top w:val="none" w:sz="0" w:space="0" w:color="auto"/>
        <w:left w:val="none" w:sz="0" w:space="0" w:color="auto"/>
        <w:bottom w:val="none" w:sz="0" w:space="0" w:color="auto"/>
        <w:right w:val="none" w:sz="0" w:space="0" w:color="auto"/>
      </w:divBdr>
    </w:div>
    <w:div w:id="1964074794">
      <w:bodyDiv w:val="1"/>
      <w:marLeft w:val="0"/>
      <w:marRight w:val="0"/>
      <w:marTop w:val="0"/>
      <w:marBottom w:val="0"/>
      <w:divBdr>
        <w:top w:val="none" w:sz="0" w:space="0" w:color="auto"/>
        <w:left w:val="none" w:sz="0" w:space="0" w:color="auto"/>
        <w:bottom w:val="none" w:sz="0" w:space="0" w:color="auto"/>
        <w:right w:val="none" w:sz="0" w:space="0" w:color="auto"/>
      </w:divBdr>
    </w:div>
    <w:div w:id="1964076406">
      <w:bodyDiv w:val="1"/>
      <w:marLeft w:val="0"/>
      <w:marRight w:val="0"/>
      <w:marTop w:val="0"/>
      <w:marBottom w:val="0"/>
      <w:divBdr>
        <w:top w:val="none" w:sz="0" w:space="0" w:color="auto"/>
        <w:left w:val="none" w:sz="0" w:space="0" w:color="auto"/>
        <w:bottom w:val="none" w:sz="0" w:space="0" w:color="auto"/>
        <w:right w:val="none" w:sz="0" w:space="0" w:color="auto"/>
      </w:divBdr>
    </w:div>
    <w:div w:id="1964312524">
      <w:bodyDiv w:val="1"/>
      <w:marLeft w:val="0"/>
      <w:marRight w:val="0"/>
      <w:marTop w:val="0"/>
      <w:marBottom w:val="0"/>
      <w:divBdr>
        <w:top w:val="none" w:sz="0" w:space="0" w:color="auto"/>
        <w:left w:val="none" w:sz="0" w:space="0" w:color="auto"/>
        <w:bottom w:val="none" w:sz="0" w:space="0" w:color="auto"/>
        <w:right w:val="none" w:sz="0" w:space="0" w:color="auto"/>
      </w:divBdr>
    </w:div>
    <w:div w:id="1964456022">
      <w:bodyDiv w:val="1"/>
      <w:marLeft w:val="0"/>
      <w:marRight w:val="0"/>
      <w:marTop w:val="0"/>
      <w:marBottom w:val="0"/>
      <w:divBdr>
        <w:top w:val="none" w:sz="0" w:space="0" w:color="auto"/>
        <w:left w:val="none" w:sz="0" w:space="0" w:color="auto"/>
        <w:bottom w:val="none" w:sz="0" w:space="0" w:color="auto"/>
        <w:right w:val="none" w:sz="0" w:space="0" w:color="auto"/>
      </w:divBdr>
    </w:div>
    <w:div w:id="1964574028">
      <w:bodyDiv w:val="1"/>
      <w:marLeft w:val="0"/>
      <w:marRight w:val="0"/>
      <w:marTop w:val="0"/>
      <w:marBottom w:val="0"/>
      <w:divBdr>
        <w:top w:val="none" w:sz="0" w:space="0" w:color="auto"/>
        <w:left w:val="none" w:sz="0" w:space="0" w:color="auto"/>
        <w:bottom w:val="none" w:sz="0" w:space="0" w:color="auto"/>
        <w:right w:val="none" w:sz="0" w:space="0" w:color="auto"/>
      </w:divBdr>
    </w:div>
    <w:div w:id="1964656539">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114727">
      <w:bodyDiv w:val="1"/>
      <w:marLeft w:val="0"/>
      <w:marRight w:val="0"/>
      <w:marTop w:val="0"/>
      <w:marBottom w:val="0"/>
      <w:divBdr>
        <w:top w:val="none" w:sz="0" w:space="0" w:color="auto"/>
        <w:left w:val="none" w:sz="0" w:space="0" w:color="auto"/>
        <w:bottom w:val="none" w:sz="0" w:space="0" w:color="auto"/>
        <w:right w:val="none" w:sz="0" w:space="0" w:color="auto"/>
      </w:divBdr>
    </w:div>
    <w:div w:id="1965185693">
      <w:bodyDiv w:val="1"/>
      <w:marLeft w:val="0"/>
      <w:marRight w:val="0"/>
      <w:marTop w:val="0"/>
      <w:marBottom w:val="0"/>
      <w:divBdr>
        <w:top w:val="none" w:sz="0" w:space="0" w:color="auto"/>
        <w:left w:val="none" w:sz="0" w:space="0" w:color="auto"/>
        <w:bottom w:val="none" w:sz="0" w:space="0" w:color="auto"/>
        <w:right w:val="none" w:sz="0" w:space="0" w:color="auto"/>
      </w:divBdr>
    </w:div>
    <w:div w:id="1965185746">
      <w:bodyDiv w:val="1"/>
      <w:marLeft w:val="0"/>
      <w:marRight w:val="0"/>
      <w:marTop w:val="0"/>
      <w:marBottom w:val="0"/>
      <w:divBdr>
        <w:top w:val="none" w:sz="0" w:space="0" w:color="auto"/>
        <w:left w:val="none" w:sz="0" w:space="0" w:color="auto"/>
        <w:bottom w:val="none" w:sz="0" w:space="0" w:color="auto"/>
        <w:right w:val="none" w:sz="0" w:space="0" w:color="auto"/>
      </w:divBdr>
    </w:div>
    <w:div w:id="1965382542">
      <w:bodyDiv w:val="1"/>
      <w:marLeft w:val="0"/>
      <w:marRight w:val="0"/>
      <w:marTop w:val="0"/>
      <w:marBottom w:val="0"/>
      <w:divBdr>
        <w:top w:val="none" w:sz="0" w:space="0" w:color="auto"/>
        <w:left w:val="none" w:sz="0" w:space="0" w:color="auto"/>
        <w:bottom w:val="none" w:sz="0" w:space="0" w:color="auto"/>
        <w:right w:val="none" w:sz="0" w:space="0" w:color="auto"/>
      </w:divBdr>
    </w:div>
    <w:div w:id="1965695087">
      <w:bodyDiv w:val="1"/>
      <w:marLeft w:val="0"/>
      <w:marRight w:val="0"/>
      <w:marTop w:val="0"/>
      <w:marBottom w:val="0"/>
      <w:divBdr>
        <w:top w:val="none" w:sz="0" w:space="0" w:color="auto"/>
        <w:left w:val="none" w:sz="0" w:space="0" w:color="auto"/>
        <w:bottom w:val="none" w:sz="0" w:space="0" w:color="auto"/>
        <w:right w:val="none" w:sz="0" w:space="0" w:color="auto"/>
      </w:divBdr>
    </w:div>
    <w:div w:id="1966083026">
      <w:bodyDiv w:val="1"/>
      <w:marLeft w:val="0"/>
      <w:marRight w:val="0"/>
      <w:marTop w:val="0"/>
      <w:marBottom w:val="0"/>
      <w:divBdr>
        <w:top w:val="none" w:sz="0" w:space="0" w:color="auto"/>
        <w:left w:val="none" w:sz="0" w:space="0" w:color="auto"/>
        <w:bottom w:val="none" w:sz="0" w:space="0" w:color="auto"/>
        <w:right w:val="none" w:sz="0" w:space="0" w:color="auto"/>
      </w:divBdr>
    </w:div>
    <w:div w:id="1966421345">
      <w:bodyDiv w:val="1"/>
      <w:marLeft w:val="0"/>
      <w:marRight w:val="0"/>
      <w:marTop w:val="0"/>
      <w:marBottom w:val="0"/>
      <w:divBdr>
        <w:top w:val="none" w:sz="0" w:space="0" w:color="auto"/>
        <w:left w:val="none" w:sz="0" w:space="0" w:color="auto"/>
        <w:bottom w:val="none" w:sz="0" w:space="0" w:color="auto"/>
        <w:right w:val="none" w:sz="0" w:space="0" w:color="auto"/>
      </w:divBdr>
    </w:div>
    <w:div w:id="1966618024">
      <w:bodyDiv w:val="1"/>
      <w:marLeft w:val="0"/>
      <w:marRight w:val="0"/>
      <w:marTop w:val="0"/>
      <w:marBottom w:val="0"/>
      <w:divBdr>
        <w:top w:val="none" w:sz="0" w:space="0" w:color="auto"/>
        <w:left w:val="none" w:sz="0" w:space="0" w:color="auto"/>
        <w:bottom w:val="none" w:sz="0" w:space="0" w:color="auto"/>
        <w:right w:val="none" w:sz="0" w:space="0" w:color="auto"/>
      </w:divBdr>
    </w:div>
    <w:div w:id="1966697978">
      <w:bodyDiv w:val="1"/>
      <w:marLeft w:val="0"/>
      <w:marRight w:val="0"/>
      <w:marTop w:val="0"/>
      <w:marBottom w:val="0"/>
      <w:divBdr>
        <w:top w:val="none" w:sz="0" w:space="0" w:color="auto"/>
        <w:left w:val="none" w:sz="0" w:space="0" w:color="auto"/>
        <w:bottom w:val="none" w:sz="0" w:space="0" w:color="auto"/>
        <w:right w:val="none" w:sz="0" w:space="0" w:color="auto"/>
      </w:divBdr>
    </w:div>
    <w:div w:id="1966740824">
      <w:bodyDiv w:val="1"/>
      <w:marLeft w:val="0"/>
      <w:marRight w:val="0"/>
      <w:marTop w:val="0"/>
      <w:marBottom w:val="0"/>
      <w:divBdr>
        <w:top w:val="none" w:sz="0" w:space="0" w:color="auto"/>
        <w:left w:val="none" w:sz="0" w:space="0" w:color="auto"/>
        <w:bottom w:val="none" w:sz="0" w:space="0" w:color="auto"/>
        <w:right w:val="none" w:sz="0" w:space="0" w:color="auto"/>
      </w:divBdr>
    </w:div>
    <w:div w:id="1966958091">
      <w:bodyDiv w:val="1"/>
      <w:marLeft w:val="0"/>
      <w:marRight w:val="0"/>
      <w:marTop w:val="0"/>
      <w:marBottom w:val="0"/>
      <w:divBdr>
        <w:top w:val="none" w:sz="0" w:space="0" w:color="auto"/>
        <w:left w:val="none" w:sz="0" w:space="0" w:color="auto"/>
        <w:bottom w:val="none" w:sz="0" w:space="0" w:color="auto"/>
        <w:right w:val="none" w:sz="0" w:space="0" w:color="auto"/>
      </w:divBdr>
    </w:div>
    <w:div w:id="1967158508">
      <w:bodyDiv w:val="1"/>
      <w:marLeft w:val="0"/>
      <w:marRight w:val="0"/>
      <w:marTop w:val="0"/>
      <w:marBottom w:val="0"/>
      <w:divBdr>
        <w:top w:val="none" w:sz="0" w:space="0" w:color="auto"/>
        <w:left w:val="none" w:sz="0" w:space="0" w:color="auto"/>
        <w:bottom w:val="none" w:sz="0" w:space="0" w:color="auto"/>
        <w:right w:val="none" w:sz="0" w:space="0" w:color="auto"/>
      </w:divBdr>
    </w:div>
    <w:div w:id="1967201580">
      <w:bodyDiv w:val="1"/>
      <w:marLeft w:val="0"/>
      <w:marRight w:val="0"/>
      <w:marTop w:val="0"/>
      <w:marBottom w:val="0"/>
      <w:divBdr>
        <w:top w:val="none" w:sz="0" w:space="0" w:color="auto"/>
        <w:left w:val="none" w:sz="0" w:space="0" w:color="auto"/>
        <w:bottom w:val="none" w:sz="0" w:space="0" w:color="auto"/>
        <w:right w:val="none" w:sz="0" w:space="0" w:color="auto"/>
      </w:divBdr>
    </w:div>
    <w:div w:id="1967271472">
      <w:bodyDiv w:val="1"/>
      <w:marLeft w:val="0"/>
      <w:marRight w:val="0"/>
      <w:marTop w:val="0"/>
      <w:marBottom w:val="0"/>
      <w:divBdr>
        <w:top w:val="none" w:sz="0" w:space="0" w:color="auto"/>
        <w:left w:val="none" w:sz="0" w:space="0" w:color="auto"/>
        <w:bottom w:val="none" w:sz="0" w:space="0" w:color="auto"/>
        <w:right w:val="none" w:sz="0" w:space="0" w:color="auto"/>
      </w:divBdr>
    </w:div>
    <w:div w:id="1967392001">
      <w:bodyDiv w:val="1"/>
      <w:marLeft w:val="0"/>
      <w:marRight w:val="0"/>
      <w:marTop w:val="0"/>
      <w:marBottom w:val="0"/>
      <w:divBdr>
        <w:top w:val="none" w:sz="0" w:space="0" w:color="auto"/>
        <w:left w:val="none" w:sz="0" w:space="0" w:color="auto"/>
        <w:bottom w:val="none" w:sz="0" w:space="0" w:color="auto"/>
        <w:right w:val="none" w:sz="0" w:space="0" w:color="auto"/>
      </w:divBdr>
    </w:div>
    <w:div w:id="1967540426">
      <w:bodyDiv w:val="1"/>
      <w:marLeft w:val="0"/>
      <w:marRight w:val="0"/>
      <w:marTop w:val="0"/>
      <w:marBottom w:val="0"/>
      <w:divBdr>
        <w:top w:val="none" w:sz="0" w:space="0" w:color="auto"/>
        <w:left w:val="none" w:sz="0" w:space="0" w:color="auto"/>
        <w:bottom w:val="none" w:sz="0" w:space="0" w:color="auto"/>
        <w:right w:val="none" w:sz="0" w:space="0" w:color="auto"/>
      </w:divBdr>
    </w:div>
    <w:div w:id="1967658401">
      <w:bodyDiv w:val="1"/>
      <w:marLeft w:val="0"/>
      <w:marRight w:val="0"/>
      <w:marTop w:val="0"/>
      <w:marBottom w:val="0"/>
      <w:divBdr>
        <w:top w:val="none" w:sz="0" w:space="0" w:color="auto"/>
        <w:left w:val="none" w:sz="0" w:space="0" w:color="auto"/>
        <w:bottom w:val="none" w:sz="0" w:space="0" w:color="auto"/>
        <w:right w:val="none" w:sz="0" w:space="0" w:color="auto"/>
      </w:divBdr>
    </w:div>
    <w:div w:id="1967731996">
      <w:bodyDiv w:val="1"/>
      <w:marLeft w:val="0"/>
      <w:marRight w:val="0"/>
      <w:marTop w:val="0"/>
      <w:marBottom w:val="0"/>
      <w:divBdr>
        <w:top w:val="none" w:sz="0" w:space="0" w:color="auto"/>
        <w:left w:val="none" w:sz="0" w:space="0" w:color="auto"/>
        <w:bottom w:val="none" w:sz="0" w:space="0" w:color="auto"/>
        <w:right w:val="none" w:sz="0" w:space="0" w:color="auto"/>
      </w:divBdr>
    </w:div>
    <w:div w:id="1967853670">
      <w:bodyDiv w:val="1"/>
      <w:marLeft w:val="0"/>
      <w:marRight w:val="0"/>
      <w:marTop w:val="0"/>
      <w:marBottom w:val="0"/>
      <w:divBdr>
        <w:top w:val="none" w:sz="0" w:space="0" w:color="auto"/>
        <w:left w:val="none" w:sz="0" w:space="0" w:color="auto"/>
        <w:bottom w:val="none" w:sz="0" w:space="0" w:color="auto"/>
        <w:right w:val="none" w:sz="0" w:space="0" w:color="auto"/>
      </w:divBdr>
    </w:div>
    <w:div w:id="1967933068">
      <w:bodyDiv w:val="1"/>
      <w:marLeft w:val="0"/>
      <w:marRight w:val="0"/>
      <w:marTop w:val="0"/>
      <w:marBottom w:val="0"/>
      <w:divBdr>
        <w:top w:val="none" w:sz="0" w:space="0" w:color="auto"/>
        <w:left w:val="none" w:sz="0" w:space="0" w:color="auto"/>
        <w:bottom w:val="none" w:sz="0" w:space="0" w:color="auto"/>
        <w:right w:val="none" w:sz="0" w:space="0" w:color="auto"/>
      </w:divBdr>
    </w:div>
    <w:div w:id="1968002516">
      <w:bodyDiv w:val="1"/>
      <w:marLeft w:val="0"/>
      <w:marRight w:val="0"/>
      <w:marTop w:val="0"/>
      <w:marBottom w:val="0"/>
      <w:divBdr>
        <w:top w:val="none" w:sz="0" w:space="0" w:color="auto"/>
        <w:left w:val="none" w:sz="0" w:space="0" w:color="auto"/>
        <w:bottom w:val="none" w:sz="0" w:space="0" w:color="auto"/>
        <w:right w:val="none" w:sz="0" w:space="0" w:color="auto"/>
      </w:divBdr>
    </w:div>
    <w:div w:id="1968003796">
      <w:bodyDiv w:val="1"/>
      <w:marLeft w:val="0"/>
      <w:marRight w:val="0"/>
      <w:marTop w:val="0"/>
      <w:marBottom w:val="0"/>
      <w:divBdr>
        <w:top w:val="none" w:sz="0" w:space="0" w:color="auto"/>
        <w:left w:val="none" w:sz="0" w:space="0" w:color="auto"/>
        <w:bottom w:val="none" w:sz="0" w:space="0" w:color="auto"/>
        <w:right w:val="none" w:sz="0" w:space="0" w:color="auto"/>
      </w:divBdr>
    </w:div>
    <w:div w:id="1968076438">
      <w:bodyDiv w:val="1"/>
      <w:marLeft w:val="0"/>
      <w:marRight w:val="0"/>
      <w:marTop w:val="0"/>
      <w:marBottom w:val="0"/>
      <w:divBdr>
        <w:top w:val="none" w:sz="0" w:space="0" w:color="auto"/>
        <w:left w:val="none" w:sz="0" w:space="0" w:color="auto"/>
        <w:bottom w:val="none" w:sz="0" w:space="0" w:color="auto"/>
        <w:right w:val="none" w:sz="0" w:space="0" w:color="auto"/>
      </w:divBdr>
    </w:div>
    <w:div w:id="1968120643">
      <w:bodyDiv w:val="1"/>
      <w:marLeft w:val="0"/>
      <w:marRight w:val="0"/>
      <w:marTop w:val="0"/>
      <w:marBottom w:val="0"/>
      <w:divBdr>
        <w:top w:val="none" w:sz="0" w:space="0" w:color="auto"/>
        <w:left w:val="none" w:sz="0" w:space="0" w:color="auto"/>
        <w:bottom w:val="none" w:sz="0" w:space="0" w:color="auto"/>
        <w:right w:val="none" w:sz="0" w:space="0" w:color="auto"/>
      </w:divBdr>
    </w:div>
    <w:div w:id="1968243720">
      <w:bodyDiv w:val="1"/>
      <w:marLeft w:val="0"/>
      <w:marRight w:val="0"/>
      <w:marTop w:val="0"/>
      <w:marBottom w:val="0"/>
      <w:divBdr>
        <w:top w:val="none" w:sz="0" w:space="0" w:color="auto"/>
        <w:left w:val="none" w:sz="0" w:space="0" w:color="auto"/>
        <w:bottom w:val="none" w:sz="0" w:space="0" w:color="auto"/>
        <w:right w:val="none" w:sz="0" w:space="0" w:color="auto"/>
      </w:divBdr>
    </w:div>
    <w:div w:id="1968244684">
      <w:bodyDiv w:val="1"/>
      <w:marLeft w:val="0"/>
      <w:marRight w:val="0"/>
      <w:marTop w:val="0"/>
      <w:marBottom w:val="0"/>
      <w:divBdr>
        <w:top w:val="none" w:sz="0" w:space="0" w:color="auto"/>
        <w:left w:val="none" w:sz="0" w:space="0" w:color="auto"/>
        <w:bottom w:val="none" w:sz="0" w:space="0" w:color="auto"/>
        <w:right w:val="none" w:sz="0" w:space="0" w:color="auto"/>
      </w:divBdr>
    </w:div>
    <w:div w:id="1968273047">
      <w:bodyDiv w:val="1"/>
      <w:marLeft w:val="0"/>
      <w:marRight w:val="0"/>
      <w:marTop w:val="0"/>
      <w:marBottom w:val="0"/>
      <w:divBdr>
        <w:top w:val="none" w:sz="0" w:space="0" w:color="auto"/>
        <w:left w:val="none" w:sz="0" w:space="0" w:color="auto"/>
        <w:bottom w:val="none" w:sz="0" w:space="0" w:color="auto"/>
        <w:right w:val="none" w:sz="0" w:space="0" w:color="auto"/>
      </w:divBdr>
    </w:div>
    <w:div w:id="1968386533">
      <w:bodyDiv w:val="1"/>
      <w:marLeft w:val="0"/>
      <w:marRight w:val="0"/>
      <w:marTop w:val="0"/>
      <w:marBottom w:val="0"/>
      <w:divBdr>
        <w:top w:val="none" w:sz="0" w:space="0" w:color="auto"/>
        <w:left w:val="none" w:sz="0" w:space="0" w:color="auto"/>
        <w:bottom w:val="none" w:sz="0" w:space="0" w:color="auto"/>
        <w:right w:val="none" w:sz="0" w:space="0" w:color="auto"/>
      </w:divBdr>
    </w:div>
    <w:div w:id="1968465556">
      <w:bodyDiv w:val="1"/>
      <w:marLeft w:val="0"/>
      <w:marRight w:val="0"/>
      <w:marTop w:val="0"/>
      <w:marBottom w:val="0"/>
      <w:divBdr>
        <w:top w:val="none" w:sz="0" w:space="0" w:color="auto"/>
        <w:left w:val="none" w:sz="0" w:space="0" w:color="auto"/>
        <w:bottom w:val="none" w:sz="0" w:space="0" w:color="auto"/>
        <w:right w:val="none" w:sz="0" w:space="0" w:color="auto"/>
      </w:divBdr>
    </w:div>
    <w:div w:id="1968469634">
      <w:bodyDiv w:val="1"/>
      <w:marLeft w:val="0"/>
      <w:marRight w:val="0"/>
      <w:marTop w:val="0"/>
      <w:marBottom w:val="0"/>
      <w:divBdr>
        <w:top w:val="none" w:sz="0" w:space="0" w:color="auto"/>
        <w:left w:val="none" w:sz="0" w:space="0" w:color="auto"/>
        <w:bottom w:val="none" w:sz="0" w:space="0" w:color="auto"/>
        <w:right w:val="none" w:sz="0" w:space="0" w:color="auto"/>
      </w:divBdr>
    </w:div>
    <w:div w:id="1968537035">
      <w:bodyDiv w:val="1"/>
      <w:marLeft w:val="0"/>
      <w:marRight w:val="0"/>
      <w:marTop w:val="0"/>
      <w:marBottom w:val="0"/>
      <w:divBdr>
        <w:top w:val="none" w:sz="0" w:space="0" w:color="auto"/>
        <w:left w:val="none" w:sz="0" w:space="0" w:color="auto"/>
        <w:bottom w:val="none" w:sz="0" w:space="0" w:color="auto"/>
        <w:right w:val="none" w:sz="0" w:space="0" w:color="auto"/>
      </w:divBdr>
    </w:div>
    <w:div w:id="1968582807">
      <w:bodyDiv w:val="1"/>
      <w:marLeft w:val="0"/>
      <w:marRight w:val="0"/>
      <w:marTop w:val="0"/>
      <w:marBottom w:val="0"/>
      <w:divBdr>
        <w:top w:val="none" w:sz="0" w:space="0" w:color="auto"/>
        <w:left w:val="none" w:sz="0" w:space="0" w:color="auto"/>
        <w:bottom w:val="none" w:sz="0" w:space="0" w:color="auto"/>
        <w:right w:val="none" w:sz="0" w:space="0" w:color="auto"/>
      </w:divBdr>
    </w:div>
    <w:div w:id="1968584860">
      <w:bodyDiv w:val="1"/>
      <w:marLeft w:val="0"/>
      <w:marRight w:val="0"/>
      <w:marTop w:val="0"/>
      <w:marBottom w:val="0"/>
      <w:divBdr>
        <w:top w:val="none" w:sz="0" w:space="0" w:color="auto"/>
        <w:left w:val="none" w:sz="0" w:space="0" w:color="auto"/>
        <w:bottom w:val="none" w:sz="0" w:space="0" w:color="auto"/>
        <w:right w:val="none" w:sz="0" w:space="0" w:color="auto"/>
      </w:divBdr>
    </w:div>
    <w:div w:id="1968705060">
      <w:bodyDiv w:val="1"/>
      <w:marLeft w:val="0"/>
      <w:marRight w:val="0"/>
      <w:marTop w:val="0"/>
      <w:marBottom w:val="0"/>
      <w:divBdr>
        <w:top w:val="none" w:sz="0" w:space="0" w:color="auto"/>
        <w:left w:val="none" w:sz="0" w:space="0" w:color="auto"/>
        <w:bottom w:val="none" w:sz="0" w:space="0" w:color="auto"/>
        <w:right w:val="none" w:sz="0" w:space="0" w:color="auto"/>
      </w:divBdr>
    </w:div>
    <w:div w:id="1968776261">
      <w:bodyDiv w:val="1"/>
      <w:marLeft w:val="0"/>
      <w:marRight w:val="0"/>
      <w:marTop w:val="0"/>
      <w:marBottom w:val="0"/>
      <w:divBdr>
        <w:top w:val="none" w:sz="0" w:space="0" w:color="auto"/>
        <w:left w:val="none" w:sz="0" w:space="0" w:color="auto"/>
        <w:bottom w:val="none" w:sz="0" w:space="0" w:color="auto"/>
        <w:right w:val="none" w:sz="0" w:space="0" w:color="auto"/>
      </w:divBdr>
    </w:div>
    <w:div w:id="1968780933">
      <w:bodyDiv w:val="1"/>
      <w:marLeft w:val="0"/>
      <w:marRight w:val="0"/>
      <w:marTop w:val="0"/>
      <w:marBottom w:val="0"/>
      <w:divBdr>
        <w:top w:val="none" w:sz="0" w:space="0" w:color="auto"/>
        <w:left w:val="none" w:sz="0" w:space="0" w:color="auto"/>
        <w:bottom w:val="none" w:sz="0" w:space="0" w:color="auto"/>
        <w:right w:val="none" w:sz="0" w:space="0" w:color="auto"/>
      </w:divBdr>
    </w:div>
    <w:div w:id="1968923554">
      <w:bodyDiv w:val="1"/>
      <w:marLeft w:val="0"/>
      <w:marRight w:val="0"/>
      <w:marTop w:val="0"/>
      <w:marBottom w:val="0"/>
      <w:divBdr>
        <w:top w:val="none" w:sz="0" w:space="0" w:color="auto"/>
        <w:left w:val="none" w:sz="0" w:space="0" w:color="auto"/>
        <w:bottom w:val="none" w:sz="0" w:space="0" w:color="auto"/>
        <w:right w:val="none" w:sz="0" w:space="0" w:color="auto"/>
      </w:divBdr>
    </w:div>
    <w:div w:id="1968929047">
      <w:bodyDiv w:val="1"/>
      <w:marLeft w:val="0"/>
      <w:marRight w:val="0"/>
      <w:marTop w:val="0"/>
      <w:marBottom w:val="0"/>
      <w:divBdr>
        <w:top w:val="none" w:sz="0" w:space="0" w:color="auto"/>
        <w:left w:val="none" w:sz="0" w:space="0" w:color="auto"/>
        <w:bottom w:val="none" w:sz="0" w:space="0" w:color="auto"/>
        <w:right w:val="none" w:sz="0" w:space="0" w:color="auto"/>
      </w:divBdr>
    </w:div>
    <w:div w:id="1969118476">
      <w:bodyDiv w:val="1"/>
      <w:marLeft w:val="0"/>
      <w:marRight w:val="0"/>
      <w:marTop w:val="0"/>
      <w:marBottom w:val="0"/>
      <w:divBdr>
        <w:top w:val="none" w:sz="0" w:space="0" w:color="auto"/>
        <w:left w:val="none" w:sz="0" w:space="0" w:color="auto"/>
        <w:bottom w:val="none" w:sz="0" w:space="0" w:color="auto"/>
        <w:right w:val="none" w:sz="0" w:space="0" w:color="auto"/>
      </w:divBdr>
    </w:div>
    <w:div w:id="1969123076">
      <w:bodyDiv w:val="1"/>
      <w:marLeft w:val="0"/>
      <w:marRight w:val="0"/>
      <w:marTop w:val="0"/>
      <w:marBottom w:val="0"/>
      <w:divBdr>
        <w:top w:val="none" w:sz="0" w:space="0" w:color="auto"/>
        <w:left w:val="none" w:sz="0" w:space="0" w:color="auto"/>
        <w:bottom w:val="none" w:sz="0" w:space="0" w:color="auto"/>
        <w:right w:val="none" w:sz="0" w:space="0" w:color="auto"/>
      </w:divBdr>
    </w:div>
    <w:div w:id="1969160503">
      <w:bodyDiv w:val="1"/>
      <w:marLeft w:val="0"/>
      <w:marRight w:val="0"/>
      <w:marTop w:val="0"/>
      <w:marBottom w:val="0"/>
      <w:divBdr>
        <w:top w:val="none" w:sz="0" w:space="0" w:color="auto"/>
        <w:left w:val="none" w:sz="0" w:space="0" w:color="auto"/>
        <w:bottom w:val="none" w:sz="0" w:space="0" w:color="auto"/>
        <w:right w:val="none" w:sz="0" w:space="0" w:color="auto"/>
      </w:divBdr>
    </w:div>
    <w:div w:id="1969234805">
      <w:bodyDiv w:val="1"/>
      <w:marLeft w:val="0"/>
      <w:marRight w:val="0"/>
      <w:marTop w:val="0"/>
      <w:marBottom w:val="0"/>
      <w:divBdr>
        <w:top w:val="none" w:sz="0" w:space="0" w:color="auto"/>
        <w:left w:val="none" w:sz="0" w:space="0" w:color="auto"/>
        <w:bottom w:val="none" w:sz="0" w:space="0" w:color="auto"/>
        <w:right w:val="none" w:sz="0" w:space="0" w:color="auto"/>
      </w:divBdr>
    </w:div>
    <w:div w:id="1969243181">
      <w:bodyDiv w:val="1"/>
      <w:marLeft w:val="0"/>
      <w:marRight w:val="0"/>
      <w:marTop w:val="0"/>
      <w:marBottom w:val="0"/>
      <w:divBdr>
        <w:top w:val="none" w:sz="0" w:space="0" w:color="auto"/>
        <w:left w:val="none" w:sz="0" w:space="0" w:color="auto"/>
        <w:bottom w:val="none" w:sz="0" w:space="0" w:color="auto"/>
        <w:right w:val="none" w:sz="0" w:space="0" w:color="auto"/>
      </w:divBdr>
    </w:div>
    <w:div w:id="1969698600">
      <w:bodyDiv w:val="1"/>
      <w:marLeft w:val="0"/>
      <w:marRight w:val="0"/>
      <w:marTop w:val="0"/>
      <w:marBottom w:val="0"/>
      <w:divBdr>
        <w:top w:val="none" w:sz="0" w:space="0" w:color="auto"/>
        <w:left w:val="none" w:sz="0" w:space="0" w:color="auto"/>
        <w:bottom w:val="none" w:sz="0" w:space="0" w:color="auto"/>
        <w:right w:val="none" w:sz="0" w:space="0" w:color="auto"/>
      </w:divBdr>
    </w:div>
    <w:div w:id="1969818307">
      <w:bodyDiv w:val="1"/>
      <w:marLeft w:val="0"/>
      <w:marRight w:val="0"/>
      <w:marTop w:val="0"/>
      <w:marBottom w:val="0"/>
      <w:divBdr>
        <w:top w:val="none" w:sz="0" w:space="0" w:color="auto"/>
        <w:left w:val="none" w:sz="0" w:space="0" w:color="auto"/>
        <w:bottom w:val="none" w:sz="0" w:space="0" w:color="auto"/>
        <w:right w:val="none" w:sz="0" w:space="0" w:color="auto"/>
      </w:divBdr>
    </w:div>
    <w:div w:id="1969893123">
      <w:bodyDiv w:val="1"/>
      <w:marLeft w:val="0"/>
      <w:marRight w:val="0"/>
      <w:marTop w:val="0"/>
      <w:marBottom w:val="0"/>
      <w:divBdr>
        <w:top w:val="none" w:sz="0" w:space="0" w:color="auto"/>
        <w:left w:val="none" w:sz="0" w:space="0" w:color="auto"/>
        <w:bottom w:val="none" w:sz="0" w:space="0" w:color="auto"/>
        <w:right w:val="none" w:sz="0" w:space="0" w:color="auto"/>
      </w:divBdr>
    </w:div>
    <w:div w:id="1969968348">
      <w:bodyDiv w:val="1"/>
      <w:marLeft w:val="0"/>
      <w:marRight w:val="0"/>
      <w:marTop w:val="0"/>
      <w:marBottom w:val="0"/>
      <w:divBdr>
        <w:top w:val="none" w:sz="0" w:space="0" w:color="auto"/>
        <w:left w:val="none" w:sz="0" w:space="0" w:color="auto"/>
        <w:bottom w:val="none" w:sz="0" w:space="0" w:color="auto"/>
        <w:right w:val="none" w:sz="0" w:space="0" w:color="auto"/>
      </w:divBdr>
    </w:div>
    <w:div w:id="1970085424">
      <w:bodyDiv w:val="1"/>
      <w:marLeft w:val="0"/>
      <w:marRight w:val="0"/>
      <w:marTop w:val="0"/>
      <w:marBottom w:val="0"/>
      <w:divBdr>
        <w:top w:val="none" w:sz="0" w:space="0" w:color="auto"/>
        <w:left w:val="none" w:sz="0" w:space="0" w:color="auto"/>
        <w:bottom w:val="none" w:sz="0" w:space="0" w:color="auto"/>
        <w:right w:val="none" w:sz="0" w:space="0" w:color="auto"/>
      </w:divBdr>
    </w:div>
    <w:div w:id="1970627967">
      <w:bodyDiv w:val="1"/>
      <w:marLeft w:val="0"/>
      <w:marRight w:val="0"/>
      <w:marTop w:val="0"/>
      <w:marBottom w:val="0"/>
      <w:divBdr>
        <w:top w:val="none" w:sz="0" w:space="0" w:color="auto"/>
        <w:left w:val="none" w:sz="0" w:space="0" w:color="auto"/>
        <w:bottom w:val="none" w:sz="0" w:space="0" w:color="auto"/>
        <w:right w:val="none" w:sz="0" w:space="0" w:color="auto"/>
      </w:divBdr>
    </w:div>
    <w:div w:id="1970671998">
      <w:bodyDiv w:val="1"/>
      <w:marLeft w:val="0"/>
      <w:marRight w:val="0"/>
      <w:marTop w:val="0"/>
      <w:marBottom w:val="0"/>
      <w:divBdr>
        <w:top w:val="none" w:sz="0" w:space="0" w:color="auto"/>
        <w:left w:val="none" w:sz="0" w:space="0" w:color="auto"/>
        <w:bottom w:val="none" w:sz="0" w:space="0" w:color="auto"/>
        <w:right w:val="none" w:sz="0" w:space="0" w:color="auto"/>
      </w:divBdr>
    </w:div>
    <w:div w:id="1970743163">
      <w:bodyDiv w:val="1"/>
      <w:marLeft w:val="0"/>
      <w:marRight w:val="0"/>
      <w:marTop w:val="0"/>
      <w:marBottom w:val="0"/>
      <w:divBdr>
        <w:top w:val="none" w:sz="0" w:space="0" w:color="auto"/>
        <w:left w:val="none" w:sz="0" w:space="0" w:color="auto"/>
        <w:bottom w:val="none" w:sz="0" w:space="0" w:color="auto"/>
        <w:right w:val="none" w:sz="0" w:space="0" w:color="auto"/>
      </w:divBdr>
    </w:div>
    <w:div w:id="1970937895">
      <w:bodyDiv w:val="1"/>
      <w:marLeft w:val="0"/>
      <w:marRight w:val="0"/>
      <w:marTop w:val="0"/>
      <w:marBottom w:val="0"/>
      <w:divBdr>
        <w:top w:val="none" w:sz="0" w:space="0" w:color="auto"/>
        <w:left w:val="none" w:sz="0" w:space="0" w:color="auto"/>
        <w:bottom w:val="none" w:sz="0" w:space="0" w:color="auto"/>
        <w:right w:val="none" w:sz="0" w:space="0" w:color="auto"/>
      </w:divBdr>
    </w:div>
    <w:div w:id="1970941317">
      <w:bodyDiv w:val="1"/>
      <w:marLeft w:val="0"/>
      <w:marRight w:val="0"/>
      <w:marTop w:val="0"/>
      <w:marBottom w:val="0"/>
      <w:divBdr>
        <w:top w:val="none" w:sz="0" w:space="0" w:color="auto"/>
        <w:left w:val="none" w:sz="0" w:space="0" w:color="auto"/>
        <w:bottom w:val="none" w:sz="0" w:space="0" w:color="auto"/>
        <w:right w:val="none" w:sz="0" w:space="0" w:color="auto"/>
      </w:divBdr>
    </w:div>
    <w:div w:id="1971085071">
      <w:bodyDiv w:val="1"/>
      <w:marLeft w:val="0"/>
      <w:marRight w:val="0"/>
      <w:marTop w:val="0"/>
      <w:marBottom w:val="0"/>
      <w:divBdr>
        <w:top w:val="none" w:sz="0" w:space="0" w:color="auto"/>
        <w:left w:val="none" w:sz="0" w:space="0" w:color="auto"/>
        <w:bottom w:val="none" w:sz="0" w:space="0" w:color="auto"/>
        <w:right w:val="none" w:sz="0" w:space="0" w:color="auto"/>
      </w:divBdr>
    </w:div>
    <w:div w:id="1971202731">
      <w:bodyDiv w:val="1"/>
      <w:marLeft w:val="0"/>
      <w:marRight w:val="0"/>
      <w:marTop w:val="0"/>
      <w:marBottom w:val="0"/>
      <w:divBdr>
        <w:top w:val="none" w:sz="0" w:space="0" w:color="auto"/>
        <w:left w:val="none" w:sz="0" w:space="0" w:color="auto"/>
        <w:bottom w:val="none" w:sz="0" w:space="0" w:color="auto"/>
        <w:right w:val="none" w:sz="0" w:space="0" w:color="auto"/>
      </w:divBdr>
    </w:div>
    <w:div w:id="1971203463">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591080">
      <w:bodyDiv w:val="1"/>
      <w:marLeft w:val="0"/>
      <w:marRight w:val="0"/>
      <w:marTop w:val="0"/>
      <w:marBottom w:val="0"/>
      <w:divBdr>
        <w:top w:val="none" w:sz="0" w:space="0" w:color="auto"/>
        <w:left w:val="none" w:sz="0" w:space="0" w:color="auto"/>
        <w:bottom w:val="none" w:sz="0" w:space="0" w:color="auto"/>
        <w:right w:val="none" w:sz="0" w:space="0" w:color="auto"/>
      </w:divBdr>
    </w:div>
    <w:div w:id="1971742254">
      <w:bodyDiv w:val="1"/>
      <w:marLeft w:val="0"/>
      <w:marRight w:val="0"/>
      <w:marTop w:val="0"/>
      <w:marBottom w:val="0"/>
      <w:divBdr>
        <w:top w:val="none" w:sz="0" w:space="0" w:color="auto"/>
        <w:left w:val="none" w:sz="0" w:space="0" w:color="auto"/>
        <w:bottom w:val="none" w:sz="0" w:space="0" w:color="auto"/>
        <w:right w:val="none" w:sz="0" w:space="0" w:color="auto"/>
      </w:divBdr>
    </w:div>
    <w:div w:id="1971855929">
      <w:bodyDiv w:val="1"/>
      <w:marLeft w:val="0"/>
      <w:marRight w:val="0"/>
      <w:marTop w:val="0"/>
      <w:marBottom w:val="0"/>
      <w:divBdr>
        <w:top w:val="none" w:sz="0" w:space="0" w:color="auto"/>
        <w:left w:val="none" w:sz="0" w:space="0" w:color="auto"/>
        <w:bottom w:val="none" w:sz="0" w:space="0" w:color="auto"/>
        <w:right w:val="none" w:sz="0" w:space="0" w:color="auto"/>
      </w:divBdr>
    </w:div>
    <w:div w:id="1971862337">
      <w:bodyDiv w:val="1"/>
      <w:marLeft w:val="0"/>
      <w:marRight w:val="0"/>
      <w:marTop w:val="0"/>
      <w:marBottom w:val="0"/>
      <w:divBdr>
        <w:top w:val="none" w:sz="0" w:space="0" w:color="auto"/>
        <w:left w:val="none" w:sz="0" w:space="0" w:color="auto"/>
        <w:bottom w:val="none" w:sz="0" w:space="0" w:color="auto"/>
        <w:right w:val="none" w:sz="0" w:space="0" w:color="auto"/>
      </w:divBdr>
    </w:div>
    <w:div w:id="1971865214">
      <w:bodyDiv w:val="1"/>
      <w:marLeft w:val="0"/>
      <w:marRight w:val="0"/>
      <w:marTop w:val="0"/>
      <w:marBottom w:val="0"/>
      <w:divBdr>
        <w:top w:val="none" w:sz="0" w:space="0" w:color="auto"/>
        <w:left w:val="none" w:sz="0" w:space="0" w:color="auto"/>
        <w:bottom w:val="none" w:sz="0" w:space="0" w:color="auto"/>
        <w:right w:val="none" w:sz="0" w:space="0" w:color="auto"/>
      </w:divBdr>
    </w:div>
    <w:div w:id="1972054859">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710753">
      <w:bodyDiv w:val="1"/>
      <w:marLeft w:val="0"/>
      <w:marRight w:val="0"/>
      <w:marTop w:val="0"/>
      <w:marBottom w:val="0"/>
      <w:divBdr>
        <w:top w:val="none" w:sz="0" w:space="0" w:color="auto"/>
        <w:left w:val="none" w:sz="0" w:space="0" w:color="auto"/>
        <w:bottom w:val="none" w:sz="0" w:space="0" w:color="auto"/>
        <w:right w:val="none" w:sz="0" w:space="0" w:color="auto"/>
      </w:divBdr>
    </w:div>
    <w:div w:id="1972856585">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361991">
      <w:bodyDiv w:val="1"/>
      <w:marLeft w:val="0"/>
      <w:marRight w:val="0"/>
      <w:marTop w:val="0"/>
      <w:marBottom w:val="0"/>
      <w:divBdr>
        <w:top w:val="none" w:sz="0" w:space="0" w:color="auto"/>
        <w:left w:val="none" w:sz="0" w:space="0" w:color="auto"/>
        <w:bottom w:val="none" w:sz="0" w:space="0" w:color="auto"/>
        <w:right w:val="none" w:sz="0" w:space="0" w:color="auto"/>
      </w:divBdr>
    </w:div>
    <w:div w:id="1973437035">
      <w:bodyDiv w:val="1"/>
      <w:marLeft w:val="0"/>
      <w:marRight w:val="0"/>
      <w:marTop w:val="0"/>
      <w:marBottom w:val="0"/>
      <w:divBdr>
        <w:top w:val="none" w:sz="0" w:space="0" w:color="auto"/>
        <w:left w:val="none" w:sz="0" w:space="0" w:color="auto"/>
        <w:bottom w:val="none" w:sz="0" w:space="0" w:color="auto"/>
        <w:right w:val="none" w:sz="0" w:space="0" w:color="auto"/>
      </w:divBdr>
    </w:div>
    <w:div w:id="1973558467">
      <w:bodyDiv w:val="1"/>
      <w:marLeft w:val="0"/>
      <w:marRight w:val="0"/>
      <w:marTop w:val="0"/>
      <w:marBottom w:val="0"/>
      <w:divBdr>
        <w:top w:val="none" w:sz="0" w:space="0" w:color="auto"/>
        <w:left w:val="none" w:sz="0" w:space="0" w:color="auto"/>
        <w:bottom w:val="none" w:sz="0" w:space="0" w:color="auto"/>
        <w:right w:val="none" w:sz="0" w:space="0" w:color="auto"/>
      </w:divBdr>
    </w:div>
    <w:div w:id="1973561548">
      <w:bodyDiv w:val="1"/>
      <w:marLeft w:val="0"/>
      <w:marRight w:val="0"/>
      <w:marTop w:val="0"/>
      <w:marBottom w:val="0"/>
      <w:divBdr>
        <w:top w:val="none" w:sz="0" w:space="0" w:color="auto"/>
        <w:left w:val="none" w:sz="0" w:space="0" w:color="auto"/>
        <w:bottom w:val="none" w:sz="0" w:space="0" w:color="auto"/>
        <w:right w:val="none" w:sz="0" w:space="0" w:color="auto"/>
      </w:divBdr>
    </w:div>
    <w:div w:id="1973632751">
      <w:bodyDiv w:val="1"/>
      <w:marLeft w:val="0"/>
      <w:marRight w:val="0"/>
      <w:marTop w:val="0"/>
      <w:marBottom w:val="0"/>
      <w:divBdr>
        <w:top w:val="none" w:sz="0" w:space="0" w:color="auto"/>
        <w:left w:val="none" w:sz="0" w:space="0" w:color="auto"/>
        <w:bottom w:val="none" w:sz="0" w:space="0" w:color="auto"/>
        <w:right w:val="none" w:sz="0" w:space="0" w:color="auto"/>
      </w:divBdr>
    </w:div>
    <w:div w:id="1973823574">
      <w:bodyDiv w:val="1"/>
      <w:marLeft w:val="0"/>
      <w:marRight w:val="0"/>
      <w:marTop w:val="0"/>
      <w:marBottom w:val="0"/>
      <w:divBdr>
        <w:top w:val="none" w:sz="0" w:space="0" w:color="auto"/>
        <w:left w:val="none" w:sz="0" w:space="0" w:color="auto"/>
        <w:bottom w:val="none" w:sz="0" w:space="0" w:color="auto"/>
        <w:right w:val="none" w:sz="0" w:space="0" w:color="auto"/>
      </w:divBdr>
    </w:div>
    <w:div w:id="1973901622">
      <w:bodyDiv w:val="1"/>
      <w:marLeft w:val="0"/>
      <w:marRight w:val="0"/>
      <w:marTop w:val="0"/>
      <w:marBottom w:val="0"/>
      <w:divBdr>
        <w:top w:val="none" w:sz="0" w:space="0" w:color="auto"/>
        <w:left w:val="none" w:sz="0" w:space="0" w:color="auto"/>
        <w:bottom w:val="none" w:sz="0" w:space="0" w:color="auto"/>
        <w:right w:val="none" w:sz="0" w:space="0" w:color="auto"/>
      </w:divBdr>
    </w:div>
    <w:div w:id="1974210988">
      <w:bodyDiv w:val="1"/>
      <w:marLeft w:val="0"/>
      <w:marRight w:val="0"/>
      <w:marTop w:val="0"/>
      <w:marBottom w:val="0"/>
      <w:divBdr>
        <w:top w:val="none" w:sz="0" w:space="0" w:color="auto"/>
        <w:left w:val="none" w:sz="0" w:space="0" w:color="auto"/>
        <w:bottom w:val="none" w:sz="0" w:space="0" w:color="auto"/>
        <w:right w:val="none" w:sz="0" w:space="0" w:color="auto"/>
      </w:divBdr>
    </w:div>
    <w:div w:id="1974283717">
      <w:bodyDiv w:val="1"/>
      <w:marLeft w:val="0"/>
      <w:marRight w:val="0"/>
      <w:marTop w:val="0"/>
      <w:marBottom w:val="0"/>
      <w:divBdr>
        <w:top w:val="none" w:sz="0" w:space="0" w:color="auto"/>
        <w:left w:val="none" w:sz="0" w:space="0" w:color="auto"/>
        <w:bottom w:val="none" w:sz="0" w:space="0" w:color="auto"/>
        <w:right w:val="none" w:sz="0" w:space="0" w:color="auto"/>
      </w:divBdr>
    </w:div>
    <w:div w:id="1974285040">
      <w:bodyDiv w:val="1"/>
      <w:marLeft w:val="0"/>
      <w:marRight w:val="0"/>
      <w:marTop w:val="0"/>
      <w:marBottom w:val="0"/>
      <w:divBdr>
        <w:top w:val="none" w:sz="0" w:space="0" w:color="auto"/>
        <w:left w:val="none" w:sz="0" w:space="0" w:color="auto"/>
        <w:bottom w:val="none" w:sz="0" w:space="0" w:color="auto"/>
        <w:right w:val="none" w:sz="0" w:space="0" w:color="auto"/>
      </w:divBdr>
    </w:div>
    <w:div w:id="1974286003">
      <w:bodyDiv w:val="1"/>
      <w:marLeft w:val="0"/>
      <w:marRight w:val="0"/>
      <w:marTop w:val="0"/>
      <w:marBottom w:val="0"/>
      <w:divBdr>
        <w:top w:val="none" w:sz="0" w:space="0" w:color="auto"/>
        <w:left w:val="none" w:sz="0" w:space="0" w:color="auto"/>
        <w:bottom w:val="none" w:sz="0" w:space="0" w:color="auto"/>
        <w:right w:val="none" w:sz="0" w:space="0" w:color="auto"/>
      </w:divBdr>
    </w:div>
    <w:div w:id="1974360241">
      <w:bodyDiv w:val="1"/>
      <w:marLeft w:val="0"/>
      <w:marRight w:val="0"/>
      <w:marTop w:val="0"/>
      <w:marBottom w:val="0"/>
      <w:divBdr>
        <w:top w:val="none" w:sz="0" w:space="0" w:color="auto"/>
        <w:left w:val="none" w:sz="0" w:space="0" w:color="auto"/>
        <w:bottom w:val="none" w:sz="0" w:space="0" w:color="auto"/>
        <w:right w:val="none" w:sz="0" w:space="0" w:color="auto"/>
      </w:divBdr>
    </w:div>
    <w:div w:id="1974405949">
      <w:bodyDiv w:val="1"/>
      <w:marLeft w:val="0"/>
      <w:marRight w:val="0"/>
      <w:marTop w:val="0"/>
      <w:marBottom w:val="0"/>
      <w:divBdr>
        <w:top w:val="none" w:sz="0" w:space="0" w:color="auto"/>
        <w:left w:val="none" w:sz="0" w:space="0" w:color="auto"/>
        <w:bottom w:val="none" w:sz="0" w:space="0" w:color="auto"/>
        <w:right w:val="none" w:sz="0" w:space="0" w:color="auto"/>
      </w:divBdr>
    </w:div>
    <w:div w:id="1974408666">
      <w:bodyDiv w:val="1"/>
      <w:marLeft w:val="0"/>
      <w:marRight w:val="0"/>
      <w:marTop w:val="0"/>
      <w:marBottom w:val="0"/>
      <w:divBdr>
        <w:top w:val="none" w:sz="0" w:space="0" w:color="auto"/>
        <w:left w:val="none" w:sz="0" w:space="0" w:color="auto"/>
        <w:bottom w:val="none" w:sz="0" w:space="0" w:color="auto"/>
        <w:right w:val="none" w:sz="0" w:space="0" w:color="auto"/>
      </w:divBdr>
    </w:div>
    <w:div w:id="1974477861">
      <w:bodyDiv w:val="1"/>
      <w:marLeft w:val="0"/>
      <w:marRight w:val="0"/>
      <w:marTop w:val="0"/>
      <w:marBottom w:val="0"/>
      <w:divBdr>
        <w:top w:val="none" w:sz="0" w:space="0" w:color="auto"/>
        <w:left w:val="none" w:sz="0" w:space="0" w:color="auto"/>
        <w:bottom w:val="none" w:sz="0" w:space="0" w:color="auto"/>
        <w:right w:val="none" w:sz="0" w:space="0" w:color="auto"/>
      </w:divBdr>
    </w:div>
    <w:div w:id="1974555252">
      <w:bodyDiv w:val="1"/>
      <w:marLeft w:val="0"/>
      <w:marRight w:val="0"/>
      <w:marTop w:val="0"/>
      <w:marBottom w:val="0"/>
      <w:divBdr>
        <w:top w:val="none" w:sz="0" w:space="0" w:color="auto"/>
        <w:left w:val="none" w:sz="0" w:space="0" w:color="auto"/>
        <w:bottom w:val="none" w:sz="0" w:space="0" w:color="auto"/>
        <w:right w:val="none" w:sz="0" w:space="0" w:color="auto"/>
      </w:divBdr>
    </w:div>
    <w:div w:id="1974747871">
      <w:bodyDiv w:val="1"/>
      <w:marLeft w:val="0"/>
      <w:marRight w:val="0"/>
      <w:marTop w:val="0"/>
      <w:marBottom w:val="0"/>
      <w:divBdr>
        <w:top w:val="none" w:sz="0" w:space="0" w:color="auto"/>
        <w:left w:val="none" w:sz="0" w:space="0" w:color="auto"/>
        <w:bottom w:val="none" w:sz="0" w:space="0" w:color="auto"/>
        <w:right w:val="none" w:sz="0" w:space="0" w:color="auto"/>
      </w:divBdr>
    </w:div>
    <w:div w:id="1974750781">
      <w:bodyDiv w:val="1"/>
      <w:marLeft w:val="0"/>
      <w:marRight w:val="0"/>
      <w:marTop w:val="0"/>
      <w:marBottom w:val="0"/>
      <w:divBdr>
        <w:top w:val="none" w:sz="0" w:space="0" w:color="auto"/>
        <w:left w:val="none" w:sz="0" w:space="0" w:color="auto"/>
        <w:bottom w:val="none" w:sz="0" w:space="0" w:color="auto"/>
        <w:right w:val="none" w:sz="0" w:space="0" w:color="auto"/>
      </w:divBdr>
    </w:div>
    <w:div w:id="1975014453">
      <w:bodyDiv w:val="1"/>
      <w:marLeft w:val="0"/>
      <w:marRight w:val="0"/>
      <w:marTop w:val="0"/>
      <w:marBottom w:val="0"/>
      <w:divBdr>
        <w:top w:val="none" w:sz="0" w:space="0" w:color="auto"/>
        <w:left w:val="none" w:sz="0" w:space="0" w:color="auto"/>
        <w:bottom w:val="none" w:sz="0" w:space="0" w:color="auto"/>
        <w:right w:val="none" w:sz="0" w:space="0" w:color="auto"/>
      </w:divBdr>
    </w:div>
    <w:div w:id="1975135910">
      <w:bodyDiv w:val="1"/>
      <w:marLeft w:val="0"/>
      <w:marRight w:val="0"/>
      <w:marTop w:val="0"/>
      <w:marBottom w:val="0"/>
      <w:divBdr>
        <w:top w:val="none" w:sz="0" w:space="0" w:color="auto"/>
        <w:left w:val="none" w:sz="0" w:space="0" w:color="auto"/>
        <w:bottom w:val="none" w:sz="0" w:space="0" w:color="auto"/>
        <w:right w:val="none" w:sz="0" w:space="0" w:color="auto"/>
      </w:divBdr>
    </w:div>
    <w:div w:id="1975330046">
      <w:bodyDiv w:val="1"/>
      <w:marLeft w:val="0"/>
      <w:marRight w:val="0"/>
      <w:marTop w:val="0"/>
      <w:marBottom w:val="0"/>
      <w:divBdr>
        <w:top w:val="none" w:sz="0" w:space="0" w:color="auto"/>
        <w:left w:val="none" w:sz="0" w:space="0" w:color="auto"/>
        <w:bottom w:val="none" w:sz="0" w:space="0" w:color="auto"/>
        <w:right w:val="none" w:sz="0" w:space="0" w:color="auto"/>
      </w:divBdr>
    </w:div>
    <w:div w:id="1975401338">
      <w:bodyDiv w:val="1"/>
      <w:marLeft w:val="0"/>
      <w:marRight w:val="0"/>
      <w:marTop w:val="0"/>
      <w:marBottom w:val="0"/>
      <w:divBdr>
        <w:top w:val="none" w:sz="0" w:space="0" w:color="auto"/>
        <w:left w:val="none" w:sz="0" w:space="0" w:color="auto"/>
        <w:bottom w:val="none" w:sz="0" w:space="0" w:color="auto"/>
        <w:right w:val="none" w:sz="0" w:space="0" w:color="auto"/>
      </w:divBdr>
    </w:div>
    <w:div w:id="1975519462">
      <w:bodyDiv w:val="1"/>
      <w:marLeft w:val="0"/>
      <w:marRight w:val="0"/>
      <w:marTop w:val="0"/>
      <w:marBottom w:val="0"/>
      <w:divBdr>
        <w:top w:val="none" w:sz="0" w:space="0" w:color="auto"/>
        <w:left w:val="none" w:sz="0" w:space="0" w:color="auto"/>
        <w:bottom w:val="none" w:sz="0" w:space="0" w:color="auto"/>
        <w:right w:val="none" w:sz="0" w:space="0" w:color="auto"/>
      </w:divBdr>
    </w:div>
    <w:div w:id="1975986060">
      <w:bodyDiv w:val="1"/>
      <w:marLeft w:val="0"/>
      <w:marRight w:val="0"/>
      <w:marTop w:val="0"/>
      <w:marBottom w:val="0"/>
      <w:divBdr>
        <w:top w:val="none" w:sz="0" w:space="0" w:color="auto"/>
        <w:left w:val="none" w:sz="0" w:space="0" w:color="auto"/>
        <w:bottom w:val="none" w:sz="0" w:space="0" w:color="auto"/>
        <w:right w:val="none" w:sz="0" w:space="0" w:color="auto"/>
      </w:divBdr>
    </w:div>
    <w:div w:id="1975986998">
      <w:bodyDiv w:val="1"/>
      <w:marLeft w:val="0"/>
      <w:marRight w:val="0"/>
      <w:marTop w:val="0"/>
      <w:marBottom w:val="0"/>
      <w:divBdr>
        <w:top w:val="none" w:sz="0" w:space="0" w:color="auto"/>
        <w:left w:val="none" w:sz="0" w:space="0" w:color="auto"/>
        <w:bottom w:val="none" w:sz="0" w:space="0" w:color="auto"/>
        <w:right w:val="none" w:sz="0" w:space="0" w:color="auto"/>
      </w:divBdr>
    </w:div>
    <w:div w:id="1976057525">
      <w:bodyDiv w:val="1"/>
      <w:marLeft w:val="0"/>
      <w:marRight w:val="0"/>
      <w:marTop w:val="0"/>
      <w:marBottom w:val="0"/>
      <w:divBdr>
        <w:top w:val="none" w:sz="0" w:space="0" w:color="auto"/>
        <w:left w:val="none" w:sz="0" w:space="0" w:color="auto"/>
        <w:bottom w:val="none" w:sz="0" w:space="0" w:color="auto"/>
        <w:right w:val="none" w:sz="0" w:space="0" w:color="auto"/>
      </w:divBdr>
    </w:div>
    <w:div w:id="1976173986">
      <w:bodyDiv w:val="1"/>
      <w:marLeft w:val="0"/>
      <w:marRight w:val="0"/>
      <w:marTop w:val="0"/>
      <w:marBottom w:val="0"/>
      <w:divBdr>
        <w:top w:val="none" w:sz="0" w:space="0" w:color="auto"/>
        <w:left w:val="none" w:sz="0" w:space="0" w:color="auto"/>
        <w:bottom w:val="none" w:sz="0" w:space="0" w:color="auto"/>
        <w:right w:val="none" w:sz="0" w:space="0" w:color="auto"/>
      </w:divBdr>
    </w:div>
    <w:div w:id="1976256036">
      <w:bodyDiv w:val="1"/>
      <w:marLeft w:val="0"/>
      <w:marRight w:val="0"/>
      <w:marTop w:val="0"/>
      <w:marBottom w:val="0"/>
      <w:divBdr>
        <w:top w:val="none" w:sz="0" w:space="0" w:color="auto"/>
        <w:left w:val="none" w:sz="0" w:space="0" w:color="auto"/>
        <w:bottom w:val="none" w:sz="0" w:space="0" w:color="auto"/>
        <w:right w:val="none" w:sz="0" w:space="0" w:color="auto"/>
      </w:divBdr>
    </w:div>
    <w:div w:id="1976324545">
      <w:bodyDiv w:val="1"/>
      <w:marLeft w:val="0"/>
      <w:marRight w:val="0"/>
      <w:marTop w:val="0"/>
      <w:marBottom w:val="0"/>
      <w:divBdr>
        <w:top w:val="none" w:sz="0" w:space="0" w:color="auto"/>
        <w:left w:val="none" w:sz="0" w:space="0" w:color="auto"/>
        <w:bottom w:val="none" w:sz="0" w:space="0" w:color="auto"/>
        <w:right w:val="none" w:sz="0" w:space="0" w:color="auto"/>
      </w:divBdr>
    </w:div>
    <w:div w:id="1976983548">
      <w:bodyDiv w:val="1"/>
      <w:marLeft w:val="0"/>
      <w:marRight w:val="0"/>
      <w:marTop w:val="0"/>
      <w:marBottom w:val="0"/>
      <w:divBdr>
        <w:top w:val="none" w:sz="0" w:space="0" w:color="auto"/>
        <w:left w:val="none" w:sz="0" w:space="0" w:color="auto"/>
        <w:bottom w:val="none" w:sz="0" w:space="0" w:color="auto"/>
        <w:right w:val="none" w:sz="0" w:space="0" w:color="auto"/>
      </w:divBdr>
    </w:div>
    <w:div w:id="1977031857">
      <w:bodyDiv w:val="1"/>
      <w:marLeft w:val="0"/>
      <w:marRight w:val="0"/>
      <w:marTop w:val="0"/>
      <w:marBottom w:val="0"/>
      <w:divBdr>
        <w:top w:val="none" w:sz="0" w:space="0" w:color="auto"/>
        <w:left w:val="none" w:sz="0" w:space="0" w:color="auto"/>
        <w:bottom w:val="none" w:sz="0" w:space="0" w:color="auto"/>
        <w:right w:val="none" w:sz="0" w:space="0" w:color="auto"/>
      </w:divBdr>
    </w:div>
    <w:div w:id="1977098575">
      <w:bodyDiv w:val="1"/>
      <w:marLeft w:val="0"/>
      <w:marRight w:val="0"/>
      <w:marTop w:val="0"/>
      <w:marBottom w:val="0"/>
      <w:divBdr>
        <w:top w:val="none" w:sz="0" w:space="0" w:color="auto"/>
        <w:left w:val="none" w:sz="0" w:space="0" w:color="auto"/>
        <w:bottom w:val="none" w:sz="0" w:space="0" w:color="auto"/>
        <w:right w:val="none" w:sz="0" w:space="0" w:color="auto"/>
      </w:divBdr>
    </w:div>
    <w:div w:id="1977179039">
      <w:bodyDiv w:val="1"/>
      <w:marLeft w:val="0"/>
      <w:marRight w:val="0"/>
      <w:marTop w:val="0"/>
      <w:marBottom w:val="0"/>
      <w:divBdr>
        <w:top w:val="none" w:sz="0" w:space="0" w:color="auto"/>
        <w:left w:val="none" w:sz="0" w:space="0" w:color="auto"/>
        <w:bottom w:val="none" w:sz="0" w:space="0" w:color="auto"/>
        <w:right w:val="none" w:sz="0" w:space="0" w:color="auto"/>
      </w:divBdr>
    </w:div>
    <w:div w:id="1977248845">
      <w:bodyDiv w:val="1"/>
      <w:marLeft w:val="0"/>
      <w:marRight w:val="0"/>
      <w:marTop w:val="0"/>
      <w:marBottom w:val="0"/>
      <w:divBdr>
        <w:top w:val="none" w:sz="0" w:space="0" w:color="auto"/>
        <w:left w:val="none" w:sz="0" w:space="0" w:color="auto"/>
        <w:bottom w:val="none" w:sz="0" w:space="0" w:color="auto"/>
        <w:right w:val="none" w:sz="0" w:space="0" w:color="auto"/>
      </w:divBdr>
    </w:div>
    <w:div w:id="1977291502">
      <w:bodyDiv w:val="1"/>
      <w:marLeft w:val="0"/>
      <w:marRight w:val="0"/>
      <w:marTop w:val="0"/>
      <w:marBottom w:val="0"/>
      <w:divBdr>
        <w:top w:val="none" w:sz="0" w:space="0" w:color="auto"/>
        <w:left w:val="none" w:sz="0" w:space="0" w:color="auto"/>
        <w:bottom w:val="none" w:sz="0" w:space="0" w:color="auto"/>
        <w:right w:val="none" w:sz="0" w:space="0" w:color="auto"/>
      </w:divBdr>
    </w:div>
    <w:div w:id="1977298613">
      <w:bodyDiv w:val="1"/>
      <w:marLeft w:val="0"/>
      <w:marRight w:val="0"/>
      <w:marTop w:val="0"/>
      <w:marBottom w:val="0"/>
      <w:divBdr>
        <w:top w:val="none" w:sz="0" w:space="0" w:color="auto"/>
        <w:left w:val="none" w:sz="0" w:space="0" w:color="auto"/>
        <w:bottom w:val="none" w:sz="0" w:space="0" w:color="auto"/>
        <w:right w:val="none" w:sz="0" w:space="0" w:color="auto"/>
      </w:divBdr>
    </w:div>
    <w:div w:id="1977298804">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7489431">
      <w:bodyDiv w:val="1"/>
      <w:marLeft w:val="0"/>
      <w:marRight w:val="0"/>
      <w:marTop w:val="0"/>
      <w:marBottom w:val="0"/>
      <w:divBdr>
        <w:top w:val="none" w:sz="0" w:space="0" w:color="auto"/>
        <w:left w:val="none" w:sz="0" w:space="0" w:color="auto"/>
        <w:bottom w:val="none" w:sz="0" w:space="0" w:color="auto"/>
        <w:right w:val="none" w:sz="0" w:space="0" w:color="auto"/>
      </w:divBdr>
    </w:div>
    <w:div w:id="1977686733">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7712368">
      <w:bodyDiv w:val="1"/>
      <w:marLeft w:val="0"/>
      <w:marRight w:val="0"/>
      <w:marTop w:val="0"/>
      <w:marBottom w:val="0"/>
      <w:divBdr>
        <w:top w:val="none" w:sz="0" w:space="0" w:color="auto"/>
        <w:left w:val="none" w:sz="0" w:space="0" w:color="auto"/>
        <w:bottom w:val="none" w:sz="0" w:space="0" w:color="auto"/>
        <w:right w:val="none" w:sz="0" w:space="0" w:color="auto"/>
      </w:divBdr>
    </w:div>
    <w:div w:id="1977758235">
      <w:bodyDiv w:val="1"/>
      <w:marLeft w:val="0"/>
      <w:marRight w:val="0"/>
      <w:marTop w:val="0"/>
      <w:marBottom w:val="0"/>
      <w:divBdr>
        <w:top w:val="none" w:sz="0" w:space="0" w:color="auto"/>
        <w:left w:val="none" w:sz="0" w:space="0" w:color="auto"/>
        <w:bottom w:val="none" w:sz="0" w:space="0" w:color="auto"/>
        <w:right w:val="none" w:sz="0" w:space="0" w:color="auto"/>
      </w:divBdr>
    </w:div>
    <w:div w:id="1977761840">
      <w:bodyDiv w:val="1"/>
      <w:marLeft w:val="0"/>
      <w:marRight w:val="0"/>
      <w:marTop w:val="0"/>
      <w:marBottom w:val="0"/>
      <w:divBdr>
        <w:top w:val="none" w:sz="0" w:space="0" w:color="auto"/>
        <w:left w:val="none" w:sz="0" w:space="0" w:color="auto"/>
        <w:bottom w:val="none" w:sz="0" w:space="0" w:color="auto"/>
        <w:right w:val="none" w:sz="0" w:space="0" w:color="auto"/>
      </w:divBdr>
    </w:div>
    <w:div w:id="1977878004">
      <w:bodyDiv w:val="1"/>
      <w:marLeft w:val="0"/>
      <w:marRight w:val="0"/>
      <w:marTop w:val="0"/>
      <w:marBottom w:val="0"/>
      <w:divBdr>
        <w:top w:val="none" w:sz="0" w:space="0" w:color="auto"/>
        <w:left w:val="none" w:sz="0" w:space="0" w:color="auto"/>
        <w:bottom w:val="none" w:sz="0" w:space="0" w:color="auto"/>
        <w:right w:val="none" w:sz="0" w:space="0" w:color="auto"/>
      </w:divBdr>
    </w:div>
    <w:div w:id="1977906720">
      <w:bodyDiv w:val="1"/>
      <w:marLeft w:val="0"/>
      <w:marRight w:val="0"/>
      <w:marTop w:val="0"/>
      <w:marBottom w:val="0"/>
      <w:divBdr>
        <w:top w:val="none" w:sz="0" w:space="0" w:color="auto"/>
        <w:left w:val="none" w:sz="0" w:space="0" w:color="auto"/>
        <w:bottom w:val="none" w:sz="0" w:space="0" w:color="auto"/>
        <w:right w:val="none" w:sz="0" w:space="0" w:color="auto"/>
      </w:divBdr>
    </w:div>
    <w:div w:id="1977907646">
      <w:bodyDiv w:val="1"/>
      <w:marLeft w:val="0"/>
      <w:marRight w:val="0"/>
      <w:marTop w:val="0"/>
      <w:marBottom w:val="0"/>
      <w:divBdr>
        <w:top w:val="none" w:sz="0" w:space="0" w:color="auto"/>
        <w:left w:val="none" w:sz="0" w:space="0" w:color="auto"/>
        <w:bottom w:val="none" w:sz="0" w:space="0" w:color="auto"/>
        <w:right w:val="none" w:sz="0" w:space="0" w:color="auto"/>
      </w:divBdr>
    </w:div>
    <w:div w:id="1977952721">
      <w:bodyDiv w:val="1"/>
      <w:marLeft w:val="0"/>
      <w:marRight w:val="0"/>
      <w:marTop w:val="0"/>
      <w:marBottom w:val="0"/>
      <w:divBdr>
        <w:top w:val="none" w:sz="0" w:space="0" w:color="auto"/>
        <w:left w:val="none" w:sz="0" w:space="0" w:color="auto"/>
        <w:bottom w:val="none" w:sz="0" w:space="0" w:color="auto"/>
        <w:right w:val="none" w:sz="0" w:space="0" w:color="auto"/>
      </w:divBdr>
    </w:div>
    <w:div w:id="1978023294">
      <w:bodyDiv w:val="1"/>
      <w:marLeft w:val="0"/>
      <w:marRight w:val="0"/>
      <w:marTop w:val="0"/>
      <w:marBottom w:val="0"/>
      <w:divBdr>
        <w:top w:val="none" w:sz="0" w:space="0" w:color="auto"/>
        <w:left w:val="none" w:sz="0" w:space="0" w:color="auto"/>
        <w:bottom w:val="none" w:sz="0" w:space="0" w:color="auto"/>
        <w:right w:val="none" w:sz="0" w:space="0" w:color="auto"/>
      </w:divBdr>
    </w:div>
    <w:div w:id="1978292633">
      <w:bodyDiv w:val="1"/>
      <w:marLeft w:val="0"/>
      <w:marRight w:val="0"/>
      <w:marTop w:val="0"/>
      <w:marBottom w:val="0"/>
      <w:divBdr>
        <w:top w:val="none" w:sz="0" w:space="0" w:color="auto"/>
        <w:left w:val="none" w:sz="0" w:space="0" w:color="auto"/>
        <w:bottom w:val="none" w:sz="0" w:space="0" w:color="auto"/>
        <w:right w:val="none" w:sz="0" w:space="0" w:color="auto"/>
      </w:divBdr>
    </w:div>
    <w:div w:id="1978293273">
      <w:bodyDiv w:val="1"/>
      <w:marLeft w:val="0"/>
      <w:marRight w:val="0"/>
      <w:marTop w:val="0"/>
      <w:marBottom w:val="0"/>
      <w:divBdr>
        <w:top w:val="none" w:sz="0" w:space="0" w:color="auto"/>
        <w:left w:val="none" w:sz="0" w:space="0" w:color="auto"/>
        <w:bottom w:val="none" w:sz="0" w:space="0" w:color="auto"/>
        <w:right w:val="none" w:sz="0" w:space="0" w:color="auto"/>
      </w:divBdr>
    </w:div>
    <w:div w:id="1978296948">
      <w:bodyDiv w:val="1"/>
      <w:marLeft w:val="0"/>
      <w:marRight w:val="0"/>
      <w:marTop w:val="0"/>
      <w:marBottom w:val="0"/>
      <w:divBdr>
        <w:top w:val="none" w:sz="0" w:space="0" w:color="auto"/>
        <w:left w:val="none" w:sz="0" w:space="0" w:color="auto"/>
        <w:bottom w:val="none" w:sz="0" w:space="0" w:color="auto"/>
        <w:right w:val="none" w:sz="0" w:space="0" w:color="auto"/>
      </w:divBdr>
    </w:div>
    <w:div w:id="1978337502">
      <w:bodyDiv w:val="1"/>
      <w:marLeft w:val="0"/>
      <w:marRight w:val="0"/>
      <w:marTop w:val="0"/>
      <w:marBottom w:val="0"/>
      <w:divBdr>
        <w:top w:val="none" w:sz="0" w:space="0" w:color="auto"/>
        <w:left w:val="none" w:sz="0" w:space="0" w:color="auto"/>
        <w:bottom w:val="none" w:sz="0" w:space="0" w:color="auto"/>
        <w:right w:val="none" w:sz="0" w:space="0" w:color="auto"/>
      </w:divBdr>
    </w:div>
    <w:div w:id="1978562548">
      <w:bodyDiv w:val="1"/>
      <w:marLeft w:val="0"/>
      <w:marRight w:val="0"/>
      <w:marTop w:val="0"/>
      <w:marBottom w:val="0"/>
      <w:divBdr>
        <w:top w:val="none" w:sz="0" w:space="0" w:color="auto"/>
        <w:left w:val="none" w:sz="0" w:space="0" w:color="auto"/>
        <w:bottom w:val="none" w:sz="0" w:space="0" w:color="auto"/>
        <w:right w:val="none" w:sz="0" w:space="0" w:color="auto"/>
      </w:divBdr>
    </w:div>
    <w:div w:id="1978601544">
      <w:bodyDiv w:val="1"/>
      <w:marLeft w:val="0"/>
      <w:marRight w:val="0"/>
      <w:marTop w:val="0"/>
      <w:marBottom w:val="0"/>
      <w:divBdr>
        <w:top w:val="none" w:sz="0" w:space="0" w:color="auto"/>
        <w:left w:val="none" w:sz="0" w:space="0" w:color="auto"/>
        <w:bottom w:val="none" w:sz="0" w:space="0" w:color="auto"/>
        <w:right w:val="none" w:sz="0" w:space="0" w:color="auto"/>
      </w:divBdr>
    </w:div>
    <w:div w:id="1978605564">
      <w:bodyDiv w:val="1"/>
      <w:marLeft w:val="0"/>
      <w:marRight w:val="0"/>
      <w:marTop w:val="0"/>
      <w:marBottom w:val="0"/>
      <w:divBdr>
        <w:top w:val="none" w:sz="0" w:space="0" w:color="auto"/>
        <w:left w:val="none" w:sz="0" w:space="0" w:color="auto"/>
        <w:bottom w:val="none" w:sz="0" w:space="0" w:color="auto"/>
        <w:right w:val="none" w:sz="0" w:space="0" w:color="auto"/>
      </w:divBdr>
    </w:div>
    <w:div w:id="1978610811">
      <w:bodyDiv w:val="1"/>
      <w:marLeft w:val="0"/>
      <w:marRight w:val="0"/>
      <w:marTop w:val="0"/>
      <w:marBottom w:val="0"/>
      <w:divBdr>
        <w:top w:val="none" w:sz="0" w:space="0" w:color="auto"/>
        <w:left w:val="none" w:sz="0" w:space="0" w:color="auto"/>
        <w:bottom w:val="none" w:sz="0" w:space="0" w:color="auto"/>
        <w:right w:val="none" w:sz="0" w:space="0" w:color="auto"/>
      </w:divBdr>
    </w:div>
    <w:div w:id="1979068653">
      <w:bodyDiv w:val="1"/>
      <w:marLeft w:val="0"/>
      <w:marRight w:val="0"/>
      <w:marTop w:val="0"/>
      <w:marBottom w:val="0"/>
      <w:divBdr>
        <w:top w:val="none" w:sz="0" w:space="0" w:color="auto"/>
        <w:left w:val="none" w:sz="0" w:space="0" w:color="auto"/>
        <w:bottom w:val="none" w:sz="0" w:space="0" w:color="auto"/>
        <w:right w:val="none" w:sz="0" w:space="0" w:color="auto"/>
      </w:divBdr>
    </w:div>
    <w:div w:id="1979072177">
      <w:bodyDiv w:val="1"/>
      <w:marLeft w:val="0"/>
      <w:marRight w:val="0"/>
      <w:marTop w:val="0"/>
      <w:marBottom w:val="0"/>
      <w:divBdr>
        <w:top w:val="none" w:sz="0" w:space="0" w:color="auto"/>
        <w:left w:val="none" w:sz="0" w:space="0" w:color="auto"/>
        <w:bottom w:val="none" w:sz="0" w:space="0" w:color="auto"/>
        <w:right w:val="none" w:sz="0" w:space="0" w:color="auto"/>
      </w:divBdr>
    </w:div>
    <w:div w:id="1979141214">
      <w:bodyDiv w:val="1"/>
      <w:marLeft w:val="0"/>
      <w:marRight w:val="0"/>
      <w:marTop w:val="0"/>
      <w:marBottom w:val="0"/>
      <w:divBdr>
        <w:top w:val="none" w:sz="0" w:space="0" w:color="auto"/>
        <w:left w:val="none" w:sz="0" w:space="0" w:color="auto"/>
        <w:bottom w:val="none" w:sz="0" w:space="0" w:color="auto"/>
        <w:right w:val="none" w:sz="0" w:space="0" w:color="auto"/>
      </w:divBdr>
    </w:div>
    <w:div w:id="1979143874">
      <w:bodyDiv w:val="1"/>
      <w:marLeft w:val="0"/>
      <w:marRight w:val="0"/>
      <w:marTop w:val="0"/>
      <w:marBottom w:val="0"/>
      <w:divBdr>
        <w:top w:val="none" w:sz="0" w:space="0" w:color="auto"/>
        <w:left w:val="none" w:sz="0" w:space="0" w:color="auto"/>
        <w:bottom w:val="none" w:sz="0" w:space="0" w:color="auto"/>
        <w:right w:val="none" w:sz="0" w:space="0" w:color="auto"/>
      </w:divBdr>
    </w:div>
    <w:div w:id="1979146859">
      <w:bodyDiv w:val="1"/>
      <w:marLeft w:val="0"/>
      <w:marRight w:val="0"/>
      <w:marTop w:val="0"/>
      <w:marBottom w:val="0"/>
      <w:divBdr>
        <w:top w:val="none" w:sz="0" w:space="0" w:color="auto"/>
        <w:left w:val="none" w:sz="0" w:space="0" w:color="auto"/>
        <w:bottom w:val="none" w:sz="0" w:space="0" w:color="auto"/>
        <w:right w:val="none" w:sz="0" w:space="0" w:color="auto"/>
      </w:divBdr>
    </w:div>
    <w:div w:id="1979263118">
      <w:bodyDiv w:val="1"/>
      <w:marLeft w:val="0"/>
      <w:marRight w:val="0"/>
      <w:marTop w:val="0"/>
      <w:marBottom w:val="0"/>
      <w:divBdr>
        <w:top w:val="none" w:sz="0" w:space="0" w:color="auto"/>
        <w:left w:val="none" w:sz="0" w:space="0" w:color="auto"/>
        <w:bottom w:val="none" w:sz="0" w:space="0" w:color="auto"/>
        <w:right w:val="none" w:sz="0" w:space="0" w:color="auto"/>
      </w:divBdr>
    </w:div>
    <w:div w:id="1979340316">
      <w:bodyDiv w:val="1"/>
      <w:marLeft w:val="0"/>
      <w:marRight w:val="0"/>
      <w:marTop w:val="0"/>
      <w:marBottom w:val="0"/>
      <w:divBdr>
        <w:top w:val="none" w:sz="0" w:space="0" w:color="auto"/>
        <w:left w:val="none" w:sz="0" w:space="0" w:color="auto"/>
        <w:bottom w:val="none" w:sz="0" w:space="0" w:color="auto"/>
        <w:right w:val="none" w:sz="0" w:space="0" w:color="auto"/>
      </w:divBdr>
    </w:div>
    <w:div w:id="1979452614">
      <w:bodyDiv w:val="1"/>
      <w:marLeft w:val="0"/>
      <w:marRight w:val="0"/>
      <w:marTop w:val="0"/>
      <w:marBottom w:val="0"/>
      <w:divBdr>
        <w:top w:val="none" w:sz="0" w:space="0" w:color="auto"/>
        <w:left w:val="none" w:sz="0" w:space="0" w:color="auto"/>
        <w:bottom w:val="none" w:sz="0" w:space="0" w:color="auto"/>
        <w:right w:val="none" w:sz="0" w:space="0" w:color="auto"/>
      </w:divBdr>
    </w:div>
    <w:div w:id="1979722797">
      <w:bodyDiv w:val="1"/>
      <w:marLeft w:val="0"/>
      <w:marRight w:val="0"/>
      <w:marTop w:val="0"/>
      <w:marBottom w:val="0"/>
      <w:divBdr>
        <w:top w:val="none" w:sz="0" w:space="0" w:color="auto"/>
        <w:left w:val="none" w:sz="0" w:space="0" w:color="auto"/>
        <w:bottom w:val="none" w:sz="0" w:space="0" w:color="auto"/>
        <w:right w:val="none" w:sz="0" w:space="0" w:color="auto"/>
      </w:divBdr>
    </w:div>
    <w:div w:id="1979845476">
      <w:bodyDiv w:val="1"/>
      <w:marLeft w:val="0"/>
      <w:marRight w:val="0"/>
      <w:marTop w:val="0"/>
      <w:marBottom w:val="0"/>
      <w:divBdr>
        <w:top w:val="none" w:sz="0" w:space="0" w:color="auto"/>
        <w:left w:val="none" w:sz="0" w:space="0" w:color="auto"/>
        <w:bottom w:val="none" w:sz="0" w:space="0" w:color="auto"/>
        <w:right w:val="none" w:sz="0" w:space="0" w:color="auto"/>
      </w:divBdr>
    </w:div>
    <w:div w:id="1980190419">
      <w:bodyDiv w:val="1"/>
      <w:marLeft w:val="0"/>
      <w:marRight w:val="0"/>
      <w:marTop w:val="0"/>
      <w:marBottom w:val="0"/>
      <w:divBdr>
        <w:top w:val="none" w:sz="0" w:space="0" w:color="auto"/>
        <w:left w:val="none" w:sz="0" w:space="0" w:color="auto"/>
        <w:bottom w:val="none" w:sz="0" w:space="0" w:color="auto"/>
        <w:right w:val="none" w:sz="0" w:space="0" w:color="auto"/>
      </w:divBdr>
    </w:div>
    <w:div w:id="1980305314">
      <w:bodyDiv w:val="1"/>
      <w:marLeft w:val="0"/>
      <w:marRight w:val="0"/>
      <w:marTop w:val="0"/>
      <w:marBottom w:val="0"/>
      <w:divBdr>
        <w:top w:val="none" w:sz="0" w:space="0" w:color="auto"/>
        <w:left w:val="none" w:sz="0" w:space="0" w:color="auto"/>
        <w:bottom w:val="none" w:sz="0" w:space="0" w:color="auto"/>
        <w:right w:val="none" w:sz="0" w:space="0" w:color="auto"/>
      </w:divBdr>
    </w:div>
    <w:div w:id="1980452865">
      <w:bodyDiv w:val="1"/>
      <w:marLeft w:val="0"/>
      <w:marRight w:val="0"/>
      <w:marTop w:val="0"/>
      <w:marBottom w:val="0"/>
      <w:divBdr>
        <w:top w:val="none" w:sz="0" w:space="0" w:color="auto"/>
        <w:left w:val="none" w:sz="0" w:space="0" w:color="auto"/>
        <w:bottom w:val="none" w:sz="0" w:space="0" w:color="auto"/>
        <w:right w:val="none" w:sz="0" w:space="0" w:color="auto"/>
      </w:divBdr>
    </w:div>
    <w:div w:id="1980723208">
      <w:bodyDiv w:val="1"/>
      <w:marLeft w:val="0"/>
      <w:marRight w:val="0"/>
      <w:marTop w:val="0"/>
      <w:marBottom w:val="0"/>
      <w:divBdr>
        <w:top w:val="none" w:sz="0" w:space="0" w:color="auto"/>
        <w:left w:val="none" w:sz="0" w:space="0" w:color="auto"/>
        <w:bottom w:val="none" w:sz="0" w:space="0" w:color="auto"/>
        <w:right w:val="none" w:sz="0" w:space="0" w:color="auto"/>
      </w:divBdr>
    </w:div>
    <w:div w:id="1980762680">
      <w:bodyDiv w:val="1"/>
      <w:marLeft w:val="0"/>
      <w:marRight w:val="0"/>
      <w:marTop w:val="0"/>
      <w:marBottom w:val="0"/>
      <w:divBdr>
        <w:top w:val="none" w:sz="0" w:space="0" w:color="auto"/>
        <w:left w:val="none" w:sz="0" w:space="0" w:color="auto"/>
        <w:bottom w:val="none" w:sz="0" w:space="0" w:color="auto"/>
        <w:right w:val="none" w:sz="0" w:space="0" w:color="auto"/>
      </w:divBdr>
    </w:div>
    <w:div w:id="1981153821">
      <w:bodyDiv w:val="1"/>
      <w:marLeft w:val="0"/>
      <w:marRight w:val="0"/>
      <w:marTop w:val="0"/>
      <w:marBottom w:val="0"/>
      <w:divBdr>
        <w:top w:val="none" w:sz="0" w:space="0" w:color="auto"/>
        <w:left w:val="none" w:sz="0" w:space="0" w:color="auto"/>
        <w:bottom w:val="none" w:sz="0" w:space="0" w:color="auto"/>
        <w:right w:val="none" w:sz="0" w:space="0" w:color="auto"/>
      </w:divBdr>
    </w:div>
    <w:div w:id="1981181227">
      <w:bodyDiv w:val="1"/>
      <w:marLeft w:val="0"/>
      <w:marRight w:val="0"/>
      <w:marTop w:val="0"/>
      <w:marBottom w:val="0"/>
      <w:divBdr>
        <w:top w:val="none" w:sz="0" w:space="0" w:color="auto"/>
        <w:left w:val="none" w:sz="0" w:space="0" w:color="auto"/>
        <w:bottom w:val="none" w:sz="0" w:space="0" w:color="auto"/>
        <w:right w:val="none" w:sz="0" w:space="0" w:color="auto"/>
      </w:divBdr>
    </w:div>
    <w:div w:id="1981223340">
      <w:bodyDiv w:val="1"/>
      <w:marLeft w:val="0"/>
      <w:marRight w:val="0"/>
      <w:marTop w:val="0"/>
      <w:marBottom w:val="0"/>
      <w:divBdr>
        <w:top w:val="none" w:sz="0" w:space="0" w:color="auto"/>
        <w:left w:val="none" w:sz="0" w:space="0" w:color="auto"/>
        <w:bottom w:val="none" w:sz="0" w:space="0" w:color="auto"/>
        <w:right w:val="none" w:sz="0" w:space="0" w:color="auto"/>
      </w:divBdr>
    </w:div>
    <w:div w:id="1981224415">
      <w:bodyDiv w:val="1"/>
      <w:marLeft w:val="0"/>
      <w:marRight w:val="0"/>
      <w:marTop w:val="0"/>
      <w:marBottom w:val="0"/>
      <w:divBdr>
        <w:top w:val="none" w:sz="0" w:space="0" w:color="auto"/>
        <w:left w:val="none" w:sz="0" w:space="0" w:color="auto"/>
        <w:bottom w:val="none" w:sz="0" w:space="0" w:color="auto"/>
        <w:right w:val="none" w:sz="0" w:space="0" w:color="auto"/>
      </w:divBdr>
    </w:div>
    <w:div w:id="1981811129">
      <w:bodyDiv w:val="1"/>
      <w:marLeft w:val="0"/>
      <w:marRight w:val="0"/>
      <w:marTop w:val="0"/>
      <w:marBottom w:val="0"/>
      <w:divBdr>
        <w:top w:val="none" w:sz="0" w:space="0" w:color="auto"/>
        <w:left w:val="none" w:sz="0" w:space="0" w:color="auto"/>
        <w:bottom w:val="none" w:sz="0" w:space="0" w:color="auto"/>
        <w:right w:val="none" w:sz="0" w:space="0" w:color="auto"/>
      </w:divBdr>
    </w:div>
    <w:div w:id="1981840093">
      <w:bodyDiv w:val="1"/>
      <w:marLeft w:val="0"/>
      <w:marRight w:val="0"/>
      <w:marTop w:val="0"/>
      <w:marBottom w:val="0"/>
      <w:divBdr>
        <w:top w:val="none" w:sz="0" w:space="0" w:color="auto"/>
        <w:left w:val="none" w:sz="0" w:space="0" w:color="auto"/>
        <w:bottom w:val="none" w:sz="0" w:space="0" w:color="auto"/>
        <w:right w:val="none" w:sz="0" w:space="0" w:color="auto"/>
      </w:divBdr>
    </w:div>
    <w:div w:id="1981953795">
      <w:bodyDiv w:val="1"/>
      <w:marLeft w:val="0"/>
      <w:marRight w:val="0"/>
      <w:marTop w:val="0"/>
      <w:marBottom w:val="0"/>
      <w:divBdr>
        <w:top w:val="none" w:sz="0" w:space="0" w:color="auto"/>
        <w:left w:val="none" w:sz="0" w:space="0" w:color="auto"/>
        <w:bottom w:val="none" w:sz="0" w:space="0" w:color="auto"/>
        <w:right w:val="none" w:sz="0" w:space="0" w:color="auto"/>
      </w:divBdr>
    </w:div>
    <w:div w:id="1982029644">
      <w:bodyDiv w:val="1"/>
      <w:marLeft w:val="0"/>
      <w:marRight w:val="0"/>
      <w:marTop w:val="0"/>
      <w:marBottom w:val="0"/>
      <w:divBdr>
        <w:top w:val="none" w:sz="0" w:space="0" w:color="auto"/>
        <w:left w:val="none" w:sz="0" w:space="0" w:color="auto"/>
        <w:bottom w:val="none" w:sz="0" w:space="0" w:color="auto"/>
        <w:right w:val="none" w:sz="0" w:space="0" w:color="auto"/>
      </w:divBdr>
    </w:div>
    <w:div w:id="1982037934">
      <w:bodyDiv w:val="1"/>
      <w:marLeft w:val="0"/>
      <w:marRight w:val="0"/>
      <w:marTop w:val="0"/>
      <w:marBottom w:val="0"/>
      <w:divBdr>
        <w:top w:val="none" w:sz="0" w:space="0" w:color="auto"/>
        <w:left w:val="none" w:sz="0" w:space="0" w:color="auto"/>
        <w:bottom w:val="none" w:sz="0" w:space="0" w:color="auto"/>
        <w:right w:val="none" w:sz="0" w:space="0" w:color="auto"/>
      </w:divBdr>
    </w:div>
    <w:div w:id="1982074177">
      <w:bodyDiv w:val="1"/>
      <w:marLeft w:val="0"/>
      <w:marRight w:val="0"/>
      <w:marTop w:val="0"/>
      <w:marBottom w:val="0"/>
      <w:divBdr>
        <w:top w:val="none" w:sz="0" w:space="0" w:color="auto"/>
        <w:left w:val="none" w:sz="0" w:space="0" w:color="auto"/>
        <w:bottom w:val="none" w:sz="0" w:space="0" w:color="auto"/>
        <w:right w:val="none" w:sz="0" w:space="0" w:color="auto"/>
      </w:divBdr>
    </w:div>
    <w:div w:id="1982147920">
      <w:bodyDiv w:val="1"/>
      <w:marLeft w:val="0"/>
      <w:marRight w:val="0"/>
      <w:marTop w:val="0"/>
      <w:marBottom w:val="0"/>
      <w:divBdr>
        <w:top w:val="none" w:sz="0" w:space="0" w:color="auto"/>
        <w:left w:val="none" w:sz="0" w:space="0" w:color="auto"/>
        <w:bottom w:val="none" w:sz="0" w:space="0" w:color="auto"/>
        <w:right w:val="none" w:sz="0" w:space="0" w:color="auto"/>
      </w:divBdr>
    </w:div>
    <w:div w:id="1982222134">
      <w:bodyDiv w:val="1"/>
      <w:marLeft w:val="0"/>
      <w:marRight w:val="0"/>
      <w:marTop w:val="0"/>
      <w:marBottom w:val="0"/>
      <w:divBdr>
        <w:top w:val="none" w:sz="0" w:space="0" w:color="auto"/>
        <w:left w:val="none" w:sz="0" w:space="0" w:color="auto"/>
        <w:bottom w:val="none" w:sz="0" w:space="0" w:color="auto"/>
        <w:right w:val="none" w:sz="0" w:space="0" w:color="auto"/>
      </w:divBdr>
    </w:div>
    <w:div w:id="1982227096">
      <w:bodyDiv w:val="1"/>
      <w:marLeft w:val="0"/>
      <w:marRight w:val="0"/>
      <w:marTop w:val="0"/>
      <w:marBottom w:val="0"/>
      <w:divBdr>
        <w:top w:val="none" w:sz="0" w:space="0" w:color="auto"/>
        <w:left w:val="none" w:sz="0" w:space="0" w:color="auto"/>
        <w:bottom w:val="none" w:sz="0" w:space="0" w:color="auto"/>
        <w:right w:val="none" w:sz="0" w:space="0" w:color="auto"/>
      </w:divBdr>
    </w:div>
    <w:div w:id="1982417213">
      <w:bodyDiv w:val="1"/>
      <w:marLeft w:val="0"/>
      <w:marRight w:val="0"/>
      <w:marTop w:val="0"/>
      <w:marBottom w:val="0"/>
      <w:divBdr>
        <w:top w:val="none" w:sz="0" w:space="0" w:color="auto"/>
        <w:left w:val="none" w:sz="0" w:space="0" w:color="auto"/>
        <w:bottom w:val="none" w:sz="0" w:space="0" w:color="auto"/>
        <w:right w:val="none" w:sz="0" w:space="0" w:color="auto"/>
      </w:divBdr>
    </w:div>
    <w:div w:id="1982419797">
      <w:bodyDiv w:val="1"/>
      <w:marLeft w:val="0"/>
      <w:marRight w:val="0"/>
      <w:marTop w:val="0"/>
      <w:marBottom w:val="0"/>
      <w:divBdr>
        <w:top w:val="none" w:sz="0" w:space="0" w:color="auto"/>
        <w:left w:val="none" w:sz="0" w:space="0" w:color="auto"/>
        <w:bottom w:val="none" w:sz="0" w:space="0" w:color="auto"/>
        <w:right w:val="none" w:sz="0" w:space="0" w:color="auto"/>
      </w:divBdr>
    </w:div>
    <w:div w:id="1982493516">
      <w:bodyDiv w:val="1"/>
      <w:marLeft w:val="0"/>
      <w:marRight w:val="0"/>
      <w:marTop w:val="0"/>
      <w:marBottom w:val="0"/>
      <w:divBdr>
        <w:top w:val="none" w:sz="0" w:space="0" w:color="auto"/>
        <w:left w:val="none" w:sz="0" w:space="0" w:color="auto"/>
        <w:bottom w:val="none" w:sz="0" w:space="0" w:color="auto"/>
        <w:right w:val="none" w:sz="0" w:space="0" w:color="auto"/>
      </w:divBdr>
    </w:div>
    <w:div w:id="1982496091">
      <w:bodyDiv w:val="1"/>
      <w:marLeft w:val="0"/>
      <w:marRight w:val="0"/>
      <w:marTop w:val="0"/>
      <w:marBottom w:val="0"/>
      <w:divBdr>
        <w:top w:val="none" w:sz="0" w:space="0" w:color="auto"/>
        <w:left w:val="none" w:sz="0" w:space="0" w:color="auto"/>
        <w:bottom w:val="none" w:sz="0" w:space="0" w:color="auto"/>
        <w:right w:val="none" w:sz="0" w:space="0" w:color="auto"/>
      </w:divBdr>
    </w:div>
    <w:div w:id="1982538166">
      <w:bodyDiv w:val="1"/>
      <w:marLeft w:val="0"/>
      <w:marRight w:val="0"/>
      <w:marTop w:val="0"/>
      <w:marBottom w:val="0"/>
      <w:divBdr>
        <w:top w:val="none" w:sz="0" w:space="0" w:color="auto"/>
        <w:left w:val="none" w:sz="0" w:space="0" w:color="auto"/>
        <w:bottom w:val="none" w:sz="0" w:space="0" w:color="auto"/>
        <w:right w:val="none" w:sz="0" w:space="0" w:color="auto"/>
      </w:divBdr>
    </w:div>
    <w:div w:id="1982686078">
      <w:bodyDiv w:val="1"/>
      <w:marLeft w:val="0"/>
      <w:marRight w:val="0"/>
      <w:marTop w:val="0"/>
      <w:marBottom w:val="0"/>
      <w:divBdr>
        <w:top w:val="none" w:sz="0" w:space="0" w:color="auto"/>
        <w:left w:val="none" w:sz="0" w:space="0" w:color="auto"/>
        <w:bottom w:val="none" w:sz="0" w:space="0" w:color="auto"/>
        <w:right w:val="none" w:sz="0" w:space="0" w:color="auto"/>
      </w:divBdr>
    </w:div>
    <w:div w:id="1982686318">
      <w:bodyDiv w:val="1"/>
      <w:marLeft w:val="0"/>
      <w:marRight w:val="0"/>
      <w:marTop w:val="0"/>
      <w:marBottom w:val="0"/>
      <w:divBdr>
        <w:top w:val="none" w:sz="0" w:space="0" w:color="auto"/>
        <w:left w:val="none" w:sz="0" w:space="0" w:color="auto"/>
        <w:bottom w:val="none" w:sz="0" w:space="0" w:color="auto"/>
        <w:right w:val="none" w:sz="0" w:space="0" w:color="auto"/>
      </w:divBdr>
    </w:div>
    <w:div w:id="1982689535">
      <w:bodyDiv w:val="1"/>
      <w:marLeft w:val="0"/>
      <w:marRight w:val="0"/>
      <w:marTop w:val="0"/>
      <w:marBottom w:val="0"/>
      <w:divBdr>
        <w:top w:val="none" w:sz="0" w:space="0" w:color="auto"/>
        <w:left w:val="none" w:sz="0" w:space="0" w:color="auto"/>
        <w:bottom w:val="none" w:sz="0" w:space="0" w:color="auto"/>
        <w:right w:val="none" w:sz="0" w:space="0" w:color="auto"/>
      </w:divBdr>
    </w:div>
    <w:div w:id="1982804792">
      <w:bodyDiv w:val="1"/>
      <w:marLeft w:val="0"/>
      <w:marRight w:val="0"/>
      <w:marTop w:val="0"/>
      <w:marBottom w:val="0"/>
      <w:divBdr>
        <w:top w:val="none" w:sz="0" w:space="0" w:color="auto"/>
        <w:left w:val="none" w:sz="0" w:space="0" w:color="auto"/>
        <w:bottom w:val="none" w:sz="0" w:space="0" w:color="auto"/>
        <w:right w:val="none" w:sz="0" w:space="0" w:color="auto"/>
      </w:divBdr>
    </w:div>
    <w:div w:id="1983148498">
      <w:bodyDiv w:val="1"/>
      <w:marLeft w:val="0"/>
      <w:marRight w:val="0"/>
      <w:marTop w:val="0"/>
      <w:marBottom w:val="0"/>
      <w:divBdr>
        <w:top w:val="none" w:sz="0" w:space="0" w:color="auto"/>
        <w:left w:val="none" w:sz="0" w:space="0" w:color="auto"/>
        <w:bottom w:val="none" w:sz="0" w:space="0" w:color="auto"/>
        <w:right w:val="none" w:sz="0" w:space="0" w:color="auto"/>
      </w:divBdr>
    </w:div>
    <w:div w:id="1983389800">
      <w:bodyDiv w:val="1"/>
      <w:marLeft w:val="0"/>
      <w:marRight w:val="0"/>
      <w:marTop w:val="0"/>
      <w:marBottom w:val="0"/>
      <w:divBdr>
        <w:top w:val="none" w:sz="0" w:space="0" w:color="auto"/>
        <w:left w:val="none" w:sz="0" w:space="0" w:color="auto"/>
        <w:bottom w:val="none" w:sz="0" w:space="0" w:color="auto"/>
        <w:right w:val="none" w:sz="0" w:space="0" w:color="auto"/>
      </w:divBdr>
    </w:div>
    <w:div w:id="1983541917">
      <w:bodyDiv w:val="1"/>
      <w:marLeft w:val="0"/>
      <w:marRight w:val="0"/>
      <w:marTop w:val="0"/>
      <w:marBottom w:val="0"/>
      <w:divBdr>
        <w:top w:val="none" w:sz="0" w:space="0" w:color="auto"/>
        <w:left w:val="none" w:sz="0" w:space="0" w:color="auto"/>
        <w:bottom w:val="none" w:sz="0" w:space="0" w:color="auto"/>
        <w:right w:val="none" w:sz="0" w:space="0" w:color="auto"/>
      </w:divBdr>
    </w:div>
    <w:div w:id="1983920343">
      <w:bodyDiv w:val="1"/>
      <w:marLeft w:val="0"/>
      <w:marRight w:val="0"/>
      <w:marTop w:val="0"/>
      <w:marBottom w:val="0"/>
      <w:divBdr>
        <w:top w:val="none" w:sz="0" w:space="0" w:color="auto"/>
        <w:left w:val="none" w:sz="0" w:space="0" w:color="auto"/>
        <w:bottom w:val="none" w:sz="0" w:space="0" w:color="auto"/>
        <w:right w:val="none" w:sz="0" w:space="0" w:color="auto"/>
      </w:divBdr>
    </w:div>
    <w:div w:id="1983995983">
      <w:bodyDiv w:val="1"/>
      <w:marLeft w:val="0"/>
      <w:marRight w:val="0"/>
      <w:marTop w:val="0"/>
      <w:marBottom w:val="0"/>
      <w:divBdr>
        <w:top w:val="none" w:sz="0" w:space="0" w:color="auto"/>
        <w:left w:val="none" w:sz="0" w:space="0" w:color="auto"/>
        <w:bottom w:val="none" w:sz="0" w:space="0" w:color="auto"/>
        <w:right w:val="none" w:sz="0" w:space="0" w:color="auto"/>
      </w:divBdr>
    </w:div>
    <w:div w:id="1983998672">
      <w:bodyDiv w:val="1"/>
      <w:marLeft w:val="0"/>
      <w:marRight w:val="0"/>
      <w:marTop w:val="0"/>
      <w:marBottom w:val="0"/>
      <w:divBdr>
        <w:top w:val="none" w:sz="0" w:space="0" w:color="auto"/>
        <w:left w:val="none" w:sz="0" w:space="0" w:color="auto"/>
        <w:bottom w:val="none" w:sz="0" w:space="0" w:color="auto"/>
        <w:right w:val="none" w:sz="0" w:space="0" w:color="auto"/>
      </w:divBdr>
    </w:div>
    <w:div w:id="1984119585">
      <w:bodyDiv w:val="1"/>
      <w:marLeft w:val="0"/>
      <w:marRight w:val="0"/>
      <w:marTop w:val="0"/>
      <w:marBottom w:val="0"/>
      <w:divBdr>
        <w:top w:val="none" w:sz="0" w:space="0" w:color="auto"/>
        <w:left w:val="none" w:sz="0" w:space="0" w:color="auto"/>
        <w:bottom w:val="none" w:sz="0" w:space="0" w:color="auto"/>
        <w:right w:val="none" w:sz="0" w:space="0" w:color="auto"/>
      </w:divBdr>
    </w:div>
    <w:div w:id="1984192239">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315445">
      <w:bodyDiv w:val="1"/>
      <w:marLeft w:val="0"/>
      <w:marRight w:val="0"/>
      <w:marTop w:val="0"/>
      <w:marBottom w:val="0"/>
      <w:divBdr>
        <w:top w:val="none" w:sz="0" w:space="0" w:color="auto"/>
        <w:left w:val="none" w:sz="0" w:space="0" w:color="auto"/>
        <w:bottom w:val="none" w:sz="0" w:space="0" w:color="auto"/>
        <w:right w:val="none" w:sz="0" w:space="0" w:color="auto"/>
      </w:divBdr>
    </w:div>
    <w:div w:id="1984381753">
      <w:bodyDiv w:val="1"/>
      <w:marLeft w:val="0"/>
      <w:marRight w:val="0"/>
      <w:marTop w:val="0"/>
      <w:marBottom w:val="0"/>
      <w:divBdr>
        <w:top w:val="none" w:sz="0" w:space="0" w:color="auto"/>
        <w:left w:val="none" w:sz="0" w:space="0" w:color="auto"/>
        <w:bottom w:val="none" w:sz="0" w:space="0" w:color="auto"/>
        <w:right w:val="none" w:sz="0" w:space="0" w:color="auto"/>
      </w:divBdr>
    </w:div>
    <w:div w:id="1984504807">
      <w:bodyDiv w:val="1"/>
      <w:marLeft w:val="0"/>
      <w:marRight w:val="0"/>
      <w:marTop w:val="0"/>
      <w:marBottom w:val="0"/>
      <w:divBdr>
        <w:top w:val="none" w:sz="0" w:space="0" w:color="auto"/>
        <w:left w:val="none" w:sz="0" w:space="0" w:color="auto"/>
        <w:bottom w:val="none" w:sz="0" w:space="0" w:color="auto"/>
        <w:right w:val="none" w:sz="0" w:space="0" w:color="auto"/>
      </w:divBdr>
    </w:div>
    <w:div w:id="1984504859">
      <w:bodyDiv w:val="1"/>
      <w:marLeft w:val="0"/>
      <w:marRight w:val="0"/>
      <w:marTop w:val="0"/>
      <w:marBottom w:val="0"/>
      <w:divBdr>
        <w:top w:val="none" w:sz="0" w:space="0" w:color="auto"/>
        <w:left w:val="none" w:sz="0" w:space="0" w:color="auto"/>
        <w:bottom w:val="none" w:sz="0" w:space="0" w:color="auto"/>
        <w:right w:val="none" w:sz="0" w:space="0" w:color="auto"/>
      </w:divBdr>
    </w:div>
    <w:div w:id="1984654025">
      <w:bodyDiv w:val="1"/>
      <w:marLeft w:val="0"/>
      <w:marRight w:val="0"/>
      <w:marTop w:val="0"/>
      <w:marBottom w:val="0"/>
      <w:divBdr>
        <w:top w:val="none" w:sz="0" w:space="0" w:color="auto"/>
        <w:left w:val="none" w:sz="0" w:space="0" w:color="auto"/>
        <w:bottom w:val="none" w:sz="0" w:space="0" w:color="auto"/>
        <w:right w:val="none" w:sz="0" w:space="0" w:color="auto"/>
      </w:divBdr>
    </w:div>
    <w:div w:id="1984657833">
      <w:bodyDiv w:val="1"/>
      <w:marLeft w:val="0"/>
      <w:marRight w:val="0"/>
      <w:marTop w:val="0"/>
      <w:marBottom w:val="0"/>
      <w:divBdr>
        <w:top w:val="none" w:sz="0" w:space="0" w:color="auto"/>
        <w:left w:val="none" w:sz="0" w:space="0" w:color="auto"/>
        <w:bottom w:val="none" w:sz="0" w:space="0" w:color="auto"/>
        <w:right w:val="none" w:sz="0" w:space="0" w:color="auto"/>
      </w:divBdr>
    </w:div>
    <w:div w:id="1984774330">
      <w:bodyDiv w:val="1"/>
      <w:marLeft w:val="0"/>
      <w:marRight w:val="0"/>
      <w:marTop w:val="0"/>
      <w:marBottom w:val="0"/>
      <w:divBdr>
        <w:top w:val="none" w:sz="0" w:space="0" w:color="auto"/>
        <w:left w:val="none" w:sz="0" w:space="0" w:color="auto"/>
        <w:bottom w:val="none" w:sz="0" w:space="0" w:color="auto"/>
        <w:right w:val="none" w:sz="0" w:space="0" w:color="auto"/>
      </w:divBdr>
    </w:div>
    <w:div w:id="1984851935">
      <w:bodyDiv w:val="1"/>
      <w:marLeft w:val="0"/>
      <w:marRight w:val="0"/>
      <w:marTop w:val="0"/>
      <w:marBottom w:val="0"/>
      <w:divBdr>
        <w:top w:val="none" w:sz="0" w:space="0" w:color="auto"/>
        <w:left w:val="none" w:sz="0" w:space="0" w:color="auto"/>
        <w:bottom w:val="none" w:sz="0" w:space="0" w:color="auto"/>
        <w:right w:val="none" w:sz="0" w:space="0" w:color="auto"/>
      </w:divBdr>
    </w:div>
    <w:div w:id="1984962223">
      <w:bodyDiv w:val="1"/>
      <w:marLeft w:val="0"/>
      <w:marRight w:val="0"/>
      <w:marTop w:val="0"/>
      <w:marBottom w:val="0"/>
      <w:divBdr>
        <w:top w:val="none" w:sz="0" w:space="0" w:color="auto"/>
        <w:left w:val="none" w:sz="0" w:space="0" w:color="auto"/>
        <w:bottom w:val="none" w:sz="0" w:space="0" w:color="auto"/>
        <w:right w:val="none" w:sz="0" w:space="0" w:color="auto"/>
      </w:divBdr>
    </w:div>
    <w:div w:id="1985041331">
      <w:bodyDiv w:val="1"/>
      <w:marLeft w:val="0"/>
      <w:marRight w:val="0"/>
      <w:marTop w:val="0"/>
      <w:marBottom w:val="0"/>
      <w:divBdr>
        <w:top w:val="none" w:sz="0" w:space="0" w:color="auto"/>
        <w:left w:val="none" w:sz="0" w:space="0" w:color="auto"/>
        <w:bottom w:val="none" w:sz="0" w:space="0" w:color="auto"/>
        <w:right w:val="none" w:sz="0" w:space="0" w:color="auto"/>
      </w:divBdr>
    </w:div>
    <w:div w:id="1985117055">
      <w:bodyDiv w:val="1"/>
      <w:marLeft w:val="0"/>
      <w:marRight w:val="0"/>
      <w:marTop w:val="0"/>
      <w:marBottom w:val="0"/>
      <w:divBdr>
        <w:top w:val="none" w:sz="0" w:space="0" w:color="auto"/>
        <w:left w:val="none" w:sz="0" w:space="0" w:color="auto"/>
        <w:bottom w:val="none" w:sz="0" w:space="0" w:color="auto"/>
        <w:right w:val="none" w:sz="0" w:space="0" w:color="auto"/>
      </w:divBdr>
    </w:div>
    <w:div w:id="1985163271">
      <w:bodyDiv w:val="1"/>
      <w:marLeft w:val="0"/>
      <w:marRight w:val="0"/>
      <w:marTop w:val="0"/>
      <w:marBottom w:val="0"/>
      <w:divBdr>
        <w:top w:val="none" w:sz="0" w:space="0" w:color="auto"/>
        <w:left w:val="none" w:sz="0" w:space="0" w:color="auto"/>
        <w:bottom w:val="none" w:sz="0" w:space="0" w:color="auto"/>
        <w:right w:val="none" w:sz="0" w:space="0" w:color="auto"/>
      </w:divBdr>
    </w:div>
    <w:div w:id="1985236457">
      <w:bodyDiv w:val="1"/>
      <w:marLeft w:val="0"/>
      <w:marRight w:val="0"/>
      <w:marTop w:val="0"/>
      <w:marBottom w:val="0"/>
      <w:divBdr>
        <w:top w:val="none" w:sz="0" w:space="0" w:color="auto"/>
        <w:left w:val="none" w:sz="0" w:space="0" w:color="auto"/>
        <w:bottom w:val="none" w:sz="0" w:space="0" w:color="auto"/>
        <w:right w:val="none" w:sz="0" w:space="0" w:color="auto"/>
      </w:divBdr>
    </w:div>
    <w:div w:id="1985428205">
      <w:bodyDiv w:val="1"/>
      <w:marLeft w:val="0"/>
      <w:marRight w:val="0"/>
      <w:marTop w:val="0"/>
      <w:marBottom w:val="0"/>
      <w:divBdr>
        <w:top w:val="none" w:sz="0" w:space="0" w:color="auto"/>
        <w:left w:val="none" w:sz="0" w:space="0" w:color="auto"/>
        <w:bottom w:val="none" w:sz="0" w:space="0" w:color="auto"/>
        <w:right w:val="none" w:sz="0" w:space="0" w:color="auto"/>
      </w:divBdr>
    </w:div>
    <w:div w:id="1985547049">
      <w:bodyDiv w:val="1"/>
      <w:marLeft w:val="0"/>
      <w:marRight w:val="0"/>
      <w:marTop w:val="0"/>
      <w:marBottom w:val="0"/>
      <w:divBdr>
        <w:top w:val="none" w:sz="0" w:space="0" w:color="auto"/>
        <w:left w:val="none" w:sz="0" w:space="0" w:color="auto"/>
        <w:bottom w:val="none" w:sz="0" w:space="0" w:color="auto"/>
        <w:right w:val="none" w:sz="0" w:space="0" w:color="auto"/>
      </w:divBdr>
    </w:div>
    <w:div w:id="1985576152">
      <w:bodyDiv w:val="1"/>
      <w:marLeft w:val="0"/>
      <w:marRight w:val="0"/>
      <w:marTop w:val="0"/>
      <w:marBottom w:val="0"/>
      <w:divBdr>
        <w:top w:val="none" w:sz="0" w:space="0" w:color="auto"/>
        <w:left w:val="none" w:sz="0" w:space="0" w:color="auto"/>
        <w:bottom w:val="none" w:sz="0" w:space="0" w:color="auto"/>
        <w:right w:val="none" w:sz="0" w:space="0" w:color="auto"/>
      </w:divBdr>
    </w:div>
    <w:div w:id="1985771798">
      <w:bodyDiv w:val="1"/>
      <w:marLeft w:val="0"/>
      <w:marRight w:val="0"/>
      <w:marTop w:val="0"/>
      <w:marBottom w:val="0"/>
      <w:divBdr>
        <w:top w:val="none" w:sz="0" w:space="0" w:color="auto"/>
        <w:left w:val="none" w:sz="0" w:space="0" w:color="auto"/>
        <w:bottom w:val="none" w:sz="0" w:space="0" w:color="auto"/>
        <w:right w:val="none" w:sz="0" w:space="0" w:color="auto"/>
      </w:divBdr>
    </w:div>
    <w:div w:id="1986004016">
      <w:bodyDiv w:val="1"/>
      <w:marLeft w:val="0"/>
      <w:marRight w:val="0"/>
      <w:marTop w:val="0"/>
      <w:marBottom w:val="0"/>
      <w:divBdr>
        <w:top w:val="none" w:sz="0" w:space="0" w:color="auto"/>
        <w:left w:val="none" w:sz="0" w:space="0" w:color="auto"/>
        <w:bottom w:val="none" w:sz="0" w:space="0" w:color="auto"/>
        <w:right w:val="none" w:sz="0" w:space="0" w:color="auto"/>
      </w:divBdr>
    </w:div>
    <w:div w:id="1986424069">
      <w:bodyDiv w:val="1"/>
      <w:marLeft w:val="0"/>
      <w:marRight w:val="0"/>
      <w:marTop w:val="0"/>
      <w:marBottom w:val="0"/>
      <w:divBdr>
        <w:top w:val="none" w:sz="0" w:space="0" w:color="auto"/>
        <w:left w:val="none" w:sz="0" w:space="0" w:color="auto"/>
        <w:bottom w:val="none" w:sz="0" w:space="0" w:color="auto"/>
        <w:right w:val="none" w:sz="0" w:space="0" w:color="auto"/>
      </w:divBdr>
    </w:div>
    <w:div w:id="1986425786">
      <w:bodyDiv w:val="1"/>
      <w:marLeft w:val="0"/>
      <w:marRight w:val="0"/>
      <w:marTop w:val="0"/>
      <w:marBottom w:val="0"/>
      <w:divBdr>
        <w:top w:val="none" w:sz="0" w:space="0" w:color="auto"/>
        <w:left w:val="none" w:sz="0" w:space="0" w:color="auto"/>
        <w:bottom w:val="none" w:sz="0" w:space="0" w:color="auto"/>
        <w:right w:val="none" w:sz="0" w:space="0" w:color="auto"/>
      </w:divBdr>
    </w:div>
    <w:div w:id="1986472779">
      <w:bodyDiv w:val="1"/>
      <w:marLeft w:val="0"/>
      <w:marRight w:val="0"/>
      <w:marTop w:val="0"/>
      <w:marBottom w:val="0"/>
      <w:divBdr>
        <w:top w:val="none" w:sz="0" w:space="0" w:color="auto"/>
        <w:left w:val="none" w:sz="0" w:space="0" w:color="auto"/>
        <w:bottom w:val="none" w:sz="0" w:space="0" w:color="auto"/>
        <w:right w:val="none" w:sz="0" w:space="0" w:color="auto"/>
      </w:divBdr>
    </w:div>
    <w:div w:id="1986621428">
      <w:bodyDiv w:val="1"/>
      <w:marLeft w:val="0"/>
      <w:marRight w:val="0"/>
      <w:marTop w:val="0"/>
      <w:marBottom w:val="0"/>
      <w:divBdr>
        <w:top w:val="none" w:sz="0" w:space="0" w:color="auto"/>
        <w:left w:val="none" w:sz="0" w:space="0" w:color="auto"/>
        <w:bottom w:val="none" w:sz="0" w:space="0" w:color="auto"/>
        <w:right w:val="none" w:sz="0" w:space="0" w:color="auto"/>
      </w:divBdr>
    </w:div>
    <w:div w:id="1986623521">
      <w:bodyDiv w:val="1"/>
      <w:marLeft w:val="0"/>
      <w:marRight w:val="0"/>
      <w:marTop w:val="0"/>
      <w:marBottom w:val="0"/>
      <w:divBdr>
        <w:top w:val="none" w:sz="0" w:space="0" w:color="auto"/>
        <w:left w:val="none" w:sz="0" w:space="0" w:color="auto"/>
        <w:bottom w:val="none" w:sz="0" w:space="0" w:color="auto"/>
        <w:right w:val="none" w:sz="0" w:space="0" w:color="auto"/>
      </w:divBdr>
    </w:div>
    <w:div w:id="1986665613">
      <w:bodyDiv w:val="1"/>
      <w:marLeft w:val="0"/>
      <w:marRight w:val="0"/>
      <w:marTop w:val="0"/>
      <w:marBottom w:val="0"/>
      <w:divBdr>
        <w:top w:val="none" w:sz="0" w:space="0" w:color="auto"/>
        <w:left w:val="none" w:sz="0" w:space="0" w:color="auto"/>
        <w:bottom w:val="none" w:sz="0" w:space="0" w:color="auto"/>
        <w:right w:val="none" w:sz="0" w:space="0" w:color="auto"/>
      </w:divBdr>
    </w:div>
    <w:div w:id="1986815944">
      <w:bodyDiv w:val="1"/>
      <w:marLeft w:val="0"/>
      <w:marRight w:val="0"/>
      <w:marTop w:val="0"/>
      <w:marBottom w:val="0"/>
      <w:divBdr>
        <w:top w:val="none" w:sz="0" w:space="0" w:color="auto"/>
        <w:left w:val="none" w:sz="0" w:space="0" w:color="auto"/>
        <w:bottom w:val="none" w:sz="0" w:space="0" w:color="auto"/>
        <w:right w:val="none" w:sz="0" w:space="0" w:color="auto"/>
      </w:divBdr>
    </w:div>
    <w:div w:id="1986859879">
      <w:bodyDiv w:val="1"/>
      <w:marLeft w:val="0"/>
      <w:marRight w:val="0"/>
      <w:marTop w:val="0"/>
      <w:marBottom w:val="0"/>
      <w:divBdr>
        <w:top w:val="none" w:sz="0" w:space="0" w:color="auto"/>
        <w:left w:val="none" w:sz="0" w:space="0" w:color="auto"/>
        <w:bottom w:val="none" w:sz="0" w:space="0" w:color="auto"/>
        <w:right w:val="none" w:sz="0" w:space="0" w:color="auto"/>
      </w:divBdr>
    </w:div>
    <w:div w:id="1986930919">
      <w:bodyDiv w:val="1"/>
      <w:marLeft w:val="0"/>
      <w:marRight w:val="0"/>
      <w:marTop w:val="0"/>
      <w:marBottom w:val="0"/>
      <w:divBdr>
        <w:top w:val="none" w:sz="0" w:space="0" w:color="auto"/>
        <w:left w:val="none" w:sz="0" w:space="0" w:color="auto"/>
        <w:bottom w:val="none" w:sz="0" w:space="0" w:color="auto"/>
        <w:right w:val="none" w:sz="0" w:space="0" w:color="auto"/>
      </w:divBdr>
    </w:div>
    <w:div w:id="1986934796">
      <w:bodyDiv w:val="1"/>
      <w:marLeft w:val="0"/>
      <w:marRight w:val="0"/>
      <w:marTop w:val="0"/>
      <w:marBottom w:val="0"/>
      <w:divBdr>
        <w:top w:val="none" w:sz="0" w:space="0" w:color="auto"/>
        <w:left w:val="none" w:sz="0" w:space="0" w:color="auto"/>
        <w:bottom w:val="none" w:sz="0" w:space="0" w:color="auto"/>
        <w:right w:val="none" w:sz="0" w:space="0" w:color="auto"/>
      </w:divBdr>
    </w:div>
    <w:div w:id="1987198843">
      <w:bodyDiv w:val="1"/>
      <w:marLeft w:val="0"/>
      <w:marRight w:val="0"/>
      <w:marTop w:val="0"/>
      <w:marBottom w:val="0"/>
      <w:divBdr>
        <w:top w:val="none" w:sz="0" w:space="0" w:color="auto"/>
        <w:left w:val="none" w:sz="0" w:space="0" w:color="auto"/>
        <w:bottom w:val="none" w:sz="0" w:space="0" w:color="auto"/>
        <w:right w:val="none" w:sz="0" w:space="0" w:color="auto"/>
      </w:divBdr>
    </w:div>
    <w:div w:id="1987469446">
      <w:bodyDiv w:val="1"/>
      <w:marLeft w:val="0"/>
      <w:marRight w:val="0"/>
      <w:marTop w:val="0"/>
      <w:marBottom w:val="0"/>
      <w:divBdr>
        <w:top w:val="none" w:sz="0" w:space="0" w:color="auto"/>
        <w:left w:val="none" w:sz="0" w:space="0" w:color="auto"/>
        <w:bottom w:val="none" w:sz="0" w:space="0" w:color="auto"/>
        <w:right w:val="none" w:sz="0" w:space="0" w:color="auto"/>
      </w:divBdr>
    </w:div>
    <w:div w:id="1987511942">
      <w:bodyDiv w:val="1"/>
      <w:marLeft w:val="0"/>
      <w:marRight w:val="0"/>
      <w:marTop w:val="0"/>
      <w:marBottom w:val="0"/>
      <w:divBdr>
        <w:top w:val="none" w:sz="0" w:space="0" w:color="auto"/>
        <w:left w:val="none" w:sz="0" w:space="0" w:color="auto"/>
        <w:bottom w:val="none" w:sz="0" w:space="0" w:color="auto"/>
        <w:right w:val="none" w:sz="0" w:space="0" w:color="auto"/>
      </w:divBdr>
    </w:div>
    <w:div w:id="1987513299">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7926690">
      <w:bodyDiv w:val="1"/>
      <w:marLeft w:val="0"/>
      <w:marRight w:val="0"/>
      <w:marTop w:val="0"/>
      <w:marBottom w:val="0"/>
      <w:divBdr>
        <w:top w:val="none" w:sz="0" w:space="0" w:color="auto"/>
        <w:left w:val="none" w:sz="0" w:space="0" w:color="auto"/>
        <w:bottom w:val="none" w:sz="0" w:space="0" w:color="auto"/>
        <w:right w:val="none" w:sz="0" w:space="0" w:color="auto"/>
      </w:divBdr>
    </w:div>
    <w:div w:id="1988052998">
      <w:bodyDiv w:val="1"/>
      <w:marLeft w:val="0"/>
      <w:marRight w:val="0"/>
      <w:marTop w:val="0"/>
      <w:marBottom w:val="0"/>
      <w:divBdr>
        <w:top w:val="none" w:sz="0" w:space="0" w:color="auto"/>
        <w:left w:val="none" w:sz="0" w:space="0" w:color="auto"/>
        <w:bottom w:val="none" w:sz="0" w:space="0" w:color="auto"/>
        <w:right w:val="none" w:sz="0" w:space="0" w:color="auto"/>
      </w:divBdr>
    </w:div>
    <w:div w:id="1988123616">
      <w:bodyDiv w:val="1"/>
      <w:marLeft w:val="0"/>
      <w:marRight w:val="0"/>
      <w:marTop w:val="0"/>
      <w:marBottom w:val="0"/>
      <w:divBdr>
        <w:top w:val="none" w:sz="0" w:space="0" w:color="auto"/>
        <w:left w:val="none" w:sz="0" w:space="0" w:color="auto"/>
        <w:bottom w:val="none" w:sz="0" w:space="0" w:color="auto"/>
        <w:right w:val="none" w:sz="0" w:space="0" w:color="auto"/>
      </w:divBdr>
    </w:div>
    <w:div w:id="1988241504">
      <w:bodyDiv w:val="1"/>
      <w:marLeft w:val="0"/>
      <w:marRight w:val="0"/>
      <w:marTop w:val="0"/>
      <w:marBottom w:val="0"/>
      <w:divBdr>
        <w:top w:val="none" w:sz="0" w:space="0" w:color="auto"/>
        <w:left w:val="none" w:sz="0" w:space="0" w:color="auto"/>
        <w:bottom w:val="none" w:sz="0" w:space="0" w:color="auto"/>
        <w:right w:val="none" w:sz="0" w:space="0" w:color="auto"/>
      </w:divBdr>
    </w:div>
    <w:div w:id="1988437768">
      <w:bodyDiv w:val="1"/>
      <w:marLeft w:val="0"/>
      <w:marRight w:val="0"/>
      <w:marTop w:val="0"/>
      <w:marBottom w:val="0"/>
      <w:divBdr>
        <w:top w:val="none" w:sz="0" w:space="0" w:color="auto"/>
        <w:left w:val="none" w:sz="0" w:space="0" w:color="auto"/>
        <w:bottom w:val="none" w:sz="0" w:space="0" w:color="auto"/>
        <w:right w:val="none" w:sz="0" w:space="0" w:color="auto"/>
      </w:divBdr>
    </w:div>
    <w:div w:id="1988438710">
      <w:bodyDiv w:val="1"/>
      <w:marLeft w:val="0"/>
      <w:marRight w:val="0"/>
      <w:marTop w:val="0"/>
      <w:marBottom w:val="0"/>
      <w:divBdr>
        <w:top w:val="none" w:sz="0" w:space="0" w:color="auto"/>
        <w:left w:val="none" w:sz="0" w:space="0" w:color="auto"/>
        <w:bottom w:val="none" w:sz="0" w:space="0" w:color="auto"/>
        <w:right w:val="none" w:sz="0" w:space="0" w:color="auto"/>
      </w:divBdr>
    </w:div>
    <w:div w:id="1988439860">
      <w:bodyDiv w:val="1"/>
      <w:marLeft w:val="0"/>
      <w:marRight w:val="0"/>
      <w:marTop w:val="0"/>
      <w:marBottom w:val="0"/>
      <w:divBdr>
        <w:top w:val="none" w:sz="0" w:space="0" w:color="auto"/>
        <w:left w:val="none" w:sz="0" w:space="0" w:color="auto"/>
        <w:bottom w:val="none" w:sz="0" w:space="0" w:color="auto"/>
        <w:right w:val="none" w:sz="0" w:space="0" w:color="auto"/>
      </w:divBdr>
    </w:div>
    <w:div w:id="1988631329">
      <w:bodyDiv w:val="1"/>
      <w:marLeft w:val="0"/>
      <w:marRight w:val="0"/>
      <w:marTop w:val="0"/>
      <w:marBottom w:val="0"/>
      <w:divBdr>
        <w:top w:val="none" w:sz="0" w:space="0" w:color="auto"/>
        <w:left w:val="none" w:sz="0" w:space="0" w:color="auto"/>
        <w:bottom w:val="none" w:sz="0" w:space="0" w:color="auto"/>
        <w:right w:val="none" w:sz="0" w:space="0" w:color="auto"/>
      </w:divBdr>
    </w:div>
    <w:div w:id="1988701890">
      <w:bodyDiv w:val="1"/>
      <w:marLeft w:val="0"/>
      <w:marRight w:val="0"/>
      <w:marTop w:val="0"/>
      <w:marBottom w:val="0"/>
      <w:divBdr>
        <w:top w:val="none" w:sz="0" w:space="0" w:color="auto"/>
        <w:left w:val="none" w:sz="0" w:space="0" w:color="auto"/>
        <w:bottom w:val="none" w:sz="0" w:space="0" w:color="auto"/>
        <w:right w:val="none" w:sz="0" w:space="0" w:color="auto"/>
      </w:divBdr>
    </w:div>
    <w:div w:id="1988708535">
      <w:bodyDiv w:val="1"/>
      <w:marLeft w:val="0"/>
      <w:marRight w:val="0"/>
      <w:marTop w:val="0"/>
      <w:marBottom w:val="0"/>
      <w:divBdr>
        <w:top w:val="none" w:sz="0" w:space="0" w:color="auto"/>
        <w:left w:val="none" w:sz="0" w:space="0" w:color="auto"/>
        <w:bottom w:val="none" w:sz="0" w:space="0" w:color="auto"/>
        <w:right w:val="none" w:sz="0" w:space="0" w:color="auto"/>
      </w:divBdr>
    </w:div>
    <w:div w:id="1988782737">
      <w:bodyDiv w:val="1"/>
      <w:marLeft w:val="0"/>
      <w:marRight w:val="0"/>
      <w:marTop w:val="0"/>
      <w:marBottom w:val="0"/>
      <w:divBdr>
        <w:top w:val="none" w:sz="0" w:space="0" w:color="auto"/>
        <w:left w:val="none" w:sz="0" w:space="0" w:color="auto"/>
        <w:bottom w:val="none" w:sz="0" w:space="0" w:color="auto"/>
        <w:right w:val="none" w:sz="0" w:space="0" w:color="auto"/>
      </w:divBdr>
    </w:div>
    <w:div w:id="1988821147">
      <w:bodyDiv w:val="1"/>
      <w:marLeft w:val="0"/>
      <w:marRight w:val="0"/>
      <w:marTop w:val="0"/>
      <w:marBottom w:val="0"/>
      <w:divBdr>
        <w:top w:val="none" w:sz="0" w:space="0" w:color="auto"/>
        <w:left w:val="none" w:sz="0" w:space="0" w:color="auto"/>
        <w:bottom w:val="none" w:sz="0" w:space="0" w:color="auto"/>
        <w:right w:val="none" w:sz="0" w:space="0" w:color="auto"/>
      </w:divBdr>
    </w:div>
    <w:div w:id="1988824574">
      <w:bodyDiv w:val="1"/>
      <w:marLeft w:val="0"/>
      <w:marRight w:val="0"/>
      <w:marTop w:val="0"/>
      <w:marBottom w:val="0"/>
      <w:divBdr>
        <w:top w:val="none" w:sz="0" w:space="0" w:color="auto"/>
        <w:left w:val="none" w:sz="0" w:space="0" w:color="auto"/>
        <w:bottom w:val="none" w:sz="0" w:space="0" w:color="auto"/>
        <w:right w:val="none" w:sz="0" w:space="0" w:color="auto"/>
      </w:divBdr>
    </w:div>
    <w:div w:id="1988852720">
      <w:bodyDiv w:val="1"/>
      <w:marLeft w:val="0"/>
      <w:marRight w:val="0"/>
      <w:marTop w:val="0"/>
      <w:marBottom w:val="0"/>
      <w:divBdr>
        <w:top w:val="none" w:sz="0" w:space="0" w:color="auto"/>
        <w:left w:val="none" w:sz="0" w:space="0" w:color="auto"/>
        <w:bottom w:val="none" w:sz="0" w:space="0" w:color="auto"/>
        <w:right w:val="none" w:sz="0" w:space="0" w:color="auto"/>
      </w:divBdr>
    </w:div>
    <w:div w:id="1988976022">
      <w:bodyDiv w:val="1"/>
      <w:marLeft w:val="0"/>
      <w:marRight w:val="0"/>
      <w:marTop w:val="0"/>
      <w:marBottom w:val="0"/>
      <w:divBdr>
        <w:top w:val="none" w:sz="0" w:space="0" w:color="auto"/>
        <w:left w:val="none" w:sz="0" w:space="0" w:color="auto"/>
        <w:bottom w:val="none" w:sz="0" w:space="0" w:color="auto"/>
        <w:right w:val="none" w:sz="0" w:space="0" w:color="auto"/>
      </w:divBdr>
    </w:div>
    <w:div w:id="1988976690">
      <w:bodyDiv w:val="1"/>
      <w:marLeft w:val="0"/>
      <w:marRight w:val="0"/>
      <w:marTop w:val="0"/>
      <w:marBottom w:val="0"/>
      <w:divBdr>
        <w:top w:val="none" w:sz="0" w:space="0" w:color="auto"/>
        <w:left w:val="none" w:sz="0" w:space="0" w:color="auto"/>
        <w:bottom w:val="none" w:sz="0" w:space="0" w:color="auto"/>
        <w:right w:val="none" w:sz="0" w:space="0" w:color="auto"/>
      </w:divBdr>
    </w:div>
    <w:div w:id="1989168211">
      <w:bodyDiv w:val="1"/>
      <w:marLeft w:val="0"/>
      <w:marRight w:val="0"/>
      <w:marTop w:val="0"/>
      <w:marBottom w:val="0"/>
      <w:divBdr>
        <w:top w:val="none" w:sz="0" w:space="0" w:color="auto"/>
        <w:left w:val="none" w:sz="0" w:space="0" w:color="auto"/>
        <w:bottom w:val="none" w:sz="0" w:space="0" w:color="auto"/>
        <w:right w:val="none" w:sz="0" w:space="0" w:color="auto"/>
      </w:divBdr>
    </w:div>
    <w:div w:id="1989360696">
      <w:bodyDiv w:val="1"/>
      <w:marLeft w:val="0"/>
      <w:marRight w:val="0"/>
      <w:marTop w:val="0"/>
      <w:marBottom w:val="0"/>
      <w:divBdr>
        <w:top w:val="none" w:sz="0" w:space="0" w:color="auto"/>
        <w:left w:val="none" w:sz="0" w:space="0" w:color="auto"/>
        <w:bottom w:val="none" w:sz="0" w:space="0" w:color="auto"/>
        <w:right w:val="none" w:sz="0" w:space="0" w:color="auto"/>
      </w:divBdr>
    </w:div>
    <w:div w:id="1989362618">
      <w:bodyDiv w:val="1"/>
      <w:marLeft w:val="0"/>
      <w:marRight w:val="0"/>
      <w:marTop w:val="0"/>
      <w:marBottom w:val="0"/>
      <w:divBdr>
        <w:top w:val="none" w:sz="0" w:space="0" w:color="auto"/>
        <w:left w:val="none" w:sz="0" w:space="0" w:color="auto"/>
        <w:bottom w:val="none" w:sz="0" w:space="0" w:color="auto"/>
        <w:right w:val="none" w:sz="0" w:space="0" w:color="auto"/>
      </w:divBdr>
    </w:div>
    <w:div w:id="1989437302">
      <w:bodyDiv w:val="1"/>
      <w:marLeft w:val="0"/>
      <w:marRight w:val="0"/>
      <w:marTop w:val="0"/>
      <w:marBottom w:val="0"/>
      <w:divBdr>
        <w:top w:val="none" w:sz="0" w:space="0" w:color="auto"/>
        <w:left w:val="none" w:sz="0" w:space="0" w:color="auto"/>
        <w:bottom w:val="none" w:sz="0" w:space="0" w:color="auto"/>
        <w:right w:val="none" w:sz="0" w:space="0" w:color="auto"/>
      </w:divBdr>
    </w:div>
    <w:div w:id="1989480908">
      <w:bodyDiv w:val="1"/>
      <w:marLeft w:val="0"/>
      <w:marRight w:val="0"/>
      <w:marTop w:val="0"/>
      <w:marBottom w:val="0"/>
      <w:divBdr>
        <w:top w:val="none" w:sz="0" w:space="0" w:color="auto"/>
        <w:left w:val="none" w:sz="0" w:space="0" w:color="auto"/>
        <w:bottom w:val="none" w:sz="0" w:space="0" w:color="auto"/>
        <w:right w:val="none" w:sz="0" w:space="0" w:color="auto"/>
      </w:divBdr>
    </w:div>
    <w:div w:id="1989632336">
      <w:bodyDiv w:val="1"/>
      <w:marLeft w:val="0"/>
      <w:marRight w:val="0"/>
      <w:marTop w:val="0"/>
      <w:marBottom w:val="0"/>
      <w:divBdr>
        <w:top w:val="none" w:sz="0" w:space="0" w:color="auto"/>
        <w:left w:val="none" w:sz="0" w:space="0" w:color="auto"/>
        <w:bottom w:val="none" w:sz="0" w:space="0" w:color="auto"/>
        <w:right w:val="none" w:sz="0" w:space="0" w:color="auto"/>
      </w:divBdr>
    </w:div>
    <w:div w:id="1989747630">
      <w:bodyDiv w:val="1"/>
      <w:marLeft w:val="0"/>
      <w:marRight w:val="0"/>
      <w:marTop w:val="0"/>
      <w:marBottom w:val="0"/>
      <w:divBdr>
        <w:top w:val="none" w:sz="0" w:space="0" w:color="auto"/>
        <w:left w:val="none" w:sz="0" w:space="0" w:color="auto"/>
        <w:bottom w:val="none" w:sz="0" w:space="0" w:color="auto"/>
        <w:right w:val="none" w:sz="0" w:space="0" w:color="auto"/>
      </w:divBdr>
    </w:div>
    <w:div w:id="1989822032">
      <w:bodyDiv w:val="1"/>
      <w:marLeft w:val="0"/>
      <w:marRight w:val="0"/>
      <w:marTop w:val="0"/>
      <w:marBottom w:val="0"/>
      <w:divBdr>
        <w:top w:val="none" w:sz="0" w:space="0" w:color="auto"/>
        <w:left w:val="none" w:sz="0" w:space="0" w:color="auto"/>
        <w:bottom w:val="none" w:sz="0" w:space="0" w:color="auto"/>
        <w:right w:val="none" w:sz="0" w:space="0" w:color="auto"/>
      </w:divBdr>
    </w:div>
    <w:div w:id="1989941779">
      <w:bodyDiv w:val="1"/>
      <w:marLeft w:val="0"/>
      <w:marRight w:val="0"/>
      <w:marTop w:val="0"/>
      <w:marBottom w:val="0"/>
      <w:divBdr>
        <w:top w:val="none" w:sz="0" w:space="0" w:color="auto"/>
        <w:left w:val="none" w:sz="0" w:space="0" w:color="auto"/>
        <w:bottom w:val="none" w:sz="0" w:space="0" w:color="auto"/>
        <w:right w:val="none" w:sz="0" w:space="0" w:color="auto"/>
      </w:divBdr>
    </w:div>
    <w:div w:id="1990085343">
      <w:bodyDiv w:val="1"/>
      <w:marLeft w:val="0"/>
      <w:marRight w:val="0"/>
      <w:marTop w:val="0"/>
      <w:marBottom w:val="0"/>
      <w:divBdr>
        <w:top w:val="none" w:sz="0" w:space="0" w:color="auto"/>
        <w:left w:val="none" w:sz="0" w:space="0" w:color="auto"/>
        <w:bottom w:val="none" w:sz="0" w:space="0" w:color="auto"/>
        <w:right w:val="none" w:sz="0" w:space="0" w:color="auto"/>
      </w:divBdr>
    </w:div>
    <w:div w:id="1990211176">
      <w:bodyDiv w:val="1"/>
      <w:marLeft w:val="0"/>
      <w:marRight w:val="0"/>
      <w:marTop w:val="0"/>
      <w:marBottom w:val="0"/>
      <w:divBdr>
        <w:top w:val="none" w:sz="0" w:space="0" w:color="auto"/>
        <w:left w:val="none" w:sz="0" w:space="0" w:color="auto"/>
        <w:bottom w:val="none" w:sz="0" w:space="0" w:color="auto"/>
        <w:right w:val="none" w:sz="0" w:space="0" w:color="auto"/>
      </w:divBdr>
    </w:div>
    <w:div w:id="1990354597">
      <w:bodyDiv w:val="1"/>
      <w:marLeft w:val="0"/>
      <w:marRight w:val="0"/>
      <w:marTop w:val="0"/>
      <w:marBottom w:val="0"/>
      <w:divBdr>
        <w:top w:val="none" w:sz="0" w:space="0" w:color="auto"/>
        <w:left w:val="none" w:sz="0" w:space="0" w:color="auto"/>
        <w:bottom w:val="none" w:sz="0" w:space="0" w:color="auto"/>
        <w:right w:val="none" w:sz="0" w:space="0" w:color="auto"/>
      </w:divBdr>
    </w:div>
    <w:div w:id="1990673839">
      <w:bodyDiv w:val="1"/>
      <w:marLeft w:val="0"/>
      <w:marRight w:val="0"/>
      <w:marTop w:val="0"/>
      <w:marBottom w:val="0"/>
      <w:divBdr>
        <w:top w:val="none" w:sz="0" w:space="0" w:color="auto"/>
        <w:left w:val="none" w:sz="0" w:space="0" w:color="auto"/>
        <w:bottom w:val="none" w:sz="0" w:space="0" w:color="auto"/>
        <w:right w:val="none" w:sz="0" w:space="0" w:color="auto"/>
      </w:divBdr>
    </w:div>
    <w:div w:id="1990740618">
      <w:bodyDiv w:val="1"/>
      <w:marLeft w:val="0"/>
      <w:marRight w:val="0"/>
      <w:marTop w:val="0"/>
      <w:marBottom w:val="0"/>
      <w:divBdr>
        <w:top w:val="none" w:sz="0" w:space="0" w:color="auto"/>
        <w:left w:val="none" w:sz="0" w:space="0" w:color="auto"/>
        <w:bottom w:val="none" w:sz="0" w:space="0" w:color="auto"/>
        <w:right w:val="none" w:sz="0" w:space="0" w:color="auto"/>
      </w:divBdr>
    </w:div>
    <w:div w:id="1990790576">
      <w:bodyDiv w:val="1"/>
      <w:marLeft w:val="0"/>
      <w:marRight w:val="0"/>
      <w:marTop w:val="0"/>
      <w:marBottom w:val="0"/>
      <w:divBdr>
        <w:top w:val="none" w:sz="0" w:space="0" w:color="auto"/>
        <w:left w:val="none" w:sz="0" w:space="0" w:color="auto"/>
        <w:bottom w:val="none" w:sz="0" w:space="0" w:color="auto"/>
        <w:right w:val="none" w:sz="0" w:space="0" w:color="auto"/>
      </w:divBdr>
    </w:div>
    <w:div w:id="1991054410">
      <w:bodyDiv w:val="1"/>
      <w:marLeft w:val="0"/>
      <w:marRight w:val="0"/>
      <w:marTop w:val="0"/>
      <w:marBottom w:val="0"/>
      <w:divBdr>
        <w:top w:val="none" w:sz="0" w:space="0" w:color="auto"/>
        <w:left w:val="none" w:sz="0" w:space="0" w:color="auto"/>
        <w:bottom w:val="none" w:sz="0" w:space="0" w:color="auto"/>
        <w:right w:val="none" w:sz="0" w:space="0" w:color="auto"/>
      </w:divBdr>
    </w:div>
    <w:div w:id="1991129381">
      <w:bodyDiv w:val="1"/>
      <w:marLeft w:val="0"/>
      <w:marRight w:val="0"/>
      <w:marTop w:val="0"/>
      <w:marBottom w:val="0"/>
      <w:divBdr>
        <w:top w:val="none" w:sz="0" w:space="0" w:color="auto"/>
        <w:left w:val="none" w:sz="0" w:space="0" w:color="auto"/>
        <w:bottom w:val="none" w:sz="0" w:space="0" w:color="auto"/>
        <w:right w:val="none" w:sz="0" w:space="0" w:color="auto"/>
      </w:divBdr>
    </w:div>
    <w:div w:id="1991207534">
      <w:bodyDiv w:val="1"/>
      <w:marLeft w:val="0"/>
      <w:marRight w:val="0"/>
      <w:marTop w:val="0"/>
      <w:marBottom w:val="0"/>
      <w:divBdr>
        <w:top w:val="none" w:sz="0" w:space="0" w:color="auto"/>
        <w:left w:val="none" w:sz="0" w:space="0" w:color="auto"/>
        <w:bottom w:val="none" w:sz="0" w:space="0" w:color="auto"/>
        <w:right w:val="none" w:sz="0" w:space="0" w:color="auto"/>
      </w:divBdr>
    </w:div>
    <w:div w:id="1991209955">
      <w:bodyDiv w:val="1"/>
      <w:marLeft w:val="0"/>
      <w:marRight w:val="0"/>
      <w:marTop w:val="0"/>
      <w:marBottom w:val="0"/>
      <w:divBdr>
        <w:top w:val="none" w:sz="0" w:space="0" w:color="auto"/>
        <w:left w:val="none" w:sz="0" w:space="0" w:color="auto"/>
        <w:bottom w:val="none" w:sz="0" w:space="0" w:color="auto"/>
        <w:right w:val="none" w:sz="0" w:space="0" w:color="auto"/>
      </w:divBdr>
    </w:div>
    <w:div w:id="1991396816">
      <w:bodyDiv w:val="1"/>
      <w:marLeft w:val="0"/>
      <w:marRight w:val="0"/>
      <w:marTop w:val="0"/>
      <w:marBottom w:val="0"/>
      <w:divBdr>
        <w:top w:val="none" w:sz="0" w:space="0" w:color="auto"/>
        <w:left w:val="none" w:sz="0" w:space="0" w:color="auto"/>
        <w:bottom w:val="none" w:sz="0" w:space="0" w:color="auto"/>
        <w:right w:val="none" w:sz="0" w:space="0" w:color="auto"/>
      </w:divBdr>
    </w:div>
    <w:div w:id="1991594086">
      <w:bodyDiv w:val="1"/>
      <w:marLeft w:val="0"/>
      <w:marRight w:val="0"/>
      <w:marTop w:val="0"/>
      <w:marBottom w:val="0"/>
      <w:divBdr>
        <w:top w:val="none" w:sz="0" w:space="0" w:color="auto"/>
        <w:left w:val="none" w:sz="0" w:space="0" w:color="auto"/>
        <w:bottom w:val="none" w:sz="0" w:space="0" w:color="auto"/>
        <w:right w:val="none" w:sz="0" w:space="0" w:color="auto"/>
      </w:divBdr>
    </w:div>
    <w:div w:id="1991788800">
      <w:bodyDiv w:val="1"/>
      <w:marLeft w:val="0"/>
      <w:marRight w:val="0"/>
      <w:marTop w:val="0"/>
      <w:marBottom w:val="0"/>
      <w:divBdr>
        <w:top w:val="none" w:sz="0" w:space="0" w:color="auto"/>
        <w:left w:val="none" w:sz="0" w:space="0" w:color="auto"/>
        <w:bottom w:val="none" w:sz="0" w:space="0" w:color="auto"/>
        <w:right w:val="none" w:sz="0" w:space="0" w:color="auto"/>
      </w:divBdr>
    </w:div>
    <w:div w:id="1991979901">
      <w:bodyDiv w:val="1"/>
      <w:marLeft w:val="0"/>
      <w:marRight w:val="0"/>
      <w:marTop w:val="0"/>
      <w:marBottom w:val="0"/>
      <w:divBdr>
        <w:top w:val="none" w:sz="0" w:space="0" w:color="auto"/>
        <w:left w:val="none" w:sz="0" w:space="0" w:color="auto"/>
        <w:bottom w:val="none" w:sz="0" w:space="0" w:color="auto"/>
        <w:right w:val="none" w:sz="0" w:space="0" w:color="auto"/>
      </w:divBdr>
    </w:div>
    <w:div w:id="1992057803">
      <w:bodyDiv w:val="1"/>
      <w:marLeft w:val="0"/>
      <w:marRight w:val="0"/>
      <w:marTop w:val="0"/>
      <w:marBottom w:val="0"/>
      <w:divBdr>
        <w:top w:val="none" w:sz="0" w:space="0" w:color="auto"/>
        <w:left w:val="none" w:sz="0" w:space="0" w:color="auto"/>
        <w:bottom w:val="none" w:sz="0" w:space="0" w:color="auto"/>
        <w:right w:val="none" w:sz="0" w:space="0" w:color="auto"/>
      </w:divBdr>
    </w:div>
    <w:div w:id="1992295743">
      <w:bodyDiv w:val="1"/>
      <w:marLeft w:val="0"/>
      <w:marRight w:val="0"/>
      <w:marTop w:val="0"/>
      <w:marBottom w:val="0"/>
      <w:divBdr>
        <w:top w:val="none" w:sz="0" w:space="0" w:color="auto"/>
        <w:left w:val="none" w:sz="0" w:space="0" w:color="auto"/>
        <w:bottom w:val="none" w:sz="0" w:space="0" w:color="auto"/>
        <w:right w:val="none" w:sz="0" w:space="0" w:color="auto"/>
      </w:divBdr>
    </w:div>
    <w:div w:id="1992319986">
      <w:bodyDiv w:val="1"/>
      <w:marLeft w:val="0"/>
      <w:marRight w:val="0"/>
      <w:marTop w:val="0"/>
      <w:marBottom w:val="0"/>
      <w:divBdr>
        <w:top w:val="none" w:sz="0" w:space="0" w:color="auto"/>
        <w:left w:val="none" w:sz="0" w:space="0" w:color="auto"/>
        <w:bottom w:val="none" w:sz="0" w:space="0" w:color="auto"/>
        <w:right w:val="none" w:sz="0" w:space="0" w:color="auto"/>
      </w:divBdr>
    </w:div>
    <w:div w:id="1992367526">
      <w:bodyDiv w:val="1"/>
      <w:marLeft w:val="0"/>
      <w:marRight w:val="0"/>
      <w:marTop w:val="0"/>
      <w:marBottom w:val="0"/>
      <w:divBdr>
        <w:top w:val="none" w:sz="0" w:space="0" w:color="auto"/>
        <w:left w:val="none" w:sz="0" w:space="0" w:color="auto"/>
        <w:bottom w:val="none" w:sz="0" w:space="0" w:color="auto"/>
        <w:right w:val="none" w:sz="0" w:space="0" w:color="auto"/>
      </w:divBdr>
    </w:div>
    <w:div w:id="1992444369">
      <w:bodyDiv w:val="1"/>
      <w:marLeft w:val="0"/>
      <w:marRight w:val="0"/>
      <w:marTop w:val="0"/>
      <w:marBottom w:val="0"/>
      <w:divBdr>
        <w:top w:val="none" w:sz="0" w:space="0" w:color="auto"/>
        <w:left w:val="none" w:sz="0" w:space="0" w:color="auto"/>
        <w:bottom w:val="none" w:sz="0" w:space="0" w:color="auto"/>
        <w:right w:val="none" w:sz="0" w:space="0" w:color="auto"/>
      </w:divBdr>
    </w:div>
    <w:div w:id="1992444854">
      <w:bodyDiv w:val="1"/>
      <w:marLeft w:val="0"/>
      <w:marRight w:val="0"/>
      <w:marTop w:val="0"/>
      <w:marBottom w:val="0"/>
      <w:divBdr>
        <w:top w:val="none" w:sz="0" w:space="0" w:color="auto"/>
        <w:left w:val="none" w:sz="0" w:space="0" w:color="auto"/>
        <w:bottom w:val="none" w:sz="0" w:space="0" w:color="auto"/>
        <w:right w:val="none" w:sz="0" w:space="0" w:color="auto"/>
      </w:divBdr>
    </w:div>
    <w:div w:id="1992515589">
      <w:bodyDiv w:val="1"/>
      <w:marLeft w:val="0"/>
      <w:marRight w:val="0"/>
      <w:marTop w:val="0"/>
      <w:marBottom w:val="0"/>
      <w:divBdr>
        <w:top w:val="none" w:sz="0" w:space="0" w:color="auto"/>
        <w:left w:val="none" w:sz="0" w:space="0" w:color="auto"/>
        <w:bottom w:val="none" w:sz="0" w:space="0" w:color="auto"/>
        <w:right w:val="none" w:sz="0" w:space="0" w:color="auto"/>
      </w:divBdr>
    </w:div>
    <w:div w:id="1992515602">
      <w:bodyDiv w:val="1"/>
      <w:marLeft w:val="0"/>
      <w:marRight w:val="0"/>
      <w:marTop w:val="0"/>
      <w:marBottom w:val="0"/>
      <w:divBdr>
        <w:top w:val="none" w:sz="0" w:space="0" w:color="auto"/>
        <w:left w:val="none" w:sz="0" w:space="0" w:color="auto"/>
        <w:bottom w:val="none" w:sz="0" w:space="0" w:color="auto"/>
        <w:right w:val="none" w:sz="0" w:space="0" w:color="auto"/>
      </w:divBdr>
    </w:div>
    <w:div w:id="1992557830">
      <w:bodyDiv w:val="1"/>
      <w:marLeft w:val="0"/>
      <w:marRight w:val="0"/>
      <w:marTop w:val="0"/>
      <w:marBottom w:val="0"/>
      <w:divBdr>
        <w:top w:val="none" w:sz="0" w:space="0" w:color="auto"/>
        <w:left w:val="none" w:sz="0" w:space="0" w:color="auto"/>
        <w:bottom w:val="none" w:sz="0" w:space="0" w:color="auto"/>
        <w:right w:val="none" w:sz="0" w:space="0" w:color="auto"/>
      </w:divBdr>
    </w:div>
    <w:div w:id="1992559101">
      <w:bodyDiv w:val="1"/>
      <w:marLeft w:val="0"/>
      <w:marRight w:val="0"/>
      <w:marTop w:val="0"/>
      <w:marBottom w:val="0"/>
      <w:divBdr>
        <w:top w:val="none" w:sz="0" w:space="0" w:color="auto"/>
        <w:left w:val="none" w:sz="0" w:space="0" w:color="auto"/>
        <w:bottom w:val="none" w:sz="0" w:space="0" w:color="auto"/>
        <w:right w:val="none" w:sz="0" w:space="0" w:color="auto"/>
      </w:divBdr>
    </w:div>
    <w:div w:id="1992631986">
      <w:bodyDiv w:val="1"/>
      <w:marLeft w:val="0"/>
      <w:marRight w:val="0"/>
      <w:marTop w:val="0"/>
      <w:marBottom w:val="0"/>
      <w:divBdr>
        <w:top w:val="none" w:sz="0" w:space="0" w:color="auto"/>
        <w:left w:val="none" w:sz="0" w:space="0" w:color="auto"/>
        <w:bottom w:val="none" w:sz="0" w:space="0" w:color="auto"/>
        <w:right w:val="none" w:sz="0" w:space="0" w:color="auto"/>
      </w:divBdr>
    </w:div>
    <w:div w:id="1992828559">
      <w:bodyDiv w:val="1"/>
      <w:marLeft w:val="0"/>
      <w:marRight w:val="0"/>
      <w:marTop w:val="0"/>
      <w:marBottom w:val="0"/>
      <w:divBdr>
        <w:top w:val="none" w:sz="0" w:space="0" w:color="auto"/>
        <w:left w:val="none" w:sz="0" w:space="0" w:color="auto"/>
        <w:bottom w:val="none" w:sz="0" w:space="0" w:color="auto"/>
        <w:right w:val="none" w:sz="0" w:space="0" w:color="auto"/>
      </w:divBdr>
    </w:div>
    <w:div w:id="1992831949">
      <w:bodyDiv w:val="1"/>
      <w:marLeft w:val="0"/>
      <w:marRight w:val="0"/>
      <w:marTop w:val="0"/>
      <w:marBottom w:val="0"/>
      <w:divBdr>
        <w:top w:val="none" w:sz="0" w:space="0" w:color="auto"/>
        <w:left w:val="none" w:sz="0" w:space="0" w:color="auto"/>
        <w:bottom w:val="none" w:sz="0" w:space="0" w:color="auto"/>
        <w:right w:val="none" w:sz="0" w:space="0" w:color="auto"/>
      </w:divBdr>
    </w:div>
    <w:div w:id="1992899956">
      <w:bodyDiv w:val="1"/>
      <w:marLeft w:val="0"/>
      <w:marRight w:val="0"/>
      <w:marTop w:val="0"/>
      <w:marBottom w:val="0"/>
      <w:divBdr>
        <w:top w:val="none" w:sz="0" w:space="0" w:color="auto"/>
        <w:left w:val="none" w:sz="0" w:space="0" w:color="auto"/>
        <w:bottom w:val="none" w:sz="0" w:space="0" w:color="auto"/>
        <w:right w:val="none" w:sz="0" w:space="0" w:color="auto"/>
      </w:divBdr>
    </w:div>
    <w:div w:id="1992907442">
      <w:bodyDiv w:val="1"/>
      <w:marLeft w:val="0"/>
      <w:marRight w:val="0"/>
      <w:marTop w:val="0"/>
      <w:marBottom w:val="0"/>
      <w:divBdr>
        <w:top w:val="none" w:sz="0" w:space="0" w:color="auto"/>
        <w:left w:val="none" w:sz="0" w:space="0" w:color="auto"/>
        <w:bottom w:val="none" w:sz="0" w:space="0" w:color="auto"/>
        <w:right w:val="none" w:sz="0" w:space="0" w:color="auto"/>
      </w:divBdr>
    </w:div>
    <w:div w:id="1992950765">
      <w:bodyDiv w:val="1"/>
      <w:marLeft w:val="0"/>
      <w:marRight w:val="0"/>
      <w:marTop w:val="0"/>
      <w:marBottom w:val="0"/>
      <w:divBdr>
        <w:top w:val="none" w:sz="0" w:space="0" w:color="auto"/>
        <w:left w:val="none" w:sz="0" w:space="0" w:color="auto"/>
        <w:bottom w:val="none" w:sz="0" w:space="0" w:color="auto"/>
        <w:right w:val="none" w:sz="0" w:space="0" w:color="auto"/>
      </w:divBdr>
    </w:div>
    <w:div w:id="1992974925">
      <w:bodyDiv w:val="1"/>
      <w:marLeft w:val="0"/>
      <w:marRight w:val="0"/>
      <w:marTop w:val="0"/>
      <w:marBottom w:val="0"/>
      <w:divBdr>
        <w:top w:val="none" w:sz="0" w:space="0" w:color="auto"/>
        <w:left w:val="none" w:sz="0" w:space="0" w:color="auto"/>
        <w:bottom w:val="none" w:sz="0" w:space="0" w:color="auto"/>
        <w:right w:val="none" w:sz="0" w:space="0" w:color="auto"/>
      </w:divBdr>
    </w:div>
    <w:div w:id="1993022089">
      <w:bodyDiv w:val="1"/>
      <w:marLeft w:val="0"/>
      <w:marRight w:val="0"/>
      <w:marTop w:val="0"/>
      <w:marBottom w:val="0"/>
      <w:divBdr>
        <w:top w:val="none" w:sz="0" w:space="0" w:color="auto"/>
        <w:left w:val="none" w:sz="0" w:space="0" w:color="auto"/>
        <w:bottom w:val="none" w:sz="0" w:space="0" w:color="auto"/>
        <w:right w:val="none" w:sz="0" w:space="0" w:color="auto"/>
      </w:divBdr>
    </w:div>
    <w:div w:id="1993025856">
      <w:bodyDiv w:val="1"/>
      <w:marLeft w:val="0"/>
      <w:marRight w:val="0"/>
      <w:marTop w:val="0"/>
      <w:marBottom w:val="0"/>
      <w:divBdr>
        <w:top w:val="none" w:sz="0" w:space="0" w:color="auto"/>
        <w:left w:val="none" w:sz="0" w:space="0" w:color="auto"/>
        <w:bottom w:val="none" w:sz="0" w:space="0" w:color="auto"/>
        <w:right w:val="none" w:sz="0" w:space="0" w:color="auto"/>
      </w:divBdr>
    </w:div>
    <w:div w:id="1993101803">
      <w:bodyDiv w:val="1"/>
      <w:marLeft w:val="0"/>
      <w:marRight w:val="0"/>
      <w:marTop w:val="0"/>
      <w:marBottom w:val="0"/>
      <w:divBdr>
        <w:top w:val="none" w:sz="0" w:space="0" w:color="auto"/>
        <w:left w:val="none" w:sz="0" w:space="0" w:color="auto"/>
        <w:bottom w:val="none" w:sz="0" w:space="0" w:color="auto"/>
        <w:right w:val="none" w:sz="0" w:space="0" w:color="auto"/>
      </w:divBdr>
    </w:div>
    <w:div w:id="1993174669">
      <w:bodyDiv w:val="1"/>
      <w:marLeft w:val="0"/>
      <w:marRight w:val="0"/>
      <w:marTop w:val="0"/>
      <w:marBottom w:val="0"/>
      <w:divBdr>
        <w:top w:val="none" w:sz="0" w:space="0" w:color="auto"/>
        <w:left w:val="none" w:sz="0" w:space="0" w:color="auto"/>
        <w:bottom w:val="none" w:sz="0" w:space="0" w:color="auto"/>
        <w:right w:val="none" w:sz="0" w:space="0" w:color="auto"/>
      </w:divBdr>
    </w:div>
    <w:div w:id="1993290618">
      <w:bodyDiv w:val="1"/>
      <w:marLeft w:val="0"/>
      <w:marRight w:val="0"/>
      <w:marTop w:val="0"/>
      <w:marBottom w:val="0"/>
      <w:divBdr>
        <w:top w:val="none" w:sz="0" w:space="0" w:color="auto"/>
        <w:left w:val="none" w:sz="0" w:space="0" w:color="auto"/>
        <w:bottom w:val="none" w:sz="0" w:space="0" w:color="auto"/>
        <w:right w:val="none" w:sz="0" w:space="0" w:color="auto"/>
      </w:divBdr>
    </w:div>
    <w:div w:id="1993293790">
      <w:bodyDiv w:val="1"/>
      <w:marLeft w:val="0"/>
      <w:marRight w:val="0"/>
      <w:marTop w:val="0"/>
      <w:marBottom w:val="0"/>
      <w:divBdr>
        <w:top w:val="none" w:sz="0" w:space="0" w:color="auto"/>
        <w:left w:val="none" w:sz="0" w:space="0" w:color="auto"/>
        <w:bottom w:val="none" w:sz="0" w:space="0" w:color="auto"/>
        <w:right w:val="none" w:sz="0" w:space="0" w:color="auto"/>
      </w:divBdr>
    </w:div>
    <w:div w:id="1993370278">
      <w:bodyDiv w:val="1"/>
      <w:marLeft w:val="0"/>
      <w:marRight w:val="0"/>
      <w:marTop w:val="0"/>
      <w:marBottom w:val="0"/>
      <w:divBdr>
        <w:top w:val="none" w:sz="0" w:space="0" w:color="auto"/>
        <w:left w:val="none" w:sz="0" w:space="0" w:color="auto"/>
        <w:bottom w:val="none" w:sz="0" w:space="0" w:color="auto"/>
        <w:right w:val="none" w:sz="0" w:space="0" w:color="auto"/>
      </w:divBdr>
    </w:div>
    <w:div w:id="1993481670">
      <w:bodyDiv w:val="1"/>
      <w:marLeft w:val="0"/>
      <w:marRight w:val="0"/>
      <w:marTop w:val="0"/>
      <w:marBottom w:val="0"/>
      <w:divBdr>
        <w:top w:val="none" w:sz="0" w:space="0" w:color="auto"/>
        <w:left w:val="none" w:sz="0" w:space="0" w:color="auto"/>
        <w:bottom w:val="none" w:sz="0" w:space="0" w:color="auto"/>
        <w:right w:val="none" w:sz="0" w:space="0" w:color="auto"/>
      </w:divBdr>
    </w:div>
    <w:div w:id="1993606736">
      <w:bodyDiv w:val="1"/>
      <w:marLeft w:val="0"/>
      <w:marRight w:val="0"/>
      <w:marTop w:val="0"/>
      <w:marBottom w:val="0"/>
      <w:divBdr>
        <w:top w:val="none" w:sz="0" w:space="0" w:color="auto"/>
        <w:left w:val="none" w:sz="0" w:space="0" w:color="auto"/>
        <w:bottom w:val="none" w:sz="0" w:space="0" w:color="auto"/>
        <w:right w:val="none" w:sz="0" w:space="0" w:color="auto"/>
      </w:divBdr>
    </w:div>
    <w:div w:id="1993749046">
      <w:bodyDiv w:val="1"/>
      <w:marLeft w:val="0"/>
      <w:marRight w:val="0"/>
      <w:marTop w:val="0"/>
      <w:marBottom w:val="0"/>
      <w:divBdr>
        <w:top w:val="none" w:sz="0" w:space="0" w:color="auto"/>
        <w:left w:val="none" w:sz="0" w:space="0" w:color="auto"/>
        <w:bottom w:val="none" w:sz="0" w:space="0" w:color="auto"/>
        <w:right w:val="none" w:sz="0" w:space="0" w:color="auto"/>
      </w:divBdr>
    </w:div>
    <w:div w:id="1993870283">
      <w:bodyDiv w:val="1"/>
      <w:marLeft w:val="0"/>
      <w:marRight w:val="0"/>
      <w:marTop w:val="0"/>
      <w:marBottom w:val="0"/>
      <w:divBdr>
        <w:top w:val="none" w:sz="0" w:space="0" w:color="auto"/>
        <w:left w:val="none" w:sz="0" w:space="0" w:color="auto"/>
        <w:bottom w:val="none" w:sz="0" w:space="0" w:color="auto"/>
        <w:right w:val="none" w:sz="0" w:space="0" w:color="auto"/>
      </w:divBdr>
    </w:div>
    <w:div w:id="1993872809">
      <w:bodyDiv w:val="1"/>
      <w:marLeft w:val="0"/>
      <w:marRight w:val="0"/>
      <w:marTop w:val="0"/>
      <w:marBottom w:val="0"/>
      <w:divBdr>
        <w:top w:val="none" w:sz="0" w:space="0" w:color="auto"/>
        <w:left w:val="none" w:sz="0" w:space="0" w:color="auto"/>
        <w:bottom w:val="none" w:sz="0" w:space="0" w:color="auto"/>
        <w:right w:val="none" w:sz="0" w:space="0" w:color="auto"/>
      </w:divBdr>
    </w:div>
    <w:div w:id="1993946383">
      <w:bodyDiv w:val="1"/>
      <w:marLeft w:val="0"/>
      <w:marRight w:val="0"/>
      <w:marTop w:val="0"/>
      <w:marBottom w:val="0"/>
      <w:divBdr>
        <w:top w:val="none" w:sz="0" w:space="0" w:color="auto"/>
        <w:left w:val="none" w:sz="0" w:space="0" w:color="auto"/>
        <w:bottom w:val="none" w:sz="0" w:space="0" w:color="auto"/>
        <w:right w:val="none" w:sz="0" w:space="0" w:color="auto"/>
      </w:divBdr>
    </w:div>
    <w:div w:id="1994025465">
      <w:bodyDiv w:val="1"/>
      <w:marLeft w:val="0"/>
      <w:marRight w:val="0"/>
      <w:marTop w:val="0"/>
      <w:marBottom w:val="0"/>
      <w:divBdr>
        <w:top w:val="none" w:sz="0" w:space="0" w:color="auto"/>
        <w:left w:val="none" w:sz="0" w:space="0" w:color="auto"/>
        <w:bottom w:val="none" w:sz="0" w:space="0" w:color="auto"/>
        <w:right w:val="none" w:sz="0" w:space="0" w:color="auto"/>
      </w:divBdr>
    </w:div>
    <w:div w:id="1994065210">
      <w:bodyDiv w:val="1"/>
      <w:marLeft w:val="0"/>
      <w:marRight w:val="0"/>
      <w:marTop w:val="0"/>
      <w:marBottom w:val="0"/>
      <w:divBdr>
        <w:top w:val="none" w:sz="0" w:space="0" w:color="auto"/>
        <w:left w:val="none" w:sz="0" w:space="0" w:color="auto"/>
        <w:bottom w:val="none" w:sz="0" w:space="0" w:color="auto"/>
        <w:right w:val="none" w:sz="0" w:space="0" w:color="auto"/>
      </w:divBdr>
    </w:div>
    <w:div w:id="1994096392">
      <w:bodyDiv w:val="1"/>
      <w:marLeft w:val="0"/>
      <w:marRight w:val="0"/>
      <w:marTop w:val="0"/>
      <w:marBottom w:val="0"/>
      <w:divBdr>
        <w:top w:val="none" w:sz="0" w:space="0" w:color="auto"/>
        <w:left w:val="none" w:sz="0" w:space="0" w:color="auto"/>
        <w:bottom w:val="none" w:sz="0" w:space="0" w:color="auto"/>
        <w:right w:val="none" w:sz="0" w:space="0" w:color="auto"/>
      </w:divBdr>
    </w:div>
    <w:div w:id="1994138290">
      <w:bodyDiv w:val="1"/>
      <w:marLeft w:val="0"/>
      <w:marRight w:val="0"/>
      <w:marTop w:val="0"/>
      <w:marBottom w:val="0"/>
      <w:divBdr>
        <w:top w:val="none" w:sz="0" w:space="0" w:color="auto"/>
        <w:left w:val="none" w:sz="0" w:space="0" w:color="auto"/>
        <w:bottom w:val="none" w:sz="0" w:space="0" w:color="auto"/>
        <w:right w:val="none" w:sz="0" w:space="0" w:color="auto"/>
      </w:divBdr>
    </w:div>
    <w:div w:id="1994291105">
      <w:bodyDiv w:val="1"/>
      <w:marLeft w:val="0"/>
      <w:marRight w:val="0"/>
      <w:marTop w:val="0"/>
      <w:marBottom w:val="0"/>
      <w:divBdr>
        <w:top w:val="none" w:sz="0" w:space="0" w:color="auto"/>
        <w:left w:val="none" w:sz="0" w:space="0" w:color="auto"/>
        <w:bottom w:val="none" w:sz="0" w:space="0" w:color="auto"/>
        <w:right w:val="none" w:sz="0" w:space="0" w:color="auto"/>
      </w:divBdr>
    </w:div>
    <w:div w:id="1994529802">
      <w:bodyDiv w:val="1"/>
      <w:marLeft w:val="0"/>
      <w:marRight w:val="0"/>
      <w:marTop w:val="0"/>
      <w:marBottom w:val="0"/>
      <w:divBdr>
        <w:top w:val="none" w:sz="0" w:space="0" w:color="auto"/>
        <w:left w:val="none" w:sz="0" w:space="0" w:color="auto"/>
        <w:bottom w:val="none" w:sz="0" w:space="0" w:color="auto"/>
        <w:right w:val="none" w:sz="0" w:space="0" w:color="auto"/>
      </w:divBdr>
    </w:div>
    <w:div w:id="1994600206">
      <w:bodyDiv w:val="1"/>
      <w:marLeft w:val="0"/>
      <w:marRight w:val="0"/>
      <w:marTop w:val="0"/>
      <w:marBottom w:val="0"/>
      <w:divBdr>
        <w:top w:val="none" w:sz="0" w:space="0" w:color="auto"/>
        <w:left w:val="none" w:sz="0" w:space="0" w:color="auto"/>
        <w:bottom w:val="none" w:sz="0" w:space="0" w:color="auto"/>
        <w:right w:val="none" w:sz="0" w:space="0" w:color="auto"/>
      </w:divBdr>
    </w:div>
    <w:div w:id="1994672084">
      <w:bodyDiv w:val="1"/>
      <w:marLeft w:val="0"/>
      <w:marRight w:val="0"/>
      <w:marTop w:val="0"/>
      <w:marBottom w:val="0"/>
      <w:divBdr>
        <w:top w:val="none" w:sz="0" w:space="0" w:color="auto"/>
        <w:left w:val="none" w:sz="0" w:space="0" w:color="auto"/>
        <w:bottom w:val="none" w:sz="0" w:space="0" w:color="auto"/>
        <w:right w:val="none" w:sz="0" w:space="0" w:color="auto"/>
      </w:divBdr>
    </w:div>
    <w:div w:id="1994681416">
      <w:bodyDiv w:val="1"/>
      <w:marLeft w:val="0"/>
      <w:marRight w:val="0"/>
      <w:marTop w:val="0"/>
      <w:marBottom w:val="0"/>
      <w:divBdr>
        <w:top w:val="none" w:sz="0" w:space="0" w:color="auto"/>
        <w:left w:val="none" w:sz="0" w:space="0" w:color="auto"/>
        <w:bottom w:val="none" w:sz="0" w:space="0" w:color="auto"/>
        <w:right w:val="none" w:sz="0" w:space="0" w:color="auto"/>
      </w:divBdr>
    </w:div>
    <w:div w:id="1995061277">
      <w:bodyDiv w:val="1"/>
      <w:marLeft w:val="0"/>
      <w:marRight w:val="0"/>
      <w:marTop w:val="0"/>
      <w:marBottom w:val="0"/>
      <w:divBdr>
        <w:top w:val="none" w:sz="0" w:space="0" w:color="auto"/>
        <w:left w:val="none" w:sz="0" w:space="0" w:color="auto"/>
        <w:bottom w:val="none" w:sz="0" w:space="0" w:color="auto"/>
        <w:right w:val="none" w:sz="0" w:space="0" w:color="auto"/>
      </w:divBdr>
    </w:div>
    <w:div w:id="1995065354">
      <w:bodyDiv w:val="1"/>
      <w:marLeft w:val="0"/>
      <w:marRight w:val="0"/>
      <w:marTop w:val="0"/>
      <w:marBottom w:val="0"/>
      <w:divBdr>
        <w:top w:val="none" w:sz="0" w:space="0" w:color="auto"/>
        <w:left w:val="none" w:sz="0" w:space="0" w:color="auto"/>
        <w:bottom w:val="none" w:sz="0" w:space="0" w:color="auto"/>
        <w:right w:val="none" w:sz="0" w:space="0" w:color="auto"/>
      </w:divBdr>
    </w:div>
    <w:div w:id="1995067518">
      <w:bodyDiv w:val="1"/>
      <w:marLeft w:val="0"/>
      <w:marRight w:val="0"/>
      <w:marTop w:val="0"/>
      <w:marBottom w:val="0"/>
      <w:divBdr>
        <w:top w:val="none" w:sz="0" w:space="0" w:color="auto"/>
        <w:left w:val="none" w:sz="0" w:space="0" w:color="auto"/>
        <w:bottom w:val="none" w:sz="0" w:space="0" w:color="auto"/>
        <w:right w:val="none" w:sz="0" w:space="0" w:color="auto"/>
      </w:divBdr>
    </w:div>
    <w:div w:id="1995136349">
      <w:bodyDiv w:val="1"/>
      <w:marLeft w:val="0"/>
      <w:marRight w:val="0"/>
      <w:marTop w:val="0"/>
      <w:marBottom w:val="0"/>
      <w:divBdr>
        <w:top w:val="none" w:sz="0" w:space="0" w:color="auto"/>
        <w:left w:val="none" w:sz="0" w:space="0" w:color="auto"/>
        <w:bottom w:val="none" w:sz="0" w:space="0" w:color="auto"/>
        <w:right w:val="none" w:sz="0" w:space="0" w:color="auto"/>
      </w:divBdr>
    </w:div>
    <w:div w:id="1995378933">
      <w:bodyDiv w:val="1"/>
      <w:marLeft w:val="0"/>
      <w:marRight w:val="0"/>
      <w:marTop w:val="0"/>
      <w:marBottom w:val="0"/>
      <w:divBdr>
        <w:top w:val="none" w:sz="0" w:space="0" w:color="auto"/>
        <w:left w:val="none" w:sz="0" w:space="0" w:color="auto"/>
        <w:bottom w:val="none" w:sz="0" w:space="0" w:color="auto"/>
        <w:right w:val="none" w:sz="0" w:space="0" w:color="auto"/>
      </w:divBdr>
    </w:div>
    <w:div w:id="1995521284">
      <w:bodyDiv w:val="1"/>
      <w:marLeft w:val="0"/>
      <w:marRight w:val="0"/>
      <w:marTop w:val="0"/>
      <w:marBottom w:val="0"/>
      <w:divBdr>
        <w:top w:val="none" w:sz="0" w:space="0" w:color="auto"/>
        <w:left w:val="none" w:sz="0" w:space="0" w:color="auto"/>
        <w:bottom w:val="none" w:sz="0" w:space="0" w:color="auto"/>
        <w:right w:val="none" w:sz="0" w:space="0" w:color="auto"/>
      </w:divBdr>
    </w:div>
    <w:div w:id="1995597379">
      <w:bodyDiv w:val="1"/>
      <w:marLeft w:val="0"/>
      <w:marRight w:val="0"/>
      <w:marTop w:val="0"/>
      <w:marBottom w:val="0"/>
      <w:divBdr>
        <w:top w:val="none" w:sz="0" w:space="0" w:color="auto"/>
        <w:left w:val="none" w:sz="0" w:space="0" w:color="auto"/>
        <w:bottom w:val="none" w:sz="0" w:space="0" w:color="auto"/>
        <w:right w:val="none" w:sz="0" w:space="0" w:color="auto"/>
      </w:divBdr>
    </w:div>
    <w:div w:id="1995645992">
      <w:bodyDiv w:val="1"/>
      <w:marLeft w:val="0"/>
      <w:marRight w:val="0"/>
      <w:marTop w:val="0"/>
      <w:marBottom w:val="0"/>
      <w:divBdr>
        <w:top w:val="none" w:sz="0" w:space="0" w:color="auto"/>
        <w:left w:val="none" w:sz="0" w:space="0" w:color="auto"/>
        <w:bottom w:val="none" w:sz="0" w:space="0" w:color="auto"/>
        <w:right w:val="none" w:sz="0" w:space="0" w:color="auto"/>
      </w:divBdr>
    </w:div>
    <w:div w:id="1995789898">
      <w:bodyDiv w:val="1"/>
      <w:marLeft w:val="0"/>
      <w:marRight w:val="0"/>
      <w:marTop w:val="0"/>
      <w:marBottom w:val="0"/>
      <w:divBdr>
        <w:top w:val="none" w:sz="0" w:space="0" w:color="auto"/>
        <w:left w:val="none" w:sz="0" w:space="0" w:color="auto"/>
        <w:bottom w:val="none" w:sz="0" w:space="0" w:color="auto"/>
        <w:right w:val="none" w:sz="0" w:space="0" w:color="auto"/>
      </w:divBdr>
    </w:div>
    <w:div w:id="1995834935">
      <w:bodyDiv w:val="1"/>
      <w:marLeft w:val="0"/>
      <w:marRight w:val="0"/>
      <w:marTop w:val="0"/>
      <w:marBottom w:val="0"/>
      <w:divBdr>
        <w:top w:val="none" w:sz="0" w:space="0" w:color="auto"/>
        <w:left w:val="none" w:sz="0" w:space="0" w:color="auto"/>
        <w:bottom w:val="none" w:sz="0" w:space="0" w:color="auto"/>
        <w:right w:val="none" w:sz="0" w:space="0" w:color="auto"/>
      </w:divBdr>
    </w:div>
    <w:div w:id="1995984485">
      <w:bodyDiv w:val="1"/>
      <w:marLeft w:val="0"/>
      <w:marRight w:val="0"/>
      <w:marTop w:val="0"/>
      <w:marBottom w:val="0"/>
      <w:divBdr>
        <w:top w:val="none" w:sz="0" w:space="0" w:color="auto"/>
        <w:left w:val="none" w:sz="0" w:space="0" w:color="auto"/>
        <w:bottom w:val="none" w:sz="0" w:space="0" w:color="auto"/>
        <w:right w:val="none" w:sz="0" w:space="0" w:color="auto"/>
      </w:divBdr>
    </w:div>
    <w:div w:id="1996253529">
      <w:bodyDiv w:val="1"/>
      <w:marLeft w:val="0"/>
      <w:marRight w:val="0"/>
      <w:marTop w:val="0"/>
      <w:marBottom w:val="0"/>
      <w:divBdr>
        <w:top w:val="none" w:sz="0" w:space="0" w:color="auto"/>
        <w:left w:val="none" w:sz="0" w:space="0" w:color="auto"/>
        <w:bottom w:val="none" w:sz="0" w:space="0" w:color="auto"/>
        <w:right w:val="none" w:sz="0" w:space="0" w:color="auto"/>
      </w:divBdr>
    </w:div>
    <w:div w:id="1996494877">
      <w:bodyDiv w:val="1"/>
      <w:marLeft w:val="0"/>
      <w:marRight w:val="0"/>
      <w:marTop w:val="0"/>
      <w:marBottom w:val="0"/>
      <w:divBdr>
        <w:top w:val="none" w:sz="0" w:space="0" w:color="auto"/>
        <w:left w:val="none" w:sz="0" w:space="0" w:color="auto"/>
        <w:bottom w:val="none" w:sz="0" w:space="0" w:color="auto"/>
        <w:right w:val="none" w:sz="0" w:space="0" w:color="auto"/>
      </w:divBdr>
    </w:div>
    <w:div w:id="1996640616">
      <w:bodyDiv w:val="1"/>
      <w:marLeft w:val="0"/>
      <w:marRight w:val="0"/>
      <w:marTop w:val="0"/>
      <w:marBottom w:val="0"/>
      <w:divBdr>
        <w:top w:val="none" w:sz="0" w:space="0" w:color="auto"/>
        <w:left w:val="none" w:sz="0" w:space="0" w:color="auto"/>
        <w:bottom w:val="none" w:sz="0" w:space="0" w:color="auto"/>
        <w:right w:val="none" w:sz="0" w:space="0" w:color="auto"/>
      </w:divBdr>
    </w:div>
    <w:div w:id="1996647089">
      <w:bodyDiv w:val="1"/>
      <w:marLeft w:val="0"/>
      <w:marRight w:val="0"/>
      <w:marTop w:val="0"/>
      <w:marBottom w:val="0"/>
      <w:divBdr>
        <w:top w:val="none" w:sz="0" w:space="0" w:color="auto"/>
        <w:left w:val="none" w:sz="0" w:space="0" w:color="auto"/>
        <w:bottom w:val="none" w:sz="0" w:space="0" w:color="auto"/>
        <w:right w:val="none" w:sz="0" w:space="0" w:color="auto"/>
      </w:divBdr>
    </w:div>
    <w:div w:id="1996908915">
      <w:bodyDiv w:val="1"/>
      <w:marLeft w:val="0"/>
      <w:marRight w:val="0"/>
      <w:marTop w:val="0"/>
      <w:marBottom w:val="0"/>
      <w:divBdr>
        <w:top w:val="none" w:sz="0" w:space="0" w:color="auto"/>
        <w:left w:val="none" w:sz="0" w:space="0" w:color="auto"/>
        <w:bottom w:val="none" w:sz="0" w:space="0" w:color="auto"/>
        <w:right w:val="none" w:sz="0" w:space="0" w:color="auto"/>
      </w:divBdr>
    </w:div>
    <w:div w:id="1997223413">
      <w:bodyDiv w:val="1"/>
      <w:marLeft w:val="0"/>
      <w:marRight w:val="0"/>
      <w:marTop w:val="0"/>
      <w:marBottom w:val="0"/>
      <w:divBdr>
        <w:top w:val="none" w:sz="0" w:space="0" w:color="auto"/>
        <w:left w:val="none" w:sz="0" w:space="0" w:color="auto"/>
        <w:bottom w:val="none" w:sz="0" w:space="0" w:color="auto"/>
        <w:right w:val="none" w:sz="0" w:space="0" w:color="auto"/>
      </w:divBdr>
    </w:div>
    <w:div w:id="1997371424">
      <w:bodyDiv w:val="1"/>
      <w:marLeft w:val="0"/>
      <w:marRight w:val="0"/>
      <w:marTop w:val="0"/>
      <w:marBottom w:val="0"/>
      <w:divBdr>
        <w:top w:val="none" w:sz="0" w:space="0" w:color="auto"/>
        <w:left w:val="none" w:sz="0" w:space="0" w:color="auto"/>
        <w:bottom w:val="none" w:sz="0" w:space="0" w:color="auto"/>
        <w:right w:val="none" w:sz="0" w:space="0" w:color="auto"/>
      </w:divBdr>
    </w:div>
    <w:div w:id="1997490788">
      <w:bodyDiv w:val="1"/>
      <w:marLeft w:val="0"/>
      <w:marRight w:val="0"/>
      <w:marTop w:val="0"/>
      <w:marBottom w:val="0"/>
      <w:divBdr>
        <w:top w:val="none" w:sz="0" w:space="0" w:color="auto"/>
        <w:left w:val="none" w:sz="0" w:space="0" w:color="auto"/>
        <w:bottom w:val="none" w:sz="0" w:space="0" w:color="auto"/>
        <w:right w:val="none" w:sz="0" w:space="0" w:color="auto"/>
      </w:divBdr>
    </w:div>
    <w:div w:id="1997491073">
      <w:bodyDiv w:val="1"/>
      <w:marLeft w:val="0"/>
      <w:marRight w:val="0"/>
      <w:marTop w:val="0"/>
      <w:marBottom w:val="0"/>
      <w:divBdr>
        <w:top w:val="none" w:sz="0" w:space="0" w:color="auto"/>
        <w:left w:val="none" w:sz="0" w:space="0" w:color="auto"/>
        <w:bottom w:val="none" w:sz="0" w:space="0" w:color="auto"/>
        <w:right w:val="none" w:sz="0" w:space="0" w:color="auto"/>
      </w:divBdr>
    </w:div>
    <w:div w:id="1997562153">
      <w:bodyDiv w:val="1"/>
      <w:marLeft w:val="0"/>
      <w:marRight w:val="0"/>
      <w:marTop w:val="0"/>
      <w:marBottom w:val="0"/>
      <w:divBdr>
        <w:top w:val="none" w:sz="0" w:space="0" w:color="auto"/>
        <w:left w:val="none" w:sz="0" w:space="0" w:color="auto"/>
        <w:bottom w:val="none" w:sz="0" w:space="0" w:color="auto"/>
        <w:right w:val="none" w:sz="0" w:space="0" w:color="auto"/>
      </w:divBdr>
    </w:div>
    <w:div w:id="1997800063">
      <w:bodyDiv w:val="1"/>
      <w:marLeft w:val="0"/>
      <w:marRight w:val="0"/>
      <w:marTop w:val="0"/>
      <w:marBottom w:val="0"/>
      <w:divBdr>
        <w:top w:val="none" w:sz="0" w:space="0" w:color="auto"/>
        <w:left w:val="none" w:sz="0" w:space="0" w:color="auto"/>
        <w:bottom w:val="none" w:sz="0" w:space="0" w:color="auto"/>
        <w:right w:val="none" w:sz="0" w:space="0" w:color="auto"/>
      </w:divBdr>
    </w:div>
    <w:div w:id="1997873163">
      <w:bodyDiv w:val="1"/>
      <w:marLeft w:val="0"/>
      <w:marRight w:val="0"/>
      <w:marTop w:val="0"/>
      <w:marBottom w:val="0"/>
      <w:divBdr>
        <w:top w:val="none" w:sz="0" w:space="0" w:color="auto"/>
        <w:left w:val="none" w:sz="0" w:space="0" w:color="auto"/>
        <w:bottom w:val="none" w:sz="0" w:space="0" w:color="auto"/>
        <w:right w:val="none" w:sz="0" w:space="0" w:color="auto"/>
      </w:divBdr>
    </w:div>
    <w:div w:id="1997876694">
      <w:bodyDiv w:val="1"/>
      <w:marLeft w:val="0"/>
      <w:marRight w:val="0"/>
      <w:marTop w:val="0"/>
      <w:marBottom w:val="0"/>
      <w:divBdr>
        <w:top w:val="none" w:sz="0" w:space="0" w:color="auto"/>
        <w:left w:val="none" w:sz="0" w:space="0" w:color="auto"/>
        <w:bottom w:val="none" w:sz="0" w:space="0" w:color="auto"/>
        <w:right w:val="none" w:sz="0" w:space="0" w:color="auto"/>
      </w:divBdr>
    </w:div>
    <w:div w:id="1997882190">
      <w:bodyDiv w:val="1"/>
      <w:marLeft w:val="0"/>
      <w:marRight w:val="0"/>
      <w:marTop w:val="0"/>
      <w:marBottom w:val="0"/>
      <w:divBdr>
        <w:top w:val="none" w:sz="0" w:space="0" w:color="auto"/>
        <w:left w:val="none" w:sz="0" w:space="0" w:color="auto"/>
        <w:bottom w:val="none" w:sz="0" w:space="0" w:color="auto"/>
        <w:right w:val="none" w:sz="0" w:space="0" w:color="auto"/>
      </w:divBdr>
    </w:div>
    <w:div w:id="1997998104">
      <w:bodyDiv w:val="1"/>
      <w:marLeft w:val="0"/>
      <w:marRight w:val="0"/>
      <w:marTop w:val="0"/>
      <w:marBottom w:val="0"/>
      <w:divBdr>
        <w:top w:val="none" w:sz="0" w:space="0" w:color="auto"/>
        <w:left w:val="none" w:sz="0" w:space="0" w:color="auto"/>
        <w:bottom w:val="none" w:sz="0" w:space="0" w:color="auto"/>
        <w:right w:val="none" w:sz="0" w:space="0" w:color="auto"/>
      </w:divBdr>
    </w:div>
    <w:div w:id="1998024530">
      <w:bodyDiv w:val="1"/>
      <w:marLeft w:val="0"/>
      <w:marRight w:val="0"/>
      <w:marTop w:val="0"/>
      <w:marBottom w:val="0"/>
      <w:divBdr>
        <w:top w:val="none" w:sz="0" w:space="0" w:color="auto"/>
        <w:left w:val="none" w:sz="0" w:space="0" w:color="auto"/>
        <w:bottom w:val="none" w:sz="0" w:space="0" w:color="auto"/>
        <w:right w:val="none" w:sz="0" w:space="0" w:color="auto"/>
      </w:divBdr>
    </w:div>
    <w:div w:id="1998026872">
      <w:bodyDiv w:val="1"/>
      <w:marLeft w:val="0"/>
      <w:marRight w:val="0"/>
      <w:marTop w:val="0"/>
      <w:marBottom w:val="0"/>
      <w:divBdr>
        <w:top w:val="none" w:sz="0" w:space="0" w:color="auto"/>
        <w:left w:val="none" w:sz="0" w:space="0" w:color="auto"/>
        <w:bottom w:val="none" w:sz="0" w:space="0" w:color="auto"/>
        <w:right w:val="none" w:sz="0" w:space="0" w:color="auto"/>
      </w:divBdr>
    </w:div>
    <w:div w:id="1998221939">
      <w:bodyDiv w:val="1"/>
      <w:marLeft w:val="0"/>
      <w:marRight w:val="0"/>
      <w:marTop w:val="0"/>
      <w:marBottom w:val="0"/>
      <w:divBdr>
        <w:top w:val="none" w:sz="0" w:space="0" w:color="auto"/>
        <w:left w:val="none" w:sz="0" w:space="0" w:color="auto"/>
        <w:bottom w:val="none" w:sz="0" w:space="0" w:color="auto"/>
        <w:right w:val="none" w:sz="0" w:space="0" w:color="auto"/>
      </w:divBdr>
    </w:div>
    <w:div w:id="1998263482">
      <w:bodyDiv w:val="1"/>
      <w:marLeft w:val="0"/>
      <w:marRight w:val="0"/>
      <w:marTop w:val="0"/>
      <w:marBottom w:val="0"/>
      <w:divBdr>
        <w:top w:val="none" w:sz="0" w:space="0" w:color="auto"/>
        <w:left w:val="none" w:sz="0" w:space="0" w:color="auto"/>
        <w:bottom w:val="none" w:sz="0" w:space="0" w:color="auto"/>
        <w:right w:val="none" w:sz="0" w:space="0" w:color="auto"/>
      </w:divBdr>
    </w:div>
    <w:div w:id="1998344532">
      <w:bodyDiv w:val="1"/>
      <w:marLeft w:val="0"/>
      <w:marRight w:val="0"/>
      <w:marTop w:val="0"/>
      <w:marBottom w:val="0"/>
      <w:divBdr>
        <w:top w:val="none" w:sz="0" w:space="0" w:color="auto"/>
        <w:left w:val="none" w:sz="0" w:space="0" w:color="auto"/>
        <w:bottom w:val="none" w:sz="0" w:space="0" w:color="auto"/>
        <w:right w:val="none" w:sz="0" w:space="0" w:color="auto"/>
      </w:divBdr>
    </w:div>
    <w:div w:id="1998456982">
      <w:bodyDiv w:val="1"/>
      <w:marLeft w:val="0"/>
      <w:marRight w:val="0"/>
      <w:marTop w:val="0"/>
      <w:marBottom w:val="0"/>
      <w:divBdr>
        <w:top w:val="none" w:sz="0" w:space="0" w:color="auto"/>
        <w:left w:val="none" w:sz="0" w:space="0" w:color="auto"/>
        <w:bottom w:val="none" w:sz="0" w:space="0" w:color="auto"/>
        <w:right w:val="none" w:sz="0" w:space="0" w:color="auto"/>
      </w:divBdr>
    </w:div>
    <w:div w:id="1998531185">
      <w:bodyDiv w:val="1"/>
      <w:marLeft w:val="0"/>
      <w:marRight w:val="0"/>
      <w:marTop w:val="0"/>
      <w:marBottom w:val="0"/>
      <w:divBdr>
        <w:top w:val="none" w:sz="0" w:space="0" w:color="auto"/>
        <w:left w:val="none" w:sz="0" w:space="0" w:color="auto"/>
        <w:bottom w:val="none" w:sz="0" w:space="0" w:color="auto"/>
        <w:right w:val="none" w:sz="0" w:space="0" w:color="auto"/>
      </w:divBdr>
    </w:div>
    <w:div w:id="1998605746">
      <w:bodyDiv w:val="1"/>
      <w:marLeft w:val="0"/>
      <w:marRight w:val="0"/>
      <w:marTop w:val="0"/>
      <w:marBottom w:val="0"/>
      <w:divBdr>
        <w:top w:val="none" w:sz="0" w:space="0" w:color="auto"/>
        <w:left w:val="none" w:sz="0" w:space="0" w:color="auto"/>
        <w:bottom w:val="none" w:sz="0" w:space="0" w:color="auto"/>
        <w:right w:val="none" w:sz="0" w:space="0" w:color="auto"/>
      </w:divBdr>
    </w:div>
    <w:div w:id="1998680900">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9069282">
      <w:bodyDiv w:val="1"/>
      <w:marLeft w:val="0"/>
      <w:marRight w:val="0"/>
      <w:marTop w:val="0"/>
      <w:marBottom w:val="0"/>
      <w:divBdr>
        <w:top w:val="none" w:sz="0" w:space="0" w:color="auto"/>
        <w:left w:val="none" w:sz="0" w:space="0" w:color="auto"/>
        <w:bottom w:val="none" w:sz="0" w:space="0" w:color="auto"/>
        <w:right w:val="none" w:sz="0" w:space="0" w:color="auto"/>
      </w:divBdr>
    </w:div>
    <w:div w:id="1999308803">
      <w:bodyDiv w:val="1"/>
      <w:marLeft w:val="0"/>
      <w:marRight w:val="0"/>
      <w:marTop w:val="0"/>
      <w:marBottom w:val="0"/>
      <w:divBdr>
        <w:top w:val="none" w:sz="0" w:space="0" w:color="auto"/>
        <w:left w:val="none" w:sz="0" w:space="0" w:color="auto"/>
        <w:bottom w:val="none" w:sz="0" w:space="0" w:color="auto"/>
        <w:right w:val="none" w:sz="0" w:space="0" w:color="auto"/>
      </w:divBdr>
    </w:div>
    <w:div w:id="1999914160">
      <w:bodyDiv w:val="1"/>
      <w:marLeft w:val="0"/>
      <w:marRight w:val="0"/>
      <w:marTop w:val="0"/>
      <w:marBottom w:val="0"/>
      <w:divBdr>
        <w:top w:val="none" w:sz="0" w:space="0" w:color="auto"/>
        <w:left w:val="none" w:sz="0" w:space="0" w:color="auto"/>
        <w:bottom w:val="none" w:sz="0" w:space="0" w:color="auto"/>
        <w:right w:val="none" w:sz="0" w:space="0" w:color="auto"/>
      </w:divBdr>
    </w:div>
    <w:div w:id="2000380264">
      <w:bodyDiv w:val="1"/>
      <w:marLeft w:val="0"/>
      <w:marRight w:val="0"/>
      <w:marTop w:val="0"/>
      <w:marBottom w:val="0"/>
      <w:divBdr>
        <w:top w:val="none" w:sz="0" w:space="0" w:color="auto"/>
        <w:left w:val="none" w:sz="0" w:space="0" w:color="auto"/>
        <w:bottom w:val="none" w:sz="0" w:space="0" w:color="auto"/>
        <w:right w:val="none" w:sz="0" w:space="0" w:color="auto"/>
      </w:divBdr>
    </w:div>
    <w:div w:id="2000649206">
      <w:bodyDiv w:val="1"/>
      <w:marLeft w:val="0"/>
      <w:marRight w:val="0"/>
      <w:marTop w:val="0"/>
      <w:marBottom w:val="0"/>
      <w:divBdr>
        <w:top w:val="none" w:sz="0" w:space="0" w:color="auto"/>
        <w:left w:val="none" w:sz="0" w:space="0" w:color="auto"/>
        <w:bottom w:val="none" w:sz="0" w:space="0" w:color="auto"/>
        <w:right w:val="none" w:sz="0" w:space="0" w:color="auto"/>
      </w:divBdr>
    </w:div>
    <w:div w:id="2001031833">
      <w:bodyDiv w:val="1"/>
      <w:marLeft w:val="0"/>
      <w:marRight w:val="0"/>
      <w:marTop w:val="0"/>
      <w:marBottom w:val="0"/>
      <w:divBdr>
        <w:top w:val="none" w:sz="0" w:space="0" w:color="auto"/>
        <w:left w:val="none" w:sz="0" w:space="0" w:color="auto"/>
        <w:bottom w:val="none" w:sz="0" w:space="0" w:color="auto"/>
        <w:right w:val="none" w:sz="0" w:space="0" w:color="auto"/>
      </w:divBdr>
    </w:div>
    <w:div w:id="2001150286">
      <w:bodyDiv w:val="1"/>
      <w:marLeft w:val="0"/>
      <w:marRight w:val="0"/>
      <w:marTop w:val="0"/>
      <w:marBottom w:val="0"/>
      <w:divBdr>
        <w:top w:val="none" w:sz="0" w:space="0" w:color="auto"/>
        <w:left w:val="none" w:sz="0" w:space="0" w:color="auto"/>
        <w:bottom w:val="none" w:sz="0" w:space="0" w:color="auto"/>
        <w:right w:val="none" w:sz="0" w:space="0" w:color="auto"/>
      </w:divBdr>
    </w:div>
    <w:div w:id="2001275612">
      <w:bodyDiv w:val="1"/>
      <w:marLeft w:val="0"/>
      <w:marRight w:val="0"/>
      <w:marTop w:val="0"/>
      <w:marBottom w:val="0"/>
      <w:divBdr>
        <w:top w:val="none" w:sz="0" w:space="0" w:color="auto"/>
        <w:left w:val="none" w:sz="0" w:space="0" w:color="auto"/>
        <w:bottom w:val="none" w:sz="0" w:space="0" w:color="auto"/>
        <w:right w:val="none" w:sz="0" w:space="0" w:color="auto"/>
      </w:divBdr>
    </w:div>
    <w:div w:id="2001304922">
      <w:bodyDiv w:val="1"/>
      <w:marLeft w:val="0"/>
      <w:marRight w:val="0"/>
      <w:marTop w:val="0"/>
      <w:marBottom w:val="0"/>
      <w:divBdr>
        <w:top w:val="none" w:sz="0" w:space="0" w:color="auto"/>
        <w:left w:val="none" w:sz="0" w:space="0" w:color="auto"/>
        <w:bottom w:val="none" w:sz="0" w:space="0" w:color="auto"/>
        <w:right w:val="none" w:sz="0" w:space="0" w:color="auto"/>
      </w:divBdr>
    </w:div>
    <w:div w:id="2001418901">
      <w:bodyDiv w:val="1"/>
      <w:marLeft w:val="0"/>
      <w:marRight w:val="0"/>
      <w:marTop w:val="0"/>
      <w:marBottom w:val="0"/>
      <w:divBdr>
        <w:top w:val="none" w:sz="0" w:space="0" w:color="auto"/>
        <w:left w:val="none" w:sz="0" w:space="0" w:color="auto"/>
        <w:bottom w:val="none" w:sz="0" w:space="0" w:color="auto"/>
        <w:right w:val="none" w:sz="0" w:space="0" w:color="auto"/>
      </w:divBdr>
    </w:div>
    <w:div w:id="2001426733">
      <w:bodyDiv w:val="1"/>
      <w:marLeft w:val="0"/>
      <w:marRight w:val="0"/>
      <w:marTop w:val="0"/>
      <w:marBottom w:val="0"/>
      <w:divBdr>
        <w:top w:val="none" w:sz="0" w:space="0" w:color="auto"/>
        <w:left w:val="none" w:sz="0" w:space="0" w:color="auto"/>
        <w:bottom w:val="none" w:sz="0" w:space="0" w:color="auto"/>
        <w:right w:val="none" w:sz="0" w:space="0" w:color="auto"/>
      </w:divBdr>
    </w:div>
    <w:div w:id="2001494344">
      <w:bodyDiv w:val="1"/>
      <w:marLeft w:val="0"/>
      <w:marRight w:val="0"/>
      <w:marTop w:val="0"/>
      <w:marBottom w:val="0"/>
      <w:divBdr>
        <w:top w:val="none" w:sz="0" w:space="0" w:color="auto"/>
        <w:left w:val="none" w:sz="0" w:space="0" w:color="auto"/>
        <w:bottom w:val="none" w:sz="0" w:space="0" w:color="auto"/>
        <w:right w:val="none" w:sz="0" w:space="0" w:color="auto"/>
      </w:divBdr>
    </w:div>
    <w:div w:id="2001498531">
      <w:bodyDiv w:val="1"/>
      <w:marLeft w:val="0"/>
      <w:marRight w:val="0"/>
      <w:marTop w:val="0"/>
      <w:marBottom w:val="0"/>
      <w:divBdr>
        <w:top w:val="none" w:sz="0" w:space="0" w:color="auto"/>
        <w:left w:val="none" w:sz="0" w:space="0" w:color="auto"/>
        <w:bottom w:val="none" w:sz="0" w:space="0" w:color="auto"/>
        <w:right w:val="none" w:sz="0" w:space="0" w:color="auto"/>
      </w:divBdr>
    </w:div>
    <w:div w:id="2001882951">
      <w:bodyDiv w:val="1"/>
      <w:marLeft w:val="0"/>
      <w:marRight w:val="0"/>
      <w:marTop w:val="0"/>
      <w:marBottom w:val="0"/>
      <w:divBdr>
        <w:top w:val="none" w:sz="0" w:space="0" w:color="auto"/>
        <w:left w:val="none" w:sz="0" w:space="0" w:color="auto"/>
        <w:bottom w:val="none" w:sz="0" w:space="0" w:color="auto"/>
        <w:right w:val="none" w:sz="0" w:space="0" w:color="auto"/>
      </w:divBdr>
    </w:div>
    <w:div w:id="2001958304">
      <w:bodyDiv w:val="1"/>
      <w:marLeft w:val="0"/>
      <w:marRight w:val="0"/>
      <w:marTop w:val="0"/>
      <w:marBottom w:val="0"/>
      <w:divBdr>
        <w:top w:val="none" w:sz="0" w:space="0" w:color="auto"/>
        <w:left w:val="none" w:sz="0" w:space="0" w:color="auto"/>
        <w:bottom w:val="none" w:sz="0" w:space="0" w:color="auto"/>
        <w:right w:val="none" w:sz="0" w:space="0" w:color="auto"/>
      </w:divBdr>
    </w:div>
    <w:div w:id="2002001893">
      <w:bodyDiv w:val="1"/>
      <w:marLeft w:val="0"/>
      <w:marRight w:val="0"/>
      <w:marTop w:val="0"/>
      <w:marBottom w:val="0"/>
      <w:divBdr>
        <w:top w:val="none" w:sz="0" w:space="0" w:color="auto"/>
        <w:left w:val="none" w:sz="0" w:space="0" w:color="auto"/>
        <w:bottom w:val="none" w:sz="0" w:space="0" w:color="auto"/>
        <w:right w:val="none" w:sz="0" w:space="0" w:color="auto"/>
      </w:divBdr>
    </w:div>
    <w:div w:id="2002006452">
      <w:bodyDiv w:val="1"/>
      <w:marLeft w:val="0"/>
      <w:marRight w:val="0"/>
      <w:marTop w:val="0"/>
      <w:marBottom w:val="0"/>
      <w:divBdr>
        <w:top w:val="none" w:sz="0" w:space="0" w:color="auto"/>
        <w:left w:val="none" w:sz="0" w:space="0" w:color="auto"/>
        <w:bottom w:val="none" w:sz="0" w:space="0" w:color="auto"/>
        <w:right w:val="none" w:sz="0" w:space="0" w:color="auto"/>
      </w:divBdr>
    </w:div>
    <w:div w:id="2002081561">
      <w:bodyDiv w:val="1"/>
      <w:marLeft w:val="0"/>
      <w:marRight w:val="0"/>
      <w:marTop w:val="0"/>
      <w:marBottom w:val="0"/>
      <w:divBdr>
        <w:top w:val="none" w:sz="0" w:space="0" w:color="auto"/>
        <w:left w:val="none" w:sz="0" w:space="0" w:color="auto"/>
        <w:bottom w:val="none" w:sz="0" w:space="0" w:color="auto"/>
        <w:right w:val="none" w:sz="0" w:space="0" w:color="auto"/>
      </w:divBdr>
    </w:div>
    <w:div w:id="2002654590">
      <w:bodyDiv w:val="1"/>
      <w:marLeft w:val="0"/>
      <w:marRight w:val="0"/>
      <w:marTop w:val="0"/>
      <w:marBottom w:val="0"/>
      <w:divBdr>
        <w:top w:val="none" w:sz="0" w:space="0" w:color="auto"/>
        <w:left w:val="none" w:sz="0" w:space="0" w:color="auto"/>
        <w:bottom w:val="none" w:sz="0" w:space="0" w:color="auto"/>
        <w:right w:val="none" w:sz="0" w:space="0" w:color="auto"/>
      </w:divBdr>
    </w:div>
    <w:div w:id="2002662902">
      <w:bodyDiv w:val="1"/>
      <w:marLeft w:val="0"/>
      <w:marRight w:val="0"/>
      <w:marTop w:val="0"/>
      <w:marBottom w:val="0"/>
      <w:divBdr>
        <w:top w:val="none" w:sz="0" w:space="0" w:color="auto"/>
        <w:left w:val="none" w:sz="0" w:space="0" w:color="auto"/>
        <w:bottom w:val="none" w:sz="0" w:space="0" w:color="auto"/>
        <w:right w:val="none" w:sz="0" w:space="0" w:color="auto"/>
      </w:divBdr>
    </w:div>
    <w:div w:id="2002734019">
      <w:bodyDiv w:val="1"/>
      <w:marLeft w:val="0"/>
      <w:marRight w:val="0"/>
      <w:marTop w:val="0"/>
      <w:marBottom w:val="0"/>
      <w:divBdr>
        <w:top w:val="none" w:sz="0" w:space="0" w:color="auto"/>
        <w:left w:val="none" w:sz="0" w:space="0" w:color="auto"/>
        <w:bottom w:val="none" w:sz="0" w:space="0" w:color="auto"/>
        <w:right w:val="none" w:sz="0" w:space="0" w:color="auto"/>
      </w:divBdr>
    </w:div>
    <w:div w:id="2003047292">
      <w:bodyDiv w:val="1"/>
      <w:marLeft w:val="0"/>
      <w:marRight w:val="0"/>
      <w:marTop w:val="0"/>
      <w:marBottom w:val="0"/>
      <w:divBdr>
        <w:top w:val="none" w:sz="0" w:space="0" w:color="auto"/>
        <w:left w:val="none" w:sz="0" w:space="0" w:color="auto"/>
        <w:bottom w:val="none" w:sz="0" w:space="0" w:color="auto"/>
        <w:right w:val="none" w:sz="0" w:space="0" w:color="auto"/>
      </w:divBdr>
    </w:div>
    <w:div w:id="2003265916">
      <w:bodyDiv w:val="1"/>
      <w:marLeft w:val="0"/>
      <w:marRight w:val="0"/>
      <w:marTop w:val="0"/>
      <w:marBottom w:val="0"/>
      <w:divBdr>
        <w:top w:val="none" w:sz="0" w:space="0" w:color="auto"/>
        <w:left w:val="none" w:sz="0" w:space="0" w:color="auto"/>
        <w:bottom w:val="none" w:sz="0" w:space="0" w:color="auto"/>
        <w:right w:val="none" w:sz="0" w:space="0" w:color="auto"/>
      </w:divBdr>
    </w:div>
    <w:div w:id="2003387642">
      <w:bodyDiv w:val="1"/>
      <w:marLeft w:val="0"/>
      <w:marRight w:val="0"/>
      <w:marTop w:val="0"/>
      <w:marBottom w:val="0"/>
      <w:divBdr>
        <w:top w:val="none" w:sz="0" w:space="0" w:color="auto"/>
        <w:left w:val="none" w:sz="0" w:space="0" w:color="auto"/>
        <w:bottom w:val="none" w:sz="0" w:space="0" w:color="auto"/>
        <w:right w:val="none" w:sz="0" w:space="0" w:color="auto"/>
      </w:divBdr>
    </w:div>
    <w:div w:id="2003659990">
      <w:bodyDiv w:val="1"/>
      <w:marLeft w:val="0"/>
      <w:marRight w:val="0"/>
      <w:marTop w:val="0"/>
      <w:marBottom w:val="0"/>
      <w:divBdr>
        <w:top w:val="none" w:sz="0" w:space="0" w:color="auto"/>
        <w:left w:val="none" w:sz="0" w:space="0" w:color="auto"/>
        <w:bottom w:val="none" w:sz="0" w:space="0" w:color="auto"/>
        <w:right w:val="none" w:sz="0" w:space="0" w:color="auto"/>
      </w:divBdr>
    </w:div>
    <w:div w:id="2003700476">
      <w:bodyDiv w:val="1"/>
      <w:marLeft w:val="0"/>
      <w:marRight w:val="0"/>
      <w:marTop w:val="0"/>
      <w:marBottom w:val="0"/>
      <w:divBdr>
        <w:top w:val="none" w:sz="0" w:space="0" w:color="auto"/>
        <w:left w:val="none" w:sz="0" w:space="0" w:color="auto"/>
        <w:bottom w:val="none" w:sz="0" w:space="0" w:color="auto"/>
        <w:right w:val="none" w:sz="0" w:space="0" w:color="auto"/>
      </w:divBdr>
    </w:div>
    <w:div w:id="2003729506">
      <w:bodyDiv w:val="1"/>
      <w:marLeft w:val="0"/>
      <w:marRight w:val="0"/>
      <w:marTop w:val="0"/>
      <w:marBottom w:val="0"/>
      <w:divBdr>
        <w:top w:val="none" w:sz="0" w:space="0" w:color="auto"/>
        <w:left w:val="none" w:sz="0" w:space="0" w:color="auto"/>
        <w:bottom w:val="none" w:sz="0" w:space="0" w:color="auto"/>
        <w:right w:val="none" w:sz="0" w:space="0" w:color="auto"/>
      </w:divBdr>
    </w:div>
    <w:div w:id="2003771684">
      <w:bodyDiv w:val="1"/>
      <w:marLeft w:val="0"/>
      <w:marRight w:val="0"/>
      <w:marTop w:val="0"/>
      <w:marBottom w:val="0"/>
      <w:divBdr>
        <w:top w:val="none" w:sz="0" w:space="0" w:color="auto"/>
        <w:left w:val="none" w:sz="0" w:space="0" w:color="auto"/>
        <w:bottom w:val="none" w:sz="0" w:space="0" w:color="auto"/>
        <w:right w:val="none" w:sz="0" w:space="0" w:color="auto"/>
      </w:divBdr>
    </w:div>
    <w:div w:id="2003773753">
      <w:bodyDiv w:val="1"/>
      <w:marLeft w:val="0"/>
      <w:marRight w:val="0"/>
      <w:marTop w:val="0"/>
      <w:marBottom w:val="0"/>
      <w:divBdr>
        <w:top w:val="none" w:sz="0" w:space="0" w:color="auto"/>
        <w:left w:val="none" w:sz="0" w:space="0" w:color="auto"/>
        <w:bottom w:val="none" w:sz="0" w:space="0" w:color="auto"/>
        <w:right w:val="none" w:sz="0" w:space="0" w:color="auto"/>
      </w:divBdr>
    </w:div>
    <w:div w:id="2003894668">
      <w:bodyDiv w:val="1"/>
      <w:marLeft w:val="0"/>
      <w:marRight w:val="0"/>
      <w:marTop w:val="0"/>
      <w:marBottom w:val="0"/>
      <w:divBdr>
        <w:top w:val="none" w:sz="0" w:space="0" w:color="auto"/>
        <w:left w:val="none" w:sz="0" w:space="0" w:color="auto"/>
        <w:bottom w:val="none" w:sz="0" w:space="0" w:color="auto"/>
        <w:right w:val="none" w:sz="0" w:space="0" w:color="auto"/>
      </w:divBdr>
    </w:div>
    <w:div w:id="2003897414">
      <w:bodyDiv w:val="1"/>
      <w:marLeft w:val="0"/>
      <w:marRight w:val="0"/>
      <w:marTop w:val="0"/>
      <w:marBottom w:val="0"/>
      <w:divBdr>
        <w:top w:val="none" w:sz="0" w:space="0" w:color="auto"/>
        <w:left w:val="none" w:sz="0" w:space="0" w:color="auto"/>
        <w:bottom w:val="none" w:sz="0" w:space="0" w:color="auto"/>
        <w:right w:val="none" w:sz="0" w:space="0" w:color="auto"/>
      </w:divBdr>
    </w:div>
    <w:div w:id="2003967830">
      <w:bodyDiv w:val="1"/>
      <w:marLeft w:val="0"/>
      <w:marRight w:val="0"/>
      <w:marTop w:val="0"/>
      <w:marBottom w:val="0"/>
      <w:divBdr>
        <w:top w:val="none" w:sz="0" w:space="0" w:color="auto"/>
        <w:left w:val="none" w:sz="0" w:space="0" w:color="auto"/>
        <w:bottom w:val="none" w:sz="0" w:space="0" w:color="auto"/>
        <w:right w:val="none" w:sz="0" w:space="0" w:color="auto"/>
      </w:divBdr>
    </w:div>
    <w:div w:id="2003968847">
      <w:bodyDiv w:val="1"/>
      <w:marLeft w:val="0"/>
      <w:marRight w:val="0"/>
      <w:marTop w:val="0"/>
      <w:marBottom w:val="0"/>
      <w:divBdr>
        <w:top w:val="none" w:sz="0" w:space="0" w:color="auto"/>
        <w:left w:val="none" w:sz="0" w:space="0" w:color="auto"/>
        <w:bottom w:val="none" w:sz="0" w:space="0" w:color="auto"/>
        <w:right w:val="none" w:sz="0" w:space="0" w:color="auto"/>
      </w:divBdr>
    </w:div>
    <w:div w:id="2004040976">
      <w:bodyDiv w:val="1"/>
      <w:marLeft w:val="0"/>
      <w:marRight w:val="0"/>
      <w:marTop w:val="0"/>
      <w:marBottom w:val="0"/>
      <w:divBdr>
        <w:top w:val="none" w:sz="0" w:space="0" w:color="auto"/>
        <w:left w:val="none" w:sz="0" w:space="0" w:color="auto"/>
        <w:bottom w:val="none" w:sz="0" w:space="0" w:color="auto"/>
        <w:right w:val="none" w:sz="0" w:space="0" w:color="auto"/>
      </w:divBdr>
    </w:div>
    <w:div w:id="2004090912">
      <w:bodyDiv w:val="1"/>
      <w:marLeft w:val="0"/>
      <w:marRight w:val="0"/>
      <w:marTop w:val="0"/>
      <w:marBottom w:val="0"/>
      <w:divBdr>
        <w:top w:val="none" w:sz="0" w:space="0" w:color="auto"/>
        <w:left w:val="none" w:sz="0" w:space="0" w:color="auto"/>
        <w:bottom w:val="none" w:sz="0" w:space="0" w:color="auto"/>
        <w:right w:val="none" w:sz="0" w:space="0" w:color="auto"/>
      </w:divBdr>
    </w:div>
    <w:div w:id="2004122557">
      <w:bodyDiv w:val="1"/>
      <w:marLeft w:val="0"/>
      <w:marRight w:val="0"/>
      <w:marTop w:val="0"/>
      <w:marBottom w:val="0"/>
      <w:divBdr>
        <w:top w:val="none" w:sz="0" w:space="0" w:color="auto"/>
        <w:left w:val="none" w:sz="0" w:space="0" w:color="auto"/>
        <w:bottom w:val="none" w:sz="0" w:space="0" w:color="auto"/>
        <w:right w:val="none" w:sz="0" w:space="0" w:color="auto"/>
      </w:divBdr>
    </w:div>
    <w:div w:id="2004122692">
      <w:bodyDiv w:val="1"/>
      <w:marLeft w:val="0"/>
      <w:marRight w:val="0"/>
      <w:marTop w:val="0"/>
      <w:marBottom w:val="0"/>
      <w:divBdr>
        <w:top w:val="none" w:sz="0" w:space="0" w:color="auto"/>
        <w:left w:val="none" w:sz="0" w:space="0" w:color="auto"/>
        <w:bottom w:val="none" w:sz="0" w:space="0" w:color="auto"/>
        <w:right w:val="none" w:sz="0" w:space="0" w:color="auto"/>
      </w:divBdr>
    </w:div>
    <w:div w:id="2004310003">
      <w:bodyDiv w:val="1"/>
      <w:marLeft w:val="0"/>
      <w:marRight w:val="0"/>
      <w:marTop w:val="0"/>
      <w:marBottom w:val="0"/>
      <w:divBdr>
        <w:top w:val="none" w:sz="0" w:space="0" w:color="auto"/>
        <w:left w:val="none" w:sz="0" w:space="0" w:color="auto"/>
        <w:bottom w:val="none" w:sz="0" w:space="0" w:color="auto"/>
        <w:right w:val="none" w:sz="0" w:space="0" w:color="auto"/>
      </w:divBdr>
    </w:div>
    <w:div w:id="2004313341">
      <w:bodyDiv w:val="1"/>
      <w:marLeft w:val="0"/>
      <w:marRight w:val="0"/>
      <w:marTop w:val="0"/>
      <w:marBottom w:val="0"/>
      <w:divBdr>
        <w:top w:val="none" w:sz="0" w:space="0" w:color="auto"/>
        <w:left w:val="none" w:sz="0" w:space="0" w:color="auto"/>
        <w:bottom w:val="none" w:sz="0" w:space="0" w:color="auto"/>
        <w:right w:val="none" w:sz="0" w:space="0" w:color="auto"/>
      </w:divBdr>
    </w:div>
    <w:div w:id="2004501312">
      <w:bodyDiv w:val="1"/>
      <w:marLeft w:val="0"/>
      <w:marRight w:val="0"/>
      <w:marTop w:val="0"/>
      <w:marBottom w:val="0"/>
      <w:divBdr>
        <w:top w:val="none" w:sz="0" w:space="0" w:color="auto"/>
        <w:left w:val="none" w:sz="0" w:space="0" w:color="auto"/>
        <w:bottom w:val="none" w:sz="0" w:space="0" w:color="auto"/>
        <w:right w:val="none" w:sz="0" w:space="0" w:color="auto"/>
      </w:divBdr>
    </w:div>
    <w:div w:id="2004775182">
      <w:bodyDiv w:val="1"/>
      <w:marLeft w:val="0"/>
      <w:marRight w:val="0"/>
      <w:marTop w:val="0"/>
      <w:marBottom w:val="0"/>
      <w:divBdr>
        <w:top w:val="none" w:sz="0" w:space="0" w:color="auto"/>
        <w:left w:val="none" w:sz="0" w:space="0" w:color="auto"/>
        <w:bottom w:val="none" w:sz="0" w:space="0" w:color="auto"/>
        <w:right w:val="none" w:sz="0" w:space="0" w:color="auto"/>
      </w:divBdr>
    </w:div>
    <w:div w:id="2004776174">
      <w:bodyDiv w:val="1"/>
      <w:marLeft w:val="0"/>
      <w:marRight w:val="0"/>
      <w:marTop w:val="0"/>
      <w:marBottom w:val="0"/>
      <w:divBdr>
        <w:top w:val="none" w:sz="0" w:space="0" w:color="auto"/>
        <w:left w:val="none" w:sz="0" w:space="0" w:color="auto"/>
        <w:bottom w:val="none" w:sz="0" w:space="0" w:color="auto"/>
        <w:right w:val="none" w:sz="0" w:space="0" w:color="auto"/>
      </w:divBdr>
    </w:div>
    <w:div w:id="2004814373">
      <w:bodyDiv w:val="1"/>
      <w:marLeft w:val="0"/>
      <w:marRight w:val="0"/>
      <w:marTop w:val="0"/>
      <w:marBottom w:val="0"/>
      <w:divBdr>
        <w:top w:val="none" w:sz="0" w:space="0" w:color="auto"/>
        <w:left w:val="none" w:sz="0" w:space="0" w:color="auto"/>
        <w:bottom w:val="none" w:sz="0" w:space="0" w:color="auto"/>
        <w:right w:val="none" w:sz="0" w:space="0" w:color="auto"/>
      </w:divBdr>
    </w:div>
    <w:div w:id="2004969368">
      <w:bodyDiv w:val="1"/>
      <w:marLeft w:val="0"/>
      <w:marRight w:val="0"/>
      <w:marTop w:val="0"/>
      <w:marBottom w:val="0"/>
      <w:divBdr>
        <w:top w:val="none" w:sz="0" w:space="0" w:color="auto"/>
        <w:left w:val="none" w:sz="0" w:space="0" w:color="auto"/>
        <w:bottom w:val="none" w:sz="0" w:space="0" w:color="auto"/>
        <w:right w:val="none" w:sz="0" w:space="0" w:color="auto"/>
      </w:divBdr>
    </w:div>
    <w:div w:id="2005039399">
      <w:bodyDiv w:val="1"/>
      <w:marLeft w:val="0"/>
      <w:marRight w:val="0"/>
      <w:marTop w:val="0"/>
      <w:marBottom w:val="0"/>
      <w:divBdr>
        <w:top w:val="none" w:sz="0" w:space="0" w:color="auto"/>
        <w:left w:val="none" w:sz="0" w:space="0" w:color="auto"/>
        <w:bottom w:val="none" w:sz="0" w:space="0" w:color="auto"/>
        <w:right w:val="none" w:sz="0" w:space="0" w:color="auto"/>
      </w:divBdr>
    </w:div>
    <w:div w:id="2005089996">
      <w:bodyDiv w:val="1"/>
      <w:marLeft w:val="0"/>
      <w:marRight w:val="0"/>
      <w:marTop w:val="0"/>
      <w:marBottom w:val="0"/>
      <w:divBdr>
        <w:top w:val="none" w:sz="0" w:space="0" w:color="auto"/>
        <w:left w:val="none" w:sz="0" w:space="0" w:color="auto"/>
        <w:bottom w:val="none" w:sz="0" w:space="0" w:color="auto"/>
        <w:right w:val="none" w:sz="0" w:space="0" w:color="auto"/>
      </w:divBdr>
    </w:div>
    <w:div w:id="2005232716">
      <w:bodyDiv w:val="1"/>
      <w:marLeft w:val="0"/>
      <w:marRight w:val="0"/>
      <w:marTop w:val="0"/>
      <w:marBottom w:val="0"/>
      <w:divBdr>
        <w:top w:val="none" w:sz="0" w:space="0" w:color="auto"/>
        <w:left w:val="none" w:sz="0" w:space="0" w:color="auto"/>
        <w:bottom w:val="none" w:sz="0" w:space="0" w:color="auto"/>
        <w:right w:val="none" w:sz="0" w:space="0" w:color="auto"/>
      </w:divBdr>
    </w:div>
    <w:div w:id="2005280139">
      <w:bodyDiv w:val="1"/>
      <w:marLeft w:val="0"/>
      <w:marRight w:val="0"/>
      <w:marTop w:val="0"/>
      <w:marBottom w:val="0"/>
      <w:divBdr>
        <w:top w:val="none" w:sz="0" w:space="0" w:color="auto"/>
        <w:left w:val="none" w:sz="0" w:space="0" w:color="auto"/>
        <w:bottom w:val="none" w:sz="0" w:space="0" w:color="auto"/>
        <w:right w:val="none" w:sz="0" w:space="0" w:color="auto"/>
      </w:divBdr>
    </w:div>
    <w:div w:id="2005357514">
      <w:bodyDiv w:val="1"/>
      <w:marLeft w:val="0"/>
      <w:marRight w:val="0"/>
      <w:marTop w:val="0"/>
      <w:marBottom w:val="0"/>
      <w:divBdr>
        <w:top w:val="none" w:sz="0" w:space="0" w:color="auto"/>
        <w:left w:val="none" w:sz="0" w:space="0" w:color="auto"/>
        <w:bottom w:val="none" w:sz="0" w:space="0" w:color="auto"/>
        <w:right w:val="none" w:sz="0" w:space="0" w:color="auto"/>
      </w:divBdr>
    </w:div>
    <w:div w:id="2005401943">
      <w:bodyDiv w:val="1"/>
      <w:marLeft w:val="0"/>
      <w:marRight w:val="0"/>
      <w:marTop w:val="0"/>
      <w:marBottom w:val="0"/>
      <w:divBdr>
        <w:top w:val="none" w:sz="0" w:space="0" w:color="auto"/>
        <w:left w:val="none" w:sz="0" w:space="0" w:color="auto"/>
        <w:bottom w:val="none" w:sz="0" w:space="0" w:color="auto"/>
        <w:right w:val="none" w:sz="0" w:space="0" w:color="auto"/>
      </w:divBdr>
    </w:div>
    <w:div w:id="2005472087">
      <w:bodyDiv w:val="1"/>
      <w:marLeft w:val="0"/>
      <w:marRight w:val="0"/>
      <w:marTop w:val="0"/>
      <w:marBottom w:val="0"/>
      <w:divBdr>
        <w:top w:val="none" w:sz="0" w:space="0" w:color="auto"/>
        <w:left w:val="none" w:sz="0" w:space="0" w:color="auto"/>
        <w:bottom w:val="none" w:sz="0" w:space="0" w:color="auto"/>
        <w:right w:val="none" w:sz="0" w:space="0" w:color="auto"/>
      </w:divBdr>
    </w:div>
    <w:div w:id="2005696285">
      <w:bodyDiv w:val="1"/>
      <w:marLeft w:val="0"/>
      <w:marRight w:val="0"/>
      <w:marTop w:val="0"/>
      <w:marBottom w:val="0"/>
      <w:divBdr>
        <w:top w:val="none" w:sz="0" w:space="0" w:color="auto"/>
        <w:left w:val="none" w:sz="0" w:space="0" w:color="auto"/>
        <w:bottom w:val="none" w:sz="0" w:space="0" w:color="auto"/>
        <w:right w:val="none" w:sz="0" w:space="0" w:color="auto"/>
      </w:divBdr>
    </w:div>
    <w:div w:id="2005696407">
      <w:bodyDiv w:val="1"/>
      <w:marLeft w:val="0"/>
      <w:marRight w:val="0"/>
      <w:marTop w:val="0"/>
      <w:marBottom w:val="0"/>
      <w:divBdr>
        <w:top w:val="none" w:sz="0" w:space="0" w:color="auto"/>
        <w:left w:val="none" w:sz="0" w:space="0" w:color="auto"/>
        <w:bottom w:val="none" w:sz="0" w:space="0" w:color="auto"/>
        <w:right w:val="none" w:sz="0" w:space="0" w:color="auto"/>
      </w:divBdr>
    </w:div>
    <w:div w:id="2005820977">
      <w:bodyDiv w:val="1"/>
      <w:marLeft w:val="0"/>
      <w:marRight w:val="0"/>
      <w:marTop w:val="0"/>
      <w:marBottom w:val="0"/>
      <w:divBdr>
        <w:top w:val="none" w:sz="0" w:space="0" w:color="auto"/>
        <w:left w:val="none" w:sz="0" w:space="0" w:color="auto"/>
        <w:bottom w:val="none" w:sz="0" w:space="0" w:color="auto"/>
        <w:right w:val="none" w:sz="0" w:space="0" w:color="auto"/>
      </w:divBdr>
    </w:div>
    <w:div w:id="2005863499">
      <w:bodyDiv w:val="1"/>
      <w:marLeft w:val="0"/>
      <w:marRight w:val="0"/>
      <w:marTop w:val="0"/>
      <w:marBottom w:val="0"/>
      <w:divBdr>
        <w:top w:val="none" w:sz="0" w:space="0" w:color="auto"/>
        <w:left w:val="none" w:sz="0" w:space="0" w:color="auto"/>
        <w:bottom w:val="none" w:sz="0" w:space="0" w:color="auto"/>
        <w:right w:val="none" w:sz="0" w:space="0" w:color="auto"/>
      </w:divBdr>
    </w:div>
    <w:div w:id="2006862831">
      <w:bodyDiv w:val="1"/>
      <w:marLeft w:val="0"/>
      <w:marRight w:val="0"/>
      <w:marTop w:val="0"/>
      <w:marBottom w:val="0"/>
      <w:divBdr>
        <w:top w:val="none" w:sz="0" w:space="0" w:color="auto"/>
        <w:left w:val="none" w:sz="0" w:space="0" w:color="auto"/>
        <w:bottom w:val="none" w:sz="0" w:space="0" w:color="auto"/>
        <w:right w:val="none" w:sz="0" w:space="0" w:color="auto"/>
      </w:divBdr>
    </w:div>
    <w:div w:id="2006935219">
      <w:bodyDiv w:val="1"/>
      <w:marLeft w:val="0"/>
      <w:marRight w:val="0"/>
      <w:marTop w:val="0"/>
      <w:marBottom w:val="0"/>
      <w:divBdr>
        <w:top w:val="none" w:sz="0" w:space="0" w:color="auto"/>
        <w:left w:val="none" w:sz="0" w:space="0" w:color="auto"/>
        <w:bottom w:val="none" w:sz="0" w:space="0" w:color="auto"/>
        <w:right w:val="none" w:sz="0" w:space="0" w:color="auto"/>
      </w:divBdr>
    </w:div>
    <w:div w:id="2007324555">
      <w:bodyDiv w:val="1"/>
      <w:marLeft w:val="0"/>
      <w:marRight w:val="0"/>
      <w:marTop w:val="0"/>
      <w:marBottom w:val="0"/>
      <w:divBdr>
        <w:top w:val="none" w:sz="0" w:space="0" w:color="auto"/>
        <w:left w:val="none" w:sz="0" w:space="0" w:color="auto"/>
        <w:bottom w:val="none" w:sz="0" w:space="0" w:color="auto"/>
        <w:right w:val="none" w:sz="0" w:space="0" w:color="auto"/>
      </w:divBdr>
    </w:div>
    <w:div w:id="2007397718">
      <w:bodyDiv w:val="1"/>
      <w:marLeft w:val="0"/>
      <w:marRight w:val="0"/>
      <w:marTop w:val="0"/>
      <w:marBottom w:val="0"/>
      <w:divBdr>
        <w:top w:val="none" w:sz="0" w:space="0" w:color="auto"/>
        <w:left w:val="none" w:sz="0" w:space="0" w:color="auto"/>
        <w:bottom w:val="none" w:sz="0" w:space="0" w:color="auto"/>
        <w:right w:val="none" w:sz="0" w:space="0" w:color="auto"/>
      </w:divBdr>
    </w:div>
    <w:div w:id="2007512352">
      <w:bodyDiv w:val="1"/>
      <w:marLeft w:val="0"/>
      <w:marRight w:val="0"/>
      <w:marTop w:val="0"/>
      <w:marBottom w:val="0"/>
      <w:divBdr>
        <w:top w:val="none" w:sz="0" w:space="0" w:color="auto"/>
        <w:left w:val="none" w:sz="0" w:space="0" w:color="auto"/>
        <w:bottom w:val="none" w:sz="0" w:space="0" w:color="auto"/>
        <w:right w:val="none" w:sz="0" w:space="0" w:color="auto"/>
      </w:divBdr>
    </w:div>
    <w:div w:id="2007589121">
      <w:bodyDiv w:val="1"/>
      <w:marLeft w:val="0"/>
      <w:marRight w:val="0"/>
      <w:marTop w:val="0"/>
      <w:marBottom w:val="0"/>
      <w:divBdr>
        <w:top w:val="none" w:sz="0" w:space="0" w:color="auto"/>
        <w:left w:val="none" w:sz="0" w:space="0" w:color="auto"/>
        <w:bottom w:val="none" w:sz="0" w:space="0" w:color="auto"/>
        <w:right w:val="none" w:sz="0" w:space="0" w:color="auto"/>
      </w:divBdr>
    </w:div>
    <w:div w:id="2007706850">
      <w:bodyDiv w:val="1"/>
      <w:marLeft w:val="0"/>
      <w:marRight w:val="0"/>
      <w:marTop w:val="0"/>
      <w:marBottom w:val="0"/>
      <w:divBdr>
        <w:top w:val="none" w:sz="0" w:space="0" w:color="auto"/>
        <w:left w:val="none" w:sz="0" w:space="0" w:color="auto"/>
        <w:bottom w:val="none" w:sz="0" w:space="0" w:color="auto"/>
        <w:right w:val="none" w:sz="0" w:space="0" w:color="auto"/>
      </w:divBdr>
    </w:div>
    <w:div w:id="2007784552">
      <w:bodyDiv w:val="1"/>
      <w:marLeft w:val="0"/>
      <w:marRight w:val="0"/>
      <w:marTop w:val="0"/>
      <w:marBottom w:val="0"/>
      <w:divBdr>
        <w:top w:val="none" w:sz="0" w:space="0" w:color="auto"/>
        <w:left w:val="none" w:sz="0" w:space="0" w:color="auto"/>
        <w:bottom w:val="none" w:sz="0" w:space="0" w:color="auto"/>
        <w:right w:val="none" w:sz="0" w:space="0" w:color="auto"/>
      </w:divBdr>
    </w:div>
    <w:div w:id="2007853327">
      <w:bodyDiv w:val="1"/>
      <w:marLeft w:val="0"/>
      <w:marRight w:val="0"/>
      <w:marTop w:val="0"/>
      <w:marBottom w:val="0"/>
      <w:divBdr>
        <w:top w:val="none" w:sz="0" w:space="0" w:color="auto"/>
        <w:left w:val="none" w:sz="0" w:space="0" w:color="auto"/>
        <w:bottom w:val="none" w:sz="0" w:space="0" w:color="auto"/>
        <w:right w:val="none" w:sz="0" w:space="0" w:color="auto"/>
      </w:divBdr>
    </w:div>
    <w:div w:id="2007899797">
      <w:bodyDiv w:val="1"/>
      <w:marLeft w:val="0"/>
      <w:marRight w:val="0"/>
      <w:marTop w:val="0"/>
      <w:marBottom w:val="0"/>
      <w:divBdr>
        <w:top w:val="none" w:sz="0" w:space="0" w:color="auto"/>
        <w:left w:val="none" w:sz="0" w:space="0" w:color="auto"/>
        <w:bottom w:val="none" w:sz="0" w:space="0" w:color="auto"/>
        <w:right w:val="none" w:sz="0" w:space="0" w:color="auto"/>
      </w:divBdr>
    </w:div>
    <w:div w:id="2007899805">
      <w:bodyDiv w:val="1"/>
      <w:marLeft w:val="0"/>
      <w:marRight w:val="0"/>
      <w:marTop w:val="0"/>
      <w:marBottom w:val="0"/>
      <w:divBdr>
        <w:top w:val="none" w:sz="0" w:space="0" w:color="auto"/>
        <w:left w:val="none" w:sz="0" w:space="0" w:color="auto"/>
        <w:bottom w:val="none" w:sz="0" w:space="0" w:color="auto"/>
        <w:right w:val="none" w:sz="0" w:space="0" w:color="auto"/>
      </w:divBdr>
    </w:div>
    <w:div w:id="2007979724">
      <w:bodyDiv w:val="1"/>
      <w:marLeft w:val="0"/>
      <w:marRight w:val="0"/>
      <w:marTop w:val="0"/>
      <w:marBottom w:val="0"/>
      <w:divBdr>
        <w:top w:val="none" w:sz="0" w:space="0" w:color="auto"/>
        <w:left w:val="none" w:sz="0" w:space="0" w:color="auto"/>
        <w:bottom w:val="none" w:sz="0" w:space="0" w:color="auto"/>
        <w:right w:val="none" w:sz="0" w:space="0" w:color="auto"/>
      </w:divBdr>
    </w:div>
    <w:div w:id="2008047608">
      <w:bodyDiv w:val="1"/>
      <w:marLeft w:val="0"/>
      <w:marRight w:val="0"/>
      <w:marTop w:val="0"/>
      <w:marBottom w:val="0"/>
      <w:divBdr>
        <w:top w:val="none" w:sz="0" w:space="0" w:color="auto"/>
        <w:left w:val="none" w:sz="0" w:space="0" w:color="auto"/>
        <w:bottom w:val="none" w:sz="0" w:space="0" w:color="auto"/>
        <w:right w:val="none" w:sz="0" w:space="0" w:color="auto"/>
      </w:divBdr>
    </w:div>
    <w:div w:id="2008047821">
      <w:bodyDiv w:val="1"/>
      <w:marLeft w:val="0"/>
      <w:marRight w:val="0"/>
      <w:marTop w:val="0"/>
      <w:marBottom w:val="0"/>
      <w:divBdr>
        <w:top w:val="none" w:sz="0" w:space="0" w:color="auto"/>
        <w:left w:val="none" w:sz="0" w:space="0" w:color="auto"/>
        <w:bottom w:val="none" w:sz="0" w:space="0" w:color="auto"/>
        <w:right w:val="none" w:sz="0" w:space="0" w:color="auto"/>
      </w:divBdr>
    </w:div>
    <w:div w:id="2008096891">
      <w:bodyDiv w:val="1"/>
      <w:marLeft w:val="0"/>
      <w:marRight w:val="0"/>
      <w:marTop w:val="0"/>
      <w:marBottom w:val="0"/>
      <w:divBdr>
        <w:top w:val="none" w:sz="0" w:space="0" w:color="auto"/>
        <w:left w:val="none" w:sz="0" w:space="0" w:color="auto"/>
        <w:bottom w:val="none" w:sz="0" w:space="0" w:color="auto"/>
        <w:right w:val="none" w:sz="0" w:space="0" w:color="auto"/>
      </w:divBdr>
    </w:div>
    <w:div w:id="2008287865">
      <w:bodyDiv w:val="1"/>
      <w:marLeft w:val="0"/>
      <w:marRight w:val="0"/>
      <w:marTop w:val="0"/>
      <w:marBottom w:val="0"/>
      <w:divBdr>
        <w:top w:val="none" w:sz="0" w:space="0" w:color="auto"/>
        <w:left w:val="none" w:sz="0" w:space="0" w:color="auto"/>
        <w:bottom w:val="none" w:sz="0" w:space="0" w:color="auto"/>
        <w:right w:val="none" w:sz="0" w:space="0" w:color="auto"/>
      </w:divBdr>
    </w:div>
    <w:div w:id="2008509552">
      <w:bodyDiv w:val="1"/>
      <w:marLeft w:val="0"/>
      <w:marRight w:val="0"/>
      <w:marTop w:val="0"/>
      <w:marBottom w:val="0"/>
      <w:divBdr>
        <w:top w:val="none" w:sz="0" w:space="0" w:color="auto"/>
        <w:left w:val="none" w:sz="0" w:space="0" w:color="auto"/>
        <w:bottom w:val="none" w:sz="0" w:space="0" w:color="auto"/>
        <w:right w:val="none" w:sz="0" w:space="0" w:color="auto"/>
      </w:divBdr>
    </w:div>
    <w:div w:id="2008822031">
      <w:bodyDiv w:val="1"/>
      <w:marLeft w:val="0"/>
      <w:marRight w:val="0"/>
      <w:marTop w:val="0"/>
      <w:marBottom w:val="0"/>
      <w:divBdr>
        <w:top w:val="none" w:sz="0" w:space="0" w:color="auto"/>
        <w:left w:val="none" w:sz="0" w:space="0" w:color="auto"/>
        <w:bottom w:val="none" w:sz="0" w:space="0" w:color="auto"/>
        <w:right w:val="none" w:sz="0" w:space="0" w:color="auto"/>
      </w:divBdr>
    </w:div>
    <w:div w:id="2008903454">
      <w:bodyDiv w:val="1"/>
      <w:marLeft w:val="0"/>
      <w:marRight w:val="0"/>
      <w:marTop w:val="0"/>
      <w:marBottom w:val="0"/>
      <w:divBdr>
        <w:top w:val="none" w:sz="0" w:space="0" w:color="auto"/>
        <w:left w:val="none" w:sz="0" w:space="0" w:color="auto"/>
        <w:bottom w:val="none" w:sz="0" w:space="0" w:color="auto"/>
        <w:right w:val="none" w:sz="0" w:space="0" w:color="auto"/>
      </w:divBdr>
    </w:div>
    <w:div w:id="2008942770">
      <w:bodyDiv w:val="1"/>
      <w:marLeft w:val="0"/>
      <w:marRight w:val="0"/>
      <w:marTop w:val="0"/>
      <w:marBottom w:val="0"/>
      <w:divBdr>
        <w:top w:val="none" w:sz="0" w:space="0" w:color="auto"/>
        <w:left w:val="none" w:sz="0" w:space="0" w:color="auto"/>
        <w:bottom w:val="none" w:sz="0" w:space="0" w:color="auto"/>
        <w:right w:val="none" w:sz="0" w:space="0" w:color="auto"/>
      </w:divBdr>
    </w:div>
    <w:div w:id="2009014030">
      <w:bodyDiv w:val="1"/>
      <w:marLeft w:val="0"/>
      <w:marRight w:val="0"/>
      <w:marTop w:val="0"/>
      <w:marBottom w:val="0"/>
      <w:divBdr>
        <w:top w:val="none" w:sz="0" w:space="0" w:color="auto"/>
        <w:left w:val="none" w:sz="0" w:space="0" w:color="auto"/>
        <w:bottom w:val="none" w:sz="0" w:space="0" w:color="auto"/>
        <w:right w:val="none" w:sz="0" w:space="0" w:color="auto"/>
      </w:divBdr>
    </w:div>
    <w:div w:id="2009088122">
      <w:bodyDiv w:val="1"/>
      <w:marLeft w:val="0"/>
      <w:marRight w:val="0"/>
      <w:marTop w:val="0"/>
      <w:marBottom w:val="0"/>
      <w:divBdr>
        <w:top w:val="none" w:sz="0" w:space="0" w:color="auto"/>
        <w:left w:val="none" w:sz="0" w:space="0" w:color="auto"/>
        <w:bottom w:val="none" w:sz="0" w:space="0" w:color="auto"/>
        <w:right w:val="none" w:sz="0" w:space="0" w:color="auto"/>
      </w:divBdr>
    </w:div>
    <w:div w:id="2009557035">
      <w:bodyDiv w:val="1"/>
      <w:marLeft w:val="0"/>
      <w:marRight w:val="0"/>
      <w:marTop w:val="0"/>
      <w:marBottom w:val="0"/>
      <w:divBdr>
        <w:top w:val="none" w:sz="0" w:space="0" w:color="auto"/>
        <w:left w:val="none" w:sz="0" w:space="0" w:color="auto"/>
        <w:bottom w:val="none" w:sz="0" w:space="0" w:color="auto"/>
        <w:right w:val="none" w:sz="0" w:space="0" w:color="auto"/>
      </w:divBdr>
    </w:div>
    <w:div w:id="2009626902">
      <w:bodyDiv w:val="1"/>
      <w:marLeft w:val="0"/>
      <w:marRight w:val="0"/>
      <w:marTop w:val="0"/>
      <w:marBottom w:val="0"/>
      <w:divBdr>
        <w:top w:val="none" w:sz="0" w:space="0" w:color="auto"/>
        <w:left w:val="none" w:sz="0" w:space="0" w:color="auto"/>
        <w:bottom w:val="none" w:sz="0" w:space="0" w:color="auto"/>
        <w:right w:val="none" w:sz="0" w:space="0" w:color="auto"/>
      </w:divBdr>
    </w:div>
    <w:div w:id="2009667999">
      <w:bodyDiv w:val="1"/>
      <w:marLeft w:val="0"/>
      <w:marRight w:val="0"/>
      <w:marTop w:val="0"/>
      <w:marBottom w:val="0"/>
      <w:divBdr>
        <w:top w:val="none" w:sz="0" w:space="0" w:color="auto"/>
        <w:left w:val="none" w:sz="0" w:space="0" w:color="auto"/>
        <w:bottom w:val="none" w:sz="0" w:space="0" w:color="auto"/>
        <w:right w:val="none" w:sz="0" w:space="0" w:color="auto"/>
      </w:divBdr>
    </w:div>
    <w:div w:id="2009744961">
      <w:bodyDiv w:val="1"/>
      <w:marLeft w:val="0"/>
      <w:marRight w:val="0"/>
      <w:marTop w:val="0"/>
      <w:marBottom w:val="0"/>
      <w:divBdr>
        <w:top w:val="none" w:sz="0" w:space="0" w:color="auto"/>
        <w:left w:val="none" w:sz="0" w:space="0" w:color="auto"/>
        <w:bottom w:val="none" w:sz="0" w:space="0" w:color="auto"/>
        <w:right w:val="none" w:sz="0" w:space="0" w:color="auto"/>
      </w:divBdr>
    </w:div>
    <w:div w:id="2009823558">
      <w:bodyDiv w:val="1"/>
      <w:marLeft w:val="0"/>
      <w:marRight w:val="0"/>
      <w:marTop w:val="0"/>
      <w:marBottom w:val="0"/>
      <w:divBdr>
        <w:top w:val="none" w:sz="0" w:space="0" w:color="auto"/>
        <w:left w:val="none" w:sz="0" w:space="0" w:color="auto"/>
        <w:bottom w:val="none" w:sz="0" w:space="0" w:color="auto"/>
        <w:right w:val="none" w:sz="0" w:space="0" w:color="auto"/>
      </w:divBdr>
    </w:div>
    <w:div w:id="2009867217">
      <w:bodyDiv w:val="1"/>
      <w:marLeft w:val="0"/>
      <w:marRight w:val="0"/>
      <w:marTop w:val="0"/>
      <w:marBottom w:val="0"/>
      <w:divBdr>
        <w:top w:val="none" w:sz="0" w:space="0" w:color="auto"/>
        <w:left w:val="none" w:sz="0" w:space="0" w:color="auto"/>
        <w:bottom w:val="none" w:sz="0" w:space="0" w:color="auto"/>
        <w:right w:val="none" w:sz="0" w:space="0" w:color="auto"/>
      </w:divBdr>
    </w:div>
    <w:div w:id="2009867491">
      <w:bodyDiv w:val="1"/>
      <w:marLeft w:val="0"/>
      <w:marRight w:val="0"/>
      <w:marTop w:val="0"/>
      <w:marBottom w:val="0"/>
      <w:divBdr>
        <w:top w:val="none" w:sz="0" w:space="0" w:color="auto"/>
        <w:left w:val="none" w:sz="0" w:space="0" w:color="auto"/>
        <w:bottom w:val="none" w:sz="0" w:space="0" w:color="auto"/>
        <w:right w:val="none" w:sz="0" w:space="0" w:color="auto"/>
      </w:divBdr>
    </w:div>
    <w:div w:id="2009868534">
      <w:bodyDiv w:val="1"/>
      <w:marLeft w:val="0"/>
      <w:marRight w:val="0"/>
      <w:marTop w:val="0"/>
      <w:marBottom w:val="0"/>
      <w:divBdr>
        <w:top w:val="none" w:sz="0" w:space="0" w:color="auto"/>
        <w:left w:val="none" w:sz="0" w:space="0" w:color="auto"/>
        <w:bottom w:val="none" w:sz="0" w:space="0" w:color="auto"/>
        <w:right w:val="none" w:sz="0" w:space="0" w:color="auto"/>
      </w:divBdr>
    </w:div>
    <w:div w:id="2010019467">
      <w:bodyDiv w:val="1"/>
      <w:marLeft w:val="0"/>
      <w:marRight w:val="0"/>
      <w:marTop w:val="0"/>
      <w:marBottom w:val="0"/>
      <w:divBdr>
        <w:top w:val="none" w:sz="0" w:space="0" w:color="auto"/>
        <w:left w:val="none" w:sz="0" w:space="0" w:color="auto"/>
        <w:bottom w:val="none" w:sz="0" w:space="0" w:color="auto"/>
        <w:right w:val="none" w:sz="0" w:space="0" w:color="auto"/>
      </w:divBdr>
    </w:div>
    <w:div w:id="2010055266">
      <w:bodyDiv w:val="1"/>
      <w:marLeft w:val="0"/>
      <w:marRight w:val="0"/>
      <w:marTop w:val="0"/>
      <w:marBottom w:val="0"/>
      <w:divBdr>
        <w:top w:val="none" w:sz="0" w:space="0" w:color="auto"/>
        <w:left w:val="none" w:sz="0" w:space="0" w:color="auto"/>
        <w:bottom w:val="none" w:sz="0" w:space="0" w:color="auto"/>
        <w:right w:val="none" w:sz="0" w:space="0" w:color="auto"/>
      </w:divBdr>
    </w:div>
    <w:div w:id="2010059125">
      <w:bodyDiv w:val="1"/>
      <w:marLeft w:val="0"/>
      <w:marRight w:val="0"/>
      <w:marTop w:val="0"/>
      <w:marBottom w:val="0"/>
      <w:divBdr>
        <w:top w:val="none" w:sz="0" w:space="0" w:color="auto"/>
        <w:left w:val="none" w:sz="0" w:space="0" w:color="auto"/>
        <w:bottom w:val="none" w:sz="0" w:space="0" w:color="auto"/>
        <w:right w:val="none" w:sz="0" w:space="0" w:color="auto"/>
      </w:divBdr>
    </w:div>
    <w:div w:id="2010406421">
      <w:bodyDiv w:val="1"/>
      <w:marLeft w:val="0"/>
      <w:marRight w:val="0"/>
      <w:marTop w:val="0"/>
      <w:marBottom w:val="0"/>
      <w:divBdr>
        <w:top w:val="none" w:sz="0" w:space="0" w:color="auto"/>
        <w:left w:val="none" w:sz="0" w:space="0" w:color="auto"/>
        <w:bottom w:val="none" w:sz="0" w:space="0" w:color="auto"/>
        <w:right w:val="none" w:sz="0" w:space="0" w:color="auto"/>
      </w:divBdr>
    </w:div>
    <w:div w:id="2010475906">
      <w:bodyDiv w:val="1"/>
      <w:marLeft w:val="0"/>
      <w:marRight w:val="0"/>
      <w:marTop w:val="0"/>
      <w:marBottom w:val="0"/>
      <w:divBdr>
        <w:top w:val="none" w:sz="0" w:space="0" w:color="auto"/>
        <w:left w:val="none" w:sz="0" w:space="0" w:color="auto"/>
        <w:bottom w:val="none" w:sz="0" w:space="0" w:color="auto"/>
        <w:right w:val="none" w:sz="0" w:space="0" w:color="auto"/>
      </w:divBdr>
    </w:div>
    <w:div w:id="2010521350">
      <w:bodyDiv w:val="1"/>
      <w:marLeft w:val="0"/>
      <w:marRight w:val="0"/>
      <w:marTop w:val="0"/>
      <w:marBottom w:val="0"/>
      <w:divBdr>
        <w:top w:val="none" w:sz="0" w:space="0" w:color="auto"/>
        <w:left w:val="none" w:sz="0" w:space="0" w:color="auto"/>
        <w:bottom w:val="none" w:sz="0" w:space="0" w:color="auto"/>
        <w:right w:val="none" w:sz="0" w:space="0" w:color="auto"/>
      </w:divBdr>
    </w:div>
    <w:div w:id="2010594599">
      <w:bodyDiv w:val="1"/>
      <w:marLeft w:val="0"/>
      <w:marRight w:val="0"/>
      <w:marTop w:val="0"/>
      <w:marBottom w:val="0"/>
      <w:divBdr>
        <w:top w:val="none" w:sz="0" w:space="0" w:color="auto"/>
        <w:left w:val="none" w:sz="0" w:space="0" w:color="auto"/>
        <w:bottom w:val="none" w:sz="0" w:space="0" w:color="auto"/>
        <w:right w:val="none" w:sz="0" w:space="0" w:color="auto"/>
      </w:divBdr>
    </w:div>
    <w:div w:id="2010671696">
      <w:bodyDiv w:val="1"/>
      <w:marLeft w:val="0"/>
      <w:marRight w:val="0"/>
      <w:marTop w:val="0"/>
      <w:marBottom w:val="0"/>
      <w:divBdr>
        <w:top w:val="none" w:sz="0" w:space="0" w:color="auto"/>
        <w:left w:val="none" w:sz="0" w:space="0" w:color="auto"/>
        <w:bottom w:val="none" w:sz="0" w:space="0" w:color="auto"/>
        <w:right w:val="none" w:sz="0" w:space="0" w:color="auto"/>
      </w:divBdr>
    </w:div>
    <w:div w:id="2010711087">
      <w:bodyDiv w:val="1"/>
      <w:marLeft w:val="0"/>
      <w:marRight w:val="0"/>
      <w:marTop w:val="0"/>
      <w:marBottom w:val="0"/>
      <w:divBdr>
        <w:top w:val="none" w:sz="0" w:space="0" w:color="auto"/>
        <w:left w:val="none" w:sz="0" w:space="0" w:color="auto"/>
        <w:bottom w:val="none" w:sz="0" w:space="0" w:color="auto"/>
        <w:right w:val="none" w:sz="0" w:space="0" w:color="auto"/>
      </w:divBdr>
    </w:div>
    <w:div w:id="2010715841">
      <w:bodyDiv w:val="1"/>
      <w:marLeft w:val="0"/>
      <w:marRight w:val="0"/>
      <w:marTop w:val="0"/>
      <w:marBottom w:val="0"/>
      <w:divBdr>
        <w:top w:val="none" w:sz="0" w:space="0" w:color="auto"/>
        <w:left w:val="none" w:sz="0" w:space="0" w:color="auto"/>
        <w:bottom w:val="none" w:sz="0" w:space="0" w:color="auto"/>
        <w:right w:val="none" w:sz="0" w:space="0" w:color="auto"/>
      </w:divBdr>
    </w:div>
    <w:div w:id="2010786512">
      <w:bodyDiv w:val="1"/>
      <w:marLeft w:val="0"/>
      <w:marRight w:val="0"/>
      <w:marTop w:val="0"/>
      <w:marBottom w:val="0"/>
      <w:divBdr>
        <w:top w:val="none" w:sz="0" w:space="0" w:color="auto"/>
        <w:left w:val="none" w:sz="0" w:space="0" w:color="auto"/>
        <w:bottom w:val="none" w:sz="0" w:space="0" w:color="auto"/>
        <w:right w:val="none" w:sz="0" w:space="0" w:color="auto"/>
      </w:divBdr>
    </w:div>
    <w:div w:id="2010866662">
      <w:bodyDiv w:val="1"/>
      <w:marLeft w:val="0"/>
      <w:marRight w:val="0"/>
      <w:marTop w:val="0"/>
      <w:marBottom w:val="0"/>
      <w:divBdr>
        <w:top w:val="none" w:sz="0" w:space="0" w:color="auto"/>
        <w:left w:val="none" w:sz="0" w:space="0" w:color="auto"/>
        <w:bottom w:val="none" w:sz="0" w:space="0" w:color="auto"/>
        <w:right w:val="none" w:sz="0" w:space="0" w:color="auto"/>
      </w:divBdr>
    </w:div>
    <w:div w:id="2011132141">
      <w:bodyDiv w:val="1"/>
      <w:marLeft w:val="0"/>
      <w:marRight w:val="0"/>
      <w:marTop w:val="0"/>
      <w:marBottom w:val="0"/>
      <w:divBdr>
        <w:top w:val="none" w:sz="0" w:space="0" w:color="auto"/>
        <w:left w:val="none" w:sz="0" w:space="0" w:color="auto"/>
        <w:bottom w:val="none" w:sz="0" w:space="0" w:color="auto"/>
        <w:right w:val="none" w:sz="0" w:space="0" w:color="auto"/>
      </w:divBdr>
    </w:div>
    <w:div w:id="2011325499">
      <w:bodyDiv w:val="1"/>
      <w:marLeft w:val="0"/>
      <w:marRight w:val="0"/>
      <w:marTop w:val="0"/>
      <w:marBottom w:val="0"/>
      <w:divBdr>
        <w:top w:val="none" w:sz="0" w:space="0" w:color="auto"/>
        <w:left w:val="none" w:sz="0" w:space="0" w:color="auto"/>
        <w:bottom w:val="none" w:sz="0" w:space="0" w:color="auto"/>
        <w:right w:val="none" w:sz="0" w:space="0" w:color="auto"/>
      </w:divBdr>
    </w:div>
    <w:div w:id="2011445710">
      <w:bodyDiv w:val="1"/>
      <w:marLeft w:val="0"/>
      <w:marRight w:val="0"/>
      <w:marTop w:val="0"/>
      <w:marBottom w:val="0"/>
      <w:divBdr>
        <w:top w:val="none" w:sz="0" w:space="0" w:color="auto"/>
        <w:left w:val="none" w:sz="0" w:space="0" w:color="auto"/>
        <w:bottom w:val="none" w:sz="0" w:space="0" w:color="auto"/>
        <w:right w:val="none" w:sz="0" w:space="0" w:color="auto"/>
      </w:divBdr>
    </w:div>
    <w:div w:id="2011525348">
      <w:bodyDiv w:val="1"/>
      <w:marLeft w:val="0"/>
      <w:marRight w:val="0"/>
      <w:marTop w:val="0"/>
      <w:marBottom w:val="0"/>
      <w:divBdr>
        <w:top w:val="none" w:sz="0" w:space="0" w:color="auto"/>
        <w:left w:val="none" w:sz="0" w:space="0" w:color="auto"/>
        <w:bottom w:val="none" w:sz="0" w:space="0" w:color="auto"/>
        <w:right w:val="none" w:sz="0" w:space="0" w:color="auto"/>
      </w:divBdr>
    </w:div>
    <w:div w:id="2011713369">
      <w:bodyDiv w:val="1"/>
      <w:marLeft w:val="0"/>
      <w:marRight w:val="0"/>
      <w:marTop w:val="0"/>
      <w:marBottom w:val="0"/>
      <w:divBdr>
        <w:top w:val="none" w:sz="0" w:space="0" w:color="auto"/>
        <w:left w:val="none" w:sz="0" w:space="0" w:color="auto"/>
        <w:bottom w:val="none" w:sz="0" w:space="0" w:color="auto"/>
        <w:right w:val="none" w:sz="0" w:space="0" w:color="auto"/>
      </w:divBdr>
    </w:div>
    <w:div w:id="2011789958">
      <w:bodyDiv w:val="1"/>
      <w:marLeft w:val="0"/>
      <w:marRight w:val="0"/>
      <w:marTop w:val="0"/>
      <w:marBottom w:val="0"/>
      <w:divBdr>
        <w:top w:val="none" w:sz="0" w:space="0" w:color="auto"/>
        <w:left w:val="none" w:sz="0" w:space="0" w:color="auto"/>
        <w:bottom w:val="none" w:sz="0" w:space="0" w:color="auto"/>
        <w:right w:val="none" w:sz="0" w:space="0" w:color="auto"/>
      </w:divBdr>
    </w:div>
    <w:div w:id="2011835008">
      <w:bodyDiv w:val="1"/>
      <w:marLeft w:val="0"/>
      <w:marRight w:val="0"/>
      <w:marTop w:val="0"/>
      <w:marBottom w:val="0"/>
      <w:divBdr>
        <w:top w:val="none" w:sz="0" w:space="0" w:color="auto"/>
        <w:left w:val="none" w:sz="0" w:space="0" w:color="auto"/>
        <w:bottom w:val="none" w:sz="0" w:space="0" w:color="auto"/>
        <w:right w:val="none" w:sz="0" w:space="0" w:color="auto"/>
      </w:divBdr>
    </w:div>
    <w:div w:id="2011911496">
      <w:bodyDiv w:val="1"/>
      <w:marLeft w:val="0"/>
      <w:marRight w:val="0"/>
      <w:marTop w:val="0"/>
      <w:marBottom w:val="0"/>
      <w:divBdr>
        <w:top w:val="none" w:sz="0" w:space="0" w:color="auto"/>
        <w:left w:val="none" w:sz="0" w:space="0" w:color="auto"/>
        <w:bottom w:val="none" w:sz="0" w:space="0" w:color="auto"/>
        <w:right w:val="none" w:sz="0" w:space="0" w:color="auto"/>
      </w:divBdr>
    </w:div>
    <w:div w:id="2012021835">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2102867">
      <w:bodyDiv w:val="1"/>
      <w:marLeft w:val="0"/>
      <w:marRight w:val="0"/>
      <w:marTop w:val="0"/>
      <w:marBottom w:val="0"/>
      <w:divBdr>
        <w:top w:val="none" w:sz="0" w:space="0" w:color="auto"/>
        <w:left w:val="none" w:sz="0" w:space="0" w:color="auto"/>
        <w:bottom w:val="none" w:sz="0" w:space="0" w:color="auto"/>
        <w:right w:val="none" w:sz="0" w:space="0" w:color="auto"/>
      </w:divBdr>
    </w:div>
    <w:div w:id="2012105014">
      <w:bodyDiv w:val="1"/>
      <w:marLeft w:val="0"/>
      <w:marRight w:val="0"/>
      <w:marTop w:val="0"/>
      <w:marBottom w:val="0"/>
      <w:divBdr>
        <w:top w:val="none" w:sz="0" w:space="0" w:color="auto"/>
        <w:left w:val="none" w:sz="0" w:space="0" w:color="auto"/>
        <w:bottom w:val="none" w:sz="0" w:space="0" w:color="auto"/>
        <w:right w:val="none" w:sz="0" w:space="0" w:color="auto"/>
      </w:divBdr>
    </w:div>
    <w:div w:id="2012177871">
      <w:bodyDiv w:val="1"/>
      <w:marLeft w:val="0"/>
      <w:marRight w:val="0"/>
      <w:marTop w:val="0"/>
      <w:marBottom w:val="0"/>
      <w:divBdr>
        <w:top w:val="none" w:sz="0" w:space="0" w:color="auto"/>
        <w:left w:val="none" w:sz="0" w:space="0" w:color="auto"/>
        <w:bottom w:val="none" w:sz="0" w:space="0" w:color="auto"/>
        <w:right w:val="none" w:sz="0" w:space="0" w:color="auto"/>
      </w:divBdr>
    </w:div>
    <w:div w:id="2012373835">
      <w:bodyDiv w:val="1"/>
      <w:marLeft w:val="0"/>
      <w:marRight w:val="0"/>
      <w:marTop w:val="0"/>
      <w:marBottom w:val="0"/>
      <w:divBdr>
        <w:top w:val="none" w:sz="0" w:space="0" w:color="auto"/>
        <w:left w:val="none" w:sz="0" w:space="0" w:color="auto"/>
        <w:bottom w:val="none" w:sz="0" w:space="0" w:color="auto"/>
        <w:right w:val="none" w:sz="0" w:space="0" w:color="auto"/>
      </w:divBdr>
    </w:div>
    <w:div w:id="2012416047">
      <w:bodyDiv w:val="1"/>
      <w:marLeft w:val="0"/>
      <w:marRight w:val="0"/>
      <w:marTop w:val="0"/>
      <w:marBottom w:val="0"/>
      <w:divBdr>
        <w:top w:val="none" w:sz="0" w:space="0" w:color="auto"/>
        <w:left w:val="none" w:sz="0" w:space="0" w:color="auto"/>
        <w:bottom w:val="none" w:sz="0" w:space="0" w:color="auto"/>
        <w:right w:val="none" w:sz="0" w:space="0" w:color="auto"/>
      </w:divBdr>
    </w:div>
    <w:div w:id="2012564890">
      <w:bodyDiv w:val="1"/>
      <w:marLeft w:val="0"/>
      <w:marRight w:val="0"/>
      <w:marTop w:val="0"/>
      <w:marBottom w:val="0"/>
      <w:divBdr>
        <w:top w:val="none" w:sz="0" w:space="0" w:color="auto"/>
        <w:left w:val="none" w:sz="0" w:space="0" w:color="auto"/>
        <w:bottom w:val="none" w:sz="0" w:space="0" w:color="auto"/>
        <w:right w:val="none" w:sz="0" w:space="0" w:color="auto"/>
      </w:divBdr>
    </w:div>
    <w:div w:id="2012635644">
      <w:bodyDiv w:val="1"/>
      <w:marLeft w:val="0"/>
      <w:marRight w:val="0"/>
      <w:marTop w:val="0"/>
      <w:marBottom w:val="0"/>
      <w:divBdr>
        <w:top w:val="none" w:sz="0" w:space="0" w:color="auto"/>
        <w:left w:val="none" w:sz="0" w:space="0" w:color="auto"/>
        <w:bottom w:val="none" w:sz="0" w:space="0" w:color="auto"/>
        <w:right w:val="none" w:sz="0" w:space="0" w:color="auto"/>
      </w:divBdr>
    </w:div>
    <w:div w:id="2012708741">
      <w:bodyDiv w:val="1"/>
      <w:marLeft w:val="0"/>
      <w:marRight w:val="0"/>
      <w:marTop w:val="0"/>
      <w:marBottom w:val="0"/>
      <w:divBdr>
        <w:top w:val="none" w:sz="0" w:space="0" w:color="auto"/>
        <w:left w:val="none" w:sz="0" w:space="0" w:color="auto"/>
        <w:bottom w:val="none" w:sz="0" w:space="0" w:color="auto"/>
        <w:right w:val="none" w:sz="0" w:space="0" w:color="auto"/>
      </w:divBdr>
    </w:div>
    <w:div w:id="2012832307">
      <w:bodyDiv w:val="1"/>
      <w:marLeft w:val="0"/>
      <w:marRight w:val="0"/>
      <w:marTop w:val="0"/>
      <w:marBottom w:val="0"/>
      <w:divBdr>
        <w:top w:val="none" w:sz="0" w:space="0" w:color="auto"/>
        <w:left w:val="none" w:sz="0" w:space="0" w:color="auto"/>
        <w:bottom w:val="none" w:sz="0" w:space="0" w:color="auto"/>
        <w:right w:val="none" w:sz="0" w:space="0" w:color="auto"/>
      </w:divBdr>
    </w:div>
    <w:div w:id="2012905177">
      <w:bodyDiv w:val="1"/>
      <w:marLeft w:val="0"/>
      <w:marRight w:val="0"/>
      <w:marTop w:val="0"/>
      <w:marBottom w:val="0"/>
      <w:divBdr>
        <w:top w:val="none" w:sz="0" w:space="0" w:color="auto"/>
        <w:left w:val="none" w:sz="0" w:space="0" w:color="auto"/>
        <w:bottom w:val="none" w:sz="0" w:space="0" w:color="auto"/>
        <w:right w:val="none" w:sz="0" w:space="0" w:color="auto"/>
      </w:divBdr>
    </w:div>
    <w:div w:id="2013021277">
      <w:bodyDiv w:val="1"/>
      <w:marLeft w:val="0"/>
      <w:marRight w:val="0"/>
      <w:marTop w:val="0"/>
      <w:marBottom w:val="0"/>
      <w:divBdr>
        <w:top w:val="none" w:sz="0" w:space="0" w:color="auto"/>
        <w:left w:val="none" w:sz="0" w:space="0" w:color="auto"/>
        <w:bottom w:val="none" w:sz="0" w:space="0" w:color="auto"/>
        <w:right w:val="none" w:sz="0" w:space="0" w:color="auto"/>
      </w:divBdr>
    </w:div>
    <w:div w:id="2013096471">
      <w:bodyDiv w:val="1"/>
      <w:marLeft w:val="0"/>
      <w:marRight w:val="0"/>
      <w:marTop w:val="0"/>
      <w:marBottom w:val="0"/>
      <w:divBdr>
        <w:top w:val="none" w:sz="0" w:space="0" w:color="auto"/>
        <w:left w:val="none" w:sz="0" w:space="0" w:color="auto"/>
        <w:bottom w:val="none" w:sz="0" w:space="0" w:color="auto"/>
        <w:right w:val="none" w:sz="0" w:space="0" w:color="auto"/>
      </w:divBdr>
    </w:div>
    <w:div w:id="2013219665">
      <w:bodyDiv w:val="1"/>
      <w:marLeft w:val="0"/>
      <w:marRight w:val="0"/>
      <w:marTop w:val="0"/>
      <w:marBottom w:val="0"/>
      <w:divBdr>
        <w:top w:val="none" w:sz="0" w:space="0" w:color="auto"/>
        <w:left w:val="none" w:sz="0" w:space="0" w:color="auto"/>
        <w:bottom w:val="none" w:sz="0" w:space="0" w:color="auto"/>
        <w:right w:val="none" w:sz="0" w:space="0" w:color="auto"/>
      </w:divBdr>
    </w:div>
    <w:div w:id="2013296397">
      <w:bodyDiv w:val="1"/>
      <w:marLeft w:val="0"/>
      <w:marRight w:val="0"/>
      <w:marTop w:val="0"/>
      <w:marBottom w:val="0"/>
      <w:divBdr>
        <w:top w:val="none" w:sz="0" w:space="0" w:color="auto"/>
        <w:left w:val="none" w:sz="0" w:space="0" w:color="auto"/>
        <w:bottom w:val="none" w:sz="0" w:space="0" w:color="auto"/>
        <w:right w:val="none" w:sz="0" w:space="0" w:color="auto"/>
      </w:divBdr>
    </w:div>
    <w:div w:id="2013486006">
      <w:bodyDiv w:val="1"/>
      <w:marLeft w:val="0"/>
      <w:marRight w:val="0"/>
      <w:marTop w:val="0"/>
      <w:marBottom w:val="0"/>
      <w:divBdr>
        <w:top w:val="none" w:sz="0" w:space="0" w:color="auto"/>
        <w:left w:val="none" w:sz="0" w:space="0" w:color="auto"/>
        <w:bottom w:val="none" w:sz="0" w:space="0" w:color="auto"/>
        <w:right w:val="none" w:sz="0" w:space="0" w:color="auto"/>
      </w:divBdr>
    </w:div>
    <w:div w:id="2013490344">
      <w:bodyDiv w:val="1"/>
      <w:marLeft w:val="0"/>
      <w:marRight w:val="0"/>
      <w:marTop w:val="0"/>
      <w:marBottom w:val="0"/>
      <w:divBdr>
        <w:top w:val="none" w:sz="0" w:space="0" w:color="auto"/>
        <w:left w:val="none" w:sz="0" w:space="0" w:color="auto"/>
        <w:bottom w:val="none" w:sz="0" w:space="0" w:color="auto"/>
        <w:right w:val="none" w:sz="0" w:space="0" w:color="auto"/>
      </w:divBdr>
    </w:div>
    <w:div w:id="2013532530">
      <w:bodyDiv w:val="1"/>
      <w:marLeft w:val="0"/>
      <w:marRight w:val="0"/>
      <w:marTop w:val="0"/>
      <w:marBottom w:val="0"/>
      <w:divBdr>
        <w:top w:val="none" w:sz="0" w:space="0" w:color="auto"/>
        <w:left w:val="none" w:sz="0" w:space="0" w:color="auto"/>
        <w:bottom w:val="none" w:sz="0" w:space="0" w:color="auto"/>
        <w:right w:val="none" w:sz="0" w:space="0" w:color="auto"/>
      </w:divBdr>
    </w:div>
    <w:div w:id="2013677225">
      <w:bodyDiv w:val="1"/>
      <w:marLeft w:val="0"/>
      <w:marRight w:val="0"/>
      <w:marTop w:val="0"/>
      <w:marBottom w:val="0"/>
      <w:divBdr>
        <w:top w:val="none" w:sz="0" w:space="0" w:color="auto"/>
        <w:left w:val="none" w:sz="0" w:space="0" w:color="auto"/>
        <w:bottom w:val="none" w:sz="0" w:space="0" w:color="auto"/>
        <w:right w:val="none" w:sz="0" w:space="0" w:color="auto"/>
      </w:divBdr>
    </w:div>
    <w:div w:id="2013794343">
      <w:bodyDiv w:val="1"/>
      <w:marLeft w:val="0"/>
      <w:marRight w:val="0"/>
      <w:marTop w:val="0"/>
      <w:marBottom w:val="0"/>
      <w:divBdr>
        <w:top w:val="none" w:sz="0" w:space="0" w:color="auto"/>
        <w:left w:val="none" w:sz="0" w:space="0" w:color="auto"/>
        <w:bottom w:val="none" w:sz="0" w:space="0" w:color="auto"/>
        <w:right w:val="none" w:sz="0" w:space="0" w:color="auto"/>
      </w:divBdr>
    </w:div>
    <w:div w:id="2013797088">
      <w:bodyDiv w:val="1"/>
      <w:marLeft w:val="0"/>
      <w:marRight w:val="0"/>
      <w:marTop w:val="0"/>
      <w:marBottom w:val="0"/>
      <w:divBdr>
        <w:top w:val="none" w:sz="0" w:space="0" w:color="auto"/>
        <w:left w:val="none" w:sz="0" w:space="0" w:color="auto"/>
        <w:bottom w:val="none" w:sz="0" w:space="0" w:color="auto"/>
        <w:right w:val="none" w:sz="0" w:space="0" w:color="auto"/>
      </w:divBdr>
    </w:div>
    <w:div w:id="2013797675">
      <w:bodyDiv w:val="1"/>
      <w:marLeft w:val="0"/>
      <w:marRight w:val="0"/>
      <w:marTop w:val="0"/>
      <w:marBottom w:val="0"/>
      <w:divBdr>
        <w:top w:val="none" w:sz="0" w:space="0" w:color="auto"/>
        <w:left w:val="none" w:sz="0" w:space="0" w:color="auto"/>
        <w:bottom w:val="none" w:sz="0" w:space="0" w:color="auto"/>
        <w:right w:val="none" w:sz="0" w:space="0" w:color="auto"/>
      </w:divBdr>
    </w:div>
    <w:div w:id="2013872081">
      <w:bodyDiv w:val="1"/>
      <w:marLeft w:val="0"/>
      <w:marRight w:val="0"/>
      <w:marTop w:val="0"/>
      <w:marBottom w:val="0"/>
      <w:divBdr>
        <w:top w:val="none" w:sz="0" w:space="0" w:color="auto"/>
        <w:left w:val="none" w:sz="0" w:space="0" w:color="auto"/>
        <w:bottom w:val="none" w:sz="0" w:space="0" w:color="auto"/>
        <w:right w:val="none" w:sz="0" w:space="0" w:color="auto"/>
      </w:divBdr>
    </w:div>
    <w:div w:id="2014144202">
      <w:bodyDiv w:val="1"/>
      <w:marLeft w:val="0"/>
      <w:marRight w:val="0"/>
      <w:marTop w:val="0"/>
      <w:marBottom w:val="0"/>
      <w:divBdr>
        <w:top w:val="none" w:sz="0" w:space="0" w:color="auto"/>
        <w:left w:val="none" w:sz="0" w:space="0" w:color="auto"/>
        <w:bottom w:val="none" w:sz="0" w:space="0" w:color="auto"/>
        <w:right w:val="none" w:sz="0" w:space="0" w:color="auto"/>
      </w:divBdr>
    </w:div>
    <w:div w:id="2014410925">
      <w:bodyDiv w:val="1"/>
      <w:marLeft w:val="0"/>
      <w:marRight w:val="0"/>
      <w:marTop w:val="0"/>
      <w:marBottom w:val="0"/>
      <w:divBdr>
        <w:top w:val="none" w:sz="0" w:space="0" w:color="auto"/>
        <w:left w:val="none" w:sz="0" w:space="0" w:color="auto"/>
        <w:bottom w:val="none" w:sz="0" w:space="0" w:color="auto"/>
        <w:right w:val="none" w:sz="0" w:space="0" w:color="auto"/>
      </w:divBdr>
    </w:div>
    <w:div w:id="2014449317">
      <w:bodyDiv w:val="1"/>
      <w:marLeft w:val="0"/>
      <w:marRight w:val="0"/>
      <w:marTop w:val="0"/>
      <w:marBottom w:val="0"/>
      <w:divBdr>
        <w:top w:val="none" w:sz="0" w:space="0" w:color="auto"/>
        <w:left w:val="none" w:sz="0" w:space="0" w:color="auto"/>
        <w:bottom w:val="none" w:sz="0" w:space="0" w:color="auto"/>
        <w:right w:val="none" w:sz="0" w:space="0" w:color="auto"/>
      </w:divBdr>
    </w:div>
    <w:div w:id="2014455815">
      <w:bodyDiv w:val="1"/>
      <w:marLeft w:val="0"/>
      <w:marRight w:val="0"/>
      <w:marTop w:val="0"/>
      <w:marBottom w:val="0"/>
      <w:divBdr>
        <w:top w:val="none" w:sz="0" w:space="0" w:color="auto"/>
        <w:left w:val="none" w:sz="0" w:space="0" w:color="auto"/>
        <w:bottom w:val="none" w:sz="0" w:space="0" w:color="auto"/>
        <w:right w:val="none" w:sz="0" w:space="0" w:color="auto"/>
      </w:divBdr>
    </w:div>
    <w:div w:id="2014531484">
      <w:bodyDiv w:val="1"/>
      <w:marLeft w:val="0"/>
      <w:marRight w:val="0"/>
      <w:marTop w:val="0"/>
      <w:marBottom w:val="0"/>
      <w:divBdr>
        <w:top w:val="none" w:sz="0" w:space="0" w:color="auto"/>
        <w:left w:val="none" w:sz="0" w:space="0" w:color="auto"/>
        <w:bottom w:val="none" w:sz="0" w:space="0" w:color="auto"/>
        <w:right w:val="none" w:sz="0" w:space="0" w:color="auto"/>
      </w:divBdr>
    </w:div>
    <w:div w:id="2014722140">
      <w:bodyDiv w:val="1"/>
      <w:marLeft w:val="0"/>
      <w:marRight w:val="0"/>
      <w:marTop w:val="0"/>
      <w:marBottom w:val="0"/>
      <w:divBdr>
        <w:top w:val="none" w:sz="0" w:space="0" w:color="auto"/>
        <w:left w:val="none" w:sz="0" w:space="0" w:color="auto"/>
        <w:bottom w:val="none" w:sz="0" w:space="0" w:color="auto"/>
        <w:right w:val="none" w:sz="0" w:space="0" w:color="auto"/>
      </w:divBdr>
    </w:div>
    <w:div w:id="2014912770">
      <w:bodyDiv w:val="1"/>
      <w:marLeft w:val="0"/>
      <w:marRight w:val="0"/>
      <w:marTop w:val="0"/>
      <w:marBottom w:val="0"/>
      <w:divBdr>
        <w:top w:val="none" w:sz="0" w:space="0" w:color="auto"/>
        <w:left w:val="none" w:sz="0" w:space="0" w:color="auto"/>
        <w:bottom w:val="none" w:sz="0" w:space="0" w:color="auto"/>
        <w:right w:val="none" w:sz="0" w:space="0" w:color="auto"/>
      </w:divBdr>
    </w:div>
    <w:div w:id="2014988824">
      <w:bodyDiv w:val="1"/>
      <w:marLeft w:val="0"/>
      <w:marRight w:val="0"/>
      <w:marTop w:val="0"/>
      <w:marBottom w:val="0"/>
      <w:divBdr>
        <w:top w:val="none" w:sz="0" w:space="0" w:color="auto"/>
        <w:left w:val="none" w:sz="0" w:space="0" w:color="auto"/>
        <w:bottom w:val="none" w:sz="0" w:space="0" w:color="auto"/>
        <w:right w:val="none" w:sz="0" w:space="0" w:color="auto"/>
      </w:divBdr>
    </w:div>
    <w:div w:id="2015063236">
      <w:bodyDiv w:val="1"/>
      <w:marLeft w:val="0"/>
      <w:marRight w:val="0"/>
      <w:marTop w:val="0"/>
      <w:marBottom w:val="0"/>
      <w:divBdr>
        <w:top w:val="none" w:sz="0" w:space="0" w:color="auto"/>
        <w:left w:val="none" w:sz="0" w:space="0" w:color="auto"/>
        <w:bottom w:val="none" w:sz="0" w:space="0" w:color="auto"/>
        <w:right w:val="none" w:sz="0" w:space="0" w:color="auto"/>
      </w:divBdr>
    </w:div>
    <w:div w:id="2015254769">
      <w:bodyDiv w:val="1"/>
      <w:marLeft w:val="0"/>
      <w:marRight w:val="0"/>
      <w:marTop w:val="0"/>
      <w:marBottom w:val="0"/>
      <w:divBdr>
        <w:top w:val="none" w:sz="0" w:space="0" w:color="auto"/>
        <w:left w:val="none" w:sz="0" w:space="0" w:color="auto"/>
        <w:bottom w:val="none" w:sz="0" w:space="0" w:color="auto"/>
        <w:right w:val="none" w:sz="0" w:space="0" w:color="auto"/>
      </w:divBdr>
    </w:div>
    <w:div w:id="2015303078">
      <w:bodyDiv w:val="1"/>
      <w:marLeft w:val="0"/>
      <w:marRight w:val="0"/>
      <w:marTop w:val="0"/>
      <w:marBottom w:val="0"/>
      <w:divBdr>
        <w:top w:val="none" w:sz="0" w:space="0" w:color="auto"/>
        <w:left w:val="none" w:sz="0" w:space="0" w:color="auto"/>
        <w:bottom w:val="none" w:sz="0" w:space="0" w:color="auto"/>
        <w:right w:val="none" w:sz="0" w:space="0" w:color="auto"/>
      </w:divBdr>
    </w:div>
    <w:div w:id="2015447578">
      <w:bodyDiv w:val="1"/>
      <w:marLeft w:val="0"/>
      <w:marRight w:val="0"/>
      <w:marTop w:val="0"/>
      <w:marBottom w:val="0"/>
      <w:divBdr>
        <w:top w:val="none" w:sz="0" w:space="0" w:color="auto"/>
        <w:left w:val="none" w:sz="0" w:space="0" w:color="auto"/>
        <w:bottom w:val="none" w:sz="0" w:space="0" w:color="auto"/>
        <w:right w:val="none" w:sz="0" w:space="0" w:color="auto"/>
      </w:divBdr>
    </w:div>
    <w:div w:id="2015448239">
      <w:bodyDiv w:val="1"/>
      <w:marLeft w:val="0"/>
      <w:marRight w:val="0"/>
      <w:marTop w:val="0"/>
      <w:marBottom w:val="0"/>
      <w:divBdr>
        <w:top w:val="none" w:sz="0" w:space="0" w:color="auto"/>
        <w:left w:val="none" w:sz="0" w:space="0" w:color="auto"/>
        <w:bottom w:val="none" w:sz="0" w:space="0" w:color="auto"/>
        <w:right w:val="none" w:sz="0" w:space="0" w:color="auto"/>
      </w:divBdr>
    </w:div>
    <w:div w:id="2015523977">
      <w:bodyDiv w:val="1"/>
      <w:marLeft w:val="0"/>
      <w:marRight w:val="0"/>
      <w:marTop w:val="0"/>
      <w:marBottom w:val="0"/>
      <w:divBdr>
        <w:top w:val="none" w:sz="0" w:space="0" w:color="auto"/>
        <w:left w:val="none" w:sz="0" w:space="0" w:color="auto"/>
        <w:bottom w:val="none" w:sz="0" w:space="0" w:color="auto"/>
        <w:right w:val="none" w:sz="0" w:space="0" w:color="auto"/>
      </w:divBdr>
    </w:div>
    <w:div w:id="2015525081">
      <w:bodyDiv w:val="1"/>
      <w:marLeft w:val="0"/>
      <w:marRight w:val="0"/>
      <w:marTop w:val="0"/>
      <w:marBottom w:val="0"/>
      <w:divBdr>
        <w:top w:val="none" w:sz="0" w:space="0" w:color="auto"/>
        <w:left w:val="none" w:sz="0" w:space="0" w:color="auto"/>
        <w:bottom w:val="none" w:sz="0" w:space="0" w:color="auto"/>
        <w:right w:val="none" w:sz="0" w:space="0" w:color="auto"/>
      </w:divBdr>
    </w:div>
    <w:div w:id="2015916661">
      <w:bodyDiv w:val="1"/>
      <w:marLeft w:val="0"/>
      <w:marRight w:val="0"/>
      <w:marTop w:val="0"/>
      <w:marBottom w:val="0"/>
      <w:divBdr>
        <w:top w:val="none" w:sz="0" w:space="0" w:color="auto"/>
        <w:left w:val="none" w:sz="0" w:space="0" w:color="auto"/>
        <w:bottom w:val="none" w:sz="0" w:space="0" w:color="auto"/>
        <w:right w:val="none" w:sz="0" w:space="0" w:color="auto"/>
      </w:divBdr>
    </w:div>
    <w:div w:id="2016110470">
      <w:bodyDiv w:val="1"/>
      <w:marLeft w:val="0"/>
      <w:marRight w:val="0"/>
      <w:marTop w:val="0"/>
      <w:marBottom w:val="0"/>
      <w:divBdr>
        <w:top w:val="none" w:sz="0" w:space="0" w:color="auto"/>
        <w:left w:val="none" w:sz="0" w:space="0" w:color="auto"/>
        <w:bottom w:val="none" w:sz="0" w:space="0" w:color="auto"/>
        <w:right w:val="none" w:sz="0" w:space="0" w:color="auto"/>
      </w:divBdr>
    </w:div>
    <w:div w:id="2016304155">
      <w:bodyDiv w:val="1"/>
      <w:marLeft w:val="0"/>
      <w:marRight w:val="0"/>
      <w:marTop w:val="0"/>
      <w:marBottom w:val="0"/>
      <w:divBdr>
        <w:top w:val="none" w:sz="0" w:space="0" w:color="auto"/>
        <w:left w:val="none" w:sz="0" w:space="0" w:color="auto"/>
        <w:bottom w:val="none" w:sz="0" w:space="0" w:color="auto"/>
        <w:right w:val="none" w:sz="0" w:space="0" w:color="auto"/>
      </w:divBdr>
    </w:div>
    <w:div w:id="2016374068">
      <w:bodyDiv w:val="1"/>
      <w:marLeft w:val="0"/>
      <w:marRight w:val="0"/>
      <w:marTop w:val="0"/>
      <w:marBottom w:val="0"/>
      <w:divBdr>
        <w:top w:val="none" w:sz="0" w:space="0" w:color="auto"/>
        <w:left w:val="none" w:sz="0" w:space="0" w:color="auto"/>
        <w:bottom w:val="none" w:sz="0" w:space="0" w:color="auto"/>
        <w:right w:val="none" w:sz="0" w:space="0" w:color="auto"/>
      </w:divBdr>
    </w:div>
    <w:div w:id="2016414407">
      <w:bodyDiv w:val="1"/>
      <w:marLeft w:val="0"/>
      <w:marRight w:val="0"/>
      <w:marTop w:val="0"/>
      <w:marBottom w:val="0"/>
      <w:divBdr>
        <w:top w:val="none" w:sz="0" w:space="0" w:color="auto"/>
        <w:left w:val="none" w:sz="0" w:space="0" w:color="auto"/>
        <w:bottom w:val="none" w:sz="0" w:space="0" w:color="auto"/>
        <w:right w:val="none" w:sz="0" w:space="0" w:color="auto"/>
      </w:divBdr>
    </w:div>
    <w:div w:id="2016683125">
      <w:bodyDiv w:val="1"/>
      <w:marLeft w:val="0"/>
      <w:marRight w:val="0"/>
      <w:marTop w:val="0"/>
      <w:marBottom w:val="0"/>
      <w:divBdr>
        <w:top w:val="none" w:sz="0" w:space="0" w:color="auto"/>
        <w:left w:val="none" w:sz="0" w:space="0" w:color="auto"/>
        <w:bottom w:val="none" w:sz="0" w:space="0" w:color="auto"/>
        <w:right w:val="none" w:sz="0" w:space="0" w:color="auto"/>
      </w:divBdr>
    </w:div>
    <w:div w:id="2016808544">
      <w:bodyDiv w:val="1"/>
      <w:marLeft w:val="0"/>
      <w:marRight w:val="0"/>
      <w:marTop w:val="0"/>
      <w:marBottom w:val="0"/>
      <w:divBdr>
        <w:top w:val="none" w:sz="0" w:space="0" w:color="auto"/>
        <w:left w:val="none" w:sz="0" w:space="0" w:color="auto"/>
        <w:bottom w:val="none" w:sz="0" w:space="0" w:color="auto"/>
        <w:right w:val="none" w:sz="0" w:space="0" w:color="auto"/>
      </w:divBdr>
    </w:div>
    <w:div w:id="2016960504">
      <w:bodyDiv w:val="1"/>
      <w:marLeft w:val="0"/>
      <w:marRight w:val="0"/>
      <w:marTop w:val="0"/>
      <w:marBottom w:val="0"/>
      <w:divBdr>
        <w:top w:val="none" w:sz="0" w:space="0" w:color="auto"/>
        <w:left w:val="none" w:sz="0" w:space="0" w:color="auto"/>
        <w:bottom w:val="none" w:sz="0" w:space="0" w:color="auto"/>
        <w:right w:val="none" w:sz="0" w:space="0" w:color="auto"/>
      </w:divBdr>
    </w:div>
    <w:div w:id="2017028726">
      <w:bodyDiv w:val="1"/>
      <w:marLeft w:val="0"/>
      <w:marRight w:val="0"/>
      <w:marTop w:val="0"/>
      <w:marBottom w:val="0"/>
      <w:divBdr>
        <w:top w:val="none" w:sz="0" w:space="0" w:color="auto"/>
        <w:left w:val="none" w:sz="0" w:space="0" w:color="auto"/>
        <w:bottom w:val="none" w:sz="0" w:space="0" w:color="auto"/>
        <w:right w:val="none" w:sz="0" w:space="0" w:color="auto"/>
      </w:divBdr>
    </w:div>
    <w:div w:id="2017225678">
      <w:bodyDiv w:val="1"/>
      <w:marLeft w:val="0"/>
      <w:marRight w:val="0"/>
      <w:marTop w:val="0"/>
      <w:marBottom w:val="0"/>
      <w:divBdr>
        <w:top w:val="none" w:sz="0" w:space="0" w:color="auto"/>
        <w:left w:val="none" w:sz="0" w:space="0" w:color="auto"/>
        <w:bottom w:val="none" w:sz="0" w:space="0" w:color="auto"/>
        <w:right w:val="none" w:sz="0" w:space="0" w:color="auto"/>
      </w:divBdr>
    </w:div>
    <w:div w:id="2017228126">
      <w:bodyDiv w:val="1"/>
      <w:marLeft w:val="0"/>
      <w:marRight w:val="0"/>
      <w:marTop w:val="0"/>
      <w:marBottom w:val="0"/>
      <w:divBdr>
        <w:top w:val="none" w:sz="0" w:space="0" w:color="auto"/>
        <w:left w:val="none" w:sz="0" w:space="0" w:color="auto"/>
        <w:bottom w:val="none" w:sz="0" w:space="0" w:color="auto"/>
        <w:right w:val="none" w:sz="0" w:space="0" w:color="auto"/>
      </w:divBdr>
    </w:div>
    <w:div w:id="2017460580">
      <w:bodyDiv w:val="1"/>
      <w:marLeft w:val="0"/>
      <w:marRight w:val="0"/>
      <w:marTop w:val="0"/>
      <w:marBottom w:val="0"/>
      <w:divBdr>
        <w:top w:val="none" w:sz="0" w:space="0" w:color="auto"/>
        <w:left w:val="none" w:sz="0" w:space="0" w:color="auto"/>
        <w:bottom w:val="none" w:sz="0" w:space="0" w:color="auto"/>
        <w:right w:val="none" w:sz="0" w:space="0" w:color="auto"/>
      </w:divBdr>
    </w:div>
    <w:div w:id="2017535900">
      <w:bodyDiv w:val="1"/>
      <w:marLeft w:val="0"/>
      <w:marRight w:val="0"/>
      <w:marTop w:val="0"/>
      <w:marBottom w:val="0"/>
      <w:divBdr>
        <w:top w:val="none" w:sz="0" w:space="0" w:color="auto"/>
        <w:left w:val="none" w:sz="0" w:space="0" w:color="auto"/>
        <w:bottom w:val="none" w:sz="0" w:space="0" w:color="auto"/>
        <w:right w:val="none" w:sz="0" w:space="0" w:color="auto"/>
      </w:divBdr>
    </w:div>
    <w:div w:id="2017725206">
      <w:bodyDiv w:val="1"/>
      <w:marLeft w:val="0"/>
      <w:marRight w:val="0"/>
      <w:marTop w:val="0"/>
      <w:marBottom w:val="0"/>
      <w:divBdr>
        <w:top w:val="none" w:sz="0" w:space="0" w:color="auto"/>
        <w:left w:val="none" w:sz="0" w:space="0" w:color="auto"/>
        <w:bottom w:val="none" w:sz="0" w:space="0" w:color="auto"/>
        <w:right w:val="none" w:sz="0" w:space="0" w:color="auto"/>
      </w:divBdr>
    </w:div>
    <w:div w:id="2017807812">
      <w:bodyDiv w:val="1"/>
      <w:marLeft w:val="0"/>
      <w:marRight w:val="0"/>
      <w:marTop w:val="0"/>
      <w:marBottom w:val="0"/>
      <w:divBdr>
        <w:top w:val="none" w:sz="0" w:space="0" w:color="auto"/>
        <w:left w:val="none" w:sz="0" w:space="0" w:color="auto"/>
        <w:bottom w:val="none" w:sz="0" w:space="0" w:color="auto"/>
        <w:right w:val="none" w:sz="0" w:space="0" w:color="auto"/>
      </w:divBdr>
    </w:div>
    <w:div w:id="2017809381">
      <w:bodyDiv w:val="1"/>
      <w:marLeft w:val="0"/>
      <w:marRight w:val="0"/>
      <w:marTop w:val="0"/>
      <w:marBottom w:val="0"/>
      <w:divBdr>
        <w:top w:val="none" w:sz="0" w:space="0" w:color="auto"/>
        <w:left w:val="none" w:sz="0" w:space="0" w:color="auto"/>
        <w:bottom w:val="none" w:sz="0" w:space="0" w:color="auto"/>
        <w:right w:val="none" w:sz="0" w:space="0" w:color="auto"/>
      </w:divBdr>
    </w:div>
    <w:div w:id="2017875979">
      <w:bodyDiv w:val="1"/>
      <w:marLeft w:val="0"/>
      <w:marRight w:val="0"/>
      <w:marTop w:val="0"/>
      <w:marBottom w:val="0"/>
      <w:divBdr>
        <w:top w:val="none" w:sz="0" w:space="0" w:color="auto"/>
        <w:left w:val="none" w:sz="0" w:space="0" w:color="auto"/>
        <w:bottom w:val="none" w:sz="0" w:space="0" w:color="auto"/>
        <w:right w:val="none" w:sz="0" w:space="0" w:color="auto"/>
      </w:divBdr>
    </w:div>
    <w:div w:id="2017921058">
      <w:bodyDiv w:val="1"/>
      <w:marLeft w:val="0"/>
      <w:marRight w:val="0"/>
      <w:marTop w:val="0"/>
      <w:marBottom w:val="0"/>
      <w:divBdr>
        <w:top w:val="none" w:sz="0" w:space="0" w:color="auto"/>
        <w:left w:val="none" w:sz="0" w:space="0" w:color="auto"/>
        <w:bottom w:val="none" w:sz="0" w:space="0" w:color="auto"/>
        <w:right w:val="none" w:sz="0" w:space="0" w:color="auto"/>
      </w:divBdr>
    </w:div>
    <w:div w:id="2017924994">
      <w:bodyDiv w:val="1"/>
      <w:marLeft w:val="0"/>
      <w:marRight w:val="0"/>
      <w:marTop w:val="0"/>
      <w:marBottom w:val="0"/>
      <w:divBdr>
        <w:top w:val="none" w:sz="0" w:space="0" w:color="auto"/>
        <w:left w:val="none" w:sz="0" w:space="0" w:color="auto"/>
        <w:bottom w:val="none" w:sz="0" w:space="0" w:color="auto"/>
        <w:right w:val="none" w:sz="0" w:space="0" w:color="auto"/>
      </w:divBdr>
    </w:div>
    <w:div w:id="2018001036">
      <w:bodyDiv w:val="1"/>
      <w:marLeft w:val="0"/>
      <w:marRight w:val="0"/>
      <w:marTop w:val="0"/>
      <w:marBottom w:val="0"/>
      <w:divBdr>
        <w:top w:val="none" w:sz="0" w:space="0" w:color="auto"/>
        <w:left w:val="none" w:sz="0" w:space="0" w:color="auto"/>
        <w:bottom w:val="none" w:sz="0" w:space="0" w:color="auto"/>
        <w:right w:val="none" w:sz="0" w:space="0" w:color="auto"/>
      </w:divBdr>
    </w:div>
    <w:div w:id="2018001527">
      <w:bodyDiv w:val="1"/>
      <w:marLeft w:val="0"/>
      <w:marRight w:val="0"/>
      <w:marTop w:val="0"/>
      <w:marBottom w:val="0"/>
      <w:divBdr>
        <w:top w:val="none" w:sz="0" w:space="0" w:color="auto"/>
        <w:left w:val="none" w:sz="0" w:space="0" w:color="auto"/>
        <w:bottom w:val="none" w:sz="0" w:space="0" w:color="auto"/>
        <w:right w:val="none" w:sz="0" w:space="0" w:color="auto"/>
      </w:divBdr>
    </w:div>
    <w:div w:id="2018072531">
      <w:bodyDiv w:val="1"/>
      <w:marLeft w:val="0"/>
      <w:marRight w:val="0"/>
      <w:marTop w:val="0"/>
      <w:marBottom w:val="0"/>
      <w:divBdr>
        <w:top w:val="none" w:sz="0" w:space="0" w:color="auto"/>
        <w:left w:val="none" w:sz="0" w:space="0" w:color="auto"/>
        <w:bottom w:val="none" w:sz="0" w:space="0" w:color="auto"/>
        <w:right w:val="none" w:sz="0" w:space="0" w:color="auto"/>
      </w:divBdr>
    </w:div>
    <w:div w:id="2018313746">
      <w:bodyDiv w:val="1"/>
      <w:marLeft w:val="0"/>
      <w:marRight w:val="0"/>
      <w:marTop w:val="0"/>
      <w:marBottom w:val="0"/>
      <w:divBdr>
        <w:top w:val="none" w:sz="0" w:space="0" w:color="auto"/>
        <w:left w:val="none" w:sz="0" w:space="0" w:color="auto"/>
        <w:bottom w:val="none" w:sz="0" w:space="0" w:color="auto"/>
        <w:right w:val="none" w:sz="0" w:space="0" w:color="auto"/>
      </w:divBdr>
    </w:div>
    <w:div w:id="2018384745">
      <w:bodyDiv w:val="1"/>
      <w:marLeft w:val="0"/>
      <w:marRight w:val="0"/>
      <w:marTop w:val="0"/>
      <w:marBottom w:val="0"/>
      <w:divBdr>
        <w:top w:val="none" w:sz="0" w:space="0" w:color="auto"/>
        <w:left w:val="none" w:sz="0" w:space="0" w:color="auto"/>
        <w:bottom w:val="none" w:sz="0" w:space="0" w:color="auto"/>
        <w:right w:val="none" w:sz="0" w:space="0" w:color="auto"/>
      </w:divBdr>
    </w:div>
    <w:div w:id="2018530361">
      <w:bodyDiv w:val="1"/>
      <w:marLeft w:val="0"/>
      <w:marRight w:val="0"/>
      <w:marTop w:val="0"/>
      <w:marBottom w:val="0"/>
      <w:divBdr>
        <w:top w:val="none" w:sz="0" w:space="0" w:color="auto"/>
        <w:left w:val="none" w:sz="0" w:space="0" w:color="auto"/>
        <w:bottom w:val="none" w:sz="0" w:space="0" w:color="auto"/>
        <w:right w:val="none" w:sz="0" w:space="0" w:color="auto"/>
      </w:divBdr>
    </w:div>
    <w:div w:id="2018925193">
      <w:bodyDiv w:val="1"/>
      <w:marLeft w:val="0"/>
      <w:marRight w:val="0"/>
      <w:marTop w:val="0"/>
      <w:marBottom w:val="0"/>
      <w:divBdr>
        <w:top w:val="none" w:sz="0" w:space="0" w:color="auto"/>
        <w:left w:val="none" w:sz="0" w:space="0" w:color="auto"/>
        <w:bottom w:val="none" w:sz="0" w:space="0" w:color="auto"/>
        <w:right w:val="none" w:sz="0" w:space="0" w:color="auto"/>
      </w:divBdr>
    </w:div>
    <w:div w:id="2019233695">
      <w:bodyDiv w:val="1"/>
      <w:marLeft w:val="0"/>
      <w:marRight w:val="0"/>
      <w:marTop w:val="0"/>
      <w:marBottom w:val="0"/>
      <w:divBdr>
        <w:top w:val="none" w:sz="0" w:space="0" w:color="auto"/>
        <w:left w:val="none" w:sz="0" w:space="0" w:color="auto"/>
        <w:bottom w:val="none" w:sz="0" w:space="0" w:color="auto"/>
        <w:right w:val="none" w:sz="0" w:space="0" w:color="auto"/>
      </w:divBdr>
    </w:div>
    <w:div w:id="2019380686">
      <w:bodyDiv w:val="1"/>
      <w:marLeft w:val="0"/>
      <w:marRight w:val="0"/>
      <w:marTop w:val="0"/>
      <w:marBottom w:val="0"/>
      <w:divBdr>
        <w:top w:val="none" w:sz="0" w:space="0" w:color="auto"/>
        <w:left w:val="none" w:sz="0" w:space="0" w:color="auto"/>
        <w:bottom w:val="none" w:sz="0" w:space="0" w:color="auto"/>
        <w:right w:val="none" w:sz="0" w:space="0" w:color="auto"/>
      </w:divBdr>
    </w:div>
    <w:div w:id="2019385170">
      <w:bodyDiv w:val="1"/>
      <w:marLeft w:val="0"/>
      <w:marRight w:val="0"/>
      <w:marTop w:val="0"/>
      <w:marBottom w:val="0"/>
      <w:divBdr>
        <w:top w:val="none" w:sz="0" w:space="0" w:color="auto"/>
        <w:left w:val="none" w:sz="0" w:space="0" w:color="auto"/>
        <w:bottom w:val="none" w:sz="0" w:space="0" w:color="auto"/>
        <w:right w:val="none" w:sz="0" w:space="0" w:color="auto"/>
      </w:divBdr>
    </w:div>
    <w:div w:id="2019504566">
      <w:bodyDiv w:val="1"/>
      <w:marLeft w:val="0"/>
      <w:marRight w:val="0"/>
      <w:marTop w:val="0"/>
      <w:marBottom w:val="0"/>
      <w:divBdr>
        <w:top w:val="none" w:sz="0" w:space="0" w:color="auto"/>
        <w:left w:val="none" w:sz="0" w:space="0" w:color="auto"/>
        <w:bottom w:val="none" w:sz="0" w:space="0" w:color="auto"/>
        <w:right w:val="none" w:sz="0" w:space="0" w:color="auto"/>
      </w:divBdr>
    </w:div>
    <w:div w:id="2019505231">
      <w:bodyDiv w:val="1"/>
      <w:marLeft w:val="0"/>
      <w:marRight w:val="0"/>
      <w:marTop w:val="0"/>
      <w:marBottom w:val="0"/>
      <w:divBdr>
        <w:top w:val="none" w:sz="0" w:space="0" w:color="auto"/>
        <w:left w:val="none" w:sz="0" w:space="0" w:color="auto"/>
        <w:bottom w:val="none" w:sz="0" w:space="0" w:color="auto"/>
        <w:right w:val="none" w:sz="0" w:space="0" w:color="auto"/>
      </w:divBdr>
    </w:div>
    <w:div w:id="2019651276">
      <w:bodyDiv w:val="1"/>
      <w:marLeft w:val="0"/>
      <w:marRight w:val="0"/>
      <w:marTop w:val="0"/>
      <w:marBottom w:val="0"/>
      <w:divBdr>
        <w:top w:val="none" w:sz="0" w:space="0" w:color="auto"/>
        <w:left w:val="none" w:sz="0" w:space="0" w:color="auto"/>
        <w:bottom w:val="none" w:sz="0" w:space="0" w:color="auto"/>
        <w:right w:val="none" w:sz="0" w:space="0" w:color="auto"/>
      </w:divBdr>
    </w:div>
    <w:div w:id="2019690710">
      <w:bodyDiv w:val="1"/>
      <w:marLeft w:val="0"/>
      <w:marRight w:val="0"/>
      <w:marTop w:val="0"/>
      <w:marBottom w:val="0"/>
      <w:divBdr>
        <w:top w:val="none" w:sz="0" w:space="0" w:color="auto"/>
        <w:left w:val="none" w:sz="0" w:space="0" w:color="auto"/>
        <w:bottom w:val="none" w:sz="0" w:space="0" w:color="auto"/>
        <w:right w:val="none" w:sz="0" w:space="0" w:color="auto"/>
      </w:divBdr>
    </w:div>
    <w:div w:id="2019890516">
      <w:bodyDiv w:val="1"/>
      <w:marLeft w:val="0"/>
      <w:marRight w:val="0"/>
      <w:marTop w:val="0"/>
      <w:marBottom w:val="0"/>
      <w:divBdr>
        <w:top w:val="none" w:sz="0" w:space="0" w:color="auto"/>
        <w:left w:val="none" w:sz="0" w:space="0" w:color="auto"/>
        <w:bottom w:val="none" w:sz="0" w:space="0" w:color="auto"/>
        <w:right w:val="none" w:sz="0" w:space="0" w:color="auto"/>
      </w:divBdr>
    </w:div>
    <w:div w:id="2019891999">
      <w:bodyDiv w:val="1"/>
      <w:marLeft w:val="0"/>
      <w:marRight w:val="0"/>
      <w:marTop w:val="0"/>
      <w:marBottom w:val="0"/>
      <w:divBdr>
        <w:top w:val="none" w:sz="0" w:space="0" w:color="auto"/>
        <w:left w:val="none" w:sz="0" w:space="0" w:color="auto"/>
        <w:bottom w:val="none" w:sz="0" w:space="0" w:color="auto"/>
        <w:right w:val="none" w:sz="0" w:space="0" w:color="auto"/>
      </w:divBdr>
    </w:div>
    <w:div w:id="2020036014">
      <w:bodyDiv w:val="1"/>
      <w:marLeft w:val="0"/>
      <w:marRight w:val="0"/>
      <w:marTop w:val="0"/>
      <w:marBottom w:val="0"/>
      <w:divBdr>
        <w:top w:val="none" w:sz="0" w:space="0" w:color="auto"/>
        <w:left w:val="none" w:sz="0" w:space="0" w:color="auto"/>
        <w:bottom w:val="none" w:sz="0" w:space="0" w:color="auto"/>
        <w:right w:val="none" w:sz="0" w:space="0" w:color="auto"/>
      </w:divBdr>
    </w:div>
    <w:div w:id="2020038130">
      <w:bodyDiv w:val="1"/>
      <w:marLeft w:val="0"/>
      <w:marRight w:val="0"/>
      <w:marTop w:val="0"/>
      <w:marBottom w:val="0"/>
      <w:divBdr>
        <w:top w:val="none" w:sz="0" w:space="0" w:color="auto"/>
        <w:left w:val="none" w:sz="0" w:space="0" w:color="auto"/>
        <w:bottom w:val="none" w:sz="0" w:space="0" w:color="auto"/>
        <w:right w:val="none" w:sz="0" w:space="0" w:color="auto"/>
      </w:divBdr>
    </w:div>
    <w:div w:id="2020113731">
      <w:bodyDiv w:val="1"/>
      <w:marLeft w:val="0"/>
      <w:marRight w:val="0"/>
      <w:marTop w:val="0"/>
      <w:marBottom w:val="0"/>
      <w:divBdr>
        <w:top w:val="none" w:sz="0" w:space="0" w:color="auto"/>
        <w:left w:val="none" w:sz="0" w:space="0" w:color="auto"/>
        <w:bottom w:val="none" w:sz="0" w:space="0" w:color="auto"/>
        <w:right w:val="none" w:sz="0" w:space="0" w:color="auto"/>
      </w:divBdr>
    </w:div>
    <w:div w:id="2020278421">
      <w:bodyDiv w:val="1"/>
      <w:marLeft w:val="0"/>
      <w:marRight w:val="0"/>
      <w:marTop w:val="0"/>
      <w:marBottom w:val="0"/>
      <w:divBdr>
        <w:top w:val="none" w:sz="0" w:space="0" w:color="auto"/>
        <w:left w:val="none" w:sz="0" w:space="0" w:color="auto"/>
        <w:bottom w:val="none" w:sz="0" w:space="0" w:color="auto"/>
        <w:right w:val="none" w:sz="0" w:space="0" w:color="auto"/>
      </w:divBdr>
    </w:div>
    <w:div w:id="2020615001">
      <w:bodyDiv w:val="1"/>
      <w:marLeft w:val="0"/>
      <w:marRight w:val="0"/>
      <w:marTop w:val="0"/>
      <w:marBottom w:val="0"/>
      <w:divBdr>
        <w:top w:val="none" w:sz="0" w:space="0" w:color="auto"/>
        <w:left w:val="none" w:sz="0" w:space="0" w:color="auto"/>
        <w:bottom w:val="none" w:sz="0" w:space="0" w:color="auto"/>
        <w:right w:val="none" w:sz="0" w:space="0" w:color="auto"/>
      </w:divBdr>
    </w:div>
    <w:div w:id="2020766708">
      <w:bodyDiv w:val="1"/>
      <w:marLeft w:val="0"/>
      <w:marRight w:val="0"/>
      <w:marTop w:val="0"/>
      <w:marBottom w:val="0"/>
      <w:divBdr>
        <w:top w:val="none" w:sz="0" w:space="0" w:color="auto"/>
        <w:left w:val="none" w:sz="0" w:space="0" w:color="auto"/>
        <w:bottom w:val="none" w:sz="0" w:space="0" w:color="auto"/>
        <w:right w:val="none" w:sz="0" w:space="0" w:color="auto"/>
      </w:divBdr>
    </w:div>
    <w:div w:id="2020813601">
      <w:bodyDiv w:val="1"/>
      <w:marLeft w:val="0"/>
      <w:marRight w:val="0"/>
      <w:marTop w:val="0"/>
      <w:marBottom w:val="0"/>
      <w:divBdr>
        <w:top w:val="none" w:sz="0" w:space="0" w:color="auto"/>
        <w:left w:val="none" w:sz="0" w:space="0" w:color="auto"/>
        <w:bottom w:val="none" w:sz="0" w:space="0" w:color="auto"/>
        <w:right w:val="none" w:sz="0" w:space="0" w:color="auto"/>
      </w:divBdr>
    </w:div>
    <w:div w:id="2020890246">
      <w:bodyDiv w:val="1"/>
      <w:marLeft w:val="0"/>
      <w:marRight w:val="0"/>
      <w:marTop w:val="0"/>
      <w:marBottom w:val="0"/>
      <w:divBdr>
        <w:top w:val="none" w:sz="0" w:space="0" w:color="auto"/>
        <w:left w:val="none" w:sz="0" w:space="0" w:color="auto"/>
        <w:bottom w:val="none" w:sz="0" w:space="0" w:color="auto"/>
        <w:right w:val="none" w:sz="0" w:space="0" w:color="auto"/>
      </w:divBdr>
    </w:div>
    <w:div w:id="2020961164">
      <w:bodyDiv w:val="1"/>
      <w:marLeft w:val="0"/>
      <w:marRight w:val="0"/>
      <w:marTop w:val="0"/>
      <w:marBottom w:val="0"/>
      <w:divBdr>
        <w:top w:val="none" w:sz="0" w:space="0" w:color="auto"/>
        <w:left w:val="none" w:sz="0" w:space="0" w:color="auto"/>
        <w:bottom w:val="none" w:sz="0" w:space="0" w:color="auto"/>
        <w:right w:val="none" w:sz="0" w:space="0" w:color="auto"/>
      </w:divBdr>
    </w:div>
    <w:div w:id="2021226875">
      <w:bodyDiv w:val="1"/>
      <w:marLeft w:val="0"/>
      <w:marRight w:val="0"/>
      <w:marTop w:val="0"/>
      <w:marBottom w:val="0"/>
      <w:divBdr>
        <w:top w:val="none" w:sz="0" w:space="0" w:color="auto"/>
        <w:left w:val="none" w:sz="0" w:space="0" w:color="auto"/>
        <w:bottom w:val="none" w:sz="0" w:space="0" w:color="auto"/>
        <w:right w:val="none" w:sz="0" w:space="0" w:color="auto"/>
      </w:divBdr>
    </w:div>
    <w:div w:id="2021424180">
      <w:bodyDiv w:val="1"/>
      <w:marLeft w:val="0"/>
      <w:marRight w:val="0"/>
      <w:marTop w:val="0"/>
      <w:marBottom w:val="0"/>
      <w:divBdr>
        <w:top w:val="none" w:sz="0" w:space="0" w:color="auto"/>
        <w:left w:val="none" w:sz="0" w:space="0" w:color="auto"/>
        <w:bottom w:val="none" w:sz="0" w:space="0" w:color="auto"/>
        <w:right w:val="none" w:sz="0" w:space="0" w:color="auto"/>
      </w:divBdr>
    </w:div>
    <w:div w:id="2021469400">
      <w:bodyDiv w:val="1"/>
      <w:marLeft w:val="0"/>
      <w:marRight w:val="0"/>
      <w:marTop w:val="0"/>
      <w:marBottom w:val="0"/>
      <w:divBdr>
        <w:top w:val="none" w:sz="0" w:space="0" w:color="auto"/>
        <w:left w:val="none" w:sz="0" w:space="0" w:color="auto"/>
        <w:bottom w:val="none" w:sz="0" w:space="0" w:color="auto"/>
        <w:right w:val="none" w:sz="0" w:space="0" w:color="auto"/>
      </w:divBdr>
    </w:div>
    <w:div w:id="2021662929">
      <w:bodyDiv w:val="1"/>
      <w:marLeft w:val="0"/>
      <w:marRight w:val="0"/>
      <w:marTop w:val="0"/>
      <w:marBottom w:val="0"/>
      <w:divBdr>
        <w:top w:val="none" w:sz="0" w:space="0" w:color="auto"/>
        <w:left w:val="none" w:sz="0" w:space="0" w:color="auto"/>
        <w:bottom w:val="none" w:sz="0" w:space="0" w:color="auto"/>
        <w:right w:val="none" w:sz="0" w:space="0" w:color="auto"/>
      </w:divBdr>
    </w:div>
    <w:div w:id="2021736063">
      <w:bodyDiv w:val="1"/>
      <w:marLeft w:val="0"/>
      <w:marRight w:val="0"/>
      <w:marTop w:val="0"/>
      <w:marBottom w:val="0"/>
      <w:divBdr>
        <w:top w:val="none" w:sz="0" w:space="0" w:color="auto"/>
        <w:left w:val="none" w:sz="0" w:space="0" w:color="auto"/>
        <w:bottom w:val="none" w:sz="0" w:space="0" w:color="auto"/>
        <w:right w:val="none" w:sz="0" w:space="0" w:color="auto"/>
      </w:divBdr>
    </w:div>
    <w:div w:id="2021811204">
      <w:bodyDiv w:val="1"/>
      <w:marLeft w:val="0"/>
      <w:marRight w:val="0"/>
      <w:marTop w:val="0"/>
      <w:marBottom w:val="0"/>
      <w:divBdr>
        <w:top w:val="none" w:sz="0" w:space="0" w:color="auto"/>
        <w:left w:val="none" w:sz="0" w:space="0" w:color="auto"/>
        <w:bottom w:val="none" w:sz="0" w:space="0" w:color="auto"/>
        <w:right w:val="none" w:sz="0" w:space="0" w:color="auto"/>
      </w:divBdr>
    </w:div>
    <w:div w:id="2021933782">
      <w:bodyDiv w:val="1"/>
      <w:marLeft w:val="0"/>
      <w:marRight w:val="0"/>
      <w:marTop w:val="0"/>
      <w:marBottom w:val="0"/>
      <w:divBdr>
        <w:top w:val="none" w:sz="0" w:space="0" w:color="auto"/>
        <w:left w:val="none" w:sz="0" w:space="0" w:color="auto"/>
        <w:bottom w:val="none" w:sz="0" w:space="0" w:color="auto"/>
        <w:right w:val="none" w:sz="0" w:space="0" w:color="auto"/>
      </w:divBdr>
    </w:div>
    <w:div w:id="2022269112">
      <w:bodyDiv w:val="1"/>
      <w:marLeft w:val="0"/>
      <w:marRight w:val="0"/>
      <w:marTop w:val="0"/>
      <w:marBottom w:val="0"/>
      <w:divBdr>
        <w:top w:val="none" w:sz="0" w:space="0" w:color="auto"/>
        <w:left w:val="none" w:sz="0" w:space="0" w:color="auto"/>
        <w:bottom w:val="none" w:sz="0" w:space="0" w:color="auto"/>
        <w:right w:val="none" w:sz="0" w:space="0" w:color="auto"/>
      </w:divBdr>
    </w:div>
    <w:div w:id="2022468742">
      <w:bodyDiv w:val="1"/>
      <w:marLeft w:val="0"/>
      <w:marRight w:val="0"/>
      <w:marTop w:val="0"/>
      <w:marBottom w:val="0"/>
      <w:divBdr>
        <w:top w:val="none" w:sz="0" w:space="0" w:color="auto"/>
        <w:left w:val="none" w:sz="0" w:space="0" w:color="auto"/>
        <w:bottom w:val="none" w:sz="0" w:space="0" w:color="auto"/>
        <w:right w:val="none" w:sz="0" w:space="0" w:color="auto"/>
      </w:divBdr>
    </w:div>
    <w:div w:id="2022662131">
      <w:bodyDiv w:val="1"/>
      <w:marLeft w:val="0"/>
      <w:marRight w:val="0"/>
      <w:marTop w:val="0"/>
      <w:marBottom w:val="0"/>
      <w:divBdr>
        <w:top w:val="none" w:sz="0" w:space="0" w:color="auto"/>
        <w:left w:val="none" w:sz="0" w:space="0" w:color="auto"/>
        <w:bottom w:val="none" w:sz="0" w:space="0" w:color="auto"/>
        <w:right w:val="none" w:sz="0" w:space="0" w:color="auto"/>
      </w:divBdr>
    </w:div>
    <w:div w:id="2022732886">
      <w:bodyDiv w:val="1"/>
      <w:marLeft w:val="0"/>
      <w:marRight w:val="0"/>
      <w:marTop w:val="0"/>
      <w:marBottom w:val="0"/>
      <w:divBdr>
        <w:top w:val="none" w:sz="0" w:space="0" w:color="auto"/>
        <w:left w:val="none" w:sz="0" w:space="0" w:color="auto"/>
        <w:bottom w:val="none" w:sz="0" w:space="0" w:color="auto"/>
        <w:right w:val="none" w:sz="0" w:space="0" w:color="auto"/>
      </w:divBdr>
    </w:div>
    <w:div w:id="2022735145">
      <w:bodyDiv w:val="1"/>
      <w:marLeft w:val="0"/>
      <w:marRight w:val="0"/>
      <w:marTop w:val="0"/>
      <w:marBottom w:val="0"/>
      <w:divBdr>
        <w:top w:val="none" w:sz="0" w:space="0" w:color="auto"/>
        <w:left w:val="none" w:sz="0" w:space="0" w:color="auto"/>
        <w:bottom w:val="none" w:sz="0" w:space="0" w:color="auto"/>
        <w:right w:val="none" w:sz="0" w:space="0" w:color="auto"/>
      </w:divBdr>
    </w:div>
    <w:div w:id="2022735720">
      <w:bodyDiv w:val="1"/>
      <w:marLeft w:val="0"/>
      <w:marRight w:val="0"/>
      <w:marTop w:val="0"/>
      <w:marBottom w:val="0"/>
      <w:divBdr>
        <w:top w:val="none" w:sz="0" w:space="0" w:color="auto"/>
        <w:left w:val="none" w:sz="0" w:space="0" w:color="auto"/>
        <w:bottom w:val="none" w:sz="0" w:space="0" w:color="auto"/>
        <w:right w:val="none" w:sz="0" w:space="0" w:color="auto"/>
      </w:divBdr>
    </w:div>
    <w:div w:id="2022780052">
      <w:bodyDiv w:val="1"/>
      <w:marLeft w:val="0"/>
      <w:marRight w:val="0"/>
      <w:marTop w:val="0"/>
      <w:marBottom w:val="0"/>
      <w:divBdr>
        <w:top w:val="none" w:sz="0" w:space="0" w:color="auto"/>
        <w:left w:val="none" w:sz="0" w:space="0" w:color="auto"/>
        <w:bottom w:val="none" w:sz="0" w:space="0" w:color="auto"/>
        <w:right w:val="none" w:sz="0" w:space="0" w:color="auto"/>
      </w:divBdr>
    </w:div>
    <w:div w:id="2022852332">
      <w:bodyDiv w:val="1"/>
      <w:marLeft w:val="0"/>
      <w:marRight w:val="0"/>
      <w:marTop w:val="0"/>
      <w:marBottom w:val="0"/>
      <w:divBdr>
        <w:top w:val="none" w:sz="0" w:space="0" w:color="auto"/>
        <w:left w:val="none" w:sz="0" w:space="0" w:color="auto"/>
        <w:bottom w:val="none" w:sz="0" w:space="0" w:color="auto"/>
        <w:right w:val="none" w:sz="0" w:space="0" w:color="auto"/>
      </w:divBdr>
    </w:div>
    <w:div w:id="2022924320">
      <w:bodyDiv w:val="1"/>
      <w:marLeft w:val="0"/>
      <w:marRight w:val="0"/>
      <w:marTop w:val="0"/>
      <w:marBottom w:val="0"/>
      <w:divBdr>
        <w:top w:val="none" w:sz="0" w:space="0" w:color="auto"/>
        <w:left w:val="none" w:sz="0" w:space="0" w:color="auto"/>
        <w:bottom w:val="none" w:sz="0" w:space="0" w:color="auto"/>
        <w:right w:val="none" w:sz="0" w:space="0" w:color="auto"/>
      </w:divBdr>
    </w:div>
    <w:div w:id="2023050521">
      <w:bodyDiv w:val="1"/>
      <w:marLeft w:val="0"/>
      <w:marRight w:val="0"/>
      <w:marTop w:val="0"/>
      <w:marBottom w:val="0"/>
      <w:divBdr>
        <w:top w:val="none" w:sz="0" w:space="0" w:color="auto"/>
        <w:left w:val="none" w:sz="0" w:space="0" w:color="auto"/>
        <w:bottom w:val="none" w:sz="0" w:space="0" w:color="auto"/>
        <w:right w:val="none" w:sz="0" w:space="0" w:color="auto"/>
      </w:divBdr>
    </w:div>
    <w:div w:id="2023431099">
      <w:bodyDiv w:val="1"/>
      <w:marLeft w:val="0"/>
      <w:marRight w:val="0"/>
      <w:marTop w:val="0"/>
      <w:marBottom w:val="0"/>
      <w:divBdr>
        <w:top w:val="none" w:sz="0" w:space="0" w:color="auto"/>
        <w:left w:val="none" w:sz="0" w:space="0" w:color="auto"/>
        <w:bottom w:val="none" w:sz="0" w:space="0" w:color="auto"/>
        <w:right w:val="none" w:sz="0" w:space="0" w:color="auto"/>
      </w:divBdr>
    </w:div>
    <w:div w:id="2023512352">
      <w:bodyDiv w:val="1"/>
      <w:marLeft w:val="0"/>
      <w:marRight w:val="0"/>
      <w:marTop w:val="0"/>
      <w:marBottom w:val="0"/>
      <w:divBdr>
        <w:top w:val="none" w:sz="0" w:space="0" w:color="auto"/>
        <w:left w:val="none" w:sz="0" w:space="0" w:color="auto"/>
        <w:bottom w:val="none" w:sz="0" w:space="0" w:color="auto"/>
        <w:right w:val="none" w:sz="0" w:space="0" w:color="auto"/>
      </w:divBdr>
    </w:div>
    <w:div w:id="2023583781">
      <w:bodyDiv w:val="1"/>
      <w:marLeft w:val="0"/>
      <w:marRight w:val="0"/>
      <w:marTop w:val="0"/>
      <w:marBottom w:val="0"/>
      <w:divBdr>
        <w:top w:val="none" w:sz="0" w:space="0" w:color="auto"/>
        <w:left w:val="none" w:sz="0" w:space="0" w:color="auto"/>
        <w:bottom w:val="none" w:sz="0" w:space="0" w:color="auto"/>
        <w:right w:val="none" w:sz="0" w:space="0" w:color="auto"/>
      </w:divBdr>
    </w:div>
    <w:div w:id="2023585116">
      <w:bodyDiv w:val="1"/>
      <w:marLeft w:val="0"/>
      <w:marRight w:val="0"/>
      <w:marTop w:val="0"/>
      <w:marBottom w:val="0"/>
      <w:divBdr>
        <w:top w:val="none" w:sz="0" w:space="0" w:color="auto"/>
        <w:left w:val="none" w:sz="0" w:space="0" w:color="auto"/>
        <w:bottom w:val="none" w:sz="0" w:space="0" w:color="auto"/>
        <w:right w:val="none" w:sz="0" w:space="0" w:color="auto"/>
      </w:divBdr>
    </w:div>
    <w:div w:id="2023821317">
      <w:bodyDiv w:val="1"/>
      <w:marLeft w:val="0"/>
      <w:marRight w:val="0"/>
      <w:marTop w:val="0"/>
      <w:marBottom w:val="0"/>
      <w:divBdr>
        <w:top w:val="none" w:sz="0" w:space="0" w:color="auto"/>
        <w:left w:val="none" w:sz="0" w:space="0" w:color="auto"/>
        <w:bottom w:val="none" w:sz="0" w:space="0" w:color="auto"/>
        <w:right w:val="none" w:sz="0" w:space="0" w:color="auto"/>
      </w:divBdr>
    </w:div>
    <w:div w:id="2024084634">
      <w:bodyDiv w:val="1"/>
      <w:marLeft w:val="0"/>
      <w:marRight w:val="0"/>
      <w:marTop w:val="0"/>
      <w:marBottom w:val="0"/>
      <w:divBdr>
        <w:top w:val="none" w:sz="0" w:space="0" w:color="auto"/>
        <w:left w:val="none" w:sz="0" w:space="0" w:color="auto"/>
        <w:bottom w:val="none" w:sz="0" w:space="0" w:color="auto"/>
        <w:right w:val="none" w:sz="0" w:space="0" w:color="auto"/>
      </w:divBdr>
    </w:div>
    <w:div w:id="2024277258">
      <w:bodyDiv w:val="1"/>
      <w:marLeft w:val="0"/>
      <w:marRight w:val="0"/>
      <w:marTop w:val="0"/>
      <w:marBottom w:val="0"/>
      <w:divBdr>
        <w:top w:val="none" w:sz="0" w:space="0" w:color="auto"/>
        <w:left w:val="none" w:sz="0" w:space="0" w:color="auto"/>
        <w:bottom w:val="none" w:sz="0" w:space="0" w:color="auto"/>
        <w:right w:val="none" w:sz="0" w:space="0" w:color="auto"/>
      </w:divBdr>
    </w:div>
    <w:div w:id="2024355525">
      <w:bodyDiv w:val="1"/>
      <w:marLeft w:val="0"/>
      <w:marRight w:val="0"/>
      <w:marTop w:val="0"/>
      <w:marBottom w:val="0"/>
      <w:divBdr>
        <w:top w:val="none" w:sz="0" w:space="0" w:color="auto"/>
        <w:left w:val="none" w:sz="0" w:space="0" w:color="auto"/>
        <w:bottom w:val="none" w:sz="0" w:space="0" w:color="auto"/>
        <w:right w:val="none" w:sz="0" w:space="0" w:color="auto"/>
      </w:divBdr>
    </w:div>
    <w:div w:id="2024478171">
      <w:bodyDiv w:val="1"/>
      <w:marLeft w:val="0"/>
      <w:marRight w:val="0"/>
      <w:marTop w:val="0"/>
      <w:marBottom w:val="0"/>
      <w:divBdr>
        <w:top w:val="none" w:sz="0" w:space="0" w:color="auto"/>
        <w:left w:val="none" w:sz="0" w:space="0" w:color="auto"/>
        <w:bottom w:val="none" w:sz="0" w:space="0" w:color="auto"/>
        <w:right w:val="none" w:sz="0" w:space="0" w:color="auto"/>
      </w:divBdr>
    </w:div>
    <w:div w:id="2024549695">
      <w:bodyDiv w:val="1"/>
      <w:marLeft w:val="0"/>
      <w:marRight w:val="0"/>
      <w:marTop w:val="0"/>
      <w:marBottom w:val="0"/>
      <w:divBdr>
        <w:top w:val="none" w:sz="0" w:space="0" w:color="auto"/>
        <w:left w:val="none" w:sz="0" w:space="0" w:color="auto"/>
        <w:bottom w:val="none" w:sz="0" w:space="0" w:color="auto"/>
        <w:right w:val="none" w:sz="0" w:space="0" w:color="auto"/>
      </w:divBdr>
    </w:div>
    <w:div w:id="2024550292">
      <w:bodyDiv w:val="1"/>
      <w:marLeft w:val="0"/>
      <w:marRight w:val="0"/>
      <w:marTop w:val="0"/>
      <w:marBottom w:val="0"/>
      <w:divBdr>
        <w:top w:val="none" w:sz="0" w:space="0" w:color="auto"/>
        <w:left w:val="none" w:sz="0" w:space="0" w:color="auto"/>
        <w:bottom w:val="none" w:sz="0" w:space="0" w:color="auto"/>
        <w:right w:val="none" w:sz="0" w:space="0" w:color="auto"/>
      </w:divBdr>
    </w:div>
    <w:div w:id="2024554954">
      <w:bodyDiv w:val="1"/>
      <w:marLeft w:val="0"/>
      <w:marRight w:val="0"/>
      <w:marTop w:val="0"/>
      <w:marBottom w:val="0"/>
      <w:divBdr>
        <w:top w:val="none" w:sz="0" w:space="0" w:color="auto"/>
        <w:left w:val="none" w:sz="0" w:space="0" w:color="auto"/>
        <w:bottom w:val="none" w:sz="0" w:space="0" w:color="auto"/>
        <w:right w:val="none" w:sz="0" w:space="0" w:color="auto"/>
      </w:divBdr>
    </w:div>
    <w:div w:id="2024747103">
      <w:bodyDiv w:val="1"/>
      <w:marLeft w:val="0"/>
      <w:marRight w:val="0"/>
      <w:marTop w:val="0"/>
      <w:marBottom w:val="0"/>
      <w:divBdr>
        <w:top w:val="none" w:sz="0" w:space="0" w:color="auto"/>
        <w:left w:val="none" w:sz="0" w:space="0" w:color="auto"/>
        <w:bottom w:val="none" w:sz="0" w:space="0" w:color="auto"/>
        <w:right w:val="none" w:sz="0" w:space="0" w:color="auto"/>
      </w:divBdr>
    </w:div>
    <w:div w:id="2024820222">
      <w:bodyDiv w:val="1"/>
      <w:marLeft w:val="0"/>
      <w:marRight w:val="0"/>
      <w:marTop w:val="0"/>
      <w:marBottom w:val="0"/>
      <w:divBdr>
        <w:top w:val="none" w:sz="0" w:space="0" w:color="auto"/>
        <w:left w:val="none" w:sz="0" w:space="0" w:color="auto"/>
        <w:bottom w:val="none" w:sz="0" w:space="0" w:color="auto"/>
        <w:right w:val="none" w:sz="0" w:space="0" w:color="auto"/>
      </w:divBdr>
    </w:div>
    <w:div w:id="2025130447">
      <w:bodyDiv w:val="1"/>
      <w:marLeft w:val="0"/>
      <w:marRight w:val="0"/>
      <w:marTop w:val="0"/>
      <w:marBottom w:val="0"/>
      <w:divBdr>
        <w:top w:val="none" w:sz="0" w:space="0" w:color="auto"/>
        <w:left w:val="none" w:sz="0" w:space="0" w:color="auto"/>
        <w:bottom w:val="none" w:sz="0" w:space="0" w:color="auto"/>
        <w:right w:val="none" w:sz="0" w:space="0" w:color="auto"/>
      </w:divBdr>
    </w:div>
    <w:div w:id="2025284158">
      <w:bodyDiv w:val="1"/>
      <w:marLeft w:val="0"/>
      <w:marRight w:val="0"/>
      <w:marTop w:val="0"/>
      <w:marBottom w:val="0"/>
      <w:divBdr>
        <w:top w:val="none" w:sz="0" w:space="0" w:color="auto"/>
        <w:left w:val="none" w:sz="0" w:space="0" w:color="auto"/>
        <w:bottom w:val="none" w:sz="0" w:space="0" w:color="auto"/>
        <w:right w:val="none" w:sz="0" w:space="0" w:color="auto"/>
      </w:divBdr>
    </w:div>
    <w:div w:id="2025395319">
      <w:bodyDiv w:val="1"/>
      <w:marLeft w:val="0"/>
      <w:marRight w:val="0"/>
      <w:marTop w:val="0"/>
      <w:marBottom w:val="0"/>
      <w:divBdr>
        <w:top w:val="none" w:sz="0" w:space="0" w:color="auto"/>
        <w:left w:val="none" w:sz="0" w:space="0" w:color="auto"/>
        <w:bottom w:val="none" w:sz="0" w:space="0" w:color="auto"/>
        <w:right w:val="none" w:sz="0" w:space="0" w:color="auto"/>
      </w:divBdr>
    </w:div>
    <w:div w:id="2025402139">
      <w:bodyDiv w:val="1"/>
      <w:marLeft w:val="0"/>
      <w:marRight w:val="0"/>
      <w:marTop w:val="0"/>
      <w:marBottom w:val="0"/>
      <w:divBdr>
        <w:top w:val="none" w:sz="0" w:space="0" w:color="auto"/>
        <w:left w:val="none" w:sz="0" w:space="0" w:color="auto"/>
        <w:bottom w:val="none" w:sz="0" w:space="0" w:color="auto"/>
        <w:right w:val="none" w:sz="0" w:space="0" w:color="auto"/>
      </w:divBdr>
    </w:div>
    <w:div w:id="2025470956">
      <w:bodyDiv w:val="1"/>
      <w:marLeft w:val="0"/>
      <w:marRight w:val="0"/>
      <w:marTop w:val="0"/>
      <w:marBottom w:val="0"/>
      <w:divBdr>
        <w:top w:val="none" w:sz="0" w:space="0" w:color="auto"/>
        <w:left w:val="none" w:sz="0" w:space="0" w:color="auto"/>
        <w:bottom w:val="none" w:sz="0" w:space="0" w:color="auto"/>
        <w:right w:val="none" w:sz="0" w:space="0" w:color="auto"/>
      </w:divBdr>
    </w:div>
    <w:div w:id="2025546272">
      <w:bodyDiv w:val="1"/>
      <w:marLeft w:val="0"/>
      <w:marRight w:val="0"/>
      <w:marTop w:val="0"/>
      <w:marBottom w:val="0"/>
      <w:divBdr>
        <w:top w:val="none" w:sz="0" w:space="0" w:color="auto"/>
        <w:left w:val="none" w:sz="0" w:space="0" w:color="auto"/>
        <w:bottom w:val="none" w:sz="0" w:space="0" w:color="auto"/>
        <w:right w:val="none" w:sz="0" w:space="0" w:color="auto"/>
      </w:divBdr>
    </w:div>
    <w:div w:id="2025551180">
      <w:bodyDiv w:val="1"/>
      <w:marLeft w:val="0"/>
      <w:marRight w:val="0"/>
      <w:marTop w:val="0"/>
      <w:marBottom w:val="0"/>
      <w:divBdr>
        <w:top w:val="none" w:sz="0" w:space="0" w:color="auto"/>
        <w:left w:val="none" w:sz="0" w:space="0" w:color="auto"/>
        <w:bottom w:val="none" w:sz="0" w:space="0" w:color="auto"/>
        <w:right w:val="none" w:sz="0" w:space="0" w:color="auto"/>
      </w:divBdr>
    </w:div>
    <w:div w:id="2025783482">
      <w:bodyDiv w:val="1"/>
      <w:marLeft w:val="0"/>
      <w:marRight w:val="0"/>
      <w:marTop w:val="0"/>
      <w:marBottom w:val="0"/>
      <w:divBdr>
        <w:top w:val="none" w:sz="0" w:space="0" w:color="auto"/>
        <w:left w:val="none" w:sz="0" w:space="0" w:color="auto"/>
        <w:bottom w:val="none" w:sz="0" w:space="0" w:color="auto"/>
        <w:right w:val="none" w:sz="0" w:space="0" w:color="auto"/>
      </w:divBdr>
    </w:div>
    <w:div w:id="2026054852">
      <w:bodyDiv w:val="1"/>
      <w:marLeft w:val="0"/>
      <w:marRight w:val="0"/>
      <w:marTop w:val="0"/>
      <w:marBottom w:val="0"/>
      <w:divBdr>
        <w:top w:val="none" w:sz="0" w:space="0" w:color="auto"/>
        <w:left w:val="none" w:sz="0" w:space="0" w:color="auto"/>
        <w:bottom w:val="none" w:sz="0" w:space="0" w:color="auto"/>
        <w:right w:val="none" w:sz="0" w:space="0" w:color="auto"/>
      </w:divBdr>
    </w:div>
    <w:div w:id="2026057538">
      <w:bodyDiv w:val="1"/>
      <w:marLeft w:val="0"/>
      <w:marRight w:val="0"/>
      <w:marTop w:val="0"/>
      <w:marBottom w:val="0"/>
      <w:divBdr>
        <w:top w:val="none" w:sz="0" w:space="0" w:color="auto"/>
        <w:left w:val="none" w:sz="0" w:space="0" w:color="auto"/>
        <w:bottom w:val="none" w:sz="0" w:space="0" w:color="auto"/>
        <w:right w:val="none" w:sz="0" w:space="0" w:color="auto"/>
      </w:divBdr>
    </w:div>
    <w:div w:id="2026320269">
      <w:bodyDiv w:val="1"/>
      <w:marLeft w:val="0"/>
      <w:marRight w:val="0"/>
      <w:marTop w:val="0"/>
      <w:marBottom w:val="0"/>
      <w:divBdr>
        <w:top w:val="none" w:sz="0" w:space="0" w:color="auto"/>
        <w:left w:val="none" w:sz="0" w:space="0" w:color="auto"/>
        <w:bottom w:val="none" w:sz="0" w:space="0" w:color="auto"/>
        <w:right w:val="none" w:sz="0" w:space="0" w:color="auto"/>
      </w:divBdr>
    </w:div>
    <w:div w:id="2026324232">
      <w:bodyDiv w:val="1"/>
      <w:marLeft w:val="0"/>
      <w:marRight w:val="0"/>
      <w:marTop w:val="0"/>
      <w:marBottom w:val="0"/>
      <w:divBdr>
        <w:top w:val="none" w:sz="0" w:space="0" w:color="auto"/>
        <w:left w:val="none" w:sz="0" w:space="0" w:color="auto"/>
        <w:bottom w:val="none" w:sz="0" w:space="0" w:color="auto"/>
        <w:right w:val="none" w:sz="0" w:space="0" w:color="auto"/>
      </w:divBdr>
    </w:div>
    <w:div w:id="2026636968">
      <w:bodyDiv w:val="1"/>
      <w:marLeft w:val="0"/>
      <w:marRight w:val="0"/>
      <w:marTop w:val="0"/>
      <w:marBottom w:val="0"/>
      <w:divBdr>
        <w:top w:val="none" w:sz="0" w:space="0" w:color="auto"/>
        <w:left w:val="none" w:sz="0" w:space="0" w:color="auto"/>
        <w:bottom w:val="none" w:sz="0" w:space="0" w:color="auto"/>
        <w:right w:val="none" w:sz="0" w:space="0" w:color="auto"/>
      </w:divBdr>
    </w:div>
    <w:div w:id="2026784608">
      <w:bodyDiv w:val="1"/>
      <w:marLeft w:val="0"/>
      <w:marRight w:val="0"/>
      <w:marTop w:val="0"/>
      <w:marBottom w:val="0"/>
      <w:divBdr>
        <w:top w:val="none" w:sz="0" w:space="0" w:color="auto"/>
        <w:left w:val="none" w:sz="0" w:space="0" w:color="auto"/>
        <w:bottom w:val="none" w:sz="0" w:space="0" w:color="auto"/>
        <w:right w:val="none" w:sz="0" w:space="0" w:color="auto"/>
      </w:divBdr>
    </w:div>
    <w:div w:id="2026907473">
      <w:bodyDiv w:val="1"/>
      <w:marLeft w:val="0"/>
      <w:marRight w:val="0"/>
      <w:marTop w:val="0"/>
      <w:marBottom w:val="0"/>
      <w:divBdr>
        <w:top w:val="none" w:sz="0" w:space="0" w:color="auto"/>
        <w:left w:val="none" w:sz="0" w:space="0" w:color="auto"/>
        <w:bottom w:val="none" w:sz="0" w:space="0" w:color="auto"/>
        <w:right w:val="none" w:sz="0" w:space="0" w:color="auto"/>
      </w:divBdr>
    </w:div>
    <w:div w:id="2026982640">
      <w:bodyDiv w:val="1"/>
      <w:marLeft w:val="0"/>
      <w:marRight w:val="0"/>
      <w:marTop w:val="0"/>
      <w:marBottom w:val="0"/>
      <w:divBdr>
        <w:top w:val="none" w:sz="0" w:space="0" w:color="auto"/>
        <w:left w:val="none" w:sz="0" w:space="0" w:color="auto"/>
        <w:bottom w:val="none" w:sz="0" w:space="0" w:color="auto"/>
        <w:right w:val="none" w:sz="0" w:space="0" w:color="auto"/>
      </w:divBdr>
    </w:div>
    <w:div w:id="2027124567">
      <w:bodyDiv w:val="1"/>
      <w:marLeft w:val="0"/>
      <w:marRight w:val="0"/>
      <w:marTop w:val="0"/>
      <w:marBottom w:val="0"/>
      <w:divBdr>
        <w:top w:val="none" w:sz="0" w:space="0" w:color="auto"/>
        <w:left w:val="none" w:sz="0" w:space="0" w:color="auto"/>
        <w:bottom w:val="none" w:sz="0" w:space="0" w:color="auto"/>
        <w:right w:val="none" w:sz="0" w:space="0" w:color="auto"/>
      </w:divBdr>
    </w:div>
    <w:div w:id="2027317690">
      <w:bodyDiv w:val="1"/>
      <w:marLeft w:val="0"/>
      <w:marRight w:val="0"/>
      <w:marTop w:val="0"/>
      <w:marBottom w:val="0"/>
      <w:divBdr>
        <w:top w:val="none" w:sz="0" w:space="0" w:color="auto"/>
        <w:left w:val="none" w:sz="0" w:space="0" w:color="auto"/>
        <w:bottom w:val="none" w:sz="0" w:space="0" w:color="auto"/>
        <w:right w:val="none" w:sz="0" w:space="0" w:color="auto"/>
      </w:divBdr>
    </w:div>
    <w:div w:id="2027318858">
      <w:bodyDiv w:val="1"/>
      <w:marLeft w:val="0"/>
      <w:marRight w:val="0"/>
      <w:marTop w:val="0"/>
      <w:marBottom w:val="0"/>
      <w:divBdr>
        <w:top w:val="none" w:sz="0" w:space="0" w:color="auto"/>
        <w:left w:val="none" w:sz="0" w:space="0" w:color="auto"/>
        <w:bottom w:val="none" w:sz="0" w:space="0" w:color="auto"/>
        <w:right w:val="none" w:sz="0" w:space="0" w:color="auto"/>
      </w:divBdr>
    </w:div>
    <w:div w:id="2027367614">
      <w:bodyDiv w:val="1"/>
      <w:marLeft w:val="0"/>
      <w:marRight w:val="0"/>
      <w:marTop w:val="0"/>
      <w:marBottom w:val="0"/>
      <w:divBdr>
        <w:top w:val="none" w:sz="0" w:space="0" w:color="auto"/>
        <w:left w:val="none" w:sz="0" w:space="0" w:color="auto"/>
        <w:bottom w:val="none" w:sz="0" w:space="0" w:color="auto"/>
        <w:right w:val="none" w:sz="0" w:space="0" w:color="auto"/>
      </w:divBdr>
    </w:div>
    <w:div w:id="2027436703">
      <w:bodyDiv w:val="1"/>
      <w:marLeft w:val="0"/>
      <w:marRight w:val="0"/>
      <w:marTop w:val="0"/>
      <w:marBottom w:val="0"/>
      <w:divBdr>
        <w:top w:val="none" w:sz="0" w:space="0" w:color="auto"/>
        <w:left w:val="none" w:sz="0" w:space="0" w:color="auto"/>
        <w:bottom w:val="none" w:sz="0" w:space="0" w:color="auto"/>
        <w:right w:val="none" w:sz="0" w:space="0" w:color="auto"/>
      </w:divBdr>
    </w:div>
    <w:div w:id="2028018042">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098339">
      <w:bodyDiv w:val="1"/>
      <w:marLeft w:val="0"/>
      <w:marRight w:val="0"/>
      <w:marTop w:val="0"/>
      <w:marBottom w:val="0"/>
      <w:divBdr>
        <w:top w:val="none" w:sz="0" w:space="0" w:color="auto"/>
        <w:left w:val="none" w:sz="0" w:space="0" w:color="auto"/>
        <w:bottom w:val="none" w:sz="0" w:space="0" w:color="auto"/>
        <w:right w:val="none" w:sz="0" w:space="0" w:color="auto"/>
      </w:divBdr>
    </w:div>
    <w:div w:id="2028168446">
      <w:bodyDiv w:val="1"/>
      <w:marLeft w:val="0"/>
      <w:marRight w:val="0"/>
      <w:marTop w:val="0"/>
      <w:marBottom w:val="0"/>
      <w:divBdr>
        <w:top w:val="none" w:sz="0" w:space="0" w:color="auto"/>
        <w:left w:val="none" w:sz="0" w:space="0" w:color="auto"/>
        <w:bottom w:val="none" w:sz="0" w:space="0" w:color="auto"/>
        <w:right w:val="none" w:sz="0" w:space="0" w:color="auto"/>
      </w:divBdr>
    </w:div>
    <w:div w:id="2028168617">
      <w:bodyDiv w:val="1"/>
      <w:marLeft w:val="0"/>
      <w:marRight w:val="0"/>
      <w:marTop w:val="0"/>
      <w:marBottom w:val="0"/>
      <w:divBdr>
        <w:top w:val="none" w:sz="0" w:space="0" w:color="auto"/>
        <w:left w:val="none" w:sz="0" w:space="0" w:color="auto"/>
        <w:bottom w:val="none" w:sz="0" w:space="0" w:color="auto"/>
        <w:right w:val="none" w:sz="0" w:space="0" w:color="auto"/>
      </w:divBdr>
    </w:div>
    <w:div w:id="2028214933">
      <w:bodyDiv w:val="1"/>
      <w:marLeft w:val="0"/>
      <w:marRight w:val="0"/>
      <w:marTop w:val="0"/>
      <w:marBottom w:val="0"/>
      <w:divBdr>
        <w:top w:val="none" w:sz="0" w:space="0" w:color="auto"/>
        <w:left w:val="none" w:sz="0" w:space="0" w:color="auto"/>
        <w:bottom w:val="none" w:sz="0" w:space="0" w:color="auto"/>
        <w:right w:val="none" w:sz="0" w:space="0" w:color="auto"/>
      </w:divBdr>
    </w:div>
    <w:div w:id="2028216453">
      <w:bodyDiv w:val="1"/>
      <w:marLeft w:val="0"/>
      <w:marRight w:val="0"/>
      <w:marTop w:val="0"/>
      <w:marBottom w:val="0"/>
      <w:divBdr>
        <w:top w:val="none" w:sz="0" w:space="0" w:color="auto"/>
        <w:left w:val="none" w:sz="0" w:space="0" w:color="auto"/>
        <w:bottom w:val="none" w:sz="0" w:space="0" w:color="auto"/>
        <w:right w:val="none" w:sz="0" w:space="0" w:color="auto"/>
      </w:divBdr>
    </w:div>
    <w:div w:id="2028288403">
      <w:bodyDiv w:val="1"/>
      <w:marLeft w:val="0"/>
      <w:marRight w:val="0"/>
      <w:marTop w:val="0"/>
      <w:marBottom w:val="0"/>
      <w:divBdr>
        <w:top w:val="none" w:sz="0" w:space="0" w:color="auto"/>
        <w:left w:val="none" w:sz="0" w:space="0" w:color="auto"/>
        <w:bottom w:val="none" w:sz="0" w:space="0" w:color="auto"/>
        <w:right w:val="none" w:sz="0" w:space="0" w:color="auto"/>
      </w:divBdr>
    </w:div>
    <w:div w:id="2028633213">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8944082">
      <w:bodyDiv w:val="1"/>
      <w:marLeft w:val="0"/>
      <w:marRight w:val="0"/>
      <w:marTop w:val="0"/>
      <w:marBottom w:val="0"/>
      <w:divBdr>
        <w:top w:val="none" w:sz="0" w:space="0" w:color="auto"/>
        <w:left w:val="none" w:sz="0" w:space="0" w:color="auto"/>
        <w:bottom w:val="none" w:sz="0" w:space="0" w:color="auto"/>
        <w:right w:val="none" w:sz="0" w:space="0" w:color="auto"/>
      </w:divBdr>
    </w:div>
    <w:div w:id="2029137339">
      <w:bodyDiv w:val="1"/>
      <w:marLeft w:val="0"/>
      <w:marRight w:val="0"/>
      <w:marTop w:val="0"/>
      <w:marBottom w:val="0"/>
      <w:divBdr>
        <w:top w:val="none" w:sz="0" w:space="0" w:color="auto"/>
        <w:left w:val="none" w:sz="0" w:space="0" w:color="auto"/>
        <w:bottom w:val="none" w:sz="0" w:space="0" w:color="auto"/>
        <w:right w:val="none" w:sz="0" w:space="0" w:color="auto"/>
      </w:divBdr>
    </w:div>
    <w:div w:id="2029258869">
      <w:bodyDiv w:val="1"/>
      <w:marLeft w:val="0"/>
      <w:marRight w:val="0"/>
      <w:marTop w:val="0"/>
      <w:marBottom w:val="0"/>
      <w:divBdr>
        <w:top w:val="none" w:sz="0" w:space="0" w:color="auto"/>
        <w:left w:val="none" w:sz="0" w:space="0" w:color="auto"/>
        <w:bottom w:val="none" w:sz="0" w:space="0" w:color="auto"/>
        <w:right w:val="none" w:sz="0" w:space="0" w:color="auto"/>
      </w:divBdr>
    </w:div>
    <w:div w:id="2029716834">
      <w:bodyDiv w:val="1"/>
      <w:marLeft w:val="0"/>
      <w:marRight w:val="0"/>
      <w:marTop w:val="0"/>
      <w:marBottom w:val="0"/>
      <w:divBdr>
        <w:top w:val="none" w:sz="0" w:space="0" w:color="auto"/>
        <w:left w:val="none" w:sz="0" w:space="0" w:color="auto"/>
        <w:bottom w:val="none" w:sz="0" w:space="0" w:color="auto"/>
        <w:right w:val="none" w:sz="0" w:space="0" w:color="auto"/>
      </w:divBdr>
    </w:div>
    <w:div w:id="2029791405">
      <w:bodyDiv w:val="1"/>
      <w:marLeft w:val="0"/>
      <w:marRight w:val="0"/>
      <w:marTop w:val="0"/>
      <w:marBottom w:val="0"/>
      <w:divBdr>
        <w:top w:val="none" w:sz="0" w:space="0" w:color="auto"/>
        <w:left w:val="none" w:sz="0" w:space="0" w:color="auto"/>
        <w:bottom w:val="none" w:sz="0" w:space="0" w:color="auto"/>
        <w:right w:val="none" w:sz="0" w:space="0" w:color="auto"/>
      </w:divBdr>
    </w:div>
    <w:div w:id="2029940937">
      <w:bodyDiv w:val="1"/>
      <w:marLeft w:val="0"/>
      <w:marRight w:val="0"/>
      <w:marTop w:val="0"/>
      <w:marBottom w:val="0"/>
      <w:divBdr>
        <w:top w:val="none" w:sz="0" w:space="0" w:color="auto"/>
        <w:left w:val="none" w:sz="0" w:space="0" w:color="auto"/>
        <w:bottom w:val="none" w:sz="0" w:space="0" w:color="auto"/>
        <w:right w:val="none" w:sz="0" w:space="0" w:color="auto"/>
      </w:divBdr>
    </w:div>
    <w:div w:id="2029982605">
      <w:bodyDiv w:val="1"/>
      <w:marLeft w:val="0"/>
      <w:marRight w:val="0"/>
      <w:marTop w:val="0"/>
      <w:marBottom w:val="0"/>
      <w:divBdr>
        <w:top w:val="none" w:sz="0" w:space="0" w:color="auto"/>
        <w:left w:val="none" w:sz="0" w:space="0" w:color="auto"/>
        <w:bottom w:val="none" w:sz="0" w:space="0" w:color="auto"/>
        <w:right w:val="none" w:sz="0" w:space="0" w:color="auto"/>
      </w:divBdr>
    </w:div>
    <w:div w:id="2030133500">
      <w:bodyDiv w:val="1"/>
      <w:marLeft w:val="0"/>
      <w:marRight w:val="0"/>
      <w:marTop w:val="0"/>
      <w:marBottom w:val="0"/>
      <w:divBdr>
        <w:top w:val="none" w:sz="0" w:space="0" w:color="auto"/>
        <w:left w:val="none" w:sz="0" w:space="0" w:color="auto"/>
        <w:bottom w:val="none" w:sz="0" w:space="0" w:color="auto"/>
        <w:right w:val="none" w:sz="0" w:space="0" w:color="auto"/>
      </w:divBdr>
    </w:div>
    <w:div w:id="2030141113">
      <w:bodyDiv w:val="1"/>
      <w:marLeft w:val="0"/>
      <w:marRight w:val="0"/>
      <w:marTop w:val="0"/>
      <w:marBottom w:val="0"/>
      <w:divBdr>
        <w:top w:val="none" w:sz="0" w:space="0" w:color="auto"/>
        <w:left w:val="none" w:sz="0" w:space="0" w:color="auto"/>
        <w:bottom w:val="none" w:sz="0" w:space="0" w:color="auto"/>
        <w:right w:val="none" w:sz="0" w:space="0" w:color="auto"/>
      </w:divBdr>
    </w:div>
    <w:div w:id="2030250964">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0568170">
      <w:bodyDiv w:val="1"/>
      <w:marLeft w:val="0"/>
      <w:marRight w:val="0"/>
      <w:marTop w:val="0"/>
      <w:marBottom w:val="0"/>
      <w:divBdr>
        <w:top w:val="none" w:sz="0" w:space="0" w:color="auto"/>
        <w:left w:val="none" w:sz="0" w:space="0" w:color="auto"/>
        <w:bottom w:val="none" w:sz="0" w:space="0" w:color="auto"/>
        <w:right w:val="none" w:sz="0" w:space="0" w:color="auto"/>
      </w:divBdr>
    </w:div>
    <w:div w:id="2030640710">
      <w:bodyDiv w:val="1"/>
      <w:marLeft w:val="0"/>
      <w:marRight w:val="0"/>
      <w:marTop w:val="0"/>
      <w:marBottom w:val="0"/>
      <w:divBdr>
        <w:top w:val="none" w:sz="0" w:space="0" w:color="auto"/>
        <w:left w:val="none" w:sz="0" w:space="0" w:color="auto"/>
        <w:bottom w:val="none" w:sz="0" w:space="0" w:color="auto"/>
        <w:right w:val="none" w:sz="0" w:space="0" w:color="auto"/>
      </w:divBdr>
    </w:div>
    <w:div w:id="2030641041">
      <w:bodyDiv w:val="1"/>
      <w:marLeft w:val="0"/>
      <w:marRight w:val="0"/>
      <w:marTop w:val="0"/>
      <w:marBottom w:val="0"/>
      <w:divBdr>
        <w:top w:val="none" w:sz="0" w:space="0" w:color="auto"/>
        <w:left w:val="none" w:sz="0" w:space="0" w:color="auto"/>
        <w:bottom w:val="none" w:sz="0" w:space="0" w:color="auto"/>
        <w:right w:val="none" w:sz="0" w:space="0" w:color="auto"/>
      </w:divBdr>
    </w:div>
    <w:div w:id="2030717313">
      <w:bodyDiv w:val="1"/>
      <w:marLeft w:val="0"/>
      <w:marRight w:val="0"/>
      <w:marTop w:val="0"/>
      <w:marBottom w:val="0"/>
      <w:divBdr>
        <w:top w:val="none" w:sz="0" w:space="0" w:color="auto"/>
        <w:left w:val="none" w:sz="0" w:space="0" w:color="auto"/>
        <w:bottom w:val="none" w:sz="0" w:space="0" w:color="auto"/>
        <w:right w:val="none" w:sz="0" w:space="0" w:color="auto"/>
      </w:divBdr>
    </w:div>
    <w:div w:id="2030908298">
      <w:bodyDiv w:val="1"/>
      <w:marLeft w:val="0"/>
      <w:marRight w:val="0"/>
      <w:marTop w:val="0"/>
      <w:marBottom w:val="0"/>
      <w:divBdr>
        <w:top w:val="none" w:sz="0" w:space="0" w:color="auto"/>
        <w:left w:val="none" w:sz="0" w:space="0" w:color="auto"/>
        <w:bottom w:val="none" w:sz="0" w:space="0" w:color="auto"/>
        <w:right w:val="none" w:sz="0" w:space="0" w:color="auto"/>
      </w:divBdr>
    </w:div>
    <w:div w:id="2030988463">
      <w:bodyDiv w:val="1"/>
      <w:marLeft w:val="0"/>
      <w:marRight w:val="0"/>
      <w:marTop w:val="0"/>
      <w:marBottom w:val="0"/>
      <w:divBdr>
        <w:top w:val="none" w:sz="0" w:space="0" w:color="auto"/>
        <w:left w:val="none" w:sz="0" w:space="0" w:color="auto"/>
        <w:bottom w:val="none" w:sz="0" w:space="0" w:color="auto"/>
        <w:right w:val="none" w:sz="0" w:space="0" w:color="auto"/>
      </w:divBdr>
    </w:div>
    <w:div w:id="2030989518">
      <w:bodyDiv w:val="1"/>
      <w:marLeft w:val="0"/>
      <w:marRight w:val="0"/>
      <w:marTop w:val="0"/>
      <w:marBottom w:val="0"/>
      <w:divBdr>
        <w:top w:val="none" w:sz="0" w:space="0" w:color="auto"/>
        <w:left w:val="none" w:sz="0" w:space="0" w:color="auto"/>
        <w:bottom w:val="none" w:sz="0" w:space="0" w:color="auto"/>
        <w:right w:val="none" w:sz="0" w:space="0" w:color="auto"/>
      </w:divBdr>
    </w:div>
    <w:div w:id="2031031004">
      <w:bodyDiv w:val="1"/>
      <w:marLeft w:val="0"/>
      <w:marRight w:val="0"/>
      <w:marTop w:val="0"/>
      <w:marBottom w:val="0"/>
      <w:divBdr>
        <w:top w:val="none" w:sz="0" w:space="0" w:color="auto"/>
        <w:left w:val="none" w:sz="0" w:space="0" w:color="auto"/>
        <w:bottom w:val="none" w:sz="0" w:space="0" w:color="auto"/>
        <w:right w:val="none" w:sz="0" w:space="0" w:color="auto"/>
      </w:divBdr>
    </w:div>
    <w:div w:id="2031177856">
      <w:bodyDiv w:val="1"/>
      <w:marLeft w:val="0"/>
      <w:marRight w:val="0"/>
      <w:marTop w:val="0"/>
      <w:marBottom w:val="0"/>
      <w:divBdr>
        <w:top w:val="none" w:sz="0" w:space="0" w:color="auto"/>
        <w:left w:val="none" w:sz="0" w:space="0" w:color="auto"/>
        <w:bottom w:val="none" w:sz="0" w:space="0" w:color="auto"/>
        <w:right w:val="none" w:sz="0" w:space="0" w:color="auto"/>
      </w:divBdr>
    </w:div>
    <w:div w:id="2031182526">
      <w:bodyDiv w:val="1"/>
      <w:marLeft w:val="0"/>
      <w:marRight w:val="0"/>
      <w:marTop w:val="0"/>
      <w:marBottom w:val="0"/>
      <w:divBdr>
        <w:top w:val="none" w:sz="0" w:space="0" w:color="auto"/>
        <w:left w:val="none" w:sz="0" w:space="0" w:color="auto"/>
        <w:bottom w:val="none" w:sz="0" w:space="0" w:color="auto"/>
        <w:right w:val="none" w:sz="0" w:space="0" w:color="auto"/>
      </w:divBdr>
    </w:div>
    <w:div w:id="2031301144">
      <w:bodyDiv w:val="1"/>
      <w:marLeft w:val="0"/>
      <w:marRight w:val="0"/>
      <w:marTop w:val="0"/>
      <w:marBottom w:val="0"/>
      <w:divBdr>
        <w:top w:val="none" w:sz="0" w:space="0" w:color="auto"/>
        <w:left w:val="none" w:sz="0" w:space="0" w:color="auto"/>
        <w:bottom w:val="none" w:sz="0" w:space="0" w:color="auto"/>
        <w:right w:val="none" w:sz="0" w:space="0" w:color="auto"/>
      </w:divBdr>
    </w:div>
    <w:div w:id="2031445589">
      <w:bodyDiv w:val="1"/>
      <w:marLeft w:val="0"/>
      <w:marRight w:val="0"/>
      <w:marTop w:val="0"/>
      <w:marBottom w:val="0"/>
      <w:divBdr>
        <w:top w:val="none" w:sz="0" w:space="0" w:color="auto"/>
        <w:left w:val="none" w:sz="0" w:space="0" w:color="auto"/>
        <w:bottom w:val="none" w:sz="0" w:space="0" w:color="auto"/>
        <w:right w:val="none" w:sz="0" w:space="0" w:color="auto"/>
      </w:divBdr>
    </w:div>
    <w:div w:id="2031491457">
      <w:bodyDiv w:val="1"/>
      <w:marLeft w:val="0"/>
      <w:marRight w:val="0"/>
      <w:marTop w:val="0"/>
      <w:marBottom w:val="0"/>
      <w:divBdr>
        <w:top w:val="none" w:sz="0" w:space="0" w:color="auto"/>
        <w:left w:val="none" w:sz="0" w:space="0" w:color="auto"/>
        <w:bottom w:val="none" w:sz="0" w:space="0" w:color="auto"/>
        <w:right w:val="none" w:sz="0" w:space="0" w:color="auto"/>
      </w:divBdr>
    </w:div>
    <w:div w:id="2031564946">
      <w:bodyDiv w:val="1"/>
      <w:marLeft w:val="0"/>
      <w:marRight w:val="0"/>
      <w:marTop w:val="0"/>
      <w:marBottom w:val="0"/>
      <w:divBdr>
        <w:top w:val="none" w:sz="0" w:space="0" w:color="auto"/>
        <w:left w:val="none" w:sz="0" w:space="0" w:color="auto"/>
        <w:bottom w:val="none" w:sz="0" w:space="0" w:color="auto"/>
        <w:right w:val="none" w:sz="0" w:space="0" w:color="auto"/>
      </w:divBdr>
    </w:div>
    <w:div w:id="2031643286">
      <w:bodyDiv w:val="1"/>
      <w:marLeft w:val="0"/>
      <w:marRight w:val="0"/>
      <w:marTop w:val="0"/>
      <w:marBottom w:val="0"/>
      <w:divBdr>
        <w:top w:val="none" w:sz="0" w:space="0" w:color="auto"/>
        <w:left w:val="none" w:sz="0" w:space="0" w:color="auto"/>
        <w:bottom w:val="none" w:sz="0" w:space="0" w:color="auto"/>
        <w:right w:val="none" w:sz="0" w:space="0" w:color="auto"/>
      </w:divBdr>
    </w:div>
    <w:div w:id="2031682079">
      <w:bodyDiv w:val="1"/>
      <w:marLeft w:val="0"/>
      <w:marRight w:val="0"/>
      <w:marTop w:val="0"/>
      <w:marBottom w:val="0"/>
      <w:divBdr>
        <w:top w:val="none" w:sz="0" w:space="0" w:color="auto"/>
        <w:left w:val="none" w:sz="0" w:space="0" w:color="auto"/>
        <w:bottom w:val="none" w:sz="0" w:space="0" w:color="auto"/>
        <w:right w:val="none" w:sz="0" w:space="0" w:color="auto"/>
      </w:divBdr>
    </w:div>
    <w:div w:id="2031687039">
      <w:bodyDiv w:val="1"/>
      <w:marLeft w:val="0"/>
      <w:marRight w:val="0"/>
      <w:marTop w:val="0"/>
      <w:marBottom w:val="0"/>
      <w:divBdr>
        <w:top w:val="none" w:sz="0" w:space="0" w:color="auto"/>
        <w:left w:val="none" w:sz="0" w:space="0" w:color="auto"/>
        <w:bottom w:val="none" w:sz="0" w:space="0" w:color="auto"/>
        <w:right w:val="none" w:sz="0" w:space="0" w:color="auto"/>
      </w:divBdr>
    </w:div>
    <w:div w:id="2032100672">
      <w:bodyDiv w:val="1"/>
      <w:marLeft w:val="0"/>
      <w:marRight w:val="0"/>
      <w:marTop w:val="0"/>
      <w:marBottom w:val="0"/>
      <w:divBdr>
        <w:top w:val="none" w:sz="0" w:space="0" w:color="auto"/>
        <w:left w:val="none" w:sz="0" w:space="0" w:color="auto"/>
        <w:bottom w:val="none" w:sz="0" w:space="0" w:color="auto"/>
        <w:right w:val="none" w:sz="0" w:space="0" w:color="auto"/>
      </w:divBdr>
    </w:div>
    <w:div w:id="2032366826">
      <w:bodyDiv w:val="1"/>
      <w:marLeft w:val="0"/>
      <w:marRight w:val="0"/>
      <w:marTop w:val="0"/>
      <w:marBottom w:val="0"/>
      <w:divBdr>
        <w:top w:val="none" w:sz="0" w:space="0" w:color="auto"/>
        <w:left w:val="none" w:sz="0" w:space="0" w:color="auto"/>
        <w:bottom w:val="none" w:sz="0" w:space="0" w:color="auto"/>
        <w:right w:val="none" w:sz="0" w:space="0" w:color="auto"/>
      </w:divBdr>
    </w:div>
    <w:div w:id="2032368684">
      <w:bodyDiv w:val="1"/>
      <w:marLeft w:val="0"/>
      <w:marRight w:val="0"/>
      <w:marTop w:val="0"/>
      <w:marBottom w:val="0"/>
      <w:divBdr>
        <w:top w:val="none" w:sz="0" w:space="0" w:color="auto"/>
        <w:left w:val="none" w:sz="0" w:space="0" w:color="auto"/>
        <w:bottom w:val="none" w:sz="0" w:space="0" w:color="auto"/>
        <w:right w:val="none" w:sz="0" w:space="0" w:color="auto"/>
      </w:divBdr>
    </w:div>
    <w:div w:id="2032414372">
      <w:bodyDiv w:val="1"/>
      <w:marLeft w:val="0"/>
      <w:marRight w:val="0"/>
      <w:marTop w:val="0"/>
      <w:marBottom w:val="0"/>
      <w:divBdr>
        <w:top w:val="none" w:sz="0" w:space="0" w:color="auto"/>
        <w:left w:val="none" w:sz="0" w:space="0" w:color="auto"/>
        <w:bottom w:val="none" w:sz="0" w:space="0" w:color="auto"/>
        <w:right w:val="none" w:sz="0" w:space="0" w:color="auto"/>
      </w:divBdr>
    </w:div>
    <w:div w:id="2032416714">
      <w:bodyDiv w:val="1"/>
      <w:marLeft w:val="0"/>
      <w:marRight w:val="0"/>
      <w:marTop w:val="0"/>
      <w:marBottom w:val="0"/>
      <w:divBdr>
        <w:top w:val="none" w:sz="0" w:space="0" w:color="auto"/>
        <w:left w:val="none" w:sz="0" w:space="0" w:color="auto"/>
        <w:bottom w:val="none" w:sz="0" w:space="0" w:color="auto"/>
        <w:right w:val="none" w:sz="0" w:space="0" w:color="auto"/>
      </w:divBdr>
    </w:div>
    <w:div w:id="2032417984">
      <w:bodyDiv w:val="1"/>
      <w:marLeft w:val="0"/>
      <w:marRight w:val="0"/>
      <w:marTop w:val="0"/>
      <w:marBottom w:val="0"/>
      <w:divBdr>
        <w:top w:val="none" w:sz="0" w:space="0" w:color="auto"/>
        <w:left w:val="none" w:sz="0" w:space="0" w:color="auto"/>
        <w:bottom w:val="none" w:sz="0" w:space="0" w:color="auto"/>
        <w:right w:val="none" w:sz="0" w:space="0" w:color="auto"/>
      </w:divBdr>
    </w:div>
    <w:div w:id="2032685871">
      <w:bodyDiv w:val="1"/>
      <w:marLeft w:val="0"/>
      <w:marRight w:val="0"/>
      <w:marTop w:val="0"/>
      <w:marBottom w:val="0"/>
      <w:divBdr>
        <w:top w:val="none" w:sz="0" w:space="0" w:color="auto"/>
        <w:left w:val="none" w:sz="0" w:space="0" w:color="auto"/>
        <w:bottom w:val="none" w:sz="0" w:space="0" w:color="auto"/>
        <w:right w:val="none" w:sz="0" w:space="0" w:color="auto"/>
      </w:divBdr>
    </w:div>
    <w:div w:id="2032753986">
      <w:bodyDiv w:val="1"/>
      <w:marLeft w:val="0"/>
      <w:marRight w:val="0"/>
      <w:marTop w:val="0"/>
      <w:marBottom w:val="0"/>
      <w:divBdr>
        <w:top w:val="none" w:sz="0" w:space="0" w:color="auto"/>
        <w:left w:val="none" w:sz="0" w:space="0" w:color="auto"/>
        <w:bottom w:val="none" w:sz="0" w:space="0" w:color="auto"/>
        <w:right w:val="none" w:sz="0" w:space="0" w:color="auto"/>
      </w:divBdr>
    </w:div>
    <w:div w:id="2032802914">
      <w:bodyDiv w:val="1"/>
      <w:marLeft w:val="0"/>
      <w:marRight w:val="0"/>
      <w:marTop w:val="0"/>
      <w:marBottom w:val="0"/>
      <w:divBdr>
        <w:top w:val="none" w:sz="0" w:space="0" w:color="auto"/>
        <w:left w:val="none" w:sz="0" w:space="0" w:color="auto"/>
        <w:bottom w:val="none" w:sz="0" w:space="0" w:color="auto"/>
        <w:right w:val="none" w:sz="0" w:space="0" w:color="auto"/>
      </w:divBdr>
    </w:div>
    <w:div w:id="2032951430">
      <w:bodyDiv w:val="1"/>
      <w:marLeft w:val="0"/>
      <w:marRight w:val="0"/>
      <w:marTop w:val="0"/>
      <w:marBottom w:val="0"/>
      <w:divBdr>
        <w:top w:val="none" w:sz="0" w:space="0" w:color="auto"/>
        <w:left w:val="none" w:sz="0" w:space="0" w:color="auto"/>
        <w:bottom w:val="none" w:sz="0" w:space="0" w:color="auto"/>
        <w:right w:val="none" w:sz="0" w:space="0" w:color="auto"/>
      </w:divBdr>
    </w:div>
    <w:div w:id="2032952014">
      <w:bodyDiv w:val="1"/>
      <w:marLeft w:val="0"/>
      <w:marRight w:val="0"/>
      <w:marTop w:val="0"/>
      <w:marBottom w:val="0"/>
      <w:divBdr>
        <w:top w:val="none" w:sz="0" w:space="0" w:color="auto"/>
        <w:left w:val="none" w:sz="0" w:space="0" w:color="auto"/>
        <w:bottom w:val="none" w:sz="0" w:space="0" w:color="auto"/>
        <w:right w:val="none" w:sz="0" w:space="0" w:color="auto"/>
      </w:divBdr>
    </w:div>
    <w:div w:id="2032997672">
      <w:bodyDiv w:val="1"/>
      <w:marLeft w:val="0"/>
      <w:marRight w:val="0"/>
      <w:marTop w:val="0"/>
      <w:marBottom w:val="0"/>
      <w:divBdr>
        <w:top w:val="none" w:sz="0" w:space="0" w:color="auto"/>
        <w:left w:val="none" w:sz="0" w:space="0" w:color="auto"/>
        <w:bottom w:val="none" w:sz="0" w:space="0" w:color="auto"/>
        <w:right w:val="none" w:sz="0" w:space="0" w:color="auto"/>
      </w:divBdr>
    </w:div>
    <w:div w:id="2033416530">
      <w:bodyDiv w:val="1"/>
      <w:marLeft w:val="0"/>
      <w:marRight w:val="0"/>
      <w:marTop w:val="0"/>
      <w:marBottom w:val="0"/>
      <w:divBdr>
        <w:top w:val="none" w:sz="0" w:space="0" w:color="auto"/>
        <w:left w:val="none" w:sz="0" w:space="0" w:color="auto"/>
        <w:bottom w:val="none" w:sz="0" w:space="0" w:color="auto"/>
        <w:right w:val="none" w:sz="0" w:space="0" w:color="auto"/>
      </w:divBdr>
    </w:div>
    <w:div w:id="2033527870">
      <w:bodyDiv w:val="1"/>
      <w:marLeft w:val="0"/>
      <w:marRight w:val="0"/>
      <w:marTop w:val="0"/>
      <w:marBottom w:val="0"/>
      <w:divBdr>
        <w:top w:val="none" w:sz="0" w:space="0" w:color="auto"/>
        <w:left w:val="none" w:sz="0" w:space="0" w:color="auto"/>
        <w:bottom w:val="none" w:sz="0" w:space="0" w:color="auto"/>
        <w:right w:val="none" w:sz="0" w:space="0" w:color="auto"/>
      </w:divBdr>
    </w:div>
    <w:div w:id="2033650269">
      <w:bodyDiv w:val="1"/>
      <w:marLeft w:val="0"/>
      <w:marRight w:val="0"/>
      <w:marTop w:val="0"/>
      <w:marBottom w:val="0"/>
      <w:divBdr>
        <w:top w:val="none" w:sz="0" w:space="0" w:color="auto"/>
        <w:left w:val="none" w:sz="0" w:space="0" w:color="auto"/>
        <w:bottom w:val="none" w:sz="0" w:space="0" w:color="auto"/>
        <w:right w:val="none" w:sz="0" w:space="0" w:color="auto"/>
      </w:divBdr>
    </w:div>
    <w:div w:id="2033652123">
      <w:bodyDiv w:val="1"/>
      <w:marLeft w:val="0"/>
      <w:marRight w:val="0"/>
      <w:marTop w:val="0"/>
      <w:marBottom w:val="0"/>
      <w:divBdr>
        <w:top w:val="none" w:sz="0" w:space="0" w:color="auto"/>
        <w:left w:val="none" w:sz="0" w:space="0" w:color="auto"/>
        <w:bottom w:val="none" w:sz="0" w:space="0" w:color="auto"/>
        <w:right w:val="none" w:sz="0" w:space="0" w:color="auto"/>
      </w:divBdr>
    </w:div>
    <w:div w:id="2033677287">
      <w:bodyDiv w:val="1"/>
      <w:marLeft w:val="0"/>
      <w:marRight w:val="0"/>
      <w:marTop w:val="0"/>
      <w:marBottom w:val="0"/>
      <w:divBdr>
        <w:top w:val="none" w:sz="0" w:space="0" w:color="auto"/>
        <w:left w:val="none" w:sz="0" w:space="0" w:color="auto"/>
        <w:bottom w:val="none" w:sz="0" w:space="0" w:color="auto"/>
        <w:right w:val="none" w:sz="0" w:space="0" w:color="auto"/>
      </w:divBdr>
    </w:div>
    <w:div w:id="2033996910">
      <w:bodyDiv w:val="1"/>
      <w:marLeft w:val="0"/>
      <w:marRight w:val="0"/>
      <w:marTop w:val="0"/>
      <w:marBottom w:val="0"/>
      <w:divBdr>
        <w:top w:val="none" w:sz="0" w:space="0" w:color="auto"/>
        <w:left w:val="none" w:sz="0" w:space="0" w:color="auto"/>
        <w:bottom w:val="none" w:sz="0" w:space="0" w:color="auto"/>
        <w:right w:val="none" w:sz="0" w:space="0" w:color="auto"/>
      </w:divBdr>
    </w:div>
    <w:div w:id="2034383306">
      <w:bodyDiv w:val="1"/>
      <w:marLeft w:val="0"/>
      <w:marRight w:val="0"/>
      <w:marTop w:val="0"/>
      <w:marBottom w:val="0"/>
      <w:divBdr>
        <w:top w:val="none" w:sz="0" w:space="0" w:color="auto"/>
        <w:left w:val="none" w:sz="0" w:space="0" w:color="auto"/>
        <w:bottom w:val="none" w:sz="0" w:space="0" w:color="auto"/>
        <w:right w:val="none" w:sz="0" w:space="0" w:color="auto"/>
      </w:divBdr>
    </w:div>
    <w:div w:id="2034451441">
      <w:bodyDiv w:val="1"/>
      <w:marLeft w:val="0"/>
      <w:marRight w:val="0"/>
      <w:marTop w:val="0"/>
      <w:marBottom w:val="0"/>
      <w:divBdr>
        <w:top w:val="none" w:sz="0" w:space="0" w:color="auto"/>
        <w:left w:val="none" w:sz="0" w:space="0" w:color="auto"/>
        <w:bottom w:val="none" w:sz="0" w:space="0" w:color="auto"/>
        <w:right w:val="none" w:sz="0" w:space="0" w:color="auto"/>
      </w:divBdr>
    </w:div>
    <w:div w:id="2034528596">
      <w:bodyDiv w:val="1"/>
      <w:marLeft w:val="0"/>
      <w:marRight w:val="0"/>
      <w:marTop w:val="0"/>
      <w:marBottom w:val="0"/>
      <w:divBdr>
        <w:top w:val="none" w:sz="0" w:space="0" w:color="auto"/>
        <w:left w:val="none" w:sz="0" w:space="0" w:color="auto"/>
        <w:bottom w:val="none" w:sz="0" w:space="0" w:color="auto"/>
        <w:right w:val="none" w:sz="0" w:space="0" w:color="auto"/>
      </w:divBdr>
    </w:div>
    <w:div w:id="2034574150">
      <w:bodyDiv w:val="1"/>
      <w:marLeft w:val="0"/>
      <w:marRight w:val="0"/>
      <w:marTop w:val="0"/>
      <w:marBottom w:val="0"/>
      <w:divBdr>
        <w:top w:val="none" w:sz="0" w:space="0" w:color="auto"/>
        <w:left w:val="none" w:sz="0" w:space="0" w:color="auto"/>
        <w:bottom w:val="none" w:sz="0" w:space="0" w:color="auto"/>
        <w:right w:val="none" w:sz="0" w:space="0" w:color="auto"/>
      </w:divBdr>
    </w:div>
    <w:div w:id="2034652412">
      <w:bodyDiv w:val="1"/>
      <w:marLeft w:val="0"/>
      <w:marRight w:val="0"/>
      <w:marTop w:val="0"/>
      <w:marBottom w:val="0"/>
      <w:divBdr>
        <w:top w:val="none" w:sz="0" w:space="0" w:color="auto"/>
        <w:left w:val="none" w:sz="0" w:space="0" w:color="auto"/>
        <w:bottom w:val="none" w:sz="0" w:space="0" w:color="auto"/>
        <w:right w:val="none" w:sz="0" w:space="0" w:color="auto"/>
      </w:divBdr>
    </w:div>
    <w:div w:id="2034766837">
      <w:bodyDiv w:val="1"/>
      <w:marLeft w:val="0"/>
      <w:marRight w:val="0"/>
      <w:marTop w:val="0"/>
      <w:marBottom w:val="0"/>
      <w:divBdr>
        <w:top w:val="none" w:sz="0" w:space="0" w:color="auto"/>
        <w:left w:val="none" w:sz="0" w:space="0" w:color="auto"/>
        <w:bottom w:val="none" w:sz="0" w:space="0" w:color="auto"/>
        <w:right w:val="none" w:sz="0" w:space="0" w:color="auto"/>
      </w:divBdr>
    </w:div>
    <w:div w:id="2034920222">
      <w:bodyDiv w:val="1"/>
      <w:marLeft w:val="0"/>
      <w:marRight w:val="0"/>
      <w:marTop w:val="0"/>
      <w:marBottom w:val="0"/>
      <w:divBdr>
        <w:top w:val="none" w:sz="0" w:space="0" w:color="auto"/>
        <w:left w:val="none" w:sz="0" w:space="0" w:color="auto"/>
        <w:bottom w:val="none" w:sz="0" w:space="0" w:color="auto"/>
        <w:right w:val="none" w:sz="0" w:space="0" w:color="auto"/>
      </w:divBdr>
    </w:div>
    <w:div w:id="2035110776">
      <w:bodyDiv w:val="1"/>
      <w:marLeft w:val="0"/>
      <w:marRight w:val="0"/>
      <w:marTop w:val="0"/>
      <w:marBottom w:val="0"/>
      <w:divBdr>
        <w:top w:val="none" w:sz="0" w:space="0" w:color="auto"/>
        <w:left w:val="none" w:sz="0" w:space="0" w:color="auto"/>
        <w:bottom w:val="none" w:sz="0" w:space="0" w:color="auto"/>
        <w:right w:val="none" w:sz="0" w:space="0" w:color="auto"/>
      </w:divBdr>
    </w:div>
    <w:div w:id="2035183135">
      <w:bodyDiv w:val="1"/>
      <w:marLeft w:val="0"/>
      <w:marRight w:val="0"/>
      <w:marTop w:val="0"/>
      <w:marBottom w:val="0"/>
      <w:divBdr>
        <w:top w:val="none" w:sz="0" w:space="0" w:color="auto"/>
        <w:left w:val="none" w:sz="0" w:space="0" w:color="auto"/>
        <w:bottom w:val="none" w:sz="0" w:space="0" w:color="auto"/>
        <w:right w:val="none" w:sz="0" w:space="0" w:color="auto"/>
      </w:divBdr>
    </w:div>
    <w:div w:id="2035378972">
      <w:bodyDiv w:val="1"/>
      <w:marLeft w:val="0"/>
      <w:marRight w:val="0"/>
      <w:marTop w:val="0"/>
      <w:marBottom w:val="0"/>
      <w:divBdr>
        <w:top w:val="none" w:sz="0" w:space="0" w:color="auto"/>
        <w:left w:val="none" w:sz="0" w:space="0" w:color="auto"/>
        <w:bottom w:val="none" w:sz="0" w:space="0" w:color="auto"/>
        <w:right w:val="none" w:sz="0" w:space="0" w:color="auto"/>
      </w:divBdr>
    </w:div>
    <w:div w:id="2035688111">
      <w:bodyDiv w:val="1"/>
      <w:marLeft w:val="0"/>
      <w:marRight w:val="0"/>
      <w:marTop w:val="0"/>
      <w:marBottom w:val="0"/>
      <w:divBdr>
        <w:top w:val="none" w:sz="0" w:space="0" w:color="auto"/>
        <w:left w:val="none" w:sz="0" w:space="0" w:color="auto"/>
        <w:bottom w:val="none" w:sz="0" w:space="0" w:color="auto"/>
        <w:right w:val="none" w:sz="0" w:space="0" w:color="auto"/>
      </w:divBdr>
    </w:div>
    <w:div w:id="2035689767">
      <w:bodyDiv w:val="1"/>
      <w:marLeft w:val="0"/>
      <w:marRight w:val="0"/>
      <w:marTop w:val="0"/>
      <w:marBottom w:val="0"/>
      <w:divBdr>
        <w:top w:val="none" w:sz="0" w:space="0" w:color="auto"/>
        <w:left w:val="none" w:sz="0" w:space="0" w:color="auto"/>
        <w:bottom w:val="none" w:sz="0" w:space="0" w:color="auto"/>
        <w:right w:val="none" w:sz="0" w:space="0" w:color="auto"/>
      </w:divBdr>
    </w:div>
    <w:div w:id="2035762532">
      <w:bodyDiv w:val="1"/>
      <w:marLeft w:val="0"/>
      <w:marRight w:val="0"/>
      <w:marTop w:val="0"/>
      <w:marBottom w:val="0"/>
      <w:divBdr>
        <w:top w:val="none" w:sz="0" w:space="0" w:color="auto"/>
        <w:left w:val="none" w:sz="0" w:space="0" w:color="auto"/>
        <w:bottom w:val="none" w:sz="0" w:space="0" w:color="auto"/>
        <w:right w:val="none" w:sz="0" w:space="0" w:color="auto"/>
      </w:divBdr>
    </w:div>
    <w:div w:id="2035768979">
      <w:bodyDiv w:val="1"/>
      <w:marLeft w:val="0"/>
      <w:marRight w:val="0"/>
      <w:marTop w:val="0"/>
      <w:marBottom w:val="0"/>
      <w:divBdr>
        <w:top w:val="none" w:sz="0" w:space="0" w:color="auto"/>
        <w:left w:val="none" w:sz="0" w:space="0" w:color="auto"/>
        <w:bottom w:val="none" w:sz="0" w:space="0" w:color="auto"/>
        <w:right w:val="none" w:sz="0" w:space="0" w:color="auto"/>
      </w:divBdr>
    </w:div>
    <w:div w:id="2035838118">
      <w:bodyDiv w:val="1"/>
      <w:marLeft w:val="0"/>
      <w:marRight w:val="0"/>
      <w:marTop w:val="0"/>
      <w:marBottom w:val="0"/>
      <w:divBdr>
        <w:top w:val="none" w:sz="0" w:space="0" w:color="auto"/>
        <w:left w:val="none" w:sz="0" w:space="0" w:color="auto"/>
        <w:bottom w:val="none" w:sz="0" w:space="0" w:color="auto"/>
        <w:right w:val="none" w:sz="0" w:space="0" w:color="auto"/>
      </w:divBdr>
    </w:div>
    <w:div w:id="2035957532">
      <w:bodyDiv w:val="1"/>
      <w:marLeft w:val="0"/>
      <w:marRight w:val="0"/>
      <w:marTop w:val="0"/>
      <w:marBottom w:val="0"/>
      <w:divBdr>
        <w:top w:val="none" w:sz="0" w:space="0" w:color="auto"/>
        <w:left w:val="none" w:sz="0" w:space="0" w:color="auto"/>
        <w:bottom w:val="none" w:sz="0" w:space="0" w:color="auto"/>
        <w:right w:val="none" w:sz="0" w:space="0" w:color="auto"/>
      </w:divBdr>
    </w:div>
    <w:div w:id="2036036840">
      <w:bodyDiv w:val="1"/>
      <w:marLeft w:val="0"/>
      <w:marRight w:val="0"/>
      <w:marTop w:val="0"/>
      <w:marBottom w:val="0"/>
      <w:divBdr>
        <w:top w:val="none" w:sz="0" w:space="0" w:color="auto"/>
        <w:left w:val="none" w:sz="0" w:space="0" w:color="auto"/>
        <w:bottom w:val="none" w:sz="0" w:space="0" w:color="auto"/>
        <w:right w:val="none" w:sz="0" w:space="0" w:color="auto"/>
      </w:divBdr>
    </w:div>
    <w:div w:id="2036079417">
      <w:bodyDiv w:val="1"/>
      <w:marLeft w:val="0"/>
      <w:marRight w:val="0"/>
      <w:marTop w:val="0"/>
      <w:marBottom w:val="0"/>
      <w:divBdr>
        <w:top w:val="none" w:sz="0" w:space="0" w:color="auto"/>
        <w:left w:val="none" w:sz="0" w:space="0" w:color="auto"/>
        <w:bottom w:val="none" w:sz="0" w:space="0" w:color="auto"/>
        <w:right w:val="none" w:sz="0" w:space="0" w:color="auto"/>
      </w:divBdr>
    </w:div>
    <w:div w:id="2036228469">
      <w:bodyDiv w:val="1"/>
      <w:marLeft w:val="0"/>
      <w:marRight w:val="0"/>
      <w:marTop w:val="0"/>
      <w:marBottom w:val="0"/>
      <w:divBdr>
        <w:top w:val="none" w:sz="0" w:space="0" w:color="auto"/>
        <w:left w:val="none" w:sz="0" w:space="0" w:color="auto"/>
        <w:bottom w:val="none" w:sz="0" w:space="0" w:color="auto"/>
        <w:right w:val="none" w:sz="0" w:space="0" w:color="auto"/>
      </w:divBdr>
    </w:div>
    <w:div w:id="2036230869">
      <w:bodyDiv w:val="1"/>
      <w:marLeft w:val="0"/>
      <w:marRight w:val="0"/>
      <w:marTop w:val="0"/>
      <w:marBottom w:val="0"/>
      <w:divBdr>
        <w:top w:val="none" w:sz="0" w:space="0" w:color="auto"/>
        <w:left w:val="none" w:sz="0" w:space="0" w:color="auto"/>
        <w:bottom w:val="none" w:sz="0" w:space="0" w:color="auto"/>
        <w:right w:val="none" w:sz="0" w:space="0" w:color="auto"/>
      </w:divBdr>
    </w:div>
    <w:div w:id="2036343095">
      <w:bodyDiv w:val="1"/>
      <w:marLeft w:val="0"/>
      <w:marRight w:val="0"/>
      <w:marTop w:val="0"/>
      <w:marBottom w:val="0"/>
      <w:divBdr>
        <w:top w:val="none" w:sz="0" w:space="0" w:color="auto"/>
        <w:left w:val="none" w:sz="0" w:space="0" w:color="auto"/>
        <w:bottom w:val="none" w:sz="0" w:space="0" w:color="auto"/>
        <w:right w:val="none" w:sz="0" w:space="0" w:color="auto"/>
      </w:divBdr>
    </w:div>
    <w:div w:id="2036345635">
      <w:bodyDiv w:val="1"/>
      <w:marLeft w:val="0"/>
      <w:marRight w:val="0"/>
      <w:marTop w:val="0"/>
      <w:marBottom w:val="0"/>
      <w:divBdr>
        <w:top w:val="none" w:sz="0" w:space="0" w:color="auto"/>
        <w:left w:val="none" w:sz="0" w:space="0" w:color="auto"/>
        <w:bottom w:val="none" w:sz="0" w:space="0" w:color="auto"/>
        <w:right w:val="none" w:sz="0" w:space="0" w:color="auto"/>
      </w:divBdr>
    </w:div>
    <w:div w:id="2036540550">
      <w:bodyDiv w:val="1"/>
      <w:marLeft w:val="0"/>
      <w:marRight w:val="0"/>
      <w:marTop w:val="0"/>
      <w:marBottom w:val="0"/>
      <w:divBdr>
        <w:top w:val="none" w:sz="0" w:space="0" w:color="auto"/>
        <w:left w:val="none" w:sz="0" w:space="0" w:color="auto"/>
        <w:bottom w:val="none" w:sz="0" w:space="0" w:color="auto"/>
        <w:right w:val="none" w:sz="0" w:space="0" w:color="auto"/>
      </w:divBdr>
    </w:div>
    <w:div w:id="2036541194">
      <w:bodyDiv w:val="1"/>
      <w:marLeft w:val="0"/>
      <w:marRight w:val="0"/>
      <w:marTop w:val="0"/>
      <w:marBottom w:val="0"/>
      <w:divBdr>
        <w:top w:val="none" w:sz="0" w:space="0" w:color="auto"/>
        <w:left w:val="none" w:sz="0" w:space="0" w:color="auto"/>
        <w:bottom w:val="none" w:sz="0" w:space="0" w:color="auto"/>
        <w:right w:val="none" w:sz="0" w:space="0" w:color="auto"/>
      </w:divBdr>
    </w:div>
    <w:div w:id="2036612235">
      <w:bodyDiv w:val="1"/>
      <w:marLeft w:val="0"/>
      <w:marRight w:val="0"/>
      <w:marTop w:val="0"/>
      <w:marBottom w:val="0"/>
      <w:divBdr>
        <w:top w:val="none" w:sz="0" w:space="0" w:color="auto"/>
        <w:left w:val="none" w:sz="0" w:space="0" w:color="auto"/>
        <w:bottom w:val="none" w:sz="0" w:space="0" w:color="auto"/>
        <w:right w:val="none" w:sz="0" w:space="0" w:color="auto"/>
      </w:divBdr>
    </w:div>
    <w:div w:id="2036802552">
      <w:bodyDiv w:val="1"/>
      <w:marLeft w:val="0"/>
      <w:marRight w:val="0"/>
      <w:marTop w:val="0"/>
      <w:marBottom w:val="0"/>
      <w:divBdr>
        <w:top w:val="none" w:sz="0" w:space="0" w:color="auto"/>
        <w:left w:val="none" w:sz="0" w:space="0" w:color="auto"/>
        <w:bottom w:val="none" w:sz="0" w:space="0" w:color="auto"/>
        <w:right w:val="none" w:sz="0" w:space="0" w:color="auto"/>
      </w:divBdr>
    </w:div>
    <w:div w:id="2036807572">
      <w:bodyDiv w:val="1"/>
      <w:marLeft w:val="0"/>
      <w:marRight w:val="0"/>
      <w:marTop w:val="0"/>
      <w:marBottom w:val="0"/>
      <w:divBdr>
        <w:top w:val="none" w:sz="0" w:space="0" w:color="auto"/>
        <w:left w:val="none" w:sz="0" w:space="0" w:color="auto"/>
        <w:bottom w:val="none" w:sz="0" w:space="0" w:color="auto"/>
        <w:right w:val="none" w:sz="0" w:space="0" w:color="auto"/>
      </w:divBdr>
    </w:div>
    <w:div w:id="2036881219">
      <w:bodyDiv w:val="1"/>
      <w:marLeft w:val="0"/>
      <w:marRight w:val="0"/>
      <w:marTop w:val="0"/>
      <w:marBottom w:val="0"/>
      <w:divBdr>
        <w:top w:val="none" w:sz="0" w:space="0" w:color="auto"/>
        <w:left w:val="none" w:sz="0" w:space="0" w:color="auto"/>
        <w:bottom w:val="none" w:sz="0" w:space="0" w:color="auto"/>
        <w:right w:val="none" w:sz="0" w:space="0" w:color="auto"/>
      </w:divBdr>
    </w:div>
    <w:div w:id="2036953598">
      <w:bodyDiv w:val="1"/>
      <w:marLeft w:val="0"/>
      <w:marRight w:val="0"/>
      <w:marTop w:val="0"/>
      <w:marBottom w:val="0"/>
      <w:divBdr>
        <w:top w:val="none" w:sz="0" w:space="0" w:color="auto"/>
        <w:left w:val="none" w:sz="0" w:space="0" w:color="auto"/>
        <w:bottom w:val="none" w:sz="0" w:space="0" w:color="auto"/>
        <w:right w:val="none" w:sz="0" w:space="0" w:color="auto"/>
      </w:divBdr>
    </w:div>
    <w:div w:id="2036955895">
      <w:bodyDiv w:val="1"/>
      <w:marLeft w:val="0"/>
      <w:marRight w:val="0"/>
      <w:marTop w:val="0"/>
      <w:marBottom w:val="0"/>
      <w:divBdr>
        <w:top w:val="none" w:sz="0" w:space="0" w:color="auto"/>
        <w:left w:val="none" w:sz="0" w:space="0" w:color="auto"/>
        <w:bottom w:val="none" w:sz="0" w:space="0" w:color="auto"/>
        <w:right w:val="none" w:sz="0" w:space="0" w:color="auto"/>
      </w:divBdr>
    </w:div>
    <w:div w:id="2037074399">
      <w:bodyDiv w:val="1"/>
      <w:marLeft w:val="0"/>
      <w:marRight w:val="0"/>
      <w:marTop w:val="0"/>
      <w:marBottom w:val="0"/>
      <w:divBdr>
        <w:top w:val="none" w:sz="0" w:space="0" w:color="auto"/>
        <w:left w:val="none" w:sz="0" w:space="0" w:color="auto"/>
        <w:bottom w:val="none" w:sz="0" w:space="0" w:color="auto"/>
        <w:right w:val="none" w:sz="0" w:space="0" w:color="auto"/>
      </w:divBdr>
    </w:div>
    <w:div w:id="2037147975">
      <w:bodyDiv w:val="1"/>
      <w:marLeft w:val="0"/>
      <w:marRight w:val="0"/>
      <w:marTop w:val="0"/>
      <w:marBottom w:val="0"/>
      <w:divBdr>
        <w:top w:val="none" w:sz="0" w:space="0" w:color="auto"/>
        <w:left w:val="none" w:sz="0" w:space="0" w:color="auto"/>
        <w:bottom w:val="none" w:sz="0" w:space="0" w:color="auto"/>
        <w:right w:val="none" w:sz="0" w:space="0" w:color="auto"/>
      </w:divBdr>
    </w:div>
    <w:div w:id="2037392029">
      <w:bodyDiv w:val="1"/>
      <w:marLeft w:val="0"/>
      <w:marRight w:val="0"/>
      <w:marTop w:val="0"/>
      <w:marBottom w:val="0"/>
      <w:divBdr>
        <w:top w:val="none" w:sz="0" w:space="0" w:color="auto"/>
        <w:left w:val="none" w:sz="0" w:space="0" w:color="auto"/>
        <w:bottom w:val="none" w:sz="0" w:space="0" w:color="auto"/>
        <w:right w:val="none" w:sz="0" w:space="0" w:color="auto"/>
      </w:divBdr>
    </w:div>
    <w:div w:id="2037655079">
      <w:bodyDiv w:val="1"/>
      <w:marLeft w:val="0"/>
      <w:marRight w:val="0"/>
      <w:marTop w:val="0"/>
      <w:marBottom w:val="0"/>
      <w:divBdr>
        <w:top w:val="none" w:sz="0" w:space="0" w:color="auto"/>
        <w:left w:val="none" w:sz="0" w:space="0" w:color="auto"/>
        <w:bottom w:val="none" w:sz="0" w:space="0" w:color="auto"/>
        <w:right w:val="none" w:sz="0" w:space="0" w:color="auto"/>
      </w:divBdr>
    </w:div>
    <w:div w:id="2037996034">
      <w:bodyDiv w:val="1"/>
      <w:marLeft w:val="0"/>
      <w:marRight w:val="0"/>
      <w:marTop w:val="0"/>
      <w:marBottom w:val="0"/>
      <w:divBdr>
        <w:top w:val="none" w:sz="0" w:space="0" w:color="auto"/>
        <w:left w:val="none" w:sz="0" w:space="0" w:color="auto"/>
        <w:bottom w:val="none" w:sz="0" w:space="0" w:color="auto"/>
        <w:right w:val="none" w:sz="0" w:space="0" w:color="auto"/>
      </w:divBdr>
    </w:div>
    <w:div w:id="2038003685">
      <w:bodyDiv w:val="1"/>
      <w:marLeft w:val="0"/>
      <w:marRight w:val="0"/>
      <w:marTop w:val="0"/>
      <w:marBottom w:val="0"/>
      <w:divBdr>
        <w:top w:val="none" w:sz="0" w:space="0" w:color="auto"/>
        <w:left w:val="none" w:sz="0" w:space="0" w:color="auto"/>
        <w:bottom w:val="none" w:sz="0" w:space="0" w:color="auto"/>
        <w:right w:val="none" w:sz="0" w:space="0" w:color="auto"/>
      </w:divBdr>
    </w:div>
    <w:div w:id="2038041556">
      <w:bodyDiv w:val="1"/>
      <w:marLeft w:val="0"/>
      <w:marRight w:val="0"/>
      <w:marTop w:val="0"/>
      <w:marBottom w:val="0"/>
      <w:divBdr>
        <w:top w:val="none" w:sz="0" w:space="0" w:color="auto"/>
        <w:left w:val="none" w:sz="0" w:space="0" w:color="auto"/>
        <w:bottom w:val="none" w:sz="0" w:space="0" w:color="auto"/>
        <w:right w:val="none" w:sz="0" w:space="0" w:color="auto"/>
      </w:divBdr>
    </w:div>
    <w:div w:id="2038044840">
      <w:bodyDiv w:val="1"/>
      <w:marLeft w:val="0"/>
      <w:marRight w:val="0"/>
      <w:marTop w:val="0"/>
      <w:marBottom w:val="0"/>
      <w:divBdr>
        <w:top w:val="none" w:sz="0" w:space="0" w:color="auto"/>
        <w:left w:val="none" w:sz="0" w:space="0" w:color="auto"/>
        <w:bottom w:val="none" w:sz="0" w:space="0" w:color="auto"/>
        <w:right w:val="none" w:sz="0" w:space="0" w:color="auto"/>
      </w:divBdr>
    </w:div>
    <w:div w:id="2038459369">
      <w:bodyDiv w:val="1"/>
      <w:marLeft w:val="0"/>
      <w:marRight w:val="0"/>
      <w:marTop w:val="0"/>
      <w:marBottom w:val="0"/>
      <w:divBdr>
        <w:top w:val="none" w:sz="0" w:space="0" w:color="auto"/>
        <w:left w:val="none" w:sz="0" w:space="0" w:color="auto"/>
        <w:bottom w:val="none" w:sz="0" w:space="0" w:color="auto"/>
        <w:right w:val="none" w:sz="0" w:space="0" w:color="auto"/>
      </w:divBdr>
    </w:div>
    <w:div w:id="2038459600">
      <w:bodyDiv w:val="1"/>
      <w:marLeft w:val="0"/>
      <w:marRight w:val="0"/>
      <w:marTop w:val="0"/>
      <w:marBottom w:val="0"/>
      <w:divBdr>
        <w:top w:val="none" w:sz="0" w:space="0" w:color="auto"/>
        <w:left w:val="none" w:sz="0" w:space="0" w:color="auto"/>
        <w:bottom w:val="none" w:sz="0" w:space="0" w:color="auto"/>
        <w:right w:val="none" w:sz="0" w:space="0" w:color="auto"/>
      </w:divBdr>
    </w:div>
    <w:div w:id="2038504204">
      <w:bodyDiv w:val="1"/>
      <w:marLeft w:val="0"/>
      <w:marRight w:val="0"/>
      <w:marTop w:val="0"/>
      <w:marBottom w:val="0"/>
      <w:divBdr>
        <w:top w:val="none" w:sz="0" w:space="0" w:color="auto"/>
        <w:left w:val="none" w:sz="0" w:space="0" w:color="auto"/>
        <w:bottom w:val="none" w:sz="0" w:space="0" w:color="auto"/>
        <w:right w:val="none" w:sz="0" w:space="0" w:color="auto"/>
      </w:divBdr>
    </w:div>
    <w:div w:id="2038576891">
      <w:bodyDiv w:val="1"/>
      <w:marLeft w:val="0"/>
      <w:marRight w:val="0"/>
      <w:marTop w:val="0"/>
      <w:marBottom w:val="0"/>
      <w:divBdr>
        <w:top w:val="none" w:sz="0" w:space="0" w:color="auto"/>
        <w:left w:val="none" w:sz="0" w:space="0" w:color="auto"/>
        <w:bottom w:val="none" w:sz="0" w:space="0" w:color="auto"/>
        <w:right w:val="none" w:sz="0" w:space="0" w:color="auto"/>
      </w:divBdr>
    </w:div>
    <w:div w:id="2038890652">
      <w:bodyDiv w:val="1"/>
      <w:marLeft w:val="0"/>
      <w:marRight w:val="0"/>
      <w:marTop w:val="0"/>
      <w:marBottom w:val="0"/>
      <w:divBdr>
        <w:top w:val="none" w:sz="0" w:space="0" w:color="auto"/>
        <w:left w:val="none" w:sz="0" w:space="0" w:color="auto"/>
        <w:bottom w:val="none" w:sz="0" w:space="0" w:color="auto"/>
        <w:right w:val="none" w:sz="0" w:space="0" w:color="auto"/>
      </w:divBdr>
    </w:div>
    <w:div w:id="2038969440">
      <w:bodyDiv w:val="1"/>
      <w:marLeft w:val="0"/>
      <w:marRight w:val="0"/>
      <w:marTop w:val="0"/>
      <w:marBottom w:val="0"/>
      <w:divBdr>
        <w:top w:val="none" w:sz="0" w:space="0" w:color="auto"/>
        <w:left w:val="none" w:sz="0" w:space="0" w:color="auto"/>
        <w:bottom w:val="none" w:sz="0" w:space="0" w:color="auto"/>
        <w:right w:val="none" w:sz="0" w:space="0" w:color="auto"/>
      </w:divBdr>
    </w:div>
    <w:div w:id="2039162937">
      <w:bodyDiv w:val="1"/>
      <w:marLeft w:val="0"/>
      <w:marRight w:val="0"/>
      <w:marTop w:val="0"/>
      <w:marBottom w:val="0"/>
      <w:divBdr>
        <w:top w:val="none" w:sz="0" w:space="0" w:color="auto"/>
        <w:left w:val="none" w:sz="0" w:space="0" w:color="auto"/>
        <w:bottom w:val="none" w:sz="0" w:space="0" w:color="auto"/>
        <w:right w:val="none" w:sz="0" w:space="0" w:color="auto"/>
      </w:divBdr>
    </w:div>
    <w:div w:id="2039306551">
      <w:bodyDiv w:val="1"/>
      <w:marLeft w:val="0"/>
      <w:marRight w:val="0"/>
      <w:marTop w:val="0"/>
      <w:marBottom w:val="0"/>
      <w:divBdr>
        <w:top w:val="none" w:sz="0" w:space="0" w:color="auto"/>
        <w:left w:val="none" w:sz="0" w:space="0" w:color="auto"/>
        <w:bottom w:val="none" w:sz="0" w:space="0" w:color="auto"/>
        <w:right w:val="none" w:sz="0" w:space="0" w:color="auto"/>
      </w:divBdr>
    </w:div>
    <w:div w:id="2039310020">
      <w:bodyDiv w:val="1"/>
      <w:marLeft w:val="0"/>
      <w:marRight w:val="0"/>
      <w:marTop w:val="0"/>
      <w:marBottom w:val="0"/>
      <w:divBdr>
        <w:top w:val="none" w:sz="0" w:space="0" w:color="auto"/>
        <w:left w:val="none" w:sz="0" w:space="0" w:color="auto"/>
        <w:bottom w:val="none" w:sz="0" w:space="0" w:color="auto"/>
        <w:right w:val="none" w:sz="0" w:space="0" w:color="auto"/>
      </w:divBdr>
    </w:div>
    <w:div w:id="2039349774">
      <w:bodyDiv w:val="1"/>
      <w:marLeft w:val="0"/>
      <w:marRight w:val="0"/>
      <w:marTop w:val="0"/>
      <w:marBottom w:val="0"/>
      <w:divBdr>
        <w:top w:val="none" w:sz="0" w:space="0" w:color="auto"/>
        <w:left w:val="none" w:sz="0" w:space="0" w:color="auto"/>
        <w:bottom w:val="none" w:sz="0" w:space="0" w:color="auto"/>
        <w:right w:val="none" w:sz="0" w:space="0" w:color="auto"/>
      </w:divBdr>
    </w:div>
    <w:div w:id="2039425530">
      <w:bodyDiv w:val="1"/>
      <w:marLeft w:val="0"/>
      <w:marRight w:val="0"/>
      <w:marTop w:val="0"/>
      <w:marBottom w:val="0"/>
      <w:divBdr>
        <w:top w:val="none" w:sz="0" w:space="0" w:color="auto"/>
        <w:left w:val="none" w:sz="0" w:space="0" w:color="auto"/>
        <w:bottom w:val="none" w:sz="0" w:space="0" w:color="auto"/>
        <w:right w:val="none" w:sz="0" w:space="0" w:color="auto"/>
      </w:divBdr>
    </w:div>
    <w:div w:id="2039500544">
      <w:bodyDiv w:val="1"/>
      <w:marLeft w:val="0"/>
      <w:marRight w:val="0"/>
      <w:marTop w:val="0"/>
      <w:marBottom w:val="0"/>
      <w:divBdr>
        <w:top w:val="none" w:sz="0" w:space="0" w:color="auto"/>
        <w:left w:val="none" w:sz="0" w:space="0" w:color="auto"/>
        <w:bottom w:val="none" w:sz="0" w:space="0" w:color="auto"/>
        <w:right w:val="none" w:sz="0" w:space="0" w:color="auto"/>
      </w:divBdr>
    </w:div>
    <w:div w:id="2039547883">
      <w:bodyDiv w:val="1"/>
      <w:marLeft w:val="0"/>
      <w:marRight w:val="0"/>
      <w:marTop w:val="0"/>
      <w:marBottom w:val="0"/>
      <w:divBdr>
        <w:top w:val="none" w:sz="0" w:space="0" w:color="auto"/>
        <w:left w:val="none" w:sz="0" w:space="0" w:color="auto"/>
        <w:bottom w:val="none" w:sz="0" w:space="0" w:color="auto"/>
        <w:right w:val="none" w:sz="0" w:space="0" w:color="auto"/>
      </w:divBdr>
    </w:div>
    <w:div w:id="2039618426">
      <w:bodyDiv w:val="1"/>
      <w:marLeft w:val="0"/>
      <w:marRight w:val="0"/>
      <w:marTop w:val="0"/>
      <w:marBottom w:val="0"/>
      <w:divBdr>
        <w:top w:val="none" w:sz="0" w:space="0" w:color="auto"/>
        <w:left w:val="none" w:sz="0" w:space="0" w:color="auto"/>
        <w:bottom w:val="none" w:sz="0" w:space="0" w:color="auto"/>
        <w:right w:val="none" w:sz="0" w:space="0" w:color="auto"/>
      </w:divBdr>
    </w:div>
    <w:div w:id="2039619081">
      <w:bodyDiv w:val="1"/>
      <w:marLeft w:val="0"/>
      <w:marRight w:val="0"/>
      <w:marTop w:val="0"/>
      <w:marBottom w:val="0"/>
      <w:divBdr>
        <w:top w:val="none" w:sz="0" w:space="0" w:color="auto"/>
        <w:left w:val="none" w:sz="0" w:space="0" w:color="auto"/>
        <w:bottom w:val="none" w:sz="0" w:space="0" w:color="auto"/>
        <w:right w:val="none" w:sz="0" w:space="0" w:color="auto"/>
      </w:divBdr>
    </w:div>
    <w:div w:id="2039743407">
      <w:bodyDiv w:val="1"/>
      <w:marLeft w:val="0"/>
      <w:marRight w:val="0"/>
      <w:marTop w:val="0"/>
      <w:marBottom w:val="0"/>
      <w:divBdr>
        <w:top w:val="none" w:sz="0" w:space="0" w:color="auto"/>
        <w:left w:val="none" w:sz="0" w:space="0" w:color="auto"/>
        <w:bottom w:val="none" w:sz="0" w:space="0" w:color="auto"/>
        <w:right w:val="none" w:sz="0" w:space="0" w:color="auto"/>
      </w:divBdr>
    </w:div>
    <w:div w:id="2039771275">
      <w:bodyDiv w:val="1"/>
      <w:marLeft w:val="0"/>
      <w:marRight w:val="0"/>
      <w:marTop w:val="0"/>
      <w:marBottom w:val="0"/>
      <w:divBdr>
        <w:top w:val="none" w:sz="0" w:space="0" w:color="auto"/>
        <w:left w:val="none" w:sz="0" w:space="0" w:color="auto"/>
        <w:bottom w:val="none" w:sz="0" w:space="0" w:color="auto"/>
        <w:right w:val="none" w:sz="0" w:space="0" w:color="auto"/>
      </w:divBdr>
    </w:div>
    <w:div w:id="2039893753">
      <w:bodyDiv w:val="1"/>
      <w:marLeft w:val="0"/>
      <w:marRight w:val="0"/>
      <w:marTop w:val="0"/>
      <w:marBottom w:val="0"/>
      <w:divBdr>
        <w:top w:val="none" w:sz="0" w:space="0" w:color="auto"/>
        <w:left w:val="none" w:sz="0" w:space="0" w:color="auto"/>
        <w:bottom w:val="none" w:sz="0" w:space="0" w:color="auto"/>
        <w:right w:val="none" w:sz="0" w:space="0" w:color="auto"/>
      </w:divBdr>
    </w:div>
    <w:div w:id="2039962467">
      <w:bodyDiv w:val="1"/>
      <w:marLeft w:val="0"/>
      <w:marRight w:val="0"/>
      <w:marTop w:val="0"/>
      <w:marBottom w:val="0"/>
      <w:divBdr>
        <w:top w:val="none" w:sz="0" w:space="0" w:color="auto"/>
        <w:left w:val="none" w:sz="0" w:space="0" w:color="auto"/>
        <w:bottom w:val="none" w:sz="0" w:space="0" w:color="auto"/>
        <w:right w:val="none" w:sz="0" w:space="0" w:color="auto"/>
      </w:divBdr>
    </w:div>
    <w:div w:id="2040157253">
      <w:bodyDiv w:val="1"/>
      <w:marLeft w:val="0"/>
      <w:marRight w:val="0"/>
      <w:marTop w:val="0"/>
      <w:marBottom w:val="0"/>
      <w:divBdr>
        <w:top w:val="none" w:sz="0" w:space="0" w:color="auto"/>
        <w:left w:val="none" w:sz="0" w:space="0" w:color="auto"/>
        <w:bottom w:val="none" w:sz="0" w:space="0" w:color="auto"/>
        <w:right w:val="none" w:sz="0" w:space="0" w:color="auto"/>
      </w:divBdr>
    </w:div>
    <w:div w:id="2040275133">
      <w:bodyDiv w:val="1"/>
      <w:marLeft w:val="0"/>
      <w:marRight w:val="0"/>
      <w:marTop w:val="0"/>
      <w:marBottom w:val="0"/>
      <w:divBdr>
        <w:top w:val="none" w:sz="0" w:space="0" w:color="auto"/>
        <w:left w:val="none" w:sz="0" w:space="0" w:color="auto"/>
        <w:bottom w:val="none" w:sz="0" w:space="0" w:color="auto"/>
        <w:right w:val="none" w:sz="0" w:space="0" w:color="auto"/>
      </w:divBdr>
    </w:div>
    <w:div w:id="2040428024">
      <w:bodyDiv w:val="1"/>
      <w:marLeft w:val="0"/>
      <w:marRight w:val="0"/>
      <w:marTop w:val="0"/>
      <w:marBottom w:val="0"/>
      <w:divBdr>
        <w:top w:val="none" w:sz="0" w:space="0" w:color="auto"/>
        <w:left w:val="none" w:sz="0" w:space="0" w:color="auto"/>
        <w:bottom w:val="none" w:sz="0" w:space="0" w:color="auto"/>
        <w:right w:val="none" w:sz="0" w:space="0" w:color="auto"/>
      </w:divBdr>
    </w:div>
    <w:div w:id="2040468023">
      <w:bodyDiv w:val="1"/>
      <w:marLeft w:val="0"/>
      <w:marRight w:val="0"/>
      <w:marTop w:val="0"/>
      <w:marBottom w:val="0"/>
      <w:divBdr>
        <w:top w:val="none" w:sz="0" w:space="0" w:color="auto"/>
        <w:left w:val="none" w:sz="0" w:space="0" w:color="auto"/>
        <w:bottom w:val="none" w:sz="0" w:space="0" w:color="auto"/>
        <w:right w:val="none" w:sz="0" w:space="0" w:color="auto"/>
      </w:divBdr>
    </w:div>
    <w:div w:id="2040474379">
      <w:bodyDiv w:val="1"/>
      <w:marLeft w:val="0"/>
      <w:marRight w:val="0"/>
      <w:marTop w:val="0"/>
      <w:marBottom w:val="0"/>
      <w:divBdr>
        <w:top w:val="none" w:sz="0" w:space="0" w:color="auto"/>
        <w:left w:val="none" w:sz="0" w:space="0" w:color="auto"/>
        <w:bottom w:val="none" w:sz="0" w:space="0" w:color="auto"/>
        <w:right w:val="none" w:sz="0" w:space="0" w:color="auto"/>
      </w:divBdr>
    </w:div>
    <w:div w:id="2040547666">
      <w:bodyDiv w:val="1"/>
      <w:marLeft w:val="0"/>
      <w:marRight w:val="0"/>
      <w:marTop w:val="0"/>
      <w:marBottom w:val="0"/>
      <w:divBdr>
        <w:top w:val="none" w:sz="0" w:space="0" w:color="auto"/>
        <w:left w:val="none" w:sz="0" w:space="0" w:color="auto"/>
        <w:bottom w:val="none" w:sz="0" w:space="0" w:color="auto"/>
        <w:right w:val="none" w:sz="0" w:space="0" w:color="auto"/>
      </w:divBdr>
    </w:div>
    <w:div w:id="2040548159">
      <w:bodyDiv w:val="1"/>
      <w:marLeft w:val="0"/>
      <w:marRight w:val="0"/>
      <w:marTop w:val="0"/>
      <w:marBottom w:val="0"/>
      <w:divBdr>
        <w:top w:val="none" w:sz="0" w:space="0" w:color="auto"/>
        <w:left w:val="none" w:sz="0" w:space="0" w:color="auto"/>
        <w:bottom w:val="none" w:sz="0" w:space="0" w:color="auto"/>
        <w:right w:val="none" w:sz="0" w:space="0" w:color="auto"/>
      </w:divBdr>
    </w:div>
    <w:div w:id="2040550321">
      <w:bodyDiv w:val="1"/>
      <w:marLeft w:val="0"/>
      <w:marRight w:val="0"/>
      <w:marTop w:val="0"/>
      <w:marBottom w:val="0"/>
      <w:divBdr>
        <w:top w:val="none" w:sz="0" w:space="0" w:color="auto"/>
        <w:left w:val="none" w:sz="0" w:space="0" w:color="auto"/>
        <w:bottom w:val="none" w:sz="0" w:space="0" w:color="auto"/>
        <w:right w:val="none" w:sz="0" w:space="0" w:color="auto"/>
      </w:divBdr>
    </w:div>
    <w:div w:id="2040668005">
      <w:bodyDiv w:val="1"/>
      <w:marLeft w:val="0"/>
      <w:marRight w:val="0"/>
      <w:marTop w:val="0"/>
      <w:marBottom w:val="0"/>
      <w:divBdr>
        <w:top w:val="none" w:sz="0" w:space="0" w:color="auto"/>
        <w:left w:val="none" w:sz="0" w:space="0" w:color="auto"/>
        <w:bottom w:val="none" w:sz="0" w:space="0" w:color="auto"/>
        <w:right w:val="none" w:sz="0" w:space="0" w:color="auto"/>
      </w:divBdr>
    </w:div>
    <w:div w:id="2040930462">
      <w:bodyDiv w:val="1"/>
      <w:marLeft w:val="0"/>
      <w:marRight w:val="0"/>
      <w:marTop w:val="0"/>
      <w:marBottom w:val="0"/>
      <w:divBdr>
        <w:top w:val="none" w:sz="0" w:space="0" w:color="auto"/>
        <w:left w:val="none" w:sz="0" w:space="0" w:color="auto"/>
        <w:bottom w:val="none" w:sz="0" w:space="0" w:color="auto"/>
        <w:right w:val="none" w:sz="0" w:space="0" w:color="auto"/>
      </w:divBdr>
    </w:div>
    <w:div w:id="2040936700">
      <w:bodyDiv w:val="1"/>
      <w:marLeft w:val="0"/>
      <w:marRight w:val="0"/>
      <w:marTop w:val="0"/>
      <w:marBottom w:val="0"/>
      <w:divBdr>
        <w:top w:val="none" w:sz="0" w:space="0" w:color="auto"/>
        <w:left w:val="none" w:sz="0" w:space="0" w:color="auto"/>
        <w:bottom w:val="none" w:sz="0" w:space="0" w:color="auto"/>
        <w:right w:val="none" w:sz="0" w:space="0" w:color="auto"/>
      </w:divBdr>
    </w:div>
    <w:div w:id="2041078428">
      <w:bodyDiv w:val="1"/>
      <w:marLeft w:val="0"/>
      <w:marRight w:val="0"/>
      <w:marTop w:val="0"/>
      <w:marBottom w:val="0"/>
      <w:divBdr>
        <w:top w:val="none" w:sz="0" w:space="0" w:color="auto"/>
        <w:left w:val="none" w:sz="0" w:space="0" w:color="auto"/>
        <w:bottom w:val="none" w:sz="0" w:space="0" w:color="auto"/>
        <w:right w:val="none" w:sz="0" w:space="0" w:color="auto"/>
      </w:divBdr>
    </w:div>
    <w:div w:id="2041277990">
      <w:bodyDiv w:val="1"/>
      <w:marLeft w:val="0"/>
      <w:marRight w:val="0"/>
      <w:marTop w:val="0"/>
      <w:marBottom w:val="0"/>
      <w:divBdr>
        <w:top w:val="none" w:sz="0" w:space="0" w:color="auto"/>
        <w:left w:val="none" w:sz="0" w:space="0" w:color="auto"/>
        <w:bottom w:val="none" w:sz="0" w:space="0" w:color="auto"/>
        <w:right w:val="none" w:sz="0" w:space="0" w:color="auto"/>
      </w:divBdr>
    </w:div>
    <w:div w:id="2041515760">
      <w:bodyDiv w:val="1"/>
      <w:marLeft w:val="0"/>
      <w:marRight w:val="0"/>
      <w:marTop w:val="0"/>
      <w:marBottom w:val="0"/>
      <w:divBdr>
        <w:top w:val="none" w:sz="0" w:space="0" w:color="auto"/>
        <w:left w:val="none" w:sz="0" w:space="0" w:color="auto"/>
        <w:bottom w:val="none" w:sz="0" w:space="0" w:color="auto"/>
        <w:right w:val="none" w:sz="0" w:space="0" w:color="auto"/>
      </w:divBdr>
    </w:div>
    <w:div w:id="2041540807">
      <w:bodyDiv w:val="1"/>
      <w:marLeft w:val="0"/>
      <w:marRight w:val="0"/>
      <w:marTop w:val="0"/>
      <w:marBottom w:val="0"/>
      <w:divBdr>
        <w:top w:val="none" w:sz="0" w:space="0" w:color="auto"/>
        <w:left w:val="none" w:sz="0" w:space="0" w:color="auto"/>
        <w:bottom w:val="none" w:sz="0" w:space="0" w:color="auto"/>
        <w:right w:val="none" w:sz="0" w:space="0" w:color="auto"/>
      </w:divBdr>
    </w:div>
    <w:div w:id="2041543799">
      <w:bodyDiv w:val="1"/>
      <w:marLeft w:val="0"/>
      <w:marRight w:val="0"/>
      <w:marTop w:val="0"/>
      <w:marBottom w:val="0"/>
      <w:divBdr>
        <w:top w:val="none" w:sz="0" w:space="0" w:color="auto"/>
        <w:left w:val="none" w:sz="0" w:space="0" w:color="auto"/>
        <w:bottom w:val="none" w:sz="0" w:space="0" w:color="auto"/>
        <w:right w:val="none" w:sz="0" w:space="0" w:color="auto"/>
      </w:divBdr>
    </w:div>
    <w:div w:id="2041588898">
      <w:bodyDiv w:val="1"/>
      <w:marLeft w:val="0"/>
      <w:marRight w:val="0"/>
      <w:marTop w:val="0"/>
      <w:marBottom w:val="0"/>
      <w:divBdr>
        <w:top w:val="none" w:sz="0" w:space="0" w:color="auto"/>
        <w:left w:val="none" w:sz="0" w:space="0" w:color="auto"/>
        <w:bottom w:val="none" w:sz="0" w:space="0" w:color="auto"/>
        <w:right w:val="none" w:sz="0" w:space="0" w:color="auto"/>
      </w:divBdr>
    </w:div>
    <w:div w:id="2041664531">
      <w:bodyDiv w:val="1"/>
      <w:marLeft w:val="0"/>
      <w:marRight w:val="0"/>
      <w:marTop w:val="0"/>
      <w:marBottom w:val="0"/>
      <w:divBdr>
        <w:top w:val="none" w:sz="0" w:space="0" w:color="auto"/>
        <w:left w:val="none" w:sz="0" w:space="0" w:color="auto"/>
        <w:bottom w:val="none" w:sz="0" w:space="0" w:color="auto"/>
        <w:right w:val="none" w:sz="0" w:space="0" w:color="auto"/>
      </w:divBdr>
    </w:div>
    <w:div w:id="2041709689">
      <w:bodyDiv w:val="1"/>
      <w:marLeft w:val="0"/>
      <w:marRight w:val="0"/>
      <w:marTop w:val="0"/>
      <w:marBottom w:val="0"/>
      <w:divBdr>
        <w:top w:val="none" w:sz="0" w:space="0" w:color="auto"/>
        <w:left w:val="none" w:sz="0" w:space="0" w:color="auto"/>
        <w:bottom w:val="none" w:sz="0" w:space="0" w:color="auto"/>
        <w:right w:val="none" w:sz="0" w:space="0" w:color="auto"/>
      </w:divBdr>
    </w:div>
    <w:div w:id="2042128770">
      <w:bodyDiv w:val="1"/>
      <w:marLeft w:val="0"/>
      <w:marRight w:val="0"/>
      <w:marTop w:val="0"/>
      <w:marBottom w:val="0"/>
      <w:divBdr>
        <w:top w:val="none" w:sz="0" w:space="0" w:color="auto"/>
        <w:left w:val="none" w:sz="0" w:space="0" w:color="auto"/>
        <w:bottom w:val="none" w:sz="0" w:space="0" w:color="auto"/>
        <w:right w:val="none" w:sz="0" w:space="0" w:color="auto"/>
      </w:divBdr>
    </w:div>
    <w:div w:id="2042390468">
      <w:bodyDiv w:val="1"/>
      <w:marLeft w:val="0"/>
      <w:marRight w:val="0"/>
      <w:marTop w:val="0"/>
      <w:marBottom w:val="0"/>
      <w:divBdr>
        <w:top w:val="none" w:sz="0" w:space="0" w:color="auto"/>
        <w:left w:val="none" w:sz="0" w:space="0" w:color="auto"/>
        <w:bottom w:val="none" w:sz="0" w:space="0" w:color="auto"/>
        <w:right w:val="none" w:sz="0" w:space="0" w:color="auto"/>
      </w:divBdr>
    </w:div>
    <w:div w:id="2042392798">
      <w:bodyDiv w:val="1"/>
      <w:marLeft w:val="0"/>
      <w:marRight w:val="0"/>
      <w:marTop w:val="0"/>
      <w:marBottom w:val="0"/>
      <w:divBdr>
        <w:top w:val="none" w:sz="0" w:space="0" w:color="auto"/>
        <w:left w:val="none" w:sz="0" w:space="0" w:color="auto"/>
        <w:bottom w:val="none" w:sz="0" w:space="0" w:color="auto"/>
        <w:right w:val="none" w:sz="0" w:space="0" w:color="auto"/>
      </w:divBdr>
    </w:div>
    <w:div w:id="2042509434">
      <w:bodyDiv w:val="1"/>
      <w:marLeft w:val="0"/>
      <w:marRight w:val="0"/>
      <w:marTop w:val="0"/>
      <w:marBottom w:val="0"/>
      <w:divBdr>
        <w:top w:val="none" w:sz="0" w:space="0" w:color="auto"/>
        <w:left w:val="none" w:sz="0" w:space="0" w:color="auto"/>
        <w:bottom w:val="none" w:sz="0" w:space="0" w:color="auto"/>
        <w:right w:val="none" w:sz="0" w:space="0" w:color="auto"/>
      </w:divBdr>
    </w:div>
    <w:div w:id="2042977604">
      <w:bodyDiv w:val="1"/>
      <w:marLeft w:val="0"/>
      <w:marRight w:val="0"/>
      <w:marTop w:val="0"/>
      <w:marBottom w:val="0"/>
      <w:divBdr>
        <w:top w:val="none" w:sz="0" w:space="0" w:color="auto"/>
        <w:left w:val="none" w:sz="0" w:space="0" w:color="auto"/>
        <w:bottom w:val="none" w:sz="0" w:space="0" w:color="auto"/>
        <w:right w:val="none" w:sz="0" w:space="0" w:color="auto"/>
      </w:divBdr>
    </w:div>
    <w:div w:id="2043047856">
      <w:bodyDiv w:val="1"/>
      <w:marLeft w:val="0"/>
      <w:marRight w:val="0"/>
      <w:marTop w:val="0"/>
      <w:marBottom w:val="0"/>
      <w:divBdr>
        <w:top w:val="none" w:sz="0" w:space="0" w:color="auto"/>
        <w:left w:val="none" w:sz="0" w:space="0" w:color="auto"/>
        <w:bottom w:val="none" w:sz="0" w:space="0" w:color="auto"/>
        <w:right w:val="none" w:sz="0" w:space="0" w:color="auto"/>
      </w:divBdr>
    </w:div>
    <w:div w:id="2043094042">
      <w:bodyDiv w:val="1"/>
      <w:marLeft w:val="0"/>
      <w:marRight w:val="0"/>
      <w:marTop w:val="0"/>
      <w:marBottom w:val="0"/>
      <w:divBdr>
        <w:top w:val="none" w:sz="0" w:space="0" w:color="auto"/>
        <w:left w:val="none" w:sz="0" w:space="0" w:color="auto"/>
        <w:bottom w:val="none" w:sz="0" w:space="0" w:color="auto"/>
        <w:right w:val="none" w:sz="0" w:space="0" w:color="auto"/>
      </w:divBdr>
    </w:div>
    <w:div w:id="2043284627">
      <w:bodyDiv w:val="1"/>
      <w:marLeft w:val="0"/>
      <w:marRight w:val="0"/>
      <w:marTop w:val="0"/>
      <w:marBottom w:val="0"/>
      <w:divBdr>
        <w:top w:val="none" w:sz="0" w:space="0" w:color="auto"/>
        <w:left w:val="none" w:sz="0" w:space="0" w:color="auto"/>
        <w:bottom w:val="none" w:sz="0" w:space="0" w:color="auto"/>
        <w:right w:val="none" w:sz="0" w:space="0" w:color="auto"/>
      </w:divBdr>
    </w:div>
    <w:div w:id="2043312632">
      <w:bodyDiv w:val="1"/>
      <w:marLeft w:val="0"/>
      <w:marRight w:val="0"/>
      <w:marTop w:val="0"/>
      <w:marBottom w:val="0"/>
      <w:divBdr>
        <w:top w:val="none" w:sz="0" w:space="0" w:color="auto"/>
        <w:left w:val="none" w:sz="0" w:space="0" w:color="auto"/>
        <w:bottom w:val="none" w:sz="0" w:space="0" w:color="auto"/>
        <w:right w:val="none" w:sz="0" w:space="0" w:color="auto"/>
      </w:divBdr>
    </w:div>
    <w:div w:id="2043313315">
      <w:bodyDiv w:val="1"/>
      <w:marLeft w:val="0"/>
      <w:marRight w:val="0"/>
      <w:marTop w:val="0"/>
      <w:marBottom w:val="0"/>
      <w:divBdr>
        <w:top w:val="none" w:sz="0" w:space="0" w:color="auto"/>
        <w:left w:val="none" w:sz="0" w:space="0" w:color="auto"/>
        <w:bottom w:val="none" w:sz="0" w:space="0" w:color="auto"/>
        <w:right w:val="none" w:sz="0" w:space="0" w:color="auto"/>
      </w:divBdr>
    </w:div>
    <w:div w:id="2043359764">
      <w:bodyDiv w:val="1"/>
      <w:marLeft w:val="0"/>
      <w:marRight w:val="0"/>
      <w:marTop w:val="0"/>
      <w:marBottom w:val="0"/>
      <w:divBdr>
        <w:top w:val="none" w:sz="0" w:space="0" w:color="auto"/>
        <w:left w:val="none" w:sz="0" w:space="0" w:color="auto"/>
        <w:bottom w:val="none" w:sz="0" w:space="0" w:color="auto"/>
        <w:right w:val="none" w:sz="0" w:space="0" w:color="auto"/>
      </w:divBdr>
    </w:div>
    <w:div w:id="2043434322">
      <w:bodyDiv w:val="1"/>
      <w:marLeft w:val="0"/>
      <w:marRight w:val="0"/>
      <w:marTop w:val="0"/>
      <w:marBottom w:val="0"/>
      <w:divBdr>
        <w:top w:val="none" w:sz="0" w:space="0" w:color="auto"/>
        <w:left w:val="none" w:sz="0" w:space="0" w:color="auto"/>
        <w:bottom w:val="none" w:sz="0" w:space="0" w:color="auto"/>
        <w:right w:val="none" w:sz="0" w:space="0" w:color="auto"/>
      </w:divBdr>
    </w:div>
    <w:div w:id="2043482029">
      <w:bodyDiv w:val="1"/>
      <w:marLeft w:val="0"/>
      <w:marRight w:val="0"/>
      <w:marTop w:val="0"/>
      <w:marBottom w:val="0"/>
      <w:divBdr>
        <w:top w:val="none" w:sz="0" w:space="0" w:color="auto"/>
        <w:left w:val="none" w:sz="0" w:space="0" w:color="auto"/>
        <w:bottom w:val="none" w:sz="0" w:space="0" w:color="auto"/>
        <w:right w:val="none" w:sz="0" w:space="0" w:color="auto"/>
      </w:divBdr>
    </w:div>
    <w:div w:id="2043817315">
      <w:bodyDiv w:val="1"/>
      <w:marLeft w:val="0"/>
      <w:marRight w:val="0"/>
      <w:marTop w:val="0"/>
      <w:marBottom w:val="0"/>
      <w:divBdr>
        <w:top w:val="none" w:sz="0" w:space="0" w:color="auto"/>
        <w:left w:val="none" w:sz="0" w:space="0" w:color="auto"/>
        <w:bottom w:val="none" w:sz="0" w:space="0" w:color="auto"/>
        <w:right w:val="none" w:sz="0" w:space="0" w:color="auto"/>
      </w:divBdr>
    </w:div>
    <w:div w:id="2044092256">
      <w:bodyDiv w:val="1"/>
      <w:marLeft w:val="0"/>
      <w:marRight w:val="0"/>
      <w:marTop w:val="0"/>
      <w:marBottom w:val="0"/>
      <w:divBdr>
        <w:top w:val="none" w:sz="0" w:space="0" w:color="auto"/>
        <w:left w:val="none" w:sz="0" w:space="0" w:color="auto"/>
        <w:bottom w:val="none" w:sz="0" w:space="0" w:color="auto"/>
        <w:right w:val="none" w:sz="0" w:space="0" w:color="auto"/>
      </w:divBdr>
    </w:div>
    <w:div w:id="2044284961">
      <w:bodyDiv w:val="1"/>
      <w:marLeft w:val="0"/>
      <w:marRight w:val="0"/>
      <w:marTop w:val="0"/>
      <w:marBottom w:val="0"/>
      <w:divBdr>
        <w:top w:val="none" w:sz="0" w:space="0" w:color="auto"/>
        <w:left w:val="none" w:sz="0" w:space="0" w:color="auto"/>
        <w:bottom w:val="none" w:sz="0" w:space="0" w:color="auto"/>
        <w:right w:val="none" w:sz="0" w:space="0" w:color="auto"/>
      </w:divBdr>
    </w:div>
    <w:div w:id="2044287525">
      <w:bodyDiv w:val="1"/>
      <w:marLeft w:val="0"/>
      <w:marRight w:val="0"/>
      <w:marTop w:val="0"/>
      <w:marBottom w:val="0"/>
      <w:divBdr>
        <w:top w:val="none" w:sz="0" w:space="0" w:color="auto"/>
        <w:left w:val="none" w:sz="0" w:space="0" w:color="auto"/>
        <w:bottom w:val="none" w:sz="0" w:space="0" w:color="auto"/>
        <w:right w:val="none" w:sz="0" w:space="0" w:color="auto"/>
      </w:divBdr>
    </w:div>
    <w:div w:id="2044397129">
      <w:bodyDiv w:val="1"/>
      <w:marLeft w:val="0"/>
      <w:marRight w:val="0"/>
      <w:marTop w:val="0"/>
      <w:marBottom w:val="0"/>
      <w:divBdr>
        <w:top w:val="none" w:sz="0" w:space="0" w:color="auto"/>
        <w:left w:val="none" w:sz="0" w:space="0" w:color="auto"/>
        <w:bottom w:val="none" w:sz="0" w:space="0" w:color="auto"/>
        <w:right w:val="none" w:sz="0" w:space="0" w:color="auto"/>
      </w:divBdr>
    </w:div>
    <w:div w:id="2044477205">
      <w:bodyDiv w:val="1"/>
      <w:marLeft w:val="0"/>
      <w:marRight w:val="0"/>
      <w:marTop w:val="0"/>
      <w:marBottom w:val="0"/>
      <w:divBdr>
        <w:top w:val="none" w:sz="0" w:space="0" w:color="auto"/>
        <w:left w:val="none" w:sz="0" w:space="0" w:color="auto"/>
        <w:bottom w:val="none" w:sz="0" w:space="0" w:color="auto"/>
        <w:right w:val="none" w:sz="0" w:space="0" w:color="auto"/>
      </w:divBdr>
    </w:div>
    <w:div w:id="2044480593">
      <w:bodyDiv w:val="1"/>
      <w:marLeft w:val="0"/>
      <w:marRight w:val="0"/>
      <w:marTop w:val="0"/>
      <w:marBottom w:val="0"/>
      <w:divBdr>
        <w:top w:val="none" w:sz="0" w:space="0" w:color="auto"/>
        <w:left w:val="none" w:sz="0" w:space="0" w:color="auto"/>
        <w:bottom w:val="none" w:sz="0" w:space="0" w:color="auto"/>
        <w:right w:val="none" w:sz="0" w:space="0" w:color="auto"/>
      </w:divBdr>
    </w:div>
    <w:div w:id="2044557572">
      <w:bodyDiv w:val="1"/>
      <w:marLeft w:val="0"/>
      <w:marRight w:val="0"/>
      <w:marTop w:val="0"/>
      <w:marBottom w:val="0"/>
      <w:divBdr>
        <w:top w:val="none" w:sz="0" w:space="0" w:color="auto"/>
        <w:left w:val="none" w:sz="0" w:space="0" w:color="auto"/>
        <w:bottom w:val="none" w:sz="0" w:space="0" w:color="auto"/>
        <w:right w:val="none" w:sz="0" w:space="0" w:color="auto"/>
      </w:divBdr>
    </w:div>
    <w:div w:id="2044596645">
      <w:bodyDiv w:val="1"/>
      <w:marLeft w:val="0"/>
      <w:marRight w:val="0"/>
      <w:marTop w:val="0"/>
      <w:marBottom w:val="0"/>
      <w:divBdr>
        <w:top w:val="none" w:sz="0" w:space="0" w:color="auto"/>
        <w:left w:val="none" w:sz="0" w:space="0" w:color="auto"/>
        <w:bottom w:val="none" w:sz="0" w:space="0" w:color="auto"/>
        <w:right w:val="none" w:sz="0" w:space="0" w:color="auto"/>
      </w:divBdr>
    </w:div>
    <w:div w:id="2044673581">
      <w:bodyDiv w:val="1"/>
      <w:marLeft w:val="0"/>
      <w:marRight w:val="0"/>
      <w:marTop w:val="0"/>
      <w:marBottom w:val="0"/>
      <w:divBdr>
        <w:top w:val="none" w:sz="0" w:space="0" w:color="auto"/>
        <w:left w:val="none" w:sz="0" w:space="0" w:color="auto"/>
        <w:bottom w:val="none" w:sz="0" w:space="0" w:color="auto"/>
        <w:right w:val="none" w:sz="0" w:space="0" w:color="auto"/>
      </w:divBdr>
    </w:div>
    <w:div w:id="2044742051">
      <w:bodyDiv w:val="1"/>
      <w:marLeft w:val="0"/>
      <w:marRight w:val="0"/>
      <w:marTop w:val="0"/>
      <w:marBottom w:val="0"/>
      <w:divBdr>
        <w:top w:val="none" w:sz="0" w:space="0" w:color="auto"/>
        <w:left w:val="none" w:sz="0" w:space="0" w:color="auto"/>
        <w:bottom w:val="none" w:sz="0" w:space="0" w:color="auto"/>
        <w:right w:val="none" w:sz="0" w:space="0" w:color="auto"/>
      </w:divBdr>
    </w:div>
    <w:div w:id="2045207535">
      <w:bodyDiv w:val="1"/>
      <w:marLeft w:val="0"/>
      <w:marRight w:val="0"/>
      <w:marTop w:val="0"/>
      <w:marBottom w:val="0"/>
      <w:divBdr>
        <w:top w:val="none" w:sz="0" w:space="0" w:color="auto"/>
        <w:left w:val="none" w:sz="0" w:space="0" w:color="auto"/>
        <w:bottom w:val="none" w:sz="0" w:space="0" w:color="auto"/>
        <w:right w:val="none" w:sz="0" w:space="0" w:color="auto"/>
      </w:divBdr>
    </w:div>
    <w:div w:id="2045207874">
      <w:bodyDiv w:val="1"/>
      <w:marLeft w:val="0"/>
      <w:marRight w:val="0"/>
      <w:marTop w:val="0"/>
      <w:marBottom w:val="0"/>
      <w:divBdr>
        <w:top w:val="none" w:sz="0" w:space="0" w:color="auto"/>
        <w:left w:val="none" w:sz="0" w:space="0" w:color="auto"/>
        <w:bottom w:val="none" w:sz="0" w:space="0" w:color="auto"/>
        <w:right w:val="none" w:sz="0" w:space="0" w:color="auto"/>
      </w:divBdr>
    </w:div>
    <w:div w:id="2045445025">
      <w:bodyDiv w:val="1"/>
      <w:marLeft w:val="0"/>
      <w:marRight w:val="0"/>
      <w:marTop w:val="0"/>
      <w:marBottom w:val="0"/>
      <w:divBdr>
        <w:top w:val="none" w:sz="0" w:space="0" w:color="auto"/>
        <w:left w:val="none" w:sz="0" w:space="0" w:color="auto"/>
        <w:bottom w:val="none" w:sz="0" w:space="0" w:color="auto"/>
        <w:right w:val="none" w:sz="0" w:space="0" w:color="auto"/>
      </w:divBdr>
    </w:div>
    <w:div w:id="2045475175">
      <w:bodyDiv w:val="1"/>
      <w:marLeft w:val="0"/>
      <w:marRight w:val="0"/>
      <w:marTop w:val="0"/>
      <w:marBottom w:val="0"/>
      <w:divBdr>
        <w:top w:val="none" w:sz="0" w:space="0" w:color="auto"/>
        <w:left w:val="none" w:sz="0" w:space="0" w:color="auto"/>
        <w:bottom w:val="none" w:sz="0" w:space="0" w:color="auto"/>
        <w:right w:val="none" w:sz="0" w:space="0" w:color="auto"/>
      </w:divBdr>
    </w:div>
    <w:div w:id="2045669025">
      <w:bodyDiv w:val="1"/>
      <w:marLeft w:val="0"/>
      <w:marRight w:val="0"/>
      <w:marTop w:val="0"/>
      <w:marBottom w:val="0"/>
      <w:divBdr>
        <w:top w:val="none" w:sz="0" w:space="0" w:color="auto"/>
        <w:left w:val="none" w:sz="0" w:space="0" w:color="auto"/>
        <w:bottom w:val="none" w:sz="0" w:space="0" w:color="auto"/>
        <w:right w:val="none" w:sz="0" w:space="0" w:color="auto"/>
      </w:divBdr>
    </w:div>
    <w:div w:id="2045715108">
      <w:bodyDiv w:val="1"/>
      <w:marLeft w:val="0"/>
      <w:marRight w:val="0"/>
      <w:marTop w:val="0"/>
      <w:marBottom w:val="0"/>
      <w:divBdr>
        <w:top w:val="none" w:sz="0" w:space="0" w:color="auto"/>
        <w:left w:val="none" w:sz="0" w:space="0" w:color="auto"/>
        <w:bottom w:val="none" w:sz="0" w:space="0" w:color="auto"/>
        <w:right w:val="none" w:sz="0" w:space="0" w:color="auto"/>
      </w:divBdr>
    </w:div>
    <w:div w:id="2045865254">
      <w:bodyDiv w:val="1"/>
      <w:marLeft w:val="0"/>
      <w:marRight w:val="0"/>
      <w:marTop w:val="0"/>
      <w:marBottom w:val="0"/>
      <w:divBdr>
        <w:top w:val="none" w:sz="0" w:space="0" w:color="auto"/>
        <w:left w:val="none" w:sz="0" w:space="0" w:color="auto"/>
        <w:bottom w:val="none" w:sz="0" w:space="0" w:color="auto"/>
        <w:right w:val="none" w:sz="0" w:space="0" w:color="auto"/>
      </w:divBdr>
    </w:div>
    <w:div w:id="2045976885">
      <w:bodyDiv w:val="1"/>
      <w:marLeft w:val="0"/>
      <w:marRight w:val="0"/>
      <w:marTop w:val="0"/>
      <w:marBottom w:val="0"/>
      <w:divBdr>
        <w:top w:val="none" w:sz="0" w:space="0" w:color="auto"/>
        <w:left w:val="none" w:sz="0" w:space="0" w:color="auto"/>
        <w:bottom w:val="none" w:sz="0" w:space="0" w:color="auto"/>
        <w:right w:val="none" w:sz="0" w:space="0" w:color="auto"/>
      </w:divBdr>
    </w:div>
    <w:div w:id="2046058640">
      <w:bodyDiv w:val="1"/>
      <w:marLeft w:val="0"/>
      <w:marRight w:val="0"/>
      <w:marTop w:val="0"/>
      <w:marBottom w:val="0"/>
      <w:divBdr>
        <w:top w:val="none" w:sz="0" w:space="0" w:color="auto"/>
        <w:left w:val="none" w:sz="0" w:space="0" w:color="auto"/>
        <w:bottom w:val="none" w:sz="0" w:space="0" w:color="auto"/>
        <w:right w:val="none" w:sz="0" w:space="0" w:color="auto"/>
      </w:divBdr>
    </w:div>
    <w:div w:id="2046127180">
      <w:bodyDiv w:val="1"/>
      <w:marLeft w:val="0"/>
      <w:marRight w:val="0"/>
      <w:marTop w:val="0"/>
      <w:marBottom w:val="0"/>
      <w:divBdr>
        <w:top w:val="none" w:sz="0" w:space="0" w:color="auto"/>
        <w:left w:val="none" w:sz="0" w:space="0" w:color="auto"/>
        <w:bottom w:val="none" w:sz="0" w:space="0" w:color="auto"/>
        <w:right w:val="none" w:sz="0" w:space="0" w:color="auto"/>
      </w:divBdr>
    </w:div>
    <w:div w:id="2046174487">
      <w:bodyDiv w:val="1"/>
      <w:marLeft w:val="0"/>
      <w:marRight w:val="0"/>
      <w:marTop w:val="0"/>
      <w:marBottom w:val="0"/>
      <w:divBdr>
        <w:top w:val="none" w:sz="0" w:space="0" w:color="auto"/>
        <w:left w:val="none" w:sz="0" w:space="0" w:color="auto"/>
        <w:bottom w:val="none" w:sz="0" w:space="0" w:color="auto"/>
        <w:right w:val="none" w:sz="0" w:space="0" w:color="auto"/>
      </w:divBdr>
    </w:div>
    <w:div w:id="2046321301">
      <w:bodyDiv w:val="1"/>
      <w:marLeft w:val="0"/>
      <w:marRight w:val="0"/>
      <w:marTop w:val="0"/>
      <w:marBottom w:val="0"/>
      <w:divBdr>
        <w:top w:val="none" w:sz="0" w:space="0" w:color="auto"/>
        <w:left w:val="none" w:sz="0" w:space="0" w:color="auto"/>
        <w:bottom w:val="none" w:sz="0" w:space="0" w:color="auto"/>
        <w:right w:val="none" w:sz="0" w:space="0" w:color="auto"/>
      </w:divBdr>
    </w:div>
    <w:div w:id="2046325073">
      <w:bodyDiv w:val="1"/>
      <w:marLeft w:val="0"/>
      <w:marRight w:val="0"/>
      <w:marTop w:val="0"/>
      <w:marBottom w:val="0"/>
      <w:divBdr>
        <w:top w:val="none" w:sz="0" w:space="0" w:color="auto"/>
        <w:left w:val="none" w:sz="0" w:space="0" w:color="auto"/>
        <w:bottom w:val="none" w:sz="0" w:space="0" w:color="auto"/>
        <w:right w:val="none" w:sz="0" w:space="0" w:color="auto"/>
      </w:divBdr>
    </w:div>
    <w:div w:id="2046371566">
      <w:bodyDiv w:val="1"/>
      <w:marLeft w:val="0"/>
      <w:marRight w:val="0"/>
      <w:marTop w:val="0"/>
      <w:marBottom w:val="0"/>
      <w:divBdr>
        <w:top w:val="none" w:sz="0" w:space="0" w:color="auto"/>
        <w:left w:val="none" w:sz="0" w:space="0" w:color="auto"/>
        <w:bottom w:val="none" w:sz="0" w:space="0" w:color="auto"/>
        <w:right w:val="none" w:sz="0" w:space="0" w:color="auto"/>
      </w:divBdr>
    </w:div>
    <w:div w:id="2046639536">
      <w:bodyDiv w:val="1"/>
      <w:marLeft w:val="0"/>
      <w:marRight w:val="0"/>
      <w:marTop w:val="0"/>
      <w:marBottom w:val="0"/>
      <w:divBdr>
        <w:top w:val="none" w:sz="0" w:space="0" w:color="auto"/>
        <w:left w:val="none" w:sz="0" w:space="0" w:color="auto"/>
        <w:bottom w:val="none" w:sz="0" w:space="0" w:color="auto"/>
        <w:right w:val="none" w:sz="0" w:space="0" w:color="auto"/>
      </w:divBdr>
    </w:div>
    <w:div w:id="2046711029">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6983401">
      <w:bodyDiv w:val="1"/>
      <w:marLeft w:val="0"/>
      <w:marRight w:val="0"/>
      <w:marTop w:val="0"/>
      <w:marBottom w:val="0"/>
      <w:divBdr>
        <w:top w:val="none" w:sz="0" w:space="0" w:color="auto"/>
        <w:left w:val="none" w:sz="0" w:space="0" w:color="auto"/>
        <w:bottom w:val="none" w:sz="0" w:space="0" w:color="auto"/>
        <w:right w:val="none" w:sz="0" w:space="0" w:color="auto"/>
      </w:divBdr>
    </w:div>
    <w:div w:id="2047095880">
      <w:bodyDiv w:val="1"/>
      <w:marLeft w:val="0"/>
      <w:marRight w:val="0"/>
      <w:marTop w:val="0"/>
      <w:marBottom w:val="0"/>
      <w:divBdr>
        <w:top w:val="none" w:sz="0" w:space="0" w:color="auto"/>
        <w:left w:val="none" w:sz="0" w:space="0" w:color="auto"/>
        <w:bottom w:val="none" w:sz="0" w:space="0" w:color="auto"/>
        <w:right w:val="none" w:sz="0" w:space="0" w:color="auto"/>
      </w:divBdr>
    </w:div>
    <w:div w:id="2047097471">
      <w:bodyDiv w:val="1"/>
      <w:marLeft w:val="0"/>
      <w:marRight w:val="0"/>
      <w:marTop w:val="0"/>
      <w:marBottom w:val="0"/>
      <w:divBdr>
        <w:top w:val="none" w:sz="0" w:space="0" w:color="auto"/>
        <w:left w:val="none" w:sz="0" w:space="0" w:color="auto"/>
        <w:bottom w:val="none" w:sz="0" w:space="0" w:color="auto"/>
        <w:right w:val="none" w:sz="0" w:space="0" w:color="auto"/>
      </w:divBdr>
    </w:div>
    <w:div w:id="2047371353">
      <w:bodyDiv w:val="1"/>
      <w:marLeft w:val="0"/>
      <w:marRight w:val="0"/>
      <w:marTop w:val="0"/>
      <w:marBottom w:val="0"/>
      <w:divBdr>
        <w:top w:val="none" w:sz="0" w:space="0" w:color="auto"/>
        <w:left w:val="none" w:sz="0" w:space="0" w:color="auto"/>
        <w:bottom w:val="none" w:sz="0" w:space="0" w:color="auto"/>
        <w:right w:val="none" w:sz="0" w:space="0" w:color="auto"/>
      </w:divBdr>
    </w:div>
    <w:div w:id="2047412592">
      <w:bodyDiv w:val="1"/>
      <w:marLeft w:val="0"/>
      <w:marRight w:val="0"/>
      <w:marTop w:val="0"/>
      <w:marBottom w:val="0"/>
      <w:divBdr>
        <w:top w:val="none" w:sz="0" w:space="0" w:color="auto"/>
        <w:left w:val="none" w:sz="0" w:space="0" w:color="auto"/>
        <w:bottom w:val="none" w:sz="0" w:space="0" w:color="auto"/>
        <w:right w:val="none" w:sz="0" w:space="0" w:color="auto"/>
      </w:divBdr>
    </w:div>
    <w:div w:id="2047486555">
      <w:bodyDiv w:val="1"/>
      <w:marLeft w:val="0"/>
      <w:marRight w:val="0"/>
      <w:marTop w:val="0"/>
      <w:marBottom w:val="0"/>
      <w:divBdr>
        <w:top w:val="none" w:sz="0" w:space="0" w:color="auto"/>
        <w:left w:val="none" w:sz="0" w:space="0" w:color="auto"/>
        <w:bottom w:val="none" w:sz="0" w:space="0" w:color="auto"/>
        <w:right w:val="none" w:sz="0" w:space="0" w:color="auto"/>
      </w:divBdr>
    </w:div>
    <w:div w:id="2047678380">
      <w:bodyDiv w:val="1"/>
      <w:marLeft w:val="0"/>
      <w:marRight w:val="0"/>
      <w:marTop w:val="0"/>
      <w:marBottom w:val="0"/>
      <w:divBdr>
        <w:top w:val="none" w:sz="0" w:space="0" w:color="auto"/>
        <w:left w:val="none" w:sz="0" w:space="0" w:color="auto"/>
        <w:bottom w:val="none" w:sz="0" w:space="0" w:color="auto"/>
        <w:right w:val="none" w:sz="0" w:space="0" w:color="auto"/>
      </w:divBdr>
    </w:div>
    <w:div w:id="2047752624">
      <w:bodyDiv w:val="1"/>
      <w:marLeft w:val="0"/>
      <w:marRight w:val="0"/>
      <w:marTop w:val="0"/>
      <w:marBottom w:val="0"/>
      <w:divBdr>
        <w:top w:val="none" w:sz="0" w:space="0" w:color="auto"/>
        <w:left w:val="none" w:sz="0" w:space="0" w:color="auto"/>
        <w:bottom w:val="none" w:sz="0" w:space="0" w:color="auto"/>
        <w:right w:val="none" w:sz="0" w:space="0" w:color="auto"/>
      </w:divBdr>
    </w:div>
    <w:div w:id="2047825300">
      <w:bodyDiv w:val="1"/>
      <w:marLeft w:val="0"/>
      <w:marRight w:val="0"/>
      <w:marTop w:val="0"/>
      <w:marBottom w:val="0"/>
      <w:divBdr>
        <w:top w:val="none" w:sz="0" w:space="0" w:color="auto"/>
        <w:left w:val="none" w:sz="0" w:space="0" w:color="auto"/>
        <w:bottom w:val="none" w:sz="0" w:space="0" w:color="auto"/>
        <w:right w:val="none" w:sz="0" w:space="0" w:color="auto"/>
      </w:divBdr>
    </w:div>
    <w:div w:id="2047870365">
      <w:bodyDiv w:val="1"/>
      <w:marLeft w:val="0"/>
      <w:marRight w:val="0"/>
      <w:marTop w:val="0"/>
      <w:marBottom w:val="0"/>
      <w:divBdr>
        <w:top w:val="none" w:sz="0" w:space="0" w:color="auto"/>
        <w:left w:val="none" w:sz="0" w:space="0" w:color="auto"/>
        <w:bottom w:val="none" w:sz="0" w:space="0" w:color="auto"/>
        <w:right w:val="none" w:sz="0" w:space="0" w:color="auto"/>
      </w:divBdr>
    </w:div>
    <w:div w:id="2047947451">
      <w:bodyDiv w:val="1"/>
      <w:marLeft w:val="0"/>
      <w:marRight w:val="0"/>
      <w:marTop w:val="0"/>
      <w:marBottom w:val="0"/>
      <w:divBdr>
        <w:top w:val="none" w:sz="0" w:space="0" w:color="auto"/>
        <w:left w:val="none" w:sz="0" w:space="0" w:color="auto"/>
        <w:bottom w:val="none" w:sz="0" w:space="0" w:color="auto"/>
        <w:right w:val="none" w:sz="0" w:space="0" w:color="auto"/>
      </w:divBdr>
    </w:div>
    <w:div w:id="2048067589">
      <w:bodyDiv w:val="1"/>
      <w:marLeft w:val="0"/>
      <w:marRight w:val="0"/>
      <w:marTop w:val="0"/>
      <w:marBottom w:val="0"/>
      <w:divBdr>
        <w:top w:val="none" w:sz="0" w:space="0" w:color="auto"/>
        <w:left w:val="none" w:sz="0" w:space="0" w:color="auto"/>
        <w:bottom w:val="none" w:sz="0" w:space="0" w:color="auto"/>
        <w:right w:val="none" w:sz="0" w:space="0" w:color="auto"/>
      </w:divBdr>
    </w:div>
    <w:div w:id="2048143702">
      <w:bodyDiv w:val="1"/>
      <w:marLeft w:val="0"/>
      <w:marRight w:val="0"/>
      <w:marTop w:val="0"/>
      <w:marBottom w:val="0"/>
      <w:divBdr>
        <w:top w:val="none" w:sz="0" w:space="0" w:color="auto"/>
        <w:left w:val="none" w:sz="0" w:space="0" w:color="auto"/>
        <w:bottom w:val="none" w:sz="0" w:space="0" w:color="auto"/>
        <w:right w:val="none" w:sz="0" w:space="0" w:color="auto"/>
      </w:divBdr>
    </w:div>
    <w:div w:id="2048215530">
      <w:bodyDiv w:val="1"/>
      <w:marLeft w:val="0"/>
      <w:marRight w:val="0"/>
      <w:marTop w:val="0"/>
      <w:marBottom w:val="0"/>
      <w:divBdr>
        <w:top w:val="none" w:sz="0" w:space="0" w:color="auto"/>
        <w:left w:val="none" w:sz="0" w:space="0" w:color="auto"/>
        <w:bottom w:val="none" w:sz="0" w:space="0" w:color="auto"/>
        <w:right w:val="none" w:sz="0" w:space="0" w:color="auto"/>
      </w:divBdr>
    </w:div>
    <w:div w:id="2048412037">
      <w:bodyDiv w:val="1"/>
      <w:marLeft w:val="0"/>
      <w:marRight w:val="0"/>
      <w:marTop w:val="0"/>
      <w:marBottom w:val="0"/>
      <w:divBdr>
        <w:top w:val="none" w:sz="0" w:space="0" w:color="auto"/>
        <w:left w:val="none" w:sz="0" w:space="0" w:color="auto"/>
        <w:bottom w:val="none" w:sz="0" w:space="0" w:color="auto"/>
        <w:right w:val="none" w:sz="0" w:space="0" w:color="auto"/>
      </w:divBdr>
    </w:div>
    <w:div w:id="2048555023">
      <w:bodyDiv w:val="1"/>
      <w:marLeft w:val="0"/>
      <w:marRight w:val="0"/>
      <w:marTop w:val="0"/>
      <w:marBottom w:val="0"/>
      <w:divBdr>
        <w:top w:val="none" w:sz="0" w:space="0" w:color="auto"/>
        <w:left w:val="none" w:sz="0" w:space="0" w:color="auto"/>
        <w:bottom w:val="none" w:sz="0" w:space="0" w:color="auto"/>
        <w:right w:val="none" w:sz="0" w:space="0" w:color="auto"/>
      </w:divBdr>
    </w:div>
    <w:div w:id="2048676881">
      <w:bodyDiv w:val="1"/>
      <w:marLeft w:val="0"/>
      <w:marRight w:val="0"/>
      <w:marTop w:val="0"/>
      <w:marBottom w:val="0"/>
      <w:divBdr>
        <w:top w:val="none" w:sz="0" w:space="0" w:color="auto"/>
        <w:left w:val="none" w:sz="0" w:space="0" w:color="auto"/>
        <w:bottom w:val="none" w:sz="0" w:space="0" w:color="auto"/>
        <w:right w:val="none" w:sz="0" w:space="0" w:color="auto"/>
      </w:divBdr>
    </w:div>
    <w:div w:id="2048679171">
      <w:bodyDiv w:val="1"/>
      <w:marLeft w:val="0"/>
      <w:marRight w:val="0"/>
      <w:marTop w:val="0"/>
      <w:marBottom w:val="0"/>
      <w:divBdr>
        <w:top w:val="none" w:sz="0" w:space="0" w:color="auto"/>
        <w:left w:val="none" w:sz="0" w:space="0" w:color="auto"/>
        <w:bottom w:val="none" w:sz="0" w:space="0" w:color="auto"/>
        <w:right w:val="none" w:sz="0" w:space="0" w:color="auto"/>
      </w:divBdr>
    </w:div>
    <w:div w:id="2048681312">
      <w:bodyDiv w:val="1"/>
      <w:marLeft w:val="0"/>
      <w:marRight w:val="0"/>
      <w:marTop w:val="0"/>
      <w:marBottom w:val="0"/>
      <w:divBdr>
        <w:top w:val="none" w:sz="0" w:space="0" w:color="auto"/>
        <w:left w:val="none" w:sz="0" w:space="0" w:color="auto"/>
        <w:bottom w:val="none" w:sz="0" w:space="0" w:color="auto"/>
        <w:right w:val="none" w:sz="0" w:space="0" w:color="auto"/>
      </w:divBdr>
    </w:div>
    <w:div w:id="2048791817">
      <w:bodyDiv w:val="1"/>
      <w:marLeft w:val="0"/>
      <w:marRight w:val="0"/>
      <w:marTop w:val="0"/>
      <w:marBottom w:val="0"/>
      <w:divBdr>
        <w:top w:val="none" w:sz="0" w:space="0" w:color="auto"/>
        <w:left w:val="none" w:sz="0" w:space="0" w:color="auto"/>
        <w:bottom w:val="none" w:sz="0" w:space="0" w:color="auto"/>
        <w:right w:val="none" w:sz="0" w:space="0" w:color="auto"/>
      </w:divBdr>
    </w:div>
    <w:div w:id="2049063651">
      <w:bodyDiv w:val="1"/>
      <w:marLeft w:val="0"/>
      <w:marRight w:val="0"/>
      <w:marTop w:val="0"/>
      <w:marBottom w:val="0"/>
      <w:divBdr>
        <w:top w:val="none" w:sz="0" w:space="0" w:color="auto"/>
        <w:left w:val="none" w:sz="0" w:space="0" w:color="auto"/>
        <w:bottom w:val="none" w:sz="0" w:space="0" w:color="auto"/>
        <w:right w:val="none" w:sz="0" w:space="0" w:color="auto"/>
      </w:divBdr>
    </w:div>
    <w:div w:id="2049064875">
      <w:bodyDiv w:val="1"/>
      <w:marLeft w:val="0"/>
      <w:marRight w:val="0"/>
      <w:marTop w:val="0"/>
      <w:marBottom w:val="0"/>
      <w:divBdr>
        <w:top w:val="none" w:sz="0" w:space="0" w:color="auto"/>
        <w:left w:val="none" w:sz="0" w:space="0" w:color="auto"/>
        <w:bottom w:val="none" w:sz="0" w:space="0" w:color="auto"/>
        <w:right w:val="none" w:sz="0" w:space="0" w:color="auto"/>
      </w:divBdr>
    </w:div>
    <w:div w:id="2049065467">
      <w:bodyDiv w:val="1"/>
      <w:marLeft w:val="0"/>
      <w:marRight w:val="0"/>
      <w:marTop w:val="0"/>
      <w:marBottom w:val="0"/>
      <w:divBdr>
        <w:top w:val="none" w:sz="0" w:space="0" w:color="auto"/>
        <w:left w:val="none" w:sz="0" w:space="0" w:color="auto"/>
        <w:bottom w:val="none" w:sz="0" w:space="0" w:color="auto"/>
        <w:right w:val="none" w:sz="0" w:space="0" w:color="auto"/>
      </w:divBdr>
    </w:div>
    <w:div w:id="2049185889">
      <w:bodyDiv w:val="1"/>
      <w:marLeft w:val="0"/>
      <w:marRight w:val="0"/>
      <w:marTop w:val="0"/>
      <w:marBottom w:val="0"/>
      <w:divBdr>
        <w:top w:val="none" w:sz="0" w:space="0" w:color="auto"/>
        <w:left w:val="none" w:sz="0" w:space="0" w:color="auto"/>
        <w:bottom w:val="none" w:sz="0" w:space="0" w:color="auto"/>
        <w:right w:val="none" w:sz="0" w:space="0" w:color="auto"/>
      </w:divBdr>
    </w:div>
    <w:div w:id="2049405339">
      <w:bodyDiv w:val="1"/>
      <w:marLeft w:val="0"/>
      <w:marRight w:val="0"/>
      <w:marTop w:val="0"/>
      <w:marBottom w:val="0"/>
      <w:divBdr>
        <w:top w:val="none" w:sz="0" w:space="0" w:color="auto"/>
        <w:left w:val="none" w:sz="0" w:space="0" w:color="auto"/>
        <w:bottom w:val="none" w:sz="0" w:space="0" w:color="auto"/>
        <w:right w:val="none" w:sz="0" w:space="0" w:color="auto"/>
      </w:divBdr>
    </w:div>
    <w:div w:id="2049600688">
      <w:bodyDiv w:val="1"/>
      <w:marLeft w:val="0"/>
      <w:marRight w:val="0"/>
      <w:marTop w:val="0"/>
      <w:marBottom w:val="0"/>
      <w:divBdr>
        <w:top w:val="none" w:sz="0" w:space="0" w:color="auto"/>
        <w:left w:val="none" w:sz="0" w:space="0" w:color="auto"/>
        <w:bottom w:val="none" w:sz="0" w:space="0" w:color="auto"/>
        <w:right w:val="none" w:sz="0" w:space="0" w:color="auto"/>
      </w:divBdr>
    </w:div>
    <w:div w:id="2049644279">
      <w:bodyDiv w:val="1"/>
      <w:marLeft w:val="0"/>
      <w:marRight w:val="0"/>
      <w:marTop w:val="0"/>
      <w:marBottom w:val="0"/>
      <w:divBdr>
        <w:top w:val="none" w:sz="0" w:space="0" w:color="auto"/>
        <w:left w:val="none" w:sz="0" w:space="0" w:color="auto"/>
        <w:bottom w:val="none" w:sz="0" w:space="0" w:color="auto"/>
        <w:right w:val="none" w:sz="0" w:space="0" w:color="auto"/>
      </w:divBdr>
    </w:div>
    <w:div w:id="2049791874">
      <w:bodyDiv w:val="1"/>
      <w:marLeft w:val="0"/>
      <w:marRight w:val="0"/>
      <w:marTop w:val="0"/>
      <w:marBottom w:val="0"/>
      <w:divBdr>
        <w:top w:val="none" w:sz="0" w:space="0" w:color="auto"/>
        <w:left w:val="none" w:sz="0" w:space="0" w:color="auto"/>
        <w:bottom w:val="none" w:sz="0" w:space="0" w:color="auto"/>
        <w:right w:val="none" w:sz="0" w:space="0" w:color="auto"/>
      </w:divBdr>
    </w:div>
    <w:div w:id="2049796554">
      <w:bodyDiv w:val="1"/>
      <w:marLeft w:val="0"/>
      <w:marRight w:val="0"/>
      <w:marTop w:val="0"/>
      <w:marBottom w:val="0"/>
      <w:divBdr>
        <w:top w:val="none" w:sz="0" w:space="0" w:color="auto"/>
        <w:left w:val="none" w:sz="0" w:space="0" w:color="auto"/>
        <w:bottom w:val="none" w:sz="0" w:space="0" w:color="auto"/>
        <w:right w:val="none" w:sz="0" w:space="0" w:color="auto"/>
      </w:divBdr>
    </w:div>
    <w:div w:id="2049865511">
      <w:bodyDiv w:val="1"/>
      <w:marLeft w:val="0"/>
      <w:marRight w:val="0"/>
      <w:marTop w:val="0"/>
      <w:marBottom w:val="0"/>
      <w:divBdr>
        <w:top w:val="none" w:sz="0" w:space="0" w:color="auto"/>
        <w:left w:val="none" w:sz="0" w:space="0" w:color="auto"/>
        <w:bottom w:val="none" w:sz="0" w:space="0" w:color="auto"/>
        <w:right w:val="none" w:sz="0" w:space="0" w:color="auto"/>
      </w:divBdr>
    </w:div>
    <w:div w:id="2049990891">
      <w:bodyDiv w:val="1"/>
      <w:marLeft w:val="0"/>
      <w:marRight w:val="0"/>
      <w:marTop w:val="0"/>
      <w:marBottom w:val="0"/>
      <w:divBdr>
        <w:top w:val="none" w:sz="0" w:space="0" w:color="auto"/>
        <w:left w:val="none" w:sz="0" w:space="0" w:color="auto"/>
        <w:bottom w:val="none" w:sz="0" w:space="0" w:color="auto"/>
        <w:right w:val="none" w:sz="0" w:space="0" w:color="auto"/>
      </w:divBdr>
    </w:div>
    <w:div w:id="2050260430">
      <w:bodyDiv w:val="1"/>
      <w:marLeft w:val="0"/>
      <w:marRight w:val="0"/>
      <w:marTop w:val="0"/>
      <w:marBottom w:val="0"/>
      <w:divBdr>
        <w:top w:val="none" w:sz="0" w:space="0" w:color="auto"/>
        <w:left w:val="none" w:sz="0" w:space="0" w:color="auto"/>
        <w:bottom w:val="none" w:sz="0" w:space="0" w:color="auto"/>
        <w:right w:val="none" w:sz="0" w:space="0" w:color="auto"/>
      </w:divBdr>
    </w:div>
    <w:div w:id="2050491192">
      <w:bodyDiv w:val="1"/>
      <w:marLeft w:val="0"/>
      <w:marRight w:val="0"/>
      <w:marTop w:val="0"/>
      <w:marBottom w:val="0"/>
      <w:divBdr>
        <w:top w:val="none" w:sz="0" w:space="0" w:color="auto"/>
        <w:left w:val="none" w:sz="0" w:space="0" w:color="auto"/>
        <w:bottom w:val="none" w:sz="0" w:space="0" w:color="auto"/>
        <w:right w:val="none" w:sz="0" w:space="0" w:color="auto"/>
      </w:divBdr>
    </w:div>
    <w:div w:id="2050643773">
      <w:bodyDiv w:val="1"/>
      <w:marLeft w:val="0"/>
      <w:marRight w:val="0"/>
      <w:marTop w:val="0"/>
      <w:marBottom w:val="0"/>
      <w:divBdr>
        <w:top w:val="none" w:sz="0" w:space="0" w:color="auto"/>
        <w:left w:val="none" w:sz="0" w:space="0" w:color="auto"/>
        <w:bottom w:val="none" w:sz="0" w:space="0" w:color="auto"/>
        <w:right w:val="none" w:sz="0" w:space="0" w:color="auto"/>
      </w:divBdr>
    </w:div>
    <w:div w:id="2050715327">
      <w:bodyDiv w:val="1"/>
      <w:marLeft w:val="0"/>
      <w:marRight w:val="0"/>
      <w:marTop w:val="0"/>
      <w:marBottom w:val="0"/>
      <w:divBdr>
        <w:top w:val="none" w:sz="0" w:space="0" w:color="auto"/>
        <w:left w:val="none" w:sz="0" w:space="0" w:color="auto"/>
        <w:bottom w:val="none" w:sz="0" w:space="0" w:color="auto"/>
        <w:right w:val="none" w:sz="0" w:space="0" w:color="auto"/>
      </w:divBdr>
    </w:div>
    <w:div w:id="2050832501">
      <w:bodyDiv w:val="1"/>
      <w:marLeft w:val="0"/>
      <w:marRight w:val="0"/>
      <w:marTop w:val="0"/>
      <w:marBottom w:val="0"/>
      <w:divBdr>
        <w:top w:val="none" w:sz="0" w:space="0" w:color="auto"/>
        <w:left w:val="none" w:sz="0" w:space="0" w:color="auto"/>
        <w:bottom w:val="none" w:sz="0" w:space="0" w:color="auto"/>
        <w:right w:val="none" w:sz="0" w:space="0" w:color="auto"/>
      </w:divBdr>
    </w:div>
    <w:div w:id="2050911117">
      <w:bodyDiv w:val="1"/>
      <w:marLeft w:val="0"/>
      <w:marRight w:val="0"/>
      <w:marTop w:val="0"/>
      <w:marBottom w:val="0"/>
      <w:divBdr>
        <w:top w:val="none" w:sz="0" w:space="0" w:color="auto"/>
        <w:left w:val="none" w:sz="0" w:space="0" w:color="auto"/>
        <w:bottom w:val="none" w:sz="0" w:space="0" w:color="auto"/>
        <w:right w:val="none" w:sz="0" w:space="0" w:color="auto"/>
      </w:divBdr>
    </w:div>
    <w:div w:id="2050911802">
      <w:bodyDiv w:val="1"/>
      <w:marLeft w:val="0"/>
      <w:marRight w:val="0"/>
      <w:marTop w:val="0"/>
      <w:marBottom w:val="0"/>
      <w:divBdr>
        <w:top w:val="none" w:sz="0" w:space="0" w:color="auto"/>
        <w:left w:val="none" w:sz="0" w:space="0" w:color="auto"/>
        <w:bottom w:val="none" w:sz="0" w:space="0" w:color="auto"/>
        <w:right w:val="none" w:sz="0" w:space="0" w:color="auto"/>
      </w:divBdr>
    </w:div>
    <w:div w:id="2050913098">
      <w:bodyDiv w:val="1"/>
      <w:marLeft w:val="0"/>
      <w:marRight w:val="0"/>
      <w:marTop w:val="0"/>
      <w:marBottom w:val="0"/>
      <w:divBdr>
        <w:top w:val="none" w:sz="0" w:space="0" w:color="auto"/>
        <w:left w:val="none" w:sz="0" w:space="0" w:color="auto"/>
        <w:bottom w:val="none" w:sz="0" w:space="0" w:color="auto"/>
        <w:right w:val="none" w:sz="0" w:space="0" w:color="auto"/>
      </w:divBdr>
    </w:div>
    <w:div w:id="2050914892">
      <w:bodyDiv w:val="1"/>
      <w:marLeft w:val="0"/>
      <w:marRight w:val="0"/>
      <w:marTop w:val="0"/>
      <w:marBottom w:val="0"/>
      <w:divBdr>
        <w:top w:val="none" w:sz="0" w:space="0" w:color="auto"/>
        <w:left w:val="none" w:sz="0" w:space="0" w:color="auto"/>
        <w:bottom w:val="none" w:sz="0" w:space="0" w:color="auto"/>
        <w:right w:val="none" w:sz="0" w:space="0" w:color="auto"/>
      </w:divBdr>
    </w:div>
    <w:div w:id="2051226525">
      <w:bodyDiv w:val="1"/>
      <w:marLeft w:val="0"/>
      <w:marRight w:val="0"/>
      <w:marTop w:val="0"/>
      <w:marBottom w:val="0"/>
      <w:divBdr>
        <w:top w:val="none" w:sz="0" w:space="0" w:color="auto"/>
        <w:left w:val="none" w:sz="0" w:space="0" w:color="auto"/>
        <w:bottom w:val="none" w:sz="0" w:space="0" w:color="auto"/>
        <w:right w:val="none" w:sz="0" w:space="0" w:color="auto"/>
      </w:divBdr>
    </w:div>
    <w:div w:id="2051564352">
      <w:bodyDiv w:val="1"/>
      <w:marLeft w:val="0"/>
      <w:marRight w:val="0"/>
      <w:marTop w:val="0"/>
      <w:marBottom w:val="0"/>
      <w:divBdr>
        <w:top w:val="none" w:sz="0" w:space="0" w:color="auto"/>
        <w:left w:val="none" w:sz="0" w:space="0" w:color="auto"/>
        <w:bottom w:val="none" w:sz="0" w:space="0" w:color="auto"/>
        <w:right w:val="none" w:sz="0" w:space="0" w:color="auto"/>
      </w:divBdr>
    </w:div>
    <w:div w:id="2051682909">
      <w:bodyDiv w:val="1"/>
      <w:marLeft w:val="0"/>
      <w:marRight w:val="0"/>
      <w:marTop w:val="0"/>
      <w:marBottom w:val="0"/>
      <w:divBdr>
        <w:top w:val="none" w:sz="0" w:space="0" w:color="auto"/>
        <w:left w:val="none" w:sz="0" w:space="0" w:color="auto"/>
        <w:bottom w:val="none" w:sz="0" w:space="0" w:color="auto"/>
        <w:right w:val="none" w:sz="0" w:space="0" w:color="auto"/>
      </w:divBdr>
    </w:div>
    <w:div w:id="2051756678">
      <w:bodyDiv w:val="1"/>
      <w:marLeft w:val="0"/>
      <w:marRight w:val="0"/>
      <w:marTop w:val="0"/>
      <w:marBottom w:val="0"/>
      <w:divBdr>
        <w:top w:val="none" w:sz="0" w:space="0" w:color="auto"/>
        <w:left w:val="none" w:sz="0" w:space="0" w:color="auto"/>
        <w:bottom w:val="none" w:sz="0" w:space="0" w:color="auto"/>
        <w:right w:val="none" w:sz="0" w:space="0" w:color="auto"/>
      </w:divBdr>
    </w:div>
    <w:div w:id="2051956208">
      <w:bodyDiv w:val="1"/>
      <w:marLeft w:val="0"/>
      <w:marRight w:val="0"/>
      <w:marTop w:val="0"/>
      <w:marBottom w:val="0"/>
      <w:divBdr>
        <w:top w:val="none" w:sz="0" w:space="0" w:color="auto"/>
        <w:left w:val="none" w:sz="0" w:space="0" w:color="auto"/>
        <w:bottom w:val="none" w:sz="0" w:space="0" w:color="auto"/>
        <w:right w:val="none" w:sz="0" w:space="0" w:color="auto"/>
      </w:divBdr>
    </w:div>
    <w:div w:id="2052073464">
      <w:bodyDiv w:val="1"/>
      <w:marLeft w:val="0"/>
      <w:marRight w:val="0"/>
      <w:marTop w:val="0"/>
      <w:marBottom w:val="0"/>
      <w:divBdr>
        <w:top w:val="none" w:sz="0" w:space="0" w:color="auto"/>
        <w:left w:val="none" w:sz="0" w:space="0" w:color="auto"/>
        <w:bottom w:val="none" w:sz="0" w:space="0" w:color="auto"/>
        <w:right w:val="none" w:sz="0" w:space="0" w:color="auto"/>
      </w:divBdr>
    </w:div>
    <w:div w:id="2052268086">
      <w:bodyDiv w:val="1"/>
      <w:marLeft w:val="0"/>
      <w:marRight w:val="0"/>
      <w:marTop w:val="0"/>
      <w:marBottom w:val="0"/>
      <w:divBdr>
        <w:top w:val="none" w:sz="0" w:space="0" w:color="auto"/>
        <w:left w:val="none" w:sz="0" w:space="0" w:color="auto"/>
        <w:bottom w:val="none" w:sz="0" w:space="0" w:color="auto"/>
        <w:right w:val="none" w:sz="0" w:space="0" w:color="auto"/>
      </w:divBdr>
    </w:div>
    <w:div w:id="2052529135">
      <w:bodyDiv w:val="1"/>
      <w:marLeft w:val="0"/>
      <w:marRight w:val="0"/>
      <w:marTop w:val="0"/>
      <w:marBottom w:val="0"/>
      <w:divBdr>
        <w:top w:val="none" w:sz="0" w:space="0" w:color="auto"/>
        <w:left w:val="none" w:sz="0" w:space="0" w:color="auto"/>
        <w:bottom w:val="none" w:sz="0" w:space="0" w:color="auto"/>
        <w:right w:val="none" w:sz="0" w:space="0" w:color="auto"/>
      </w:divBdr>
    </w:div>
    <w:div w:id="2052606464">
      <w:bodyDiv w:val="1"/>
      <w:marLeft w:val="0"/>
      <w:marRight w:val="0"/>
      <w:marTop w:val="0"/>
      <w:marBottom w:val="0"/>
      <w:divBdr>
        <w:top w:val="none" w:sz="0" w:space="0" w:color="auto"/>
        <w:left w:val="none" w:sz="0" w:space="0" w:color="auto"/>
        <w:bottom w:val="none" w:sz="0" w:space="0" w:color="auto"/>
        <w:right w:val="none" w:sz="0" w:space="0" w:color="auto"/>
      </w:divBdr>
    </w:div>
    <w:div w:id="2052607841">
      <w:bodyDiv w:val="1"/>
      <w:marLeft w:val="0"/>
      <w:marRight w:val="0"/>
      <w:marTop w:val="0"/>
      <w:marBottom w:val="0"/>
      <w:divBdr>
        <w:top w:val="none" w:sz="0" w:space="0" w:color="auto"/>
        <w:left w:val="none" w:sz="0" w:space="0" w:color="auto"/>
        <w:bottom w:val="none" w:sz="0" w:space="0" w:color="auto"/>
        <w:right w:val="none" w:sz="0" w:space="0" w:color="auto"/>
      </w:divBdr>
    </w:div>
    <w:div w:id="2052881119">
      <w:bodyDiv w:val="1"/>
      <w:marLeft w:val="0"/>
      <w:marRight w:val="0"/>
      <w:marTop w:val="0"/>
      <w:marBottom w:val="0"/>
      <w:divBdr>
        <w:top w:val="none" w:sz="0" w:space="0" w:color="auto"/>
        <w:left w:val="none" w:sz="0" w:space="0" w:color="auto"/>
        <w:bottom w:val="none" w:sz="0" w:space="0" w:color="auto"/>
        <w:right w:val="none" w:sz="0" w:space="0" w:color="auto"/>
      </w:divBdr>
    </w:div>
    <w:div w:id="2053067199">
      <w:bodyDiv w:val="1"/>
      <w:marLeft w:val="0"/>
      <w:marRight w:val="0"/>
      <w:marTop w:val="0"/>
      <w:marBottom w:val="0"/>
      <w:divBdr>
        <w:top w:val="none" w:sz="0" w:space="0" w:color="auto"/>
        <w:left w:val="none" w:sz="0" w:space="0" w:color="auto"/>
        <w:bottom w:val="none" w:sz="0" w:space="0" w:color="auto"/>
        <w:right w:val="none" w:sz="0" w:space="0" w:color="auto"/>
      </w:divBdr>
    </w:div>
    <w:div w:id="2053116126">
      <w:bodyDiv w:val="1"/>
      <w:marLeft w:val="0"/>
      <w:marRight w:val="0"/>
      <w:marTop w:val="0"/>
      <w:marBottom w:val="0"/>
      <w:divBdr>
        <w:top w:val="none" w:sz="0" w:space="0" w:color="auto"/>
        <w:left w:val="none" w:sz="0" w:space="0" w:color="auto"/>
        <w:bottom w:val="none" w:sz="0" w:space="0" w:color="auto"/>
        <w:right w:val="none" w:sz="0" w:space="0" w:color="auto"/>
      </w:divBdr>
    </w:div>
    <w:div w:id="2053190578">
      <w:bodyDiv w:val="1"/>
      <w:marLeft w:val="0"/>
      <w:marRight w:val="0"/>
      <w:marTop w:val="0"/>
      <w:marBottom w:val="0"/>
      <w:divBdr>
        <w:top w:val="none" w:sz="0" w:space="0" w:color="auto"/>
        <w:left w:val="none" w:sz="0" w:space="0" w:color="auto"/>
        <w:bottom w:val="none" w:sz="0" w:space="0" w:color="auto"/>
        <w:right w:val="none" w:sz="0" w:space="0" w:color="auto"/>
      </w:divBdr>
    </w:div>
    <w:div w:id="2053191546">
      <w:bodyDiv w:val="1"/>
      <w:marLeft w:val="0"/>
      <w:marRight w:val="0"/>
      <w:marTop w:val="0"/>
      <w:marBottom w:val="0"/>
      <w:divBdr>
        <w:top w:val="none" w:sz="0" w:space="0" w:color="auto"/>
        <w:left w:val="none" w:sz="0" w:space="0" w:color="auto"/>
        <w:bottom w:val="none" w:sz="0" w:space="0" w:color="auto"/>
        <w:right w:val="none" w:sz="0" w:space="0" w:color="auto"/>
      </w:divBdr>
    </w:div>
    <w:div w:id="2053264105">
      <w:bodyDiv w:val="1"/>
      <w:marLeft w:val="0"/>
      <w:marRight w:val="0"/>
      <w:marTop w:val="0"/>
      <w:marBottom w:val="0"/>
      <w:divBdr>
        <w:top w:val="none" w:sz="0" w:space="0" w:color="auto"/>
        <w:left w:val="none" w:sz="0" w:space="0" w:color="auto"/>
        <w:bottom w:val="none" w:sz="0" w:space="0" w:color="auto"/>
        <w:right w:val="none" w:sz="0" w:space="0" w:color="auto"/>
      </w:divBdr>
    </w:div>
    <w:div w:id="2053309226">
      <w:bodyDiv w:val="1"/>
      <w:marLeft w:val="0"/>
      <w:marRight w:val="0"/>
      <w:marTop w:val="0"/>
      <w:marBottom w:val="0"/>
      <w:divBdr>
        <w:top w:val="none" w:sz="0" w:space="0" w:color="auto"/>
        <w:left w:val="none" w:sz="0" w:space="0" w:color="auto"/>
        <w:bottom w:val="none" w:sz="0" w:space="0" w:color="auto"/>
        <w:right w:val="none" w:sz="0" w:space="0" w:color="auto"/>
      </w:divBdr>
    </w:div>
    <w:div w:id="2053459794">
      <w:bodyDiv w:val="1"/>
      <w:marLeft w:val="0"/>
      <w:marRight w:val="0"/>
      <w:marTop w:val="0"/>
      <w:marBottom w:val="0"/>
      <w:divBdr>
        <w:top w:val="none" w:sz="0" w:space="0" w:color="auto"/>
        <w:left w:val="none" w:sz="0" w:space="0" w:color="auto"/>
        <w:bottom w:val="none" w:sz="0" w:space="0" w:color="auto"/>
        <w:right w:val="none" w:sz="0" w:space="0" w:color="auto"/>
      </w:divBdr>
    </w:div>
    <w:div w:id="2053536923">
      <w:bodyDiv w:val="1"/>
      <w:marLeft w:val="0"/>
      <w:marRight w:val="0"/>
      <w:marTop w:val="0"/>
      <w:marBottom w:val="0"/>
      <w:divBdr>
        <w:top w:val="none" w:sz="0" w:space="0" w:color="auto"/>
        <w:left w:val="none" w:sz="0" w:space="0" w:color="auto"/>
        <w:bottom w:val="none" w:sz="0" w:space="0" w:color="auto"/>
        <w:right w:val="none" w:sz="0" w:space="0" w:color="auto"/>
      </w:divBdr>
    </w:div>
    <w:div w:id="2054034561">
      <w:bodyDiv w:val="1"/>
      <w:marLeft w:val="0"/>
      <w:marRight w:val="0"/>
      <w:marTop w:val="0"/>
      <w:marBottom w:val="0"/>
      <w:divBdr>
        <w:top w:val="none" w:sz="0" w:space="0" w:color="auto"/>
        <w:left w:val="none" w:sz="0" w:space="0" w:color="auto"/>
        <w:bottom w:val="none" w:sz="0" w:space="0" w:color="auto"/>
        <w:right w:val="none" w:sz="0" w:space="0" w:color="auto"/>
      </w:divBdr>
    </w:div>
    <w:div w:id="2054114849">
      <w:bodyDiv w:val="1"/>
      <w:marLeft w:val="0"/>
      <w:marRight w:val="0"/>
      <w:marTop w:val="0"/>
      <w:marBottom w:val="0"/>
      <w:divBdr>
        <w:top w:val="none" w:sz="0" w:space="0" w:color="auto"/>
        <w:left w:val="none" w:sz="0" w:space="0" w:color="auto"/>
        <w:bottom w:val="none" w:sz="0" w:space="0" w:color="auto"/>
        <w:right w:val="none" w:sz="0" w:space="0" w:color="auto"/>
      </w:divBdr>
    </w:div>
    <w:div w:id="2054226961">
      <w:bodyDiv w:val="1"/>
      <w:marLeft w:val="0"/>
      <w:marRight w:val="0"/>
      <w:marTop w:val="0"/>
      <w:marBottom w:val="0"/>
      <w:divBdr>
        <w:top w:val="none" w:sz="0" w:space="0" w:color="auto"/>
        <w:left w:val="none" w:sz="0" w:space="0" w:color="auto"/>
        <w:bottom w:val="none" w:sz="0" w:space="0" w:color="auto"/>
        <w:right w:val="none" w:sz="0" w:space="0" w:color="auto"/>
      </w:divBdr>
    </w:div>
    <w:div w:id="2054233360">
      <w:bodyDiv w:val="1"/>
      <w:marLeft w:val="0"/>
      <w:marRight w:val="0"/>
      <w:marTop w:val="0"/>
      <w:marBottom w:val="0"/>
      <w:divBdr>
        <w:top w:val="none" w:sz="0" w:space="0" w:color="auto"/>
        <w:left w:val="none" w:sz="0" w:space="0" w:color="auto"/>
        <w:bottom w:val="none" w:sz="0" w:space="0" w:color="auto"/>
        <w:right w:val="none" w:sz="0" w:space="0" w:color="auto"/>
      </w:divBdr>
    </w:div>
    <w:div w:id="2054379813">
      <w:bodyDiv w:val="1"/>
      <w:marLeft w:val="0"/>
      <w:marRight w:val="0"/>
      <w:marTop w:val="0"/>
      <w:marBottom w:val="0"/>
      <w:divBdr>
        <w:top w:val="none" w:sz="0" w:space="0" w:color="auto"/>
        <w:left w:val="none" w:sz="0" w:space="0" w:color="auto"/>
        <w:bottom w:val="none" w:sz="0" w:space="0" w:color="auto"/>
        <w:right w:val="none" w:sz="0" w:space="0" w:color="auto"/>
      </w:divBdr>
    </w:div>
    <w:div w:id="2054380819">
      <w:bodyDiv w:val="1"/>
      <w:marLeft w:val="0"/>
      <w:marRight w:val="0"/>
      <w:marTop w:val="0"/>
      <w:marBottom w:val="0"/>
      <w:divBdr>
        <w:top w:val="none" w:sz="0" w:space="0" w:color="auto"/>
        <w:left w:val="none" w:sz="0" w:space="0" w:color="auto"/>
        <w:bottom w:val="none" w:sz="0" w:space="0" w:color="auto"/>
        <w:right w:val="none" w:sz="0" w:space="0" w:color="auto"/>
      </w:divBdr>
    </w:div>
    <w:div w:id="2054428733">
      <w:bodyDiv w:val="1"/>
      <w:marLeft w:val="0"/>
      <w:marRight w:val="0"/>
      <w:marTop w:val="0"/>
      <w:marBottom w:val="0"/>
      <w:divBdr>
        <w:top w:val="none" w:sz="0" w:space="0" w:color="auto"/>
        <w:left w:val="none" w:sz="0" w:space="0" w:color="auto"/>
        <w:bottom w:val="none" w:sz="0" w:space="0" w:color="auto"/>
        <w:right w:val="none" w:sz="0" w:space="0" w:color="auto"/>
      </w:divBdr>
    </w:div>
    <w:div w:id="2054501695">
      <w:bodyDiv w:val="1"/>
      <w:marLeft w:val="0"/>
      <w:marRight w:val="0"/>
      <w:marTop w:val="0"/>
      <w:marBottom w:val="0"/>
      <w:divBdr>
        <w:top w:val="none" w:sz="0" w:space="0" w:color="auto"/>
        <w:left w:val="none" w:sz="0" w:space="0" w:color="auto"/>
        <w:bottom w:val="none" w:sz="0" w:space="0" w:color="auto"/>
        <w:right w:val="none" w:sz="0" w:space="0" w:color="auto"/>
      </w:divBdr>
    </w:div>
    <w:div w:id="2054575599">
      <w:bodyDiv w:val="1"/>
      <w:marLeft w:val="0"/>
      <w:marRight w:val="0"/>
      <w:marTop w:val="0"/>
      <w:marBottom w:val="0"/>
      <w:divBdr>
        <w:top w:val="none" w:sz="0" w:space="0" w:color="auto"/>
        <w:left w:val="none" w:sz="0" w:space="0" w:color="auto"/>
        <w:bottom w:val="none" w:sz="0" w:space="0" w:color="auto"/>
        <w:right w:val="none" w:sz="0" w:space="0" w:color="auto"/>
      </w:divBdr>
    </w:div>
    <w:div w:id="2054578988">
      <w:bodyDiv w:val="1"/>
      <w:marLeft w:val="0"/>
      <w:marRight w:val="0"/>
      <w:marTop w:val="0"/>
      <w:marBottom w:val="0"/>
      <w:divBdr>
        <w:top w:val="none" w:sz="0" w:space="0" w:color="auto"/>
        <w:left w:val="none" w:sz="0" w:space="0" w:color="auto"/>
        <w:bottom w:val="none" w:sz="0" w:space="0" w:color="auto"/>
        <w:right w:val="none" w:sz="0" w:space="0" w:color="auto"/>
      </w:divBdr>
    </w:div>
    <w:div w:id="2054647685">
      <w:bodyDiv w:val="1"/>
      <w:marLeft w:val="0"/>
      <w:marRight w:val="0"/>
      <w:marTop w:val="0"/>
      <w:marBottom w:val="0"/>
      <w:divBdr>
        <w:top w:val="none" w:sz="0" w:space="0" w:color="auto"/>
        <w:left w:val="none" w:sz="0" w:space="0" w:color="auto"/>
        <w:bottom w:val="none" w:sz="0" w:space="0" w:color="auto"/>
        <w:right w:val="none" w:sz="0" w:space="0" w:color="auto"/>
      </w:divBdr>
    </w:div>
    <w:div w:id="2054649603">
      <w:bodyDiv w:val="1"/>
      <w:marLeft w:val="0"/>
      <w:marRight w:val="0"/>
      <w:marTop w:val="0"/>
      <w:marBottom w:val="0"/>
      <w:divBdr>
        <w:top w:val="none" w:sz="0" w:space="0" w:color="auto"/>
        <w:left w:val="none" w:sz="0" w:space="0" w:color="auto"/>
        <w:bottom w:val="none" w:sz="0" w:space="0" w:color="auto"/>
        <w:right w:val="none" w:sz="0" w:space="0" w:color="auto"/>
      </w:divBdr>
    </w:div>
    <w:div w:id="2054883577">
      <w:bodyDiv w:val="1"/>
      <w:marLeft w:val="0"/>
      <w:marRight w:val="0"/>
      <w:marTop w:val="0"/>
      <w:marBottom w:val="0"/>
      <w:divBdr>
        <w:top w:val="none" w:sz="0" w:space="0" w:color="auto"/>
        <w:left w:val="none" w:sz="0" w:space="0" w:color="auto"/>
        <w:bottom w:val="none" w:sz="0" w:space="0" w:color="auto"/>
        <w:right w:val="none" w:sz="0" w:space="0" w:color="auto"/>
      </w:divBdr>
    </w:div>
    <w:div w:id="2055150401">
      <w:bodyDiv w:val="1"/>
      <w:marLeft w:val="0"/>
      <w:marRight w:val="0"/>
      <w:marTop w:val="0"/>
      <w:marBottom w:val="0"/>
      <w:divBdr>
        <w:top w:val="none" w:sz="0" w:space="0" w:color="auto"/>
        <w:left w:val="none" w:sz="0" w:space="0" w:color="auto"/>
        <w:bottom w:val="none" w:sz="0" w:space="0" w:color="auto"/>
        <w:right w:val="none" w:sz="0" w:space="0" w:color="auto"/>
      </w:divBdr>
    </w:div>
    <w:div w:id="2055159426">
      <w:bodyDiv w:val="1"/>
      <w:marLeft w:val="0"/>
      <w:marRight w:val="0"/>
      <w:marTop w:val="0"/>
      <w:marBottom w:val="0"/>
      <w:divBdr>
        <w:top w:val="none" w:sz="0" w:space="0" w:color="auto"/>
        <w:left w:val="none" w:sz="0" w:space="0" w:color="auto"/>
        <w:bottom w:val="none" w:sz="0" w:space="0" w:color="auto"/>
        <w:right w:val="none" w:sz="0" w:space="0" w:color="auto"/>
      </w:divBdr>
    </w:div>
    <w:div w:id="2055227064">
      <w:bodyDiv w:val="1"/>
      <w:marLeft w:val="0"/>
      <w:marRight w:val="0"/>
      <w:marTop w:val="0"/>
      <w:marBottom w:val="0"/>
      <w:divBdr>
        <w:top w:val="none" w:sz="0" w:space="0" w:color="auto"/>
        <w:left w:val="none" w:sz="0" w:space="0" w:color="auto"/>
        <w:bottom w:val="none" w:sz="0" w:space="0" w:color="auto"/>
        <w:right w:val="none" w:sz="0" w:space="0" w:color="auto"/>
      </w:divBdr>
    </w:div>
    <w:div w:id="2055346245">
      <w:bodyDiv w:val="1"/>
      <w:marLeft w:val="0"/>
      <w:marRight w:val="0"/>
      <w:marTop w:val="0"/>
      <w:marBottom w:val="0"/>
      <w:divBdr>
        <w:top w:val="none" w:sz="0" w:space="0" w:color="auto"/>
        <w:left w:val="none" w:sz="0" w:space="0" w:color="auto"/>
        <w:bottom w:val="none" w:sz="0" w:space="0" w:color="auto"/>
        <w:right w:val="none" w:sz="0" w:space="0" w:color="auto"/>
      </w:divBdr>
    </w:div>
    <w:div w:id="2055350929">
      <w:bodyDiv w:val="1"/>
      <w:marLeft w:val="0"/>
      <w:marRight w:val="0"/>
      <w:marTop w:val="0"/>
      <w:marBottom w:val="0"/>
      <w:divBdr>
        <w:top w:val="none" w:sz="0" w:space="0" w:color="auto"/>
        <w:left w:val="none" w:sz="0" w:space="0" w:color="auto"/>
        <w:bottom w:val="none" w:sz="0" w:space="0" w:color="auto"/>
        <w:right w:val="none" w:sz="0" w:space="0" w:color="auto"/>
      </w:divBdr>
    </w:div>
    <w:div w:id="2055735086">
      <w:bodyDiv w:val="1"/>
      <w:marLeft w:val="0"/>
      <w:marRight w:val="0"/>
      <w:marTop w:val="0"/>
      <w:marBottom w:val="0"/>
      <w:divBdr>
        <w:top w:val="none" w:sz="0" w:space="0" w:color="auto"/>
        <w:left w:val="none" w:sz="0" w:space="0" w:color="auto"/>
        <w:bottom w:val="none" w:sz="0" w:space="0" w:color="auto"/>
        <w:right w:val="none" w:sz="0" w:space="0" w:color="auto"/>
      </w:divBdr>
    </w:div>
    <w:div w:id="2055736505">
      <w:bodyDiv w:val="1"/>
      <w:marLeft w:val="0"/>
      <w:marRight w:val="0"/>
      <w:marTop w:val="0"/>
      <w:marBottom w:val="0"/>
      <w:divBdr>
        <w:top w:val="none" w:sz="0" w:space="0" w:color="auto"/>
        <w:left w:val="none" w:sz="0" w:space="0" w:color="auto"/>
        <w:bottom w:val="none" w:sz="0" w:space="0" w:color="auto"/>
        <w:right w:val="none" w:sz="0" w:space="0" w:color="auto"/>
      </w:divBdr>
    </w:div>
    <w:div w:id="2055737760">
      <w:bodyDiv w:val="1"/>
      <w:marLeft w:val="0"/>
      <w:marRight w:val="0"/>
      <w:marTop w:val="0"/>
      <w:marBottom w:val="0"/>
      <w:divBdr>
        <w:top w:val="none" w:sz="0" w:space="0" w:color="auto"/>
        <w:left w:val="none" w:sz="0" w:space="0" w:color="auto"/>
        <w:bottom w:val="none" w:sz="0" w:space="0" w:color="auto"/>
        <w:right w:val="none" w:sz="0" w:space="0" w:color="auto"/>
      </w:divBdr>
    </w:div>
    <w:div w:id="2055765264">
      <w:bodyDiv w:val="1"/>
      <w:marLeft w:val="0"/>
      <w:marRight w:val="0"/>
      <w:marTop w:val="0"/>
      <w:marBottom w:val="0"/>
      <w:divBdr>
        <w:top w:val="none" w:sz="0" w:space="0" w:color="auto"/>
        <w:left w:val="none" w:sz="0" w:space="0" w:color="auto"/>
        <w:bottom w:val="none" w:sz="0" w:space="0" w:color="auto"/>
        <w:right w:val="none" w:sz="0" w:space="0" w:color="auto"/>
      </w:divBdr>
    </w:div>
    <w:div w:id="2055809586">
      <w:bodyDiv w:val="1"/>
      <w:marLeft w:val="0"/>
      <w:marRight w:val="0"/>
      <w:marTop w:val="0"/>
      <w:marBottom w:val="0"/>
      <w:divBdr>
        <w:top w:val="none" w:sz="0" w:space="0" w:color="auto"/>
        <w:left w:val="none" w:sz="0" w:space="0" w:color="auto"/>
        <w:bottom w:val="none" w:sz="0" w:space="0" w:color="auto"/>
        <w:right w:val="none" w:sz="0" w:space="0" w:color="auto"/>
      </w:divBdr>
    </w:div>
    <w:div w:id="2056005808">
      <w:bodyDiv w:val="1"/>
      <w:marLeft w:val="0"/>
      <w:marRight w:val="0"/>
      <w:marTop w:val="0"/>
      <w:marBottom w:val="0"/>
      <w:divBdr>
        <w:top w:val="none" w:sz="0" w:space="0" w:color="auto"/>
        <w:left w:val="none" w:sz="0" w:space="0" w:color="auto"/>
        <w:bottom w:val="none" w:sz="0" w:space="0" w:color="auto"/>
        <w:right w:val="none" w:sz="0" w:space="0" w:color="auto"/>
      </w:divBdr>
    </w:div>
    <w:div w:id="2056079570">
      <w:bodyDiv w:val="1"/>
      <w:marLeft w:val="0"/>
      <w:marRight w:val="0"/>
      <w:marTop w:val="0"/>
      <w:marBottom w:val="0"/>
      <w:divBdr>
        <w:top w:val="none" w:sz="0" w:space="0" w:color="auto"/>
        <w:left w:val="none" w:sz="0" w:space="0" w:color="auto"/>
        <w:bottom w:val="none" w:sz="0" w:space="0" w:color="auto"/>
        <w:right w:val="none" w:sz="0" w:space="0" w:color="auto"/>
      </w:divBdr>
    </w:div>
    <w:div w:id="2056156442">
      <w:bodyDiv w:val="1"/>
      <w:marLeft w:val="0"/>
      <w:marRight w:val="0"/>
      <w:marTop w:val="0"/>
      <w:marBottom w:val="0"/>
      <w:divBdr>
        <w:top w:val="none" w:sz="0" w:space="0" w:color="auto"/>
        <w:left w:val="none" w:sz="0" w:space="0" w:color="auto"/>
        <w:bottom w:val="none" w:sz="0" w:space="0" w:color="auto"/>
        <w:right w:val="none" w:sz="0" w:space="0" w:color="auto"/>
      </w:divBdr>
    </w:div>
    <w:div w:id="2056198646">
      <w:bodyDiv w:val="1"/>
      <w:marLeft w:val="0"/>
      <w:marRight w:val="0"/>
      <w:marTop w:val="0"/>
      <w:marBottom w:val="0"/>
      <w:divBdr>
        <w:top w:val="none" w:sz="0" w:space="0" w:color="auto"/>
        <w:left w:val="none" w:sz="0" w:space="0" w:color="auto"/>
        <w:bottom w:val="none" w:sz="0" w:space="0" w:color="auto"/>
        <w:right w:val="none" w:sz="0" w:space="0" w:color="auto"/>
      </w:divBdr>
    </w:div>
    <w:div w:id="2056268836">
      <w:bodyDiv w:val="1"/>
      <w:marLeft w:val="0"/>
      <w:marRight w:val="0"/>
      <w:marTop w:val="0"/>
      <w:marBottom w:val="0"/>
      <w:divBdr>
        <w:top w:val="none" w:sz="0" w:space="0" w:color="auto"/>
        <w:left w:val="none" w:sz="0" w:space="0" w:color="auto"/>
        <w:bottom w:val="none" w:sz="0" w:space="0" w:color="auto"/>
        <w:right w:val="none" w:sz="0" w:space="0" w:color="auto"/>
      </w:divBdr>
    </w:div>
    <w:div w:id="2056274380">
      <w:bodyDiv w:val="1"/>
      <w:marLeft w:val="0"/>
      <w:marRight w:val="0"/>
      <w:marTop w:val="0"/>
      <w:marBottom w:val="0"/>
      <w:divBdr>
        <w:top w:val="none" w:sz="0" w:space="0" w:color="auto"/>
        <w:left w:val="none" w:sz="0" w:space="0" w:color="auto"/>
        <w:bottom w:val="none" w:sz="0" w:space="0" w:color="auto"/>
        <w:right w:val="none" w:sz="0" w:space="0" w:color="auto"/>
      </w:divBdr>
    </w:div>
    <w:div w:id="2056345507">
      <w:bodyDiv w:val="1"/>
      <w:marLeft w:val="0"/>
      <w:marRight w:val="0"/>
      <w:marTop w:val="0"/>
      <w:marBottom w:val="0"/>
      <w:divBdr>
        <w:top w:val="none" w:sz="0" w:space="0" w:color="auto"/>
        <w:left w:val="none" w:sz="0" w:space="0" w:color="auto"/>
        <w:bottom w:val="none" w:sz="0" w:space="0" w:color="auto"/>
        <w:right w:val="none" w:sz="0" w:space="0" w:color="auto"/>
      </w:divBdr>
    </w:div>
    <w:div w:id="2056847455">
      <w:bodyDiv w:val="1"/>
      <w:marLeft w:val="0"/>
      <w:marRight w:val="0"/>
      <w:marTop w:val="0"/>
      <w:marBottom w:val="0"/>
      <w:divBdr>
        <w:top w:val="none" w:sz="0" w:space="0" w:color="auto"/>
        <w:left w:val="none" w:sz="0" w:space="0" w:color="auto"/>
        <w:bottom w:val="none" w:sz="0" w:space="0" w:color="auto"/>
        <w:right w:val="none" w:sz="0" w:space="0" w:color="auto"/>
      </w:divBdr>
    </w:div>
    <w:div w:id="2057045635">
      <w:bodyDiv w:val="1"/>
      <w:marLeft w:val="0"/>
      <w:marRight w:val="0"/>
      <w:marTop w:val="0"/>
      <w:marBottom w:val="0"/>
      <w:divBdr>
        <w:top w:val="none" w:sz="0" w:space="0" w:color="auto"/>
        <w:left w:val="none" w:sz="0" w:space="0" w:color="auto"/>
        <w:bottom w:val="none" w:sz="0" w:space="0" w:color="auto"/>
        <w:right w:val="none" w:sz="0" w:space="0" w:color="auto"/>
      </w:divBdr>
    </w:div>
    <w:div w:id="2057045964">
      <w:bodyDiv w:val="1"/>
      <w:marLeft w:val="0"/>
      <w:marRight w:val="0"/>
      <w:marTop w:val="0"/>
      <w:marBottom w:val="0"/>
      <w:divBdr>
        <w:top w:val="none" w:sz="0" w:space="0" w:color="auto"/>
        <w:left w:val="none" w:sz="0" w:space="0" w:color="auto"/>
        <w:bottom w:val="none" w:sz="0" w:space="0" w:color="auto"/>
        <w:right w:val="none" w:sz="0" w:space="0" w:color="auto"/>
      </w:divBdr>
    </w:div>
    <w:div w:id="2057076483">
      <w:bodyDiv w:val="1"/>
      <w:marLeft w:val="0"/>
      <w:marRight w:val="0"/>
      <w:marTop w:val="0"/>
      <w:marBottom w:val="0"/>
      <w:divBdr>
        <w:top w:val="none" w:sz="0" w:space="0" w:color="auto"/>
        <w:left w:val="none" w:sz="0" w:space="0" w:color="auto"/>
        <w:bottom w:val="none" w:sz="0" w:space="0" w:color="auto"/>
        <w:right w:val="none" w:sz="0" w:space="0" w:color="auto"/>
      </w:divBdr>
    </w:div>
    <w:div w:id="2057119277">
      <w:bodyDiv w:val="1"/>
      <w:marLeft w:val="0"/>
      <w:marRight w:val="0"/>
      <w:marTop w:val="0"/>
      <w:marBottom w:val="0"/>
      <w:divBdr>
        <w:top w:val="none" w:sz="0" w:space="0" w:color="auto"/>
        <w:left w:val="none" w:sz="0" w:space="0" w:color="auto"/>
        <w:bottom w:val="none" w:sz="0" w:space="0" w:color="auto"/>
        <w:right w:val="none" w:sz="0" w:space="0" w:color="auto"/>
      </w:divBdr>
    </w:div>
    <w:div w:id="2057125635">
      <w:bodyDiv w:val="1"/>
      <w:marLeft w:val="0"/>
      <w:marRight w:val="0"/>
      <w:marTop w:val="0"/>
      <w:marBottom w:val="0"/>
      <w:divBdr>
        <w:top w:val="none" w:sz="0" w:space="0" w:color="auto"/>
        <w:left w:val="none" w:sz="0" w:space="0" w:color="auto"/>
        <w:bottom w:val="none" w:sz="0" w:space="0" w:color="auto"/>
        <w:right w:val="none" w:sz="0" w:space="0" w:color="auto"/>
      </w:divBdr>
    </w:div>
    <w:div w:id="2057273082">
      <w:bodyDiv w:val="1"/>
      <w:marLeft w:val="0"/>
      <w:marRight w:val="0"/>
      <w:marTop w:val="0"/>
      <w:marBottom w:val="0"/>
      <w:divBdr>
        <w:top w:val="none" w:sz="0" w:space="0" w:color="auto"/>
        <w:left w:val="none" w:sz="0" w:space="0" w:color="auto"/>
        <w:bottom w:val="none" w:sz="0" w:space="0" w:color="auto"/>
        <w:right w:val="none" w:sz="0" w:space="0" w:color="auto"/>
      </w:divBdr>
    </w:div>
    <w:div w:id="2057317813">
      <w:bodyDiv w:val="1"/>
      <w:marLeft w:val="0"/>
      <w:marRight w:val="0"/>
      <w:marTop w:val="0"/>
      <w:marBottom w:val="0"/>
      <w:divBdr>
        <w:top w:val="none" w:sz="0" w:space="0" w:color="auto"/>
        <w:left w:val="none" w:sz="0" w:space="0" w:color="auto"/>
        <w:bottom w:val="none" w:sz="0" w:space="0" w:color="auto"/>
        <w:right w:val="none" w:sz="0" w:space="0" w:color="auto"/>
      </w:divBdr>
    </w:div>
    <w:div w:id="2057464723">
      <w:bodyDiv w:val="1"/>
      <w:marLeft w:val="0"/>
      <w:marRight w:val="0"/>
      <w:marTop w:val="0"/>
      <w:marBottom w:val="0"/>
      <w:divBdr>
        <w:top w:val="none" w:sz="0" w:space="0" w:color="auto"/>
        <w:left w:val="none" w:sz="0" w:space="0" w:color="auto"/>
        <w:bottom w:val="none" w:sz="0" w:space="0" w:color="auto"/>
        <w:right w:val="none" w:sz="0" w:space="0" w:color="auto"/>
      </w:divBdr>
    </w:div>
    <w:div w:id="2057579708">
      <w:bodyDiv w:val="1"/>
      <w:marLeft w:val="0"/>
      <w:marRight w:val="0"/>
      <w:marTop w:val="0"/>
      <w:marBottom w:val="0"/>
      <w:divBdr>
        <w:top w:val="none" w:sz="0" w:space="0" w:color="auto"/>
        <w:left w:val="none" w:sz="0" w:space="0" w:color="auto"/>
        <w:bottom w:val="none" w:sz="0" w:space="0" w:color="auto"/>
        <w:right w:val="none" w:sz="0" w:space="0" w:color="auto"/>
      </w:divBdr>
    </w:div>
    <w:div w:id="2057580952">
      <w:bodyDiv w:val="1"/>
      <w:marLeft w:val="0"/>
      <w:marRight w:val="0"/>
      <w:marTop w:val="0"/>
      <w:marBottom w:val="0"/>
      <w:divBdr>
        <w:top w:val="none" w:sz="0" w:space="0" w:color="auto"/>
        <w:left w:val="none" w:sz="0" w:space="0" w:color="auto"/>
        <w:bottom w:val="none" w:sz="0" w:space="0" w:color="auto"/>
        <w:right w:val="none" w:sz="0" w:space="0" w:color="auto"/>
      </w:divBdr>
    </w:div>
    <w:div w:id="2057581999">
      <w:bodyDiv w:val="1"/>
      <w:marLeft w:val="0"/>
      <w:marRight w:val="0"/>
      <w:marTop w:val="0"/>
      <w:marBottom w:val="0"/>
      <w:divBdr>
        <w:top w:val="none" w:sz="0" w:space="0" w:color="auto"/>
        <w:left w:val="none" w:sz="0" w:space="0" w:color="auto"/>
        <w:bottom w:val="none" w:sz="0" w:space="0" w:color="auto"/>
        <w:right w:val="none" w:sz="0" w:space="0" w:color="auto"/>
      </w:divBdr>
    </w:div>
    <w:div w:id="2057584781">
      <w:bodyDiv w:val="1"/>
      <w:marLeft w:val="0"/>
      <w:marRight w:val="0"/>
      <w:marTop w:val="0"/>
      <w:marBottom w:val="0"/>
      <w:divBdr>
        <w:top w:val="none" w:sz="0" w:space="0" w:color="auto"/>
        <w:left w:val="none" w:sz="0" w:space="0" w:color="auto"/>
        <w:bottom w:val="none" w:sz="0" w:space="0" w:color="auto"/>
        <w:right w:val="none" w:sz="0" w:space="0" w:color="auto"/>
      </w:divBdr>
    </w:div>
    <w:div w:id="2057700473">
      <w:bodyDiv w:val="1"/>
      <w:marLeft w:val="0"/>
      <w:marRight w:val="0"/>
      <w:marTop w:val="0"/>
      <w:marBottom w:val="0"/>
      <w:divBdr>
        <w:top w:val="none" w:sz="0" w:space="0" w:color="auto"/>
        <w:left w:val="none" w:sz="0" w:space="0" w:color="auto"/>
        <w:bottom w:val="none" w:sz="0" w:space="0" w:color="auto"/>
        <w:right w:val="none" w:sz="0" w:space="0" w:color="auto"/>
      </w:divBdr>
    </w:div>
    <w:div w:id="2057705321">
      <w:bodyDiv w:val="1"/>
      <w:marLeft w:val="0"/>
      <w:marRight w:val="0"/>
      <w:marTop w:val="0"/>
      <w:marBottom w:val="0"/>
      <w:divBdr>
        <w:top w:val="none" w:sz="0" w:space="0" w:color="auto"/>
        <w:left w:val="none" w:sz="0" w:space="0" w:color="auto"/>
        <w:bottom w:val="none" w:sz="0" w:space="0" w:color="auto"/>
        <w:right w:val="none" w:sz="0" w:space="0" w:color="auto"/>
      </w:divBdr>
    </w:div>
    <w:div w:id="2057777866">
      <w:bodyDiv w:val="1"/>
      <w:marLeft w:val="0"/>
      <w:marRight w:val="0"/>
      <w:marTop w:val="0"/>
      <w:marBottom w:val="0"/>
      <w:divBdr>
        <w:top w:val="none" w:sz="0" w:space="0" w:color="auto"/>
        <w:left w:val="none" w:sz="0" w:space="0" w:color="auto"/>
        <w:bottom w:val="none" w:sz="0" w:space="0" w:color="auto"/>
        <w:right w:val="none" w:sz="0" w:space="0" w:color="auto"/>
      </w:divBdr>
    </w:div>
    <w:div w:id="2057780521">
      <w:bodyDiv w:val="1"/>
      <w:marLeft w:val="0"/>
      <w:marRight w:val="0"/>
      <w:marTop w:val="0"/>
      <w:marBottom w:val="0"/>
      <w:divBdr>
        <w:top w:val="none" w:sz="0" w:space="0" w:color="auto"/>
        <w:left w:val="none" w:sz="0" w:space="0" w:color="auto"/>
        <w:bottom w:val="none" w:sz="0" w:space="0" w:color="auto"/>
        <w:right w:val="none" w:sz="0" w:space="0" w:color="auto"/>
      </w:divBdr>
    </w:div>
    <w:div w:id="2057925287">
      <w:bodyDiv w:val="1"/>
      <w:marLeft w:val="0"/>
      <w:marRight w:val="0"/>
      <w:marTop w:val="0"/>
      <w:marBottom w:val="0"/>
      <w:divBdr>
        <w:top w:val="none" w:sz="0" w:space="0" w:color="auto"/>
        <w:left w:val="none" w:sz="0" w:space="0" w:color="auto"/>
        <w:bottom w:val="none" w:sz="0" w:space="0" w:color="auto"/>
        <w:right w:val="none" w:sz="0" w:space="0" w:color="auto"/>
      </w:divBdr>
    </w:div>
    <w:div w:id="2057971231">
      <w:bodyDiv w:val="1"/>
      <w:marLeft w:val="0"/>
      <w:marRight w:val="0"/>
      <w:marTop w:val="0"/>
      <w:marBottom w:val="0"/>
      <w:divBdr>
        <w:top w:val="none" w:sz="0" w:space="0" w:color="auto"/>
        <w:left w:val="none" w:sz="0" w:space="0" w:color="auto"/>
        <w:bottom w:val="none" w:sz="0" w:space="0" w:color="auto"/>
        <w:right w:val="none" w:sz="0" w:space="0" w:color="auto"/>
      </w:divBdr>
    </w:div>
    <w:div w:id="2058117189">
      <w:bodyDiv w:val="1"/>
      <w:marLeft w:val="0"/>
      <w:marRight w:val="0"/>
      <w:marTop w:val="0"/>
      <w:marBottom w:val="0"/>
      <w:divBdr>
        <w:top w:val="none" w:sz="0" w:space="0" w:color="auto"/>
        <w:left w:val="none" w:sz="0" w:space="0" w:color="auto"/>
        <w:bottom w:val="none" w:sz="0" w:space="0" w:color="auto"/>
        <w:right w:val="none" w:sz="0" w:space="0" w:color="auto"/>
      </w:divBdr>
    </w:div>
    <w:div w:id="2058432944">
      <w:bodyDiv w:val="1"/>
      <w:marLeft w:val="0"/>
      <w:marRight w:val="0"/>
      <w:marTop w:val="0"/>
      <w:marBottom w:val="0"/>
      <w:divBdr>
        <w:top w:val="none" w:sz="0" w:space="0" w:color="auto"/>
        <w:left w:val="none" w:sz="0" w:space="0" w:color="auto"/>
        <w:bottom w:val="none" w:sz="0" w:space="0" w:color="auto"/>
        <w:right w:val="none" w:sz="0" w:space="0" w:color="auto"/>
      </w:divBdr>
    </w:div>
    <w:div w:id="2058577305">
      <w:bodyDiv w:val="1"/>
      <w:marLeft w:val="0"/>
      <w:marRight w:val="0"/>
      <w:marTop w:val="0"/>
      <w:marBottom w:val="0"/>
      <w:divBdr>
        <w:top w:val="none" w:sz="0" w:space="0" w:color="auto"/>
        <w:left w:val="none" w:sz="0" w:space="0" w:color="auto"/>
        <w:bottom w:val="none" w:sz="0" w:space="0" w:color="auto"/>
        <w:right w:val="none" w:sz="0" w:space="0" w:color="auto"/>
      </w:divBdr>
    </w:div>
    <w:div w:id="2058577465">
      <w:bodyDiv w:val="1"/>
      <w:marLeft w:val="0"/>
      <w:marRight w:val="0"/>
      <w:marTop w:val="0"/>
      <w:marBottom w:val="0"/>
      <w:divBdr>
        <w:top w:val="none" w:sz="0" w:space="0" w:color="auto"/>
        <w:left w:val="none" w:sz="0" w:space="0" w:color="auto"/>
        <w:bottom w:val="none" w:sz="0" w:space="0" w:color="auto"/>
        <w:right w:val="none" w:sz="0" w:space="0" w:color="auto"/>
      </w:divBdr>
    </w:div>
    <w:div w:id="2058628561">
      <w:bodyDiv w:val="1"/>
      <w:marLeft w:val="0"/>
      <w:marRight w:val="0"/>
      <w:marTop w:val="0"/>
      <w:marBottom w:val="0"/>
      <w:divBdr>
        <w:top w:val="none" w:sz="0" w:space="0" w:color="auto"/>
        <w:left w:val="none" w:sz="0" w:space="0" w:color="auto"/>
        <w:bottom w:val="none" w:sz="0" w:space="0" w:color="auto"/>
        <w:right w:val="none" w:sz="0" w:space="0" w:color="auto"/>
      </w:divBdr>
    </w:div>
    <w:div w:id="2058704793">
      <w:bodyDiv w:val="1"/>
      <w:marLeft w:val="0"/>
      <w:marRight w:val="0"/>
      <w:marTop w:val="0"/>
      <w:marBottom w:val="0"/>
      <w:divBdr>
        <w:top w:val="none" w:sz="0" w:space="0" w:color="auto"/>
        <w:left w:val="none" w:sz="0" w:space="0" w:color="auto"/>
        <w:bottom w:val="none" w:sz="0" w:space="0" w:color="auto"/>
        <w:right w:val="none" w:sz="0" w:space="0" w:color="auto"/>
      </w:divBdr>
    </w:div>
    <w:div w:id="2058772507">
      <w:bodyDiv w:val="1"/>
      <w:marLeft w:val="0"/>
      <w:marRight w:val="0"/>
      <w:marTop w:val="0"/>
      <w:marBottom w:val="0"/>
      <w:divBdr>
        <w:top w:val="none" w:sz="0" w:space="0" w:color="auto"/>
        <w:left w:val="none" w:sz="0" w:space="0" w:color="auto"/>
        <w:bottom w:val="none" w:sz="0" w:space="0" w:color="auto"/>
        <w:right w:val="none" w:sz="0" w:space="0" w:color="auto"/>
      </w:divBdr>
    </w:div>
    <w:div w:id="2058968847">
      <w:bodyDiv w:val="1"/>
      <w:marLeft w:val="0"/>
      <w:marRight w:val="0"/>
      <w:marTop w:val="0"/>
      <w:marBottom w:val="0"/>
      <w:divBdr>
        <w:top w:val="none" w:sz="0" w:space="0" w:color="auto"/>
        <w:left w:val="none" w:sz="0" w:space="0" w:color="auto"/>
        <w:bottom w:val="none" w:sz="0" w:space="0" w:color="auto"/>
        <w:right w:val="none" w:sz="0" w:space="0" w:color="auto"/>
      </w:divBdr>
    </w:div>
    <w:div w:id="2059040125">
      <w:bodyDiv w:val="1"/>
      <w:marLeft w:val="0"/>
      <w:marRight w:val="0"/>
      <w:marTop w:val="0"/>
      <w:marBottom w:val="0"/>
      <w:divBdr>
        <w:top w:val="none" w:sz="0" w:space="0" w:color="auto"/>
        <w:left w:val="none" w:sz="0" w:space="0" w:color="auto"/>
        <w:bottom w:val="none" w:sz="0" w:space="0" w:color="auto"/>
        <w:right w:val="none" w:sz="0" w:space="0" w:color="auto"/>
      </w:divBdr>
    </w:div>
    <w:div w:id="2059090255">
      <w:bodyDiv w:val="1"/>
      <w:marLeft w:val="0"/>
      <w:marRight w:val="0"/>
      <w:marTop w:val="0"/>
      <w:marBottom w:val="0"/>
      <w:divBdr>
        <w:top w:val="none" w:sz="0" w:space="0" w:color="auto"/>
        <w:left w:val="none" w:sz="0" w:space="0" w:color="auto"/>
        <w:bottom w:val="none" w:sz="0" w:space="0" w:color="auto"/>
        <w:right w:val="none" w:sz="0" w:space="0" w:color="auto"/>
      </w:divBdr>
    </w:div>
    <w:div w:id="2059090736">
      <w:bodyDiv w:val="1"/>
      <w:marLeft w:val="0"/>
      <w:marRight w:val="0"/>
      <w:marTop w:val="0"/>
      <w:marBottom w:val="0"/>
      <w:divBdr>
        <w:top w:val="none" w:sz="0" w:space="0" w:color="auto"/>
        <w:left w:val="none" w:sz="0" w:space="0" w:color="auto"/>
        <w:bottom w:val="none" w:sz="0" w:space="0" w:color="auto"/>
        <w:right w:val="none" w:sz="0" w:space="0" w:color="auto"/>
      </w:divBdr>
    </w:div>
    <w:div w:id="2059160193">
      <w:bodyDiv w:val="1"/>
      <w:marLeft w:val="0"/>
      <w:marRight w:val="0"/>
      <w:marTop w:val="0"/>
      <w:marBottom w:val="0"/>
      <w:divBdr>
        <w:top w:val="none" w:sz="0" w:space="0" w:color="auto"/>
        <w:left w:val="none" w:sz="0" w:space="0" w:color="auto"/>
        <w:bottom w:val="none" w:sz="0" w:space="0" w:color="auto"/>
        <w:right w:val="none" w:sz="0" w:space="0" w:color="auto"/>
      </w:divBdr>
    </w:div>
    <w:div w:id="2059356754">
      <w:bodyDiv w:val="1"/>
      <w:marLeft w:val="0"/>
      <w:marRight w:val="0"/>
      <w:marTop w:val="0"/>
      <w:marBottom w:val="0"/>
      <w:divBdr>
        <w:top w:val="none" w:sz="0" w:space="0" w:color="auto"/>
        <w:left w:val="none" w:sz="0" w:space="0" w:color="auto"/>
        <w:bottom w:val="none" w:sz="0" w:space="0" w:color="auto"/>
        <w:right w:val="none" w:sz="0" w:space="0" w:color="auto"/>
      </w:divBdr>
    </w:div>
    <w:div w:id="2059358758">
      <w:bodyDiv w:val="1"/>
      <w:marLeft w:val="0"/>
      <w:marRight w:val="0"/>
      <w:marTop w:val="0"/>
      <w:marBottom w:val="0"/>
      <w:divBdr>
        <w:top w:val="none" w:sz="0" w:space="0" w:color="auto"/>
        <w:left w:val="none" w:sz="0" w:space="0" w:color="auto"/>
        <w:bottom w:val="none" w:sz="0" w:space="0" w:color="auto"/>
        <w:right w:val="none" w:sz="0" w:space="0" w:color="auto"/>
      </w:divBdr>
    </w:div>
    <w:div w:id="2059468820">
      <w:bodyDiv w:val="1"/>
      <w:marLeft w:val="0"/>
      <w:marRight w:val="0"/>
      <w:marTop w:val="0"/>
      <w:marBottom w:val="0"/>
      <w:divBdr>
        <w:top w:val="none" w:sz="0" w:space="0" w:color="auto"/>
        <w:left w:val="none" w:sz="0" w:space="0" w:color="auto"/>
        <w:bottom w:val="none" w:sz="0" w:space="0" w:color="auto"/>
        <w:right w:val="none" w:sz="0" w:space="0" w:color="auto"/>
      </w:divBdr>
    </w:div>
    <w:div w:id="2059473973">
      <w:bodyDiv w:val="1"/>
      <w:marLeft w:val="0"/>
      <w:marRight w:val="0"/>
      <w:marTop w:val="0"/>
      <w:marBottom w:val="0"/>
      <w:divBdr>
        <w:top w:val="none" w:sz="0" w:space="0" w:color="auto"/>
        <w:left w:val="none" w:sz="0" w:space="0" w:color="auto"/>
        <w:bottom w:val="none" w:sz="0" w:space="0" w:color="auto"/>
        <w:right w:val="none" w:sz="0" w:space="0" w:color="auto"/>
      </w:divBdr>
    </w:div>
    <w:div w:id="2059742013">
      <w:bodyDiv w:val="1"/>
      <w:marLeft w:val="0"/>
      <w:marRight w:val="0"/>
      <w:marTop w:val="0"/>
      <w:marBottom w:val="0"/>
      <w:divBdr>
        <w:top w:val="none" w:sz="0" w:space="0" w:color="auto"/>
        <w:left w:val="none" w:sz="0" w:space="0" w:color="auto"/>
        <w:bottom w:val="none" w:sz="0" w:space="0" w:color="auto"/>
        <w:right w:val="none" w:sz="0" w:space="0" w:color="auto"/>
      </w:divBdr>
    </w:div>
    <w:div w:id="2059812771">
      <w:bodyDiv w:val="1"/>
      <w:marLeft w:val="0"/>
      <w:marRight w:val="0"/>
      <w:marTop w:val="0"/>
      <w:marBottom w:val="0"/>
      <w:divBdr>
        <w:top w:val="none" w:sz="0" w:space="0" w:color="auto"/>
        <w:left w:val="none" w:sz="0" w:space="0" w:color="auto"/>
        <w:bottom w:val="none" w:sz="0" w:space="0" w:color="auto"/>
        <w:right w:val="none" w:sz="0" w:space="0" w:color="auto"/>
      </w:divBdr>
    </w:div>
    <w:div w:id="2060009341">
      <w:bodyDiv w:val="1"/>
      <w:marLeft w:val="0"/>
      <w:marRight w:val="0"/>
      <w:marTop w:val="0"/>
      <w:marBottom w:val="0"/>
      <w:divBdr>
        <w:top w:val="none" w:sz="0" w:space="0" w:color="auto"/>
        <w:left w:val="none" w:sz="0" w:space="0" w:color="auto"/>
        <w:bottom w:val="none" w:sz="0" w:space="0" w:color="auto"/>
        <w:right w:val="none" w:sz="0" w:space="0" w:color="auto"/>
      </w:divBdr>
    </w:div>
    <w:div w:id="2060283417">
      <w:bodyDiv w:val="1"/>
      <w:marLeft w:val="0"/>
      <w:marRight w:val="0"/>
      <w:marTop w:val="0"/>
      <w:marBottom w:val="0"/>
      <w:divBdr>
        <w:top w:val="none" w:sz="0" w:space="0" w:color="auto"/>
        <w:left w:val="none" w:sz="0" w:space="0" w:color="auto"/>
        <w:bottom w:val="none" w:sz="0" w:space="0" w:color="auto"/>
        <w:right w:val="none" w:sz="0" w:space="0" w:color="auto"/>
      </w:divBdr>
    </w:div>
    <w:div w:id="2060468115">
      <w:bodyDiv w:val="1"/>
      <w:marLeft w:val="0"/>
      <w:marRight w:val="0"/>
      <w:marTop w:val="0"/>
      <w:marBottom w:val="0"/>
      <w:divBdr>
        <w:top w:val="none" w:sz="0" w:space="0" w:color="auto"/>
        <w:left w:val="none" w:sz="0" w:space="0" w:color="auto"/>
        <w:bottom w:val="none" w:sz="0" w:space="0" w:color="auto"/>
        <w:right w:val="none" w:sz="0" w:space="0" w:color="auto"/>
      </w:divBdr>
    </w:div>
    <w:div w:id="2060856845">
      <w:bodyDiv w:val="1"/>
      <w:marLeft w:val="0"/>
      <w:marRight w:val="0"/>
      <w:marTop w:val="0"/>
      <w:marBottom w:val="0"/>
      <w:divBdr>
        <w:top w:val="none" w:sz="0" w:space="0" w:color="auto"/>
        <w:left w:val="none" w:sz="0" w:space="0" w:color="auto"/>
        <w:bottom w:val="none" w:sz="0" w:space="0" w:color="auto"/>
        <w:right w:val="none" w:sz="0" w:space="0" w:color="auto"/>
      </w:divBdr>
    </w:div>
    <w:div w:id="2060861442">
      <w:bodyDiv w:val="1"/>
      <w:marLeft w:val="0"/>
      <w:marRight w:val="0"/>
      <w:marTop w:val="0"/>
      <w:marBottom w:val="0"/>
      <w:divBdr>
        <w:top w:val="none" w:sz="0" w:space="0" w:color="auto"/>
        <w:left w:val="none" w:sz="0" w:space="0" w:color="auto"/>
        <w:bottom w:val="none" w:sz="0" w:space="0" w:color="auto"/>
        <w:right w:val="none" w:sz="0" w:space="0" w:color="auto"/>
      </w:divBdr>
    </w:div>
    <w:div w:id="2060932487">
      <w:bodyDiv w:val="1"/>
      <w:marLeft w:val="0"/>
      <w:marRight w:val="0"/>
      <w:marTop w:val="0"/>
      <w:marBottom w:val="0"/>
      <w:divBdr>
        <w:top w:val="none" w:sz="0" w:space="0" w:color="auto"/>
        <w:left w:val="none" w:sz="0" w:space="0" w:color="auto"/>
        <w:bottom w:val="none" w:sz="0" w:space="0" w:color="auto"/>
        <w:right w:val="none" w:sz="0" w:space="0" w:color="auto"/>
      </w:divBdr>
    </w:div>
    <w:div w:id="2060932643">
      <w:bodyDiv w:val="1"/>
      <w:marLeft w:val="0"/>
      <w:marRight w:val="0"/>
      <w:marTop w:val="0"/>
      <w:marBottom w:val="0"/>
      <w:divBdr>
        <w:top w:val="none" w:sz="0" w:space="0" w:color="auto"/>
        <w:left w:val="none" w:sz="0" w:space="0" w:color="auto"/>
        <w:bottom w:val="none" w:sz="0" w:space="0" w:color="auto"/>
        <w:right w:val="none" w:sz="0" w:space="0" w:color="auto"/>
      </w:divBdr>
    </w:div>
    <w:div w:id="2061587828">
      <w:bodyDiv w:val="1"/>
      <w:marLeft w:val="0"/>
      <w:marRight w:val="0"/>
      <w:marTop w:val="0"/>
      <w:marBottom w:val="0"/>
      <w:divBdr>
        <w:top w:val="none" w:sz="0" w:space="0" w:color="auto"/>
        <w:left w:val="none" w:sz="0" w:space="0" w:color="auto"/>
        <w:bottom w:val="none" w:sz="0" w:space="0" w:color="auto"/>
        <w:right w:val="none" w:sz="0" w:space="0" w:color="auto"/>
      </w:divBdr>
    </w:div>
    <w:div w:id="2061589081">
      <w:bodyDiv w:val="1"/>
      <w:marLeft w:val="0"/>
      <w:marRight w:val="0"/>
      <w:marTop w:val="0"/>
      <w:marBottom w:val="0"/>
      <w:divBdr>
        <w:top w:val="none" w:sz="0" w:space="0" w:color="auto"/>
        <w:left w:val="none" w:sz="0" w:space="0" w:color="auto"/>
        <w:bottom w:val="none" w:sz="0" w:space="0" w:color="auto"/>
        <w:right w:val="none" w:sz="0" w:space="0" w:color="auto"/>
      </w:divBdr>
    </w:div>
    <w:div w:id="2061589367">
      <w:bodyDiv w:val="1"/>
      <w:marLeft w:val="0"/>
      <w:marRight w:val="0"/>
      <w:marTop w:val="0"/>
      <w:marBottom w:val="0"/>
      <w:divBdr>
        <w:top w:val="none" w:sz="0" w:space="0" w:color="auto"/>
        <w:left w:val="none" w:sz="0" w:space="0" w:color="auto"/>
        <w:bottom w:val="none" w:sz="0" w:space="0" w:color="auto"/>
        <w:right w:val="none" w:sz="0" w:space="0" w:color="auto"/>
      </w:divBdr>
    </w:div>
    <w:div w:id="2061784453">
      <w:bodyDiv w:val="1"/>
      <w:marLeft w:val="0"/>
      <w:marRight w:val="0"/>
      <w:marTop w:val="0"/>
      <w:marBottom w:val="0"/>
      <w:divBdr>
        <w:top w:val="none" w:sz="0" w:space="0" w:color="auto"/>
        <w:left w:val="none" w:sz="0" w:space="0" w:color="auto"/>
        <w:bottom w:val="none" w:sz="0" w:space="0" w:color="auto"/>
        <w:right w:val="none" w:sz="0" w:space="0" w:color="auto"/>
      </w:divBdr>
    </w:div>
    <w:div w:id="2061896800">
      <w:bodyDiv w:val="1"/>
      <w:marLeft w:val="0"/>
      <w:marRight w:val="0"/>
      <w:marTop w:val="0"/>
      <w:marBottom w:val="0"/>
      <w:divBdr>
        <w:top w:val="none" w:sz="0" w:space="0" w:color="auto"/>
        <w:left w:val="none" w:sz="0" w:space="0" w:color="auto"/>
        <w:bottom w:val="none" w:sz="0" w:space="0" w:color="auto"/>
        <w:right w:val="none" w:sz="0" w:space="0" w:color="auto"/>
      </w:divBdr>
    </w:div>
    <w:div w:id="2062095613">
      <w:bodyDiv w:val="1"/>
      <w:marLeft w:val="0"/>
      <w:marRight w:val="0"/>
      <w:marTop w:val="0"/>
      <w:marBottom w:val="0"/>
      <w:divBdr>
        <w:top w:val="none" w:sz="0" w:space="0" w:color="auto"/>
        <w:left w:val="none" w:sz="0" w:space="0" w:color="auto"/>
        <w:bottom w:val="none" w:sz="0" w:space="0" w:color="auto"/>
        <w:right w:val="none" w:sz="0" w:space="0" w:color="auto"/>
      </w:divBdr>
    </w:div>
    <w:div w:id="2062096612">
      <w:bodyDiv w:val="1"/>
      <w:marLeft w:val="0"/>
      <w:marRight w:val="0"/>
      <w:marTop w:val="0"/>
      <w:marBottom w:val="0"/>
      <w:divBdr>
        <w:top w:val="none" w:sz="0" w:space="0" w:color="auto"/>
        <w:left w:val="none" w:sz="0" w:space="0" w:color="auto"/>
        <w:bottom w:val="none" w:sz="0" w:space="0" w:color="auto"/>
        <w:right w:val="none" w:sz="0" w:space="0" w:color="auto"/>
      </w:divBdr>
    </w:div>
    <w:div w:id="2062246653">
      <w:bodyDiv w:val="1"/>
      <w:marLeft w:val="0"/>
      <w:marRight w:val="0"/>
      <w:marTop w:val="0"/>
      <w:marBottom w:val="0"/>
      <w:divBdr>
        <w:top w:val="none" w:sz="0" w:space="0" w:color="auto"/>
        <w:left w:val="none" w:sz="0" w:space="0" w:color="auto"/>
        <w:bottom w:val="none" w:sz="0" w:space="0" w:color="auto"/>
        <w:right w:val="none" w:sz="0" w:space="0" w:color="auto"/>
      </w:divBdr>
    </w:div>
    <w:div w:id="2062438416">
      <w:bodyDiv w:val="1"/>
      <w:marLeft w:val="0"/>
      <w:marRight w:val="0"/>
      <w:marTop w:val="0"/>
      <w:marBottom w:val="0"/>
      <w:divBdr>
        <w:top w:val="none" w:sz="0" w:space="0" w:color="auto"/>
        <w:left w:val="none" w:sz="0" w:space="0" w:color="auto"/>
        <w:bottom w:val="none" w:sz="0" w:space="0" w:color="auto"/>
        <w:right w:val="none" w:sz="0" w:space="0" w:color="auto"/>
      </w:divBdr>
    </w:div>
    <w:div w:id="2062439093">
      <w:bodyDiv w:val="1"/>
      <w:marLeft w:val="0"/>
      <w:marRight w:val="0"/>
      <w:marTop w:val="0"/>
      <w:marBottom w:val="0"/>
      <w:divBdr>
        <w:top w:val="none" w:sz="0" w:space="0" w:color="auto"/>
        <w:left w:val="none" w:sz="0" w:space="0" w:color="auto"/>
        <w:bottom w:val="none" w:sz="0" w:space="0" w:color="auto"/>
        <w:right w:val="none" w:sz="0" w:space="0" w:color="auto"/>
      </w:divBdr>
    </w:div>
    <w:div w:id="2062626774">
      <w:bodyDiv w:val="1"/>
      <w:marLeft w:val="0"/>
      <w:marRight w:val="0"/>
      <w:marTop w:val="0"/>
      <w:marBottom w:val="0"/>
      <w:divBdr>
        <w:top w:val="none" w:sz="0" w:space="0" w:color="auto"/>
        <w:left w:val="none" w:sz="0" w:space="0" w:color="auto"/>
        <w:bottom w:val="none" w:sz="0" w:space="0" w:color="auto"/>
        <w:right w:val="none" w:sz="0" w:space="0" w:color="auto"/>
      </w:divBdr>
    </w:div>
    <w:div w:id="2062630182">
      <w:bodyDiv w:val="1"/>
      <w:marLeft w:val="0"/>
      <w:marRight w:val="0"/>
      <w:marTop w:val="0"/>
      <w:marBottom w:val="0"/>
      <w:divBdr>
        <w:top w:val="none" w:sz="0" w:space="0" w:color="auto"/>
        <w:left w:val="none" w:sz="0" w:space="0" w:color="auto"/>
        <w:bottom w:val="none" w:sz="0" w:space="0" w:color="auto"/>
        <w:right w:val="none" w:sz="0" w:space="0" w:color="auto"/>
      </w:divBdr>
    </w:div>
    <w:div w:id="2062630692">
      <w:bodyDiv w:val="1"/>
      <w:marLeft w:val="0"/>
      <w:marRight w:val="0"/>
      <w:marTop w:val="0"/>
      <w:marBottom w:val="0"/>
      <w:divBdr>
        <w:top w:val="none" w:sz="0" w:space="0" w:color="auto"/>
        <w:left w:val="none" w:sz="0" w:space="0" w:color="auto"/>
        <w:bottom w:val="none" w:sz="0" w:space="0" w:color="auto"/>
        <w:right w:val="none" w:sz="0" w:space="0" w:color="auto"/>
      </w:divBdr>
    </w:div>
    <w:div w:id="2062902632">
      <w:bodyDiv w:val="1"/>
      <w:marLeft w:val="0"/>
      <w:marRight w:val="0"/>
      <w:marTop w:val="0"/>
      <w:marBottom w:val="0"/>
      <w:divBdr>
        <w:top w:val="none" w:sz="0" w:space="0" w:color="auto"/>
        <w:left w:val="none" w:sz="0" w:space="0" w:color="auto"/>
        <w:bottom w:val="none" w:sz="0" w:space="0" w:color="auto"/>
        <w:right w:val="none" w:sz="0" w:space="0" w:color="auto"/>
      </w:divBdr>
    </w:div>
    <w:div w:id="2063091960">
      <w:bodyDiv w:val="1"/>
      <w:marLeft w:val="0"/>
      <w:marRight w:val="0"/>
      <w:marTop w:val="0"/>
      <w:marBottom w:val="0"/>
      <w:divBdr>
        <w:top w:val="none" w:sz="0" w:space="0" w:color="auto"/>
        <w:left w:val="none" w:sz="0" w:space="0" w:color="auto"/>
        <w:bottom w:val="none" w:sz="0" w:space="0" w:color="auto"/>
        <w:right w:val="none" w:sz="0" w:space="0" w:color="auto"/>
      </w:divBdr>
    </w:div>
    <w:div w:id="2063139000">
      <w:bodyDiv w:val="1"/>
      <w:marLeft w:val="0"/>
      <w:marRight w:val="0"/>
      <w:marTop w:val="0"/>
      <w:marBottom w:val="0"/>
      <w:divBdr>
        <w:top w:val="none" w:sz="0" w:space="0" w:color="auto"/>
        <w:left w:val="none" w:sz="0" w:space="0" w:color="auto"/>
        <w:bottom w:val="none" w:sz="0" w:space="0" w:color="auto"/>
        <w:right w:val="none" w:sz="0" w:space="0" w:color="auto"/>
      </w:divBdr>
    </w:div>
    <w:div w:id="2063213450">
      <w:bodyDiv w:val="1"/>
      <w:marLeft w:val="0"/>
      <w:marRight w:val="0"/>
      <w:marTop w:val="0"/>
      <w:marBottom w:val="0"/>
      <w:divBdr>
        <w:top w:val="none" w:sz="0" w:space="0" w:color="auto"/>
        <w:left w:val="none" w:sz="0" w:space="0" w:color="auto"/>
        <w:bottom w:val="none" w:sz="0" w:space="0" w:color="auto"/>
        <w:right w:val="none" w:sz="0" w:space="0" w:color="auto"/>
      </w:divBdr>
    </w:div>
    <w:div w:id="2063285173">
      <w:bodyDiv w:val="1"/>
      <w:marLeft w:val="0"/>
      <w:marRight w:val="0"/>
      <w:marTop w:val="0"/>
      <w:marBottom w:val="0"/>
      <w:divBdr>
        <w:top w:val="none" w:sz="0" w:space="0" w:color="auto"/>
        <w:left w:val="none" w:sz="0" w:space="0" w:color="auto"/>
        <w:bottom w:val="none" w:sz="0" w:space="0" w:color="auto"/>
        <w:right w:val="none" w:sz="0" w:space="0" w:color="auto"/>
      </w:divBdr>
    </w:div>
    <w:div w:id="2063365815">
      <w:bodyDiv w:val="1"/>
      <w:marLeft w:val="0"/>
      <w:marRight w:val="0"/>
      <w:marTop w:val="0"/>
      <w:marBottom w:val="0"/>
      <w:divBdr>
        <w:top w:val="none" w:sz="0" w:space="0" w:color="auto"/>
        <w:left w:val="none" w:sz="0" w:space="0" w:color="auto"/>
        <w:bottom w:val="none" w:sz="0" w:space="0" w:color="auto"/>
        <w:right w:val="none" w:sz="0" w:space="0" w:color="auto"/>
      </w:divBdr>
    </w:div>
    <w:div w:id="2063481138">
      <w:bodyDiv w:val="1"/>
      <w:marLeft w:val="0"/>
      <w:marRight w:val="0"/>
      <w:marTop w:val="0"/>
      <w:marBottom w:val="0"/>
      <w:divBdr>
        <w:top w:val="none" w:sz="0" w:space="0" w:color="auto"/>
        <w:left w:val="none" w:sz="0" w:space="0" w:color="auto"/>
        <w:bottom w:val="none" w:sz="0" w:space="0" w:color="auto"/>
        <w:right w:val="none" w:sz="0" w:space="0" w:color="auto"/>
      </w:divBdr>
    </w:div>
    <w:div w:id="2063865725">
      <w:bodyDiv w:val="1"/>
      <w:marLeft w:val="0"/>
      <w:marRight w:val="0"/>
      <w:marTop w:val="0"/>
      <w:marBottom w:val="0"/>
      <w:divBdr>
        <w:top w:val="none" w:sz="0" w:space="0" w:color="auto"/>
        <w:left w:val="none" w:sz="0" w:space="0" w:color="auto"/>
        <w:bottom w:val="none" w:sz="0" w:space="0" w:color="auto"/>
        <w:right w:val="none" w:sz="0" w:space="0" w:color="auto"/>
      </w:divBdr>
    </w:div>
    <w:div w:id="2063869083">
      <w:bodyDiv w:val="1"/>
      <w:marLeft w:val="0"/>
      <w:marRight w:val="0"/>
      <w:marTop w:val="0"/>
      <w:marBottom w:val="0"/>
      <w:divBdr>
        <w:top w:val="none" w:sz="0" w:space="0" w:color="auto"/>
        <w:left w:val="none" w:sz="0" w:space="0" w:color="auto"/>
        <w:bottom w:val="none" w:sz="0" w:space="0" w:color="auto"/>
        <w:right w:val="none" w:sz="0" w:space="0" w:color="auto"/>
      </w:divBdr>
    </w:div>
    <w:div w:id="2064137030">
      <w:bodyDiv w:val="1"/>
      <w:marLeft w:val="0"/>
      <w:marRight w:val="0"/>
      <w:marTop w:val="0"/>
      <w:marBottom w:val="0"/>
      <w:divBdr>
        <w:top w:val="none" w:sz="0" w:space="0" w:color="auto"/>
        <w:left w:val="none" w:sz="0" w:space="0" w:color="auto"/>
        <w:bottom w:val="none" w:sz="0" w:space="0" w:color="auto"/>
        <w:right w:val="none" w:sz="0" w:space="0" w:color="auto"/>
      </w:divBdr>
    </w:div>
    <w:div w:id="2064324126">
      <w:bodyDiv w:val="1"/>
      <w:marLeft w:val="0"/>
      <w:marRight w:val="0"/>
      <w:marTop w:val="0"/>
      <w:marBottom w:val="0"/>
      <w:divBdr>
        <w:top w:val="none" w:sz="0" w:space="0" w:color="auto"/>
        <w:left w:val="none" w:sz="0" w:space="0" w:color="auto"/>
        <w:bottom w:val="none" w:sz="0" w:space="0" w:color="auto"/>
        <w:right w:val="none" w:sz="0" w:space="0" w:color="auto"/>
      </w:divBdr>
    </w:div>
    <w:div w:id="2064326965">
      <w:bodyDiv w:val="1"/>
      <w:marLeft w:val="0"/>
      <w:marRight w:val="0"/>
      <w:marTop w:val="0"/>
      <w:marBottom w:val="0"/>
      <w:divBdr>
        <w:top w:val="none" w:sz="0" w:space="0" w:color="auto"/>
        <w:left w:val="none" w:sz="0" w:space="0" w:color="auto"/>
        <w:bottom w:val="none" w:sz="0" w:space="0" w:color="auto"/>
        <w:right w:val="none" w:sz="0" w:space="0" w:color="auto"/>
      </w:divBdr>
    </w:div>
    <w:div w:id="2064403821">
      <w:bodyDiv w:val="1"/>
      <w:marLeft w:val="0"/>
      <w:marRight w:val="0"/>
      <w:marTop w:val="0"/>
      <w:marBottom w:val="0"/>
      <w:divBdr>
        <w:top w:val="none" w:sz="0" w:space="0" w:color="auto"/>
        <w:left w:val="none" w:sz="0" w:space="0" w:color="auto"/>
        <w:bottom w:val="none" w:sz="0" w:space="0" w:color="auto"/>
        <w:right w:val="none" w:sz="0" w:space="0" w:color="auto"/>
      </w:divBdr>
    </w:div>
    <w:div w:id="2064481754">
      <w:bodyDiv w:val="1"/>
      <w:marLeft w:val="0"/>
      <w:marRight w:val="0"/>
      <w:marTop w:val="0"/>
      <w:marBottom w:val="0"/>
      <w:divBdr>
        <w:top w:val="none" w:sz="0" w:space="0" w:color="auto"/>
        <w:left w:val="none" w:sz="0" w:space="0" w:color="auto"/>
        <w:bottom w:val="none" w:sz="0" w:space="0" w:color="auto"/>
        <w:right w:val="none" w:sz="0" w:space="0" w:color="auto"/>
      </w:divBdr>
    </w:div>
    <w:div w:id="2064525500">
      <w:bodyDiv w:val="1"/>
      <w:marLeft w:val="0"/>
      <w:marRight w:val="0"/>
      <w:marTop w:val="0"/>
      <w:marBottom w:val="0"/>
      <w:divBdr>
        <w:top w:val="none" w:sz="0" w:space="0" w:color="auto"/>
        <w:left w:val="none" w:sz="0" w:space="0" w:color="auto"/>
        <w:bottom w:val="none" w:sz="0" w:space="0" w:color="auto"/>
        <w:right w:val="none" w:sz="0" w:space="0" w:color="auto"/>
      </w:divBdr>
    </w:div>
    <w:div w:id="2064713558">
      <w:bodyDiv w:val="1"/>
      <w:marLeft w:val="0"/>
      <w:marRight w:val="0"/>
      <w:marTop w:val="0"/>
      <w:marBottom w:val="0"/>
      <w:divBdr>
        <w:top w:val="none" w:sz="0" w:space="0" w:color="auto"/>
        <w:left w:val="none" w:sz="0" w:space="0" w:color="auto"/>
        <w:bottom w:val="none" w:sz="0" w:space="0" w:color="auto"/>
        <w:right w:val="none" w:sz="0" w:space="0" w:color="auto"/>
      </w:divBdr>
    </w:div>
    <w:div w:id="2064790565">
      <w:bodyDiv w:val="1"/>
      <w:marLeft w:val="0"/>
      <w:marRight w:val="0"/>
      <w:marTop w:val="0"/>
      <w:marBottom w:val="0"/>
      <w:divBdr>
        <w:top w:val="none" w:sz="0" w:space="0" w:color="auto"/>
        <w:left w:val="none" w:sz="0" w:space="0" w:color="auto"/>
        <w:bottom w:val="none" w:sz="0" w:space="0" w:color="auto"/>
        <w:right w:val="none" w:sz="0" w:space="0" w:color="auto"/>
      </w:divBdr>
    </w:div>
    <w:div w:id="2064863102">
      <w:bodyDiv w:val="1"/>
      <w:marLeft w:val="0"/>
      <w:marRight w:val="0"/>
      <w:marTop w:val="0"/>
      <w:marBottom w:val="0"/>
      <w:divBdr>
        <w:top w:val="none" w:sz="0" w:space="0" w:color="auto"/>
        <w:left w:val="none" w:sz="0" w:space="0" w:color="auto"/>
        <w:bottom w:val="none" w:sz="0" w:space="0" w:color="auto"/>
        <w:right w:val="none" w:sz="0" w:space="0" w:color="auto"/>
      </w:divBdr>
    </w:div>
    <w:div w:id="2064869657">
      <w:bodyDiv w:val="1"/>
      <w:marLeft w:val="0"/>
      <w:marRight w:val="0"/>
      <w:marTop w:val="0"/>
      <w:marBottom w:val="0"/>
      <w:divBdr>
        <w:top w:val="none" w:sz="0" w:space="0" w:color="auto"/>
        <w:left w:val="none" w:sz="0" w:space="0" w:color="auto"/>
        <w:bottom w:val="none" w:sz="0" w:space="0" w:color="auto"/>
        <w:right w:val="none" w:sz="0" w:space="0" w:color="auto"/>
      </w:divBdr>
    </w:div>
    <w:div w:id="2064987306">
      <w:bodyDiv w:val="1"/>
      <w:marLeft w:val="0"/>
      <w:marRight w:val="0"/>
      <w:marTop w:val="0"/>
      <w:marBottom w:val="0"/>
      <w:divBdr>
        <w:top w:val="none" w:sz="0" w:space="0" w:color="auto"/>
        <w:left w:val="none" w:sz="0" w:space="0" w:color="auto"/>
        <w:bottom w:val="none" w:sz="0" w:space="0" w:color="auto"/>
        <w:right w:val="none" w:sz="0" w:space="0" w:color="auto"/>
      </w:divBdr>
    </w:div>
    <w:div w:id="2065325812">
      <w:bodyDiv w:val="1"/>
      <w:marLeft w:val="0"/>
      <w:marRight w:val="0"/>
      <w:marTop w:val="0"/>
      <w:marBottom w:val="0"/>
      <w:divBdr>
        <w:top w:val="none" w:sz="0" w:space="0" w:color="auto"/>
        <w:left w:val="none" w:sz="0" w:space="0" w:color="auto"/>
        <w:bottom w:val="none" w:sz="0" w:space="0" w:color="auto"/>
        <w:right w:val="none" w:sz="0" w:space="0" w:color="auto"/>
      </w:divBdr>
    </w:div>
    <w:div w:id="2065369463">
      <w:bodyDiv w:val="1"/>
      <w:marLeft w:val="0"/>
      <w:marRight w:val="0"/>
      <w:marTop w:val="0"/>
      <w:marBottom w:val="0"/>
      <w:divBdr>
        <w:top w:val="none" w:sz="0" w:space="0" w:color="auto"/>
        <w:left w:val="none" w:sz="0" w:space="0" w:color="auto"/>
        <w:bottom w:val="none" w:sz="0" w:space="0" w:color="auto"/>
        <w:right w:val="none" w:sz="0" w:space="0" w:color="auto"/>
      </w:divBdr>
    </w:div>
    <w:div w:id="2065520599">
      <w:bodyDiv w:val="1"/>
      <w:marLeft w:val="0"/>
      <w:marRight w:val="0"/>
      <w:marTop w:val="0"/>
      <w:marBottom w:val="0"/>
      <w:divBdr>
        <w:top w:val="none" w:sz="0" w:space="0" w:color="auto"/>
        <w:left w:val="none" w:sz="0" w:space="0" w:color="auto"/>
        <w:bottom w:val="none" w:sz="0" w:space="0" w:color="auto"/>
        <w:right w:val="none" w:sz="0" w:space="0" w:color="auto"/>
      </w:divBdr>
    </w:div>
    <w:div w:id="2065635608">
      <w:bodyDiv w:val="1"/>
      <w:marLeft w:val="0"/>
      <w:marRight w:val="0"/>
      <w:marTop w:val="0"/>
      <w:marBottom w:val="0"/>
      <w:divBdr>
        <w:top w:val="none" w:sz="0" w:space="0" w:color="auto"/>
        <w:left w:val="none" w:sz="0" w:space="0" w:color="auto"/>
        <w:bottom w:val="none" w:sz="0" w:space="0" w:color="auto"/>
        <w:right w:val="none" w:sz="0" w:space="0" w:color="auto"/>
      </w:divBdr>
    </w:div>
    <w:div w:id="2065716495">
      <w:bodyDiv w:val="1"/>
      <w:marLeft w:val="0"/>
      <w:marRight w:val="0"/>
      <w:marTop w:val="0"/>
      <w:marBottom w:val="0"/>
      <w:divBdr>
        <w:top w:val="none" w:sz="0" w:space="0" w:color="auto"/>
        <w:left w:val="none" w:sz="0" w:space="0" w:color="auto"/>
        <w:bottom w:val="none" w:sz="0" w:space="0" w:color="auto"/>
        <w:right w:val="none" w:sz="0" w:space="0" w:color="auto"/>
      </w:divBdr>
    </w:div>
    <w:div w:id="2066025609">
      <w:bodyDiv w:val="1"/>
      <w:marLeft w:val="0"/>
      <w:marRight w:val="0"/>
      <w:marTop w:val="0"/>
      <w:marBottom w:val="0"/>
      <w:divBdr>
        <w:top w:val="none" w:sz="0" w:space="0" w:color="auto"/>
        <w:left w:val="none" w:sz="0" w:space="0" w:color="auto"/>
        <w:bottom w:val="none" w:sz="0" w:space="0" w:color="auto"/>
        <w:right w:val="none" w:sz="0" w:space="0" w:color="auto"/>
      </w:divBdr>
    </w:div>
    <w:div w:id="2066027285">
      <w:bodyDiv w:val="1"/>
      <w:marLeft w:val="0"/>
      <w:marRight w:val="0"/>
      <w:marTop w:val="0"/>
      <w:marBottom w:val="0"/>
      <w:divBdr>
        <w:top w:val="none" w:sz="0" w:space="0" w:color="auto"/>
        <w:left w:val="none" w:sz="0" w:space="0" w:color="auto"/>
        <w:bottom w:val="none" w:sz="0" w:space="0" w:color="auto"/>
        <w:right w:val="none" w:sz="0" w:space="0" w:color="auto"/>
      </w:divBdr>
    </w:div>
    <w:div w:id="2066101954">
      <w:bodyDiv w:val="1"/>
      <w:marLeft w:val="0"/>
      <w:marRight w:val="0"/>
      <w:marTop w:val="0"/>
      <w:marBottom w:val="0"/>
      <w:divBdr>
        <w:top w:val="none" w:sz="0" w:space="0" w:color="auto"/>
        <w:left w:val="none" w:sz="0" w:space="0" w:color="auto"/>
        <w:bottom w:val="none" w:sz="0" w:space="0" w:color="auto"/>
        <w:right w:val="none" w:sz="0" w:space="0" w:color="auto"/>
      </w:divBdr>
    </w:div>
    <w:div w:id="2066180573">
      <w:bodyDiv w:val="1"/>
      <w:marLeft w:val="0"/>
      <w:marRight w:val="0"/>
      <w:marTop w:val="0"/>
      <w:marBottom w:val="0"/>
      <w:divBdr>
        <w:top w:val="none" w:sz="0" w:space="0" w:color="auto"/>
        <w:left w:val="none" w:sz="0" w:space="0" w:color="auto"/>
        <w:bottom w:val="none" w:sz="0" w:space="0" w:color="auto"/>
        <w:right w:val="none" w:sz="0" w:space="0" w:color="auto"/>
      </w:divBdr>
    </w:div>
    <w:div w:id="2066365059">
      <w:bodyDiv w:val="1"/>
      <w:marLeft w:val="0"/>
      <w:marRight w:val="0"/>
      <w:marTop w:val="0"/>
      <w:marBottom w:val="0"/>
      <w:divBdr>
        <w:top w:val="none" w:sz="0" w:space="0" w:color="auto"/>
        <w:left w:val="none" w:sz="0" w:space="0" w:color="auto"/>
        <w:bottom w:val="none" w:sz="0" w:space="0" w:color="auto"/>
        <w:right w:val="none" w:sz="0" w:space="0" w:color="auto"/>
      </w:divBdr>
    </w:div>
    <w:div w:id="2066372468">
      <w:bodyDiv w:val="1"/>
      <w:marLeft w:val="0"/>
      <w:marRight w:val="0"/>
      <w:marTop w:val="0"/>
      <w:marBottom w:val="0"/>
      <w:divBdr>
        <w:top w:val="none" w:sz="0" w:space="0" w:color="auto"/>
        <w:left w:val="none" w:sz="0" w:space="0" w:color="auto"/>
        <w:bottom w:val="none" w:sz="0" w:space="0" w:color="auto"/>
        <w:right w:val="none" w:sz="0" w:space="0" w:color="auto"/>
      </w:divBdr>
    </w:div>
    <w:div w:id="2066445271">
      <w:bodyDiv w:val="1"/>
      <w:marLeft w:val="0"/>
      <w:marRight w:val="0"/>
      <w:marTop w:val="0"/>
      <w:marBottom w:val="0"/>
      <w:divBdr>
        <w:top w:val="none" w:sz="0" w:space="0" w:color="auto"/>
        <w:left w:val="none" w:sz="0" w:space="0" w:color="auto"/>
        <w:bottom w:val="none" w:sz="0" w:space="0" w:color="auto"/>
        <w:right w:val="none" w:sz="0" w:space="0" w:color="auto"/>
      </w:divBdr>
    </w:div>
    <w:div w:id="2066561676">
      <w:bodyDiv w:val="1"/>
      <w:marLeft w:val="0"/>
      <w:marRight w:val="0"/>
      <w:marTop w:val="0"/>
      <w:marBottom w:val="0"/>
      <w:divBdr>
        <w:top w:val="none" w:sz="0" w:space="0" w:color="auto"/>
        <w:left w:val="none" w:sz="0" w:space="0" w:color="auto"/>
        <w:bottom w:val="none" w:sz="0" w:space="0" w:color="auto"/>
        <w:right w:val="none" w:sz="0" w:space="0" w:color="auto"/>
      </w:divBdr>
    </w:div>
    <w:div w:id="2066684897">
      <w:bodyDiv w:val="1"/>
      <w:marLeft w:val="0"/>
      <w:marRight w:val="0"/>
      <w:marTop w:val="0"/>
      <w:marBottom w:val="0"/>
      <w:divBdr>
        <w:top w:val="none" w:sz="0" w:space="0" w:color="auto"/>
        <w:left w:val="none" w:sz="0" w:space="0" w:color="auto"/>
        <w:bottom w:val="none" w:sz="0" w:space="0" w:color="auto"/>
        <w:right w:val="none" w:sz="0" w:space="0" w:color="auto"/>
      </w:divBdr>
    </w:div>
    <w:div w:id="2066904543">
      <w:bodyDiv w:val="1"/>
      <w:marLeft w:val="0"/>
      <w:marRight w:val="0"/>
      <w:marTop w:val="0"/>
      <w:marBottom w:val="0"/>
      <w:divBdr>
        <w:top w:val="none" w:sz="0" w:space="0" w:color="auto"/>
        <w:left w:val="none" w:sz="0" w:space="0" w:color="auto"/>
        <w:bottom w:val="none" w:sz="0" w:space="0" w:color="auto"/>
        <w:right w:val="none" w:sz="0" w:space="0" w:color="auto"/>
      </w:divBdr>
    </w:div>
    <w:div w:id="2066947515">
      <w:bodyDiv w:val="1"/>
      <w:marLeft w:val="0"/>
      <w:marRight w:val="0"/>
      <w:marTop w:val="0"/>
      <w:marBottom w:val="0"/>
      <w:divBdr>
        <w:top w:val="none" w:sz="0" w:space="0" w:color="auto"/>
        <w:left w:val="none" w:sz="0" w:space="0" w:color="auto"/>
        <w:bottom w:val="none" w:sz="0" w:space="0" w:color="auto"/>
        <w:right w:val="none" w:sz="0" w:space="0" w:color="auto"/>
      </w:divBdr>
    </w:div>
    <w:div w:id="2067101455">
      <w:bodyDiv w:val="1"/>
      <w:marLeft w:val="0"/>
      <w:marRight w:val="0"/>
      <w:marTop w:val="0"/>
      <w:marBottom w:val="0"/>
      <w:divBdr>
        <w:top w:val="none" w:sz="0" w:space="0" w:color="auto"/>
        <w:left w:val="none" w:sz="0" w:space="0" w:color="auto"/>
        <w:bottom w:val="none" w:sz="0" w:space="0" w:color="auto"/>
        <w:right w:val="none" w:sz="0" w:space="0" w:color="auto"/>
      </w:divBdr>
    </w:div>
    <w:div w:id="2067214027">
      <w:bodyDiv w:val="1"/>
      <w:marLeft w:val="0"/>
      <w:marRight w:val="0"/>
      <w:marTop w:val="0"/>
      <w:marBottom w:val="0"/>
      <w:divBdr>
        <w:top w:val="none" w:sz="0" w:space="0" w:color="auto"/>
        <w:left w:val="none" w:sz="0" w:space="0" w:color="auto"/>
        <w:bottom w:val="none" w:sz="0" w:space="0" w:color="auto"/>
        <w:right w:val="none" w:sz="0" w:space="0" w:color="auto"/>
      </w:divBdr>
    </w:div>
    <w:div w:id="2067289345">
      <w:bodyDiv w:val="1"/>
      <w:marLeft w:val="0"/>
      <w:marRight w:val="0"/>
      <w:marTop w:val="0"/>
      <w:marBottom w:val="0"/>
      <w:divBdr>
        <w:top w:val="none" w:sz="0" w:space="0" w:color="auto"/>
        <w:left w:val="none" w:sz="0" w:space="0" w:color="auto"/>
        <w:bottom w:val="none" w:sz="0" w:space="0" w:color="auto"/>
        <w:right w:val="none" w:sz="0" w:space="0" w:color="auto"/>
      </w:divBdr>
    </w:div>
    <w:div w:id="2067336601">
      <w:bodyDiv w:val="1"/>
      <w:marLeft w:val="0"/>
      <w:marRight w:val="0"/>
      <w:marTop w:val="0"/>
      <w:marBottom w:val="0"/>
      <w:divBdr>
        <w:top w:val="none" w:sz="0" w:space="0" w:color="auto"/>
        <w:left w:val="none" w:sz="0" w:space="0" w:color="auto"/>
        <w:bottom w:val="none" w:sz="0" w:space="0" w:color="auto"/>
        <w:right w:val="none" w:sz="0" w:space="0" w:color="auto"/>
      </w:divBdr>
    </w:div>
    <w:div w:id="2067407520">
      <w:bodyDiv w:val="1"/>
      <w:marLeft w:val="0"/>
      <w:marRight w:val="0"/>
      <w:marTop w:val="0"/>
      <w:marBottom w:val="0"/>
      <w:divBdr>
        <w:top w:val="none" w:sz="0" w:space="0" w:color="auto"/>
        <w:left w:val="none" w:sz="0" w:space="0" w:color="auto"/>
        <w:bottom w:val="none" w:sz="0" w:space="0" w:color="auto"/>
        <w:right w:val="none" w:sz="0" w:space="0" w:color="auto"/>
      </w:divBdr>
    </w:div>
    <w:div w:id="2067534096">
      <w:bodyDiv w:val="1"/>
      <w:marLeft w:val="0"/>
      <w:marRight w:val="0"/>
      <w:marTop w:val="0"/>
      <w:marBottom w:val="0"/>
      <w:divBdr>
        <w:top w:val="none" w:sz="0" w:space="0" w:color="auto"/>
        <w:left w:val="none" w:sz="0" w:space="0" w:color="auto"/>
        <w:bottom w:val="none" w:sz="0" w:space="0" w:color="auto"/>
        <w:right w:val="none" w:sz="0" w:space="0" w:color="auto"/>
      </w:divBdr>
    </w:div>
    <w:div w:id="2067561859">
      <w:bodyDiv w:val="1"/>
      <w:marLeft w:val="0"/>
      <w:marRight w:val="0"/>
      <w:marTop w:val="0"/>
      <w:marBottom w:val="0"/>
      <w:divBdr>
        <w:top w:val="none" w:sz="0" w:space="0" w:color="auto"/>
        <w:left w:val="none" w:sz="0" w:space="0" w:color="auto"/>
        <w:bottom w:val="none" w:sz="0" w:space="0" w:color="auto"/>
        <w:right w:val="none" w:sz="0" w:space="0" w:color="auto"/>
      </w:divBdr>
    </w:div>
    <w:div w:id="2067726772">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758143">
      <w:bodyDiv w:val="1"/>
      <w:marLeft w:val="0"/>
      <w:marRight w:val="0"/>
      <w:marTop w:val="0"/>
      <w:marBottom w:val="0"/>
      <w:divBdr>
        <w:top w:val="none" w:sz="0" w:space="0" w:color="auto"/>
        <w:left w:val="none" w:sz="0" w:space="0" w:color="auto"/>
        <w:bottom w:val="none" w:sz="0" w:space="0" w:color="auto"/>
        <w:right w:val="none" w:sz="0" w:space="0" w:color="auto"/>
      </w:divBdr>
    </w:div>
    <w:div w:id="2067871028">
      <w:bodyDiv w:val="1"/>
      <w:marLeft w:val="0"/>
      <w:marRight w:val="0"/>
      <w:marTop w:val="0"/>
      <w:marBottom w:val="0"/>
      <w:divBdr>
        <w:top w:val="none" w:sz="0" w:space="0" w:color="auto"/>
        <w:left w:val="none" w:sz="0" w:space="0" w:color="auto"/>
        <w:bottom w:val="none" w:sz="0" w:space="0" w:color="auto"/>
        <w:right w:val="none" w:sz="0" w:space="0" w:color="auto"/>
      </w:divBdr>
    </w:div>
    <w:div w:id="2068020965">
      <w:bodyDiv w:val="1"/>
      <w:marLeft w:val="0"/>
      <w:marRight w:val="0"/>
      <w:marTop w:val="0"/>
      <w:marBottom w:val="0"/>
      <w:divBdr>
        <w:top w:val="none" w:sz="0" w:space="0" w:color="auto"/>
        <w:left w:val="none" w:sz="0" w:space="0" w:color="auto"/>
        <w:bottom w:val="none" w:sz="0" w:space="0" w:color="auto"/>
        <w:right w:val="none" w:sz="0" w:space="0" w:color="auto"/>
      </w:divBdr>
    </w:div>
    <w:div w:id="2068063954">
      <w:bodyDiv w:val="1"/>
      <w:marLeft w:val="0"/>
      <w:marRight w:val="0"/>
      <w:marTop w:val="0"/>
      <w:marBottom w:val="0"/>
      <w:divBdr>
        <w:top w:val="none" w:sz="0" w:space="0" w:color="auto"/>
        <w:left w:val="none" w:sz="0" w:space="0" w:color="auto"/>
        <w:bottom w:val="none" w:sz="0" w:space="0" w:color="auto"/>
        <w:right w:val="none" w:sz="0" w:space="0" w:color="auto"/>
      </w:divBdr>
    </w:div>
    <w:div w:id="2068257871">
      <w:bodyDiv w:val="1"/>
      <w:marLeft w:val="0"/>
      <w:marRight w:val="0"/>
      <w:marTop w:val="0"/>
      <w:marBottom w:val="0"/>
      <w:divBdr>
        <w:top w:val="none" w:sz="0" w:space="0" w:color="auto"/>
        <w:left w:val="none" w:sz="0" w:space="0" w:color="auto"/>
        <w:bottom w:val="none" w:sz="0" w:space="0" w:color="auto"/>
        <w:right w:val="none" w:sz="0" w:space="0" w:color="auto"/>
      </w:divBdr>
    </w:div>
    <w:div w:id="2068333182">
      <w:bodyDiv w:val="1"/>
      <w:marLeft w:val="0"/>
      <w:marRight w:val="0"/>
      <w:marTop w:val="0"/>
      <w:marBottom w:val="0"/>
      <w:divBdr>
        <w:top w:val="none" w:sz="0" w:space="0" w:color="auto"/>
        <w:left w:val="none" w:sz="0" w:space="0" w:color="auto"/>
        <w:bottom w:val="none" w:sz="0" w:space="0" w:color="auto"/>
        <w:right w:val="none" w:sz="0" w:space="0" w:color="auto"/>
      </w:divBdr>
    </w:div>
    <w:div w:id="2068381817">
      <w:bodyDiv w:val="1"/>
      <w:marLeft w:val="0"/>
      <w:marRight w:val="0"/>
      <w:marTop w:val="0"/>
      <w:marBottom w:val="0"/>
      <w:divBdr>
        <w:top w:val="none" w:sz="0" w:space="0" w:color="auto"/>
        <w:left w:val="none" w:sz="0" w:space="0" w:color="auto"/>
        <w:bottom w:val="none" w:sz="0" w:space="0" w:color="auto"/>
        <w:right w:val="none" w:sz="0" w:space="0" w:color="auto"/>
      </w:divBdr>
    </w:div>
    <w:div w:id="2068600736">
      <w:bodyDiv w:val="1"/>
      <w:marLeft w:val="0"/>
      <w:marRight w:val="0"/>
      <w:marTop w:val="0"/>
      <w:marBottom w:val="0"/>
      <w:divBdr>
        <w:top w:val="none" w:sz="0" w:space="0" w:color="auto"/>
        <w:left w:val="none" w:sz="0" w:space="0" w:color="auto"/>
        <w:bottom w:val="none" w:sz="0" w:space="0" w:color="auto"/>
        <w:right w:val="none" w:sz="0" w:space="0" w:color="auto"/>
      </w:divBdr>
    </w:div>
    <w:div w:id="2068601891">
      <w:bodyDiv w:val="1"/>
      <w:marLeft w:val="0"/>
      <w:marRight w:val="0"/>
      <w:marTop w:val="0"/>
      <w:marBottom w:val="0"/>
      <w:divBdr>
        <w:top w:val="none" w:sz="0" w:space="0" w:color="auto"/>
        <w:left w:val="none" w:sz="0" w:space="0" w:color="auto"/>
        <w:bottom w:val="none" w:sz="0" w:space="0" w:color="auto"/>
        <w:right w:val="none" w:sz="0" w:space="0" w:color="auto"/>
      </w:divBdr>
    </w:div>
    <w:div w:id="2068609177">
      <w:bodyDiv w:val="1"/>
      <w:marLeft w:val="0"/>
      <w:marRight w:val="0"/>
      <w:marTop w:val="0"/>
      <w:marBottom w:val="0"/>
      <w:divBdr>
        <w:top w:val="none" w:sz="0" w:space="0" w:color="auto"/>
        <w:left w:val="none" w:sz="0" w:space="0" w:color="auto"/>
        <w:bottom w:val="none" w:sz="0" w:space="0" w:color="auto"/>
        <w:right w:val="none" w:sz="0" w:space="0" w:color="auto"/>
      </w:divBdr>
    </w:div>
    <w:div w:id="2068844862">
      <w:bodyDiv w:val="1"/>
      <w:marLeft w:val="0"/>
      <w:marRight w:val="0"/>
      <w:marTop w:val="0"/>
      <w:marBottom w:val="0"/>
      <w:divBdr>
        <w:top w:val="none" w:sz="0" w:space="0" w:color="auto"/>
        <w:left w:val="none" w:sz="0" w:space="0" w:color="auto"/>
        <w:bottom w:val="none" w:sz="0" w:space="0" w:color="auto"/>
        <w:right w:val="none" w:sz="0" w:space="0" w:color="auto"/>
      </w:divBdr>
    </w:div>
    <w:div w:id="2068911087">
      <w:bodyDiv w:val="1"/>
      <w:marLeft w:val="0"/>
      <w:marRight w:val="0"/>
      <w:marTop w:val="0"/>
      <w:marBottom w:val="0"/>
      <w:divBdr>
        <w:top w:val="none" w:sz="0" w:space="0" w:color="auto"/>
        <w:left w:val="none" w:sz="0" w:space="0" w:color="auto"/>
        <w:bottom w:val="none" w:sz="0" w:space="0" w:color="auto"/>
        <w:right w:val="none" w:sz="0" w:space="0" w:color="auto"/>
      </w:divBdr>
    </w:div>
    <w:div w:id="2068914975">
      <w:bodyDiv w:val="1"/>
      <w:marLeft w:val="0"/>
      <w:marRight w:val="0"/>
      <w:marTop w:val="0"/>
      <w:marBottom w:val="0"/>
      <w:divBdr>
        <w:top w:val="none" w:sz="0" w:space="0" w:color="auto"/>
        <w:left w:val="none" w:sz="0" w:space="0" w:color="auto"/>
        <w:bottom w:val="none" w:sz="0" w:space="0" w:color="auto"/>
        <w:right w:val="none" w:sz="0" w:space="0" w:color="auto"/>
      </w:divBdr>
    </w:div>
    <w:div w:id="2068920050">
      <w:bodyDiv w:val="1"/>
      <w:marLeft w:val="0"/>
      <w:marRight w:val="0"/>
      <w:marTop w:val="0"/>
      <w:marBottom w:val="0"/>
      <w:divBdr>
        <w:top w:val="none" w:sz="0" w:space="0" w:color="auto"/>
        <w:left w:val="none" w:sz="0" w:space="0" w:color="auto"/>
        <w:bottom w:val="none" w:sz="0" w:space="0" w:color="auto"/>
        <w:right w:val="none" w:sz="0" w:space="0" w:color="auto"/>
      </w:divBdr>
    </w:div>
    <w:div w:id="2068994726">
      <w:bodyDiv w:val="1"/>
      <w:marLeft w:val="0"/>
      <w:marRight w:val="0"/>
      <w:marTop w:val="0"/>
      <w:marBottom w:val="0"/>
      <w:divBdr>
        <w:top w:val="none" w:sz="0" w:space="0" w:color="auto"/>
        <w:left w:val="none" w:sz="0" w:space="0" w:color="auto"/>
        <w:bottom w:val="none" w:sz="0" w:space="0" w:color="auto"/>
        <w:right w:val="none" w:sz="0" w:space="0" w:color="auto"/>
      </w:divBdr>
    </w:div>
    <w:div w:id="2069062164">
      <w:bodyDiv w:val="1"/>
      <w:marLeft w:val="0"/>
      <w:marRight w:val="0"/>
      <w:marTop w:val="0"/>
      <w:marBottom w:val="0"/>
      <w:divBdr>
        <w:top w:val="none" w:sz="0" w:space="0" w:color="auto"/>
        <w:left w:val="none" w:sz="0" w:space="0" w:color="auto"/>
        <w:bottom w:val="none" w:sz="0" w:space="0" w:color="auto"/>
        <w:right w:val="none" w:sz="0" w:space="0" w:color="auto"/>
      </w:divBdr>
    </w:div>
    <w:div w:id="2069256896">
      <w:bodyDiv w:val="1"/>
      <w:marLeft w:val="0"/>
      <w:marRight w:val="0"/>
      <w:marTop w:val="0"/>
      <w:marBottom w:val="0"/>
      <w:divBdr>
        <w:top w:val="none" w:sz="0" w:space="0" w:color="auto"/>
        <w:left w:val="none" w:sz="0" w:space="0" w:color="auto"/>
        <w:bottom w:val="none" w:sz="0" w:space="0" w:color="auto"/>
        <w:right w:val="none" w:sz="0" w:space="0" w:color="auto"/>
      </w:divBdr>
    </w:div>
    <w:div w:id="2069372726">
      <w:bodyDiv w:val="1"/>
      <w:marLeft w:val="0"/>
      <w:marRight w:val="0"/>
      <w:marTop w:val="0"/>
      <w:marBottom w:val="0"/>
      <w:divBdr>
        <w:top w:val="none" w:sz="0" w:space="0" w:color="auto"/>
        <w:left w:val="none" w:sz="0" w:space="0" w:color="auto"/>
        <w:bottom w:val="none" w:sz="0" w:space="0" w:color="auto"/>
        <w:right w:val="none" w:sz="0" w:space="0" w:color="auto"/>
      </w:divBdr>
    </w:div>
    <w:div w:id="2069380866">
      <w:bodyDiv w:val="1"/>
      <w:marLeft w:val="0"/>
      <w:marRight w:val="0"/>
      <w:marTop w:val="0"/>
      <w:marBottom w:val="0"/>
      <w:divBdr>
        <w:top w:val="none" w:sz="0" w:space="0" w:color="auto"/>
        <w:left w:val="none" w:sz="0" w:space="0" w:color="auto"/>
        <w:bottom w:val="none" w:sz="0" w:space="0" w:color="auto"/>
        <w:right w:val="none" w:sz="0" w:space="0" w:color="auto"/>
      </w:divBdr>
    </w:div>
    <w:div w:id="2069525460">
      <w:bodyDiv w:val="1"/>
      <w:marLeft w:val="0"/>
      <w:marRight w:val="0"/>
      <w:marTop w:val="0"/>
      <w:marBottom w:val="0"/>
      <w:divBdr>
        <w:top w:val="none" w:sz="0" w:space="0" w:color="auto"/>
        <w:left w:val="none" w:sz="0" w:space="0" w:color="auto"/>
        <w:bottom w:val="none" w:sz="0" w:space="0" w:color="auto"/>
        <w:right w:val="none" w:sz="0" w:space="0" w:color="auto"/>
      </w:divBdr>
    </w:div>
    <w:div w:id="2069569806">
      <w:bodyDiv w:val="1"/>
      <w:marLeft w:val="0"/>
      <w:marRight w:val="0"/>
      <w:marTop w:val="0"/>
      <w:marBottom w:val="0"/>
      <w:divBdr>
        <w:top w:val="none" w:sz="0" w:space="0" w:color="auto"/>
        <w:left w:val="none" w:sz="0" w:space="0" w:color="auto"/>
        <w:bottom w:val="none" w:sz="0" w:space="0" w:color="auto"/>
        <w:right w:val="none" w:sz="0" w:space="0" w:color="auto"/>
      </w:divBdr>
    </w:div>
    <w:div w:id="2069765072">
      <w:bodyDiv w:val="1"/>
      <w:marLeft w:val="0"/>
      <w:marRight w:val="0"/>
      <w:marTop w:val="0"/>
      <w:marBottom w:val="0"/>
      <w:divBdr>
        <w:top w:val="none" w:sz="0" w:space="0" w:color="auto"/>
        <w:left w:val="none" w:sz="0" w:space="0" w:color="auto"/>
        <w:bottom w:val="none" w:sz="0" w:space="0" w:color="auto"/>
        <w:right w:val="none" w:sz="0" w:space="0" w:color="auto"/>
      </w:divBdr>
    </w:div>
    <w:div w:id="2069837679">
      <w:bodyDiv w:val="1"/>
      <w:marLeft w:val="0"/>
      <w:marRight w:val="0"/>
      <w:marTop w:val="0"/>
      <w:marBottom w:val="0"/>
      <w:divBdr>
        <w:top w:val="none" w:sz="0" w:space="0" w:color="auto"/>
        <w:left w:val="none" w:sz="0" w:space="0" w:color="auto"/>
        <w:bottom w:val="none" w:sz="0" w:space="0" w:color="auto"/>
        <w:right w:val="none" w:sz="0" w:space="0" w:color="auto"/>
      </w:divBdr>
    </w:div>
    <w:div w:id="2069841913">
      <w:bodyDiv w:val="1"/>
      <w:marLeft w:val="0"/>
      <w:marRight w:val="0"/>
      <w:marTop w:val="0"/>
      <w:marBottom w:val="0"/>
      <w:divBdr>
        <w:top w:val="none" w:sz="0" w:space="0" w:color="auto"/>
        <w:left w:val="none" w:sz="0" w:space="0" w:color="auto"/>
        <w:bottom w:val="none" w:sz="0" w:space="0" w:color="auto"/>
        <w:right w:val="none" w:sz="0" w:space="0" w:color="auto"/>
      </w:divBdr>
    </w:div>
    <w:div w:id="2069914729">
      <w:bodyDiv w:val="1"/>
      <w:marLeft w:val="0"/>
      <w:marRight w:val="0"/>
      <w:marTop w:val="0"/>
      <w:marBottom w:val="0"/>
      <w:divBdr>
        <w:top w:val="none" w:sz="0" w:space="0" w:color="auto"/>
        <w:left w:val="none" w:sz="0" w:space="0" w:color="auto"/>
        <w:bottom w:val="none" w:sz="0" w:space="0" w:color="auto"/>
        <w:right w:val="none" w:sz="0" w:space="0" w:color="auto"/>
      </w:divBdr>
    </w:div>
    <w:div w:id="2070033829">
      <w:bodyDiv w:val="1"/>
      <w:marLeft w:val="0"/>
      <w:marRight w:val="0"/>
      <w:marTop w:val="0"/>
      <w:marBottom w:val="0"/>
      <w:divBdr>
        <w:top w:val="none" w:sz="0" w:space="0" w:color="auto"/>
        <w:left w:val="none" w:sz="0" w:space="0" w:color="auto"/>
        <w:bottom w:val="none" w:sz="0" w:space="0" w:color="auto"/>
        <w:right w:val="none" w:sz="0" w:space="0" w:color="auto"/>
      </w:divBdr>
    </w:div>
    <w:div w:id="2070112734">
      <w:bodyDiv w:val="1"/>
      <w:marLeft w:val="0"/>
      <w:marRight w:val="0"/>
      <w:marTop w:val="0"/>
      <w:marBottom w:val="0"/>
      <w:divBdr>
        <w:top w:val="none" w:sz="0" w:space="0" w:color="auto"/>
        <w:left w:val="none" w:sz="0" w:space="0" w:color="auto"/>
        <w:bottom w:val="none" w:sz="0" w:space="0" w:color="auto"/>
        <w:right w:val="none" w:sz="0" w:space="0" w:color="auto"/>
      </w:divBdr>
    </w:div>
    <w:div w:id="2070181905">
      <w:bodyDiv w:val="1"/>
      <w:marLeft w:val="0"/>
      <w:marRight w:val="0"/>
      <w:marTop w:val="0"/>
      <w:marBottom w:val="0"/>
      <w:divBdr>
        <w:top w:val="none" w:sz="0" w:space="0" w:color="auto"/>
        <w:left w:val="none" w:sz="0" w:space="0" w:color="auto"/>
        <w:bottom w:val="none" w:sz="0" w:space="0" w:color="auto"/>
        <w:right w:val="none" w:sz="0" w:space="0" w:color="auto"/>
      </w:divBdr>
    </w:div>
    <w:div w:id="2070376969">
      <w:bodyDiv w:val="1"/>
      <w:marLeft w:val="0"/>
      <w:marRight w:val="0"/>
      <w:marTop w:val="0"/>
      <w:marBottom w:val="0"/>
      <w:divBdr>
        <w:top w:val="none" w:sz="0" w:space="0" w:color="auto"/>
        <w:left w:val="none" w:sz="0" w:space="0" w:color="auto"/>
        <w:bottom w:val="none" w:sz="0" w:space="0" w:color="auto"/>
        <w:right w:val="none" w:sz="0" w:space="0" w:color="auto"/>
      </w:divBdr>
    </w:div>
    <w:div w:id="2070571271">
      <w:bodyDiv w:val="1"/>
      <w:marLeft w:val="0"/>
      <w:marRight w:val="0"/>
      <w:marTop w:val="0"/>
      <w:marBottom w:val="0"/>
      <w:divBdr>
        <w:top w:val="none" w:sz="0" w:space="0" w:color="auto"/>
        <w:left w:val="none" w:sz="0" w:space="0" w:color="auto"/>
        <w:bottom w:val="none" w:sz="0" w:space="0" w:color="auto"/>
        <w:right w:val="none" w:sz="0" w:space="0" w:color="auto"/>
      </w:divBdr>
    </w:div>
    <w:div w:id="2070574869">
      <w:bodyDiv w:val="1"/>
      <w:marLeft w:val="0"/>
      <w:marRight w:val="0"/>
      <w:marTop w:val="0"/>
      <w:marBottom w:val="0"/>
      <w:divBdr>
        <w:top w:val="none" w:sz="0" w:space="0" w:color="auto"/>
        <w:left w:val="none" w:sz="0" w:space="0" w:color="auto"/>
        <w:bottom w:val="none" w:sz="0" w:space="0" w:color="auto"/>
        <w:right w:val="none" w:sz="0" w:space="0" w:color="auto"/>
      </w:divBdr>
    </w:div>
    <w:div w:id="2070686922">
      <w:bodyDiv w:val="1"/>
      <w:marLeft w:val="0"/>
      <w:marRight w:val="0"/>
      <w:marTop w:val="0"/>
      <w:marBottom w:val="0"/>
      <w:divBdr>
        <w:top w:val="none" w:sz="0" w:space="0" w:color="auto"/>
        <w:left w:val="none" w:sz="0" w:space="0" w:color="auto"/>
        <w:bottom w:val="none" w:sz="0" w:space="0" w:color="auto"/>
        <w:right w:val="none" w:sz="0" w:space="0" w:color="auto"/>
      </w:divBdr>
    </w:div>
    <w:div w:id="2070690787">
      <w:bodyDiv w:val="1"/>
      <w:marLeft w:val="0"/>
      <w:marRight w:val="0"/>
      <w:marTop w:val="0"/>
      <w:marBottom w:val="0"/>
      <w:divBdr>
        <w:top w:val="none" w:sz="0" w:space="0" w:color="auto"/>
        <w:left w:val="none" w:sz="0" w:space="0" w:color="auto"/>
        <w:bottom w:val="none" w:sz="0" w:space="0" w:color="auto"/>
        <w:right w:val="none" w:sz="0" w:space="0" w:color="auto"/>
      </w:divBdr>
    </w:div>
    <w:div w:id="2070765039">
      <w:bodyDiv w:val="1"/>
      <w:marLeft w:val="0"/>
      <w:marRight w:val="0"/>
      <w:marTop w:val="0"/>
      <w:marBottom w:val="0"/>
      <w:divBdr>
        <w:top w:val="none" w:sz="0" w:space="0" w:color="auto"/>
        <w:left w:val="none" w:sz="0" w:space="0" w:color="auto"/>
        <w:bottom w:val="none" w:sz="0" w:space="0" w:color="auto"/>
        <w:right w:val="none" w:sz="0" w:space="0" w:color="auto"/>
      </w:divBdr>
    </w:div>
    <w:div w:id="2070810220">
      <w:bodyDiv w:val="1"/>
      <w:marLeft w:val="0"/>
      <w:marRight w:val="0"/>
      <w:marTop w:val="0"/>
      <w:marBottom w:val="0"/>
      <w:divBdr>
        <w:top w:val="none" w:sz="0" w:space="0" w:color="auto"/>
        <w:left w:val="none" w:sz="0" w:space="0" w:color="auto"/>
        <w:bottom w:val="none" w:sz="0" w:space="0" w:color="auto"/>
        <w:right w:val="none" w:sz="0" w:space="0" w:color="auto"/>
      </w:divBdr>
    </w:div>
    <w:div w:id="2070877373">
      <w:bodyDiv w:val="1"/>
      <w:marLeft w:val="0"/>
      <w:marRight w:val="0"/>
      <w:marTop w:val="0"/>
      <w:marBottom w:val="0"/>
      <w:divBdr>
        <w:top w:val="none" w:sz="0" w:space="0" w:color="auto"/>
        <w:left w:val="none" w:sz="0" w:space="0" w:color="auto"/>
        <w:bottom w:val="none" w:sz="0" w:space="0" w:color="auto"/>
        <w:right w:val="none" w:sz="0" w:space="0" w:color="auto"/>
      </w:divBdr>
    </w:div>
    <w:div w:id="2070956830">
      <w:bodyDiv w:val="1"/>
      <w:marLeft w:val="0"/>
      <w:marRight w:val="0"/>
      <w:marTop w:val="0"/>
      <w:marBottom w:val="0"/>
      <w:divBdr>
        <w:top w:val="none" w:sz="0" w:space="0" w:color="auto"/>
        <w:left w:val="none" w:sz="0" w:space="0" w:color="auto"/>
        <w:bottom w:val="none" w:sz="0" w:space="0" w:color="auto"/>
        <w:right w:val="none" w:sz="0" w:space="0" w:color="auto"/>
      </w:divBdr>
    </w:div>
    <w:div w:id="2071072701">
      <w:bodyDiv w:val="1"/>
      <w:marLeft w:val="0"/>
      <w:marRight w:val="0"/>
      <w:marTop w:val="0"/>
      <w:marBottom w:val="0"/>
      <w:divBdr>
        <w:top w:val="none" w:sz="0" w:space="0" w:color="auto"/>
        <w:left w:val="none" w:sz="0" w:space="0" w:color="auto"/>
        <w:bottom w:val="none" w:sz="0" w:space="0" w:color="auto"/>
        <w:right w:val="none" w:sz="0" w:space="0" w:color="auto"/>
      </w:divBdr>
    </w:div>
    <w:div w:id="2071078621">
      <w:bodyDiv w:val="1"/>
      <w:marLeft w:val="0"/>
      <w:marRight w:val="0"/>
      <w:marTop w:val="0"/>
      <w:marBottom w:val="0"/>
      <w:divBdr>
        <w:top w:val="none" w:sz="0" w:space="0" w:color="auto"/>
        <w:left w:val="none" w:sz="0" w:space="0" w:color="auto"/>
        <w:bottom w:val="none" w:sz="0" w:space="0" w:color="auto"/>
        <w:right w:val="none" w:sz="0" w:space="0" w:color="auto"/>
      </w:divBdr>
    </w:div>
    <w:div w:id="2071228698">
      <w:bodyDiv w:val="1"/>
      <w:marLeft w:val="0"/>
      <w:marRight w:val="0"/>
      <w:marTop w:val="0"/>
      <w:marBottom w:val="0"/>
      <w:divBdr>
        <w:top w:val="none" w:sz="0" w:space="0" w:color="auto"/>
        <w:left w:val="none" w:sz="0" w:space="0" w:color="auto"/>
        <w:bottom w:val="none" w:sz="0" w:space="0" w:color="auto"/>
        <w:right w:val="none" w:sz="0" w:space="0" w:color="auto"/>
      </w:divBdr>
    </w:div>
    <w:div w:id="2071422730">
      <w:bodyDiv w:val="1"/>
      <w:marLeft w:val="0"/>
      <w:marRight w:val="0"/>
      <w:marTop w:val="0"/>
      <w:marBottom w:val="0"/>
      <w:divBdr>
        <w:top w:val="none" w:sz="0" w:space="0" w:color="auto"/>
        <w:left w:val="none" w:sz="0" w:space="0" w:color="auto"/>
        <w:bottom w:val="none" w:sz="0" w:space="0" w:color="auto"/>
        <w:right w:val="none" w:sz="0" w:space="0" w:color="auto"/>
      </w:divBdr>
    </w:div>
    <w:div w:id="2071729946">
      <w:bodyDiv w:val="1"/>
      <w:marLeft w:val="0"/>
      <w:marRight w:val="0"/>
      <w:marTop w:val="0"/>
      <w:marBottom w:val="0"/>
      <w:divBdr>
        <w:top w:val="none" w:sz="0" w:space="0" w:color="auto"/>
        <w:left w:val="none" w:sz="0" w:space="0" w:color="auto"/>
        <w:bottom w:val="none" w:sz="0" w:space="0" w:color="auto"/>
        <w:right w:val="none" w:sz="0" w:space="0" w:color="auto"/>
      </w:divBdr>
    </w:div>
    <w:div w:id="2071800877">
      <w:bodyDiv w:val="1"/>
      <w:marLeft w:val="0"/>
      <w:marRight w:val="0"/>
      <w:marTop w:val="0"/>
      <w:marBottom w:val="0"/>
      <w:divBdr>
        <w:top w:val="none" w:sz="0" w:space="0" w:color="auto"/>
        <w:left w:val="none" w:sz="0" w:space="0" w:color="auto"/>
        <w:bottom w:val="none" w:sz="0" w:space="0" w:color="auto"/>
        <w:right w:val="none" w:sz="0" w:space="0" w:color="auto"/>
      </w:divBdr>
    </w:div>
    <w:div w:id="2072002811">
      <w:bodyDiv w:val="1"/>
      <w:marLeft w:val="0"/>
      <w:marRight w:val="0"/>
      <w:marTop w:val="0"/>
      <w:marBottom w:val="0"/>
      <w:divBdr>
        <w:top w:val="none" w:sz="0" w:space="0" w:color="auto"/>
        <w:left w:val="none" w:sz="0" w:space="0" w:color="auto"/>
        <w:bottom w:val="none" w:sz="0" w:space="0" w:color="auto"/>
        <w:right w:val="none" w:sz="0" w:space="0" w:color="auto"/>
      </w:divBdr>
    </w:div>
    <w:div w:id="2072069106">
      <w:bodyDiv w:val="1"/>
      <w:marLeft w:val="0"/>
      <w:marRight w:val="0"/>
      <w:marTop w:val="0"/>
      <w:marBottom w:val="0"/>
      <w:divBdr>
        <w:top w:val="none" w:sz="0" w:space="0" w:color="auto"/>
        <w:left w:val="none" w:sz="0" w:space="0" w:color="auto"/>
        <w:bottom w:val="none" w:sz="0" w:space="0" w:color="auto"/>
        <w:right w:val="none" w:sz="0" w:space="0" w:color="auto"/>
      </w:divBdr>
    </w:div>
    <w:div w:id="2072072517">
      <w:bodyDiv w:val="1"/>
      <w:marLeft w:val="0"/>
      <w:marRight w:val="0"/>
      <w:marTop w:val="0"/>
      <w:marBottom w:val="0"/>
      <w:divBdr>
        <w:top w:val="none" w:sz="0" w:space="0" w:color="auto"/>
        <w:left w:val="none" w:sz="0" w:space="0" w:color="auto"/>
        <w:bottom w:val="none" w:sz="0" w:space="0" w:color="auto"/>
        <w:right w:val="none" w:sz="0" w:space="0" w:color="auto"/>
      </w:divBdr>
    </w:div>
    <w:div w:id="2072149395">
      <w:bodyDiv w:val="1"/>
      <w:marLeft w:val="0"/>
      <w:marRight w:val="0"/>
      <w:marTop w:val="0"/>
      <w:marBottom w:val="0"/>
      <w:divBdr>
        <w:top w:val="none" w:sz="0" w:space="0" w:color="auto"/>
        <w:left w:val="none" w:sz="0" w:space="0" w:color="auto"/>
        <w:bottom w:val="none" w:sz="0" w:space="0" w:color="auto"/>
        <w:right w:val="none" w:sz="0" w:space="0" w:color="auto"/>
      </w:divBdr>
    </w:div>
    <w:div w:id="2072266682">
      <w:bodyDiv w:val="1"/>
      <w:marLeft w:val="0"/>
      <w:marRight w:val="0"/>
      <w:marTop w:val="0"/>
      <w:marBottom w:val="0"/>
      <w:divBdr>
        <w:top w:val="none" w:sz="0" w:space="0" w:color="auto"/>
        <w:left w:val="none" w:sz="0" w:space="0" w:color="auto"/>
        <w:bottom w:val="none" w:sz="0" w:space="0" w:color="auto"/>
        <w:right w:val="none" w:sz="0" w:space="0" w:color="auto"/>
      </w:divBdr>
    </w:div>
    <w:div w:id="2072268560">
      <w:bodyDiv w:val="1"/>
      <w:marLeft w:val="0"/>
      <w:marRight w:val="0"/>
      <w:marTop w:val="0"/>
      <w:marBottom w:val="0"/>
      <w:divBdr>
        <w:top w:val="none" w:sz="0" w:space="0" w:color="auto"/>
        <w:left w:val="none" w:sz="0" w:space="0" w:color="auto"/>
        <w:bottom w:val="none" w:sz="0" w:space="0" w:color="auto"/>
        <w:right w:val="none" w:sz="0" w:space="0" w:color="auto"/>
      </w:divBdr>
    </w:div>
    <w:div w:id="2072269466">
      <w:bodyDiv w:val="1"/>
      <w:marLeft w:val="0"/>
      <w:marRight w:val="0"/>
      <w:marTop w:val="0"/>
      <w:marBottom w:val="0"/>
      <w:divBdr>
        <w:top w:val="none" w:sz="0" w:space="0" w:color="auto"/>
        <w:left w:val="none" w:sz="0" w:space="0" w:color="auto"/>
        <w:bottom w:val="none" w:sz="0" w:space="0" w:color="auto"/>
        <w:right w:val="none" w:sz="0" w:space="0" w:color="auto"/>
      </w:divBdr>
    </w:div>
    <w:div w:id="2072533110">
      <w:bodyDiv w:val="1"/>
      <w:marLeft w:val="0"/>
      <w:marRight w:val="0"/>
      <w:marTop w:val="0"/>
      <w:marBottom w:val="0"/>
      <w:divBdr>
        <w:top w:val="none" w:sz="0" w:space="0" w:color="auto"/>
        <w:left w:val="none" w:sz="0" w:space="0" w:color="auto"/>
        <w:bottom w:val="none" w:sz="0" w:space="0" w:color="auto"/>
        <w:right w:val="none" w:sz="0" w:space="0" w:color="auto"/>
      </w:divBdr>
    </w:div>
    <w:div w:id="2072581949">
      <w:bodyDiv w:val="1"/>
      <w:marLeft w:val="0"/>
      <w:marRight w:val="0"/>
      <w:marTop w:val="0"/>
      <w:marBottom w:val="0"/>
      <w:divBdr>
        <w:top w:val="none" w:sz="0" w:space="0" w:color="auto"/>
        <w:left w:val="none" w:sz="0" w:space="0" w:color="auto"/>
        <w:bottom w:val="none" w:sz="0" w:space="0" w:color="auto"/>
        <w:right w:val="none" w:sz="0" w:space="0" w:color="auto"/>
      </w:divBdr>
    </w:div>
    <w:div w:id="2072724912">
      <w:bodyDiv w:val="1"/>
      <w:marLeft w:val="0"/>
      <w:marRight w:val="0"/>
      <w:marTop w:val="0"/>
      <w:marBottom w:val="0"/>
      <w:divBdr>
        <w:top w:val="none" w:sz="0" w:space="0" w:color="auto"/>
        <w:left w:val="none" w:sz="0" w:space="0" w:color="auto"/>
        <w:bottom w:val="none" w:sz="0" w:space="0" w:color="auto"/>
        <w:right w:val="none" w:sz="0" w:space="0" w:color="auto"/>
      </w:divBdr>
    </w:div>
    <w:div w:id="2072920841">
      <w:bodyDiv w:val="1"/>
      <w:marLeft w:val="0"/>
      <w:marRight w:val="0"/>
      <w:marTop w:val="0"/>
      <w:marBottom w:val="0"/>
      <w:divBdr>
        <w:top w:val="none" w:sz="0" w:space="0" w:color="auto"/>
        <w:left w:val="none" w:sz="0" w:space="0" w:color="auto"/>
        <w:bottom w:val="none" w:sz="0" w:space="0" w:color="auto"/>
        <w:right w:val="none" w:sz="0" w:space="0" w:color="auto"/>
      </w:divBdr>
    </w:div>
    <w:div w:id="2073037526">
      <w:bodyDiv w:val="1"/>
      <w:marLeft w:val="0"/>
      <w:marRight w:val="0"/>
      <w:marTop w:val="0"/>
      <w:marBottom w:val="0"/>
      <w:divBdr>
        <w:top w:val="none" w:sz="0" w:space="0" w:color="auto"/>
        <w:left w:val="none" w:sz="0" w:space="0" w:color="auto"/>
        <w:bottom w:val="none" w:sz="0" w:space="0" w:color="auto"/>
        <w:right w:val="none" w:sz="0" w:space="0" w:color="auto"/>
      </w:divBdr>
    </w:div>
    <w:div w:id="2073304424">
      <w:bodyDiv w:val="1"/>
      <w:marLeft w:val="0"/>
      <w:marRight w:val="0"/>
      <w:marTop w:val="0"/>
      <w:marBottom w:val="0"/>
      <w:divBdr>
        <w:top w:val="none" w:sz="0" w:space="0" w:color="auto"/>
        <w:left w:val="none" w:sz="0" w:space="0" w:color="auto"/>
        <w:bottom w:val="none" w:sz="0" w:space="0" w:color="auto"/>
        <w:right w:val="none" w:sz="0" w:space="0" w:color="auto"/>
      </w:divBdr>
    </w:div>
    <w:div w:id="2073457510">
      <w:bodyDiv w:val="1"/>
      <w:marLeft w:val="0"/>
      <w:marRight w:val="0"/>
      <w:marTop w:val="0"/>
      <w:marBottom w:val="0"/>
      <w:divBdr>
        <w:top w:val="none" w:sz="0" w:space="0" w:color="auto"/>
        <w:left w:val="none" w:sz="0" w:space="0" w:color="auto"/>
        <w:bottom w:val="none" w:sz="0" w:space="0" w:color="auto"/>
        <w:right w:val="none" w:sz="0" w:space="0" w:color="auto"/>
      </w:divBdr>
    </w:div>
    <w:div w:id="2073458301">
      <w:bodyDiv w:val="1"/>
      <w:marLeft w:val="0"/>
      <w:marRight w:val="0"/>
      <w:marTop w:val="0"/>
      <w:marBottom w:val="0"/>
      <w:divBdr>
        <w:top w:val="none" w:sz="0" w:space="0" w:color="auto"/>
        <w:left w:val="none" w:sz="0" w:space="0" w:color="auto"/>
        <w:bottom w:val="none" w:sz="0" w:space="0" w:color="auto"/>
        <w:right w:val="none" w:sz="0" w:space="0" w:color="auto"/>
      </w:divBdr>
    </w:div>
    <w:div w:id="2073772115">
      <w:bodyDiv w:val="1"/>
      <w:marLeft w:val="0"/>
      <w:marRight w:val="0"/>
      <w:marTop w:val="0"/>
      <w:marBottom w:val="0"/>
      <w:divBdr>
        <w:top w:val="none" w:sz="0" w:space="0" w:color="auto"/>
        <w:left w:val="none" w:sz="0" w:space="0" w:color="auto"/>
        <w:bottom w:val="none" w:sz="0" w:space="0" w:color="auto"/>
        <w:right w:val="none" w:sz="0" w:space="0" w:color="auto"/>
      </w:divBdr>
    </w:div>
    <w:div w:id="2074428912">
      <w:bodyDiv w:val="1"/>
      <w:marLeft w:val="0"/>
      <w:marRight w:val="0"/>
      <w:marTop w:val="0"/>
      <w:marBottom w:val="0"/>
      <w:divBdr>
        <w:top w:val="none" w:sz="0" w:space="0" w:color="auto"/>
        <w:left w:val="none" w:sz="0" w:space="0" w:color="auto"/>
        <w:bottom w:val="none" w:sz="0" w:space="0" w:color="auto"/>
        <w:right w:val="none" w:sz="0" w:space="0" w:color="auto"/>
      </w:divBdr>
    </w:div>
    <w:div w:id="2074543682">
      <w:bodyDiv w:val="1"/>
      <w:marLeft w:val="0"/>
      <w:marRight w:val="0"/>
      <w:marTop w:val="0"/>
      <w:marBottom w:val="0"/>
      <w:divBdr>
        <w:top w:val="none" w:sz="0" w:space="0" w:color="auto"/>
        <w:left w:val="none" w:sz="0" w:space="0" w:color="auto"/>
        <w:bottom w:val="none" w:sz="0" w:space="0" w:color="auto"/>
        <w:right w:val="none" w:sz="0" w:space="0" w:color="auto"/>
      </w:divBdr>
    </w:div>
    <w:div w:id="2074739866">
      <w:bodyDiv w:val="1"/>
      <w:marLeft w:val="0"/>
      <w:marRight w:val="0"/>
      <w:marTop w:val="0"/>
      <w:marBottom w:val="0"/>
      <w:divBdr>
        <w:top w:val="none" w:sz="0" w:space="0" w:color="auto"/>
        <w:left w:val="none" w:sz="0" w:space="0" w:color="auto"/>
        <w:bottom w:val="none" w:sz="0" w:space="0" w:color="auto"/>
        <w:right w:val="none" w:sz="0" w:space="0" w:color="auto"/>
      </w:divBdr>
    </w:div>
    <w:div w:id="2074885849">
      <w:bodyDiv w:val="1"/>
      <w:marLeft w:val="0"/>
      <w:marRight w:val="0"/>
      <w:marTop w:val="0"/>
      <w:marBottom w:val="0"/>
      <w:divBdr>
        <w:top w:val="none" w:sz="0" w:space="0" w:color="auto"/>
        <w:left w:val="none" w:sz="0" w:space="0" w:color="auto"/>
        <w:bottom w:val="none" w:sz="0" w:space="0" w:color="auto"/>
        <w:right w:val="none" w:sz="0" w:space="0" w:color="auto"/>
      </w:divBdr>
    </w:div>
    <w:div w:id="2074960654">
      <w:bodyDiv w:val="1"/>
      <w:marLeft w:val="0"/>
      <w:marRight w:val="0"/>
      <w:marTop w:val="0"/>
      <w:marBottom w:val="0"/>
      <w:divBdr>
        <w:top w:val="none" w:sz="0" w:space="0" w:color="auto"/>
        <w:left w:val="none" w:sz="0" w:space="0" w:color="auto"/>
        <w:bottom w:val="none" w:sz="0" w:space="0" w:color="auto"/>
        <w:right w:val="none" w:sz="0" w:space="0" w:color="auto"/>
      </w:divBdr>
    </w:div>
    <w:div w:id="2075201694">
      <w:bodyDiv w:val="1"/>
      <w:marLeft w:val="0"/>
      <w:marRight w:val="0"/>
      <w:marTop w:val="0"/>
      <w:marBottom w:val="0"/>
      <w:divBdr>
        <w:top w:val="none" w:sz="0" w:space="0" w:color="auto"/>
        <w:left w:val="none" w:sz="0" w:space="0" w:color="auto"/>
        <w:bottom w:val="none" w:sz="0" w:space="0" w:color="auto"/>
        <w:right w:val="none" w:sz="0" w:space="0" w:color="auto"/>
      </w:divBdr>
    </w:div>
    <w:div w:id="2075202269">
      <w:bodyDiv w:val="1"/>
      <w:marLeft w:val="0"/>
      <w:marRight w:val="0"/>
      <w:marTop w:val="0"/>
      <w:marBottom w:val="0"/>
      <w:divBdr>
        <w:top w:val="none" w:sz="0" w:space="0" w:color="auto"/>
        <w:left w:val="none" w:sz="0" w:space="0" w:color="auto"/>
        <w:bottom w:val="none" w:sz="0" w:space="0" w:color="auto"/>
        <w:right w:val="none" w:sz="0" w:space="0" w:color="auto"/>
      </w:divBdr>
    </w:div>
    <w:div w:id="2075271780">
      <w:bodyDiv w:val="1"/>
      <w:marLeft w:val="0"/>
      <w:marRight w:val="0"/>
      <w:marTop w:val="0"/>
      <w:marBottom w:val="0"/>
      <w:divBdr>
        <w:top w:val="none" w:sz="0" w:space="0" w:color="auto"/>
        <w:left w:val="none" w:sz="0" w:space="0" w:color="auto"/>
        <w:bottom w:val="none" w:sz="0" w:space="0" w:color="auto"/>
        <w:right w:val="none" w:sz="0" w:space="0" w:color="auto"/>
      </w:divBdr>
    </w:div>
    <w:div w:id="2075279805">
      <w:bodyDiv w:val="1"/>
      <w:marLeft w:val="0"/>
      <w:marRight w:val="0"/>
      <w:marTop w:val="0"/>
      <w:marBottom w:val="0"/>
      <w:divBdr>
        <w:top w:val="none" w:sz="0" w:space="0" w:color="auto"/>
        <w:left w:val="none" w:sz="0" w:space="0" w:color="auto"/>
        <w:bottom w:val="none" w:sz="0" w:space="0" w:color="auto"/>
        <w:right w:val="none" w:sz="0" w:space="0" w:color="auto"/>
      </w:divBdr>
    </w:div>
    <w:div w:id="2075347767">
      <w:bodyDiv w:val="1"/>
      <w:marLeft w:val="0"/>
      <w:marRight w:val="0"/>
      <w:marTop w:val="0"/>
      <w:marBottom w:val="0"/>
      <w:divBdr>
        <w:top w:val="none" w:sz="0" w:space="0" w:color="auto"/>
        <w:left w:val="none" w:sz="0" w:space="0" w:color="auto"/>
        <w:bottom w:val="none" w:sz="0" w:space="0" w:color="auto"/>
        <w:right w:val="none" w:sz="0" w:space="0" w:color="auto"/>
      </w:divBdr>
    </w:div>
    <w:div w:id="2075473164">
      <w:bodyDiv w:val="1"/>
      <w:marLeft w:val="0"/>
      <w:marRight w:val="0"/>
      <w:marTop w:val="0"/>
      <w:marBottom w:val="0"/>
      <w:divBdr>
        <w:top w:val="none" w:sz="0" w:space="0" w:color="auto"/>
        <w:left w:val="none" w:sz="0" w:space="0" w:color="auto"/>
        <w:bottom w:val="none" w:sz="0" w:space="0" w:color="auto"/>
        <w:right w:val="none" w:sz="0" w:space="0" w:color="auto"/>
      </w:divBdr>
    </w:div>
    <w:div w:id="2075926680">
      <w:bodyDiv w:val="1"/>
      <w:marLeft w:val="0"/>
      <w:marRight w:val="0"/>
      <w:marTop w:val="0"/>
      <w:marBottom w:val="0"/>
      <w:divBdr>
        <w:top w:val="none" w:sz="0" w:space="0" w:color="auto"/>
        <w:left w:val="none" w:sz="0" w:space="0" w:color="auto"/>
        <w:bottom w:val="none" w:sz="0" w:space="0" w:color="auto"/>
        <w:right w:val="none" w:sz="0" w:space="0" w:color="auto"/>
      </w:divBdr>
    </w:div>
    <w:div w:id="2076003714">
      <w:bodyDiv w:val="1"/>
      <w:marLeft w:val="0"/>
      <w:marRight w:val="0"/>
      <w:marTop w:val="0"/>
      <w:marBottom w:val="0"/>
      <w:divBdr>
        <w:top w:val="none" w:sz="0" w:space="0" w:color="auto"/>
        <w:left w:val="none" w:sz="0" w:space="0" w:color="auto"/>
        <w:bottom w:val="none" w:sz="0" w:space="0" w:color="auto"/>
        <w:right w:val="none" w:sz="0" w:space="0" w:color="auto"/>
      </w:divBdr>
    </w:div>
    <w:div w:id="2076246241">
      <w:bodyDiv w:val="1"/>
      <w:marLeft w:val="0"/>
      <w:marRight w:val="0"/>
      <w:marTop w:val="0"/>
      <w:marBottom w:val="0"/>
      <w:divBdr>
        <w:top w:val="none" w:sz="0" w:space="0" w:color="auto"/>
        <w:left w:val="none" w:sz="0" w:space="0" w:color="auto"/>
        <w:bottom w:val="none" w:sz="0" w:space="0" w:color="auto"/>
        <w:right w:val="none" w:sz="0" w:space="0" w:color="auto"/>
      </w:divBdr>
    </w:div>
    <w:div w:id="2076319290">
      <w:bodyDiv w:val="1"/>
      <w:marLeft w:val="0"/>
      <w:marRight w:val="0"/>
      <w:marTop w:val="0"/>
      <w:marBottom w:val="0"/>
      <w:divBdr>
        <w:top w:val="none" w:sz="0" w:space="0" w:color="auto"/>
        <w:left w:val="none" w:sz="0" w:space="0" w:color="auto"/>
        <w:bottom w:val="none" w:sz="0" w:space="0" w:color="auto"/>
        <w:right w:val="none" w:sz="0" w:space="0" w:color="auto"/>
      </w:divBdr>
    </w:div>
    <w:div w:id="2076390910">
      <w:bodyDiv w:val="1"/>
      <w:marLeft w:val="0"/>
      <w:marRight w:val="0"/>
      <w:marTop w:val="0"/>
      <w:marBottom w:val="0"/>
      <w:divBdr>
        <w:top w:val="none" w:sz="0" w:space="0" w:color="auto"/>
        <w:left w:val="none" w:sz="0" w:space="0" w:color="auto"/>
        <w:bottom w:val="none" w:sz="0" w:space="0" w:color="auto"/>
        <w:right w:val="none" w:sz="0" w:space="0" w:color="auto"/>
      </w:divBdr>
    </w:div>
    <w:div w:id="2076513851">
      <w:bodyDiv w:val="1"/>
      <w:marLeft w:val="0"/>
      <w:marRight w:val="0"/>
      <w:marTop w:val="0"/>
      <w:marBottom w:val="0"/>
      <w:divBdr>
        <w:top w:val="none" w:sz="0" w:space="0" w:color="auto"/>
        <w:left w:val="none" w:sz="0" w:space="0" w:color="auto"/>
        <w:bottom w:val="none" w:sz="0" w:space="0" w:color="auto"/>
        <w:right w:val="none" w:sz="0" w:space="0" w:color="auto"/>
      </w:divBdr>
    </w:div>
    <w:div w:id="2076590125">
      <w:bodyDiv w:val="1"/>
      <w:marLeft w:val="0"/>
      <w:marRight w:val="0"/>
      <w:marTop w:val="0"/>
      <w:marBottom w:val="0"/>
      <w:divBdr>
        <w:top w:val="none" w:sz="0" w:space="0" w:color="auto"/>
        <w:left w:val="none" w:sz="0" w:space="0" w:color="auto"/>
        <w:bottom w:val="none" w:sz="0" w:space="0" w:color="auto"/>
        <w:right w:val="none" w:sz="0" w:space="0" w:color="auto"/>
      </w:divBdr>
    </w:div>
    <w:div w:id="2076656770">
      <w:bodyDiv w:val="1"/>
      <w:marLeft w:val="0"/>
      <w:marRight w:val="0"/>
      <w:marTop w:val="0"/>
      <w:marBottom w:val="0"/>
      <w:divBdr>
        <w:top w:val="none" w:sz="0" w:space="0" w:color="auto"/>
        <w:left w:val="none" w:sz="0" w:space="0" w:color="auto"/>
        <w:bottom w:val="none" w:sz="0" w:space="0" w:color="auto"/>
        <w:right w:val="none" w:sz="0" w:space="0" w:color="auto"/>
      </w:divBdr>
    </w:div>
    <w:div w:id="2076658494">
      <w:bodyDiv w:val="1"/>
      <w:marLeft w:val="0"/>
      <w:marRight w:val="0"/>
      <w:marTop w:val="0"/>
      <w:marBottom w:val="0"/>
      <w:divBdr>
        <w:top w:val="none" w:sz="0" w:space="0" w:color="auto"/>
        <w:left w:val="none" w:sz="0" w:space="0" w:color="auto"/>
        <w:bottom w:val="none" w:sz="0" w:space="0" w:color="auto"/>
        <w:right w:val="none" w:sz="0" w:space="0" w:color="auto"/>
      </w:divBdr>
    </w:div>
    <w:div w:id="2076733241">
      <w:bodyDiv w:val="1"/>
      <w:marLeft w:val="0"/>
      <w:marRight w:val="0"/>
      <w:marTop w:val="0"/>
      <w:marBottom w:val="0"/>
      <w:divBdr>
        <w:top w:val="none" w:sz="0" w:space="0" w:color="auto"/>
        <w:left w:val="none" w:sz="0" w:space="0" w:color="auto"/>
        <w:bottom w:val="none" w:sz="0" w:space="0" w:color="auto"/>
        <w:right w:val="none" w:sz="0" w:space="0" w:color="auto"/>
      </w:divBdr>
    </w:div>
    <w:div w:id="2076774194">
      <w:bodyDiv w:val="1"/>
      <w:marLeft w:val="0"/>
      <w:marRight w:val="0"/>
      <w:marTop w:val="0"/>
      <w:marBottom w:val="0"/>
      <w:divBdr>
        <w:top w:val="none" w:sz="0" w:space="0" w:color="auto"/>
        <w:left w:val="none" w:sz="0" w:space="0" w:color="auto"/>
        <w:bottom w:val="none" w:sz="0" w:space="0" w:color="auto"/>
        <w:right w:val="none" w:sz="0" w:space="0" w:color="auto"/>
      </w:divBdr>
    </w:div>
    <w:div w:id="2077241729">
      <w:bodyDiv w:val="1"/>
      <w:marLeft w:val="0"/>
      <w:marRight w:val="0"/>
      <w:marTop w:val="0"/>
      <w:marBottom w:val="0"/>
      <w:divBdr>
        <w:top w:val="none" w:sz="0" w:space="0" w:color="auto"/>
        <w:left w:val="none" w:sz="0" w:space="0" w:color="auto"/>
        <w:bottom w:val="none" w:sz="0" w:space="0" w:color="auto"/>
        <w:right w:val="none" w:sz="0" w:space="0" w:color="auto"/>
      </w:divBdr>
    </w:div>
    <w:div w:id="2077318871">
      <w:bodyDiv w:val="1"/>
      <w:marLeft w:val="0"/>
      <w:marRight w:val="0"/>
      <w:marTop w:val="0"/>
      <w:marBottom w:val="0"/>
      <w:divBdr>
        <w:top w:val="none" w:sz="0" w:space="0" w:color="auto"/>
        <w:left w:val="none" w:sz="0" w:space="0" w:color="auto"/>
        <w:bottom w:val="none" w:sz="0" w:space="0" w:color="auto"/>
        <w:right w:val="none" w:sz="0" w:space="0" w:color="auto"/>
      </w:divBdr>
    </w:div>
    <w:div w:id="2077509211">
      <w:bodyDiv w:val="1"/>
      <w:marLeft w:val="0"/>
      <w:marRight w:val="0"/>
      <w:marTop w:val="0"/>
      <w:marBottom w:val="0"/>
      <w:divBdr>
        <w:top w:val="none" w:sz="0" w:space="0" w:color="auto"/>
        <w:left w:val="none" w:sz="0" w:space="0" w:color="auto"/>
        <w:bottom w:val="none" w:sz="0" w:space="0" w:color="auto"/>
        <w:right w:val="none" w:sz="0" w:space="0" w:color="auto"/>
      </w:divBdr>
    </w:div>
    <w:div w:id="2077586099">
      <w:bodyDiv w:val="1"/>
      <w:marLeft w:val="0"/>
      <w:marRight w:val="0"/>
      <w:marTop w:val="0"/>
      <w:marBottom w:val="0"/>
      <w:divBdr>
        <w:top w:val="none" w:sz="0" w:space="0" w:color="auto"/>
        <w:left w:val="none" w:sz="0" w:space="0" w:color="auto"/>
        <w:bottom w:val="none" w:sz="0" w:space="0" w:color="auto"/>
        <w:right w:val="none" w:sz="0" w:space="0" w:color="auto"/>
      </w:divBdr>
    </w:div>
    <w:div w:id="2077701256">
      <w:bodyDiv w:val="1"/>
      <w:marLeft w:val="0"/>
      <w:marRight w:val="0"/>
      <w:marTop w:val="0"/>
      <w:marBottom w:val="0"/>
      <w:divBdr>
        <w:top w:val="none" w:sz="0" w:space="0" w:color="auto"/>
        <w:left w:val="none" w:sz="0" w:space="0" w:color="auto"/>
        <w:bottom w:val="none" w:sz="0" w:space="0" w:color="auto"/>
        <w:right w:val="none" w:sz="0" w:space="0" w:color="auto"/>
      </w:divBdr>
    </w:div>
    <w:div w:id="2077780387">
      <w:bodyDiv w:val="1"/>
      <w:marLeft w:val="0"/>
      <w:marRight w:val="0"/>
      <w:marTop w:val="0"/>
      <w:marBottom w:val="0"/>
      <w:divBdr>
        <w:top w:val="none" w:sz="0" w:space="0" w:color="auto"/>
        <w:left w:val="none" w:sz="0" w:space="0" w:color="auto"/>
        <w:bottom w:val="none" w:sz="0" w:space="0" w:color="auto"/>
        <w:right w:val="none" w:sz="0" w:space="0" w:color="auto"/>
      </w:divBdr>
    </w:div>
    <w:div w:id="2077819358">
      <w:bodyDiv w:val="1"/>
      <w:marLeft w:val="0"/>
      <w:marRight w:val="0"/>
      <w:marTop w:val="0"/>
      <w:marBottom w:val="0"/>
      <w:divBdr>
        <w:top w:val="none" w:sz="0" w:space="0" w:color="auto"/>
        <w:left w:val="none" w:sz="0" w:space="0" w:color="auto"/>
        <w:bottom w:val="none" w:sz="0" w:space="0" w:color="auto"/>
        <w:right w:val="none" w:sz="0" w:space="0" w:color="auto"/>
      </w:divBdr>
    </w:div>
    <w:div w:id="2078088256">
      <w:bodyDiv w:val="1"/>
      <w:marLeft w:val="0"/>
      <w:marRight w:val="0"/>
      <w:marTop w:val="0"/>
      <w:marBottom w:val="0"/>
      <w:divBdr>
        <w:top w:val="none" w:sz="0" w:space="0" w:color="auto"/>
        <w:left w:val="none" w:sz="0" w:space="0" w:color="auto"/>
        <w:bottom w:val="none" w:sz="0" w:space="0" w:color="auto"/>
        <w:right w:val="none" w:sz="0" w:space="0" w:color="auto"/>
      </w:divBdr>
    </w:div>
    <w:div w:id="2078166440">
      <w:bodyDiv w:val="1"/>
      <w:marLeft w:val="0"/>
      <w:marRight w:val="0"/>
      <w:marTop w:val="0"/>
      <w:marBottom w:val="0"/>
      <w:divBdr>
        <w:top w:val="none" w:sz="0" w:space="0" w:color="auto"/>
        <w:left w:val="none" w:sz="0" w:space="0" w:color="auto"/>
        <w:bottom w:val="none" w:sz="0" w:space="0" w:color="auto"/>
        <w:right w:val="none" w:sz="0" w:space="0" w:color="auto"/>
      </w:divBdr>
    </w:div>
    <w:div w:id="2078236880">
      <w:bodyDiv w:val="1"/>
      <w:marLeft w:val="0"/>
      <w:marRight w:val="0"/>
      <w:marTop w:val="0"/>
      <w:marBottom w:val="0"/>
      <w:divBdr>
        <w:top w:val="none" w:sz="0" w:space="0" w:color="auto"/>
        <w:left w:val="none" w:sz="0" w:space="0" w:color="auto"/>
        <w:bottom w:val="none" w:sz="0" w:space="0" w:color="auto"/>
        <w:right w:val="none" w:sz="0" w:space="0" w:color="auto"/>
      </w:divBdr>
    </w:div>
    <w:div w:id="2078244076">
      <w:bodyDiv w:val="1"/>
      <w:marLeft w:val="0"/>
      <w:marRight w:val="0"/>
      <w:marTop w:val="0"/>
      <w:marBottom w:val="0"/>
      <w:divBdr>
        <w:top w:val="none" w:sz="0" w:space="0" w:color="auto"/>
        <w:left w:val="none" w:sz="0" w:space="0" w:color="auto"/>
        <w:bottom w:val="none" w:sz="0" w:space="0" w:color="auto"/>
        <w:right w:val="none" w:sz="0" w:space="0" w:color="auto"/>
      </w:divBdr>
    </w:div>
    <w:div w:id="2078282764">
      <w:bodyDiv w:val="1"/>
      <w:marLeft w:val="0"/>
      <w:marRight w:val="0"/>
      <w:marTop w:val="0"/>
      <w:marBottom w:val="0"/>
      <w:divBdr>
        <w:top w:val="none" w:sz="0" w:space="0" w:color="auto"/>
        <w:left w:val="none" w:sz="0" w:space="0" w:color="auto"/>
        <w:bottom w:val="none" w:sz="0" w:space="0" w:color="auto"/>
        <w:right w:val="none" w:sz="0" w:space="0" w:color="auto"/>
      </w:divBdr>
    </w:div>
    <w:div w:id="2078506800">
      <w:bodyDiv w:val="1"/>
      <w:marLeft w:val="0"/>
      <w:marRight w:val="0"/>
      <w:marTop w:val="0"/>
      <w:marBottom w:val="0"/>
      <w:divBdr>
        <w:top w:val="none" w:sz="0" w:space="0" w:color="auto"/>
        <w:left w:val="none" w:sz="0" w:space="0" w:color="auto"/>
        <w:bottom w:val="none" w:sz="0" w:space="0" w:color="auto"/>
        <w:right w:val="none" w:sz="0" w:space="0" w:color="auto"/>
      </w:divBdr>
    </w:div>
    <w:div w:id="2078673162">
      <w:bodyDiv w:val="1"/>
      <w:marLeft w:val="0"/>
      <w:marRight w:val="0"/>
      <w:marTop w:val="0"/>
      <w:marBottom w:val="0"/>
      <w:divBdr>
        <w:top w:val="none" w:sz="0" w:space="0" w:color="auto"/>
        <w:left w:val="none" w:sz="0" w:space="0" w:color="auto"/>
        <w:bottom w:val="none" w:sz="0" w:space="0" w:color="auto"/>
        <w:right w:val="none" w:sz="0" w:space="0" w:color="auto"/>
      </w:divBdr>
    </w:div>
    <w:div w:id="2078700444">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009583">
      <w:bodyDiv w:val="1"/>
      <w:marLeft w:val="0"/>
      <w:marRight w:val="0"/>
      <w:marTop w:val="0"/>
      <w:marBottom w:val="0"/>
      <w:divBdr>
        <w:top w:val="none" w:sz="0" w:space="0" w:color="auto"/>
        <w:left w:val="none" w:sz="0" w:space="0" w:color="auto"/>
        <w:bottom w:val="none" w:sz="0" w:space="0" w:color="auto"/>
        <w:right w:val="none" w:sz="0" w:space="0" w:color="auto"/>
      </w:divBdr>
    </w:div>
    <w:div w:id="2079206007">
      <w:bodyDiv w:val="1"/>
      <w:marLeft w:val="0"/>
      <w:marRight w:val="0"/>
      <w:marTop w:val="0"/>
      <w:marBottom w:val="0"/>
      <w:divBdr>
        <w:top w:val="none" w:sz="0" w:space="0" w:color="auto"/>
        <w:left w:val="none" w:sz="0" w:space="0" w:color="auto"/>
        <w:bottom w:val="none" w:sz="0" w:space="0" w:color="auto"/>
        <w:right w:val="none" w:sz="0" w:space="0" w:color="auto"/>
      </w:divBdr>
    </w:div>
    <w:div w:id="2079281033">
      <w:bodyDiv w:val="1"/>
      <w:marLeft w:val="0"/>
      <w:marRight w:val="0"/>
      <w:marTop w:val="0"/>
      <w:marBottom w:val="0"/>
      <w:divBdr>
        <w:top w:val="none" w:sz="0" w:space="0" w:color="auto"/>
        <w:left w:val="none" w:sz="0" w:space="0" w:color="auto"/>
        <w:bottom w:val="none" w:sz="0" w:space="0" w:color="auto"/>
        <w:right w:val="none" w:sz="0" w:space="0" w:color="auto"/>
      </w:divBdr>
    </w:div>
    <w:div w:id="2079358653">
      <w:bodyDiv w:val="1"/>
      <w:marLeft w:val="0"/>
      <w:marRight w:val="0"/>
      <w:marTop w:val="0"/>
      <w:marBottom w:val="0"/>
      <w:divBdr>
        <w:top w:val="none" w:sz="0" w:space="0" w:color="auto"/>
        <w:left w:val="none" w:sz="0" w:space="0" w:color="auto"/>
        <w:bottom w:val="none" w:sz="0" w:space="0" w:color="auto"/>
        <w:right w:val="none" w:sz="0" w:space="0" w:color="auto"/>
      </w:divBdr>
    </w:div>
    <w:div w:id="2079395709">
      <w:bodyDiv w:val="1"/>
      <w:marLeft w:val="0"/>
      <w:marRight w:val="0"/>
      <w:marTop w:val="0"/>
      <w:marBottom w:val="0"/>
      <w:divBdr>
        <w:top w:val="none" w:sz="0" w:space="0" w:color="auto"/>
        <w:left w:val="none" w:sz="0" w:space="0" w:color="auto"/>
        <w:bottom w:val="none" w:sz="0" w:space="0" w:color="auto"/>
        <w:right w:val="none" w:sz="0" w:space="0" w:color="auto"/>
      </w:divBdr>
    </w:div>
    <w:div w:id="2079589102">
      <w:bodyDiv w:val="1"/>
      <w:marLeft w:val="0"/>
      <w:marRight w:val="0"/>
      <w:marTop w:val="0"/>
      <w:marBottom w:val="0"/>
      <w:divBdr>
        <w:top w:val="none" w:sz="0" w:space="0" w:color="auto"/>
        <w:left w:val="none" w:sz="0" w:space="0" w:color="auto"/>
        <w:bottom w:val="none" w:sz="0" w:space="0" w:color="auto"/>
        <w:right w:val="none" w:sz="0" w:space="0" w:color="auto"/>
      </w:divBdr>
    </w:div>
    <w:div w:id="2079671935">
      <w:bodyDiv w:val="1"/>
      <w:marLeft w:val="0"/>
      <w:marRight w:val="0"/>
      <w:marTop w:val="0"/>
      <w:marBottom w:val="0"/>
      <w:divBdr>
        <w:top w:val="none" w:sz="0" w:space="0" w:color="auto"/>
        <w:left w:val="none" w:sz="0" w:space="0" w:color="auto"/>
        <w:bottom w:val="none" w:sz="0" w:space="0" w:color="auto"/>
        <w:right w:val="none" w:sz="0" w:space="0" w:color="auto"/>
      </w:divBdr>
    </w:div>
    <w:div w:id="2079814666">
      <w:bodyDiv w:val="1"/>
      <w:marLeft w:val="0"/>
      <w:marRight w:val="0"/>
      <w:marTop w:val="0"/>
      <w:marBottom w:val="0"/>
      <w:divBdr>
        <w:top w:val="none" w:sz="0" w:space="0" w:color="auto"/>
        <w:left w:val="none" w:sz="0" w:space="0" w:color="auto"/>
        <w:bottom w:val="none" w:sz="0" w:space="0" w:color="auto"/>
        <w:right w:val="none" w:sz="0" w:space="0" w:color="auto"/>
      </w:divBdr>
    </w:div>
    <w:div w:id="2080013835">
      <w:bodyDiv w:val="1"/>
      <w:marLeft w:val="0"/>
      <w:marRight w:val="0"/>
      <w:marTop w:val="0"/>
      <w:marBottom w:val="0"/>
      <w:divBdr>
        <w:top w:val="none" w:sz="0" w:space="0" w:color="auto"/>
        <w:left w:val="none" w:sz="0" w:space="0" w:color="auto"/>
        <w:bottom w:val="none" w:sz="0" w:space="0" w:color="auto"/>
        <w:right w:val="none" w:sz="0" w:space="0" w:color="auto"/>
      </w:divBdr>
    </w:div>
    <w:div w:id="2080050516">
      <w:bodyDiv w:val="1"/>
      <w:marLeft w:val="0"/>
      <w:marRight w:val="0"/>
      <w:marTop w:val="0"/>
      <w:marBottom w:val="0"/>
      <w:divBdr>
        <w:top w:val="none" w:sz="0" w:space="0" w:color="auto"/>
        <w:left w:val="none" w:sz="0" w:space="0" w:color="auto"/>
        <w:bottom w:val="none" w:sz="0" w:space="0" w:color="auto"/>
        <w:right w:val="none" w:sz="0" w:space="0" w:color="auto"/>
      </w:divBdr>
    </w:div>
    <w:div w:id="2080129519">
      <w:bodyDiv w:val="1"/>
      <w:marLeft w:val="0"/>
      <w:marRight w:val="0"/>
      <w:marTop w:val="0"/>
      <w:marBottom w:val="0"/>
      <w:divBdr>
        <w:top w:val="none" w:sz="0" w:space="0" w:color="auto"/>
        <w:left w:val="none" w:sz="0" w:space="0" w:color="auto"/>
        <w:bottom w:val="none" w:sz="0" w:space="0" w:color="auto"/>
        <w:right w:val="none" w:sz="0" w:space="0" w:color="auto"/>
      </w:divBdr>
    </w:div>
    <w:div w:id="2080319358">
      <w:bodyDiv w:val="1"/>
      <w:marLeft w:val="0"/>
      <w:marRight w:val="0"/>
      <w:marTop w:val="0"/>
      <w:marBottom w:val="0"/>
      <w:divBdr>
        <w:top w:val="none" w:sz="0" w:space="0" w:color="auto"/>
        <w:left w:val="none" w:sz="0" w:space="0" w:color="auto"/>
        <w:bottom w:val="none" w:sz="0" w:space="0" w:color="auto"/>
        <w:right w:val="none" w:sz="0" w:space="0" w:color="auto"/>
      </w:divBdr>
    </w:div>
    <w:div w:id="2080472436">
      <w:bodyDiv w:val="1"/>
      <w:marLeft w:val="0"/>
      <w:marRight w:val="0"/>
      <w:marTop w:val="0"/>
      <w:marBottom w:val="0"/>
      <w:divBdr>
        <w:top w:val="none" w:sz="0" w:space="0" w:color="auto"/>
        <w:left w:val="none" w:sz="0" w:space="0" w:color="auto"/>
        <w:bottom w:val="none" w:sz="0" w:space="0" w:color="auto"/>
        <w:right w:val="none" w:sz="0" w:space="0" w:color="auto"/>
      </w:divBdr>
    </w:div>
    <w:div w:id="2080515189">
      <w:bodyDiv w:val="1"/>
      <w:marLeft w:val="0"/>
      <w:marRight w:val="0"/>
      <w:marTop w:val="0"/>
      <w:marBottom w:val="0"/>
      <w:divBdr>
        <w:top w:val="none" w:sz="0" w:space="0" w:color="auto"/>
        <w:left w:val="none" w:sz="0" w:space="0" w:color="auto"/>
        <w:bottom w:val="none" w:sz="0" w:space="0" w:color="auto"/>
        <w:right w:val="none" w:sz="0" w:space="0" w:color="auto"/>
      </w:divBdr>
    </w:div>
    <w:div w:id="2080515403">
      <w:bodyDiv w:val="1"/>
      <w:marLeft w:val="0"/>
      <w:marRight w:val="0"/>
      <w:marTop w:val="0"/>
      <w:marBottom w:val="0"/>
      <w:divBdr>
        <w:top w:val="none" w:sz="0" w:space="0" w:color="auto"/>
        <w:left w:val="none" w:sz="0" w:space="0" w:color="auto"/>
        <w:bottom w:val="none" w:sz="0" w:space="0" w:color="auto"/>
        <w:right w:val="none" w:sz="0" w:space="0" w:color="auto"/>
      </w:divBdr>
    </w:div>
    <w:div w:id="2080864396">
      <w:bodyDiv w:val="1"/>
      <w:marLeft w:val="0"/>
      <w:marRight w:val="0"/>
      <w:marTop w:val="0"/>
      <w:marBottom w:val="0"/>
      <w:divBdr>
        <w:top w:val="none" w:sz="0" w:space="0" w:color="auto"/>
        <w:left w:val="none" w:sz="0" w:space="0" w:color="auto"/>
        <w:bottom w:val="none" w:sz="0" w:space="0" w:color="auto"/>
        <w:right w:val="none" w:sz="0" w:space="0" w:color="auto"/>
      </w:divBdr>
    </w:div>
    <w:div w:id="2080975503">
      <w:bodyDiv w:val="1"/>
      <w:marLeft w:val="0"/>
      <w:marRight w:val="0"/>
      <w:marTop w:val="0"/>
      <w:marBottom w:val="0"/>
      <w:divBdr>
        <w:top w:val="none" w:sz="0" w:space="0" w:color="auto"/>
        <w:left w:val="none" w:sz="0" w:space="0" w:color="auto"/>
        <w:bottom w:val="none" w:sz="0" w:space="0" w:color="auto"/>
        <w:right w:val="none" w:sz="0" w:space="0" w:color="auto"/>
      </w:divBdr>
    </w:div>
    <w:div w:id="2081168497">
      <w:bodyDiv w:val="1"/>
      <w:marLeft w:val="0"/>
      <w:marRight w:val="0"/>
      <w:marTop w:val="0"/>
      <w:marBottom w:val="0"/>
      <w:divBdr>
        <w:top w:val="none" w:sz="0" w:space="0" w:color="auto"/>
        <w:left w:val="none" w:sz="0" w:space="0" w:color="auto"/>
        <w:bottom w:val="none" w:sz="0" w:space="0" w:color="auto"/>
        <w:right w:val="none" w:sz="0" w:space="0" w:color="auto"/>
      </w:divBdr>
    </w:div>
    <w:div w:id="2081174471">
      <w:bodyDiv w:val="1"/>
      <w:marLeft w:val="0"/>
      <w:marRight w:val="0"/>
      <w:marTop w:val="0"/>
      <w:marBottom w:val="0"/>
      <w:divBdr>
        <w:top w:val="none" w:sz="0" w:space="0" w:color="auto"/>
        <w:left w:val="none" w:sz="0" w:space="0" w:color="auto"/>
        <w:bottom w:val="none" w:sz="0" w:space="0" w:color="auto"/>
        <w:right w:val="none" w:sz="0" w:space="0" w:color="auto"/>
      </w:divBdr>
    </w:div>
    <w:div w:id="2081248522">
      <w:bodyDiv w:val="1"/>
      <w:marLeft w:val="0"/>
      <w:marRight w:val="0"/>
      <w:marTop w:val="0"/>
      <w:marBottom w:val="0"/>
      <w:divBdr>
        <w:top w:val="none" w:sz="0" w:space="0" w:color="auto"/>
        <w:left w:val="none" w:sz="0" w:space="0" w:color="auto"/>
        <w:bottom w:val="none" w:sz="0" w:space="0" w:color="auto"/>
        <w:right w:val="none" w:sz="0" w:space="0" w:color="auto"/>
      </w:divBdr>
    </w:div>
    <w:div w:id="2081294380">
      <w:bodyDiv w:val="1"/>
      <w:marLeft w:val="0"/>
      <w:marRight w:val="0"/>
      <w:marTop w:val="0"/>
      <w:marBottom w:val="0"/>
      <w:divBdr>
        <w:top w:val="none" w:sz="0" w:space="0" w:color="auto"/>
        <w:left w:val="none" w:sz="0" w:space="0" w:color="auto"/>
        <w:bottom w:val="none" w:sz="0" w:space="0" w:color="auto"/>
        <w:right w:val="none" w:sz="0" w:space="0" w:color="auto"/>
      </w:divBdr>
    </w:div>
    <w:div w:id="2081362168">
      <w:bodyDiv w:val="1"/>
      <w:marLeft w:val="0"/>
      <w:marRight w:val="0"/>
      <w:marTop w:val="0"/>
      <w:marBottom w:val="0"/>
      <w:divBdr>
        <w:top w:val="none" w:sz="0" w:space="0" w:color="auto"/>
        <w:left w:val="none" w:sz="0" w:space="0" w:color="auto"/>
        <w:bottom w:val="none" w:sz="0" w:space="0" w:color="auto"/>
        <w:right w:val="none" w:sz="0" w:space="0" w:color="auto"/>
      </w:divBdr>
    </w:div>
    <w:div w:id="2081441725">
      <w:bodyDiv w:val="1"/>
      <w:marLeft w:val="0"/>
      <w:marRight w:val="0"/>
      <w:marTop w:val="0"/>
      <w:marBottom w:val="0"/>
      <w:divBdr>
        <w:top w:val="none" w:sz="0" w:space="0" w:color="auto"/>
        <w:left w:val="none" w:sz="0" w:space="0" w:color="auto"/>
        <w:bottom w:val="none" w:sz="0" w:space="0" w:color="auto"/>
        <w:right w:val="none" w:sz="0" w:space="0" w:color="auto"/>
      </w:divBdr>
    </w:div>
    <w:div w:id="2081630207">
      <w:bodyDiv w:val="1"/>
      <w:marLeft w:val="0"/>
      <w:marRight w:val="0"/>
      <w:marTop w:val="0"/>
      <w:marBottom w:val="0"/>
      <w:divBdr>
        <w:top w:val="none" w:sz="0" w:space="0" w:color="auto"/>
        <w:left w:val="none" w:sz="0" w:space="0" w:color="auto"/>
        <w:bottom w:val="none" w:sz="0" w:space="0" w:color="auto"/>
        <w:right w:val="none" w:sz="0" w:space="0" w:color="auto"/>
      </w:divBdr>
    </w:div>
    <w:div w:id="2081708546">
      <w:bodyDiv w:val="1"/>
      <w:marLeft w:val="0"/>
      <w:marRight w:val="0"/>
      <w:marTop w:val="0"/>
      <w:marBottom w:val="0"/>
      <w:divBdr>
        <w:top w:val="none" w:sz="0" w:space="0" w:color="auto"/>
        <w:left w:val="none" w:sz="0" w:space="0" w:color="auto"/>
        <w:bottom w:val="none" w:sz="0" w:space="0" w:color="auto"/>
        <w:right w:val="none" w:sz="0" w:space="0" w:color="auto"/>
      </w:divBdr>
    </w:div>
    <w:div w:id="2081782472">
      <w:bodyDiv w:val="1"/>
      <w:marLeft w:val="0"/>
      <w:marRight w:val="0"/>
      <w:marTop w:val="0"/>
      <w:marBottom w:val="0"/>
      <w:divBdr>
        <w:top w:val="none" w:sz="0" w:space="0" w:color="auto"/>
        <w:left w:val="none" w:sz="0" w:space="0" w:color="auto"/>
        <w:bottom w:val="none" w:sz="0" w:space="0" w:color="auto"/>
        <w:right w:val="none" w:sz="0" w:space="0" w:color="auto"/>
      </w:divBdr>
    </w:div>
    <w:div w:id="2082366507">
      <w:bodyDiv w:val="1"/>
      <w:marLeft w:val="0"/>
      <w:marRight w:val="0"/>
      <w:marTop w:val="0"/>
      <w:marBottom w:val="0"/>
      <w:divBdr>
        <w:top w:val="none" w:sz="0" w:space="0" w:color="auto"/>
        <w:left w:val="none" w:sz="0" w:space="0" w:color="auto"/>
        <w:bottom w:val="none" w:sz="0" w:space="0" w:color="auto"/>
        <w:right w:val="none" w:sz="0" w:space="0" w:color="auto"/>
      </w:divBdr>
    </w:div>
    <w:div w:id="2082410779">
      <w:bodyDiv w:val="1"/>
      <w:marLeft w:val="0"/>
      <w:marRight w:val="0"/>
      <w:marTop w:val="0"/>
      <w:marBottom w:val="0"/>
      <w:divBdr>
        <w:top w:val="none" w:sz="0" w:space="0" w:color="auto"/>
        <w:left w:val="none" w:sz="0" w:space="0" w:color="auto"/>
        <w:bottom w:val="none" w:sz="0" w:space="0" w:color="auto"/>
        <w:right w:val="none" w:sz="0" w:space="0" w:color="auto"/>
      </w:divBdr>
    </w:div>
    <w:div w:id="2082556419">
      <w:bodyDiv w:val="1"/>
      <w:marLeft w:val="0"/>
      <w:marRight w:val="0"/>
      <w:marTop w:val="0"/>
      <w:marBottom w:val="0"/>
      <w:divBdr>
        <w:top w:val="none" w:sz="0" w:space="0" w:color="auto"/>
        <w:left w:val="none" w:sz="0" w:space="0" w:color="auto"/>
        <w:bottom w:val="none" w:sz="0" w:space="0" w:color="auto"/>
        <w:right w:val="none" w:sz="0" w:space="0" w:color="auto"/>
      </w:divBdr>
    </w:div>
    <w:div w:id="2082635760">
      <w:bodyDiv w:val="1"/>
      <w:marLeft w:val="0"/>
      <w:marRight w:val="0"/>
      <w:marTop w:val="0"/>
      <w:marBottom w:val="0"/>
      <w:divBdr>
        <w:top w:val="none" w:sz="0" w:space="0" w:color="auto"/>
        <w:left w:val="none" w:sz="0" w:space="0" w:color="auto"/>
        <w:bottom w:val="none" w:sz="0" w:space="0" w:color="auto"/>
        <w:right w:val="none" w:sz="0" w:space="0" w:color="auto"/>
      </w:divBdr>
    </w:div>
    <w:div w:id="2082678882">
      <w:bodyDiv w:val="1"/>
      <w:marLeft w:val="0"/>
      <w:marRight w:val="0"/>
      <w:marTop w:val="0"/>
      <w:marBottom w:val="0"/>
      <w:divBdr>
        <w:top w:val="none" w:sz="0" w:space="0" w:color="auto"/>
        <w:left w:val="none" w:sz="0" w:space="0" w:color="auto"/>
        <w:bottom w:val="none" w:sz="0" w:space="0" w:color="auto"/>
        <w:right w:val="none" w:sz="0" w:space="0" w:color="auto"/>
      </w:divBdr>
    </w:div>
    <w:div w:id="2082865317">
      <w:bodyDiv w:val="1"/>
      <w:marLeft w:val="0"/>
      <w:marRight w:val="0"/>
      <w:marTop w:val="0"/>
      <w:marBottom w:val="0"/>
      <w:divBdr>
        <w:top w:val="none" w:sz="0" w:space="0" w:color="auto"/>
        <w:left w:val="none" w:sz="0" w:space="0" w:color="auto"/>
        <w:bottom w:val="none" w:sz="0" w:space="0" w:color="auto"/>
        <w:right w:val="none" w:sz="0" w:space="0" w:color="auto"/>
      </w:divBdr>
    </w:div>
    <w:div w:id="2082871916">
      <w:bodyDiv w:val="1"/>
      <w:marLeft w:val="0"/>
      <w:marRight w:val="0"/>
      <w:marTop w:val="0"/>
      <w:marBottom w:val="0"/>
      <w:divBdr>
        <w:top w:val="none" w:sz="0" w:space="0" w:color="auto"/>
        <w:left w:val="none" w:sz="0" w:space="0" w:color="auto"/>
        <w:bottom w:val="none" w:sz="0" w:space="0" w:color="auto"/>
        <w:right w:val="none" w:sz="0" w:space="0" w:color="auto"/>
      </w:divBdr>
    </w:div>
    <w:div w:id="2083017894">
      <w:bodyDiv w:val="1"/>
      <w:marLeft w:val="0"/>
      <w:marRight w:val="0"/>
      <w:marTop w:val="0"/>
      <w:marBottom w:val="0"/>
      <w:divBdr>
        <w:top w:val="none" w:sz="0" w:space="0" w:color="auto"/>
        <w:left w:val="none" w:sz="0" w:space="0" w:color="auto"/>
        <w:bottom w:val="none" w:sz="0" w:space="0" w:color="auto"/>
        <w:right w:val="none" w:sz="0" w:space="0" w:color="auto"/>
      </w:divBdr>
    </w:div>
    <w:div w:id="2083137311">
      <w:bodyDiv w:val="1"/>
      <w:marLeft w:val="0"/>
      <w:marRight w:val="0"/>
      <w:marTop w:val="0"/>
      <w:marBottom w:val="0"/>
      <w:divBdr>
        <w:top w:val="none" w:sz="0" w:space="0" w:color="auto"/>
        <w:left w:val="none" w:sz="0" w:space="0" w:color="auto"/>
        <w:bottom w:val="none" w:sz="0" w:space="0" w:color="auto"/>
        <w:right w:val="none" w:sz="0" w:space="0" w:color="auto"/>
      </w:divBdr>
    </w:div>
    <w:div w:id="2083209193">
      <w:bodyDiv w:val="1"/>
      <w:marLeft w:val="0"/>
      <w:marRight w:val="0"/>
      <w:marTop w:val="0"/>
      <w:marBottom w:val="0"/>
      <w:divBdr>
        <w:top w:val="none" w:sz="0" w:space="0" w:color="auto"/>
        <w:left w:val="none" w:sz="0" w:space="0" w:color="auto"/>
        <w:bottom w:val="none" w:sz="0" w:space="0" w:color="auto"/>
        <w:right w:val="none" w:sz="0" w:space="0" w:color="auto"/>
      </w:divBdr>
    </w:div>
    <w:div w:id="2083213208">
      <w:bodyDiv w:val="1"/>
      <w:marLeft w:val="0"/>
      <w:marRight w:val="0"/>
      <w:marTop w:val="0"/>
      <w:marBottom w:val="0"/>
      <w:divBdr>
        <w:top w:val="none" w:sz="0" w:space="0" w:color="auto"/>
        <w:left w:val="none" w:sz="0" w:space="0" w:color="auto"/>
        <w:bottom w:val="none" w:sz="0" w:space="0" w:color="auto"/>
        <w:right w:val="none" w:sz="0" w:space="0" w:color="auto"/>
      </w:divBdr>
    </w:div>
    <w:div w:id="2083329871">
      <w:bodyDiv w:val="1"/>
      <w:marLeft w:val="0"/>
      <w:marRight w:val="0"/>
      <w:marTop w:val="0"/>
      <w:marBottom w:val="0"/>
      <w:divBdr>
        <w:top w:val="none" w:sz="0" w:space="0" w:color="auto"/>
        <w:left w:val="none" w:sz="0" w:space="0" w:color="auto"/>
        <w:bottom w:val="none" w:sz="0" w:space="0" w:color="auto"/>
        <w:right w:val="none" w:sz="0" w:space="0" w:color="auto"/>
      </w:divBdr>
    </w:div>
    <w:div w:id="2083331465">
      <w:bodyDiv w:val="1"/>
      <w:marLeft w:val="0"/>
      <w:marRight w:val="0"/>
      <w:marTop w:val="0"/>
      <w:marBottom w:val="0"/>
      <w:divBdr>
        <w:top w:val="none" w:sz="0" w:space="0" w:color="auto"/>
        <w:left w:val="none" w:sz="0" w:space="0" w:color="auto"/>
        <w:bottom w:val="none" w:sz="0" w:space="0" w:color="auto"/>
        <w:right w:val="none" w:sz="0" w:space="0" w:color="auto"/>
      </w:divBdr>
    </w:div>
    <w:div w:id="2083407284">
      <w:bodyDiv w:val="1"/>
      <w:marLeft w:val="0"/>
      <w:marRight w:val="0"/>
      <w:marTop w:val="0"/>
      <w:marBottom w:val="0"/>
      <w:divBdr>
        <w:top w:val="none" w:sz="0" w:space="0" w:color="auto"/>
        <w:left w:val="none" w:sz="0" w:space="0" w:color="auto"/>
        <w:bottom w:val="none" w:sz="0" w:space="0" w:color="auto"/>
        <w:right w:val="none" w:sz="0" w:space="0" w:color="auto"/>
      </w:divBdr>
    </w:div>
    <w:div w:id="2083793835">
      <w:bodyDiv w:val="1"/>
      <w:marLeft w:val="0"/>
      <w:marRight w:val="0"/>
      <w:marTop w:val="0"/>
      <w:marBottom w:val="0"/>
      <w:divBdr>
        <w:top w:val="none" w:sz="0" w:space="0" w:color="auto"/>
        <w:left w:val="none" w:sz="0" w:space="0" w:color="auto"/>
        <w:bottom w:val="none" w:sz="0" w:space="0" w:color="auto"/>
        <w:right w:val="none" w:sz="0" w:space="0" w:color="auto"/>
      </w:divBdr>
    </w:div>
    <w:div w:id="2084139212">
      <w:bodyDiv w:val="1"/>
      <w:marLeft w:val="0"/>
      <w:marRight w:val="0"/>
      <w:marTop w:val="0"/>
      <w:marBottom w:val="0"/>
      <w:divBdr>
        <w:top w:val="none" w:sz="0" w:space="0" w:color="auto"/>
        <w:left w:val="none" w:sz="0" w:space="0" w:color="auto"/>
        <w:bottom w:val="none" w:sz="0" w:space="0" w:color="auto"/>
        <w:right w:val="none" w:sz="0" w:space="0" w:color="auto"/>
      </w:divBdr>
    </w:div>
    <w:div w:id="2084252574">
      <w:bodyDiv w:val="1"/>
      <w:marLeft w:val="0"/>
      <w:marRight w:val="0"/>
      <w:marTop w:val="0"/>
      <w:marBottom w:val="0"/>
      <w:divBdr>
        <w:top w:val="none" w:sz="0" w:space="0" w:color="auto"/>
        <w:left w:val="none" w:sz="0" w:space="0" w:color="auto"/>
        <w:bottom w:val="none" w:sz="0" w:space="0" w:color="auto"/>
        <w:right w:val="none" w:sz="0" w:space="0" w:color="auto"/>
      </w:divBdr>
    </w:div>
    <w:div w:id="2084252819">
      <w:bodyDiv w:val="1"/>
      <w:marLeft w:val="0"/>
      <w:marRight w:val="0"/>
      <w:marTop w:val="0"/>
      <w:marBottom w:val="0"/>
      <w:divBdr>
        <w:top w:val="none" w:sz="0" w:space="0" w:color="auto"/>
        <w:left w:val="none" w:sz="0" w:space="0" w:color="auto"/>
        <w:bottom w:val="none" w:sz="0" w:space="0" w:color="auto"/>
        <w:right w:val="none" w:sz="0" w:space="0" w:color="auto"/>
      </w:divBdr>
    </w:div>
    <w:div w:id="2084332927">
      <w:bodyDiv w:val="1"/>
      <w:marLeft w:val="0"/>
      <w:marRight w:val="0"/>
      <w:marTop w:val="0"/>
      <w:marBottom w:val="0"/>
      <w:divBdr>
        <w:top w:val="none" w:sz="0" w:space="0" w:color="auto"/>
        <w:left w:val="none" w:sz="0" w:space="0" w:color="auto"/>
        <w:bottom w:val="none" w:sz="0" w:space="0" w:color="auto"/>
        <w:right w:val="none" w:sz="0" w:space="0" w:color="auto"/>
      </w:divBdr>
    </w:div>
    <w:div w:id="2084639715">
      <w:bodyDiv w:val="1"/>
      <w:marLeft w:val="0"/>
      <w:marRight w:val="0"/>
      <w:marTop w:val="0"/>
      <w:marBottom w:val="0"/>
      <w:divBdr>
        <w:top w:val="none" w:sz="0" w:space="0" w:color="auto"/>
        <w:left w:val="none" w:sz="0" w:space="0" w:color="auto"/>
        <w:bottom w:val="none" w:sz="0" w:space="0" w:color="auto"/>
        <w:right w:val="none" w:sz="0" w:space="0" w:color="auto"/>
      </w:divBdr>
    </w:div>
    <w:div w:id="2084644461">
      <w:bodyDiv w:val="1"/>
      <w:marLeft w:val="0"/>
      <w:marRight w:val="0"/>
      <w:marTop w:val="0"/>
      <w:marBottom w:val="0"/>
      <w:divBdr>
        <w:top w:val="none" w:sz="0" w:space="0" w:color="auto"/>
        <w:left w:val="none" w:sz="0" w:space="0" w:color="auto"/>
        <w:bottom w:val="none" w:sz="0" w:space="0" w:color="auto"/>
        <w:right w:val="none" w:sz="0" w:space="0" w:color="auto"/>
      </w:divBdr>
    </w:div>
    <w:div w:id="2084718351">
      <w:bodyDiv w:val="1"/>
      <w:marLeft w:val="0"/>
      <w:marRight w:val="0"/>
      <w:marTop w:val="0"/>
      <w:marBottom w:val="0"/>
      <w:divBdr>
        <w:top w:val="none" w:sz="0" w:space="0" w:color="auto"/>
        <w:left w:val="none" w:sz="0" w:space="0" w:color="auto"/>
        <w:bottom w:val="none" w:sz="0" w:space="0" w:color="auto"/>
        <w:right w:val="none" w:sz="0" w:space="0" w:color="auto"/>
      </w:divBdr>
    </w:div>
    <w:div w:id="2084718705">
      <w:bodyDiv w:val="1"/>
      <w:marLeft w:val="0"/>
      <w:marRight w:val="0"/>
      <w:marTop w:val="0"/>
      <w:marBottom w:val="0"/>
      <w:divBdr>
        <w:top w:val="none" w:sz="0" w:space="0" w:color="auto"/>
        <w:left w:val="none" w:sz="0" w:space="0" w:color="auto"/>
        <w:bottom w:val="none" w:sz="0" w:space="0" w:color="auto"/>
        <w:right w:val="none" w:sz="0" w:space="0" w:color="auto"/>
      </w:divBdr>
    </w:div>
    <w:div w:id="2084789162">
      <w:bodyDiv w:val="1"/>
      <w:marLeft w:val="0"/>
      <w:marRight w:val="0"/>
      <w:marTop w:val="0"/>
      <w:marBottom w:val="0"/>
      <w:divBdr>
        <w:top w:val="none" w:sz="0" w:space="0" w:color="auto"/>
        <w:left w:val="none" w:sz="0" w:space="0" w:color="auto"/>
        <w:bottom w:val="none" w:sz="0" w:space="0" w:color="auto"/>
        <w:right w:val="none" w:sz="0" w:space="0" w:color="auto"/>
      </w:divBdr>
    </w:div>
    <w:div w:id="2084792890">
      <w:bodyDiv w:val="1"/>
      <w:marLeft w:val="0"/>
      <w:marRight w:val="0"/>
      <w:marTop w:val="0"/>
      <w:marBottom w:val="0"/>
      <w:divBdr>
        <w:top w:val="none" w:sz="0" w:space="0" w:color="auto"/>
        <w:left w:val="none" w:sz="0" w:space="0" w:color="auto"/>
        <w:bottom w:val="none" w:sz="0" w:space="0" w:color="auto"/>
        <w:right w:val="none" w:sz="0" w:space="0" w:color="auto"/>
      </w:divBdr>
    </w:div>
    <w:div w:id="2085178702">
      <w:bodyDiv w:val="1"/>
      <w:marLeft w:val="0"/>
      <w:marRight w:val="0"/>
      <w:marTop w:val="0"/>
      <w:marBottom w:val="0"/>
      <w:divBdr>
        <w:top w:val="none" w:sz="0" w:space="0" w:color="auto"/>
        <w:left w:val="none" w:sz="0" w:space="0" w:color="auto"/>
        <w:bottom w:val="none" w:sz="0" w:space="0" w:color="auto"/>
        <w:right w:val="none" w:sz="0" w:space="0" w:color="auto"/>
      </w:divBdr>
    </w:div>
    <w:div w:id="208556805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757248">
      <w:bodyDiv w:val="1"/>
      <w:marLeft w:val="0"/>
      <w:marRight w:val="0"/>
      <w:marTop w:val="0"/>
      <w:marBottom w:val="0"/>
      <w:divBdr>
        <w:top w:val="none" w:sz="0" w:space="0" w:color="auto"/>
        <w:left w:val="none" w:sz="0" w:space="0" w:color="auto"/>
        <w:bottom w:val="none" w:sz="0" w:space="0" w:color="auto"/>
        <w:right w:val="none" w:sz="0" w:space="0" w:color="auto"/>
      </w:divBdr>
    </w:div>
    <w:div w:id="2086108172">
      <w:bodyDiv w:val="1"/>
      <w:marLeft w:val="0"/>
      <w:marRight w:val="0"/>
      <w:marTop w:val="0"/>
      <w:marBottom w:val="0"/>
      <w:divBdr>
        <w:top w:val="none" w:sz="0" w:space="0" w:color="auto"/>
        <w:left w:val="none" w:sz="0" w:space="0" w:color="auto"/>
        <w:bottom w:val="none" w:sz="0" w:space="0" w:color="auto"/>
        <w:right w:val="none" w:sz="0" w:space="0" w:color="auto"/>
      </w:divBdr>
    </w:div>
    <w:div w:id="2086220098">
      <w:bodyDiv w:val="1"/>
      <w:marLeft w:val="0"/>
      <w:marRight w:val="0"/>
      <w:marTop w:val="0"/>
      <w:marBottom w:val="0"/>
      <w:divBdr>
        <w:top w:val="none" w:sz="0" w:space="0" w:color="auto"/>
        <w:left w:val="none" w:sz="0" w:space="0" w:color="auto"/>
        <w:bottom w:val="none" w:sz="0" w:space="0" w:color="auto"/>
        <w:right w:val="none" w:sz="0" w:space="0" w:color="auto"/>
      </w:divBdr>
    </w:div>
    <w:div w:id="2086224796">
      <w:bodyDiv w:val="1"/>
      <w:marLeft w:val="0"/>
      <w:marRight w:val="0"/>
      <w:marTop w:val="0"/>
      <w:marBottom w:val="0"/>
      <w:divBdr>
        <w:top w:val="none" w:sz="0" w:space="0" w:color="auto"/>
        <w:left w:val="none" w:sz="0" w:space="0" w:color="auto"/>
        <w:bottom w:val="none" w:sz="0" w:space="0" w:color="auto"/>
        <w:right w:val="none" w:sz="0" w:space="0" w:color="auto"/>
      </w:divBdr>
    </w:div>
    <w:div w:id="2086297939">
      <w:bodyDiv w:val="1"/>
      <w:marLeft w:val="0"/>
      <w:marRight w:val="0"/>
      <w:marTop w:val="0"/>
      <w:marBottom w:val="0"/>
      <w:divBdr>
        <w:top w:val="none" w:sz="0" w:space="0" w:color="auto"/>
        <w:left w:val="none" w:sz="0" w:space="0" w:color="auto"/>
        <w:bottom w:val="none" w:sz="0" w:space="0" w:color="auto"/>
        <w:right w:val="none" w:sz="0" w:space="0" w:color="auto"/>
      </w:divBdr>
    </w:div>
    <w:div w:id="2086367640">
      <w:bodyDiv w:val="1"/>
      <w:marLeft w:val="0"/>
      <w:marRight w:val="0"/>
      <w:marTop w:val="0"/>
      <w:marBottom w:val="0"/>
      <w:divBdr>
        <w:top w:val="none" w:sz="0" w:space="0" w:color="auto"/>
        <w:left w:val="none" w:sz="0" w:space="0" w:color="auto"/>
        <w:bottom w:val="none" w:sz="0" w:space="0" w:color="auto"/>
        <w:right w:val="none" w:sz="0" w:space="0" w:color="auto"/>
      </w:divBdr>
    </w:div>
    <w:div w:id="2086416463">
      <w:bodyDiv w:val="1"/>
      <w:marLeft w:val="0"/>
      <w:marRight w:val="0"/>
      <w:marTop w:val="0"/>
      <w:marBottom w:val="0"/>
      <w:divBdr>
        <w:top w:val="none" w:sz="0" w:space="0" w:color="auto"/>
        <w:left w:val="none" w:sz="0" w:space="0" w:color="auto"/>
        <w:bottom w:val="none" w:sz="0" w:space="0" w:color="auto"/>
        <w:right w:val="none" w:sz="0" w:space="0" w:color="auto"/>
      </w:divBdr>
    </w:div>
    <w:div w:id="2086611709">
      <w:bodyDiv w:val="1"/>
      <w:marLeft w:val="0"/>
      <w:marRight w:val="0"/>
      <w:marTop w:val="0"/>
      <w:marBottom w:val="0"/>
      <w:divBdr>
        <w:top w:val="none" w:sz="0" w:space="0" w:color="auto"/>
        <w:left w:val="none" w:sz="0" w:space="0" w:color="auto"/>
        <w:bottom w:val="none" w:sz="0" w:space="0" w:color="auto"/>
        <w:right w:val="none" w:sz="0" w:space="0" w:color="auto"/>
      </w:divBdr>
    </w:div>
    <w:div w:id="2086755171">
      <w:bodyDiv w:val="1"/>
      <w:marLeft w:val="0"/>
      <w:marRight w:val="0"/>
      <w:marTop w:val="0"/>
      <w:marBottom w:val="0"/>
      <w:divBdr>
        <w:top w:val="none" w:sz="0" w:space="0" w:color="auto"/>
        <w:left w:val="none" w:sz="0" w:space="0" w:color="auto"/>
        <w:bottom w:val="none" w:sz="0" w:space="0" w:color="auto"/>
        <w:right w:val="none" w:sz="0" w:space="0" w:color="auto"/>
      </w:divBdr>
    </w:div>
    <w:div w:id="2086758615">
      <w:bodyDiv w:val="1"/>
      <w:marLeft w:val="0"/>
      <w:marRight w:val="0"/>
      <w:marTop w:val="0"/>
      <w:marBottom w:val="0"/>
      <w:divBdr>
        <w:top w:val="none" w:sz="0" w:space="0" w:color="auto"/>
        <w:left w:val="none" w:sz="0" w:space="0" w:color="auto"/>
        <w:bottom w:val="none" w:sz="0" w:space="0" w:color="auto"/>
        <w:right w:val="none" w:sz="0" w:space="0" w:color="auto"/>
      </w:divBdr>
    </w:div>
    <w:div w:id="2086797538">
      <w:bodyDiv w:val="1"/>
      <w:marLeft w:val="0"/>
      <w:marRight w:val="0"/>
      <w:marTop w:val="0"/>
      <w:marBottom w:val="0"/>
      <w:divBdr>
        <w:top w:val="none" w:sz="0" w:space="0" w:color="auto"/>
        <w:left w:val="none" w:sz="0" w:space="0" w:color="auto"/>
        <w:bottom w:val="none" w:sz="0" w:space="0" w:color="auto"/>
        <w:right w:val="none" w:sz="0" w:space="0" w:color="auto"/>
      </w:divBdr>
    </w:div>
    <w:div w:id="2087022722">
      <w:bodyDiv w:val="1"/>
      <w:marLeft w:val="0"/>
      <w:marRight w:val="0"/>
      <w:marTop w:val="0"/>
      <w:marBottom w:val="0"/>
      <w:divBdr>
        <w:top w:val="none" w:sz="0" w:space="0" w:color="auto"/>
        <w:left w:val="none" w:sz="0" w:space="0" w:color="auto"/>
        <w:bottom w:val="none" w:sz="0" w:space="0" w:color="auto"/>
        <w:right w:val="none" w:sz="0" w:space="0" w:color="auto"/>
      </w:divBdr>
    </w:div>
    <w:div w:id="2087190669">
      <w:bodyDiv w:val="1"/>
      <w:marLeft w:val="0"/>
      <w:marRight w:val="0"/>
      <w:marTop w:val="0"/>
      <w:marBottom w:val="0"/>
      <w:divBdr>
        <w:top w:val="none" w:sz="0" w:space="0" w:color="auto"/>
        <w:left w:val="none" w:sz="0" w:space="0" w:color="auto"/>
        <w:bottom w:val="none" w:sz="0" w:space="0" w:color="auto"/>
        <w:right w:val="none" w:sz="0" w:space="0" w:color="auto"/>
      </w:divBdr>
    </w:div>
    <w:div w:id="2087338270">
      <w:bodyDiv w:val="1"/>
      <w:marLeft w:val="0"/>
      <w:marRight w:val="0"/>
      <w:marTop w:val="0"/>
      <w:marBottom w:val="0"/>
      <w:divBdr>
        <w:top w:val="none" w:sz="0" w:space="0" w:color="auto"/>
        <w:left w:val="none" w:sz="0" w:space="0" w:color="auto"/>
        <w:bottom w:val="none" w:sz="0" w:space="0" w:color="auto"/>
        <w:right w:val="none" w:sz="0" w:space="0" w:color="auto"/>
      </w:divBdr>
    </w:div>
    <w:div w:id="2087411178">
      <w:bodyDiv w:val="1"/>
      <w:marLeft w:val="0"/>
      <w:marRight w:val="0"/>
      <w:marTop w:val="0"/>
      <w:marBottom w:val="0"/>
      <w:divBdr>
        <w:top w:val="none" w:sz="0" w:space="0" w:color="auto"/>
        <w:left w:val="none" w:sz="0" w:space="0" w:color="auto"/>
        <w:bottom w:val="none" w:sz="0" w:space="0" w:color="auto"/>
        <w:right w:val="none" w:sz="0" w:space="0" w:color="auto"/>
      </w:divBdr>
    </w:div>
    <w:div w:id="2087415094">
      <w:bodyDiv w:val="1"/>
      <w:marLeft w:val="0"/>
      <w:marRight w:val="0"/>
      <w:marTop w:val="0"/>
      <w:marBottom w:val="0"/>
      <w:divBdr>
        <w:top w:val="none" w:sz="0" w:space="0" w:color="auto"/>
        <w:left w:val="none" w:sz="0" w:space="0" w:color="auto"/>
        <w:bottom w:val="none" w:sz="0" w:space="0" w:color="auto"/>
        <w:right w:val="none" w:sz="0" w:space="0" w:color="auto"/>
      </w:divBdr>
    </w:div>
    <w:div w:id="2087530665">
      <w:bodyDiv w:val="1"/>
      <w:marLeft w:val="0"/>
      <w:marRight w:val="0"/>
      <w:marTop w:val="0"/>
      <w:marBottom w:val="0"/>
      <w:divBdr>
        <w:top w:val="none" w:sz="0" w:space="0" w:color="auto"/>
        <w:left w:val="none" w:sz="0" w:space="0" w:color="auto"/>
        <w:bottom w:val="none" w:sz="0" w:space="0" w:color="auto"/>
        <w:right w:val="none" w:sz="0" w:space="0" w:color="auto"/>
      </w:divBdr>
    </w:div>
    <w:div w:id="2087651494">
      <w:bodyDiv w:val="1"/>
      <w:marLeft w:val="0"/>
      <w:marRight w:val="0"/>
      <w:marTop w:val="0"/>
      <w:marBottom w:val="0"/>
      <w:divBdr>
        <w:top w:val="none" w:sz="0" w:space="0" w:color="auto"/>
        <w:left w:val="none" w:sz="0" w:space="0" w:color="auto"/>
        <w:bottom w:val="none" w:sz="0" w:space="0" w:color="auto"/>
        <w:right w:val="none" w:sz="0" w:space="0" w:color="auto"/>
      </w:divBdr>
    </w:div>
    <w:div w:id="2087874981">
      <w:bodyDiv w:val="1"/>
      <w:marLeft w:val="0"/>
      <w:marRight w:val="0"/>
      <w:marTop w:val="0"/>
      <w:marBottom w:val="0"/>
      <w:divBdr>
        <w:top w:val="none" w:sz="0" w:space="0" w:color="auto"/>
        <w:left w:val="none" w:sz="0" w:space="0" w:color="auto"/>
        <w:bottom w:val="none" w:sz="0" w:space="0" w:color="auto"/>
        <w:right w:val="none" w:sz="0" w:space="0" w:color="auto"/>
      </w:divBdr>
    </w:div>
    <w:div w:id="2087913632">
      <w:bodyDiv w:val="1"/>
      <w:marLeft w:val="0"/>
      <w:marRight w:val="0"/>
      <w:marTop w:val="0"/>
      <w:marBottom w:val="0"/>
      <w:divBdr>
        <w:top w:val="none" w:sz="0" w:space="0" w:color="auto"/>
        <w:left w:val="none" w:sz="0" w:space="0" w:color="auto"/>
        <w:bottom w:val="none" w:sz="0" w:space="0" w:color="auto"/>
        <w:right w:val="none" w:sz="0" w:space="0" w:color="auto"/>
      </w:divBdr>
    </w:div>
    <w:div w:id="2087915551">
      <w:bodyDiv w:val="1"/>
      <w:marLeft w:val="0"/>
      <w:marRight w:val="0"/>
      <w:marTop w:val="0"/>
      <w:marBottom w:val="0"/>
      <w:divBdr>
        <w:top w:val="none" w:sz="0" w:space="0" w:color="auto"/>
        <w:left w:val="none" w:sz="0" w:space="0" w:color="auto"/>
        <w:bottom w:val="none" w:sz="0" w:space="0" w:color="auto"/>
        <w:right w:val="none" w:sz="0" w:space="0" w:color="auto"/>
      </w:divBdr>
    </w:div>
    <w:div w:id="2088073651">
      <w:bodyDiv w:val="1"/>
      <w:marLeft w:val="0"/>
      <w:marRight w:val="0"/>
      <w:marTop w:val="0"/>
      <w:marBottom w:val="0"/>
      <w:divBdr>
        <w:top w:val="none" w:sz="0" w:space="0" w:color="auto"/>
        <w:left w:val="none" w:sz="0" w:space="0" w:color="auto"/>
        <w:bottom w:val="none" w:sz="0" w:space="0" w:color="auto"/>
        <w:right w:val="none" w:sz="0" w:space="0" w:color="auto"/>
      </w:divBdr>
    </w:div>
    <w:div w:id="2088184919">
      <w:bodyDiv w:val="1"/>
      <w:marLeft w:val="0"/>
      <w:marRight w:val="0"/>
      <w:marTop w:val="0"/>
      <w:marBottom w:val="0"/>
      <w:divBdr>
        <w:top w:val="none" w:sz="0" w:space="0" w:color="auto"/>
        <w:left w:val="none" w:sz="0" w:space="0" w:color="auto"/>
        <w:bottom w:val="none" w:sz="0" w:space="0" w:color="auto"/>
        <w:right w:val="none" w:sz="0" w:space="0" w:color="auto"/>
      </w:divBdr>
    </w:div>
    <w:div w:id="2088264129">
      <w:bodyDiv w:val="1"/>
      <w:marLeft w:val="0"/>
      <w:marRight w:val="0"/>
      <w:marTop w:val="0"/>
      <w:marBottom w:val="0"/>
      <w:divBdr>
        <w:top w:val="none" w:sz="0" w:space="0" w:color="auto"/>
        <w:left w:val="none" w:sz="0" w:space="0" w:color="auto"/>
        <w:bottom w:val="none" w:sz="0" w:space="0" w:color="auto"/>
        <w:right w:val="none" w:sz="0" w:space="0" w:color="auto"/>
      </w:divBdr>
    </w:div>
    <w:div w:id="2088375607">
      <w:bodyDiv w:val="1"/>
      <w:marLeft w:val="0"/>
      <w:marRight w:val="0"/>
      <w:marTop w:val="0"/>
      <w:marBottom w:val="0"/>
      <w:divBdr>
        <w:top w:val="none" w:sz="0" w:space="0" w:color="auto"/>
        <w:left w:val="none" w:sz="0" w:space="0" w:color="auto"/>
        <w:bottom w:val="none" w:sz="0" w:space="0" w:color="auto"/>
        <w:right w:val="none" w:sz="0" w:space="0" w:color="auto"/>
      </w:divBdr>
    </w:div>
    <w:div w:id="2088571860">
      <w:bodyDiv w:val="1"/>
      <w:marLeft w:val="0"/>
      <w:marRight w:val="0"/>
      <w:marTop w:val="0"/>
      <w:marBottom w:val="0"/>
      <w:divBdr>
        <w:top w:val="none" w:sz="0" w:space="0" w:color="auto"/>
        <w:left w:val="none" w:sz="0" w:space="0" w:color="auto"/>
        <w:bottom w:val="none" w:sz="0" w:space="0" w:color="auto"/>
        <w:right w:val="none" w:sz="0" w:space="0" w:color="auto"/>
      </w:divBdr>
    </w:div>
    <w:div w:id="2088576558">
      <w:bodyDiv w:val="1"/>
      <w:marLeft w:val="0"/>
      <w:marRight w:val="0"/>
      <w:marTop w:val="0"/>
      <w:marBottom w:val="0"/>
      <w:divBdr>
        <w:top w:val="none" w:sz="0" w:space="0" w:color="auto"/>
        <w:left w:val="none" w:sz="0" w:space="0" w:color="auto"/>
        <w:bottom w:val="none" w:sz="0" w:space="0" w:color="auto"/>
        <w:right w:val="none" w:sz="0" w:space="0" w:color="auto"/>
      </w:divBdr>
    </w:div>
    <w:div w:id="2088648958">
      <w:bodyDiv w:val="1"/>
      <w:marLeft w:val="0"/>
      <w:marRight w:val="0"/>
      <w:marTop w:val="0"/>
      <w:marBottom w:val="0"/>
      <w:divBdr>
        <w:top w:val="none" w:sz="0" w:space="0" w:color="auto"/>
        <w:left w:val="none" w:sz="0" w:space="0" w:color="auto"/>
        <w:bottom w:val="none" w:sz="0" w:space="0" w:color="auto"/>
        <w:right w:val="none" w:sz="0" w:space="0" w:color="auto"/>
      </w:divBdr>
    </w:div>
    <w:div w:id="2088650450">
      <w:bodyDiv w:val="1"/>
      <w:marLeft w:val="0"/>
      <w:marRight w:val="0"/>
      <w:marTop w:val="0"/>
      <w:marBottom w:val="0"/>
      <w:divBdr>
        <w:top w:val="none" w:sz="0" w:space="0" w:color="auto"/>
        <w:left w:val="none" w:sz="0" w:space="0" w:color="auto"/>
        <w:bottom w:val="none" w:sz="0" w:space="0" w:color="auto"/>
        <w:right w:val="none" w:sz="0" w:space="0" w:color="auto"/>
      </w:divBdr>
    </w:div>
    <w:div w:id="2088766595">
      <w:bodyDiv w:val="1"/>
      <w:marLeft w:val="0"/>
      <w:marRight w:val="0"/>
      <w:marTop w:val="0"/>
      <w:marBottom w:val="0"/>
      <w:divBdr>
        <w:top w:val="none" w:sz="0" w:space="0" w:color="auto"/>
        <w:left w:val="none" w:sz="0" w:space="0" w:color="auto"/>
        <w:bottom w:val="none" w:sz="0" w:space="0" w:color="auto"/>
        <w:right w:val="none" w:sz="0" w:space="0" w:color="auto"/>
      </w:divBdr>
    </w:div>
    <w:div w:id="2089034789">
      <w:bodyDiv w:val="1"/>
      <w:marLeft w:val="0"/>
      <w:marRight w:val="0"/>
      <w:marTop w:val="0"/>
      <w:marBottom w:val="0"/>
      <w:divBdr>
        <w:top w:val="none" w:sz="0" w:space="0" w:color="auto"/>
        <w:left w:val="none" w:sz="0" w:space="0" w:color="auto"/>
        <w:bottom w:val="none" w:sz="0" w:space="0" w:color="auto"/>
        <w:right w:val="none" w:sz="0" w:space="0" w:color="auto"/>
      </w:divBdr>
    </w:div>
    <w:div w:id="2089035319">
      <w:bodyDiv w:val="1"/>
      <w:marLeft w:val="0"/>
      <w:marRight w:val="0"/>
      <w:marTop w:val="0"/>
      <w:marBottom w:val="0"/>
      <w:divBdr>
        <w:top w:val="none" w:sz="0" w:space="0" w:color="auto"/>
        <w:left w:val="none" w:sz="0" w:space="0" w:color="auto"/>
        <w:bottom w:val="none" w:sz="0" w:space="0" w:color="auto"/>
        <w:right w:val="none" w:sz="0" w:space="0" w:color="auto"/>
      </w:divBdr>
    </w:div>
    <w:div w:id="2089182599">
      <w:bodyDiv w:val="1"/>
      <w:marLeft w:val="0"/>
      <w:marRight w:val="0"/>
      <w:marTop w:val="0"/>
      <w:marBottom w:val="0"/>
      <w:divBdr>
        <w:top w:val="none" w:sz="0" w:space="0" w:color="auto"/>
        <w:left w:val="none" w:sz="0" w:space="0" w:color="auto"/>
        <w:bottom w:val="none" w:sz="0" w:space="0" w:color="auto"/>
        <w:right w:val="none" w:sz="0" w:space="0" w:color="auto"/>
      </w:divBdr>
    </w:div>
    <w:div w:id="2089306142">
      <w:bodyDiv w:val="1"/>
      <w:marLeft w:val="0"/>
      <w:marRight w:val="0"/>
      <w:marTop w:val="0"/>
      <w:marBottom w:val="0"/>
      <w:divBdr>
        <w:top w:val="none" w:sz="0" w:space="0" w:color="auto"/>
        <w:left w:val="none" w:sz="0" w:space="0" w:color="auto"/>
        <w:bottom w:val="none" w:sz="0" w:space="0" w:color="auto"/>
        <w:right w:val="none" w:sz="0" w:space="0" w:color="auto"/>
      </w:divBdr>
    </w:div>
    <w:div w:id="2089377088">
      <w:bodyDiv w:val="1"/>
      <w:marLeft w:val="0"/>
      <w:marRight w:val="0"/>
      <w:marTop w:val="0"/>
      <w:marBottom w:val="0"/>
      <w:divBdr>
        <w:top w:val="none" w:sz="0" w:space="0" w:color="auto"/>
        <w:left w:val="none" w:sz="0" w:space="0" w:color="auto"/>
        <w:bottom w:val="none" w:sz="0" w:space="0" w:color="auto"/>
        <w:right w:val="none" w:sz="0" w:space="0" w:color="auto"/>
      </w:divBdr>
    </w:div>
    <w:div w:id="2089501034">
      <w:bodyDiv w:val="1"/>
      <w:marLeft w:val="0"/>
      <w:marRight w:val="0"/>
      <w:marTop w:val="0"/>
      <w:marBottom w:val="0"/>
      <w:divBdr>
        <w:top w:val="none" w:sz="0" w:space="0" w:color="auto"/>
        <w:left w:val="none" w:sz="0" w:space="0" w:color="auto"/>
        <w:bottom w:val="none" w:sz="0" w:space="0" w:color="auto"/>
        <w:right w:val="none" w:sz="0" w:space="0" w:color="auto"/>
      </w:divBdr>
    </w:div>
    <w:div w:id="2089762672">
      <w:bodyDiv w:val="1"/>
      <w:marLeft w:val="0"/>
      <w:marRight w:val="0"/>
      <w:marTop w:val="0"/>
      <w:marBottom w:val="0"/>
      <w:divBdr>
        <w:top w:val="none" w:sz="0" w:space="0" w:color="auto"/>
        <w:left w:val="none" w:sz="0" w:space="0" w:color="auto"/>
        <w:bottom w:val="none" w:sz="0" w:space="0" w:color="auto"/>
        <w:right w:val="none" w:sz="0" w:space="0" w:color="auto"/>
      </w:divBdr>
    </w:div>
    <w:div w:id="2089887165">
      <w:bodyDiv w:val="1"/>
      <w:marLeft w:val="0"/>
      <w:marRight w:val="0"/>
      <w:marTop w:val="0"/>
      <w:marBottom w:val="0"/>
      <w:divBdr>
        <w:top w:val="none" w:sz="0" w:space="0" w:color="auto"/>
        <w:left w:val="none" w:sz="0" w:space="0" w:color="auto"/>
        <w:bottom w:val="none" w:sz="0" w:space="0" w:color="auto"/>
        <w:right w:val="none" w:sz="0" w:space="0" w:color="auto"/>
      </w:divBdr>
    </w:div>
    <w:div w:id="2089962245">
      <w:bodyDiv w:val="1"/>
      <w:marLeft w:val="0"/>
      <w:marRight w:val="0"/>
      <w:marTop w:val="0"/>
      <w:marBottom w:val="0"/>
      <w:divBdr>
        <w:top w:val="none" w:sz="0" w:space="0" w:color="auto"/>
        <w:left w:val="none" w:sz="0" w:space="0" w:color="auto"/>
        <w:bottom w:val="none" w:sz="0" w:space="0" w:color="auto"/>
        <w:right w:val="none" w:sz="0" w:space="0" w:color="auto"/>
      </w:divBdr>
    </w:div>
    <w:div w:id="2090155340">
      <w:bodyDiv w:val="1"/>
      <w:marLeft w:val="0"/>
      <w:marRight w:val="0"/>
      <w:marTop w:val="0"/>
      <w:marBottom w:val="0"/>
      <w:divBdr>
        <w:top w:val="none" w:sz="0" w:space="0" w:color="auto"/>
        <w:left w:val="none" w:sz="0" w:space="0" w:color="auto"/>
        <w:bottom w:val="none" w:sz="0" w:space="0" w:color="auto"/>
        <w:right w:val="none" w:sz="0" w:space="0" w:color="auto"/>
      </w:divBdr>
    </w:div>
    <w:div w:id="2090272201">
      <w:bodyDiv w:val="1"/>
      <w:marLeft w:val="0"/>
      <w:marRight w:val="0"/>
      <w:marTop w:val="0"/>
      <w:marBottom w:val="0"/>
      <w:divBdr>
        <w:top w:val="none" w:sz="0" w:space="0" w:color="auto"/>
        <w:left w:val="none" w:sz="0" w:space="0" w:color="auto"/>
        <w:bottom w:val="none" w:sz="0" w:space="0" w:color="auto"/>
        <w:right w:val="none" w:sz="0" w:space="0" w:color="auto"/>
      </w:divBdr>
    </w:div>
    <w:div w:id="2090303382">
      <w:bodyDiv w:val="1"/>
      <w:marLeft w:val="0"/>
      <w:marRight w:val="0"/>
      <w:marTop w:val="0"/>
      <w:marBottom w:val="0"/>
      <w:divBdr>
        <w:top w:val="none" w:sz="0" w:space="0" w:color="auto"/>
        <w:left w:val="none" w:sz="0" w:space="0" w:color="auto"/>
        <w:bottom w:val="none" w:sz="0" w:space="0" w:color="auto"/>
        <w:right w:val="none" w:sz="0" w:space="0" w:color="auto"/>
      </w:divBdr>
    </w:div>
    <w:div w:id="2090343424">
      <w:bodyDiv w:val="1"/>
      <w:marLeft w:val="0"/>
      <w:marRight w:val="0"/>
      <w:marTop w:val="0"/>
      <w:marBottom w:val="0"/>
      <w:divBdr>
        <w:top w:val="none" w:sz="0" w:space="0" w:color="auto"/>
        <w:left w:val="none" w:sz="0" w:space="0" w:color="auto"/>
        <w:bottom w:val="none" w:sz="0" w:space="0" w:color="auto"/>
        <w:right w:val="none" w:sz="0" w:space="0" w:color="auto"/>
      </w:divBdr>
    </w:div>
    <w:div w:id="2090419396">
      <w:bodyDiv w:val="1"/>
      <w:marLeft w:val="0"/>
      <w:marRight w:val="0"/>
      <w:marTop w:val="0"/>
      <w:marBottom w:val="0"/>
      <w:divBdr>
        <w:top w:val="none" w:sz="0" w:space="0" w:color="auto"/>
        <w:left w:val="none" w:sz="0" w:space="0" w:color="auto"/>
        <w:bottom w:val="none" w:sz="0" w:space="0" w:color="auto"/>
        <w:right w:val="none" w:sz="0" w:space="0" w:color="auto"/>
      </w:divBdr>
    </w:div>
    <w:div w:id="2090420643">
      <w:bodyDiv w:val="1"/>
      <w:marLeft w:val="0"/>
      <w:marRight w:val="0"/>
      <w:marTop w:val="0"/>
      <w:marBottom w:val="0"/>
      <w:divBdr>
        <w:top w:val="none" w:sz="0" w:space="0" w:color="auto"/>
        <w:left w:val="none" w:sz="0" w:space="0" w:color="auto"/>
        <w:bottom w:val="none" w:sz="0" w:space="0" w:color="auto"/>
        <w:right w:val="none" w:sz="0" w:space="0" w:color="auto"/>
      </w:divBdr>
    </w:div>
    <w:div w:id="2090494086">
      <w:bodyDiv w:val="1"/>
      <w:marLeft w:val="0"/>
      <w:marRight w:val="0"/>
      <w:marTop w:val="0"/>
      <w:marBottom w:val="0"/>
      <w:divBdr>
        <w:top w:val="none" w:sz="0" w:space="0" w:color="auto"/>
        <w:left w:val="none" w:sz="0" w:space="0" w:color="auto"/>
        <w:bottom w:val="none" w:sz="0" w:space="0" w:color="auto"/>
        <w:right w:val="none" w:sz="0" w:space="0" w:color="auto"/>
      </w:divBdr>
    </w:div>
    <w:div w:id="2090536765">
      <w:bodyDiv w:val="1"/>
      <w:marLeft w:val="0"/>
      <w:marRight w:val="0"/>
      <w:marTop w:val="0"/>
      <w:marBottom w:val="0"/>
      <w:divBdr>
        <w:top w:val="none" w:sz="0" w:space="0" w:color="auto"/>
        <w:left w:val="none" w:sz="0" w:space="0" w:color="auto"/>
        <w:bottom w:val="none" w:sz="0" w:space="0" w:color="auto"/>
        <w:right w:val="none" w:sz="0" w:space="0" w:color="auto"/>
      </w:divBdr>
    </w:div>
    <w:div w:id="2090736902">
      <w:bodyDiv w:val="1"/>
      <w:marLeft w:val="0"/>
      <w:marRight w:val="0"/>
      <w:marTop w:val="0"/>
      <w:marBottom w:val="0"/>
      <w:divBdr>
        <w:top w:val="none" w:sz="0" w:space="0" w:color="auto"/>
        <w:left w:val="none" w:sz="0" w:space="0" w:color="auto"/>
        <w:bottom w:val="none" w:sz="0" w:space="0" w:color="auto"/>
        <w:right w:val="none" w:sz="0" w:space="0" w:color="auto"/>
      </w:divBdr>
    </w:div>
    <w:div w:id="2090887118">
      <w:bodyDiv w:val="1"/>
      <w:marLeft w:val="0"/>
      <w:marRight w:val="0"/>
      <w:marTop w:val="0"/>
      <w:marBottom w:val="0"/>
      <w:divBdr>
        <w:top w:val="none" w:sz="0" w:space="0" w:color="auto"/>
        <w:left w:val="none" w:sz="0" w:space="0" w:color="auto"/>
        <w:bottom w:val="none" w:sz="0" w:space="0" w:color="auto"/>
        <w:right w:val="none" w:sz="0" w:space="0" w:color="auto"/>
      </w:divBdr>
    </w:div>
    <w:div w:id="2090998396">
      <w:bodyDiv w:val="1"/>
      <w:marLeft w:val="0"/>
      <w:marRight w:val="0"/>
      <w:marTop w:val="0"/>
      <w:marBottom w:val="0"/>
      <w:divBdr>
        <w:top w:val="none" w:sz="0" w:space="0" w:color="auto"/>
        <w:left w:val="none" w:sz="0" w:space="0" w:color="auto"/>
        <w:bottom w:val="none" w:sz="0" w:space="0" w:color="auto"/>
        <w:right w:val="none" w:sz="0" w:space="0" w:color="auto"/>
      </w:divBdr>
    </w:div>
    <w:div w:id="2091273803">
      <w:bodyDiv w:val="1"/>
      <w:marLeft w:val="0"/>
      <w:marRight w:val="0"/>
      <w:marTop w:val="0"/>
      <w:marBottom w:val="0"/>
      <w:divBdr>
        <w:top w:val="none" w:sz="0" w:space="0" w:color="auto"/>
        <w:left w:val="none" w:sz="0" w:space="0" w:color="auto"/>
        <w:bottom w:val="none" w:sz="0" w:space="0" w:color="auto"/>
        <w:right w:val="none" w:sz="0" w:space="0" w:color="auto"/>
      </w:divBdr>
    </w:div>
    <w:div w:id="2091342592">
      <w:bodyDiv w:val="1"/>
      <w:marLeft w:val="0"/>
      <w:marRight w:val="0"/>
      <w:marTop w:val="0"/>
      <w:marBottom w:val="0"/>
      <w:divBdr>
        <w:top w:val="none" w:sz="0" w:space="0" w:color="auto"/>
        <w:left w:val="none" w:sz="0" w:space="0" w:color="auto"/>
        <w:bottom w:val="none" w:sz="0" w:space="0" w:color="auto"/>
        <w:right w:val="none" w:sz="0" w:space="0" w:color="auto"/>
      </w:divBdr>
    </w:div>
    <w:div w:id="2091342964">
      <w:bodyDiv w:val="1"/>
      <w:marLeft w:val="0"/>
      <w:marRight w:val="0"/>
      <w:marTop w:val="0"/>
      <w:marBottom w:val="0"/>
      <w:divBdr>
        <w:top w:val="none" w:sz="0" w:space="0" w:color="auto"/>
        <w:left w:val="none" w:sz="0" w:space="0" w:color="auto"/>
        <w:bottom w:val="none" w:sz="0" w:space="0" w:color="auto"/>
        <w:right w:val="none" w:sz="0" w:space="0" w:color="auto"/>
      </w:divBdr>
    </w:div>
    <w:div w:id="2091392059">
      <w:bodyDiv w:val="1"/>
      <w:marLeft w:val="0"/>
      <w:marRight w:val="0"/>
      <w:marTop w:val="0"/>
      <w:marBottom w:val="0"/>
      <w:divBdr>
        <w:top w:val="none" w:sz="0" w:space="0" w:color="auto"/>
        <w:left w:val="none" w:sz="0" w:space="0" w:color="auto"/>
        <w:bottom w:val="none" w:sz="0" w:space="0" w:color="auto"/>
        <w:right w:val="none" w:sz="0" w:space="0" w:color="auto"/>
      </w:divBdr>
    </w:div>
    <w:div w:id="2091846205">
      <w:bodyDiv w:val="1"/>
      <w:marLeft w:val="0"/>
      <w:marRight w:val="0"/>
      <w:marTop w:val="0"/>
      <w:marBottom w:val="0"/>
      <w:divBdr>
        <w:top w:val="none" w:sz="0" w:space="0" w:color="auto"/>
        <w:left w:val="none" w:sz="0" w:space="0" w:color="auto"/>
        <w:bottom w:val="none" w:sz="0" w:space="0" w:color="auto"/>
        <w:right w:val="none" w:sz="0" w:space="0" w:color="auto"/>
      </w:divBdr>
    </w:div>
    <w:div w:id="2091851075">
      <w:bodyDiv w:val="1"/>
      <w:marLeft w:val="0"/>
      <w:marRight w:val="0"/>
      <w:marTop w:val="0"/>
      <w:marBottom w:val="0"/>
      <w:divBdr>
        <w:top w:val="none" w:sz="0" w:space="0" w:color="auto"/>
        <w:left w:val="none" w:sz="0" w:space="0" w:color="auto"/>
        <w:bottom w:val="none" w:sz="0" w:space="0" w:color="auto"/>
        <w:right w:val="none" w:sz="0" w:space="0" w:color="auto"/>
      </w:divBdr>
    </w:div>
    <w:div w:id="2091925263">
      <w:bodyDiv w:val="1"/>
      <w:marLeft w:val="0"/>
      <w:marRight w:val="0"/>
      <w:marTop w:val="0"/>
      <w:marBottom w:val="0"/>
      <w:divBdr>
        <w:top w:val="none" w:sz="0" w:space="0" w:color="auto"/>
        <w:left w:val="none" w:sz="0" w:space="0" w:color="auto"/>
        <w:bottom w:val="none" w:sz="0" w:space="0" w:color="auto"/>
        <w:right w:val="none" w:sz="0" w:space="0" w:color="auto"/>
      </w:divBdr>
    </w:div>
    <w:div w:id="2092003838">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310599">
      <w:bodyDiv w:val="1"/>
      <w:marLeft w:val="0"/>
      <w:marRight w:val="0"/>
      <w:marTop w:val="0"/>
      <w:marBottom w:val="0"/>
      <w:divBdr>
        <w:top w:val="none" w:sz="0" w:space="0" w:color="auto"/>
        <w:left w:val="none" w:sz="0" w:space="0" w:color="auto"/>
        <w:bottom w:val="none" w:sz="0" w:space="0" w:color="auto"/>
        <w:right w:val="none" w:sz="0" w:space="0" w:color="auto"/>
      </w:divBdr>
    </w:div>
    <w:div w:id="2092771929">
      <w:bodyDiv w:val="1"/>
      <w:marLeft w:val="0"/>
      <w:marRight w:val="0"/>
      <w:marTop w:val="0"/>
      <w:marBottom w:val="0"/>
      <w:divBdr>
        <w:top w:val="none" w:sz="0" w:space="0" w:color="auto"/>
        <w:left w:val="none" w:sz="0" w:space="0" w:color="auto"/>
        <w:bottom w:val="none" w:sz="0" w:space="0" w:color="auto"/>
        <w:right w:val="none" w:sz="0" w:space="0" w:color="auto"/>
      </w:divBdr>
    </w:div>
    <w:div w:id="2092776063">
      <w:bodyDiv w:val="1"/>
      <w:marLeft w:val="0"/>
      <w:marRight w:val="0"/>
      <w:marTop w:val="0"/>
      <w:marBottom w:val="0"/>
      <w:divBdr>
        <w:top w:val="none" w:sz="0" w:space="0" w:color="auto"/>
        <w:left w:val="none" w:sz="0" w:space="0" w:color="auto"/>
        <w:bottom w:val="none" w:sz="0" w:space="0" w:color="auto"/>
        <w:right w:val="none" w:sz="0" w:space="0" w:color="auto"/>
      </w:divBdr>
    </w:div>
    <w:div w:id="2092777502">
      <w:bodyDiv w:val="1"/>
      <w:marLeft w:val="0"/>
      <w:marRight w:val="0"/>
      <w:marTop w:val="0"/>
      <w:marBottom w:val="0"/>
      <w:divBdr>
        <w:top w:val="none" w:sz="0" w:space="0" w:color="auto"/>
        <w:left w:val="none" w:sz="0" w:space="0" w:color="auto"/>
        <w:bottom w:val="none" w:sz="0" w:space="0" w:color="auto"/>
        <w:right w:val="none" w:sz="0" w:space="0" w:color="auto"/>
      </w:divBdr>
    </w:div>
    <w:div w:id="2093120039">
      <w:bodyDiv w:val="1"/>
      <w:marLeft w:val="0"/>
      <w:marRight w:val="0"/>
      <w:marTop w:val="0"/>
      <w:marBottom w:val="0"/>
      <w:divBdr>
        <w:top w:val="none" w:sz="0" w:space="0" w:color="auto"/>
        <w:left w:val="none" w:sz="0" w:space="0" w:color="auto"/>
        <w:bottom w:val="none" w:sz="0" w:space="0" w:color="auto"/>
        <w:right w:val="none" w:sz="0" w:space="0" w:color="auto"/>
      </w:divBdr>
    </w:div>
    <w:div w:id="2093309982">
      <w:bodyDiv w:val="1"/>
      <w:marLeft w:val="0"/>
      <w:marRight w:val="0"/>
      <w:marTop w:val="0"/>
      <w:marBottom w:val="0"/>
      <w:divBdr>
        <w:top w:val="none" w:sz="0" w:space="0" w:color="auto"/>
        <w:left w:val="none" w:sz="0" w:space="0" w:color="auto"/>
        <w:bottom w:val="none" w:sz="0" w:space="0" w:color="auto"/>
        <w:right w:val="none" w:sz="0" w:space="0" w:color="auto"/>
      </w:divBdr>
    </w:div>
    <w:div w:id="2093352358">
      <w:bodyDiv w:val="1"/>
      <w:marLeft w:val="0"/>
      <w:marRight w:val="0"/>
      <w:marTop w:val="0"/>
      <w:marBottom w:val="0"/>
      <w:divBdr>
        <w:top w:val="none" w:sz="0" w:space="0" w:color="auto"/>
        <w:left w:val="none" w:sz="0" w:space="0" w:color="auto"/>
        <w:bottom w:val="none" w:sz="0" w:space="0" w:color="auto"/>
        <w:right w:val="none" w:sz="0" w:space="0" w:color="auto"/>
      </w:divBdr>
    </w:div>
    <w:div w:id="2093430141">
      <w:bodyDiv w:val="1"/>
      <w:marLeft w:val="0"/>
      <w:marRight w:val="0"/>
      <w:marTop w:val="0"/>
      <w:marBottom w:val="0"/>
      <w:divBdr>
        <w:top w:val="none" w:sz="0" w:space="0" w:color="auto"/>
        <w:left w:val="none" w:sz="0" w:space="0" w:color="auto"/>
        <w:bottom w:val="none" w:sz="0" w:space="0" w:color="auto"/>
        <w:right w:val="none" w:sz="0" w:space="0" w:color="auto"/>
      </w:divBdr>
    </w:div>
    <w:div w:id="2093503863">
      <w:bodyDiv w:val="1"/>
      <w:marLeft w:val="0"/>
      <w:marRight w:val="0"/>
      <w:marTop w:val="0"/>
      <w:marBottom w:val="0"/>
      <w:divBdr>
        <w:top w:val="none" w:sz="0" w:space="0" w:color="auto"/>
        <w:left w:val="none" w:sz="0" w:space="0" w:color="auto"/>
        <w:bottom w:val="none" w:sz="0" w:space="0" w:color="auto"/>
        <w:right w:val="none" w:sz="0" w:space="0" w:color="auto"/>
      </w:divBdr>
    </w:div>
    <w:div w:id="2093623548">
      <w:bodyDiv w:val="1"/>
      <w:marLeft w:val="0"/>
      <w:marRight w:val="0"/>
      <w:marTop w:val="0"/>
      <w:marBottom w:val="0"/>
      <w:divBdr>
        <w:top w:val="none" w:sz="0" w:space="0" w:color="auto"/>
        <w:left w:val="none" w:sz="0" w:space="0" w:color="auto"/>
        <w:bottom w:val="none" w:sz="0" w:space="0" w:color="auto"/>
        <w:right w:val="none" w:sz="0" w:space="0" w:color="auto"/>
      </w:divBdr>
    </w:div>
    <w:div w:id="2093963393">
      <w:bodyDiv w:val="1"/>
      <w:marLeft w:val="0"/>
      <w:marRight w:val="0"/>
      <w:marTop w:val="0"/>
      <w:marBottom w:val="0"/>
      <w:divBdr>
        <w:top w:val="none" w:sz="0" w:space="0" w:color="auto"/>
        <w:left w:val="none" w:sz="0" w:space="0" w:color="auto"/>
        <w:bottom w:val="none" w:sz="0" w:space="0" w:color="auto"/>
        <w:right w:val="none" w:sz="0" w:space="0" w:color="auto"/>
      </w:divBdr>
    </w:div>
    <w:div w:id="2094157085">
      <w:bodyDiv w:val="1"/>
      <w:marLeft w:val="0"/>
      <w:marRight w:val="0"/>
      <w:marTop w:val="0"/>
      <w:marBottom w:val="0"/>
      <w:divBdr>
        <w:top w:val="none" w:sz="0" w:space="0" w:color="auto"/>
        <w:left w:val="none" w:sz="0" w:space="0" w:color="auto"/>
        <w:bottom w:val="none" w:sz="0" w:space="0" w:color="auto"/>
        <w:right w:val="none" w:sz="0" w:space="0" w:color="auto"/>
      </w:divBdr>
    </w:div>
    <w:div w:id="2094163016">
      <w:bodyDiv w:val="1"/>
      <w:marLeft w:val="0"/>
      <w:marRight w:val="0"/>
      <w:marTop w:val="0"/>
      <w:marBottom w:val="0"/>
      <w:divBdr>
        <w:top w:val="none" w:sz="0" w:space="0" w:color="auto"/>
        <w:left w:val="none" w:sz="0" w:space="0" w:color="auto"/>
        <w:bottom w:val="none" w:sz="0" w:space="0" w:color="auto"/>
        <w:right w:val="none" w:sz="0" w:space="0" w:color="auto"/>
      </w:divBdr>
    </w:div>
    <w:div w:id="2094203356">
      <w:bodyDiv w:val="1"/>
      <w:marLeft w:val="0"/>
      <w:marRight w:val="0"/>
      <w:marTop w:val="0"/>
      <w:marBottom w:val="0"/>
      <w:divBdr>
        <w:top w:val="none" w:sz="0" w:space="0" w:color="auto"/>
        <w:left w:val="none" w:sz="0" w:space="0" w:color="auto"/>
        <w:bottom w:val="none" w:sz="0" w:space="0" w:color="auto"/>
        <w:right w:val="none" w:sz="0" w:space="0" w:color="auto"/>
      </w:divBdr>
    </w:div>
    <w:div w:id="2094353107">
      <w:bodyDiv w:val="1"/>
      <w:marLeft w:val="0"/>
      <w:marRight w:val="0"/>
      <w:marTop w:val="0"/>
      <w:marBottom w:val="0"/>
      <w:divBdr>
        <w:top w:val="none" w:sz="0" w:space="0" w:color="auto"/>
        <w:left w:val="none" w:sz="0" w:space="0" w:color="auto"/>
        <w:bottom w:val="none" w:sz="0" w:space="0" w:color="auto"/>
        <w:right w:val="none" w:sz="0" w:space="0" w:color="auto"/>
      </w:divBdr>
    </w:div>
    <w:div w:id="2094431023">
      <w:bodyDiv w:val="1"/>
      <w:marLeft w:val="0"/>
      <w:marRight w:val="0"/>
      <w:marTop w:val="0"/>
      <w:marBottom w:val="0"/>
      <w:divBdr>
        <w:top w:val="none" w:sz="0" w:space="0" w:color="auto"/>
        <w:left w:val="none" w:sz="0" w:space="0" w:color="auto"/>
        <w:bottom w:val="none" w:sz="0" w:space="0" w:color="auto"/>
        <w:right w:val="none" w:sz="0" w:space="0" w:color="auto"/>
      </w:divBdr>
    </w:div>
    <w:div w:id="2094617279">
      <w:bodyDiv w:val="1"/>
      <w:marLeft w:val="0"/>
      <w:marRight w:val="0"/>
      <w:marTop w:val="0"/>
      <w:marBottom w:val="0"/>
      <w:divBdr>
        <w:top w:val="none" w:sz="0" w:space="0" w:color="auto"/>
        <w:left w:val="none" w:sz="0" w:space="0" w:color="auto"/>
        <w:bottom w:val="none" w:sz="0" w:space="0" w:color="auto"/>
        <w:right w:val="none" w:sz="0" w:space="0" w:color="auto"/>
      </w:divBdr>
    </w:div>
    <w:div w:id="2094626638">
      <w:bodyDiv w:val="1"/>
      <w:marLeft w:val="0"/>
      <w:marRight w:val="0"/>
      <w:marTop w:val="0"/>
      <w:marBottom w:val="0"/>
      <w:divBdr>
        <w:top w:val="none" w:sz="0" w:space="0" w:color="auto"/>
        <w:left w:val="none" w:sz="0" w:space="0" w:color="auto"/>
        <w:bottom w:val="none" w:sz="0" w:space="0" w:color="auto"/>
        <w:right w:val="none" w:sz="0" w:space="0" w:color="auto"/>
      </w:divBdr>
    </w:div>
    <w:div w:id="2094692727">
      <w:bodyDiv w:val="1"/>
      <w:marLeft w:val="0"/>
      <w:marRight w:val="0"/>
      <w:marTop w:val="0"/>
      <w:marBottom w:val="0"/>
      <w:divBdr>
        <w:top w:val="none" w:sz="0" w:space="0" w:color="auto"/>
        <w:left w:val="none" w:sz="0" w:space="0" w:color="auto"/>
        <w:bottom w:val="none" w:sz="0" w:space="0" w:color="auto"/>
        <w:right w:val="none" w:sz="0" w:space="0" w:color="auto"/>
      </w:divBdr>
    </w:div>
    <w:div w:id="2094934606">
      <w:bodyDiv w:val="1"/>
      <w:marLeft w:val="0"/>
      <w:marRight w:val="0"/>
      <w:marTop w:val="0"/>
      <w:marBottom w:val="0"/>
      <w:divBdr>
        <w:top w:val="none" w:sz="0" w:space="0" w:color="auto"/>
        <w:left w:val="none" w:sz="0" w:space="0" w:color="auto"/>
        <w:bottom w:val="none" w:sz="0" w:space="0" w:color="auto"/>
        <w:right w:val="none" w:sz="0" w:space="0" w:color="auto"/>
      </w:divBdr>
    </w:div>
    <w:div w:id="2095080563">
      <w:bodyDiv w:val="1"/>
      <w:marLeft w:val="0"/>
      <w:marRight w:val="0"/>
      <w:marTop w:val="0"/>
      <w:marBottom w:val="0"/>
      <w:divBdr>
        <w:top w:val="none" w:sz="0" w:space="0" w:color="auto"/>
        <w:left w:val="none" w:sz="0" w:space="0" w:color="auto"/>
        <w:bottom w:val="none" w:sz="0" w:space="0" w:color="auto"/>
        <w:right w:val="none" w:sz="0" w:space="0" w:color="auto"/>
      </w:divBdr>
    </w:div>
    <w:div w:id="2095086186">
      <w:bodyDiv w:val="1"/>
      <w:marLeft w:val="0"/>
      <w:marRight w:val="0"/>
      <w:marTop w:val="0"/>
      <w:marBottom w:val="0"/>
      <w:divBdr>
        <w:top w:val="none" w:sz="0" w:space="0" w:color="auto"/>
        <w:left w:val="none" w:sz="0" w:space="0" w:color="auto"/>
        <w:bottom w:val="none" w:sz="0" w:space="0" w:color="auto"/>
        <w:right w:val="none" w:sz="0" w:space="0" w:color="auto"/>
      </w:divBdr>
    </w:div>
    <w:div w:id="2095128680">
      <w:bodyDiv w:val="1"/>
      <w:marLeft w:val="0"/>
      <w:marRight w:val="0"/>
      <w:marTop w:val="0"/>
      <w:marBottom w:val="0"/>
      <w:divBdr>
        <w:top w:val="none" w:sz="0" w:space="0" w:color="auto"/>
        <w:left w:val="none" w:sz="0" w:space="0" w:color="auto"/>
        <w:bottom w:val="none" w:sz="0" w:space="0" w:color="auto"/>
        <w:right w:val="none" w:sz="0" w:space="0" w:color="auto"/>
      </w:divBdr>
    </w:div>
    <w:div w:id="2095391761">
      <w:bodyDiv w:val="1"/>
      <w:marLeft w:val="0"/>
      <w:marRight w:val="0"/>
      <w:marTop w:val="0"/>
      <w:marBottom w:val="0"/>
      <w:divBdr>
        <w:top w:val="none" w:sz="0" w:space="0" w:color="auto"/>
        <w:left w:val="none" w:sz="0" w:space="0" w:color="auto"/>
        <w:bottom w:val="none" w:sz="0" w:space="0" w:color="auto"/>
        <w:right w:val="none" w:sz="0" w:space="0" w:color="auto"/>
      </w:divBdr>
    </w:div>
    <w:div w:id="2095737930">
      <w:bodyDiv w:val="1"/>
      <w:marLeft w:val="0"/>
      <w:marRight w:val="0"/>
      <w:marTop w:val="0"/>
      <w:marBottom w:val="0"/>
      <w:divBdr>
        <w:top w:val="none" w:sz="0" w:space="0" w:color="auto"/>
        <w:left w:val="none" w:sz="0" w:space="0" w:color="auto"/>
        <w:bottom w:val="none" w:sz="0" w:space="0" w:color="auto"/>
        <w:right w:val="none" w:sz="0" w:space="0" w:color="auto"/>
      </w:divBdr>
    </w:div>
    <w:div w:id="2095852146">
      <w:bodyDiv w:val="1"/>
      <w:marLeft w:val="0"/>
      <w:marRight w:val="0"/>
      <w:marTop w:val="0"/>
      <w:marBottom w:val="0"/>
      <w:divBdr>
        <w:top w:val="none" w:sz="0" w:space="0" w:color="auto"/>
        <w:left w:val="none" w:sz="0" w:space="0" w:color="auto"/>
        <w:bottom w:val="none" w:sz="0" w:space="0" w:color="auto"/>
        <w:right w:val="none" w:sz="0" w:space="0" w:color="auto"/>
      </w:divBdr>
    </w:div>
    <w:div w:id="2096172242">
      <w:bodyDiv w:val="1"/>
      <w:marLeft w:val="0"/>
      <w:marRight w:val="0"/>
      <w:marTop w:val="0"/>
      <w:marBottom w:val="0"/>
      <w:divBdr>
        <w:top w:val="none" w:sz="0" w:space="0" w:color="auto"/>
        <w:left w:val="none" w:sz="0" w:space="0" w:color="auto"/>
        <w:bottom w:val="none" w:sz="0" w:space="0" w:color="auto"/>
        <w:right w:val="none" w:sz="0" w:space="0" w:color="auto"/>
      </w:divBdr>
    </w:div>
    <w:div w:id="2096172811">
      <w:bodyDiv w:val="1"/>
      <w:marLeft w:val="0"/>
      <w:marRight w:val="0"/>
      <w:marTop w:val="0"/>
      <w:marBottom w:val="0"/>
      <w:divBdr>
        <w:top w:val="none" w:sz="0" w:space="0" w:color="auto"/>
        <w:left w:val="none" w:sz="0" w:space="0" w:color="auto"/>
        <w:bottom w:val="none" w:sz="0" w:space="0" w:color="auto"/>
        <w:right w:val="none" w:sz="0" w:space="0" w:color="auto"/>
      </w:divBdr>
    </w:div>
    <w:div w:id="2096511181">
      <w:bodyDiv w:val="1"/>
      <w:marLeft w:val="0"/>
      <w:marRight w:val="0"/>
      <w:marTop w:val="0"/>
      <w:marBottom w:val="0"/>
      <w:divBdr>
        <w:top w:val="none" w:sz="0" w:space="0" w:color="auto"/>
        <w:left w:val="none" w:sz="0" w:space="0" w:color="auto"/>
        <w:bottom w:val="none" w:sz="0" w:space="0" w:color="auto"/>
        <w:right w:val="none" w:sz="0" w:space="0" w:color="auto"/>
      </w:divBdr>
    </w:div>
    <w:div w:id="2096515009">
      <w:bodyDiv w:val="1"/>
      <w:marLeft w:val="0"/>
      <w:marRight w:val="0"/>
      <w:marTop w:val="0"/>
      <w:marBottom w:val="0"/>
      <w:divBdr>
        <w:top w:val="none" w:sz="0" w:space="0" w:color="auto"/>
        <w:left w:val="none" w:sz="0" w:space="0" w:color="auto"/>
        <w:bottom w:val="none" w:sz="0" w:space="0" w:color="auto"/>
        <w:right w:val="none" w:sz="0" w:space="0" w:color="auto"/>
      </w:divBdr>
    </w:div>
    <w:div w:id="2096582741">
      <w:bodyDiv w:val="1"/>
      <w:marLeft w:val="0"/>
      <w:marRight w:val="0"/>
      <w:marTop w:val="0"/>
      <w:marBottom w:val="0"/>
      <w:divBdr>
        <w:top w:val="none" w:sz="0" w:space="0" w:color="auto"/>
        <w:left w:val="none" w:sz="0" w:space="0" w:color="auto"/>
        <w:bottom w:val="none" w:sz="0" w:space="0" w:color="auto"/>
        <w:right w:val="none" w:sz="0" w:space="0" w:color="auto"/>
      </w:divBdr>
    </w:div>
    <w:div w:id="2096854531">
      <w:bodyDiv w:val="1"/>
      <w:marLeft w:val="0"/>
      <w:marRight w:val="0"/>
      <w:marTop w:val="0"/>
      <w:marBottom w:val="0"/>
      <w:divBdr>
        <w:top w:val="none" w:sz="0" w:space="0" w:color="auto"/>
        <w:left w:val="none" w:sz="0" w:space="0" w:color="auto"/>
        <w:bottom w:val="none" w:sz="0" w:space="0" w:color="auto"/>
        <w:right w:val="none" w:sz="0" w:space="0" w:color="auto"/>
      </w:divBdr>
    </w:div>
    <w:div w:id="2096976606">
      <w:bodyDiv w:val="1"/>
      <w:marLeft w:val="0"/>
      <w:marRight w:val="0"/>
      <w:marTop w:val="0"/>
      <w:marBottom w:val="0"/>
      <w:divBdr>
        <w:top w:val="none" w:sz="0" w:space="0" w:color="auto"/>
        <w:left w:val="none" w:sz="0" w:space="0" w:color="auto"/>
        <w:bottom w:val="none" w:sz="0" w:space="0" w:color="auto"/>
        <w:right w:val="none" w:sz="0" w:space="0" w:color="auto"/>
      </w:divBdr>
    </w:div>
    <w:div w:id="2097092359">
      <w:bodyDiv w:val="1"/>
      <w:marLeft w:val="0"/>
      <w:marRight w:val="0"/>
      <w:marTop w:val="0"/>
      <w:marBottom w:val="0"/>
      <w:divBdr>
        <w:top w:val="none" w:sz="0" w:space="0" w:color="auto"/>
        <w:left w:val="none" w:sz="0" w:space="0" w:color="auto"/>
        <w:bottom w:val="none" w:sz="0" w:space="0" w:color="auto"/>
        <w:right w:val="none" w:sz="0" w:space="0" w:color="auto"/>
      </w:divBdr>
    </w:div>
    <w:div w:id="2097482564">
      <w:bodyDiv w:val="1"/>
      <w:marLeft w:val="0"/>
      <w:marRight w:val="0"/>
      <w:marTop w:val="0"/>
      <w:marBottom w:val="0"/>
      <w:divBdr>
        <w:top w:val="none" w:sz="0" w:space="0" w:color="auto"/>
        <w:left w:val="none" w:sz="0" w:space="0" w:color="auto"/>
        <w:bottom w:val="none" w:sz="0" w:space="0" w:color="auto"/>
        <w:right w:val="none" w:sz="0" w:space="0" w:color="auto"/>
      </w:divBdr>
    </w:div>
    <w:div w:id="2097508449">
      <w:bodyDiv w:val="1"/>
      <w:marLeft w:val="0"/>
      <w:marRight w:val="0"/>
      <w:marTop w:val="0"/>
      <w:marBottom w:val="0"/>
      <w:divBdr>
        <w:top w:val="none" w:sz="0" w:space="0" w:color="auto"/>
        <w:left w:val="none" w:sz="0" w:space="0" w:color="auto"/>
        <w:bottom w:val="none" w:sz="0" w:space="0" w:color="auto"/>
        <w:right w:val="none" w:sz="0" w:space="0" w:color="auto"/>
      </w:divBdr>
    </w:div>
    <w:div w:id="2097552523">
      <w:bodyDiv w:val="1"/>
      <w:marLeft w:val="0"/>
      <w:marRight w:val="0"/>
      <w:marTop w:val="0"/>
      <w:marBottom w:val="0"/>
      <w:divBdr>
        <w:top w:val="none" w:sz="0" w:space="0" w:color="auto"/>
        <w:left w:val="none" w:sz="0" w:space="0" w:color="auto"/>
        <w:bottom w:val="none" w:sz="0" w:space="0" w:color="auto"/>
        <w:right w:val="none" w:sz="0" w:space="0" w:color="auto"/>
      </w:divBdr>
    </w:div>
    <w:div w:id="2097553852">
      <w:bodyDiv w:val="1"/>
      <w:marLeft w:val="0"/>
      <w:marRight w:val="0"/>
      <w:marTop w:val="0"/>
      <w:marBottom w:val="0"/>
      <w:divBdr>
        <w:top w:val="none" w:sz="0" w:space="0" w:color="auto"/>
        <w:left w:val="none" w:sz="0" w:space="0" w:color="auto"/>
        <w:bottom w:val="none" w:sz="0" w:space="0" w:color="auto"/>
        <w:right w:val="none" w:sz="0" w:space="0" w:color="auto"/>
      </w:divBdr>
    </w:div>
    <w:div w:id="2097555862">
      <w:bodyDiv w:val="1"/>
      <w:marLeft w:val="0"/>
      <w:marRight w:val="0"/>
      <w:marTop w:val="0"/>
      <w:marBottom w:val="0"/>
      <w:divBdr>
        <w:top w:val="none" w:sz="0" w:space="0" w:color="auto"/>
        <w:left w:val="none" w:sz="0" w:space="0" w:color="auto"/>
        <w:bottom w:val="none" w:sz="0" w:space="0" w:color="auto"/>
        <w:right w:val="none" w:sz="0" w:space="0" w:color="auto"/>
      </w:divBdr>
    </w:div>
    <w:div w:id="2097556019">
      <w:bodyDiv w:val="1"/>
      <w:marLeft w:val="0"/>
      <w:marRight w:val="0"/>
      <w:marTop w:val="0"/>
      <w:marBottom w:val="0"/>
      <w:divBdr>
        <w:top w:val="none" w:sz="0" w:space="0" w:color="auto"/>
        <w:left w:val="none" w:sz="0" w:space="0" w:color="auto"/>
        <w:bottom w:val="none" w:sz="0" w:space="0" w:color="auto"/>
        <w:right w:val="none" w:sz="0" w:space="0" w:color="auto"/>
      </w:divBdr>
    </w:div>
    <w:div w:id="2097630696">
      <w:bodyDiv w:val="1"/>
      <w:marLeft w:val="0"/>
      <w:marRight w:val="0"/>
      <w:marTop w:val="0"/>
      <w:marBottom w:val="0"/>
      <w:divBdr>
        <w:top w:val="none" w:sz="0" w:space="0" w:color="auto"/>
        <w:left w:val="none" w:sz="0" w:space="0" w:color="auto"/>
        <w:bottom w:val="none" w:sz="0" w:space="0" w:color="auto"/>
        <w:right w:val="none" w:sz="0" w:space="0" w:color="auto"/>
      </w:divBdr>
    </w:div>
    <w:div w:id="2097822986">
      <w:bodyDiv w:val="1"/>
      <w:marLeft w:val="0"/>
      <w:marRight w:val="0"/>
      <w:marTop w:val="0"/>
      <w:marBottom w:val="0"/>
      <w:divBdr>
        <w:top w:val="none" w:sz="0" w:space="0" w:color="auto"/>
        <w:left w:val="none" w:sz="0" w:space="0" w:color="auto"/>
        <w:bottom w:val="none" w:sz="0" w:space="0" w:color="auto"/>
        <w:right w:val="none" w:sz="0" w:space="0" w:color="auto"/>
      </w:divBdr>
    </w:div>
    <w:div w:id="2097901686">
      <w:bodyDiv w:val="1"/>
      <w:marLeft w:val="0"/>
      <w:marRight w:val="0"/>
      <w:marTop w:val="0"/>
      <w:marBottom w:val="0"/>
      <w:divBdr>
        <w:top w:val="none" w:sz="0" w:space="0" w:color="auto"/>
        <w:left w:val="none" w:sz="0" w:space="0" w:color="auto"/>
        <w:bottom w:val="none" w:sz="0" w:space="0" w:color="auto"/>
        <w:right w:val="none" w:sz="0" w:space="0" w:color="auto"/>
      </w:divBdr>
    </w:div>
    <w:div w:id="2098014768">
      <w:bodyDiv w:val="1"/>
      <w:marLeft w:val="0"/>
      <w:marRight w:val="0"/>
      <w:marTop w:val="0"/>
      <w:marBottom w:val="0"/>
      <w:divBdr>
        <w:top w:val="none" w:sz="0" w:space="0" w:color="auto"/>
        <w:left w:val="none" w:sz="0" w:space="0" w:color="auto"/>
        <w:bottom w:val="none" w:sz="0" w:space="0" w:color="auto"/>
        <w:right w:val="none" w:sz="0" w:space="0" w:color="auto"/>
      </w:divBdr>
    </w:div>
    <w:div w:id="2098212505">
      <w:bodyDiv w:val="1"/>
      <w:marLeft w:val="0"/>
      <w:marRight w:val="0"/>
      <w:marTop w:val="0"/>
      <w:marBottom w:val="0"/>
      <w:divBdr>
        <w:top w:val="none" w:sz="0" w:space="0" w:color="auto"/>
        <w:left w:val="none" w:sz="0" w:space="0" w:color="auto"/>
        <w:bottom w:val="none" w:sz="0" w:space="0" w:color="auto"/>
        <w:right w:val="none" w:sz="0" w:space="0" w:color="auto"/>
      </w:divBdr>
    </w:div>
    <w:div w:id="2098280740">
      <w:bodyDiv w:val="1"/>
      <w:marLeft w:val="0"/>
      <w:marRight w:val="0"/>
      <w:marTop w:val="0"/>
      <w:marBottom w:val="0"/>
      <w:divBdr>
        <w:top w:val="none" w:sz="0" w:space="0" w:color="auto"/>
        <w:left w:val="none" w:sz="0" w:space="0" w:color="auto"/>
        <w:bottom w:val="none" w:sz="0" w:space="0" w:color="auto"/>
        <w:right w:val="none" w:sz="0" w:space="0" w:color="auto"/>
      </w:divBdr>
    </w:div>
    <w:div w:id="2098400038">
      <w:bodyDiv w:val="1"/>
      <w:marLeft w:val="0"/>
      <w:marRight w:val="0"/>
      <w:marTop w:val="0"/>
      <w:marBottom w:val="0"/>
      <w:divBdr>
        <w:top w:val="none" w:sz="0" w:space="0" w:color="auto"/>
        <w:left w:val="none" w:sz="0" w:space="0" w:color="auto"/>
        <w:bottom w:val="none" w:sz="0" w:space="0" w:color="auto"/>
        <w:right w:val="none" w:sz="0" w:space="0" w:color="auto"/>
      </w:divBdr>
    </w:div>
    <w:div w:id="2098400315">
      <w:bodyDiv w:val="1"/>
      <w:marLeft w:val="0"/>
      <w:marRight w:val="0"/>
      <w:marTop w:val="0"/>
      <w:marBottom w:val="0"/>
      <w:divBdr>
        <w:top w:val="none" w:sz="0" w:space="0" w:color="auto"/>
        <w:left w:val="none" w:sz="0" w:space="0" w:color="auto"/>
        <w:bottom w:val="none" w:sz="0" w:space="0" w:color="auto"/>
        <w:right w:val="none" w:sz="0" w:space="0" w:color="auto"/>
      </w:divBdr>
    </w:div>
    <w:div w:id="2098478651">
      <w:bodyDiv w:val="1"/>
      <w:marLeft w:val="0"/>
      <w:marRight w:val="0"/>
      <w:marTop w:val="0"/>
      <w:marBottom w:val="0"/>
      <w:divBdr>
        <w:top w:val="none" w:sz="0" w:space="0" w:color="auto"/>
        <w:left w:val="none" w:sz="0" w:space="0" w:color="auto"/>
        <w:bottom w:val="none" w:sz="0" w:space="0" w:color="auto"/>
        <w:right w:val="none" w:sz="0" w:space="0" w:color="auto"/>
      </w:divBdr>
    </w:div>
    <w:div w:id="2098744958">
      <w:bodyDiv w:val="1"/>
      <w:marLeft w:val="0"/>
      <w:marRight w:val="0"/>
      <w:marTop w:val="0"/>
      <w:marBottom w:val="0"/>
      <w:divBdr>
        <w:top w:val="none" w:sz="0" w:space="0" w:color="auto"/>
        <w:left w:val="none" w:sz="0" w:space="0" w:color="auto"/>
        <w:bottom w:val="none" w:sz="0" w:space="0" w:color="auto"/>
        <w:right w:val="none" w:sz="0" w:space="0" w:color="auto"/>
      </w:divBdr>
    </w:div>
    <w:div w:id="2098869558">
      <w:bodyDiv w:val="1"/>
      <w:marLeft w:val="0"/>
      <w:marRight w:val="0"/>
      <w:marTop w:val="0"/>
      <w:marBottom w:val="0"/>
      <w:divBdr>
        <w:top w:val="none" w:sz="0" w:space="0" w:color="auto"/>
        <w:left w:val="none" w:sz="0" w:space="0" w:color="auto"/>
        <w:bottom w:val="none" w:sz="0" w:space="0" w:color="auto"/>
        <w:right w:val="none" w:sz="0" w:space="0" w:color="auto"/>
      </w:divBdr>
    </w:div>
    <w:div w:id="2099015812">
      <w:bodyDiv w:val="1"/>
      <w:marLeft w:val="0"/>
      <w:marRight w:val="0"/>
      <w:marTop w:val="0"/>
      <w:marBottom w:val="0"/>
      <w:divBdr>
        <w:top w:val="none" w:sz="0" w:space="0" w:color="auto"/>
        <w:left w:val="none" w:sz="0" w:space="0" w:color="auto"/>
        <w:bottom w:val="none" w:sz="0" w:space="0" w:color="auto"/>
        <w:right w:val="none" w:sz="0" w:space="0" w:color="auto"/>
      </w:divBdr>
    </w:div>
    <w:div w:id="2099016965">
      <w:bodyDiv w:val="1"/>
      <w:marLeft w:val="0"/>
      <w:marRight w:val="0"/>
      <w:marTop w:val="0"/>
      <w:marBottom w:val="0"/>
      <w:divBdr>
        <w:top w:val="none" w:sz="0" w:space="0" w:color="auto"/>
        <w:left w:val="none" w:sz="0" w:space="0" w:color="auto"/>
        <w:bottom w:val="none" w:sz="0" w:space="0" w:color="auto"/>
        <w:right w:val="none" w:sz="0" w:space="0" w:color="auto"/>
      </w:divBdr>
    </w:div>
    <w:div w:id="2099515894">
      <w:bodyDiv w:val="1"/>
      <w:marLeft w:val="0"/>
      <w:marRight w:val="0"/>
      <w:marTop w:val="0"/>
      <w:marBottom w:val="0"/>
      <w:divBdr>
        <w:top w:val="none" w:sz="0" w:space="0" w:color="auto"/>
        <w:left w:val="none" w:sz="0" w:space="0" w:color="auto"/>
        <w:bottom w:val="none" w:sz="0" w:space="0" w:color="auto"/>
        <w:right w:val="none" w:sz="0" w:space="0" w:color="auto"/>
      </w:divBdr>
    </w:div>
    <w:div w:id="2099520447">
      <w:bodyDiv w:val="1"/>
      <w:marLeft w:val="0"/>
      <w:marRight w:val="0"/>
      <w:marTop w:val="0"/>
      <w:marBottom w:val="0"/>
      <w:divBdr>
        <w:top w:val="none" w:sz="0" w:space="0" w:color="auto"/>
        <w:left w:val="none" w:sz="0" w:space="0" w:color="auto"/>
        <w:bottom w:val="none" w:sz="0" w:space="0" w:color="auto"/>
        <w:right w:val="none" w:sz="0" w:space="0" w:color="auto"/>
      </w:divBdr>
    </w:div>
    <w:div w:id="2099716825">
      <w:bodyDiv w:val="1"/>
      <w:marLeft w:val="0"/>
      <w:marRight w:val="0"/>
      <w:marTop w:val="0"/>
      <w:marBottom w:val="0"/>
      <w:divBdr>
        <w:top w:val="none" w:sz="0" w:space="0" w:color="auto"/>
        <w:left w:val="none" w:sz="0" w:space="0" w:color="auto"/>
        <w:bottom w:val="none" w:sz="0" w:space="0" w:color="auto"/>
        <w:right w:val="none" w:sz="0" w:space="0" w:color="auto"/>
      </w:divBdr>
    </w:div>
    <w:div w:id="2099787708">
      <w:bodyDiv w:val="1"/>
      <w:marLeft w:val="0"/>
      <w:marRight w:val="0"/>
      <w:marTop w:val="0"/>
      <w:marBottom w:val="0"/>
      <w:divBdr>
        <w:top w:val="none" w:sz="0" w:space="0" w:color="auto"/>
        <w:left w:val="none" w:sz="0" w:space="0" w:color="auto"/>
        <w:bottom w:val="none" w:sz="0" w:space="0" w:color="auto"/>
        <w:right w:val="none" w:sz="0" w:space="0" w:color="auto"/>
      </w:divBdr>
    </w:div>
    <w:div w:id="2100131227">
      <w:bodyDiv w:val="1"/>
      <w:marLeft w:val="0"/>
      <w:marRight w:val="0"/>
      <w:marTop w:val="0"/>
      <w:marBottom w:val="0"/>
      <w:divBdr>
        <w:top w:val="none" w:sz="0" w:space="0" w:color="auto"/>
        <w:left w:val="none" w:sz="0" w:space="0" w:color="auto"/>
        <w:bottom w:val="none" w:sz="0" w:space="0" w:color="auto"/>
        <w:right w:val="none" w:sz="0" w:space="0" w:color="auto"/>
      </w:divBdr>
    </w:div>
    <w:div w:id="2100178113">
      <w:bodyDiv w:val="1"/>
      <w:marLeft w:val="0"/>
      <w:marRight w:val="0"/>
      <w:marTop w:val="0"/>
      <w:marBottom w:val="0"/>
      <w:divBdr>
        <w:top w:val="none" w:sz="0" w:space="0" w:color="auto"/>
        <w:left w:val="none" w:sz="0" w:space="0" w:color="auto"/>
        <w:bottom w:val="none" w:sz="0" w:space="0" w:color="auto"/>
        <w:right w:val="none" w:sz="0" w:space="0" w:color="auto"/>
      </w:divBdr>
    </w:div>
    <w:div w:id="2100245724">
      <w:bodyDiv w:val="1"/>
      <w:marLeft w:val="0"/>
      <w:marRight w:val="0"/>
      <w:marTop w:val="0"/>
      <w:marBottom w:val="0"/>
      <w:divBdr>
        <w:top w:val="none" w:sz="0" w:space="0" w:color="auto"/>
        <w:left w:val="none" w:sz="0" w:space="0" w:color="auto"/>
        <w:bottom w:val="none" w:sz="0" w:space="0" w:color="auto"/>
        <w:right w:val="none" w:sz="0" w:space="0" w:color="auto"/>
      </w:divBdr>
    </w:div>
    <w:div w:id="2100365487">
      <w:bodyDiv w:val="1"/>
      <w:marLeft w:val="0"/>
      <w:marRight w:val="0"/>
      <w:marTop w:val="0"/>
      <w:marBottom w:val="0"/>
      <w:divBdr>
        <w:top w:val="none" w:sz="0" w:space="0" w:color="auto"/>
        <w:left w:val="none" w:sz="0" w:space="0" w:color="auto"/>
        <w:bottom w:val="none" w:sz="0" w:space="0" w:color="auto"/>
        <w:right w:val="none" w:sz="0" w:space="0" w:color="auto"/>
      </w:divBdr>
    </w:div>
    <w:div w:id="2100562651">
      <w:bodyDiv w:val="1"/>
      <w:marLeft w:val="0"/>
      <w:marRight w:val="0"/>
      <w:marTop w:val="0"/>
      <w:marBottom w:val="0"/>
      <w:divBdr>
        <w:top w:val="none" w:sz="0" w:space="0" w:color="auto"/>
        <w:left w:val="none" w:sz="0" w:space="0" w:color="auto"/>
        <w:bottom w:val="none" w:sz="0" w:space="0" w:color="auto"/>
        <w:right w:val="none" w:sz="0" w:space="0" w:color="auto"/>
      </w:divBdr>
    </w:div>
    <w:div w:id="2100633477">
      <w:bodyDiv w:val="1"/>
      <w:marLeft w:val="0"/>
      <w:marRight w:val="0"/>
      <w:marTop w:val="0"/>
      <w:marBottom w:val="0"/>
      <w:divBdr>
        <w:top w:val="none" w:sz="0" w:space="0" w:color="auto"/>
        <w:left w:val="none" w:sz="0" w:space="0" w:color="auto"/>
        <w:bottom w:val="none" w:sz="0" w:space="0" w:color="auto"/>
        <w:right w:val="none" w:sz="0" w:space="0" w:color="auto"/>
      </w:divBdr>
    </w:div>
    <w:div w:id="2100785669">
      <w:bodyDiv w:val="1"/>
      <w:marLeft w:val="0"/>
      <w:marRight w:val="0"/>
      <w:marTop w:val="0"/>
      <w:marBottom w:val="0"/>
      <w:divBdr>
        <w:top w:val="none" w:sz="0" w:space="0" w:color="auto"/>
        <w:left w:val="none" w:sz="0" w:space="0" w:color="auto"/>
        <w:bottom w:val="none" w:sz="0" w:space="0" w:color="auto"/>
        <w:right w:val="none" w:sz="0" w:space="0" w:color="auto"/>
      </w:divBdr>
    </w:div>
    <w:div w:id="2100833672">
      <w:bodyDiv w:val="1"/>
      <w:marLeft w:val="0"/>
      <w:marRight w:val="0"/>
      <w:marTop w:val="0"/>
      <w:marBottom w:val="0"/>
      <w:divBdr>
        <w:top w:val="none" w:sz="0" w:space="0" w:color="auto"/>
        <w:left w:val="none" w:sz="0" w:space="0" w:color="auto"/>
        <w:bottom w:val="none" w:sz="0" w:space="0" w:color="auto"/>
        <w:right w:val="none" w:sz="0" w:space="0" w:color="auto"/>
      </w:divBdr>
    </w:div>
    <w:div w:id="2101175418">
      <w:bodyDiv w:val="1"/>
      <w:marLeft w:val="0"/>
      <w:marRight w:val="0"/>
      <w:marTop w:val="0"/>
      <w:marBottom w:val="0"/>
      <w:divBdr>
        <w:top w:val="none" w:sz="0" w:space="0" w:color="auto"/>
        <w:left w:val="none" w:sz="0" w:space="0" w:color="auto"/>
        <w:bottom w:val="none" w:sz="0" w:space="0" w:color="auto"/>
        <w:right w:val="none" w:sz="0" w:space="0" w:color="auto"/>
      </w:divBdr>
    </w:div>
    <w:div w:id="2101221389">
      <w:bodyDiv w:val="1"/>
      <w:marLeft w:val="0"/>
      <w:marRight w:val="0"/>
      <w:marTop w:val="0"/>
      <w:marBottom w:val="0"/>
      <w:divBdr>
        <w:top w:val="none" w:sz="0" w:space="0" w:color="auto"/>
        <w:left w:val="none" w:sz="0" w:space="0" w:color="auto"/>
        <w:bottom w:val="none" w:sz="0" w:space="0" w:color="auto"/>
        <w:right w:val="none" w:sz="0" w:space="0" w:color="auto"/>
      </w:divBdr>
    </w:div>
    <w:div w:id="2101481165">
      <w:bodyDiv w:val="1"/>
      <w:marLeft w:val="0"/>
      <w:marRight w:val="0"/>
      <w:marTop w:val="0"/>
      <w:marBottom w:val="0"/>
      <w:divBdr>
        <w:top w:val="none" w:sz="0" w:space="0" w:color="auto"/>
        <w:left w:val="none" w:sz="0" w:space="0" w:color="auto"/>
        <w:bottom w:val="none" w:sz="0" w:space="0" w:color="auto"/>
        <w:right w:val="none" w:sz="0" w:space="0" w:color="auto"/>
      </w:divBdr>
    </w:div>
    <w:div w:id="2101638435">
      <w:bodyDiv w:val="1"/>
      <w:marLeft w:val="0"/>
      <w:marRight w:val="0"/>
      <w:marTop w:val="0"/>
      <w:marBottom w:val="0"/>
      <w:divBdr>
        <w:top w:val="none" w:sz="0" w:space="0" w:color="auto"/>
        <w:left w:val="none" w:sz="0" w:space="0" w:color="auto"/>
        <w:bottom w:val="none" w:sz="0" w:space="0" w:color="auto"/>
        <w:right w:val="none" w:sz="0" w:space="0" w:color="auto"/>
      </w:divBdr>
    </w:div>
    <w:div w:id="2101751264">
      <w:bodyDiv w:val="1"/>
      <w:marLeft w:val="0"/>
      <w:marRight w:val="0"/>
      <w:marTop w:val="0"/>
      <w:marBottom w:val="0"/>
      <w:divBdr>
        <w:top w:val="none" w:sz="0" w:space="0" w:color="auto"/>
        <w:left w:val="none" w:sz="0" w:space="0" w:color="auto"/>
        <w:bottom w:val="none" w:sz="0" w:space="0" w:color="auto"/>
        <w:right w:val="none" w:sz="0" w:space="0" w:color="auto"/>
      </w:divBdr>
    </w:div>
    <w:div w:id="2101944048">
      <w:bodyDiv w:val="1"/>
      <w:marLeft w:val="0"/>
      <w:marRight w:val="0"/>
      <w:marTop w:val="0"/>
      <w:marBottom w:val="0"/>
      <w:divBdr>
        <w:top w:val="none" w:sz="0" w:space="0" w:color="auto"/>
        <w:left w:val="none" w:sz="0" w:space="0" w:color="auto"/>
        <w:bottom w:val="none" w:sz="0" w:space="0" w:color="auto"/>
        <w:right w:val="none" w:sz="0" w:space="0" w:color="auto"/>
      </w:divBdr>
    </w:div>
    <w:div w:id="2102024567">
      <w:bodyDiv w:val="1"/>
      <w:marLeft w:val="0"/>
      <w:marRight w:val="0"/>
      <w:marTop w:val="0"/>
      <w:marBottom w:val="0"/>
      <w:divBdr>
        <w:top w:val="none" w:sz="0" w:space="0" w:color="auto"/>
        <w:left w:val="none" w:sz="0" w:space="0" w:color="auto"/>
        <w:bottom w:val="none" w:sz="0" w:space="0" w:color="auto"/>
        <w:right w:val="none" w:sz="0" w:space="0" w:color="auto"/>
      </w:divBdr>
    </w:div>
    <w:div w:id="2102220023">
      <w:bodyDiv w:val="1"/>
      <w:marLeft w:val="0"/>
      <w:marRight w:val="0"/>
      <w:marTop w:val="0"/>
      <w:marBottom w:val="0"/>
      <w:divBdr>
        <w:top w:val="none" w:sz="0" w:space="0" w:color="auto"/>
        <w:left w:val="none" w:sz="0" w:space="0" w:color="auto"/>
        <w:bottom w:val="none" w:sz="0" w:space="0" w:color="auto"/>
        <w:right w:val="none" w:sz="0" w:space="0" w:color="auto"/>
      </w:divBdr>
    </w:div>
    <w:div w:id="2102292146">
      <w:bodyDiv w:val="1"/>
      <w:marLeft w:val="0"/>
      <w:marRight w:val="0"/>
      <w:marTop w:val="0"/>
      <w:marBottom w:val="0"/>
      <w:divBdr>
        <w:top w:val="none" w:sz="0" w:space="0" w:color="auto"/>
        <w:left w:val="none" w:sz="0" w:space="0" w:color="auto"/>
        <w:bottom w:val="none" w:sz="0" w:space="0" w:color="auto"/>
        <w:right w:val="none" w:sz="0" w:space="0" w:color="auto"/>
      </w:divBdr>
    </w:div>
    <w:div w:id="2102330320">
      <w:bodyDiv w:val="1"/>
      <w:marLeft w:val="0"/>
      <w:marRight w:val="0"/>
      <w:marTop w:val="0"/>
      <w:marBottom w:val="0"/>
      <w:divBdr>
        <w:top w:val="none" w:sz="0" w:space="0" w:color="auto"/>
        <w:left w:val="none" w:sz="0" w:space="0" w:color="auto"/>
        <w:bottom w:val="none" w:sz="0" w:space="0" w:color="auto"/>
        <w:right w:val="none" w:sz="0" w:space="0" w:color="auto"/>
      </w:divBdr>
    </w:div>
    <w:div w:id="2102330691">
      <w:bodyDiv w:val="1"/>
      <w:marLeft w:val="0"/>
      <w:marRight w:val="0"/>
      <w:marTop w:val="0"/>
      <w:marBottom w:val="0"/>
      <w:divBdr>
        <w:top w:val="none" w:sz="0" w:space="0" w:color="auto"/>
        <w:left w:val="none" w:sz="0" w:space="0" w:color="auto"/>
        <w:bottom w:val="none" w:sz="0" w:space="0" w:color="auto"/>
        <w:right w:val="none" w:sz="0" w:space="0" w:color="auto"/>
      </w:divBdr>
    </w:div>
    <w:div w:id="2102488415">
      <w:bodyDiv w:val="1"/>
      <w:marLeft w:val="0"/>
      <w:marRight w:val="0"/>
      <w:marTop w:val="0"/>
      <w:marBottom w:val="0"/>
      <w:divBdr>
        <w:top w:val="none" w:sz="0" w:space="0" w:color="auto"/>
        <w:left w:val="none" w:sz="0" w:space="0" w:color="auto"/>
        <w:bottom w:val="none" w:sz="0" w:space="0" w:color="auto"/>
        <w:right w:val="none" w:sz="0" w:space="0" w:color="auto"/>
      </w:divBdr>
    </w:div>
    <w:div w:id="2102529979">
      <w:bodyDiv w:val="1"/>
      <w:marLeft w:val="0"/>
      <w:marRight w:val="0"/>
      <w:marTop w:val="0"/>
      <w:marBottom w:val="0"/>
      <w:divBdr>
        <w:top w:val="none" w:sz="0" w:space="0" w:color="auto"/>
        <w:left w:val="none" w:sz="0" w:space="0" w:color="auto"/>
        <w:bottom w:val="none" w:sz="0" w:space="0" w:color="auto"/>
        <w:right w:val="none" w:sz="0" w:space="0" w:color="auto"/>
      </w:divBdr>
    </w:div>
    <w:div w:id="2102674983">
      <w:bodyDiv w:val="1"/>
      <w:marLeft w:val="0"/>
      <w:marRight w:val="0"/>
      <w:marTop w:val="0"/>
      <w:marBottom w:val="0"/>
      <w:divBdr>
        <w:top w:val="none" w:sz="0" w:space="0" w:color="auto"/>
        <w:left w:val="none" w:sz="0" w:space="0" w:color="auto"/>
        <w:bottom w:val="none" w:sz="0" w:space="0" w:color="auto"/>
        <w:right w:val="none" w:sz="0" w:space="0" w:color="auto"/>
      </w:divBdr>
    </w:div>
    <w:div w:id="2102725337">
      <w:bodyDiv w:val="1"/>
      <w:marLeft w:val="0"/>
      <w:marRight w:val="0"/>
      <w:marTop w:val="0"/>
      <w:marBottom w:val="0"/>
      <w:divBdr>
        <w:top w:val="none" w:sz="0" w:space="0" w:color="auto"/>
        <w:left w:val="none" w:sz="0" w:space="0" w:color="auto"/>
        <w:bottom w:val="none" w:sz="0" w:space="0" w:color="auto"/>
        <w:right w:val="none" w:sz="0" w:space="0" w:color="auto"/>
      </w:divBdr>
    </w:div>
    <w:div w:id="2102800925">
      <w:bodyDiv w:val="1"/>
      <w:marLeft w:val="0"/>
      <w:marRight w:val="0"/>
      <w:marTop w:val="0"/>
      <w:marBottom w:val="0"/>
      <w:divBdr>
        <w:top w:val="none" w:sz="0" w:space="0" w:color="auto"/>
        <w:left w:val="none" w:sz="0" w:space="0" w:color="auto"/>
        <w:bottom w:val="none" w:sz="0" w:space="0" w:color="auto"/>
        <w:right w:val="none" w:sz="0" w:space="0" w:color="auto"/>
      </w:divBdr>
    </w:div>
    <w:div w:id="2102867468">
      <w:bodyDiv w:val="1"/>
      <w:marLeft w:val="0"/>
      <w:marRight w:val="0"/>
      <w:marTop w:val="0"/>
      <w:marBottom w:val="0"/>
      <w:divBdr>
        <w:top w:val="none" w:sz="0" w:space="0" w:color="auto"/>
        <w:left w:val="none" w:sz="0" w:space="0" w:color="auto"/>
        <w:bottom w:val="none" w:sz="0" w:space="0" w:color="auto"/>
        <w:right w:val="none" w:sz="0" w:space="0" w:color="auto"/>
      </w:divBdr>
    </w:div>
    <w:div w:id="2102946555">
      <w:bodyDiv w:val="1"/>
      <w:marLeft w:val="0"/>
      <w:marRight w:val="0"/>
      <w:marTop w:val="0"/>
      <w:marBottom w:val="0"/>
      <w:divBdr>
        <w:top w:val="none" w:sz="0" w:space="0" w:color="auto"/>
        <w:left w:val="none" w:sz="0" w:space="0" w:color="auto"/>
        <w:bottom w:val="none" w:sz="0" w:space="0" w:color="auto"/>
        <w:right w:val="none" w:sz="0" w:space="0" w:color="auto"/>
      </w:divBdr>
    </w:div>
    <w:div w:id="2103140475">
      <w:bodyDiv w:val="1"/>
      <w:marLeft w:val="0"/>
      <w:marRight w:val="0"/>
      <w:marTop w:val="0"/>
      <w:marBottom w:val="0"/>
      <w:divBdr>
        <w:top w:val="none" w:sz="0" w:space="0" w:color="auto"/>
        <w:left w:val="none" w:sz="0" w:space="0" w:color="auto"/>
        <w:bottom w:val="none" w:sz="0" w:space="0" w:color="auto"/>
        <w:right w:val="none" w:sz="0" w:space="0" w:color="auto"/>
      </w:divBdr>
    </w:div>
    <w:div w:id="2103213321">
      <w:bodyDiv w:val="1"/>
      <w:marLeft w:val="0"/>
      <w:marRight w:val="0"/>
      <w:marTop w:val="0"/>
      <w:marBottom w:val="0"/>
      <w:divBdr>
        <w:top w:val="none" w:sz="0" w:space="0" w:color="auto"/>
        <w:left w:val="none" w:sz="0" w:space="0" w:color="auto"/>
        <w:bottom w:val="none" w:sz="0" w:space="0" w:color="auto"/>
        <w:right w:val="none" w:sz="0" w:space="0" w:color="auto"/>
      </w:divBdr>
    </w:div>
    <w:div w:id="2103334694">
      <w:bodyDiv w:val="1"/>
      <w:marLeft w:val="0"/>
      <w:marRight w:val="0"/>
      <w:marTop w:val="0"/>
      <w:marBottom w:val="0"/>
      <w:divBdr>
        <w:top w:val="none" w:sz="0" w:space="0" w:color="auto"/>
        <w:left w:val="none" w:sz="0" w:space="0" w:color="auto"/>
        <w:bottom w:val="none" w:sz="0" w:space="0" w:color="auto"/>
        <w:right w:val="none" w:sz="0" w:space="0" w:color="auto"/>
      </w:divBdr>
    </w:div>
    <w:div w:id="2103338233">
      <w:bodyDiv w:val="1"/>
      <w:marLeft w:val="0"/>
      <w:marRight w:val="0"/>
      <w:marTop w:val="0"/>
      <w:marBottom w:val="0"/>
      <w:divBdr>
        <w:top w:val="none" w:sz="0" w:space="0" w:color="auto"/>
        <w:left w:val="none" w:sz="0" w:space="0" w:color="auto"/>
        <w:bottom w:val="none" w:sz="0" w:space="0" w:color="auto"/>
        <w:right w:val="none" w:sz="0" w:space="0" w:color="auto"/>
      </w:divBdr>
    </w:div>
    <w:div w:id="2103721826">
      <w:bodyDiv w:val="1"/>
      <w:marLeft w:val="0"/>
      <w:marRight w:val="0"/>
      <w:marTop w:val="0"/>
      <w:marBottom w:val="0"/>
      <w:divBdr>
        <w:top w:val="none" w:sz="0" w:space="0" w:color="auto"/>
        <w:left w:val="none" w:sz="0" w:space="0" w:color="auto"/>
        <w:bottom w:val="none" w:sz="0" w:space="0" w:color="auto"/>
        <w:right w:val="none" w:sz="0" w:space="0" w:color="auto"/>
      </w:divBdr>
    </w:div>
    <w:div w:id="2103722522">
      <w:bodyDiv w:val="1"/>
      <w:marLeft w:val="0"/>
      <w:marRight w:val="0"/>
      <w:marTop w:val="0"/>
      <w:marBottom w:val="0"/>
      <w:divBdr>
        <w:top w:val="none" w:sz="0" w:space="0" w:color="auto"/>
        <w:left w:val="none" w:sz="0" w:space="0" w:color="auto"/>
        <w:bottom w:val="none" w:sz="0" w:space="0" w:color="auto"/>
        <w:right w:val="none" w:sz="0" w:space="0" w:color="auto"/>
      </w:divBdr>
    </w:div>
    <w:div w:id="2103794419">
      <w:bodyDiv w:val="1"/>
      <w:marLeft w:val="0"/>
      <w:marRight w:val="0"/>
      <w:marTop w:val="0"/>
      <w:marBottom w:val="0"/>
      <w:divBdr>
        <w:top w:val="none" w:sz="0" w:space="0" w:color="auto"/>
        <w:left w:val="none" w:sz="0" w:space="0" w:color="auto"/>
        <w:bottom w:val="none" w:sz="0" w:space="0" w:color="auto"/>
        <w:right w:val="none" w:sz="0" w:space="0" w:color="auto"/>
      </w:divBdr>
    </w:div>
    <w:div w:id="2103917656">
      <w:bodyDiv w:val="1"/>
      <w:marLeft w:val="0"/>
      <w:marRight w:val="0"/>
      <w:marTop w:val="0"/>
      <w:marBottom w:val="0"/>
      <w:divBdr>
        <w:top w:val="none" w:sz="0" w:space="0" w:color="auto"/>
        <w:left w:val="none" w:sz="0" w:space="0" w:color="auto"/>
        <w:bottom w:val="none" w:sz="0" w:space="0" w:color="auto"/>
        <w:right w:val="none" w:sz="0" w:space="0" w:color="auto"/>
      </w:divBdr>
    </w:div>
    <w:div w:id="2104061824">
      <w:bodyDiv w:val="1"/>
      <w:marLeft w:val="0"/>
      <w:marRight w:val="0"/>
      <w:marTop w:val="0"/>
      <w:marBottom w:val="0"/>
      <w:divBdr>
        <w:top w:val="none" w:sz="0" w:space="0" w:color="auto"/>
        <w:left w:val="none" w:sz="0" w:space="0" w:color="auto"/>
        <w:bottom w:val="none" w:sz="0" w:space="0" w:color="auto"/>
        <w:right w:val="none" w:sz="0" w:space="0" w:color="auto"/>
      </w:divBdr>
    </w:div>
    <w:div w:id="2104105907">
      <w:bodyDiv w:val="1"/>
      <w:marLeft w:val="0"/>
      <w:marRight w:val="0"/>
      <w:marTop w:val="0"/>
      <w:marBottom w:val="0"/>
      <w:divBdr>
        <w:top w:val="none" w:sz="0" w:space="0" w:color="auto"/>
        <w:left w:val="none" w:sz="0" w:space="0" w:color="auto"/>
        <w:bottom w:val="none" w:sz="0" w:space="0" w:color="auto"/>
        <w:right w:val="none" w:sz="0" w:space="0" w:color="auto"/>
      </w:divBdr>
    </w:div>
    <w:div w:id="2104108626">
      <w:bodyDiv w:val="1"/>
      <w:marLeft w:val="0"/>
      <w:marRight w:val="0"/>
      <w:marTop w:val="0"/>
      <w:marBottom w:val="0"/>
      <w:divBdr>
        <w:top w:val="none" w:sz="0" w:space="0" w:color="auto"/>
        <w:left w:val="none" w:sz="0" w:space="0" w:color="auto"/>
        <w:bottom w:val="none" w:sz="0" w:space="0" w:color="auto"/>
        <w:right w:val="none" w:sz="0" w:space="0" w:color="auto"/>
      </w:divBdr>
    </w:div>
    <w:div w:id="2104108976">
      <w:bodyDiv w:val="1"/>
      <w:marLeft w:val="0"/>
      <w:marRight w:val="0"/>
      <w:marTop w:val="0"/>
      <w:marBottom w:val="0"/>
      <w:divBdr>
        <w:top w:val="none" w:sz="0" w:space="0" w:color="auto"/>
        <w:left w:val="none" w:sz="0" w:space="0" w:color="auto"/>
        <w:bottom w:val="none" w:sz="0" w:space="0" w:color="auto"/>
        <w:right w:val="none" w:sz="0" w:space="0" w:color="auto"/>
      </w:divBdr>
    </w:div>
    <w:div w:id="2104302714">
      <w:bodyDiv w:val="1"/>
      <w:marLeft w:val="0"/>
      <w:marRight w:val="0"/>
      <w:marTop w:val="0"/>
      <w:marBottom w:val="0"/>
      <w:divBdr>
        <w:top w:val="none" w:sz="0" w:space="0" w:color="auto"/>
        <w:left w:val="none" w:sz="0" w:space="0" w:color="auto"/>
        <w:bottom w:val="none" w:sz="0" w:space="0" w:color="auto"/>
        <w:right w:val="none" w:sz="0" w:space="0" w:color="auto"/>
      </w:divBdr>
    </w:div>
    <w:div w:id="2104376632">
      <w:bodyDiv w:val="1"/>
      <w:marLeft w:val="0"/>
      <w:marRight w:val="0"/>
      <w:marTop w:val="0"/>
      <w:marBottom w:val="0"/>
      <w:divBdr>
        <w:top w:val="none" w:sz="0" w:space="0" w:color="auto"/>
        <w:left w:val="none" w:sz="0" w:space="0" w:color="auto"/>
        <w:bottom w:val="none" w:sz="0" w:space="0" w:color="auto"/>
        <w:right w:val="none" w:sz="0" w:space="0" w:color="auto"/>
      </w:divBdr>
    </w:div>
    <w:div w:id="2104497599">
      <w:bodyDiv w:val="1"/>
      <w:marLeft w:val="0"/>
      <w:marRight w:val="0"/>
      <w:marTop w:val="0"/>
      <w:marBottom w:val="0"/>
      <w:divBdr>
        <w:top w:val="none" w:sz="0" w:space="0" w:color="auto"/>
        <w:left w:val="none" w:sz="0" w:space="0" w:color="auto"/>
        <w:bottom w:val="none" w:sz="0" w:space="0" w:color="auto"/>
        <w:right w:val="none" w:sz="0" w:space="0" w:color="auto"/>
      </w:divBdr>
    </w:div>
    <w:div w:id="2104718455">
      <w:bodyDiv w:val="1"/>
      <w:marLeft w:val="0"/>
      <w:marRight w:val="0"/>
      <w:marTop w:val="0"/>
      <w:marBottom w:val="0"/>
      <w:divBdr>
        <w:top w:val="none" w:sz="0" w:space="0" w:color="auto"/>
        <w:left w:val="none" w:sz="0" w:space="0" w:color="auto"/>
        <w:bottom w:val="none" w:sz="0" w:space="0" w:color="auto"/>
        <w:right w:val="none" w:sz="0" w:space="0" w:color="auto"/>
      </w:divBdr>
    </w:div>
    <w:div w:id="2104954552">
      <w:bodyDiv w:val="1"/>
      <w:marLeft w:val="0"/>
      <w:marRight w:val="0"/>
      <w:marTop w:val="0"/>
      <w:marBottom w:val="0"/>
      <w:divBdr>
        <w:top w:val="none" w:sz="0" w:space="0" w:color="auto"/>
        <w:left w:val="none" w:sz="0" w:space="0" w:color="auto"/>
        <w:bottom w:val="none" w:sz="0" w:space="0" w:color="auto"/>
        <w:right w:val="none" w:sz="0" w:space="0" w:color="auto"/>
      </w:divBdr>
    </w:div>
    <w:div w:id="2105031192">
      <w:bodyDiv w:val="1"/>
      <w:marLeft w:val="0"/>
      <w:marRight w:val="0"/>
      <w:marTop w:val="0"/>
      <w:marBottom w:val="0"/>
      <w:divBdr>
        <w:top w:val="none" w:sz="0" w:space="0" w:color="auto"/>
        <w:left w:val="none" w:sz="0" w:space="0" w:color="auto"/>
        <w:bottom w:val="none" w:sz="0" w:space="0" w:color="auto"/>
        <w:right w:val="none" w:sz="0" w:space="0" w:color="auto"/>
      </w:divBdr>
    </w:div>
    <w:div w:id="2105294969">
      <w:bodyDiv w:val="1"/>
      <w:marLeft w:val="0"/>
      <w:marRight w:val="0"/>
      <w:marTop w:val="0"/>
      <w:marBottom w:val="0"/>
      <w:divBdr>
        <w:top w:val="none" w:sz="0" w:space="0" w:color="auto"/>
        <w:left w:val="none" w:sz="0" w:space="0" w:color="auto"/>
        <w:bottom w:val="none" w:sz="0" w:space="0" w:color="auto"/>
        <w:right w:val="none" w:sz="0" w:space="0" w:color="auto"/>
      </w:divBdr>
    </w:div>
    <w:div w:id="2105344915">
      <w:bodyDiv w:val="1"/>
      <w:marLeft w:val="0"/>
      <w:marRight w:val="0"/>
      <w:marTop w:val="0"/>
      <w:marBottom w:val="0"/>
      <w:divBdr>
        <w:top w:val="none" w:sz="0" w:space="0" w:color="auto"/>
        <w:left w:val="none" w:sz="0" w:space="0" w:color="auto"/>
        <w:bottom w:val="none" w:sz="0" w:space="0" w:color="auto"/>
        <w:right w:val="none" w:sz="0" w:space="0" w:color="auto"/>
      </w:divBdr>
    </w:div>
    <w:div w:id="2105416130">
      <w:bodyDiv w:val="1"/>
      <w:marLeft w:val="0"/>
      <w:marRight w:val="0"/>
      <w:marTop w:val="0"/>
      <w:marBottom w:val="0"/>
      <w:divBdr>
        <w:top w:val="none" w:sz="0" w:space="0" w:color="auto"/>
        <w:left w:val="none" w:sz="0" w:space="0" w:color="auto"/>
        <w:bottom w:val="none" w:sz="0" w:space="0" w:color="auto"/>
        <w:right w:val="none" w:sz="0" w:space="0" w:color="auto"/>
      </w:divBdr>
    </w:div>
    <w:div w:id="2105494020">
      <w:bodyDiv w:val="1"/>
      <w:marLeft w:val="0"/>
      <w:marRight w:val="0"/>
      <w:marTop w:val="0"/>
      <w:marBottom w:val="0"/>
      <w:divBdr>
        <w:top w:val="none" w:sz="0" w:space="0" w:color="auto"/>
        <w:left w:val="none" w:sz="0" w:space="0" w:color="auto"/>
        <w:bottom w:val="none" w:sz="0" w:space="0" w:color="auto"/>
        <w:right w:val="none" w:sz="0" w:space="0" w:color="auto"/>
      </w:divBdr>
    </w:div>
    <w:div w:id="2105564262">
      <w:bodyDiv w:val="1"/>
      <w:marLeft w:val="0"/>
      <w:marRight w:val="0"/>
      <w:marTop w:val="0"/>
      <w:marBottom w:val="0"/>
      <w:divBdr>
        <w:top w:val="none" w:sz="0" w:space="0" w:color="auto"/>
        <w:left w:val="none" w:sz="0" w:space="0" w:color="auto"/>
        <w:bottom w:val="none" w:sz="0" w:space="0" w:color="auto"/>
        <w:right w:val="none" w:sz="0" w:space="0" w:color="auto"/>
      </w:divBdr>
    </w:div>
    <w:div w:id="2105571048">
      <w:bodyDiv w:val="1"/>
      <w:marLeft w:val="0"/>
      <w:marRight w:val="0"/>
      <w:marTop w:val="0"/>
      <w:marBottom w:val="0"/>
      <w:divBdr>
        <w:top w:val="none" w:sz="0" w:space="0" w:color="auto"/>
        <w:left w:val="none" w:sz="0" w:space="0" w:color="auto"/>
        <w:bottom w:val="none" w:sz="0" w:space="0" w:color="auto"/>
        <w:right w:val="none" w:sz="0" w:space="0" w:color="auto"/>
      </w:divBdr>
    </w:div>
    <w:div w:id="2105684804">
      <w:bodyDiv w:val="1"/>
      <w:marLeft w:val="0"/>
      <w:marRight w:val="0"/>
      <w:marTop w:val="0"/>
      <w:marBottom w:val="0"/>
      <w:divBdr>
        <w:top w:val="none" w:sz="0" w:space="0" w:color="auto"/>
        <w:left w:val="none" w:sz="0" w:space="0" w:color="auto"/>
        <w:bottom w:val="none" w:sz="0" w:space="0" w:color="auto"/>
        <w:right w:val="none" w:sz="0" w:space="0" w:color="auto"/>
      </w:divBdr>
    </w:div>
    <w:div w:id="2105764766">
      <w:bodyDiv w:val="1"/>
      <w:marLeft w:val="0"/>
      <w:marRight w:val="0"/>
      <w:marTop w:val="0"/>
      <w:marBottom w:val="0"/>
      <w:divBdr>
        <w:top w:val="none" w:sz="0" w:space="0" w:color="auto"/>
        <w:left w:val="none" w:sz="0" w:space="0" w:color="auto"/>
        <w:bottom w:val="none" w:sz="0" w:space="0" w:color="auto"/>
        <w:right w:val="none" w:sz="0" w:space="0" w:color="auto"/>
      </w:divBdr>
    </w:div>
    <w:div w:id="2106030480">
      <w:bodyDiv w:val="1"/>
      <w:marLeft w:val="0"/>
      <w:marRight w:val="0"/>
      <w:marTop w:val="0"/>
      <w:marBottom w:val="0"/>
      <w:divBdr>
        <w:top w:val="none" w:sz="0" w:space="0" w:color="auto"/>
        <w:left w:val="none" w:sz="0" w:space="0" w:color="auto"/>
        <w:bottom w:val="none" w:sz="0" w:space="0" w:color="auto"/>
        <w:right w:val="none" w:sz="0" w:space="0" w:color="auto"/>
      </w:divBdr>
    </w:div>
    <w:div w:id="2106075286">
      <w:bodyDiv w:val="1"/>
      <w:marLeft w:val="0"/>
      <w:marRight w:val="0"/>
      <w:marTop w:val="0"/>
      <w:marBottom w:val="0"/>
      <w:divBdr>
        <w:top w:val="none" w:sz="0" w:space="0" w:color="auto"/>
        <w:left w:val="none" w:sz="0" w:space="0" w:color="auto"/>
        <w:bottom w:val="none" w:sz="0" w:space="0" w:color="auto"/>
        <w:right w:val="none" w:sz="0" w:space="0" w:color="auto"/>
      </w:divBdr>
    </w:div>
    <w:div w:id="2106146085">
      <w:bodyDiv w:val="1"/>
      <w:marLeft w:val="0"/>
      <w:marRight w:val="0"/>
      <w:marTop w:val="0"/>
      <w:marBottom w:val="0"/>
      <w:divBdr>
        <w:top w:val="none" w:sz="0" w:space="0" w:color="auto"/>
        <w:left w:val="none" w:sz="0" w:space="0" w:color="auto"/>
        <w:bottom w:val="none" w:sz="0" w:space="0" w:color="auto"/>
        <w:right w:val="none" w:sz="0" w:space="0" w:color="auto"/>
      </w:divBdr>
    </w:div>
    <w:div w:id="2106344907">
      <w:bodyDiv w:val="1"/>
      <w:marLeft w:val="0"/>
      <w:marRight w:val="0"/>
      <w:marTop w:val="0"/>
      <w:marBottom w:val="0"/>
      <w:divBdr>
        <w:top w:val="none" w:sz="0" w:space="0" w:color="auto"/>
        <w:left w:val="none" w:sz="0" w:space="0" w:color="auto"/>
        <w:bottom w:val="none" w:sz="0" w:space="0" w:color="auto"/>
        <w:right w:val="none" w:sz="0" w:space="0" w:color="auto"/>
      </w:divBdr>
    </w:div>
    <w:div w:id="2106415418">
      <w:bodyDiv w:val="1"/>
      <w:marLeft w:val="0"/>
      <w:marRight w:val="0"/>
      <w:marTop w:val="0"/>
      <w:marBottom w:val="0"/>
      <w:divBdr>
        <w:top w:val="none" w:sz="0" w:space="0" w:color="auto"/>
        <w:left w:val="none" w:sz="0" w:space="0" w:color="auto"/>
        <w:bottom w:val="none" w:sz="0" w:space="0" w:color="auto"/>
        <w:right w:val="none" w:sz="0" w:space="0" w:color="auto"/>
      </w:divBdr>
    </w:div>
    <w:div w:id="2106421555">
      <w:bodyDiv w:val="1"/>
      <w:marLeft w:val="0"/>
      <w:marRight w:val="0"/>
      <w:marTop w:val="0"/>
      <w:marBottom w:val="0"/>
      <w:divBdr>
        <w:top w:val="none" w:sz="0" w:space="0" w:color="auto"/>
        <w:left w:val="none" w:sz="0" w:space="0" w:color="auto"/>
        <w:bottom w:val="none" w:sz="0" w:space="0" w:color="auto"/>
        <w:right w:val="none" w:sz="0" w:space="0" w:color="auto"/>
      </w:divBdr>
    </w:div>
    <w:div w:id="2106458969">
      <w:bodyDiv w:val="1"/>
      <w:marLeft w:val="0"/>
      <w:marRight w:val="0"/>
      <w:marTop w:val="0"/>
      <w:marBottom w:val="0"/>
      <w:divBdr>
        <w:top w:val="none" w:sz="0" w:space="0" w:color="auto"/>
        <w:left w:val="none" w:sz="0" w:space="0" w:color="auto"/>
        <w:bottom w:val="none" w:sz="0" w:space="0" w:color="auto"/>
        <w:right w:val="none" w:sz="0" w:space="0" w:color="auto"/>
      </w:divBdr>
    </w:div>
    <w:div w:id="2106462955">
      <w:bodyDiv w:val="1"/>
      <w:marLeft w:val="0"/>
      <w:marRight w:val="0"/>
      <w:marTop w:val="0"/>
      <w:marBottom w:val="0"/>
      <w:divBdr>
        <w:top w:val="none" w:sz="0" w:space="0" w:color="auto"/>
        <w:left w:val="none" w:sz="0" w:space="0" w:color="auto"/>
        <w:bottom w:val="none" w:sz="0" w:space="0" w:color="auto"/>
        <w:right w:val="none" w:sz="0" w:space="0" w:color="auto"/>
      </w:divBdr>
    </w:div>
    <w:div w:id="2106608308">
      <w:bodyDiv w:val="1"/>
      <w:marLeft w:val="0"/>
      <w:marRight w:val="0"/>
      <w:marTop w:val="0"/>
      <w:marBottom w:val="0"/>
      <w:divBdr>
        <w:top w:val="none" w:sz="0" w:space="0" w:color="auto"/>
        <w:left w:val="none" w:sz="0" w:space="0" w:color="auto"/>
        <w:bottom w:val="none" w:sz="0" w:space="0" w:color="auto"/>
        <w:right w:val="none" w:sz="0" w:space="0" w:color="auto"/>
      </w:divBdr>
    </w:div>
    <w:div w:id="2106727051">
      <w:bodyDiv w:val="1"/>
      <w:marLeft w:val="0"/>
      <w:marRight w:val="0"/>
      <w:marTop w:val="0"/>
      <w:marBottom w:val="0"/>
      <w:divBdr>
        <w:top w:val="none" w:sz="0" w:space="0" w:color="auto"/>
        <w:left w:val="none" w:sz="0" w:space="0" w:color="auto"/>
        <w:bottom w:val="none" w:sz="0" w:space="0" w:color="auto"/>
        <w:right w:val="none" w:sz="0" w:space="0" w:color="auto"/>
      </w:divBdr>
    </w:div>
    <w:div w:id="2106996243">
      <w:bodyDiv w:val="1"/>
      <w:marLeft w:val="0"/>
      <w:marRight w:val="0"/>
      <w:marTop w:val="0"/>
      <w:marBottom w:val="0"/>
      <w:divBdr>
        <w:top w:val="none" w:sz="0" w:space="0" w:color="auto"/>
        <w:left w:val="none" w:sz="0" w:space="0" w:color="auto"/>
        <w:bottom w:val="none" w:sz="0" w:space="0" w:color="auto"/>
        <w:right w:val="none" w:sz="0" w:space="0" w:color="auto"/>
      </w:divBdr>
    </w:div>
    <w:div w:id="2106997763">
      <w:bodyDiv w:val="1"/>
      <w:marLeft w:val="0"/>
      <w:marRight w:val="0"/>
      <w:marTop w:val="0"/>
      <w:marBottom w:val="0"/>
      <w:divBdr>
        <w:top w:val="none" w:sz="0" w:space="0" w:color="auto"/>
        <w:left w:val="none" w:sz="0" w:space="0" w:color="auto"/>
        <w:bottom w:val="none" w:sz="0" w:space="0" w:color="auto"/>
        <w:right w:val="none" w:sz="0" w:space="0" w:color="auto"/>
      </w:divBdr>
    </w:div>
    <w:div w:id="2107067820">
      <w:bodyDiv w:val="1"/>
      <w:marLeft w:val="0"/>
      <w:marRight w:val="0"/>
      <w:marTop w:val="0"/>
      <w:marBottom w:val="0"/>
      <w:divBdr>
        <w:top w:val="none" w:sz="0" w:space="0" w:color="auto"/>
        <w:left w:val="none" w:sz="0" w:space="0" w:color="auto"/>
        <w:bottom w:val="none" w:sz="0" w:space="0" w:color="auto"/>
        <w:right w:val="none" w:sz="0" w:space="0" w:color="auto"/>
      </w:divBdr>
    </w:div>
    <w:div w:id="2107194479">
      <w:bodyDiv w:val="1"/>
      <w:marLeft w:val="0"/>
      <w:marRight w:val="0"/>
      <w:marTop w:val="0"/>
      <w:marBottom w:val="0"/>
      <w:divBdr>
        <w:top w:val="none" w:sz="0" w:space="0" w:color="auto"/>
        <w:left w:val="none" w:sz="0" w:space="0" w:color="auto"/>
        <w:bottom w:val="none" w:sz="0" w:space="0" w:color="auto"/>
        <w:right w:val="none" w:sz="0" w:space="0" w:color="auto"/>
      </w:divBdr>
    </w:div>
    <w:div w:id="2107538781">
      <w:bodyDiv w:val="1"/>
      <w:marLeft w:val="0"/>
      <w:marRight w:val="0"/>
      <w:marTop w:val="0"/>
      <w:marBottom w:val="0"/>
      <w:divBdr>
        <w:top w:val="none" w:sz="0" w:space="0" w:color="auto"/>
        <w:left w:val="none" w:sz="0" w:space="0" w:color="auto"/>
        <w:bottom w:val="none" w:sz="0" w:space="0" w:color="auto"/>
        <w:right w:val="none" w:sz="0" w:space="0" w:color="auto"/>
      </w:divBdr>
    </w:div>
    <w:div w:id="2107652387">
      <w:bodyDiv w:val="1"/>
      <w:marLeft w:val="0"/>
      <w:marRight w:val="0"/>
      <w:marTop w:val="0"/>
      <w:marBottom w:val="0"/>
      <w:divBdr>
        <w:top w:val="none" w:sz="0" w:space="0" w:color="auto"/>
        <w:left w:val="none" w:sz="0" w:space="0" w:color="auto"/>
        <w:bottom w:val="none" w:sz="0" w:space="0" w:color="auto"/>
        <w:right w:val="none" w:sz="0" w:space="0" w:color="auto"/>
      </w:divBdr>
    </w:div>
    <w:div w:id="2107917049">
      <w:bodyDiv w:val="1"/>
      <w:marLeft w:val="0"/>
      <w:marRight w:val="0"/>
      <w:marTop w:val="0"/>
      <w:marBottom w:val="0"/>
      <w:divBdr>
        <w:top w:val="none" w:sz="0" w:space="0" w:color="auto"/>
        <w:left w:val="none" w:sz="0" w:space="0" w:color="auto"/>
        <w:bottom w:val="none" w:sz="0" w:space="0" w:color="auto"/>
        <w:right w:val="none" w:sz="0" w:space="0" w:color="auto"/>
      </w:divBdr>
    </w:div>
    <w:div w:id="2107922461">
      <w:bodyDiv w:val="1"/>
      <w:marLeft w:val="0"/>
      <w:marRight w:val="0"/>
      <w:marTop w:val="0"/>
      <w:marBottom w:val="0"/>
      <w:divBdr>
        <w:top w:val="none" w:sz="0" w:space="0" w:color="auto"/>
        <w:left w:val="none" w:sz="0" w:space="0" w:color="auto"/>
        <w:bottom w:val="none" w:sz="0" w:space="0" w:color="auto"/>
        <w:right w:val="none" w:sz="0" w:space="0" w:color="auto"/>
      </w:divBdr>
    </w:div>
    <w:div w:id="2108036036">
      <w:bodyDiv w:val="1"/>
      <w:marLeft w:val="0"/>
      <w:marRight w:val="0"/>
      <w:marTop w:val="0"/>
      <w:marBottom w:val="0"/>
      <w:divBdr>
        <w:top w:val="none" w:sz="0" w:space="0" w:color="auto"/>
        <w:left w:val="none" w:sz="0" w:space="0" w:color="auto"/>
        <w:bottom w:val="none" w:sz="0" w:space="0" w:color="auto"/>
        <w:right w:val="none" w:sz="0" w:space="0" w:color="auto"/>
      </w:divBdr>
    </w:div>
    <w:div w:id="2108310466">
      <w:bodyDiv w:val="1"/>
      <w:marLeft w:val="0"/>
      <w:marRight w:val="0"/>
      <w:marTop w:val="0"/>
      <w:marBottom w:val="0"/>
      <w:divBdr>
        <w:top w:val="none" w:sz="0" w:space="0" w:color="auto"/>
        <w:left w:val="none" w:sz="0" w:space="0" w:color="auto"/>
        <w:bottom w:val="none" w:sz="0" w:space="0" w:color="auto"/>
        <w:right w:val="none" w:sz="0" w:space="0" w:color="auto"/>
      </w:divBdr>
    </w:div>
    <w:div w:id="2108500393">
      <w:bodyDiv w:val="1"/>
      <w:marLeft w:val="0"/>
      <w:marRight w:val="0"/>
      <w:marTop w:val="0"/>
      <w:marBottom w:val="0"/>
      <w:divBdr>
        <w:top w:val="none" w:sz="0" w:space="0" w:color="auto"/>
        <w:left w:val="none" w:sz="0" w:space="0" w:color="auto"/>
        <w:bottom w:val="none" w:sz="0" w:space="0" w:color="auto"/>
        <w:right w:val="none" w:sz="0" w:space="0" w:color="auto"/>
      </w:divBdr>
    </w:div>
    <w:div w:id="2108765204">
      <w:bodyDiv w:val="1"/>
      <w:marLeft w:val="0"/>
      <w:marRight w:val="0"/>
      <w:marTop w:val="0"/>
      <w:marBottom w:val="0"/>
      <w:divBdr>
        <w:top w:val="none" w:sz="0" w:space="0" w:color="auto"/>
        <w:left w:val="none" w:sz="0" w:space="0" w:color="auto"/>
        <w:bottom w:val="none" w:sz="0" w:space="0" w:color="auto"/>
        <w:right w:val="none" w:sz="0" w:space="0" w:color="auto"/>
      </w:divBdr>
    </w:div>
    <w:div w:id="2108883480">
      <w:bodyDiv w:val="1"/>
      <w:marLeft w:val="0"/>
      <w:marRight w:val="0"/>
      <w:marTop w:val="0"/>
      <w:marBottom w:val="0"/>
      <w:divBdr>
        <w:top w:val="none" w:sz="0" w:space="0" w:color="auto"/>
        <w:left w:val="none" w:sz="0" w:space="0" w:color="auto"/>
        <w:bottom w:val="none" w:sz="0" w:space="0" w:color="auto"/>
        <w:right w:val="none" w:sz="0" w:space="0" w:color="auto"/>
      </w:divBdr>
    </w:div>
    <w:div w:id="2109039695">
      <w:bodyDiv w:val="1"/>
      <w:marLeft w:val="0"/>
      <w:marRight w:val="0"/>
      <w:marTop w:val="0"/>
      <w:marBottom w:val="0"/>
      <w:divBdr>
        <w:top w:val="none" w:sz="0" w:space="0" w:color="auto"/>
        <w:left w:val="none" w:sz="0" w:space="0" w:color="auto"/>
        <w:bottom w:val="none" w:sz="0" w:space="0" w:color="auto"/>
        <w:right w:val="none" w:sz="0" w:space="0" w:color="auto"/>
      </w:divBdr>
    </w:div>
    <w:div w:id="2109154091">
      <w:bodyDiv w:val="1"/>
      <w:marLeft w:val="0"/>
      <w:marRight w:val="0"/>
      <w:marTop w:val="0"/>
      <w:marBottom w:val="0"/>
      <w:divBdr>
        <w:top w:val="none" w:sz="0" w:space="0" w:color="auto"/>
        <w:left w:val="none" w:sz="0" w:space="0" w:color="auto"/>
        <w:bottom w:val="none" w:sz="0" w:space="0" w:color="auto"/>
        <w:right w:val="none" w:sz="0" w:space="0" w:color="auto"/>
      </w:divBdr>
    </w:div>
    <w:div w:id="2109233352">
      <w:bodyDiv w:val="1"/>
      <w:marLeft w:val="0"/>
      <w:marRight w:val="0"/>
      <w:marTop w:val="0"/>
      <w:marBottom w:val="0"/>
      <w:divBdr>
        <w:top w:val="none" w:sz="0" w:space="0" w:color="auto"/>
        <w:left w:val="none" w:sz="0" w:space="0" w:color="auto"/>
        <w:bottom w:val="none" w:sz="0" w:space="0" w:color="auto"/>
        <w:right w:val="none" w:sz="0" w:space="0" w:color="auto"/>
      </w:divBdr>
    </w:div>
    <w:div w:id="2109302142">
      <w:bodyDiv w:val="1"/>
      <w:marLeft w:val="0"/>
      <w:marRight w:val="0"/>
      <w:marTop w:val="0"/>
      <w:marBottom w:val="0"/>
      <w:divBdr>
        <w:top w:val="none" w:sz="0" w:space="0" w:color="auto"/>
        <w:left w:val="none" w:sz="0" w:space="0" w:color="auto"/>
        <w:bottom w:val="none" w:sz="0" w:space="0" w:color="auto"/>
        <w:right w:val="none" w:sz="0" w:space="0" w:color="auto"/>
      </w:divBdr>
    </w:div>
    <w:div w:id="2109345215">
      <w:bodyDiv w:val="1"/>
      <w:marLeft w:val="0"/>
      <w:marRight w:val="0"/>
      <w:marTop w:val="0"/>
      <w:marBottom w:val="0"/>
      <w:divBdr>
        <w:top w:val="none" w:sz="0" w:space="0" w:color="auto"/>
        <w:left w:val="none" w:sz="0" w:space="0" w:color="auto"/>
        <w:bottom w:val="none" w:sz="0" w:space="0" w:color="auto"/>
        <w:right w:val="none" w:sz="0" w:space="0" w:color="auto"/>
      </w:divBdr>
    </w:div>
    <w:div w:id="2109347458">
      <w:bodyDiv w:val="1"/>
      <w:marLeft w:val="0"/>
      <w:marRight w:val="0"/>
      <w:marTop w:val="0"/>
      <w:marBottom w:val="0"/>
      <w:divBdr>
        <w:top w:val="none" w:sz="0" w:space="0" w:color="auto"/>
        <w:left w:val="none" w:sz="0" w:space="0" w:color="auto"/>
        <w:bottom w:val="none" w:sz="0" w:space="0" w:color="auto"/>
        <w:right w:val="none" w:sz="0" w:space="0" w:color="auto"/>
      </w:divBdr>
    </w:div>
    <w:div w:id="2109352714">
      <w:bodyDiv w:val="1"/>
      <w:marLeft w:val="0"/>
      <w:marRight w:val="0"/>
      <w:marTop w:val="0"/>
      <w:marBottom w:val="0"/>
      <w:divBdr>
        <w:top w:val="none" w:sz="0" w:space="0" w:color="auto"/>
        <w:left w:val="none" w:sz="0" w:space="0" w:color="auto"/>
        <w:bottom w:val="none" w:sz="0" w:space="0" w:color="auto"/>
        <w:right w:val="none" w:sz="0" w:space="0" w:color="auto"/>
      </w:divBdr>
    </w:div>
    <w:div w:id="2109421123">
      <w:bodyDiv w:val="1"/>
      <w:marLeft w:val="0"/>
      <w:marRight w:val="0"/>
      <w:marTop w:val="0"/>
      <w:marBottom w:val="0"/>
      <w:divBdr>
        <w:top w:val="none" w:sz="0" w:space="0" w:color="auto"/>
        <w:left w:val="none" w:sz="0" w:space="0" w:color="auto"/>
        <w:bottom w:val="none" w:sz="0" w:space="0" w:color="auto"/>
        <w:right w:val="none" w:sz="0" w:space="0" w:color="auto"/>
      </w:divBdr>
    </w:div>
    <w:div w:id="2109542723">
      <w:bodyDiv w:val="1"/>
      <w:marLeft w:val="0"/>
      <w:marRight w:val="0"/>
      <w:marTop w:val="0"/>
      <w:marBottom w:val="0"/>
      <w:divBdr>
        <w:top w:val="none" w:sz="0" w:space="0" w:color="auto"/>
        <w:left w:val="none" w:sz="0" w:space="0" w:color="auto"/>
        <w:bottom w:val="none" w:sz="0" w:space="0" w:color="auto"/>
        <w:right w:val="none" w:sz="0" w:space="0" w:color="auto"/>
      </w:divBdr>
    </w:div>
    <w:div w:id="2109887729">
      <w:bodyDiv w:val="1"/>
      <w:marLeft w:val="0"/>
      <w:marRight w:val="0"/>
      <w:marTop w:val="0"/>
      <w:marBottom w:val="0"/>
      <w:divBdr>
        <w:top w:val="none" w:sz="0" w:space="0" w:color="auto"/>
        <w:left w:val="none" w:sz="0" w:space="0" w:color="auto"/>
        <w:bottom w:val="none" w:sz="0" w:space="0" w:color="auto"/>
        <w:right w:val="none" w:sz="0" w:space="0" w:color="auto"/>
      </w:divBdr>
    </w:div>
    <w:div w:id="2109959462">
      <w:bodyDiv w:val="1"/>
      <w:marLeft w:val="0"/>
      <w:marRight w:val="0"/>
      <w:marTop w:val="0"/>
      <w:marBottom w:val="0"/>
      <w:divBdr>
        <w:top w:val="none" w:sz="0" w:space="0" w:color="auto"/>
        <w:left w:val="none" w:sz="0" w:space="0" w:color="auto"/>
        <w:bottom w:val="none" w:sz="0" w:space="0" w:color="auto"/>
        <w:right w:val="none" w:sz="0" w:space="0" w:color="auto"/>
      </w:divBdr>
    </w:div>
    <w:div w:id="2110153390">
      <w:bodyDiv w:val="1"/>
      <w:marLeft w:val="0"/>
      <w:marRight w:val="0"/>
      <w:marTop w:val="0"/>
      <w:marBottom w:val="0"/>
      <w:divBdr>
        <w:top w:val="none" w:sz="0" w:space="0" w:color="auto"/>
        <w:left w:val="none" w:sz="0" w:space="0" w:color="auto"/>
        <w:bottom w:val="none" w:sz="0" w:space="0" w:color="auto"/>
        <w:right w:val="none" w:sz="0" w:space="0" w:color="auto"/>
      </w:divBdr>
    </w:div>
    <w:div w:id="2110269461">
      <w:bodyDiv w:val="1"/>
      <w:marLeft w:val="0"/>
      <w:marRight w:val="0"/>
      <w:marTop w:val="0"/>
      <w:marBottom w:val="0"/>
      <w:divBdr>
        <w:top w:val="none" w:sz="0" w:space="0" w:color="auto"/>
        <w:left w:val="none" w:sz="0" w:space="0" w:color="auto"/>
        <w:bottom w:val="none" w:sz="0" w:space="0" w:color="auto"/>
        <w:right w:val="none" w:sz="0" w:space="0" w:color="auto"/>
      </w:divBdr>
    </w:div>
    <w:div w:id="2110394974">
      <w:bodyDiv w:val="1"/>
      <w:marLeft w:val="0"/>
      <w:marRight w:val="0"/>
      <w:marTop w:val="0"/>
      <w:marBottom w:val="0"/>
      <w:divBdr>
        <w:top w:val="none" w:sz="0" w:space="0" w:color="auto"/>
        <w:left w:val="none" w:sz="0" w:space="0" w:color="auto"/>
        <w:bottom w:val="none" w:sz="0" w:space="0" w:color="auto"/>
        <w:right w:val="none" w:sz="0" w:space="0" w:color="auto"/>
      </w:divBdr>
    </w:div>
    <w:div w:id="2110659160">
      <w:bodyDiv w:val="1"/>
      <w:marLeft w:val="0"/>
      <w:marRight w:val="0"/>
      <w:marTop w:val="0"/>
      <w:marBottom w:val="0"/>
      <w:divBdr>
        <w:top w:val="none" w:sz="0" w:space="0" w:color="auto"/>
        <w:left w:val="none" w:sz="0" w:space="0" w:color="auto"/>
        <w:bottom w:val="none" w:sz="0" w:space="0" w:color="auto"/>
        <w:right w:val="none" w:sz="0" w:space="0" w:color="auto"/>
      </w:divBdr>
    </w:div>
    <w:div w:id="2110660634">
      <w:bodyDiv w:val="1"/>
      <w:marLeft w:val="0"/>
      <w:marRight w:val="0"/>
      <w:marTop w:val="0"/>
      <w:marBottom w:val="0"/>
      <w:divBdr>
        <w:top w:val="none" w:sz="0" w:space="0" w:color="auto"/>
        <w:left w:val="none" w:sz="0" w:space="0" w:color="auto"/>
        <w:bottom w:val="none" w:sz="0" w:space="0" w:color="auto"/>
        <w:right w:val="none" w:sz="0" w:space="0" w:color="auto"/>
      </w:divBdr>
    </w:div>
    <w:div w:id="2110737921">
      <w:bodyDiv w:val="1"/>
      <w:marLeft w:val="0"/>
      <w:marRight w:val="0"/>
      <w:marTop w:val="0"/>
      <w:marBottom w:val="0"/>
      <w:divBdr>
        <w:top w:val="none" w:sz="0" w:space="0" w:color="auto"/>
        <w:left w:val="none" w:sz="0" w:space="0" w:color="auto"/>
        <w:bottom w:val="none" w:sz="0" w:space="0" w:color="auto"/>
        <w:right w:val="none" w:sz="0" w:space="0" w:color="auto"/>
      </w:divBdr>
    </w:div>
    <w:div w:id="2110857514">
      <w:bodyDiv w:val="1"/>
      <w:marLeft w:val="0"/>
      <w:marRight w:val="0"/>
      <w:marTop w:val="0"/>
      <w:marBottom w:val="0"/>
      <w:divBdr>
        <w:top w:val="none" w:sz="0" w:space="0" w:color="auto"/>
        <w:left w:val="none" w:sz="0" w:space="0" w:color="auto"/>
        <w:bottom w:val="none" w:sz="0" w:space="0" w:color="auto"/>
        <w:right w:val="none" w:sz="0" w:space="0" w:color="auto"/>
      </w:divBdr>
    </w:div>
    <w:div w:id="2110930973">
      <w:bodyDiv w:val="1"/>
      <w:marLeft w:val="0"/>
      <w:marRight w:val="0"/>
      <w:marTop w:val="0"/>
      <w:marBottom w:val="0"/>
      <w:divBdr>
        <w:top w:val="none" w:sz="0" w:space="0" w:color="auto"/>
        <w:left w:val="none" w:sz="0" w:space="0" w:color="auto"/>
        <w:bottom w:val="none" w:sz="0" w:space="0" w:color="auto"/>
        <w:right w:val="none" w:sz="0" w:space="0" w:color="auto"/>
      </w:divBdr>
    </w:div>
    <w:div w:id="2111194705">
      <w:bodyDiv w:val="1"/>
      <w:marLeft w:val="0"/>
      <w:marRight w:val="0"/>
      <w:marTop w:val="0"/>
      <w:marBottom w:val="0"/>
      <w:divBdr>
        <w:top w:val="none" w:sz="0" w:space="0" w:color="auto"/>
        <w:left w:val="none" w:sz="0" w:space="0" w:color="auto"/>
        <w:bottom w:val="none" w:sz="0" w:space="0" w:color="auto"/>
        <w:right w:val="none" w:sz="0" w:space="0" w:color="auto"/>
      </w:divBdr>
    </w:div>
    <w:div w:id="2111578662">
      <w:bodyDiv w:val="1"/>
      <w:marLeft w:val="0"/>
      <w:marRight w:val="0"/>
      <w:marTop w:val="0"/>
      <w:marBottom w:val="0"/>
      <w:divBdr>
        <w:top w:val="none" w:sz="0" w:space="0" w:color="auto"/>
        <w:left w:val="none" w:sz="0" w:space="0" w:color="auto"/>
        <w:bottom w:val="none" w:sz="0" w:space="0" w:color="auto"/>
        <w:right w:val="none" w:sz="0" w:space="0" w:color="auto"/>
      </w:divBdr>
    </w:div>
    <w:div w:id="2111581355">
      <w:bodyDiv w:val="1"/>
      <w:marLeft w:val="0"/>
      <w:marRight w:val="0"/>
      <w:marTop w:val="0"/>
      <w:marBottom w:val="0"/>
      <w:divBdr>
        <w:top w:val="none" w:sz="0" w:space="0" w:color="auto"/>
        <w:left w:val="none" w:sz="0" w:space="0" w:color="auto"/>
        <w:bottom w:val="none" w:sz="0" w:space="0" w:color="auto"/>
        <w:right w:val="none" w:sz="0" w:space="0" w:color="auto"/>
      </w:divBdr>
    </w:div>
    <w:div w:id="2111730538">
      <w:bodyDiv w:val="1"/>
      <w:marLeft w:val="0"/>
      <w:marRight w:val="0"/>
      <w:marTop w:val="0"/>
      <w:marBottom w:val="0"/>
      <w:divBdr>
        <w:top w:val="none" w:sz="0" w:space="0" w:color="auto"/>
        <w:left w:val="none" w:sz="0" w:space="0" w:color="auto"/>
        <w:bottom w:val="none" w:sz="0" w:space="0" w:color="auto"/>
        <w:right w:val="none" w:sz="0" w:space="0" w:color="auto"/>
      </w:divBdr>
    </w:div>
    <w:div w:id="2111774222">
      <w:bodyDiv w:val="1"/>
      <w:marLeft w:val="0"/>
      <w:marRight w:val="0"/>
      <w:marTop w:val="0"/>
      <w:marBottom w:val="0"/>
      <w:divBdr>
        <w:top w:val="none" w:sz="0" w:space="0" w:color="auto"/>
        <w:left w:val="none" w:sz="0" w:space="0" w:color="auto"/>
        <w:bottom w:val="none" w:sz="0" w:space="0" w:color="auto"/>
        <w:right w:val="none" w:sz="0" w:space="0" w:color="auto"/>
      </w:divBdr>
    </w:div>
    <w:div w:id="2112192453">
      <w:bodyDiv w:val="1"/>
      <w:marLeft w:val="0"/>
      <w:marRight w:val="0"/>
      <w:marTop w:val="0"/>
      <w:marBottom w:val="0"/>
      <w:divBdr>
        <w:top w:val="none" w:sz="0" w:space="0" w:color="auto"/>
        <w:left w:val="none" w:sz="0" w:space="0" w:color="auto"/>
        <w:bottom w:val="none" w:sz="0" w:space="0" w:color="auto"/>
        <w:right w:val="none" w:sz="0" w:space="0" w:color="auto"/>
      </w:divBdr>
    </w:div>
    <w:div w:id="2112316218">
      <w:bodyDiv w:val="1"/>
      <w:marLeft w:val="0"/>
      <w:marRight w:val="0"/>
      <w:marTop w:val="0"/>
      <w:marBottom w:val="0"/>
      <w:divBdr>
        <w:top w:val="none" w:sz="0" w:space="0" w:color="auto"/>
        <w:left w:val="none" w:sz="0" w:space="0" w:color="auto"/>
        <w:bottom w:val="none" w:sz="0" w:space="0" w:color="auto"/>
        <w:right w:val="none" w:sz="0" w:space="0" w:color="auto"/>
      </w:divBdr>
    </w:div>
    <w:div w:id="2112430899">
      <w:bodyDiv w:val="1"/>
      <w:marLeft w:val="0"/>
      <w:marRight w:val="0"/>
      <w:marTop w:val="0"/>
      <w:marBottom w:val="0"/>
      <w:divBdr>
        <w:top w:val="none" w:sz="0" w:space="0" w:color="auto"/>
        <w:left w:val="none" w:sz="0" w:space="0" w:color="auto"/>
        <w:bottom w:val="none" w:sz="0" w:space="0" w:color="auto"/>
        <w:right w:val="none" w:sz="0" w:space="0" w:color="auto"/>
      </w:divBdr>
    </w:div>
    <w:div w:id="2112432634">
      <w:bodyDiv w:val="1"/>
      <w:marLeft w:val="0"/>
      <w:marRight w:val="0"/>
      <w:marTop w:val="0"/>
      <w:marBottom w:val="0"/>
      <w:divBdr>
        <w:top w:val="none" w:sz="0" w:space="0" w:color="auto"/>
        <w:left w:val="none" w:sz="0" w:space="0" w:color="auto"/>
        <w:bottom w:val="none" w:sz="0" w:space="0" w:color="auto"/>
        <w:right w:val="none" w:sz="0" w:space="0" w:color="auto"/>
      </w:divBdr>
    </w:div>
    <w:div w:id="2112578282">
      <w:bodyDiv w:val="1"/>
      <w:marLeft w:val="0"/>
      <w:marRight w:val="0"/>
      <w:marTop w:val="0"/>
      <w:marBottom w:val="0"/>
      <w:divBdr>
        <w:top w:val="none" w:sz="0" w:space="0" w:color="auto"/>
        <w:left w:val="none" w:sz="0" w:space="0" w:color="auto"/>
        <w:bottom w:val="none" w:sz="0" w:space="0" w:color="auto"/>
        <w:right w:val="none" w:sz="0" w:space="0" w:color="auto"/>
      </w:divBdr>
    </w:div>
    <w:div w:id="2112580327">
      <w:bodyDiv w:val="1"/>
      <w:marLeft w:val="0"/>
      <w:marRight w:val="0"/>
      <w:marTop w:val="0"/>
      <w:marBottom w:val="0"/>
      <w:divBdr>
        <w:top w:val="none" w:sz="0" w:space="0" w:color="auto"/>
        <w:left w:val="none" w:sz="0" w:space="0" w:color="auto"/>
        <w:bottom w:val="none" w:sz="0" w:space="0" w:color="auto"/>
        <w:right w:val="none" w:sz="0" w:space="0" w:color="auto"/>
      </w:divBdr>
    </w:div>
    <w:div w:id="2112623903">
      <w:bodyDiv w:val="1"/>
      <w:marLeft w:val="0"/>
      <w:marRight w:val="0"/>
      <w:marTop w:val="0"/>
      <w:marBottom w:val="0"/>
      <w:divBdr>
        <w:top w:val="none" w:sz="0" w:space="0" w:color="auto"/>
        <w:left w:val="none" w:sz="0" w:space="0" w:color="auto"/>
        <w:bottom w:val="none" w:sz="0" w:space="0" w:color="auto"/>
        <w:right w:val="none" w:sz="0" w:space="0" w:color="auto"/>
      </w:divBdr>
    </w:div>
    <w:div w:id="2113012242">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042846">
      <w:bodyDiv w:val="1"/>
      <w:marLeft w:val="0"/>
      <w:marRight w:val="0"/>
      <w:marTop w:val="0"/>
      <w:marBottom w:val="0"/>
      <w:divBdr>
        <w:top w:val="none" w:sz="0" w:space="0" w:color="auto"/>
        <w:left w:val="none" w:sz="0" w:space="0" w:color="auto"/>
        <w:bottom w:val="none" w:sz="0" w:space="0" w:color="auto"/>
        <w:right w:val="none" w:sz="0" w:space="0" w:color="auto"/>
      </w:divBdr>
    </w:div>
    <w:div w:id="2113082964">
      <w:bodyDiv w:val="1"/>
      <w:marLeft w:val="0"/>
      <w:marRight w:val="0"/>
      <w:marTop w:val="0"/>
      <w:marBottom w:val="0"/>
      <w:divBdr>
        <w:top w:val="none" w:sz="0" w:space="0" w:color="auto"/>
        <w:left w:val="none" w:sz="0" w:space="0" w:color="auto"/>
        <w:bottom w:val="none" w:sz="0" w:space="0" w:color="auto"/>
        <w:right w:val="none" w:sz="0" w:space="0" w:color="auto"/>
      </w:divBdr>
    </w:div>
    <w:div w:id="2113085214">
      <w:bodyDiv w:val="1"/>
      <w:marLeft w:val="0"/>
      <w:marRight w:val="0"/>
      <w:marTop w:val="0"/>
      <w:marBottom w:val="0"/>
      <w:divBdr>
        <w:top w:val="none" w:sz="0" w:space="0" w:color="auto"/>
        <w:left w:val="none" w:sz="0" w:space="0" w:color="auto"/>
        <w:bottom w:val="none" w:sz="0" w:space="0" w:color="auto"/>
        <w:right w:val="none" w:sz="0" w:space="0" w:color="auto"/>
      </w:divBdr>
    </w:div>
    <w:div w:id="2113234648">
      <w:bodyDiv w:val="1"/>
      <w:marLeft w:val="0"/>
      <w:marRight w:val="0"/>
      <w:marTop w:val="0"/>
      <w:marBottom w:val="0"/>
      <w:divBdr>
        <w:top w:val="none" w:sz="0" w:space="0" w:color="auto"/>
        <w:left w:val="none" w:sz="0" w:space="0" w:color="auto"/>
        <w:bottom w:val="none" w:sz="0" w:space="0" w:color="auto"/>
        <w:right w:val="none" w:sz="0" w:space="0" w:color="auto"/>
      </w:divBdr>
    </w:div>
    <w:div w:id="2113429079">
      <w:bodyDiv w:val="1"/>
      <w:marLeft w:val="0"/>
      <w:marRight w:val="0"/>
      <w:marTop w:val="0"/>
      <w:marBottom w:val="0"/>
      <w:divBdr>
        <w:top w:val="none" w:sz="0" w:space="0" w:color="auto"/>
        <w:left w:val="none" w:sz="0" w:space="0" w:color="auto"/>
        <w:bottom w:val="none" w:sz="0" w:space="0" w:color="auto"/>
        <w:right w:val="none" w:sz="0" w:space="0" w:color="auto"/>
      </w:divBdr>
    </w:div>
    <w:div w:id="2113545819">
      <w:bodyDiv w:val="1"/>
      <w:marLeft w:val="0"/>
      <w:marRight w:val="0"/>
      <w:marTop w:val="0"/>
      <w:marBottom w:val="0"/>
      <w:divBdr>
        <w:top w:val="none" w:sz="0" w:space="0" w:color="auto"/>
        <w:left w:val="none" w:sz="0" w:space="0" w:color="auto"/>
        <w:bottom w:val="none" w:sz="0" w:space="0" w:color="auto"/>
        <w:right w:val="none" w:sz="0" w:space="0" w:color="auto"/>
      </w:divBdr>
    </w:div>
    <w:div w:id="2113546625">
      <w:bodyDiv w:val="1"/>
      <w:marLeft w:val="0"/>
      <w:marRight w:val="0"/>
      <w:marTop w:val="0"/>
      <w:marBottom w:val="0"/>
      <w:divBdr>
        <w:top w:val="none" w:sz="0" w:space="0" w:color="auto"/>
        <w:left w:val="none" w:sz="0" w:space="0" w:color="auto"/>
        <w:bottom w:val="none" w:sz="0" w:space="0" w:color="auto"/>
        <w:right w:val="none" w:sz="0" w:space="0" w:color="auto"/>
      </w:divBdr>
    </w:div>
    <w:div w:id="2113815894">
      <w:bodyDiv w:val="1"/>
      <w:marLeft w:val="0"/>
      <w:marRight w:val="0"/>
      <w:marTop w:val="0"/>
      <w:marBottom w:val="0"/>
      <w:divBdr>
        <w:top w:val="none" w:sz="0" w:space="0" w:color="auto"/>
        <w:left w:val="none" w:sz="0" w:space="0" w:color="auto"/>
        <w:bottom w:val="none" w:sz="0" w:space="0" w:color="auto"/>
        <w:right w:val="none" w:sz="0" w:space="0" w:color="auto"/>
      </w:divBdr>
    </w:div>
    <w:div w:id="2113889319">
      <w:bodyDiv w:val="1"/>
      <w:marLeft w:val="0"/>
      <w:marRight w:val="0"/>
      <w:marTop w:val="0"/>
      <w:marBottom w:val="0"/>
      <w:divBdr>
        <w:top w:val="none" w:sz="0" w:space="0" w:color="auto"/>
        <w:left w:val="none" w:sz="0" w:space="0" w:color="auto"/>
        <w:bottom w:val="none" w:sz="0" w:space="0" w:color="auto"/>
        <w:right w:val="none" w:sz="0" w:space="0" w:color="auto"/>
      </w:divBdr>
    </w:div>
    <w:div w:id="2113940259">
      <w:bodyDiv w:val="1"/>
      <w:marLeft w:val="0"/>
      <w:marRight w:val="0"/>
      <w:marTop w:val="0"/>
      <w:marBottom w:val="0"/>
      <w:divBdr>
        <w:top w:val="none" w:sz="0" w:space="0" w:color="auto"/>
        <w:left w:val="none" w:sz="0" w:space="0" w:color="auto"/>
        <w:bottom w:val="none" w:sz="0" w:space="0" w:color="auto"/>
        <w:right w:val="none" w:sz="0" w:space="0" w:color="auto"/>
      </w:divBdr>
    </w:div>
    <w:div w:id="2114013544">
      <w:bodyDiv w:val="1"/>
      <w:marLeft w:val="0"/>
      <w:marRight w:val="0"/>
      <w:marTop w:val="0"/>
      <w:marBottom w:val="0"/>
      <w:divBdr>
        <w:top w:val="none" w:sz="0" w:space="0" w:color="auto"/>
        <w:left w:val="none" w:sz="0" w:space="0" w:color="auto"/>
        <w:bottom w:val="none" w:sz="0" w:space="0" w:color="auto"/>
        <w:right w:val="none" w:sz="0" w:space="0" w:color="auto"/>
      </w:divBdr>
    </w:div>
    <w:div w:id="2114158143">
      <w:bodyDiv w:val="1"/>
      <w:marLeft w:val="0"/>
      <w:marRight w:val="0"/>
      <w:marTop w:val="0"/>
      <w:marBottom w:val="0"/>
      <w:divBdr>
        <w:top w:val="none" w:sz="0" w:space="0" w:color="auto"/>
        <w:left w:val="none" w:sz="0" w:space="0" w:color="auto"/>
        <w:bottom w:val="none" w:sz="0" w:space="0" w:color="auto"/>
        <w:right w:val="none" w:sz="0" w:space="0" w:color="auto"/>
      </w:divBdr>
    </w:div>
    <w:div w:id="2114202813">
      <w:bodyDiv w:val="1"/>
      <w:marLeft w:val="0"/>
      <w:marRight w:val="0"/>
      <w:marTop w:val="0"/>
      <w:marBottom w:val="0"/>
      <w:divBdr>
        <w:top w:val="none" w:sz="0" w:space="0" w:color="auto"/>
        <w:left w:val="none" w:sz="0" w:space="0" w:color="auto"/>
        <w:bottom w:val="none" w:sz="0" w:space="0" w:color="auto"/>
        <w:right w:val="none" w:sz="0" w:space="0" w:color="auto"/>
      </w:divBdr>
    </w:div>
    <w:div w:id="2114205683">
      <w:bodyDiv w:val="1"/>
      <w:marLeft w:val="0"/>
      <w:marRight w:val="0"/>
      <w:marTop w:val="0"/>
      <w:marBottom w:val="0"/>
      <w:divBdr>
        <w:top w:val="none" w:sz="0" w:space="0" w:color="auto"/>
        <w:left w:val="none" w:sz="0" w:space="0" w:color="auto"/>
        <w:bottom w:val="none" w:sz="0" w:space="0" w:color="auto"/>
        <w:right w:val="none" w:sz="0" w:space="0" w:color="auto"/>
      </w:divBdr>
    </w:div>
    <w:div w:id="2114277035">
      <w:bodyDiv w:val="1"/>
      <w:marLeft w:val="0"/>
      <w:marRight w:val="0"/>
      <w:marTop w:val="0"/>
      <w:marBottom w:val="0"/>
      <w:divBdr>
        <w:top w:val="none" w:sz="0" w:space="0" w:color="auto"/>
        <w:left w:val="none" w:sz="0" w:space="0" w:color="auto"/>
        <w:bottom w:val="none" w:sz="0" w:space="0" w:color="auto"/>
        <w:right w:val="none" w:sz="0" w:space="0" w:color="auto"/>
      </w:divBdr>
    </w:div>
    <w:div w:id="2114590440">
      <w:bodyDiv w:val="1"/>
      <w:marLeft w:val="0"/>
      <w:marRight w:val="0"/>
      <w:marTop w:val="0"/>
      <w:marBottom w:val="0"/>
      <w:divBdr>
        <w:top w:val="none" w:sz="0" w:space="0" w:color="auto"/>
        <w:left w:val="none" w:sz="0" w:space="0" w:color="auto"/>
        <w:bottom w:val="none" w:sz="0" w:space="0" w:color="auto"/>
        <w:right w:val="none" w:sz="0" w:space="0" w:color="auto"/>
      </w:divBdr>
    </w:div>
    <w:div w:id="2114665375">
      <w:bodyDiv w:val="1"/>
      <w:marLeft w:val="0"/>
      <w:marRight w:val="0"/>
      <w:marTop w:val="0"/>
      <w:marBottom w:val="0"/>
      <w:divBdr>
        <w:top w:val="none" w:sz="0" w:space="0" w:color="auto"/>
        <w:left w:val="none" w:sz="0" w:space="0" w:color="auto"/>
        <w:bottom w:val="none" w:sz="0" w:space="0" w:color="auto"/>
        <w:right w:val="none" w:sz="0" w:space="0" w:color="auto"/>
      </w:divBdr>
    </w:div>
    <w:div w:id="2114786373">
      <w:bodyDiv w:val="1"/>
      <w:marLeft w:val="0"/>
      <w:marRight w:val="0"/>
      <w:marTop w:val="0"/>
      <w:marBottom w:val="0"/>
      <w:divBdr>
        <w:top w:val="none" w:sz="0" w:space="0" w:color="auto"/>
        <w:left w:val="none" w:sz="0" w:space="0" w:color="auto"/>
        <w:bottom w:val="none" w:sz="0" w:space="0" w:color="auto"/>
        <w:right w:val="none" w:sz="0" w:space="0" w:color="auto"/>
      </w:divBdr>
    </w:div>
    <w:div w:id="2114812740">
      <w:bodyDiv w:val="1"/>
      <w:marLeft w:val="0"/>
      <w:marRight w:val="0"/>
      <w:marTop w:val="0"/>
      <w:marBottom w:val="0"/>
      <w:divBdr>
        <w:top w:val="none" w:sz="0" w:space="0" w:color="auto"/>
        <w:left w:val="none" w:sz="0" w:space="0" w:color="auto"/>
        <w:bottom w:val="none" w:sz="0" w:space="0" w:color="auto"/>
        <w:right w:val="none" w:sz="0" w:space="0" w:color="auto"/>
      </w:divBdr>
    </w:div>
    <w:div w:id="2114936271">
      <w:bodyDiv w:val="1"/>
      <w:marLeft w:val="0"/>
      <w:marRight w:val="0"/>
      <w:marTop w:val="0"/>
      <w:marBottom w:val="0"/>
      <w:divBdr>
        <w:top w:val="none" w:sz="0" w:space="0" w:color="auto"/>
        <w:left w:val="none" w:sz="0" w:space="0" w:color="auto"/>
        <w:bottom w:val="none" w:sz="0" w:space="0" w:color="auto"/>
        <w:right w:val="none" w:sz="0" w:space="0" w:color="auto"/>
      </w:divBdr>
    </w:div>
    <w:div w:id="2115048636">
      <w:bodyDiv w:val="1"/>
      <w:marLeft w:val="0"/>
      <w:marRight w:val="0"/>
      <w:marTop w:val="0"/>
      <w:marBottom w:val="0"/>
      <w:divBdr>
        <w:top w:val="none" w:sz="0" w:space="0" w:color="auto"/>
        <w:left w:val="none" w:sz="0" w:space="0" w:color="auto"/>
        <w:bottom w:val="none" w:sz="0" w:space="0" w:color="auto"/>
        <w:right w:val="none" w:sz="0" w:space="0" w:color="auto"/>
      </w:divBdr>
    </w:div>
    <w:div w:id="2115057370">
      <w:bodyDiv w:val="1"/>
      <w:marLeft w:val="0"/>
      <w:marRight w:val="0"/>
      <w:marTop w:val="0"/>
      <w:marBottom w:val="0"/>
      <w:divBdr>
        <w:top w:val="none" w:sz="0" w:space="0" w:color="auto"/>
        <w:left w:val="none" w:sz="0" w:space="0" w:color="auto"/>
        <w:bottom w:val="none" w:sz="0" w:space="0" w:color="auto"/>
        <w:right w:val="none" w:sz="0" w:space="0" w:color="auto"/>
      </w:divBdr>
    </w:div>
    <w:div w:id="2115206947">
      <w:bodyDiv w:val="1"/>
      <w:marLeft w:val="0"/>
      <w:marRight w:val="0"/>
      <w:marTop w:val="0"/>
      <w:marBottom w:val="0"/>
      <w:divBdr>
        <w:top w:val="none" w:sz="0" w:space="0" w:color="auto"/>
        <w:left w:val="none" w:sz="0" w:space="0" w:color="auto"/>
        <w:bottom w:val="none" w:sz="0" w:space="0" w:color="auto"/>
        <w:right w:val="none" w:sz="0" w:space="0" w:color="auto"/>
      </w:divBdr>
    </w:div>
    <w:div w:id="2115247541">
      <w:bodyDiv w:val="1"/>
      <w:marLeft w:val="0"/>
      <w:marRight w:val="0"/>
      <w:marTop w:val="0"/>
      <w:marBottom w:val="0"/>
      <w:divBdr>
        <w:top w:val="none" w:sz="0" w:space="0" w:color="auto"/>
        <w:left w:val="none" w:sz="0" w:space="0" w:color="auto"/>
        <w:bottom w:val="none" w:sz="0" w:space="0" w:color="auto"/>
        <w:right w:val="none" w:sz="0" w:space="0" w:color="auto"/>
      </w:divBdr>
    </w:div>
    <w:div w:id="2115322297">
      <w:bodyDiv w:val="1"/>
      <w:marLeft w:val="0"/>
      <w:marRight w:val="0"/>
      <w:marTop w:val="0"/>
      <w:marBottom w:val="0"/>
      <w:divBdr>
        <w:top w:val="none" w:sz="0" w:space="0" w:color="auto"/>
        <w:left w:val="none" w:sz="0" w:space="0" w:color="auto"/>
        <w:bottom w:val="none" w:sz="0" w:space="0" w:color="auto"/>
        <w:right w:val="none" w:sz="0" w:space="0" w:color="auto"/>
      </w:divBdr>
    </w:div>
    <w:div w:id="2115395819">
      <w:bodyDiv w:val="1"/>
      <w:marLeft w:val="0"/>
      <w:marRight w:val="0"/>
      <w:marTop w:val="0"/>
      <w:marBottom w:val="0"/>
      <w:divBdr>
        <w:top w:val="none" w:sz="0" w:space="0" w:color="auto"/>
        <w:left w:val="none" w:sz="0" w:space="0" w:color="auto"/>
        <w:bottom w:val="none" w:sz="0" w:space="0" w:color="auto"/>
        <w:right w:val="none" w:sz="0" w:space="0" w:color="auto"/>
      </w:divBdr>
    </w:div>
    <w:div w:id="2115397845">
      <w:bodyDiv w:val="1"/>
      <w:marLeft w:val="0"/>
      <w:marRight w:val="0"/>
      <w:marTop w:val="0"/>
      <w:marBottom w:val="0"/>
      <w:divBdr>
        <w:top w:val="none" w:sz="0" w:space="0" w:color="auto"/>
        <w:left w:val="none" w:sz="0" w:space="0" w:color="auto"/>
        <w:bottom w:val="none" w:sz="0" w:space="0" w:color="auto"/>
        <w:right w:val="none" w:sz="0" w:space="0" w:color="auto"/>
      </w:divBdr>
    </w:div>
    <w:div w:id="2115443619">
      <w:bodyDiv w:val="1"/>
      <w:marLeft w:val="0"/>
      <w:marRight w:val="0"/>
      <w:marTop w:val="0"/>
      <w:marBottom w:val="0"/>
      <w:divBdr>
        <w:top w:val="none" w:sz="0" w:space="0" w:color="auto"/>
        <w:left w:val="none" w:sz="0" w:space="0" w:color="auto"/>
        <w:bottom w:val="none" w:sz="0" w:space="0" w:color="auto"/>
        <w:right w:val="none" w:sz="0" w:space="0" w:color="auto"/>
      </w:divBdr>
    </w:div>
    <w:div w:id="2115444385">
      <w:bodyDiv w:val="1"/>
      <w:marLeft w:val="0"/>
      <w:marRight w:val="0"/>
      <w:marTop w:val="0"/>
      <w:marBottom w:val="0"/>
      <w:divBdr>
        <w:top w:val="none" w:sz="0" w:space="0" w:color="auto"/>
        <w:left w:val="none" w:sz="0" w:space="0" w:color="auto"/>
        <w:bottom w:val="none" w:sz="0" w:space="0" w:color="auto"/>
        <w:right w:val="none" w:sz="0" w:space="0" w:color="auto"/>
      </w:divBdr>
    </w:div>
    <w:div w:id="2115712532">
      <w:bodyDiv w:val="1"/>
      <w:marLeft w:val="0"/>
      <w:marRight w:val="0"/>
      <w:marTop w:val="0"/>
      <w:marBottom w:val="0"/>
      <w:divBdr>
        <w:top w:val="none" w:sz="0" w:space="0" w:color="auto"/>
        <w:left w:val="none" w:sz="0" w:space="0" w:color="auto"/>
        <w:bottom w:val="none" w:sz="0" w:space="0" w:color="auto"/>
        <w:right w:val="none" w:sz="0" w:space="0" w:color="auto"/>
      </w:divBdr>
    </w:div>
    <w:div w:id="2115712864">
      <w:bodyDiv w:val="1"/>
      <w:marLeft w:val="0"/>
      <w:marRight w:val="0"/>
      <w:marTop w:val="0"/>
      <w:marBottom w:val="0"/>
      <w:divBdr>
        <w:top w:val="none" w:sz="0" w:space="0" w:color="auto"/>
        <w:left w:val="none" w:sz="0" w:space="0" w:color="auto"/>
        <w:bottom w:val="none" w:sz="0" w:space="0" w:color="auto"/>
        <w:right w:val="none" w:sz="0" w:space="0" w:color="auto"/>
      </w:divBdr>
    </w:div>
    <w:div w:id="2115902953">
      <w:bodyDiv w:val="1"/>
      <w:marLeft w:val="0"/>
      <w:marRight w:val="0"/>
      <w:marTop w:val="0"/>
      <w:marBottom w:val="0"/>
      <w:divBdr>
        <w:top w:val="none" w:sz="0" w:space="0" w:color="auto"/>
        <w:left w:val="none" w:sz="0" w:space="0" w:color="auto"/>
        <w:bottom w:val="none" w:sz="0" w:space="0" w:color="auto"/>
        <w:right w:val="none" w:sz="0" w:space="0" w:color="auto"/>
      </w:divBdr>
    </w:div>
    <w:div w:id="2115904152">
      <w:bodyDiv w:val="1"/>
      <w:marLeft w:val="0"/>
      <w:marRight w:val="0"/>
      <w:marTop w:val="0"/>
      <w:marBottom w:val="0"/>
      <w:divBdr>
        <w:top w:val="none" w:sz="0" w:space="0" w:color="auto"/>
        <w:left w:val="none" w:sz="0" w:space="0" w:color="auto"/>
        <w:bottom w:val="none" w:sz="0" w:space="0" w:color="auto"/>
        <w:right w:val="none" w:sz="0" w:space="0" w:color="auto"/>
      </w:divBdr>
    </w:div>
    <w:div w:id="2116050851">
      <w:bodyDiv w:val="1"/>
      <w:marLeft w:val="0"/>
      <w:marRight w:val="0"/>
      <w:marTop w:val="0"/>
      <w:marBottom w:val="0"/>
      <w:divBdr>
        <w:top w:val="none" w:sz="0" w:space="0" w:color="auto"/>
        <w:left w:val="none" w:sz="0" w:space="0" w:color="auto"/>
        <w:bottom w:val="none" w:sz="0" w:space="0" w:color="auto"/>
        <w:right w:val="none" w:sz="0" w:space="0" w:color="auto"/>
      </w:divBdr>
    </w:div>
    <w:div w:id="2116169787">
      <w:bodyDiv w:val="1"/>
      <w:marLeft w:val="0"/>
      <w:marRight w:val="0"/>
      <w:marTop w:val="0"/>
      <w:marBottom w:val="0"/>
      <w:divBdr>
        <w:top w:val="none" w:sz="0" w:space="0" w:color="auto"/>
        <w:left w:val="none" w:sz="0" w:space="0" w:color="auto"/>
        <w:bottom w:val="none" w:sz="0" w:space="0" w:color="auto"/>
        <w:right w:val="none" w:sz="0" w:space="0" w:color="auto"/>
      </w:divBdr>
    </w:div>
    <w:div w:id="2116170907">
      <w:bodyDiv w:val="1"/>
      <w:marLeft w:val="0"/>
      <w:marRight w:val="0"/>
      <w:marTop w:val="0"/>
      <w:marBottom w:val="0"/>
      <w:divBdr>
        <w:top w:val="none" w:sz="0" w:space="0" w:color="auto"/>
        <w:left w:val="none" w:sz="0" w:space="0" w:color="auto"/>
        <w:bottom w:val="none" w:sz="0" w:space="0" w:color="auto"/>
        <w:right w:val="none" w:sz="0" w:space="0" w:color="auto"/>
      </w:divBdr>
    </w:div>
    <w:div w:id="2116248455">
      <w:bodyDiv w:val="1"/>
      <w:marLeft w:val="0"/>
      <w:marRight w:val="0"/>
      <w:marTop w:val="0"/>
      <w:marBottom w:val="0"/>
      <w:divBdr>
        <w:top w:val="none" w:sz="0" w:space="0" w:color="auto"/>
        <w:left w:val="none" w:sz="0" w:space="0" w:color="auto"/>
        <w:bottom w:val="none" w:sz="0" w:space="0" w:color="auto"/>
        <w:right w:val="none" w:sz="0" w:space="0" w:color="auto"/>
      </w:divBdr>
    </w:div>
    <w:div w:id="2116317043">
      <w:bodyDiv w:val="1"/>
      <w:marLeft w:val="0"/>
      <w:marRight w:val="0"/>
      <w:marTop w:val="0"/>
      <w:marBottom w:val="0"/>
      <w:divBdr>
        <w:top w:val="none" w:sz="0" w:space="0" w:color="auto"/>
        <w:left w:val="none" w:sz="0" w:space="0" w:color="auto"/>
        <w:bottom w:val="none" w:sz="0" w:space="0" w:color="auto"/>
        <w:right w:val="none" w:sz="0" w:space="0" w:color="auto"/>
      </w:divBdr>
    </w:div>
    <w:div w:id="2116317773">
      <w:bodyDiv w:val="1"/>
      <w:marLeft w:val="0"/>
      <w:marRight w:val="0"/>
      <w:marTop w:val="0"/>
      <w:marBottom w:val="0"/>
      <w:divBdr>
        <w:top w:val="none" w:sz="0" w:space="0" w:color="auto"/>
        <w:left w:val="none" w:sz="0" w:space="0" w:color="auto"/>
        <w:bottom w:val="none" w:sz="0" w:space="0" w:color="auto"/>
        <w:right w:val="none" w:sz="0" w:space="0" w:color="auto"/>
      </w:divBdr>
    </w:div>
    <w:div w:id="2116360909">
      <w:bodyDiv w:val="1"/>
      <w:marLeft w:val="0"/>
      <w:marRight w:val="0"/>
      <w:marTop w:val="0"/>
      <w:marBottom w:val="0"/>
      <w:divBdr>
        <w:top w:val="none" w:sz="0" w:space="0" w:color="auto"/>
        <w:left w:val="none" w:sz="0" w:space="0" w:color="auto"/>
        <w:bottom w:val="none" w:sz="0" w:space="0" w:color="auto"/>
        <w:right w:val="none" w:sz="0" w:space="0" w:color="auto"/>
      </w:divBdr>
    </w:div>
    <w:div w:id="2116515387">
      <w:bodyDiv w:val="1"/>
      <w:marLeft w:val="0"/>
      <w:marRight w:val="0"/>
      <w:marTop w:val="0"/>
      <w:marBottom w:val="0"/>
      <w:divBdr>
        <w:top w:val="none" w:sz="0" w:space="0" w:color="auto"/>
        <w:left w:val="none" w:sz="0" w:space="0" w:color="auto"/>
        <w:bottom w:val="none" w:sz="0" w:space="0" w:color="auto"/>
        <w:right w:val="none" w:sz="0" w:space="0" w:color="auto"/>
      </w:divBdr>
    </w:div>
    <w:div w:id="2116628567">
      <w:bodyDiv w:val="1"/>
      <w:marLeft w:val="0"/>
      <w:marRight w:val="0"/>
      <w:marTop w:val="0"/>
      <w:marBottom w:val="0"/>
      <w:divBdr>
        <w:top w:val="none" w:sz="0" w:space="0" w:color="auto"/>
        <w:left w:val="none" w:sz="0" w:space="0" w:color="auto"/>
        <w:bottom w:val="none" w:sz="0" w:space="0" w:color="auto"/>
        <w:right w:val="none" w:sz="0" w:space="0" w:color="auto"/>
      </w:divBdr>
    </w:div>
    <w:div w:id="2116635010">
      <w:bodyDiv w:val="1"/>
      <w:marLeft w:val="0"/>
      <w:marRight w:val="0"/>
      <w:marTop w:val="0"/>
      <w:marBottom w:val="0"/>
      <w:divBdr>
        <w:top w:val="none" w:sz="0" w:space="0" w:color="auto"/>
        <w:left w:val="none" w:sz="0" w:space="0" w:color="auto"/>
        <w:bottom w:val="none" w:sz="0" w:space="0" w:color="auto"/>
        <w:right w:val="none" w:sz="0" w:space="0" w:color="auto"/>
      </w:divBdr>
    </w:div>
    <w:div w:id="2116752585">
      <w:bodyDiv w:val="1"/>
      <w:marLeft w:val="0"/>
      <w:marRight w:val="0"/>
      <w:marTop w:val="0"/>
      <w:marBottom w:val="0"/>
      <w:divBdr>
        <w:top w:val="none" w:sz="0" w:space="0" w:color="auto"/>
        <w:left w:val="none" w:sz="0" w:space="0" w:color="auto"/>
        <w:bottom w:val="none" w:sz="0" w:space="0" w:color="auto"/>
        <w:right w:val="none" w:sz="0" w:space="0" w:color="auto"/>
      </w:divBdr>
    </w:div>
    <w:div w:id="2116973989">
      <w:bodyDiv w:val="1"/>
      <w:marLeft w:val="0"/>
      <w:marRight w:val="0"/>
      <w:marTop w:val="0"/>
      <w:marBottom w:val="0"/>
      <w:divBdr>
        <w:top w:val="none" w:sz="0" w:space="0" w:color="auto"/>
        <w:left w:val="none" w:sz="0" w:space="0" w:color="auto"/>
        <w:bottom w:val="none" w:sz="0" w:space="0" w:color="auto"/>
        <w:right w:val="none" w:sz="0" w:space="0" w:color="auto"/>
      </w:divBdr>
    </w:div>
    <w:div w:id="2117019369">
      <w:bodyDiv w:val="1"/>
      <w:marLeft w:val="0"/>
      <w:marRight w:val="0"/>
      <w:marTop w:val="0"/>
      <w:marBottom w:val="0"/>
      <w:divBdr>
        <w:top w:val="none" w:sz="0" w:space="0" w:color="auto"/>
        <w:left w:val="none" w:sz="0" w:space="0" w:color="auto"/>
        <w:bottom w:val="none" w:sz="0" w:space="0" w:color="auto"/>
        <w:right w:val="none" w:sz="0" w:space="0" w:color="auto"/>
      </w:divBdr>
    </w:div>
    <w:div w:id="2117019994">
      <w:bodyDiv w:val="1"/>
      <w:marLeft w:val="0"/>
      <w:marRight w:val="0"/>
      <w:marTop w:val="0"/>
      <w:marBottom w:val="0"/>
      <w:divBdr>
        <w:top w:val="none" w:sz="0" w:space="0" w:color="auto"/>
        <w:left w:val="none" w:sz="0" w:space="0" w:color="auto"/>
        <w:bottom w:val="none" w:sz="0" w:space="0" w:color="auto"/>
        <w:right w:val="none" w:sz="0" w:space="0" w:color="auto"/>
      </w:divBdr>
    </w:div>
    <w:div w:id="2117092392">
      <w:bodyDiv w:val="1"/>
      <w:marLeft w:val="0"/>
      <w:marRight w:val="0"/>
      <w:marTop w:val="0"/>
      <w:marBottom w:val="0"/>
      <w:divBdr>
        <w:top w:val="none" w:sz="0" w:space="0" w:color="auto"/>
        <w:left w:val="none" w:sz="0" w:space="0" w:color="auto"/>
        <w:bottom w:val="none" w:sz="0" w:space="0" w:color="auto"/>
        <w:right w:val="none" w:sz="0" w:space="0" w:color="auto"/>
      </w:divBdr>
    </w:div>
    <w:div w:id="2117476011">
      <w:bodyDiv w:val="1"/>
      <w:marLeft w:val="0"/>
      <w:marRight w:val="0"/>
      <w:marTop w:val="0"/>
      <w:marBottom w:val="0"/>
      <w:divBdr>
        <w:top w:val="none" w:sz="0" w:space="0" w:color="auto"/>
        <w:left w:val="none" w:sz="0" w:space="0" w:color="auto"/>
        <w:bottom w:val="none" w:sz="0" w:space="0" w:color="auto"/>
        <w:right w:val="none" w:sz="0" w:space="0" w:color="auto"/>
      </w:divBdr>
    </w:div>
    <w:div w:id="2117480108">
      <w:bodyDiv w:val="1"/>
      <w:marLeft w:val="0"/>
      <w:marRight w:val="0"/>
      <w:marTop w:val="0"/>
      <w:marBottom w:val="0"/>
      <w:divBdr>
        <w:top w:val="none" w:sz="0" w:space="0" w:color="auto"/>
        <w:left w:val="none" w:sz="0" w:space="0" w:color="auto"/>
        <w:bottom w:val="none" w:sz="0" w:space="0" w:color="auto"/>
        <w:right w:val="none" w:sz="0" w:space="0" w:color="auto"/>
      </w:divBdr>
    </w:div>
    <w:div w:id="2117942334">
      <w:bodyDiv w:val="1"/>
      <w:marLeft w:val="0"/>
      <w:marRight w:val="0"/>
      <w:marTop w:val="0"/>
      <w:marBottom w:val="0"/>
      <w:divBdr>
        <w:top w:val="none" w:sz="0" w:space="0" w:color="auto"/>
        <w:left w:val="none" w:sz="0" w:space="0" w:color="auto"/>
        <w:bottom w:val="none" w:sz="0" w:space="0" w:color="auto"/>
        <w:right w:val="none" w:sz="0" w:space="0" w:color="auto"/>
      </w:divBdr>
    </w:div>
    <w:div w:id="2118210683">
      <w:bodyDiv w:val="1"/>
      <w:marLeft w:val="0"/>
      <w:marRight w:val="0"/>
      <w:marTop w:val="0"/>
      <w:marBottom w:val="0"/>
      <w:divBdr>
        <w:top w:val="none" w:sz="0" w:space="0" w:color="auto"/>
        <w:left w:val="none" w:sz="0" w:space="0" w:color="auto"/>
        <w:bottom w:val="none" w:sz="0" w:space="0" w:color="auto"/>
        <w:right w:val="none" w:sz="0" w:space="0" w:color="auto"/>
      </w:divBdr>
    </w:div>
    <w:div w:id="2118212189">
      <w:bodyDiv w:val="1"/>
      <w:marLeft w:val="0"/>
      <w:marRight w:val="0"/>
      <w:marTop w:val="0"/>
      <w:marBottom w:val="0"/>
      <w:divBdr>
        <w:top w:val="none" w:sz="0" w:space="0" w:color="auto"/>
        <w:left w:val="none" w:sz="0" w:space="0" w:color="auto"/>
        <w:bottom w:val="none" w:sz="0" w:space="0" w:color="auto"/>
        <w:right w:val="none" w:sz="0" w:space="0" w:color="auto"/>
      </w:divBdr>
    </w:div>
    <w:div w:id="2118285307">
      <w:bodyDiv w:val="1"/>
      <w:marLeft w:val="0"/>
      <w:marRight w:val="0"/>
      <w:marTop w:val="0"/>
      <w:marBottom w:val="0"/>
      <w:divBdr>
        <w:top w:val="none" w:sz="0" w:space="0" w:color="auto"/>
        <w:left w:val="none" w:sz="0" w:space="0" w:color="auto"/>
        <w:bottom w:val="none" w:sz="0" w:space="0" w:color="auto"/>
        <w:right w:val="none" w:sz="0" w:space="0" w:color="auto"/>
      </w:divBdr>
    </w:div>
    <w:div w:id="2118330890">
      <w:bodyDiv w:val="1"/>
      <w:marLeft w:val="0"/>
      <w:marRight w:val="0"/>
      <w:marTop w:val="0"/>
      <w:marBottom w:val="0"/>
      <w:divBdr>
        <w:top w:val="none" w:sz="0" w:space="0" w:color="auto"/>
        <w:left w:val="none" w:sz="0" w:space="0" w:color="auto"/>
        <w:bottom w:val="none" w:sz="0" w:space="0" w:color="auto"/>
        <w:right w:val="none" w:sz="0" w:space="0" w:color="auto"/>
      </w:divBdr>
    </w:div>
    <w:div w:id="2118670297">
      <w:bodyDiv w:val="1"/>
      <w:marLeft w:val="0"/>
      <w:marRight w:val="0"/>
      <w:marTop w:val="0"/>
      <w:marBottom w:val="0"/>
      <w:divBdr>
        <w:top w:val="none" w:sz="0" w:space="0" w:color="auto"/>
        <w:left w:val="none" w:sz="0" w:space="0" w:color="auto"/>
        <w:bottom w:val="none" w:sz="0" w:space="0" w:color="auto"/>
        <w:right w:val="none" w:sz="0" w:space="0" w:color="auto"/>
      </w:divBdr>
    </w:div>
    <w:div w:id="2118675235">
      <w:bodyDiv w:val="1"/>
      <w:marLeft w:val="0"/>
      <w:marRight w:val="0"/>
      <w:marTop w:val="0"/>
      <w:marBottom w:val="0"/>
      <w:divBdr>
        <w:top w:val="none" w:sz="0" w:space="0" w:color="auto"/>
        <w:left w:val="none" w:sz="0" w:space="0" w:color="auto"/>
        <w:bottom w:val="none" w:sz="0" w:space="0" w:color="auto"/>
        <w:right w:val="none" w:sz="0" w:space="0" w:color="auto"/>
      </w:divBdr>
    </w:div>
    <w:div w:id="2118676893">
      <w:bodyDiv w:val="1"/>
      <w:marLeft w:val="0"/>
      <w:marRight w:val="0"/>
      <w:marTop w:val="0"/>
      <w:marBottom w:val="0"/>
      <w:divBdr>
        <w:top w:val="none" w:sz="0" w:space="0" w:color="auto"/>
        <w:left w:val="none" w:sz="0" w:space="0" w:color="auto"/>
        <w:bottom w:val="none" w:sz="0" w:space="0" w:color="auto"/>
        <w:right w:val="none" w:sz="0" w:space="0" w:color="auto"/>
      </w:divBdr>
    </w:div>
    <w:div w:id="2119132408">
      <w:bodyDiv w:val="1"/>
      <w:marLeft w:val="0"/>
      <w:marRight w:val="0"/>
      <w:marTop w:val="0"/>
      <w:marBottom w:val="0"/>
      <w:divBdr>
        <w:top w:val="none" w:sz="0" w:space="0" w:color="auto"/>
        <w:left w:val="none" w:sz="0" w:space="0" w:color="auto"/>
        <w:bottom w:val="none" w:sz="0" w:space="0" w:color="auto"/>
        <w:right w:val="none" w:sz="0" w:space="0" w:color="auto"/>
      </w:divBdr>
    </w:div>
    <w:div w:id="2119181762">
      <w:bodyDiv w:val="1"/>
      <w:marLeft w:val="0"/>
      <w:marRight w:val="0"/>
      <w:marTop w:val="0"/>
      <w:marBottom w:val="0"/>
      <w:divBdr>
        <w:top w:val="none" w:sz="0" w:space="0" w:color="auto"/>
        <w:left w:val="none" w:sz="0" w:space="0" w:color="auto"/>
        <w:bottom w:val="none" w:sz="0" w:space="0" w:color="auto"/>
        <w:right w:val="none" w:sz="0" w:space="0" w:color="auto"/>
      </w:divBdr>
    </w:div>
    <w:div w:id="2119908716">
      <w:bodyDiv w:val="1"/>
      <w:marLeft w:val="0"/>
      <w:marRight w:val="0"/>
      <w:marTop w:val="0"/>
      <w:marBottom w:val="0"/>
      <w:divBdr>
        <w:top w:val="none" w:sz="0" w:space="0" w:color="auto"/>
        <w:left w:val="none" w:sz="0" w:space="0" w:color="auto"/>
        <w:bottom w:val="none" w:sz="0" w:space="0" w:color="auto"/>
        <w:right w:val="none" w:sz="0" w:space="0" w:color="auto"/>
      </w:divBdr>
    </w:div>
    <w:div w:id="2120641988">
      <w:bodyDiv w:val="1"/>
      <w:marLeft w:val="0"/>
      <w:marRight w:val="0"/>
      <w:marTop w:val="0"/>
      <w:marBottom w:val="0"/>
      <w:divBdr>
        <w:top w:val="none" w:sz="0" w:space="0" w:color="auto"/>
        <w:left w:val="none" w:sz="0" w:space="0" w:color="auto"/>
        <w:bottom w:val="none" w:sz="0" w:space="0" w:color="auto"/>
        <w:right w:val="none" w:sz="0" w:space="0" w:color="auto"/>
      </w:divBdr>
    </w:div>
    <w:div w:id="2120757259">
      <w:bodyDiv w:val="1"/>
      <w:marLeft w:val="0"/>
      <w:marRight w:val="0"/>
      <w:marTop w:val="0"/>
      <w:marBottom w:val="0"/>
      <w:divBdr>
        <w:top w:val="none" w:sz="0" w:space="0" w:color="auto"/>
        <w:left w:val="none" w:sz="0" w:space="0" w:color="auto"/>
        <w:bottom w:val="none" w:sz="0" w:space="0" w:color="auto"/>
        <w:right w:val="none" w:sz="0" w:space="0" w:color="auto"/>
      </w:divBdr>
    </w:div>
    <w:div w:id="2120908136">
      <w:bodyDiv w:val="1"/>
      <w:marLeft w:val="0"/>
      <w:marRight w:val="0"/>
      <w:marTop w:val="0"/>
      <w:marBottom w:val="0"/>
      <w:divBdr>
        <w:top w:val="none" w:sz="0" w:space="0" w:color="auto"/>
        <w:left w:val="none" w:sz="0" w:space="0" w:color="auto"/>
        <w:bottom w:val="none" w:sz="0" w:space="0" w:color="auto"/>
        <w:right w:val="none" w:sz="0" w:space="0" w:color="auto"/>
      </w:divBdr>
    </w:div>
    <w:div w:id="2121340103">
      <w:bodyDiv w:val="1"/>
      <w:marLeft w:val="0"/>
      <w:marRight w:val="0"/>
      <w:marTop w:val="0"/>
      <w:marBottom w:val="0"/>
      <w:divBdr>
        <w:top w:val="none" w:sz="0" w:space="0" w:color="auto"/>
        <w:left w:val="none" w:sz="0" w:space="0" w:color="auto"/>
        <w:bottom w:val="none" w:sz="0" w:space="0" w:color="auto"/>
        <w:right w:val="none" w:sz="0" w:space="0" w:color="auto"/>
      </w:divBdr>
    </w:div>
    <w:div w:id="2121408550">
      <w:bodyDiv w:val="1"/>
      <w:marLeft w:val="0"/>
      <w:marRight w:val="0"/>
      <w:marTop w:val="0"/>
      <w:marBottom w:val="0"/>
      <w:divBdr>
        <w:top w:val="none" w:sz="0" w:space="0" w:color="auto"/>
        <w:left w:val="none" w:sz="0" w:space="0" w:color="auto"/>
        <w:bottom w:val="none" w:sz="0" w:space="0" w:color="auto"/>
        <w:right w:val="none" w:sz="0" w:space="0" w:color="auto"/>
      </w:divBdr>
    </w:div>
    <w:div w:id="2121484119">
      <w:bodyDiv w:val="1"/>
      <w:marLeft w:val="0"/>
      <w:marRight w:val="0"/>
      <w:marTop w:val="0"/>
      <w:marBottom w:val="0"/>
      <w:divBdr>
        <w:top w:val="none" w:sz="0" w:space="0" w:color="auto"/>
        <w:left w:val="none" w:sz="0" w:space="0" w:color="auto"/>
        <w:bottom w:val="none" w:sz="0" w:space="0" w:color="auto"/>
        <w:right w:val="none" w:sz="0" w:space="0" w:color="auto"/>
      </w:divBdr>
    </w:div>
    <w:div w:id="2121491932">
      <w:bodyDiv w:val="1"/>
      <w:marLeft w:val="0"/>
      <w:marRight w:val="0"/>
      <w:marTop w:val="0"/>
      <w:marBottom w:val="0"/>
      <w:divBdr>
        <w:top w:val="none" w:sz="0" w:space="0" w:color="auto"/>
        <w:left w:val="none" w:sz="0" w:space="0" w:color="auto"/>
        <w:bottom w:val="none" w:sz="0" w:space="0" w:color="auto"/>
        <w:right w:val="none" w:sz="0" w:space="0" w:color="auto"/>
      </w:divBdr>
    </w:div>
    <w:div w:id="2121532004">
      <w:bodyDiv w:val="1"/>
      <w:marLeft w:val="0"/>
      <w:marRight w:val="0"/>
      <w:marTop w:val="0"/>
      <w:marBottom w:val="0"/>
      <w:divBdr>
        <w:top w:val="none" w:sz="0" w:space="0" w:color="auto"/>
        <w:left w:val="none" w:sz="0" w:space="0" w:color="auto"/>
        <w:bottom w:val="none" w:sz="0" w:space="0" w:color="auto"/>
        <w:right w:val="none" w:sz="0" w:space="0" w:color="auto"/>
      </w:divBdr>
    </w:div>
    <w:div w:id="2121561399">
      <w:bodyDiv w:val="1"/>
      <w:marLeft w:val="0"/>
      <w:marRight w:val="0"/>
      <w:marTop w:val="0"/>
      <w:marBottom w:val="0"/>
      <w:divBdr>
        <w:top w:val="none" w:sz="0" w:space="0" w:color="auto"/>
        <w:left w:val="none" w:sz="0" w:space="0" w:color="auto"/>
        <w:bottom w:val="none" w:sz="0" w:space="0" w:color="auto"/>
        <w:right w:val="none" w:sz="0" w:space="0" w:color="auto"/>
      </w:divBdr>
    </w:div>
    <w:div w:id="2121606840">
      <w:bodyDiv w:val="1"/>
      <w:marLeft w:val="0"/>
      <w:marRight w:val="0"/>
      <w:marTop w:val="0"/>
      <w:marBottom w:val="0"/>
      <w:divBdr>
        <w:top w:val="none" w:sz="0" w:space="0" w:color="auto"/>
        <w:left w:val="none" w:sz="0" w:space="0" w:color="auto"/>
        <w:bottom w:val="none" w:sz="0" w:space="0" w:color="auto"/>
        <w:right w:val="none" w:sz="0" w:space="0" w:color="auto"/>
      </w:divBdr>
    </w:div>
    <w:div w:id="2121682839">
      <w:bodyDiv w:val="1"/>
      <w:marLeft w:val="0"/>
      <w:marRight w:val="0"/>
      <w:marTop w:val="0"/>
      <w:marBottom w:val="0"/>
      <w:divBdr>
        <w:top w:val="none" w:sz="0" w:space="0" w:color="auto"/>
        <w:left w:val="none" w:sz="0" w:space="0" w:color="auto"/>
        <w:bottom w:val="none" w:sz="0" w:space="0" w:color="auto"/>
        <w:right w:val="none" w:sz="0" w:space="0" w:color="auto"/>
      </w:divBdr>
    </w:div>
    <w:div w:id="2121804010">
      <w:bodyDiv w:val="1"/>
      <w:marLeft w:val="0"/>
      <w:marRight w:val="0"/>
      <w:marTop w:val="0"/>
      <w:marBottom w:val="0"/>
      <w:divBdr>
        <w:top w:val="none" w:sz="0" w:space="0" w:color="auto"/>
        <w:left w:val="none" w:sz="0" w:space="0" w:color="auto"/>
        <w:bottom w:val="none" w:sz="0" w:space="0" w:color="auto"/>
        <w:right w:val="none" w:sz="0" w:space="0" w:color="auto"/>
      </w:divBdr>
    </w:div>
    <w:div w:id="2121996890">
      <w:bodyDiv w:val="1"/>
      <w:marLeft w:val="0"/>
      <w:marRight w:val="0"/>
      <w:marTop w:val="0"/>
      <w:marBottom w:val="0"/>
      <w:divBdr>
        <w:top w:val="none" w:sz="0" w:space="0" w:color="auto"/>
        <w:left w:val="none" w:sz="0" w:space="0" w:color="auto"/>
        <w:bottom w:val="none" w:sz="0" w:space="0" w:color="auto"/>
        <w:right w:val="none" w:sz="0" w:space="0" w:color="auto"/>
      </w:divBdr>
    </w:div>
    <w:div w:id="2122063908">
      <w:bodyDiv w:val="1"/>
      <w:marLeft w:val="0"/>
      <w:marRight w:val="0"/>
      <w:marTop w:val="0"/>
      <w:marBottom w:val="0"/>
      <w:divBdr>
        <w:top w:val="none" w:sz="0" w:space="0" w:color="auto"/>
        <w:left w:val="none" w:sz="0" w:space="0" w:color="auto"/>
        <w:bottom w:val="none" w:sz="0" w:space="0" w:color="auto"/>
        <w:right w:val="none" w:sz="0" w:space="0" w:color="auto"/>
      </w:divBdr>
    </w:div>
    <w:div w:id="2122189126">
      <w:bodyDiv w:val="1"/>
      <w:marLeft w:val="0"/>
      <w:marRight w:val="0"/>
      <w:marTop w:val="0"/>
      <w:marBottom w:val="0"/>
      <w:divBdr>
        <w:top w:val="none" w:sz="0" w:space="0" w:color="auto"/>
        <w:left w:val="none" w:sz="0" w:space="0" w:color="auto"/>
        <w:bottom w:val="none" w:sz="0" w:space="0" w:color="auto"/>
        <w:right w:val="none" w:sz="0" w:space="0" w:color="auto"/>
      </w:divBdr>
    </w:div>
    <w:div w:id="2122216693">
      <w:bodyDiv w:val="1"/>
      <w:marLeft w:val="0"/>
      <w:marRight w:val="0"/>
      <w:marTop w:val="0"/>
      <w:marBottom w:val="0"/>
      <w:divBdr>
        <w:top w:val="none" w:sz="0" w:space="0" w:color="auto"/>
        <w:left w:val="none" w:sz="0" w:space="0" w:color="auto"/>
        <w:bottom w:val="none" w:sz="0" w:space="0" w:color="auto"/>
        <w:right w:val="none" w:sz="0" w:space="0" w:color="auto"/>
      </w:divBdr>
    </w:div>
    <w:div w:id="2122331604">
      <w:bodyDiv w:val="1"/>
      <w:marLeft w:val="0"/>
      <w:marRight w:val="0"/>
      <w:marTop w:val="0"/>
      <w:marBottom w:val="0"/>
      <w:divBdr>
        <w:top w:val="none" w:sz="0" w:space="0" w:color="auto"/>
        <w:left w:val="none" w:sz="0" w:space="0" w:color="auto"/>
        <w:bottom w:val="none" w:sz="0" w:space="0" w:color="auto"/>
        <w:right w:val="none" w:sz="0" w:space="0" w:color="auto"/>
      </w:divBdr>
    </w:div>
    <w:div w:id="2122454075">
      <w:bodyDiv w:val="1"/>
      <w:marLeft w:val="0"/>
      <w:marRight w:val="0"/>
      <w:marTop w:val="0"/>
      <w:marBottom w:val="0"/>
      <w:divBdr>
        <w:top w:val="none" w:sz="0" w:space="0" w:color="auto"/>
        <w:left w:val="none" w:sz="0" w:space="0" w:color="auto"/>
        <w:bottom w:val="none" w:sz="0" w:space="0" w:color="auto"/>
        <w:right w:val="none" w:sz="0" w:space="0" w:color="auto"/>
      </w:divBdr>
    </w:div>
    <w:div w:id="2122454301">
      <w:bodyDiv w:val="1"/>
      <w:marLeft w:val="0"/>
      <w:marRight w:val="0"/>
      <w:marTop w:val="0"/>
      <w:marBottom w:val="0"/>
      <w:divBdr>
        <w:top w:val="none" w:sz="0" w:space="0" w:color="auto"/>
        <w:left w:val="none" w:sz="0" w:space="0" w:color="auto"/>
        <w:bottom w:val="none" w:sz="0" w:space="0" w:color="auto"/>
        <w:right w:val="none" w:sz="0" w:space="0" w:color="auto"/>
      </w:divBdr>
    </w:div>
    <w:div w:id="2122455743">
      <w:bodyDiv w:val="1"/>
      <w:marLeft w:val="0"/>
      <w:marRight w:val="0"/>
      <w:marTop w:val="0"/>
      <w:marBottom w:val="0"/>
      <w:divBdr>
        <w:top w:val="none" w:sz="0" w:space="0" w:color="auto"/>
        <w:left w:val="none" w:sz="0" w:space="0" w:color="auto"/>
        <w:bottom w:val="none" w:sz="0" w:space="0" w:color="auto"/>
        <w:right w:val="none" w:sz="0" w:space="0" w:color="auto"/>
      </w:divBdr>
    </w:div>
    <w:div w:id="2122601010">
      <w:bodyDiv w:val="1"/>
      <w:marLeft w:val="0"/>
      <w:marRight w:val="0"/>
      <w:marTop w:val="0"/>
      <w:marBottom w:val="0"/>
      <w:divBdr>
        <w:top w:val="none" w:sz="0" w:space="0" w:color="auto"/>
        <w:left w:val="none" w:sz="0" w:space="0" w:color="auto"/>
        <w:bottom w:val="none" w:sz="0" w:space="0" w:color="auto"/>
        <w:right w:val="none" w:sz="0" w:space="0" w:color="auto"/>
      </w:divBdr>
    </w:div>
    <w:div w:id="2122914354">
      <w:bodyDiv w:val="1"/>
      <w:marLeft w:val="0"/>
      <w:marRight w:val="0"/>
      <w:marTop w:val="0"/>
      <w:marBottom w:val="0"/>
      <w:divBdr>
        <w:top w:val="none" w:sz="0" w:space="0" w:color="auto"/>
        <w:left w:val="none" w:sz="0" w:space="0" w:color="auto"/>
        <w:bottom w:val="none" w:sz="0" w:space="0" w:color="auto"/>
        <w:right w:val="none" w:sz="0" w:space="0" w:color="auto"/>
      </w:divBdr>
    </w:div>
    <w:div w:id="2122915536">
      <w:bodyDiv w:val="1"/>
      <w:marLeft w:val="0"/>
      <w:marRight w:val="0"/>
      <w:marTop w:val="0"/>
      <w:marBottom w:val="0"/>
      <w:divBdr>
        <w:top w:val="none" w:sz="0" w:space="0" w:color="auto"/>
        <w:left w:val="none" w:sz="0" w:space="0" w:color="auto"/>
        <w:bottom w:val="none" w:sz="0" w:space="0" w:color="auto"/>
        <w:right w:val="none" w:sz="0" w:space="0" w:color="auto"/>
      </w:divBdr>
    </w:div>
    <w:div w:id="2123066337">
      <w:bodyDiv w:val="1"/>
      <w:marLeft w:val="0"/>
      <w:marRight w:val="0"/>
      <w:marTop w:val="0"/>
      <w:marBottom w:val="0"/>
      <w:divBdr>
        <w:top w:val="none" w:sz="0" w:space="0" w:color="auto"/>
        <w:left w:val="none" w:sz="0" w:space="0" w:color="auto"/>
        <w:bottom w:val="none" w:sz="0" w:space="0" w:color="auto"/>
        <w:right w:val="none" w:sz="0" w:space="0" w:color="auto"/>
      </w:divBdr>
    </w:div>
    <w:div w:id="2123105763">
      <w:bodyDiv w:val="1"/>
      <w:marLeft w:val="0"/>
      <w:marRight w:val="0"/>
      <w:marTop w:val="0"/>
      <w:marBottom w:val="0"/>
      <w:divBdr>
        <w:top w:val="none" w:sz="0" w:space="0" w:color="auto"/>
        <w:left w:val="none" w:sz="0" w:space="0" w:color="auto"/>
        <w:bottom w:val="none" w:sz="0" w:space="0" w:color="auto"/>
        <w:right w:val="none" w:sz="0" w:space="0" w:color="auto"/>
      </w:divBdr>
    </w:div>
    <w:div w:id="2123257628">
      <w:bodyDiv w:val="1"/>
      <w:marLeft w:val="0"/>
      <w:marRight w:val="0"/>
      <w:marTop w:val="0"/>
      <w:marBottom w:val="0"/>
      <w:divBdr>
        <w:top w:val="none" w:sz="0" w:space="0" w:color="auto"/>
        <w:left w:val="none" w:sz="0" w:space="0" w:color="auto"/>
        <w:bottom w:val="none" w:sz="0" w:space="0" w:color="auto"/>
        <w:right w:val="none" w:sz="0" w:space="0" w:color="auto"/>
      </w:divBdr>
    </w:div>
    <w:div w:id="2123375643">
      <w:bodyDiv w:val="1"/>
      <w:marLeft w:val="0"/>
      <w:marRight w:val="0"/>
      <w:marTop w:val="0"/>
      <w:marBottom w:val="0"/>
      <w:divBdr>
        <w:top w:val="none" w:sz="0" w:space="0" w:color="auto"/>
        <w:left w:val="none" w:sz="0" w:space="0" w:color="auto"/>
        <w:bottom w:val="none" w:sz="0" w:space="0" w:color="auto"/>
        <w:right w:val="none" w:sz="0" w:space="0" w:color="auto"/>
      </w:divBdr>
    </w:div>
    <w:div w:id="2123835975">
      <w:bodyDiv w:val="1"/>
      <w:marLeft w:val="0"/>
      <w:marRight w:val="0"/>
      <w:marTop w:val="0"/>
      <w:marBottom w:val="0"/>
      <w:divBdr>
        <w:top w:val="none" w:sz="0" w:space="0" w:color="auto"/>
        <w:left w:val="none" w:sz="0" w:space="0" w:color="auto"/>
        <w:bottom w:val="none" w:sz="0" w:space="0" w:color="auto"/>
        <w:right w:val="none" w:sz="0" w:space="0" w:color="auto"/>
      </w:divBdr>
    </w:div>
    <w:div w:id="2124182182">
      <w:bodyDiv w:val="1"/>
      <w:marLeft w:val="0"/>
      <w:marRight w:val="0"/>
      <w:marTop w:val="0"/>
      <w:marBottom w:val="0"/>
      <w:divBdr>
        <w:top w:val="none" w:sz="0" w:space="0" w:color="auto"/>
        <w:left w:val="none" w:sz="0" w:space="0" w:color="auto"/>
        <w:bottom w:val="none" w:sz="0" w:space="0" w:color="auto"/>
        <w:right w:val="none" w:sz="0" w:space="0" w:color="auto"/>
      </w:divBdr>
    </w:div>
    <w:div w:id="2124492721">
      <w:bodyDiv w:val="1"/>
      <w:marLeft w:val="0"/>
      <w:marRight w:val="0"/>
      <w:marTop w:val="0"/>
      <w:marBottom w:val="0"/>
      <w:divBdr>
        <w:top w:val="none" w:sz="0" w:space="0" w:color="auto"/>
        <w:left w:val="none" w:sz="0" w:space="0" w:color="auto"/>
        <w:bottom w:val="none" w:sz="0" w:space="0" w:color="auto"/>
        <w:right w:val="none" w:sz="0" w:space="0" w:color="auto"/>
      </w:divBdr>
    </w:div>
    <w:div w:id="2124494092">
      <w:bodyDiv w:val="1"/>
      <w:marLeft w:val="0"/>
      <w:marRight w:val="0"/>
      <w:marTop w:val="0"/>
      <w:marBottom w:val="0"/>
      <w:divBdr>
        <w:top w:val="none" w:sz="0" w:space="0" w:color="auto"/>
        <w:left w:val="none" w:sz="0" w:space="0" w:color="auto"/>
        <w:bottom w:val="none" w:sz="0" w:space="0" w:color="auto"/>
        <w:right w:val="none" w:sz="0" w:space="0" w:color="auto"/>
      </w:divBdr>
    </w:div>
    <w:div w:id="2124495860">
      <w:bodyDiv w:val="1"/>
      <w:marLeft w:val="0"/>
      <w:marRight w:val="0"/>
      <w:marTop w:val="0"/>
      <w:marBottom w:val="0"/>
      <w:divBdr>
        <w:top w:val="none" w:sz="0" w:space="0" w:color="auto"/>
        <w:left w:val="none" w:sz="0" w:space="0" w:color="auto"/>
        <w:bottom w:val="none" w:sz="0" w:space="0" w:color="auto"/>
        <w:right w:val="none" w:sz="0" w:space="0" w:color="auto"/>
      </w:divBdr>
    </w:div>
    <w:div w:id="2124574982">
      <w:bodyDiv w:val="1"/>
      <w:marLeft w:val="0"/>
      <w:marRight w:val="0"/>
      <w:marTop w:val="0"/>
      <w:marBottom w:val="0"/>
      <w:divBdr>
        <w:top w:val="none" w:sz="0" w:space="0" w:color="auto"/>
        <w:left w:val="none" w:sz="0" w:space="0" w:color="auto"/>
        <w:bottom w:val="none" w:sz="0" w:space="0" w:color="auto"/>
        <w:right w:val="none" w:sz="0" w:space="0" w:color="auto"/>
      </w:divBdr>
    </w:div>
    <w:div w:id="2124616952">
      <w:bodyDiv w:val="1"/>
      <w:marLeft w:val="0"/>
      <w:marRight w:val="0"/>
      <w:marTop w:val="0"/>
      <w:marBottom w:val="0"/>
      <w:divBdr>
        <w:top w:val="none" w:sz="0" w:space="0" w:color="auto"/>
        <w:left w:val="none" w:sz="0" w:space="0" w:color="auto"/>
        <w:bottom w:val="none" w:sz="0" w:space="0" w:color="auto"/>
        <w:right w:val="none" w:sz="0" w:space="0" w:color="auto"/>
      </w:divBdr>
    </w:div>
    <w:div w:id="2124882672">
      <w:bodyDiv w:val="1"/>
      <w:marLeft w:val="0"/>
      <w:marRight w:val="0"/>
      <w:marTop w:val="0"/>
      <w:marBottom w:val="0"/>
      <w:divBdr>
        <w:top w:val="none" w:sz="0" w:space="0" w:color="auto"/>
        <w:left w:val="none" w:sz="0" w:space="0" w:color="auto"/>
        <w:bottom w:val="none" w:sz="0" w:space="0" w:color="auto"/>
        <w:right w:val="none" w:sz="0" w:space="0" w:color="auto"/>
      </w:divBdr>
    </w:div>
    <w:div w:id="2125037514">
      <w:bodyDiv w:val="1"/>
      <w:marLeft w:val="0"/>
      <w:marRight w:val="0"/>
      <w:marTop w:val="0"/>
      <w:marBottom w:val="0"/>
      <w:divBdr>
        <w:top w:val="none" w:sz="0" w:space="0" w:color="auto"/>
        <w:left w:val="none" w:sz="0" w:space="0" w:color="auto"/>
        <w:bottom w:val="none" w:sz="0" w:space="0" w:color="auto"/>
        <w:right w:val="none" w:sz="0" w:space="0" w:color="auto"/>
      </w:divBdr>
    </w:div>
    <w:div w:id="2125079230">
      <w:bodyDiv w:val="1"/>
      <w:marLeft w:val="0"/>
      <w:marRight w:val="0"/>
      <w:marTop w:val="0"/>
      <w:marBottom w:val="0"/>
      <w:divBdr>
        <w:top w:val="none" w:sz="0" w:space="0" w:color="auto"/>
        <w:left w:val="none" w:sz="0" w:space="0" w:color="auto"/>
        <w:bottom w:val="none" w:sz="0" w:space="0" w:color="auto"/>
        <w:right w:val="none" w:sz="0" w:space="0" w:color="auto"/>
      </w:divBdr>
    </w:div>
    <w:div w:id="2125465468">
      <w:bodyDiv w:val="1"/>
      <w:marLeft w:val="0"/>
      <w:marRight w:val="0"/>
      <w:marTop w:val="0"/>
      <w:marBottom w:val="0"/>
      <w:divBdr>
        <w:top w:val="none" w:sz="0" w:space="0" w:color="auto"/>
        <w:left w:val="none" w:sz="0" w:space="0" w:color="auto"/>
        <w:bottom w:val="none" w:sz="0" w:space="0" w:color="auto"/>
        <w:right w:val="none" w:sz="0" w:space="0" w:color="auto"/>
      </w:divBdr>
    </w:div>
    <w:div w:id="2125492244">
      <w:bodyDiv w:val="1"/>
      <w:marLeft w:val="0"/>
      <w:marRight w:val="0"/>
      <w:marTop w:val="0"/>
      <w:marBottom w:val="0"/>
      <w:divBdr>
        <w:top w:val="none" w:sz="0" w:space="0" w:color="auto"/>
        <w:left w:val="none" w:sz="0" w:space="0" w:color="auto"/>
        <w:bottom w:val="none" w:sz="0" w:space="0" w:color="auto"/>
        <w:right w:val="none" w:sz="0" w:space="0" w:color="auto"/>
      </w:divBdr>
    </w:div>
    <w:div w:id="2125615286">
      <w:bodyDiv w:val="1"/>
      <w:marLeft w:val="0"/>
      <w:marRight w:val="0"/>
      <w:marTop w:val="0"/>
      <w:marBottom w:val="0"/>
      <w:divBdr>
        <w:top w:val="none" w:sz="0" w:space="0" w:color="auto"/>
        <w:left w:val="none" w:sz="0" w:space="0" w:color="auto"/>
        <w:bottom w:val="none" w:sz="0" w:space="0" w:color="auto"/>
        <w:right w:val="none" w:sz="0" w:space="0" w:color="auto"/>
      </w:divBdr>
    </w:div>
    <w:div w:id="2125684962">
      <w:bodyDiv w:val="1"/>
      <w:marLeft w:val="0"/>
      <w:marRight w:val="0"/>
      <w:marTop w:val="0"/>
      <w:marBottom w:val="0"/>
      <w:divBdr>
        <w:top w:val="none" w:sz="0" w:space="0" w:color="auto"/>
        <w:left w:val="none" w:sz="0" w:space="0" w:color="auto"/>
        <w:bottom w:val="none" w:sz="0" w:space="0" w:color="auto"/>
        <w:right w:val="none" w:sz="0" w:space="0" w:color="auto"/>
      </w:divBdr>
    </w:div>
    <w:div w:id="2125692486">
      <w:bodyDiv w:val="1"/>
      <w:marLeft w:val="0"/>
      <w:marRight w:val="0"/>
      <w:marTop w:val="0"/>
      <w:marBottom w:val="0"/>
      <w:divBdr>
        <w:top w:val="none" w:sz="0" w:space="0" w:color="auto"/>
        <w:left w:val="none" w:sz="0" w:space="0" w:color="auto"/>
        <w:bottom w:val="none" w:sz="0" w:space="0" w:color="auto"/>
        <w:right w:val="none" w:sz="0" w:space="0" w:color="auto"/>
      </w:divBdr>
    </w:div>
    <w:div w:id="2125734051">
      <w:bodyDiv w:val="1"/>
      <w:marLeft w:val="0"/>
      <w:marRight w:val="0"/>
      <w:marTop w:val="0"/>
      <w:marBottom w:val="0"/>
      <w:divBdr>
        <w:top w:val="none" w:sz="0" w:space="0" w:color="auto"/>
        <w:left w:val="none" w:sz="0" w:space="0" w:color="auto"/>
        <w:bottom w:val="none" w:sz="0" w:space="0" w:color="auto"/>
        <w:right w:val="none" w:sz="0" w:space="0" w:color="auto"/>
      </w:divBdr>
    </w:div>
    <w:div w:id="2125803680">
      <w:bodyDiv w:val="1"/>
      <w:marLeft w:val="0"/>
      <w:marRight w:val="0"/>
      <w:marTop w:val="0"/>
      <w:marBottom w:val="0"/>
      <w:divBdr>
        <w:top w:val="none" w:sz="0" w:space="0" w:color="auto"/>
        <w:left w:val="none" w:sz="0" w:space="0" w:color="auto"/>
        <w:bottom w:val="none" w:sz="0" w:space="0" w:color="auto"/>
        <w:right w:val="none" w:sz="0" w:space="0" w:color="auto"/>
      </w:divBdr>
    </w:div>
    <w:div w:id="2125885590">
      <w:bodyDiv w:val="1"/>
      <w:marLeft w:val="0"/>
      <w:marRight w:val="0"/>
      <w:marTop w:val="0"/>
      <w:marBottom w:val="0"/>
      <w:divBdr>
        <w:top w:val="none" w:sz="0" w:space="0" w:color="auto"/>
        <w:left w:val="none" w:sz="0" w:space="0" w:color="auto"/>
        <w:bottom w:val="none" w:sz="0" w:space="0" w:color="auto"/>
        <w:right w:val="none" w:sz="0" w:space="0" w:color="auto"/>
      </w:divBdr>
    </w:div>
    <w:div w:id="2126076005">
      <w:bodyDiv w:val="1"/>
      <w:marLeft w:val="0"/>
      <w:marRight w:val="0"/>
      <w:marTop w:val="0"/>
      <w:marBottom w:val="0"/>
      <w:divBdr>
        <w:top w:val="none" w:sz="0" w:space="0" w:color="auto"/>
        <w:left w:val="none" w:sz="0" w:space="0" w:color="auto"/>
        <w:bottom w:val="none" w:sz="0" w:space="0" w:color="auto"/>
        <w:right w:val="none" w:sz="0" w:space="0" w:color="auto"/>
      </w:divBdr>
    </w:div>
    <w:div w:id="2126267145">
      <w:bodyDiv w:val="1"/>
      <w:marLeft w:val="0"/>
      <w:marRight w:val="0"/>
      <w:marTop w:val="0"/>
      <w:marBottom w:val="0"/>
      <w:divBdr>
        <w:top w:val="none" w:sz="0" w:space="0" w:color="auto"/>
        <w:left w:val="none" w:sz="0" w:space="0" w:color="auto"/>
        <w:bottom w:val="none" w:sz="0" w:space="0" w:color="auto"/>
        <w:right w:val="none" w:sz="0" w:space="0" w:color="auto"/>
      </w:divBdr>
    </w:div>
    <w:div w:id="2126341218">
      <w:bodyDiv w:val="1"/>
      <w:marLeft w:val="0"/>
      <w:marRight w:val="0"/>
      <w:marTop w:val="0"/>
      <w:marBottom w:val="0"/>
      <w:divBdr>
        <w:top w:val="none" w:sz="0" w:space="0" w:color="auto"/>
        <w:left w:val="none" w:sz="0" w:space="0" w:color="auto"/>
        <w:bottom w:val="none" w:sz="0" w:space="0" w:color="auto"/>
        <w:right w:val="none" w:sz="0" w:space="0" w:color="auto"/>
      </w:divBdr>
    </w:div>
    <w:div w:id="2126383624">
      <w:bodyDiv w:val="1"/>
      <w:marLeft w:val="0"/>
      <w:marRight w:val="0"/>
      <w:marTop w:val="0"/>
      <w:marBottom w:val="0"/>
      <w:divBdr>
        <w:top w:val="none" w:sz="0" w:space="0" w:color="auto"/>
        <w:left w:val="none" w:sz="0" w:space="0" w:color="auto"/>
        <w:bottom w:val="none" w:sz="0" w:space="0" w:color="auto"/>
        <w:right w:val="none" w:sz="0" w:space="0" w:color="auto"/>
      </w:divBdr>
    </w:div>
    <w:div w:id="2126388182">
      <w:bodyDiv w:val="1"/>
      <w:marLeft w:val="0"/>
      <w:marRight w:val="0"/>
      <w:marTop w:val="0"/>
      <w:marBottom w:val="0"/>
      <w:divBdr>
        <w:top w:val="none" w:sz="0" w:space="0" w:color="auto"/>
        <w:left w:val="none" w:sz="0" w:space="0" w:color="auto"/>
        <w:bottom w:val="none" w:sz="0" w:space="0" w:color="auto"/>
        <w:right w:val="none" w:sz="0" w:space="0" w:color="auto"/>
      </w:divBdr>
    </w:div>
    <w:div w:id="2126651482">
      <w:bodyDiv w:val="1"/>
      <w:marLeft w:val="0"/>
      <w:marRight w:val="0"/>
      <w:marTop w:val="0"/>
      <w:marBottom w:val="0"/>
      <w:divBdr>
        <w:top w:val="none" w:sz="0" w:space="0" w:color="auto"/>
        <w:left w:val="none" w:sz="0" w:space="0" w:color="auto"/>
        <w:bottom w:val="none" w:sz="0" w:space="0" w:color="auto"/>
        <w:right w:val="none" w:sz="0" w:space="0" w:color="auto"/>
      </w:divBdr>
    </w:div>
    <w:div w:id="2126733313">
      <w:bodyDiv w:val="1"/>
      <w:marLeft w:val="0"/>
      <w:marRight w:val="0"/>
      <w:marTop w:val="0"/>
      <w:marBottom w:val="0"/>
      <w:divBdr>
        <w:top w:val="none" w:sz="0" w:space="0" w:color="auto"/>
        <w:left w:val="none" w:sz="0" w:space="0" w:color="auto"/>
        <w:bottom w:val="none" w:sz="0" w:space="0" w:color="auto"/>
        <w:right w:val="none" w:sz="0" w:space="0" w:color="auto"/>
      </w:divBdr>
    </w:div>
    <w:div w:id="2126774777">
      <w:bodyDiv w:val="1"/>
      <w:marLeft w:val="0"/>
      <w:marRight w:val="0"/>
      <w:marTop w:val="0"/>
      <w:marBottom w:val="0"/>
      <w:divBdr>
        <w:top w:val="none" w:sz="0" w:space="0" w:color="auto"/>
        <w:left w:val="none" w:sz="0" w:space="0" w:color="auto"/>
        <w:bottom w:val="none" w:sz="0" w:space="0" w:color="auto"/>
        <w:right w:val="none" w:sz="0" w:space="0" w:color="auto"/>
      </w:divBdr>
    </w:div>
    <w:div w:id="2127189942">
      <w:bodyDiv w:val="1"/>
      <w:marLeft w:val="0"/>
      <w:marRight w:val="0"/>
      <w:marTop w:val="0"/>
      <w:marBottom w:val="0"/>
      <w:divBdr>
        <w:top w:val="none" w:sz="0" w:space="0" w:color="auto"/>
        <w:left w:val="none" w:sz="0" w:space="0" w:color="auto"/>
        <w:bottom w:val="none" w:sz="0" w:space="0" w:color="auto"/>
        <w:right w:val="none" w:sz="0" w:space="0" w:color="auto"/>
      </w:divBdr>
    </w:div>
    <w:div w:id="2127195358">
      <w:bodyDiv w:val="1"/>
      <w:marLeft w:val="0"/>
      <w:marRight w:val="0"/>
      <w:marTop w:val="0"/>
      <w:marBottom w:val="0"/>
      <w:divBdr>
        <w:top w:val="none" w:sz="0" w:space="0" w:color="auto"/>
        <w:left w:val="none" w:sz="0" w:space="0" w:color="auto"/>
        <w:bottom w:val="none" w:sz="0" w:space="0" w:color="auto"/>
        <w:right w:val="none" w:sz="0" w:space="0" w:color="auto"/>
      </w:divBdr>
    </w:div>
    <w:div w:id="2127235144">
      <w:bodyDiv w:val="1"/>
      <w:marLeft w:val="0"/>
      <w:marRight w:val="0"/>
      <w:marTop w:val="0"/>
      <w:marBottom w:val="0"/>
      <w:divBdr>
        <w:top w:val="none" w:sz="0" w:space="0" w:color="auto"/>
        <w:left w:val="none" w:sz="0" w:space="0" w:color="auto"/>
        <w:bottom w:val="none" w:sz="0" w:space="0" w:color="auto"/>
        <w:right w:val="none" w:sz="0" w:space="0" w:color="auto"/>
      </w:divBdr>
    </w:div>
    <w:div w:id="2127307597">
      <w:bodyDiv w:val="1"/>
      <w:marLeft w:val="0"/>
      <w:marRight w:val="0"/>
      <w:marTop w:val="0"/>
      <w:marBottom w:val="0"/>
      <w:divBdr>
        <w:top w:val="none" w:sz="0" w:space="0" w:color="auto"/>
        <w:left w:val="none" w:sz="0" w:space="0" w:color="auto"/>
        <w:bottom w:val="none" w:sz="0" w:space="0" w:color="auto"/>
        <w:right w:val="none" w:sz="0" w:space="0" w:color="auto"/>
      </w:divBdr>
    </w:div>
    <w:div w:id="2127430815">
      <w:bodyDiv w:val="1"/>
      <w:marLeft w:val="0"/>
      <w:marRight w:val="0"/>
      <w:marTop w:val="0"/>
      <w:marBottom w:val="0"/>
      <w:divBdr>
        <w:top w:val="none" w:sz="0" w:space="0" w:color="auto"/>
        <w:left w:val="none" w:sz="0" w:space="0" w:color="auto"/>
        <w:bottom w:val="none" w:sz="0" w:space="0" w:color="auto"/>
        <w:right w:val="none" w:sz="0" w:space="0" w:color="auto"/>
      </w:divBdr>
    </w:div>
    <w:div w:id="2127577053">
      <w:bodyDiv w:val="1"/>
      <w:marLeft w:val="0"/>
      <w:marRight w:val="0"/>
      <w:marTop w:val="0"/>
      <w:marBottom w:val="0"/>
      <w:divBdr>
        <w:top w:val="none" w:sz="0" w:space="0" w:color="auto"/>
        <w:left w:val="none" w:sz="0" w:space="0" w:color="auto"/>
        <w:bottom w:val="none" w:sz="0" w:space="0" w:color="auto"/>
        <w:right w:val="none" w:sz="0" w:space="0" w:color="auto"/>
      </w:divBdr>
    </w:div>
    <w:div w:id="2127578420">
      <w:bodyDiv w:val="1"/>
      <w:marLeft w:val="0"/>
      <w:marRight w:val="0"/>
      <w:marTop w:val="0"/>
      <w:marBottom w:val="0"/>
      <w:divBdr>
        <w:top w:val="none" w:sz="0" w:space="0" w:color="auto"/>
        <w:left w:val="none" w:sz="0" w:space="0" w:color="auto"/>
        <w:bottom w:val="none" w:sz="0" w:space="0" w:color="auto"/>
        <w:right w:val="none" w:sz="0" w:space="0" w:color="auto"/>
      </w:divBdr>
    </w:div>
    <w:div w:id="2127695137">
      <w:bodyDiv w:val="1"/>
      <w:marLeft w:val="0"/>
      <w:marRight w:val="0"/>
      <w:marTop w:val="0"/>
      <w:marBottom w:val="0"/>
      <w:divBdr>
        <w:top w:val="none" w:sz="0" w:space="0" w:color="auto"/>
        <w:left w:val="none" w:sz="0" w:space="0" w:color="auto"/>
        <w:bottom w:val="none" w:sz="0" w:space="0" w:color="auto"/>
        <w:right w:val="none" w:sz="0" w:space="0" w:color="auto"/>
      </w:divBdr>
    </w:div>
    <w:div w:id="2127699923">
      <w:bodyDiv w:val="1"/>
      <w:marLeft w:val="0"/>
      <w:marRight w:val="0"/>
      <w:marTop w:val="0"/>
      <w:marBottom w:val="0"/>
      <w:divBdr>
        <w:top w:val="none" w:sz="0" w:space="0" w:color="auto"/>
        <w:left w:val="none" w:sz="0" w:space="0" w:color="auto"/>
        <w:bottom w:val="none" w:sz="0" w:space="0" w:color="auto"/>
        <w:right w:val="none" w:sz="0" w:space="0" w:color="auto"/>
      </w:divBdr>
    </w:div>
    <w:div w:id="2127701306">
      <w:bodyDiv w:val="1"/>
      <w:marLeft w:val="0"/>
      <w:marRight w:val="0"/>
      <w:marTop w:val="0"/>
      <w:marBottom w:val="0"/>
      <w:divBdr>
        <w:top w:val="none" w:sz="0" w:space="0" w:color="auto"/>
        <w:left w:val="none" w:sz="0" w:space="0" w:color="auto"/>
        <w:bottom w:val="none" w:sz="0" w:space="0" w:color="auto"/>
        <w:right w:val="none" w:sz="0" w:space="0" w:color="auto"/>
      </w:divBdr>
    </w:div>
    <w:div w:id="2127888949">
      <w:bodyDiv w:val="1"/>
      <w:marLeft w:val="0"/>
      <w:marRight w:val="0"/>
      <w:marTop w:val="0"/>
      <w:marBottom w:val="0"/>
      <w:divBdr>
        <w:top w:val="none" w:sz="0" w:space="0" w:color="auto"/>
        <w:left w:val="none" w:sz="0" w:space="0" w:color="auto"/>
        <w:bottom w:val="none" w:sz="0" w:space="0" w:color="auto"/>
        <w:right w:val="none" w:sz="0" w:space="0" w:color="auto"/>
      </w:divBdr>
    </w:div>
    <w:div w:id="2127967709">
      <w:bodyDiv w:val="1"/>
      <w:marLeft w:val="0"/>
      <w:marRight w:val="0"/>
      <w:marTop w:val="0"/>
      <w:marBottom w:val="0"/>
      <w:divBdr>
        <w:top w:val="none" w:sz="0" w:space="0" w:color="auto"/>
        <w:left w:val="none" w:sz="0" w:space="0" w:color="auto"/>
        <w:bottom w:val="none" w:sz="0" w:space="0" w:color="auto"/>
        <w:right w:val="none" w:sz="0" w:space="0" w:color="auto"/>
      </w:divBdr>
    </w:div>
    <w:div w:id="2128037536">
      <w:bodyDiv w:val="1"/>
      <w:marLeft w:val="0"/>
      <w:marRight w:val="0"/>
      <w:marTop w:val="0"/>
      <w:marBottom w:val="0"/>
      <w:divBdr>
        <w:top w:val="none" w:sz="0" w:space="0" w:color="auto"/>
        <w:left w:val="none" w:sz="0" w:space="0" w:color="auto"/>
        <w:bottom w:val="none" w:sz="0" w:space="0" w:color="auto"/>
        <w:right w:val="none" w:sz="0" w:space="0" w:color="auto"/>
      </w:divBdr>
    </w:div>
    <w:div w:id="2128159269">
      <w:bodyDiv w:val="1"/>
      <w:marLeft w:val="0"/>
      <w:marRight w:val="0"/>
      <w:marTop w:val="0"/>
      <w:marBottom w:val="0"/>
      <w:divBdr>
        <w:top w:val="none" w:sz="0" w:space="0" w:color="auto"/>
        <w:left w:val="none" w:sz="0" w:space="0" w:color="auto"/>
        <w:bottom w:val="none" w:sz="0" w:space="0" w:color="auto"/>
        <w:right w:val="none" w:sz="0" w:space="0" w:color="auto"/>
      </w:divBdr>
    </w:div>
    <w:div w:id="2128356072">
      <w:bodyDiv w:val="1"/>
      <w:marLeft w:val="0"/>
      <w:marRight w:val="0"/>
      <w:marTop w:val="0"/>
      <w:marBottom w:val="0"/>
      <w:divBdr>
        <w:top w:val="none" w:sz="0" w:space="0" w:color="auto"/>
        <w:left w:val="none" w:sz="0" w:space="0" w:color="auto"/>
        <w:bottom w:val="none" w:sz="0" w:space="0" w:color="auto"/>
        <w:right w:val="none" w:sz="0" w:space="0" w:color="auto"/>
      </w:divBdr>
    </w:div>
    <w:div w:id="2128498375">
      <w:bodyDiv w:val="1"/>
      <w:marLeft w:val="0"/>
      <w:marRight w:val="0"/>
      <w:marTop w:val="0"/>
      <w:marBottom w:val="0"/>
      <w:divBdr>
        <w:top w:val="none" w:sz="0" w:space="0" w:color="auto"/>
        <w:left w:val="none" w:sz="0" w:space="0" w:color="auto"/>
        <w:bottom w:val="none" w:sz="0" w:space="0" w:color="auto"/>
        <w:right w:val="none" w:sz="0" w:space="0" w:color="auto"/>
      </w:divBdr>
    </w:div>
    <w:div w:id="2128692969">
      <w:bodyDiv w:val="1"/>
      <w:marLeft w:val="0"/>
      <w:marRight w:val="0"/>
      <w:marTop w:val="0"/>
      <w:marBottom w:val="0"/>
      <w:divBdr>
        <w:top w:val="none" w:sz="0" w:space="0" w:color="auto"/>
        <w:left w:val="none" w:sz="0" w:space="0" w:color="auto"/>
        <w:bottom w:val="none" w:sz="0" w:space="0" w:color="auto"/>
        <w:right w:val="none" w:sz="0" w:space="0" w:color="auto"/>
      </w:divBdr>
    </w:div>
    <w:div w:id="2128697955">
      <w:bodyDiv w:val="1"/>
      <w:marLeft w:val="0"/>
      <w:marRight w:val="0"/>
      <w:marTop w:val="0"/>
      <w:marBottom w:val="0"/>
      <w:divBdr>
        <w:top w:val="none" w:sz="0" w:space="0" w:color="auto"/>
        <w:left w:val="none" w:sz="0" w:space="0" w:color="auto"/>
        <w:bottom w:val="none" w:sz="0" w:space="0" w:color="auto"/>
        <w:right w:val="none" w:sz="0" w:space="0" w:color="auto"/>
      </w:divBdr>
    </w:div>
    <w:div w:id="2129159063">
      <w:bodyDiv w:val="1"/>
      <w:marLeft w:val="0"/>
      <w:marRight w:val="0"/>
      <w:marTop w:val="0"/>
      <w:marBottom w:val="0"/>
      <w:divBdr>
        <w:top w:val="none" w:sz="0" w:space="0" w:color="auto"/>
        <w:left w:val="none" w:sz="0" w:space="0" w:color="auto"/>
        <w:bottom w:val="none" w:sz="0" w:space="0" w:color="auto"/>
        <w:right w:val="none" w:sz="0" w:space="0" w:color="auto"/>
      </w:divBdr>
    </w:div>
    <w:div w:id="2129279294">
      <w:bodyDiv w:val="1"/>
      <w:marLeft w:val="0"/>
      <w:marRight w:val="0"/>
      <w:marTop w:val="0"/>
      <w:marBottom w:val="0"/>
      <w:divBdr>
        <w:top w:val="none" w:sz="0" w:space="0" w:color="auto"/>
        <w:left w:val="none" w:sz="0" w:space="0" w:color="auto"/>
        <w:bottom w:val="none" w:sz="0" w:space="0" w:color="auto"/>
        <w:right w:val="none" w:sz="0" w:space="0" w:color="auto"/>
      </w:divBdr>
    </w:div>
    <w:div w:id="2129464554">
      <w:bodyDiv w:val="1"/>
      <w:marLeft w:val="0"/>
      <w:marRight w:val="0"/>
      <w:marTop w:val="0"/>
      <w:marBottom w:val="0"/>
      <w:divBdr>
        <w:top w:val="none" w:sz="0" w:space="0" w:color="auto"/>
        <w:left w:val="none" w:sz="0" w:space="0" w:color="auto"/>
        <w:bottom w:val="none" w:sz="0" w:space="0" w:color="auto"/>
        <w:right w:val="none" w:sz="0" w:space="0" w:color="auto"/>
      </w:divBdr>
    </w:div>
    <w:div w:id="2129543839">
      <w:bodyDiv w:val="1"/>
      <w:marLeft w:val="0"/>
      <w:marRight w:val="0"/>
      <w:marTop w:val="0"/>
      <w:marBottom w:val="0"/>
      <w:divBdr>
        <w:top w:val="none" w:sz="0" w:space="0" w:color="auto"/>
        <w:left w:val="none" w:sz="0" w:space="0" w:color="auto"/>
        <w:bottom w:val="none" w:sz="0" w:space="0" w:color="auto"/>
        <w:right w:val="none" w:sz="0" w:space="0" w:color="auto"/>
      </w:divBdr>
    </w:div>
    <w:div w:id="2129544800">
      <w:bodyDiv w:val="1"/>
      <w:marLeft w:val="0"/>
      <w:marRight w:val="0"/>
      <w:marTop w:val="0"/>
      <w:marBottom w:val="0"/>
      <w:divBdr>
        <w:top w:val="none" w:sz="0" w:space="0" w:color="auto"/>
        <w:left w:val="none" w:sz="0" w:space="0" w:color="auto"/>
        <w:bottom w:val="none" w:sz="0" w:space="0" w:color="auto"/>
        <w:right w:val="none" w:sz="0" w:space="0" w:color="auto"/>
      </w:divBdr>
    </w:div>
    <w:div w:id="2129737338">
      <w:bodyDiv w:val="1"/>
      <w:marLeft w:val="0"/>
      <w:marRight w:val="0"/>
      <w:marTop w:val="0"/>
      <w:marBottom w:val="0"/>
      <w:divBdr>
        <w:top w:val="none" w:sz="0" w:space="0" w:color="auto"/>
        <w:left w:val="none" w:sz="0" w:space="0" w:color="auto"/>
        <w:bottom w:val="none" w:sz="0" w:space="0" w:color="auto"/>
        <w:right w:val="none" w:sz="0" w:space="0" w:color="auto"/>
      </w:divBdr>
    </w:div>
    <w:div w:id="2129935496">
      <w:bodyDiv w:val="1"/>
      <w:marLeft w:val="0"/>
      <w:marRight w:val="0"/>
      <w:marTop w:val="0"/>
      <w:marBottom w:val="0"/>
      <w:divBdr>
        <w:top w:val="none" w:sz="0" w:space="0" w:color="auto"/>
        <w:left w:val="none" w:sz="0" w:space="0" w:color="auto"/>
        <w:bottom w:val="none" w:sz="0" w:space="0" w:color="auto"/>
        <w:right w:val="none" w:sz="0" w:space="0" w:color="auto"/>
      </w:divBdr>
    </w:div>
    <w:div w:id="2130195272">
      <w:bodyDiv w:val="1"/>
      <w:marLeft w:val="0"/>
      <w:marRight w:val="0"/>
      <w:marTop w:val="0"/>
      <w:marBottom w:val="0"/>
      <w:divBdr>
        <w:top w:val="none" w:sz="0" w:space="0" w:color="auto"/>
        <w:left w:val="none" w:sz="0" w:space="0" w:color="auto"/>
        <w:bottom w:val="none" w:sz="0" w:space="0" w:color="auto"/>
        <w:right w:val="none" w:sz="0" w:space="0" w:color="auto"/>
      </w:divBdr>
    </w:div>
    <w:div w:id="2130195570">
      <w:bodyDiv w:val="1"/>
      <w:marLeft w:val="0"/>
      <w:marRight w:val="0"/>
      <w:marTop w:val="0"/>
      <w:marBottom w:val="0"/>
      <w:divBdr>
        <w:top w:val="none" w:sz="0" w:space="0" w:color="auto"/>
        <w:left w:val="none" w:sz="0" w:space="0" w:color="auto"/>
        <w:bottom w:val="none" w:sz="0" w:space="0" w:color="auto"/>
        <w:right w:val="none" w:sz="0" w:space="0" w:color="auto"/>
      </w:divBdr>
    </w:div>
    <w:div w:id="2130391580">
      <w:bodyDiv w:val="1"/>
      <w:marLeft w:val="0"/>
      <w:marRight w:val="0"/>
      <w:marTop w:val="0"/>
      <w:marBottom w:val="0"/>
      <w:divBdr>
        <w:top w:val="none" w:sz="0" w:space="0" w:color="auto"/>
        <w:left w:val="none" w:sz="0" w:space="0" w:color="auto"/>
        <w:bottom w:val="none" w:sz="0" w:space="0" w:color="auto"/>
        <w:right w:val="none" w:sz="0" w:space="0" w:color="auto"/>
      </w:divBdr>
    </w:div>
    <w:div w:id="2130663905">
      <w:bodyDiv w:val="1"/>
      <w:marLeft w:val="0"/>
      <w:marRight w:val="0"/>
      <w:marTop w:val="0"/>
      <w:marBottom w:val="0"/>
      <w:divBdr>
        <w:top w:val="none" w:sz="0" w:space="0" w:color="auto"/>
        <w:left w:val="none" w:sz="0" w:space="0" w:color="auto"/>
        <w:bottom w:val="none" w:sz="0" w:space="0" w:color="auto"/>
        <w:right w:val="none" w:sz="0" w:space="0" w:color="auto"/>
      </w:divBdr>
    </w:div>
    <w:div w:id="2130738273">
      <w:bodyDiv w:val="1"/>
      <w:marLeft w:val="0"/>
      <w:marRight w:val="0"/>
      <w:marTop w:val="0"/>
      <w:marBottom w:val="0"/>
      <w:divBdr>
        <w:top w:val="none" w:sz="0" w:space="0" w:color="auto"/>
        <w:left w:val="none" w:sz="0" w:space="0" w:color="auto"/>
        <w:bottom w:val="none" w:sz="0" w:space="0" w:color="auto"/>
        <w:right w:val="none" w:sz="0" w:space="0" w:color="auto"/>
      </w:divBdr>
    </w:div>
    <w:div w:id="2131047068">
      <w:bodyDiv w:val="1"/>
      <w:marLeft w:val="0"/>
      <w:marRight w:val="0"/>
      <w:marTop w:val="0"/>
      <w:marBottom w:val="0"/>
      <w:divBdr>
        <w:top w:val="none" w:sz="0" w:space="0" w:color="auto"/>
        <w:left w:val="none" w:sz="0" w:space="0" w:color="auto"/>
        <w:bottom w:val="none" w:sz="0" w:space="0" w:color="auto"/>
        <w:right w:val="none" w:sz="0" w:space="0" w:color="auto"/>
      </w:divBdr>
    </w:div>
    <w:div w:id="2131169270">
      <w:bodyDiv w:val="1"/>
      <w:marLeft w:val="0"/>
      <w:marRight w:val="0"/>
      <w:marTop w:val="0"/>
      <w:marBottom w:val="0"/>
      <w:divBdr>
        <w:top w:val="none" w:sz="0" w:space="0" w:color="auto"/>
        <w:left w:val="none" w:sz="0" w:space="0" w:color="auto"/>
        <w:bottom w:val="none" w:sz="0" w:space="0" w:color="auto"/>
        <w:right w:val="none" w:sz="0" w:space="0" w:color="auto"/>
      </w:divBdr>
    </w:div>
    <w:div w:id="2131196808">
      <w:bodyDiv w:val="1"/>
      <w:marLeft w:val="0"/>
      <w:marRight w:val="0"/>
      <w:marTop w:val="0"/>
      <w:marBottom w:val="0"/>
      <w:divBdr>
        <w:top w:val="none" w:sz="0" w:space="0" w:color="auto"/>
        <w:left w:val="none" w:sz="0" w:space="0" w:color="auto"/>
        <w:bottom w:val="none" w:sz="0" w:space="0" w:color="auto"/>
        <w:right w:val="none" w:sz="0" w:space="0" w:color="auto"/>
      </w:divBdr>
    </w:div>
    <w:div w:id="2131243126">
      <w:bodyDiv w:val="1"/>
      <w:marLeft w:val="0"/>
      <w:marRight w:val="0"/>
      <w:marTop w:val="0"/>
      <w:marBottom w:val="0"/>
      <w:divBdr>
        <w:top w:val="none" w:sz="0" w:space="0" w:color="auto"/>
        <w:left w:val="none" w:sz="0" w:space="0" w:color="auto"/>
        <w:bottom w:val="none" w:sz="0" w:space="0" w:color="auto"/>
        <w:right w:val="none" w:sz="0" w:space="0" w:color="auto"/>
      </w:divBdr>
    </w:div>
    <w:div w:id="2131363380">
      <w:bodyDiv w:val="1"/>
      <w:marLeft w:val="0"/>
      <w:marRight w:val="0"/>
      <w:marTop w:val="0"/>
      <w:marBottom w:val="0"/>
      <w:divBdr>
        <w:top w:val="none" w:sz="0" w:space="0" w:color="auto"/>
        <w:left w:val="none" w:sz="0" w:space="0" w:color="auto"/>
        <w:bottom w:val="none" w:sz="0" w:space="0" w:color="auto"/>
        <w:right w:val="none" w:sz="0" w:space="0" w:color="auto"/>
      </w:divBdr>
    </w:div>
    <w:div w:id="2131387728">
      <w:bodyDiv w:val="1"/>
      <w:marLeft w:val="0"/>
      <w:marRight w:val="0"/>
      <w:marTop w:val="0"/>
      <w:marBottom w:val="0"/>
      <w:divBdr>
        <w:top w:val="none" w:sz="0" w:space="0" w:color="auto"/>
        <w:left w:val="none" w:sz="0" w:space="0" w:color="auto"/>
        <w:bottom w:val="none" w:sz="0" w:space="0" w:color="auto"/>
        <w:right w:val="none" w:sz="0" w:space="0" w:color="auto"/>
      </w:divBdr>
    </w:div>
    <w:div w:id="2131391048">
      <w:bodyDiv w:val="1"/>
      <w:marLeft w:val="0"/>
      <w:marRight w:val="0"/>
      <w:marTop w:val="0"/>
      <w:marBottom w:val="0"/>
      <w:divBdr>
        <w:top w:val="none" w:sz="0" w:space="0" w:color="auto"/>
        <w:left w:val="none" w:sz="0" w:space="0" w:color="auto"/>
        <w:bottom w:val="none" w:sz="0" w:space="0" w:color="auto"/>
        <w:right w:val="none" w:sz="0" w:space="0" w:color="auto"/>
      </w:divBdr>
    </w:div>
    <w:div w:id="2131627122">
      <w:bodyDiv w:val="1"/>
      <w:marLeft w:val="0"/>
      <w:marRight w:val="0"/>
      <w:marTop w:val="0"/>
      <w:marBottom w:val="0"/>
      <w:divBdr>
        <w:top w:val="none" w:sz="0" w:space="0" w:color="auto"/>
        <w:left w:val="none" w:sz="0" w:space="0" w:color="auto"/>
        <w:bottom w:val="none" w:sz="0" w:space="0" w:color="auto"/>
        <w:right w:val="none" w:sz="0" w:space="0" w:color="auto"/>
      </w:divBdr>
    </w:div>
    <w:div w:id="2131704507">
      <w:bodyDiv w:val="1"/>
      <w:marLeft w:val="0"/>
      <w:marRight w:val="0"/>
      <w:marTop w:val="0"/>
      <w:marBottom w:val="0"/>
      <w:divBdr>
        <w:top w:val="none" w:sz="0" w:space="0" w:color="auto"/>
        <w:left w:val="none" w:sz="0" w:space="0" w:color="auto"/>
        <w:bottom w:val="none" w:sz="0" w:space="0" w:color="auto"/>
        <w:right w:val="none" w:sz="0" w:space="0" w:color="auto"/>
      </w:divBdr>
    </w:div>
    <w:div w:id="2131708261">
      <w:bodyDiv w:val="1"/>
      <w:marLeft w:val="0"/>
      <w:marRight w:val="0"/>
      <w:marTop w:val="0"/>
      <w:marBottom w:val="0"/>
      <w:divBdr>
        <w:top w:val="none" w:sz="0" w:space="0" w:color="auto"/>
        <w:left w:val="none" w:sz="0" w:space="0" w:color="auto"/>
        <w:bottom w:val="none" w:sz="0" w:space="0" w:color="auto"/>
        <w:right w:val="none" w:sz="0" w:space="0" w:color="auto"/>
      </w:divBdr>
    </w:div>
    <w:div w:id="2131778993">
      <w:bodyDiv w:val="1"/>
      <w:marLeft w:val="0"/>
      <w:marRight w:val="0"/>
      <w:marTop w:val="0"/>
      <w:marBottom w:val="0"/>
      <w:divBdr>
        <w:top w:val="none" w:sz="0" w:space="0" w:color="auto"/>
        <w:left w:val="none" w:sz="0" w:space="0" w:color="auto"/>
        <w:bottom w:val="none" w:sz="0" w:space="0" w:color="auto"/>
        <w:right w:val="none" w:sz="0" w:space="0" w:color="auto"/>
      </w:divBdr>
    </w:div>
    <w:div w:id="2131780144">
      <w:bodyDiv w:val="1"/>
      <w:marLeft w:val="0"/>
      <w:marRight w:val="0"/>
      <w:marTop w:val="0"/>
      <w:marBottom w:val="0"/>
      <w:divBdr>
        <w:top w:val="none" w:sz="0" w:space="0" w:color="auto"/>
        <w:left w:val="none" w:sz="0" w:space="0" w:color="auto"/>
        <w:bottom w:val="none" w:sz="0" w:space="0" w:color="auto"/>
        <w:right w:val="none" w:sz="0" w:space="0" w:color="auto"/>
      </w:divBdr>
    </w:div>
    <w:div w:id="2131900960">
      <w:bodyDiv w:val="1"/>
      <w:marLeft w:val="0"/>
      <w:marRight w:val="0"/>
      <w:marTop w:val="0"/>
      <w:marBottom w:val="0"/>
      <w:divBdr>
        <w:top w:val="none" w:sz="0" w:space="0" w:color="auto"/>
        <w:left w:val="none" w:sz="0" w:space="0" w:color="auto"/>
        <w:bottom w:val="none" w:sz="0" w:space="0" w:color="auto"/>
        <w:right w:val="none" w:sz="0" w:space="0" w:color="auto"/>
      </w:divBdr>
    </w:div>
    <w:div w:id="2132094498">
      <w:bodyDiv w:val="1"/>
      <w:marLeft w:val="0"/>
      <w:marRight w:val="0"/>
      <w:marTop w:val="0"/>
      <w:marBottom w:val="0"/>
      <w:divBdr>
        <w:top w:val="none" w:sz="0" w:space="0" w:color="auto"/>
        <w:left w:val="none" w:sz="0" w:space="0" w:color="auto"/>
        <w:bottom w:val="none" w:sz="0" w:space="0" w:color="auto"/>
        <w:right w:val="none" w:sz="0" w:space="0" w:color="auto"/>
      </w:divBdr>
    </w:div>
    <w:div w:id="2132167888">
      <w:bodyDiv w:val="1"/>
      <w:marLeft w:val="0"/>
      <w:marRight w:val="0"/>
      <w:marTop w:val="0"/>
      <w:marBottom w:val="0"/>
      <w:divBdr>
        <w:top w:val="none" w:sz="0" w:space="0" w:color="auto"/>
        <w:left w:val="none" w:sz="0" w:space="0" w:color="auto"/>
        <w:bottom w:val="none" w:sz="0" w:space="0" w:color="auto"/>
        <w:right w:val="none" w:sz="0" w:space="0" w:color="auto"/>
      </w:divBdr>
    </w:div>
    <w:div w:id="2132549398">
      <w:bodyDiv w:val="1"/>
      <w:marLeft w:val="0"/>
      <w:marRight w:val="0"/>
      <w:marTop w:val="0"/>
      <w:marBottom w:val="0"/>
      <w:divBdr>
        <w:top w:val="none" w:sz="0" w:space="0" w:color="auto"/>
        <w:left w:val="none" w:sz="0" w:space="0" w:color="auto"/>
        <w:bottom w:val="none" w:sz="0" w:space="0" w:color="auto"/>
        <w:right w:val="none" w:sz="0" w:space="0" w:color="auto"/>
      </w:divBdr>
    </w:div>
    <w:div w:id="2132554024">
      <w:bodyDiv w:val="1"/>
      <w:marLeft w:val="0"/>
      <w:marRight w:val="0"/>
      <w:marTop w:val="0"/>
      <w:marBottom w:val="0"/>
      <w:divBdr>
        <w:top w:val="none" w:sz="0" w:space="0" w:color="auto"/>
        <w:left w:val="none" w:sz="0" w:space="0" w:color="auto"/>
        <w:bottom w:val="none" w:sz="0" w:space="0" w:color="auto"/>
        <w:right w:val="none" w:sz="0" w:space="0" w:color="auto"/>
      </w:divBdr>
    </w:div>
    <w:div w:id="2132624330">
      <w:bodyDiv w:val="1"/>
      <w:marLeft w:val="0"/>
      <w:marRight w:val="0"/>
      <w:marTop w:val="0"/>
      <w:marBottom w:val="0"/>
      <w:divBdr>
        <w:top w:val="none" w:sz="0" w:space="0" w:color="auto"/>
        <w:left w:val="none" w:sz="0" w:space="0" w:color="auto"/>
        <w:bottom w:val="none" w:sz="0" w:space="0" w:color="auto"/>
        <w:right w:val="none" w:sz="0" w:space="0" w:color="auto"/>
      </w:divBdr>
    </w:div>
    <w:div w:id="2133011993">
      <w:bodyDiv w:val="1"/>
      <w:marLeft w:val="0"/>
      <w:marRight w:val="0"/>
      <w:marTop w:val="0"/>
      <w:marBottom w:val="0"/>
      <w:divBdr>
        <w:top w:val="none" w:sz="0" w:space="0" w:color="auto"/>
        <w:left w:val="none" w:sz="0" w:space="0" w:color="auto"/>
        <w:bottom w:val="none" w:sz="0" w:space="0" w:color="auto"/>
        <w:right w:val="none" w:sz="0" w:space="0" w:color="auto"/>
      </w:divBdr>
    </w:div>
    <w:div w:id="2133478726">
      <w:bodyDiv w:val="1"/>
      <w:marLeft w:val="0"/>
      <w:marRight w:val="0"/>
      <w:marTop w:val="0"/>
      <w:marBottom w:val="0"/>
      <w:divBdr>
        <w:top w:val="none" w:sz="0" w:space="0" w:color="auto"/>
        <w:left w:val="none" w:sz="0" w:space="0" w:color="auto"/>
        <w:bottom w:val="none" w:sz="0" w:space="0" w:color="auto"/>
        <w:right w:val="none" w:sz="0" w:space="0" w:color="auto"/>
      </w:divBdr>
    </w:div>
    <w:div w:id="2133668564">
      <w:bodyDiv w:val="1"/>
      <w:marLeft w:val="0"/>
      <w:marRight w:val="0"/>
      <w:marTop w:val="0"/>
      <w:marBottom w:val="0"/>
      <w:divBdr>
        <w:top w:val="none" w:sz="0" w:space="0" w:color="auto"/>
        <w:left w:val="none" w:sz="0" w:space="0" w:color="auto"/>
        <w:bottom w:val="none" w:sz="0" w:space="0" w:color="auto"/>
        <w:right w:val="none" w:sz="0" w:space="0" w:color="auto"/>
      </w:divBdr>
    </w:div>
    <w:div w:id="2133747857">
      <w:bodyDiv w:val="1"/>
      <w:marLeft w:val="0"/>
      <w:marRight w:val="0"/>
      <w:marTop w:val="0"/>
      <w:marBottom w:val="0"/>
      <w:divBdr>
        <w:top w:val="none" w:sz="0" w:space="0" w:color="auto"/>
        <w:left w:val="none" w:sz="0" w:space="0" w:color="auto"/>
        <w:bottom w:val="none" w:sz="0" w:space="0" w:color="auto"/>
        <w:right w:val="none" w:sz="0" w:space="0" w:color="auto"/>
      </w:divBdr>
    </w:div>
    <w:div w:id="2133786928">
      <w:bodyDiv w:val="1"/>
      <w:marLeft w:val="0"/>
      <w:marRight w:val="0"/>
      <w:marTop w:val="0"/>
      <w:marBottom w:val="0"/>
      <w:divBdr>
        <w:top w:val="none" w:sz="0" w:space="0" w:color="auto"/>
        <w:left w:val="none" w:sz="0" w:space="0" w:color="auto"/>
        <w:bottom w:val="none" w:sz="0" w:space="0" w:color="auto"/>
        <w:right w:val="none" w:sz="0" w:space="0" w:color="auto"/>
      </w:divBdr>
    </w:div>
    <w:div w:id="2133867248">
      <w:bodyDiv w:val="1"/>
      <w:marLeft w:val="0"/>
      <w:marRight w:val="0"/>
      <w:marTop w:val="0"/>
      <w:marBottom w:val="0"/>
      <w:divBdr>
        <w:top w:val="none" w:sz="0" w:space="0" w:color="auto"/>
        <w:left w:val="none" w:sz="0" w:space="0" w:color="auto"/>
        <w:bottom w:val="none" w:sz="0" w:space="0" w:color="auto"/>
        <w:right w:val="none" w:sz="0" w:space="0" w:color="auto"/>
      </w:divBdr>
    </w:div>
    <w:div w:id="2134011263">
      <w:bodyDiv w:val="1"/>
      <w:marLeft w:val="0"/>
      <w:marRight w:val="0"/>
      <w:marTop w:val="0"/>
      <w:marBottom w:val="0"/>
      <w:divBdr>
        <w:top w:val="none" w:sz="0" w:space="0" w:color="auto"/>
        <w:left w:val="none" w:sz="0" w:space="0" w:color="auto"/>
        <w:bottom w:val="none" w:sz="0" w:space="0" w:color="auto"/>
        <w:right w:val="none" w:sz="0" w:space="0" w:color="auto"/>
      </w:divBdr>
    </w:div>
    <w:div w:id="2134011522">
      <w:bodyDiv w:val="1"/>
      <w:marLeft w:val="0"/>
      <w:marRight w:val="0"/>
      <w:marTop w:val="0"/>
      <w:marBottom w:val="0"/>
      <w:divBdr>
        <w:top w:val="none" w:sz="0" w:space="0" w:color="auto"/>
        <w:left w:val="none" w:sz="0" w:space="0" w:color="auto"/>
        <w:bottom w:val="none" w:sz="0" w:space="0" w:color="auto"/>
        <w:right w:val="none" w:sz="0" w:space="0" w:color="auto"/>
      </w:divBdr>
    </w:div>
    <w:div w:id="2134127133">
      <w:bodyDiv w:val="1"/>
      <w:marLeft w:val="0"/>
      <w:marRight w:val="0"/>
      <w:marTop w:val="0"/>
      <w:marBottom w:val="0"/>
      <w:divBdr>
        <w:top w:val="none" w:sz="0" w:space="0" w:color="auto"/>
        <w:left w:val="none" w:sz="0" w:space="0" w:color="auto"/>
        <w:bottom w:val="none" w:sz="0" w:space="0" w:color="auto"/>
        <w:right w:val="none" w:sz="0" w:space="0" w:color="auto"/>
      </w:divBdr>
    </w:div>
    <w:div w:id="2134129244">
      <w:bodyDiv w:val="1"/>
      <w:marLeft w:val="0"/>
      <w:marRight w:val="0"/>
      <w:marTop w:val="0"/>
      <w:marBottom w:val="0"/>
      <w:divBdr>
        <w:top w:val="none" w:sz="0" w:space="0" w:color="auto"/>
        <w:left w:val="none" w:sz="0" w:space="0" w:color="auto"/>
        <w:bottom w:val="none" w:sz="0" w:space="0" w:color="auto"/>
        <w:right w:val="none" w:sz="0" w:space="0" w:color="auto"/>
      </w:divBdr>
    </w:div>
    <w:div w:id="2134202065">
      <w:bodyDiv w:val="1"/>
      <w:marLeft w:val="0"/>
      <w:marRight w:val="0"/>
      <w:marTop w:val="0"/>
      <w:marBottom w:val="0"/>
      <w:divBdr>
        <w:top w:val="none" w:sz="0" w:space="0" w:color="auto"/>
        <w:left w:val="none" w:sz="0" w:space="0" w:color="auto"/>
        <w:bottom w:val="none" w:sz="0" w:space="0" w:color="auto"/>
        <w:right w:val="none" w:sz="0" w:space="0" w:color="auto"/>
      </w:divBdr>
    </w:div>
    <w:div w:id="2134248160">
      <w:bodyDiv w:val="1"/>
      <w:marLeft w:val="0"/>
      <w:marRight w:val="0"/>
      <w:marTop w:val="0"/>
      <w:marBottom w:val="0"/>
      <w:divBdr>
        <w:top w:val="none" w:sz="0" w:space="0" w:color="auto"/>
        <w:left w:val="none" w:sz="0" w:space="0" w:color="auto"/>
        <w:bottom w:val="none" w:sz="0" w:space="0" w:color="auto"/>
        <w:right w:val="none" w:sz="0" w:space="0" w:color="auto"/>
      </w:divBdr>
    </w:div>
    <w:div w:id="2134323553">
      <w:bodyDiv w:val="1"/>
      <w:marLeft w:val="0"/>
      <w:marRight w:val="0"/>
      <w:marTop w:val="0"/>
      <w:marBottom w:val="0"/>
      <w:divBdr>
        <w:top w:val="none" w:sz="0" w:space="0" w:color="auto"/>
        <w:left w:val="none" w:sz="0" w:space="0" w:color="auto"/>
        <w:bottom w:val="none" w:sz="0" w:space="0" w:color="auto"/>
        <w:right w:val="none" w:sz="0" w:space="0" w:color="auto"/>
      </w:divBdr>
    </w:div>
    <w:div w:id="2134515246">
      <w:bodyDiv w:val="1"/>
      <w:marLeft w:val="0"/>
      <w:marRight w:val="0"/>
      <w:marTop w:val="0"/>
      <w:marBottom w:val="0"/>
      <w:divBdr>
        <w:top w:val="none" w:sz="0" w:space="0" w:color="auto"/>
        <w:left w:val="none" w:sz="0" w:space="0" w:color="auto"/>
        <w:bottom w:val="none" w:sz="0" w:space="0" w:color="auto"/>
        <w:right w:val="none" w:sz="0" w:space="0" w:color="auto"/>
      </w:divBdr>
    </w:div>
    <w:div w:id="2134520963">
      <w:bodyDiv w:val="1"/>
      <w:marLeft w:val="0"/>
      <w:marRight w:val="0"/>
      <w:marTop w:val="0"/>
      <w:marBottom w:val="0"/>
      <w:divBdr>
        <w:top w:val="none" w:sz="0" w:space="0" w:color="auto"/>
        <w:left w:val="none" w:sz="0" w:space="0" w:color="auto"/>
        <w:bottom w:val="none" w:sz="0" w:space="0" w:color="auto"/>
        <w:right w:val="none" w:sz="0" w:space="0" w:color="auto"/>
      </w:divBdr>
    </w:div>
    <w:div w:id="2134709151">
      <w:bodyDiv w:val="1"/>
      <w:marLeft w:val="0"/>
      <w:marRight w:val="0"/>
      <w:marTop w:val="0"/>
      <w:marBottom w:val="0"/>
      <w:divBdr>
        <w:top w:val="none" w:sz="0" w:space="0" w:color="auto"/>
        <w:left w:val="none" w:sz="0" w:space="0" w:color="auto"/>
        <w:bottom w:val="none" w:sz="0" w:space="0" w:color="auto"/>
        <w:right w:val="none" w:sz="0" w:space="0" w:color="auto"/>
      </w:divBdr>
    </w:div>
    <w:div w:id="2135174603">
      <w:bodyDiv w:val="1"/>
      <w:marLeft w:val="0"/>
      <w:marRight w:val="0"/>
      <w:marTop w:val="0"/>
      <w:marBottom w:val="0"/>
      <w:divBdr>
        <w:top w:val="none" w:sz="0" w:space="0" w:color="auto"/>
        <w:left w:val="none" w:sz="0" w:space="0" w:color="auto"/>
        <w:bottom w:val="none" w:sz="0" w:space="0" w:color="auto"/>
        <w:right w:val="none" w:sz="0" w:space="0" w:color="auto"/>
      </w:divBdr>
    </w:div>
    <w:div w:id="2135244980">
      <w:bodyDiv w:val="1"/>
      <w:marLeft w:val="0"/>
      <w:marRight w:val="0"/>
      <w:marTop w:val="0"/>
      <w:marBottom w:val="0"/>
      <w:divBdr>
        <w:top w:val="none" w:sz="0" w:space="0" w:color="auto"/>
        <w:left w:val="none" w:sz="0" w:space="0" w:color="auto"/>
        <w:bottom w:val="none" w:sz="0" w:space="0" w:color="auto"/>
        <w:right w:val="none" w:sz="0" w:space="0" w:color="auto"/>
      </w:divBdr>
    </w:div>
    <w:div w:id="2135324931">
      <w:bodyDiv w:val="1"/>
      <w:marLeft w:val="0"/>
      <w:marRight w:val="0"/>
      <w:marTop w:val="0"/>
      <w:marBottom w:val="0"/>
      <w:divBdr>
        <w:top w:val="none" w:sz="0" w:space="0" w:color="auto"/>
        <w:left w:val="none" w:sz="0" w:space="0" w:color="auto"/>
        <w:bottom w:val="none" w:sz="0" w:space="0" w:color="auto"/>
        <w:right w:val="none" w:sz="0" w:space="0" w:color="auto"/>
      </w:divBdr>
    </w:div>
    <w:div w:id="2135368109">
      <w:bodyDiv w:val="1"/>
      <w:marLeft w:val="0"/>
      <w:marRight w:val="0"/>
      <w:marTop w:val="0"/>
      <w:marBottom w:val="0"/>
      <w:divBdr>
        <w:top w:val="none" w:sz="0" w:space="0" w:color="auto"/>
        <w:left w:val="none" w:sz="0" w:space="0" w:color="auto"/>
        <w:bottom w:val="none" w:sz="0" w:space="0" w:color="auto"/>
        <w:right w:val="none" w:sz="0" w:space="0" w:color="auto"/>
      </w:divBdr>
    </w:div>
    <w:div w:id="2135368129">
      <w:bodyDiv w:val="1"/>
      <w:marLeft w:val="0"/>
      <w:marRight w:val="0"/>
      <w:marTop w:val="0"/>
      <w:marBottom w:val="0"/>
      <w:divBdr>
        <w:top w:val="none" w:sz="0" w:space="0" w:color="auto"/>
        <w:left w:val="none" w:sz="0" w:space="0" w:color="auto"/>
        <w:bottom w:val="none" w:sz="0" w:space="0" w:color="auto"/>
        <w:right w:val="none" w:sz="0" w:space="0" w:color="auto"/>
      </w:divBdr>
    </w:div>
    <w:div w:id="2135517431">
      <w:bodyDiv w:val="1"/>
      <w:marLeft w:val="0"/>
      <w:marRight w:val="0"/>
      <w:marTop w:val="0"/>
      <w:marBottom w:val="0"/>
      <w:divBdr>
        <w:top w:val="none" w:sz="0" w:space="0" w:color="auto"/>
        <w:left w:val="none" w:sz="0" w:space="0" w:color="auto"/>
        <w:bottom w:val="none" w:sz="0" w:space="0" w:color="auto"/>
        <w:right w:val="none" w:sz="0" w:space="0" w:color="auto"/>
      </w:divBdr>
    </w:div>
    <w:div w:id="2135520332">
      <w:bodyDiv w:val="1"/>
      <w:marLeft w:val="0"/>
      <w:marRight w:val="0"/>
      <w:marTop w:val="0"/>
      <w:marBottom w:val="0"/>
      <w:divBdr>
        <w:top w:val="none" w:sz="0" w:space="0" w:color="auto"/>
        <w:left w:val="none" w:sz="0" w:space="0" w:color="auto"/>
        <w:bottom w:val="none" w:sz="0" w:space="0" w:color="auto"/>
        <w:right w:val="none" w:sz="0" w:space="0" w:color="auto"/>
      </w:divBdr>
    </w:div>
    <w:div w:id="2135520768">
      <w:bodyDiv w:val="1"/>
      <w:marLeft w:val="0"/>
      <w:marRight w:val="0"/>
      <w:marTop w:val="0"/>
      <w:marBottom w:val="0"/>
      <w:divBdr>
        <w:top w:val="none" w:sz="0" w:space="0" w:color="auto"/>
        <w:left w:val="none" w:sz="0" w:space="0" w:color="auto"/>
        <w:bottom w:val="none" w:sz="0" w:space="0" w:color="auto"/>
        <w:right w:val="none" w:sz="0" w:space="0" w:color="auto"/>
      </w:divBdr>
    </w:div>
    <w:div w:id="2135757833">
      <w:bodyDiv w:val="1"/>
      <w:marLeft w:val="0"/>
      <w:marRight w:val="0"/>
      <w:marTop w:val="0"/>
      <w:marBottom w:val="0"/>
      <w:divBdr>
        <w:top w:val="none" w:sz="0" w:space="0" w:color="auto"/>
        <w:left w:val="none" w:sz="0" w:space="0" w:color="auto"/>
        <w:bottom w:val="none" w:sz="0" w:space="0" w:color="auto"/>
        <w:right w:val="none" w:sz="0" w:space="0" w:color="auto"/>
      </w:divBdr>
    </w:div>
    <w:div w:id="2135781614">
      <w:bodyDiv w:val="1"/>
      <w:marLeft w:val="0"/>
      <w:marRight w:val="0"/>
      <w:marTop w:val="0"/>
      <w:marBottom w:val="0"/>
      <w:divBdr>
        <w:top w:val="none" w:sz="0" w:space="0" w:color="auto"/>
        <w:left w:val="none" w:sz="0" w:space="0" w:color="auto"/>
        <w:bottom w:val="none" w:sz="0" w:space="0" w:color="auto"/>
        <w:right w:val="none" w:sz="0" w:space="0" w:color="auto"/>
      </w:divBdr>
    </w:div>
    <w:div w:id="2135906029">
      <w:bodyDiv w:val="1"/>
      <w:marLeft w:val="0"/>
      <w:marRight w:val="0"/>
      <w:marTop w:val="0"/>
      <w:marBottom w:val="0"/>
      <w:divBdr>
        <w:top w:val="none" w:sz="0" w:space="0" w:color="auto"/>
        <w:left w:val="none" w:sz="0" w:space="0" w:color="auto"/>
        <w:bottom w:val="none" w:sz="0" w:space="0" w:color="auto"/>
        <w:right w:val="none" w:sz="0" w:space="0" w:color="auto"/>
      </w:divBdr>
    </w:div>
    <w:div w:id="2136020662">
      <w:bodyDiv w:val="1"/>
      <w:marLeft w:val="0"/>
      <w:marRight w:val="0"/>
      <w:marTop w:val="0"/>
      <w:marBottom w:val="0"/>
      <w:divBdr>
        <w:top w:val="none" w:sz="0" w:space="0" w:color="auto"/>
        <w:left w:val="none" w:sz="0" w:space="0" w:color="auto"/>
        <w:bottom w:val="none" w:sz="0" w:space="0" w:color="auto"/>
        <w:right w:val="none" w:sz="0" w:space="0" w:color="auto"/>
      </w:divBdr>
    </w:div>
    <w:div w:id="2136175761">
      <w:bodyDiv w:val="1"/>
      <w:marLeft w:val="0"/>
      <w:marRight w:val="0"/>
      <w:marTop w:val="0"/>
      <w:marBottom w:val="0"/>
      <w:divBdr>
        <w:top w:val="none" w:sz="0" w:space="0" w:color="auto"/>
        <w:left w:val="none" w:sz="0" w:space="0" w:color="auto"/>
        <w:bottom w:val="none" w:sz="0" w:space="0" w:color="auto"/>
        <w:right w:val="none" w:sz="0" w:space="0" w:color="auto"/>
      </w:divBdr>
    </w:div>
    <w:div w:id="2136214281">
      <w:bodyDiv w:val="1"/>
      <w:marLeft w:val="0"/>
      <w:marRight w:val="0"/>
      <w:marTop w:val="0"/>
      <w:marBottom w:val="0"/>
      <w:divBdr>
        <w:top w:val="none" w:sz="0" w:space="0" w:color="auto"/>
        <w:left w:val="none" w:sz="0" w:space="0" w:color="auto"/>
        <w:bottom w:val="none" w:sz="0" w:space="0" w:color="auto"/>
        <w:right w:val="none" w:sz="0" w:space="0" w:color="auto"/>
      </w:divBdr>
    </w:div>
    <w:div w:id="2136285506">
      <w:bodyDiv w:val="1"/>
      <w:marLeft w:val="0"/>
      <w:marRight w:val="0"/>
      <w:marTop w:val="0"/>
      <w:marBottom w:val="0"/>
      <w:divBdr>
        <w:top w:val="none" w:sz="0" w:space="0" w:color="auto"/>
        <w:left w:val="none" w:sz="0" w:space="0" w:color="auto"/>
        <w:bottom w:val="none" w:sz="0" w:space="0" w:color="auto"/>
        <w:right w:val="none" w:sz="0" w:space="0" w:color="auto"/>
      </w:divBdr>
    </w:div>
    <w:div w:id="2136368963">
      <w:bodyDiv w:val="1"/>
      <w:marLeft w:val="0"/>
      <w:marRight w:val="0"/>
      <w:marTop w:val="0"/>
      <w:marBottom w:val="0"/>
      <w:divBdr>
        <w:top w:val="none" w:sz="0" w:space="0" w:color="auto"/>
        <w:left w:val="none" w:sz="0" w:space="0" w:color="auto"/>
        <w:bottom w:val="none" w:sz="0" w:space="0" w:color="auto"/>
        <w:right w:val="none" w:sz="0" w:space="0" w:color="auto"/>
      </w:divBdr>
    </w:div>
    <w:div w:id="2136436475">
      <w:bodyDiv w:val="1"/>
      <w:marLeft w:val="0"/>
      <w:marRight w:val="0"/>
      <w:marTop w:val="0"/>
      <w:marBottom w:val="0"/>
      <w:divBdr>
        <w:top w:val="none" w:sz="0" w:space="0" w:color="auto"/>
        <w:left w:val="none" w:sz="0" w:space="0" w:color="auto"/>
        <w:bottom w:val="none" w:sz="0" w:space="0" w:color="auto"/>
        <w:right w:val="none" w:sz="0" w:space="0" w:color="auto"/>
      </w:divBdr>
    </w:div>
    <w:div w:id="2136873259">
      <w:bodyDiv w:val="1"/>
      <w:marLeft w:val="0"/>
      <w:marRight w:val="0"/>
      <w:marTop w:val="0"/>
      <w:marBottom w:val="0"/>
      <w:divBdr>
        <w:top w:val="none" w:sz="0" w:space="0" w:color="auto"/>
        <w:left w:val="none" w:sz="0" w:space="0" w:color="auto"/>
        <w:bottom w:val="none" w:sz="0" w:space="0" w:color="auto"/>
        <w:right w:val="none" w:sz="0" w:space="0" w:color="auto"/>
      </w:divBdr>
    </w:div>
    <w:div w:id="2137291942">
      <w:bodyDiv w:val="1"/>
      <w:marLeft w:val="0"/>
      <w:marRight w:val="0"/>
      <w:marTop w:val="0"/>
      <w:marBottom w:val="0"/>
      <w:divBdr>
        <w:top w:val="none" w:sz="0" w:space="0" w:color="auto"/>
        <w:left w:val="none" w:sz="0" w:space="0" w:color="auto"/>
        <w:bottom w:val="none" w:sz="0" w:space="0" w:color="auto"/>
        <w:right w:val="none" w:sz="0" w:space="0" w:color="auto"/>
      </w:divBdr>
    </w:div>
    <w:div w:id="2137405252">
      <w:bodyDiv w:val="1"/>
      <w:marLeft w:val="0"/>
      <w:marRight w:val="0"/>
      <w:marTop w:val="0"/>
      <w:marBottom w:val="0"/>
      <w:divBdr>
        <w:top w:val="none" w:sz="0" w:space="0" w:color="auto"/>
        <w:left w:val="none" w:sz="0" w:space="0" w:color="auto"/>
        <w:bottom w:val="none" w:sz="0" w:space="0" w:color="auto"/>
        <w:right w:val="none" w:sz="0" w:space="0" w:color="auto"/>
      </w:divBdr>
    </w:div>
    <w:div w:id="2137601638">
      <w:bodyDiv w:val="1"/>
      <w:marLeft w:val="0"/>
      <w:marRight w:val="0"/>
      <w:marTop w:val="0"/>
      <w:marBottom w:val="0"/>
      <w:divBdr>
        <w:top w:val="none" w:sz="0" w:space="0" w:color="auto"/>
        <w:left w:val="none" w:sz="0" w:space="0" w:color="auto"/>
        <w:bottom w:val="none" w:sz="0" w:space="0" w:color="auto"/>
        <w:right w:val="none" w:sz="0" w:space="0" w:color="auto"/>
      </w:divBdr>
    </w:div>
    <w:div w:id="2137674545">
      <w:bodyDiv w:val="1"/>
      <w:marLeft w:val="0"/>
      <w:marRight w:val="0"/>
      <w:marTop w:val="0"/>
      <w:marBottom w:val="0"/>
      <w:divBdr>
        <w:top w:val="none" w:sz="0" w:space="0" w:color="auto"/>
        <w:left w:val="none" w:sz="0" w:space="0" w:color="auto"/>
        <w:bottom w:val="none" w:sz="0" w:space="0" w:color="auto"/>
        <w:right w:val="none" w:sz="0" w:space="0" w:color="auto"/>
      </w:divBdr>
    </w:div>
    <w:div w:id="2137796501">
      <w:bodyDiv w:val="1"/>
      <w:marLeft w:val="0"/>
      <w:marRight w:val="0"/>
      <w:marTop w:val="0"/>
      <w:marBottom w:val="0"/>
      <w:divBdr>
        <w:top w:val="none" w:sz="0" w:space="0" w:color="auto"/>
        <w:left w:val="none" w:sz="0" w:space="0" w:color="auto"/>
        <w:bottom w:val="none" w:sz="0" w:space="0" w:color="auto"/>
        <w:right w:val="none" w:sz="0" w:space="0" w:color="auto"/>
      </w:divBdr>
    </w:div>
    <w:div w:id="2137945246">
      <w:bodyDiv w:val="1"/>
      <w:marLeft w:val="0"/>
      <w:marRight w:val="0"/>
      <w:marTop w:val="0"/>
      <w:marBottom w:val="0"/>
      <w:divBdr>
        <w:top w:val="none" w:sz="0" w:space="0" w:color="auto"/>
        <w:left w:val="none" w:sz="0" w:space="0" w:color="auto"/>
        <w:bottom w:val="none" w:sz="0" w:space="0" w:color="auto"/>
        <w:right w:val="none" w:sz="0" w:space="0" w:color="auto"/>
      </w:divBdr>
    </w:div>
    <w:div w:id="2137947912">
      <w:bodyDiv w:val="1"/>
      <w:marLeft w:val="0"/>
      <w:marRight w:val="0"/>
      <w:marTop w:val="0"/>
      <w:marBottom w:val="0"/>
      <w:divBdr>
        <w:top w:val="none" w:sz="0" w:space="0" w:color="auto"/>
        <w:left w:val="none" w:sz="0" w:space="0" w:color="auto"/>
        <w:bottom w:val="none" w:sz="0" w:space="0" w:color="auto"/>
        <w:right w:val="none" w:sz="0" w:space="0" w:color="auto"/>
      </w:divBdr>
    </w:div>
    <w:div w:id="2138252265">
      <w:bodyDiv w:val="1"/>
      <w:marLeft w:val="0"/>
      <w:marRight w:val="0"/>
      <w:marTop w:val="0"/>
      <w:marBottom w:val="0"/>
      <w:divBdr>
        <w:top w:val="none" w:sz="0" w:space="0" w:color="auto"/>
        <w:left w:val="none" w:sz="0" w:space="0" w:color="auto"/>
        <w:bottom w:val="none" w:sz="0" w:space="0" w:color="auto"/>
        <w:right w:val="none" w:sz="0" w:space="0" w:color="auto"/>
      </w:divBdr>
    </w:div>
    <w:div w:id="2138402042">
      <w:bodyDiv w:val="1"/>
      <w:marLeft w:val="0"/>
      <w:marRight w:val="0"/>
      <w:marTop w:val="0"/>
      <w:marBottom w:val="0"/>
      <w:divBdr>
        <w:top w:val="none" w:sz="0" w:space="0" w:color="auto"/>
        <w:left w:val="none" w:sz="0" w:space="0" w:color="auto"/>
        <w:bottom w:val="none" w:sz="0" w:space="0" w:color="auto"/>
        <w:right w:val="none" w:sz="0" w:space="0" w:color="auto"/>
      </w:divBdr>
    </w:div>
    <w:div w:id="2138451988">
      <w:bodyDiv w:val="1"/>
      <w:marLeft w:val="0"/>
      <w:marRight w:val="0"/>
      <w:marTop w:val="0"/>
      <w:marBottom w:val="0"/>
      <w:divBdr>
        <w:top w:val="none" w:sz="0" w:space="0" w:color="auto"/>
        <w:left w:val="none" w:sz="0" w:space="0" w:color="auto"/>
        <w:bottom w:val="none" w:sz="0" w:space="0" w:color="auto"/>
        <w:right w:val="none" w:sz="0" w:space="0" w:color="auto"/>
      </w:divBdr>
    </w:div>
    <w:div w:id="2138833557">
      <w:bodyDiv w:val="1"/>
      <w:marLeft w:val="0"/>
      <w:marRight w:val="0"/>
      <w:marTop w:val="0"/>
      <w:marBottom w:val="0"/>
      <w:divBdr>
        <w:top w:val="none" w:sz="0" w:space="0" w:color="auto"/>
        <w:left w:val="none" w:sz="0" w:space="0" w:color="auto"/>
        <w:bottom w:val="none" w:sz="0" w:space="0" w:color="auto"/>
        <w:right w:val="none" w:sz="0" w:space="0" w:color="auto"/>
      </w:divBdr>
    </w:div>
    <w:div w:id="2139030664">
      <w:bodyDiv w:val="1"/>
      <w:marLeft w:val="0"/>
      <w:marRight w:val="0"/>
      <w:marTop w:val="0"/>
      <w:marBottom w:val="0"/>
      <w:divBdr>
        <w:top w:val="none" w:sz="0" w:space="0" w:color="auto"/>
        <w:left w:val="none" w:sz="0" w:space="0" w:color="auto"/>
        <w:bottom w:val="none" w:sz="0" w:space="0" w:color="auto"/>
        <w:right w:val="none" w:sz="0" w:space="0" w:color="auto"/>
      </w:divBdr>
    </w:div>
    <w:div w:id="2139251656">
      <w:bodyDiv w:val="1"/>
      <w:marLeft w:val="0"/>
      <w:marRight w:val="0"/>
      <w:marTop w:val="0"/>
      <w:marBottom w:val="0"/>
      <w:divBdr>
        <w:top w:val="none" w:sz="0" w:space="0" w:color="auto"/>
        <w:left w:val="none" w:sz="0" w:space="0" w:color="auto"/>
        <w:bottom w:val="none" w:sz="0" w:space="0" w:color="auto"/>
        <w:right w:val="none" w:sz="0" w:space="0" w:color="auto"/>
      </w:divBdr>
    </w:div>
    <w:div w:id="2139638697">
      <w:bodyDiv w:val="1"/>
      <w:marLeft w:val="0"/>
      <w:marRight w:val="0"/>
      <w:marTop w:val="0"/>
      <w:marBottom w:val="0"/>
      <w:divBdr>
        <w:top w:val="none" w:sz="0" w:space="0" w:color="auto"/>
        <w:left w:val="none" w:sz="0" w:space="0" w:color="auto"/>
        <w:bottom w:val="none" w:sz="0" w:space="0" w:color="auto"/>
        <w:right w:val="none" w:sz="0" w:space="0" w:color="auto"/>
      </w:divBdr>
    </w:div>
    <w:div w:id="2139717230">
      <w:bodyDiv w:val="1"/>
      <w:marLeft w:val="0"/>
      <w:marRight w:val="0"/>
      <w:marTop w:val="0"/>
      <w:marBottom w:val="0"/>
      <w:divBdr>
        <w:top w:val="none" w:sz="0" w:space="0" w:color="auto"/>
        <w:left w:val="none" w:sz="0" w:space="0" w:color="auto"/>
        <w:bottom w:val="none" w:sz="0" w:space="0" w:color="auto"/>
        <w:right w:val="none" w:sz="0" w:space="0" w:color="auto"/>
      </w:divBdr>
    </w:div>
    <w:div w:id="2139906384">
      <w:bodyDiv w:val="1"/>
      <w:marLeft w:val="0"/>
      <w:marRight w:val="0"/>
      <w:marTop w:val="0"/>
      <w:marBottom w:val="0"/>
      <w:divBdr>
        <w:top w:val="none" w:sz="0" w:space="0" w:color="auto"/>
        <w:left w:val="none" w:sz="0" w:space="0" w:color="auto"/>
        <w:bottom w:val="none" w:sz="0" w:space="0" w:color="auto"/>
        <w:right w:val="none" w:sz="0" w:space="0" w:color="auto"/>
      </w:divBdr>
    </w:div>
    <w:div w:id="2139953443">
      <w:bodyDiv w:val="1"/>
      <w:marLeft w:val="0"/>
      <w:marRight w:val="0"/>
      <w:marTop w:val="0"/>
      <w:marBottom w:val="0"/>
      <w:divBdr>
        <w:top w:val="none" w:sz="0" w:space="0" w:color="auto"/>
        <w:left w:val="none" w:sz="0" w:space="0" w:color="auto"/>
        <w:bottom w:val="none" w:sz="0" w:space="0" w:color="auto"/>
        <w:right w:val="none" w:sz="0" w:space="0" w:color="auto"/>
      </w:divBdr>
    </w:div>
    <w:div w:id="2139954547">
      <w:bodyDiv w:val="1"/>
      <w:marLeft w:val="0"/>
      <w:marRight w:val="0"/>
      <w:marTop w:val="0"/>
      <w:marBottom w:val="0"/>
      <w:divBdr>
        <w:top w:val="none" w:sz="0" w:space="0" w:color="auto"/>
        <w:left w:val="none" w:sz="0" w:space="0" w:color="auto"/>
        <w:bottom w:val="none" w:sz="0" w:space="0" w:color="auto"/>
        <w:right w:val="none" w:sz="0" w:space="0" w:color="auto"/>
      </w:divBdr>
    </w:div>
    <w:div w:id="2140107017">
      <w:bodyDiv w:val="1"/>
      <w:marLeft w:val="0"/>
      <w:marRight w:val="0"/>
      <w:marTop w:val="0"/>
      <w:marBottom w:val="0"/>
      <w:divBdr>
        <w:top w:val="none" w:sz="0" w:space="0" w:color="auto"/>
        <w:left w:val="none" w:sz="0" w:space="0" w:color="auto"/>
        <w:bottom w:val="none" w:sz="0" w:space="0" w:color="auto"/>
        <w:right w:val="none" w:sz="0" w:space="0" w:color="auto"/>
      </w:divBdr>
    </w:div>
    <w:div w:id="2140147382">
      <w:bodyDiv w:val="1"/>
      <w:marLeft w:val="0"/>
      <w:marRight w:val="0"/>
      <w:marTop w:val="0"/>
      <w:marBottom w:val="0"/>
      <w:divBdr>
        <w:top w:val="none" w:sz="0" w:space="0" w:color="auto"/>
        <w:left w:val="none" w:sz="0" w:space="0" w:color="auto"/>
        <w:bottom w:val="none" w:sz="0" w:space="0" w:color="auto"/>
        <w:right w:val="none" w:sz="0" w:space="0" w:color="auto"/>
      </w:divBdr>
    </w:div>
    <w:div w:id="2140414624">
      <w:bodyDiv w:val="1"/>
      <w:marLeft w:val="0"/>
      <w:marRight w:val="0"/>
      <w:marTop w:val="0"/>
      <w:marBottom w:val="0"/>
      <w:divBdr>
        <w:top w:val="none" w:sz="0" w:space="0" w:color="auto"/>
        <w:left w:val="none" w:sz="0" w:space="0" w:color="auto"/>
        <w:bottom w:val="none" w:sz="0" w:space="0" w:color="auto"/>
        <w:right w:val="none" w:sz="0" w:space="0" w:color="auto"/>
      </w:divBdr>
    </w:div>
    <w:div w:id="2140416717">
      <w:bodyDiv w:val="1"/>
      <w:marLeft w:val="0"/>
      <w:marRight w:val="0"/>
      <w:marTop w:val="0"/>
      <w:marBottom w:val="0"/>
      <w:divBdr>
        <w:top w:val="none" w:sz="0" w:space="0" w:color="auto"/>
        <w:left w:val="none" w:sz="0" w:space="0" w:color="auto"/>
        <w:bottom w:val="none" w:sz="0" w:space="0" w:color="auto"/>
        <w:right w:val="none" w:sz="0" w:space="0" w:color="auto"/>
      </w:divBdr>
    </w:div>
    <w:div w:id="2140418191">
      <w:bodyDiv w:val="1"/>
      <w:marLeft w:val="0"/>
      <w:marRight w:val="0"/>
      <w:marTop w:val="0"/>
      <w:marBottom w:val="0"/>
      <w:divBdr>
        <w:top w:val="none" w:sz="0" w:space="0" w:color="auto"/>
        <w:left w:val="none" w:sz="0" w:space="0" w:color="auto"/>
        <w:bottom w:val="none" w:sz="0" w:space="0" w:color="auto"/>
        <w:right w:val="none" w:sz="0" w:space="0" w:color="auto"/>
      </w:divBdr>
    </w:div>
    <w:div w:id="2140679599">
      <w:bodyDiv w:val="1"/>
      <w:marLeft w:val="0"/>
      <w:marRight w:val="0"/>
      <w:marTop w:val="0"/>
      <w:marBottom w:val="0"/>
      <w:divBdr>
        <w:top w:val="none" w:sz="0" w:space="0" w:color="auto"/>
        <w:left w:val="none" w:sz="0" w:space="0" w:color="auto"/>
        <w:bottom w:val="none" w:sz="0" w:space="0" w:color="auto"/>
        <w:right w:val="none" w:sz="0" w:space="0" w:color="auto"/>
      </w:divBdr>
    </w:div>
    <w:div w:id="2140759018">
      <w:bodyDiv w:val="1"/>
      <w:marLeft w:val="0"/>
      <w:marRight w:val="0"/>
      <w:marTop w:val="0"/>
      <w:marBottom w:val="0"/>
      <w:divBdr>
        <w:top w:val="none" w:sz="0" w:space="0" w:color="auto"/>
        <w:left w:val="none" w:sz="0" w:space="0" w:color="auto"/>
        <w:bottom w:val="none" w:sz="0" w:space="0" w:color="auto"/>
        <w:right w:val="none" w:sz="0" w:space="0" w:color="auto"/>
      </w:divBdr>
    </w:div>
    <w:div w:id="2141150751">
      <w:bodyDiv w:val="1"/>
      <w:marLeft w:val="0"/>
      <w:marRight w:val="0"/>
      <w:marTop w:val="0"/>
      <w:marBottom w:val="0"/>
      <w:divBdr>
        <w:top w:val="none" w:sz="0" w:space="0" w:color="auto"/>
        <w:left w:val="none" w:sz="0" w:space="0" w:color="auto"/>
        <w:bottom w:val="none" w:sz="0" w:space="0" w:color="auto"/>
        <w:right w:val="none" w:sz="0" w:space="0" w:color="auto"/>
      </w:divBdr>
    </w:div>
    <w:div w:id="2141261331">
      <w:bodyDiv w:val="1"/>
      <w:marLeft w:val="0"/>
      <w:marRight w:val="0"/>
      <w:marTop w:val="0"/>
      <w:marBottom w:val="0"/>
      <w:divBdr>
        <w:top w:val="none" w:sz="0" w:space="0" w:color="auto"/>
        <w:left w:val="none" w:sz="0" w:space="0" w:color="auto"/>
        <w:bottom w:val="none" w:sz="0" w:space="0" w:color="auto"/>
        <w:right w:val="none" w:sz="0" w:space="0" w:color="auto"/>
      </w:divBdr>
    </w:div>
    <w:div w:id="2141262250">
      <w:bodyDiv w:val="1"/>
      <w:marLeft w:val="0"/>
      <w:marRight w:val="0"/>
      <w:marTop w:val="0"/>
      <w:marBottom w:val="0"/>
      <w:divBdr>
        <w:top w:val="none" w:sz="0" w:space="0" w:color="auto"/>
        <w:left w:val="none" w:sz="0" w:space="0" w:color="auto"/>
        <w:bottom w:val="none" w:sz="0" w:space="0" w:color="auto"/>
        <w:right w:val="none" w:sz="0" w:space="0" w:color="auto"/>
      </w:divBdr>
    </w:div>
    <w:div w:id="2141335550">
      <w:bodyDiv w:val="1"/>
      <w:marLeft w:val="0"/>
      <w:marRight w:val="0"/>
      <w:marTop w:val="0"/>
      <w:marBottom w:val="0"/>
      <w:divBdr>
        <w:top w:val="none" w:sz="0" w:space="0" w:color="auto"/>
        <w:left w:val="none" w:sz="0" w:space="0" w:color="auto"/>
        <w:bottom w:val="none" w:sz="0" w:space="0" w:color="auto"/>
        <w:right w:val="none" w:sz="0" w:space="0" w:color="auto"/>
      </w:divBdr>
    </w:div>
    <w:div w:id="2141409979">
      <w:bodyDiv w:val="1"/>
      <w:marLeft w:val="0"/>
      <w:marRight w:val="0"/>
      <w:marTop w:val="0"/>
      <w:marBottom w:val="0"/>
      <w:divBdr>
        <w:top w:val="none" w:sz="0" w:space="0" w:color="auto"/>
        <w:left w:val="none" w:sz="0" w:space="0" w:color="auto"/>
        <w:bottom w:val="none" w:sz="0" w:space="0" w:color="auto"/>
        <w:right w:val="none" w:sz="0" w:space="0" w:color="auto"/>
      </w:divBdr>
    </w:div>
    <w:div w:id="2141415401">
      <w:bodyDiv w:val="1"/>
      <w:marLeft w:val="0"/>
      <w:marRight w:val="0"/>
      <w:marTop w:val="0"/>
      <w:marBottom w:val="0"/>
      <w:divBdr>
        <w:top w:val="none" w:sz="0" w:space="0" w:color="auto"/>
        <w:left w:val="none" w:sz="0" w:space="0" w:color="auto"/>
        <w:bottom w:val="none" w:sz="0" w:space="0" w:color="auto"/>
        <w:right w:val="none" w:sz="0" w:space="0" w:color="auto"/>
      </w:divBdr>
    </w:div>
    <w:div w:id="2141533923">
      <w:bodyDiv w:val="1"/>
      <w:marLeft w:val="0"/>
      <w:marRight w:val="0"/>
      <w:marTop w:val="0"/>
      <w:marBottom w:val="0"/>
      <w:divBdr>
        <w:top w:val="none" w:sz="0" w:space="0" w:color="auto"/>
        <w:left w:val="none" w:sz="0" w:space="0" w:color="auto"/>
        <w:bottom w:val="none" w:sz="0" w:space="0" w:color="auto"/>
        <w:right w:val="none" w:sz="0" w:space="0" w:color="auto"/>
      </w:divBdr>
    </w:div>
    <w:div w:id="2141603634">
      <w:bodyDiv w:val="1"/>
      <w:marLeft w:val="0"/>
      <w:marRight w:val="0"/>
      <w:marTop w:val="0"/>
      <w:marBottom w:val="0"/>
      <w:divBdr>
        <w:top w:val="none" w:sz="0" w:space="0" w:color="auto"/>
        <w:left w:val="none" w:sz="0" w:space="0" w:color="auto"/>
        <w:bottom w:val="none" w:sz="0" w:space="0" w:color="auto"/>
        <w:right w:val="none" w:sz="0" w:space="0" w:color="auto"/>
      </w:divBdr>
    </w:div>
    <w:div w:id="2141679712">
      <w:bodyDiv w:val="1"/>
      <w:marLeft w:val="0"/>
      <w:marRight w:val="0"/>
      <w:marTop w:val="0"/>
      <w:marBottom w:val="0"/>
      <w:divBdr>
        <w:top w:val="none" w:sz="0" w:space="0" w:color="auto"/>
        <w:left w:val="none" w:sz="0" w:space="0" w:color="auto"/>
        <w:bottom w:val="none" w:sz="0" w:space="0" w:color="auto"/>
        <w:right w:val="none" w:sz="0" w:space="0" w:color="auto"/>
      </w:divBdr>
    </w:div>
    <w:div w:id="2141800107">
      <w:bodyDiv w:val="1"/>
      <w:marLeft w:val="0"/>
      <w:marRight w:val="0"/>
      <w:marTop w:val="0"/>
      <w:marBottom w:val="0"/>
      <w:divBdr>
        <w:top w:val="none" w:sz="0" w:space="0" w:color="auto"/>
        <w:left w:val="none" w:sz="0" w:space="0" w:color="auto"/>
        <w:bottom w:val="none" w:sz="0" w:space="0" w:color="auto"/>
        <w:right w:val="none" w:sz="0" w:space="0" w:color="auto"/>
      </w:divBdr>
    </w:div>
    <w:div w:id="2141872918">
      <w:bodyDiv w:val="1"/>
      <w:marLeft w:val="0"/>
      <w:marRight w:val="0"/>
      <w:marTop w:val="0"/>
      <w:marBottom w:val="0"/>
      <w:divBdr>
        <w:top w:val="none" w:sz="0" w:space="0" w:color="auto"/>
        <w:left w:val="none" w:sz="0" w:space="0" w:color="auto"/>
        <w:bottom w:val="none" w:sz="0" w:space="0" w:color="auto"/>
        <w:right w:val="none" w:sz="0" w:space="0" w:color="auto"/>
      </w:divBdr>
    </w:div>
    <w:div w:id="2141920874">
      <w:bodyDiv w:val="1"/>
      <w:marLeft w:val="0"/>
      <w:marRight w:val="0"/>
      <w:marTop w:val="0"/>
      <w:marBottom w:val="0"/>
      <w:divBdr>
        <w:top w:val="none" w:sz="0" w:space="0" w:color="auto"/>
        <w:left w:val="none" w:sz="0" w:space="0" w:color="auto"/>
        <w:bottom w:val="none" w:sz="0" w:space="0" w:color="auto"/>
        <w:right w:val="none" w:sz="0" w:space="0" w:color="auto"/>
      </w:divBdr>
    </w:div>
    <w:div w:id="2141995863">
      <w:bodyDiv w:val="1"/>
      <w:marLeft w:val="0"/>
      <w:marRight w:val="0"/>
      <w:marTop w:val="0"/>
      <w:marBottom w:val="0"/>
      <w:divBdr>
        <w:top w:val="none" w:sz="0" w:space="0" w:color="auto"/>
        <w:left w:val="none" w:sz="0" w:space="0" w:color="auto"/>
        <w:bottom w:val="none" w:sz="0" w:space="0" w:color="auto"/>
        <w:right w:val="none" w:sz="0" w:space="0" w:color="auto"/>
      </w:divBdr>
    </w:div>
    <w:div w:id="2142066094">
      <w:bodyDiv w:val="1"/>
      <w:marLeft w:val="0"/>
      <w:marRight w:val="0"/>
      <w:marTop w:val="0"/>
      <w:marBottom w:val="0"/>
      <w:divBdr>
        <w:top w:val="none" w:sz="0" w:space="0" w:color="auto"/>
        <w:left w:val="none" w:sz="0" w:space="0" w:color="auto"/>
        <w:bottom w:val="none" w:sz="0" w:space="0" w:color="auto"/>
        <w:right w:val="none" w:sz="0" w:space="0" w:color="auto"/>
      </w:divBdr>
    </w:div>
    <w:div w:id="2142184656">
      <w:bodyDiv w:val="1"/>
      <w:marLeft w:val="0"/>
      <w:marRight w:val="0"/>
      <w:marTop w:val="0"/>
      <w:marBottom w:val="0"/>
      <w:divBdr>
        <w:top w:val="none" w:sz="0" w:space="0" w:color="auto"/>
        <w:left w:val="none" w:sz="0" w:space="0" w:color="auto"/>
        <w:bottom w:val="none" w:sz="0" w:space="0" w:color="auto"/>
        <w:right w:val="none" w:sz="0" w:space="0" w:color="auto"/>
      </w:divBdr>
    </w:div>
    <w:div w:id="2142455833">
      <w:bodyDiv w:val="1"/>
      <w:marLeft w:val="0"/>
      <w:marRight w:val="0"/>
      <w:marTop w:val="0"/>
      <w:marBottom w:val="0"/>
      <w:divBdr>
        <w:top w:val="none" w:sz="0" w:space="0" w:color="auto"/>
        <w:left w:val="none" w:sz="0" w:space="0" w:color="auto"/>
        <w:bottom w:val="none" w:sz="0" w:space="0" w:color="auto"/>
        <w:right w:val="none" w:sz="0" w:space="0" w:color="auto"/>
      </w:divBdr>
    </w:div>
    <w:div w:id="2142530465">
      <w:bodyDiv w:val="1"/>
      <w:marLeft w:val="0"/>
      <w:marRight w:val="0"/>
      <w:marTop w:val="0"/>
      <w:marBottom w:val="0"/>
      <w:divBdr>
        <w:top w:val="none" w:sz="0" w:space="0" w:color="auto"/>
        <w:left w:val="none" w:sz="0" w:space="0" w:color="auto"/>
        <w:bottom w:val="none" w:sz="0" w:space="0" w:color="auto"/>
        <w:right w:val="none" w:sz="0" w:space="0" w:color="auto"/>
      </w:divBdr>
    </w:div>
    <w:div w:id="2142533076">
      <w:bodyDiv w:val="1"/>
      <w:marLeft w:val="0"/>
      <w:marRight w:val="0"/>
      <w:marTop w:val="0"/>
      <w:marBottom w:val="0"/>
      <w:divBdr>
        <w:top w:val="none" w:sz="0" w:space="0" w:color="auto"/>
        <w:left w:val="none" w:sz="0" w:space="0" w:color="auto"/>
        <w:bottom w:val="none" w:sz="0" w:space="0" w:color="auto"/>
        <w:right w:val="none" w:sz="0" w:space="0" w:color="auto"/>
      </w:divBdr>
    </w:div>
    <w:div w:id="2142575728">
      <w:bodyDiv w:val="1"/>
      <w:marLeft w:val="0"/>
      <w:marRight w:val="0"/>
      <w:marTop w:val="0"/>
      <w:marBottom w:val="0"/>
      <w:divBdr>
        <w:top w:val="none" w:sz="0" w:space="0" w:color="auto"/>
        <w:left w:val="none" w:sz="0" w:space="0" w:color="auto"/>
        <w:bottom w:val="none" w:sz="0" w:space="0" w:color="auto"/>
        <w:right w:val="none" w:sz="0" w:space="0" w:color="auto"/>
      </w:divBdr>
    </w:div>
    <w:div w:id="2142645453">
      <w:bodyDiv w:val="1"/>
      <w:marLeft w:val="0"/>
      <w:marRight w:val="0"/>
      <w:marTop w:val="0"/>
      <w:marBottom w:val="0"/>
      <w:divBdr>
        <w:top w:val="none" w:sz="0" w:space="0" w:color="auto"/>
        <w:left w:val="none" w:sz="0" w:space="0" w:color="auto"/>
        <w:bottom w:val="none" w:sz="0" w:space="0" w:color="auto"/>
        <w:right w:val="none" w:sz="0" w:space="0" w:color="auto"/>
      </w:divBdr>
    </w:div>
    <w:div w:id="2142649869">
      <w:bodyDiv w:val="1"/>
      <w:marLeft w:val="0"/>
      <w:marRight w:val="0"/>
      <w:marTop w:val="0"/>
      <w:marBottom w:val="0"/>
      <w:divBdr>
        <w:top w:val="none" w:sz="0" w:space="0" w:color="auto"/>
        <w:left w:val="none" w:sz="0" w:space="0" w:color="auto"/>
        <w:bottom w:val="none" w:sz="0" w:space="0" w:color="auto"/>
        <w:right w:val="none" w:sz="0" w:space="0" w:color="auto"/>
      </w:divBdr>
    </w:div>
    <w:div w:id="2142962247">
      <w:bodyDiv w:val="1"/>
      <w:marLeft w:val="0"/>
      <w:marRight w:val="0"/>
      <w:marTop w:val="0"/>
      <w:marBottom w:val="0"/>
      <w:divBdr>
        <w:top w:val="none" w:sz="0" w:space="0" w:color="auto"/>
        <w:left w:val="none" w:sz="0" w:space="0" w:color="auto"/>
        <w:bottom w:val="none" w:sz="0" w:space="0" w:color="auto"/>
        <w:right w:val="none" w:sz="0" w:space="0" w:color="auto"/>
      </w:divBdr>
    </w:div>
    <w:div w:id="2143572496">
      <w:bodyDiv w:val="1"/>
      <w:marLeft w:val="0"/>
      <w:marRight w:val="0"/>
      <w:marTop w:val="0"/>
      <w:marBottom w:val="0"/>
      <w:divBdr>
        <w:top w:val="none" w:sz="0" w:space="0" w:color="auto"/>
        <w:left w:val="none" w:sz="0" w:space="0" w:color="auto"/>
        <w:bottom w:val="none" w:sz="0" w:space="0" w:color="auto"/>
        <w:right w:val="none" w:sz="0" w:space="0" w:color="auto"/>
      </w:divBdr>
    </w:div>
    <w:div w:id="2143573079">
      <w:bodyDiv w:val="1"/>
      <w:marLeft w:val="0"/>
      <w:marRight w:val="0"/>
      <w:marTop w:val="0"/>
      <w:marBottom w:val="0"/>
      <w:divBdr>
        <w:top w:val="none" w:sz="0" w:space="0" w:color="auto"/>
        <w:left w:val="none" w:sz="0" w:space="0" w:color="auto"/>
        <w:bottom w:val="none" w:sz="0" w:space="0" w:color="auto"/>
        <w:right w:val="none" w:sz="0" w:space="0" w:color="auto"/>
      </w:divBdr>
    </w:div>
    <w:div w:id="2143574838">
      <w:bodyDiv w:val="1"/>
      <w:marLeft w:val="0"/>
      <w:marRight w:val="0"/>
      <w:marTop w:val="0"/>
      <w:marBottom w:val="0"/>
      <w:divBdr>
        <w:top w:val="none" w:sz="0" w:space="0" w:color="auto"/>
        <w:left w:val="none" w:sz="0" w:space="0" w:color="auto"/>
        <w:bottom w:val="none" w:sz="0" w:space="0" w:color="auto"/>
        <w:right w:val="none" w:sz="0" w:space="0" w:color="auto"/>
      </w:divBdr>
    </w:div>
    <w:div w:id="2143960194">
      <w:bodyDiv w:val="1"/>
      <w:marLeft w:val="0"/>
      <w:marRight w:val="0"/>
      <w:marTop w:val="0"/>
      <w:marBottom w:val="0"/>
      <w:divBdr>
        <w:top w:val="none" w:sz="0" w:space="0" w:color="auto"/>
        <w:left w:val="none" w:sz="0" w:space="0" w:color="auto"/>
        <w:bottom w:val="none" w:sz="0" w:space="0" w:color="auto"/>
        <w:right w:val="none" w:sz="0" w:space="0" w:color="auto"/>
      </w:divBdr>
    </w:div>
    <w:div w:id="2144037575">
      <w:bodyDiv w:val="1"/>
      <w:marLeft w:val="0"/>
      <w:marRight w:val="0"/>
      <w:marTop w:val="0"/>
      <w:marBottom w:val="0"/>
      <w:divBdr>
        <w:top w:val="none" w:sz="0" w:space="0" w:color="auto"/>
        <w:left w:val="none" w:sz="0" w:space="0" w:color="auto"/>
        <w:bottom w:val="none" w:sz="0" w:space="0" w:color="auto"/>
        <w:right w:val="none" w:sz="0" w:space="0" w:color="auto"/>
      </w:divBdr>
    </w:div>
    <w:div w:id="2144106746">
      <w:bodyDiv w:val="1"/>
      <w:marLeft w:val="0"/>
      <w:marRight w:val="0"/>
      <w:marTop w:val="0"/>
      <w:marBottom w:val="0"/>
      <w:divBdr>
        <w:top w:val="none" w:sz="0" w:space="0" w:color="auto"/>
        <w:left w:val="none" w:sz="0" w:space="0" w:color="auto"/>
        <w:bottom w:val="none" w:sz="0" w:space="0" w:color="auto"/>
        <w:right w:val="none" w:sz="0" w:space="0" w:color="auto"/>
      </w:divBdr>
    </w:div>
    <w:div w:id="2144226489">
      <w:bodyDiv w:val="1"/>
      <w:marLeft w:val="0"/>
      <w:marRight w:val="0"/>
      <w:marTop w:val="0"/>
      <w:marBottom w:val="0"/>
      <w:divBdr>
        <w:top w:val="none" w:sz="0" w:space="0" w:color="auto"/>
        <w:left w:val="none" w:sz="0" w:space="0" w:color="auto"/>
        <w:bottom w:val="none" w:sz="0" w:space="0" w:color="auto"/>
        <w:right w:val="none" w:sz="0" w:space="0" w:color="auto"/>
      </w:divBdr>
    </w:div>
    <w:div w:id="2144351099">
      <w:bodyDiv w:val="1"/>
      <w:marLeft w:val="0"/>
      <w:marRight w:val="0"/>
      <w:marTop w:val="0"/>
      <w:marBottom w:val="0"/>
      <w:divBdr>
        <w:top w:val="none" w:sz="0" w:space="0" w:color="auto"/>
        <w:left w:val="none" w:sz="0" w:space="0" w:color="auto"/>
        <w:bottom w:val="none" w:sz="0" w:space="0" w:color="auto"/>
        <w:right w:val="none" w:sz="0" w:space="0" w:color="auto"/>
      </w:divBdr>
    </w:div>
    <w:div w:id="2144418927">
      <w:bodyDiv w:val="1"/>
      <w:marLeft w:val="0"/>
      <w:marRight w:val="0"/>
      <w:marTop w:val="0"/>
      <w:marBottom w:val="0"/>
      <w:divBdr>
        <w:top w:val="none" w:sz="0" w:space="0" w:color="auto"/>
        <w:left w:val="none" w:sz="0" w:space="0" w:color="auto"/>
        <w:bottom w:val="none" w:sz="0" w:space="0" w:color="auto"/>
        <w:right w:val="none" w:sz="0" w:space="0" w:color="auto"/>
      </w:divBdr>
    </w:div>
    <w:div w:id="2144539579">
      <w:bodyDiv w:val="1"/>
      <w:marLeft w:val="0"/>
      <w:marRight w:val="0"/>
      <w:marTop w:val="0"/>
      <w:marBottom w:val="0"/>
      <w:divBdr>
        <w:top w:val="none" w:sz="0" w:space="0" w:color="auto"/>
        <w:left w:val="none" w:sz="0" w:space="0" w:color="auto"/>
        <w:bottom w:val="none" w:sz="0" w:space="0" w:color="auto"/>
        <w:right w:val="none" w:sz="0" w:space="0" w:color="auto"/>
      </w:divBdr>
    </w:div>
    <w:div w:id="2144687496">
      <w:bodyDiv w:val="1"/>
      <w:marLeft w:val="0"/>
      <w:marRight w:val="0"/>
      <w:marTop w:val="0"/>
      <w:marBottom w:val="0"/>
      <w:divBdr>
        <w:top w:val="none" w:sz="0" w:space="0" w:color="auto"/>
        <w:left w:val="none" w:sz="0" w:space="0" w:color="auto"/>
        <w:bottom w:val="none" w:sz="0" w:space="0" w:color="auto"/>
        <w:right w:val="none" w:sz="0" w:space="0" w:color="auto"/>
      </w:divBdr>
    </w:div>
    <w:div w:id="2144688355">
      <w:bodyDiv w:val="1"/>
      <w:marLeft w:val="0"/>
      <w:marRight w:val="0"/>
      <w:marTop w:val="0"/>
      <w:marBottom w:val="0"/>
      <w:divBdr>
        <w:top w:val="none" w:sz="0" w:space="0" w:color="auto"/>
        <w:left w:val="none" w:sz="0" w:space="0" w:color="auto"/>
        <w:bottom w:val="none" w:sz="0" w:space="0" w:color="auto"/>
        <w:right w:val="none" w:sz="0" w:space="0" w:color="auto"/>
      </w:divBdr>
    </w:div>
    <w:div w:id="2144690251">
      <w:bodyDiv w:val="1"/>
      <w:marLeft w:val="0"/>
      <w:marRight w:val="0"/>
      <w:marTop w:val="0"/>
      <w:marBottom w:val="0"/>
      <w:divBdr>
        <w:top w:val="none" w:sz="0" w:space="0" w:color="auto"/>
        <w:left w:val="none" w:sz="0" w:space="0" w:color="auto"/>
        <w:bottom w:val="none" w:sz="0" w:space="0" w:color="auto"/>
        <w:right w:val="none" w:sz="0" w:space="0" w:color="auto"/>
      </w:divBdr>
    </w:div>
    <w:div w:id="2144694274">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5076369">
      <w:bodyDiv w:val="1"/>
      <w:marLeft w:val="0"/>
      <w:marRight w:val="0"/>
      <w:marTop w:val="0"/>
      <w:marBottom w:val="0"/>
      <w:divBdr>
        <w:top w:val="none" w:sz="0" w:space="0" w:color="auto"/>
        <w:left w:val="none" w:sz="0" w:space="0" w:color="auto"/>
        <w:bottom w:val="none" w:sz="0" w:space="0" w:color="auto"/>
        <w:right w:val="none" w:sz="0" w:space="0" w:color="auto"/>
      </w:divBdr>
    </w:div>
    <w:div w:id="2145387563">
      <w:bodyDiv w:val="1"/>
      <w:marLeft w:val="0"/>
      <w:marRight w:val="0"/>
      <w:marTop w:val="0"/>
      <w:marBottom w:val="0"/>
      <w:divBdr>
        <w:top w:val="none" w:sz="0" w:space="0" w:color="auto"/>
        <w:left w:val="none" w:sz="0" w:space="0" w:color="auto"/>
        <w:bottom w:val="none" w:sz="0" w:space="0" w:color="auto"/>
        <w:right w:val="none" w:sz="0" w:space="0" w:color="auto"/>
      </w:divBdr>
    </w:div>
    <w:div w:id="2145541307">
      <w:bodyDiv w:val="1"/>
      <w:marLeft w:val="0"/>
      <w:marRight w:val="0"/>
      <w:marTop w:val="0"/>
      <w:marBottom w:val="0"/>
      <w:divBdr>
        <w:top w:val="none" w:sz="0" w:space="0" w:color="auto"/>
        <w:left w:val="none" w:sz="0" w:space="0" w:color="auto"/>
        <w:bottom w:val="none" w:sz="0" w:space="0" w:color="auto"/>
        <w:right w:val="none" w:sz="0" w:space="0" w:color="auto"/>
      </w:divBdr>
    </w:div>
    <w:div w:id="2145731390">
      <w:bodyDiv w:val="1"/>
      <w:marLeft w:val="0"/>
      <w:marRight w:val="0"/>
      <w:marTop w:val="0"/>
      <w:marBottom w:val="0"/>
      <w:divBdr>
        <w:top w:val="none" w:sz="0" w:space="0" w:color="auto"/>
        <w:left w:val="none" w:sz="0" w:space="0" w:color="auto"/>
        <w:bottom w:val="none" w:sz="0" w:space="0" w:color="auto"/>
        <w:right w:val="none" w:sz="0" w:space="0" w:color="auto"/>
      </w:divBdr>
    </w:div>
    <w:div w:id="2145735064">
      <w:bodyDiv w:val="1"/>
      <w:marLeft w:val="0"/>
      <w:marRight w:val="0"/>
      <w:marTop w:val="0"/>
      <w:marBottom w:val="0"/>
      <w:divBdr>
        <w:top w:val="none" w:sz="0" w:space="0" w:color="auto"/>
        <w:left w:val="none" w:sz="0" w:space="0" w:color="auto"/>
        <w:bottom w:val="none" w:sz="0" w:space="0" w:color="auto"/>
        <w:right w:val="none" w:sz="0" w:space="0" w:color="auto"/>
      </w:divBdr>
    </w:div>
    <w:div w:id="2146044731">
      <w:bodyDiv w:val="1"/>
      <w:marLeft w:val="0"/>
      <w:marRight w:val="0"/>
      <w:marTop w:val="0"/>
      <w:marBottom w:val="0"/>
      <w:divBdr>
        <w:top w:val="none" w:sz="0" w:space="0" w:color="auto"/>
        <w:left w:val="none" w:sz="0" w:space="0" w:color="auto"/>
        <w:bottom w:val="none" w:sz="0" w:space="0" w:color="auto"/>
        <w:right w:val="none" w:sz="0" w:space="0" w:color="auto"/>
      </w:divBdr>
    </w:div>
    <w:div w:id="2146240314">
      <w:bodyDiv w:val="1"/>
      <w:marLeft w:val="0"/>
      <w:marRight w:val="0"/>
      <w:marTop w:val="0"/>
      <w:marBottom w:val="0"/>
      <w:divBdr>
        <w:top w:val="none" w:sz="0" w:space="0" w:color="auto"/>
        <w:left w:val="none" w:sz="0" w:space="0" w:color="auto"/>
        <w:bottom w:val="none" w:sz="0" w:space="0" w:color="auto"/>
        <w:right w:val="none" w:sz="0" w:space="0" w:color="auto"/>
      </w:divBdr>
    </w:div>
    <w:div w:id="2146385065">
      <w:bodyDiv w:val="1"/>
      <w:marLeft w:val="0"/>
      <w:marRight w:val="0"/>
      <w:marTop w:val="0"/>
      <w:marBottom w:val="0"/>
      <w:divBdr>
        <w:top w:val="none" w:sz="0" w:space="0" w:color="auto"/>
        <w:left w:val="none" w:sz="0" w:space="0" w:color="auto"/>
        <w:bottom w:val="none" w:sz="0" w:space="0" w:color="auto"/>
        <w:right w:val="none" w:sz="0" w:space="0" w:color="auto"/>
      </w:divBdr>
    </w:div>
    <w:div w:id="2146505632">
      <w:bodyDiv w:val="1"/>
      <w:marLeft w:val="0"/>
      <w:marRight w:val="0"/>
      <w:marTop w:val="0"/>
      <w:marBottom w:val="0"/>
      <w:divBdr>
        <w:top w:val="none" w:sz="0" w:space="0" w:color="auto"/>
        <w:left w:val="none" w:sz="0" w:space="0" w:color="auto"/>
        <w:bottom w:val="none" w:sz="0" w:space="0" w:color="auto"/>
        <w:right w:val="none" w:sz="0" w:space="0" w:color="auto"/>
      </w:divBdr>
    </w:div>
    <w:div w:id="2146655018">
      <w:bodyDiv w:val="1"/>
      <w:marLeft w:val="0"/>
      <w:marRight w:val="0"/>
      <w:marTop w:val="0"/>
      <w:marBottom w:val="0"/>
      <w:divBdr>
        <w:top w:val="none" w:sz="0" w:space="0" w:color="auto"/>
        <w:left w:val="none" w:sz="0" w:space="0" w:color="auto"/>
        <w:bottom w:val="none" w:sz="0" w:space="0" w:color="auto"/>
        <w:right w:val="none" w:sz="0" w:space="0" w:color="auto"/>
      </w:divBdr>
    </w:div>
    <w:div w:id="2146920951">
      <w:bodyDiv w:val="1"/>
      <w:marLeft w:val="0"/>
      <w:marRight w:val="0"/>
      <w:marTop w:val="0"/>
      <w:marBottom w:val="0"/>
      <w:divBdr>
        <w:top w:val="none" w:sz="0" w:space="0" w:color="auto"/>
        <w:left w:val="none" w:sz="0" w:space="0" w:color="auto"/>
        <w:bottom w:val="none" w:sz="0" w:space="0" w:color="auto"/>
        <w:right w:val="none" w:sz="0" w:space="0" w:color="auto"/>
      </w:divBdr>
    </w:div>
    <w:div w:id="2146921696">
      <w:bodyDiv w:val="1"/>
      <w:marLeft w:val="0"/>
      <w:marRight w:val="0"/>
      <w:marTop w:val="0"/>
      <w:marBottom w:val="0"/>
      <w:divBdr>
        <w:top w:val="none" w:sz="0" w:space="0" w:color="auto"/>
        <w:left w:val="none" w:sz="0" w:space="0" w:color="auto"/>
        <w:bottom w:val="none" w:sz="0" w:space="0" w:color="auto"/>
        <w:right w:val="none" w:sz="0" w:space="0" w:color="auto"/>
      </w:divBdr>
    </w:div>
    <w:div w:id="2147038808">
      <w:bodyDiv w:val="1"/>
      <w:marLeft w:val="0"/>
      <w:marRight w:val="0"/>
      <w:marTop w:val="0"/>
      <w:marBottom w:val="0"/>
      <w:divBdr>
        <w:top w:val="none" w:sz="0" w:space="0" w:color="auto"/>
        <w:left w:val="none" w:sz="0" w:space="0" w:color="auto"/>
        <w:bottom w:val="none" w:sz="0" w:space="0" w:color="auto"/>
        <w:right w:val="none" w:sz="0" w:space="0" w:color="auto"/>
      </w:divBdr>
    </w:div>
    <w:div w:id="2147310278">
      <w:bodyDiv w:val="1"/>
      <w:marLeft w:val="0"/>
      <w:marRight w:val="0"/>
      <w:marTop w:val="0"/>
      <w:marBottom w:val="0"/>
      <w:divBdr>
        <w:top w:val="none" w:sz="0" w:space="0" w:color="auto"/>
        <w:left w:val="none" w:sz="0" w:space="0" w:color="auto"/>
        <w:bottom w:val="none" w:sz="0" w:space="0" w:color="auto"/>
        <w:right w:val="none" w:sz="0" w:space="0" w:color="auto"/>
      </w:divBdr>
    </w:div>
    <w:div w:id="2147315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yperlink" Target="http://www.onr.org.uk/copyrigh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2858EA-C82C-448F-A391-361C09518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20435</Words>
  <Characters>116482</Characters>
  <Application>Microsoft Office Word</Application>
  <DocSecurity>4</DocSecurity>
  <Lines>970</Lines>
  <Paragraphs>273</Paragraphs>
  <ScaleCrop>false</ScaleCrop>
  <Manager/>
  <Company/>
  <LinksUpToDate>false</LinksUpToDate>
  <CharactersWithSpaces>136644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2024-07-29T12:55:00Z</dcterms:created>
  <dcterms:modified xsi:type="dcterms:W3CDTF">2024-07-29T12:55:00Z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2024-07-20T07:43:58Z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0357cce2-be3b-4e24-940e-fa71cce41d88</vt:lpwstr>
  </property>
  <property fmtid="{D5CDD505-2E9C-101B-9397-08002B2CF9AE}" pid="8" name="MSIP_Label_9e5e003a-90eb-47c9-a506-ad47e7a0b281_ContentBits">
    <vt:lpwstr>0</vt:lpwstr>
  </property>
</Properties>
</file>